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7CB" w:rsidRPr="0085538E" w:rsidRDefault="002317CB" w:rsidP="00B6263B">
      <w:pPr>
        <w:spacing w:after="0" w:line="360" w:lineRule="auto"/>
        <w:jc w:val="both"/>
        <w:rPr>
          <w:rFonts w:ascii="Book Antiqua" w:hAnsi="Book Antiqua" w:cs="Times New Roman"/>
          <w:b/>
          <w:sz w:val="24"/>
          <w:szCs w:val="24"/>
          <w:lang w:val="en-GB" w:eastAsia="zh-CN"/>
        </w:rPr>
      </w:pPr>
      <w:r w:rsidRPr="0085538E">
        <w:rPr>
          <w:rFonts w:ascii="Book Antiqua" w:hAnsi="Book Antiqua" w:cs="Times New Roman"/>
          <w:b/>
          <w:sz w:val="24"/>
          <w:szCs w:val="24"/>
          <w:lang w:val="en-GB" w:eastAsia="zh-CN"/>
        </w:rPr>
        <w:t xml:space="preserve">Name of Journal: </w:t>
      </w:r>
      <w:r w:rsidRPr="0085538E">
        <w:rPr>
          <w:rFonts w:ascii="Book Antiqua" w:hAnsi="Book Antiqua" w:cs="Times New Roman"/>
          <w:b/>
          <w:i/>
          <w:sz w:val="24"/>
          <w:szCs w:val="24"/>
          <w:lang w:val="en-GB" w:eastAsia="zh-CN"/>
        </w:rPr>
        <w:t>World Journal of Gastrointestinal Pharmacology and Therapeutics</w:t>
      </w:r>
    </w:p>
    <w:p w:rsidR="002317CB" w:rsidRPr="0085538E" w:rsidRDefault="002317CB" w:rsidP="00B6263B">
      <w:pPr>
        <w:spacing w:after="0" w:line="360" w:lineRule="auto"/>
        <w:jc w:val="both"/>
        <w:rPr>
          <w:rFonts w:ascii="Book Antiqua" w:hAnsi="Book Antiqua" w:cs="Times New Roman"/>
          <w:b/>
          <w:sz w:val="24"/>
          <w:szCs w:val="24"/>
          <w:lang w:val="en-GB" w:eastAsia="zh-CN"/>
        </w:rPr>
      </w:pPr>
      <w:r w:rsidRPr="0085538E">
        <w:rPr>
          <w:rFonts w:ascii="Book Antiqua" w:hAnsi="Book Antiqua" w:cs="Times New Roman"/>
          <w:b/>
          <w:sz w:val="24"/>
          <w:szCs w:val="24"/>
          <w:lang w:val="en-GB" w:eastAsia="zh-CN"/>
        </w:rPr>
        <w:t>ESPS Manuscript NO: 18199</w:t>
      </w:r>
    </w:p>
    <w:p w:rsidR="002317CB" w:rsidRPr="0085538E" w:rsidRDefault="002317CB" w:rsidP="00B6263B">
      <w:pPr>
        <w:spacing w:after="0" w:line="360" w:lineRule="auto"/>
        <w:jc w:val="both"/>
        <w:rPr>
          <w:rFonts w:ascii="Book Antiqua" w:hAnsi="Book Antiqua" w:cs="Times New Roman"/>
          <w:b/>
          <w:sz w:val="24"/>
          <w:szCs w:val="24"/>
          <w:lang w:val="en-GB" w:eastAsia="zh-CN"/>
        </w:rPr>
      </w:pPr>
      <w:r w:rsidRPr="0085538E">
        <w:rPr>
          <w:rFonts w:ascii="Book Antiqua" w:hAnsi="Book Antiqua" w:cs="Times New Roman"/>
          <w:b/>
          <w:sz w:val="24"/>
          <w:szCs w:val="24"/>
          <w:lang w:val="en-GB" w:eastAsia="zh-CN"/>
        </w:rPr>
        <w:t>Manuscript Type: Original Article</w:t>
      </w:r>
    </w:p>
    <w:p w:rsidR="002317CB" w:rsidRPr="0085538E" w:rsidRDefault="002317CB" w:rsidP="00B6263B">
      <w:pPr>
        <w:spacing w:after="0" w:line="360" w:lineRule="auto"/>
        <w:jc w:val="both"/>
        <w:rPr>
          <w:rFonts w:ascii="Book Antiqua" w:hAnsi="Book Antiqua" w:cs="Times New Roman"/>
          <w:b/>
          <w:sz w:val="24"/>
          <w:szCs w:val="24"/>
          <w:lang w:val="en-GB" w:eastAsia="zh-CN"/>
        </w:rPr>
      </w:pPr>
    </w:p>
    <w:p w:rsidR="002317CB" w:rsidRPr="0085538E" w:rsidRDefault="002317CB" w:rsidP="00B6263B">
      <w:pPr>
        <w:spacing w:after="0" w:line="360" w:lineRule="auto"/>
        <w:jc w:val="both"/>
        <w:rPr>
          <w:rFonts w:ascii="Book Antiqua" w:hAnsi="Book Antiqua" w:cs="Times New Roman"/>
          <w:b/>
          <w:i/>
          <w:sz w:val="24"/>
          <w:szCs w:val="24"/>
          <w:lang w:val="en-GB" w:eastAsia="zh-CN"/>
        </w:rPr>
      </w:pPr>
      <w:r w:rsidRPr="0085538E">
        <w:rPr>
          <w:rFonts w:ascii="Book Antiqua" w:hAnsi="Book Antiqua" w:cs="Times New Roman"/>
          <w:b/>
          <w:i/>
          <w:sz w:val="24"/>
          <w:szCs w:val="24"/>
          <w:lang w:val="en-GB" w:eastAsia="zh-CN"/>
        </w:rPr>
        <w:t>Retrospective Study</w:t>
      </w:r>
    </w:p>
    <w:p w:rsidR="00093001" w:rsidRPr="0085538E" w:rsidRDefault="00093001" w:rsidP="00B6263B">
      <w:pPr>
        <w:spacing w:after="0" w:line="360" w:lineRule="auto"/>
        <w:jc w:val="both"/>
        <w:rPr>
          <w:rFonts w:ascii="Book Antiqua" w:hAnsi="Book Antiqua" w:cs="Times New Roman"/>
          <w:b/>
          <w:sz w:val="24"/>
          <w:szCs w:val="24"/>
          <w:lang w:val="en-GB" w:eastAsia="zh-CN"/>
        </w:rPr>
      </w:pPr>
      <w:r w:rsidRPr="0085538E">
        <w:rPr>
          <w:rFonts w:ascii="Book Antiqua" w:hAnsi="Book Antiqua" w:cs="Times New Roman"/>
          <w:b/>
          <w:sz w:val="24"/>
          <w:szCs w:val="24"/>
          <w:lang w:val="en-GB"/>
        </w:rPr>
        <w:t>Clinical utility of quantitative multi-antibody Polycheck immunoassays in t</w:t>
      </w:r>
      <w:r w:rsidR="002317CB" w:rsidRPr="0085538E">
        <w:rPr>
          <w:rFonts w:ascii="Book Antiqua" w:hAnsi="Book Antiqua" w:cs="Times New Roman"/>
          <w:b/>
          <w:sz w:val="24"/>
          <w:szCs w:val="24"/>
          <w:lang w:val="en-GB"/>
        </w:rPr>
        <w:t>he diagnosis of coeliac disease</w:t>
      </w:r>
    </w:p>
    <w:p w:rsidR="002317CB" w:rsidRPr="0085538E" w:rsidRDefault="002317CB" w:rsidP="00B6263B">
      <w:pPr>
        <w:spacing w:after="0" w:line="360" w:lineRule="auto"/>
        <w:jc w:val="both"/>
        <w:rPr>
          <w:rFonts w:ascii="Book Antiqua" w:hAnsi="Book Antiqua" w:cs="Times New Roman"/>
          <w:b/>
          <w:sz w:val="24"/>
          <w:szCs w:val="24"/>
          <w:lang w:val="en-GB" w:eastAsia="zh-CN"/>
        </w:rPr>
      </w:pPr>
    </w:p>
    <w:p w:rsidR="004E68A0" w:rsidRPr="0085538E" w:rsidRDefault="00D07F83" w:rsidP="00B6263B">
      <w:pPr>
        <w:spacing w:after="0" w:line="360" w:lineRule="auto"/>
        <w:jc w:val="both"/>
        <w:rPr>
          <w:rFonts w:ascii="Book Antiqua" w:hAnsi="Book Antiqua" w:cs="Times New Roman"/>
          <w:sz w:val="24"/>
          <w:szCs w:val="24"/>
          <w:lang w:val="en-GB" w:eastAsia="zh-CN"/>
        </w:rPr>
      </w:pPr>
      <w:proofErr w:type="spellStart"/>
      <w:r w:rsidRPr="00BD7665">
        <w:rPr>
          <w:rFonts w:ascii="Book Antiqua" w:hAnsi="Book Antiqua" w:cs="Times New Roman"/>
          <w:sz w:val="24"/>
          <w:szCs w:val="24"/>
          <w:lang w:val="en-US"/>
        </w:rPr>
        <w:t>Konopka</w:t>
      </w:r>
      <w:proofErr w:type="spellEnd"/>
      <w:r w:rsidRPr="0085538E">
        <w:rPr>
          <w:rFonts w:ascii="Book Antiqua" w:hAnsi="Book Antiqua" w:cs="Times New Roman"/>
          <w:sz w:val="24"/>
          <w:szCs w:val="24"/>
          <w:lang w:val="en-GB" w:eastAsia="zh-CN"/>
        </w:rPr>
        <w:t xml:space="preserve"> E </w:t>
      </w:r>
      <w:r w:rsidRPr="0085538E">
        <w:rPr>
          <w:rFonts w:ascii="Book Antiqua" w:hAnsi="Book Antiqua" w:cs="Times New Roman"/>
          <w:i/>
          <w:sz w:val="24"/>
          <w:szCs w:val="24"/>
          <w:lang w:val="en-GB" w:eastAsia="zh-CN"/>
        </w:rPr>
        <w:t>et al.</w:t>
      </w:r>
      <w:r w:rsidR="005416CA" w:rsidRPr="0085538E">
        <w:rPr>
          <w:rFonts w:ascii="Book Antiqua" w:hAnsi="Book Antiqua" w:cs="Times New Roman"/>
          <w:sz w:val="24"/>
          <w:szCs w:val="24"/>
          <w:lang w:val="en-GB" w:eastAsia="zh-CN"/>
        </w:rPr>
        <w:t xml:space="preserve"> Multi-antibody immunoassays in</w:t>
      </w:r>
      <w:r w:rsidR="00B6263B" w:rsidRPr="0085538E">
        <w:rPr>
          <w:rFonts w:ascii="Book Antiqua" w:hAnsi="Book Antiqua" w:cs="Times New Roman"/>
          <w:sz w:val="24"/>
          <w:szCs w:val="24"/>
          <w:lang w:val="en-GB" w:eastAsia="zh-CN"/>
        </w:rPr>
        <w:t xml:space="preserve"> </w:t>
      </w:r>
      <w:r w:rsidR="005416CA" w:rsidRPr="0085538E">
        <w:rPr>
          <w:rFonts w:ascii="Book Antiqua" w:hAnsi="Book Antiqua" w:cs="Times New Roman"/>
          <w:sz w:val="24"/>
          <w:szCs w:val="24"/>
          <w:lang w:val="en-GB" w:eastAsia="zh-CN"/>
        </w:rPr>
        <w:t>celiac disease</w:t>
      </w:r>
    </w:p>
    <w:p w:rsidR="004E68A0" w:rsidRPr="00C35804" w:rsidRDefault="004E68A0" w:rsidP="00B6263B">
      <w:pPr>
        <w:spacing w:after="0" w:line="360" w:lineRule="auto"/>
        <w:jc w:val="both"/>
        <w:rPr>
          <w:rFonts w:ascii="Book Antiqua" w:hAnsi="Book Antiqua" w:cs="Times New Roman"/>
          <w:b/>
          <w:sz w:val="24"/>
          <w:szCs w:val="24"/>
          <w:lang w:val="en-GB" w:eastAsia="zh-CN"/>
        </w:rPr>
      </w:pPr>
    </w:p>
    <w:p w:rsidR="002317CB" w:rsidRPr="00C35804" w:rsidRDefault="005416CA" w:rsidP="00B6263B">
      <w:pPr>
        <w:spacing w:after="0" w:line="360" w:lineRule="auto"/>
        <w:jc w:val="both"/>
        <w:rPr>
          <w:rFonts w:ascii="Book Antiqua" w:hAnsi="Book Antiqua" w:cs="Times New Roman"/>
          <w:b/>
          <w:sz w:val="24"/>
          <w:szCs w:val="24"/>
          <w:vertAlign w:val="superscript"/>
          <w:lang w:eastAsia="zh-CN"/>
        </w:rPr>
      </w:pPr>
      <w:r w:rsidRPr="00C35804">
        <w:rPr>
          <w:rFonts w:ascii="Book Antiqua" w:hAnsi="Book Antiqua" w:cs="Times New Roman"/>
          <w:b/>
          <w:sz w:val="24"/>
          <w:szCs w:val="24"/>
        </w:rPr>
        <w:t>Ewa Konopka, Maciej Grzywnowicz, Beata Oralewska, Joanna Cielecka-Kuszyk, Ilona Trojanowska, Bożena Cukrowska</w:t>
      </w:r>
    </w:p>
    <w:p w:rsidR="002317CB" w:rsidRPr="0085538E" w:rsidRDefault="002317CB" w:rsidP="00B6263B">
      <w:pPr>
        <w:spacing w:after="0" w:line="360" w:lineRule="auto"/>
        <w:jc w:val="both"/>
        <w:rPr>
          <w:rFonts w:ascii="Book Antiqua" w:hAnsi="Book Antiqua" w:cs="Times New Roman"/>
          <w:sz w:val="24"/>
          <w:szCs w:val="24"/>
          <w:lang w:eastAsia="zh-CN"/>
        </w:rPr>
      </w:pPr>
    </w:p>
    <w:p w:rsidR="00093001" w:rsidRPr="00BD7665" w:rsidRDefault="002A3A49" w:rsidP="00B6263B">
      <w:pPr>
        <w:spacing w:after="0" w:line="360" w:lineRule="auto"/>
        <w:jc w:val="both"/>
        <w:rPr>
          <w:rFonts w:ascii="Book Antiqua" w:hAnsi="Book Antiqua" w:cs="Times New Roman"/>
          <w:b/>
          <w:sz w:val="24"/>
          <w:szCs w:val="24"/>
          <w:vertAlign w:val="superscript"/>
          <w:lang w:val="en-US" w:eastAsia="zh-CN"/>
        </w:rPr>
      </w:pPr>
      <w:proofErr w:type="spellStart"/>
      <w:r w:rsidRPr="00BD7665">
        <w:rPr>
          <w:rFonts w:ascii="Book Antiqua" w:hAnsi="Book Antiqua" w:cs="Times New Roman"/>
          <w:b/>
          <w:sz w:val="24"/>
          <w:szCs w:val="24"/>
          <w:lang w:val="en-US"/>
        </w:rPr>
        <w:t>Ewa</w:t>
      </w:r>
      <w:proofErr w:type="spellEnd"/>
      <w:r w:rsidRPr="00BD7665">
        <w:rPr>
          <w:rFonts w:ascii="Book Antiqua" w:hAnsi="Book Antiqua" w:cs="Times New Roman"/>
          <w:b/>
          <w:sz w:val="24"/>
          <w:szCs w:val="24"/>
          <w:lang w:val="en-US"/>
        </w:rPr>
        <w:t xml:space="preserve"> </w:t>
      </w:r>
      <w:proofErr w:type="spellStart"/>
      <w:r w:rsidRPr="00BD7665">
        <w:rPr>
          <w:rFonts w:ascii="Book Antiqua" w:hAnsi="Book Antiqua" w:cs="Times New Roman"/>
          <w:b/>
          <w:sz w:val="24"/>
          <w:szCs w:val="24"/>
          <w:lang w:val="en-US"/>
        </w:rPr>
        <w:t>Konopka</w:t>
      </w:r>
      <w:proofErr w:type="spellEnd"/>
      <w:r w:rsidRPr="00BD7665">
        <w:rPr>
          <w:rFonts w:ascii="Book Antiqua" w:hAnsi="Book Antiqua" w:cs="Times New Roman"/>
          <w:b/>
          <w:sz w:val="24"/>
          <w:szCs w:val="24"/>
          <w:lang w:val="en-US"/>
        </w:rPr>
        <w:t xml:space="preserve">, Joanna </w:t>
      </w:r>
      <w:proofErr w:type="spellStart"/>
      <w:r w:rsidRPr="00BD7665">
        <w:rPr>
          <w:rFonts w:ascii="Book Antiqua" w:hAnsi="Book Antiqua" w:cs="Times New Roman"/>
          <w:b/>
          <w:sz w:val="24"/>
          <w:szCs w:val="24"/>
          <w:lang w:val="en-US"/>
        </w:rPr>
        <w:t>Cielecka-Kuszyk</w:t>
      </w:r>
      <w:proofErr w:type="spellEnd"/>
      <w:r w:rsidRPr="00BD7665">
        <w:rPr>
          <w:rFonts w:ascii="Book Antiqua" w:hAnsi="Book Antiqua" w:cs="Times New Roman"/>
          <w:b/>
          <w:sz w:val="24"/>
          <w:szCs w:val="24"/>
          <w:lang w:val="en-US"/>
        </w:rPr>
        <w:t xml:space="preserve">, </w:t>
      </w:r>
      <w:proofErr w:type="spellStart"/>
      <w:r w:rsidRPr="00BD7665">
        <w:rPr>
          <w:rFonts w:ascii="Book Antiqua" w:hAnsi="Book Antiqua" w:cs="Times New Roman"/>
          <w:b/>
          <w:sz w:val="24"/>
          <w:szCs w:val="24"/>
          <w:lang w:val="en-US"/>
        </w:rPr>
        <w:t>Ilona</w:t>
      </w:r>
      <w:proofErr w:type="spellEnd"/>
      <w:r w:rsidRPr="00BD7665">
        <w:rPr>
          <w:rFonts w:ascii="Book Antiqua" w:hAnsi="Book Antiqua" w:cs="Times New Roman"/>
          <w:b/>
          <w:sz w:val="24"/>
          <w:szCs w:val="24"/>
          <w:lang w:val="en-US"/>
        </w:rPr>
        <w:t xml:space="preserve"> </w:t>
      </w:r>
      <w:proofErr w:type="spellStart"/>
      <w:r w:rsidRPr="00BD7665">
        <w:rPr>
          <w:rFonts w:ascii="Book Antiqua" w:hAnsi="Book Antiqua" w:cs="Times New Roman"/>
          <w:b/>
          <w:sz w:val="24"/>
          <w:szCs w:val="24"/>
          <w:lang w:val="en-US"/>
        </w:rPr>
        <w:t>Trojanowska</w:t>
      </w:r>
      <w:proofErr w:type="spellEnd"/>
      <w:r w:rsidRPr="00BD7665">
        <w:rPr>
          <w:rFonts w:ascii="Book Antiqua" w:hAnsi="Book Antiqua" w:cs="Times New Roman"/>
          <w:b/>
          <w:sz w:val="24"/>
          <w:szCs w:val="24"/>
          <w:lang w:val="en-US"/>
        </w:rPr>
        <w:t xml:space="preserve">, </w:t>
      </w:r>
      <w:proofErr w:type="spellStart"/>
      <w:r w:rsidRPr="00BD7665">
        <w:rPr>
          <w:rFonts w:ascii="Book Antiqua" w:hAnsi="Book Antiqua" w:cs="Times New Roman"/>
          <w:b/>
          <w:sz w:val="24"/>
          <w:szCs w:val="24"/>
          <w:lang w:val="en-US"/>
        </w:rPr>
        <w:t>Bożena</w:t>
      </w:r>
      <w:proofErr w:type="spellEnd"/>
      <w:r w:rsidRPr="00BD7665">
        <w:rPr>
          <w:rFonts w:ascii="Book Antiqua" w:hAnsi="Book Antiqua" w:cs="Times New Roman"/>
          <w:b/>
          <w:sz w:val="24"/>
          <w:szCs w:val="24"/>
          <w:lang w:val="en-US"/>
        </w:rPr>
        <w:t xml:space="preserve"> </w:t>
      </w:r>
      <w:proofErr w:type="spellStart"/>
      <w:r w:rsidRPr="00BD7665">
        <w:rPr>
          <w:rFonts w:ascii="Book Antiqua" w:hAnsi="Book Antiqua" w:cs="Times New Roman"/>
          <w:b/>
          <w:sz w:val="24"/>
          <w:szCs w:val="24"/>
          <w:lang w:val="en-US"/>
        </w:rPr>
        <w:t>Cukrowska</w:t>
      </w:r>
      <w:proofErr w:type="spellEnd"/>
      <w:r w:rsidRPr="00BD7665">
        <w:rPr>
          <w:rFonts w:ascii="Book Antiqua" w:hAnsi="Book Antiqua" w:cs="Times New Roman"/>
          <w:b/>
          <w:sz w:val="24"/>
          <w:szCs w:val="24"/>
          <w:lang w:val="en-US" w:eastAsia="zh-CN"/>
        </w:rPr>
        <w:t>,</w:t>
      </w:r>
      <w:r w:rsidR="000078D6" w:rsidRPr="00BD7665">
        <w:rPr>
          <w:rFonts w:ascii="Book Antiqua" w:hAnsi="Book Antiqua" w:cs="Times New Roman"/>
          <w:b/>
          <w:sz w:val="24"/>
          <w:szCs w:val="24"/>
          <w:vertAlign w:val="superscript"/>
          <w:lang w:val="en-US" w:eastAsia="zh-CN"/>
        </w:rPr>
        <w:t xml:space="preserve"> </w:t>
      </w:r>
      <w:r w:rsidR="00093001" w:rsidRPr="0085538E">
        <w:rPr>
          <w:rFonts w:ascii="Book Antiqua" w:hAnsi="Book Antiqua" w:cs="Times New Roman"/>
          <w:sz w:val="24"/>
          <w:szCs w:val="24"/>
          <w:lang w:val="en-GB"/>
        </w:rPr>
        <w:t xml:space="preserve">Department of Pathology, </w:t>
      </w:r>
      <w:r w:rsidRPr="0085538E">
        <w:rPr>
          <w:rFonts w:ascii="Book Antiqua" w:hAnsi="Book Antiqua" w:cs="Times New Roman"/>
          <w:sz w:val="24"/>
          <w:szCs w:val="24"/>
          <w:lang w:val="en-GB"/>
        </w:rPr>
        <w:t>t</w:t>
      </w:r>
      <w:r w:rsidR="00093001" w:rsidRPr="0085538E">
        <w:rPr>
          <w:rFonts w:ascii="Book Antiqua" w:hAnsi="Book Antiqua" w:cs="Times New Roman"/>
          <w:sz w:val="24"/>
          <w:szCs w:val="24"/>
          <w:lang w:val="en-GB"/>
        </w:rPr>
        <w:t xml:space="preserve">he Children’s Memorial Health Institute, </w:t>
      </w:r>
      <w:r w:rsidR="0085538E" w:rsidRPr="0085538E">
        <w:rPr>
          <w:rFonts w:ascii="Book Antiqua" w:hAnsi="Book Antiqua" w:cs="Times New Roman"/>
          <w:sz w:val="24"/>
          <w:szCs w:val="24"/>
          <w:lang w:val="en-GB"/>
        </w:rPr>
        <w:t>04-730</w:t>
      </w:r>
      <w:r w:rsidRPr="0085538E">
        <w:rPr>
          <w:rFonts w:ascii="Book Antiqua" w:hAnsi="Book Antiqua" w:cs="Times New Roman"/>
          <w:sz w:val="24"/>
          <w:szCs w:val="24"/>
          <w:lang w:val="en-GB"/>
        </w:rPr>
        <w:t xml:space="preserve"> Warsaw,</w:t>
      </w:r>
      <w:r w:rsidRPr="0085538E">
        <w:rPr>
          <w:rFonts w:ascii="Book Antiqua" w:hAnsi="Book Antiqua" w:cs="Times New Roman"/>
          <w:sz w:val="24"/>
          <w:szCs w:val="24"/>
          <w:lang w:val="en-GB" w:eastAsia="zh-CN"/>
        </w:rPr>
        <w:t xml:space="preserve"> </w:t>
      </w:r>
      <w:r w:rsidRPr="0085538E">
        <w:rPr>
          <w:rFonts w:ascii="Book Antiqua" w:hAnsi="Book Antiqua" w:cs="Times New Roman"/>
          <w:sz w:val="24"/>
          <w:szCs w:val="24"/>
          <w:lang w:val="en-GB"/>
        </w:rPr>
        <w:t>Poland</w:t>
      </w:r>
    </w:p>
    <w:p w:rsidR="002317CB" w:rsidRPr="00BD7665" w:rsidRDefault="002317CB" w:rsidP="00B6263B">
      <w:pPr>
        <w:spacing w:after="0" w:line="360" w:lineRule="auto"/>
        <w:jc w:val="both"/>
        <w:rPr>
          <w:rFonts w:ascii="Book Antiqua" w:hAnsi="Book Antiqua" w:cs="Times New Roman"/>
          <w:sz w:val="24"/>
          <w:szCs w:val="24"/>
          <w:lang w:val="en-US" w:eastAsia="zh-CN"/>
        </w:rPr>
      </w:pPr>
    </w:p>
    <w:p w:rsidR="00093001" w:rsidRPr="0085538E" w:rsidRDefault="002A3A49" w:rsidP="00B6263B">
      <w:pPr>
        <w:spacing w:after="0" w:line="360" w:lineRule="auto"/>
        <w:jc w:val="both"/>
        <w:rPr>
          <w:rFonts w:ascii="Book Antiqua" w:hAnsi="Book Antiqua" w:cs="Times New Roman"/>
          <w:sz w:val="24"/>
          <w:szCs w:val="24"/>
          <w:lang w:val="en-GB" w:eastAsia="zh-CN"/>
        </w:rPr>
      </w:pPr>
      <w:r w:rsidRPr="00BD7665">
        <w:rPr>
          <w:rFonts w:ascii="Book Antiqua" w:hAnsi="Book Antiqua" w:cs="Times New Roman"/>
          <w:b/>
          <w:sz w:val="24"/>
          <w:szCs w:val="24"/>
          <w:lang w:val="en-US"/>
        </w:rPr>
        <w:t>Maciej Grzywnowicz,</w:t>
      </w:r>
      <w:r w:rsidRPr="00BD7665">
        <w:rPr>
          <w:rFonts w:ascii="Book Antiqua" w:hAnsi="Book Antiqua" w:cs="Times New Roman"/>
          <w:b/>
          <w:sz w:val="24"/>
          <w:szCs w:val="24"/>
          <w:lang w:val="en-US" w:eastAsia="zh-CN"/>
        </w:rPr>
        <w:t xml:space="preserve"> </w:t>
      </w:r>
      <w:r w:rsidR="00093001" w:rsidRPr="0085538E">
        <w:rPr>
          <w:rFonts w:ascii="Book Antiqua" w:hAnsi="Book Antiqua" w:cs="Times New Roman"/>
          <w:sz w:val="24"/>
          <w:szCs w:val="24"/>
          <w:lang w:val="en-GB"/>
        </w:rPr>
        <w:t xml:space="preserve">Department of Experimental </w:t>
      </w:r>
      <w:proofErr w:type="spellStart"/>
      <w:r w:rsidR="00093001" w:rsidRPr="0085538E">
        <w:rPr>
          <w:rFonts w:ascii="Book Antiqua" w:hAnsi="Book Antiqua" w:cs="Times New Roman"/>
          <w:sz w:val="24"/>
          <w:szCs w:val="24"/>
          <w:lang w:val="en-GB"/>
        </w:rPr>
        <w:t>Hematooncology</w:t>
      </w:r>
      <w:proofErr w:type="spellEnd"/>
      <w:r w:rsidR="00093001" w:rsidRPr="0085538E">
        <w:rPr>
          <w:rFonts w:ascii="Book Antiqua" w:hAnsi="Book Antiqua" w:cs="Times New Roman"/>
          <w:sz w:val="24"/>
          <w:szCs w:val="24"/>
          <w:lang w:val="en-GB"/>
        </w:rPr>
        <w:t>, Medical University of Lublin,</w:t>
      </w:r>
      <w:r w:rsidRPr="00BD7665">
        <w:rPr>
          <w:rFonts w:ascii="Book Antiqua" w:hAnsi="Book Antiqua" w:cs="Arial"/>
          <w:sz w:val="24"/>
          <w:szCs w:val="24"/>
          <w:lang w:val="en-US"/>
        </w:rPr>
        <w:t xml:space="preserve"> 20</w:t>
      </w:r>
      <w:r w:rsidRPr="00BD7665">
        <w:rPr>
          <w:rFonts w:ascii="Book Antiqua" w:hAnsi="Book Antiqua" w:cs="Arial"/>
          <w:sz w:val="24"/>
          <w:szCs w:val="24"/>
          <w:lang w:val="en-US" w:eastAsia="zh-CN"/>
        </w:rPr>
        <w:t>-</w:t>
      </w:r>
      <w:r w:rsidRPr="00BD7665">
        <w:rPr>
          <w:rFonts w:ascii="Book Antiqua" w:hAnsi="Book Antiqua" w:cs="Arial"/>
          <w:sz w:val="24"/>
          <w:szCs w:val="24"/>
          <w:lang w:val="en-US"/>
        </w:rPr>
        <w:t>0</w:t>
      </w:r>
      <w:r w:rsidR="000078D6" w:rsidRPr="00BD7665">
        <w:rPr>
          <w:rFonts w:ascii="Book Antiqua" w:hAnsi="Book Antiqua" w:cs="Arial"/>
          <w:sz w:val="24"/>
          <w:szCs w:val="24"/>
          <w:lang w:val="en-US" w:eastAsia="zh-CN"/>
        </w:rPr>
        <w:t>59</w:t>
      </w:r>
      <w:r w:rsidR="00093001" w:rsidRPr="0085538E">
        <w:rPr>
          <w:rFonts w:ascii="Book Antiqua" w:hAnsi="Book Antiqua" w:cs="Times New Roman"/>
          <w:sz w:val="24"/>
          <w:szCs w:val="24"/>
          <w:lang w:val="en-GB"/>
        </w:rPr>
        <w:t xml:space="preserve"> Lublin, Poland</w:t>
      </w:r>
    </w:p>
    <w:p w:rsidR="002317CB" w:rsidRPr="0085538E" w:rsidRDefault="002317CB" w:rsidP="00B6263B">
      <w:pPr>
        <w:spacing w:after="0" w:line="360" w:lineRule="auto"/>
        <w:jc w:val="both"/>
        <w:rPr>
          <w:rFonts w:ascii="Book Antiqua" w:hAnsi="Book Antiqua" w:cs="Times New Roman"/>
          <w:sz w:val="24"/>
          <w:szCs w:val="24"/>
          <w:lang w:val="en-GB" w:eastAsia="zh-CN"/>
        </w:rPr>
      </w:pPr>
    </w:p>
    <w:p w:rsidR="00093001" w:rsidRPr="0085538E" w:rsidRDefault="002A3A49" w:rsidP="00B6263B">
      <w:pPr>
        <w:spacing w:after="0" w:line="360" w:lineRule="auto"/>
        <w:jc w:val="both"/>
        <w:rPr>
          <w:rFonts w:ascii="Book Antiqua" w:hAnsi="Book Antiqua" w:cs="Times New Roman"/>
          <w:sz w:val="24"/>
          <w:szCs w:val="24"/>
          <w:lang w:val="en-GB" w:eastAsia="zh-CN"/>
        </w:rPr>
      </w:pPr>
      <w:proofErr w:type="spellStart"/>
      <w:r w:rsidRPr="00BD7665">
        <w:rPr>
          <w:rFonts w:ascii="Book Antiqua" w:hAnsi="Book Antiqua" w:cs="Times New Roman"/>
          <w:b/>
          <w:sz w:val="24"/>
          <w:szCs w:val="24"/>
          <w:lang w:val="en-US"/>
        </w:rPr>
        <w:t>Beata</w:t>
      </w:r>
      <w:proofErr w:type="spellEnd"/>
      <w:r w:rsidRPr="00BD7665">
        <w:rPr>
          <w:rFonts w:ascii="Book Antiqua" w:hAnsi="Book Antiqua" w:cs="Times New Roman"/>
          <w:b/>
          <w:sz w:val="24"/>
          <w:szCs w:val="24"/>
          <w:lang w:val="en-US"/>
        </w:rPr>
        <w:t xml:space="preserve"> </w:t>
      </w:r>
      <w:proofErr w:type="spellStart"/>
      <w:r w:rsidRPr="00BD7665">
        <w:rPr>
          <w:rFonts w:ascii="Book Antiqua" w:hAnsi="Book Antiqua" w:cs="Times New Roman"/>
          <w:b/>
          <w:sz w:val="24"/>
          <w:szCs w:val="24"/>
          <w:lang w:val="en-US"/>
        </w:rPr>
        <w:t>Oralewska</w:t>
      </w:r>
      <w:proofErr w:type="spellEnd"/>
      <w:r w:rsidRPr="00BD7665">
        <w:rPr>
          <w:rFonts w:ascii="Book Antiqua" w:hAnsi="Book Antiqua" w:cs="Times New Roman"/>
          <w:b/>
          <w:sz w:val="24"/>
          <w:szCs w:val="24"/>
          <w:lang w:val="en-US"/>
        </w:rPr>
        <w:t>,</w:t>
      </w:r>
      <w:r w:rsidRPr="00BD7665">
        <w:rPr>
          <w:rFonts w:ascii="Book Antiqua" w:hAnsi="Book Antiqua" w:cs="Times New Roman"/>
          <w:b/>
          <w:sz w:val="24"/>
          <w:szCs w:val="24"/>
          <w:lang w:val="en-US" w:eastAsia="zh-CN"/>
        </w:rPr>
        <w:t xml:space="preserve"> </w:t>
      </w:r>
      <w:r w:rsidR="00093001" w:rsidRPr="0085538E">
        <w:rPr>
          <w:rFonts w:ascii="Book Antiqua" w:hAnsi="Book Antiqua" w:cs="Times New Roman"/>
          <w:sz w:val="24"/>
          <w:szCs w:val="24"/>
          <w:lang w:val="en-GB"/>
        </w:rPr>
        <w:t xml:space="preserve">Department of Department of </w:t>
      </w:r>
      <w:proofErr w:type="spellStart"/>
      <w:r w:rsidR="00093001" w:rsidRPr="0085538E">
        <w:rPr>
          <w:rFonts w:ascii="Book Antiqua" w:hAnsi="Book Antiqua" w:cs="Times New Roman"/>
          <w:sz w:val="24"/>
          <w:szCs w:val="24"/>
          <w:lang w:val="en-GB"/>
        </w:rPr>
        <w:t>Gastroenerology</w:t>
      </w:r>
      <w:proofErr w:type="spellEnd"/>
      <w:r w:rsidR="00093001" w:rsidRPr="0085538E">
        <w:rPr>
          <w:rFonts w:ascii="Book Antiqua" w:hAnsi="Book Antiqua" w:cs="Times New Roman"/>
          <w:sz w:val="24"/>
          <w:szCs w:val="24"/>
          <w:lang w:val="en-GB"/>
        </w:rPr>
        <w:t xml:space="preserve">, </w:t>
      </w:r>
      <w:proofErr w:type="spellStart"/>
      <w:r w:rsidR="00093001" w:rsidRPr="0085538E">
        <w:rPr>
          <w:rFonts w:ascii="Book Antiqua" w:hAnsi="Book Antiqua" w:cs="Times New Roman"/>
          <w:sz w:val="24"/>
          <w:szCs w:val="24"/>
          <w:lang w:val="en-GB"/>
        </w:rPr>
        <w:t>Hepatology</w:t>
      </w:r>
      <w:proofErr w:type="spellEnd"/>
      <w:r w:rsidR="00093001" w:rsidRPr="0085538E">
        <w:rPr>
          <w:rFonts w:ascii="Book Antiqua" w:hAnsi="Book Antiqua" w:cs="Times New Roman"/>
          <w:sz w:val="24"/>
          <w:szCs w:val="24"/>
          <w:lang w:val="en-GB"/>
        </w:rPr>
        <w:t xml:space="preserve">, Nutritional Disorders and </w:t>
      </w:r>
      <w:proofErr w:type="spellStart"/>
      <w:r w:rsidR="00093001" w:rsidRPr="0085538E">
        <w:rPr>
          <w:rFonts w:ascii="Book Antiqua" w:hAnsi="Book Antiqua" w:cs="Times New Roman"/>
          <w:sz w:val="24"/>
          <w:szCs w:val="24"/>
          <w:lang w:val="en-GB"/>
        </w:rPr>
        <w:t>Pediatrics</w:t>
      </w:r>
      <w:proofErr w:type="spellEnd"/>
      <w:r w:rsidR="00093001" w:rsidRPr="0085538E">
        <w:rPr>
          <w:rFonts w:ascii="Book Antiqua" w:hAnsi="Book Antiqua" w:cs="Times New Roman"/>
          <w:sz w:val="24"/>
          <w:szCs w:val="24"/>
          <w:lang w:val="en-GB"/>
        </w:rPr>
        <w:t xml:space="preserve">, </w:t>
      </w:r>
      <w:r w:rsidRPr="0085538E">
        <w:rPr>
          <w:rFonts w:ascii="Book Antiqua" w:hAnsi="Book Antiqua" w:cs="Times New Roman"/>
          <w:sz w:val="24"/>
          <w:szCs w:val="24"/>
          <w:lang w:val="en-GB"/>
        </w:rPr>
        <w:t>t</w:t>
      </w:r>
      <w:r w:rsidR="00093001" w:rsidRPr="0085538E">
        <w:rPr>
          <w:rFonts w:ascii="Book Antiqua" w:hAnsi="Book Antiqua" w:cs="Times New Roman"/>
          <w:sz w:val="24"/>
          <w:szCs w:val="24"/>
          <w:lang w:val="en-GB"/>
        </w:rPr>
        <w:t xml:space="preserve">he Children’s Memorial Health Institute, </w:t>
      </w:r>
      <w:r w:rsidR="0085538E" w:rsidRPr="0085538E">
        <w:rPr>
          <w:rFonts w:ascii="Book Antiqua" w:hAnsi="Book Antiqua" w:cs="Times New Roman"/>
          <w:sz w:val="24"/>
          <w:szCs w:val="24"/>
          <w:lang w:val="en-GB"/>
        </w:rPr>
        <w:t>04-730</w:t>
      </w:r>
      <w:r w:rsidRPr="0085538E">
        <w:rPr>
          <w:rFonts w:ascii="Book Antiqua" w:hAnsi="Book Antiqua" w:cs="Times New Roman"/>
          <w:sz w:val="24"/>
          <w:szCs w:val="24"/>
          <w:lang w:val="en-GB"/>
        </w:rPr>
        <w:t xml:space="preserve"> Warsaw,</w:t>
      </w:r>
      <w:r w:rsidRPr="0085538E">
        <w:rPr>
          <w:rFonts w:ascii="Book Antiqua" w:hAnsi="Book Antiqua" w:cs="Times New Roman"/>
          <w:sz w:val="24"/>
          <w:szCs w:val="24"/>
          <w:lang w:val="en-GB" w:eastAsia="zh-CN"/>
        </w:rPr>
        <w:t xml:space="preserve"> </w:t>
      </w:r>
      <w:r w:rsidRPr="0085538E">
        <w:rPr>
          <w:rFonts w:ascii="Book Antiqua" w:hAnsi="Book Antiqua" w:cs="Times New Roman"/>
          <w:sz w:val="24"/>
          <w:szCs w:val="24"/>
          <w:lang w:val="en-GB"/>
        </w:rPr>
        <w:t>Poland</w:t>
      </w:r>
    </w:p>
    <w:p w:rsidR="002A3A49" w:rsidRPr="0085538E" w:rsidRDefault="002A3A49" w:rsidP="00B6263B">
      <w:pPr>
        <w:spacing w:after="0" w:line="360" w:lineRule="auto"/>
        <w:jc w:val="both"/>
        <w:rPr>
          <w:rFonts w:ascii="Book Antiqua" w:hAnsi="Book Antiqua" w:cs="Times New Roman"/>
          <w:sz w:val="24"/>
          <w:szCs w:val="24"/>
          <w:lang w:val="en-GB" w:eastAsia="zh-CN"/>
        </w:rPr>
      </w:pPr>
    </w:p>
    <w:p w:rsidR="00093001" w:rsidRPr="0085538E" w:rsidRDefault="002A3A49" w:rsidP="00B6263B">
      <w:pPr>
        <w:spacing w:after="0" w:line="360" w:lineRule="auto"/>
        <w:jc w:val="both"/>
        <w:rPr>
          <w:rFonts w:ascii="Book Antiqua" w:hAnsi="Book Antiqua" w:cs="Times New Roman"/>
          <w:sz w:val="24"/>
          <w:szCs w:val="24"/>
          <w:lang w:val="en-GB" w:eastAsia="zh-CN"/>
        </w:rPr>
      </w:pPr>
      <w:r w:rsidRPr="00BD7665">
        <w:rPr>
          <w:rFonts w:ascii="Book Antiqua" w:hAnsi="Book Antiqua"/>
          <w:b/>
          <w:sz w:val="24"/>
          <w:szCs w:val="24"/>
          <w:lang w:val="en-US"/>
        </w:rPr>
        <w:t>Author contributions:</w:t>
      </w:r>
      <w:r w:rsidRPr="00BD7665">
        <w:rPr>
          <w:rFonts w:ascii="Book Antiqua" w:hAnsi="Book Antiqua"/>
          <w:b/>
          <w:sz w:val="24"/>
          <w:szCs w:val="24"/>
          <w:lang w:val="en-US" w:eastAsia="zh-CN"/>
        </w:rPr>
        <w:t xml:space="preserve"> </w:t>
      </w:r>
      <w:proofErr w:type="spellStart"/>
      <w:r w:rsidRPr="00BD7665">
        <w:rPr>
          <w:rFonts w:ascii="Book Antiqua" w:hAnsi="Book Antiqua" w:cs="Times New Roman"/>
          <w:sz w:val="24"/>
          <w:szCs w:val="24"/>
          <w:lang w:val="en-US"/>
        </w:rPr>
        <w:t>Konopka</w:t>
      </w:r>
      <w:proofErr w:type="spellEnd"/>
      <w:r w:rsidRPr="00BD7665">
        <w:rPr>
          <w:rFonts w:ascii="Book Antiqua" w:hAnsi="Book Antiqua" w:cs="Times New Roman"/>
          <w:sz w:val="24"/>
          <w:szCs w:val="24"/>
          <w:lang w:val="en-US" w:eastAsia="zh-CN"/>
        </w:rPr>
        <w:t xml:space="preserve"> E and </w:t>
      </w:r>
      <w:proofErr w:type="spellStart"/>
      <w:r w:rsidRPr="00BD7665">
        <w:rPr>
          <w:rFonts w:ascii="Book Antiqua" w:hAnsi="Book Antiqua" w:cs="Times New Roman"/>
          <w:sz w:val="24"/>
          <w:szCs w:val="24"/>
          <w:lang w:val="en-US"/>
        </w:rPr>
        <w:t>Grzywnowicz</w:t>
      </w:r>
      <w:proofErr w:type="spellEnd"/>
      <w:r w:rsidRPr="0085538E">
        <w:rPr>
          <w:rFonts w:ascii="Book Antiqua" w:hAnsi="Book Antiqua" w:cs="Times New Roman"/>
          <w:sz w:val="24"/>
          <w:szCs w:val="24"/>
          <w:lang w:val="en-GB" w:eastAsia="zh-CN"/>
        </w:rPr>
        <w:t xml:space="preserve"> </w:t>
      </w:r>
      <w:r w:rsidR="00BD7665">
        <w:rPr>
          <w:rFonts w:ascii="Book Antiqua" w:hAnsi="Book Antiqua" w:cs="Times New Roman"/>
          <w:sz w:val="24"/>
          <w:szCs w:val="24"/>
          <w:lang w:val="en-GB" w:eastAsia="zh-CN"/>
        </w:rPr>
        <w:t xml:space="preserve">M </w:t>
      </w:r>
      <w:r w:rsidRPr="0085538E">
        <w:rPr>
          <w:rFonts w:ascii="Book Antiqua" w:hAnsi="Book Antiqua" w:cs="Times New Roman"/>
          <w:sz w:val="24"/>
          <w:szCs w:val="24"/>
          <w:lang w:val="en-GB"/>
        </w:rPr>
        <w:t>c</w:t>
      </w:r>
      <w:r w:rsidR="005416CA" w:rsidRPr="0085538E">
        <w:rPr>
          <w:rFonts w:ascii="Book Antiqua" w:hAnsi="Book Antiqua" w:cs="Times New Roman"/>
          <w:sz w:val="24"/>
          <w:szCs w:val="24"/>
          <w:lang w:val="en-GB"/>
        </w:rPr>
        <w:t>ontributed equally</w:t>
      </w:r>
      <w:r w:rsidRPr="0085538E">
        <w:rPr>
          <w:rFonts w:ascii="Book Antiqua" w:hAnsi="Book Antiqua" w:cs="Times New Roman"/>
          <w:sz w:val="24"/>
          <w:szCs w:val="24"/>
          <w:lang w:val="en-GB" w:eastAsia="zh-CN"/>
        </w:rPr>
        <w:t>; all authors contributed to this manuscript.</w:t>
      </w:r>
    </w:p>
    <w:p w:rsidR="00093001" w:rsidRPr="0085538E" w:rsidRDefault="00093001" w:rsidP="00B6263B">
      <w:pPr>
        <w:spacing w:after="0" w:line="360" w:lineRule="auto"/>
        <w:jc w:val="both"/>
        <w:rPr>
          <w:rFonts w:ascii="Book Antiqua" w:hAnsi="Book Antiqua" w:cs="Times New Roman"/>
          <w:b/>
          <w:sz w:val="24"/>
          <w:szCs w:val="24"/>
          <w:lang w:val="en-GB" w:eastAsia="zh-CN"/>
        </w:rPr>
      </w:pPr>
    </w:p>
    <w:p w:rsidR="004E68A0" w:rsidRPr="0085538E" w:rsidRDefault="002A3A49" w:rsidP="00B6263B">
      <w:pPr>
        <w:spacing w:after="0" w:line="360" w:lineRule="auto"/>
        <w:jc w:val="both"/>
        <w:rPr>
          <w:rFonts w:ascii="Book Antiqua" w:hAnsi="Book Antiqua" w:cs="Times New Roman"/>
          <w:sz w:val="24"/>
          <w:szCs w:val="24"/>
          <w:lang w:val="en-GB"/>
        </w:rPr>
      </w:pPr>
      <w:r w:rsidRPr="0085538E">
        <w:rPr>
          <w:rFonts w:ascii="Book Antiqua" w:hAnsi="Book Antiqua" w:cs="Times New Roman"/>
          <w:b/>
          <w:sz w:val="24"/>
          <w:szCs w:val="24"/>
          <w:lang w:val="en-GB"/>
        </w:rPr>
        <w:t>S</w:t>
      </w:r>
      <w:r w:rsidR="004E68A0" w:rsidRPr="0085538E">
        <w:rPr>
          <w:rFonts w:ascii="Book Antiqua" w:hAnsi="Book Antiqua" w:cs="Times New Roman"/>
          <w:b/>
          <w:sz w:val="24"/>
          <w:szCs w:val="24"/>
          <w:lang w:val="en-GB"/>
        </w:rPr>
        <w:t>upported by</w:t>
      </w:r>
      <w:r w:rsidR="004E68A0" w:rsidRPr="0085538E">
        <w:rPr>
          <w:rFonts w:ascii="Book Antiqua" w:hAnsi="Book Antiqua" w:cs="Times New Roman"/>
          <w:sz w:val="24"/>
          <w:szCs w:val="24"/>
          <w:lang w:val="en-GB"/>
        </w:rPr>
        <w:t xml:space="preserve"> S135/2013 and 229/14 grants from the Children’s Memorial Health Institute.</w:t>
      </w:r>
    </w:p>
    <w:p w:rsidR="004E68A0" w:rsidRPr="0085538E" w:rsidRDefault="004E68A0" w:rsidP="00B6263B">
      <w:pPr>
        <w:spacing w:after="0" w:line="360" w:lineRule="auto"/>
        <w:jc w:val="both"/>
        <w:rPr>
          <w:rFonts w:ascii="Book Antiqua" w:hAnsi="Book Antiqua" w:cs="Times New Roman"/>
          <w:b/>
          <w:sz w:val="24"/>
          <w:szCs w:val="24"/>
          <w:lang w:val="en-GB" w:eastAsia="zh-CN"/>
        </w:rPr>
      </w:pPr>
    </w:p>
    <w:p w:rsidR="000078D6" w:rsidRPr="0085538E" w:rsidRDefault="000078D6" w:rsidP="00B6263B">
      <w:pPr>
        <w:spacing w:after="0" w:line="360" w:lineRule="auto"/>
        <w:jc w:val="both"/>
        <w:rPr>
          <w:rFonts w:ascii="Book Antiqua" w:hAnsi="Book Antiqua" w:cs="Times New Roman"/>
          <w:b/>
          <w:sz w:val="24"/>
          <w:szCs w:val="24"/>
          <w:lang w:val="en-GB" w:eastAsia="zh-CN"/>
        </w:rPr>
      </w:pPr>
    </w:p>
    <w:p w:rsidR="000078D6" w:rsidRPr="0085538E" w:rsidRDefault="000078D6" w:rsidP="00B6263B">
      <w:pPr>
        <w:spacing w:after="0" w:line="360" w:lineRule="auto"/>
        <w:jc w:val="both"/>
        <w:rPr>
          <w:rFonts w:ascii="Book Antiqua" w:hAnsi="Book Antiqua" w:cs="Times New Roman"/>
          <w:sz w:val="24"/>
          <w:szCs w:val="24"/>
          <w:lang w:val="en-GB"/>
        </w:rPr>
      </w:pPr>
      <w:r w:rsidRPr="00BD7665">
        <w:rPr>
          <w:rFonts w:ascii="Book Antiqua" w:hAnsi="Book Antiqua"/>
          <w:b/>
          <w:sz w:val="24"/>
          <w:szCs w:val="24"/>
          <w:lang w:val="en-US"/>
        </w:rPr>
        <w:lastRenderedPageBreak/>
        <w:t>Institutional review board statement:</w:t>
      </w:r>
      <w:r w:rsidRPr="0085538E">
        <w:rPr>
          <w:rFonts w:ascii="Book Antiqua" w:hAnsi="Book Antiqua" w:cs="Times New Roman"/>
          <w:sz w:val="24"/>
          <w:szCs w:val="24"/>
          <w:lang w:val="en-GB"/>
        </w:rPr>
        <w:t xml:space="preserve"> The study was reviewed and approved by the Children’s Memorial Health Institute Bioethical Committee Review Board.</w:t>
      </w:r>
    </w:p>
    <w:p w:rsidR="000078D6" w:rsidRPr="00BD7665" w:rsidRDefault="000078D6" w:rsidP="00B6263B">
      <w:pPr>
        <w:spacing w:after="0" w:line="360" w:lineRule="auto"/>
        <w:jc w:val="both"/>
        <w:rPr>
          <w:rFonts w:ascii="Book Antiqua" w:hAnsi="Book Antiqua"/>
          <w:b/>
          <w:sz w:val="24"/>
          <w:szCs w:val="24"/>
          <w:lang w:val="en-US" w:eastAsia="zh-CN"/>
        </w:rPr>
      </w:pPr>
    </w:p>
    <w:p w:rsidR="000078D6" w:rsidRPr="0085538E" w:rsidRDefault="000078D6" w:rsidP="00B6263B">
      <w:pPr>
        <w:autoSpaceDE w:val="0"/>
        <w:autoSpaceDN w:val="0"/>
        <w:adjustRightInd w:val="0"/>
        <w:spacing w:after="0" w:line="360" w:lineRule="auto"/>
        <w:jc w:val="both"/>
        <w:rPr>
          <w:rFonts w:ascii="Book Antiqua" w:hAnsi="Book Antiqua" w:cs="TimesNewRomanPS-BoldItalicMT"/>
          <w:bCs/>
          <w:iCs/>
          <w:sz w:val="24"/>
          <w:szCs w:val="24"/>
          <w:lang w:val="en-GB"/>
        </w:rPr>
      </w:pPr>
      <w:r w:rsidRPr="00BD7665">
        <w:rPr>
          <w:rFonts w:ascii="Book Antiqua" w:hAnsi="Book Antiqua"/>
          <w:b/>
          <w:sz w:val="24"/>
          <w:szCs w:val="24"/>
          <w:lang w:val="en-US"/>
        </w:rPr>
        <w:t xml:space="preserve">Informed consent statement: </w:t>
      </w:r>
      <w:r w:rsidRPr="0085538E">
        <w:rPr>
          <w:rFonts w:ascii="Book Antiqua" w:hAnsi="Book Antiqua" w:cs="TimesNewRomanPS-BoldItalicMT"/>
          <w:bCs/>
          <w:iCs/>
          <w:sz w:val="24"/>
          <w:szCs w:val="24"/>
          <w:lang w:val="en-GB"/>
        </w:rPr>
        <w:t>All patient involved in the study obtained informed consent statement from the principal investigator.</w:t>
      </w:r>
    </w:p>
    <w:p w:rsidR="000078D6" w:rsidRPr="00BD7665" w:rsidRDefault="000078D6" w:rsidP="00B6263B">
      <w:pPr>
        <w:spacing w:after="0" w:line="360" w:lineRule="auto"/>
        <w:jc w:val="both"/>
        <w:rPr>
          <w:rFonts w:ascii="Book Antiqua" w:hAnsi="Book Antiqua"/>
          <w:b/>
          <w:sz w:val="24"/>
          <w:szCs w:val="24"/>
          <w:lang w:val="en-US" w:eastAsia="zh-CN"/>
        </w:rPr>
      </w:pPr>
    </w:p>
    <w:p w:rsidR="000078D6" w:rsidRPr="00BD7665" w:rsidRDefault="000078D6" w:rsidP="00B6263B">
      <w:pPr>
        <w:spacing w:after="0" w:line="360" w:lineRule="auto"/>
        <w:jc w:val="both"/>
        <w:rPr>
          <w:rFonts w:ascii="Book Antiqua" w:hAnsi="Book Antiqua"/>
          <w:b/>
          <w:sz w:val="24"/>
          <w:szCs w:val="24"/>
          <w:lang w:val="en-US"/>
        </w:rPr>
      </w:pPr>
      <w:r w:rsidRPr="00BD7665">
        <w:rPr>
          <w:rFonts w:ascii="Book Antiqua" w:hAnsi="Book Antiqua"/>
          <w:b/>
          <w:sz w:val="24"/>
          <w:szCs w:val="24"/>
          <w:lang w:val="en-US"/>
        </w:rPr>
        <w:t>Conflict-of-interest statement:</w:t>
      </w:r>
      <w:r w:rsidRPr="0085538E">
        <w:rPr>
          <w:rFonts w:ascii="Book Antiqua" w:hAnsi="Book Antiqua" w:cs="Times New Roman"/>
          <w:sz w:val="24"/>
          <w:szCs w:val="24"/>
          <w:lang w:val="en-GB"/>
        </w:rPr>
        <w:t xml:space="preserve"> </w:t>
      </w:r>
      <w:r w:rsidRPr="00BD7665">
        <w:rPr>
          <w:rFonts w:ascii="Book Antiqua" w:hAnsi="Book Antiqua" w:cs="Times New Roman"/>
          <w:sz w:val="24"/>
          <w:szCs w:val="24"/>
          <w:lang w:val="en-US"/>
        </w:rPr>
        <w:t>Maciej Grzywnowicz</w:t>
      </w:r>
      <w:r w:rsidRPr="0085538E">
        <w:rPr>
          <w:rFonts w:ascii="Book Antiqua" w:hAnsi="Book Antiqua" w:cs="Times New Roman"/>
          <w:sz w:val="24"/>
          <w:szCs w:val="24"/>
          <w:lang w:val="en-GB"/>
        </w:rPr>
        <w:t xml:space="preserve"> is an employee of the EMMA Paweł Majsiak company. For the remaining authors, none are declared.</w:t>
      </w:r>
    </w:p>
    <w:p w:rsidR="000078D6" w:rsidRPr="00BD7665" w:rsidRDefault="000078D6" w:rsidP="00B6263B">
      <w:pPr>
        <w:spacing w:after="0" w:line="360" w:lineRule="auto"/>
        <w:jc w:val="both"/>
        <w:rPr>
          <w:rFonts w:ascii="Book Antiqua" w:hAnsi="Book Antiqua"/>
          <w:b/>
          <w:sz w:val="24"/>
          <w:szCs w:val="24"/>
          <w:lang w:val="en-US"/>
        </w:rPr>
      </w:pPr>
    </w:p>
    <w:p w:rsidR="000078D6" w:rsidRPr="0085538E" w:rsidRDefault="000078D6" w:rsidP="00B6263B">
      <w:pPr>
        <w:autoSpaceDE w:val="0"/>
        <w:autoSpaceDN w:val="0"/>
        <w:adjustRightInd w:val="0"/>
        <w:spacing w:after="0" w:line="360" w:lineRule="auto"/>
        <w:jc w:val="both"/>
        <w:rPr>
          <w:rFonts w:ascii="Book Antiqua" w:hAnsi="Book Antiqua" w:cs="TimesNewRomanPS-BoldItalicMT"/>
          <w:bCs/>
          <w:iCs/>
          <w:sz w:val="24"/>
          <w:szCs w:val="24"/>
          <w:lang w:val="en-GB" w:eastAsia="zh-CN"/>
        </w:rPr>
      </w:pPr>
      <w:r w:rsidRPr="00BD7665">
        <w:rPr>
          <w:rFonts w:ascii="Book Antiqua" w:hAnsi="Book Antiqua"/>
          <w:b/>
          <w:sz w:val="24"/>
          <w:szCs w:val="24"/>
          <w:lang w:val="en-US"/>
        </w:rPr>
        <w:t>Data sharing statement:</w:t>
      </w:r>
      <w:r w:rsidRPr="0085538E">
        <w:rPr>
          <w:rFonts w:ascii="Book Antiqua" w:hAnsi="Book Antiqua" w:cs="TimesNewRomanPS-BoldItalicMT"/>
          <w:bCs/>
          <w:iCs/>
          <w:sz w:val="24"/>
          <w:szCs w:val="24"/>
          <w:lang w:val="en-GB" w:eastAsia="zh-CN"/>
        </w:rPr>
        <w:t xml:space="preserve"> Technical appendix, statistical code, and dataset available from the corresponding author at b.cukrowska@czd.pl. Informed consent for data sharing was not obtained. The presented data are anonymized and there is no risk identification.</w:t>
      </w:r>
    </w:p>
    <w:p w:rsidR="000078D6" w:rsidRPr="0085538E" w:rsidRDefault="000078D6" w:rsidP="00B6263B">
      <w:pPr>
        <w:spacing w:after="0" w:line="360" w:lineRule="auto"/>
        <w:jc w:val="both"/>
        <w:rPr>
          <w:rFonts w:ascii="Book Antiqua" w:hAnsi="Book Antiqua"/>
          <w:b/>
          <w:sz w:val="24"/>
          <w:szCs w:val="24"/>
          <w:lang w:val="en-GB" w:eastAsia="zh-CN"/>
        </w:rPr>
      </w:pPr>
    </w:p>
    <w:p w:rsidR="000078D6" w:rsidRPr="00BD7665" w:rsidRDefault="000078D6" w:rsidP="00B6263B">
      <w:pPr>
        <w:spacing w:after="0" w:line="360" w:lineRule="auto"/>
        <w:jc w:val="both"/>
        <w:rPr>
          <w:rFonts w:ascii="Book Antiqua" w:hAnsi="Book Antiqua"/>
          <w:sz w:val="24"/>
          <w:szCs w:val="24"/>
          <w:lang w:val="en-US"/>
        </w:rPr>
      </w:pPr>
      <w:bookmarkStart w:id="0" w:name="OLE_LINK507"/>
      <w:bookmarkStart w:id="1" w:name="OLE_LINK506"/>
      <w:bookmarkStart w:id="2" w:name="OLE_LINK496"/>
      <w:bookmarkStart w:id="3" w:name="OLE_LINK479"/>
      <w:r w:rsidRPr="00BD7665">
        <w:rPr>
          <w:rFonts w:ascii="Book Antiqua" w:hAnsi="Book Antiqua"/>
          <w:b/>
          <w:sz w:val="24"/>
          <w:szCs w:val="24"/>
          <w:lang w:val="en-US"/>
        </w:rPr>
        <w:t xml:space="preserve">Open-Access: </w:t>
      </w:r>
      <w:r w:rsidRPr="00BD7665">
        <w:rPr>
          <w:rFonts w:ascii="Book Antiqua" w:hAnsi="Book Antiqua"/>
          <w:sz w:val="24"/>
          <w:szCs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BD7665">
          <w:rPr>
            <w:rStyle w:val="Hyperlink"/>
            <w:rFonts w:ascii="Book Antiqua" w:hAnsi="Book Antiqua"/>
            <w:color w:val="auto"/>
            <w:sz w:val="24"/>
            <w:szCs w:val="24"/>
            <w:u w:val="none"/>
            <w:lang w:val="en-US"/>
          </w:rPr>
          <w:t>http://creativecommons.org/licenses/by-nc/4.0/</w:t>
        </w:r>
      </w:hyperlink>
      <w:bookmarkEnd w:id="0"/>
      <w:bookmarkEnd w:id="1"/>
      <w:bookmarkEnd w:id="2"/>
      <w:bookmarkEnd w:id="3"/>
    </w:p>
    <w:p w:rsidR="000078D6" w:rsidRPr="0085538E" w:rsidRDefault="000078D6" w:rsidP="00B6263B">
      <w:pPr>
        <w:spacing w:after="0" w:line="360" w:lineRule="auto"/>
        <w:jc w:val="both"/>
        <w:rPr>
          <w:rFonts w:ascii="Book Antiqua" w:hAnsi="Book Antiqua"/>
          <w:b/>
          <w:sz w:val="24"/>
          <w:szCs w:val="24"/>
          <w:lang w:val="en-GB" w:eastAsia="zh-CN"/>
        </w:rPr>
      </w:pPr>
    </w:p>
    <w:p w:rsidR="00093001" w:rsidRPr="0085538E" w:rsidRDefault="002A3A49" w:rsidP="00B6263B">
      <w:pPr>
        <w:spacing w:after="0" w:line="360" w:lineRule="auto"/>
        <w:jc w:val="both"/>
        <w:rPr>
          <w:rFonts w:ascii="Book Antiqua" w:hAnsi="Book Antiqua" w:cs="Times New Roman"/>
          <w:sz w:val="24"/>
          <w:szCs w:val="24"/>
          <w:lang w:val="en-GB"/>
        </w:rPr>
      </w:pPr>
      <w:r w:rsidRPr="00BD7665">
        <w:rPr>
          <w:rFonts w:ascii="Book Antiqua" w:hAnsi="Book Antiqua"/>
          <w:b/>
          <w:sz w:val="24"/>
          <w:szCs w:val="24"/>
          <w:lang w:val="en-US"/>
        </w:rPr>
        <w:t>Correspondence to:</w:t>
      </w:r>
      <w:r w:rsidRPr="00BD7665">
        <w:rPr>
          <w:rFonts w:ascii="Book Antiqua" w:hAnsi="Book Antiqua"/>
          <w:b/>
          <w:sz w:val="24"/>
          <w:szCs w:val="24"/>
          <w:lang w:val="en-US" w:eastAsia="zh-CN"/>
        </w:rPr>
        <w:t xml:space="preserve"> </w:t>
      </w:r>
      <w:r w:rsidR="00093001" w:rsidRPr="0085538E">
        <w:rPr>
          <w:rFonts w:ascii="Book Antiqua" w:eastAsia="Times New Roman" w:hAnsi="Book Antiqua" w:cs="Times New Roman"/>
          <w:b/>
          <w:sz w:val="24"/>
          <w:szCs w:val="24"/>
          <w:lang w:val="en-GB"/>
        </w:rPr>
        <w:t xml:space="preserve">Bożena Cukrowska, </w:t>
      </w:r>
      <w:r w:rsidRPr="0085538E">
        <w:rPr>
          <w:rFonts w:ascii="Book Antiqua" w:eastAsia="Times New Roman" w:hAnsi="Book Antiqua" w:cs="Times New Roman"/>
          <w:b/>
          <w:sz w:val="24"/>
          <w:szCs w:val="24"/>
          <w:lang w:val="en-GB"/>
        </w:rPr>
        <w:t>Prof</w:t>
      </w:r>
      <w:r w:rsidRPr="0085538E">
        <w:rPr>
          <w:rFonts w:ascii="Book Antiqua" w:hAnsi="Book Antiqua" w:cs="Times New Roman"/>
          <w:b/>
          <w:sz w:val="24"/>
          <w:szCs w:val="24"/>
          <w:lang w:val="en-GB" w:eastAsia="zh-CN"/>
        </w:rPr>
        <w:t>essor,</w:t>
      </w:r>
      <w:r w:rsidR="000078D6" w:rsidRPr="0085538E">
        <w:rPr>
          <w:rFonts w:ascii="Book Antiqua" w:hAnsi="Book Antiqua" w:cs="Times New Roman"/>
          <w:sz w:val="24"/>
          <w:szCs w:val="24"/>
          <w:lang w:val="en-GB" w:eastAsia="zh-CN"/>
        </w:rPr>
        <w:t xml:space="preserve"> </w:t>
      </w:r>
      <w:r w:rsidR="00093001" w:rsidRPr="0085538E">
        <w:rPr>
          <w:rFonts w:ascii="Book Antiqua" w:hAnsi="Book Antiqua" w:cs="Times New Roman"/>
          <w:sz w:val="24"/>
          <w:szCs w:val="24"/>
          <w:lang w:val="en-GB"/>
        </w:rPr>
        <w:t xml:space="preserve">Department of Pathology, </w:t>
      </w:r>
      <w:r w:rsidR="000078D6" w:rsidRPr="0085538E">
        <w:rPr>
          <w:rFonts w:ascii="Book Antiqua" w:hAnsi="Book Antiqua" w:cs="Times New Roman"/>
          <w:sz w:val="24"/>
          <w:szCs w:val="24"/>
          <w:lang w:val="en-GB"/>
        </w:rPr>
        <w:t>t</w:t>
      </w:r>
      <w:r w:rsidR="00093001" w:rsidRPr="0085538E">
        <w:rPr>
          <w:rFonts w:ascii="Book Antiqua" w:hAnsi="Book Antiqua" w:cs="Times New Roman"/>
          <w:sz w:val="24"/>
          <w:szCs w:val="24"/>
          <w:lang w:val="en-GB"/>
        </w:rPr>
        <w:t xml:space="preserve">he Children’s Memorial Health Institute, </w:t>
      </w:r>
      <w:proofErr w:type="spellStart"/>
      <w:r w:rsidR="00093001" w:rsidRPr="0085538E">
        <w:rPr>
          <w:rFonts w:ascii="Book Antiqua" w:hAnsi="Book Antiqua" w:cs="Times New Roman"/>
          <w:sz w:val="24"/>
          <w:szCs w:val="24"/>
          <w:lang w:val="en-GB"/>
        </w:rPr>
        <w:t>Aleja</w:t>
      </w:r>
      <w:proofErr w:type="spellEnd"/>
      <w:r w:rsidR="00093001" w:rsidRPr="0085538E">
        <w:rPr>
          <w:rFonts w:ascii="Book Antiqua" w:hAnsi="Book Antiqua" w:cs="Times New Roman"/>
          <w:sz w:val="24"/>
          <w:szCs w:val="24"/>
          <w:lang w:val="en-GB"/>
        </w:rPr>
        <w:t xml:space="preserve"> </w:t>
      </w:r>
      <w:proofErr w:type="spellStart"/>
      <w:r w:rsidR="00093001" w:rsidRPr="0085538E">
        <w:rPr>
          <w:rFonts w:ascii="Book Antiqua" w:hAnsi="Book Antiqua" w:cs="Times New Roman"/>
          <w:sz w:val="24"/>
          <w:szCs w:val="24"/>
          <w:lang w:val="en-GB"/>
        </w:rPr>
        <w:t>Dzieci</w:t>
      </w:r>
      <w:proofErr w:type="spellEnd"/>
      <w:r w:rsidR="00093001" w:rsidRPr="0085538E">
        <w:rPr>
          <w:rFonts w:ascii="Book Antiqua" w:hAnsi="Book Antiqua" w:cs="Times New Roman"/>
          <w:sz w:val="24"/>
          <w:szCs w:val="24"/>
          <w:lang w:val="en-GB"/>
        </w:rPr>
        <w:t xml:space="preserve"> </w:t>
      </w:r>
      <w:proofErr w:type="spellStart"/>
      <w:r w:rsidRPr="0085538E">
        <w:rPr>
          <w:rFonts w:ascii="Book Antiqua" w:hAnsi="Book Antiqua" w:cs="Times New Roman"/>
          <w:sz w:val="24"/>
          <w:szCs w:val="24"/>
          <w:lang w:val="en-GB"/>
        </w:rPr>
        <w:t>Polskich</w:t>
      </w:r>
      <w:proofErr w:type="spellEnd"/>
      <w:r w:rsidRPr="0085538E">
        <w:rPr>
          <w:rFonts w:ascii="Book Antiqua" w:hAnsi="Book Antiqua" w:cs="Times New Roman"/>
          <w:sz w:val="24"/>
          <w:szCs w:val="24"/>
          <w:lang w:val="en-GB"/>
        </w:rPr>
        <w:t xml:space="preserve"> 20</w:t>
      </w:r>
      <w:r w:rsidR="000078D6" w:rsidRPr="0085538E">
        <w:rPr>
          <w:rFonts w:ascii="Book Antiqua" w:hAnsi="Book Antiqua" w:cs="Times New Roman"/>
          <w:sz w:val="24"/>
          <w:szCs w:val="24"/>
          <w:lang w:val="en-GB" w:eastAsia="zh-CN"/>
        </w:rPr>
        <w:t>,</w:t>
      </w:r>
      <w:r w:rsidRPr="0085538E">
        <w:rPr>
          <w:rFonts w:ascii="Book Antiqua" w:hAnsi="Book Antiqua" w:cs="Times New Roman"/>
          <w:sz w:val="24"/>
          <w:szCs w:val="24"/>
          <w:lang w:val="en-GB" w:eastAsia="zh-CN"/>
        </w:rPr>
        <w:t xml:space="preserve"> </w:t>
      </w:r>
      <w:r w:rsidR="000078D6" w:rsidRPr="0085538E">
        <w:rPr>
          <w:rFonts w:ascii="Book Antiqua" w:hAnsi="Book Antiqua" w:cs="Times New Roman"/>
          <w:sz w:val="24"/>
          <w:szCs w:val="24"/>
          <w:lang w:val="en-GB"/>
        </w:rPr>
        <w:t>04-730</w:t>
      </w:r>
      <w:r w:rsidR="00093001" w:rsidRPr="0085538E">
        <w:rPr>
          <w:rFonts w:ascii="Book Antiqua" w:hAnsi="Book Antiqua" w:cs="Times New Roman"/>
          <w:sz w:val="24"/>
          <w:szCs w:val="24"/>
          <w:lang w:val="en-GB"/>
        </w:rPr>
        <w:t xml:space="preserve"> </w:t>
      </w:r>
      <w:r w:rsidRPr="0085538E">
        <w:rPr>
          <w:rFonts w:ascii="Book Antiqua" w:hAnsi="Book Antiqua" w:cs="Times New Roman"/>
          <w:sz w:val="24"/>
          <w:szCs w:val="24"/>
          <w:lang w:val="en-GB"/>
        </w:rPr>
        <w:t>Warsaw,</w:t>
      </w:r>
      <w:r w:rsidRPr="0085538E">
        <w:rPr>
          <w:rFonts w:ascii="Book Antiqua" w:hAnsi="Book Antiqua" w:cs="Times New Roman"/>
          <w:sz w:val="24"/>
          <w:szCs w:val="24"/>
          <w:lang w:val="en-GB" w:eastAsia="zh-CN"/>
        </w:rPr>
        <w:t xml:space="preserve"> </w:t>
      </w:r>
      <w:r w:rsidR="00093001" w:rsidRPr="0085538E">
        <w:rPr>
          <w:rFonts w:ascii="Book Antiqua" w:hAnsi="Book Antiqua" w:cs="Times New Roman"/>
          <w:sz w:val="24"/>
          <w:szCs w:val="24"/>
          <w:lang w:val="en-GB"/>
        </w:rPr>
        <w:t>Poland</w:t>
      </w:r>
      <w:r w:rsidR="000078D6" w:rsidRPr="0085538E">
        <w:rPr>
          <w:rFonts w:ascii="Book Antiqua" w:hAnsi="Book Antiqua" w:cs="Times New Roman"/>
          <w:sz w:val="24"/>
          <w:szCs w:val="24"/>
          <w:lang w:val="en-GB" w:eastAsia="zh-CN"/>
        </w:rPr>
        <w:t>.</w:t>
      </w:r>
      <w:r w:rsidR="00093001" w:rsidRPr="0085538E">
        <w:rPr>
          <w:rFonts w:ascii="Book Antiqua" w:hAnsi="Book Antiqua" w:cs="Times New Roman"/>
          <w:sz w:val="24"/>
          <w:szCs w:val="24"/>
          <w:lang w:val="en-GB"/>
        </w:rPr>
        <w:t xml:space="preserve"> b.cukrowska@czd.pl</w:t>
      </w:r>
    </w:p>
    <w:p w:rsidR="004E68A0" w:rsidRPr="0085538E" w:rsidRDefault="000078D6" w:rsidP="00B6263B">
      <w:pPr>
        <w:spacing w:after="0" w:line="360" w:lineRule="auto"/>
        <w:jc w:val="both"/>
        <w:rPr>
          <w:rFonts w:ascii="Book Antiqua" w:hAnsi="Book Antiqua" w:cs="Times New Roman"/>
          <w:sz w:val="24"/>
          <w:szCs w:val="24"/>
          <w:lang w:val="en-GB" w:eastAsia="zh-CN"/>
        </w:rPr>
      </w:pPr>
      <w:r w:rsidRPr="0085538E">
        <w:rPr>
          <w:rFonts w:ascii="Book Antiqua" w:hAnsi="Book Antiqua" w:cs="Times New Roman"/>
          <w:b/>
          <w:sz w:val="24"/>
          <w:szCs w:val="24"/>
          <w:lang w:val="en-GB" w:eastAsia="zh-CN"/>
        </w:rPr>
        <w:t>T</w:t>
      </w:r>
      <w:r w:rsidR="00EA43EC" w:rsidRPr="0085538E">
        <w:rPr>
          <w:rFonts w:ascii="Book Antiqua" w:hAnsi="Book Antiqua" w:cs="Times New Roman"/>
          <w:b/>
          <w:sz w:val="24"/>
          <w:szCs w:val="24"/>
          <w:lang w:val="en-GB" w:eastAsia="zh-CN"/>
        </w:rPr>
        <w:t>el</w:t>
      </w:r>
      <w:r w:rsidR="005416CA" w:rsidRPr="0085538E">
        <w:rPr>
          <w:rFonts w:ascii="Book Antiqua" w:hAnsi="Book Antiqua" w:cs="Times New Roman"/>
          <w:b/>
          <w:sz w:val="24"/>
          <w:szCs w:val="24"/>
          <w:lang w:val="en-GB" w:eastAsia="zh-CN"/>
        </w:rPr>
        <w:t xml:space="preserve">ephone: </w:t>
      </w:r>
      <w:r w:rsidR="005416CA" w:rsidRPr="0085538E">
        <w:rPr>
          <w:rFonts w:ascii="Book Antiqua" w:hAnsi="Book Antiqua" w:cs="Times New Roman"/>
          <w:sz w:val="24"/>
          <w:szCs w:val="24"/>
          <w:lang w:val="en-GB" w:eastAsia="zh-CN"/>
        </w:rPr>
        <w:t>+48</w:t>
      </w:r>
      <w:r w:rsidRPr="0085538E">
        <w:rPr>
          <w:rFonts w:ascii="Book Antiqua" w:hAnsi="Book Antiqua" w:cs="Times New Roman"/>
          <w:sz w:val="24"/>
          <w:szCs w:val="24"/>
          <w:lang w:val="en-GB" w:eastAsia="zh-CN"/>
        </w:rPr>
        <w:t>-</w:t>
      </w:r>
      <w:r w:rsidR="005416CA" w:rsidRPr="0085538E">
        <w:rPr>
          <w:rFonts w:ascii="Book Antiqua" w:hAnsi="Book Antiqua" w:cs="Times New Roman"/>
          <w:sz w:val="24"/>
          <w:szCs w:val="24"/>
          <w:lang w:val="en-GB" w:eastAsia="zh-CN"/>
        </w:rPr>
        <w:t>228</w:t>
      </w:r>
      <w:r w:rsidRPr="0085538E">
        <w:rPr>
          <w:rFonts w:ascii="Book Antiqua" w:hAnsi="Book Antiqua" w:cs="Times New Roman"/>
          <w:sz w:val="24"/>
          <w:szCs w:val="24"/>
          <w:lang w:val="en-GB" w:eastAsia="zh-CN"/>
        </w:rPr>
        <w:t>-</w:t>
      </w:r>
      <w:r w:rsidR="005416CA" w:rsidRPr="0085538E">
        <w:rPr>
          <w:rFonts w:ascii="Book Antiqua" w:hAnsi="Book Antiqua" w:cs="Times New Roman"/>
          <w:sz w:val="24"/>
          <w:szCs w:val="24"/>
          <w:lang w:val="en-GB" w:eastAsia="zh-CN"/>
        </w:rPr>
        <w:t>151091</w:t>
      </w:r>
    </w:p>
    <w:p w:rsidR="004E68A0" w:rsidRPr="0085538E" w:rsidRDefault="000078D6" w:rsidP="00B6263B">
      <w:pPr>
        <w:spacing w:after="0" w:line="360" w:lineRule="auto"/>
        <w:jc w:val="both"/>
        <w:rPr>
          <w:rFonts w:ascii="Book Antiqua" w:hAnsi="Book Antiqua" w:cs="Times New Roman"/>
          <w:sz w:val="24"/>
          <w:szCs w:val="24"/>
          <w:lang w:val="en-GB" w:eastAsia="zh-CN"/>
        </w:rPr>
      </w:pPr>
      <w:r w:rsidRPr="0085538E">
        <w:rPr>
          <w:rFonts w:ascii="Book Antiqua" w:hAnsi="Book Antiqua" w:cs="Times New Roman"/>
          <w:b/>
          <w:sz w:val="24"/>
          <w:szCs w:val="24"/>
          <w:lang w:val="en-GB" w:eastAsia="zh-CN"/>
        </w:rPr>
        <w:t>F</w:t>
      </w:r>
      <w:r w:rsidR="005416CA" w:rsidRPr="0085538E">
        <w:rPr>
          <w:rFonts w:ascii="Book Antiqua" w:hAnsi="Book Antiqua" w:cs="Times New Roman"/>
          <w:b/>
          <w:sz w:val="24"/>
          <w:szCs w:val="24"/>
          <w:lang w:val="en-GB" w:eastAsia="zh-CN"/>
        </w:rPr>
        <w:t>ax:</w:t>
      </w:r>
      <w:r w:rsidR="005416CA" w:rsidRPr="0085538E">
        <w:rPr>
          <w:rFonts w:ascii="Book Antiqua" w:hAnsi="Book Antiqua" w:cs="Times New Roman"/>
          <w:sz w:val="24"/>
          <w:szCs w:val="24"/>
          <w:lang w:val="en-GB" w:eastAsia="zh-CN"/>
        </w:rPr>
        <w:t xml:space="preserve"> +48</w:t>
      </w:r>
      <w:r w:rsidRPr="0085538E">
        <w:rPr>
          <w:rFonts w:ascii="Book Antiqua" w:hAnsi="Book Antiqua" w:cs="Times New Roman"/>
          <w:sz w:val="24"/>
          <w:szCs w:val="24"/>
          <w:lang w:val="en-GB" w:eastAsia="zh-CN"/>
        </w:rPr>
        <w:t>-</w:t>
      </w:r>
      <w:r w:rsidR="005416CA" w:rsidRPr="0085538E">
        <w:rPr>
          <w:rFonts w:ascii="Book Antiqua" w:hAnsi="Book Antiqua" w:cs="Times New Roman"/>
          <w:sz w:val="24"/>
          <w:szCs w:val="24"/>
          <w:lang w:val="en-GB" w:eastAsia="zh-CN"/>
        </w:rPr>
        <w:t>228</w:t>
      </w:r>
      <w:r w:rsidRPr="0085538E">
        <w:rPr>
          <w:rFonts w:ascii="Book Antiqua" w:hAnsi="Book Antiqua" w:cs="Times New Roman"/>
          <w:sz w:val="24"/>
          <w:szCs w:val="24"/>
          <w:lang w:val="en-GB" w:eastAsia="zh-CN"/>
        </w:rPr>
        <w:t>-</w:t>
      </w:r>
      <w:r w:rsidR="005416CA" w:rsidRPr="0085538E">
        <w:rPr>
          <w:rFonts w:ascii="Book Antiqua" w:hAnsi="Book Antiqua" w:cs="Times New Roman"/>
          <w:sz w:val="24"/>
          <w:szCs w:val="24"/>
          <w:lang w:val="en-GB" w:eastAsia="zh-CN"/>
        </w:rPr>
        <w:t>15197</w:t>
      </w:r>
    </w:p>
    <w:p w:rsidR="000078D6" w:rsidRPr="0085538E" w:rsidRDefault="000078D6" w:rsidP="00B6263B">
      <w:pPr>
        <w:spacing w:after="0" w:line="360" w:lineRule="auto"/>
        <w:jc w:val="both"/>
        <w:rPr>
          <w:rFonts w:ascii="Book Antiqua" w:hAnsi="Book Antiqua" w:cs="Times New Roman"/>
          <w:sz w:val="24"/>
          <w:szCs w:val="24"/>
          <w:lang w:val="en-GB" w:eastAsia="zh-CN"/>
        </w:rPr>
      </w:pPr>
    </w:p>
    <w:p w:rsidR="000078D6" w:rsidRPr="00BD7665" w:rsidRDefault="000078D6" w:rsidP="00B6263B">
      <w:pPr>
        <w:spacing w:after="0" w:line="360" w:lineRule="auto"/>
        <w:jc w:val="both"/>
        <w:rPr>
          <w:rFonts w:ascii="Book Antiqua" w:hAnsi="Book Antiqua"/>
          <w:b/>
          <w:sz w:val="24"/>
          <w:szCs w:val="24"/>
          <w:lang w:val="en-US"/>
        </w:rPr>
      </w:pPr>
      <w:r w:rsidRPr="00BD7665">
        <w:rPr>
          <w:rFonts w:ascii="Book Antiqua" w:hAnsi="Book Antiqua"/>
          <w:b/>
          <w:sz w:val="24"/>
          <w:szCs w:val="24"/>
          <w:lang w:val="en-US"/>
        </w:rPr>
        <w:t xml:space="preserve">Received: </w:t>
      </w:r>
      <w:r w:rsidR="00CD1D99" w:rsidRPr="00BD7665">
        <w:rPr>
          <w:rFonts w:ascii="Book Antiqua" w:hAnsi="Book Antiqua"/>
          <w:sz w:val="24"/>
          <w:szCs w:val="24"/>
          <w:lang w:val="en-US" w:eastAsia="zh-CN"/>
        </w:rPr>
        <w:t>April 10, 2015</w:t>
      </w:r>
      <w:r w:rsidR="00B6263B" w:rsidRPr="00BD7665">
        <w:rPr>
          <w:rFonts w:ascii="Book Antiqua" w:hAnsi="Book Antiqua"/>
          <w:sz w:val="24"/>
          <w:szCs w:val="24"/>
          <w:lang w:val="en-US"/>
        </w:rPr>
        <w:t xml:space="preserve"> </w:t>
      </w:r>
    </w:p>
    <w:p w:rsidR="000078D6" w:rsidRPr="00BD7665" w:rsidRDefault="000078D6" w:rsidP="00B6263B">
      <w:pPr>
        <w:spacing w:after="0" w:line="360" w:lineRule="auto"/>
        <w:jc w:val="both"/>
        <w:rPr>
          <w:rFonts w:ascii="Book Antiqua" w:hAnsi="Book Antiqua"/>
          <w:b/>
          <w:sz w:val="24"/>
          <w:szCs w:val="24"/>
          <w:lang w:val="en-US"/>
        </w:rPr>
      </w:pPr>
      <w:r w:rsidRPr="00BD7665">
        <w:rPr>
          <w:rFonts w:ascii="Book Antiqua" w:hAnsi="Book Antiqua"/>
          <w:b/>
          <w:sz w:val="24"/>
          <w:szCs w:val="24"/>
          <w:lang w:val="en-US"/>
        </w:rPr>
        <w:t>Peer-review started:</w:t>
      </w:r>
      <w:r w:rsidR="00CD1D99" w:rsidRPr="00BD7665">
        <w:rPr>
          <w:rFonts w:ascii="Book Antiqua" w:hAnsi="Book Antiqua"/>
          <w:sz w:val="24"/>
          <w:szCs w:val="24"/>
          <w:lang w:val="en-US" w:eastAsia="zh-CN"/>
        </w:rPr>
        <w:t xml:space="preserve"> April 11, 2015</w:t>
      </w:r>
      <w:r w:rsidR="00B6263B" w:rsidRPr="00BD7665">
        <w:rPr>
          <w:rFonts w:ascii="Book Antiqua" w:hAnsi="Book Antiqua"/>
          <w:sz w:val="24"/>
          <w:szCs w:val="24"/>
          <w:lang w:val="en-US"/>
        </w:rPr>
        <w:t xml:space="preserve"> </w:t>
      </w:r>
    </w:p>
    <w:p w:rsidR="000078D6" w:rsidRPr="00BD7665" w:rsidRDefault="000078D6" w:rsidP="00B6263B">
      <w:pPr>
        <w:spacing w:after="0" w:line="360" w:lineRule="auto"/>
        <w:jc w:val="both"/>
        <w:rPr>
          <w:rFonts w:ascii="Book Antiqua" w:hAnsi="Book Antiqua"/>
          <w:b/>
          <w:sz w:val="24"/>
          <w:szCs w:val="24"/>
          <w:lang w:val="en-US" w:eastAsia="zh-CN"/>
        </w:rPr>
      </w:pPr>
      <w:r w:rsidRPr="00BD7665">
        <w:rPr>
          <w:rFonts w:ascii="Book Antiqua" w:hAnsi="Book Antiqua"/>
          <w:b/>
          <w:sz w:val="24"/>
          <w:szCs w:val="24"/>
          <w:lang w:val="en-US"/>
        </w:rPr>
        <w:t>First decision:</w:t>
      </w:r>
      <w:r w:rsidR="00CD1D99" w:rsidRPr="00BD7665">
        <w:rPr>
          <w:rFonts w:ascii="Book Antiqua" w:hAnsi="Book Antiqua"/>
          <w:b/>
          <w:sz w:val="24"/>
          <w:szCs w:val="24"/>
          <w:lang w:val="en-US" w:eastAsia="zh-CN"/>
        </w:rPr>
        <w:t xml:space="preserve"> </w:t>
      </w:r>
      <w:r w:rsidR="00CD1D99" w:rsidRPr="00BD7665">
        <w:rPr>
          <w:rFonts w:ascii="Book Antiqua" w:hAnsi="Book Antiqua"/>
          <w:sz w:val="24"/>
          <w:szCs w:val="24"/>
          <w:lang w:val="en-US" w:eastAsia="zh-CN"/>
        </w:rPr>
        <w:t>August 1, 2015</w:t>
      </w:r>
    </w:p>
    <w:p w:rsidR="000078D6" w:rsidRPr="00BD7665" w:rsidRDefault="00CD1D99" w:rsidP="00B6263B">
      <w:pPr>
        <w:spacing w:after="0" w:line="360" w:lineRule="auto"/>
        <w:jc w:val="both"/>
        <w:rPr>
          <w:rFonts w:ascii="Book Antiqua" w:hAnsi="Book Antiqua"/>
          <w:b/>
          <w:sz w:val="24"/>
          <w:szCs w:val="24"/>
          <w:lang w:val="en-US" w:eastAsia="zh-CN"/>
        </w:rPr>
      </w:pPr>
      <w:r w:rsidRPr="00BD7665">
        <w:rPr>
          <w:rFonts w:ascii="Book Antiqua" w:hAnsi="Book Antiqua"/>
          <w:b/>
          <w:sz w:val="24"/>
          <w:szCs w:val="24"/>
          <w:lang w:val="en-US"/>
        </w:rPr>
        <w:t xml:space="preserve">Revised: </w:t>
      </w:r>
      <w:r w:rsidRPr="00BD7665">
        <w:rPr>
          <w:rFonts w:ascii="Book Antiqua" w:hAnsi="Book Antiqua"/>
          <w:sz w:val="24"/>
          <w:szCs w:val="24"/>
          <w:lang w:val="en-US" w:eastAsia="zh-CN"/>
        </w:rPr>
        <w:t>October 13, 2015</w:t>
      </w:r>
    </w:p>
    <w:p w:rsidR="000078D6" w:rsidRPr="00BA22B1" w:rsidRDefault="000078D6" w:rsidP="00BA22B1">
      <w:pPr>
        <w:rPr>
          <w:rFonts w:ascii="Book Antiqua" w:hAnsi="Book Antiqua"/>
          <w:iCs/>
          <w:sz w:val="24"/>
        </w:rPr>
      </w:pPr>
      <w:r w:rsidRPr="00BD7665">
        <w:rPr>
          <w:rFonts w:ascii="Book Antiqua" w:hAnsi="Book Antiqua"/>
          <w:b/>
          <w:sz w:val="24"/>
          <w:szCs w:val="24"/>
          <w:lang w:val="en-US"/>
        </w:rPr>
        <w:lastRenderedPageBreak/>
        <w:t>Accepted:</w:t>
      </w:r>
      <w:r w:rsidR="00B6263B" w:rsidRPr="00BD7665">
        <w:rPr>
          <w:rFonts w:ascii="Book Antiqua" w:hAnsi="Book Antiqua"/>
          <w:b/>
          <w:sz w:val="24"/>
          <w:szCs w:val="24"/>
          <w:lang w:val="en-US"/>
        </w:rPr>
        <w:t xml:space="preserve"> </w:t>
      </w:r>
      <w:r w:rsidR="00BA22B1">
        <w:rPr>
          <w:rStyle w:val="Emphasis"/>
        </w:rPr>
        <w:t xml:space="preserve">January </w:t>
      </w:r>
      <w:r w:rsidR="00BA22B1">
        <w:rPr>
          <w:rStyle w:val="Emphasis"/>
          <w:rFonts w:ascii="宋体" w:hAnsi="宋体" w:cs="宋体" w:hint="eastAsia"/>
        </w:rPr>
        <w:t>21</w:t>
      </w:r>
      <w:r w:rsidR="00BA22B1" w:rsidRPr="00235CD4">
        <w:rPr>
          <w:rStyle w:val="Emphasis"/>
        </w:rPr>
        <w:t>,</w:t>
      </w:r>
      <w:r w:rsidR="00BA22B1">
        <w:rPr>
          <w:rStyle w:val="Emphasis"/>
        </w:rPr>
        <w:t xml:space="preserve"> 2016</w:t>
      </w:r>
      <w:bookmarkStart w:id="4" w:name="_GoBack"/>
      <w:bookmarkEnd w:id="4"/>
    </w:p>
    <w:p w:rsidR="000078D6" w:rsidRPr="00BD7665" w:rsidRDefault="000078D6" w:rsidP="00B6263B">
      <w:pPr>
        <w:spacing w:after="0" w:line="360" w:lineRule="auto"/>
        <w:jc w:val="both"/>
        <w:rPr>
          <w:rFonts w:ascii="Book Antiqua" w:hAnsi="Book Antiqua"/>
          <w:b/>
          <w:sz w:val="24"/>
          <w:szCs w:val="24"/>
          <w:lang w:val="en-US"/>
        </w:rPr>
      </w:pPr>
      <w:r w:rsidRPr="00BD7665">
        <w:rPr>
          <w:rFonts w:ascii="Book Antiqua" w:hAnsi="Book Antiqua"/>
          <w:b/>
          <w:sz w:val="24"/>
          <w:szCs w:val="24"/>
          <w:lang w:val="en-US"/>
        </w:rPr>
        <w:t>Article in press:</w:t>
      </w:r>
      <w:r w:rsidR="00B6263B" w:rsidRPr="00BD7665">
        <w:rPr>
          <w:rFonts w:ascii="Book Antiqua" w:hAnsi="Book Antiqua"/>
          <w:sz w:val="24"/>
          <w:szCs w:val="24"/>
          <w:lang w:val="en-US"/>
        </w:rPr>
        <w:t xml:space="preserve"> </w:t>
      </w:r>
    </w:p>
    <w:p w:rsidR="000078D6" w:rsidRPr="0085538E" w:rsidRDefault="000078D6" w:rsidP="00B6263B">
      <w:pPr>
        <w:spacing w:after="0" w:line="360" w:lineRule="auto"/>
        <w:jc w:val="both"/>
        <w:rPr>
          <w:rFonts w:ascii="Book Antiqua" w:hAnsi="Book Antiqua" w:cs="Times New Roman"/>
          <w:sz w:val="24"/>
          <w:szCs w:val="24"/>
          <w:lang w:val="en-GB" w:eastAsia="zh-CN"/>
        </w:rPr>
      </w:pPr>
      <w:r w:rsidRPr="00BD7665">
        <w:rPr>
          <w:rFonts w:ascii="Book Antiqua" w:hAnsi="Book Antiqua"/>
          <w:b/>
          <w:sz w:val="24"/>
          <w:szCs w:val="24"/>
          <w:lang w:val="en-US"/>
        </w:rPr>
        <w:t>Published online:</w:t>
      </w:r>
    </w:p>
    <w:p w:rsidR="001422D7" w:rsidRPr="0085538E" w:rsidRDefault="001422D7" w:rsidP="00B6263B">
      <w:pPr>
        <w:spacing w:after="0" w:line="360" w:lineRule="auto"/>
        <w:jc w:val="both"/>
        <w:rPr>
          <w:rFonts w:ascii="Book Antiqua" w:hAnsi="Book Antiqua" w:cs="Times New Roman"/>
          <w:sz w:val="24"/>
          <w:szCs w:val="24"/>
          <w:lang w:val="en-GB" w:eastAsia="zh-CN"/>
        </w:rPr>
      </w:pPr>
      <w:r w:rsidRPr="0085538E">
        <w:rPr>
          <w:rFonts w:ascii="Book Antiqua" w:hAnsi="Book Antiqua" w:cs="Times New Roman"/>
          <w:sz w:val="24"/>
          <w:szCs w:val="24"/>
          <w:lang w:val="en-GB" w:eastAsia="zh-CN"/>
        </w:rPr>
        <w:br w:type="page"/>
      </w:r>
    </w:p>
    <w:p w:rsidR="00620903" w:rsidRPr="0085538E" w:rsidRDefault="00133129" w:rsidP="00B6263B">
      <w:pPr>
        <w:spacing w:after="0" w:line="360" w:lineRule="auto"/>
        <w:jc w:val="both"/>
        <w:rPr>
          <w:rFonts w:ascii="Book Antiqua" w:hAnsi="Book Antiqua" w:cs="Times New Roman"/>
          <w:b/>
          <w:sz w:val="24"/>
          <w:szCs w:val="24"/>
          <w:lang w:val="en-GB"/>
        </w:rPr>
      </w:pPr>
      <w:r w:rsidRPr="0085538E">
        <w:rPr>
          <w:rFonts w:ascii="Book Antiqua" w:hAnsi="Book Antiqua" w:cs="Times New Roman"/>
          <w:b/>
          <w:sz w:val="24"/>
          <w:szCs w:val="24"/>
          <w:lang w:val="en-GB"/>
        </w:rPr>
        <w:lastRenderedPageBreak/>
        <w:t>Abstract</w:t>
      </w:r>
    </w:p>
    <w:p w:rsidR="009674A2" w:rsidRPr="0085538E" w:rsidRDefault="00CD1D99" w:rsidP="00B6263B">
      <w:pPr>
        <w:spacing w:after="0" w:line="360" w:lineRule="auto"/>
        <w:jc w:val="both"/>
        <w:rPr>
          <w:rFonts w:ascii="Book Antiqua" w:hAnsi="Book Antiqua" w:cs="Times New Roman"/>
          <w:sz w:val="24"/>
          <w:szCs w:val="24"/>
          <w:lang w:val="en-GB" w:eastAsia="zh-CN"/>
        </w:rPr>
      </w:pPr>
      <w:r w:rsidRPr="0085538E">
        <w:rPr>
          <w:rFonts w:ascii="Book Antiqua" w:hAnsi="Book Antiqua" w:cs="Times New Roman"/>
          <w:b/>
          <w:sz w:val="24"/>
          <w:szCs w:val="24"/>
          <w:lang w:val="en-GB"/>
        </w:rPr>
        <w:t xml:space="preserve">AIM: </w:t>
      </w:r>
      <w:r w:rsidR="00EA43EC" w:rsidRPr="0085538E">
        <w:rPr>
          <w:rFonts w:ascii="Book Antiqua" w:hAnsi="Book Antiqua" w:cs="Times New Roman"/>
          <w:sz w:val="24"/>
          <w:szCs w:val="24"/>
          <w:lang w:val="en-GB"/>
        </w:rPr>
        <w:t>To</w:t>
      </w:r>
      <w:r w:rsidR="00B6263B" w:rsidRPr="0085538E">
        <w:rPr>
          <w:rFonts w:ascii="Book Antiqua" w:hAnsi="Book Antiqua" w:cs="Times New Roman"/>
          <w:sz w:val="24"/>
          <w:szCs w:val="24"/>
          <w:lang w:val="en-GB"/>
        </w:rPr>
        <w:t xml:space="preserve"> </w:t>
      </w:r>
      <w:r w:rsidR="00E64C68" w:rsidRPr="0085538E">
        <w:rPr>
          <w:rFonts w:ascii="Book Antiqua" w:hAnsi="Book Antiqua" w:cs="Times New Roman"/>
          <w:sz w:val="24"/>
          <w:szCs w:val="24"/>
          <w:lang w:val="en-GB"/>
        </w:rPr>
        <w:t>evaluate</w:t>
      </w:r>
      <w:r w:rsidR="00CE5FDA" w:rsidRPr="0085538E">
        <w:rPr>
          <w:rFonts w:ascii="Book Antiqua" w:hAnsi="Book Antiqua" w:cs="Times New Roman"/>
          <w:sz w:val="24"/>
          <w:szCs w:val="24"/>
          <w:lang w:val="en-GB"/>
        </w:rPr>
        <w:t xml:space="preserve"> of </w:t>
      </w:r>
      <w:r w:rsidR="00CE714D" w:rsidRPr="0085538E">
        <w:rPr>
          <w:rFonts w:ascii="Book Antiqua" w:hAnsi="Book Antiqua" w:cs="Times New Roman"/>
          <w:sz w:val="24"/>
          <w:szCs w:val="24"/>
          <w:lang w:val="en-GB"/>
        </w:rPr>
        <w:t xml:space="preserve">the </w:t>
      </w:r>
      <w:r w:rsidR="00CE5FDA" w:rsidRPr="0085538E">
        <w:rPr>
          <w:rFonts w:ascii="Book Antiqua" w:hAnsi="Book Antiqua" w:cs="Times New Roman"/>
          <w:sz w:val="24"/>
          <w:szCs w:val="24"/>
          <w:lang w:val="en-GB"/>
        </w:rPr>
        <w:t>clinical utility of</w:t>
      </w:r>
      <w:r w:rsidR="00B6263B" w:rsidRPr="0085538E">
        <w:rPr>
          <w:rFonts w:ascii="Book Antiqua" w:hAnsi="Book Antiqua" w:cs="Times New Roman"/>
          <w:sz w:val="24"/>
          <w:szCs w:val="24"/>
          <w:lang w:val="en-GB"/>
        </w:rPr>
        <w:t xml:space="preserve"> </w:t>
      </w:r>
      <w:r w:rsidR="00CE5FDA" w:rsidRPr="0085538E">
        <w:rPr>
          <w:rFonts w:ascii="Book Antiqua" w:hAnsi="Book Antiqua" w:cs="Times New Roman"/>
          <w:sz w:val="24"/>
          <w:szCs w:val="24"/>
          <w:lang w:val="en-GB"/>
        </w:rPr>
        <w:t>multi</w:t>
      </w:r>
      <w:r w:rsidR="007208EA" w:rsidRPr="0085538E">
        <w:rPr>
          <w:rFonts w:ascii="Book Antiqua" w:hAnsi="Book Antiqua" w:cs="Times New Roman"/>
          <w:sz w:val="24"/>
          <w:szCs w:val="24"/>
          <w:lang w:val="en-GB"/>
        </w:rPr>
        <w:t>-antibody</w:t>
      </w:r>
      <w:r w:rsidR="00EA43EC" w:rsidRPr="0085538E">
        <w:rPr>
          <w:rFonts w:ascii="Book Antiqua" w:hAnsi="Book Antiqua" w:cs="Times New Roman"/>
          <w:sz w:val="24"/>
          <w:szCs w:val="24"/>
          <w:lang w:val="en-GB"/>
        </w:rPr>
        <w:t xml:space="preserve"> </w:t>
      </w:r>
      <w:r w:rsidR="0034435E" w:rsidRPr="0085538E">
        <w:rPr>
          <w:rFonts w:ascii="Book Antiqua" w:hAnsi="Book Antiqua" w:cs="Times New Roman"/>
          <w:sz w:val="24"/>
          <w:szCs w:val="24"/>
          <w:lang w:val="en-GB"/>
        </w:rPr>
        <w:t>strategies</w:t>
      </w:r>
      <w:r w:rsidR="00EA43EC" w:rsidRPr="0085538E">
        <w:rPr>
          <w:rFonts w:ascii="Book Antiqua" w:hAnsi="Book Antiqua" w:cs="Times New Roman"/>
          <w:sz w:val="24"/>
          <w:szCs w:val="24"/>
          <w:lang w:val="en-GB"/>
        </w:rPr>
        <w:t xml:space="preserve"> in </w:t>
      </w:r>
      <w:r w:rsidR="0034435E" w:rsidRPr="0085538E">
        <w:rPr>
          <w:rFonts w:ascii="Book Antiqua" w:hAnsi="Book Antiqua" w:cs="Times New Roman"/>
          <w:sz w:val="24"/>
          <w:szCs w:val="24"/>
          <w:lang w:val="en-GB"/>
        </w:rPr>
        <w:t>the diagnosis of celiac disease</w:t>
      </w:r>
      <w:r w:rsidR="001D52CD" w:rsidRPr="0085538E">
        <w:rPr>
          <w:rFonts w:ascii="Book Antiqua" w:hAnsi="Book Antiqua" w:cs="Times New Roman"/>
          <w:sz w:val="24"/>
          <w:szCs w:val="24"/>
          <w:lang w:val="en-GB"/>
        </w:rPr>
        <w:t xml:space="preserve"> (CD)</w:t>
      </w:r>
      <w:r w:rsidR="0034435E" w:rsidRPr="0085538E">
        <w:rPr>
          <w:rFonts w:ascii="Book Antiqua" w:hAnsi="Book Antiqua" w:cs="Times New Roman"/>
          <w:sz w:val="24"/>
          <w:szCs w:val="24"/>
          <w:lang w:val="en-GB"/>
        </w:rPr>
        <w:t>,</w:t>
      </w:r>
      <w:r w:rsidR="002030FB" w:rsidRPr="0085538E">
        <w:rPr>
          <w:rFonts w:ascii="Book Antiqua" w:hAnsi="Book Antiqua" w:cs="Times New Roman"/>
          <w:sz w:val="24"/>
          <w:szCs w:val="24"/>
          <w:lang w:val="en-GB"/>
        </w:rPr>
        <w:t xml:space="preserve"> </w:t>
      </w:r>
      <w:r w:rsidR="00EA43EC" w:rsidRPr="0085538E">
        <w:rPr>
          <w:rFonts w:ascii="Book Antiqua" w:hAnsi="Book Antiqua" w:cs="Times New Roman"/>
          <w:sz w:val="24"/>
          <w:szCs w:val="24"/>
          <w:lang w:val="en-GB"/>
        </w:rPr>
        <w:t>the new</w:t>
      </w:r>
      <w:r w:rsidR="00CE714D" w:rsidRPr="0085538E">
        <w:rPr>
          <w:rFonts w:ascii="Book Antiqua" w:hAnsi="Book Antiqua" w:cs="Times New Roman"/>
          <w:sz w:val="24"/>
          <w:szCs w:val="24"/>
          <w:lang w:val="en-GB"/>
        </w:rPr>
        <w:t xml:space="preserve"> </w:t>
      </w:r>
      <w:r w:rsidR="00CE5FDA" w:rsidRPr="0085538E">
        <w:rPr>
          <w:rFonts w:ascii="Book Antiqua" w:hAnsi="Book Antiqua" w:cs="Times New Roman"/>
          <w:sz w:val="24"/>
          <w:szCs w:val="24"/>
          <w:lang w:val="en-GB"/>
        </w:rPr>
        <w:t>quantitative Polycheck immunoassays</w:t>
      </w:r>
      <w:r w:rsidR="0034435E" w:rsidRPr="0085538E">
        <w:rPr>
          <w:rFonts w:ascii="Book Antiqua" w:hAnsi="Book Antiqua" w:cs="Times New Roman"/>
          <w:sz w:val="24"/>
          <w:szCs w:val="24"/>
          <w:lang w:val="en-GB"/>
        </w:rPr>
        <w:t xml:space="preserve"> was analy</w:t>
      </w:r>
      <w:r w:rsidR="005416CA" w:rsidRPr="0085538E">
        <w:rPr>
          <w:rFonts w:ascii="Book Antiqua" w:hAnsi="Book Antiqua" w:cs="Times New Roman"/>
          <w:sz w:val="24"/>
          <w:szCs w:val="24"/>
          <w:lang w:val="en-GB"/>
        </w:rPr>
        <w:t>s</w:t>
      </w:r>
      <w:r w:rsidR="0034435E" w:rsidRPr="0085538E">
        <w:rPr>
          <w:rFonts w:ascii="Book Antiqua" w:hAnsi="Book Antiqua" w:cs="Times New Roman"/>
          <w:sz w:val="24"/>
          <w:szCs w:val="24"/>
          <w:lang w:val="en-GB"/>
        </w:rPr>
        <w:t>ed.</w:t>
      </w:r>
    </w:p>
    <w:p w:rsidR="00E32653" w:rsidRPr="0085538E" w:rsidRDefault="00E32653" w:rsidP="00B6263B">
      <w:pPr>
        <w:spacing w:after="0" w:line="360" w:lineRule="auto"/>
        <w:jc w:val="both"/>
        <w:rPr>
          <w:rFonts w:ascii="Book Antiqua" w:hAnsi="Book Antiqua" w:cs="Times New Roman"/>
          <w:sz w:val="24"/>
          <w:szCs w:val="24"/>
          <w:lang w:val="en-GB" w:eastAsia="zh-CN"/>
        </w:rPr>
      </w:pPr>
    </w:p>
    <w:p w:rsidR="00E80E65" w:rsidRPr="0085538E" w:rsidRDefault="00E32653" w:rsidP="00B6263B">
      <w:pPr>
        <w:spacing w:after="0" w:line="360" w:lineRule="auto"/>
        <w:jc w:val="both"/>
        <w:rPr>
          <w:rFonts w:ascii="Book Antiqua" w:hAnsi="Book Antiqua" w:cs="Times New Roman"/>
          <w:sz w:val="24"/>
          <w:szCs w:val="24"/>
          <w:lang w:val="en-GB" w:eastAsia="zh-CN"/>
        </w:rPr>
      </w:pPr>
      <w:r w:rsidRPr="0085538E">
        <w:rPr>
          <w:rFonts w:ascii="Book Antiqua" w:hAnsi="Book Antiqua" w:cs="Times New Roman"/>
          <w:b/>
          <w:sz w:val="24"/>
          <w:szCs w:val="24"/>
          <w:lang w:val="en-GB"/>
        </w:rPr>
        <w:t>METHODS:</w:t>
      </w:r>
      <w:r w:rsidR="00CE714D" w:rsidRPr="0085538E">
        <w:rPr>
          <w:rFonts w:ascii="Book Antiqua" w:hAnsi="Book Antiqua" w:cs="Times New Roman"/>
          <w:sz w:val="24"/>
          <w:szCs w:val="24"/>
          <w:lang w:val="en-GB"/>
        </w:rPr>
        <w:t xml:space="preserve"> </w:t>
      </w:r>
      <w:r w:rsidR="009C2850" w:rsidRPr="0085538E">
        <w:rPr>
          <w:rFonts w:ascii="Book Antiqua" w:hAnsi="Book Antiqua" w:cs="Times New Roman"/>
          <w:sz w:val="24"/>
          <w:szCs w:val="24"/>
          <w:lang w:val="en-GB"/>
        </w:rPr>
        <w:t xml:space="preserve">Polycheck Celiac </w:t>
      </w:r>
      <w:r w:rsidR="001D52CD" w:rsidRPr="0085538E">
        <w:rPr>
          <w:rFonts w:ascii="Book Antiqua" w:hAnsi="Book Antiqua" w:cs="Times New Roman"/>
          <w:sz w:val="24"/>
          <w:szCs w:val="24"/>
          <w:lang w:val="en-GB"/>
        </w:rPr>
        <w:t>P</w:t>
      </w:r>
      <w:r w:rsidR="009C2850" w:rsidRPr="0085538E">
        <w:rPr>
          <w:rFonts w:ascii="Book Antiqua" w:hAnsi="Book Antiqua" w:cs="Times New Roman"/>
          <w:sz w:val="24"/>
          <w:szCs w:val="24"/>
          <w:lang w:val="en-GB"/>
        </w:rPr>
        <w:t>anels</w:t>
      </w:r>
      <w:r w:rsidR="00A476E3" w:rsidRPr="0085538E">
        <w:rPr>
          <w:rFonts w:ascii="Book Antiqua" w:hAnsi="Book Antiqua" w:cs="Times New Roman"/>
          <w:sz w:val="24"/>
          <w:szCs w:val="24"/>
          <w:lang w:val="en-GB"/>
        </w:rPr>
        <w:t xml:space="preserve"> (PCP</w:t>
      </w:r>
      <w:r w:rsidR="002C1CA1" w:rsidRPr="0085538E">
        <w:rPr>
          <w:rFonts w:ascii="Book Antiqua" w:hAnsi="Book Antiqua" w:cs="Times New Roman"/>
          <w:sz w:val="24"/>
          <w:szCs w:val="24"/>
          <w:lang w:val="en-GB"/>
        </w:rPr>
        <w:t>s</w:t>
      </w:r>
      <w:r w:rsidR="00A476E3" w:rsidRPr="0085538E">
        <w:rPr>
          <w:rFonts w:ascii="Book Antiqua" w:hAnsi="Book Antiqua" w:cs="Times New Roman"/>
          <w:sz w:val="24"/>
          <w:szCs w:val="24"/>
          <w:lang w:val="en-GB"/>
        </w:rPr>
        <w:t>)</w:t>
      </w:r>
      <w:r w:rsidR="009C2850" w:rsidRPr="0085538E">
        <w:rPr>
          <w:rFonts w:ascii="Book Antiqua" w:hAnsi="Book Antiqua" w:cs="Times New Roman"/>
          <w:sz w:val="24"/>
          <w:szCs w:val="24"/>
          <w:lang w:val="en-GB"/>
        </w:rPr>
        <w:t xml:space="preserve"> </w:t>
      </w:r>
      <w:r w:rsidR="00A66092" w:rsidRPr="0085538E">
        <w:rPr>
          <w:rFonts w:ascii="Book Antiqua" w:hAnsi="Book Antiqua" w:cs="Times New Roman"/>
          <w:sz w:val="24"/>
          <w:szCs w:val="24"/>
          <w:lang w:val="en-GB"/>
        </w:rPr>
        <w:t xml:space="preserve">are enzyme </w:t>
      </w:r>
      <w:proofErr w:type="spellStart"/>
      <w:r w:rsidR="00A66092" w:rsidRPr="0085538E">
        <w:rPr>
          <w:rFonts w:ascii="Book Antiqua" w:hAnsi="Book Antiqua" w:cs="Times New Roman"/>
          <w:sz w:val="24"/>
          <w:szCs w:val="24"/>
          <w:lang w:val="en-GB"/>
        </w:rPr>
        <w:t>immuno</w:t>
      </w:r>
      <w:proofErr w:type="spellEnd"/>
      <w:r w:rsidR="00A66092" w:rsidRPr="0085538E">
        <w:rPr>
          <w:rFonts w:ascii="Book Antiqua" w:hAnsi="Book Antiqua" w:cs="Times New Roman"/>
          <w:sz w:val="24"/>
          <w:szCs w:val="24"/>
          <w:lang w:val="en-GB"/>
        </w:rPr>
        <w:t xml:space="preserve"> screening assays for the quantitative measurement of celiac-specific IgG or IgA in serum. Lines of relevant antigens are coated together with five IgG or IgA standard lines used for the standard curve as positive control.</w:t>
      </w:r>
      <w:r w:rsidR="005416CA" w:rsidRPr="0085538E">
        <w:rPr>
          <w:rFonts w:ascii="Book Antiqua" w:hAnsi="Book Antiqua" w:cs="Times New Roman"/>
          <w:sz w:val="24"/>
          <w:szCs w:val="24"/>
          <w:lang w:val="en-GB"/>
        </w:rPr>
        <w:t xml:space="preserve"> </w:t>
      </w:r>
      <w:r w:rsidR="001D52CD" w:rsidRPr="0085538E">
        <w:rPr>
          <w:rFonts w:ascii="Book Antiqua" w:hAnsi="Book Antiqua" w:cs="Times New Roman"/>
          <w:sz w:val="24"/>
          <w:szCs w:val="24"/>
          <w:lang w:val="en-GB"/>
        </w:rPr>
        <w:t xml:space="preserve">PCP </w:t>
      </w:r>
      <w:r w:rsidR="00A66092" w:rsidRPr="0085538E">
        <w:rPr>
          <w:rFonts w:ascii="Book Antiqua" w:hAnsi="Book Antiqua" w:cs="Times New Roman"/>
          <w:sz w:val="24"/>
          <w:szCs w:val="24"/>
          <w:lang w:val="en-GB"/>
        </w:rPr>
        <w:t xml:space="preserve">IgA consists of human recombinant </w:t>
      </w:r>
      <w:r w:rsidR="001D52CD" w:rsidRPr="0085538E">
        <w:rPr>
          <w:rFonts w:ascii="Book Antiqua" w:hAnsi="Book Antiqua" w:cs="Times New Roman"/>
          <w:sz w:val="24"/>
          <w:szCs w:val="24"/>
          <w:lang w:val="en-GB"/>
        </w:rPr>
        <w:t xml:space="preserve">human tissue </w:t>
      </w:r>
      <w:proofErr w:type="spellStart"/>
      <w:r w:rsidR="001D52CD" w:rsidRPr="0085538E">
        <w:rPr>
          <w:rFonts w:ascii="Book Antiqua" w:hAnsi="Book Antiqua" w:cs="Times New Roman"/>
          <w:sz w:val="24"/>
          <w:szCs w:val="24"/>
          <w:lang w:val="en-GB"/>
        </w:rPr>
        <w:t>transglutaminase</w:t>
      </w:r>
      <w:proofErr w:type="spellEnd"/>
      <w:r w:rsidR="001D52CD" w:rsidRPr="0085538E">
        <w:rPr>
          <w:rFonts w:ascii="Book Antiqua" w:hAnsi="Book Antiqua" w:cs="Times New Roman"/>
          <w:sz w:val="24"/>
          <w:szCs w:val="24"/>
          <w:lang w:val="en-GB"/>
        </w:rPr>
        <w:t xml:space="preserve"> (</w:t>
      </w:r>
      <w:proofErr w:type="spellStart"/>
      <w:r w:rsidR="00A66092" w:rsidRPr="0085538E">
        <w:rPr>
          <w:rFonts w:ascii="Book Antiqua" w:hAnsi="Book Antiqua" w:cs="Times New Roman"/>
          <w:sz w:val="24"/>
          <w:szCs w:val="24"/>
          <w:lang w:val="en-GB"/>
        </w:rPr>
        <w:t>tTG</w:t>
      </w:r>
      <w:proofErr w:type="spellEnd"/>
      <w:r w:rsidR="001D52CD" w:rsidRPr="0085538E">
        <w:rPr>
          <w:rFonts w:ascii="Book Antiqua" w:hAnsi="Book Antiqua" w:cs="Times New Roman"/>
          <w:sz w:val="24"/>
          <w:szCs w:val="24"/>
          <w:lang w:val="en-GB"/>
        </w:rPr>
        <w:t>)</w:t>
      </w:r>
      <w:r w:rsidR="00A66092" w:rsidRPr="0085538E">
        <w:rPr>
          <w:rFonts w:ascii="Book Antiqua" w:hAnsi="Book Antiqua" w:cs="Times New Roman"/>
          <w:sz w:val="24"/>
          <w:szCs w:val="24"/>
          <w:lang w:val="en-GB"/>
        </w:rPr>
        <w:t xml:space="preserve"> and </w:t>
      </w:r>
      <w:proofErr w:type="spellStart"/>
      <w:r w:rsidR="001D52CD" w:rsidRPr="0085538E">
        <w:rPr>
          <w:rFonts w:ascii="Book Antiqua" w:hAnsi="Book Antiqua" w:cs="Times New Roman"/>
          <w:sz w:val="24"/>
          <w:szCs w:val="24"/>
          <w:lang w:val="en-GB"/>
        </w:rPr>
        <w:t>deamidated</w:t>
      </w:r>
      <w:proofErr w:type="spellEnd"/>
      <w:r w:rsidR="001D52CD" w:rsidRPr="0085538E">
        <w:rPr>
          <w:rFonts w:ascii="Book Antiqua" w:hAnsi="Book Antiqua" w:cs="Times New Roman"/>
          <w:sz w:val="24"/>
          <w:szCs w:val="24"/>
          <w:lang w:val="en-GB"/>
        </w:rPr>
        <w:t xml:space="preserve"> </w:t>
      </w:r>
      <w:proofErr w:type="spellStart"/>
      <w:r w:rsidR="001D52CD" w:rsidRPr="0085538E">
        <w:rPr>
          <w:rFonts w:ascii="Book Antiqua" w:hAnsi="Book Antiqua" w:cs="Times New Roman"/>
          <w:sz w:val="24"/>
          <w:szCs w:val="24"/>
          <w:lang w:val="en-GB"/>
        </w:rPr>
        <w:t>gliadin</w:t>
      </w:r>
      <w:proofErr w:type="spellEnd"/>
      <w:r w:rsidR="001D52CD" w:rsidRPr="0085538E">
        <w:rPr>
          <w:rFonts w:ascii="Book Antiqua" w:hAnsi="Book Antiqua" w:cs="Times New Roman"/>
          <w:sz w:val="24"/>
          <w:szCs w:val="24"/>
          <w:lang w:val="en-GB"/>
        </w:rPr>
        <w:t xml:space="preserve"> peptides (</w:t>
      </w:r>
      <w:r w:rsidR="00A66092" w:rsidRPr="0085538E">
        <w:rPr>
          <w:rFonts w:ascii="Book Antiqua" w:hAnsi="Book Antiqua" w:cs="Times New Roman"/>
          <w:sz w:val="24"/>
          <w:szCs w:val="24"/>
          <w:lang w:val="en-GB"/>
        </w:rPr>
        <w:t>DGP</w:t>
      </w:r>
      <w:r w:rsidR="001D52CD" w:rsidRPr="0085538E">
        <w:rPr>
          <w:rFonts w:ascii="Book Antiqua" w:hAnsi="Book Antiqua" w:cs="Times New Roman"/>
          <w:sz w:val="24"/>
          <w:szCs w:val="24"/>
          <w:lang w:val="en-GB"/>
        </w:rPr>
        <w:t>)</w:t>
      </w:r>
      <w:r w:rsidR="00A66092" w:rsidRPr="0085538E">
        <w:rPr>
          <w:rFonts w:ascii="Book Antiqua" w:hAnsi="Book Antiqua" w:cs="Times New Roman"/>
          <w:sz w:val="24"/>
          <w:szCs w:val="24"/>
          <w:lang w:val="en-GB"/>
        </w:rPr>
        <w:t xml:space="preserve"> as targets to detect IgA antibodies. </w:t>
      </w:r>
      <w:r w:rsidR="001D52CD" w:rsidRPr="0085538E">
        <w:rPr>
          <w:rFonts w:ascii="Book Antiqua" w:hAnsi="Book Antiqua" w:cs="Times New Roman"/>
          <w:sz w:val="24"/>
          <w:szCs w:val="24"/>
          <w:lang w:val="en-GB"/>
        </w:rPr>
        <w:t xml:space="preserve">PCP </w:t>
      </w:r>
      <w:r w:rsidR="00A66092" w:rsidRPr="0085538E">
        <w:rPr>
          <w:rFonts w:ascii="Book Antiqua" w:hAnsi="Book Antiqua" w:cs="Times New Roman"/>
          <w:sz w:val="24"/>
          <w:szCs w:val="24"/>
          <w:lang w:val="en-GB"/>
        </w:rPr>
        <w:t xml:space="preserve">IgG consists of tTG, DGP and IF (intrinsic factor) antigens to detect antibodies in IgG class. </w:t>
      </w:r>
      <w:r w:rsidR="005416CA" w:rsidRPr="0085538E">
        <w:rPr>
          <w:rFonts w:ascii="Book Antiqua" w:hAnsi="Book Antiqua" w:cs="Times New Roman"/>
          <w:sz w:val="24"/>
          <w:szCs w:val="24"/>
          <w:lang w:val="en-GB"/>
        </w:rPr>
        <w:t xml:space="preserve">PCPs </w:t>
      </w:r>
      <w:r w:rsidR="009C2850" w:rsidRPr="0085538E">
        <w:rPr>
          <w:rFonts w:ascii="Book Antiqua" w:hAnsi="Book Antiqua" w:cs="Times New Roman"/>
          <w:sz w:val="24"/>
          <w:szCs w:val="24"/>
          <w:lang w:val="en-GB"/>
        </w:rPr>
        <w:t xml:space="preserve">were performed </w:t>
      </w:r>
      <w:r w:rsidR="00CE714D" w:rsidRPr="0085538E">
        <w:rPr>
          <w:rFonts w:ascii="Book Antiqua" w:hAnsi="Book Antiqua" w:cs="Times New Roman"/>
          <w:sz w:val="24"/>
          <w:szCs w:val="24"/>
          <w:lang w:val="en-GB"/>
        </w:rPr>
        <w:t xml:space="preserve">on </w:t>
      </w:r>
      <w:r w:rsidR="009C2850" w:rsidRPr="0085538E">
        <w:rPr>
          <w:rFonts w:ascii="Book Antiqua" w:hAnsi="Book Antiqua" w:cs="Times New Roman"/>
          <w:sz w:val="24"/>
          <w:szCs w:val="24"/>
          <w:lang w:val="en-GB"/>
        </w:rPr>
        <w:t xml:space="preserve">50 </w:t>
      </w:r>
      <w:r w:rsidR="005416CA" w:rsidRPr="0085538E">
        <w:rPr>
          <w:rFonts w:ascii="Book Antiqua" w:hAnsi="Book Antiqua" w:cs="Times New Roman"/>
          <w:sz w:val="24"/>
          <w:szCs w:val="24"/>
          <w:lang w:val="en-GB"/>
        </w:rPr>
        <w:t xml:space="preserve">CD </w:t>
      </w:r>
      <w:r w:rsidR="009C2850" w:rsidRPr="0085538E">
        <w:rPr>
          <w:rFonts w:ascii="Book Antiqua" w:hAnsi="Book Antiqua" w:cs="Times New Roman"/>
          <w:sz w:val="24"/>
          <w:szCs w:val="24"/>
          <w:lang w:val="en-GB"/>
        </w:rPr>
        <w:t>patients</w:t>
      </w:r>
      <w:r w:rsidR="005416CA" w:rsidRPr="0085538E">
        <w:rPr>
          <w:rFonts w:ascii="Book Antiqua" w:hAnsi="Book Antiqua" w:cs="Times New Roman"/>
          <w:sz w:val="24"/>
          <w:szCs w:val="24"/>
          <w:lang w:val="en-GB"/>
        </w:rPr>
        <w:t>, i</w:t>
      </w:r>
      <w:r w:rsidR="00F43ADB" w:rsidRPr="0085538E">
        <w:rPr>
          <w:rFonts w:ascii="Book Antiqua" w:hAnsi="Book Antiqua" w:cs="Times New Roman"/>
          <w:sz w:val="24"/>
          <w:szCs w:val="24"/>
          <w:lang w:val="en-GB"/>
        </w:rPr>
        <w:t>ncluding</w:t>
      </w:r>
      <w:r w:rsidR="005416CA" w:rsidRPr="0085538E">
        <w:rPr>
          <w:rFonts w:ascii="Book Antiqua" w:hAnsi="Book Antiqua" w:cs="Times New Roman"/>
          <w:sz w:val="24"/>
          <w:szCs w:val="24"/>
          <w:lang w:val="en-GB"/>
        </w:rPr>
        <w:t xml:space="preserve"> </w:t>
      </w:r>
      <w:r w:rsidR="00F43ADB" w:rsidRPr="0085538E">
        <w:rPr>
          <w:rFonts w:ascii="Book Antiqua" w:hAnsi="Book Antiqua" w:cs="Times New Roman"/>
          <w:sz w:val="24"/>
          <w:szCs w:val="24"/>
          <w:lang w:val="en-GB"/>
        </w:rPr>
        <w:t>6 cases with</w:t>
      </w:r>
      <w:r w:rsidR="005E55C2" w:rsidRPr="0085538E">
        <w:rPr>
          <w:rFonts w:ascii="Book Antiqua" w:hAnsi="Book Antiqua" w:cs="Times New Roman"/>
          <w:sz w:val="24"/>
          <w:szCs w:val="24"/>
          <w:lang w:val="en-GB"/>
        </w:rPr>
        <w:t xml:space="preserve"> selective IgA deficiency, </w:t>
      </w:r>
      <w:r w:rsidR="009C2850" w:rsidRPr="0085538E">
        <w:rPr>
          <w:rFonts w:ascii="Book Antiqua" w:hAnsi="Book Antiqua" w:cs="Times New Roman"/>
          <w:sz w:val="24"/>
          <w:szCs w:val="24"/>
          <w:lang w:val="en-GB"/>
        </w:rPr>
        <w:t>and 50 non-c</w:t>
      </w:r>
      <w:r w:rsidR="009D36BA" w:rsidRPr="0085538E">
        <w:rPr>
          <w:rFonts w:ascii="Book Antiqua" w:hAnsi="Book Antiqua" w:cs="Times New Roman"/>
          <w:sz w:val="24"/>
          <w:szCs w:val="24"/>
          <w:lang w:val="en-GB"/>
        </w:rPr>
        <w:t>o</w:t>
      </w:r>
      <w:r w:rsidR="009C2850" w:rsidRPr="0085538E">
        <w:rPr>
          <w:rFonts w:ascii="Book Antiqua" w:hAnsi="Book Antiqua" w:cs="Times New Roman"/>
          <w:sz w:val="24"/>
          <w:szCs w:val="24"/>
          <w:lang w:val="en-GB"/>
        </w:rPr>
        <w:t>eliac controls</w:t>
      </w:r>
      <w:r w:rsidR="00036C99" w:rsidRPr="0085538E">
        <w:rPr>
          <w:rFonts w:ascii="Book Antiqua" w:hAnsi="Book Antiqua" w:cs="Times New Roman"/>
          <w:sz w:val="24"/>
          <w:szCs w:val="24"/>
          <w:lang w:val="en-GB"/>
        </w:rPr>
        <w:t xml:space="preserve">. CD diagnosis was performed according to the </w:t>
      </w:r>
      <w:r w:rsidR="00036C99" w:rsidRPr="0085538E">
        <w:rPr>
          <w:rFonts w:ascii="Book Antiqua" w:hAnsi="Book Antiqua" w:cs="Times New Roman"/>
          <w:noProof/>
          <w:sz w:val="24"/>
          <w:szCs w:val="24"/>
          <w:lang w:val="en-GB"/>
        </w:rPr>
        <w:t xml:space="preserve">ESPGHAN recommendations: the presence of specific anti-tTG-IgA or anti-DGP-IgG (in </w:t>
      </w:r>
      <w:r w:rsidR="00036C99" w:rsidRPr="0085538E">
        <w:rPr>
          <w:rFonts w:ascii="Book Antiqua" w:hAnsi="Book Antiqua" w:cs="Times New Roman"/>
          <w:sz w:val="24"/>
          <w:szCs w:val="24"/>
          <w:lang w:val="en-GB"/>
        </w:rPr>
        <w:t xml:space="preserve">the </w:t>
      </w:r>
      <w:r w:rsidR="00036C99" w:rsidRPr="0085538E">
        <w:rPr>
          <w:rFonts w:ascii="Book Antiqua" w:hAnsi="Book Antiqua" w:cs="Times New Roman"/>
          <w:noProof/>
          <w:sz w:val="24"/>
          <w:szCs w:val="24"/>
          <w:lang w:val="en-GB"/>
        </w:rPr>
        <w:t>case of IgA deficiency) antibodies, typical histopathological changes in duodenal mucosa described in Marsh-Oberh</w:t>
      </w:r>
      <w:proofErr w:type="spellStart"/>
      <w:r w:rsidR="00036C99" w:rsidRPr="0085538E">
        <w:rPr>
          <w:rFonts w:ascii="Book Antiqua" w:hAnsi="Book Antiqua" w:cs="Times New Roman"/>
          <w:sz w:val="24"/>
          <w:szCs w:val="24"/>
          <w:lang w:val="en-GB"/>
        </w:rPr>
        <w:t>ü</w:t>
      </w:r>
      <w:r w:rsidR="00036C99" w:rsidRPr="0085538E">
        <w:rPr>
          <w:rFonts w:ascii="Book Antiqua" w:hAnsi="Book Antiqua" w:cs="Times New Roman"/>
          <w:noProof/>
          <w:sz w:val="24"/>
          <w:szCs w:val="24"/>
          <w:lang w:val="en-GB"/>
        </w:rPr>
        <w:t>ber</w:t>
      </w:r>
      <w:proofErr w:type="spellEnd"/>
      <w:r w:rsidR="00036C99" w:rsidRPr="0085538E">
        <w:rPr>
          <w:rFonts w:ascii="Book Antiqua" w:hAnsi="Book Antiqua" w:cs="Times New Roman"/>
          <w:noProof/>
          <w:sz w:val="24"/>
          <w:szCs w:val="24"/>
          <w:lang w:val="en-GB"/>
        </w:rPr>
        <w:t xml:space="preserve"> classification as at least grade 2. </w:t>
      </w:r>
      <w:r w:rsidR="00036C99" w:rsidRPr="0085538E">
        <w:rPr>
          <w:rFonts w:ascii="Book Antiqua" w:hAnsi="Book Antiqua" w:cs="Times New Roman"/>
          <w:sz w:val="24"/>
          <w:szCs w:val="24"/>
          <w:lang w:val="en-GB"/>
        </w:rPr>
        <w:t xml:space="preserve">The diagnosis of the majority of the control subjects was functional gastrointestinal disorders. </w:t>
      </w:r>
      <w:r w:rsidR="001D52CD" w:rsidRPr="0085538E">
        <w:rPr>
          <w:rFonts w:ascii="Book Antiqua" w:hAnsi="Book Antiqua" w:cs="Times New Roman"/>
          <w:sz w:val="24"/>
          <w:szCs w:val="24"/>
          <w:lang w:val="en-GB"/>
        </w:rPr>
        <w:t xml:space="preserve">The PCP results were compared with reference to </w:t>
      </w:r>
      <w:proofErr w:type="spellStart"/>
      <w:r w:rsidR="001D52CD" w:rsidRPr="0085538E">
        <w:rPr>
          <w:rFonts w:ascii="Book Antiqua" w:hAnsi="Book Antiqua" w:cs="Times New Roman"/>
          <w:sz w:val="24"/>
          <w:szCs w:val="24"/>
          <w:lang w:val="en-GB"/>
        </w:rPr>
        <w:t>EliA</w:t>
      </w:r>
      <w:proofErr w:type="spellEnd"/>
      <w:r w:rsidR="001D52CD" w:rsidRPr="0085538E">
        <w:rPr>
          <w:rFonts w:ascii="Book Antiqua" w:hAnsi="Book Antiqua" w:cs="Times New Roman"/>
          <w:sz w:val="24"/>
          <w:szCs w:val="24"/>
          <w:lang w:val="en-GB"/>
        </w:rPr>
        <w:t xml:space="preserve"> </w:t>
      </w:r>
      <w:proofErr w:type="spellStart"/>
      <w:r w:rsidR="001D52CD" w:rsidRPr="0085538E">
        <w:rPr>
          <w:rFonts w:ascii="Book Antiqua" w:hAnsi="Book Antiqua" w:cs="Times New Roman"/>
          <w:sz w:val="24"/>
          <w:szCs w:val="24"/>
          <w:lang w:val="en-GB"/>
        </w:rPr>
        <w:t>Celikey</w:t>
      </w:r>
      <w:proofErr w:type="spellEnd"/>
      <w:r w:rsidR="001D52CD" w:rsidRPr="0085538E">
        <w:rPr>
          <w:rFonts w:ascii="Book Antiqua" w:hAnsi="Book Antiqua" w:cs="Times New Roman"/>
          <w:sz w:val="24"/>
          <w:szCs w:val="24"/>
          <w:lang w:val="en-GB"/>
        </w:rPr>
        <w:t>.</w:t>
      </w:r>
    </w:p>
    <w:p w:rsidR="00E32653" w:rsidRPr="0085538E" w:rsidRDefault="00E32653" w:rsidP="00B6263B">
      <w:pPr>
        <w:spacing w:after="0" w:line="360" w:lineRule="auto"/>
        <w:jc w:val="both"/>
        <w:rPr>
          <w:rFonts w:ascii="Book Antiqua" w:hAnsi="Book Antiqua" w:cs="Times New Roman"/>
          <w:sz w:val="24"/>
          <w:szCs w:val="24"/>
          <w:lang w:val="en-GB" w:eastAsia="zh-CN"/>
        </w:rPr>
      </w:pPr>
    </w:p>
    <w:p w:rsidR="007C74C8" w:rsidRPr="0085538E" w:rsidRDefault="00E32653" w:rsidP="00B6263B">
      <w:pPr>
        <w:spacing w:after="0" w:line="360" w:lineRule="auto"/>
        <w:jc w:val="both"/>
        <w:rPr>
          <w:rFonts w:ascii="Book Antiqua" w:hAnsi="Book Antiqua" w:cs="Times New Roman"/>
          <w:sz w:val="24"/>
          <w:szCs w:val="24"/>
          <w:lang w:val="en-GB" w:eastAsia="zh-CN"/>
        </w:rPr>
      </w:pPr>
      <w:r w:rsidRPr="0085538E">
        <w:rPr>
          <w:rFonts w:ascii="Book Antiqua" w:hAnsi="Book Antiqua" w:cs="Times New Roman"/>
          <w:b/>
          <w:sz w:val="24"/>
          <w:szCs w:val="24"/>
          <w:lang w:val="en-GB"/>
        </w:rPr>
        <w:t xml:space="preserve">RESULTS: </w:t>
      </w:r>
      <w:r w:rsidR="000F17AA" w:rsidRPr="0085538E">
        <w:rPr>
          <w:rFonts w:ascii="Book Antiqua" w:hAnsi="Book Antiqua" w:cs="Times New Roman"/>
          <w:sz w:val="24"/>
          <w:szCs w:val="24"/>
          <w:lang w:val="en-GB"/>
        </w:rPr>
        <w:t>The u</w:t>
      </w:r>
      <w:r w:rsidR="00F43ADB" w:rsidRPr="0085538E">
        <w:rPr>
          <w:rFonts w:ascii="Book Antiqua" w:hAnsi="Book Antiqua" w:cs="Times New Roman"/>
          <w:sz w:val="24"/>
          <w:szCs w:val="24"/>
          <w:lang w:val="en-GB"/>
        </w:rPr>
        <w:t xml:space="preserve">sage of </w:t>
      </w:r>
      <w:r w:rsidR="001F152B" w:rsidRPr="0085538E">
        <w:rPr>
          <w:rFonts w:ascii="Book Antiqua" w:hAnsi="Book Antiqua" w:cs="Times New Roman"/>
          <w:sz w:val="24"/>
          <w:szCs w:val="24"/>
          <w:lang w:val="en-GB"/>
        </w:rPr>
        <w:t>PCP</w:t>
      </w:r>
      <w:r w:rsidR="00AE45AF" w:rsidRPr="0085538E">
        <w:rPr>
          <w:rFonts w:ascii="Book Antiqua" w:hAnsi="Book Antiqua" w:cs="Times New Roman"/>
          <w:sz w:val="24"/>
          <w:szCs w:val="24"/>
          <w:lang w:val="en-GB"/>
        </w:rPr>
        <w:t>s</w:t>
      </w:r>
      <w:r w:rsidR="001F152B" w:rsidRPr="0085538E">
        <w:rPr>
          <w:rFonts w:ascii="Book Antiqua" w:hAnsi="Book Antiqua" w:cs="Times New Roman"/>
          <w:sz w:val="24"/>
          <w:szCs w:val="24"/>
          <w:lang w:val="en-GB"/>
        </w:rPr>
        <w:t xml:space="preserve"> </w:t>
      </w:r>
      <w:r w:rsidR="00F43ADB" w:rsidRPr="0085538E">
        <w:rPr>
          <w:rFonts w:ascii="Book Antiqua" w:hAnsi="Book Antiqua" w:cs="Times New Roman"/>
          <w:sz w:val="24"/>
          <w:szCs w:val="24"/>
          <w:lang w:val="en-GB"/>
        </w:rPr>
        <w:t>led to</w:t>
      </w:r>
      <w:r w:rsidR="000F17AA" w:rsidRPr="0085538E">
        <w:rPr>
          <w:rFonts w:ascii="Book Antiqua" w:hAnsi="Book Antiqua" w:cs="Times New Roman"/>
          <w:sz w:val="24"/>
          <w:szCs w:val="24"/>
          <w:lang w:val="en-GB"/>
        </w:rPr>
        <w:t xml:space="preserve"> the </w:t>
      </w:r>
      <w:r w:rsidR="00F43ADB" w:rsidRPr="0085538E">
        <w:rPr>
          <w:rFonts w:ascii="Book Antiqua" w:hAnsi="Book Antiqua" w:cs="Times New Roman"/>
          <w:sz w:val="24"/>
          <w:szCs w:val="24"/>
          <w:lang w:val="en-GB"/>
        </w:rPr>
        <w:t xml:space="preserve">correct </w:t>
      </w:r>
      <w:r w:rsidR="002C4973" w:rsidRPr="0085538E">
        <w:rPr>
          <w:rFonts w:ascii="Book Antiqua" w:hAnsi="Book Antiqua" w:cs="Times New Roman"/>
          <w:sz w:val="24"/>
          <w:szCs w:val="24"/>
          <w:lang w:val="en-GB"/>
        </w:rPr>
        <w:t>identification</w:t>
      </w:r>
      <w:r w:rsidR="00F43ADB" w:rsidRPr="0085538E">
        <w:rPr>
          <w:rFonts w:ascii="Book Antiqua" w:hAnsi="Book Antiqua" w:cs="Times New Roman"/>
          <w:sz w:val="24"/>
          <w:szCs w:val="24"/>
          <w:lang w:val="en-GB"/>
        </w:rPr>
        <w:t xml:space="preserve"> </w:t>
      </w:r>
      <w:r w:rsidR="005416CA" w:rsidRPr="0085538E">
        <w:rPr>
          <w:rFonts w:ascii="Book Antiqua" w:hAnsi="Book Antiqua" w:cs="Times New Roman"/>
          <w:sz w:val="24"/>
          <w:szCs w:val="24"/>
          <w:lang w:val="en-GB"/>
        </w:rPr>
        <w:t xml:space="preserve">of all </w:t>
      </w:r>
      <w:r w:rsidR="00F43ADB" w:rsidRPr="0085538E">
        <w:rPr>
          <w:rFonts w:ascii="Book Antiqua" w:hAnsi="Book Antiqua" w:cs="Times New Roman"/>
          <w:sz w:val="24"/>
          <w:szCs w:val="24"/>
          <w:lang w:val="en-GB"/>
        </w:rPr>
        <w:t>CD patients</w:t>
      </w:r>
      <w:r w:rsidR="005416CA" w:rsidRPr="0085538E">
        <w:rPr>
          <w:rFonts w:ascii="Book Antiqua" w:hAnsi="Book Antiqua" w:cs="Times New Roman"/>
          <w:sz w:val="24"/>
          <w:szCs w:val="24"/>
          <w:lang w:val="en-GB"/>
        </w:rPr>
        <w:t>.</w:t>
      </w:r>
      <w:r w:rsidR="007B79E6" w:rsidRPr="0085538E">
        <w:rPr>
          <w:rFonts w:ascii="Book Antiqua" w:hAnsi="Book Antiqua" w:cs="Times New Roman"/>
          <w:sz w:val="24"/>
          <w:szCs w:val="24"/>
          <w:lang w:val="en-GB"/>
        </w:rPr>
        <w:t xml:space="preserve"> </w:t>
      </w:r>
      <w:r w:rsidR="005416CA" w:rsidRPr="0085538E">
        <w:rPr>
          <w:rFonts w:ascii="Book Antiqua" w:hAnsi="Book Antiqua" w:cs="Times New Roman"/>
          <w:sz w:val="24"/>
          <w:szCs w:val="24"/>
          <w:lang w:val="en-GB"/>
        </w:rPr>
        <w:t xml:space="preserve">In our study, PCPs showed </w:t>
      </w:r>
      <w:r w:rsidR="00501355" w:rsidRPr="0085538E">
        <w:rPr>
          <w:rFonts w:ascii="Book Antiqua" w:hAnsi="Book Antiqua" w:cs="Times New Roman"/>
          <w:sz w:val="24"/>
          <w:szCs w:val="24"/>
          <w:lang w:val="en-GB"/>
        </w:rPr>
        <w:t xml:space="preserve">100% agreement with the histopathological results. </w:t>
      </w:r>
      <w:r w:rsidR="001D52CD" w:rsidRPr="0085538E">
        <w:rPr>
          <w:rFonts w:ascii="Book Antiqua" w:hAnsi="Book Antiqua" w:cs="Times New Roman"/>
          <w:sz w:val="24"/>
          <w:szCs w:val="24"/>
          <w:lang w:val="en-GB"/>
        </w:rPr>
        <w:t xml:space="preserve">PCP </w:t>
      </w:r>
      <w:r w:rsidR="00BE30E3" w:rsidRPr="0085538E">
        <w:rPr>
          <w:rFonts w:ascii="Book Antiqua" w:hAnsi="Book Antiqua" w:cs="Times New Roman"/>
          <w:sz w:val="24"/>
          <w:szCs w:val="24"/>
          <w:lang w:val="en-GB"/>
        </w:rPr>
        <w:t>IgA</w:t>
      </w:r>
      <w:r w:rsidR="000F17AA" w:rsidRPr="0085538E">
        <w:rPr>
          <w:rFonts w:ascii="Book Antiqua" w:hAnsi="Book Antiqua" w:cs="Times New Roman"/>
          <w:sz w:val="24"/>
          <w:szCs w:val="24"/>
          <w:lang w:val="en-GB"/>
        </w:rPr>
        <w:t xml:space="preserve"> </w:t>
      </w:r>
      <w:r w:rsidR="002C4973" w:rsidRPr="0085538E">
        <w:rPr>
          <w:rFonts w:ascii="Book Antiqua" w:hAnsi="Book Antiqua" w:cs="Times New Roman"/>
          <w:sz w:val="24"/>
          <w:szCs w:val="24"/>
          <w:lang w:val="en-GB"/>
        </w:rPr>
        <w:t>test</w:t>
      </w:r>
      <w:r w:rsidR="00F43ADB" w:rsidRPr="0085538E">
        <w:rPr>
          <w:rFonts w:ascii="Book Antiqua" w:hAnsi="Book Antiqua" w:cs="Times New Roman"/>
          <w:sz w:val="24"/>
          <w:szCs w:val="24"/>
          <w:lang w:val="en-GB"/>
        </w:rPr>
        <w:t xml:space="preserve"> showed</w:t>
      </w:r>
      <w:r w:rsidR="000F17AA" w:rsidRPr="0085538E">
        <w:rPr>
          <w:rFonts w:ascii="Book Antiqua" w:hAnsi="Book Antiqua" w:cs="Times New Roman"/>
          <w:sz w:val="24"/>
          <w:szCs w:val="24"/>
          <w:lang w:val="en-GB"/>
        </w:rPr>
        <w:t xml:space="preserve"> </w:t>
      </w:r>
      <w:r w:rsidR="005416CA" w:rsidRPr="0085538E">
        <w:rPr>
          <w:rFonts w:ascii="Book Antiqua" w:hAnsi="Book Antiqua" w:cs="Times New Roman"/>
          <w:sz w:val="24"/>
          <w:szCs w:val="24"/>
          <w:lang w:val="en-GB"/>
        </w:rPr>
        <w:t xml:space="preserve">a </w:t>
      </w:r>
      <w:r w:rsidR="009B74FF" w:rsidRPr="0085538E">
        <w:rPr>
          <w:rFonts w:ascii="Book Antiqua" w:hAnsi="Book Antiqua" w:cs="Times New Roman"/>
          <w:sz w:val="24"/>
          <w:szCs w:val="24"/>
          <w:lang w:val="en-GB"/>
        </w:rPr>
        <w:t>98% concordance</w:t>
      </w:r>
      <w:r w:rsidR="000F17AA" w:rsidRPr="0085538E">
        <w:rPr>
          <w:rFonts w:ascii="Book Antiqua" w:hAnsi="Book Antiqua" w:cs="Times New Roman"/>
          <w:sz w:val="24"/>
          <w:szCs w:val="24"/>
          <w:lang w:val="en-GB"/>
        </w:rPr>
        <w:t xml:space="preserve"> </w:t>
      </w:r>
      <w:r w:rsidR="009B74FF" w:rsidRPr="0085538E">
        <w:rPr>
          <w:rFonts w:ascii="Book Antiqua" w:hAnsi="Book Antiqua" w:cs="Times New Roman"/>
          <w:sz w:val="24"/>
          <w:szCs w:val="24"/>
          <w:lang w:val="en-GB"/>
        </w:rPr>
        <w:t xml:space="preserve">and </w:t>
      </w:r>
      <w:r w:rsidR="002C4973" w:rsidRPr="0085538E">
        <w:rPr>
          <w:rFonts w:ascii="Book Antiqua" w:hAnsi="Book Antiqua" w:cs="Times New Roman"/>
          <w:sz w:val="24"/>
          <w:szCs w:val="24"/>
          <w:lang w:val="en-GB"/>
        </w:rPr>
        <w:t xml:space="preserve">correlated </w:t>
      </w:r>
      <w:r w:rsidR="009B74FF" w:rsidRPr="0085538E">
        <w:rPr>
          <w:rFonts w:ascii="Book Antiqua" w:hAnsi="Book Antiqua" w:cs="Times New Roman"/>
          <w:sz w:val="24"/>
          <w:szCs w:val="24"/>
          <w:lang w:val="en-GB"/>
        </w:rPr>
        <w:t>positively (R</w:t>
      </w:r>
      <w:r w:rsidRPr="0085538E">
        <w:rPr>
          <w:rFonts w:ascii="Book Antiqua" w:hAnsi="Book Antiqua" w:cs="Times New Roman"/>
          <w:sz w:val="24"/>
          <w:szCs w:val="24"/>
          <w:lang w:val="en-GB" w:eastAsia="zh-CN"/>
        </w:rPr>
        <w:t xml:space="preserve"> </w:t>
      </w:r>
      <w:r w:rsidR="009B74FF" w:rsidRPr="0085538E">
        <w:rPr>
          <w:rFonts w:ascii="Book Antiqua" w:hAnsi="Book Antiqua" w:cs="Times New Roman"/>
          <w:sz w:val="24"/>
          <w:szCs w:val="24"/>
          <w:lang w:val="en-GB"/>
        </w:rPr>
        <w:t>=</w:t>
      </w:r>
      <w:r w:rsidRPr="0085538E">
        <w:rPr>
          <w:rFonts w:ascii="Book Antiqua" w:hAnsi="Book Antiqua" w:cs="Times New Roman"/>
          <w:sz w:val="24"/>
          <w:szCs w:val="24"/>
          <w:lang w:val="en-GB" w:eastAsia="zh-CN"/>
        </w:rPr>
        <w:t xml:space="preserve"> </w:t>
      </w:r>
      <w:r w:rsidR="00C66EE3" w:rsidRPr="0085538E">
        <w:rPr>
          <w:rFonts w:ascii="Book Antiqua" w:hAnsi="Book Antiqua" w:cs="Times New Roman"/>
          <w:sz w:val="24"/>
          <w:szCs w:val="24"/>
          <w:lang w:val="en-GB"/>
        </w:rPr>
        <w:t>0.651</w:t>
      </w:r>
      <w:r w:rsidRPr="0085538E">
        <w:rPr>
          <w:rFonts w:ascii="Book Antiqua" w:hAnsi="Book Antiqua" w:cs="Times New Roman"/>
          <w:sz w:val="24"/>
          <w:szCs w:val="24"/>
          <w:lang w:val="en-GB" w:eastAsia="zh-CN"/>
        </w:rPr>
        <w:t>,</w:t>
      </w:r>
      <w:r w:rsidR="00C66EE3" w:rsidRPr="0085538E">
        <w:rPr>
          <w:rFonts w:ascii="Book Antiqua" w:hAnsi="Book Antiqua" w:cs="Times New Roman"/>
          <w:sz w:val="24"/>
          <w:szCs w:val="24"/>
          <w:lang w:val="en-GB"/>
        </w:rPr>
        <w:t xml:space="preserve"> </w:t>
      </w:r>
      <w:r w:rsidRPr="0085538E">
        <w:rPr>
          <w:rFonts w:ascii="Book Antiqua" w:hAnsi="Book Antiqua" w:cs="Times New Roman"/>
          <w:i/>
          <w:sz w:val="24"/>
          <w:szCs w:val="24"/>
          <w:lang w:val="en-GB"/>
        </w:rPr>
        <w:t>P</w:t>
      </w:r>
      <w:r w:rsidRPr="0085538E">
        <w:rPr>
          <w:rFonts w:ascii="Book Antiqua" w:hAnsi="Book Antiqua" w:cs="Times New Roman"/>
          <w:sz w:val="24"/>
          <w:szCs w:val="24"/>
          <w:lang w:val="en-GB" w:eastAsia="zh-CN"/>
        </w:rPr>
        <w:t xml:space="preserve"> </w:t>
      </w:r>
      <w:r w:rsidR="00C66EE3" w:rsidRPr="0085538E">
        <w:rPr>
          <w:rFonts w:ascii="Book Antiqua" w:hAnsi="Book Antiqua" w:cs="Times New Roman"/>
          <w:sz w:val="24"/>
          <w:szCs w:val="24"/>
          <w:lang w:val="en-GB"/>
        </w:rPr>
        <w:t>=</w:t>
      </w:r>
      <w:r w:rsidRPr="0085538E">
        <w:rPr>
          <w:rFonts w:ascii="Book Antiqua" w:hAnsi="Book Antiqua" w:cs="Times New Roman"/>
          <w:sz w:val="24"/>
          <w:szCs w:val="24"/>
          <w:lang w:val="en-GB" w:eastAsia="zh-CN"/>
        </w:rPr>
        <w:t xml:space="preserve"> </w:t>
      </w:r>
      <w:r w:rsidR="00C66EE3" w:rsidRPr="0085538E">
        <w:rPr>
          <w:rFonts w:ascii="Book Antiqua" w:hAnsi="Book Antiqua" w:cs="Times New Roman"/>
          <w:sz w:val="24"/>
          <w:szCs w:val="24"/>
          <w:lang w:val="en-GB"/>
        </w:rPr>
        <w:t>0.0014</w:t>
      </w:r>
      <w:r w:rsidR="009B74FF" w:rsidRPr="0085538E">
        <w:rPr>
          <w:rFonts w:ascii="Book Antiqua" w:hAnsi="Book Antiqua" w:cs="Times New Roman"/>
          <w:sz w:val="24"/>
          <w:szCs w:val="24"/>
          <w:lang w:val="en-GB"/>
        </w:rPr>
        <w:t xml:space="preserve">) </w:t>
      </w:r>
      <w:r w:rsidR="002D63B7" w:rsidRPr="0085538E">
        <w:rPr>
          <w:rFonts w:ascii="Book Antiqua" w:hAnsi="Book Antiqua" w:cs="Times New Roman"/>
          <w:sz w:val="24"/>
          <w:szCs w:val="24"/>
          <w:lang w:val="en-GB"/>
        </w:rPr>
        <w:t xml:space="preserve">with </w:t>
      </w:r>
      <w:proofErr w:type="spellStart"/>
      <w:r w:rsidR="002D63B7" w:rsidRPr="0085538E">
        <w:rPr>
          <w:rFonts w:ascii="Book Antiqua" w:hAnsi="Book Antiqua" w:cs="Times New Roman"/>
          <w:sz w:val="24"/>
          <w:szCs w:val="24"/>
          <w:lang w:val="en-GB"/>
        </w:rPr>
        <w:t>EliA</w:t>
      </w:r>
      <w:proofErr w:type="spellEnd"/>
      <w:r w:rsidR="00DE1E1D" w:rsidRPr="0085538E">
        <w:rPr>
          <w:rFonts w:ascii="Book Antiqua" w:hAnsi="Book Antiqua" w:cs="Times New Roman"/>
          <w:sz w:val="24"/>
          <w:szCs w:val="24"/>
          <w:lang w:val="en-GB"/>
        </w:rPr>
        <w:t xml:space="preserve"> </w:t>
      </w:r>
      <w:proofErr w:type="spellStart"/>
      <w:r w:rsidR="002D63B7" w:rsidRPr="0085538E">
        <w:rPr>
          <w:rFonts w:ascii="Book Antiqua" w:hAnsi="Book Antiqua" w:cs="Times New Roman"/>
          <w:sz w:val="24"/>
          <w:szCs w:val="24"/>
          <w:lang w:val="en-GB"/>
        </w:rPr>
        <w:t>Celikey</w:t>
      </w:r>
      <w:proofErr w:type="spellEnd"/>
      <w:r w:rsidR="002D63B7" w:rsidRPr="0085538E">
        <w:rPr>
          <w:rFonts w:ascii="Book Antiqua" w:hAnsi="Book Antiqua" w:cs="Times New Roman"/>
          <w:sz w:val="24"/>
          <w:szCs w:val="24"/>
          <w:lang w:val="en-GB"/>
        </w:rPr>
        <w:t xml:space="preserve"> test</w:t>
      </w:r>
      <w:r w:rsidR="00EB1DD4" w:rsidRPr="0085538E">
        <w:rPr>
          <w:rFonts w:ascii="Book Antiqua" w:hAnsi="Book Antiqua" w:cs="Times New Roman"/>
          <w:sz w:val="24"/>
          <w:szCs w:val="24"/>
          <w:lang w:val="en-GB"/>
        </w:rPr>
        <w:t xml:space="preserve">. </w:t>
      </w:r>
      <w:r w:rsidR="00083A28" w:rsidRPr="0085538E">
        <w:rPr>
          <w:rFonts w:ascii="Book Antiqua" w:hAnsi="Book Antiqua" w:cs="Times New Roman"/>
          <w:sz w:val="24"/>
          <w:szCs w:val="24"/>
          <w:lang w:val="en-GB"/>
        </w:rPr>
        <w:t xml:space="preserve">The highest specificity and positive predictive value (both 100%) were observed for the detection of </w:t>
      </w:r>
      <w:r w:rsidR="00AF0B55" w:rsidRPr="0085538E">
        <w:rPr>
          <w:rFonts w:ascii="Book Antiqua" w:hAnsi="Book Antiqua" w:cs="Times New Roman"/>
          <w:sz w:val="24"/>
          <w:szCs w:val="24"/>
          <w:lang w:val="en-GB"/>
        </w:rPr>
        <w:t xml:space="preserve">Polycheck </w:t>
      </w:r>
      <w:r w:rsidR="00083A28" w:rsidRPr="0085538E">
        <w:rPr>
          <w:rFonts w:ascii="Book Antiqua" w:hAnsi="Book Antiqua" w:cs="Times New Roman"/>
          <w:sz w:val="24"/>
          <w:szCs w:val="24"/>
          <w:lang w:val="en-GB"/>
        </w:rPr>
        <w:t xml:space="preserve">anti-tTG-IgA antibodies. The highest sensitivity and </w:t>
      </w:r>
      <w:r w:rsidR="00AF0B55" w:rsidRPr="0085538E">
        <w:rPr>
          <w:rFonts w:ascii="Book Antiqua" w:hAnsi="Book Antiqua" w:cs="Times New Roman"/>
          <w:sz w:val="24"/>
          <w:szCs w:val="24"/>
          <w:lang w:val="en-GB"/>
        </w:rPr>
        <w:t>negative predictive value</w:t>
      </w:r>
      <w:r w:rsidR="00083A28" w:rsidRPr="0085538E">
        <w:rPr>
          <w:rFonts w:ascii="Book Antiqua" w:hAnsi="Book Antiqua" w:cs="Times New Roman"/>
          <w:sz w:val="24"/>
          <w:szCs w:val="24"/>
          <w:lang w:val="en-GB"/>
        </w:rPr>
        <w:t xml:space="preserve"> (both 100%) were</w:t>
      </w:r>
      <w:r w:rsidR="00AF0B55" w:rsidRPr="0085538E">
        <w:rPr>
          <w:rFonts w:ascii="Book Antiqua" w:hAnsi="Book Antiqua" w:cs="Times New Roman"/>
          <w:sz w:val="24"/>
          <w:szCs w:val="24"/>
          <w:lang w:val="en-GB"/>
        </w:rPr>
        <w:t xml:space="preserve"> achieved by Polycheck</w:t>
      </w:r>
      <w:r w:rsidR="00083A28" w:rsidRPr="0085538E">
        <w:rPr>
          <w:rFonts w:ascii="Book Antiqua" w:hAnsi="Book Antiqua" w:cs="Times New Roman"/>
          <w:sz w:val="24"/>
          <w:szCs w:val="24"/>
          <w:lang w:val="en-GB"/>
        </w:rPr>
        <w:t xml:space="preserve"> anti-DGP-IgG antibodies detection.</w:t>
      </w:r>
      <w:r w:rsidR="005416CA" w:rsidRPr="0085538E">
        <w:rPr>
          <w:rFonts w:ascii="Book Antiqua" w:hAnsi="Book Antiqua" w:cs="Times New Roman"/>
          <w:sz w:val="24"/>
          <w:szCs w:val="24"/>
          <w:lang w:val="en-GB"/>
        </w:rPr>
        <w:t xml:space="preserve"> </w:t>
      </w:r>
      <w:r w:rsidR="00C66EE3" w:rsidRPr="0085538E">
        <w:rPr>
          <w:rFonts w:ascii="Book Antiqua" w:hAnsi="Book Antiqua" w:cs="Times New Roman"/>
          <w:sz w:val="24"/>
          <w:szCs w:val="24"/>
          <w:lang w:val="en-GB"/>
        </w:rPr>
        <w:t xml:space="preserve">The best performance (98% sensitivity and negative predictive value, 100% specificity and positive predictive value, </w:t>
      </w:r>
      <w:r w:rsidR="009821D9" w:rsidRPr="0085538E">
        <w:rPr>
          <w:rFonts w:ascii="Book Antiqua" w:hAnsi="Book Antiqua" w:cs="Times New Roman"/>
          <w:sz w:val="24"/>
          <w:szCs w:val="24"/>
          <w:lang w:val="en-GB"/>
        </w:rPr>
        <w:t>diagnostic accuracy - AU ROC 99%)</w:t>
      </w:r>
      <w:r w:rsidR="00C66EE3" w:rsidRPr="0085538E">
        <w:rPr>
          <w:rFonts w:ascii="Book Antiqua" w:hAnsi="Book Antiqua" w:cs="Times New Roman"/>
          <w:sz w:val="24"/>
          <w:szCs w:val="24"/>
          <w:lang w:val="en-GB"/>
        </w:rPr>
        <w:t xml:space="preserve"> was observed for </w:t>
      </w:r>
      <w:r w:rsidR="002C4973" w:rsidRPr="0085538E">
        <w:rPr>
          <w:rFonts w:ascii="Book Antiqua" w:hAnsi="Book Antiqua" w:cs="Times New Roman"/>
          <w:sz w:val="24"/>
          <w:szCs w:val="24"/>
          <w:lang w:val="en-GB"/>
        </w:rPr>
        <w:t xml:space="preserve">the </w:t>
      </w:r>
      <w:r w:rsidR="00C66EE3" w:rsidRPr="0085538E">
        <w:rPr>
          <w:rFonts w:ascii="Book Antiqua" w:hAnsi="Book Antiqua" w:cs="Times New Roman"/>
          <w:sz w:val="24"/>
          <w:szCs w:val="24"/>
          <w:lang w:val="en-GB"/>
        </w:rPr>
        <w:t xml:space="preserve">strategy </w:t>
      </w:r>
      <w:r w:rsidR="000F17AA" w:rsidRPr="0085538E">
        <w:rPr>
          <w:rFonts w:ascii="Book Antiqua" w:hAnsi="Book Antiqua" w:cs="Times New Roman"/>
          <w:sz w:val="24"/>
          <w:szCs w:val="24"/>
          <w:lang w:val="en-GB"/>
        </w:rPr>
        <w:t xml:space="preserve">of </w:t>
      </w:r>
      <w:r w:rsidR="00C66EE3" w:rsidRPr="0085538E">
        <w:rPr>
          <w:rFonts w:ascii="Book Antiqua" w:hAnsi="Book Antiqua" w:cs="Times New Roman"/>
          <w:sz w:val="24"/>
          <w:szCs w:val="24"/>
          <w:lang w:val="en-GB"/>
        </w:rPr>
        <w:t xml:space="preserve">using both </w:t>
      </w:r>
      <w:r w:rsidR="00E64C68" w:rsidRPr="0085538E">
        <w:rPr>
          <w:rFonts w:ascii="Book Antiqua" w:hAnsi="Book Antiqua" w:cs="Times New Roman"/>
          <w:sz w:val="24"/>
          <w:szCs w:val="24"/>
          <w:lang w:val="en-GB"/>
        </w:rPr>
        <w:t xml:space="preserve">PCP </w:t>
      </w:r>
      <w:r w:rsidR="00C66EE3" w:rsidRPr="0085538E">
        <w:rPr>
          <w:rFonts w:ascii="Book Antiqua" w:hAnsi="Book Antiqua" w:cs="Times New Roman"/>
          <w:sz w:val="24"/>
          <w:szCs w:val="24"/>
          <w:lang w:val="en-GB"/>
        </w:rPr>
        <w:t>IgA and IgG</w:t>
      </w:r>
      <w:r w:rsidR="00B6263B" w:rsidRPr="0085538E">
        <w:rPr>
          <w:rFonts w:ascii="Book Antiqua" w:hAnsi="Book Antiqua" w:cs="Times New Roman"/>
          <w:sz w:val="24"/>
          <w:szCs w:val="24"/>
          <w:lang w:val="en-GB"/>
        </w:rPr>
        <w:t xml:space="preserve"> </w:t>
      </w:r>
      <w:r w:rsidR="00C66EE3" w:rsidRPr="0085538E">
        <w:rPr>
          <w:rFonts w:ascii="Book Antiqua" w:hAnsi="Book Antiqua" w:cs="Times New Roman"/>
          <w:sz w:val="24"/>
          <w:szCs w:val="24"/>
          <w:lang w:val="en-GB"/>
        </w:rPr>
        <w:t xml:space="preserve">and determining positive </w:t>
      </w:r>
      <w:r w:rsidR="00A4313F" w:rsidRPr="0085538E">
        <w:rPr>
          <w:rFonts w:ascii="Book Antiqua" w:hAnsi="Book Antiqua" w:cs="Times New Roman"/>
          <w:sz w:val="24"/>
          <w:szCs w:val="24"/>
          <w:lang w:val="en-GB"/>
        </w:rPr>
        <w:t>outcome</w:t>
      </w:r>
      <w:r w:rsidR="000F17AA" w:rsidRPr="0085538E">
        <w:rPr>
          <w:rFonts w:ascii="Book Antiqua" w:hAnsi="Book Antiqua" w:cs="Times New Roman"/>
          <w:sz w:val="24"/>
          <w:szCs w:val="24"/>
          <w:lang w:val="en-GB"/>
        </w:rPr>
        <w:t>s</w:t>
      </w:r>
      <w:r w:rsidR="00A4313F" w:rsidRPr="0085538E">
        <w:rPr>
          <w:rFonts w:ascii="Book Antiqua" w:hAnsi="Book Antiqua" w:cs="Times New Roman"/>
          <w:sz w:val="24"/>
          <w:szCs w:val="24"/>
          <w:lang w:val="en-GB"/>
        </w:rPr>
        <w:t xml:space="preserve"> of the test </w:t>
      </w:r>
      <w:r w:rsidR="002C4973" w:rsidRPr="0085538E">
        <w:rPr>
          <w:rFonts w:ascii="Book Antiqua" w:hAnsi="Book Antiqua" w:cs="Times New Roman"/>
          <w:sz w:val="24"/>
          <w:szCs w:val="24"/>
          <w:lang w:val="en-GB"/>
        </w:rPr>
        <w:t xml:space="preserve">with </w:t>
      </w:r>
      <w:r w:rsidR="00C66EE3" w:rsidRPr="0085538E">
        <w:rPr>
          <w:rFonts w:ascii="Book Antiqua" w:hAnsi="Book Antiqua" w:cs="Times New Roman"/>
          <w:sz w:val="24"/>
          <w:szCs w:val="24"/>
          <w:lang w:val="en-GB"/>
        </w:rPr>
        <w:t>two or more c</w:t>
      </w:r>
      <w:r w:rsidR="000F17AA" w:rsidRPr="0085538E">
        <w:rPr>
          <w:rFonts w:ascii="Book Antiqua" w:hAnsi="Book Antiqua" w:cs="Times New Roman"/>
          <w:sz w:val="24"/>
          <w:szCs w:val="24"/>
          <w:lang w:val="en-GB"/>
        </w:rPr>
        <w:t>o</w:t>
      </w:r>
      <w:r w:rsidR="00C66EE3" w:rsidRPr="0085538E">
        <w:rPr>
          <w:rFonts w:ascii="Book Antiqua" w:hAnsi="Book Antiqua" w:cs="Times New Roman"/>
          <w:sz w:val="24"/>
          <w:szCs w:val="24"/>
          <w:lang w:val="en-GB"/>
        </w:rPr>
        <w:t>eliac-specific antibodies detected.</w:t>
      </w:r>
      <w:r w:rsidR="005416CA" w:rsidRPr="0085538E">
        <w:rPr>
          <w:rFonts w:ascii="Book Antiqua" w:hAnsi="Book Antiqua" w:cs="Times New Roman"/>
          <w:sz w:val="24"/>
          <w:szCs w:val="24"/>
          <w:lang w:val="en-GB"/>
        </w:rPr>
        <w:t xml:space="preserve"> The majority of coeliac patients had multiple antibodies detected. All four antibodies were detected in 7 (14%) cases, 19 </w:t>
      </w:r>
      <w:r w:rsidR="007C74C8" w:rsidRPr="0085538E">
        <w:rPr>
          <w:rFonts w:ascii="Book Antiqua" w:hAnsi="Book Antiqua" w:cs="Times New Roman"/>
          <w:sz w:val="24"/>
          <w:szCs w:val="24"/>
          <w:lang w:val="en-GB"/>
        </w:rPr>
        <w:t>children (38%) were positive for three antibodies and 23 (46%) were positive for two antibodies.</w:t>
      </w:r>
    </w:p>
    <w:p w:rsidR="00E32653" w:rsidRPr="0085538E" w:rsidRDefault="00E32653" w:rsidP="00B6263B">
      <w:pPr>
        <w:spacing w:after="0" w:line="360" w:lineRule="auto"/>
        <w:jc w:val="both"/>
        <w:rPr>
          <w:rFonts w:ascii="Book Antiqua" w:hAnsi="Book Antiqua" w:cs="Times New Roman"/>
          <w:sz w:val="24"/>
          <w:szCs w:val="24"/>
          <w:lang w:val="en-GB" w:eastAsia="zh-CN"/>
        </w:rPr>
      </w:pPr>
    </w:p>
    <w:p w:rsidR="004B5FF5" w:rsidRPr="0085538E" w:rsidRDefault="00E32653" w:rsidP="00B6263B">
      <w:pPr>
        <w:spacing w:after="0" w:line="360" w:lineRule="auto"/>
        <w:jc w:val="both"/>
        <w:rPr>
          <w:rFonts w:ascii="Book Antiqua" w:hAnsi="Book Antiqua" w:cs="Times New Roman"/>
          <w:sz w:val="24"/>
          <w:szCs w:val="24"/>
          <w:lang w:val="en-GB"/>
        </w:rPr>
      </w:pPr>
      <w:r w:rsidRPr="0085538E">
        <w:rPr>
          <w:rFonts w:ascii="Book Antiqua" w:hAnsi="Book Antiqua" w:cs="Times New Roman"/>
          <w:b/>
          <w:sz w:val="24"/>
          <w:szCs w:val="24"/>
          <w:lang w:val="en-GB"/>
        </w:rPr>
        <w:t>CONCLUSION:</w:t>
      </w:r>
      <w:r w:rsidR="000F17AA" w:rsidRPr="0085538E">
        <w:rPr>
          <w:rFonts w:ascii="Book Antiqua" w:hAnsi="Book Antiqua" w:cs="Times New Roman"/>
          <w:sz w:val="24"/>
          <w:szCs w:val="24"/>
          <w:lang w:val="en-GB"/>
        </w:rPr>
        <w:t xml:space="preserve"> </w:t>
      </w:r>
      <w:r w:rsidR="004B5FF5" w:rsidRPr="0085538E">
        <w:rPr>
          <w:rFonts w:ascii="Book Antiqua" w:hAnsi="Book Antiqua" w:cs="Times New Roman"/>
          <w:sz w:val="24"/>
          <w:szCs w:val="24"/>
          <w:lang w:val="en-GB"/>
        </w:rPr>
        <w:t>The present</w:t>
      </w:r>
      <w:r w:rsidR="009668EB" w:rsidRPr="0085538E">
        <w:rPr>
          <w:rFonts w:ascii="Book Antiqua" w:hAnsi="Book Antiqua" w:cs="Times New Roman"/>
          <w:sz w:val="24"/>
          <w:szCs w:val="24"/>
          <w:lang w:val="en-GB"/>
        </w:rPr>
        <w:t xml:space="preserve"> study showed</w:t>
      </w:r>
      <w:r w:rsidR="004B5FF5" w:rsidRPr="0085538E">
        <w:rPr>
          <w:rFonts w:ascii="Book Antiqua" w:hAnsi="Book Antiqua" w:cs="Times New Roman"/>
          <w:sz w:val="24"/>
          <w:szCs w:val="24"/>
          <w:lang w:val="en-GB"/>
        </w:rPr>
        <w:t xml:space="preserve"> that detection of c</w:t>
      </w:r>
      <w:r w:rsidR="000F17AA" w:rsidRPr="0085538E">
        <w:rPr>
          <w:rFonts w:ascii="Book Antiqua" w:hAnsi="Book Antiqua" w:cs="Times New Roman"/>
          <w:sz w:val="24"/>
          <w:szCs w:val="24"/>
          <w:lang w:val="en-GB"/>
        </w:rPr>
        <w:t>o</w:t>
      </w:r>
      <w:r w:rsidR="004B5FF5" w:rsidRPr="0085538E">
        <w:rPr>
          <w:rFonts w:ascii="Book Antiqua" w:hAnsi="Book Antiqua" w:cs="Times New Roman"/>
          <w:sz w:val="24"/>
          <w:szCs w:val="24"/>
          <w:lang w:val="en-GB"/>
        </w:rPr>
        <w:t>eliac-specific antibodies</w:t>
      </w:r>
      <w:r w:rsidR="000F17AA" w:rsidRPr="0085538E">
        <w:rPr>
          <w:rFonts w:ascii="Book Antiqua" w:hAnsi="Book Antiqua" w:cs="Times New Roman"/>
          <w:sz w:val="24"/>
          <w:szCs w:val="24"/>
          <w:lang w:val="en-GB"/>
        </w:rPr>
        <w:t xml:space="preserve"> </w:t>
      </w:r>
      <w:r w:rsidR="004B5FF5" w:rsidRPr="0085538E">
        <w:rPr>
          <w:rFonts w:ascii="Book Antiqua" w:hAnsi="Book Antiqua" w:cs="Times New Roman"/>
          <w:sz w:val="24"/>
          <w:szCs w:val="24"/>
          <w:lang w:val="en-GB"/>
        </w:rPr>
        <w:t xml:space="preserve">with </w:t>
      </w:r>
      <w:r w:rsidR="0054545B" w:rsidRPr="0085538E">
        <w:rPr>
          <w:rFonts w:ascii="Book Antiqua" w:hAnsi="Book Antiqua" w:cs="Times New Roman"/>
          <w:sz w:val="24"/>
          <w:szCs w:val="24"/>
          <w:lang w:val="en-GB"/>
        </w:rPr>
        <w:t xml:space="preserve">multi-antibody </w:t>
      </w:r>
      <w:r w:rsidR="001F152B" w:rsidRPr="0085538E">
        <w:rPr>
          <w:rFonts w:ascii="Book Antiqua" w:hAnsi="Book Antiqua" w:cs="Times New Roman"/>
          <w:sz w:val="24"/>
          <w:szCs w:val="24"/>
          <w:lang w:val="en-GB"/>
        </w:rPr>
        <w:t>PCP</w:t>
      </w:r>
      <w:r w:rsidR="00AE45AF" w:rsidRPr="0085538E">
        <w:rPr>
          <w:rFonts w:ascii="Book Antiqua" w:hAnsi="Book Antiqua" w:cs="Times New Roman"/>
          <w:sz w:val="24"/>
          <w:szCs w:val="24"/>
          <w:lang w:val="en-GB"/>
        </w:rPr>
        <w:t>s</w:t>
      </w:r>
      <w:r w:rsidR="001F152B" w:rsidRPr="0085538E">
        <w:rPr>
          <w:rFonts w:ascii="Book Antiqua" w:hAnsi="Book Antiqua" w:cs="Times New Roman"/>
          <w:sz w:val="24"/>
          <w:szCs w:val="24"/>
          <w:lang w:val="en-GB"/>
        </w:rPr>
        <w:t xml:space="preserve"> </w:t>
      </w:r>
      <w:r w:rsidR="009668EB" w:rsidRPr="0085538E">
        <w:rPr>
          <w:rFonts w:ascii="Book Antiqua" w:hAnsi="Book Antiqua" w:cs="Times New Roman"/>
          <w:sz w:val="24"/>
          <w:szCs w:val="24"/>
          <w:lang w:val="en-GB"/>
        </w:rPr>
        <w:t xml:space="preserve">is </w:t>
      </w:r>
      <w:r w:rsidR="0054545B" w:rsidRPr="0085538E">
        <w:rPr>
          <w:rFonts w:ascii="Book Antiqua" w:hAnsi="Book Antiqua" w:cs="Times New Roman"/>
          <w:sz w:val="24"/>
          <w:szCs w:val="24"/>
          <w:lang w:val="en-GB"/>
        </w:rPr>
        <w:t xml:space="preserve">effective </w:t>
      </w:r>
      <w:r w:rsidR="00260E68" w:rsidRPr="0085538E">
        <w:rPr>
          <w:rFonts w:ascii="Book Antiqua" w:hAnsi="Book Antiqua" w:cs="Times New Roman"/>
          <w:sz w:val="24"/>
          <w:szCs w:val="24"/>
          <w:lang w:val="en-GB"/>
        </w:rPr>
        <w:t>and efficacious</w:t>
      </w:r>
      <w:r w:rsidR="0054545B" w:rsidRPr="0085538E">
        <w:rPr>
          <w:rFonts w:ascii="Book Antiqua" w:hAnsi="Book Antiqua" w:cs="Times New Roman"/>
          <w:sz w:val="24"/>
          <w:szCs w:val="24"/>
          <w:lang w:val="en-GB"/>
        </w:rPr>
        <w:t xml:space="preserve"> </w:t>
      </w:r>
      <w:r w:rsidR="00260E68" w:rsidRPr="0085538E">
        <w:rPr>
          <w:rFonts w:ascii="Book Antiqua" w:hAnsi="Book Antiqua" w:cs="Times New Roman"/>
          <w:sz w:val="24"/>
          <w:szCs w:val="24"/>
          <w:lang w:val="en-GB"/>
        </w:rPr>
        <w:t xml:space="preserve">in </w:t>
      </w:r>
      <w:r w:rsidR="000F17AA" w:rsidRPr="0085538E">
        <w:rPr>
          <w:rFonts w:ascii="Book Antiqua" w:hAnsi="Book Antiqua" w:cs="Times New Roman"/>
          <w:sz w:val="24"/>
          <w:szCs w:val="24"/>
          <w:lang w:val="en-GB"/>
        </w:rPr>
        <w:t xml:space="preserve">the </w:t>
      </w:r>
      <w:r w:rsidR="0054545B" w:rsidRPr="0085538E">
        <w:rPr>
          <w:rFonts w:ascii="Book Antiqua" w:hAnsi="Book Antiqua" w:cs="Times New Roman"/>
          <w:sz w:val="24"/>
          <w:szCs w:val="24"/>
          <w:lang w:val="en-GB"/>
        </w:rPr>
        <w:t>diagnosis of</w:t>
      </w:r>
      <w:r w:rsidR="003508E6" w:rsidRPr="0085538E">
        <w:rPr>
          <w:rFonts w:ascii="Book Antiqua" w:hAnsi="Book Antiqua" w:cs="Times New Roman"/>
          <w:sz w:val="24"/>
          <w:szCs w:val="24"/>
          <w:lang w:val="en-GB"/>
        </w:rPr>
        <w:t xml:space="preserve"> CD</w:t>
      </w:r>
      <w:r w:rsidR="0054545B" w:rsidRPr="0085538E">
        <w:rPr>
          <w:rFonts w:ascii="Book Antiqua" w:hAnsi="Book Antiqua" w:cs="Times New Roman"/>
          <w:sz w:val="24"/>
          <w:szCs w:val="24"/>
          <w:lang w:val="en-GB"/>
        </w:rPr>
        <w:t>.</w:t>
      </w:r>
    </w:p>
    <w:p w:rsidR="00751397" w:rsidRPr="0085538E" w:rsidRDefault="00751397" w:rsidP="00B6263B">
      <w:pPr>
        <w:spacing w:after="0" w:line="360" w:lineRule="auto"/>
        <w:jc w:val="both"/>
        <w:rPr>
          <w:rFonts w:ascii="Book Antiqua" w:hAnsi="Book Antiqua" w:cs="Times New Roman"/>
          <w:sz w:val="24"/>
          <w:szCs w:val="24"/>
          <w:lang w:val="en-GB"/>
        </w:rPr>
      </w:pPr>
    </w:p>
    <w:p w:rsidR="002030FB" w:rsidRPr="0085538E" w:rsidRDefault="00811882" w:rsidP="00B6263B">
      <w:pPr>
        <w:spacing w:after="0" w:line="360" w:lineRule="auto"/>
        <w:jc w:val="both"/>
        <w:rPr>
          <w:rFonts w:ascii="Book Antiqua" w:hAnsi="Book Antiqua" w:cs="Times New Roman"/>
          <w:sz w:val="24"/>
          <w:szCs w:val="24"/>
          <w:lang w:val="en-GB" w:eastAsia="zh-CN"/>
        </w:rPr>
      </w:pPr>
      <w:r w:rsidRPr="0085538E">
        <w:rPr>
          <w:rFonts w:ascii="Book Antiqua" w:hAnsi="Book Antiqua" w:cs="Times New Roman"/>
          <w:b/>
          <w:sz w:val="24"/>
          <w:szCs w:val="24"/>
          <w:lang w:val="en-GB"/>
        </w:rPr>
        <w:t>Key words</w:t>
      </w:r>
      <w:r w:rsidR="00751397" w:rsidRPr="0085538E">
        <w:rPr>
          <w:rFonts w:ascii="Book Antiqua" w:hAnsi="Book Antiqua" w:cs="Times New Roman"/>
          <w:b/>
          <w:sz w:val="24"/>
          <w:szCs w:val="24"/>
          <w:lang w:val="en-GB"/>
        </w:rPr>
        <w:t>:</w:t>
      </w:r>
      <w:r w:rsidR="00751397" w:rsidRPr="0085538E">
        <w:rPr>
          <w:rFonts w:ascii="Book Antiqua" w:hAnsi="Book Antiqua" w:cs="Times New Roman"/>
          <w:sz w:val="24"/>
          <w:szCs w:val="24"/>
          <w:lang w:val="en-GB"/>
        </w:rPr>
        <w:t xml:space="preserve"> C</w:t>
      </w:r>
      <w:r w:rsidR="000F17AA" w:rsidRPr="0085538E">
        <w:rPr>
          <w:rFonts w:ascii="Book Antiqua" w:hAnsi="Book Antiqua" w:cs="Times New Roman"/>
          <w:sz w:val="24"/>
          <w:szCs w:val="24"/>
          <w:lang w:val="en-GB"/>
        </w:rPr>
        <w:t>o</w:t>
      </w:r>
      <w:r w:rsidR="00751397" w:rsidRPr="0085538E">
        <w:rPr>
          <w:rFonts w:ascii="Book Antiqua" w:hAnsi="Book Antiqua" w:cs="Times New Roman"/>
          <w:sz w:val="24"/>
          <w:szCs w:val="24"/>
          <w:lang w:val="en-GB"/>
        </w:rPr>
        <w:t>eliac disease</w:t>
      </w:r>
      <w:r w:rsidR="00E32653" w:rsidRPr="0085538E">
        <w:rPr>
          <w:rFonts w:ascii="Book Antiqua" w:hAnsi="Book Antiqua" w:cs="Times New Roman"/>
          <w:sz w:val="24"/>
          <w:szCs w:val="24"/>
          <w:lang w:val="en-GB" w:eastAsia="zh-CN"/>
        </w:rPr>
        <w:t>;</w:t>
      </w:r>
      <w:r w:rsidR="00751397" w:rsidRPr="0085538E">
        <w:rPr>
          <w:rFonts w:ascii="Book Antiqua" w:hAnsi="Book Antiqua" w:cs="Times New Roman"/>
          <w:sz w:val="24"/>
          <w:szCs w:val="24"/>
          <w:lang w:val="en-GB"/>
        </w:rPr>
        <w:t xml:space="preserve"> </w:t>
      </w:r>
      <w:r w:rsidR="00E32653" w:rsidRPr="0085538E">
        <w:rPr>
          <w:rFonts w:ascii="Book Antiqua" w:hAnsi="Book Antiqua" w:cs="Times New Roman"/>
          <w:sz w:val="24"/>
          <w:szCs w:val="24"/>
          <w:lang w:val="en-GB"/>
        </w:rPr>
        <w:t>T</w:t>
      </w:r>
      <w:r w:rsidR="00751397" w:rsidRPr="0085538E">
        <w:rPr>
          <w:rFonts w:ascii="Book Antiqua" w:hAnsi="Book Antiqua" w:cs="Times New Roman"/>
          <w:sz w:val="24"/>
          <w:szCs w:val="24"/>
          <w:lang w:val="en-GB"/>
        </w:rPr>
        <w:t xml:space="preserve">issue </w:t>
      </w:r>
      <w:proofErr w:type="spellStart"/>
      <w:r w:rsidR="00751397" w:rsidRPr="0085538E">
        <w:rPr>
          <w:rFonts w:ascii="Book Antiqua" w:hAnsi="Book Antiqua" w:cs="Times New Roman"/>
          <w:sz w:val="24"/>
          <w:szCs w:val="24"/>
          <w:lang w:val="en-GB"/>
        </w:rPr>
        <w:t>transglutaminase</w:t>
      </w:r>
      <w:proofErr w:type="spellEnd"/>
      <w:r w:rsidR="00E32653" w:rsidRPr="0085538E">
        <w:rPr>
          <w:rFonts w:ascii="Book Antiqua" w:hAnsi="Book Antiqua" w:cs="Times New Roman"/>
          <w:sz w:val="24"/>
          <w:szCs w:val="24"/>
          <w:lang w:val="en-GB" w:eastAsia="zh-CN"/>
        </w:rPr>
        <w:t>;</w:t>
      </w:r>
      <w:r w:rsidR="00751397" w:rsidRPr="0085538E">
        <w:rPr>
          <w:rFonts w:ascii="Book Antiqua" w:hAnsi="Book Antiqua" w:cs="Times New Roman"/>
          <w:sz w:val="24"/>
          <w:szCs w:val="24"/>
          <w:lang w:val="en-GB"/>
        </w:rPr>
        <w:t xml:space="preserve"> </w:t>
      </w:r>
      <w:proofErr w:type="spellStart"/>
      <w:r w:rsidR="00E32653" w:rsidRPr="0085538E">
        <w:rPr>
          <w:rFonts w:ascii="Book Antiqua" w:hAnsi="Book Antiqua" w:cs="Times New Roman"/>
          <w:sz w:val="24"/>
          <w:szCs w:val="24"/>
          <w:lang w:val="en-GB"/>
        </w:rPr>
        <w:t>D</w:t>
      </w:r>
      <w:r w:rsidR="00751397" w:rsidRPr="0085538E">
        <w:rPr>
          <w:rFonts w:ascii="Book Antiqua" w:hAnsi="Book Antiqua" w:cs="Times New Roman"/>
          <w:sz w:val="24"/>
          <w:szCs w:val="24"/>
          <w:lang w:val="en-GB"/>
        </w:rPr>
        <w:t>eamidated</w:t>
      </w:r>
      <w:proofErr w:type="spellEnd"/>
      <w:r w:rsidR="00751397" w:rsidRPr="0085538E">
        <w:rPr>
          <w:rFonts w:ascii="Book Antiqua" w:hAnsi="Book Antiqua" w:cs="Times New Roman"/>
          <w:sz w:val="24"/>
          <w:szCs w:val="24"/>
          <w:lang w:val="en-GB"/>
        </w:rPr>
        <w:t xml:space="preserve"> </w:t>
      </w:r>
      <w:proofErr w:type="spellStart"/>
      <w:r w:rsidR="00751397" w:rsidRPr="0085538E">
        <w:rPr>
          <w:rFonts w:ascii="Book Antiqua" w:hAnsi="Book Antiqua" w:cs="Times New Roman"/>
          <w:sz w:val="24"/>
          <w:szCs w:val="24"/>
          <w:lang w:val="en-GB"/>
        </w:rPr>
        <w:t>gliadin</w:t>
      </w:r>
      <w:proofErr w:type="spellEnd"/>
      <w:r w:rsidR="00751397" w:rsidRPr="0085538E">
        <w:rPr>
          <w:rFonts w:ascii="Book Antiqua" w:hAnsi="Book Antiqua" w:cs="Times New Roman"/>
          <w:sz w:val="24"/>
          <w:szCs w:val="24"/>
          <w:lang w:val="en-GB"/>
        </w:rPr>
        <w:t xml:space="preserve"> peptide</w:t>
      </w:r>
      <w:r w:rsidR="001E6527" w:rsidRPr="0085538E">
        <w:rPr>
          <w:rFonts w:ascii="Book Antiqua" w:hAnsi="Book Antiqua" w:cs="Times New Roman"/>
          <w:sz w:val="24"/>
          <w:szCs w:val="24"/>
          <w:lang w:val="en-GB"/>
        </w:rPr>
        <w:t>s</w:t>
      </w:r>
      <w:r w:rsidR="00E32653" w:rsidRPr="0085538E">
        <w:rPr>
          <w:rFonts w:ascii="Book Antiqua" w:hAnsi="Book Antiqua" w:cs="Times New Roman"/>
          <w:sz w:val="24"/>
          <w:szCs w:val="24"/>
          <w:lang w:val="en-GB" w:eastAsia="zh-CN"/>
        </w:rPr>
        <w:t>;</w:t>
      </w:r>
      <w:r w:rsidR="00751397" w:rsidRPr="0085538E">
        <w:rPr>
          <w:rFonts w:ascii="Book Antiqua" w:hAnsi="Book Antiqua" w:cs="Times New Roman"/>
          <w:sz w:val="24"/>
          <w:szCs w:val="24"/>
          <w:lang w:val="en-GB"/>
        </w:rPr>
        <w:t xml:space="preserve"> </w:t>
      </w:r>
      <w:r w:rsidR="00E32653" w:rsidRPr="0085538E">
        <w:rPr>
          <w:rFonts w:ascii="Book Antiqua" w:hAnsi="Book Antiqua" w:cs="Times New Roman"/>
          <w:sz w:val="24"/>
          <w:szCs w:val="24"/>
          <w:lang w:val="en-GB"/>
        </w:rPr>
        <w:t>M</w:t>
      </w:r>
      <w:r w:rsidR="001F152B" w:rsidRPr="0085538E">
        <w:rPr>
          <w:rFonts w:ascii="Book Antiqua" w:hAnsi="Book Antiqua" w:cs="Times New Roman"/>
          <w:sz w:val="24"/>
          <w:szCs w:val="24"/>
          <w:lang w:val="en-GB"/>
        </w:rPr>
        <w:t>ulti-antibody tests</w:t>
      </w:r>
      <w:r w:rsidR="00E32653" w:rsidRPr="0085538E">
        <w:rPr>
          <w:rFonts w:ascii="Book Antiqua" w:hAnsi="Book Antiqua" w:cs="Times New Roman"/>
          <w:sz w:val="24"/>
          <w:szCs w:val="24"/>
          <w:lang w:val="en-GB" w:eastAsia="zh-CN"/>
        </w:rPr>
        <w:t>;</w:t>
      </w:r>
      <w:r w:rsidR="001F152B" w:rsidRPr="0085538E">
        <w:rPr>
          <w:rFonts w:ascii="Book Antiqua" w:hAnsi="Book Antiqua" w:cs="Times New Roman"/>
          <w:sz w:val="24"/>
          <w:szCs w:val="24"/>
          <w:lang w:val="en-GB"/>
        </w:rPr>
        <w:t xml:space="preserve"> </w:t>
      </w:r>
      <w:r w:rsidR="002A426D" w:rsidRPr="0085538E">
        <w:rPr>
          <w:rFonts w:ascii="Book Antiqua" w:hAnsi="Book Antiqua" w:cs="Times New Roman"/>
          <w:sz w:val="24"/>
          <w:szCs w:val="24"/>
          <w:lang w:val="en-GB"/>
        </w:rPr>
        <w:t xml:space="preserve">Polycheck Celiac </w:t>
      </w:r>
      <w:r w:rsidR="00E32653" w:rsidRPr="0085538E">
        <w:rPr>
          <w:rFonts w:ascii="Book Antiqua" w:hAnsi="Book Antiqua" w:cs="Times New Roman"/>
          <w:sz w:val="24"/>
          <w:szCs w:val="24"/>
          <w:lang w:val="en-GB"/>
        </w:rPr>
        <w:t>P</w:t>
      </w:r>
      <w:r w:rsidR="00751397" w:rsidRPr="0085538E">
        <w:rPr>
          <w:rFonts w:ascii="Book Antiqua" w:hAnsi="Book Antiqua" w:cs="Times New Roman"/>
          <w:sz w:val="24"/>
          <w:szCs w:val="24"/>
          <w:lang w:val="en-GB"/>
        </w:rPr>
        <w:t>anel</w:t>
      </w:r>
      <w:r w:rsidRPr="0085538E">
        <w:rPr>
          <w:rFonts w:ascii="Book Antiqua" w:hAnsi="Book Antiqua" w:cs="Times New Roman"/>
          <w:sz w:val="24"/>
          <w:szCs w:val="24"/>
          <w:lang w:val="en-GB"/>
        </w:rPr>
        <w:t>s</w:t>
      </w:r>
    </w:p>
    <w:p w:rsidR="00E32653" w:rsidRPr="0085538E" w:rsidRDefault="00E32653" w:rsidP="00B6263B">
      <w:pPr>
        <w:spacing w:after="0" w:line="360" w:lineRule="auto"/>
        <w:jc w:val="both"/>
        <w:rPr>
          <w:rFonts w:ascii="Book Antiqua" w:hAnsi="Book Antiqua" w:cs="Times New Roman"/>
          <w:sz w:val="24"/>
          <w:szCs w:val="24"/>
          <w:lang w:val="en-GB" w:eastAsia="zh-CN"/>
        </w:rPr>
      </w:pPr>
    </w:p>
    <w:p w:rsidR="00E32653" w:rsidRPr="00BD7665" w:rsidRDefault="00E32653" w:rsidP="00B6263B">
      <w:pPr>
        <w:spacing w:after="0" w:line="360" w:lineRule="auto"/>
        <w:jc w:val="both"/>
        <w:rPr>
          <w:rFonts w:ascii="Book Antiqua" w:hAnsi="Book Antiqua" w:cs="Arial"/>
          <w:sz w:val="24"/>
          <w:szCs w:val="24"/>
          <w:lang w:val="en-US"/>
        </w:rPr>
      </w:pPr>
      <w:proofErr w:type="gramStart"/>
      <w:r w:rsidRPr="00BD7665">
        <w:rPr>
          <w:rFonts w:ascii="Book Antiqua" w:hAnsi="Book Antiqua"/>
          <w:b/>
          <w:sz w:val="24"/>
          <w:szCs w:val="24"/>
          <w:lang w:val="en-US"/>
        </w:rPr>
        <w:t xml:space="preserve">© </w:t>
      </w:r>
      <w:r w:rsidRPr="00BD7665">
        <w:rPr>
          <w:rFonts w:ascii="Book Antiqua" w:hAnsi="Book Antiqua" w:cs="Arial"/>
          <w:b/>
          <w:sz w:val="24"/>
          <w:szCs w:val="24"/>
          <w:lang w:val="en-US"/>
        </w:rPr>
        <w:t>The Author(s) 201</w:t>
      </w:r>
      <w:r w:rsidR="00C35804">
        <w:rPr>
          <w:rFonts w:ascii="Book Antiqua" w:hAnsi="Book Antiqua" w:cs="Arial" w:hint="eastAsia"/>
          <w:b/>
          <w:sz w:val="24"/>
          <w:szCs w:val="24"/>
          <w:lang w:val="en-US" w:eastAsia="zh-CN"/>
        </w:rPr>
        <w:t>6</w:t>
      </w:r>
      <w:r w:rsidRPr="00BD7665">
        <w:rPr>
          <w:rFonts w:ascii="Book Antiqua" w:hAnsi="Book Antiqua" w:cs="Arial"/>
          <w:b/>
          <w:sz w:val="24"/>
          <w:szCs w:val="24"/>
          <w:lang w:val="en-US"/>
        </w:rPr>
        <w:t>.</w:t>
      </w:r>
      <w:proofErr w:type="gramEnd"/>
      <w:r w:rsidRPr="00BD7665">
        <w:rPr>
          <w:rFonts w:ascii="Book Antiqua" w:hAnsi="Book Antiqua" w:cs="Arial"/>
          <w:sz w:val="24"/>
          <w:szCs w:val="24"/>
          <w:lang w:val="en-US"/>
        </w:rPr>
        <w:t xml:space="preserve"> Published by </w:t>
      </w:r>
      <w:proofErr w:type="spellStart"/>
      <w:r w:rsidRPr="00BD7665">
        <w:rPr>
          <w:rFonts w:ascii="Book Antiqua" w:hAnsi="Book Antiqua" w:cs="Arial"/>
          <w:sz w:val="24"/>
          <w:szCs w:val="24"/>
          <w:lang w:val="en-US"/>
        </w:rPr>
        <w:t>Baishideng</w:t>
      </w:r>
      <w:proofErr w:type="spellEnd"/>
      <w:r w:rsidRPr="00BD7665">
        <w:rPr>
          <w:rFonts w:ascii="Book Antiqua" w:hAnsi="Book Antiqua" w:cs="Arial"/>
          <w:sz w:val="24"/>
          <w:szCs w:val="24"/>
          <w:lang w:val="en-US"/>
        </w:rPr>
        <w:t xml:space="preserve"> Publishing Group Inc. All rights reserved.</w:t>
      </w:r>
    </w:p>
    <w:p w:rsidR="00E32653" w:rsidRPr="0085538E" w:rsidRDefault="00E32653" w:rsidP="00B6263B">
      <w:pPr>
        <w:spacing w:after="0" w:line="360" w:lineRule="auto"/>
        <w:jc w:val="both"/>
        <w:rPr>
          <w:rFonts w:ascii="Book Antiqua" w:hAnsi="Book Antiqua" w:cs="Times New Roman"/>
          <w:sz w:val="24"/>
          <w:szCs w:val="24"/>
          <w:lang w:val="en-GB" w:eastAsia="zh-CN"/>
        </w:rPr>
      </w:pPr>
    </w:p>
    <w:p w:rsidR="001D52CD" w:rsidRPr="0085538E" w:rsidRDefault="005416CA" w:rsidP="00B6263B">
      <w:pPr>
        <w:spacing w:after="0" w:line="360" w:lineRule="auto"/>
        <w:jc w:val="both"/>
        <w:rPr>
          <w:rFonts w:ascii="Book Antiqua" w:hAnsi="Book Antiqua" w:cs="Times New Roman"/>
          <w:sz w:val="24"/>
          <w:szCs w:val="24"/>
          <w:lang w:val="en-GB" w:eastAsia="zh-CN"/>
        </w:rPr>
      </w:pPr>
      <w:r w:rsidRPr="0085538E">
        <w:rPr>
          <w:rFonts w:ascii="Book Antiqua" w:hAnsi="Book Antiqua" w:cs="Times New Roman"/>
          <w:b/>
          <w:sz w:val="24"/>
          <w:szCs w:val="24"/>
          <w:lang w:val="en-GB" w:eastAsia="zh-CN"/>
        </w:rPr>
        <w:t xml:space="preserve">Core tip: </w:t>
      </w:r>
      <w:r w:rsidRPr="0085538E">
        <w:rPr>
          <w:rFonts w:ascii="Book Antiqua" w:hAnsi="Book Antiqua" w:cs="Times New Roman"/>
          <w:sz w:val="24"/>
          <w:szCs w:val="24"/>
          <w:lang w:val="en-GB"/>
        </w:rPr>
        <w:t>Detection of coeliac-specific antibodies has become a useful tool in the diagnostics of coeliac disease. Different serology test combinations have been found to improve diagnosis in comparison to a single antibody test.</w:t>
      </w:r>
      <w:r w:rsidR="00E32653" w:rsidRPr="0085538E">
        <w:rPr>
          <w:rFonts w:ascii="Book Antiqua" w:hAnsi="Book Antiqua" w:cs="Times New Roman"/>
          <w:sz w:val="24"/>
          <w:szCs w:val="24"/>
          <w:lang w:val="en-GB" w:eastAsia="zh-CN"/>
        </w:rPr>
        <w:t xml:space="preserve"> </w:t>
      </w:r>
      <w:r w:rsidRPr="0085538E">
        <w:rPr>
          <w:rFonts w:ascii="Book Antiqua" w:hAnsi="Book Antiqua" w:cs="Times New Roman"/>
          <w:sz w:val="24"/>
          <w:szCs w:val="24"/>
          <w:lang w:val="en-GB"/>
        </w:rPr>
        <w:t>Recently, multi-antibody strategy has been implemented in immunoassays. In this study we have found that multi-parametric quantitative Polycheck immunoassay is reliable in reference to intestinal biopsy results and measurements of anti-</w:t>
      </w:r>
      <w:r w:rsidR="00E32653" w:rsidRPr="0085538E">
        <w:rPr>
          <w:rFonts w:ascii="Book Antiqua" w:hAnsi="Book Antiqua" w:cs="Times New Roman"/>
          <w:sz w:val="24"/>
          <w:szCs w:val="24"/>
          <w:lang w:val="en-GB"/>
        </w:rPr>
        <w:t>tissue transglutaminase</w:t>
      </w:r>
      <w:r w:rsidRPr="0085538E">
        <w:rPr>
          <w:rFonts w:ascii="Book Antiqua" w:hAnsi="Book Antiqua" w:cs="Times New Roman"/>
          <w:sz w:val="24"/>
          <w:szCs w:val="24"/>
          <w:lang w:val="en-GB"/>
        </w:rPr>
        <w:t>-IgA by a reference method. The best overall clinical performance was obtained by a combination of both IgA and IgG panels, with two and more positively detected antibodies, to determine the outcome.</w:t>
      </w:r>
    </w:p>
    <w:p w:rsidR="00E32653" w:rsidRPr="0085538E" w:rsidRDefault="00E32653" w:rsidP="00B6263B">
      <w:pPr>
        <w:spacing w:after="0" w:line="360" w:lineRule="auto"/>
        <w:jc w:val="both"/>
        <w:rPr>
          <w:rFonts w:ascii="Book Antiqua" w:hAnsi="Book Antiqua" w:cs="Times New Roman"/>
          <w:b/>
          <w:sz w:val="24"/>
          <w:szCs w:val="24"/>
          <w:lang w:val="en-GB" w:eastAsia="zh-CN"/>
        </w:rPr>
      </w:pPr>
    </w:p>
    <w:p w:rsidR="00E32653" w:rsidRPr="0085538E" w:rsidRDefault="00E32653" w:rsidP="00B6263B">
      <w:pPr>
        <w:spacing w:after="0" w:line="360" w:lineRule="auto"/>
        <w:jc w:val="both"/>
        <w:rPr>
          <w:rFonts w:ascii="Book Antiqua" w:hAnsi="Book Antiqua" w:cs="Times New Roman"/>
          <w:sz w:val="24"/>
          <w:szCs w:val="24"/>
          <w:lang w:val="en-GB" w:eastAsia="zh-CN"/>
        </w:rPr>
      </w:pPr>
      <w:proofErr w:type="spellStart"/>
      <w:r w:rsidRPr="00BD7665">
        <w:rPr>
          <w:rFonts w:ascii="Book Antiqua" w:hAnsi="Book Antiqua" w:cs="Times New Roman"/>
          <w:sz w:val="24"/>
          <w:szCs w:val="24"/>
          <w:lang w:val="en-GB"/>
        </w:rPr>
        <w:t>Konopka</w:t>
      </w:r>
      <w:proofErr w:type="spellEnd"/>
      <w:r w:rsidRPr="00BD7665">
        <w:rPr>
          <w:rFonts w:ascii="Book Antiqua" w:hAnsi="Book Antiqua" w:cs="Times New Roman"/>
          <w:sz w:val="24"/>
          <w:szCs w:val="24"/>
          <w:lang w:val="en-GB" w:eastAsia="zh-CN"/>
        </w:rPr>
        <w:t xml:space="preserve"> E</w:t>
      </w:r>
      <w:r w:rsidRPr="00BD7665">
        <w:rPr>
          <w:rFonts w:ascii="Book Antiqua" w:hAnsi="Book Antiqua" w:cs="Times New Roman"/>
          <w:sz w:val="24"/>
          <w:szCs w:val="24"/>
          <w:lang w:val="en-GB"/>
        </w:rPr>
        <w:t xml:space="preserve">, </w:t>
      </w:r>
      <w:proofErr w:type="spellStart"/>
      <w:r w:rsidRPr="00BD7665">
        <w:rPr>
          <w:rFonts w:ascii="Book Antiqua" w:hAnsi="Book Antiqua" w:cs="Times New Roman"/>
          <w:sz w:val="24"/>
          <w:szCs w:val="24"/>
          <w:lang w:val="en-GB"/>
        </w:rPr>
        <w:t>Grzywnowicz</w:t>
      </w:r>
      <w:proofErr w:type="spellEnd"/>
      <w:r w:rsidRPr="00BD7665">
        <w:rPr>
          <w:rFonts w:ascii="Book Antiqua" w:hAnsi="Book Antiqua" w:cs="Times New Roman"/>
          <w:sz w:val="24"/>
          <w:szCs w:val="24"/>
          <w:lang w:val="en-GB" w:eastAsia="zh-CN"/>
        </w:rPr>
        <w:t xml:space="preserve"> M</w:t>
      </w:r>
      <w:r w:rsidRPr="00BD7665">
        <w:rPr>
          <w:rFonts w:ascii="Book Antiqua" w:hAnsi="Book Antiqua" w:cs="Times New Roman"/>
          <w:sz w:val="24"/>
          <w:szCs w:val="24"/>
          <w:lang w:val="en-GB"/>
        </w:rPr>
        <w:t xml:space="preserve">, </w:t>
      </w:r>
      <w:proofErr w:type="spellStart"/>
      <w:r w:rsidRPr="00BD7665">
        <w:rPr>
          <w:rFonts w:ascii="Book Antiqua" w:hAnsi="Book Antiqua" w:cs="Times New Roman"/>
          <w:sz w:val="24"/>
          <w:szCs w:val="24"/>
          <w:lang w:val="en-GB"/>
        </w:rPr>
        <w:t>Oralewska</w:t>
      </w:r>
      <w:proofErr w:type="spellEnd"/>
      <w:r w:rsidRPr="00BD7665">
        <w:rPr>
          <w:rFonts w:ascii="Book Antiqua" w:hAnsi="Book Antiqua" w:cs="Times New Roman"/>
          <w:sz w:val="24"/>
          <w:szCs w:val="24"/>
          <w:lang w:val="en-GB" w:eastAsia="zh-CN"/>
        </w:rPr>
        <w:t xml:space="preserve"> B</w:t>
      </w:r>
      <w:r w:rsidRPr="00BD7665">
        <w:rPr>
          <w:rFonts w:ascii="Book Antiqua" w:hAnsi="Book Antiqua" w:cs="Times New Roman"/>
          <w:sz w:val="24"/>
          <w:szCs w:val="24"/>
          <w:lang w:val="en-GB"/>
        </w:rPr>
        <w:t xml:space="preserve">, </w:t>
      </w:r>
      <w:proofErr w:type="spellStart"/>
      <w:r w:rsidRPr="00BD7665">
        <w:rPr>
          <w:rFonts w:ascii="Book Antiqua" w:hAnsi="Book Antiqua" w:cs="Times New Roman"/>
          <w:sz w:val="24"/>
          <w:szCs w:val="24"/>
          <w:lang w:val="en-GB"/>
        </w:rPr>
        <w:t>Cielecka-Kuszyk</w:t>
      </w:r>
      <w:proofErr w:type="spellEnd"/>
      <w:r w:rsidRPr="00BD7665">
        <w:rPr>
          <w:rFonts w:ascii="Book Antiqua" w:hAnsi="Book Antiqua" w:cs="Times New Roman"/>
          <w:sz w:val="24"/>
          <w:szCs w:val="24"/>
          <w:lang w:val="en-GB" w:eastAsia="zh-CN"/>
        </w:rPr>
        <w:t xml:space="preserve"> J</w:t>
      </w:r>
      <w:r w:rsidRPr="00BD7665">
        <w:rPr>
          <w:rFonts w:ascii="Book Antiqua" w:hAnsi="Book Antiqua" w:cs="Times New Roman"/>
          <w:sz w:val="24"/>
          <w:szCs w:val="24"/>
          <w:lang w:val="en-GB"/>
        </w:rPr>
        <w:t xml:space="preserve">, </w:t>
      </w:r>
      <w:proofErr w:type="spellStart"/>
      <w:r w:rsidRPr="00BD7665">
        <w:rPr>
          <w:rFonts w:ascii="Book Antiqua" w:hAnsi="Book Antiqua" w:cs="Times New Roman"/>
          <w:sz w:val="24"/>
          <w:szCs w:val="24"/>
          <w:lang w:val="en-GB"/>
        </w:rPr>
        <w:t>Trojanowska</w:t>
      </w:r>
      <w:proofErr w:type="spellEnd"/>
      <w:r w:rsidRPr="00BD7665">
        <w:rPr>
          <w:rFonts w:ascii="Book Antiqua" w:hAnsi="Book Antiqua" w:cs="Times New Roman"/>
          <w:sz w:val="24"/>
          <w:szCs w:val="24"/>
          <w:lang w:val="en-GB" w:eastAsia="zh-CN"/>
        </w:rPr>
        <w:t xml:space="preserve"> I</w:t>
      </w:r>
      <w:r w:rsidRPr="00BD7665">
        <w:rPr>
          <w:rFonts w:ascii="Book Antiqua" w:hAnsi="Book Antiqua" w:cs="Times New Roman"/>
          <w:sz w:val="24"/>
          <w:szCs w:val="24"/>
          <w:lang w:val="en-GB"/>
        </w:rPr>
        <w:t xml:space="preserve">, </w:t>
      </w:r>
      <w:proofErr w:type="spellStart"/>
      <w:r w:rsidRPr="00BD7665">
        <w:rPr>
          <w:rFonts w:ascii="Book Antiqua" w:hAnsi="Book Antiqua" w:cs="Times New Roman"/>
          <w:sz w:val="24"/>
          <w:szCs w:val="24"/>
          <w:lang w:val="en-GB"/>
        </w:rPr>
        <w:t>Cukrowska</w:t>
      </w:r>
      <w:proofErr w:type="spellEnd"/>
      <w:r w:rsidRPr="00BD7665">
        <w:rPr>
          <w:rFonts w:ascii="Book Antiqua" w:hAnsi="Book Antiqua" w:cs="Times New Roman"/>
          <w:sz w:val="24"/>
          <w:szCs w:val="24"/>
          <w:lang w:val="en-GB" w:eastAsia="zh-CN"/>
        </w:rPr>
        <w:t xml:space="preserve"> B.</w:t>
      </w:r>
      <w:r w:rsidRPr="0085538E">
        <w:rPr>
          <w:rFonts w:ascii="Book Antiqua" w:hAnsi="Book Antiqua" w:cs="Times New Roman"/>
          <w:sz w:val="24"/>
          <w:szCs w:val="24"/>
          <w:lang w:val="en-GB"/>
        </w:rPr>
        <w:t xml:space="preserve"> Clinical utility of quantitative multi-antibody Polycheck immunoassays in the diagnosis of coeliac disease</w:t>
      </w:r>
      <w:r w:rsidRPr="0085538E">
        <w:rPr>
          <w:rFonts w:ascii="Book Antiqua" w:hAnsi="Book Antiqua" w:cs="Times New Roman"/>
          <w:sz w:val="24"/>
          <w:szCs w:val="24"/>
          <w:lang w:val="en-GB" w:eastAsia="zh-CN"/>
        </w:rPr>
        <w:t xml:space="preserve">. </w:t>
      </w:r>
      <w:r w:rsidRPr="00BD7665">
        <w:rPr>
          <w:rFonts w:ascii="Book Antiqua" w:hAnsi="Book Antiqua"/>
          <w:i/>
          <w:iCs/>
          <w:sz w:val="24"/>
          <w:szCs w:val="24"/>
          <w:lang w:val="en-US"/>
        </w:rPr>
        <w:t xml:space="preserve">World J </w:t>
      </w:r>
      <w:proofErr w:type="spellStart"/>
      <w:r w:rsidRPr="00BD7665">
        <w:rPr>
          <w:rFonts w:ascii="Book Antiqua" w:hAnsi="Book Antiqua"/>
          <w:i/>
          <w:iCs/>
          <w:sz w:val="24"/>
          <w:szCs w:val="24"/>
          <w:lang w:val="en-US"/>
        </w:rPr>
        <w:t>Gastrointest</w:t>
      </w:r>
      <w:proofErr w:type="spellEnd"/>
      <w:r w:rsidRPr="00BD7665">
        <w:rPr>
          <w:rFonts w:ascii="Book Antiqua" w:hAnsi="Book Antiqua"/>
          <w:i/>
          <w:iCs/>
          <w:sz w:val="24"/>
          <w:szCs w:val="24"/>
          <w:lang w:val="en-US"/>
        </w:rPr>
        <w:t xml:space="preserve"> </w:t>
      </w:r>
      <w:proofErr w:type="spellStart"/>
      <w:r w:rsidRPr="00BD7665">
        <w:rPr>
          <w:rFonts w:ascii="Book Antiqua" w:hAnsi="Book Antiqua"/>
          <w:i/>
          <w:iCs/>
          <w:sz w:val="24"/>
          <w:szCs w:val="24"/>
          <w:lang w:val="en-US"/>
        </w:rPr>
        <w:t>Pharmacol</w:t>
      </w:r>
      <w:proofErr w:type="spellEnd"/>
      <w:r w:rsidRPr="00BD7665">
        <w:rPr>
          <w:rFonts w:ascii="Book Antiqua" w:hAnsi="Book Antiqua"/>
          <w:i/>
          <w:iCs/>
          <w:sz w:val="24"/>
          <w:szCs w:val="24"/>
          <w:lang w:val="en-US"/>
        </w:rPr>
        <w:t xml:space="preserve"> </w:t>
      </w:r>
      <w:proofErr w:type="spellStart"/>
      <w:r w:rsidRPr="00BD7665">
        <w:rPr>
          <w:rFonts w:ascii="Book Antiqua" w:hAnsi="Book Antiqua"/>
          <w:i/>
          <w:iCs/>
          <w:sz w:val="24"/>
          <w:szCs w:val="24"/>
          <w:lang w:val="en-US"/>
        </w:rPr>
        <w:t>Ther</w:t>
      </w:r>
      <w:proofErr w:type="spellEnd"/>
      <w:r w:rsidRPr="00BD7665">
        <w:rPr>
          <w:rFonts w:ascii="Book Antiqua" w:hAnsi="Book Antiqua"/>
          <w:i/>
          <w:iCs/>
          <w:sz w:val="24"/>
          <w:szCs w:val="24"/>
          <w:lang w:val="en-US" w:eastAsia="zh-CN"/>
        </w:rPr>
        <w:t xml:space="preserve"> </w:t>
      </w:r>
      <w:r w:rsidRPr="00BD7665">
        <w:rPr>
          <w:rFonts w:ascii="Book Antiqua" w:hAnsi="Book Antiqua"/>
          <w:iCs/>
          <w:sz w:val="24"/>
          <w:szCs w:val="24"/>
          <w:lang w:val="en-US" w:eastAsia="zh-CN"/>
        </w:rPr>
        <w:t>201</w:t>
      </w:r>
      <w:r w:rsidR="00C35804">
        <w:rPr>
          <w:rFonts w:ascii="Book Antiqua" w:hAnsi="Book Antiqua" w:hint="eastAsia"/>
          <w:iCs/>
          <w:sz w:val="24"/>
          <w:szCs w:val="24"/>
          <w:lang w:val="en-US" w:eastAsia="zh-CN"/>
        </w:rPr>
        <w:t>6</w:t>
      </w:r>
      <w:r w:rsidRPr="00BD7665">
        <w:rPr>
          <w:rFonts w:ascii="Book Antiqua" w:hAnsi="Book Antiqua"/>
          <w:iCs/>
          <w:sz w:val="24"/>
          <w:szCs w:val="24"/>
          <w:lang w:val="en-US" w:eastAsia="zh-CN"/>
        </w:rPr>
        <w:t xml:space="preserve">; </w:t>
      </w:r>
      <w:proofErr w:type="gramStart"/>
      <w:r w:rsidRPr="00BD7665">
        <w:rPr>
          <w:rFonts w:ascii="Book Antiqua" w:hAnsi="Book Antiqua"/>
          <w:iCs/>
          <w:sz w:val="24"/>
          <w:szCs w:val="24"/>
          <w:lang w:val="en-US" w:eastAsia="zh-CN"/>
        </w:rPr>
        <w:t>In</w:t>
      </w:r>
      <w:proofErr w:type="gramEnd"/>
      <w:r w:rsidRPr="00BD7665">
        <w:rPr>
          <w:rFonts w:ascii="Book Antiqua" w:hAnsi="Book Antiqua"/>
          <w:iCs/>
          <w:sz w:val="24"/>
          <w:szCs w:val="24"/>
          <w:lang w:val="en-US" w:eastAsia="zh-CN"/>
        </w:rPr>
        <w:t xml:space="preserve"> press</w:t>
      </w:r>
    </w:p>
    <w:p w:rsidR="001D52CD" w:rsidRPr="0085538E" w:rsidRDefault="0064575A" w:rsidP="00B6263B">
      <w:pPr>
        <w:spacing w:after="0"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br w:type="page"/>
      </w:r>
    </w:p>
    <w:p w:rsidR="00B941BE" w:rsidRPr="0085538E" w:rsidRDefault="0085538E" w:rsidP="00B6263B">
      <w:pPr>
        <w:spacing w:after="0" w:line="360" w:lineRule="auto"/>
        <w:jc w:val="both"/>
        <w:rPr>
          <w:rFonts w:ascii="Book Antiqua" w:hAnsi="Book Antiqua" w:cs="Times New Roman"/>
          <w:b/>
          <w:sz w:val="24"/>
          <w:szCs w:val="24"/>
          <w:lang w:val="en-GB"/>
        </w:rPr>
      </w:pPr>
      <w:r w:rsidRPr="0085538E">
        <w:rPr>
          <w:rFonts w:ascii="Book Antiqua" w:hAnsi="Book Antiqua" w:cs="Times New Roman"/>
          <w:b/>
          <w:sz w:val="24"/>
          <w:szCs w:val="24"/>
          <w:lang w:val="en-GB"/>
        </w:rPr>
        <w:lastRenderedPageBreak/>
        <w:t>INTRODUCTION</w:t>
      </w:r>
    </w:p>
    <w:p w:rsidR="009F4537" w:rsidRPr="0085538E" w:rsidRDefault="00EE44B3" w:rsidP="00B6263B">
      <w:pPr>
        <w:spacing w:after="0"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C</w:t>
      </w:r>
      <w:r w:rsidR="000F17AA" w:rsidRPr="0085538E">
        <w:rPr>
          <w:rFonts w:ascii="Book Antiqua" w:hAnsi="Book Antiqua" w:cs="Times New Roman"/>
          <w:sz w:val="24"/>
          <w:szCs w:val="24"/>
          <w:lang w:val="en-GB"/>
        </w:rPr>
        <w:t>o</w:t>
      </w:r>
      <w:r w:rsidRPr="0085538E">
        <w:rPr>
          <w:rFonts w:ascii="Book Antiqua" w:hAnsi="Book Antiqua" w:cs="Times New Roman"/>
          <w:sz w:val="24"/>
          <w:szCs w:val="24"/>
          <w:lang w:val="en-GB"/>
        </w:rPr>
        <w:t>eliac</w:t>
      </w:r>
      <w:r w:rsidR="006C6FED" w:rsidRPr="0085538E">
        <w:rPr>
          <w:rFonts w:ascii="Book Antiqua" w:hAnsi="Book Antiqua" w:cs="Times New Roman"/>
          <w:sz w:val="24"/>
          <w:szCs w:val="24"/>
          <w:lang w:val="en-GB"/>
        </w:rPr>
        <w:t xml:space="preserve"> disease </w:t>
      </w:r>
      <w:r w:rsidR="00B37115" w:rsidRPr="0085538E">
        <w:rPr>
          <w:rFonts w:ascii="Book Antiqua" w:hAnsi="Book Antiqua" w:cs="Times New Roman"/>
          <w:sz w:val="24"/>
          <w:szCs w:val="24"/>
          <w:lang w:val="en-GB"/>
        </w:rPr>
        <w:t xml:space="preserve">(CD) </w:t>
      </w:r>
      <w:r w:rsidR="007F5D77" w:rsidRPr="0085538E">
        <w:rPr>
          <w:rFonts w:ascii="Book Antiqua" w:hAnsi="Book Antiqua" w:cs="Times New Roman"/>
          <w:sz w:val="24"/>
          <w:szCs w:val="24"/>
          <w:lang w:val="en-GB"/>
        </w:rPr>
        <w:t xml:space="preserve">is a chronic </w:t>
      </w:r>
      <w:r w:rsidR="0064575A" w:rsidRPr="0085538E">
        <w:rPr>
          <w:rFonts w:ascii="Book Antiqua" w:hAnsi="Book Antiqua" w:cs="Times New Roman"/>
          <w:sz w:val="24"/>
          <w:szCs w:val="24"/>
          <w:lang w:val="en-GB"/>
        </w:rPr>
        <w:t xml:space="preserve">immune-based systemic disorder </w:t>
      </w:r>
      <w:r w:rsidR="00D92F59" w:rsidRPr="0085538E">
        <w:rPr>
          <w:rFonts w:ascii="Book Antiqua" w:hAnsi="Book Antiqua" w:cs="Times New Roman"/>
          <w:sz w:val="24"/>
          <w:szCs w:val="24"/>
          <w:lang w:val="en-GB"/>
        </w:rPr>
        <w:t>caused</w:t>
      </w:r>
      <w:r w:rsidR="0064575A" w:rsidRPr="0085538E">
        <w:rPr>
          <w:rFonts w:ascii="Book Antiqua" w:hAnsi="Book Antiqua" w:cs="Times New Roman"/>
          <w:sz w:val="24"/>
          <w:szCs w:val="24"/>
          <w:lang w:val="en-GB"/>
        </w:rPr>
        <w:t xml:space="preserve"> by </w:t>
      </w:r>
      <w:r w:rsidR="00865348" w:rsidRPr="0085538E">
        <w:rPr>
          <w:rFonts w:ascii="Book Antiqua" w:hAnsi="Book Antiqua" w:cs="Times New Roman"/>
          <w:sz w:val="24"/>
          <w:szCs w:val="24"/>
          <w:lang w:val="en-GB"/>
        </w:rPr>
        <w:t xml:space="preserve">intolerance to </w:t>
      </w:r>
      <w:r w:rsidR="006126CA" w:rsidRPr="0085538E">
        <w:rPr>
          <w:rFonts w:ascii="Book Antiqua" w:hAnsi="Book Antiqua" w:cs="Times New Roman"/>
          <w:sz w:val="24"/>
          <w:szCs w:val="24"/>
          <w:lang w:val="en-GB"/>
        </w:rPr>
        <w:t xml:space="preserve">dietary </w:t>
      </w:r>
      <w:r w:rsidR="00865348" w:rsidRPr="0085538E">
        <w:rPr>
          <w:rFonts w:ascii="Book Antiqua" w:hAnsi="Book Antiqua" w:cs="Times New Roman"/>
          <w:sz w:val="24"/>
          <w:szCs w:val="24"/>
          <w:lang w:val="en-GB"/>
        </w:rPr>
        <w:t>gluten in individuals with genetic predisposition.</w:t>
      </w:r>
      <w:r w:rsidR="00450658" w:rsidRPr="0085538E">
        <w:rPr>
          <w:rFonts w:ascii="Book Antiqua" w:hAnsi="Book Antiqua" w:cs="Times New Roman"/>
          <w:sz w:val="24"/>
          <w:szCs w:val="24"/>
          <w:lang w:val="en-GB"/>
        </w:rPr>
        <w:t xml:space="preserve"> </w:t>
      </w:r>
      <w:r w:rsidR="006126CA" w:rsidRPr="0085538E">
        <w:rPr>
          <w:rFonts w:ascii="Book Antiqua" w:hAnsi="Book Antiqua" w:cs="Times New Roman"/>
          <w:sz w:val="24"/>
          <w:szCs w:val="24"/>
          <w:lang w:val="en-GB"/>
        </w:rPr>
        <w:t>G</w:t>
      </w:r>
      <w:r w:rsidR="00B544BF" w:rsidRPr="0085538E">
        <w:rPr>
          <w:rFonts w:ascii="Book Antiqua" w:hAnsi="Book Antiqua" w:cs="Times New Roman"/>
          <w:sz w:val="24"/>
          <w:szCs w:val="24"/>
          <w:lang w:val="en-GB"/>
        </w:rPr>
        <w:t xml:space="preserve">luten is </w:t>
      </w:r>
      <w:r w:rsidR="00E721DA" w:rsidRPr="0085538E">
        <w:rPr>
          <w:rFonts w:ascii="Book Antiqua" w:hAnsi="Book Antiqua" w:cs="Times New Roman"/>
          <w:sz w:val="24"/>
          <w:szCs w:val="24"/>
          <w:lang w:val="en-GB"/>
        </w:rPr>
        <w:t xml:space="preserve">a </w:t>
      </w:r>
      <w:r w:rsidR="0064575A" w:rsidRPr="0085538E">
        <w:rPr>
          <w:rFonts w:ascii="Book Antiqua" w:hAnsi="Book Antiqua" w:cs="Times New Roman"/>
          <w:sz w:val="24"/>
          <w:szCs w:val="24"/>
          <w:lang w:val="en-GB"/>
        </w:rPr>
        <w:t xml:space="preserve">storage protein </w:t>
      </w:r>
      <w:r w:rsidR="00450658" w:rsidRPr="0085538E">
        <w:rPr>
          <w:rFonts w:ascii="Book Antiqua" w:hAnsi="Book Antiqua" w:cs="Times New Roman"/>
          <w:sz w:val="24"/>
          <w:szCs w:val="24"/>
          <w:lang w:val="en-GB"/>
        </w:rPr>
        <w:t xml:space="preserve">in </w:t>
      </w:r>
      <w:r w:rsidR="00B544BF" w:rsidRPr="0085538E">
        <w:rPr>
          <w:rFonts w:ascii="Book Antiqua" w:hAnsi="Book Antiqua" w:cs="Times New Roman"/>
          <w:sz w:val="24"/>
          <w:szCs w:val="24"/>
          <w:lang w:val="en-GB"/>
        </w:rPr>
        <w:t>wheat, barley, and rye</w:t>
      </w:r>
      <w:r w:rsidR="00865348" w:rsidRPr="0085538E">
        <w:rPr>
          <w:rFonts w:ascii="Book Antiqua" w:hAnsi="Book Antiqua" w:cs="Times New Roman"/>
          <w:sz w:val="24"/>
          <w:szCs w:val="24"/>
          <w:lang w:val="en-GB"/>
        </w:rPr>
        <w:t xml:space="preserve">, which triggers an inflammatory state in </w:t>
      </w:r>
      <w:r w:rsidR="00450658" w:rsidRPr="0085538E">
        <w:rPr>
          <w:rFonts w:ascii="Book Antiqua" w:hAnsi="Book Antiqua" w:cs="Times New Roman"/>
          <w:sz w:val="24"/>
          <w:szCs w:val="24"/>
          <w:lang w:val="en-GB"/>
        </w:rPr>
        <w:t xml:space="preserve">the </w:t>
      </w:r>
      <w:r w:rsidR="006126CA" w:rsidRPr="0085538E">
        <w:rPr>
          <w:rFonts w:ascii="Book Antiqua" w:hAnsi="Book Antiqua" w:cs="Times New Roman"/>
          <w:sz w:val="24"/>
          <w:szCs w:val="24"/>
          <w:lang w:val="en-GB"/>
        </w:rPr>
        <w:t>small intestine</w:t>
      </w:r>
      <w:r w:rsidR="00450658" w:rsidRPr="0085538E">
        <w:rPr>
          <w:rFonts w:ascii="Book Antiqua" w:hAnsi="Book Antiqua" w:cs="Times New Roman"/>
          <w:sz w:val="24"/>
          <w:szCs w:val="24"/>
          <w:lang w:val="en-GB"/>
        </w:rPr>
        <w:t>,</w:t>
      </w:r>
      <w:r w:rsidR="006126CA" w:rsidRPr="0085538E">
        <w:rPr>
          <w:rFonts w:ascii="Book Antiqua" w:hAnsi="Book Antiqua" w:cs="Times New Roman"/>
          <w:sz w:val="24"/>
          <w:szCs w:val="24"/>
          <w:lang w:val="en-GB"/>
        </w:rPr>
        <w:t xml:space="preserve"> leading </w:t>
      </w:r>
      <w:r w:rsidR="00C638B0" w:rsidRPr="0085538E">
        <w:rPr>
          <w:rFonts w:ascii="Book Antiqua" w:hAnsi="Book Antiqua" w:cs="Times New Roman"/>
          <w:sz w:val="24"/>
          <w:szCs w:val="24"/>
          <w:lang w:val="en-GB"/>
        </w:rPr>
        <w:t xml:space="preserve">to </w:t>
      </w:r>
      <w:r w:rsidR="00450658" w:rsidRPr="0085538E">
        <w:rPr>
          <w:rFonts w:ascii="Book Antiqua" w:hAnsi="Book Antiqua" w:cs="Times New Roman"/>
          <w:sz w:val="24"/>
          <w:szCs w:val="24"/>
          <w:lang w:val="en-GB"/>
        </w:rPr>
        <w:t xml:space="preserve">the </w:t>
      </w:r>
      <w:r w:rsidR="00FB7D9F" w:rsidRPr="0085538E">
        <w:rPr>
          <w:rFonts w:ascii="Book Antiqua" w:hAnsi="Book Antiqua" w:cs="Times New Roman"/>
          <w:sz w:val="24"/>
          <w:szCs w:val="24"/>
          <w:lang w:val="en-GB"/>
        </w:rPr>
        <w:t>induction of</w:t>
      </w:r>
      <w:r w:rsidR="006E6D37" w:rsidRPr="0085538E">
        <w:rPr>
          <w:rFonts w:ascii="Book Antiqua" w:hAnsi="Book Antiqua" w:cs="Times New Roman"/>
          <w:sz w:val="24"/>
          <w:szCs w:val="24"/>
          <w:lang w:val="en-GB"/>
        </w:rPr>
        <w:t xml:space="preserve"> </w:t>
      </w:r>
      <w:r w:rsidR="00BD103D" w:rsidRPr="0085538E">
        <w:rPr>
          <w:rFonts w:ascii="Book Antiqua" w:hAnsi="Book Antiqua" w:cs="Times New Roman"/>
          <w:sz w:val="24"/>
          <w:szCs w:val="24"/>
          <w:lang w:val="en-GB"/>
        </w:rPr>
        <w:t xml:space="preserve">the </w:t>
      </w:r>
      <w:r w:rsidR="006E6D37" w:rsidRPr="0085538E">
        <w:rPr>
          <w:rFonts w:ascii="Book Antiqua" w:hAnsi="Book Antiqua" w:cs="Times New Roman"/>
          <w:sz w:val="24"/>
          <w:szCs w:val="24"/>
          <w:lang w:val="en-GB"/>
        </w:rPr>
        <w:t>cytotoxic</w:t>
      </w:r>
      <w:r w:rsidR="00BD103D" w:rsidRPr="0085538E">
        <w:rPr>
          <w:rFonts w:ascii="Book Antiqua" w:hAnsi="Book Antiqua" w:cs="Times New Roman"/>
          <w:sz w:val="24"/>
          <w:szCs w:val="24"/>
          <w:lang w:val="en-GB"/>
        </w:rPr>
        <w:t xml:space="preserve"> int</w:t>
      </w:r>
      <w:r w:rsidR="00FB7D9F" w:rsidRPr="0085538E">
        <w:rPr>
          <w:rFonts w:ascii="Book Antiqua" w:hAnsi="Book Antiqua" w:cs="Times New Roman"/>
          <w:sz w:val="24"/>
          <w:szCs w:val="24"/>
          <w:lang w:val="en-GB"/>
        </w:rPr>
        <w:t>ra</w:t>
      </w:r>
      <w:r w:rsidR="00BD103D" w:rsidRPr="0085538E">
        <w:rPr>
          <w:rFonts w:ascii="Book Antiqua" w:hAnsi="Book Antiqua" w:cs="Times New Roman"/>
          <w:sz w:val="24"/>
          <w:szCs w:val="24"/>
          <w:lang w:val="en-GB"/>
        </w:rPr>
        <w:t>-</w:t>
      </w:r>
      <w:r w:rsidR="00FB7D9F" w:rsidRPr="0085538E">
        <w:rPr>
          <w:rFonts w:ascii="Book Antiqua" w:hAnsi="Book Antiqua" w:cs="Times New Roman"/>
          <w:sz w:val="24"/>
          <w:szCs w:val="24"/>
          <w:lang w:val="en-GB"/>
        </w:rPr>
        <w:t xml:space="preserve">epithelial lymphocytes, </w:t>
      </w:r>
      <w:r w:rsidR="006126CA" w:rsidRPr="0085538E">
        <w:rPr>
          <w:rFonts w:ascii="Book Antiqua" w:hAnsi="Book Antiqua" w:cs="Times New Roman"/>
          <w:sz w:val="24"/>
          <w:szCs w:val="24"/>
          <w:lang w:val="en-GB"/>
        </w:rPr>
        <w:t>reduction of vill</w:t>
      </w:r>
      <w:r w:rsidR="00C638B0" w:rsidRPr="0085538E">
        <w:rPr>
          <w:rFonts w:ascii="Book Antiqua" w:hAnsi="Book Antiqua" w:cs="Times New Roman"/>
          <w:sz w:val="24"/>
          <w:szCs w:val="24"/>
          <w:lang w:val="en-GB"/>
        </w:rPr>
        <w:t>us heig</w:t>
      </w:r>
      <w:r w:rsidR="00E721DA" w:rsidRPr="0085538E">
        <w:rPr>
          <w:rFonts w:ascii="Book Antiqua" w:hAnsi="Book Antiqua" w:cs="Times New Roman"/>
          <w:sz w:val="24"/>
          <w:szCs w:val="24"/>
          <w:lang w:val="en-GB"/>
        </w:rPr>
        <w:t xml:space="preserve">ht, hyperplastic </w:t>
      </w:r>
      <w:proofErr w:type="spellStart"/>
      <w:r w:rsidR="00E721DA" w:rsidRPr="0085538E">
        <w:rPr>
          <w:rFonts w:ascii="Book Antiqua" w:hAnsi="Book Antiqua" w:cs="Times New Roman"/>
          <w:sz w:val="24"/>
          <w:szCs w:val="24"/>
          <w:lang w:val="en-GB"/>
        </w:rPr>
        <w:t>cryptae</w:t>
      </w:r>
      <w:proofErr w:type="spellEnd"/>
      <w:r w:rsidR="00E721DA" w:rsidRPr="0085538E">
        <w:rPr>
          <w:rFonts w:ascii="Book Antiqua" w:hAnsi="Book Antiqua" w:cs="Times New Roman"/>
          <w:sz w:val="24"/>
          <w:szCs w:val="24"/>
          <w:lang w:val="en-GB"/>
        </w:rPr>
        <w:t xml:space="preserve"> and </w:t>
      </w:r>
      <w:r w:rsidR="000D2CA2" w:rsidRPr="0085538E">
        <w:rPr>
          <w:rFonts w:ascii="Book Antiqua" w:hAnsi="Book Antiqua" w:cs="Times New Roman"/>
          <w:sz w:val="24"/>
          <w:szCs w:val="24"/>
          <w:lang w:val="en-GB"/>
        </w:rPr>
        <w:t>finally</w:t>
      </w:r>
      <w:r w:rsidR="00450658" w:rsidRPr="0085538E">
        <w:rPr>
          <w:rFonts w:ascii="Book Antiqua" w:hAnsi="Book Antiqua" w:cs="Times New Roman"/>
          <w:sz w:val="24"/>
          <w:szCs w:val="24"/>
          <w:lang w:val="en-GB"/>
        </w:rPr>
        <w:t xml:space="preserve"> </w:t>
      </w:r>
      <w:r w:rsidR="00FB7D9F" w:rsidRPr="0085538E">
        <w:rPr>
          <w:rFonts w:ascii="Book Antiqua" w:hAnsi="Book Antiqua" w:cs="Times New Roman"/>
          <w:sz w:val="24"/>
          <w:szCs w:val="24"/>
          <w:lang w:val="en-GB"/>
        </w:rPr>
        <w:t xml:space="preserve">to </w:t>
      </w:r>
      <w:r w:rsidR="006126CA" w:rsidRPr="0085538E">
        <w:rPr>
          <w:rFonts w:ascii="Book Antiqua" w:hAnsi="Book Antiqua" w:cs="Times New Roman"/>
          <w:sz w:val="24"/>
          <w:szCs w:val="24"/>
          <w:lang w:val="en-GB"/>
        </w:rPr>
        <w:t>complete villus atrophy.</w:t>
      </w:r>
      <w:r w:rsidR="00450658" w:rsidRPr="0085538E">
        <w:rPr>
          <w:rFonts w:ascii="Book Antiqua" w:hAnsi="Book Antiqua" w:cs="Times New Roman"/>
          <w:sz w:val="24"/>
          <w:szCs w:val="24"/>
          <w:lang w:val="en-GB"/>
        </w:rPr>
        <w:t xml:space="preserve"> </w:t>
      </w:r>
      <w:r w:rsidR="00B37115" w:rsidRPr="0085538E">
        <w:rPr>
          <w:rFonts w:ascii="Book Antiqua" w:hAnsi="Book Antiqua" w:cs="Times New Roman"/>
          <w:sz w:val="24"/>
          <w:szCs w:val="24"/>
          <w:lang w:val="en-GB"/>
        </w:rPr>
        <w:t>CD</w:t>
      </w:r>
      <w:r w:rsidR="00450658" w:rsidRPr="0085538E">
        <w:rPr>
          <w:rFonts w:ascii="Book Antiqua" w:hAnsi="Book Antiqua" w:cs="Times New Roman"/>
          <w:sz w:val="24"/>
          <w:szCs w:val="24"/>
          <w:lang w:val="en-GB"/>
        </w:rPr>
        <w:t xml:space="preserve"> </w:t>
      </w:r>
      <w:r w:rsidR="00AC5E06" w:rsidRPr="0085538E">
        <w:rPr>
          <w:rFonts w:ascii="Book Antiqua" w:hAnsi="Book Antiqua" w:cs="Times New Roman"/>
          <w:sz w:val="24"/>
          <w:szCs w:val="24"/>
          <w:lang w:val="en-GB"/>
        </w:rPr>
        <w:t>is</w:t>
      </w:r>
      <w:r w:rsidR="00450658" w:rsidRPr="0085538E">
        <w:rPr>
          <w:rFonts w:ascii="Book Antiqua" w:hAnsi="Book Antiqua" w:cs="Times New Roman"/>
          <w:sz w:val="24"/>
          <w:szCs w:val="24"/>
          <w:lang w:val="en-GB"/>
        </w:rPr>
        <w:t xml:space="preserve"> characteris</w:t>
      </w:r>
      <w:r w:rsidR="006C6FED" w:rsidRPr="0085538E">
        <w:rPr>
          <w:rFonts w:ascii="Book Antiqua" w:hAnsi="Book Antiqua" w:cs="Times New Roman"/>
          <w:sz w:val="24"/>
          <w:szCs w:val="24"/>
          <w:lang w:val="en-GB"/>
        </w:rPr>
        <w:t xml:space="preserve">ed by </w:t>
      </w:r>
      <w:r w:rsidR="009D36BA" w:rsidRPr="0085538E">
        <w:rPr>
          <w:rFonts w:ascii="Book Antiqua" w:hAnsi="Book Antiqua" w:cs="Times New Roman"/>
          <w:sz w:val="24"/>
          <w:szCs w:val="24"/>
          <w:lang w:val="en-GB"/>
        </w:rPr>
        <w:t xml:space="preserve">the </w:t>
      </w:r>
      <w:r w:rsidR="006C6FED" w:rsidRPr="0085538E">
        <w:rPr>
          <w:rFonts w:ascii="Book Antiqua" w:hAnsi="Book Antiqua" w:cs="Times New Roman"/>
          <w:sz w:val="24"/>
          <w:szCs w:val="24"/>
          <w:lang w:val="en-GB"/>
        </w:rPr>
        <w:t xml:space="preserve">presence of </w:t>
      </w:r>
      <w:r w:rsidR="00AC5E06" w:rsidRPr="0085538E">
        <w:rPr>
          <w:rFonts w:ascii="Book Antiqua" w:hAnsi="Book Antiqua" w:cs="Times New Roman"/>
          <w:sz w:val="24"/>
          <w:szCs w:val="24"/>
          <w:lang w:val="en-GB"/>
        </w:rPr>
        <w:t xml:space="preserve">specific antibodies, </w:t>
      </w:r>
      <w:r w:rsidR="00673FD4" w:rsidRPr="0085538E">
        <w:rPr>
          <w:rFonts w:ascii="Book Antiqua" w:hAnsi="Book Antiqua" w:cs="Times New Roman"/>
          <w:sz w:val="24"/>
          <w:szCs w:val="24"/>
          <w:lang w:val="en-GB"/>
        </w:rPr>
        <w:t xml:space="preserve">including </w:t>
      </w:r>
      <w:r w:rsidR="00784D7D" w:rsidRPr="0085538E">
        <w:rPr>
          <w:rFonts w:ascii="Book Antiqua" w:hAnsi="Book Antiqua" w:cs="Times New Roman"/>
          <w:sz w:val="24"/>
          <w:szCs w:val="24"/>
          <w:lang w:val="en-GB"/>
        </w:rPr>
        <w:t xml:space="preserve">specific ones </w:t>
      </w:r>
      <w:r w:rsidR="00F40BAE" w:rsidRPr="0085538E">
        <w:rPr>
          <w:rFonts w:ascii="Book Antiqua" w:hAnsi="Book Antiqua" w:cs="Times New Roman"/>
          <w:sz w:val="24"/>
          <w:szCs w:val="24"/>
          <w:lang w:val="en-GB"/>
        </w:rPr>
        <w:t xml:space="preserve">against a </w:t>
      </w:r>
      <w:r w:rsidR="00673FD4" w:rsidRPr="0085538E">
        <w:rPr>
          <w:rFonts w:ascii="Book Antiqua" w:hAnsi="Book Antiqua" w:cs="Times New Roman"/>
          <w:sz w:val="24"/>
          <w:szCs w:val="24"/>
          <w:lang w:val="en-GB"/>
        </w:rPr>
        <w:t>disease inducing factor</w:t>
      </w:r>
      <w:r w:rsidR="00F40BAE" w:rsidRPr="0085538E">
        <w:rPr>
          <w:rFonts w:ascii="Book Antiqua" w:hAnsi="Book Antiqua" w:cs="Times New Roman"/>
          <w:sz w:val="24"/>
          <w:szCs w:val="24"/>
          <w:lang w:val="en-GB"/>
        </w:rPr>
        <w:t>:</w:t>
      </w:r>
      <w:r w:rsidR="009D36BA" w:rsidRPr="0085538E">
        <w:rPr>
          <w:rFonts w:ascii="Book Antiqua" w:hAnsi="Book Antiqua" w:cs="Times New Roman"/>
          <w:sz w:val="24"/>
          <w:szCs w:val="24"/>
          <w:lang w:val="en-GB"/>
        </w:rPr>
        <w:t xml:space="preserve"> </w:t>
      </w:r>
      <w:proofErr w:type="spellStart"/>
      <w:r w:rsidR="00EA69C3" w:rsidRPr="0085538E">
        <w:rPr>
          <w:rFonts w:ascii="Book Antiqua" w:hAnsi="Book Antiqua" w:cs="Times New Roman"/>
          <w:sz w:val="24"/>
          <w:szCs w:val="24"/>
          <w:lang w:val="en-GB"/>
        </w:rPr>
        <w:t>deamidated</w:t>
      </w:r>
      <w:proofErr w:type="spellEnd"/>
      <w:r w:rsidR="00DA121F" w:rsidRPr="0085538E">
        <w:rPr>
          <w:rFonts w:ascii="Book Antiqua" w:hAnsi="Book Antiqua" w:cs="Times New Roman"/>
          <w:sz w:val="24"/>
          <w:szCs w:val="24"/>
          <w:lang w:val="en-GB"/>
        </w:rPr>
        <w:t xml:space="preserve"> </w:t>
      </w:r>
      <w:proofErr w:type="spellStart"/>
      <w:r w:rsidR="00DA121F" w:rsidRPr="0085538E">
        <w:rPr>
          <w:rFonts w:ascii="Book Antiqua" w:hAnsi="Book Antiqua" w:cs="Times New Roman"/>
          <w:sz w:val="24"/>
          <w:szCs w:val="24"/>
          <w:lang w:val="en-GB"/>
        </w:rPr>
        <w:t>gliadin</w:t>
      </w:r>
      <w:proofErr w:type="spellEnd"/>
      <w:r w:rsidR="00DA121F" w:rsidRPr="0085538E">
        <w:rPr>
          <w:rFonts w:ascii="Book Antiqua" w:hAnsi="Book Antiqua" w:cs="Times New Roman"/>
          <w:sz w:val="24"/>
          <w:szCs w:val="24"/>
          <w:lang w:val="en-GB"/>
        </w:rPr>
        <w:t xml:space="preserve"> peptide</w:t>
      </w:r>
      <w:r w:rsidR="00CD6A2C" w:rsidRPr="0085538E">
        <w:rPr>
          <w:rFonts w:ascii="Book Antiqua" w:hAnsi="Book Antiqua" w:cs="Times New Roman"/>
          <w:sz w:val="24"/>
          <w:szCs w:val="24"/>
          <w:lang w:val="en-GB"/>
        </w:rPr>
        <w:t>s</w:t>
      </w:r>
      <w:r w:rsidR="00673FD4" w:rsidRPr="0085538E">
        <w:rPr>
          <w:rFonts w:ascii="Book Antiqua" w:hAnsi="Book Antiqua" w:cs="Times New Roman"/>
          <w:sz w:val="24"/>
          <w:szCs w:val="24"/>
          <w:lang w:val="en-GB"/>
        </w:rPr>
        <w:t xml:space="preserve"> (DGP)</w:t>
      </w:r>
      <w:r w:rsidR="009D36BA" w:rsidRPr="0085538E">
        <w:rPr>
          <w:rFonts w:ascii="Book Antiqua" w:hAnsi="Book Antiqua" w:cs="Times New Roman"/>
          <w:sz w:val="24"/>
          <w:szCs w:val="24"/>
          <w:lang w:val="en-GB"/>
        </w:rPr>
        <w:t>,</w:t>
      </w:r>
      <w:r w:rsidR="00673FD4" w:rsidRPr="0085538E">
        <w:rPr>
          <w:rFonts w:ascii="Book Antiqua" w:hAnsi="Book Antiqua" w:cs="Times New Roman"/>
          <w:sz w:val="24"/>
          <w:szCs w:val="24"/>
          <w:lang w:val="en-GB"/>
        </w:rPr>
        <w:t xml:space="preserve"> as well as autoantibodies against tissue transglutaminase</w:t>
      </w:r>
      <w:r w:rsidR="00F80144" w:rsidRPr="0085538E">
        <w:rPr>
          <w:rFonts w:ascii="Book Antiqua" w:hAnsi="Book Antiqua" w:cs="Times New Roman"/>
          <w:sz w:val="24"/>
          <w:szCs w:val="24"/>
          <w:lang w:val="en-GB"/>
        </w:rPr>
        <w:t xml:space="preserve"> </w:t>
      </w:r>
      <w:r w:rsidR="00E429D6" w:rsidRPr="0085538E">
        <w:rPr>
          <w:rFonts w:ascii="Book Antiqua" w:hAnsi="Book Antiqua" w:cs="Times New Roman"/>
          <w:sz w:val="24"/>
          <w:szCs w:val="24"/>
          <w:lang w:val="en-GB"/>
        </w:rPr>
        <w:t xml:space="preserve">2 </w:t>
      </w:r>
      <w:r w:rsidR="00673FD4" w:rsidRPr="0085538E">
        <w:rPr>
          <w:rFonts w:ascii="Book Antiqua" w:hAnsi="Book Antiqua" w:cs="Times New Roman"/>
          <w:sz w:val="24"/>
          <w:szCs w:val="24"/>
          <w:lang w:val="en-GB"/>
        </w:rPr>
        <w:t>(</w:t>
      </w:r>
      <w:r w:rsidR="000358A1" w:rsidRPr="0085538E">
        <w:rPr>
          <w:rFonts w:ascii="Book Antiqua" w:hAnsi="Book Antiqua" w:cs="Times New Roman"/>
          <w:sz w:val="24"/>
          <w:szCs w:val="24"/>
          <w:lang w:val="en-GB"/>
        </w:rPr>
        <w:t>tTG</w:t>
      </w:r>
      <w:r w:rsidR="00673FD4" w:rsidRPr="0085538E">
        <w:rPr>
          <w:rFonts w:ascii="Book Antiqua" w:hAnsi="Book Antiqua" w:cs="Times New Roman"/>
          <w:sz w:val="24"/>
          <w:szCs w:val="24"/>
          <w:lang w:val="en-GB"/>
        </w:rPr>
        <w:t>)</w:t>
      </w:r>
      <w:r w:rsidR="000D2CA2" w:rsidRPr="0085538E">
        <w:rPr>
          <w:rFonts w:ascii="Book Antiqua" w:hAnsi="Book Antiqua" w:cs="Times New Roman"/>
          <w:sz w:val="24"/>
          <w:szCs w:val="24"/>
          <w:lang w:val="en-GB"/>
        </w:rPr>
        <w:t>.</w:t>
      </w:r>
    </w:p>
    <w:p w:rsidR="00F80144" w:rsidRPr="0085538E" w:rsidRDefault="009F4537" w:rsidP="0085538E">
      <w:pPr>
        <w:spacing w:after="0" w:line="360" w:lineRule="auto"/>
        <w:ind w:firstLineChars="100" w:firstLine="240"/>
        <w:jc w:val="both"/>
        <w:rPr>
          <w:rFonts w:ascii="Book Antiqua" w:hAnsi="Book Antiqua" w:cs="Times New Roman"/>
          <w:sz w:val="24"/>
          <w:szCs w:val="24"/>
          <w:lang w:val="en-GB"/>
        </w:rPr>
      </w:pPr>
      <w:r w:rsidRPr="0085538E">
        <w:rPr>
          <w:rFonts w:ascii="Book Antiqua" w:hAnsi="Book Antiqua" w:cs="Times New Roman"/>
          <w:sz w:val="24"/>
          <w:szCs w:val="24"/>
          <w:lang w:val="en-GB"/>
        </w:rPr>
        <w:t>Assessing th</w:t>
      </w:r>
      <w:r w:rsidR="009D36BA" w:rsidRPr="0085538E">
        <w:rPr>
          <w:rFonts w:ascii="Book Antiqua" w:hAnsi="Book Antiqua" w:cs="Times New Roman"/>
          <w:sz w:val="24"/>
          <w:szCs w:val="24"/>
          <w:lang w:val="en-GB"/>
        </w:rPr>
        <w:t>e levels of serum antibodies that were</w:t>
      </w:r>
      <w:r w:rsidRPr="0085538E">
        <w:rPr>
          <w:rFonts w:ascii="Book Antiqua" w:hAnsi="Book Antiqua" w:cs="Times New Roman"/>
          <w:sz w:val="24"/>
          <w:szCs w:val="24"/>
          <w:lang w:val="en-GB"/>
        </w:rPr>
        <w:t xml:space="preserve"> applied in </w:t>
      </w:r>
      <w:r w:rsidR="009D36BA" w:rsidRPr="0085538E">
        <w:rPr>
          <w:rFonts w:ascii="Book Antiqua" w:hAnsi="Book Antiqua" w:cs="Times New Roman"/>
          <w:sz w:val="24"/>
          <w:szCs w:val="24"/>
          <w:lang w:val="en-GB"/>
        </w:rPr>
        <w:t xml:space="preserve">the </w:t>
      </w:r>
      <w:r w:rsidRPr="0085538E">
        <w:rPr>
          <w:rFonts w:ascii="Book Antiqua" w:hAnsi="Book Antiqua" w:cs="Times New Roman"/>
          <w:sz w:val="24"/>
          <w:szCs w:val="24"/>
          <w:lang w:val="en-GB"/>
        </w:rPr>
        <w:t xml:space="preserve">diagnosis of </w:t>
      </w:r>
      <w:r w:rsidR="00B75E9B" w:rsidRPr="0085538E">
        <w:rPr>
          <w:rFonts w:ascii="Book Antiqua" w:hAnsi="Book Antiqua" w:cs="Times New Roman"/>
          <w:sz w:val="24"/>
          <w:szCs w:val="24"/>
          <w:lang w:val="en-GB"/>
        </w:rPr>
        <w:t>CD</w:t>
      </w:r>
      <w:r w:rsidRPr="0085538E">
        <w:rPr>
          <w:rFonts w:ascii="Book Antiqua" w:hAnsi="Book Antiqua" w:cs="Times New Roman"/>
          <w:sz w:val="24"/>
          <w:szCs w:val="24"/>
          <w:lang w:val="en-GB"/>
        </w:rPr>
        <w:t xml:space="preserve"> for over 40 years</w:t>
      </w:r>
      <w:r w:rsidR="009D36BA" w:rsidRPr="0085538E">
        <w:rPr>
          <w:rFonts w:ascii="Book Antiqua" w:hAnsi="Book Antiqua" w:cs="Times New Roman"/>
          <w:sz w:val="24"/>
          <w:szCs w:val="24"/>
          <w:lang w:val="en-GB"/>
        </w:rPr>
        <w:t>,</w:t>
      </w:r>
      <w:r w:rsidRPr="0085538E">
        <w:rPr>
          <w:rFonts w:ascii="Book Antiqua" w:hAnsi="Book Antiqua" w:cs="Times New Roman"/>
          <w:sz w:val="24"/>
          <w:szCs w:val="24"/>
          <w:lang w:val="en-GB"/>
        </w:rPr>
        <w:t xml:space="preserve"> starting from </w:t>
      </w:r>
      <w:r w:rsidR="009D36BA" w:rsidRPr="0085538E">
        <w:rPr>
          <w:rFonts w:ascii="Book Antiqua" w:hAnsi="Book Antiqua" w:cs="Times New Roman"/>
          <w:sz w:val="24"/>
          <w:szCs w:val="24"/>
          <w:lang w:val="en-GB"/>
        </w:rPr>
        <w:t xml:space="preserve">the </w:t>
      </w:r>
      <w:r w:rsidRPr="0085538E">
        <w:rPr>
          <w:rFonts w:ascii="Book Antiqua" w:hAnsi="Book Antiqua" w:cs="Times New Roman"/>
          <w:sz w:val="24"/>
          <w:szCs w:val="24"/>
          <w:lang w:val="en-GB"/>
        </w:rPr>
        <w:t>determination of anti-</w:t>
      </w:r>
      <w:proofErr w:type="spellStart"/>
      <w:r w:rsidRPr="0085538E">
        <w:rPr>
          <w:rFonts w:ascii="Book Antiqua" w:hAnsi="Book Antiqua" w:cs="Times New Roman"/>
          <w:sz w:val="24"/>
          <w:szCs w:val="24"/>
          <w:lang w:val="en-GB"/>
        </w:rPr>
        <w:t>gliad</w:t>
      </w:r>
      <w:r w:rsidR="002A426D" w:rsidRPr="0085538E">
        <w:rPr>
          <w:rFonts w:ascii="Book Antiqua" w:hAnsi="Book Antiqua" w:cs="Times New Roman"/>
          <w:sz w:val="24"/>
          <w:szCs w:val="24"/>
          <w:lang w:val="en-GB"/>
        </w:rPr>
        <w:t>in</w:t>
      </w:r>
      <w:proofErr w:type="spellEnd"/>
      <w:r w:rsidR="002A426D" w:rsidRPr="0085538E">
        <w:rPr>
          <w:rFonts w:ascii="Book Antiqua" w:hAnsi="Book Antiqua" w:cs="Times New Roman"/>
          <w:sz w:val="24"/>
          <w:szCs w:val="24"/>
          <w:lang w:val="en-GB"/>
        </w:rPr>
        <w:t xml:space="preserve"> and anti-</w:t>
      </w:r>
      <w:proofErr w:type="spellStart"/>
      <w:r w:rsidR="002A426D" w:rsidRPr="0085538E">
        <w:rPr>
          <w:rFonts w:ascii="Book Antiqua" w:hAnsi="Book Antiqua" w:cs="Times New Roman"/>
          <w:sz w:val="24"/>
          <w:szCs w:val="24"/>
          <w:lang w:val="en-GB"/>
        </w:rPr>
        <w:t>reticulin</w:t>
      </w:r>
      <w:proofErr w:type="spellEnd"/>
      <w:r w:rsidR="002A426D" w:rsidRPr="0085538E">
        <w:rPr>
          <w:rFonts w:ascii="Book Antiqua" w:hAnsi="Book Antiqua" w:cs="Times New Roman"/>
          <w:sz w:val="24"/>
          <w:szCs w:val="24"/>
          <w:lang w:val="en-GB"/>
        </w:rPr>
        <w:t xml:space="preserve"> antibody</w:t>
      </w:r>
      <w:r w:rsidR="0085538E">
        <w:rPr>
          <w:rFonts w:ascii="Book Antiqua" w:hAnsi="Book Antiqua" w:cs="Times New Roman"/>
          <w:sz w:val="24"/>
          <w:szCs w:val="24"/>
          <w:lang w:val="en-GB"/>
        </w:rPr>
        <w:t xml:space="preserve"> levels</w:t>
      </w:r>
      <w:r w:rsidR="0023167E" w:rsidRPr="0085538E">
        <w:rPr>
          <w:rFonts w:ascii="Book Antiqua" w:hAnsi="Book Antiqua" w:cs="Times New Roman"/>
          <w:sz w:val="24"/>
          <w:szCs w:val="24"/>
          <w:vertAlign w:val="superscript"/>
          <w:lang w:val="en-GB"/>
        </w:rPr>
        <w:fldChar w:fldCharType="begin"/>
      </w:r>
      <w:r w:rsidR="00E646CA" w:rsidRPr="0085538E">
        <w:rPr>
          <w:rFonts w:ascii="Book Antiqua" w:hAnsi="Book Antiqua" w:cs="Times New Roman"/>
          <w:sz w:val="24"/>
          <w:szCs w:val="24"/>
          <w:vertAlign w:val="superscript"/>
          <w:lang w:val="en-GB"/>
        </w:rPr>
        <w:instrText xml:space="preserve"> ADDIN EN.CITE &lt;EndNote&gt;&lt;Cite&gt;&lt;Author&gt;Seah&lt;/Author&gt;&lt;Year&gt;1971&lt;/Year&gt;&lt;RecNum&gt;3&lt;/RecNum&gt;&lt;DisplayText&gt;&lt;style font="Arial CE"&gt;[&lt;/style&gt;1&lt;style font="Arial CE"&gt;]&lt;/style&gt;&lt;/DisplayText&gt;&lt;record&gt;&lt;rec-number&gt;3&lt;/rec-number&gt;&lt;foreign-keys&gt;&lt;key app="EN" db-id="9ttwztzsjv5evnefs07xvdpmvex9zrrssf2x" timestamp="1418595474"&gt;3&lt;/key&gt;&lt;/foreign-keys&gt;&lt;ref-type name="Journal Article"&gt;17&lt;/ref-type&gt;&lt;contributors&gt;&lt;authors&gt;&lt;author&gt;Seah, P. P.&lt;/author&gt;&lt;author&gt;Fry, L.&lt;/author&gt;&lt;author&gt;Rossiter, M. A.&lt;/author&gt;&lt;author&gt;Hoffbrand, A. V.&lt;/author&gt;&lt;author&gt;Holborow, E. J.&lt;/author&gt;&lt;/authors&gt;&lt;/contributors&gt;&lt;titles&gt;&lt;title&gt;Anti-reticulin antibodies in childhood coeliac disease&lt;/title&gt;&lt;secondary-title&gt;Lancet&lt;/secondary-title&gt;&lt;alt-title&gt;Lancet&lt;/alt-title&gt;&lt;/titles&gt;&lt;periodical&gt;&lt;full-title&gt;Lancet&lt;/full-title&gt;&lt;abbr-1&gt;Lancet&lt;/abbr-1&gt;&lt;/periodical&gt;&lt;alt-periodical&gt;&lt;full-title&gt;Lancet&lt;/full-title&gt;&lt;abbr-1&gt;Lancet&lt;/abbr-1&gt;&lt;/alt-periodical&gt;&lt;pages&gt;681-2&lt;/pages&gt;&lt;volume&gt;2&lt;/volume&gt;&lt;number&gt;7726&lt;/number&gt;&lt;edition&gt;1971/09/25&lt;/edition&gt;&lt;keywords&gt;&lt;keyword&gt;Adolescent&lt;/keyword&gt;&lt;keyword&gt;Age Factors&lt;/keyword&gt;&lt;keyword&gt;Antibodies/*analysis&lt;/keyword&gt;&lt;keyword&gt;Biopsy&lt;/keyword&gt;&lt;keyword&gt;Celiac Disease/diagnosis/*immunology/metabolism/therapy&lt;/keyword&gt;&lt;keyword&gt;Child&lt;/keyword&gt;&lt;keyword&gt;Child, Preschool&lt;/keyword&gt;&lt;keyword&gt;Diet Therapy&lt;/keyword&gt;&lt;keyword&gt;Female&lt;/keyword&gt;&lt;keyword&gt;Glutens&lt;/keyword&gt;&lt;keyword&gt;Humans&lt;/keyword&gt;&lt;keyword&gt;Immunoglobulin G/analysis&lt;/keyword&gt;&lt;keyword&gt;Infant&lt;/keyword&gt;&lt;keyword&gt;Intestine, Small&lt;/keyword&gt;&lt;keyword&gt;Male&lt;/keyword&gt;&lt;keyword&gt;*Reticulin&lt;/keyword&gt;&lt;/keywords&gt;&lt;dates&gt;&lt;year&gt;1971&lt;/year&gt;&lt;pub-dates&gt;&lt;date&gt;Sep 25&lt;/date&gt;&lt;/pub-dates&gt;&lt;/dates&gt;&lt;isbn&gt;0140-6736 (Print)&amp;#xD;0140-6736 (Linking)&lt;/isbn&gt;&lt;accession-num&gt;4105712&lt;/accession-num&gt;&lt;urls&gt;&lt;related-urls&gt;&lt;url&gt;http://www.ncbi.nlm.nih.gov/pubmed/4105712&lt;/url&gt;&lt;/related-urls&gt;&lt;/urls&gt;&lt;language&gt;eng&lt;/language&gt;&lt;/record&gt;&lt;/Cite&gt;&lt;/EndNote&gt;</w:instrText>
      </w:r>
      <w:r w:rsidR="0023167E" w:rsidRPr="0085538E">
        <w:rPr>
          <w:rFonts w:ascii="Book Antiqua" w:hAnsi="Book Antiqua" w:cs="Times New Roman"/>
          <w:sz w:val="24"/>
          <w:szCs w:val="24"/>
          <w:vertAlign w:val="superscript"/>
          <w:lang w:val="en-GB"/>
        </w:rPr>
        <w:fldChar w:fldCharType="separate"/>
      </w:r>
      <w:r w:rsidRPr="0085538E">
        <w:rPr>
          <w:rFonts w:ascii="Book Antiqua" w:hAnsi="Book Antiqua" w:cs="Times New Roman"/>
          <w:noProof/>
          <w:sz w:val="24"/>
          <w:szCs w:val="24"/>
          <w:vertAlign w:val="superscript"/>
          <w:lang w:val="en-GB"/>
        </w:rPr>
        <w:t>[1]</w:t>
      </w:r>
      <w:r w:rsidR="0023167E" w:rsidRPr="0085538E">
        <w:rPr>
          <w:rFonts w:ascii="Book Antiqua" w:hAnsi="Book Antiqua" w:cs="Times New Roman"/>
          <w:sz w:val="24"/>
          <w:szCs w:val="24"/>
          <w:vertAlign w:val="superscript"/>
          <w:lang w:val="en-GB"/>
        </w:rPr>
        <w:fldChar w:fldCharType="end"/>
      </w:r>
      <w:r w:rsidRPr="0085538E">
        <w:rPr>
          <w:rFonts w:ascii="Book Antiqua" w:hAnsi="Book Antiqua" w:cs="Times New Roman"/>
          <w:sz w:val="24"/>
          <w:szCs w:val="24"/>
          <w:lang w:val="en-GB"/>
        </w:rPr>
        <w:t xml:space="preserve">. The discovery that a major </w:t>
      </w:r>
      <w:r w:rsidR="009D2668" w:rsidRPr="0085538E">
        <w:rPr>
          <w:rFonts w:ascii="Book Antiqua" w:hAnsi="Book Antiqua" w:cs="Times New Roman"/>
          <w:sz w:val="24"/>
          <w:szCs w:val="24"/>
          <w:lang w:val="en-GB"/>
        </w:rPr>
        <w:t>target</w:t>
      </w:r>
      <w:r w:rsidRPr="0085538E">
        <w:rPr>
          <w:rFonts w:ascii="Book Antiqua" w:hAnsi="Book Antiqua" w:cs="Times New Roman"/>
          <w:sz w:val="24"/>
          <w:szCs w:val="24"/>
          <w:lang w:val="en-GB"/>
        </w:rPr>
        <w:t xml:space="preserve"> of autoantibodies in </w:t>
      </w:r>
      <w:r w:rsidR="00B75E9B" w:rsidRPr="0085538E">
        <w:rPr>
          <w:rFonts w:ascii="Book Antiqua" w:hAnsi="Book Antiqua" w:cs="Times New Roman"/>
          <w:sz w:val="24"/>
          <w:szCs w:val="24"/>
          <w:lang w:val="en-GB"/>
        </w:rPr>
        <w:t>CD</w:t>
      </w:r>
      <w:r w:rsidRPr="0085538E">
        <w:rPr>
          <w:rFonts w:ascii="Book Antiqua" w:hAnsi="Book Antiqua" w:cs="Times New Roman"/>
          <w:sz w:val="24"/>
          <w:szCs w:val="24"/>
          <w:lang w:val="en-GB"/>
        </w:rPr>
        <w:t xml:space="preserve"> is </w:t>
      </w:r>
      <w:r w:rsidR="000358A1" w:rsidRPr="0085538E">
        <w:rPr>
          <w:rFonts w:ascii="Book Antiqua" w:hAnsi="Book Antiqua" w:cs="Times New Roman"/>
          <w:sz w:val="24"/>
          <w:szCs w:val="24"/>
          <w:lang w:val="en-GB"/>
        </w:rPr>
        <w:t>tTG</w:t>
      </w:r>
      <w:r w:rsidR="009D36BA" w:rsidRPr="0085538E">
        <w:rPr>
          <w:rFonts w:ascii="Book Antiqua" w:hAnsi="Book Antiqua" w:cs="Times New Roman"/>
          <w:sz w:val="24"/>
          <w:szCs w:val="24"/>
          <w:lang w:val="en-GB"/>
        </w:rPr>
        <w:t>, which</w:t>
      </w:r>
      <w:r w:rsidRPr="0085538E">
        <w:rPr>
          <w:rFonts w:ascii="Book Antiqua" w:hAnsi="Book Antiqua" w:cs="Times New Roman"/>
          <w:sz w:val="24"/>
          <w:szCs w:val="24"/>
          <w:lang w:val="en-GB"/>
        </w:rPr>
        <w:t xml:space="preserve"> is related to </w:t>
      </w:r>
      <w:proofErr w:type="spellStart"/>
      <w:r w:rsidRPr="0085538E">
        <w:rPr>
          <w:rFonts w:ascii="Book Antiqua" w:hAnsi="Book Antiqua" w:cs="Times New Roman"/>
          <w:sz w:val="24"/>
          <w:szCs w:val="24"/>
          <w:lang w:val="en-GB"/>
        </w:rPr>
        <w:t>deamidation</w:t>
      </w:r>
      <w:proofErr w:type="spellEnd"/>
      <w:r w:rsidRPr="0085538E">
        <w:rPr>
          <w:rFonts w:ascii="Book Antiqua" w:hAnsi="Book Antiqua" w:cs="Times New Roman"/>
          <w:sz w:val="24"/>
          <w:szCs w:val="24"/>
          <w:lang w:val="en-GB"/>
        </w:rPr>
        <w:t xml:space="preserve"> of </w:t>
      </w:r>
      <w:proofErr w:type="spellStart"/>
      <w:r w:rsidRPr="0085538E">
        <w:rPr>
          <w:rFonts w:ascii="Book Antiqua" w:hAnsi="Book Antiqua" w:cs="Times New Roman"/>
          <w:sz w:val="24"/>
          <w:szCs w:val="24"/>
          <w:lang w:val="en-GB"/>
        </w:rPr>
        <w:t>gliadin</w:t>
      </w:r>
      <w:proofErr w:type="spellEnd"/>
      <w:r w:rsidRPr="0085538E">
        <w:rPr>
          <w:rFonts w:ascii="Book Antiqua" w:hAnsi="Book Antiqua" w:cs="Times New Roman"/>
          <w:sz w:val="24"/>
          <w:szCs w:val="24"/>
          <w:lang w:val="en-GB"/>
        </w:rPr>
        <w:t xml:space="preserve"> </w:t>
      </w:r>
      <w:r w:rsidR="009D36BA" w:rsidRPr="0085538E">
        <w:rPr>
          <w:rFonts w:ascii="Book Antiqua" w:hAnsi="Book Antiqua" w:cs="Times New Roman"/>
          <w:sz w:val="24"/>
          <w:szCs w:val="24"/>
          <w:lang w:val="en-GB"/>
        </w:rPr>
        <w:t>peptides by this enzyme, allow</w:t>
      </w:r>
      <w:r w:rsidR="005F19AF" w:rsidRPr="0085538E">
        <w:rPr>
          <w:rFonts w:ascii="Book Antiqua" w:hAnsi="Book Antiqua" w:cs="Times New Roman"/>
          <w:sz w:val="24"/>
          <w:szCs w:val="24"/>
          <w:lang w:val="en-GB"/>
        </w:rPr>
        <w:t>ed</w:t>
      </w:r>
      <w:r w:rsidRPr="0085538E">
        <w:rPr>
          <w:rFonts w:ascii="Book Antiqua" w:hAnsi="Book Antiqua" w:cs="Times New Roman"/>
          <w:sz w:val="24"/>
          <w:szCs w:val="24"/>
          <w:lang w:val="en-GB"/>
        </w:rPr>
        <w:t xml:space="preserve"> </w:t>
      </w:r>
      <w:proofErr w:type="gramStart"/>
      <w:r w:rsidRPr="0085538E">
        <w:rPr>
          <w:rFonts w:ascii="Book Antiqua" w:hAnsi="Book Antiqua" w:cs="Times New Roman"/>
          <w:sz w:val="24"/>
          <w:szCs w:val="24"/>
          <w:lang w:val="en-GB"/>
        </w:rPr>
        <w:t xml:space="preserve">to </w:t>
      </w:r>
      <w:r w:rsidR="009D36BA" w:rsidRPr="0085538E">
        <w:rPr>
          <w:rFonts w:ascii="Book Antiqua" w:hAnsi="Book Antiqua" w:cs="Times New Roman"/>
          <w:sz w:val="24"/>
          <w:szCs w:val="24"/>
          <w:lang w:val="en-GB"/>
        </w:rPr>
        <w:t>understand</w:t>
      </w:r>
      <w:proofErr w:type="gramEnd"/>
      <w:r w:rsidR="009D36BA" w:rsidRPr="0085538E">
        <w:rPr>
          <w:rFonts w:ascii="Book Antiqua" w:hAnsi="Book Antiqua" w:cs="Times New Roman"/>
          <w:sz w:val="24"/>
          <w:szCs w:val="24"/>
          <w:lang w:val="en-GB"/>
        </w:rPr>
        <w:t xml:space="preserve"> </w:t>
      </w:r>
      <w:r w:rsidRPr="0085538E">
        <w:rPr>
          <w:rFonts w:ascii="Book Antiqua" w:hAnsi="Book Antiqua" w:cs="Times New Roman"/>
          <w:sz w:val="24"/>
          <w:szCs w:val="24"/>
          <w:lang w:val="en-GB"/>
        </w:rPr>
        <w:t xml:space="preserve">better the pathogenic pathway of events leading to </w:t>
      </w:r>
      <w:r w:rsidR="00B75E9B" w:rsidRPr="0085538E">
        <w:rPr>
          <w:rFonts w:ascii="Book Antiqua" w:hAnsi="Book Antiqua" w:cs="Times New Roman"/>
          <w:sz w:val="24"/>
          <w:szCs w:val="24"/>
          <w:lang w:val="en-GB"/>
        </w:rPr>
        <w:t>CD</w:t>
      </w:r>
      <w:r w:rsidR="0085538E">
        <w:rPr>
          <w:rFonts w:ascii="Book Antiqua" w:hAnsi="Book Antiqua" w:cs="Times New Roman"/>
          <w:sz w:val="24"/>
          <w:szCs w:val="24"/>
          <w:lang w:val="en-GB"/>
        </w:rPr>
        <w:t xml:space="preserve"> development</w:t>
      </w:r>
      <w:r w:rsidR="0023167E" w:rsidRPr="0085538E">
        <w:rPr>
          <w:rFonts w:ascii="Book Antiqua" w:hAnsi="Book Antiqua" w:cs="Times New Roman"/>
          <w:sz w:val="24"/>
          <w:szCs w:val="24"/>
          <w:vertAlign w:val="superscript"/>
          <w:lang w:val="en-GB"/>
        </w:rPr>
        <w:fldChar w:fldCharType="begin">
          <w:fldData xml:space="preserve">PEVuZE5vdGU+PENpdGU+PEF1dGhvcj5EaWV0ZXJpY2g8L0F1dGhvcj48WWVhcj4xOTk3PC9ZZWFy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</w:fldData>
        </w:fldChar>
      </w:r>
      <w:r w:rsidR="00E646CA" w:rsidRPr="0085538E">
        <w:rPr>
          <w:rFonts w:ascii="Book Antiqua" w:hAnsi="Book Antiqua" w:cs="Times New Roman"/>
          <w:sz w:val="24"/>
          <w:szCs w:val="24"/>
          <w:vertAlign w:val="superscript"/>
          <w:lang w:val="en-GB"/>
        </w:rPr>
        <w:instrText xml:space="preserve"> ADDIN EN.CITE </w:instrText>
      </w:r>
      <w:r w:rsidR="0023167E" w:rsidRPr="0085538E">
        <w:rPr>
          <w:rFonts w:ascii="Book Antiqua" w:hAnsi="Book Antiqua" w:cs="Times New Roman"/>
          <w:sz w:val="24"/>
          <w:szCs w:val="24"/>
          <w:vertAlign w:val="superscript"/>
          <w:lang w:val="en-GB"/>
        </w:rPr>
        <w:fldChar w:fldCharType="begin">
          <w:fldData xml:space="preserve">PEVuZE5vdGU+PENpdGU+PEF1dGhvcj5EaWV0ZXJpY2g8L0F1dGhvcj48WWVhcj4xOTk3PC9ZZWFy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</w:fldData>
        </w:fldChar>
      </w:r>
      <w:r w:rsidR="00E646CA" w:rsidRPr="0085538E">
        <w:rPr>
          <w:rFonts w:ascii="Book Antiqua" w:hAnsi="Book Antiqua" w:cs="Times New Roman"/>
          <w:sz w:val="24"/>
          <w:szCs w:val="24"/>
          <w:vertAlign w:val="superscript"/>
          <w:lang w:val="en-GB"/>
        </w:rPr>
        <w:instrText xml:space="preserve"> ADDIN EN.CITE.DATA </w:instrText>
      </w:r>
      <w:r w:rsidR="0023167E" w:rsidRPr="0085538E">
        <w:rPr>
          <w:rFonts w:ascii="Book Antiqua" w:hAnsi="Book Antiqua" w:cs="Times New Roman"/>
          <w:sz w:val="24"/>
          <w:szCs w:val="24"/>
          <w:vertAlign w:val="superscript"/>
          <w:lang w:val="en-GB"/>
        </w:rPr>
      </w:r>
      <w:r w:rsidR="0023167E" w:rsidRPr="0085538E">
        <w:rPr>
          <w:rFonts w:ascii="Book Antiqua" w:hAnsi="Book Antiqua" w:cs="Times New Roman"/>
          <w:sz w:val="24"/>
          <w:szCs w:val="24"/>
          <w:vertAlign w:val="superscript"/>
          <w:lang w:val="en-GB"/>
        </w:rPr>
        <w:fldChar w:fldCharType="end"/>
      </w:r>
      <w:r w:rsidR="0023167E" w:rsidRPr="0085538E">
        <w:rPr>
          <w:rFonts w:ascii="Book Antiqua" w:hAnsi="Book Antiqua" w:cs="Times New Roman"/>
          <w:sz w:val="24"/>
          <w:szCs w:val="24"/>
          <w:vertAlign w:val="superscript"/>
          <w:lang w:val="en-GB"/>
        </w:rPr>
      </w:r>
      <w:r w:rsidR="0023167E" w:rsidRPr="0085538E">
        <w:rPr>
          <w:rFonts w:ascii="Book Antiqua" w:hAnsi="Book Antiqua" w:cs="Times New Roman"/>
          <w:sz w:val="24"/>
          <w:szCs w:val="24"/>
          <w:vertAlign w:val="superscript"/>
          <w:lang w:val="en-GB"/>
        </w:rPr>
        <w:fldChar w:fldCharType="separate"/>
      </w:r>
      <w:r w:rsidR="0085538E" w:rsidRPr="0085538E">
        <w:rPr>
          <w:rFonts w:ascii="Book Antiqua" w:hAnsi="Book Antiqua" w:cs="Times New Roman"/>
          <w:noProof/>
          <w:sz w:val="24"/>
          <w:szCs w:val="24"/>
          <w:vertAlign w:val="superscript"/>
          <w:lang w:val="en-GB"/>
        </w:rPr>
        <w:t>[2,</w:t>
      </w:r>
      <w:r w:rsidRPr="0085538E">
        <w:rPr>
          <w:rFonts w:ascii="Book Antiqua" w:hAnsi="Book Antiqua" w:cs="Times New Roman"/>
          <w:noProof/>
          <w:sz w:val="24"/>
          <w:szCs w:val="24"/>
          <w:vertAlign w:val="superscript"/>
          <w:lang w:val="en-GB"/>
        </w:rPr>
        <w:t>3]</w:t>
      </w:r>
      <w:r w:rsidR="0023167E" w:rsidRPr="0085538E">
        <w:rPr>
          <w:rFonts w:ascii="Book Antiqua" w:hAnsi="Book Antiqua" w:cs="Times New Roman"/>
          <w:sz w:val="24"/>
          <w:szCs w:val="24"/>
          <w:vertAlign w:val="superscript"/>
          <w:lang w:val="en-GB"/>
        </w:rPr>
        <w:fldChar w:fldCharType="end"/>
      </w:r>
      <w:r w:rsidRPr="0085538E">
        <w:rPr>
          <w:rFonts w:ascii="Book Antiqua" w:hAnsi="Book Antiqua" w:cs="Times New Roman"/>
          <w:sz w:val="24"/>
          <w:szCs w:val="24"/>
          <w:lang w:val="en-GB"/>
        </w:rPr>
        <w:t>. In recent year</w:t>
      </w:r>
      <w:r w:rsidR="006C5AD5" w:rsidRPr="0085538E">
        <w:rPr>
          <w:rFonts w:ascii="Book Antiqua" w:hAnsi="Book Antiqua" w:cs="Times New Roman"/>
          <w:sz w:val="24"/>
          <w:szCs w:val="24"/>
          <w:lang w:val="en-GB"/>
        </w:rPr>
        <w:t>s</w:t>
      </w:r>
      <w:r w:rsidRPr="0085538E">
        <w:rPr>
          <w:rFonts w:ascii="Book Antiqua" w:hAnsi="Book Antiqua" w:cs="Times New Roman"/>
          <w:sz w:val="24"/>
          <w:szCs w:val="24"/>
          <w:lang w:val="en-GB"/>
        </w:rPr>
        <w:t xml:space="preserve">, the usage of native gliadin as the target of serology diagnostics of </w:t>
      </w:r>
      <w:r w:rsidR="006C5AD5" w:rsidRPr="0085538E">
        <w:rPr>
          <w:rFonts w:ascii="Book Antiqua" w:hAnsi="Book Antiqua" w:cs="Times New Roman"/>
          <w:sz w:val="24"/>
          <w:szCs w:val="24"/>
          <w:lang w:val="en-GB"/>
        </w:rPr>
        <w:t xml:space="preserve">CD </w:t>
      </w:r>
      <w:r w:rsidRPr="0085538E">
        <w:rPr>
          <w:rFonts w:ascii="Book Antiqua" w:hAnsi="Book Antiqua" w:cs="Times New Roman"/>
          <w:sz w:val="24"/>
          <w:szCs w:val="24"/>
          <w:lang w:val="en-GB"/>
        </w:rPr>
        <w:t xml:space="preserve">was withdraw from the </w:t>
      </w:r>
      <w:r w:rsidR="00B75E9B" w:rsidRPr="0085538E">
        <w:rPr>
          <w:rFonts w:ascii="Book Antiqua" w:hAnsi="Book Antiqua" w:cs="Times New Roman"/>
          <w:sz w:val="24"/>
          <w:szCs w:val="24"/>
          <w:lang w:val="en-GB"/>
        </w:rPr>
        <w:t>CD</w:t>
      </w:r>
      <w:r w:rsidRPr="0085538E">
        <w:rPr>
          <w:rFonts w:ascii="Book Antiqua" w:hAnsi="Book Antiqua" w:cs="Times New Roman"/>
          <w:sz w:val="24"/>
          <w:szCs w:val="24"/>
          <w:lang w:val="en-GB"/>
        </w:rPr>
        <w:t xml:space="preserve"> routine diagnos</w:t>
      </w:r>
      <w:r w:rsidR="00CF4813" w:rsidRPr="0085538E">
        <w:rPr>
          <w:rFonts w:ascii="Book Antiqua" w:hAnsi="Book Antiqua" w:cs="Times New Roman"/>
          <w:sz w:val="24"/>
          <w:szCs w:val="24"/>
          <w:lang w:val="en-GB"/>
        </w:rPr>
        <w:t>is</w:t>
      </w:r>
      <w:r w:rsidRPr="0085538E">
        <w:rPr>
          <w:rFonts w:ascii="Book Antiqua" w:hAnsi="Book Antiqua" w:cs="Times New Roman"/>
          <w:sz w:val="24"/>
          <w:szCs w:val="24"/>
          <w:lang w:val="en-GB"/>
        </w:rPr>
        <w:t xml:space="preserve"> due to inferior performance compared to </w:t>
      </w:r>
      <w:r w:rsidR="00497335" w:rsidRPr="0085538E">
        <w:rPr>
          <w:rFonts w:ascii="Book Antiqua" w:hAnsi="Book Antiqua" w:cs="Times New Roman"/>
          <w:sz w:val="24"/>
          <w:szCs w:val="24"/>
          <w:lang w:val="en-GB"/>
        </w:rPr>
        <w:t xml:space="preserve">a </w:t>
      </w:r>
      <w:r w:rsidR="00CF4813" w:rsidRPr="0085538E">
        <w:rPr>
          <w:rFonts w:ascii="Book Antiqua" w:hAnsi="Book Antiqua" w:cs="Times New Roman"/>
          <w:sz w:val="24"/>
          <w:szCs w:val="24"/>
          <w:lang w:val="en-GB"/>
        </w:rPr>
        <w:t>highly specific and sensitive</w:t>
      </w:r>
      <w:r w:rsidR="009D36BA" w:rsidRPr="0085538E">
        <w:rPr>
          <w:rFonts w:ascii="Book Antiqua" w:hAnsi="Book Antiqua" w:cs="Times New Roman"/>
          <w:sz w:val="24"/>
          <w:szCs w:val="24"/>
          <w:lang w:val="en-GB"/>
        </w:rPr>
        <w:t xml:space="preserve"> </w:t>
      </w:r>
      <w:r w:rsidR="006E6D37" w:rsidRPr="0085538E">
        <w:rPr>
          <w:rFonts w:ascii="Book Antiqua" w:hAnsi="Book Antiqua" w:cs="Times New Roman"/>
          <w:sz w:val="24"/>
          <w:szCs w:val="24"/>
          <w:lang w:val="en-GB"/>
        </w:rPr>
        <w:t>anti-</w:t>
      </w:r>
      <w:r w:rsidR="000358A1" w:rsidRPr="0085538E">
        <w:rPr>
          <w:rFonts w:ascii="Book Antiqua" w:hAnsi="Book Antiqua" w:cs="Times New Roman"/>
          <w:sz w:val="24"/>
          <w:szCs w:val="24"/>
          <w:lang w:val="en-GB"/>
        </w:rPr>
        <w:t>tTG</w:t>
      </w:r>
      <w:r w:rsidRPr="0085538E">
        <w:rPr>
          <w:rFonts w:ascii="Book Antiqua" w:hAnsi="Book Antiqua" w:cs="Times New Roman"/>
          <w:sz w:val="24"/>
          <w:szCs w:val="24"/>
          <w:lang w:val="en-GB"/>
        </w:rPr>
        <w:t xml:space="preserve"> test</w:t>
      </w:r>
      <w:r w:rsidR="00B37115" w:rsidRPr="0085538E">
        <w:rPr>
          <w:rFonts w:ascii="Book Antiqua" w:hAnsi="Book Antiqua" w:cs="Times New Roman"/>
          <w:sz w:val="24"/>
          <w:szCs w:val="24"/>
          <w:lang w:val="en-GB"/>
        </w:rPr>
        <w:t>s</w:t>
      </w:r>
      <w:r w:rsidR="0023167E" w:rsidRPr="0085538E">
        <w:rPr>
          <w:rFonts w:ascii="Book Antiqua" w:hAnsi="Book Antiqua" w:cs="Times New Roman"/>
          <w:sz w:val="24"/>
          <w:szCs w:val="24"/>
          <w:vertAlign w:val="superscript"/>
          <w:lang w:val="en-GB"/>
        </w:rPr>
        <w:fldChar w:fldCharType="begin">
          <w:fldData xml:space="preserve">PEVuZE5vdGU+PENpdGU+PEF1dGhvcj5SYXNodGFrPC9BdXRob3I+PFllYXI+MjAwODwvWWVhcj48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=
</w:fldData>
        </w:fldChar>
      </w:r>
      <w:r w:rsidR="00E646CA" w:rsidRPr="0085538E">
        <w:rPr>
          <w:rFonts w:ascii="Book Antiqua" w:hAnsi="Book Antiqua" w:cs="Times New Roman"/>
          <w:sz w:val="24"/>
          <w:szCs w:val="24"/>
          <w:vertAlign w:val="superscript"/>
          <w:lang w:val="en-GB"/>
        </w:rPr>
        <w:instrText xml:space="preserve"> ADDIN EN.CITE </w:instrText>
      </w:r>
      <w:r w:rsidR="0023167E" w:rsidRPr="0085538E">
        <w:rPr>
          <w:rFonts w:ascii="Book Antiqua" w:hAnsi="Book Antiqua" w:cs="Times New Roman"/>
          <w:sz w:val="24"/>
          <w:szCs w:val="24"/>
          <w:vertAlign w:val="superscript"/>
          <w:lang w:val="en-GB"/>
        </w:rPr>
        <w:fldChar w:fldCharType="begin">
          <w:fldData xml:space="preserve">PEVuZE5vdGU+PENpdGU+PEF1dGhvcj5SYXNodGFrPC9BdXRob3I+PFllYXI+MjAwODwvWWVhcj48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=
</w:fldData>
        </w:fldChar>
      </w:r>
      <w:r w:rsidR="00E646CA" w:rsidRPr="0085538E">
        <w:rPr>
          <w:rFonts w:ascii="Book Antiqua" w:hAnsi="Book Antiqua" w:cs="Times New Roman"/>
          <w:sz w:val="24"/>
          <w:szCs w:val="24"/>
          <w:vertAlign w:val="superscript"/>
          <w:lang w:val="en-GB"/>
        </w:rPr>
        <w:instrText xml:space="preserve"> ADDIN EN.CITE.DATA </w:instrText>
      </w:r>
      <w:r w:rsidR="0023167E" w:rsidRPr="0085538E">
        <w:rPr>
          <w:rFonts w:ascii="Book Antiqua" w:hAnsi="Book Antiqua" w:cs="Times New Roman"/>
          <w:sz w:val="24"/>
          <w:szCs w:val="24"/>
          <w:vertAlign w:val="superscript"/>
          <w:lang w:val="en-GB"/>
        </w:rPr>
      </w:r>
      <w:r w:rsidR="0023167E" w:rsidRPr="0085538E">
        <w:rPr>
          <w:rFonts w:ascii="Book Antiqua" w:hAnsi="Book Antiqua" w:cs="Times New Roman"/>
          <w:sz w:val="24"/>
          <w:szCs w:val="24"/>
          <w:vertAlign w:val="superscript"/>
          <w:lang w:val="en-GB"/>
        </w:rPr>
        <w:fldChar w:fldCharType="end"/>
      </w:r>
      <w:r w:rsidR="0023167E" w:rsidRPr="0085538E">
        <w:rPr>
          <w:rFonts w:ascii="Book Antiqua" w:hAnsi="Book Antiqua" w:cs="Times New Roman"/>
          <w:sz w:val="24"/>
          <w:szCs w:val="24"/>
          <w:vertAlign w:val="superscript"/>
          <w:lang w:val="en-GB"/>
        </w:rPr>
      </w:r>
      <w:r w:rsidR="0023167E" w:rsidRPr="0085538E">
        <w:rPr>
          <w:rFonts w:ascii="Book Antiqua" w:hAnsi="Book Antiqua" w:cs="Times New Roman"/>
          <w:sz w:val="24"/>
          <w:szCs w:val="24"/>
          <w:vertAlign w:val="superscript"/>
          <w:lang w:val="en-GB"/>
        </w:rPr>
        <w:fldChar w:fldCharType="separate"/>
      </w:r>
      <w:r w:rsidRPr="0085538E">
        <w:rPr>
          <w:rFonts w:ascii="Book Antiqua" w:hAnsi="Book Antiqua" w:cs="Times New Roman"/>
          <w:noProof/>
          <w:sz w:val="24"/>
          <w:szCs w:val="24"/>
          <w:vertAlign w:val="superscript"/>
          <w:lang w:val="en-GB"/>
        </w:rPr>
        <w:t>[4]</w:t>
      </w:r>
      <w:r w:rsidR="0023167E" w:rsidRPr="0085538E">
        <w:rPr>
          <w:rFonts w:ascii="Book Antiqua" w:hAnsi="Book Antiqua" w:cs="Times New Roman"/>
          <w:sz w:val="24"/>
          <w:szCs w:val="24"/>
          <w:vertAlign w:val="superscript"/>
          <w:lang w:val="en-GB"/>
        </w:rPr>
        <w:fldChar w:fldCharType="end"/>
      </w:r>
      <w:r w:rsidRPr="0085538E">
        <w:rPr>
          <w:rFonts w:ascii="Book Antiqua" w:hAnsi="Book Antiqua" w:cs="Times New Roman"/>
          <w:sz w:val="24"/>
          <w:szCs w:val="24"/>
          <w:lang w:val="en-GB"/>
        </w:rPr>
        <w:t xml:space="preserve">. </w:t>
      </w:r>
      <w:proofErr w:type="spellStart"/>
      <w:r w:rsidRPr="0085538E">
        <w:rPr>
          <w:rFonts w:ascii="Book Antiqua" w:hAnsi="Book Antiqua" w:cs="Times New Roman"/>
          <w:sz w:val="24"/>
          <w:szCs w:val="24"/>
          <w:lang w:val="en-GB"/>
        </w:rPr>
        <w:t>Deamidation</w:t>
      </w:r>
      <w:proofErr w:type="spellEnd"/>
      <w:r w:rsidRPr="0085538E">
        <w:rPr>
          <w:rFonts w:ascii="Book Antiqua" w:hAnsi="Book Antiqua" w:cs="Times New Roman"/>
          <w:sz w:val="24"/>
          <w:szCs w:val="24"/>
          <w:lang w:val="en-GB"/>
        </w:rPr>
        <w:t xml:space="preserve"> of </w:t>
      </w:r>
      <w:proofErr w:type="spellStart"/>
      <w:r w:rsidRPr="0085538E">
        <w:rPr>
          <w:rFonts w:ascii="Book Antiqua" w:hAnsi="Book Antiqua" w:cs="Times New Roman"/>
          <w:sz w:val="24"/>
          <w:szCs w:val="24"/>
          <w:lang w:val="en-GB"/>
        </w:rPr>
        <w:t>gliadin</w:t>
      </w:r>
      <w:proofErr w:type="spellEnd"/>
      <w:r w:rsidRPr="0085538E">
        <w:rPr>
          <w:rFonts w:ascii="Book Antiqua" w:hAnsi="Book Antiqua" w:cs="Times New Roman"/>
          <w:sz w:val="24"/>
          <w:szCs w:val="24"/>
          <w:lang w:val="en-GB"/>
        </w:rPr>
        <w:t xml:space="preserve"> peptides enhances their immuno</w:t>
      </w:r>
      <w:r w:rsidR="009D36BA" w:rsidRPr="0085538E">
        <w:rPr>
          <w:rFonts w:ascii="Book Antiqua" w:hAnsi="Book Antiqua" w:cs="Times New Roman"/>
          <w:sz w:val="24"/>
          <w:szCs w:val="24"/>
          <w:lang w:val="en-GB"/>
        </w:rPr>
        <w:t>genicity, which</w:t>
      </w:r>
      <w:r w:rsidRPr="0085538E">
        <w:rPr>
          <w:rFonts w:ascii="Book Antiqua" w:hAnsi="Book Antiqua" w:cs="Times New Roman"/>
          <w:sz w:val="24"/>
          <w:szCs w:val="24"/>
          <w:lang w:val="en-GB"/>
        </w:rPr>
        <w:t xml:space="preserve"> leads to </w:t>
      </w:r>
      <w:r w:rsidR="009D36BA" w:rsidRPr="0085538E">
        <w:rPr>
          <w:rFonts w:ascii="Book Antiqua" w:hAnsi="Book Antiqua" w:cs="Times New Roman"/>
          <w:sz w:val="24"/>
          <w:szCs w:val="24"/>
          <w:lang w:val="en-GB"/>
        </w:rPr>
        <w:t xml:space="preserve">a </w:t>
      </w:r>
      <w:r w:rsidRPr="0085538E">
        <w:rPr>
          <w:rFonts w:ascii="Book Antiqua" w:hAnsi="Book Antiqua" w:cs="Times New Roman"/>
          <w:sz w:val="24"/>
          <w:szCs w:val="24"/>
          <w:lang w:val="en-GB"/>
        </w:rPr>
        <w:t>higher specific</w:t>
      </w:r>
      <w:r w:rsidR="00B75E9B" w:rsidRPr="0085538E">
        <w:rPr>
          <w:rFonts w:ascii="Book Antiqua" w:hAnsi="Book Antiqua" w:cs="Times New Roman"/>
          <w:sz w:val="24"/>
          <w:szCs w:val="24"/>
          <w:lang w:val="en-GB"/>
        </w:rPr>
        <w:t>ity and sensitivity</w:t>
      </w:r>
      <w:r w:rsidRPr="0085538E">
        <w:rPr>
          <w:rFonts w:ascii="Book Antiqua" w:hAnsi="Book Antiqua" w:cs="Times New Roman"/>
          <w:sz w:val="24"/>
          <w:szCs w:val="24"/>
          <w:lang w:val="en-GB"/>
        </w:rPr>
        <w:t xml:space="preserve"> of tests for anti-</w:t>
      </w:r>
      <w:r w:rsidR="000638CB" w:rsidRPr="0085538E">
        <w:rPr>
          <w:rFonts w:ascii="Book Antiqua" w:hAnsi="Book Antiqua" w:cs="Times New Roman"/>
          <w:sz w:val="24"/>
          <w:szCs w:val="24"/>
          <w:lang w:val="en-GB"/>
        </w:rPr>
        <w:t>DGP</w:t>
      </w:r>
      <w:r w:rsidR="00382F6B" w:rsidRPr="0085538E">
        <w:rPr>
          <w:rFonts w:ascii="Book Antiqua" w:hAnsi="Book Antiqua" w:cs="Times New Roman"/>
          <w:sz w:val="24"/>
          <w:szCs w:val="24"/>
          <w:lang w:val="en-GB"/>
        </w:rPr>
        <w:t>-</w:t>
      </w:r>
      <w:r w:rsidRPr="0085538E">
        <w:rPr>
          <w:rFonts w:ascii="Book Antiqua" w:hAnsi="Book Antiqua" w:cs="Times New Roman"/>
          <w:sz w:val="24"/>
          <w:szCs w:val="24"/>
          <w:lang w:val="en-GB"/>
        </w:rPr>
        <w:t xml:space="preserve">IgA and </w:t>
      </w:r>
      <w:r w:rsidR="006E6D37" w:rsidRPr="0085538E">
        <w:rPr>
          <w:rFonts w:ascii="Book Antiqua" w:hAnsi="Book Antiqua" w:cs="Times New Roman"/>
          <w:sz w:val="24"/>
          <w:szCs w:val="24"/>
          <w:lang w:val="en-GB"/>
        </w:rPr>
        <w:t>-</w:t>
      </w:r>
      <w:r w:rsidRPr="0085538E">
        <w:rPr>
          <w:rFonts w:ascii="Book Antiqua" w:hAnsi="Book Antiqua" w:cs="Times New Roman"/>
          <w:sz w:val="24"/>
          <w:szCs w:val="24"/>
          <w:lang w:val="en-GB"/>
        </w:rPr>
        <w:t>IgG antib</w:t>
      </w:r>
      <w:r w:rsidR="0085538E">
        <w:rPr>
          <w:rFonts w:ascii="Book Antiqua" w:hAnsi="Book Antiqua" w:cs="Times New Roman"/>
          <w:sz w:val="24"/>
          <w:szCs w:val="24"/>
          <w:lang w:val="en-GB"/>
        </w:rPr>
        <w:t>odies than native gliadin tests</w:t>
      </w:r>
      <w:r w:rsidR="0023167E" w:rsidRPr="0085538E">
        <w:rPr>
          <w:rFonts w:ascii="Book Antiqua" w:hAnsi="Book Antiqua" w:cs="Times New Roman"/>
          <w:sz w:val="24"/>
          <w:szCs w:val="24"/>
          <w:vertAlign w:val="superscript"/>
          <w:lang w:val="en-GB"/>
        </w:rPr>
        <w:fldChar w:fldCharType="begin">
          <w:fldData xml:space="preserve">PEVuZE5vdGU+PENpdGU+PEF1dGhvcj5SYXNodGFrPC9BdXRob3I+PFllYXI+MjAwODwvWWVhcj48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Y2FsIEFzc29jaWF0aW9uPC9hYmJyLTE+PC9hbHQtcGVyaW9kaWNhbD48cGFnZXM+NDI2LTMyOyBx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</w:fldData>
        </w:fldChar>
      </w:r>
      <w:r w:rsidR="00E646CA" w:rsidRPr="0085538E">
        <w:rPr>
          <w:rFonts w:ascii="Book Antiqua" w:hAnsi="Book Antiqua" w:cs="Times New Roman"/>
          <w:sz w:val="24"/>
          <w:szCs w:val="24"/>
          <w:vertAlign w:val="superscript"/>
          <w:lang w:val="en-GB"/>
        </w:rPr>
        <w:instrText xml:space="preserve"> ADDIN EN.CITE </w:instrText>
      </w:r>
      <w:r w:rsidR="0023167E" w:rsidRPr="0085538E">
        <w:rPr>
          <w:rFonts w:ascii="Book Antiqua" w:hAnsi="Book Antiqua" w:cs="Times New Roman"/>
          <w:sz w:val="24"/>
          <w:szCs w:val="24"/>
          <w:vertAlign w:val="superscript"/>
          <w:lang w:val="en-GB"/>
        </w:rPr>
        <w:fldChar w:fldCharType="begin">
          <w:fldData xml:space="preserve">PEVuZE5vdGU+PENpdGU+PEF1dGhvcj5SYXNodGFrPC9BdXRob3I+PFllYXI+MjAwODwvWWVhcj48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Y2FsIEFzc29jaWF0aW9uPC9hYmJyLTE+PC9hbHQtcGVyaW9kaWNhbD48cGFnZXM+NDI2LTMyOyBx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</w:fldData>
        </w:fldChar>
      </w:r>
      <w:r w:rsidR="00E646CA" w:rsidRPr="0085538E">
        <w:rPr>
          <w:rFonts w:ascii="Book Antiqua" w:hAnsi="Book Antiqua" w:cs="Times New Roman"/>
          <w:sz w:val="24"/>
          <w:szCs w:val="24"/>
          <w:vertAlign w:val="superscript"/>
          <w:lang w:val="en-GB"/>
        </w:rPr>
        <w:instrText xml:space="preserve"> ADDIN EN.CITE.DATA </w:instrText>
      </w:r>
      <w:r w:rsidR="0023167E" w:rsidRPr="0085538E">
        <w:rPr>
          <w:rFonts w:ascii="Book Antiqua" w:hAnsi="Book Antiqua" w:cs="Times New Roman"/>
          <w:sz w:val="24"/>
          <w:szCs w:val="24"/>
          <w:vertAlign w:val="superscript"/>
          <w:lang w:val="en-GB"/>
        </w:rPr>
      </w:r>
      <w:r w:rsidR="0023167E" w:rsidRPr="0085538E">
        <w:rPr>
          <w:rFonts w:ascii="Book Antiqua" w:hAnsi="Book Antiqua" w:cs="Times New Roman"/>
          <w:sz w:val="24"/>
          <w:szCs w:val="24"/>
          <w:vertAlign w:val="superscript"/>
          <w:lang w:val="en-GB"/>
        </w:rPr>
        <w:fldChar w:fldCharType="end"/>
      </w:r>
      <w:r w:rsidR="0023167E" w:rsidRPr="0085538E">
        <w:rPr>
          <w:rFonts w:ascii="Book Antiqua" w:hAnsi="Book Antiqua" w:cs="Times New Roman"/>
          <w:sz w:val="24"/>
          <w:szCs w:val="24"/>
          <w:vertAlign w:val="superscript"/>
          <w:lang w:val="en-GB"/>
        </w:rPr>
      </w:r>
      <w:r w:rsidR="0023167E" w:rsidRPr="0085538E">
        <w:rPr>
          <w:rFonts w:ascii="Book Antiqua" w:hAnsi="Book Antiqua" w:cs="Times New Roman"/>
          <w:sz w:val="24"/>
          <w:szCs w:val="24"/>
          <w:vertAlign w:val="superscript"/>
          <w:lang w:val="en-GB"/>
        </w:rPr>
        <w:fldChar w:fldCharType="separate"/>
      </w:r>
      <w:r w:rsidR="0085538E" w:rsidRPr="0085538E">
        <w:rPr>
          <w:rFonts w:ascii="Book Antiqua" w:hAnsi="Book Antiqua" w:cs="Times New Roman"/>
          <w:noProof/>
          <w:sz w:val="24"/>
          <w:szCs w:val="24"/>
          <w:vertAlign w:val="superscript"/>
          <w:lang w:val="en-GB"/>
        </w:rPr>
        <w:t>[4,</w:t>
      </w:r>
      <w:r w:rsidRPr="0085538E">
        <w:rPr>
          <w:rFonts w:ascii="Book Antiqua" w:hAnsi="Book Antiqua" w:cs="Times New Roman"/>
          <w:noProof/>
          <w:sz w:val="24"/>
          <w:szCs w:val="24"/>
          <w:vertAlign w:val="superscript"/>
          <w:lang w:val="en-GB"/>
        </w:rPr>
        <w:t>5]</w:t>
      </w:r>
      <w:r w:rsidR="0023167E" w:rsidRPr="0085538E">
        <w:rPr>
          <w:rFonts w:ascii="Book Antiqua" w:hAnsi="Book Antiqua" w:cs="Times New Roman"/>
          <w:sz w:val="24"/>
          <w:szCs w:val="24"/>
          <w:vertAlign w:val="superscript"/>
          <w:lang w:val="en-GB"/>
        </w:rPr>
        <w:fldChar w:fldCharType="end"/>
      </w:r>
      <w:r w:rsidRPr="0085538E">
        <w:rPr>
          <w:rFonts w:ascii="Book Antiqua" w:hAnsi="Book Antiqua" w:cs="Times New Roman"/>
          <w:sz w:val="24"/>
          <w:szCs w:val="24"/>
          <w:lang w:val="en-GB"/>
        </w:rPr>
        <w:t xml:space="preserve">. Studies on </w:t>
      </w:r>
      <w:r w:rsidR="009D36BA" w:rsidRPr="0085538E">
        <w:rPr>
          <w:rFonts w:ascii="Book Antiqua" w:hAnsi="Book Antiqua" w:cs="Times New Roman"/>
          <w:sz w:val="24"/>
          <w:szCs w:val="24"/>
          <w:lang w:val="en-GB"/>
        </w:rPr>
        <w:t xml:space="preserve">the </w:t>
      </w:r>
      <w:r w:rsidRPr="0085538E">
        <w:rPr>
          <w:rFonts w:ascii="Book Antiqua" w:hAnsi="Book Antiqua" w:cs="Times New Roman"/>
          <w:sz w:val="24"/>
          <w:szCs w:val="24"/>
          <w:lang w:val="en-GB"/>
        </w:rPr>
        <w:t>performance of anti-</w:t>
      </w:r>
      <w:r w:rsidR="000638CB" w:rsidRPr="0085538E">
        <w:rPr>
          <w:rFonts w:ascii="Book Antiqua" w:hAnsi="Book Antiqua" w:cs="Times New Roman"/>
          <w:sz w:val="24"/>
          <w:szCs w:val="24"/>
          <w:lang w:val="en-GB"/>
        </w:rPr>
        <w:t>DGP</w:t>
      </w:r>
      <w:r w:rsidR="00382F6B" w:rsidRPr="0085538E">
        <w:rPr>
          <w:rFonts w:ascii="Book Antiqua" w:hAnsi="Book Antiqua" w:cs="Times New Roman"/>
          <w:sz w:val="24"/>
          <w:szCs w:val="24"/>
          <w:lang w:val="en-GB"/>
        </w:rPr>
        <w:t>-</w:t>
      </w:r>
      <w:r w:rsidRPr="0085538E">
        <w:rPr>
          <w:rFonts w:ascii="Book Antiqua" w:hAnsi="Book Antiqua" w:cs="Times New Roman"/>
          <w:sz w:val="24"/>
          <w:szCs w:val="24"/>
          <w:lang w:val="en-GB"/>
        </w:rPr>
        <w:t xml:space="preserve">IgG tests in </w:t>
      </w:r>
      <w:r w:rsidR="009D36BA" w:rsidRPr="0085538E">
        <w:rPr>
          <w:rFonts w:ascii="Book Antiqua" w:hAnsi="Book Antiqua" w:cs="Times New Roman"/>
          <w:sz w:val="24"/>
          <w:szCs w:val="24"/>
          <w:lang w:val="en-GB"/>
        </w:rPr>
        <w:t xml:space="preserve">the </w:t>
      </w:r>
      <w:r w:rsidRPr="0085538E">
        <w:rPr>
          <w:rFonts w:ascii="Book Antiqua" w:hAnsi="Book Antiqua" w:cs="Times New Roman"/>
          <w:sz w:val="24"/>
          <w:szCs w:val="24"/>
          <w:lang w:val="en-GB"/>
        </w:rPr>
        <w:t xml:space="preserve">diagnosis of </w:t>
      </w:r>
      <w:r w:rsidR="00B75E9B" w:rsidRPr="0085538E">
        <w:rPr>
          <w:rFonts w:ascii="Book Antiqua" w:hAnsi="Book Antiqua" w:cs="Times New Roman"/>
          <w:sz w:val="24"/>
          <w:szCs w:val="24"/>
          <w:lang w:val="en-GB"/>
        </w:rPr>
        <w:t>CD</w:t>
      </w:r>
      <w:r w:rsidRPr="0085538E">
        <w:rPr>
          <w:rFonts w:ascii="Book Antiqua" w:hAnsi="Book Antiqua" w:cs="Times New Roman"/>
          <w:sz w:val="24"/>
          <w:szCs w:val="24"/>
          <w:lang w:val="en-GB"/>
        </w:rPr>
        <w:t xml:space="preserve"> show</w:t>
      </w:r>
      <w:r w:rsidR="00497335" w:rsidRPr="0085538E">
        <w:rPr>
          <w:rFonts w:ascii="Book Antiqua" w:hAnsi="Book Antiqua" w:cs="Times New Roman"/>
          <w:sz w:val="24"/>
          <w:szCs w:val="24"/>
          <w:lang w:val="en-GB"/>
        </w:rPr>
        <w:t>ed</w:t>
      </w:r>
      <w:r w:rsidRPr="0085538E">
        <w:rPr>
          <w:rFonts w:ascii="Book Antiqua" w:hAnsi="Book Antiqua" w:cs="Times New Roman"/>
          <w:sz w:val="24"/>
          <w:szCs w:val="24"/>
          <w:lang w:val="en-GB"/>
        </w:rPr>
        <w:t xml:space="preserve"> that it is comparable with anti-</w:t>
      </w:r>
      <w:r w:rsidR="000358A1" w:rsidRPr="0085538E">
        <w:rPr>
          <w:rFonts w:ascii="Book Antiqua" w:hAnsi="Book Antiqua" w:cs="Times New Roman"/>
          <w:sz w:val="24"/>
          <w:szCs w:val="24"/>
          <w:lang w:val="en-GB"/>
        </w:rPr>
        <w:t>tTG</w:t>
      </w:r>
      <w:r w:rsidR="001C5BE3" w:rsidRPr="0085538E">
        <w:rPr>
          <w:rFonts w:ascii="Book Antiqua" w:hAnsi="Book Antiqua" w:cs="Times New Roman"/>
          <w:sz w:val="24"/>
          <w:szCs w:val="24"/>
          <w:lang w:val="en-GB"/>
        </w:rPr>
        <w:t>-</w:t>
      </w:r>
      <w:r w:rsidR="0085538E">
        <w:rPr>
          <w:rFonts w:ascii="Book Antiqua" w:hAnsi="Book Antiqua" w:cs="Times New Roman"/>
          <w:sz w:val="24"/>
          <w:szCs w:val="24"/>
          <w:lang w:val="en-GB"/>
        </w:rPr>
        <w:t>IgA tests</w:t>
      </w:r>
      <w:r w:rsidR="0023167E" w:rsidRPr="0085538E">
        <w:rPr>
          <w:rFonts w:ascii="Book Antiqua" w:hAnsi="Book Antiqua" w:cs="Times New Roman"/>
          <w:sz w:val="24"/>
          <w:szCs w:val="24"/>
          <w:vertAlign w:val="superscript"/>
          <w:lang w:val="en-GB"/>
        </w:rPr>
        <w:fldChar w:fldCharType="begin">
          <w:fldData xml:space="preserve">PEVuZE5vdGU+PENpdGU+PEF1dGhvcj5TdWdhaTwvQXV0aG9yPjxZZWFyPjIwMDY8L1llYXI+PFJl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ZSBBbWVyaWNhbiBHYXN0cm9lbnRlcm9sb2dpY2FsIEFzc29jaWF0aW9uPC9hYmJyLTE+PC9hbHQt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</w:fldData>
        </w:fldChar>
      </w:r>
      <w:r w:rsidR="00E646CA" w:rsidRPr="0085538E">
        <w:rPr>
          <w:rFonts w:ascii="Book Antiqua" w:hAnsi="Book Antiqua" w:cs="Times New Roman"/>
          <w:sz w:val="24"/>
          <w:szCs w:val="24"/>
          <w:vertAlign w:val="superscript"/>
          <w:lang w:val="en-GB"/>
        </w:rPr>
        <w:instrText xml:space="preserve"> ADDIN EN.CITE </w:instrText>
      </w:r>
      <w:r w:rsidR="0023167E" w:rsidRPr="0085538E">
        <w:rPr>
          <w:rFonts w:ascii="Book Antiqua" w:hAnsi="Book Antiqua" w:cs="Times New Roman"/>
          <w:sz w:val="24"/>
          <w:szCs w:val="24"/>
          <w:vertAlign w:val="superscript"/>
          <w:lang w:val="en-GB"/>
        </w:rPr>
        <w:fldChar w:fldCharType="begin">
          <w:fldData xml:space="preserve">PEVuZE5vdGU+PENpdGU+PEF1dGhvcj5TdWdhaTwvQXV0aG9yPjxZZWFyPjIwMDY8L1llYXI+PFJl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ZSBBbWVyaWNhbiBHYXN0cm9lbnRlcm9sb2dpY2FsIEFzc29jaWF0aW9uPC9hYmJyLTE+PC9hbHQt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</w:fldData>
        </w:fldChar>
      </w:r>
      <w:r w:rsidR="00E646CA" w:rsidRPr="0085538E">
        <w:rPr>
          <w:rFonts w:ascii="Book Antiqua" w:hAnsi="Book Antiqua" w:cs="Times New Roman"/>
          <w:sz w:val="24"/>
          <w:szCs w:val="24"/>
          <w:vertAlign w:val="superscript"/>
          <w:lang w:val="en-GB"/>
        </w:rPr>
        <w:instrText xml:space="preserve"> ADDIN EN.CITE.DATA </w:instrText>
      </w:r>
      <w:r w:rsidR="0023167E" w:rsidRPr="0085538E">
        <w:rPr>
          <w:rFonts w:ascii="Book Antiqua" w:hAnsi="Book Antiqua" w:cs="Times New Roman"/>
          <w:sz w:val="24"/>
          <w:szCs w:val="24"/>
          <w:vertAlign w:val="superscript"/>
          <w:lang w:val="en-GB"/>
        </w:rPr>
      </w:r>
      <w:r w:rsidR="0023167E" w:rsidRPr="0085538E">
        <w:rPr>
          <w:rFonts w:ascii="Book Antiqua" w:hAnsi="Book Antiqua" w:cs="Times New Roman"/>
          <w:sz w:val="24"/>
          <w:szCs w:val="24"/>
          <w:vertAlign w:val="superscript"/>
          <w:lang w:val="en-GB"/>
        </w:rPr>
        <w:fldChar w:fldCharType="end"/>
      </w:r>
      <w:r w:rsidR="0023167E" w:rsidRPr="0085538E">
        <w:rPr>
          <w:rFonts w:ascii="Book Antiqua" w:hAnsi="Book Antiqua" w:cs="Times New Roman"/>
          <w:sz w:val="24"/>
          <w:szCs w:val="24"/>
          <w:vertAlign w:val="superscript"/>
          <w:lang w:val="en-GB"/>
        </w:rPr>
      </w:r>
      <w:r w:rsidR="0023167E" w:rsidRPr="0085538E">
        <w:rPr>
          <w:rFonts w:ascii="Book Antiqua" w:hAnsi="Book Antiqua" w:cs="Times New Roman"/>
          <w:sz w:val="24"/>
          <w:szCs w:val="24"/>
          <w:vertAlign w:val="superscript"/>
          <w:lang w:val="en-GB"/>
        </w:rPr>
        <w:fldChar w:fldCharType="separate"/>
      </w:r>
      <w:r w:rsidR="0085538E" w:rsidRPr="0085538E">
        <w:rPr>
          <w:rFonts w:ascii="Book Antiqua" w:hAnsi="Book Antiqua" w:cs="Times New Roman"/>
          <w:noProof/>
          <w:sz w:val="24"/>
          <w:szCs w:val="24"/>
          <w:vertAlign w:val="superscript"/>
          <w:lang w:val="en-GB"/>
        </w:rPr>
        <w:t>[6,</w:t>
      </w:r>
      <w:r w:rsidRPr="0085538E">
        <w:rPr>
          <w:rFonts w:ascii="Book Antiqua" w:hAnsi="Book Antiqua" w:cs="Times New Roman"/>
          <w:noProof/>
          <w:sz w:val="24"/>
          <w:szCs w:val="24"/>
          <w:vertAlign w:val="superscript"/>
          <w:lang w:val="en-GB"/>
        </w:rPr>
        <w:t>7]</w:t>
      </w:r>
      <w:r w:rsidR="0023167E" w:rsidRPr="0085538E">
        <w:rPr>
          <w:rFonts w:ascii="Book Antiqua" w:hAnsi="Book Antiqua" w:cs="Times New Roman"/>
          <w:sz w:val="24"/>
          <w:szCs w:val="24"/>
          <w:vertAlign w:val="superscript"/>
          <w:lang w:val="en-GB"/>
        </w:rPr>
        <w:fldChar w:fldCharType="end"/>
      </w:r>
      <w:r w:rsidRPr="0085538E">
        <w:rPr>
          <w:rFonts w:ascii="Book Antiqua" w:hAnsi="Book Antiqua" w:cs="Times New Roman"/>
          <w:sz w:val="24"/>
          <w:szCs w:val="24"/>
          <w:lang w:val="en-GB"/>
        </w:rPr>
        <w:t xml:space="preserve">. </w:t>
      </w:r>
      <w:r w:rsidR="00FB7D9F" w:rsidRPr="0085538E">
        <w:rPr>
          <w:rFonts w:ascii="Book Antiqua" w:hAnsi="Book Antiqua" w:cs="Times New Roman"/>
          <w:sz w:val="24"/>
          <w:szCs w:val="24"/>
          <w:lang w:val="en-GB"/>
        </w:rPr>
        <w:t>In</w:t>
      </w:r>
      <w:r w:rsidR="005A3EB7" w:rsidRPr="0085538E">
        <w:rPr>
          <w:rFonts w:ascii="Book Antiqua" w:hAnsi="Book Antiqua" w:cs="Times New Roman"/>
          <w:sz w:val="24"/>
          <w:szCs w:val="24"/>
          <w:lang w:val="en-GB"/>
        </w:rPr>
        <w:t xml:space="preserve"> contrast to anti-tTG</w:t>
      </w:r>
      <w:r w:rsidR="00AE45AF" w:rsidRPr="0085538E">
        <w:rPr>
          <w:rFonts w:ascii="Book Antiqua" w:hAnsi="Book Antiqua" w:cs="Times New Roman"/>
          <w:sz w:val="24"/>
          <w:szCs w:val="24"/>
          <w:lang w:val="en-GB"/>
        </w:rPr>
        <w:t>-</w:t>
      </w:r>
      <w:r w:rsidR="00FB7D9F" w:rsidRPr="0085538E">
        <w:rPr>
          <w:rFonts w:ascii="Book Antiqua" w:hAnsi="Book Antiqua" w:cs="Times New Roman"/>
          <w:sz w:val="24"/>
          <w:szCs w:val="24"/>
          <w:lang w:val="en-GB"/>
        </w:rPr>
        <w:t xml:space="preserve">IgA, </w:t>
      </w:r>
      <w:r w:rsidR="005A3EB7" w:rsidRPr="0085538E">
        <w:rPr>
          <w:rFonts w:ascii="Book Antiqua" w:hAnsi="Book Antiqua" w:cs="Times New Roman"/>
          <w:sz w:val="24"/>
          <w:szCs w:val="24"/>
          <w:lang w:val="en-GB"/>
        </w:rPr>
        <w:t>a</w:t>
      </w:r>
      <w:r w:rsidRPr="0085538E">
        <w:rPr>
          <w:rFonts w:ascii="Book Antiqua" w:hAnsi="Book Antiqua" w:cs="Times New Roman"/>
          <w:sz w:val="24"/>
          <w:szCs w:val="24"/>
          <w:lang w:val="en-GB"/>
        </w:rPr>
        <w:t>nti-</w:t>
      </w:r>
      <w:r w:rsidR="000638CB" w:rsidRPr="0085538E">
        <w:rPr>
          <w:rFonts w:ascii="Book Antiqua" w:hAnsi="Book Antiqua" w:cs="Times New Roman"/>
          <w:sz w:val="24"/>
          <w:szCs w:val="24"/>
          <w:lang w:val="en-GB"/>
        </w:rPr>
        <w:t>DGP</w:t>
      </w:r>
      <w:r w:rsidR="00382F6B" w:rsidRPr="0085538E">
        <w:rPr>
          <w:rFonts w:ascii="Book Antiqua" w:hAnsi="Book Antiqua" w:cs="Times New Roman"/>
          <w:sz w:val="24"/>
          <w:szCs w:val="24"/>
          <w:lang w:val="en-GB"/>
        </w:rPr>
        <w:t>-</w:t>
      </w:r>
      <w:r w:rsidRPr="0085538E">
        <w:rPr>
          <w:rFonts w:ascii="Book Antiqua" w:hAnsi="Book Antiqua" w:cs="Times New Roman"/>
          <w:sz w:val="24"/>
          <w:szCs w:val="24"/>
          <w:lang w:val="en-GB"/>
        </w:rPr>
        <w:t xml:space="preserve">IgG tests are not affected by the presence </w:t>
      </w:r>
      <w:r w:rsidR="002469A7" w:rsidRPr="0085538E">
        <w:rPr>
          <w:rFonts w:ascii="Book Antiqua" w:hAnsi="Book Antiqua" w:cs="Times New Roman"/>
          <w:sz w:val="24"/>
          <w:szCs w:val="24"/>
          <w:lang w:val="en-GB"/>
        </w:rPr>
        <w:t xml:space="preserve">of </w:t>
      </w:r>
      <w:proofErr w:type="spellStart"/>
      <w:r w:rsidRPr="0085538E">
        <w:rPr>
          <w:rFonts w:ascii="Book Antiqua" w:hAnsi="Book Antiqua" w:cs="Times New Roman"/>
          <w:sz w:val="24"/>
          <w:szCs w:val="24"/>
          <w:lang w:val="en-GB"/>
        </w:rPr>
        <w:t>hemolysis</w:t>
      </w:r>
      <w:proofErr w:type="spellEnd"/>
      <w:r w:rsidRPr="0085538E">
        <w:rPr>
          <w:rFonts w:ascii="Book Antiqua" w:hAnsi="Book Antiqua" w:cs="Times New Roman"/>
          <w:sz w:val="24"/>
          <w:szCs w:val="24"/>
          <w:lang w:val="en-GB"/>
        </w:rPr>
        <w:t xml:space="preserve"> </w:t>
      </w:r>
      <w:r w:rsidR="0085538E">
        <w:rPr>
          <w:rFonts w:ascii="Book Antiqua" w:hAnsi="Book Antiqua" w:cs="Times New Roman"/>
          <w:sz w:val="24"/>
          <w:szCs w:val="24"/>
          <w:lang w:val="en-GB"/>
        </w:rPr>
        <w:t>in a tested serum sample</w:t>
      </w:r>
      <w:r w:rsidR="0023167E" w:rsidRPr="0085538E">
        <w:rPr>
          <w:rFonts w:ascii="Book Antiqua" w:hAnsi="Book Antiqua" w:cs="Times New Roman"/>
          <w:sz w:val="24"/>
          <w:szCs w:val="24"/>
          <w:vertAlign w:val="superscript"/>
          <w:lang w:val="en-GB"/>
        </w:rPr>
        <w:fldChar w:fldCharType="begin"/>
      </w:r>
      <w:r w:rsidR="00E646CA" w:rsidRPr="0085538E">
        <w:rPr>
          <w:rFonts w:ascii="Book Antiqua" w:hAnsi="Book Antiqua" w:cs="Times New Roman"/>
          <w:sz w:val="24"/>
          <w:szCs w:val="24"/>
          <w:vertAlign w:val="superscript"/>
          <w:lang w:val="en-GB"/>
        </w:rPr>
        <w:instrText xml:space="preserve"> ADDIN EN.CITE &lt;EndNote&gt;&lt;Cite&gt;&lt;Author&gt;Arguelles-Grande&lt;/Author&gt;&lt;Year&gt;2010&lt;/Year&gt;&lt;RecNum&gt;10&lt;/RecNum&gt;&lt;DisplayText&gt;&lt;style font="Arial CE"&gt;[&lt;/style&gt;8&lt;style font="Arial CE"&gt;]&lt;/style&gt;&lt;/DisplayText&gt;&lt;record&gt;&lt;rec-number&gt;10&lt;/rec-number&gt;&lt;foreign-keys&gt;&lt;key app="EN" db-id="9ttwztzsjv5evnefs07xvdpmvex9zrrssf2x" timestamp="1418595475"&gt;10&lt;/key&gt;&lt;/foreign-keys&gt;&lt;ref-type name="Journal Article"&gt;17&lt;/ref-type&gt;&lt;contributors&gt;&lt;authors&gt;&lt;author&gt;Arguelles-Grande, C.&lt;/author&gt;&lt;author&gt;Norman, G. L.&lt;/author&gt;&lt;author&gt;Bhagat, G.&lt;/author&gt;&lt;author&gt;Green, P. H.&lt;/author&gt;&lt;/authors&gt;&lt;/contributors&gt;&lt;titles&gt;&lt;title&gt;Hemolysis interferes with the detection of anti-tissue transglutaminase antibodies in celiac disease&lt;/title&gt;&lt;secondary-title&gt;Clin Chem&lt;/secondary-title&gt;&lt;alt-title&gt;Clinical chemistry&lt;/alt-title&gt;&lt;/titles&gt;&lt;periodical&gt;&lt;full-title&gt;Clin Chem&lt;/full-title&gt;&lt;abbr-1&gt;Clinical chemistry&lt;/abbr-1&gt;&lt;/periodical&gt;&lt;alt-periodical&gt;&lt;full-title&gt;Clin Chem&lt;/full-title&gt;&lt;abbr-1&gt;Clinical chemistry&lt;/abbr-1&gt;&lt;/alt-periodical&gt;&lt;pages&gt;1034-6&lt;/pages&gt;&lt;volume&gt;56&lt;/volume&gt;&lt;number&gt;6&lt;/number&gt;&lt;edition&gt;2010/03/13&lt;/edition&gt;&lt;keywords&gt;&lt;keyword&gt;Celiac Disease/*diagnosis&lt;/keyword&gt;&lt;keyword&gt;Enzyme-Linked Immunosorbent Assay/methods&lt;/keyword&gt;&lt;keyword&gt;GTP-Binding Proteins/*diagnostic use/*immunology&lt;/keyword&gt;&lt;keyword&gt;*Hemolysis&lt;/keyword&gt;&lt;keyword&gt;Humans&lt;/keyword&gt;&lt;keyword&gt;Immunoglobulin A/*immunology&lt;/keyword&gt;&lt;keyword&gt;Sensitivity and Specificity&lt;/keyword&gt;&lt;keyword&gt;Transglutaminases/*diagnostic use/*immunology&lt;/keyword&gt;&lt;/keywords&gt;&lt;dates&gt;&lt;year&gt;2010&lt;/year&gt;&lt;pub-dates&gt;&lt;date&gt;Jun&lt;/date&gt;&lt;/pub-dates&gt;&lt;/dates&gt;&lt;isbn&gt;1530-8561 (Electronic)&amp;#xD;0009-9147 (Linking)&lt;/isbn&gt;&lt;accession-num&gt;20224046&lt;/accession-num&gt;&lt;work-type&gt;Letter&lt;/work-type&gt;&lt;urls&gt;&lt;related-urls&gt;&lt;url&gt;http://www.ncbi.nlm.nih.gov/pubmed/20224046&lt;/url&gt;&lt;/related-urls&gt;&lt;/urls&gt;&lt;electronic-resource-num&gt;10.1373/clinchem.2009.141242&lt;/electronic-resource-num&gt;&lt;language&gt;eng&lt;/language&gt;&lt;/record&gt;&lt;/Cite&gt;&lt;/EndNote&gt;</w:instrText>
      </w:r>
      <w:r w:rsidR="0023167E" w:rsidRPr="0085538E">
        <w:rPr>
          <w:rFonts w:ascii="Book Antiqua" w:hAnsi="Book Antiqua" w:cs="Times New Roman"/>
          <w:sz w:val="24"/>
          <w:szCs w:val="24"/>
          <w:vertAlign w:val="superscript"/>
          <w:lang w:val="en-GB"/>
        </w:rPr>
        <w:fldChar w:fldCharType="separate"/>
      </w:r>
      <w:r w:rsidR="00F80144" w:rsidRPr="0085538E">
        <w:rPr>
          <w:rFonts w:ascii="Book Antiqua" w:hAnsi="Book Antiqua" w:cs="Arial"/>
          <w:noProof/>
          <w:sz w:val="24"/>
          <w:szCs w:val="24"/>
          <w:vertAlign w:val="superscript"/>
          <w:lang w:val="en-GB"/>
        </w:rPr>
        <w:t>[</w:t>
      </w:r>
      <w:r w:rsidR="00F80144" w:rsidRPr="0085538E">
        <w:rPr>
          <w:rFonts w:ascii="Book Antiqua" w:hAnsi="Book Antiqua" w:cs="Times New Roman"/>
          <w:noProof/>
          <w:sz w:val="24"/>
          <w:szCs w:val="24"/>
          <w:vertAlign w:val="superscript"/>
          <w:lang w:val="en-GB"/>
        </w:rPr>
        <w:t>8</w:t>
      </w:r>
      <w:r w:rsidR="00F80144" w:rsidRPr="0085538E">
        <w:rPr>
          <w:rFonts w:ascii="Book Antiqua" w:hAnsi="Book Antiqua" w:cs="Arial"/>
          <w:noProof/>
          <w:sz w:val="24"/>
          <w:szCs w:val="24"/>
          <w:vertAlign w:val="superscript"/>
          <w:lang w:val="en-GB"/>
        </w:rPr>
        <w:t>]</w:t>
      </w:r>
      <w:r w:rsidR="0023167E" w:rsidRPr="0085538E">
        <w:rPr>
          <w:rFonts w:ascii="Book Antiqua" w:hAnsi="Book Antiqua" w:cs="Times New Roman"/>
          <w:sz w:val="24"/>
          <w:szCs w:val="24"/>
          <w:vertAlign w:val="superscript"/>
          <w:lang w:val="en-GB"/>
        </w:rPr>
        <w:fldChar w:fldCharType="end"/>
      </w:r>
      <w:r w:rsidR="00F80144" w:rsidRPr="0085538E">
        <w:rPr>
          <w:rFonts w:ascii="Book Antiqua" w:hAnsi="Book Antiqua" w:cs="Times New Roman"/>
          <w:sz w:val="24"/>
          <w:szCs w:val="24"/>
          <w:lang w:val="en-GB"/>
        </w:rPr>
        <w:t xml:space="preserve"> and are effective in </w:t>
      </w:r>
      <w:r w:rsidR="004A68A7" w:rsidRPr="0085538E">
        <w:rPr>
          <w:rFonts w:ascii="Book Antiqua" w:hAnsi="Book Antiqua" w:cs="Times New Roman"/>
          <w:sz w:val="24"/>
          <w:szCs w:val="24"/>
          <w:lang w:val="en-GB"/>
        </w:rPr>
        <w:t xml:space="preserve">the </w:t>
      </w:r>
      <w:r w:rsidR="00F80144" w:rsidRPr="0085538E">
        <w:rPr>
          <w:rFonts w:ascii="Book Antiqua" w:hAnsi="Book Antiqua" w:cs="Times New Roman"/>
          <w:sz w:val="24"/>
          <w:szCs w:val="24"/>
          <w:lang w:val="en-GB"/>
        </w:rPr>
        <w:t xml:space="preserve">detection </w:t>
      </w:r>
      <w:r w:rsidR="00DE5F30" w:rsidRPr="0085538E">
        <w:rPr>
          <w:rFonts w:ascii="Book Antiqua" w:hAnsi="Book Antiqua" w:cs="Times New Roman"/>
          <w:sz w:val="24"/>
          <w:szCs w:val="24"/>
          <w:lang w:val="en-GB"/>
        </w:rPr>
        <w:t xml:space="preserve">of </w:t>
      </w:r>
      <w:r w:rsidR="00B75E9B" w:rsidRPr="0085538E">
        <w:rPr>
          <w:rFonts w:ascii="Book Antiqua" w:hAnsi="Book Antiqua" w:cs="Times New Roman"/>
          <w:sz w:val="24"/>
          <w:szCs w:val="24"/>
          <w:lang w:val="en-GB"/>
        </w:rPr>
        <w:t>CD</w:t>
      </w:r>
      <w:r w:rsidR="00F80144" w:rsidRPr="0085538E">
        <w:rPr>
          <w:rFonts w:ascii="Book Antiqua" w:hAnsi="Book Antiqua" w:cs="Times New Roman"/>
          <w:sz w:val="24"/>
          <w:szCs w:val="24"/>
          <w:lang w:val="en-GB"/>
        </w:rPr>
        <w:t xml:space="preserve"> in patient</w:t>
      </w:r>
      <w:r w:rsidR="0085538E">
        <w:rPr>
          <w:rFonts w:ascii="Book Antiqua" w:hAnsi="Book Antiqua" w:cs="Times New Roman"/>
          <w:sz w:val="24"/>
          <w:szCs w:val="24"/>
          <w:lang w:val="en-GB"/>
        </w:rPr>
        <w:t>s with selective IgA deficiency</w:t>
      </w:r>
      <w:r w:rsidR="0023167E" w:rsidRPr="0085538E">
        <w:rPr>
          <w:rFonts w:ascii="Book Antiqua" w:hAnsi="Book Antiqua" w:cs="Times New Roman"/>
          <w:sz w:val="24"/>
          <w:szCs w:val="24"/>
          <w:vertAlign w:val="superscript"/>
          <w:lang w:val="en-GB"/>
        </w:rPr>
        <w:fldChar w:fldCharType="begin">
          <w:fldData xml:space="preserve">PEVuZE5vdGU+PENpdGU+PEF1dGhvcj5SYXNodGFrPC9BdXRob3I+PFllYXI+MjAwODwvWWVhcj48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Y2FsIEFzc29jaWF0aW9uPC9hYmJyLTE+PC9hbHQtcGVyaW9kaWNhbD48cGFnZXM+NDI2LTMyOyBx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</w:fldData>
        </w:fldChar>
      </w:r>
      <w:r w:rsidR="00E646CA" w:rsidRPr="0085538E">
        <w:rPr>
          <w:rFonts w:ascii="Book Antiqua" w:hAnsi="Book Antiqua" w:cs="Times New Roman"/>
          <w:sz w:val="24"/>
          <w:szCs w:val="24"/>
          <w:vertAlign w:val="superscript"/>
          <w:lang w:val="en-GB"/>
        </w:rPr>
        <w:instrText xml:space="preserve"> ADDIN EN.CITE </w:instrText>
      </w:r>
      <w:r w:rsidR="0023167E" w:rsidRPr="0085538E">
        <w:rPr>
          <w:rFonts w:ascii="Book Antiqua" w:hAnsi="Book Antiqua" w:cs="Times New Roman"/>
          <w:sz w:val="24"/>
          <w:szCs w:val="24"/>
          <w:vertAlign w:val="superscript"/>
          <w:lang w:val="en-GB"/>
        </w:rPr>
        <w:fldChar w:fldCharType="begin">
          <w:fldData xml:space="preserve">PEVuZE5vdGU+PENpdGU+PEF1dGhvcj5SYXNodGFrPC9BdXRob3I+PFllYXI+MjAwODwvWWVhcj48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Y2FsIEFzc29jaWF0aW9uPC9hYmJyLTE+PC9hbHQtcGVyaW9kaWNhbD48cGFnZXM+NDI2LTMyOyBx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</w:fldData>
        </w:fldChar>
      </w:r>
      <w:r w:rsidR="00E646CA" w:rsidRPr="0085538E">
        <w:rPr>
          <w:rFonts w:ascii="Book Antiqua" w:hAnsi="Book Antiqua" w:cs="Times New Roman"/>
          <w:sz w:val="24"/>
          <w:szCs w:val="24"/>
          <w:vertAlign w:val="superscript"/>
          <w:lang w:val="en-GB"/>
        </w:rPr>
        <w:instrText xml:space="preserve"> ADDIN EN.CITE.DATA </w:instrText>
      </w:r>
      <w:r w:rsidR="0023167E" w:rsidRPr="0085538E">
        <w:rPr>
          <w:rFonts w:ascii="Book Antiqua" w:hAnsi="Book Antiqua" w:cs="Times New Roman"/>
          <w:sz w:val="24"/>
          <w:szCs w:val="24"/>
          <w:vertAlign w:val="superscript"/>
          <w:lang w:val="en-GB"/>
        </w:rPr>
      </w:r>
      <w:r w:rsidR="0023167E" w:rsidRPr="0085538E">
        <w:rPr>
          <w:rFonts w:ascii="Book Antiqua" w:hAnsi="Book Antiqua" w:cs="Times New Roman"/>
          <w:sz w:val="24"/>
          <w:szCs w:val="24"/>
          <w:vertAlign w:val="superscript"/>
          <w:lang w:val="en-GB"/>
        </w:rPr>
        <w:fldChar w:fldCharType="end"/>
      </w:r>
      <w:r w:rsidR="0023167E" w:rsidRPr="0085538E">
        <w:rPr>
          <w:rFonts w:ascii="Book Antiqua" w:hAnsi="Book Antiqua" w:cs="Times New Roman"/>
          <w:sz w:val="24"/>
          <w:szCs w:val="24"/>
          <w:vertAlign w:val="superscript"/>
          <w:lang w:val="en-GB"/>
        </w:rPr>
      </w:r>
      <w:r w:rsidR="0023167E" w:rsidRPr="0085538E">
        <w:rPr>
          <w:rFonts w:ascii="Book Antiqua" w:hAnsi="Book Antiqua" w:cs="Times New Roman"/>
          <w:sz w:val="24"/>
          <w:szCs w:val="24"/>
          <w:vertAlign w:val="superscript"/>
          <w:lang w:val="en-GB"/>
        </w:rPr>
        <w:fldChar w:fldCharType="separate"/>
      </w:r>
      <w:r w:rsidR="00F80144" w:rsidRPr="0085538E">
        <w:rPr>
          <w:rFonts w:ascii="Book Antiqua" w:hAnsi="Book Antiqua" w:cs="Arial"/>
          <w:noProof/>
          <w:sz w:val="24"/>
          <w:szCs w:val="24"/>
          <w:vertAlign w:val="superscript"/>
          <w:lang w:val="en-GB"/>
        </w:rPr>
        <w:t>[</w:t>
      </w:r>
      <w:r w:rsidR="0085538E" w:rsidRPr="0085538E">
        <w:rPr>
          <w:rFonts w:ascii="Book Antiqua" w:hAnsi="Book Antiqua" w:cs="Times New Roman"/>
          <w:noProof/>
          <w:sz w:val="24"/>
          <w:szCs w:val="24"/>
          <w:vertAlign w:val="superscript"/>
          <w:lang w:val="en-GB"/>
        </w:rPr>
        <w:t>4,</w:t>
      </w:r>
      <w:r w:rsidR="00F80144" w:rsidRPr="0085538E">
        <w:rPr>
          <w:rFonts w:ascii="Book Antiqua" w:hAnsi="Book Antiqua" w:cs="Times New Roman"/>
          <w:noProof/>
          <w:sz w:val="24"/>
          <w:szCs w:val="24"/>
          <w:vertAlign w:val="superscript"/>
          <w:lang w:val="en-GB"/>
        </w:rPr>
        <w:t>9</w:t>
      </w:r>
      <w:r w:rsidR="00F80144" w:rsidRPr="0085538E">
        <w:rPr>
          <w:rFonts w:ascii="Book Antiqua" w:hAnsi="Book Antiqua" w:cs="Arial"/>
          <w:noProof/>
          <w:sz w:val="24"/>
          <w:szCs w:val="24"/>
          <w:vertAlign w:val="superscript"/>
          <w:lang w:val="en-GB"/>
        </w:rPr>
        <w:t>]</w:t>
      </w:r>
      <w:r w:rsidR="0023167E" w:rsidRPr="0085538E">
        <w:rPr>
          <w:rFonts w:ascii="Book Antiqua" w:hAnsi="Book Antiqua" w:cs="Times New Roman"/>
          <w:sz w:val="24"/>
          <w:szCs w:val="24"/>
          <w:vertAlign w:val="superscript"/>
          <w:lang w:val="en-GB"/>
        </w:rPr>
        <w:fldChar w:fldCharType="end"/>
      </w:r>
      <w:r w:rsidR="00F80144" w:rsidRPr="0085538E">
        <w:rPr>
          <w:rFonts w:ascii="Book Antiqua" w:hAnsi="Book Antiqua" w:cs="Times New Roman"/>
          <w:sz w:val="24"/>
          <w:szCs w:val="24"/>
          <w:lang w:val="en-GB"/>
        </w:rPr>
        <w:t>.</w:t>
      </w:r>
    </w:p>
    <w:p w:rsidR="00591B72" w:rsidRPr="0085538E" w:rsidRDefault="00767A6B" w:rsidP="0085538E">
      <w:pPr>
        <w:spacing w:after="0" w:line="360" w:lineRule="auto"/>
        <w:ind w:firstLineChars="100" w:firstLine="240"/>
        <w:jc w:val="both"/>
        <w:rPr>
          <w:rFonts w:ascii="Book Antiqua" w:hAnsi="Book Antiqua" w:cs="Times New Roman"/>
          <w:sz w:val="24"/>
          <w:szCs w:val="24"/>
          <w:lang w:val="en-GB"/>
        </w:rPr>
      </w:pPr>
      <w:r w:rsidRPr="0085538E">
        <w:rPr>
          <w:rFonts w:ascii="Book Antiqua" w:hAnsi="Book Antiqua" w:cs="Times New Roman"/>
          <w:sz w:val="24"/>
          <w:szCs w:val="24"/>
          <w:lang w:val="en-GB"/>
        </w:rPr>
        <w:t>T</w:t>
      </w:r>
      <w:r w:rsidR="004D1D13" w:rsidRPr="0085538E">
        <w:rPr>
          <w:rFonts w:ascii="Book Antiqua" w:hAnsi="Book Antiqua" w:cs="Times New Roman"/>
          <w:sz w:val="24"/>
          <w:szCs w:val="24"/>
          <w:lang w:val="en-GB"/>
        </w:rPr>
        <w:t>he European</w:t>
      </w:r>
      <w:r w:rsidR="004A68A7" w:rsidRPr="0085538E">
        <w:rPr>
          <w:rFonts w:ascii="Book Antiqua" w:hAnsi="Book Antiqua" w:cs="Times New Roman"/>
          <w:sz w:val="24"/>
          <w:szCs w:val="24"/>
          <w:lang w:val="en-GB"/>
        </w:rPr>
        <w:t xml:space="preserve"> </w:t>
      </w:r>
      <w:r w:rsidR="004D1D13" w:rsidRPr="0085538E">
        <w:rPr>
          <w:rFonts w:ascii="Book Antiqua" w:hAnsi="Book Antiqua" w:cs="Times New Roman"/>
          <w:sz w:val="24"/>
          <w:szCs w:val="24"/>
          <w:lang w:val="en-GB"/>
        </w:rPr>
        <w:t xml:space="preserve">Society for Paediatric Gastroenterology, Hepatology, and Nutrition (ESPGHAN) </w:t>
      </w:r>
      <w:r w:rsidR="005B09A2" w:rsidRPr="0085538E">
        <w:rPr>
          <w:rFonts w:ascii="Book Antiqua" w:hAnsi="Book Antiqua" w:cs="Times New Roman"/>
          <w:sz w:val="24"/>
          <w:szCs w:val="24"/>
          <w:lang w:val="en-GB"/>
        </w:rPr>
        <w:t>published</w:t>
      </w:r>
      <w:r w:rsidR="004A68A7" w:rsidRPr="0085538E">
        <w:rPr>
          <w:rFonts w:ascii="Book Antiqua" w:hAnsi="Book Antiqua" w:cs="Times New Roman"/>
          <w:sz w:val="24"/>
          <w:szCs w:val="24"/>
          <w:lang w:val="en-GB"/>
        </w:rPr>
        <w:t>,</w:t>
      </w:r>
      <w:r w:rsidR="005B09A2" w:rsidRPr="0085538E">
        <w:rPr>
          <w:rFonts w:ascii="Book Antiqua" w:hAnsi="Book Antiqua" w:cs="Times New Roman"/>
          <w:sz w:val="24"/>
          <w:szCs w:val="24"/>
          <w:lang w:val="en-GB"/>
        </w:rPr>
        <w:t xml:space="preserve"> in 2012</w:t>
      </w:r>
      <w:r w:rsidR="0023167E" w:rsidRPr="0007470C">
        <w:rPr>
          <w:rFonts w:ascii="Book Antiqua" w:hAnsi="Book Antiqua" w:cs="Times New Roman"/>
          <w:sz w:val="24"/>
          <w:szCs w:val="24"/>
          <w:vertAlign w:val="superscript"/>
          <w:lang w:val="en-GB"/>
        </w:rPr>
        <w:fldChar w:fldCharType="begin">
          <w:fldData xml:space="preserve">PEVuZE5vdGU+PENpdGU+PEF1dGhvcj5IdXNieTwvQXV0aG9yPjxZZWFyPjIwMTI8L1llYXI+PFJl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</w:fldData>
        </w:fldChar>
      </w:r>
      <w:r w:rsidR="00E646CA" w:rsidRPr="0007470C">
        <w:rPr>
          <w:rFonts w:ascii="Book Antiqua" w:hAnsi="Book Antiqua" w:cs="Times New Roman"/>
          <w:sz w:val="24"/>
          <w:szCs w:val="24"/>
          <w:vertAlign w:val="superscript"/>
          <w:lang w:val="en-GB"/>
        </w:rPr>
        <w:instrText xml:space="preserve"> ADDIN EN.CITE </w:instrText>
      </w:r>
      <w:r w:rsidR="0023167E" w:rsidRPr="0007470C">
        <w:rPr>
          <w:rFonts w:ascii="Book Antiqua" w:hAnsi="Book Antiqua" w:cs="Times New Roman"/>
          <w:sz w:val="24"/>
          <w:szCs w:val="24"/>
          <w:vertAlign w:val="superscript"/>
          <w:lang w:val="en-GB"/>
        </w:rPr>
        <w:fldChar w:fldCharType="begin">
          <w:fldData xml:space="preserve">PEVuZE5vdGU+PENpdGU+PEF1dGhvcj5IdXNieTwvQXV0aG9yPjxZZWFyPjIwMTI8L1llYXI+PFJl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</w:fldData>
        </w:fldChar>
      </w:r>
      <w:r w:rsidR="00E646CA" w:rsidRPr="0007470C">
        <w:rPr>
          <w:rFonts w:ascii="Book Antiqua" w:hAnsi="Book Antiqua" w:cs="Times New Roman"/>
          <w:sz w:val="24"/>
          <w:szCs w:val="24"/>
          <w:vertAlign w:val="superscript"/>
          <w:lang w:val="en-GB"/>
        </w:rPr>
        <w:instrText xml:space="preserve"> ADDIN EN.CITE.DATA </w:instrText>
      </w:r>
      <w:r w:rsidR="0023167E" w:rsidRPr="0007470C">
        <w:rPr>
          <w:rFonts w:ascii="Book Antiqua" w:hAnsi="Book Antiqua" w:cs="Times New Roman"/>
          <w:sz w:val="24"/>
          <w:szCs w:val="24"/>
          <w:vertAlign w:val="superscript"/>
          <w:lang w:val="en-GB"/>
        </w:rPr>
      </w:r>
      <w:r w:rsidR="0023167E" w:rsidRPr="0007470C">
        <w:rPr>
          <w:rFonts w:ascii="Book Antiqua" w:hAnsi="Book Antiqua" w:cs="Times New Roman"/>
          <w:sz w:val="24"/>
          <w:szCs w:val="24"/>
          <w:vertAlign w:val="superscript"/>
          <w:lang w:val="en-GB"/>
        </w:rPr>
        <w:fldChar w:fldCharType="end"/>
      </w:r>
      <w:r w:rsidR="0023167E" w:rsidRPr="0007470C">
        <w:rPr>
          <w:rFonts w:ascii="Book Antiqua" w:hAnsi="Book Antiqua" w:cs="Times New Roman"/>
          <w:sz w:val="24"/>
          <w:szCs w:val="24"/>
          <w:vertAlign w:val="superscript"/>
          <w:lang w:val="en-GB"/>
        </w:rPr>
      </w:r>
      <w:r w:rsidR="0023167E" w:rsidRPr="0007470C">
        <w:rPr>
          <w:rFonts w:ascii="Book Antiqua" w:hAnsi="Book Antiqua" w:cs="Times New Roman"/>
          <w:sz w:val="24"/>
          <w:szCs w:val="24"/>
          <w:vertAlign w:val="superscript"/>
          <w:lang w:val="en-GB"/>
        </w:rPr>
        <w:fldChar w:fldCharType="separate"/>
      </w:r>
      <w:r w:rsidR="00F80144" w:rsidRPr="0007470C">
        <w:rPr>
          <w:rFonts w:ascii="Book Antiqua" w:hAnsi="Book Antiqua" w:cs="Arial"/>
          <w:noProof/>
          <w:sz w:val="24"/>
          <w:szCs w:val="24"/>
          <w:vertAlign w:val="superscript"/>
          <w:lang w:val="en-GB"/>
        </w:rPr>
        <w:t>[</w:t>
      </w:r>
      <w:r w:rsidR="00F80144" w:rsidRPr="0007470C">
        <w:rPr>
          <w:rFonts w:ascii="Book Antiqua" w:hAnsi="Book Antiqua" w:cs="Times New Roman"/>
          <w:noProof/>
          <w:sz w:val="24"/>
          <w:szCs w:val="24"/>
          <w:vertAlign w:val="superscript"/>
          <w:lang w:val="en-GB"/>
        </w:rPr>
        <w:t>10</w:t>
      </w:r>
      <w:r w:rsidR="00F80144" w:rsidRPr="0007470C">
        <w:rPr>
          <w:rFonts w:ascii="Book Antiqua" w:hAnsi="Book Antiqua" w:cs="Arial"/>
          <w:noProof/>
          <w:sz w:val="24"/>
          <w:szCs w:val="24"/>
          <w:vertAlign w:val="superscript"/>
          <w:lang w:val="en-GB"/>
        </w:rPr>
        <w:t>]</w:t>
      </w:r>
      <w:r w:rsidR="0023167E" w:rsidRPr="0007470C">
        <w:rPr>
          <w:rFonts w:ascii="Book Antiqua" w:hAnsi="Book Antiqua" w:cs="Times New Roman"/>
          <w:sz w:val="24"/>
          <w:szCs w:val="24"/>
          <w:vertAlign w:val="superscript"/>
          <w:lang w:val="en-GB"/>
        </w:rPr>
        <w:fldChar w:fldCharType="end"/>
      </w:r>
      <w:r w:rsidR="004A68A7" w:rsidRPr="0085538E">
        <w:rPr>
          <w:rFonts w:ascii="Book Antiqua" w:hAnsi="Book Antiqua" w:cs="Times New Roman"/>
          <w:sz w:val="24"/>
          <w:szCs w:val="24"/>
          <w:lang w:val="en-GB"/>
        </w:rPr>
        <w:t xml:space="preserve">, </w:t>
      </w:r>
      <w:r w:rsidR="0080051A" w:rsidRPr="0085538E">
        <w:rPr>
          <w:rFonts w:ascii="Book Antiqua" w:hAnsi="Book Antiqua" w:cs="Times New Roman"/>
          <w:sz w:val="24"/>
          <w:szCs w:val="24"/>
          <w:lang w:val="en-GB"/>
        </w:rPr>
        <w:t>clinical guidelines includ</w:t>
      </w:r>
      <w:r w:rsidR="001C5BE3" w:rsidRPr="0085538E">
        <w:rPr>
          <w:rFonts w:ascii="Book Antiqua" w:hAnsi="Book Antiqua" w:cs="Times New Roman"/>
          <w:sz w:val="24"/>
          <w:szCs w:val="24"/>
          <w:lang w:val="en-GB"/>
        </w:rPr>
        <w:t>ing</w:t>
      </w:r>
      <w:r w:rsidRPr="0085538E">
        <w:rPr>
          <w:rFonts w:ascii="Book Antiqua" w:hAnsi="Book Antiqua" w:cs="Times New Roman"/>
          <w:sz w:val="24"/>
          <w:szCs w:val="24"/>
          <w:lang w:val="en-GB"/>
        </w:rPr>
        <w:t xml:space="preserve"> algorithms </w:t>
      </w:r>
      <w:r w:rsidR="006C6FED" w:rsidRPr="0085538E">
        <w:rPr>
          <w:rFonts w:ascii="Book Antiqua" w:hAnsi="Book Antiqua" w:cs="Times New Roman"/>
          <w:sz w:val="24"/>
          <w:szCs w:val="24"/>
          <w:lang w:val="en-GB"/>
        </w:rPr>
        <w:t xml:space="preserve">of </w:t>
      </w:r>
      <w:r w:rsidR="00B75E9B" w:rsidRPr="0085538E">
        <w:rPr>
          <w:rFonts w:ascii="Book Antiqua" w:hAnsi="Book Antiqua" w:cs="Times New Roman"/>
          <w:sz w:val="24"/>
          <w:szCs w:val="24"/>
          <w:lang w:val="en-GB"/>
        </w:rPr>
        <w:t xml:space="preserve">CD </w:t>
      </w:r>
      <w:r w:rsidR="005B09A2" w:rsidRPr="0085538E">
        <w:rPr>
          <w:rFonts w:ascii="Book Antiqua" w:hAnsi="Book Antiqua" w:cs="Times New Roman"/>
          <w:sz w:val="24"/>
          <w:szCs w:val="24"/>
          <w:lang w:val="en-GB"/>
        </w:rPr>
        <w:t>diagnosis</w:t>
      </w:r>
      <w:r w:rsidR="0080051A" w:rsidRPr="0085538E">
        <w:rPr>
          <w:rFonts w:ascii="Book Antiqua" w:hAnsi="Book Antiqua" w:cs="Times New Roman"/>
          <w:sz w:val="24"/>
          <w:szCs w:val="24"/>
          <w:lang w:val="en-GB"/>
        </w:rPr>
        <w:t xml:space="preserve"> with the crucial role of serology tests</w:t>
      </w:r>
      <w:r w:rsidR="005B09A2" w:rsidRPr="0085538E">
        <w:rPr>
          <w:rFonts w:ascii="Book Antiqua" w:hAnsi="Book Antiqua" w:cs="Times New Roman"/>
          <w:sz w:val="24"/>
          <w:szCs w:val="24"/>
          <w:lang w:val="en-GB"/>
        </w:rPr>
        <w:t>. According to ESPGHAN recommendation</w:t>
      </w:r>
      <w:r w:rsidR="004A68A7" w:rsidRPr="0085538E">
        <w:rPr>
          <w:rFonts w:ascii="Book Antiqua" w:hAnsi="Book Antiqua" w:cs="Times New Roman"/>
          <w:sz w:val="24"/>
          <w:szCs w:val="24"/>
          <w:lang w:val="en-GB"/>
        </w:rPr>
        <w:t>s, the</w:t>
      </w:r>
      <w:r w:rsidR="00B651EF" w:rsidRPr="0085538E">
        <w:rPr>
          <w:rFonts w:ascii="Book Antiqua" w:hAnsi="Book Antiqua" w:cs="Times New Roman"/>
          <w:sz w:val="24"/>
          <w:szCs w:val="24"/>
          <w:lang w:val="en-GB"/>
        </w:rPr>
        <w:t xml:space="preserve"> initial approach to patien</w:t>
      </w:r>
      <w:r w:rsidR="006C6FED" w:rsidRPr="0085538E">
        <w:rPr>
          <w:rFonts w:ascii="Book Antiqua" w:hAnsi="Book Antiqua" w:cs="Times New Roman"/>
          <w:sz w:val="24"/>
          <w:szCs w:val="24"/>
          <w:lang w:val="en-GB"/>
        </w:rPr>
        <w:t xml:space="preserve">ts with suspected </w:t>
      </w:r>
      <w:r w:rsidR="00B75E9B" w:rsidRPr="0085538E">
        <w:rPr>
          <w:rFonts w:ascii="Book Antiqua" w:hAnsi="Book Antiqua" w:cs="Times New Roman"/>
          <w:sz w:val="24"/>
          <w:szCs w:val="24"/>
          <w:lang w:val="en-GB"/>
        </w:rPr>
        <w:t>CD</w:t>
      </w:r>
      <w:r w:rsidR="004A68A7" w:rsidRPr="0085538E">
        <w:rPr>
          <w:rFonts w:ascii="Book Antiqua" w:hAnsi="Book Antiqua" w:cs="Times New Roman"/>
          <w:sz w:val="24"/>
          <w:szCs w:val="24"/>
          <w:lang w:val="en-GB"/>
        </w:rPr>
        <w:t xml:space="preserve"> </w:t>
      </w:r>
      <w:r w:rsidR="001D1190" w:rsidRPr="0085538E">
        <w:rPr>
          <w:rFonts w:ascii="Book Antiqua" w:hAnsi="Book Antiqua" w:cs="Times New Roman"/>
          <w:sz w:val="24"/>
          <w:szCs w:val="24"/>
          <w:lang w:val="en-GB"/>
        </w:rPr>
        <w:t>include</w:t>
      </w:r>
      <w:r w:rsidR="00B75E9B" w:rsidRPr="0085538E">
        <w:rPr>
          <w:rFonts w:ascii="Book Antiqua" w:hAnsi="Book Antiqua" w:cs="Times New Roman"/>
          <w:sz w:val="24"/>
          <w:szCs w:val="24"/>
          <w:lang w:val="en-GB"/>
        </w:rPr>
        <w:t>s</w:t>
      </w:r>
      <w:r w:rsidR="004A68A7" w:rsidRPr="0085538E">
        <w:rPr>
          <w:rFonts w:ascii="Book Antiqua" w:hAnsi="Book Antiqua" w:cs="Times New Roman"/>
          <w:sz w:val="24"/>
          <w:szCs w:val="24"/>
          <w:lang w:val="en-GB"/>
        </w:rPr>
        <w:t xml:space="preserve"> </w:t>
      </w:r>
      <w:r w:rsidR="00EB3F2D" w:rsidRPr="0085538E">
        <w:rPr>
          <w:rFonts w:ascii="Book Antiqua" w:hAnsi="Book Antiqua" w:cs="Times New Roman"/>
          <w:sz w:val="24"/>
          <w:szCs w:val="24"/>
          <w:lang w:val="en-GB"/>
        </w:rPr>
        <w:t>serological screening</w:t>
      </w:r>
      <w:r w:rsidR="00B651EF" w:rsidRPr="0085538E">
        <w:rPr>
          <w:rFonts w:ascii="Book Antiqua" w:hAnsi="Book Antiqua" w:cs="Times New Roman"/>
          <w:sz w:val="24"/>
          <w:szCs w:val="24"/>
          <w:lang w:val="en-GB"/>
        </w:rPr>
        <w:t xml:space="preserve"> for anti-tTG</w:t>
      </w:r>
      <w:r w:rsidR="00382F6B" w:rsidRPr="0085538E">
        <w:rPr>
          <w:rFonts w:ascii="Book Antiqua" w:hAnsi="Book Antiqua" w:cs="Times New Roman"/>
          <w:sz w:val="24"/>
          <w:szCs w:val="24"/>
          <w:lang w:val="en-GB"/>
        </w:rPr>
        <w:t>-IgA</w:t>
      </w:r>
      <w:r w:rsidR="004A68A7" w:rsidRPr="0085538E">
        <w:rPr>
          <w:rFonts w:ascii="Book Antiqua" w:hAnsi="Book Antiqua" w:cs="Times New Roman"/>
          <w:sz w:val="24"/>
          <w:szCs w:val="24"/>
          <w:lang w:val="en-GB"/>
        </w:rPr>
        <w:t xml:space="preserve"> </w:t>
      </w:r>
      <w:r w:rsidR="004305E9" w:rsidRPr="0085538E">
        <w:rPr>
          <w:rFonts w:ascii="Book Antiqua" w:hAnsi="Book Antiqua" w:cs="Times New Roman"/>
          <w:sz w:val="24"/>
          <w:szCs w:val="24"/>
          <w:lang w:val="en-GB"/>
        </w:rPr>
        <w:t xml:space="preserve">and </w:t>
      </w:r>
      <w:r w:rsidR="001D1190" w:rsidRPr="0085538E">
        <w:rPr>
          <w:rFonts w:ascii="Book Antiqua" w:hAnsi="Book Antiqua" w:cs="Times New Roman"/>
          <w:sz w:val="24"/>
          <w:szCs w:val="24"/>
          <w:lang w:val="en-GB"/>
        </w:rPr>
        <w:t>measurement of</w:t>
      </w:r>
      <w:r w:rsidR="004A68A7" w:rsidRPr="0085538E">
        <w:rPr>
          <w:rFonts w:ascii="Book Antiqua" w:hAnsi="Book Antiqua" w:cs="Times New Roman"/>
          <w:sz w:val="24"/>
          <w:szCs w:val="24"/>
          <w:lang w:val="en-GB"/>
        </w:rPr>
        <w:t xml:space="preserve"> </w:t>
      </w:r>
      <w:r w:rsidR="00B75E9B" w:rsidRPr="0085538E">
        <w:rPr>
          <w:rFonts w:ascii="Book Antiqua" w:hAnsi="Book Antiqua" w:cs="Times New Roman"/>
          <w:sz w:val="24"/>
          <w:szCs w:val="24"/>
          <w:lang w:val="en-GB"/>
        </w:rPr>
        <w:t xml:space="preserve">a </w:t>
      </w:r>
      <w:r w:rsidR="004305E9" w:rsidRPr="0085538E">
        <w:rPr>
          <w:rFonts w:ascii="Book Antiqua" w:hAnsi="Book Antiqua" w:cs="Times New Roman"/>
          <w:sz w:val="24"/>
          <w:szCs w:val="24"/>
          <w:lang w:val="en-GB"/>
        </w:rPr>
        <w:t xml:space="preserve">total IgA </w:t>
      </w:r>
      <w:r w:rsidR="001D1190" w:rsidRPr="0085538E">
        <w:rPr>
          <w:rFonts w:ascii="Book Antiqua" w:hAnsi="Book Antiqua" w:cs="Times New Roman"/>
          <w:sz w:val="24"/>
          <w:szCs w:val="24"/>
          <w:lang w:val="en-GB"/>
        </w:rPr>
        <w:t xml:space="preserve">level </w:t>
      </w:r>
      <w:r w:rsidR="00EB3F2D" w:rsidRPr="0085538E">
        <w:rPr>
          <w:rFonts w:ascii="Book Antiqua" w:hAnsi="Book Antiqua" w:cs="Times New Roman"/>
          <w:sz w:val="24"/>
          <w:szCs w:val="24"/>
          <w:lang w:val="en-GB"/>
        </w:rPr>
        <w:t xml:space="preserve">to </w:t>
      </w:r>
      <w:r w:rsidR="00C638B0" w:rsidRPr="0085538E">
        <w:rPr>
          <w:rFonts w:ascii="Book Antiqua" w:hAnsi="Book Antiqua" w:cs="Times New Roman"/>
          <w:sz w:val="24"/>
          <w:szCs w:val="24"/>
          <w:lang w:val="en-GB"/>
        </w:rPr>
        <w:t>exclude</w:t>
      </w:r>
      <w:r w:rsidR="004A68A7" w:rsidRPr="0085538E">
        <w:rPr>
          <w:rFonts w:ascii="Book Antiqua" w:hAnsi="Book Antiqua" w:cs="Times New Roman"/>
          <w:sz w:val="24"/>
          <w:szCs w:val="24"/>
          <w:lang w:val="en-GB"/>
        </w:rPr>
        <w:t xml:space="preserve"> </w:t>
      </w:r>
      <w:r w:rsidR="001D1190" w:rsidRPr="0085538E">
        <w:rPr>
          <w:rFonts w:ascii="Book Antiqua" w:hAnsi="Book Antiqua" w:cs="Times New Roman"/>
          <w:sz w:val="24"/>
          <w:szCs w:val="24"/>
          <w:lang w:val="en-GB"/>
        </w:rPr>
        <w:t xml:space="preserve">selective </w:t>
      </w:r>
      <w:r w:rsidR="00EB3F2D" w:rsidRPr="0085538E">
        <w:rPr>
          <w:rFonts w:ascii="Book Antiqua" w:hAnsi="Book Antiqua" w:cs="Times New Roman"/>
          <w:sz w:val="24"/>
          <w:szCs w:val="24"/>
          <w:lang w:val="en-GB"/>
        </w:rPr>
        <w:t>IgA deficiency</w:t>
      </w:r>
      <w:r w:rsidR="001C5BE3" w:rsidRPr="0085538E">
        <w:rPr>
          <w:rFonts w:ascii="Book Antiqua" w:hAnsi="Book Antiqua" w:cs="Times New Roman"/>
          <w:sz w:val="24"/>
          <w:szCs w:val="24"/>
          <w:lang w:val="en-GB"/>
        </w:rPr>
        <w:t xml:space="preserve">, </w:t>
      </w:r>
      <w:r w:rsidR="001C5BE3" w:rsidRPr="0007470C">
        <w:rPr>
          <w:rFonts w:ascii="Book Antiqua" w:hAnsi="Book Antiqua" w:cs="Times New Roman"/>
          <w:i/>
          <w:sz w:val="24"/>
          <w:szCs w:val="24"/>
          <w:lang w:val="en-GB"/>
        </w:rPr>
        <w:t>i.e.</w:t>
      </w:r>
      <w:r w:rsidR="0007470C">
        <w:rPr>
          <w:rFonts w:ascii="Book Antiqua" w:hAnsi="Book Antiqua" w:cs="Times New Roman" w:hint="eastAsia"/>
          <w:sz w:val="24"/>
          <w:szCs w:val="24"/>
          <w:lang w:val="en-GB" w:eastAsia="zh-CN"/>
        </w:rPr>
        <w:t>,</w:t>
      </w:r>
      <w:r w:rsidR="001C5BE3" w:rsidRPr="0085538E">
        <w:rPr>
          <w:rFonts w:ascii="Book Antiqua" w:hAnsi="Book Antiqua" w:cs="Times New Roman"/>
          <w:sz w:val="24"/>
          <w:szCs w:val="24"/>
          <w:lang w:val="en-GB"/>
        </w:rPr>
        <w:t xml:space="preserve"> immunodeficiency </w:t>
      </w:r>
      <w:proofErr w:type="gramStart"/>
      <w:r w:rsidR="001C5BE3" w:rsidRPr="0085538E">
        <w:rPr>
          <w:rFonts w:ascii="Book Antiqua" w:hAnsi="Book Antiqua" w:cs="Times New Roman"/>
          <w:sz w:val="24"/>
          <w:szCs w:val="24"/>
          <w:lang w:val="en-GB"/>
        </w:rPr>
        <w:t>which</w:t>
      </w:r>
      <w:proofErr w:type="gramEnd"/>
      <w:r w:rsidR="001C5BE3" w:rsidRPr="0085538E">
        <w:rPr>
          <w:rFonts w:ascii="Book Antiqua" w:hAnsi="Book Antiqua" w:cs="Times New Roman"/>
          <w:sz w:val="24"/>
          <w:szCs w:val="24"/>
          <w:lang w:val="en-GB"/>
        </w:rPr>
        <w:t xml:space="preserve"> occurs in CD patients</w:t>
      </w:r>
      <w:r w:rsidR="004A68A7" w:rsidRPr="0085538E">
        <w:rPr>
          <w:rFonts w:ascii="Book Antiqua" w:hAnsi="Book Antiqua" w:cs="Times New Roman"/>
          <w:sz w:val="24"/>
          <w:szCs w:val="24"/>
          <w:lang w:val="en-GB"/>
        </w:rPr>
        <w:t>,</w:t>
      </w:r>
      <w:r w:rsidR="001C5BE3" w:rsidRPr="0085538E">
        <w:rPr>
          <w:rFonts w:ascii="Book Antiqua" w:hAnsi="Book Antiqua" w:cs="Times New Roman"/>
          <w:sz w:val="24"/>
          <w:szCs w:val="24"/>
          <w:lang w:val="en-GB"/>
        </w:rPr>
        <w:t xml:space="preserve"> with </w:t>
      </w:r>
      <w:r w:rsidR="004A68A7" w:rsidRPr="0085538E">
        <w:rPr>
          <w:rFonts w:ascii="Book Antiqua" w:hAnsi="Book Antiqua" w:cs="Times New Roman"/>
          <w:sz w:val="24"/>
          <w:szCs w:val="24"/>
          <w:lang w:val="en-GB"/>
        </w:rPr>
        <w:t xml:space="preserve">a </w:t>
      </w:r>
      <w:proofErr w:type="spellStart"/>
      <w:r w:rsidR="001C5BE3" w:rsidRPr="0085538E">
        <w:rPr>
          <w:rFonts w:ascii="Book Antiqua" w:hAnsi="Book Antiqua" w:cs="Times New Roman"/>
          <w:sz w:val="24"/>
          <w:szCs w:val="24"/>
          <w:lang w:val="en-GB"/>
        </w:rPr>
        <w:t>prelevance</w:t>
      </w:r>
      <w:proofErr w:type="spellEnd"/>
      <w:r w:rsidR="004A68A7" w:rsidRPr="0085538E">
        <w:rPr>
          <w:rFonts w:ascii="Book Antiqua" w:hAnsi="Book Antiqua" w:cs="Times New Roman"/>
          <w:sz w:val="24"/>
          <w:szCs w:val="24"/>
          <w:lang w:val="en-GB"/>
        </w:rPr>
        <w:t xml:space="preserve"> of</w:t>
      </w:r>
      <w:r w:rsidR="0007470C">
        <w:rPr>
          <w:rFonts w:ascii="Book Antiqua" w:hAnsi="Book Antiqua" w:cs="Times New Roman"/>
          <w:sz w:val="24"/>
          <w:szCs w:val="24"/>
          <w:lang w:val="en-GB"/>
        </w:rPr>
        <w:t xml:space="preserve"> 2</w:t>
      </w:r>
      <w:r w:rsidR="0007470C">
        <w:rPr>
          <w:rFonts w:ascii="Book Antiqua" w:hAnsi="Book Antiqua" w:cs="Times New Roman" w:hint="eastAsia"/>
          <w:sz w:val="24"/>
          <w:szCs w:val="24"/>
          <w:lang w:val="en-GB" w:eastAsia="zh-CN"/>
        </w:rPr>
        <w:t>%</w:t>
      </w:r>
      <w:r w:rsidR="0007470C">
        <w:rPr>
          <w:rFonts w:ascii="Book Antiqua" w:hAnsi="Book Antiqua" w:cs="Times New Roman"/>
          <w:sz w:val="24"/>
          <w:szCs w:val="24"/>
          <w:lang w:val="en-GB"/>
        </w:rPr>
        <w:t>-8%</w:t>
      </w:r>
      <w:r w:rsidR="001C5BE3" w:rsidRPr="0007470C">
        <w:rPr>
          <w:rFonts w:ascii="Book Antiqua" w:hAnsi="Book Antiqua" w:cs="Times New Roman"/>
          <w:sz w:val="24"/>
          <w:szCs w:val="24"/>
          <w:vertAlign w:val="superscript"/>
          <w:lang w:val="en-GB"/>
        </w:rPr>
        <w:t>[10]</w:t>
      </w:r>
      <w:r w:rsidR="00171EC7" w:rsidRPr="0085538E">
        <w:rPr>
          <w:rFonts w:ascii="Book Antiqua" w:hAnsi="Book Antiqua" w:cs="Times New Roman"/>
          <w:sz w:val="24"/>
          <w:szCs w:val="24"/>
          <w:lang w:val="en-GB"/>
        </w:rPr>
        <w:t xml:space="preserve">. </w:t>
      </w:r>
      <w:r w:rsidR="004A68A7" w:rsidRPr="0085538E">
        <w:rPr>
          <w:rFonts w:ascii="Book Antiqua" w:hAnsi="Book Antiqua" w:cs="Times New Roman"/>
          <w:sz w:val="24"/>
          <w:szCs w:val="24"/>
          <w:lang w:val="en-GB"/>
        </w:rPr>
        <w:t>The i</w:t>
      </w:r>
      <w:r w:rsidR="00EB3F2D" w:rsidRPr="0085538E">
        <w:rPr>
          <w:rFonts w:ascii="Book Antiqua" w:hAnsi="Book Antiqua" w:cs="Times New Roman"/>
          <w:sz w:val="24"/>
          <w:szCs w:val="24"/>
          <w:lang w:val="en-GB"/>
        </w:rPr>
        <w:t xml:space="preserve">nitial </w:t>
      </w:r>
      <w:r w:rsidR="001D1190" w:rsidRPr="0085538E">
        <w:rPr>
          <w:rFonts w:ascii="Book Antiqua" w:hAnsi="Book Antiqua" w:cs="Times New Roman"/>
          <w:sz w:val="24"/>
          <w:szCs w:val="24"/>
          <w:lang w:val="en-GB"/>
        </w:rPr>
        <w:t xml:space="preserve">usage of </w:t>
      </w:r>
      <w:r w:rsidR="00EB3F2D" w:rsidRPr="0085538E">
        <w:rPr>
          <w:rFonts w:ascii="Book Antiqua" w:hAnsi="Book Antiqua" w:cs="Times New Roman"/>
          <w:sz w:val="24"/>
          <w:szCs w:val="24"/>
          <w:lang w:val="en-GB"/>
        </w:rPr>
        <w:t>anti-</w:t>
      </w:r>
      <w:r w:rsidR="000358A1" w:rsidRPr="0085538E">
        <w:rPr>
          <w:rFonts w:ascii="Book Antiqua" w:hAnsi="Book Antiqua" w:cs="Times New Roman"/>
          <w:sz w:val="24"/>
          <w:szCs w:val="24"/>
          <w:lang w:val="en-GB"/>
        </w:rPr>
        <w:t>tTG</w:t>
      </w:r>
      <w:r w:rsidR="00382F6B" w:rsidRPr="0085538E">
        <w:rPr>
          <w:rFonts w:ascii="Book Antiqua" w:hAnsi="Book Antiqua" w:cs="Times New Roman"/>
          <w:sz w:val="24"/>
          <w:szCs w:val="24"/>
          <w:lang w:val="en-GB"/>
        </w:rPr>
        <w:t xml:space="preserve">-IgA </w:t>
      </w:r>
      <w:r w:rsidR="001D1190" w:rsidRPr="0085538E">
        <w:rPr>
          <w:rFonts w:ascii="Book Antiqua" w:hAnsi="Book Antiqua" w:cs="Times New Roman"/>
          <w:sz w:val="24"/>
          <w:szCs w:val="24"/>
          <w:lang w:val="en-GB"/>
        </w:rPr>
        <w:t>tests</w:t>
      </w:r>
      <w:r w:rsidR="00EB3F2D" w:rsidRPr="0085538E">
        <w:rPr>
          <w:rFonts w:ascii="Book Antiqua" w:hAnsi="Book Antiqua" w:cs="Times New Roman"/>
          <w:sz w:val="24"/>
          <w:szCs w:val="24"/>
          <w:lang w:val="en-GB"/>
        </w:rPr>
        <w:t xml:space="preserve"> is based </w:t>
      </w:r>
      <w:r w:rsidR="00BF66E7" w:rsidRPr="0085538E">
        <w:rPr>
          <w:rFonts w:ascii="Book Antiqua" w:hAnsi="Book Antiqua" w:cs="Times New Roman"/>
          <w:sz w:val="24"/>
          <w:szCs w:val="24"/>
          <w:lang w:val="en-GB"/>
        </w:rPr>
        <w:t xml:space="preserve">on </w:t>
      </w:r>
      <w:r w:rsidR="001D1190" w:rsidRPr="0085538E">
        <w:rPr>
          <w:rFonts w:ascii="Book Antiqua" w:hAnsi="Book Antiqua" w:cs="Times New Roman"/>
          <w:sz w:val="24"/>
          <w:szCs w:val="24"/>
          <w:lang w:val="en-GB"/>
        </w:rPr>
        <w:t xml:space="preserve">its </w:t>
      </w:r>
      <w:r w:rsidR="00764DD4" w:rsidRPr="0085538E">
        <w:rPr>
          <w:rFonts w:ascii="Book Antiqua" w:hAnsi="Book Antiqua" w:cs="Times New Roman"/>
          <w:sz w:val="24"/>
          <w:szCs w:val="24"/>
          <w:lang w:val="en-GB"/>
        </w:rPr>
        <w:t xml:space="preserve">both </w:t>
      </w:r>
      <w:r w:rsidR="00BF66E7" w:rsidRPr="0085538E">
        <w:rPr>
          <w:rFonts w:ascii="Book Antiqua" w:hAnsi="Book Antiqua" w:cs="Times New Roman"/>
          <w:sz w:val="24"/>
          <w:szCs w:val="24"/>
          <w:lang w:val="en-GB"/>
        </w:rPr>
        <w:t>high sens</w:t>
      </w:r>
      <w:r w:rsidR="0007470C">
        <w:rPr>
          <w:rFonts w:ascii="Book Antiqua" w:hAnsi="Book Antiqua" w:cs="Times New Roman"/>
          <w:sz w:val="24"/>
          <w:szCs w:val="24"/>
          <w:lang w:val="en-GB"/>
        </w:rPr>
        <w:t>itivity and specificity values</w:t>
      </w:r>
      <w:r w:rsidR="0023167E" w:rsidRPr="0007470C">
        <w:rPr>
          <w:rFonts w:ascii="Book Antiqua" w:hAnsi="Book Antiqua" w:cs="Times New Roman"/>
          <w:sz w:val="24"/>
          <w:szCs w:val="24"/>
          <w:vertAlign w:val="superscript"/>
          <w:lang w:val="en-GB"/>
        </w:rPr>
        <w:fldChar w:fldCharType="begin">
          <w:fldData xml:space="preserve">PEVuZE5vdGU+PENpdGU+PEF1dGhvcj5MZXdpczwvQXV0aG9yPjxZZWFyPjIwMTA8L1llYXI+PFJl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</w:fldData>
        </w:fldChar>
      </w:r>
      <w:r w:rsidR="00E646CA" w:rsidRPr="0007470C">
        <w:rPr>
          <w:rFonts w:ascii="Book Antiqua" w:hAnsi="Book Antiqua" w:cs="Times New Roman"/>
          <w:sz w:val="24"/>
          <w:szCs w:val="24"/>
          <w:vertAlign w:val="superscript"/>
          <w:lang w:val="en-GB"/>
        </w:rPr>
        <w:instrText xml:space="preserve"> ADDIN EN.CITE </w:instrText>
      </w:r>
      <w:r w:rsidR="0023167E" w:rsidRPr="0007470C">
        <w:rPr>
          <w:rFonts w:ascii="Book Antiqua" w:hAnsi="Book Antiqua" w:cs="Times New Roman"/>
          <w:sz w:val="24"/>
          <w:szCs w:val="24"/>
          <w:vertAlign w:val="superscript"/>
          <w:lang w:val="en-GB"/>
        </w:rPr>
        <w:fldChar w:fldCharType="begin">
          <w:fldData xml:space="preserve">PEVuZE5vdGU+PENpdGU+PEF1dGhvcj5MZXdpczwvQXV0aG9yPjxZZWFyPjIwMTA8L1llYXI+PFJl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</w:fldData>
        </w:fldChar>
      </w:r>
      <w:r w:rsidR="00E646CA" w:rsidRPr="0007470C">
        <w:rPr>
          <w:rFonts w:ascii="Book Antiqua" w:hAnsi="Book Antiqua" w:cs="Times New Roman"/>
          <w:sz w:val="24"/>
          <w:szCs w:val="24"/>
          <w:vertAlign w:val="superscript"/>
          <w:lang w:val="en-GB"/>
        </w:rPr>
        <w:instrText xml:space="preserve"> ADDIN EN.CITE.DATA </w:instrText>
      </w:r>
      <w:r w:rsidR="0023167E" w:rsidRPr="0007470C">
        <w:rPr>
          <w:rFonts w:ascii="Book Antiqua" w:hAnsi="Book Antiqua" w:cs="Times New Roman"/>
          <w:sz w:val="24"/>
          <w:szCs w:val="24"/>
          <w:vertAlign w:val="superscript"/>
          <w:lang w:val="en-GB"/>
        </w:rPr>
      </w:r>
      <w:r w:rsidR="0023167E" w:rsidRPr="0007470C">
        <w:rPr>
          <w:rFonts w:ascii="Book Antiqua" w:hAnsi="Book Antiqua" w:cs="Times New Roman"/>
          <w:sz w:val="24"/>
          <w:szCs w:val="24"/>
          <w:vertAlign w:val="superscript"/>
          <w:lang w:val="en-GB"/>
        </w:rPr>
        <w:fldChar w:fldCharType="end"/>
      </w:r>
      <w:r w:rsidR="0023167E" w:rsidRPr="0007470C">
        <w:rPr>
          <w:rFonts w:ascii="Book Antiqua" w:hAnsi="Book Antiqua" w:cs="Times New Roman"/>
          <w:sz w:val="24"/>
          <w:szCs w:val="24"/>
          <w:vertAlign w:val="superscript"/>
          <w:lang w:val="en-GB"/>
        </w:rPr>
      </w:r>
      <w:r w:rsidR="0023167E" w:rsidRPr="0007470C">
        <w:rPr>
          <w:rFonts w:ascii="Book Antiqua" w:hAnsi="Book Antiqua" w:cs="Times New Roman"/>
          <w:sz w:val="24"/>
          <w:szCs w:val="24"/>
          <w:vertAlign w:val="superscript"/>
          <w:lang w:val="en-GB"/>
        </w:rPr>
        <w:fldChar w:fldCharType="separate"/>
      </w:r>
      <w:r w:rsidR="001D1190" w:rsidRPr="0007470C">
        <w:rPr>
          <w:rFonts w:ascii="Book Antiqua" w:hAnsi="Book Antiqua" w:cs="Times New Roman"/>
          <w:noProof/>
          <w:sz w:val="24"/>
          <w:szCs w:val="24"/>
          <w:vertAlign w:val="superscript"/>
          <w:lang w:val="en-GB"/>
        </w:rPr>
        <w:t>[7]</w:t>
      </w:r>
      <w:r w:rsidR="0023167E" w:rsidRPr="0007470C">
        <w:rPr>
          <w:rFonts w:ascii="Book Antiqua" w:hAnsi="Book Antiqua" w:cs="Times New Roman"/>
          <w:sz w:val="24"/>
          <w:szCs w:val="24"/>
          <w:vertAlign w:val="superscript"/>
          <w:lang w:val="en-GB"/>
        </w:rPr>
        <w:fldChar w:fldCharType="end"/>
      </w:r>
      <w:r w:rsidR="000A33C5" w:rsidRPr="0085538E">
        <w:rPr>
          <w:rFonts w:ascii="Book Antiqua" w:hAnsi="Book Antiqua" w:cs="Times New Roman"/>
          <w:sz w:val="24"/>
          <w:szCs w:val="24"/>
          <w:lang w:val="en-GB"/>
        </w:rPr>
        <w:t xml:space="preserve">. In </w:t>
      </w:r>
      <w:r w:rsidR="004A68A7" w:rsidRPr="0085538E">
        <w:rPr>
          <w:rFonts w:ascii="Book Antiqua" w:hAnsi="Book Antiqua" w:cs="Times New Roman"/>
          <w:sz w:val="24"/>
          <w:szCs w:val="24"/>
          <w:lang w:val="en-GB"/>
        </w:rPr>
        <w:t xml:space="preserve">the </w:t>
      </w:r>
      <w:r w:rsidR="000A33C5" w:rsidRPr="0085538E">
        <w:rPr>
          <w:rFonts w:ascii="Book Antiqua" w:hAnsi="Book Antiqua" w:cs="Times New Roman"/>
          <w:sz w:val="24"/>
          <w:szCs w:val="24"/>
          <w:lang w:val="en-GB"/>
        </w:rPr>
        <w:t xml:space="preserve">case of confirmed </w:t>
      </w:r>
      <w:r w:rsidR="001D1190" w:rsidRPr="0085538E">
        <w:rPr>
          <w:rFonts w:ascii="Book Antiqua" w:hAnsi="Book Antiqua" w:cs="Times New Roman"/>
          <w:sz w:val="24"/>
          <w:szCs w:val="24"/>
          <w:lang w:val="en-GB"/>
        </w:rPr>
        <w:t xml:space="preserve">selective </w:t>
      </w:r>
      <w:r w:rsidR="000A33C5" w:rsidRPr="0085538E">
        <w:rPr>
          <w:rFonts w:ascii="Book Antiqua" w:hAnsi="Book Antiqua" w:cs="Times New Roman"/>
          <w:sz w:val="24"/>
          <w:szCs w:val="24"/>
          <w:lang w:val="en-GB"/>
        </w:rPr>
        <w:t>IgA deficiency, anti-</w:t>
      </w:r>
      <w:proofErr w:type="spellStart"/>
      <w:r w:rsidR="000358A1" w:rsidRPr="0085538E">
        <w:rPr>
          <w:rFonts w:ascii="Book Antiqua" w:hAnsi="Book Antiqua" w:cs="Times New Roman"/>
          <w:sz w:val="24"/>
          <w:szCs w:val="24"/>
          <w:lang w:val="en-GB"/>
        </w:rPr>
        <w:t>tTG</w:t>
      </w:r>
      <w:proofErr w:type="spellEnd"/>
      <w:r w:rsidR="00382F6B" w:rsidRPr="0085538E">
        <w:rPr>
          <w:rFonts w:ascii="Book Antiqua" w:hAnsi="Book Antiqua" w:cs="Times New Roman"/>
          <w:sz w:val="24"/>
          <w:szCs w:val="24"/>
          <w:lang w:val="en-GB"/>
        </w:rPr>
        <w:t>-</w:t>
      </w:r>
      <w:proofErr w:type="spellStart"/>
      <w:r w:rsidR="00382F6B" w:rsidRPr="0085538E">
        <w:rPr>
          <w:rFonts w:ascii="Book Antiqua" w:hAnsi="Book Antiqua" w:cs="Times New Roman"/>
          <w:sz w:val="24"/>
          <w:szCs w:val="24"/>
          <w:lang w:val="en-GB"/>
        </w:rPr>
        <w:t>IgG</w:t>
      </w:r>
      <w:proofErr w:type="spellEnd"/>
      <w:r w:rsidR="001D1190" w:rsidRPr="0085538E">
        <w:rPr>
          <w:rFonts w:ascii="Book Antiqua" w:hAnsi="Book Antiqua" w:cs="Times New Roman"/>
          <w:sz w:val="24"/>
          <w:szCs w:val="24"/>
          <w:lang w:val="en-GB"/>
        </w:rPr>
        <w:t>, anti-DGP</w:t>
      </w:r>
      <w:r w:rsidR="00382F6B" w:rsidRPr="0085538E">
        <w:rPr>
          <w:rFonts w:ascii="Book Antiqua" w:hAnsi="Book Antiqua" w:cs="Times New Roman"/>
          <w:sz w:val="24"/>
          <w:szCs w:val="24"/>
          <w:lang w:val="en-GB"/>
        </w:rPr>
        <w:t>-</w:t>
      </w:r>
      <w:proofErr w:type="spellStart"/>
      <w:r w:rsidR="00382F6B" w:rsidRPr="0085538E">
        <w:rPr>
          <w:rFonts w:ascii="Book Antiqua" w:hAnsi="Book Antiqua" w:cs="Times New Roman"/>
          <w:sz w:val="24"/>
          <w:szCs w:val="24"/>
          <w:lang w:val="en-GB"/>
        </w:rPr>
        <w:t>IgG</w:t>
      </w:r>
      <w:proofErr w:type="spellEnd"/>
      <w:r w:rsidR="00382F6B" w:rsidRPr="0085538E">
        <w:rPr>
          <w:rFonts w:ascii="Book Antiqua" w:hAnsi="Book Antiqua" w:cs="Times New Roman"/>
          <w:sz w:val="24"/>
          <w:szCs w:val="24"/>
          <w:lang w:val="en-GB"/>
        </w:rPr>
        <w:t xml:space="preserve"> </w:t>
      </w:r>
      <w:r w:rsidR="00BA42F8" w:rsidRPr="0085538E">
        <w:rPr>
          <w:rFonts w:ascii="Book Antiqua" w:hAnsi="Book Antiqua" w:cs="Times New Roman"/>
          <w:sz w:val="24"/>
          <w:szCs w:val="24"/>
          <w:lang w:val="en-GB"/>
        </w:rPr>
        <w:t>or</w:t>
      </w:r>
      <w:r w:rsidR="00833D4D" w:rsidRPr="0085538E">
        <w:rPr>
          <w:rFonts w:ascii="Book Antiqua" w:hAnsi="Book Antiqua" w:cs="Times New Roman"/>
          <w:sz w:val="24"/>
          <w:szCs w:val="24"/>
          <w:lang w:val="en-GB"/>
        </w:rPr>
        <w:t xml:space="preserve"> </w:t>
      </w:r>
      <w:proofErr w:type="spellStart"/>
      <w:r w:rsidR="005318D9" w:rsidRPr="0085538E">
        <w:rPr>
          <w:rFonts w:ascii="Book Antiqua" w:hAnsi="Book Antiqua" w:cs="Times New Roman"/>
          <w:sz w:val="24"/>
          <w:szCs w:val="24"/>
          <w:lang w:val="en-GB"/>
        </w:rPr>
        <w:t>endomysial</w:t>
      </w:r>
      <w:proofErr w:type="spellEnd"/>
      <w:r w:rsidR="004A68A7" w:rsidRPr="0085538E">
        <w:rPr>
          <w:rFonts w:ascii="Book Antiqua" w:hAnsi="Book Antiqua" w:cs="Times New Roman"/>
          <w:sz w:val="24"/>
          <w:szCs w:val="24"/>
          <w:lang w:val="en-GB"/>
        </w:rPr>
        <w:t xml:space="preserve"> </w:t>
      </w:r>
      <w:proofErr w:type="spellStart"/>
      <w:r w:rsidR="005318D9" w:rsidRPr="0085538E">
        <w:rPr>
          <w:rFonts w:ascii="Book Antiqua" w:hAnsi="Book Antiqua" w:cs="Times New Roman"/>
          <w:sz w:val="24"/>
          <w:szCs w:val="24"/>
          <w:lang w:val="en-GB"/>
        </w:rPr>
        <w:t>IgG</w:t>
      </w:r>
      <w:proofErr w:type="spellEnd"/>
      <w:r w:rsidR="005318D9" w:rsidRPr="0085538E">
        <w:rPr>
          <w:rFonts w:ascii="Book Antiqua" w:hAnsi="Book Antiqua" w:cs="Times New Roman"/>
          <w:sz w:val="24"/>
          <w:szCs w:val="24"/>
          <w:lang w:val="en-GB"/>
        </w:rPr>
        <w:t xml:space="preserve"> antibodies (EMA) </w:t>
      </w:r>
      <w:r w:rsidR="001D1190" w:rsidRPr="0085538E">
        <w:rPr>
          <w:rFonts w:ascii="Book Antiqua" w:hAnsi="Book Antiqua" w:cs="Times New Roman"/>
          <w:sz w:val="24"/>
          <w:szCs w:val="24"/>
          <w:lang w:val="en-GB"/>
        </w:rPr>
        <w:t xml:space="preserve">tests </w:t>
      </w:r>
      <w:r w:rsidR="001D1190" w:rsidRPr="0085538E">
        <w:rPr>
          <w:rFonts w:ascii="Book Antiqua" w:hAnsi="Book Antiqua" w:cs="Times New Roman"/>
          <w:sz w:val="24"/>
          <w:szCs w:val="24"/>
          <w:lang w:val="en-GB"/>
        </w:rPr>
        <w:lastRenderedPageBreak/>
        <w:t>are</w:t>
      </w:r>
      <w:r w:rsidR="000A33C5" w:rsidRPr="0085538E">
        <w:rPr>
          <w:rFonts w:ascii="Book Antiqua" w:hAnsi="Book Antiqua" w:cs="Times New Roman"/>
          <w:sz w:val="24"/>
          <w:szCs w:val="24"/>
          <w:lang w:val="en-GB"/>
        </w:rPr>
        <w:t xml:space="preserve"> recommended</w:t>
      </w:r>
      <w:r w:rsidR="001D1190" w:rsidRPr="0085538E">
        <w:rPr>
          <w:rFonts w:ascii="Book Antiqua" w:hAnsi="Book Antiqua" w:cs="Times New Roman"/>
          <w:sz w:val="24"/>
          <w:szCs w:val="24"/>
          <w:lang w:val="en-GB"/>
        </w:rPr>
        <w:t xml:space="preserve"> to detect </w:t>
      </w:r>
      <w:r w:rsidR="0007470C">
        <w:rPr>
          <w:rFonts w:ascii="Book Antiqua" w:hAnsi="Book Antiqua" w:cs="Times New Roman"/>
          <w:sz w:val="24"/>
          <w:szCs w:val="24"/>
          <w:lang w:val="en-GB"/>
        </w:rPr>
        <w:t>CD</w:t>
      </w:r>
      <w:r w:rsidR="0023167E" w:rsidRPr="0007470C">
        <w:rPr>
          <w:rFonts w:ascii="Book Antiqua" w:hAnsi="Book Antiqua" w:cs="Times New Roman"/>
          <w:sz w:val="24"/>
          <w:szCs w:val="24"/>
          <w:vertAlign w:val="superscript"/>
          <w:lang w:val="en-GB"/>
        </w:rPr>
        <w:fldChar w:fldCharType="begin">
          <w:fldData xml:space="preserve">PEVuZE5vdGU+PENpdGU+PEF1dGhvcj5IdXNieTwvQXV0aG9yPjxZZWFyPjIwMTI8L1llYXI+PFJl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</w:fldData>
        </w:fldChar>
      </w:r>
      <w:r w:rsidR="001E6527" w:rsidRPr="0007470C">
        <w:rPr>
          <w:rFonts w:ascii="Book Antiqua" w:hAnsi="Book Antiqua" w:cs="Times New Roman"/>
          <w:sz w:val="24"/>
          <w:szCs w:val="24"/>
          <w:vertAlign w:val="superscript"/>
          <w:lang w:val="en-GB"/>
        </w:rPr>
        <w:instrText xml:space="preserve"> ADDIN EN.CITE </w:instrText>
      </w:r>
      <w:r w:rsidR="0023167E" w:rsidRPr="0007470C">
        <w:rPr>
          <w:rFonts w:ascii="Book Antiqua" w:hAnsi="Book Antiqua" w:cs="Times New Roman"/>
          <w:sz w:val="24"/>
          <w:szCs w:val="24"/>
          <w:vertAlign w:val="superscript"/>
          <w:lang w:val="en-GB"/>
        </w:rPr>
        <w:fldChar w:fldCharType="begin">
          <w:fldData xml:space="preserve">PEVuZE5vdGU+PENpdGU+PEF1dGhvcj5IdXNieTwvQXV0aG9yPjxZZWFyPjIwMTI8L1llYXI+PFJl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</w:fldData>
        </w:fldChar>
      </w:r>
      <w:r w:rsidR="001E6527" w:rsidRPr="0007470C">
        <w:rPr>
          <w:rFonts w:ascii="Book Antiqua" w:hAnsi="Book Antiqua" w:cs="Times New Roman"/>
          <w:sz w:val="24"/>
          <w:szCs w:val="24"/>
          <w:vertAlign w:val="superscript"/>
          <w:lang w:val="en-GB"/>
        </w:rPr>
        <w:instrText xml:space="preserve"> ADDIN EN.CITE.DATA </w:instrText>
      </w:r>
      <w:r w:rsidR="0023167E" w:rsidRPr="0007470C">
        <w:rPr>
          <w:rFonts w:ascii="Book Antiqua" w:hAnsi="Book Antiqua" w:cs="Times New Roman"/>
          <w:sz w:val="24"/>
          <w:szCs w:val="24"/>
          <w:vertAlign w:val="superscript"/>
          <w:lang w:val="en-GB"/>
        </w:rPr>
      </w:r>
      <w:r w:rsidR="0023167E" w:rsidRPr="0007470C">
        <w:rPr>
          <w:rFonts w:ascii="Book Antiqua" w:hAnsi="Book Antiqua" w:cs="Times New Roman"/>
          <w:sz w:val="24"/>
          <w:szCs w:val="24"/>
          <w:vertAlign w:val="superscript"/>
          <w:lang w:val="en-GB"/>
        </w:rPr>
        <w:fldChar w:fldCharType="end"/>
      </w:r>
      <w:r w:rsidR="0023167E" w:rsidRPr="0007470C">
        <w:rPr>
          <w:rFonts w:ascii="Book Antiqua" w:hAnsi="Book Antiqua" w:cs="Times New Roman"/>
          <w:sz w:val="24"/>
          <w:szCs w:val="24"/>
          <w:vertAlign w:val="superscript"/>
          <w:lang w:val="en-GB"/>
        </w:rPr>
      </w:r>
      <w:r w:rsidR="0023167E" w:rsidRPr="0007470C">
        <w:rPr>
          <w:rFonts w:ascii="Book Antiqua" w:hAnsi="Book Antiqua" w:cs="Times New Roman"/>
          <w:sz w:val="24"/>
          <w:szCs w:val="24"/>
          <w:vertAlign w:val="superscript"/>
          <w:lang w:val="en-GB"/>
        </w:rPr>
        <w:fldChar w:fldCharType="separate"/>
      </w:r>
      <w:r w:rsidR="001E6527" w:rsidRPr="0007470C">
        <w:rPr>
          <w:rFonts w:ascii="Book Antiqua" w:hAnsi="Book Antiqua" w:cs="Arial"/>
          <w:noProof/>
          <w:sz w:val="24"/>
          <w:szCs w:val="24"/>
          <w:vertAlign w:val="superscript"/>
          <w:lang w:val="en-GB"/>
        </w:rPr>
        <w:t>[</w:t>
      </w:r>
      <w:r w:rsidR="001E6527" w:rsidRPr="0007470C">
        <w:rPr>
          <w:rFonts w:ascii="Book Antiqua" w:hAnsi="Book Antiqua" w:cs="Times New Roman"/>
          <w:noProof/>
          <w:sz w:val="24"/>
          <w:szCs w:val="24"/>
          <w:vertAlign w:val="superscript"/>
          <w:lang w:val="en-GB"/>
        </w:rPr>
        <w:t>10</w:t>
      </w:r>
      <w:r w:rsidR="001E6527" w:rsidRPr="0007470C">
        <w:rPr>
          <w:rFonts w:ascii="Book Antiqua" w:hAnsi="Book Antiqua" w:cs="Arial"/>
          <w:noProof/>
          <w:sz w:val="24"/>
          <w:szCs w:val="24"/>
          <w:vertAlign w:val="superscript"/>
          <w:lang w:val="en-GB"/>
        </w:rPr>
        <w:t>]</w:t>
      </w:r>
      <w:r w:rsidR="0023167E" w:rsidRPr="0007470C">
        <w:rPr>
          <w:rFonts w:ascii="Book Antiqua" w:hAnsi="Book Antiqua" w:cs="Times New Roman"/>
          <w:sz w:val="24"/>
          <w:szCs w:val="24"/>
          <w:vertAlign w:val="superscript"/>
          <w:lang w:val="en-GB"/>
        </w:rPr>
        <w:fldChar w:fldCharType="end"/>
      </w:r>
      <w:r w:rsidR="000A33C5" w:rsidRPr="0085538E">
        <w:rPr>
          <w:rFonts w:ascii="Book Antiqua" w:hAnsi="Book Antiqua" w:cs="Times New Roman"/>
          <w:sz w:val="24"/>
          <w:szCs w:val="24"/>
          <w:lang w:val="en-GB"/>
        </w:rPr>
        <w:t>. An alternative approach</w:t>
      </w:r>
      <w:r w:rsidR="00BA42F8" w:rsidRPr="0085538E">
        <w:rPr>
          <w:rFonts w:ascii="Book Antiqua" w:hAnsi="Book Antiqua" w:cs="Times New Roman"/>
          <w:sz w:val="24"/>
          <w:szCs w:val="24"/>
          <w:lang w:val="en-GB"/>
        </w:rPr>
        <w:t>, especially recommended for CD screening in at risk groups,</w:t>
      </w:r>
      <w:r w:rsidR="004A68A7" w:rsidRPr="0085538E">
        <w:rPr>
          <w:rFonts w:ascii="Book Antiqua" w:hAnsi="Book Antiqua" w:cs="Times New Roman"/>
          <w:sz w:val="24"/>
          <w:szCs w:val="24"/>
          <w:lang w:val="en-GB"/>
        </w:rPr>
        <w:t xml:space="preserve"> </w:t>
      </w:r>
      <w:r w:rsidR="001D1190" w:rsidRPr="0085538E">
        <w:rPr>
          <w:rFonts w:ascii="Book Antiqua" w:hAnsi="Book Antiqua" w:cs="Times New Roman"/>
          <w:sz w:val="24"/>
          <w:szCs w:val="24"/>
          <w:lang w:val="en-GB"/>
        </w:rPr>
        <w:t>consists</w:t>
      </w:r>
      <w:r w:rsidR="000A33C5" w:rsidRPr="0085538E">
        <w:rPr>
          <w:rFonts w:ascii="Book Antiqua" w:hAnsi="Book Antiqua" w:cs="Times New Roman"/>
          <w:sz w:val="24"/>
          <w:szCs w:val="24"/>
          <w:lang w:val="en-GB"/>
        </w:rPr>
        <w:t xml:space="preserve"> </w:t>
      </w:r>
      <w:r w:rsidR="00E33728" w:rsidRPr="0085538E">
        <w:rPr>
          <w:rFonts w:ascii="Book Antiqua" w:hAnsi="Book Antiqua" w:cs="Times New Roman"/>
          <w:sz w:val="24"/>
          <w:szCs w:val="24"/>
          <w:lang w:val="en-GB"/>
        </w:rPr>
        <w:t xml:space="preserve">of </w:t>
      </w:r>
      <w:r w:rsidR="000A33C5" w:rsidRPr="0085538E">
        <w:rPr>
          <w:rFonts w:ascii="Book Antiqua" w:hAnsi="Book Antiqua" w:cs="Times New Roman"/>
          <w:sz w:val="24"/>
          <w:szCs w:val="24"/>
          <w:lang w:val="en-GB"/>
        </w:rPr>
        <w:t xml:space="preserve">direct testing for </w:t>
      </w:r>
      <w:r w:rsidR="001D1190" w:rsidRPr="0085538E">
        <w:rPr>
          <w:rFonts w:ascii="Book Antiqua" w:hAnsi="Book Antiqua" w:cs="Times New Roman"/>
          <w:sz w:val="24"/>
          <w:szCs w:val="24"/>
          <w:lang w:val="en-GB"/>
        </w:rPr>
        <w:t>anti-</w:t>
      </w:r>
      <w:r w:rsidR="000358A1" w:rsidRPr="0085538E">
        <w:rPr>
          <w:rFonts w:ascii="Book Antiqua" w:hAnsi="Book Antiqua" w:cs="Times New Roman"/>
          <w:sz w:val="24"/>
          <w:szCs w:val="24"/>
          <w:lang w:val="en-GB"/>
        </w:rPr>
        <w:t>tTG</w:t>
      </w:r>
      <w:r w:rsidR="00382F6B" w:rsidRPr="0085538E">
        <w:rPr>
          <w:rFonts w:ascii="Book Antiqua" w:hAnsi="Book Antiqua" w:cs="Times New Roman"/>
          <w:sz w:val="24"/>
          <w:szCs w:val="24"/>
          <w:lang w:val="en-GB"/>
        </w:rPr>
        <w:t xml:space="preserve">-IgA </w:t>
      </w:r>
      <w:r w:rsidR="000A33C5" w:rsidRPr="0085538E">
        <w:rPr>
          <w:rFonts w:ascii="Book Antiqua" w:hAnsi="Book Antiqua" w:cs="Times New Roman"/>
          <w:sz w:val="24"/>
          <w:szCs w:val="24"/>
          <w:lang w:val="en-GB"/>
        </w:rPr>
        <w:t xml:space="preserve">and </w:t>
      </w:r>
      <w:r w:rsidR="001D1190" w:rsidRPr="0085538E">
        <w:rPr>
          <w:rFonts w:ascii="Book Antiqua" w:hAnsi="Book Antiqua" w:cs="Times New Roman"/>
          <w:sz w:val="24"/>
          <w:szCs w:val="24"/>
          <w:lang w:val="en-GB"/>
        </w:rPr>
        <w:t>anti-</w:t>
      </w:r>
      <w:r w:rsidR="000638CB" w:rsidRPr="0085538E">
        <w:rPr>
          <w:rFonts w:ascii="Book Antiqua" w:hAnsi="Book Antiqua" w:cs="Times New Roman"/>
          <w:sz w:val="24"/>
          <w:szCs w:val="24"/>
          <w:lang w:val="en-GB"/>
        </w:rPr>
        <w:t>DGP</w:t>
      </w:r>
      <w:r w:rsidR="00382F6B" w:rsidRPr="0085538E">
        <w:rPr>
          <w:rFonts w:ascii="Book Antiqua" w:hAnsi="Book Antiqua" w:cs="Times New Roman"/>
          <w:sz w:val="24"/>
          <w:szCs w:val="24"/>
          <w:lang w:val="en-GB"/>
        </w:rPr>
        <w:t>-IgG</w:t>
      </w:r>
      <w:r w:rsidR="00E33728" w:rsidRPr="0085538E">
        <w:rPr>
          <w:rFonts w:ascii="Book Antiqua" w:hAnsi="Book Antiqua" w:cs="Times New Roman"/>
          <w:sz w:val="24"/>
          <w:szCs w:val="24"/>
          <w:lang w:val="en-GB"/>
        </w:rPr>
        <w:t>, which</w:t>
      </w:r>
      <w:r w:rsidR="000A33C5" w:rsidRPr="0085538E">
        <w:rPr>
          <w:rFonts w:ascii="Book Antiqua" w:hAnsi="Book Antiqua" w:cs="Times New Roman"/>
          <w:sz w:val="24"/>
          <w:szCs w:val="24"/>
          <w:lang w:val="en-GB"/>
        </w:rPr>
        <w:t xml:space="preserve"> allow</w:t>
      </w:r>
      <w:r w:rsidR="001D1190" w:rsidRPr="0085538E">
        <w:rPr>
          <w:rFonts w:ascii="Book Antiqua" w:hAnsi="Book Antiqua" w:cs="Times New Roman"/>
          <w:sz w:val="24"/>
          <w:szCs w:val="24"/>
          <w:lang w:val="en-GB"/>
        </w:rPr>
        <w:t>s</w:t>
      </w:r>
      <w:r w:rsidR="000A33C5" w:rsidRPr="0085538E">
        <w:rPr>
          <w:rFonts w:ascii="Book Antiqua" w:hAnsi="Book Antiqua" w:cs="Times New Roman"/>
          <w:sz w:val="24"/>
          <w:szCs w:val="24"/>
          <w:lang w:val="en-GB"/>
        </w:rPr>
        <w:t xml:space="preserve"> to omit total IgA testing and reduce</w:t>
      </w:r>
      <w:r w:rsidR="001D1190" w:rsidRPr="0085538E">
        <w:rPr>
          <w:rFonts w:ascii="Book Antiqua" w:hAnsi="Book Antiqua" w:cs="Times New Roman"/>
          <w:sz w:val="24"/>
          <w:szCs w:val="24"/>
          <w:lang w:val="en-GB"/>
        </w:rPr>
        <w:t>s</w:t>
      </w:r>
      <w:r w:rsidR="00E33728" w:rsidRPr="0085538E">
        <w:rPr>
          <w:rFonts w:ascii="Book Antiqua" w:hAnsi="Book Antiqua" w:cs="Times New Roman"/>
          <w:sz w:val="24"/>
          <w:szCs w:val="24"/>
          <w:lang w:val="en-GB"/>
        </w:rPr>
        <w:t xml:space="preserve"> the</w:t>
      </w:r>
      <w:r w:rsidR="006C6FED" w:rsidRPr="0085538E">
        <w:rPr>
          <w:rFonts w:ascii="Book Antiqua" w:hAnsi="Book Antiqua" w:cs="Times New Roman"/>
          <w:sz w:val="24"/>
          <w:szCs w:val="24"/>
          <w:lang w:val="en-GB"/>
        </w:rPr>
        <w:t xml:space="preserve"> </w:t>
      </w:r>
      <w:r w:rsidR="000A33C5" w:rsidRPr="0085538E">
        <w:rPr>
          <w:rFonts w:ascii="Book Antiqua" w:hAnsi="Book Antiqua" w:cs="Times New Roman"/>
          <w:sz w:val="24"/>
          <w:szCs w:val="24"/>
          <w:lang w:val="en-GB"/>
        </w:rPr>
        <w:t xml:space="preserve">number of </w:t>
      </w:r>
      <w:r w:rsidR="001D1190" w:rsidRPr="0085538E">
        <w:rPr>
          <w:rFonts w:ascii="Book Antiqua" w:hAnsi="Book Antiqua" w:cs="Times New Roman"/>
          <w:sz w:val="24"/>
          <w:szCs w:val="24"/>
          <w:lang w:val="en-GB"/>
        </w:rPr>
        <w:t>t</w:t>
      </w:r>
      <w:r w:rsidR="000A33C5" w:rsidRPr="0085538E">
        <w:rPr>
          <w:rFonts w:ascii="Book Antiqua" w:hAnsi="Book Antiqua" w:cs="Times New Roman"/>
          <w:sz w:val="24"/>
          <w:szCs w:val="24"/>
          <w:lang w:val="en-GB"/>
        </w:rPr>
        <w:t xml:space="preserve">ests </w:t>
      </w:r>
      <w:r w:rsidR="00E33728" w:rsidRPr="0085538E">
        <w:rPr>
          <w:rFonts w:ascii="Book Antiqua" w:hAnsi="Book Antiqua" w:cs="Times New Roman"/>
          <w:sz w:val="24"/>
          <w:szCs w:val="24"/>
          <w:lang w:val="en-GB"/>
        </w:rPr>
        <w:t xml:space="preserve">that are </w:t>
      </w:r>
      <w:r w:rsidR="000A33C5" w:rsidRPr="0085538E">
        <w:rPr>
          <w:rFonts w:ascii="Book Antiqua" w:hAnsi="Book Antiqua" w:cs="Times New Roman"/>
          <w:sz w:val="24"/>
          <w:szCs w:val="24"/>
          <w:lang w:val="en-GB"/>
        </w:rPr>
        <w:t>needed</w:t>
      </w:r>
      <w:r w:rsidR="002A426D" w:rsidRPr="0085538E">
        <w:rPr>
          <w:rFonts w:ascii="Book Antiqua" w:hAnsi="Book Antiqua" w:cs="Times New Roman"/>
          <w:sz w:val="24"/>
          <w:szCs w:val="24"/>
          <w:lang w:val="en-GB"/>
        </w:rPr>
        <w:t xml:space="preserve"> to </w:t>
      </w:r>
      <w:r w:rsidR="00E33728" w:rsidRPr="0085538E">
        <w:rPr>
          <w:rFonts w:ascii="Book Antiqua" w:hAnsi="Book Antiqua" w:cs="Times New Roman"/>
          <w:sz w:val="24"/>
          <w:szCs w:val="24"/>
          <w:lang w:val="en-GB"/>
        </w:rPr>
        <w:t xml:space="preserve">be </w:t>
      </w:r>
      <w:r w:rsidR="002A426D" w:rsidRPr="0085538E">
        <w:rPr>
          <w:rFonts w:ascii="Book Antiqua" w:hAnsi="Book Antiqua" w:cs="Times New Roman"/>
          <w:sz w:val="24"/>
          <w:szCs w:val="24"/>
          <w:lang w:val="en-GB"/>
        </w:rPr>
        <w:t>perform</w:t>
      </w:r>
      <w:r w:rsidR="00E33728" w:rsidRPr="0085538E">
        <w:rPr>
          <w:rFonts w:ascii="Book Antiqua" w:hAnsi="Book Antiqua" w:cs="Times New Roman"/>
          <w:sz w:val="24"/>
          <w:szCs w:val="24"/>
          <w:lang w:val="en-GB"/>
        </w:rPr>
        <w:t>ed</w:t>
      </w:r>
      <w:r w:rsidR="0023167E" w:rsidRPr="0007470C">
        <w:rPr>
          <w:rFonts w:ascii="Book Antiqua" w:hAnsi="Book Antiqua" w:cs="Times New Roman"/>
          <w:sz w:val="24"/>
          <w:szCs w:val="24"/>
          <w:vertAlign w:val="superscript"/>
          <w:lang w:val="en-GB"/>
        </w:rPr>
        <w:fldChar w:fldCharType="begin">
          <w:fldData xml:space="preserve">PEVuZE5vdGU+PENpdGU+PEF1dGhvcj5IdXNieTwvQXV0aG9yPjxZZWFyPjIwMTI8L1llYXI+PFJl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</w:fldData>
        </w:fldChar>
      </w:r>
      <w:r w:rsidR="001E6527" w:rsidRPr="0007470C">
        <w:rPr>
          <w:rFonts w:ascii="Book Antiqua" w:hAnsi="Book Antiqua" w:cs="Times New Roman"/>
          <w:sz w:val="24"/>
          <w:szCs w:val="24"/>
          <w:vertAlign w:val="superscript"/>
          <w:lang w:val="en-GB"/>
        </w:rPr>
        <w:instrText xml:space="preserve"> ADDIN EN.CITE </w:instrText>
      </w:r>
      <w:r w:rsidR="0023167E" w:rsidRPr="0007470C">
        <w:rPr>
          <w:rFonts w:ascii="Book Antiqua" w:hAnsi="Book Antiqua" w:cs="Times New Roman"/>
          <w:sz w:val="24"/>
          <w:szCs w:val="24"/>
          <w:vertAlign w:val="superscript"/>
          <w:lang w:val="en-GB"/>
        </w:rPr>
        <w:fldChar w:fldCharType="begin">
          <w:fldData xml:space="preserve">PEVuZE5vdGU+PENpdGU+PEF1dGhvcj5IdXNieTwvQXV0aG9yPjxZZWFyPjIwMTI8L1llYXI+PFJl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</w:fldData>
        </w:fldChar>
      </w:r>
      <w:r w:rsidR="001E6527" w:rsidRPr="0007470C">
        <w:rPr>
          <w:rFonts w:ascii="Book Antiqua" w:hAnsi="Book Antiqua" w:cs="Times New Roman"/>
          <w:sz w:val="24"/>
          <w:szCs w:val="24"/>
          <w:vertAlign w:val="superscript"/>
          <w:lang w:val="en-GB"/>
        </w:rPr>
        <w:instrText xml:space="preserve"> ADDIN EN.CITE.DATA </w:instrText>
      </w:r>
      <w:r w:rsidR="0023167E" w:rsidRPr="0007470C">
        <w:rPr>
          <w:rFonts w:ascii="Book Antiqua" w:hAnsi="Book Antiqua" w:cs="Times New Roman"/>
          <w:sz w:val="24"/>
          <w:szCs w:val="24"/>
          <w:vertAlign w:val="superscript"/>
          <w:lang w:val="en-GB"/>
        </w:rPr>
      </w:r>
      <w:r w:rsidR="0023167E" w:rsidRPr="0007470C">
        <w:rPr>
          <w:rFonts w:ascii="Book Antiqua" w:hAnsi="Book Antiqua" w:cs="Times New Roman"/>
          <w:sz w:val="24"/>
          <w:szCs w:val="24"/>
          <w:vertAlign w:val="superscript"/>
          <w:lang w:val="en-GB"/>
        </w:rPr>
        <w:fldChar w:fldCharType="end"/>
      </w:r>
      <w:r w:rsidR="0023167E" w:rsidRPr="0007470C">
        <w:rPr>
          <w:rFonts w:ascii="Book Antiqua" w:hAnsi="Book Antiqua" w:cs="Times New Roman"/>
          <w:sz w:val="24"/>
          <w:szCs w:val="24"/>
          <w:vertAlign w:val="superscript"/>
          <w:lang w:val="en-GB"/>
        </w:rPr>
      </w:r>
      <w:r w:rsidR="0023167E" w:rsidRPr="0007470C">
        <w:rPr>
          <w:rFonts w:ascii="Book Antiqua" w:hAnsi="Book Antiqua" w:cs="Times New Roman"/>
          <w:sz w:val="24"/>
          <w:szCs w:val="24"/>
          <w:vertAlign w:val="superscript"/>
          <w:lang w:val="en-GB"/>
        </w:rPr>
        <w:fldChar w:fldCharType="separate"/>
      </w:r>
      <w:r w:rsidR="001E6527" w:rsidRPr="0007470C">
        <w:rPr>
          <w:rFonts w:ascii="Book Antiqua" w:hAnsi="Book Antiqua" w:cs="Arial"/>
          <w:noProof/>
          <w:sz w:val="24"/>
          <w:szCs w:val="24"/>
          <w:vertAlign w:val="superscript"/>
          <w:lang w:val="en-GB"/>
        </w:rPr>
        <w:t>[</w:t>
      </w:r>
      <w:r w:rsidR="001E6527" w:rsidRPr="0007470C">
        <w:rPr>
          <w:rFonts w:ascii="Book Antiqua" w:hAnsi="Book Antiqua" w:cs="Times New Roman"/>
          <w:noProof/>
          <w:sz w:val="24"/>
          <w:szCs w:val="24"/>
          <w:vertAlign w:val="superscript"/>
          <w:lang w:val="en-GB"/>
        </w:rPr>
        <w:t>10</w:t>
      </w:r>
      <w:r w:rsidR="001E6527" w:rsidRPr="0007470C">
        <w:rPr>
          <w:rFonts w:ascii="Book Antiqua" w:hAnsi="Book Antiqua" w:cs="Arial"/>
          <w:noProof/>
          <w:sz w:val="24"/>
          <w:szCs w:val="24"/>
          <w:vertAlign w:val="superscript"/>
          <w:lang w:val="en-GB"/>
        </w:rPr>
        <w:t>]</w:t>
      </w:r>
      <w:r w:rsidR="0023167E" w:rsidRPr="0007470C">
        <w:rPr>
          <w:rFonts w:ascii="Book Antiqua" w:hAnsi="Book Antiqua" w:cs="Times New Roman"/>
          <w:sz w:val="24"/>
          <w:szCs w:val="24"/>
          <w:vertAlign w:val="superscript"/>
          <w:lang w:val="en-GB"/>
        </w:rPr>
        <w:fldChar w:fldCharType="end"/>
      </w:r>
      <w:r w:rsidR="000A33C5" w:rsidRPr="0085538E">
        <w:rPr>
          <w:rFonts w:ascii="Book Antiqua" w:hAnsi="Book Antiqua" w:cs="Times New Roman"/>
          <w:sz w:val="24"/>
          <w:szCs w:val="24"/>
          <w:lang w:val="en-GB"/>
        </w:rPr>
        <w:t>.</w:t>
      </w:r>
    </w:p>
    <w:p w:rsidR="009F4537" w:rsidRPr="0085538E" w:rsidRDefault="00E33728" w:rsidP="0007470C">
      <w:pPr>
        <w:spacing w:after="0" w:line="360" w:lineRule="auto"/>
        <w:ind w:firstLineChars="100" w:firstLine="240"/>
        <w:jc w:val="both"/>
        <w:rPr>
          <w:rFonts w:ascii="Book Antiqua" w:hAnsi="Book Antiqua" w:cs="Times New Roman"/>
          <w:sz w:val="24"/>
          <w:szCs w:val="24"/>
          <w:lang w:val="en-GB"/>
        </w:rPr>
      </w:pPr>
      <w:r w:rsidRPr="0085538E">
        <w:rPr>
          <w:rFonts w:ascii="Book Antiqua" w:hAnsi="Book Antiqua" w:cs="Times New Roman"/>
          <w:sz w:val="24"/>
          <w:szCs w:val="24"/>
          <w:lang w:val="en-GB"/>
        </w:rPr>
        <w:t>The m</w:t>
      </w:r>
      <w:r w:rsidR="007274CA" w:rsidRPr="0085538E">
        <w:rPr>
          <w:rFonts w:ascii="Book Antiqua" w:hAnsi="Book Antiqua" w:cs="Times New Roman"/>
          <w:sz w:val="24"/>
          <w:szCs w:val="24"/>
          <w:lang w:val="en-GB"/>
        </w:rPr>
        <w:t>ethods of detection of CD-specific a</w:t>
      </w:r>
      <w:r w:rsidR="00540861" w:rsidRPr="0085538E">
        <w:rPr>
          <w:rFonts w:ascii="Book Antiqua" w:hAnsi="Book Antiqua" w:cs="Times New Roman"/>
          <w:sz w:val="24"/>
          <w:szCs w:val="24"/>
          <w:lang w:val="en-GB"/>
        </w:rPr>
        <w:t xml:space="preserve">ntibodies </w:t>
      </w:r>
      <w:r w:rsidR="00292872" w:rsidRPr="0085538E">
        <w:rPr>
          <w:rFonts w:ascii="Book Antiqua" w:hAnsi="Book Antiqua" w:cs="Times New Roman"/>
          <w:sz w:val="24"/>
          <w:szCs w:val="24"/>
          <w:lang w:val="en-GB"/>
        </w:rPr>
        <w:t xml:space="preserve">have </w:t>
      </w:r>
      <w:r w:rsidRPr="0085538E">
        <w:rPr>
          <w:rFonts w:ascii="Book Antiqua" w:hAnsi="Book Antiqua" w:cs="Times New Roman"/>
          <w:sz w:val="24"/>
          <w:szCs w:val="24"/>
          <w:lang w:val="en-GB"/>
        </w:rPr>
        <w:t xml:space="preserve">been </w:t>
      </w:r>
      <w:r w:rsidR="00540861" w:rsidRPr="0085538E">
        <w:rPr>
          <w:rFonts w:ascii="Book Antiqua" w:hAnsi="Book Antiqua" w:cs="Times New Roman"/>
          <w:sz w:val="24"/>
          <w:szCs w:val="24"/>
          <w:lang w:val="en-GB"/>
        </w:rPr>
        <w:t xml:space="preserve">based so far </w:t>
      </w:r>
      <w:r w:rsidR="007274CA" w:rsidRPr="0085538E">
        <w:rPr>
          <w:rFonts w:ascii="Book Antiqua" w:hAnsi="Book Antiqua" w:cs="Times New Roman"/>
          <w:sz w:val="24"/>
          <w:szCs w:val="24"/>
          <w:lang w:val="en-GB"/>
        </w:rPr>
        <w:t xml:space="preserve">on </w:t>
      </w:r>
      <w:r w:rsidR="00540861" w:rsidRPr="0085538E">
        <w:rPr>
          <w:rFonts w:ascii="Book Antiqua" w:hAnsi="Book Antiqua" w:cs="Times New Roman"/>
          <w:sz w:val="24"/>
          <w:szCs w:val="24"/>
          <w:lang w:val="en-GB"/>
        </w:rPr>
        <w:t xml:space="preserve">various </w:t>
      </w:r>
      <w:proofErr w:type="spellStart"/>
      <w:r w:rsidR="00540861" w:rsidRPr="0085538E">
        <w:rPr>
          <w:rFonts w:ascii="Book Antiqua" w:hAnsi="Book Antiqua" w:cs="Times New Roman"/>
          <w:sz w:val="24"/>
          <w:szCs w:val="24"/>
          <w:lang w:val="en-GB"/>
        </w:rPr>
        <w:t>immunoenzymatic</w:t>
      </w:r>
      <w:proofErr w:type="spellEnd"/>
      <w:r w:rsidR="00540861" w:rsidRPr="0085538E">
        <w:rPr>
          <w:rFonts w:ascii="Book Antiqua" w:hAnsi="Book Antiqua" w:cs="Times New Roman"/>
          <w:sz w:val="24"/>
          <w:szCs w:val="24"/>
          <w:lang w:val="en-GB"/>
        </w:rPr>
        <w:t xml:space="preserve"> assays</w:t>
      </w:r>
      <w:r w:rsidR="007274CA" w:rsidRPr="0085538E">
        <w:rPr>
          <w:rFonts w:ascii="Book Antiqua" w:hAnsi="Book Antiqua" w:cs="Times New Roman"/>
          <w:sz w:val="24"/>
          <w:szCs w:val="24"/>
          <w:lang w:val="en-GB"/>
        </w:rPr>
        <w:t xml:space="preserve"> allowing individual measurement</w:t>
      </w:r>
      <w:r w:rsidR="00540861" w:rsidRPr="0085538E">
        <w:rPr>
          <w:rFonts w:ascii="Book Antiqua" w:hAnsi="Book Antiqua" w:cs="Times New Roman"/>
          <w:sz w:val="24"/>
          <w:szCs w:val="24"/>
          <w:lang w:val="en-GB"/>
        </w:rPr>
        <w:t xml:space="preserve">s of one antibody type per blood </w:t>
      </w:r>
      <w:r w:rsidR="007274CA" w:rsidRPr="0085538E">
        <w:rPr>
          <w:rFonts w:ascii="Book Antiqua" w:hAnsi="Book Antiqua" w:cs="Times New Roman"/>
          <w:sz w:val="24"/>
          <w:szCs w:val="24"/>
          <w:lang w:val="en-GB"/>
        </w:rPr>
        <w:t>sample.</w:t>
      </w:r>
      <w:r w:rsidR="00540861" w:rsidRPr="0085538E">
        <w:rPr>
          <w:rFonts w:ascii="Book Antiqua" w:hAnsi="Book Antiqua" w:cs="Times New Roman"/>
          <w:sz w:val="24"/>
          <w:szCs w:val="24"/>
          <w:lang w:val="en-GB"/>
        </w:rPr>
        <w:t xml:space="preserve"> Recentl</w:t>
      </w:r>
      <w:r w:rsidR="00707F33" w:rsidRPr="0085538E">
        <w:rPr>
          <w:rFonts w:ascii="Book Antiqua" w:hAnsi="Book Antiqua" w:cs="Times New Roman"/>
          <w:sz w:val="24"/>
          <w:szCs w:val="24"/>
          <w:lang w:val="en-GB"/>
        </w:rPr>
        <w:t xml:space="preserve">y, Polycheck Celiac </w:t>
      </w:r>
      <w:r w:rsidR="00E32653" w:rsidRPr="0085538E">
        <w:rPr>
          <w:rFonts w:ascii="Book Antiqua" w:hAnsi="Book Antiqua" w:cs="Times New Roman"/>
          <w:sz w:val="24"/>
          <w:szCs w:val="24"/>
          <w:lang w:val="en-GB"/>
        </w:rPr>
        <w:t>P</w:t>
      </w:r>
      <w:r w:rsidR="00237D51" w:rsidRPr="0085538E">
        <w:rPr>
          <w:rFonts w:ascii="Book Antiqua" w:hAnsi="Book Antiqua" w:cs="Times New Roman"/>
          <w:sz w:val="24"/>
          <w:szCs w:val="24"/>
          <w:lang w:val="en-GB"/>
        </w:rPr>
        <w:t>anels</w:t>
      </w:r>
      <w:r w:rsidR="007936FE" w:rsidRPr="0085538E">
        <w:rPr>
          <w:rFonts w:ascii="Book Antiqua" w:hAnsi="Book Antiqua" w:cs="Times New Roman"/>
          <w:sz w:val="24"/>
          <w:szCs w:val="24"/>
          <w:lang w:val="en-GB"/>
        </w:rPr>
        <w:t xml:space="preserve"> (PCP</w:t>
      </w:r>
      <w:r w:rsidR="008B017A" w:rsidRPr="0085538E">
        <w:rPr>
          <w:rFonts w:ascii="Book Antiqua" w:hAnsi="Book Antiqua" w:cs="Times New Roman"/>
          <w:sz w:val="24"/>
          <w:szCs w:val="24"/>
          <w:lang w:val="en-GB"/>
        </w:rPr>
        <w:t>s</w:t>
      </w:r>
      <w:r w:rsidR="007936FE" w:rsidRPr="0085538E">
        <w:rPr>
          <w:rFonts w:ascii="Book Antiqua" w:hAnsi="Book Antiqua" w:cs="Times New Roman"/>
          <w:sz w:val="24"/>
          <w:szCs w:val="24"/>
          <w:lang w:val="en-GB"/>
        </w:rPr>
        <w:t xml:space="preserve">) </w:t>
      </w:r>
      <w:r w:rsidR="00540861" w:rsidRPr="0085538E">
        <w:rPr>
          <w:rFonts w:ascii="Book Antiqua" w:hAnsi="Book Antiqua" w:cs="Times New Roman"/>
          <w:sz w:val="24"/>
          <w:szCs w:val="24"/>
          <w:lang w:val="en-GB"/>
        </w:rPr>
        <w:t xml:space="preserve">have </w:t>
      </w:r>
      <w:r w:rsidR="007936FE" w:rsidRPr="0085538E">
        <w:rPr>
          <w:rFonts w:ascii="Book Antiqua" w:hAnsi="Book Antiqua" w:cs="Times New Roman"/>
          <w:sz w:val="24"/>
          <w:szCs w:val="24"/>
          <w:lang w:val="en-GB"/>
        </w:rPr>
        <w:t xml:space="preserve">been </w:t>
      </w:r>
      <w:r w:rsidR="00540861" w:rsidRPr="0085538E">
        <w:rPr>
          <w:rFonts w:ascii="Book Antiqua" w:hAnsi="Book Antiqua" w:cs="Times New Roman"/>
          <w:sz w:val="24"/>
          <w:szCs w:val="24"/>
          <w:lang w:val="en-GB"/>
        </w:rPr>
        <w:t>introduced</w:t>
      </w:r>
      <w:r w:rsidRPr="0085538E">
        <w:rPr>
          <w:rFonts w:ascii="Book Antiqua" w:hAnsi="Book Antiqua" w:cs="Times New Roman"/>
          <w:sz w:val="24"/>
          <w:szCs w:val="24"/>
          <w:lang w:val="en-GB"/>
        </w:rPr>
        <w:t xml:space="preserve"> </w:t>
      </w:r>
      <w:r w:rsidR="008F77D6" w:rsidRPr="0085538E">
        <w:rPr>
          <w:rFonts w:ascii="Book Antiqua" w:hAnsi="Book Antiqua" w:cs="Times New Roman"/>
          <w:sz w:val="24"/>
          <w:szCs w:val="24"/>
          <w:lang w:val="en-GB"/>
        </w:rPr>
        <w:t>as a new diagnostic option in CD</w:t>
      </w:r>
      <w:r w:rsidR="0065537E" w:rsidRPr="0085538E">
        <w:rPr>
          <w:rFonts w:ascii="Book Antiqua" w:hAnsi="Book Antiqua" w:cs="Times New Roman"/>
          <w:sz w:val="24"/>
          <w:szCs w:val="24"/>
          <w:lang w:val="en-GB"/>
        </w:rPr>
        <w:t xml:space="preserve">. </w:t>
      </w:r>
      <w:r w:rsidR="007936FE" w:rsidRPr="0085538E">
        <w:rPr>
          <w:rFonts w:ascii="Book Antiqua" w:hAnsi="Book Antiqua" w:cs="Times New Roman"/>
          <w:sz w:val="24"/>
          <w:szCs w:val="24"/>
          <w:lang w:val="en-GB"/>
        </w:rPr>
        <w:t>PCP</w:t>
      </w:r>
      <w:r w:rsidR="00BC5BCB" w:rsidRPr="0085538E">
        <w:rPr>
          <w:rFonts w:ascii="Book Antiqua" w:hAnsi="Book Antiqua" w:cs="Times New Roman"/>
          <w:sz w:val="24"/>
          <w:szCs w:val="24"/>
          <w:lang w:val="en-GB"/>
        </w:rPr>
        <w:t>s</w:t>
      </w:r>
      <w:r w:rsidR="007936FE" w:rsidRPr="0085538E">
        <w:rPr>
          <w:rFonts w:ascii="Book Antiqua" w:hAnsi="Book Antiqua" w:cs="Times New Roman"/>
          <w:sz w:val="24"/>
          <w:szCs w:val="24"/>
          <w:lang w:val="en-GB"/>
        </w:rPr>
        <w:t xml:space="preserve"> </w:t>
      </w:r>
      <w:r w:rsidR="00540861" w:rsidRPr="0085538E">
        <w:rPr>
          <w:rFonts w:ascii="Book Antiqua" w:hAnsi="Book Antiqua" w:cs="Times New Roman"/>
          <w:sz w:val="24"/>
          <w:szCs w:val="24"/>
          <w:lang w:val="en-GB"/>
        </w:rPr>
        <w:t>represent a unique approach in measurement of c</w:t>
      </w:r>
      <w:r w:rsidRPr="0085538E">
        <w:rPr>
          <w:rFonts w:ascii="Book Antiqua" w:hAnsi="Book Antiqua" w:cs="Times New Roman"/>
          <w:sz w:val="24"/>
          <w:szCs w:val="24"/>
          <w:lang w:val="en-GB"/>
        </w:rPr>
        <w:t>o</w:t>
      </w:r>
      <w:r w:rsidR="00540861" w:rsidRPr="0085538E">
        <w:rPr>
          <w:rFonts w:ascii="Book Antiqua" w:hAnsi="Book Antiqua" w:cs="Times New Roman"/>
          <w:sz w:val="24"/>
          <w:szCs w:val="24"/>
          <w:lang w:val="en-GB"/>
        </w:rPr>
        <w:t xml:space="preserve">eliac specific </w:t>
      </w:r>
      <w:r w:rsidR="00382F6B" w:rsidRPr="0085538E">
        <w:rPr>
          <w:rFonts w:ascii="Book Antiqua" w:hAnsi="Book Antiqua" w:cs="Times New Roman"/>
          <w:sz w:val="24"/>
          <w:szCs w:val="24"/>
          <w:lang w:val="en-GB"/>
        </w:rPr>
        <w:t>antibodies</w:t>
      </w:r>
      <w:r w:rsidRPr="0085538E">
        <w:rPr>
          <w:rFonts w:ascii="Book Antiqua" w:hAnsi="Book Antiqua" w:cs="Times New Roman"/>
          <w:sz w:val="24"/>
          <w:szCs w:val="24"/>
          <w:lang w:val="en-GB"/>
        </w:rPr>
        <w:t>,</w:t>
      </w:r>
      <w:r w:rsidR="00292872" w:rsidRPr="0085538E">
        <w:rPr>
          <w:rFonts w:ascii="Book Antiqua" w:hAnsi="Book Antiqua" w:cs="Times New Roman"/>
          <w:sz w:val="24"/>
          <w:szCs w:val="24"/>
          <w:lang w:val="en-GB"/>
        </w:rPr>
        <w:t xml:space="preserve"> by combining</w:t>
      </w:r>
      <w:r w:rsidR="00540861" w:rsidRPr="0085538E">
        <w:rPr>
          <w:rFonts w:ascii="Book Antiqua" w:hAnsi="Book Antiqua" w:cs="Times New Roman"/>
          <w:sz w:val="24"/>
          <w:szCs w:val="24"/>
          <w:lang w:val="en-GB"/>
        </w:rPr>
        <w:t xml:space="preserve"> </w:t>
      </w:r>
      <w:r w:rsidRPr="0085538E">
        <w:rPr>
          <w:rFonts w:ascii="Book Antiqua" w:hAnsi="Book Antiqua" w:cs="Times New Roman"/>
          <w:sz w:val="24"/>
          <w:szCs w:val="24"/>
          <w:lang w:val="en-GB"/>
        </w:rPr>
        <w:t xml:space="preserve">the </w:t>
      </w:r>
      <w:r w:rsidR="00540861" w:rsidRPr="0085538E">
        <w:rPr>
          <w:rFonts w:ascii="Book Antiqua" w:hAnsi="Book Antiqua" w:cs="Times New Roman"/>
          <w:sz w:val="24"/>
          <w:szCs w:val="24"/>
          <w:lang w:val="en-GB"/>
        </w:rPr>
        <w:t xml:space="preserve">detection </w:t>
      </w:r>
      <w:r w:rsidRPr="0085538E">
        <w:rPr>
          <w:rFonts w:ascii="Book Antiqua" w:hAnsi="Book Antiqua" w:cs="Times New Roman"/>
          <w:sz w:val="24"/>
          <w:szCs w:val="24"/>
          <w:lang w:val="en-GB"/>
        </w:rPr>
        <w:t xml:space="preserve">of </w:t>
      </w:r>
      <w:r w:rsidR="00292872" w:rsidRPr="0085538E">
        <w:rPr>
          <w:rFonts w:ascii="Book Antiqua" w:hAnsi="Book Antiqua" w:cs="Times New Roman"/>
          <w:sz w:val="24"/>
          <w:szCs w:val="24"/>
          <w:lang w:val="en-GB"/>
        </w:rPr>
        <w:t>multiple antibodies</w:t>
      </w:r>
      <w:r w:rsidRPr="0085538E">
        <w:rPr>
          <w:rFonts w:ascii="Book Antiqua" w:hAnsi="Book Antiqua" w:cs="Times New Roman"/>
          <w:sz w:val="24"/>
          <w:szCs w:val="24"/>
          <w:lang w:val="en-GB"/>
        </w:rPr>
        <w:t xml:space="preserve"> </w:t>
      </w:r>
      <w:r w:rsidR="00540861" w:rsidRPr="0085538E">
        <w:rPr>
          <w:rFonts w:ascii="Book Antiqua" w:hAnsi="Book Antiqua" w:cs="Times New Roman"/>
          <w:sz w:val="24"/>
          <w:szCs w:val="24"/>
          <w:lang w:val="en-GB"/>
        </w:rPr>
        <w:t xml:space="preserve">in a single blood sample with </w:t>
      </w:r>
      <w:r w:rsidRPr="0085538E">
        <w:rPr>
          <w:rFonts w:ascii="Book Antiqua" w:hAnsi="Book Antiqua" w:cs="Times New Roman"/>
          <w:sz w:val="24"/>
          <w:szCs w:val="24"/>
          <w:lang w:val="en-GB"/>
        </w:rPr>
        <w:t xml:space="preserve">a </w:t>
      </w:r>
      <w:r w:rsidR="00540861" w:rsidRPr="0085538E">
        <w:rPr>
          <w:rFonts w:ascii="Book Antiqua" w:hAnsi="Book Antiqua" w:cs="Times New Roman"/>
          <w:sz w:val="24"/>
          <w:szCs w:val="24"/>
          <w:lang w:val="en-GB"/>
        </w:rPr>
        <w:t>quantitative standard curve based immunoassay</w:t>
      </w:r>
      <w:r w:rsidR="00292872" w:rsidRPr="0085538E">
        <w:rPr>
          <w:rFonts w:ascii="Book Antiqua" w:hAnsi="Book Antiqua" w:cs="Times New Roman"/>
          <w:sz w:val="24"/>
          <w:szCs w:val="24"/>
          <w:lang w:val="en-GB"/>
        </w:rPr>
        <w:t xml:space="preserve"> on </w:t>
      </w:r>
      <w:r w:rsidR="00BA3BC8" w:rsidRPr="0085538E">
        <w:rPr>
          <w:rFonts w:ascii="Book Antiqua" w:hAnsi="Book Antiqua" w:cs="Times New Roman"/>
          <w:sz w:val="24"/>
          <w:szCs w:val="24"/>
          <w:lang w:val="en-GB"/>
        </w:rPr>
        <w:t xml:space="preserve">the </w:t>
      </w:r>
      <w:r w:rsidR="009E4479" w:rsidRPr="0085538E">
        <w:rPr>
          <w:rFonts w:ascii="Book Antiqua" w:hAnsi="Book Antiqua" w:cs="Times New Roman"/>
          <w:sz w:val="24"/>
          <w:szCs w:val="24"/>
          <w:lang w:val="en-GB"/>
        </w:rPr>
        <w:t>nitrocellulose</w:t>
      </w:r>
      <w:r w:rsidR="00292872" w:rsidRPr="0085538E">
        <w:rPr>
          <w:rFonts w:ascii="Book Antiqua" w:hAnsi="Book Antiqua" w:cs="Times New Roman"/>
          <w:sz w:val="24"/>
          <w:szCs w:val="24"/>
          <w:lang w:val="en-GB"/>
        </w:rPr>
        <w:t xml:space="preserve"> membrane</w:t>
      </w:r>
      <w:r w:rsidR="00540861" w:rsidRPr="0085538E">
        <w:rPr>
          <w:rFonts w:ascii="Book Antiqua" w:hAnsi="Book Antiqua" w:cs="Times New Roman"/>
          <w:sz w:val="24"/>
          <w:szCs w:val="24"/>
          <w:lang w:val="en-GB"/>
        </w:rPr>
        <w:t xml:space="preserve">. </w:t>
      </w:r>
      <w:r w:rsidR="00632B0E" w:rsidRPr="0085538E">
        <w:rPr>
          <w:rFonts w:ascii="Book Antiqua" w:hAnsi="Book Antiqua" w:cs="Times New Roman"/>
          <w:sz w:val="24"/>
          <w:szCs w:val="24"/>
          <w:lang w:val="en-GB"/>
        </w:rPr>
        <w:t>ESPGH</w:t>
      </w:r>
      <w:r w:rsidR="00BA42F8" w:rsidRPr="0085538E">
        <w:rPr>
          <w:rFonts w:ascii="Book Antiqua" w:hAnsi="Book Antiqua" w:cs="Times New Roman"/>
          <w:sz w:val="24"/>
          <w:szCs w:val="24"/>
          <w:lang w:val="en-GB"/>
        </w:rPr>
        <w:t>AN</w:t>
      </w:r>
      <w:r w:rsidRPr="0085538E">
        <w:rPr>
          <w:rFonts w:ascii="Book Antiqua" w:hAnsi="Book Antiqua" w:cs="Times New Roman"/>
          <w:sz w:val="24"/>
          <w:szCs w:val="24"/>
          <w:lang w:val="en-GB"/>
        </w:rPr>
        <w:t xml:space="preserve"> </w:t>
      </w:r>
      <w:r w:rsidR="00E64C19" w:rsidRPr="0085538E">
        <w:rPr>
          <w:rFonts w:ascii="Book Antiqua" w:hAnsi="Book Antiqua" w:cs="Times New Roman"/>
          <w:sz w:val="24"/>
          <w:szCs w:val="24"/>
          <w:lang w:val="en-GB"/>
        </w:rPr>
        <w:t xml:space="preserve">guidelines recommend a validation for every antibody test being used for </w:t>
      </w:r>
      <w:r w:rsidR="00183A7B" w:rsidRPr="0085538E">
        <w:rPr>
          <w:rFonts w:ascii="Book Antiqua" w:hAnsi="Book Antiqua" w:cs="Times New Roman"/>
          <w:sz w:val="24"/>
          <w:szCs w:val="24"/>
          <w:lang w:val="en-GB"/>
        </w:rPr>
        <w:t>CD</w:t>
      </w:r>
      <w:r w:rsidR="00E64C19" w:rsidRPr="0085538E">
        <w:rPr>
          <w:rFonts w:ascii="Book Antiqua" w:hAnsi="Book Antiqua" w:cs="Times New Roman"/>
          <w:sz w:val="24"/>
          <w:szCs w:val="24"/>
          <w:lang w:val="en-GB"/>
        </w:rPr>
        <w:t xml:space="preserve"> diagnosis</w:t>
      </w:r>
      <w:r w:rsidRPr="0085538E">
        <w:rPr>
          <w:rFonts w:ascii="Book Antiqua" w:hAnsi="Book Antiqua" w:cs="Times New Roman"/>
          <w:sz w:val="24"/>
          <w:szCs w:val="24"/>
          <w:lang w:val="en-GB"/>
        </w:rPr>
        <w:t>,</w:t>
      </w:r>
      <w:r w:rsidR="00E64C19" w:rsidRPr="0085538E">
        <w:rPr>
          <w:rFonts w:ascii="Book Antiqua" w:hAnsi="Book Antiqua" w:cs="Times New Roman"/>
          <w:sz w:val="24"/>
          <w:szCs w:val="24"/>
          <w:lang w:val="en-GB"/>
        </w:rPr>
        <w:t xml:space="preserve"> </w:t>
      </w:r>
      <w:r w:rsidR="007B13C0" w:rsidRPr="0085538E">
        <w:rPr>
          <w:rFonts w:ascii="Book Antiqua" w:hAnsi="Book Antiqua" w:cs="Times New Roman"/>
          <w:sz w:val="24"/>
          <w:szCs w:val="24"/>
          <w:lang w:val="en-GB"/>
        </w:rPr>
        <w:t xml:space="preserve">by comparing </w:t>
      </w:r>
      <w:r w:rsidRPr="0085538E">
        <w:rPr>
          <w:rFonts w:ascii="Book Antiqua" w:hAnsi="Book Antiqua" w:cs="Times New Roman"/>
          <w:sz w:val="24"/>
          <w:szCs w:val="24"/>
          <w:lang w:val="en-GB"/>
        </w:rPr>
        <w:t xml:space="preserve">the </w:t>
      </w:r>
      <w:r w:rsidR="007B13C0" w:rsidRPr="0085538E">
        <w:rPr>
          <w:rFonts w:ascii="Book Antiqua" w:hAnsi="Book Antiqua" w:cs="Times New Roman"/>
          <w:sz w:val="24"/>
          <w:szCs w:val="24"/>
          <w:lang w:val="en-GB"/>
        </w:rPr>
        <w:t xml:space="preserve">results </w:t>
      </w:r>
      <w:r w:rsidR="00183A7B" w:rsidRPr="0085538E">
        <w:rPr>
          <w:rFonts w:ascii="Book Antiqua" w:hAnsi="Book Antiqua" w:cs="Times New Roman"/>
          <w:sz w:val="24"/>
          <w:szCs w:val="24"/>
          <w:lang w:val="en-GB"/>
        </w:rPr>
        <w:t xml:space="preserve">of a </w:t>
      </w:r>
      <w:r w:rsidR="00F574EB" w:rsidRPr="0085538E">
        <w:rPr>
          <w:rFonts w:ascii="Book Antiqua" w:hAnsi="Book Antiqua" w:cs="Times New Roman"/>
          <w:sz w:val="24"/>
          <w:szCs w:val="24"/>
          <w:lang w:val="en-GB"/>
        </w:rPr>
        <w:t xml:space="preserve">novel </w:t>
      </w:r>
      <w:r w:rsidR="00183A7B" w:rsidRPr="0085538E">
        <w:rPr>
          <w:rFonts w:ascii="Book Antiqua" w:hAnsi="Book Antiqua" w:cs="Times New Roman"/>
          <w:sz w:val="24"/>
          <w:szCs w:val="24"/>
          <w:lang w:val="en-GB"/>
        </w:rPr>
        <w:t xml:space="preserve">test </w:t>
      </w:r>
      <w:r w:rsidR="007B13C0" w:rsidRPr="0085538E">
        <w:rPr>
          <w:rFonts w:ascii="Book Antiqua" w:hAnsi="Book Antiqua" w:cs="Times New Roman"/>
          <w:sz w:val="24"/>
          <w:szCs w:val="24"/>
          <w:lang w:val="en-GB"/>
        </w:rPr>
        <w:t xml:space="preserve">with results </w:t>
      </w:r>
      <w:r w:rsidR="00F574EB" w:rsidRPr="0085538E">
        <w:rPr>
          <w:rFonts w:ascii="Book Antiqua" w:hAnsi="Book Antiqua" w:cs="Times New Roman"/>
          <w:sz w:val="24"/>
          <w:szCs w:val="24"/>
          <w:lang w:val="en-GB"/>
        </w:rPr>
        <w:t xml:space="preserve">obtained </w:t>
      </w:r>
      <w:r w:rsidR="009E4479" w:rsidRPr="0085538E">
        <w:rPr>
          <w:rFonts w:ascii="Book Antiqua" w:hAnsi="Book Antiqua" w:cs="Times New Roman"/>
          <w:sz w:val="24"/>
          <w:szCs w:val="24"/>
          <w:lang w:val="en-GB"/>
        </w:rPr>
        <w:t>from</w:t>
      </w:r>
      <w:r w:rsidRPr="0085538E">
        <w:rPr>
          <w:rFonts w:ascii="Book Antiqua" w:hAnsi="Book Antiqua" w:cs="Times New Roman"/>
          <w:sz w:val="24"/>
          <w:szCs w:val="24"/>
          <w:lang w:val="en-GB"/>
        </w:rPr>
        <w:t xml:space="preserve"> </w:t>
      </w:r>
      <w:r w:rsidR="009E4479" w:rsidRPr="0085538E">
        <w:rPr>
          <w:rFonts w:ascii="Book Antiqua" w:hAnsi="Book Antiqua" w:cs="Times New Roman"/>
          <w:sz w:val="24"/>
          <w:szCs w:val="24"/>
          <w:lang w:val="en-GB"/>
        </w:rPr>
        <w:t>histopathological</w:t>
      </w:r>
      <w:r w:rsidR="00F574EB" w:rsidRPr="0085538E">
        <w:rPr>
          <w:rFonts w:ascii="Book Antiqua" w:hAnsi="Book Antiqua" w:cs="Times New Roman"/>
          <w:sz w:val="24"/>
          <w:szCs w:val="24"/>
          <w:lang w:val="en-GB"/>
        </w:rPr>
        <w:t xml:space="preserve"> examination of small intestine </w:t>
      </w:r>
      <w:r w:rsidR="00591B72" w:rsidRPr="0085538E">
        <w:rPr>
          <w:rFonts w:ascii="Book Antiqua" w:hAnsi="Book Antiqua" w:cs="Times New Roman"/>
          <w:sz w:val="24"/>
          <w:szCs w:val="24"/>
          <w:lang w:val="en-GB"/>
        </w:rPr>
        <w:t>specimens</w:t>
      </w:r>
      <w:r w:rsidRPr="0085538E">
        <w:rPr>
          <w:rFonts w:ascii="Book Antiqua" w:hAnsi="Book Antiqua" w:cs="Times New Roman"/>
          <w:sz w:val="24"/>
          <w:szCs w:val="24"/>
          <w:lang w:val="en-GB"/>
        </w:rPr>
        <w:t>,</w:t>
      </w:r>
      <w:r w:rsidR="00591B72" w:rsidRPr="0085538E">
        <w:rPr>
          <w:rFonts w:ascii="Book Antiqua" w:hAnsi="Book Antiqua" w:cs="Times New Roman"/>
          <w:sz w:val="24"/>
          <w:szCs w:val="24"/>
          <w:lang w:val="en-GB"/>
        </w:rPr>
        <w:t xml:space="preserve"> and another reference</w:t>
      </w:r>
      <w:r w:rsidR="007B13C0" w:rsidRPr="0085538E">
        <w:rPr>
          <w:rFonts w:ascii="Book Antiqua" w:hAnsi="Book Antiqua" w:cs="Times New Roman"/>
          <w:sz w:val="24"/>
          <w:szCs w:val="24"/>
          <w:lang w:val="en-GB"/>
        </w:rPr>
        <w:t xml:space="preserve"> serology test</w:t>
      </w:r>
      <w:r w:rsidR="002A0DBD" w:rsidRPr="0085538E">
        <w:rPr>
          <w:rFonts w:ascii="Book Antiqua" w:hAnsi="Book Antiqua" w:cs="Times New Roman"/>
          <w:sz w:val="24"/>
          <w:szCs w:val="24"/>
          <w:lang w:val="en-GB"/>
        </w:rPr>
        <w:t xml:space="preserve"> with</w:t>
      </w:r>
      <w:r w:rsidR="00591B72" w:rsidRPr="0085538E">
        <w:rPr>
          <w:rFonts w:ascii="Book Antiqua" w:hAnsi="Book Antiqua" w:cs="Times New Roman"/>
          <w:sz w:val="24"/>
          <w:szCs w:val="24"/>
          <w:lang w:val="en-GB"/>
        </w:rPr>
        <w:t xml:space="preserve"> high </w:t>
      </w:r>
      <w:r w:rsidR="002A0DBD" w:rsidRPr="0085538E">
        <w:rPr>
          <w:rFonts w:ascii="Book Antiqua" w:hAnsi="Book Antiqua" w:cs="Times New Roman"/>
          <w:sz w:val="24"/>
          <w:szCs w:val="24"/>
          <w:lang w:val="en-GB"/>
        </w:rPr>
        <w:t xml:space="preserve">specificity and </w:t>
      </w:r>
      <w:r w:rsidR="0007470C">
        <w:rPr>
          <w:rFonts w:ascii="Book Antiqua" w:hAnsi="Book Antiqua" w:cs="Times New Roman"/>
          <w:sz w:val="24"/>
          <w:szCs w:val="24"/>
          <w:lang w:val="en-GB"/>
        </w:rPr>
        <w:t>sensitivity</w:t>
      </w:r>
      <w:r w:rsidR="0023167E" w:rsidRPr="0007470C">
        <w:rPr>
          <w:rFonts w:ascii="Book Antiqua" w:hAnsi="Book Antiqua" w:cs="Times New Roman"/>
          <w:sz w:val="24"/>
          <w:szCs w:val="24"/>
          <w:vertAlign w:val="superscript"/>
          <w:lang w:val="en-GB"/>
        </w:rPr>
        <w:fldChar w:fldCharType="begin">
          <w:fldData xml:space="preserve">PEVuZE5vdGU+PENpdGU+PEF1dGhvcj5IdXNieTwvQXV0aG9yPjxZZWFyPjIwMTI8L1llYXI+PFJl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</w:fldData>
        </w:fldChar>
      </w:r>
      <w:r w:rsidR="00E646CA" w:rsidRPr="0007470C">
        <w:rPr>
          <w:rFonts w:ascii="Book Antiqua" w:hAnsi="Book Antiqua" w:cs="Times New Roman"/>
          <w:sz w:val="24"/>
          <w:szCs w:val="24"/>
          <w:vertAlign w:val="superscript"/>
          <w:lang w:val="en-GB"/>
        </w:rPr>
        <w:instrText xml:space="preserve"> ADDIN EN.CITE </w:instrText>
      </w:r>
      <w:r w:rsidR="0023167E" w:rsidRPr="0007470C">
        <w:rPr>
          <w:rFonts w:ascii="Book Antiqua" w:hAnsi="Book Antiqua" w:cs="Times New Roman"/>
          <w:sz w:val="24"/>
          <w:szCs w:val="24"/>
          <w:vertAlign w:val="superscript"/>
          <w:lang w:val="en-GB"/>
        </w:rPr>
        <w:fldChar w:fldCharType="begin">
          <w:fldData xml:space="preserve">PEVuZE5vdGU+PENpdGU+PEF1dGhvcj5IdXNieTwvQXV0aG9yPjxZZWFyPjIwMTI8L1llYXI+PFJl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</w:fldData>
        </w:fldChar>
      </w:r>
      <w:r w:rsidR="00E646CA" w:rsidRPr="0007470C">
        <w:rPr>
          <w:rFonts w:ascii="Book Antiqua" w:hAnsi="Book Antiqua" w:cs="Times New Roman"/>
          <w:sz w:val="24"/>
          <w:szCs w:val="24"/>
          <w:vertAlign w:val="superscript"/>
          <w:lang w:val="en-GB"/>
        </w:rPr>
        <w:instrText xml:space="preserve"> ADDIN EN.CITE.DATA </w:instrText>
      </w:r>
      <w:r w:rsidR="0023167E" w:rsidRPr="0007470C">
        <w:rPr>
          <w:rFonts w:ascii="Book Antiqua" w:hAnsi="Book Antiqua" w:cs="Times New Roman"/>
          <w:sz w:val="24"/>
          <w:szCs w:val="24"/>
          <w:vertAlign w:val="superscript"/>
          <w:lang w:val="en-GB"/>
        </w:rPr>
      </w:r>
      <w:r w:rsidR="0023167E" w:rsidRPr="0007470C">
        <w:rPr>
          <w:rFonts w:ascii="Book Antiqua" w:hAnsi="Book Antiqua" w:cs="Times New Roman"/>
          <w:sz w:val="24"/>
          <w:szCs w:val="24"/>
          <w:vertAlign w:val="superscript"/>
          <w:lang w:val="en-GB"/>
        </w:rPr>
        <w:fldChar w:fldCharType="end"/>
      </w:r>
      <w:r w:rsidR="0023167E" w:rsidRPr="0007470C">
        <w:rPr>
          <w:rFonts w:ascii="Book Antiqua" w:hAnsi="Book Antiqua" w:cs="Times New Roman"/>
          <w:sz w:val="24"/>
          <w:szCs w:val="24"/>
          <w:vertAlign w:val="superscript"/>
          <w:lang w:val="en-GB"/>
        </w:rPr>
      </w:r>
      <w:r w:rsidR="0023167E" w:rsidRPr="0007470C">
        <w:rPr>
          <w:rFonts w:ascii="Book Antiqua" w:hAnsi="Book Antiqua" w:cs="Times New Roman"/>
          <w:sz w:val="24"/>
          <w:szCs w:val="24"/>
          <w:vertAlign w:val="superscript"/>
          <w:lang w:val="en-GB"/>
        </w:rPr>
        <w:fldChar w:fldCharType="separate"/>
      </w:r>
      <w:r w:rsidR="00F80144" w:rsidRPr="0007470C">
        <w:rPr>
          <w:rFonts w:ascii="Book Antiqua" w:hAnsi="Book Antiqua" w:cs="Arial"/>
          <w:noProof/>
          <w:sz w:val="24"/>
          <w:szCs w:val="24"/>
          <w:vertAlign w:val="superscript"/>
          <w:lang w:val="en-GB"/>
        </w:rPr>
        <w:t>[</w:t>
      </w:r>
      <w:r w:rsidR="00F80144" w:rsidRPr="0007470C">
        <w:rPr>
          <w:rFonts w:ascii="Book Antiqua" w:hAnsi="Book Antiqua" w:cs="Times New Roman"/>
          <w:noProof/>
          <w:sz w:val="24"/>
          <w:szCs w:val="24"/>
          <w:vertAlign w:val="superscript"/>
          <w:lang w:val="en-GB"/>
        </w:rPr>
        <w:t>10</w:t>
      </w:r>
      <w:r w:rsidR="00F80144" w:rsidRPr="0007470C">
        <w:rPr>
          <w:rFonts w:ascii="Book Antiqua" w:hAnsi="Book Antiqua" w:cs="Arial"/>
          <w:noProof/>
          <w:sz w:val="24"/>
          <w:szCs w:val="24"/>
          <w:vertAlign w:val="superscript"/>
          <w:lang w:val="en-GB"/>
        </w:rPr>
        <w:t>]</w:t>
      </w:r>
      <w:r w:rsidR="0023167E" w:rsidRPr="0007470C">
        <w:rPr>
          <w:rFonts w:ascii="Book Antiqua" w:hAnsi="Book Antiqua" w:cs="Times New Roman"/>
          <w:sz w:val="24"/>
          <w:szCs w:val="24"/>
          <w:vertAlign w:val="superscript"/>
          <w:lang w:val="en-GB"/>
        </w:rPr>
        <w:fldChar w:fldCharType="end"/>
      </w:r>
      <w:r w:rsidR="00E64C19" w:rsidRPr="0085538E">
        <w:rPr>
          <w:rFonts w:ascii="Book Antiqua" w:hAnsi="Book Antiqua" w:cs="Times New Roman"/>
          <w:sz w:val="24"/>
          <w:szCs w:val="24"/>
          <w:lang w:val="en-GB"/>
        </w:rPr>
        <w:t>.</w:t>
      </w:r>
      <w:r w:rsidRPr="0085538E">
        <w:rPr>
          <w:rFonts w:ascii="Book Antiqua" w:hAnsi="Book Antiqua" w:cs="Times New Roman"/>
          <w:sz w:val="24"/>
          <w:szCs w:val="24"/>
          <w:lang w:val="en-GB"/>
        </w:rPr>
        <w:t xml:space="preserve"> </w:t>
      </w:r>
      <w:r w:rsidR="001D1190" w:rsidRPr="0085538E">
        <w:rPr>
          <w:rFonts w:ascii="Book Antiqua" w:hAnsi="Book Antiqua" w:cs="Times New Roman"/>
          <w:sz w:val="24"/>
          <w:szCs w:val="24"/>
          <w:lang w:val="en-GB"/>
        </w:rPr>
        <w:t>The aim of this study</w:t>
      </w:r>
      <w:r w:rsidR="007D64D9" w:rsidRPr="0085538E">
        <w:rPr>
          <w:rFonts w:ascii="Book Antiqua" w:hAnsi="Book Antiqua" w:cs="Times New Roman"/>
          <w:sz w:val="24"/>
          <w:szCs w:val="24"/>
          <w:lang w:val="en-GB"/>
        </w:rPr>
        <w:t xml:space="preserve"> was </w:t>
      </w:r>
      <w:r w:rsidRPr="0085538E">
        <w:rPr>
          <w:rFonts w:ascii="Book Antiqua" w:hAnsi="Book Antiqua" w:cs="Times New Roman"/>
          <w:sz w:val="24"/>
          <w:szCs w:val="24"/>
          <w:lang w:val="en-GB"/>
        </w:rPr>
        <w:t xml:space="preserve">the </w:t>
      </w:r>
      <w:r w:rsidR="007D64D9" w:rsidRPr="0085538E">
        <w:rPr>
          <w:rFonts w:ascii="Book Antiqua" w:hAnsi="Book Antiqua" w:cs="Times New Roman"/>
          <w:sz w:val="24"/>
          <w:szCs w:val="24"/>
          <w:lang w:val="en-GB"/>
        </w:rPr>
        <w:t xml:space="preserve">assessment of </w:t>
      </w:r>
      <w:r w:rsidRPr="0085538E">
        <w:rPr>
          <w:rFonts w:ascii="Book Antiqua" w:hAnsi="Book Antiqua" w:cs="Times New Roman"/>
          <w:sz w:val="24"/>
          <w:szCs w:val="24"/>
          <w:lang w:val="en-GB"/>
        </w:rPr>
        <w:t xml:space="preserve">the </w:t>
      </w:r>
      <w:r w:rsidR="00DF7D26" w:rsidRPr="0085538E">
        <w:rPr>
          <w:rFonts w:ascii="Book Antiqua" w:hAnsi="Book Antiqua" w:cs="Times New Roman"/>
          <w:sz w:val="24"/>
          <w:szCs w:val="24"/>
          <w:lang w:val="en-GB"/>
        </w:rPr>
        <w:t>sensitivity, specificity</w:t>
      </w:r>
      <w:r w:rsidRPr="0085538E">
        <w:rPr>
          <w:rFonts w:ascii="Book Antiqua" w:hAnsi="Book Antiqua" w:cs="Times New Roman"/>
          <w:sz w:val="24"/>
          <w:szCs w:val="24"/>
          <w:lang w:val="en-GB"/>
        </w:rPr>
        <w:t xml:space="preserve"> </w:t>
      </w:r>
      <w:r w:rsidR="00DF7D26" w:rsidRPr="0085538E">
        <w:rPr>
          <w:rFonts w:ascii="Book Antiqua" w:hAnsi="Book Antiqua" w:cs="Times New Roman"/>
          <w:sz w:val="24"/>
          <w:szCs w:val="24"/>
          <w:lang w:val="en-GB"/>
        </w:rPr>
        <w:t xml:space="preserve">and </w:t>
      </w:r>
      <w:r w:rsidR="007D64D9" w:rsidRPr="0085538E">
        <w:rPr>
          <w:rFonts w:ascii="Book Antiqua" w:hAnsi="Book Antiqua" w:cs="Times New Roman"/>
          <w:sz w:val="24"/>
          <w:szCs w:val="24"/>
          <w:lang w:val="en-GB"/>
        </w:rPr>
        <w:t xml:space="preserve">clinical utility </w:t>
      </w:r>
      <w:r w:rsidR="00DF7D26" w:rsidRPr="0085538E">
        <w:rPr>
          <w:rFonts w:ascii="Book Antiqua" w:hAnsi="Book Antiqua" w:cs="Times New Roman"/>
          <w:sz w:val="24"/>
          <w:szCs w:val="24"/>
          <w:lang w:val="en-GB"/>
        </w:rPr>
        <w:t xml:space="preserve">of </w:t>
      </w:r>
      <w:r w:rsidR="001111D8" w:rsidRPr="0085538E">
        <w:rPr>
          <w:rFonts w:ascii="Book Antiqua" w:hAnsi="Book Antiqua" w:cs="Times New Roman"/>
          <w:sz w:val="24"/>
          <w:szCs w:val="24"/>
          <w:lang w:val="en-GB"/>
        </w:rPr>
        <w:t>multi</w:t>
      </w:r>
      <w:r w:rsidR="007208EA" w:rsidRPr="0085538E">
        <w:rPr>
          <w:rFonts w:ascii="Book Antiqua" w:hAnsi="Book Antiqua" w:cs="Times New Roman"/>
          <w:sz w:val="24"/>
          <w:szCs w:val="24"/>
          <w:lang w:val="en-GB"/>
        </w:rPr>
        <w:t>-</w:t>
      </w:r>
      <w:r w:rsidR="001111D8" w:rsidRPr="0085538E">
        <w:rPr>
          <w:rFonts w:ascii="Book Antiqua" w:hAnsi="Book Antiqua" w:cs="Times New Roman"/>
          <w:sz w:val="24"/>
          <w:szCs w:val="24"/>
          <w:lang w:val="en-GB"/>
        </w:rPr>
        <w:t xml:space="preserve">antibody </w:t>
      </w:r>
      <w:r w:rsidR="00DF7D26" w:rsidRPr="0085538E">
        <w:rPr>
          <w:rFonts w:ascii="Book Antiqua" w:hAnsi="Book Antiqua" w:cs="Times New Roman"/>
          <w:sz w:val="24"/>
          <w:szCs w:val="24"/>
          <w:lang w:val="en-GB"/>
        </w:rPr>
        <w:t xml:space="preserve">Polycheck IgA and IgG immunoassays </w:t>
      </w:r>
      <w:r w:rsidR="007D64D9" w:rsidRPr="0085538E">
        <w:rPr>
          <w:rFonts w:ascii="Book Antiqua" w:hAnsi="Book Antiqua" w:cs="Times New Roman"/>
          <w:sz w:val="24"/>
          <w:szCs w:val="24"/>
          <w:lang w:val="en-GB"/>
        </w:rPr>
        <w:t xml:space="preserve">in </w:t>
      </w:r>
      <w:r w:rsidRPr="0085538E">
        <w:rPr>
          <w:rFonts w:ascii="Book Antiqua" w:hAnsi="Book Antiqua" w:cs="Times New Roman"/>
          <w:sz w:val="24"/>
          <w:szCs w:val="24"/>
          <w:lang w:val="en-GB"/>
        </w:rPr>
        <w:t xml:space="preserve">the </w:t>
      </w:r>
      <w:r w:rsidR="00F574EB" w:rsidRPr="0085538E">
        <w:rPr>
          <w:rFonts w:ascii="Book Antiqua" w:hAnsi="Book Antiqua" w:cs="Times New Roman"/>
          <w:sz w:val="24"/>
          <w:szCs w:val="24"/>
          <w:lang w:val="en-GB"/>
        </w:rPr>
        <w:t xml:space="preserve">diagnosis </w:t>
      </w:r>
      <w:r w:rsidR="00DF7D26" w:rsidRPr="0085538E">
        <w:rPr>
          <w:rFonts w:ascii="Book Antiqua" w:hAnsi="Book Antiqua" w:cs="Times New Roman"/>
          <w:sz w:val="24"/>
          <w:szCs w:val="24"/>
          <w:lang w:val="en-GB"/>
        </w:rPr>
        <w:t xml:space="preserve">of </w:t>
      </w:r>
      <w:r w:rsidR="001111D8" w:rsidRPr="0085538E">
        <w:rPr>
          <w:rFonts w:ascii="Book Antiqua" w:hAnsi="Book Antiqua" w:cs="Times New Roman"/>
          <w:sz w:val="24"/>
          <w:szCs w:val="24"/>
          <w:lang w:val="en-GB"/>
        </w:rPr>
        <w:t xml:space="preserve">CD </w:t>
      </w:r>
      <w:r w:rsidR="00560FD2" w:rsidRPr="0085538E">
        <w:rPr>
          <w:rFonts w:ascii="Book Antiqua" w:hAnsi="Book Antiqua" w:cs="Times New Roman"/>
          <w:sz w:val="24"/>
          <w:szCs w:val="24"/>
          <w:lang w:val="en-GB"/>
        </w:rPr>
        <w:t xml:space="preserve">in reference to histology results and </w:t>
      </w:r>
      <w:r w:rsidRPr="0085538E">
        <w:rPr>
          <w:rFonts w:ascii="Book Antiqua" w:hAnsi="Book Antiqua" w:cs="Times New Roman"/>
          <w:sz w:val="24"/>
          <w:szCs w:val="24"/>
          <w:lang w:val="en-GB"/>
        </w:rPr>
        <w:t xml:space="preserve">the </w:t>
      </w:r>
      <w:r w:rsidR="00F574EB" w:rsidRPr="0085538E">
        <w:rPr>
          <w:rFonts w:ascii="Book Antiqua" w:hAnsi="Book Antiqua" w:cs="Times New Roman"/>
          <w:sz w:val="24"/>
          <w:szCs w:val="24"/>
          <w:lang w:val="en-GB"/>
        </w:rPr>
        <w:t>detection of anti-</w:t>
      </w:r>
      <w:r w:rsidR="000358A1" w:rsidRPr="0085538E">
        <w:rPr>
          <w:rFonts w:ascii="Book Antiqua" w:hAnsi="Book Antiqua" w:cs="Times New Roman"/>
          <w:sz w:val="24"/>
          <w:szCs w:val="24"/>
          <w:lang w:val="en-GB"/>
        </w:rPr>
        <w:t>tTG</w:t>
      </w:r>
      <w:r w:rsidR="000D5764" w:rsidRPr="0085538E">
        <w:rPr>
          <w:rFonts w:ascii="Book Antiqua" w:hAnsi="Book Antiqua" w:cs="Times New Roman"/>
          <w:sz w:val="24"/>
          <w:szCs w:val="24"/>
          <w:lang w:val="en-GB"/>
        </w:rPr>
        <w:t>-IgA</w:t>
      </w:r>
      <w:r w:rsidRPr="0085538E">
        <w:rPr>
          <w:rFonts w:ascii="Book Antiqua" w:hAnsi="Book Antiqua" w:cs="Times New Roman"/>
          <w:sz w:val="24"/>
          <w:szCs w:val="24"/>
          <w:lang w:val="en-GB"/>
        </w:rPr>
        <w:t xml:space="preserve"> </w:t>
      </w:r>
      <w:r w:rsidR="00F574EB" w:rsidRPr="0085538E">
        <w:rPr>
          <w:rFonts w:ascii="Book Antiqua" w:hAnsi="Book Antiqua" w:cs="Times New Roman"/>
          <w:sz w:val="24"/>
          <w:szCs w:val="24"/>
          <w:lang w:val="en-GB"/>
        </w:rPr>
        <w:t>antibodies</w:t>
      </w:r>
      <w:r w:rsidR="00540861" w:rsidRPr="0085538E">
        <w:rPr>
          <w:rFonts w:ascii="Book Antiqua" w:hAnsi="Book Antiqua" w:cs="Times New Roman"/>
          <w:sz w:val="24"/>
          <w:szCs w:val="24"/>
          <w:lang w:val="en-GB"/>
        </w:rPr>
        <w:t xml:space="preserve"> by a reference method</w:t>
      </w:r>
      <w:r w:rsidR="00560FD2" w:rsidRPr="0085538E">
        <w:rPr>
          <w:rFonts w:ascii="Book Antiqua" w:hAnsi="Book Antiqua" w:cs="Times New Roman"/>
          <w:sz w:val="24"/>
          <w:szCs w:val="24"/>
          <w:lang w:val="en-GB"/>
        </w:rPr>
        <w:t>.</w:t>
      </w:r>
    </w:p>
    <w:p w:rsidR="0007470C" w:rsidRDefault="0007470C" w:rsidP="00B6263B">
      <w:pPr>
        <w:spacing w:after="0" w:line="360" w:lineRule="auto"/>
        <w:jc w:val="both"/>
        <w:rPr>
          <w:rFonts w:ascii="Book Antiqua" w:hAnsi="Book Antiqua" w:cs="Times New Roman"/>
          <w:sz w:val="24"/>
          <w:szCs w:val="24"/>
          <w:lang w:val="en-GB" w:eastAsia="zh-CN"/>
        </w:rPr>
      </w:pPr>
    </w:p>
    <w:p w:rsidR="00707F33" w:rsidRPr="0007470C" w:rsidRDefault="0007470C" w:rsidP="00B6263B">
      <w:pPr>
        <w:spacing w:after="0" w:line="360" w:lineRule="auto"/>
        <w:jc w:val="both"/>
        <w:rPr>
          <w:rFonts w:ascii="Book Antiqua" w:hAnsi="Book Antiqua" w:cs="Times New Roman"/>
          <w:sz w:val="24"/>
          <w:szCs w:val="24"/>
          <w:lang w:val="en-GB"/>
        </w:rPr>
      </w:pPr>
      <w:r w:rsidRPr="0085538E">
        <w:rPr>
          <w:rFonts w:ascii="Book Antiqua" w:hAnsi="Book Antiqua" w:cs="Times New Roman"/>
          <w:b/>
          <w:sz w:val="24"/>
          <w:szCs w:val="24"/>
          <w:lang w:val="en-GB"/>
        </w:rPr>
        <w:t>MATERIAL</w:t>
      </w:r>
      <w:r>
        <w:rPr>
          <w:rFonts w:ascii="Book Antiqua" w:hAnsi="Book Antiqua" w:cs="Times New Roman"/>
          <w:b/>
          <w:sz w:val="24"/>
          <w:szCs w:val="24"/>
          <w:lang w:val="en-GB" w:eastAsia="zh-CN"/>
        </w:rPr>
        <w:t>S</w:t>
      </w:r>
      <w:r w:rsidRPr="0085538E">
        <w:rPr>
          <w:rFonts w:ascii="Book Antiqua" w:hAnsi="Book Antiqua" w:cs="Times New Roman"/>
          <w:b/>
          <w:sz w:val="24"/>
          <w:szCs w:val="24"/>
          <w:lang w:val="en-GB"/>
        </w:rPr>
        <w:t xml:space="preserve"> AND METHODS</w:t>
      </w:r>
    </w:p>
    <w:p w:rsidR="00CD6A2C" w:rsidRPr="0007470C" w:rsidRDefault="00D5074A" w:rsidP="00B6263B">
      <w:pPr>
        <w:spacing w:after="0" w:line="360" w:lineRule="auto"/>
        <w:jc w:val="both"/>
        <w:rPr>
          <w:rFonts w:ascii="Book Antiqua" w:hAnsi="Book Antiqua" w:cs="Times New Roman"/>
          <w:b/>
          <w:i/>
          <w:sz w:val="24"/>
          <w:szCs w:val="24"/>
          <w:lang w:val="en-GB"/>
        </w:rPr>
      </w:pPr>
      <w:r w:rsidRPr="0007470C">
        <w:rPr>
          <w:rFonts w:ascii="Book Antiqua" w:hAnsi="Book Antiqua" w:cs="Times New Roman"/>
          <w:b/>
          <w:i/>
          <w:sz w:val="24"/>
          <w:szCs w:val="24"/>
          <w:lang w:val="en-GB"/>
        </w:rPr>
        <w:t>Study design</w:t>
      </w:r>
    </w:p>
    <w:p w:rsidR="00B32F3A" w:rsidRDefault="00D5074A" w:rsidP="00B6263B">
      <w:pPr>
        <w:spacing w:after="0" w:line="360" w:lineRule="auto"/>
        <w:jc w:val="both"/>
        <w:rPr>
          <w:rFonts w:ascii="Book Antiqua" w:hAnsi="Book Antiqua" w:cs="Times New Roman"/>
          <w:sz w:val="24"/>
          <w:szCs w:val="24"/>
          <w:lang w:val="en-GB" w:eastAsia="zh-CN"/>
        </w:rPr>
      </w:pPr>
      <w:r w:rsidRPr="0085538E">
        <w:rPr>
          <w:rFonts w:ascii="Book Antiqua" w:hAnsi="Book Antiqua" w:cs="Times New Roman"/>
          <w:sz w:val="24"/>
          <w:szCs w:val="24"/>
          <w:lang w:val="en-GB"/>
        </w:rPr>
        <w:t>This is a retrospective study, whi</w:t>
      </w:r>
      <w:r w:rsidR="00E33728" w:rsidRPr="0085538E">
        <w:rPr>
          <w:rFonts w:ascii="Book Antiqua" w:hAnsi="Book Antiqua" w:cs="Times New Roman"/>
          <w:sz w:val="24"/>
          <w:szCs w:val="24"/>
          <w:lang w:val="en-GB"/>
        </w:rPr>
        <w:t>ch was designed to investigate the</w:t>
      </w:r>
      <w:r w:rsidRPr="0085538E">
        <w:rPr>
          <w:rFonts w:ascii="Book Antiqua" w:hAnsi="Book Antiqua" w:cs="Times New Roman"/>
          <w:sz w:val="24"/>
          <w:szCs w:val="24"/>
          <w:lang w:val="en-GB"/>
        </w:rPr>
        <w:t xml:space="preserve"> sensitivity and specificity of Polycheck Celiac IgA and IgG </w:t>
      </w:r>
      <w:r w:rsidR="00AF4682" w:rsidRPr="0085538E">
        <w:rPr>
          <w:rFonts w:ascii="Book Antiqua" w:hAnsi="Book Antiqua" w:cs="Times New Roman"/>
          <w:sz w:val="24"/>
          <w:szCs w:val="24"/>
          <w:lang w:val="en-GB"/>
        </w:rPr>
        <w:t xml:space="preserve">(Biocheck, GmbH, Muenster, Germany) </w:t>
      </w:r>
      <w:r w:rsidRPr="0085538E">
        <w:rPr>
          <w:rFonts w:ascii="Book Antiqua" w:hAnsi="Book Antiqua" w:cs="Times New Roman"/>
          <w:sz w:val="24"/>
          <w:szCs w:val="24"/>
          <w:lang w:val="en-GB"/>
        </w:rPr>
        <w:t>quantitative, multi</w:t>
      </w:r>
      <w:r w:rsidR="00E33728" w:rsidRPr="0085538E">
        <w:rPr>
          <w:rFonts w:ascii="Book Antiqua" w:hAnsi="Book Antiqua" w:cs="Times New Roman"/>
          <w:sz w:val="24"/>
          <w:szCs w:val="24"/>
          <w:lang w:val="en-GB"/>
        </w:rPr>
        <w:t>-</w:t>
      </w:r>
      <w:r w:rsidRPr="0085538E">
        <w:rPr>
          <w:rFonts w:ascii="Book Antiqua" w:hAnsi="Book Antiqua" w:cs="Times New Roman"/>
          <w:sz w:val="24"/>
          <w:szCs w:val="24"/>
          <w:lang w:val="en-GB"/>
        </w:rPr>
        <w:t>parametric immunoassays</w:t>
      </w:r>
      <w:r w:rsidR="00A34C38" w:rsidRPr="0085538E">
        <w:rPr>
          <w:rFonts w:ascii="Book Antiqua" w:hAnsi="Book Antiqua" w:cs="Times New Roman"/>
          <w:sz w:val="24"/>
          <w:szCs w:val="24"/>
          <w:lang w:val="en-GB"/>
        </w:rPr>
        <w:t xml:space="preserve"> in</w:t>
      </w:r>
      <w:r w:rsidR="00E33728" w:rsidRPr="0085538E">
        <w:rPr>
          <w:rFonts w:ascii="Book Antiqua" w:hAnsi="Book Antiqua" w:cs="Times New Roman"/>
          <w:sz w:val="24"/>
          <w:szCs w:val="24"/>
          <w:lang w:val="en-GB"/>
        </w:rPr>
        <w:t xml:space="preserve"> the</w:t>
      </w:r>
      <w:r w:rsidR="00A34C38" w:rsidRPr="0085538E">
        <w:rPr>
          <w:rFonts w:ascii="Book Antiqua" w:hAnsi="Book Antiqua" w:cs="Times New Roman"/>
          <w:sz w:val="24"/>
          <w:szCs w:val="24"/>
          <w:lang w:val="en-GB"/>
        </w:rPr>
        <w:t xml:space="preserve"> diagnos</w:t>
      </w:r>
      <w:r w:rsidR="00BA42F8" w:rsidRPr="0085538E">
        <w:rPr>
          <w:rFonts w:ascii="Book Antiqua" w:hAnsi="Book Antiqua" w:cs="Times New Roman"/>
          <w:sz w:val="24"/>
          <w:szCs w:val="24"/>
          <w:lang w:val="en-GB"/>
        </w:rPr>
        <w:t>is</w:t>
      </w:r>
      <w:r w:rsidR="00E33728" w:rsidRPr="0085538E">
        <w:rPr>
          <w:rFonts w:ascii="Book Antiqua" w:hAnsi="Book Antiqua" w:cs="Times New Roman"/>
          <w:sz w:val="24"/>
          <w:szCs w:val="24"/>
          <w:lang w:val="en-GB"/>
        </w:rPr>
        <w:t xml:space="preserve"> </w:t>
      </w:r>
      <w:r w:rsidR="00A34C38" w:rsidRPr="0085538E">
        <w:rPr>
          <w:rFonts w:ascii="Book Antiqua" w:hAnsi="Book Antiqua" w:cs="Times New Roman"/>
          <w:sz w:val="24"/>
          <w:szCs w:val="24"/>
          <w:lang w:val="en-GB"/>
        </w:rPr>
        <w:t xml:space="preserve">of </w:t>
      </w:r>
      <w:r w:rsidR="0012602D" w:rsidRPr="0085538E">
        <w:rPr>
          <w:rFonts w:ascii="Book Antiqua" w:hAnsi="Book Antiqua" w:cs="Times New Roman"/>
          <w:sz w:val="24"/>
          <w:szCs w:val="24"/>
          <w:lang w:val="en-GB"/>
        </w:rPr>
        <w:t>CD</w:t>
      </w:r>
      <w:r w:rsidR="003268BF" w:rsidRPr="0085538E">
        <w:rPr>
          <w:rFonts w:ascii="Book Antiqua" w:hAnsi="Book Antiqua" w:cs="Times New Roman"/>
          <w:sz w:val="24"/>
          <w:szCs w:val="24"/>
          <w:lang w:val="en-GB"/>
        </w:rPr>
        <w:t xml:space="preserve">. </w:t>
      </w:r>
      <w:r w:rsidR="007208EA" w:rsidRPr="0085538E">
        <w:rPr>
          <w:rFonts w:ascii="Book Antiqua" w:hAnsi="Book Antiqua" w:cs="Times New Roman"/>
          <w:sz w:val="24"/>
          <w:szCs w:val="24"/>
          <w:lang w:val="en-GB"/>
        </w:rPr>
        <w:t>According to</w:t>
      </w:r>
      <w:r w:rsidR="002E5B06" w:rsidRPr="0085538E">
        <w:rPr>
          <w:rFonts w:ascii="Book Antiqua" w:hAnsi="Book Antiqua" w:cs="Times New Roman"/>
          <w:sz w:val="24"/>
          <w:szCs w:val="24"/>
          <w:lang w:val="en-GB"/>
        </w:rPr>
        <w:t xml:space="preserve"> ESPGHAN recommendations</w:t>
      </w:r>
      <w:r w:rsidR="00E33728" w:rsidRPr="0085538E">
        <w:rPr>
          <w:rFonts w:ascii="Book Antiqua" w:hAnsi="Book Antiqua" w:cs="Times New Roman"/>
          <w:sz w:val="24"/>
          <w:szCs w:val="24"/>
          <w:lang w:val="en-GB"/>
        </w:rPr>
        <w:t>,</w:t>
      </w:r>
      <w:r w:rsidR="002E5B06" w:rsidRPr="0085538E">
        <w:rPr>
          <w:rFonts w:ascii="Book Antiqua" w:hAnsi="Book Antiqua" w:cs="Times New Roman"/>
          <w:sz w:val="24"/>
          <w:szCs w:val="24"/>
          <w:lang w:val="en-GB"/>
        </w:rPr>
        <w:t xml:space="preserve"> test results were validated with reference methods: intestinal biopsy and </w:t>
      </w:r>
      <w:proofErr w:type="spellStart"/>
      <w:r w:rsidR="00DE1E1D" w:rsidRPr="0085538E">
        <w:rPr>
          <w:rFonts w:ascii="Book Antiqua" w:hAnsi="Book Antiqua" w:cs="Times New Roman"/>
          <w:sz w:val="24"/>
          <w:szCs w:val="24"/>
          <w:lang w:val="en-GB"/>
        </w:rPr>
        <w:t>EliA</w:t>
      </w:r>
      <w:proofErr w:type="spellEnd"/>
      <w:r w:rsidR="0065537E" w:rsidRPr="0085538E">
        <w:rPr>
          <w:rFonts w:ascii="Book Antiqua" w:hAnsi="Book Antiqua" w:cs="Times New Roman"/>
          <w:sz w:val="24"/>
          <w:szCs w:val="24"/>
          <w:lang w:val="en-GB"/>
        </w:rPr>
        <w:t xml:space="preserve"> </w:t>
      </w:r>
      <w:proofErr w:type="spellStart"/>
      <w:r w:rsidR="0065537E" w:rsidRPr="0085538E">
        <w:rPr>
          <w:rFonts w:ascii="Book Antiqua" w:hAnsi="Book Antiqua" w:cs="Times New Roman"/>
          <w:sz w:val="24"/>
          <w:szCs w:val="24"/>
          <w:lang w:val="en-GB"/>
        </w:rPr>
        <w:t>Celikey</w:t>
      </w:r>
      <w:proofErr w:type="spellEnd"/>
      <w:r w:rsidR="004303F1" w:rsidRPr="0085538E">
        <w:rPr>
          <w:rFonts w:ascii="Book Antiqua" w:hAnsi="Book Antiqua" w:cs="Times New Roman"/>
          <w:sz w:val="24"/>
          <w:szCs w:val="24"/>
          <w:lang w:val="en-GB"/>
        </w:rPr>
        <w:t xml:space="preserve"> IgA method</w:t>
      </w:r>
      <w:r w:rsidR="0065537E" w:rsidRPr="0085538E">
        <w:rPr>
          <w:rFonts w:ascii="Book Antiqua" w:hAnsi="Book Antiqua" w:cs="Times New Roman"/>
          <w:sz w:val="24"/>
          <w:szCs w:val="24"/>
          <w:lang w:val="en-GB"/>
        </w:rPr>
        <w:t xml:space="preserve"> for anti-tTG-IgA detection</w:t>
      </w:r>
      <w:r w:rsidR="00971B8A" w:rsidRPr="0085538E">
        <w:rPr>
          <w:rFonts w:ascii="Book Antiqua" w:hAnsi="Book Antiqua" w:cs="Times New Roman"/>
          <w:sz w:val="24"/>
          <w:szCs w:val="24"/>
          <w:lang w:val="en-GB"/>
        </w:rPr>
        <w:t>, along with</w:t>
      </w:r>
      <w:r w:rsidR="0065537E" w:rsidRPr="0085538E">
        <w:rPr>
          <w:rFonts w:ascii="Book Antiqua" w:hAnsi="Book Antiqua" w:cs="Times New Roman"/>
          <w:sz w:val="24"/>
          <w:szCs w:val="24"/>
          <w:lang w:val="en-GB"/>
        </w:rPr>
        <w:t xml:space="preserve"> </w:t>
      </w:r>
      <w:r w:rsidR="002E5B06" w:rsidRPr="0085538E">
        <w:rPr>
          <w:rFonts w:ascii="Book Antiqua" w:hAnsi="Book Antiqua" w:cs="Times New Roman"/>
          <w:sz w:val="24"/>
          <w:szCs w:val="24"/>
          <w:lang w:val="en-GB"/>
        </w:rPr>
        <w:t xml:space="preserve">another </w:t>
      </w:r>
      <w:r w:rsidR="0065537E" w:rsidRPr="0085538E">
        <w:rPr>
          <w:rFonts w:ascii="Book Antiqua" w:hAnsi="Book Antiqua" w:cs="Times New Roman"/>
          <w:sz w:val="24"/>
          <w:szCs w:val="24"/>
          <w:lang w:val="en-GB"/>
        </w:rPr>
        <w:t xml:space="preserve">serological test with known high sensitivity and specificity </w:t>
      </w:r>
      <w:r w:rsidR="002E5B06" w:rsidRPr="0085538E">
        <w:rPr>
          <w:rFonts w:ascii="Book Antiqua" w:hAnsi="Book Antiqua" w:cs="Times New Roman"/>
          <w:sz w:val="24"/>
          <w:szCs w:val="24"/>
          <w:lang w:val="en-GB"/>
        </w:rPr>
        <w:t xml:space="preserve">(Thermo Scientific, </w:t>
      </w:r>
      <w:proofErr w:type="spellStart"/>
      <w:r w:rsidR="002E5B06" w:rsidRPr="0085538E">
        <w:rPr>
          <w:rFonts w:ascii="Book Antiqua" w:hAnsi="Book Antiqua" w:cs="Times New Roman"/>
          <w:sz w:val="24"/>
          <w:szCs w:val="24"/>
          <w:lang w:val="en-GB"/>
        </w:rPr>
        <w:t>Phadia</w:t>
      </w:r>
      <w:proofErr w:type="spellEnd"/>
      <w:r w:rsidR="002E5B06" w:rsidRPr="0085538E">
        <w:rPr>
          <w:rFonts w:ascii="Book Antiqua" w:hAnsi="Book Antiqua" w:cs="Times New Roman"/>
          <w:sz w:val="24"/>
          <w:szCs w:val="24"/>
          <w:lang w:val="en-GB"/>
        </w:rPr>
        <w:t xml:space="preserve"> GmbH, Freiburg, Germany). </w:t>
      </w:r>
      <w:r w:rsidR="003159CF" w:rsidRPr="0085538E">
        <w:rPr>
          <w:rFonts w:ascii="Book Antiqua" w:hAnsi="Book Antiqua" w:cs="Times New Roman"/>
          <w:sz w:val="24"/>
          <w:szCs w:val="24"/>
          <w:lang w:val="en-GB"/>
        </w:rPr>
        <w:t>T</w:t>
      </w:r>
      <w:r w:rsidR="00113C6C" w:rsidRPr="0085538E">
        <w:rPr>
          <w:rFonts w:ascii="Book Antiqua" w:hAnsi="Book Antiqua" w:cs="Times New Roman"/>
          <w:sz w:val="24"/>
          <w:szCs w:val="24"/>
          <w:lang w:val="en-GB"/>
        </w:rPr>
        <w:t>est</w:t>
      </w:r>
      <w:r w:rsidR="00971B8A" w:rsidRPr="0085538E">
        <w:rPr>
          <w:rFonts w:ascii="Book Antiqua" w:hAnsi="Book Antiqua" w:cs="Times New Roman"/>
          <w:sz w:val="24"/>
          <w:szCs w:val="24"/>
          <w:lang w:val="en-GB"/>
        </w:rPr>
        <w:t xml:space="preserve"> </w:t>
      </w:r>
      <w:r w:rsidR="00113C6C" w:rsidRPr="0085538E">
        <w:rPr>
          <w:rFonts w:ascii="Book Antiqua" w:hAnsi="Book Antiqua" w:cs="Times New Roman"/>
          <w:sz w:val="24"/>
          <w:szCs w:val="24"/>
          <w:lang w:val="en-GB"/>
        </w:rPr>
        <w:t xml:space="preserve">results </w:t>
      </w:r>
      <w:r w:rsidR="003268BF" w:rsidRPr="0085538E">
        <w:rPr>
          <w:rFonts w:ascii="Book Antiqua" w:hAnsi="Book Antiqua" w:cs="Times New Roman"/>
          <w:sz w:val="24"/>
          <w:szCs w:val="24"/>
          <w:lang w:val="en-GB"/>
        </w:rPr>
        <w:t>w</w:t>
      </w:r>
      <w:r w:rsidR="00D24E6D" w:rsidRPr="0085538E">
        <w:rPr>
          <w:rFonts w:ascii="Book Antiqua" w:hAnsi="Book Antiqua" w:cs="Times New Roman"/>
          <w:sz w:val="24"/>
          <w:szCs w:val="24"/>
          <w:lang w:val="en-GB"/>
        </w:rPr>
        <w:t>ere</w:t>
      </w:r>
      <w:r w:rsidR="00971B8A" w:rsidRPr="0085538E">
        <w:rPr>
          <w:rFonts w:ascii="Book Antiqua" w:hAnsi="Book Antiqua" w:cs="Times New Roman"/>
          <w:sz w:val="24"/>
          <w:szCs w:val="24"/>
          <w:lang w:val="en-GB"/>
        </w:rPr>
        <w:t xml:space="preserve"> </w:t>
      </w:r>
      <w:r w:rsidR="00113C6C" w:rsidRPr="0085538E">
        <w:rPr>
          <w:rFonts w:ascii="Book Antiqua" w:hAnsi="Book Antiqua" w:cs="Times New Roman"/>
          <w:sz w:val="24"/>
          <w:szCs w:val="24"/>
          <w:lang w:val="en-GB"/>
        </w:rPr>
        <w:t xml:space="preserve">validated in a group </w:t>
      </w:r>
      <w:r w:rsidR="004303F1" w:rsidRPr="0085538E">
        <w:rPr>
          <w:rFonts w:ascii="Book Antiqua" w:hAnsi="Book Antiqua" w:cs="Times New Roman"/>
          <w:sz w:val="24"/>
          <w:szCs w:val="24"/>
          <w:lang w:val="en-GB"/>
        </w:rPr>
        <w:t>of</w:t>
      </w:r>
      <w:r w:rsidR="007208EA" w:rsidRPr="0085538E">
        <w:rPr>
          <w:rFonts w:ascii="Book Antiqua" w:hAnsi="Book Antiqua" w:cs="Times New Roman"/>
          <w:sz w:val="24"/>
          <w:szCs w:val="24"/>
          <w:lang w:val="en-GB"/>
        </w:rPr>
        <w:t xml:space="preserve"> children with biopsy-proven CD and a control group of non-CD children.</w:t>
      </w:r>
    </w:p>
    <w:p w:rsidR="00193E03" w:rsidRPr="0085538E" w:rsidRDefault="00193E03" w:rsidP="00B6263B">
      <w:pPr>
        <w:spacing w:after="0" w:line="360" w:lineRule="auto"/>
        <w:jc w:val="both"/>
        <w:rPr>
          <w:rFonts w:ascii="Book Antiqua" w:hAnsi="Book Antiqua" w:cs="Times New Roman"/>
          <w:sz w:val="24"/>
          <w:szCs w:val="24"/>
          <w:lang w:val="en-GB" w:eastAsia="zh-CN"/>
        </w:rPr>
      </w:pPr>
    </w:p>
    <w:p w:rsidR="00BE30E3" w:rsidRPr="00193E03" w:rsidRDefault="00E044C4" w:rsidP="00B6263B">
      <w:pPr>
        <w:spacing w:after="0" w:line="360" w:lineRule="auto"/>
        <w:jc w:val="both"/>
        <w:rPr>
          <w:rFonts w:ascii="Book Antiqua" w:hAnsi="Book Antiqua" w:cs="Times New Roman"/>
          <w:b/>
          <w:i/>
          <w:sz w:val="24"/>
          <w:szCs w:val="24"/>
          <w:lang w:val="en-GB"/>
        </w:rPr>
      </w:pPr>
      <w:r w:rsidRPr="00193E03">
        <w:rPr>
          <w:rFonts w:ascii="Book Antiqua" w:hAnsi="Book Antiqua" w:cs="Times New Roman"/>
          <w:b/>
          <w:i/>
          <w:sz w:val="24"/>
          <w:szCs w:val="24"/>
          <w:lang w:val="en-GB"/>
        </w:rPr>
        <w:t>Patients</w:t>
      </w:r>
    </w:p>
    <w:p w:rsidR="004C1213" w:rsidRPr="0085538E" w:rsidRDefault="00A67B18" w:rsidP="00B6263B">
      <w:pPr>
        <w:spacing w:after="0"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lastRenderedPageBreak/>
        <w:t xml:space="preserve">This study enrolled </w:t>
      </w:r>
      <w:r w:rsidR="00E044C4" w:rsidRPr="0085538E">
        <w:rPr>
          <w:rFonts w:ascii="Book Antiqua" w:hAnsi="Book Antiqua" w:cs="Times New Roman"/>
          <w:sz w:val="24"/>
          <w:szCs w:val="24"/>
          <w:lang w:val="en-GB"/>
        </w:rPr>
        <w:t>50 paediatric patients with</w:t>
      </w:r>
      <w:r w:rsidR="00971B8A" w:rsidRPr="0085538E">
        <w:rPr>
          <w:rFonts w:ascii="Book Antiqua" w:hAnsi="Book Antiqua" w:cs="Times New Roman"/>
          <w:sz w:val="24"/>
          <w:szCs w:val="24"/>
          <w:lang w:val="en-GB"/>
        </w:rPr>
        <w:t xml:space="preserve"> </w:t>
      </w:r>
      <w:r w:rsidR="00BE30E3" w:rsidRPr="0085538E">
        <w:rPr>
          <w:rFonts w:ascii="Book Antiqua" w:hAnsi="Book Antiqua" w:cs="Times New Roman"/>
          <w:sz w:val="24"/>
          <w:szCs w:val="24"/>
          <w:lang w:val="en-GB"/>
        </w:rPr>
        <w:t>CD and 50 non-c</w:t>
      </w:r>
      <w:r w:rsidR="00971B8A" w:rsidRPr="0085538E">
        <w:rPr>
          <w:rFonts w:ascii="Book Antiqua" w:hAnsi="Book Antiqua" w:cs="Times New Roman"/>
          <w:sz w:val="24"/>
          <w:szCs w:val="24"/>
          <w:lang w:val="en-GB"/>
        </w:rPr>
        <w:t>o</w:t>
      </w:r>
      <w:r w:rsidR="00BE30E3" w:rsidRPr="0085538E">
        <w:rPr>
          <w:rFonts w:ascii="Book Antiqua" w:hAnsi="Book Antiqua" w:cs="Times New Roman"/>
          <w:sz w:val="24"/>
          <w:szCs w:val="24"/>
          <w:lang w:val="en-GB"/>
        </w:rPr>
        <w:t xml:space="preserve">eliac age and sex </w:t>
      </w:r>
      <w:r w:rsidR="00E044C4" w:rsidRPr="0085538E">
        <w:rPr>
          <w:rFonts w:ascii="Book Antiqua" w:hAnsi="Book Antiqua" w:cs="Times New Roman"/>
          <w:sz w:val="24"/>
          <w:szCs w:val="24"/>
          <w:lang w:val="en-GB"/>
        </w:rPr>
        <w:t xml:space="preserve">matched </w:t>
      </w:r>
      <w:r w:rsidRPr="0085538E">
        <w:rPr>
          <w:rFonts w:ascii="Book Antiqua" w:hAnsi="Book Antiqua" w:cs="Times New Roman"/>
          <w:sz w:val="24"/>
          <w:szCs w:val="24"/>
          <w:lang w:val="en-GB"/>
        </w:rPr>
        <w:t xml:space="preserve">control </w:t>
      </w:r>
      <w:r w:rsidR="00E044C4" w:rsidRPr="0085538E">
        <w:rPr>
          <w:rFonts w:ascii="Book Antiqua" w:hAnsi="Book Antiqua" w:cs="Times New Roman"/>
          <w:sz w:val="24"/>
          <w:szCs w:val="24"/>
          <w:lang w:val="en-GB"/>
        </w:rPr>
        <w:t>children</w:t>
      </w:r>
      <w:r w:rsidR="00971B8A" w:rsidRPr="0085538E">
        <w:rPr>
          <w:rFonts w:ascii="Book Antiqua" w:hAnsi="Book Antiqua" w:cs="Times New Roman"/>
          <w:sz w:val="24"/>
          <w:szCs w:val="24"/>
          <w:lang w:val="en-GB"/>
        </w:rPr>
        <w:t>,</w:t>
      </w:r>
      <w:r w:rsidR="00E044C4" w:rsidRPr="0085538E">
        <w:rPr>
          <w:rFonts w:ascii="Book Antiqua" w:hAnsi="Book Antiqua" w:cs="Times New Roman"/>
          <w:sz w:val="24"/>
          <w:szCs w:val="24"/>
          <w:lang w:val="en-GB"/>
        </w:rPr>
        <w:t xml:space="preserve"> treated in the Children’s Memorial Health Institute, Warsaw, Poland</w:t>
      </w:r>
      <w:r w:rsidR="00971B8A" w:rsidRPr="0085538E">
        <w:rPr>
          <w:rFonts w:ascii="Book Antiqua" w:hAnsi="Book Antiqua" w:cs="Times New Roman"/>
          <w:sz w:val="24"/>
          <w:szCs w:val="24"/>
          <w:lang w:val="en-GB"/>
        </w:rPr>
        <w:t>,</w:t>
      </w:r>
      <w:r w:rsidR="00E044C4" w:rsidRPr="0085538E">
        <w:rPr>
          <w:rFonts w:ascii="Book Antiqua" w:hAnsi="Book Antiqua" w:cs="Times New Roman"/>
          <w:sz w:val="24"/>
          <w:szCs w:val="24"/>
          <w:lang w:val="en-GB"/>
        </w:rPr>
        <w:t xml:space="preserve"> between </w:t>
      </w:r>
      <w:r w:rsidR="00E04412" w:rsidRPr="0085538E">
        <w:rPr>
          <w:rFonts w:ascii="Book Antiqua" w:hAnsi="Book Antiqua" w:cs="Times New Roman"/>
          <w:sz w:val="24"/>
          <w:szCs w:val="24"/>
          <w:lang w:val="en-GB"/>
        </w:rPr>
        <w:t>January 2013</w:t>
      </w:r>
      <w:r w:rsidR="00E044C4" w:rsidRPr="0085538E">
        <w:rPr>
          <w:rFonts w:ascii="Book Antiqua" w:hAnsi="Book Antiqua" w:cs="Times New Roman"/>
          <w:sz w:val="24"/>
          <w:szCs w:val="24"/>
          <w:lang w:val="en-GB"/>
        </w:rPr>
        <w:t xml:space="preserve"> and September 2014</w:t>
      </w:r>
      <w:r w:rsidR="005A3EB7" w:rsidRPr="0085538E">
        <w:rPr>
          <w:rFonts w:ascii="Book Antiqua" w:hAnsi="Book Antiqua" w:cs="Times New Roman"/>
          <w:sz w:val="24"/>
          <w:szCs w:val="24"/>
          <w:lang w:val="en-GB"/>
        </w:rPr>
        <w:t>.</w:t>
      </w:r>
      <w:r w:rsidR="00971B8A" w:rsidRPr="0085538E">
        <w:rPr>
          <w:rFonts w:ascii="Book Antiqua" w:hAnsi="Book Antiqua" w:cs="Times New Roman"/>
          <w:sz w:val="24"/>
          <w:szCs w:val="24"/>
          <w:lang w:val="en-GB"/>
        </w:rPr>
        <w:t xml:space="preserve"> </w:t>
      </w:r>
      <w:r w:rsidR="00A77E68" w:rsidRPr="0085538E">
        <w:rPr>
          <w:rFonts w:ascii="Book Antiqua" w:hAnsi="Book Antiqua" w:cs="Times New Roman"/>
          <w:sz w:val="24"/>
          <w:szCs w:val="24"/>
          <w:lang w:val="en-GB"/>
        </w:rPr>
        <w:t>All p</w:t>
      </w:r>
      <w:r w:rsidR="00E044C4" w:rsidRPr="0085538E">
        <w:rPr>
          <w:rFonts w:ascii="Book Antiqua" w:hAnsi="Book Antiqua" w:cs="Times New Roman"/>
          <w:sz w:val="24"/>
          <w:szCs w:val="24"/>
          <w:lang w:val="en-GB"/>
        </w:rPr>
        <w:t xml:space="preserve">atients underwent </w:t>
      </w:r>
      <w:r w:rsidR="00E044C4" w:rsidRPr="00D33716">
        <w:rPr>
          <w:rFonts w:ascii="Book Antiqua" w:hAnsi="Book Antiqua" w:cs="Times New Roman"/>
          <w:sz w:val="24"/>
          <w:szCs w:val="24"/>
          <w:lang w:val="en-GB"/>
        </w:rPr>
        <w:t>intestinal biopsy</w:t>
      </w:r>
      <w:r w:rsidRPr="00D33716">
        <w:rPr>
          <w:rFonts w:ascii="Book Antiqua" w:hAnsi="Book Antiqua" w:cs="Times New Roman"/>
          <w:sz w:val="24"/>
          <w:szCs w:val="24"/>
          <w:lang w:val="en-GB"/>
        </w:rPr>
        <w:t xml:space="preserve"> during endoscopy</w:t>
      </w:r>
      <w:r w:rsidR="00971B8A" w:rsidRPr="00D33716">
        <w:rPr>
          <w:rFonts w:ascii="Book Antiqua" w:hAnsi="Book Antiqua" w:cs="Times New Roman"/>
          <w:sz w:val="24"/>
          <w:szCs w:val="24"/>
          <w:lang w:val="en-GB"/>
        </w:rPr>
        <w:t xml:space="preserve">, </w:t>
      </w:r>
      <w:r w:rsidR="002E07A2" w:rsidRPr="00D33716">
        <w:rPr>
          <w:rFonts w:ascii="Book Antiqua" w:hAnsi="Book Antiqua" w:cs="Times New Roman"/>
          <w:sz w:val="24"/>
          <w:szCs w:val="24"/>
          <w:lang w:val="en-GB"/>
        </w:rPr>
        <w:t xml:space="preserve">with </w:t>
      </w:r>
      <w:r w:rsidR="00971B8A" w:rsidRPr="00D33716">
        <w:rPr>
          <w:rFonts w:ascii="Book Antiqua" w:hAnsi="Book Antiqua" w:cs="Times New Roman"/>
          <w:sz w:val="24"/>
          <w:szCs w:val="24"/>
          <w:lang w:val="en-GB"/>
        </w:rPr>
        <w:t xml:space="preserve">the </w:t>
      </w:r>
      <w:r w:rsidR="002E07A2" w:rsidRPr="00D33716">
        <w:rPr>
          <w:rFonts w:ascii="Book Antiqua" w:hAnsi="Book Antiqua" w:cs="Times New Roman"/>
          <w:sz w:val="24"/>
          <w:szCs w:val="24"/>
          <w:lang w:val="en-GB"/>
        </w:rPr>
        <w:t>histological examinat</w:t>
      </w:r>
      <w:r w:rsidR="004303F1" w:rsidRPr="00D33716">
        <w:rPr>
          <w:rFonts w:ascii="Book Antiqua" w:hAnsi="Book Antiqua" w:cs="Times New Roman"/>
          <w:sz w:val="24"/>
          <w:szCs w:val="24"/>
          <w:lang w:val="en-GB"/>
        </w:rPr>
        <w:t xml:space="preserve">ion of </w:t>
      </w:r>
      <w:r w:rsidR="00971B8A" w:rsidRPr="00D33716">
        <w:rPr>
          <w:rFonts w:ascii="Book Antiqua" w:hAnsi="Book Antiqua" w:cs="Times New Roman"/>
          <w:sz w:val="24"/>
          <w:szCs w:val="24"/>
          <w:lang w:val="en-GB"/>
        </w:rPr>
        <w:t xml:space="preserve">the </w:t>
      </w:r>
      <w:r w:rsidR="004303F1" w:rsidRPr="00D33716">
        <w:rPr>
          <w:rFonts w:ascii="Book Antiqua" w:hAnsi="Book Antiqua" w:cs="Times New Roman"/>
          <w:sz w:val="24"/>
          <w:szCs w:val="24"/>
          <w:lang w:val="en-GB"/>
        </w:rPr>
        <w:t>small intestine</w:t>
      </w:r>
      <w:r w:rsidR="000C7F8E" w:rsidRPr="00D33716">
        <w:rPr>
          <w:rFonts w:ascii="Book Antiqua" w:hAnsi="Book Antiqua" w:cs="Times New Roman"/>
          <w:sz w:val="24"/>
          <w:szCs w:val="24"/>
          <w:lang w:val="en-GB"/>
        </w:rPr>
        <w:t xml:space="preserve"> specimens</w:t>
      </w:r>
      <w:r w:rsidR="00971B8A" w:rsidRPr="00D33716">
        <w:rPr>
          <w:rFonts w:ascii="Book Antiqua" w:hAnsi="Book Antiqua" w:cs="Times New Roman"/>
          <w:sz w:val="24"/>
          <w:szCs w:val="24"/>
          <w:lang w:val="en-GB"/>
        </w:rPr>
        <w:t xml:space="preserve"> </w:t>
      </w:r>
      <w:r w:rsidR="00BE30E3" w:rsidRPr="00D33716">
        <w:rPr>
          <w:rFonts w:ascii="Book Antiqua" w:hAnsi="Book Antiqua" w:cs="Times New Roman"/>
          <w:sz w:val="24"/>
          <w:szCs w:val="24"/>
          <w:lang w:val="en-GB"/>
        </w:rPr>
        <w:t>classified according Marsh-</w:t>
      </w:r>
      <w:proofErr w:type="spellStart"/>
      <w:r w:rsidR="00BE30E3" w:rsidRPr="00D33716">
        <w:rPr>
          <w:rFonts w:ascii="Book Antiqua" w:hAnsi="Book Antiqua" w:cs="Times New Roman"/>
          <w:sz w:val="24"/>
          <w:szCs w:val="24"/>
          <w:lang w:val="en-GB"/>
        </w:rPr>
        <w:t>Oberhüber</w:t>
      </w:r>
      <w:proofErr w:type="spellEnd"/>
      <w:r w:rsidR="005A3EB7" w:rsidRPr="00D33716">
        <w:rPr>
          <w:rFonts w:ascii="Book Antiqua" w:hAnsi="Book Antiqua" w:cs="Times New Roman"/>
          <w:sz w:val="24"/>
          <w:szCs w:val="24"/>
          <w:lang w:val="en-GB"/>
        </w:rPr>
        <w:t xml:space="preserve"> scale</w:t>
      </w:r>
      <w:r w:rsidR="0023167E" w:rsidRPr="00D33716">
        <w:rPr>
          <w:rFonts w:ascii="Book Antiqua" w:hAnsi="Book Antiqua" w:cs="Times New Roman"/>
          <w:sz w:val="24"/>
          <w:szCs w:val="24"/>
          <w:vertAlign w:val="superscript"/>
          <w:lang w:val="en-GB"/>
        </w:rPr>
        <w:fldChar w:fldCharType="begin"/>
      </w:r>
      <w:r w:rsidR="00BE30E3" w:rsidRPr="00D33716">
        <w:rPr>
          <w:rFonts w:ascii="Book Antiqua" w:hAnsi="Book Antiqua" w:cs="Times New Roman"/>
          <w:sz w:val="24"/>
          <w:szCs w:val="24"/>
          <w:vertAlign w:val="superscript"/>
          <w:lang w:val="en-GB"/>
        </w:rPr>
        <w:instrText xml:space="preserve"> ADDIN EN.CITE &lt;EndNote&gt;&lt;Cite&gt;&lt;Author&gt;Oberhuber&lt;/Author&gt;&lt;Year&gt;1999&lt;/Year&gt;&lt;RecNum&gt;2&lt;/RecNum&gt;&lt;DisplayText&gt;&lt;style font="Arial CE"&gt;[&lt;/style&gt;11&lt;style font="Arial CE"&gt;]&lt;/style&gt;&lt;/DisplayText&gt;&lt;record&gt;&lt;rec-number&gt;2&lt;/rec-number&gt;&lt;foreign-keys&gt;&lt;key app="EN" db-id="9ttwztzsjv5evnefs07xvdpmvex9zrrssf2x" timestamp="1418118781"&gt;2&lt;/key&gt;&lt;/foreign-keys&gt;&lt;ref-type name="Journal Article"&gt;17&lt;/ref-type&gt;&lt;contributors&gt;&lt;authors&gt;&lt;author&gt;Oberhuber, G.&lt;/author&gt;&lt;author&gt;Granditsch, G.&lt;/author&gt;&lt;author&gt;Vogelsang, H.&lt;/author&gt;&lt;/authors&gt;&lt;/contributors&gt;&lt;auth-address&gt;Department of Clinical Pathology, University of Vienna, Medical School, Austria. Georg.Oberhuber@akh-wien.ac.at&lt;/auth-address&gt;&lt;titles&gt;&lt;title&gt;The histopathology of coeliac disease: time for a standardized report scheme for pathologists&lt;/title&gt;&lt;secondary-title&gt;Eur J Gastroenterol Hepatol&lt;/secondary-title&gt;&lt;alt-title&gt;European journal of gastroenterology &amp;amp; hepatology&lt;/alt-title&gt;&lt;/titles&gt;&lt;periodical&gt;&lt;full-title&gt;Eur J Gastroenterol Hepatol&lt;/full-title&gt;&lt;abbr-1&gt;European journal of gastroenterology &amp;amp; hepatology&lt;/abbr-1&gt;&lt;/periodical&gt;&lt;alt-periodical&gt;&lt;full-title&gt;Eur J Gastroenterol Hepatol&lt;/full-title&gt;&lt;abbr-1&gt;European journal of gastroenterology &amp;amp; hepatology&lt;/abbr-1&gt;&lt;/alt-periodical&gt;&lt;pages&gt;1185-94&lt;/pages&gt;&lt;volume&gt;11&lt;/volume&gt;&lt;number&gt;10&lt;/number&gt;&lt;keywords&gt;&lt;keyword&gt;Biopsy&lt;/keyword&gt;&lt;keyword&gt;Celiac Disease/classification/*diagnosis/immunology/*pathology&lt;/keyword&gt;&lt;keyword&gt;Diagnosis, Differential&lt;/keyword&gt;&lt;keyword&gt;Disease Progression&lt;/keyword&gt;&lt;keyword&gt;Glutens/immunology&lt;/keyword&gt;&lt;keyword&gt;Humans&lt;/keyword&gt;&lt;keyword&gt;Intestinal Mucosa/pathology&lt;/keyword&gt;&lt;keyword&gt;Intestine, Small/pathology&lt;/keyword&gt;&lt;keyword&gt;T-Lymphocytes/immunology&lt;/keyword&gt;&lt;keyword&gt;Terminology as Topic&lt;/keyword&gt;&lt;/keywords&gt;&lt;dates&gt;&lt;year&gt;1999&lt;/year&gt;&lt;pub-dates&gt;&lt;date&gt;Oct&lt;/date&gt;&lt;/pub-dates&gt;&lt;/dates&gt;&lt;isbn&gt;0954-691X (Print)&amp;#xD;0954-691X (Linking)&lt;/isbn&gt;&lt;accession-num&gt;10524652&lt;/accession-num&gt;&lt;urls&gt;&lt;related-urls&gt;&lt;url&gt;http://www.ncbi.nlm.nih.gov/pubmed/10524652&lt;/url&gt;&lt;/related-urls&gt;&lt;/urls&gt;&lt;/record&gt;&lt;/Cite&gt;&lt;/EndNote&gt;</w:instrText>
      </w:r>
      <w:r w:rsidR="0023167E" w:rsidRPr="00D33716">
        <w:rPr>
          <w:rFonts w:ascii="Book Antiqua" w:hAnsi="Book Antiqua" w:cs="Times New Roman"/>
          <w:sz w:val="24"/>
          <w:szCs w:val="24"/>
          <w:vertAlign w:val="superscript"/>
          <w:lang w:val="en-GB"/>
        </w:rPr>
        <w:fldChar w:fldCharType="separate"/>
      </w:r>
      <w:r w:rsidR="00BE30E3" w:rsidRPr="00D33716">
        <w:rPr>
          <w:rFonts w:ascii="Book Antiqua" w:hAnsi="Book Antiqua" w:cs="Arial"/>
          <w:noProof/>
          <w:sz w:val="24"/>
          <w:szCs w:val="24"/>
          <w:vertAlign w:val="superscript"/>
          <w:lang w:val="en-GB"/>
        </w:rPr>
        <w:t>[</w:t>
      </w:r>
      <w:r w:rsidR="00BE30E3" w:rsidRPr="00D33716">
        <w:rPr>
          <w:rFonts w:ascii="Book Antiqua" w:hAnsi="Book Antiqua" w:cs="Times New Roman"/>
          <w:noProof/>
          <w:sz w:val="24"/>
          <w:szCs w:val="24"/>
          <w:vertAlign w:val="superscript"/>
          <w:lang w:val="en-GB"/>
        </w:rPr>
        <w:t>11</w:t>
      </w:r>
      <w:r w:rsidR="00BE30E3" w:rsidRPr="00D33716">
        <w:rPr>
          <w:rFonts w:ascii="Book Antiqua" w:hAnsi="Book Antiqua" w:cs="Arial"/>
          <w:noProof/>
          <w:sz w:val="24"/>
          <w:szCs w:val="24"/>
          <w:vertAlign w:val="superscript"/>
          <w:lang w:val="en-GB"/>
        </w:rPr>
        <w:t>]</w:t>
      </w:r>
      <w:r w:rsidR="0023167E" w:rsidRPr="00D33716">
        <w:rPr>
          <w:rFonts w:ascii="Book Antiqua" w:hAnsi="Book Antiqua" w:cs="Times New Roman"/>
          <w:sz w:val="24"/>
          <w:szCs w:val="24"/>
          <w:vertAlign w:val="superscript"/>
          <w:lang w:val="en-GB"/>
        </w:rPr>
        <w:fldChar w:fldCharType="end"/>
      </w:r>
      <w:r w:rsidR="002E07A2" w:rsidRPr="00D33716">
        <w:rPr>
          <w:rFonts w:ascii="Book Antiqua" w:hAnsi="Book Antiqua" w:cs="Times New Roman"/>
          <w:sz w:val="24"/>
          <w:szCs w:val="24"/>
          <w:lang w:val="en-GB"/>
        </w:rPr>
        <w:t>.</w:t>
      </w:r>
      <w:r w:rsidRPr="00D33716">
        <w:rPr>
          <w:rFonts w:ascii="Book Antiqua" w:hAnsi="Book Antiqua" w:cs="Times New Roman"/>
          <w:sz w:val="24"/>
          <w:szCs w:val="24"/>
          <w:lang w:val="en-GB"/>
        </w:rPr>
        <w:t xml:space="preserve"> Serum samples collected from all children </w:t>
      </w:r>
      <w:r w:rsidR="009D11DE" w:rsidRPr="00D33716">
        <w:rPr>
          <w:rFonts w:ascii="Book Antiqua" w:hAnsi="Book Antiqua" w:cs="Times New Roman"/>
          <w:sz w:val="24"/>
          <w:szCs w:val="24"/>
          <w:lang w:val="en-GB"/>
        </w:rPr>
        <w:t>and stored at -20</w:t>
      </w:r>
      <w:r w:rsidR="00C03DB9" w:rsidRPr="00D33716">
        <w:rPr>
          <w:rFonts w:ascii="Book Antiqua" w:hAnsi="Book Antiqua" w:cs="Times New Roman" w:hint="eastAsia"/>
          <w:sz w:val="24"/>
          <w:szCs w:val="24"/>
          <w:lang w:val="en-GB" w:eastAsia="zh-CN"/>
        </w:rPr>
        <w:t xml:space="preserve"> </w:t>
      </w:r>
      <w:r w:rsidR="009D11DE" w:rsidRPr="00D33716">
        <w:rPr>
          <w:rFonts w:ascii="Book Antiqua" w:hAnsi="Book Antiqua" w:cs="Times New Roman"/>
          <w:sz w:val="24"/>
          <w:szCs w:val="24"/>
          <w:lang w:val="en-GB"/>
        </w:rPr>
        <w:t>°</w:t>
      </w:r>
      <w:r w:rsidR="00A77E68" w:rsidRPr="00D33716">
        <w:rPr>
          <w:rFonts w:ascii="Book Antiqua" w:hAnsi="Book Antiqua" w:cs="Times New Roman"/>
          <w:sz w:val="24"/>
          <w:szCs w:val="24"/>
          <w:lang w:val="en-GB"/>
        </w:rPr>
        <w:t xml:space="preserve">C </w:t>
      </w:r>
      <w:r w:rsidRPr="00D33716">
        <w:rPr>
          <w:rFonts w:ascii="Book Antiqua" w:hAnsi="Book Antiqua" w:cs="Times New Roman"/>
          <w:sz w:val="24"/>
          <w:szCs w:val="24"/>
          <w:lang w:val="en-GB"/>
        </w:rPr>
        <w:t>were used for antibody detection</w:t>
      </w:r>
      <w:r w:rsidR="009E3172" w:rsidRPr="00D33716">
        <w:rPr>
          <w:rFonts w:ascii="Book Antiqua" w:hAnsi="Book Antiqua" w:cs="Times New Roman"/>
          <w:sz w:val="24"/>
          <w:szCs w:val="24"/>
          <w:lang w:val="en-GB"/>
        </w:rPr>
        <w:t>.</w:t>
      </w:r>
      <w:r w:rsidRPr="00D33716">
        <w:rPr>
          <w:rFonts w:ascii="Book Antiqua" w:hAnsi="Book Antiqua" w:cs="Times New Roman"/>
          <w:sz w:val="24"/>
          <w:szCs w:val="24"/>
          <w:lang w:val="en-GB"/>
        </w:rPr>
        <w:t xml:space="preserve"> CD diagnosis was performed according </w:t>
      </w:r>
      <w:r w:rsidR="00971B8A" w:rsidRPr="00D33716">
        <w:rPr>
          <w:rFonts w:ascii="Book Antiqua" w:hAnsi="Book Antiqua" w:cs="Times New Roman"/>
          <w:sz w:val="24"/>
          <w:szCs w:val="24"/>
          <w:lang w:val="en-GB"/>
        </w:rPr>
        <w:t xml:space="preserve">to </w:t>
      </w:r>
      <w:r w:rsidRPr="00D33716">
        <w:rPr>
          <w:rFonts w:ascii="Book Antiqua" w:hAnsi="Book Antiqua" w:cs="Times New Roman"/>
          <w:sz w:val="24"/>
          <w:szCs w:val="24"/>
          <w:lang w:val="en-GB"/>
        </w:rPr>
        <w:t xml:space="preserve">the </w:t>
      </w:r>
      <w:r w:rsidRPr="00D33716">
        <w:rPr>
          <w:rFonts w:ascii="Book Antiqua" w:hAnsi="Book Antiqua" w:cs="Times New Roman"/>
          <w:noProof/>
          <w:sz w:val="24"/>
          <w:szCs w:val="24"/>
          <w:lang w:val="en-GB"/>
        </w:rPr>
        <w:t>ESPGHAN recommendations: the presence of specific anti-</w:t>
      </w:r>
      <w:r w:rsidR="00BE30E3" w:rsidRPr="00D33716">
        <w:rPr>
          <w:rFonts w:ascii="Book Antiqua" w:hAnsi="Book Antiqua" w:cs="Times New Roman"/>
          <w:noProof/>
          <w:sz w:val="24"/>
          <w:szCs w:val="24"/>
          <w:lang w:val="en-GB"/>
        </w:rPr>
        <w:t>tTG-</w:t>
      </w:r>
      <w:r w:rsidRPr="00D33716">
        <w:rPr>
          <w:rFonts w:ascii="Book Antiqua" w:hAnsi="Book Antiqua" w:cs="Times New Roman"/>
          <w:noProof/>
          <w:sz w:val="24"/>
          <w:szCs w:val="24"/>
          <w:lang w:val="en-GB"/>
        </w:rPr>
        <w:t xml:space="preserve">IgA or </w:t>
      </w:r>
      <w:r w:rsidR="00BE30E3" w:rsidRPr="00D33716">
        <w:rPr>
          <w:rFonts w:ascii="Book Antiqua" w:hAnsi="Book Antiqua" w:cs="Times New Roman"/>
          <w:noProof/>
          <w:sz w:val="24"/>
          <w:szCs w:val="24"/>
          <w:lang w:val="en-GB"/>
        </w:rPr>
        <w:t>anti-</w:t>
      </w:r>
      <w:r w:rsidRPr="00D33716">
        <w:rPr>
          <w:rFonts w:ascii="Book Antiqua" w:hAnsi="Book Antiqua" w:cs="Times New Roman"/>
          <w:noProof/>
          <w:sz w:val="24"/>
          <w:szCs w:val="24"/>
          <w:lang w:val="en-GB"/>
        </w:rPr>
        <w:t xml:space="preserve">DGP-IgG (in </w:t>
      </w:r>
      <w:r w:rsidR="00971B8A" w:rsidRPr="00D33716">
        <w:rPr>
          <w:rFonts w:ascii="Book Antiqua" w:hAnsi="Book Antiqua" w:cs="Times New Roman"/>
          <w:sz w:val="24"/>
          <w:szCs w:val="24"/>
          <w:lang w:val="en-GB"/>
        </w:rPr>
        <w:t xml:space="preserve">the </w:t>
      </w:r>
      <w:r w:rsidRPr="00D33716">
        <w:rPr>
          <w:rFonts w:ascii="Book Antiqua" w:hAnsi="Book Antiqua" w:cs="Times New Roman"/>
          <w:noProof/>
          <w:sz w:val="24"/>
          <w:szCs w:val="24"/>
          <w:lang w:val="en-GB"/>
        </w:rPr>
        <w:t>case of IgA deficiency) antibodies, typical histopathologic</w:t>
      </w:r>
      <w:r w:rsidR="002E07A2" w:rsidRPr="00D33716">
        <w:rPr>
          <w:rFonts w:ascii="Book Antiqua" w:hAnsi="Book Antiqua" w:cs="Times New Roman"/>
          <w:noProof/>
          <w:sz w:val="24"/>
          <w:szCs w:val="24"/>
          <w:lang w:val="en-GB"/>
        </w:rPr>
        <w:t>al changes in duodenal mucosa</w:t>
      </w:r>
      <w:r w:rsidR="00971B8A" w:rsidRPr="00D33716">
        <w:rPr>
          <w:rFonts w:ascii="Book Antiqua" w:hAnsi="Book Antiqua" w:cs="Times New Roman"/>
          <w:noProof/>
          <w:sz w:val="24"/>
          <w:szCs w:val="24"/>
          <w:lang w:val="en-GB"/>
        </w:rPr>
        <w:t xml:space="preserve"> </w:t>
      </w:r>
      <w:r w:rsidR="002E07A2" w:rsidRPr="00D33716">
        <w:rPr>
          <w:rFonts w:ascii="Book Antiqua" w:hAnsi="Book Antiqua" w:cs="Times New Roman"/>
          <w:noProof/>
          <w:sz w:val="24"/>
          <w:szCs w:val="24"/>
          <w:lang w:val="en-GB"/>
        </w:rPr>
        <w:t>described in Marsh-Obe</w:t>
      </w:r>
      <w:r w:rsidRPr="00D33716">
        <w:rPr>
          <w:rFonts w:ascii="Book Antiqua" w:hAnsi="Book Antiqua" w:cs="Times New Roman"/>
          <w:noProof/>
          <w:sz w:val="24"/>
          <w:szCs w:val="24"/>
          <w:lang w:val="en-GB"/>
        </w:rPr>
        <w:t>rh</w:t>
      </w:r>
      <w:proofErr w:type="spellStart"/>
      <w:r w:rsidR="009D11DE" w:rsidRPr="00D33716">
        <w:rPr>
          <w:rFonts w:ascii="Book Antiqua" w:hAnsi="Book Antiqua" w:cs="Times New Roman"/>
          <w:sz w:val="24"/>
          <w:szCs w:val="24"/>
          <w:lang w:val="en-GB"/>
        </w:rPr>
        <w:t>ü</w:t>
      </w:r>
      <w:r w:rsidRPr="00D33716">
        <w:rPr>
          <w:rFonts w:ascii="Book Antiqua" w:hAnsi="Book Antiqua" w:cs="Times New Roman"/>
          <w:noProof/>
          <w:sz w:val="24"/>
          <w:szCs w:val="24"/>
          <w:lang w:val="en-GB"/>
        </w:rPr>
        <w:t>ber</w:t>
      </w:r>
      <w:proofErr w:type="spellEnd"/>
      <w:r w:rsidRPr="00D33716">
        <w:rPr>
          <w:rFonts w:ascii="Book Antiqua" w:hAnsi="Book Antiqua" w:cs="Times New Roman"/>
          <w:noProof/>
          <w:sz w:val="24"/>
          <w:szCs w:val="24"/>
          <w:lang w:val="en-GB"/>
        </w:rPr>
        <w:t xml:space="preserve"> classification as at least grade 2. </w:t>
      </w:r>
      <w:r w:rsidR="009A6209" w:rsidRPr="009A6209">
        <w:rPr>
          <w:rFonts w:ascii="Book Antiqua" w:hAnsi="Book Antiqua" w:cs="Times New Roman"/>
          <w:noProof/>
          <w:sz w:val="24"/>
          <w:szCs w:val="24"/>
          <w:lang w:val="en-GB"/>
        </w:rPr>
        <w:t>Out of 50 children 46 were observed for at least one year after introduction of gluten free diet, and in all but one improvement of clinical syndromes and systematic decrease in specific CD antibodies were noticed. The child without serological and clinical improvement did not comply with dietary recommendations.</w:t>
      </w:r>
      <w:r w:rsidR="00EF2724" w:rsidRPr="00D33716">
        <w:rPr>
          <w:rFonts w:ascii="Book Antiqua" w:hAnsi="Book Antiqua" w:cs="Times New Roman"/>
          <w:noProof/>
          <w:sz w:val="24"/>
          <w:szCs w:val="24"/>
          <w:lang w:val="en-GB"/>
        </w:rPr>
        <w:t xml:space="preserve">. </w:t>
      </w:r>
      <w:r w:rsidRPr="00D33716">
        <w:rPr>
          <w:rFonts w:ascii="Book Antiqua" w:hAnsi="Book Antiqua" w:cs="Times New Roman"/>
          <w:noProof/>
          <w:sz w:val="24"/>
          <w:szCs w:val="24"/>
          <w:lang w:val="en-GB"/>
        </w:rPr>
        <w:t>The patients’s charact</w:t>
      </w:r>
      <w:r w:rsidR="00350E68" w:rsidRPr="00D33716">
        <w:rPr>
          <w:rFonts w:ascii="Book Antiqua" w:hAnsi="Book Antiqua" w:cs="Times New Roman"/>
          <w:noProof/>
          <w:sz w:val="24"/>
          <w:szCs w:val="24"/>
          <w:lang w:val="en-GB"/>
        </w:rPr>
        <w:t>eristics are presented in Table 1</w:t>
      </w:r>
      <w:r w:rsidRPr="00D33716">
        <w:rPr>
          <w:rFonts w:ascii="Book Antiqua" w:hAnsi="Book Antiqua" w:cs="Times New Roman"/>
          <w:noProof/>
          <w:sz w:val="24"/>
          <w:szCs w:val="24"/>
          <w:lang w:val="en-GB"/>
        </w:rPr>
        <w:t>.</w:t>
      </w:r>
      <w:r w:rsidR="00971B8A" w:rsidRPr="00D33716">
        <w:rPr>
          <w:rFonts w:ascii="Book Antiqua" w:hAnsi="Book Antiqua" w:cs="Times New Roman"/>
          <w:noProof/>
          <w:sz w:val="24"/>
          <w:szCs w:val="24"/>
          <w:lang w:val="en-GB"/>
        </w:rPr>
        <w:t xml:space="preserve"> </w:t>
      </w:r>
      <w:r w:rsidR="00BB2320" w:rsidRPr="00D33716">
        <w:rPr>
          <w:rFonts w:ascii="Book Antiqua" w:hAnsi="Book Antiqua" w:cs="Times New Roman"/>
          <w:sz w:val="24"/>
          <w:szCs w:val="24"/>
          <w:lang w:val="en-GB"/>
        </w:rPr>
        <w:t>Out of 50 CD patients</w:t>
      </w:r>
      <w:r w:rsidR="00971B8A" w:rsidRPr="00D33716">
        <w:rPr>
          <w:rFonts w:ascii="Book Antiqua" w:hAnsi="Book Antiqua" w:cs="Times New Roman"/>
          <w:sz w:val="24"/>
          <w:szCs w:val="24"/>
          <w:lang w:val="en-GB"/>
        </w:rPr>
        <w:t>,</w:t>
      </w:r>
      <w:r w:rsidR="00BB2320" w:rsidRPr="00D33716">
        <w:rPr>
          <w:rFonts w:ascii="Book Antiqua" w:hAnsi="Book Antiqua" w:cs="Times New Roman"/>
          <w:sz w:val="24"/>
          <w:szCs w:val="24"/>
          <w:lang w:val="en-GB"/>
        </w:rPr>
        <w:t xml:space="preserve"> t</w:t>
      </w:r>
      <w:r w:rsidR="009E3172" w:rsidRPr="00D33716">
        <w:rPr>
          <w:rFonts w:ascii="Book Antiqua" w:hAnsi="Book Antiqua" w:cs="Times New Roman"/>
          <w:sz w:val="24"/>
          <w:szCs w:val="24"/>
          <w:lang w:val="en-GB"/>
        </w:rPr>
        <w:t xml:space="preserve">he selective IgA deficiency was detected in 6 </w:t>
      </w:r>
      <w:r w:rsidR="00350E68" w:rsidRPr="00D33716">
        <w:rPr>
          <w:rFonts w:ascii="Book Antiqua" w:hAnsi="Book Antiqua" w:cs="Times New Roman"/>
          <w:sz w:val="24"/>
          <w:szCs w:val="24"/>
          <w:lang w:val="en-GB"/>
        </w:rPr>
        <w:t>children</w:t>
      </w:r>
      <w:r w:rsidR="00BB2320" w:rsidRPr="00D33716">
        <w:rPr>
          <w:rFonts w:ascii="Book Antiqua" w:hAnsi="Book Antiqua" w:cs="Times New Roman"/>
          <w:sz w:val="24"/>
          <w:szCs w:val="24"/>
          <w:lang w:val="en-GB"/>
        </w:rPr>
        <w:t xml:space="preserve"> (12%)</w:t>
      </w:r>
      <w:r w:rsidR="009E3172" w:rsidRPr="00D33716">
        <w:rPr>
          <w:rFonts w:ascii="Book Antiqua" w:hAnsi="Book Antiqua" w:cs="Times New Roman"/>
          <w:sz w:val="24"/>
          <w:szCs w:val="24"/>
          <w:lang w:val="en-GB"/>
        </w:rPr>
        <w:t>.</w:t>
      </w:r>
      <w:r w:rsidR="00971B8A" w:rsidRPr="00D33716">
        <w:rPr>
          <w:rFonts w:ascii="Book Antiqua" w:hAnsi="Book Antiqua" w:cs="Times New Roman"/>
          <w:sz w:val="24"/>
          <w:szCs w:val="24"/>
          <w:lang w:val="en-GB"/>
        </w:rPr>
        <w:t xml:space="preserve"> </w:t>
      </w:r>
      <w:r w:rsidR="005C2CA7" w:rsidRPr="00D33716">
        <w:rPr>
          <w:rFonts w:ascii="Book Antiqua" w:hAnsi="Book Antiqua" w:cs="Times New Roman"/>
          <w:sz w:val="24"/>
          <w:szCs w:val="24"/>
          <w:lang w:val="en-GB"/>
        </w:rPr>
        <w:t>The diagnosis of the majority of the control subject</w:t>
      </w:r>
      <w:r w:rsidR="004C7178" w:rsidRPr="00D33716">
        <w:rPr>
          <w:rFonts w:ascii="Book Antiqua" w:hAnsi="Book Antiqua" w:cs="Times New Roman"/>
          <w:sz w:val="24"/>
          <w:szCs w:val="24"/>
          <w:lang w:val="en-GB"/>
        </w:rPr>
        <w:t>s</w:t>
      </w:r>
      <w:r w:rsidR="005C2CA7" w:rsidRPr="00D33716">
        <w:rPr>
          <w:rFonts w:ascii="Book Antiqua" w:hAnsi="Book Antiqua" w:cs="Times New Roman"/>
          <w:sz w:val="24"/>
          <w:szCs w:val="24"/>
          <w:lang w:val="en-GB"/>
        </w:rPr>
        <w:t xml:space="preserve"> was functional gastrointestinal d</w:t>
      </w:r>
      <w:r w:rsidR="00843636" w:rsidRPr="00D33716">
        <w:rPr>
          <w:rFonts w:ascii="Book Antiqua" w:hAnsi="Book Antiqua" w:cs="Times New Roman"/>
          <w:sz w:val="24"/>
          <w:szCs w:val="24"/>
          <w:lang w:val="en-GB"/>
        </w:rPr>
        <w:t>isorders</w:t>
      </w:r>
      <w:r w:rsidR="005C2CA7" w:rsidRPr="00D33716">
        <w:rPr>
          <w:rFonts w:ascii="Book Antiqua" w:hAnsi="Book Antiqua" w:cs="Times New Roman"/>
          <w:sz w:val="24"/>
          <w:szCs w:val="24"/>
          <w:lang w:val="en-GB"/>
        </w:rPr>
        <w:t>. Two</w:t>
      </w:r>
      <w:r w:rsidR="005C2CA7" w:rsidRPr="0085538E">
        <w:rPr>
          <w:rFonts w:ascii="Book Antiqua" w:hAnsi="Book Antiqua" w:cs="Times New Roman"/>
          <w:sz w:val="24"/>
          <w:szCs w:val="24"/>
          <w:lang w:val="en-GB"/>
        </w:rPr>
        <w:t xml:space="preserve"> control cases were classified as inflammatory bowel disease. </w:t>
      </w:r>
      <w:r w:rsidR="00971B8A" w:rsidRPr="0085538E">
        <w:rPr>
          <w:rFonts w:ascii="Book Antiqua" w:hAnsi="Book Antiqua" w:cs="Times New Roman"/>
          <w:sz w:val="24"/>
          <w:szCs w:val="24"/>
          <w:lang w:val="en-GB"/>
        </w:rPr>
        <w:t>W</w:t>
      </w:r>
      <w:r w:rsidR="00203ADE" w:rsidRPr="0085538E">
        <w:rPr>
          <w:rFonts w:ascii="Book Antiqua" w:hAnsi="Book Antiqua" w:cs="Times New Roman"/>
          <w:sz w:val="24"/>
          <w:szCs w:val="24"/>
          <w:lang w:val="en-GB"/>
        </w:rPr>
        <w:t>ritten</w:t>
      </w:r>
      <w:r w:rsidR="00971B8A" w:rsidRPr="0085538E">
        <w:rPr>
          <w:rFonts w:ascii="Book Antiqua" w:hAnsi="Book Antiqua" w:cs="Times New Roman"/>
          <w:sz w:val="24"/>
          <w:szCs w:val="24"/>
          <w:lang w:val="en-GB"/>
        </w:rPr>
        <w:t>,</w:t>
      </w:r>
      <w:r w:rsidR="00203ADE" w:rsidRPr="0085538E">
        <w:rPr>
          <w:rFonts w:ascii="Book Antiqua" w:hAnsi="Book Antiqua" w:cs="Times New Roman"/>
          <w:sz w:val="24"/>
          <w:szCs w:val="24"/>
          <w:lang w:val="en-GB"/>
        </w:rPr>
        <w:t xml:space="preserve"> informed consent was obtained from all patients with respect to the use of their blood for scientific purposes.</w:t>
      </w:r>
    </w:p>
    <w:p w:rsidR="00595912" w:rsidRPr="0085538E" w:rsidRDefault="00595912" w:rsidP="00B6263B">
      <w:pPr>
        <w:spacing w:after="0" w:line="360" w:lineRule="auto"/>
        <w:jc w:val="both"/>
        <w:rPr>
          <w:rFonts w:ascii="Book Antiqua" w:hAnsi="Book Antiqua" w:cs="Times New Roman"/>
          <w:sz w:val="24"/>
          <w:szCs w:val="24"/>
          <w:lang w:val="en-GB"/>
        </w:rPr>
      </w:pPr>
    </w:p>
    <w:p w:rsidR="00A45723" w:rsidRPr="00C03DB9" w:rsidRDefault="005935C2" w:rsidP="00B6263B">
      <w:pPr>
        <w:spacing w:after="0" w:line="360" w:lineRule="auto"/>
        <w:jc w:val="both"/>
        <w:rPr>
          <w:rFonts w:ascii="Book Antiqua" w:hAnsi="Book Antiqua" w:cs="Times New Roman"/>
          <w:b/>
          <w:i/>
          <w:sz w:val="24"/>
          <w:szCs w:val="24"/>
          <w:lang w:val="en-GB"/>
        </w:rPr>
      </w:pPr>
      <w:r w:rsidRPr="00C03DB9">
        <w:rPr>
          <w:rFonts w:ascii="Book Antiqua" w:hAnsi="Book Antiqua" w:cs="Times New Roman"/>
          <w:b/>
          <w:i/>
          <w:sz w:val="24"/>
          <w:szCs w:val="24"/>
          <w:lang w:val="en-GB"/>
        </w:rPr>
        <w:t xml:space="preserve">Detection </w:t>
      </w:r>
      <w:r w:rsidR="00A45723" w:rsidRPr="00C03DB9">
        <w:rPr>
          <w:rFonts w:ascii="Book Antiqua" w:hAnsi="Book Antiqua" w:cs="Times New Roman"/>
          <w:b/>
          <w:i/>
          <w:sz w:val="24"/>
          <w:szCs w:val="24"/>
          <w:lang w:val="en-GB"/>
        </w:rPr>
        <w:t xml:space="preserve">of </w:t>
      </w:r>
      <w:r w:rsidRPr="00C03DB9">
        <w:rPr>
          <w:rFonts w:ascii="Book Antiqua" w:hAnsi="Book Antiqua" w:cs="Times New Roman"/>
          <w:b/>
          <w:i/>
          <w:sz w:val="24"/>
          <w:szCs w:val="24"/>
          <w:lang w:val="en-GB"/>
        </w:rPr>
        <w:t>antibody</w:t>
      </w:r>
      <w:r w:rsidR="00A45723" w:rsidRPr="00C03DB9">
        <w:rPr>
          <w:rFonts w:ascii="Book Antiqua" w:hAnsi="Book Antiqua" w:cs="Times New Roman"/>
          <w:b/>
          <w:i/>
          <w:sz w:val="24"/>
          <w:szCs w:val="24"/>
          <w:lang w:val="en-GB"/>
        </w:rPr>
        <w:t xml:space="preserve"> by single-antibody immunoassay</w:t>
      </w:r>
    </w:p>
    <w:p w:rsidR="00D34AD9" w:rsidRPr="0085538E" w:rsidRDefault="00E226E3" w:rsidP="00B6263B">
      <w:pPr>
        <w:spacing w:after="0"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 xml:space="preserve">The </w:t>
      </w:r>
      <w:proofErr w:type="spellStart"/>
      <w:r w:rsidRPr="0085538E">
        <w:rPr>
          <w:rFonts w:ascii="Book Antiqua" w:hAnsi="Book Antiqua" w:cs="Times New Roman"/>
          <w:sz w:val="24"/>
          <w:szCs w:val="24"/>
          <w:lang w:val="en-GB"/>
        </w:rPr>
        <w:t>fluoroimmunoassay</w:t>
      </w:r>
      <w:proofErr w:type="spellEnd"/>
      <w:r w:rsidRPr="0085538E">
        <w:rPr>
          <w:rFonts w:ascii="Book Antiqua" w:hAnsi="Book Antiqua" w:cs="Times New Roman"/>
          <w:sz w:val="24"/>
          <w:szCs w:val="24"/>
          <w:lang w:val="en-GB"/>
        </w:rPr>
        <w:t xml:space="preserve"> </w:t>
      </w:r>
      <w:proofErr w:type="spellStart"/>
      <w:r w:rsidRPr="0085538E">
        <w:rPr>
          <w:rFonts w:ascii="Book Antiqua" w:hAnsi="Book Antiqua" w:cs="Times New Roman"/>
          <w:sz w:val="24"/>
          <w:szCs w:val="24"/>
          <w:lang w:val="en-GB"/>
        </w:rPr>
        <w:t>Elia</w:t>
      </w:r>
      <w:proofErr w:type="spellEnd"/>
      <w:r w:rsidRPr="0085538E">
        <w:rPr>
          <w:rFonts w:ascii="Book Antiqua" w:hAnsi="Book Antiqua" w:cs="Times New Roman"/>
          <w:sz w:val="24"/>
          <w:szCs w:val="24"/>
          <w:lang w:val="en-GB"/>
        </w:rPr>
        <w:t xml:space="preserve"> </w:t>
      </w:r>
      <w:proofErr w:type="spellStart"/>
      <w:r w:rsidRPr="0085538E">
        <w:rPr>
          <w:rFonts w:ascii="Book Antiqua" w:hAnsi="Book Antiqua" w:cs="Times New Roman"/>
          <w:sz w:val="24"/>
          <w:szCs w:val="24"/>
          <w:lang w:val="en-GB"/>
        </w:rPr>
        <w:t>Celikey</w:t>
      </w:r>
      <w:proofErr w:type="spellEnd"/>
      <w:r w:rsidRPr="0085538E">
        <w:rPr>
          <w:rFonts w:ascii="Book Antiqua" w:hAnsi="Book Antiqua" w:cs="Times New Roman"/>
          <w:sz w:val="24"/>
          <w:szCs w:val="24"/>
          <w:lang w:val="en-GB"/>
        </w:rPr>
        <w:t xml:space="preserve"> IgA</w:t>
      </w:r>
      <w:r w:rsidR="005A3EB7" w:rsidRPr="0085538E">
        <w:rPr>
          <w:rFonts w:ascii="Book Antiqua" w:hAnsi="Book Antiqua" w:cs="Times New Roman"/>
          <w:sz w:val="24"/>
          <w:szCs w:val="24"/>
          <w:lang w:val="en-GB"/>
        </w:rPr>
        <w:t xml:space="preserve">, </w:t>
      </w:r>
      <w:r w:rsidR="00181557" w:rsidRPr="0085538E">
        <w:rPr>
          <w:rFonts w:ascii="Book Antiqua" w:hAnsi="Book Antiqua" w:cs="Times New Roman"/>
          <w:sz w:val="24"/>
          <w:szCs w:val="24"/>
          <w:lang w:val="en-GB"/>
        </w:rPr>
        <w:t>and for patients with IgA deficie</w:t>
      </w:r>
      <w:r w:rsidR="00131042" w:rsidRPr="0085538E">
        <w:rPr>
          <w:rFonts w:ascii="Book Antiqua" w:hAnsi="Book Antiqua" w:cs="Times New Roman"/>
          <w:sz w:val="24"/>
          <w:szCs w:val="24"/>
          <w:lang w:val="en-GB"/>
        </w:rPr>
        <w:t>ncy</w:t>
      </w:r>
      <w:r w:rsidR="00971B8A" w:rsidRPr="0085538E">
        <w:rPr>
          <w:rFonts w:ascii="Book Antiqua" w:hAnsi="Book Antiqua" w:cs="Times New Roman"/>
          <w:sz w:val="24"/>
          <w:szCs w:val="24"/>
          <w:lang w:val="en-GB"/>
        </w:rPr>
        <w:t xml:space="preserve"> </w:t>
      </w:r>
      <w:proofErr w:type="spellStart"/>
      <w:r w:rsidR="00940FCD" w:rsidRPr="0085538E">
        <w:rPr>
          <w:rFonts w:ascii="Book Antiqua" w:hAnsi="Book Antiqua" w:cs="Times New Roman"/>
          <w:sz w:val="24"/>
          <w:szCs w:val="24"/>
          <w:lang w:val="en-GB"/>
        </w:rPr>
        <w:t>EliA</w:t>
      </w:r>
      <w:proofErr w:type="spellEnd"/>
      <w:r w:rsidR="00131042" w:rsidRPr="0085538E">
        <w:rPr>
          <w:rFonts w:ascii="Book Antiqua" w:hAnsi="Book Antiqua" w:cs="Times New Roman"/>
          <w:sz w:val="24"/>
          <w:szCs w:val="24"/>
          <w:lang w:val="en-GB"/>
        </w:rPr>
        <w:t xml:space="preserve"> </w:t>
      </w:r>
      <w:proofErr w:type="spellStart"/>
      <w:r w:rsidR="005A3EB7" w:rsidRPr="0085538E">
        <w:rPr>
          <w:rFonts w:ascii="Book Antiqua" w:hAnsi="Book Antiqua" w:cs="Times New Roman"/>
          <w:sz w:val="24"/>
          <w:szCs w:val="24"/>
          <w:lang w:val="en-GB"/>
        </w:rPr>
        <w:t>Gliadin</w:t>
      </w:r>
      <w:proofErr w:type="spellEnd"/>
      <w:r w:rsidR="0065537E" w:rsidRPr="0085538E">
        <w:rPr>
          <w:rFonts w:ascii="Book Antiqua" w:hAnsi="Book Antiqua" w:cs="Times New Roman"/>
          <w:sz w:val="24"/>
          <w:szCs w:val="24"/>
          <w:lang w:val="en-GB"/>
        </w:rPr>
        <w:t xml:space="preserve"> DP</w:t>
      </w:r>
      <w:r w:rsidR="00940FCD" w:rsidRPr="0085538E">
        <w:rPr>
          <w:rFonts w:ascii="Book Antiqua" w:hAnsi="Book Antiqua" w:cs="Times New Roman"/>
          <w:sz w:val="24"/>
          <w:szCs w:val="24"/>
          <w:lang w:val="en-GB"/>
        </w:rPr>
        <w:t xml:space="preserve"> </w:t>
      </w:r>
      <w:proofErr w:type="spellStart"/>
      <w:r w:rsidR="005A3EB7" w:rsidRPr="0085538E">
        <w:rPr>
          <w:rFonts w:ascii="Book Antiqua" w:hAnsi="Book Antiqua" w:cs="Times New Roman"/>
          <w:sz w:val="24"/>
          <w:szCs w:val="24"/>
          <w:lang w:val="en-GB"/>
        </w:rPr>
        <w:t>IgG</w:t>
      </w:r>
      <w:proofErr w:type="spellEnd"/>
      <w:r w:rsidR="005A3EB7" w:rsidRPr="0085538E">
        <w:rPr>
          <w:rFonts w:ascii="Book Antiqua" w:hAnsi="Book Antiqua" w:cs="Times New Roman"/>
          <w:sz w:val="24"/>
          <w:szCs w:val="24"/>
          <w:lang w:val="en-GB"/>
        </w:rPr>
        <w:t xml:space="preserve"> kits </w:t>
      </w:r>
      <w:r w:rsidRPr="0085538E">
        <w:rPr>
          <w:rFonts w:ascii="Book Antiqua" w:hAnsi="Book Antiqua" w:cs="Times New Roman"/>
          <w:sz w:val="24"/>
          <w:szCs w:val="24"/>
          <w:lang w:val="en-GB"/>
        </w:rPr>
        <w:t xml:space="preserve">(Thermo Scientific, </w:t>
      </w:r>
      <w:proofErr w:type="spellStart"/>
      <w:r w:rsidRPr="0085538E">
        <w:rPr>
          <w:rFonts w:ascii="Book Antiqua" w:hAnsi="Book Antiqua" w:cs="Times New Roman"/>
          <w:sz w:val="24"/>
          <w:szCs w:val="24"/>
          <w:lang w:val="en-GB"/>
        </w:rPr>
        <w:t>Phadia</w:t>
      </w:r>
      <w:proofErr w:type="spellEnd"/>
      <w:r w:rsidR="00971B8A" w:rsidRPr="0085538E">
        <w:rPr>
          <w:rFonts w:ascii="Book Antiqua" w:hAnsi="Book Antiqua" w:cs="Times New Roman"/>
          <w:sz w:val="24"/>
          <w:szCs w:val="24"/>
          <w:lang w:val="en-GB"/>
        </w:rPr>
        <w:t xml:space="preserve"> </w:t>
      </w:r>
      <w:r w:rsidR="003C48BC" w:rsidRPr="0085538E">
        <w:rPr>
          <w:rFonts w:ascii="Book Antiqua" w:hAnsi="Book Antiqua" w:cs="Times New Roman"/>
          <w:sz w:val="24"/>
          <w:szCs w:val="24"/>
          <w:lang w:val="en-GB"/>
        </w:rPr>
        <w:t>GmbH, Freiburg, Germany)</w:t>
      </w:r>
      <w:r w:rsidR="00971B8A" w:rsidRPr="0085538E">
        <w:rPr>
          <w:rFonts w:ascii="Book Antiqua" w:hAnsi="Book Antiqua" w:cs="Times New Roman"/>
          <w:sz w:val="24"/>
          <w:szCs w:val="24"/>
          <w:lang w:val="en-GB"/>
        </w:rPr>
        <w:t xml:space="preserve"> </w:t>
      </w:r>
      <w:r w:rsidR="00131042" w:rsidRPr="0085538E">
        <w:rPr>
          <w:rFonts w:ascii="Book Antiqua" w:hAnsi="Book Antiqua" w:cs="Times New Roman"/>
          <w:sz w:val="24"/>
          <w:szCs w:val="24"/>
          <w:lang w:val="en-GB"/>
        </w:rPr>
        <w:t xml:space="preserve">were </w:t>
      </w:r>
      <w:r w:rsidRPr="0085538E">
        <w:rPr>
          <w:rFonts w:ascii="Book Antiqua" w:hAnsi="Book Antiqua" w:cs="Times New Roman"/>
          <w:sz w:val="24"/>
          <w:szCs w:val="24"/>
          <w:lang w:val="en-GB"/>
        </w:rPr>
        <w:t xml:space="preserve">used for </w:t>
      </w:r>
      <w:r w:rsidR="00971B8A" w:rsidRPr="0085538E">
        <w:rPr>
          <w:rFonts w:ascii="Book Antiqua" w:hAnsi="Book Antiqua" w:cs="Times New Roman"/>
          <w:sz w:val="24"/>
          <w:szCs w:val="24"/>
          <w:lang w:val="en-GB"/>
        </w:rPr>
        <w:t xml:space="preserve">the </w:t>
      </w:r>
      <w:r w:rsidRPr="0085538E">
        <w:rPr>
          <w:rFonts w:ascii="Book Antiqua" w:hAnsi="Book Antiqua" w:cs="Times New Roman"/>
          <w:sz w:val="24"/>
          <w:szCs w:val="24"/>
          <w:lang w:val="en-GB"/>
        </w:rPr>
        <w:t xml:space="preserve">detection of </w:t>
      </w:r>
      <w:r w:rsidR="005A3EB7" w:rsidRPr="0085538E">
        <w:rPr>
          <w:rFonts w:ascii="Book Antiqua" w:hAnsi="Book Antiqua" w:cs="Times New Roman"/>
          <w:sz w:val="24"/>
          <w:szCs w:val="24"/>
          <w:lang w:val="en-GB"/>
        </w:rPr>
        <w:t>anti-</w:t>
      </w:r>
      <w:r w:rsidRPr="0085538E">
        <w:rPr>
          <w:rFonts w:ascii="Book Antiqua" w:hAnsi="Book Antiqua" w:cs="Times New Roman"/>
          <w:sz w:val="24"/>
          <w:szCs w:val="24"/>
          <w:lang w:val="en-GB"/>
        </w:rPr>
        <w:t>tTG</w:t>
      </w:r>
      <w:r w:rsidR="0065537E" w:rsidRPr="0085538E">
        <w:rPr>
          <w:rFonts w:ascii="Book Antiqua" w:hAnsi="Book Antiqua" w:cs="Times New Roman"/>
          <w:sz w:val="24"/>
          <w:szCs w:val="24"/>
          <w:lang w:val="en-GB"/>
        </w:rPr>
        <w:t>-IgA</w:t>
      </w:r>
      <w:r w:rsidR="00971B8A" w:rsidRPr="0085538E">
        <w:rPr>
          <w:rFonts w:ascii="Book Antiqua" w:hAnsi="Book Antiqua" w:cs="Times New Roman"/>
          <w:sz w:val="24"/>
          <w:szCs w:val="24"/>
          <w:lang w:val="en-GB"/>
        </w:rPr>
        <w:t xml:space="preserve"> </w:t>
      </w:r>
      <w:r w:rsidR="005A3EB7" w:rsidRPr="0085538E">
        <w:rPr>
          <w:rFonts w:ascii="Book Antiqua" w:hAnsi="Book Antiqua" w:cs="Times New Roman"/>
          <w:sz w:val="24"/>
          <w:szCs w:val="24"/>
          <w:lang w:val="en-GB"/>
        </w:rPr>
        <w:t>and anti-DPG</w:t>
      </w:r>
      <w:r w:rsidR="0065537E" w:rsidRPr="0085538E">
        <w:rPr>
          <w:rFonts w:ascii="Book Antiqua" w:hAnsi="Book Antiqua" w:cs="Times New Roman"/>
          <w:sz w:val="24"/>
          <w:szCs w:val="24"/>
          <w:lang w:val="en-GB"/>
        </w:rPr>
        <w:t>-IgG</w:t>
      </w:r>
      <w:r w:rsidR="00971B8A" w:rsidRPr="0085538E">
        <w:rPr>
          <w:rFonts w:ascii="Book Antiqua" w:hAnsi="Book Antiqua" w:cs="Times New Roman"/>
          <w:sz w:val="24"/>
          <w:szCs w:val="24"/>
          <w:lang w:val="en-GB"/>
        </w:rPr>
        <w:t xml:space="preserve"> </w:t>
      </w:r>
      <w:r w:rsidRPr="0085538E">
        <w:rPr>
          <w:rFonts w:ascii="Book Antiqua" w:hAnsi="Book Antiqua" w:cs="Times New Roman"/>
          <w:sz w:val="24"/>
          <w:szCs w:val="24"/>
          <w:lang w:val="en-GB"/>
        </w:rPr>
        <w:t>anti</w:t>
      </w:r>
      <w:r w:rsidR="005A3EB7" w:rsidRPr="0085538E">
        <w:rPr>
          <w:rFonts w:ascii="Book Antiqua" w:hAnsi="Book Antiqua" w:cs="Times New Roman"/>
          <w:sz w:val="24"/>
          <w:szCs w:val="24"/>
          <w:lang w:val="en-GB"/>
        </w:rPr>
        <w:t>b</w:t>
      </w:r>
      <w:r w:rsidRPr="0085538E">
        <w:rPr>
          <w:rFonts w:ascii="Book Antiqua" w:hAnsi="Book Antiqua" w:cs="Times New Roman"/>
          <w:sz w:val="24"/>
          <w:szCs w:val="24"/>
          <w:lang w:val="en-GB"/>
        </w:rPr>
        <w:t>odies. Single</w:t>
      </w:r>
      <w:r w:rsidR="00971B8A" w:rsidRPr="0085538E">
        <w:rPr>
          <w:rFonts w:ascii="Book Antiqua" w:hAnsi="Book Antiqua" w:cs="Times New Roman"/>
          <w:sz w:val="24"/>
          <w:szCs w:val="24"/>
          <w:lang w:val="en-GB"/>
        </w:rPr>
        <w:t>,</w:t>
      </w:r>
      <w:r w:rsidRPr="0085538E">
        <w:rPr>
          <w:rFonts w:ascii="Book Antiqua" w:hAnsi="Book Antiqua" w:cs="Times New Roman"/>
          <w:sz w:val="24"/>
          <w:szCs w:val="24"/>
          <w:lang w:val="en-GB"/>
        </w:rPr>
        <w:t xml:space="preserve"> well-based</w:t>
      </w:r>
      <w:r w:rsidR="0089496E" w:rsidRPr="0085538E">
        <w:rPr>
          <w:rFonts w:ascii="Book Antiqua" w:hAnsi="Book Antiqua" w:cs="Times New Roman"/>
          <w:sz w:val="24"/>
          <w:szCs w:val="24"/>
          <w:lang w:val="en-GB"/>
        </w:rPr>
        <w:t xml:space="preserve"> immunoassays </w:t>
      </w:r>
      <w:r w:rsidR="00D34AD9" w:rsidRPr="0085538E">
        <w:rPr>
          <w:rFonts w:ascii="Book Antiqua" w:hAnsi="Book Antiqua" w:cs="Times New Roman"/>
          <w:sz w:val="24"/>
          <w:szCs w:val="24"/>
          <w:lang w:val="en-GB"/>
        </w:rPr>
        <w:t xml:space="preserve">were performed </w:t>
      </w:r>
      <w:r w:rsidR="00131042" w:rsidRPr="0085538E">
        <w:rPr>
          <w:rFonts w:ascii="Book Antiqua" w:hAnsi="Book Antiqua" w:cs="Times New Roman"/>
          <w:sz w:val="24"/>
          <w:szCs w:val="24"/>
          <w:lang w:val="en-GB"/>
        </w:rPr>
        <w:t xml:space="preserve">according to </w:t>
      </w:r>
      <w:r w:rsidR="008C3189" w:rsidRPr="0085538E">
        <w:rPr>
          <w:rFonts w:ascii="Book Antiqua" w:hAnsi="Book Antiqua" w:cs="Times New Roman"/>
          <w:sz w:val="24"/>
          <w:szCs w:val="24"/>
          <w:lang w:val="en-GB"/>
        </w:rPr>
        <w:t xml:space="preserve">the </w:t>
      </w:r>
      <w:r w:rsidR="00131042" w:rsidRPr="0085538E">
        <w:rPr>
          <w:rFonts w:ascii="Book Antiqua" w:hAnsi="Book Antiqua" w:cs="Times New Roman"/>
          <w:sz w:val="24"/>
          <w:szCs w:val="24"/>
          <w:lang w:val="en-GB"/>
        </w:rPr>
        <w:t xml:space="preserve">manufacturer’s protocols </w:t>
      </w:r>
      <w:r w:rsidR="00D34AD9" w:rsidRPr="0085538E">
        <w:rPr>
          <w:rFonts w:ascii="Book Antiqua" w:hAnsi="Book Antiqua" w:cs="Times New Roman"/>
          <w:sz w:val="24"/>
          <w:szCs w:val="24"/>
          <w:lang w:val="en-GB"/>
        </w:rPr>
        <w:t>using a</w:t>
      </w:r>
      <w:r w:rsidR="00AE6136" w:rsidRPr="0085538E">
        <w:rPr>
          <w:rFonts w:ascii="Book Antiqua" w:hAnsi="Book Antiqua" w:cs="Times New Roman"/>
          <w:sz w:val="24"/>
          <w:szCs w:val="24"/>
          <w:lang w:val="en-GB"/>
        </w:rPr>
        <w:t>n</w:t>
      </w:r>
      <w:r w:rsidR="00971B8A" w:rsidRPr="0085538E">
        <w:rPr>
          <w:rFonts w:ascii="Book Antiqua" w:hAnsi="Book Antiqua" w:cs="Times New Roman"/>
          <w:sz w:val="24"/>
          <w:szCs w:val="24"/>
          <w:lang w:val="en-GB"/>
        </w:rPr>
        <w:t xml:space="preserve"> </w:t>
      </w:r>
      <w:r w:rsidRPr="0085538E">
        <w:rPr>
          <w:rFonts w:ascii="Book Antiqua" w:hAnsi="Book Antiqua" w:cs="Times New Roman"/>
          <w:sz w:val="24"/>
          <w:szCs w:val="24"/>
          <w:lang w:val="en-GB"/>
        </w:rPr>
        <w:t xml:space="preserve">automated </w:t>
      </w:r>
      <w:r w:rsidR="001831E8" w:rsidRPr="0085538E">
        <w:rPr>
          <w:rFonts w:ascii="Book Antiqua" w:hAnsi="Book Antiqua" w:cs="Times New Roman"/>
          <w:sz w:val="24"/>
          <w:szCs w:val="24"/>
          <w:lang w:val="en-GB"/>
        </w:rPr>
        <w:t xml:space="preserve">Thermo Scientific </w:t>
      </w:r>
      <w:proofErr w:type="spellStart"/>
      <w:r w:rsidR="001831E8" w:rsidRPr="0085538E">
        <w:rPr>
          <w:rFonts w:ascii="Book Antiqua" w:hAnsi="Book Antiqua" w:cs="Times New Roman"/>
          <w:sz w:val="24"/>
          <w:szCs w:val="24"/>
          <w:lang w:val="en-GB"/>
        </w:rPr>
        <w:t>Phadia</w:t>
      </w:r>
      <w:proofErr w:type="spellEnd"/>
      <w:r w:rsidR="00940FCD" w:rsidRPr="0085538E">
        <w:rPr>
          <w:rFonts w:ascii="Book Antiqua" w:hAnsi="Book Antiqua" w:cs="Times New Roman"/>
          <w:sz w:val="24"/>
          <w:szCs w:val="24"/>
          <w:lang w:val="en-GB"/>
        </w:rPr>
        <w:t xml:space="preserve"> </w:t>
      </w:r>
      <w:r w:rsidR="001831E8" w:rsidRPr="0085538E">
        <w:rPr>
          <w:rFonts w:ascii="Book Antiqua" w:hAnsi="Book Antiqua" w:cs="Times New Roman"/>
          <w:sz w:val="24"/>
          <w:szCs w:val="24"/>
          <w:lang w:val="en-GB"/>
        </w:rPr>
        <w:t xml:space="preserve">100 </w:t>
      </w:r>
      <w:r w:rsidR="00833D4D" w:rsidRPr="0085538E">
        <w:rPr>
          <w:rFonts w:ascii="Book Antiqua" w:hAnsi="Book Antiqua" w:cs="Times New Roman"/>
          <w:sz w:val="24"/>
          <w:szCs w:val="24"/>
          <w:lang w:val="en-GB"/>
        </w:rPr>
        <w:t>system (</w:t>
      </w:r>
      <w:r w:rsidR="002E7090" w:rsidRPr="0085538E">
        <w:rPr>
          <w:rFonts w:ascii="Book Antiqua" w:hAnsi="Book Antiqua" w:cs="Times New Roman"/>
          <w:sz w:val="24"/>
          <w:szCs w:val="24"/>
          <w:lang w:val="en-GB"/>
        </w:rPr>
        <w:t xml:space="preserve">Freiburg, Germany). </w:t>
      </w:r>
      <w:r w:rsidR="00131042" w:rsidRPr="0085538E">
        <w:rPr>
          <w:rFonts w:ascii="Book Antiqua" w:hAnsi="Book Antiqua" w:cs="Times New Roman"/>
          <w:sz w:val="24"/>
          <w:szCs w:val="24"/>
          <w:lang w:val="en-GB"/>
        </w:rPr>
        <w:t xml:space="preserve">The antibody level </w:t>
      </w:r>
      <w:r w:rsidRPr="0085538E">
        <w:rPr>
          <w:rFonts w:ascii="Book Antiqua" w:hAnsi="Book Antiqua" w:cs="Times New Roman"/>
          <w:sz w:val="24"/>
          <w:szCs w:val="24"/>
          <w:lang w:val="en-GB"/>
        </w:rPr>
        <w:t>&gt;</w:t>
      </w:r>
      <w:r w:rsidR="00C03DB9">
        <w:rPr>
          <w:rFonts w:ascii="Book Antiqua" w:hAnsi="Book Antiqua" w:cs="Times New Roman" w:hint="eastAsia"/>
          <w:sz w:val="24"/>
          <w:szCs w:val="24"/>
          <w:lang w:val="en-GB" w:eastAsia="zh-CN"/>
        </w:rPr>
        <w:t xml:space="preserve"> </w:t>
      </w:r>
      <w:r w:rsidRPr="0085538E">
        <w:rPr>
          <w:rFonts w:ascii="Book Antiqua" w:hAnsi="Book Antiqua" w:cs="Times New Roman"/>
          <w:sz w:val="24"/>
          <w:szCs w:val="24"/>
          <w:lang w:val="en-GB"/>
        </w:rPr>
        <w:t>10</w:t>
      </w:r>
      <w:r w:rsidR="00D34AD9" w:rsidRPr="0085538E">
        <w:rPr>
          <w:rFonts w:ascii="Book Antiqua" w:hAnsi="Book Antiqua" w:cs="Times New Roman"/>
          <w:sz w:val="24"/>
          <w:szCs w:val="24"/>
          <w:lang w:val="en-GB"/>
        </w:rPr>
        <w:t xml:space="preserve"> U/mL </w:t>
      </w:r>
      <w:r w:rsidR="00131042" w:rsidRPr="0085538E">
        <w:rPr>
          <w:rFonts w:ascii="Book Antiqua" w:hAnsi="Book Antiqua" w:cs="Times New Roman"/>
          <w:sz w:val="24"/>
          <w:szCs w:val="24"/>
          <w:lang w:val="en-GB"/>
        </w:rPr>
        <w:t>was</w:t>
      </w:r>
      <w:r w:rsidR="00F96CD7" w:rsidRPr="0085538E">
        <w:rPr>
          <w:rFonts w:ascii="Book Antiqua" w:hAnsi="Book Antiqua" w:cs="Times New Roman"/>
          <w:sz w:val="24"/>
          <w:szCs w:val="24"/>
          <w:lang w:val="en-GB"/>
        </w:rPr>
        <w:t xml:space="preserve"> considered positive.</w:t>
      </w:r>
    </w:p>
    <w:p w:rsidR="00DE431A" w:rsidRPr="0085538E" w:rsidRDefault="00DE431A" w:rsidP="00B6263B">
      <w:pPr>
        <w:spacing w:after="0" w:line="360" w:lineRule="auto"/>
        <w:jc w:val="both"/>
        <w:rPr>
          <w:rFonts w:ascii="Book Antiqua" w:hAnsi="Book Antiqua" w:cs="Times New Roman"/>
          <w:sz w:val="24"/>
          <w:szCs w:val="24"/>
          <w:lang w:val="en-GB"/>
        </w:rPr>
      </w:pPr>
    </w:p>
    <w:p w:rsidR="00400415" w:rsidRPr="00C03DB9" w:rsidRDefault="00AA377F" w:rsidP="00B6263B">
      <w:pPr>
        <w:spacing w:after="0" w:line="360" w:lineRule="auto"/>
        <w:jc w:val="both"/>
        <w:rPr>
          <w:rFonts w:ascii="Book Antiqua" w:hAnsi="Book Antiqua" w:cs="Times New Roman"/>
          <w:b/>
          <w:i/>
          <w:sz w:val="24"/>
          <w:szCs w:val="24"/>
          <w:lang w:val="en-GB" w:eastAsia="zh-CN"/>
        </w:rPr>
      </w:pPr>
      <w:r w:rsidRPr="00C03DB9">
        <w:rPr>
          <w:rFonts w:ascii="Book Antiqua" w:hAnsi="Book Antiqua" w:cs="Times New Roman"/>
          <w:b/>
          <w:i/>
          <w:sz w:val="24"/>
          <w:szCs w:val="24"/>
          <w:lang w:val="en-GB"/>
        </w:rPr>
        <w:t>PCP</w:t>
      </w:r>
      <w:r w:rsidR="00AE45AF" w:rsidRPr="00C03DB9">
        <w:rPr>
          <w:rFonts w:ascii="Book Antiqua" w:hAnsi="Book Antiqua" w:cs="Times New Roman"/>
          <w:b/>
          <w:i/>
          <w:sz w:val="24"/>
          <w:szCs w:val="24"/>
          <w:lang w:val="en-GB"/>
        </w:rPr>
        <w:t>s</w:t>
      </w:r>
    </w:p>
    <w:p w:rsidR="00581AAF" w:rsidRPr="0085538E" w:rsidRDefault="002224DC" w:rsidP="00B6263B">
      <w:pPr>
        <w:spacing w:after="0"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P</w:t>
      </w:r>
      <w:r w:rsidR="00400415" w:rsidRPr="0085538E">
        <w:rPr>
          <w:rFonts w:ascii="Book Antiqua" w:hAnsi="Book Antiqua" w:cs="Times New Roman"/>
          <w:sz w:val="24"/>
          <w:szCs w:val="24"/>
          <w:lang w:val="en-GB"/>
        </w:rPr>
        <w:t>CP</w:t>
      </w:r>
      <w:r w:rsidR="00833D4D" w:rsidRPr="0085538E">
        <w:rPr>
          <w:rFonts w:ascii="Book Antiqua" w:hAnsi="Book Antiqua" w:cs="Times New Roman"/>
          <w:sz w:val="24"/>
          <w:szCs w:val="24"/>
          <w:lang w:val="en-GB"/>
        </w:rPr>
        <w:t>s</w:t>
      </w:r>
      <w:r w:rsidR="00971B8A" w:rsidRPr="0085538E">
        <w:rPr>
          <w:rFonts w:ascii="Book Antiqua" w:hAnsi="Book Antiqua" w:cs="Times New Roman"/>
          <w:sz w:val="24"/>
          <w:szCs w:val="24"/>
          <w:lang w:val="en-GB"/>
        </w:rPr>
        <w:t xml:space="preserve"> </w:t>
      </w:r>
      <w:r w:rsidR="00707D02" w:rsidRPr="0085538E">
        <w:rPr>
          <w:rFonts w:ascii="Book Antiqua" w:hAnsi="Book Antiqua" w:cs="Times New Roman"/>
          <w:sz w:val="24"/>
          <w:szCs w:val="24"/>
          <w:lang w:val="en-GB"/>
        </w:rPr>
        <w:t>are immunoassays</w:t>
      </w:r>
      <w:r w:rsidR="00971B8A" w:rsidRPr="0085538E">
        <w:rPr>
          <w:rFonts w:ascii="Book Antiqua" w:hAnsi="Book Antiqua" w:cs="Times New Roman"/>
          <w:sz w:val="24"/>
          <w:szCs w:val="24"/>
          <w:lang w:val="en-GB"/>
        </w:rPr>
        <w:t xml:space="preserve"> </w:t>
      </w:r>
      <w:r w:rsidR="00CB435C" w:rsidRPr="0085538E">
        <w:rPr>
          <w:rFonts w:ascii="Book Antiqua" w:hAnsi="Book Antiqua" w:cs="Times New Roman"/>
          <w:sz w:val="24"/>
          <w:szCs w:val="24"/>
          <w:lang w:val="en-GB"/>
        </w:rPr>
        <w:t>designed as</w:t>
      </w:r>
      <w:r w:rsidR="00971B8A" w:rsidRPr="0085538E">
        <w:rPr>
          <w:rFonts w:ascii="Book Antiqua" w:hAnsi="Book Antiqua" w:cs="Times New Roman"/>
          <w:sz w:val="24"/>
          <w:szCs w:val="24"/>
          <w:lang w:val="en-GB"/>
        </w:rPr>
        <w:t xml:space="preserve"> </w:t>
      </w:r>
      <w:r w:rsidR="00CB435C" w:rsidRPr="0085538E">
        <w:rPr>
          <w:rFonts w:ascii="Book Antiqua" w:hAnsi="Book Antiqua" w:cs="Times New Roman"/>
          <w:sz w:val="24"/>
          <w:szCs w:val="24"/>
          <w:lang w:val="en-GB"/>
        </w:rPr>
        <w:t>nitrocellulose</w:t>
      </w:r>
      <w:r w:rsidR="00840904" w:rsidRPr="0085538E">
        <w:rPr>
          <w:rFonts w:ascii="Book Antiqua" w:hAnsi="Book Antiqua" w:cs="Times New Roman"/>
          <w:sz w:val="24"/>
          <w:szCs w:val="24"/>
          <w:lang w:val="en-GB"/>
        </w:rPr>
        <w:t xml:space="preserve"> membrane </w:t>
      </w:r>
      <w:r w:rsidR="00CB435C" w:rsidRPr="0085538E">
        <w:rPr>
          <w:rFonts w:ascii="Book Antiqua" w:hAnsi="Book Antiqua" w:cs="Times New Roman"/>
          <w:sz w:val="24"/>
          <w:szCs w:val="24"/>
          <w:lang w:val="en-GB"/>
        </w:rPr>
        <w:t xml:space="preserve">strips with different antigens placed in individual lines. </w:t>
      </w:r>
      <w:r w:rsidR="002212BE" w:rsidRPr="0085538E">
        <w:rPr>
          <w:rFonts w:ascii="Book Antiqua" w:hAnsi="Book Antiqua" w:cs="Times New Roman"/>
          <w:sz w:val="24"/>
          <w:szCs w:val="24"/>
          <w:lang w:val="en-GB"/>
        </w:rPr>
        <w:t xml:space="preserve">Polycheck Panel IgA consists </w:t>
      </w:r>
      <w:r w:rsidR="00971B8A" w:rsidRPr="0085538E">
        <w:rPr>
          <w:rFonts w:ascii="Book Antiqua" w:hAnsi="Book Antiqua" w:cs="Times New Roman"/>
          <w:sz w:val="24"/>
          <w:szCs w:val="24"/>
          <w:lang w:val="en-GB"/>
        </w:rPr>
        <w:t xml:space="preserve">of </w:t>
      </w:r>
      <w:r w:rsidR="00762631" w:rsidRPr="0085538E">
        <w:rPr>
          <w:rFonts w:ascii="Book Antiqua" w:hAnsi="Book Antiqua" w:cs="Times New Roman"/>
          <w:sz w:val="24"/>
          <w:szCs w:val="24"/>
          <w:lang w:val="en-GB"/>
        </w:rPr>
        <w:t xml:space="preserve">human recombinant </w:t>
      </w:r>
      <w:r w:rsidR="002212BE" w:rsidRPr="0085538E">
        <w:rPr>
          <w:rFonts w:ascii="Book Antiqua" w:hAnsi="Book Antiqua" w:cs="Times New Roman"/>
          <w:sz w:val="24"/>
          <w:szCs w:val="24"/>
          <w:lang w:val="en-GB"/>
        </w:rPr>
        <w:t xml:space="preserve">tTG and DGP </w:t>
      </w:r>
      <w:r w:rsidR="00CB435C" w:rsidRPr="0085538E">
        <w:rPr>
          <w:rFonts w:ascii="Book Antiqua" w:hAnsi="Book Antiqua" w:cs="Times New Roman"/>
          <w:sz w:val="24"/>
          <w:szCs w:val="24"/>
          <w:lang w:val="en-GB"/>
        </w:rPr>
        <w:t>a</w:t>
      </w:r>
      <w:r w:rsidR="009A0BEA" w:rsidRPr="0085538E">
        <w:rPr>
          <w:rFonts w:ascii="Book Antiqua" w:hAnsi="Book Antiqua" w:cs="Times New Roman"/>
          <w:sz w:val="24"/>
          <w:szCs w:val="24"/>
          <w:lang w:val="en-GB"/>
        </w:rPr>
        <w:t xml:space="preserve">ntigen lines </w:t>
      </w:r>
      <w:r w:rsidR="002212BE" w:rsidRPr="0085538E">
        <w:rPr>
          <w:rFonts w:ascii="Book Antiqua" w:hAnsi="Book Antiqua" w:cs="Times New Roman"/>
          <w:sz w:val="24"/>
          <w:szCs w:val="24"/>
          <w:lang w:val="en-GB"/>
        </w:rPr>
        <w:t xml:space="preserve">as targets to detect IgA antibodies. </w:t>
      </w:r>
      <w:r w:rsidR="002212BE" w:rsidRPr="0085538E">
        <w:rPr>
          <w:rFonts w:ascii="Book Antiqua" w:hAnsi="Book Antiqua" w:cs="Times New Roman"/>
          <w:sz w:val="24"/>
          <w:szCs w:val="24"/>
          <w:lang w:val="en-GB"/>
        </w:rPr>
        <w:lastRenderedPageBreak/>
        <w:t xml:space="preserve">Polycheck Panel IgG consists </w:t>
      </w:r>
      <w:r w:rsidR="00971B8A" w:rsidRPr="0085538E">
        <w:rPr>
          <w:rFonts w:ascii="Book Antiqua" w:hAnsi="Book Antiqua" w:cs="Times New Roman"/>
          <w:sz w:val="24"/>
          <w:szCs w:val="24"/>
          <w:lang w:val="en-GB"/>
        </w:rPr>
        <w:t xml:space="preserve">of </w:t>
      </w:r>
      <w:r w:rsidR="00762631" w:rsidRPr="0085538E">
        <w:rPr>
          <w:rFonts w:ascii="Book Antiqua" w:hAnsi="Book Antiqua" w:cs="Times New Roman"/>
          <w:sz w:val="24"/>
          <w:szCs w:val="24"/>
          <w:lang w:val="en-GB"/>
        </w:rPr>
        <w:t xml:space="preserve">human recombinant </w:t>
      </w:r>
      <w:r w:rsidR="002212BE" w:rsidRPr="0085538E">
        <w:rPr>
          <w:rFonts w:ascii="Book Antiqua" w:hAnsi="Book Antiqua" w:cs="Times New Roman"/>
          <w:sz w:val="24"/>
          <w:szCs w:val="24"/>
          <w:lang w:val="en-GB"/>
        </w:rPr>
        <w:t xml:space="preserve">tTG, DGP and IF (intrinsic factor) antigens to </w:t>
      </w:r>
      <w:r w:rsidR="00307FE5" w:rsidRPr="0085538E">
        <w:rPr>
          <w:rFonts w:ascii="Book Antiqua" w:hAnsi="Book Antiqua" w:cs="Times New Roman"/>
          <w:sz w:val="24"/>
          <w:szCs w:val="24"/>
          <w:lang w:val="en-GB"/>
        </w:rPr>
        <w:t xml:space="preserve">detect antibodies in IgG </w:t>
      </w:r>
      <w:r w:rsidR="00833D4D" w:rsidRPr="0085538E">
        <w:rPr>
          <w:rFonts w:ascii="Book Antiqua" w:hAnsi="Book Antiqua" w:cs="Times New Roman"/>
          <w:sz w:val="24"/>
          <w:szCs w:val="24"/>
          <w:lang w:val="en-GB"/>
        </w:rPr>
        <w:t>class</w:t>
      </w:r>
      <w:r w:rsidR="00307FE5" w:rsidRPr="0085538E">
        <w:rPr>
          <w:rFonts w:ascii="Book Antiqua" w:hAnsi="Book Antiqua" w:cs="Times New Roman"/>
          <w:sz w:val="24"/>
          <w:szCs w:val="24"/>
          <w:lang w:val="en-GB"/>
        </w:rPr>
        <w:t xml:space="preserve">. </w:t>
      </w:r>
      <w:r w:rsidR="00762631" w:rsidRPr="0085538E">
        <w:rPr>
          <w:rFonts w:ascii="Book Antiqua" w:hAnsi="Book Antiqua" w:cs="Times New Roman"/>
          <w:sz w:val="24"/>
          <w:szCs w:val="24"/>
          <w:lang w:val="en-GB"/>
        </w:rPr>
        <w:t xml:space="preserve">Antibody detection by Polycheck Panels </w:t>
      </w:r>
      <w:proofErr w:type="gramStart"/>
      <w:r w:rsidR="00762631" w:rsidRPr="0085538E">
        <w:rPr>
          <w:rFonts w:ascii="Book Antiqua" w:hAnsi="Book Antiqua" w:cs="Times New Roman"/>
          <w:sz w:val="24"/>
          <w:szCs w:val="24"/>
          <w:lang w:val="en-GB"/>
        </w:rPr>
        <w:t>were</w:t>
      </w:r>
      <w:proofErr w:type="gramEnd"/>
      <w:r w:rsidR="00762631" w:rsidRPr="0085538E">
        <w:rPr>
          <w:rFonts w:ascii="Book Antiqua" w:hAnsi="Book Antiqua" w:cs="Times New Roman"/>
          <w:sz w:val="24"/>
          <w:szCs w:val="24"/>
          <w:lang w:val="en-GB"/>
        </w:rPr>
        <w:t xml:space="preserve"> performed according </w:t>
      </w:r>
      <w:r w:rsidR="00417C40" w:rsidRPr="0085538E">
        <w:rPr>
          <w:rFonts w:ascii="Book Antiqua" w:hAnsi="Book Antiqua" w:cs="Times New Roman"/>
          <w:sz w:val="24"/>
          <w:szCs w:val="24"/>
          <w:lang w:val="en-GB"/>
        </w:rPr>
        <w:t xml:space="preserve">to the </w:t>
      </w:r>
      <w:r w:rsidRPr="0085538E">
        <w:rPr>
          <w:rFonts w:ascii="Book Antiqua" w:hAnsi="Book Antiqua" w:cs="Times New Roman"/>
          <w:sz w:val="24"/>
          <w:szCs w:val="24"/>
          <w:lang w:val="en-GB"/>
        </w:rPr>
        <w:t>manufacture’s</w:t>
      </w:r>
      <w:r w:rsidR="00762631" w:rsidRPr="0085538E">
        <w:rPr>
          <w:rFonts w:ascii="Book Antiqua" w:hAnsi="Book Antiqua" w:cs="Times New Roman"/>
          <w:sz w:val="24"/>
          <w:szCs w:val="24"/>
          <w:lang w:val="en-GB"/>
        </w:rPr>
        <w:t xml:space="preserve"> protocol. </w:t>
      </w:r>
      <w:r w:rsidR="001F2089" w:rsidRPr="0085538E">
        <w:rPr>
          <w:rFonts w:ascii="Book Antiqua" w:hAnsi="Book Antiqua" w:cs="Times New Roman"/>
          <w:sz w:val="24"/>
          <w:szCs w:val="24"/>
          <w:lang w:val="en-GB"/>
        </w:rPr>
        <w:t>Briefly</w:t>
      </w:r>
      <w:r w:rsidRPr="0085538E">
        <w:rPr>
          <w:rFonts w:ascii="Book Antiqua" w:hAnsi="Book Antiqua" w:cs="Times New Roman"/>
          <w:sz w:val="24"/>
          <w:szCs w:val="24"/>
          <w:lang w:val="en-GB"/>
        </w:rPr>
        <w:t xml:space="preserve">, </w:t>
      </w:r>
      <w:r w:rsidR="00762631" w:rsidRPr="0085538E">
        <w:rPr>
          <w:rFonts w:ascii="Book Antiqua" w:hAnsi="Book Antiqua" w:cs="Times New Roman"/>
          <w:sz w:val="24"/>
          <w:szCs w:val="24"/>
          <w:lang w:val="en-GB"/>
        </w:rPr>
        <w:t xml:space="preserve">patients </w:t>
      </w:r>
      <w:r w:rsidRPr="0085538E">
        <w:rPr>
          <w:rFonts w:ascii="Book Antiqua" w:hAnsi="Book Antiqua" w:cs="Times New Roman"/>
          <w:sz w:val="24"/>
          <w:szCs w:val="24"/>
          <w:lang w:val="en-GB"/>
        </w:rPr>
        <w:t>sera</w:t>
      </w:r>
      <w:r w:rsidR="00971B8A" w:rsidRPr="0085538E">
        <w:rPr>
          <w:rFonts w:ascii="Book Antiqua" w:hAnsi="Book Antiqua" w:cs="Times New Roman"/>
          <w:sz w:val="24"/>
          <w:szCs w:val="24"/>
          <w:lang w:val="en-GB"/>
        </w:rPr>
        <w:t>,</w:t>
      </w:r>
      <w:r w:rsidRPr="0085538E">
        <w:rPr>
          <w:rFonts w:ascii="Book Antiqua" w:hAnsi="Book Antiqua" w:cs="Times New Roman"/>
          <w:sz w:val="24"/>
          <w:szCs w:val="24"/>
          <w:lang w:val="en-GB"/>
        </w:rPr>
        <w:t xml:space="preserve"> diluted</w:t>
      </w:r>
      <w:r w:rsidR="00971B8A" w:rsidRPr="0085538E">
        <w:rPr>
          <w:rFonts w:ascii="Book Antiqua" w:hAnsi="Book Antiqua" w:cs="Times New Roman"/>
          <w:sz w:val="24"/>
          <w:szCs w:val="24"/>
          <w:lang w:val="en-GB"/>
        </w:rPr>
        <w:t xml:space="preserve"> at </w:t>
      </w:r>
      <w:r w:rsidRPr="0085538E">
        <w:rPr>
          <w:rFonts w:ascii="Book Antiqua" w:hAnsi="Book Antiqua" w:cs="Times New Roman"/>
          <w:sz w:val="24"/>
          <w:szCs w:val="24"/>
          <w:lang w:val="en-GB"/>
        </w:rPr>
        <w:t>1:100</w:t>
      </w:r>
      <w:r w:rsidR="00971B8A" w:rsidRPr="0085538E">
        <w:rPr>
          <w:rFonts w:ascii="Book Antiqua" w:hAnsi="Book Antiqua" w:cs="Times New Roman"/>
          <w:sz w:val="24"/>
          <w:szCs w:val="24"/>
          <w:lang w:val="en-GB"/>
        </w:rPr>
        <w:t>,</w:t>
      </w:r>
      <w:r w:rsidRPr="0085538E">
        <w:rPr>
          <w:rFonts w:ascii="Book Antiqua" w:hAnsi="Book Antiqua" w:cs="Times New Roman"/>
          <w:sz w:val="24"/>
          <w:szCs w:val="24"/>
          <w:lang w:val="en-GB"/>
        </w:rPr>
        <w:t xml:space="preserve"> were incubated for</w:t>
      </w:r>
      <w:r w:rsidR="00971B8A" w:rsidRPr="0085538E">
        <w:rPr>
          <w:rFonts w:ascii="Book Antiqua" w:hAnsi="Book Antiqua" w:cs="Times New Roman"/>
          <w:sz w:val="24"/>
          <w:szCs w:val="24"/>
          <w:lang w:val="en-GB"/>
        </w:rPr>
        <w:t xml:space="preserve"> 45 min at</w:t>
      </w:r>
      <w:r w:rsidR="00307FE5" w:rsidRPr="0085538E">
        <w:rPr>
          <w:rFonts w:ascii="Book Antiqua" w:hAnsi="Book Antiqua" w:cs="Times New Roman"/>
          <w:sz w:val="24"/>
          <w:szCs w:val="24"/>
          <w:lang w:val="en-GB"/>
        </w:rPr>
        <w:t xml:space="preserve"> room temperature. In </w:t>
      </w:r>
      <w:r w:rsidR="00971B8A" w:rsidRPr="0085538E">
        <w:rPr>
          <w:rFonts w:ascii="Book Antiqua" w:hAnsi="Book Antiqua" w:cs="Times New Roman"/>
          <w:sz w:val="24"/>
          <w:szCs w:val="24"/>
          <w:lang w:val="en-GB"/>
        </w:rPr>
        <w:t xml:space="preserve">the </w:t>
      </w:r>
      <w:r w:rsidR="00307FE5" w:rsidRPr="0085538E">
        <w:rPr>
          <w:rFonts w:ascii="Book Antiqua" w:hAnsi="Book Antiqua" w:cs="Times New Roman"/>
          <w:sz w:val="24"/>
          <w:szCs w:val="24"/>
          <w:lang w:val="en-GB"/>
        </w:rPr>
        <w:t>next step, anti-human-I</w:t>
      </w:r>
      <w:r w:rsidR="00D77001" w:rsidRPr="0085538E">
        <w:rPr>
          <w:rFonts w:ascii="Book Antiqua" w:hAnsi="Book Antiqua" w:cs="Times New Roman"/>
          <w:sz w:val="24"/>
          <w:szCs w:val="24"/>
          <w:lang w:val="en-GB"/>
        </w:rPr>
        <w:t xml:space="preserve">gG or </w:t>
      </w:r>
      <w:r w:rsidR="00307FE5" w:rsidRPr="0085538E">
        <w:rPr>
          <w:rFonts w:ascii="Book Antiqua" w:hAnsi="Book Antiqua" w:cs="Times New Roman"/>
          <w:sz w:val="24"/>
          <w:szCs w:val="24"/>
          <w:lang w:val="en-GB"/>
        </w:rPr>
        <w:t xml:space="preserve">-IgA </w:t>
      </w:r>
      <w:r w:rsidRPr="0085538E">
        <w:rPr>
          <w:rFonts w:ascii="Book Antiqua" w:hAnsi="Book Antiqua" w:cs="Times New Roman"/>
          <w:sz w:val="24"/>
          <w:szCs w:val="24"/>
          <w:lang w:val="en-GB"/>
        </w:rPr>
        <w:t>monoclona</w:t>
      </w:r>
      <w:r w:rsidR="00307FE5" w:rsidRPr="0085538E">
        <w:rPr>
          <w:rFonts w:ascii="Book Antiqua" w:hAnsi="Book Antiqua" w:cs="Times New Roman"/>
          <w:sz w:val="24"/>
          <w:szCs w:val="24"/>
          <w:lang w:val="en-GB"/>
        </w:rPr>
        <w:t>l detection antibodies w</w:t>
      </w:r>
      <w:r w:rsidR="008831D5" w:rsidRPr="0085538E">
        <w:rPr>
          <w:rFonts w:ascii="Book Antiqua" w:hAnsi="Book Antiqua" w:cs="Times New Roman"/>
          <w:sz w:val="24"/>
          <w:szCs w:val="24"/>
          <w:lang w:val="en-GB"/>
        </w:rPr>
        <w:t>ere added</w:t>
      </w:r>
      <w:r w:rsidR="005C25D8" w:rsidRPr="0085538E">
        <w:rPr>
          <w:rFonts w:ascii="Book Antiqua" w:hAnsi="Book Antiqua" w:cs="Times New Roman"/>
          <w:sz w:val="24"/>
          <w:szCs w:val="24"/>
          <w:lang w:val="en-GB"/>
        </w:rPr>
        <w:t xml:space="preserve"> for 30 min. </w:t>
      </w:r>
      <w:r w:rsidRPr="0085538E">
        <w:rPr>
          <w:rFonts w:ascii="Book Antiqua" w:hAnsi="Book Antiqua" w:cs="Times New Roman"/>
          <w:sz w:val="24"/>
          <w:szCs w:val="24"/>
          <w:lang w:val="en-GB"/>
        </w:rPr>
        <w:t>F</w:t>
      </w:r>
      <w:r w:rsidR="008831D5" w:rsidRPr="0085538E">
        <w:rPr>
          <w:rFonts w:ascii="Book Antiqua" w:hAnsi="Book Antiqua" w:cs="Times New Roman"/>
          <w:sz w:val="24"/>
          <w:szCs w:val="24"/>
          <w:lang w:val="en-GB"/>
        </w:rPr>
        <w:t>inally</w:t>
      </w:r>
      <w:r w:rsidR="004303F1" w:rsidRPr="0085538E">
        <w:rPr>
          <w:rFonts w:ascii="Book Antiqua" w:hAnsi="Book Antiqua" w:cs="Times New Roman"/>
          <w:sz w:val="24"/>
          <w:szCs w:val="24"/>
          <w:lang w:val="en-GB"/>
        </w:rPr>
        <w:t>,</w:t>
      </w:r>
      <w:r w:rsidR="00971B8A" w:rsidRPr="0085538E">
        <w:rPr>
          <w:rFonts w:ascii="Book Antiqua" w:hAnsi="Book Antiqua" w:cs="Times New Roman"/>
          <w:sz w:val="24"/>
          <w:szCs w:val="24"/>
          <w:lang w:val="en-GB"/>
        </w:rPr>
        <w:t xml:space="preserve"> </w:t>
      </w:r>
      <w:r w:rsidR="008831D5" w:rsidRPr="0085538E">
        <w:rPr>
          <w:rFonts w:ascii="Book Antiqua" w:hAnsi="Book Antiqua" w:cs="Times New Roman"/>
          <w:sz w:val="24"/>
          <w:szCs w:val="24"/>
          <w:lang w:val="en-GB"/>
        </w:rPr>
        <w:t>the substrate</w:t>
      </w:r>
      <w:r w:rsidR="00B30802" w:rsidRPr="0085538E">
        <w:rPr>
          <w:rFonts w:ascii="Book Antiqua" w:hAnsi="Book Antiqua" w:cs="Times New Roman"/>
          <w:sz w:val="24"/>
          <w:szCs w:val="24"/>
          <w:lang w:val="en-GB"/>
        </w:rPr>
        <w:t>s</w:t>
      </w:r>
      <w:r w:rsidR="008831D5" w:rsidRPr="0085538E">
        <w:rPr>
          <w:rFonts w:ascii="Book Antiqua" w:hAnsi="Book Antiqua" w:cs="Times New Roman"/>
          <w:sz w:val="24"/>
          <w:szCs w:val="24"/>
          <w:lang w:val="en-GB"/>
        </w:rPr>
        <w:t xml:space="preserve"> (5</w:t>
      </w:r>
      <w:r w:rsidR="00C03DB9">
        <w:rPr>
          <w:rFonts w:ascii="Book Antiqua" w:hAnsi="Book Antiqua" w:cs="Times New Roman"/>
          <w:sz w:val="24"/>
          <w:szCs w:val="24"/>
          <w:lang w:val="en-GB" w:eastAsia="zh-CN"/>
        </w:rPr>
        <w:t>’</w:t>
      </w:r>
      <w:r w:rsidR="008831D5" w:rsidRPr="0085538E">
        <w:rPr>
          <w:rFonts w:ascii="Book Antiqua" w:hAnsi="Book Antiqua" w:cs="Times New Roman"/>
          <w:sz w:val="24"/>
          <w:szCs w:val="24"/>
          <w:lang w:val="en-GB"/>
        </w:rPr>
        <w:t>bromo-4</w:t>
      </w:r>
      <w:r w:rsidR="00C03DB9">
        <w:rPr>
          <w:rFonts w:ascii="Book Antiqua" w:hAnsi="Book Antiqua" w:cs="Times New Roman"/>
          <w:sz w:val="24"/>
          <w:szCs w:val="24"/>
          <w:lang w:val="en-GB" w:eastAsia="zh-CN"/>
        </w:rPr>
        <w:t>’</w:t>
      </w:r>
      <w:r w:rsidR="008831D5" w:rsidRPr="0085538E">
        <w:rPr>
          <w:rFonts w:ascii="Book Antiqua" w:hAnsi="Book Antiqua" w:cs="Times New Roman"/>
          <w:sz w:val="24"/>
          <w:szCs w:val="24"/>
          <w:lang w:val="en-GB"/>
        </w:rPr>
        <w:t>chloro-3</w:t>
      </w:r>
      <w:r w:rsidR="00C03DB9">
        <w:rPr>
          <w:rFonts w:ascii="Book Antiqua" w:hAnsi="Book Antiqua" w:cs="Times New Roman"/>
          <w:sz w:val="24"/>
          <w:szCs w:val="24"/>
          <w:lang w:val="en-GB" w:eastAsia="zh-CN"/>
        </w:rPr>
        <w:t>’</w:t>
      </w:r>
      <w:r w:rsidR="00C03DB9">
        <w:rPr>
          <w:rFonts w:ascii="Book Antiqua" w:hAnsi="Book Antiqua" w:cs="Times New Roman"/>
          <w:sz w:val="24"/>
          <w:szCs w:val="24"/>
          <w:lang w:val="en-GB"/>
        </w:rPr>
        <w:t xml:space="preserve"> </w:t>
      </w:r>
      <w:proofErr w:type="spellStart"/>
      <w:r w:rsidR="00C03DB9">
        <w:rPr>
          <w:rFonts w:ascii="Book Antiqua" w:hAnsi="Book Antiqua" w:cs="Times New Roman"/>
          <w:sz w:val="24"/>
          <w:szCs w:val="24"/>
          <w:lang w:val="en-GB"/>
        </w:rPr>
        <w:t>indolylphosphate</w:t>
      </w:r>
      <w:proofErr w:type="spellEnd"/>
      <w:r w:rsidR="00C03DB9">
        <w:rPr>
          <w:rFonts w:ascii="Book Antiqua" w:hAnsi="Book Antiqua" w:cs="Times New Roman"/>
          <w:sz w:val="24"/>
          <w:szCs w:val="24"/>
          <w:lang w:val="en-GB"/>
        </w:rPr>
        <w:t>/</w:t>
      </w:r>
      <w:r w:rsidR="008831D5" w:rsidRPr="0085538E">
        <w:rPr>
          <w:rFonts w:ascii="Book Antiqua" w:hAnsi="Book Antiqua" w:cs="Times New Roman"/>
          <w:sz w:val="24"/>
          <w:szCs w:val="24"/>
          <w:lang w:val="en-GB"/>
        </w:rPr>
        <w:t>4</w:t>
      </w:r>
      <w:r w:rsidR="00C03DB9">
        <w:rPr>
          <w:rFonts w:ascii="Book Antiqua" w:hAnsi="Book Antiqua" w:cs="Times New Roman"/>
          <w:sz w:val="24"/>
          <w:szCs w:val="24"/>
          <w:lang w:val="en-GB" w:eastAsia="zh-CN"/>
        </w:rPr>
        <w:t>’</w:t>
      </w:r>
      <w:r w:rsidR="00C03DB9">
        <w:rPr>
          <w:rFonts w:ascii="Book Antiqua" w:hAnsi="Book Antiqua" w:cs="Times New Roman" w:hint="eastAsia"/>
          <w:sz w:val="24"/>
          <w:szCs w:val="24"/>
          <w:lang w:val="en-GB" w:eastAsia="zh-CN"/>
        </w:rPr>
        <w:t xml:space="preserve"> </w:t>
      </w:r>
      <w:r w:rsidR="008831D5" w:rsidRPr="0085538E">
        <w:rPr>
          <w:rFonts w:ascii="Book Antiqua" w:hAnsi="Book Antiqua" w:cs="Times New Roman"/>
          <w:sz w:val="24"/>
          <w:szCs w:val="24"/>
          <w:lang w:val="en-GB"/>
        </w:rPr>
        <w:t>nitro</w:t>
      </w:r>
      <w:r w:rsidR="00971B8A" w:rsidRPr="0085538E">
        <w:rPr>
          <w:rFonts w:ascii="Book Antiqua" w:hAnsi="Book Antiqua" w:cs="Times New Roman"/>
          <w:sz w:val="24"/>
          <w:szCs w:val="24"/>
          <w:lang w:val="en-GB"/>
        </w:rPr>
        <w:t>-</w:t>
      </w:r>
      <w:proofErr w:type="spellStart"/>
      <w:r w:rsidR="008831D5" w:rsidRPr="0085538E">
        <w:rPr>
          <w:rFonts w:ascii="Book Antiqua" w:hAnsi="Book Antiqua" w:cs="Times New Roman"/>
          <w:sz w:val="24"/>
          <w:szCs w:val="24"/>
          <w:lang w:val="en-GB"/>
        </w:rPr>
        <w:t>bluetetrazolium</w:t>
      </w:r>
      <w:proofErr w:type="spellEnd"/>
      <w:r w:rsidR="008831D5" w:rsidRPr="0085538E">
        <w:rPr>
          <w:rFonts w:ascii="Book Antiqua" w:hAnsi="Book Antiqua" w:cs="Times New Roman"/>
          <w:sz w:val="24"/>
          <w:szCs w:val="24"/>
          <w:lang w:val="en-GB"/>
        </w:rPr>
        <w:t>; BCIP/NBT) were added</w:t>
      </w:r>
      <w:r w:rsidRPr="0085538E">
        <w:rPr>
          <w:rFonts w:ascii="Book Antiqua" w:hAnsi="Book Antiqua" w:cs="Times New Roman"/>
          <w:sz w:val="24"/>
          <w:szCs w:val="24"/>
          <w:lang w:val="en-GB"/>
        </w:rPr>
        <w:t xml:space="preserve"> for 20 min, and the colour intensity of the specific lines corresponding to antibody concentration was scanned and the result was</w:t>
      </w:r>
      <w:r w:rsidR="00B30802" w:rsidRPr="0085538E">
        <w:rPr>
          <w:rFonts w:ascii="Book Antiqua" w:hAnsi="Book Antiqua" w:cs="Times New Roman"/>
          <w:sz w:val="24"/>
          <w:szCs w:val="24"/>
          <w:lang w:val="en-GB"/>
        </w:rPr>
        <w:t xml:space="preserve"> </w:t>
      </w:r>
      <w:r w:rsidRPr="0085538E">
        <w:rPr>
          <w:rFonts w:ascii="Book Antiqua" w:hAnsi="Book Antiqua" w:cs="Times New Roman"/>
          <w:sz w:val="24"/>
          <w:szCs w:val="24"/>
          <w:lang w:val="en-GB"/>
        </w:rPr>
        <w:t>calculated according to the calibrator curve present in each cassette.</w:t>
      </w:r>
      <w:r w:rsidR="00B30802" w:rsidRPr="0085538E">
        <w:rPr>
          <w:rFonts w:ascii="Book Antiqua" w:hAnsi="Book Antiqua" w:cs="Times New Roman"/>
          <w:sz w:val="24"/>
          <w:szCs w:val="24"/>
          <w:lang w:val="en-GB"/>
        </w:rPr>
        <w:t xml:space="preserve"> </w:t>
      </w:r>
      <w:r w:rsidRPr="0085538E">
        <w:rPr>
          <w:rFonts w:ascii="Book Antiqua" w:hAnsi="Book Antiqua" w:cs="Times New Roman"/>
          <w:sz w:val="24"/>
          <w:szCs w:val="24"/>
          <w:lang w:val="en-GB"/>
        </w:rPr>
        <w:t xml:space="preserve">For </w:t>
      </w:r>
      <w:r w:rsidR="00B30802" w:rsidRPr="0085538E">
        <w:rPr>
          <w:rFonts w:ascii="Book Antiqua" w:hAnsi="Book Antiqua" w:cs="Times New Roman"/>
          <w:sz w:val="24"/>
          <w:szCs w:val="24"/>
          <w:lang w:val="en-GB"/>
        </w:rPr>
        <w:t xml:space="preserve">the </w:t>
      </w:r>
      <w:r w:rsidRPr="0085538E">
        <w:rPr>
          <w:rFonts w:ascii="Book Antiqua" w:hAnsi="Book Antiqua" w:cs="Times New Roman"/>
          <w:sz w:val="24"/>
          <w:szCs w:val="24"/>
          <w:lang w:val="en-GB"/>
        </w:rPr>
        <w:t>quantification of antibodies concentration</w:t>
      </w:r>
      <w:r w:rsidR="00B30802" w:rsidRPr="0085538E">
        <w:rPr>
          <w:rFonts w:ascii="Book Antiqua" w:hAnsi="Book Antiqua" w:cs="Times New Roman"/>
          <w:sz w:val="24"/>
          <w:szCs w:val="24"/>
          <w:lang w:val="en-GB"/>
        </w:rPr>
        <w:t>,</w:t>
      </w:r>
      <w:r w:rsidRPr="0085538E">
        <w:rPr>
          <w:rFonts w:ascii="Book Antiqua" w:hAnsi="Book Antiqua" w:cs="Times New Roman"/>
          <w:sz w:val="24"/>
          <w:szCs w:val="24"/>
          <w:lang w:val="en-GB"/>
        </w:rPr>
        <w:t xml:space="preserve"> Biocheck Imaging Software (BIS) was used.</w:t>
      </w:r>
      <w:r w:rsidR="00B30802" w:rsidRPr="0085538E">
        <w:rPr>
          <w:rFonts w:ascii="Book Antiqua" w:hAnsi="Book Antiqua" w:cs="Times New Roman"/>
          <w:sz w:val="24"/>
          <w:szCs w:val="24"/>
          <w:lang w:val="en-GB"/>
        </w:rPr>
        <w:t xml:space="preserve"> </w:t>
      </w:r>
      <w:r w:rsidR="009A542D" w:rsidRPr="0085538E">
        <w:rPr>
          <w:rFonts w:ascii="Book Antiqua" w:hAnsi="Book Antiqua" w:cs="Times New Roman"/>
          <w:sz w:val="24"/>
          <w:szCs w:val="24"/>
          <w:lang w:val="en-GB"/>
        </w:rPr>
        <w:t>The antibody</w:t>
      </w:r>
      <w:r w:rsidR="00AE6136" w:rsidRPr="0085538E">
        <w:rPr>
          <w:rFonts w:ascii="Book Antiqua" w:hAnsi="Book Antiqua" w:cs="Times New Roman"/>
          <w:sz w:val="24"/>
          <w:szCs w:val="24"/>
          <w:lang w:val="en-GB"/>
        </w:rPr>
        <w:t xml:space="preserve"> concentration &gt;</w:t>
      </w:r>
      <w:r w:rsidR="00C03DB9">
        <w:rPr>
          <w:rFonts w:ascii="Book Antiqua" w:hAnsi="Book Antiqua" w:cs="Times New Roman" w:hint="eastAsia"/>
          <w:sz w:val="24"/>
          <w:szCs w:val="24"/>
          <w:lang w:val="en-GB" w:eastAsia="zh-CN"/>
        </w:rPr>
        <w:t xml:space="preserve"> </w:t>
      </w:r>
      <w:r w:rsidR="00AE6136" w:rsidRPr="0085538E">
        <w:rPr>
          <w:rFonts w:ascii="Book Antiqua" w:hAnsi="Book Antiqua" w:cs="Times New Roman"/>
          <w:sz w:val="24"/>
          <w:szCs w:val="24"/>
          <w:lang w:val="en-GB"/>
        </w:rPr>
        <w:t xml:space="preserve">0.8 </w:t>
      </w:r>
      <w:proofErr w:type="spellStart"/>
      <w:r w:rsidR="00AE6136" w:rsidRPr="0085538E">
        <w:rPr>
          <w:rFonts w:ascii="Book Antiqua" w:hAnsi="Book Antiqua" w:cs="Times New Roman"/>
          <w:sz w:val="24"/>
          <w:szCs w:val="24"/>
          <w:lang w:val="en-GB"/>
        </w:rPr>
        <w:t>kU</w:t>
      </w:r>
      <w:proofErr w:type="spellEnd"/>
      <w:r w:rsidR="00AE6136" w:rsidRPr="0085538E">
        <w:rPr>
          <w:rFonts w:ascii="Book Antiqua" w:hAnsi="Book Antiqua" w:cs="Times New Roman"/>
          <w:sz w:val="24"/>
          <w:szCs w:val="24"/>
          <w:lang w:val="en-GB"/>
        </w:rPr>
        <w:t xml:space="preserve">/L </w:t>
      </w:r>
      <w:r w:rsidR="008831D5" w:rsidRPr="0085538E">
        <w:rPr>
          <w:rFonts w:ascii="Book Antiqua" w:hAnsi="Book Antiqua" w:cs="Times New Roman"/>
          <w:sz w:val="24"/>
          <w:szCs w:val="24"/>
          <w:lang w:val="en-GB"/>
        </w:rPr>
        <w:t xml:space="preserve">was </w:t>
      </w:r>
      <w:r w:rsidR="00AE6136" w:rsidRPr="0085538E">
        <w:rPr>
          <w:rFonts w:ascii="Book Antiqua" w:hAnsi="Book Antiqua" w:cs="Times New Roman"/>
          <w:sz w:val="24"/>
          <w:szCs w:val="24"/>
          <w:lang w:val="en-GB"/>
        </w:rPr>
        <w:t>considered as positive. The assays have an equivocal range defined</w:t>
      </w:r>
      <w:r w:rsidR="00B30802" w:rsidRPr="0085538E">
        <w:rPr>
          <w:rFonts w:ascii="Book Antiqua" w:hAnsi="Book Antiqua" w:cs="Times New Roman"/>
          <w:sz w:val="24"/>
          <w:szCs w:val="24"/>
          <w:lang w:val="en-GB"/>
        </w:rPr>
        <w:t>,</w:t>
      </w:r>
      <w:r w:rsidR="00AE6136" w:rsidRPr="0085538E">
        <w:rPr>
          <w:rFonts w:ascii="Book Antiqua" w:hAnsi="Book Antiqua" w:cs="Times New Roman"/>
          <w:sz w:val="24"/>
          <w:szCs w:val="24"/>
          <w:lang w:val="en-GB"/>
        </w:rPr>
        <w:t xml:space="preserve"> 0.3</w:t>
      </w:r>
      <w:r w:rsidR="00C03DB9">
        <w:rPr>
          <w:rFonts w:ascii="Book Antiqua" w:hAnsi="Book Antiqua" w:cs="Times New Roman" w:hint="eastAsia"/>
          <w:sz w:val="24"/>
          <w:szCs w:val="24"/>
          <w:lang w:val="en-GB" w:eastAsia="zh-CN"/>
        </w:rPr>
        <w:t>-</w:t>
      </w:r>
      <w:r w:rsidR="00AE6136" w:rsidRPr="0085538E">
        <w:rPr>
          <w:rFonts w:ascii="Book Antiqua" w:hAnsi="Book Antiqua" w:cs="Times New Roman"/>
          <w:sz w:val="24"/>
          <w:szCs w:val="24"/>
          <w:lang w:val="en-GB"/>
        </w:rPr>
        <w:t xml:space="preserve">0.8 </w:t>
      </w:r>
      <w:proofErr w:type="spellStart"/>
      <w:r w:rsidR="00AE6136" w:rsidRPr="0085538E">
        <w:rPr>
          <w:rFonts w:ascii="Book Antiqua" w:hAnsi="Book Antiqua" w:cs="Times New Roman"/>
          <w:sz w:val="24"/>
          <w:szCs w:val="24"/>
          <w:lang w:val="en-GB"/>
        </w:rPr>
        <w:t>kU</w:t>
      </w:r>
      <w:proofErr w:type="spellEnd"/>
      <w:r w:rsidR="00AE6136" w:rsidRPr="0085538E">
        <w:rPr>
          <w:rFonts w:ascii="Book Antiqua" w:hAnsi="Book Antiqua" w:cs="Times New Roman"/>
          <w:sz w:val="24"/>
          <w:szCs w:val="24"/>
          <w:lang w:val="en-GB"/>
        </w:rPr>
        <w:t>/L. For statistical purposes, equivocal results were considered as negative in the analysis.</w:t>
      </w:r>
    </w:p>
    <w:p w:rsidR="00595912" w:rsidRPr="0085538E" w:rsidRDefault="00595912" w:rsidP="00B6263B">
      <w:pPr>
        <w:spacing w:after="0" w:line="360" w:lineRule="auto"/>
        <w:jc w:val="both"/>
        <w:rPr>
          <w:rFonts w:ascii="Book Antiqua" w:hAnsi="Book Antiqua" w:cs="Times New Roman"/>
          <w:sz w:val="24"/>
          <w:szCs w:val="24"/>
          <w:lang w:val="en-GB"/>
        </w:rPr>
      </w:pPr>
    </w:p>
    <w:p w:rsidR="00A821A0" w:rsidRPr="00C03DB9" w:rsidRDefault="005935C2" w:rsidP="00B6263B">
      <w:pPr>
        <w:spacing w:after="0" w:line="360" w:lineRule="auto"/>
        <w:jc w:val="both"/>
        <w:rPr>
          <w:rFonts w:ascii="Book Antiqua" w:hAnsi="Book Antiqua" w:cs="Times New Roman"/>
          <w:b/>
          <w:i/>
          <w:sz w:val="24"/>
          <w:szCs w:val="24"/>
          <w:lang w:val="en-GB"/>
        </w:rPr>
      </w:pPr>
      <w:r w:rsidRPr="00C03DB9">
        <w:rPr>
          <w:rFonts w:ascii="Book Antiqua" w:hAnsi="Book Antiqua" w:cs="Times New Roman"/>
          <w:b/>
          <w:i/>
          <w:sz w:val="24"/>
          <w:szCs w:val="24"/>
          <w:lang w:val="en-GB"/>
        </w:rPr>
        <w:t>Statistical analysis</w:t>
      </w:r>
    </w:p>
    <w:p w:rsidR="00B941BE" w:rsidRPr="0085538E" w:rsidRDefault="00990090" w:rsidP="00B6263B">
      <w:pPr>
        <w:tabs>
          <w:tab w:val="left" w:pos="6946"/>
        </w:tabs>
        <w:spacing w:after="0"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 xml:space="preserve">The diagnostic performance of </w:t>
      </w:r>
      <w:r w:rsidR="00580AA3" w:rsidRPr="0085538E">
        <w:rPr>
          <w:rFonts w:ascii="Book Antiqua" w:hAnsi="Book Antiqua" w:cs="Times New Roman"/>
          <w:sz w:val="24"/>
          <w:szCs w:val="24"/>
          <w:lang w:val="en-GB"/>
        </w:rPr>
        <w:t>Polycheck s</w:t>
      </w:r>
      <w:r w:rsidRPr="0085538E">
        <w:rPr>
          <w:rFonts w:ascii="Book Antiqua" w:hAnsi="Book Antiqua" w:cs="Times New Roman"/>
          <w:sz w:val="24"/>
          <w:szCs w:val="24"/>
          <w:lang w:val="en-GB"/>
        </w:rPr>
        <w:t>erological tests was determined by calculating the sensitivity, specificity, positive and negative predictiv</w:t>
      </w:r>
      <w:r w:rsidR="00580AA3" w:rsidRPr="0085538E">
        <w:rPr>
          <w:rFonts w:ascii="Book Antiqua" w:hAnsi="Book Antiqua" w:cs="Times New Roman"/>
          <w:sz w:val="24"/>
          <w:szCs w:val="24"/>
          <w:lang w:val="en-GB"/>
        </w:rPr>
        <w:t>e values (PPVs and NPVs),</w:t>
      </w:r>
      <w:r w:rsidR="00B30802" w:rsidRPr="0085538E">
        <w:rPr>
          <w:rFonts w:ascii="Book Antiqua" w:hAnsi="Book Antiqua" w:cs="Times New Roman"/>
          <w:sz w:val="24"/>
          <w:szCs w:val="24"/>
          <w:lang w:val="en-GB"/>
        </w:rPr>
        <w:t xml:space="preserve"> </w:t>
      </w:r>
      <w:r w:rsidR="003E6069" w:rsidRPr="0085538E">
        <w:rPr>
          <w:rFonts w:ascii="Book Antiqua" w:hAnsi="Book Antiqua" w:cs="Times New Roman"/>
          <w:sz w:val="24"/>
          <w:szCs w:val="24"/>
          <w:lang w:val="en-GB"/>
        </w:rPr>
        <w:t xml:space="preserve">areas under </w:t>
      </w:r>
      <w:r w:rsidR="00B30802" w:rsidRPr="0085538E">
        <w:rPr>
          <w:rFonts w:ascii="Book Antiqua" w:hAnsi="Book Antiqua" w:cs="Times New Roman"/>
          <w:sz w:val="24"/>
          <w:szCs w:val="24"/>
          <w:lang w:val="en-GB"/>
        </w:rPr>
        <w:t xml:space="preserve">the </w:t>
      </w:r>
      <w:r w:rsidR="003E6069" w:rsidRPr="0085538E">
        <w:rPr>
          <w:rFonts w:ascii="Book Antiqua" w:hAnsi="Book Antiqua" w:cs="Times New Roman"/>
          <w:sz w:val="24"/>
          <w:szCs w:val="24"/>
          <w:lang w:val="en-GB"/>
        </w:rPr>
        <w:t>receiving operator characteristic curves (AU ROC)</w:t>
      </w:r>
      <w:r w:rsidR="007A66D3" w:rsidRPr="0085538E">
        <w:rPr>
          <w:rFonts w:ascii="Book Antiqua" w:hAnsi="Book Antiqua" w:cs="Times New Roman"/>
          <w:sz w:val="24"/>
          <w:szCs w:val="24"/>
          <w:lang w:val="en-GB"/>
        </w:rPr>
        <w:t xml:space="preserve"> and </w:t>
      </w:r>
      <w:proofErr w:type="spellStart"/>
      <w:r w:rsidR="00286F9E" w:rsidRPr="0085538E">
        <w:rPr>
          <w:rFonts w:ascii="Book Antiqua" w:hAnsi="Book Antiqua" w:cs="Times New Roman"/>
          <w:sz w:val="24"/>
          <w:szCs w:val="24"/>
          <w:lang w:val="en-GB"/>
        </w:rPr>
        <w:t>like</w:t>
      </w:r>
      <w:r w:rsidRPr="0085538E">
        <w:rPr>
          <w:rFonts w:ascii="Book Antiqua" w:hAnsi="Book Antiqua" w:cs="Times New Roman"/>
          <w:sz w:val="24"/>
          <w:szCs w:val="24"/>
          <w:lang w:val="en-GB"/>
        </w:rPr>
        <w:t>hood</w:t>
      </w:r>
      <w:proofErr w:type="spellEnd"/>
      <w:r w:rsidRPr="0085538E">
        <w:rPr>
          <w:rFonts w:ascii="Book Antiqua" w:hAnsi="Book Antiqua" w:cs="Times New Roman"/>
          <w:sz w:val="24"/>
          <w:szCs w:val="24"/>
          <w:lang w:val="en-GB"/>
        </w:rPr>
        <w:t xml:space="preserve"> </w:t>
      </w:r>
      <w:r w:rsidR="00580AA3" w:rsidRPr="0085538E">
        <w:rPr>
          <w:rFonts w:ascii="Book Antiqua" w:hAnsi="Book Antiqua" w:cs="Times New Roman"/>
          <w:sz w:val="24"/>
          <w:szCs w:val="24"/>
          <w:lang w:val="en-GB"/>
        </w:rPr>
        <w:t xml:space="preserve">ratios </w:t>
      </w:r>
      <w:r w:rsidR="00B746F0" w:rsidRPr="0085538E">
        <w:rPr>
          <w:rFonts w:ascii="Book Antiqua" w:hAnsi="Book Antiqua" w:cs="Times New Roman"/>
          <w:sz w:val="24"/>
          <w:szCs w:val="24"/>
          <w:lang w:val="en-GB"/>
        </w:rPr>
        <w:t>(LR)</w:t>
      </w:r>
      <w:r w:rsidR="003B4512" w:rsidRPr="0085538E">
        <w:rPr>
          <w:rFonts w:ascii="Book Antiqua" w:hAnsi="Book Antiqua" w:cs="Times New Roman"/>
          <w:sz w:val="24"/>
          <w:szCs w:val="24"/>
          <w:lang w:val="en-GB"/>
        </w:rPr>
        <w:t xml:space="preserve">. </w:t>
      </w:r>
      <w:r w:rsidRPr="0085538E">
        <w:rPr>
          <w:rFonts w:ascii="Book Antiqua" w:hAnsi="Book Antiqua" w:cs="Times New Roman"/>
          <w:sz w:val="24"/>
          <w:szCs w:val="24"/>
          <w:lang w:val="en-GB"/>
        </w:rPr>
        <w:t>Da</w:t>
      </w:r>
      <w:r w:rsidR="00E1207E" w:rsidRPr="0085538E">
        <w:rPr>
          <w:rFonts w:ascii="Book Antiqua" w:hAnsi="Book Antiqua" w:cs="Times New Roman"/>
          <w:sz w:val="24"/>
          <w:szCs w:val="24"/>
          <w:lang w:val="en-GB"/>
        </w:rPr>
        <w:t xml:space="preserve">ta were </w:t>
      </w:r>
      <w:r w:rsidR="00B30802" w:rsidRPr="0085538E">
        <w:rPr>
          <w:rFonts w:ascii="Book Antiqua" w:hAnsi="Book Antiqua" w:cs="Times New Roman"/>
          <w:sz w:val="24"/>
          <w:szCs w:val="24"/>
          <w:lang w:val="en-GB"/>
        </w:rPr>
        <w:t>analys</w:t>
      </w:r>
      <w:r w:rsidR="003B4512" w:rsidRPr="0085538E">
        <w:rPr>
          <w:rFonts w:ascii="Book Antiqua" w:hAnsi="Book Antiqua" w:cs="Times New Roman"/>
          <w:sz w:val="24"/>
          <w:szCs w:val="24"/>
          <w:lang w:val="en-GB"/>
        </w:rPr>
        <w:t>ed</w:t>
      </w:r>
      <w:r w:rsidR="00E1207E" w:rsidRPr="0085538E">
        <w:rPr>
          <w:rFonts w:ascii="Book Antiqua" w:hAnsi="Book Antiqua" w:cs="Times New Roman"/>
          <w:sz w:val="24"/>
          <w:szCs w:val="24"/>
          <w:lang w:val="en-GB"/>
        </w:rPr>
        <w:t xml:space="preserve"> using </w:t>
      </w:r>
      <w:proofErr w:type="spellStart"/>
      <w:r w:rsidR="00E1207E" w:rsidRPr="0085538E">
        <w:rPr>
          <w:rFonts w:ascii="Book Antiqua" w:hAnsi="Book Antiqua" w:cs="Times New Roman"/>
          <w:sz w:val="24"/>
          <w:szCs w:val="24"/>
          <w:lang w:val="en-GB"/>
        </w:rPr>
        <w:t>Statistica</w:t>
      </w:r>
      <w:proofErr w:type="spellEnd"/>
      <w:r w:rsidR="001F2089" w:rsidRPr="0085538E">
        <w:rPr>
          <w:rFonts w:ascii="Book Antiqua" w:hAnsi="Book Antiqua" w:cs="Times New Roman"/>
          <w:sz w:val="24"/>
          <w:szCs w:val="24"/>
          <w:lang w:val="en-GB"/>
        </w:rPr>
        <w:t xml:space="preserve"> </w:t>
      </w:r>
      <w:r w:rsidR="00AA377F" w:rsidRPr="0085538E">
        <w:rPr>
          <w:rFonts w:ascii="Book Antiqua" w:hAnsi="Book Antiqua" w:cs="Times New Roman"/>
          <w:sz w:val="24"/>
          <w:szCs w:val="24"/>
          <w:lang w:val="en-GB"/>
        </w:rPr>
        <w:t xml:space="preserve">10 </w:t>
      </w:r>
      <w:r w:rsidR="002E1CB4" w:rsidRPr="0085538E">
        <w:rPr>
          <w:rFonts w:ascii="Book Antiqua" w:hAnsi="Book Antiqua" w:cs="Times New Roman"/>
          <w:sz w:val="24"/>
          <w:szCs w:val="24"/>
          <w:lang w:val="en-GB"/>
        </w:rPr>
        <w:t>software (</w:t>
      </w:r>
      <w:proofErr w:type="spellStart"/>
      <w:r w:rsidR="002E1CB4" w:rsidRPr="0085538E">
        <w:rPr>
          <w:rFonts w:ascii="Book Antiqua" w:hAnsi="Book Antiqua" w:cs="Times New Roman"/>
          <w:sz w:val="24"/>
          <w:szCs w:val="24"/>
          <w:lang w:val="en-GB"/>
        </w:rPr>
        <w:t>StatSoft</w:t>
      </w:r>
      <w:proofErr w:type="spellEnd"/>
      <w:r w:rsidR="002E1CB4" w:rsidRPr="0085538E">
        <w:rPr>
          <w:rFonts w:ascii="Book Antiqua" w:hAnsi="Book Antiqua" w:cs="Times New Roman"/>
          <w:sz w:val="24"/>
          <w:szCs w:val="24"/>
          <w:lang w:val="en-GB"/>
        </w:rPr>
        <w:t>, Poland)</w:t>
      </w:r>
      <w:r w:rsidRPr="0085538E">
        <w:rPr>
          <w:rFonts w:ascii="Book Antiqua" w:hAnsi="Book Antiqua" w:cs="Times New Roman"/>
          <w:sz w:val="24"/>
          <w:szCs w:val="24"/>
          <w:lang w:val="en-GB"/>
        </w:rPr>
        <w:t>.</w:t>
      </w:r>
      <w:r w:rsidR="009D3C0E" w:rsidRPr="0085538E">
        <w:rPr>
          <w:rFonts w:ascii="Book Antiqua" w:hAnsi="Book Antiqua" w:cs="Times New Roman"/>
          <w:sz w:val="24"/>
          <w:szCs w:val="24"/>
          <w:lang w:val="en-GB"/>
        </w:rPr>
        <w:t xml:space="preserve"> Correlations of results were computed with the Spearman rank correlation coefficient.</w:t>
      </w:r>
    </w:p>
    <w:p w:rsidR="00E6676A" w:rsidRDefault="00E6676A" w:rsidP="00B6263B">
      <w:pPr>
        <w:spacing w:after="0" w:line="360" w:lineRule="auto"/>
        <w:jc w:val="both"/>
        <w:rPr>
          <w:rFonts w:ascii="Book Antiqua" w:hAnsi="Book Antiqua" w:cs="Times New Roman"/>
          <w:sz w:val="24"/>
          <w:szCs w:val="24"/>
          <w:lang w:val="en-GB" w:eastAsia="zh-CN"/>
        </w:rPr>
      </w:pPr>
    </w:p>
    <w:p w:rsidR="00B941BE" w:rsidRPr="00E6676A" w:rsidRDefault="00E6676A" w:rsidP="00B6263B">
      <w:pPr>
        <w:spacing w:after="0" w:line="360" w:lineRule="auto"/>
        <w:jc w:val="both"/>
        <w:rPr>
          <w:rFonts w:ascii="Book Antiqua" w:hAnsi="Book Antiqua" w:cs="Times New Roman"/>
          <w:sz w:val="24"/>
          <w:szCs w:val="24"/>
          <w:lang w:val="en-GB"/>
        </w:rPr>
      </w:pPr>
      <w:r w:rsidRPr="0085538E">
        <w:rPr>
          <w:rFonts w:ascii="Book Antiqua" w:hAnsi="Book Antiqua" w:cs="Times New Roman"/>
          <w:b/>
          <w:sz w:val="24"/>
          <w:szCs w:val="24"/>
          <w:lang w:val="en-GB"/>
        </w:rPr>
        <w:t>RESULTS</w:t>
      </w:r>
    </w:p>
    <w:p w:rsidR="00CB3B39" w:rsidRPr="00E6676A" w:rsidRDefault="0018462E" w:rsidP="00B6263B">
      <w:pPr>
        <w:spacing w:after="0" w:line="360" w:lineRule="auto"/>
        <w:jc w:val="both"/>
        <w:rPr>
          <w:rFonts w:ascii="Book Antiqua" w:hAnsi="Book Antiqua" w:cs="Times New Roman"/>
          <w:b/>
          <w:i/>
          <w:sz w:val="24"/>
          <w:szCs w:val="24"/>
          <w:lang w:val="en-GB"/>
        </w:rPr>
      </w:pPr>
      <w:r w:rsidRPr="00E6676A">
        <w:rPr>
          <w:rFonts w:ascii="Book Antiqua" w:hAnsi="Book Antiqua" w:cs="Times New Roman"/>
          <w:b/>
          <w:i/>
          <w:sz w:val="24"/>
          <w:szCs w:val="24"/>
          <w:lang w:val="en-GB"/>
        </w:rPr>
        <w:t>Sensitives</w:t>
      </w:r>
      <w:r w:rsidR="00AB5A6D" w:rsidRPr="00E6676A">
        <w:rPr>
          <w:rFonts w:ascii="Book Antiqua" w:hAnsi="Book Antiqua" w:cs="Times New Roman"/>
          <w:b/>
          <w:i/>
          <w:sz w:val="24"/>
          <w:szCs w:val="24"/>
          <w:lang w:val="en-GB"/>
        </w:rPr>
        <w:t xml:space="preserve"> and specificity of </w:t>
      </w:r>
      <w:r w:rsidR="0063798C" w:rsidRPr="00E6676A">
        <w:rPr>
          <w:rFonts w:ascii="Book Antiqua" w:hAnsi="Book Antiqua" w:cs="Times New Roman"/>
          <w:b/>
          <w:i/>
          <w:sz w:val="24"/>
          <w:szCs w:val="24"/>
          <w:lang w:val="en-GB"/>
        </w:rPr>
        <w:t>antibody tests on panels</w:t>
      </w:r>
    </w:p>
    <w:p w:rsidR="000B0BAA" w:rsidRPr="0085538E" w:rsidRDefault="00B30802" w:rsidP="00B6263B">
      <w:pPr>
        <w:spacing w:after="0"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We analys</w:t>
      </w:r>
      <w:r w:rsidR="00AE5CEF" w:rsidRPr="0085538E">
        <w:rPr>
          <w:rFonts w:ascii="Book Antiqua" w:hAnsi="Book Antiqua" w:cs="Times New Roman"/>
          <w:sz w:val="24"/>
          <w:szCs w:val="24"/>
          <w:lang w:val="en-GB"/>
        </w:rPr>
        <w:t xml:space="preserve">ed </w:t>
      </w:r>
      <w:r w:rsidR="00CB1724" w:rsidRPr="0085538E">
        <w:rPr>
          <w:rFonts w:ascii="Book Antiqua" w:hAnsi="Book Antiqua" w:cs="Times New Roman"/>
          <w:sz w:val="24"/>
          <w:szCs w:val="24"/>
          <w:lang w:val="en-GB"/>
        </w:rPr>
        <w:t xml:space="preserve">for each antibody test: </w:t>
      </w:r>
      <w:r w:rsidR="00AE5CEF" w:rsidRPr="0085538E">
        <w:rPr>
          <w:rFonts w:ascii="Book Antiqua" w:hAnsi="Book Antiqua" w:cs="Times New Roman"/>
          <w:sz w:val="24"/>
          <w:szCs w:val="24"/>
          <w:lang w:val="en-GB"/>
        </w:rPr>
        <w:t xml:space="preserve">sensitivity, specificity, PPV, NPV, AU ROC, and </w:t>
      </w:r>
      <w:proofErr w:type="spellStart"/>
      <w:r w:rsidR="00AE5CEF" w:rsidRPr="0085538E">
        <w:rPr>
          <w:rFonts w:ascii="Book Antiqua" w:hAnsi="Book Antiqua" w:cs="Times New Roman"/>
          <w:sz w:val="24"/>
          <w:szCs w:val="24"/>
          <w:lang w:val="en-GB"/>
        </w:rPr>
        <w:t>likehood</w:t>
      </w:r>
      <w:proofErr w:type="spellEnd"/>
      <w:r w:rsidR="00AE5CEF" w:rsidRPr="0085538E">
        <w:rPr>
          <w:rFonts w:ascii="Book Antiqua" w:hAnsi="Book Antiqua" w:cs="Times New Roman"/>
          <w:sz w:val="24"/>
          <w:szCs w:val="24"/>
          <w:lang w:val="en-GB"/>
        </w:rPr>
        <w:t xml:space="preserve"> ratios for positive (LR+) and negative (LR-) results. Statistical performance of each antibody </w:t>
      </w:r>
      <w:r w:rsidR="00CB1724" w:rsidRPr="0085538E">
        <w:rPr>
          <w:rFonts w:ascii="Book Antiqua" w:hAnsi="Book Antiqua" w:cs="Times New Roman"/>
          <w:sz w:val="24"/>
          <w:szCs w:val="24"/>
          <w:lang w:val="en-GB"/>
        </w:rPr>
        <w:t>tests</w:t>
      </w:r>
      <w:r w:rsidR="00AE5CEF" w:rsidRPr="0085538E">
        <w:rPr>
          <w:rFonts w:ascii="Book Antiqua" w:hAnsi="Book Antiqua" w:cs="Times New Roman"/>
          <w:sz w:val="24"/>
          <w:szCs w:val="24"/>
          <w:lang w:val="en-GB"/>
        </w:rPr>
        <w:t xml:space="preserve"> is presented in Table 2.</w:t>
      </w:r>
    </w:p>
    <w:p w:rsidR="004B7528" w:rsidRPr="0085538E" w:rsidRDefault="00DA5A40" w:rsidP="00774714">
      <w:pPr>
        <w:spacing w:after="0" w:line="360" w:lineRule="auto"/>
        <w:ind w:firstLineChars="100" w:firstLine="240"/>
        <w:jc w:val="both"/>
        <w:rPr>
          <w:rFonts w:ascii="Book Antiqua" w:hAnsi="Book Antiqua" w:cs="Times New Roman"/>
          <w:sz w:val="24"/>
          <w:szCs w:val="24"/>
          <w:lang w:val="en-GB"/>
        </w:rPr>
      </w:pPr>
      <w:r w:rsidRPr="0085538E">
        <w:rPr>
          <w:rFonts w:ascii="Book Antiqua" w:hAnsi="Book Antiqua" w:cs="Times New Roman"/>
          <w:sz w:val="24"/>
          <w:szCs w:val="24"/>
          <w:lang w:val="en-GB"/>
        </w:rPr>
        <w:t xml:space="preserve">The </w:t>
      </w:r>
      <w:r w:rsidR="00F1593A" w:rsidRPr="0085538E">
        <w:rPr>
          <w:rFonts w:ascii="Book Antiqua" w:hAnsi="Book Antiqua" w:cs="Times New Roman"/>
          <w:sz w:val="24"/>
          <w:szCs w:val="24"/>
          <w:lang w:val="en-GB"/>
        </w:rPr>
        <w:t>highest</w:t>
      </w:r>
      <w:r w:rsidRPr="0085538E">
        <w:rPr>
          <w:rFonts w:ascii="Book Antiqua" w:hAnsi="Book Antiqua" w:cs="Times New Roman"/>
          <w:sz w:val="24"/>
          <w:szCs w:val="24"/>
          <w:lang w:val="en-GB"/>
        </w:rPr>
        <w:t xml:space="preserve"> specific</w:t>
      </w:r>
      <w:r w:rsidR="00F1593A" w:rsidRPr="0085538E">
        <w:rPr>
          <w:rFonts w:ascii="Book Antiqua" w:hAnsi="Book Antiqua" w:cs="Times New Roman"/>
          <w:sz w:val="24"/>
          <w:szCs w:val="24"/>
          <w:lang w:val="en-GB"/>
        </w:rPr>
        <w:t>ity</w:t>
      </w:r>
      <w:r w:rsidR="00B30802" w:rsidRPr="0085538E">
        <w:rPr>
          <w:rFonts w:ascii="Book Antiqua" w:hAnsi="Book Antiqua" w:cs="Times New Roman"/>
          <w:sz w:val="24"/>
          <w:szCs w:val="24"/>
          <w:lang w:val="en-GB"/>
        </w:rPr>
        <w:t xml:space="preserve"> </w:t>
      </w:r>
      <w:r w:rsidR="00F1593A" w:rsidRPr="0085538E">
        <w:rPr>
          <w:rFonts w:ascii="Book Antiqua" w:hAnsi="Book Antiqua" w:cs="Times New Roman"/>
          <w:sz w:val="24"/>
          <w:szCs w:val="24"/>
          <w:lang w:val="en-GB"/>
        </w:rPr>
        <w:t xml:space="preserve">and PPV (both 100%) </w:t>
      </w:r>
      <w:r w:rsidR="00B30802" w:rsidRPr="0085538E">
        <w:rPr>
          <w:rFonts w:ascii="Book Antiqua" w:hAnsi="Book Antiqua" w:cs="Times New Roman"/>
          <w:sz w:val="24"/>
          <w:szCs w:val="24"/>
          <w:lang w:val="en-GB"/>
        </w:rPr>
        <w:t>were</w:t>
      </w:r>
      <w:r w:rsidRPr="0085538E">
        <w:rPr>
          <w:rFonts w:ascii="Book Antiqua" w:hAnsi="Book Antiqua" w:cs="Times New Roman"/>
          <w:sz w:val="24"/>
          <w:szCs w:val="24"/>
          <w:lang w:val="en-GB"/>
        </w:rPr>
        <w:t xml:space="preserve"> </w:t>
      </w:r>
      <w:r w:rsidR="00F1593A" w:rsidRPr="0085538E">
        <w:rPr>
          <w:rFonts w:ascii="Book Antiqua" w:hAnsi="Book Antiqua" w:cs="Times New Roman"/>
          <w:sz w:val="24"/>
          <w:szCs w:val="24"/>
          <w:lang w:val="en-GB"/>
        </w:rPr>
        <w:t xml:space="preserve">observed for </w:t>
      </w:r>
      <w:r w:rsidR="00B30802" w:rsidRPr="0085538E">
        <w:rPr>
          <w:rFonts w:ascii="Book Antiqua" w:hAnsi="Book Antiqua" w:cs="Times New Roman"/>
          <w:sz w:val="24"/>
          <w:szCs w:val="24"/>
          <w:lang w:val="en-GB"/>
        </w:rPr>
        <w:t xml:space="preserve">the </w:t>
      </w:r>
      <w:r w:rsidR="00F1593A" w:rsidRPr="0085538E">
        <w:rPr>
          <w:rFonts w:ascii="Book Antiqua" w:hAnsi="Book Antiqua" w:cs="Times New Roman"/>
          <w:sz w:val="24"/>
          <w:szCs w:val="24"/>
          <w:lang w:val="en-GB"/>
        </w:rPr>
        <w:t xml:space="preserve">detection </w:t>
      </w:r>
      <w:r w:rsidRPr="0085538E">
        <w:rPr>
          <w:rFonts w:ascii="Book Antiqua" w:hAnsi="Book Antiqua" w:cs="Times New Roman"/>
          <w:sz w:val="24"/>
          <w:szCs w:val="24"/>
          <w:lang w:val="en-GB"/>
        </w:rPr>
        <w:t xml:space="preserve">of </w:t>
      </w:r>
      <w:r w:rsidR="00F1593A" w:rsidRPr="0085538E">
        <w:rPr>
          <w:rFonts w:ascii="Book Antiqua" w:hAnsi="Book Antiqua" w:cs="Times New Roman"/>
          <w:sz w:val="24"/>
          <w:szCs w:val="24"/>
          <w:lang w:val="en-GB"/>
        </w:rPr>
        <w:t>ant</w:t>
      </w:r>
      <w:r w:rsidR="008831D5" w:rsidRPr="0085538E">
        <w:rPr>
          <w:rFonts w:ascii="Book Antiqua" w:hAnsi="Book Antiqua" w:cs="Times New Roman"/>
          <w:sz w:val="24"/>
          <w:szCs w:val="24"/>
          <w:lang w:val="en-GB"/>
        </w:rPr>
        <w:t>i</w:t>
      </w:r>
      <w:r w:rsidR="00F1593A" w:rsidRPr="0085538E">
        <w:rPr>
          <w:rFonts w:ascii="Book Antiqua" w:hAnsi="Book Antiqua" w:cs="Times New Roman"/>
          <w:sz w:val="24"/>
          <w:szCs w:val="24"/>
          <w:lang w:val="en-GB"/>
        </w:rPr>
        <w:t>-</w:t>
      </w:r>
      <w:r w:rsidR="003B4512" w:rsidRPr="0085538E">
        <w:rPr>
          <w:rFonts w:ascii="Book Antiqua" w:hAnsi="Book Antiqua" w:cs="Times New Roman"/>
          <w:sz w:val="24"/>
          <w:szCs w:val="24"/>
          <w:lang w:val="en-GB"/>
        </w:rPr>
        <w:t>tTG-</w:t>
      </w:r>
      <w:r w:rsidR="0018462E" w:rsidRPr="0085538E">
        <w:rPr>
          <w:rFonts w:ascii="Book Antiqua" w:hAnsi="Book Antiqua" w:cs="Times New Roman"/>
          <w:sz w:val="24"/>
          <w:szCs w:val="24"/>
          <w:lang w:val="en-GB"/>
        </w:rPr>
        <w:t xml:space="preserve">IgA </w:t>
      </w:r>
      <w:r w:rsidRPr="0085538E">
        <w:rPr>
          <w:rFonts w:ascii="Book Antiqua" w:hAnsi="Book Antiqua" w:cs="Times New Roman"/>
          <w:sz w:val="24"/>
          <w:szCs w:val="24"/>
          <w:lang w:val="en-GB"/>
        </w:rPr>
        <w:t>antibodies</w:t>
      </w:r>
      <w:r w:rsidR="0018462E" w:rsidRPr="0085538E">
        <w:rPr>
          <w:rFonts w:ascii="Book Antiqua" w:hAnsi="Book Antiqua" w:cs="Times New Roman"/>
          <w:sz w:val="24"/>
          <w:szCs w:val="24"/>
          <w:lang w:val="en-GB"/>
        </w:rPr>
        <w:t>. The highest sensitivity and NPV (both 10</w:t>
      </w:r>
      <w:r w:rsidR="00B30802" w:rsidRPr="0085538E">
        <w:rPr>
          <w:rFonts w:ascii="Book Antiqua" w:hAnsi="Book Antiqua" w:cs="Times New Roman"/>
          <w:sz w:val="24"/>
          <w:szCs w:val="24"/>
          <w:lang w:val="en-GB"/>
        </w:rPr>
        <w:t>0%) were</w:t>
      </w:r>
      <w:r w:rsidR="00815C80" w:rsidRPr="0085538E">
        <w:rPr>
          <w:rFonts w:ascii="Book Antiqua" w:hAnsi="Book Antiqua" w:cs="Times New Roman"/>
          <w:sz w:val="24"/>
          <w:szCs w:val="24"/>
          <w:lang w:val="en-GB"/>
        </w:rPr>
        <w:t xml:space="preserve"> calculated for anti-DGP-</w:t>
      </w:r>
      <w:r w:rsidR="0018462E" w:rsidRPr="0085538E">
        <w:rPr>
          <w:rFonts w:ascii="Book Antiqua" w:hAnsi="Book Antiqua" w:cs="Times New Roman"/>
          <w:sz w:val="24"/>
          <w:szCs w:val="24"/>
          <w:lang w:val="en-GB"/>
        </w:rPr>
        <w:t>IgG</w:t>
      </w:r>
      <w:r w:rsidR="003B4512" w:rsidRPr="0085538E">
        <w:rPr>
          <w:rFonts w:ascii="Book Antiqua" w:hAnsi="Book Antiqua" w:cs="Times New Roman"/>
          <w:sz w:val="24"/>
          <w:szCs w:val="24"/>
          <w:lang w:val="en-GB"/>
        </w:rPr>
        <w:t xml:space="preserve"> antibodies detection. Anti-tTG-IgG and anti-DGP-</w:t>
      </w:r>
      <w:r w:rsidR="0018462E" w:rsidRPr="0085538E">
        <w:rPr>
          <w:rFonts w:ascii="Book Antiqua" w:hAnsi="Book Antiqua" w:cs="Times New Roman"/>
          <w:sz w:val="24"/>
          <w:szCs w:val="24"/>
          <w:lang w:val="en-GB"/>
        </w:rPr>
        <w:t>IgA were spe</w:t>
      </w:r>
      <w:r w:rsidR="00B30802" w:rsidRPr="0085538E">
        <w:rPr>
          <w:rFonts w:ascii="Book Antiqua" w:hAnsi="Book Antiqua" w:cs="Times New Roman"/>
          <w:sz w:val="24"/>
          <w:szCs w:val="24"/>
          <w:lang w:val="en-GB"/>
        </w:rPr>
        <w:t>cific (both 98% of specificity);</w:t>
      </w:r>
      <w:r w:rsidR="0018462E" w:rsidRPr="0085538E">
        <w:rPr>
          <w:rFonts w:ascii="Book Antiqua" w:hAnsi="Book Antiqua" w:cs="Times New Roman"/>
          <w:sz w:val="24"/>
          <w:szCs w:val="24"/>
          <w:lang w:val="en-GB"/>
        </w:rPr>
        <w:t xml:space="preserve"> however, the</w:t>
      </w:r>
      <w:r w:rsidR="00476737" w:rsidRPr="0085538E">
        <w:rPr>
          <w:rFonts w:ascii="Book Antiqua" w:hAnsi="Book Antiqua" w:cs="Times New Roman"/>
          <w:sz w:val="24"/>
          <w:szCs w:val="24"/>
          <w:lang w:val="en-GB"/>
        </w:rPr>
        <w:t>y</w:t>
      </w:r>
      <w:r w:rsidR="0018462E" w:rsidRPr="0085538E">
        <w:rPr>
          <w:rFonts w:ascii="Book Antiqua" w:hAnsi="Book Antiqua" w:cs="Times New Roman"/>
          <w:sz w:val="24"/>
          <w:szCs w:val="24"/>
          <w:lang w:val="en-GB"/>
        </w:rPr>
        <w:t xml:space="preserve"> presented low sensitivity (48% and 30% respectively). Diagnostic accuracy determined by </w:t>
      </w:r>
      <w:r w:rsidR="00B30802" w:rsidRPr="0085538E">
        <w:rPr>
          <w:rFonts w:ascii="Book Antiqua" w:hAnsi="Book Antiqua" w:cs="Times New Roman"/>
          <w:sz w:val="24"/>
          <w:szCs w:val="24"/>
          <w:lang w:val="en-GB"/>
        </w:rPr>
        <w:t xml:space="preserve">the </w:t>
      </w:r>
      <w:r w:rsidR="0018462E" w:rsidRPr="0085538E">
        <w:rPr>
          <w:rFonts w:ascii="Book Antiqua" w:hAnsi="Book Antiqua" w:cs="Times New Roman"/>
          <w:sz w:val="24"/>
          <w:szCs w:val="24"/>
          <w:lang w:val="en-GB"/>
        </w:rPr>
        <w:t xml:space="preserve">AU ROC curve value </w:t>
      </w:r>
      <w:r w:rsidR="0018462E" w:rsidRPr="0085538E">
        <w:rPr>
          <w:rFonts w:ascii="Book Antiqua" w:hAnsi="Book Antiqua" w:cs="Times New Roman"/>
          <w:sz w:val="24"/>
          <w:szCs w:val="24"/>
          <w:lang w:val="en-GB"/>
        </w:rPr>
        <w:lastRenderedPageBreak/>
        <w:t>for ant</w:t>
      </w:r>
      <w:r w:rsidR="003B4512" w:rsidRPr="0085538E">
        <w:rPr>
          <w:rFonts w:ascii="Book Antiqua" w:hAnsi="Book Antiqua" w:cs="Times New Roman"/>
          <w:sz w:val="24"/>
          <w:szCs w:val="24"/>
          <w:lang w:val="en-GB"/>
        </w:rPr>
        <w:t>i-DGP</w:t>
      </w:r>
      <w:r w:rsidR="00476737" w:rsidRPr="0085538E">
        <w:rPr>
          <w:rFonts w:ascii="Book Antiqua" w:hAnsi="Book Antiqua" w:cs="Times New Roman"/>
          <w:sz w:val="24"/>
          <w:szCs w:val="24"/>
          <w:lang w:val="en-GB"/>
        </w:rPr>
        <w:t>-</w:t>
      </w:r>
      <w:r w:rsidR="003B4512" w:rsidRPr="0085538E">
        <w:rPr>
          <w:rFonts w:ascii="Book Antiqua" w:hAnsi="Book Antiqua" w:cs="Times New Roman"/>
          <w:sz w:val="24"/>
          <w:szCs w:val="24"/>
          <w:lang w:val="en-GB"/>
        </w:rPr>
        <w:t>IgG was 98%, for anti-tTG-IgA 93%, for anti-tTG-</w:t>
      </w:r>
      <w:r w:rsidR="00815C80" w:rsidRPr="0085538E">
        <w:rPr>
          <w:rFonts w:ascii="Book Antiqua" w:hAnsi="Book Antiqua" w:cs="Times New Roman"/>
          <w:sz w:val="24"/>
          <w:szCs w:val="24"/>
          <w:lang w:val="en-GB"/>
        </w:rPr>
        <w:t>IgG 73% and for anti-DGP-</w:t>
      </w:r>
      <w:r w:rsidR="0018462E" w:rsidRPr="0085538E">
        <w:rPr>
          <w:rFonts w:ascii="Book Antiqua" w:hAnsi="Book Antiqua" w:cs="Times New Roman"/>
          <w:sz w:val="24"/>
          <w:szCs w:val="24"/>
          <w:lang w:val="en-GB"/>
        </w:rPr>
        <w:t xml:space="preserve">IgA 64%. </w:t>
      </w:r>
    </w:p>
    <w:p w:rsidR="00DA5A40" w:rsidRPr="0085538E" w:rsidRDefault="00B870F6" w:rsidP="00774714">
      <w:pPr>
        <w:spacing w:after="0" w:line="360" w:lineRule="auto"/>
        <w:ind w:firstLineChars="100" w:firstLine="240"/>
        <w:jc w:val="both"/>
        <w:rPr>
          <w:rFonts w:ascii="Book Antiqua" w:hAnsi="Book Antiqua" w:cs="Times New Roman"/>
          <w:sz w:val="24"/>
          <w:szCs w:val="24"/>
          <w:lang w:val="en-GB"/>
        </w:rPr>
      </w:pPr>
      <w:r w:rsidRPr="0085538E">
        <w:rPr>
          <w:rFonts w:ascii="Book Antiqua" w:hAnsi="Book Antiqua" w:cs="Times New Roman"/>
          <w:sz w:val="24"/>
          <w:szCs w:val="24"/>
          <w:lang w:val="en-GB"/>
        </w:rPr>
        <w:t xml:space="preserve">Considering clinical value of tests, </w:t>
      </w:r>
      <w:r w:rsidR="00B561BD" w:rsidRPr="0085538E">
        <w:rPr>
          <w:rFonts w:ascii="Book Antiqua" w:hAnsi="Book Antiqua" w:cs="Times New Roman"/>
          <w:sz w:val="24"/>
          <w:szCs w:val="24"/>
          <w:lang w:val="en-GB"/>
        </w:rPr>
        <w:t>LR+</w:t>
      </w:r>
      <w:r w:rsidR="00145A63" w:rsidRPr="0085538E">
        <w:rPr>
          <w:rFonts w:ascii="Book Antiqua" w:hAnsi="Book Antiqua" w:cs="Times New Roman"/>
          <w:sz w:val="24"/>
          <w:szCs w:val="24"/>
          <w:lang w:val="en-GB"/>
        </w:rPr>
        <w:t xml:space="preserve"> was significant for all </w:t>
      </w:r>
      <w:r w:rsidR="00B30802" w:rsidRPr="0085538E">
        <w:rPr>
          <w:rFonts w:ascii="Book Antiqua" w:hAnsi="Book Antiqua" w:cs="Times New Roman"/>
          <w:sz w:val="24"/>
          <w:szCs w:val="24"/>
          <w:lang w:val="en-GB"/>
        </w:rPr>
        <w:t xml:space="preserve">the </w:t>
      </w:r>
      <w:r w:rsidR="00145A63" w:rsidRPr="0085538E">
        <w:rPr>
          <w:rFonts w:ascii="Book Antiqua" w:hAnsi="Book Antiqua" w:cs="Times New Roman"/>
          <w:sz w:val="24"/>
          <w:szCs w:val="24"/>
          <w:lang w:val="en-GB"/>
        </w:rPr>
        <w:t>detected antibodies. Due to 10</w:t>
      </w:r>
      <w:r w:rsidR="003B4512" w:rsidRPr="0085538E">
        <w:rPr>
          <w:rFonts w:ascii="Book Antiqua" w:hAnsi="Book Antiqua" w:cs="Times New Roman"/>
          <w:sz w:val="24"/>
          <w:szCs w:val="24"/>
          <w:lang w:val="en-GB"/>
        </w:rPr>
        <w:t>0% specificity</w:t>
      </w:r>
      <w:r w:rsidR="00B30802" w:rsidRPr="0085538E">
        <w:rPr>
          <w:rFonts w:ascii="Book Antiqua" w:hAnsi="Book Antiqua" w:cs="Times New Roman"/>
          <w:sz w:val="24"/>
          <w:szCs w:val="24"/>
          <w:lang w:val="en-GB"/>
        </w:rPr>
        <w:t>,</w:t>
      </w:r>
      <w:r w:rsidR="003B4512" w:rsidRPr="0085538E">
        <w:rPr>
          <w:rFonts w:ascii="Book Antiqua" w:hAnsi="Book Antiqua" w:cs="Times New Roman"/>
          <w:sz w:val="24"/>
          <w:szCs w:val="24"/>
          <w:lang w:val="en-GB"/>
        </w:rPr>
        <w:t xml:space="preserve"> LR+ for anti-tTG-</w:t>
      </w:r>
      <w:r w:rsidR="00B30802" w:rsidRPr="0085538E">
        <w:rPr>
          <w:rFonts w:ascii="Book Antiqua" w:hAnsi="Book Antiqua" w:cs="Times New Roman"/>
          <w:sz w:val="24"/>
          <w:szCs w:val="24"/>
          <w:lang w:val="en-GB"/>
        </w:rPr>
        <w:t xml:space="preserve">IgA </w:t>
      </w:r>
      <w:r w:rsidR="00833D4D" w:rsidRPr="0085538E">
        <w:rPr>
          <w:rFonts w:ascii="Book Antiqua" w:hAnsi="Book Antiqua" w:cs="Times New Roman"/>
          <w:sz w:val="24"/>
          <w:szCs w:val="24"/>
          <w:lang w:val="en-GB"/>
        </w:rPr>
        <w:t>was</w:t>
      </w:r>
      <w:r w:rsidR="00B30802" w:rsidRPr="0085538E">
        <w:rPr>
          <w:rFonts w:ascii="Book Antiqua" w:hAnsi="Book Antiqua" w:cs="Times New Roman"/>
          <w:sz w:val="24"/>
          <w:szCs w:val="24"/>
          <w:lang w:val="en-GB"/>
        </w:rPr>
        <w:t xml:space="preserve"> incalculable,</w:t>
      </w:r>
      <w:r w:rsidR="00145A63" w:rsidRPr="0085538E">
        <w:rPr>
          <w:rFonts w:ascii="Book Antiqua" w:hAnsi="Book Antiqua" w:cs="Times New Roman"/>
          <w:sz w:val="24"/>
          <w:szCs w:val="24"/>
          <w:lang w:val="en-GB"/>
        </w:rPr>
        <w:t xml:space="preserve"> however, indicating the highest value of performing a diagnostic test.</w:t>
      </w:r>
    </w:p>
    <w:p w:rsidR="00145A63" w:rsidRPr="0085538E" w:rsidRDefault="00145A63" w:rsidP="00B6263B">
      <w:pPr>
        <w:spacing w:after="0" w:line="360" w:lineRule="auto"/>
        <w:jc w:val="both"/>
        <w:rPr>
          <w:rFonts w:ascii="Book Antiqua" w:hAnsi="Book Antiqua" w:cs="Times New Roman"/>
          <w:sz w:val="24"/>
          <w:szCs w:val="24"/>
          <w:lang w:val="en-GB"/>
        </w:rPr>
      </w:pPr>
    </w:p>
    <w:p w:rsidR="009E4479" w:rsidRPr="00774714" w:rsidRDefault="00943124" w:rsidP="00B6263B">
      <w:pPr>
        <w:spacing w:after="0" w:line="360" w:lineRule="auto"/>
        <w:jc w:val="both"/>
        <w:rPr>
          <w:rFonts w:ascii="Book Antiqua" w:hAnsi="Book Antiqua" w:cs="Times New Roman"/>
          <w:b/>
          <w:i/>
          <w:sz w:val="24"/>
          <w:szCs w:val="24"/>
          <w:lang w:val="en-GB"/>
        </w:rPr>
      </w:pPr>
      <w:r w:rsidRPr="00774714">
        <w:rPr>
          <w:rFonts w:ascii="Book Antiqua" w:hAnsi="Book Antiqua" w:cs="Times New Roman"/>
          <w:b/>
          <w:i/>
          <w:sz w:val="24"/>
          <w:szCs w:val="24"/>
          <w:lang w:val="en-GB"/>
        </w:rPr>
        <w:t>Two</w:t>
      </w:r>
      <w:r w:rsidR="009E4479" w:rsidRPr="00774714">
        <w:rPr>
          <w:rFonts w:ascii="Book Antiqua" w:hAnsi="Book Antiqua" w:cs="Times New Roman"/>
          <w:b/>
          <w:i/>
          <w:sz w:val="24"/>
          <w:szCs w:val="24"/>
          <w:lang w:val="en-GB"/>
        </w:rPr>
        <w:t xml:space="preserve"> panels combination</w:t>
      </w:r>
    </w:p>
    <w:p w:rsidR="00B870F6" w:rsidRPr="0085538E" w:rsidRDefault="009E24A7" w:rsidP="00B6263B">
      <w:pPr>
        <w:spacing w:after="0"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 xml:space="preserve">Since </w:t>
      </w:r>
      <w:r w:rsidR="009A0BEA" w:rsidRPr="0085538E">
        <w:rPr>
          <w:rFonts w:ascii="Book Antiqua" w:hAnsi="Book Antiqua" w:cs="Times New Roman"/>
          <w:sz w:val="24"/>
          <w:szCs w:val="24"/>
          <w:lang w:val="en-GB"/>
        </w:rPr>
        <w:t>PCP</w:t>
      </w:r>
      <w:r w:rsidR="00833D4D" w:rsidRPr="0085538E">
        <w:rPr>
          <w:rFonts w:ascii="Book Antiqua" w:hAnsi="Book Antiqua" w:cs="Times New Roman"/>
          <w:sz w:val="24"/>
          <w:szCs w:val="24"/>
          <w:lang w:val="en-GB"/>
        </w:rPr>
        <w:t>s</w:t>
      </w:r>
      <w:r w:rsidR="009A0BEA" w:rsidRPr="0085538E">
        <w:rPr>
          <w:rFonts w:ascii="Book Antiqua" w:hAnsi="Book Antiqua" w:cs="Times New Roman"/>
          <w:sz w:val="24"/>
          <w:szCs w:val="24"/>
          <w:lang w:val="en-GB"/>
        </w:rPr>
        <w:t xml:space="preserve"> </w:t>
      </w:r>
      <w:r w:rsidRPr="0085538E">
        <w:rPr>
          <w:rFonts w:ascii="Book Antiqua" w:hAnsi="Book Antiqua" w:cs="Times New Roman"/>
          <w:sz w:val="24"/>
          <w:szCs w:val="24"/>
          <w:lang w:val="en-GB"/>
        </w:rPr>
        <w:t xml:space="preserve">were designed as multi-antibody assays, we verified their statistical </w:t>
      </w:r>
      <w:r w:rsidR="000B0BAA" w:rsidRPr="0085538E">
        <w:rPr>
          <w:rFonts w:ascii="Book Antiqua" w:hAnsi="Book Antiqua" w:cs="Times New Roman"/>
          <w:sz w:val="24"/>
          <w:szCs w:val="24"/>
          <w:lang w:val="en-GB"/>
        </w:rPr>
        <w:t>value</w:t>
      </w:r>
      <w:r w:rsidR="00B30802" w:rsidRPr="0085538E">
        <w:rPr>
          <w:rFonts w:ascii="Book Antiqua" w:hAnsi="Book Antiqua" w:cs="Times New Roman"/>
          <w:sz w:val="24"/>
          <w:szCs w:val="24"/>
          <w:lang w:val="en-GB"/>
        </w:rPr>
        <w:t xml:space="preserve"> </w:t>
      </w:r>
      <w:r w:rsidR="000B0BAA" w:rsidRPr="0085538E">
        <w:rPr>
          <w:rFonts w:ascii="Book Antiqua" w:hAnsi="Book Antiqua" w:cs="Times New Roman"/>
          <w:sz w:val="24"/>
          <w:szCs w:val="24"/>
          <w:lang w:val="en-GB"/>
        </w:rPr>
        <w:t xml:space="preserve">of </w:t>
      </w:r>
      <w:r w:rsidR="004529CD" w:rsidRPr="0085538E">
        <w:rPr>
          <w:rFonts w:ascii="Book Antiqua" w:hAnsi="Book Antiqua" w:cs="Times New Roman"/>
          <w:sz w:val="24"/>
          <w:szCs w:val="24"/>
          <w:lang w:val="en-GB"/>
        </w:rPr>
        <w:t xml:space="preserve">them in </w:t>
      </w:r>
      <w:r w:rsidR="00B30802" w:rsidRPr="0085538E">
        <w:rPr>
          <w:rFonts w:ascii="Book Antiqua" w:hAnsi="Book Antiqua" w:cs="Times New Roman"/>
          <w:sz w:val="24"/>
          <w:szCs w:val="24"/>
          <w:lang w:val="en-GB"/>
        </w:rPr>
        <w:t xml:space="preserve">the </w:t>
      </w:r>
      <w:r w:rsidRPr="0085538E">
        <w:rPr>
          <w:rFonts w:ascii="Book Antiqua" w:hAnsi="Book Antiqua" w:cs="Times New Roman"/>
          <w:sz w:val="24"/>
          <w:szCs w:val="24"/>
          <w:lang w:val="en-GB"/>
        </w:rPr>
        <w:t>combination</w:t>
      </w:r>
      <w:r w:rsidR="000B0BAA" w:rsidRPr="0085538E">
        <w:rPr>
          <w:rFonts w:ascii="Book Antiqua" w:hAnsi="Book Antiqua" w:cs="Times New Roman"/>
          <w:sz w:val="24"/>
          <w:szCs w:val="24"/>
          <w:lang w:val="en-GB"/>
        </w:rPr>
        <w:t xml:space="preserve"> of two panels</w:t>
      </w:r>
      <w:r w:rsidRPr="0085538E">
        <w:rPr>
          <w:rFonts w:ascii="Book Antiqua" w:hAnsi="Book Antiqua" w:cs="Times New Roman"/>
          <w:sz w:val="24"/>
          <w:szCs w:val="24"/>
          <w:lang w:val="en-GB"/>
        </w:rPr>
        <w:t xml:space="preserve">. </w:t>
      </w:r>
      <w:r w:rsidR="003F6A54" w:rsidRPr="0085538E">
        <w:rPr>
          <w:rFonts w:ascii="Book Antiqua" w:hAnsi="Book Antiqua" w:cs="Times New Roman"/>
          <w:sz w:val="24"/>
          <w:szCs w:val="24"/>
          <w:lang w:val="en-GB"/>
        </w:rPr>
        <w:t>Detection</w:t>
      </w:r>
      <w:r w:rsidR="00B870F6" w:rsidRPr="0085538E">
        <w:rPr>
          <w:rFonts w:ascii="Book Antiqua" w:hAnsi="Book Antiqua" w:cs="Times New Roman"/>
          <w:sz w:val="24"/>
          <w:szCs w:val="24"/>
          <w:lang w:val="en-GB"/>
        </w:rPr>
        <w:t xml:space="preserve"> of </w:t>
      </w:r>
      <w:r w:rsidR="003F6A54" w:rsidRPr="0085538E">
        <w:rPr>
          <w:rFonts w:ascii="Book Antiqua" w:hAnsi="Book Antiqua" w:cs="Times New Roman"/>
          <w:sz w:val="24"/>
          <w:szCs w:val="24"/>
          <w:lang w:val="en-GB"/>
        </w:rPr>
        <w:t>anti-tTG (IgA and IgG) and anti-</w:t>
      </w:r>
      <w:r w:rsidR="00833D4D" w:rsidRPr="0085538E">
        <w:rPr>
          <w:rFonts w:ascii="Book Antiqua" w:hAnsi="Book Antiqua" w:cs="Times New Roman"/>
          <w:sz w:val="24"/>
          <w:szCs w:val="24"/>
          <w:lang w:val="en-GB"/>
        </w:rPr>
        <w:t>DGP (</w:t>
      </w:r>
      <w:r w:rsidR="003F6A54" w:rsidRPr="0085538E">
        <w:rPr>
          <w:rFonts w:ascii="Book Antiqua" w:hAnsi="Book Antiqua" w:cs="Times New Roman"/>
          <w:sz w:val="24"/>
          <w:szCs w:val="24"/>
          <w:lang w:val="en-GB"/>
        </w:rPr>
        <w:t>IgA and IgG) in the combination of both PCP</w:t>
      </w:r>
      <w:r w:rsidR="008B017A" w:rsidRPr="0085538E">
        <w:rPr>
          <w:rFonts w:ascii="Book Antiqua" w:hAnsi="Book Antiqua" w:cs="Times New Roman"/>
          <w:sz w:val="24"/>
          <w:szCs w:val="24"/>
          <w:lang w:val="en-GB"/>
        </w:rPr>
        <w:t>s</w:t>
      </w:r>
      <w:r w:rsidR="003F6A54" w:rsidRPr="0085538E">
        <w:rPr>
          <w:rFonts w:ascii="Book Antiqua" w:hAnsi="Book Antiqua" w:cs="Times New Roman"/>
          <w:sz w:val="24"/>
          <w:szCs w:val="24"/>
          <w:lang w:val="en-GB"/>
        </w:rPr>
        <w:t xml:space="preserve"> </w:t>
      </w:r>
      <w:r w:rsidR="00952552" w:rsidRPr="0085538E">
        <w:rPr>
          <w:rFonts w:ascii="Book Antiqua" w:hAnsi="Book Antiqua" w:cs="Times New Roman"/>
          <w:sz w:val="24"/>
          <w:szCs w:val="24"/>
          <w:lang w:val="en-GB"/>
        </w:rPr>
        <w:t xml:space="preserve">when two or more antibodies were positive </w:t>
      </w:r>
      <w:r w:rsidR="00BF7522" w:rsidRPr="0085538E">
        <w:rPr>
          <w:rFonts w:ascii="Book Antiqua" w:hAnsi="Book Antiqua" w:cs="Times New Roman"/>
          <w:sz w:val="24"/>
          <w:szCs w:val="24"/>
          <w:lang w:val="en-GB"/>
        </w:rPr>
        <w:t xml:space="preserve">showed the best statistical performance </w:t>
      </w:r>
      <w:r w:rsidR="000B0BAA" w:rsidRPr="0085538E">
        <w:rPr>
          <w:rFonts w:ascii="Book Antiqua" w:hAnsi="Book Antiqua" w:cs="Times New Roman"/>
          <w:sz w:val="24"/>
          <w:szCs w:val="24"/>
          <w:lang w:val="en-GB"/>
        </w:rPr>
        <w:t xml:space="preserve">among </w:t>
      </w:r>
      <w:r w:rsidR="00B30802" w:rsidRPr="0085538E">
        <w:rPr>
          <w:rFonts w:ascii="Book Antiqua" w:hAnsi="Book Antiqua" w:cs="Times New Roman"/>
          <w:sz w:val="24"/>
          <w:szCs w:val="24"/>
          <w:lang w:val="en-GB"/>
        </w:rPr>
        <w:t>the analys</w:t>
      </w:r>
      <w:r w:rsidR="000B0BAA" w:rsidRPr="0085538E">
        <w:rPr>
          <w:rFonts w:ascii="Book Antiqua" w:hAnsi="Book Antiqua" w:cs="Times New Roman"/>
          <w:sz w:val="24"/>
          <w:szCs w:val="24"/>
          <w:lang w:val="en-GB"/>
        </w:rPr>
        <w:t>ed tests</w:t>
      </w:r>
      <w:r w:rsidR="003F6A54" w:rsidRPr="0085538E">
        <w:rPr>
          <w:rFonts w:ascii="Book Antiqua" w:hAnsi="Book Antiqua" w:cs="Times New Roman"/>
          <w:sz w:val="24"/>
          <w:szCs w:val="24"/>
          <w:lang w:val="en-GB"/>
        </w:rPr>
        <w:t xml:space="preserve"> (</w:t>
      </w:r>
      <w:r w:rsidR="00BF7522" w:rsidRPr="0085538E">
        <w:rPr>
          <w:rFonts w:ascii="Book Antiqua" w:hAnsi="Book Antiqua" w:cs="Times New Roman"/>
          <w:sz w:val="24"/>
          <w:szCs w:val="24"/>
          <w:lang w:val="en-GB"/>
        </w:rPr>
        <w:t>individual or in combination)</w:t>
      </w:r>
      <w:r w:rsidR="000B0BAA" w:rsidRPr="0085538E">
        <w:rPr>
          <w:rFonts w:ascii="Book Antiqua" w:hAnsi="Book Antiqua" w:cs="Times New Roman"/>
          <w:sz w:val="24"/>
          <w:szCs w:val="24"/>
          <w:lang w:val="en-GB"/>
        </w:rPr>
        <w:t>.</w:t>
      </w:r>
      <w:r w:rsidR="003F6A54" w:rsidRPr="0085538E">
        <w:rPr>
          <w:rFonts w:ascii="Book Antiqua" w:hAnsi="Book Antiqua" w:cs="Times New Roman"/>
          <w:sz w:val="24"/>
          <w:szCs w:val="24"/>
          <w:lang w:val="en-GB"/>
        </w:rPr>
        <w:t xml:space="preserve"> The </w:t>
      </w:r>
      <w:r w:rsidR="00B870F6" w:rsidRPr="0085538E">
        <w:rPr>
          <w:rFonts w:ascii="Book Antiqua" w:hAnsi="Book Antiqua" w:cs="Times New Roman"/>
          <w:sz w:val="24"/>
          <w:szCs w:val="24"/>
          <w:lang w:val="en-GB"/>
        </w:rPr>
        <w:t xml:space="preserve">98% </w:t>
      </w:r>
      <w:r w:rsidR="003F6A54" w:rsidRPr="0085538E">
        <w:rPr>
          <w:rFonts w:ascii="Book Antiqua" w:hAnsi="Book Antiqua" w:cs="Times New Roman"/>
          <w:sz w:val="24"/>
          <w:szCs w:val="24"/>
          <w:lang w:val="en-GB"/>
        </w:rPr>
        <w:t xml:space="preserve">of </w:t>
      </w:r>
      <w:r w:rsidR="00B870F6" w:rsidRPr="0085538E">
        <w:rPr>
          <w:rFonts w:ascii="Book Antiqua" w:hAnsi="Book Antiqua" w:cs="Times New Roman"/>
          <w:sz w:val="24"/>
          <w:szCs w:val="24"/>
          <w:lang w:val="en-GB"/>
        </w:rPr>
        <w:t>sensitivity</w:t>
      </w:r>
      <w:r w:rsidR="003F6A54" w:rsidRPr="0085538E">
        <w:rPr>
          <w:rFonts w:ascii="Book Antiqua" w:hAnsi="Book Antiqua" w:cs="Times New Roman"/>
          <w:sz w:val="24"/>
          <w:szCs w:val="24"/>
          <w:lang w:val="en-GB"/>
        </w:rPr>
        <w:t xml:space="preserve"> and </w:t>
      </w:r>
      <w:r w:rsidR="00B870F6" w:rsidRPr="0085538E">
        <w:rPr>
          <w:rFonts w:ascii="Book Antiqua" w:hAnsi="Book Antiqua" w:cs="Times New Roman"/>
          <w:sz w:val="24"/>
          <w:szCs w:val="24"/>
          <w:lang w:val="en-GB"/>
        </w:rPr>
        <w:t>NPV</w:t>
      </w:r>
      <w:r w:rsidR="003F6A54" w:rsidRPr="0085538E">
        <w:rPr>
          <w:rFonts w:ascii="Book Antiqua" w:hAnsi="Book Antiqua" w:cs="Times New Roman"/>
          <w:sz w:val="24"/>
          <w:szCs w:val="24"/>
          <w:lang w:val="en-GB"/>
        </w:rPr>
        <w:t>,</w:t>
      </w:r>
      <w:r w:rsidR="00B870F6" w:rsidRPr="0085538E">
        <w:rPr>
          <w:rFonts w:ascii="Book Antiqua" w:hAnsi="Book Antiqua" w:cs="Times New Roman"/>
          <w:sz w:val="24"/>
          <w:szCs w:val="24"/>
          <w:lang w:val="en-GB"/>
        </w:rPr>
        <w:t xml:space="preserve"> and 100% </w:t>
      </w:r>
      <w:r w:rsidR="003F6A54" w:rsidRPr="0085538E">
        <w:rPr>
          <w:rFonts w:ascii="Book Antiqua" w:hAnsi="Book Antiqua" w:cs="Times New Roman"/>
          <w:sz w:val="24"/>
          <w:szCs w:val="24"/>
          <w:lang w:val="en-GB"/>
        </w:rPr>
        <w:t xml:space="preserve">of </w:t>
      </w:r>
      <w:r w:rsidR="00B870F6" w:rsidRPr="0085538E">
        <w:rPr>
          <w:rFonts w:ascii="Book Antiqua" w:hAnsi="Book Antiqua" w:cs="Times New Roman"/>
          <w:sz w:val="24"/>
          <w:szCs w:val="24"/>
          <w:lang w:val="en-GB"/>
        </w:rPr>
        <w:t>specificity</w:t>
      </w:r>
      <w:r w:rsidR="003F6A54" w:rsidRPr="0085538E">
        <w:rPr>
          <w:rFonts w:ascii="Book Antiqua" w:hAnsi="Book Antiqua" w:cs="Times New Roman"/>
          <w:sz w:val="24"/>
          <w:szCs w:val="24"/>
          <w:lang w:val="en-GB"/>
        </w:rPr>
        <w:t xml:space="preserve"> and </w:t>
      </w:r>
      <w:r w:rsidR="00B870F6" w:rsidRPr="0085538E">
        <w:rPr>
          <w:rFonts w:ascii="Book Antiqua" w:hAnsi="Book Antiqua" w:cs="Times New Roman"/>
          <w:sz w:val="24"/>
          <w:szCs w:val="24"/>
          <w:lang w:val="en-GB"/>
        </w:rPr>
        <w:t>PPV</w:t>
      </w:r>
      <w:r w:rsidR="00952552" w:rsidRPr="0085538E">
        <w:rPr>
          <w:rFonts w:ascii="Book Antiqua" w:hAnsi="Book Antiqua" w:cs="Times New Roman"/>
          <w:sz w:val="24"/>
          <w:szCs w:val="24"/>
          <w:lang w:val="en-GB"/>
        </w:rPr>
        <w:t xml:space="preserve"> resulted in </w:t>
      </w:r>
      <w:r w:rsidR="00B870F6" w:rsidRPr="0085538E">
        <w:rPr>
          <w:rFonts w:ascii="Book Antiqua" w:hAnsi="Book Antiqua" w:cs="Times New Roman"/>
          <w:sz w:val="24"/>
          <w:szCs w:val="24"/>
          <w:lang w:val="en-GB"/>
        </w:rPr>
        <w:t xml:space="preserve">excellent </w:t>
      </w:r>
      <w:r w:rsidR="00952552" w:rsidRPr="0085538E">
        <w:rPr>
          <w:rFonts w:ascii="Book Antiqua" w:hAnsi="Book Antiqua" w:cs="Times New Roman"/>
          <w:sz w:val="24"/>
          <w:szCs w:val="24"/>
          <w:lang w:val="en-GB"/>
        </w:rPr>
        <w:t>diagnostic accuracy (</w:t>
      </w:r>
      <w:r w:rsidR="00B870F6" w:rsidRPr="0085538E">
        <w:rPr>
          <w:rFonts w:ascii="Book Antiqua" w:hAnsi="Book Antiqua" w:cs="Times New Roman"/>
          <w:sz w:val="24"/>
          <w:szCs w:val="24"/>
          <w:lang w:val="en-GB"/>
        </w:rPr>
        <w:t>AU ROC 99</w:t>
      </w:r>
      <w:r w:rsidR="004529CD" w:rsidRPr="0085538E">
        <w:rPr>
          <w:rFonts w:ascii="Book Antiqua" w:hAnsi="Book Antiqua" w:cs="Times New Roman"/>
          <w:sz w:val="24"/>
          <w:szCs w:val="24"/>
          <w:lang w:val="en-GB"/>
        </w:rPr>
        <w:t>%). The v</w:t>
      </w:r>
      <w:r w:rsidR="00952552" w:rsidRPr="0085538E">
        <w:rPr>
          <w:rFonts w:ascii="Book Antiqua" w:hAnsi="Book Antiqua" w:cs="Times New Roman"/>
          <w:sz w:val="24"/>
          <w:szCs w:val="24"/>
          <w:lang w:val="en-GB"/>
        </w:rPr>
        <w:t xml:space="preserve">alue for </w:t>
      </w:r>
      <w:r w:rsidR="00B870F6" w:rsidRPr="0085538E">
        <w:rPr>
          <w:rFonts w:ascii="Book Antiqua" w:hAnsi="Book Antiqua" w:cs="Times New Roman"/>
          <w:sz w:val="24"/>
          <w:szCs w:val="24"/>
          <w:lang w:val="en-GB"/>
        </w:rPr>
        <w:t xml:space="preserve">LR+ </w:t>
      </w:r>
      <w:r w:rsidR="00952552" w:rsidRPr="0085538E">
        <w:rPr>
          <w:rFonts w:ascii="Book Antiqua" w:hAnsi="Book Antiqua" w:cs="Times New Roman"/>
          <w:sz w:val="24"/>
          <w:szCs w:val="24"/>
          <w:lang w:val="en-GB"/>
        </w:rPr>
        <w:t xml:space="preserve">was </w:t>
      </w:r>
      <w:r w:rsidR="00B870F6" w:rsidRPr="0085538E">
        <w:rPr>
          <w:rFonts w:ascii="Book Antiqua" w:hAnsi="Book Antiqua" w:cs="Times New Roman"/>
          <w:sz w:val="24"/>
          <w:szCs w:val="24"/>
          <w:lang w:val="en-GB"/>
        </w:rPr>
        <w:t xml:space="preserve">incalculable </w:t>
      </w:r>
      <w:r w:rsidR="00952552" w:rsidRPr="0085538E">
        <w:rPr>
          <w:rFonts w:ascii="Book Antiqua" w:hAnsi="Book Antiqua" w:cs="Times New Roman"/>
          <w:sz w:val="24"/>
          <w:szCs w:val="24"/>
          <w:lang w:val="en-GB"/>
        </w:rPr>
        <w:t>due to 100% specificity, which pointed the best reliability of the positive result. For the negative result</w:t>
      </w:r>
      <w:r w:rsidR="00B870F6" w:rsidRPr="0085538E">
        <w:rPr>
          <w:rFonts w:ascii="Book Antiqua" w:hAnsi="Book Antiqua" w:cs="Times New Roman"/>
          <w:sz w:val="24"/>
          <w:szCs w:val="24"/>
          <w:lang w:val="en-GB"/>
        </w:rPr>
        <w:t xml:space="preserve"> LR- </w:t>
      </w:r>
      <w:r w:rsidR="00952552" w:rsidRPr="0085538E">
        <w:rPr>
          <w:rFonts w:ascii="Book Antiqua" w:hAnsi="Book Antiqua" w:cs="Times New Roman"/>
          <w:sz w:val="24"/>
          <w:szCs w:val="24"/>
          <w:lang w:val="en-GB"/>
        </w:rPr>
        <w:t xml:space="preserve">was </w:t>
      </w:r>
      <w:r w:rsidR="00B870F6" w:rsidRPr="0085538E">
        <w:rPr>
          <w:rFonts w:ascii="Book Antiqua" w:hAnsi="Book Antiqua" w:cs="Times New Roman"/>
          <w:sz w:val="24"/>
          <w:szCs w:val="24"/>
          <w:lang w:val="en-GB"/>
        </w:rPr>
        <w:t xml:space="preserve">0.02. </w:t>
      </w:r>
      <w:r w:rsidR="00166F0A" w:rsidRPr="0085538E">
        <w:rPr>
          <w:rFonts w:ascii="Book Antiqua" w:hAnsi="Book Antiqua" w:cs="Times New Roman"/>
          <w:sz w:val="24"/>
          <w:szCs w:val="24"/>
          <w:lang w:val="en-GB"/>
        </w:rPr>
        <w:t>Values</w:t>
      </w:r>
      <w:r w:rsidR="00952552" w:rsidRPr="0085538E">
        <w:rPr>
          <w:rFonts w:ascii="Book Antiqua" w:hAnsi="Book Antiqua" w:cs="Times New Roman"/>
          <w:sz w:val="24"/>
          <w:szCs w:val="24"/>
          <w:lang w:val="en-GB"/>
        </w:rPr>
        <w:t xml:space="preserve"> for the combination</w:t>
      </w:r>
      <w:r w:rsidR="004529CD" w:rsidRPr="0085538E">
        <w:rPr>
          <w:rFonts w:ascii="Book Antiqua" w:hAnsi="Book Antiqua" w:cs="Times New Roman"/>
          <w:sz w:val="24"/>
          <w:szCs w:val="24"/>
          <w:lang w:val="en-GB"/>
        </w:rPr>
        <w:t>s</w:t>
      </w:r>
      <w:r w:rsidR="00952552" w:rsidRPr="0085538E">
        <w:rPr>
          <w:rFonts w:ascii="Book Antiqua" w:hAnsi="Book Antiqua" w:cs="Times New Roman"/>
          <w:sz w:val="24"/>
          <w:szCs w:val="24"/>
          <w:lang w:val="en-GB"/>
        </w:rPr>
        <w:t xml:space="preserve"> </w:t>
      </w:r>
      <w:r w:rsidR="00166F0A" w:rsidRPr="0085538E">
        <w:rPr>
          <w:rFonts w:ascii="Book Antiqua" w:hAnsi="Book Antiqua" w:cs="Times New Roman"/>
          <w:sz w:val="24"/>
          <w:szCs w:val="24"/>
          <w:lang w:val="en-GB"/>
        </w:rPr>
        <w:t>are</w:t>
      </w:r>
      <w:r w:rsidR="00952552" w:rsidRPr="0085538E">
        <w:rPr>
          <w:rFonts w:ascii="Book Antiqua" w:hAnsi="Book Antiqua" w:cs="Times New Roman"/>
          <w:sz w:val="24"/>
          <w:szCs w:val="24"/>
          <w:lang w:val="en-GB"/>
        </w:rPr>
        <w:t xml:space="preserve"> summ</w:t>
      </w:r>
      <w:r w:rsidR="004529CD" w:rsidRPr="0085538E">
        <w:rPr>
          <w:rFonts w:ascii="Book Antiqua" w:hAnsi="Book Antiqua" w:cs="Times New Roman"/>
          <w:sz w:val="24"/>
          <w:szCs w:val="24"/>
          <w:lang w:val="en-GB"/>
        </w:rPr>
        <w:t>aris</w:t>
      </w:r>
      <w:r w:rsidR="00952552" w:rsidRPr="0085538E">
        <w:rPr>
          <w:rFonts w:ascii="Book Antiqua" w:hAnsi="Book Antiqua" w:cs="Times New Roman"/>
          <w:sz w:val="24"/>
          <w:szCs w:val="24"/>
          <w:lang w:val="en-GB"/>
        </w:rPr>
        <w:t>ed in Table 2.</w:t>
      </w:r>
    </w:p>
    <w:p w:rsidR="00943124" w:rsidRPr="0085538E" w:rsidRDefault="00943124" w:rsidP="00B6263B">
      <w:pPr>
        <w:spacing w:after="0" w:line="360" w:lineRule="auto"/>
        <w:jc w:val="both"/>
        <w:rPr>
          <w:rFonts w:ascii="Book Antiqua" w:hAnsi="Book Antiqua" w:cs="Times New Roman"/>
          <w:sz w:val="24"/>
          <w:szCs w:val="24"/>
          <w:lang w:val="en-GB"/>
        </w:rPr>
      </w:pPr>
    </w:p>
    <w:p w:rsidR="00943124" w:rsidRPr="00774714" w:rsidRDefault="00773CE3" w:rsidP="00B6263B">
      <w:pPr>
        <w:spacing w:after="0" w:line="360" w:lineRule="auto"/>
        <w:jc w:val="both"/>
        <w:rPr>
          <w:rFonts w:ascii="Book Antiqua" w:hAnsi="Book Antiqua" w:cs="Times New Roman"/>
          <w:b/>
          <w:i/>
          <w:sz w:val="24"/>
          <w:szCs w:val="24"/>
          <w:lang w:val="en-GB"/>
        </w:rPr>
      </w:pPr>
      <w:r w:rsidRPr="00774714">
        <w:rPr>
          <w:rFonts w:ascii="Book Antiqua" w:hAnsi="Book Antiqua" w:cs="Times New Roman"/>
          <w:b/>
          <w:i/>
          <w:sz w:val="24"/>
          <w:szCs w:val="24"/>
          <w:lang w:val="en-GB"/>
        </w:rPr>
        <w:t>Validation against the reference</w:t>
      </w:r>
    </w:p>
    <w:p w:rsidR="00952552" w:rsidRPr="0085538E" w:rsidRDefault="00943124" w:rsidP="00B6263B">
      <w:pPr>
        <w:spacing w:after="0"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Polycheck</w:t>
      </w:r>
      <w:r w:rsidR="004529CD" w:rsidRPr="0085538E">
        <w:rPr>
          <w:rFonts w:ascii="Book Antiqua" w:hAnsi="Book Antiqua" w:cs="Times New Roman"/>
          <w:sz w:val="24"/>
          <w:szCs w:val="24"/>
          <w:lang w:val="en-GB"/>
        </w:rPr>
        <w:t xml:space="preserve"> </w:t>
      </w:r>
      <w:r w:rsidR="00833D4D" w:rsidRPr="0085538E">
        <w:rPr>
          <w:rFonts w:ascii="Book Antiqua" w:hAnsi="Book Antiqua" w:cs="Times New Roman"/>
          <w:sz w:val="24"/>
          <w:szCs w:val="24"/>
          <w:lang w:val="en-GB"/>
        </w:rPr>
        <w:t>tTG-IgA</w:t>
      </w:r>
      <w:r w:rsidRPr="0085538E">
        <w:rPr>
          <w:rFonts w:ascii="Book Antiqua" w:hAnsi="Book Antiqua" w:cs="Times New Roman"/>
          <w:sz w:val="24"/>
          <w:szCs w:val="24"/>
          <w:lang w:val="en-GB"/>
        </w:rPr>
        <w:t xml:space="preserve"> results showed significant correlation with </w:t>
      </w:r>
      <w:proofErr w:type="spellStart"/>
      <w:r w:rsidR="00B561BD" w:rsidRPr="0085538E">
        <w:rPr>
          <w:rFonts w:ascii="Book Antiqua" w:hAnsi="Book Antiqua" w:cs="Times New Roman"/>
          <w:sz w:val="24"/>
          <w:szCs w:val="24"/>
          <w:lang w:val="en-GB"/>
        </w:rPr>
        <w:t>EliA</w:t>
      </w:r>
      <w:proofErr w:type="spellEnd"/>
      <w:r w:rsidR="00DE1E1D" w:rsidRPr="0085538E">
        <w:rPr>
          <w:rFonts w:ascii="Book Antiqua" w:hAnsi="Book Antiqua" w:cs="Times New Roman"/>
          <w:sz w:val="24"/>
          <w:szCs w:val="24"/>
          <w:lang w:val="en-GB"/>
        </w:rPr>
        <w:t xml:space="preserve"> </w:t>
      </w:r>
      <w:proofErr w:type="spellStart"/>
      <w:r w:rsidR="00B561BD" w:rsidRPr="0085538E">
        <w:rPr>
          <w:rFonts w:ascii="Book Antiqua" w:hAnsi="Book Antiqua" w:cs="Times New Roman"/>
          <w:sz w:val="24"/>
          <w:szCs w:val="24"/>
          <w:lang w:val="en-GB"/>
        </w:rPr>
        <w:t>Celikey</w:t>
      </w:r>
      <w:proofErr w:type="spellEnd"/>
      <w:r w:rsidR="00B561BD" w:rsidRPr="0085538E">
        <w:rPr>
          <w:rFonts w:ascii="Book Antiqua" w:hAnsi="Book Antiqua" w:cs="Times New Roman"/>
          <w:sz w:val="24"/>
          <w:szCs w:val="24"/>
          <w:lang w:val="en-GB"/>
        </w:rPr>
        <w:t xml:space="preserve"> IgA</w:t>
      </w:r>
      <w:r w:rsidRPr="0085538E">
        <w:rPr>
          <w:rFonts w:ascii="Book Antiqua" w:hAnsi="Book Antiqua" w:cs="Times New Roman"/>
          <w:sz w:val="24"/>
          <w:szCs w:val="24"/>
          <w:lang w:val="en-GB"/>
        </w:rPr>
        <w:t xml:space="preserve"> results</w:t>
      </w:r>
      <w:r w:rsidR="004529CD" w:rsidRPr="0085538E">
        <w:rPr>
          <w:rFonts w:ascii="Book Antiqua" w:hAnsi="Book Antiqua" w:cs="Times New Roman"/>
          <w:sz w:val="24"/>
          <w:szCs w:val="24"/>
          <w:lang w:val="en-GB"/>
        </w:rPr>
        <w:t xml:space="preserve">: </w:t>
      </w:r>
      <w:r w:rsidRPr="0085538E">
        <w:rPr>
          <w:rFonts w:ascii="Book Antiqua" w:hAnsi="Book Antiqua" w:cs="Times New Roman"/>
          <w:sz w:val="24"/>
          <w:szCs w:val="24"/>
          <w:lang w:val="en-GB"/>
        </w:rPr>
        <w:t>R</w:t>
      </w:r>
      <w:r w:rsidR="00B90242">
        <w:rPr>
          <w:rFonts w:ascii="Book Antiqua" w:hAnsi="Book Antiqua" w:cs="Times New Roman" w:hint="eastAsia"/>
          <w:sz w:val="24"/>
          <w:szCs w:val="24"/>
          <w:lang w:val="en-GB" w:eastAsia="zh-CN"/>
        </w:rPr>
        <w:t xml:space="preserve"> </w:t>
      </w:r>
      <w:r w:rsidRPr="0085538E">
        <w:rPr>
          <w:rFonts w:ascii="Book Antiqua" w:hAnsi="Book Antiqua" w:cs="Times New Roman"/>
          <w:sz w:val="24"/>
          <w:szCs w:val="24"/>
          <w:lang w:val="en-GB"/>
        </w:rPr>
        <w:t>=</w:t>
      </w:r>
      <w:r w:rsidR="00B90242">
        <w:rPr>
          <w:rFonts w:ascii="Book Antiqua" w:hAnsi="Book Antiqua" w:cs="Times New Roman" w:hint="eastAsia"/>
          <w:sz w:val="24"/>
          <w:szCs w:val="24"/>
          <w:lang w:val="en-GB" w:eastAsia="zh-CN"/>
        </w:rPr>
        <w:t xml:space="preserve"> </w:t>
      </w:r>
      <w:r w:rsidRPr="0085538E">
        <w:rPr>
          <w:rFonts w:ascii="Book Antiqua" w:hAnsi="Book Antiqua" w:cs="Times New Roman"/>
          <w:sz w:val="24"/>
          <w:szCs w:val="24"/>
          <w:lang w:val="en-GB"/>
        </w:rPr>
        <w:t>0.651</w:t>
      </w:r>
      <w:r w:rsidR="00B90242">
        <w:rPr>
          <w:rFonts w:ascii="Book Antiqua" w:hAnsi="Book Antiqua" w:cs="Times New Roman" w:hint="eastAsia"/>
          <w:sz w:val="24"/>
          <w:szCs w:val="24"/>
          <w:lang w:val="en-GB" w:eastAsia="zh-CN"/>
        </w:rPr>
        <w:t>,</w:t>
      </w:r>
      <w:r w:rsidRPr="0085538E">
        <w:rPr>
          <w:rFonts w:ascii="Book Antiqua" w:hAnsi="Book Antiqua" w:cs="Times New Roman"/>
          <w:sz w:val="24"/>
          <w:szCs w:val="24"/>
          <w:lang w:val="en-GB"/>
        </w:rPr>
        <w:t xml:space="preserve"> </w:t>
      </w:r>
      <w:r w:rsidR="00B90242" w:rsidRPr="00B90242">
        <w:rPr>
          <w:rFonts w:ascii="Book Antiqua" w:hAnsi="Book Antiqua" w:cs="Times New Roman"/>
          <w:i/>
          <w:sz w:val="24"/>
          <w:szCs w:val="24"/>
          <w:lang w:val="en-GB"/>
        </w:rPr>
        <w:t>P</w:t>
      </w:r>
      <w:r w:rsidR="00B90242">
        <w:rPr>
          <w:rFonts w:ascii="Book Antiqua" w:hAnsi="Book Antiqua" w:cs="Times New Roman" w:hint="eastAsia"/>
          <w:i/>
          <w:sz w:val="24"/>
          <w:szCs w:val="24"/>
          <w:lang w:val="en-GB" w:eastAsia="zh-CN"/>
        </w:rPr>
        <w:t xml:space="preserve"> </w:t>
      </w:r>
      <w:r w:rsidRPr="0085538E">
        <w:rPr>
          <w:rFonts w:ascii="Book Antiqua" w:hAnsi="Book Antiqua" w:cs="Times New Roman"/>
          <w:sz w:val="24"/>
          <w:szCs w:val="24"/>
          <w:lang w:val="en-GB"/>
        </w:rPr>
        <w:t>=</w:t>
      </w:r>
      <w:r w:rsidR="00B90242">
        <w:rPr>
          <w:rFonts w:ascii="Book Antiqua" w:hAnsi="Book Antiqua" w:cs="Times New Roman" w:hint="eastAsia"/>
          <w:sz w:val="24"/>
          <w:szCs w:val="24"/>
          <w:lang w:val="en-GB" w:eastAsia="zh-CN"/>
        </w:rPr>
        <w:t xml:space="preserve"> </w:t>
      </w:r>
      <w:r w:rsidRPr="0085538E">
        <w:rPr>
          <w:rFonts w:ascii="Book Antiqua" w:hAnsi="Book Antiqua" w:cs="Times New Roman"/>
          <w:sz w:val="24"/>
          <w:szCs w:val="24"/>
          <w:lang w:val="en-GB"/>
        </w:rPr>
        <w:t>0.0014 (</w:t>
      </w:r>
      <w:r w:rsidRPr="00B90242">
        <w:rPr>
          <w:rFonts w:ascii="Book Antiqua" w:hAnsi="Book Antiqua" w:cs="Times New Roman"/>
          <w:i/>
          <w:sz w:val="24"/>
          <w:szCs w:val="24"/>
          <w:lang w:val="en-GB"/>
        </w:rPr>
        <w:t>n</w:t>
      </w:r>
      <w:r w:rsidR="00B90242">
        <w:rPr>
          <w:rFonts w:ascii="Book Antiqua" w:hAnsi="Book Antiqua" w:cs="Times New Roman" w:hint="eastAsia"/>
          <w:sz w:val="24"/>
          <w:szCs w:val="24"/>
          <w:lang w:val="en-GB" w:eastAsia="zh-CN"/>
        </w:rPr>
        <w:t xml:space="preserve"> </w:t>
      </w:r>
      <w:r w:rsidRPr="0085538E">
        <w:rPr>
          <w:rFonts w:ascii="Book Antiqua" w:hAnsi="Book Antiqua" w:cs="Times New Roman"/>
          <w:sz w:val="24"/>
          <w:szCs w:val="24"/>
          <w:lang w:val="en-GB"/>
        </w:rPr>
        <w:t>=</w:t>
      </w:r>
      <w:r w:rsidR="00B90242">
        <w:rPr>
          <w:rFonts w:ascii="Book Antiqua" w:hAnsi="Book Antiqua" w:cs="Times New Roman" w:hint="eastAsia"/>
          <w:sz w:val="24"/>
          <w:szCs w:val="24"/>
          <w:lang w:val="en-GB" w:eastAsia="zh-CN"/>
        </w:rPr>
        <w:t xml:space="preserve"> </w:t>
      </w:r>
      <w:r w:rsidRPr="0085538E">
        <w:rPr>
          <w:rFonts w:ascii="Book Antiqua" w:hAnsi="Book Antiqua" w:cs="Times New Roman"/>
          <w:sz w:val="24"/>
          <w:szCs w:val="24"/>
          <w:lang w:val="en-GB"/>
        </w:rPr>
        <w:t xml:space="preserve">21). Both assays matched </w:t>
      </w:r>
      <w:r w:rsidR="00B561BD" w:rsidRPr="0085538E">
        <w:rPr>
          <w:rFonts w:ascii="Book Antiqua" w:hAnsi="Book Antiqua" w:cs="Times New Roman"/>
          <w:sz w:val="24"/>
          <w:szCs w:val="24"/>
          <w:lang w:val="en-GB"/>
        </w:rPr>
        <w:t>anti-</w:t>
      </w:r>
      <w:r w:rsidRPr="0085538E">
        <w:rPr>
          <w:rFonts w:ascii="Book Antiqua" w:hAnsi="Book Antiqua" w:cs="Times New Roman"/>
          <w:sz w:val="24"/>
          <w:szCs w:val="24"/>
          <w:lang w:val="en-GB"/>
        </w:rPr>
        <w:t>tTG</w:t>
      </w:r>
      <w:r w:rsidR="00B561BD" w:rsidRPr="0085538E">
        <w:rPr>
          <w:rFonts w:ascii="Book Antiqua" w:hAnsi="Book Antiqua" w:cs="Times New Roman"/>
          <w:sz w:val="24"/>
          <w:szCs w:val="24"/>
          <w:lang w:val="en-GB"/>
        </w:rPr>
        <w:t>-</w:t>
      </w:r>
      <w:r w:rsidR="00833D4D" w:rsidRPr="0085538E">
        <w:rPr>
          <w:rFonts w:ascii="Book Antiqua" w:hAnsi="Book Antiqua" w:cs="Times New Roman"/>
          <w:sz w:val="24"/>
          <w:szCs w:val="24"/>
          <w:lang w:val="en-GB"/>
        </w:rPr>
        <w:t>IgA positive</w:t>
      </w:r>
      <w:r w:rsidRPr="0085538E">
        <w:rPr>
          <w:rFonts w:ascii="Book Antiqua" w:hAnsi="Book Antiqua" w:cs="Times New Roman"/>
          <w:sz w:val="24"/>
          <w:szCs w:val="24"/>
          <w:lang w:val="en-GB"/>
        </w:rPr>
        <w:t xml:space="preserve"> results in 43 out of 44 cases (98% agreement). One</w:t>
      </w:r>
      <w:r w:rsidR="004529CD" w:rsidRPr="0085538E">
        <w:rPr>
          <w:rFonts w:ascii="Book Antiqua" w:hAnsi="Book Antiqua" w:cs="Times New Roman"/>
          <w:sz w:val="24"/>
          <w:szCs w:val="24"/>
          <w:lang w:val="en-GB"/>
        </w:rPr>
        <w:t xml:space="preserve"> </w:t>
      </w:r>
      <w:r w:rsidRPr="0085538E">
        <w:rPr>
          <w:rFonts w:ascii="Book Antiqua" w:hAnsi="Book Antiqua" w:cs="Times New Roman"/>
          <w:sz w:val="24"/>
          <w:szCs w:val="24"/>
          <w:lang w:val="en-GB"/>
        </w:rPr>
        <w:t xml:space="preserve">of </w:t>
      </w:r>
      <w:r w:rsidR="004529CD" w:rsidRPr="0085538E">
        <w:rPr>
          <w:rFonts w:ascii="Book Antiqua" w:hAnsi="Book Antiqua" w:cs="Times New Roman"/>
          <w:sz w:val="24"/>
          <w:szCs w:val="24"/>
          <w:lang w:val="en-GB"/>
        </w:rPr>
        <w:t xml:space="preserve">the </w:t>
      </w:r>
      <w:r w:rsidRPr="0085538E">
        <w:rPr>
          <w:rFonts w:ascii="Book Antiqua" w:hAnsi="Book Antiqua" w:cs="Times New Roman"/>
          <w:sz w:val="24"/>
          <w:szCs w:val="24"/>
          <w:lang w:val="en-GB"/>
        </w:rPr>
        <w:t>children</w:t>
      </w:r>
      <w:r w:rsidR="00B561BD" w:rsidRPr="0085538E">
        <w:rPr>
          <w:rFonts w:ascii="Book Antiqua" w:hAnsi="Book Antiqua" w:cs="Times New Roman"/>
          <w:sz w:val="24"/>
          <w:szCs w:val="24"/>
          <w:lang w:val="en-GB"/>
        </w:rPr>
        <w:t xml:space="preserve">, who had positive anti-tTG-IgA antibodies measured with </w:t>
      </w:r>
      <w:r w:rsidR="004529CD" w:rsidRPr="0085538E">
        <w:rPr>
          <w:rFonts w:ascii="Book Antiqua" w:hAnsi="Book Antiqua" w:cs="Times New Roman"/>
          <w:sz w:val="24"/>
          <w:szCs w:val="24"/>
          <w:lang w:val="en-GB"/>
        </w:rPr>
        <w:t xml:space="preserve">the </w:t>
      </w:r>
      <w:proofErr w:type="spellStart"/>
      <w:r w:rsidR="00B561BD" w:rsidRPr="0085538E">
        <w:rPr>
          <w:rFonts w:ascii="Book Antiqua" w:hAnsi="Book Antiqua" w:cs="Times New Roman"/>
          <w:sz w:val="24"/>
          <w:szCs w:val="24"/>
          <w:lang w:val="en-GB"/>
        </w:rPr>
        <w:t>EliA</w:t>
      </w:r>
      <w:proofErr w:type="spellEnd"/>
      <w:r w:rsidR="00DE1E1D" w:rsidRPr="0085538E">
        <w:rPr>
          <w:rFonts w:ascii="Book Antiqua" w:hAnsi="Book Antiqua" w:cs="Times New Roman"/>
          <w:sz w:val="24"/>
          <w:szCs w:val="24"/>
          <w:lang w:val="en-GB"/>
        </w:rPr>
        <w:t xml:space="preserve"> </w:t>
      </w:r>
      <w:proofErr w:type="spellStart"/>
      <w:r w:rsidR="00B561BD" w:rsidRPr="0085538E">
        <w:rPr>
          <w:rFonts w:ascii="Book Antiqua" w:hAnsi="Book Antiqua" w:cs="Times New Roman"/>
          <w:sz w:val="24"/>
          <w:szCs w:val="24"/>
          <w:lang w:val="en-GB"/>
        </w:rPr>
        <w:t>Celikey</w:t>
      </w:r>
      <w:proofErr w:type="spellEnd"/>
      <w:r w:rsidR="00B561BD" w:rsidRPr="0085538E">
        <w:rPr>
          <w:rFonts w:ascii="Book Antiqua" w:hAnsi="Book Antiqua" w:cs="Times New Roman"/>
          <w:sz w:val="24"/>
          <w:szCs w:val="24"/>
          <w:lang w:val="en-GB"/>
        </w:rPr>
        <w:t xml:space="preserve"> IgA </w:t>
      </w:r>
      <w:r w:rsidR="00833D4D" w:rsidRPr="0085538E">
        <w:rPr>
          <w:rFonts w:ascii="Book Antiqua" w:hAnsi="Book Antiqua" w:cs="Times New Roman"/>
          <w:sz w:val="24"/>
          <w:szCs w:val="24"/>
          <w:lang w:val="en-GB"/>
        </w:rPr>
        <w:t>kit,</w:t>
      </w:r>
      <w:r w:rsidR="00B561BD" w:rsidRPr="0085538E">
        <w:rPr>
          <w:rFonts w:ascii="Book Antiqua" w:hAnsi="Book Antiqua" w:cs="Times New Roman"/>
          <w:sz w:val="24"/>
          <w:szCs w:val="24"/>
          <w:lang w:val="en-GB"/>
        </w:rPr>
        <w:t xml:space="preserve"> was negative for the Polycheck</w:t>
      </w:r>
      <w:r w:rsidR="004529CD" w:rsidRPr="0085538E">
        <w:rPr>
          <w:rFonts w:ascii="Book Antiqua" w:hAnsi="Book Antiqua" w:cs="Times New Roman"/>
          <w:sz w:val="24"/>
          <w:szCs w:val="24"/>
          <w:lang w:val="en-GB"/>
        </w:rPr>
        <w:t xml:space="preserve"> </w:t>
      </w:r>
      <w:r w:rsidR="00221F90" w:rsidRPr="0085538E">
        <w:rPr>
          <w:rFonts w:ascii="Book Antiqua" w:hAnsi="Book Antiqua" w:cs="Times New Roman"/>
          <w:sz w:val="24"/>
          <w:szCs w:val="24"/>
          <w:lang w:val="en-GB"/>
        </w:rPr>
        <w:t xml:space="preserve">IgA </w:t>
      </w:r>
      <w:r w:rsidR="00B561BD" w:rsidRPr="0085538E">
        <w:rPr>
          <w:rFonts w:ascii="Book Antiqua" w:hAnsi="Book Antiqua" w:cs="Times New Roman"/>
          <w:sz w:val="24"/>
          <w:szCs w:val="24"/>
          <w:lang w:val="en-GB"/>
        </w:rPr>
        <w:t>immunoassay</w:t>
      </w:r>
      <w:r w:rsidR="00221F90" w:rsidRPr="0085538E">
        <w:rPr>
          <w:rFonts w:ascii="Book Antiqua" w:hAnsi="Book Antiqua" w:cs="Times New Roman"/>
          <w:sz w:val="24"/>
          <w:szCs w:val="24"/>
          <w:lang w:val="en-GB"/>
        </w:rPr>
        <w:t>, but</w:t>
      </w:r>
      <w:r w:rsidR="004529CD" w:rsidRPr="0085538E">
        <w:rPr>
          <w:rFonts w:ascii="Book Antiqua" w:hAnsi="Book Antiqua" w:cs="Times New Roman"/>
          <w:sz w:val="24"/>
          <w:szCs w:val="24"/>
          <w:lang w:val="en-GB"/>
        </w:rPr>
        <w:t xml:space="preserve"> </w:t>
      </w:r>
      <w:r w:rsidR="00221F90" w:rsidRPr="0085538E">
        <w:rPr>
          <w:rFonts w:ascii="Book Antiqua" w:hAnsi="Book Antiqua" w:cs="Times New Roman"/>
          <w:sz w:val="24"/>
          <w:szCs w:val="24"/>
          <w:lang w:val="en-GB"/>
        </w:rPr>
        <w:t>the level of anti-tTG-IgA was 0.48, which is a borderline value for PCP</w:t>
      </w:r>
      <w:r w:rsidR="008B017A" w:rsidRPr="0085538E">
        <w:rPr>
          <w:rFonts w:ascii="Book Antiqua" w:hAnsi="Book Antiqua" w:cs="Times New Roman"/>
          <w:sz w:val="24"/>
          <w:szCs w:val="24"/>
          <w:lang w:val="en-GB"/>
        </w:rPr>
        <w:t>s</w:t>
      </w:r>
      <w:r w:rsidR="00221F90" w:rsidRPr="0085538E">
        <w:rPr>
          <w:rFonts w:ascii="Book Antiqua" w:hAnsi="Book Antiqua" w:cs="Times New Roman"/>
          <w:sz w:val="24"/>
          <w:szCs w:val="24"/>
          <w:lang w:val="en-GB"/>
        </w:rPr>
        <w:t>. Simultaneously</w:t>
      </w:r>
      <w:r w:rsidR="004529CD" w:rsidRPr="0085538E">
        <w:rPr>
          <w:rFonts w:ascii="Book Antiqua" w:hAnsi="Book Antiqua" w:cs="Times New Roman"/>
          <w:sz w:val="24"/>
          <w:szCs w:val="24"/>
          <w:lang w:val="en-GB"/>
        </w:rPr>
        <w:t>,</w:t>
      </w:r>
      <w:r w:rsidR="00221F90" w:rsidRPr="0085538E">
        <w:rPr>
          <w:rFonts w:ascii="Book Antiqua" w:hAnsi="Book Antiqua" w:cs="Times New Roman"/>
          <w:sz w:val="24"/>
          <w:szCs w:val="24"/>
          <w:lang w:val="en-GB"/>
        </w:rPr>
        <w:t xml:space="preserve"> this child </w:t>
      </w:r>
      <w:r w:rsidR="004529CD" w:rsidRPr="0085538E">
        <w:rPr>
          <w:rFonts w:ascii="Book Antiqua" w:hAnsi="Book Antiqua" w:cs="Times New Roman"/>
          <w:sz w:val="24"/>
          <w:szCs w:val="24"/>
          <w:lang w:val="en-GB"/>
        </w:rPr>
        <w:t>had</w:t>
      </w:r>
      <w:r w:rsidRPr="0085538E">
        <w:rPr>
          <w:rFonts w:ascii="Book Antiqua" w:hAnsi="Book Antiqua" w:cs="Times New Roman"/>
          <w:sz w:val="24"/>
          <w:szCs w:val="24"/>
          <w:lang w:val="en-GB"/>
        </w:rPr>
        <w:t xml:space="preserve"> the</w:t>
      </w:r>
      <w:r w:rsidR="00B561BD" w:rsidRPr="0085538E">
        <w:rPr>
          <w:rFonts w:ascii="Book Antiqua" w:hAnsi="Book Antiqua" w:cs="Times New Roman"/>
          <w:sz w:val="24"/>
          <w:szCs w:val="24"/>
          <w:lang w:val="en-GB"/>
        </w:rPr>
        <w:t xml:space="preserve"> single positive result for anti-DGP-IgG</w:t>
      </w:r>
      <w:r w:rsidR="004529CD" w:rsidRPr="0085538E">
        <w:rPr>
          <w:rFonts w:ascii="Book Antiqua" w:hAnsi="Book Antiqua" w:cs="Times New Roman"/>
          <w:sz w:val="24"/>
          <w:szCs w:val="24"/>
          <w:lang w:val="en-GB"/>
        </w:rPr>
        <w:t xml:space="preserve"> </w:t>
      </w:r>
      <w:r w:rsidRPr="0085538E">
        <w:rPr>
          <w:rFonts w:ascii="Book Antiqua" w:hAnsi="Book Antiqua" w:cs="Times New Roman"/>
          <w:sz w:val="24"/>
          <w:szCs w:val="24"/>
          <w:lang w:val="en-GB"/>
        </w:rPr>
        <w:t>a</w:t>
      </w:r>
      <w:r w:rsidR="003B4512" w:rsidRPr="0085538E">
        <w:rPr>
          <w:rFonts w:ascii="Book Antiqua" w:hAnsi="Book Antiqua" w:cs="Times New Roman"/>
          <w:sz w:val="24"/>
          <w:szCs w:val="24"/>
          <w:lang w:val="en-GB"/>
        </w:rPr>
        <w:t>ntibody</w:t>
      </w:r>
      <w:r w:rsidR="004529CD" w:rsidRPr="0085538E">
        <w:rPr>
          <w:rFonts w:ascii="Book Antiqua" w:hAnsi="Book Antiqua" w:cs="Times New Roman"/>
          <w:sz w:val="24"/>
          <w:szCs w:val="24"/>
          <w:lang w:val="en-GB"/>
        </w:rPr>
        <w:t>,</w:t>
      </w:r>
      <w:r w:rsidR="00221F90" w:rsidRPr="0085538E">
        <w:rPr>
          <w:rFonts w:ascii="Book Antiqua" w:hAnsi="Book Antiqua" w:cs="Times New Roman"/>
          <w:sz w:val="24"/>
          <w:szCs w:val="24"/>
          <w:lang w:val="en-GB"/>
        </w:rPr>
        <w:t xml:space="preserve"> determined by Polycheck IgG. </w:t>
      </w:r>
      <w:r w:rsidR="001B022B" w:rsidRPr="0085538E">
        <w:rPr>
          <w:rFonts w:ascii="Book Antiqua" w:hAnsi="Book Antiqua" w:cs="Times New Roman"/>
          <w:sz w:val="24"/>
          <w:szCs w:val="24"/>
          <w:lang w:val="en-GB"/>
        </w:rPr>
        <w:t>All children with biopsy-proven CD have positi</w:t>
      </w:r>
      <w:r w:rsidR="00DF450D" w:rsidRPr="0085538E">
        <w:rPr>
          <w:rFonts w:ascii="Book Antiqua" w:hAnsi="Book Antiqua" w:cs="Times New Roman"/>
          <w:sz w:val="24"/>
          <w:szCs w:val="24"/>
          <w:lang w:val="en-GB"/>
        </w:rPr>
        <w:t>ve antibodies detected with PCP</w:t>
      </w:r>
      <w:r w:rsidR="008B017A" w:rsidRPr="0085538E">
        <w:rPr>
          <w:rFonts w:ascii="Book Antiqua" w:hAnsi="Book Antiqua" w:cs="Times New Roman"/>
          <w:sz w:val="24"/>
          <w:szCs w:val="24"/>
          <w:lang w:val="en-GB"/>
        </w:rPr>
        <w:t>s</w:t>
      </w:r>
      <w:r w:rsidR="00DF450D" w:rsidRPr="0085538E">
        <w:rPr>
          <w:rFonts w:ascii="Book Antiqua" w:hAnsi="Book Antiqua" w:cs="Times New Roman"/>
          <w:sz w:val="24"/>
          <w:szCs w:val="24"/>
          <w:lang w:val="en-GB"/>
        </w:rPr>
        <w:t xml:space="preserve"> (100% agreement</w:t>
      </w:r>
      <w:r w:rsidR="00833D4D" w:rsidRPr="0085538E">
        <w:rPr>
          <w:rFonts w:ascii="Book Antiqua" w:hAnsi="Book Antiqua" w:cs="Times New Roman"/>
          <w:sz w:val="24"/>
          <w:szCs w:val="24"/>
          <w:lang w:val="en-GB"/>
        </w:rPr>
        <w:t xml:space="preserve"> </w:t>
      </w:r>
      <w:r w:rsidR="00AA03FE" w:rsidRPr="0085538E">
        <w:rPr>
          <w:rFonts w:ascii="Book Antiqua" w:hAnsi="Book Antiqua" w:cs="Times New Roman"/>
          <w:sz w:val="24"/>
          <w:szCs w:val="24"/>
          <w:lang w:val="en-GB"/>
        </w:rPr>
        <w:t xml:space="preserve">with </w:t>
      </w:r>
      <w:r w:rsidR="00833D4D" w:rsidRPr="0085538E">
        <w:rPr>
          <w:rFonts w:ascii="Book Antiqua" w:hAnsi="Book Antiqua" w:cs="Times New Roman"/>
          <w:sz w:val="24"/>
          <w:szCs w:val="24"/>
          <w:lang w:val="en-GB"/>
        </w:rPr>
        <w:t xml:space="preserve">the </w:t>
      </w:r>
      <w:r w:rsidR="00AA03FE" w:rsidRPr="0085538E">
        <w:rPr>
          <w:rFonts w:ascii="Book Antiqua" w:hAnsi="Book Antiqua" w:cs="Times New Roman"/>
          <w:sz w:val="24"/>
          <w:szCs w:val="24"/>
          <w:lang w:val="en-GB"/>
        </w:rPr>
        <w:t>histopathological results</w:t>
      </w:r>
      <w:r w:rsidR="00DF450D" w:rsidRPr="0085538E">
        <w:rPr>
          <w:rFonts w:ascii="Book Antiqua" w:hAnsi="Book Antiqua" w:cs="Times New Roman"/>
          <w:sz w:val="24"/>
          <w:szCs w:val="24"/>
          <w:lang w:val="en-GB"/>
        </w:rPr>
        <w:t>).</w:t>
      </w:r>
    </w:p>
    <w:p w:rsidR="00943124" w:rsidRPr="0085538E" w:rsidRDefault="00943124" w:rsidP="00B6263B">
      <w:pPr>
        <w:spacing w:after="0" w:line="360" w:lineRule="auto"/>
        <w:jc w:val="both"/>
        <w:rPr>
          <w:rFonts w:ascii="Book Antiqua" w:hAnsi="Book Antiqua" w:cs="Times New Roman"/>
          <w:sz w:val="24"/>
          <w:szCs w:val="24"/>
          <w:lang w:val="en-GB"/>
        </w:rPr>
      </w:pPr>
    </w:p>
    <w:p w:rsidR="00F27046" w:rsidRPr="00B90242" w:rsidRDefault="00F27046" w:rsidP="00B6263B">
      <w:pPr>
        <w:spacing w:after="0" w:line="360" w:lineRule="auto"/>
        <w:jc w:val="both"/>
        <w:rPr>
          <w:rFonts w:ascii="Book Antiqua" w:hAnsi="Book Antiqua" w:cs="Times New Roman"/>
          <w:b/>
          <w:i/>
          <w:sz w:val="24"/>
          <w:szCs w:val="24"/>
          <w:lang w:val="en-GB"/>
        </w:rPr>
      </w:pPr>
      <w:r w:rsidRPr="00B90242">
        <w:rPr>
          <w:rFonts w:ascii="Book Antiqua" w:hAnsi="Book Antiqua" w:cs="Times New Roman"/>
          <w:b/>
          <w:i/>
          <w:sz w:val="24"/>
          <w:szCs w:val="24"/>
          <w:lang w:val="en-GB"/>
        </w:rPr>
        <w:t>Antibody profiles in the study group</w:t>
      </w:r>
    </w:p>
    <w:p w:rsidR="0004043C" w:rsidRPr="0085538E" w:rsidRDefault="004529CD" w:rsidP="00B6263B">
      <w:pPr>
        <w:spacing w:after="0"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The m</w:t>
      </w:r>
      <w:r w:rsidR="00907CF0" w:rsidRPr="0085538E">
        <w:rPr>
          <w:rFonts w:ascii="Book Antiqua" w:hAnsi="Book Antiqua" w:cs="Times New Roman"/>
          <w:sz w:val="24"/>
          <w:szCs w:val="24"/>
          <w:lang w:val="en-GB"/>
        </w:rPr>
        <w:t>ajority of c</w:t>
      </w:r>
      <w:r w:rsidRPr="0085538E">
        <w:rPr>
          <w:rFonts w:ascii="Book Antiqua" w:hAnsi="Book Antiqua" w:cs="Times New Roman"/>
          <w:sz w:val="24"/>
          <w:szCs w:val="24"/>
          <w:lang w:val="en-GB"/>
        </w:rPr>
        <w:t>o</w:t>
      </w:r>
      <w:r w:rsidR="00907CF0" w:rsidRPr="0085538E">
        <w:rPr>
          <w:rFonts w:ascii="Book Antiqua" w:hAnsi="Book Antiqua" w:cs="Times New Roman"/>
          <w:sz w:val="24"/>
          <w:szCs w:val="24"/>
          <w:lang w:val="en-GB"/>
        </w:rPr>
        <w:t>eliac pat</w:t>
      </w:r>
      <w:r w:rsidRPr="0085538E">
        <w:rPr>
          <w:rFonts w:ascii="Book Antiqua" w:hAnsi="Book Antiqua" w:cs="Times New Roman"/>
          <w:sz w:val="24"/>
          <w:szCs w:val="24"/>
          <w:lang w:val="en-GB"/>
        </w:rPr>
        <w:t>ients had</w:t>
      </w:r>
      <w:r w:rsidR="00907CF0" w:rsidRPr="0085538E">
        <w:rPr>
          <w:rFonts w:ascii="Book Antiqua" w:hAnsi="Book Antiqua" w:cs="Times New Roman"/>
          <w:sz w:val="24"/>
          <w:szCs w:val="24"/>
          <w:lang w:val="en-GB"/>
        </w:rPr>
        <w:t xml:space="preserve"> multiple antibodies detected. </w:t>
      </w:r>
      <w:r w:rsidR="00B962B2" w:rsidRPr="0085538E">
        <w:rPr>
          <w:rFonts w:ascii="Book Antiqua" w:hAnsi="Book Antiqua" w:cs="Times New Roman"/>
          <w:sz w:val="24"/>
          <w:szCs w:val="24"/>
          <w:lang w:val="en-GB"/>
        </w:rPr>
        <w:t xml:space="preserve">Selective IgA deficiency has been described for 6 out </w:t>
      </w:r>
      <w:r w:rsidRPr="0085538E">
        <w:rPr>
          <w:rFonts w:ascii="Book Antiqua" w:hAnsi="Book Antiqua" w:cs="Times New Roman"/>
          <w:sz w:val="24"/>
          <w:szCs w:val="24"/>
          <w:lang w:val="en-GB"/>
        </w:rPr>
        <w:t xml:space="preserve">of </w:t>
      </w:r>
      <w:r w:rsidR="00B962B2" w:rsidRPr="0085538E">
        <w:rPr>
          <w:rFonts w:ascii="Book Antiqua" w:hAnsi="Book Antiqua" w:cs="Times New Roman"/>
          <w:sz w:val="24"/>
          <w:szCs w:val="24"/>
          <w:lang w:val="en-GB"/>
        </w:rPr>
        <w:t xml:space="preserve">50 CD patients. </w:t>
      </w:r>
      <w:r w:rsidR="00907CF0" w:rsidRPr="0085538E">
        <w:rPr>
          <w:rFonts w:ascii="Book Antiqua" w:hAnsi="Book Antiqua" w:cs="Times New Roman"/>
          <w:sz w:val="24"/>
          <w:szCs w:val="24"/>
          <w:lang w:val="en-GB"/>
        </w:rPr>
        <w:t xml:space="preserve">All four antibodies were detected in 7 (14%) cases, 19 children (38%) were positive for three antibodies and 23 </w:t>
      </w:r>
      <w:r w:rsidR="00907CF0" w:rsidRPr="0085538E">
        <w:rPr>
          <w:rFonts w:ascii="Book Antiqua" w:hAnsi="Book Antiqua" w:cs="Times New Roman"/>
          <w:sz w:val="24"/>
          <w:szCs w:val="24"/>
          <w:lang w:val="en-GB"/>
        </w:rPr>
        <w:lastRenderedPageBreak/>
        <w:t>(46%) were positive for two antibodies</w:t>
      </w:r>
      <w:r w:rsidR="001B022B" w:rsidRPr="0085538E">
        <w:rPr>
          <w:rFonts w:ascii="Book Antiqua" w:hAnsi="Book Antiqua" w:cs="Times New Roman"/>
          <w:sz w:val="24"/>
          <w:szCs w:val="24"/>
          <w:lang w:val="en-GB"/>
        </w:rPr>
        <w:t>.</w:t>
      </w:r>
      <w:r w:rsidRPr="0085538E">
        <w:rPr>
          <w:rFonts w:ascii="Book Antiqua" w:hAnsi="Book Antiqua" w:cs="Times New Roman"/>
          <w:sz w:val="24"/>
          <w:szCs w:val="24"/>
          <w:lang w:val="en-GB"/>
        </w:rPr>
        <w:t xml:space="preserve"> Only the patients</w:t>
      </w:r>
      <w:r w:rsidR="00BF51BA" w:rsidRPr="0085538E">
        <w:rPr>
          <w:rFonts w:ascii="Book Antiqua" w:hAnsi="Book Antiqua" w:cs="Times New Roman"/>
          <w:sz w:val="24"/>
          <w:szCs w:val="24"/>
          <w:lang w:val="en-GB"/>
        </w:rPr>
        <w:t xml:space="preserve"> with </w:t>
      </w:r>
      <w:r w:rsidR="00232469" w:rsidRPr="0085538E">
        <w:rPr>
          <w:rFonts w:ascii="Book Antiqua" w:hAnsi="Book Antiqua" w:cs="Times New Roman"/>
          <w:sz w:val="24"/>
          <w:szCs w:val="24"/>
          <w:lang w:val="en-GB"/>
        </w:rPr>
        <w:t>a normal IgA level</w:t>
      </w:r>
      <w:r w:rsidRPr="0085538E">
        <w:rPr>
          <w:rFonts w:ascii="Book Antiqua" w:hAnsi="Book Antiqua" w:cs="Times New Roman"/>
          <w:sz w:val="24"/>
          <w:szCs w:val="24"/>
          <w:lang w:val="en-GB"/>
        </w:rPr>
        <w:t xml:space="preserve"> had</w:t>
      </w:r>
      <w:r w:rsidR="00BF51BA" w:rsidRPr="0085538E">
        <w:rPr>
          <w:rFonts w:ascii="Book Antiqua" w:hAnsi="Book Antiqua" w:cs="Times New Roman"/>
          <w:sz w:val="24"/>
          <w:szCs w:val="24"/>
          <w:lang w:val="en-GB"/>
        </w:rPr>
        <w:t xml:space="preserve"> single positive anti-DGP</w:t>
      </w:r>
      <w:r w:rsidR="00221F90" w:rsidRPr="0085538E">
        <w:rPr>
          <w:rFonts w:ascii="Book Antiqua" w:hAnsi="Book Antiqua" w:cs="Times New Roman"/>
          <w:sz w:val="24"/>
          <w:szCs w:val="24"/>
          <w:lang w:val="en-GB"/>
        </w:rPr>
        <w:t>-</w:t>
      </w:r>
      <w:r w:rsidRPr="0085538E">
        <w:rPr>
          <w:rFonts w:ascii="Book Antiqua" w:hAnsi="Book Antiqua" w:cs="Times New Roman"/>
          <w:sz w:val="24"/>
          <w:szCs w:val="24"/>
          <w:lang w:val="en-GB"/>
        </w:rPr>
        <w:t>IgG;</w:t>
      </w:r>
      <w:r w:rsidR="00BF51BA" w:rsidRPr="0085538E">
        <w:rPr>
          <w:rFonts w:ascii="Book Antiqua" w:hAnsi="Book Antiqua" w:cs="Times New Roman"/>
          <w:sz w:val="24"/>
          <w:szCs w:val="24"/>
          <w:lang w:val="en-GB"/>
        </w:rPr>
        <w:t xml:space="preserve"> however, anti-tTG</w:t>
      </w:r>
      <w:r w:rsidR="00221F90" w:rsidRPr="0085538E">
        <w:rPr>
          <w:rFonts w:ascii="Book Antiqua" w:hAnsi="Book Antiqua" w:cs="Times New Roman"/>
          <w:sz w:val="24"/>
          <w:szCs w:val="24"/>
          <w:lang w:val="en-GB"/>
        </w:rPr>
        <w:t>-</w:t>
      </w:r>
      <w:r w:rsidR="00BF51BA" w:rsidRPr="0085538E">
        <w:rPr>
          <w:rFonts w:ascii="Book Antiqua" w:hAnsi="Book Antiqua" w:cs="Times New Roman"/>
          <w:sz w:val="24"/>
          <w:szCs w:val="24"/>
          <w:lang w:val="en-GB"/>
        </w:rPr>
        <w:t>IgA was borderline</w:t>
      </w:r>
      <w:r w:rsidR="00232469" w:rsidRPr="0085538E">
        <w:rPr>
          <w:rFonts w:ascii="Book Antiqua" w:hAnsi="Book Antiqua" w:cs="Times New Roman"/>
          <w:sz w:val="24"/>
          <w:szCs w:val="24"/>
          <w:lang w:val="en-GB"/>
        </w:rPr>
        <w:t xml:space="preserve"> in these</w:t>
      </w:r>
      <w:r w:rsidR="00BF51BA" w:rsidRPr="0085538E">
        <w:rPr>
          <w:rFonts w:ascii="Book Antiqua" w:hAnsi="Book Antiqua" w:cs="Times New Roman"/>
          <w:sz w:val="24"/>
          <w:szCs w:val="24"/>
          <w:lang w:val="en-GB"/>
        </w:rPr>
        <w:t xml:space="preserve"> case</w:t>
      </w:r>
      <w:r w:rsidR="00232469" w:rsidRPr="0085538E">
        <w:rPr>
          <w:rFonts w:ascii="Book Antiqua" w:hAnsi="Book Antiqua" w:cs="Times New Roman"/>
          <w:sz w:val="24"/>
          <w:szCs w:val="24"/>
          <w:lang w:val="en-GB"/>
        </w:rPr>
        <w:t>s</w:t>
      </w:r>
      <w:r w:rsidR="00BF51BA" w:rsidRPr="0085538E">
        <w:rPr>
          <w:rFonts w:ascii="Book Antiqua" w:hAnsi="Book Antiqua" w:cs="Times New Roman"/>
          <w:sz w:val="24"/>
          <w:szCs w:val="24"/>
          <w:lang w:val="en-GB"/>
        </w:rPr>
        <w:t>.</w:t>
      </w:r>
      <w:r w:rsidRPr="0085538E">
        <w:rPr>
          <w:rFonts w:ascii="Book Antiqua" w:hAnsi="Book Antiqua" w:cs="Times New Roman"/>
          <w:sz w:val="24"/>
          <w:szCs w:val="24"/>
          <w:lang w:val="en-GB"/>
        </w:rPr>
        <w:t xml:space="preserve"> </w:t>
      </w:r>
      <w:r w:rsidR="001F2ED0" w:rsidRPr="0085538E">
        <w:rPr>
          <w:rFonts w:ascii="Book Antiqua" w:hAnsi="Book Antiqua" w:cs="Times New Roman"/>
          <w:sz w:val="24"/>
          <w:szCs w:val="24"/>
          <w:lang w:val="en-GB"/>
        </w:rPr>
        <w:t>All CD patients</w:t>
      </w:r>
      <w:r w:rsidR="00A1728A" w:rsidRPr="0085538E">
        <w:rPr>
          <w:rFonts w:ascii="Book Antiqua" w:hAnsi="Book Antiqua" w:cs="Times New Roman"/>
          <w:sz w:val="24"/>
          <w:szCs w:val="24"/>
          <w:lang w:val="en-GB"/>
        </w:rPr>
        <w:t xml:space="preserve"> had</w:t>
      </w:r>
      <w:r w:rsidR="001F2ED0" w:rsidRPr="0085538E">
        <w:rPr>
          <w:rFonts w:ascii="Book Antiqua" w:hAnsi="Book Antiqua" w:cs="Times New Roman"/>
          <w:sz w:val="24"/>
          <w:szCs w:val="24"/>
          <w:lang w:val="en-GB"/>
        </w:rPr>
        <w:t xml:space="preserve"> positive anti-DGP</w:t>
      </w:r>
      <w:r w:rsidR="00221F90" w:rsidRPr="0085538E">
        <w:rPr>
          <w:rFonts w:ascii="Book Antiqua" w:hAnsi="Book Antiqua" w:cs="Times New Roman"/>
          <w:sz w:val="24"/>
          <w:szCs w:val="24"/>
          <w:lang w:val="en-GB"/>
        </w:rPr>
        <w:t>-</w:t>
      </w:r>
      <w:r w:rsidR="001F2ED0" w:rsidRPr="0085538E">
        <w:rPr>
          <w:rFonts w:ascii="Book Antiqua" w:hAnsi="Book Antiqua" w:cs="Times New Roman"/>
          <w:sz w:val="24"/>
          <w:szCs w:val="24"/>
          <w:lang w:val="en-GB"/>
        </w:rPr>
        <w:t xml:space="preserve">IgG </w:t>
      </w:r>
      <w:r w:rsidR="00221F90" w:rsidRPr="0085538E">
        <w:rPr>
          <w:rFonts w:ascii="Book Antiqua" w:hAnsi="Book Antiqua" w:cs="Times New Roman"/>
          <w:sz w:val="24"/>
          <w:szCs w:val="24"/>
          <w:lang w:val="en-GB"/>
        </w:rPr>
        <w:t>antibody</w:t>
      </w:r>
      <w:r w:rsidR="001F2ED0" w:rsidRPr="0085538E">
        <w:rPr>
          <w:rFonts w:ascii="Book Antiqua" w:hAnsi="Book Antiqua" w:cs="Times New Roman"/>
          <w:sz w:val="24"/>
          <w:szCs w:val="24"/>
          <w:lang w:val="en-GB"/>
        </w:rPr>
        <w:t xml:space="preserve"> level. </w:t>
      </w:r>
      <w:r w:rsidRPr="0085538E">
        <w:rPr>
          <w:rFonts w:ascii="Book Antiqua" w:hAnsi="Book Antiqua" w:cs="Times New Roman"/>
          <w:sz w:val="24"/>
          <w:szCs w:val="24"/>
          <w:lang w:val="en-GB"/>
        </w:rPr>
        <w:t>All but one</w:t>
      </w:r>
      <w:r w:rsidR="00906BA8" w:rsidRPr="0085538E">
        <w:rPr>
          <w:rFonts w:ascii="Book Antiqua" w:hAnsi="Book Antiqua" w:cs="Times New Roman"/>
          <w:sz w:val="24"/>
          <w:szCs w:val="24"/>
          <w:lang w:val="en-GB"/>
        </w:rPr>
        <w:t xml:space="preserve"> CD patients with normal I</w:t>
      </w:r>
      <w:r w:rsidR="00A1728A" w:rsidRPr="0085538E">
        <w:rPr>
          <w:rFonts w:ascii="Book Antiqua" w:hAnsi="Book Antiqua" w:cs="Times New Roman"/>
          <w:sz w:val="24"/>
          <w:szCs w:val="24"/>
          <w:lang w:val="en-GB"/>
        </w:rPr>
        <w:t>gA level had</w:t>
      </w:r>
      <w:r w:rsidR="00221F90" w:rsidRPr="0085538E">
        <w:rPr>
          <w:rFonts w:ascii="Book Antiqua" w:hAnsi="Book Antiqua" w:cs="Times New Roman"/>
          <w:sz w:val="24"/>
          <w:szCs w:val="24"/>
          <w:lang w:val="en-GB"/>
        </w:rPr>
        <w:t xml:space="preserve"> positive anti-tTG-</w:t>
      </w:r>
      <w:r w:rsidR="00906BA8" w:rsidRPr="0085538E">
        <w:rPr>
          <w:rFonts w:ascii="Book Antiqua" w:hAnsi="Book Antiqua" w:cs="Times New Roman"/>
          <w:sz w:val="24"/>
          <w:szCs w:val="24"/>
          <w:lang w:val="en-GB"/>
        </w:rPr>
        <w:t>IgA</w:t>
      </w:r>
      <w:r w:rsidR="001F2ED0" w:rsidRPr="0085538E">
        <w:rPr>
          <w:rFonts w:ascii="Book Antiqua" w:hAnsi="Book Antiqua" w:cs="Times New Roman"/>
          <w:sz w:val="24"/>
          <w:szCs w:val="24"/>
          <w:lang w:val="en-GB"/>
        </w:rPr>
        <w:t>.</w:t>
      </w:r>
      <w:r w:rsidR="00B962B2" w:rsidRPr="0085538E">
        <w:rPr>
          <w:rFonts w:ascii="Book Antiqua" w:hAnsi="Book Antiqua" w:cs="Times New Roman"/>
          <w:sz w:val="24"/>
          <w:szCs w:val="24"/>
          <w:lang w:val="en-GB"/>
        </w:rPr>
        <w:t xml:space="preserve"> All 6 children wi</w:t>
      </w:r>
      <w:r w:rsidR="00A1728A" w:rsidRPr="0085538E">
        <w:rPr>
          <w:rFonts w:ascii="Book Antiqua" w:hAnsi="Book Antiqua" w:cs="Times New Roman"/>
          <w:sz w:val="24"/>
          <w:szCs w:val="24"/>
          <w:lang w:val="en-GB"/>
        </w:rPr>
        <w:t>th selective IgA deficiency had</w:t>
      </w:r>
      <w:r w:rsidR="00B962B2" w:rsidRPr="0085538E">
        <w:rPr>
          <w:rFonts w:ascii="Book Antiqua" w:hAnsi="Book Antiqua" w:cs="Times New Roman"/>
          <w:sz w:val="24"/>
          <w:szCs w:val="24"/>
          <w:lang w:val="en-GB"/>
        </w:rPr>
        <w:t xml:space="preserve"> </w:t>
      </w:r>
      <w:r w:rsidR="00A1728A" w:rsidRPr="0085538E">
        <w:rPr>
          <w:rFonts w:ascii="Book Antiqua" w:hAnsi="Book Antiqua" w:cs="Times New Roman"/>
          <w:sz w:val="24"/>
          <w:szCs w:val="24"/>
          <w:lang w:val="en-GB"/>
        </w:rPr>
        <w:t xml:space="preserve">both </w:t>
      </w:r>
      <w:r w:rsidR="00B962B2" w:rsidRPr="0085538E">
        <w:rPr>
          <w:rFonts w:ascii="Book Antiqua" w:hAnsi="Book Antiqua" w:cs="Times New Roman"/>
          <w:sz w:val="24"/>
          <w:szCs w:val="24"/>
          <w:lang w:val="en-GB"/>
        </w:rPr>
        <w:t>positive anti-DGP</w:t>
      </w:r>
      <w:r w:rsidR="00221F90" w:rsidRPr="0085538E">
        <w:rPr>
          <w:rFonts w:ascii="Book Antiqua" w:hAnsi="Book Antiqua" w:cs="Times New Roman"/>
          <w:sz w:val="24"/>
          <w:szCs w:val="24"/>
          <w:lang w:val="en-GB"/>
        </w:rPr>
        <w:t>-</w:t>
      </w:r>
      <w:r w:rsidR="00B962B2" w:rsidRPr="0085538E">
        <w:rPr>
          <w:rFonts w:ascii="Book Antiqua" w:hAnsi="Book Antiqua" w:cs="Times New Roman"/>
          <w:sz w:val="24"/>
          <w:szCs w:val="24"/>
          <w:lang w:val="en-GB"/>
        </w:rPr>
        <w:t>IgG and anti-tTG</w:t>
      </w:r>
      <w:r w:rsidR="00221F90" w:rsidRPr="0085538E">
        <w:rPr>
          <w:rFonts w:ascii="Book Antiqua" w:hAnsi="Book Antiqua" w:cs="Times New Roman"/>
          <w:sz w:val="24"/>
          <w:szCs w:val="24"/>
          <w:lang w:val="en-GB"/>
        </w:rPr>
        <w:t>-</w:t>
      </w:r>
      <w:r w:rsidR="00B962B2" w:rsidRPr="0085538E">
        <w:rPr>
          <w:rFonts w:ascii="Book Antiqua" w:hAnsi="Book Antiqua" w:cs="Times New Roman"/>
          <w:sz w:val="24"/>
          <w:szCs w:val="24"/>
          <w:lang w:val="en-GB"/>
        </w:rPr>
        <w:t>IgG. In a non-c</w:t>
      </w:r>
      <w:r w:rsidR="00A1728A" w:rsidRPr="0085538E">
        <w:rPr>
          <w:rFonts w:ascii="Book Antiqua" w:hAnsi="Book Antiqua" w:cs="Times New Roman"/>
          <w:sz w:val="24"/>
          <w:szCs w:val="24"/>
          <w:lang w:val="en-GB"/>
        </w:rPr>
        <w:t>o</w:t>
      </w:r>
      <w:r w:rsidR="00B962B2" w:rsidRPr="0085538E">
        <w:rPr>
          <w:rFonts w:ascii="Book Antiqua" w:hAnsi="Book Antiqua" w:cs="Times New Roman"/>
          <w:sz w:val="24"/>
          <w:szCs w:val="24"/>
          <w:lang w:val="en-GB"/>
        </w:rPr>
        <w:t>eliac control group</w:t>
      </w:r>
      <w:r w:rsidR="00A1728A" w:rsidRPr="0085538E">
        <w:rPr>
          <w:rFonts w:ascii="Book Antiqua" w:hAnsi="Book Antiqua" w:cs="Times New Roman"/>
          <w:sz w:val="24"/>
          <w:szCs w:val="24"/>
          <w:lang w:val="en-GB"/>
        </w:rPr>
        <w:t>,</w:t>
      </w:r>
      <w:r w:rsidR="00B962B2" w:rsidRPr="0085538E">
        <w:rPr>
          <w:rFonts w:ascii="Book Antiqua" w:hAnsi="Book Antiqua" w:cs="Times New Roman"/>
          <w:sz w:val="24"/>
          <w:szCs w:val="24"/>
          <w:lang w:val="en-GB"/>
        </w:rPr>
        <w:t xml:space="preserve"> 4 </w:t>
      </w:r>
      <w:r w:rsidR="001B022B" w:rsidRPr="0085538E">
        <w:rPr>
          <w:rFonts w:ascii="Book Antiqua" w:hAnsi="Book Antiqua" w:cs="Times New Roman"/>
          <w:sz w:val="24"/>
          <w:szCs w:val="24"/>
          <w:lang w:val="en-GB"/>
        </w:rPr>
        <w:t>children</w:t>
      </w:r>
      <w:r w:rsidR="00A1728A" w:rsidRPr="0085538E">
        <w:rPr>
          <w:rFonts w:ascii="Book Antiqua" w:hAnsi="Book Antiqua" w:cs="Times New Roman"/>
          <w:sz w:val="24"/>
          <w:szCs w:val="24"/>
          <w:lang w:val="en-GB"/>
        </w:rPr>
        <w:t xml:space="preserve"> had</w:t>
      </w:r>
      <w:r w:rsidR="00B962B2" w:rsidRPr="0085538E">
        <w:rPr>
          <w:rFonts w:ascii="Book Antiqua" w:hAnsi="Book Antiqua" w:cs="Times New Roman"/>
          <w:sz w:val="24"/>
          <w:szCs w:val="24"/>
          <w:lang w:val="en-GB"/>
        </w:rPr>
        <w:t xml:space="preserve"> single positive </w:t>
      </w:r>
      <w:r w:rsidR="001B022B" w:rsidRPr="0085538E">
        <w:rPr>
          <w:rFonts w:ascii="Book Antiqua" w:hAnsi="Book Antiqua" w:cs="Times New Roman"/>
          <w:sz w:val="24"/>
          <w:szCs w:val="24"/>
          <w:lang w:val="en-GB"/>
        </w:rPr>
        <w:t xml:space="preserve">results, but none </w:t>
      </w:r>
      <w:r w:rsidR="00A1728A" w:rsidRPr="0085538E">
        <w:rPr>
          <w:rFonts w:ascii="Book Antiqua" w:hAnsi="Book Antiqua" w:cs="Times New Roman"/>
          <w:sz w:val="24"/>
          <w:szCs w:val="24"/>
          <w:lang w:val="en-GB"/>
        </w:rPr>
        <w:t xml:space="preserve">had </w:t>
      </w:r>
      <w:r w:rsidR="001B022B" w:rsidRPr="0085538E">
        <w:rPr>
          <w:rFonts w:ascii="Book Antiqua" w:hAnsi="Book Antiqua" w:cs="Times New Roman"/>
          <w:sz w:val="24"/>
          <w:szCs w:val="24"/>
          <w:lang w:val="en-GB"/>
        </w:rPr>
        <w:t>multiple antibodies detected.</w:t>
      </w:r>
      <w:r w:rsidR="00A1728A" w:rsidRPr="0085538E">
        <w:rPr>
          <w:rFonts w:ascii="Book Antiqua" w:hAnsi="Book Antiqua" w:cs="Times New Roman"/>
          <w:sz w:val="24"/>
          <w:szCs w:val="24"/>
          <w:lang w:val="en-GB"/>
        </w:rPr>
        <w:t xml:space="preserve"> </w:t>
      </w:r>
      <w:r w:rsidR="001B022B" w:rsidRPr="0085538E">
        <w:rPr>
          <w:rFonts w:ascii="Book Antiqua" w:hAnsi="Book Antiqua" w:cs="Times New Roman"/>
          <w:sz w:val="24"/>
          <w:szCs w:val="24"/>
          <w:lang w:val="en-GB"/>
        </w:rPr>
        <w:t xml:space="preserve">Summary of obtained antibody profiles for both CD and </w:t>
      </w:r>
      <w:r w:rsidR="006E6D37" w:rsidRPr="0085538E">
        <w:rPr>
          <w:rFonts w:ascii="Book Antiqua" w:hAnsi="Book Antiqua" w:cs="Times New Roman"/>
          <w:sz w:val="24"/>
          <w:szCs w:val="24"/>
          <w:lang w:val="en-GB"/>
        </w:rPr>
        <w:t xml:space="preserve">non-CD </w:t>
      </w:r>
      <w:r w:rsidR="001B022B" w:rsidRPr="0085538E">
        <w:rPr>
          <w:rFonts w:ascii="Book Antiqua" w:hAnsi="Book Antiqua" w:cs="Times New Roman"/>
          <w:sz w:val="24"/>
          <w:szCs w:val="24"/>
          <w:lang w:val="en-GB"/>
        </w:rPr>
        <w:t>control</w:t>
      </w:r>
      <w:r w:rsidR="006E6D37" w:rsidRPr="0085538E">
        <w:rPr>
          <w:rFonts w:ascii="Book Antiqua" w:hAnsi="Book Antiqua" w:cs="Times New Roman"/>
          <w:sz w:val="24"/>
          <w:szCs w:val="24"/>
          <w:lang w:val="en-GB"/>
        </w:rPr>
        <w:t>s</w:t>
      </w:r>
      <w:r w:rsidR="00A1728A" w:rsidRPr="0085538E">
        <w:rPr>
          <w:rFonts w:ascii="Book Antiqua" w:hAnsi="Book Antiqua" w:cs="Times New Roman"/>
          <w:sz w:val="24"/>
          <w:szCs w:val="24"/>
          <w:lang w:val="en-GB"/>
        </w:rPr>
        <w:t xml:space="preserve"> </w:t>
      </w:r>
      <w:r w:rsidR="001B022B" w:rsidRPr="0085538E">
        <w:rPr>
          <w:rFonts w:ascii="Book Antiqua" w:hAnsi="Book Antiqua" w:cs="Times New Roman"/>
          <w:sz w:val="24"/>
          <w:szCs w:val="24"/>
          <w:lang w:val="en-GB"/>
        </w:rPr>
        <w:t>are presented in Table 3.</w:t>
      </w:r>
    </w:p>
    <w:p w:rsidR="00B90242" w:rsidRDefault="00B90242" w:rsidP="00B6263B">
      <w:pPr>
        <w:spacing w:after="0" w:line="360" w:lineRule="auto"/>
        <w:jc w:val="both"/>
        <w:rPr>
          <w:rFonts w:ascii="Book Antiqua" w:hAnsi="Book Antiqua" w:cs="Times New Roman"/>
          <w:sz w:val="24"/>
          <w:szCs w:val="24"/>
          <w:lang w:val="en-GB" w:eastAsia="zh-CN"/>
        </w:rPr>
      </w:pPr>
    </w:p>
    <w:p w:rsidR="00466560" w:rsidRPr="00B90242" w:rsidRDefault="00B90242" w:rsidP="00B6263B">
      <w:pPr>
        <w:spacing w:after="0" w:line="360" w:lineRule="auto"/>
        <w:jc w:val="both"/>
        <w:rPr>
          <w:rFonts w:ascii="Book Antiqua" w:hAnsi="Book Antiqua" w:cs="Times New Roman"/>
          <w:sz w:val="24"/>
          <w:szCs w:val="24"/>
          <w:lang w:val="en-GB"/>
        </w:rPr>
      </w:pPr>
      <w:r w:rsidRPr="0085538E">
        <w:rPr>
          <w:rFonts w:ascii="Book Antiqua" w:hAnsi="Book Antiqua" w:cs="Times New Roman"/>
          <w:b/>
          <w:sz w:val="24"/>
          <w:szCs w:val="24"/>
          <w:lang w:val="en-GB"/>
        </w:rPr>
        <w:t>DISCUSSION</w:t>
      </w:r>
    </w:p>
    <w:p w:rsidR="00D0592F" w:rsidRPr="0085538E" w:rsidRDefault="003B57AF" w:rsidP="00B6263B">
      <w:pPr>
        <w:spacing w:after="0"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 xml:space="preserve">The traditional golden standard in </w:t>
      </w:r>
      <w:r w:rsidR="00A1728A" w:rsidRPr="0085538E">
        <w:rPr>
          <w:rFonts w:ascii="Book Antiqua" w:hAnsi="Book Antiqua" w:cs="Times New Roman"/>
          <w:sz w:val="24"/>
          <w:szCs w:val="24"/>
          <w:lang w:val="en-GB"/>
        </w:rPr>
        <w:t xml:space="preserve">the </w:t>
      </w:r>
      <w:r w:rsidRPr="0085538E">
        <w:rPr>
          <w:rFonts w:ascii="Book Antiqua" w:hAnsi="Book Antiqua" w:cs="Times New Roman"/>
          <w:sz w:val="24"/>
          <w:szCs w:val="24"/>
          <w:lang w:val="en-GB"/>
        </w:rPr>
        <w:t>diagnosis of c</w:t>
      </w:r>
      <w:r w:rsidR="00A1728A" w:rsidRPr="0085538E">
        <w:rPr>
          <w:rFonts w:ascii="Book Antiqua" w:hAnsi="Book Antiqua" w:cs="Times New Roman"/>
          <w:sz w:val="24"/>
          <w:szCs w:val="24"/>
          <w:lang w:val="en-GB"/>
        </w:rPr>
        <w:t>o</w:t>
      </w:r>
      <w:r w:rsidRPr="0085538E">
        <w:rPr>
          <w:rFonts w:ascii="Book Antiqua" w:hAnsi="Book Antiqua" w:cs="Times New Roman"/>
          <w:sz w:val="24"/>
          <w:szCs w:val="24"/>
          <w:lang w:val="en-GB"/>
        </w:rPr>
        <w:t xml:space="preserve">eliac disease is </w:t>
      </w:r>
      <w:r w:rsidR="00A1728A" w:rsidRPr="0085538E">
        <w:rPr>
          <w:rFonts w:ascii="Book Antiqua" w:hAnsi="Book Antiqua" w:cs="Times New Roman"/>
          <w:sz w:val="24"/>
          <w:szCs w:val="24"/>
          <w:lang w:val="en-GB"/>
        </w:rPr>
        <w:t xml:space="preserve">the </w:t>
      </w:r>
      <w:r w:rsidRPr="0085538E">
        <w:rPr>
          <w:rFonts w:ascii="Book Antiqua" w:hAnsi="Book Antiqua" w:cs="Times New Roman"/>
          <w:sz w:val="24"/>
          <w:szCs w:val="24"/>
          <w:lang w:val="en-GB"/>
        </w:rPr>
        <w:t>intestinal biopsy. However, morphological change</w:t>
      </w:r>
      <w:r w:rsidR="00FC3302" w:rsidRPr="0085538E">
        <w:rPr>
          <w:rFonts w:ascii="Book Antiqua" w:hAnsi="Book Antiqua" w:cs="Times New Roman"/>
          <w:sz w:val="24"/>
          <w:szCs w:val="24"/>
          <w:lang w:val="en-GB"/>
        </w:rPr>
        <w:t>s</w:t>
      </w:r>
      <w:r w:rsidRPr="0085538E">
        <w:rPr>
          <w:rFonts w:ascii="Book Antiqua" w:hAnsi="Book Antiqua" w:cs="Times New Roman"/>
          <w:sz w:val="24"/>
          <w:szCs w:val="24"/>
          <w:lang w:val="en-GB"/>
        </w:rPr>
        <w:t xml:space="preserve"> of intestinal m</w:t>
      </w:r>
      <w:r w:rsidR="0019321D" w:rsidRPr="0085538E">
        <w:rPr>
          <w:rFonts w:ascii="Book Antiqua" w:hAnsi="Book Antiqua" w:cs="Times New Roman"/>
          <w:sz w:val="24"/>
          <w:szCs w:val="24"/>
          <w:lang w:val="en-GB"/>
        </w:rPr>
        <w:t>ucosa are not CD-specific and they</w:t>
      </w:r>
      <w:r w:rsidRPr="0085538E">
        <w:rPr>
          <w:rFonts w:ascii="Book Antiqua" w:hAnsi="Book Antiqua" w:cs="Times New Roman"/>
          <w:sz w:val="24"/>
          <w:szCs w:val="24"/>
          <w:lang w:val="en-GB"/>
        </w:rPr>
        <w:t xml:space="preserve"> might be caused by other pathological conditions</w:t>
      </w:r>
      <w:r w:rsidR="0023167E" w:rsidRPr="007C6992">
        <w:rPr>
          <w:rFonts w:ascii="Book Antiqua" w:hAnsi="Book Antiqua" w:cs="Times New Roman"/>
          <w:sz w:val="24"/>
          <w:szCs w:val="24"/>
          <w:vertAlign w:val="superscript"/>
          <w:lang w:val="en-GB"/>
        </w:rPr>
        <w:fldChar w:fldCharType="begin"/>
      </w:r>
      <w:r w:rsidR="00D34AD9" w:rsidRPr="007C6992">
        <w:rPr>
          <w:rFonts w:ascii="Book Antiqua" w:hAnsi="Book Antiqua" w:cs="Times New Roman"/>
          <w:sz w:val="24"/>
          <w:szCs w:val="24"/>
          <w:vertAlign w:val="superscript"/>
          <w:lang w:val="en-GB"/>
        </w:rPr>
        <w:instrText xml:space="preserve"> ADDIN EN.CITE &lt;EndNote&gt;&lt;Cite&gt;&lt;Author&gt;Husby&lt;/Author&gt;&lt;Year&gt;2014&lt;/Year&gt;&lt;RecNum&gt;22&lt;/RecNum&gt;&lt;DisplayText&gt;&lt;style font="Arial CE"&gt;[&lt;/style&gt;12&lt;style font="Arial CE"&gt;]&lt;/style&gt;&lt;/DisplayText&gt;&lt;record&gt;&lt;rec-number&gt;22&lt;/rec-number&gt;&lt;foreign-keys&gt;&lt;key app="EN" db-id="9ttwztzsjv5evnefs07xvdpmvex9zrrssf2x" timestamp="1420452451"&gt;22&lt;/key&gt;&lt;/foreign-keys&gt;&lt;ref-type name="Journal Article"&gt;17&lt;/ref-type&gt;&lt;contributors&gt;&lt;authors&gt;&lt;author&gt;Husby, S.&lt;/author&gt;&lt;author&gt;Murray, J. A.&lt;/author&gt;&lt;/authors&gt;&lt;/contributors&gt;&lt;auth-address&gt;Hans Christian Andersen Children&amp;apos;s Hospital, Odense University Hospital, 29 Southern Boulevard, DK-5000 Odense C, Denmark.&amp;#xD;Division of Gastroenterology and Hepatology, Mayo Clinic, 200 1st Street South West, Rochester, MN 55905, USA.&lt;/auth-address&gt;&lt;titles&gt;&lt;title&gt;Diagnosing coeliac disease and the potential for serological markers&lt;/title&gt;&lt;secondary-title&gt;Nat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655-63&lt;/pages&gt;&lt;volume&gt;11&lt;/volume&gt;&lt;number&gt;11&lt;/number&gt;&lt;dates&gt;&lt;year&gt;2014&lt;/year&gt;&lt;pub-dates&gt;&lt;date&gt;Nov&lt;/date&gt;&lt;/pub-dates&gt;&lt;/dates&gt;&lt;isbn&gt;1759-5053 (Electronic)&amp;#xD;1759-5045 (Linking)&lt;/isbn&gt;&lt;accession-num&gt;25266110&lt;/accession-num&gt;&lt;urls&gt;&lt;related-urls&gt;&lt;url&gt;http://www.ncbi.nlm.nih.gov/pubmed/25266110&lt;/url&gt;&lt;/related-urls&gt;&lt;/urls&gt;&lt;electronic-resource-num&gt;10.1038/nrgastro.2014.162&lt;/electronic-resource-num&gt;&lt;/record&gt;&lt;/Cite&gt;&lt;/EndNote&gt;</w:instrText>
      </w:r>
      <w:r w:rsidR="0023167E" w:rsidRPr="007C6992">
        <w:rPr>
          <w:rFonts w:ascii="Book Antiqua" w:hAnsi="Book Antiqua" w:cs="Times New Roman"/>
          <w:sz w:val="24"/>
          <w:szCs w:val="24"/>
          <w:vertAlign w:val="superscript"/>
          <w:lang w:val="en-GB"/>
        </w:rPr>
        <w:fldChar w:fldCharType="separate"/>
      </w:r>
      <w:r w:rsidR="00D34AD9" w:rsidRPr="007C6992">
        <w:rPr>
          <w:rFonts w:ascii="Book Antiqua" w:hAnsi="Book Antiqua" w:cs="Arial"/>
          <w:noProof/>
          <w:sz w:val="24"/>
          <w:szCs w:val="24"/>
          <w:vertAlign w:val="superscript"/>
          <w:lang w:val="en-GB"/>
        </w:rPr>
        <w:t>[</w:t>
      </w:r>
      <w:r w:rsidR="00D34AD9" w:rsidRPr="007C6992">
        <w:rPr>
          <w:rFonts w:ascii="Book Antiqua" w:hAnsi="Book Antiqua" w:cs="Times New Roman"/>
          <w:noProof/>
          <w:sz w:val="24"/>
          <w:szCs w:val="24"/>
          <w:vertAlign w:val="superscript"/>
          <w:lang w:val="en-GB"/>
        </w:rPr>
        <w:t>12</w:t>
      </w:r>
      <w:r w:rsidR="00D34AD9" w:rsidRPr="007C6992">
        <w:rPr>
          <w:rFonts w:ascii="Book Antiqua" w:hAnsi="Book Antiqua" w:cs="Arial"/>
          <w:noProof/>
          <w:sz w:val="24"/>
          <w:szCs w:val="24"/>
          <w:vertAlign w:val="superscript"/>
          <w:lang w:val="en-GB"/>
        </w:rPr>
        <w:t>]</w:t>
      </w:r>
      <w:r w:rsidR="0023167E" w:rsidRPr="007C6992">
        <w:rPr>
          <w:rFonts w:ascii="Book Antiqua" w:hAnsi="Book Antiqua" w:cs="Times New Roman"/>
          <w:sz w:val="24"/>
          <w:szCs w:val="24"/>
          <w:vertAlign w:val="superscript"/>
          <w:lang w:val="en-GB"/>
        </w:rPr>
        <w:fldChar w:fldCharType="end"/>
      </w:r>
      <w:r w:rsidRPr="0085538E">
        <w:rPr>
          <w:rFonts w:ascii="Book Antiqua" w:hAnsi="Book Antiqua" w:cs="Times New Roman"/>
          <w:sz w:val="24"/>
          <w:szCs w:val="24"/>
          <w:lang w:val="en-GB"/>
        </w:rPr>
        <w:t xml:space="preserve">. </w:t>
      </w:r>
      <w:r w:rsidR="00FC3302" w:rsidRPr="0085538E">
        <w:rPr>
          <w:rFonts w:ascii="Book Antiqua" w:hAnsi="Book Antiqua" w:cs="Times New Roman"/>
          <w:sz w:val="24"/>
          <w:szCs w:val="24"/>
          <w:lang w:val="en-GB"/>
        </w:rPr>
        <w:t xml:space="preserve">The biopsy is </w:t>
      </w:r>
      <w:r w:rsidR="00176F5C" w:rsidRPr="0085538E">
        <w:rPr>
          <w:rFonts w:ascii="Book Antiqua" w:hAnsi="Book Antiqua" w:cs="Times New Roman"/>
          <w:sz w:val="24"/>
          <w:szCs w:val="24"/>
          <w:lang w:val="en-GB"/>
        </w:rPr>
        <w:t xml:space="preserve">an invasive </w:t>
      </w:r>
      <w:r w:rsidR="00D568CD" w:rsidRPr="0085538E">
        <w:rPr>
          <w:rFonts w:ascii="Book Antiqua" w:hAnsi="Book Antiqua" w:cs="Times New Roman"/>
          <w:sz w:val="24"/>
          <w:szCs w:val="24"/>
          <w:lang w:val="en-GB"/>
        </w:rPr>
        <w:t>procedure,</w:t>
      </w:r>
      <w:r w:rsidR="00221F90" w:rsidRPr="0085538E">
        <w:rPr>
          <w:rFonts w:ascii="Book Antiqua" w:hAnsi="Book Antiqua" w:cs="Times New Roman"/>
          <w:sz w:val="24"/>
          <w:szCs w:val="24"/>
          <w:lang w:val="en-GB"/>
        </w:rPr>
        <w:t xml:space="preserve"> and the histopathological results are</w:t>
      </w:r>
      <w:r w:rsidR="00A1728A" w:rsidRPr="0085538E">
        <w:rPr>
          <w:rFonts w:ascii="Book Antiqua" w:hAnsi="Book Antiqua" w:cs="Times New Roman"/>
          <w:sz w:val="24"/>
          <w:szCs w:val="24"/>
          <w:lang w:val="en-GB"/>
        </w:rPr>
        <w:t xml:space="preserve"> strongly dependent</w:t>
      </w:r>
      <w:r w:rsidR="00C75500" w:rsidRPr="0085538E">
        <w:rPr>
          <w:rFonts w:ascii="Book Antiqua" w:hAnsi="Book Antiqua" w:cs="Times New Roman"/>
          <w:sz w:val="24"/>
          <w:szCs w:val="24"/>
          <w:lang w:val="en-GB"/>
        </w:rPr>
        <w:t xml:space="preserve"> on </w:t>
      </w:r>
      <w:r w:rsidR="00A1728A" w:rsidRPr="0085538E">
        <w:rPr>
          <w:rFonts w:ascii="Book Antiqua" w:hAnsi="Book Antiqua" w:cs="Times New Roman"/>
          <w:sz w:val="24"/>
          <w:szCs w:val="24"/>
          <w:lang w:val="en-GB"/>
        </w:rPr>
        <w:t xml:space="preserve">the </w:t>
      </w:r>
      <w:r w:rsidR="00176F5C" w:rsidRPr="0085538E">
        <w:rPr>
          <w:rFonts w:ascii="Book Antiqua" w:hAnsi="Book Antiqua" w:cs="Times New Roman"/>
          <w:sz w:val="24"/>
          <w:szCs w:val="24"/>
          <w:lang w:val="en-GB"/>
        </w:rPr>
        <w:t>experience of</w:t>
      </w:r>
      <w:r w:rsidR="00A1728A" w:rsidRPr="0085538E">
        <w:rPr>
          <w:rFonts w:ascii="Book Antiqua" w:hAnsi="Book Antiqua" w:cs="Times New Roman"/>
          <w:sz w:val="24"/>
          <w:szCs w:val="24"/>
          <w:lang w:val="en-GB"/>
        </w:rPr>
        <w:t xml:space="preserve"> the</w:t>
      </w:r>
      <w:r w:rsidR="00176F5C" w:rsidRPr="0085538E">
        <w:rPr>
          <w:rFonts w:ascii="Book Antiqua" w:hAnsi="Book Antiqua" w:cs="Times New Roman"/>
          <w:sz w:val="24"/>
          <w:szCs w:val="24"/>
          <w:lang w:val="en-GB"/>
        </w:rPr>
        <w:t xml:space="preserve"> </w:t>
      </w:r>
      <w:r w:rsidR="007C6992">
        <w:rPr>
          <w:rFonts w:ascii="Book Antiqua" w:hAnsi="Book Antiqua" w:cs="Times New Roman"/>
          <w:sz w:val="24"/>
          <w:szCs w:val="24"/>
          <w:lang w:val="en-GB"/>
        </w:rPr>
        <w:t>pathologist</w:t>
      </w:r>
      <w:r w:rsidR="0023167E" w:rsidRPr="007C6992">
        <w:rPr>
          <w:rFonts w:ascii="Book Antiqua" w:hAnsi="Book Antiqua" w:cs="Times New Roman"/>
          <w:sz w:val="24"/>
          <w:szCs w:val="24"/>
          <w:vertAlign w:val="superscript"/>
          <w:lang w:val="en-GB"/>
        </w:rPr>
        <w:fldChar w:fldCharType="begin">
          <w:fldData xml:space="preserve">PEVuZE5vdGU+PENpdGU+PEF1dGhvcj5Db2xsaW48L0F1dGhvcj48WWVhcj4yMDA1PC9ZZWFyPjxS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=
</w:fldData>
        </w:fldChar>
      </w:r>
      <w:r w:rsidR="00D34AD9" w:rsidRPr="007C6992">
        <w:rPr>
          <w:rFonts w:ascii="Book Antiqua" w:hAnsi="Book Antiqua" w:cs="Times New Roman"/>
          <w:sz w:val="24"/>
          <w:szCs w:val="24"/>
          <w:vertAlign w:val="superscript"/>
          <w:lang w:val="en-GB"/>
        </w:rPr>
        <w:instrText xml:space="preserve"> ADDIN EN.CITE </w:instrText>
      </w:r>
      <w:r w:rsidR="0023167E" w:rsidRPr="007C6992">
        <w:rPr>
          <w:rFonts w:ascii="Book Antiqua" w:hAnsi="Book Antiqua" w:cs="Times New Roman"/>
          <w:sz w:val="24"/>
          <w:szCs w:val="24"/>
          <w:vertAlign w:val="superscript"/>
          <w:lang w:val="en-GB"/>
        </w:rPr>
        <w:fldChar w:fldCharType="begin">
          <w:fldData xml:space="preserve">PEVuZE5vdGU+PENpdGU+PEF1dGhvcj5Db2xsaW48L0F1dGhvcj48WWVhcj4yMDA1PC9ZZWFyPjxS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=
</w:fldData>
        </w:fldChar>
      </w:r>
      <w:r w:rsidR="00D34AD9" w:rsidRPr="007C6992">
        <w:rPr>
          <w:rFonts w:ascii="Book Antiqua" w:hAnsi="Book Antiqua" w:cs="Times New Roman"/>
          <w:sz w:val="24"/>
          <w:szCs w:val="24"/>
          <w:vertAlign w:val="superscript"/>
          <w:lang w:val="en-GB"/>
        </w:rPr>
        <w:instrText xml:space="preserve"> ADDIN EN.CITE.DATA </w:instrText>
      </w:r>
      <w:r w:rsidR="0023167E" w:rsidRPr="007C6992">
        <w:rPr>
          <w:rFonts w:ascii="Book Antiqua" w:hAnsi="Book Antiqua" w:cs="Times New Roman"/>
          <w:sz w:val="24"/>
          <w:szCs w:val="24"/>
          <w:vertAlign w:val="superscript"/>
          <w:lang w:val="en-GB"/>
        </w:rPr>
      </w:r>
      <w:r w:rsidR="0023167E" w:rsidRPr="007C6992">
        <w:rPr>
          <w:rFonts w:ascii="Book Antiqua" w:hAnsi="Book Antiqua" w:cs="Times New Roman"/>
          <w:sz w:val="24"/>
          <w:szCs w:val="24"/>
          <w:vertAlign w:val="superscript"/>
          <w:lang w:val="en-GB"/>
        </w:rPr>
        <w:fldChar w:fldCharType="end"/>
      </w:r>
      <w:r w:rsidR="0023167E" w:rsidRPr="007C6992">
        <w:rPr>
          <w:rFonts w:ascii="Book Antiqua" w:hAnsi="Book Antiqua" w:cs="Times New Roman"/>
          <w:sz w:val="24"/>
          <w:szCs w:val="24"/>
          <w:vertAlign w:val="superscript"/>
          <w:lang w:val="en-GB"/>
        </w:rPr>
      </w:r>
      <w:r w:rsidR="0023167E" w:rsidRPr="007C6992">
        <w:rPr>
          <w:rFonts w:ascii="Book Antiqua" w:hAnsi="Book Antiqua" w:cs="Times New Roman"/>
          <w:sz w:val="24"/>
          <w:szCs w:val="24"/>
          <w:vertAlign w:val="superscript"/>
          <w:lang w:val="en-GB"/>
        </w:rPr>
        <w:fldChar w:fldCharType="separate"/>
      </w:r>
      <w:r w:rsidR="00D34AD9" w:rsidRPr="007C6992">
        <w:rPr>
          <w:rFonts w:ascii="Book Antiqua" w:hAnsi="Book Antiqua" w:cs="Arial"/>
          <w:noProof/>
          <w:sz w:val="24"/>
          <w:szCs w:val="24"/>
          <w:vertAlign w:val="superscript"/>
          <w:lang w:val="en-GB"/>
        </w:rPr>
        <w:t>[</w:t>
      </w:r>
      <w:r w:rsidR="007C6992" w:rsidRPr="007C6992">
        <w:rPr>
          <w:rFonts w:ascii="Book Antiqua" w:hAnsi="Book Antiqua" w:cs="Times New Roman"/>
          <w:noProof/>
          <w:sz w:val="24"/>
          <w:szCs w:val="24"/>
          <w:vertAlign w:val="superscript"/>
          <w:lang w:val="en-GB"/>
        </w:rPr>
        <w:t>13,</w:t>
      </w:r>
      <w:r w:rsidR="00D34AD9" w:rsidRPr="007C6992">
        <w:rPr>
          <w:rFonts w:ascii="Book Antiqua" w:hAnsi="Book Antiqua" w:cs="Times New Roman"/>
          <w:noProof/>
          <w:sz w:val="24"/>
          <w:szCs w:val="24"/>
          <w:vertAlign w:val="superscript"/>
          <w:lang w:val="en-GB"/>
        </w:rPr>
        <w:t>14</w:t>
      </w:r>
      <w:r w:rsidR="00D34AD9" w:rsidRPr="007C6992">
        <w:rPr>
          <w:rFonts w:ascii="Book Antiqua" w:hAnsi="Book Antiqua" w:cs="Arial"/>
          <w:noProof/>
          <w:sz w:val="24"/>
          <w:szCs w:val="24"/>
          <w:vertAlign w:val="superscript"/>
          <w:lang w:val="en-GB"/>
        </w:rPr>
        <w:t>]</w:t>
      </w:r>
      <w:r w:rsidR="0023167E" w:rsidRPr="007C6992">
        <w:rPr>
          <w:rFonts w:ascii="Book Antiqua" w:hAnsi="Book Antiqua" w:cs="Times New Roman"/>
          <w:sz w:val="24"/>
          <w:szCs w:val="24"/>
          <w:vertAlign w:val="superscript"/>
          <w:lang w:val="en-GB"/>
        </w:rPr>
        <w:fldChar w:fldCharType="end"/>
      </w:r>
      <w:r w:rsidR="006E74B4" w:rsidRPr="0085538E">
        <w:rPr>
          <w:rFonts w:ascii="Book Antiqua" w:hAnsi="Book Antiqua" w:cs="Times New Roman"/>
          <w:sz w:val="24"/>
          <w:szCs w:val="24"/>
          <w:lang w:val="en-GB"/>
        </w:rPr>
        <w:t>. Therefore, usage of serology test</w:t>
      </w:r>
      <w:r w:rsidR="00FC3302" w:rsidRPr="0085538E">
        <w:rPr>
          <w:rFonts w:ascii="Book Antiqua" w:hAnsi="Book Antiqua" w:cs="Times New Roman"/>
          <w:sz w:val="24"/>
          <w:szCs w:val="24"/>
          <w:lang w:val="en-GB"/>
        </w:rPr>
        <w:t>s to detect</w:t>
      </w:r>
      <w:r w:rsidR="006E74B4" w:rsidRPr="0085538E">
        <w:rPr>
          <w:rFonts w:ascii="Book Antiqua" w:hAnsi="Book Antiqua" w:cs="Times New Roman"/>
          <w:sz w:val="24"/>
          <w:szCs w:val="24"/>
          <w:lang w:val="en-GB"/>
        </w:rPr>
        <w:t xml:space="preserve"> c</w:t>
      </w:r>
      <w:r w:rsidR="00A1728A" w:rsidRPr="0085538E">
        <w:rPr>
          <w:rFonts w:ascii="Book Antiqua" w:hAnsi="Book Antiqua" w:cs="Times New Roman"/>
          <w:sz w:val="24"/>
          <w:szCs w:val="24"/>
          <w:lang w:val="en-GB"/>
        </w:rPr>
        <w:t>o</w:t>
      </w:r>
      <w:r w:rsidR="006E74B4" w:rsidRPr="0085538E">
        <w:rPr>
          <w:rFonts w:ascii="Book Antiqua" w:hAnsi="Book Antiqua" w:cs="Times New Roman"/>
          <w:sz w:val="24"/>
          <w:szCs w:val="24"/>
          <w:lang w:val="en-GB"/>
        </w:rPr>
        <w:t>eliac-specific antibodie</w:t>
      </w:r>
      <w:r w:rsidR="00FC3302" w:rsidRPr="0085538E">
        <w:rPr>
          <w:rFonts w:ascii="Book Antiqua" w:hAnsi="Book Antiqua" w:cs="Times New Roman"/>
          <w:sz w:val="24"/>
          <w:szCs w:val="24"/>
          <w:lang w:val="en-GB"/>
        </w:rPr>
        <w:t>s has been increasing simultaneously</w:t>
      </w:r>
      <w:r w:rsidR="00151B4E" w:rsidRPr="0085538E">
        <w:rPr>
          <w:rFonts w:ascii="Book Antiqua" w:hAnsi="Book Antiqua" w:cs="Times New Roman"/>
          <w:sz w:val="24"/>
          <w:szCs w:val="24"/>
          <w:lang w:val="en-GB"/>
        </w:rPr>
        <w:t xml:space="preserve"> with </w:t>
      </w:r>
      <w:r w:rsidR="00A1728A" w:rsidRPr="0085538E">
        <w:rPr>
          <w:rFonts w:ascii="Book Antiqua" w:hAnsi="Book Antiqua" w:cs="Times New Roman"/>
          <w:sz w:val="24"/>
          <w:szCs w:val="24"/>
          <w:lang w:val="en-GB"/>
        </w:rPr>
        <w:t xml:space="preserve">the </w:t>
      </w:r>
      <w:r w:rsidR="00151B4E" w:rsidRPr="0085538E">
        <w:rPr>
          <w:rFonts w:ascii="Book Antiqua" w:hAnsi="Book Antiqua" w:cs="Times New Roman"/>
          <w:sz w:val="24"/>
          <w:szCs w:val="24"/>
          <w:lang w:val="en-GB"/>
        </w:rPr>
        <w:t xml:space="preserve">improvement of </w:t>
      </w:r>
      <w:r w:rsidR="00A1728A" w:rsidRPr="0085538E">
        <w:rPr>
          <w:rFonts w:ascii="Book Antiqua" w:hAnsi="Book Antiqua" w:cs="Times New Roman"/>
          <w:sz w:val="24"/>
          <w:szCs w:val="24"/>
          <w:lang w:val="en-GB"/>
        </w:rPr>
        <w:t xml:space="preserve">the </w:t>
      </w:r>
      <w:r w:rsidR="00151B4E" w:rsidRPr="0085538E">
        <w:rPr>
          <w:rFonts w:ascii="Book Antiqua" w:hAnsi="Book Antiqua" w:cs="Times New Roman"/>
          <w:sz w:val="24"/>
          <w:szCs w:val="24"/>
          <w:lang w:val="en-GB"/>
        </w:rPr>
        <w:t xml:space="preserve">methodology, </w:t>
      </w:r>
      <w:r w:rsidR="00151B4E" w:rsidRPr="007C6992">
        <w:rPr>
          <w:rFonts w:ascii="Book Antiqua" w:hAnsi="Book Antiqua" w:cs="Times New Roman"/>
          <w:i/>
          <w:sz w:val="24"/>
          <w:szCs w:val="24"/>
          <w:lang w:val="en-GB"/>
        </w:rPr>
        <w:t>i.e</w:t>
      </w:r>
      <w:r w:rsidR="00151B4E" w:rsidRPr="007C6992">
        <w:rPr>
          <w:rFonts w:ascii="Book Antiqua" w:hAnsi="Book Antiqua" w:cs="Times New Roman"/>
          <w:sz w:val="24"/>
          <w:szCs w:val="24"/>
          <w:lang w:val="en-GB"/>
        </w:rPr>
        <w:t>.</w:t>
      </w:r>
      <w:r w:rsidR="007C6992" w:rsidRPr="007C6992">
        <w:rPr>
          <w:rFonts w:ascii="Book Antiqua" w:hAnsi="Book Antiqua" w:cs="Times New Roman" w:hint="eastAsia"/>
          <w:sz w:val="24"/>
          <w:szCs w:val="24"/>
          <w:lang w:val="en-GB" w:eastAsia="zh-CN"/>
        </w:rPr>
        <w:t>,</w:t>
      </w:r>
      <w:r w:rsidR="00151B4E" w:rsidRPr="0085538E">
        <w:rPr>
          <w:rFonts w:ascii="Book Antiqua" w:hAnsi="Book Antiqua" w:cs="Times New Roman"/>
          <w:sz w:val="24"/>
          <w:szCs w:val="24"/>
          <w:lang w:val="en-GB"/>
        </w:rPr>
        <w:t xml:space="preserve"> replacing non</w:t>
      </w:r>
      <w:r w:rsidR="00A1728A" w:rsidRPr="0085538E">
        <w:rPr>
          <w:rFonts w:ascii="Book Antiqua" w:hAnsi="Book Antiqua" w:cs="Times New Roman"/>
          <w:sz w:val="24"/>
          <w:szCs w:val="24"/>
          <w:lang w:val="en-GB"/>
        </w:rPr>
        <w:t>-</w:t>
      </w:r>
      <w:r w:rsidR="00151B4E" w:rsidRPr="0085538E">
        <w:rPr>
          <w:rFonts w:ascii="Book Antiqua" w:hAnsi="Book Antiqua" w:cs="Times New Roman"/>
          <w:sz w:val="24"/>
          <w:szCs w:val="24"/>
          <w:lang w:val="en-GB"/>
        </w:rPr>
        <w:t>human tTG with a human recombinant</w:t>
      </w:r>
      <w:r w:rsidR="00466560" w:rsidRPr="0085538E">
        <w:rPr>
          <w:rFonts w:ascii="Book Antiqua" w:hAnsi="Book Antiqua" w:cs="Times New Roman"/>
          <w:sz w:val="24"/>
          <w:szCs w:val="24"/>
          <w:lang w:val="en-GB"/>
        </w:rPr>
        <w:t xml:space="preserve"> and introduction of DGP.</w:t>
      </w:r>
    </w:p>
    <w:p w:rsidR="00466560" w:rsidRPr="0085538E" w:rsidRDefault="00D0592F" w:rsidP="007C6992">
      <w:pPr>
        <w:spacing w:after="0" w:line="360" w:lineRule="auto"/>
        <w:ind w:firstLineChars="100" w:firstLine="240"/>
        <w:jc w:val="both"/>
        <w:rPr>
          <w:rFonts w:ascii="Book Antiqua" w:hAnsi="Book Antiqua" w:cs="Times New Roman"/>
          <w:sz w:val="24"/>
          <w:szCs w:val="24"/>
          <w:lang w:val="en-GB"/>
        </w:rPr>
      </w:pPr>
      <w:r w:rsidRPr="0085538E">
        <w:rPr>
          <w:rFonts w:ascii="Book Antiqua" w:hAnsi="Book Antiqua" w:cs="Times New Roman"/>
          <w:sz w:val="24"/>
          <w:szCs w:val="24"/>
          <w:lang w:val="en-GB"/>
        </w:rPr>
        <w:t>This</w:t>
      </w:r>
      <w:r w:rsidR="00466560" w:rsidRPr="0085538E">
        <w:rPr>
          <w:rFonts w:ascii="Book Antiqua" w:hAnsi="Book Antiqua" w:cs="Times New Roman"/>
          <w:sz w:val="24"/>
          <w:szCs w:val="24"/>
          <w:lang w:val="en-GB"/>
        </w:rPr>
        <w:t xml:space="preserve"> study was retrospective with preselected patients </w:t>
      </w:r>
      <w:r w:rsidR="00A85DF0" w:rsidRPr="0085538E">
        <w:rPr>
          <w:rFonts w:ascii="Book Antiqua" w:hAnsi="Book Antiqua" w:cs="Times New Roman"/>
          <w:sz w:val="24"/>
          <w:szCs w:val="24"/>
          <w:lang w:val="en-GB"/>
        </w:rPr>
        <w:t>with biopsy proven CD</w:t>
      </w:r>
      <w:r w:rsidR="00A1728A" w:rsidRPr="0085538E">
        <w:rPr>
          <w:rFonts w:ascii="Book Antiqua" w:hAnsi="Book Antiqua" w:cs="Times New Roman"/>
          <w:sz w:val="24"/>
          <w:szCs w:val="24"/>
          <w:lang w:val="en-GB"/>
        </w:rPr>
        <w:t xml:space="preserve"> </w:t>
      </w:r>
      <w:r w:rsidR="00A85DF0" w:rsidRPr="0085538E">
        <w:rPr>
          <w:rFonts w:ascii="Book Antiqua" w:hAnsi="Book Antiqua" w:cs="Times New Roman"/>
          <w:sz w:val="24"/>
          <w:szCs w:val="24"/>
          <w:lang w:val="en-GB"/>
        </w:rPr>
        <w:t>and with positive</w:t>
      </w:r>
      <w:r w:rsidR="00A1728A" w:rsidRPr="0085538E">
        <w:rPr>
          <w:rFonts w:ascii="Book Antiqua" w:hAnsi="Book Antiqua" w:cs="Times New Roman"/>
          <w:sz w:val="24"/>
          <w:szCs w:val="24"/>
          <w:lang w:val="en-GB"/>
        </w:rPr>
        <w:t xml:space="preserve"> </w:t>
      </w:r>
      <w:r w:rsidR="00466560" w:rsidRPr="0085538E">
        <w:rPr>
          <w:rFonts w:ascii="Book Antiqua" w:hAnsi="Book Antiqua" w:cs="Times New Roman"/>
          <w:sz w:val="24"/>
          <w:szCs w:val="24"/>
          <w:lang w:val="en-GB"/>
        </w:rPr>
        <w:t>s</w:t>
      </w:r>
      <w:r w:rsidR="00E603D2" w:rsidRPr="0085538E">
        <w:rPr>
          <w:rFonts w:ascii="Book Antiqua" w:hAnsi="Book Antiqua" w:cs="Times New Roman"/>
          <w:sz w:val="24"/>
          <w:szCs w:val="24"/>
          <w:lang w:val="en-GB"/>
        </w:rPr>
        <w:t>ingle</w:t>
      </w:r>
      <w:r w:rsidR="00A1728A" w:rsidRPr="0085538E">
        <w:rPr>
          <w:rFonts w:ascii="Book Antiqua" w:hAnsi="Book Antiqua" w:cs="Times New Roman"/>
          <w:sz w:val="24"/>
          <w:szCs w:val="24"/>
          <w:lang w:val="en-GB"/>
        </w:rPr>
        <w:t xml:space="preserve"> </w:t>
      </w:r>
      <w:r w:rsidRPr="0085538E">
        <w:rPr>
          <w:rFonts w:ascii="Book Antiqua" w:hAnsi="Book Antiqua" w:cs="Times New Roman"/>
          <w:sz w:val="24"/>
          <w:szCs w:val="24"/>
          <w:lang w:val="en-GB"/>
        </w:rPr>
        <w:t>anti-</w:t>
      </w:r>
      <w:r w:rsidR="00466560" w:rsidRPr="0085538E">
        <w:rPr>
          <w:rFonts w:ascii="Book Antiqua" w:hAnsi="Book Antiqua" w:cs="Times New Roman"/>
          <w:sz w:val="24"/>
          <w:szCs w:val="24"/>
          <w:lang w:val="en-GB"/>
        </w:rPr>
        <w:t>tTG</w:t>
      </w:r>
      <w:r w:rsidRPr="0085538E">
        <w:rPr>
          <w:rFonts w:ascii="Book Antiqua" w:hAnsi="Book Antiqua" w:cs="Times New Roman"/>
          <w:sz w:val="24"/>
          <w:szCs w:val="24"/>
          <w:lang w:val="en-GB"/>
        </w:rPr>
        <w:t>-IgA</w:t>
      </w:r>
      <w:r w:rsidR="00A85DF0" w:rsidRPr="0085538E">
        <w:rPr>
          <w:rFonts w:ascii="Book Antiqua" w:hAnsi="Book Antiqua" w:cs="Times New Roman"/>
          <w:sz w:val="24"/>
          <w:szCs w:val="24"/>
          <w:lang w:val="en-GB"/>
        </w:rPr>
        <w:t xml:space="preserve"> or</w:t>
      </w:r>
      <w:r w:rsidR="00A1728A" w:rsidRPr="0085538E">
        <w:rPr>
          <w:rFonts w:ascii="Book Antiqua" w:hAnsi="Book Antiqua" w:cs="Times New Roman"/>
          <w:sz w:val="24"/>
          <w:szCs w:val="24"/>
          <w:lang w:val="en-GB"/>
        </w:rPr>
        <w:t xml:space="preserve"> </w:t>
      </w:r>
      <w:r w:rsidR="00A85DF0" w:rsidRPr="0085538E">
        <w:rPr>
          <w:rFonts w:ascii="Book Antiqua" w:hAnsi="Book Antiqua" w:cs="Times New Roman"/>
          <w:sz w:val="24"/>
          <w:szCs w:val="24"/>
          <w:lang w:val="en-GB"/>
        </w:rPr>
        <w:t>a</w:t>
      </w:r>
      <w:r w:rsidR="00A1728A" w:rsidRPr="0085538E">
        <w:rPr>
          <w:rFonts w:ascii="Book Antiqua" w:hAnsi="Book Antiqua" w:cs="Times New Roman"/>
          <w:sz w:val="24"/>
          <w:szCs w:val="24"/>
          <w:lang w:val="en-GB"/>
        </w:rPr>
        <w:t>nti-</w:t>
      </w:r>
      <w:r w:rsidR="00A85DF0" w:rsidRPr="0085538E">
        <w:rPr>
          <w:rFonts w:ascii="Book Antiqua" w:hAnsi="Book Antiqua" w:cs="Times New Roman"/>
          <w:sz w:val="24"/>
          <w:szCs w:val="24"/>
          <w:lang w:val="en-GB"/>
        </w:rPr>
        <w:t>DPG-IgG antibodies, which</w:t>
      </w:r>
      <w:r w:rsidR="00A1728A" w:rsidRPr="0085538E">
        <w:rPr>
          <w:rFonts w:ascii="Book Antiqua" w:hAnsi="Book Antiqua" w:cs="Times New Roman"/>
          <w:sz w:val="24"/>
          <w:szCs w:val="24"/>
          <w:lang w:val="en-GB"/>
        </w:rPr>
        <w:t xml:space="preserve"> </w:t>
      </w:r>
      <w:r w:rsidR="00466560" w:rsidRPr="0085538E">
        <w:rPr>
          <w:rFonts w:ascii="Book Antiqua" w:hAnsi="Book Antiqua" w:cs="Times New Roman"/>
          <w:sz w:val="24"/>
          <w:szCs w:val="24"/>
          <w:lang w:val="en-GB"/>
        </w:rPr>
        <w:t>w</w:t>
      </w:r>
      <w:r w:rsidR="00A85DF0" w:rsidRPr="0085538E">
        <w:rPr>
          <w:rFonts w:ascii="Book Antiqua" w:hAnsi="Book Antiqua" w:cs="Times New Roman"/>
          <w:sz w:val="24"/>
          <w:szCs w:val="24"/>
          <w:lang w:val="en-GB"/>
        </w:rPr>
        <w:t>ere</w:t>
      </w:r>
      <w:r w:rsidR="00A1728A" w:rsidRPr="0085538E">
        <w:rPr>
          <w:rFonts w:ascii="Book Antiqua" w:hAnsi="Book Antiqua" w:cs="Times New Roman"/>
          <w:sz w:val="24"/>
          <w:szCs w:val="24"/>
          <w:lang w:val="en-GB"/>
        </w:rPr>
        <w:t xml:space="preserve"> </w:t>
      </w:r>
      <w:r w:rsidR="00466560" w:rsidRPr="0085538E">
        <w:rPr>
          <w:rFonts w:ascii="Book Antiqua" w:hAnsi="Book Antiqua" w:cs="Times New Roman"/>
          <w:sz w:val="24"/>
          <w:szCs w:val="24"/>
          <w:lang w:val="en-GB"/>
        </w:rPr>
        <w:t>used as reference</w:t>
      </w:r>
      <w:r w:rsidR="00A85DF0" w:rsidRPr="0085538E">
        <w:rPr>
          <w:rFonts w:ascii="Book Antiqua" w:hAnsi="Book Antiqua" w:cs="Times New Roman"/>
          <w:sz w:val="24"/>
          <w:szCs w:val="24"/>
          <w:lang w:val="en-GB"/>
        </w:rPr>
        <w:t>s</w:t>
      </w:r>
      <w:r w:rsidR="00466560" w:rsidRPr="0085538E">
        <w:rPr>
          <w:rFonts w:ascii="Book Antiqua" w:hAnsi="Book Antiqua" w:cs="Times New Roman"/>
          <w:sz w:val="24"/>
          <w:szCs w:val="24"/>
          <w:lang w:val="en-GB"/>
        </w:rPr>
        <w:t xml:space="preserve"> to validate </w:t>
      </w:r>
      <w:r w:rsidR="00A1728A" w:rsidRPr="0085538E">
        <w:rPr>
          <w:rFonts w:ascii="Book Antiqua" w:hAnsi="Book Antiqua" w:cs="Times New Roman"/>
          <w:sz w:val="24"/>
          <w:szCs w:val="24"/>
          <w:lang w:val="en-GB"/>
        </w:rPr>
        <w:t>the performance of any new immunoassay</w:t>
      </w:r>
      <w:r w:rsidR="00466560" w:rsidRPr="0085538E">
        <w:rPr>
          <w:rFonts w:ascii="Book Antiqua" w:hAnsi="Book Antiqua" w:cs="Times New Roman"/>
          <w:sz w:val="24"/>
          <w:szCs w:val="24"/>
          <w:lang w:val="en-GB"/>
        </w:rPr>
        <w:t xml:space="preserve">s. </w:t>
      </w:r>
      <w:r w:rsidR="008D7E9E" w:rsidRPr="0085538E">
        <w:rPr>
          <w:rFonts w:ascii="Book Antiqua" w:hAnsi="Book Antiqua" w:cs="Times New Roman"/>
          <w:sz w:val="24"/>
          <w:szCs w:val="24"/>
          <w:lang w:val="en-GB"/>
        </w:rPr>
        <w:t>PCP</w:t>
      </w:r>
      <w:r w:rsidR="008B017A" w:rsidRPr="0085538E">
        <w:rPr>
          <w:rFonts w:ascii="Book Antiqua" w:hAnsi="Book Antiqua" w:cs="Times New Roman"/>
          <w:sz w:val="24"/>
          <w:szCs w:val="24"/>
          <w:lang w:val="en-GB"/>
        </w:rPr>
        <w:t>s</w:t>
      </w:r>
      <w:r w:rsidR="008D7E9E" w:rsidRPr="0085538E">
        <w:rPr>
          <w:rFonts w:ascii="Book Antiqua" w:hAnsi="Book Antiqua" w:cs="Times New Roman"/>
          <w:sz w:val="24"/>
          <w:szCs w:val="24"/>
          <w:lang w:val="en-GB"/>
        </w:rPr>
        <w:t xml:space="preserve"> </w:t>
      </w:r>
      <w:r w:rsidR="00A85DF0" w:rsidRPr="0085538E">
        <w:rPr>
          <w:rFonts w:ascii="Book Antiqua" w:hAnsi="Book Antiqua" w:cs="Times New Roman"/>
          <w:sz w:val="24"/>
          <w:szCs w:val="24"/>
          <w:lang w:val="en-GB"/>
        </w:rPr>
        <w:t xml:space="preserve">detect </w:t>
      </w:r>
      <w:r w:rsidR="007B0821" w:rsidRPr="0085538E">
        <w:rPr>
          <w:rFonts w:ascii="Book Antiqua" w:hAnsi="Book Antiqua" w:cs="Times New Roman"/>
          <w:sz w:val="24"/>
          <w:szCs w:val="24"/>
          <w:lang w:val="en-GB"/>
        </w:rPr>
        <w:t xml:space="preserve">CD specific </w:t>
      </w:r>
      <w:r w:rsidR="00A85DF0" w:rsidRPr="0085538E">
        <w:rPr>
          <w:rFonts w:ascii="Book Antiqua" w:hAnsi="Book Antiqua" w:cs="Times New Roman"/>
          <w:sz w:val="24"/>
          <w:szCs w:val="24"/>
          <w:lang w:val="en-GB"/>
        </w:rPr>
        <w:t>multi-antibodies and</w:t>
      </w:r>
      <w:r w:rsidR="00A1728A" w:rsidRPr="0085538E">
        <w:rPr>
          <w:rFonts w:ascii="Book Antiqua" w:hAnsi="Book Antiqua" w:cs="Times New Roman"/>
          <w:sz w:val="24"/>
          <w:szCs w:val="24"/>
          <w:lang w:val="en-GB"/>
        </w:rPr>
        <w:t xml:space="preserve"> </w:t>
      </w:r>
      <w:r w:rsidR="00466560" w:rsidRPr="0085538E">
        <w:rPr>
          <w:rFonts w:ascii="Book Antiqua" w:hAnsi="Book Antiqua" w:cs="Times New Roman"/>
          <w:sz w:val="24"/>
          <w:szCs w:val="24"/>
          <w:lang w:val="en-GB"/>
        </w:rPr>
        <w:t>follow ESPGHAN recommendations stating that</w:t>
      </w:r>
      <w:r w:rsidR="00A1728A" w:rsidRPr="0085538E">
        <w:rPr>
          <w:rFonts w:ascii="Book Antiqua" w:hAnsi="Book Antiqua" w:cs="Times New Roman"/>
          <w:sz w:val="24"/>
          <w:szCs w:val="24"/>
          <w:lang w:val="en-GB"/>
        </w:rPr>
        <w:t xml:space="preserve"> </w:t>
      </w:r>
      <w:r w:rsidR="00A85DF0" w:rsidRPr="0085538E">
        <w:rPr>
          <w:rFonts w:ascii="Book Antiqua" w:hAnsi="Book Antiqua" w:cs="Times New Roman"/>
          <w:sz w:val="24"/>
          <w:szCs w:val="24"/>
          <w:lang w:val="en-GB"/>
        </w:rPr>
        <w:t xml:space="preserve">novel </w:t>
      </w:r>
      <w:r w:rsidR="00466560" w:rsidRPr="0085538E">
        <w:rPr>
          <w:rFonts w:ascii="Book Antiqua" w:hAnsi="Book Antiqua" w:cs="Times New Roman"/>
          <w:sz w:val="24"/>
          <w:szCs w:val="24"/>
          <w:lang w:val="en-GB"/>
        </w:rPr>
        <w:t>anti-tTG and anti-DGP tests should produce quantitative, numerical value</w:t>
      </w:r>
      <w:r w:rsidR="007C6992">
        <w:rPr>
          <w:rFonts w:ascii="Book Antiqua" w:hAnsi="Book Antiqua" w:cs="Times New Roman"/>
          <w:sz w:val="24"/>
          <w:szCs w:val="24"/>
          <w:lang w:val="en-GB"/>
        </w:rPr>
        <w:t>s, expressed in arbitrary units</w:t>
      </w:r>
      <w:r w:rsidR="0023167E" w:rsidRPr="007C6992">
        <w:rPr>
          <w:rFonts w:ascii="Book Antiqua" w:hAnsi="Book Antiqua" w:cs="Times New Roman"/>
          <w:sz w:val="24"/>
          <w:szCs w:val="24"/>
          <w:vertAlign w:val="superscript"/>
          <w:lang w:val="en-GB"/>
        </w:rPr>
        <w:fldChar w:fldCharType="begin">
          <w:fldData xml:space="preserve">PEVuZE5vdGU+PENpdGU+PEF1dGhvcj5IdXNieTwvQXV0aG9yPjxZZWFyPjIwMTI8L1llYXI+PFJl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</w:fldData>
        </w:fldChar>
      </w:r>
      <w:r w:rsidR="00466560" w:rsidRPr="007C6992">
        <w:rPr>
          <w:rFonts w:ascii="Book Antiqua" w:hAnsi="Book Antiqua" w:cs="Times New Roman"/>
          <w:sz w:val="24"/>
          <w:szCs w:val="24"/>
          <w:vertAlign w:val="superscript"/>
          <w:lang w:val="en-GB"/>
        </w:rPr>
        <w:instrText xml:space="preserve"> ADDIN EN.CITE </w:instrText>
      </w:r>
      <w:r w:rsidR="0023167E" w:rsidRPr="007C6992">
        <w:rPr>
          <w:rFonts w:ascii="Book Antiqua" w:hAnsi="Book Antiqua" w:cs="Times New Roman"/>
          <w:sz w:val="24"/>
          <w:szCs w:val="24"/>
          <w:vertAlign w:val="superscript"/>
          <w:lang w:val="en-GB"/>
        </w:rPr>
        <w:fldChar w:fldCharType="begin">
          <w:fldData xml:space="preserve">PEVuZE5vdGU+PENpdGU+PEF1dGhvcj5IdXNieTwvQXV0aG9yPjxZZWFyPjIwMTI8L1llYXI+PFJl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</w:fldData>
        </w:fldChar>
      </w:r>
      <w:r w:rsidR="00466560" w:rsidRPr="007C6992">
        <w:rPr>
          <w:rFonts w:ascii="Book Antiqua" w:hAnsi="Book Antiqua" w:cs="Times New Roman"/>
          <w:sz w:val="24"/>
          <w:szCs w:val="24"/>
          <w:vertAlign w:val="superscript"/>
          <w:lang w:val="en-GB"/>
        </w:rPr>
        <w:instrText xml:space="preserve"> ADDIN EN.CITE.DATA </w:instrText>
      </w:r>
      <w:r w:rsidR="0023167E" w:rsidRPr="007C6992">
        <w:rPr>
          <w:rFonts w:ascii="Book Antiqua" w:hAnsi="Book Antiqua" w:cs="Times New Roman"/>
          <w:sz w:val="24"/>
          <w:szCs w:val="24"/>
          <w:vertAlign w:val="superscript"/>
          <w:lang w:val="en-GB"/>
        </w:rPr>
      </w:r>
      <w:r w:rsidR="0023167E" w:rsidRPr="007C6992">
        <w:rPr>
          <w:rFonts w:ascii="Book Antiqua" w:hAnsi="Book Antiqua" w:cs="Times New Roman"/>
          <w:sz w:val="24"/>
          <w:szCs w:val="24"/>
          <w:vertAlign w:val="superscript"/>
          <w:lang w:val="en-GB"/>
        </w:rPr>
        <w:fldChar w:fldCharType="end"/>
      </w:r>
      <w:r w:rsidR="0023167E" w:rsidRPr="007C6992">
        <w:rPr>
          <w:rFonts w:ascii="Book Antiqua" w:hAnsi="Book Antiqua" w:cs="Times New Roman"/>
          <w:sz w:val="24"/>
          <w:szCs w:val="24"/>
          <w:vertAlign w:val="superscript"/>
          <w:lang w:val="en-GB"/>
        </w:rPr>
      </w:r>
      <w:r w:rsidR="0023167E" w:rsidRPr="007C6992">
        <w:rPr>
          <w:rFonts w:ascii="Book Antiqua" w:hAnsi="Book Antiqua" w:cs="Times New Roman"/>
          <w:sz w:val="24"/>
          <w:szCs w:val="24"/>
          <w:vertAlign w:val="superscript"/>
          <w:lang w:val="en-GB"/>
        </w:rPr>
        <w:fldChar w:fldCharType="separate"/>
      </w:r>
      <w:r w:rsidR="00466560" w:rsidRPr="007C6992">
        <w:rPr>
          <w:rFonts w:ascii="Book Antiqua" w:hAnsi="Book Antiqua" w:cs="Arial"/>
          <w:noProof/>
          <w:sz w:val="24"/>
          <w:szCs w:val="24"/>
          <w:vertAlign w:val="superscript"/>
          <w:lang w:val="en-GB"/>
        </w:rPr>
        <w:t>[</w:t>
      </w:r>
      <w:r w:rsidR="00466560" w:rsidRPr="007C6992">
        <w:rPr>
          <w:rFonts w:ascii="Book Antiqua" w:hAnsi="Book Antiqua" w:cs="Times New Roman"/>
          <w:noProof/>
          <w:sz w:val="24"/>
          <w:szCs w:val="24"/>
          <w:vertAlign w:val="superscript"/>
          <w:lang w:val="en-GB"/>
        </w:rPr>
        <w:t>10</w:t>
      </w:r>
      <w:r w:rsidR="00466560" w:rsidRPr="007C6992">
        <w:rPr>
          <w:rFonts w:ascii="Book Antiqua" w:hAnsi="Book Antiqua" w:cs="Arial"/>
          <w:noProof/>
          <w:sz w:val="24"/>
          <w:szCs w:val="24"/>
          <w:vertAlign w:val="superscript"/>
          <w:lang w:val="en-GB"/>
        </w:rPr>
        <w:t>]</w:t>
      </w:r>
      <w:r w:rsidR="0023167E" w:rsidRPr="007C6992">
        <w:rPr>
          <w:rFonts w:ascii="Book Antiqua" w:hAnsi="Book Antiqua" w:cs="Times New Roman"/>
          <w:sz w:val="24"/>
          <w:szCs w:val="24"/>
          <w:vertAlign w:val="superscript"/>
          <w:lang w:val="en-GB"/>
        </w:rPr>
        <w:fldChar w:fldCharType="end"/>
      </w:r>
      <w:r w:rsidR="00466560" w:rsidRPr="0085538E">
        <w:rPr>
          <w:rFonts w:ascii="Book Antiqua" w:hAnsi="Book Antiqua" w:cs="Times New Roman"/>
          <w:sz w:val="24"/>
          <w:szCs w:val="24"/>
          <w:lang w:val="en-GB"/>
        </w:rPr>
        <w:t>. Obtained re</w:t>
      </w:r>
      <w:r w:rsidR="008D7E9E" w:rsidRPr="0085538E">
        <w:rPr>
          <w:rFonts w:ascii="Book Antiqua" w:hAnsi="Book Antiqua" w:cs="Times New Roman"/>
          <w:sz w:val="24"/>
          <w:szCs w:val="24"/>
          <w:lang w:val="en-GB"/>
        </w:rPr>
        <w:t>sults show that PCP</w:t>
      </w:r>
      <w:r w:rsidR="00BC5BCB" w:rsidRPr="0085538E">
        <w:rPr>
          <w:rFonts w:ascii="Book Antiqua" w:hAnsi="Book Antiqua" w:cs="Times New Roman"/>
          <w:sz w:val="24"/>
          <w:szCs w:val="24"/>
          <w:lang w:val="en-GB"/>
        </w:rPr>
        <w:t>s</w:t>
      </w:r>
      <w:r w:rsidR="008D7E9E" w:rsidRPr="0085538E">
        <w:rPr>
          <w:rFonts w:ascii="Book Antiqua" w:hAnsi="Book Antiqua" w:cs="Times New Roman"/>
          <w:sz w:val="24"/>
          <w:szCs w:val="24"/>
          <w:lang w:val="en-GB"/>
        </w:rPr>
        <w:t xml:space="preserve"> </w:t>
      </w:r>
      <w:r w:rsidR="00BC5BCB" w:rsidRPr="0085538E">
        <w:rPr>
          <w:rFonts w:ascii="Book Antiqua" w:hAnsi="Book Antiqua" w:cs="Times New Roman"/>
          <w:sz w:val="24"/>
          <w:szCs w:val="24"/>
          <w:lang w:val="en-GB"/>
        </w:rPr>
        <w:t>fulfil</w:t>
      </w:r>
      <w:r w:rsidR="00466560" w:rsidRPr="0085538E">
        <w:rPr>
          <w:rFonts w:ascii="Book Antiqua" w:hAnsi="Book Antiqua" w:cs="Times New Roman"/>
          <w:sz w:val="24"/>
          <w:szCs w:val="24"/>
          <w:lang w:val="en-GB"/>
        </w:rPr>
        <w:t xml:space="preserve"> ESPGHAN requirements by achieving 98% a</w:t>
      </w:r>
      <w:r w:rsidR="00E95170" w:rsidRPr="0085538E">
        <w:rPr>
          <w:rFonts w:ascii="Book Antiqua" w:hAnsi="Book Antiqua" w:cs="Times New Roman"/>
          <w:sz w:val="24"/>
          <w:szCs w:val="24"/>
          <w:lang w:val="en-GB"/>
        </w:rPr>
        <w:t xml:space="preserve">greement with the reference </w:t>
      </w:r>
      <w:r w:rsidR="00A85DF0" w:rsidRPr="0085538E">
        <w:rPr>
          <w:rFonts w:ascii="Book Antiqua" w:hAnsi="Book Antiqua" w:cs="Times New Roman"/>
          <w:sz w:val="24"/>
          <w:szCs w:val="24"/>
          <w:lang w:val="en-GB"/>
        </w:rPr>
        <w:t xml:space="preserve">Elia </w:t>
      </w:r>
      <w:r w:rsidR="007B0821" w:rsidRPr="0085538E">
        <w:rPr>
          <w:rFonts w:ascii="Book Antiqua" w:hAnsi="Book Antiqua" w:cs="Times New Roman"/>
          <w:sz w:val="24"/>
          <w:szCs w:val="24"/>
          <w:lang w:val="en-GB"/>
        </w:rPr>
        <w:t xml:space="preserve">Celikey </w:t>
      </w:r>
      <w:r w:rsidR="00E95170" w:rsidRPr="0085538E">
        <w:rPr>
          <w:rFonts w:ascii="Book Antiqua" w:hAnsi="Book Antiqua" w:cs="Times New Roman"/>
          <w:sz w:val="24"/>
          <w:szCs w:val="24"/>
          <w:lang w:val="en-GB"/>
        </w:rPr>
        <w:t xml:space="preserve">IgA </w:t>
      </w:r>
      <w:r w:rsidR="00466560" w:rsidRPr="0085538E">
        <w:rPr>
          <w:rFonts w:ascii="Book Antiqua" w:hAnsi="Book Antiqua" w:cs="Times New Roman"/>
          <w:sz w:val="24"/>
          <w:szCs w:val="24"/>
          <w:lang w:val="en-GB"/>
        </w:rPr>
        <w:t>test and 100% agreement with biopsy results when using Polycheck Celiac IgG and IgA tests alone</w:t>
      </w:r>
      <w:r w:rsidR="00A1728A" w:rsidRPr="0085538E">
        <w:rPr>
          <w:rFonts w:ascii="Book Antiqua" w:hAnsi="Book Antiqua" w:cs="Times New Roman"/>
          <w:sz w:val="24"/>
          <w:szCs w:val="24"/>
          <w:lang w:val="en-GB"/>
        </w:rPr>
        <w:t>,</w:t>
      </w:r>
      <w:r w:rsidR="00466560" w:rsidRPr="0085538E">
        <w:rPr>
          <w:rFonts w:ascii="Book Antiqua" w:hAnsi="Book Antiqua" w:cs="Times New Roman"/>
          <w:sz w:val="24"/>
          <w:szCs w:val="24"/>
          <w:lang w:val="en-GB"/>
        </w:rPr>
        <w:t xml:space="preserve"> or in combination. T</w:t>
      </w:r>
      <w:r w:rsidRPr="0085538E">
        <w:rPr>
          <w:rFonts w:ascii="Book Antiqua" w:hAnsi="Book Antiqua" w:cs="Times New Roman"/>
          <w:sz w:val="24"/>
          <w:szCs w:val="24"/>
          <w:lang w:val="en-GB"/>
        </w:rPr>
        <w:t xml:space="preserve">here was one discrepancy in </w:t>
      </w:r>
      <w:r w:rsidR="00A1728A" w:rsidRPr="0085538E">
        <w:rPr>
          <w:rFonts w:ascii="Book Antiqua" w:hAnsi="Book Antiqua" w:cs="Times New Roman"/>
          <w:sz w:val="24"/>
          <w:szCs w:val="24"/>
          <w:lang w:val="en-GB"/>
        </w:rPr>
        <w:t xml:space="preserve">the </w:t>
      </w:r>
      <w:r w:rsidRPr="0085538E">
        <w:rPr>
          <w:rFonts w:ascii="Book Antiqua" w:hAnsi="Book Antiqua" w:cs="Times New Roman"/>
          <w:sz w:val="24"/>
          <w:szCs w:val="24"/>
          <w:lang w:val="en-GB"/>
        </w:rPr>
        <w:t>anti-</w:t>
      </w:r>
      <w:r w:rsidR="00466560" w:rsidRPr="0085538E">
        <w:rPr>
          <w:rFonts w:ascii="Book Antiqua" w:hAnsi="Book Antiqua" w:cs="Times New Roman"/>
          <w:sz w:val="24"/>
          <w:szCs w:val="24"/>
          <w:lang w:val="en-GB"/>
        </w:rPr>
        <w:t>tTG</w:t>
      </w:r>
      <w:r w:rsidRPr="0085538E">
        <w:rPr>
          <w:rFonts w:ascii="Book Antiqua" w:hAnsi="Book Antiqua" w:cs="Times New Roman"/>
          <w:sz w:val="24"/>
          <w:szCs w:val="24"/>
          <w:lang w:val="en-GB"/>
        </w:rPr>
        <w:t>-IgA</w:t>
      </w:r>
      <w:r w:rsidR="00466560" w:rsidRPr="0085538E">
        <w:rPr>
          <w:rFonts w:ascii="Book Antiqua" w:hAnsi="Book Antiqua" w:cs="Times New Roman"/>
          <w:sz w:val="24"/>
          <w:szCs w:val="24"/>
          <w:lang w:val="en-GB"/>
        </w:rPr>
        <w:t xml:space="preserve"> testing, </w:t>
      </w:r>
      <w:r w:rsidR="00A1728A" w:rsidRPr="0085538E">
        <w:rPr>
          <w:rFonts w:ascii="Book Antiqua" w:hAnsi="Book Antiqua" w:cs="Times New Roman"/>
          <w:sz w:val="24"/>
          <w:szCs w:val="24"/>
          <w:lang w:val="en-GB"/>
        </w:rPr>
        <w:t xml:space="preserve">and this was </w:t>
      </w:r>
      <w:r w:rsidR="00466560" w:rsidRPr="0085538E">
        <w:rPr>
          <w:rFonts w:ascii="Book Antiqua" w:hAnsi="Book Antiqua" w:cs="Times New Roman"/>
          <w:sz w:val="24"/>
          <w:szCs w:val="24"/>
          <w:lang w:val="en-GB"/>
        </w:rPr>
        <w:t>where</w:t>
      </w:r>
      <w:r w:rsidR="00A1728A" w:rsidRPr="0085538E">
        <w:rPr>
          <w:rFonts w:ascii="Book Antiqua" w:hAnsi="Book Antiqua" w:cs="Times New Roman"/>
          <w:sz w:val="24"/>
          <w:szCs w:val="24"/>
          <w:lang w:val="en-GB"/>
        </w:rPr>
        <w:t xml:space="preserve"> a </w:t>
      </w:r>
      <w:r w:rsidR="007B0821" w:rsidRPr="0085538E">
        <w:rPr>
          <w:rFonts w:ascii="Book Antiqua" w:hAnsi="Book Antiqua" w:cs="Times New Roman"/>
          <w:sz w:val="24"/>
          <w:szCs w:val="24"/>
          <w:lang w:val="en-GB"/>
        </w:rPr>
        <w:t xml:space="preserve">CD </w:t>
      </w:r>
      <w:r w:rsidRPr="0085538E">
        <w:rPr>
          <w:rFonts w:ascii="Book Antiqua" w:hAnsi="Book Antiqua" w:cs="Times New Roman"/>
          <w:sz w:val="24"/>
          <w:szCs w:val="24"/>
          <w:lang w:val="en-GB"/>
        </w:rPr>
        <w:t>child</w:t>
      </w:r>
      <w:r w:rsidR="00A1728A" w:rsidRPr="0085538E">
        <w:rPr>
          <w:rFonts w:ascii="Book Antiqua" w:hAnsi="Book Antiqua" w:cs="Times New Roman"/>
          <w:sz w:val="24"/>
          <w:szCs w:val="24"/>
          <w:lang w:val="en-GB"/>
        </w:rPr>
        <w:t xml:space="preserve"> </w:t>
      </w:r>
      <w:r w:rsidRPr="0085538E">
        <w:rPr>
          <w:rFonts w:ascii="Book Antiqua" w:hAnsi="Book Antiqua" w:cs="Times New Roman"/>
          <w:sz w:val="24"/>
          <w:szCs w:val="24"/>
          <w:lang w:val="en-GB"/>
        </w:rPr>
        <w:t>ha</w:t>
      </w:r>
      <w:r w:rsidR="007B0821" w:rsidRPr="0085538E">
        <w:rPr>
          <w:rFonts w:ascii="Book Antiqua" w:hAnsi="Book Antiqua" w:cs="Times New Roman"/>
          <w:sz w:val="24"/>
          <w:szCs w:val="24"/>
          <w:lang w:val="en-GB"/>
        </w:rPr>
        <w:t>d</w:t>
      </w:r>
      <w:r w:rsidRPr="0085538E">
        <w:rPr>
          <w:rFonts w:ascii="Book Antiqua" w:hAnsi="Book Antiqua" w:cs="Times New Roman"/>
          <w:sz w:val="24"/>
          <w:szCs w:val="24"/>
          <w:lang w:val="en-GB"/>
        </w:rPr>
        <w:t xml:space="preserve"> negative anti-</w:t>
      </w:r>
      <w:r w:rsidR="00466560" w:rsidRPr="0085538E">
        <w:rPr>
          <w:rFonts w:ascii="Book Antiqua" w:hAnsi="Book Antiqua" w:cs="Times New Roman"/>
          <w:sz w:val="24"/>
          <w:szCs w:val="24"/>
          <w:lang w:val="en-GB"/>
        </w:rPr>
        <w:t>tTG</w:t>
      </w:r>
      <w:r w:rsidRPr="0085538E">
        <w:rPr>
          <w:rFonts w:ascii="Book Antiqua" w:hAnsi="Book Antiqua" w:cs="Times New Roman"/>
          <w:sz w:val="24"/>
          <w:szCs w:val="24"/>
          <w:lang w:val="en-GB"/>
        </w:rPr>
        <w:t>-IgA</w:t>
      </w:r>
      <w:r w:rsidR="00466560" w:rsidRPr="0085538E">
        <w:rPr>
          <w:rFonts w:ascii="Book Antiqua" w:hAnsi="Book Antiqua" w:cs="Times New Roman"/>
          <w:sz w:val="24"/>
          <w:szCs w:val="24"/>
          <w:lang w:val="en-GB"/>
        </w:rPr>
        <w:t xml:space="preserve"> results with the Polycheck </w:t>
      </w:r>
      <w:r w:rsidR="00833D4D" w:rsidRPr="0085538E">
        <w:rPr>
          <w:rFonts w:ascii="Book Antiqua" w:hAnsi="Book Antiqua" w:cs="Times New Roman"/>
          <w:sz w:val="24"/>
          <w:szCs w:val="24"/>
          <w:lang w:val="en-GB"/>
        </w:rPr>
        <w:t>IgA,</w:t>
      </w:r>
      <w:r w:rsidR="00466560" w:rsidRPr="0085538E">
        <w:rPr>
          <w:rFonts w:ascii="Book Antiqua" w:hAnsi="Book Antiqua" w:cs="Times New Roman"/>
          <w:sz w:val="24"/>
          <w:szCs w:val="24"/>
          <w:lang w:val="en-GB"/>
        </w:rPr>
        <w:t xml:space="preserve"> but positive with the </w:t>
      </w:r>
      <w:proofErr w:type="spellStart"/>
      <w:r w:rsidR="00466560" w:rsidRPr="0085538E">
        <w:rPr>
          <w:rFonts w:ascii="Book Antiqua" w:hAnsi="Book Antiqua" w:cs="Times New Roman"/>
          <w:sz w:val="24"/>
          <w:szCs w:val="24"/>
          <w:lang w:val="en-GB"/>
        </w:rPr>
        <w:t>El</w:t>
      </w:r>
      <w:r w:rsidRPr="0085538E">
        <w:rPr>
          <w:rFonts w:ascii="Book Antiqua" w:hAnsi="Book Antiqua" w:cs="Times New Roman"/>
          <w:sz w:val="24"/>
          <w:szCs w:val="24"/>
          <w:lang w:val="en-GB"/>
        </w:rPr>
        <w:t>iA</w:t>
      </w:r>
      <w:proofErr w:type="spellEnd"/>
      <w:r w:rsidR="00DE1E1D" w:rsidRPr="0085538E">
        <w:rPr>
          <w:rFonts w:ascii="Book Antiqua" w:hAnsi="Book Antiqua" w:cs="Times New Roman"/>
          <w:sz w:val="24"/>
          <w:szCs w:val="24"/>
          <w:lang w:val="en-GB"/>
        </w:rPr>
        <w:t xml:space="preserve"> </w:t>
      </w:r>
      <w:proofErr w:type="spellStart"/>
      <w:r w:rsidRPr="0085538E">
        <w:rPr>
          <w:rFonts w:ascii="Book Antiqua" w:hAnsi="Book Antiqua" w:cs="Times New Roman"/>
          <w:sz w:val="24"/>
          <w:szCs w:val="24"/>
          <w:lang w:val="en-GB"/>
        </w:rPr>
        <w:t>Celikey</w:t>
      </w:r>
      <w:proofErr w:type="spellEnd"/>
      <w:r w:rsidRPr="0085538E">
        <w:rPr>
          <w:rFonts w:ascii="Book Antiqua" w:hAnsi="Book Antiqua" w:cs="Times New Roman"/>
          <w:sz w:val="24"/>
          <w:szCs w:val="24"/>
          <w:lang w:val="en-GB"/>
        </w:rPr>
        <w:t xml:space="preserve"> IgA test. </w:t>
      </w:r>
      <w:r w:rsidR="007B0821" w:rsidRPr="0085538E">
        <w:rPr>
          <w:rFonts w:ascii="Book Antiqua" w:hAnsi="Book Antiqua" w:cs="Times New Roman"/>
          <w:sz w:val="24"/>
          <w:szCs w:val="24"/>
          <w:lang w:val="en-GB"/>
        </w:rPr>
        <w:t>However, t</w:t>
      </w:r>
      <w:r w:rsidRPr="0085538E">
        <w:rPr>
          <w:rFonts w:ascii="Book Antiqua" w:hAnsi="Book Antiqua" w:cs="Times New Roman"/>
          <w:sz w:val="24"/>
          <w:szCs w:val="24"/>
          <w:lang w:val="en-GB"/>
        </w:rPr>
        <w:t>he result</w:t>
      </w:r>
      <w:r w:rsidR="00A1728A" w:rsidRPr="0085538E">
        <w:rPr>
          <w:rFonts w:ascii="Book Antiqua" w:hAnsi="Book Antiqua" w:cs="Times New Roman"/>
          <w:sz w:val="24"/>
          <w:szCs w:val="24"/>
          <w:lang w:val="en-GB"/>
        </w:rPr>
        <w:t>,</w:t>
      </w:r>
      <w:r w:rsidRPr="0085538E">
        <w:rPr>
          <w:rFonts w:ascii="Book Antiqua" w:hAnsi="Book Antiqua" w:cs="Times New Roman"/>
          <w:sz w:val="24"/>
          <w:szCs w:val="24"/>
          <w:lang w:val="en-GB"/>
        </w:rPr>
        <w:t xml:space="preserve"> </w:t>
      </w:r>
      <w:r w:rsidR="00466560" w:rsidRPr="0085538E">
        <w:rPr>
          <w:rFonts w:ascii="Book Antiqua" w:hAnsi="Book Antiqua" w:cs="Times New Roman"/>
          <w:sz w:val="24"/>
          <w:szCs w:val="24"/>
          <w:lang w:val="en-GB"/>
        </w:rPr>
        <w:t>classified as negative</w:t>
      </w:r>
      <w:r w:rsidR="00A1728A" w:rsidRPr="0085538E">
        <w:rPr>
          <w:rFonts w:ascii="Book Antiqua" w:hAnsi="Book Antiqua" w:cs="Times New Roman"/>
          <w:sz w:val="24"/>
          <w:szCs w:val="24"/>
          <w:lang w:val="en-GB"/>
        </w:rPr>
        <w:t>,</w:t>
      </w:r>
      <w:r w:rsidR="00466560" w:rsidRPr="0085538E">
        <w:rPr>
          <w:rFonts w:ascii="Book Antiqua" w:hAnsi="Book Antiqua" w:cs="Times New Roman"/>
          <w:sz w:val="24"/>
          <w:szCs w:val="24"/>
          <w:lang w:val="en-GB"/>
        </w:rPr>
        <w:t xml:space="preserve"> </w:t>
      </w:r>
      <w:r w:rsidRPr="0085538E">
        <w:rPr>
          <w:rFonts w:ascii="Book Antiqua" w:hAnsi="Book Antiqua" w:cs="Times New Roman"/>
          <w:sz w:val="24"/>
          <w:szCs w:val="24"/>
          <w:lang w:val="en-GB"/>
        </w:rPr>
        <w:t xml:space="preserve">has fitted </w:t>
      </w:r>
      <w:r w:rsidR="00A1728A" w:rsidRPr="0085538E">
        <w:rPr>
          <w:rFonts w:ascii="Book Antiqua" w:hAnsi="Book Antiqua" w:cs="Times New Roman"/>
          <w:sz w:val="24"/>
          <w:szCs w:val="24"/>
          <w:lang w:val="en-GB"/>
        </w:rPr>
        <w:t xml:space="preserve">the </w:t>
      </w:r>
      <w:r w:rsidRPr="0085538E">
        <w:rPr>
          <w:rFonts w:ascii="Book Antiqua" w:hAnsi="Book Antiqua" w:cs="Times New Roman"/>
          <w:sz w:val="24"/>
          <w:szCs w:val="24"/>
          <w:lang w:val="en-GB"/>
        </w:rPr>
        <w:t xml:space="preserve">equivocal </w:t>
      </w:r>
      <w:r w:rsidR="00833D4D" w:rsidRPr="0085538E">
        <w:rPr>
          <w:rFonts w:ascii="Book Antiqua" w:hAnsi="Book Antiqua" w:cs="Times New Roman"/>
          <w:sz w:val="24"/>
          <w:szCs w:val="24"/>
          <w:lang w:val="en-GB"/>
        </w:rPr>
        <w:t>range,</w:t>
      </w:r>
      <w:r w:rsidR="007B0821" w:rsidRPr="0085538E">
        <w:rPr>
          <w:rFonts w:ascii="Book Antiqua" w:hAnsi="Book Antiqua" w:cs="Times New Roman"/>
          <w:sz w:val="24"/>
          <w:szCs w:val="24"/>
          <w:lang w:val="en-GB"/>
        </w:rPr>
        <w:t xml:space="preserve"> and</w:t>
      </w:r>
      <w:r w:rsidR="00A1728A" w:rsidRPr="0085538E">
        <w:rPr>
          <w:rFonts w:ascii="Book Antiqua" w:hAnsi="Book Antiqua" w:cs="Times New Roman"/>
          <w:sz w:val="24"/>
          <w:szCs w:val="24"/>
          <w:lang w:val="en-GB"/>
        </w:rPr>
        <w:t xml:space="preserve"> </w:t>
      </w:r>
      <w:r w:rsidR="007B0821" w:rsidRPr="0085538E">
        <w:rPr>
          <w:rFonts w:ascii="Book Antiqua" w:hAnsi="Book Antiqua" w:cs="Times New Roman"/>
          <w:sz w:val="24"/>
          <w:szCs w:val="24"/>
          <w:lang w:val="en-GB"/>
        </w:rPr>
        <w:t>t</w:t>
      </w:r>
      <w:r w:rsidR="00466560" w:rsidRPr="0085538E">
        <w:rPr>
          <w:rFonts w:ascii="Book Antiqua" w:hAnsi="Book Antiqua" w:cs="Times New Roman"/>
          <w:sz w:val="24"/>
          <w:szCs w:val="24"/>
          <w:lang w:val="en-GB"/>
        </w:rPr>
        <w:t>hi</w:t>
      </w:r>
      <w:r w:rsidR="00E95170" w:rsidRPr="0085538E">
        <w:rPr>
          <w:rFonts w:ascii="Book Antiqua" w:hAnsi="Book Antiqua" w:cs="Times New Roman"/>
          <w:sz w:val="24"/>
          <w:szCs w:val="24"/>
          <w:lang w:val="en-GB"/>
        </w:rPr>
        <w:t>s patient ha</w:t>
      </w:r>
      <w:r w:rsidR="007B0821" w:rsidRPr="0085538E">
        <w:rPr>
          <w:rFonts w:ascii="Book Antiqua" w:hAnsi="Book Antiqua" w:cs="Times New Roman"/>
          <w:sz w:val="24"/>
          <w:szCs w:val="24"/>
          <w:lang w:val="en-GB"/>
        </w:rPr>
        <w:t>d</w:t>
      </w:r>
      <w:r w:rsidR="00E95170" w:rsidRPr="0085538E">
        <w:rPr>
          <w:rFonts w:ascii="Book Antiqua" w:hAnsi="Book Antiqua" w:cs="Times New Roman"/>
          <w:sz w:val="24"/>
          <w:szCs w:val="24"/>
          <w:lang w:val="en-GB"/>
        </w:rPr>
        <w:t xml:space="preserve"> the positive anti-</w:t>
      </w:r>
      <w:r w:rsidR="00466560" w:rsidRPr="0085538E">
        <w:rPr>
          <w:rFonts w:ascii="Book Antiqua" w:hAnsi="Book Antiqua" w:cs="Times New Roman"/>
          <w:sz w:val="24"/>
          <w:szCs w:val="24"/>
          <w:lang w:val="en-GB"/>
        </w:rPr>
        <w:t>DGP</w:t>
      </w:r>
      <w:r w:rsidR="00E95170" w:rsidRPr="0085538E">
        <w:rPr>
          <w:rFonts w:ascii="Book Antiqua" w:hAnsi="Book Antiqua" w:cs="Times New Roman"/>
          <w:sz w:val="24"/>
          <w:szCs w:val="24"/>
          <w:lang w:val="en-GB"/>
        </w:rPr>
        <w:t>-IgG</w:t>
      </w:r>
      <w:r w:rsidR="00A1728A" w:rsidRPr="0085538E">
        <w:rPr>
          <w:rFonts w:ascii="Book Antiqua" w:hAnsi="Book Antiqua" w:cs="Times New Roman"/>
          <w:sz w:val="24"/>
          <w:szCs w:val="24"/>
          <w:lang w:val="en-GB"/>
        </w:rPr>
        <w:t xml:space="preserve"> </w:t>
      </w:r>
      <w:r w:rsidR="007C76E8" w:rsidRPr="0085538E">
        <w:rPr>
          <w:rFonts w:ascii="Book Antiqua" w:hAnsi="Book Antiqua" w:cs="Times New Roman"/>
          <w:sz w:val="24"/>
          <w:szCs w:val="24"/>
          <w:lang w:val="en-GB"/>
        </w:rPr>
        <w:t>antibodies.</w:t>
      </w:r>
      <w:r w:rsidR="00A1728A" w:rsidRPr="0085538E">
        <w:rPr>
          <w:rFonts w:ascii="Book Antiqua" w:hAnsi="Book Antiqua" w:cs="Times New Roman"/>
          <w:sz w:val="24"/>
          <w:szCs w:val="24"/>
          <w:lang w:val="en-GB"/>
        </w:rPr>
        <w:t xml:space="preserve"> </w:t>
      </w:r>
      <w:r w:rsidR="007B0821" w:rsidRPr="0085538E">
        <w:rPr>
          <w:rFonts w:ascii="Book Antiqua" w:hAnsi="Book Antiqua" w:cs="Times New Roman"/>
          <w:sz w:val="24"/>
          <w:szCs w:val="24"/>
          <w:lang w:val="en-GB"/>
        </w:rPr>
        <w:t>T</w:t>
      </w:r>
      <w:r w:rsidR="00466560" w:rsidRPr="0085538E">
        <w:rPr>
          <w:rFonts w:ascii="Book Antiqua" w:hAnsi="Book Antiqua" w:cs="Times New Roman"/>
          <w:sz w:val="24"/>
          <w:szCs w:val="24"/>
          <w:lang w:val="en-GB"/>
        </w:rPr>
        <w:t xml:space="preserve">herefore, </w:t>
      </w:r>
      <w:r w:rsidR="007B0821" w:rsidRPr="0085538E">
        <w:rPr>
          <w:rFonts w:ascii="Book Antiqua" w:hAnsi="Book Antiqua" w:cs="Times New Roman"/>
          <w:sz w:val="24"/>
          <w:szCs w:val="24"/>
          <w:lang w:val="en-GB"/>
        </w:rPr>
        <w:t>th</w:t>
      </w:r>
      <w:r w:rsidR="00951A0E" w:rsidRPr="0085538E">
        <w:rPr>
          <w:rFonts w:ascii="Book Antiqua" w:hAnsi="Book Antiqua" w:cs="Times New Roman"/>
          <w:sz w:val="24"/>
          <w:szCs w:val="24"/>
          <w:lang w:val="en-GB"/>
        </w:rPr>
        <w:t>e</w:t>
      </w:r>
      <w:r w:rsidR="007B0821" w:rsidRPr="0085538E">
        <w:rPr>
          <w:rFonts w:ascii="Book Antiqua" w:hAnsi="Book Antiqua" w:cs="Times New Roman"/>
          <w:sz w:val="24"/>
          <w:szCs w:val="24"/>
          <w:lang w:val="en-GB"/>
        </w:rPr>
        <w:t xml:space="preserve"> child </w:t>
      </w:r>
      <w:r w:rsidR="00E95170" w:rsidRPr="0085538E">
        <w:rPr>
          <w:rFonts w:ascii="Book Antiqua" w:hAnsi="Book Antiqua" w:cs="Times New Roman"/>
          <w:sz w:val="24"/>
          <w:szCs w:val="24"/>
          <w:lang w:val="en-GB"/>
        </w:rPr>
        <w:t>would have been</w:t>
      </w:r>
      <w:r w:rsidR="00466560" w:rsidRPr="0085538E">
        <w:rPr>
          <w:rFonts w:ascii="Book Antiqua" w:hAnsi="Book Antiqua" w:cs="Times New Roman"/>
          <w:sz w:val="24"/>
          <w:szCs w:val="24"/>
          <w:lang w:val="en-GB"/>
        </w:rPr>
        <w:t xml:space="preserve"> correctly diagnosed as c</w:t>
      </w:r>
      <w:r w:rsidR="00A1728A" w:rsidRPr="0085538E">
        <w:rPr>
          <w:rFonts w:ascii="Book Antiqua" w:hAnsi="Book Antiqua" w:cs="Times New Roman"/>
          <w:sz w:val="24"/>
          <w:szCs w:val="24"/>
          <w:lang w:val="en-GB"/>
        </w:rPr>
        <w:t>o</w:t>
      </w:r>
      <w:r w:rsidR="00466560" w:rsidRPr="0085538E">
        <w:rPr>
          <w:rFonts w:ascii="Book Antiqua" w:hAnsi="Book Antiqua" w:cs="Times New Roman"/>
          <w:sz w:val="24"/>
          <w:szCs w:val="24"/>
          <w:lang w:val="en-GB"/>
        </w:rPr>
        <w:t xml:space="preserve">eliac-positive with combination of </w:t>
      </w:r>
      <w:r w:rsidR="007B0821" w:rsidRPr="0085538E">
        <w:rPr>
          <w:rFonts w:ascii="Book Antiqua" w:hAnsi="Book Antiqua" w:cs="Times New Roman"/>
          <w:sz w:val="24"/>
          <w:szCs w:val="24"/>
          <w:lang w:val="en-GB"/>
        </w:rPr>
        <w:t xml:space="preserve">both </w:t>
      </w:r>
      <w:r w:rsidR="00466560" w:rsidRPr="0085538E">
        <w:rPr>
          <w:rFonts w:ascii="Book Antiqua" w:hAnsi="Book Antiqua" w:cs="Times New Roman"/>
          <w:sz w:val="24"/>
          <w:szCs w:val="24"/>
          <w:lang w:val="en-GB"/>
        </w:rPr>
        <w:t xml:space="preserve">IgA and IgG </w:t>
      </w:r>
      <w:r w:rsidR="008D7E9E" w:rsidRPr="0085538E">
        <w:rPr>
          <w:rFonts w:ascii="Book Antiqua" w:hAnsi="Book Antiqua" w:cs="Times New Roman"/>
          <w:sz w:val="24"/>
          <w:szCs w:val="24"/>
          <w:lang w:val="en-GB"/>
        </w:rPr>
        <w:t>PCP</w:t>
      </w:r>
      <w:r w:rsidR="00BC5BCB" w:rsidRPr="0085538E">
        <w:rPr>
          <w:rFonts w:ascii="Book Antiqua" w:hAnsi="Book Antiqua" w:cs="Times New Roman"/>
          <w:sz w:val="24"/>
          <w:szCs w:val="24"/>
          <w:lang w:val="en-GB"/>
        </w:rPr>
        <w:t>s</w:t>
      </w:r>
      <w:r w:rsidR="008D7E9E" w:rsidRPr="0085538E">
        <w:rPr>
          <w:rFonts w:ascii="Book Antiqua" w:hAnsi="Book Antiqua" w:cs="Times New Roman"/>
          <w:sz w:val="24"/>
          <w:szCs w:val="24"/>
          <w:lang w:val="en-GB"/>
        </w:rPr>
        <w:t>.</w:t>
      </w:r>
    </w:p>
    <w:p w:rsidR="0053675D" w:rsidRPr="0085538E" w:rsidRDefault="001B4161" w:rsidP="007C6992">
      <w:pPr>
        <w:spacing w:after="0" w:line="360" w:lineRule="auto"/>
        <w:ind w:firstLineChars="100" w:firstLine="240"/>
        <w:jc w:val="both"/>
        <w:rPr>
          <w:rFonts w:ascii="Book Antiqua" w:hAnsi="Book Antiqua" w:cs="Times New Roman"/>
          <w:sz w:val="24"/>
          <w:szCs w:val="24"/>
          <w:lang w:val="en-GB"/>
        </w:rPr>
      </w:pPr>
      <w:r w:rsidRPr="0085538E">
        <w:rPr>
          <w:rFonts w:ascii="Book Antiqua" w:hAnsi="Book Antiqua" w:cs="Times New Roman"/>
          <w:sz w:val="24"/>
          <w:szCs w:val="24"/>
          <w:lang w:val="en-GB"/>
        </w:rPr>
        <w:lastRenderedPageBreak/>
        <w:t>Recently, a limited number of strategies using different combinations of tests detecting simultaneously more than the single c</w:t>
      </w:r>
      <w:r w:rsidR="00A1728A" w:rsidRPr="0085538E">
        <w:rPr>
          <w:rFonts w:ascii="Book Antiqua" w:hAnsi="Book Antiqua" w:cs="Times New Roman"/>
          <w:sz w:val="24"/>
          <w:szCs w:val="24"/>
          <w:lang w:val="en-GB"/>
        </w:rPr>
        <w:t>o</w:t>
      </w:r>
      <w:r w:rsidRPr="0085538E">
        <w:rPr>
          <w:rFonts w:ascii="Book Antiqua" w:hAnsi="Book Antiqua" w:cs="Times New Roman"/>
          <w:sz w:val="24"/>
          <w:szCs w:val="24"/>
          <w:lang w:val="en-GB"/>
        </w:rPr>
        <w:t xml:space="preserve">eliac-specific antibody were developed in </w:t>
      </w:r>
      <w:r w:rsidR="00A1728A" w:rsidRPr="0085538E">
        <w:rPr>
          <w:rFonts w:ascii="Book Antiqua" w:hAnsi="Book Antiqua" w:cs="Times New Roman"/>
          <w:sz w:val="24"/>
          <w:szCs w:val="24"/>
          <w:lang w:val="en-GB"/>
        </w:rPr>
        <w:t xml:space="preserve">an </w:t>
      </w:r>
      <w:r w:rsidRPr="0085538E">
        <w:rPr>
          <w:rFonts w:ascii="Book Antiqua" w:hAnsi="Book Antiqua" w:cs="Times New Roman"/>
          <w:sz w:val="24"/>
          <w:szCs w:val="24"/>
          <w:lang w:val="en-GB"/>
        </w:rPr>
        <w:t>attempt to achieve better clinical performance</w:t>
      </w:r>
      <w:r w:rsidR="007B0821" w:rsidRPr="0085538E">
        <w:rPr>
          <w:rFonts w:ascii="Book Antiqua" w:hAnsi="Book Antiqua" w:cs="Times New Roman"/>
          <w:sz w:val="24"/>
          <w:szCs w:val="24"/>
          <w:lang w:val="en-GB"/>
        </w:rPr>
        <w:t>,</w:t>
      </w:r>
      <w:r w:rsidRPr="0085538E">
        <w:rPr>
          <w:rFonts w:ascii="Book Antiqua" w:hAnsi="Book Antiqua" w:cs="Times New Roman"/>
          <w:sz w:val="24"/>
          <w:szCs w:val="24"/>
          <w:lang w:val="en-GB"/>
        </w:rPr>
        <w:t xml:space="preserve"> and to define applicative approach</w:t>
      </w:r>
      <w:r w:rsidR="00A1728A" w:rsidRPr="0085538E">
        <w:rPr>
          <w:rFonts w:ascii="Book Antiqua" w:hAnsi="Book Antiqua" w:cs="Times New Roman"/>
          <w:sz w:val="24"/>
          <w:szCs w:val="24"/>
          <w:lang w:val="en-GB"/>
        </w:rPr>
        <w:t>es, allowing the omission of a</w:t>
      </w:r>
      <w:r w:rsidR="002030FB" w:rsidRPr="0085538E">
        <w:rPr>
          <w:rFonts w:ascii="Book Antiqua" w:hAnsi="Book Antiqua" w:cs="Times New Roman"/>
          <w:sz w:val="24"/>
          <w:szCs w:val="24"/>
          <w:lang w:val="en-GB"/>
        </w:rPr>
        <w:t xml:space="preserve"> </w:t>
      </w:r>
      <w:r w:rsidR="007C6992">
        <w:rPr>
          <w:rFonts w:ascii="Book Antiqua" w:hAnsi="Book Antiqua" w:cs="Times New Roman"/>
          <w:sz w:val="24"/>
          <w:szCs w:val="24"/>
          <w:lang w:val="en-GB"/>
        </w:rPr>
        <w:t>biopsy during CD diagnosis</w:t>
      </w:r>
      <w:r w:rsidR="0023167E" w:rsidRPr="007C6992">
        <w:rPr>
          <w:rFonts w:ascii="Book Antiqua" w:hAnsi="Book Antiqua" w:cs="Times New Roman"/>
          <w:sz w:val="24"/>
          <w:szCs w:val="24"/>
          <w:vertAlign w:val="superscript"/>
          <w:lang w:val="en-GB"/>
        </w:rPr>
        <w:fldChar w:fldCharType="begin">
          <w:fldData xml:space="preserve">PEVuZE5vdGU+PENpdGU+PEF1dGhvcj5CdXJnaW4tV29sZmY8L0F1dGhvcj48WWVhcj4yMDEzPC9Z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</w:fldData>
        </w:fldChar>
      </w:r>
      <w:r w:rsidR="00D34AD9" w:rsidRPr="007C6992">
        <w:rPr>
          <w:rFonts w:ascii="Book Antiqua" w:hAnsi="Book Antiqua" w:cs="Times New Roman"/>
          <w:sz w:val="24"/>
          <w:szCs w:val="24"/>
          <w:vertAlign w:val="superscript"/>
          <w:lang w:val="en-GB"/>
        </w:rPr>
        <w:instrText xml:space="preserve"> ADDIN EN.CITE </w:instrText>
      </w:r>
      <w:r w:rsidR="0023167E" w:rsidRPr="007C6992">
        <w:rPr>
          <w:rFonts w:ascii="Book Antiqua" w:hAnsi="Book Antiqua" w:cs="Times New Roman"/>
          <w:sz w:val="24"/>
          <w:szCs w:val="24"/>
          <w:vertAlign w:val="superscript"/>
          <w:lang w:val="en-GB"/>
        </w:rPr>
        <w:fldChar w:fldCharType="begin">
          <w:fldData xml:space="preserve">PEVuZE5vdGU+PENpdGU+PEF1dGhvcj5CdXJnaW4tV29sZmY8L0F1dGhvcj48WWVhcj4yMDEzPC9Z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</w:fldData>
        </w:fldChar>
      </w:r>
      <w:r w:rsidR="00D34AD9" w:rsidRPr="007C6992">
        <w:rPr>
          <w:rFonts w:ascii="Book Antiqua" w:hAnsi="Book Antiqua" w:cs="Times New Roman"/>
          <w:sz w:val="24"/>
          <w:szCs w:val="24"/>
          <w:vertAlign w:val="superscript"/>
          <w:lang w:val="en-GB"/>
        </w:rPr>
        <w:instrText xml:space="preserve"> ADDIN EN.CITE.DATA </w:instrText>
      </w:r>
      <w:r w:rsidR="0023167E" w:rsidRPr="007C6992">
        <w:rPr>
          <w:rFonts w:ascii="Book Antiqua" w:hAnsi="Book Antiqua" w:cs="Times New Roman"/>
          <w:sz w:val="24"/>
          <w:szCs w:val="24"/>
          <w:vertAlign w:val="superscript"/>
          <w:lang w:val="en-GB"/>
        </w:rPr>
      </w:r>
      <w:r w:rsidR="0023167E" w:rsidRPr="007C6992">
        <w:rPr>
          <w:rFonts w:ascii="Book Antiqua" w:hAnsi="Book Antiqua" w:cs="Times New Roman"/>
          <w:sz w:val="24"/>
          <w:szCs w:val="24"/>
          <w:vertAlign w:val="superscript"/>
          <w:lang w:val="en-GB"/>
        </w:rPr>
        <w:fldChar w:fldCharType="end"/>
      </w:r>
      <w:r w:rsidR="0023167E" w:rsidRPr="007C6992">
        <w:rPr>
          <w:rFonts w:ascii="Book Antiqua" w:hAnsi="Book Antiqua" w:cs="Times New Roman"/>
          <w:sz w:val="24"/>
          <w:szCs w:val="24"/>
          <w:vertAlign w:val="superscript"/>
          <w:lang w:val="en-GB"/>
        </w:rPr>
      </w:r>
      <w:r w:rsidR="0023167E" w:rsidRPr="007C6992">
        <w:rPr>
          <w:rFonts w:ascii="Book Antiqua" w:hAnsi="Book Antiqua" w:cs="Times New Roman"/>
          <w:sz w:val="24"/>
          <w:szCs w:val="24"/>
          <w:vertAlign w:val="superscript"/>
          <w:lang w:val="en-GB"/>
        </w:rPr>
        <w:fldChar w:fldCharType="separate"/>
      </w:r>
      <w:r w:rsidR="00D34AD9" w:rsidRPr="007C6992">
        <w:rPr>
          <w:rFonts w:ascii="Book Antiqua" w:hAnsi="Book Antiqua" w:cs="Arial"/>
          <w:noProof/>
          <w:sz w:val="24"/>
          <w:szCs w:val="24"/>
          <w:vertAlign w:val="superscript"/>
          <w:lang w:val="en-GB"/>
        </w:rPr>
        <w:t>[</w:t>
      </w:r>
      <w:r w:rsidR="00D34AD9" w:rsidRPr="007C6992">
        <w:rPr>
          <w:rFonts w:ascii="Book Antiqua" w:hAnsi="Book Antiqua" w:cs="Times New Roman"/>
          <w:noProof/>
          <w:sz w:val="24"/>
          <w:szCs w:val="24"/>
          <w:vertAlign w:val="superscript"/>
          <w:lang w:val="en-GB"/>
        </w:rPr>
        <w:t>15-17</w:t>
      </w:r>
      <w:r w:rsidR="00D34AD9" w:rsidRPr="007C6992">
        <w:rPr>
          <w:rFonts w:ascii="Book Antiqua" w:hAnsi="Book Antiqua" w:cs="Arial"/>
          <w:noProof/>
          <w:sz w:val="24"/>
          <w:szCs w:val="24"/>
          <w:vertAlign w:val="superscript"/>
          <w:lang w:val="en-GB"/>
        </w:rPr>
        <w:t>]</w:t>
      </w:r>
      <w:r w:rsidR="0023167E" w:rsidRPr="007C6992">
        <w:rPr>
          <w:rFonts w:ascii="Book Antiqua" w:hAnsi="Book Antiqua" w:cs="Times New Roman"/>
          <w:sz w:val="24"/>
          <w:szCs w:val="24"/>
          <w:vertAlign w:val="superscript"/>
          <w:lang w:val="en-GB"/>
        </w:rPr>
        <w:fldChar w:fldCharType="end"/>
      </w:r>
      <w:r w:rsidRPr="0085538E">
        <w:rPr>
          <w:rFonts w:ascii="Book Antiqua" w:hAnsi="Book Antiqua" w:cs="Times New Roman"/>
          <w:sz w:val="24"/>
          <w:szCs w:val="24"/>
          <w:lang w:val="en-GB"/>
        </w:rPr>
        <w:t xml:space="preserve">. </w:t>
      </w:r>
      <w:r w:rsidR="008D7E9E" w:rsidRPr="0085538E">
        <w:rPr>
          <w:rFonts w:ascii="Book Antiqua" w:hAnsi="Book Antiqua" w:cs="Times New Roman"/>
          <w:sz w:val="24"/>
          <w:szCs w:val="24"/>
          <w:lang w:val="en-GB"/>
        </w:rPr>
        <w:t>PCP</w:t>
      </w:r>
      <w:r w:rsidR="00833D4D" w:rsidRPr="0085538E">
        <w:rPr>
          <w:rFonts w:ascii="Book Antiqua" w:hAnsi="Book Antiqua" w:cs="Times New Roman"/>
          <w:sz w:val="24"/>
          <w:szCs w:val="24"/>
          <w:lang w:val="en-GB"/>
        </w:rPr>
        <w:t>s</w:t>
      </w:r>
      <w:r w:rsidR="008D7E9E" w:rsidRPr="0085538E">
        <w:rPr>
          <w:rFonts w:ascii="Book Antiqua" w:hAnsi="Book Antiqua" w:cs="Times New Roman"/>
          <w:sz w:val="24"/>
          <w:szCs w:val="24"/>
          <w:lang w:val="en-GB"/>
        </w:rPr>
        <w:t xml:space="preserve"> </w:t>
      </w:r>
      <w:r w:rsidR="00051093" w:rsidRPr="0085538E">
        <w:rPr>
          <w:rFonts w:ascii="Book Antiqua" w:hAnsi="Book Antiqua" w:cs="Times New Roman"/>
          <w:sz w:val="24"/>
          <w:szCs w:val="24"/>
          <w:lang w:val="en-GB"/>
        </w:rPr>
        <w:t>are the mul</w:t>
      </w:r>
      <w:r w:rsidR="008363B8" w:rsidRPr="0085538E">
        <w:rPr>
          <w:rFonts w:ascii="Book Antiqua" w:hAnsi="Book Antiqua" w:cs="Times New Roman"/>
          <w:sz w:val="24"/>
          <w:szCs w:val="24"/>
          <w:lang w:val="en-GB"/>
        </w:rPr>
        <w:t>t</w:t>
      </w:r>
      <w:r w:rsidR="00051093" w:rsidRPr="0085538E">
        <w:rPr>
          <w:rFonts w:ascii="Book Antiqua" w:hAnsi="Book Antiqua" w:cs="Times New Roman"/>
          <w:sz w:val="24"/>
          <w:szCs w:val="24"/>
          <w:lang w:val="en-GB"/>
        </w:rPr>
        <w:t>i</w:t>
      </w:r>
      <w:r w:rsidR="007208EA" w:rsidRPr="0085538E">
        <w:rPr>
          <w:rFonts w:ascii="Book Antiqua" w:hAnsi="Book Antiqua" w:cs="Times New Roman"/>
          <w:sz w:val="24"/>
          <w:szCs w:val="24"/>
          <w:lang w:val="en-GB"/>
        </w:rPr>
        <w:t>-</w:t>
      </w:r>
      <w:r w:rsidR="008363B8" w:rsidRPr="0085538E">
        <w:rPr>
          <w:rFonts w:ascii="Book Antiqua" w:hAnsi="Book Antiqua" w:cs="Times New Roman"/>
          <w:sz w:val="24"/>
          <w:szCs w:val="24"/>
          <w:lang w:val="en-GB"/>
        </w:rPr>
        <w:t xml:space="preserve">antibody detecting system, therefore, their performance could be </w:t>
      </w:r>
      <w:r w:rsidR="005774F1" w:rsidRPr="0085538E">
        <w:rPr>
          <w:rFonts w:ascii="Book Antiqua" w:hAnsi="Book Antiqua" w:cs="Times New Roman"/>
          <w:sz w:val="24"/>
          <w:szCs w:val="24"/>
          <w:lang w:val="en-GB"/>
        </w:rPr>
        <w:t>considered</w:t>
      </w:r>
      <w:r w:rsidR="008363B8" w:rsidRPr="0085538E">
        <w:rPr>
          <w:rFonts w:ascii="Book Antiqua" w:hAnsi="Book Antiqua" w:cs="Times New Roman"/>
          <w:sz w:val="24"/>
          <w:szCs w:val="24"/>
          <w:lang w:val="en-GB"/>
        </w:rPr>
        <w:t xml:space="preserve"> in several </w:t>
      </w:r>
      <w:r w:rsidR="005774F1" w:rsidRPr="0085538E">
        <w:rPr>
          <w:rFonts w:ascii="Book Antiqua" w:hAnsi="Book Antiqua" w:cs="Times New Roman"/>
          <w:sz w:val="24"/>
          <w:szCs w:val="24"/>
          <w:lang w:val="en-GB"/>
        </w:rPr>
        <w:t>ways</w:t>
      </w:r>
      <w:r w:rsidR="00571581" w:rsidRPr="0085538E">
        <w:rPr>
          <w:rFonts w:ascii="Book Antiqua" w:hAnsi="Book Antiqua" w:cs="Times New Roman"/>
          <w:sz w:val="24"/>
          <w:szCs w:val="24"/>
          <w:lang w:val="en-GB"/>
        </w:rPr>
        <w:t>.</w:t>
      </w:r>
      <w:r w:rsidR="00A1728A" w:rsidRPr="0085538E">
        <w:rPr>
          <w:rFonts w:ascii="Book Antiqua" w:hAnsi="Book Antiqua" w:cs="Times New Roman"/>
          <w:sz w:val="24"/>
          <w:szCs w:val="24"/>
          <w:lang w:val="en-GB"/>
        </w:rPr>
        <w:t xml:space="preserve"> </w:t>
      </w:r>
      <w:r w:rsidRPr="0085538E">
        <w:rPr>
          <w:rFonts w:ascii="Book Antiqua" w:hAnsi="Book Antiqua" w:cs="Times New Roman"/>
          <w:sz w:val="24"/>
          <w:szCs w:val="24"/>
          <w:lang w:val="en-GB"/>
        </w:rPr>
        <w:t>Each panel measures either IgA or IgG specific c</w:t>
      </w:r>
      <w:r w:rsidR="00A1728A" w:rsidRPr="0085538E">
        <w:rPr>
          <w:rFonts w:ascii="Book Antiqua" w:hAnsi="Book Antiqua" w:cs="Times New Roman"/>
          <w:sz w:val="24"/>
          <w:szCs w:val="24"/>
          <w:lang w:val="en-GB"/>
        </w:rPr>
        <w:t>o</w:t>
      </w:r>
      <w:r w:rsidRPr="0085538E">
        <w:rPr>
          <w:rFonts w:ascii="Book Antiqua" w:hAnsi="Book Antiqua" w:cs="Times New Roman"/>
          <w:sz w:val="24"/>
          <w:szCs w:val="24"/>
          <w:lang w:val="en-GB"/>
        </w:rPr>
        <w:t xml:space="preserve">eliac-antibodies from </w:t>
      </w:r>
      <w:r w:rsidR="00FA6D4B" w:rsidRPr="0085538E">
        <w:rPr>
          <w:rFonts w:ascii="Book Antiqua" w:hAnsi="Book Antiqua" w:cs="Times New Roman"/>
          <w:sz w:val="24"/>
          <w:szCs w:val="24"/>
          <w:lang w:val="en-GB"/>
        </w:rPr>
        <w:t xml:space="preserve">a </w:t>
      </w:r>
      <w:r w:rsidRPr="0085538E">
        <w:rPr>
          <w:rFonts w:ascii="Book Antiqua" w:hAnsi="Book Antiqua" w:cs="Times New Roman"/>
          <w:sz w:val="24"/>
          <w:szCs w:val="24"/>
          <w:lang w:val="en-GB"/>
        </w:rPr>
        <w:t xml:space="preserve">single serum sample, </w:t>
      </w:r>
      <w:r w:rsidR="00B62C6E" w:rsidRPr="0085538E">
        <w:rPr>
          <w:rFonts w:ascii="Book Antiqua" w:hAnsi="Book Antiqua" w:cs="Times New Roman"/>
          <w:sz w:val="24"/>
          <w:szCs w:val="24"/>
          <w:lang w:val="en-GB"/>
        </w:rPr>
        <w:t xml:space="preserve">which </w:t>
      </w:r>
      <w:r w:rsidR="00FA6D4B" w:rsidRPr="0085538E">
        <w:rPr>
          <w:rFonts w:ascii="Book Antiqua" w:hAnsi="Book Antiqua" w:cs="Times New Roman"/>
          <w:sz w:val="24"/>
          <w:szCs w:val="24"/>
          <w:lang w:val="en-GB"/>
        </w:rPr>
        <w:t xml:space="preserve">is </w:t>
      </w:r>
      <w:r w:rsidR="00A1728A" w:rsidRPr="0085538E">
        <w:rPr>
          <w:rFonts w:ascii="Book Antiqua" w:hAnsi="Book Antiqua" w:cs="Times New Roman"/>
          <w:sz w:val="24"/>
          <w:szCs w:val="24"/>
          <w:lang w:val="en-GB"/>
        </w:rPr>
        <w:t xml:space="preserve">a </w:t>
      </w:r>
      <w:proofErr w:type="gramStart"/>
      <w:r w:rsidR="00A1728A" w:rsidRPr="0085538E">
        <w:rPr>
          <w:rFonts w:ascii="Book Antiqua" w:hAnsi="Book Antiqua" w:cs="Times New Roman"/>
          <w:sz w:val="24"/>
          <w:szCs w:val="24"/>
          <w:lang w:val="en-GB"/>
        </w:rPr>
        <w:t>novel</w:t>
      </w:r>
      <w:proofErr w:type="gramEnd"/>
      <w:r w:rsidR="00A1728A" w:rsidRPr="0085538E">
        <w:rPr>
          <w:rFonts w:ascii="Book Antiqua" w:hAnsi="Book Antiqua" w:cs="Times New Roman"/>
          <w:sz w:val="24"/>
          <w:szCs w:val="24"/>
          <w:lang w:val="en-GB"/>
        </w:rPr>
        <w:t xml:space="preserve"> approach, not utilis</w:t>
      </w:r>
      <w:r w:rsidR="00B62C6E" w:rsidRPr="0085538E">
        <w:rPr>
          <w:rFonts w:ascii="Book Antiqua" w:hAnsi="Book Antiqua" w:cs="Times New Roman"/>
          <w:sz w:val="24"/>
          <w:szCs w:val="24"/>
          <w:lang w:val="en-GB"/>
        </w:rPr>
        <w:t>ing</w:t>
      </w:r>
      <w:r w:rsidRPr="0085538E">
        <w:rPr>
          <w:rFonts w:ascii="Book Antiqua" w:hAnsi="Book Antiqua" w:cs="Times New Roman"/>
          <w:sz w:val="24"/>
          <w:szCs w:val="24"/>
          <w:lang w:val="en-GB"/>
        </w:rPr>
        <w:t xml:space="preserve"> </w:t>
      </w:r>
      <w:r w:rsidR="00232469" w:rsidRPr="0085538E">
        <w:rPr>
          <w:rFonts w:ascii="Book Antiqua" w:hAnsi="Book Antiqua" w:cs="Times New Roman"/>
          <w:sz w:val="24"/>
          <w:szCs w:val="24"/>
          <w:lang w:val="en-GB"/>
        </w:rPr>
        <w:t xml:space="preserve">any </w:t>
      </w:r>
      <w:r w:rsidRPr="0085538E">
        <w:rPr>
          <w:rFonts w:ascii="Book Antiqua" w:hAnsi="Book Antiqua" w:cs="Times New Roman"/>
          <w:sz w:val="24"/>
          <w:szCs w:val="24"/>
          <w:lang w:val="en-GB"/>
        </w:rPr>
        <w:t xml:space="preserve">combinations of </w:t>
      </w:r>
      <w:r w:rsidR="007947B7" w:rsidRPr="0085538E">
        <w:rPr>
          <w:rFonts w:ascii="Book Antiqua" w:hAnsi="Book Antiqua" w:cs="Times New Roman"/>
          <w:sz w:val="24"/>
          <w:szCs w:val="24"/>
          <w:lang w:val="en-GB"/>
        </w:rPr>
        <w:t>separate tests</w:t>
      </w:r>
      <w:r w:rsidR="00EF08D6" w:rsidRPr="0085538E">
        <w:rPr>
          <w:rFonts w:ascii="Book Antiqua" w:hAnsi="Book Antiqua" w:cs="Times New Roman"/>
          <w:sz w:val="24"/>
          <w:szCs w:val="24"/>
          <w:lang w:val="en-GB"/>
        </w:rPr>
        <w:t>,</w:t>
      </w:r>
      <w:r w:rsidR="00A1728A" w:rsidRPr="007C6992">
        <w:rPr>
          <w:rFonts w:ascii="Book Antiqua" w:hAnsi="Book Antiqua" w:cs="Times New Roman"/>
          <w:i/>
          <w:sz w:val="24"/>
          <w:szCs w:val="24"/>
          <w:lang w:val="en-GB"/>
        </w:rPr>
        <w:t xml:space="preserve"> </w:t>
      </w:r>
      <w:r w:rsidR="00951A0E" w:rsidRPr="007C6992">
        <w:rPr>
          <w:rFonts w:ascii="Book Antiqua" w:hAnsi="Book Antiqua" w:cs="Times New Roman"/>
          <w:i/>
          <w:sz w:val="24"/>
          <w:szCs w:val="24"/>
          <w:lang w:val="en-GB"/>
        </w:rPr>
        <w:t>e.g</w:t>
      </w:r>
      <w:r w:rsidR="0072255B" w:rsidRPr="007C6992">
        <w:rPr>
          <w:rFonts w:ascii="Book Antiqua" w:hAnsi="Book Antiqua" w:cs="Times New Roman"/>
          <w:i/>
          <w:sz w:val="24"/>
          <w:szCs w:val="24"/>
          <w:lang w:val="en-GB"/>
        </w:rPr>
        <w:t>.</w:t>
      </w:r>
      <w:r w:rsidR="007C6992">
        <w:rPr>
          <w:rFonts w:ascii="Book Antiqua" w:hAnsi="Book Antiqua" w:cs="Times New Roman" w:hint="eastAsia"/>
          <w:sz w:val="24"/>
          <w:szCs w:val="24"/>
          <w:lang w:val="en-GB" w:eastAsia="zh-CN"/>
        </w:rPr>
        <w:t>,</w:t>
      </w:r>
      <w:r w:rsidR="0072255B" w:rsidRPr="0085538E">
        <w:rPr>
          <w:rFonts w:ascii="Book Antiqua" w:hAnsi="Book Antiqua" w:cs="Times New Roman"/>
          <w:sz w:val="24"/>
          <w:szCs w:val="24"/>
          <w:lang w:val="en-GB"/>
        </w:rPr>
        <w:t xml:space="preserve"> </w:t>
      </w:r>
      <w:proofErr w:type="spellStart"/>
      <w:r w:rsidR="0072255B" w:rsidRPr="0085538E">
        <w:rPr>
          <w:rFonts w:ascii="Book Antiqua" w:hAnsi="Book Antiqua" w:cs="Times New Roman"/>
          <w:sz w:val="24"/>
          <w:szCs w:val="24"/>
          <w:lang w:val="en-GB"/>
        </w:rPr>
        <w:t>immunoenzymatic</w:t>
      </w:r>
      <w:proofErr w:type="spellEnd"/>
      <w:r w:rsidR="00A1728A" w:rsidRPr="0085538E">
        <w:rPr>
          <w:rFonts w:ascii="Book Antiqua" w:hAnsi="Book Antiqua" w:cs="Times New Roman"/>
          <w:sz w:val="24"/>
          <w:szCs w:val="24"/>
          <w:lang w:val="en-GB"/>
        </w:rPr>
        <w:t xml:space="preserve"> </w:t>
      </w:r>
      <w:r w:rsidR="007C6992">
        <w:rPr>
          <w:rFonts w:ascii="Book Antiqua" w:hAnsi="Book Antiqua" w:cs="Times New Roman"/>
          <w:sz w:val="24"/>
          <w:szCs w:val="24"/>
          <w:lang w:val="en-GB"/>
        </w:rPr>
        <w:t>tests</w:t>
      </w:r>
      <w:r w:rsidR="0023167E" w:rsidRPr="007C6992">
        <w:rPr>
          <w:rFonts w:ascii="Book Antiqua" w:hAnsi="Book Antiqua" w:cs="Times New Roman"/>
          <w:sz w:val="24"/>
          <w:szCs w:val="24"/>
          <w:vertAlign w:val="superscript"/>
          <w:lang w:val="en-GB"/>
        </w:rPr>
        <w:fldChar w:fldCharType="begin">
          <w:fldData xml:space="preserve">PEVuZE5vdGU+PENpdGU+PEF1dGhvcj5SYXNodGFrPC9BdXRob3I+PFllYXI+MjAwODwvWWVhcj48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=
</w:fldData>
        </w:fldChar>
      </w:r>
      <w:r w:rsidR="00E646CA" w:rsidRPr="007C6992">
        <w:rPr>
          <w:rFonts w:ascii="Book Antiqua" w:hAnsi="Book Antiqua" w:cs="Times New Roman"/>
          <w:sz w:val="24"/>
          <w:szCs w:val="24"/>
          <w:vertAlign w:val="superscript"/>
          <w:lang w:val="en-GB"/>
        </w:rPr>
        <w:instrText xml:space="preserve"> ADDIN EN.CITE </w:instrText>
      </w:r>
      <w:r w:rsidR="0023167E" w:rsidRPr="007C6992">
        <w:rPr>
          <w:rFonts w:ascii="Book Antiqua" w:hAnsi="Book Antiqua" w:cs="Times New Roman"/>
          <w:sz w:val="24"/>
          <w:szCs w:val="24"/>
          <w:vertAlign w:val="superscript"/>
          <w:lang w:val="en-GB"/>
        </w:rPr>
        <w:fldChar w:fldCharType="begin">
          <w:fldData xml:space="preserve">PEVuZE5vdGU+PENpdGU+PEF1dGhvcj5SYXNodGFrPC9BdXRob3I+PFllYXI+MjAwODwvWWVhcj48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=
</w:fldData>
        </w:fldChar>
      </w:r>
      <w:r w:rsidR="00E646CA" w:rsidRPr="007C6992">
        <w:rPr>
          <w:rFonts w:ascii="Book Antiqua" w:hAnsi="Book Antiqua" w:cs="Times New Roman"/>
          <w:sz w:val="24"/>
          <w:szCs w:val="24"/>
          <w:vertAlign w:val="superscript"/>
          <w:lang w:val="en-GB"/>
        </w:rPr>
        <w:instrText xml:space="preserve"> ADDIN EN.CITE.DATA </w:instrText>
      </w:r>
      <w:r w:rsidR="0023167E" w:rsidRPr="007C6992">
        <w:rPr>
          <w:rFonts w:ascii="Book Antiqua" w:hAnsi="Book Antiqua" w:cs="Times New Roman"/>
          <w:sz w:val="24"/>
          <w:szCs w:val="24"/>
          <w:vertAlign w:val="superscript"/>
          <w:lang w:val="en-GB"/>
        </w:rPr>
      </w:r>
      <w:r w:rsidR="0023167E" w:rsidRPr="007C6992">
        <w:rPr>
          <w:rFonts w:ascii="Book Antiqua" w:hAnsi="Book Antiqua" w:cs="Times New Roman"/>
          <w:sz w:val="24"/>
          <w:szCs w:val="24"/>
          <w:vertAlign w:val="superscript"/>
          <w:lang w:val="en-GB"/>
        </w:rPr>
        <w:fldChar w:fldCharType="end"/>
      </w:r>
      <w:r w:rsidR="0023167E" w:rsidRPr="007C6992">
        <w:rPr>
          <w:rFonts w:ascii="Book Antiqua" w:hAnsi="Book Antiqua" w:cs="Times New Roman"/>
          <w:sz w:val="24"/>
          <w:szCs w:val="24"/>
          <w:vertAlign w:val="superscript"/>
          <w:lang w:val="en-GB"/>
        </w:rPr>
      </w:r>
      <w:r w:rsidR="0023167E" w:rsidRPr="007C6992">
        <w:rPr>
          <w:rFonts w:ascii="Book Antiqua" w:hAnsi="Book Antiqua" w:cs="Times New Roman"/>
          <w:sz w:val="24"/>
          <w:szCs w:val="24"/>
          <w:vertAlign w:val="superscript"/>
          <w:lang w:val="en-GB"/>
        </w:rPr>
        <w:fldChar w:fldCharType="separate"/>
      </w:r>
      <w:r w:rsidR="00B62C6E" w:rsidRPr="007C6992">
        <w:rPr>
          <w:rFonts w:ascii="Book Antiqua" w:hAnsi="Book Antiqua" w:cs="Arial"/>
          <w:noProof/>
          <w:sz w:val="24"/>
          <w:szCs w:val="24"/>
          <w:vertAlign w:val="superscript"/>
          <w:lang w:val="en-GB"/>
        </w:rPr>
        <w:t>[</w:t>
      </w:r>
      <w:r w:rsidR="00B62C6E" w:rsidRPr="007C6992">
        <w:rPr>
          <w:rFonts w:ascii="Book Antiqua" w:hAnsi="Book Antiqua" w:cs="Times New Roman"/>
          <w:noProof/>
          <w:sz w:val="24"/>
          <w:szCs w:val="24"/>
          <w:vertAlign w:val="superscript"/>
          <w:lang w:val="en-GB"/>
        </w:rPr>
        <w:t>4</w:t>
      </w:r>
      <w:r w:rsidR="00B62C6E" w:rsidRPr="007C6992">
        <w:rPr>
          <w:rFonts w:ascii="Book Antiqua" w:hAnsi="Book Antiqua" w:cs="Arial"/>
          <w:noProof/>
          <w:sz w:val="24"/>
          <w:szCs w:val="24"/>
          <w:vertAlign w:val="superscript"/>
          <w:lang w:val="en-GB"/>
        </w:rPr>
        <w:t>]</w:t>
      </w:r>
      <w:r w:rsidR="0023167E" w:rsidRPr="007C6992">
        <w:rPr>
          <w:rFonts w:ascii="Book Antiqua" w:hAnsi="Book Antiqua" w:cs="Times New Roman"/>
          <w:sz w:val="24"/>
          <w:szCs w:val="24"/>
          <w:vertAlign w:val="superscript"/>
          <w:lang w:val="en-GB"/>
        </w:rPr>
        <w:fldChar w:fldCharType="end"/>
      </w:r>
      <w:r w:rsidRPr="0085538E">
        <w:rPr>
          <w:rFonts w:ascii="Book Antiqua" w:hAnsi="Book Antiqua" w:cs="Times New Roman"/>
          <w:sz w:val="24"/>
          <w:szCs w:val="24"/>
          <w:lang w:val="en-GB"/>
        </w:rPr>
        <w:t>.</w:t>
      </w:r>
      <w:r w:rsidR="00A1728A" w:rsidRPr="0085538E">
        <w:rPr>
          <w:rFonts w:ascii="Book Antiqua" w:hAnsi="Book Antiqua" w:cs="Times New Roman"/>
          <w:sz w:val="24"/>
          <w:szCs w:val="24"/>
          <w:lang w:val="en-GB"/>
        </w:rPr>
        <w:t xml:space="preserve"> </w:t>
      </w:r>
      <w:r w:rsidR="00951A0E" w:rsidRPr="0085538E">
        <w:rPr>
          <w:rFonts w:ascii="Book Antiqua" w:hAnsi="Book Antiqua" w:cs="Times New Roman"/>
          <w:sz w:val="24"/>
          <w:szCs w:val="24"/>
          <w:lang w:val="en-GB"/>
        </w:rPr>
        <w:t>Our</w:t>
      </w:r>
      <w:r w:rsidR="00A1728A" w:rsidRPr="0085538E">
        <w:rPr>
          <w:rFonts w:ascii="Book Antiqua" w:hAnsi="Book Antiqua" w:cs="Times New Roman"/>
          <w:sz w:val="24"/>
          <w:szCs w:val="24"/>
          <w:lang w:val="en-GB"/>
        </w:rPr>
        <w:t xml:space="preserve"> study has shown</w:t>
      </w:r>
      <w:r w:rsidR="00580C40" w:rsidRPr="0085538E">
        <w:rPr>
          <w:rFonts w:ascii="Book Antiqua" w:hAnsi="Book Antiqua" w:cs="Times New Roman"/>
          <w:sz w:val="24"/>
          <w:szCs w:val="24"/>
          <w:lang w:val="en-GB"/>
        </w:rPr>
        <w:t xml:space="preserve"> that </w:t>
      </w:r>
      <w:r w:rsidR="0041648A" w:rsidRPr="0085538E">
        <w:rPr>
          <w:rFonts w:ascii="Book Antiqua" w:hAnsi="Book Antiqua" w:cs="Times New Roman"/>
          <w:sz w:val="24"/>
          <w:szCs w:val="24"/>
          <w:lang w:val="en-GB"/>
        </w:rPr>
        <w:t xml:space="preserve">the </w:t>
      </w:r>
      <w:r w:rsidR="00580C40" w:rsidRPr="0085538E">
        <w:rPr>
          <w:rFonts w:ascii="Book Antiqua" w:hAnsi="Book Antiqua" w:cs="Times New Roman"/>
          <w:sz w:val="24"/>
          <w:szCs w:val="24"/>
          <w:lang w:val="en-GB"/>
        </w:rPr>
        <w:t>detection</w:t>
      </w:r>
      <w:r w:rsidR="0041648A" w:rsidRPr="0085538E">
        <w:rPr>
          <w:rFonts w:ascii="Book Antiqua" w:hAnsi="Book Antiqua" w:cs="Times New Roman"/>
          <w:sz w:val="24"/>
          <w:szCs w:val="24"/>
          <w:lang w:val="en-GB"/>
        </w:rPr>
        <w:t xml:space="preserve"> of</w:t>
      </w:r>
      <w:r w:rsidR="00580C40" w:rsidRPr="0085538E">
        <w:rPr>
          <w:rFonts w:ascii="Book Antiqua" w:hAnsi="Book Antiqua" w:cs="Times New Roman"/>
          <w:sz w:val="24"/>
          <w:szCs w:val="24"/>
          <w:lang w:val="en-GB"/>
        </w:rPr>
        <w:t xml:space="preserve"> anti-</w:t>
      </w:r>
      <w:r w:rsidR="005774F1" w:rsidRPr="0085538E">
        <w:rPr>
          <w:rFonts w:ascii="Book Antiqua" w:hAnsi="Book Antiqua" w:cs="Times New Roman"/>
          <w:sz w:val="24"/>
          <w:szCs w:val="24"/>
          <w:lang w:val="en-GB"/>
        </w:rPr>
        <w:t>tTG</w:t>
      </w:r>
      <w:r w:rsidR="00580C40" w:rsidRPr="0085538E">
        <w:rPr>
          <w:rFonts w:ascii="Book Antiqua" w:hAnsi="Book Antiqua" w:cs="Times New Roman"/>
          <w:sz w:val="24"/>
          <w:szCs w:val="24"/>
          <w:lang w:val="en-GB"/>
        </w:rPr>
        <w:t>-IgA and</w:t>
      </w:r>
      <w:r w:rsidR="00A1728A" w:rsidRPr="0085538E">
        <w:rPr>
          <w:rFonts w:ascii="Book Antiqua" w:hAnsi="Book Antiqua" w:cs="Times New Roman"/>
          <w:sz w:val="24"/>
          <w:szCs w:val="24"/>
          <w:lang w:val="en-GB"/>
        </w:rPr>
        <w:t xml:space="preserve"> </w:t>
      </w:r>
      <w:r w:rsidR="00580C40" w:rsidRPr="0085538E">
        <w:rPr>
          <w:rFonts w:ascii="Book Antiqua" w:hAnsi="Book Antiqua" w:cs="Times New Roman"/>
          <w:sz w:val="24"/>
          <w:szCs w:val="24"/>
          <w:lang w:val="en-GB"/>
        </w:rPr>
        <w:t>anti-</w:t>
      </w:r>
      <w:r w:rsidR="000638CB" w:rsidRPr="0085538E">
        <w:rPr>
          <w:rFonts w:ascii="Book Antiqua" w:hAnsi="Book Antiqua" w:cs="Times New Roman"/>
          <w:sz w:val="24"/>
          <w:szCs w:val="24"/>
          <w:lang w:val="en-GB"/>
        </w:rPr>
        <w:t>DGP</w:t>
      </w:r>
      <w:r w:rsidR="00580C40" w:rsidRPr="0085538E">
        <w:rPr>
          <w:rFonts w:ascii="Book Antiqua" w:hAnsi="Book Antiqua" w:cs="Times New Roman"/>
          <w:sz w:val="24"/>
          <w:szCs w:val="24"/>
          <w:lang w:val="en-GB"/>
        </w:rPr>
        <w:t>-IgG</w:t>
      </w:r>
      <w:r w:rsidR="00A1728A" w:rsidRPr="0085538E">
        <w:rPr>
          <w:rFonts w:ascii="Book Antiqua" w:hAnsi="Book Antiqua" w:cs="Times New Roman"/>
          <w:sz w:val="24"/>
          <w:szCs w:val="24"/>
          <w:lang w:val="en-GB"/>
        </w:rPr>
        <w:t xml:space="preserve"> </w:t>
      </w:r>
      <w:r w:rsidR="00580C40" w:rsidRPr="0085538E">
        <w:rPr>
          <w:rFonts w:ascii="Book Antiqua" w:hAnsi="Book Antiqua" w:cs="Times New Roman"/>
          <w:sz w:val="24"/>
          <w:szCs w:val="24"/>
          <w:lang w:val="en-GB"/>
        </w:rPr>
        <w:t>has</w:t>
      </w:r>
      <w:r w:rsidR="00A1728A" w:rsidRPr="0085538E">
        <w:rPr>
          <w:rFonts w:ascii="Book Antiqua" w:hAnsi="Book Antiqua" w:cs="Times New Roman"/>
          <w:sz w:val="24"/>
          <w:szCs w:val="24"/>
          <w:lang w:val="en-GB"/>
        </w:rPr>
        <w:t xml:space="preserve"> </w:t>
      </w:r>
      <w:r w:rsidR="00142E46" w:rsidRPr="0085538E">
        <w:rPr>
          <w:rFonts w:ascii="Book Antiqua" w:hAnsi="Book Antiqua" w:cs="Times New Roman"/>
          <w:sz w:val="24"/>
          <w:szCs w:val="24"/>
          <w:lang w:val="en-GB"/>
        </w:rPr>
        <w:t xml:space="preserve">the best </w:t>
      </w:r>
      <w:r w:rsidR="00580C40" w:rsidRPr="0085538E">
        <w:rPr>
          <w:rFonts w:ascii="Book Antiqua" w:hAnsi="Book Antiqua" w:cs="Times New Roman"/>
          <w:sz w:val="24"/>
          <w:szCs w:val="24"/>
          <w:lang w:val="en-GB"/>
        </w:rPr>
        <w:t xml:space="preserve">performance in </w:t>
      </w:r>
      <w:r w:rsidR="00A1728A" w:rsidRPr="0085538E">
        <w:rPr>
          <w:rFonts w:ascii="Book Antiqua" w:hAnsi="Book Antiqua" w:cs="Times New Roman"/>
          <w:sz w:val="24"/>
          <w:szCs w:val="24"/>
          <w:lang w:val="en-GB"/>
        </w:rPr>
        <w:t xml:space="preserve">the </w:t>
      </w:r>
      <w:r w:rsidR="00580C40" w:rsidRPr="0085538E">
        <w:rPr>
          <w:rFonts w:ascii="Book Antiqua" w:hAnsi="Book Antiqua" w:cs="Times New Roman"/>
          <w:sz w:val="24"/>
          <w:szCs w:val="24"/>
          <w:lang w:val="en-GB"/>
        </w:rPr>
        <w:t>diagnosis of CD,</w:t>
      </w:r>
      <w:r w:rsidR="00951A0E" w:rsidRPr="0085538E">
        <w:rPr>
          <w:rFonts w:ascii="Book Antiqua" w:hAnsi="Book Antiqua" w:cs="Times New Roman"/>
          <w:sz w:val="24"/>
          <w:szCs w:val="24"/>
          <w:lang w:val="en-GB"/>
        </w:rPr>
        <w:t xml:space="preserve"> and</w:t>
      </w:r>
      <w:r w:rsidR="00A1728A" w:rsidRPr="0085538E">
        <w:rPr>
          <w:rFonts w:ascii="Book Antiqua" w:hAnsi="Book Antiqua" w:cs="Times New Roman"/>
          <w:sz w:val="24"/>
          <w:szCs w:val="24"/>
          <w:lang w:val="en-GB"/>
        </w:rPr>
        <w:t xml:space="preserve"> </w:t>
      </w:r>
      <w:r w:rsidR="00951A0E" w:rsidRPr="0085538E">
        <w:rPr>
          <w:rFonts w:ascii="Book Antiqua" w:hAnsi="Book Antiqua" w:cs="Times New Roman"/>
          <w:sz w:val="24"/>
          <w:szCs w:val="24"/>
          <w:lang w:val="en-GB"/>
        </w:rPr>
        <w:t>that</w:t>
      </w:r>
      <w:r w:rsidR="00A1728A" w:rsidRPr="0085538E">
        <w:rPr>
          <w:rFonts w:ascii="Book Antiqua" w:hAnsi="Book Antiqua" w:cs="Times New Roman"/>
          <w:sz w:val="24"/>
          <w:szCs w:val="24"/>
          <w:lang w:val="en-GB"/>
        </w:rPr>
        <w:t xml:space="preserve"> </w:t>
      </w:r>
      <w:r w:rsidR="00580C40" w:rsidRPr="0085538E">
        <w:rPr>
          <w:rFonts w:ascii="Book Antiqua" w:hAnsi="Book Antiqua" w:cs="Times New Roman"/>
          <w:sz w:val="24"/>
          <w:szCs w:val="24"/>
          <w:lang w:val="en-GB"/>
        </w:rPr>
        <w:t xml:space="preserve">anti-DGP-IgG has </w:t>
      </w:r>
      <w:r w:rsidR="00A1728A" w:rsidRPr="0085538E">
        <w:rPr>
          <w:rFonts w:ascii="Book Antiqua" w:hAnsi="Book Antiqua" w:cs="Times New Roman"/>
          <w:sz w:val="24"/>
          <w:szCs w:val="24"/>
          <w:lang w:val="en-GB"/>
        </w:rPr>
        <w:t xml:space="preserve">a </w:t>
      </w:r>
      <w:r w:rsidR="00580C40" w:rsidRPr="0085538E">
        <w:rPr>
          <w:rFonts w:ascii="Book Antiqua" w:hAnsi="Book Antiqua" w:cs="Times New Roman"/>
          <w:sz w:val="24"/>
          <w:szCs w:val="24"/>
          <w:lang w:val="en-GB"/>
        </w:rPr>
        <w:t xml:space="preserve">comparable diagnostic value as anti-tTG-IgA. </w:t>
      </w:r>
      <w:r w:rsidR="003509F4" w:rsidRPr="0085538E">
        <w:rPr>
          <w:rFonts w:ascii="Book Antiqua" w:hAnsi="Book Antiqua" w:cs="Times New Roman"/>
          <w:sz w:val="24"/>
          <w:szCs w:val="24"/>
          <w:lang w:val="en-GB"/>
        </w:rPr>
        <w:t>This result</w:t>
      </w:r>
      <w:r w:rsidR="00FA6D4B" w:rsidRPr="0085538E">
        <w:rPr>
          <w:rFonts w:ascii="Book Antiqua" w:hAnsi="Book Antiqua" w:cs="Times New Roman"/>
          <w:sz w:val="24"/>
          <w:szCs w:val="24"/>
          <w:lang w:val="en-GB"/>
        </w:rPr>
        <w:t xml:space="preserve"> is</w:t>
      </w:r>
      <w:r w:rsidR="005774F1" w:rsidRPr="0085538E">
        <w:rPr>
          <w:rFonts w:ascii="Book Antiqua" w:hAnsi="Book Antiqua" w:cs="Times New Roman"/>
          <w:sz w:val="24"/>
          <w:szCs w:val="24"/>
          <w:lang w:val="en-GB"/>
        </w:rPr>
        <w:t xml:space="preserve"> </w:t>
      </w:r>
      <w:r w:rsidR="007C6992">
        <w:rPr>
          <w:rFonts w:ascii="Book Antiqua" w:hAnsi="Book Antiqua" w:cs="Times New Roman"/>
          <w:sz w:val="24"/>
          <w:szCs w:val="24"/>
          <w:lang w:val="en-GB"/>
        </w:rPr>
        <w:t>concordant with earlier studies</w:t>
      </w:r>
      <w:r w:rsidR="0023167E" w:rsidRPr="007C6992">
        <w:rPr>
          <w:rFonts w:ascii="Book Antiqua" w:hAnsi="Book Antiqua" w:cs="Times New Roman"/>
          <w:sz w:val="24"/>
          <w:szCs w:val="24"/>
          <w:vertAlign w:val="superscript"/>
          <w:lang w:val="en-GB"/>
        </w:rPr>
        <w:fldChar w:fldCharType="begin">
          <w:fldData xml:space="preserve">PEVuZE5vdGU+PENpdGU+PEF1dGhvcj5TdWdhaTwvQXV0aG9yPjxZZWFyPjIwMDY8L1llYXI+PFJl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MT48L2FsdC1wZXJpb2RpY2FsPjxwYWdlcz4xMTEyLTc8L3BhZ2VzPjx2b2x1bWU+NDwvdm9sdW1l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</w:fldData>
        </w:fldChar>
      </w:r>
      <w:r w:rsidR="00E603D2" w:rsidRPr="007C6992">
        <w:rPr>
          <w:rFonts w:ascii="Book Antiqua" w:hAnsi="Book Antiqua" w:cs="Times New Roman"/>
          <w:sz w:val="24"/>
          <w:szCs w:val="24"/>
          <w:vertAlign w:val="superscript"/>
          <w:lang w:val="en-GB"/>
        </w:rPr>
        <w:instrText xml:space="preserve"> ADDIN EN.CITE </w:instrText>
      </w:r>
      <w:r w:rsidR="0023167E" w:rsidRPr="007C6992">
        <w:rPr>
          <w:rFonts w:ascii="Book Antiqua" w:hAnsi="Book Antiqua" w:cs="Times New Roman"/>
          <w:sz w:val="24"/>
          <w:szCs w:val="24"/>
          <w:vertAlign w:val="superscript"/>
          <w:lang w:val="en-GB"/>
        </w:rPr>
        <w:fldChar w:fldCharType="begin">
          <w:fldData xml:space="preserve">PEVuZE5vdGU+PENpdGU+PEF1dGhvcj5TdWdhaTwvQXV0aG9yPjxZZWFyPjIwMDY8L1llYXI+PFJl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MT48L2FsdC1wZXJpb2RpY2FsPjxwYWdlcz4xMTEyLTc8L3BhZ2VzPjx2b2x1bWU+NDwvdm9sdW1l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</w:fldData>
        </w:fldChar>
      </w:r>
      <w:r w:rsidR="00E603D2" w:rsidRPr="007C6992">
        <w:rPr>
          <w:rFonts w:ascii="Book Antiqua" w:hAnsi="Book Antiqua" w:cs="Times New Roman"/>
          <w:sz w:val="24"/>
          <w:szCs w:val="24"/>
          <w:vertAlign w:val="superscript"/>
          <w:lang w:val="en-GB"/>
        </w:rPr>
        <w:instrText xml:space="preserve"> ADDIN EN.CITE.DATA </w:instrText>
      </w:r>
      <w:r w:rsidR="0023167E" w:rsidRPr="007C6992">
        <w:rPr>
          <w:rFonts w:ascii="Book Antiqua" w:hAnsi="Book Antiqua" w:cs="Times New Roman"/>
          <w:sz w:val="24"/>
          <w:szCs w:val="24"/>
          <w:vertAlign w:val="superscript"/>
          <w:lang w:val="en-GB"/>
        </w:rPr>
      </w:r>
      <w:r w:rsidR="0023167E" w:rsidRPr="007C6992">
        <w:rPr>
          <w:rFonts w:ascii="Book Antiqua" w:hAnsi="Book Antiqua" w:cs="Times New Roman"/>
          <w:sz w:val="24"/>
          <w:szCs w:val="24"/>
          <w:vertAlign w:val="superscript"/>
          <w:lang w:val="en-GB"/>
        </w:rPr>
        <w:fldChar w:fldCharType="end"/>
      </w:r>
      <w:r w:rsidR="0023167E" w:rsidRPr="007C6992">
        <w:rPr>
          <w:rFonts w:ascii="Book Antiqua" w:hAnsi="Book Antiqua" w:cs="Times New Roman"/>
          <w:sz w:val="24"/>
          <w:szCs w:val="24"/>
          <w:vertAlign w:val="superscript"/>
          <w:lang w:val="en-GB"/>
        </w:rPr>
      </w:r>
      <w:r w:rsidR="0023167E" w:rsidRPr="007C6992">
        <w:rPr>
          <w:rFonts w:ascii="Book Antiqua" w:hAnsi="Book Antiqua" w:cs="Times New Roman"/>
          <w:sz w:val="24"/>
          <w:szCs w:val="24"/>
          <w:vertAlign w:val="superscript"/>
          <w:lang w:val="en-GB"/>
        </w:rPr>
        <w:fldChar w:fldCharType="separate"/>
      </w:r>
      <w:r w:rsidR="00E603D2" w:rsidRPr="007C6992">
        <w:rPr>
          <w:rFonts w:ascii="Book Antiqua" w:hAnsi="Book Antiqua" w:cs="Arial"/>
          <w:noProof/>
          <w:sz w:val="24"/>
          <w:szCs w:val="24"/>
          <w:vertAlign w:val="superscript"/>
          <w:lang w:val="en-GB"/>
        </w:rPr>
        <w:t>[</w:t>
      </w:r>
      <w:r w:rsidR="007C6992" w:rsidRPr="007C6992">
        <w:rPr>
          <w:rFonts w:ascii="Book Antiqua" w:hAnsi="Book Antiqua" w:cs="Times New Roman"/>
          <w:noProof/>
          <w:sz w:val="24"/>
          <w:szCs w:val="24"/>
          <w:vertAlign w:val="superscript"/>
          <w:lang w:val="en-GB"/>
        </w:rPr>
        <w:t>5,6,16,</w:t>
      </w:r>
      <w:r w:rsidR="00E603D2" w:rsidRPr="007C6992">
        <w:rPr>
          <w:rFonts w:ascii="Book Antiqua" w:hAnsi="Book Antiqua" w:cs="Times New Roman"/>
          <w:noProof/>
          <w:sz w:val="24"/>
          <w:szCs w:val="24"/>
          <w:vertAlign w:val="superscript"/>
          <w:lang w:val="en-GB"/>
        </w:rPr>
        <w:t>17</w:t>
      </w:r>
      <w:r w:rsidR="00E603D2" w:rsidRPr="007C6992">
        <w:rPr>
          <w:rFonts w:ascii="Book Antiqua" w:hAnsi="Book Antiqua" w:cs="Arial"/>
          <w:noProof/>
          <w:sz w:val="24"/>
          <w:szCs w:val="24"/>
          <w:vertAlign w:val="superscript"/>
          <w:lang w:val="en-GB"/>
        </w:rPr>
        <w:t>]</w:t>
      </w:r>
      <w:r w:rsidR="0023167E" w:rsidRPr="007C6992">
        <w:rPr>
          <w:rFonts w:ascii="Book Antiqua" w:hAnsi="Book Antiqua" w:cs="Times New Roman"/>
          <w:sz w:val="24"/>
          <w:szCs w:val="24"/>
          <w:vertAlign w:val="superscript"/>
          <w:lang w:val="en-GB"/>
        </w:rPr>
        <w:fldChar w:fldCharType="end"/>
      </w:r>
      <w:r w:rsidR="00F5074B" w:rsidRPr="0085538E">
        <w:rPr>
          <w:rFonts w:ascii="Book Antiqua" w:hAnsi="Book Antiqua" w:cs="Times New Roman"/>
          <w:sz w:val="24"/>
          <w:szCs w:val="24"/>
          <w:lang w:val="en-GB"/>
        </w:rPr>
        <w:t>.</w:t>
      </w:r>
      <w:r w:rsidR="0041648A" w:rsidRPr="0085538E">
        <w:rPr>
          <w:rFonts w:ascii="Book Antiqua" w:hAnsi="Book Antiqua" w:cs="Times New Roman"/>
          <w:sz w:val="24"/>
          <w:szCs w:val="24"/>
          <w:lang w:val="en-GB"/>
        </w:rPr>
        <w:t xml:space="preserve"> The d</w:t>
      </w:r>
      <w:r w:rsidR="00BB10E6" w:rsidRPr="0085538E">
        <w:rPr>
          <w:rFonts w:ascii="Book Antiqua" w:hAnsi="Book Antiqua" w:cs="Times New Roman"/>
          <w:sz w:val="24"/>
          <w:szCs w:val="24"/>
          <w:lang w:val="en-GB"/>
        </w:rPr>
        <w:t>iagnostic accuracy</w:t>
      </w:r>
      <w:r w:rsidR="003509F4" w:rsidRPr="0085538E">
        <w:rPr>
          <w:rFonts w:ascii="Book Antiqua" w:hAnsi="Book Antiqua" w:cs="Times New Roman"/>
          <w:sz w:val="24"/>
          <w:szCs w:val="24"/>
          <w:lang w:val="en-GB"/>
        </w:rPr>
        <w:t xml:space="preserve"> of </w:t>
      </w:r>
      <w:r w:rsidR="00951A0E" w:rsidRPr="0085538E">
        <w:rPr>
          <w:rFonts w:ascii="Book Antiqua" w:hAnsi="Book Antiqua" w:cs="Times New Roman"/>
          <w:sz w:val="24"/>
          <w:szCs w:val="24"/>
          <w:lang w:val="en-GB"/>
        </w:rPr>
        <w:t>anti-</w:t>
      </w:r>
      <w:r w:rsidR="003509F4" w:rsidRPr="0085538E">
        <w:rPr>
          <w:rFonts w:ascii="Book Antiqua" w:hAnsi="Book Antiqua" w:cs="Times New Roman"/>
          <w:sz w:val="24"/>
          <w:szCs w:val="24"/>
          <w:lang w:val="en-GB"/>
        </w:rPr>
        <w:t>tTG</w:t>
      </w:r>
      <w:r w:rsidR="00951A0E" w:rsidRPr="0085538E">
        <w:rPr>
          <w:rFonts w:ascii="Book Antiqua" w:hAnsi="Book Antiqua" w:cs="Times New Roman"/>
          <w:sz w:val="24"/>
          <w:szCs w:val="24"/>
          <w:lang w:val="en-GB"/>
        </w:rPr>
        <w:t xml:space="preserve">-IgG </w:t>
      </w:r>
      <w:r w:rsidR="003509F4" w:rsidRPr="0085538E">
        <w:rPr>
          <w:rFonts w:ascii="Book Antiqua" w:hAnsi="Book Antiqua" w:cs="Times New Roman"/>
          <w:sz w:val="24"/>
          <w:szCs w:val="24"/>
          <w:lang w:val="en-GB"/>
        </w:rPr>
        <w:t>was better than</w:t>
      </w:r>
      <w:r w:rsidR="0041648A" w:rsidRPr="0085538E">
        <w:rPr>
          <w:rFonts w:ascii="Book Antiqua" w:hAnsi="Book Antiqua" w:cs="Times New Roman"/>
          <w:sz w:val="24"/>
          <w:szCs w:val="24"/>
          <w:lang w:val="en-GB"/>
        </w:rPr>
        <w:t xml:space="preserve"> </w:t>
      </w:r>
      <w:r w:rsidR="00951A0E" w:rsidRPr="0085538E">
        <w:rPr>
          <w:rFonts w:ascii="Book Antiqua" w:hAnsi="Book Antiqua" w:cs="Times New Roman"/>
          <w:sz w:val="24"/>
          <w:szCs w:val="24"/>
          <w:lang w:val="en-GB"/>
        </w:rPr>
        <w:t>anti-</w:t>
      </w:r>
      <w:r w:rsidR="000638CB" w:rsidRPr="0085538E">
        <w:rPr>
          <w:rFonts w:ascii="Book Antiqua" w:hAnsi="Book Antiqua" w:cs="Times New Roman"/>
          <w:sz w:val="24"/>
          <w:szCs w:val="24"/>
          <w:lang w:val="en-GB"/>
        </w:rPr>
        <w:t>DGP</w:t>
      </w:r>
      <w:r w:rsidR="00951A0E" w:rsidRPr="0085538E">
        <w:rPr>
          <w:rFonts w:ascii="Book Antiqua" w:hAnsi="Book Antiqua" w:cs="Times New Roman"/>
          <w:sz w:val="24"/>
          <w:szCs w:val="24"/>
          <w:lang w:val="en-GB"/>
        </w:rPr>
        <w:t>-IgA</w:t>
      </w:r>
      <w:r w:rsidR="00051093" w:rsidRPr="0085538E">
        <w:rPr>
          <w:rFonts w:ascii="Book Antiqua" w:hAnsi="Book Antiqua" w:cs="Times New Roman"/>
          <w:sz w:val="24"/>
          <w:szCs w:val="24"/>
          <w:lang w:val="en-GB"/>
        </w:rPr>
        <w:t xml:space="preserve">, </w:t>
      </w:r>
      <w:r w:rsidR="003509F4" w:rsidRPr="0085538E">
        <w:rPr>
          <w:rFonts w:ascii="Book Antiqua" w:hAnsi="Book Antiqua" w:cs="Times New Roman"/>
          <w:sz w:val="24"/>
          <w:szCs w:val="24"/>
          <w:lang w:val="en-GB"/>
        </w:rPr>
        <w:t xml:space="preserve">which </w:t>
      </w:r>
      <w:r w:rsidR="00FA6D4B" w:rsidRPr="0085538E">
        <w:rPr>
          <w:rFonts w:ascii="Book Antiqua" w:hAnsi="Book Antiqua" w:cs="Times New Roman"/>
          <w:sz w:val="24"/>
          <w:szCs w:val="24"/>
          <w:lang w:val="en-GB"/>
        </w:rPr>
        <w:t xml:space="preserve">is </w:t>
      </w:r>
      <w:r w:rsidR="003509F4" w:rsidRPr="0085538E">
        <w:rPr>
          <w:rFonts w:ascii="Book Antiqua" w:hAnsi="Book Antiqua" w:cs="Times New Roman"/>
          <w:sz w:val="24"/>
          <w:szCs w:val="24"/>
          <w:lang w:val="en-GB"/>
        </w:rPr>
        <w:t>concordant with previous</w:t>
      </w:r>
      <w:r w:rsidR="00051093" w:rsidRPr="0085538E">
        <w:rPr>
          <w:rFonts w:ascii="Book Antiqua" w:hAnsi="Book Antiqua" w:cs="Times New Roman"/>
          <w:sz w:val="24"/>
          <w:szCs w:val="24"/>
          <w:lang w:val="en-GB"/>
        </w:rPr>
        <w:t>ly made</w:t>
      </w:r>
      <w:r w:rsidR="007C6992">
        <w:rPr>
          <w:rFonts w:ascii="Book Antiqua" w:hAnsi="Book Antiqua" w:cs="Times New Roman"/>
          <w:sz w:val="24"/>
          <w:szCs w:val="24"/>
          <w:lang w:val="en-GB"/>
        </w:rPr>
        <w:t xml:space="preserve"> meta-analysis</w:t>
      </w:r>
      <w:r w:rsidR="0023167E" w:rsidRPr="007C6992">
        <w:rPr>
          <w:rFonts w:ascii="Book Antiqua" w:hAnsi="Book Antiqua" w:cs="Times New Roman"/>
          <w:sz w:val="24"/>
          <w:szCs w:val="24"/>
          <w:vertAlign w:val="superscript"/>
          <w:lang w:val="en-GB"/>
        </w:rPr>
        <w:fldChar w:fldCharType="begin"/>
      </w:r>
      <w:r w:rsidR="00E646CA" w:rsidRPr="007C6992">
        <w:rPr>
          <w:rFonts w:ascii="Book Antiqua" w:hAnsi="Book Antiqua" w:cs="Times New Roman"/>
          <w:sz w:val="24"/>
          <w:szCs w:val="24"/>
          <w:vertAlign w:val="superscript"/>
          <w:lang w:val="en-GB"/>
        </w:rPr>
        <w:instrText xml:space="preserve"> ADDIN EN.CITE &lt;EndNote&gt;&lt;Cite&gt;&lt;Author&gt;Lewis&lt;/Author&gt;&lt;Year&gt;2010&lt;/Year&gt;&lt;RecNum&gt;23&lt;/RecNum&gt;&lt;DisplayText&gt;&lt;style font="Arial CE"&gt;[&lt;/style&gt;7&lt;style font="Arial CE"&gt;]&lt;/style&gt;&lt;/DisplayText&gt;&lt;record&gt;&lt;rec-number&gt;23&lt;/rec-number&gt;&lt;foreign-keys&gt;&lt;key app="EN" db-id="9ttwztzsjv5evnefs07xvdpmvex9zrrssf2x" timestamp="1420460806"&gt;23&lt;/key&gt;&lt;/foreign-keys&gt;&lt;ref-type name="Journal Article"&gt;17&lt;/ref-type&gt;&lt;contributors&gt;&lt;authors&gt;&lt;author&gt;Lewis, N. R.&lt;/author&gt;&lt;author&gt;Scott, B. B.&lt;/author&gt;&lt;/authors&gt;&lt;/contributors&gt;&lt;auth-address&gt;Division of Epidemiology and Public Health, University of Nottingham, Queens Medical Centre, Nottingham, UK. nina.lewis@nottingham.ac.uk&lt;/auth-address&gt;&lt;titles&gt;&lt;title&gt;Meta-analysis: deamidated gliadin peptide antibody and tissue transglutaminase antibody compared as screening tests for coeliac disease&lt;/title&gt;&lt;secondary-title&gt;Aliment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therapeutics&lt;/abbr-1&gt;&lt;/alt-periodical&gt;&lt;pages&gt;73-81&lt;/pages&gt;&lt;volume&gt;31&lt;/volume&gt;&lt;number&gt;1&lt;/number&gt;&lt;keywords&gt;&lt;keyword&gt;Antibodies/*blood&lt;/keyword&gt;&lt;keyword&gt;Celiac Disease/*blood/immunology&lt;/keyword&gt;&lt;keyword&gt;Gliadin/*blood/immunology&lt;/keyword&gt;&lt;keyword&gt;Humans&lt;/keyword&gt;&lt;keyword&gt;Immunoglobulin A/*blood/immunology&lt;/keyword&gt;&lt;keyword&gt;Immunologic Tests/methods&lt;/keyword&gt;&lt;keyword&gt;Sensitivity and Specificity&lt;/keyword&gt;&lt;keyword&gt;Transglutaminases/*blood/immunology&lt;/keyword&gt;&lt;/keywords&gt;&lt;dates&gt;&lt;year&gt;2010&lt;/year&gt;&lt;pub-dates&gt;&lt;date&gt;Jan&lt;/date&gt;&lt;/pub-dates&gt;&lt;/dates&gt;&lt;isbn&gt;1365-2036 (Electronic)&amp;#xD;0269-2813 (Linking)&lt;/isbn&gt;&lt;accession-num&gt;19664074&lt;/accession-num&gt;&lt;urls&gt;&lt;related-urls&gt;&lt;url&gt;http://www.ncbi.nlm.nih.gov/pubmed/19664074&lt;/url&gt;&lt;/related-urls&gt;&lt;/urls&gt;&lt;electronic-resource-num&gt;10.1111/j.1365-2036.2009.04110.x&lt;/electronic-resource-num&gt;&lt;/record&gt;&lt;/Cite&gt;&lt;/EndNote&gt;</w:instrText>
      </w:r>
      <w:r w:rsidR="0023167E" w:rsidRPr="007C6992">
        <w:rPr>
          <w:rFonts w:ascii="Book Antiqua" w:hAnsi="Book Antiqua" w:cs="Times New Roman"/>
          <w:sz w:val="24"/>
          <w:szCs w:val="24"/>
          <w:vertAlign w:val="superscript"/>
          <w:lang w:val="en-GB"/>
        </w:rPr>
        <w:fldChar w:fldCharType="separate"/>
      </w:r>
      <w:r w:rsidR="003509F4" w:rsidRPr="007C6992">
        <w:rPr>
          <w:rFonts w:ascii="Book Antiqua" w:hAnsi="Book Antiqua" w:cs="Arial"/>
          <w:noProof/>
          <w:sz w:val="24"/>
          <w:szCs w:val="24"/>
          <w:vertAlign w:val="superscript"/>
          <w:lang w:val="en-GB"/>
        </w:rPr>
        <w:t>[</w:t>
      </w:r>
      <w:r w:rsidR="003509F4" w:rsidRPr="007C6992">
        <w:rPr>
          <w:rFonts w:ascii="Book Antiqua" w:hAnsi="Book Antiqua" w:cs="Times New Roman"/>
          <w:noProof/>
          <w:sz w:val="24"/>
          <w:szCs w:val="24"/>
          <w:vertAlign w:val="superscript"/>
          <w:lang w:val="en-GB"/>
        </w:rPr>
        <w:t>7</w:t>
      </w:r>
      <w:r w:rsidR="003509F4" w:rsidRPr="007C6992">
        <w:rPr>
          <w:rFonts w:ascii="Book Antiqua" w:hAnsi="Book Antiqua" w:cs="Arial"/>
          <w:noProof/>
          <w:sz w:val="24"/>
          <w:szCs w:val="24"/>
          <w:vertAlign w:val="superscript"/>
          <w:lang w:val="en-GB"/>
        </w:rPr>
        <w:t>]</w:t>
      </w:r>
      <w:r w:rsidR="0023167E" w:rsidRPr="007C6992">
        <w:rPr>
          <w:rFonts w:ascii="Book Antiqua" w:hAnsi="Book Antiqua" w:cs="Times New Roman"/>
          <w:sz w:val="24"/>
          <w:szCs w:val="24"/>
          <w:vertAlign w:val="superscript"/>
          <w:lang w:val="en-GB"/>
        </w:rPr>
        <w:fldChar w:fldCharType="end"/>
      </w:r>
      <w:r w:rsidR="003509F4" w:rsidRPr="0085538E">
        <w:rPr>
          <w:rFonts w:ascii="Book Antiqua" w:hAnsi="Book Antiqua" w:cs="Times New Roman"/>
          <w:sz w:val="24"/>
          <w:szCs w:val="24"/>
          <w:lang w:val="en-GB"/>
        </w:rPr>
        <w:t>.</w:t>
      </w:r>
      <w:r w:rsidR="0041648A" w:rsidRPr="0085538E">
        <w:rPr>
          <w:rFonts w:ascii="Book Antiqua" w:hAnsi="Book Antiqua" w:cs="Times New Roman"/>
          <w:sz w:val="24"/>
          <w:szCs w:val="24"/>
          <w:lang w:val="en-GB"/>
        </w:rPr>
        <w:t xml:space="preserve"> </w:t>
      </w:r>
      <w:r w:rsidR="00FF5408" w:rsidRPr="0085538E">
        <w:rPr>
          <w:rFonts w:ascii="Book Antiqua" w:hAnsi="Book Antiqua" w:cs="Times New Roman"/>
          <w:sz w:val="24"/>
          <w:szCs w:val="24"/>
          <w:lang w:val="en-GB"/>
        </w:rPr>
        <w:t xml:space="preserve">Considering </w:t>
      </w:r>
      <w:r w:rsidR="0041648A" w:rsidRPr="0085538E">
        <w:rPr>
          <w:rFonts w:ascii="Book Antiqua" w:hAnsi="Book Antiqua" w:cs="Times New Roman"/>
          <w:sz w:val="24"/>
          <w:szCs w:val="24"/>
          <w:lang w:val="en-GB"/>
        </w:rPr>
        <w:t xml:space="preserve">the </w:t>
      </w:r>
      <w:r w:rsidR="00FF5408" w:rsidRPr="0085538E">
        <w:rPr>
          <w:rFonts w:ascii="Book Antiqua" w:hAnsi="Book Antiqua" w:cs="Times New Roman"/>
          <w:sz w:val="24"/>
          <w:szCs w:val="24"/>
          <w:lang w:val="en-GB"/>
        </w:rPr>
        <w:t>overall characteristics, t</w:t>
      </w:r>
      <w:r w:rsidR="00B62C6E" w:rsidRPr="0085538E">
        <w:rPr>
          <w:rFonts w:ascii="Book Antiqua" w:hAnsi="Book Antiqua" w:cs="Times New Roman"/>
          <w:sz w:val="24"/>
          <w:szCs w:val="24"/>
          <w:lang w:val="en-GB"/>
        </w:rPr>
        <w:t xml:space="preserve">he best performance was observed for </w:t>
      </w:r>
      <w:r w:rsidR="00FA6D4B" w:rsidRPr="0085538E">
        <w:rPr>
          <w:rFonts w:ascii="Book Antiqua" w:hAnsi="Book Antiqua" w:cs="Times New Roman"/>
          <w:sz w:val="24"/>
          <w:szCs w:val="24"/>
          <w:lang w:val="en-GB"/>
        </w:rPr>
        <w:t>the combination</w:t>
      </w:r>
      <w:r w:rsidR="00B62C6E" w:rsidRPr="0085538E">
        <w:rPr>
          <w:rFonts w:ascii="Book Antiqua" w:hAnsi="Book Antiqua" w:cs="Times New Roman"/>
          <w:sz w:val="24"/>
          <w:szCs w:val="24"/>
          <w:lang w:val="en-GB"/>
        </w:rPr>
        <w:t xml:space="preserve"> of two </w:t>
      </w:r>
      <w:r w:rsidR="00E0487D" w:rsidRPr="0085538E">
        <w:rPr>
          <w:rFonts w:ascii="Book Antiqua" w:hAnsi="Book Antiqua" w:cs="Times New Roman"/>
          <w:sz w:val="24"/>
          <w:szCs w:val="24"/>
          <w:lang w:val="en-GB"/>
        </w:rPr>
        <w:t>PCP</w:t>
      </w:r>
      <w:r w:rsidR="00BC5BCB" w:rsidRPr="0085538E">
        <w:rPr>
          <w:rFonts w:ascii="Book Antiqua" w:hAnsi="Book Antiqua" w:cs="Times New Roman"/>
          <w:sz w:val="24"/>
          <w:szCs w:val="24"/>
          <w:lang w:val="en-GB"/>
        </w:rPr>
        <w:t>s</w:t>
      </w:r>
      <w:r w:rsidR="00E0487D" w:rsidRPr="0085538E">
        <w:rPr>
          <w:rFonts w:ascii="Book Antiqua" w:hAnsi="Book Antiqua" w:cs="Times New Roman"/>
          <w:sz w:val="24"/>
          <w:szCs w:val="24"/>
          <w:lang w:val="en-GB"/>
        </w:rPr>
        <w:t xml:space="preserve"> </w:t>
      </w:r>
      <w:r w:rsidR="00B62C6E" w:rsidRPr="0085538E">
        <w:rPr>
          <w:rFonts w:ascii="Book Antiqua" w:hAnsi="Book Antiqua" w:cs="Times New Roman"/>
          <w:sz w:val="24"/>
          <w:szCs w:val="24"/>
          <w:lang w:val="en-GB"/>
        </w:rPr>
        <w:t>(</w:t>
      </w:r>
      <w:r w:rsidR="00BB10E6" w:rsidRPr="0085538E">
        <w:rPr>
          <w:rFonts w:ascii="Book Antiqua" w:hAnsi="Book Antiqua" w:cs="Times New Roman"/>
          <w:sz w:val="24"/>
          <w:szCs w:val="24"/>
          <w:lang w:val="en-GB"/>
        </w:rPr>
        <w:t xml:space="preserve">4 antibodies: </w:t>
      </w:r>
      <w:r w:rsidR="007C6992" w:rsidRPr="0085538E">
        <w:rPr>
          <w:rFonts w:ascii="Book Antiqua" w:hAnsi="Book Antiqua" w:cs="Times New Roman"/>
          <w:sz w:val="24"/>
          <w:szCs w:val="24"/>
          <w:lang w:val="en-GB"/>
        </w:rPr>
        <w:t>A</w:t>
      </w:r>
      <w:r w:rsidR="00BB10E6" w:rsidRPr="0085538E">
        <w:rPr>
          <w:rFonts w:ascii="Book Antiqua" w:hAnsi="Book Antiqua" w:cs="Times New Roman"/>
          <w:sz w:val="24"/>
          <w:szCs w:val="24"/>
          <w:lang w:val="en-GB"/>
        </w:rPr>
        <w:t>nti-tTG-IgA/</w:t>
      </w:r>
      <w:r w:rsidR="00951A0E" w:rsidRPr="0085538E">
        <w:rPr>
          <w:rFonts w:ascii="Book Antiqua" w:hAnsi="Book Antiqua" w:cs="Times New Roman"/>
          <w:sz w:val="24"/>
          <w:szCs w:val="24"/>
          <w:lang w:val="en-GB"/>
        </w:rPr>
        <w:t>-</w:t>
      </w:r>
      <w:r w:rsidR="00BB10E6" w:rsidRPr="0085538E">
        <w:rPr>
          <w:rFonts w:ascii="Book Antiqua" w:hAnsi="Book Antiqua" w:cs="Times New Roman"/>
          <w:sz w:val="24"/>
          <w:szCs w:val="24"/>
          <w:lang w:val="en-GB"/>
        </w:rPr>
        <w:t>IgG and anti-DGP-IgA/</w:t>
      </w:r>
      <w:r w:rsidR="00951A0E" w:rsidRPr="0085538E">
        <w:rPr>
          <w:rFonts w:ascii="Book Antiqua" w:hAnsi="Book Antiqua" w:cs="Times New Roman"/>
          <w:sz w:val="24"/>
          <w:szCs w:val="24"/>
          <w:lang w:val="en-GB"/>
        </w:rPr>
        <w:t>-</w:t>
      </w:r>
      <w:r w:rsidR="00BB10E6" w:rsidRPr="0085538E">
        <w:rPr>
          <w:rFonts w:ascii="Book Antiqua" w:hAnsi="Book Antiqua" w:cs="Times New Roman"/>
          <w:sz w:val="24"/>
          <w:szCs w:val="24"/>
          <w:lang w:val="en-GB"/>
        </w:rPr>
        <w:t>IgG</w:t>
      </w:r>
      <w:r w:rsidR="00B62C6E" w:rsidRPr="0085538E">
        <w:rPr>
          <w:rFonts w:ascii="Book Antiqua" w:hAnsi="Book Antiqua" w:cs="Times New Roman"/>
          <w:sz w:val="24"/>
          <w:szCs w:val="24"/>
          <w:lang w:val="en-GB"/>
        </w:rPr>
        <w:t xml:space="preserve">) with double or more positive </w:t>
      </w:r>
      <w:r w:rsidR="00FA6D4B" w:rsidRPr="0085538E">
        <w:rPr>
          <w:rFonts w:ascii="Book Antiqua" w:hAnsi="Book Antiqua" w:cs="Times New Roman"/>
          <w:sz w:val="24"/>
          <w:szCs w:val="24"/>
          <w:lang w:val="en-GB"/>
        </w:rPr>
        <w:t xml:space="preserve">tests required to determine </w:t>
      </w:r>
      <w:r w:rsidR="0041648A" w:rsidRPr="0085538E">
        <w:rPr>
          <w:rFonts w:ascii="Book Antiqua" w:hAnsi="Book Antiqua" w:cs="Times New Roman"/>
          <w:sz w:val="24"/>
          <w:szCs w:val="24"/>
          <w:lang w:val="en-GB"/>
        </w:rPr>
        <w:t xml:space="preserve">a </w:t>
      </w:r>
      <w:r w:rsidR="00FA6D4B" w:rsidRPr="0085538E">
        <w:rPr>
          <w:rFonts w:ascii="Book Antiqua" w:hAnsi="Book Antiqua" w:cs="Times New Roman"/>
          <w:sz w:val="24"/>
          <w:szCs w:val="24"/>
          <w:lang w:val="en-GB"/>
        </w:rPr>
        <w:t>positive results</w:t>
      </w:r>
      <w:r w:rsidR="00FF5408" w:rsidRPr="0085538E">
        <w:rPr>
          <w:rFonts w:ascii="Book Antiqua" w:hAnsi="Book Antiqua" w:cs="Times New Roman"/>
          <w:sz w:val="24"/>
          <w:szCs w:val="24"/>
          <w:lang w:val="en-GB"/>
        </w:rPr>
        <w:t>. This strategy showed</w:t>
      </w:r>
      <w:r w:rsidR="0041648A" w:rsidRPr="0085538E">
        <w:rPr>
          <w:rFonts w:ascii="Book Antiqua" w:hAnsi="Book Antiqua" w:cs="Times New Roman"/>
          <w:sz w:val="24"/>
          <w:szCs w:val="24"/>
          <w:lang w:val="en-GB"/>
        </w:rPr>
        <w:t xml:space="preserve"> </w:t>
      </w:r>
      <w:r w:rsidR="00FF5408" w:rsidRPr="0085538E">
        <w:rPr>
          <w:rFonts w:ascii="Book Antiqua" w:hAnsi="Book Antiqua" w:cs="Times New Roman"/>
          <w:sz w:val="24"/>
          <w:szCs w:val="24"/>
          <w:lang w:val="en-GB"/>
        </w:rPr>
        <w:t xml:space="preserve">excellent 98% sensitivity and </w:t>
      </w:r>
      <w:r w:rsidR="00FD2386" w:rsidRPr="0085538E">
        <w:rPr>
          <w:rFonts w:ascii="Book Antiqua" w:hAnsi="Book Antiqua" w:cs="Times New Roman"/>
          <w:sz w:val="24"/>
          <w:szCs w:val="24"/>
          <w:lang w:val="en-GB"/>
        </w:rPr>
        <w:t>NPV</w:t>
      </w:r>
      <w:r w:rsidR="00FF5408" w:rsidRPr="0085538E">
        <w:rPr>
          <w:rFonts w:ascii="Book Antiqua" w:hAnsi="Book Antiqua" w:cs="Times New Roman"/>
          <w:sz w:val="24"/>
          <w:szCs w:val="24"/>
          <w:lang w:val="en-GB"/>
        </w:rPr>
        <w:t xml:space="preserve">, 100% specificity and </w:t>
      </w:r>
      <w:r w:rsidR="00FD2386" w:rsidRPr="0085538E">
        <w:rPr>
          <w:rFonts w:ascii="Book Antiqua" w:hAnsi="Book Antiqua" w:cs="Times New Roman"/>
          <w:sz w:val="24"/>
          <w:szCs w:val="24"/>
          <w:lang w:val="en-GB"/>
        </w:rPr>
        <w:t>PPV</w:t>
      </w:r>
      <w:r w:rsidR="00FF5408" w:rsidRPr="0085538E">
        <w:rPr>
          <w:rFonts w:ascii="Book Antiqua" w:hAnsi="Book Antiqua" w:cs="Times New Roman"/>
          <w:sz w:val="24"/>
          <w:szCs w:val="24"/>
          <w:lang w:val="en-GB"/>
        </w:rPr>
        <w:t xml:space="preserve">, </w:t>
      </w:r>
      <w:r w:rsidR="00FD2386" w:rsidRPr="0085538E">
        <w:rPr>
          <w:rFonts w:ascii="Book Antiqua" w:hAnsi="Book Antiqua" w:cs="Times New Roman"/>
          <w:sz w:val="24"/>
          <w:szCs w:val="24"/>
          <w:lang w:val="en-GB"/>
        </w:rPr>
        <w:t xml:space="preserve">with </w:t>
      </w:r>
      <w:r w:rsidR="00FF5408" w:rsidRPr="0085538E">
        <w:rPr>
          <w:rFonts w:ascii="Book Antiqua" w:hAnsi="Book Antiqua" w:cs="Times New Roman"/>
          <w:sz w:val="24"/>
          <w:szCs w:val="24"/>
          <w:lang w:val="en-GB"/>
        </w:rPr>
        <w:t xml:space="preserve">overall </w:t>
      </w:r>
      <w:r w:rsidR="00DA697E" w:rsidRPr="0085538E">
        <w:rPr>
          <w:rFonts w:ascii="Book Antiqua" w:hAnsi="Book Antiqua" w:cs="Times New Roman"/>
          <w:sz w:val="24"/>
          <w:szCs w:val="24"/>
          <w:lang w:val="en-GB"/>
        </w:rPr>
        <w:t>diagnostic accuracy</w:t>
      </w:r>
      <w:r w:rsidR="00FF5408" w:rsidRPr="0085538E">
        <w:rPr>
          <w:rFonts w:ascii="Book Antiqua" w:hAnsi="Book Antiqua" w:cs="Times New Roman"/>
          <w:sz w:val="24"/>
          <w:szCs w:val="24"/>
          <w:lang w:val="en-GB"/>
        </w:rPr>
        <w:t xml:space="preserve"> </w:t>
      </w:r>
      <w:r w:rsidR="0041648A" w:rsidRPr="0085538E">
        <w:rPr>
          <w:rFonts w:ascii="Book Antiqua" w:hAnsi="Book Antiqua" w:cs="Times New Roman"/>
          <w:sz w:val="24"/>
          <w:szCs w:val="24"/>
          <w:lang w:val="en-GB"/>
        </w:rPr>
        <w:t xml:space="preserve">of </w:t>
      </w:r>
      <w:r w:rsidR="00FF5408" w:rsidRPr="0085538E">
        <w:rPr>
          <w:rFonts w:ascii="Book Antiqua" w:hAnsi="Book Antiqua" w:cs="Times New Roman"/>
          <w:sz w:val="24"/>
          <w:szCs w:val="24"/>
          <w:lang w:val="en-GB"/>
        </w:rPr>
        <w:t xml:space="preserve">99%. </w:t>
      </w:r>
      <w:r w:rsidR="002A4887" w:rsidRPr="0085538E">
        <w:rPr>
          <w:rFonts w:ascii="Book Antiqua" w:hAnsi="Book Antiqua" w:cs="Times New Roman"/>
          <w:sz w:val="24"/>
          <w:szCs w:val="24"/>
          <w:lang w:val="en-GB"/>
        </w:rPr>
        <w:t>Our results were co</w:t>
      </w:r>
      <w:r w:rsidR="0053675D" w:rsidRPr="0085538E">
        <w:rPr>
          <w:rFonts w:ascii="Book Antiqua" w:hAnsi="Book Antiqua" w:cs="Times New Roman"/>
          <w:sz w:val="24"/>
          <w:szCs w:val="24"/>
          <w:lang w:val="en-GB"/>
        </w:rPr>
        <w:t>mparable with previous studies</w:t>
      </w:r>
      <w:r w:rsidR="0041648A" w:rsidRPr="0085538E">
        <w:rPr>
          <w:rFonts w:ascii="Book Antiqua" w:hAnsi="Book Antiqua" w:cs="Times New Roman"/>
          <w:sz w:val="24"/>
          <w:szCs w:val="24"/>
          <w:lang w:val="en-GB"/>
        </w:rPr>
        <w:t>,</w:t>
      </w:r>
      <w:r w:rsidR="0053675D" w:rsidRPr="0085538E">
        <w:rPr>
          <w:rFonts w:ascii="Book Antiqua" w:hAnsi="Book Antiqua" w:cs="Times New Roman"/>
          <w:sz w:val="24"/>
          <w:szCs w:val="24"/>
          <w:lang w:val="en-GB"/>
        </w:rPr>
        <w:t xml:space="preserve"> showing </w:t>
      </w:r>
      <w:r w:rsidR="0087442C" w:rsidRPr="0085538E">
        <w:rPr>
          <w:rFonts w:ascii="Book Antiqua" w:hAnsi="Book Antiqua" w:cs="Times New Roman"/>
          <w:sz w:val="24"/>
          <w:szCs w:val="24"/>
          <w:lang w:val="en-GB"/>
        </w:rPr>
        <w:t xml:space="preserve">that </w:t>
      </w:r>
      <w:r w:rsidR="00EA5239" w:rsidRPr="0085538E">
        <w:rPr>
          <w:rFonts w:ascii="Book Antiqua" w:hAnsi="Book Antiqua" w:cs="Times New Roman"/>
          <w:sz w:val="24"/>
          <w:szCs w:val="24"/>
          <w:lang w:val="en-GB"/>
        </w:rPr>
        <w:t xml:space="preserve">a </w:t>
      </w:r>
      <w:r w:rsidR="002A4887" w:rsidRPr="0085538E">
        <w:rPr>
          <w:rFonts w:ascii="Book Antiqua" w:hAnsi="Book Antiqua" w:cs="Times New Roman"/>
          <w:sz w:val="24"/>
          <w:szCs w:val="24"/>
          <w:lang w:val="en-GB"/>
        </w:rPr>
        <w:t xml:space="preserve">combination </w:t>
      </w:r>
      <w:r w:rsidR="00EA5239" w:rsidRPr="0085538E">
        <w:rPr>
          <w:rFonts w:ascii="Book Antiqua" w:hAnsi="Book Antiqua" w:cs="Times New Roman"/>
          <w:sz w:val="24"/>
          <w:szCs w:val="24"/>
          <w:lang w:val="en-GB"/>
        </w:rPr>
        <w:t xml:space="preserve">of </w:t>
      </w:r>
      <w:r w:rsidR="002A4887" w:rsidRPr="0085538E">
        <w:rPr>
          <w:rFonts w:ascii="Book Antiqua" w:hAnsi="Book Antiqua" w:cs="Times New Roman"/>
          <w:sz w:val="24"/>
          <w:szCs w:val="24"/>
          <w:lang w:val="en-GB"/>
        </w:rPr>
        <w:t>more than one</w:t>
      </w:r>
      <w:r w:rsidR="0041648A" w:rsidRPr="0085538E">
        <w:rPr>
          <w:rFonts w:ascii="Book Antiqua" w:hAnsi="Book Antiqua" w:cs="Times New Roman"/>
          <w:sz w:val="24"/>
          <w:szCs w:val="24"/>
          <w:lang w:val="en-GB"/>
        </w:rPr>
        <w:t xml:space="preserve"> </w:t>
      </w:r>
      <w:r w:rsidR="002A4887" w:rsidRPr="0085538E">
        <w:rPr>
          <w:rFonts w:ascii="Book Antiqua" w:hAnsi="Book Antiqua" w:cs="Times New Roman"/>
          <w:sz w:val="24"/>
          <w:szCs w:val="24"/>
          <w:lang w:val="en-GB"/>
        </w:rPr>
        <w:t xml:space="preserve">antibody test </w:t>
      </w:r>
      <w:r w:rsidR="00EA5239" w:rsidRPr="0085538E">
        <w:rPr>
          <w:rFonts w:ascii="Book Antiqua" w:hAnsi="Book Antiqua" w:cs="Times New Roman"/>
          <w:sz w:val="24"/>
          <w:szCs w:val="24"/>
          <w:lang w:val="en-GB"/>
        </w:rPr>
        <w:t>creates</w:t>
      </w:r>
      <w:r w:rsidR="0041648A" w:rsidRPr="0085538E">
        <w:rPr>
          <w:rFonts w:ascii="Book Antiqua" w:hAnsi="Book Antiqua" w:cs="Times New Roman"/>
          <w:sz w:val="24"/>
          <w:szCs w:val="24"/>
          <w:lang w:val="en-GB"/>
        </w:rPr>
        <w:t xml:space="preserve"> </w:t>
      </w:r>
      <w:r w:rsidR="00A77676" w:rsidRPr="0085538E">
        <w:rPr>
          <w:rFonts w:ascii="Book Antiqua" w:hAnsi="Book Antiqua" w:cs="Times New Roman"/>
          <w:sz w:val="24"/>
          <w:szCs w:val="24"/>
          <w:lang w:val="en-GB"/>
        </w:rPr>
        <w:t xml:space="preserve">the </w:t>
      </w:r>
      <w:r w:rsidR="002A4887" w:rsidRPr="0085538E">
        <w:rPr>
          <w:rFonts w:ascii="Book Antiqua" w:hAnsi="Book Antiqua" w:cs="Times New Roman"/>
          <w:sz w:val="24"/>
          <w:szCs w:val="24"/>
          <w:lang w:val="en-GB"/>
        </w:rPr>
        <w:t>better</w:t>
      </w:r>
      <w:r w:rsidR="00A77676" w:rsidRPr="0085538E">
        <w:rPr>
          <w:rFonts w:ascii="Book Antiqua" w:hAnsi="Book Antiqua" w:cs="Times New Roman"/>
          <w:sz w:val="24"/>
          <w:szCs w:val="24"/>
          <w:lang w:val="en-GB"/>
        </w:rPr>
        <w:t xml:space="preserve"> CD diagnostic opportunity</w:t>
      </w:r>
      <w:r w:rsidR="0041648A" w:rsidRPr="0085538E">
        <w:rPr>
          <w:rFonts w:ascii="Book Antiqua" w:hAnsi="Book Antiqua" w:cs="Times New Roman"/>
          <w:sz w:val="24"/>
          <w:szCs w:val="24"/>
          <w:lang w:val="en-GB"/>
        </w:rPr>
        <w:t xml:space="preserve"> </w:t>
      </w:r>
      <w:r w:rsidR="002A4887" w:rsidRPr="0085538E">
        <w:rPr>
          <w:rFonts w:ascii="Book Antiqua" w:hAnsi="Book Antiqua" w:cs="Times New Roman"/>
          <w:sz w:val="24"/>
          <w:szCs w:val="24"/>
          <w:lang w:val="en-GB"/>
        </w:rPr>
        <w:t xml:space="preserve">than single antibody </w:t>
      </w:r>
      <w:r w:rsidR="007C6992">
        <w:rPr>
          <w:rFonts w:ascii="Book Antiqua" w:hAnsi="Book Antiqua" w:cs="Times New Roman"/>
          <w:sz w:val="24"/>
          <w:szCs w:val="24"/>
          <w:lang w:val="en-GB"/>
        </w:rPr>
        <w:t>testing</w:t>
      </w:r>
      <w:r w:rsidR="0023167E" w:rsidRPr="007C6992">
        <w:rPr>
          <w:rFonts w:ascii="Book Antiqua" w:hAnsi="Book Antiqua" w:cs="Times New Roman"/>
          <w:sz w:val="24"/>
          <w:szCs w:val="24"/>
          <w:vertAlign w:val="superscript"/>
          <w:lang w:val="en-GB"/>
        </w:rPr>
        <w:fldChar w:fldCharType="begin">
          <w:fldData xml:space="preserve">PEVuZE5vdGU+PENpdGU+PEF1dGhvcj5CdXJnaW4tV29sZmY8L0F1dGhvcj48WWVhcj4yMDEzPC9Z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</w:fldData>
        </w:fldChar>
      </w:r>
      <w:r w:rsidR="00D34AD9" w:rsidRPr="007C6992">
        <w:rPr>
          <w:rFonts w:ascii="Book Antiqua" w:hAnsi="Book Antiqua" w:cs="Times New Roman"/>
          <w:sz w:val="24"/>
          <w:szCs w:val="24"/>
          <w:vertAlign w:val="superscript"/>
          <w:lang w:val="en-GB"/>
        </w:rPr>
        <w:instrText xml:space="preserve"> ADDIN EN.CITE </w:instrText>
      </w:r>
      <w:r w:rsidR="0023167E" w:rsidRPr="007C6992">
        <w:rPr>
          <w:rFonts w:ascii="Book Antiqua" w:hAnsi="Book Antiqua" w:cs="Times New Roman"/>
          <w:sz w:val="24"/>
          <w:szCs w:val="24"/>
          <w:vertAlign w:val="superscript"/>
          <w:lang w:val="en-GB"/>
        </w:rPr>
        <w:fldChar w:fldCharType="begin">
          <w:fldData xml:space="preserve">PEVuZE5vdGU+PENpdGU+PEF1dGhvcj5CdXJnaW4tV29sZmY8L0F1dGhvcj48WWVhcj4yMDEzPC9Z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</w:fldData>
        </w:fldChar>
      </w:r>
      <w:r w:rsidR="00D34AD9" w:rsidRPr="007C6992">
        <w:rPr>
          <w:rFonts w:ascii="Book Antiqua" w:hAnsi="Book Antiqua" w:cs="Times New Roman"/>
          <w:sz w:val="24"/>
          <w:szCs w:val="24"/>
          <w:vertAlign w:val="superscript"/>
          <w:lang w:val="en-GB"/>
        </w:rPr>
        <w:instrText xml:space="preserve"> ADDIN EN.CITE.DATA </w:instrText>
      </w:r>
      <w:r w:rsidR="0023167E" w:rsidRPr="007C6992">
        <w:rPr>
          <w:rFonts w:ascii="Book Antiqua" w:hAnsi="Book Antiqua" w:cs="Times New Roman"/>
          <w:sz w:val="24"/>
          <w:szCs w:val="24"/>
          <w:vertAlign w:val="superscript"/>
          <w:lang w:val="en-GB"/>
        </w:rPr>
      </w:r>
      <w:r w:rsidR="0023167E" w:rsidRPr="007C6992">
        <w:rPr>
          <w:rFonts w:ascii="Book Antiqua" w:hAnsi="Book Antiqua" w:cs="Times New Roman"/>
          <w:sz w:val="24"/>
          <w:szCs w:val="24"/>
          <w:vertAlign w:val="superscript"/>
          <w:lang w:val="en-GB"/>
        </w:rPr>
        <w:fldChar w:fldCharType="end"/>
      </w:r>
      <w:r w:rsidR="0023167E" w:rsidRPr="007C6992">
        <w:rPr>
          <w:rFonts w:ascii="Book Antiqua" w:hAnsi="Book Antiqua" w:cs="Times New Roman"/>
          <w:sz w:val="24"/>
          <w:szCs w:val="24"/>
          <w:vertAlign w:val="superscript"/>
          <w:lang w:val="en-GB"/>
        </w:rPr>
      </w:r>
      <w:r w:rsidR="0023167E" w:rsidRPr="007C6992">
        <w:rPr>
          <w:rFonts w:ascii="Book Antiqua" w:hAnsi="Book Antiqua" w:cs="Times New Roman"/>
          <w:sz w:val="24"/>
          <w:szCs w:val="24"/>
          <w:vertAlign w:val="superscript"/>
          <w:lang w:val="en-GB"/>
        </w:rPr>
        <w:fldChar w:fldCharType="separate"/>
      </w:r>
      <w:r w:rsidR="00D34AD9" w:rsidRPr="007C6992">
        <w:rPr>
          <w:rFonts w:ascii="Book Antiqua" w:hAnsi="Book Antiqua" w:cs="Arial"/>
          <w:noProof/>
          <w:sz w:val="24"/>
          <w:szCs w:val="24"/>
          <w:vertAlign w:val="superscript"/>
          <w:lang w:val="en-GB"/>
        </w:rPr>
        <w:t>[</w:t>
      </w:r>
      <w:r w:rsidR="00D34AD9" w:rsidRPr="007C6992">
        <w:rPr>
          <w:rFonts w:ascii="Book Antiqua" w:hAnsi="Book Antiqua" w:cs="Times New Roman"/>
          <w:noProof/>
          <w:sz w:val="24"/>
          <w:szCs w:val="24"/>
          <w:vertAlign w:val="superscript"/>
          <w:lang w:val="en-GB"/>
        </w:rPr>
        <w:t>15-17</w:t>
      </w:r>
      <w:r w:rsidR="00D34AD9" w:rsidRPr="007C6992">
        <w:rPr>
          <w:rFonts w:ascii="Book Antiqua" w:hAnsi="Book Antiqua" w:cs="Arial"/>
          <w:noProof/>
          <w:sz w:val="24"/>
          <w:szCs w:val="24"/>
          <w:vertAlign w:val="superscript"/>
          <w:lang w:val="en-GB"/>
        </w:rPr>
        <w:t>]</w:t>
      </w:r>
      <w:r w:rsidR="0023167E" w:rsidRPr="007C6992">
        <w:rPr>
          <w:rFonts w:ascii="Book Antiqua" w:hAnsi="Book Antiqua" w:cs="Times New Roman"/>
          <w:sz w:val="24"/>
          <w:szCs w:val="24"/>
          <w:vertAlign w:val="superscript"/>
          <w:lang w:val="en-GB"/>
        </w:rPr>
        <w:fldChar w:fldCharType="end"/>
      </w:r>
      <w:r w:rsidR="008A5AAC" w:rsidRPr="0085538E">
        <w:rPr>
          <w:rFonts w:ascii="Book Antiqua" w:hAnsi="Book Antiqua" w:cs="Times New Roman"/>
          <w:sz w:val="24"/>
          <w:szCs w:val="24"/>
          <w:lang w:val="en-GB"/>
        </w:rPr>
        <w:t>.</w:t>
      </w:r>
      <w:r w:rsidR="0041648A" w:rsidRPr="0085538E">
        <w:rPr>
          <w:rFonts w:ascii="Book Antiqua" w:hAnsi="Book Antiqua" w:cs="Times New Roman"/>
          <w:sz w:val="24"/>
          <w:szCs w:val="24"/>
          <w:lang w:val="en-GB"/>
        </w:rPr>
        <w:t xml:space="preserve"> </w:t>
      </w:r>
      <w:r w:rsidR="00860290" w:rsidRPr="0085538E">
        <w:rPr>
          <w:rFonts w:ascii="Book Antiqua" w:hAnsi="Book Antiqua" w:cs="Times New Roman"/>
          <w:sz w:val="24"/>
          <w:szCs w:val="24"/>
          <w:lang w:val="en-GB"/>
        </w:rPr>
        <w:t>M</w:t>
      </w:r>
      <w:r w:rsidR="00A77676" w:rsidRPr="0085538E">
        <w:rPr>
          <w:rFonts w:ascii="Book Antiqua" w:hAnsi="Book Antiqua" w:cs="Times New Roman"/>
          <w:sz w:val="24"/>
          <w:szCs w:val="24"/>
          <w:lang w:val="en-GB"/>
        </w:rPr>
        <w:t>ulti-antibody</w:t>
      </w:r>
      <w:r w:rsidR="0041648A" w:rsidRPr="0085538E">
        <w:rPr>
          <w:rFonts w:ascii="Book Antiqua" w:hAnsi="Book Antiqua" w:cs="Times New Roman"/>
          <w:sz w:val="24"/>
          <w:szCs w:val="24"/>
          <w:lang w:val="en-GB"/>
        </w:rPr>
        <w:t xml:space="preserve"> </w:t>
      </w:r>
      <w:r w:rsidR="00871120" w:rsidRPr="0085538E">
        <w:rPr>
          <w:rFonts w:ascii="Book Antiqua" w:hAnsi="Book Antiqua" w:cs="Times New Roman"/>
          <w:sz w:val="24"/>
          <w:szCs w:val="24"/>
          <w:lang w:val="en-GB"/>
        </w:rPr>
        <w:t>testing</w:t>
      </w:r>
      <w:r w:rsidR="00860290" w:rsidRPr="0085538E">
        <w:rPr>
          <w:rFonts w:ascii="Book Antiqua" w:hAnsi="Book Antiqua" w:cs="Times New Roman"/>
          <w:sz w:val="24"/>
          <w:szCs w:val="24"/>
          <w:lang w:val="en-GB"/>
        </w:rPr>
        <w:t xml:space="preserve"> might lead to the lower sensitivity in </w:t>
      </w:r>
      <w:r w:rsidR="007C6992">
        <w:rPr>
          <w:rFonts w:ascii="Book Antiqua" w:hAnsi="Book Antiqua" w:cs="Times New Roman"/>
          <w:sz w:val="24"/>
          <w:szCs w:val="24"/>
          <w:lang w:val="en-GB"/>
        </w:rPr>
        <w:t>exchange for higher specificity</w:t>
      </w:r>
      <w:r w:rsidR="0023167E" w:rsidRPr="007C6992">
        <w:rPr>
          <w:rFonts w:ascii="Book Antiqua" w:hAnsi="Book Antiqua" w:cs="Times New Roman"/>
          <w:sz w:val="24"/>
          <w:szCs w:val="24"/>
          <w:vertAlign w:val="superscript"/>
          <w:lang w:val="en-GB"/>
        </w:rPr>
        <w:fldChar w:fldCharType="begin">
          <w:fldData xml:space="preserve">PEVuZE5vdGU+PENpdGU+PEF1dGhvcj5TdWdhaTwvQXV0aG9yPjxZZWFyPjIwMTA8L1llYXI+PFJl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dGlvbjwvYWJici0xPjwvYWx0LXBlcmlvZGljYWw+PHBhZ2VzPjQyNi0zMjsgcXVpeiAzNzA8L3Bh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</w:fldData>
        </w:fldChar>
      </w:r>
      <w:r w:rsidR="008A5AAC" w:rsidRPr="007C6992">
        <w:rPr>
          <w:rFonts w:ascii="Book Antiqua" w:hAnsi="Book Antiqua" w:cs="Times New Roman"/>
          <w:sz w:val="24"/>
          <w:szCs w:val="24"/>
          <w:vertAlign w:val="superscript"/>
          <w:lang w:val="en-GB"/>
        </w:rPr>
        <w:instrText xml:space="preserve"> ADDIN EN.CITE </w:instrText>
      </w:r>
      <w:r w:rsidR="0023167E" w:rsidRPr="007C6992">
        <w:rPr>
          <w:rFonts w:ascii="Book Antiqua" w:hAnsi="Book Antiqua" w:cs="Times New Roman"/>
          <w:sz w:val="24"/>
          <w:szCs w:val="24"/>
          <w:vertAlign w:val="superscript"/>
          <w:lang w:val="en-GB"/>
        </w:rPr>
        <w:fldChar w:fldCharType="begin">
          <w:fldData xml:space="preserve">PEVuZE5vdGU+PENpdGU+PEF1dGhvcj5TdWdhaTwvQXV0aG9yPjxZZWFyPjIwMTA8L1llYXI+PFJl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dGlvbjwvYWJici0xPjwvYWx0LXBlcmlvZGljYWw+PHBhZ2VzPjQyNi0zMjsgcXVpeiAzNzA8L3Bh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</w:fldData>
        </w:fldChar>
      </w:r>
      <w:r w:rsidR="008A5AAC" w:rsidRPr="007C6992">
        <w:rPr>
          <w:rFonts w:ascii="Book Antiqua" w:hAnsi="Book Antiqua" w:cs="Times New Roman"/>
          <w:sz w:val="24"/>
          <w:szCs w:val="24"/>
          <w:vertAlign w:val="superscript"/>
          <w:lang w:val="en-GB"/>
        </w:rPr>
        <w:instrText xml:space="preserve"> ADDIN EN.CITE.DATA </w:instrText>
      </w:r>
      <w:r w:rsidR="0023167E" w:rsidRPr="007C6992">
        <w:rPr>
          <w:rFonts w:ascii="Book Antiqua" w:hAnsi="Book Antiqua" w:cs="Times New Roman"/>
          <w:sz w:val="24"/>
          <w:szCs w:val="24"/>
          <w:vertAlign w:val="superscript"/>
          <w:lang w:val="en-GB"/>
        </w:rPr>
      </w:r>
      <w:r w:rsidR="0023167E" w:rsidRPr="007C6992">
        <w:rPr>
          <w:rFonts w:ascii="Book Antiqua" w:hAnsi="Book Antiqua" w:cs="Times New Roman"/>
          <w:sz w:val="24"/>
          <w:szCs w:val="24"/>
          <w:vertAlign w:val="superscript"/>
          <w:lang w:val="en-GB"/>
        </w:rPr>
        <w:fldChar w:fldCharType="end"/>
      </w:r>
      <w:r w:rsidR="0023167E" w:rsidRPr="007C6992">
        <w:rPr>
          <w:rFonts w:ascii="Book Antiqua" w:hAnsi="Book Antiqua" w:cs="Times New Roman"/>
          <w:sz w:val="24"/>
          <w:szCs w:val="24"/>
          <w:vertAlign w:val="superscript"/>
          <w:lang w:val="en-GB"/>
        </w:rPr>
      </w:r>
      <w:r w:rsidR="0023167E" w:rsidRPr="007C6992">
        <w:rPr>
          <w:rFonts w:ascii="Book Antiqua" w:hAnsi="Book Antiqua" w:cs="Times New Roman"/>
          <w:sz w:val="24"/>
          <w:szCs w:val="24"/>
          <w:vertAlign w:val="superscript"/>
          <w:lang w:val="en-GB"/>
        </w:rPr>
        <w:fldChar w:fldCharType="separate"/>
      </w:r>
      <w:r w:rsidR="008A5AAC" w:rsidRPr="007C6992">
        <w:rPr>
          <w:rFonts w:ascii="Book Antiqua" w:hAnsi="Book Antiqua" w:cs="Arial"/>
          <w:noProof/>
          <w:sz w:val="24"/>
          <w:szCs w:val="24"/>
          <w:vertAlign w:val="superscript"/>
          <w:lang w:val="en-GB"/>
        </w:rPr>
        <w:t>[</w:t>
      </w:r>
      <w:r w:rsidR="007C6992" w:rsidRPr="007C6992">
        <w:rPr>
          <w:rFonts w:ascii="Book Antiqua" w:hAnsi="Book Antiqua" w:cs="Times New Roman"/>
          <w:noProof/>
          <w:sz w:val="24"/>
          <w:szCs w:val="24"/>
          <w:vertAlign w:val="superscript"/>
          <w:lang w:val="en-GB"/>
        </w:rPr>
        <w:t>4,16,</w:t>
      </w:r>
      <w:r w:rsidR="008A5AAC" w:rsidRPr="007C6992">
        <w:rPr>
          <w:rFonts w:ascii="Book Antiqua" w:hAnsi="Book Antiqua" w:cs="Times New Roman"/>
          <w:noProof/>
          <w:sz w:val="24"/>
          <w:szCs w:val="24"/>
          <w:vertAlign w:val="superscript"/>
          <w:lang w:val="en-GB"/>
        </w:rPr>
        <w:t>17</w:t>
      </w:r>
      <w:r w:rsidR="008A5AAC" w:rsidRPr="007C6992">
        <w:rPr>
          <w:rFonts w:ascii="Book Antiqua" w:hAnsi="Book Antiqua" w:cs="Arial"/>
          <w:noProof/>
          <w:sz w:val="24"/>
          <w:szCs w:val="24"/>
          <w:vertAlign w:val="superscript"/>
          <w:lang w:val="en-GB"/>
        </w:rPr>
        <w:t>]</w:t>
      </w:r>
      <w:r w:rsidR="0023167E" w:rsidRPr="007C6992">
        <w:rPr>
          <w:rFonts w:ascii="Book Antiqua" w:hAnsi="Book Antiqua" w:cs="Times New Roman"/>
          <w:sz w:val="24"/>
          <w:szCs w:val="24"/>
          <w:vertAlign w:val="superscript"/>
          <w:lang w:val="en-GB"/>
        </w:rPr>
        <w:fldChar w:fldCharType="end"/>
      </w:r>
      <w:r w:rsidR="0041648A" w:rsidRPr="0085538E">
        <w:rPr>
          <w:rFonts w:ascii="Book Antiqua" w:hAnsi="Book Antiqua" w:cs="Times New Roman"/>
          <w:sz w:val="24"/>
          <w:szCs w:val="24"/>
          <w:lang w:val="en-GB"/>
        </w:rPr>
        <w:t>;</w:t>
      </w:r>
      <w:r w:rsidR="00860290" w:rsidRPr="0085538E">
        <w:rPr>
          <w:rFonts w:ascii="Book Antiqua" w:hAnsi="Book Antiqua" w:cs="Times New Roman"/>
          <w:sz w:val="24"/>
          <w:szCs w:val="24"/>
          <w:lang w:val="en-GB"/>
        </w:rPr>
        <w:t xml:space="preserve"> h</w:t>
      </w:r>
      <w:r w:rsidR="0053675D" w:rsidRPr="0085538E">
        <w:rPr>
          <w:rFonts w:ascii="Book Antiqua" w:hAnsi="Book Antiqua" w:cs="Times New Roman"/>
          <w:sz w:val="24"/>
          <w:szCs w:val="24"/>
          <w:lang w:val="en-GB"/>
        </w:rPr>
        <w:t xml:space="preserve">owever, </w:t>
      </w:r>
      <w:r w:rsidR="00860290" w:rsidRPr="0085538E">
        <w:rPr>
          <w:rFonts w:ascii="Book Antiqua" w:hAnsi="Book Antiqua" w:cs="Times New Roman"/>
          <w:sz w:val="24"/>
          <w:szCs w:val="24"/>
          <w:lang w:val="en-GB"/>
        </w:rPr>
        <w:t>in this study</w:t>
      </w:r>
      <w:r w:rsidR="0041648A" w:rsidRPr="0085538E">
        <w:rPr>
          <w:rFonts w:ascii="Book Antiqua" w:hAnsi="Book Antiqua" w:cs="Times New Roman"/>
          <w:sz w:val="24"/>
          <w:szCs w:val="24"/>
          <w:lang w:val="en-GB"/>
        </w:rPr>
        <w:t>,</w:t>
      </w:r>
      <w:r w:rsidR="00860290" w:rsidRPr="0085538E">
        <w:rPr>
          <w:rFonts w:ascii="Book Antiqua" w:hAnsi="Book Antiqua" w:cs="Times New Roman"/>
          <w:sz w:val="24"/>
          <w:szCs w:val="24"/>
          <w:lang w:val="en-GB"/>
        </w:rPr>
        <w:t xml:space="preserve"> </w:t>
      </w:r>
      <w:r w:rsidR="00B86FEA" w:rsidRPr="0085538E">
        <w:rPr>
          <w:rFonts w:ascii="Book Antiqua" w:hAnsi="Book Antiqua" w:cs="Times New Roman"/>
          <w:sz w:val="24"/>
          <w:szCs w:val="24"/>
          <w:lang w:val="en-GB"/>
        </w:rPr>
        <w:t xml:space="preserve">the multi-antibody strategy achieved </w:t>
      </w:r>
      <w:r w:rsidR="009E5205" w:rsidRPr="0085538E">
        <w:rPr>
          <w:rFonts w:ascii="Book Antiqua" w:hAnsi="Book Antiqua" w:cs="Times New Roman"/>
          <w:sz w:val="24"/>
          <w:szCs w:val="24"/>
          <w:lang w:val="en-GB"/>
        </w:rPr>
        <w:t>still high</w:t>
      </w:r>
      <w:r w:rsidR="0041648A" w:rsidRPr="0085538E">
        <w:rPr>
          <w:rFonts w:ascii="Book Antiqua" w:hAnsi="Book Antiqua" w:cs="Times New Roman"/>
          <w:sz w:val="24"/>
          <w:szCs w:val="24"/>
          <w:lang w:val="en-GB"/>
        </w:rPr>
        <w:t>er</w:t>
      </w:r>
      <w:r w:rsidR="00B86FEA" w:rsidRPr="0085538E">
        <w:rPr>
          <w:rFonts w:ascii="Book Antiqua" w:hAnsi="Book Antiqua" w:cs="Times New Roman"/>
          <w:sz w:val="24"/>
          <w:szCs w:val="24"/>
          <w:lang w:val="en-GB"/>
        </w:rPr>
        <w:t xml:space="preserve"> sensitivity (98%</w:t>
      </w:r>
      <w:r w:rsidR="009E5205" w:rsidRPr="0085538E">
        <w:rPr>
          <w:rFonts w:ascii="Book Antiqua" w:hAnsi="Book Antiqua" w:cs="Times New Roman"/>
          <w:sz w:val="24"/>
          <w:szCs w:val="24"/>
          <w:lang w:val="en-GB"/>
        </w:rPr>
        <w:t>)</w:t>
      </w:r>
      <w:r w:rsidR="00B86FEA" w:rsidRPr="0085538E">
        <w:rPr>
          <w:rFonts w:ascii="Book Antiqua" w:hAnsi="Book Antiqua" w:cs="Times New Roman"/>
          <w:sz w:val="24"/>
          <w:szCs w:val="24"/>
          <w:lang w:val="en-GB"/>
        </w:rPr>
        <w:t>, which is only slightly reduc</w:t>
      </w:r>
      <w:r w:rsidR="009E5205" w:rsidRPr="0085538E">
        <w:rPr>
          <w:rFonts w:ascii="Book Antiqua" w:hAnsi="Book Antiqua" w:cs="Times New Roman"/>
          <w:sz w:val="24"/>
          <w:szCs w:val="24"/>
          <w:lang w:val="en-GB"/>
        </w:rPr>
        <w:t xml:space="preserve">ed </w:t>
      </w:r>
      <w:r w:rsidR="00B86FEA" w:rsidRPr="0085538E">
        <w:rPr>
          <w:rFonts w:ascii="Book Antiqua" w:hAnsi="Book Antiqua" w:cs="Times New Roman"/>
          <w:sz w:val="24"/>
          <w:szCs w:val="24"/>
          <w:lang w:val="en-GB"/>
        </w:rPr>
        <w:t xml:space="preserve">sensitivity </w:t>
      </w:r>
      <w:r w:rsidR="009E5205" w:rsidRPr="0085538E">
        <w:rPr>
          <w:rFonts w:ascii="Book Antiqua" w:hAnsi="Book Antiqua" w:cs="Times New Roman"/>
          <w:sz w:val="24"/>
          <w:szCs w:val="24"/>
          <w:lang w:val="en-GB"/>
        </w:rPr>
        <w:t xml:space="preserve">when compared to </w:t>
      </w:r>
      <w:r w:rsidR="00B86FEA" w:rsidRPr="0085538E">
        <w:rPr>
          <w:rFonts w:ascii="Book Antiqua" w:hAnsi="Book Antiqua" w:cs="Times New Roman"/>
          <w:sz w:val="24"/>
          <w:szCs w:val="24"/>
          <w:lang w:val="en-GB"/>
        </w:rPr>
        <w:t>the anti-DGP-IgG test</w:t>
      </w:r>
      <w:r w:rsidR="001031DE" w:rsidRPr="0085538E">
        <w:rPr>
          <w:rFonts w:ascii="Book Antiqua" w:hAnsi="Book Antiqua" w:cs="Times New Roman"/>
          <w:sz w:val="24"/>
          <w:szCs w:val="24"/>
          <w:lang w:val="en-GB"/>
        </w:rPr>
        <w:t>.</w:t>
      </w:r>
      <w:r w:rsidR="0041648A" w:rsidRPr="0085538E">
        <w:rPr>
          <w:rFonts w:ascii="Book Antiqua" w:hAnsi="Book Antiqua" w:cs="Times New Roman"/>
          <w:sz w:val="24"/>
          <w:szCs w:val="24"/>
          <w:lang w:val="en-GB"/>
        </w:rPr>
        <w:t xml:space="preserve"> </w:t>
      </w:r>
      <w:r w:rsidR="00745FDA" w:rsidRPr="0085538E">
        <w:rPr>
          <w:rFonts w:ascii="Book Antiqua" w:hAnsi="Book Antiqua" w:cs="Times New Roman"/>
          <w:sz w:val="24"/>
          <w:szCs w:val="24"/>
          <w:lang w:val="en-GB"/>
        </w:rPr>
        <w:t>M</w:t>
      </w:r>
      <w:r w:rsidR="009008F5" w:rsidRPr="0085538E">
        <w:rPr>
          <w:rFonts w:ascii="Book Antiqua" w:hAnsi="Book Antiqua" w:cs="Times New Roman"/>
          <w:sz w:val="24"/>
          <w:szCs w:val="24"/>
          <w:lang w:val="en-GB"/>
        </w:rPr>
        <w:t xml:space="preserve">ultiple strategies with any positive antibody used in determination of positivity were </w:t>
      </w:r>
      <w:r w:rsidR="00FA6D4B" w:rsidRPr="0085538E">
        <w:rPr>
          <w:rFonts w:ascii="Book Antiqua" w:hAnsi="Book Antiqua" w:cs="Times New Roman"/>
          <w:sz w:val="24"/>
          <w:szCs w:val="24"/>
          <w:lang w:val="en-GB"/>
        </w:rPr>
        <w:t>expected to have</w:t>
      </w:r>
      <w:r w:rsidR="0041648A" w:rsidRPr="0085538E">
        <w:rPr>
          <w:rFonts w:ascii="Book Antiqua" w:hAnsi="Book Antiqua" w:cs="Times New Roman"/>
          <w:sz w:val="24"/>
          <w:szCs w:val="24"/>
          <w:lang w:val="en-GB"/>
        </w:rPr>
        <w:t xml:space="preserve"> a </w:t>
      </w:r>
      <w:r w:rsidR="00745FDA" w:rsidRPr="0085538E">
        <w:rPr>
          <w:rFonts w:ascii="Book Antiqua" w:hAnsi="Book Antiqua" w:cs="Times New Roman"/>
          <w:sz w:val="24"/>
          <w:szCs w:val="24"/>
          <w:lang w:val="en-GB"/>
        </w:rPr>
        <w:t xml:space="preserve">lower specificity and higher sensitivity than </w:t>
      </w:r>
      <w:r w:rsidR="0041648A" w:rsidRPr="0085538E">
        <w:rPr>
          <w:rFonts w:ascii="Book Antiqua" w:hAnsi="Book Antiqua" w:cs="Times New Roman"/>
          <w:sz w:val="24"/>
          <w:szCs w:val="24"/>
          <w:lang w:val="en-GB"/>
        </w:rPr>
        <w:t xml:space="preserve">any </w:t>
      </w:r>
      <w:r w:rsidR="007C6992">
        <w:rPr>
          <w:rFonts w:ascii="Book Antiqua" w:hAnsi="Book Antiqua" w:cs="Times New Roman"/>
          <w:sz w:val="24"/>
          <w:szCs w:val="24"/>
          <w:lang w:val="en-GB"/>
        </w:rPr>
        <w:t>single antibody test</w:t>
      </w:r>
      <w:r w:rsidR="0023167E" w:rsidRPr="007C6992">
        <w:rPr>
          <w:rFonts w:ascii="Book Antiqua" w:hAnsi="Book Antiqua" w:cs="Times New Roman"/>
          <w:sz w:val="24"/>
          <w:szCs w:val="24"/>
          <w:vertAlign w:val="superscript"/>
          <w:lang w:val="en-GB"/>
        </w:rPr>
        <w:fldChar w:fldCharType="begin">
          <w:fldData xml:space="preserve">PEVuZE5vdGU+PENpdGU+PEF1dGhvcj5SYXNodGFrPC9BdXRob3I+PFllYXI+MjAwODwvWWVhcj48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=
</w:fldData>
        </w:fldChar>
      </w:r>
      <w:r w:rsidR="00E646CA" w:rsidRPr="007C6992">
        <w:rPr>
          <w:rFonts w:ascii="Book Antiqua" w:hAnsi="Book Antiqua" w:cs="Times New Roman"/>
          <w:sz w:val="24"/>
          <w:szCs w:val="24"/>
          <w:vertAlign w:val="superscript"/>
          <w:lang w:val="en-GB"/>
        </w:rPr>
        <w:instrText xml:space="preserve"> ADDIN EN.CITE </w:instrText>
      </w:r>
      <w:r w:rsidR="0023167E" w:rsidRPr="007C6992">
        <w:rPr>
          <w:rFonts w:ascii="Book Antiqua" w:hAnsi="Book Antiqua" w:cs="Times New Roman"/>
          <w:sz w:val="24"/>
          <w:szCs w:val="24"/>
          <w:vertAlign w:val="superscript"/>
          <w:lang w:val="en-GB"/>
        </w:rPr>
        <w:fldChar w:fldCharType="begin">
          <w:fldData xml:space="preserve">PEVuZE5vdGU+PENpdGU+PEF1dGhvcj5SYXNodGFrPC9BdXRob3I+PFllYXI+MjAwODwvWWVhcj48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=
</w:fldData>
        </w:fldChar>
      </w:r>
      <w:r w:rsidR="00E646CA" w:rsidRPr="007C6992">
        <w:rPr>
          <w:rFonts w:ascii="Book Antiqua" w:hAnsi="Book Antiqua" w:cs="Times New Roman"/>
          <w:sz w:val="24"/>
          <w:szCs w:val="24"/>
          <w:vertAlign w:val="superscript"/>
          <w:lang w:val="en-GB"/>
        </w:rPr>
        <w:instrText xml:space="preserve"> ADDIN EN.CITE.DATA </w:instrText>
      </w:r>
      <w:r w:rsidR="0023167E" w:rsidRPr="007C6992">
        <w:rPr>
          <w:rFonts w:ascii="Book Antiqua" w:hAnsi="Book Antiqua" w:cs="Times New Roman"/>
          <w:sz w:val="24"/>
          <w:szCs w:val="24"/>
          <w:vertAlign w:val="superscript"/>
          <w:lang w:val="en-GB"/>
        </w:rPr>
      </w:r>
      <w:r w:rsidR="0023167E" w:rsidRPr="007C6992">
        <w:rPr>
          <w:rFonts w:ascii="Book Antiqua" w:hAnsi="Book Antiqua" w:cs="Times New Roman"/>
          <w:sz w:val="24"/>
          <w:szCs w:val="24"/>
          <w:vertAlign w:val="superscript"/>
          <w:lang w:val="en-GB"/>
        </w:rPr>
        <w:fldChar w:fldCharType="end"/>
      </w:r>
      <w:r w:rsidR="0023167E" w:rsidRPr="007C6992">
        <w:rPr>
          <w:rFonts w:ascii="Book Antiqua" w:hAnsi="Book Antiqua" w:cs="Times New Roman"/>
          <w:sz w:val="24"/>
          <w:szCs w:val="24"/>
          <w:vertAlign w:val="superscript"/>
          <w:lang w:val="en-GB"/>
        </w:rPr>
      </w:r>
      <w:r w:rsidR="0023167E" w:rsidRPr="007C6992">
        <w:rPr>
          <w:rFonts w:ascii="Book Antiqua" w:hAnsi="Book Antiqua" w:cs="Times New Roman"/>
          <w:sz w:val="24"/>
          <w:szCs w:val="24"/>
          <w:vertAlign w:val="superscript"/>
          <w:lang w:val="en-GB"/>
        </w:rPr>
        <w:fldChar w:fldCharType="separate"/>
      </w:r>
      <w:r w:rsidR="00745FDA" w:rsidRPr="007C6992">
        <w:rPr>
          <w:rFonts w:ascii="Book Antiqua" w:hAnsi="Book Antiqua" w:cs="Arial"/>
          <w:noProof/>
          <w:sz w:val="24"/>
          <w:szCs w:val="24"/>
          <w:vertAlign w:val="superscript"/>
          <w:lang w:val="en-GB"/>
        </w:rPr>
        <w:t>[</w:t>
      </w:r>
      <w:r w:rsidR="00745FDA" w:rsidRPr="007C6992">
        <w:rPr>
          <w:rFonts w:ascii="Book Antiqua" w:hAnsi="Book Antiqua" w:cs="Times New Roman"/>
          <w:noProof/>
          <w:sz w:val="24"/>
          <w:szCs w:val="24"/>
          <w:vertAlign w:val="superscript"/>
          <w:lang w:val="en-GB"/>
        </w:rPr>
        <w:t>4</w:t>
      </w:r>
      <w:r w:rsidR="00745FDA" w:rsidRPr="007C6992">
        <w:rPr>
          <w:rFonts w:ascii="Book Antiqua" w:hAnsi="Book Antiqua" w:cs="Arial"/>
          <w:noProof/>
          <w:sz w:val="24"/>
          <w:szCs w:val="24"/>
          <w:vertAlign w:val="superscript"/>
          <w:lang w:val="en-GB"/>
        </w:rPr>
        <w:t>]</w:t>
      </w:r>
      <w:r w:rsidR="0023167E" w:rsidRPr="007C6992">
        <w:rPr>
          <w:rFonts w:ascii="Book Antiqua" w:hAnsi="Book Antiqua" w:cs="Times New Roman"/>
          <w:sz w:val="24"/>
          <w:szCs w:val="24"/>
          <w:vertAlign w:val="superscript"/>
          <w:lang w:val="en-GB"/>
        </w:rPr>
        <w:fldChar w:fldCharType="end"/>
      </w:r>
      <w:r w:rsidR="00745FDA" w:rsidRPr="0085538E">
        <w:rPr>
          <w:rFonts w:ascii="Book Antiqua" w:hAnsi="Book Antiqua" w:cs="Times New Roman"/>
          <w:sz w:val="24"/>
          <w:szCs w:val="24"/>
          <w:lang w:val="en-GB"/>
        </w:rPr>
        <w:t>, which was obse</w:t>
      </w:r>
      <w:r w:rsidR="00FA6D4B" w:rsidRPr="0085538E">
        <w:rPr>
          <w:rFonts w:ascii="Book Antiqua" w:hAnsi="Book Antiqua" w:cs="Times New Roman"/>
          <w:sz w:val="24"/>
          <w:szCs w:val="24"/>
          <w:lang w:val="en-GB"/>
        </w:rPr>
        <w:t xml:space="preserve">rved </w:t>
      </w:r>
      <w:r w:rsidR="00B86FEA" w:rsidRPr="0085538E">
        <w:rPr>
          <w:rFonts w:ascii="Book Antiqua" w:hAnsi="Book Antiqua" w:cs="Times New Roman"/>
          <w:sz w:val="24"/>
          <w:szCs w:val="24"/>
          <w:lang w:val="en-GB"/>
        </w:rPr>
        <w:t>in this</w:t>
      </w:r>
      <w:r w:rsidR="00FA6D4B" w:rsidRPr="0085538E">
        <w:rPr>
          <w:rFonts w:ascii="Book Antiqua" w:hAnsi="Book Antiqua" w:cs="Times New Roman"/>
          <w:sz w:val="24"/>
          <w:szCs w:val="24"/>
          <w:lang w:val="en-GB"/>
        </w:rPr>
        <w:t xml:space="preserve"> study</w:t>
      </w:r>
      <w:r w:rsidR="0041648A" w:rsidRPr="0085538E">
        <w:rPr>
          <w:rFonts w:ascii="Book Antiqua" w:hAnsi="Book Antiqua" w:cs="Times New Roman"/>
          <w:sz w:val="24"/>
          <w:szCs w:val="24"/>
          <w:lang w:val="en-GB"/>
        </w:rPr>
        <w:t xml:space="preserve"> </w:t>
      </w:r>
      <w:r w:rsidR="00951A0E" w:rsidRPr="0085538E">
        <w:rPr>
          <w:rFonts w:ascii="Book Antiqua" w:hAnsi="Book Antiqua" w:cs="Times New Roman"/>
          <w:sz w:val="24"/>
          <w:szCs w:val="24"/>
          <w:lang w:val="en-GB"/>
        </w:rPr>
        <w:t>as well</w:t>
      </w:r>
      <w:r w:rsidR="00745FDA" w:rsidRPr="0085538E">
        <w:rPr>
          <w:rFonts w:ascii="Book Antiqua" w:hAnsi="Book Antiqua" w:cs="Times New Roman"/>
          <w:sz w:val="24"/>
          <w:szCs w:val="24"/>
          <w:lang w:val="en-GB"/>
        </w:rPr>
        <w:t xml:space="preserve">. </w:t>
      </w:r>
      <w:r w:rsidR="00FA6D4B" w:rsidRPr="0085538E">
        <w:rPr>
          <w:rFonts w:ascii="Book Antiqua" w:hAnsi="Book Antiqua" w:cs="Times New Roman"/>
          <w:sz w:val="24"/>
          <w:szCs w:val="24"/>
          <w:lang w:val="en-GB"/>
        </w:rPr>
        <w:t>Our</w:t>
      </w:r>
      <w:r w:rsidR="00745FDA" w:rsidRPr="0085538E">
        <w:rPr>
          <w:rFonts w:ascii="Book Antiqua" w:hAnsi="Book Antiqua" w:cs="Times New Roman"/>
          <w:sz w:val="24"/>
          <w:szCs w:val="24"/>
          <w:lang w:val="en-GB"/>
        </w:rPr>
        <w:t xml:space="preserve"> results indicate that the most beneficial for </w:t>
      </w:r>
      <w:r w:rsidR="00EA5239" w:rsidRPr="0085538E">
        <w:rPr>
          <w:rFonts w:ascii="Book Antiqua" w:hAnsi="Book Antiqua" w:cs="Times New Roman"/>
          <w:sz w:val="24"/>
          <w:szCs w:val="24"/>
          <w:lang w:val="en-GB"/>
        </w:rPr>
        <w:t xml:space="preserve">CD diagnosis </w:t>
      </w:r>
      <w:r w:rsidR="00745FDA" w:rsidRPr="0085538E">
        <w:rPr>
          <w:rFonts w:ascii="Book Antiqua" w:hAnsi="Book Antiqua" w:cs="Times New Roman"/>
          <w:sz w:val="24"/>
          <w:szCs w:val="24"/>
          <w:lang w:val="en-GB"/>
        </w:rPr>
        <w:t>is multi</w:t>
      </w:r>
      <w:r w:rsidR="007208EA" w:rsidRPr="0085538E">
        <w:rPr>
          <w:rFonts w:ascii="Book Antiqua" w:hAnsi="Book Antiqua" w:cs="Times New Roman"/>
          <w:sz w:val="24"/>
          <w:szCs w:val="24"/>
          <w:lang w:val="en-GB"/>
        </w:rPr>
        <w:t>-</w:t>
      </w:r>
      <w:r w:rsidR="00B86FEA" w:rsidRPr="0085538E">
        <w:rPr>
          <w:rFonts w:ascii="Book Antiqua" w:hAnsi="Book Antiqua" w:cs="Times New Roman"/>
          <w:sz w:val="24"/>
          <w:szCs w:val="24"/>
          <w:lang w:val="en-GB"/>
        </w:rPr>
        <w:t>antibody testing with two and more positive antibodies.</w:t>
      </w:r>
    </w:p>
    <w:p w:rsidR="00E603D2" w:rsidRPr="0085538E" w:rsidRDefault="0092529F" w:rsidP="007C6992">
      <w:pPr>
        <w:spacing w:after="0" w:line="360" w:lineRule="auto"/>
        <w:ind w:firstLineChars="100" w:firstLine="240"/>
        <w:jc w:val="both"/>
        <w:rPr>
          <w:rFonts w:ascii="Book Antiqua" w:hAnsi="Book Antiqua" w:cs="Times New Roman"/>
          <w:sz w:val="24"/>
          <w:szCs w:val="24"/>
          <w:lang w:val="en-GB"/>
        </w:rPr>
      </w:pPr>
      <w:r w:rsidRPr="0085538E">
        <w:rPr>
          <w:rFonts w:ascii="Book Antiqua" w:hAnsi="Book Antiqua" w:cs="Times New Roman"/>
          <w:sz w:val="24"/>
          <w:szCs w:val="24"/>
          <w:lang w:val="en-GB"/>
        </w:rPr>
        <w:t xml:space="preserve">The </w:t>
      </w:r>
      <w:r w:rsidR="00DA697E" w:rsidRPr="0085538E">
        <w:rPr>
          <w:rFonts w:ascii="Book Antiqua" w:hAnsi="Book Antiqua" w:cs="Times New Roman"/>
          <w:sz w:val="24"/>
          <w:szCs w:val="24"/>
          <w:lang w:val="en-GB"/>
        </w:rPr>
        <w:t xml:space="preserve">IgA deficiency is </w:t>
      </w:r>
      <w:r w:rsidRPr="0085538E">
        <w:rPr>
          <w:rFonts w:ascii="Book Antiqua" w:hAnsi="Book Antiqua" w:cs="Times New Roman"/>
          <w:sz w:val="24"/>
          <w:szCs w:val="24"/>
          <w:lang w:val="en-GB"/>
        </w:rPr>
        <w:t xml:space="preserve">a </w:t>
      </w:r>
      <w:r w:rsidR="00286F9E" w:rsidRPr="0085538E">
        <w:rPr>
          <w:rFonts w:ascii="Book Antiqua" w:hAnsi="Book Antiqua" w:cs="Times New Roman"/>
          <w:sz w:val="24"/>
          <w:szCs w:val="24"/>
          <w:lang w:val="en-GB"/>
        </w:rPr>
        <w:t xml:space="preserve">CD associated </w:t>
      </w:r>
      <w:r w:rsidRPr="0085538E">
        <w:rPr>
          <w:rFonts w:ascii="Book Antiqua" w:hAnsi="Book Antiqua" w:cs="Times New Roman"/>
          <w:sz w:val="24"/>
          <w:szCs w:val="24"/>
          <w:lang w:val="en-GB"/>
        </w:rPr>
        <w:t xml:space="preserve">condition </w:t>
      </w:r>
      <w:r w:rsidR="00DA697E" w:rsidRPr="0085538E">
        <w:rPr>
          <w:rFonts w:ascii="Book Antiqua" w:hAnsi="Book Antiqua" w:cs="Times New Roman"/>
          <w:sz w:val="24"/>
          <w:szCs w:val="24"/>
          <w:lang w:val="en-GB"/>
        </w:rPr>
        <w:t xml:space="preserve">more common among CD </w:t>
      </w:r>
      <w:r w:rsidR="00286F9E" w:rsidRPr="0085538E">
        <w:rPr>
          <w:rFonts w:ascii="Book Antiqua" w:hAnsi="Book Antiqua" w:cs="Times New Roman"/>
          <w:sz w:val="24"/>
          <w:szCs w:val="24"/>
          <w:lang w:val="en-GB"/>
        </w:rPr>
        <w:t xml:space="preserve">patients </w:t>
      </w:r>
      <w:r w:rsidR="00DA697E" w:rsidRPr="0085538E">
        <w:rPr>
          <w:rFonts w:ascii="Book Antiqua" w:hAnsi="Book Antiqua" w:cs="Times New Roman"/>
          <w:sz w:val="24"/>
          <w:szCs w:val="24"/>
          <w:lang w:val="en-GB"/>
        </w:rPr>
        <w:t xml:space="preserve">than in the general population, therefore, we found </w:t>
      </w:r>
      <w:r w:rsidR="009E62C8" w:rsidRPr="0085538E">
        <w:rPr>
          <w:rFonts w:ascii="Book Antiqua" w:hAnsi="Book Antiqua" w:cs="Times New Roman"/>
          <w:sz w:val="24"/>
          <w:szCs w:val="24"/>
          <w:lang w:val="en-GB"/>
        </w:rPr>
        <w:t xml:space="preserve">it </w:t>
      </w:r>
      <w:r w:rsidR="00DA697E" w:rsidRPr="0085538E">
        <w:rPr>
          <w:rFonts w:ascii="Book Antiqua" w:hAnsi="Book Antiqua" w:cs="Times New Roman"/>
          <w:sz w:val="24"/>
          <w:szCs w:val="24"/>
          <w:lang w:val="en-GB"/>
        </w:rPr>
        <w:t>to be suitable to i</w:t>
      </w:r>
      <w:r w:rsidR="00857CD8" w:rsidRPr="0085538E">
        <w:rPr>
          <w:rFonts w:ascii="Book Antiqua" w:hAnsi="Book Antiqua" w:cs="Times New Roman"/>
          <w:sz w:val="24"/>
          <w:szCs w:val="24"/>
          <w:lang w:val="en-GB"/>
        </w:rPr>
        <w:t>nclude</w:t>
      </w:r>
      <w:r w:rsidR="00DA697E" w:rsidRPr="0085538E">
        <w:rPr>
          <w:rFonts w:ascii="Book Antiqua" w:hAnsi="Book Antiqua" w:cs="Times New Roman"/>
          <w:sz w:val="24"/>
          <w:szCs w:val="24"/>
          <w:lang w:val="en-GB"/>
        </w:rPr>
        <w:t xml:space="preserve"> IgA defic</w:t>
      </w:r>
      <w:r w:rsidR="009E62C8" w:rsidRPr="0085538E">
        <w:rPr>
          <w:rFonts w:ascii="Book Antiqua" w:hAnsi="Book Antiqua" w:cs="Times New Roman"/>
          <w:sz w:val="24"/>
          <w:szCs w:val="24"/>
          <w:lang w:val="en-GB"/>
        </w:rPr>
        <w:t>ient patients in the characterised study group. The p</w:t>
      </w:r>
      <w:r w:rsidR="00DA697E" w:rsidRPr="0085538E">
        <w:rPr>
          <w:rFonts w:ascii="Book Antiqua" w:hAnsi="Book Antiqua" w:cs="Times New Roman"/>
          <w:sz w:val="24"/>
          <w:szCs w:val="24"/>
          <w:lang w:val="en-GB"/>
        </w:rPr>
        <w:t xml:space="preserve">revalence of selective IgA deficiency was 12% in </w:t>
      </w:r>
      <w:r w:rsidR="00EA5239" w:rsidRPr="0085538E">
        <w:rPr>
          <w:rFonts w:ascii="Book Antiqua" w:hAnsi="Book Antiqua" w:cs="Times New Roman"/>
          <w:sz w:val="24"/>
          <w:szCs w:val="24"/>
          <w:lang w:val="en-GB"/>
        </w:rPr>
        <w:t xml:space="preserve">our </w:t>
      </w:r>
      <w:r w:rsidR="00DA697E" w:rsidRPr="0085538E">
        <w:rPr>
          <w:rFonts w:ascii="Book Antiqua" w:hAnsi="Book Antiqua" w:cs="Times New Roman"/>
          <w:sz w:val="24"/>
          <w:szCs w:val="24"/>
          <w:lang w:val="en-GB"/>
        </w:rPr>
        <w:t>CD patients.</w:t>
      </w:r>
      <w:r w:rsidR="009E62C8" w:rsidRPr="0085538E">
        <w:rPr>
          <w:rFonts w:ascii="Book Antiqua" w:hAnsi="Book Antiqua" w:cs="Times New Roman"/>
          <w:sz w:val="24"/>
          <w:szCs w:val="24"/>
          <w:lang w:val="en-GB"/>
        </w:rPr>
        <w:t xml:space="preserve"> The o</w:t>
      </w:r>
      <w:r w:rsidR="00C01745" w:rsidRPr="0085538E">
        <w:rPr>
          <w:rFonts w:ascii="Book Antiqua" w:hAnsi="Book Antiqua" w:cs="Times New Roman"/>
          <w:sz w:val="24"/>
          <w:szCs w:val="24"/>
          <w:lang w:val="en-GB"/>
        </w:rPr>
        <w:t xml:space="preserve">bserved high (97.7%) </w:t>
      </w:r>
      <w:r w:rsidR="009E62C8" w:rsidRPr="0085538E">
        <w:rPr>
          <w:rFonts w:ascii="Book Antiqua" w:hAnsi="Book Antiqua" w:cs="Times New Roman"/>
          <w:sz w:val="24"/>
          <w:szCs w:val="24"/>
          <w:lang w:val="en-GB"/>
        </w:rPr>
        <w:t xml:space="preserve">of the </w:t>
      </w:r>
      <w:r w:rsidR="00C01745" w:rsidRPr="0085538E">
        <w:rPr>
          <w:rFonts w:ascii="Book Antiqua" w:hAnsi="Book Antiqua" w:cs="Times New Roman"/>
          <w:sz w:val="24"/>
          <w:szCs w:val="24"/>
          <w:lang w:val="en-GB"/>
        </w:rPr>
        <w:t xml:space="preserve">sensitiveness of anti-tTG-IgA decreased to 86% after including IgA deficient patients </w:t>
      </w:r>
      <w:r w:rsidR="00C01745" w:rsidRPr="0085538E">
        <w:rPr>
          <w:rFonts w:ascii="Book Antiqua" w:hAnsi="Book Antiqua" w:cs="Times New Roman"/>
          <w:sz w:val="24"/>
          <w:szCs w:val="24"/>
          <w:lang w:val="en-GB"/>
        </w:rPr>
        <w:lastRenderedPageBreak/>
        <w:t>(data not shown). The significant advantage of the presented multi-antibody combination was the highest diagnostic accuracy without discriminating on normal and IgA deficient patients.</w:t>
      </w:r>
      <w:r w:rsidR="009E62C8" w:rsidRPr="0085538E">
        <w:rPr>
          <w:rFonts w:ascii="Book Antiqua" w:hAnsi="Book Antiqua" w:cs="Times New Roman"/>
          <w:sz w:val="24"/>
          <w:szCs w:val="24"/>
          <w:lang w:val="en-GB"/>
        </w:rPr>
        <w:t xml:space="preserve"> </w:t>
      </w:r>
      <w:r w:rsidR="00C01745" w:rsidRPr="0085538E">
        <w:rPr>
          <w:rFonts w:ascii="Book Antiqua" w:hAnsi="Book Antiqua" w:cs="Times New Roman"/>
          <w:sz w:val="24"/>
          <w:szCs w:val="24"/>
          <w:lang w:val="en-GB"/>
        </w:rPr>
        <w:t>P</w:t>
      </w:r>
      <w:r w:rsidR="005E38A1" w:rsidRPr="0085538E">
        <w:rPr>
          <w:rFonts w:ascii="Book Antiqua" w:hAnsi="Book Antiqua" w:cs="Times New Roman"/>
          <w:sz w:val="24"/>
          <w:szCs w:val="24"/>
          <w:lang w:val="en-GB"/>
        </w:rPr>
        <w:t xml:space="preserve">erforming </w:t>
      </w:r>
      <w:r w:rsidR="00B75E9B" w:rsidRPr="0085538E">
        <w:rPr>
          <w:rFonts w:ascii="Book Antiqua" w:hAnsi="Book Antiqua" w:cs="Times New Roman"/>
          <w:sz w:val="24"/>
          <w:szCs w:val="24"/>
          <w:lang w:val="en-GB"/>
        </w:rPr>
        <w:t>simultaneous</w:t>
      </w:r>
      <w:r w:rsidR="009E62C8" w:rsidRPr="0085538E">
        <w:rPr>
          <w:rFonts w:ascii="Book Antiqua" w:hAnsi="Book Antiqua" w:cs="Times New Roman"/>
          <w:sz w:val="24"/>
          <w:szCs w:val="24"/>
          <w:lang w:val="en-GB"/>
        </w:rPr>
        <w:t xml:space="preserve"> </w:t>
      </w:r>
      <w:r w:rsidR="005E38A1" w:rsidRPr="0085538E">
        <w:rPr>
          <w:rFonts w:ascii="Book Antiqua" w:hAnsi="Book Antiqua" w:cs="Times New Roman"/>
          <w:sz w:val="24"/>
          <w:szCs w:val="24"/>
          <w:lang w:val="en-GB"/>
        </w:rPr>
        <w:t>multi</w:t>
      </w:r>
      <w:r w:rsidR="00951A0E" w:rsidRPr="0085538E">
        <w:rPr>
          <w:rFonts w:ascii="Book Antiqua" w:hAnsi="Book Antiqua" w:cs="Times New Roman"/>
          <w:sz w:val="24"/>
          <w:szCs w:val="24"/>
          <w:lang w:val="en-GB"/>
        </w:rPr>
        <w:t>-</w:t>
      </w:r>
      <w:r w:rsidR="005E38A1" w:rsidRPr="0085538E">
        <w:rPr>
          <w:rFonts w:ascii="Book Antiqua" w:hAnsi="Book Antiqua" w:cs="Times New Roman"/>
          <w:sz w:val="24"/>
          <w:szCs w:val="24"/>
          <w:lang w:val="en-GB"/>
        </w:rPr>
        <w:t xml:space="preserve"> antibod</w:t>
      </w:r>
      <w:r w:rsidR="00951A0E" w:rsidRPr="0085538E">
        <w:rPr>
          <w:rFonts w:ascii="Book Antiqua" w:hAnsi="Book Antiqua" w:cs="Times New Roman"/>
          <w:sz w:val="24"/>
          <w:szCs w:val="24"/>
          <w:lang w:val="en-GB"/>
        </w:rPr>
        <w:t>y</w:t>
      </w:r>
      <w:r w:rsidR="005E38A1" w:rsidRPr="0085538E">
        <w:rPr>
          <w:rFonts w:ascii="Book Antiqua" w:hAnsi="Book Antiqua" w:cs="Times New Roman"/>
          <w:sz w:val="24"/>
          <w:szCs w:val="24"/>
          <w:lang w:val="en-GB"/>
        </w:rPr>
        <w:t xml:space="preserve"> detection </w:t>
      </w:r>
      <w:r w:rsidR="00951A0E" w:rsidRPr="0085538E">
        <w:rPr>
          <w:rFonts w:ascii="Book Antiqua" w:hAnsi="Book Antiqua" w:cs="Times New Roman"/>
          <w:sz w:val="24"/>
          <w:szCs w:val="24"/>
          <w:lang w:val="en-GB"/>
        </w:rPr>
        <w:t xml:space="preserve">in </w:t>
      </w:r>
      <w:r w:rsidR="00407191" w:rsidRPr="0085538E">
        <w:rPr>
          <w:rFonts w:ascii="Book Antiqua" w:hAnsi="Book Antiqua" w:cs="Times New Roman"/>
          <w:sz w:val="24"/>
          <w:szCs w:val="24"/>
          <w:lang w:val="en-GB"/>
        </w:rPr>
        <w:t xml:space="preserve">both IgA and </w:t>
      </w:r>
      <w:r w:rsidR="005E38A1" w:rsidRPr="0085538E">
        <w:rPr>
          <w:rFonts w:ascii="Book Antiqua" w:hAnsi="Book Antiqua" w:cs="Times New Roman"/>
          <w:sz w:val="24"/>
          <w:szCs w:val="24"/>
          <w:lang w:val="en-GB"/>
        </w:rPr>
        <w:t>IgG</w:t>
      </w:r>
      <w:r w:rsidR="00951A0E" w:rsidRPr="0085538E">
        <w:rPr>
          <w:rFonts w:ascii="Book Antiqua" w:hAnsi="Book Antiqua" w:cs="Times New Roman"/>
          <w:sz w:val="24"/>
          <w:szCs w:val="24"/>
          <w:lang w:val="en-GB"/>
        </w:rPr>
        <w:t xml:space="preserve"> classes</w:t>
      </w:r>
      <w:r w:rsidR="009E62C8" w:rsidRPr="0085538E">
        <w:rPr>
          <w:rFonts w:ascii="Book Antiqua" w:hAnsi="Book Antiqua" w:cs="Times New Roman"/>
          <w:sz w:val="24"/>
          <w:szCs w:val="24"/>
          <w:lang w:val="en-GB"/>
        </w:rPr>
        <w:t xml:space="preserve"> </w:t>
      </w:r>
      <w:r w:rsidR="00407191" w:rsidRPr="0085538E">
        <w:rPr>
          <w:rFonts w:ascii="Book Antiqua" w:hAnsi="Book Antiqua" w:cs="Times New Roman"/>
          <w:sz w:val="24"/>
          <w:szCs w:val="24"/>
          <w:lang w:val="en-GB"/>
        </w:rPr>
        <w:t xml:space="preserve">might provide </w:t>
      </w:r>
      <w:r w:rsidR="005E38A1" w:rsidRPr="0085538E">
        <w:rPr>
          <w:rFonts w:ascii="Book Antiqua" w:hAnsi="Book Antiqua" w:cs="Times New Roman"/>
          <w:sz w:val="24"/>
          <w:szCs w:val="24"/>
          <w:lang w:val="en-GB"/>
        </w:rPr>
        <w:t>one-step, time-saving diagnosis of CD, independent from selective IgA deficiency.</w:t>
      </w:r>
    </w:p>
    <w:p w:rsidR="00D20D0C" w:rsidRPr="0085538E" w:rsidRDefault="00FF5408" w:rsidP="007C6992">
      <w:pPr>
        <w:spacing w:after="0" w:line="360" w:lineRule="auto"/>
        <w:ind w:firstLineChars="100" w:firstLine="240"/>
        <w:jc w:val="both"/>
        <w:rPr>
          <w:rFonts w:ascii="Book Antiqua" w:hAnsi="Book Antiqua" w:cs="Times New Roman"/>
          <w:sz w:val="24"/>
          <w:szCs w:val="24"/>
          <w:lang w:val="en-GB"/>
        </w:rPr>
      </w:pPr>
      <w:r w:rsidRPr="0085538E">
        <w:rPr>
          <w:rFonts w:ascii="Book Antiqua" w:hAnsi="Book Antiqua" w:cs="Times New Roman"/>
          <w:sz w:val="24"/>
          <w:szCs w:val="24"/>
          <w:lang w:val="en-GB"/>
        </w:rPr>
        <w:t xml:space="preserve">In </w:t>
      </w:r>
      <w:r w:rsidR="009E62C8" w:rsidRPr="0085538E">
        <w:rPr>
          <w:rFonts w:ascii="Book Antiqua" w:hAnsi="Book Antiqua" w:cs="Times New Roman"/>
          <w:sz w:val="24"/>
          <w:szCs w:val="24"/>
          <w:lang w:val="en-GB"/>
        </w:rPr>
        <w:t>this s</w:t>
      </w:r>
      <w:r w:rsidRPr="0085538E">
        <w:rPr>
          <w:rFonts w:ascii="Book Antiqua" w:hAnsi="Book Antiqua" w:cs="Times New Roman"/>
          <w:sz w:val="24"/>
          <w:szCs w:val="24"/>
          <w:lang w:val="en-GB"/>
        </w:rPr>
        <w:t xml:space="preserve">tudy, we have calculated the </w:t>
      </w:r>
      <w:proofErr w:type="spellStart"/>
      <w:r w:rsidRPr="0085538E">
        <w:rPr>
          <w:rFonts w:ascii="Book Antiqua" w:hAnsi="Book Antiqua" w:cs="Times New Roman"/>
          <w:sz w:val="24"/>
          <w:szCs w:val="24"/>
          <w:lang w:val="en-GB"/>
        </w:rPr>
        <w:t>likehood</w:t>
      </w:r>
      <w:proofErr w:type="spellEnd"/>
      <w:r w:rsidRPr="0085538E">
        <w:rPr>
          <w:rFonts w:ascii="Book Antiqua" w:hAnsi="Book Antiqua" w:cs="Times New Roman"/>
          <w:sz w:val="24"/>
          <w:szCs w:val="24"/>
          <w:lang w:val="en-GB"/>
        </w:rPr>
        <w:t xml:space="preserve"> ratios for CD in the stud</w:t>
      </w:r>
      <w:r w:rsidR="008F1039" w:rsidRPr="0085538E">
        <w:rPr>
          <w:rFonts w:ascii="Book Antiqua" w:hAnsi="Book Antiqua" w:cs="Times New Roman"/>
          <w:sz w:val="24"/>
          <w:szCs w:val="24"/>
          <w:lang w:val="en-GB"/>
        </w:rPr>
        <w:t>ied</w:t>
      </w:r>
      <w:r w:rsidR="009E62C8" w:rsidRPr="0085538E">
        <w:rPr>
          <w:rFonts w:ascii="Book Antiqua" w:hAnsi="Book Antiqua" w:cs="Times New Roman"/>
          <w:sz w:val="24"/>
          <w:szCs w:val="24"/>
          <w:lang w:val="en-GB"/>
        </w:rPr>
        <w:t xml:space="preserve"> </w:t>
      </w:r>
      <w:r w:rsidRPr="0085538E">
        <w:rPr>
          <w:rFonts w:ascii="Book Antiqua" w:hAnsi="Book Antiqua" w:cs="Times New Roman"/>
          <w:sz w:val="24"/>
          <w:szCs w:val="24"/>
          <w:lang w:val="en-GB"/>
        </w:rPr>
        <w:t xml:space="preserve">population. The LR </w:t>
      </w:r>
      <w:r w:rsidR="00FD2386" w:rsidRPr="0085538E">
        <w:rPr>
          <w:rFonts w:ascii="Book Antiqua" w:hAnsi="Book Antiqua" w:cs="Times New Roman"/>
          <w:sz w:val="24"/>
          <w:szCs w:val="24"/>
          <w:lang w:val="en-GB"/>
        </w:rPr>
        <w:t xml:space="preserve">for the positive results </w:t>
      </w:r>
      <w:r w:rsidRPr="0085538E">
        <w:rPr>
          <w:rFonts w:ascii="Book Antiqua" w:hAnsi="Book Antiqua" w:cs="Times New Roman"/>
          <w:sz w:val="24"/>
          <w:szCs w:val="24"/>
          <w:lang w:val="en-GB"/>
        </w:rPr>
        <w:t xml:space="preserve">is the ratio of the probability </w:t>
      </w:r>
      <w:r w:rsidR="009E62C8" w:rsidRPr="0085538E">
        <w:rPr>
          <w:rFonts w:ascii="Book Antiqua" w:hAnsi="Book Antiqua" w:cs="Times New Roman"/>
          <w:sz w:val="24"/>
          <w:szCs w:val="24"/>
          <w:lang w:val="en-GB"/>
        </w:rPr>
        <w:t xml:space="preserve">of </w:t>
      </w:r>
      <w:r w:rsidRPr="0085538E">
        <w:rPr>
          <w:rFonts w:ascii="Book Antiqua" w:hAnsi="Book Antiqua" w:cs="Times New Roman"/>
          <w:sz w:val="24"/>
          <w:szCs w:val="24"/>
          <w:lang w:val="en-GB"/>
        </w:rPr>
        <w:t>a c</w:t>
      </w:r>
      <w:r w:rsidR="009E62C8" w:rsidRPr="0085538E">
        <w:rPr>
          <w:rFonts w:ascii="Book Antiqua" w:hAnsi="Book Antiqua" w:cs="Times New Roman"/>
          <w:sz w:val="24"/>
          <w:szCs w:val="24"/>
          <w:lang w:val="en-GB"/>
        </w:rPr>
        <w:t>oeliac-positive patient acquiring a</w:t>
      </w:r>
      <w:r w:rsidRPr="0085538E">
        <w:rPr>
          <w:rFonts w:ascii="Book Antiqua" w:hAnsi="Book Antiqua" w:cs="Times New Roman"/>
          <w:sz w:val="24"/>
          <w:szCs w:val="24"/>
          <w:lang w:val="en-GB"/>
        </w:rPr>
        <w:t xml:space="preserve"> positive test result to the probability that non-c</w:t>
      </w:r>
      <w:r w:rsidR="009E62C8" w:rsidRPr="0085538E">
        <w:rPr>
          <w:rFonts w:ascii="Book Antiqua" w:hAnsi="Book Antiqua" w:cs="Times New Roman"/>
          <w:sz w:val="24"/>
          <w:szCs w:val="24"/>
          <w:lang w:val="en-GB"/>
        </w:rPr>
        <w:t>o</w:t>
      </w:r>
      <w:r w:rsidRPr="0085538E">
        <w:rPr>
          <w:rFonts w:ascii="Book Antiqua" w:hAnsi="Book Antiqua" w:cs="Times New Roman"/>
          <w:sz w:val="24"/>
          <w:szCs w:val="24"/>
          <w:lang w:val="en-GB"/>
        </w:rPr>
        <w:t>eliac patients acquires positive test results</w:t>
      </w:r>
      <w:r w:rsidR="00FD2386" w:rsidRPr="0085538E">
        <w:rPr>
          <w:rFonts w:ascii="Book Antiqua" w:hAnsi="Book Antiqua" w:cs="Times New Roman"/>
          <w:sz w:val="24"/>
          <w:szCs w:val="24"/>
          <w:lang w:val="en-GB"/>
        </w:rPr>
        <w:t xml:space="preserve">, while LR for the negative result describes </w:t>
      </w:r>
      <w:r w:rsidR="009E62C8" w:rsidRPr="0085538E">
        <w:rPr>
          <w:rFonts w:ascii="Book Antiqua" w:hAnsi="Book Antiqua" w:cs="Times New Roman"/>
          <w:sz w:val="24"/>
          <w:szCs w:val="24"/>
          <w:lang w:val="en-GB"/>
        </w:rPr>
        <w:t>the</w:t>
      </w:r>
      <w:r w:rsidR="007B0959" w:rsidRPr="0085538E">
        <w:rPr>
          <w:rFonts w:ascii="Book Antiqua" w:hAnsi="Book Antiqua" w:cs="Times New Roman"/>
          <w:sz w:val="24"/>
          <w:szCs w:val="24"/>
          <w:lang w:val="en-GB"/>
        </w:rPr>
        <w:t xml:space="preserve"> </w:t>
      </w:r>
      <w:r w:rsidR="00FD2386" w:rsidRPr="0085538E">
        <w:rPr>
          <w:rFonts w:ascii="Book Antiqua" w:hAnsi="Book Antiqua" w:cs="Times New Roman"/>
          <w:sz w:val="24"/>
          <w:szCs w:val="24"/>
          <w:lang w:val="en-GB"/>
        </w:rPr>
        <w:t xml:space="preserve">opposite situation. It was pointed that LRs are useful in </w:t>
      </w:r>
      <w:r w:rsidR="009E62C8" w:rsidRPr="0085538E">
        <w:rPr>
          <w:rFonts w:ascii="Book Antiqua" w:hAnsi="Book Antiqua" w:cs="Times New Roman"/>
          <w:sz w:val="24"/>
          <w:szCs w:val="24"/>
          <w:lang w:val="en-GB"/>
        </w:rPr>
        <w:t xml:space="preserve">the </w:t>
      </w:r>
      <w:r w:rsidR="00FD2386" w:rsidRPr="0085538E">
        <w:rPr>
          <w:rFonts w:ascii="Book Antiqua" w:hAnsi="Book Antiqua" w:cs="Times New Roman"/>
          <w:sz w:val="24"/>
          <w:szCs w:val="24"/>
          <w:lang w:val="en-GB"/>
        </w:rPr>
        <w:t>clinical interpretation of CD antibody tests, since they are independent f</w:t>
      </w:r>
      <w:r w:rsidR="009E62C8" w:rsidRPr="0085538E">
        <w:rPr>
          <w:rFonts w:ascii="Book Antiqua" w:hAnsi="Book Antiqua" w:cs="Times New Roman"/>
          <w:sz w:val="24"/>
          <w:szCs w:val="24"/>
          <w:lang w:val="en-GB"/>
        </w:rPr>
        <w:t>r</w:t>
      </w:r>
      <w:r w:rsidR="00FD2386" w:rsidRPr="0085538E">
        <w:rPr>
          <w:rFonts w:ascii="Book Antiqua" w:hAnsi="Book Antiqua" w:cs="Times New Roman"/>
          <w:sz w:val="24"/>
          <w:szCs w:val="24"/>
          <w:lang w:val="en-GB"/>
        </w:rPr>
        <w:t xml:space="preserve">om the </w:t>
      </w:r>
      <w:r w:rsidR="007C6992">
        <w:rPr>
          <w:rFonts w:ascii="Book Antiqua" w:hAnsi="Book Antiqua" w:cs="Times New Roman"/>
          <w:sz w:val="24"/>
          <w:szCs w:val="24"/>
          <w:lang w:val="en-GB"/>
        </w:rPr>
        <w:t>prevalence of CD</w:t>
      </w:r>
      <w:r w:rsidR="0023167E" w:rsidRPr="007C6992">
        <w:rPr>
          <w:rFonts w:ascii="Book Antiqua" w:hAnsi="Book Antiqua" w:cs="Times New Roman"/>
          <w:sz w:val="24"/>
          <w:szCs w:val="24"/>
          <w:vertAlign w:val="superscript"/>
          <w:lang w:val="en-GB"/>
        </w:rPr>
        <w:fldChar w:fldCharType="begin">
          <w:fldData xml:space="preserve">PEVuZE5vdGU+PENpdGU+PEF1dGhvcj5WZXJtZWVyc2NoPC9BdXRob3I+PFllYXI+MjAxMjwvWWVh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</w:fldData>
        </w:fldChar>
      </w:r>
      <w:r w:rsidR="00E603D2" w:rsidRPr="007C6992">
        <w:rPr>
          <w:rFonts w:ascii="Book Antiqua" w:hAnsi="Book Antiqua" w:cs="Times New Roman"/>
          <w:sz w:val="24"/>
          <w:szCs w:val="24"/>
          <w:vertAlign w:val="superscript"/>
          <w:lang w:val="en-GB"/>
        </w:rPr>
        <w:instrText xml:space="preserve"> ADDIN EN.CITE </w:instrText>
      </w:r>
      <w:r w:rsidR="0023167E" w:rsidRPr="007C6992">
        <w:rPr>
          <w:rFonts w:ascii="Book Antiqua" w:hAnsi="Book Antiqua" w:cs="Times New Roman"/>
          <w:sz w:val="24"/>
          <w:szCs w:val="24"/>
          <w:vertAlign w:val="superscript"/>
          <w:lang w:val="en-GB"/>
        </w:rPr>
        <w:fldChar w:fldCharType="begin">
          <w:fldData xml:space="preserve">PEVuZE5vdGU+PENpdGU+PEF1dGhvcj5WZXJtZWVyc2NoPC9BdXRob3I+PFllYXI+MjAxMjwvWWVh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</w:fldData>
        </w:fldChar>
      </w:r>
      <w:r w:rsidR="00E603D2" w:rsidRPr="007C6992">
        <w:rPr>
          <w:rFonts w:ascii="Book Antiqua" w:hAnsi="Book Antiqua" w:cs="Times New Roman"/>
          <w:sz w:val="24"/>
          <w:szCs w:val="24"/>
          <w:vertAlign w:val="superscript"/>
          <w:lang w:val="en-GB"/>
        </w:rPr>
        <w:instrText xml:space="preserve"> ADDIN EN.CITE.DATA </w:instrText>
      </w:r>
      <w:r w:rsidR="0023167E" w:rsidRPr="007C6992">
        <w:rPr>
          <w:rFonts w:ascii="Book Antiqua" w:hAnsi="Book Antiqua" w:cs="Times New Roman"/>
          <w:sz w:val="24"/>
          <w:szCs w:val="24"/>
          <w:vertAlign w:val="superscript"/>
          <w:lang w:val="en-GB"/>
        </w:rPr>
      </w:r>
      <w:r w:rsidR="0023167E" w:rsidRPr="007C6992">
        <w:rPr>
          <w:rFonts w:ascii="Book Antiqua" w:hAnsi="Book Antiqua" w:cs="Times New Roman"/>
          <w:sz w:val="24"/>
          <w:szCs w:val="24"/>
          <w:vertAlign w:val="superscript"/>
          <w:lang w:val="en-GB"/>
        </w:rPr>
        <w:fldChar w:fldCharType="end"/>
      </w:r>
      <w:r w:rsidR="0023167E" w:rsidRPr="007C6992">
        <w:rPr>
          <w:rFonts w:ascii="Book Antiqua" w:hAnsi="Book Antiqua" w:cs="Times New Roman"/>
          <w:sz w:val="24"/>
          <w:szCs w:val="24"/>
          <w:vertAlign w:val="superscript"/>
          <w:lang w:val="en-GB"/>
        </w:rPr>
      </w:r>
      <w:r w:rsidR="0023167E" w:rsidRPr="007C6992">
        <w:rPr>
          <w:rFonts w:ascii="Book Antiqua" w:hAnsi="Book Antiqua" w:cs="Times New Roman"/>
          <w:sz w:val="24"/>
          <w:szCs w:val="24"/>
          <w:vertAlign w:val="superscript"/>
          <w:lang w:val="en-GB"/>
        </w:rPr>
        <w:fldChar w:fldCharType="separate"/>
      </w:r>
      <w:r w:rsidR="00E603D2" w:rsidRPr="007C6992">
        <w:rPr>
          <w:rFonts w:ascii="Book Antiqua" w:hAnsi="Book Antiqua" w:cs="Arial"/>
          <w:noProof/>
          <w:sz w:val="24"/>
          <w:szCs w:val="24"/>
          <w:vertAlign w:val="superscript"/>
          <w:lang w:val="en-GB"/>
        </w:rPr>
        <w:t>[</w:t>
      </w:r>
      <w:r w:rsidR="00E603D2" w:rsidRPr="007C6992">
        <w:rPr>
          <w:rFonts w:ascii="Book Antiqua" w:hAnsi="Book Antiqua" w:cs="Times New Roman"/>
          <w:noProof/>
          <w:sz w:val="24"/>
          <w:szCs w:val="24"/>
          <w:vertAlign w:val="superscript"/>
          <w:lang w:val="en-GB"/>
        </w:rPr>
        <w:t>17</w:t>
      </w:r>
      <w:r w:rsidR="00E603D2" w:rsidRPr="007C6992">
        <w:rPr>
          <w:rFonts w:ascii="Book Antiqua" w:hAnsi="Book Antiqua" w:cs="Arial"/>
          <w:noProof/>
          <w:sz w:val="24"/>
          <w:szCs w:val="24"/>
          <w:vertAlign w:val="superscript"/>
          <w:lang w:val="en-GB"/>
        </w:rPr>
        <w:t>]</w:t>
      </w:r>
      <w:r w:rsidR="0023167E" w:rsidRPr="007C6992">
        <w:rPr>
          <w:rFonts w:ascii="Book Antiqua" w:hAnsi="Book Antiqua" w:cs="Times New Roman"/>
          <w:sz w:val="24"/>
          <w:szCs w:val="24"/>
          <w:vertAlign w:val="superscript"/>
          <w:lang w:val="en-GB"/>
        </w:rPr>
        <w:fldChar w:fldCharType="end"/>
      </w:r>
      <w:r w:rsidR="001031DE" w:rsidRPr="0085538E">
        <w:rPr>
          <w:rFonts w:ascii="Book Antiqua" w:hAnsi="Book Antiqua" w:cs="Times New Roman"/>
          <w:sz w:val="24"/>
          <w:szCs w:val="24"/>
          <w:lang w:val="en-GB"/>
        </w:rPr>
        <w:t xml:space="preserve">. </w:t>
      </w:r>
      <w:r w:rsidR="002A4887" w:rsidRPr="0085538E">
        <w:rPr>
          <w:rFonts w:ascii="Book Antiqua" w:hAnsi="Book Antiqua" w:cs="Times New Roman"/>
          <w:sz w:val="24"/>
          <w:szCs w:val="24"/>
          <w:lang w:val="en-GB"/>
        </w:rPr>
        <w:t>We found t</w:t>
      </w:r>
      <w:r w:rsidR="00FD2386" w:rsidRPr="0085538E">
        <w:rPr>
          <w:rFonts w:ascii="Book Antiqua" w:hAnsi="Book Antiqua" w:cs="Times New Roman"/>
          <w:sz w:val="24"/>
          <w:szCs w:val="24"/>
          <w:lang w:val="en-GB"/>
        </w:rPr>
        <w:t xml:space="preserve">he </w:t>
      </w:r>
      <w:r w:rsidR="00AB579D" w:rsidRPr="0085538E">
        <w:rPr>
          <w:rFonts w:ascii="Book Antiqua" w:hAnsi="Book Antiqua" w:cs="Times New Roman"/>
          <w:sz w:val="24"/>
          <w:szCs w:val="24"/>
          <w:lang w:val="en-GB"/>
        </w:rPr>
        <w:t>highest</w:t>
      </w:r>
      <w:r w:rsidR="002A4887" w:rsidRPr="0085538E">
        <w:rPr>
          <w:rFonts w:ascii="Book Antiqua" w:hAnsi="Book Antiqua" w:cs="Times New Roman"/>
          <w:sz w:val="24"/>
          <w:szCs w:val="24"/>
          <w:lang w:val="en-GB"/>
        </w:rPr>
        <w:t xml:space="preserve"> LR </w:t>
      </w:r>
      <w:r w:rsidR="009E62C8" w:rsidRPr="0085538E">
        <w:rPr>
          <w:rFonts w:ascii="Book Antiqua" w:hAnsi="Book Antiqua" w:cs="Times New Roman"/>
          <w:sz w:val="24"/>
          <w:szCs w:val="24"/>
          <w:lang w:val="en-GB"/>
        </w:rPr>
        <w:t xml:space="preserve">was </w:t>
      </w:r>
      <w:r w:rsidR="00FD2386" w:rsidRPr="0085538E">
        <w:rPr>
          <w:rFonts w:ascii="Book Antiqua" w:hAnsi="Book Antiqua" w:cs="Times New Roman"/>
          <w:sz w:val="24"/>
          <w:szCs w:val="24"/>
          <w:lang w:val="en-GB"/>
        </w:rPr>
        <w:t>observed for double positive</w:t>
      </w:r>
      <w:r w:rsidR="009E62C8" w:rsidRPr="0085538E">
        <w:rPr>
          <w:rFonts w:ascii="Book Antiqua" w:hAnsi="Book Antiqua" w:cs="Times New Roman"/>
          <w:sz w:val="24"/>
          <w:szCs w:val="24"/>
          <w:lang w:val="en-GB"/>
        </w:rPr>
        <w:t xml:space="preserve"> tests strategies;</w:t>
      </w:r>
      <w:r w:rsidR="00AB579D" w:rsidRPr="0085538E">
        <w:rPr>
          <w:rFonts w:ascii="Book Antiqua" w:hAnsi="Book Antiqua" w:cs="Times New Roman"/>
          <w:sz w:val="24"/>
          <w:szCs w:val="24"/>
          <w:lang w:val="en-GB"/>
        </w:rPr>
        <w:t xml:space="preserve"> however, </w:t>
      </w:r>
      <w:r w:rsidR="009E62C8" w:rsidRPr="0085538E">
        <w:rPr>
          <w:rFonts w:ascii="Book Antiqua" w:hAnsi="Book Antiqua" w:cs="Times New Roman"/>
          <w:sz w:val="24"/>
          <w:szCs w:val="24"/>
          <w:lang w:val="en-GB"/>
        </w:rPr>
        <w:t xml:space="preserve">the </w:t>
      </w:r>
      <w:r w:rsidR="002A4887" w:rsidRPr="0085538E">
        <w:rPr>
          <w:rFonts w:ascii="Book Antiqua" w:hAnsi="Book Antiqua" w:cs="Times New Roman"/>
          <w:sz w:val="24"/>
          <w:szCs w:val="24"/>
          <w:lang w:val="en-GB"/>
        </w:rPr>
        <w:t>precise</w:t>
      </w:r>
      <w:r w:rsidR="00AB579D" w:rsidRPr="0085538E">
        <w:rPr>
          <w:rFonts w:ascii="Book Antiqua" w:hAnsi="Book Antiqua" w:cs="Times New Roman"/>
          <w:sz w:val="24"/>
          <w:szCs w:val="24"/>
          <w:lang w:val="en-GB"/>
        </w:rPr>
        <w:t xml:space="preserve"> value could not be calculated </w:t>
      </w:r>
      <w:r w:rsidR="009E62C8" w:rsidRPr="0085538E">
        <w:rPr>
          <w:rFonts w:ascii="Book Antiqua" w:hAnsi="Book Antiqua" w:cs="Times New Roman"/>
          <w:sz w:val="24"/>
          <w:szCs w:val="24"/>
          <w:lang w:val="en-GB"/>
        </w:rPr>
        <w:t>because of</w:t>
      </w:r>
      <w:r w:rsidR="001031DE" w:rsidRPr="0085538E">
        <w:rPr>
          <w:rFonts w:ascii="Book Antiqua" w:hAnsi="Book Antiqua" w:cs="Times New Roman"/>
          <w:sz w:val="24"/>
          <w:szCs w:val="24"/>
          <w:lang w:val="en-GB"/>
        </w:rPr>
        <w:t xml:space="preserve"> 100% of PPV in those combinations</w:t>
      </w:r>
      <w:r w:rsidR="00AB579D" w:rsidRPr="0085538E">
        <w:rPr>
          <w:rFonts w:ascii="Book Antiqua" w:hAnsi="Book Antiqua" w:cs="Times New Roman"/>
          <w:sz w:val="24"/>
          <w:szCs w:val="24"/>
          <w:lang w:val="en-GB"/>
        </w:rPr>
        <w:t xml:space="preserve">. The lowest LR for negative results was obtained for double negative tests strategies </w:t>
      </w:r>
      <w:r w:rsidR="00371C5A" w:rsidRPr="0085538E">
        <w:rPr>
          <w:rFonts w:ascii="Book Antiqua" w:hAnsi="Book Antiqua" w:cs="Times New Roman"/>
          <w:sz w:val="24"/>
          <w:szCs w:val="24"/>
          <w:lang w:val="en-GB"/>
        </w:rPr>
        <w:t xml:space="preserve">with the IgG panel alone or </w:t>
      </w:r>
      <w:r w:rsidR="002A4887" w:rsidRPr="0085538E">
        <w:rPr>
          <w:rFonts w:ascii="Book Antiqua" w:hAnsi="Book Antiqua" w:cs="Times New Roman"/>
          <w:sz w:val="24"/>
          <w:szCs w:val="24"/>
          <w:lang w:val="en-GB"/>
        </w:rPr>
        <w:t xml:space="preserve">quadruple negative tests </w:t>
      </w:r>
      <w:r w:rsidR="007B0959" w:rsidRPr="0085538E">
        <w:rPr>
          <w:rFonts w:ascii="Book Antiqua" w:hAnsi="Book Antiqua" w:cs="Times New Roman"/>
          <w:sz w:val="24"/>
          <w:szCs w:val="24"/>
          <w:lang w:val="en-GB"/>
        </w:rPr>
        <w:t>in combination</w:t>
      </w:r>
      <w:r w:rsidR="002A4887" w:rsidRPr="0085538E">
        <w:rPr>
          <w:rFonts w:ascii="Book Antiqua" w:hAnsi="Book Antiqua" w:cs="Times New Roman"/>
          <w:sz w:val="24"/>
          <w:szCs w:val="24"/>
          <w:lang w:val="en-GB"/>
        </w:rPr>
        <w:t xml:space="preserve">. </w:t>
      </w:r>
      <w:r w:rsidR="008F1039" w:rsidRPr="0085538E">
        <w:rPr>
          <w:rFonts w:ascii="Book Antiqua" w:hAnsi="Book Antiqua" w:cs="Times New Roman"/>
          <w:sz w:val="24"/>
          <w:szCs w:val="24"/>
          <w:lang w:val="en-GB"/>
        </w:rPr>
        <w:t xml:space="preserve">Similarly, </w:t>
      </w:r>
      <w:proofErr w:type="spellStart"/>
      <w:r w:rsidR="002A4887" w:rsidRPr="0085538E">
        <w:rPr>
          <w:rFonts w:ascii="Book Antiqua" w:hAnsi="Book Antiqua" w:cs="Times New Roman"/>
          <w:sz w:val="24"/>
          <w:szCs w:val="24"/>
          <w:lang w:val="en-GB"/>
        </w:rPr>
        <w:t>Vermeersh</w:t>
      </w:r>
      <w:proofErr w:type="spellEnd"/>
      <w:r w:rsidR="002A4887" w:rsidRPr="0085538E">
        <w:rPr>
          <w:rFonts w:ascii="Book Antiqua" w:hAnsi="Book Antiqua" w:cs="Times New Roman"/>
          <w:sz w:val="24"/>
          <w:szCs w:val="24"/>
          <w:lang w:val="en-GB"/>
        </w:rPr>
        <w:t xml:space="preserve"> </w:t>
      </w:r>
      <w:r w:rsidR="007C6992" w:rsidRPr="007C6992">
        <w:rPr>
          <w:rFonts w:ascii="Book Antiqua" w:hAnsi="Book Antiqua" w:cs="Times New Roman" w:hint="eastAsia"/>
          <w:i/>
          <w:sz w:val="24"/>
          <w:szCs w:val="24"/>
          <w:lang w:val="en-GB" w:eastAsia="zh-CN"/>
        </w:rPr>
        <w:t>e</w:t>
      </w:r>
      <w:r w:rsidR="002A4887" w:rsidRPr="007C6992">
        <w:rPr>
          <w:rFonts w:ascii="Book Antiqua" w:hAnsi="Book Antiqua" w:cs="Times New Roman"/>
          <w:i/>
          <w:sz w:val="24"/>
          <w:szCs w:val="24"/>
          <w:lang w:val="en-GB"/>
        </w:rPr>
        <w:t>t al</w:t>
      </w:r>
      <w:r w:rsidR="0023167E" w:rsidRPr="007C6992">
        <w:rPr>
          <w:rFonts w:ascii="Book Antiqua" w:hAnsi="Book Antiqua" w:cs="Times New Roman"/>
          <w:sz w:val="24"/>
          <w:szCs w:val="24"/>
          <w:vertAlign w:val="superscript"/>
          <w:lang w:val="en-GB"/>
        </w:rPr>
        <w:fldChar w:fldCharType="begin">
          <w:fldData xml:space="preserve">PEVuZE5vdGU+PENpdGU+PEF1dGhvcj5WZXJtZWVyc2NoPC9BdXRob3I+PFllYXI+MjAxMjwvWWVh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</w:fldData>
        </w:fldChar>
      </w:r>
      <w:r w:rsidR="007C6992" w:rsidRPr="007C6992">
        <w:rPr>
          <w:rFonts w:ascii="Book Antiqua" w:hAnsi="Book Antiqua" w:cs="Times New Roman"/>
          <w:sz w:val="24"/>
          <w:szCs w:val="24"/>
          <w:vertAlign w:val="superscript"/>
          <w:lang w:val="en-GB"/>
        </w:rPr>
        <w:instrText xml:space="preserve"> ADDIN EN.CITE </w:instrText>
      </w:r>
      <w:r w:rsidR="0023167E" w:rsidRPr="007C6992">
        <w:rPr>
          <w:rFonts w:ascii="Book Antiqua" w:hAnsi="Book Antiqua" w:cs="Times New Roman"/>
          <w:sz w:val="24"/>
          <w:szCs w:val="24"/>
          <w:vertAlign w:val="superscript"/>
          <w:lang w:val="en-GB"/>
        </w:rPr>
        <w:fldChar w:fldCharType="begin">
          <w:fldData xml:space="preserve">PEVuZE5vdGU+PENpdGU+PEF1dGhvcj5WZXJtZWVyc2NoPC9BdXRob3I+PFllYXI+MjAxMjwvWWVh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</w:fldData>
        </w:fldChar>
      </w:r>
      <w:r w:rsidR="007C6992" w:rsidRPr="007C6992">
        <w:rPr>
          <w:rFonts w:ascii="Book Antiqua" w:hAnsi="Book Antiqua" w:cs="Times New Roman"/>
          <w:sz w:val="24"/>
          <w:szCs w:val="24"/>
          <w:vertAlign w:val="superscript"/>
          <w:lang w:val="en-GB"/>
        </w:rPr>
        <w:instrText xml:space="preserve"> ADDIN EN.CITE.DATA </w:instrText>
      </w:r>
      <w:r w:rsidR="0023167E" w:rsidRPr="007C6992">
        <w:rPr>
          <w:rFonts w:ascii="Book Antiqua" w:hAnsi="Book Antiqua" w:cs="Times New Roman"/>
          <w:sz w:val="24"/>
          <w:szCs w:val="24"/>
          <w:vertAlign w:val="superscript"/>
          <w:lang w:val="en-GB"/>
        </w:rPr>
      </w:r>
      <w:r w:rsidR="0023167E" w:rsidRPr="007C6992">
        <w:rPr>
          <w:rFonts w:ascii="Book Antiqua" w:hAnsi="Book Antiqua" w:cs="Times New Roman"/>
          <w:sz w:val="24"/>
          <w:szCs w:val="24"/>
          <w:vertAlign w:val="superscript"/>
          <w:lang w:val="en-GB"/>
        </w:rPr>
        <w:fldChar w:fldCharType="end"/>
      </w:r>
      <w:r w:rsidR="0023167E" w:rsidRPr="007C6992">
        <w:rPr>
          <w:rFonts w:ascii="Book Antiqua" w:hAnsi="Book Antiqua" w:cs="Times New Roman"/>
          <w:sz w:val="24"/>
          <w:szCs w:val="24"/>
          <w:vertAlign w:val="superscript"/>
          <w:lang w:val="en-GB"/>
        </w:rPr>
      </w:r>
      <w:r w:rsidR="0023167E" w:rsidRPr="007C6992">
        <w:rPr>
          <w:rFonts w:ascii="Book Antiqua" w:hAnsi="Book Antiqua" w:cs="Times New Roman"/>
          <w:sz w:val="24"/>
          <w:szCs w:val="24"/>
          <w:vertAlign w:val="superscript"/>
          <w:lang w:val="en-GB"/>
        </w:rPr>
        <w:fldChar w:fldCharType="separate"/>
      </w:r>
      <w:r w:rsidR="007C6992" w:rsidRPr="007C6992">
        <w:rPr>
          <w:rFonts w:ascii="Book Antiqua" w:hAnsi="Book Antiqua" w:cs="Arial"/>
          <w:noProof/>
          <w:sz w:val="24"/>
          <w:szCs w:val="24"/>
          <w:vertAlign w:val="superscript"/>
          <w:lang w:val="en-GB"/>
        </w:rPr>
        <w:t>[</w:t>
      </w:r>
      <w:r w:rsidR="007C6992" w:rsidRPr="007C6992">
        <w:rPr>
          <w:rFonts w:ascii="Book Antiqua" w:hAnsi="Book Antiqua" w:cs="Times New Roman"/>
          <w:noProof/>
          <w:sz w:val="24"/>
          <w:szCs w:val="24"/>
          <w:vertAlign w:val="superscript"/>
          <w:lang w:val="en-GB"/>
        </w:rPr>
        <w:t>17</w:t>
      </w:r>
      <w:r w:rsidR="007C6992" w:rsidRPr="007C6992">
        <w:rPr>
          <w:rFonts w:ascii="Book Antiqua" w:hAnsi="Book Antiqua" w:cs="Arial"/>
          <w:noProof/>
          <w:sz w:val="24"/>
          <w:szCs w:val="24"/>
          <w:vertAlign w:val="superscript"/>
          <w:lang w:val="en-GB"/>
        </w:rPr>
        <w:t>]</w:t>
      </w:r>
      <w:r w:rsidR="0023167E" w:rsidRPr="007C6992">
        <w:rPr>
          <w:rFonts w:ascii="Book Antiqua" w:hAnsi="Book Antiqua" w:cs="Times New Roman"/>
          <w:sz w:val="24"/>
          <w:szCs w:val="24"/>
          <w:vertAlign w:val="superscript"/>
          <w:lang w:val="en-GB"/>
        </w:rPr>
        <w:fldChar w:fldCharType="end"/>
      </w:r>
      <w:r w:rsidR="009E62C8" w:rsidRPr="0085538E">
        <w:rPr>
          <w:rFonts w:ascii="Book Antiqua" w:hAnsi="Book Antiqua" w:cs="Times New Roman"/>
          <w:sz w:val="24"/>
          <w:szCs w:val="24"/>
          <w:lang w:val="en-GB"/>
        </w:rPr>
        <w:t>,</w:t>
      </w:r>
      <w:r w:rsidR="002A4887" w:rsidRPr="0085538E">
        <w:rPr>
          <w:rFonts w:ascii="Book Antiqua" w:hAnsi="Book Antiqua" w:cs="Times New Roman"/>
          <w:sz w:val="24"/>
          <w:szCs w:val="24"/>
          <w:lang w:val="en-GB"/>
        </w:rPr>
        <w:t xml:space="preserve"> observed the highest LR for positive result in CD testing for </w:t>
      </w:r>
      <w:r w:rsidR="009E62C8" w:rsidRPr="0085538E">
        <w:rPr>
          <w:rFonts w:ascii="Book Antiqua" w:hAnsi="Book Antiqua" w:cs="Times New Roman"/>
          <w:sz w:val="24"/>
          <w:szCs w:val="24"/>
          <w:lang w:val="en-GB"/>
        </w:rPr>
        <w:t xml:space="preserve">the </w:t>
      </w:r>
      <w:r w:rsidR="002A4887" w:rsidRPr="0085538E">
        <w:rPr>
          <w:rFonts w:ascii="Book Antiqua" w:hAnsi="Book Antiqua" w:cs="Times New Roman"/>
          <w:sz w:val="24"/>
          <w:szCs w:val="24"/>
          <w:lang w:val="en-GB"/>
        </w:rPr>
        <w:t>strategy with double positive outcomes for c</w:t>
      </w:r>
      <w:r w:rsidR="009E62C8" w:rsidRPr="0085538E">
        <w:rPr>
          <w:rFonts w:ascii="Book Antiqua" w:hAnsi="Book Antiqua" w:cs="Times New Roman"/>
          <w:sz w:val="24"/>
          <w:szCs w:val="24"/>
          <w:lang w:val="en-GB"/>
        </w:rPr>
        <w:t>o</w:t>
      </w:r>
      <w:r w:rsidR="002A4887" w:rsidRPr="0085538E">
        <w:rPr>
          <w:rFonts w:ascii="Book Antiqua" w:hAnsi="Book Antiqua" w:cs="Times New Roman"/>
          <w:sz w:val="24"/>
          <w:szCs w:val="24"/>
          <w:lang w:val="en-GB"/>
        </w:rPr>
        <w:t>eliac antibodies, and the lowest LR for the negative result for double negative tests</w:t>
      </w:r>
      <w:r w:rsidR="007C6992">
        <w:rPr>
          <w:rFonts w:ascii="Book Antiqua" w:hAnsi="Book Antiqua" w:cs="Times New Roman"/>
          <w:sz w:val="24"/>
          <w:szCs w:val="24"/>
          <w:lang w:val="en-GB"/>
        </w:rPr>
        <w:t xml:space="preserve">. </w:t>
      </w:r>
      <w:proofErr w:type="spellStart"/>
      <w:r w:rsidR="007C6992">
        <w:rPr>
          <w:rFonts w:ascii="Book Antiqua" w:hAnsi="Book Antiqua" w:cs="Times New Roman"/>
          <w:sz w:val="24"/>
          <w:szCs w:val="24"/>
          <w:lang w:val="en-GB"/>
        </w:rPr>
        <w:t>Sugai</w:t>
      </w:r>
      <w:proofErr w:type="spellEnd"/>
      <w:r w:rsidR="007C6992">
        <w:rPr>
          <w:rFonts w:ascii="Book Antiqua" w:hAnsi="Book Antiqua" w:cs="Times New Roman"/>
          <w:sz w:val="24"/>
          <w:szCs w:val="24"/>
          <w:lang w:val="en-GB"/>
        </w:rPr>
        <w:t xml:space="preserve"> </w:t>
      </w:r>
      <w:r w:rsidR="007C6992" w:rsidRPr="007C6992">
        <w:rPr>
          <w:rFonts w:ascii="Book Antiqua" w:hAnsi="Book Antiqua" w:cs="Times New Roman"/>
          <w:i/>
          <w:sz w:val="24"/>
          <w:szCs w:val="24"/>
          <w:lang w:val="en-GB"/>
        </w:rPr>
        <w:t>et al</w:t>
      </w:r>
      <w:r w:rsidR="0023167E" w:rsidRPr="007C6992">
        <w:rPr>
          <w:rFonts w:ascii="Book Antiqua" w:hAnsi="Book Antiqua" w:cs="Times New Roman"/>
          <w:sz w:val="24"/>
          <w:szCs w:val="24"/>
          <w:vertAlign w:val="superscript"/>
          <w:lang w:val="en-GB"/>
        </w:rPr>
        <w:fldChar w:fldCharType="begin">
          <w:fldData xml:space="preserve">PEVuZE5vdGU+PENpdGU+PEF1dGhvcj5TdWdhaTwvQXV0aG9yPjxZZWFyPjIwMTA8L1llYXI+PFJl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</w:fldData>
        </w:fldChar>
      </w:r>
      <w:r w:rsidR="007C6992" w:rsidRPr="007C6992">
        <w:rPr>
          <w:rFonts w:ascii="Book Antiqua" w:hAnsi="Book Antiqua" w:cs="Times New Roman"/>
          <w:sz w:val="24"/>
          <w:szCs w:val="24"/>
          <w:vertAlign w:val="superscript"/>
          <w:lang w:val="en-GB"/>
        </w:rPr>
        <w:instrText xml:space="preserve"> ADDIN EN.CITE </w:instrText>
      </w:r>
      <w:r w:rsidR="0023167E" w:rsidRPr="007C6992">
        <w:rPr>
          <w:rFonts w:ascii="Book Antiqua" w:hAnsi="Book Antiqua" w:cs="Times New Roman"/>
          <w:sz w:val="24"/>
          <w:szCs w:val="24"/>
          <w:vertAlign w:val="superscript"/>
          <w:lang w:val="en-GB"/>
        </w:rPr>
        <w:fldChar w:fldCharType="begin">
          <w:fldData xml:space="preserve">PEVuZE5vdGU+PENpdGU+PEF1dGhvcj5TdWdhaTwvQXV0aG9yPjxZZWFyPjIwMTA8L1llYXI+PFJl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</w:fldData>
        </w:fldChar>
      </w:r>
      <w:r w:rsidR="007C6992" w:rsidRPr="007C6992">
        <w:rPr>
          <w:rFonts w:ascii="Book Antiqua" w:hAnsi="Book Antiqua" w:cs="Times New Roman"/>
          <w:sz w:val="24"/>
          <w:szCs w:val="24"/>
          <w:vertAlign w:val="superscript"/>
          <w:lang w:val="en-GB"/>
        </w:rPr>
        <w:instrText xml:space="preserve"> ADDIN EN.CITE.DATA </w:instrText>
      </w:r>
      <w:r w:rsidR="0023167E" w:rsidRPr="007C6992">
        <w:rPr>
          <w:rFonts w:ascii="Book Antiqua" w:hAnsi="Book Antiqua" w:cs="Times New Roman"/>
          <w:sz w:val="24"/>
          <w:szCs w:val="24"/>
          <w:vertAlign w:val="superscript"/>
          <w:lang w:val="en-GB"/>
        </w:rPr>
      </w:r>
      <w:r w:rsidR="0023167E" w:rsidRPr="007C6992">
        <w:rPr>
          <w:rFonts w:ascii="Book Antiqua" w:hAnsi="Book Antiqua" w:cs="Times New Roman"/>
          <w:sz w:val="24"/>
          <w:szCs w:val="24"/>
          <w:vertAlign w:val="superscript"/>
          <w:lang w:val="en-GB"/>
        </w:rPr>
        <w:fldChar w:fldCharType="end"/>
      </w:r>
      <w:r w:rsidR="0023167E" w:rsidRPr="007C6992">
        <w:rPr>
          <w:rFonts w:ascii="Book Antiqua" w:hAnsi="Book Antiqua" w:cs="Times New Roman"/>
          <w:sz w:val="24"/>
          <w:szCs w:val="24"/>
          <w:vertAlign w:val="superscript"/>
          <w:lang w:val="en-GB"/>
        </w:rPr>
      </w:r>
      <w:r w:rsidR="0023167E" w:rsidRPr="007C6992">
        <w:rPr>
          <w:rFonts w:ascii="Book Antiqua" w:hAnsi="Book Antiqua" w:cs="Times New Roman"/>
          <w:sz w:val="24"/>
          <w:szCs w:val="24"/>
          <w:vertAlign w:val="superscript"/>
          <w:lang w:val="en-GB"/>
        </w:rPr>
        <w:fldChar w:fldCharType="separate"/>
      </w:r>
      <w:r w:rsidR="007C6992" w:rsidRPr="007C6992">
        <w:rPr>
          <w:rFonts w:ascii="Book Antiqua" w:hAnsi="Book Antiqua" w:cs="Arial"/>
          <w:noProof/>
          <w:sz w:val="24"/>
          <w:szCs w:val="24"/>
          <w:vertAlign w:val="superscript"/>
          <w:lang w:val="en-GB"/>
        </w:rPr>
        <w:t>[</w:t>
      </w:r>
      <w:r w:rsidR="007C6992" w:rsidRPr="007C6992">
        <w:rPr>
          <w:rFonts w:ascii="Book Antiqua" w:hAnsi="Book Antiqua" w:cs="Times New Roman"/>
          <w:noProof/>
          <w:sz w:val="24"/>
          <w:szCs w:val="24"/>
          <w:vertAlign w:val="superscript"/>
          <w:lang w:val="en-GB"/>
        </w:rPr>
        <w:t>16</w:t>
      </w:r>
      <w:r w:rsidR="007C6992" w:rsidRPr="007C6992">
        <w:rPr>
          <w:rFonts w:ascii="Book Antiqua" w:hAnsi="Book Antiqua" w:cs="Arial"/>
          <w:noProof/>
          <w:sz w:val="24"/>
          <w:szCs w:val="24"/>
          <w:vertAlign w:val="superscript"/>
          <w:lang w:val="en-GB"/>
        </w:rPr>
        <w:t>]</w:t>
      </w:r>
      <w:r w:rsidR="0023167E" w:rsidRPr="007C6992">
        <w:rPr>
          <w:rFonts w:ascii="Book Antiqua" w:hAnsi="Book Antiqua" w:cs="Times New Roman"/>
          <w:sz w:val="24"/>
          <w:szCs w:val="24"/>
          <w:vertAlign w:val="superscript"/>
          <w:lang w:val="en-GB"/>
        </w:rPr>
        <w:fldChar w:fldCharType="end"/>
      </w:r>
      <w:r w:rsidR="002A4887" w:rsidRPr="0085538E">
        <w:rPr>
          <w:rFonts w:ascii="Book Antiqua" w:hAnsi="Book Antiqua" w:cs="Times New Roman"/>
          <w:sz w:val="24"/>
          <w:szCs w:val="24"/>
          <w:lang w:val="en-GB"/>
        </w:rPr>
        <w:t xml:space="preserve"> described </w:t>
      </w:r>
      <w:r w:rsidR="007F6F45" w:rsidRPr="0085538E">
        <w:rPr>
          <w:rFonts w:ascii="Book Antiqua" w:hAnsi="Book Antiqua" w:cs="Times New Roman"/>
          <w:sz w:val="24"/>
          <w:szCs w:val="24"/>
          <w:lang w:val="en-GB"/>
        </w:rPr>
        <w:t xml:space="preserve">the </w:t>
      </w:r>
      <w:r w:rsidR="002A4887" w:rsidRPr="0085538E">
        <w:rPr>
          <w:rFonts w:ascii="Book Antiqua" w:hAnsi="Book Antiqua" w:cs="Times New Roman"/>
          <w:sz w:val="24"/>
          <w:szCs w:val="24"/>
          <w:lang w:val="en-GB"/>
        </w:rPr>
        <w:t>comparable test resu</w:t>
      </w:r>
      <w:r w:rsidR="009E62C8" w:rsidRPr="0085538E">
        <w:rPr>
          <w:rFonts w:ascii="Book Antiqua" w:hAnsi="Book Antiqua" w:cs="Times New Roman"/>
          <w:sz w:val="24"/>
          <w:szCs w:val="24"/>
          <w:lang w:val="en-GB"/>
        </w:rPr>
        <w:t>lts for LR for positive results;</w:t>
      </w:r>
      <w:r w:rsidR="002A4887" w:rsidRPr="0085538E">
        <w:rPr>
          <w:rFonts w:ascii="Book Antiqua" w:hAnsi="Book Antiqua" w:cs="Times New Roman"/>
          <w:sz w:val="24"/>
          <w:szCs w:val="24"/>
          <w:lang w:val="en-GB"/>
        </w:rPr>
        <w:t xml:space="preserve"> however, </w:t>
      </w:r>
      <w:r w:rsidR="007F6F45" w:rsidRPr="0085538E">
        <w:rPr>
          <w:rFonts w:ascii="Book Antiqua" w:hAnsi="Book Antiqua" w:cs="Times New Roman"/>
          <w:sz w:val="24"/>
          <w:szCs w:val="24"/>
          <w:lang w:val="en-GB"/>
        </w:rPr>
        <w:t>for CD exclusion</w:t>
      </w:r>
      <w:r w:rsidR="009E62C8" w:rsidRPr="0085538E">
        <w:rPr>
          <w:rFonts w:ascii="Book Antiqua" w:hAnsi="Book Antiqua" w:cs="Times New Roman"/>
          <w:sz w:val="24"/>
          <w:szCs w:val="24"/>
          <w:lang w:val="en-GB"/>
        </w:rPr>
        <w:t>,</w:t>
      </w:r>
      <w:r w:rsidR="002A4887" w:rsidRPr="0085538E">
        <w:rPr>
          <w:rFonts w:ascii="Book Antiqua" w:hAnsi="Book Antiqua" w:cs="Times New Roman"/>
          <w:sz w:val="24"/>
          <w:szCs w:val="24"/>
          <w:lang w:val="en-GB"/>
        </w:rPr>
        <w:t xml:space="preserve"> the lower LR </w:t>
      </w:r>
      <w:r w:rsidR="007F6F45" w:rsidRPr="0085538E">
        <w:rPr>
          <w:rFonts w:ascii="Book Antiqua" w:hAnsi="Book Antiqua" w:cs="Times New Roman"/>
          <w:sz w:val="24"/>
          <w:szCs w:val="24"/>
          <w:lang w:val="en-GB"/>
        </w:rPr>
        <w:t xml:space="preserve">was observed </w:t>
      </w:r>
      <w:r w:rsidR="002A4887" w:rsidRPr="0085538E">
        <w:rPr>
          <w:rFonts w:ascii="Book Antiqua" w:hAnsi="Book Antiqua" w:cs="Times New Roman"/>
          <w:sz w:val="24"/>
          <w:szCs w:val="24"/>
          <w:lang w:val="en-GB"/>
        </w:rPr>
        <w:t xml:space="preserve">for triple negative than for double negative </w:t>
      </w:r>
      <w:r w:rsidR="007F6F45" w:rsidRPr="0085538E">
        <w:rPr>
          <w:rFonts w:ascii="Book Antiqua" w:hAnsi="Book Antiqua" w:cs="Times New Roman"/>
          <w:sz w:val="24"/>
          <w:szCs w:val="24"/>
          <w:lang w:val="en-GB"/>
        </w:rPr>
        <w:t>results</w:t>
      </w:r>
      <w:r w:rsidR="002A4887" w:rsidRPr="0085538E">
        <w:rPr>
          <w:rFonts w:ascii="Book Antiqua" w:hAnsi="Book Antiqua" w:cs="Times New Roman"/>
          <w:sz w:val="24"/>
          <w:szCs w:val="24"/>
          <w:lang w:val="en-GB"/>
        </w:rPr>
        <w:t>.</w:t>
      </w:r>
    </w:p>
    <w:p w:rsidR="0010288F" w:rsidRPr="0085538E" w:rsidRDefault="007C6992" w:rsidP="007C6992">
      <w:pPr>
        <w:spacing w:after="0" w:line="360" w:lineRule="auto"/>
        <w:ind w:firstLineChars="100" w:firstLine="240"/>
        <w:jc w:val="both"/>
        <w:rPr>
          <w:rFonts w:ascii="Book Antiqua" w:hAnsi="Book Antiqua" w:cs="Times New Roman"/>
          <w:sz w:val="24"/>
          <w:szCs w:val="24"/>
          <w:lang w:val="en-GB"/>
        </w:rPr>
      </w:pPr>
      <w:r>
        <w:rPr>
          <w:rFonts w:ascii="Book Antiqua" w:hAnsi="Book Antiqua" w:cs="Times New Roman"/>
          <w:sz w:val="24"/>
          <w:szCs w:val="24"/>
          <w:lang w:val="en-GB"/>
        </w:rPr>
        <w:t>ESPGHAN guidelines</w:t>
      </w:r>
      <w:r w:rsidR="0023167E" w:rsidRPr="007C6992">
        <w:rPr>
          <w:rFonts w:ascii="Book Antiqua" w:hAnsi="Book Antiqua" w:cs="Times New Roman"/>
          <w:sz w:val="24"/>
          <w:szCs w:val="24"/>
          <w:vertAlign w:val="superscript"/>
          <w:lang w:val="en-GB"/>
        </w:rPr>
        <w:fldChar w:fldCharType="begin">
          <w:fldData xml:space="preserve">PEVuZE5vdGU+PENpdGU+PEF1dGhvcj5IdXNieTwvQXV0aG9yPjxZZWFyPjIwMTI8L1llYXI+PFJl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</w:fldData>
        </w:fldChar>
      </w:r>
      <w:r w:rsidR="0010288F" w:rsidRPr="007C6992">
        <w:rPr>
          <w:rFonts w:ascii="Book Antiqua" w:hAnsi="Book Antiqua" w:cs="Times New Roman"/>
          <w:sz w:val="24"/>
          <w:szCs w:val="24"/>
          <w:vertAlign w:val="superscript"/>
          <w:lang w:val="en-GB"/>
        </w:rPr>
        <w:instrText xml:space="preserve"> ADDIN EN.CITE </w:instrText>
      </w:r>
      <w:r w:rsidR="0023167E" w:rsidRPr="007C6992">
        <w:rPr>
          <w:rFonts w:ascii="Book Antiqua" w:hAnsi="Book Antiqua" w:cs="Times New Roman"/>
          <w:sz w:val="24"/>
          <w:szCs w:val="24"/>
          <w:vertAlign w:val="superscript"/>
          <w:lang w:val="en-GB"/>
        </w:rPr>
        <w:fldChar w:fldCharType="begin">
          <w:fldData xml:space="preserve">PEVuZE5vdGU+PENpdGU+PEF1dGhvcj5IdXNieTwvQXV0aG9yPjxZZWFyPjIwMTI8L1llYXI+PFJl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</w:fldData>
        </w:fldChar>
      </w:r>
      <w:r w:rsidR="0010288F" w:rsidRPr="007C6992">
        <w:rPr>
          <w:rFonts w:ascii="Book Antiqua" w:hAnsi="Book Antiqua" w:cs="Times New Roman"/>
          <w:sz w:val="24"/>
          <w:szCs w:val="24"/>
          <w:vertAlign w:val="superscript"/>
          <w:lang w:val="en-GB"/>
        </w:rPr>
        <w:instrText xml:space="preserve"> ADDIN EN.CITE.DATA </w:instrText>
      </w:r>
      <w:r w:rsidR="0023167E" w:rsidRPr="007C6992">
        <w:rPr>
          <w:rFonts w:ascii="Book Antiqua" w:hAnsi="Book Antiqua" w:cs="Times New Roman"/>
          <w:sz w:val="24"/>
          <w:szCs w:val="24"/>
          <w:vertAlign w:val="superscript"/>
          <w:lang w:val="en-GB"/>
        </w:rPr>
      </w:r>
      <w:r w:rsidR="0023167E" w:rsidRPr="007C6992">
        <w:rPr>
          <w:rFonts w:ascii="Book Antiqua" w:hAnsi="Book Antiqua" w:cs="Times New Roman"/>
          <w:sz w:val="24"/>
          <w:szCs w:val="24"/>
          <w:vertAlign w:val="superscript"/>
          <w:lang w:val="en-GB"/>
        </w:rPr>
        <w:fldChar w:fldCharType="end"/>
      </w:r>
      <w:r w:rsidR="0023167E" w:rsidRPr="007C6992">
        <w:rPr>
          <w:rFonts w:ascii="Book Antiqua" w:hAnsi="Book Antiqua" w:cs="Times New Roman"/>
          <w:sz w:val="24"/>
          <w:szCs w:val="24"/>
          <w:vertAlign w:val="superscript"/>
          <w:lang w:val="en-GB"/>
        </w:rPr>
      </w:r>
      <w:r w:rsidR="0023167E" w:rsidRPr="007C6992">
        <w:rPr>
          <w:rFonts w:ascii="Book Antiqua" w:hAnsi="Book Antiqua" w:cs="Times New Roman"/>
          <w:sz w:val="24"/>
          <w:szCs w:val="24"/>
          <w:vertAlign w:val="superscript"/>
          <w:lang w:val="en-GB"/>
        </w:rPr>
        <w:fldChar w:fldCharType="separate"/>
      </w:r>
      <w:r w:rsidR="0010288F" w:rsidRPr="007C6992">
        <w:rPr>
          <w:rFonts w:ascii="Book Antiqua" w:hAnsi="Book Antiqua" w:cs="Arial"/>
          <w:noProof/>
          <w:sz w:val="24"/>
          <w:szCs w:val="24"/>
          <w:vertAlign w:val="superscript"/>
          <w:lang w:val="en-GB"/>
        </w:rPr>
        <w:t>[</w:t>
      </w:r>
      <w:r w:rsidR="0010288F" w:rsidRPr="007C6992">
        <w:rPr>
          <w:rFonts w:ascii="Book Antiqua" w:hAnsi="Book Antiqua" w:cs="Times New Roman"/>
          <w:noProof/>
          <w:sz w:val="24"/>
          <w:szCs w:val="24"/>
          <w:vertAlign w:val="superscript"/>
          <w:lang w:val="en-GB"/>
        </w:rPr>
        <w:t>10</w:t>
      </w:r>
      <w:r w:rsidR="0010288F" w:rsidRPr="007C6992">
        <w:rPr>
          <w:rFonts w:ascii="Book Antiqua" w:hAnsi="Book Antiqua" w:cs="Arial"/>
          <w:noProof/>
          <w:sz w:val="24"/>
          <w:szCs w:val="24"/>
          <w:vertAlign w:val="superscript"/>
          <w:lang w:val="en-GB"/>
        </w:rPr>
        <w:t>]</w:t>
      </w:r>
      <w:r w:rsidR="0023167E" w:rsidRPr="007C6992">
        <w:rPr>
          <w:rFonts w:ascii="Book Antiqua" w:hAnsi="Book Antiqua" w:cs="Times New Roman"/>
          <w:sz w:val="24"/>
          <w:szCs w:val="24"/>
          <w:vertAlign w:val="superscript"/>
          <w:lang w:val="en-GB"/>
        </w:rPr>
        <w:fldChar w:fldCharType="end"/>
      </w:r>
      <w:r w:rsidR="0010288F" w:rsidRPr="0085538E">
        <w:rPr>
          <w:rFonts w:ascii="Book Antiqua" w:hAnsi="Book Antiqua" w:cs="Times New Roman"/>
          <w:sz w:val="24"/>
          <w:szCs w:val="24"/>
          <w:lang w:val="en-GB"/>
        </w:rPr>
        <w:t xml:space="preserve"> allow, under certain circumstances, to omit </w:t>
      </w:r>
      <w:r w:rsidR="009E62C8" w:rsidRPr="0085538E">
        <w:rPr>
          <w:rFonts w:ascii="Book Antiqua" w:hAnsi="Book Antiqua" w:cs="Times New Roman"/>
          <w:sz w:val="24"/>
          <w:szCs w:val="24"/>
          <w:lang w:val="en-GB"/>
        </w:rPr>
        <w:t xml:space="preserve">a </w:t>
      </w:r>
      <w:r w:rsidR="0010288F" w:rsidRPr="0085538E">
        <w:rPr>
          <w:rFonts w:ascii="Book Antiqua" w:hAnsi="Book Antiqua" w:cs="Times New Roman"/>
          <w:sz w:val="24"/>
          <w:szCs w:val="24"/>
          <w:lang w:val="en-GB"/>
        </w:rPr>
        <w:t xml:space="preserve">biopsy as a confirmatory procedure and </w:t>
      </w:r>
      <w:r w:rsidR="00B215C9" w:rsidRPr="0085538E">
        <w:rPr>
          <w:rFonts w:ascii="Book Antiqua" w:hAnsi="Book Antiqua" w:cs="Times New Roman"/>
          <w:sz w:val="24"/>
          <w:szCs w:val="24"/>
          <w:lang w:val="en-GB"/>
        </w:rPr>
        <w:t>to base</w:t>
      </w:r>
      <w:r w:rsidR="0010288F" w:rsidRPr="0085538E">
        <w:rPr>
          <w:rFonts w:ascii="Book Antiqua" w:hAnsi="Book Antiqua" w:cs="Times New Roman"/>
          <w:sz w:val="24"/>
          <w:szCs w:val="24"/>
          <w:lang w:val="en-GB"/>
        </w:rPr>
        <w:t xml:space="preserve"> </w:t>
      </w:r>
      <w:r w:rsidR="009E62C8" w:rsidRPr="0085538E">
        <w:rPr>
          <w:rFonts w:ascii="Book Antiqua" w:hAnsi="Book Antiqua" w:cs="Times New Roman"/>
          <w:sz w:val="24"/>
          <w:szCs w:val="24"/>
          <w:lang w:val="en-GB"/>
        </w:rPr>
        <w:t xml:space="preserve">it </w:t>
      </w:r>
      <w:r w:rsidR="0010288F" w:rsidRPr="0085538E">
        <w:rPr>
          <w:rFonts w:ascii="Book Antiqua" w:hAnsi="Book Antiqua" w:cs="Times New Roman"/>
          <w:sz w:val="24"/>
          <w:szCs w:val="24"/>
          <w:lang w:val="en-GB"/>
        </w:rPr>
        <w:t xml:space="preserve">on </w:t>
      </w:r>
      <w:r w:rsidR="009E62C8" w:rsidRPr="0085538E">
        <w:rPr>
          <w:rFonts w:ascii="Book Antiqua" w:hAnsi="Book Antiqua" w:cs="Times New Roman"/>
          <w:sz w:val="24"/>
          <w:szCs w:val="24"/>
          <w:lang w:val="en-GB"/>
        </w:rPr>
        <w:t xml:space="preserve">the </w:t>
      </w:r>
      <w:r w:rsidR="0010288F" w:rsidRPr="0085538E">
        <w:rPr>
          <w:rFonts w:ascii="Book Antiqua" w:hAnsi="Book Antiqua" w:cs="Times New Roman"/>
          <w:sz w:val="24"/>
          <w:szCs w:val="24"/>
          <w:lang w:val="en-GB"/>
        </w:rPr>
        <w:t xml:space="preserve">serology results and genetic background in CD diagnosis. Recently, several studies </w:t>
      </w:r>
      <w:r w:rsidR="009E62C8" w:rsidRPr="0085538E">
        <w:rPr>
          <w:rFonts w:ascii="Book Antiqua" w:hAnsi="Book Antiqua" w:cs="Times New Roman"/>
          <w:sz w:val="24"/>
          <w:szCs w:val="24"/>
          <w:lang w:val="en-GB"/>
        </w:rPr>
        <w:t xml:space="preserve">have </w:t>
      </w:r>
      <w:r w:rsidR="0010288F" w:rsidRPr="0085538E">
        <w:rPr>
          <w:rFonts w:ascii="Book Antiqua" w:hAnsi="Book Antiqua" w:cs="Times New Roman"/>
          <w:sz w:val="24"/>
          <w:szCs w:val="24"/>
          <w:lang w:val="en-GB"/>
        </w:rPr>
        <w:t>evaluated the performance</w:t>
      </w:r>
      <w:r w:rsidR="009E62C8" w:rsidRPr="0085538E">
        <w:rPr>
          <w:rFonts w:ascii="Book Antiqua" w:hAnsi="Book Antiqua" w:cs="Times New Roman"/>
          <w:sz w:val="24"/>
          <w:szCs w:val="24"/>
          <w:lang w:val="en-GB"/>
        </w:rPr>
        <w:t>s</w:t>
      </w:r>
      <w:r w:rsidR="0010288F" w:rsidRPr="0085538E">
        <w:rPr>
          <w:rFonts w:ascii="Book Antiqua" w:hAnsi="Book Antiqua" w:cs="Times New Roman"/>
          <w:sz w:val="24"/>
          <w:szCs w:val="24"/>
          <w:lang w:val="en-GB"/>
        </w:rPr>
        <w:t xml:space="preserve"> of different combinations of antibody tests and their utility in avoiding intestinal </w:t>
      </w:r>
      <w:r w:rsidR="009E62C8" w:rsidRPr="0085538E">
        <w:rPr>
          <w:rFonts w:ascii="Book Antiqua" w:hAnsi="Book Antiqua" w:cs="Times New Roman"/>
          <w:sz w:val="24"/>
          <w:szCs w:val="24"/>
          <w:lang w:val="en-GB"/>
        </w:rPr>
        <w:t>biopsies</w:t>
      </w:r>
      <w:r w:rsidR="0023167E" w:rsidRPr="007C6992">
        <w:rPr>
          <w:rFonts w:ascii="Book Antiqua" w:hAnsi="Book Antiqua" w:cs="Times New Roman"/>
          <w:sz w:val="24"/>
          <w:szCs w:val="24"/>
          <w:vertAlign w:val="superscript"/>
          <w:lang w:val="en-GB"/>
        </w:rPr>
        <w:fldChar w:fldCharType="begin">
          <w:fldData xml:space="preserve">PEVuZE5vdGU+PENpdGU+PEF1dGhvcj5TdWdhaTwvQXV0aG9yPjxZZWFyPjIwMTA8L1llYXI+PFJl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</w:fldData>
        </w:fldChar>
      </w:r>
      <w:r w:rsidR="0010288F" w:rsidRPr="007C6992">
        <w:rPr>
          <w:rFonts w:ascii="Book Antiqua" w:hAnsi="Book Antiqua" w:cs="Times New Roman"/>
          <w:sz w:val="24"/>
          <w:szCs w:val="24"/>
          <w:vertAlign w:val="superscript"/>
          <w:lang w:val="en-GB"/>
        </w:rPr>
        <w:instrText xml:space="preserve"> ADDIN EN.CITE </w:instrText>
      </w:r>
      <w:r w:rsidR="0023167E" w:rsidRPr="007C6992">
        <w:rPr>
          <w:rFonts w:ascii="Book Antiqua" w:hAnsi="Book Antiqua" w:cs="Times New Roman"/>
          <w:sz w:val="24"/>
          <w:szCs w:val="24"/>
          <w:vertAlign w:val="superscript"/>
          <w:lang w:val="en-GB"/>
        </w:rPr>
        <w:fldChar w:fldCharType="begin">
          <w:fldData xml:space="preserve">PEVuZE5vdGU+PENpdGU+PEF1dGhvcj5TdWdhaTwvQXV0aG9yPjxZZWFyPjIwMTA8L1llYXI+PFJl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</w:fldData>
        </w:fldChar>
      </w:r>
      <w:r w:rsidR="0010288F" w:rsidRPr="007C6992">
        <w:rPr>
          <w:rFonts w:ascii="Book Antiqua" w:hAnsi="Book Antiqua" w:cs="Times New Roman"/>
          <w:sz w:val="24"/>
          <w:szCs w:val="24"/>
          <w:vertAlign w:val="superscript"/>
          <w:lang w:val="en-GB"/>
        </w:rPr>
        <w:instrText xml:space="preserve"> ADDIN EN.CITE.DATA </w:instrText>
      </w:r>
      <w:r w:rsidR="0023167E" w:rsidRPr="007C6992">
        <w:rPr>
          <w:rFonts w:ascii="Book Antiqua" w:hAnsi="Book Antiqua" w:cs="Times New Roman"/>
          <w:sz w:val="24"/>
          <w:szCs w:val="24"/>
          <w:vertAlign w:val="superscript"/>
          <w:lang w:val="en-GB"/>
        </w:rPr>
      </w:r>
      <w:r w:rsidR="0023167E" w:rsidRPr="007C6992">
        <w:rPr>
          <w:rFonts w:ascii="Book Antiqua" w:hAnsi="Book Antiqua" w:cs="Times New Roman"/>
          <w:sz w:val="24"/>
          <w:szCs w:val="24"/>
          <w:vertAlign w:val="superscript"/>
          <w:lang w:val="en-GB"/>
        </w:rPr>
        <w:fldChar w:fldCharType="end"/>
      </w:r>
      <w:r w:rsidR="0023167E" w:rsidRPr="007C6992">
        <w:rPr>
          <w:rFonts w:ascii="Book Antiqua" w:hAnsi="Book Antiqua" w:cs="Times New Roman"/>
          <w:sz w:val="24"/>
          <w:szCs w:val="24"/>
          <w:vertAlign w:val="superscript"/>
          <w:lang w:val="en-GB"/>
        </w:rPr>
      </w:r>
      <w:r w:rsidR="0023167E" w:rsidRPr="007C6992">
        <w:rPr>
          <w:rFonts w:ascii="Book Antiqua" w:hAnsi="Book Antiqua" w:cs="Times New Roman"/>
          <w:sz w:val="24"/>
          <w:szCs w:val="24"/>
          <w:vertAlign w:val="superscript"/>
          <w:lang w:val="en-GB"/>
        </w:rPr>
        <w:fldChar w:fldCharType="separate"/>
      </w:r>
      <w:r w:rsidR="0010288F" w:rsidRPr="007C6992">
        <w:rPr>
          <w:rFonts w:ascii="Book Antiqua" w:hAnsi="Book Antiqua" w:cs="Arial"/>
          <w:noProof/>
          <w:sz w:val="24"/>
          <w:szCs w:val="24"/>
          <w:vertAlign w:val="superscript"/>
          <w:lang w:val="en-GB"/>
        </w:rPr>
        <w:t>[</w:t>
      </w:r>
      <w:r w:rsidR="0010288F" w:rsidRPr="007C6992">
        <w:rPr>
          <w:rFonts w:ascii="Book Antiqua" w:hAnsi="Book Antiqua" w:cs="Times New Roman"/>
          <w:noProof/>
          <w:sz w:val="24"/>
          <w:szCs w:val="24"/>
          <w:vertAlign w:val="superscript"/>
          <w:lang w:val="en-GB"/>
        </w:rPr>
        <w:t>15-17</w:t>
      </w:r>
      <w:r w:rsidR="0010288F" w:rsidRPr="007C6992">
        <w:rPr>
          <w:rFonts w:ascii="Book Antiqua" w:hAnsi="Book Antiqua" w:cs="Arial"/>
          <w:noProof/>
          <w:sz w:val="24"/>
          <w:szCs w:val="24"/>
          <w:vertAlign w:val="superscript"/>
          <w:lang w:val="en-GB"/>
        </w:rPr>
        <w:t>]</w:t>
      </w:r>
      <w:r w:rsidR="0023167E" w:rsidRPr="007C6992">
        <w:rPr>
          <w:rFonts w:ascii="Book Antiqua" w:hAnsi="Book Antiqua" w:cs="Times New Roman"/>
          <w:sz w:val="24"/>
          <w:szCs w:val="24"/>
          <w:vertAlign w:val="superscript"/>
          <w:lang w:val="en-GB"/>
        </w:rPr>
        <w:fldChar w:fldCharType="end"/>
      </w:r>
      <w:r w:rsidR="0010288F" w:rsidRPr="0085538E">
        <w:rPr>
          <w:rFonts w:ascii="Book Antiqua" w:hAnsi="Book Antiqua" w:cs="Times New Roman"/>
          <w:sz w:val="24"/>
          <w:szCs w:val="24"/>
          <w:lang w:val="en-GB"/>
        </w:rPr>
        <w:t xml:space="preserve">. It was found that multi-antibody screening in CD could be successfully used to increase </w:t>
      </w:r>
      <w:r w:rsidR="009E62C8" w:rsidRPr="0085538E">
        <w:rPr>
          <w:rFonts w:ascii="Book Antiqua" w:hAnsi="Book Antiqua" w:cs="Times New Roman"/>
          <w:sz w:val="24"/>
          <w:szCs w:val="24"/>
          <w:lang w:val="en-GB"/>
        </w:rPr>
        <w:t xml:space="preserve">the </w:t>
      </w:r>
      <w:r w:rsidR="0010288F" w:rsidRPr="0085538E">
        <w:rPr>
          <w:rFonts w:ascii="Book Antiqua" w:hAnsi="Book Antiqua" w:cs="Times New Roman"/>
          <w:sz w:val="24"/>
          <w:szCs w:val="24"/>
          <w:lang w:val="en-GB"/>
        </w:rPr>
        <w:t>overall performance of serology diagnostic</w:t>
      </w:r>
      <w:r w:rsidR="009E62C8" w:rsidRPr="0085538E">
        <w:rPr>
          <w:rFonts w:ascii="Book Antiqua" w:hAnsi="Book Antiqua" w:cs="Times New Roman"/>
          <w:sz w:val="24"/>
          <w:szCs w:val="24"/>
          <w:lang w:val="en-GB"/>
        </w:rPr>
        <w:t>s</w:t>
      </w:r>
      <w:r w:rsidR="0023167E" w:rsidRPr="007C6992">
        <w:rPr>
          <w:rFonts w:ascii="Book Antiqua" w:hAnsi="Book Antiqua" w:cs="Times New Roman"/>
          <w:sz w:val="24"/>
          <w:szCs w:val="24"/>
          <w:vertAlign w:val="superscript"/>
          <w:lang w:val="en-GB"/>
        </w:rPr>
        <w:fldChar w:fldCharType="begin">
          <w:fldData xml:space="preserve">PEVuZE5vdGU+PENpdGU+PEF1dGhvcj5TdWdhaTwvQXV0aG9yPjxZZWFyPjIwMTA8L1llYXI+PFJl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</w:fldData>
        </w:fldChar>
      </w:r>
      <w:r w:rsidR="0010288F" w:rsidRPr="007C6992">
        <w:rPr>
          <w:rFonts w:ascii="Book Antiqua" w:hAnsi="Book Antiqua" w:cs="Times New Roman"/>
          <w:sz w:val="24"/>
          <w:szCs w:val="24"/>
          <w:vertAlign w:val="superscript"/>
          <w:lang w:val="en-GB"/>
        </w:rPr>
        <w:instrText xml:space="preserve"> ADDIN EN.CITE </w:instrText>
      </w:r>
      <w:r w:rsidR="0023167E" w:rsidRPr="007C6992">
        <w:rPr>
          <w:rFonts w:ascii="Book Antiqua" w:hAnsi="Book Antiqua" w:cs="Times New Roman"/>
          <w:sz w:val="24"/>
          <w:szCs w:val="24"/>
          <w:vertAlign w:val="superscript"/>
          <w:lang w:val="en-GB"/>
        </w:rPr>
        <w:fldChar w:fldCharType="begin">
          <w:fldData xml:space="preserve">PEVuZE5vdGU+PENpdGU+PEF1dGhvcj5TdWdhaTwvQXV0aG9yPjxZZWFyPjIwMTA8L1llYXI+PFJl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</w:fldData>
        </w:fldChar>
      </w:r>
      <w:r w:rsidR="0010288F" w:rsidRPr="007C6992">
        <w:rPr>
          <w:rFonts w:ascii="Book Antiqua" w:hAnsi="Book Antiqua" w:cs="Times New Roman"/>
          <w:sz w:val="24"/>
          <w:szCs w:val="24"/>
          <w:vertAlign w:val="superscript"/>
          <w:lang w:val="en-GB"/>
        </w:rPr>
        <w:instrText xml:space="preserve"> ADDIN EN.CITE.DATA </w:instrText>
      </w:r>
      <w:r w:rsidR="0023167E" w:rsidRPr="007C6992">
        <w:rPr>
          <w:rFonts w:ascii="Book Antiqua" w:hAnsi="Book Antiqua" w:cs="Times New Roman"/>
          <w:sz w:val="24"/>
          <w:szCs w:val="24"/>
          <w:vertAlign w:val="superscript"/>
          <w:lang w:val="en-GB"/>
        </w:rPr>
      </w:r>
      <w:r w:rsidR="0023167E" w:rsidRPr="007C6992">
        <w:rPr>
          <w:rFonts w:ascii="Book Antiqua" w:hAnsi="Book Antiqua" w:cs="Times New Roman"/>
          <w:sz w:val="24"/>
          <w:szCs w:val="24"/>
          <w:vertAlign w:val="superscript"/>
          <w:lang w:val="en-GB"/>
        </w:rPr>
        <w:fldChar w:fldCharType="end"/>
      </w:r>
      <w:r w:rsidR="0023167E" w:rsidRPr="007C6992">
        <w:rPr>
          <w:rFonts w:ascii="Book Antiqua" w:hAnsi="Book Antiqua" w:cs="Times New Roman"/>
          <w:sz w:val="24"/>
          <w:szCs w:val="24"/>
          <w:vertAlign w:val="superscript"/>
          <w:lang w:val="en-GB"/>
        </w:rPr>
      </w:r>
      <w:r w:rsidR="0023167E" w:rsidRPr="007C6992">
        <w:rPr>
          <w:rFonts w:ascii="Book Antiqua" w:hAnsi="Book Antiqua" w:cs="Times New Roman"/>
          <w:sz w:val="24"/>
          <w:szCs w:val="24"/>
          <w:vertAlign w:val="superscript"/>
          <w:lang w:val="en-GB"/>
        </w:rPr>
        <w:fldChar w:fldCharType="separate"/>
      </w:r>
      <w:r w:rsidR="0010288F" w:rsidRPr="007C6992">
        <w:rPr>
          <w:rFonts w:ascii="Book Antiqua" w:hAnsi="Book Antiqua" w:cs="Arial"/>
          <w:noProof/>
          <w:sz w:val="24"/>
          <w:szCs w:val="24"/>
          <w:vertAlign w:val="superscript"/>
          <w:lang w:val="en-GB"/>
        </w:rPr>
        <w:t>[</w:t>
      </w:r>
      <w:r w:rsidR="0010288F" w:rsidRPr="007C6992">
        <w:rPr>
          <w:rFonts w:ascii="Book Antiqua" w:hAnsi="Book Antiqua" w:cs="Times New Roman"/>
          <w:noProof/>
          <w:sz w:val="24"/>
          <w:szCs w:val="24"/>
          <w:vertAlign w:val="superscript"/>
          <w:lang w:val="en-GB"/>
        </w:rPr>
        <w:t>15-17</w:t>
      </w:r>
      <w:r w:rsidR="0010288F" w:rsidRPr="007C6992">
        <w:rPr>
          <w:rFonts w:ascii="Book Antiqua" w:hAnsi="Book Antiqua" w:cs="Arial"/>
          <w:noProof/>
          <w:sz w:val="24"/>
          <w:szCs w:val="24"/>
          <w:vertAlign w:val="superscript"/>
          <w:lang w:val="en-GB"/>
        </w:rPr>
        <w:t>]</w:t>
      </w:r>
      <w:r w:rsidR="0023167E" w:rsidRPr="007C6992">
        <w:rPr>
          <w:rFonts w:ascii="Book Antiqua" w:hAnsi="Book Antiqua" w:cs="Times New Roman"/>
          <w:sz w:val="24"/>
          <w:szCs w:val="24"/>
          <w:vertAlign w:val="superscript"/>
          <w:lang w:val="en-GB"/>
        </w:rPr>
        <w:fldChar w:fldCharType="end"/>
      </w:r>
      <w:r w:rsidR="0010288F" w:rsidRPr="0085538E">
        <w:rPr>
          <w:rFonts w:ascii="Book Antiqua" w:hAnsi="Book Antiqua" w:cs="Times New Roman"/>
          <w:sz w:val="24"/>
          <w:szCs w:val="24"/>
          <w:lang w:val="en-GB"/>
        </w:rPr>
        <w:t xml:space="preserve">. </w:t>
      </w:r>
      <w:r w:rsidR="005F0AA6" w:rsidRPr="0085538E">
        <w:rPr>
          <w:rFonts w:ascii="Book Antiqua" w:hAnsi="Book Antiqua" w:cs="Times New Roman"/>
          <w:sz w:val="24"/>
          <w:szCs w:val="24"/>
          <w:lang w:val="en-GB"/>
        </w:rPr>
        <w:t>O</w:t>
      </w:r>
      <w:r w:rsidR="0010288F" w:rsidRPr="0085538E">
        <w:rPr>
          <w:rFonts w:ascii="Book Antiqua" w:hAnsi="Book Antiqua" w:cs="Times New Roman"/>
          <w:sz w:val="24"/>
          <w:szCs w:val="24"/>
          <w:lang w:val="en-GB"/>
        </w:rPr>
        <w:t>ur aim was to assess how quantitative, screening Polycheck</w:t>
      </w:r>
      <w:r w:rsidR="009E62C8" w:rsidRPr="0085538E">
        <w:rPr>
          <w:rFonts w:ascii="Book Antiqua" w:hAnsi="Book Antiqua" w:cs="Times New Roman"/>
          <w:sz w:val="24"/>
          <w:szCs w:val="24"/>
          <w:lang w:val="en-GB"/>
        </w:rPr>
        <w:t xml:space="preserve"> </w:t>
      </w:r>
      <w:r w:rsidR="0010288F" w:rsidRPr="0085538E">
        <w:rPr>
          <w:rFonts w:ascii="Book Antiqua" w:hAnsi="Book Antiqua" w:cs="Times New Roman"/>
          <w:sz w:val="24"/>
          <w:szCs w:val="24"/>
          <w:lang w:val="en-GB"/>
        </w:rPr>
        <w:t xml:space="preserve">immunoassays would perform in </w:t>
      </w:r>
      <w:r w:rsidR="009E62C8" w:rsidRPr="0085538E">
        <w:rPr>
          <w:rFonts w:ascii="Book Antiqua" w:hAnsi="Book Antiqua" w:cs="Times New Roman"/>
          <w:sz w:val="24"/>
          <w:szCs w:val="24"/>
          <w:lang w:val="en-GB"/>
        </w:rPr>
        <w:t xml:space="preserve">the </w:t>
      </w:r>
      <w:r w:rsidR="0010288F" w:rsidRPr="0085538E">
        <w:rPr>
          <w:rFonts w:ascii="Book Antiqua" w:hAnsi="Book Antiqua" w:cs="Times New Roman"/>
          <w:sz w:val="24"/>
          <w:szCs w:val="24"/>
          <w:lang w:val="en-GB"/>
        </w:rPr>
        <w:t>diagnosis of childhood CD, since that approach might becam</w:t>
      </w:r>
      <w:r w:rsidR="00EA69C3" w:rsidRPr="0085538E">
        <w:rPr>
          <w:rFonts w:ascii="Book Antiqua" w:hAnsi="Book Antiqua" w:cs="Times New Roman"/>
          <w:sz w:val="24"/>
          <w:szCs w:val="24"/>
          <w:lang w:val="en-GB"/>
        </w:rPr>
        <w:t xml:space="preserve">e </w:t>
      </w:r>
      <w:r w:rsidR="00FD1256" w:rsidRPr="0085538E">
        <w:rPr>
          <w:rFonts w:ascii="Book Antiqua" w:hAnsi="Book Antiqua" w:cs="Times New Roman"/>
          <w:sz w:val="24"/>
          <w:szCs w:val="24"/>
          <w:lang w:val="en-GB"/>
        </w:rPr>
        <w:t>more popular in practice</w:t>
      </w:r>
      <w:r w:rsidR="00EA69C3" w:rsidRPr="0085538E">
        <w:rPr>
          <w:rFonts w:ascii="Book Antiqua" w:hAnsi="Book Antiqua" w:cs="Times New Roman"/>
          <w:sz w:val="24"/>
          <w:szCs w:val="24"/>
          <w:lang w:val="en-GB"/>
        </w:rPr>
        <w:t>.</w:t>
      </w:r>
      <w:r w:rsidR="009E62C8" w:rsidRPr="0085538E">
        <w:rPr>
          <w:rFonts w:ascii="Book Antiqua" w:hAnsi="Book Antiqua" w:cs="Times New Roman"/>
          <w:sz w:val="24"/>
          <w:szCs w:val="24"/>
          <w:lang w:val="en-GB"/>
        </w:rPr>
        <w:t xml:space="preserve"> </w:t>
      </w:r>
      <w:r w:rsidR="005F0AA6" w:rsidRPr="0085538E">
        <w:rPr>
          <w:rFonts w:ascii="Book Antiqua" w:hAnsi="Book Antiqua" w:cs="Times New Roman"/>
          <w:sz w:val="24"/>
          <w:szCs w:val="24"/>
          <w:lang w:val="en-GB"/>
        </w:rPr>
        <w:t>In this study</w:t>
      </w:r>
      <w:r w:rsidR="009E62C8" w:rsidRPr="0085538E">
        <w:rPr>
          <w:rFonts w:ascii="Book Antiqua" w:hAnsi="Book Antiqua" w:cs="Times New Roman"/>
          <w:sz w:val="24"/>
          <w:szCs w:val="24"/>
          <w:lang w:val="en-GB"/>
        </w:rPr>
        <w:t>, we have shown</w:t>
      </w:r>
      <w:r w:rsidR="005F0AA6" w:rsidRPr="0085538E">
        <w:rPr>
          <w:rFonts w:ascii="Book Antiqua" w:hAnsi="Book Antiqua" w:cs="Times New Roman"/>
          <w:sz w:val="24"/>
          <w:szCs w:val="24"/>
          <w:lang w:val="en-GB"/>
        </w:rPr>
        <w:t xml:space="preserve"> that the significant majority of CD children (49/50) have more than one positive c</w:t>
      </w:r>
      <w:r w:rsidR="00790668" w:rsidRPr="0085538E">
        <w:rPr>
          <w:rFonts w:ascii="Book Antiqua" w:hAnsi="Book Antiqua" w:cs="Times New Roman"/>
          <w:sz w:val="24"/>
          <w:szCs w:val="24"/>
          <w:lang w:val="en-GB"/>
        </w:rPr>
        <w:t>o</w:t>
      </w:r>
      <w:r w:rsidR="005F0AA6" w:rsidRPr="0085538E">
        <w:rPr>
          <w:rFonts w:ascii="Book Antiqua" w:hAnsi="Book Antiqua" w:cs="Times New Roman"/>
          <w:sz w:val="24"/>
          <w:szCs w:val="24"/>
          <w:lang w:val="en-GB"/>
        </w:rPr>
        <w:t xml:space="preserve">eliac specific antibody, and </w:t>
      </w:r>
      <w:r w:rsidR="00790668" w:rsidRPr="0085538E">
        <w:rPr>
          <w:rFonts w:ascii="Book Antiqua" w:hAnsi="Book Antiqua" w:cs="Times New Roman"/>
          <w:sz w:val="24"/>
          <w:szCs w:val="24"/>
          <w:lang w:val="en-GB"/>
        </w:rPr>
        <w:t xml:space="preserve">that </w:t>
      </w:r>
      <w:r w:rsidR="005F0AA6" w:rsidRPr="0085538E">
        <w:rPr>
          <w:rFonts w:ascii="Book Antiqua" w:hAnsi="Book Antiqua" w:cs="Times New Roman"/>
          <w:sz w:val="24"/>
          <w:szCs w:val="24"/>
          <w:lang w:val="en-GB"/>
        </w:rPr>
        <w:t>4</w:t>
      </w:r>
      <w:r w:rsidR="00790668" w:rsidRPr="0085538E">
        <w:rPr>
          <w:rFonts w:ascii="Book Antiqua" w:hAnsi="Book Antiqua" w:cs="Times New Roman"/>
          <w:sz w:val="24"/>
          <w:szCs w:val="24"/>
          <w:lang w:val="en-GB"/>
        </w:rPr>
        <w:t>6 out 50 children with no CD have</w:t>
      </w:r>
      <w:r w:rsidR="005F0AA6" w:rsidRPr="0085538E">
        <w:rPr>
          <w:rFonts w:ascii="Book Antiqua" w:hAnsi="Book Antiqua" w:cs="Times New Roman"/>
          <w:sz w:val="24"/>
          <w:szCs w:val="24"/>
          <w:lang w:val="en-GB"/>
        </w:rPr>
        <w:t xml:space="preserve"> </w:t>
      </w:r>
      <w:r w:rsidR="00790668" w:rsidRPr="0085538E">
        <w:rPr>
          <w:rFonts w:ascii="Book Antiqua" w:hAnsi="Book Antiqua" w:cs="Times New Roman"/>
          <w:sz w:val="24"/>
          <w:szCs w:val="24"/>
          <w:lang w:val="en-GB"/>
        </w:rPr>
        <w:t xml:space="preserve">been recorded as </w:t>
      </w:r>
      <w:r w:rsidR="005F0AA6" w:rsidRPr="0085538E">
        <w:rPr>
          <w:rFonts w:ascii="Book Antiqua" w:hAnsi="Book Antiqua" w:cs="Times New Roman"/>
          <w:sz w:val="24"/>
          <w:szCs w:val="24"/>
          <w:lang w:val="en-GB"/>
        </w:rPr>
        <w:t>negativ</w:t>
      </w:r>
      <w:r w:rsidR="00E973C0" w:rsidRPr="0085538E">
        <w:rPr>
          <w:rFonts w:ascii="Book Antiqua" w:hAnsi="Book Antiqua" w:cs="Times New Roman"/>
          <w:sz w:val="24"/>
          <w:szCs w:val="24"/>
          <w:lang w:val="en-GB"/>
        </w:rPr>
        <w:t xml:space="preserve">e </w:t>
      </w:r>
      <w:r w:rsidR="00790668" w:rsidRPr="0085538E">
        <w:rPr>
          <w:rFonts w:ascii="Book Antiqua" w:hAnsi="Book Antiqua" w:cs="Times New Roman"/>
          <w:sz w:val="24"/>
          <w:szCs w:val="24"/>
          <w:lang w:val="en-GB"/>
        </w:rPr>
        <w:t xml:space="preserve">for </w:t>
      </w:r>
      <w:r w:rsidR="00E973C0" w:rsidRPr="0085538E">
        <w:rPr>
          <w:rFonts w:ascii="Book Antiqua" w:hAnsi="Book Antiqua" w:cs="Times New Roman"/>
          <w:sz w:val="24"/>
          <w:szCs w:val="24"/>
          <w:lang w:val="en-GB"/>
        </w:rPr>
        <w:t>all four antibodies (Table 3), and</w:t>
      </w:r>
      <w:r w:rsidR="005F0AA6" w:rsidRPr="0085538E">
        <w:rPr>
          <w:rFonts w:ascii="Book Antiqua" w:hAnsi="Book Antiqua" w:cs="Times New Roman"/>
          <w:sz w:val="24"/>
          <w:szCs w:val="24"/>
          <w:lang w:val="en-GB"/>
        </w:rPr>
        <w:t xml:space="preserve"> the best diagnostic accuracy was achieved with </w:t>
      </w:r>
      <w:r w:rsidR="00790668" w:rsidRPr="0085538E">
        <w:rPr>
          <w:rFonts w:ascii="Book Antiqua" w:hAnsi="Book Antiqua" w:cs="Times New Roman"/>
          <w:sz w:val="24"/>
          <w:szCs w:val="24"/>
          <w:lang w:val="en-GB"/>
        </w:rPr>
        <w:t xml:space="preserve">the </w:t>
      </w:r>
      <w:r w:rsidR="005F0AA6" w:rsidRPr="0085538E">
        <w:rPr>
          <w:rFonts w:ascii="Book Antiqua" w:hAnsi="Book Antiqua" w:cs="Times New Roman"/>
          <w:sz w:val="24"/>
          <w:szCs w:val="24"/>
          <w:lang w:val="en-GB"/>
        </w:rPr>
        <w:t xml:space="preserve">combination of </w:t>
      </w:r>
      <w:r w:rsidR="00E973C0" w:rsidRPr="0085538E">
        <w:rPr>
          <w:rFonts w:ascii="Book Antiqua" w:hAnsi="Book Antiqua" w:cs="Times New Roman"/>
          <w:sz w:val="24"/>
          <w:szCs w:val="24"/>
          <w:lang w:val="en-GB"/>
        </w:rPr>
        <w:t xml:space="preserve">two </w:t>
      </w:r>
      <w:r w:rsidR="00E973C0" w:rsidRPr="0085538E">
        <w:rPr>
          <w:rFonts w:ascii="Book Antiqua" w:hAnsi="Book Antiqua" w:cs="Times New Roman"/>
          <w:sz w:val="24"/>
          <w:szCs w:val="24"/>
          <w:lang w:val="en-GB"/>
        </w:rPr>
        <w:lastRenderedPageBreak/>
        <w:t xml:space="preserve">or more positive antibodies. With defining </w:t>
      </w:r>
      <w:r w:rsidR="00790668" w:rsidRPr="0085538E">
        <w:rPr>
          <w:rFonts w:ascii="Book Antiqua" w:hAnsi="Book Antiqua" w:cs="Times New Roman"/>
          <w:sz w:val="24"/>
          <w:szCs w:val="24"/>
          <w:lang w:val="en-GB"/>
        </w:rPr>
        <w:t xml:space="preserve">an </w:t>
      </w:r>
      <w:r w:rsidR="00E973C0" w:rsidRPr="0085538E">
        <w:rPr>
          <w:rFonts w:ascii="Book Antiqua" w:hAnsi="Book Antiqua" w:cs="Times New Roman"/>
          <w:sz w:val="24"/>
          <w:szCs w:val="24"/>
          <w:lang w:val="en-GB"/>
        </w:rPr>
        <w:t>outcome as positive with two or more detected antibodies, an</w:t>
      </w:r>
      <w:r w:rsidR="00790668" w:rsidRPr="0085538E">
        <w:rPr>
          <w:rFonts w:ascii="Book Antiqua" w:hAnsi="Book Antiqua" w:cs="Times New Roman"/>
          <w:sz w:val="24"/>
          <w:szCs w:val="24"/>
          <w:lang w:val="en-GB"/>
        </w:rPr>
        <w:t>d as negative with all four non-</w:t>
      </w:r>
      <w:r w:rsidR="00E973C0" w:rsidRPr="0085538E">
        <w:rPr>
          <w:rFonts w:ascii="Book Antiqua" w:hAnsi="Book Antiqua" w:cs="Times New Roman"/>
          <w:sz w:val="24"/>
          <w:szCs w:val="24"/>
          <w:lang w:val="en-GB"/>
        </w:rPr>
        <w:t xml:space="preserve">detected antibodies, it could allow to avoid 98% of intestinal biopsies </w:t>
      </w:r>
      <w:r w:rsidR="00430539" w:rsidRPr="0085538E">
        <w:rPr>
          <w:rFonts w:ascii="Book Antiqua" w:hAnsi="Book Antiqua" w:cs="Times New Roman"/>
          <w:sz w:val="24"/>
          <w:szCs w:val="24"/>
          <w:lang w:val="en-GB"/>
        </w:rPr>
        <w:t xml:space="preserve">with </w:t>
      </w:r>
      <w:r w:rsidR="00790668" w:rsidRPr="0085538E">
        <w:rPr>
          <w:rFonts w:ascii="Book Antiqua" w:hAnsi="Book Antiqua" w:cs="Times New Roman"/>
          <w:sz w:val="24"/>
          <w:szCs w:val="24"/>
          <w:lang w:val="en-GB"/>
        </w:rPr>
        <w:t>no missed CD cases in the analys</w:t>
      </w:r>
      <w:r w:rsidR="00430539" w:rsidRPr="0085538E">
        <w:rPr>
          <w:rFonts w:ascii="Book Antiqua" w:hAnsi="Book Antiqua" w:cs="Times New Roman"/>
          <w:sz w:val="24"/>
          <w:szCs w:val="24"/>
          <w:lang w:val="en-GB"/>
        </w:rPr>
        <w:t xml:space="preserve">ed study group. </w:t>
      </w:r>
      <w:proofErr w:type="spellStart"/>
      <w:r w:rsidR="00EE1EB2" w:rsidRPr="0085538E">
        <w:rPr>
          <w:rFonts w:ascii="Book Antiqua" w:hAnsi="Book Antiqua" w:cs="Times New Roman"/>
          <w:sz w:val="24"/>
          <w:szCs w:val="24"/>
          <w:lang w:val="en-GB"/>
        </w:rPr>
        <w:t>Sugai</w:t>
      </w:r>
      <w:proofErr w:type="spellEnd"/>
      <w:r w:rsidR="00EE1EB2" w:rsidRPr="0085538E">
        <w:rPr>
          <w:rFonts w:ascii="Book Antiqua" w:hAnsi="Book Antiqua" w:cs="Times New Roman"/>
          <w:sz w:val="24"/>
          <w:szCs w:val="24"/>
          <w:lang w:val="en-GB"/>
        </w:rPr>
        <w:t xml:space="preserve"> </w:t>
      </w:r>
      <w:r w:rsidR="00EE1EB2" w:rsidRPr="007C6992">
        <w:rPr>
          <w:rFonts w:ascii="Book Antiqua" w:hAnsi="Book Antiqua" w:cs="Times New Roman"/>
          <w:i/>
          <w:sz w:val="24"/>
          <w:szCs w:val="24"/>
          <w:lang w:val="en-GB"/>
        </w:rPr>
        <w:t>et</w:t>
      </w:r>
      <w:r w:rsidR="00BB15AD" w:rsidRPr="007C6992">
        <w:rPr>
          <w:rFonts w:ascii="Book Antiqua" w:hAnsi="Book Antiqua" w:cs="Times New Roman"/>
          <w:i/>
          <w:sz w:val="24"/>
          <w:szCs w:val="24"/>
          <w:lang w:val="en-GB"/>
        </w:rPr>
        <w:t xml:space="preserve"> al</w:t>
      </w:r>
      <w:r w:rsidR="0023167E" w:rsidRPr="007C6992">
        <w:rPr>
          <w:rFonts w:ascii="Book Antiqua" w:hAnsi="Book Antiqua" w:cs="Times New Roman"/>
          <w:sz w:val="24"/>
          <w:szCs w:val="24"/>
          <w:vertAlign w:val="superscript"/>
          <w:lang w:val="en-GB"/>
        </w:rPr>
        <w:fldChar w:fldCharType="begin">
          <w:fldData xml:space="preserve">PEVuZE5vdGU+PENpdGU+PEF1dGhvcj5TdWdhaTwvQXV0aG9yPjxZZWFyPjIwMTA8L1llYXI+PFJl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</w:fldData>
        </w:fldChar>
      </w:r>
      <w:r w:rsidR="0094797E" w:rsidRPr="007C6992">
        <w:rPr>
          <w:rFonts w:ascii="Book Antiqua" w:hAnsi="Book Antiqua" w:cs="Times New Roman"/>
          <w:sz w:val="24"/>
          <w:szCs w:val="24"/>
          <w:vertAlign w:val="superscript"/>
          <w:lang w:val="en-GB"/>
        </w:rPr>
        <w:instrText xml:space="preserve"> ADDIN EN.CITE </w:instrText>
      </w:r>
      <w:r w:rsidR="0023167E" w:rsidRPr="007C6992">
        <w:rPr>
          <w:rFonts w:ascii="Book Antiqua" w:hAnsi="Book Antiqua" w:cs="Times New Roman"/>
          <w:sz w:val="24"/>
          <w:szCs w:val="24"/>
          <w:vertAlign w:val="superscript"/>
          <w:lang w:val="en-GB"/>
        </w:rPr>
        <w:fldChar w:fldCharType="begin">
          <w:fldData xml:space="preserve">PEVuZE5vdGU+PENpdGU+PEF1dGhvcj5TdWdhaTwvQXV0aG9yPjxZZWFyPjIwMTA8L1llYXI+PFJl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</w:fldData>
        </w:fldChar>
      </w:r>
      <w:r w:rsidR="0094797E" w:rsidRPr="007C6992">
        <w:rPr>
          <w:rFonts w:ascii="Book Antiqua" w:hAnsi="Book Antiqua" w:cs="Times New Roman"/>
          <w:sz w:val="24"/>
          <w:szCs w:val="24"/>
          <w:vertAlign w:val="superscript"/>
          <w:lang w:val="en-GB"/>
        </w:rPr>
        <w:instrText xml:space="preserve"> ADDIN EN.CITE.DATA </w:instrText>
      </w:r>
      <w:r w:rsidR="0023167E" w:rsidRPr="007C6992">
        <w:rPr>
          <w:rFonts w:ascii="Book Antiqua" w:hAnsi="Book Antiqua" w:cs="Times New Roman"/>
          <w:sz w:val="24"/>
          <w:szCs w:val="24"/>
          <w:vertAlign w:val="superscript"/>
          <w:lang w:val="en-GB"/>
        </w:rPr>
      </w:r>
      <w:r w:rsidR="0023167E" w:rsidRPr="007C6992">
        <w:rPr>
          <w:rFonts w:ascii="Book Antiqua" w:hAnsi="Book Antiqua" w:cs="Times New Roman"/>
          <w:sz w:val="24"/>
          <w:szCs w:val="24"/>
          <w:vertAlign w:val="superscript"/>
          <w:lang w:val="en-GB"/>
        </w:rPr>
        <w:fldChar w:fldCharType="end"/>
      </w:r>
      <w:r w:rsidR="0023167E" w:rsidRPr="007C6992">
        <w:rPr>
          <w:rFonts w:ascii="Book Antiqua" w:hAnsi="Book Antiqua" w:cs="Times New Roman"/>
          <w:sz w:val="24"/>
          <w:szCs w:val="24"/>
          <w:vertAlign w:val="superscript"/>
          <w:lang w:val="en-GB"/>
        </w:rPr>
      </w:r>
      <w:r w:rsidR="0023167E" w:rsidRPr="007C6992">
        <w:rPr>
          <w:rFonts w:ascii="Book Antiqua" w:hAnsi="Book Antiqua" w:cs="Times New Roman"/>
          <w:sz w:val="24"/>
          <w:szCs w:val="24"/>
          <w:vertAlign w:val="superscript"/>
          <w:lang w:val="en-GB"/>
        </w:rPr>
        <w:fldChar w:fldCharType="separate"/>
      </w:r>
      <w:r w:rsidR="0094797E" w:rsidRPr="007C6992">
        <w:rPr>
          <w:rFonts w:ascii="Book Antiqua" w:hAnsi="Book Antiqua" w:cs="Arial"/>
          <w:noProof/>
          <w:sz w:val="24"/>
          <w:szCs w:val="24"/>
          <w:vertAlign w:val="superscript"/>
          <w:lang w:val="en-GB"/>
        </w:rPr>
        <w:t>[</w:t>
      </w:r>
      <w:r w:rsidR="0094797E" w:rsidRPr="007C6992">
        <w:rPr>
          <w:rFonts w:ascii="Book Antiqua" w:hAnsi="Book Antiqua" w:cs="Times New Roman"/>
          <w:noProof/>
          <w:sz w:val="24"/>
          <w:szCs w:val="24"/>
          <w:vertAlign w:val="superscript"/>
          <w:lang w:val="en-GB"/>
        </w:rPr>
        <w:t>16</w:t>
      </w:r>
      <w:r w:rsidR="0094797E" w:rsidRPr="007C6992">
        <w:rPr>
          <w:rFonts w:ascii="Book Antiqua" w:hAnsi="Book Antiqua" w:cs="Arial"/>
          <w:noProof/>
          <w:sz w:val="24"/>
          <w:szCs w:val="24"/>
          <w:vertAlign w:val="superscript"/>
          <w:lang w:val="en-GB"/>
        </w:rPr>
        <w:t>]</w:t>
      </w:r>
      <w:r w:rsidR="0023167E" w:rsidRPr="007C6992">
        <w:rPr>
          <w:rFonts w:ascii="Book Antiqua" w:hAnsi="Book Antiqua" w:cs="Times New Roman"/>
          <w:sz w:val="24"/>
          <w:szCs w:val="24"/>
          <w:vertAlign w:val="superscript"/>
          <w:lang w:val="en-GB"/>
        </w:rPr>
        <w:fldChar w:fldCharType="end"/>
      </w:r>
      <w:r w:rsidR="00790668" w:rsidRPr="0085538E">
        <w:rPr>
          <w:rFonts w:ascii="Book Antiqua" w:hAnsi="Book Antiqua" w:cs="Times New Roman"/>
          <w:sz w:val="24"/>
          <w:szCs w:val="24"/>
          <w:lang w:val="en-GB"/>
        </w:rPr>
        <w:t>,</w:t>
      </w:r>
      <w:r w:rsidR="0094797E" w:rsidRPr="0085538E">
        <w:rPr>
          <w:rFonts w:ascii="Book Antiqua" w:hAnsi="Book Antiqua" w:cs="Times New Roman"/>
          <w:sz w:val="24"/>
          <w:szCs w:val="24"/>
          <w:lang w:val="en-GB"/>
        </w:rPr>
        <w:t xml:space="preserve"> showed combinations of two </w:t>
      </w:r>
      <w:r w:rsidR="0063042C" w:rsidRPr="0085538E">
        <w:rPr>
          <w:rFonts w:ascii="Book Antiqua" w:hAnsi="Book Antiqua" w:cs="Times New Roman"/>
          <w:sz w:val="24"/>
          <w:szCs w:val="24"/>
          <w:lang w:val="en-GB"/>
        </w:rPr>
        <w:t xml:space="preserve">different </w:t>
      </w:r>
      <w:r w:rsidR="0094797E" w:rsidRPr="0085538E">
        <w:rPr>
          <w:rFonts w:ascii="Book Antiqua" w:hAnsi="Book Antiqua" w:cs="Times New Roman"/>
          <w:sz w:val="24"/>
          <w:szCs w:val="24"/>
          <w:lang w:val="en-GB"/>
        </w:rPr>
        <w:t xml:space="preserve">assays would allow </w:t>
      </w:r>
      <w:r w:rsidR="00790668" w:rsidRPr="0085538E">
        <w:rPr>
          <w:rFonts w:ascii="Book Antiqua" w:hAnsi="Book Antiqua" w:cs="Times New Roman"/>
          <w:sz w:val="24"/>
          <w:szCs w:val="24"/>
          <w:lang w:val="en-GB"/>
        </w:rPr>
        <w:t xml:space="preserve">the </w:t>
      </w:r>
      <w:r w:rsidR="0094797E" w:rsidRPr="0085538E">
        <w:rPr>
          <w:rFonts w:ascii="Book Antiqua" w:hAnsi="Book Antiqua" w:cs="Times New Roman"/>
          <w:sz w:val="24"/>
          <w:szCs w:val="24"/>
          <w:lang w:val="en-GB"/>
        </w:rPr>
        <w:t>avoid</w:t>
      </w:r>
      <w:r w:rsidR="00790668" w:rsidRPr="0085538E">
        <w:rPr>
          <w:rFonts w:ascii="Book Antiqua" w:hAnsi="Book Antiqua" w:cs="Times New Roman"/>
          <w:sz w:val="24"/>
          <w:szCs w:val="24"/>
          <w:lang w:val="en-GB"/>
        </w:rPr>
        <w:t>ance of</w:t>
      </w:r>
      <w:r w:rsidR="002030FB" w:rsidRPr="0085538E">
        <w:rPr>
          <w:rFonts w:ascii="Book Antiqua" w:hAnsi="Book Antiqua" w:cs="Times New Roman"/>
          <w:sz w:val="24"/>
          <w:szCs w:val="24"/>
          <w:lang w:val="en-GB"/>
        </w:rPr>
        <w:t xml:space="preserve"> </w:t>
      </w:r>
      <w:r w:rsidR="0063042C" w:rsidRPr="0085538E">
        <w:rPr>
          <w:rFonts w:ascii="Book Antiqua" w:hAnsi="Book Antiqua" w:cs="Times New Roman"/>
          <w:sz w:val="24"/>
          <w:szCs w:val="24"/>
          <w:lang w:val="en-GB"/>
        </w:rPr>
        <w:t xml:space="preserve">92%-98.7% of </w:t>
      </w:r>
      <w:r w:rsidR="00790668" w:rsidRPr="0085538E">
        <w:rPr>
          <w:rFonts w:ascii="Book Antiqua" w:hAnsi="Book Antiqua" w:cs="Times New Roman"/>
          <w:sz w:val="24"/>
          <w:szCs w:val="24"/>
          <w:lang w:val="en-GB"/>
        </w:rPr>
        <w:t xml:space="preserve">all </w:t>
      </w:r>
      <w:r w:rsidR="0063042C" w:rsidRPr="0085538E">
        <w:rPr>
          <w:rFonts w:ascii="Book Antiqua" w:hAnsi="Book Antiqua" w:cs="Times New Roman"/>
          <w:sz w:val="24"/>
          <w:szCs w:val="24"/>
          <w:lang w:val="en-GB"/>
        </w:rPr>
        <w:t>intestinal biopsies in the high-risk group</w:t>
      </w:r>
      <w:r w:rsidR="00790668" w:rsidRPr="0085538E">
        <w:rPr>
          <w:rFonts w:ascii="Book Antiqua" w:hAnsi="Book Antiqua" w:cs="Times New Roman"/>
          <w:sz w:val="24"/>
          <w:szCs w:val="24"/>
          <w:lang w:val="en-GB"/>
        </w:rPr>
        <w:t>,</w:t>
      </w:r>
      <w:r w:rsidR="0063042C" w:rsidRPr="0085538E">
        <w:rPr>
          <w:rFonts w:ascii="Book Antiqua" w:hAnsi="Book Antiqua" w:cs="Times New Roman"/>
          <w:sz w:val="24"/>
          <w:szCs w:val="24"/>
          <w:lang w:val="en-GB"/>
        </w:rPr>
        <w:t xml:space="preserve"> and 92.1%-99% in the low-risk group</w:t>
      </w:r>
      <w:r w:rsidR="00C863E2" w:rsidRPr="0085538E">
        <w:rPr>
          <w:rFonts w:ascii="Book Antiqua" w:hAnsi="Book Antiqua" w:cs="Times New Roman"/>
          <w:sz w:val="24"/>
          <w:szCs w:val="24"/>
          <w:lang w:val="en-GB"/>
        </w:rPr>
        <w:t xml:space="preserve"> (3-5 missed CD cases)</w:t>
      </w:r>
      <w:r w:rsidR="0063042C" w:rsidRPr="0085538E">
        <w:rPr>
          <w:rFonts w:ascii="Book Antiqua" w:hAnsi="Book Antiqua" w:cs="Times New Roman"/>
          <w:sz w:val="24"/>
          <w:szCs w:val="24"/>
          <w:lang w:val="en-GB"/>
        </w:rPr>
        <w:t xml:space="preserve">, </w:t>
      </w:r>
      <w:r w:rsidR="00790668" w:rsidRPr="0085538E">
        <w:rPr>
          <w:rFonts w:ascii="Book Antiqua" w:hAnsi="Book Antiqua" w:cs="Times New Roman"/>
          <w:sz w:val="24"/>
          <w:szCs w:val="24"/>
          <w:lang w:val="en-GB"/>
        </w:rPr>
        <w:t xml:space="preserve">which is compatible </w:t>
      </w:r>
      <w:r w:rsidR="0063042C" w:rsidRPr="0085538E">
        <w:rPr>
          <w:rFonts w:ascii="Book Antiqua" w:hAnsi="Book Antiqua" w:cs="Times New Roman"/>
          <w:sz w:val="24"/>
          <w:szCs w:val="24"/>
          <w:lang w:val="en-GB"/>
        </w:rPr>
        <w:t>with our findings</w:t>
      </w:r>
      <w:r w:rsidR="0060581E" w:rsidRPr="0085538E">
        <w:rPr>
          <w:rFonts w:ascii="Book Antiqua" w:hAnsi="Book Antiqua" w:cs="Times New Roman"/>
          <w:sz w:val="24"/>
          <w:szCs w:val="24"/>
          <w:lang w:val="en-GB"/>
        </w:rPr>
        <w:t xml:space="preserve">. It </w:t>
      </w:r>
      <w:r w:rsidR="00283F38" w:rsidRPr="0085538E">
        <w:rPr>
          <w:rFonts w:ascii="Book Antiqua" w:hAnsi="Book Antiqua" w:cs="Times New Roman"/>
          <w:sz w:val="24"/>
          <w:szCs w:val="24"/>
          <w:lang w:val="en-GB"/>
        </w:rPr>
        <w:t xml:space="preserve">is </w:t>
      </w:r>
      <w:r w:rsidR="00790668" w:rsidRPr="0085538E">
        <w:rPr>
          <w:rFonts w:ascii="Book Antiqua" w:hAnsi="Book Antiqua" w:cs="Times New Roman"/>
          <w:sz w:val="24"/>
          <w:szCs w:val="24"/>
          <w:lang w:val="en-GB"/>
        </w:rPr>
        <w:t>worth emphasising that no CD case was</w:t>
      </w:r>
      <w:r w:rsidR="0060581E" w:rsidRPr="0085538E">
        <w:rPr>
          <w:rFonts w:ascii="Book Antiqua" w:hAnsi="Book Antiqua" w:cs="Times New Roman"/>
          <w:sz w:val="24"/>
          <w:szCs w:val="24"/>
          <w:lang w:val="en-GB"/>
        </w:rPr>
        <w:t xml:space="preserve"> missed with the combination presented in this study.</w:t>
      </w:r>
      <w:r w:rsidR="00286F9E" w:rsidRPr="0085538E">
        <w:rPr>
          <w:rFonts w:ascii="Book Antiqua" w:hAnsi="Book Antiqua" w:cs="Times New Roman"/>
          <w:sz w:val="24"/>
          <w:szCs w:val="24"/>
          <w:lang w:val="en-GB"/>
        </w:rPr>
        <w:t xml:space="preserve"> </w:t>
      </w:r>
      <w:proofErr w:type="spellStart"/>
      <w:r w:rsidR="00767DD6">
        <w:rPr>
          <w:rFonts w:ascii="Book Antiqua" w:hAnsi="Book Antiqua" w:cs="Times New Roman"/>
          <w:sz w:val="24"/>
          <w:szCs w:val="24"/>
          <w:lang w:val="en-GB"/>
        </w:rPr>
        <w:t>Bürgin</w:t>
      </w:r>
      <w:proofErr w:type="spellEnd"/>
      <w:r w:rsidR="00767DD6">
        <w:rPr>
          <w:rFonts w:ascii="Book Antiqua" w:hAnsi="Book Antiqua" w:cs="Times New Roman"/>
          <w:sz w:val="24"/>
          <w:szCs w:val="24"/>
          <w:lang w:val="en-GB"/>
        </w:rPr>
        <w:t>-Wolff</w:t>
      </w:r>
      <w:r w:rsidR="00767DD6" w:rsidRPr="00767DD6">
        <w:rPr>
          <w:rFonts w:ascii="Book Antiqua" w:hAnsi="Book Antiqua" w:cs="Times New Roman"/>
          <w:i/>
          <w:sz w:val="24"/>
          <w:szCs w:val="24"/>
          <w:lang w:val="en-GB"/>
        </w:rPr>
        <w:t xml:space="preserve"> et </w:t>
      </w:r>
      <w:proofErr w:type="gramStart"/>
      <w:r w:rsidR="00767DD6" w:rsidRPr="00767DD6">
        <w:rPr>
          <w:rFonts w:ascii="Book Antiqua" w:hAnsi="Book Antiqua" w:cs="Times New Roman"/>
          <w:i/>
          <w:sz w:val="24"/>
          <w:szCs w:val="24"/>
          <w:lang w:val="en-GB"/>
        </w:rPr>
        <w:t>al</w:t>
      </w:r>
      <w:r w:rsidR="00767DD6">
        <w:rPr>
          <w:rFonts w:ascii="Book Antiqua" w:hAnsi="Book Antiqua" w:cs="Times New Roman" w:hint="eastAsia"/>
          <w:sz w:val="24"/>
          <w:szCs w:val="24"/>
          <w:vertAlign w:val="superscript"/>
          <w:lang w:val="en-GB" w:eastAsia="zh-CN"/>
        </w:rPr>
        <w:t>[</w:t>
      </w:r>
      <w:proofErr w:type="gramEnd"/>
      <w:r w:rsidR="00767DD6">
        <w:rPr>
          <w:rFonts w:ascii="Book Antiqua" w:hAnsi="Book Antiqua" w:cs="Times New Roman" w:hint="eastAsia"/>
          <w:sz w:val="24"/>
          <w:szCs w:val="24"/>
          <w:vertAlign w:val="superscript"/>
          <w:lang w:val="en-GB" w:eastAsia="zh-CN"/>
        </w:rPr>
        <w:t>15]</w:t>
      </w:r>
      <w:r w:rsidR="00790668" w:rsidRPr="0085538E">
        <w:rPr>
          <w:rFonts w:ascii="Book Antiqua" w:hAnsi="Book Antiqua" w:cs="Times New Roman"/>
          <w:sz w:val="24"/>
          <w:szCs w:val="24"/>
          <w:lang w:val="en-GB"/>
        </w:rPr>
        <w:t>,</w:t>
      </w:r>
      <w:r w:rsidR="0063042C" w:rsidRPr="0085538E">
        <w:rPr>
          <w:rFonts w:ascii="Book Antiqua" w:hAnsi="Book Antiqua" w:cs="Times New Roman"/>
          <w:sz w:val="24"/>
          <w:szCs w:val="24"/>
          <w:lang w:val="en-GB"/>
        </w:rPr>
        <w:t xml:space="preserve"> </w:t>
      </w:r>
      <w:r w:rsidR="00D344B7" w:rsidRPr="0085538E">
        <w:rPr>
          <w:rFonts w:ascii="Book Antiqua" w:hAnsi="Book Antiqua" w:cs="Times New Roman"/>
          <w:sz w:val="24"/>
          <w:szCs w:val="24"/>
          <w:lang w:val="en-GB"/>
        </w:rPr>
        <w:t>with usage of three assays (anti-tTG-IgA + anti-DGP-IgG/</w:t>
      </w:r>
      <w:r w:rsidR="00EF08D6" w:rsidRPr="0085538E">
        <w:rPr>
          <w:rFonts w:ascii="Book Antiqua" w:hAnsi="Book Antiqua" w:cs="Times New Roman"/>
          <w:sz w:val="24"/>
          <w:szCs w:val="24"/>
          <w:lang w:val="en-GB"/>
        </w:rPr>
        <w:t>-</w:t>
      </w:r>
      <w:r w:rsidR="00D344B7" w:rsidRPr="0085538E">
        <w:rPr>
          <w:rFonts w:ascii="Book Antiqua" w:hAnsi="Book Antiqua" w:cs="Times New Roman"/>
          <w:sz w:val="24"/>
          <w:szCs w:val="24"/>
          <w:lang w:val="en-GB"/>
        </w:rPr>
        <w:t xml:space="preserve">IgA) would </w:t>
      </w:r>
      <w:r w:rsidR="00790668" w:rsidRPr="0085538E">
        <w:rPr>
          <w:rFonts w:ascii="Book Antiqua" w:hAnsi="Book Antiqua" w:cs="Times New Roman"/>
          <w:sz w:val="24"/>
          <w:szCs w:val="24"/>
          <w:lang w:val="en-GB"/>
        </w:rPr>
        <w:t>avoid 78% of biopsies;</w:t>
      </w:r>
      <w:r w:rsidR="00D344B7" w:rsidRPr="0085538E">
        <w:rPr>
          <w:rFonts w:ascii="Book Antiqua" w:hAnsi="Book Antiqua" w:cs="Times New Roman"/>
          <w:sz w:val="24"/>
          <w:szCs w:val="24"/>
          <w:lang w:val="en-GB"/>
        </w:rPr>
        <w:t xml:space="preserve"> however, IgA-deficient cases were excluded in that study. The combination presented in this study could be used regardless </w:t>
      </w:r>
      <w:r w:rsidR="00790668" w:rsidRPr="0085538E">
        <w:rPr>
          <w:rFonts w:ascii="Book Antiqua" w:hAnsi="Book Antiqua" w:cs="Times New Roman"/>
          <w:sz w:val="24"/>
          <w:szCs w:val="24"/>
          <w:lang w:val="en-GB"/>
        </w:rPr>
        <w:t xml:space="preserve">of </w:t>
      </w:r>
      <w:r w:rsidR="00D344B7" w:rsidRPr="0085538E">
        <w:rPr>
          <w:rFonts w:ascii="Book Antiqua" w:hAnsi="Book Antiqua" w:cs="Times New Roman"/>
          <w:sz w:val="24"/>
          <w:szCs w:val="24"/>
          <w:lang w:val="en-GB"/>
        </w:rPr>
        <w:t xml:space="preserve">IgA deficiency. </w:t>
      </w:r>
      <w:r w:rsidR="005F51DA" w:rsidRPr="0085538E">
        <w:rPr>
          <w:rFonts w:ascii="Book Antiqua" w:hAnsi="Book Antiqua" w:cs="Times New Roman"/>
          <w:sz w:val="24"/>
          <w:szCs w:val="24"/>
          <w:lang w:val="en-GB"/>
        </w:rPr>
        <w:t xml:space="preserve">The limitation of this study is </w:t>
      </w:r>
      <w:r w:rsidR="00790668" w:rsidRPr="0085538E">
        <w:rPr>
          <w:rFonts w:ascii="Book Antiqua" w:hAnsi="Book Antiqua" w:cs="Times New Roman"/>
          <w:sz w:val="24"/>
          <w:szCs w:val="24"/>
          <w:lang w:val="en-GB"/>
        </w:rPr>
        <w:t>the preselection of the study group;</w:t>
      </w:r>
      <w:r w:rsidR="005F51DA" w:rsidRPr="0085538E">
        <w:rPr>
          <w:rFonts w:ascii="Book Antiqua" w:hAnsi="Book Antiqua" w:cs="Times New Roman"/>
          <w:sz w:val="24"/>
          <w:szCs w:val="24"/>
          <w:lang w:val="en-GB"/>
        </w:rPr>
        <w:t xml:space="preserve"> therefore, future validations of the presented strategy are required.</w:t>
      </w:r>
    </w:p>
    <w:p w:rsidR="004E68A0" w:rsidRPr="0085538E" w:rsidRDefault="001122E9" w:rsidP="007C6992">
      <w:pPr>
        <w:spacing w:after="0" w:line="360" w:lineRule="auto"/>
        <w:ind w:firstLineChars="100" w:firstLine="240"/>
        <w:jc w:val="both"/>
        <w:rPr>
          <w:rFonts w:ascii="Book Antiqua" w:hAnsi="Book Antiqua" w:cs="Times New Roman"/>
          <w:sz w:val="24"/>
          <w:szCs w:val="24"/>
          <w:lang w:val="en-GB"/>
        </w:rPr>
      </w:pPr>
      <w:r w:rsidRPr="0085538E">
        <w:rPr>
          <w:rFonts w:ascii="Book Antiqua" w:hAnsi="Book Antiqua" w:cs="Times New Roman"/>
          <w:sz w:val="24"/>
          <w:szCs w:val="24"/>
          <w:lang w:val="en-GB"/>
        </w:rPr>
        <w:t xml:space="preserve">In conclusion, we found Polycheck Celiac IgA and IgG panels to </w:t>
      </w:r>
      <w:r w:rsidR="00AE4B0B" w:rsidRPr="0085538E">
        <w:rPr>
          <w:rFonts w:ascii="Book Antiqua" w:hAnsi="Book Antiqua" w:cs="Times New Roman"/>
          <w:sz w:val="24"/>
          <w:szCs w:val="24"/>
          <w:lang w:val="en-GB"/>
        </w:rPr>
        <w:t>be reliable immunoassay</w:t>
      </w:r>
      <w:r w:rsidR="00790668" w:rsidRPr="0085538E">
        <w:rPr>
          <w:rFonts w:ascii="Book Antiqua" w:hAnsi="Book Antiqua" w:cs="Times New Roman"/>
          <w:sz w:val="24"/>
          <w:szCs w:val="24"/>
          <w:lang w:val="en-GB"/>
        </w:rPr>
        <w:t>s</w:t>
      </w:r>
      <w:r w:rsidR="00AE4B0B" w:rsidRPr="0085538E">
        <w:rPr>
          <w:rFonts w:ascii="Book Antiqua" w:hAnsi="Book Antiqua" w:cs="Times New Roman"/>
          <w:sz w:val="24"/>
          <w:szCs w:val="24"/>
          <w:lang w:val="en-GB"/>
        </w:rPr>
        <w:t xml:space="preserve"> in CD diagnostics. Both panels </w:t>
      </w:r>
      <w:r w:rsidRPr="0085538E">
        <w:rPr>
          <w:rFonts w:ascii="Book Antiqua" w:hAnsi="Book Antiqua" w:cs="Times New Roman"/>
          <w:sz w:val="24"/>
          <w:szCs w:val="24"/>
          <w:lang w:val="en-GB"/>
        </w:rPr>
        <w:t>present</w:t>
      </w:r>
      <w:r w:rsidR="00AE4B0B" w:rsidRPr="0085538E">
        <w:rPr>
          <w:rFonts w:ascii="Book Antiqua" w:hAnsi="Book Antiqua" w:cs="Times New Roman"/>
          <w:sz w:val="24"/>
          <w:szCs w:val="24"/>
          <w:lang w:val="en-GB"/>
        </w:rPr>
        <w:t>ed</w:t>
      </w:r>
      <w:r w:rsidRPr="0085538E">
        <w:rPr>
          <w:rFonts w:ascii="Book Antiqua" w:hAnsi="Book Antiqua" w:cs="Times New Roman"/>
          <w:sz w:val="24"/>
          <w:szCs w:val="24"/>
          <w:lang w:val="en-GB"/>
        </w:rPr>
        <w:t xml:space="preserve"> very good clinical performanc</w:t>
      </w:r>
      <w:r w:rsidR="00AE4B0B" w:rsidRPr="0085538E">
        <w:rPr>
          <w:rFonts w:ascii="Book Antiqua" w:hAnsi="Book Antiqua" w:cs="Times New Roman"/>
          <w:sz w:val="24"/>
          <w:szCs w:val="24"/>
          <w:lang w:val="en-GB"/>
        </w:rPr>
        <w:t>e, which was even better in the combination with double or more detected antibodies as positive results, meeting criteri</w:t>
      </w:r>
      <w:r w:rsidR="007C6992">
        <w:rPr>
          <w:rFonts w:ascii="Book Antiqua" w:hAnsi="Book Antiqua" w:cs="Times New Roman"/>
          <w:sz w:val="24"/>
          <w:szCs w:val="24"/>
          <w:lang w:val="en-GB"/>
        </w:rPr>
        <w:t>a set by the ESPGHAN guidelines</w:t>
      </w:r>
      <w:r w:rsidR="0023167E" w:rsidRPr="007C6992">
        <w:rPr>
          <w:rFonts w:ascii="Book Antiqua" w:hAnsi="Book Antiqua" w:cs="Times New Roman"/>
          <w:sz w:val="24"/>
          <w:szCs w:val="24"/>
          <w:vertAlign w:val="superscript"/>
          <w:lang w:val="en-GB"/>
        </w:rPr>
        <w:fldChar w:fldCharType="begin">
          <w:fldData xml:space="preserve">PEVuZE5vdGU+PENpdGU+PEF1dGhvcj5IdXNieTwvQXV0aG9yPjxZZWFyPjIwMTI8L1llYXI+PFJl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</w:fldData>
        </w:fldChar>
      </w:r>
      <w:r w:rsidR="00E646CA" w:rsidRPr="007C6992">
        <w:rPr>
          <w:rFonts w:ascii="Book Antiqua" w:hAnsi="Book Antiqua" w:cs="Times New Roman"/>
          <w:sz w:val="24"/>
          <w:szCs w:val="24"/>
          <w:vertAlign w:val="superscript"/>
          <w:lang w:val="en-GB"/>
        </w:rPr>
        <w:instrText xml:space="preserve"> ADDIN EN.CITE </w:instrText>
      </w:r>
      <w:r w:rsidR="0023167E" w:rsidRPr="007C6992">
        <w:rPr>
          <w:rFonts w:ascii="Book Antiqua" w:hAnsi="Book Antiqua" w:cs="Times New Roman"/>
          <w:sz w:val="24"/>
          <w:szCs w:val="24"/>
          <w:vertAlign w:val="superscript"/>
          <w:lang w:val="en-GB"/>
        </w:rPr>
        <w:fldChar w:fldCharType="begin">
          <w:fldData xml:space="preserve">PEVuZE5vdGU+PENpdGU+PEF1dGhvcj5IdXNieTwvQXV0aG9yPjxZZWFyPjIwMTI8L1llYXI+PFJl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</w:fldData>
        </w:fldChar>
      </w:r>
      <w:r w:rsidR="00E646CA" w:rsidRPr="007C6992">
        <w:rPr>
          <w:rFonts w:ascii="Book Antiqua" w:hAnsi="Book Antiqua" w:cs="Times New Roman"/>
          <w:sz w:val="24"/>
          <w:szCs w:val="24"/>
          <w:vertAlign w:val="superscript"/>
          <w:lang w:val="en-GB"/>
        </w:rPr>
        <w:instrText xml:space="preserve"> ADDIN EN.CITE.DATA </w:instrText>
      </w:r>
      <w:r w:rsidR="0023167E" w:rsidRPr="007C6992">
        <w:rPr>
          <w:rFonts w:ascii="Book Antiqua" w:hAnsi="Book Antiqua" w:cs="Times New Roman"/>
          <w:sz w:val="24"/>
          <w:szCs w:val="24"/>
          <w:vertAlign w:val="superscript"/>
          <w:lang w:val="en-GB"/>
        </w:rPr>
      </w:r>
      <w:r w:rsidR="0023167E" w:rsidRPr="007C6992">
        <w:rPr>
          <w:rFonts w:ascii="Book Antiqua" w:hAnsi="Book Antiqua" w:cs="Times New Roman"/>
          <w:sz w:val="24"/>
          <w:szCs w:val="24"/>
          <w:vertAlign w:val="superscript"/>
          <w:lang w:val="en-GB"/>
        </w:rPr>
        <w:fldChar w:fldCharType="end"/>
      </w:r>
      <w:r w:rsidR="0023167E" w:rsidRPr="007C6992">
        <w:rPr>
          <w:rFonts w:ascii="Book Antiqua" w:hAnsi="Book Antiqua" w:cs="Times New Roman"/>
          <w:sz w:val="24"/>
          <w:szCs w:val="24"/>
          <w:vertAlign w:val="superscript"/>
          <w:lang w:val="en-GB"/>
        </w:rPr>
      </w:r>
      <w:r w:rsidR="0023167E" w:rsidRPr="007C6992">
        <w:rPr>
          <w:rFonts w:ascii="Book Antiqua" w:hAnsi="Book Antiqua" w:cs="Times New Roman"/>
          <w:sz w:val="24"/>
          <w:szCs w:val="24"/>
          <w:vertAlign w:val="superscript"/>
          <w:lang w:val="en-GB"/>
        </w:rPr>
        <w:fldChar w:fldCharType="separate"/>
      </w:r>
      <w:r w:rsidR="00AE4B0B" w:rsidRPr="007C6992">
        <w:rPr>
          <w:rFonts w:ascii="Book Antiqua" w:hAnsi="Book Antiqua" w:cs="Arial"/>
          <w:noProof/>
          <w:sz w:val="24"/>
          <w:szCs w:val="24"/>
          <w:vertAlign w:val="superscript"/>
          <w:lang w:val="en-GB"/>
        </w:rPr>
        <w:t>[</w:t>
      </w:r>
      <w:r w:rsidR="00AE4B0B" w:rsidRPr="007C6992">
        <w:rPr>
          <w:rFonts w:ascii="Book Antiqua" w:hAnsi="Book Antiqua" w:cs="Times New Roman"/>
          <w:noProof/>
          <w:sz w:val="24"/>
          <w:szCs w:val="24"/>
          <w:vertAlign w:val="superscript"/>
          <w:lang w:val="en-GB"/>
        </w:rPr>
        <w:t>10</w:t>
      </w:r>
      <w:r w:rsidR="00AE4B0B" w:rsidRPr="007C6992">
        <w:rPr>
          <w:rFonts w:ascii="Book Antiqua" w:hAnsi="Book Antiqua" w:cs="Arial"/>
          <w:noProof/>
          <w:sz w:val="24"/>
          <w:szCs w:val="24"/>
          <w:vertAlign w:val="superscript"/>
          <w:lang w:val="en-GB"/>
        </w:rPr>
        <w:t>]</w:t>
      </w:r>
      <w:r w:rsidR="0023167E" w:rsidRPr="007C6992">
        <w:rPr>
          <w:rFonts w:ascii="Book Antiqua" w:hAnsi="Book Antiqua" w:cs="Times New Roman"/>
          <w:sz w:val="24"/>
          <w:szCs w:val="24"/>
          <w:vertAlign w:val="superscript"/>
          <w:lang w:val="en-GB"/>
        </w:rPr>
        <w:fldChar w:fldCharType="end"/>
      </w:r>
      <w:r w:rsidR="00AE4B0B" w:rsidRPr="0085538E">
        <w:rPr>
          <w:rFonts w:ascii="Book Antiqua" w:hAnsi="Book Antiqua" w:cs="Times New Roman"/>
          <w:sz w:val="24"/>
          <w:szCs w:val="24"/>
          <w:lang w:val="en-GB"/>
        </w:rPr>
        <w:t>. They showed 100% agreement with biopsy results and provide numerical,</w:t>
      </w:r>
      <w:r w:rsidR="004D0579" w:rsidRPr="0085538E">
        <w:rPr>
          <w:rFonts w:ascii="Book Antiqua" w:hAnsi="Book Antiqua" w:cs="Times New Roman"/>
          <w:sz w:val="24"/>
          <w:szCs w:val="24"/>
          <w:lang w:val="en-GB"/>
        </w:rPr>
        <w:t xml:space="preserve"> quantitative results. </w:t>
      </w:r>
      <w:r w:rsidR="00790668" w:rsidRPr="0085538E">
        <w:rPr>
          <w:rFonts w:ascii="Book Antiqua" w:hAnsi="Book Antiqua" w:cs="Times New Roman"/>
          <w:sz w:val="24"/>
          <w:szCs w:val="24"/>
          <w:lang w:val="en-GB"/>
        </w:rPr>
        <w:t>The d</w:t>
      </w:r>
      <w:r w:rsidR="004D0579" w:rsidRPr="0085538E">
        <w:rPr>
          <w:rFonts w:ascii="Book Antiqua" w:hAnsi="Book Antiqua" w:cs="Times New Roman"/>
          <w:sz w:val="24"/>
          <w:szCs w:val="24"/>
          <w:lang w:val="en-GB"/>
        </w:rPr>
        <w:t>etection of</w:t>
      </w:r>
      <w:r w:rsidR="00790668" w:rsidRPr="0085538E">
        <w:rPr>
          <w:rFonts w:ascii="Book Antiqua" w:hAnsi="Book Antiqua" w:cs="Times New Roman"/>
          <w:sz w:val="24"/>
          <w:szCs w:val="24"/>
          <w:lang w:val="en-GB"/>
        </w:rPr>
        <w:t xml:space="preserve"> </w:t>
      </w:r>
      <w:r w:rsidR="00AE4B0B" w:rsidRPr="0085538E">
        <w:rPr>
          <w:rFonts w:ascii="Book Antiqua" w:hAnsi="Book Antiqua" w:cs="Times New Roman"/>
          <w:sz w:val="24"/>
          <w:szCs w:val="24"/>
          <w:lang w:val="en-GB"/>
        </w:rPr>
        <w:t xml:space="preserve">IgG </w:t>
      </w:r>
      <w:r w:rsidR="004D0579" w:rsidRPr="0085538E">
        <w:rPr>
          <w:rFonts w:ascii="Book Antiqua" w:hAnsi="Book Antiqua" w:cs="Times New Roman"/>
          <w:sz w:val="24"/>
          <w:szCs w:val="24"/>
          <w:lang w:val="en-GB"/>
        </w:rPr>
        <w:t>c</w:t>
      </w:r>
      <w:r w:rsidR="00790668" w:rsidRPr="0085538E">
        <w:rPr>
          <w:rFonts w:ascii="Book Antiqua" w:hAnsi="Book Antiqua" w:cs="Times New Roman"/>
          <w:sz w:val="24"/>
          <w:szCs w:val="24"/>
          <w:lang w:val="en-GB"/>
        </w:rPr>
        <w:t>o</w:t>
      </w:r>
      <w:r w:rsidR="004D0579" w:rsidRPr="0085538E">
        <w:rPr>
          <w:rFonts w:ascii="Book Antiqua" w:hAnsi="Book Antiqua" w:cs="Times New Roman"/>
          <w:sz w:val="24"/>
          <w:szCs w:val="24"/>
          <w:lang w:val="en-GB"/>
        </w:rPr>
        <w:t xml:space="preserve">eliac </w:t>
      </w:r>
      <w:r w:rsidR="00AE4B0B" w:rsidRPr="0085538E">
        <w:rPr>
          <w:rFonts w:ascii="Book Antiqua" w:hAnsi="Book Antiqua" w:cs="Times New Roman"/>
          <w:sz w:val="24"/>
          <w:szCs w:val="24"/>
          <w:lang w:val="en-GB"/>
        </w:rPr>
        <w:t xml:space="preserve">antibodies by </w:t>
      </w:r>
      <w:r w:rsidR="00E0487D" w:rsidRPr="0085538E">
        <w:rPr>
          <w:rFonts w:ascii="Book Antiqua" w:hAnsi="Book Antiqua" w:cs="Times New Roman"/>
          <w:sz w:val="24"/>
          <w:szCs w:val="24"/>
          <w:lang w:val="en-GB"/>
        </w:rPr>
        <w:t>PCP</w:t>
      </w:r>
      <w:r w:rsidR="00BC5BCB" w:rsidRPr="0085538E">
        <w:rPr>
          <w:rFonts w:ascii="Book Antiqua" w:hAnsi="Book Antiqua" w:cs="Times New Roman"/>
          <w:sz w:val="24"/>
          <w:szCs w:val="24"/>
          <w:lang w:val="en-GB"/>
        </w:rPr>
        <w:t>s</w:t>
      </w:r>
      <w:r w:rsidR="00AE4B0B" w:rsidRPr="0085538E">
        <w:rPr>
          <w:rFonts w:ascii="Book Antiqua" w:hAnsi="Book Antiqua" w:cs="Times New Roman"/>
          <w:sz w:val="24"/>
          <w:szCs w:val="24"/>
          <w:lang w:val="en-GB"/>
        </w:rPr>
        <w:t>, especially</w:t>
      </w:r>
      <w:r w:rsidR="00790668" w:rsidRPr="0085538E">
        <w:rPr>
          <w:rFonts w:ascii="Book Antiqua" w:hAnsi="Book Antiqua" w:cs="Times New Roman"/>
          <w:sz w:val="24"/>
          <w:szCs w:val="24"/>
          <w:lang w:val="en-GB"/>
        </w:rPr>
        <w:t xml:space="preserve"> with the well-defined performance of</w:t>
      </w:r>
      <w:r w:rsidR="007B0959" w:rsidRPr="0085538E">
        <w:rPr>
          <w:rFonts w:ascii="Book Antiqua" w:hAnsi="Book Antiqua" w:cs="Times New Roman"/>
          <w:sz w:val="24"/>
          <w:szCs w:val="24"/>
          <w:lang w:val="en-GB"/>
        </w:rPr>
        <w:t xml:space="preserve"> IgG </w:t>
      </w:r>
      <w:r w:rsidR="000638CB" w:rsidRPr="0085538E">
        <w:rPr>
          <w:rFonts w:ascii="Book Antiqua" w:hAnsi="Book Antiqua" w:cs="Times New Roman"/>
          <w:sz w:val="24"/>
          <w:szCs w:val="24"/>
          <w:lang w:val="en-GB"/>
        </w:rPr>
        <w:t>DGP</w:t>
      </w:r>
      <w:r w:rsidR="00AE4B0B" w:rsidRPr="0085538E">
        <w:rPr>
          <w:rFonts w:ascii="Book Antiqua" w:hAnsi="Book Antiqua" w:cs="Times New Roman"/>
          <w:sz w:val="24"/>
          <w:szCs w:val="24"/>
          <w:lang w:val="en-GB"/>
        </w:rPr>
        <w:t xml:space="preserve">, </w:t>
      </w:r>
      <w:r w:rsidR="005E38A1" w:rsidRPr="0085538E">
        <w:rPr>
          <w:rFonts w:ascii="Book Antiqua" w:hAnsi="Book Antiqua" w:cs="Times New Roman"/>
          <w:sz w:val="24"/>
          <w:szCs w:val="24"/>
          <w:lang w:val="en-GB"/>
        </w:rPr>
        <w:t xml:space="preserve">determined high clinical utility </w:t>
      </w:r>
      <w:r w:rsidR="007B0959" w:rsidRPr="0085538E">
        <w:rPr>
          <w:rFonts w:ascii="Book Antiqua" w:hAnsi="Book Antiqua" w:cs="Times New Roman"/>
          <w:sz w:val="24"/>
          <w:szCs w:val="24"/>
          <w:lang w:val="en-GB"/>
        </w:rPr>
        <w:t>in the group of patients including</w:t>
      </w:r>
      <w:r w:rsidR="00DA697E" w:rsidRPr="0085538E">
        <w:rPr>
          <w:rFonts w:ascii="Book Antiqua" w:hAnsi="Book Antiqua" w:cs="Times New Roman"/>
          <w:sz w:val="24"/>
          <w:szCs w:val="24"/>
          <w:lang w:val="en-GB"/>
        </w:rPr>
        <w:t xml:space="preserve"> cases</w:t>
      </w:r>
      <w:r w:rsidR="00142D23" w:rsidRPr="0085538E">
        <w:rPr>
          <w:rFonts w:ascii="Book Antiqua" w:hAnsi="Book Antiqua" w:cs="Times New Roman"/>
          <w:sz w:val="24"/>
          <w:szCs w:val="24"/>
          <w:lang w:val="en-GB"/>
        </w:rPr>
        <w:t xml:space="preserve"> with selective IgA deficiency</w:t>
      </w:r>
      <w:r w:rsidR="005E38A1" w:rsidRPr="0085538E">
        <w:rPr>
          <w:rFonts w:ascii="Book Antiqua" w:hAnsi="Book Antiqua" w:cs="Times New Roman"/>
          <w:sz w:val="24"/>
          <w:szCs w:val="24"/>
          <w:lang w:val="en-GB"/>
        </w:rPr>
        <w:t>.</w:t>
      </w:r>
      <w:r w:rsidR="00790668" w:rsidRPr="0085538E">
        <w:rPr>
          <w:rFonts w:ascii="Book Antiqua" w:hAnsi="Book Antiqua" w:cs="Times New Roman"/>
          <w:sz w:val="24"/>
          <w:szCs w:val="24"/>
          <w:lang w:val="en-GB"/>
        </w:rPr>
        <w:t xml:space="preserve"> </w:t>
      </w:r>
      <w:r w:rsidR="00F46211" w:rsidRPr="0085538E">
        <w:rPr>
          <w:rFonts w:ascii="Book Antiqua" w:hAnsi="Book Antiqua" w:cs="Times New Roman"/>
          <w:sz w:val="24"/>
          <w:szCs w:val="24"/>
          <w:lang w:val="en-GB"/>
        </w:rPr>
        <w:t>The c</w:t>
      </w:r>
      <w:r w:rsidR="004D0579" w:rsidRPr="0085538E">
        <w:rPr>
          <w:rFonts w:ascii="Book Antiqua" w:hAnsi="Book Antiqua" w:cs="Times New Roman"/>
          <w:sz w:val="24"/>
          <w:szCs w:val="24"/>
          <w:lang w:val="en-GB"/>
        </w:rPr>
        <w:t xml:space="preserve">ombination </w:t>
      </w:r>
      <w:r w:rsidR="00F46211" w:rsidRPr="0085538E">
        <w:rPr>
          <w:rFonts w:ascii="Book Antiqua" w:hAnsi="Book Antiqua" w:cs="Times New Roman"/>
          <w:sz w:val="24"/>
          <w:szCs w:val="24"/>
          <w:lang w:val="en-GB"/>
        </w:rPr>
        <w:t xml:space="preserve">of both </w:t>
      </w:r>
      <w:r w:rsidR="00B97EB4" w:rsidRPr="0085538E">
        <w:rPr>
          <w:rFonts w:ascii="Book Antiqua" w:hAnsi="Book Antiqua" w:cs="Times New Roman"/>
          <w:sz w:val="24"/>
          <w:szCs w:val="24"/>
          <w:lang w:val="en-GB"/>
        </w:rPr>
        <w:t>panels</w:t>
      </w:r>
      <w:r w:rsidR="00790668" w:rsidRPr="0085538E">
        <w:rPr>
          <w:rFonts w:ascii="Book Antiqua" w:hAnsi="Book Antiqua" w:cs="Times New Roman"/>
          <w:sz w:val="24"/>
          <w:szCs w:val="24"/>
          <w:lang w:val="en-GB"/>
        </w:rPr>
        <w:t xml:space="preserve"> </w:t>
      </w:r>
      <w:r w:rsidR="00F46211" w:rsidRPr="0085538E">
        <w:rPr>
          <w:rFonts w:ascii="Book Antiqua" w:hAnsi="Book Antiqua" w:cs="Times New Roman"/>
          <w:sz w:val="24"/>
          <w:szCs w:val="24"/>
          <w:lang w:val="en-GB"/>
        </w:rPr>
        <w:t>is</w:t>
      </w:r>
      <w:r w:rsidR="004D0579" w:rsidRPr="0085538E">
        <w:rPr>
          <w:rFonts w:ascii="Book Antiqua" w:hAnsi="Book Antiqua" w:cs="Times New Roman"/>
          <w:sz w:val="24"/>
          <w:szCs w:val="24"/>
          <w:lang w:val="en-GB"/>
        </w:rPr>
        <w:t xml:space="preserve"> reliable and effective in CD diagnosis, regardless </w:t>
      </w:r>
      <w:r w:rsidR="00790668" w:rsidRPr="0085538E">
        <w:rPr>
          <w:rFonts w:ascii="Book Antiqua" w:hAnsi="Book Antiqua" w:cs="Times New Roman"/>
          <w:sz w:val="24"/>
          <w:szCs w:val="24"/>
          <w:lang w:val="en-GB"/>
        </w:rPr>
        <w:t xml:space="preserve">of any </w:t>
      </w:r>
      <w:r w:rsidR="004D0579" w:rsidRPr="0085538E">
        <w:rPr>
          <w:rFonts w:ascii="Book Antiqua" w:hAnsi="Book Antiqua" w:cs="Times New Roman"/>
          <w:sz w:val="24"/>
          <w:szCs w:val="24"/>
          <w:lang w:val="en-GB"/>
        </w:rPr>
        <w:t>selective IgA deficien</w:t>
      </w:r>
      <w:r w:rsidR="00F46211" w:rsidRPr="0085538E">
        <w:rPr>
          <w:rFonts w:ascii="Book Antiqua" w:hAnsi="Book Antiqua" w:cs="Times New Roman"/>
          <w:sz w:val="24"/>
          <w:szCs w:val="24"/>
          <w:lang w:val="en-GB"/>
        </w:rPr>
        <w:t>cy.</w:t>
      </w:r>
    </w:p>
    <w:p w:rsidR="007C6992" w:rsidRDefault="007C6992" w:rsidP="00B6263B">
      <w:pPr>
        <w:spacing w:after="0" w:line="360" w:lineRule="auto"/>
        <w:jc w:val="both"/>
        <w:rPr>
          <w:rFonts w:ascii="Book Antiqua" w:hAnsi="Book Antiqua" w:cs="Times New Roman"/>
          <w:sz w:val="24"/>
          <w:szCs w:val="24"/>
          <w:lang w:val="en-GB"/>
        </w:rPr>
      </w:pPr>
      <w:bookmarkStart w:id="5" w:name="OLE_LINK84"/>
      <w:bookmarkStart w:id="6" w:name="OLE_LINK85"/>
    </w:p>
    <w:p w:rsidR="001D52CD" w:rsidRPr="007C6992" w:rsidRDefault="005416CA" w:rsidP="00B6263B">
      <w:pPr>
        <w:spacing w:after="0" w:line="360" w:lineRule="auto"/>
        <w:jc w:val="both"/>
        <w:rPr>
          <w:rFonts w:ascii="Book Antiqua" w:hAnsi="Book Antiqua" w:cs="Times New Roman"/>
          <w:sz w:val="24"/>
          <w:szCs w:val="24"/>
          <w:lang w:val="en-GB"/>
        </w:rPr>
      </w:pPr>
      <w:r w:rsidRPr="0085538E">
        <w:rPr>
          <w:rFonts w:ascii="Book Antiqua" w:hAnsi="Book Antiqua"/>
          <w:b/>
          <w:bCs/>
          <w:sz w:val="24"/>
          <w:szCs w:val="24"/>
          <w:lang w:val="en-GB"/>
        </w:rPr>
        <w:t>COMMENTS</w:t>
      </w:r>
    </w:p>
    <w:p w:rsidR="001D52CD" w:rsidRPr="0085538E" w:rsidRDefault="005416CA" w:rsidP="00B6263B">
      <w:pPr>
        <w:spacing w:after="0" w:line="360" w:lineRule="auto"/>
        <w:jc w:val="both"/>
        <w:rPr>
          <w:rFonts w:ascii="Book Antiqua" w:hAnsi="Book Antiqua"/>
          <w:b/>
          <w:bCs/>
          <w:i/>
          <w:sz w:val="24"/>
          <w:szCs w:val="24"/>
          <w:lang w:val="en-GB"/>
        </w:rPr>
      </w:pPr>
      <w:r w:rsidRPr="0085538E">
        <w:rPr>
          <w:rFonts w:ascii="Book Antiqua" w:hAnsi="Book Antiqua"/>
          <w:b/>
          <w:bCs/>
          <w:i/>
          <w:sz w:val="24"/>
          <w:szCs w:val="24"/>
          <w:lang w:val="en-GB"/>
        </w:rPr>
        <w:t>Background</w:t>
      </w:r>
    </w:p>
    <w:p w:rsidR="001D52CD" w:rsidRPr="0085538E" w:rsidRDefault="005416CA" w:rsidP="00B6263B">
      <w:pPr>
        <w:spacing w:after="0" w:line="360" w:lineRule="auto"/>
        <w:jc w:val="both"/>
        <w:rPr>
          <w:rFonts w:ascii="Book Antiqua" w:hAnsi="Book Antiqua" w:cs="Times New Roman"/>
          <w:sz w:val="24"/>
          <w:szCs w:val="24"/>
          <w:lang w:val="en-US"/>
        </w:rPr>
      </w:pPr>
      <w:r w:rsidRPr="0085538E">
        <w:rPr>
          <w:rFonts w:ascii="Book Antiqua" w:hAnsi="Book Antiqua" w:cs="Times New Roman"/>
          <w:sz w:val="24"/>
          <w:szCs w:val="24"/>
          <w:lang w:val="en-GB"/>
        </w:rPr>
        <w:t xml:space="preserve">Serological testing of coeliac specific antibodies: anti- tissue </w:t>
      </w:r>
      <w:proofErr w:type="spellStart"/>
      <w:r w:rsidRPr="0085538E">
        <w:rPr>
          <w:rFonts w:ascii="Book Antiqua" w:hAnsi="Book Antiqua" w:cs="Times New Roman"/>
          <w:sz w:val="24"/>
          <w:szCs w:val="24"/>
          <w:lang w:val="en-GB"/>
        </w:rPr>
        <w:t>transglutaminase</w:t>
      </w:r>
      <w:proofErr w:type="spellEnd"/>
      <w:r w:rsidRPr="0085538E">
        <w:rPr>
          <w:rFonts w:ascii="Book Antiqua" w:hAnsi="Book Antiqua" w:cs="Times New Roman"/>
          <w:sz w:val="24"/>
          <w:szCs w:val="24"/>
          <w:lang w:val="en-GB"/>
        </w:rPr>
        <w:t xml:space="preserve"> (</w:t>
      </w:r>
      <w:proofErr w:type="spellStart"/>
      <w:r w:rsidRPr="0085538E">
        <w:rPr>
          <w:rFonts w:ascii="Book Antiqua" w:hAnsi="Book Antiqua" w:cs="Times New Roman"/>
          <w:sz w:val="24"/>
          <w:szCs w:val="24"/>
          <w:lang w:val="en-GB"/>
        </w:rPr>
        <w:t>tTG</w:t>
      </w:r>
      <w:proofErr w:type="spellEnd"/>
      <w:r w:rsidRPr="0085538E">
        <w:rPr>
          <w:rFonts w:ascii="Book Antiqua" w:hAnsi="Book Antiqua" w:cs="Times New Roman"/>
          <w:sz w:val="24"/>
          <w:szCs w:val="24"/>
          <w:lang w:val="en-GB"/>
        </w:rPr>
        <w:t xml:space="preserve">) and </w:t>
      </w:r>
      <w:proofErr w:type="spellStart"/>
      <w:r w:rsidRPr="0085538E">
        <w:rPr>
          <w:rFonts w:ascii="Book Antiqua" w:hAnsi="Book Antiqua" w:cs="Times New Roman"/>
          <w:sz w:val="24"/>
          <w:szCs w:val="24"/>
          <w:lang w:val="en-GB"/>
        </w:rPr>
        <w:t>deamidated</w:t>
      </w:r>
      <w:proofErr w:type="spellEnd"/>
      <w:r w:rsidRPr="0085538E">
        <w:rPr>
          <w:rFonts w:ascii="Book Antiqua" w:hAnsi="Book Antiqua" w:cs="Times New Roman"/>
          <w:sz w:val="24"/>
          <w:szCs w:val="24"/>
          <w:lang w:val="en-GB"/>
        </w:rPr>
        <w:t xml:space="preserve"> </w:t>
      </w:r>
      <w:proofErr w:type="spellStart"/>
      <w:r w:rsidRPr="0085538E">
        <w:rPr>
          <w:rFonts w:ascii="Book Antiqua" w:hAnsi="Book Antiqua" w:cs="Times New Roman"/>
          <w:sz w:val="24"/>
          <w:szCs w:val="24"/>
          <w:lang w:val="en-GB"/>
        </w:rPr>
        <w:t>gliadin</w:t>
      </w:r>
      <w:proofErr w:type="spellEnd"/>
      <w:r w:rsidRPr="0085538E">
        <w:rPr>
          <w:rFonts w:ascii="Book Antiqua" w:hAnsi="Book Antiqua" w:cs="Times New Roman"/>
          <w:sz w:val="24"/>
          <w:szCs w:val="24"/>
          <w:lang w:val="en-GB"/>
        </w:rPr>
        <w:t xml:space="preserve"> peptide </w:t>
      </w:r>
      <w:r w:rsidR="007C6992">
        <w:rPr>
          <w:rFonts w:ascii="Book Antiqua" w:hAnsi="Book Antiqua" w:cs="Times New Roman" w:hint="eastAsia"/>
          <w:sz w:val="24"/>
          <w:szCs w:val="24"/>
          <w:lang w:val="en-GB" w:eastAsia="zh-CN"/>
        </w:rPr>
        <w:t>[</w:t>
      </w:r>
      <w:proofErr w:type="spellStart"/>
      <w:r w:rsidR="007C6992" w:rsidRPr="0085538E">
        <w:rPr>
          <w:rFonts w:ascii="Book Antiqua" w:hAnsi="Book Antiqua" w:cs="Arial"/>
          <w:sz w:val="24"/>
          <w:szCs w:val="24"/>
          <w:lang w:val="en-GB"/>
        </w:rPr>
        <w:t>Deamidated</w:t>
      </w:r>
      <w:proofErr w:type="spellEnd"/>
      <w:r w:rsidR="007C6992" w:rsidRPr="0085538E">
        <w:rPr>
          <w:rFonts w:ascii="Book Antiqua" w:hAnsi="Book Antiqua" w:cs="Arial"/>
          <w:sz w:val="24"/>
          <w:szCs w:val="24"/>
          <w:lang w:val="en-GB"/>
        </w:rPr>
        <w:t xml:space="preserve"> gliadin peptides (DGP)</w:t>
      </w:r>
      <w:r w:rsidRPr="0085538E">
        <w:rPr>
          <w:rFonts w:ascii="Book Antiqua" w:hAnsi="Book Antiqua" w:cs="Times New Roman"/>
          <w:sz w:val="24"/>
          <w:szCs w:val="24"/>
          <w:lang w:val="en-GB"/>
        </w:rPr>
        <w:t xml:space="preserve"> IgA and IgG antibodies</w:t>
      </w:r>
      <w:r w:rsidR="007C6992">
        <w:rPr>
          <w:rFonts w:ascii="Book Antiqua" w:hAnsi="Book Antiqua" w:cs="Times New Roman" w:hint="eastAsia"/>
          <w:sz w:val="24"/>
          <w:szCs w:val="24"/>
          <w:lang w:val="en-GB" w:eastAsia="zh-CN"/>
        </w:rPr>
        <w:t>]</w:t>
      </w:r>
      <w:r w:rsidRPr="0085538E">
        <w:rPr>
          <w:rFonts w:ascii="Book Antiqua" w:hAnsi="Book Antiqua" w:cs="Times New Roman"/>
          <w:sz w:val="24"/>
          <w:szCs w:val="24"/>
          <w:lang w:val="en-GB"/>
        </w:rPr>
        <w:t xml:space="preserve"> has become increasingly important for the diagnosis of coeliac disease (CD), starting to rival the biopsy results. The discovery that a major target of autoantibodies in CD is tTG, which is related to </w:t>
      </w:r>
      <w:proofErr w:type="spellStart"/>
      <w:r w:rsidRPr="0085538E">
        <w:rPr>
          <w:rFonts w:ascii="Book Antiqua" w:hAnsi="Book Antiqua" w:cs="Times New Roman"/>
          <w:sz w:val="24"/>
          <w:szCs w:val="24"/>
          <w:lang w:val="en-GB"/>
        </w:rPr>
        <w:t>deamidation</w:t>
      </w:r>
      <w:proofErr w:type="spellEnd"/>
      <w:r w:rsidRPr="0085538E">
        <w:rPr>
          <w:rFonts w:ascii="Book Antiqua" w:hAnsi="Book Antiqua" w:cs="Times New Roman"/>
          <w:sz w:val="24"/>
          <w:szCs w:val="24"/>
          <w:lang w:val="en-GB"/>
        </w:rPr>
        <w:t xml:space="preserve"> of </w:t>
      </w:r>
      <w:proofErr w:type="spellStart"/>
      <w:r w:rsidRPr="0085538E">
        <w:rPr>
          <w:rFonts w:ascii="Book Antiqua" w:hAnsi="Book Antiqua" w:cs="Times New Roman"/>
          <w:sz w:val="24"/>
          <w:szCs w:val="24"/>
          <w:lang w:val="en-GB"/>
        </w:rPr>
        <w:t>gliadin</w:t>
      </w:r>
      <w:proofErr w:type="spellEnd"/>
      <w:r w:rsidRPr="0085538E">
        <w:rPr>
          <w:rFonts w:ascii="Book Antiqua" w:hAnsi="Book Antiqua" w:cs="Times New Roman"/>
          <w:sz w:val="24"/>
          <w:szCs w:val="24"/>
          <w:lang w:val="en-GB"/>
        </w:rPr>
        <w:t xml:space="preserve"> peptides by this enzyme, allowed </w:t>
      </w:r>
      <w:proofErr w:type="gramStart"/>
      <w:r w:rsidRPr="0085538E">
        <w:rPr>
          <w:rFonts w:ascii="Book Antiqua" w:hAnsi="Book Antiqua" w:cs="Times New Roman"/>
          <w:sz w:val="24"/>
          <w:szCs w:val="24"/>
          <w:lang w:val="en-GB"/>
        </w:rPr>
        <w:t>to understand</w:t>
      </w:r>
      <w:proofErr w:type="gramEnd"/>
      <w:r w:rsidRPr="0085538E">
        <w:rPr>
          <w:rFonts w:ascii="Book Antiqua" w:hAnsi="Book Antiqua" w:cs="Times New Roman"/>
          <w:sz w:val="24"/>
          <w:szCs w:val="24"/>
          <w:lang w:val="en-GB"/>
        </w:rPr>
        <w:t xml:space="preserve"> better the pathogenic pathway of events leading to CD development. Introduction of the human tissue transglutaminase into </w:t>
      </w:r>
      <w:r w:rsidRPr="0085538E">
        <w:rPr>
          <w:rFonts w:ascii="Book Antiqua" w:hAnsi="Book Antiqua" w:cs="Times New Roman"/>
          <w:sz w:val="24"/>
          <w:szCs w:val="24"/>
          <w:lang w:val="en-GB"/>
        </w:rPr>
        <w:lastRenderedPageBreak/>
        <w:t>diagnostic methods was the major breakthrough in the diagnosis of CD. In recent years, the usage of native gliadin as the target of serology diagnostics of CD was withdraw from the CD routine diagnosis due to inferior performance compared to a highly specific and sensitive tests</w:t>
      </w:r>
      <w:r w:rsidRPr="0085538E">
        <w:rPr>
          <w:rFonts w:ascii="Book Antiqua" w:hAnsi="Book Antiqua"/>
          <w:sz w:val="24"/>
          <w:szCs w:val="24"/>
          <w:lang w:val="en-GB"/>
        </w:rPr>
        <w:t xml:space="preserve"> </w:t>
      </w:r>
      <w:r w:rsidRPr="0085538E">
        <w:rPr>
          <w:rFonts w:ascii="Book Antiqua" w:hAnsi="Book Antiqua" w:cs="Times New Roman"/>
          <w:sz w:val="24"/>
          <w:szCs w:val="24"/>
          <w:lang w:val="en-GB"/>
        </w:rPr>
        <w:t>anti-</w:t>
      </w:r>
      <w:proofErr w:type="spellStart"/>
      <w:r w:rsidRPr="0085538E">
        <w:rPr>
          <w:rFonts w:ascii="Book Antiqua" w:hAnsi="Book Antiqua" w:cs="Times New Roman"/>
          <w:sz w:val="24"/>
          <w:szCs w:val="24"/>
          <w:lang w:val="en-GB"/>
        </w:rPr>
        <w:t>tTG</w:t>
      </w:r>
      <w:proofErr w:type="spellEnd"/>
      <w:r w:rsidRPr="0085538E">
        <w:rPr>
          <w:rFonts w:ascii="Book Antiqua" w:hAnsi="Book Antiqua" w:cs="Times New Roman"/>
          <w:sz w:val="24"/>
          <w:szCs w:val="24"/>
          <w:lang w:val="en-GB"/>
        </w:rPr>
        <w:t xml:space="preserve"> IgA and anti-</w:t>
      </w:r>
      <w:proofErr w:type="spellStart"/>
      <w:r w:rsidRPr="0085538E">
        <w:rPr>
          <w:rFonts w:ascii="Book Antiqua" w:hAnsi="Book Antiqua" w:cs="Times New Roman"/>
          <w:sz w:val="24"/>
          <w:szCs w:val="24"/>
          <w:lang w:val="en-GB"/>
        </w:rPr>
        <w:t>deamidated</w:t>
      </w:r>
      <w:proofErr w:type="spellEnd"/>
      <w:r w:rsidRPr="0085538E">
        <w:rPr>
          <w:rFonts w:ascii="Book Antiqua" w:hAnsi="Book Antiqua" w:cs="Times New Roman"/>
          <w:sz w:val="24"/>
          <w:szCs w:val="24"/>
          <w:lang w:val="en-GB"/>
        </w:rPr>
        <w:t xml:space="preserve"> </w:t>
      </w:r>
      <w:proofErr w:type="spellStart"/>
      <w:r w:rsidRPr="0085538E">
        <w:rPr>
          <w:rFonts w:ascii="Book Antiqua" w:hAnsi="Book Antiqua" w:cs="Times New Roman"/>
          <w:sz w:val="24"/>
          <w:szCs w:val="24"/>
          <w:lang w:val="en-GB"/>
        </w:rPr>
        <w:t>gliadin</w:t>
      </w:r>
      <w:proofErr w:type="spellEnd"/>
      <w:r w:rsidRPr="0085538E">
        <w:rPr>
          <w:rFonts w:ascii="Book Antiqua" w:hAnsi="Book Antiqua" w:cs="Times New Roman"/>
          <w:sz w:val="24"/>
          <w:szCs w:val="24"/>
          <w:lang w:val="en-GB"/>
        </w:rPr>
        <w:t xml:space="preserve"> </w:t>
      </w:r>
      <w:proofErr w:type="spellStart"/>
      <w:r w:rsidRPr="0085538E">
        <w:rPr>
          <w:rFonts w:ascii="Book Antiqua" w:hAnsi="Book Antiqua" w:cs="Times New Roman"/>
          <w:sz w:val="24"/>
          <w:szCs w:val="24"/>
          <w:lang w:val="en-GB"/>
        </w:rPr>
        <w:t>IgG</w:t>
      </w:r>
      <w:proofErr w:type="spellEnd"/>
      <w:r w:rsidRPr="0085538E">
        <w:rPr>
          <w:rFonts w:ascii="Book Antiqua" w:hAnsi="Book Antiqua" w:cs="Times New Roman"/>
          <w:sz w:val="24"/>
          <w:szCs w:val="24"/>
          <w:lang w:val="en-GB"/>
        </w:rPr>
        <w:t xml:space="preserve">. It was found that </w:t>
      </w:r>
      <w:r w:rsidRPr="0085538E">
        <w:rPr>
          <w:rFonts w:ascii="Book Antiqua" w:hAnsi="Book Antiqua" w:cs="Times New Roman"/>
          <w:sz w:val="24"/>
          <w:szCs w:val="24"/>
          <w:lang w:val="en-US"/>
        </w:rPr>
        <w:t>anti-DGP of the IgG class might be useful for the identification of coeliac disease in children under 2-3 years of age and in patients with IgA deficiency.</w:t>
      </w:r>
      <w:r w:rsidR="007C6992">
        <w:rPr>
          <w:rFonts w:ascii="Book Antiqua" w:hAnsi="Book Antiqua" w:cs="Times New Roman" w:hint="eastAsia"/>
          <w:sz w:val="24"/>
          <w:szCs w:val="24"/>
          <w:lang w:val="en-US" w:eastAsia="zh-CN"/>
        </w:rPr>
        <w:t xml:space="preserve"> </w:t>
      </w:r>
      <w:r w:rsidRPr="0085538E">
        <w:rPr>
          <w:rFonts w:ascii="Book Antiqua" w:hAnsi="Book Antiqua" w:cs="Times New Roman"/>
          <w:sz w:val="24"/>
          <w:szCs w:val="24"/>
          <w:lang w:val="en-US"/>
        </w:rPr>
        <w:t xml:space="preserve">The European Society for </w:t>
      </w:r>
      <w:proofErr w:type="spellStart"/>
      <w:r w:rsidRPr="0085538E">
        <w:rPr>
          <w:rFonts w:ascii="Book Antiqua" w:hAnsi="Book Antiqua" w:cs="Times New Roman"/>
          <w:sz w:val="24"/>
          <w:szCs w:val="24"/>
          <w:lang w:val="en-US"/>
        </w:rPr>
        <w:t>Paediatric</w:t>
      </w:r>
      <w:proofErr w:type="spellEnd"/>
      <w:r w:rsidRPr="0085538E">
        <w:rPr>
          <w:rFonts w:ascii="Book Antiqua" w:hAnsi="Book Antiqua" w:cs="Times New Roman"/>
          <w:sz w:val="24"/>
          <w:szCs w:val="24"/>
          <w:lang w:val="en-US"/>
        </w:rPr>
        <w:t xml:space="preserve"> Gastroenterology, </w:t>
      </w:r>
      <w:proofErr w:type="spellStart"/>
      <w:r w:rsidRPr="0085538E">
        <w:rPr>
          <w:rFonts w:ascii="Book Antiqua" w:hAnsi="Book Antiqua" w:cs="Times New Roman"/>
          <w:sz w:val="24"/>
          <w:szCs w:val="24"/>
          <w:lang w:val="en-US"/>
        </w:rPr>
        <w:t>Hepatology</w:t>
      </w:r>
      <w:proofErr w:type="spellEnd"/>
      <w:r w:rsidRPr="0085538E">
        <w:rPr>
          <w:rFonts w:ascii="Book Antiqua" w:hAnsi="Book Antiqua" w:cs="Times New Roman"/>
          <w:sz w:val="24"/>
          <w:szCs w:val="24"/>
          <w:lang w:val="en-US"/>
        </w:rPr>
        <w:t xml:space="preserve">, and Nutrition (ESPGHAN) published in 2012 clinical guidelines pointed that the serology diagnostic of coeliac disease is crucial in determination of following diagnostic steps. It also allows </w:t>
      </w:r>
      <w:proofErr w:type="gramStart"/>
      <w:r w:rsidRPr="0085538E">
        <w:rPr>
          <w:rFonts w:ascii="Book Antiqua" w:hAnsi="Book Antiqua" w:cs="Times New Roman"/>
          <w:sz w:val="24"/>
          <w:szCs w:val="24"/>
          <w:lang w:val="en-US"/>
        </w:rPr>
        <w:t>to omit</w:t>
      </w:r>
      <w:proofErr w:type="gramEnd"/>
      <w:r w:rsidRPr="0085538E">
        <w:rPr>
          <w:rFonts w:ascii="Book Antiqua" w:hAnsi="Book Antiqua" w:cs="Times New Roman"/>
          <w:sz w:val="24"/>
          <w:szCs w:val="24"/>
          <w:lang w:val="en-US"/>
        </w:rPr>
        <w:t xml:space="preserve"> the biopsy under certain conditions based only on </w:t>
      </w:r>
      <w:r w:rsidRPr="0085538E">
        <w:rPr>
          <w:rFonts w:ascii="Book Antiqua" w:hAnsi="Book Antiqua" w:cs="Times New Roman"/>
          <w:sz w:val="24"/>
          <w:szCs w:val="24"/>
          <w:lang w:val="en-GB"/>
        </w:rPr>
        <w:t xml:space="preserve">coeliac specific antibodies and genetic background. Finally, it points an </w:t>
      </w:r>
      <w:r w:rsidRPr="0085538E">
        <w:rPr>
          <w:rFonts w:ascii="Book Antiqua" w:hAnsi="Book Antiqua" w:cs="Times New Roman"/>
          <w:sz w:val="24"/>
          <w:szCs w:val="24"/>
          <w:lang w:val="en-US"/>
        </w:rPr>
        <w:t xml:space="preserve">alternative approach, especially recommended for CD screening in at risk groups, consisting direct testing for anti-tTG-IgA and anti-DGP-IgG, what allows to omit total IgA testing and reduces a number of tests needed to perform. </w:t>
      </w:r>
    </w:p>
    <w:p w:rsidR="001D52CD" w:rsidRPr="0085538E" w:rsidRDefault="001D52CD" w:rsidP="00B6263B">
      <w:pPr>
        <w:spacing w:after="0" w:line="360" w:lineRule="auto"/>
        <w:jc w:val="both"/>
        <w:rPr>
          <w:rFonts w:ascii="Book Antiqua" w:hAnsi="Book Antiqua" w:cs="Times New Roman"/>
          <w:sz w:val="24"/>
          <w:szCs w:val="24"/>
          <w:lang w:val="en-GB"/>
        </w:rPr>
      </w:pPr>
    </w:p>
    <w:p w:rsidR="001D52CD" w:rsidRPr="0085538E" w:rsidRDefault="005416CA" w:rsidP="00B6263B">
      <w:pPr>
        <w:spacing w:after="0" w:line="360" w:lineRule="auto"/>
        <w:jc w:val="both"/>
        <w:rPr>
          <w:rFonts w:ascii="Book Antiqua" w:hAnsi="Book Antiqua"/>
          <w:b/>
          <w:bCs/>
          <w:i/>
          <w:sz w:val="24"/>
          <w:szCs w:val="24"/>
          <w:lang w:val="en-GB"/>
        </w:rPr>
      </w:pPr>
      <w:r w:rsidRPr="0085538E">
        <w:rPr>
          <w:rFonts w:ascii="Book Antiqua" w:hAnsi="Book Antiqua"/>
          <w:b/>
          <w:bCs/>
          <w:i/>
          <w:sz w:val="24"/>
          <w:szCs w:val="24"/>
          <w:lang w:val="en-GB"/>
        </w:rPr>
        <w:t>Research frontiers</w:t>
      </w:r>
    </w:p>
    <w:p w:rsidR="001D52CD" w:rsidRPr="0085538E" w:rsidRDefault="005416CA" w:rsidP="00B6263B">
      <w:pPr>
        <w:spacing w:after="0" w:line="360" w:lineRule="auto"/>
        <w:jc w:val="both"/>
        <w:rPr>
          <w:rFonts w:ascii="Book Antiqua" w:hAnsi="Book Antiqua"/>
          <w:sz w:val="24"/>
          <w:szCs w:val="24"/>
          <w:lang w:val="en-GB"/>
        </w:rPr>
      </w:pPr>
      <w:r w:rsidRPr="0085538E">
        <w:rPr>
          <w:rFonts w:ascii="Book Antiqua" w:hAnsi="Book Antiqua"/>
          <w:sz w:val="24"/>
          <w:szCs w:val="24"/>
          <w:lang w:val="en-GB"/>
        </w:rPr>
        <w:t>Since accuracy of coeliac-specific serological tests have improved and multi-antibody approaches have occurred, the effectives of such strategies is the focus of up-to-date studies, often as potential alternative to biopsy results. Additionally, the evaluation of clinical use of new markers such as anti-DGP is the important part of the research field.</w:t>
      </w:r>
    </w:p>
    <w:p w:rsidR="001D52CD" w:rsidRPr="0085538E" w:rsidRDefault="001D52CD" w:rsidP="00B6263B">
      <w:pPr>
        <w:spacing w:after="0" w:line="360" w:lineRule="auto"/>
        <w:jc w:val="both"/>
        <w:rPr>
          <w:rFonts w:ascii="Book Antiqua" w:hAnsi="Book Antiqua"/>
          <w:sz w:val="24"/>
          <w:szCs w:val="24"/>
          <w:lang w:val="en-GB"/>
        </w:rPr>
      </w:pPr>
    </w:p>
    <w:p w:rsidR="001D52CD" w:rsidRPr="0085538E" w:rsidRDefault="005416CA" w:rsidP="00B6263B">
      <w:pPr>
        <w:spacing w:after="0" w:line="360" w:lineRule="auto"/>
        <w:jc w:val="both"/>
        <w:rPr>
          <w:rFonts w:ascii="Book Antiqua" w:hAnsi="Book Antiqua"/>
          <w:b/>
          <w:bCs/>
          <w:i/>
          <w:sz w:val="24"/>
          <w:szCs w:val="24"/>
          <w:lang w:val="en-GB"/>
        </w:rPr>
      </w:pPr>
      <w:r w:rsidRPr="0085538E">
        <w:rPr>
          <w:rFonts w:ascii="Book Antiqua" w:hAnsi="Book Antiqua"/>
          <w:b/>
          <w:bCs/>
          <w:i/>
          <w:sz w:val="24"/>
          <w:szCs w:val="24"/>
          <w:lang w:val="en-GB"/>
        </w:rPr>
        <w:t>Innovations and breakthroughs</w:t>
      </w:r>
    </w:p>
    <w:p w:rsidR="001D52CD" w:rsidRPr="0085538E" w:rsidRDefault="005416CA" w:rsidP="00B6263B">
      <w:pPr>
        <w:spacing w:after="0" w:line="360" w:lineRule="auto"/>
        <w:jc w:val="both"/>
        <w:rPr>
          <w:rFonts w:ascii="Book Antiqua" w:hAnsi="Book Antiqua"/>
          <w:sz w:val="24"/>
          <w:szCs w:val="24"/>
          <w:lang w:val="en-GB"/>
        </w:rPr>
      </w:pPr>
      <w:r w:rsidRPr="0085538E">
        <w:rPr>
          <w:rFonts w:ascii="Book Antiqua" w:hAnsi="Book Antiqua" w:cs="Times New Roman"/>
          <w:sz w:val="24"/>
          <w:szCs w:val="24"/>
          <w:lang w:val="en-GB"/>
        </w:rPr>
        <w:t>The aim of this study was the evaluation of the clinical utility of new multi-antibody quantitative Polycheck Celiac Panels immunoassays in the diagnosis of CD, since several strategies detecting coeliac-specific antibodies are being recently investigated.</w:t>
      </w:r>
    </w:p>
    <w:p w:rsidR="001D52CD" w:rsidRPr="0085538E" w:rsidRDefault="007C6992" w:rsidP="00B6263B">
      <w:pPr>
        <w:spacing w:after="0" w:line="360" w:lineRule="auto"/>
        <w:jc w:val="both"/>
        <w:rPr>
          <w:rFonts w:ascii="Book Antiqua" w:hAnsi="Book Antiqua"/>
          <w:sz w:val="24"/>
          <w:szCs w:val="24"/>
          <w:lang w:val="en-GB"/>
        </w:rPr>
      </w:pPr>
      <w:r>
        <w:rPr>
          <w:rFonts w:ascii="Book Antiqua" w:hAnsi="Book Antiqua" w:hint="eastAsia"/>
          <w:sz w:val="24"/>
          <w:szCs w:val="24"/>
          <w:lang w:val="en-GB" w:eastAsia="zh-CN"/>
        </w:rPr>
        <w:t>The</w:t>
      </w:r>
      <w:r w:rsidR="005416CA" w:rsidRPr="0085538E">
        <w:rPr>
          <w:rFonts w:ascii="Book Antiqua" w:hAnsi="Book Antiqua"/>
          <w:sz w:val="24"/>
          <w:szCs w:val="24"/>
          <w:lang w:val="en-GB"/>
        </w:rPr>
        <w:t xml:space="preserve"> study has shown concordant with earlier studies results that the detection of anti-tTG-IgA and anti-DGP-IgG has the best performance in the diagnosis of CD, and that anti-DGP-IgG has a comparable diagnostic value as anti-tTG-IgA.</w:t>
      </w:r>
      <w:r>
        <w:rPr>
          <w:rFonts w:ascii="Book Antiqua" w:hAnsi="Book Antiqua" w:hint="eastAsia"/>
          <w:sz w:val="24"/>
          <w:szCs w:val="24"/>
          <w:lang w:val="en-GB" w:eastAsia="zh-CN"/>
        </w:rPr>
        <w:t xml:space="preserve"> </w:t>
      </w:r>
      <w:r w:rsidR="005416CA" w:rsidRPr="0085538E">
        <w:rPr>
          <w:rFonts w:ascii="Book Antiqua" w:hAnsi="Book Antiqua"/>
          <w:sz w:val="24"/>
          <w:szCs w:val="24"/>
          <w:lang w:val="en-GB"/>
        </w:rPr>
        <w:t xml:space="preserve">In study, the best performance was observed for the combination of two Polycheck Celiac Panels (4 antibodies: anti-tTG-IgA/-IgG and anti-DGP-IgA/-IgG) with double or more positive tests required to determine a positive results. This strategy showed excellent </w:t>
      </w:r>
      <w:r w:rsidR="005416CA" w:rsidRPr="0085538E">
        <w:rPr>
          <w:rFonts w:ascii="Book Antiqua" w:hAnsi="Book Antiqua"/>
          <w:sz w:val="24"/>
          <w:szCs w:val="24"/>
          <w:lang w:val="en-GB"/>
        </w:rPr>
        <w:lastRenderedPageBreak/>
        <w:t>98% sensitivity and NPV, 100% specificity and PPV, with overall diagnostic accuracy of 99%. These results were comparable with previous studies, showing that a combination of more than one antibody test creates the better CD diagnostic opportunity than single antibody testing.</w:t>
      </w:r>
    </w:p>
    <w:p w:rsidR="001D52CD" w:rsidRPr="0085538E" w:rsidRDefault="001D52CD" w:rsidP="00B6263B">
      <w:pPr>
        <w:spacing w:after="0" w:line="360" w:lineRule="auto"/>
        <w:jc w:val="both"/>
        <w:rPr>
          <w:rFonts w:ascii="Book Antiqua" w:hAnsi="Book Antiqua"/>
          <w:sz w:val="24"/>
          <w:szCs w:val="24"/>
          <w:lang w:val="en-GB"/>
        </w:rPr>
      </w:pPr>
    </w:p>
    <w:p w:rsidR="001D52CD" w:rsidRPr="0085538E" w:rsidRDefault="005416CA" w:rsidP="00B6263B">
      <w:pPr>
        <w:spacing w:after="0" w:line="360" w:lineRule="auto"/>
        <w:jc w:val="both"/>
        <w:rPr>
          <w:rFonts w:ascii="Book Antiqua" w:hAnsi="Book Antiqua"/>
          <w:b/>
          <w:bCs/>
          <w:i/>
          <w:sz w:val="24"/>
          <w:szCs w:val="24"/>
          <w:lang w:val="en-GB"/>
        </w:rPr>
      </w:pPr>
      <w:r w:rsidRPr="0085538E">
        <w:rPr>
          <w:rFonts w:ascii="Book Antiqua" w:hAnsi="Book Antiqua"/>
          <w:b/>
          <w:bCs/>
          <w:i/>
          <w:sz w:val="24"/>
          <w:szCs w:val="24"/>
          <w:lang w:val="en-GB"/>
        </w:rPr>
        <w:t>Applications</w:t>
      </w:r>
    </w:p>
    <w:p w:rsidR="001D52CD" w:rsidRPr="0085538E" w:rsidRDefault="005416CA" w:rsidP="00B6263B">
      <w:pPr>
        <w:spacing w:after="0" w:line="360" w:lineRule="auto"/>
        <w:jc w:val="both"/>
        <w:rPr>
          <w:rFonts w:ascii="Book Antiqua" w:hAnsi="Book Antiqua"/>
          <w:bCs/>
          <w:sz w:val="24"/>
          <w:szCs w:val="24"/>
          <w:lang w:val="en-US"/>
        </w:rPr>
      </w:pPr>
      <w:r w:rsidRPr="0085538E">
        <w:rPr>
          <w:rFonts w:ascii="Book Antiqua" w:hAnsi="Book Antiqua"/>
          <w:bCs/>
          <w:sz w:val="24"/>
          <w:szCs w:val="24"/>
          <w:lang w:val="en-GB"/>
        </w:rPr>
        <w:t>The use of multi-antibody strategy, like use of Polycheck Celiac Panels, which consists coeliac-antibodies in both IgG and IgG classes, could be beneficial in patients with coexistent to CD selective IgA deficiency. In contrary to cascade approach, multiple serological tests might increase the sensitivity of the diagnostic strategy and lead to faster diagnosis, since serology several markers are tested simultaneously.</w:t>
      </w:r>
    </w:p>
    <w:p w:rsidR="001D52CD" w:rsidRPr="0085538E" w:rsidRDefault="001D52CD" w:rsidP="00B6263B">
      <w:pPr>
        <w:spacing w:after="0" w:line="360" w:lineRule="auto"/>
        <w:jc w:val="both"/>
        <w:rPr>
          <w:rFonts w:ascii="Book Antiqua" w:hAnsi="Book Antiqua"/>
          <w:b/>
          <w:bCs/>
          <w:i/>
          <w:sz w:val="24"/>
          <w:szCs w:val="24"/>
          <w:lang w:val="en-GB"/>
        </w:rPr>
      </w:pPr>
    </w:p>
    <w:p w:rsidR="001D52CD" w:rsidRPr="0085538E" w:rsidRDefault="005416CA" w:rsidP="00B6263B">
      <w:pPr>
        <w:spacing w:after="0" w:line="360" w:lineRule="auto"/>
        <w:jc w:val="both"/>
        <w:rPr>
          <w:rFonts w:ascii="Book Antiqua" w:hAnsi="Book Antiqua" w:cs="Arial"/>
          <w:b/>
          <w:bCs/>
          <w:i/>
          <w:sz w:val="24"/>
          <w:szCs w:val="24"/>
          <w:lang w:val="en-GB"/>
        </w:rPr>
      </w:pPr>
      <w:r w:rsidRPr="0085538E">
        <w:rPr>
          <w:rFonts w:ascii="Book Antiqua" w:hAnsi="Book Antiqua" w:cs="Arial"/>
          <w:b/>
          <w:bCs/>
          <w:i/>
          <w:sz w:val="24"/>
          <w:szCs w:val="24"/>
          <w:lang w:val="en-GB"/>
        </w:rPr>
        <w:t>Terminology</w:t>
      </w:r>
    </w:p>
    <w:p w:rsidR="001D52CD" w:rsidRPr="007C6992" w:rsidRDefault="005416CA" w:rsidP="00B6263B">
      <w:pPr>
        <w:spacing w:after="0" w:line="360" w:lineRule="auto"/>
        <w:jc w:val="both"/>
        <w:rPr>
          <w:rFonts w:ascii="Book Antiqua" w:hAnsi="Book Antiqua" w:cs="Arial"/>
          <w:sz w:val="24"/>
          <w:szCs w:val="24"/>
          <w:lang w:val="en-US"/>
        </w:rPr>
      </w:pPr>
      <w:proofErr w:type="spellStart"/>
      <w:r w:rsidRPr="0085538E">
        <w:rPr>
          <w:rFonts w:ascii="Book Antiqua" w:hAnsi="Book Antiqua" w:cs="Arial"/>
          <w:sz w:val="24"/>
          <w:szCs w:val="24"/>
          <w:lang w:val="en-GB"/>
        </w:rPr>
        <w:t>Deamidated</w:t>
      </w:r>
      <w:proofErr w:type="spellEnd"/>
      <w:r w:rsidRPr="0085538E">
        <w:rPr>
          <w:rFonts w:ascii="Book Antiqua" w:hAnsi="Book Antiqua" w:cs="Arial"/>
          <w:sz w:val="24"/>
          <w:szCs w:val="24"/>
          <w:lang w:val="en-GB"/>
        </w:rPr>
        <w:t xml:space="preserve"> </w:t>
      </w:r>
      <w:proofErr w:type="spellStart"/>
      <w:r w:rsidRPr="0085538E">
        <w:rPr>
          <w:rFonts w:ascii="Book Antiqua" w:hAnsi="Book Antiqua" w:cs="Arial"/>
          <w:sz w:val="24"/>
          <w:szCs w:val="24"/>
          <w:lang w:val="en-GB"/>
        </w:rPr>
        <w:t>gliadin</w:t>
      </w:r>
      <w:proofErr w:type="spellEnd"/>
      <w:r w:rsidRPr="0085538E">
        <w:rPr>
          <w:rFonts w:ascii="Book Antiqua" w:hAnsi="Book Antiqua" w:cs="Arial"/>
          <w:sz w:val="24"/>
          <w:szCs w:val="24"/>
          <w:lang w:val="en-GB"/>
        </w:rPr>
        <w:t xml:space="preserve"> peptides (DGP)</w:t>
      </w:r>
      <w:r w:rsidR="007C6992">
        <w:rPr>
          <w:rFonts w:ascii="Book Antiqua" w:hAnsi="Book Antiqua" w:cs="Arial" w:hint="eastAsia"/>
          <w:sz w:val="24"/>
          <w:szCs w:val="24"/>
          <w:lang w:val="en-GB" w:eastAsia="zh-CN"/>
        </w:rPr>
        <w:t>:</w:t>
      </w:r>
      <w:r w:rsidRPr="0085538E">
        <w:rPr>
          <w:rFonts w:ascii="Book Antiqua" w:hAnsi="Book Antiqua" w:cs="Arial"/>
          <w:sz w:val="24"/>
          <w:szCs w:val="24"/>
          <w:lang w:val="en-GB"/>
        </w:rPr>
        <w:t xml:space="preserve"> </w:t>
      </w:r>
      <w:proofErr w:type="spellStart"/>
      <w:r w:rsidR="007C6992" w:rsidRPr="0085538E">
        <w:rPr>
          <w:rFonts w:ascii="Book Antiqua" w:hAnsi="Book Antiqua" w:cs="Arial"/>
          <w:sz w:val="24"/>
          <w:szCs w:val="24"/>
          <w:lang w:val="en-GB"/>
        </w:rPr>
        <w:t>G</w:t>
      </w:r>
      <w:r w:rsidRPr="0085538E">
        <w:rPr>
          <w:rFonts w:ascii="Book Antiqua" w:hAnsi="Book Antiqua" w:cs="Arial"/>
          <w:sz w:val="24"/>
          <w:szCs w:val="24"/>
          <w:lang w:val="en-GB"/>
        </w:rPr>
        <w:t>liadin</w:t>
      </w:r>
      <w:proofErr w:type="spellEnd"/>
      <w:r w:rsidRPr="0085538E">
        <w:rPr>
          <w:rFonts w:ascii="Book Antiqua" w:hAnsi="Book Antiqua" w:cs="Arial"/>
          <w:sz w:val="24"/>
          <w:szCs w:val="24"/>
          <w:lang w:val="en-GB"/>
        </w:rPr>
        <w:t xml:space="preserve"> peptides </w:t>
      </w:r>
      <w:proofErr w:type="spellStart"/>
      <w:r w:rsidRPr="0085538E">
        <w:rPr>
          <w:rFonts w:ascii="Book Antiqua" w:hAnsi="Book Antiqua" w:cs="Arial"/>
          <w:sz w:val="24"/>
          <w:szCs w:val="24"/>
          <w:lang w:val="en-GB"/>
        </w:rPr>
        <w:t>deamidated</w:t>
      </w:r>
      <w:proofErr w:type="spellEnd"/>
      <w:r w:rsidRPr="0085538E">
        <w:rPr>
          <w:rFonts w:ascii="Book Antiqua" w:hAnsi="Book Antiqua" w:cs="Arial"/>
          <w:sz w:val="24"/>
          <w:szCs w:val="24"/>
          <w:lang w:val="en-GB"/>
        </w:rPr>
        <w:t xml:space="preserve"> by tissue </w:t>
      </w:r>
      <w:proofErr w:type="spellStart"/>
      <w:r w:rsidRPr="0085538E">
        <w:rPr>
          <w:rFonts w:ascii="Book Antiqua" w:hAnsi="Book Antiqua" w:cs="Arial"/>
          <w:sz w:val="24"/>
          <w:szCs w:val="24"/>
          <w:lang w:val="en-GB"/>
        </w:rPr>
        <w:t>transglutaminase</w:t>
      </w:r>
      <w:proofErr w:type="spellEnd"/>
      <w:r w:rsidRPr="0085538E">
        <w:rPr>
          <w:rFonts w:ascii="Book Antiqua" w:hAnsi="Book Antiqua" w:cs="Arial"/>
          <w:sz w:val="24"/>
          <w:szCs w:val="24"/>
          <w:lang w:val="en-GB"/>
        </w:rPr>
        <w:t xml:space="preserve"> 2 enzyme, which leads to great i</w:t>
      </w:r>
      <w:r w:rsidR="007C6992">
        <w:rPr>
          <w:rFonts w:ascii="Book Antiqua" w:hAnsi="Book Antiqua" w:cs="Arial"/>
          <w:sz w:val="24"/>
          <w:szCs w:val="24"/>
          <w:lang w:val="en-GB"/>
        </w:rPr>
        <w:t>ncrease of their immunogenicity</w:t>
      </w:r>
      <w:r w:rsidR="007C6992">
        <w:rPr>
          <w:rFonts w:ascii="Book Antiqua" w:hAnsi="Book Antiqua" w:cs="Arial" w:hint="eastAsia"/>
          <w:sz w:val="24"/>
          <w:szCs w:val="24"/>
          <w:lang w:val="en-GB" w:eastAsia="zh-CN"/>
        </w:rPr>
        <w:t xml:space="preserve">; </w:t>
      </w:r>
      <w:r w:rsidRPr="0085538E">
        <w:rPr>
          <w:rFonts w:ascii="Book Antiqua" w:hAnsi="Book Antiqua" w:cs="Arial"/>
          <w:sz w:val="24"/>
          <w:szCs w:val="24"/>
          <w:lang w:val="en-GB"/>
        </w:rPr>
        <w:t>Multi-parametric, multi-antibody serology tests</w:t>
      </w:r>
      <w:r w:rsidR="007C6992">
        <w:rPr>
          <w:rFonts w:ascii="Book Antiqua" w:hAnsi="Book Antiqua" w:cs="Arial" w:hint="eastAsia"/>
          <w:sz w:val="24"/>
          <w:szCs w:val="24"/>
          <w:lang w:val="en-GB" w:eastAsia="zh-CN"/>
        </w:rPr>
        <w:t>:</w:t>
      </w:r>
      <w:r w:rsidRPr="0085538E">
        <w:rPr>
          <w:rFonts w:ascii="Book Antiqua" w:hAnsi="Book Antiqua" w:cs="Arial"/>
          <w:sz w:val="24"/>
          <w:szCs w:val="24"/>
          <w:lang w:val="en-GB"/>
        </w:rPr>
        <w:t xml:space="preserve"> </w:t>
      </w:r>
      <w:r w:rsidR="007C6992" w:rsidRPr="0085538E">
        <w:rPr>
          <w:rFonts w:ascii="Book Antiqua" w:hAnsi="Book Antiqua" w:cs="Arial"/>
          <w:sz w:val="24"/>
          <w:szCs w:val="24"/>
          <w:lang w:val="en-GB"/>
        </w:rPr>
        <w:t>T</w:t>
      </w:r>
      <w:r w:rsidRPr="0085538E">
        <w:rPr>
          <w:rFonts w:ascii="Book Antiqua" w:hAnsi="Book Antiqua" w:cs="Arial"/>
          <w:sz w:val="24"/>
          <w:szCs w:val="24"/>
          <w:lang w:val="en-GB"/>
        </w:rPr>
        <w:t xml:space="preserve">he tests which allows to measure more than one </w:t>
      </w:r>
      <w:proofErr w:type="spellStart"/>
      <w:r w:rsidRPr="0085538E">
        <w:rPr>
          <w:rFonts w:ascii="Book Antiqua" w:hAnsi="Book Antiqua" w:cs="Arial"/>
          <w:sz w:val="24"/>
          <w:szCs w:val="24"/>
          <w:lang w:val="en-GB"/>
        </w:rPr>
        <w:t>coealiac</w:t>
      </w:r>
      <w:proofErr w:type="spellEnd"/>
      <w:r w:rsidRPr="0085538E">
        <w:rPr>
          <w:rFonts w:ascii="Book Antiqua" w:hAnsi="Book Antiqua" w:cs="Arial"/>
          <w:sz w:val="24"/>
          <w:szCs w:val="24"/>
          <w:lang w:val="en-GB"/>
        </w:rPr>
        <w:t>-specific antibody from one serum sample in a single measurement test</w:t>
      </w:r>
      <w:r w:rsidR="007C6992">
        <w:rPr>
          <w:rFonts w:ascii="Book Antiqua" w:hAnsi="Book Antiqua" w:cs="Arial" w:hint="eastAsia"/>
          <w:sz w:val="24"/>
          <w:szCs w:val="24"/>
          <w:lang w:val="en-GB" w:eastAsia="zh-CN"/>
        </w:rPr>
        <w:t xml:space="preserve">; </w:t>
      </w:r>
      <w:r w:rsidRPr="0085538E">
        <w:rPr>
          <w:rFonts w:ascii="Book Antiqua" w:hAnsi="Book Antiqua" w:cs="Arial"/>
          <w:sz w:val="24"/>
          <w:szCs w:val="24"/>
          <w:lang w:val="en-GB"/>
        </w:rPr>
        <w:t>Quantitative test</w:t>
      </w:r>
      <w:r w:rsidR="007C6992">
        <w:rPr>
          <w:rFonts w:ascii="Book Antiqua" w:hAnsi="Book Antiqua" w:cs="Arial" w:hint="eastAsia"/>
          <w:sz w:val="24"/>
          <w:szCs w:val="24"/>
          <w:lang w:val="en-GB" w:eastAsia="zh-CN"/>
        </w:rPr>
        <w:t>:</w:t>
      </w:r>
      <w:r w:rsidRPr="0085538E">
        <w:rPr>
          <w:rFonts w:ascii="Book Antiqua" w:hAnsi="Book Antiqua" w:cs="Arial"/>
          <w:sz w:val="24"/>
          <w:szCs w:val="24"/>
          <w:lang w:val="en-GB"/>
        </w:rPr>
        <w:t xml:space="preserve"> </w:t>
      </w:r>
      <w:r w:rsidR="007C6992" w:rsidRPr="0085538E">
        <w:rPr>
          <w:rFonts w:ascii="Book Antiqua" w:hAnsi="Book Antiqua" w:cs="Arial"/>
          <w:sz w:val="24"/>
          <w:szCs w:val="24"/>
          <w:lang w:val="en-GB"/>
        </w:rPr>
        <w:t>T</w:t>
      </w:r>
      <w:r w:rsidRPr="0085538E">
        <w:rPr>
          <w:rFonts w:ascii="Book Antiqua" w:hAnsi="Book Antiqua" w:cs="Arial"/>
          <w:sz w:val="24"/>
          <w:szCs w:val="24"/>
          <w:lang w:val="en-GB"/>
        </w:rPr>
        <w:t>est which produces the quantitative results with exact concentration of antibodies being measured.</w:t>
      </w:r>
    </w:p>
    <w:p w:rsidR="001D52CD" w:rsidRPr="0085538E" w:rsidRDefault="001D52CD" w:rsidP="00B6263B">
      <w:pPr>
        <w:spacing w:after="0" w:line="360" w:lineRule="auto"/>
        <w:jc w:val="both"/>
        <w:rPr>
          <w:rFonts w:ascii="Book Antiqua" w:hAnsi="Book Antiqua" w:cs="Arial"/>
          <w:sz w:val="24"/>
          <w:szCs w:val="24"/>
          <w:lang w:val="en-GB"/>
        </w:rPr>
      </w:pPr>
    </w:p>
    <w:p w:rsidR="001D52CD" w:rsidRPr="005B2511" w:rsidRDefault="005416CA" w:rsidP="005B2511">
      <w:pPr>
        <w:spacing w:after="0" w:line="360" w:lineRule="auto"/>
        <w:jc w:val="both"/>
        <w:rPr>
          <w:rFonts w:ascii="Book Antiqua" w:hAnsi="Book Antiqua"/>
          <w:b/>
          <w:bCs/>
          <w:i/>
          <w:sz w:val="24"/>
          <w:szCs w:val="24"/>
          <w:lang w:val="en-GB" w:eastAsia="zh-CN"/>
        </w:rPr>
      </w:pPr>
      <w:r w:rsidRPr="005B2511">
        <w:rPr>
          <w:rFonts w:ascii="Book Antiqua" w:hAnsi="Book Antiqua"/>
          <w:b/>
          <w:bCs/>
          <w:i/>
          <w:sz w:val="24"/>
          <w:szCs w:val="24"/>
          <w:lang w:val="en-GB"/>
        </w:rPr>
        <w:t>Peer-review</w:t>
      </w:r>
    </w:p>
    <w:p w:rsidR="007C6992" w:rsidRPr="00BD7665" w:rsidRDefault="005B2511" w:rsidP="005B2511">
      <w:pPr>
        <w:spacing w:after="0" w:line="360" w:lineRule="auto"/>
        <w:jc w:val="both"/>
        <w:rPr>
          <w:rFonts w:ascii="Book Antiqua" w:hAnsi="Book Antiqua"/>
          <w:sz w:val="24"/>
          <w:szCs w:val="24"/>
          <w:lang w:val="en-US" w:eastAsia="zh-CN"/>
        </w:rPr>
      </w:pPr>
      <w:r w:rsidRPr="00BD7665">
        <w:rPr>
          <w:rFonts w:ascii="Book Antiqua" w:hAnsi="Book Antiqua"/>
          <w:sz w:val="24"/>
          <w:szCs w:val="24"/>
          <w:lang w:val="en-US"/>
        </w:rPr>
        <w:t xml:space="preserve">In this study the authors have explored the utility </w:t>
      </w:r>
      <w:proofErr w:type="gramStart"/>
      <w:r w:rsidRPr="00BD7665">
        <w:rPr>
          <w:rFonts w:ascii="Book Antiqua" w:hAnsi="Book Antiqua"/>
          <w:sz w:val="24"/>
          <w:szCs w:val="24"/>
          <w:lang w:val="en-US"/>
        </w:rPr>
        <w:t>of  quantitative</w:t>
      </w:r>
      <w:proofErr w:type="gramEnd"/>
      <w:r w:rsidRPr="00BD7665">
        <w:rPr>
          <w:rFonts w:ascii="Book Antiqua" w:hAnsi="Book Antiqua"/>
          <w:sz w:val="24"/>
          <w:szCs w:val="24"/>
          <w:lang w:val="en-US"/>
        </w:rPr>
        <w:t xml:space="preserve"> multi-antibody Polycheck immunoassays in the diagnosis of celiac disease.</w:t>
      </w:r>
    </w:p>
    <w:p w:rsidR="005B2511" w:rsidRPr="005B2511" w:rsidRDefault="005B2511" w:rsidP="005B2511">
      <w:pPr>
        <w:spacing w:after="0" w:line="360" w:lineRule="auto"/>
        <w:jc w:val="both"/>
        <w:rPr>
          <w:rFonts w:ascii="Book Antiqua" w:hAnsi="Book Antiqua"/>
          <w:sz w:val="24"/>
          <w:szCs w:val="24"/>
          <w:lang w:val="en-GB" w:eastAsia="zh-CN"/>
        </w:rPr>
      </w:pPr>
    </w:p>
    <w:bookmarkEnd w:id="5"/>
    <w:bookmarkEnd w:id="6"/>
    <w:p w:rsidR="005B2511" w:rsidRPr="005B2511" w:rsidRDefault="005B2511" w:rsidP="005B2511">
      <w:pPr>
        <w:spacing w:after="0" w:line="360" w:lineRule="auto"/>
        <w:jc w:val="both"/>
        <w:rPr>
          <w:rFonts w:ascii="Book Antiqua" w:hAnsi="Book Antiqua" w:cs="Times New Roman"/>
          <w:b/>
          <w:sz w:val="24"/>
          <w:szCs w:val="24"/>
          <w:lang w:val="en-US"/>
        </w:rPr>
      </w:pPr>
      <w:r w:rsidRPr="005B2511">
        <w:rPr>
          <w:rFonts w:ascii="Book Antiqua" w:hAnsi="Book Antiqua" w:cs="Times New Roman"/>
          <w:b/>
          <w:sz w:val="24"/>
          <w:szCs w:val="24"/>
          <w:lang w:val="en-US"/>
        </w:rPr>
        <w:br w:type="page"/>
      </w:r>
    </w:p>
    <w:p w:rsidR="00E32653" w:rsidRPr="005B2511" w:rsidRDefault="007C6992" w:rsidP="005B2511">
      <w:pPr>
        <w:spacing w:after="0" w:line="360" w:lineRule="auto"/>
        <w:jc w:val="both"/>
        <w:rPr>
          <w:rFonts w:ascii="Book Antiqua" w:hAnsi="Book Antiqua" w:cs="Times New Roman"/>
          <w:b/>
          <w:sz w:val="24"/>
          <w:szCs w:val="24"/>
          <w:lang w:val="en-US" w:eastAsia="zh-CN"/>
        </w:rPr>
      </w:pPr>
      <w:r w:rsidRPr="005B2511">
        <w:rPr>
          <w:rFonts w:ascii="Book Antiqua" w:hAnsi="Book Antiqua" w:cs="Times New Roman"/>
          <w:b/>
          <w:sz w:val="24"/>
          <w:szCs w:val="24"/>
          <w:lang w:val="en-US"/>
        </w:rPr>
        <w:lastRenderedPageBreak/>
        <w:t>REFERENCES</w:t>
      </w:r>
    </w:p>
    <w:p w:rsidR="005B2511" w:rsidRPr="005B2511" w:rsidRDefault="005B2511" w:rsidP="005B2511">
      <w:pPr>
        <w:spacing w:after="0" w:line="360" w:lineRule="auto"/>
        <w:jc w:val="both"/>
        <w:rPr>
          <w:rFonts w:ascii="Book Antiqua" w:eastAsia="宋体" w:hAnsi="Book Antiqua" w:cs="宋体"/>
          <w:sz w:val="24"/>
          <w:szCs w:val="24"/>
          <w:lang w:val="en-US" w:eastAsia="zh-CN"/>
        </w:rPr>
      </w:pPr>
      <w:r w:rsidRPr="005B2511">
        <w:rPr>
          <w:rFonts w:ascii="Book Antiqua" w:eastAsia="宋体" w:hAnsi="Book Antiqua" w:cs="宋体"/>
          <w:sz w:val="24"/>
          <w:szCs w:val="24"/>
          <w:lang w:val="en-US" w:eastAsia="zh-CN"/>
        </w:rPr>
        <w:t xml:space="preserve">1 </w:t>
      </w:r>
      <w:proofErr w:type="spellStart"/>
      <w:r w:rsidRPr="005B2511">
        <w:rPr>
          <w:rFonts w:ascii="Book Antiqua" w:eastAsia="宋体" w:hAnsi="Book Antiqua" w:cs="宋体"/>
          <w:b/>
          <w:bCs/>
          <w:sz w:val="24"/>
          <w:szCs w:val="24"/>
          <w:lang w:val="en-US" w:eastAsia="zh-CN"/>
        </w:rPr>
        <w:t>Seah</w:t>
      </w:r>
      <w:proofErr w:type="spellEnd"/>
      <w:r w:rsidRPr="005B2511">
        <w:rPr>
          <w:rFonts w:ascii="Book Antiqua" w:eastAsia="宋体" w:hAnsi="Book Antiqua" w:cs="宋体"/>
          <w:b/>
          <w:bCs/>
          <w:sz w:val="24"/>
          <w:szCs w:val="24"/>
          <w:lang w:val="en-US" w:eastAsia="zh-CN"/>
        </w:rPr>
        <w:t xml:space="preserve"> PP</w:t>
      </w:r>
      <w:r w:rsidRPr="005B2511">
        <w:rPr>
          <w:rFonts w:ascii="Book Antiqua" w:eastAsia="宋体" w:hAnsi="Book Antiqua" w:cs="宋体"/>
          <w:sz w:val="24"/>
          <w:szCs w:val="24"/>
          <w:lang w:val="en-US" w:eastAsia="zh-CN"/>
        </w:rPr>
        <w:t xml:space="preserve">, Fry L, </w:t>
      </w:r>
      <w:proofErr w:type="spellStart"/>
      <w:r w:rsidRPr="005B2511">
        <w:rPr>
          <w:rFonts w:ascii="Book Antiqua" w:eastAsia="宋体" w:hAnsi="Book Antiqua" w:cs="宋体"/>
          <w:sz w:val="24"/>
          <w:szCs w:val="24"/>
          <w:lang w:val="en-US" w:eastAsia="zh-CN"/>
        </w:rPr>
        <w:t>Rossiter</w:t>
      </w:r>
      <w:proofErr w:type="spellEnd"/>
      <w:r w:rsidRPr="005B2511">
        <w:rPr>
          <w:rFonts w:ascii="Book Antiqua" w:eastAsia="宋体" w:hAnsi="Book Antiqua" w:cs="宋体"/>
          <w:sz w:val="24"/>
          <w:szCs w:val="24"/>
          <w:lang w:val="en-US" w:eastAsia="zh-CN"/>
        </w:rPr>
        <w:t xml:space="preserve"> MA, </w:t>
      </w:r>
      <w:proofErr w:type="spellStart"/>
      <w:r w:rsidRPr="005B2511">
        <w:rPr>
          <w:rFonts w:ascii="Book Antiqua" w:eastAsia="宋体" w:hAnsi="Book Antiqua" w:cs="宋体"/>
          <w:sz w:val="24"/>
          <w:szCs w:val="24"/>
          <w:lang w:val="en-US" w:eastAsia="zh-CN"/>
        </w:rPr>
        <w:t>Hoffbrand</w:t>
      </w:r>
      <w:proofErr w:type="spellEnd"/>
      <w:r w:rsidRPr="005B2511">
        <w:rPr>
          <w:rFonts w:ascii="Book Antiqua" w:eastAsia="宋体" w:hAnsi="Book Antiqua" w:cs="宋体"/>
          <w:sz w:val="24"/>
          <w:szCs w:val="24"/>
          <w:lang w:val="en-US" w:eastAsia="zh-CN"/>
        </w:rPr>
        <w:t xml:space="preserve"> AV, </w:t>
      </w:r>
      <w:proofErr w:type="spellStart"/>
      <w:r w:rsidRPr="005B2511">
        <w:rPr>
          <w:rFonts w:ascii="Book Antiqua" w:eastAsia="宋体" w:hAnsi="Book Antiqua" w:cs="宋体"/>
          <w:sz w:val="24"/>
          <w:szCs w:val="24"/>
          <w:lang w:val="en-US" w:eastAsia="zh-CN"/>
        </w:rPr>
        <w:t>Holborow</w:t>
      </w:r>
      <w:proofErr w:type="spellEnd"/>
      <w:r w:rsidRPr="005B2511">
        <w:rPr>
          <w:rFonts w:ascii="Book Antiqua" w:eastAsia="宋体" w:hAnsi="Book Antiqua" w:cs="宋体"/>
          <w:sz w:val="24"/>
          <w:szCs w:val="24"/>
          <w:lang w:val="en-US" w:eastAsia="zh-CN"/>
        </w:rPr>
        <w:t xml:space="preserve"> EJ. </w:t>
      </w:r>
      <w:proofErr w:type="gramStart"/>
      <w:r w:rsidRPr="005B2511">
        <w:rPr>
          <w:rFonts w:ascii="Book Antiqua" w:eastAsia="宋体" w:hAnsi="Book Antiqua" w:cs="宋体"/>
          <w:sz w:val="24"/>
          <w:szCs w:val="24"/>
          <w:lang w:val="en-US" w:eastAsia="zh-CN"/>
        </w:rPr>
        <w:t>Anti-</w:t>
      </w:r>
      <w:proofErr w:type="spellStart"/>
      <w:r w:rsidRPr="005B2511">
        <w:rPr>
          <w:rFonts w:ascii="Book Antiqua" w:eastAsia="宋体" w:hAnsi="Book Antiqua" w:cs="宋体"/>
          <w:sz w:val="24"/>
          <w:szCs w:val="24"/>
          <w:lang w:val="en-US" w:eastAsia="zh-CN"/>
        </w:rPr>
        <w:t>reticulin</w:t>
      </w:r>
      <w:proofErr w:type="spellEnd"/>
      <w:r w:rsidRPr="005B2511">
        <w:rPr>
          <w:rFonts w:ascii="Book Antiqua" w:eastAsia="宋体" w:hAnsi="Book Antiqua" w:cs="宋体"/>
          <w:sz w:val="24"/>
          <w:szCs w:val="24"/>
          <w:lang w:val="en-US" w:eastAsia="zh-CN"/>
        </w:rPr>
        <w:t xml:space="preserve"> antibodies in childhood coeliac disease.</w:t>
      </w:r>
      <w:proofErr w:type="gramEnd"/>
      <w:r w:rsidRPr="005B2511">
        <w:rPr>
          <w:rFonts w:ascii="Book Antiqua" w:eastAsia="宋体" w:hAnsi="Book Antiqua" w:cs="宋体"/>
          <w:sz w:val="24"/>
          <w:szCs w:val="24"/>
          <w:lang w:val="en-US" w:eastAsia="zh-CN"/>
        </w:rPr>
        <w:t xml:space="preserve"> </w:t>
      </w:r>
      <w:r w:rsidRPr="005B2511">
        <w:rPr>
          <w:rFonts w:ascii="Book Antiqua" w:eastAsia="宋体" w:hAnsi="Book Antiqua" w:cs="宋体"/>
          <w:i/>
          <w:iCs/>
          <w:sz w:val="24"/>
          <w:szCs w:val="24"/>
          <w:lang w:val="en-US" w:eastAsia="zh-CN"/>
        </w:rPr>
        <w:t>Lancet</w:t>
      </w:r>
      <w:r w:rsidRPr="005B2511">
        <w:rPr>
          <w:rFonts w:ascii="Book Antiqua" w:eastAsia="宋体" w:hAnsi="Book Antiqua" w:cs="宋体"/>
          <w:sz w:val="24"/>
          <w:szCs w:val="24"/>
          <w:lang w:val="en-US" w:eastAsia="zh-CN"/>
        </w:rPr>
        <w:t xml:space="preserve"> 1971; </w:t>
      </w:r>
      <w:r w:rsidRPr="005B2511">
        <w:rPr>
          <w:rFonts w:ascii="Book Antiqua" w:eastAsia="宋体" w:hAnsi="Book Antiqua" w:cs="宋体"/>
          <w:b/>
          <w:bCs/>
          <w:sz w:val="24"/>
          <w:szCs w:val="24"/>
          <w:lang w:val="en-US" w:eastAsia="zh-CN"/>
        </w:rPr>
        <w:t>2</w:t>
      </w:r>
      <w:r w:rsidRPr="005B2511">
        <w:rPr>
          <w:rFonts w:ascii="Book Antiqua" w:eastAsia="宋体" w:hAnsi="Book Antiqua" w:cs="宋体"/>
          <w:sz w:val="24"/>
          <w:szCs w:val="24"/>
          <w:lang w:val="en-US" w:eastAsia="zh-CN"/>
        </w:rPr>
        <w:t>: 681-682 [PMID: 4105712 DOI: 10.1016/S0140-6736(71)92248-3]</w:t>
      </w:r>
    </w:p>
    <w:p w:rsidR="005B2511" w:rsidRPr="005B2511" w:rsidRDefault="005B2511" w:rsidP="005B2511">
      <w:pPr>
        <w:spacing w:after="0" w:line="360" w:lineRule="auto"/>
        <w:jc w:val="both"/>
        <w:rPr>
          <w:rFonts w:ascii="Book Antiqua" w:eastAsia="宋体" w:hAnsi="Book Antiqua" w:cs="宋体"/>
          <w:sz w:val="24"/>
          <w:szCs w:val="24"/>
          <w:lang w:val="en-US" w:eastAsia="zh-CN"/>
        </w:rPr>
      </w:pPr>
      <w:r w:rsidRPr="005B2511">
        <w:rPr>
          <w:rFonts w:ascii="Book Antiqua" w:eastAsia="宋体" w:hAnsi="Book Antiqua" w:cs="宋体"/>
          <w:sz w:val="24"/>
          <w:szCs w:val="24"/>
          <w:lang w:val="en-US" w:eastAsia="zh-CN"/>
        </w:rPr>
        <w:t xml:space="preserve">2 </w:t>
      </w:r>
      <w:proofErr w:type="spellStart"/>
      <w:r w:rsidRPr="005B2511">
        <w:rPr>
          <w:rFonts w:ascii="Book Antiqua" w:eastAsia="宋体" w:hAnsi="Book Antiqua" w:cs="宋体"/>
          <w:b/>
          <w:bCs/>
          <w:sz w:val="24"/>
          <w:szCs w:val="24"/>
          <w:lang w:val="en-US" w:eastAsia="zh-CN"/>
        </w:rPr>
        <w:t>Dieterich</w:t>
      </w:r>
      <w:proofErr w:type="spellEnd"/>
      <w:r w:rsidRPr="005B2511">
        <w:rPr>
          <w:rFonts w:ascii="Book Antiqua" w:eastAsia="宋体" w:hAnsi="Book Antiqua" w:cs="宋体"/>
          <w:b/>
          <w:bCs/>
          <w:sz w:val="24"/>
          <w:szCs w:val="24"/>
          <w:lang w:val="en-US" w:eastAsia="zh-CN"/>
        </w:rPr>
        <w:t xml:space="preserve"> W</w:t>
      </w:r>
      <w:r w:rsidRPr="005B2511">
        <w:rPr>
          <w:rFonts w:ascii="Book Antiqua" w:eastAsia="宋体" w:hAnsi="Book Antiqua" w:cs="宋体"/>
          <w:sz w:val="24"/>
          <w:szCs w:val="24"/>
          <w:lang w:val="en-US" w:eastAsia="zh-CN"/>
        </w:rPr>
        <w:t xml:space="preserve">, </w:t>
      </w:r>
      <w:proofErr w:type="spellStart"/>
      <w:r w:rsidRPr="005B2511">
        <w:rPr>
          <w:rFonts w:ascii="Book Antiqua" w:eastAsia="宋体" w:hAnsi="Book Antiqua" w:cs="宋体"/>
          <w:sz w:val="24"/>
          <w:szCs w:val="24"/>
          <w:lang w:val="en-US" w:eastAsia="zh-CN"/>
        </w:rPr>
        <w:t>Ehnis</w:t>
      </w:r>
      <w:proofErr w:type="spellEnd"/>
      <w:r w:rsidRPr="005B2511">
        <w:rPr>
          <w:rFonts w:ascii="Book Antiqua" w:eastAsia="宋体" w:hAnsi="Book Antiqua" w:cs="宋体"/>
          <w:sz w:val="24"/>
          <w:szCs w:val="24"/>
          <w:lang w:val="en-US" w:eastAsia="zh-CN"/>
        </w:rPr>
        <w:t xml:space="preserve"> T, Bauer M, Donner P, Volta U, </w:t>
      </w:r>
      <w:proofErr w:type="spellStart"/>
      <w:r w:rsidRPr="005B2511">
        <w:rPr>
          <w:rFonts w:ascii="Book Antiqua" w:eastAsia="宋体" w:hAnsi="Book Antiqua" w:cs="宋体"/>
          <w:sz w:val="24"/>
          <w:szCs w:val="24"/>
          <w:lang w:val="en-US" w:eastAsia="zh-CN"/>
        </w:rPr>
        <w:t>Riecken</w:t>
      </w:r>
      <w:proofErr w:type="spellEnd"/>
      <w:r w:rsidRPr="005B2511">
        <w:rPr>
          <w:rFonts w:ascii="Book Antiqua" w:eastAsia="宋体" w:hAnsi="Book Antiqua" w:cs="宋体"/>
          <w:sz w:val="24"/>
          <w:szCs w:val="24"/>
          <w:lang w:val="en-US" w:eastAsia="zh-CN"/>
        </w:rPr>
        <w:t xml:space="preserve"> EO, </w:t>
      </w:r>
      <w:proofErr w:type="spellStart"/>
      <w:r w:rsidRPr="005B2511">
        <w:rPr>
          <w:rFonts w:ascii="Book Antiqua" w:eastAsia="宋体" w:hAnsi="Book Antiqua" w:cs="宋体"/>
          <w:sz w:val="24"/>
          <w:szCs w:val="24"/>
          <w:lang w:val="en-US" w:eastAsia="zh-CN"/>
        </w:rPr>
        <w:t>Schuppan</w:t>
      </w:r>
      <w:proofErr w:type="spellEnd"/>
      <w:r w:rsidRPr="005B2511">
        <w:rPr>
          <w:rFonts w:ascii="Book Antiqua" w:eastAsia="宋体" w:hAnsi="Book Antiqua" w:cs="宋体"/>
          <w:sz w:val="24"/>
          <w:szCs w:val="24"/>
          <w:lang w:val="en-US" w:eastAsia="zh-CN"/>
        </w:rPr>
        <w:t xml:space="preserve"> D. Identification of tissue transglutaminase as the autoantigen of celiac disease. </w:t>
      </w:r>
      <w:r w:rsidRPr="005B2511">
        <w:rPr>
          <w:rFonts w:ascii="Book Antiqua" w:eastAsia="宋体" w:hAnsi="Book Antiqua" w:cs="宋体"/>
          <w:i/>
          <w:iCs/>
          <w:sz w:val="24"/>
          <w:szCs w:val="24"/>
          <w:lang w:val="en-US" w:eastAsia="zh-CN"/>
        </w:rPr>
        <w:t>Nat Med</w:t>
      </w:r>
      <w:r w:rsidRPr="005B2511">
        <w:rPr>
          <w:rFonts w:ascii="Book Antiqua" w:eastAsia="宋体" w:hAnsi="Book Antiqua" w:cs="宋体"/>
          <w:sz w:val="24"/>
          <w:szCs w:val="24"/>
          <w:lang w:val="en-US" w:eastAsia="zh-CN"/>
        </w:rPr>
        <w:t xml:space="preserve"> 1997; </w:t>
      </w:r>
      <w:r w:rsidRPr="005B2511">
        <w:rPr>
          <w:rFonts w:ascii="Book Antiqua" w:eastAsia="宋体" w:hAnsi="Book Antiqua" w:cs="宋体"/>
          <w:b/>
          <w:bCs/>
          <w:sz w:val="24"/>
          <w:szCs w:val="24"/>
          <w:lang w:val="en-US" w:eastAsia="zh-CN"/>
        </w:rPr>
        <w:t>3</w:t>
      </w:r>
      <w:r w:rsidRPr="005B2511">
        <w:rPr>
          <w:rFonts w:ascii="Book Antiqua" w:eastAsia="宋体" w:hAnsi="Book Antiqua" w:cs="宋体"/>
          <w:sz w:val="24"/>
          <w:szCs w:val="24"/>
          <w:lang w:val="en-US" w:eastAsia="zh-CN"/>
        </w:rPr>
        <w:t>: 797-801 [PMID: 9212111 DOI: 10.1038/nm0797-797]</w:t>
      </w:r>
    </w:p>
    <w:p w:rsidR="005B2511" w:rsidRPr="005B2511" w:rsidRDefault="005B2511" w:rsidP="005B2511">
      <w:pPr>
        <w:spacing w:after="0" w:line="360" w:lineRule="auto"/>
        <w:jc w:val="both"/>
        <w:rPr>
          <w:rFonts w:ascii="Book Antiqua" w:eastAsia="宋体" w:hAnsi="Book Antiqua" w:cs="宋体"/>
          <w:sz w:val="24"/>
          <w:szCs w:val="24"/>
          <w:lang w:val="en-US" w:eastAsia="zh-CN"/>
        </w:rPr>
      </w:pPr>
      <w:r w:rsidRPr="005B2511">
        <w:rPr>
          <w:rFonts w:ascii="Book Antiqua" w:eastAsia="宋体" w:hAnsi="Book Antiqua" w:cs="宋体"/>
          <w:sz w:val="24"/>
          <w:szCs w:val="24"/>
          <w:lang w:val="en-US" w:eastAsia="zh-CN"/>
        </w:rPr>
        <w:t xml:space="preserve">3 </w:t>
      </w:r>
      <w:proofErr w:type="spellStart"/>
      <w:r w:rsidRPr="005B2511">
        <w:rPr>
          <w:rFonts w:ascii="Book Antiqua" w:eastAsia="宋体" w:hAnsi="Book Antiqua" w:cs="宋体"/>
          <w:b/>
          <w:bCs/>
          <w:sz w:val="24"/>
          <w:szCs w:val="24"/>
          <w:lang w:val="en-US" w:eastAsia="zh-CN"/>
        </w:rPr>
        <w:t>Jabri</w:t>
      </w:r>
      <w:proofErr w:type="spellEnd"/>
      <w:r w:rsidRPr="005B2511">
        <w:rPr>
          <w:rFonts w:ascii="Book Antiqua" w:eastAsia="宋体" w:hAnsi="Book Antiqua" w:cs="宋体"/>
          <w:b/>
          <w:bCs/>
          <w:sz w:val="24"/>
          <w:szCs w:val="24"/>
          <w:lang w:val="en-US" w:eastAsia="zh-CN"/>
        </w:rPr>
        <w:t xml:space="preserve"> B</w:t>
      </w:r>
      <w:r w:rsidRPr="005B2511">
        <w:rPr>
          <w:rFonts w:ascii="Book Antiqua" w:eastAsia="宋体" w:hAnsi="Book Antiqua" w:cs="宋体"/>
          <w:sz w:val="24"/>
          <w:szCs w:val="24"/>
          <w:lang w:val="en-US" w:eastAsia="zh-CN"/>
        </w:rPr>
        <w:t xml:space="preserve">, </w:t>
      </w:r>
      <w:proofErr w:type="spellStart"/>
      <w:r w:rsidRPr="005B2511">
        <w:rPr>
          <w:rFonts w:ascii="Book Antiqua" w:eastAsia="宋体" w:hAnsi="Book Antiqua" w:cs="宋体"/>
          <w:sz w:val="24"/>
          <w:szCs w:val="24"/>
          <w:lang w:val="en-US" w:eastAsia="zh-CN"/>
        </w:rPr>
        <w:t>Sollid</w:t>
      </w:r>
      <w:proofErr w:type="spellEnd"/>
      <w:r w:rsidRPr="005B2511">
        <w:rPr>
          <w:rFonts w:ascii="Book Antiqua" w:eastAsia="宋体" w:hAnsi="Book Antiqua" w:cs="宋体"/>
          <w:sz w:val="24"/>
          <w:szCs w:val="24"/>
          <w:lang w:val="en-US" w:eastAsia="zh-CN"/>
        </w:rPr>
        <w:t xml:space="preserve"> LM. Tissue-mediated control of immunopathology in coeliac disease. </w:t>
      </w:r>
      <w:r w:rsidRPr="005B2511">
        <w:rPr>
          <w:rFonts w:ascii="Book Antiqua" w:eastAsia="宋体" w:hAnsi="Book Antiqua" w:cs="宋体"/>
          <w:i/>
          <w:iCs/>
          <w:sz w:val="24"/>
          <w:szCs w:val="24"/>
          <w:lang w:val="en-US" w:eastAsia="zh-CN"/>
        </w:rPr>
        <w:t xml:space="preserve">Nat Rev </w:t>
      </w:r>
      <w:proofErr w:type="spellStart"/>
      <w:r w:rsidRPr="005B2511">
        <w:rPr>
          <w:rFonts w:ascii="Book Antiqua" w:eastAsia="宋体" w:hAnsi="Book Antiqua" w:cs="宋体"/>
          <w:i/>
          <w:iCs/>
          <w:sz w:val="24"/>
          <w:szCs w:val="24"/>
          <w:lang w:val="en-US" w:eastAsia="zh-CN"/>
        </w:rPr>
        <w:t>Immunol</w:t>
      </w:r>
      <w:proofErr w:type="spellEnd"/>
      <w:r w:rsidRPr="005B2511">
        <w:rPr>
          <w:rFonts w:ascii="Book Antiqua" w:eastAsia="宋体" w:hAnsi="Book Antiqua" w:cs="宋体"/>
          <w:sz w:val="24"/>
          <w:szCs w:val="24"/>
          <w:lang w:val="en-US" w:eastAsia="zh-CN"/>
        </w:rPr>
        <w:t xml:space="preserve"> 2009; </w:t>
      </w:r>
      <w:r w:rsidRPr="005B2511">
        <w:rPr>
          <w:rFonts w:ascii="Book Antiqua" w:eastAsia="宋体" w:hAnsi="Book Antiqua" w:cs="宋体"/>
          <w:b/>
          <w:bCs/>
          <w:sz w:val="24"/>
          <w:szCs w:val="24"/>
          <w:lang w:val="en-US" w:eastAsia="zh-CN"/>
        </w:rPr>
        <w:t>9</w:t>
      </w:r>
      <w:r w:rsidRPr="005B2511">
        <w:rPr>
          <w:rFonts w:ascii="Book Antiqua" w:eastAsia="宋体" w:hAnsi="Book Antiqua" w:cs="宋体"/>
          <w:sz w:val="24"/>
          <w:szCs w:val="24"/>
          <w:lang w:val="en-US" w:eastAsia="zh-CN"/>
        </w:rPr>
        <w:t>: 858-870 [PMID: 19935805 DOI: 10.1038/nri2670]</w:t>
      </w:r>
    </w:p>
    <w:p w:rsidR="005B2511" w:rsidRPr="005B2511" w:rsidRDefault="005B2511" w:rsidP="005B2511">
      <w:pPr>
        <w:spacing w:after="0" w:line="360" w:lineRule="auto"/>
        <w:jc w:val="both"/>
        <w:rPr>
          <w:rFonts w:ascii="Book Antiqua" w:eastAsia="宋体" w:hAnsi="Book Antiqua" w:cs="宋体"/>
          <w:sz w:val="24"/>
          <w:szCs w:val="24"/>
          <w:lang w:val="en-US" w:eastAsia="zh-CN"/>
        </w:rPr>
      </w:pPr>
      <w:proofErr w:type="gramStart"/>
      <w:r w:rsidRPr="005B2511">
        <w:rPr>
          <w:rFonts w:ascii="Book Antiqua" w:eastAsia="宋体" w:hAnsi="Book Antiqua" w:cs="宋体"/>
          <w:sz w:val="24"/>
          <w:szCs w:val="24"/>
          <w:lang w:val="en-US" w:eastAsia="zh-CN"/>
        </w:rPr>
        <w:t xml:space="preserve">4 </w:t>
      </w:r>
      <w:proofErr w:type="spellStart"/>
      <w:r w:rsidRPr="005B2511">
        <w:rPr>
          <w:rFonts w:ascii="Book Antiqua" w:eastAsia="宋体" w:hAnsi="Book Antiqua" w:cs="宋体"/>
          <w:b/>
          <w:bCs/>
          <w:sz w:val="24"/>
          <w:szCs w:val="24"/>
          <w:lang w:val="en-US" w:eastAsia="zh-CN"/>
        </w:rPr>
        <w:t>Rashtak</w:t>
      </w:r>
      <w:proofErr w:type="spellEnd"/>
      <w:r w:rsidRPr="005B2511">
        <w:rPr>
          <w:rFonts w:ascii="Book Antiqua" w:eastAsia="宋体" w:hAnsi="Book Antiqua" w:cs="宋体"/>
          <w:b/>
          <w:bCs/>
          <w:sz w:val="24"/>
          <w:szCs w:val="24"/>
          <w:lang w:val="en-US" w:eastAsia="zh-CN"/>
        </w:rPr>
        <w:t xml:space="preserve"> S</w:t>
      </w:r>
      <w:r w:rsidRPr="005B2511">
        <w:rPr>
          <w:rFonts w:ascii="Book Antiqua" w:eastAsia="宋体" w:hAnsi="Book Antiqua" w:cs="宋体"/>
          <w:sz w:val="24"/>
          <w:szCs w:val="24"/>
          <w:lang w:val="en-US" w:eastAsia="zh-CN"/>
        </w:rPr>
        <w:t xml:space="preserve">, </w:t>
      </w:r>
      <w:proofErr w:type="spellStart"/>
      <w:r w:rsidRPr="005B2511">
        <w:rPr>
          <w:rFonts w:ascii="Book Antiqua" w:eastAsia="宋体" w:hAnsi="Book Antiqua" w:cs="宋体"/>
          <w:sz w:val="24"/>
          <w:szCs w:val="24"/>
          <w:lang w:val="en-US" w:eastAsia="zh-CN"/>
        </w:rPr>
        <w:t>Ettore</w:t>
      </w:r>
      <w:proofErr w:type="spellEnd"/>
      <w:r w:rsidRPr="005B2511">
        <w:rPr>
          <w:rFonts w:ascii="Book Antiqua" w:eastAsia="宋体" w:hAnsi="Book Antiqua" w:cs="宋体"/>
          <w:sz w:val="24"/>
          <w:szCs w:val="24"/>
          <w:lang w:val="en-US" w:eastAsia="zh-CN"/>
        </w:rPr>
        <w:t xml:space="preserve"> MW, Homburger HA, Murray JA.</w:t>
      </w:r>
      <w:proofErr w:type="gramEnd"/>
      <w:r w:rsidRPr="005B2511">
        <w:rPr>
          <w:rFonts w:ascii="Book Antiqua" w:eastAsia="宋体" w:hAnsi="Book Antiqua" w:cs="宋体"/>
          <w:sz w:val="24"/>
          <w:szCs w:val="24"/>
          <w:lang w:val="en-US" w:eastAsia="zh-CN"/>
        </w:rPr>
        <w:t xml:space="preserve"> </w:t>
      </w:r>
      <w:proofErr w:type="gramStart"/>
      <w:r w:rsidRPr="005B2511">
        <w:rPr>
          <w:rFonts w:ascii="Book Antiqua" w:eastAsia="宋体" w:hAnsi="Book Antiqua" w:cs="宋体"/>
          <w:sz w:val="24"/>
          <w:szCs w:val="24"/>
          <w:lang w:val="en-US" w:eastAsia="zh-CN"/>
        </w:rPr>
        <w:t xml:space="preserve">Comparative usefulness of </w:t>
      </w:r>
      <w:proofErr w:type="spellStart"/>
      <w:r w:rsidRPr="005B2511">
        <w:rPr>
          <w:rFonts w:ascii="Book Antiqua" w:eastAsia="宋体" w:hAnsi="Book Antiqua" w:cs="宋体"/>
          <w:sz w:val="24"/>
          <w:szCs w:val="24"/>
          <w:lang w:val="en-US" w:eastAsia="zh-CN"/>
        </w:rPr>
        <w:t>deamidated</w:t>
      </w:r>
      <w:proofErr w:type="spellEnd"/>
      <w:r w:rsidRPr="005B2511">
        <w:rPr>
          <w:rFonts w:ascii="Book Antiqua" w:eastAsia="宋体" w:hAnsi="Book Antiqua" w:cs="宋体"/>
          <w:sz w:val="24"/>
          <w:szCs w:val="24"/>
          <w:lang w:val="en-US" w:eastAsia="zh-CN"/>
        </w:rPr>
        <w:t xml:space="preserve"> </w:t>
      </w:r>
      <w:proofErr w:type="spellStart"/>
      <w:r w:rsidRPr="005B2511">
        <w:rPr>
          <w:rFonts w:ascii="Book Antiqua" w:eastAsia="宋体" w:hAnsi="Book Antiqua" w:cs="宋体"/>
          <w:sz w:val="24"/>
          <w:szCs w:val="24"/>
          <w:lang w:val="en-US" w:eastAsia="zh-CN"/>
        </w:rPr>
        <w:t>gliadin</w:t>
      </w:r>
      <w:proofErr w:type="spellEnd"/>
      <w:r w:rsidRPr="005B2511">
        <w:rPr>
          <w:rFonts w:ascii="Book Antiqua" w:eastAsia="宋体" w:hAnsi="Book Antiqua" w:cs="宋体"/>
          <w:sz w:val="24"/>
          <w:szCs w:val="24"/>
          <w:lang w:val="en-US" w:eastAsia="zh-CN"/>
        </w:rPr>
        <w:t xml:space="preserve"> antibodies in the diagnosis of celiac disease.</w:t>
      </w:r>
      <w:proofErr w:type="gramEnd"/>
      <w:r w:rsidRPr="005B2511">
        <w:rPr>
          <w:rFonts w:ascii="Book Antiqua" w:eastAsia="宋体" w:hAnsi="Book Antiqua" w:cs="宋体"/>
          <w:sz w:val="24"/>
          <w:szCs w:val="24"/>
          <w:lang w:val="en-US" w:eastAsia="zh-CN"/>
        </w:rPr>
        <w:t xml:space="preserve"> </w:t>
      </w:r>
      <w:proofErr w:type="spellStart"/>
      <w:r w:rsidRPr="005B2511">
        <w:rPr>
          <w:rFonts w:ascii="Book Antiqua" w:eastAsia="宋体" w:hAnsi="Book Antiqua" w:cs="宋体"/>
          <w:i/>
          <w:iCs/>
          <w:sz w:val="24"/>
          <w:szCs w:val="24"/>
          <w:lang w:val="en-US" w:eastAsia="zh-CN"/>
        </w:rPr>
        <w:t>Clin</w:t>
      </w:r>
      <w:proofErr w:type="spellEnd"/>
      <w:r w:rsidRPr="005B2511">
        <w:rPr>
          <w:rFonts w:ascii="Book Antiqua" w:eastAsia="宋体" w:hAnsi="Book Antiqua" w:cs="宋体"/>
          <w:i/>
          <w:iCs/>
          <w:sz w:val="24"/>
          <w:szCs w:val="24"/>
          <w:lang w:val="en-US" w:eastAsia="zh-CN"/>
        </w:rPr>
        <w:t xml:space="preserve"> </w:t>
      </w:r>
      <w:proofErr w:type="spellStart"/>
      <w:r w:rsidRPr="005B2511">
        <w:rPr>
          <w:rFonts w:ascii="Book Antiqua" w:eastAsia="宋体" w:hAnsi="Book Antiqua" w:cs="宋体"/>
          <w:i/>
          <w:iCs/>
          <w:sz w:val="24"/>
          <w:szCs w:val="24"/>
          <w:lang w:val="en-US" w:eastAsia="zh-CN"/>
        </w:rPr>
        <w:t>Gastroenterol</w:t>
      </w:r>
      <w:proofErr w:type="spellEnd"/>
      <w:r w:rsidRPr="005B2511">
        <w:rPr>
          <w:rFonts w:ascii="Book Antiqua" w:eastAsia="宋体" w:hAnsi="Book Antiqua" w:cs="宋体"/>
          <w:i/>
          <w:iCs/>
          <w:sz w:val="24"/>
          <w:szCs w:val="24"/>
          <w:lang w:val="en-US" w:eastAsia="zh-CN"/>
        </w:rPr>
        <w:t xml:space="preserve"> </w:t>
      </w:r>
      <w:proofErr w:type="spellStart"/>
      <w:r w:rsidRPr="005B2511">
        <w:rPr>
          <w:rFonts w:ascii="Book Antiqua" w:eastAsia="宋体" w:hAnsi="Book Antiqua" w:cs="宋体"/>
          <w:i/>
          <w:iCs/>
          <w:sz w:val="24"/>
          <w:szCs w:val="24"/>
          <w:lang w:val="en-US" w:eastAsia="zh-CN"/>
        </w:rPr>
        <w:t>Hepatol</w:t>
      </w:r>
      <w:proofErr w:type="spellEnd"/>
      <w:r w:rsidRPr="005B2511">
        <w:rPr>
          <w:rFonts w:ascii="Book Antiqua" w:eastAsia="宋体" w:hAnsi="Book Antiqua" w:cs="宋体"/>
          <w:sz w:val="24"/>
          <w:szCs w:val="24"/>
          <w:lang w:val="en-US" w:eastAsia="zh-CN"/>
        </w:rPr>
        <w:t xml:space="preserve"> 2008; </w:t>
      </w:r>
      <w:r w:rsidRPr="005B2511">
        <w:rPr>
          <w:rFonts w:ascii="Book Antiqua" w:eastAsia="宋体" w:hAnsi="Book Antiqua" w:cs="宋体"/>
          <w:b/>
          <w:bCs/>
          <w:sz w:val="24"/>
          <w:szCs w:val="24"/>
          <w:lang w:val="en-US" w:eastAsia="zh-CN"/>
        </w:rPr>
        <w:t>6</w:t>
      </w:r>
      <w:r w:rsidRPr="005B2511">
        <w:rPr>
          <w:rFonts w:ascii="Book Antiqua" w:eastAsia="宋体" w:hAnsi="Book Antiqua" w:cs="宋体"/>
          <w:sz w:val="24"/>
          <w:szCs w:val="24"/>
          <w:lang w:val="en-US" w:eastAsia="zh-CN"/>
        </w:rPr>
        <w:t>: 426-32; quiz 370 [PMID: 18304884 DOI: 10.1016/j.cgh.2007.12.030]</w:t>
      </w:r>
    </w:p>
    <w:p w:rsidR="005B2511" w:rsidRPr="005B2511" w:rsidRDefault="005B2511" w:rsidP="005B2511">
      <w:pPr>
        <w:spacing w:after="0" w:line="360" w:lineRule="auto"/>
        <w:jc w:val="both"/>
        <w:rPr>
          <w:rFonts w:ascii="Book Antiqua" w:eastAsia="宋体" w:hAnsi="Book Antiqua" w:cs="宋体"/>
          <w:sz w:val="24"/>
          <w:szCs w:val="24"/>
          <w:lang w:val="en-US" w:eastAsia="zh-CN"/>
        </w:rPr>
      </w:pPr>
      <w:r w:rsidRPr="005B2511">
        <w:rPr>
          <w:rFonts w:ascii="Book Antiqua" w:eastAsia="宋体" w:hAnsi="Book Antiqua" w:cs="宋体"/>
          <w:sz w:val="24"/>
          <w:szCs w:val="24"/>
          <w:lang w:val="en-US" w:eastAsia="zh-CN"/>
        </w:rPr>
        <w:t xml:space="preserve">5 </w:t>
      </w:r>
      <w:proofErr w:type="spellStart"/>
      <w:r w:rsidRPr="005B2511">
        <w:rPr>
          <w:rFonts w:ascii="Book Antiqua" w:eastAsia="宋体" w:hAnsi="Book Antiqua" w:cs="宋体"/>
          <w:b/>
          <w:bCs/>
          <w:sz w:val="24"/>
          <w:szCs w:val="24"/>
          <w:lang w:val="en-US" w:eastAsia="zh-CN"/>
        </w:rPr>
        <w:t>Prause</w:t>
      </w:r>
      <w:proofErr w:type="spellEnd"/>
      <w:r w:rsidRPr="005B2511">
        <w:rPr>
          <w:rFonts w:ascii="Book Antiqua" w:eastAsia="宋体" w:hAnsi="Book Antiqua" w:cs="宋体"/>
          <w:b/>
          <w:bCs/>
          <w:sz w:val="24"/>
          <w:szCs w:val="24"/>
          <w:lang w:val="en-US" w:eastAsia="zh-CN"/>
        </w:rPr>
        <w:t xml:space="preserve"> C</w:t>
      </w:r>
      <w:r w:rsidRPr="005B2511">
        <w:rPr>
          <w:rFonts w:ascii="Book Antiqua" w:eastAsia="宋体" w:hAnsi="Book Antiqua" w:cs="宋体"/>
          <w:sz w:val="24"/>
          <w:szCs w:val="24"/>
          <w:lang w:val="en-US" w:eastAsia="zh-CN"/>
        </w:rPr>
        <w:t xml:space="preserve">, Ritter M, </w:t>
      </w:r>
      <w:proofErr w:type="spellStart"/>
      <w:r w:rsidRPr="005B2511">
        <w:rPr>
          <w:rFonts w:ascii="Book Antiqua" w:eastAsia="宋体" w:hAnsi="Book Antiqua" w:cs="宋体"/>
          <w:sz w:val="24"/>
          <w:szCs w:val="24"/>
          <w:lang w:val="en-US" w:eastAsia="zh-CN"/>
        </w:rPr>
        <w:t>Probst</w:t>
      </w:r>
      <w:proofErr w:type="spellEnd"/>
      <w:r w:rsidRPr="005B2511">
        <w:rPr>
          <w:rFonts w:ascii="Book Antiqua" w:eastAsia="宋体" w:hAnsi="Book Antiqua" w:cs="宋体"/>
          <w:sz w:val="24"/>
          <w:szCs w:val="24"/>
          <w:lang w:val="en-US" w:eastAsia="zh-CN"/>
        </w:rPr>
        <w:t xml:space="preserve"> C, </w:t>
      </w:r>
      <w:proofErr w:type="spellStart"/>
      <w:r w:rsidRPr="005B2511">
        <w:rPr>
          <w:rFonts w:ascii="Book Antiqua" w:eastAsia="宋体" w:hAnsi="Book Antiqua" w:cs="宋体"/>
          <w:sz w:val="24"/>
          <w:szCs w:val="24"/>
          <w:lang w:val="en-US" w:eastAsia="zh-CN"/>
        </w:rPr>
        <w:t>Daehnrich</w:t>
      </w:r>
      <w:proofErr w:type="spellEnd"/>
      <w:r w:rsidRPr="005B2511">
        <w:rPr>
          <w:rFonts w:ascii="Book Antiqua" w:eastAsia="宋体" w:hAnsi="Book Antiqua" w:cs="宋体"/>
          <w:sz w:val="24"/>
          <w:szCs w:val="24"/>
          <w:lang w:val="en-US" w:eastAsia="zh-CN"/>
        </w:rPr>
        <w:t xml:space="preserve"> C, Schlumberger W, </w:t>
      </w:r>
      <w:proofErr w:type="spellStart"/>
      <w:r w:rsidRPr="005B2511">
        <w:rPr>
          <w:rFonts w:ascii="Book Antiqua" w:eastAsia="宋体" w:hAnsi="Book Antiqua" w:cs="宋体"/>
          <w:sz w:val="24"/>
          <w:szCs w:val="24"/>
          <w:lang w:val="en-US" w:eastAsia="zh-CN"/>
        </w:rPr>
        <w:t>Komorowski</w:t>
      </w:r>
      <w:proofErr w:type="spellEnd"/>
      <w:r w:rsidRPr="005B2511">
        <w:rPr>
          <w:rFonts w:ascii="Book Antiqua" w:eastAsia="宋体" w:hAnsi="Book Antiqua" w:cs="宋体"/>
          <w:sz w:val="24"/>
          <w:szCs w:val="24"/>
          <w:lang w:val="en-US" w:eastAsia="zh-CN"/>
        </w:rPr>
        <w:t xml:space="preserve"> L, </w:t>
      </w:r>
      <w:proofErr w:type="spellStart"/>
      <w:r w:rsidRPr="005B2511">
        <w:rPr>
          <w:rFonts w:ascii="Book Antiqua" w:eastAsia="宋体" w:hAnsi="Book Antiqua" w:cs="宋体"/>
          <w:sz w:val="24"/>
          <w:szCs w:val="24"/>
          <w:lang w:val="en-US" w:eastAsia="zh-CN"/>
        </w:rPr>
        <w:t>Lieske</w:t>
      </w:r>
      <w:proofErr w:type="spellEnd"/>
      <w:r w:rsidRPr="005B2511">
        <w:rPr>
          <w:rFonts w:ascii="Book Antiqua" w:eastAsia="宋体" w:hAnsi="Book Antiqua" w:cs="宋体"/>
          <w:sz w:val="24"/>
          <w:szCs w:val="24"/>
          <w:lang w:val="en-US" w:eastAsia="zh-CN"/>
        </w:rPr>
        <w:t xml:space="preserve"> R, Richter T, </w:t>
      </w:r>
      <w:proofErr w:type="spellStart"/>
      <w:r w:rsidRPr="005B2511">
        <w:rPr>
          <w:rFonts w:ascii="Book Antiqua" w:eastAsia="宋体" w:hAnsi="Book Antiqua" w:cs="宋体"/>
          <w:sz w:val="24"/>
          <w:szCs w:val="24"/>
          <w:lang w:val="en-US" w:eastAsia="zh-CN"/>
        </w:rPr>
        <w:t>Hauer</w:t>
      </w:r>
      <w:proofErr w:type="spellEnd"/>
      <w:r w:rsidRPr="005B2511">
        <w:rPr>
          <w:rFonts w:ascii="Book Antiqua" w:eastAsia="宋体" w:hAnsi="Book Antiqua" w:cs="宋体"/>
          <w:sz w:val="24"/>
          <w:szCs w:val="24"/>
          <w:lang w:val="en-US" w:eastAsia="zh-CN"/>
        </w:rPr>
        <w:t xml:space="preserve"> AC, Stern M, </w:t>
      </w:r>
      <w:proofErr w:type="spellStart"/>
      <w:r w:rsidRPr="005B2511">
        <w:rPr>
          <w:rFonts w:ascii="Book Antiqua" w:eastAsia="宋体" w:hAnsi="Book Antiqua" w:cs="宋体"/>
          <w:sz w:val="24"/>
          <w:szCs w:val="24"/>
          <w:lang w:val="en-US" w:eastAsia="zh-CN"/>
        </w:rPr>
        <w:t>Uhlig</w:t>
      </w:r>
      <w:proofErr w:type="spellEnd"/>
      <w:r w:rsidRPr="005B2511">
        <w:rPr>
          <w:rFonts w:ascii="Book Antiqua" w:eastAsia="宋体" w:hAnsi="Book Antiqua" w:cs="宋体"/>
          <w:sz w:val="24"/>
          <w:szCs w:val="24"/>
          <w:lang w:val="en-US" w:eastAsia="zh-CN"/>
        </w:rPr>
        <w:t xml:space="preserve"> HH, </w:t>
      </w:r>
      <w:proofErr w:type="spellStart"/>
      <w:r w:rsidRPr="005B2511">
        <w:rPr>
          <w:rFonts w:ascii="Book Antiqua" w:eastAsia="宋体" w:hAnsi="Book Antiqua" w:cs="宋体"/>
          <w:sz w:val="24"/>
          <w:szCs w:val="24"/>
          <w:lang w:val="en-US" w:eastAsia="zh-CN"/>
        </w:rPr>
        <w:t>Laass</w:t>
      </w:r>
      <w:proofErr w:type="spellEnd"/>
      <w:r w:rsidRPr="005B2511">
        <w:rPr>
          <w:rFonts w:ascii="Book Antiqua" w:eastAsia="宋体" w:hAnsi="Book Antiqua" w:cs="宋体"/>
          <w:sz w:val="24"/>
          <w:szCs w:val="24"/>
          <w:lang w:val="en-US" w:eastAsia="zh-CN"/>
        </w:rPr>
        <w:t xml:space="preserve"> MW, Zimmer KP, </w:t>
      </w:r>
      <w:proofErr w:type="spellStart"/>
      <w:r w:rsidRPr="005B2511">
        <w:rPr>
          <w:rFonts w:ascii="Book Antiqua" w:eastAsia="宋体" w:hAnsi="Book Antiqua" w:cs="宋体"/>
          <w:sz w:val="24"/>
          <w:szCs w:val="24"/>
          <w:lang w:val="en-US" w:eastAsia="zh-CN"/>
        </w:rPr>
        <w:t>Mothes</w:t>
      </w:r>
      <w:proofErr w:type="spellEnd"/>
      <w:r w:rsidRPr="005B2511">
        <w:rPr>
          <w:rFonts w:ascii="Book Antiqua" w:eastAsia="宋体" w:hAnsi="Book Antiqua" w:cs="宋体"/>
          <w:sz w:val="24"/>
          <w:szCs w:val="24"/>
          <w:lang w:val="en-US" w:eastAsia="zh-CN"/>
        </w:rPr>
        <w:t xml:space="preserve"> T. Antibodies against </w:t>
      </w:r>
      <w:proofErr w:type="spellStart"/>
      <w:r w:rsidRPr="005B2511">
        <w:rPr>
          <w:rFonts w:ascii="Book Antiqua" w:eastAsia="宋体" w:hAnsi="Book Antiqua" w:cs="宋体"/>
          <w:sz w:val="24"/>
          <w:szCs w:val="24"/>
          <w:lang w:val="en-US" w:eastAsia="zh-CN"/>
        </w:rPr>
        <w:t>deamidated</w:t>
      </w:r>
      <w:proofErr w:type="spellEnd"/>
      <w:r w:rsidRPr="005B2511">
        <w:rPr>
          <w:rFonts w:ascii="Book Antiqua" w:eastAsia="宋体" w:hAnsi="Book Antiqua" w:cs="宋体"/>
          <w:sz w:val="24"/>
          <w:szCs w:val="24"/>
          <w:lang w:val="en-US" w:eastAsia="zh-CN"/>
        </w:rPr>
        <w:t xml:space="preserve"> </w:t>
      </w:r>
      <w:proofErr w:type="spellStart"/>
      <w:r w:rsidRPr="005B2511">
        <w:rPr>
          <w:rFonts w:ascii="Book Antiqua" w:eastAsia="宋体" w:hAnsi="Book Antiqua" w:cs="宋体"/>
          <w:sz w:val="24"/>
          <w:szCs w:val="24"/>
          <w:lang w:val="en-US" w:eastAsia="zh-CN"/>
        </w:rPr>
        <w:t>gliadin</w:t>
      </w:r>
      <w:proofErr w:type="spellEnd"/>
      <w:r w:rsidRPr="005B2511">
        <w:rPr>
          <w:rFonts w:ascii="Book Antiqua" w:eastAsia="宋体" w:hAnsi="Book Antiqua" w:cs="宋体"/>
          <w:sz w:val="24"/>
          <w:szCs w:val="24"/>
          <w:lang w:val="en-US" w:eastAsia="zh-CN"/>
        </w:rPr>
        <w:t xml:space="preserve"> as new and accurate biomarkers of childhood coeliac disease. </w:t>
      </w:r>
      <w:r w:rsidRPr="005B2511">
        <w:rPr>
          <w:rFonts w:ascii="Book Antiqua" w:eastAsia="宋体" w:hAnsi="Book Antiqua" w:cs="宋体"/>
          <w:i/>
          <w:iCs/>
          <w:sz w:val="24"/>
          <w:szCs w:val="24"/>
          <w:lang w:val="en-US" w:eastAsia="zh-CN"/>
        </w:rPr>
        <w:t xml:space="preserve">J </w:t>
      </w:r>
      <w:proofErr w:type="spellStart"/>
      <w:r w:rsidRPr="005B2511">
        <w:rPr>
          <w:rFonts w:ascii="Book Antiqua" w:eastAsia="宋体" w:hAnsi="Book Antiqua" w:cs="宋体"/>
          <w:i/>
          <w:iCs/>
          <w:sz w:val="24"/>
          <w:szCs w:val="24"/>
          <w:lang w:val="en-US" w:eastAsia="zh-CN"/>
        </w:rPr>
        <w:t>Pediatr</w:t>
      </w:r>
      <w:proofErr w:type="spellEnd"/>
      <w:r w:rsidRPr="005B2511">
        <w:rPr>
          <w:rFonts w:ascii="Book Antiqua" w:eastAsia="宋体" w:hAnsi="Book Antiqua" w:cs="宋体"/>
          <w:i/>
          <w:iCs/>
          <w:sz w:val="24"/>
          <w:szCs w:val="24"/>
          <w:lang w:val="en-US" w:eastAsia="zh-CN"/>
        </w:rPr>
        <w:t xml:space="preserve"> </w:t>
      </w:r>
      <w:proofErr w:type="spellStart"/>
      <w:r w:rsidRPr="005B2511">
        <w:rPr>
          <w:rFonts w:ascii="Book Antiqua" w:eastAsia="宋体" w:hAnsi="Book Antiqua" w:cs="宋体"/>
          <w:i/>
          <w:iCs/>
          <w:sz w:val="24"/>
          <w:szCs w:val="24"/>
          <w:lang w:val="en-US" w:eastAsia="zh-CN"/>
        </w:rPr>
        <w:t>Gastroenterol</w:t>
      </w:r>
      <w:proofErr w:type="spellEnd"/>
      <w:r w:rsidRPr="005B2511">
        <w:rPr>
          <w:rFonts w:ascii="Book Antiqua" w:eastAsia="宋体" w:hAnsi="Book Antiqua" w:cs="宋体"/>
          <w:i/>
          <w:iCs/>
          <w:sz w:val="24"/>
          <w:szCs w:val="24"/>
          <w:lang w:val="en-US" w:eastAsia="zh-CN"/>
        </w:rPr>
        <w:t xml:space="preserve"> </w:t>
      </w:r>
      <w:proofErr w:type="spellStart"/>
      <w:r w:rsidRPr="005B2511">
        <w:rPr>
          <w:rFonts w:ascii="Book Antiqua" w:eastAsia="宋体" w:hAnsi="Book Antiqua" w:cs="宋体"/>
          <w:i/>
          <w:iCs/>
          <w:sz w:val="24"/>
          <w:szCs w:val="24"/>
          <w:lang w:val="en-US" w:eastAsia="zh-CN"/>
        </w:rPr>
        <w:t>Nutr</w:t>
      </w:r>
      <w:proofErr w:type="spellEnd"/>
      <w:r w:rsidRPr="005B2511">
        <w:rPr>
          <w:rFonts w:ascii="Book Antiqua" w:eastAsia="宋体" w:hAnsi="Book Antiqua" w:cs="宋体"/>
          <w:sz w:val="24"/>
          <w:szCs w:val="24"/>
          <w:lang w:val="en-US" w:eastAsia="zh-CN"/>
        </w:rPr>
        <w:t xml:space="preserve"> 2009; </w:t>
      </w:r>
      <w:r w:rsidRPr="005B2511">
        <w:rPr>
          <w:rFonts w:ascii="Book Antiqua" w:eastAsia="宋体" w:hAnsi="Book Antiqua" w:cs="宋体"/>
          <w:b/>
          <w:bCs/>
          <w:sz w:val="24"/>
          <w:szCs w:val="24"/>
          <w:lang w:val="en-US" w:eastAsia="zh-CN"/>
        </w:rPr>
        <w:t>49</w:t>
      </w:r>
      <w:r w:rsidRPr="005B2511">
        <w:rPr>
          <w:rFonts w:ascii="Book Antiqua" w:eastAsia="宋体" w:hAnsi="Book Antiqua" w:cs="宋体"/>
          <w:sz w:val="24"/>
          <w:szCs w:val="24"/>
          <w:lang w:val="en-US" w:eastAsia="zh-CN"/>
        </w:rPr>
        <w:t>: 52-58 [PMID: 19465869 DOI: 10.1097/MPG.0b013e318195dae3]</w:t>
      </w:r>
    </w:p>
    <w:p w:rsidR="005B2511" w:rsidRPr="005B2511" w:rsidRDefault="005B2511" w:rsidP="005B2511">
      <w:pPr>
        <w:spacing w:after="0" w:line="360" w:lineRule="auto"/>
        <w:jc w:val="both"/>
        <w:rPr>
          <w:rFonts w:ascii="Book Antiqua" w:eastAsia="宋体" w:hAnsi="Book Antiqua" w:cs="宋体"/>
          <w:sz w:val="24"/>
          <w:szCs w:val="24"/>
          <w:lang w:val="en-US" w:eastAsia="zh-CN"/>
        </w:rPr>
      </w:pPr>
      <w:r w:rsidRPr="005B2511">
        <w:rPr>
          <w:rFonts w:ascii="Book Antiqua" w:eastAsia="宋体" w:hAnsi="Book Antiqua" w:cs="宋体"/>
          <w:sz w:val="24"/>
          <w:szCs w:val="24"/>
          <w:lang w:val="en-US" w:eastAsia="zh-CN"/>
        </w:rPr>
        <w:t xml:space="preserve">6 </w:t>
      </w:r>
      <w:proofErr w:type="spellStart"/>
      <w:r w:rsidRPr="005B2511">
        <w:rPr>
          <w:rFonts w:ascii="Book Antiqua" w:eastAsia="宋体" w:hAnsi="Book Antiqua" w:cs="宋体"/>
          <w:b/>
          <w:bCs/>
          <w:sz w:val="24"/>
          <w:szCs w:val="24"/>
          <w:lang w:val="en-US" w:eastAsia="zh-CN"/>
        </w:rPr>
        <w:t>Sugai</w:t>
      </w:r>
      <w:proofErr w:type="spellEnd"/>
      <w:r w:rsidRPr="005B2511">
        <w:rPr>
          <w:rFonts w:ascii="Book Antiqua" w:eastAsia="宋体" w:hAnsi="Book Antiqua" w:cs="宋体"/>
          <w:b/>
          <w:bCs/>
          <w:sz w:val="24"/>
          <w:szCs w:val="24"/>
          <w:lang w:val="en-US" w:eastAsia="zh-CN"/>
        </w:rPr>
        <w:t xml:space="preserve"> E</w:t>
      </w:r>
      <w:r w:rsidRPr="005B2511">
        <w:rPr>
          <w:rFonts w:ascii="Book Antiqua" w:eastAsia="宋体" w:hAnsi="Book Antiqua" w:cs="宋体"/>
          <w:sz w:val="24"/>
          <w:szCs w:val="24"/>
          <w:lang w:val="en-US" w:eastAsia="zh-CN"/>
        </w:rPr>
        <w:t xml:space="preserve">, </w:t>
      </w:r>
      <w:proofErr w:type="spellStart"/>
      <w:r w:rsidRPr="005B2511">
        <w:rPr>
          <w:rFonts w:ascii="Book Antiqua" w:eastAsia="宋体" w:hAnsi="Book Antiqua" w:cs="宋体"/>
          <w:sz w:val="24"/>
          <w:szCs w:val="24"/>
          <w:lang w:val="en-US" w:eastAsia="zh-CN"/>
        </w:rPr>
        <w:t>Vázquez</w:t>
      </w:r>
      <w:proofErr w:type="spellEnd"/>
      <w:r w:rsidRPr="005B2511">
        <w:rPr>
          <w:rFonts w:ascii="Book Antiqua" w:eastAsia="宋体" w:hAnsi="Book Antiqua" w:cs="宋体"/>
          <w:sz w:val="24"/>
          <w:szCs w:val="24"/>
          <w:lang w:val="en-US" w:eastAsia="zh-CN"/>
        </w:rPr>
        <w:t xml:space="preserve"> H, </w:t>
      </w:r>
      <w:proofErr w:type="spellStart"/>
      <w:r w:rsidRPr="005B2511">
        <w:rPr>
          <w:rFonts w:ascii="Book Antiqua" w:eastAsia="宋体" w:hAnsi="Book Antiqua" w:cs="宋体"/>
          <w:sz w:val="24"/>
          <w:szCs w:val="24"/>
          <w:lang w:val="en-US" w:eastAsia="zh-CN"/>
        </w:rPr>
        <w:t>Nachman</w:t>
      </w:r>
      <w:proofErr w:type="spellEnd"/>
      <w:r w:rsidRPr="005B2511">
        <w:rPr>
          <w:rFonts w:ascii="Book Antiqua" w:eastAsia="宋体" w:hAnsi="Book Antiqua" w:cs="宋体"/>
          <w:sz w:val="24"/>
          <w:szCs w:val="24"/>
          <w:lang w:val="en-US" w:eastAsia="zh-CN"/>
        </w:rPr>
        <w:t xml:space="preserve"> F, Moreno ML, </w:t>
      </w:r>
      <w:proofErr w:type="spellStart"/>
      <w:r w:rsidRPr="005B2511">
        <w:rPr>
          <w:rFonts w:ascii="Book Antiqua" w:eastAsia="宋体" w:hAnsi="Book Antiqua" w:cs="宋体"/>
          <w:sz w:val="24"/>
          <w:szCs w:val="24"/>
          <w:lang w:val="en-US" w:eastAsia="zh-CN"/>
        </w:rPr>
        <w:t>Mazure</w:t>
      </w:r>
      <w:proofErr w:type="spellEnd"/>
      <w:r w:rsidRPr="005B2511">
        <w:rPr>
          <w:rFonts w:ascii="Book Antiqua" w:eastAsia="宋体" w:hAnsi="Book Antiqua" w:cs="宋体"/>
          <w:sz w:val="24"/>
          <w:szCs w:val="24"/>
          <w:lang w:val="en-US" w:eastAsia="zh-CN"/>
        </w:rPr>
        <w:t xml:space="preserve"> R, </w:t>
      </w:r>
      <w:proofErr w:type="spellStart"/>
      <w:r w:rsidRPr="005B2511">
        <w:rPr>
          <w:rFonts w:ascii="Book Antiqua" w:eastAsia="宋体" w:hAnsi="Book Antiqua" w:cs="宋体"/>
          <w:sz w:val="24"/>
          <w:szCs w:val="24"/>
          <w:lang w:val="en-US" w:eastAsia="zh-CN"/>
        </w:rPr>
        <w:t>Smecuol</w:t>
      </w:r>
      <w:proofErr w:type="spellEnd"/>
      <w:r w:rsidRPr="005B2511">
        <w:rPr>
          <w:rFonts w:ascii="Book Antiqua" w:eastAsia="宋体" w:hAnsi="Book Antiqua" w:cs="宋体"/>
          <w:sz w:val="24"/>
          <w:szCs w:val="24"/>
          <w:lang w:val="en-US" w:eastAsia="zh-CN"/>
        </w:rPr>
        <w:t xml:space="preserve"> E, </w:t>
      </w:r>
      <w:proofErr w:type="spellStart"/>
      <w:r w:rsidRPr="005B2511">
        <w:rPr>
          <w:rFonts w:ascii="Book Antiqua" w:eastAsia="宋体" w:hAnsi="Book Antiqua" w:cs="宋体"/>
          <w:sz w:val="24"/>
          <w:szCs w:val="24"/>
          <w:lang w:val="en-US" w:eastAsia="zh-CN"/>
        </w:rPr>
        <w:t>Niveloni</w:t>
      </w:r>
      <w:proofErr w:type="spellEnd"/>
      <w:r w:rsidRPr="005B2511">
        <w:rPr>
          <w:rFonts w:ascii="Book Antiqua" w:eastAsia="宋体" w:hAnsi="Book Antiqua" w:cs="宋体"/>
          <w:sz w:val="24"/>
          <w:szCs w:val="24"/>
          <w:lang w:val="en-US" w:eastAsia="zh-CN"/>
        </w:rPr>
        <w:t xml:space="preserve"> S, </w:t>
      </w:r>
      <w:proofErr w:type="spellStart"/>
      <w:r w:rsidRPr="005B2511">
        <w:rPr>
          <w:rFonts w:ascii="Book Antiqua" w:eastAsia="宋体" w:hAnsi="Book Antiqua" w:cs="宋体"/>
          <w:sz w:val="24"/>
          <w:szCs w:val="24"/>
          <w:lang w:val="en-US" w:eastAsia="zh-CN"/>
        </w:rPr>
        <w:t>Cabanne</w:t>
      </w:r>
      <w:proofErr w:type="spellEnd"/>
      <w:r w:rsidRPr="005B2511">
        <w:rPr>
          <w:rFonts w:ascii="Book Antiqua" w:eastAsia="宋体" w:hAnsi="Book Antiqua" w:cs="宋体"/>
          <w:sz w:val="24"/>
          <w:szCs w:val="24"/>
          <w:lang w:val="en-US" w:eastAsia="zh-CN"/>
        </w:rPr>
        <w:t xml:space="preserve"> A, </w:t>
      </w:r>
      <w:proofErr w:type="spellStart"/>
      <w:r w:rsidRPr="005B2511">
        <w:rPr>
          <w:rFonts w:ascii="Book Antiqua" w:eastAsia="宋体" w:hAnsi="Book Antiqua" w:cs="宋体"/>
          <w:sz w:val="24"/>
          <w:szCs w:val="24"/>
          <w:lang w:val="en-US" w:eastAsia="zh-CN"/>
        </w:rPr>
        <w:t>Kogan</w:t>
      </w:r>
      <w:proofErr w:type="spellEnd"/>
      <w:r w:rsidRPr="005B2511">
        <w:rPr>
          <w:rFonts w:ascii="Book Antiqua" w:eastAsia="宋体" w:hAnsi="Book Antiqua" w:cs="宋体"/>
          <w:sz w:val="24"/>
          <w:szCs w:val="24"/>
          <w:lang w:val="en-US" w:eastAsia="zh-CN"/>
        </w:rPr>
        <w:t xml:space="preserve"> Z, Gómez JC, </w:t>
      </w:r>
      <w:proofErr w:type="spellStart"/>
      <w:r w:rsidRPr="005B2511">
        <w:rPr>
          <w:rFonts w:ascii="Book Antiqua" w:eastAsia="宋体" w:hAnsi="Book Antiqua" w:cs="宋体"/>
          <w:sz w:val="24"/>
          <w:szCs w:val="24"/>
          <w:lang w:val="en-US" w:eastAsia="zh-CN"/>
        </w:rPr>
        <w:t>Mauriño</w:t>
      </w:r>
      <w:proofErr w:type="spellEnd"/>
      <w:r w:rsidRPr="005B2511">
        <w:rPr>
          <w:rFonts w:ascii="Book Antiqua" w:eastAsia="宋体" w:hAnsi="Book Antiqua" w:cs="宋体"/>
          <w:sz w:val="24"/>
          <w:szCs w:val="24"/>
          <w:lang w:val="en-US" w:eastAsia="zh-CN"/>
        </w:rPr>
        <w:t xml:space="preserve"> E, </w:t>
      </w:r>
      <w:proofErr w:type="spellStart"/>
      <w:r w:rsidRPr="005B2511">
        <w:rPr>
          <w:rFonts w:ascii="Book Antiqua" w:eastAsia="宋体" w:hAnsi="Book Antiqua" w:cs="宋体"/>
          <w:sz w:val="24"/>
          <w:szCs w:val="24"/>
          <w:lang w:val="en-US" w:eastAsia="zh-CN"/>
        </w:rPr>
        <w:t>Bai</w:t>
      </w:r>
      <w:proofErr w:type="spellEnd"/>
      <w:r w:rsidRPr="005B2511">
        <w:rPr>
          <w:rFonts w:ascii="Book Antiqua" w:eastAsia="宋体" w:hAnsi="Book Antiqua" w:cs="宋体"/>
          <w:sz w:val="24"/>
          <w:szCs w:val="24"/>
          <w:lang w:val="en-US" w:eastAsia="zh-CN"/>
        </w:rPr>
        <w:t xml:space="preserve"> JC. </w:t>
      </w:r>
      <w:proofErr w:type="gramStart"/>
      <w:r w:rsidRPr="005B2511">
        <w:rPr>
          <w:rFonts w:ascii="Book Antiqua" w:eastAsia="宋体" w:hAnsi="Book Antiqua" w:cs="宋体"/>
          <w:sz w:val="24"/>
          <w:szCs w:val="24"/>
          <w:lang w:val="en-US" w:eastAsia="zh-CN"/>
        </w:rPr>
        <w:t>Accuracy of testing for antibodies to synthetic gliadin-related peptides in celiac disease.</w:t>
      </w:r>
      <w:proofErr w:type="gramEnd"/>
      <w:r w:rsidRPr="005B2511">
        <w:rPr>
          <w:rFonts w:ascii="Book Antiqua" w:eastAsia="宋体" w:hAnsi="Book Antiqua" w:cs="宋体"/>
          <w:sz w:val="24"/>
          <w:szCs w:val="24"/>
          <w:lang w:val="en-US" w:eastAsia="zh-CN"/>
        </w:rPr>
        <w:t xml:space="preserve"> </w:t>
      </w:r>
      <w:proofErr w:type="spellStart"/>
      <w:r w:rsidRPr="005B2511">
        <w:rPr>
          <w:rFonts w:ascii="Book Antiqua" w:eastAsia="宋体" w:hAnsi="Book Antiqua" w:cs="宋体"/>
          <w:i/>
          <w:iCs/>
          <w:sz w:val="24"/>
          <w:szCs w:val="24"/>
          <w:lang w:val="en-US" w:eastAsia="zh-CN"/>
        </w:rPr>
        <w:t>Clin</w:t>
      </w:r>
      <w:proofErr w:type="spellEnd"/>
      <w:r w:rsidRPr="005B2511">
        <w:rPr>
          <w:rFonts w:ascii="Book Antiqua" w:eastAsia="宋体" w:hAnsi="Book Antiqua" w:cs="宋体"/>
          <w:i/>
          <w:iCs/>
          <w:sz w:val="24"/>
          <w:szCs w:val="24"/>
          <w:lang w:val="en-US" w:eastAsia="zh-CN"/>
        </w:rPr>
        <w:t xml:space="preserve"> </w:t>
      </w:r>
      <w:proofErr w:type="spellStart"/>
      <w:r w:rsidRPr="005B2511">
        <w:rPr>
          <w:rFonts w:ascii="Book Antiqua" w:eastAsia="宋体" w:hAnsi="Book Antiqua" w:cs="宋体"/>
          <w:i/>
          <w:iCs/>
          <w:sz w:val="24"/>
          <w:szCs w:val="24"/>
          <w:lang w:val="en-US" w:eastAsia="zh-CN"/>
        </w:rPr>
        <w:t>Gastroenterol</w:t>
      </w:r>
      <w:proofErr w:type="spellEnd"/>
      <w:r w:rsidRPr="005B2511">
        <w:rPr>
          <w:rFonts w:ascii="Book Antiqua" w:eastAsia="宋体" w:hAnsi="Book Antiqua" w:cs="宋体"/>
          <w:i/>
          <w:iCs/>
          <w:sz w:val="24"/>
          <w:szCs w:val="24"/>
          <w:lang w:val="en-US" w:eastAsia="zh-CN"/>
        </w:rPr>
        <w:t xml:space="preserve"> </w:t>
      </w:r>
      <w:proofErr w:type="spellStart"/>
      <w:r w:rsidRPr="005B2511">
        <w:rPr>
          <w:rFonts w:ascii="Book Antiqua" w:eastAsia="宋体" w:hAnsi="Book Antiqua" w:cs="宋体"/>
          <w:i/>
          <w:iCs/>
          <w:sz w:val="24"/>
          <w:szCs w:val="24"/>
          <w:lang w:val="en-US" w:eastAsia="zh-CN"/>
        </w:rPr>
        <w:t>Hepatol</w:t>
      </w:r>
      <w:proofErr w:type="spellEnd"/>
      <w:r w:rsidRPr="005B2511">
        <w:rPr>
          <w:rFonts w:ascii="Book Antiqua" w:eastAsia="宋体" w:hAnsi="Book Antiqua" w:cs="宋体"/>
          <w:sz w:val="24"/>
          <w:szCs w:val="24"/>
          <w:lang w:val="en-US" w:eastAsia="zh-CN"/>
        </w:rPr>
        <w:t xml:space="preserve"> 2006; </w:t>
      </w:r>
      <w:r w:rsidRPr="005B2511">
        <w:rPr>
          <w:rFonts w:ascii="Book Antiqua" w:eastAsia="宋体" w:hAnsi="Book Antiqua" w:cs="宋体"/>
          <w:b/>
          <w:bCs/>
          <w:sz w:val="24"/>
          <w:szCs w:val="24"/>
          <w:lang w:val="en-US" w:eastAsia="zh-CN"/>
        </w:rPr>
        <w:t>4</w:t>
      </w:r>
      <w:r w:rsidRPr="005B2511">
        <w:rPr>
          <w:rFonts w:ascii="Book Antiqua" w:eastAsia="宋体" w:hAnsi="Book Antiqua" w:cs="宋体"/>
          <w:sz w:val="24"/>
          <w:szCs w:val="24"/>
          <w:lang w:val="en-US" w:eastAsia="zh-CN"/>
        </w:rPr>
        <w:t>: 1112-1117 [PMID: 16860613 DOI: 10.1016/j.cgh.2006.05.004]</w:t>
      </w:r>
    </w:p>
    <w:p w:rsidR="005B2511" w:rsidRPr="005B2511" w:rsidRDefault="005B2511" w:rsidP="005B2511">
      <w:pPr>
        <w:spacing w:after="0" w:line="360" w:lineRule="auto"/>
        <w:jc w:val="both"/>
        <w:rPr>
          <w:rFonts w:ascii="Book Antiqua" w:eastAsia="宋体" w:hAnsi="Book Antiqua" w:cs="宋体"/>
          <w:sz w:val="24"/>
          <w:szCs w:val="24"/>
          <w:lang w:val="en-US" w:eastAsia="zh-CN"/>
        </w:rPr>
      </w:pPr>
      <w:r w:rsidRPr="005B2511">
        <w:rPr>
          <w:rFonts w:ascii="Book Antiqua" w:eastAsia="宋体" w:hAnsi="Book Antiqua" w:cs="宋体"/>
          <w:sz w:val="24"/>
          <w:szCs w:val="24"/>
          <w:lang w:val="en-US" w:eastAsia="zh-CN"/>
        </w:rPr>
        <w:t xml:space="preserve">7 </w:t>
      </w:r>
      <w:r w:rsidRPr="005B2511">
        <w:rPr>
          <w:rFonts w:ascii="Book Antiqua" w:eastAsia="宋体" w:hAnsi="Book Antiqua" w:cs="宋体"/>
          <w:b/>
          <w:bCs/>
          <w:sz w:val="24"/>
          <w:szCs w:val="24"/>
          <w:lang w:val="en-US" w:eastAsia="zh-CN"/>
        </w:rPr>
        <w:t>Lewis NR</w:t>
      </w:r>
      <w:r w:rsidRPr="005B2511">
        <w:rPr>
          <w:rFonts w:ascii="Book Antiqua" w:eastAsia="宋体" w:hAnsi="Book Antiqua" w:cs="宋体"/>
          <w:sz w:val="24"/>
          <w:szCs w:val="24"/>
          <w:lang w:val="en-US" w:eastAsia="zh-CN"/>
        </w:rPr>
        <w:t xml:space="preserve">, Scott BB. Meta-analysis: </w:t>
      </w:r>
      <w:proofErr w:type="spellStart"/>
      <w:r w:rsidRPr="005B2511">
        <w:rPr>
          <w:rFonts w:ascii="Book Antiqua" w:eastAsia="宋体" w:hAnsi="Book Antiqua" w:cs="宋体"/>
          <w:sz w:val="24"/>
          <w:szCs w:val="24"/>
          <w:lang w:val="en-US" w:eastAsia="zh-CN"/>
        </w:rPr>
        <w:t>deamidated</w:t>
      </w:r>
      <w:proofErr w:type="spellEnd"/>
      <w:r w:rsidRPr="005B2511">
        <w:rPr>
          <w:rFonts w:ascii="Book Antiqua" w:eastAsia="宋体" w:hAnsi="Book Antiqua" w:cs="宋体"/>
          <w:sz w:val="24"/>
          <w:szCs w:val="24"/>
          <w:lang w:val="en-US" w:eastAsia="zh-CN"/>
        </w:rPr>
        <w:t xml:space="preserve"> </w:t>
      </w:r>
      <w:proofErr w:type="spellStart"/>
      <w:r w:rsidRPr="005B2511">
        <w:rPr>
          <w:rFonts w:ascii="Book Antiqua" w:eastAsia="宋体" w:hAnsi="Book Antiqua" w:cs="宋体"/>
          <w:sz w:val="24"/>
          <w:szCs w:val="24"/>
          <w:lang w:val="en-US" w:eastAsia="zh-CN"/>
        </w:rPr>
        <w:t>gliadin</w:t>
      </w:r>
      <w:proofErr w:type="spellEnd"/>
      <w:r w:rsidRPr="005B2511">
        <w:rPr>
          <w:rFonts w:ascii="Book Antiqua" w:eastAsia="宋体" w:hAnsi="Book Antiqua" w:cs="宋体"/>
          <w:sz w:val="24"/>
          <w:szCs w:val="24"/>
          <w:lang w:val="en-US" w:eastAsia="zh-CN"/>
        </w:rPr>
        <w:t xml:space="preserve"> peptide antibody and tissue transglutaminase antibody compared as screening tests for coeliac disease. </w:t>
      </w:r>
      <w:r w:rsidRPr="005B2511">
        <w:rPr>
          <w:rFonts w:ascii="Book Antiqua" w:eastAsia="宋体" w:hAnsi="Book Antiqua" w:cs="宋体"/>
          <w:i/>
          <w:iCs/>
          <w:sz w:val="24"/>
          <w:szCs w:val="24"/>
          <w:lang w:val="en-US" w:eastAsia="zh-CN"/>
        </w:rPr>
        <w:t xml:space="preserve">Aliment </w:t>
      </w:r>
      <w:proofErr w:type="spellStart"/>
      <w:r w:rsidRPr="005B2511">
        <w:rPr>
          <w:rFonts w:ascii="Book Antiqua" w:eastAsia="宋体" w:hAnsi="Book Antiqua" w:cs="宋体"/>
          <w:i/>
          <w:iCs/>
          <w:sz w:val="24"/>
          <w:szCs w:val="24"/>
          <w:lang w:val="en-US" w:eastAsia="zh-CN"/>
        </w:rPr>
        <w:t>Pharmacol</w:t>
      </w:r>
      <w:proofErr w:type="spellEnd"/>
      <w:r w:rsidRPr="005B2511">
        <w:rPr>
          <w:rFonts w:ascii="Book Antiqua" w:eastAsia="宋体" w:hAnsi="Book Antiqua" w:cs="宋体"/>
          <w:i/>
          <w:iCs/>
          <w:sz w:val="24"/>
          <w:szCs w:val="24"/>
          <w:lang w:val="en-US" w:eastAsia="zh-CN"/>
        </w:rPr>
        <w:t xml:space="preserve"> </w:t>
      </w:r>
      <w:proofErr w:type="spellStart"/>
      <w:r w:rsidRPr="005B2511">
        <w:rPr>
          <w:rFonts w:ascii="Book Antiqua" w:eastAsia="宋体" w:hAnsi="Book Antiqua" w:cs="宋体"/>
          <w:i/>
          <w:iCs/>
          <w:sz w:val="24"/>
          <w:szCs w:val="24"/>
          <w:lang w:val="en-US" w:eastAsia="zh-CN"/>
        </w:rPr>
        <w:t>Ther</w:t>
      </w:r>
      <w:proofErr w:type="spellEnd"/>
      <w:r w:rsidRPr="005B2511">
        <w:rPr>
          <w:rFonts w:ascii="Book Antiqua" w:eastAsia="宋体" w:hAnsi="Book Antiqua" w:cs="宋体"/>
          <w:sz w:val="24"/>
          <w:szCs w:val="24"/>
          <w:lang w:val="en-US" w:eastAsia="zh-CN"/>
        </w:rPr>
        <w:t xml:space="preserve"> 2010; </w:t>
      </w:r>
      <w:r w:rsidRPr="005B2511">
        <w:rPr>
          <w:rFonts w:ascii="Book Antiqua" w:eastAsia="宋体" w:hAnsi="Book Antiqua" w:cs="宋体"/>
          <w:b/>
          <w:bCs/>
          <w:sz w:val="24"/>
          <w:szCs w:val="24"/>
          <w:lang w:val="en-US" w:eastAsia="zh-CN"/>
        </w:rPr>
        <w:t>31</w:t>
      </w:r>
      <w:r w:rsidRPr="005B2511">
        <w:rPr>
          <w:rFonts w:ascii="Book Antiqua" w:eastAsia="宋体" w:hAnsi="Book Antiqua" w:cs="宋体"/>
          <w:sz w:val="24"/>
          <w:szCs w:val="24"/>
          <w:lang w:val="en-US" w:eastAsia="zh-CN"/>
        </w:rPr>
        <w:t>: 73-81 [PMID: 19664074 DOI: 10.1111/j.1365-2036.2009.04110.x]</w:t>
      </w:r>
    </w:p>
    <w:p w:rsidR="005B2511" w:rsidRPr="005B2511" w:rsidRDefault="005B2511" w:rsidP="005B2511">
      <w:pPr>
        <w:spacing w:after="0" w:line="360" w:lineRule="auto"/>
        <w:jc w:val="both"/>
        <w:rPr>
          <w:rFonts w:ascii="Book Antiqua" w:eastAsia="宋体" w:hAnsi="Book Antiqua" w:cs="宋体"/>
          <w:sz w:val="24"/>
          <w:szCs w:val="24"/>
          <w:lang w:val="en-US" w:eastAsia="zh-CN"/>
        </w:rPr>
      </w:pPr>
      <w:r w:rsidRPr="005B2511">
        <w:rPr>
          <w:rFonts w:ascii="Book Antiqua" w:eastAsia="宋体" w:hAnsi="Book Antiqua" w:cs="宋体"/>
          <w:sz w:val="24"/>
          <w:szCs w:val="24"/>
          <w:lang w:val="en-US" w:eastAsia="zh-CN"/>
        </w:rPr>
        <w:t xml:space="preserve">8 </w:t>
      </w:r>
      <w:r w:rsidRPr="005B2511">
        <w:rPr>
          <w:rFonts w:ascii="Book Antiqua" w:eastAsia="宋体" w:hAnsi="Book Antiqua" w:cs="宋体"/>
          <w:b/>
          <w:bCs/>
          <w:sz w:val="24"/>
          <w:szCs w:val="24"/>
          <w:lang w:val="en-US" w:eastAsia="zh-CN"/>
        </w:rPr>
        <w:t>Arguelles-Grande C</w:t>
      </w:r>
      <w:r w:rsidRPr="005B2511">
        <w:rPr>
          <w:rFonts w:ascii="Book Antiqua" w:eastAsia="宋体" w:hAnsi="Book Antiqua" w:cs="宋体"/>
          <w:sz w:val="24"/>
          <w:szCs w:val="24"/>
          <w:lang w:val="en-US" w:eastAsia="zh-CN"/>
        </w:rPr>
        <w:t xml:space="preserve">, Norman GL, </w:t>
      </w:r>
      <w:proofErr w:type="spellStart"/>
      <w:r w:rsidRPr="005B2511">
        <w:rPr>
          <w:rFonts w:ascii="Book Antiqua" w:eastAsia="宋体" w:hAnsi="Book Antiqua" w:cs="宋体"/>
          <w:sz w:val="24"/>
          <w:szCs w:val="24"/>
          <w:lang w:val="en-US" w:eastAsia="zh-CN"/>
        </w:rPr>
        <w:t>Bhagat</w:t>
      </w:r>
      <w:proofErr w:type="spellEnd"/>
      <w:r w:rsidRPr="005B2511">
        <w:rPr>
          <w:rFonts w:ascii="Book Antiqua" w:eastAsia="宋体" w:hAnsi="Book Antiqua" w:cs="宋体"/>
          <w:sz w:val="24"/>
          <w:szCs w:val="24"/>
          <w:lang w:val="en-US" w:eastAsia="zh-CN"/>
        </w:rPr>
        <w:t xml:space="preserve"> G, Green PH. Hemolysis interferes with the detection of anti-tissue transglutaminase antibodies in celiac disease. </w:t>
      </w:r>
      <w:proofErr w:type="spellStart"/>
      <w:r w:rsidRPr="005B2511">
        <w:rPr>
          <w:rFonts w:ascii="Book Antiqua" w:eastAsia="宋体" w:hAnsi="Book Antiqua" w:cs="宋体"/>
          <w:i/>
          <w:iCs/>
          <w:sz w:val="24"/>
          <w:szCs w:val="24"/>
          <w:lang w:val="en-US" w:eastAsia="zh-CN"/>
        </w:rPr>
        <w:t>Clin</w:t>
      </w:r>
      <w:proofErr w:type="spellEnd"/>
      <w:r w:rsidRPr="005B2511">
        <w:rPr>
          <w:rFonts w:ascii="Book Antiqua" w:eastAsia="宋体" w:hAnsi="Book Antiqua" w:cs="宋体"/>
          <w:i/>
          <w:iCs/>
          <w:sz w:val="24"/>
          <w:szCs w:val="24"/>
          <w:lang w:val="en-US" w:eastAsia="zh-CN"/>
        </w:rPr>
        <w:t xml:space="preserve"> </w:t>
      </w:r>
      <w:proofErr w:type="spellStart"/>
      <w:r w:rsidRPr="005B2511">
        <w:rPr>
          <w:rFonts w:ascii="Book Antiqua" w:eastAsia="宋体" w:hAnsi="Book Antiqua" w:cs="宋体"/>
          <w:i/>
          <w:iCs/>
          <w:sz w:val="24"/>
          <w:szCs w:val="24"/>
          <w:lang w:val="en-US" w:eastAsia="zh-CN"/>
        </w:rPr>
        <w:t>Chem</w:t>
      </w:r>
      <w:proofErr w:type="spellEnd"/>
      <w:r w:rsidRPr="005B2511">
        <w:rPr>
          <w:rFonts w:ascii="Book Antiqua" w:eastAsia="宋体" w:hAnsi="Book Antiqua" w:cs="宋体"/>
          <w:sz w:val="24"/>
          <w:szCs w:val="24"/>
          <w:lang w:val="en-US" w:eastAsia="zh-CN"/>
        </w:rPr>
        <w:t xml:space="preserve"> 2010; </w:t>
      </w:r>
      <w:r w:rsidRPr="005B2511">
        <w:rPr>
          <w:rFonts w:ascii="Book Antiqua" w:eastAsia="宋体" w:hAnsi="Book Antiqua" w:cs="宋体"/>
          <w:b/>
          <w:bCs/>
          <w:sz w:val="24"/>
          <w:szCs w:val="24"/>
          <w:lang w:val="en-US" w:eastAsia="zh-CN"/>
        </w:rPr>
        <w:t>56</w:t>
      </w:r>
      <w:r w:rsidRPr="005B2511">
        <w:rPr>
          <w:rFonts w:ascii="Book Antiqua" w:eastAsia="宋体" w:hAnsi="Book Antiqua" w:cs="宋体"/>
          <w:sz w:val="24"/>
          <w:szCs w:val="24"/>
          <w:lang w:val="en-US" w:eastAsia="zh-CN"/>
        </w:rPr>
        <w:t>: 1034-1036 [PMID: 20224046 DOI: 10.1373/clinchem.2009.141242]</w:t>
      </w:r>
    </w:p>
    <w:p w:rsidR="005B2511" w:rsidRPr="005B2511" w:rsidRDefault="005B2511" w:rsidP="005B2511">
      <w:pPr>
        <w:spacing w:after="0" w:line="360" w:lineRule="auto"/>
        <w:jc w:val="both"/>
        <w:rPr>
          <w:rFonts w:ascii="Book Antiqua" w:eastAsia="宋体" w:hAnsi="Book Antiqua" w:cs="宋体"/>
          <w:sz w:val="24"/>
          <w:szCs w:val="24"/>
          <w:lang w:val="en-US" w:eastAsia="zh-CN"/>
        </w:rPr>
      </w:pPr>
      <w:r w:rsidRPr="005B2511">
        <w:rPr>
          <w:rFonts w:ascii="Book Antiqua" w:eastAsia="宋体" w:hAnsi="Book Antiqua" w:cs="宋体"/>
          <w:sz w:val="24"/>
          <w:szCs w:val="24"/>
          <w:lang w:val="en-US" w:eastAsia="zh-CN"/>
        </w:rPr>
        <w:t xml:space="preserve">9 </w:t>
      </w:r>
      <w:proofErr w:type="spellStart"/>
      <w:r w:rsidRPr="005B2511">
        <w:rPr>
          <w:rFonts w:ascii="Book Antiqua" w:eastAsia="宋体" w:hAnsi="Book Antiqua" w:cs="宋体"/>
          <w:b/>
          <w:bCs/>
          <w:sz w:val="24"/>
          <w:szCs w:val="24"/>
          <w:lang w:val="en-US" w:eastAsia="zh-CN"/>
        </w:rPr>
        <w:t>Villalta</w:t>
      </w:r>
      <w:proofErr w:type="spellEnd"/>
      <w:r w:rsidRPr="005B2511">
        <w:rPr>
          <w:rFonts w:ascii="Book Antiqua" w:eastAsia="宋体" w:hAnsi="Book Antiqua" w:cs="宋体"/>
          <w:b/>
          <w:bCs/>
          <w:sz w:val="24"/>
          <w:szCs w:val="24"/>
          <w:lang w:val="en-US" w:eastAsia="zh-CN"/>
        </w:rPr>
        <w:t xml:space="preserve"> D</w:t>
      </w:r>
      <w:r w:rsidRPr="005B2511">
        <w:rPr>
          <w:rFonts w:ascii="Book Antiqua" w:eastAsia="宋体" w:hAnsi="Book Antiqua" w:cs="宋体"/>
          <w:sz w:val="24"/>
          <w:szCs w:val="24"/>
          <w:lang w:val="en-US" w:eastAsia="zh-CN"/>
        </w:rPr>
        <w:t xml:space="preserve">, </w:t>
      </w:r>
      <w:proofErr w:type="spellStart"/>
      <w:r w:rsidRPr="005B2511">
        <w:rPr>
          <w:rFonts w:ascii="Book Antiqua" w:eastAsia="宋体" w:hAnsi="Book Antiqua" w:cs="宋体"/>
          <w:sz w:val="24"/>
          <w:szCs w:val="24"/>
          <w:lang w:val="en-US" w:eastAsia="zh-CN"/>
        </w:rPr>
        <w:t>Tonutti</w:t>
      </w:r>
      <w:proofErr w:type="spellEnd"/>
      <w:r w:rsidRPr="005B2511">
        <w:rPr>
          <w:rFonts w:ascii="Book Antiqua" w:eastAsia="宋体" w:hAnsi="Book Antiqua" w:cs="宋体"/>
          <w:sz w:val="24"/>
          <w:szCs w:val="24"/>
          <w:lang w:val="en-US" w:eastAsia="zh-CN"/>
        </w:rPr>
        <w:t xml:space="preserve"> E, </w:t>
      </w:r>
      <w:proofErr w:type="spellStart"/>
      <w:r w:rsidRPr="005B2511">
        <w:rPr>
          <w:rFonts w:ascii="Book Antiqua" w:eastAsia="宋体" w:hAnsi="Book Antiqua" w:cs="宋体"/>
          <w:sz w:val="24"/>
          <w:szCs w:val="24"/>
          <w:lang w:val="en-US" w:eastAsia="zh-CN"/>
        </w:rPr>
        <w:t>Prause</w:t>
      </w:r>
      <w:proofErr w:type="spellEnd"/>
      <w:r w:rsidRPr="005B2511">
        <w:rPr>
          <w:rFonts w:ascii="Book Antiqua" w:eastAsia="宋体" w:hAnsi="Book Antiqua" w:cs="宋体"/>
          <w:sz w:val="24"/>
          <w:szCs w:val="24"/>
          <w:lang w:val="en-US" w:eastAsia="zh-CN"/>
        </w:rPr>
        <w:t xml:space="preserve"> C, </w:t>
      </w:r>
      <w:proofErr w:type="spellStart"/>
      <w:r w:rsidRPr="005B2511">
        <w:rPr>
          <w:rFonts w:ascii="Book Antiqua" w:eastAsia="宋体" w:hAnsi="Book Antiqua" w:cs="宋体"/>
          <w:sz w:val="24"/>
          <w:szCs w:val="24"/>
          <w:lang w:val="en-US" w:eastAsia="zh-CN"/>
        </w:rPr>
        <w:t>Koletzko</w:t>
      </w:r>
      <w:proofErr w:type="spellEnd"/>
      <w:r w:rsidRPr="005B2511">
        <w:rPr>
          <w:rFonts w:ascii="Book Antiqua" w:eastAsia="宋体" w:hAnsi="Book Antiqua" w:cs="宋体"/>
          <w:sz w:val="24"/>
          <w:szCs w:val="24"/>
          <w:lang w:val="en-US" w:eastAsia="zh-CN"/>
        </w:rPr>
        <w:t xml:space="preserve"> S, </w:t>
      </w:r>
      <w:proofErr w:type="spellStart"/>
      <w:r w:rsidRPr="005B2511">
        <w:rPr>
          <w:rFonts w:ascii="Book Antiqua" w:eastAsia="宋体" w:hAnsi="Book Antiqua" w:cs="宋体"/>
          <w:sz w:val="24"/>
          <w:szCs w:val="24"/>
          <w:lang w:val="en-US" w:eastAsia="zh-CN"/>
        </w:rPr>
        <w:t>Uhlig</w:t>
      </w:r>
      <w:proofErr w:type="spellEnd"/>
      <w:r w:rsidRPr="005B2511">
        <w:rPr>
          <w:rFonts w:ascii="Book Antiqua" w:eastAsia="宋体" w:hAnsi="Book Antiqua" w:cs="宋体"/>
          <w:sz w:val="24"/>
          <w:szCs w:val="24"/>
          <w:lang w:val="en-US" w:eastAsia="zh-CN"/>
        </w:rPr>
        <w:t xml:space="preserve"> HH, </w:t>
      </w:r>
      <w:proofErr w:type="spellStart"/>
      <w:r w:rsidRPr="005B2511">
        <w:rPr>
          <w:rFonts w:ascii="Book Antiqua" w:eastAsia="宋体" w:hAnsi="Book Antiqua" w:cs="宋体"/>
          <w:sz w:val="24"/>
          <w:szCs w:val="24"/>
          <w:lang w:val="en-US" w:eastAsia="zh-CN"/>
        </w:rPr>
        <w:t>Vermeersch</w:t>
      </w:r>
      <w:proofErr w:type="spellEnd"/>
      <w:r w:rsidRPr="005B2511">
        <w:rPr>
          <w:rFonts w:ascii="Book Antiqua" w:eastAsia="宋体" w:hAnsi="Book Antiqua" w:cs="宋体"/>
          <w:sz w:val="24"/>
          <w:szCs w:val="24"/>
          <w:lang w:val="en-US" w:eastAsia="zh-CN"/>
        </w:rPr>
        <w:t xml:space="preserve"> P, </w:t>
      </w:r>
      <w:proofErr w:type="spellStart"/>
      <w:r w:rsidRPr="005B2511">
        <w:rPr>
          <w:rFonts w:ascii="Book Antiqua" w:eastAsia="宋体" w:hAnsi="Book Antiqua" w:cs="宋体"/>
          <w:sz w:val="24"/>
          <w:szCs w:val="24"/>
          <w:lang w:val="en-US" w:eastAsia="zh-CN"/>
        </w:rPr>
        <w:t>Bossuyt</w:t>
      </w:r>
      <w:proofErr w:type="spellEnd"/>
      <w:r w:rsidRPr="005B2511">
        <w:rPr>
          <w:rFonts w:ascii="Book Antiqua" w:eastAsia="宋体" w:hAnsi="Book Antiqua" w:cs="宋体"/>
          <w:sz w:val="24"/>
          <w:szCs w:val="24"/>
          <w:lang w:val="en-US" w:eastAsia="zh-CN"/>
        </w:rPr>
        <w:t xml:space="preserve"> X, Stern M, </w:t>
      </w:r>
      <w:proofErr w:type="spellStart"/>
      <w:r w:rsidRPr="005B2511">
        <w:rPr>
          <w:rFonts w:ascii="Book Antiqua" w:eastAsia="宋体" w:hAnsi="Book Antiqua" w:cs="宋体"/>
          <w:sz w:val="24"/>
          <w:szCs w:val="24"/>
          <w:lang w:val="en-US" w:eastAsia="zh-CN"/>
        </w:rPr>
        <w:t>Laass</w:t>
      </w:r>
      <w:proofErr w:type="spellEnd"/>
      <w:r w:rsidRPr="005B2511">
        <w:rPr>
          <w:rFonts w:ascii="Book Antiqua" w:eastAsia="宋体" w:hAnsi="Book Antiqua" w:cs="宋体"/>
          <w:sz w:val="24"/>
          <w:szCs w:val="24"/>
          <w:lang w:val="en-US" w:eastAsia="zh-CN"/>
        </w:rPr>
        <w:t xml:space="preserve"> MW, Ellis JH, </w:t>
      </w:r>
      <w:proofErr w:type="spellStart"/>
      <w:r w:rsidRPr="005B2511">
        <w:rPr>
          <w:rFonts w:ascii="Book Antiqua" w:eastAsia="宋体" w:hAnsi="Book Antiqua" w:cs="宋体"/>
          <w:sz w:val="24"/>
          <w:szCs w:val="24"/>
          <w:lang w:val="en-US" w:eastAsia="zh-CN"/>
        </w:rPr>
        <w:t>Ciclitira</w:t>
      </w:r>
      <w:proofErr w:type="spellEnd"/>
      <w:r w:rsidRPr="005B2511">
        <w:rPr>
          <w:rFonts w:ascii="Book Antiqua" w:eastAsia="宋体" w:hAnsi="Book Antiqua" w:cs="宋体"/>
          <w:sz w:val="24"/>
          <w:szCs w:val="24"/>
          <w:lang w:val="en-US" w:eastAsia="zh-CN"/>
        </w:rPr>
        <w:t xml:space="preserve"> PJ, Richter T, </w:t>
      </w:r>
      <w:proofErr w:type="spellStart"/>
      <w:r w:rsidRPr="005B2511">
        <w:rPr>
          <w:rFonts w:ascii="Book Antiqua" w:eastAsia="宋体" w:hAnsi="Book Antiqua" w:cs="宋体"/>
          <w:sz w:val="24"/>
          <w:szCs w:val="24"/>
          <w:lang w:val="en-US" w:eastAsia="zh-CN"/>
        </w:rPr>
        <w:t>Daehnrich</w:t>
      </w:r>
      <w:proofErr w:type="spellEnd"/>
      <w:r w:rsidRPr="005B2511">
        <w:rPr>
          <w:rFonts w:ascii="Book Antiqua" w:eastAsia="宋体" w:hAnsi="Book Antiqua" w:cs="宋体"/>
          <w:sz w:val="24"/>
          <w:szCs w:val="24"/>
          <w:lang w:val="en-US" w:eastAsia="zh-CN"/>
        </w:rPr>
        <w:t xml:space="preserve"> C, Schlumberger W, </w:t>
      </w:r>
      <w:proofErr w:type="spellStart"/>
      <w:r w:rsidRPr="005B2511">
        <w:rPr>
          <w:rFonts w:ascii="Book Antiqua" w:eastAsia="宋体" w:hAnsi="Book Antiqua" w:cs="宋体"/>
          <w:sz w:val="24"/>
          <w:szCs w:val="24"/>
          <w:lang w:val="en-US" w:eastAsia="zh-CN"/>
        </w:rPr>
        <w:t>Mothes</w:t>
      </w:r>
      <w:proofErr w:type="spellEnd"/>
      <w:r w:rsidRPr="005B2511">
        <w:rPr>
          <w:rFonts w:ascii="Book Antiqua" w:eastAsia="宋体" w:hAnsi="Book Antiqua" w:cs="宋体"/>
          <w:sz w:val="24"/>
          <w:szCs w:val="24"/>
          <w:lang w:val="en-US" w:eastAsia="zh-CN"/>
        </w:rPr>
        <w:t xml:space="preserve"> T. </w:t>
      </w:r>
      <w:proofErr w:type="spellStart"/>
      <w:r w:rsidRPr="005B2511">
        <w:rPr>
          <w:rFonts w:ascii="Book Antiqua" w:eastAsia="宋体" w:hAnsi="Book Antiqua" w:cs="宋体"/>
          <w:sz w:val="24"/>
          <w:szCs w:val="24"/>
          <w:lang w:val="en-US" w:eastAsia="zh-CN"/>
        </w:rPr>
        <w:t>IgG</w:t>
      </w:r>
      <w:proofErr w:type="spellEnd"/>
      <w:r w:rsidRPr="005B2511">
        <w:rPr>
          <w:rFonts w:ascii="Book Antiqua" w:eastAsia="宋体" w:hAnsi="Book Antiqua" w:cs="宋体"/>
          <w:sz w:val="24"/>
          <w:szCs w:val="24"/>
          <w:lang w:val="en-US" w:eastAsia="zh-CN"/>
        </w:rPr>
        <w:t xml:space="preserve"> antibodies against </w:t>
      </w:r>
      <w:proofErr w:type="spellStart"/>
      <w:r w:rsidRPr="005B2511">
        <w:rPr>
          <w:rFonts w:ascii="Book Antiqua" w:eastAsia="宋体" w:hAnsi="Book Antiqua" w:cs="宋体"/>
          <w:sz w:val="24"/>
          <w:szCs w:val="24"/>
          <w:lang w:val="en-US" w:eastAsia="zh-CN"/>
        </w:rPr>
        <w:t>deamidated</w:t>
      </w:r>
      <w:proofErr w:type="spellEnd"/>
      <w:r w:rsidRPr="005B2511">
        <w:rPr>
          <w:rFonts w:ascii="Book Antiqua" w:eastAsia="宋体" w:hAnsi="Book Antiqua" w:cs="宋体"/>
          <w:sz w:val="24"/>
          <w:szCs w:val="24"/>
          <w:lang w:val="en-US" w:eastAsia="zh-CN"/>
        </w:rPr>
        <w:t xml:space="preserve"> </w:t>
      </w:r>
      <w:proofErr w:type="spellStart"/>
      <w:r w:rsidRPr="005B2511">
        <w:rPr>
          <w:rFonts w:ascii="Book Antiqua" w:eastAsia="宋体" w:hAnsi="Book Antiqua" w:cs="宋体"/>
          <w:sz w:val="24"/>
          <w:szCs w:val="24"/>
          <w:lang w:val="en-US" w:eastAsia="zh-CN"/>
        </w:rPr>
        <w:t>gliadin</w:t>
      </w:r>
      <w:proofErr w:type="spellEnd"/>
      <w:r w:rsidRPr="005B2511">
        <w:rPr>
          <w:rFonts w:ascii="Book Antiqua" w:eastAsia="宋体" w:hAnsi="Book Antiqua" w:cs="宋体"/>
          <w:sz w:val="24"/>
          <w:szCs w:val="24"/>
          <w:lang w:val="en-US" w:eastAsia="zh-CN"/>
        </w:rPr>
        <w:t xml:space="preserve"> peptides for diagnosis of celiac </w:t>
      </w:r>
      <w:r w:rsidRPr="005B2511">
        <w:rPr>
          <w:rFonts w:ascii="Book Antiqua" w:eastAsia="宋体" w:hAnsi="Book Antiqua" w:cs="宋体"/>
          <w:sz w:val="24"/>
          <w:szCs w:val="24"/>
          <w:lang w:val="en-US" w:eastAsia="zh-CN"/>
        </w:rPr>
        <w:lastRenderedPageBreak/>
        <w:t xml:space="preserve">disease in patients with IgA deficiency. </w:t>
      </w:r>
      <w:proofErr w:type="spellStart"/>
      <w:r w:rsidRPr="005B2511">
        <w:rPr>
          <w:rFonts w:ascii="Book Antiqua" w:eastAsia="宋体" w:hAnsi="Book Antiqua" w:cs="宋体"/>
          <w:i/>
          <w:iCs/>
          <w:sz w:val="24"/>
          <w:szCs w:val="24"/>
          <w:lang w:val="en-US" w:eastAsia="zh-CN"/>
        </w:rPr>
        <w:t>Clin</w:t>
      </w:r>
      <w:proofErr w:type="spellEnd"/>
      <w:r w:rsidRPr="005B2511">
        <w:rPr>
          <w:rFonts w:ascii="Book Antiqua" w:eastAsia="宋体" w:hAnsi="Book Antiqua" w:cs="宋体"/>
          <w:i/>
          <w:iCs/>
          <w:sz w:val="24"/>
          <w:szCs w:val="24"/>
          <w:lang w:val="en-US" w:eastAsia="zh-CN"/>
        </w:rPr>
        <w:t xml:space="preserve"> </w:t>
      </w:r>
      <w:proofErr w:type="spellStart"/>
      <w:r w:rsidRPr="005B2511">
        <w:rPr>
          <w:rFonts w:ascii="Book Antiqua" w:eastAsia="宋体" w:hAnsi="Book Antiqua" w:cs="宋体"/>
          <w:i/>
          <w:iCs/>
          <w:sz w:val="24"/>
          <w:szCs w:val="24"/>
          <w:lang w:val="en-US" w:eastAsia="zh-CN"/>
        </w:rPr>
        <w:t>Chem</w:t>
      </w:r>
      <w:proofErr w:type="spellEnd"/>
      <w:r w:rsidRPr="005B2511">
        <w:rPr>
          <w:rFonts w:ascii="Book Antiqua" w:eastAsia="宋体" w:hAnsi="Book Antiqua" w:cs="宋体"/>
          <w:sz w:val="24"/>
          <w:szCs w:val="24"/>
          <w:lang w:val="en-US" w:eastAsia="zh-CN"/>
        </w:rPr>
        <w:t xml:space="preserve"> 2010; </w:t>
      </w:r>
      <w:r w:rsidRPr="005B2511">
        <w:rPr>
          <w:rFonts w:ascii="Book Antiqua" w:eastAsia="宋体" w:hAnsi="Book Antiqua" w:cs="宋体"/>
          <w:b/>
          <w:bCs/>
          <w:sz w:val="24"/>
          <w:szCs w:val="24"/>
          <w:lang w:val="en-US" w:eastAsia="zh-CN"/>
        </w:rPr>
        <w:t>56</w:t>
      </w:r>
      <w:r w:rsidRPr="005B2511">
        <w:rPr>
          <w:rFonts w:ascii="Book Antiqua" w:eastAsia="宋体" w:hAnsi="Book Antiqua" w:cs="宋体"/>
          <w:sz w:val="24"/>
          <w:szCs w:val="24"/>
          <w:lang w:val="en-US" w:eastAsia="zh-CN"/>
        </w:rPr>
        <w:t>: 464-468 [PMID: 20022984 DOI: 10.1373/clinchem.2009.128132]</w:t>
      </w:r>
    </w:p>
    <w:p w:rsidR="005B2511" w:rsidRPr="005B2511" w:rsidRDefault="005B2511" w:rsidP="005B2511">
      <w:pPr>
        <w:spacing w:after="0" w:line="360" w:lineRule="auto"/>
        <w:jc w:val="both"/>
        <w:rPr>
          <w:rFonts w:ascii="Book Antiqua" w:eastAsia="宋体" w:hAnsi="Book Antiqua" w:cs="宋体"/>
          <w:sz w:val="24"/>
          <w:szCs w:val="24"/>
          <w:lang w:val="en-US" w:eastAsia="zh-CN"/>
        </w:rPr>
      </w:pPr>
      <w:r w:rsidRPr="005B2511">
        <w:rPr>
          <w:rFonts w:ascii="Book Antiqua" w:eastAsia="宋体" w:hAnsi="Book Antiqua" w:cs="宋体"/>
          <w:sz w:val="24"/>
          <w:szCs w:val="24"/>
          <w:lang w:val="en-US" w:eastAsia="zh-CN"/>
        </w:rPr>
        <w:t xml:space="preserve">10 </w:t>
      </w:r>
      <w:proofErr w:type="spellStart"/>
      <w:r w:rsidRPr="005B2511">
        <w:rPr>
          <w:rFonts w:ascii="Book Antiqua" w:eastAsia="宋体" w:hAnsi="Book Antiqua" w:cs="宋体"/>
          <w:b/>
          <w:bCs/>
          <w:sz w:val="24"/>
          <w:szCs w:val="24"/>
          <w:lang w:val="en-US" w:eastAsia="zh-CN"/>
        </w:rPr>
        <w:t>Husby</w:t>
      </w:r>
      <w:proofErr w:type="spellEnd"/>
      <w:r w:rsidRPr="005B2511">
        <w:rPr>
          <w:rFonts w:ascii="Book Antiqua" w:eastAsia="宋体" w:hAnsi="Book Antiqua" w:cs="宋体"/>
          <w:b/>
          <w:bCs/>
          <w:sz w:val="24"/>
          <w:szCs w:val="24"/>
          <w:lang w:val="en-US" w:eastAsia="zh-CN"/>
        </w:rPr>
        <w:t xml:space="preserve"> S</w:t>
      </w:r>
      <w:r w:rsidRPr="005B2511">
        <w:rPr>
          <w:rFonts w:ascii="Book Antiqua" w:eastAsia="宋体" w:hAnsi="Book Antiqua" w:cs="宋体"/>
          <w:sz w:val="24"/>
          <w:szCs w:val="24"/>
          <w:lang w:val="en-US" w:eastAsia="zh-CN"/>
        </w:rPr>
        <w:t xml:space="preserve">, </w:t>
      </w:r>
      <w:proofErr w:type="spellStart"/>
      <w:r w:rsidRPr="005B2511">
        <w:rPr>
          <w:rFonts w:ascii="Book Antiqua" w:eastAsia="宋体" w:hAnsi="Book Antiqua" w:cs="宋体"/>
          <w:sz w:val="24"/>
          <w:szCs w:val="24"/>
          <w:lang w:val="en-US" w:eastAsia="zh-CN"/>
        </w:rPr>
        <w:t>Koletzko</w:t>
      </w:r>
      <w:proofErr w:type="spellEnd"/>
      <w:r w:rsidRPr="005B2511">
        <w:rPr>
          <w:rFonts w:ascii="Book Antiqua" w:eastAsia="宋体" w:hAnsi="Book Antiqua" w:cs="宋体"/>
          <w:sz w:val="24"/>
          <w:szCs w:val="24"/>
          <w:lang w:val="en-US" w:eastAsia="zh-CN"/>
        </w:rPr>
        <w:t xml:space="preserve"> S, </w:t>
      </w:r>
      <w:proofErr w:type="spellStart"/>
      <w:r w:rsidRPr="005B2511">
        <w:rPr>
          <w:rFonts w:ascii="Book Antiqua" w:eastAsia="宋体" w:hAnsi="Book Antiqua" w:cs="宋体"/>
          <w:sz w:val="24"/>
          <w:szCs w:val="24"/>
          <w:lang w:val="en-US" w:eastAsia="zh-CN"/>
        </w:rPr>
        <w:t>Korponay-Szabó</w:t>
      </w:r>
      <w:proofErr w:type="spellEnd"/>
      <w:r w:rsidRPr="005B2511">
        <w:rPr>
          <w:rFonts w:ascii="Book Antiqua" w:eastAsia="宋体" w:hAnsi="Book Antiqua" w:cs="宋体"/>
          <w:sz w:val="24"/>
          <w:szCs w:val="24"/>
          <w:lang w:val="en-US" w:eastAsia="zh-CN"/>
        </w:rPr>
        <w:t xml:space="preserve"> IR, </w:t>
      </w:r>
      <w:proofErr w:type="spellStart"/>
      <w:r w:rsidRPr="005B2511">
        <w:rPr>
          <w:rFonts w:ascii="Book Antiqua" w:eastAsia="宋体" w:hAnsi="Book Antiqua" w:cs="宋体"/>
          <w:sz w:val="24"/>
          <w:szCs w:val="24"/>
          <w:lang w:val="en-US" w:eastAsia="zh-CN"/>
        </w:rPr>
        <w:t>Mearin</w:t>
      </w:r>
      <w:proofErr w:type="spellEnd"/>
      <w:r w:rsidRPr="005B2511">
        <w:rPr>
          <w:rFonts w:ascii="Book Antiqua" w:eastAsia="宋体" w:hAnsi="Book Antiqua" w:cs="宋体"/>
          <w:sz w:val="24"/>
          <w:szCs w:val="24"/>
          <w:lang w:val="en-US" w:eastAsia="zh-CN"/>
        </w:rPr>
        <w:t xml:space="preserve"> ML, Phillips A, Shamir R, </w:t>
      </w:r>
      <w:proofErr w:type="spellStart"/>
      <w:r w:rsidRPr="005B2511">
        <w:rPr>
          <w:rFonts w:ascii="Book Antiqua" w:eastAsia="宋体" w:hAnsi="Book Antiqua" w:cs="宋体"/>
          <w:sz w:val="24"/>
          <w:szCs w:val="24"/>
          <w:lang w:val="en-US" w:eastAsia="zh-CN"/>
        </w:rPr>
        <w:t>Troncone</w:t>
      </w:r>
      <w:proofErr w:type="spellEnd"/>
      <w:r w:rsidRPr="005B2511">
        <w:rPr>
          <w:rFonts w:ascii="Book Antiqua" w:eastAsia="宋体" w:hAnsi="Book Antiqua" w:cs="宋体"/>
          <w:sz w:val="24"/>
          <w:szCs w:val="24"/>
          <w:lang w:val="en-US" w:eastAsia="zh-CN"/>
        </w:rPr>
        <w:t xml:space="preserve"> R, </w:t>
      </w:r>
      <w:proofErr w:type="spellStart"/>
      <w:r w:rsidRPr="005B2511">
        <w:rPr>
          <w:rFonts w:ascii="Book Antiqua" w:eastAsia="宋体" w:hAnsi="Book Antiqua" w:cs="宋体"/>
          <w:sz w:val="24"/>
          <w:szCs w:val="24"/>
          <w:lang w:val="en-US" w:eastAsia="zh-CN"/>
        </w:rPr>
        <w:t>Giersiepen</w:t>
      </w:r>
      <w:proofErr w:type="spellEnd"/>
      <w:r w:rsidRPr="005B2511">
        <w:rPr>
          <w:rFonts w:ascii="Book Antiqua" w:eastAsia="宋体" w:hAnsi="Book Antiqua" w:cs="宋体"/>
          <w:sz w:val="24"/>
          <w:szCs w:val="24"/>
          <w:lang w:val="en-US" w:eastAsia="zh-CN"/>
        </w:rPr>
        <w:t xml:space="preserve"> K, </w:t>
      </w:r>
      <w:proofErr w:type="spellStart"/>
      <w:r w:rsidRPr="005B2511">
        <w:rPr>
          <w:rFonts w:ascii="Book Antiqua" w:eastAsia="宋体" w:hAnsi="Book Antiqua" w:cs="宋体"/>
          <w:sz w:val="24"/>
          <w:szCs w:val="24"/>
          <w:lang w:val="en-US" w:eastAsia="zh-CN"/>
        </w:rPr>
        <w:t>Branski</w:t>
      </w:r>
      <w:proofErr w:type="spellEnd"/>
      <w:r w:rsidRPr="005B2511">
        <w:rPr>
          <w:rFonts w:ascii="Book Antiqua" w:eastAsia="宋体" w:hAnsi="Book Antiqua" w:cs="宋体"/>
          <w:sz w:val="24"/>
          <w:szCs w:val="24"/>
          <w:lang w:val="en-US" w:eastAsia="zh-CN"/>
        </w:rPr>
        <w:t xml:space="preserve"> D, </w:t>
      </w:r>
      <w:proofErr w:type="spellStart"/>
      <w:r w:rsidRPr="005B2511">
        <w:rPr>
          <w:rFonts w:ascii="Book Antiqua" w:eastAsia="宋体" w:hAnsi="Book Antiqua" w:cs="宋体"/>
          <w:sz w:val="24"/>
          <w:szCs w:val="24"/>
          <w:lang w:val="en-US" w:eastAsia="zh-CN"/>
        </w:rPr>
        <w:t>Catassi</w:t>
      </w:r>
      <w:proofErr w:type="spellEnd"/>
      <w:r w:rsidRPr="005B2511">
        <w:rPr>
          <w:rFonts w:ascii="Book Antiqua" w:eastAsia="宋体" w:hAnsi="Book Antiqua" w:cs="宋体"/>
          <w:sz w:val="24"/>
          <w:szCs w:val="24"/>
          <w:lang w:val="en-US" w:eastAsia="zh-CN"/>
        </w:rPr>
        <w:t xml:space="preserve"> C, </w:t>
      </w:r>
      <w:proofErr w:type="spellStart"/>
      <w:r w:rsidRPr="005B2511">
        <w:rPr>
          <w:rFonts w:ascii="Book Antiqua" w:eastAsia="宋体" w:hAnsi="Book Antiqua" w:cs="宋体"/>
          <w:sz w:val="24"/>
          <w:szCs w:val="24"/>
          <w:lang w:val="en-US" w:eastAsia="zh-CN"/>
        </w:rPr>
        <w:t>Lelgeman</w:t>
      </w:r>
      <w:proofErr w:type="spellEnd"/>
      <w:r w:rsidRPr="005B2511">
        <w:rPr>
          <w:rFonts w:ascii="Book Antiqua" w:eastAsia="宋体" w:hAnsi="Book Antiqua" w:cs="宋体"/>
          <w:sz w:val="24"/>
          <w:szCs w:val="24"/>
          <w:lang w:val="en-US" w:eastAsia="zh-CN"/>
        </w:rPr>
        <w:t xml:space="preserve"> M, </w:t>
      </w:r>
      <w:proofErr w:type="spellStart"/>
      <w:r w:rsidRPr="005B2511">
        <w:rPr>
          <w:rFonts w:ascii="Book Antiqua" w:eastAsia="宋体" w:hAnsi="Book Antiqua" w:cs="宋体"/>
          <w:sz w:val="24"/>
          <w:szCs w:val="24"/>
          <w:lang w:val="en-US" w:eastAsia="zh-CN"/>
        </w:rPr>
        <w:t>Mäki</w:t>
      </w:r>
      <w:proofErr w:type="spellEnd"/>
      <w:r w:rsidRPr="005B2511">
        <w:rPr>
          <w:rFonts w:ascii="Book Antiqua" w:eastAsia="宋体" w:hAnsi="Book Antiqua" w:cs="宋体"/>
          <w:sz w:val="24"/>
          <w:szCs w:val="24"/>
          <w:lang w:val="en-US" w:eastAsia="zh-CN"/>
        </w:rPr>
        <w:t xml:space="preserve"> M, </w:t>
      </w:r>
      <w:proofErr w:type="spellStart"/>
      <w:r w:rsidRPr="005B2511">
        <w:rPr>
          <w:rFonts w:ascii="Book Antiqua" w:eastAsia="宋体" w:hAnsi="Book Antiqua" w:cs="宋体"/>
          <w:sz w:val="24"/>
          <w:szCs w:val="24"/>
          <w:lang w:val="en-US" w:eastAsia="zh-CN"/>
        </w:rPr>
        <w:t>Ribes-Koninckx</w:t>
      </w:r>
      <w:proofErr w:type="spellEnd"/>
      <w:r w:rsidRPr="005B2511">
        <w:rPr>
          <w:rFonts w:ascii="Book Antiqua" w:eastAsia="宋体" w:hAnsi="Book Antiqua" w:cs="宋体"/>
          <w:sz w:val="24"/>
          <w:szCs w:val="24"/>
          <w:lang w:val="en-US" w:eastAsia="zh-CN"/>
        </w:rPr>
        <w:t xml:space="preserve"> C, Ventura A, Zimmer KP. European Society for Pediatric Gastroenterology, Hepatology, and Nutrition guidelines for the diagnosis of coeliac disease. </w:t>
      </w:r>
      <w:r w:rsidRPr="005B2511">
        <w:rPr>
          <w:rFonts w:ascii="Book Antiqua" w:eastAsia="宋体" w:hAnsi="Book Antiqua" w:cs="宋体"/>
          <w:i/>
          <w:iCs/>
          <w:sz w:val="24"/>
          <w:szCs w:val="24"/>
          <w:lang w:val="en-US" w:eastAsia="zh-CN"/>
        </w:rPr>
        <w:t xml:space="preserve">J </w:t>
      </w:r>
      <w:proofErr w:type="spellStart"/>
      <w:r w:rsidRPr="005B2511">
        <w:rPr>
          <w:rFonts w:ascii="Book Antiqua" w:eastAsia="宋体" w:hAnsi="Book Antiqua" w:cs="宋体"/>
          <w:i/>
          <w:iCs/>
          <w:sz w:val="24"/>
          <w:szCs w:val="24"/>
          <w:lang w:val="en-US" w:eastAsia="zh-CN"/>
        </w:rPr>
        <w:t>Pediatr</w:t>
      </w:r>
      <w:proofErr w:type="spellEnd"/>
      <w:r w:rsidRPr="005B2511">
        <w:rPr>
          <w:rFonts w:ascii="Book Antiqua" w:eastAsia="宋体" w:hAnsi="Book Antiqua" w:cs="宋体"/>
          <w:i/>
          <w:iCs/>
          <w:sz w:val="24"/>
          <w:szCs w:val="24"/>
          <w:lang w:val="en-US" w:eastAsia="zh-CN"/>
        </w:rPr>
        <w:t xml:space="preserve"> </w:t>
      </w:r>
      <w:proofErr w:type="spellStart"/>
      <w:r w:rsidRPr="005B2511">
        <w:rPr>
          <w:rFonts w:ascii="Book Antiqua" w:eastAsia="宋体" w:hAnsi="Book Antiqua" w:cs="宋体"/>
          <w:i/>
          <w:iCs/>
          <w:sz w:val="24"/>
          <w:szCs w:val="24"/>
          <w:lang w:val="en-US" w:eastAsia="zh-CN"/>
        </w:rPr>
        <w:t>Gastroenterol</w:t>
      </w:r>
      <w:proofErr w:type="spellEnd"/>
      <w:r w:rsidRPr="005B2511">
        <w:rPr>
          <w:rFonts w:ascii="Book Antiqua" w:eastAsia="宋体" w:hAnsi="Book Antiqua" w:cs="宋体"/>
          <w:i/>
          <w:iCs/>
          <w:sz w:val="24"/>
          <w:szCs w:val="24"/>
          <w:lang w:val="en-US" w:eastAsia="zh-CN"/>
        </w:rPr>
        <w:t xml:space="preserve"> </w:t>
      </w:r>
      <w:proofErr w:type="spellStart"/>
      <w:r w:rsidRPr="005B2511">
        <w:rPr>
          <w:rFonts w:ascii="Book Antiqua" w:eastAsia="宋体" w:hAnsi="Book Antiqua" w:cs="宋体"/>
          <w:i/>
          <w:iCs/>
          <w:sz w:val="24"/>
          <w:szCs w:val="24"/>
          <w:lang w:val="en-US" w:eastAsia="zh-CN"/>
        </w:rPr>
        <w:t>Nutr</w:t>
      </w:r>
      <w:proofErr w:type="spellEnd"/>
      <w:r w:rsidRPr="005B2511">
        <w:rPr>
          <w:rFonts w:ascii="Book Antiqua" w:eastAsia="宋体" w:hAnsi="Book Antiqua" w:cs="宋体"/>
          <w:sz w:val="24"/>
          <w:szCs w:val="24"/>
          <w:lang w:val="en-US" w:eastAsia="zh-CN"/>
        </w:rPr>
        <w:t xml:space="preserve"> 2012; </w:t>
      </w:r>
      <w:r w:rsidRPr="005B2511">
        <w:rPr>
          <w:rFonts w:ascii="Book Antiqua" w:eastAsia="宋体" w:hAnsi="Book Antiqua" w:cs="宋体"/>
          <w:b/>
          <w:bCs/>
          <w:sz w:val="24"/>
          <w:szCs w:val="24"/>
          <w:lang w:val="en-US" w:eastAsia="zh-CN"/>
        </w:rPr>
        <w:t>54</w:t>
      </w:r>
      <w:r w:rsidRPr="005B2511">
        <w:rPr>
          <w:rFonts w:ascii="Book Antiqua" w:eastAsia="宋体" w:hAnsi="Book Antiqua" w:cs="宋体"/>
          <w:sz w:val="24"/>
          <w:szCs w:val="24"/>
          <w:lang w:val="en-US" w:eastAsia="zh-CN"/>
        </w:rPr>
        <w:t>: 136-160 [PMID: 22197856 DOI: 10.1097/MPG.0b013e31821a23d0]</w:t>
      </w:r>
    </w:p>
    <w:p w:rsidR="005B2511" w:rsidRPr="005B2511" w:rsidRDefault="005B2511" w:rsidP="005B2511">
      <w:pPr>
        <w:spacing w:after="0" w:line="360" w:lineRule="auto"/>
        <w:jc w:val="both"/>
        <w:rPr>
          <w:rFonts w:ascii="Book Antiqua" w:eastAsia="宋体" w:hAnsi="Book Antiqua" w:cs="宋体"/>
          <w:sz w:val="24"/>
          <w:szCs w:val="24"/>
          <w:lang w:val="en-US" w:eastAsia="zh-CN"/>
        </w:rPr>
      </w:pPr>
      <w:r w:rsidRPr="005B2511">
        <w:rPr>
          <w:rFonts w:ascii="Book Antiqua" w:eastAsia="宋体" w:hAnsi="Book Antiqua" w:cs="宋体"/>
          <w:sz w:val="24"/>
          <w:szCs w:val="24"/>
          <w:lang w:val="en-US" w:eastAsia="zh-CN"/>
        </w:rPr>
        <w:t xml:space="preserve">11 </w:t>
      </w:r>
      <w:proofErr w:type="spellStart"/>
      <w:r w:rsidRPr="005B2511">
        <w:rPr>
          <w:rFonts w:ascii="Book Antiqua" w:eastAsia="宋体" w:hAnsi="Book Antiqua" w:cs="宋体"/>
          <w:b/>
          <w:bCs/>
          <w:sz w:val="24"/>
          <w:szCs w:val="24"/>
          <w:lang w:val="en-US" w:eastAsia="zh-CN"/>
        </w:rPr>
        <w:t>Oberhuber</w:t>
      </w:r>
      <w:proofErr w:type="spellEnd"/>
      <w:r w:rsidRPr="005B2511">
        <w:rPr>
          <w:rFonts w:ascii="Book Antiqua" w:eastAsia="宋体" w:hAnsi="Book Antiqua" w:cs="宋体"/>
          <w:b/>
          <w:bCs/>
          <w:sz w:val="24"/>
          <w:szCs w:val="24"/>
          <w:lang w:val="en-US" w:eastAsia="zh-CN"/>
        </w:rPr>
        <w:t xml:space="preserve"> G</w:t>
      </w:r>
      <w:r w:rsidRPr="005B2511">
        <w:rPr>
          <w:rFonts w:ascii="Book Antiqua" w:eastAsia="宋体" w:hAnsi="Book Antiqua" w:cs="宋体"/>
          <w:sz w:val="24"/>
          <w:szCs w:val="24"/>
          <w:lang w:val="en-US" w:eastAsia="zh-CN"/>
        </w:rPr>
        <w:t xml:space="preserve">, </w:t>
      </w:r>
      <w:proofErr w:type="spellStart"/>
      <w:r w:rsidRPr="005B2511">
        <w:rPr>
          <w:rFonts w:ascii="Book Antiqua" w:eastAsia="宋体" w:hAnsi="Book Antiqua" w:cs="宋体"/>
          <w:sz w:val="24"/>
          <w:szCs w:val="24"/>
          <w:lang w:val="en-US" w:eastAsia="zh-CN"/>
        </w:rPr>
        <w:t>Granditsch</w:t>
      </w:r>
      <w:proofErr w:type="spellEnd"/>
      <w:r w:rsidRPr="005B2511">
        <w:rPr>
          <w:rFonts w:ascii="Book Antiqua" w:eastAsia="宋体" w:hAnsi="Book Antiqua" w:cs="宋体"/>
          <w:sz w:val="24"/>
          <w:szCs w:val="24"/>
          <w:lang w:val="en-US" w:eastAsia="zh-CN"/>
        </w:rPr>
        <w:t xml:space="preserve"> G, </w:t>
      </w:r>
      <w:proofErr w:type="spellStart"/>
      <w:r w:rsidRPr="005B2511">
        <w:rPr>
          <w:rFonts w:ascii="Book Antiqua" w:eastAsia="宋体" w:hAnsi="Book Antiqua" w:cs="宋体"/>
          <w:sz w:val="24"/>
          <w:szCs w:val="24"/>
          <w:lang w:val="en-US" w:eastAsia="zh-CN"/>
        </w:rPr>
        <w:t>Vogelsang</w:t>
      </w:r>
      <w:proofErr w:type="spellEnd"/>
      <w:r w:rsidRPr="005B2511">
        <w:rPr>
          <w:rFonts w:ascii="Book Antiqua" w:eastAsia="宋体" w:hAnsi="Book Antiqua" w:cs="宋体"/>
          <w:sz w:val="24"/>
          <w:szCs w:val="24"/>
          <w:lang w:val="en-US" w:eastAsia="zh-CN"/>
        </w:rPr>
        <w:t xml:space="preserve"> H. The histopathology of coeliac disease: time for a standardized report scheme for pathologists. </w:t>
      </w:r>
      <w:proofErr w:type="spellStart"/>
      <w:r w:rsidRPr="005B2511">
        <w:rPr>
          <w:rFonts w:ascii="Book Antiqua" w:eastAsia="宋体" w:hAnsi="Book Antiqua" w:cs="宋体"/>
          <w:i/>
          <w:iCs/>
          <w:sz w:val="24"/>
          <w:szCs w:val="24"/>
          <w:lang w:val="en-US" w:eastAsia="zh-CN"/>
        </w:rPr>
        <w:t>Eur</w:t>
      </w:r>
      <w:proofErr w:type="spellEnd"/>
      <w:r w:rsidRPr="005B2511">
        <w:rPr>
          <w:rFonts w:ascii="Book Antiqua" w:eastAsia="宋体" w:hAnsi="Book Antiqua" w:cs="宋体"/>
          <w:i/>
          <w:iCs/>
          <w:sz w:val="24"/>
          <w:szCs w:val="24"/>
          <w:lang w:val="en-US" w:eastAsia="zh-CN"/>
        </w:rPr>
        <w:t xml:space="preserve"> J </w:t>
      </w:r>
      <w:proofErr w:type="spellStart"/>
      <w:r w:rsidRPr="005B2511">
        <w:rPr>
          <w:rFonts w:ascii="Book Antiqua" w:eastAsia="宋体" w:hAnsi="Book Antiqua" w:cs="宋体"/>
          <w:i/>
          <w:iCs/>
          <w:sz w:val="24"/>
          <w:szCs w:val="24"/>
          <w:lang w:val="en-US" w:eastAsia="zh-CN"/>
        </w:rPr>
        <w:t>Gastroenterol</w:t>
      </w:r>
      <w:proofErr w:type="spellEnd"/>
      <w:r w:rsidRPr="005B2511">
        <w:rPr>
          <w:rFonts w:ascii="Book Antiqua" w:eastAsia="宋体" w:hAnsi="Book Antiqua" w:cs="宋体"/>
          <w:i/>
          <w:iCs/>
          <w:sz w:val="24"/>
          <w:szCs w:val="24"/>
          <w:lang w:val="en-US" w:eastAsia="zh-CN"/>
        </w:rPr>
        <w:t xml:space="preserve"> </w:t>
      </w:r>
      <w:proofErr w:type="spellStart"/>
      <w:r w:rsidRPr="005B2511">
        <w:rPr>
          <w:rFonts w:ascii="Book Antiqua" w:eastAsia="宋体" w:hAnsi="Book Antiqua" w:cs="宋体"/>
          <w:i/>
          <w:iCs/>
          <w:sz w:val="24"/>
          <w:szCs w:val="24"/>
          <w:lang w:val="en-US" w:eastAsia="zh-CN"/>
        </w:rPr>
        <w:t>Hepatol</w:t>
      </w:r>
      <w:proofErr w:type="spellEnd"/>
      <w:r w:rsidRPr="005B2511">
        <w:rPr>
          <w:rFonts w:ascii="Book Antiqua" w:eastAsia="宋体" w:hAnsi="Book Antiqua" w:cs="宋体"/>
          <w:sz w:val="24"/>
          <w:szCs w:val="24"/>
          <w:lang w:val="en-US" w:eastAsia="zh-CN"/>
        </w:rPr>
        <w:t xml:space="preserve"> 1999; </w:t>
      </w:r>
      <w:r w:rsidRPr="005B2511">
        <w:rPr>
          <w:rFonts w:ascii="Book Antiqua" w:eastAsia="宋体" w:hAnsi="Book Antiqua" w:cs="宋体"/>
          <w:b/>
          <w:bCs/>
          <w:sz w:val="24"/>
          <w:szCs w:val="24"/>
          <w:lang w:val="en-US" w:eastAsia="zh-CN"/>
        </w:rPr>
        <w:t>11</w:t>
      </w:r>
      <w:r w:rsidRPr="005B2511">
        <w:rPr>
          <w:rFonts w:ascii="Book Antiqua" w:eastAsia="宋体" w:hAnsi="Book Antiqua" w:cs="宋体"/>
          <w:sz w:val="24"/>
          <w:szCs w:val="24"/>
          <w:lang w:val="en-US" w:eastAsia="zh-CN"/>
        </w:rPr>
        <w:t>: 1185-1194 [PMID: 10524652 DOI: 10.1097/00042737-199910000-00019]</w:t>
      </w:r>
    </w:p>
    <w:p w:rsidR="005B2511" w:rsidRPr="005B2511" w:rsidRDefault="005B2511" w:rsidP="005B2511">
      <w:pPr>
        <w:spacing w:after="0" w:line="360" w:lineRule="auto"/>
        <w:jc w:val="both"/>
        <w:rPr>
          <w:rFonts w:ascii="Book Antiqua" w:eastAsia="宋体" w:hAnsi="Book Antiqua" w:cs="宋体"/>
          <w:sz w:val="24"/>
          <w:szCs w:val="24"/>
          <w:lang w:val="en-US" w:eastAsia="zh-CN"/>
        </w:rPr>
      </w:pPr>
      <w:proofErr w:type="gramStart"/>
      <w:r w:rsidRPr="005B2511">
        <w:rPr>
          <w:rFonts w:ascii="Book Antiqua" w:eastAsia="宋体" w:hAnsi="Book Antiqua" w:cs="宋体"/>
          <w:sz w:val="24"/>
          <w:szCs w:val="24"/>
          <w:lang w:val="en-US" w:eastAsia="zh-CN"/>
        </w:rPr>
        <w:t xml:space="preserve">12 </w:t>
      </w:r>
      <w:proofErr w:type="spellStart"/>
      <w:r w:rsidRPr="005B2511">
        <w:rPr>
          <w:rFonts w:ascii="Book Antiqua" w:eastAsia="宋体" w:hAnsi="Book Antiqua" w:cs="宋体"/>
          <w:b/>
          <w:bCs/>
          <w:sz w:val="24"/>
          <w:szCs w:val="24"/>
          <w:lang w:val="en-US" w:eastAsia="zh-CN"/>
        </w:rPr>
        <w:t>Husby</w:t>
      </w:r>
      <w:proofErr w:type="spellEnd"/>
      <w:r w:rsidRPr="005B2511">
        <w:rPr>
          <w:rFonts w:ascii="Book Antiqua" w:eastAsia="宋体" w:hAnsi="Book Antiqua" w:cs="宋体"/>
          <w:b/>
          <w:bCs/>
          <w:sz w:val="24"/>
          <w:szCs w:val="24"/>
          <w:lang w:val="en-US" w:eastAsia="zh-CN"/>
        </w:rPr>
        <w:t xml:space="preserve"> S</w:t>
      </w:r>
      <w:r w:rsidRPr="005B2511">
        <w:rPr>
          <w:rFonts w:ascii="Book Antiqua" w:eastAsia="宋体" w:hAnsi="Book Antiqua" w:cs="宋体"/>
          <w:sz w:val="24"/>
          <w:szCs w:val="24"/>
          <w:lang w:val="en-US" w:eastAsia="zh-CN"/>
        </w:rPr>
        <w:t>, Murray JA.</w:t>
      </w:r>
      <w:proofErr w:type="gramEnd"/>
      <w:r w:rsidRPr="005B2511">
        <w:rPr>
          <w:rFonts w:ascii="Book Antiqua" w:eastAsia="宋体" w:hAnsi="Book Antiqua" w:cs="宋体"/>
          <w:sz w:val="24"/>
          <w:szCs w:val="24"/>
          <w:lang w:val="en-US" w:eastAsia="zh-CN"/>
        </w:rPr>
        <w:t xml:space="preserve"> Diagnosing coeliac disease and the potential for serological markers. </w:t>
      </w:r>
      <w:r w:rsidRPr="005B2511">
        <w:rPr>
          <w:rFonts w:ascii="Book Antiqua" w:eastAsia="宋体" w:hAnsi="Book Antiqua" w:cs="宋体"/>
          <w:i/>
          <w:iCs/>
          <w:sz w:val="24"/>
          <w:szCs w:val="24"/>
          <w:lang w:val="en-US" w:eastAsia="zh-CN"/>
        </w:rPr>
        <w:t xml:space="preserve">Nat Rev </w:t>
      </w:r>
      <w:proofErr w:type="spellStart"/>
      <w:r w:rsidRPr="005B2511">
        <w:rPr>
          <w:rFonts w:ascii="Book Antiqua" w:eastAsia="宋体" w:hAnsi="Book Antiqua" w:cs="宋体"/>
          <w:i/>
          <w:iCs/>
          <w:sz w:val="24"/>
          <w:szCs w:val="24"/>
          <w:lang w:val="en-US" w:eastAsia="zh-CN"/>
        </w:rPr>
        <w:t>Gastroenterol</w:t>
      </w:r>
      <w:proofErr w:type="spellEnd"/>
      <w:r w:rsidRPr="005B2511">
        <w:rPr>
          <w:rFonts w:ascii="Book Antiqua" w:eastAsia="宋体" w:hAnsi="Book Antiqua" w:cs="宋体"/>
          <w:i/>
          <w:iCs/>
          <w:sz w:val="24"/>
          <w:szCs w:val="24"/>
          <w:lang w:val="en-US" w:eastAsia="zh-CN"/>
        </w:rPr>
        <w:t xml:space="preserve"> </w:t>
      </w:r>
      <w:proofErr w:type="spellStart"/>
      <w:r w:rsidRPr="005B2511">
        <w:rPr>
          <w:rFonts w:ascii="Book Antiqua" w:eastAsia="宋体" w:hAnsi="Book Antiqua" w:cs="宋体"/>
          <w:i/>
          <w:iCs/>
          <w:sz w:val="24"/>
          <w:szCs w:val="24"/>
          <w:lang w:val="en-US" w:eastAsia="zh-CN"/>
        </w:rPr>
        <w:t>Hepatol</w:t>
      </w:r>
      <w:proofErr w:type="spellEnd"/>
      <w:r w:rsidRPr="005B2511">
        <w:rPr>
          <w:rFonts w:ascii="Book Antiqua" w:eastAsia="宋体" w:hAnsi="Book Antiqua" w:cs="宋体"/>
          <w:sz w:val="24"/>
          <w:szCs w:val="24"/>
          <w:lang w:val="en-US" w:eastAsia="zh-CN"/>
        </w:rPr>
        <w:t xml:space="preserve"> 2014; </w:t>
      </w:r>
      <w:r w:rsidRPr="005B2511">
        <w:rPr>
          <w:rFonts w:ascii="Book Antiqua" w:eastAsia="宋体" w:hAnsi="Book Antiqua" w:cs="宋体"/>
          <w:b/>
          <w:bCs/>
          <w:sz w:val="24"/>
          <w:szCs w:val="24"/>
          <w:lang w:val="en-US" w:eastAsia="zh-CN"/>
        </w:rPr>
        <w:t>11</w:t>
      </w:r>
      <w:r w:rsidRPr="005B2511">
        <w:rPr>
          <w:rFonts w:ascii="Book Antiqua" w:eastAsia="宋体" w:hAnsi="Book Antiqua" w:cs="宋体"/>
          <w:sz w:val="24"/>
          <w:szCs w:val="24"/>
          <w:lang w:val="en-US" w:eastAsia="zh-CN"/>
        </w:rPr>
        <w:t>: 655-663 [PMID: 25266110 DOI: 10.1038/nrgastro.2014.162]</w:t>
      </w:r>
    </w:p>
    <w:p w:rsidR="005B2511" w:rsidRPr="005B2511" w:rsidRDefault="005B2511" w:rsidP="005B2511">
      <w:pPr>
        <w:spacing w:after="0" w:line="360" w:lineRule="auto"/>
        <w:jc w:val="both"/>
        <w:rPr>
          <w:rFonts w:ascii="Book Antiqua" w:eastAsia="宋体" w:hAnsi="Book Antiqua" w:cs="宋体"/>
          <w:sz w:val="24"/>
          <w:szCs w:val="24"/>
          <w:lang w:val="en-US" w:eastAsia="zh-CN"/>
        </w:rPr>
      </w:pPr>
      <w:r w:rsidRPr="005B2511">
        <w:rPr>
          <w:rFonts w:ascii="Book Antiqua" w:eastAsia="宋体" w:hAnsi="Book Antiqua" w:cs="宋体"/>
          <w:sz w:val="24"/>
          <w:szCs w:val="24"/>
          <w:lang w:val="en-US" w:eastAsia="zh-CN"/>
        </w:rPr>
        <w:t xml:space="preserve">13 </w:t>
      </w:r>
      <w:r w:rsidRPr="005B2511">
        <w:rPr>
          <w:rFonts w:ascii="Book Antiqua" w:eastAsia="宋体" w:hAnsi="Book Antiqua" w:cs="宋体"/>
          <w:b/>
          <w:bCs/>
          <w:sz w:val="24"/>
          <w:szCs w:val="24"/>
          <w:lang w:val="en-US" w:eastAsia="zh-CN"/>
        </w:rPr>
        <w:t>Collin P</w:t>
      </w:r>
      <w:r w:rsidRPr="005B2511">
        <w:rPr>
          <w:rFonts w:ascii="Book Antiqua" w:eastAsia="宋体" w:hAnsi="Book Antiqua" w:cs="宋体"/>
          <w:sz w:val="24"/>
          <w:szCs w:val="24"/>
          <w:lang w:val="en-US" w:eastAsia="zh-CN"/>
        </w:rPr>
        <w:t xml:space="preserve">, </w:t>
      </w:r>
      <w:proofErr w:type="spellStart"/>
      <w:r w:rsidRPr="005B2511">
        <w:rPr>
          <w:rFonts w:ascii="Book Antiqua" w:eastAsia="宋体" w:hAnsi="Book Antiqua" w:cs="宋体"/>
          <w:sz w:val="24"/>
          <w:szCs w:val="24"/>
          <w:lang w:val="en-US" w:eastAsia="zh-CN"/>
        </w:rPr>
        <w:t>Kaukinen</w:t>
      </w:r>
      <w:proofErr w:type="spellEnd"/>
      <w:r w:rsidRPr="005B2511">
        <w:rPr>
          <w:rFonts w:ascii="Book Antiqua" w:eastAsia="宋体" w:hAnsi="Book Antiqua" w:cs="宋体"/>
          <w:sz w:val="24"/>
          <w:szCs w:val="24"/>
          <w:lang w:val="en-US" w:eastAsia="zh-CN"/>
        </w:rPr>
        <w:t xml:space="preserve"> K, </w:t>
      </w:r>
      <w:proofErr w:type="spellStart"/>
      <w:r w:rsidRPr="005B2511">
        <w:rPr>
          <w:rFonts w:ascii="Book Antiqua" w:eastAsia="宋体" w:hAnsi="Book Antiqua" w:cs="宋体"/>
          <w:sz w:val="24"/>
          <w:szCs w:val="24"/>
          <w:lang w:val="en-US" w:eastAsia="zh-CN"/>
        </w:rPr>
        <w:t>Vogelsang</w:t>
      </w:r>
      <w:proofErr w:type="spellEnd"/>
      <w:r w:rsidRPr="005B2511">
        <w:rPr>
          <w:rFonts w:ascii="Book Antiqua" w:eastAsia="宋体" w:hAnsi="Book Antiqua" w:cs="宋体"/>
          <w:sz w:val="24"/>
          <w:szCs w:val="24"/>
          <w:lang w:val="en-US" w:eastAsia="zh-CN"/>
        </w:rPr>
        <w:t xml:space="preserve"> H, </w:t>
      </w:r>
      <w:proofErr w:type="spellStart"/>
      <w:r w:rsidRPr="005B2511">
        <w:rPr>
          <w:rFonts w:ascii="Book Antiqua" w:eastAsia="宋体" w:hAnsi="Book Antiqua" w:cs="宋体"/>
          <w:sz w:val="24"/>
          <w:szCs w:val="24"/>
          <w:lang w:val="en-US" w:eastAsia="zh-CN"/>
        </w:rPr>
        <w:t>Korponay-Szabó</w:t>
      </w:r>
      <w:proofErr w:type="spellEnd"/>
      <w:r w:rsidRPr="005B2511">
        <w:rPr>
          <w:rFonts w:ascii="Book Antiqua" w:eastAsia="宋体" w:hAnsi="Book Antiqua" w:cs="宋体"/>
          <w:sz w:val="24"/>
          <w:szCs w:val="24"/>
          <w:lang w:val="en-US" w:eastAsia="zh-CN"/>
        </w:rPr>
        <w:t xml:space="preserve"> I, </w:t>
      </w:r>
      <w:proofErr w:type="spellStart"/>
      <w:r w:rsidRPr="005B2511">
        <w:rPr>
          <w:rFonts w:ascii="Book Antiqua" w:eastAsia="宋体" w:hAnsi="Book Antiqua" w:cs="宋体"/>
          <w:sz w:val="24"/>
          <w:szCs w:val="24"/>
          <w:lang w:val="en-US" w:eastAsia="zh-CN"/>
        </w:rPr>
        <w:t>Sommer</w:t>
      </w:r>
      <w:proofErr w:type="spellEnd"/>
      <w:r w:rsidRPr="005B2511">
        <w:rPr>
          <w:rFonts w:ascii="Book Antiqua" w:eastAsia="宋体" w:hAnsi="Book Antiqua" w:cs="宋体"/>
          <w:sz w:val="24"/>
          <w:szCs w:val="24"/>
          <w:lang w:val="en-US" w:eastAsia="zh-CN"/>
        </w:rPr>
        <w:t xml:space="preserve"> R, </w:t>
      </w:r>
      <w:proofErr w:type="spellStart"/>
      <w:r w:rsidRPr="005B2511">
        <w:rPr>
          <w:rFonts w:ascii="Book Antiqua" w:eastAsia="宋体" w:hAnsi="Book Antiqua" w:cs="宋体"/>
          <w:sz w:val="24"/>
          <w:szCs w:val="24"/>
          <w:lang w:val="en-US" w:eastAsia="zh-CN"/>
        </w:rPr>
        <w:t>Schreier</w:t>
      </w:r>
      <w:proofErr w:type="spellEnd"/>
      <w:r w:rsidRPr="005B2511">
        <w:rPr>
          <w:rFonts w:ascii="Book Antiqua" w:eastAsia="宋体" w:hAnsi="Book Antiqua" w:cs="宋体"/>
          <w:sz w:val="24"/>
          <w:szCs w:val="24"/>
          <w:lang w:val="en-US" w:eastAsia="zh-CN"/>
        </w:rPr>
        <w:t xml:space="preserve"> E, Volta U, </w:t>
      </w:r>
      <w:proofErr w:type="spellStart"/>
      <w:r w:rsidRPr="005B2511">
        <w:rPr>
          <w:rFonts w:ascii="Book Antiqua" w:eastAsia="宋体" w:hAnsi="Book Antiqua" w:cs="宋体"/>
          <w:sz w:val="24"/>
          <w:szCs w:val="24"/>
          <w:lang w:val="en-US" w:eastAsia="zh-CN"/>
        </w:rPr>
        <w:t>Granito</w:t>
      </w:r>
      <w:proofErr w:type="spellEnd"/>
      <w:r w:rsidRPr="005B2511">
        <w:rPr>
          <w:rFonts w:ascii="Book Antiqua" w:eastAsia="宋体" w:hAnsi="Book Antiqua" w:cs="宋体"/>
          <w:sz w:val="24"/>
          <w:szCs w:val="24"/>
          <w:lang w:val="en-US" w:eastAsia="zh-CN"/>
        </w:rPr>
        <w:t xml:space="preserve"> A, </w:t>
      </w:r>
      <w:proofErr w:type="spellStart"/>
      <w:r w:rsidRPr="005B2511">
        <w:rPr>
          <w:rFonts w:ascii="Book Antiqua" w:eastAsia="宋体" w:hAnsi="Book Antiqua" w:cs="宋体"/>
          <w:sz w:val="24"/>
          <w:szCs w:val="24"/>
          <w:lang w:val="en-US" w:eastAsia="zh-CN"/>
        </w:rPr>
        <w:t>Veronesi</w:t>
      </w:r>
      <w:proofErr w:type="spellEnd"/>
      <w:r w:rsidRPr="005B2511">
        <w:rPr>
          <w:rFonts w:ascii="Book Antiqua" w:eastAsia="宋体" w:hAnsi="Book Antiqua" w:cs="宋体"/>
          <w:sz w:val="24"/>
          <w:szCs w:val="24"/>
          <w:lang w:val="en-US" w:eastAsia="zh-CN"/>
        </w:rPr>
        <w:t xml:space="preserve"> L, </w:t>
      </w:r>
      <w:proofErr w:type="spellStart"/>
      <w:r w:rsidRPr="005B2511">
        <w:rPr>
          <w:rFonts w:ascii="Book Antiqua" w:eastAsia="宋体" w:hAnsi="Book Antiqua" w:cs="宋体"/>
          <w:sz w:val="24"/>
          <w:szCs w:val="24"/>
          <w:lang w:val="en-US" w:eastAsia="zh-CN"/>
        </w:rPr>
        <w:t>Mascart</w:t>
      </w:r>
      <w:proofErr w:type="spellEnd"/>
      <w:r w:rsidRPr="005B2511">
        <w:rPr>
          <w:rFonts w:ascii="Book Antiqua" w:eastAsia="宋体" w:hAnsi="Book Antiqua" w:cs="宋体"/>
          <w:sz w:val="24"/>
          <w:szCs w:val="24"/>
          <w:lang w:val="en-US" w:eastAsia="zh-CN"/>
        </w:rPr>
        <w:t xml:space="preserve"> F, </w:t>
      </w:r>
      <w:proofErr w:type="spellStart"/>
      <w:r w:rsidRPr="005B2511">
        <w:rPr>
          <w:rFonts w:ascii="Book Antiqua" w:eastAsia="宋体" w:hAnsi="Book Antiqua" w:cs="宋体"/>
          <w:sz w:val="24"/>
          <w:szCs w:val="24"/>
          <w:lang w:val="en-US" w:eastAsia="zh-CN"/>
        </w:rPr>
        <w:t>Ocmant</w:t>
      </w:r>
      <w:proofErr w:type="spellEnd"/>
      <w:r w:rsidRPr="005B2511">
        <w:rPr>
          <w:rFonts w:ascii="Book Antiqua" w:eastAsia="宋体" w:hAnsi="Book Antiqua" w:cs="宋体"/>
          <w:sz w:val="24"/>
          <w:szCs w:val="24"/>
          <w:lang w:val="en-US" w:eastAsia="zh-CN"/>
        </w:rPr>
        <w:t xml:space="preserve"> A, </w:t>
      </w:r>
      <w:proofErr w:type="spellStart"/>
      <w:r w:rsidRPr="005B2511">
        <w:rPr>
          <w:rFonts w:ascii="Book Antiqua" w:eastAsia="宋体" w:hAnsi="Book Antiqua" w:cs="宋体"/>
          <w:sz w:val="24"/>
          <w:szCs w:val="24"/>
          <w:lang w:val="en-US" w:eastAsia="zh-CN"/>
        </w:rPr>
        <w:t>Ivarsson</w:t>
      </w:r>
      <w:proofErr w:type="spellEnd"/>
      <w:r w:rsidRPr="005B2511">
        <w:rPr>
          <w:rFonts w:ascii="Book Antiqua" w:eastAsia="宋体" w:hAnsi="Book Antiqua" w:cs="宋体"/>
          <w:sz w:val="24"/>
          <w:szCs w:val="24"/>
          <w:lang w:val="en-US" w:eastAsia="zh-CN"/>
        </w:rPr>
        <w:t xml:space="preserve"> A, </w:t>
      </w:r>
      <w:proofErr w:type="spellStart"/>
      <w:r w:rsidRPr="005B2511">
        <w:rPr>
          <w:rFonts w:ascii="Book Antiqua" w:eastAsia="宋体" w:hAnsi="Book Antiqua" w:cs="宋体"/>
          <w:sz w:val="24"/>
          <w:szCs w:val="24"/>
          <w:lang w:val="en-US" w:eastAsia="zh-CN"/>
        </w:rPr>
        <w:t>Lagerqvist</w:t>
      </w:r>
      <w:proofErr w:type="spellEnd"/>
      <w:r w:rsidRPr="005B2511">
        <w:rPr>
          <w:rFonts w:ascii="Book Antiqua" w:eastAsia="宋体" w:hAnsi="Book Antiqua" w:cs="宋体"/>
          <w:sz w:val="24"/>
          <w:szCs w:val="24"/>
          <w:lang w:val="en-US" w:eastAsia="zh-CN"/>
        </w:rPr>
        <w:t xml:space="preserve"> C, </w:t>
      </w:r>
      <w:proofErr w:type="spellStart"/>
      <w:r w:rsidRPr="005B2511">
        <w:rPr>
          <w:rFonts w:ascii="Book Antiqua" w:eastAsia="宋体" w:hAnsi="Book Antiqua" w:cs="宋体"/>
          <w:sz w:val="24"/>
          <w:szCs w:val="24"/>
          <w:lang w:val="en-US" w:eastAsia="zh-CN"/>
        </w:rPr>
        <w:t>Bürgin</w:t>
      </w:r>
      <w:proofErr w:type="spellEnd"/>
      <w:r w:rsidRPr="005B2511">
        <w:rPr>
          <w:rFonts w:ascii="Book Antiqua" w:eastAsia="宋体" w:hAnsi="Book Antiqua" w:cs="宋体"/>
          <w:sz w:val="24"/>
          <w:szCs w:val="24"/>
          <w:lang w:val="en-US" w:eastAsia="zh-CN"/>
        </w:rPr>
        <w:t xml:space="preserve">-Wolff A, </w:t>
      </w:r>
      <w:proofErr w:type="spellStart"/>
      <w:r w:rsidRPr="005B2511">
        <w:rPr>
          <w:rFonts w:ascii="Book Antiqua" w:eastAsia="宋体" w:hAnsi="Book Antiqua" w:cs="宋体"/>
          <w:sz w:val="24"/>
          <w:szCs w:val="24"/>
          <w:lang w:val="en-US" w:eastAsia="zh-CN"/>
        </w:rPr>
        <w:t>Hadziselimovic</w:t>
      </w:r>
      <w:proofErr w:type="spellEnd"/>
      <w:r w:rsidRPr="005B2511">
        <w:rPr>
          <w:rFonts w:ascii="Book Antiqua" w:eastAsia="宋体" w:hAnsi="Book Antiqua" w:cs="宋体"/>
          <w:sz w:val="24"/>
          <w:szCs w:val="24"/>
          <w:lang w:val="en-US" w:eastAsia="zh-CN"/>
        </w:rPr>
        <w:t xml:space="preserve"> F, </w:t>
      </w:r>
      <w:proofErr w:type="spellStart"/>
      <w:r w:rsidRPr="005B2511">
        <w:rPr>
          <w:rFonts w:ascii="Book Antiqua" w:eastAsia="宋体" w:hAnsi="Book Antiqua" w:cs="宋体"/>
          <w:sz w:val="24"/>
          <w:szCs w:val="24"/>
          <w:lang w:val="en-US" w:eastAsia="zh-CN"/>
        </w:rPr>
        <w:t>Furlano</w:t>
      </w:r>
      <w:proofErr w:type="spellEnd"/>
      <w:r w:rsidRPr="005B2511">
        <w:rPr>
          <w:rFonts w:ascii="Book Antiqua" w:eastAsia="宋体" w:hAnsi="Book Antiqua" w:cs="宋体"/>
          <w:sz w:val="24"/>
          <w:szCs w:val="24"/>
          <w:lang w:val="en-US" w:eastAsia="zh-CN"/>
        </w:rPr>
        <w:t xml:space="preserve"> RI, </w:t>
      </w:r>
      <w:proofErr w:type="spellStart"/>
      <w:r w:rsidRPr="005B2511">
        <w:rPr>
          <w:rFonts w:ascii="Book Antiqua" w:eastAsia="宋体" w:hAnsi="Book Antiqua" w:cs="宋体"/>
          <w:sz w:val="24"/>
          <w:szCs w:val="24"/>
          <w:lang w:val="en-US" w:eastAsia="zh-CN"/>
        </w:rPr>
        <w:t>Sidler</w:t>
      </w:r>
      <w:proofErr w:type="spellEnd"/>
      <w:r w:rsidRPr="005B2511">
        <w:rPr>
          <w:rFonts w:ascii="Book Antiqua" w:eastAsia="宋体" w:hAnsi="Book Antiqua" w:cs="宋体"/>
          <w:sz w:val="24"/>
          <w:szCs w:val="24"/>
          <w:lang w:val="en-US" w:eastAsia="zh-CN"/>
        </w:rPr>
        <w:t xml:space="preserve"> MA, Mulder CJ, </w:t>
      </w:r>
      <w:proofErr w:type="spellStart"/>
      <w:r w:rsidRPr="005B2511">
        <w:rPr>
          <w:rFonts w:ascii="Book Antiqua" w:eastAsia="宋体" w:hAnsi="Book Antiqua" w:cs="宋体"/>
          <w:sz w:val="24"/>
          <w:szCs w:val="24"/>
          <w:lang w:val="en-US" w:eastAsia="zh-CN"/>
        </w:rPr>
        <w:t>Goerres</w:t>
      </w:r>
      <w:proofErr w:type="spellEnd"/>
      <w:r w:rsidRPr="005B2511">
        <w:rPr>
          <w:rFonts w:ascii="Book Antiqua" w:eastAsia="宋体" w:hAnsi="Book Antiqua" w:cs="宋体"/>
          <w:sz w:val="24"/>
          <w:szCs w:val="24"/>
          <w:lang w:val="en-US" w:eastAsia="zh-CN"/>
        </w:rPr>
        <w:t xml:space="preserve"> MS, </w:t>
      </w:r>
      <w:proofErr w:type="spellStart"/>
      <w:r w:rsidRPr="005B2511">
        <w:rPr>
          <w:rFonts w:ascii="Book Antiqua" w:eastAsia="宋体" w:hAnsi="Book Antiqua" w:cs="宋体"/>
          <w:sz w:val="24"/>
          <w:szCs w:val="24"/>
          <w:lang w:val="en-US" w:eastAsia="zh-CN"/>
        </w:rPr>
        <w:t>Mearin</w:t>
      </w:r>
      <w:proofErr w:type="spellEnd"/>
      <w:r w:rsidRPr="005B2511">
        <w:rPr>
          <w:rFonts w:ascii="Book Antiqua" w:eastAsia="宋体" w:hAnsi="Book Antiqua" w:cs="宋体"/>
          <w:sz w:val="24"/>
          <w:szCs w:val="24"/>
          <w:lang w:val="en-US" w:eastAsia="zh-CN"/>
        </w:rPr>
        <w:t xml:space="preserve"> ML, </w:t>
      </w:r>
      <w:proofErr w:type="spellStart"/>
      <w:r w:rsidRPr="005B2511">
        <w:rPr>
          <w:rFonts w:ascii="Book Antiqua" w:eastAsia="宋体" w:hAnsi="Book Antiqua" w:cs="宋体"/>
          <w:sz w:val="24"/>
          <w:szCs w:val="24"/>
          <w:lang w:val="en-US" w:eastAsia="zh-CN"/>
        </w:rPr>
        <w:t>Ninaber</w:t>
      </w:r>
      <w:proofErr w:type="spellEnd"/>
      <w:r w:rsidRPr="005B2511">
        <w:rPr>
          <w:rFonts w:ascii="Book Antiqua" w:eastAsia="宋体" w:hAnsi="Book Antiqua" w:cs="宋体"/>
          <w:sz w:val="24"/>
          <w:szCs w:val="24"/>
          <w:lang w:val="en-US" w:eastAsia="zh-CN"/>
        </w:rPr>
        <w:t xml:space="preserve"> MK, </w:t>
      </w:r>
      <w:proofErr w:type="spellStart"/>
      <w:r w:rsidRPr="005B2511">
        <w:rPr>
          <w:rFonts w:ascii="Book Antiqua" w:eastAsia="宋体" w:hAnsi="Book Antiqua" w:cs="宋体"/>
          <w:sz w:val="24"/>
          <w:szCs w:val="24"/>
          <w:lang w:val="en-US" w:eastAsia="zh-CN"/>
        </w:rPr>
        <w:t>Gudmand-Høyer</w:t>
      </w:r>
      <w:proofErr w:type="spellEnd"/>
      <w:r w:rsidRPr="005B2511">
        <w:rPr>
          <w:rFonts w:ascii="Book Antiqua" w:eastAsia="宋体" w:hAnsi="Book Antiqua" w:cs="宋体"/>
          <w:sz w:val="24"/>
          <w:szCs w:val="24"/>
          <w:lang w:val="en-US" w:eastAsia="zh-CN"/>
        </w:rPr>
        <w:t xml:space="preserve"> E, </w:t>
      </w:r>
      <w:proofErr w:type="spellStart"/>
      <w:r w:rsidRPr="005B2511">
        <w:rPr>
          <w:rFonts w:ascii="Book Antiqua" w:eastAsia="宋体" w:hAnsi="Book Antiqua" w:cs="宋体"/>
          <w:sz w:val="24"/>
          <w:szCs w:val="24"/>
          <w:lang w:val="en-US" w:eastAsia="zh-CN"/>
        </w:rPr>
        <w:t>Fabiani</w:t>
      </w:r>
      <w:proofErr w:type="spellEnd"/>
      <w:r w:rsidRPr="005B2511">
        <w:rPr>
          <w:rFonts w:ascii="Book Antiqua" w:eastAsia="宋体" w:hAnsi="Book Antiqua" w:cs="宋体"/>
          <w:sz w:val="24"/>
          <w:szCs w:val="24"/>
          <w:lang w:val="en-US" w:eastAsia="zh-CN"/>
        </w:rPr>
        <w:t xml:space="preserve"> E, </w:t>
      </w:r>
      <w:proofErr w:type="spellStart"/>
      <w:r w:rsidRPr="005B2511">
        <w:rPr>
          <w:rFonts w:ascii="Book Antiqua" w:eastAsia="宋体" w:hAnsi="Book Antiqua" w:cs="宋体"/>
          <w:sz w:val="24"/>
          <w:szCs w:val="24"/>
          <w:lang w:val="en-US" w:eastAsia="zh-CN"/>
        </w:rPr>
        <w:t>Catassi</w:t>
      </w:r>
      <w:proofErr w:type="spellEnd"/>
      <w:r w:rsidRPr="005B2511">
        <w:rPr>
          <w:rFonts w:ascii="Book Antiqua" w:eastAsia="宋体" w:hAnsi="Book Antiqua" w:cs="宋体"/>
          <w:sz w:val="24"/>
          <w:szCs w:val="24"/>
          <w:lang w:val="en-US" w:eastAsia="zh-CN"/>
        </w:rPr>
        <w:t xml:space="preserve"> C, </w:t>
      </w:r>
      <w:proofErr w:type="spellStart"/>
      <w:r w:rsidRPr="005B2511">
        <w:rPr>
          <w:rFonts w:ascii="Book Antiqua" w:eastAsia="宋体" w:hAnsi="Book Antiqua" w:cs="宋体"/>
          <w:sz w:val="24"/>
          <w:szCs w:val="24"/>
          <w:lang w:val="en-US" w:eastAsia="zh-CN"/>
        </w:rPr>
        <w:t>Tidlund</w:t>
      </w:r>
      <w:proofErr w:type="spellEnd"/>
      <w:r w:rsidRPr="005B2511">
        <w:rPr>
          <w:rFonts w:ascii="Book Antiqua" w:eastAsia="宋体" w:hAnsi="Book Antiqua" w:cs="宋体"/>
          <w:sz w:val="24"/>
          <w:szCs w:val="24"/>
          <w:lang w:val="en-US" w:eastAsia="zh-CN"/>
        </w:rPr>
        <w:t xml:space="preserve"> H, </w:t>
      </w:r>
      <w:proofErr w:type="spellStart"/>
      <w:r w:rsidRPr="005B2511">
        <w:rPr>
          <w:rFonts w:ascii="Book Antiqua" w:eastAsia="宋体" w:hAnsi="Book Antiqua" w:cs="宋体"/>
          <w:sz w:val="24"/>
          <w:szCs w:val="24"/>
          <w:lang w:val="en-US" w:eastAsia="zh-CN"/>
        </w:rPr>
        <w:t>Alainentalo</w:t>
      </w:r>
      <w:proofErr w:type="spellEnd"/>
      <w:r w:rsidRPr="005B2511">
        <w:rPr>
          <w:rFonts w:ascii="Book Antiqua" w:eastAsia="宋体" w:hAnsi="Book Antiqua" w:cs="宋体"/>
          <w:sz w:val="24"/>
          <w:szCs w:val="24"/>
          <w:lang w:val="en-US" w:eastAsia="zh-CN"/>
        </w:rPr>
        <w:t xml:space="preserve"> L, </w:t>
      </w:r>
      <w:proofErr w:type="spellStart"/>
      <w:r w:rsidRPr="005B2511">
        <w:rPr>
          <w:rFonts w:ascii="Book Antiqua" w:eastAsia="宋体" w:hAnsi="Book Antiqua" w:cs="宋体"/>
          <w:sz w:val="24"/>
          <w:szCs w:val="24"/>
          <w:lang w:val="en-US" w:eastAsia="zh-CN"/>
        </w:rPr>
        <w:t>Mäki</w:t>
      </w:r>
      <w:proofErr w:type="spellEnd"/>
      <w:r w:rsidRPr="005B2511">
        <w:rPr>
          <w:rFonts w:ascii="Book Antiqua" w:eastAsia="宋体" w:hAnsi="Book Antiqua" w:cs="宋体"/>
          <w:sz w:val="24"/>
          <w:szCs w:val="24"/>
          <w:lang w:val="en-US" w:eastAsia="zh-CN"/>
        </w:rPr>
        <w:t xml:space="preserve"> M. </w:t>
      </w:r>
      <w:proofErr w:type="spellStart"/>
      <w:r w:rsidRPr="005B2511">
        <w:rPr>
          <w:rFonts w:ascii="Book Antiqua" w:eastAsia="宋体" w:hAnsi="Book Antiqua" w:cs="宋体"/>
          <w:sz w:val="24"/>
          <w:szCs w:val="24"/>
          <w:lang w:val="en-US" w:eastAsia="zh-CN"/>
        </w:rPr>
        <w:t>Antiendomysial</w:t>
      </w:r>
      <w:proofErr w:type="spellEnd"/>
      <w:r w:rsidRPr="005B2511">
        <w:rPr>
          <w:rFonts w:ascii="Book Antiqua" w:eastAsia="宋体" w:hAnsi="Book Antiqua" w:cs="宋体"/>
          <w:sz w:val="24"/>
          <w:szCs w:val="24"/>
          <w:lang w:val="en-US" w:eastAsia="zh-CN"/>
        </w:rPr>
        <w:t xml:space="preserve"> and antihuman recombinant tissue transglutaminase antibodies in the diagnosis of coeliac disease: a biopsy-proven European </w:t>
      </w:r>
      <w:proofErr w:type="spellStart"/>
      <w:r w:rsidRPr="005B2511">
        <w:rPr>
          <w:rFonts w:ascii="Book Antiqua" w:eastAsia="宋体" w:hAnsi="Book Antiqua" w:cs="宋体"/>
          <w:sz w:val="24"/>
          <w:szCs w:val="24"/>
          <w:lang w:val="en-US" w:eastAsia="zh-CN"/>
        </w:rPr>
        <w:t>multicentre</w:t>
      </w:r>
      <w:proofErr w:type="spellEnd"/>
      <w:r w:rsidRPr="005B2511">
        <w:rPr>
          <w:rFonts w:ascii="Book Antiqua" w:eastAsia="宋体" w:hAnsi="Book Antiqua" w:cs="宋体"/>
          <w:sz w:val="24"/>
          <w:szCs w:val="24"/>
          <w:lang w:val="en-US" w:eastAsia="zh-CN"/>
        </w:rPr>
        <w:t xml:space="preserve"> study. </w:t>
      </w:r>
      <w:proofErr w:type="spellStart"/>
      <w:r w:rsidRPr="005B2511">
        <w:rPr>
          <w:rFonts w:ascii="Book Antiqua" w:eastAsia="宋体" w:hAnsi="Book Antiqua" w:cs="宋体"/>
          <w:i/>
          <w:iCs/>
          <w:sz w:val="24"/>
          <w:szCs w:val="24"/>
          <w:lang w:val="en-US" w:eastAsia="zh-CN"/>
        </w:rPr>
        <w:t>Eur</w:t>
      </w:r>
      <w:proofErr w:type="spellEnd"/>
      <w:r w:rsidRPr="005B2511">
        <w:rPr>
          <w:rFonts w:ascii="Book Antiqua" w:eastAsia="宋体" w:hAnsi="Book Antiqua" w:cs="宋体"/>
          <w:i/>
          <w:iCs/>
          <w:sz w:val="24"/>
          <w:szCs w:val="24"/>
          <w:lang w:val="en-US" w:eastAsia="zh-CN"/>
        </w:rPr>
        <w:t xml:space="preserve"> J </w:t>
      </w:r>
      <w:proofErr w:type="spellStart"/>
      <w:r w:rsidRPr="005B2511">
        <w:rPr>
          <w:rFonts w:ascii="Book Antiqua" w:eastAsia="宋体" w:hAnsi="Book Antiqua" w:cs="宋体"/>
          <w:i/>
          <w:iCs/>
          <w:sz w:val="24"/>
          <w:szCs w:val="24"/>
          <w:lang w:val="en-US" w:eastAsia="zh-CN"/>
        </w:rPr>
        <w:t>Gastroenterol</w:t>
      </w:r>
      <w:proofErr w:type="spellEnd"/>
      <w:r w:rsidRPr="005B2511">
        <w:rPr>
          <w:rFonts w:ascii="Book Antiqua" w:eastAsia="宋体" w:hAnsi="Book Antiqua" w:cs="宋体"/>
          <w:i/>
          <w:iCs/>
          <w:sz w:val="24"/>
          <w:szCs w:val="24"/>
          <w:lang w:val="en-US" w:eastAsia="zh-CN"/>
        </w:rPr>
        <w:t xml:space="preserve"> </w:t>
      </w:r>
      <w:proofErr w:type="spellStart"/>
      <w:r w:rsidRPr="005B2511">
        <w:rPr>
          <w:rFonts w:ascii="Book Antiqua" w:eastAsia="宋体" w:hAnsi="Book Antiqua" w:cs="宋体"/>
          <w:i/>
          <w:iCs/>
          <w:sz w:val="24"/>
          <w:szCs w:val="24"/>
          <w:lang w:val="en-US" w:eastAsia="zh-CN"/>
        </w:rPr>
        <w:t>Hepatol</w:t>
      </w:r>
      <w:proofErr w:type="spellEnd"/>
      <w:r w:rsidRPr="005B2511">
        <w:rPr>
          <w:rFonts w:ascii="Book Antiqua" w:eastAsia="宋体" w:hAnsi="Book Antiqua" w:cs="宋体"/>
          <w:sz w:val="24"/>
          <w:szCs w:val="24"/>
          <w:lang w:val="en-US" w:eastAsia="zh-CN"/>
        </w:rPr>
        <w:t xml:space="preserve"> 2005; </w:t>
      </w:r>
      <w:r w:rsidRPr="005B2511">
        <w:rPr>
          <w:rFonts w:ascii="Book Antiqua" w:eastAsia="宋体" w:hAnsi="Book Antiqua" w:cs="宋体"/>
          <w:b/>
          <w:bCs/>
          <w:sz w:val="24"/>
          <w:szCs w:val="24"/>
          <w:lang w:val="en-US" w:eastAsia="zh-CN"/>
        </w:rPr>
        <w:t>17</w:t>
      </w:r>
      <w:r w:rsidRPr="005B2511">
        <w:rPr>
          <w:rFonts w:ascii="Book Antiqua" w:eastAsia="宋体" w:hAnsi="Book Antiqua" w:cs="宋体"/>
          <w:sz w:val="24"/>
          <w:szCs w:val="24"/>
          <w:lang w:val="en-US" w:eastAsia="zh-CN"/>
        </w:rPr>
        <w:t>: 85-91 [PMID: 15647647 DOI: 10.1097/00042737-200501000-00017]</w:t>
      </w:r>
    </w:p>
    <w:p w:rsidR="005B2511" w:rsidRPr="005B2511" w:rsidRDefault="005B2511" w:rsidP="005B2511">
      <w:pPr>
        <w:spacing w:after="0" w:line="360" w:lineRule="auto"/>
        <w:jc w:val="both"/>
        <w:rPr>
          <w:rFonts w:ascii="Book Antiqua" w:eastAsia="宋体" w:hAnsi="Book Antiqua" w:cs="宋体"/>
          <w:sz w:val="24"/>
          <w:szCs w:val="24"/>
          <w:lang w:val="en-US" w:eastAsia="zh-CN"/>
        </w:rPr>
      </w:pPr>
      <w:r w:rsidRPr="005B2511">
        <w:rPr>
          <w:rFonts w:ascii="Book Antiqua" w:eastAsia="宋体" w:hAnsi="Book Antiqua" w:cs="宋体"/>
          <w:sz w:val="24"/>
          <w:szCs w:val="24"/>
          <w:lang w:val="en-US" w:eastAsia="zh-CN"/>
        </w:rPr>
        <w:t xml:space="preserve">14 </w:t>
      </w:r>
      <w:r w:rsidRPr="005B2511">
        <w:rPr>
          <w:rFonts w:ascii="Book Antiqua" w:eastAsia="宋体" w:hAnsi="Book Antiqua" w:cs="宋体"/>
          <w:b/>
          <w:bCs/>
          <w:sz w:val="24"/>
          <w:szCs w:val="24"/>
          <w:lang w:val="en-US" w:eastAsia="zh-CN"/>
        </w:rPr>
        <w:t>Mubarak A</w:t>
      </w:r>
      <w:r w:rsidRPr="005B2511">
        <w:rPr>
          <w:rFonts w:ascii="Book Antiqua" w:eastAsia="宋体" w:hAnsi="Book Antiqua" w:cs="宋体"/>
          <w:sz w:val="24"/>
          <w:szCs w:val="24"/>
          <w:lang w:val="en-US" w:eastAsia="zh-CN"/>
        </w:rPr>
        <w:t xml:space="preserve">, </w:t>
      </w:r>
      <w:proofErr w:type="spellStart"/>
      <w:r w:rsidRPr="005B2511">
        <w:rPr>
          <w:rFonts w:ascii="Book Antiqua" w:eastAsia="宋体" w:hAnsi="Book Antiqua" w:cs="宋体"/>
          <w:sz w:val="24"/>
          <w:szCs w:val="24"/>
          <w:lang w:val="en-US" w:eastAsia="zh-CN"/>
        </w:rPr>
        <w:t>Nikkels</w:t>
      </w:r>
      <w:proofErr w:type="spellEnd"/>
      <w:r w:rsidRPr="005B2511">
        <w:rPr>
          <w:rFonts w:ascii="Book Antiqua" w:eastAsia="宋体" w:hAnsi="Book Antiqua" w:cs="宋体"/>
          <w:sz w:val="24"/>
          <w:szCs w:val="24"/>
          <w:lang w:val="en-US" w:eastAsia="zh-CN"/>
        </w:rPr>
        <w:t xml:space="preserve"> P, </w:t>
      </w:r>
      <w:proofErr w:type="spellStart"/>
      <w:r w:rsidRPr="005B2511">
        <w:rPr>
          <w:rFonts w:ascii="Book Antiqua" w:eastAsia="宋体" w:hAnsi="Book Antiqua" w:cs="宋体"/>
          <w:sz w:val="24"/>
          <w:szCs w:val="24"/>
          <w:lang w:val="en-US" w:eastAsia="zh-CN"/>
        </w:rPr>
        <w:t>Houwen</w:t>
      </w:r>
      <w:proofErr w:type="spellEnd"/>
      <w:r w:rsidRPr="005B2511">
        <w:rPr>
          <w:rFonts w:ascii="Book Antiqua" w:eastAsia="宋体" w:hAnsi="Book Antiqua" w:cs="宋体"/>
          <w:sz w:val="24"/>
          <w:szCs w:val="24"/>
          <w:lang w:val="en-US" w:eastAsia="zh-CN"/>
        </w:rPr>
        <w:t xml:space="preserve"> R, Ten Kate F. Reproducibility of the histological diagnosis of celiac disease. </w:t>
      </w:r>
      <w:proofErr w:type="spellStart"/>
      <w:r w:rsidRPr="005B2511">
        <w:rPr>
          <w:rFonts w:ascii="Book Antiqua" w:eastAsia="宋体" w:hAnsi="Book Antiqua" w:cs="宋体"/>
          <w:i/>
          <w:iCs/>
          <w:sz w:val="24"/>
          <w:szCs w:val="24"/>
          <w:lang w:val="en-US" w:eastAsia="zh-CN"/>
        </w:rPr>
        <w:t>Scand</w:t>
      </w:r>
      <w:proofErr w:type="spellEnd"/>
      <w:r w:rsidRPr="005B2511">
        <w:rPr>
          <w:rFonts w:ascii="Book Antiqua" w:eastAsia="宋体" w:hAnsi="Book Antiqua" w:cs="宋体"/>
          <w:i/>
          <w:iCs/>
          <w:sz w:val="24"/>
          <w:szCs w:val="24"/>
          <w:lang w:val="en-US" w:eastAsia="zh-CN"/>
        </w:rPr>
        <w:t xml:space="preserve"> J </w:t>
      </w:r>
      <w:proofErr w:type="spellStart"/>
      <w:r w:rsidRPr="005B2511">
        <w:rPr>
          <w:rFonts w:ascii="Book Antiqua" w:eastAsia="宋体" w:hAnsi="Book Antiqua" w:cs="宋体"/>
          <w:i/>
          <w:iCs/>
          <w:sz w:val="24"/>
          <w:szCs w:val="24"/>
          <w:lang w:val="en-US" w:eastAsia="zh-CN"/>
        </w:rPr>
        <w:t>Gastroenterol</w:t>
      </w:r>
      <w:proofErr w:type="spellEnd"/>
      <w:r w:rsidRPr="005B2511">
        <w:rPr>
          <w:rFonts w:ascii="Book Antiqua" w:eastAsia="宋体" w:hAnsi="Book Antiqua" w:cs="宋体"/>
          <w:sz w:val="24"/>
          <w:szCs w:val="24"/>
          <w:lang w:val="en-US" w:eastAsia="zh-CN"/>
        </w:rPr>
        <w:t xml:space="preserve"> 2011; </w:t>
      </w:r>
      <w:r w:rsidRPr="005B2511">
        <w:rPr>
          <w:rFonts w:ascii="Book Antiqua" w:eastAsia="宋体" w:hAnsi="Book Antiqua" w:cs="宋体"/>
          <w:b/>
          <w:bCs/>
          <w:sz w:val="24"/>
          <w:szCs w:val="24"/>
          <w:lang w:val="en-US" w:eastAsia="zh-CN"/>
        </w:rPr>
        <w:t>46</w:t>
      </w:r>
      <w:r w:rsidRPr="005B2511">
        <w:rPr>
          <w:rFonts w:ascii="Book Antiqua" w:eastAsia="宋体" w:hAnsi="Book Antiqua" w:cs="宋体"/>
          <w:sz w:val="24"/>
          <w:szCs w:val="24"/>
          <w:lang w:val="en-US" w:eastAsia="zh-CN"/>
        </w:rPr>
        <w:t>: 1065-1073 [PMID: 21668407 DOI: 10.3109/00365521.2011.589471]</w:t>
      </w:r>
    </w:p>
    <w:p w:rsidR="005B2511" w:rsidRPr="005B2511" w:rsidRDefault="005B2511" w:rsidP="005B2511">
      <w:pPr>
        <w:spacing w:after="0" w:line="360" w:lineRule="auto"/>
        <w:jc w:val="both"/>
        <w:rPr>
          <w:rFonts w:ascii="Book Antiqua" w:eastAsia="宋体" w:hAnsi="Book Antiqua" w:cs="宋体"/>
          <w:sz w:val="24"/>
          <w:szCs w:val="24"/>
          <w:lang w:val="en-US" w:eastAsia="zh-CN"/>
        </w:rPr>
      </w:pPr>
      <w:r w:rsidRPr="005B2511">
        <w:rPr>
          <w:rFonts w:ascii="Book Antiqua" w:eastAsia="宋体" w:hAnsi="Book Antiqua" w:cs="宋体"/>
          <w:sz w:val="24"/>
          <w:szCs w:val="24"/>
          <w:lang w:val="en-US" w:eastAsia="zh-CN"/>
        </w:rPr>
        <w:t xml:space="preserve">15 </w:t>
      </w:r>
      <w:proofErr w:type="spellStart"/>
      <w:r w:rsidRPr="005B2511">
        <w:rPr>
          <w:rFonts w:ascii="Book Antiqua" w:eastAsia="宋体" w:hAnsi="Book Antiqua" w:cs="宋体"/>
          <w:b/>
          <w:bCs/>
          <w:sz w:val="24"/>
          <w:szCs w:val="24"/>
          <w:lang w:val="en-US" w:eastAsia="zh-CN"/>
        </w:rPr>
        <w:t>Bürgin</w:t>
      </w:r>
      <w:proofErr w:type="spellEnd"/>
      <w:r w:rsidRPr="005B2511">
        <w:rPr>
          <w:rFonts w:ascii="Book Antiqua" w:eastAsia="宋体" w:hAnsi="Book Antiqua" w:cs="宋体"/>
          <w:b/>
          <w:bCs/>
          <w:sz w:val="24"/>
          <w:szCs w:val="24"/>
          <w:lang w:val="en-US" w:eastAsia="zh-CN"/>
        </w:rPr>
        <w:t>-Wolff A</w:t>
      </w:r>
      <w:r w:rsidRPr="005B2511">
        <w:rPr>
          <w:rFonts w:ascii="Book Antiqua" w:eastAsia="宋体" w:hAnsi="Book Antiqua" w:cs="宋体"/>
          <w:sz w:val="24"/>
          <w:szCs w:val="24"/>
          <w:lang w:val="en-US" w:eastAsia="zh-CN"/>
        </w:rPr>
        <w:t xml:space="preserve">, Mauro B, </w:t>
      </w:r>
      <w:proofErr w:type="spellStart"/>
      <w:r w:rsidRPr="005B2511">
        <w:rPr>
          <w:rFonts w:ascii="Book Antiqua" w:eastAsia="宋体" w:hAnsi="Book Antiqua" w:cs="宋体"/>
          <w:sz w:val="24"/>
          <w:szCs w:val="24"/>
          <w:lang w:val="en-US" w:eastAsia="zh-CN"/>
        </w:rPr>
        <w:t>Faruk</w:t>
      </w:r>
      <w:proofErr w:type="spellEnd"/>
      <w:r w:rsidRPr="005B2511">
        <w:rPr>
          <w:rFonts w:ascii="Book Antiqua" w:eastAsia="宋体" w:hAnsi="Book Antiqua" w:cs="宋体"/>
          <w:sz w:val="24"/>
          <w:szCs w:val="24"/>
          <w:lang w:val="en-US" w:eastAsia="zh-CN"/>
        </w:rPr>
        <w:t xml:space="preserve"> H. Intestinal biopsy is not always required to diagnose celiac disease: a retrospective analysis of combined antibody tests. </w:t>
      </w:r>
      <w:r w:rsidRPr="005B2511">
        <w:rPr>
          <w:rFonts w:ascii="Book Antiqua" w:eastAsia="宋体" w:hAnsi="Book Antiqua" w:cs="宋体"/>
          <w:i/>
          <w:iCs/>
          <w:sz w:val="24"/>
          <w:szCs w:val="24"/>
          <w:lang w:val="en-US" w:eastAsia="zh-CN"/>
        </w:rPr>
        <w:t xml:space="preserve">BMC </w:t>
      </w:r>
      <w:proofErr w:type="spellStart"/>
      <w:r w:rsidRPr="005B2511">
        <w:rPr>
          <w:rFonts w:ascii="Book Antiqua" w:eastAsia="宋体" w:hAnsi="Book Antiqua" w:cs="宋体"/>
          <w:i/>
          <w:iCs/>
          <w:sz w:val="24"/>
          <w:szCs w:val="24"/>
          <w:lang w:val="en-US" w:eastAsia="zh-CN"/>
        </w:rPr>
        <w:t>Gastroenterol</w:t>
      </w:r>
      <w:proofErr w:type="spellEnd"/>
      <w:r w:rsidRPr="005B2511">
        <w:rPr>
          <w:rFonts w:ascii="Book Antiqua" w:eastAsia="宋体" w:hAnsi="Book Antiqua" w:cs="宋体"/>
          <w:sz w:val="24"/>
          <w:szCs w:val="24"/>
          <w:lang w:val="en-US" w:eastAsia="zh-CN"/>
        </w:rPr>
        <w:t xml:space="preserve"> 2013; </w:t>
      </w:r>
      <w:r w:rsidRPr="005B2511">
        <w:rPr>
          <w:rFonts w:ascii="Book Antiqua" w:eastAsia="宋体" w:hAnsi="Book Antiqua" w:cs="宋体"/>
          <w:b/>
          <w:bCs/>
          <w:sz w:val="24"/>
          <w:szCs w:val="24"/>
          <w:lang w:val="en-US" w:eastAsia="zh-CN"/>
        </w:rPr>
        <w:t>13</w:t>
      </w:r>
      <w:r w:rsidRPr="005B2511">
        <w:rPr>
          <w:rFonts w:ascii="Book Antiqua" w:eastAsia="宋体" w:hAnsi="Book Antiqua" w:cs="宋体"/>
          <w:sz w:val="24"/>
          <w:szCs w:val="24"/>
          <w:lang w:val="en-US" w:eastAsia="zh-CN"/>
        </w:rPr>
        <w:t>: 19 [PMID: 23343249 DOI: 10.1186/1471-230X-13-19]</w:t>
      </w:r>
    </w:p>
    <w:p w:rsidR="005B2511" w:rsidRPr="005B2511" w:rsidRDefault="005B2511" w:rsidP="005B2511">
      <w:pPr>
        <w:spacing w:after="0" w:line="360" w:lineRule="auto"/>
        <w:jc w:val="both"/>
        <w:rPr>
          <w:rFonts w:ascii="Book Antiqua" w:eastAsia="宋体" w:hAnsi="Book Antiqua" w:cs="宋体"/>
          <w:sz w:val="24"/>
          <w:szCs w:val="24"/>
          <w:lang w:val="en-US" w:eastAsia="zh-CN"/>
        </w:rPr>
      </w:pPr>
      <w:r w:rsidRPr="005B2511">
        <w:rPr>
          <w:rFonts w:ascii="Book Antiqua" w:eastAsia="宋体" w:hAnsi="Book Antiqua" w:cs="宋体"/>
          <w:sz w:val="24"/>
          <w:szCs w:val="24"/>
          <w:lang w:val="en-US" w:eastAsia="zh-CN"/>
        </w:rPr>
        <w:t xml:space="preserve">16 </w:t>
      </w:r>
      <w:proofErr w:type="spellStart"/>
      <w:r w:rsidRPr="005B2511">
        <w:rPr>
          <w:rFonts w:ascii="Book Antiqua" w:eastAsia="宋体" w:hAnsi="Book Antiqua" w:cs="宋体"/>
          <w:b/>
          <w:bCs/>
          <w:sz w:val="24"/>
          <w:szCs w:val="24"/>
          <w:lang w:val="en-US" w:eastAsia="zh-CN"/>
        </w:rPr>
        <w:t>Sugai</w:t>
      </w:r>
      <w:proofErr w:type="spellEnd"/>
      <w:r w:rsidRPr="005B2511">
        <w:rPr>
          <w:rFonts w:ascii="Book Antiqua" w:eastAsia="宋体" w:hAnsi="Book Antiqua" w:cs="宋体"/>
          <w:b/>
          <w:bCs/>
          <w:sz w:val="24"/>
          <w:szCs w:val="24"/>
          <w:lang w:val="en-US" w:eastAsia="zh-CN"/>
        </w:rPr>
        <w:t xml:space="preserve"> E</w:t>
      </w:r>
      <w:r w:rsidRPr="005B2511">
        <w:rPr>
          <w:rFonts w:ascii="Book Antiqua" w:eastAsia="宋体" w:hAnsi="Book Antiqua" w:cs="宋体"/>
          <w:sz w:val="24"/>
          <w:szCs w:val="24"/>
          <w:lang w:val="en-US" w:eastAsia="zh-CN"/>
        </w:rPr>
        <w:t xml:space="preserve">, Moreno ML, Hwang HJ, </w:t>
      </w:r>
      <w:proofErr w:type="spellStart"/>
      <w:r w:rsidRPr="005B2511">
        <w:rPr>
          <w:rFonts w:ascii="Book Antiqua" w:eastAsia="宋体" w:hAnsi="Book Antiqua" w:cs="宋体"/>
          <w:sz w:val="24"/>
          <w:szCs w:val="24"/>
          <w:lang w:val="en-US" w:eastAsia="zh-CN"/>
        </w:rPr>
        <w:t>Cabanne</w:t>
      </w:r>
      <w:proofErr w:type="spellEnd"/>
      <w:r w:rsidRPr="005B2511">
        <w:rPr>
          <w:rFonts w:ascii="Book Antiqua" w:eastAsia="宋体" w:hAnsi="Book Antiqua" w:cs="宋体"/>
          <w:sz w:val="24"/>
          <w:szCs w:val="24"/>
          <w:lang w:val="en-US" w:eastAsia="zh-CN"/>
        </w:rPr>
        <w:t xml:space="preserve"> A, </w:t>
      </w:r>
      <w:proofErr w:type="spellStart"/>
      <w:r w:rsidRPr="005B2511">
        <w:rPr>
          <w:rFonts w:ascii="Book Antiqua" w:eastAsia="宋体" w:hAnsi="Book Antiqua" w:cs="宋体"/>
          <w:sz w:val="24"/>
          <w:szCs w:val="24"/>
          <w:lang w:val="en-US" w:eastAsia="zh-CN"/>
        </w:rPr>
        <w:t>Crivelli</w:t>
      </w:r>
      <w:proofErr w:type="spellEnd"/>
      <w:r w:rsidRPr="005B2511">
        <w:rPr>
          <w:rFonts w:ascii="Book Antiqua" w:eastAsia="宋体" w:hAnsi="Book Antiqua" w:cs="宋体"/>
          <w:sz w:val="24"/>
          <w:szCs w:val="24"/>
          <w:lang w:val="en-US" w:eastAsia="zh-CN"/>
        </w:rPr>
        <w:t xml:space="preserve"> A, </w:t>
      </w:r>
      <w:proofErr w:type="spellStart"/>
      <w:r w:rsidRPr="005B2511">
        <w:rPr>
          <w:rFonts w:ascii="Book Antiqua" w:eastAsia="宋体" w:hAnsi="Book Antiqua" w:cs="宋体"/>
          <w:sz w:val="24"/>
          <w:szCs w:val="24"/>
          <w:lang w:val="en-US" w:eastAsia="zh-CN"/>
        </w:rPr>
        <w:t>Nachman</w:t>
      </w:r>
      <w:proofErr w:type="spellEnd"/>
      <w:r w:rsidRPr="005B2511">
        <w:rPr>
          <w:rFonts w:ascii="Book Antiqua" w:eastAsia="宋体" w:hAnsi="Book Antiqua" w:cs="宋体"/>
          <w:sz w:val="24"/>
          <w:szCs w:val="24"/>
          <w:lang w:val="en-US" w:eastAsia="zh-CN"/>
        </w:rPr>
        <w:t xml:space="preserve"> F, </w:t>
      </w:r>
      <w:proofErr w:type="spellStart"/>
      <w:r w:rsidRPr="005B2511">
        <w:rPr>
          <w:rFonts w:ascii="Book Antiqua" w:eastAsia="宋体" w:hAnsi="Book Antiqua" w:cs="宋体"/>
          <w:sz w:val="24"/>
          <w:szCs w:val="24"/>
          <w:lang w:val="en-US" w:eastAsia="zh-CN"/>
        </w:rPr>
        <w:t>Vázquez</w:t>
      </w:r>
      <w:proofErr w:type="spellEnd"/>
      <w:r w:rsidRPr="005B2511">
        <w:rPr>
          <w:rFonts w:ascii="Book Antiqua" w:eastAsia="宋体" w:hAnsi="Book Antiqua" w:cs="宋体"/>
          <w:sz w:val="24"/>
          <w:szCs w:val="24"/>
          <w:lang w:val="en-US" w:eastAsia="zh-CN"/>
        </w:rPr>
        <w:t xml:space="preserve"> H, </w:t>
      </w:r>
      <w:proofErr w:type="spellStart"/>
      <w:r w:rsidRPr="005B2511">
        <w:rPr>
          <w:rFonts w:ascii="Book Antiqua" w:eastAsia="宋体" w:hAnsi="Book Antiqua" w:cs="宋体"/>
          <w:sz w:val="24"/>
          <w:szCs w:val="24"/>
          <w:lang w:val="en-US" w:eastAsia="zh-CN"/>
        </w:rPr>
        <w:t>Niveloni</w:t>
      </w:r>
      <w:proofErr w:type="spellEnd"/>
      <w:r w:rsidRPr="005B2511">
        <w:rPr>
          <w:rFonts w:ascii="Book Antiqua" w:eastAsia="宋体" w:hAnsi="Book Antiqua" w:cs="宋体"/>
          <w:sz w:val="24"/>
          <w:szCs w:val="24"/>
          <w:lang w:val="en-US" w:eastAsia="zh-CN"/>
        </w:rPr>
        <w:t xml:space="preserve"> S, </w:t>
      </w:r>
      <w:proofErr w:type="spellStart"/>
      <w:r w:rsidRPr="005B2511">
        <w:rPr>
          <w:rFonts w:ascii="Book Antiqua" w:eastAsia="宋体" w:hAnsi="Book Antiqua" w:cs="宋体"/>
          <w:sz w:val="24"/>
          <w:szCs w:val="24"/>
          <w:lang w:val="en-US" w:eastAsia="zh-CN"/>
        </w:rPr>
        <w:t>Argonz</w:t>
      </w:r>
      <w:proofErr w:type="spellEnd"/>
      <w:r w:rsidRPr="005B2511">
        <w:rPr>
          <w:rFonts w:ascii="Book Antiqua" w:eastAsia="宋体" w:hAnsi="Book Antiqua" w:cs="宋体"/>
          <w:sz w:val="24"/>
          <w:szCs w:val="24"/>
          <w:lang w:val="en-US" w:eastAsia="zh-CN"/>
        </w:rPr>
        <w:t xml:space="preserve"> J, </w:t>
      </w:r>
      <w:proofErr w:type="spellStart"/>
      <w:r w:rsidRPr="005B2511">
        <w:rPr>
          <w:rFonts w:ascii="Book Antiqua" w:eastAsia="宋体" w:hAnsi="Book Antiqua" w:cs="宋体"/>
          <w:sz w:val="24"/>
          <w:szCs w:val="24"/>
          <w:lang w:val="en-US" w:eastAsia="zh-CN"/>
        </w:rPr>
        <w:t>Mazure</w:t>
      </w:r>
      <w:proofErr w:type="spellEnd"/>
      <w:r w:rsidRPr="005B2511">
        <w:rPr>
          <w:rFonts w:ascii="Book Antiqua" w:eastAsia="宋体" w:hAnsi="Book Antiqua" w:cs="宋体"/>
          <w:sz w:val="24"/>
          <w:szCs w:val="24"/>
          <w:lang w:val="en-US" w:eastAsia="zh-CN"/>
        </w:rPr>
        <w:t xml:space="preserve"> R, La Motta G, </w:t>
      </w:r>
      <w:proofErr w:type="spellStart"/>
      <w:r w:rsidRPr="005B2511">
        <w:rPr>
          <w:rFonts w:ascii="Book Antiqua" w:eastAsia="宋体" w:hAnsi="Book Antiqua" w:cs="宋体"/>
          <w:sz w:val="24"/>
          <w:szCs w:val="24"/>
          <w:lang w:val="en-US" w:eastAsia="zh-CN"/>
        </w:rPr>
        <w:t>Caniggia</w:t>
      </w:r>
      <w:proofErr w:type="spellEnd"/>
      <w:r w:rsidRPr="005B2511">
        <w:rPr>
          <w:rFonts w:ascii="Book Antiqua" w:eastAsia="宋体" w:hAnsi="Book Antiqua" w:cs="宋体"/>
          <w:sz w:val="24"/>
          <w:szCs w:val="24"/>
          <w:lang w:val="en-US" w:eastAsia="zh-CN"/>
        </w:rPr>
        <w:t xml:space="preserve"> ME, </w:t>
      </w:r>
      <w:proofErr w:type="spellStart"/>
      <w:r w:rsidRPr="005B2511">
        <w:rPr>
          <w:rFonts w:ascii="Book Antiqua" w:eastAsia="宋体" w:hAnsi="Book Antiqua" w:cs="宋体"/>
          <w:sz w:val="24"/>
          <w:szCs w:val="24"/>
          <w:lang w:val="en-US" w:eastAsia="zh-CN"/>
        </w:rPr>
        <w:t>Smecuol</w:t>
      </w:r>
      <w:proofErr w:type="spellEnd"/>
      <w:r w:rsidRPr="005B2511">
        <w:rPr>
          <w:rFonts w:ascii="Book Antiqua" w:eastAsia="宋体" w:hAnsi="Book Antiqua" w:cs="宋体"/>
          <w:sz w:val="24"/>
          <w:szCs w:val="24"/>
          <w:lang w:val="en-US" w:eastAsia="zh-CN"/>
        </w:rPr>
        <w:t xml:space="preserve"> E, </w:t>
      </w:r>
      <w:proofErr w:type="spellStart"/>
      <w:r w:rsidRPr="005B2511">
        <w:rPr>
          <w:rFonts w:ascii="Book Antiqua" w:eastAsia="宋体" w:hAnsi="Book Antiqua" w:cs="宋体"/>
          <w:sz w:val="24"/>
          <w:szCs w:val="24"/>
          <w:lang w:val="en-US" w:eastAsia="zh-CN"/>
        </w:rPr>
        <w:t>Chopita</w:t>
      </w:r>
      <w:proofErr w:type="spellEnd"/>
      <w:r w:rsidRPr="005B2511">
        <w:rPr>
          <w:rFonts w:ascii="Book Antiqua" w:eastAsia="宋体" w:hAnsi="Book Antiqua" w:cs="宋体"/>
          <w:sz w:val="24"/>
          <w:szCs w:val="24"/>
          <w:lang w:val="en-US" w:eastAsia="zh-CN"/>
        </w:rPr>
        <w:t xml:space="preserve"> N, Gómez JC, </w:t>
      </w:r>
      <w:proofErr w:type="spellStart"/>
      <w:r w:rsidRPr="005B2511">
        <w:rPr>
          <w:rFonts w:ascii="Book Antiqua" w:eastAsia="宋体" w:hAnsi="Book Antiqua" w:cs="宋体"/>
          <w:sz w:val="24"/>
          <w:szCs w:val="24"/>
          <w:lang w:val="en-US" w:eastAsia="zh-CN"/>
        </w:rPr>
        <w:t>Mauriño</w:t>
      </w:r>
      <w:proofErr w:type="spellEnd"/>
      <w:r w:rsidRPr="005B2511">
        <w:rPr>
          <w:rFonts w:ascii="Book Antiqua" w:eastAsia="宋体" w:hAnsi="Book Antiqua" w:cs="宋体"/>
          <w:sz w:val="24"/>
          <w:szCs w:val="24"/>
          <w:lang w:val="en-US" w:eastAsia="zh-CN"/>
        </w:rPr>
        <w:t xml:space="preserve"> E, </w:t>
      </w:r>
      <w:proofErr w:type="spellStart"/>
      <w:r w:rsidRPr="005B2511">
        <w:rPr>
          <w:rFonts w:ascii="Book Antiqua" w:eastAsia="宋体" w:hAnsi="Book Antiqua" w:cs="宋体"/>
          <w:sz w:val="24"/>
          <w:szCs w:val="24"/>
          <w:lang w:val="en-US" w:eastAsia="zh-CN"/>
        </w:rPr>
        <w:t>Bai</w:t>
      </w:r>
      <w:proofErr w:type="spellEnd"/>
      <w:r w:rsidRPr="005B2511">
        <w:rPr>
          <w:rFonts w:ascii="Book Antiqua" w:eastAsia="宋体" w:hAnsi="Book Antiqua" w:cs="宋体"/>
          <w:sz w:val="24"/>
          <w:szCs w:val="24"/>
          <w:lang w:val="en-US" w:eastAsia="zh-CN"/>
        </w:rPr>
        <w:t xml:space="preserve"> JC. Celiac disease serology in patients with different </w:t>
      </w:r>
      <w:r w:rsidRPr="005B2511">
        <w:rPr>
          <w:rFonts w:ascii="Book Antiqua" w:eastAsia="宋体" w:hAnsi="Book Antiqua" w:cs="宋体"/>
          <w:sz w:val="24"/>
          <w:szCs w:val="24"/>
          <w:lang w:val="en-US" w:eastAsia="zh-CN"/>
        </w:rPr>
        <w:lastRenderedPageBreak/>
        <w:t xml:space="preserve">pretest probabilities: is biopsy avoidable? </w:t>
      </w:r>
      <w:r w:rsidRPr="005B2511">
        <w:rPr>
          <w:rFonts w:ascii="Book Antiqua" w:eastAsia="宋体" w:hAnsi="Book Antiqua" w:cs="宋体"/>
          <w:i/>
          <w:iCs/>
          <w:sz w:val="24"/>
          <w:szCs w:val="24"/>
          <w:lang w:val="en-US" w:eastAsia="zh-CN"/>
        </w:rPr>
        <w:t xml:space="preserve">World J </w:t>
      </w:r>
      <w:proofErr w:type="spellStart"/>
      <w:r w:rsidRPr="005B2511">
        <w:rPr>
          <w:rFonts w:ascii="Book Antiqua" w:eastAsia="宋体" w:hAnsi="Book Antiqua" w:cs="宋体"/>
          <w:i/>
          <w:iCs/>
          <w:sz w:val="24"/>
          <w:szCs w:val="24"/>
          <w:lang w:val="en-US" w:eastAsia="zh-CN"/>
        </w:rPr>
        <w:t>Gastroenterol</w:t>
      </w:r>
      <w:proofErr w:type="spellEnd"/>
      <w:r w:rsidRPr="005B2511">
        <w:rPr>
          <w:rFonts w:ascii="Book Antiqua" w:eastAsia="宋体" w:hAnsi="Book Antiqua" w:cs="宋体"/>
          <w:sz w:val="24"/>
          <w:szCs w:val="24"/>
          <w:lang w:val="en-US" w:eastAsia="zh-CN"/>
        </w:rPr>
        <w:t xml:space="preserve"> 2010; </w:t>
      </w:r>
      <w:r w:rsidRPr="005B2511">
        <w:rPr>
          <w:rFonts w:ascii="Book Antiqua" w:eastAsia="宋体" w:hAnsi="Book Antiqua" w:cs="宋体"/>
          <w:b/>
          <w:bCs/>
          <w:sz w:val="24"/>
          <w:szCs w:val="24"/>
          <w:lang w:val="en-US" w:eastAsia="zh-CN"/>
        </w:rPr>
        <w:t>16</w:t>
      </w:r>
      <w:r w:rsidRPr="005B2511">
        <w:rPr>
          <w:rFonts w:ascii="Book Antiqua" w:eastAsia="宋体" w:hAnsi="Book Antiqua" w:cs="宋体"/>
          <w:sz w:val="24"/>
          <w:szCs w:val="24"/>
          <w:lang w:val="en-US" w:eastAsia="zh-CN"/>
        </w:rPr>
        <w:t>: 3144-3152 [PMID: 20593499 DOI: 10.3748/wjg.v16.i25.3144]</w:t>
      </w:r>
    </w:p>
    <w:p w:rsidR="005B2511" w:rsidRPr="005B2511" w:rsidRDefault="005B2511" w:rsidP="005B2511">
      <w:pPr>
        <w:spacing w:after="0" w:line="360" w:lineRule="auto"/>
        <w:jc w:val="both"/>
        <w:rPr>
          <w:rFonts w:ascii="Book Antiqua" w:eastAsia="宋体" w:hAnsi="Book Antiqua" w:cs="宋体"/>
          <w:sz w:val="24"/>
          <w:szCs w:val="24"/>
          <w:lang w:val="en-US" w:eastAsia="zh-CN"/>
        </w:rPr>
      </w:pPr>
      <w:r w:rsidRPr="005B2511">
        <w:rPr>
          <w:rFonts w:ascii="Book Antiqua" w:eastAsia="宋体" w:hAnsi="Book Antiqua" w:cs="宋体"/>
          <w:sz w:val="24"/>
          <w:szCs w:val="24"/>
          <w:lang w:val="en-US" w:eastAsia="zh-CN"/>
        </w:rPr>
        <w:t xml:space="preserve">17 </w:t>
      </w:r>
      <w:proofErr w:type="spellStart"/>
      <w:r w:rsidRPr="005B2511">
        <w:rPr>
          <w:rFonts w:ascii="Book Antiqua" w:eastAsia="宋体" w:hAnsi="Book Antiqua" w:cs="宋体"/>
          <w:b/>
          <w:bCs/>
          <w:sz w:val="24"/>
          <w:szCs w:val="24"/>
          <w:lang w:val="en-US" w:eastAsia="zh-CN"/>
        </w:rPr>
        <w:t>Vermeersch</w:t>
      </w:r>
      <w:proofErr w:type="spellEnd"/>
      <w:r w:rsidRPr="005B2511">
        <w:rPr>
          <w:rFonts w:ascii="Book Antiqua" w:eastAsia="宋体" w:hAnsi="Book Antiqua" w:cs="宋体"/>
          <w:b/>
          <w:bCs/>
          <w:sz w:val="24"/>
          <w:szCs w:val="24"/>
          <w:lang w:val="en-US" w:eastAsia="zh-CN"/>
        </w:rPr>
        <w:t xml:space="preserve"> P</w:t>
      </w:r>
      <w:r w:rsidRPr="005B2511">
        <w:rPr>
          <w:rFonts w:ascii="Book Antiqua" w:eastAsia="宋体" w:hAnsi="Book Antiqua" w:cs="宋体"/>
          <w:sz w:val="24"/>
          <w:szCs w:val="24"/>
          <w:lang w:val="en-US" w:eastAsia="zh-CN"/>
        </w:rPr>
        <w:t xml:space="preserve">, </w:t>
      </w:r>
      <w:proofErr w:type="spellStart"/>
      <w:r w:rsidRPr="005B2511">
        <w:rPr>
          <w:rFonts w:ascii="Book Antiqua" w:eastAsia="宋体" w:hAnsi="Book Antiqua" w:cs="宋体"/>
          <w:sz w:val="24"/>
          <w:szCs w:val="24"/>
          <w:lang w:val="en-US" w:eastAsia="zh-CN"/>
        </w:rPr>
        <w:t>Geboes</w:t>
      </w:r>
      <w:proofErr w:type="spellEnd"/>
      <w:r w:rsidRPr="005B2511">
        <w:rPr>
          <w:rFonts w:ascii="Book Antiqua" w:eastAsia="宋体" w:hAnsi="Book Antiqua" w:cs="宋体"/>
          <w:sz w:val="24"/>
          <w:szCs w:val="24"/>
          <w:lang w:val="en-US" w:eastAsia="zh-CN"/>
        </w:rPr>
        <w:t xml:space="preserve"> K, </w:t>
      </w:r>
      <w:proofErr w:type="spellStart"/>
      <w:r w:rsidRPr="005B2511">
        <w:rPr>
          <w:rFonts w:ascii="Book Antiqua" w:eastAsia="宋体" w:hAnsi="Book Antiqua" w:cs="宋体"/>
          <w:sz w:val="24"/>
          <w:szCs w:val="24"/>
          <w:lang w:val="en-US" w:eastAsia="zh-CN"/>
        </w:rPr>
        <w:t>Mariën</w:t>
      </w:r>
      <w:proofErr w:type="spellEnd"/>
      <w:r w:rsidRPr="005B2511">
        <w:rPr>
          <w:rFonts w:ascii="Book Antiqua" w:eastAsia="宋体" w:hAnsi="Book Antiqua" w:cs="宋体"/>
          <w:sz w:val="24"/>
          <w:szCs w:val="24"/>
          <w:lang w:val="en-US" w:eastAsia="zh-CN"/>
        </w:rPr>
        <w:t xml:space="preserve"> G, Hoffman I, </w:t>
      </w:r>
      <w:proofErr w:type="spellStart"/>
      <w:r w:rsidRPr="005B2511">
        <w:rPr>
          <w:rFonts w:ascii="Book Antiqua" w:eastAsia="宋体" w:hAnsi="Book Antiqua" w:cs="宋体"/>
          <w:sz w:val="24"/>
          <w:szCs w:val="24"/>
          <w:lang w:val="en-US" w:eastAsia="zh-CN"/>
        </w:rPr>
        <w:t>Hiele</w:t>
      </w:r>
      <w:proofErr w:type="spellEnd"/>
      <w:r w:rsidRPr="005B2511">
        <w:rPr>
          <w:rFonts w:ascii="Book Antiqua" w:eastAsia="宋体" w:hAnsi="Book Antiqua" w:cs="宋体"/>
          <w:sz w:val="24"/>
          <w:szCs w:val="24"/>
          <w:lang w:val="en-US" w:eastAsia="zh-CN"/>
        </w:rPr>
        <w:t xml:space="preserve"> M, </w:t>
      </w:r>
      <w:proofErr w:type="spellStart"/>
      <w:r w:rsidRPr="005B2511">
        <w:rPr>
          <w:rFonts w:ascii="Book Antiqua" w:eastAsia="宋体" w:hAnsi="Book Antiqua" w:cs="宋体"/>
          <w:sz w:val="24"/>
          <w:szCs w:val="24"/>
          <w:lang w:val="en-US" w:eastAsia="zh-CN"/>
        </w:rPr>
        <w:t>Bossuyt</w:t>
      </w:r>
      <w:proofErr w:type="spellEnd"/>
      <w:r w:rsidRPr="005B2511">
        <w:rPr>
          <w:rFonts w:ascii="Book Antiqua" w:eastAsia="宋体" w:hAnsi="Book Antiqua" w:cs="宋体"/>
          <w:sz w:val="24"/>
          <w:szCs w:val="24"/>
          <w:lang w:val="en-US" w:eastAsia="zh-CN"/>
        </w:rPr>
        <w:t xml:space="preserve"> X. Serological diagnosis of celiac disease: comparative analysis of different strategies. </w:t>
      </w:r>
      <w:proofErr w:type="spellStart"/>
      <w:r w:rsidRPr="005B2511">
        <w:rPr>
          <w:rFonts w:ascii="Book Antiqua" w:eastAsia="宋体" w:hAnsi="Book Antiqua" w:cs="宋体"/>
          <w:i/>
          <w:iCs/>
          <w:sz w:val="24"/>
          <w:szCs w:val="24"/>
          <w:lang w:val="en-US" w:eastAsia="zh-CN"/>
        </w:rPr>
        <w:t>Clin</w:t>
      </w:r>
      <w:proofErr w:type="spellEnd"/>
      <w:r w:rsidRPr="005B2511">
        <w:rPr>
          <w:rFonts w:ascii="Book Antiqua" w:eastAsia="宋体" w:hAnsi="Book Antiqua" w:cs="宋体"/>
          <w:i/>
          <w:iCs/>
          <w:sz w:val="24"/>
          <w:szCs w:val="24"/>
          <w:lang w:val="en-US" w:eastAsia="zh-CN"/>
        </w:rPr>
        <w:t xml:space="preserve"> </w:t>
      </w:r>
      <w:proofErr w:type="spellStart"/>
      <w:r w:rsidRPr="005B2511">
        <w:rPr>
          <w:rFonts w:ascii="Book Antiqua" w:eastAsia="宋体" w:hAnsi="Book Antiqua" w:cs="宋体"/>
          <w:i/>
          <w:iCs/>
          <w:sz w:val="24"/>
          <w:szCs w:val="24"/>
          <w:lang w:val="en-US" w:eastAsia="zh-CN"/>
        </w:rPr>
        <w:t>Chim</w:t>
      </w:r>
      <w:proofErr w:type="spellEnd"/>
      <w:r w:rsidRPr="005B2511">
        <w:rPr>
          <w:rFonts w:ascii="Book Antiqua" w:eastAsia="宋体" w:hAnsi="Book Antiqua" w:cs="宋体"/>
          <w:i/>
          <w:iCs/>
          <w:sz w:val="24"/>
          <w:szCs w:val="24"/>
          <w:lang w:val="en-US" w:eastAsia="zh-CN"/>
        </w:rPr>
        <w:t xml:space="preserve"> </w:t>
      </w:r>
      <w:proofErr w:type="spellStart"/>
      <w:r w:rsidRPr="005B2511">
        <w:rPr>
          <w:rFonts w:ascii="Book Antiqua" w:eastAsia="宋体" w:hAnsi="Book Antiqua" w:cs="宋体"/>
          <w:i/>
          <w:iCs/>
          <w:sz w:val="24"/>
          <w:szCs w:val="24"/>
          <w:lang w:val="en-US" w:eastAsia="zh-CN"/>
        </w:rPr>
        <w:t>Acta</w:t>
      </w:r>
      <w:proofErr w:type="spellEnd"/>
      <w:r w:rsidRPr="005B2511">
        <w:rPr>
          <w:rFonts w:ascii="Book Antiqua" w:eastAsia="宋体" w:hAnsi="Book Antiqua" w:cs="宋体"/>
          <w:sz w:val="24"/>
          <w:szCs w:val="24"/>
          <w:lang w:val="en-US" w:eastAsia="zh-CN"/>
        </w:rPr>
        <w:t xml:space="preserve"> 2012; </w:t>
      </w:r>
      <w:r w:rsidRPr="005B2511">
        <w:rPr>
          <w:rFonts w:ascii="Book Antiqua" w:eastAsia="宋体" w:hAnsi="Book Antiqua" w:cs="宋体"/>
          <w:b/>
          <w:bCs/>
          <w:sz w:val="24"/>
          <w:szCs w:val="24"/>
          <w:lang w:val="en-US" w:eastAsia="zh-CN"/>
        </w:rPr>
        <w:t>413</w:t>
      </w:r>
      <w:r w:rsidRPr="005B2511">
        <w:rPr>
          <w:rFonts w:ascii="Book Antiqua" w:eastAsia="宋体" w:hAnsi="Book Antiqua" w:cs="宋体"/>
          <w:sz w:val="24"/>
          <w:szCs w:val="24"/>
          <w:lang w:val="en-US" w:eastAsia="zh-CN"/>
        </w:rPr>
        <w:t>: 1761-1767 [PMID: 22771970 DOI: 10.1016/j.cca.2012.06.024]</w:t>
      </w:r>
    </w:p>
    <w:p w:rsidR="007C6992" w:rsidRPr="005B2511" w:rsidRDefault="007C6992" w:rsidP="005B2511">
      <w:pPr>
        <w:spacing w:after="0" w:line="360" w:lineRule="auto"/>
        <w:jc w:val="both"/>
        <w:rPr>
          <w:rFonts w:ascii="Book Antiqua" w:hAnsi="Book Antiqua" w:cs="Times New Roman"/>
          <w:sz w:val="24"/>
          <w:szCs w:val="24"/>
          <w:lang w:val="en-GB" w:eastAsia="zh-CN"/>
        </w:rPr>
      </w:pPr>
    </w:p>
    <w:p w:rsidR="00B77A27" w:rsidRPr="00214153" w:rsidRDefault="007C6992" w:rsidP="00214153">
      <w:pPr>
        <w:spacing w:after="0" w:line="360" w:lineRule="auto"/>
        <w:jc w:val="right"/>
        <w:rPr>
          <w:rFonts w:ascii="Book Antiqua" w:hAnsi="Book Antiqua" w:cs="Times New Roman"/>
          <w:sz w:val="24"/>
          <w:szCs w:val="24"/>
          <w:lang w:val="en-GB"/>
        </w:rPr>
      </w:pPr>
      <w:r w:rsidRPr="00BD7665">
        <w:rPr>
          <w:rFonts w:ascii="Book Antiqua" w:hAnsi="Book Antiqua"/>
          <w:b/>
          <w:sz w:val="24"/>
          <w:szCs w:val="24"/>
          <w:lang w:val="en-US"/>
        </w:rPr>
        <w:t>P-Reviewer:</w:t>
      </w:r>
      <w:r w:rsidRPr="00BD7665">
        <w:rPr>
          <w:rFonts w:ascii="Book Antiqua" w:hAnsi="Book Antiqua" w:cs="Tahoma"/>
          <w:color w:val="000000"/>
          <w:sz w:val="24"/>
          <w:szCs w:val="24"/>
          <w:lang w:val="en-US"/>
        </w:rPr>
        <w:t xml:space="preserve"> </w:t>
      </w:r>
      <w:proofErr w:type="spellStart"/>
      <w:r w:rsidRPr="00BD7665">
        <w:rPr>
          <w:rFonts w:ascii="Book Antiqua" w:hAnsi="Book Antiqua" w:cs="Tahoma"/>
          <w:color w:val="000000"/>
          <w:sz w:val="24"/>
          <w:szCs w:val="24"/>
          <w:lang w:val="en-US"/>
        </w:rPr>
        <w:t>Makharia</w:t>
      </w:r>
      <w:proofErr w:type="spellEnd"/>
      <w:r w:rsidRPr="00BD7665">
        <w:rPr>
          <w:rFonts w:ascii="Book Antiqua" w:hAnsi="Book Antiqua" w:cs="Tahoma"/>
          <w:color w:val="000000"/>
          <w:sz w:val="24"/>
          <w:szCs w:val="24"/>
          <w:lang w:val="en-US" w:eastAsia="zh-CN"/>
        </w:rPr>
        <w:t xml:space="preserve"> GK</w:t>
      </w:r>
      <w:r w:rsidRPr="00BD7665">
        <w:rPr>
          <w:rFonts w:ascii="Book Antiqua" w:hAnsi="Book Antiqua"/>
          <w:b/>
          <w:sz w:val="24"/>
          <w:szCs w:val="24"/>
          <w:lang w:val="en-US"/>
        </w:rPr>
        <w:t xml:space="preserve"> S-Editor: </w:t>
      </w:r>
      <w:proofErr w:type="spellStart"/>
      <w:r w:rsidRPr="00BD7665">
        <w:rPr>
          <w:rFonts w:ascii="Book Antiqua" w:hAnsi="Book Antiqua"/>
          <w:sz w:val="24"/>
          <w:szCs w:val="24"/>
          <w:lang w:val="en-US"/>
        </w:rPr>
        <w:t>Ji</w:t>
      </w:r>
      <w:proofErr w:type="spellEnd"/>
      <w:r w:rsidRPr="00BD7665">
        <w:rPr>
          <w:rFonts w:ascii="Book Antiqua" w:hAnsi="Book Antiqua"/>
          <w:sz w:val="24"/>
          <w:szCs w:val="24"/>
          <w:lang w:val="en-US"/>
        </w:rPr>
        <w:t xml:space="preserve"> FF</w:t>
      </w:r>
      <w:r w:rsidRPr="00BD7665">
        <w:rPr>
          <w:rFonts w:ascii="Book Antiqua" w:hAnsi="Book Antiqua"/>
          <w:b/>
          <w:sz w:val="24"/>
          <w:szCs w:val="24"/>
          <w:lang w:val="en-US"/>
        </w:rPr>
        <w:t xml:space="preserve"> L-Editor: E-Editor:</w:t>
      </w:r>
    </w:p>
    <w:p w:rsidR="005B2511" w:rsidRPr="005B2511" w:rsidRDefault="005B2511" w:rsidP="005B2511">
      <w:pPr>
        <w:spacing w:after="0" w:line="360" w:lineRule="auto"/>
        <w:jc w:val="both"/>
        <w:rPr>
          <w:rFonts w:ascii="Book Antiqua" w:hAnsi="Book Antiqua" w:cs="Times New Roman"/>
          <w:b/>
          <w:sz w:val="24"/>
          <w:szCs w:val="24"/>
          <w:lang w:val="en-GB"/>
        </w:rPr>
      </w:pPr>
      <w:r w:rsidRPr="005B2511">
        <w:rPr>
          <w:rFonts w:ascii="Book Antiqua" w:hAnsi="Book Antiqua" w:cs="Times New Roman"/>
          <w:b/>
          <w:sz w:val="24"/>
          <w:szCs w:val="24"/>
          <w:lang w:val="en-GB"/>
        </w:rPr>
        <w:br w:type="page"/>
      </w:r>
    </w:p>
    <w:p w:rsidR="003C3D4E" w:rsidRPr="00743E68" w:rsidRDefault="00743E68" w:rsidP="00B6263B">
      <w:pPr>
        <w:spacing w:after="0" w:line="360" w:lineRule="auto"/>
        <w:jc w:val="both"/>
        <w:rPr>
          <w:rFonts w:ascii="Book Antiqua" w:hAnsi="Book Antiqua" w:cs="Times New Roman"/>
          <w:b/>
          <w:sz w:val="24"/>
          <w:szCs w:val="24"/>
          <w:lang w:val="en-GB" w:eastAsia="zh-CN"/>
        </w:rPr>
      </w:pPr>
      <w:r w:rsidRPr="00743E68">
        <w:rPr>
          <w:rFonts w:ascii="Book Antiqua" w:hAnsi="Book Antiqua" w:cs="Times New Roman"/>
          <w:b/>
          <w:sz w:val="24"/>
          <w:szCs w:val="24"/>
          <w:lang w:val="en-GB"/>
        </w:rPr>
        <w:lastRenderedPageBreak/>
        <w:t>Table 1</w:t>
      </w:r>
      <w:r w:rsidR="003C3D4E" w:rsidRPr="00743E68">
        <w:rPr>
          <w:rFonts w:ascii="Book Antiqua" w:hAnsi="Book Antiqua" w:cs="Times New Roman"/>
          <w:b/>
          <w:sz w:val="24"/>
          <w:szCs w:val="24"/>
          <w:lang w:val="en-GB"/>
        </w:rPr>
        <w:t xml:space="preserve"> </w:t>
      </w:r>
      <w:r w:rsidRPr="00743E68">
        <w:rPr>
          <w:rFonts w:ascii="Book Antiqua" w:hAnsi="Book Antiqua" w:cs="Times New Roman"/>
          <w:b/>
          <w:sz w:val="24"/>
          <w:szCs w:val="24"/>
          <w:lang w:val="en-GB"/>
        </w:rPr>
        <w:t>Characteristics of the patients</w:t>
      </w:r>
    </w:p>
    <w:tbl>
      <w:tblPr>
        <w:tblStyle w:val="TableGrid"/>
        <w:tblW w:w="0" w:type="auto"/>
        <w:tblLook w:val="04A0" w:firstRow="1" w:lastRow="0" w:firstColumn="1" w:lastColumn="0" w:noHBand="0" w:noVBand="1"/>
      </w:tblPr>
      <w:tblGrid>
        <w:gridCol w:w="2829"/>
        <w:gridCol w:w="3091"/>
        <w:gridCol w:w="2977"/>
      </w:tblGrid>
      <w:tr w:rsidR="00743E68" w:rsidRPr="0085538E" w:rsidTr="0046031D">
        <w:trPr>
          <w:trHeight w:val="413"/>
        </w:trPr>
        <w:tc>
          <w:tcPr>
            <w:tcW w:w="2829"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p>
        </w:tc>
        <w:tc>
          <w:tcPr>
            <w:tcW w:w="3091"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 xml:space="preserve">Coeliac </w:t>
            </w:r>
            <w:r w:rsidR="00743E68" w:rsidRPr="0085538E">
              <w:rPr>
                <w:rFonts w:ascii="Book Antiqua" w:hAnsi="Book Antiqua" w:cs="Times New Roman"/>
                <w:sz w:val="24"/>
                <w:szCs w:val="24"/>
                <w:lang w:val="en-GB"/>
              </w:rPr>
              <w:t>d</w:t>
            </w:r>
            <w:r w:rsidRPr="0085538E">
              <w:rPr>
                <w:rFonts w:ascii="Book Antiqua" w:hAnsi="Book Antiqua" w:cs="Times New Roman"/>
                <w:sz w:val="24"/>
                <w:szCs w:val="24"/>
                <w:lang w:val="en-GB"/>
              </w:rPr>
              <w:t>isease</w:t>
            </w:r>
          </w:p>
        </w:tc>
        <w:tc>
          <w:tcPr>
            <w:tcW w:w="2977"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Non-</w:t>
            </w:r>
            <w:r w:rsidR="00743E68" w:rsidRPr="0085538E">
              <w:rPr>
                <w:rFonts w:ascii="Book Antiqua" w:hAnsi="Book Antiqua" w:cs="Times New Roman"/>
                <w:sz w:val="24"/>
                <w:szCs w:val="24"/>
                <w:lang w:val="en-GB"/>
              </w:rPr>
              <w:t>coeliac d</w:t>
            </w:r>
            <w:r w:rsidRPr="0085538E">
              <w:rPr>
                <w:rFonts w:ascii="Book Antiqua" w:hAnsi="Book Antiqua" w:cs="Times New Roman"/>
                <w:sz w:val="24"/>
                <w:szCs w:val="24"/>
                <w:lang w:val="en-GB"/>
              </w:rPr>
              <w:t>isease</w:t>
            </w:r>
          </w:p>
        </w:tc>
      </w:tr>
      <w:tr w:rsidR="00743E68" w:rsidRPr="0085538E" w:rsidTr="0046031D">
        <w:trPr>
          <w:trHeight w:val="403"/>
        </w:trPr>
        <w:tc>
          <w:tcPr>
            <w:tcW w:w="2829" w:type="dxa"/>
            <w:vAlign w:val="center"/>
          </w:tcPr>
          <w:p w:rsidR="003C3D4E" w:rsidRPr="0085538E" w:rsidRDefault="003C3D4E" w:rsidP="00743E68">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N</w:t>
            </w:r>
            <w:r w:rsidR="00743E68">
              <w:rPr>
                <w:rFonts w:ascii="Book Antiqua" w:hAnsi="Book Antiqua" w:cs="Times New Roman"/>
                <w:sz w:val="24"/>
                <w:szCs w:val="24"/>
                <w:lang w:val="en-GB" w:eastAsia="zh-CN"/>
              </w:rPr>
              <w:t>o</w:t>
            </w:r>
            <w:r w:rsidR="00743E68">
              <w:rPr>
                <w:rFonts w:ascii="Book Antiqua" w:hAnsi="Book Antiqua" w:cs="Times New Roman" w:hint="eastAsia"/>
                <w:sz w:val="24"/>
                <w:szCs w:val="24"/>
                <w:lang w:val="en-GB" w:eastAsia="zh-CN"/>
              </w:rPr>
              <w:t>.</w:t>
            </w:r>
            <w:r w:rsidRPr="0085538E">
              <w:rPr>
                <w:rFonts w:ascii="Book Antiqua" w:hAnsi="Book Antiqua" w:cs="Times New Roman"/>
                <w:sz w:val="24"/>
                <w:szCs w:val="24"/>
                <w:lang w:val="en-GB"/>
              </w:rPr>
              <w:t xml:space="preserve"> of patients</w:t>
            </w:r>
          </w:p>
        </w:tc>
        <w:tc>
          <w:tcPr>
            <w:tcW w:w="3091"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50</w:t>
            </w:r>
          </w:p>
        </w:tc>
        <w:tc>
          <w:tcPr>
            <w:tcW w:w="2977"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50</w:t>
            </w:r>
          </w:p>
        </w:tc>
      </w:tr>
      <w:tr w:rsidR="00743E68" w:rsidRPr="0085538E" w:rsidTr="0046031D">
        <w:trPr>
          <w:trHeight w:val="403"/>
        </w:trPr>
        <w:tc>
          <w:tcPr>
            <w:tcW w:w="2829"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Females</w:t>
            </w:r>
          </w:p>
        </w:tc>
        <w:tc>
          <w:tcPr>
            <w:tcW w:w="3091"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28 (56%)</w:t>
            </w:r>
          </w:p>
        </w:tc>
        <w:tc>
          <w:tcPr>
            <w:tcW w:w="2977"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29 (58%)</w:t>
            </w:r>
          </w:p>
        </w:tc>
      </w:tr>
      <w:tr w:rsidR="00743E68" w:rsidRPr="0085538E" w:rsidTr="0046031D">
        <w:trPr>
          <w:trHeight w:val="413"/>
        </w:trPr>
        <w:tc>
          <w:tcPr>
            <w:tcW w:w="2829"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Males</w:t>
            </w:r>
          </w:p>
        </w:tc>
        <w:tc>
          <w:tcPr>
            <w:tcW w:w="3091"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22 (44%)</w:t>
            </w:r>
          </w:p>
        </w:tc>
        <w:tc>
          <w:tcPr>
            <w:tcW w:w="2977"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21 (42%)</w:t>
            </w:r>
          </w:p>
        </w:tc>
      </w:tr>
      <w:tr w:rsidR="00743E68" w:rsidRPr="0085538E" w:rsidTr="0046031D">
        <w:trPr>
          <w:trHeight w:val="816"/>
        </w:trPr>
        <w:tc>
          <w:tcPr>
            <w:tcW w:w="2829"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Mean age in years</w:t>
            </w:r>
          </w:p>
        </w:tc>
        <w:tc>
          <w:tcPr>
            <w:tcW w:w="3091"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eastAsia="zh-CN"/>
              </w:rPr>
            </w:pPr>
            <w:r w:rsidRPr="0085538E">
              <w:rPr>
                <w:rFonts w:ascii="Book Antiqua" w:hAnsi="Book Antiqua" w:cs="Times New Roman"/>
                <w:sz w:val="24"/>
                <w:szCs w:val="24"/>
                <w:lang w:val="en-GB"/>
              </w:rPr>
              <w:t>8.7</w:t>
            </w:r>
            <w:r w:rsidR="00743E68">
              <w:rPr>
                <w:rFonts w:ascii="Book Antiqua" w:hAnsi="Book Antiqua" w:cs="Times New Roman" w:hint="eastAsia"/>
                <w:sz w:val="24"/>
                <w:szCs w:val="24"/>
                <w:lang w:val="en-GB" w:eastAsia="zh-CN"/>
              </w:rPr>
              <w:t xml:space="preserve"> </w:t>
            </w:r>
            <w:r w:rsidRPr="0085538E">
              <w:rPr>
                <w:rFonts w:ascii="Book Antiqua" w:hAnsi="Book Antiqua" w:cs="Times New Roman"/>
                <w:sz w:val="24"/>
                <w:szCs w:val="24"/>
                <w:lang w:val="en-GB"/>
              </w:rPr>
              <w:t>±</w:t>
            </w:r>
            <w:r w:rsidR="00743E68">
              <w:rPr>
                <w:rFonts w:ascii="Book Antiqua" w:hAnsi="Book Antiqua" w:cs="Times New Roman" w:hint="eastAsia"/>
                <w:sz w:val="24"/>
                <w:szCs w:val="24"/>
                <w:lang w:val="en-GB" w:eastAsia="zh-CN"/>
              </w:rPr>
              <w:t xml:space="preserve"> </w:t>
            </w:r>
            <w:r w:rsidRPr="0085538E">
              <w:rPr>
                <w:rFonts w:ascii="Book Antiqua" w:hAnsi="Book Antiqua" w:cs="Times New Roman"/>
                <w:sz w:val="24"/>
                <w:szCs w:val="24"/>
                <w:lang w:val="en-GB"/>
              </w:rPr>
              <w:t>4.7 (2.5-17.5)</w:t>
            </w:r>
            <w:r w:rsidR="00743E68">
              <w:rPr>
                <w:rFonts w:ascii="Book Antiqua" w:hAnsi="Book Antiqua" w:cs="Times New Roman" w:hint="eastAsia"/>
                <w:sz w:val="24"/>
                <w:szCs w:val="24"/>
                <w:vertAlign w:val="superscript"/>
                <w:lang w:val="en-GB" w:eastAsia="zh-CN"/>
              </w:rPr>
              <w:t>2</w:t>
            </w:r>
          </w:p>
          <w:p w:rsidR="00617C97" w:rsidRPr="0085538E" w:rsidRDefault="00617C97" w:rsidP="00B6263B">
            <w:pPr>
              <w:pStyle w:val="NoSpacing"/>
              <w:spacing w:line="360" w:lineRule="auto"/>
              <w:jc w:val="both"/>
              <w:rPr>
                <w:rFonts w:ascii="Book Antiqua" w:hAnsi="Book Antiqua" w:cs="Times New Roman"/>
                <w:sz w:val="24"/>
                <w:szCs w:val="24"/>
                <w:lang w:val="en-GB"/>
              </w:rPr>
            </w:pPr>
          </w:p>
        </w:tc>
        <w:tc>
          <w:tcPr>
            <w:tcW w:w="2977"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11.6</w:t>
            </w:r>
            <w:r w:rsidR="00743E68">
              <w:rPr>
                <w:rFonts w:ascii="Book Antiqua" w:hAnsi="Book Antiqua" w:cs="Times New Roman" w:hint="eastAsia"/>
                <w:sz w:val="24"/>
                <w:szCs w:val="24"/>
                <w:lang w:val="en-GB" w:eastAsia="zh-CN"/>
              </w:rPr>
              <w:t xml:space="preserve"> </w:t>
            </w:r>
            <w:r w:rsidRPr="0085538E">
              <w:rPr>
                <w:rFonts w:ascii="Book Antiqua" w:hAnsi="Book Antiqua" w:cs="Times New Roman"/>
                <w:sz w:val="24"/>
                <w:szCs w:val="24"/>
                <w:lang w:val="en-GB"/>
              </w:rPr>
              <w:t>±</w:t>
            </w:r>
            <w:r w:rsidR="00743E68">
              <w:rPr>
                <w:rFonts w:ascii="Book Antiqua" w:hAnsi="Book Antiqua" w:cs="Times New Roman" w:hint="eastAsia"/>
                <w:sz w:val="24"/>
                <w:szCs w:val="24"/>
                <w:lang w:val="en-GB" w:eastAsia="zh-CN"/>
              </w:rPr>
              <w:t xml:space="preserve"> </w:t>
            </w:r>
            <w:r w:rsidRPr="0085538E">
              <w:rPr>
                <w:rFonts w:ascii="Book Antiqua" w:hAnsi="Book Antiqua" w:cs="Times New Roman"/>
                <w:sz w:val="24"/>
                <w:szCs w:val="24"/>
                <w:lang w:val="en-GB"/>
              </w:rPr>
              <w:t>4.8 (3-17.5)</w:t>
            </w:r>
          </w:p>
        </w:tc>
      </w:tr>
      <w:tr w:rsidR="00743E68" w:rsidRPr="0085538E" w:rsidTr="0046031D">
        <w:trPr>
          <w:trHeight w:val="816"/>
        </w:trPr>
        <w:tc>
          <w:tcPr>
            <w:tcW w:w="8897" w:type="dxa"/>
            <w:gridSpan w:val="3"/>
            <w:vAlign w:val="center"/>
          </w:tcPr>
          <w:p w:rsidR="003C3D4E" w:rsidRPr="0085538E" w:rsidRDefault="003C3D4E" w:rsidP="00743E68">
            <w:pPr>
              <w:pStyle w:val="NoSpacing"/>
              <w:spacing w:line="360" w:lineRule="auto"/>
              <w:jc w:val="both"/>
              <w:rPr>
                <w:rFonts w:ascii="Book Antiqua" w:hAnsi="Book Antiqua" w:cs="Times New Roman"/>
                <w:sz w:val="24"/>
                <w:szCs w:val="24"/>
                <w:lang w:val="en-GB" w:eastAsia="zh-CN"/>
              </w:rPr>
            </w:pPr>
            <w:r w:rsidRPr="0085538E">
              <w:rPr>
                <w:rFonts w:ascii="Book Antiqua" w:hAnsi="Book Antiqua" w:cs="Times New Roman"/>
                <w:sz w:val="24"/>
                <w:szCs w:val="24"/>
                <w:lang w:val="en-GB"/>
              </w:rPr>
              <w:t>Histopathological results</w:t>
            </w:r>
            <w:r w:rsidR="00743E68" w:rsidRPr="00743E68">
              <w:rPr>
                <w:rFonts w:ascii="Book Antiqua" w:hAnsi="Book Antiqua" w:cs="Times New Roman" w:hint="eastAsia"/>
                <w:sz w:val="24"/>
                <w:szCs w:val="24"/>
                <w:vertAlign w:val="superscript"/>
                <w:lang w:val="en-GB" w:eastAsia="zh-CN"/>
              </w:rPr>
              <w:t>1</w:t>
            </w:r>
          </w:p>
        </w:tc>
      </w:tr>
      <w:tr w:rsidR="00743E68" w:rsidRPr="0085538E" w:rsidTr="0046031D">
        <w:trPr>
          <w:trHeight w:val="413"/>
        </w:trPr>
        <w:tc>
          <w:tcPr>
            <w:tcW w:w="2829"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Marsh 0</w:t>
            </w:r>
          </w:p>
        </w:tc>
        <w:tc>
          <w:tcPr>
            <w:tcW w:w="3091"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0</w:t>
            </w:r>
          </w:p>
        </w:tc>
        <w:tc>
          <w:tcPr>
            <w:tcW w:w="2977"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50 (100%)</w:t>
            </w:r>
          </w:p>
        </w:tc>
      </w:tr>
      <w:tr w:rsidR="00743E68" w:rsidRPr="0085538E" w:rsidTr="0046031D">
        <w:trPr>
          <w:trHeight w:val="403"/>
        </w:trPr>
        <w:tc>
          <w:tcPr>
            <w:tcW w:w="2829"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Marsh II</w:t>
            </w:r>
          </w:p>
        </w:tc>
        <w:tc>
          <w:tcPr>
            <w:tcW w:w="3091"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6 (12%)</w:t>
            </w:r>
          </w:p>
        </w:tc>
        <w:tc>
          <w:tcPr>
            <w:tcW w:w="2977"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0</w:t>
            </w:r>
          </w:p>
        </w:tc>
      </w:tr>
      <w:tr w:rsidR="00743E68" w:rsidRPr="0085538E" w:rsidTr="0046031D">
        <w:trPr>
          <w:trHeight w:val="413"/>
        </w:trPr>
        <w:tc>
          <w:tcPr>
            <w:tcW w:w="2829"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Marsh III (a-c)</w:t>
            </w:r>
          </w:p>
        </w:tc>
        <w:tc>
          <w:tcPr>
            <w:tcW w:w="3091"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44 (88%)</w:t>
            </w:r>
          </w:p>
        </w:tc>
        <w:tc>
          <w:tcPr>
            <w:tcW w:w="2977"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0</w:t>
            </w:r>
          </w:p>
        </w:tc>
      </w:tr>
    </w:tbl>
    <w:p w:rsidR="00C94CA6" w:rsidRPr="0085538E" w:rsidRDefault="00743E68" w:rsidP="00B6263B">
      <w:pPr>
        <w:pStyle w:val="NoSpacing"/>
        <w:spacing w:line="360" w:lineRule="auto"/>
        <w:jc w:val="both"/>
        <w:rPr>
          <w:rFonts w:ascii="Book Antiqua" w:hAnsi="Book Antiqua" w:cs="Times New Roman"/>
          <w:sz w:val="24"/>
          <w:szCs w:val="24"/>
          <w:lang w:val="en-GB" w:eastAsia="zh-CN"/>
        </w:rPr>
      </w:pPr>
      <w:r w:rsidRPr="00743E68">
        <w:rPr>
          <w:rFonts w:ascii="Book Antiqua" w:hAnsi="Book Antiqua" w:cs="Times New Roman" w:hint="eastAsia"/>
          <w:sz w:val="24"/>
          <w:szCs w:val="24"/>
          <w:vertAlign w:val="superscript"/>
          <w:lang w:val="en-GB" w:eastAsia="zh-CN"/>
        </w:rPr>
        <w:t>1</w:t>
      </w:r>
      <w:r w:rsidR="003C3D4E" w:rsidRPr="0085538E">
        <w:rPr>
          <w:rFonts w:ascii="Book Antiqua" w:hAnsi="Book Antiqua" w:cs="Times New Roman"/>
          <w:sz w:val="24"/>
          <w:szCs w:val="24"/>
          <w:lang w:val="en-GB"/>
        </w:rPr>
        <w:t>Biopsy results were classified according to the</w:t>
      </w:r>
      <w:r>
        <w:rPr>
          <w:rFonts w:ascii="Book Antiqua" w:hAnsi="Book Antiqua" w:cs="Times New Roman"/>
          <w:sz w:val="24"/>
          <w:szCs w:val="24"/>
          <w:lang w:val="en-GB"/>
        </w:rPr>
        <w:t xml:space="preserve"> Marsh-</w:t>
      </w:r>
      <w:proofErr w:type="spellStart"/>
      <w:r>
        <w:rPr>
          <w:rFonts w:ascii="Book Antiqua" w:hAnsi="Book Antiqua" w:cs="Times New Roman"/>
          <w:sz w:val="24"/>
          <w:szCs w:val="24"/>
          <w:lang w:val="en-GB"/>
        </w:rPr>
        <w:t>Oberhüber</w:t>
      </w:r>
      <w:proofErr w:type="spellEnd"/>
      <w:r>
        <w:rPr>
          <w:rFonts w:ascii="Book Antiqua" w:hAnsi="Book Antiqua" w:cs="Times New Roman"/>
          <w:sz w:val="24"/>
          <w:szCs w:val="24"/>
          <w:lang w:val="en-GB"/>
        </w:rPr>
        <w:t xml:space="preserve"> </w:t>
      </w:r>
      <w:proofErr w:type="gramStart"/>
      <w:r>
        <w:rPr>
          <w:rFonts w:ascii="Book Antiqua" w:hAnsi="Book Antiqua" w:cs="Times New Roman"/>
          <w:sz w:val="24"/>
          <w:szCs w:val="24"/>
          <w:lang w:val="en-GB"/>
        </w:rPr>
        <w:t>classification</w:t>
      </w:r>
      <w:r w:rsidR="003C3D4E" w:rsidRPr="00743E68">
        <w:rPr>
          <w:rFonts w:ascii="Book Antiqua" w:hAnsi="Book Antiqua" w:cs="Times New Roman"/>
          <w:sz w:val="24"/>
          <w:szCs w:val="24"/>
          <w:vertAlign w:val="superscript"/>
          <w:lang w:val="en-GB"/>
        </w:rPr>
        <w:t>[</w:t>
      </w:r>
      <w:proofErr w:type="gramEnd"/>
      <w:r w:rsidR="003C3D4E" w:rsidRPr="00743E68">
        <w:rPr>
          <w:rFonts w:ascii="Book Antiqua" w:hAnsi="Book Antiqua" w:cs="Times New Roman"/>
          <w:sz w:val="24"/>
          <w:szCs w:val="24"/>
          <w:vertAlign w:val="superscript"/>
          <w:lang w:val="en-GB"/>
        </w:rPr>
        <w:t>11]</w:t>
      </w:r>
      <w:r>
        <w:rPr>
          <w:rFonts w:ascii="Book Antiqua" w:hAnsi="Book Antiqua" w:cs="Times New Roman" w:hint="eastAsia"/>
          <w:sz w:val="24"/>
          <w:szCs w:val="24"/>
          <w:lang w:val="en-GB" w:eastAsia="zh-CN"/>
        </w:rPr>
        <w:t xml:space="preserve">; </w:t>
      </w:r>
      <w:r>
        <w:rPr>
          <w:rFonts w:ascii="Book Antiqua" w:hAnsi="Book Antiqua" w:cs="Times New Roman" w:hint="eastAsia"/>
          <w:sz w:val="24"/>
          <w:szCs w:val="24"/>
          <w:vertAlign w:val="superscript"/>
          <w:lang w:val="en-GB" w:eastAsia="zh-CN"/>
        </w:rPr>
        <w:t>2</w:t>
      </w:r>
      <w:r w:rsidR="00C94CA6" w:rsidRPr="0085538E">
        <w:rPr>
          <w:rFonts w:ascii="Book Antiqua" w:hAnsi="Book Antiqua" w:cs="Times New Roman"/>
          <w:sz w:val="24"/>
          <w:szCs w:val="24"/>
          <w:lang w:val="en-GB"/>
        </w:rPr>
        <w:t xml:space="preserve">In the </w:t>
      </w:r>
      <w:r w:rsidRPr="0085538E">
        <w:rPr>
          <w:rFonts w:ascii="Book Antiqua" w:hAnsi="Book Antiqua" w:cs="Times New Roman"/>
          <w:sz w:val="24"/>
          <w:szCs w:val="24"/>
          <w:lang w:val="en-GB"/>
        </w:rPr>
        <w:t>coeliac disease</w:t>
      </w:r>
      <w:r w:rsidR="00C94CA6" w:rsidRPr="0085538E">
        <w:rPr>
          <w:rFonts w:ascii="Book Antiqua" w:hAnsi="Book Antiqua" w:cs="Times New Roman"/>
          <w:sz w:val="24"/>
          <w:szCs w:val="24"/>
          <w:lang w:val="en-GB"/>
        </w:rPr>
        <w:t xml:space="preserve"> patients study group were 3 children</w:t>
      </w:r>
      <w:r w:rsidR="004C7178" w:rsidRPr="0085538E">
        <w:rPr>
          <w:rFonts w:ascii="Book Antiqua" w:hAnsi="Book Antiqua" w:cs="Times New Roman"/>
          <w:sz w:val="24"/>
          <w:szCs w:val="24"/>
          <w:lang w:val="en-GB"/>
        </w:rPr>
        <w:t xml:space="preserve"> ≥ 2 years old.</w:t>
      </w:r>
    </w:p>
    <w:p w:rsidR="003C3D4E" w:rsidRPr="0085538E" w:rsidRDefault="003C3D4E" w:rsidP="00B6263B">
      <w:pPr>
        <w:spacing w:after="0"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br w:type="page"/>
      </w:r>
    </w:p>
    <w:p w:rsidR="003C3D4E" w:rsidRPr="00743E68" w:rsidRDefault="00743E68" w:rsidP="00B6263B">
      <w:pPr>
        <w:spacing w:after="0" w:line="360" w:lineRule="auto"/>
        <w:jc w:val="both"/>
        <w:rPr>
          <w:rFonts w:ascii="Book Antiqua" w:hAnsi="Book Antiqua" w:cs="Times New Roman"/>
          <w:b/>
          <w:sz w:val="24"/>
          <w:szCs w:val="24"/>
          <w:lang w:val="en-GB" w:eastAsia="zh-CN"/>
        </w:rPr>
      </w:pPr>
      <w:r w:rsidRPr="00743E68">
        <w:rPr>
          <w:rFonts w:ascii="Book Antiqua" w:hAnsi="Book Antiqua" w:cs="Times New Roman"/>
          <w:b/>
          <w:sz w:val="24"/>
          <w:szCs w:val="24"/>
          <w:lang w:val="en-GB"/>
        </w:rPr>
        <w:lastRenderedPageBreak/>
        <w:t>Table 2</w:t>
      </w:r>
      <w:r w:rsidR="003C3D4E" w:rsidRPr="00743E68">
        <w:rPr>
          <w:rFonts w:ascii="Book Antiqua" w:hAnsi="Book Antiqua" w:cs="Times New Roman"/>
          <w:b/>
          <w:sz w:val="24"/>
          <w:szCs w:val="24"/>
          <w:lang w:val="en-GB"/>
        </w:rPr>
        <w:t xml:space="preserve"> Statistical sensitivity and specificity of Polycheck Celiac IgA and IgG tests for single antibody and for selected</w:t>
      </w:r>
      <w:r w:rsidRPr="00743E68">
        <w:rPr>
          <w:rFonts w:ascii="Book Antiqua" w:hAnsi="Book Antiqua" w:cs="Times New Roman"/>
          <w:b/>
          <w:sz w:val="24"/>
          <w:szCs w:val="24"/>
          <w:lang w:val="en-GB"/>
        </w:rPr>
        <w:t xml:space="preserve"> multi-antibody combinations</w:t>
      </w:r>
    </w:p>
    <w:tbl>
      <w:tblPr>
        <w:tblStyle w:val="TableGrid"/>
        <w:tblW w:w="5362" w:type="pct"/>
        <w:tblInd w:w="-318" w:type="dxa"/>
        <w:tblLook w:val="04A0" w:firstRow="1" w:lastRow="0" w:firstColumn="1" w:lastColumn="0" w:noHBand="0" w:noVBand="1"/>
      </w:tblPr>
      <w:tblGrid>
        <w:gridCol w:w="2333"/>
        <w:gridCol w:w="1334"/>
        <w:gridCol w:w="1333"/>
        <w:gridCol w:w="1014"/>
        <w:gridCol w:w="1014"/>
        <w:gridCol w:w="948"/>
        <w:gridCol w:w="928"/>
        <w:gridCol w:w="1056"/>
      </w:tblGrid>
      <w:tr w:rsidR="00C301E0" w:rsidRPr="0085538E" w:rsidTr="00E80C27">
        <w:trPr>
          <w:trHeight w:val="364"/>
        </w:trPr>
        <w:tc>
          <w:tcPr>
            <w:tcW w:w="1172" w:type="pct"/>
            <w:vAlign w:val="center"/>
          </w:tcPr>
          <w:p w:rsidR="003C3D4E" w:rsidRPr="0085538E" w:rsidRDefault="003C3D4E" w:rsidP="00B6263B">
            <w:pPr>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Specific coeliac antibody</w:t>
            </w:r>
          </w:p>
        </w:tc>
        <w:tc>
          <w:tcPr>
            <w:tcW w:w="663" w:type="pct"/>
            <w:vAlign w:val="center"/>
          </w:tcPr>
          <w:p w:rsidR="003C3D4E" w:rsidRPr="0085538E" w:rsidRDefault="003C3D4E" w:rsidP="00B6263B">
            <w:pPr>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Sensitivity %</w:t>
            </w:r>
          </w:p>
        </w:tc>
        <w:tc>
          <w:tcPr>
            <w:tcW w:w="670" w:type="pct"/>
            <w:vAlign w:val="center"/>
          </w:tcPr>
          <w:p w:rsidR="003C3D4E" w:rsidRPr="0085538E" w:rsidRDefault="003C3D4E" w:rsidP="00B6263B">
            <w:pPr>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Specificity %</w:t>
            </w:r>
          </w:p>
        </w:tc>
        <w:tc>
          <w:tcPr>
            <w:tcW w:w="510" w:type="pct"/>
            <w:vAlign w:val="center"/>
          </w:tcPr>
          <w:p w:rsidR="003C3D4E" w:rsidRPr="0085538E" w:rsidRDefault="003C3D4E" w:rsidP="00B6263B">
            <w:pPr>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PPV %</w:t>
            </w:r>
          </w:p>
        </w:tc>
        <w:tc>
          <w:tcPr>
            <w:tcW w:w="510" w:type="pct"/>
            <w:vAlign w:val="center"/>
          </w:tcPr>
          <w:p w:rsidR="003C3D4E" w:rsidRPr="0085538E" w:rsidRDefault="003C3D4E" w:rsidP="00B6263B">
            <w:pPr>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NPV %</w:t>
            </w:r>
          </w:p>
        </w:tc>
        <w:tc>
          <w:tcPr>
            <w:tcW w:w="477" w:type="pct"/>
            <w:vAlign w:val="center"/>
          </w:tcPr>
          <w:p w:rsidR="003C3D4E" w:rsidRPr="0085538E" w:rsidRDefault="003C3D4E" w:rsidP="00B6263B">
            <w:pPr>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AU ROC</w:t>
            </w:r>
          </w:p>
        </w:tc>
        <w:tc>
          <w:tcPr>
            <w:tcW w:w="467" w:type="pct"/>
            <w:vAlign w:val="center"/>
          </w:tcPr>
          <w:p w:rsidR="003C3D4E" w:rsidRPr="0085538E" w:rsidRDefault="003C3D4E" w:rsidP="00B6263B">
            <w:pPr>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LR+</w:t>
            </w:r>
            <w:r w:rsidRPr="0085538E">
              <w:rPr>
                <w:rFonts w:ascii="Book Antiqua" w:hAnsi="Book Antiqua" w:cs="Times New Roman"/>
                <w:sz w:val="24"/>
                <w:szCs w:val="24"/>
                <w:vertAlign w:val="superscript"/>
                <w:lang w:val="en-GB"/>
              </w:rPr>
              <w:t>2</w:t>
            </w:r>
          </w:p>
        </w:tc>
        <w:tc>
          <w:tcPr>
            <w:tcW w:w="530" w:type="pct"/>
            <w:vAlign w:val="center"/>
          </w:tcPr>
          <w:p w:rsidR="003C3D4E" w:rsidRPr="0085538E" w:rsidRDefault="003C3D4E" w:rsidP="00B6263B">
            <w:pPr>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LR-</w:t>
            </w:r>
          </w:p>
        </w:tc>
      </w:tr>
      <w:tr w:rsidR="00C301E0" w:rsidRPr="0085538E" w:rsidTr="00E80C27">
        <w:trPr>
          <w:trHeight w:val="110"/>
        </w:trPr>
        <w:tc>
          <w:tcPr>
            <w:tcW w:w="5000" w:type="pct"/>
            <w:gridSpan w:val="8"/>
            <w:vAlign w:val="center"/>
          </w:tcPr>
          <w:p w:rsidR="003C3D4E" w:rsidRPr="0085538E" w:rsidRDefault="003C3D4E" w:rsidP="00B6263B">
            <w:pPr>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Single antibody positivity</w:t>
            </w:r>
          </w:p>
        </w:tc>
      </w:tr>
      <w:tr w:rsidR="00C301E0" w:rsidRPr="0085538E" w:rsidTr="00E80C27">
        <w:trPr>
          <w:trHeight w:val="591"/>
        </w:trPr>
        <w:tc>
          <w:tcPr>
            <w:tcW w:w="1172" w:type="pct"/>
            <w:vAlign w:val="center"/>
          </w:tcPr>
          <w:p w:rsidR="003C3D4E" w:rsidRPr="0085538E" w:rsidRDefault="00B473D1" w:rsidP="00B6263B">
            <w:pPr>
              <w:spacing w:line="360" w:lineRule="auto"/>
              <w:jc w:val="both"/>
              <w:rPr>
                <w:rFonts w:ascii="Book Antiqua" w:hAnsi="Book Antiqua" w:cs="Times New Roman"/>
                <w:sz w:val="24"/>
                <w:szCs w:val="24"/>
                <w:lang w:val="en-GB"/>
              </w:rPr>
            </w:pPr>
            <w:r>
              <w:rPr>
                <w:rFonts w:ascii="Book Antiqua" w:hAnsi="Book Antiqua" w:cs="Times New Roman"/>
                <w:sz w:val="24"/>
                <w:szCs w:val="24"/>
                <w:lang w:val="en-GB"/>
              </w:rPr>
              <w:t>anti-tTG-IgA</w:t>
            </w:r>
            <w:r w:rsidR="003C3D4E" w:rsidRPr="0085538E">
              <w:rPr>
                <w:rFonts w:ascii="Book Antiqua" w:hAnsi="Book Antiqua" w:cs="Times New Roman"/>
                <w:sz w:val="24"/>
                <w:szCs w:val="24"/>
                <w:vertAlign w:val="superscript"/>
                <w:lang w:val="en-GB"/>
              </w:rPr>
              <w:t>1</w:t>
            </w:r>
          </w:p>
        </w:tc>
        <w:tc>
          <w:tcPr>
            <w:tcW w:w="663" w:type="pct"/>
            <w:vAlign w:val="center"/>
          </w:tcPr>
          <w:p w:rsidR="003C3D4E" w:rsidRPr="0085538E" w:rsidRDefault="003C3D4E" w:rsidP="00B6263B">
            <w:pPr>
              <w:spacing w:line="360" w:lineRule="auto"/>
              <w:jc w:val="both"/>
              <w:rPr>
                <w:rFonts w:ascii="Book Antiqua" w:hAnsi="Book Antiqua" w:cs="Times New Roman"/>
                <w:bCs/>
                <w:sz w:val="24"/>
                <w:szCs w:val="24"/>
                <w:lang w:val="en-GB"/>
              </w:rPr>
            </w:pPr>
            <w:r w:rsidRPr="0085538E">
              <w:rPr>
                <w:rFonts w:ascii="Book Antiqua" w:hAnsi="Book Antiqua" w:cs="Times New Roman"/>
                <w:bCs/>
                <w:sz w:val="24"/>
                <w:szCs w:val="24"/>
                <w:lang w:val="en-GB"/>
              </w:rPr>
              <w:t>97.7%</w:t>
            </w:r>
          </w:p>
        </w:tc>
        <w:tc>
          <w:tcPr>
            <w:tcW w:w="670" w:type="pct"/>
            <w:vAlign w:val="center"/>
          </w:tcPr>
          <w:p w:rsidR="003C3D4E" w:rsidRPr="0085538E" w:rsidRDefault="003C3D4E" w:rsidP="00B6263B">
            <w:pPr>
              <w:spacing w:line="360" w:lineRule="auto"/>
              <w:jc w:val="both"/>
              <w:rPr>
                <w:rFonts w:ascii="Book Antiqua" w:hAnsi="Book Antiqua" w:cs="Times New Roman"/>
                <w:bCs/>
                <w:sz w:val="24"/>
                <w:szCs w:val="24"/>
                <w:lang w:val="en-GB"/>
              </w:rPr>
            </w:pPr>
            <w:r w:rsidRPr="0085538E">
              <w:rPr>
                <w:rFonts w:ascii="Book Antiqua" w:hAnsi="Book Antiqua" w:cs="Times New Roman"/>
                <w:bCs/>
                <w:sz w:val="24"/>
                <w:szCs w:val="24"/>
                <w:lang w:val="en-GB"/>
              </w:rPr>
              <w:t>100.0%</w:t>
            </w:r>
          </w:p>
        </w:tc>
        <w:tc>
          <w:tcPr>
            <w:tcW w:w="510" w:type="pct"/>
            <w:vAlign w:val="center"/>
          </w:tcPr>
          <w:p w:rsidR="003C3D4E" w:rsidRPr="0085538E" w:rsidRDefault="003C3D4E" w:rsidP="00B6263B">
            <w:pPr>
              <w:spacing w:line="360" w:lineRule="auto"/>
              <w:jc w:val="both"/>
              <w:rPr>
                <w:rFonts w:ascii="Book Antiqua" w:hAnsi="Book Antiqua" w:cs="Times New Roman"/>
                <w:bCs/>
                <w:sz w:val="24"/>
                <w:szCs w:val="24"/>
                <w:lang w:val="en-GB"/>
              </w:rPr>
            </w:pPr>
            <w:r w:rsidRPr="0085538E">
              <w:rPr>
                <w:rFonts w:ascii="Book Antiqua" w:hAnsi="Book Antiqua" w:cs="Times New Roman"/>
                <w:bCs/>
                <w:sz w:val="24"/>
                <w:szCs w:val="24"/>
                <w:lang w:val="en-GB"/>
              </w:rPr>
              <w:t>100.0%</w:t>
            </w:r>
          </w:p>
        </w:tc>
        <w:tc>
          <w:tcPr>
            <w:tcW w:w="510" w:type="pct"/>
            <w:vAlign w:val="center"/>
          </w:tcPr>
          <w:p w:rsidR="003C3D4E" w:rsidRPr="0085538E" w:rsidRDefault="003C3D4E" w:rsidP="00B6263B">
            <w:pPr>
              <w:spacing w:line="360" w:lineRule="auto"/>
              <w:jc w:val="both"/>
              <w:rPr>
                <w:rFonts w:ascii="Book Antiqua" w:hAnsi="Book Antiqua" w:cs="Times New Roman"/>
                <w:bCs/>
                <w:sz w:val="24"/>
                <w:szCs w:val="24"/>
                <w:lang w:val="en-GB"/>
              </w:rPr>
            </w:pPr>
            <w:r w:rsidRPr="0085538E">
              <w:rPr>
                <w:rFonts w:ascii="Book Antiqua" w:hAnsi="Book Antiqua" w:cs="Times New Roman"/>
                <w:bCs/>
                <w:sz w:val="24"/>
                <w:szCs w:val="24"/>
                <w:lang w:val="en-GB"/>
              </w:rPr>
              <w:t>98.0%</w:t>
            </w:r>
          </w:p>
        </w:tc>
        <w:tc>
          <w:tcPr>
            <w:tcW w:w="477" w:type="pct"/>
            <w:vAlign w:val="center"/>
          </w:tcPr>
          <w:p w:rsidR="003C3D4E" w:rsidRPr="0085538E" w:rsidRDefault="003C3D4E" w:rsidP="00B6263B">
            <w:pPr>
              <w:spacing w:line="360" w:lineRule="auto"/>
              <w:jc w:val="both"/>
              <w:rPr>
                <w:rFonts w:ascii="Book Antiqua" w:hAnsi="Book Antiqua" w:cs="Times New Roman"/>
                <w:bCs/>
                <w:sz w:val="24"/>
                <w:szCs w:val="24"/>
                <w:lang w:val="en-GB"/>
              </w:rPr>
            </w:pPr>
            <w:r w:rsidRPr="0085538E">
              <w:rPr>
                <w:rFonts w:ascii="Book Antiqua" w:hAnsi="Book Antiqua" w:cs="Times New Roman"/>
                <w:bCs/>
                <w:sz w:val="24"/>
                <w:szCs w:val="24"/>
                <w:lang w:val="en-GB"/>
              </w:rPr>
              <w:t>98.9%</w:t>
            </w:r>
          </w:p>
        </w:tc>
        <w:tc>
          <w:tcPr>
            <w:tcW w:w="467" w:type="pct"/>
            <w:vAlign w:val="center"/>
          </w:tcPr>
          <w:p w:rsidR="003C3D4E" w:rsidRPr="0085538E" w:rsidRDefault="003C3D4E" w:rsidP="00B6263B">
            <w:pPr>
              <w:spacing w:line="360" w:lineRule="auto"/>
              <w:jc w:val="both"/>
              <w:rPr>
                <w:rFonts w:ascii="Book Antiqua" w:hAnsi="Book Antiqua" w:cs="Times New Roman"/>
                <w:bCs/>
                <w:sz w:val="24"/>
                <w:szCs w:val="24"/>
                <w:lang w:val="en-GB"/>
              </w:rPr>
            </w:pPr>
            <w:r w:rsidRPr="0085538E">
              <w:rPr>
                <w:rFonts w:ascii="Book Antiqua" w:hAnsi="Book Antiqua" w:cs="Times New Roman"/>
                <w:bCs/>
                <w:sz w:val="24"/>
                <w:szCs w:val="24"/>
                <w:lang w:val="en-GB"/>
              </w:rPr>
              <w:t>-</w:t>
            </w:r>
          </w:p>
        </w:tc>
        <w:tc>
          <w:tcPr>
            <w:tcW w:w="530" w:type="pct"/>
            <w:vAlign w:val="center"/>
          </w:tcPr>
          <w:p w:rsidR="003C3D4E" w:rsidRPr="0085538E" w:rsidRDefault="003C3D4E" w:rsidP="00B6263B">
            <w:pPr>
              <w:spacing w:line="360" w:lineRule="auto"/>
              <w:jc w:val="both"/>
              <w:rPr>
                <w:rFonts w:ascii="Book Antiqua" w:hAnsi="Book Antiqua" w:cs="Times New Roman"/>
                <w:bCs/>
                <w:sz w:val="24"/>
                <w:szCs w:val="24"/>
                <w:lang w:val="en-GB"/>
              </w:rPr>
            </w:pPr>
            <w:r w:rsidRPr="0085538E">
              <w:rPr>
                <w:rFonts w:ascii="Book Antiqua" w:hAnsi="Book Antiqua" w:cs="Times New Roman"/>
                <w:bCs/>
                <w:sz w:val="24"/>
                <w:szCs w:val="24"/>
                <w:lang w:val="en-GB"/>
              </w:rPr>
              <w:t>0.023</w:t>
            </w:r>
          </w:p>
        </w:tc>
      </w:tr>
      <w:tr w:rsidR="00C301E0" w:rsidRPr="0085538E" w:rsidTr="00E80C27">
        <w:trPr>
          <w:trHeight w:val="375"/>
        </w:trPr>
        <w:tc>
          <w:tcPr>
            <w:tcW w:w="1172" w:type="pct"/>
            <w:vAlign w:val="center"/>
          </w:tcPr>
          <w:p w:rsidR="003C3D4E" w:rsidRPr="0085538E" w:rsidRDefault="003C3D4E" w:rsidP="00B6263B">
            <w:pPr>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anti-tTG-IgG</w:t>
            </w:r>
          </w:p>
        </w:tc>
        <w:tc>
          <w:tcPr>
            <w:tcW w:w="663" w:type="pct"/>
            <w:vAlign w:val="center"/>
          </w:tcPr>
          <w:p w:rsidR="003C3D4E" w:rsidRPr="0085538E" w:rsidRDefault="003C3D4E" w:rsidP="00B6263B">
            <w:pPr>
              <w:spacing w:line="360" w:lineRule="auto"/>
              <w:jc w:val="both"/>
              <w:rPr>
                <w:rFonts w:ascii="Book Antiqua" w:hAnsi="Book Antiqua" w:cs="Times New Roman"/>
                <w:bCs/>
                <w:sz w:val="24"/>
                <w:szCs w:val="24"/>
                <w:lang w:val="en-GB"/>
              </w:rPr>
            </w:pPr>
            <w:r w:rsidRPr="0085538E">
              <w:rPr>
                <w:rFonts w:ascii="Book Antiqua" w:hAnsi="Book Antiqua" w:cs="Times New Roman"/>
                <w:bCs/>
                <w:sz w:val="24"/>
                <w:szCs w:val="24"/>
                <w:lang w:val="en-GB"/>
              </w:rPr>
              <w:t>48.0%</w:t>
            </w:r>
          </w:p>
        </w:tc>
        <w:tc>
          <w:tcPr>
            <w:tcW w:w="670" w:type="pct"/>
            <w:vAlign w:val="center"/>
          </w:tcPr>
          <w:p w:rsidR="003C3D4E" w:rsidRPr="0085538E" w:rsidRDefault="003C3D4E" w:rsidP="00B6263B">
            <w:pPr>
              <w:spacing w:line="360" w:lineRule="auto"/>
              <w:jc w:val="both"/>
              <w:rPr>
                <w:rFonts w:ascii="Book Antiqua" w:hAnsi="Book Antiqua" w:cs="Times New Roman"/>
                <w:bCs/>
                <w:sz w:val="24"/>
                <w:szCs w:val="24"/>
                <w:lang w:val="en-GB"/>
              </w:rPr>
            </w:pPr>
            <w:r w:rsidRPr="0085538E">
              <w:rPr>
                <w:rFonts w:ascii="Book Antiqua" w:hAnsi="Book Antiqua" w:cs="Times New Roman"/>
                <w:bCs/>
                <w:sz w:val="24"/>
                <w:szCs w:val="24"/>
                <w:lang w:val="en-GB"/>
              </w:rPr>
              <w:t>98.0%</w:t>
            </w:r>
          </w:p>
        </w:tc>
        <w:tc>
          <w:tcPr>
            <w:tcW w:w="510" w:type="pct"/>
            <w:vAlign w:val="center"/>
          </w:tcPr>
          <w:p w:rsidR="003C3D4E" w:rsidRPr="0085538E" w:rsidRDefault="003C3D4E" w:rsidP="00B6263B">
            <w:pPr>
              <w:spacing w:line="360" w:lineRule="auto"/>
              <w:jc w:val="both"/>
              <w:rPr>
                <w:rFonts w:ascii="Book Antiqua" w:hAnsi="Book Antiqua" w:cs="Times New Roman"/>
                <w:bCs/>
                <w:sz w:val="24"/>
                <w:szCs w:val="24"/>
                <w:lang w:val="en-GB"/>
              </w:rPr>
            </w:pPr>
            <w:r w:rsidRPr="0085538E">
              <w:rPr>
                <w:rFonts w:ascii="Book Antiqua" w:hAnsi="Book Antiqua" w:cs="Times New Roman"/>
                <w:bCs/>
                <w:sz w:val="24"/>
                <w:szCs w:val="24"/>
                <w:lang w:val="en-GB"/>
              </w:rPr>
              <w:t>96.0%</w:t>
            </w:r>
          </w:p>
        </w:tc>
        <w:tc>
          <w:tcPr>
            <w:tcW w:w="510" w:type="pct"/>
            <w:vAlign w:val="center"/>
          </w:tcPr>
          <w:p w:rsidR="003C3D4E" w:rsidRPr="0085538E" w:rsidRDefault="003C3D4E" w:rsidP="00B6263B">
            <w:pPr>
              <w:spacing w:line="360" w:lineRule="auto"/>
              <w:jc w:val="both"/>
              <w:rPr>
                <w:rFonts w:ascii="Book Antiqua" w:hAnsi="Book Antiqua" w:cs="Times New Roman"/>
                <w:bCs/>
                <w:sz w:val="24"/>
                <w:szCs w:val="24"/>
                <w:lang w:val="en-GB"/>
              </w:rPr>
            </w:pPr>
            <w:r w:rsidRPr="0085538E">
              <w:rPr>
                <w:rFonts w:ascii="Book Antiqua" w:hAnsi="Book Antiqua" w:cs="Times New Roman"/>
                <w:bCs/>
                <w:sz w:val="24"/>
                <w:szCs w:val="24"/>
                <w:lang w:val="en-GB"/>
              </w:rPr>
              <w:t>65.3%</w:t>
            </w:r>
          </w:p>
        </w:tc>
        <w:tc>
          <w:tcPr>
            <w:tcW w:w="477" w:type="pct"/>
            <w:vAlign w:val="center"/>
          </w:tcPr>
          <w:p w:rsidR="003C3D4E" w:rsidRPr="0085538E" w:rsidRDefault="003C3D4E" w:rsidP="00B6263B">
            <w:pPr>
              <w:spacing w:line="360" w:lineRule="auto"/>
              <w:jc w:val="both"/>
              <w:rPr>
                <w:rFonts w:ascii="Book Antiqua" w:hAnsi="Book Antiqua" w:cs="Times New Roman"/>
                <w:bCs/>
                <w:sz w:val="24"/>
                <w:szCs w:val="24"/>
                <w:lang w:val="en-GB"/>
              </w:rPr>
            </w:pPr>
            <w:r w:rsidRPr="0085538E">
              <w:rPr>
                <w:rFonts w:ascii="Book Antiqua" w:hAnsi="Book Antiqua" w:cs="Times New Roman"/>
                <w:bCs/>
                <w:sz w:val="24"/>
                <w:szCs w:val="24"/>
                <w:lang w:val="en-GB"/>
              </w:rPr>
              <w:t>73.0%</w:t>
            </w:r>
          </w:p>
        </w:tc>
        <w:tc>
          <w:tcPr>
            <w:tcW w:w="467" w:type="pct"/>
            <w:vAlign w:val="center"/>
          </w:tcPr>
          <w:p w:rsidR="003C3D4E" w:rsidRPr="0085538E" w:rsidRDefault="003C3D4E" w:rsidP="00B6263B">
            <w:pPr>
              <w:spacing w:line="360" w:lineRule="auto"/>
              <w:jc w:val="both"/>
              <w:rPr>
                <w:rFonts w:ascii="Book Antiqua" w:hAnsi="Book Antiqua" w:cs="Times New Roman"/>
                <w:bCs/>
                <w:sz w:val="24"/>
                <w:szCs w:val="24"/>
                <w:lang w:val="en-GB"/>
              </w:rPr>
            </w:pPr>
            <w:r w:rsidRPr="0085538E">
              <w:rPr>
                <w:rFonts w:ascii="Book Antiqua" w:hAnsi="Book Antiqua" w:cs="Times New Roman"/>
                <w:bCs/>
                <w:sz w:val="24"/>
                <w:szCs w:val="24"/>
                <w:lang w:val="en-GB"/>
              </w:rPr>
              <w:t>24.000</w:t>
            </w:r>
          </w:p>
        </w:tc>
        <w:tc>
          <w:tcPr>
            <w:tcW w:w="530" w:type="pct"/>
            <w:vAlign w:val="center"/>
          </w:tcPr>
          <w:p w:rsidR="003C3D4E" w:rsidRPr="0085538E" w:rsidRDefault="003C3D4E" w:rsidP="00B6263B">
            <w:pPr>
              <w:spacing w:line="360" w:lineRule="auto"/>
              <w:jc w:val="both"/>
              <w:rPr>
                <w:rFonts w:ascii="Book Antiqua" w:hAnsi="Book Antiqua" w:cs="Times New Roman"/>
                <w:bCs/>
                <w:sz w:val="24"/>
                <w:szCs w:val="24"/>
                <w:lang w:val="en-GB"/>
              </w:rPr>
            </w:pPr>
            <w:r w:rsidRPr="0085538E">
              <w:rPr>
                <w:rFonts w:ascii="Book Antiqua" w:hAnsi="Book Antiqua" w:cs="Times New Roman"/>
                <w:bCs/>
                <w:sz w:val="24"/>
                <w:szCs w:val="24"/>
                <w:lang w:val="en-GB"/>
              </w:rPr>
              <w:t>0.531</w:t>
            </w:r>
          </w:p>
        </w:tc>
      </w:tr>
      <w:tr w:rsidR="00C301E0" w:rsidRPr="0085538E" w:rsidTr="00E80C27">
        <w:trPr>
          <w:trHeight w:val="591"/>
        </w:trPr>
        <w:tc>
          <w:tcPr>
            <w:tcW w:w="1172" w:type="pct"/>
            <w:vAlign w:val="center"/>
          </w:tcPr>
          <w:p w:rsidR="003C3D4E" w:rsidRPr="0085538E" w:rsidRDefault="003C3D4E" w:rsidP="00B6263B">
            <w:pPr>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anti-DPG-IgA</w:t>
            </w:r>
            <w:r w:rsidRPr="0085538E">
              <w:rPr>
                <w:rFonts w:ascii="Book Antiqua" w:hAnsi="Book Antiqua" w:cs="Times New Roman"/>
                <w:sz w:val="24"/>
                <w:szCs w:val="24"/>
                <w:vertAlign w:val="superscript"/>
                <w:lang w:val="en-GB"/>
              </w:rPr>
              <w:t>1</w:t>
            </w:r>
          </w:p>
        </w:tc>
        <w:tc>
          <w:tcPr>
            <w:tcW w:w="663" w:type="pct"/>
            <w:vAlign w:val="center"/>
          </w:tcPr>
          <w:p w:rsidR="003C3D4E" w:rsidRPr="0085538E" w:rsidRDefault="003C3D4E" w:rsidP="00B6263B">
            <w:pPr>
              <w:spacing w:line="360" w:lineRule="auto"/>
              <w:jc w:val="both"/>
              <w:rPr>
                <w:rFonts w:ascii="Book Antiqua" w:hAnsi="Book Antiqua" w:cs="Times New Roman"/>
                <w:bCs/>
                <w:sz w:val="24"/>
                <w:szCs w:val="24"/>
                <w:lang w:val="en-GB"/>
              </w:rPr>
            </w:pPr>
            <w:r w:rsidRPr="0085538E">
              <w:rPr>
                <w:rFonts w:ascii="Book Antiqua" w:hAnsi="Book Antiqua" w:cs="Times New Roman"/>
                <w:bCs/>
                <w:sz w:val="24"/>
                <w:szCs w:val="24"/>
                <w:lang w:val="en-GB"/>
              </w:rPr>
              <w:t>34.1%</w:t>
            </w:r>
          </w:p>
        </w:tc>
        <w:tc>
          <w:tcPr>
            <w:tcW w:w="670" w:type="pct"/>
            <w:vAlign w:val="center"/>
          </w:tcPr>
          <w:p w:rsidR="003C3D4E" w:rsidRPr="0085538E" w:rsidRDefault="003C3D4E" w:rsidP="00B6263B">
            <w:pPr>
              <w:spacing w:line="360" w:lineRule="auto"/>
              <w:jc w:val="both"/>
              <w:rPr>
                <w:rFonts w:ascii="Book Antiqua" w:hAnsi="Book Antiqua" w:cs="Times New Roman"/>
                <w:bCs/>
                <w:sz w:val="24"/>
                <w:szCs w:val="24"/>
                <w:lang w:val="en-GB"/>
              </w:rPr>
            </w:pPr>
            <w:r w:rsidRPr="0085538E">
              <w:rPr>
                <w:rFonts w:ascii="Book Antiqua" w:hAnsi="Book Antiqua" w:cs="Times New Roman"/>
                <w:bCs/>
                <w:sz w:val="24"/>
                <w:szCs w:val="24"/>
                <w:lang w:val="en-GB"/>
              </w:rPr>
              <w:t>98.0%</w:t>
            </w:r>
          </w:p>
        </w:tc>
        <w:tc>
          <w:tcPr>
            <w:tcW w:w="510" w:type="pct"/>
            <w:vAlign w:val="center"/>
          </w:tcPr>
          <w:p w:rsidR="003C3D4E" w:rsidRPr="0085538E" w:rsidRDefault="003C3D4E" w:rsidP="00B6263B">
            <w:pPr>
              <w:spacing w:line="360" w:lineRule="auto"/>
              <w:jc w:val="both"/>
              <w:rPr>
                <w:rFonts w:ascii="Book Antiqua" w:hAnsi="Book Antiqua" w:cs="Times New Roman"/>
                <w:bCs/>
                <w:sz w:val="24"/>
                <w:szCs w:val="24"/>
                <w:lang w:val="en-GB"/>
              </w:rPr>
            </w:pPr>
            <w:r w:rsidRPr="0085538E">
              <w:rPr>
                <w:rFonts w:ascii="Book Antiqua" w:hAnsi="Book Antiqua" w:cs="Times New Roman"/>
                <w:bCs/>
                <w:sz w:val="24"/>
                <w:szCs w:val="24"/>
                <w:lang w:val="en-GB"/>
              </w:rPr>
              <w:t>93.8%</w:t>
            </w:r>
          </w:p>
        </w:tc>
        <w:tc>
          <w:tcPr>
            <w:tcW w:w="510" w:type="pct"/>
            <w:vAlign w:val="center"/>
          </w:tcPr>
          <w:p w:rsidR="003C3D4E" w:rsidRPr="0085538E" w:rsidRDefault="003C3D4E" w:rsidP="00B6263B">
            <w:pPr>
              <w:spacing w:line="360" w:lineRule="auto"/>
              <w:jc w:val="both"/>
              <w:rPr>
                <w:rFonts w:ascii="Book Antiqua" w:hAnsi="Book Antiqua" w:cs="Times New Roman"/>
                <w:bCs/>
                <w:sz w:val="24"/>
                <w:szCs w:val="24"/>
                <w:lang w:val="en-GB"/>
              </w:rPr>
            </w:pPr>
            <w:r w:rsidRPr="0085538E">
              <w:rPr>
                <w:rFonts w:ascii="Book Antiqua" w:hAnsi="Book Antiqua" w:cs="Times New Roman"/>
                <w:bCs/>
                <w:sz w:val="24"/>
                <w:szCs w:val="24"/>
                <w:lang w:val="en-GB"/>
              </w:rPr>
              <w:t>62.8%</w:t>
            </w:r>
          </w:p>
        </w:tc>
        <w:tc>
          <w:tcPr>
            <w:tcW w:w="477" w:type="pct"/>
            <w:vAlign w:val="center"/>
          </w:tcPr>
          <w:p w:rsidR="003C3D4E" w:rsidRPr="0085538E" w:rsidRDefault="003C3D4E" w:rsidP="00B6263B">
            <w:pPr>
              <w:spacing w:line="360" w:lineRule="auto"/>
              <w:jc w:val="both"/>
              <w:rPr>
                <w:rFonts w:ascii="Book Antiqua" w:hAnsi="Book Antiqua" w:cs="Times New Roman"/>
                <w:bCs/>
                <w:sz w:val="24"/>
                <w:szCs w:val="24"/>
                <w:lang w:val="en-GB"/>
              </w:rPr>
            </w:pPr>
            <w:r w:rsidRPr="0085538E">
              <w:rPr>
                <w:rFonts w:ascii="Book Antiqua" w:hAnsi="Book Antiqua" w:cs="Times New Roman"/>
                <w:bCs/>
                <w:sz w:val="24"/>
                <w:szCs w:val="24"/>
                <w:lang w:val="en-GB"/>
              </w:rPr>
              <w:t>68.1%</w:t>
            </w:r>
          </w:p>
        </w:tc>
        <w:tc>
          <w:tcPr>
            <w:tcW w:w="467" w:type="pct"/>
            <w:vAlign w:val="center"/>
          </w:tcPr>
          <w:p w:rsidR="003C3D4E" w:rsidRPr="0085538E" w:rsidRDefault="003C3D4E" w:rsidP="00B6263B">
            <w:pPr>
              <w:spacing w:line="360" w:lineRule="auto"/>
              <w:jc w:val="both"/>
              <w:rPr>
                <w:rFonts w:ascii="Book Antiqua" w:hAnsi="Book Antiqua" w:cs="Times New Roman"/>
                <w:bCs/>
                <w:sz w:val="24"/>
                <w:szCs w:val="24"/>
                <w:lang w:val="en-GB"/>
              </w:rPr>
            </w:pPr>
            <w:r w:rsidRPr="0085538E">
              <w:rPr>
                <w:rFonts w:ascii="Book Antiqua" w:hAnsi="Book Antiqua" w:cs="Times New Roman"/>
                <w:bCs/>
                <w:sz w:val="24"/>
                <w:szCs w:val="24"/>
                <w:lang w:val="en-GB"/>
              </w:rPr>
              <w:t>17.045</w:t>
            </w:r>
          </w:p>
        </w:tc>
        <w:tc>
          <w:tcPr>
            <w:tcW w:w="530" w:type="pct"/>
            <w:vAlign w:val="center"/>
          </w:tcPr>
          <w:p w:rsidR="003C3D4E" w:rsidRPr="0085538E" w:rsidRDefault="003C3D4E" w:rsidP="00B6263B">
            <w:pPr>
              <w:spacing w:line="360" w:lineRule="auto"/>
              <w:jc w:val="both"/>
              <w:rPr>
                <w:rFonts w:ascii="Book Antiqua" w:hAnsi="Book Antiqua" w:cs="Times New Roman"/>
                <w:bCs/>
                <w:sz w:val="24"/>
                <w:szCs w:val="24"/>
                <w:lang w:val="en-GB"/>
              </w:rPr>
            </w:pPr>
            <w:r w:rsidRPr="0085538E">
              <w:rPr>
                <w:rFonts w:ascii="Book Antiqua" w:hAnsi="Book Antiqua" w:cs="Times New Roman"/>
                <w:bCs/>
                <w:sz w:val="24"/>
                <w:szCs w:val="24"/>
                <w:lang w:val="en-GB"/>
              </w:rPr>
              <w:t>0.673</w:t>
            </w:r>
          </w:p>
        </w:tc>
      </w:tr>
      <w:tr w:rsidR="00C301E0" w:rsidRPr="0085538E" w:rsidTr="00E80C27">
        <w:trPr>
          <w:trHeight w:val="591"/>
        </w:trPr>
        <w:tc>
          <w:tcPr>
            <w:tcW w:w="1172" w:type="pct"/>
            <w:vAlign w:val="center"/>
          </w:tcPr>
          <w:p w:rsidR="003C3D4E" w:rsidRPr="0085538E" w:rsidRDefault="003C3D4E" w:rsidP="00B6263B">
            <w:pPr>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anti-DPG-IgG</w:t>
            </w:r>
          </w:p>
        </w:tc>
        <w:tc>
          <w:tcPr>
            <w:tcW w:w="663" w:type="pct"/>
            <w:vAlign w:val="center"/>
          </w:tcPr>
          <w:p w:rsidR="003C3D4E" w:rsidRPr="0085538E" w:rsidRDefault="003C3D4E" w:rsidP="00B6263B">
            <w:pPr>
              <w:spacing w:line="360" w:lineRule="auto"/>
              <w:jc w:val="both"/>
              <w:rPr>
                <w:rFonts w:ascii="Book Antiqua" w:hAnsi="Book Antiqua" w:cs="Times New Roman"/>
                <w:bCs/>
                <w:sz w:val="24"/>
                <w:szCs w:val="24"/>
                <w:lang w:val="en-GB"/>
              </w:rPr>
            </w:pPr>
            <w:r w:rsidRPr="0085538E">
              <w:rPr>
                <w:rFonts w:ascii="Book Antiqua" w:hAnsi="Book Antiqua" w:cs="Times New Roman"/>
                <w:bCs/>
                <w:sz w:val="24"/>
                <w:szCs w:val="24"/>
                <w:lang w:val="en-GB"/>
              </w:rPr>
              <w:t>100.0%</w:t>
            </w:r>
          </w:p>
        </w:tc>
        <w:tc>
          <w:tcPr>
            <w:tcW w:w="670" w:type="pct"/>
            <w:vAlign w:val="center"/>
          </w:tcPr>
          <w:p w:rsidR="003C3D4E" w:rsidRPr="0085538E" w:rsidRDefault="003C3D4E" w:rsidP="00B6263B">
            <w:pPr>
              <w:spacing w:line="360" w:lineRule="auto"/>
              <w:jc w:val="both"/>
              <w:rPr>
                <w:rFonts w:ascii="Book Antiqua" w:hAnsi="Book Antiqua" w:cs="Times New Roman"/>
                <w:bCs/>
                <w:sz w:val="24"/>
                <w:szCs w:val="24"/>
                <w:lang w:val="en-GB"/>
              </w:rPr>
            </w:pPr>
            <w:r w:rsidRPr="0085538E">
              <w:rPr>
                <w:rFonts w:ascii="Book Antiqua" w:hAnsi="Book Antiqua" w:cs="Times New Roman"/>
                <w:bCs/>
                <w:sz w:val="24"/>
                <w:szCs w:val="24"/>
                <w:lang w:val="en-GB"/>
              </w:rPr>
              <w:t>96.0%</w:t>
            </w:r>
          </w:p>
        </w:tc>
        <w:tc>
          <w:tcPr>
            <w:tcW w:w="510" w:type="pct"/>
            <w:vAlign w:val="center"/>
          </w:tcPr>
          <w:p w:rsidR="003C3D4E" w:rsidRPr="0085538E" w:rsidRDefault="003C3D4E" w:rsidP="00B6263B">
            <w:pPr>
              <w:spacing w:line="360" w:lineRule="auto"/>
              <w:jc w:val="both"/>
              <w:rPr>
                <w:rFonts w:ascii="Book Antiqua" w:hAnsi="Book Antiqua" w:cs="Times New Roman"/>
                <w:bCs/>
                <w:sz w:val="24"/>
                <w:szCs w:val="24"/>
                <w:lang w:val="en-GB"/>
              </w:rPr>
            </w:pPr>
            <w:r w:rsidRPr="0085538E">
              <w:rPr>
                <w:rFonts w:ascii="Book Antiqua" w:hAnsi="Book Antiqua" w:cs="Times New Roman"/>
                <w:bCs/>
                <w:sz w:val="24"/>
                <w:szCs w:val="24"/>
                <w:lang w:val="en-GB"/>
              </w:rPr>
              <w:t>96.2%</w:t>
            </w:r>
          </w:p>
        </w:tc>
        <w:tc>
          <w:tcPr>
            <w:tcW w:w="510" w:type="pct"/>
            <w:vAlign w:val="center"/>
          </w:tcPr>
          <w:p w:rsidR="003C3D4E" w:rsidRPr="0085538E" w:rsidRDefault="003C3D4E" w:rsidP="00B6263B">
            <w:pPr>
              <w:spacing w:line="360" w:lineRule="auto"/>
              <w:jc w:val="both"/>
              <w:rPr>
                <w:rFonts w:ascii="Book Antiqua" w:hAnsi="Book Antiqua" w:cs="Times New Roman"/>
                <w:bCs/>
                <w:sz w:val="24"/>
                <w:szCs w:val="24"/>
                <w:lang w:val="en-GB"/>
              </w:rPr>
            </w:pPr>
            <w:r w:rsidRPr="0085538E">
              <w:rPr>
                <w:rFonts w:ascii="Book Antiqua" w:hAnsi="Book Antiqua" w:cs="Times New Roman"/>
                <w:bCs/>
                <w:sz w:val="24"/>
                <w:szCs w:val="24"/>
                <w:lang w:val="en-GB"/>
              </w:rPr>
              <w:t>100.0%</w:t>
            </w:r>
          </w:p>
        </w:tc>
        <w:tc>
          <w:tcPr>
            <w:tcW w:w="477" w:type="pct"/>
            <w:vAlign w:val="center"/>
          </w:tcPr>
          <w:p w:rsidR="003C3D4E" w:rsidRPr="0085538E" w:rsidRDefault="003C3D4E" w:rsidP="00B6263B">
            <w:pPr>
              <w:spacing w:line="360" w:lineRule="auto"/>
              <w:jc w:val="both"/>
              <w:rPr>
                <w:rFonts w:ascii="Book Antiqua" w:hAnsi="Book Antiqua" w:cs="Times New Roman"/>
                <w:bCs/>
                <w:sz w:val="24"/>
                <w:szCs w:val="24"/>
                <w:lang w:val="en-GB"/>
              </w:rPr>
            </w:pPr>
            <w:r w:rsidRPr="0085538E">
              <w:rPr>
                <w:rFonts w:ascii="Book Antiqua" w:hAnsi="Book Antiqua" w:cs="Times New Roman"/>
                <w:bCs/>
                <w:sz w:val="24"/>
                <w:szCs w:val="24"/>
                <w:lang w:val="en-GB"/>
              </w:rPr>
              <w:t>98.0%</w:t>
            </w:r>
          </w:p>
        </w:tc>
        <w:tc>
          <w:tcPr>
            <w:tcW w:w="467" w:type="pct"/>
            <w:vAlign w:val="center"/>
          </w:tcPr>
          <w:p w:rsidR="003C3D4E" w:rsidRPr="0085538E" w:rsidRDefault="003C3D4E" w:rsidP="00B6263B">
            <w:pPr>
              <w:spacing w:line="360" w:lineRule="auto"/>
              <w:jc w:val="both"/>
              <w:rPr>
                <w:rFonts w:ascii="Book Antiqua" w:hAnsi="Book Antiqua" w:cs="Times New Roman"/>
                <w:bCs/>
                <w:sz w:val="24"/>
                <w:szCs w:val="24"/>
                <w:lang w:val="en-GB"/>
              </w:rPr>
            </w:pPr>
            <w:r w:rsidRPr="0085538E">
              <w:rPr>
                <w:rFonts w:ascii="Book Antiqua" w:hAnsi="Book Antiqua" w:cs="Times New Roman"/>
                <w:bCs/>
                <w:sz w:val="24"/>
                <w:szCs w:val="24"/>
                <w:lang w:val="en-GB"/>
              </w:rPr>
              <w:t>25.000</w:t>
            </w:r>
          </w:p>
        </w:tc>
        <w:tc>
          <w:tcPr>
            <w:tcW w:w="530" w:type="pct"/>
            <w:vAlign w:val="center"/>
          </w:tcPr>
          <w:p w:rsidR="003C3D4E" w:rsidRPr="0085538E" w:rsidRDefault="003C3D4E" w:rsidP="00B6263B">
            <w:pPr>
              <w:spacing w:line="360" w:lineRule="auto"/>
              <w:jc w:val="both"/>
              <w:rPr>
                <w:rFonts w:ascii="Book Antiqua" w:hAnsi="Book Antiqua" w:cs="Times New Roman"/>
                <w:bCs/>
                <w:sz w:val="24"/>
                <w:szCs w:val="24"/>
                <w:lang w:val="en-GB"/>
              </w:rPr>
            </w:pPr>
            <w:r w:rsidRPr="0085538E">
              <w:rPr>
                <w:rFonts w:ascii="Book Antiqua" w:hAnsi="Book Antiqua" w:cs="Times New Roman"/>
                <w:bCs/>
                <w:sz w:val="24"/>
                <w:szCs w:val="24"/>
                <w:lang w:val="en-GB"/>
              </w:rPr>
              <w:t>0.000</w:t>
            </w:r>
          </w:p>
        </w:tc>
      </w:tr>
      <w:tr w:rsidR="00C301E0" w:rsidRPr="00E0249F" w:rsidTr="00E80C27">
        <w:trPr>
          <w:trHeight w:val="190"/>
        </w:trPr>
        <w:tc>
          <w:tcPr>
            <w:tcW w:w="5000" w:type="pct"/>
            <w:gridSpan w:val="8"/>
            <w:vAlign w:val="center"/>
          </w:tcPr>
          <w:p w:rsidR="003C3D4E" w:rsidRPr="0085538E" w:rsidRDefault="003C3D4E" w:rsidP="00B6263B">
            <w:pPr>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Combination of two or more positive antibodies</w:t>
            </w:r>
          </w:p>
        </w:tc>
      </w:tr>
      <w:tr w:rsidR="00C301E0" w:rsidRPr="0085538E" w:rsidTr="00E80C27">
        <w:trPr>
          <w:trHeight w:val="64"/>
        </w:trPr>
        <w:tc>
          <w:tcPr>
            <w:tcW w:w="1172" w:type="pct"/>
            <w:vAlign w:val="center"/>
          </w:tcPr>
          <w:p w:rsidR="003C3D4E" w:rsidRPr="0085538E" w:rsidRDefault="003C3D4E" w:rsidP="00B6263B">
            <w:pPr>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anti-tTG-IgA/-IgG + anti-DGP-IgG/-IgA</w:t>
            </w:r>
          </w:p>
        </w:tc>
        <w:tc>
          <w:tcPr>
            <w:tcW w:w="663" w:type="pct"/>
            <w:vAlign w:val="center"/>
          </w:tcPr>
          <w:p w:rsidR="003C3D4E" w:rsidRPr="0085538E" w:rsidRDefault="003C3D4E" w:rsidP="00B6263B">
            <w:pPr>
              <w:spacing w:line="360" w:lineRule="auto"/>
              <w:jc w:val="both"/>
              <w:rPr>
                <w:rFonts w:ascii="Book Antiqua" w:hAnsi="Book Antiqua" w:cs="Times New Roman"/>
                <w:bCs/>
                <w:sz w:val="24"/>
                <w:szCs w:val="24"/>
                <w:lang w:val="en-GB"/>
              </w:rPr>
            </w:pPr>
            <w:r w:rsidRPr="0085538E">
              <w:rPr>
                <w:rFonts w:ascii="Book Antiqua" w:hAnsi="Book Antiqua" w:cs="Times New Roman"/>
                <w:bCs/>
                <w:sz w:val="24"/>
                <w:szCs w:val="24"/>
                <w:lang w:val="en-GB"/>
              </w:rPr>
              <w:t>98.0%</w:t>
            </w:r>
          </w:p>
        </w:tc>
        <w:tc>
          <w:tcPr>
            <w:tcW w:w="670" w:type="pct"/>
            <w:vAlign w:val="center"/>
          </w:tcPr>
          <w:p w:rsidR="003C3D4E" w:rsidRPr="0085538E" w:rsidRDefault="003C3D4E" w:rsidP="00B6263B">
            <w:pPr>
              <w:spacing w:line="360" w:lineRule="auto"/>
              <w:jc w:val="both"/>
              <w:rPr>
                <w:rFonts w:ascii="Book Antiqua" w:hAnsi="Book Antiqua" w:cs="Times New Roman"/>
                <w:bCs/>
                <w:sz w:val="24"/>
                <w:szCs w:val="24"/>
                <w:lang w:val="en-GB"/>
              </w:rPr>
            </w:pPr>
            <w:r w:rsidRPr="0085538E">
              <w:rPr>
                <w:rFonts w:ascii="Book Antiqua" w:hAnsi="Book Antiqua" w:cs="Times New Roman"/>
                <w:bCs/>
                <w:sz w:val="24"/>
                <w:szCs w:val="24"/>
                <w:lang w:val="en-GB"/>
              </w:rPr>
              <w:t>100.0%</w:t>
            </w:r>
          </w:p>
        </w:tc>
        <w:tc>
          <w:tcPr>
            <w:tcW w:w="510" w:type="pct"/>
            <w:vAlign w:val="center"/>
          </w:tcPr>
          <w:p w:rsidR="003C3D4E" w:rsidRPr="0085538E" w:rsidRDefault="003C3D4E" w:rsidP="00B6263B">
            <w:pPr>
              <w:spacing w:line="360" w:lineRule="auto"/>
              <w:jc w:val="both"/>
              <w:rPr>
                <w:rFonts w:ascii="Book Antiqua" w:hAnsi="Book Antiqua" w:cs="Times New Roman"/>
                <w:bCs/>
                <w:sz w:val="24"/>
                <w:szCs w:val="24"/>
                <w:lang w:val="en-GB"/>
              </w:rPr>
            </w:pPr>
            <w:r w:rsidRPr="0085538E">
              <w:rPr>
                <w:rFonts w:ascii="Book Antiqua" w:hAnsi="Book Antiqua" w:cs="Times New Roman"/>
                <w:bCs/>
                <w:sz w:val="24"/>
                <w:szCs w:val="24"/>
                <w:lang w:val="en-GB"/>
              </w:rPr>
              <w:t>100.0%</w:t>
            </w:r>
          </w:p>
        </w:tc>
        <w:tc>
          <w:tcPr>
            <w:tcW w:w="510" w:type="pct"/>
            <w:vAlign w:val="center"/>
          </w:tcPr>
          <w:p w:rsidR="003C3D4E" w:rsidRPr="0085538E" w:rsidRDefault="003C3D4E" w:rsidP="00B6263B">
            <w:pPr>
              <w:spacing w:line="360" w:lineRule="auto"/>
              <w:jc w:val="both"/>
              <w:rPr>
                <w:rFonts w:ascii="Book Antiqua" w:hAnsi="Book Antiqua" w:cs="Times New Roman"/>
                <w:bCs/>
                <w:sz w:val="24"/>
                <w:szCs w:val="24"/>
                <w:lang w:val="en-GB"/>
              </w:rPr>
            </w:pPr>
            <w:r w:rsidRPr="0085538E">
              <w:rPr>
                <w:rFonts w:ascii="Book Antiqua" w:hAnsi="Book Antiqua" w:cs="Times New Roman"/>
                <w:bCs/>
                <w:sz w:val="24"/>
                <w:szCs w:val="24"/>
                <w:lang w:val="en-GB"/>
              </w:rPr>
              <w:t>98.0%</w:t>
            </w:r>
          </w:p>
        </w:tc>
        <w:tc>
          <w:tcPr>
            <w:tcW w:w="477" w:type="pct"/>
            <w:vAlign w:val="center"/>
          </w:tcPr>
          <w:p w:rsidR="003C3D4E" w:rsidRPr="0085538E" w:rsidRDefault="003C3D4E" w:rsidP="00B6263B">
            <w:pPr>
              <w:spacing w:line="360" w:lineRule="auto"/>
              <w:jc w:val="both"/>
              <w:rPr>
                <w:rFonts w:ascii="Book Antiqua" w:hAnsi="Book Antiqua" w:cs="Times New Roman"/>
                <w:bCs/>
                <w:sz w:val="24"/>
                <w:szCs w:val="24"/>
                <w:lang w:val="en-GB"/>
              </w:rPr>
            </w:pPr>
            <w:r w:rsidRPr="0085538E">
              <w:rPr>
                <w:rFonts w:ascii="Book Antiqua" w:hAnsi="Book Antiqua" w:cs="Times New Roman"/>
                <w:bCs/>
                <w:sz w:val="24"/>
                <w:szCs w:val="24"/>
                <w:lang w:val="en-GB"/>
              </w:rPr>
              <w:t>99.0%</w:t>
            </w:r>
          </w:p>
        </w:tc>
        <w:tc>
          <w:tcPr>
            <w:tcW w:w="467" w:type="pct"/>
            <w:vAlign w:val="center"/>
          </w:tcPr>
          <w:p w:rsidR="003C3D4E" w:rsidRPr="0085538E" w:rsidRDefault="003C3D4E" w:rsidP="00B6263B">
            <w:pPr>
              <w:spacing w:line="360" w:lineRule="auto"/>
              <w:jc w:val="both"/>
              <w:rPr>
                <w:rFonts w:ascii="Book Antiqua" w:hAnsi="Book Antiqua" w:cs="Times New Roman"/>
                <w:bCs/>
                <w:sz w:val="24"/>
                <w:szCs w:val="24"/>
                <w:lang w:val="en-GB"/>
              </w:rPr>
            </w:pPr>
            <w:r w:rsidRPr="0085538E">
              <w:rPr>
                <w:rFonts w:ascii="Book Antiqua" w:hAnsi="Book Antiqua" w:cs="Times New Roman"/>
                <w:bCs/>
                <w:sz w:val="24"/>
                <w:szCs w:val="24"/>
                <w:lang w:val="en-GB"/>
              </w:rPr>
              <w:t>-</w:t>
            </w:r>
          </w:p>
        </w:tc>
        <w:tc>
          <w:tcPr>
            <w:tcW w:w="530" w:type="pct"/>
            <w:vAlign w:val="center"/>
          </w:tcPr>
          <w:p w:rsidR="003C3D4E" w:rsidRPr="0085538E" w:rsidRDefault="003C3D4E" w:rsidP="00B473D1">
            <w:pPr>
              <w:spacing w:line="360" w:lineRule="auto"/>
              <w:jc w:val="both"/>
              <w:rPr>
                <w:rFonts w:ascii="Book Antiqua" w:hAnsi="Book Antiqua" w:cs="Times New Roman"/>
                <w:bCs/>
                <w:sz w:val="24"/>
                <w:szCs w:val="24"/>
                <w:lang w:val="en-GB"/>
              </w:rPr>
            </w:pPr>
            <w:r w:rsidRPr="0085538E">
              <w:rPr>
                <w:rFonts w:ascii="Book Antiqua" w:hAnsi="Book Antiqua" w:cs="Times New Roman"/>
                <w:bCs/>
                <w:sz w:val="24"/>
                <w:szCs w:val="24"/>
                <w:lang w:val="en-GB"/>
              </w:rPr>
              <w:t>0</w:t>
            </w:r>
            <w:r w:rsidR="00B473D1">
              <w:rPr>
                <w:rFonts w:ascii="Book Antiqua" w:hAnsi="Book Antiqua" w:cs="Times New Roman" w:hint="eastAsia"/>
                <w:bCs/>
                <w:sz w:val="24"/>
                <w:szCs w:val="24"/>
                <w:lang w:val="en-GB" w:eastAsia="zh-CN"/>
              </w:rPr>
              <w:t>.</w:t>
            </w:r>
            <w:r w:rsidRPr="0085538E">
              <w:rPr>
                <w:rFonts w:ascii="Book Antiqua" w:hAnsi="Book Antiqua" w:cs="Times New Roman"/>
                <w:bCs/>
                <w:sz w:val="24"/>
                <w:szCs w:val="24"/>
                <w:lang w:val="en-GB"/>
              </w:rPr>
              <w:t>020</w:t>
            </w:r>
          </w:p>
        </w:tc>
      </w:tr>
    </w:tbl>
    <w:p w:rsidR="00B473D1" w:rsidRDefault="00B473D1" w:rsidP="00B473D1">
      <w:pPr>
        <w:spacing w:after="0" w:line="360" w:lineRule="auto"/>
        <w:jc w:val="both"/>
        <w:rPr>
          <w:rFonts w:ascii="Book Antiqua" w:hAnsi="Book Antiqua" w:cs="Times New Roman"/>
          <w:sz w:val="24"/>
          <w:szCs w:val="24"/>
          <w:vertAlign w:val="superscript"/>
          <w:lang w:val="en-GB" w:eastAsia="zh-CN"/>
        </w:rPr>
      </w:pPr>
    </w:p>
    <w:p w:rsidR="00B473D1" w:rsidRPr="0085538E" w:rsidRDefault="003C3D4E" w:rsidP="00B473D1">
      <w:pPr>
        <w:spacing w:after="0" w:line="360" w:lineRule="auto"/>
        <w:jc w:val="both"/>
        <w:rPr>
          <w:rFonts w:ascii="Book Antiqua" w:hAnsi="Book Antiqua" w:cs="Times New Roman"/>
          <w:sz w:val="24"/>
          <w:szCs w:val="24"/>
          <w:lang w:val="en-GB"/>
        </w:rPr>
      </w:pPr>
      <w:r w:rsidRPr="0085538E">
        <w:rPr>
          <w:rFonts w:ascii="Book Antiqua" w:hAnsi="Book Antiqua" w:cs="Times New Roman"/>
          <w:sz w:val="24"/>
          <w:szCs w:val="24"/>
          <w:vertAlign w:val="superscript"/>
          <w:lang w:val="en-GB"/>
        </w:rPr>
        <w:t>1</w:t>
      </w:r>
      <w:r w:rsidRPr="0085538E">
        <w:rPr>
          <w:rFonts w:ascii="Book Antiqua" w:hAnsi="Book Antiqua" w:cs="Times New Roman"/>
          <w:sz w:val="24"/>
          <w:szCs w:val="24"/>
          <w:lang w:val="en-GB"/>
        </w:rPr>
        <w:t>Calculations after excluding patients with selective IgA deficiency</w:t>
      </w:r>
      <w:r w:rsidR="00B473D1">
        <w:rPr>
          <w:rFonts w:ascii="Book Antiqua" w:hAnsi="Book Antiqua" w:cs="Times New Roman" w:hint="eastAsia"/>
          <w:sz w:val="24"/>
          <w:szCs w:val="24"/>
          <w:lang w:val="en-GB" w:eastAsia="zh-CN"/>
        </w:rPr>
        <w:t xml:space="preserve">; </w:t>
      </w:r>
      <w:r w:rsidRPr="0085538E">
        <w:rPr>
          <w:rFonts w:ascii="Book Antiqua" w:hAnsi="Book Antiqua" w:cs="Times New Roman"/>
          <w:sz w:val="24"/>
          <w:szCs w:val="24"/>
          <w:vertAlign w:val="superscript"/>
          <w:lang w:val="en-GB"/>
        </w:rPr>
        <w:t>2</w:t>
      </w:r>
      <w:r w:rsidRPr="0085538E">
        <w:rPr>
          <w:rFonts w:ascii="Book Antiqua" w:hAnsi="Book Antiqua" w:cs="Times New Roman"/>
          <w:sz w:val="24"/>
          <w:szCs w:val="24"/>
          <w:lang w:val="en-GB"/>
        </w:rPr>
        <w:t xml:space="preserve">For strategies, where specificity of a test/combination was 100%, the </w:t>
      </w:r>
      <w:proofErr w:type="spellStart"/>
      <w:r w:rsidRPr="0085538E">
        <w:rPr>
          <w:rFonts w:ascii="Book Antiqua" w:hAnsi="Book Antiqua" w:cs="Times New Roman"/>
          <w:sz w:val="24"/>
          <w:szCs w:val="24"/>
          <w:lang w:val="en-GB"/>
        </w:rPr>
        <w:t>likehood</w:t>
      </w:r>
      <w:proofErr w:type="spellEnd"/>
      <w:r w:rsidRPr="0085538E">
        <w:rPr>
          <w:rFonts w:ascii="Book Antiqua" w:hAnsi="Book Antiqua" w:cs="Times New Roman"/>
          <w:sz w:val="24"/>
          <w:szCs w:val="24"/>
          <w:lang w:val="en-GB"/>
        </w:rPr>
        <w:t xml:space="preserve"> ratio for a positive result could not be calculated.</w:t>
      </w:r>
      <w:r w:rsidR="00B473D1" w:rsidRPr="00B473D1">
        <w:rPr>
          <w:rFonts w:ascii="Book Antiqua" w:hAnsi="Book Antiqua" w:cs="Times New Roman"/>
          <w:sz w:val="24"/>
          <w:szCs w:val="24"/>
          <w:lang w:val="en-GB"/>
        </w:rPr>
        <w:t xml:space="preserve"> </w:t>
      </w:r>
      <w:r w:rsidR="00B473D1" w:rsidRPr="0085538E">
        <w:rPr>
          <w:rFonts w:ascii="Book Antiqua" w:hAnsi="Book Antiqua" w:cs="Times New Roman"/>
          <w:sz w:val="24"/>
          <w:szCs w:val="24"/>
          <w:lang w:val="en-GB"/>
        </w:rPr>
        <w:t>PPV</w:t>
      </w:r>
      <w:r w:rsidR="00B473D1">
        <w:rPr>
          <w:rFonts w:ascii="Book Antiqua" w:hAnsi="Book Antiqua" w:cs="Times New Roman" w:hint="eastAsia"/>
          <w:sz w:val="24"/>
          <w:szCs w:val="24"/>
          <w:lang w:val="en-GB" w:eastAsia="zh-CN"/>
        </w:rPr>
        <w:t>:</w:t>
      </w:r>
      <w:r w:rsidR="00B473D1" w:rsidRPr="0085538E">
        <w:rPr>
          <w:rFonts w:ascii="Book Antiqua" w:hAnsi="Book Antiqua" w:cs="Times New Roman"/>
          <w:sz w:val="24"/>
          <w:szCs w:val="24"/>
          <w:lang w:val="en-GB"/>
        </w:rPr>
        <w:t xml:space="preserve"> Positive predictive value; NPV</w:t>
      </w:r>
      <w:r w:rsidR="00B473D1">
        <w:rPr>
          <w:rFonts w:ascii="Book Antiqua" w:hAnsi="Book Antiqua" w:cs="Times New Roman" w:hint="eastAsia"/>
          <w:sz w:val="24"/>
          <w:szCs w:val="24"/>
          <w:lang w:val="en-GB" w:eastAsia="zh-CN"/>
        </w:rPr>
        <w:t>:</w:t>
      </w:r>
      <w:r w:rsidR="00B473D1" w:rsidRPr="0085538E">
        <w:rPr>
          <w:rFonts w:ascii="Book Antiqua" w:hAnsi="Book Antiqua" w:cs="Times New Roman"/>
          <w:sz w:val="24"/>
          <w:szCs w:val="24"/>
          <w:lang w:val="en-GB"/>
        </w:rPr>
        <w:t xml:space="preserve"> Negative predictive value; AU ROC</w:t>
      </w:r>
      <w:r w:rsidR="00B473D1">
        <w:rPr>
          <w:rFonts w:ascii="Book Antiqua" w:hAnsi="Book Antiqua" w:cs="Times New Roman" w:hint="eastAsia"/>
          <w:sz w:val="24"/>
          <w:szCs w:val="24"/>
          <w:lang w:val="en-GB" w:eastAsia="zh-CN"/>
        </w:rPr>
        <w:t>:</w:t>
      </w:r>
      <w:r w:rsidR="00B473D1" w:rsidRPr="0085538E">
        <w:rPr>
          <w:rFonts w:ascii="Book Antiqua" w:hAnsi="Book Antiqua" w:cs="Times New Roman"/>
          <w:sz w:val="24"/>
          <w:szCs w:val="24"/>
          <w:lang w:val="en-GB"/>
        </w:rPr>
        <w:t xml:space="preserve"> Area under a receiving operator characteristic curve; LR+</w:t>
      </w:r>
      <w:r w:rsidR="00B473D1">
        <w:rPr>
          <w:rFonts w:ascii="Book Antiqua" w:hAnsi="Book Antiqua" w:cs="Times New Roman" w:hint="eastAsia"/>
          <w:sz w:val="24"/>
          <w:szCs w:val="24"/>
          <w:lang w:val="en-GB" w:eastAsia="zh-CN"/>
        </w:rPr>
        <w:t>:</w:t>
      </w:r>
      <w:r w:rsidR="00B473D1" w:rsidRPr="0085538E">
        <w:rPr>
          <w:rFonts w:ascii="Book Antiqua" w:hAnsi="Book Antiqua" w:cs="Times New Roman"/>
          <w:sz w:val="24"/>
          <w:szCs w:val="24"/>
          <w:lang w:val="en-GB"/>
        </w:rPr>
        <w:t xml:space="preserve"> </w:t>
      </w:r>
      <w:proofErr w:type="spellStart"/>
      <w:r w:rsidR="00B473D1" w:rsidRPr="0085538E">
        <w:rPr>
          <w:rFonts w:ascii="Book Antiqua" w:hAnsi="Book Antiqua" w:cs="Times New Roman"/>
          <w:sz w:val="24"/>
          <w:szCs w:val="24"/>
          <w:lang w:val="en-GB"/>
        </w:rPr>
        <w:t>Likehood</w:t>
      </w:r>
      <w:proofErr w:type="spellEnd"/>
      <w:r w:rsidR="00B473D1" w:rsidRPr="0085538E">
        <w:rPr>
          <w:rFonts w:ascii="Book Antiqua" w:hAnsi="Book Antiqua" w:cs="Times New Roman"/>
          <w:sz w:val="24"/>
          <w:szCs w:val="24"/>
          <w:lang w:val="en-GB"/>
        </w:rPr>
        <w:t xml:space="preserve"> ratio for a positive result; LR-</w:t>
      </w:r>
      <w:r w:rsidR="00B473D1">
        <w:rPr>
          <w:rFonts w:ascii="Book Antiqua" w:hAnsi="Book Antiqua" w:cs="Times New Roman" w:hint="eastAsia"/>
          <w:sz w:val="24"/>
          <w:szCs w:val="24"/>
          <w:lang w:val="en-GB" w:eastAsia="zh-CN"/>
        </w:rPr>
        <w:t>:</w:t>
      </w:r>
      <w:r w:rsidR="00B473D1" w:rsidRPr="0085538E">
        <w:rPr>
          <w:rFonts w:ascii="Book Antiqua" w:hAnsi="Book Antiqua" w:cs="Times New Roman"/>
          <w:sz w:val="24"/>
          <w:szCs w:val="24"/>
          <w:lang w:val="en-GB"/>
        </w:rPr>
        <w:t xml:space="preserve"> </w:t>
      </w:r>
      <w:proofErr w:type="spellStart"/>
      <w:r w:rsidR="00B473D1" w:rsidRPr="0085538E">
        <w:rPr>
          <w:rFonts w:ascii="Book Antiqua" w:hAnsi="Book Antiqua" w:cs="Times New Roman"/>
          <w:sz w:val="24"/>
          <w:szCs w:val="24"/>
          <w:lang w:val="en-GB"/>
        </w:rPr>
        <w:t>Likehood</w:t>
      </w:r>
      <w:proofErr w:type="spellEnd"/>
      <w:r w:rsidR="00B473D1" w:rsidRPr="0085538E">
        <w:rPr>
          <w:rFonts w:ascii="Book Antiqua" w:hAnsi="Book Antiqua" w:cs="Times New Roman"/>
          <w:sz w:val="24"/>
          <w:szCs w:val="24"/>
          <w:lang w:val="en-GB"/>
        </w:rPr>
        <w:t xml:space="preserve"> ratio for a negative result.</w:t>
      </w:r>
    </w:p>
    <w:p w:rsidR="003C3D4E" w:rsidRPr="00B473D1" w:rsidRDefault="003C3D4E" w:rsidP="00B6263B">
      <w:pPr>
        <w:spacing w:after="0" w:line="360" w:lineRule="auto"/>
        <w:jc w:val="both"/>
        <w:rPr>
          <w:rFonts w:ascii="Book Antiqua" w:hAnsi="Book Antiqua" w:cs="Times New Roman"/>
          <w:sz w:val="24"/>
          <w:szCs w:val="24"/>
          <w:lang w:val="en-GB" w:eastAsia="zh-CN"/>
        </w:rPr>
      </w:pPr>
    </w:p>
    <w:p w:rsidR="003C3D4E" w:rsidRPr="0085538E" w:rsidRDefault="003C3D4E" w:rsidP="00B6263B">
      <w:pPr>
        <w:spacing w:after="0"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br w:type="page"/>
      </w:r>
    </w:p>
    <w:p w:rsidR="003C3D4E" w:rsidRPr="00B473D1" w:rsidRDefault="00B473D1" w:rsidP="00B6263B">
      <w:pPr>
        <w:spacing w:after="0" w:line="360" w:lineRule="auto"/>
        <w:jc w:val="both"/>
        <w:rPr>
          <w:rFonts w:ascii="Book Antiqua" w:hAnsi="Book Antiqua" w:cs="Times New Roman"/>
          <w:b/>
          <w:sz w:val="24"/>
          <w:szCs w:val="24"/>
          <w:lang w:val="en-GB" w:eastAsia="zh-CN"/>
        </w:rPr>
      </w:pPr>
      <w:r w:rsidRPr="00B473D1">
        <w:rPr>
          <w:rFonts w:ascii="Book Antiqua" w:hAnsi="Book Antiqua" w:cs="Times New Roman"/>
          <w:b/>
          <w:sz w:val="24"/>
          <w:szCs w:val="24"/>
          <w:lang w:val="en-GB"/>
        </w:rPr>
        <w:lastRenderedPageBreak/>
        <w:t>Table 3</w:t>
      </w:r>
      <w:r w:rsidR="003C3D4E" w:rsidRPr="00B473D1">
        <w:rPr>
          <w:rFonts w:ascii="Book Antiqua" w:hAnsi="Book Antiqua" w:cs="Times New Roman"/>
          <w:b/>
          <w:sz w:val="24"/>
          <w:szCs w:val="24"/>
          <w:lang w:val="en-GB"/>
        </w:rPr>
        <w:t xml:space="preserve"> Antibody profile in </w:t>
      </w:r>
      <w:r w:rsidRPr="00B473D1">
        <w:rPr>
          <w:rFonts w:ascii="Book Antiqua" w:hAnsi="Book Antiqua" w:cs="Times New Roman"/>
          <w:b/>
          <w:sz w:val="24"/>
          <w:szCs w:val="24"/>
          <w:lang w:val="en-GB"/>
        </w:rPr>
        <w:t>celiac disease patients and non-celiac disease controls</w:t>
      </w:r>
    </w:p>
    <w:tbl>
      <w:tblPr>
        <w:tblStyle w:val="TableGrid"/>
        <w:tblW w:w="9747" w:type="dxa"/>
        <w:jc w:val="center"/>
        <w:tblLook w:val="04A0" w:firstRow="1" w:lastRow="0" w:firstColumn="1" w:lastColumn="0" w:noHBand="0" w:noVBand="1"/>
      </w:tblPr>
      <w:tblGrid>
        <w:gridCol w:w="857"/>
        <w:gridCol w:w="858"/>
        <w:gridCol w:w="890"/>
        <w:gridCol w:w="890"/>
        <w:gridCol w:w="1187"/>
        <w:gridCol w:w="1208"/>
        <w:gridCol w:w="885"/>
        <w:gridCol w:w="2972"/>
      </w:tblGrid>
      <w:tr w:rsidR="00B473D1" w:rsidRPr="00E0249F" w:rsidTr="00B473D1">
        <w:trPr>
          <w:jc w:val="center"/>
        </w:trPr>
        <w:tc>
          <w:tcPr>
            <w:tcW w:w="857" w:type="dxa"/>
          </w:tcPr>
          <w:p w:rsidR="003C3D4E" w:rsidRPr="0085538E" w:rsidRDefault="00B473D1"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A</w:t>
            </w:r>
            <w:r w:rsidR="003C3D4E" w:rsidRPr="0085538E">
              <w:rPr>
                <w:rFonts w:ascii="Book Antiqua" w:hAnsi="Book Antiqua" w:cs="Times New Roman"/>
                <w:sz w:val="24"/>
                <w:szCs w:val="24"/>
                <w:lang w:val="en-GB"/>
              </w:rPr>
              <w:t>nti-tTG-IgA</w:t>
            </w:r>
          </w:p>
        </w:tc>
        <w:tc>
          <w:tcPr>
            <w:tcW w:w="858" w:type="dxa"/>
          </w:tcPr>
          <w:p w:rsidR="003C3D4E" w:rsidRPr="0085538E" w:rsidRDefault="00B473D1"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A</w:t>
            </w:r>
            <w:r w:rsidR="003C3D4E" w:rsidRPr="0085538E">
              <w:rPr>
                <w:rFonts w:ascii="Book Antiqua" w:hAnsi="Book Antiqua" w:cs="Times New Roman"/>
                <w:sz w:val="24"/>
                <w:szCs w:val="24"/>
                <w:lang w:val="en-GB"/>
              </w:rPr>
              <w:t>nti-tTG-IgG</w:t>
            </w:r>
          </w:p>
        </w:tc>
        <w:tc>
          <w:tcPr>
            <w:tcW w:w="890" w:type="dxa"/>
          </w:tcPr>
          <w:p w:rsidR="003C3D4E" w:rsidRPr="0085538E" w:rsidRDefault="00B473D1"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A</w:t>
            </w:r>
            <w:r w:rsidR="003C3D4E" w:rsidRPr="0085538E">
              <w:rPr>
                <w:rFonts w:ascii="Book Antiqua" w:hAnsi="Book Antiqua" w:cs="Times New Roman"/>
                <w:sz w:val="24"/>
                <w:szCs w:val="24"/>
                <w:lang w:val="en-GB"/>
              </w:rPr>
              <w:t>nti-DGP- IgA</w:t>
            </w:r>
          </w:p>
        </w:tc>
        <w:tc>
          <w:tcPr>
            <w:tcW w:w="890" w:type="dxa"/>
          </w:tcPr>
          <w:p w:rsidR="003C3D4E" w:rsidRPr="0085538E" w:rsidRDefault="00B473D1"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A</w:t>
            </w:r>
            <w:r w:rsidR="003C3D4E" w:rsidRPr="0085538E">
              <w:rPr>
                <w:rFonts w:ascii="Book Antiqua" w:hAnsi="Book Antiqua" w:cs="Times New Roman"/>
                <w:sz w:val="24"/>
                <w:szCs w:val="24"/>
                <w:lang w:val="en-GB"/>
              </w:rPr>
              <w:t>nti-DGP-IgG</w:t>
            </w:r>
          </w:p>
        </w:tc>
        <w:tc>
          <w:tcPr>
            <w:tcW w:w="1187" w:type="dxa"/>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CD patients</w:t>
            </w:r>
          </w:p>
          <w:p w:rsidR="003C3D4E" w:rsidRPr="0085538E" w:rsidRDefault="00B473D1" w:rsidP="00B6263B">
            <w:pPr>
              <w:pStyle w:val="NoSpacing"/>
              <w:spacing w:line="360" w:lineRule="auto"/>
              <w:jc w:val="both"/>
              <w:rPr>
                <w:rFonts w:ascii="Book Antiqua" w:hAnsi="Book Antiqua" w:cs="Times New Roman"/>
                <w:sz w:val="24"/>
                <w:szCs w:val="24"/>
                <w:lang w:val="en-GB"/>
              </w:rPr>
            </w:pPr>
            <w:r w:rsidRPr="00B473D1">
              <w:rPr>
                <w:rFonts w:ascii="Book Antiqua" w:hAnsi="Book Antiqua" w:cs="Times New Roman"/>
                <w:i/>
                <w:sz w:val="24"/>
                <w:szCs w:val="24"/>
                <w:lang w:val="en-GB"/>
              </w:rPr>
              <w:t>n</w:t>
            </w:r>
            <w:r>
              <w:rPr>
                <w:rFonts w:ascii="Book Antiqua" w:hAnsi="Book Antiqua" w:cs="Times New Roman" w:hint="eastAsia"/>
                <w:sz w:val="24"/>
                <w:szCs w:val="24"/>
                <w:lang w:val="en-GB" w:eastAsia="zh-CN"/>
              </w:rPr>
              <w:t xml:space="preserve"> </w:t>
            </w:r>
            <w:r w:rsidR="003C3D4E" w:rsidRPr="0085538E">
              <w:rPr>
                <w:rFonts w:ascii="Book Antiqua" w:hAnsi="Book Antiqua" w:cs="Times New Roman"/>
                <w:sz w:val="24"/>
                <w:szCs w:val="24"/>
                <w:lang w:val="en-GB"/>
              </w:rPr>
              <w:t>=</w:t>
            </w:r>
            <w:r>
              <w:rPr>
                <w:rFonts w:ascii="Book Antiqua" w:hAnsi="Book Antiqua" w:cs="Times New Roman" w:hint="eastAsia"/>
                <w:sz w:val="24"/>
                <w:szCs w:val="24"/>
                <w:lang w:val="en-GB" w:eastAsia="zh-CN"/>
              </w:rPr>
              <w:t xml:space="preserve"> </w:t>
            </w:r>
            <w:r w:rsidR="003C3D4E" w:rsidRPr="0085538E">
              <w:rPr>
                <w:rFonts w:ascii="Book Antiqua" w:hAnsi="Book Antiqua" w:cs="Times New Roman"/>
                <w:sz w:val="24"/>
                <w:szCs w:val="24"/>
                <w:lang w:val="en-GB"/>
              </w:rPr>
              <w:t>50</w:t>
            </w:r>
          </w:p>
        </w:tc>
        <w:tc>
          <w:tcPr>
            <w:tcW w:w="1208" w:type="dxa"/>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Non-CD controls</w:t>
            </w:r>
          </w:p>
          <w:p w:rsidR="003C3D4E" w:rsidRPr="0085538E" w:rsidRDefault="00B473D1" w:rsidP="00B6263B">
            <w:pPr>
              <w:pStyle w:val="NoSpacing"/>
              <w:spacing w:line="360" w:lineRule="auto"/>
              <w:jc w:val="both"/>
              <w:rPr>
                <w:rFonts w:ascii="Book Antiqua" w:hAnsi="Book Antiqua" w:cs="Times New Roman"/>
                <w:sz w:val="24"/>
                <w:szCs w:val="24"/>
                <w:lang w:val="en-GB"/>
              </w:rPr>
            </w:pPr>
            <w:r w:rsidRPr="00B473D1">
              <w:rPr>
                <w:rFonts w:ascii="Book Antiqua" w:hAnsi="Book Antiqua" w:cs="Times New Roman"/>
                <w:i/>
                <w:sz w:val="24"/>
                <w:szCs w:val="24"/>
                <w:lang w:val="en-GB"/>
              </w:rPr>
              <w:t>n</w:t>
            </w:r>
            <w:r>
              <w:rPr>
                <w:rFonts w:ascii="Book Antiqua" w:hAnsi="Book Antiqua" w:cs="Times New Roman" w:hint="eastAsia"/>
                <w:sz w:val="24"/>
                <w:szCs w:val="24"/>
                <w:lang w:val="en-GB" w:eastAsia="zh-CN"/>
              </w:rPr>
              <w:t xml:space="preserve"> </w:t>
            </w:r>
            <w:r w:rsidRPr="0085538E">
              <w:rPr>
                <w:rFonts w:ascii="Book Antiqua" w:hAnsi="Book Antiqua" w:cs="Times New Roman"/>
                <w:sz w:val="24"/>
                <w:szCs w:val="24"/>
                <w:lang w:val="en-GB"/>
              </w:rPr>
              <w:t>=</w:t>
            </w:r>
            <w:r>
              <w:rPr>
                <w:rFonts w:ascii="Book Antiqua" w:hAnsi="Book Antiqua" w:cs="Times New Roman" w:hint="eastAsia"/>
                <w:sz w:val="24"/>
                <w:szCs w:val="24"/>
                <w:lang w:val="en-GB" w:eastAsia="zh-CN"/>
              </w:rPr>
              <w:t xml:space="preserve"> </w:t>
            </w:r>
            <w:r w:rsidR="003C3D4E" w:rsidRPr="0085538E">
              <w:rPr>
                <w:rFonts w:ascii="Book Antiqua" w:hAnsi="Book Antiqua" w:cs="Times New Roman"/>
                <w:sz w:val="24"/>
                <w:szCs w:val="24"/>
                <w:lang w:val="en-GB"/>
              </w:rPr>
              <w:t>50</w:t>
            </w:r>
          </w:p>
        </w:tc>
        <w:tc>
          <w:tcPr>
            <w:tcW w:w="885" w:type="dxa"/>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Total</w:t>
            </w:r>
          </w:p>
          <w:p w:rsidR="003C3D4E" w:rsidRPr="0085538E" w:rsidRDefault="00B473D1" w:rsidP="00B6263B">
            <w:pPr>
              <w:pStyle w:val="NoSpacing"/>
              <w:spacing w:line="360" w:lineRule="auto"/>
              <w:jc w:val="both"/>
              <w:rPr>
                <w:rFonts w:ascii="Book Antiqua" w:hAnsi="Book Antiqua" w:cs="Times New Roman"/>
                <w:sz w:val="24"/>
                <w:szCs w:val="24"/>
                <w:lang w:val="en-GB"/>
              </w:rPr>
            </w:pPr>
            <w:r w:rsidRPr="00B473D1">
              <w:rPr>
                <w:rFonts w:ascii="Book Antiqua" w:hAnsi="Book Antiqua" w:cs="Times New Roman"/>
                <w:i/>
                <w:sz w:val="24"/>
                <w:szCs w:val="24"/>
                <w:lang w:val="en-GB"/>
              </w:rPr>
              <w:t>n</w:t>
            </w:r>
            <w:r>
              <w:rPr>
                <w:rFonts w:ascii="Book Antiqua" w:hAnsi="Book Antiqua" w:cs="Times New Roman" w:hint="eastAsia"/>
                <w:sz w:val="24"/>
                <w:szCs w:val="24"/>
                <w:lang w:val="en-GB" w:eastAsia="zh-CN"/>
              </w:rPr>
              <w:t xml:space="preserve"> </w:t>
            </w:r>
            <w:r w:rsidRPr="0085538E">
              <w:rPr>
                <w:rFonts w:ascii="Book Antiqua" w:hAnsi="Book Antiqua" w:cs="Times New Roman"/>
                <w:sz w:val="24"/>
                <w:szCs w:val="24"/>
                <w:lang w:val="en-GB"/>
              </w:rPr>
              <w:t>=</w:t>
            </w:r>
            <w:r>
              <w:rPr>
                <w:rFonts w:ascii="Book Antiqua" w:hAnsi="Book Antiqua" w:cs="Times New Roman" w:hint="eastAsia"/>
                <w:sz w:val="24"/>
                <w:szCs w:val="24"/>
                <w:lang w:val="en-GB" w:eastAsia="zh-CN"/>
              </w:rPr>
              <w:t xml:space="preserve"> </w:t>
            </w:r>
            <w:r w:rsidR="003C3D4E" w:rsidRPr="0085538E">
              <w:rPr>
                <w:rFonts w:ascii="Book Antiqua" w:hAnsi="Book Antiqua" w:cs="Times New Roman"/>
                <w:sz w:val="24"/>
                <w:szCs w:val="24"/>
                <w:lang w:val="en-GB"/>
              </w:rPr>
              <w:t>100</w:t>
            </w:r>
          </w:p>
        </w:tc>
        <w:tc>
          <w:tcPr>
            <w:tcW w:w="2972" w:type="dxa"/>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Classification in combination (anti-tTG-IgA/IgG + anti-DGP-IgG/IgA)</w:t>
            </w:r>
          </w:p>
        </w:tc>
      </w:tr>
      <w:tr w:rsidR="00B473D1" w:rsidRPr="0085538E" w:rsidTr="00B473D1">
        <w:trPr>
          <w:jc w:val="center"/>
        </w:trPr>
        <w:tc>
          <w:tcPr>
            <w:tcW w:w="857"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w:t>
            </w:r>
          </w:p>
        </w:tc>
        <w:tc>
          <w:tcPr>
            <w:tcW w:w="858"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w:t>
            </w:r>
          </w:p>
        </w:tc>
        <w:tc>
          <w:tcPr>
            <w:tcW w:w="890"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w:t>
            </w:r>
          </w:p>
        </w:tc>
        <w:tc>
          <w:tcPr>
            <w:tcW w:w="890"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w:t>
            </w:r>
          </w:p>
        </w:tc>
        <w:tc>
          <w:tcPr>
            <w:tcW w:w="1187"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7 (14%)</w:t>
            </w:r>
          </w:p>
        </w:tc>
        <w:tc>
          <w:tcPr>
            <w:tcW w:w="1208"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0</w:t>
            </w:r>
          </w:p>
        </w:tc>
        <w:tc>
          <w:tcPr>
            <w:tcW w:w="885" w:type="dxa"/>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7</w:t>
            </w:r>
          </w:p>
        </w:tc>
        <w:tc>
          <w:tcPr>
            <w:tcW w:w="2972" w:type="dxa"/>
            <w:vMerge w:val="restart"/>
          </w:tcPr>
          <w:p w:rsidR="003C3D4E" w:rsidRPr="0085538E" w:rsidRDefault="003C3D4E" w:rsidP="00B6263B">
            <w:pPr>
              <w:pStyle w:val="NoSpacing"/>
              <w:spacing w:line="360" w:lineRule="auto"/>
              <w:jc w:val="both"/>
              <w:rPr>
                <w:rFonts w:ascii="Book Antiqua" w:hAnsi="Book Antiqua" w:cs="Times New Roman"/>
                <w:sz w:val="24"/>
                <w:szCs w:val="24"/>
                <w:lang w:val="en-GB"/>
              </w:rPr>
            </w:pPr>
          </w:p>
          <w:p w:rsidR="003C3D4E" w:rsidRPr="0085538E" w:rsidRDefault="003C3D4E" w:rsidP="00B6263B">
            <w:pPr>
              <w:pStyle w:val="NoSpacing"/>
              <w:spacing w:line="360" w:lineRule="auto"/>
              <w:jc w:val="both"/>
              <w:rPr>
                <w:rFonts w:ascii="Book Antiqua" w:hAnsi="Book Antiqua" w:cs="Times New Roman"/>
                <w:sz w:val="24"/>
                <w:szCs w:val="24"/>
                <w:lang w:val="en-GB"/>
              </w:rPr>
            </w:pPr>
          </w:p>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 xml:space="preserve">49 positives </w:t>
            </w:r>
          </w:p>
          <w:p w:rsidR="003C3D4E" w:rsidRPr="0085538E" w:rsidRDefault="003C3D4E" w:rsidP="00B6263B">
            <w:pPr>
              <w:pStyle w:val="NoSpacing"/>
              <w:spacing w:line="360" w:lineRule="auto"/>
              <w:jc w:val="both"/>
              <w:rPr>
                <w:rFonts w:ascii="Book Antiqua" w:hAnsi="Book Antiqua" w:cs="Times New Roman"/>
                <w:sz w:val="24"/>
                <w:szCs w:val="24"/>
                <w:lang w:val="en-GB"/>
              </w:rPr>
            </w:pPr>
          </w:p>
        </w:tc>
      </w:tr>
      <w:tr w:rsidR="00B473D1" w:rsidRPr="0085538E" w:rsidTr="00B473D1">
        <w:trPr>
          <w:jc w:val="center"/>
        </w:trPr>
        <w:tc>
          <w:tcPr>
            <w:tcW w:w="857"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w:t>
            </w:r>
          </w:p>
        </w:tc>
        <w:tc>
          <w:tcPr>
            <w:tcW w:w="858"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w:t>
            </w:r>
          </w:p>
        </w:tc>
        <w:tc>
          <w:tcPr>
            <w:tcW w:w="890"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Cambria Math" w:hAnsi="Cambria Math" w:cs="Cambria Math"/>
                <w:sz w:val="24"/>
                <w:szCs w:val="24"/>
                <w:lang w:val="en-GB"/>
              </w:rPr>
              <w:t>₋</w:t>
            </w:r>
          </w:p>
        </w:tc>
        <w:tc>
          <w:tcPr>
            <w:tcW w:w="890"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w:t>
            </w:r>
          </w:p>
        </w:tc>
        <w:tc>
          <w:tcPr>
            <w:tcW w:w="1187"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11 (22%)</w:t>
            </w:r>
          </w:p>
        </w:tc>
        <w:tc>
          <w:tcPr>
            <w:tcW w:w="1208"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0</w:t>
            </w:r>
          </w:p>
        </w:tc>
        <w:tc>
          <w:tcPr>
            <w:tcW w:w="885" w:type="dxa"/>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11</w:t>
            </w:r>
          </w:p>
        </w:tc>
        <w:tc>
          <w:tcPr>
            <w:tcW w:w="2972" w:type="dxa"/>
            <w:vMerge/>
          </w:tcPr>
          <w:p w:rsidR="003C3D4E" w:rsidRPr="0085538E" w:rsidRDefault="003C3D4E" w:rsidP="00B6263B">
            <w:pPr>
              <w:pStyle w:val="NoSpacing"/>
              <w:spacing w:line="360" w:lineRule="auto"/>
              <w:jc w:val="both"/>
              <w:rPr>
                <w:rFonts w:ascii="Book Antiqua" w:hAnsi="Book Antiqua" w:cs="Times New Roman"/>
                <w:sz w:val="24"/>
                <w:szCs w:val="24"/>
                <w:lang w:val="en-GB"/>
              </w:rPr>
            </w:pPr>
          </w:p>
        </w:tc>
      </w:tr>
      <w:tr w:rsidR="00B473D1" w:rsidRPr="0085538E" w:rsidTr="00B473D1">
        <w:trPr>
          <w:jc w:val="center"/>
        </w:trPr>
        <w:tc>
          <w:tcPr>
            <w:tcW w:w="857"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w:t>
            </w:r>
          </w:p>
        </w:tc>
        <w:tc>
          <w:tcPr>
            <w:tcW w:w="858"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Cambria Math" w:hAnsi="Cambria Math" w:cs="Cambria Math"/>
                <w:sz w:val="24"/>
                <w:szCs w:val="24"/>
                <w:lang w:val="en-GB"/>
              </w:rPr>
              <w:t>₋</w:t>
            </w:r>
          </w:p>
        </w:tc>
        <w:tc>
          <w:tcPr>
            <w:tcW w:w="890"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w:t>
            </w:r>
          </w:p>
        </w:tc>
        <w:tc>
          <w:tcPr>
            <w:tcW w:w="890"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w:t>
            </w:r>
          </w:p>
        </w:tc>
        <w:tc>
          <w:tcPr>
            <w:tcW w:w="1187"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8 (16%)</w:t>
            </w:r>
          </w:p>
        </w:tc>
        <w:tc>
          <w:tcPr>
            <w:tcW w:w="1208"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0</w:t>
            </w:r>
          </w:p>
        </w:tc>
        <w:tc>
          <w:tcPr>
            <w:tcW w:w="885" w:type="dxa"/>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8</w:t>
            </w:r>
          </w:p>
        </w:tc>
        <w:tc>
          <w:tcPr>
            <w:tcW w:w="2972" w:type="dxa"/>
            <w:vMerge/>
          </w:tcPr>
          <w:p w:rsidR="003C3D4E" w:rsidRPr="0085538E" w:rsidRDefault="003C3D4E" w:rsidP="00B6263B">
            <w:pPr>
              <w:pStyle w:val="NoSpacing"/>
              <w:spacing w:line="360" w:lineRule="auto"/>
              <w:jc w:val="both"/>
              <w:rPr>
                <w:rFonts w:ascii="Book Antiqua" w:hAnsi="Book Antiqua" w:cs="Times New Roman"/>
                <w:sz w:val="24"/>
                <w:szCs w:val="24"/>
                <w:lang w:val="en-GB"/>
              </w:rPr>
            </w:pPr>
          </w:p>
        </w:tc>
      </w:tr>
      <w:tr w:rsidR="00B473D1" w:rsidRPr="0085538E" w:rsidTr="00B473D1">
        <w:trPr>
          <w:jc w:val="center"/>
        </w:trPr>
        <w:tc>
          <w:tcPr>
            <w:tcW w:w="857"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w:t>
            </w:r>
          </w:p>
        </w:tc>
        <w:tc>
          <w:tcPr>
            <w:tcW w:w="858"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Cambria Math" w:hAnsi="Cambria Math" w:cs="Cambria Math"/>
                <w:sz w:val="24"/>
                <w:szCs w:val="24"/>
                <w:lang w:val="en-GB"/>
              </w:rPr>
              <w:t>₋</w:t>
            </w:r>
          </w:p>
        </w:tc>
        <w:tc>
          <w:tcPr>
            <w:tcW w:w="890"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Cambria Math" w:hAnsi="Cambria Math" w:cs="Cambria Math"/>
                <w:sz w:val="24"/>
                <w:szCs w:val="24"/>
                <w:lang w:val="en-GB"/>
              </w:rPr>
              <w:t>₋</w:t>
            </w:r>
          </w:p>
        </w:tc>
        <w:tc>
          <w:tcPr>
            <w:tcW w:w="890"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w:t>
            </w:r>
          </w:p>
        </w:tc>
        <w:tc>
          <w:tcPr>
            <w:tcW w:w="1187"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17 (34%)</w:t>
            </w:r>
          </w:p>
        </w:tc>
        <w:tc>
          <w:tcPr>
            <w:tcW w:w="1208"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0</w:t>
            </w:r>
          </w:p>
        </w:tc>
        <w:tc>
          <w:tcPr>
            <w:tcW w:w="885" w:type="dxa"/>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17</w:t>
            </w:r>
          </w:p>
        </w:tc>
        <w:tc>
          <w:tcPr>
            <w:tcW w:w="2972" w:type="dxa"/>
            <w:vMerge/>
          </w:tcPr>
          <w:p w:rsidR="003C3D4E" w:rsidRPr="0085538E" w:rsidRDefault="003C3D4E" w:rsidP="00B6263B">
            <w:pPr>
              <w:pStyle w:val="NoSpacing"/>
              <w:spacing w:line="360" w:lineRule="auto"/>
              <w:jc w:val="both"/>
              <w:rPr>
                <w:rFonts w:ascii="Book Antiqua" w:hAnsi="Book Antiqua" w:cs="Times New Roman"/>
                <w:sz w:val="24"/>
                <w:szCs w:val="24"/>
                <w:lang w:val="en-GB"/>
              </w:rPr>
            </w:pPr>
          </w:p>
        </w:tc>
      </w:tr>
      <w:tr w:rsidR="00B473D1" w:rsidRPr="0085538E" w:rsidTr="00B473D1">
        <w:trPr>
          <w:jc w:val="center"/>
        </w:trPr>
        <w:tc>
          <w:tcPr>
            <w:tcW w:w="857"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Cambria Math" w:hAnsi="Cambria Math" w:cs="Cambria Math"/>
                <w:sz w:val="24"/>
                <w:szCs w:val="24"/>
                <w:lang w:val="en-GB"/>
              </w:rPr>
              <w:t>₋</w:t>
            </w:r>
          </w:p>
        </w:tc>
        <w:tc>
          <w:tcPr>
            <w:tcW w:w="858"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w:t>
            </w:r>
          </w:p>
        </w:tc>
        <w:tc>
          <w:tcPr>
            <w:tcW w:w="890"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Cambria Math" w:hAnsi="Cambria Math" w:cs="Cambria Math"/>
                <w:sz w:val="24"/>
                <w:szCs w:val="24"/>
                <w:lang w:val="en-GB"/>
              </w:rPr>
              <w:t>₋</w:t>
            </w:r>
          </w:p>
        </w:tc>
        <w:tc>
          <w:tcPr>
            <w:tcW w:w="890"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w:t>
            </w:r>
          </w:p>
        </w:tc>
        <w:tc>
          <w:tcPr>
            <w:tcW w:w="1187" w:type="dxa"/>
            <w:vAlign w:val="center"/>
          </w:tcPr>
          <w:p w:rsidR="003C3D4E" w:rsidRPr="0085538E" w:rsidRDefault="003C3D4E" w:rsidP="00B473D1">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6</w:t>
            </w:r>
            <w:r w:rsidR="00B473D1">
              <w:rPr>
                <w:rFonts w:ascii="Book Antiqua" w:hAnsi="Book Antiqua" w:cs="Times New Roman" w:hint="eastAsia"/>
                <w:sz w:val="24"/>
                <w:szCs w:val="24"/>
                <w:vertAlign w:val="superscript"/>
                <w:lang w:val="en-GB" w:eastAsia="zh-CN"/>
              </w:rPr>
              <w:t>1</w:t>
            </w:r>
            <w:r w:rsidRPr="0085538E">
              <w:rPr>
                <w:rFonts w:ascii="Book Antiqua" w:hAnsi="Book Antiqua" w:cs="Times New Roman"/>
                <w:sz w:val="24"/>
                <w:szCs w:val="24"/>
                <w:lang w:val="en-GB"/>
              </w:rPr>
              <w:t xml:space="preserve"> (12%)</w:t>
            </w:r>
          </w:p>
        </w:tc>
        <w:tc>
          <w:tcPr>
            <w:tcW w:w="1208"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0</w:t>
            </w:r>
          </w:p>
        </w:tc>
        <w:tc>
          <w:tcPr>
            <w:tcW w:w="885" w:type="dxa"/>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6</w:t>
            </w:r>
          </w:p>
        </w:tc>
        <w:tc>
          <w:tcPr>
            <w:tcW w:w="2972" w:type="dxa"/>
            <w:vMerge/>
          </w:tcPr>
          <w:p w:rsidR="003C3D4E" w:rsidRPr="0085538E" w:rsidRDefault="003C3D4E" w:rsidP="00B6263B">
            <w:pPr>
              <w:pStyle w:val="NoSpacing"/>
              <w:spacing w:line="360" w:lineRule="auto"/>
              <w:jc w:val="both"/>
              <w:rPr>
                <w:rFonts w:ascii="Book Antiqua" w:hAnsi="Book Antiqua" w:cs="Times New Roman"/>
                <w:sz w:val="24"/>
                <w:szCs w:val="24"/>
                <w:lang w:val="en-GB"/>
              </w:rPr>
            </w:pPr>
          </w:p>
        </w:tc>
      </w:tr>
      <w:tr w:rsidR="00B473D1" w:rsidRPr="0085538E" w:rsidTr="00B473D1">
        <w:trPr>
          <w:jc w:val="center"/>
        </w:trPr>
        <w:tc>
          <w:tcPr>
            <w:tcW w:w="857"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Cambria Math" w:hAnsi="Cambria Math" w:cs="Cambria Math"/>
                <w:sz w:val="24"/>
                <w:szCs w:val="24"/>
                <w:lang w:val="en-GB"/>
              </w:rPr>
              <w:t>₋</w:t>
            </w:r>
          </w:p>
        </w:tc>
        <w:tc>
          <w:tcPr>
            <w:tcW w:w="858"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Cambria Math" w:hAnsi="Cambria Math" w:cs="Cambria Math"/>
                <w:sz w:val="24"/>
                <w:szCs w:val="24"/>
                <w:lang w:val="en-GB"/>
              </w:rPr>
              <w:t>₋</w:t>
            </w:r>
          </w:p>
        </w:tc>
        <w:tc>
          <w:tcPr>
            <w:tcW w:w="890"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Cambria Math" w:hAnsi="Cambria Math" w:cs="Cambria Math"/>
                <w:sz w:val="24"/>
                <w:szCs w:val="24"/>
                <w:lang w:val="en-GB"/>
              </w:rPr>
              <w:t>₋</w:t>
            </w:r>
          </w:p>
        </w:tc>
        <w:tc>
          <w:tcPr>
            <w:tcW w:w="890"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w:t>
            </w:r>
          </w:p>
        </w:tc>
        <w:tc>
          <w:tcPr>
            <w:tcW w:w="1187"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1 (2%)</w:t>
            </w:r>
          </w:p>
        </w:tc>
        <w:tc>
          <w:tcPr>
            <w:tcW w:w="1208"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2 (4%)</w:t>
            </w:r>
          </w:p>
        </w:tc>
        <w:tc>
          <w:tcPr>
            <w:tcW w:w="885" w:type="dxa"/>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3</w:t>
            </w:r>
          </w:p>
        </w:tc>
        <w:tc>
          <w:tcPr>
            <w:tcW w:w="2972" w:type="dxa"/>
            <w:vMerge w:val="restart"/>
          </w:tcPr>
          <w:p w:rsidR="003C3D4E" w:rsidRPr="0085538E" w:rsidRDefault="003C3D4E" w:rsidP="00B6263B">
            <w:pPr>
              <w:pStyle w:val="NoSpacing"/>
              <w:spacing w:line="360" w:lineRule="auto"/>
              <w:jc w:val="both"/>
              <w:rPr>
                <w:rFonts w:ascii="Book Antiqua" w:hAnsi="Book Antiqua" w:cs="Times New Roman"/>
                <w:sz w:val="24"/>
                <w:szCs w:val="24"/>
                <w:lang w:val="en-GB"/>
              </w:rPr>
            </w:pPr>
          </w:p>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5 not classified</w:t>
            </w:r>
          </w:p>
        </w:tc>
      </w:tr>
      <w:tr w:rsidR="00B473D1" w:rsidRPr="0085538E" w:rsidTr="00B473D1">
        <w:trPr>
          <w:jc w:val="center"/>
        </w:trPr>
        <w:tc>
          <w:tcPr>
            <w:tcW w:w="857"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Cambria Math" w:hAnsi="Cambria Math" w:cs="Cambria Math"/>
                <w:sz w:val="24"/>
                <w:szCs w:val="24"/>
                <w:lang w:val="en-GB"/>
              </w:rPr>
              <w:t>₋</w:t>
            </w:r>
          </w:p>
        </w:tc>
        <w:tc>
          <w:tcPr>
            <w:tcW w:w="858"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Cambria Math" w:hAnsi="Cambria Math" w:cs="Cambria Math"/>
                <w:sz w:val="24"/>
                <w:szCs w:val="24"/>
                <w:lang w:val="en-GB"/>
              </w:rPr>
              <w:t>₋</w:t>
            </w:r>
          </w:p>
        </w:tc>
        <w:tc>
          <w:tcPr>
            <w:tcW w:w="890"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w:t>
            </w:r>
          </w:p>
        </w:tc>
        <w:tc>
          <w:tcPr>
            <w:tcW w:w="890"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Cambria Math" w:hAnsi="Cambria Math" w:cs="Cambria Math"/>
                <w:sz w:val="24"/>
                <w:szCs w:val="24"/>
                <w:lang w:val="en-GB"/>
              </w:rPr>
              <w:t>₋</w:t>
            </w:r>
          </w:p>
        </w:tc>
        <w:tc>
          <w:tcPr>
            <w:tcW w:w="1187"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0</w:t>
            </w:r>
          </w:p>
        </w:tc>
        <w:tc>
          <w:tcPr>
            <w:tcW w:w="1208"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1 (2%)</w:t>
            </w:r>
          </w:p>
        </w:tc>
        <w:tc>
          <w:tcPr>
            <w:tcW w:w="885" w:type="dxa"/>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1</w:t>
            </w:r>
          </w:p>
        </w:tc>
        <w:tc>
          <w:tcPr>
            <w:tcW w:w="2972" w:type="dxa"/>
            <w:vMerge/>
          </w:tcPr>
          <w:p w:rsidR="003C3D4E" w:rsidRPr="0085538E" w:rsidRDefault="003C3D4E" w:rsidP="00B6263B">
            <w:pPr>
              <w:pStyle w:val="NoSpacing"/>
              <w:spacing w:line="360" w:lineRule="auto"/>
              <w:jc w:val="both"/>
              <w:rPr>
                <w:rFonts w:ascii="Book Antiqua" w:hAnsi="Book Antiqua" w:cs="Times New Roman"/>
                <w:sz w:val="24"/>
                <w:szCs w:val="24"/>
                <w:lang w:val="en-GB"/>
              </w:rPr>
            </w:pPr>
          </w:p>
        </w:tc>
      </w:tr>
      <w:tr w:rsidR="00B473D1" w:rsidRPr="0085538E" w:rsidTr="00B473D1">
        <w:trPr>
          <w:jc w:val="center"/>
        </w:trPr>
        <w:tc>
          <w:tcPr>
            <w:tcW w:w="857"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Cambria Math" w:hAnsi="Cambria Math" w:cs="Cambria Math"/>
                <w:sz w:val="24"/>
                <w:szCs w:val="24"/>
                <w:lang w:val="en-GB"/>
              </w:rPr>
              <w:t>₋</w:t>
            </w:r>
          </w:p>
        </w:tc>
        <w:tc>
          <w:tcPr>
            <w:tcW w:w="858"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w:t>
            </w:r>
          </w:p>
        </w:tc>
        <w:tc>
          <w:tcPr>
            <w:tcW w:w="890"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Cambria Math" w:hAnsi="Cambria Math" w:cs="Cambria Math"/>
                <w:sz w:val="24"/>
                <w:szCs w:val="24"/>
                <w:lang w:val="en-GB"/>
              </w:rPr>
              <w:t>₋</w:t>
            </w:r>
          </w:p>
        </w:tc>
        <w:tc>
          <w:tcPr>
            <w:tcW w:w="890"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Cambria Math" w:hAnsi="Cambria Math" w:cs="Cambria Math"/>
                <w:sz w:val="24"/>
                <w:szCs w:val="24"/>
                <w:lang w:val="en-GB"/>
              </w:rPr>
              <w:t>₋</w:t>
            </w:r>
          </w:p>
        </w:tc>
        <w:tc>
          <w:tcPr>
            <w:tcW w:w="1187"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0</w:t>
            </w:r>
          </w:p>
        </w:tc>
        <w:tc>
          <w:tcPr>
            <w:tcW w:w="1208"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1 (2%)</w:t>
            </w:r>
          </w:p>
        </w:tc>
        <w:tc>
          <w:tcPr>
            <w:tcW w:w="885" w:type="dxa"/>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1</w:t>
            </w:r>
          </w:p>
        </w:tc>
        <w:tc>
          <w:tcPr>
            <w:tcW w:w="2972" w:type="dxa"/>
            <w:vMerge/>
          </w:tcPr>
          <w:p w:rsidR="003C3D4E" w:rsidRPr="0085538E" w:rsidRDefault="003C3D4E" w:rsidP="00B6263B">
            <w:pPr>
              <w:pStyle w:val="NoSpacing"/>
              <w:spacing w:line="360" w:lineRule="auto"/>
              <w:jc w:val="both"/>
              <w:rPr>
                <w:rFonts w:ascii="Book Antiqua" w:hAnsi="Book Antiqua" w:cs="Times New Roman"/>
                <w:sz w:val="24"/>
                <w:szCs w:val="24"/>
                <w:lang w:val="en-GB"/>
              </w:rPr>
            </w:pPr>
          </w:p>
        </w:tc>
      </w:tr>
      <w:tr w:rsidR="00B473D1" w:rsidRPr="0085538E" w:rsidTr="00B473D1">
        <w:trPr>
          <w:trHeight w:val="70"/>
          <w:jc w:val="center"/>
        </w:trPr>
        <w:tc>
          <w:tcPr>
            <w:tcW w:w="857"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Cambria Math" w:hAnsi="Cambria Math" w:cs="Cambria Math"/>
                <w:sz w:val="24"/>
                <w:szCs w:val="24"/>
                <w:lang w:val="en-GB"/>
              </w:rPr>
              <w:t>₋</w:t>
            </w:r>
          </w:p>
        </w:tc>
        <w:tc>
          <w:tcPr>
            <w:tcW w:w="858"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Cambria Math" w:hAnsi="Cambria Math" w:cs="Cambria Math"/>
                <w:sz w:val="24"/>
                <w:szCs w:val="24"/>
                <w:lang w:val="en-GB"/>
              </w:rPr>
              <w:t>₋</w:t>
            </w:r>
          </w:p>
        </w:tc>
        <w:tc>
          <w:tcPr>
            <w:tcW w:w="890"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Cambria Math" w:hAnsi="Cambria Math" w:cs="Cambria Math"/>
                <w:sz w:val="24"/>
                <w:szCs w:val="24"/>
                <w:lang w:val="en-GB"/>
              </w:rPr>
              <w:t>₋</w:t>
            </w:r>
          </w:p>
        </w:tc>
        <w:tc>
          <w:tcPr>
            <w:tcW w:w="890"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Cambria Math" w:hAnsi="Cambria Math" w:cs="Cambria Math"/>
                <w:sz w:val="24"/>
                <w:szCs w:val="24"/>
                <w:lang w:val="en-GB"/>
              </w:rPr>
              <w:t>₋</w:t>
            </w:r>
          </w:p>
        </w:tc>
        <w:tc>
          <w:tcPr>
            <w:tcW w:w="1187"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0</w:t>
            </w:r>
          </w:p>
        </w:tc>
        <w:tc>
          <w:tcPr>
            <w:tcW w:w="1208"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46 (92%)</w:t>
            </w:r>
          </w:p>
        </w:tc>
        <w:tc>
          <w:tcPr>
            <w:tcW w:w="885" w:type="dxa"/>
            <w:vAlign w:val="center"/>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46</w:t>
            </w:r>
          </w:p>
        </w:tc>
        <w:tc>
          <w:tcPr>
            <w:tcW w:w="2972" w:type="dxa"/>
          </w:tcPr>
          <w:p w:rsidR="003C3D4E" w:rsidRPr="0085538E" w:rsidRDefault="003C3D4E" w:rsidP="00B6263B">
            <w:pPr>
              <w:pStyle w:val="NoSpacing"/>
              <w:spacing w:line="360" w:lineRule="auto"/>
              <w:jc w:val="both"/>
              <w:rPr>
                <w:rFonts w:ascii="Book Antiqua" w:hAnsi="Book Antiqua" w:cs="Times New Roman"/>
                <w:sz w:val="24"/>
                <w:szCs w:val="24"/>
                <w:lang w:val="en-GB"/>
              </w:rPr>
            </w:pPr>
            <w:r w:rsidRPr="0085538E">
              <w:rPr>
                <w:rFonts w:ascii="Book Antiqua" w:hAnsi="Book Antiqua" w:cs="Times New Roman"/>
                <w:sz w:val="24"/>
                <w:szCs w:val="24"/>
                <w:lang w:val="en-GB"/>
              </w:rPr>
              <w:t>46 negatives</w:t>
            </w:r>
          </w:p>
        </w:tc>
      </w:tr>
    </w:tbl>
    <w:p w:rsidR="003C3D4E" w:rsidRPr="0085538E" w:rsidRDefault="00B473D1" w:rsidP="00B6263B">
      <w:pPr>
        <w:spacing w:after="0" w:line="360" w:lineRule="auto"/>
        <w:jc w:val="both"/>
        <w:rPr>
          <w:rFonts w:ascii="Book Antiqua" w:hAnsi="Book Antiqua" w:cs="Times New Roman"/>
          <w:sz w:val="24"/>
          <w:szCs w:val="24"/>
          <w:lang w:val="en-GB" w:eastAsia="zh-CN"/>
        </w:rPr>
      </w:pPr>
      <w:r>
        <w:rPr>
          <w:rFonts w:ascii="Book Antiqua" w:hAnsi="Book Antiqua" w:cs="Times New Roman" w:hint="eastAsia"/>
          <w:sz w:val="24"/>
          <w:szCs w:val="24"/>
          <w:vertAlign w:val="superscript"/>
          <w:lang w:val="en-GB" w:eastAsia="zh-CN"/>
        </w:rPr>
        <w:t>1</w:t>
      </w:r>
      <w:r w:rsidRPr="0085538E">
        <w:rPr>
          <w:rFonts w:ascii="Book Antiqua" w:hAnsi="Book Antiqua" w:cs="Times New Roman"/>
          <w:sz w:val="24"/>
          <w:szCs w:val="24"/>
          <w:lang w:val="en-GB"/>
        </w:rPr>
        <w:t xml:space="preserve">Patients with confirmed selective IgA deficiency. </w:t>
      </w:r>
      <w:r>
        <w:rPr>
          <w:rFonts w:ascii="Book Antiqua" w:hAnsi="Book Antiqua" w:cs="Times New Roman"/>
          <w:sz w:val="24"/>
          <w:szCs w:val="24"/>
          <w:lang w:val="en-GB"/>
        </w:rPr>
        <w:t>+</w:t>
      </w:r>
      <w:r>
        <w:rPr>
          <w:rFonts w:ascii="Book Antiqua" w:hAnsi="Book Antiqua" w:cs="Times New Roman" w:hint="eastAsia"/>
          <w:sz w:val="24"/>
          <w:szCs w:val="24"/>
          <w:lang w:val="en-GB" w:eastAsia="zh-CN"/>
        </w:rPr>
        <w:t>:</w:t>
      </w:r>
      <w:r w:rsidR="003C3D4E" w:rsidRPr="0085538E">
        <w:rPr>
          <w:rFonts w:ascii="Book Antiqua" w:hAnsi="Book Antiqua" w:cs="Times New Roman"/>
          <w:sz w:val="24"/>
          <w:szCs w:val="24"/>
          <w:lang w:val="en-GB"/>
        </w:rPr>
        <w:t xml:space="preserve"> </w:t>
      </w:r>
      <w:r w:rsidRPr="0085538E">
        <w:rPr>
          <w:rFonts w:ascii="Book Antiqua" w:hAnsi="Book Antiqua" w:cs="Times New Roman"/>
          <w:sz w:val="24"/>
          <w:szCs w:val="24"/>
          <w:lang w:val="en-GB"/>
        </w:rPr>
        <w:t>A</w:t>
      </w:r>
      <w:r>
        <w:rPr>
          <w:rFonts w:ascii="Book Antiqua" w:hAnsi="Book Antiqua" w:cs="Times New Roman"/>
          <w:sz w:val="24"/>
          <w:szCs w:val="24"/>
          <w:lang w:val="en-GB"/>
        </w:rPr>
        <w:t>ntibody present; -</w:t>
      </w:r>
      <w:r>
        <w:rPr>
          <w:rFonts w:ascii="Book Antiqua" w:hAnsi="Book Antiqua" w:cs="Times New Roman" w:hint="eastAsia"/>
          <w:sz w:val="24"/>
          <w:szCs w:val="24"/>
          <w:lang w:val="en-GB" w:eastAsia="zh-CN"/>
        </w:rPr>
        <w:t>:</w:t>
      </w:r>
      <w:r w:rsidR="003C3D4E" w:rsidRPr="0085538E">
        <w:rPr>
          <w:rFonts w:ascii="Book Antiqua" w:hAnsi="Book Antiqua" w:cs="Times New Roman"/>
          <w:sz w:val="24"/>
          <w:szCs w:val="24"/>
          <w:lang w:val="en-GB"/>
        </w:rPr>
        <w:t xml:space="preserve"> </w:t>
      </w:r>
      <w:r w:rsidRPr="0085538E">
        <w:rPr>
          <w:rFonts w:ascii="Book Antiqua" w:hAnsi="Book Antiqua" w:cs="Times New Roman"/>
          <w:sz w:val="24"/>
          <w:szCs w:val="24"/>
          <w:lang w:val="en-GB"/>
        </w:rPr>
        <w:t>A</w:t>
      </w:r>
      <w:r w:rsidR="003C3D4E" w:rsidRPr="0085538E">
        <w:rPr>
          <w:rFonts w:ascii="Book Antiqua" w:hAnsi="Book Antiqua" w:cs="Times New Roman"/>
          <w:sz w:val="24"/>
          <w:szCs w:val="24"/>
          <w:lang w:val="en-GB"/>
        </w:rPr>
        <w:t>ntibody absent; Using the combination of four antibodies (anti-tTG-IgA/IgG + anti-DGP-IgG/IgA) classified 49 children as CD positive, 46 as CD negative, and 5 were neither classified as CD positive nor negative with further verification needed.</w:t>
      </w:r>
      <w:r w:rsidRPr="00B473D1">
        <w:rPr>
          <w:rFonts w:ascii="Book Antiqua" w:hAnsi="Book Antiqua" w:cs="Times New Roman"/>
          <w:sz w:val="24"/>
          <w:szCs w:val="24"/>
          <w:lang w:val="en-GB"/>
        </w:rPr>
        <w:t xml:space="preserve"> </w:t>
      </w:r>
      <w:r>
        <w:rPr>
          <w:rFonts w:ascii="Book Antiqua" w:hAnsi="Book Antiqua" w:cs="Times New Roman" w:hint="eastAsia"/>
          <w:sz w:val="24"/>
          <w:szCs w:val="24"/>
          <w:lang w:val="en-GB" w:eastAsia="zh-CN"/>
        </w:rPr>
        <w:t xml:space="preserve">CD: </w:t>
      </w:r>
      <w:r w:rsidRPr="0085538E">
        <w:rPr>
          <w:rFonts w:ascii="Book Antiqua" w:hAnsi="Book Antiqua" w:cs="Times New Roman"/>
          <w:sz w:val="24"/>
          <w:szCs w:val="24"/>
          <w:lang w:val="en-GB"/>
        </w:rPr>
        <w:t>Celiac disease</w:t>
      </w:r>
      <w:r>
        <w:rPr>
          <w:rFonts w:ascii="Book Antiqua" w:hAnsi="Book Antiqua" w:cs="Times New Roman" w:hint="eastAsia"/>
          <w:sz w:val="24"/>
          <w:szCs w:val="24"/>
          <w:lang w:val="en-GB" w:eastAsia="zh-CN"/>
        </w:rPr>
        <w:t xml:space="preserve">; </w:t>
      </w:r>
      <w:r w:rsidRPr="0085538E">
        <w:rPr>
          <w:rFonts w:ascii="Book Antiqua" w:hAnsi="Book Antiqua" w:cs="Times New Roman"/>
          <w:sz w:val="24"/>
          <w:szCs w:val="24"/>
          <w:lang w:val="en-GB"/>
        </w:rPr>
        <w:t>DGP</w:t>
      </w:r>
      <w:r>
        <w:rPr>
          <w:rFonts w:ascii="Book Antiqua" w:hAnsi="Book Antiqua" w:cs="Times New Roman" w:hint="eastAsia"/>
          <w:sz w:val="24"/>
          <w:szCs w:val="24"/>
          <w:lang w:val="en-GB" w:eastAsia="zh-CN"/>
        </w:rPr>
        <w:t>:</w:t>
      </w:r>
      <w:r w:rsidRPr="00B473D1">
        <w:rPr>
          <w:rFonts w:ascii="Book Antiqua" w:hAnsi="Book Antiqua" w:cs="Times New Roman"/>
          <w:sz w:val="24"/>
          <w:szCs w:val="24"/>
          <w:lang w:val="en-GB"/>
        </w:rPr>
        <w:t xml:space="preserve"> </w:t>
      </w:r>
      <w:proofErr w:type="spellStart"/>
      <w:r w:rsidRPr="0085538E">
        <w:rPr>
          <w:rFonts w:ascii="Book Antiqua" w:hAnsi="Book Antiqua" w:cs="Times New Roman"/>
          <w:sz w:val="24"/>
          <w:szCs w:val="24"/>
          <w:lang w:val="en-GB"/>
        </w:rPr>
        <w:t>Deamidated</w:t>
      </w:r>
      <w:proofErr w:type="spellEnd"/>
      <w:r w:rsidRPr="0085538E">
        <w:rPr>
          <w:rFonts w:ascii="Book Antiqua" w:hAnsi="Book Antiqua" w:cs="Times New Roman"/>
          <w:sz w:val="24"/>
          <w:szCs w:val="24"/>
          <w:lang w:val="en-GB"/>
        </w:rPr>
        <w:t xml:space="preserve"> </w:t>
      </w:r>
      <w:proofErr w:type="spellStart"/>
      <w:r w:rsidRPr="0085538E">
        <w:rPr>
          <w:rFonts w:ascii="Book Antiqua" w:hAnsi="Book Antiqua" w:cs="Times New Roman"/>
          <w:sz w:val="24"/>
          <w:szCs w:val="24"/>
          <w:lang w:val="en-GB"/>
        </w:rPr>
        <w:t>gliadin</w:t>
      </w:r>
      <w:proofErr w:type="spellEnd"/>
      <w:r w:rsidRPr="0085538E">
        <w:rPr>
          <w:rFonts w:ascii="Book Antiqua" w:hAnsi="Book Antiqua" w:cs="Times New Roman"/>
          <w:sz w:val="24"/>
          <w:szCs w:val="24"/>
          <w:lang w:val="en-GB"/>
        </w:rPr>
        <w:t xml:space="preserve"> peptides</w:t>
      </w:r>
      <w:r>
        <w:rPr>
          <w:rFonts w:ascii="Book Antiqua" w:hAnsi="Book Antiqua" w:cs="Times New Roman" w:hint="eastAsia"/>
          <w:sz w:val="24"/>
          <w:szCs w:val="24"/>
          <w:lang w:val="en-GB" w:eastAsia="zh-CN"/>
        </w:rPr>
        <w:t>;</w:t>
      </w:r>
      <w:r w:rsidRPr="0085538E">
        <w:rPr>
          <w:rFonts w:ascii="Book Antiqua" w:hAnsi="Book Antiqua" w:cs="Times New Roman"/>
          <w:sz w:val="24"/>
          <w:szCs w:val="24"/>
          <w:lang w:val="en-GB"/>
        </w:rPr>
        <w:t xml:space="preserve"> </w:t>
      </w:r>
      <w:proofErr w:type="spellStart"/>
      <w:r w:rsidRPr="0085538E">
        <w:rPr>
          <w:rFonts w:ascii="Book Antiqua" w:hAnsi="Book Antiqua" w:cs="Times New Roman"/>
          <w:sz w:val="24"/>
          <w:szCs w:val="24"/>
          <w:lang w:val="en-GB"/>
        </w:rPr>
        <w:t>tTG</w:t>
      </w:r>
      <w:proofErr w:type="spellEnd"/>
      <w:r>
        <w:rPr>
          <w:rFonts w:ascii="Book Antiqua" w:hAnsi="Book Antiqua" w:cs="Times New Roman" w:hint="eastAsia"/>
          <w:sz w:val="24"/>
          <w:szCs w:val="24"/>
          <w:lang w:val="en-GB" w:eastAsia="zh-CN"/>
        </w:rPr>
        <w:t>:</w:t>
      </w:r>
      <w:r w:rsidRPr="00B473D1">
        <w:rPr>
          <w:rFonts w:ascii="Book Antiqua" w:hAnsi="Book Antiqua" w:cs="Times New Roman"/>
          <w:sz w:val="24"/>
          <w:szCs w:val="24"/>
          <w:lang w:val="en-GB"/>
        </w:rPr>
        <w:t xml:space="preserve"> </w:t>
      </w:r>
      <w:r w:rsidRPr="0085538E">
        <w:rPr>
          <w:rFonts w:ascii="Book Antiqua" w:hAnsi="Book Antiqua" w:cs="Times New Roman"/>
          <w:sz w:val="24"/>
          <w:szCs w:val="24"/>
          <w:lang w:val="en-GB"/>
        </w:rPr>
        <w:t>Tissue transglutaminase</w:t>
      </w:r>
      <w:r>
        <w:rPr>
          <w:rFonts w:ascii="Book Antiqua" w:hAnsi="Book Antiqua" w:cs="Times New Roman" w:hint="eastAsia"/>
          <w:sz w:val="24"/>
          <w:szCs w:val="24"/>
          <w:lang w:val="en-GB" w:eastAsia="zh-CN"/>
        </w:rPr>
        <w:t>.</w:t>
      </w:r>
    </w:p>
    <w:sectPr w:rsidR="003C3D4E" w:rsidRPr="0085538E" w:rsidSect="00F6785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10D" w:rsidRDefault="005A710D" w:rsidP="00B96AC8">
      <w:pPr>
        <w:spacing w:after="0" w:line="240" w:lineRule="auto"/>
      </w:pPr>
      <w:r>
        <w:separator/>
      </w:r>
    </w:p>
  </w:endnote>
  <w:endnote w:type="continuationSeparator" w:id="0">
    <w:p w:rsidR="005A710D" w:rsidRDefault="005A710D" w:rsidP="00B96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Cambria Math">
    <w:panose1 w:val="02040503050406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773281"/>
      <w:docPartObj>
        <w:docPartGallery w:val="Page Numbers (Bottom of Page)"/>
        <w:docPartUnique/>
      </w:docPartObj>
    </w:sdtPr>
    <w:sdtEndPr/>
    <w:sdtContent>
      <w:p w:rsidR="00BF502A" w:rsidRDefault="000E24E9">
        <w:pPr>
          <w:pStyle w:val="Footer"/>
          <w:jc w:val="right"/>
        </w:pPr>
        <w:r>
          <w:fldChar w:fldCharType="begin"/>
        </w:r>
        <w:r>
          <w:instrText>PAGE   \* MERGEFORMAT</w:instrText>
        </w:r>
        <w:r>
          <w:fldChar w:fldCharType="separate"/>
        </w:r>
        <w:r w:rsidR="00BA22B1">
          <w:rPr>
            <w:noProof/>
          </w:rPr>
          <w:t>22</w:t>
        </w:r>
        <w:r>
          <w:rPr>
            <w:noProof/>
          </w:rPr>
          <w:fldChar w:fldCharType="end"/>
        </w:r>
      </w:p>
    </w:sdtContent>
  </w:sdt>
  <w:p w:rsidR="00BF502A" w:rsidRDefault="00BF50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10D" w:rsidRDefault="005A710D" w:rsidP="00B96AC8">
      <w:pPr>
        <w:spacing w:after="0" w:line="240" w:lineRule="auto"/>
      </w:pPr>
      <w:r>
        <w:separator/>
      </w:r>
    </w:p>
  </w:footnote>
  <w:footnote w:type="continuationSeparator" w:id="0">
    <w:p w:rsidR="005A710D" w:rsidRDefault="005A710D" w:rsidP="00B96AC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847C9"/>
    <w:multiLevelType w:val="hybridMultilevel"/>
    <w:tmpl w:val="611000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0212EA8"/>
    <w:multiLevelType w:val="hybridMultilevel"/>
    <w:tmpl w:val="C9A68728"/>
    <w:lvl w:ilvl="0" w:tplc="5C56C2C0">
      <w:start w:val="1"/>
      <w:numFmt w:val="bullet"/>
      <w:lvlText w:val="-"/>
      <w:lvlJc w:val="left"/>
      <w:pPr>
        <w:ind w:left="1130" w:hanging="360"/>
      </w:pPr>
      <w:rPr>
        <w:rFonts w:ascii="Book Antiqua" w:eastAsiaTheme="minorEastAsia" w:hAnsi="Book Antiqua" w:cstheme="minorBidi" w:hint="default"/>
      </w:rPr>
    </w:lvl>
    <w:lvl w:ilvl="1" w:tplc="04150003" w:tentative="1">
      <w:start w:val="1"/>
      <w:numFmt w:val="bullet"/>
      <w:lvlText w:val="o"/>
      <w:lvlJc w:val="left"/>
      <w:pPr>
        <w:ind w:left="1850" w:hanging="360"/>
      </w:pPr>
      <w:rPr>
        <w:rFonts w:ascii="Courier New" w:hAnsi="Courier New" w:cs="Courier New" w:hint="default"/>
      </w:rPr>
    </w:lvl>
    <w:lvl w:ilvl="2" w:tplc="04150005" w:tentative="1">
      <w:start w:val="1"/>
      <w:numFmt w:val="bullet"/>
      <w:lvlText w:val=""/>
      <w:lvlJc w:val="left"/>
      <w:pPr>
        <w:ind w:left="2570" w:hanging="360"/>
      </w:pPr>
      <w:rPr>
        <w:rFonts w:ascii="Wingdings" w:hAnsi="Wingdings" w:hint="default"/>
      </w:rPr>
    </w:lvl>
    <w:lvl w:ilvl="3" w:tplc="04150001" w:tentative="1">
      <w:start w:val="1"/>
      <w:numFmt w:val="bullet"/>
      <w:lvlText w:val=""/>
      <w:lvlJc w:val="left"/>
      <w:pPr>
        <w:ind w:left="3290" w:hanging="360"/>
      </w:pPr>
      <w:rPr>
        <w:rFonts w:ascii="Symbol" w:hAnsi="Symbol" w:hint="default"/>
      </w:rPr>
    </w:lvl>
    <w:lvl w:ilvl="4" w:tplc="04150003" w:tentative="1">
      <w:start w:val="1"/>
      <w:numFmt w:val="bullet"/>
      <w:lvlText w:val="o"/>
      <w:lvlJc w:val="left"/>
      <w:pPr>
        <w:ind w:left="4010" w:hanging="360"/>
      </w:pPr>
      <w:rPr>
        <w:rFonts w:ascii="Courier New" w:hAnsi="Courier New" w:cs="Courier New" w:hint="default"/>
      </w:rPr>
    </w:lvl>
    <w:lvl w:ilvl="5" w:tplc="04150005" w:tentative="1">
      <w:start w:val="1"/>
      <w:numFmt w:val="bullet"/>
      <w:lvlText w:val=""/>
      <w:lvlJc w:val="left"/>
      <w:pPr>
        <w:ind w:left="4730" w:hanging="360"/>
      </w:pPr>
      <w:rPr>
        <w:rFonts w:ascii="Wingdings" w:hAnsi="Wingdings" w:hint="default"/>
      </w:rPr>
    </w:lvl>
    <w:lvl w:ilvl="6" w:tplc="04150001" w:tentative="1">
      <w:start w:val="1"/>
      <w:numFmt w:val="bullet"/>
      <w:lvlText w:val=""/>
      <w:lvlJc w:val="left"/>
      <w:pPr>
        <w:ind w:left="5450" w:hanging="360"/>
      </w:pPr>
      <w:rPr>
        <w:rFonts w:ascii="Symbol" w:hAnsi="Symbol" w:hint="default"/>
      </w:rPr>
    </w:lvl>
    <w:lvl w:ilvl="7" w:tplc="04150003" w:tentative="1">
      <w:start w:val="1"/>
      <w:numFmt w:val="bullet"/>
      <w:lvlText w:val="o"/>
      <w:lvlJc w:val="left"/>
      <w:pPr>
        <w:ind w:left="6170" w:hanging="360"/>
      </w:pPr>
      <w:rPr>
        <w:rFonts w:ascii="Courier New" w:hAnsi="Courier New" w:cs="Courier New" w:hint="default"/>
      </w:rPr>
    </w:lvl>
    <w:lvl w:ilvl="8" w:tplc="04150005" w:tentative="1">
      <w:start w:val="1"/>
      <w:numFmt w:val="bullet"/>
      <w:lvlText w:val=""/>
      <w:lvlJc w:val="left"/>
      <w:pPr>
        <w:ind w:left="6890" w:hanging="360"/>
      </w:pPr>
      <w:rPr>
        <w:rFonts w:ascii="Wingdings" w:hAnsi="Wingdings" w:hint="default"/>
      </w:rPr>
    </w:lvl>
  </w:abstractNum>
  <w:abstractNum w:abstractNumId="2">
    <w:nsid w:val="633D7314"/>
    <w:multiLevelType w:val="hybridMultilevel"/>
    <w:tmpl w:val="281C27AC"/>
    <w:lvl w:ilvl="0" w:tplc="799CF464">
      <w:start w:val="1"/>
      <w:numFmt w:val="decimal"/>
      <w:lvlText w:val="%1."/>
      <w:lvlJc w:val="left"/>
      <w:pPr>
        <w:ind w:left="770" w:hanging="4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65D5BC5"/>
    <w:multiLevelType w:val="hybridMultilevel"/>
    <w:tmpl w:val="9DC4D0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C873CD0"/>
    <w:multiLevelType w:val="hybridMultilevel"/>
    <w:tmpl w:val="F760DF74"/>
    <w:lvl w:ilvl="0" w:tplc="F6363A74">
      <w:start w:val="1"/>
      <w:numFmt w:val="decimal"/>
      <w:lvlText w:val="%1."/>
      <w:lvlJc w:val="left"/>
      <w:pPr>
        <w:ind w:left="1130" w:hanging="360"/>
      </w:pPr>
      <w:rPr>
        <w:rFonts w:hint="default"/>
      </w:r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5">
    <w:nsid w:val="6CBB1878"/>
    <w:multiLevelType w:val="hybridMultilevel"/>
    <w:tmpl w:val="82D21F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5783EC4"/>
    <w:multiLevelType w:val="multilevel"/>
    <w:tmpl w:val="4A4CD0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0"/>
  </w:num>
  <w:num w:numId="3">
    <w:abstractNumId w:val="3"/>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bordersDoNotSurroundHeader/>
  <w:bordersDoNotSurroundFooter/>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Int Journal of Pediatric Gastroenterology and Nutri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2&lt;/SpaceAfter&gt;&lt;HyperlinksEnabled&gt;0&lt;/HyperlinksEnabled&gt;&lt;HyperlinksVisible&gt;0&lt;/HyperlinksVisible&gt;&lt;EnableBibliographyCategories&gt;0&lt;/EnableBibliographyCategories&gt;&lt;/ENLayout&gt;"/>
    <w:docVar w:name="EN.Libraries" w:val="&lt;Libraries&gt;&lt;item db-id=&quot;9ttwztzsjv5evnefs07xvdpmvex9zrrssf2x&quot;&gt;Celiakia Biblioteka&lt;record-ids&gt;&lt;item&gt;1&lt;/item&gt;&lt;item&gt;2&lt;/item&gt;&lt;item&gt;3&lt;/item&gt;&lt;item&gt;4&lt;/item&gt;&lt;item&gt;5&lt;/item&gt;&lt;item&gt;6&lt;/item&gt;&lt;item&gt;7&lt;/item&gt;&lt;item&gt;8&lt;/item&gt;&lt;item&gt;9&lt;/item&gt;&lt;item&gt;10&lt;/item&gt;&lt;item&gt;11&lt;/item&gt;&lt;item&gt;13&lt;/item&gt;&lt;item&gt;14&lt;/item&gt;&lt;item&gt;15&lt;/item&gt;&lt;item&gt;18&lt;/item&gt;&lt;item&gt;20&lt;/item&gt;&lt;item&gt;21&lt;/item&gt;&lt;item&gt;22&lt;/item&gt;&lt;item&gt;23&lt;/item&gt;&lt;/record-ids&gt;&lt;/item&gt;&lt;/Libraries&gt;"/>
  </w:docVars>
  <w:rsids>
    <w:rsidRoot w:val="00C43C67"/>
    <w:rsid w:val="00003355"/>
    <w:rsid w:val="00003EFF"/>
    <w:rsid w:val="00006392"/>
    <w:rsid w:val="00007530"/>
    <w:rsid w:val="000078D6"/>
    <w:rsid w:val="00007EAC"/>
    <w:rsid w:val="000122BE"/>
    <w:rsid w:val="00012BD5"/>
    <w:rsid w:val="000206A4"/>
    <w:rsid w:val="0002092A"/>
    <w:rsid w:val="000237E6"/>
    <w:rsid w:val="000261E8"/>
    <w:rsid w:val="00026296"/>
    <w:rsid w:val="00032F91"/>
    <w:rsid w:val="00035412"/>
    <w:rsid w:val="000358A1"/>
    <w:rsid w:val="00036AC6"/>
    <w:rsid w:val="00036C99"/>
    <w:rsid w:val="00036E15"/>
    <w:rsid w:val="0004043C"/>
    <w:rsid w:val="000442EB"/>
    <w:rsid w:val="00044980"/>
    <w:rsid w:val="00044C3E"/>
    <w:rsid w:val="000459D4"/>
    <w:rsid w:val="00046020"/>
    <w:rsid w:val="00050FA9"/>
    <w:rsid w:val="00051093"/>
    <w:rsid w:val="00052405"/>
    <w:rsid w:val="00052BAD"/>
    <w:rsid w:val="0005304E"/>
    <w:rsid w:val="000535AB"/>
    <w:rsid w:val="0005473B"/>
    <w:rsid w:val="000550FA"/>
    <w:rsid w:val="00055F4A"/>
    <w:rsid w:val="00062685"/>
    <w:rsid w:val="000638CB"/>
    <w:rsid w:val="000646B8"/>
    <w:rsid w:val="00070D10"/>
    <w:rsid w:val="0007470C"/>
    <w:rsid w:val="00075514"/>
    <w:rsid w:val="00076B02"/>
    <w:rsid w:val="000771DD"/>
    <w:rsid w:val="000813B6"/>
    <w:rsid w:val="00083A28"/>
    <w:rsid w:val="00083F66"/>
    <w:rsid w:val="000850B0"/>
    <w:rsid w:val="00085ED7"/>
    <w:rsid w:val="0009119D"/>
    <w:rsid w:val="0009226D"/>
    <w:rsid w:val="00093001"/>
    <w:rsid w:val="00093B6E"/>
    <w:rsid w:val="000A04D0"/>
    <w:rsid w:val="000A28B7"/>
    <w:rsid w:val="000A33C5"/>
    <w:rsid w:val="000A6855"/>
    <w:rsid w:val="000B0BAA"/>
    <w:rsid w:val="000B2EDA"/>
    <w:rsid w:val="000B6EC7"/>
    <w:rsid w:val="000C0A81"/>
    <w:rsid w:val="000C15A3"/>
    <w:rsid w:val="000C1FE4"/>
    <w:rsid w:val="000C23E6"/>
    <w:rsid w:val="000C26E9"/>
    <w:rsid w:val="000C3F60"/>
    <w:rsid w:val="000C6ECD"/>
    <w:rsid w:val="000C7F8E"/>
    <w:rsid w:val="000D05CF"/>
    <w:rsid w:val="000D0F95"/>
    <w:rsid w:val="000D14F8"/>
    <w:rsid w:val="000D246F"/>
    <w:rsid w:val="000D2CA2"/>
    <w:rsid w:val="000D2D7C"/>
    <w:rsid w:val="000D3401"/>
    <w:rsid w:val="000D363C"/>
    <w:rsid w:val="000D4C08"/>
    <w:rsid w:val="000D526A"/>
    <w:rsid w:val="000D5764"/>
    <w:rsid w:val="000D66F2"/>
    <w:rsid w:val="000D6D71"/>
    <w:rsid w:val="000E0351"/>
    <w:rsid w:val="000E2190"/>
    <w:rsid w:val="000E24E9"/>
    <w:rsid w:val="000E281C"/>
    <w:rsid w:val="000E47F5"/>
    <w:rsid w:val="000E70AE"/>
    <w:rsid w:val="000F17AA"/>
    <w:rsid w:val="000F308D"/>
    <w:rsid w:val="000F32C0"/>
    <w:rsid w:val="000F4EAF"/>
    <w:rsid w:val="000F4F3E"/>
    <w:rsid w:val="000F69D5"/>
    <w:rsid w:val="0010050E"/>
    <w:rsid w:val="0010288F"/>
    <w:rsid w:val="00103183"/>
    <w:rsid w:val="001031DE"/>
    <w:rsid w:val="00105A02"/>
    <w:rsid w:val="00106DB9"/>
    <w:rsid w:val="00106E08"/>
    <w:rsid w:val="001111D8"/>
    <w:rsid w:val="001122E9"/>
    <w:rsid w:val="001128F4"/>
    <w:rsid w:val="00113C6C"/>
    <w:rsid w:val="001148C5"/>
    <w:rsid w:val="00117E16"/>
    <w:rsid w:val="0012042C"/>
    <w:rsid w:val="00121DA5"/>
    <w:rsid w:val="00121EF4"/>
    <w:rsid w:val="001223B0"/>
    <w:rsid w:val="001233BB"/>
    <w:rsid w:val="0012602D"/>
    <w:rsid w:val="001273B8"/>
    <w:rsid w:val="00131042"/>
    <w:rsid w:val="001319E8"/>
    <w:rsid w:val="00132898"/>
    <w:rsid w:val="00133129"/>
    <w:rsid w:val="00136697"/>
    <w:rsid w:val="001422D7"/>
    <w:rsid w:val="00142D23"/>
    <w:rsid w:val="00142E46"/>
    <w:rsid w:val="00144A0B"/>
    <w:rsid w:val="0014549E"/>
    <w:rsid w:val="00145A63"/>
    <w:rsid w:val="001508DC"/>
    <w:rsid w:val="00151B4E"/>
    <w:rsid w:val="00153F64"/>
    <w:rsid w:val="00156616"/>
    <w:rsid w:val="00161340"/>
    <w:rsid w:val="001643D8"/>
    <w:rsid w:val="00166F0A"/>
    <w:rsid w:val="00167B65"/>
    <w:rsid w:val="00170DA0"/>
    <w:rsid w:val="00171EC7"/>
    <w:rsid w:val="00176F5C"/>
    <w:rsid w:val="0017761E"/>
    <w:rsid w:val="00177FEA"/>
    <w:rsid w:val="00181557"/>
    <w:rsid w:val="001816A2"/>
    <w:rsid w:val="001831E8"/>
    <w:rsid w:val="00183A7B"/>
    <w:rsid w:val="0018462E"/>
    <w:rsid w:val="00184B83"/>
    <w:rsid w:val="00185101"/>
    <w:rsid w:val="00185E7A"/>
    <w:rsid w:val="00185F45"/>
    <w:rsid w:val="00186C0F"/>
    <w:rsid w:val="00190A1C"/>
    <w:rsid w:val="0019159E"/>
    <w:rsid w:val="0019161C"/>
    <w:rsid w:val="0019164F"/>
    <w:rsid w:val="0019321D"/>
    <w:rsid w:val="00193E03"/>
    <w:rsid w:val="00197399"/>
    <w:rsid w:val="001A256C"/>
    <w:rsid w:val="001A6EE7"/>
    <w:rsid w:val="001A6F19"/>
    <w:rsid w:val="001B022B"/>
    <w:rsid w:val="001B0B08"/>
    <w:rsid w:val="001B1CD5"/>
    <w:rsid w:val="001B4161"/>
    <w:rsid w:val="001C0465"/>
    <w:rsid w:val="001C2EF5"/>
    <w:rsid w:val="001C32B4"/>
    <w:rsid w:val="001C538A"/>
    <w:rsid w:val="001C5BE3"/>
    <w:rsid w:val="001D1190"/>
    <w:rsid w:val="001D18F5"/>
    <w:rsid w:val="001D201E"/>
    <w:rsid w:val="001D33AE"/>
    <w:rsid w:val="001D39C9"/>
    <w:rsid w:val="001D40E1"/>
    <w:rsid w:val="001D52CD"/>
    <w:rsid w:val="001D6A1B"/>
    <w:rsid w:val="001E157C"/>
    <w:rsid w:val="001E1A9E"/>
    <w:rsid w:val="001E2570"/>
    <w:rsid w:val="001E354F"/>
    <w:rsid w:val="001E4FE2"/>
    <w:rsid w:val="001E6527"/>
    <w:rsid w:val="001E71B3"/>
    <w:rsid w:val="001F152B"/>
    <w:rsid w:val="001F2089"/>
    <w:rsid w:val="001F2ED0"/>
    <w:rsid w:val="001F3F3C"/>
    <w:rsid w:val="001F679E"/>
    <w:rsid w:val="001F7358"/>
    <w:rsid w:val="00201092"/>
    <w:rsid w:val="002021FF"/>
    <w:rsid w:val="002030FB"/>
    <w:rsid w:val="00203ADE"/>
    <w:rsid w:val="002043A6"/>
    <w:rsid w:val="00206300"/>
    <w:rsid w:val="00206C6D"/>
    <w:rsid w:val="00214153"/>
    <w:rsid w:val="00215C6F"/>
    <w:rsid w:val="00220136"/>
    <w:rsid w:val="00220627"/>
    <w:rsid w:val="002212BE"/>
    <w:rsid w:val="0022140B"/>
    <w:rsid w:val="00221416"/>
    <w:rsid w:val="00221F90"/>
    <w:rsid w:val="002224DC"/>
    <w:rsid w:val="00223AF4"/>
    <w:rsid w:val="0022623B"/>
    <w:rsid w:val="00230B6C"/>
    <w:rsid w:val="0023167E"/>
    <w:rsid w:val="002317CB"/>
    <w:rsid w:val="00232469"/>
    <w:rsid w:val="00235D35"/>
    <w:rsid w:val="00237D51"/>
    <w:rsid w:val="002469A7"/>
    <w:rsid w:val="00257CEA"/>
    <w:rsid w:val="002602D6"/>
    <w:rsid w:val="002609DA"/>
    <w:rsid w:val="00260E68"/>
    <w:rsid w:val="00261C86"/>
    <w:rsid w:val="00262954"/>
    <w:rsid w:val="00264798"/>
    <w:rsid w:val="002653DA"/>
    <w:rsid w:val="002703DB"/>
    <w:rsid w:val="002720B2"/>
    <w:rsid w:val="00272900"/>
    <w:rsid w:val="002754CE"/>
    <w:rsid w:val="002774CB"/>
    <w:rsid w:val="0028035B"/>
    <w:rsid w:val="00280ABA"/>
    <w:rsid w:val="00283F38"/>
    <w:rsid w:val="00284BE1"/>
    <w:rsid w:val="00285E3B"/>
    <w:rsid w:val="00285FB7"/>
    <w:rsid w:val="00286103"/>
    <w:rsid w:val="002863DA"/>
    <w:rsid w:val="00286F9E"/>
    <w:rsid w:val="00290E45"/>
    <w:rsid w:val="002912B3"/>
    <w:rsid w:val="00292872"/>
    <w:rsid w:val="002950BE"/>
    <w:rsid w:val="00295474"/>
    <w:rsid w:val="00295732"/>
    <w:rsid w:val="002A0DBD"/>
    <w:rsid w:val="002A390C"/>
    <w:rsid w:val="002A3A49"/>
    <w:rsid w:val="002A426D"/>
    <w:rsid w:val="002A4868"/>
    <w:rsid w:val="002A4887"/>
    <w:rsid w:val="002A66A6"/>
    <w:rsid w:val="002A703E"/>
    <w:rsid w:val="002B2520"/>
    <w:rsid w:val="002B26EE"/>
    <w:rsid w:val="002B4C5D"/>
    <w:rsid w:val="002B6CDC"/>
    <w:rsid w:val="002C1CA1"/>
    <w:rsid w:val="002C3BC0"/>
    <w:rsid w:val="002C4973"/>
    <w:rsid w:val="002C497B"/>
    <w:rsid w:val="002C4D02"/>
    <w:rsid w:val="002D0F2D"/>
    <w:rsid w:val="002D2DB8"/>
    <w:rsid w:val="002D3AF1"/>
    <w:rsid w:val="002D4454"/>
    <w:rsid w:val="002D5631"/>
    <w:rsid w:val="002D63B7"/>
    <w:rsid w:val="002D7C3B"/>
    <w:rsid w:val="002E07A2"/>
    <w:rsid w:val="002E1496"/>
    <w:rsid w:val="002E1651"/>
    <w:rsid w:val="002E1CB4"/>
    <w:rsid w:val="002E3EAA"/>
    <w:rsid w:val="002E3F8B"/>
    <w:rsid w:val="002E5B06"/>
    <w:rsid w:val="002E7090"/>
    <w:rsid w:val="002E7B1B"/>
    <w:rsid w:val="002F1522"/>
    <w:rsid w:val="002F2B29"/>
    <w:rsid w:val="002F5A45"/>
    <w:rsid w:val="00300352"/>
    <w:rsid w:val="00300F8B"/>
    <w:rsid w:val="003011AF"/>
    <w:rsid w:val="00301832"/>
    <w:rsid w:val="003019F4"/>
    <w:rsid w:val="00302981"/>
    <w:rsid w:val="00303BBF"/>
    <w:rsid w:val="003044D8"/>
    <w:rsid w:val="00307FE5"/>
    <w:rsid w:val="00312288"/>
    <w:rsid w:val="003159CF"/>
    <w:rsid w:val="00316F1B"/>
    <w:rsid w:val="003211A7"/>
    <w:rsid w:val="00321789"/>
    <w:rsid w:val="0032383A"/>
    <w:rsid w:val="003268BF"/>
    <w:rsid w:val="003274A2"/>
    <w:rsid w:val="0033069D"/>
    <w:rsid w:val="00330B31"/>
    <w:rsid w:val="003334BC"/>
    <w:rsid w:val="00334B6F"/>
    <w:rsid w:val="0034054E"/>
    <w:rsid w:val="00342BF8"/>
    <w:rsid w:val="00343014"/>
    <w:rsid w:val="0034435E"/>
    <w:rsid w:val="00344AF5"/>
    <w:rsid w:val="003454C1"/>
    <w:rsid w:val="003508E6"/>
    <w:rsid w:val="003509F4"/>
    <w:rsid w:val="00350E68"/>
    <w:rsid w:val="00352572"/>
    <w:rsid w:val="003534BD"/>
    <w:rsid w:val="0035542A"/>
    <w:rsid w:val="0035652A"/>
    <w:rsid w:val="00363E1B"/>
    <w:rsid w:val="003649BA"/>
    <w:rsid w:val="0036620A"/>
    <w:rsid w:val="0036718D"/>
    <w:rsid w:val="0037060F"/>
    <w:rsid w:val="00371C5A"/>
    <w:rsid w:val="00374463"/>
    <w:rsid w:val="00375772"/>
    <w:rsid w:val="0037639C"/>
    <w:rsid w:val="00381062"/>
    <w:rsid w:val="00382F6B"/>
    <w:rsid w:val="00383444"/>
    <w:rsid w:val="00385600"/>
    <w:rsid w:val="00387CA6"/>
    <w:rsid w:val="00391B66"/>
    <w:rsid w:val="00393E03"/>
    <w:rsid w:val="003942F5"/>
    <w:rsid w:val="00394336"/>
    <w:rsid w:val="00394B55"/>
    <w:rsid w:val="00397FEC"/>
    <w:rsid w:val="003A132B"/>
    <w:rsid w:val="003B2357"/>
    <w:rsid w:val="003B248A"/>
    <w:rsid w:val="003B3916"/>
    <w:rsid w:val="003B4005"/>
    <w:rsid w:val="003B4512"/>
    <w:rsid w:val="003B57AF"/>
    <w:rsid w:val="003B68D6"/>
    <w:rsid w:val="003C0338"/>
    <w:rsid w:val="003C1D11"/>
    <w:rsid w:val="003C3D4E"/>
    <w:rsid w:val="003C48BC"/>
    <w:rsid w:val="003D1B39"/>
    <w:rsid w:val="003D5DE9"/>
    <w:rsid w:val="003E0CC0"/>
    <w:rsid w:val="003E12A6"/>
    <w:rsid w:val="003E192B"/>
    <w:rsid w:val="003E4F45"/>
    <w:rsid w:val="003E6069"/>
    <w:rsid w:val="003E65D8"/>
    <w:rsid w:val="003F0AD8"/>
    <w:rsid w:val="003F6A54"/>
    <w:rsid w:val="00400415"/>
    <w:rsid w:val="00405805"/>
    <w:rsid w:val="00407191"/>
    <w:rsid w:val="0040795C"/>
    <w:rsid w:val="00410AD4"/>
    <w:rsid w:val="00413068"/>
    <w:rsid w:val="0041648A"/>
    <w:rsid w:val="004171B7"/>
    <w:rsid w:val="00417C40"/>
    <w:rsid w:val="00421E82"/>
    <w:rsid w:val="004225BF"/>
    <w:rsid w:val="00425877"/>
    <w:rsid w:val="004262B3"/>
    <w:rsid w:val="0042735E"/>
    <w:rsid w:val="004303F1"/>
    <w:rsid w:val="00430539"/>
    <w:rsid w:val="004305E9"/>
    <w:rsid w:val="004427E4"/>
    <w:rsid w:val="00447358"/>
    <w:rsid w:val="00450658"/>
    <w:rsid w:val="00452457"/>
    <w:rsid w:val="004529CD"/>
    <w:rsid w:val="00454984"/>
    <w:rsid w:val="0045609E"/>
    <w:rsid w:val="0046031D"/>
    <w:rsid w:val="00466560"/>
    <w:rsid w:val="00466D9D"/>
    <w:rsid w:val="0047256C"/>
    <w:rsid w:val="00472EBF"/>
    <w:rsid w:val="004745A9"/>
    <w:rsid w:val="00474814"/>
    <w:rsid w:val="00476067"/>
    <w:rsid w:val="00476737"/>
    <w:rsid w:val="00477A03"/>
    <w:rsid w:val="004810FC"/>
    <w:rsid w:val="00482B12"/>
    <w:rsid w:val="00490959"/>
    <w:rsid w:val="00497335"/>
    <w:rsid w:val="00497472"/>
    <w:rsid w:val="00497E70"/>
    <w:rsid w:val="004A0BCF"/>
    <w:rsid w:val="004A262C"/>
    <w:rsid w:val="004A5BCF"/>
    <w:rsid w:val="004A68A7"/>
    <w:rsid w:val="004A69D6"/>
    <w:rsid w:val="004B0137"/>
    <w:rsid w:val="004B5FF5"/>
    <w:rsid w:val="004B7528"/>
    <w:rsid w:val="004C1213"/>
    <w:rsid w:val="004C7178"/>
    <w:rsid w:val="004D0579"/>
    <w:rsid w:val="004D1D13"/>
    <w:rsid w:val="004D2BCA"/>
    <w:rsid w:val="004D40CB"/>
    <w:rsid w:val="004E074D"/>
    <w:rsid w:val="004E0AFF"/>
    <w:rsid w:val="004E2A3D"/>
    <w:rsid w:val="004E5CEC"/>
    <w:rsid w:val="004E68A0"/>
    <w:rsid w:val="004E6D3B"/>
    <w:rsid w:val="004F35EF"/>
    <w:rsid w:val="004F51EA"/>
    <w:rsid w:val="00501355"/>
    <w:rsid w:val="00501F70"/>
    <w:rsid w:val="00502EA4"/>
    <w:rsid w:val="005036AB"/>
    <w:rsid w:val="005041D3"/>
    <w:rsid w:val="005048E9"/>
    <w:rsid w:val="00505694"/>
    <w:rsid w:val="00506B55"/>
    <w:rsid w:val="00507096"/>
    <w:rsid w:val="005078DA"/>
    <w:rsid w:val="00510A60"/>
    <w:rsid w:val="0051124E"/>
    <w:rsid w:val="0051126B"/>
    <w:rsid w:val="00512585"/>
    <w:rsid w:val="005130FC"/>
    <w:rsid w:val="005208EB"/>
    <w:rsid w:val="005318D9"/>
    <w:rsid w:val="00531C9D"/>
    <w:rsid w:val="00533AC1"/>
    <w:rsid w:val="00534BC9"/>
    <w:rsid w:val="00536163"/>
    <w:rsid w:val="0053675D"/>
    <w:rsid w:val="00540861"/>
    <w:rsid w:val="00541475"/>
    <w:rsid w:val="005416CA"/>
    <w:rsid w:val="0054545B"/>
    <w:rsid w:val="005460E1"/>
    <w:rsid w:val="00550023"/>
    <w:rsid w:val="00554BB9"/>
    <w:rsid w:val="005564E3"/>
    <w:rsid w:val="00557A3D"/>
    <w:rsid w:val="00557C1E"/>
    <w:rsid w:val="00560FD2"/>
    <w:rsid w:val="0056109C"/>
    <w:rsid w:val="00563810"/>
    <w:rsid w:val="00571581"/>
    <w:rsid w:val="00571F59"/>
    <w:rsid w:val="00573278"/>
    <w:rsid w:val="00573C12"/>
    <w:rsid w:val="00573FC9"/>
    <w:rsid w:val="00575678"/>
    <w:rsid w:val="00575AEE"/>
    <w:rsid w:val="005774F1"/>
    <w:rsid w:val="00580AA3"/>
    <w:rsid w:val="00580C40"/>
    <w:rsid w:val="00581345"/>
    <w:rsid w:val="00581AAF"/>
    <w:rsid w:val="00581F94"/>
    <w:rsid w:val="0058272C"/>
    <w:rsid w:val="0058560F"/>
    <w:rsid w:val="00585DE8"/>
    <w:rsid w:val="00591B72"/>
    <w:rsid w:val="005935C2"/>
    <w:rsid w:val="00594EEC"/>
    <w:rsid w:val="00595912"/>
    <w:rsid w:val="005969CC"/>
    <w:rsid w:val="005A090C"/>
    <w:rsid w:val="005A09D2"/>
    <w:rsid w:val="005A3136"/>
    <w:rsid w:val="005A34AC"/>
    <w:rsid w:val="005A3B62"/>
    <w:rsid w:val="005A3EB7"/>
    <w:rsid w:val="005A638D"/>
    <w:rsid w:val="005A710D"/>
    <w:rsid w:val="005A738A"/>
    <w:rsid w:val="005B00BA"/>
    <w:rsid w:val="005B09A2"/>
    <w:rsid w:val="005B2511"/>
    <w:rsid w:val="005B5525"/>
    <w:rsid w:val="005B5C39"/>
    <w:rsid w:val="005C1062"/>
    <w:rsid w:val="005C18AC"/>
    <w:rsid w:val="005C25D8"/>
    <w:rsid w:val="005C2CA7"/>
    <w:rsid w:val="005C3EDB"/>
    <w:rsid w:val="005C7F2A"/>
    <w:rsid w:val="005D7BDB"/>
    <w:rsid w:val="005E268F"/>
    <w:rsid w:val="005E38A1"/>
    <w:rsid w:val="005E47C6"/>
    <w:rsid w:val="005E55C2"/>
    <w:rsid w:val="005E7841"/>
    <w:rsid w:val="005F0AA6"/>
    <w:rsid w:val="005F19AF"/>
    <w:rsid w:val="005F229D"/>
    <w:rsid w:val="005F2FC8"/>
    <w:rsid w:val="005F33EF"/>
    <w:rsid w:val="005F483C"/>
    <w:rsid w:val="005F51DA"/>
    <w:rsid w:val="005F77E8"/>
    <w:rsid w:val="00600C47"/>
    <w:rsid w:val="00603159"/>
    <w:rsid w:val="00604399"/>
    <w:rsid w:val="00604E71"/>
    <w:rsid w:val="0060581E"/>
    <w:rsid w:val="006067A9"/>
    <w:rsid w:val="0061135B"/>
    <w:rsid w:val="006126CA"/>
    <w:rsid w:val="00613DDF"/>
    <w:rsid w:val="0061699E"/>
    <w:rsid w:val="00617C97"/>
    <w:rsid w:val="00620903"/>
    <w:rsid w:val="00622BDC"/>
    <w:rsid w:val="00623D6C"/>
    <w:rsid w:val="0062757F"/>
    <w:rsid w:val="006279EB"/>
    <w:rsid w:val="0063042C"/>
    <w:rsid w:val="00632B0E"/>
    <w:rsid w:val="00633CF2"/>
    <w:rsid w:val="006369CF"/>
    <w:rsid w:val="0063798C"/>
    <w:rsid w:val="00640F9F"/>
    <w:rsid w:val="0064575A"/>
    <w:rsid w:val="006458C4"/>
    <w:rsid w:val="00645C8E"/>
    <w:rsid w:val="00652F2F"/>
    <w:rsid w:val="0065537E"/>
    <w:rsid w:val="00657422"/>
    <w:rsid w:val="00662044"/>
    <w:rsid w:val="00664BA3"/>
    <w:rsid w:val="00666AA9"/>
    <w:rsid w:val="0066789E"/>
    <w:rsid w:val="00667D6F"/>
    <w:rsid w:val="00667FF1"/>
    <w:rsid w:val="00673FD4"/>
    <w:rsid w:val="00680EF1"/>
    <w:rsid w:val="006810E7"/>
    <w:rsid w:val="0068228D"/>
    <w:rsid w:val="0068592A"/>
    <w:rsid w:val="00685F30"/>
    <w:rsid w:val="00691832"/>
    <w:rsid w:val="00694303"/>
    <w:rsid w:val="00694F8D"/>
    <w:rsid w:val="00695D5C"/>
    <w:rsid w:val="00697222"/>
    <w:rsid w:val="006A18BB"/>
    <w:rsid w:val="006A2458"/>
    <w:rsid w:val="006A25C7"/>
    <w:rsid w:val="006A48CC"/>
    <w:rsid w:val="006A4E45"/>
    <w:rsid w:val="006B2413"/>
    <w:rsid w:val="006B468E"/>
    <w:rsid w:val="006C0D49"/>
    <w:rsid w:val="006C10A6"/>
    <w:rsid w:val="006C26AA"/>
    <w:rsid w:val="006C5AD5"/>
    <w:rsid w:val="006C6FED"/>
    <w:rsid w:val="006D4C08"/>
    <w:rsid w:val="006D6AAD"/>
    <w:rsid w:val="006E6D37"/>
    <w:rsid w:val="006E74B4"/>
    <w:rsid w:val="006F01E1"/>
    <w:rsid w:val="00704144"/>
    <w:rsid w:val="00707690"/>
    <w:rsid w:val="00707941"/>
    <w:rsid w:val="00707D02"/>
    <w:rsid w:val="00707F33"/>
    <w:rsid w:val="0071115A"/>
    <w:rsid w:val="00715953"/>
    <w:rsid w:val="00716748"/>
    <w:rsid w:val="007208EA"/>
    <w:rsid w:val="00721DB6"/>
    <w:rsid w:val="0072255B"/>
    <w:rsid w:val="00724606"/>
    <w:rsid w:val="007274CA"/>
    <w:rsid w:val="00730603"/>
    <w:rsid w:val="00730DDD"/>
    <w:rsid w:val="00731D59"/>
    <w:rsid w:val="00735403"/>
    <w:rsid w:val="007367E6"/>
    <w:rsid w:val="00743E68"/>
    <w:rsid w:val="00745FD0"/>
    <w:rsid w:val="00745FDA"/>
    <w:rsid w:val="00750848"/>
    <w:rsid w:val="00751397"/>
    <w:rsid w:val="00751599"/>
    <w:rsid w:val="0075284E"/>
    <w:rsid w:val="0075567C"/>
    <w:rsid w:val="00755A90"/>
    <w:rsid w:val="00756C72"/>
    <w:rsid w:val="00760208"/>
    <w:rsid w:val="00762631"/>
    <w:rsid w:val="00762C5D"/>
    <w:rsid w:val="007645D3"/>
    <w:rsid w:val="00764AC6"/>
    <w:rsid w:val="00764DD4"/>
    <w:rsid w:val="00766F02"/>
    <w:rsid w:val="00767A6B"/>
    <w:rsid w:val="00767DD6"/>
    <w:rsid w:val="00772947"/>
    <w:rsid w:val="00773CE3"/>
    <w:rsid w:val="00774714"/>
    <w:rsid w:val="00774989"/>
    <w:rsid w:val="00775C7C"/>
    <w:rsid w:val="00777A6B"/>
    <w:rsid w:val="0078358E"/>
    <w:rsid w:val="00783BAC"/>
    <w:rsid w:val="00784D7D"/>
    <w:rsid w:val="00790668"/>
    <w:rsid w:val="007936FE"/>
    <w:rsid w:val="00793D9F"/>
    <w:rsid w:val="007940ED"/>
    <w:rsid w:val="007947B7"/>
    <w:rsid w:val="007A66D3"/>
    <w:rsid w:val="007A7278"/>
    <w:rsid w:val="007B0821"/>
    <w:rsid w:val="007B0959"/>
    <w:rsid w:val="007B1078"/>
    <w:rsid w:val="007B13C0"/>
    <w:rsid w:val="007B1DD7"/>
    <w:rsid w:val="007B7715"/>
    <w:rsid w:val="007B79E6"/>
    <w:rsid w:val="007C368B"/>
    <w:rsid w:val="007C544F"/>
    <w:rsid w:val="007C6113"/>
    <w:rsid w:val="007C6992"/>
    <w:rsid w:val="007C6A24"/>
    <w:rsid w:val="007C74C8"/>
    <w:rsid w:val="007C76E8"/>
    <w:rsid w:val="007D14E1"/>
    <w:rsid w:val="007D1B29"/>
    <w:rsid w:val="007D2265"/>
    <w:rsid w:val="007D4635"/>
    <w:rsid w:val="007D64D9"/>
    <w:rsid w:val="007E1DEC"/>
    <w:rsid w:val="007E6B90"/>
    <w:rsid w:val="007E7915"/>
    <w:rsid w:val="007F2B36"/>
    <w:rsid w:val="007F5D77"/>
    <w:rsid w:val="007F5FB0"/>
    <w:rsid w:val="007F6F45"/>
    <w:rsid w:val="0080051A"/>
    <w:rsid w:val="00802A44"/>
    <w:rsid w:val="0080316A"/>
    <w:rsid w:val="00806C59"/>
    <w:rsid w:val="00807218"/>
    <w:rsid w:val="00811880"/>
    <w:rsid w:val="00811882"/>
    <w:rsid w:val="008122FF"/>
    <w:rsid w:val="008137BD"/>
    <w:rsid w:val="00813FFB"/>
    <w:rsid w:val="00815C80"/>
    <w:rsid w:val="00817D07"/>
    <w:rsid w:val="0082485D"/>
    <w:rsid w:val="00826476"/>
    <w:rsid w:val="00830612"/>
    <w:rsid w:val="00833D4D"/>
    <w:rsid w:val="008363B8"/>
    <w:rsid w:val="008366C6"/>
    <w:rsid w:val="00837970"/>
    <w:rsid w:val="00840904"/>
    <w:rsid w:val="00840B23"/>
    <w:rsid w:val="00840B83"/>
    <w:rsid w:val="00843636"/>
    <w:rsid w:val="00843B4C"/>
    <w:rsid w:val="00844487"/>
    <w:rsid w:val="008460E2"/>
    <w:rsid w:val="0084752A"/>
    <w:rsid w:val="00850AFA"/>
    <w:rsid w:val="00850D96"/>
    <w:rsid w:val="00853914"/>
    <w:rsid w:val="00854CC5"/>
    <w:rsid w:val="00855356"/>
    <w:rsid w:val="0085538E"/>
    <w:rsid w:val="008557FB"/>
    <w:rsid w:val="00855B3B"/>
    <w:rsid w:val="00857BAA"/>
    <w:rsid w:val="00857CD8"/>
    <w:rsid w:val="00860290"/>
    <w:rsid w:val="00860C51"/>
    <w:rsid w:val="00861667"/>
    <w:rsid w:val="0086370B"/>
    <w:rsid w:val="0086486A"/>
    <w:rsid w:val="00865348"/>
    <w:rsid w:val="00871120"/>
    <w:rsid w:val="0087114E"/>
    <w:rsid w:val="00873528"/>
    <w:rsid w:val="0087442C"/>
    <w:rsid w:val="008831D5"/>
    <w:rsid w:val="00883647"/>
    <w:rsid w:val="0088475F"/>
    <w:rsid w:val="008859BC"/>
    <w:rsid w:val="008868C3"/>
    <w:rsid w:val="00887A3F"/>
    <w:rsid w:val="00890976"/>
    <w:rsid w:val="0089168B"/>
    <w:rsid w:val="00892D39"/>
    <w:rsid w:val="0089490D"/>
    <w:rsid w:val="0089496E"/>
    <w:rsid w:val="00895616"/>
    <w:rsid w:val="00896691"/>
    <w:rsid w:val="008A1901"/>
    <w:rsid w:val="008A2372"/>
    <w:rsid w:val="008A2A6B"/>
    <w:rsid w:val="008A3DA5"/>
    <w:rsid w:val="008A474B"/>
    <w:rsid w:val="008A5AAC"/>
    <w:rsid w:val="008B017A"/>
    <w:rsid w:val="008B1FE0"/>
    <w:rsid w:val="008B221C"/>
    <w:rsid w:val="008B31DE"/>
    <w:rsid w:val="008B3559"/>
    <w:rsid w:val="008B479D"/>
    <w:rsid w:val="008B51D1"/>
    <w:rsid w:val="008C0A8A"/>
    <w:rsid w:val="008C2DC4"/>
    <w:rsid w:val="008C3189"/>
    <w:rsid w:val="008C4A94"/>
    <w:rsid w:val="008C4E2F"/>
    <w:rsid w:val="008C57ED"/>
    <w:rsid w:val="008D3CB0"/>
    <w:rsid w:val="008D3DD3"/>
    <w:rsid w:val="008D5644"/>
    <w:rsid w:val="008D5E8F"/>
    <w:rsid w:val="008D7E9E"/>
    <w:rsid w:val="008E1D18"/>
    <w:rsid w:val="008E231F"/>
    <w:rsid w:val="008E3320"/>
    <w:rsid w:val="008E343D"/>
    <w:rsid w:val="008E3821"/>
    <w:rsid w:val="008E4DF9"/>
    <w:rsid w:val="008E6C7A"/>
    <w:rsid w:val="008F1039"/>
    <w:rsid w:val="008F24C1"/>
    <w:rsid w:val="008F25CC"/>
    <w:rsid w:val="008F263B"/>
    <w:rsid w:val="008F7545"/>
    <w:rsid w:val="008F77D6"/>
    <w:rsid w:val="00900679"/>
    <w:rsid w:val="009008F5"/>
    <w:rsid w:val="00905A2F"/>
    <w:rsid w:val="00906A67"/>
    <w:rsid w:val="00906BA8"/>
    <w:rsid w:val="00906BA9"/>
    <w:rsid w:val="00907CF0"/>
    <w:rsid w:val="0091024C"/>
    <w:rsid w:val="00910C49"/>
    <w:rsid w:val="00912FC5"/>
    <w:rsid w:val="0091473B"/>
    <w:rsid w:val="009153C5"/>
    <w:rsid w:val="00917E5F"/>
    <w:rsid w:val="009204E6"/>
    <w:rsid w:val="0092121D"/>
    <w:rsid w:val="00924A25"/>
    <w:rsid w:val="0092529F"/>
    <w:rsid w:val="00926117"/>
    <w:rsid w:val="0092700D"/>
    <w:rsid w:val="009279DE"/>
    <w:rsid w:val="0093077E"/>
    <w:rsid w:val="00935898"/>
    <w:rsid w:val="00940FCD"/>
    <w:rsid w:val="009426C2"/>
    <w:rsid w:val="00942A9F"/>
    <w:rsid w:val="00943124"/>
    <w:rsid w:val="00943833"/>
    <w:rsid w:val="009443E2"/>
    <w:rsid w:val="00944706"/>
    <w:rsid w:val="00945207"/>
    <w:rsid w:val="00947307"/>
    <w:rsid w:val="009477F0"/>
    <w:rsid w:val="0094797E"/>
    <w:rsid w:val="00951A0E"/>
    <w:rsid w:val="00952552"/>
    <w:rsid w:val="0095406C"/>
    <w:rsid w:val="00954463"/>
    <w:rsid w:val="00955633"/>
    <w:rsid w:val="00955BCC"/>
    <w:rsid w:val="00955F6F"/>
    <w:rsid w:val="0095624A"/>
    <w:rsid w:val="009569E1"/>
    <w:rsid w:val="00957FC4"/>
    <w:rsid w:val="009607BA"/>
    <w:rsid w:val="0096226B"/>
    <w:rsid w:val="00962B4E"/>
    <w:rsid w:val="009668EB"/>
    <w:rsid w:val="009674A2"/>
    <w:rsid w:val="00967701"/>
    <w:rsid w:val="00971B8A"/>
    <w:rsid w:val="00972DD4"/>
    <w:rsid w:val="00977F0F"/>
    <w:rsid w:val="009821D9"/>
    <w:rsid w:val="00984533"/>
    <w:rsid w:val="00990090"/>
    <w:rsid w:val="00990BAE"/>
    <w:rsid w:val="00992767"/>
    <w:rsid w:val="00992A81"/>
    <w:rsid w:val="00995035"/>
    <w:rsid w:val="00997491"/>
    <w:rsid w:val="009A0157"/>
    <w:rsid w:val="009A0BEA"/>
    <w:rsid w:val="009A43FA"/>
    <w:rsid w:val="009A542D"/>
    <w:rsid w:val="009A6209"/>
    <w:rsid w:val="009B17B5"/>
    <w:rsid w:val="009B1FE0"/>
    <w:rsid w:val="009B26EE"/>
    <w:rsid w:val="009B5BDE"/>
    <w:rsid w:val="009B6E91"/>
    <w:rsid w:val="009B74FF"/>
    <w:rsid w:val="009B776C"/>
    <w:rsid w:val="009C18E1"/>
    <w:rsid w:val="009C2850"/>
    <w:rsid w:val="009C47F5"/>
    <w:rsid w:val="009C5BC4"/>
    <w:rsid w:val="009C6253"/>
    <w:rsid w:val="009C658E"/>
    <w:rsid w:val="009D11DE"/>
    <w:rsid w:val="009D2668"/>
    <w:rsid w:val="009D36BA"/>
    <w:rsid w:val="009D3C0E"/>
    <w:rsid w:val="009D5082"/>
    <w:rsid w:val="009D53B3"/>
    <w:rsid w:val="009D7707"/>
    <w:rsid w:val="009E1AB6"/>
    <w:rsid w:val="009E24A7"/>
    <w:rsid w:val="009E2ED8"/>
    <w:rsid w:val="009E3172"/>
    <w:rsid w:val="009E4479"/>
    <w:rsid w:val="009E5205"/>
    <w:rsid w:val="009E54D0"/>
    <w:rsid w:val="009E62C8"/>
    <w:rsid w:val="009F14D6"/>
    <w:rsid w:val="009F3822"/>
    <w:rsid w:val="009F3E63"/>
    <w:rsid w:val="009F3F78"/>
    <w:rsid w:val="009F3FFB"/>
    <w:rsid w:val="009F4537"/>
    <w:rsid w:val="009F523C"/>
    <w:rsid w:val="009F5A0C"/>
    <w:rsid w:val="00A0038E"/>
    <w:rsid w:val="00A00BFD"/>
    <w:rsid w:val="00A01EB2"/>
    <w:rsid w:val="00A027A6"/>
    <w:rsid w:val="00A03595"/>
    <w:rsid w:val="00A04AD7"/>
    <w:rsid w:val="00A06585"/>
    <w:rsid w:val="00A137E6"/>
    <w:rsid w:val="00A14E31"/>
    <w:rsid w:val="00A1728A"/>
    <w:rsid w:val="00A205F9"/>
    <w:rsid w:val="00A23213"/>
    <w:rsid w:val="00A25440"/>
    <w:rsid w:val="00A2557A"/>
    <w:rsid w:val="00A257E8"/>
    <w:rsid w:val="00A271A4"/>
    <w:rsid w:val="00A27C2F"/>
    <w:rsid w:val="00A314DE"/>
    <w:rsid w:val="00A32375"/>
    <w:rsid w:val="00A3275F"/>
    <w:rsid w:val="00A34C38"/>
    <w:rsid w:val="00A37FD6"/>
    <w:rsid w:val="00A42056"/>
    <w:rsid w:val="00A4313F"/>
    <w:rsid w:val="00A43B34"/>
    <w:rsid w:val="00A45723"/>
    <w:rsid w:val="00A46857"/>
    <w:rsid w:val="00A476E3"/>
    <w:rsid w:val="00A50E10"/>
    <w:rsid w:val="00A53A80"/>
    <w:rsid w:val="00A53AF4"/>
    <w:rsid w:val="00A550F6"/>
    <w:rsid w:val="00A57B32"/>
    <w:rsid w:val="00A57B4A"/>
    <w:rsid w:val="00A57EE2"/>
    <w:rsid w:val="00A64E77"/>
    <w:rsid w:val="00A66092"/>
    <w:rsid w:val="00A66E11"/>
    <w:rsid w:val="00A67075"/>
    <w:rsid w:val="00A67B18"/>
    <w:rsid w:val="00A7013D"/>
    <w:rsid w:val="00A719AD"/>
    <w:rsid w:val="00A7201B"/>
    <w:rsid w:val="00A77676"/>
    <w:rsid w:val="00A77E68"/>
    <w:rsid w:val="00A8112C"/>
    <w:rsid w:val="00A821A0"/>
    <w:rsid w:val="00A847A5"/>
    <w:rsid w:val="00A856E3"/>
    <w:rsid w:val="00A85763"/>
    <w:rsid w:val="00A85DF0"/>
    <w:rsid w:val="00A8624F"/>
    <w:rsid w:val="00A86CB9"/>
    <w:rsid w:val="00A92938"/>
    <w:rsid w:val="00A934F7"/>
    <w:rsid w:val="00A9406B"/>
    <w:rsid w:val="00A956B1"/>
    <w:rsid w:val="00A95852"/>
    <w:rsid w:val="00A97F36"/>
    <w:rsid w:val="00AA03FE"/>
    <w:rsid w:val="00AA0842"/>
    <w:rsid w:val="00AA1C72"/>
    <w:rsid w:val="00AA377F"/>
    <w:rsid w:val="00AA5164"/>
    <w:rsid w:val="00AA5818"/>
    <w:rsid w:val="00AA691F"/>
    <w:rsid w:val="00AA6B39"/>
    <w:rsid w:val="00AA6CF4"/>
    <w:rsid w:val="00AB29FF"/>
    <w:rsid w:val="00AB40EB"/>
    <w:rsid w:val="00AB4920"/>
    <w:rsid w:val="00AB579D"/>
    <w:rsid w:val="00AB5A6D"/>
    <w:rsid w:val="00AB5D0F"/>
    <w:rsid w:val="00AB75D8"/>
    <w:rsid w:val="00AC0A8D"/>
    <w:rsid w:val="00AC19B4"/>
    <w:rsid w:val="00AC3B46"/>
    <w:rsid w:val="00AC4EC8"/>
    <w:rsid w:val="00AC5E06"/>
    <w:rsid w:val="00AD1D07"/>
    <w:rsid w:val="00AD1D3B"/>
    <w:rsid w:val="00AD4042"/>
    <w:rsid w:val="00AD561D"/>
    <w:rsid w:val="00AE2AC9"/>
    <w:rsid w:val="00AE34B3"/>
    <w:rsid w:val="00AE36EC"/>
    <w:rsid w:val="00AE45AF"/>
    <w:rsid w:val="00AE4B0B"/>
    <w:rsid w:val="00AE4E61"/>
    <w:rsid w:val="00AE5CEF"/>
    <w:rsid w:val="00AE6136"/>
    <w:rsid w:val="00AE64C5"/>
    <w:rsid w:val="00AF080C"/>
    <w:rsid w:val="00AF0AED"/>
    <w:rsid w:val="00AF0B55"/>
    <w:rsid w:val="00AF1B7A"/>
    <w:rsid w:val="00AF1C02"/>
    <w:rsid w:val="00AF3E40"/>
    <w:rsid w:val="00AF4682"/>
    <w:rsid w:val="00AF5300"/>
    <w:rsid w:val="00AF7C69"/>
    <w:rsid w:val="00AF7FD5"/>
    <w:rsid w:val="00B0214C"/>
    <w:rsid w:val="00B0234F"/>
    <w:rsid w:val="00B06B9A"/>
    <w:rsid w:val="00B070AB"/>
    <w:rsid w:val="00B10300"/>
    <w:rsid w:val="00B152A8"/>
    <w:rsid w:val="00B16A77"/>
    <w:rsid w:val="00B17558"/>
    <w:rsid w:val="00B20845"/>
    <w:rsid w:val="00B20C09"/>
    <w:rsid w:val="00B20C1E"/>
    <w:rsid w:val="00B215C9"/>
    <w:rsid w:val="00B21D95"/>
    <w:rsid w:val="00B2412F"/>
    <w:rsid w:val="00B26144"/>
    <w:rsid w:val="00B26A4C"/>
    <w:rsid w:val="00B27860"/>
    <w:rsid w:val="00B27D01"/>
    <w:rsid w:val="00B30802"/>
    <w:rsid w:val="00B31A6C"/>
    <w:rsid w:val="00B32F3A"/>
    <w:rsid w:val="00B346AB"/>
    <w:rsid w:val="00B37115"/>
    <w:rsid w:val="00B37284"/>
    <w:rsid w:val="00B4124B"/>
    <w:rsid w:val="00B4516D"/>
    <w:rsid w:val="00B473D1"/>
    <w:rsid w:val="00B501D4"/>
    <w:rsid w:val="00B52A18"/>
    <w:rsid w:val="00B544BF"/>
    <w:rsid w:val="00B561BD"/>
    <w:rsid w:val="00B57DAE"/>
    <w:rsid w:val="00B62619"/>
    <w:rsid w:val="00B6263B"/>
    <w:rsid w:val="00B62C6E"/>
    <w:rsid w:val="00B651EF"/>
    <w:rsid w:val="00B65960"/>
    <w:rsid w:val="00B72D47"/>
    <w:rsid w:val="00B73DA6"/>
    <w:rsid w:val="00B746F0"/>
    <w:rsid w:val="00B74E19"/>
    <w:rsid w:val="00B7572C"/>
    <w:rsid w:val="00B75C9E"/>
    <w:rsid w:val="00B75E9B"/>
    <w:rsid w:val="00B77752"/>
    <w:rsid w:val="00B77A27"/>
    <w:rsid w:val="00B80C2C"/>
    <w:rsid w:val="00B82B24"/>
    <w:rsid w:val="00B83377"/>
    <w:rsid w:val="00B86FEA"/>
    <w:rsid w:val="00B870F6"/>
    <w:rsid w:val="00B87AE9"/>
    <w:rsid w:val="00B90242"/>
    <w:rsid w:val="00B90827"/>
    <w:rsid w:val="00B93BEE"/>
    <w:rsid w:val="00B93F98"/>
    <w:rsid w:val="00B941BE"/>
    <w:rsid w:val="00B948C6"/>
    <w:rsid w:val="00B962B2"/>
    <w:rsid w:val="00B96AC8"/>
    <w:rsid w:val="00B97EB4"/>
    <w:rsid w:val="00BA1310"/>
    <w:rsid w:val="00BA22B1"/>
    <w:rsid w:val="00BA3BC8"/>
    <w:rsid w:val="00BA3D3A"/>
    <w:rsid w:val="00BA42F8"/>
    <w:rsid w:val="00BA78B0"/>
    <w:rsid w:val="00BA7A1E"/>
    <w:rsid w:val="00BB10E6"/>
    <w:rsid w:val="00BB15AD"/>
    <w:rsid w:val="00BB1AEF"/>
    <w:rsid w:val="00BB2320"/>
    <w:rsid w:val="00BB29AC"/>
    <w:rsid w:val="00BB33C6"/>
    <w:rsid w:val="00BB6A82"/>
    <w:rsid w:val="00BC0D26"/>
    <w:rsid w:val="00BC17E3"/>
    <w:rsid w:val="00BC3584"/>
    <w:rsid w:val="00BC36D3"/>
    <w:rsid w:val="00BC5BCB"/>
    <w:rsid w:val="00BD103D"/>
    <w:rsid w:val="00BD4C09"/>
    <w:rsid w:val="00BD75C9"/>
    <w:rsid w:val="00BD7665"/>
    <w:rsid w:val="00BE30E3"/>
    <w:rsid w:val="00BF1795"/>
    <w:rsid w:val="00BF2616"/>
    <w:rsid w:val="00BF502A"/>
    <w:rsid w:val="00BF51BA"/>
    <w:rsid w:val="00BF66E7"/>
    <w:rsid w:val="00BF7522"/>
    <w:rsid w:val="00C012CE"/>
    <w:rsid w:val="00C01745"/>
    <w:rsid w:val="00C03DB9"/>
    <w:rsid w:val="00C0453E"/>
    <w:rsid w:val="00C05A39"/>
    <w:rsid w:val="00C07D68"/>
    <w:rsid w:val="00C11188"/>
    <w:rsid w:val="00C133B3"/>
    <w:rsid w:val="00C14526"/>
    <w:rsid w:val="00C15588"/>
    <w:rsid w:val="00C15A0A"/>
    <w:rsid w:val="00C16FD3"/>
    <w:rsid w:val="00C217B9"/>
    <w:rsid w:val="00C23D19"/>
    <w:rsid w:val="00C26F5C"/>
    <w:rsid w:val="00C301E0"/>
    <w:rsid w:val="00C328ED"/>
    <w:rsid w:val="00C34825"/>
    <w:rsid w:val="00C35804"/>
    <w:rsid w:val="00C36E24"/>
    <w:rsid w:val="00C37254"/>
    <w:rsid w:val="00C4012C"/>
    <w:rsid w:val="00C40BE3"/>
    <w:rsid w:val="00C43C67"/>
    <w:rsid w:val="00C44F6C"/>
    <w:rsid w:val="00C4633E"/>
    <w:rsid w:val="00C51C0A"/>
    <w:rsid w:val="00C54A97"/>
    <w:rsid w:val="00C57091"/>
    <w:rsid w:val="00C57A12"/>
    <w:rsid w:val="00C638B0"/>
    <w:rsid w:val="00C64E25"/>
    <w:rsid w:val="00C66EE3"/>
    <w:rsid w:val="00C676A7"/>
    <w:rsid w:val="00C71434"/>
    <w:rsid w:val="00C72536"/>
    <w:rsid w:val="00C75500"/>
    <w:rsid w:val="00C779CA"/>
    <w:rsid w:val="00C83F8A"/>
    <w:rsid w:val="00C84282"/>
    <w:rsid w:val="00C863E2"/>
    <w:rsid w:val="00C8665A"/>
    <w:rsid w:val="00C866E2"/>
    <w:rsid w:val="00C90E5B"/>
    <w:rsid w:val="00C94CA6"/>
    <w:rsid w:val="00C96953"/>
    <w:rsid w:val="00CA35CB"/>
    <w:rsid w:val="00CA3605"/>
    <w:rsid w:val="00CB1724"/>
    <w:rsid w:val="00CB1F57"/>
    <w:rsid w:val="00CB3329"/>
    <w:rsid w:val="00CB3B39"/>
    <w:rsid w:val="00CB435C"/>
    <w:rsid w:val="00CB477E"/>
    <w:rsid w:val="00CB7174"/>
    <w:rsid w:val="00CC0AB3"/>
    <w:rsid w:val="00CD171E"/>
    <w:rsid w:val="00CD17C2"/>
    <w:rsid w:val="00CD1D99"/>
    <w:rsid w:val="00CD2907"/>
    <w:rsid w:val="00CD3A4C"/>
    <w:rsid w:val="00CD4E73"/>
    <w:rsid w:val="00CD6A2C"/>
    <w:rsid w:val="00CE0621"/>
    <w:rsid w:val="00CE0FCC"/>
    <w:rsid w:val="00CE5FDA"/>
    <w:rsid w:val="00CE64CF"/>
    <w:rsid w:val="00CE714D"/>
    <w:rsid w:val="00CE744C"/>
    <w:rsid w:val="00CF1660"/>
    <w:rsid w:val="00CF20C0"/>
    <w:rsid w:val="00CF27E1"/>
    <w:rsid w:val="00CF31B0"/>
    <w:rsid w:val="00CF4813"/>
    <w:rsid w:val="00CF5C66"/>
    <w:rsid w:val="00CF5D0F"/>
    <w:rsid w:val="00CF7AB4"/>
    <w:rsid w:val="00D008CB"/>
    <w:rsid w:val="00D02CF8"/>
    <w:rsid w:val="00D02D6B"/>
    <w:rsid w:val="00D03753"/>
    <w:rsid w:val="00D04668"/>
    <w:rsid w:val="00D051ED"/>
    <w:rsid w:val="00D0592F"/>
    <w:rsid w:val="00D07A58"/>
    <w:rsid w:val="00D07F83"/>
    <w:rsid w:val="00D1250C"/>
    <w:rsid w:val="00D127B2"/>
    <w:rsid w:val="00D14200"/>
    <w:rsid w:val="00D20D0C"/>
    <w:rsid w:val="00D22F1A"/>
    <w:rsid w:val="00D22FA6"/>
    <w:rsid w:val="00D24203"/>
    <w:rsid w:val="00D24E6D"/>
    <w:rsid w:val="00D24FF0"/>
    <w:rsid w:val="00D312C2"/>
    <w:rsid w:val="00D32D34"/>
    <w:rsid w:val="00D33716"/>
    <w:rsid w:val="00D344B7"/>
    <w:rsid w:val="00D34AD9"/>
    <w:rsid w:val="00D354BA"/>
    <w:rsid w:val="00D36CD3"/>
    <w:rsid w:val="00D37F91"/>
    <w:rsid w:val="00D41580"/>
    <w:rsid w:val="00D43C80"/>
    <w:rsid w:val="00D47643"/>
    <w:rsid w:val="00D47D73"/>
    <w:rsid w:val="00D5074A"/>
    <w:rsid w:val="00D534A8"/>
    <w:rsid w:val="00D543C4"/>
    <w:rsid w:val="00D5472C"/>
    <w:rsid w:val="00D568CD"/>
    <w:rsid w:val="00D62C46"/>
    <w:rsid w:val="00D639F4"/>
    <w:rsid w:val="00D64ACB"/>
    <w:rsid w:val="00D7120F"/>
    <w:rsid w:val="00D73457"/>
    <w:rsid w:val="00D7679E"/>
    <w:rsid w:val="00D77001"/>
    <w:rsid w:val="00D779D0"/>
    <w:rsid w:val="00D81AD0"/>
    <w:rsid w:val="00D83904"/>
    <w:rsid w:val="00D83C0C"/>
    <w:rsid w:val="00D878F5"/>
    <w:rsid w:val="00D90A26"/>
    <w:rsid w:val="00D92F59"/>
    <w:rsid w:val="00DA055B"/>
    <w:rsid w:val="00DA121F"/>
    <w:rsid w:val="00DA4799"/>
    <w:rsid w:val="00DA5A40"/>
    <w:rsid w:val="00DA697E"/>
    <w:rsid w:val="00DA774C"/>
    <w:rsid w:val="00DB08D0"/>
    <w:rsid w:val="00DB2E1D"/>
    <w:rsid w:val="00DB495F"/>
    <w:rsid w:val="00DB69D4"/>
    <w:rsid w:val="00DC0613"/>
    <w:rsid w:val="00DC1E1F"/>
    <w:rsid w:val="00DD056D"/>
    <w:rsid w:val="00DD0B24"/>
    <w:rsid w:val="00DD2A46"/>
    <w:rsid w:val="00DD5429"/>
    <w:rsid w:val="00DD6A77"/>
    <w:rsid w:val="00DD6D93"/>
    <w:rsid w:val="00DD7085"/>
    <w:rsid w:val="00DE1786"/>
    <w:rsid w:val="00DE1D7A"/>
    <w:rsid w:val="00DE1E1D"/>
    <w:rsid w:val="00DE1EB0"/>
    <w:rsid w:val="00DE2A69"/>
    <w:rsid w:val="00DE431A"/>
    <w:rsid w:val="00DE45B2"/>
    <w:rsid w:val="00DE5F30"/>
    <w:rsid w:val="00DE6C7B"/>
    <w:rsid w:val="00DE7D4C"/>
    <w:rsid w:val="00DF21B8"/>
    <w:rsid w:val="00DF2612"/>
    <w:rsid w:val="00DF450D"/>
    <w:rsid w:val="00DF69C8"/>
    <w:rsid w:val="00DF6E9C"/>
    <w:rsid w:val="00DF71AF"/>
    <w:rsid w:val="00DF72FB"/>
    <w:rsid w:val="00DF7D26"/>
    <w:rsid w:val="00E00B7B"/>
    <w:rsid w:val="00E01303"/>
    <w:rsid w:val="00E0249F"/>
    <w:rsid w:val="00E04412"/>
    <w:rsid w:val="00E044C4"/>
    <w:rsid w:val="00E0487D"/>
    <w:rsid w:val="00E07891"/>
    <w:rsid w:val="00E078DF"/>
    <w:rsid w:val="00E11096"/>
    <w:rsid w:val="00E110C5"/>
    <w:rsid w:val="00E1207E"/>
    <w:rsid w:val="00E131D1"/>
    <w:rsid w:val="00E13773"/>
    <w:rsid w:val="00E143A2"/>
    <w:rsid w:val="00E15C4D"/>
    <w:rsid w:val="00E16664"/>
    <w:rsid w:val="00E226E3"/>
    <w:rsid w:val="00E2416F"/>
    <w:rsid w:val="00E31F7D"/>
    <w:rsid w:val="00E324FA"/>
    <w:rsid w:val="00E32653"/>
    <w:rsid w:val="00E332D3"/>
    <w:rsid w:val="00E33728"/>
    <w:rsid w:val="00E36788"/>
    <w:rsid w:val="00E40A85"/>
    <w:rsid w:val="00E42237"/>
    <w:rsid w:val="00E429D6"/>
    <w:rsid w:val="00E46977"/>
    <w:rsid w:val="00E469DF"/>
    <w:rsid w:val="00E47FE1"/>
    <w:rsid w:val="00E50252"/>
    <w:rsid w:val="00E514AE"/>
    <w:rsid w:val="00E5165E"/>
    <w:rsid w:val="00E51CFD"/>
    <w:rsid w:val="00E5429F"/>
    <w:rsid w:val="00E55D4D"/>
    <w:rsid w:val="00E57F33"/>
    <w:rsid w:val="00E603D2"/>
    <w:rsid w:val="00E646CA"/>
    <w:rsid w:val="00E64C19"/>
    <w:rsid w:val="00E64C68"/>
    <w:rsid w:val="00E6676A"/>
    <w:rsid w:val="00E70223"/>
    <w:rsid w:val="00E705FB"/>
    <w:rsid w:val="00E70A1B"/>
    <w:rsid w:val="00E721DA"/>
    <w:rsid w:val="00E725B5"/>
    <w:rsid w:val="00E72684"/>
    <w:rsid w:val="00E74890"/>
    <w:rsid w:val="00E80C27"/>
    <w:rsid w:val="00E80D36"/>
    <w:rsid w:val="00E80E65"/>
    <w:rsid w:val="00E81797"/>
    <w:rsid w:val="00E85894"/>
    <w:rsid w:val="00E90FB5"/>
    <w:rsid w:val="00E95170"/>
    <w:rsid w:val="00E973C0"/>
    <w:rsid w:val="00E97836"/>
    <w:rsid w:val="00EA173E"/>
    <w:rsid w:val="00EA1A63"/>
    <w:rsid w:val="00EA25F2"/>
    <w:rsid w:val="00EA43EC"/>
    <w:rsid w:val="00EA5239"/>
    <w:rsid w:val="00EA5356"/>
    <w:rsid w:val="00EA5700"/>
    <w:rsid w:val="00EA69C3"/>
    <w:rsid w:val="00EB0BA0"/>
    <w:rsid w:val="00EB0DBC"/>
    <w:rsid w:val="00EB1DD4"/>
    <w:rsid w:val="00EB3287"/>
    <w:rsid w:val="00EB3D4E"/>
    <w:rsid w:val="00EB3F2D"/>
    <w:rsid w:val="00EB46F0"/>
    <w:rsid w:val="00EB57E8"/>
    <w:rsid w:val="00EB7919"/>
    <w:rsid w:val="00EC2D32"/>
    <w:rsid w:val="00EC3106"/>
    <w:rsid w:val="00EC759A"/>
    <w:rsid w:val="00ED5CD2"/>
    <w:rsid w:val="00ED66FC"/>
    <w:rsid w:val="00EE1EB2"/>
    <w:rsid w:val="00EE2AD5"/>
    <w:rsid w:val="00EE4317"/>
    <w:rsid w:val="00EE43DC"/>
    <w:rsid w:val="00EE44B3"/>
    <w:rsid w:val="00EE5574"/>
    <w:rsid w:val="00EE738F"/>
    <w:rsid w:val="00EF08D6"/>
    <w:rsid w:val="00EF1C9C"/>
    <w:rsid w:val="00EF2724"/>
    <w:rsid w:val="00EF39DA"/>
    <w:rsid w:val="00EF3B36"/>
    <w:rsid w:val="00F0249E"/>
    <w:rsid w:val="00F02CA2"/>
    <w:rsid w:val="00F04F3E"/>
    <w:rsid w:val="00F12A99"/>
    <w:rsid w:val="00F1593A"/>
    <w:rsid w:val="00F16481"/>
    <w:rsid w:val="00F17EF3"/>
    <w:rsid w:val="00F21976"/>
    <w:rsid w:val="00F22177"/>
    <w:rsid w:val="00F23332"/>
    <w:rsid w:val="00F23D2A"/>
    <w:rsid w:val="00F25141"/>
    <w:rsid w:val="00F27046"/>
    <w:rsid w:val="00F27E61"/>
    <w:rsid w:val="00F31A1F"/>
    <w:rsid w:val="00F37946"/>
    <w:rsid w:val="00F40BAE"/>
    <w:rsid w:val="00F4173E"/>
    <w:rsid w:val="00F425B4"/>
    <w:rsid w:val="00F43869"/>
    <w:rsid w:val="00F43ADB"/>
    <w:rsid w:val="00F43E33"/>
    <w:rsid w:val="00F46211"/>
    <w:rsid w:val="00F5074B"/>
    <w:rsid w:val="00F55B52"/>
    <w:rsid w:val="00F56058"/>
    <w:rsid w:val="00F574EB"/>
    <w:rsid w:val="00F61F66"/>
    <w:rsid w:val="00F626F4"/>
    <w:rsid w:val="00F62DEB"/>
    <w:rsid w:val="00F64ADD"/>
    <w:rsid w:val="00F66FDB"/>
    <w:rsid w:val="00F67856"/>
    <w:rsid w:val="00F67C0D"/>
    <w:rsid w:val="00F7419A"/>
    <w:rsid w:val="00F75C5A"/>
    <w:rsid w:val="00F80144"/>
    <w:rsid w:val="00F802F5"/>
    <w:rsid w:val="00F82582"/>
    <w:rsid w:val="00F85165"/>
    <w:rsid w:val="00F91861"/>
    <w:rsid w:val="00F92934"/>
    <w:rsid w:val="00F96259"/>
    <w:rsid w:val="00F96CD7"/>
    <w:rsid w:val="00FA1BBD"/>
    <w:rsid w:val="00FA1EB5"/>
    <w:rsid w:val="00FA2E07"/>
    <w:rsid w:val="00FA3A91"/>
    <w:rsid w:val="00FA413C"/>
    <w:rsid w:val="00FA4965"/>
    <w:rsid w:val="00FA4CCD"/>
    <w:rsid w:val="00FA4FCA"/>
    <w:rsid w:val="00FA6D4B"/>
    <w:rsid w:val="00FB3DF4"/>
    <w:rsid w:val="00FB5983"/>
    <w:rsid w:val="00FB725C"/>
    <w:rsid w:val="00FB7D9F"/>
    <w:rsid w:val="00FC270A"/>
    <w:rsid w:val="00FC2B2C"/>
    <w:rsid w:val="00FC3302"/>
    <w:rsid w:val="00FC5615"/>
    <w:rsid w:val="00FD1256"/>
    <w:rsid w:val="00FD1CD9"/>
    <w:rsid w:val="00FD202B"/>
    <w:rsid w:val="00FD2386"/>
    <w:rsid w:val="00FD5311"/>
    <w:rsid w:val="00FE1360"/>
    <w:rsid w:val="00FF286B"/>
    <w:rsid w:val="00FF2AFA"/>
    <w:rsid w:val="00FF2DFB"/>
    <w:rsid w:val="00FF53B4"/>
    <w:rsid w:val="00FF5408"/>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5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535AB"/>
    <w:pPr>
      <w:spacing w:after="0" w:line="240" w:lineRule="auto"/>
    </w:pPr>
  </w:style>
  <w:style w:type="paragraph" w:styleId="Header">
    <w:name w:val="header"/>
    <w:basedOn w:val="Normal"/>
    <w:link w:val="HeaderChar"/>
    <w:uiPriority w:val="99"/>
    <w:unhideWhenUsed/>
    <w:rsid w:val="00B96A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6AC8"/>
  </w:style>
  <w:style w:type="paragraph" w:styleId="Footer">
    <w:name w:val="footer"/>
    <w:basedOn w:val="Normal"/>
    <w:link w:val="FooterChar"/>
    <w:uiPriority w:val="99"/>
    <w:unhideWhenUsed/>
    <w:rsid w:val="00B96A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6AC8"/>
  </w:style>
  <w:style w:type="paragraph" w:styleId="ListParagraph">
    <w:name w:val="List Paragraph"/>
    <w:basedOn w:val="Normal"/>
    <w:uiPriority w:val="34"/>
    <w:qFormat/>
    <w:rsid w:val="0064575A"/>
    <w:pPr>
      <w:ind w:left="720"/>
      <w:contextualSpacing/>
    </w:pPr>
  </w:style>
  <w:style w:type="paragraph" w:customStyle="1" w:styleId="EndNoteBibliographyTitle">
    <w:name w:val="EndNote Bibliography Title"/>
    <w:basedOn w:val="Normal"/>
    <w:link w:val="EndNoteBibliographyTitleZnak"/>
    <w:rsid w:val="00DA121F"/>
    <w:pPr>
      <w:spacing w:after="0"/>
      <w:jc w:val="center"/>
    </w:pPr>
    <w:rPr>
      <w:rFonts w:ascii="Times New Roman" w:hAnsi="Times New Roman" w:cs="Times New Roman"/>
      <w:noProof/>
      <w:sz w:val="24"/>
      <w:lang w:val="en-US"/>
    </w:rPr>
  </w:style>
  <w:style w:type="character" w:customStyle="1" w:styleId="NoSpacingChar">
    <w:name w:val="No Spacing Char"/>
    <w:basedOn w:val="DefaultParagraphFont"/>
    <w:link w:val="NoSpacing"/>
    <w:uiPriority w:val="1"/>
    <w:rsid w:val="00DA121F"/>
  </w:style>
  <w:style w:type="character" w:customStyle="1" w:styleId="EndNoteBibliographyTitleZnak">
    <w:name w:val="EndNote Bibliography Title Znak"/>
    <w:basedOn w:val="NoSpacingChar"/>
    <w:link w:val="EndNoteBibliographyTitle"/>
    <w:rsid w:val="00DA121F"/>
    <w:rPr>
      <w:rFonts w:ascii="Times New Roman" w:hAnsi="Times New Roman" w:cs="Times New Roman"/>
      <w:noProof/>
      <w:sz w:val="24"/>
      <w:lang w:val="en-US"/>
    </w:rPr>
  </w:style>
  <w:style w:type="paragraph" w:customStyle="1" w:styleId="EndNoteBibliography">
    <w:name w:val="EndNote Bibliography"/>
    <w:basedOn w:val="Normal"/>
    <w:link w:val="EndNoteBibliographyZnak"/>
    <w:rsid w:val="00DA121F"/>
    <w:pPr>
      <w:spacing w:line="360" w:lineRule="auto"/>
      <w:jc w:val="both"/>
    </w:pPr>
    <w:rPr>
      <w:rFonts w:ascii="Times New Roman" w:hAnsi="Times New Roman" w:cs="Times New Roman"/>
      <w:noProof/>
      <w:sz w:val="24"/>
      <w:lang w:val="en-US"/>
    </w:rPr>
  </w:style>
  <w:style w:type="character" w:customStyle="1" w:styleId="EndNoteBibliographyZnak">
    <w:name w:val="EndNote Bibliography Znak"/>
    <w:basedOn w:val="NoSpacingChar"/>
    <w:link w:val="EndNoteBibliography"/>
    <w:rsid w:val="00DA121F"/>
    <w:rPr>
      <w:rFonts w:ascii="Times New Roman" w:hAnsi="Times New Roman" w:cs="Times New Roman"/>
      <w:noProof/>
      <w:sz w:val="24"/>
      <w:lang w:val="en-US"/>
    </w:rPr>
  </w:style>
  <w:style w:type="table" w:styleId="TableGrid">
    <w:name w:val="Table Grid"/>
    <w:basedOn w:val="TableNormal"/>
    <w:uiPriority w:val="39"/>
    <w:rsid w:val="000D3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0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A81"/>
    <w:rPr>
      <w:rFonts w:ascii="Tahoma" w:hAnsi="Tahoma" w:cs="Tahoma"/>
      <w:sz w:val="16"/>
      <w:szCs w:val="16"/>
    </w:rPr>
  </w:style>
  <w:style w:type="character" w:styleId="CommentReference">
    <w:name w:val="annotation reference"/>
    <w:basedOn w:val="DefaultParagraphFont"/>
    <w:uiPriority w:val="99"/>
    <w:semiHidden/>
    <w:unhideWhenUsed/>
    <w:rsid w:val="000C0A81"/>
    <w:rPr>
      <w:sz w:val="16"/>
      <w:szCs w:val="16"/>
    </w:rPr>
  </w:style>
  <w:style w:type="paragraph" w:styleId="CommentText">
    <w:name w:val="annotation text"/>
    <w:basedOn w:val="Normal"/>
    <w:link w:val="CommentTextChar"/>
    <w:uiPriority w:val="99"/>
    <w:semiHidden/>
    <w:unhideWhenUsed/>
    <w:rsid w:val="000C0A81"/>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0C0A81"/>
    <w:rPr>
      <w:sz w:val="20"/>
      <w:szCs w:val="20"/>
    </w:rPr>
  </w:style>
  <w:style w:type="character" w:styleId="PlaceholderText">
    <w:name w:val="Placeholder Text"/>
    <w:basedOn w:val="DefaultParagraphFont"/>
    <w:uiPriority w:val="99"/>
    <w:semiHidden/>
    <w:rsid w:val="00190A1C"/>
    <w:rPr>
      <w:color w:val="808080"/>
    </w:rPr>
  </w:style>
  <w:style w:type="paragraph" w:styleId="DocumentMap">
    <w:name w:val="Document Map"/>
    <w:basedOn w:val="Normal"/>
    <w:link w:val="DocumentMapChar"/>
    <w:uiPriority w:val="99"/>
    <w:semiHidden/>
    <w:unhideWhenUsed/>
    <w:rsid w:val="0068592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8592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C5AD5"/>
    <w:pPr>
      <w:spacing w:after="200"/>
    </w:pPr>
    <w:rPr>
      <w:b/>
      <w:bCs/>
    </w:rPr>
  </w:style>
  <w:style w:type="character" w:customStyle="1" w:styleId="CommentSubjectChar">
    <w:name w:val="Comment Subject Char"/>
    <w:basedOn w:val="CommentTextChar"/>
    <w:link w:val="CommentSubject"/>
    <w:uiPriority w:val="99"/>
    <w:semiHidden/>
    <w:rsid w:val="006C5AD5"/>
    <w:rPr>
      <w:b/>
      <w:bCs/>
      <w:sz w:val="20"/>
      <w:szCs w:val="20"/>
    </w:rPr>
  </w:style>
  <w:style w:type="character" w:styleId="Hyperlink">
    <w:name w:val="Hyperlink"/>
    <w:basedOn w:val="DefaultParagraphFont"/>
    <w:uiPriority w:val="99"/>
    <w:unhideWhenUsed/>
    <w:rsid w:val="008E343D"/>
    <w:rPr>
      <w:color w:val="0000FF"/>
      <w:u w:val="single"/>
    </w:rPr>
  </w:style>
  <w:style w:type="paragraph" w:customStyle="1" w:styleId="Bezodstpw1">
    <w:name w:val="Bez odstępów1"/>
    <w:rsid w:val="00A476E3"/>
    <w:pPr>
      <w:spacing w:after="0" w:line="240" w:lineRule="auto"/>
    </w:pPr>
    <w:rPr>
      <w:rFonts w:ascii="Times New Roman" w:eastAsia="Times New Roman" w:hAnsi="Times New Roman" w:cs="Times New Roman"/>
      <w:sz w:val="24"/>
      <w:szCs w:val="24"/>
      <w:lang w:val="en-US"/>
    </w:rPr>
  </w:style>
  <w:style w:type="character" w:styleId="Emphasis">
    <w:name w:val="Emphasis"/>
    <w:qFormat/>
    <w:rsid w:val="00BA22B1"/>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5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535AB"/>
    <w:pPr>
      <w:spacing w:after="0" w:line="240" w:lineRule="auto"/>
    </w:pPr>
  </w:style>
  <w:style w:type="paragraph" w:styleId="Header">
    <w:name w:val="header"/>
    <w:basedOn w:val="Normal"/>
    <w:link w:val="HeaderChar"/>
    <w:uiPriority w:val="99"/>
    <w:unhideWhenUsed/>
    <w:rsid w:val="00B96A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6AC8"/>
  </w:style>
  <w:style w:type="paragraph" w:styleId="Footer">
    <w:name w:val="footer"/>
    <w:basedOn w:val="Normal"/>
    <w:link w:val="FooterChar"/>
    <w:uiPriority w:val="99"/>
    <w:unhideWhenUsed/>
    <w:rsid w:val="00B96A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6AC8"/>
  </w:style>
  <w:style w:type="paragraph" w:styleId="ListParagraph">
    <w:name w:val="List Paragraph"/>
    <w:basedOn w:val="Normal"/>
    <w:uiPriority w:val="34"/>
    <w:qFormat/>
    <w:rsid w:val="0064575A"/>
    <w:pPr>
      <w:ind w:left="720"/>
      <w:contextualSpacing/>
    </w:pPr>
  </w:style>
  <w:style w:type="paragraph" w:customStyle="1" w:styleId="EndNoteBibliographyTitle">
    <w:name w:val="EndNote Bibliography Title"/>
    <w:basedOn w:val="Normal"/>
    <w:link w:val="EndNoteBibliographyTitleZnak"/>
    <w:rsid w:val="00DA121F"/>
    <w:pPr>
      <w:spacing w:after="0"/>
      <w:jc w:val="center"/>
    </w:pPr>
    <w:rPr>
      <w:rFonts w:ascii="Times New Roman" w:hAnsi="Times New Roman" w:cs="Times New Roman"/>
      <w:noProof/>
      <w:sz w:val="24"/>
      <w:lang w:val="en-US"/>
    </w:rPr>
  </w:style>
  <w:style w:type="character" w:customStyle="1" w:styleId="NoSpacingChar">
    <w:name w:val="No Spacing Char"/>
    <w:basedOn w:val="DefaultParagraphFont"/>
    <w:link w:val="NoSpacing"/>
    <w:uiPriority w:val="1"/>
    <w:rsid w:val="00DA121F"/>
  </w:style>
  <w:style w:type="character" w:customStyle="1" w:styleId="EndNoteBibliographyTitleZnak">
    <w:name w:val="EndNote Bibliography Title Znak"/>
    <w:basedOn w:val="NoSpacingChar"/>
    <w:link w:val="EndNoteBibliographyTitle"/>
    <w:rsid w:val="00DA121F"/>
    <w:rPr>
      <w:rFonts w:ascii="Times New Roman" w:hAnsi="Times New Roman" w:cs="Times New Roman"/>
      <w:noProof/>
      <w:sz w:val="24"/>
      <w:lang w:val="en-US"/>
    </w:rPr>
  </w:style>
  <w:style w:type="paragraph" w:customStyle="1" w:styleId="EndNoteBibliography">
    <w:name w:val="EndNote Bibliography"/>
    <w:basedOn w:val="Normal"/>
    <w:link w:val="EndNoteBibliographyZnak"/>
    <w:rsid w:val="00DA121F"/>
    <w:pPr>
      <w:spacing w:line="360" w:lineRule="auto"/>
      <w:jc w:val="both"/>
    </w:pPr>
    <w:rPr>
      <w:rFonts w:ascii="Times New Roman" w:hAnsi="Times New Roman" w:cs="Times New Roman"/>
      <w:noProof/>
      <w:sz w:val="24"/>
      <w:lang w:val="en-US"/>
    </w:rPr>
  </w:style>
  <w:style w:type="character" w:customStyle="1" w:styleId="EndNoteBibliographyZnak">
    <w:name w:val="EndNote Bibliography Znak"/>
    <w:basedOn w:val="NoSpacingChar"/>
    <w:link w:val="EndNoteBibliography"/>
    <w:rsid w:val="00DA121F"/>
    <w:rPr>
      <w:rFonts w:ascii="Times New Roman" w:hAnsi="Times New Roman" w:cs="Times New Roman"/>
      <w:noProof/>
      <w:sz w:val="24"/>
      <w:lang w:val="en-US"/>
    </w:rPr>
  </w:style>
  <w:style w:type="table" w:styleId="TableGrid">
    <w:name w:val="Table Grid"/>
    <w:basedOn w:val="TableNormal"/>
    <w:uiPriority w:val="39"/>
    <w:rsid w:val="000D3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0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A81"/>
    <w:rPr>
      <w:rFonts w:ascii="Tahoma" w:hAnsi="Tahoma" w:cs="Tahoma"/>
      <w:sz w:val="16"/>
      <w:szCs w:val="16"/>
    </w:rPr>
  </w:style>
  <w:style w:type="character" w:styleId="CommentReference">
    <w:name w:val="annotation reference"/>
    <w:basedOn w:val="DefaultParagraphFont"/>
    <w:uiPriority w:val="99"/>
    <w:semiHidden/>
    <w:unhideWhenUsed/>
    <w:rsid w:val="000C0A81"/>
    <w:rPr>
      <w:sz w:val="16"/>
      <w:szCs w:val="16"/>
    </w:rPr>
  </w:style>
  <w:style w:type="paragraph" w:styleId="CommentText">
    <w:name w:val="annotation text"/>
    <w:basedOn w:val="Normal"/>
    <w:link w:val="CommentTextChar"/>
    <w:uiPriority w:val="99"/>
    <w:semiHidden/>
    <w:unhideWhenUsed/>
    <w:rsid w:val="000C0A81"/>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0C0A81"/>
    <w:rPr>
      <w:sz w:val="20"/>
      <w:szCs w:val="20"/>
    </w:rPr>
  </w:style>
  <w:style w:type="character" w:styleId="PlaceholderText">
    <w:name w:val="Placeholder Text"/>
    <w:basedOn w:val="DefaultParagraphFont"/>
    <w:uiPriority w:val="99"/>
    <w:semiHidden/>
    <w:rsid w:val="00190A1C"/>
    <w:rPr>
      <w:color w:val="808080"/>
    </w:rPr>
  </w:style>
  <w:style w:type="paragraph" w:styleId="DocumentMap">
    <w:name w:val="Document Map"/>
    <w:basedOn w:val="Normal"/>
    <w:link w:val="DocumentMapChar"/>
    <w:uiPriority w:val="99"/>
    <w:semiHidden/>
    <w:unhideWhenUsed/>
    <w:rsid w:val="0068592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8592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C5AD5"/>
    <w:pPr>
      <w:spacing w:after="200"/>
    </w:pPr>
    <w:rPr>
      <w:b/>
      <w:bCs/>
    </w:rPr>
  </w:style>
  <w:style w:type="character" w:customStyle="1" w:styleId="CommentSubjectChar">
    <w:name w:val="Comment Subject Char"/>
    <w:basedOn w:val="CommentTextChar"/>
    <w:link w:val="CommentSubject"/>
    <w:uiPriority w:val="99"/>
    <w:semiHidden/>
    <w:rsid w:val="006C5AD5"/>
    <w:rPr>
      <w:b/>
      <w:bCs/>
      <w:sz w:val="20"/>
      <w:szCs w:val="20"/>
    </w:rPr>
  </w:style>
  <w:style w:type="character" w:styleId="Hyperlink">
    <w:name w:val="Hyperlink"/>
    <w:basedOn w:val="DefaultParagraphFont"/>
    <w:uiPriority w:val="99"/>
    <w:unhideWhenUsed/>
    <w:rsid w:val="008E343D"/>
    <w:rPr>
      <w:color w:val="0000FF"/>
      <w:u w:val="single"/>
    </w:rPr>
  </w:style>
  <w:style w:type="paragraph" w:customStyle="1" w:styleId="Bezodstpw1">
    <w:name w:val="Bez odstępów1"/>
    <w:rsid w:val="00A476E3"/>
    <w:pPr>
      <w:spacing w:after="0" w:line="240" w:lineRule="auto"/>
    </w:pPr>
    <w:rPr>
      <w:rFonts w:ascii="Times New Roman" w:eastAsia="Times New Roman" w:hAnsi="Times New Roman" w:cs="Times New Roman"/>
      <w:sz w:val="24"/>
      <w:szCs w:val="24"/>
      <w:lang w:val="en-US"/>
    </w:rPr>
  </w:style>
  <w:style w:type="character" w:styleId="Emphasis">
    <w:name w:val="Emphasis"/>
    <w:qFormat/>
    <w:rsid w:val="00BA22B1"/>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8615">
      <w:bodyDiv w:val="1"/>
      <w:marLeft w:val="0"/>
      <w:marRight w:val="0"/>
      <w:marTop w:val="0"/>
      <w:marBottom w:val="0"/>
      <w:divBdr>
        <w:top w:val="none" w:sz="0" w:space="0" w:color="auto"/>
        <w:left w:val="none" w:sz="0" w:space="0" w:color="auto"/>
        <w:bottom w:val="none" w:sz="0" w:space="0" w:color="auto"/>
        <w:right w:val="none" w:sz="0" w:space="0" w:color="auto"/>
      </w:divBdr>
    </w:div>
    <w:div w:id="244652116">
      <w:bodyDiv w:val="1"/>
      <w:marLeft w:val="0"/>
      <w:marRight w:val="0"/>
      <w:marTop w:val="0"/>
      <w:marBottom w:val="0"/>
      <w:divBdr>
        <w:top w:val="none" w:sz="0" w:space="0" w:color="auto"/>
        <w:left w:val="none" w:sz="0" w:space="0" w:color="auto"/>
        <w:bottom w:val="none" w:sz="0" w:space="0" w:color="auto"/>
        <w:right w:val="none" w:sz="0" w:space="0" w:color="auto"/>
      </w:divBdr>
      <w:divsChild>
        <w:div w:id="556011942">
          <w:marLeft w:val="0"/>
          <w:marRight w:val="0"/>
          <w:marTop w:val="0"/>
          <w:marBottom w:val="0"/>
          <w:divBdr>
            <w:top w:val="none" w:sz="0" w:space="0" w:color="auto"/>
            <w:left w:val="none" w:sz="0" w:space="0" w:color="auto"/>
            <w:bottom w:val="none" w:sz="0" w:space="0" w:color="auto"/>
            <w:right w:val="none" w:sz="0" w:space="0" w:color="auto"/>
          </w:divBdr>
          <w:divsChild>
            <w:div w:id="226572983">
              <w:marLeft w:val="0"/>
              <w:marRight w:val="0"/>
              <w:marTop w:val="0"/>
              <w:marBottom w:val="0"/>
              <w:divBdr>
                <w:top w:val="none" w:sz="0" w:space="0" w:color="auto"/>
                <w:left w:val="none" w:sz="0" w:space="0" w:color="auto"/>
                <w:bottom w:val="none" w:sz="0" w:space="0" w:color="auto"/>
                <w:right w:val="none" w:sz="0" w:space="0" w:color="auto"/>
              </w:divBdr>
            </w:div>
          </w:divsChild>
        </w:div>
        <w:div w:id="1197157860">
          <w:marLeft w:val="0"/>
          <w:marRight w:val="0"/>
          <w:marTop w:val="0"/>
          <w:marBottom w:val="0"/>
          <w:divBdr>
            <w:top w:val="none" w:sz="0" w:space="0" w:color="auto"/>
            <w:left w:val="none" w:sz="0" w:space="0" w:color="auto"/>
            <w:bottom w:val="none" w:sz="0" w:space="0" w:color="auto"/>
            <w:right w:val="none" w:sz="0" w:space="0" w:color="auto"/>
          </w:divBdr>
          <w:divsChild>
            <w:div w:id="602421584">
              <w:marLeft w:val="0"/>
              <w:marRight w:val="0"/>
              <w:marTop w:val="0"/>
              <w:marBottom w:val="0"/>
              <w:divBdr>
                <w:top w:val="none" w:sz="0" w:space="0" w:color="auto"/>
                <w:left w:val="none" w:sz="0" w:space="0" w:color="auto"/>
                <w:bottom w:val="none" w:sz="0" w:space="0" w:color="auto"/>
                <w:right w:val="none" w:sz="0" w:space="0" w:color="auto"/>
              </w:divBdr>
              <w:divsChild>
                <w:div w:id="90127375">
                  <w:marLeft w:val="0"/>
                  <w:marRight w:val="0"/>
                  <w:marTop w:val="0"/>
                  <w:marBottom w:val="0"/>
                  <w:divBdr>
                    <w:top w:val="none" w:sz="0" w:space="0" w:color="auto"/>
                    <w:left w:val="none" w:sz="0" w:space="0" w:color="auto"/>
                    <w:bottom w:val="none" w:sz="0" w:space="0" w:color="auto"/>
                    <w:right w:val="none" w:sz="0" w:space="0" w:color="auto"/>
                  </w:divBdr>
                </w:div>
                <w:div w:id="162745972">
                  <w:marLeft w:val="0"/>
                  <w:marRight w:val="0"/>
                  <w:marTop w:val="0"/>
                  <w:marBottom w:val="0"/>
                  <w:divBdr>
                    <w:top w:val="none" w:sz="0" w:space="0" w:color="auto"/>
                    <w:left w:val="none" w:sz="0" w:space="0" w:color="auto"/>
                    <w:bottom w:val="none" w:sz="0" w:space="0" w:color="auto"/>
                    <w:right w:val="none" w:sz="0" w:space="0" w:color="auto"/>
                  </w:divBdr>
                </w:div>
                <w:div w:id="171260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6193">
      <w:bodyDiv w:val="1"/>
      <w:marLeft w:val="0"/>
      <w:marRight w:val="0"/>
      <w:marTop w:val="0"/>
      <w:marBottom w:val="0"/>
      <w:divBdr>
        <w:top w:val="none" w:sz="0" w:space="0" w:color="auto"/>
        <w:left w:val="none" w:sz="0" w:space="0" w:color="auto"/>
        <w:bottom w:val="none" w:sz="0" w:space="0" w:color="auto"/>
        <w:right w:val="none" w:sz="0" w:space="0" w:color="auto"/>
      </w:divBdr>
    </w:div>
    <w:div w:id="606501089">
      <w:bodyDiv w:val="1"/>
      <w:marLeft w:val="0"/>
      <w:marRight w:val="0"/>
      <w:marTop w:val="0"/>
      <w:marBottom w:val="0"/>
      <w:divBdr>
        <w:top w:val="none" w:sz="0" w:space="0" w:color="auto"/>
        <w:left w:val="none" w:sz="0" w:space="0" w:color="auto"/>
        <w:bottom w:val="none" w:sz="0" w:space="0" w:color="auto"/>
        <w:right w:val="none" w:sz="0" w:space="0" w:color="auto"/>
      </w:divBdr>
    </w:div>
    <w:div w:id="688482093">
      <w:bodyDiv w:val="1"/>
      <w:marLeft w:val="0"/>
      <w:marRight w:val="0"/>
      <w:marTop w:val="0"/>
      <w:marBottom w:val="0"/>
      <w:divBdr>
        <w:top w:val="none" w:sz="0" w:space="0" w:color="auto"/>
        <w:left w:val="none" w:sz="0" w:space="0" w:color="auto"/>
        <w:bottom w:val="none" w:sz="0" w:space="0" w:color="auto"/>
        <w:right w:val="none" w:sz="0" w:space="0" w:color="auto"/>
      </w:divBdr>
    </w:div>
    <w:div w:id="693771421">
      <w:bodyDiv w:val="1"/>
      <w:marLeft w:val="0"/>
      <w:marRight w:val="0"/>
      <w:marTop w:val="0"/>
      <w:marBottom w:val="0"/>
      <w:divBdr>
        <w:top w:val="none" w:sz="0" w:space="0" w:color="auto"/>
        <w:left w:val="none" w:sz="0" w:space="0" w:color="auto"/>
        <w:bottom w:val="none" w:sz="0" w:space="0" w:color="auto"/>
        <w:right w:val="none" w:sz="0" w:space="0" w:color="auto"/>
      </w:divBdr>
      <w:divsChild>
        <w:div w:id="236092532">
          <w:marLeft w:val="0"/>
          <w:marRight w:val="0"/>
          <w:marTop w:val="0"/>
          <w:marBottom w:val="0"/>
          <w:divBdr>
            <w:top w:val="none" w:sz="0" w:space="0" w:color="auto"/>
            <w:left w:val="none" w:sz="0" w:space="0" w:color="auto"/>
            <w:bottom w:val="none" w:sz="0" w:space="0" w:color="auto"/>
            <w:right w:val="none" w:sz="0" w:space="0" w:color="auto"/>
          </w:divBdr>
          <w:divsChild>
            <w:div w:id="11961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16283">
      <w:bodyDiv w:val="1"/>
      <w:marLeft w:val="0"/>
      <w:marRight w:val="0"/>
      <w:marTop w:val="0"/>
      <w:marBottom w:val="0"/>
      <w:divBdr>
        <w:top w:val="none" w:sz="0" w:space="0" w:color="auto"/>
        <w:left w:val="none" w:sz="0" w:space="0" w:color="auto"/>
        <w:bottom w:val="none" w:sz="0" w:space="0" w:color="auto"/>
        <w:right w:val="none" w:sz="0" w:space="0" w:color="auto"/>
      </w:divBdr>
      <w:divsChild>
        <w:div w:id="172307694">
          <w:marLeft w:val="0"/>
          <w:marRight w:val="0"/>
          <w:marTop w:val="0"/>
          <w:marBottom w:val="0"/>
          <w:divBdr>
            <w:top w:val="none" w:sz="0" w:space="0" w:color="auto"/>
            <w:left w:val="none" w:sz="0" w:space="0" w:color="auto"/>
            <w:bottom w:val="none" w:sz="0" w:space="0" w:color="auto"/>
            <w:right w:val="none" w:sz="0" w:space="0" w:color="auto"/>
          </w:divBdr>
        </w:div>
      </w:divsChild>
    </w:div>
    <w:div w:id="838078559">
      <w:bodyDiv w:val="1"/>
      <w:marLeft w:val="0"/>
      <w:marRight w:val="0"/>
      <w:marTop w:val="0"/>
      <w:marBottom w:val="0"/>
      <w:divBdr>
        <w:top w:val="none" w:sz="0" w:space="0" w:color="auto"/>
        <w:left w:val="none" w:sz="0" w:space="0" w:color="auto"/>
        <w:bottom w:val="none" w:sz="0" w:space="0" w:color="auto"/>
        <w:right w:val="none" w:sz="0" w:space="0" w:color="auto"/>
      </w:divBdr>
    </w:div>
    <w:div w:id="1099568504">
      <w:bodyDiv w:val="1"/>
      <w:marLeft w:val="0"/>
      <w:marRight w:val="0"/>
      <w:marTop w:val="0"/>
      <w:marBottom w:val="0"/>
      <w:divBdr>
        <w:top w:val="none" w:sz="0" w:space="0" w:color="auto"/>
        <w:left w:val="none" w:sz="0" w:space="0" w:color="auto"/>
        <w:bottom w:val="none" w:sz="0" w:space="0" w:color="auto"/>
        <w:right w:val="none" w:sz="0" w:space="0" w:color="auto"/>
      </w:divBdr>
    </w:div>
    <w:div w:id="1224758430">
      <w:bodyDiv w:val="1"/>
      <w:marLeft w:val="0"/>
      <w:marRight w:val="0"/>
      <w:marTop w:val="0"/>
      <w:marBottom w:val="0"/>
      <w:divBdr>
        <w:top w:val="none" w:sz="0" w:space="0" w:color="auto"/>
        <w:left w:val="none" w:sz="0" w:space="0" w:color="auto"/>
        <w:bottom w:val="none" w:sz="0" w:space="0" w:color="auto"/>
        <w:right w:val="none" w:sz="0" w:space="0" w:color="auto"/>
      </w:divBdr>
    </w:div>
    <w:div w:id="1310938835">
      <w:bodyDiv w:val="1"/>
      <w:marLeft w:val="0"/>
      <w:marRight w:val="0"/>
      <w:marTop w:val="0"/>
      <w:marBottom w:val="0"/>
      <w:divBdr>
        <w:top w:val="none" w:sz="0" w:space="0" w:color="auto"/>
        <w:left w:val="none" w:sz="0" w:space="0" w:color="auto"/>
        <w:bottom w:val="none" w:sz="0" w:space="0" w:color="auto"/>
        <w:right w:val="none" w:sz="0" w:space="0" w:color="auto"/>
      </w:divBdr>
    </w:div>
    <w:div w:id="1343506926">
      <w:bodyDiv w:val="1"/>
      <w:marLeft w:val="0"/>
      <w:marRight w:val="0"/>
      <w:marTop w:val="0"/>
      <w:marBottom w:val="0"/>
      <w:divBdr>
        <w:top w:val="none" w:sz="0" w:space="0" w:color="auto"/>
        <w:left w:val="none" w:sz="0" w:space="0" w:color="auto"/>
        <w:bottom w:val="none" w:sz="0" w:space="0" w:color="auto"/>
        <w:right w:val="none" w:sz="0" w:space="0" w:color="auto"/>
      </w:divBdr>
    </w:div>
    <w:div w:id="1347903651">
      <w:bodyDiv w:val="1"/>
      <w:marLeft w:val="0"/>
      <w:marRight w:val="0"/>
      <w:marTop w:val="0"/>
      <w:marBottom w:val="0"/>
      <w:divBdr>
        <w:top w:val="none" w:sz="0" w:space="0" w:color="auto"/>
        <w:left w:val="none" w:sz="0" w:space="0" w:color="auto"/>
        <w:bottom w:val="none" w:sz="0" w:space="0" w:color="auto"/>
        <w:right w:val="none" w:sz="0" w:space="0" w:color="auto"/>
      </w:divBdr>
    </w:div>
    <w:div w:id="1354571678">
      <w:bodyDiv w:val="1"/>
      <w:marLeft w:val="0"/>
      <w:marRight w:val="0"/>
      <w:marTop w:val="0"/>
      <w:marBottom w:val="0"/>
      <w:divBdr>
        <w:top w:val="none" w:sz="0" w:space="0" w:color="auto"/>
        <w:left w:val="none" w:sz="0" w:space="0" w:color="auto"/>
        <w:bottom w:val="none" w:sz="0" w:space="0" w:color="auto"/>
        <w:right w:val="none" w:sz="0" w:space="0" w:color="auto"/>
      </w:divBdr>
      <w:divsChild>
        <w:div w:id="1776050235">
          <w:marLeft w:val="0"/>
          <w:marRight w:val="0"/>
          <w:marTop w:val="0"/>
          <w:marBottom w:val="0"/>
          <w:divBdr>
            <w:top w:val="none" w:sz="0" w:space="0" w:color="auto"/>
            <w:left w:val="none" w:sz="0" w:space="0" w:color="auto"/>
            <w:bottom w:val="none" w:sz="0" w:space="0" w:color="auto"/>
            <w:right w:val="none" w:sz="0" w:space="0" w:color="auto"/>
          </w:divBdr>
          <w:divsChild>
            <w:div w:id="823280301">
              <w:marLeft w:val="0"/>
              <w:marRight w:val="0"/>
              <w:marTop w:val="0"/>
              <w:marBottom w:val="0"/>
              <w:divBdr>
                <w:top w:val="none" w:sz="0" w:space="0" w:color="auto"/>
                <w:left w:val="none" w:sz="0" w:space="0" w:color="auto"/>
                <w:bottom w:val="none" w:sz="0" w:space="0" w:color="auto"/>
                <w:right w:val="none" w:sz="0" w:space="0" w:color="auto"/>
              </w:divBdr>
            </w:div>
            <w:div w:id="240720664">
              <w:marLeft w:val="0"/>
              <w:marRight w:val="0"/>
              <w:marTop w:val="0"/>
              <w:marBottom w:val="0"/>
              <w:divBdr>
                <w:top w:val="none" w:sz="0" w:space="0" w:color="auto"/>
                <w:left w:val="none" w:sz="0" w:space="0" w:color="auto"/>
                <w:bottom w:val="none" w:sz="0" w:space="0" w:color="auto"/>
                <w:right w:val="none" w:sz="0" w:space="0" w:color="auto"/>
              </w:divBdr>
            </w:div>
            <w:div w:id="2019498270">
              <w:marLeft w:val="0"/>
              <w:marRight w:val="0"/>
              <w:marTop w:val="0"/>
              <w:marBottom w:val="0"/>
              <w:divBdr>
                <w:top w:val="none" w:sz="0" w:space="0" w:color="auto"/>
                <w:left w:val="none" w:sz="0" w:space="0" w:color="auto"/>
                <w:bottom w:val="none" w:sz="0" w:space="0" w:color="auto"/>
                <w:right w:val="none" w:sz="0" w:space="0" w:color="auto"/>
              </w:divBdr>
            </w:div>
            <w:div w:id="686521307">
              <w:marLeft w:val="0"/>
              <w:marRight w:val="0"/>
              <w:marTop w:val="0"/>
              <w:marBottom w:val="0"/>
              <w:divBdr>
                <w:top w:val="none" w:sz="0" w:space="0" w:color="auto"/>
                <w:left w:val="none" w:sz="0" w:space="0" w:color="auto"/>
                <w:bottom w:val="none" w:sz="0" w:space="0" w:color="auto"/>
                <w:right w:val="none" w:sz="0" w:space="0" w:color="auto"/>
              </w:divBdr>
            </w:div>
            <w:div w:id="492449477">
              <w:marLeft w:val="0"/>
              <w:marRight w:val="0"/>
              <w:marTop w:val="0"/>
              <w:marBottom w:val="0"/>
              <w:divBdr>
                <w:top w:val="none" w:sz="0" w:space="0" w:color="auto"/>
                <w:left w:val="none" w:sz="0" w:space="0" w:color="auto"/>
                <w:bottom w:val="none" w:sz="0" w:space="0" w:color="auto"/>
                <w:right w:val="none" w:sz="0" w:space="0" w:color="auto"/>
              </w:divBdr>
            </w:div>
            <w:div w:id="1413435158">
              <w:marLeft w:val="0"/>
              <w:marRight w:val="0"/>
              <w:marTop w:val="0"/>
              <w:marBottom w:val="0"/>
              <w:divBdr>
                <w:top w:val="none" w:sz="0" w:space="0" w:color="auto"/>
                <w:left w:val="none" w:sz="0" w:space="0" w:color="auto"/>
                <w:bottom w:val="none" w:sz="0" w:space="0" w:color="auto"/>
                <w:right w:val="none" w:sz="0" w:space="0" w:color="auto"/>
              </w:divBdr>
            </w:div>
            <w:div w:id="646665460">
              <w:marLeft w:val="0"/>
              <w:marRight w:val="0"/>
              <w:marTop w:val="0"/>
              <w:marBottom w:val="0"/>
              <w:divBdr>
                <w:top w:val="none" w:sz="0" w:space="0" w:color="auto"/>
                <w:left w:val="none" w:sz="0" w:space="0" w:color="auto"/>
                <w:bottom w:val="none" w:sz="0" w:space="0" w:color="auto"/>
                <w:right w:val="none" w:sz="0" w:space="0" w:color="auto"/>
              </w:divBdr>
            </w:div>
            <w:div w:id="799960901">
              <w:marLeft w:val="0"/>
              <w:marRight w:val="0"/>
              <w:marTop w:val="0"/>
              <w:marBottom w:val="0"/>
              <w:divBdr>
                <w:top w:val="none" w:sz="0" w:space="0" w:color="auto"/>
                <w:left w:val="none" w:sz="0" w:space="0" w:color="auto"/>
                <w:bottom w:val="none" w:sz="0" w:space="0" w:color="auto"/>
                <w:right w:val="none" w:sz="0" w:space="0" w:color="auto"/>
              </w:divBdr>
            </w:div>
            <w:div w:id="1221286874">
              <w:marLeft w:val="0"/>
              <w:marRight w:val="0"/>
              <w:marTop w:val="0"/>
              <w:marBottom w:val="0"/>
              <w:divBdr>
                <w:top w:val="none" w:sz="0" w:space="0" w:color="auto"/>
                <w:left w:val="none" w:sz="0" w:space="0" w:color="auto"/>
                <w:bottom w:val="none" w:sz="0" w:space="0" w:color="auto"/>
                <w:right w:val="none" w:sz="0" w:space="0" w:color="auto"/>
              </w:divBdr>
            </w:div>
            <w:div w:id="1783955866">
              <w:marLeft w:val="0"/>
              <w:marRight w:val="0"/>
              <w:marTop w:val="0"/>
              <w:marBottom w:val="0"/>
              <w:divBdr>
                <w:top w:val="none" w:sz="0" w:space="0" w:color="auto"/>
                <w:left w:val="none" w:sz="0" w:space="0" w:color="auto"/>
                <w:bottom w:val="none" w:sz="0" w:space="0" w:color="auto"/>
                <w:right w:val="none" w:sz="0" w:space="0" w:color="auto"/>
              </w:divBdr>
            </w:div>
            <w:div w:id="2046438372">
              <w:marLeft w:val="0"/>
              <w:marRight w:val="0"/>
              <w:marTop w:val="0"/>
              <w:marBottom w:val="0"/>
              <w:divBdr>
                <w:top w:val="none" w:sz="0" w:space="0" w:color="auto"/>
                <w:left w:val="none" w:sz="0" w:space="0" w:color="auto"/>
                <w:bottom w:val="none" w:sz="0" w:space="0" w:color="auto"/>
                <w:right w:val="none" w:sz="0" w:space="0" w:color="auto"/>
              </w:divBdr>
            </w:div>
            <w:div w:id="1910382384">
              <w:marLeft w:val="0"/>
              <w:marRight w:val="0"/>
              <w:marTop w:val="0"/>
              <w:marBottom w:val="0"/>
              <w:divBdr>
                <w:top w:val="none" w:sz="0" w:space="0" w:color="auto"/>
                <w:left w:val="none" w:sz="0" w:space="0" w:color="auto"/>
                <w:bottom w:val="none" w:sz="0" w:space="0" w:color="auto"/>
                <w:right w:val="none" w:sz="0" w:space="0" w:color="auto"/>
              </w:divBdr>
            </w:div>
            <w:div w:id="360857602">
              <w:marLeft w:val="0"/>
              <w:marRight w:val="0"/>
              <w:marTop w:val="0"/>
              <w:marBottom w:val="0"/>
              <w:divBdr>
                <w:top w:val="none" w:sz="0" w:space="0" w:color="auto"/>
                <w:left w:val="none" w:sz="0" w:space="0" w:color="auto"/>
                <w:bottom w:val="none" w:sz="0" w:space="0" w:color="auto"/>
                <w:right w:val="none" w:sz="0" w:space="0" w:color="auto"/>
              </w:divBdr>
            </w:div>
            <w:div w:id="642395691">
              <w:marLeft w:val="0"/>
              <w:marRight w:val="0"/>
              <w:marTop w:val="0"/>
              <w:marBottom w:val="0"/>
              <w:divBdr>
                <w:top w:val="none" w:sz="0" w:space="0" w:color="auto"/>
                <w:left w:val="none" w:sz="0" w:space="0" w:color="auto"/>
                <w:bottom w:val="none" w:sz="0" w:space="0" w:color="auto"/>
                <w:right w:val="none" w:sz="0" w:space="0" w:color="auto"/>
              </w:divBdr>
            </w:div>
            <w:div w:id="724062746">
              <w:marLeft w:val="0"/>
              <w:marRight w:val="0"/>
              <w:marTop w:val="0"/>
              <w:marBottom w:val="0"/>
              <w:divBdr>
                <w:top w:val="none" w:sz="0" w:space="0" w:color="auto"/>
                <w:left w:val="none" w:sz="0" w:space="0" w:color="auto"/>
                <w:bottom w:val="none" w:sz="0" w:space="0" w:color="auto"/>
                <w:right w:val="none" w:sz="0" w:space="0" w:color="auto"/>
              </w:divBdr>
            </w:div>
            <w:div w:id="1221793499">
              <w:marLeft w:val="0"/>
              <w:marRight w:val="0"/>
              <w:marTop w:val="0"/>
              <w:marBottom w:val="0"/>
              <w:divBdr>
                <w:top w:val="none" w:sz="0" w:space="0" w:color="auto"/>
                <w:left w:val="none" w:sz="0" w:space="0" w:color="auto"/>
                <w:bottom w:val="none" w:sz="0" w:space="0" w:color="auto"/>
                <w:right w:val="none" w:sz="0" w:space="0" w:color="auto"/>
              </w:divBdr>
            </w:div>
            <w:div w:id="15939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8861">
      <w:bodyDiv w:val="1"/>
      <w:marLeft w:val="0"/>
      <w:marRight w:val="0"/>
      <w:marTop w:val="0"/>
      <w:marBottom w:val="0"/>
      <w:divBdr>
        <w:top w:val="none" w:sz="0" w:space="0" w:color="auto"/>
        <w:left w:val="none" w:sz="0" w:space="0" w:color="auto"/>
        <w:bottom w:val="none" w:sz="0" w:space="0" w:color="auto"/>
        <w:right w:val="none" w:sz="0" w:space="0" w:color="auto"/>
      </w:divBdr>
    </w:div>
    <w:div w:id="1962345144">
      <w:bodyDiv w:val="1"/>
      <w:marLeft w:val="0"/>
      <w:marRight w:val="0"/>
      <w:marTop w:val="0"/>
      <w:marBottom w:val="0"/>
      <w:divBdr>
        <w:top w:val="none" w:sz="0" w:space="0" w:color="auto"/>
        <w:left w:val="none" w:sz="0" w:space="0" w:color="auto"/>
        <w:bottom w:val="none" w:sz="0" w:space="0" w:color="auto"/>
        <w:right w:val="none" w:sz="0" w:space="0" w:color="auto"/>
      </w:divBdr>
    </w:div>
    <w:div w:id="2024940625">
      <w:bodyDiv w:val="1"/>
      <w:marLeft w:val="0"/>
      <w:marRight w:val="0"/>
      <w:marTop w:val="0"/>
      <w:marBottom w:val="0"/>
      <w:divBdr>
        <w:top w:val="none" w:sz="0" w:space="0" w:color="auto"/>
        <w:left w:val="none" w:sz="0" w:space="0" w:color="auto"/>
        <w:bottom w:val="none" w:sz="0" w:space="0" w:color="auto"/>
        <w:right w:val="none" w:sz="0" w:space="0" w:color="auto"/>
      </w:divBdr>
      <w:divsChild>
        <w:div w:id="562106395">
          <w:marLeft w:val="0"/>
          <w:marRight w:val="0"/>
          <w:marTop w:val="0"/>
          <w:marBottom w:val="0"/>
          <w:divBdr>
            <w:top w:val="none" w:sz="0" w:space="0" w:color="auto"/>
            <w:left w:val="none" w:sz="0" w:space="0" w:color="auto"/>
            <w:bottom w:val="none" w:sz="0" w:space="0" w:color="auto"/>
            <w:right w:val="none" w:sz="0" w:space="0" w:color="auto"/>
          </w:divBdr>
          <w:divsChild>
            <w:div w:id="80970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creativecommons.org/licenses/by-nc/4.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4A1BA-8028-0449-8115-8E7429C9685D}">
  <ds:schemaRefs>
    <ds:schemaRef ds:uri="http://schemas.openxmlformats.org/officeDocument/2006/bibliography"/>
  </ds:schemaRefs>
</ds:datastoreItem>
</file>

<file path=customXml/itemProps2.xml><?xml version="1.0" encoding="utf-8"?>
<ds:datastoreItem xmlns:ds="http://schemas.openxmlformats.org/officeDocument/2006/customXml" ds:itemID="{53F46565-D426-F840-A264-3ACDC9D50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7297</Words>
  <Characters>41598</Characters>
  <Application>Microsoft Macintosh Word</Application>
  <DocSecurity>0</DocSecurity>
  <Lines>346</Lines>
  <Paragraphs>97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dc:creator>
  <cp:lastModifiedBy>Na Ma</cp:lastModifiedBy>
  <cp:revision>2</cp:revision>
  <cp:lastPrinted>2015-02-26T07:55:00Z</cp:lastPrinted>
  <dcterms:created xsi:type="dcterms:W3CDTF">2016-01-21T23:00:00Z</dcterms:created>
  <dcterms:modified xsi:type="dcterms:W3CDTF">2016-01-21T23:00:00Z</dcterms:modified>
</cp:coreProperties>
</file>