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0" w:rsidRDefault="00A87252">
      <w:r>
        <w:t>February 28, 2013</w:t>
      </w:r>
    </w:p>
    <w:p w:rsidR="00A87252" w:rsidRDefault="00A87252"/>
    <w:p w:rsidR="00A87252" w:rsidRDefault="00A87252">
      <w:r>
        <w:t>Dear Editor,</w:t>
      </w:r>
    </w:p>
    <w:p w:rsidR="00A87252" w:rsidRDefault="00A87252">
      <w:r>
        <w:t xml:space="preserve">Please find enclosed edited manuscript in Word format (file name: 20130228 </w:t>
      </w:r>
      <w:proofErr w:type="gramStart"/>
      <w:r>
        <w:t>Revised</w:t>
      </w:r>
      <w:proofErr w:type="gramEnd"/>
      <w:r>
        <w:t xml:space="preserve"> text)</w:t>
      </w:r>
    </w:p>
    <w:p w:rsidR="00A87252" w:rsidRDefault="00A87252" w:rsidP="00A87252">
      <w:r w:rsidRPr="00A87252">
        <w:rPr>
          <w:b/>
        </w:rPr>
        <w:t xml:space="preserve">Title: </w:t>
      </w:r>
      <w:r>
        <w:t>Sphingolipids in Cardiovascular and Cerebrovascular Systems: Pathological Implications and Potential Therapeutic Targets</w:t>
      </w:r>
    </w:p>
    <w:p w:rsidR="00A87252" w:rsidRDefault="00A87252">
      <w:r w:rsidRPr="00A87252">
        <w:rPr>
          <w:b/>
        </w:rPr>
        <w:t>Author:</w:t>
      </w:r>
      <w:r>
        <w:t xml:space="preserve"> </w:t>
      </w:r>
      <w:r w:rsidRPr="00A87252">
        <w:t xml:space="preserve">Masahito Kawabori, </w:t>
      </w:r>
      <w:proofErr w:type="spellStart"/>
      <w:r w:rsidRPr="00A87252">
        <w:t>Rach</w:t>
      </w:r>
      <w:r>
        <w:t>id</w:t>
      </w:r>
      <w:proofErr w:type="spellEnd"/>
      <w:r>
        <w:t xml:space="preserve"> </w:t>
      </w:r>
      <w:proofErr w:type="spellStart"/>
      <w:r>
        <w:t>Kacimi</w:t>
      </w:r>
      <w:proofErr w:type="spellEnd"/>
      <w:r>
        <w:t xml:space="preserve">, Joel. S </w:t>
      </w:r>
      <w:proofErr w:type="spellStart"/>
      <w:r>
        <w:t>Karliner</w:t>
      </w:r>
      <w:proofErr w:type="spellEnd"/>
      <w:r>
        <w:t xml:space="preserve">, </w:t>
      </w:r>
      <w:r w:rsidRPr="00A87252">
        <w:t>Midori A Yenari</w:t>
      </w:r>
    </w:p>
    <w:p w:rsidR="00A87252" w:rsidRDefault="00A87252">
      <w:r w:rsidRPr="00DF705D">
        <w:rPr>
          <w:b/>
        </w:rPr>
        <w:t>Name of Journal:</w:t>
      </w:r>
      <w:r>
        <w:t xml:space="preserve"> World Journal of Cardiology</w:t>
      </w:r>
    </w:p>
    <w:p w:rsidR="00A87252" w:rsidRDefault="00A87252">
      <w:r w:rsidRPr="00DF705D">
        <w:rPr>
          <w:b/>
        </w:rPr>
        <w:t>ESPS Manuscript NO:</w:t>
      </w:r>
      <w:r>
        <w:t xml:space="preserve"> 1834</w:t>
      </w:r>
    </w:p>
    <w:p w:rsidR="00A87252" w:rsidRDefault="00A87252">
      <w:r>
        <w:t>The manuscript has been improved according to the suggestions of reviewers:</w:t>
      </w:r>
    </w:p>
    <w:p w:rsidR="00E729C3" w:rsidRDefault="00E729C3">
      <w:pPr>
        <w:rPr>
          <w:rFonts w:hint="eastAsia"/>
        </w:rPr>
      </w:pPr>
      <w:r>
        <w:rPr>
          <w:rFonts w:hint="eastAsia"/>
        </w:rPr>
        <w:t xml:space="preserve">Reviewer </w:t>
      </w:r>
      <w:r w:rsidRPr="00E729C3">
        <w:t>02446697</w:t>
      </w:r>
      <w:r>
        <w:rPr>
          <w:rFonts w:hint="eastAsia"/>
        </w:rPr>
        <w:t xml:space="preserve">:  </w:t>
      </w:r>
      <w:r>
        <w:t>The figure 1 must be concluded</w:t>
      </w:r>
    </w:p>
    <w:p w:rsidR="00E729C3" w:rsidRDefault="00E729C3">
      <w:pPr>
        <w:rPr>
          <w:rFonts w:hint="eastAsia"/>
        </w:rPr>
      </w:pPr>
      <w:r>
        <w:rPr>
          <w:rFonts w:hint="eastAsia"/>
        </w:rPr>
        <w:t>Answer: Do you mean the figure 1 must be included?  The figure 1 could not be uploaded at the first submission, so I sent it to the chief editor by e-mail.</w:t>
      </w:r>
    </w:p>
    <w:p w:rsidR="00E729C3" w:rsidRDefault="00E729C3">
      <w:pPr>
        <w:rPr>
          <w:rFonts w:hint="eastAsia"/>
        </w:rPr>
      </w:pPr>
      <w:r>
        <w:rPr>
          <w:rFonts w:hint="eastAsia"/>
        </w:rPr>
        <w:t xml:space="preserve">Reviewer </w:t>
      </w:r>
      <w:r>
        <w:t>00214267</w:t>
      </w:r>
      <w:r>
        <w:rPr>
          <w:rFonts w:hint="eastAsia"/>
        </w:rPr>
        <w:t xml:space="preserve">:  </w:t>
      </w:r>
      <w:r>
        <w:t xml:space="preserve">I suggest the author add a recent related paper on this issue. Knapp M, </w:t>
      </w:r>
      <w:proofErr w:type="spellStart"/>
      <w:r>
        <w:t>Zendzian-Piotrowska</w:t>
      </w:r>
      <w:proofErr w:type="spellEnd"/>
      <w:r>
        <w:t xml:space="preserve"> M, </w:t>
      </w:r>
      <w:proofErr w:type="spellStart"/>
      <w:r>
        <w:t>Kurek</w:t>
      </w:r>
      <w:proofErr w:type="spellEnd"/>
      <w:r>
        <w:t xml:space="preserve"> K, </w:t>
      </w:r>
      <w:proofErr w:type="spellStart"/>
      <w:r>
        <w:t>B</w:t>
      </w:r>
      <w:proofErr w:type="gramStart"/>
      <w:r>
        <w:t>?achnio</w:t>
      </w:r>
      <w:proofErr w:type="gramEnd"/>
      <w:r>
        <w:t>-Zabielska</w:t>
      </w:r>
      <w:proofErr w:type="spellEnd"/>
      <w:r>
        <w:t xml:space="preserve"> </w:t>
      </w:r>
      <w:proofErr w:type="spellStart"/>
      <w:r>
        <w:t>A.Myocardial</w:t>
      </w:r>
      <w:proofErr w:type="spellEnd"/>
      <w:r>
        <w:t xml:space="preserve"> infarction changes sphingolipid metabolism in the </w:t>
      </w:r>
      <w:proofErr w:type="spellStart"/>
      <w:r>
        <w:t>uninfarcted</w:t>
      </w:r>
      <w:proofErr w:type="spellEnd"/>
      <w:r>
        <w:t xml:space="preserve"> ventricular wall of the rat. </w:t>
      </w:r>
      <w:proofErr w:type="gramStart"/>
      <w:r>
        <w:t>Lipids.</w:t>
      </w:r>
      <w:proofErr w:type="gramEnd"/>
      <w:r>
        <w:t xml:space="preserve"> 2012</w:t>
      </w:r>
      <w:proofErr w:type="gramStart"/>
      <w:r>
        <w:t>;47</w:t>
      </w:r>
      <w:proofErr w:type="gramEnd"/>
      <w:r>
        <w:t>(9):847-53.</w:t>
      </w:r>
    </w:p>
    <w:p w:rsidR="00E729C3" w:rsidRDefault="00E729C3">
      <w:pPr>
        <w:rPr>
          <w:rFonts w:hint="eastAsia"/>
        </w:rPr>
      </w:pPr>
      <w:r>
        <w:rPr>
          <w:rFonts w:hint="eastAsia"/>
        </w:rPr>
        <w:t xml:space="preserve">Answer:  Thank you for your useful comment.  I added the above mentioned reference to the journal and add comments </w:t>
      </w:r>
      <w:r w:rsidR="00DF705D">
        <w:t xml:space="preserve">below to the </w:t>
      </w:r>
      <w:r w:rsidR="00DF705D" w:rsidRPr="00DF705D">
        <w:t>4.1 S1P in cardioprotection</w:t>
      </w:r>
      <w:r w:rsidR="00DF705D">
        <w:t xml:space="preserve"> section</w:t>
      </w:r>
    </w:p>
    <w:p w:rsidR="00A87252" w:rsidRDefault="00DF705D">
      <w:pPr>
        <w:rPr>
          <w:rFonts w:ascii="Times New Roman" w:eastAsia="MS Mincho" w:hAnsi="Times New Roman"/>
          <w:iCs/>
          <w:sz w:val="24"/>
          <w:szCs w:val="24"/>
        </w:rPr>
      </w:pPr>
      <w:r>
        <w:rPr>
          <w:rFonts w:ascii="Times New Roman" w:eastAsia="MS Mincho" w:hAnsi="Times New Roman" w:hint="eastAsia"/>
          <w:iCs/>
          <w:sz w:val="24"/>
          <w:szCs w:val="24"/>
        </w:rPr>
        <w:t xml:space="preserve">Knapp et al. also mentioned the importance of the S1P/ceramide levels ratio which could be </w:t>
      </w:r>
      <w:r w:rsidRPr="008100EE">
        <w:rPr>
          <w:rFonts w:ascii="Times New Roman" w:eastAsia="MS Mincho" w:hAnsi="Times New Roman"/>
          <w:iCs/>
          <w:sz w:val="24"/>
          <w:szCs w:val="24"/>
        </w:rPr>
        <w:t>responsible for increased apoptosis in the myocardial infarction in the rat</w:t>
      </w:r>
    </w:p>
    <w:p w:rsidR="00DF705D" w:rsidRDefault="00DF705D"/>
    <w:p w:rsidR="00A87252" w:rsidRDefault="00A87252">
      <w:r>
        <w:t>Thank you again for publishing our manuscript in the World Journal of Cardiology</w:t>
      </w:r>
    </w:p>
    <w:p w:rsidR="00A87252" w:rsidRDefault="00A87252">
      <w:r>
        <w:t>Sincerely yours,</w:t>
      </w:r>
    </w:p>
    <w:p w:rsidR="00A87252" w:rsidRDefault="00A87252">
      <w:proofErr w:type="gramStart"/>
      <w:r>
        <w:t>Masahito Kawabori, MD, PhD.,</w:t>
      </w:r>
      <w:proofErr w:type="gramEnd"/>
    </w:p>
    <w:p w:rsidR="00A87252" w:rsidRDefault="00A87252">
      <w:r>
        <w:t>Department of Neurology</w:t>
      </w:r>
    </w:p>
    <w:p w:rsidR="00A87252" w:rsidRDefault="00A87252">
      <w:r>
        <w:t>University of California, San Francisco (UCSF), and San Francisco VA Medical Center (SAVAMC)</w:t>
      </w:r>
    </w:p>
    <w:p w:rsidR="00A87252" w:rsidRDefault="00A87252">
      <w:r>
        <w:t>4150 Clement St. San Francisco, CA, 94121</w:t>
      </w:r>
    </w:p>
    <w:p w:rsidR="00A87252" w:rsidRDefault="00A87252">
      <w:r>
        <w:t>E-mail: masahitokawabori@yahoo.co.jp</w:t>
      </w:r>
    </w:p>
    <w:sectPr w:rsidR="00A87252" w:rsidSect="00DF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402"/>
    <w:rsid w:val="00526402"/>
    <w:rsid w:val="00896578"/>
    <w:rsid w:val="00A87252"/>
    <w:rsid w:val="00B35031"/>
    <w:rsid w:val="00D00120"/>
    <w:rsid w:val="00D71B3F"/>
    <w:rsid w:val="00DF54D0"/>
    <w:rsid w:val="00DF705D"/>
    <w:rsid w:val="00E7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7252"/>
  </w:style>
  <w:style w:type="character" w:customStyle="1" w:styleId="DateChar">
    <w:name w:val="Date Char"/>
    <w:basedOn w:val="DefaultParagraphFont"/>
    <w:link w:val="Date"/>
    <w:uiPriority w:val="99"/>
    <w:semiHidden/>
    <w:rsid w:val="00A87252"/>
  </w:style>
  <w:style w:type="character" w:styleId="Hyperlink">
    <w:name w:val="Hyperlink"/>
    <w:basedOn w:val="DefaultParagraphFont"/>
    <w:uiPriority w:val="99"/>
    <w:unhideWhenUsed/>
    <w:rsid w:val="00A87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sfvamc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Kawabori, Masahito</dc:creator>
  <cp:keywords/>
  <dc:description/>
  <cp:lastModifiedBy>Kawabori, Masahito</cp:lastModifiedBy>
  <cp:revision>4</cp:revision>
  <dcterms:created xsi:type="dcterms:W3CDTF">2013-02-28T17:02:00Z</dcterms:created>
  <dcterms:modified xsi:type="dcterms:W3CDTF">2013-02-28T20:55:00Z</dcterms:modified>
</cp:coreProperties>
</file>