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03" w:rsidRPr="00100517" w:rsidRDefault="003A7703" w:rsidP="009205E4">
      <w:pPr>
        <w:pStyle w:val="BodyText"/>
        <w:spacing w:line="360" w:lineRule="auto"/>
        <w:ind w:left="0"/>
        <w:jc w:val="both"/>
        <w:rPr>
          <w:rFonts w:ascii="Book Antiqua" w:hAnsi="Book Antiqua"/>
        </w:rPr>
      </w:pPr>
      <w:r w:rsidRPr="00100517">
        <w:rPr>
          <w:rFonts w:ascii="Book Antiqua" w:hAnsi="Book Antiqua"/>
          <w:b/>
        </w:rPr>
        <w:t>Name of Journal:</w:t>
      </w:r>
      <w:r w:rsidRPr="00100517">
        <w:rPr>
          <w:rFonts w:ascii="Book Antiqua" w:hAnsi="Book Antiqua"/>
        </w:rPr>
        <w:t xml:space="preserve"> </w:t>
      </w:r>
      <w:r w:rsidRPr="00100517">
        <w:rPr>
          <w:rFonts w:ascii="Book Antiqua" w:hAnsi="Book Antiqua"/>
          <w:b/>
          <w:i/>
        </w:rPr>
        <w:t>World Journal of Gastrointestinal Pharmacology and Therapeutics</w:t>
      </w:r>
      <w:r w:rsidRPr="00100517">
        <w:rPr>
          <w:rFonts w:ascii="Book Antiqua" w:hAnsi="Book Antiqua"/>
          <w:b/>
        </w:rPr>
        <w:t xml:space="preserve"> </w:t>
      </w:r>
    </w:p>
    <w:p w:rsidR="003A7703" w:rsidRPr="00100517" w:rsidRDefault="003A7703" w:rsidP="009205E4">
      <w:pPr>
        <w:pStyle w:val="BodyText"/>
        <w:spacing w:line="360" w:lineRule="auto"/>
        <w:ind w:left="0"/>
        <w:jc w:val="both"/>
        <w:rPr>
          <w:rFonts w:ascii="Book Antiqua" w:hAnsi="Book Antiqua"/>
        </w:rPr>
      </w:pPr>
      <w:r w:rsidRPr="00100517">
        <w:rPr>
          <w:rFonts w:ascii="Book Antiqua" w:hAnsi="Book Antiqua"/>
          <w:b/>
        </w:rPr>
        <w:t xml:space="preserve">ESPS Manuscript NO: 18368 </w:t>
      </w:r>
    </w:p>
    <w:p w:rsidR="003A7703" w:rsidRPr="00100517" w:rsidRDefault="003A7703" w:rsidP="009205E4">
      <w:pPr>
        <w:pStyle w:val="BodyText"/>
        <w:spacing w:line="360" w:lineRule="auto"/>
        <w:ind w:left="0"/>
        <w:jc w:val="both"/>
        <w:rPr>
          <w:rFonts w:ascii="Book Antiqua" w:eastAsiaTheme="minorEastAsia" w:hAnsi="Book Antiqua"/>
          <w:b/>
          <w:lang w:eastAsia="zh-CN"/>
        </w:rPr>
      </w:pPr>
      <w:r w:rsidRPr="00100517">
        <w:rPr>
          <w:rFonts w:ascii="Book Antiqua" w:hAnsi="Book Antiqua"/>
          <w:b/>
        </w:rPr>
        <w:t>Manuscript Type:</w:t>
      </w:r>
      <w:r w:rsidR="00461089" w:rsidRPr="00100517">
        <w:rPr>
          <w:rFonts w:ascii="Book Antiqua" w:eastAsiaTheme="minorEastAsia" w:hAnsi="Book Antiqua"/>
          <w:b/>
          <w:lang w:eastAsia="zh-CN"/>
        </w:rPr>
        <w:t xml:space="preserve"> </w:t>
      </w:r>
      <w:r w:rsidR="00461089" w:rsidRPr="00100517">
        <w:rPr>
          <w:rFonts w:ascii="Book Antiqua" w:hAnsi="Book Antiqua"/>
          <w:b/>
          <w:lang w:eastAsia="zh-CN"/>
        </w:rPr>
        <w:t>Original Article</w:t>
      </w:r>
    </w:p>
    <w:p w:rsidR="000C5898" w:rsidRPr="00100517" w:rsidRDefault="000C5898" w:rsidP="009205E4">
      <w:pPr>
        <w:pStyle w:val="BodyText"/>
        <w:spacing w:line="360" w:lineRule="auto"/>
        <w:ind w:left="0"/>
        <w:jc w:val="both"/>
        <w:rPr>
          <w:rFonts w:ascii="Book Antiqua" w:eastAsiaTheme="minorEastAsia" w:hAnsi="Book Antiqua"/>
          <w:lang w:eastAsia="zh-CN"/>
        </w:rPr>
      </w:pPr>
    </w:p>
    <w:p w:rsidR="009D60D6" w:rsidRPr="00100517" w:rsidRDefault="000C5898" w:rsidP="009205E4">
      <w:pPr>
        <w:pStyle w:val="BodyText"/>
        <w:spacing w:line="360" w:lineRule="auto"/>
        <w:ind w:left="0"/>
        <w:jc w:val="both"/>
        <w:rPr>
          <w:rFonts w:ascii="Book Antiqua" w:hAnsi="Book Antiqua"/>
          <w:b/>
          <w:i/>
        </w:rPr>
      </w:pPr>
      <w:r w:rsidRPr="00100517">
        <w:rPr>
          <w:rFonts w:ascii="Book Antiqua" w:hAnsi="Book Antiqua"/>
          <w:b/>
          <w:i/>
        </w:rPr>
        <w:t>Basic study</w:t>
      </w:r>
    </w:p>
    <w:p w:rsidR="0037612E" w:rsidRPr="00100517" w:rsidRDefault="0037612E" w:rsidP="009205E4">
      <w:pPr>
        <w:pStyle w:val="BodyText"/>
        <w:spacing w:line="360" w:lineRule="auto"/>
        <w:ind w:left="0"/>
        <w:jc w:val="both"/>
        <w:rPr>
          <w:rFonts w:ascii="Book Antiqua" w:eastAsiaTheme="minorEastAsia" w:hAnsi="Book Antiqua"/>
          <w:b/>
          <w:lang w:eastAsia="zh-CN"/>
        </w:rPr>
      </w:pPr>
      <w:proofErr w:type="spellStart"/>
      <w:r w:rsidRPr="00100517">
        <w:rPr>
          <w:rFonts w:ascii="Book Antiqua" w:hAnsi="Book Antiqua"/>
          <w:b/>
        </w:rPr>
        <w:t>Plecanatide</w:t>
      </w:r>
      <w:proofErr w:type="spellEnd"/>
      <w:r w:rsidRPr="00100517">
        <w:rPr>
          <w:rFonts w:ascii="Book Antiqua" w:hAnsi="Book Antiqua"/>
          <w:b/>
        </w:rPr>
        <w:t xml:space="preserve"> and </w:t>
      </w:r>
      <w:r w:rsidR="00FC38FB" w:rsidRPr="00100517">
        <w:rPr>
          <w:rFonts w:ascii="Book Antiqua" w:hAnsi="Book Antiqua"/>
          <w:b/>
          <w:noProof/>
        </w:rPr>
        <w:t>dolcanatide</w:t>
      </w:r>
      <w:r w:rsidRPr="00100517">
        <w:rPr>
          <w:rFonts w:ascii="Book Antiqua" w:hAnsi="Book Antiqua"/>
          <w:b/>
        </w:rPr>
        <w:t xml:space="preserve">, </w:t>
      </w:r>
      <w:r w:rsidR="00053A46" w:rsidRPr="00100517">
        <w:rPr>
          <w:rFonts w:ascii="Book Antiqua" w:hAnsi="Book Antiqua"/>
          <w:b/>
        </w:rPr>
        <w:t>n</w:t>
      </w:r>
      <w:r w:rsidRPr="00100517">
        <w:rPr>
          <w:rFonts w:ascii="Book Antiqua" w:hAnsi="Book Antiqua"/>
          <w:b/>
        </w:rPr>
        <w:t>ove</w:t>
      </w:r>
      <w:r w:rsidR="00053A46" w:rsidRPr="00100517">
        <w:rPr>
          <w:rFonts w:ascii="Book Antiqua" w:hAnsi="Book Antiqua"/>
          <w:b/>
        </w:rPr>
        <w:t>l guanylate cyclase-C a</w:t>
      </w:r>
      <w:r w:rsidR="005E6AD5" w:rsidRPr="00100517">
        <w:rPr>
          <w:rFonts w:ascii="Book Antiqua" w:hAnsi="Book Antiqua"/>
          <w:b/>
        </w:rPr>
        <w:t>gonists</w:t>
      </w:r>
      <w:r w:rsidR="00053A46" w:rsidRPr="00100517">
        <w:rPr>
          <w:rFonts w:ascii="Book Antiqua" w:hAnsi="Book Antiqua"/>
          <w:b/>
        </w:rPr>
        <w:t>, ameliorate gastrointestinal inflammation in experimental models of murine c</w:t>
      </w:r>
      <w:r w:rsidRPr="00100517">
        <w:rPr>
          <w:rFonts w:ascii="Book Antiqua" w:hAnsi="Book Antiqua"/>
          <w:b/>
        </w:rPr>
        <w:t xml:space="preserve">olitis </w:t>
      </w:r>
    </w:p>
    <w:p w:rsidR="000C5898" w:rsidRPr="00100517" w:rsidRDefault="000C5898" w:rsidP="009205E4">
      <w:pPr>
        <w:pStyle w:val="BodyText"/>
        <w:spacing w:line="360" w:lineRule="auto"/>
        <w:ind w:left="0"/>
        <w:jc w:val="both"/>
        <w:rPr>
          <w:rFonts w:ascii="Book Antiqua" w:eastAsiaTheme="minorEastAsia" w:hAnsi="Book Antiqua"/>
          <w:b/>
          <w:lang w:eastAsia="zh-CN"/>
        </w:rPr>
      </w:pPr>
    </w:p>
    <w:p w:rsidR="00053A46" w:rsidRPr="00100517" w:rsidRDefault="00053A46" w:rsidP="009205E4">
      <w:pPr>
        <w:pStyle w:val="BodyText"/>
        <w:spacing w:line="360" w:lineRule="auto"/>
        <w:ind w:left="0"/>
        <w:jc w:val="both"/>
        <w:rPr>
          <w:rFonts w:ascii="Book Antiqua" w:eastAsiaTheme="minorEastAsia" w:hAnsi="Book Antiqua"/>
          <w:lang w:eastAsia="zh-CN"/>
        </w:rPr>
      </w:pPr>
      <w:proofErr w:type="spellStart"/>
      <w:r w:rsidRPr="00100517">
        <w:rPr>
          <w:rFonts w:ascii="Book Antiqua" w:hAnsi="Book Antiqua"/>
        </w:rPr>
        <w:t>Shailubhai</w:t>
      </w:r>
      <w:proofErr w:type="spellEnd"/>
      <w:r w:rsidR="009205E4" w:rsidRPr="00100517">
        <w:rPr>
          <w:rFonts w:ascii="Book Antiqua" w:eastAsiaTheme="minorEastAsia" w:hAnsi="Book Antiqua"/>
          <w:lang w:eastAsia="zh-CN"/>
        </w:rPr>
        <w:t xml:space="preserve"> K</w:t>
      </w:r>
      <w:r w:rsidRPr="00100517">
        <w:rPr>
          <w:rFonts w:ascii="Book Antiqua" w:hAnsi="Book Antiqua"/>
        </w:rPr>
        <w:t xml:space="preserve"> </w:t>
      </w:r>
      <w:r w:rsidRPr="00100517">
        <w:rPr>
          <w:rFonts w:ascii="Book Antiqua" w:hAnsi="Book Antiqua"/>
          <w:i/>
        </w:rPr>
        <w:t>et al.</w:t>
      </w:r>
      <w:r w:rsidRPr="00100517">
        <w:rPr>
          <w:rFonts w:ascii="Book Antiqua" w:hAnsi="Book Antiqua"/>
        </w:rPr>
        <w:t xml:space="preserve"> </w:t>
      </w:r>
      <w:proofErr w:type="spellStart"/>
      <w:r w:rsidR="009D60D6" w:rsidRPr="00100517">
        <w:rPr>
          <w:rFonts w:ascii="Book Antiqua" w:hAnsi="Book Antiqua"/>
        </w:rPr>
        <w:t>Plecanatide</w:t>
      </w:r>
      <w:proofErr w:type="spellEnd"/>
      <w:r w:rsidR="009D60D6" w:rsidRPr="00100517">
        <w:rPr>
          <w:rFonts w:ascii="Book Antiqua" w:hAnsi="Book Antiqua"/>
        </w:rPr>
        <w:t xml:space="preserve"> and </w:t>
      </w:r>
      <w:proofErr w:type="spellStart"/>
      <w:r w:rsidR="00FC38FB" w:rsidRPr="00100517">
        <w:rPr>
          <w:rFonts w:ascii="Book Antiqua" w:hAnsi="Book Antiqua"/>
        </w:rPr>
        <w:t>dolcanatide</w:t>
      </w:r>
      <w:proofErr w:type="spellEnd"/>
      <w:r w:rsidR="009D60D6" w:rsidRPr="00100517">
        <w:rPr>
          <w:rFonts w:ascii="Book Antiqua" w:hAnsi="Book Antiqua"/>
        </w:rPr>
        <w:t xml:space="preserve"> ameliorate murine colitis</w:t>
      </w:r>
    </w:p>
    <w:p w:rsidR="000C5898" w:rsidRPr="001B4089" w:rsidRDefault="000C5898" w:rsidP="009205E4">
      <w:pPr>
        <w:pStyle w:val="BodyText"/>
        <w:spacing w:line="360" w:lineRule="auto"/>
        <w:ind w:left="0"/>
        <w:jc w:val="both"/>
        <w:rPr>
          <w:rFonts w:ascii="Book Antiqua" w:eastAsiaTheme="minorEastAsia" w:hAnsi="Book Antiqua"/>
          <w:b/>
          <w:lang w:eastAsia="zh-CN"/>
        </w:rPr>
      </w:pPr>
    </w:p>
    <w:p w:rsidR="009C7B80" w:rsidRPr="001B4089" w:rsidRDefault="001F32EA" w:rsidP="009205E4">
      <w:pPr>
        <w:pStyle w:val="BodyText"/>
        <w:spacing w:line="360" w:lineRule="auto"/>
        <w:ind w:left="0"/>
        <w:jc w:val="both"/>
        <w:rPr>
          <w:rFonts w:ascii="Book Antiqua" w:hAnsi="Book Antiqua"/>
          <w:b/>
        </w:rPr>
      </w:pPr>
      <w:proofErr w:type="spellStart"/>
      <w:r w:rsidRPr="001B4089">
        <w:rPr>
          <w:rFonts w:ascii="Book Antiqua" w:hAnsi="Book Antiqua"/>
          <w:b/>
        </w:rPr>
        <w:t>Kunwar</w:t>
      </w:r>
      <w:proofErr w:type="spellEnd"/>
      <w:r w:rsidRPr="001B4089">
        <w:rPr>
          <w:rFonts w:ascii="Book Antiqua" w:hAnsi="Book Antiqua"/>
          <w:b/>
        </w:rPr>
        <w:t xml:space="preserve"> </w:t>
      </w:r>
      <w:proofErr w:type="spellStart"/>
      <w:r w:rsidRPr="001B4089">
        <w:rPr>
          <w:rFonts w:ascii="Book Antiqua" w:hAnsi="Book Antiqua"/>
          <w:b/>
        </w:rPr>
        <w:t>Shailubhai</w:t>
      </w:r>
      <w:proofErr w:type="spellEnd"/>
      <w:r w:rsidRPr="001B4089">
        <w:rPr>
          <w:rFonts w:ascii="Book Antiqua" w:hAnsi="Book Antiqua"/>
          <w:b/>
        </w:rPr>
        <w:t xml:space="preserve">, </w:t>
      </w:r>
      <w:proofErr w:type="spellStart"/>
      <w:r w:rsidR="004606C5" w:rsidRPr="001B4089">
        <w:rPr>
          <w:rFonts w:ascii="Book Antiqua" w:hAnsi="Book Antiqua"/>
          <w:b/>
        </w:rPr>
        <w:t>Vaseem</w:t>
      </w:r>
      <w:proofErr w:type="spellEnd"/>
      <w:r w:rsidR="004606C5" w:rsidRPr="001B4089">
        <w:rPr>
          <w:rFonts w:ascii="Book Antiqua" w:hAnsi="Book Antiqua"/>
          <w:b/>
        </w:rPr>
        <w:t xml:space="preserve"> </w:t>
      </w:r>
      <w:proofErr w:type="spellStart"/>
      <w:r w:rsidR="004606C5" w:rsidRPr="001B4089">
        <w:rPr>
          <w:rFonts w:ascii="Book Antiqua" w:hAnsi="Book Antiqua"/>
          <w:b/>
        </w:rPr>
        <w:t>Palejwala</w:t>
      </w:r>
      <w:proofErr w:type="spellEnd"/>
      <w:r w:rsidR="009D60D6" w:rsidRPr="001B4089">
        <w:rPr>
          <w:rFonts w:ascii="Book Antiqua" w:hAnsi="Book Antiqua"/>
          <w:b/>
        </w:rPr>
        <w:t>,</w:t>
      </w:r>
      <w:r w:rsidRPr="001B4089">
        <w:rPr>
          <w:rFonts w:ascii="Book Antiqua" w:hAnsi="Book Antiqua"/>
          <w:b/>
          <w:position w:val="11"/>
        </w:rPr>
        <w:t xml:space="preserve"> </w:t>
      </w:r>
      <w:r w:rsidRPr="001B4089">
        <w:rPr>
          <w:rFonts w:ascii="Book Antiqua" w:hAnsi="Book Antiqua"/>
          <w:b/>
        </w:rPr>
        <w:t xml:space="preserve">Krishna </w:t>
      </w:r>
      <w:proofErr w:type="spellStart"/>
      <w:r w:rsidRPr="001B4089">
        <w:rPr>
          <w:rFonts w:ascii="Book Antiqua" w:hAnsi="Book Antiqua"/>
          <w:b/>
        </w:rPr>
        <w:t>Priya</w:t>
      </w:r>
      <w:proofErr w:type="spellEnd"/>
      <w:r w:rsidRPr="001B4089">
        <w:rPr>
          <w:rFonts w:ascii="Book Antiqua" w:hAnsi="Book Antiqua"/>
          <w:b/>
        </w:rPr>
        <w:t xml:space="preserve"> </w:t>
      </w:r>
      <w:proofErr w:type="spellStart"/>
      <w:r w:rsidRPr="001B4089">
        <w:rPr>
          <w:rFonts w:ascii="Book Antiqua" w:hAnsi="Book Antiqua"/>
          <w:b/>
        </w:rPr>
        <w:t>Arjunan</w:t>
      </w:r>
      <w:proofErr w:type="spellEnd"/>
      <w:r w:rsidRPr="001B4089">
        <w:rPr>
          <w:rFonts w:ascii="Book Antiqua" w:hAnsi="Book Antiqua"/>
          <w:b/>
        </w:rPr>
        <w:t>,</w:t>
      </w:r>
      <w:r w:rsidRPr="001B4089">
        <w:rPr>
          <w:rFonts w:ascii="Book Antiqua" w:hAnsi="Book Antiqua"/>
          <w:b/>
          <w:position w:val="11"/>
        </w:rPr>
        <w:t xml:space="preserve"> </w:t>
      </w:r>
      <w:proofErr w:type="spellStart"/>
      <w:r w:rsidRPr="001B4089">
        <w:rPr>
          <w:rFonts w:ascii="Book Antiqua" w:hAnsi="Book Antiqua"/>
          <w:b/>
        </w:rPr>
        <w:t>Sayali</w:t>
      </w:r>
      <w:proofErr w:type="spellEnd"/>
      <w:r w:rsidRPr="001B4089">
        <w:rPr>
          <w:rFonts w:ascii="Book Antiqua" w:hAnsi="Book Antiqua"/>
          <w:b/>
        </w:rPr>
        <w:t xml:space="preserve"> </w:t>
      </w:r>
      <w:proofErr w:type="spellStart"/>
      <w:r w:rsidRPr="001B4089">
        <w:rPr>
          <w:rFonts w:ascii="Book Antiqua" w:hAnsi="Book Antiqua"/>
          <w:b/>
        </w:rPr>
        <w:t>Saykhedkar</w:t>
      </w:r>
      <w:proofErr w:type="spellEnd"/>
      <w:r w:rsidRPr="001B4089">
        <w:rPr>
          <w:rFonts w:ascii="Book Antiqua" w:hAnsi="Book Antiqua"/>
          <w:b/>
        </w:rPr>
        <w:t xml:space="preserve">, </w:t>
      </w:r>
      <w:r w:rsidR="004606C5" w:rsidRPr="001B4089">
        <w:rPr>
          <w:rFonts w:ascii="Book Antiqua" w:hAnsi="Book Antiqua"/>
          <w:b/>
          <w:noProof/>
        </w:rPr>
        <w:t>Brad</w:t>
      </w:r>
      <w:r w:rsidR="00A729BC" w:rsidRPr="001B4089">
        <w:rPr>
          <w:rFonts w:ascii="Book Antiqua" w:hAnsi="Book Antiqua"/>
          <w:b/>
          <w:noProof/>
        </w:rPr>
        <w:t>le</w:t>
      </w:r>
      <w:r w:rsidR="004606C5" w:rsidRPr="001B4089">
        <w:rPr>
          <w:rFonts w:ascii="Book Antiqua" w:hAnsi="Book Antiqua"/>
          <w:b/>
          <w:noProof/>
        </w:rPr>
        <w:t>y</w:t>
      </w:r>
      <w:r w:rsidR="004606C5" w:rsidRPr="001B4089">
        <w:rPr>
          <w:rFonts w:ascii="Book Antiqua" w:hAnsi="Book Antiqua"/>
          <w:b/>
        </w:rPr>
        <w:t xml:space="preserve"> </w:t>
      </w:r>
      <w:r w:rsidR="004606C5" w:rsidRPr="001B4089">
        <w:rPr>
          <w:rFonts w:ascii="Book Antiqua" w:hAnsi="Book Antiqua"/>
          <w:b/>
          <w:noProof/>
        </w:rPr>
        <w:t>Nefsky</w:t>
      </w:r>
      <w:r w:rsidR="004606C5" w:rsidRPr="001B4089">
        <w:rPr>
          <w:rFonts w:ascii="Book Antiqua" w:hAnsi="Book Antiqua"/>
          <w:b/>
        </w:rPr>
        <w:t xml:space="preserve">, </w:t>
      </w:r>
      <w:r w:rsidR="00667C2F" w:rsidRPr="001B4089">
        <w:rPr>
          <w:rFonts w:ascii="Book Antiqua" w:hAnsi="Book Antiqua"/>
          <w:b/>
        </w:rPr>
        <w:t>John A</w:t>
      </w:r>
      <w:r w:rsidR="00667C2F" w:rsidRPr="001B4089">
        <w:rPr>
          <w:rFonts w:ascii="Book Antiqua" w:eastAsiaTheme="minorEastAsia" w:hAnsi="Book Antiqua"/>
          <w:b/>
          <w:lang w:eastAsia="zh-CN"/>
        </w:rPr>
        <w:t xml:space="preserve"> </w:t>
      </w:r>
      <w:r w:rsidRPr="001B4089">
        <w:rPr>
          <w:rFonts w:ascii="Book Antiqua" w:hAnsi="Book Antiqua"/>
          <w:b/>
        </w:rPr>
        <w:t xml:space="preserve">Foss, Stephen </w:t>
      </w:r>
      <w:proofErr w:type="spellStart"/>
      <w:r w:rsidRPr="001B4089">
        <w:rPr>
          <w:rFonts w:ascii="Book Antiqua" w:hAnsi="Book Antiqua"/>
          <w:b/>
        </w:rPr>
        <w:t>Comiskey</w:t>
      </w:r>
      <w:proofErr w:type="spellEnd"/>
      <w:r w:rsidR="00053A46" w:rsidRPr="001B4089">
        <w:rPr>
          <w:rFonts w:ascii="Book Antiqua" w:hAnsi="Book Antiqua"/>
          <w:b/>
        </w:rPr>
        <w:t>,</w:t>
      </w:r>
      <w:r w:rsidRPr="001B4089">
        <w:rPr>
          <w:rFonts w:ascii="Book Antiqua" w:hAnsi="Book Antiqua"/>
          <w:b/>
          <w:position w:val="11"/>
        </w:rPr>
        <w:t xml:space="preserve"> </w:t>
      </w:r>
      <w:r w:rsidRPr="001B4089">
        <w:rPr>
          <w:rFonts w:ascii="Book Antiqua" w:hAnsi="Book Antiqua"/>
          <w:b/>
        </w:rPr>
        <w:t xml:space="preserve">Gary </w:t>
      </w:r>
      <w:r w:rsidR="00667C2F" w:rsidRPr="001B4089">
        <w:rPr>
          <w:rFonts w:ascii="Book Antiqua" w:hAnsi="Book Antiqua"/>
          <w:b/>
        </w:rPr>
        <w:t>S</w:t>
      </w:r>
      <w:r w:rsidR="00C631FB" w:rsidRPr="001B4089">
        <w:rPr>
          <w:rFonts w:ascii="Book Antiqua" w:hAnsi="Book Antiqua"/>
          <w:b/>
        </w:rPr>
        <w:t xml:space="preserve"> </w:t>
      </w:r>
      <w:r w:rsidR="00667C2F" w:rsidRPr="001B4089">
        <w:rPr>
          <w:rFonts w:ascii="Book Antiqua" w:hAnsi="Book Antiqua"/>
          <w:b/>
        </w:rPr>
        <w:t>Jacob, Scott E</w:t>
      </w:r>
      <w:r w:rsidRPr="001B4089">
        <w:rPr>
          <w:rFonts w:ascii="Book Antiqua" w:hAnsi="Book Antiqua"/>
          <w:b/>
        </w:rPr>
        <w:t xml:space="preserve"> </w:t>
      </w:r>
      <w:proofErr w:type="spellStart"/>
      <w:r w:rsidRPr="001B4089">
        <w:rPr>
          <w:rFonts w:ascii="Book Antiqua" w:hAnsi="Book Antiqua"/>
          <w:b/>
        </w:rPr>
        <w:t>Plevy</w:t>
      </w:r>
      <w:proofErr w:type="spellEnd"/>
    </w:p>
    <w:p w:rsidR="009D60D6" w:rsidRPr="00100517" w:rsidRDefault="009D60D6" w:rsidP="009205E4">
      <w:pPr>
        <w:pStyle w:val="BodyText"/>
        <w:spacing w:line="360" w:lineRule="auto"/>
        <w:ind w:left="0"/>
        <w:jc w:val="both"/>
        <w:rPr>
          <w:rFonts w:ascii="Book Antiqua" w:hAnsi="Book Antiqua"/>
          <w:b/>
        </w:rPr>
      </w:pPr>
    </w:p>
    <w:p w:rsidR="009D60D6" w:rsidRPr="00100517" w:rsidRDefault="00053A46" w:rsidP="009205E4">
      <w:pPr>
        <w:pStyle w:val="BodyText"/>
        <w:spacing w:line="360" w:lineRule="auto"/>
        <w:ind w:left="0"/>
        <w:jc w:val="both"/>
        <w:rPr>
          <w:rFonts w:ascii="Book Antiqua" w:eastAsiaTheme="minorEastAsia" w:hAnsi="Book Antiqua"/>
          <w:lang w:eastAsia="zh-CN"/>
        </w:rPr>
      </w:pPr>
      <w:proofErr w:type="spellStart"/>
      <w:r w:rsidRPr="00100517">
        <w:rPr>
          <w:rFonts w:ascii="Book Antiqua" w:hAnsi="Book Antiqua"/>
          <w:b/>
        </w:rPr>
        <w:t>Kunwar</w:t>
      </w:r>
      <w:proofErr w:type="spellEnd"/>
      <w:r w:rsidRPr="00100517">
        <w:rPr>
          <w:rFonts w:ascii="Book Antiqua" w:hAnsi="Book Antiqua"/>
          <w:b/>
        </w:rPr>
        <w:t xml:space="preserve"> </w:t>
      </w:r>
      <w:proofErr w:type="spellStart"/>
      <w:r w:rsidRPr="00100517">
        <w:rPr>
          <w:rFonts w:ascii="Book Antiqua" w:hAnsi="Book Antiqua"/>
          <w:b/>
        </w:rPr>
        <w:t>Shail</w:t>
      </w:r>
      <w:r w:rsidR="008C2AC6">
        <w:rPr>
          <w:rFonts w:ascii="Book Antiqua" w:hAnsi="Book Antiqua"/>
          <w:b/>
        </w:rPr>
        <w:t>ubhai</w:t>
      </w:r>
      <w:proofErr w:type="spellEnd"/>
      <w:r w:rsidR="008C2AC6">
        <w:rPr>
          <w:rFonts w:ascii="Book Antiqua" w:hAnsi="Book Antiqua"/>
          <w:b/>
        </w:rPr>
        <w:t xml:space="preserve">, </w:t>
      </w:r>
      <w:proofErr w:type="spellStart"/>
      <w:r w:rsidR="008C2AC6">
        <w:rPr>
          <w:rFonts w:ascii="Book Antiqua" w:hAnsi="Book Antiqua"/>
          <w:b/>
        </w:rPr>
        <w:t>Vaseem</w:t>
      </w:r>
      <w:proofErr w:type="spellEnd"/>
      <w:r w:rsidR="008C2AC6">
        <w:rPr>
          <w:rFonts w:ascii="Book Antiqua" w:hAnsi="Book Antiqua"/>
          <w:b/>
        </w:rPr>
        <w:t xml:space="preserve"> </w:t>
      </w:r>
      <w:proofErr w:type="spellStart"/>
      <w:r w:rsidR="008C2AC6">
        <w:rPr>
          <w:rFonts w:ascii="Book Antiqua" w:hAnsi="Book Antiqua"/>
          <w:b/>
        </w:rPr>
        <w:t>Palejwala</w:t>
      </w:r>
      <w:proofErr w:type="spellEnd"/>
      <w:r w:rsidR="008C2AC6">
        <w:rPr>
          <w:rFonts w:ascii="Book Antiqua" w:hAnsi="Book Antiqua"/>
          <w:b/>
        </w:rPr>
        <w:t>, John A</w:t>
      </w:r>
      <w:r w:rsidRPr="00100517">
        <w:rPr>
          <w:rFonts w:ascii="Book Antiqua" w:hAnsi="Book Antiqua"/>
          <w:b/>
        </w:rPr>
        <w:t xml:space="preserve"> Foss, Stephen </w:t>
      </w:r>
      <w:proofErr w:type="spellStart"/>
      <w:r w:rsidRPr="00100517">
        <w:rPr>
          <w:rFonts w:ascii="Book Antiqua" w:hAnsi="Book Antiqua"/>
          <w:b/>
        </w:rPr>
        <w:t>Comiskey</w:t>
      </w:r>
      <w:proofErr w:type="spellEnd"/>
      <w:r w:rsidRPr="00100517">
        <w:rPr>
          <w:rFonts w:ascii="Book Antiqua" w:hAnsi="Book Antiqua"/>
          <w:b/>
        </w:rPr>
        <w:t>,</w:t>
      </w:r>
      <w:r w:rsidRPr="00100517">
        <w:rPr>
          <w:rFonts w:ascii="Book Antiqua" w:hAnsi="Book Antiqua"/>
          <w:b/>
          <w:position w:val="11"/>
        </w:rPr>
        <w:t xml:space="preserve"> </w:t>
      </w:r>
      <w:r w:rsidRPr="00100517">
        <w:rPr>
          <w:rFonts w:ascii="Book Antiqua" w:hAnsi="Book Antiqua"/>
          <w:b/>
        </w:rPr>
        <w:t xml:space="preserve">Gary S Jacob, </w:t>
      </w:r>
      <w:r w:rsidR="00EE669F" w:rsidRPr="00100517">
        <w:rPr>
          <w:rFonts w:ascii="Book Antiqua" w:hAnsi="Book Antiqua"/>
        </w:rPr>
        <w:t>Synergy Pharmaceuticals</w:t>
      </w:r>
      <w:r w:rsidR="00EE669F" w:rsidRPr="00100517">
        <w:rPr>
          <w:rFonts w:ascii="Book Antiqua" w:eastAsiaTheme="minorEastAsia" w:hAnsi="Book Antiqua"/>
          <w:lang w:eastAsia="zh-CN"/>
        </w:rPr>
        <w:t xml:space="preserve"> </w:t>
      </w:r>
      <w:r w:rsidR="009D60D6" w:rsidRPr="00100517">
        <w:rPr>
          <w:rFonts w:ascii="Book Antiqua" w:hAnsi="Book Antiqua"/>
        </w:rPr>
        <w:t>Inc</w:t>
      </w:r>
      <w:r w:rsidR="007B6DEC">
        <w:rPr>
          <w:rFonts w:ascii="Book Antiqua" w:eastAsiaTheme="minorEastAsia" w:hAnsi="Book Antiqua" w:hint="eastAsia"/>
          <w:lang w:eastAsia="zh-CN"/>
        </w:rPr>
        <w:t>.</w:t>
      </w:r>
      <w:r w:rsidR="009D60D6" w:rsidRPr="00100517">
        <w:rPr>
          <w:rFonts w:ascii="Book Antiqua" w:hAnsi="Book Antiqua"/>
        </w:rPr>
        <w:t>, New York, NY 10170</w:t>
      </w:r>
      <w:r w:rsidR="00EE669F" w:rsidRPr="00100517">
        <w:rPr>
          <w:rFonts w:ascii="Book Antiqua" w:eastAsiaTheme="minorEastAsia" w:hAnsi="Book Antiqua"/>
          <w:lang w:eastAsia="zh-CN"/>
        </w:rPr>
        <w:t>, United States</w:t>
      </w:r>
    </w:p>
    <w:p w:rsidR="000C5898" w:rsidRPr="007B6DEC" w:rsidRDefault="000C5898" w:rsidP="009205E4">
      <w:pPr>
        <w:pStyle w:val="BodyText"/>
        <w:spacing w:line="360" w:lineRule="auto"/>
        <w:ind w:left="0"/>
        <w:jc w:val="both"/>
        <w:rPr>
          <w:rFonts w:ascii="Book Antiqua" w:eastAsiaTheme="minorEastAsia" w:hAnsi="Book Antiqua"/>
          <w:b/>
          <w:lang w:eastAsia="zh-CN"/>
        </w:rPr>
      </w:pPr>
    </w:p>
    <w:p w:rsidR="00053A46" w:rsidRPr="00100517" w:rsidRDefault="00053A46" w:rsidP="009205E4">
      <w:pPr>
        <w:pStyle w:val="BodyText"/>
        <w:spacing w:line="360" w:lineRule="auto"/>
        <w:ind w:left="0"/>
        <w:jc w:val="both"/>
        <w:rPr>
          <w:rFonts w:ascii="Book Antiqua" w:eastAsiaTheme="minorEastAsia" w:hAnsi="Book Antiqua"/>
          <w:lang w:eastAsia="zh-CN"/>
        </w:rPr>
      </w:pPr>
      <w:r w:rsidRPr="00100517">
        <w:rPr>
          <w:rFonts w:ascii="Book Antiqua" w:hAnsi="Book Antiqua"/>
          <w:b/>
        </w:rPr>
        <w:t xml:space="preserve">Krishna </w:t>
      </w:r>
      <w:proofErr w:type="spellStart"/>
      <w:r w:rsidRPr="00100517">
        <w:rPr>
          <w:rFonts w:ascii="Book Antiqua" w:hAnsi="Book Antiqua"/>
          <w:b/>
        </w:rPr>
        <w:t>Priya</w:t>
      </w:r>
      <w:proofErr w:type="spellEnd"/>
      <w:r w:rsidRPr="00100517">
        <w:rPr>
          <w:rFonts w:ascii="Book Antiqua" w:hAnsi="Book Antiqua"/>
          <w:b/>
        </w:rPr>
        <w:t xml:space="preserve"> </w:t>
      </w:r>
      <w:proofErr w:type="spellStart"/>
      <w:r w:rsidRPr="00100517">
        <w:rPr>
          <w:rFonts w:ascii="Book Antiqua" w:hAnsi="Book Antiqua"/>
          <w:b/>
        </w:rPr>
        <w:t>Arjunan</w:t>
      </w:r>
      <w:proofErr w:type="spellEnd"/>
      <w:r w:rsidRPr="00100517">
        <w:rPr>
          <w:rFonts w:ascii="Book Antiqua" w:hAnsi="Book Antiqua"/>
          <w:b/>
        </w:rPr>
        <w:t>,</w:t>
      </w:r>
      <w:r w:rsidRPr="00100517">
        <w:rPr>
          <w:rFonts w:ascii="Book Antiqua" w:hAnsi="Book Antiqua"/>
          <w:b/>
          <w:position w:val="11"/>
        </w:rPr>
        <w:t xml:space="preserve"> </w:t>
      </w:r>
      <w:proofErr w:type="spellStart"/>
      <w:r w:rsidRPr="00100517">
        <w:rPr>
          <w:rFonts w:ascii="Book Antiqua" w:hAnsi="Book Antiqua"/>
          <w:b/>
        </w:rPr>
        <w:t>Sayali</w:t>
      </w:r>
      <w:proofErr w:type="spellEnd"/>
      <w:r w:rsidRPr="00100517">
        <w:rPr>
          <w:rFonts w:ascii="Book Antiqua" w:hAnsi="Book Antiqua"/>
          <w:b/>
        </w:rPr>
        <w:t xml:space="preserve"> </w:t>
      </w:r>
      <w:proofErr w:type="spellStart"/>
      <w:r w:rsidRPr="00100517">
        <w:rPr>
          <w:rFonts w:ascii="Book Antiqua" w:hAnsi="Book Antiqua"/>
          <w:b/>
        </w:rPr>
        <w:t>Saykhedkar</w:t>
      </w:r>
      <w:proofErr w:type="spellEnd"/>
      <w:r w:rsidRPr="00100517">
        <w:rPr>
          <w:rFonts w:ascii="Book Antiqua" w:hAnsi="Book Antiqua"/>
          <w:b/>
        </w:rPr>
        <w:t xml:space="preserve">, </w:t>
      </w:r>
      <w:r w:rsidRPr="00100517">
        <w:rPr>
          <w:rFonts w:ascii="Book Antiqua" w:hAnsi="Book Antiqua"/>
          <w:b/>
          <w:noProof/>
        </w:rPr>
        <w:t>Brad</w:t>
      </w:r>
      <w:r w:rsidR="00A729BC" w:rsidRPr="00100517">
        <w:rPr>
          <w:rFonts w:ascii="Book Antiqua" w:hAnsi="Book Antiqua"/>
          <w:b/>
          <w:noProof/>
        </w:rPr>
        <w:t>le</w:t>
      </w:r>
      <w:r w:rsidRPr="00100517">
        <w:rPr>
          <w:rFonts w:ascii="Book Antiqua" w:hAnsi="Book Antiqua"/>
          <w:b/>
          <w:noProof/>
        </w:rPr>
        <w:t>y</w:t>
      </w:r>
      <w:r w:rsidRPr="00100517">
        <w:rPr>
          <w:rFonts w:ascii="Book Antiqua" w:hAnsi="Book Antiqua"/>
          <w:b/>
        </w:rPr>
        <w:t xml:space="preserve"> </w:t>
      </w:r>
      <w:r w:rsidRPr="00100517">
        <w:rPr>
          <w:rFonts w:ascii="Book Antiqua" w:hAnsi="Book Antiqua"/>
          <w:b/>
          <w:noProof/>
        </w:rPr>
        <w:t>Nefsky</w:t>
      </w:r>
      <w:r w:rsidRPr="00100517">
        <w:rPr>
          <w:rFonts w:ascii="Book Antiqua" w:hAnsi="Book Antiqua"/>
          <w:b/>
        </w:rPr>
        <w:t xml:space="preserve">, </w:t>
      </w:r>
      <w:r w:rsidR="009D60D6" w:rsidRPr="00100517">
        <w:rPr>
          <w:rFonts w:ascii="Book Antiqua" w:hAnsi="Book Antiqua"/>
        </w:rPr>
        <w:t>Baruch Blumberg Institute, PA Biotechnology Center, Doylestown, PA 18902</w:t>
      </w:r>
      <w:r w:rsidR="00EE669F" w:rsidRPr="00100517">
        <w:rPr>
          <w:rFonts w:ascii="Book Antiqua" w:eastAsiaTheme="minorEastAsia" w:hAnsi="Book Antiqua"/>
          <w:lang w:eastAsia="zh-CN"/>
        </w:rPr>
        <w:t>, United States</w:t>
      </w:r>
    </w:p>
    <w:p w:rsidR="000C5898" w:rsidRPr="00100517" w:rsidRDefault="000C5898" w:rsidP="009205E4">
      <w:pPr>
        <w:pStyle w:val="BodyText"/>
        <w:spacing w:line="360" w:lineRule="auto"/>
        <w:ind w:left="0"/>
        <w:jc w:val="both"/>
        <w:rPr>
          <w:rFonts w:ascii="Book Antiqua" w:eastAsiaTheme="minorEastAsia" w:hAnsi="Book Antiqua"/>
          <w:b/>
          <w:lang w:eastAsia="zh-CN"/>
        </w:rPr>
      </w:pPr>
    </w:p>
    <w:p w:rsidR="00053A46" w:rsidRPr="00100517" w:rsidRDefault="008C2AC6" w:rsidP="009205E4">
      <w:pPr>
        <w:pStyle w:val="BodyText"/>
        <w:spacing w:line="360" w:lineRule="auto"/>
        <w:ind w:left="0"/>
        <w:jc w:val="both"/>
        <w:rPr>
          <w:rFonts w:ascii="Book Antiqua" w:eastAsiaTheme="minorEastAsia" w:hAnsi="Book Antiqua"/>
          <w:lang w:eastAsia="zh-CN"/>
        </w:rPr>
      </w:pPr>
      <w:r>
        <w:rPr>
          <w:rFonts w:ascii="Book Antiqua" w:hAnsi="Book Antiqua"/>
          <w:b/>
        </w:rPr>
        <w:t>Scott E</w:t>
      </w:r>
      <w:r w:rsidR="00053A46" w:rsidRPr="00100517">
        <w:rPr>
          <w:rFonts w:ascii="Book Antiqua" w:hAnsi="Book Antiqua"/>
          <w:b/>
        </w:rPr>
        <w:t xml:space="preserve"> </w:t>
      </w:r>
      <w:proofErr w:type="spellStart"/>
      <w:r w:rsidR="00053A46" w:rsidRPr="00100517">
        <w:rPr>
          <w:rFonts w:ascii="Book Antiqua" w:hAnsi="Book Antiqua"/>
          <w:b/>
        </w:rPr>
        <w:t>Plevy</w:t>
      </w:r>
      <w:proofErr w:type="spellEnd"/>
      <w:r w:rsidR="009D60D6" w:rsidRPr="00100517">
        <w:rPr>
          <w:rFonts w:ascii="Book Antiqua" w:hAnsi="Book Antiqua"/>
          <w:b/>
        </w:rPr>
        <w:t xml:space="preserve">, </w:t>
      </w:r>
      <w:r w:rsidR="009D60D6" w:rsidRPr="00100517">
        <w:rPr>
          <w:rFonts w:ascii="Book Antiqua" w:hAnsi="Book Antiqua"/>
          <w:noProof/>
        </w:rPr>
        <w:t>University</w:t>
      </w:r>
      <w:r w:rsidR="009D60D6" w:rsidRPr="00100517">
        <w:rPr>
          <w:rFonts w:ascii="Book Antiqua" w:hAnsi="Book Antiqua"/>
        </w:rPr>
        <w:t xml:space="preserve"> of North Carolina School of Medicine, Departments of Medicine, Microbiology and Immunology, Chapel Hill, NC 27599</w:t>
      </w:r>
      <w:r w:rsidR="00EE669F" w:rsidRPr="00100517">
        <w:rPr>
          <w:rFonts w:ascii="Book Antiqua" w:eastAsiaTheme="minorEastAsia" w:hAnsi="Book Antiqua"/>
          <w:lang w:eastAsia="zh-CN"/>
        </w:rPr>
        <w:t>, United States</w:t>
      </w:r>
    </w:p>
    <w:p w:rsidR="009C7B80" w:rsidRPr="00100517" w:rsidRDefault="009C7B80" w:rsidP="009205E4">
      <w:pPr>
        <w:pStyle w:val="BodyText"/>
        <w:spacing w:line="360" w:lineRule="auto"/>
        <w:ind w:left="0"/>
        <w:jc w:val="both"/>
        <w:rPr>
          <w:rFonts w:ascii="Book Antiqua" w:hAnsi="Book Antiqua"/>
        </w:rPr>
      </w:pPr>
    </w:p>
    <w:p w:rsidR="00F22720" w:rsidRPr="00100517" w:rsidRDefault="00F22720" w:rsidP="009205E4">
      <w:pPr>
        <w:spacing w:line="360" w:lineRule="auto"/>
        <w:jc w:val="both"/>
        <w:rPr>
          <w:rFonts w:ascii="Book Antiqua" w:hAnsi="Book Antiqua"/>
          <w:sz w:val="24"/>
          <w:szCs w:val="24"/>
          <w:lang w:eastAsia="zh-CN"/>
        </w:rPr>
      </w:pPr>
      <w:r w:rsidRPr="00100517">
        <w:rPr>
          <w:rFonts w:ascii="Book Antiqua" w:hAnsi="Book Antiqua"/>
          <w:b/>
          <w:noProof/>
          <w:sz w:val="24"/>
          <w:szCs w:val="24"/>
        </w:rPr>
        <w:t>Author contributions</w:t>
      </w:r>
      <w:r w:rsidRPr="00100517">
        <w:rPr>
          <w:rFonts w:ascii="Book Antiqua" w:hAnsi="Book Antiqua"/>
          <w:noProof/>
          <w:sz w:val="24"/>
          <w:szCs w:val="24"/>
        </w:rPr>
        <w:t>:</w:t>
      </w:r>
      <w:r w:rsidR="00F10552" w:rsidRPr="00100517">
        <w:rPr>
          <w:rFonts w:ascii="Book Antiqua" w:hAnsi="Book Antiqua"/>
          <w:noProof/>
          <w:sz w:val="24"/>
          <w:szCs w:val="24"/>
        </w:rPr>
        <w:t xml:space="preserve"> </w:t>
      </w:r>
      <w:r w:rsidR="009D60D6" w:rsidRPr="00100517">
        <w:rPr>
          <w:rFonts w:ascii="Book Antiqua" w:hAnsi="Book Antiqua"/>
          <w:noProof/>
          <w:sz w:val="24"/>
          <w:szCs w:val="24"/>
        </w:rPr>
        <w:t xml:space="preserve">Shailubhai </w:t>
      </w:r>
      <w:r w:rsidRPr="00100517">
        <w:rPr>
          <w:rFonts w:ascii="Book Antiqua" w:hAnsi="Book Antiqua"/>
          <w:noProof/>
          <w:sz w:val="24"/>
          <w:szCs w:val="24"/>
        </w:rPr>
        <w:t xml:space="preserve">K, </w:t>
      </w:r>
      <w:r w:rsidR="009D60D6" w:rsidRPr="00100517">
        <w:rPr>
          <w:rFonts w:ascii="Book Antiqua" w:hAnsi="Book Antiqua"/>
          <w:noProof/>
          <w:sz w:val="24"/>
          <w:szCs w:val="24"/>
        </w:rPr>
        <w:t xml:space="preserve">Nefsky </w:t>
      </w:r>
      <w:r w:rsidRPr="00100517">
        <w:rPr>
          <w:rFonts w:ascii="Book Antiqua" w:hAnsi="Book Antiqua"/>
          <w:noProof/>
          <w:sz w:val="24"/>
          <w:szCs w:val="24"/>
        </w:rPr>
        <w:t>B</w:t>
      </w:r>
      <w:r w:rsidR="009D60D6" w:rsidRPr="00100517">
        <w:rPr>
          <w:rFonts w:ascii="Book Antiqua" w:hAnsi="Book Antiqua"/>
          <w:noProof/>
          <w:sz w:val="24"/>
          <w:szCs w:val="24"/>
        </w:rPr>
        <w:t xml:space="preserve">, </w:t>
      </w:r>
      <w:r w:rsidRPr="00100517">
        <w:rPr>
          <w:rFonts w:ascii="Book Antiqua" w:hAnsi="Book Antiqua"/>
          <w:noProof/>
          <w:sz w:val="24"/>
          <w:szCs w:val="24"/>
        </w:rPr>
        <w:t>A</w:t>
      </w:r>
      <w:r w:rsidR="00635BE3" w:rsidRPr="00100517">
        <w:rPr>
          <w:rFonts w:ascii="Book Antiqua" w:hAnsi="Book Antiqua"/>
          <w:noProof/>
          <w:sz w:val="24"/>
          <w:szCs w:val="24"/>
        </w:rPr>
        <w:t>rjunan KP</w:t>
      </w:r>
      <w:r w:rsidRPr="00100517">
        <w:rPr>
          <w:rFonts w:ascii="Book Antiqua" w:hAnsi="Book Antiqua"/>
          <w:noProof/>
          <w:sz w:val="24"/>
          <w:szCs w:val="24"/>
        </w:rPr>
        <w:t>, S</w:t>
      </w:r>
      <w:r w:rsidR="009D60D6" w:rsidRPr="00100517">
        <w:rPr>
          <w:rFonts w:ascii="Book Antiqua" w:hAnsi="Book Antiqua"/>
          <w:noProof/>
          <w:sz w:val="24"/>
          <w:szCs w:val="24"/>
        </w:rPr>
        <w:t xml:space="preserve">aykhedkar S, </w:t>
      </w:r>
      <w:r w:rsidRPr="00100517">
        <w:rPr>
          <w:rFonts w:ascii="Book Antiqua" w:hAnsi="Book Antiqua"/>
          <w:noProof/>
          <w:sz w:val="24"/>
          <w:szCs w:val="24"/>
        </w:rPr>
        <w:t>F</w:t>
      </w:r>
      <w:r w:rsidR="009D60D6" w:rsidRPr="00100517">
        <w:rPr>
          <w:rFonts w:ascii="Book Antiqua" w:hAnsi="Book Antiqua"/>
          <w:noProof/>
          <w:sz w:val="24"/>
          <w:szCs w:val="24"/>
        </w:rPr>
        <w:t>oss J</w:t>
      </w:r>
      <w:r w:rsidR="00635BE3" w:rsidRPr="00100517">
        <w:rPr>
          <w:rFonts w:ascii="Book Antiqua" w:hAnsi="Book Antiqua"/>
          <w:noProof/>
          <w:sz w:val="24"/>
          <w:szCs w:val="24"/>
        </w:rPr>
        <w:t>A</w:t>
      </w:r>
      <w:r w:rsidR="00F10552" w:rsidRPr="00100517">
        <w:rPr>
          <w:rFonts w:ascii="Book Antiqua" w:hAnsi="Book Antiqua"/>
          <w:noProof/>
          <w:sz w:val="24"/>
          <w:szCs w:val="24"/>
        </w:rPr>
        <w:t xml:space="preserve"> and </w:t>
      </w:r>
      <w:r w:rsidRPr="00100517">
        <w:rPr>
          <w:rFonts w:ascii="Book Antiqua" w:hAnsi="Book Antiqua"/>
          <w:noProof/>
          <w:sz w:val="24"/>
          <w:szCs w:val="24"/>
        </w:rPr>
        <w:t>C</w:t>
      </w:r>
      <w:r w:rsidR="009D60D6" w:rsidRPr="00100517">
        <w:rPr>
          <w:rFonts w:ascii="Book Antiqua" w:hAnsi="Book Antiqua"/>
          <w:noProof/>
          <w:sz w:val="24"/>
          <w:szCs w:val="24"/>
        </w:rPr>
        <w:t>omiskey S</w:t>
      </w:r>
      <w:r w:rsidR="00F10552" w:rsidRPr="00100517">
        <w:rPr>
          <w:rFonts w:ascii="Book Antiqua" w:hAnsi="Book Antiqua"/>
          <w:noProof/>
          <w:sz w:val="24"/>
          <w:szCs w:val="24"/>
        </w:rPr>
        <w:t xml:space="preserve"> contributed to s</w:t>
      </w:r>
      <w:r w:rsidRPr="00100517">
        <w:rPr>
          <w:rFonts w:ascii="Book Antiqua" w:hAnsi="Book Antiqua"/>
          <w:noProof/>
          <w:sz w:val="24"/>
          <w:szCs w:val="24"/>
        </w:rPr>
        <w:t>tudy concept</w:t>
      </w:r>
      <w:r w:rsidR="00F10552" w:rsidRPr="00100517">
        <w:rPr>
          <w:rFonts w:ascii="Book Antiqua" w:hAnsi="Book Antiqua"/>
          <w:noProof/>
          <w:sz w:val="24"/>
          <w:szCs w:val="24"/>
        </w:rPr>
        <w:t>,</w:t>
      </w:r>
      <w:r w:rsidRPr="00100517">
        <w:rPr>
          <w:rFonts w:ascii="Book Antiqua" w:hAnsi="Book Antiqua"/>
          <w:noProof/>
          <w:sz w:val="24"/>
          <w:szCs w:val="24"/>
        </w:rPr>
        <w:t xml:space="preserve"> design</w:t>
      </w:r>
      <w:r w:rsidR="00AD65AA" w:rsidRPr="00100517">
        <w:rPr>
          <w:rFonts w:ascii="Book Antiqua" w:hAnsi="Book Antiqua"/>
          <w:noProof/>
          <w:sz w:val="24"/>
          <w:szCs w:val="24"/>
        </w:rPr>
        <w:t>,</w:t>
      </w:r>
      <w:r w:rsidR="00F10552" w:rsidRPr="00100517">
        <w:rPr>
          <w:rFonts w:ascii="Book Antiqua" w:hAnsi="Book Antiqua"/>
          <w:noProof/>
          <w:sz w:val="24"/>
          <w:szCs w:val="24"/>
        </w:rPr>
        <w:t xml:space="preserve"> data</w:t>
      </w:r>
      <w:r w:rsidRPr="00100517">
        <w:rPr>
          <w:rFonts w:ascii="Book Antiqua" w:hAnsi="Book Antiqua"/>
          <w:noProof/>
          <w:sz w:val="24"/>
          <w:szCs w:val="24"/>
        </w:rPr>
        <w:t xml:space="preserve"> acquisition</w:t>
      </w:r>
      <w:r w:rsidR="00F10552" w:rsidRPr="00100517">
        <w:rPr>
          <w:rFonts w:ascii="Book Antiqua" w:hAnsi="Book Antiqua"/>
          <w:noProof/>
          <w:sz w:val="24"/>
          <w:szCs w:val="24"/>
        </w:rPr>
        <w:t>,</w:t>
      </w:r>
      <w:r w:rsidRPr="00100517">
        <w:rPr>
          <w:rFonts w:ascii="Book Antiqua" w:hAnsi="Book Antiqua"/>
          <w:noProof/>
          <w:sz w:val="24"/>
          <w:szCs w:val="24"/>
        </w:rPr>
        <w:t xml:space="preserve"> analysis and interpretation</w:t>
      </w:r>
      <w:r w:rsidR="00405182" w:rsidRPr="00100517">
        <w:rPr>
          <w:rFonts w:ascii="Book Antiqua" w:hAnsi="Book Antiqua"/>
          <w:noProof/>
          <w:sz w:val="24"/>
          <w:szCs w:val="24"/>
        </w:rPr>
        <w:t xml:space="preserve">; </w:t>
      </w:r>
      <w:r w:rsidR="00F10552" w:rsidRPr="00100517">
        <w:rPr>
          <w:rFonts w:ascii="Book Antiqua" w:hAnsi="Book Antiqua"/>
          <w:noProof/>
          <w:sz w:val="24"/>
          <w:szCs w:val="24"/>
        </w:rPr>
        <w:t xml:space="preserve">Shailubhai </w:t>
      </w:r>
      <w:r w:rsidRPr="00100517">
        <w:rPr>
          <w:rFonts w:ascii="Book Antiqua" w:hAnsi="Book Antiqua"/>
          <w:noProof/>
          <w:sz w:val="24"/>
          <w:szCs w:val="24"/>
        </w:rPr>
        <w:t>K, P</w:t>
      </w:r>
      <w:r w:rsidR="00F10552" w:rsidRPr="00100517">
        <w:rPr>
          <w:rFonts w:ascii="Book Antiqua" w:hAnsi="Book Antiqua"/>
          <w:noProof/>
          <w:sz w:val="24"/>
          <w:szCs w:val="24"/>
        </w:rPr>
        <w:t>alejwala V</w:t>
      </w:r>
      <w:r w:rsidRPr="00100517">
        <w:rPr>
          <w:rFonts w:ascii="Book Antiqua" w:hAnsi="Book Antiqua"/>
          <w:noProof/>
          <w:sz w:val="24"/>
          <w:szCs w:val="24"/>
        </w:rPr>
        <w:t>, J</w:t>
      </w:r>
      <w:r w:rsidR="00F10552" w:rsidRPr="00100517">
        <w:rPr>
          <w:rFonts w:ascii="Book Antiqua" w:hAnsi="Book Antiqua"/>
          <w:noProof/>
          <w:sz w:val="24"/>
          <w:szCs w:val="24"/>
        </w:rPr>
        <w:t>acob G</w:t>
      </w:r>
      <w:r w:rsidR="007B6DEC">
        <w:rPr>
          <w:rFonts w:ascii="Book Antiqua" w:hAnsi="Book Antiqua" w:hint="eastAsia"/>
          <w:noProof/>
          <w:sz w:val="24"/>
          <w:szCs w:val="24"/>
          <w:lang w:eastAsia="zh-CN"/>
        </w:rPr>
        <w:t>S</w:t>
      </w:r>
      <w:r w:rsidRPr="00100517">
        <w:rPr>
          <w:rFonts w:ascii="Book Antiqua" w:hAnsi="Book Antiqua"/>
          <w:noProof/>
          <w:sz w:val="24"/>
          <w:szCs w:val="24"/>
        </w:rPr>
        <w:t xml:space="preserve"> and P</w:t>
      </w:r>
      <w:r w:rsidR="00F10552" w:rsidRPr="00100517">
        <w:rPr>
          <w:rFonts w:ascii="Book Antiqua" w:hAnsi="Book Antiqua"/>
          <w:noProof/>
          <w:sz w:val="24"/>
          <w:szCs w:val="24"/>
        </w:rPr>
        <w:t>levy S</w:t>
      </w:r>
      <w:r w:rsidR="00635BE3" w:rsidRPr="00100517">
        <w:rPr>
          <w:rFonts w:ascii="Book Antiqua" w:hAnsi="Book Antiqua"/>
          <w:noProof/>
          <w:sz w:val="24"/>
          <w:szCs w:val="24"/>
        </w:rPr>
        <w:t>E</w:t>
      </w:r>
      <w:r w:rsidR="00F10552" w:rsidRPr="00100517">
        <w:rPr>
          <w:rFonts w:ascii="Book Antiqua" w:hAnsi="Book Antiqua"/>
          <w:noProof/>
          <w:sz w:val="24"/>
          <w:szCs w:val="24"/>
        </w:rPr>
        <w:t xml:space="preserve"> contributed to manuscript preparation, critical revision and provid</w:t>
      </w:r>
      <w:r w:rsidR="00AD65AA" w:rsidRPr="00100517">
        <w:rPr>
          <w:rFonts w:ascii="Book Antiqua" w:hAnsi="Book Antiqua"/>
          <w:noProof/>
          <w:sz w:val="24"/>
          <w:szCs w:val="24"/>
        </w:rPr>
        <w:t>ed</w:t>
      </w:r>
      <w:r w:rsidR="00F10552" w:rsidRPr="00100517">
        <w:rPr>
          <w:rFonts w:ascii="Book Antiqua" w:hAnsi="Book Antiqua"/>
          <w:noProof/>
          <w:sz w:val="24"/>
          <w:szCs w:val="24"/>
        </w:rPr>
        <w:t xml:space="preserve"> </w:t>
      </w:r>
      <w:r w:rsidRPr="00100517">
        <w:rPr>
          <w:rFonts w:ascii="Book Antiqua" w:hAnsi="Book Antiqua"/>
          <w:noProof/>
          <w:sz w:val="24"/>
          <w:szCs w:val="24"/>
        </w:rPr>
        <w:t>important intellectual content</w:t>
      </w:r>
      <w:r w:rsidR="00E259A9" w:rsidRPr="00100517">
        <w:rPr>
          <w:rFonts w:ascii="Book Antiqua" w:hAnsi="Book Antiqua"/>
          <w:noProof/>
          <w:sz w:val="24"/>
          <w:szCs w:val="24"/>
          <w:lang w:eastAsia="zh-CN"/>
        </w:rPr>
        <w:t>.</w:t>
      </w:r>
    </w:p>
    <w:p w:rsidR="00B32E31" w:rsidRDefault="00B32E31" w:rsidP="009205E4">
      <w:pPr>
        <w:spacing w:line="360" w:lineRule="auto"/>
        <w:jc w:val="both"/>
        <w:rPr>
          <w:rFonts w:ascii="Book Antiqua" w:hAnsi="Book Antiqua"/>
          <w:b/>
          <w:sz w:val="24"/>
          <w:szCs w:val="24"/>
          <w:lang w:eastAsia="zh-CN"/>
        </w:rPr>
      </w:pPr>
    </w:p>
    <w:p w:rsidR="0051479B" w:rsidRPr="00CA4861" w:rsidRDefault="0051479B" w:rsidP="00CA4861">
      <w:pPr>
        <w:autoSpaceDE w:val="0"/>
        <w:autoSpaceDN w:val="0"/>
        <w:adjustRightInd w:val="0"/>
        <w:spacing w:line="360" w:lineRule="auto"/>
        <w:jc w:val="both"/>
        <w:rPr>
          <w:rFonts w:ascii="Book Antiqua" w:hAnsi="Book Antiqua" w:cs="Times New Roman"/>
          <w:sz w:val="24"/>
          <w:szCs w:val="24"/>
        </w:rPr>
      </w:pPr>
      <w:r w:rsidRPr="00CA4861">
        <w:rPr>
          <w:rFonts w:ascii="Book Antiqua" w:eastAsia="Times New Roman" w:hAnsi="Book Antiqua"/>
          <w:b/>
          <w:bCs/>
          <w:iCs/>
          <w:color w:val="000000"/>
          <w:sz w:val="24"/>
          <w:szCs w:val="24"/>
        </w:rPr>
        <w:t>Institutional review board statement:</w:t>
      </w:r>
      <w:r w:rsidR="00CA4861" w:rsidRPr="00CA4861">
        <w:rPr>
          <w:rFonts w:ascii="Book Antiqua" w:hAnsi="Book Antiqua" w:cs="Times New Roman"/>
          <w:sz w:val="24"/>
          <w:szCs w:val="24"/>
        </w:rPr>
        <w:t xml:space="preserve"> Experiments reported </w:t>
      </w:r>
      <w:r w:rsidR="00CA4861" w:rsidRPr="00CA4861">
        <w:rPr>
          <w:rFonts w:ascii="Book Antiqua" w:hAnsi="Book Antiqua" w:cs="Arial"/>
          <w:sz w:val="24"/>
          <w:szCs w:val="24"/>
        </w:rPr>
        <w:t xml:space="preserve">in </w:t>
      </w:r>
      <w:r w:rsidR="00CA4861" w:rsidRPr="00CA4861">
        <w:rPr>
          <w:rFonts w:ascii="Book Antiqua" w:hAnsi="Book Antiqua" w:cs="Times New Roman"/>
          <w:sz w:val="24"/>
          <w:szCs w:val="24"/>
        </w:rPr>
        <w:t>this</w:t>
      </w:r>
      <w:r w:rsidR="00CA4861">
        <w:rPr>
          <w:rFonts w:ascii="Book Antiqua" w:hAnsi="Book Antiqua" w:cs="Times New Roman" w:hint="eastAsia"/>
          <w:sz w:val="24"/>
          <w:szCs w:val="24"/>
          <w:lang w:eastAsia="zh-CN"/>
        </w:rPr>
        <w:t xml:space="preserve"> </w:t>
      </w:r>
      <w:r w:rsidR="00CA4861" w:rsidRPr="00CA4861">
        <w:rPr>
          <w:rFonts w:ascii="Book Antiqua" w:hAnsi="Book Antiqua" w:cs="Times New Roman"/>
          <w:sz w:val="24"/>
          <w:szCs w:val="24"/>
        </w:rPr>
        <w:t>manuscript did not involve human samples and hence institutional review is</w:t>
      </w:r>
      <w:r w:rsidR="00CA4861">
        <w:rPr>
          <w:rFonts w:ascii="Book Antiqua" w:hAnsi="Book Antiqua" w:cs="Times New Roman" w:hint="eastAsia"/>
          <w:sz w:val="24"/>
          <w:szCs w:val="24"/>
          <w:lang w:eastAsia="zh-CN"/>
        </w:rPr>
        <w:t xml:space="preserve"> </w:t>
      </w:r>
      <w:r w:rsidR="00CA4861" w:rsidRPr="00CA4861">
        <w:rPr>
          <w:rFonts w:ascii="Book Antiqua" w:hAnsi="Book Antiqua" w:cs="Times New Roman"/>
          <w:sz w:val="24"/>
          <w:szCs w:val="24"/>
        </w:rPr>
        <w:t>not applicable.</w:t>
      </w:r>
    </w:p>
    <w:p w:rsidR="0051479B" w:rsidRPr="00CA4861" w:rsidRDefault="0051479B" w:rsidP="009205E4">
      <w:pPr>
        <w:spacing w:line="360" w:lineRule="auto"/>
        <w:jc w:val="both"/>
        <w:rPr>
          <w:rFonts w:ascii="Book Antiqua" w:hAnsi="Book Antiqua"/>
          <w:b/>
          <w:sz w:val="24"/>
          <w:szCs w:val="24"/>
          <w:lang w:eastAsia="zh-CN"/>
        </w:rPr>
      </w:pPr>
    </w:p>
    <w:p w:rsidR="00860D82" w:rsidRPr="00100517" w:rsidRDefault="000036C7" w:rsidP="009205E4">
      <w:pPr>
        <w:spacing w:line="360" w:lineRule="auto"/>
        <w:jc w:val="both"/>
        <w:rPr>
          <w:rFonts w:ascii="Book Antiqua" w:hAnsi="Book Antiqua"/>
          <w:sz w:val="24"/>
          <w:szCs w:val="24"/>
          <w:lang w:eastAsia="zh-CN"/>
        </w:rPr>
      </w:pPr>
      <w:proofErr w:type="gramStart"/>
      <w:r w:rsidRPr="00100517">
        <w:rPr>
          <w:rFonts w:ascii="Book Antiqua" w:hAnsi="Book Antiqua"/>
          <w:b/>
          <w:sz w:val="24"/>
          <w:szCs w:val="24"/>
        </w:rPr>
        <w:lastRenderedPageBreak/>
        <w:t>Animal care</w:t>
      </w:r>
      <w:proofErr w:type="gramEnd"/>
      <w:r w:rsidRPr="00100517">
        <w:rPr>
          <w:rFonts w:ascii="Book Antiqua" w:hAnsi="Book Antiqua"/>
          <w:b/>
          <w:sz w:val="24"/>
          <w:szCs w:val="24"/>
        </w:rPr>
        <w:t xml:space="preserve"> and use statement:</w:t>
      </w:r>
      <w:r w:rsidR="00860D82" w:rsidRPr="00100517">
        <w:rPr>
          <w:rFonts w:ascii="Book Antiqua" w:hAnsi="Book Antiqua"/>
          <w:b/>
          <w:sz w:val="24"/>
          <w:szCs w:val="24"/>
        </w:rPr>
        <w:t xml:space="preserve"> </w:t>
      </w:r>
      <w:r w:rsidR="00860D82" w:rsidRPr="00100517">
        <w:rPr>
          <w:rFonts w:ascii="Book Antiqua" w:hAnsi="Book Antiqua"/>
          <w:sz w:val="24"/>
          <w:szCs w:val="24"/>
        </w:rPr>
        <w:t>Studies employing BALB/c and TCRα</w:t>
      </w:r>
      <w:r w:rsidR="00860D82" w:rsidRPr="00100517">
        <w:rPr>
          <w:rFonts w:ascii="Book Antiqua" w:hAnsi="Book Antiqua"/>
          <w:sz w:val="24"/>
          <w:szCs w:val="24"/>
          <w:vertAlign w:val="superscript"/>
        </w:rPr>
        <w:t>-/-</w:t>
      </w:r>
      <w:r w:rsidR="00860D82" w:rsidRPr="00100517">
        <w:rPr>
          <w:rFonts w:ascii="Book Antiqua" w:hAnsi="Book Antiqua"/>
          <w:sz w:val="24"/>
          <w:szCs w:val="24"/>
        </w:rPr>
        <w:t xml:space="preserve"> mice were performed </w:t>
      </w:r>
      <w:r w:rsidR="00E33AF9" w:rsidRPr="00100517">
        <w:rPr>
          <w:rFonts w:ascii="Book Antiqua" w:hAnsi="Book Antiqua"/>
          <w:sz w:val="24"/>
          <w:szCs w:val="24"/>
        </w:rPr>
        <w:t xml:space="preserve">under the direct supervision of </w:t>
      </w:r>
      <w:r w:rsidR="008C27BD" w:rsidRPr="00100517">
        <w:rPr>
          <w:rFonts w:ascii="Book Antiqua" w:hAnsi="Book Antiqua"/>
          <w:sz w:val="24"/>
          <w:szCs w:val="24"/>
        </w:rPr>
        <w:t>Doctor</w:t>
      </w:r>
      <w:r w:rsidR="00E33AF9" w:rsidRPr="00100517">
        <w:rPr>
          <w:rFonts w:ascii="Book Antiqua" w:hAnsi="Book Antiqua"/>
          <w:sz w:val="24"/>
          <w:szCs w:val="24"/>
        </w:rPr>
        <w:t xml:space="preserve"> Scott </w:t>
      </w:r>
      <w:proofErr w:type="spellStart"/>
      <w:r w:rsidR="00E33AF9" w:rsidRPr="00100517">
        <w:rPr>
          <w:rFonts w:ascii="Book Antiqua" w:hAnsi="Book Antiqua"/>
          <w:sz w:val="24"/>
          <w:szCs w:val="24"/>
        </w:rPr>
        <w:t>Plevy</w:t>
      </w:r>
      <w:proofErr w:type="spellEnd"/>
      <w:r w:rsidR="00E33AF9" w:rsidRPr="00100517">
        <w:rPr>
          <w:rFonts w:ascii="Book Antiqua" w:hAnsi="Book Antiqua"/>
          <w:sz w:val="24"/>
          <w:szCs w:val="24"/>
        </w:rPr>
        <w:t xml:space="preserve"> </w:t>
      </w:r>
      <w:r w:rsidR="00860D82" w:rsidRPr="00100517">
        <w:rPr>
          <w:rFonts w:ascii="Book Antiqua" w:hAnsi="Book Antiqua"/>
          <w:sz w:val="24"/>
          <w:szCs w:val="24"/>
        </w:rPr>
        <w:t>at the University of Pittsburgh</w:t>
      </w:r>
      <w:r w:rsidR="007B6DEC">
        <w:rPr>
          <w:rFonts w:ascii="Book Antiqua" w:hAnsi="Book Antiqua" w:hint="eastAsia"/>
          <w:sz w:val="24"/>
          <w:szCs w:val="24"/>
          <w:lang w:eastAsia="zh-CN"/>
        </w:rPr>
        <w:t xml:space="preserve"> </w:t>
      </w:r>
      <w:r w:rsidR="00860D82" w:rsidRPr="00100517">
        <w:rPr>
          <w:rFonts w:ascii="Book Antiqua" w:hAnsi="Book Antiqua"/>
          <w:sz w:val="24"/>
          <w:szCs w:val="24"/>
        </w:rPr>
        <w:t xml:space="preserve">School of Medicine (Pittsburg, PA). </w:t>
      </w:r>
      <w:r w:rsidR="00860D82" w:rsidRPr="00100517">
        <w:rPr>
          <w:rFonts w:ascii="Book Antiqua" w:hAnsi="Book Antiqua"/>
          <w:noProof/>
          <w:sz w:val="24"/>
          <w:szCs w:val="24"/>
        </w:rPr>
        <w:t>Animals obtained from Jackson Laboratories (Bar Harbor, ME) were housed in accordance with guidelines from the American Association for Laboratory Animal Care and Research</w:t>
      </w:r>
      <w:r w:rsidR="002E7D07" w:rsidRPr="00100517">
        <w:rPr>
          <w:rFonts w:ascii="Book Antiqua" w:hAnsi="Book Antiqua"/>
          <w:noProof/>
          <w:sz w:val="24"/>
          <w:szCs w:val="24"/>
        </w:rPr>
        <w:t>.</w:t>
      </w:r>
      <w:r w:rsidR="00860D82" w:rsidRPr="00100517">
        <w:rPr>
          <w:rFonts w:ascii="Book Antiqua" w:hAnsi="Book Antiqua"/>
          <w:noProof/>
          <w:sz w:val="24"/>
          <w:szCs w:val="24"/>
        </w:rPr>
        <w:t xml:space="preserve"> Institutional Animal Care and Use Committee</w:t>
      </w:r>
      <w:r w:rsidR="00E33AF9" w:rsidRPr="00100517">
        <w:rPr>
          <w:rFonts w:ascii="Book Antiqua" w:hAnsi="Book Antiqua"/>
          <w:noProof/>
          <w:sz w:val="24"/>
          <w:szCs w:val="24"/>
        </w:rPr>
        <w:t xml:space="preserve"> of the University of Pittsburgh</w:t>
      </w:r>
      <w:r w:rsidR="002E7D07" w:rsidRPr="00100517">
        <w:rPr>
          <w:rFonts w:ascii="Book Antiqua" w:hAnsi="Book Antiqua"/>
          <w:noProof/>
          <w:sz w:val="24"/>
          <w:szCs w:val="24"/>
        </w:rPr>
        <w:t xml:space="preserve"> approved all protocols.</w:t>
      </w:r>
      <w:r w:rsidR="00860D82" w:rsidRPr="00100517">
        <w:rPr>
          <w:rFonts w:ascii="Book Antiqua" w:hAnsi="Book Antiqua"/>
          <w:sz w:val="24"/>
          <w:szCs w:val="24"/>
        </w:rPr>
        <w:t xml:space="preserve"> </w:t>
      </w:r>
      <w:proofErr w:type="spellStart"/>
      <w:r w:rsidR="002E7D07" w:rsidRPr="00100517">
        <w:rPr>
          <w:rFonts w:ascii="Book Antiqua" w:hAnsi="Book Antiqua"/>
          <w:sz w:val="24"/>
          <w:szCs w:val="24"/>
        </w:rPr>
        <w:t>Epistem</w:t>
      </w:r>
      <w:proofErr w:type="spellEnd"/>
      <w:r w:rsidR="002E7D07" w:rsidRPr="00100517">
        <w:rPr>
          <w:rFonts w:ascii="Book Antiqua" w:hAnsi="Book Antiqua"/>
          <w:sz w:val="24"/>
          <w:szCs w:val="24"/>
        </w:rPr>
        <w:t xml:space="preserve"> Ltd (Manchester, </w:t>
      </w:r>
      <w:r w:rsidR="006B3545" w:rsidRPr="00100517">
        <w:rPr>
          <w:rFonts w:ascii="Book Antiqua" w:hAnsi="Book Antiqua"/>
          <w:sz w:val="24"/>
          <w:szCs w:val="24"/>
        </w:rPr>
        <w:t>United Kingdom</w:t>
      </w:r>
      <w:r w:rsidR="002E7D07" w:rsidRPr="00100517">
        <w:rPr>
          <w:rFonts w:ascii="Book Antiqua" w:hAnsi="Book Antiqua"/>
          <w:sz w:val="24"/>
          <w:szCs w:val="24"/>
        </w:rPr>
        <w:t xml:space="preserve">) conducted </w:t>
      </w:r>
      <w:r w:rsidR="00BB405F" w:rsidRPr="00100517">
        <w:rPr>
          <w:rFonts w:ascii="Book Antiqua" w:hAnsi="Book Antiqua"/>
          <w:sz w:val="24"/>
          <w:szCs w:val="24"/>
        </w:rPr>
        <w:t>DSS</w:t>
      </w:r>
      <w:r w:rsidR="00860D82" w:rsidRPr="00100517">
        <w:rPr>
          <w:rFonts w:ascii="Book Antiqua" w:hAnsi="Book Antiqua"/>
          <w:sz w:val="24"/>
          <w:szCs w:val="24"/>
        </w:rPr>
        <w:t xml:space="preserve"> and TNBS-induced colitis studies employing BDF1 mice</w:t>
      </w:r>
      <w:r w:rsidR="002E7D07" w:rsidRPr="00100517">
        <w:rPr>
          <w:rFonts w:ascii="Book Antiqua" w:hAnsi="Book Antiqua"/>
          <w:sz w:val="24"/>
          <w:szCs w:val="24"/>
        </w:rPr>
        <w:t xml:space="preserve">. </w:t>
      </w:r>
      <w:r w:rsidR="00860D82" w:rsidRPr="00100517">
        <w:rPr>
          <w:rFonts w:ascii="Book Antiqua" w:hAnsi="Book Antiqua"/>
          <w:sz w:val="24"/>
          <w:szCs w:val="24"/>
        </w:rPr>
        <w:t xml:space="preserve">Animals </w:t>
      </w:r>
      <w:r w:rsidR="00860D82" w:rsidRPr="00100517">
        <w:rPr>
          <w:rFonts w:ascii="Book Antiqua" w:hAnsi="Book Antiqua"/>
          <w:noProof/>
          <w:sz w:val="24"/>
          <w:szCs w:val="24"/>
        </w:rPr>
        <w:t>obtained</w:t>
      </w:r>
      <w:r w:rsidR="00860D82" w:rsidRPr="00100517">
        <w:rPr>
          <w:rFonts w:ascii="Book Antiqua" w:hAnsi="Book Antiqua"/>
          <w:sz w:val="24"/>
          <w:szCs w:val="24"/>
        </w:rPr>
        <w:t xml:space="preserve"> from Harlan Laboratories, </w:t>
      </w:r>
      <w:r w:rsidR="006B3545" w:rsidRPr="00100517">
        <w:rPr>
          <w:rFonts w:ascii="Book Antiqua" w:hAnsi="Book Antiqua"/>
          <w:sz w:val="24"/>
          <w:szCs w:val="24"/>
        </w:rPr>
        <w:t>United Kingdom</w:t>
      </w:r>
      <w:r w:rsidR="00E33AF9" w:rsidRPr="00100517">
        <w:rPr>
          <w:rFonts w:ascii="Book Antiqua" w:hAnsi="Book Antiqua"/>
          <w:sz w:val="24"/>
          <w:szCs w:val="24"/>
        </w:rPr>
        <w:t xml:space="preserve">, </w:t>
      </w:r>
      <w:r w:rsidR="002E7D07" w:rsidRPr="00100517">
        <w:rPr>
          <w:rFonts w:ascii="Book Antiqua" w:hAnsi="Book Antiqua"/>
          <w:sz w:val="24"/>
          <w:szCs w:val="24"/>
        </w:rPr>
        <w:t xml:space="preserve">were </w:t>
      </w:r>
      <w:r w:rsidR="00E33AF9" w:rsidRPr="00100517">
        <w:rPr>
          <w:rFonts w:ascii="Book Antiqua" w:hAnsi="Book Antiqua"/>
          <w:sz w:val="24"/>
          <w:szCs w:val="24"/>
        </w:rPr>
        <w:t>housed</w:t>
      </w:r>
      <w:r w:rsidR="00860D82" w:rsidRPr="00100517">
        <w:rPr>
          <w:rFonts w:ascii="Book Antiqua" w:hAnsi="Book Antiqua"/>
          <w:sz w:val="24"/>
          <w:szCs w:val="24"/>
        </w:rPr>
        <w:t xml:space="preserve"> individually</w:t>
      </w:r>
      <w:r w:rsidR="00E33AF9" w:rsidRPr="00100517">
        <w:rPr>
          <w:rFonts w:ascii="Book Antiqua" w:hAnsi="Book Antiqua"/>
          <w:sz w:val="24"/>
          <w:szCs w:val="24"/>
        </w:rPr>
        <w:t xml:space="preserve"> in</w:t>
      </w:r>
      <w:r w:rsidR="00860D82" w:rsidRPr="00100517">
        <w:rPr>
          <w:rFonts w:ascii="Book Antiqua" w:hAnsi="Book Antiqua"/>
          <w:sz w:val="24"/>
          <w:szCs w:val="24"/>
        </w:rPr>
        <w:t xml:space="preserve"> ventilated cages in a </w:t>
      </w:r>
      <w:r w:rsidR="00860D82" w:rsidRPr="00100517">
        <w:rPr>
          <w:rFonts w:ascii="Book Antiqua" w:hAnsi="Book Antiqua"/>
          <w:noProof/>
          <w:sz w:val="24"/>
          <w:szCs w:val="24"/>
        </w:rPr>
        <w:t>specific</w:t>
      </w:r>
      <w:r w:rsidR="00860D82" w:rsidRPr="00100517">
        <w:rPr>
          <w:rFonts w:ascii="Book Antiqua" w:hAnsi="Book Antiqua"/>
          <w:sz w:val="24"/>
          <w:szCs w:val="24"/>
        </w:rPr>
        <w:t xml:space="preserve"> pathogen-free barrier unit in compliance with animal welfare regulations. All procedures were certified according to the </w:t>
      </w:r>
      <w:r w:rsidR="006B3545" w:rsidRPr="00100517">
        <w:rPr>
          <w:rFonts w:ascii="Book Antiqua" w:hAnsi="Book Antiqua"/>
          <w:sz w:val="24"/>
          <w:szCs w:val="24"/>
        </w:rPr>
        <w:t>United Kingdom</w:t>
      </w:r>
      <w:r w:rsidR="00860D82" w:rsidRPr="00100517">
        <w:rPr>
          <w:rFonts w:ascii="Book Antiqua" w:hAnsi="Book Antiqua"/>
          <w:sz w:val="24"/>
          <w:szCs w:val="24"/>
        </w:rPr>
        <w:t xml:space="preserve"> Home Office (Animal Procedures) Act 1986.</w:t>
      </w:r>
    </w:p>
    <w:p w:rsidR="00B32E31" w:rsidRPr="007B6DEC" w:rsidRDefault="00B32E31" w:rsidP="009205E4">
      <w:pPr>
        <w:spacing w:line="360" w:lineRule="auto"/>
        <w:jc w:val="both"/>
        <w:rPr>
          <w:rFonts w:ascii="Book Antiqua" w:hAnsi="Book Antiqua"/>
          <w:b/>
          <w:sz w:val="24"/>
          <w:szCs w:val="24"/>
          <w:lang w:eastAsia="zh-CN"/>
        </w:rPr>
      </w:pPr>
    </w:p>
    <w:p w:rsidR="00405182" w:rsidRPr="00100517" w:rsidRDefault="00405182" w:rsidP="009205E4">
      <w:pPr>
        <w:pStyle w:val="BodyText"/>
        <w:spacing w:line="360" w:lineRule="auto"/>
        <w:ind w:left="0"/>
        <w:jc w:val="both"/>
        <w:rPr>
          <w:rFonts w:ascii="Book Antiqua" w:eastAsiaTheme="minorHAnsi" w:hAnsi="Book Antiqua"/>
        </w:rPr>
      </w:pPr>
      <w:r w:rsidRPr="00100517">
        <w:rPr>
          <w:rFonts w:ascii="Book Antiqua" w:hAnsi="Book Antiqua"/>
          <w:b/>
          <w:noProof/>
        </w:rPr>
        <w:t xml:space="preserve">Conflict-of-interest statement: </w:t>
      </w:r>
      <w:proofErr w:type="spellStart"/>
      <w:r w:rsidRPr="00100517">
        <w:rPr>
          <w:rFonts w:ascii="Book Antiqua" w:eastAsiaTheme="minorHAnsi" w:hAnsi="Book Antiqua"/>
        </w:rPr>
        <w:t>Shailubhai</w:t>
      </w:r>
      <w:proofErr w:type="spellEnd"/>
      <w:r w:rsidRPr="00100517">
        <w:rPr>
          <w:rFonts w:ascii="Book Antiqua" w:eastAsiaTheme="minorHAnsi" w:hAnsi="Book Antiqua"/>
        </w:rPr>
        <w:t xml:space="preserve"> K, Foss J</w:t>
      </w:r>
      <w:r w:rsidR="00635BE3" w:rsidRPr="00100517">
        <w:rPr>
          <w:rFonts w:ascii="Book Antiqua" w:eastAsiaTheme="minorHAnsi" w:hAnsi="Book Antiqua"/>
        </w:rPr>
        <w:t>A</w:t>
      </w:r>
      <w:r w:rsidRPr="00100517">
        <w:rPr>
          <w:rFonts w:ascii="Book Antiqua" w:eastAsiaTheme="minorHAnsi" w:hAnsi="Book Antiqua"/>
        </w:rPr>
        <w:t xml:space="preserve">, </w:t>
      </w:r>
      <w:proofErr w:type="spellStart"/>
      <w:r w:rsidRPr="00100517">
        <w:rPr>
          <w:rFonts w:ascii="Book Antiqua" w:eastAsiaTheme="minorHAnsi" w:hAnsi="Book Antiqua"/>
        </w:rPr>
        <w:t>Comiskey</w:t>
      </w:r>
      <w:proofErr w:type="spellEnd"/>
      <w:r w:rsidRPr="00100517">
        <w:rPr>
          <w:rFonts w:ascii="Book Antiqua" w:eastAsiaTheme="minorHAnsi" w:hAnsi="Book Antiqua"/>
        </w:rPr>
        <w:t xml:space="preserve"> S, </w:t>
      </w:r>
      <w:proofErr w:type="spellStart"/>
      <w:r w:rsidRPr="00100517">
        <w:rPr>
          <w:rFonts w:ascii="Book Antiqua" w:eastAsiaTheme="minorHAnsi" w:hAnsi="Book Antiqua"/>
        </w:rPr>
        <w:t>Palejwala</w:t>
      </w:r>
      <w:proofErr w:type="spellEnd"/>
      <w:r w:rsidRPr="00100517">
        <w:rPr>
          <w:rFonts w:ascii="Book Antiqua" w:eastAsiaTheme="minorHAnsi" w:hAnsi="Book Antiqua"/>
        </w:rPr>
        <w:t xml:space="preserve"> V and Jacob G</w:t>
      </w:r>
      <w:r w:rsidR="007B6DEC">
        <w:rPr>
          <w:rFonts w:ascii="Book Antiqua" w:eastAsiaTheme="minorEastAsia" w:hAnsi="Book Antiqua" w:hint="eastAsia"/>
          <w:lang w:eastAsia="zh-CN"/>
        </w:rPr>
        <w:t>S</w:t>
      </w:r>
      <w:r w:rsidRPr="00100517">
        <w:rPr>
          <w:rFonts w:ascii="Book Antiqua" w:eastAsiaTheme="minorHAnsi" w:hAnsi="Book Antiqua"/>
        </w:rPr>
        <w:t xml:space="preserve"> are employees of Synergy Pharmaceuticals</w:t>
      </w:r>
      <w:r w:rsidR="002E7D07" w:rsidRPr="00100517">
        <w:rPr>
          <w:rFonts w:ascii="Book Antiqua" w:eastAsiaTheme="minorHAnsi" w:hAnsi="Book Antiqua"/>
        </w:rPr>
        <w:t>.</w:t>
      </w:r>
      <w:r w:rsidRPr="00100517">
        <w:rPr>
          <w:rFonts w:ascii="Book Antiqua" w:eastAsiaTheme="minorHAnsi" w:hAnsi="Book Antiqua"/>
        </w:rPr>
        <w:t xml:space="preserve"> </w:t>
      </w:r>
      <w:proofErr w:type="spellStart"/>
      <w:r w:rsidRPr="00100517">
        <w:rPr>
          <w:rFonts w:ascii="Book Antiqua" w:eastAsiaTheme="minorHAnsi" w:hAnsi="Book Antiqua"/>
        </w:rPr>
        <w:t>Nefsky</w:t>
      </w:r>
      <w:proofErr w:type="spellEnd"/>
      <w:r w:rsidRPr="00100517">
        <w:rPr>
          <w:rFonts w:ascii="Book Antiqua" w:eastAsiaTheme="minorHAnsi" w:hAnsi="Book Antiqua"/>
        </w:rPr>
        <w:t xml:space="preserve"> B, </w:t>
      </w:r>
      <w:proofErr w:type="spellStart"/>
      <w:r w:rsidR="00635BE3" w:rsidRPr="00100517">
        <w:rPr>
          <w:rFonts w:ascii="Book Antiqua" w:eastAsiaTheme="minorHAnsi" w:hAnsi="Book Antiqua"/>
        </w:rPr>
        <w:t>Arjunan</w:t>
      </w:r>
      <w:proofErr w:type="spellEnd"/>
      <w:r w:rsidR="00635BE3" w:rsidRPr="00100517">
        <w:rPr>
          <w:rFonts w:ascii="Book Antiqua" w:eastAsiaTheme="minorHAnsi" w:hAnsi="Book Antiqua"/>
        </w:rPr>
        <w:t xml:space="preserve"> </w:t>
      </w:r>
      <w:r w:rsidRPr="00100517">
        <w:rPr>
          <w:rFonts w:ascii="Book Antiqua" w:eastAsiaTheme="minorHAnsi" w:hAnsi="Book Antiqua"/>
        </w:rPr>
        <w:t>K</w:t>
      </w:r>
      <w:r w:rsidR="00635BE3" w:rsidRPr="00100517">
        <w:rPr>
          <w:rFonts w:ascii="Book Antiqua" w:eastAsiaTheme="minorHAnsi" w:hAnsi="Book Antiqua"/>
        </w:rPr>
        <w:t xml:space="preserve">P, </w:t>
      </w:r>
      <w:proofErr w:type="spellStart"/>
      <w:r w:rsidRPr="00100517">
        <w:rPr>
          <w:rFonts w:ascii="Book Antiqua" w:eastAsiaTheme="minorHAnsi" w:hAnsi="Book Antiqua"/>
        </w:rPr>
        <w:t>S</w:t>
      </w:r>
      <w:r w:rsidR="00635BE3" w:rsidRPr="00100517">
        <w:rPr>
          <w:rFonts w:ascii="Book Antiqua" w:eastAsiaTheme="minorHAnsi" w:hAnsi="Book Antiqua"/>
        </w:rPr>
        <w:t>aykhedkar</w:t>
      </w:r>
      <w:proofErr w:type="spellEnd"/>
      <w:r w:rsidR="00635BE3" w:rsidRPr="00100517">
        <w:rPr>
          <w:rFonts w:ascii="Book Antiqua" w:eastAsiaTheme="minorHAnsi" w:hAnsi="Book Antiqua"/>
        </w:rPr>
        <w:t xml:space="preserve"> </w:t>
      </w:r>
      <w:r w:rsidRPr="00100517">
        <w:rPr>
          <w:rFonts w:ascii="Book Antiqua" w:eastAsiaTheme="minorHAnsi" w:hAnsi="Book Antiqua"/>
        </w:rPr>
        <w:t xml:space="preserve">S </w:t>
      </w:r>
      <w:r w:rsidR="00635BE3" w:rsidRPr="00100517">
        <w:rPr>
          <w:rFonts w:ascii="Book Antiqua" w:eastAsiaTheme="minorHAnsi" w:hAnsi="Book Antiqua"/>
        </w:rPr>
        <w:t xml:space="preserve">have </w:t>
      </w:r>
      <w:r w:rsidRPr="00100517">
        <w:rPr>
          <w:rFonts w:ascii="Book Antiqua" w:eastAsiaTheme="minorHAnsi" w:hAnsi="Book Antiqua"/>
        </w:rPr>
        <w:t>no</w:t>
      </w:r>
      <w:r w:rsidR="00635BE3" w:rsidRPr="00100517">
        <w:rPr>
          <w:rFonts w:ascii="Book Antiqua" w:eastAsiaTheme="minorHAnsi" w:hAnsi="Book Antiqua"/>
        </w:rPr>
        <w:t xml:space="preserve"> conflict of interest</w:t>
      </w:r>
      <w:r w:rsidR="002E7D07" w:rsidRPr="00100517">
        <w:rPr>
          <w:rFonts w:ascii="Book Antiqua" w:eastAsiaTheme="minorHAnsi" w:hAnsi="Book Antiqua"/>
        </w:rPr>
        <w:t>.</w:t>
      </w:r>
      <w:r w:rsidR="00635BE3" w:rsidRPr="00100517">
        <w:rPr>
          <w:rFonts w:ascii="Book Antiqua" w:eastAsiaTheme="minorHAnsi" w:hAnsi="Book Antiqua"/>
        </w:rPr>
        <w:t xml:space="preserve"> </w:t>
      </w:r>
      <w:proofErr w:type="spellStart"/>
      <w:r w:rsidR="00635BE3" w:rsidRPr="00100517">
        <w:rPr>
          <w:rFonts w:ascii="Book Antiqua" w:eastAsiaTheme="minorHAnsi" w:hAnsi="Book Antiqua"/>
        </w:rPr>
        <w:t>Plevy</w:t>
      </w:r>
      <w:proofErr w:type="spellEnd"/>
      <w:r w:rsidR="00635BE3" w:rsidRPr="00100517">
        <w:rPr>
          <w:rFonts w:ascii="Book Antiqua" w:eastAsiaTheme="minorHAnsi" w:hAnsi="Book Antiqua"/>
        </w:rPr>
        <w:t xml:space="preserve"> SE</w:t>
      </w:r>
      <w:r w:rsidRPr="00100517">
        <w:rPr>
          <w:rFonts w:ascii="Book Antiqua" w:eastAsiaTheme="minorHAnsi" w:hAnsi="Book Antiqua"/>
        </w:rPr>
        <w:t xml:space="preserve"> received compensation as a consulta</w:t>
      </w:r>
      <w:r w:rsidR="00387512" w:rsidRPr="00100517">
        <w:rPr>
          <w:rFonts w:ascii="Book Antiqua" w:eastAsiaTheme="minorHAnsi" w:hAnsi="Book Antiqua"/>
        </w:rPr>
        <w:t>nt from Synergy Pharmaceuticals</w:t>
      </w:r>
      <w:r w:rsidR="00387512" w:rsidRPr="00100517">
        <w:rPr>
          <w:rFonts w:ascii="Book Antiqua" w:eastAsiaTheme="minorEastAsia" w:hAnsi="Book Antiqua"/>
          <w:lang w:eastAsia="zh-CN"/>
        </w:rPr>
        <w:t xml:space="preserve"> </w:t>
      </w:r>
      <w:r w:rsidRPr="00100517">
        <w:rPr>
          <w:rFonts w:ascii="Book Antiqua" w:eastAsiaTheme="minorHAnsi" w:hAnsi="Book Antiqua"/>
        </w:rPr>
        <w:t>Inc.</w:t>
      </w:r>
    </w:p>
    <w:p w:rsidR="00B32E31" w:rsidRPr="00100517" w:rsidRDefault="00B32E31" w:rsidP="009205E4">
      <w:pPr>
        <w:pStyle w:val="BodyText"/>
        <w:spacing w:line="360" w:lineRule="auto"/>
        <w:ind w:left="0"/>
        <w:jc w:val="both"/>
        <w:rPr>
          <w:rFonts w:ascii="Book Antiqua" w:eastAsiaTheme="minorEastAsia" w:hAnsi="Book Antiqua"/>
          <w:b/>
          <w:lang w:eastAsia="zh-CN"/>
        </w:rPr>
      </w:pPr>
    </w:p>
    <w:p w:rsidR="00635BE3" w:rsidRPr="00100517" w:rsidRDefault="00635BE3" w:rsidP="009205E4">
      <w:pPr>
        <w:pStyle w:val="BodyText"/>
        <w:spacing w:line="360" w:lineRule="auto"/>
        <w:ind w:left="0"/>
        <w:jc w:val="both"/>
        <w:rPr>
          <w:rFonts w:ascii="Book Antiqua" w:hAnsi="Book Antiqua"/>
        </w:rPr>
      </w:pPr>
      <w:r w:rsidRPr="00100517">
        <w:rPr>
          <w:rFonts w:ascii="Book Antiqua" w:hAnsi="Book Antiqua"/>
          <w:b/>
        </w:rPr>
        <w:t>Data sharing statement:</w:t>
      </w:r>
      <w:r w:rsidRPr="00100517">
        <w:rPr>
          <w:rFonts w:ascii="Book Antiqua" w:hAnsi="Book Antiqua"/>
        </w:rPr>
        <w:t xml:space="preserve"> </w:t>
      </w:r>
      <w:r w:rsidR="00E33AF9" w:rsidRPr="00100517">
        <w:rPr>
          <w:rFonts w:ascii="Book Antiqua" w:hAnsi="Book Antiqua"/>
        </w:rPr>
        <w:t>Authors a</w:t>
      </w:r>
      <w:r w:rsidR="00C578FA" w:rsidRPr="00100517">
        <w:rPr>
          <w:rFonts w:ascii="Book Antiqua" w:hAnsi="Book Antiqua"/>
        </w:rPr>
        <w:t>gree to share the raw data</w:t>
      </w:r>
      <w:r w:rsidR="00E33AF9" w:rsidRPr="00100517">
        <w:rPr>
          <w:rFonts w:ascii="Book Antiqua" w:hAnsi="Book Antiqua"/>
        </w:rPr>
        <w:t xml:space="preserve"> included in the manuscript with other researchers.</w:t>
      </w:r>
    </w:p>
    <w:p w:rsidR="00B32E31" w:rsidRPr="00100517" w:rsidRDefault="00B32E31" w:rsidP="009205E4">
      <w:pPr>
        <w:widowControl/>
        <w:autoSpaceDE w:val="0"/>
        <w:autoSpaceDN w:val="0"/>
        <w:adjustRightInd w:val="0"/>
        <w:spacing w:line="360" w:lineRule="auto"/>
        <w:jc w:val="both"/>
        <w:rPr>
          <w:rFonts w:ascii="Book Antiqua" w:hAnsi="Book Antiqua"/>
          <w:b/>
          <w:sz w:val="24"/>
          <w:szCs w:val="24"/>
          <w:lang w:eastAsia="zh-CN"/>
        </w:rPr>
      </w:pPr>
    </w:p>
    <w:p w:rsidR="00387512" w:rsidRPr="00100517" w:rsidRDefault="00387512" w:rsidP="00387512">
      <w:pPr>
        <w:adjustRightInd w:val="0"/>
        <w:snapToGrid w:val="0"/>
        <w:spacing w:line="360" w:lineRule="auto"/>
        <w:jc w:val="both"/>
        <w:rPr>
          <w:rFonts w:ascii="Book Antiqua" w:eastAsia="宋体" w:hAnsi="Book Antiqua"/>
          <w:sz w:val="24"/>
          <w:szCs w:val="24"/>
          <w:lang w:eastAsia="zh-CN"/>
        </w:rPr>
      </w:pPr>
      <w:r w:rsidRPr="00100517">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10051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00517">
          <w:rPr>
            <w:rStyle w:val="Hyperlink"/>
            <w:rFonts w:ascii="Book Antiqua" w:hAnsi="Book Antiqua"/>
            <w:color w:val="auto"/>
            <w:sz w:val="24"/>
            <w:szCs w:val="24"/>
          </w:rPr>
          <w:t>http://creativecommons.org/licenses/by-nc/4.0/</w:t>
        </w:r>
      </w:hyperlink>
      <w:bookmarkEnd w:id="0"/>
      <w:bookmarkEnd w:id="1"/>
      <w:bookmarkEnd w:id="2"/>
      <w:bookmarkEnd w:id="3"/>
    </w:p>
    <w:p w:rsidR="00B32E31" w:rsidRPr="00100517" w:rsidRDefault="00B32E31" w:rsidP="009205E4">
      <w:pPr>
        <w:pStyle w:val="BodyText"/>
        <w:spacing w:line="360" w:lineRule="auto"/>
        <w:ind w:left="0"/>
        <w:jc w:val="both"/>
        <w:rPr>
          <w:rFonts w:ascii="Book Antiqua" w:eastAsiaTheme="minorEastAsia" w:hAnsi="Book Antiqua" w:cs="Book Antiqua"/>
          <w:b/>
          <w:noProof/>
          <w:lang w:eastAsia="zh-CN"/>
        </w:rPr>
      </w:pPr>
    </w:p>
    <w:p w:rsidR="00B32E31" w:rsidRPr="00100517" w:rsidRDefault="00635BE3" w:rsidP="009205E4">
      <w:pPr>
        <w:pStyle w:val="BodyText"/>
        <w:spacing w:line="360" w:lineRule="auto"/>
        <w:ind w:left="0"/>
        <w:jc w:val="both"/>
        <w:rPr>
          <w:rFonts w:ascii="Book Antiqua" w:eastAsiaTheme="minorEastAsia" w:hAnsi="Book Antiqua"/>
          <w:lang w:eastAsia="zh-CN"/>
        </w:rPr>
      </w:pPr>
      <w:r w:rsidRPr="00100517">
        <w:rPr>
          <w:rFonts w:ascii="Book Antiqua" w:hAnsi="Book Antiqua" w:cs="Book Antiqua"/>
          <w:b/>
          <w:noProof/>
        </w:rPr>
        <w:t>Correspondence</w:t>
      </w:r>
      <w:r w:rsidRPr="00100517">
        <w:rPr>
          <w:rFonts w:ascii="Book Antiqua" w:hAnsi="Book Antiqua" w:cs="Book Antiqua"/>
          <w:b/>
        </w:rPr>
        <w:t xml:space="preserve"> </w:t>
      </w:r>
      <w:r w:rsidRPr="00100517">
        <w:rPr>
          <w:rFonts w:ascii="Book Antiqua" w:hAnsi="Book Antiqua" w:cs="Book Antiqua"/>
          <w:b/>
          <w:noProof/>
        </w:rPr>
        <w:t>to:</w:t>
      </w:r>
      <w:r w:rsidRPr="00100517">
        <w:rPr>
          <w:rFonts w:ascii="Book Antiqua" w:hAnsi="Book Antiqua" w:cs="Book Antiqua"/>
        </w:rPr>
        <w:t xml:space="preserve"> </w:t>
      </w:r>
      <w:proofErr w:type="spellStart"/>
      <w:r w:rsidR="001F32EA" w:rsidRPr="00100517">
        <w:rPr>
          <w:rFonts w:ascii="Book Antiqua" w:hAnsi="Book Antiqua"/>
          <w:b/>
        </w:rPr>
        <w:t>Kunwar</w:t>
      </w:r>
      <w:proofErr w:type="spellEnd"/>
      <w:r w:rsidR="001F32EA" w:rsidRPr="00100517">
        <w:rPr>
          <w:rFonts w:ascii="Book Antiqua" w:hAnsi="Book Antiqua"/>
          <w:b/>
        </w:rPr>
        <w:t xml:space="preserve"> </w:t>
      </w:r>
      <w:proofErr w:type="spellStart"/>
      <w:r w:rsidR="001F32EA" w:rsidRPr="00100517">
        <w:rPr>
          <w:rFonts w:ascii="Book Antiqua" w:hAnsi="Book Antiqua"/>
          <w:b/>
        </w:rPr>
        <w:t>Shailubhai</w:t>
      </w:r>
      <w:proofErr w:type="spellEnd"/>
      <w:r w:rsidR="001F32EA" w:rsidRPr="00100517">
        <w:rPr>
          <w:rFonts w:ascii="Book Antiqua" w:hAnsi="Book Antiqua"/>
          <w:b/>
        </w:rPr>
        <w:t>,</w:t>
      </w:r>
      <w:r w:rsidRPr="00100517">
        <w:rPr>
          <w:rFonts w:ascii="Book Antiqua" w:hAnsi="Book Antiqua"/>
        </w:rPr>
        <w:t xml:space="preserve"> </w:t>
      </w:r>
      <w:r w:rsidR="00196DB4" w:rsidRPr="00100517">
        <w:rPr>
          <w:rFonts w:ascii="Book Antiqua" w:hAnsi="Book Antiqua"/>
          <w:b/>
          <w:noProof/>
        </w:rPr>
        <w:t xml:space="preserve">Doctor </w:t>
      </w:r>
      <w:r w:rsidR="00196DB4" w:rsidRPr="007B6DEC">
        <w:rPr>
          <w:rFonts w:ascii="Book Antiqua" w:hAnsi="Book Antiqua"/>
          <w:noProof/>
        </w:rPr>
        <w:t>of Philosophy</w:t>
      </w:r>
      <w:r w:rsidRPr="007B6DEC">
        <w:rPr>
          <w:rFonts w:ascii="Book Antiqua" w:hAnsi="Book Antiqua"/>
        </w:rPr>
        <w:t xml:space="preserve">, </w:t>
      </w:r>
      <w:r w:rsidR="00EE50E3" w:rsidRPr="007B6DEC">
        <w:rPr>
          <w:rFonts w:ascii="Book Antiqua" w:hAnsi="Book Antiqua"/>
          <w:b/>
        </w:rPr>
        <w:t xml:space="preserve">Chief Scientific Officer, </w:t>
      </w:r>
      <w:r w:rsidR="001F32EA" w:rsidRPr="00100517">
        <w:rPr>
          <w:rFonts w:ascii="Book Antiqua" w:hAnsi="Book Antiqua"/>
        </w:rPr>
        <w:t>R</w:t>
      </w:r>
      <w:r w:rsidR="00196DB4" w:rsidRPr="00100517">
        <w:rPr>
          <w:rFonts w:ascii="Book Antiqua" w:eastAsiaTheme="minorEastAsia" w:hAnsi="Book Antiqua"/>
          <w:lang w:eastAsia="zh-CN"/>
        </w:rPr>
        <w:t xml:space="preserve"> and </w:t>
      </w:r>
      <w:r w:rsidR="001F32EA" w:rsidRPr="00100517">
        <w:rPr>
          <w:rFonts w:ascii="Book Antiqua" w:hAnsi="Book Antiqua"/>
        </w:rPr>
        <w:t xml:space="preserve">D </w:t>
      </w:r>
      <w:r w:rsidR="00196DB4" w:rsidRPr="00100517">
        <w:rPr>
          <w:rFonts w:ascii="Book Antiqua" w:hAnsi="Book Antiqua"/>
        </w:rPr>
        <w:t>Center, Synergy Pharmaceuticals Inc</w:t>
      </w:r>
      <w:r w:rsidR="007B6DEC">
        <w:rPr>
          <w:rFonts w:ascii="Book Antiqua" w:eastAsiaTheme="minorEastAsia" w:hAnsi="Book Antiqua" w:hint="eastAsia"/>
          <w:lang w:eastAsia="zh-CN"/>
        </w:rPr>
        <w:t>.</w:t>
      </w:r>
      <w:r w:rsidR="005E6AD5" w:rsidRPr="00100517">
        <w:rPr>
          <w:rFonts w:ascii="Book Antiqua" w:hAnsi="Book Antiqua"/>
        </w:rPr>
        <w:t>,</w:t>
      </w:r>
      <w:r w:rsidR="00EE50E3" w:rsidRPr="00100517">
        <w:rPr>
          <w:rFonts w:ascii="Book Antiqua" w:hAnsi="Book Antiqua"/>
        </w:rPr>
        <w:t xml:space="preserve"> </w:t>
      </w:r>
      <w:r w:rsidR="001F32EA" w:rsidRPr="00100517">
        <w:rPr>
          <w:rFonts w:ascii="Book Antiqua" w:hAnsi="Book Antiqua"/>
        </w:rPr>
        <w:t>3805 Old Easton Road, Doylestown, PA 18902</w:t>
      </w:r>
      <w:r w:rsidR="00196DB4" w:rsidRPr="00100517">
        <w:rPr>
          <w:rFonts w:ascii="Book Antiqua" w:eastAsiaTheme="minorEastAsia" w:hAnsi="Book Antiqua"/>
          <w:lang w:eastAsia="zh-CN"/>
        </w:rPr>
        <w:t>, United States.</w:t>
      </w:r>
      <w:r w:rsidR="00196DB4" w:rsidRPr="002215E1">
        <w:rPr>
          <w:rFonts w:ascii="Book Antiqua" w:eastAsiaTheme="minorEastAsia" w:hAnsi="Book Antiqua"/>
          <w:lang w:eastAsia="zh-CN"/>
        </w:rPr>
        <w:t xml:space="preserve"> </w:t>
      </w:r>
      <w:hyperlink r:id="rId10" w:history="1">
        <w:r w:rsidR="00EE50E3" w:rsidRPr="002215E1">
          <w:rPr>
            <w:rStyle w:val="Hyperlink"/>
            <w:rFonts w:ascii="Book Antiqua" w:hAnsi="Book Antiqua"/>
            <w:color w:val="auto"/>
            <w:u w:val="none"/>
          </w:rPr>
          <w:t>shailu@synergypharma.com</w:t>
        </w:r>
      </w:hyperlink>
    </w:p>
    <w:p w:rsidR="00B32E31" w:rsidRPr="00100517" w:rsidRDefault="001F32EA" w:rsidP="009205E4">
      <w:pPr>
        <w:pStyle w:val="BodyText"/>
        <w:spacing w:line="360" w:lineRule="auto"/>
        <w:ind w:left="0"/>
        <w:jc w:val="both"/>
        <w:rPr>
          <w:rFonts w:ascii="Book Antiqua" w:eastAsiaTheme="minorEastAsia" w:hAnsi="Book Antiqua"/>
          <w:lang w:eastAsia="zh-CN"/>
        </w:rPr>
      </w:pPr>
      <w:r w:rsidRPr="00100517">
        <w:rPr>
          <w:rFonts w:ascii="Book Antiqua" w:hAnsi="Book Antiqua"/>
          <w:b/>
        </w:rPr>
        <w:lastRenderedPageBreak/>
        <w:t>Tel</w:t>
      </w:r>
      <w:r w:rsidR="00EE50E3" w:rsidRPr="00100517">
        <w:rPr>
          <w:rFonts w:ascii="Book Antiqua" w:hAnsi="Book Antiqua"/>
          <w:b/>
        </w:rPr>
        <w:t>ephone</w:t>
      </w:r>
      <w:r w:rsidRPr="00100517">
        <w:rPr>
          <w:rFonts w:ascii="Book Antiqua" w:hAnsi="Book Antiqua"/>
          <w:b/>
        </w:rPr>
        <w:t>:</w:t>
      </w:r>
      <w:r w:rsidRPr="00100517">
        <w:rPr>
          <w:rFonts w:ascii="Book Antiqua" w:hAnsi="Book Antiqua"/>
        </w:rPr>
        <w:t xml:space="preserve"> </w:t>
      </w:r>
      <w:r w:rsidR="00E55F61" w:rsidRPr="00100517">
        <w:rPr>
          <w:rFonts w:ascii="Book Antiqua" w:hAnsi="Book Antiqua"/>
        </w:rPr>
        <w:t>+</w:t>
      </w:r>
      <w:r w:rsidR="00EE50E3" w:rsidRPr="00100517">
        <w:rPr>
          <w:rFonts w:ascii="Book Antiqua" w:hAnsi="Book Antiqua"/>
        </w:rPr>
        <w:t>1-</w:t>
      </w:r>
      <w:r w:rsidRPr="00100517">
        <w:rPr>
          <w:rFonts w:ascii="Book Antiqua" w:hAnsi="Book Antiqua"/>
        </w:rPr>
        <w:t>215-</w:t>
      </w:r>
      <w:r w:rsidR="00B32E31" w:rsidRPr="00100517">
        <w:rPr>
          <w:rFonts w:ascii="Book Antiqua" w:hAnsi="Book Antiqua"/>
        </w:rPr>
        <w:t>589</w:t>
      </w:r>
      <w:r w:rsidR="00385741" w:rsidRPr="00100517">
        <w:rPr>
          <w:rFonts w:ascii="Book Antiqua" w:hAnsi="Book Antiqua"/>
        </w:rPr>
        <w:t>6308</w:t>
      </w:r>
    </w:p>
    <w:p w:rsidR="009C7B80" w:rsidRPr="00100517" w:rsidRDefault="001F32EA" w:rsidP="009205E4">
      <w:pPr>
        <w:pStyle w:val="BodyText"/>
        <w:spacing w:line="360" w:lineRule="auto"/>
        <w:ind w:left="0"/>
        <w:jc w:val="both"/>
        <w:rPr>
          <w:rFonts w:ascii="Book Antiqua" w:eastAsiaTheme="minorEastAsia" w:hAnsi="Book Antiqua"/>
          <w:lang w:eastAsia="zh-CN"/>
        </w:rPr>
      </w:pPr>
      <w:r w:rsidRPr="00100517">
        <w:rPr>
          <w:rFonts w:ascii="Book Antiqua" w:hAnsi="Book Antiqua"/>
          <w:b/>
        </w:rPr>
        <w:t>Fax:</w:t>
      </w:r>
      <w:r w:rsidRPr="00100517">
        <w:rPr>
          <w:rFonts w:ascii="Book Antiqua" w:hAnsi="Book Antiqua"/>
        </w:rPr>
        <w:t xml:space="preserve"> </w:t>
      </w:r>
      <w:r w:rsidR="00E55F61" w:rsidRPr="00100517">
        <w:rPr>
          <w:rFonts w:ascii="Book Antiqua" w:hAnsi="Book Antiqua"/>
        </w:rPr>
        <w:t>+</w:t>
      </w:r>
      <w:r w:rsidR="00EE50E3" w:rsidRPr="00100517">
        <w:rPr>
          <w:rFonts w:ascii="Book Antiqua" w:hAnsi="Book Antiqua"/>
        </w:rPr>
        <w:t>1-</w:t>
      </w:r>
      <w:r w:rsidR="00B32E31" w:rsidRPr="00100517">
        <w:rPr>
          <w:rFonts w:ascii="Book Antiqua" w:hAnsi="Book Antiqua"/>
        </w:rPr>
        <w:t>215-589</w:t>
      </w:r>
      <w:r w:rsidRPr="00100517">
        <w:rPr>
          <w:rFonts w:ascii="Book Antiqua" w:hAnsi="Book Antiqua"/>
        </w:rPr>
        <w:t>6309</w:t>
      </w:r>
    </w:p>
    <w:p w:rsidR="00F5426D" w:rsidRPr="00100517" w:rsidRDefault="00F5426D" w:rsidP="009205E4">
      <w:pPr>
        <w:pStyle w:val="BodyText"/>
        <w:spacing w:line="360" w:lineRule="auto"/>
        <w:ind w:left="0"/>
        <w:jc w:val="both"/>
        <w:rPr>
          <w:rFonts w:ascii="Book Antiqua" w:eastAsiaTheme="minorEastAsia" w:hAnsi="Book Antiqua"/>
          <w:lang w:eastAsia="zh-CN"/>
        </w:rPr>
      </w:pPr>
    </w:p>
    <w:p w:rsidR="00F5426D" w:rsidRPr="00100517" w:rsidRDefault="00F5426D" w:rsidP="00F5426D">
      <w:pPr>
        <w:shd w:val="clear" w:color="auto" w:fill="C7EDCC"/>
        <w:adjustRightInd w:val="0"/>
        <w:snapToGrid w:val="0"/>
        <w:spacing w:line="360" w:lineRule="auto"/>
        <w:jc w:val="both"/>
        <w:rPr>
          <w:rFonts w:ascii="Book Antiqua" w:hAnsi="Book Antiqua"/>
          <w:b/>
          <w:sz w:val="24"/>
          <w:szCs w:val="24"/>
          <w:lang w:eastAsia="zh-CN"/>
        </w:rPr>
      </w:pPr>
      <w:r w:rsidRPr="00100517">
        <w:rPr>
          <w:rFonts w:ascii="Book Antiqua" w:hAnsi="Book Antiqua"/>
          <w:b/>
          <w:sz w:val="24"/>
          <w:szCs w:val="24"/>
        </w:rPr>
        <w:t>Received:</w:t>
      </w:r>
      <w:r w:rsidRPr="00100517">
        <w:rPr>
          <w:rFonts w:ascii="Book Antiqua" w:eastAsia="宋体" w:hAnsi="Book Antiqua"/>
          <w:b/>
          <w:sz w:val="24"/>
          <w:szCs w:val="24"/>
          <w:lang w:eastAsia="zh-CN"/>
        </w:rPr>
        <w:t xml:space="preserve"> </w:t>
      </w:r>
      <w:r w:rsidR="007A0748" w:rsidRPr="00100517">
        <w:rPr>
          <w:rFonts w:ascii="Book Antiqua" w:eastAsia="宋体" w:hAnsi="Book Antiqua"/>
          <w:sz w:val="24"/>
          <w:szCs w:val="24"/>
          <w:lang w:eastAsia="zh-CN"/>
        </w:rPr>
        <w:t>April</w:t>
      </w:r>
      <w:r w:rsidRPr="00100517">
        <w:rPr>
          <w:rFonts w:ascii="Book Antiqua" w:eastAsia="宋体" w:hAnsi="Book Antiqua"/>
          <w:sz w:val="24"/>
          <w:szCs w:val="24"/>
          <w:lang w:eastAsia="zh-CN"/>
        </w:rPr>
        <w:t xml:space="preserve"> </w:t>
      </w:r>
      <w:r w:rsidR="007A0748" w:rsidRPr="00100517">
        <w:rPr>
          <w:rFonts w:ascii="Book Antiqua" w:eastAsia="宋体" w:hAnsi="Book Antiqua"/>
          <w:sz w:val="24"/>
          <w:szCs w:val="24"/>
          <w:lang w:eastAsia="zh-CN"/>
        </w:rPr>
        <w:t>21</w:t>
      </w:r>
      <w:r w:rsidRPr="00100517">
        <w:rPr>
          <w:rFonts w:ascii="Book Antiqua" w:eastAsia="宋体" w:hAnsi="Book Antiqua"/>
          <w:sz w:val="24"/>
          <w:szCs w:val="24"/>
          <w:lang w:eastAsia="zh-CN"/>
        </w:rPr>
        <w:t>, 2015</w:t>
      </w:r>
    </w:p>
    <w:p w:rsidR="00F5426D" w:rsidRPr="00100517" w:rsidRDefault="00F5426D" w:rsidP="00F5426D">
      <w:pPr>
        <w:shd w:val="clear" w:color="auto" w:fill="C7EDCC"/>
        <w:adjustRightInd w:val="0"/>
        <w:snapToGrid w:val="0"/>
        <w:spacing w:line="360" w:lineRule="auto"/>
        <w:jc w:val="both"/>
        <w:rPr>
          <w:rFonts w:ascii="Book Antiqua" w:hAnsi="Book Antiqua"/>
          <w:b/>
          <w:sz w:val="24"/>
          <w:szCs w:val="24"/>
        </w:rPr>
      </w:pPr>
      <w:r w:rsidRPr="00100517">
        <w:rPr>
          <w:rFonts w:ascii="Book Antiqua" w:hAnsi="Book Antiqua"/>
          <w:b/>
          <w:sz w:val="24"/>
          <w:szCs w:val="24"/>
        </w:rPr>
        <w:t>Peer-review started:</w:t>
      </w:r>
      <w:r w:rsidRPr="00100517">
        <w:rPr>
          <w:rFonts w:ascii="Book Antiqua" w:eastAsia="宋体" w:hAnsi="Book Antiqua"/>
          <w:sz w:val="24"/>
          <w:szCs w:val="24"/>
          <w:lang w:eastAsia="zh-CN"/>
        </w:rPr>
        <w:t xml:space="preserve"> </w:t>
      </w:r>
      <w:r w:rsidR="007A0748" w:rsidRPr="00100517">
        <w:rPr>
          <w:rFonts w:ascii="Book Antiqua" w:eastAsia="宋体" w:hAnsi="Book Antiqua"/>
          <w:sz w:val="24"/>
          <w:szCs w:val="24"/>
          <w:lang w:eastAsia="zh-CN"/>
        </w:rPr>
        <w:t>April 21, 2015</w:t>
      </w:r>
    </w:p>
    <w:p w:rsidR="00F5426D" w:rsidRPr="00100517" w:rsidRDefault="00F5426D" w:rsidP="00F5426D">
      <w:pPr>
        <w:shd w:val="clear" w:color="auto" w:fill="C7EDCC"/>
        <w:adjustRightInd w:val="0"/>
        <w:snapToGrid w:val="0"/>
        <w:spacing w:line="360" w:lineRule="auto"/>
        <w:jc w:val="both"/>
        <w:rPr>
          <w:rFonts w:ascii="Book Antiqua" w:eastAsia="宋体" w:hAnsi="Book Antiqua"/>
          <w:b/>
          <w:sz w:val="24"/>
          <w:szCs w:val="24"/>
          <w:lang w:eastAsia="zh-CN"/>
        </w:rPr>
      </w:pPr>
      <w:r w:rsidRPr="00100517">
        <w:rPr>
          <w:rFonts w:ascii="Book Antiqua" w:hAnsi="Book Antiqua"/>
          <w:b/>
          <w:sz w:val="24"/>
          <w:szCs w:val="24"/>
        </w:rPr>
        <w:t>First decision:</w:t>
      </w:r>
      <w:r w:rsidRPr="00100517">
        <w:rPr>
          <w:rFonts w:ascii="Book Antiqua" w:eastAsia="宋体" w:hAnsi="Book Antiqua"/>
          <w:b/>
          <w:sz w:val="24"/>
          <w:szCs w:val="24"/>
          <w:lang w:eastAsia="zh-CN"/>
        </w:rPr>
        <w:t xml:space="preserve"> </w:t>
      </w:r>
      <w:r w:rsidRPr="00100517">
        <w:rPr>
          <w:rFonts w:ascii="Book Antiqua" w:eastAsia="宋体" w:hAnsi="Book Antiqua"/>
          <w:sz w:val="24"/>
          <w:szCs w:val="24"/>
          <w:lang w:eastAsia="zh-CN"/>
        </w:rPr>
        <w:t>Ju</w:t>
      </w:r>
      <w:r w:rsidR="00F64CAC" w:rsidRPr="00100517">
        <w:rPr>
          <w:rFonts w:ascii="Book Antiqua" w:eastAsia="宋体" w:hAnsi="Book Antiqua"/>
          <w:sz w:val="24"/>
          <w:szCs w:val="24"/>
          <w:lang w:eastAsia="zh-CN"/>
        </w:rPr>
        <w:t>ly 1</w:t>
      </w:r>
      <w:r w:rsidRPr="00100517">
        <w:rPr>
          <w:rFonts w:ascii="Book Antiqua" w:eastAsia="宋体" w:hAnsi="Book Antiqua"/>
          <w:sz w:val="24"/>
          <w:szCs w:val="24"/>
          <w:lang w:eastAsia="zh-CN"/>
        </w:rPr>
        <w:t>, 2015</w:t>
      </w:r>
    </w:p>
    <w:p w:rsidR="00F5426D" w:rsidRPr="00100517" w:rsidRDefault="00F5426D" w:rsidP="00F5426D">
      <w:pPr>
        <w:shd w:val="clear" w:color="auto" w:fill="C7EDCC"/>
        <w:adjustRightInd w:val="0"/>
        <w:snapToGrid w:val="0"/>
        <w:spacing w:line="360" w:lineRule="auto"/>
        <w:jc w:val="both"/>
        <w:rPr>
          <w:rFonts w:ascii="Book Antiqua" w:hAnsi="Book Antiqua"/>
          <w:b/>
          <w:sz w:val="24"/>
          <w:szCs w:val="24"/>
          <w:lang w:eastAsia="zh-CN"/>
        </w:rPr>
      </w:pPr>
      <w:r w:rsidRPr="00100517">
        <w:rPr>
          <w:rFonts w:ascii="Book Antiqua" w:hAnsi="Book Antiqua"/>
          <w:b/>
          <w:sz w:val="24"/>
          <w:szCs w:val="24"/>
        </w:rPr>
        <w:t xml:space="preserve">Revised: </w:t>
      </w:r>
      <w:r w:rsidRPr="00100517">
        <w:rPr>
          <w:rFonts w:ascii="Book Antiqua" w:hAnsi="Book Antiqua"/>
          <w:sz w:val="24"/>
          <w:szCs w:val="24"/>
          <w:lang w:eastAsia="zh-CN"/>
        </w:rPr>
        <w:t>Ju</w:t>
      </w:r>
      <w:r w:rsidRPr="00100517">
        <w:rPr>
          <w:rFonts w:ascii="Book Antiqua" w:eastAsia="宋体" w:hAnsi="Book Antiqua"/>
          <w:sz w:val="24"/>
          <w:szCs w:val="24"/>
          <w:lang w:eastAsia="zh-CN"/>
        </w:rPr>
        <w:t xml:space="preserve">ly </w:t>
      </w:r>
      <w:r w:rsidR="00F64CAC" w:rsidRPr="00100517">
        <w:rPr>
          <w:rFonts w:ascii="Book Antiqua" w:eastAsia="宋体" w:hAnsi="Book Antiqua"/>
          <w:sz w:val="24"/>
          <w:szCs w:val="24"/>
          <w:lang w:eastAsia="zh-CN"/>
        </w:rPr>
        <w:t>16</w:t>
      </w:r>
      <w:r w:rsidRPr="00100517">
        <w:rPr>
          <w:rFonts w:ascii="Book Antiqua" w:hAnsi="Book Antiqua"/>
          <w:sz w:val="24"/>
          <w:szCs w:val="24"/>
          <w:lang w:eastAsia="zh-CN"/>
        </w:rPr>
        <w:t>, 2015</w:t>
      </w:r>
    </w:p>
    <w:p w:rsidR="00F5426D" w:rsidRPr="00100517" w:rsidRDefault="00F5426D" w:rsidP="00F5426D">
      <w:pPr>
        <w:shd w:val="clear" w:color="auto" w:fill="C7EDCC"/>
        <w:adjustRightInd w:val="0"/>
        <w:snapToGrid w:val="0"/>
        <w:spacing w:line="360" w:lineRule="auto"/>
        <w:jc w:val="both"/>
        <w:rPr>
          <w:rFonts w:ascii="Book Antiqua" w:eastAsia="宋体" w:hAnsi="Book Antiqua"/>
          <w:b/>
          <w:sz w:val="24"/>
          <w:szCs w:val="24"/>
          <w:lang w:eastAsia="zh-CN"/>
        </w:rPr>
      </w:pPr>
      <w:r w:rsidRPr="00100517">
        <w:rPr>
          <w:rFonts w:ascii="Book Antiqua" w:hAnsi="Book Antiqua"/>
          <w:b/>
          <w:sz w:val="24"/>
          <w:szCs w:val="24"/>
        </w:rPr>
        <w:t xml:space="preserve">Accepted: </w:t>
      </w:r>
      <w:r w:rsidR="006008B5" w:rsidRPr="006008B5">
        <w:rPr>
          <w:rFonts w:ascii="Book Antiqua" w:hAnsi="Book Antiqua"/>
          <w:sz w:val="24"/>
          <w:szCs w:val="24"/>
        </w:rPr>
        <w:t>August 13, 2015</w:t>
      </w:r>
    </w:p>
    <w:p w:rsidR="00F5426D" w:rsidRPr="00100517" w:rsidRDefault="00F5426D" w:rsidP="00F5426D">
      <w:pPr>
        <w:shd w:val="clear" w:color="auto" w:fill="C7EDCC"/>
        <w:adjustRightInd w:val="0"/>
        <w:snapToGrid w:val="0"/>
        <w:spacing w:line="360" w:lineRule="auto"/>
        <w:jc w:val="both"/>
        <w:rPr>
          <w:rFonts w:ascii="Book Antiqua" w:hAnsi="Book Antiqua" w:cs="宋体"/>
          <w:sz w:val="24"/>
          <w:szCs w:val="24"/>
        </w:rPr>
      </w:pPr>
      <w:r w:rsidRPr="00100517">
        <w:rPr>
          <w:rFonts w:ascii="Book Antiqua" w:hAnsi="Book Antiqua"/>
          <w:b/>
          <w:sz w:val="24"/>
          <w:szCs w:val="24"/>
        </w:rPr>
        <w:t>Article in press:</w:t>
      </w:r>
      <w:r w:rsidRPr="00100517">
        <w:rPr>
          <w:rFonts w:ascii="Book Antiqua" w:hAnsi="Book Antiqua" w:cs="宋体"/>
          <w:sz w:val="24"/>
          <w:szCs w:val="24"/>
        </w:rPr>
        <w:t xml:space="preserve"> </w:t>
      </w:r>
    </w:p>
    <w:p w:rsidR="00F5426D" w:rsidRPr="00100517" w:rsidRDefault="00F5426D" w:rsidP="00F5426D">
      <w:pPr>
        <w:shd w:val="clear" w:color="auto" w:fill="C7EDCC"/>
        <w:adjustRightInd w:val="0"/>
        <w:snapToGrid w:val="0"/>
        <w:spacing w:line="360" w:lineRule="auto"/>
        <w:jc w:val="both"/>
        <w:rPr>
          <w:rFonts w:ascii="Book Antiqua" w:hAnsi="Book Antiqua"/>
          <w:b/>
          <w:sz w:val="24"/>
          <w:szCs w:val="24"/>
        </w:rPr>
      </w:pPr>
      <w:r w:rsidRPr="00100517">
        <w:rPr>
          <w:rFonts w:ascii="Book Antiqua" w:hAnsi="Book Antiqua"/>
          <w:b/>
          <w:sz w:val="24"/>
          <w:szCs w:val="24"/>
        </w:rPr>
        <w:t xml:space="preserve">Published online: </w:t>
      </w:r>
    </w:p>
    <w:p w:rsidR="00F5426D" w:rsidRPr="00100517" w:rsidRDefault="00F5426D" w:rsidP="00F5426D">
      <w:pPr>
        <w:autoSpaceDE w:val="0"/>
        <w:autoSpaceDN w:val="0"/>
        <w:adjustRightInd w:val="0"/>
        <w:snapToGrid w:val="0"/>
        <w:spacing w:line="360" w:lineRule="auto"/>
        <w:jc w:val="both"/>
        <w:rPr>
          <w:rFonts w:ascii="Book Antiqua" w:eastAsia="宋体" w:hAnsi="Book Antiqua"/>
          <w:sz w:val="24"/>
          <w:szCs w:val="24"/>
          <w:lang w:eastAsia="zh-CN"/>
        </w:rPr>
      </w:pPr>
    </w:p>
    <w:p w:rsidR="00F5426D" w:rsidRPr="00100517" w:rsidRDefault="00F5426D" w:rsidP="009205E4">
      <w:pPr>
        <w:pStyle w:val="BodyText"/>
        <w:spacing w:line="360" w:lineRule="auto"/>
        <w:ind w:left="0"/>
        <w:jc w:val="both"/>
        <w:rPr>
          <w:rFonts w:ascii="Book Antiqua" w:eastAsiaTheme="minorEastAsia" w:hAnsi="Book Antiqua"/>
          <w:lang w:eastAsia="zh-CN"/>
        </w:rPr>
      </w:pPr>
    </w:p>
    <w:p w:rsidR="00B32E31" w:rsidRPr="00100517" w:rsidRDefault="00B32E31" w:rsidP="009205E4">
      <w:pPr>
        <w:pStyle w:val="BodyText"/>
        <w:spacing w:line="360" w:lineRule="auto"/>
        <w:ind w:left="0"/>
        <w:jc w:val="both"/>
        <w:rPr>
          <w:rFonts w:ascii="Book Antiqua" w:eastAsiaTheme="minorEastAsia" w:hAnsi="Book Antiqua"/>
          <w:lang w:eastAsia="zh-CN"/>
        </w:rPr>
      </w:pPr>
    </w:p>
    <w:p w:rsidR="009C7B80" w:rsidRPr="00100517" w:rsidRDefault="009C7B80" w:rsidP="009205E4">
      <w:pPr>
        <w:pStyle w:val="BodyText"/>
        <w:spacing w:line="360" w:lineRule="auto"/>
        <w:ind w:left="0"/>
        <w:jc w:val="both"/>
        <w:rPr>
          <w:rFonts w:ascii="Book Antiqua" w:hAnsi="Book Antiqua"/>
        </w:rPr>
        <w:sectPr w:rsidR="009C7B80" w:rsidRPr="00100517" w:rsidSect="008D7792">
          <w:footerReference w:type="default" r:id="rId11"/>
          <w:pgSz w:w="12240" w:h="15840"/>
          <w:pgMar w:top="1440" w:right="1080" w:bottom="1440" w:left="1080" w:header="720" w:footer="720" w:gutter="0"/>
          <w:cols w:space="720"/>
          <w:docGrid w:linePitch="299"/>
        </w:sectPr>
      </w:pPr>
    </w:p>
    <w:p w:rsidR="009C7B80" w:rsidRPr="00100517" w:rsidRDefault="001F32EA" w:rsidP="009205E4">
      <w:pPr>
        <w:spacing w:line="360" w:lineRule="auto"/>
        <w:jc w:val="both"/>
        <w:rPr>
          <w:rFonts w:ascii="Book Antiqua" w:eastAsia="Arial" w:hAnsi="Book Antiqua" w:cs="Arial"/>
          <w:sz w:val="24"/>
          <w:szCs w:val="24"/>
        </w:rPr>
      </w:pPr>
      <w:r w:rsidRPr="00100517">
        <w:rPr>
          <w:rFonts w:ascii="Book Antiqua" w:hAnsi="Book Antiqua"/>
          <w:b/>
          <w:sz w:val="24"/>
          <w:szCs w:val="24"/>
        </w:rPr>
        <w:lastRenderedPageBreak/>
        <w:t>A</w:t>
      </w:r>
      <w:r w:rsidR="00AD6AA8" w:rsidRPr="00100517">
        <w:rPr>
          <w:rFonts w:ascii="Book Antiqua" w:hAnsi="Book Antiqua"/>
          <w:b/>
          <w:sz w:val="24"/>
          <w:szCs w:val="24"/>
        </w:rPr>
        <w:t>bstract</w:t>
      </w:r>
    </w:p>
    <w:p w:rsidR="004C07D6" w:rsidRPr="00100517" w:rsidRDefault="00E23719" w:rsidP="009205E4">
      <w:pPr>
        <w:pStyle w:val="BodyText"/>
        <w:spacing w:line="360" w:lineRule="auto"/>
        <w:ind w:left="0"/>
        <w:jc w:val="both"/>
        <w:rPr>
          <w:rFonts w:ascii="Book Antiqua" w:eastAsiaTheme="minorEastAsia" w:hAnsi="Book Antiqua"/>
          <w:lang w:eastAsia="zh-CN"/>
        </w:rPr>
      </w:pPr>
      <w:r w:rsidRPr="00100517">
        <w:rPr>
          <w:rFonts w:ascii="Book Antiqua" w:hAnsi="Book Antiqua" w:cs="Arial"/>
          <w:b/>
          <w:bCs/>
        </w:rPr>
        <w:t>AIM</w:t>
      </w:r>
      <w:r w:rsidRPr="00100517">
        <w:rPr>
          <w:rFonts w:ascii="Book Antiqua" w:hAnsi="Book Antiqua"/>
        </w:rPr>
        <w:t>:</w:t>
      </w:r>
      <w:r w:rsidR="004C07D6" w:rsidRPr="00100517">
        <w:rPr>
          <w:rFonts w:ascii="Book Antiqua" w:hAnsi="Book Antiqua"/>
        </w:rPr>
        <w:t xml:space="preserve"> To evaluate the effect of orally ad</w:t>
      </w:r>
      <w:r w:rsidR="00E33AF9" w:rsidRPr="00100517">
        <w:rPr>
          <w:rFonts w:ascii="Book Antiqua" w:hAnsi="Book Antiqua"/>
        </w:rPr>
        <w:t xml:space="preserve">ministered </w:t>
      </w:r>
      <w:proofErr w:type="spellStart"/>
      <w:r w:rsidR="00E33AF9" w:rsidRPr="00100517">
        <w:rPr>
          <w:rFonts w:ascii="Book Antiqua" w:hAnsi="Book Antiqua"/>
        </w:rPr>
        <w:t>plecanatide</w:t>
      </w:r>
      <w:proofErr w:type="spellEnd"/>
      <w:r w:rsidR="00E33AF9" w:rsidRPr="00100517">
        <w:rPr>
          <w:rFonts w:ascii="Book Antiqua" w:hAnsi="Book Antiqua"/>
        </w:rPr>
        <w:t xml:space="preserve"> or </w:t>
      </w:r>
      <w:proofErr w:type="spellStart"/>
      <w:r w:rsidR="00E33AF9" w:rsidRPr="00100517">
        <w:rPr>
          <w:rFonts w:ascii="Book Antiqua" w:hAnsi="Book Antiqua"/>
        </w:rPr>
        <w:t>dolcanatide</w:t>
      </w:r>
      <w:proofErr w:type="spellEnd"/>
      <w:r w:rsidR="004C07D6" w:rsidRPr="00100517">
        <w:rPr>
          <w:rFonts w:ascii="Book Antiqua" w:hAnsi="Book Antiqua"/>
        </w:rPr>
        <w:t xml:space="preserve">, </w:t>
      </w:r>
      <w:r w:rsidR="004C07D6" w:rsidRPr="00100517">
        <w:rPr>
          <w:rFonts w:ascii="Book Antiqua" w:hAnsi="Book Antiqua"/>
          <w:noProof/>
        </w:rPr>
        <w:t>analogs</w:t>
      </w:r>
      <w:r w:rsidR="004C07D6" w:rsidRPr="00100517">
        <w:rPr>
          <w:rFonts w:ascii="Book Antiqua" w:hAnsi="Book Antiqua"/>
        </w:rPr>
        <w:t xml:space="preserve"> of </w:t>
      </w:r>
      <w:proofErr w:type="spellStart"/>
      <w:r w:rsidR="004C07D6" w:rsidRPr="00100517">
        <w:rPr>
          <w:rFonts w:ascii="Book Antiqua" w:hAnsi="Book Antiqua"/>
        </w:rPr>
        <w:t>uroguanylin</w:t>
      </w:r>
      <w:proofErr w:type="spellEnd"/>
      <w:r w:rsidR="004C07D6" w:rsidRPr="00100517">
        <w:rPr>
          <w:rFonts w:ascii="Book Antiqua" w:hAnsi="Book Antiqua"/>
        </w:rPr>
        <w:t>, on amelioration of colitis in murine models</w:t>
      </w:r>
      <w:r w:rsidRPr="00100517">
        <w:rPr>
          <w:rFonts w:ascii="Book Antiqua" w:eastAsiaTheme="minorEastAsia" w:hAnsi="Book Antiqua"/>
          <w:lang w:eastAsia="zh-CN"/>
        </w:rPr>
        <w:t>.</w:t>
      </w:r>
    </w:p>
    <w:p w:rsidR="00E23719" w:rsidRPr="00100517" w:rsidRDefault="00E23719" w:rsidP="009205E4">
      <w:pPr>
        <w:pStyle w:val="BodyText"/>
        <w:spacing w:line="360" w:lineRule="auto"/>
        <w:ind w:left="0"/>
        <w:jc w:val="both"/>
        <w:rPr>
          <w:rFonts w:ascii="Book Antiqua" w:eastAsiaTheme="minorEastAsia" w:hAnsi="Book Antiqua"/>
          <w:lang w:eastAsia="zh-CN"/>
        </w:rPr>
      </w:pPr>
    </w:p>
    <w:p w:rsidR="004C07D6" w:rsidRPr="00100517" w:rsidRDefault="00E23719" w:rsidP="009205E4">
      <w:pPr>
        <w:pStyle w:val="BodyText"/>
        <w:spacing w:line="360" w:lineRule="auto"/>
        <w:ind w:left="0"/>
        <w:jc w:val="both"/>
        <w:rPr>
          <w:rFonts w:ascii="Book Antiqua" w:eastAsiaTheme="minorEastAsia" w:hAnsi="Book Antiqua"/>
          <w:lang w:eastAsia="zh-CN"/>
        </w:rPr>
      </w:pPr>
      <w:r w:rsidRPr="00100517">
        <w:rPr>
          <w:rFonts w:ascii="Book Antiqua" w:hAnsi="Book Antiqua" w:cs="Arial"/>
          <w:b/>
          <w:bCs/>
        </w:rPr>
        <w:t>METHODS</w:t>
      </w:r>
      <w:r w:rsidR="004C07D6" w:rsidRPr="00100517">
        <w:rPr>
          <w:rFonts w:ascii="Book Antiqua" w:hAnsi="Book Antiqua"/>
        </w:rPr>
        <w:t xml:space="preserve">: </w:t>
      </w:r>
      <w:r w:rsidR="00C2288E" w:rsidRPr="00100517">
        <w:rPr>
          <w:rFonts w:ascii="Book Antiqua" w:hAnsi="Book Antiqua"/>
        </w:rPr>
        <w:t xml:space="preserve">The cyclic GMP (cGMP) stimulatory potency of </w:t>
      </w:r>
      <w:proofErr w:type="spellStart"/>
      <w:r w:rsidR="00C2288E" w:rsidRPr="00100517">
        <w:rPr>
          <w:rFonts w:ascii="Book Antiqua" w:hAnsi="Book Antiqua"/>
        </w:rPr>
        <w:t>plecanatide</w:t>
      </w:r>
      <w:proofErr w:type="spellEnd"/>
      <w:r w:rsidR="00C2288E" w:rsidRPr="00100517">
        <w:rPr>
          <w:rFonts w:ascii="Book Antiqua" w:hAnsi="Book Antiqua"/>
        </w:rPr>
        <w:t xml:space="preserve"> and </w:t>
      </w:r>
      <w:proofErr w:type="spellStart"/>
      <w:r w:rsidR="00C2288E" w:rsidRPr="00100517">
        <w:rPr>
          <w:rFonts w:ascii="Book Antiqua" w:hAnsi="Book Antiqua"/>
        </w:rPr>
        <w:t>dolcanatide</w:t>
      </w:r>
      <w:proofErr w:type="spellEnd"/>
      <w:r w:rsidR="00C2288E" w:rsidRPr="00100517">
        <w:rPr>
          <w:rFonts w:ascii="Book Antiqua" w:hAnsi="Book Antiqua"/>
        </w:rPr>
        <w:t xml:space="preserve"> was measured using a human colon carcinoma T84 cell-based </w:t>
      </w:r>
      <w:r w:rsidR="00BA0577" w:rsidRPr="00100517">
        <w:rPr>
          <w:rFonts w:ascii="Book Antiqua" w:hAnsi="Book Antiqua"/>
        </w:rPr>
        <w:t>assay.</w:t>
      </w:r>
      <w:r w:rsidR="004C07D6" w:rsidRPr="00100517">
        <w:rPr>
          <w:rFonts w:ascii="Book Antiqua" w:hAnsi="Book Antiqua"/>
        </w:rPr>
        <w:t xml:space="preserve"> </w:t>
      </w:r>
      <w:r w:rsidR="00C2288E" w:rsidRPr="00100517">
        <w:rPr>
          <w:rFonts w:ascii="Book Antiqua" w:hAnsi="Book Antiqua"/>
        </w:rPr>
        <w:t xml:space="preserve">For animal studies all test agents were formulated in </w:t>
      </w:r>
      <w:r w:rsidR="00F15DF3" w:rsidRPr="00100517">
        <w:rPr>
          <w:rFonts w:ascii="Book Antiqua" w:hAnsi="Book Antiqua"/>
        </w:rPr>
        <w:t>Public Broadcasting Service</w:t>
      </w:r>
      <w:r w:rsidR="00C2288E" w:rsidRPr="00100517">
        <w:rPr>
          <w:rFonts w:ascii="Book Antiqua" w:hAnsi="Book Antiqua"/>
        </w:rPr>
        <w:t xml:space="preserve">. </w:t>
      </w:r>
      <w:r w:rsidR="003C698E" w:rsidRPr="00100517">
        <w:rPr>
          <w:rFonts w:ascii="Book Antiqua" w:hAnsi="Book Antiqua"/>
        </w:rPr>
        <w:t>S</w:t>
      </w:r>
      <w:r w:rsidR="004C07D6" w:rsidRPr="00100517">
        <w:rPr>
          <w:rFonts w:ascii="Book Antiqua" w:hAnsi="Book Antiqua"/>
        </w:rPr>
        <w:t xml:space="preserve">ulfasalazine or 5-amino salicylic acid (5-ASA) </w:t>
      </w:r>
      <w:r w:rsidR="003C698E" w:rsidRPr="00100517">
        <w:rPr>
          <w:rFonts w:ascii="Book Antiqua" w:hAnsi="Book Antiqua"/>
        </w:rPr>
        <w:t xml:space="preserve">served as </w:t>
      </w:r>
      <w:r w:rsidR="004C07D6" w:rsidRPr="00100517">
        <w:rPr>
          <w:rFonts w:ascii="Book Antiqua" w:hAnsi="Book Antiqua"/>
        </w:rPr>
        <w:t>positive control</w:t>
      </w:r>
      <w:r w:rsidR="00AD4BF5" w:rsidRPr="00100517">
        <w:rPr>
          <w:rFonts w:ascii="Book Antiqua" w:hAnsi="Book Antiqua"/>
        </w:rPr>
        <w:t>s</w:t>
      </w:r>
      <w:r w:rsidR="004C07D6" w:rsidRPr="00100517">
        <w:rPr>
          <w:rFonts w:ascii="Book Antiqua" w:hAnsi="Book Antiqua"/>
        </w:rPr>
        <w:t xml:space="preserve">. </w:t>
      </w:r>
      <w:r w:rsidR="00A50F16" w:rsidRPr="00100517">
        <w:rPr>
          <w:rFonts w:ascii="Book Antiqua" w:hAnsi="Book Antiqua"/>
          <w:noProof/>
        </w:rPr>
        <w:t>E</w:t>
      </w:r>
      <w:r w:rsidR="004C07D6" w:rsidRPr="00100517">
        <w:rPr>
          <w:rFonts w:ascii="Book Antiqua" w:hAnsi="Book Antiqua"/>
          <w:noProof/>
        </w:rPr>
        <w:t xml:space="preserve">ffect of oral </w:t>
      </w:r>
      <w:r w:rsidR="00A50F16" w:rsidRPr="00100517">
        <w:rPr>
          <w:rFonts w:ascii="Book Antiqua" w:hAnsi="Book Antiqua"/>
          <w:noProof/>
        </w:rPr>
        <w:t xml:space="preserve">treatment with </w:t>
      </w:r>
      <w:r w:rsidR="004C07D6" w:rsidRPr="00100517">
        <w:rPr>
          <w:rFonts w:ascii="Book Antiqua" w:hAnsi="Book Antiqua"/>
          <w:noProof/>
        </w:rPr>
        <w:t>test agents on amelioration of acute colitis induced either by dextran sulfate sodium (DSS) in drinking water or by rectal instillation of trinitrobenzene sulfonic (TNBS) acid</w:t>
      </w:r>
      <w:r w:rsidR="00FC38FB" w:rsidRPr="00100517">
        <w:rPr>
          <w:rFonts w:ascii="Book Antiqua" w:hAnsi="Book Antiqua"/>
          <w:noProof/>
        </w:rPr>
        <w:t>,</w:t>
      </w:r>
      <w:r w:rsidR="004C07D6" w:rsidRPr="00100517">
        <w:rPr>
          <w:rFonts w:ascii="Book Antiqua" w:hAnsi="Book Antiqua"/>
          <w:noProof/>
        </w:rPr>
        <w:t xml:space="preserve"> was examined in BALB/c </w:t>
      </w:r>
      <w:r w:rsidR="00A50F16" w:rsidRPr="00100517">
        <w:rPr>
          <w:rFonts w:ascii="Book Antiqua" w:hAnsi="Book Antiqua"/>
          <w:noProof/>
        </w:rPr>
        <w:t>and/</w:t>
      </w:r>
      <w:r w:rsidR="004C07D6" w:rsidRPr="00100517">
        <w:rPr>
          <w:rFonts w:ascii="Book Antiqua" w:hAnsi="Book Antiqua"/>
          <w:noProof/>
        </w:rPr>
        <w:t>or BDF1 mice.</w:t>
      </w:r>
      <w:r w:rsidR="004C07D6" w:rsidRPr="00100517">
        <w:rPr>
          <w:rFonts w:ascii="Book Antiqua" w:hAnsi="Book Antiqua"/>
        </w:rPr>
        <w:t xml:space="preserve"> </w:t>
      </w:r>
      <w:r w:rsidR="00AD4BF5" w:rsidRPr="00100517">
        <w:rPr>
          <w:rFonts w:ascii="Book Antiqua" w:hAnsi="Book Antiqua"/>
        </w:rPr>
        <w:t>A</w:t>
      </w:r>
      <w:r w:rsidR="004C07D6" w:rsidRPr="00100517">
        <w:rPr>
          <w:rFonts w:ascii="Book Antiqua" w:hAnsi="Book Antiqua"/>
        </w:rPr>
        <w:t>ddition</w:t>
      </w:r>
      <w:r w:rsidR="00AD4BF5" w:rsidRPr="00100517">
        <w:rPr>
          <w:rFonts w:ascii="Book Antiqua" w:hAnsi="Book Antiqua"/>
        </w:rPr>
        <w:t>ally</w:t>
      </w:r>
      <w:r w:rsidR="004C07D6" w:rsidRPr="00100517">
        <w:rPr>
          <w:rFonts w:ascii="Book Antiqua" w:hAnsi="Book Antiqua"/>
        </w:rPr>
        <w:t xml:space="preserve">, the effect of orally administered </w:t>
      </w:r>
      <w:proofErr w:type="spellStart"/>
      <w:r w:rsidR="004C07D6" w:rsidRPr="00100517">
        <w:rPr>
          <w:rFonts w:ascii="Book Antiqua" w:hAnsi="Book Antiqua"/>
        </w:rPr>
        <w:t>plecanatide</w:t>
      </w:r>
      <w:proofErr w:type="spellEnd"/>
      <w:r w:rsidR="004C07D6" w:rsidRPr="00100517">
        <w:rPr>
          <w:rFonts w:ascii="Book Antiqua" w:hAnsi="Book Antiqua"/>
        </w:rPr>
        <w:t xml:space="preserve"> on the spontaneous colitis in </w:t>
      </w:r>
      <w:r w:rsidR="004C07D6" w:rsidRPr="00100517">
        <w:rPr>
          <w:rFonts w:ascii="Book Antiqua" w:hAnsi="Book Antiqua"/>
          <w:noProof/>
        </w:rPr>
        <w:t>T</w:t>
      </w:r>
      <w:r w:rsidR="00A729BC" w:rsidRPr="00100517">
        <w:rPr>
          <w:rFonts w:ascii="Book Antiqua" w:hAnsi="Book Antiqua"/>
          <w:noProof/>
        </w:rPr>
        <w:t>-</w:t>
      </w:r>
      <w:r w:rsidR="004C07D6" w:rsidRPr="00100517">
        <w:rPr>
          <w:rFonts w:ascii="Book Antiqua" w:hAnsi="Book Antiqua"/>
          <w:noProof/>
        </w:rPr>
        <w:t>ce</w:t>
      </w:r>
      <w:r w:rsidR="006D20AD" w:rsidRPr="00100517">
        <w:rPr>
          <w:rFonts w:ascii="Book Antiqua" w:hAnsi="Book Antiqua"/>
          <w:noProof/>
        </w:rPr>
        <w:t>ll</w:t>
      </w:r>
      <w:r w:rsidR="006D20AD" w:rsidRPr="00100517">
        <w:rPr>
          <w:rFonts w:ascii="Book Antiqua" w:hAnsi="Book Antiqua"/>
        </w:rPr>
        <w:t xml:space="preserve"> receptor alpha knockout (TCR</w:t>
      </w:r>
      <w:r w:rsidR="004C07D6" w:rsidRPr="00100517">
        <w:rPr>
          <w:rFonts w:ascii="Book Antiqua" w:hAnsi="Book Antiqua"/>
          <w:vertAlign w:val="superscript"/>
        </w:rPr>
        <w:t>-/-</w:t>
      </w:r>
      <w:r w:rsidR="004C07D6" w:rsidRPr="00100517">
        <w:rPr>
          <w:rFonts w:ascii="Book Antiqua" w:hAnsi="Book Antiqua"/>
        </w:rPr>
        <w:t xml:space="preserve">) mice was </w:t>
      </w:r>
      <w:r w:rsidR="00A50F16" w:rsidRPr="00100517">
        <w:rPr>
          <w:rFonts w:ascii="Book Antiqua" w:hAnsi="Book Antiqua"/>
        </w:rPr>
        <w:t xml:space="preserve">also </w:t>
      </w:r>
      <w:r w:rsidR="004C07D6" w:rsidRPr="00100517">
        <w:rPr>
          <w:rFonts w:ascii="Book Antiqua" w:hAnsi="Book Antiqua"/>
        </w:rPr>
        <w:t xml:space="preserve">examined. Amelioration of colitis was assessed </w:t>
      </w:r>
      <w:r w:rsidR="004C07D6" w:rsidRPr="00100517">
        <w:rPr>
          <w:rFonts w:ascii="Book Antiqua" w:hAnsi="Book Antiqua"/>
          <w:noProof/>
        </w:rPr>
        <w:t>by</w:t>
      </w:r>
      <w:r w:rsidR="004C07D6" w:rsidRPr="00100517">
        <w:rPr>
          <w:rFonts w:ascii="Book Antiqua" w:hAnsi="Book Antiqua"/>
        </w:rPr>
        <w:t xml:space="preserve"> monitoring severity of colitis, disease activity index and by histopathology. Frozen colon tissues</w:t>
      </w:r>
      <w:r w:rsidR="00C2288E" w:rsidRPr="00100517">
        <w:rPr>
          <w:rFonts w:ascii="Book Antiqua" w:hAnsi="Book Antiqua"/>
        </w:rPr>
        <w:t xml:space="preserve"> were used</w:t>
      </w:r>
      <w:r w:rsidR="00E33AF9" w:rsidRPr="00100517">
        <w:rPr>
          <w:rFonts w:ascii="Book Antiqua" w:hAnsi="Book Antiqua"/>
        </w:rPr>
        <w:t xml:space="preserve"> to measure </w:t>
      </w:r>
      <w:r w:rsidR="004C07D6" w:rsidRPr="00100517">
        <w:rPr>
          <w:rFonts w:ascii="Book Antiqua" w:hAnsi="Book Antiqua"/>
        </w:rPr>
        <w:t>myeloperoxidase activity.</w:t>
      </w:r>
    </w:p>
    <w:p w:rsidR="00064DBD" w:rsidRPr="00100517" w:rsidRDefault="00064DBD" w:rsidP="009205E4">
      <w:pPr>
        <w:pStyle w:val="BodyText"/>
        <w:spacing w:line="360" w:lineRule="auto"/>
        <w:ind w:left="0"/>
        <w:jc w:val="both"/>
        <w:rPr>
          <w:rFonts w:ascii="Book Antiqua" w:eastAsiaTheme="minorEastAsia" w:hAnsi="Book Antiqua"/>
          <w:lang w:eastAsia="zh-CN"/>
        </w:rPr>
      </w:pPr>
    </w:p>
    <w:p w:rsidR="004C07D6" w:rsidRPr="00100517" w:rsidRDefault="00064DBD" w:rsidP="009205E4">
      <w:pPr>
        <w:pStyle w:val="BodyText"/>
        <w:spacing w:line="360" w:lineRule="auto"/>
        <w:ind w:left="0"/>
        <w:jc w:val="both"/>
        <w:rPr>
          <w:rFonts w:ascii="Book Antiqua" w:hAnsi="Book Antiqua"/>
        </w:rPr>
      </w:pPr>
      <w:r w:rsidRPr="00100517">
        <w:rPr>
          <w:rFonts w:ascii="Book Antiqua" w:hAnsi="Book Antiqua"/>
          <w:b/>
        </w:rPr>
        <w:t>RESULTS:</w:t>
      </w:r>
      <w:r w:rsidR="00E33AF9" w:rsidRPr="00100517">
        <w:rPr>
          <w:rFonts w:ascii="Book Antiqua" w:hAnsi="Book Antiqua"/>
        </w:rPr>
        <w:t xml:space="preserve"> </w:t>
      </w:r>
      <w:proofErr w:type="spellStart"/>
      <w:r w:rsidR="00E33AF9" w:rsidRPr="00100517">
        <w:rPr>
          <w:rFonts w:ascii="Book Antiqua" w:hAnsi="Book Antiqua"/>
        </w:rPr>
        <w:t>Plecanatide</w:t>
      </w:r>
      <w:proofErr w:type="spellEnd"/>
      <w:r w:rsidR="00E33AF9" w:rsidRPr="00100517">
        <w:rPr>
          <w:rFonts w:ascii="Book Antiqua" w:hAnsi="Book Antiqua"/>
        </w:rPr>
        <w:t xml:space="preserve"> and </w:t>
      </w:r>
      <w:proofErr w:type="spellStart"/>
      <w:r w:rsidR="00E33AF9" w:rsidRPr="00100517">
        <w:rPr>
          <w:rFonts w:ascii="Book Antiqua" w:hAnsi="Book Antiqua"/>
        </w:rPr>
        <w:t>dolcanatide</w:t>
      </w:r>
      <w:proofErr w:type="spellEnd"/>
      <w:r w:rsidR="004C07D6" w:rsidRPr="00100517">
        <w:rPr>
          <w:rFonts w:ascii="Book Antiqua" w:hAnsi="Book Antiqua"/>
        </w:rPr>
        <w:t xml:space="preserve"> are structurally </w:t>
      </w:r>
      <w:r w:rsidR="00AD4BF5" w:rsidRPr="00100517">
        <w:rPr>
          <w:rFonts w:ascii="Book Antiqua" w:hAnsi="Book Antiqua"/>
        </w:rPr>
        <w:t xml:space="preserve">related </w:t>
      </w:r>
      <w:r w:rsidR="004C07D6" w:rsidRPr="00100517">
        <w:rPr>
          <w:rFonts w:ascii="Book Antiqua" w:hAnsi="Book Antiqua"/>
          <w:noProof/>
        </w:rPr>
        <w:t>analogs</w:t>
      </w:r>
      <w:r w:rsidR="004C07D6" w:rsidRPr="00100517">
        <w:rPr>
          <w:rFonts w:ascii="Book Antiqua" w:hAnsi="Book Antiqua"/>
        </w:rPr>
        <w:t xml:space="preserve"> of </w:t>
      </w:r>
      <w:proofErr w:type="spellStart"/>
      <w:r w:rsidR="004C07D6" w:rsidRPr="00100517">
        <w:rPr>
          <w:rFonts w:ascii="Book Antiqua" w:hAnsi="Book Antiqua"/>
        </w:rPr>
        <w:t>uroguanylin</w:t>
      </w:r>
      <w:proofErr w:type="spellEnd"/>
      <w:r w:rsidR="004C07D6" w:rsidRPr="00100517">
        <w:rPr>
          <w:rFonts w:ascii="Book Antiqua" w:hAnsi="Book Antiqua"/>
        </w:rPr>
        <w:t>, which is an endogenous ligand of guanylate cyclase-C (GC-C). As expected from the agonists of G</w:t>
      </w:r>
      <w:r w:rsidR="00E33AF9" w:rsidRPr="00100517">
        <w:rPr>
          <w:rFonts w:ascii="Book Antiqua" w:hAnsi="Book Antiqua"/>
        </w:rPr>
        <w:t xml:space="preserve">C-C, both </w:t>
      </w:r>
      <w:proofErr w:type="spellStart"/>
      <w:r w:rsidR="00E33AF9" w:rsidRPr="00100517">
        <w:rPr>
          <w:rFonts w:ascii="Book Antiqua" w:hAnsi="Book Antiqua"/>
        </w:rPr>
        <w:t>plecanatide</w:t>
      </w:r>
      <w:proofErr w:type="spellEnd"/>
      <w:r w:rsidR="00E33AF9" w:rsidRPr="00100517">
        <w:rPr>
          <w:rFonts w:ascii="Book Antiqua" w:hAnsi="Book Antiqua"/>
        </w:rPr>
        <w:t xml:space="preserve"> and </w:t>
      </w:r>
      <w:proofErr w:type="spellStart"/>
      <w:r w:rsidR="00E33AF9" w:rsidRPr="00100517">
        <w:rPr>
          <w:rFonts w:ascii="Book Antiqua" w:hAnsi="Book Antiqua"/>
        </w:rPr>
        <w:t>dolcanatide</w:t>
      </w:r>
      <w:proofErr w:type="spellEnd"/>
      <w:r w:rsidR="004C07D6" w:rsidRPr="00100517">
        <w:rPr>
          <w:rFonts w:ascii="Book Antiqua" w:hAnsi="Book Antiqua"/>
        </w:rPr>
        <w:t xml:space="preserve"> exhibited potent cGMP-stimulatory a</w:t>
      </w:r>
      <w:r w:rsidR="00C2288E" w:rsidRPr="00100517">
        <w:rPr>
          <w:rFonts w:ascii="Book Antiqua" w:hAnsi="Book Antiqua"/>
        </w:rPr>
        <w:t xml:space="preserve">ctivity in </w:t>
      </w:r>
      <w:r w:rsidR="004C07D6" w:rsidRPr="00100517">
        <w:rPr>
          <w:rFonts w:ascii="Book Antiqua" w:hAnsi="Book Antiqua"/>
        </w:rPr>
        <w:t xml:space="preserve">T84 cells. </w:t>
      </w:r>
      <w:r w:rsidR="004C07D6" w:rsidRPr="00100517">
        <w:rPr>
          <w:rFonts w:ascii="Book Antiqua" w:hAnsi="Book Antiqua"/>
          <w:noProof/>
        </w:rPr>
        <w:t>Once</w:t>
      </w:r>
      <w:r w:rsidR="00FC38FB" w:rsidRPr="00100517">
        <w:rPr>
          <w:rFonts w:ascii="Book Antiqua" w:hAnsi="Book Antiqua"/>
          <w:noProof/>
        </w:rPr>
        <w:t>-</w:t>
      </w:r>
      <w:r w:rsidR="004C07D6" w:rsidRPr="00100517">
        <w:rPr>
          <w:rFonts w:ascii="Book Antiqua" w:hAnsi="Book Antiqua"/>
          <w:noProof/>
        </w:rPr>
        <w:t>daily treatment by oral gavage w</w:t>
      </w:r>
      <w:r w:rsidR="00CA0407" w:rsidRPr="00100517">
        <w:rPr>
          <w:rFonts w:ascii="Book Antiqua" w:hAnsi="Book Antiqua"/>
          <w:noProof/>
        </w:rPr>
        <w:t>ith either of these analog</w:t>
      </w:r>
      <w:r w:rsidR="002E7D07" w:rsidRPr="00100517">
        <w:rPr>
          <w:rFonts w:ascii="Book Antiqua" w:hAnsi="Book Antiqua"/>
          <w:noProof/>
        </w:rPr>
        <w:t>s</w:t>
      </w:r>
      <w:r w:rsidR="004C07D6" w:rsidRPr="00100517">
        <w:rPr>
          <w:rFonts w:ascii="Book Antiqua" w:hAnsi="Book Antiqua"/>
          <w:noProof/>
        </w:rPr>
        <w:t xml:space="preserve"> (0.05</w:t>
      </w:r>
      <w:r w:rsidR="00CB4308" w:rsidRPr="00100517">
        <w:rPr>
          <w:rFonts w:ascii="Book Antiqua" w:eastAsiaTheme="minorEastAsia" w:hAnsi="Book Antiqua"/>
          <w:noProof/>
          <w:lang w:eastAsia="zh-CN"/>
        </w:rPr>
        <w:t>-</w:t>
      </w:r>
      <w:r w:rsidR="004C07D6" w:rsidRPr="00100517">
        <w:rPr>
          <w:rFonts w:ascii="Book Antiqua" w:hAnsi="Book Antiqua"/>
          <w:noProof/>
        </w:rPr>
        <w:t xml:space="preserve">0.5 mg/kg) </w:t>
      </w:r>
      <w:r w:rsidRPr="00100517">
        <w:rPr>
          <w:rFonts w:ascii="Book Antiqua" w:hAnsi="Book Antiqua"/>
          <w:noProof/>
        </w:rPr>
        <w:t>ameliorated colitis in both DSS</w:t>
      </w:r>
      <w:r w:rsidRPr="00100517">
        <w:rPr>
          <w:rFonts w:ascii="Book Antiqua" w:eastAsiaTheme="minorEastAsia" w:hAnsi="Book Antiqua"/>
          <w:noProof/>
          <w:lang w:eastAsia="zh-CN"/>
        </w:rPr>
        <w:t xml:space="preserve"> </w:t>
      </w:r>
      <w:r w:rsidR="004C07D6" w:rsidRPr="00100517">
        <w:rPr>
          <w:rFonts w:ascii="Book Antiqua" w:hAnsi="Book Antiqua"/>
          <w:noProof/>
        </w:rPr>
        <w:t>and TNBS-induced models of acute colitis, as assessed by body weight, reduction in colitis severity (</w:t>
      </w:r>
      <w:r w:rsidR="00635BE6" w:rsidRPr="00100517">
        <w:rPr>
          <w:rFonts w:ascii="Book Antiqua" w:hAnsi="Book Antiqua"/>
          <w:i/>
          <w:noProof/>
        </w:rPr>
        <w:t>P</w:t>
      </w:r>
      <w:r w:rsidR="00635BE6" w:rsidRPr="00100517">
        <w:rPr>
          <w:rFonts w:ascii="Book Antiqua" w:eastAsiaTheme="minorEastAsia" w:hAnsi="Book Antiqua"/>
          <w:i/>
          <w:noProof/>
          <w:lang w:eastAsia="zh-CN"/>
        </w:rPr>
        <w:t xml:space="preserve"> </w:t>
      </w:r>
      <w:r w:rsidR="004C07D6" w:rsidRPr="00100517">
        <w:rPr>
          <w:rFonts w:ascii="Book Antiqua" w:hAnsi="Book Antiqua"/>
          <w:noProof/>
        </w:rPr>
        <w:t>&lt;</w:t>
      </w:r>
      <w:r w:rsidR="00635BE6" w:rsidRPr="00100517">
        <w:rPr>
          <w:rFonts w:ascii="Book Antiqua" w:eastAsiaTheme="minorEastAsia" w:hAnsi="Book Antiqua"/>
          <w:noProof/>
          <w:lang w:eastAsia="zh-CN"/>
        </w:rPr>
        <w:t xml:space="preserve"> </w:t>
      </w:r>
      <w:r w:rsidR="004C07D6" w:rsidRPr="00100517">
        <w:rPr>
          <w:rFonts w:ascii="Book Antiqua" w:hAnsi="Book Antiqua"/>
          <w:noProof/>
        </w:rPr>
        <w:t>0.05) and disease activity index (</w:t>
      </w:r>
      <w:r w:rsidR="00635BE6" w:rsidRPr="00100517">
        <w:rPr>
          <w:rFonts w:ascii="Book Antiqua" w:hAnsi="Book Antiqua"/>
          <w:i/>
          <w:noProof/>
        </w:rPr>
        <w:t>P</w:t>
      </w:r>
      <w:r w:rsidR="00635BE6" w:rsidRPr="00100517">
        <w:rPr>
          <w:rFonts w:ascii="Book Antiqua" w:hAnsi="Book Antiqua"/>
          <w:noProof/>
        </w:rPr>
        <w:t xml:space="preserve"> </w:t>
      </w:r>
      <w:r w:rsidR="004C07D6" w:rsidRPr="00100517">
        <w:rPr>
          <w:rFonts w:ascii="Book Antiqua" w:hAnsi="Book Antiqua"/>
          <w:noProof/>
        </w:rPr>
        <w:t>&lt;</w:t>
      </w:r>
      <w:r w:rsidR="00635BE6" w:rsidRPr="00100517">
        <w:rPr>
          <w:rFonts w:ascii="Book Antiqua" w:eastAsiaTheme="minorEastAsia" w:hAnsi="Book Antiqua"/>
          <w:noProof/>
          <w:lang w:eastAsia="zh-CN"/>
        </w:rPr>
        <w:t xml:space="preserve"> </w:t>
      </w:r>
      <w:r w:rsidR="004C07D6" w:rsidRPr="00100517">
        <w:rPr>
          <w:rFonts w:ascii="Book Antiqua" w:hAnsi="Book Antiqua"/>
          <w:noProof/>
        </w:rPr>
        <w:t>0.05).</w:t>
      </w:r>
      <w:r w:rsidR="004C07D6" w:rsidRPr="00100517">
        <w:rPr>
          <w:rFonts w:ascii="Book Antiqua" w:hAnsi="Book Antiqua"/>
        </w:rPr>
        <w:t xml:space="preserve"> Amelioration of colitis by either of the drug candidates was comparable to </w:t>
      </w:r>
      <w:r w:rsidR="00CA0407" w:rsidRPr="00100517">
        <w:rPr>
          <w:rFonts w:ascii="Book Antiqua" w:hAnsi="Book Antiqua"/>
        </w:rPr>
        <w:t>that achieved</w:t>
      </w:r>
      <w:r w:rsidR="00AD4BF5" w:rsidRPr="00100517">
        <w:rPr>
          <w:rFonts w:ascii="Book Antiqua" w:hAnsi="Book Antiqua"/>
        </w:rPr>
        <w:t xml:space="preserve"> </w:t>
      </w:r>
      <w:r w:rsidR="00CA0407" w:rsidRPr="00100517">
        <w:rPr>
          <w:rFonts w:ascii="Book Antiqua" w:hAnsi="Book Antiqua"/>
        </w:rPr>
        <w:t>by oral</w:t>
      </w:r>
      <w:r w:rsidR="00FC38FB" w:rsidRPr="00100517">
        <w:rPr>
          <w:rFonts w:ascii="Book Antiqua" w:hAnsi="Book Antiqua"/>
        </w:rPr>
        <w:t>ly</w:t>
      </w:r>
      <w:r w:rsidR="00CA0407" w:rsidRPr="00100517">
        <w:rPr>
          <w:rFonts w:ascii="Book Antiqua" w:hAnsi="Book Antiqua"/>
        </w:rPr>
        <w:t xml:space="preserve"> administered</w:t>
      </w:r>
      <w:r w:rsidR="004C07D6" w:rsidRPr="00100517">
        <w:rPr>
          <w:rFonts w:ascii="Book Antiqua" w:hAnsi="Book Antiqua"/>
        </w:rPr>
        <w:t xml:space="preserve"> sulfasalazine or 5-ASA. </w:t>
      </w:r>
      <w:proofErr w:type="spellStart"/>
      <w:r w:rsidR="009D42C9" w:rsidRPr="00100517">
        <w:rPr>
          <w:rFonts w:ascii="Book Antiqua" w:hAnsi="Book Antiqua"/>
        </w:rPr>
        <w:t>P</w:t>
      </w:r>
      <w:r w:rsidR="004C07D6" w:rsidRPr="00100517">
        <w:rPr>
          <w:rFonts w:ascii="Book Antiqua" w:hAnsi="Book Antiqua"/>
        </w:rPr>
        <w:t>lecanatide</w:t>
      </w:r>
      <w:proofErr w:type="spellEnd"/>
      <w:r w:rsidR="004C07D6" w:rsidRPr="00100517">
        <w:rPr>
          <w:rFonts w:ascii="Book Antiqua" w:hAnsi="Book Antiqua"/>
        </w:rPr>
        <w:t xml:space="preserve"> also effect</w:t>
      </w:r>
      <w:r w:rsidR="0033576C" w:rsidRPr="00100517">
        <w:rPr>
          <w:rFonts w:ascii="Book Antiqua" w:hAnsi="Book Antiqua"/>
        </w:rPr>
        <w:t>ively ameliorated colitis in TCR</w:t>
      </w:r>
      <w:r w:rsidR="0033576C" w:rsidRPr="00100517">
        <w:rPr>
          <w:rFonts w:ascii="Book Antiqua" w:hAnsi="Book Antiqua"/>
          <w:vertAlign w:val="superscript"/>
        </w:rPr>
        <w:t>-/-</w:t>
      </w:r>
      <w:r w:rsidR="004C07D6" w:rsidRPr="00100517">
        <w:rPr>
          <w:rFonts w:ascii="Book Antiqua" w:hAnsi="Book Antiqua"/>
        </w:rPr>
        <w:t xml:space="preserve"> mice, a model of spontaneous colitis. </w:t>
      </w:r>
      <w:r w:rsidR="009D42C9" w:rsidRPr="00100517">
        <w:rPr>
          <w:rFonts w:ascii="Book Antiqua" w:hAnsi="Book Antiqua"/>
        </w:rPr>
        <w:t xml:space="preserve">As </w:t>
      </w:r>
      <w:proofErr w:type="spellStart"/>
      <w:r w:rsidR="00CA0407" w:rsidRPr="00100517">
        <w:rPr>
          <w:rFonts w:ascii="Book Antiqua" w:hAnsi="Book Antiqua"/>
        </w:rPr>
        <w:t>dolcanatide</w:t>
      </w:r>
      <w:proofErr w:type="spellEnd"/>
      <w:r w:rsidR="004C07D6" w:rsidRPr="00100517">
        <w:rPr>
          <w:rFonts w:ascii="Book Antiqua" w:hAnsi="Book Antiqua"/>
        </w:rPr>
        <w:t xml:space="preserve"> exhibited </w:t>
      </w:r>
      <w:r w:rsidR="009D42C9" w:rsidRPr="00100517">
        <w:rPr>
          <w:rFonts w:ascii="Book Antiqua" w:hAnsi="Book Antiqua"/>
        </w:rPr>
        <w:t>higher</w:t>
      </w:r>
      <w:r w:rsidR="004C07D6" w:rsidRPr="00100517">
        <w:rPr>
          <w:rFonts w:ascii="Book Antiqua" w:hAnsi="Book Antiqua"/>
        </w:rPr>
        <w:t xml:space="preserve"> resistance to proteolysis in simulated gastric and intestinal juices</w:t>
      </w:r>
      <w:r w:rsidR="009D42C9" w:rsidRPr="00100517">
        <w:rPr>
          <w:rFonts w:ascii="Book Antiqua" w:hAnsi="Book Antiqua"/>
        </w:rPr>
        <w:t>, it was selected for further studies</w:t>
      </w:r>
      <w:r w:rsidR="004C07D6" w:rsidRPr="00100517">
        <w:rPr>
          <w:rFonts w:ascii="Book Antiqua" w:hAnsi="Book Antiqua"/>
        </w:rPr>
        <w:t xml:space="preserve">. </w:t>
      </w:r>
    </w:p>
    <w:p w:rsidR="003F0C53" w:rsidRPr="00100517" w:rsidRDefault="003F0C53" w:rsidP="009205E4">
      <w:pPr>
        <w:pStyle w:val="BodyText"/>
        <w:widowControl/>
        <w:spacing w:line="360" w:lineRule="auto"/>
        <w:ind w:left="0"/>
        <w:jc w:val="both"/>
        <w:rPr>
          <w:rFonts w:ascii="Book Antiqua" w:eastAsiaTheme="minorEastAsia" w:hAnsi="Book Antiqua"/>
          <w:b/>
          <w:lang w:eastAsia="zh-CN"/>
        </w:rPr>
      </w:pPr>
    </w:p>
    <w:p w:rsidR="004C07D6" w:rsidRPr="00100517" w:rsidRDefault="007B6DEC" w:rsidP="009205E4">
      <w:pPr>
        <w:pStyle w:val="BodyText"/>
        <w:widowControl/>
        <w:spacing w:line="360" w:lineRule="auto"/>
        <w:ind w:left="0"/>
        <w:jc w:val="both"/>
        <w:rPr>
          <w:rFonts w:ascii="Book Antiqua" w:hAnsi="Book Antiqua" w:cs="Arial"/>
        </w:rPr>
      </w:pPr>
      <w:r>
        <w:rPr>
          <w:rFonts w:ascii="Book Antiqua" w:hAnsi="Book Antiqua"/>
          <w:b/>
        </w:rPr>
        <w:t>CONCLUSION</w:t>
      </w:r>
      <w:r w:rsidR="007B1EE6" w:rsidRPr="00100517">
        <w:rPr>
          <w:rFonts w:ascii="Book Antiqua" w:hAnsi="Book Antiqua"/>
          <w:b/>
        </w:rPr>
        <w:t>:</w:t>
      </w:r>
      <w:r w:rsidR="004C07D6" w:rsidRPr="00100517">
        <w:rPr>
          <w:rFonts w:ascii="Book Antiqua" w:hAnsi="Book Antiqua"/>
        </w:rPr>
        <w:t xml:space="preserve"> </w:t>
      </w:r>
      <w:r w:rsidR="004C07D6" w:rsidRPr="00100517">
        <w:rPr>
          <w:rFonts w:ascii="Book Antiqua" w:hAnsi="Book Antiqua" w:cs="Arial"/>
        </w:rPr>
        <w:t>This is the first-ever study reporting</w:t>
      </w:r>
      <w:r w:rsidR="00E72FFC" w:rsidRPr="00100517">
        <w:rPr>
          <w:rFonts w:ascii="Book Antiqua" w:hAnsi="Book Antiqua" w:cs="Arial"/>
        </w:rPr>
        <w:t xml:space="preserve"> the</w:t>
      </w:r>
      <w:r w:rsidR="004C07D6" w:rsidRPr="00100517">
        <w:rPr>
          <w:rFonts w:ascii="Book Antiqua" w:hAnsi="Book Antiqua" w:cs="Arial"/>
        </w:rPr>
        <w:t xml:space="preserve"> </w:t>
      </w:r>
      <w:r w:rsidR="004C07D6" w:rsidRPr="00100517">
        <w:rPr>
          <w:rFonts w:ascii="Book Antiqua" w:hAnsi="Book Antiqua" w:cs="Arial"/>
          <w:noProof/>
        </w:rPr>
        <w:t>therapeutic</w:t>
      </w:r>
      <w:r w:rsidR="004C07D6" w:rsidRPr="00100517">
        <w:rPr>
          <w:rFonts w:ascii="Book Antiqua" w:hAnsi="Book Antiqua" w:cs="Arial"/>
        </w:rPr>
        <w:t xml:space="preserve"> utility of GC-C agonists as </w:t>
      </w:r>
      <w:r w:rsidR="00C2288E" w:rsidRPr="00100517">
        <w:rPr>
          <w:rFonts w:ascii="Book Antiqua" w:hAnsi="Book Antiqua" w:cs="Arial"/>
        </w:rPr>
        <w:t>a new class of orally delivered and</w:t>
      </w:r>
      <w:r w:rsidR="004C07D6" w:rsidRPr="00100517">
        <w:rPr>
          <w:rFonts w:ascii="Book Antiqua" w:hAnsi="Book Antiqua" w:cs="Arial"/>
        </w:rPr>
        <w:t xml:space="preserve"> </w:t>
      </w:r>
      <w:proofErr w:type="spellStart"/>
      <w:r w:rsidR="004C07D6" w:rsidRPr="00100517">
        <w:rPr>
          <w:rFonts w:ascii="Book Antiqua" w:hAnsi="Book Antiqua" w:cs="Arial"/>
        </w:rPr>
        <w:t>mucosally</w:t>
      </w:r>
      <w:proofErr w:type="spellEnd"/>
      <w:r w:rsidR="004C07D6" w:rsidRPr="00100517">
        <w:rPr>
          <w:rFonts w:ascii="Book Antiqua" w:hAnsi="Book Antiqua" w:cs="Arial"/>
        </w:rPr>
        <w:t xml:space="preserve"> active drug candidates for</w:t>
      </w:r>
      <w:r w:rsidR="00E72FFC" w:rsidRPr="00100517">
        <w:rPr>
          <w:rFonts w:ascii="Book Antiqua" w:hAnsi="Book Antiqua" w:cs="Arial"/>
        </w:rPr>
        <w:t xml:space="preserve"> the</w:t>
      </w:r>
      <w:r w:rsidR="004C07D6" w:rsidRPr="00100517">
        <w:rPr>
          <w:rFonts w:ascii="Book Antiqua" w:hAnsi="Book Antiqua" w:cs="Arial"/>
        </w:rPr>
        <w:t xml:space="preserve"> </w:t>
      </w:r>
      <w:r w:rsidR="004C07D6" w:rsidRPr="00100517">
        <w:rPr>
          <w:rFonts w:ascii="Book Antiqua" w:hAnsi="Book Antiqua" w:cs="Arial"/>
          <w:noProof/>
        </w:rPr>
        <w:t>treatment</w:t>
      </w:r>
      <w:r w:rsidR="004C07D6" w:rsidRPr="00100517">
        <w:rPr>
          <w:rFonts w:ascii="Book Antiqua" w:hAnsi="Book Antiqua" w:cs="Arial"/>
        </w:rPr>
        <w:t xml:space="preserve"> of </w:t>
      </w:r>
      <w:r w:rsidR="007B1EE6" w:rsidRPr="00100517">
        <w:rPr>
          <w:rFonts w:ascii="Book Antiqua" w:hAnsi="Book Antiqua"/>
        </w:rPr>
        <w:t>inflammatory bowel diseases</w:t>
      </w:r>
      <w:r w:rsidR="004C07D6" w:rsidRPr="00100517">
        <w:rPr>
          <w:rFonts w:ascii="Book Antiqua" w:hAnsi="Book Antiqua" w:cs="Arial"/>
        </w:rPr>
        <w:t xml:space="preserve">. </w:t>
      </w:r>
    </w:p>
    <w:p w:rsidR="003F0C53" w:rsidRPr="007B6DEC" w:rsidRDefault="003F0C53" w:rsidP="009205E4">
      <w:pPr>
        <w:pStyle w:val="BodyText"/>
        <w:widowControl/>
        <w:spacing w:line="360" w:lineRule="auto"/>
        <w:ind w:left="0"/>
        <w:jc w:val="both"/>
        <w:rPr>
          <w:rFonts w:ascii="Book Antiqua" w:eastAsiaTheme="minorEastAsia" w:hAnsi="Book Antiqua" w:cs="Arial"/>
          <w:b/>
          <w:bCs/>
          <w:noProof/>
          <w:lang w:eastAsia="zh-CN"/>
        </w:rPr>
      </w:pPr>
    </w:p>
    <w:p w:rsidR="0090655C" w:rsidRPr="00100517" w:rsidRDefault="00F22720" w:rsidP="009205E4">
      <w:pPr>
        <w:pStyle w:val="BodyText"/>
        <w:widowControl/>
        <w:spacing w:line="360" w:lineRule="auto"/>
        <w:ind w:left="0"/>
        <w:jc w:val="both"/>
        <w:rPr>
          <w:rFonts w:ascii="Book Antiqua" w:eastAsiaTheme="minorEastAsia" w:hAnsi="Book Antiqua"/>
          <w:lang w:eastAsia="zh-CN"/>
        </w:rPr>
      </w:pPr>
      <w:r w:rsidRPr="00100517">
        <w:rPr>
          <w:rFonts w:ascii="Book Antiqua" w:hAnsi="Book Antiqua" w:cs="Arial"/>
          <w:b/>
          <w:bCs/>
          <w:noProof/>
        </w:rPr>
        <w:lastRenderedPageBreak/>
        <w:t>Key</w:t>
      </w:r>
      <w:r w:rsidR="003F0C53" w:rsidRPr="00100517">
        <w:rPr>
          <w:rFonts w:ascii="Book Antiqua" w:eastAsiaTheme="minorEastAsia" w:hAnsi="Book Antiqua" w:cs="Arial"/>
          <w:b/>
          <w:bCs/>
          <w:noProof/>
          <w:lang w:eastAsia="zh-CN"/>
        </w:rPr>
        <w:t xml:space="preserve"> </w:t>
      </w:r>
      <w:r w:rsidRPr="00100517">
        <w:rPr>
          <w:rFonts w:ascii="Book Antiqua" w:hAnsi="Book Antiqua" w:cs="Arial"/>
          <w:b/>
          <w:bCs/>
          <w:noProof/>
        </w:rPr>
        <w:t>words</w:t>
      </w:r>
      <w:r w:rsidRPr="00100517">
        <w:rPr>
          <w:rFonts w:ascii="Book Antiqua" w:hAnsi="Book Antiqua"/>
        </w:rPr>
        <w:t xml:space="preserve">: </w:t>
      </w:r>
      <w:r w:rsidR="0061730B" w:rsidRPr="00100517">
        <w:rPr>
          <w:rFonts w:ascii="Book Antiqua" w:hAnsi="Book Antiqua"/>
        </w:rPr>
        <w:t>G</w:t>
      </w:r>
      <w:r w:rsidRPr="00100517">
        <w:rPr>
          <w:rFonts w:ascii="Book Antiqua" w:hAnsi="Book Antiqua"/>
        </w:rPr>
        <w:t>uanyla</w:t>
      </w:r>
      <w:r w:rsidR="001E45D6" w:rsidRPr="00100517">
        <w:rPr>
          <w:rFonts w:ascii="Book Antiqua" w:hAnsi="Book Antiqua"/>
        </w:rPr>
        <w:t xml:space="preserve">te cyclase-C; </w:t>
      </w:r>
      <w:proofErr w:type="spellStart"/>
      <w:r w:rsidR="001E45D6" w:rsidRPr="00100517">
        <w:rPr>
          <w:rFonts w:ascii="Book Antiqua" w:hAnsi="Book Antiqua"/>
        </w:rPr>
        <w:t>Uroguanylin</w:t>
      </w:r>
      <w:proofErr w:type="spellEnd"/>
      <w:r w:rsidR="001E45D6" w:rsidRPr="00100517">
        <w:rPr>
          <w:rFonts w:ascii="Book Antiqua" w:hAnsi="Book Antiqua"/>
        </w:rPr>
        <w:t xml:space="preserve">; </w:t>
      </w:r>
      <w:proofErr w:type="spellStart"/>
      <w:r w:rsidR="0061730B" w:rsidRPr="00100517">
        <w:rPr>
          <w:rFonts w:ascii="Book Antiqua" w:hAnsi="Book Antiqua"/>
        </w:rPr>
        <w:t>P</w:t>
      </w:r>
      <w:r w:rsidR="001E45D6" w:rsidRPr="00100517">
        <w:rPr>
          <w:rFonts w:ascii="Book Antiqua" w:hAnsi="Book Antiqua"/>
        </w:rPr>
        <w:t>lecanatide</w:t>
      </w:r>
      <w:proofErr w:type="spellEnd"/>
      <w:r w:rsidRPr="00100517">
        <w:rPr>
          <w:rFonts w:ascii="Book Antiqua" w:hAnsi="Book Antiqua"/>
        </w:rPr>
        <w:t xml:space="preserve">; </w:t>
      </w:r>
      <w:proofErr w:type="spellStart"/>
      <w:r w:rsidR="00EC22D5" w:rsidRPr="00100517">
        <w:rPr>
          <w:rFonts w:ascii="Book Antiqua" w:hAnsi="Book Antiqua"/>
        </w:rPr>
        <w:t>D</w:t>
      </w:r>
      <w:r w:rsidR="00A25E79" w:rsidRPr="00100517">
        <w:rPr>
          <w:rFonts w:ascii="Book Antiqua" w:hAnsi="Book Antiqua"/>
        </w:rPr>
        <w:t>olcanatide</w:t>
      </w:r>
      <w:proofErr w:type="spellEnd"/>
      <w:r w:rsidR="00A25E79" w:rsidRPr="00100517">
        <w:rPr>
          <w:rFonts w:ascii="Book Antiqua" w:hAnsi="Book Antiqua"/>
        </w:rPr>
        <w:t xml:space="preserve">; </w:t>
      </w:r>
      <w:r w:rsidRPr="00100517">
        <w:rPr>
          <w:rFonts w:ascii="Book Antiqua" w:hAnsi="Book Antiqua"/>
        </w:rPr>
        <w:t>Inflammatory bowel disease</w:t>
      </w:r>
    </w:p>
    <w:p w:rsidR="00EC22D5" w:rsidRPr="00100517" w:rsidRDefault="00EC22D5" w:rsidP="009205E4">
      <w:pPr>
        <w:pStyle w:val="BodyText"/>
        <w:widowControl/>
        <w:spacing w:line="360" w:lineRule="auto"/>
        <w:ind w:left="0"/>
        <w:jc w:val="both"/>
        <w:rPr>
          <w:rFonts w:ascii="Book Antiqua" w:eastAsiaTheme="minorEastAsia" w:hAnsi="Book Antiqua"/>
          <w:lang w:eastAsia="zh-CN"/>
        </w:rPr>
      </w:pPr>
    </w:p>
    <w:p w:rsidR="0061730B" w:rsidRPr="00100517" w:rsidRDefault="00E55F61" w:rsidP="009205E4">
      <w:pPr>
        <w:widowControl/>
        <w:autoSpaceDE w:val="0"/>
        <w:autoSpaceDN w:val="0"/>
        <w:adjustRightInd w:val="0"/>
        <w:spacing w:line="360" w:lineRule="auto"/>
        <w:jc w:val="both"/>
        <w:rPr>
          <w:rFonts w:ascii="Book Antiqua" w:hAnsi="Book Antiqua" w:cs="Book Antiqua"/>
          <w:sz w:val="24"/>
          <w:szCs w:val="24"/>
        </w:rPr>
      </w:pPr>
      <w:proofErr w:type="gramStart"/>
      <w:r w:rsidRPr="00100517">
        <w:rPr>
          <w:rFonts w:ascii="Book Antiqua" w:hAnsi="Book Antiqua" w:cs="Book Antiqua"/>
          <w:b/>
          <w:sz w:val="24"/>
          <w:szCs w:val="24"/>
        </w:rPr>
        <w:t>© The Author(s) 2015</w:t>
      </w:r>
      <w:r w:rsidRPr="00100517">
        <w:rPr>
          <w:rFonts w:ascii="Book Antiqua" w:hAnsi="Book Antiqua" w:cs="Book Antiqua"/>
          <w:sz w:val="24"/>
          <w:szCs w:val="24"/>
        </w:rPr>
        <w:t>.</w:t>
      </w:r>
      <w:proofErr w:type="gramEnd"/>
      <w:r w:rsidRPr="00100517">
        <w:rPr>
          <w:rFonts w:ascii="Book Antiqua" w:hAnsi="Book Antiqua" w:cs="Book Antiqua"/>
          <w:sz w:val="24"/>
          <w:szCs w:val="24"/>
        </w:rPr>
        <w:t xml:space="preserve"> Published by </w:t>
      </w:r>
      <w:proofErr w:type="spellStart"/>
      <w:r w:rsidRPr="00100517">
        <w:rPr>
          <w:rFonts w:ascii="Book Antiqua" w:hAnsi="Book Antiqua" w:cs="Book Antiqua"/>
          <w:sz w:val="24"/>
          <w:szCs w:val="24"/>
        </w:rPr>
        <w:t>Baishideng</w:t>
      </w:r>
      <w:proofErr w:type="spellEnd"/>
      <w:r w:rsidRPr="00100517">
        <w:rPr>
          <w:rFonts w:ascii="Book Antiqua" w:hAnsi="Book Antiqua" w:cs="Book Antiqua"/>
          <w:sz w:val="24"/>
          <w:szCs w:val="24"/>
        </w:rPr>
        <w:t xml:space="preserve"> Publishing Group Inc. All rights reserved.</w:t>
      </w:r>
      <w:r w:rsidR="00A25E79" w:rsidRPr="00100517">
        <w:rPr>
          <w:rFonts w:ascii="Book Antiqua" w:hAnsi="Book Antiqua" w:cs="Book Antiqua"/>
          <w:sz w:val="24"/>
          <w:szCs w:val="24"/>
        </w:rPr>
        <w:br/>
      </w:r>
    </w:p>
    <w:p w:rsidR="00E55F61" w:rsidRPr="00100517" w:rsidRDefault="00E55F61" w:rsidP="009205E4">
      <w:pPr>
        <w:widowControl/>
        <w:autoSpaceDE w:val="0"/>
        <w:autoSpaceDN w:val="0"/>
        <w:adjustRightInd w:val="0"/>
        <w:spacing w:line="360" w:lineRule="auto"/>
        <w:jc w:val="both"/>
        <w:rPr>
          <w:rFonts w:ascii="Book Antiqua" w:hAnsi="Book Antiqua" w:cs="Book Antiqua"/>
          <w:sz w:val="24"/>
          <w:szCs w:val="24"/>
          <w:lang w:eastAsia="zh-CN"/>
        </w:rPr>
      </w:pPr>
      <w:r w:rsidRPr="00100517">
        <w:rPr>
          <w:rFonts w:ascii="Book Antiqua" w:hAnsi="Book Antiqua" w:cs="Book Antiqua"/>
          <w:b/>
          <w:sz w:val="24"/>
          <w:szCs w:val="24"/>
        </w:rPr>
        <w:t>Core tip</w:t>
      </w:r>
      <w:r w:rsidRPr="00100517">
        <w:rPr>
          <w:rFonts w:ascii="Book Antiqua" w:hAnsi="Book Antiqua" w:cs="Book Antiqua"/>
          <w:sz w:val="24"/>
          <w:szCs w:val="24"/>
        </w:rPr>
        <w:t xml:space="preserve">: </w:t>
      </w:r>
      <w:proofErr w:type="spellStart"/>
      <w:r w:rsidRPr="00100517">
        <w:rPr>
          <w:rFonts w:ascii="Book Antiqua" w:hAnsi="Book Antiqua" w:cs="Book Antiqua"/>
          <w:sz w:val="24"/>
          <w:szCs w:val="24"/>
        </w:rPr>
        <w:t>Plecanatide</w:t>
      </w:r>
      <w:proofErr w:type="spellEnd"/>
      <w:r w:rsidR="00FA1EFF" w:rsidRPr="00100517">
        <w:rPr>
          <w:rFonts w:ascii="Book Antiqua" w:hAnsi="Book Antiqua" w:cs="Book Antiqua"/>
          <w:sz w:val="24"/>
          <w:szCs w:val="24"/>
        </w:rPr>
        <w:t xml:space="preserve"> (SP-304)</w:t>
      </w:r>
      <w:r w:rsidRPr="00100517">
        <w:rPr>
          <w:rFonts w:ascii="Book Antiqua" w:hAnsi="Book Antiqua" w:cs="Book Antiqua"/>
          <w:sz w:val="24"/>
          <w:szCs w:val="24"/>
        </w:rPr>
        <w:t xml:space="preserve"> and </w:t>
      </w:r>
      <w:proofErr w:type="spellStart"/>
      <w:r w:rsidR="00FC38FB" w:rsidRPr="00100517">
        <w:rPr>
          <w:rFonts w:ascii="Book Antiqua" w:hAnsi="Book Antiqua" w:cs="Book Antiqua"/>
          <w:sz w:val="24"/>
          <w:szCs w:val="24"/>
        </w:rPr>
        <w:t>dolcanatide</w:t>
      </w:r>
      <w:proofErr w:type="spellEnd"/>
      <w:r w:rsidR="00FA1EFF" w:rsidRPr="00100517">
        <w:rPr>
          <w:rFonts w:ascii="Book Antiqua" w:hAnsi="Book Antiqua" w:cs="Book Antiqua"/>
          <w:sz w:val="24"/>
          <w:szCs w:val="24"/>
        </w:rPr>
        <w:t xml:space="preserve"> (SP-333)</w:t>
      </w:r>
      <w:r w:rsidRPr="00100517">
        <w:rPr>
          <w:rFonts w:ascii="Book Antiqua" w:hAnsi="Book Antiqua" w:cs="Book Antiqua"/>
          <w:sz w:val="24"/>
          <w:szCs w:val="24"/>
        </w:rPr>
        <w:t xml:space="preserve"> are structural</w:t>
      </w:r>
      <w:r w:rsidR="00FC38FB" w:rsidRPr="00100517">
        <w:rPr>
          <w:rFonts w:ascii="Book Antiqua" w:hAnsi="Book Antiqua" w:cs="Book Antiqua"/>
          <w:sz w:val="24"/>
          <w:szCs w:val="24"/>
        </w:rPr>
        <w:t>ly close</w:t>
      </w:r>
      <w:r w:rsidRPr="00100517">
        <w:rPr>
          <w:rFonts w:ascii="Book Antiqua" w:hAnsi="Book Antiqua" w:cs="Book Antiqua"/>
          <w:sz w:val="24"/>
          <w:szCs w:val="24"/>
        </w:rPr>
        <w:t xml:space="preserve"> </w:t>
      </w:r>
      <w:r w:rsidRPr="00100517">
        <w:rPr>
          <w:rFonts w:ascii="Book Antiqua" w:hAnsi="Book Antiqua" w:cs="Book Antiqua"/>
          <w:noProof/>
          <w:sz w:val="24"/>
          <w:szCs w:val="24"/>
        </w:rPr>
        <w:t>analogs</w:t>
      </w:r>
      <w:r w:rsidRPr="00100517">
        <w:rPr>
          <w:rFonts w:ascii="Book Antiqua" w:hAnsi="Book Antiqua" w:cs="Book Antiqua"/>
          <w:sz w:val="24"/>
          <w:szCs w:val="24"/>
        </w:rPr>
        <w:t xml:space="preserve"> of th</w:t>
      </w:r>
      <w:r w:rsidR="00A25E79" w:rsidRPr="00100517">
        <w:rPr>
          <w:rFonts w:ascii="Book Antiqua" w:hAnsi="Book Antiqua" w:cs="Book Antiqua"/>
          <w:sz w:val="24"/>
          <w:szCs w:val="24"/>
        </w:rPr>
        <w:t>e human endogenous natriuretic peptide</w:t>
      </w:r>
      <w:r w:rsidRPr="00100517">
        <w:rPr>
          <w:rFonts w:ascii="Book Antiqua" w:hAnsi="Book Antiqua" w:cs="Book Antiqua"/>
          <w:sz w:val="24"/>
          <w:szCs w:val="24"/>
        </w:rPr>
        <w:t xml:space="preserve"> </w:t>
      </w:r>
      <w:proofErr w:type="spellStart"/>
      <w:r w:rsidRPr="00100517">
        <w:rPr>
          <w:rFonts w:ascii="Book Antiqua" w:hAnsi="Book Antiqua" w:cs="Book Antiqua"/>
          <w:sz w:val="24"/>
          <w:szCs w:val="24"/>
        </w:rPr>
        <w:t>uroguanylin</w:t>
      </w:r>
      <w:proofErr w:type="spellEnd"/>
      <w:r w:rsidRPr="00100517">
        <w:rPr>
          <w:rFonts w:ascii="Book Antiqua" w:hAnsi="Book Antiqua" w:cs="Book Antiqua"/>
          <w:sz w:val="24"/>
          <w:szCs w:val="24"/>
        </w:rPr>
        <w:t xml:space="preserve">, a ligand of guanylate cyclase-C (GC-C). </w:t>
      </w:r>
      <w:r w:rsidR="007C5962" w:rsidRPr="00100517">
        <w:rPr>
          <w:rFonts w:ascii="Book Antiqua" w:hAnsi="Book Antiqua" w:cs="Book Antiqua"/>
          <w:sz w:val="24"/>
          <w:szCs w:val="24"/>
        </w:rPr>
        <w:t xml:space="preserve">Here we report </w:t>
      </w:r>
      <w:r w:rsidR="00A25E79" w:rsidRPr="00100517">
        <w:rPr>
          <w:rFonts w:ascii="Book Antiqua" w:hAnsi="Book Antiqua" w:cs="Book Antiqua"/>
          <w:sz w:val="24"/>
          <w:szCs w:val="24"/>
        </w:rPr>
        <w:t xml:space="preserve">that oral treatment with </w:t>
      </w:r>
      <w:proofErr w:type="spellStart"/>
      <w:r w:rsidR="00A25E79" w:rsidRPr="00100517">
        <w:rPr>
          <w:rFonts w:ascii="Book Antiqua" w:hAnsi="Book Antiqua" w:cs="Book Antiqua"/>
          <w:sz w:val="24"/>
          <w:szCs w:val="24"/>
        </w:rPr>
        <w:t>p</w:t>
      </w:r>
      <w:r w:rsidR="00160025" w:rsidRPr="00100517">
        <w:rPr>
          <w:rFonts w:ascii="Book Antiqua" w:hAnsi="Book Antiqua" w:cs="Book Antiqua"/>
          <w:sz w:val="24"/>
          <w:szCs w:val="24"/>
        </w:rPr>
        <w:t>lecanatide</w:t>
      </w:r>
      <w:proofErr w:type="spellEnd"/>
      <w:r w:rsidR="00160025" w:rsidRPr="00100517">
        <w:rPr>
          <w:rFonts w:ascii="Book Antiqua" w:hAnsi="Book Antiqua" w:cs="Book Antiqua"/>
          <w:sz w:val="24"/>
          <w:szCs w:val="24"/>
        </w:rPr>
        <w:t xml:space="preserve"> or </w:t>
      </w:r>
      <w:proofErr w:type="spellStart"/>
      <w:r w:rsidR="00FC38FB" w:rsidRPr="00100517">
        <w:rPr>
          <w:rFonts w:ascii="Book Antiqua" w:hAnsi="Book Antiqua" w:cs="Book Antiqua"/>
          <w:sz w:val="24"/>
          <w:szCs w:val="24"/>
        </w:rPr>
        <w:t>dolcanatide</w:t>
      </w:r>
      <w:proofErr w:type="spellEnd"/>
      <w:r w:rsidR="00160025" w:rsidRPr="00100517">
        <w:rPr>
          <w:rFonts w:ascii="Book Antiqua" w:hAnsi="Book Antiqua" w:cs="Book Antiqua"/>
          <w:sz w:val="24"/>
          <w:szCs w:val="24"/>
        </w:rPr>
        <w:t xml:space="preserve"> </w:t>
      </w:r>
      <w:r w:rsidR="00160025" w:rsidRPr="00100517">
        <w:rPr>
          <w:rFonts w:ascii="Book Antiqua" w:hAnsi="Book Antiqua" w:cs="Book Antiqua"/>
          <w:noProof/>
          <w:sz w:val="24"/>
          <w:szCs w:val="24"/>
        </w:rPr>
        <w:t>effectively</w:t>
      </w:r>
      <w:r w:rsidR="00160025" w:rsidRPr="00100517">
        <w:rPr>
          <w:rFonts w:ascii="Book Antiqua" w:hAnsi="Book Antiqua" w:cs="Book Antiqua"/>
          <w:sz w:val="24"/>
          <w:szCs w:val="24"/>
        </w:rPr>
        <w:t xml:space="preserve"> </w:t>
      </w:r>
      <w:r w:rsidRPr="00100517">
        <w:rPr>
          <w:rFonts w:ascii="Book Antiqua" w:hAnsi="Book Antiqua" w:cs="Book Antiqua"/>
          <w:sz w:val="24"/>
          <w:szCs w:val="24"/>
        </w:rPr>
        <w:t>ameliorat</w:t>
      </w:r>
      <w:r w:rsidR="00160025" w:rsidRPr="00100517">
        <w:rPr>
          <w:rFonts w:ascii="Book Antiqua" w:hAnsi="Book Antiqua" w:cs="Book Antiqua"/>
          <w:sz w:val="24"/>
          <w:szCs w:val="24"/>
        </w:rPr>
        <w:t>e</w:t>
      </w:r>
      <w:r w:rsidR="007C5962" w:rsidRPr="00100517">
        <w:rPr>
          <w:rFonts w:ascii="Book Antiqua" w:hAnsi="Book Antiqua" w:cs="Book Antiqua"/>
          <w:sz w:val="24"/>
          <w:szCs w:val="24"/>
        </w:rPr>
        <w:t>s</w:t>
      </w:r>
      <w:r w:rsidRPr="00100517">
        <w:rPr>
          <w:rFonts w:ascii="Book Antiqua" w:hAnsi="Book Antiqua" w:cs="Book Antiqua"/>
          <w:sz w:val="24"/>
          <w:szCs w:val="24"/>
        </w:rPr>
        <w:t xml:space="preserve"> colitis </w:t>
      </w:r>
      <w:r w:rsidR="00160025" w:rsidRPr="00100517">
        <w:rPr>
          <w:rFonts w:ascii="Book Antiqua" w:hAnsi="Book Antiqua" w:cs="Book Antiqua"/>
          <w:sz w:val="24"/>
          <w:szCs w:val="24"/>
        </w:rPr>
        <w:t>in</w:t>
      </w:r>
      <w:r w:rsidR="00A25E79" w:rsidRPr="00100517">
        <w:rPr>
          <w:rFonts w:ascii="Book Antiqua" w:hAnsi="Book Antiqua" w:cs="Book Antiqua"/>
          <w:sz w:val="24"/>
          <w:szCs w:val="24"/>
        </w:rPr>
        <w:t xml:space="preserve"> acute and chronic models of murine experimental colitis.</w:t>
      </w:r>
      <w:r w:rsidR="00160025" w:rsidRPr="00100517">
        <w:rPr>
          <w:rFonts w:ascii="Book Antiqua" w:hAnsi="Book Antiqua" w:cs="Book Antiqua"/>
          <w:sz w:val="24"/>
          <w:szCs w:val="24"/>
        </w:rPr>
        <w:t xml:space="preserve"> </w:t>
      </w:r>
      <w:r w:rsidR="007C14BD" w:rsidRPr="00100517">
        <w:rPr>
          <w:rFonts w:ascii="Book Antiqua" w:hAnsi="Book Antiqua" w:cs="Book Antiqua"/>
          <w:sz w:val="24"/>
          <w:szCs w:val="24"/>
        </w:rPr>
        <w:t>The</w:t>
      </w:r>
      <w:r w:rsidR="00A25E79" w:rsidRPr="00100517">
        <w:rPr>
          <w:rFonts w:ascii="Book Antiqua" w:hAnsi="Book Antiqua" w:cs="Book Antiqua"/>
          <w:sz w:val="24"/>
          <w:szCs w:val="24"/>
        </w:rPr>
        <w:t xml:space="preserve"> anti-inflammatory activity of </w:t>
      </w:r>
      <w:proofErr w:type="spellStart"/>
      <w:r w:rsidR="00A25E79" w:rsidRPr="00100517">
        <w:rPr>
          <w:rFonts w:ascii="Book Antiqua" w:hAnsi="Book Antiqua" w:cs="Book Antiqua"/>
          <w:sz w:val="24"/>
          <w:szCs w:val="24"/>
        </w:rPr>
        <w:t>plecanatide</w:t>
      </w:r>
      <w:proofErr w:type="spellEnd"/>
      <w:r w:rsidR="00A25E79" w:rsidRPr="00100517">
        <w:rPr>
          <w:rFonts w:ascii="Book Antiqua" w:hAnsi="Book Antiqua" w:cs="Book Antiqua"/>
          <w:sz w:val="24"/>
          <w:szCs w:val="24"/>
        </w:rPr>
        <w:t xml:space="preserve"> and </w:t>
      </w:r>
      <w:proofErr w:type="spellStart"/>
      <w:r w:rsidR="00A25E79" w:rsidRPr="00100517">
        <w:rPr>
          <w:rFonts w:ascii="Book Antiqua" w:hAnsi="Book Antiqua" w:cs="Book Antiqua"/>
          <w:sz w:val="24"/>
          <w:szCs w:val="24"/>
        </w:rPr>
        <w:t>dolcanatide</w:t>
      </w:r>
      <w:proofErr w:type="spellEnd"/>
      <w:r w:rsidR="00A25E79" w:rsidRPr="00100517">
        <w:rPr>
          <w:rFonts w:ascii="Book Antiqua" w:hAnsi="Book Antiqua" w:cs="Book Antiqua"/>
          <w:sz w:val="24"/>
          <w:szCs w:val="24"/>
        </w:rPr>
        <w:t xml:space="preserve"> </w:t>
      </w:r>
      <w:r w:rsidRPr="00100517">
        <w:rPr>
          <w:rFonts w:ascii="Book Antiqua" w:hAnsi="Book Antiqua" w:cs="Book Antiqua"/>
          <w:sz w:val="24"/>
          <w:szCs w:val="24"/>
        </w:rPr>
        <w:t xml:space="preserve">was comparable to that achieved after treatment with sulfasalazine or </w:t>
      </w:r>
      <w:r w:rsidR="007B6DEC" w:rsidRPr="007B6DEC">
        <w:rPr>
          <w:rFonts w:ascii="Book Antiqua" w:hAnsi="Book Antiqua"/>
          <w:sz w:val="24"/>
          <w:szCs w:val="24"/>
        </w:rPr>
        <w:t>5-amino salicylic acid</w:t>
      </w:r>
      <w:r w:rsidRPr="007B6DEC">
        <w:rPr>
          <w:rFonts w:ascii="Book Antiqua" w:hAnsi="Book Antiqua" w:cs="Book Antiqua"/>
          <w:sz w:val="24"/>
          <w:szCs w:val="24"/>
        </w:rPr>
        <w:t>.</w:t>
      </w:r>
      <w:r w:rsidRPr="00100517">
        <w:rPr>
          <w:rFonts w:ascii="Book Antiqua" w:hAnsi="Book Antiqua" w:cs="Book Antiqua"/>
          <w:sz w:val="24"/>
          <w:szCs w:val="24"/>
        </w:rPr>
        <w:t xml:space="preserve"> </w:t>
      </w:r>
      <w:r w:rsidRPr="00100517">
        <w:rPr>
          <w:rFonts w:ascii="Book Antiqua" w:hAnsi="Book Antiqua" w:cs="Book Antiqua"/>
          <w:noProof/>
          <w:sz w:val="24"/>
          <w:szCs w:val="24"/>
        </w:rPr>
        <w:t>This is</w:t>
      </w:r>
      <w:r w:rsidRPr="00100517">
        <w:rPr>
          <w:rFonts w:ascii="Book Antiqua" w:hAnsi="Book Antiqua" w:cs="Book Antiqua"/>
          <w:sz w:val="24"/>
          <w:szCs w:val="24"/>
        </w:rPr>
        <w:t xml:space="preserve"> the first-ever study reporting</w:t>
      </w:r>
      <w:r w:rsidR="00E72FFC" w:rsidRPr="00100517">
        <w:rPr>
          <w:rFonts w:ascii="Book Antiqua" w:hAnsi="Book Antiqua" w:cs="Book Antiqua"/>
          <w:sz w:val="24"/>
          <w:szCs w:val="24"/>
        </w:rPr>
        <w:t xml:space="preserve"> the</w:t>
      </w:r>
      <w:r w:rsidRPr="00100517">
        <w:rPr>
          <w:rFonts w:ascii="Book Antiqua" w:hAnsi="Book Antiqua" w:cs="Book Antiqua"/>
          <w:sz w:val="24"/>
          <w:szCs w:val="24"/>
        </w:rPr>
        <w:t xml:space="preserve"> </w:t>
      </w:r>
      <w:r w:rsidRPr="00100517">
        <w:rPr>
          <w:rFonts w:ascii="Book Antiqua" w:hAnsi="Book Antiqua" w:cs="Book Antiqua"/>
          <w:noProof/>
          <w:sz w:val="24"/>
          <w:szCs w:val="24"/>
        </w:rPr>
        <w:t>therapeutic</w:t>
      </w:r>
      <w:r w:rsidRPr="00100517">
        <w:rPr>
          <w:rFonts w:ascii="Book Antiqua" w:hAnsi="Book Antiqua" w:cs="Book Antiqua"/>
          <w:sz w:val="24"/>
          <w:szCs w:val="24"/>
        </w:rPr>
        <w:t xml:space="preserve"> utility of GC-C agonists as a</w:t>
      </w:r>
      <w:r w:rsidR="00A25E79" w:rsidRPr="00100517">
        <w:rPr>
          <w:rFonts w:ascii="Book Antiqua" w:hAnsi="Book Antiqua" w:cs="Book Antiqua"/>
          <w:sz w:val="24"/>
          <w:szCs w:val="24"/>
        </w:rPr>
        <w:t xml:space="preserve"> new class of orally delivered and </w:t>
      </w:r>
      <w:proofErr w:type="spellStart"/>
      <w:r w:rsidRPr="00100517">
        <w:rPr>
          <w:rFonts w:ascii="Book Antiqua" w:hAnsi="Book Antiqua" w:cs="Book Antiqua"/>
          <w:sz w:val="24"/>
          <w:szCs w:val="24"/>
        </w:rPr>
        <w:t>mucosally</w:t>
      </w:r>
      <w:proofErr w:type="spellEnd"/>
      <w:r w:rsidRPr="00100517">
        <w:rPr>
          <w:rFonts w:ascii="Book Antiqua" w:hAnsi="Book Antiqua" w:cs="Book Antiqua"/>
          <w:sz w:val="24"/>
          <w:szCs w:val="24"/>
        </w:rPr>
        <w:t xml:space="preserve"> </w:t>
      </w:r>
      <w:r w:rsidR="00A25E79" w:rsidRPr="00100517">
        <w:rPr>
          <w:rFonts w:ascii="Book Antiqua" w:hAnsi="Book Antiqua" w:cs="Book Antiqua"/>
          <w:sz w:val="24"/>
          <w:szCs w:val="24"/>
        </w:rPr>
        <w:t>active</w:t>
      </w:r>
      <w:r w:rsidRPr="00100517">
        <w:rPr>
          <w:rFonts w:ascii="Book Antiqua" w:hAnsi="Book Antiqua" w:cs="Book Antiqua"/>
          <w:sz w:val="24"/>
          <w:szCs w:val="24"/>
        </w:rPr>
        <w:t xml:space="preserve"> drug candidates for</w:t>
      </w:r>
      <w:r w:rsidR="00E72FFC" w:rsidRPr="00100517">
        <w:rPr>
          <w:rFonts w:ascii="Book Antiqua" w:hAnsi="Book Antiqua" w:cs="Book Antiqua"/>
          <w:sz w:val="24"/>
          <w:szCs w:val="24"/>
        </w:rPr>
        <w:t xml:space="preserve"> the</w:t>
      </w:r>
      <w:r w:rsidRPr="00100517">
        <w:rPr>
          <w:rFonts w:ascii="Book Antiqua" w:hAnsi="Book Antiqua" w:cs="Book Antiqua"/>
          <w:sz w:val="24"/>
          <w:szCs w:val="24"/>
        </w:rPr>
        <w:t xml:space="preserve"> </w:t>
      </w:r>
      <w:r w:rsidRPr="00100517">
        <w:rPr>
          <w:rFonts w:ascii="Book Antiqua" w:hAnsi="Book Antiqua" w:cs="Book Antiqua"/>
          <w:noProof/>
          <w:sz w:val="24"/>
          <w:szCs w:val="24"/>
        </w:rPr>
        <w:t>treatment</w:t>
      </w:r>
      <w:r w:rsidR="00A25E79" w:rsidRPr="00100517">
        <w:rPr>
          <w:rFonts w:ascii="Book Antiqua" w:hAnsi="Book Antiqua" w:cs="Book Antiqua"/>
          <w:sz w:val="24"/>
          <w:szCs w:val="24"/>
        </w:rPr>
        <w:t xml:space="preserve"> and management </w:t>
      </w:r>
      <w:r w:rsidRPr="00100517">
        <w:rPr>
          <w:rFonts w:ascii="Book Antiqua" w:hAnsi="Book Antiqua" w:cs="Book Antiqua"/>
          <w:sz w:val="24"/>
          <w:szCs w:val="24"/>
        </w:rPr>
        <w:t xml:space="preserve">of </w:t>
      </w:r>
      <w:r w:rsidR="00946DB8" w:rsidRPr="00100517">
        <w:rPr>
          <w:rFonts w:ascii="Book Antiqua" w:hAnsi="Book Antiqua"/>
          <w:sz w:val="24"/>
          <w:szCs w:val="24"/>
        </w:rPr>
        <w:t>inflammatory bowel diseases</w:t>
      </w:r>
      <w:r w:rsidR="00A25E79" w:rsidRPr="00100517">
        <w:rPr>
          <w:rFonts w:ascii="Book Antiqua" w:hAnsi="Book Antiqua" w:cs="Book Antiqua"/>
          <w:sz w:val="24"/>
          <w:szCs w:val="24"/>
        </w:rPr>
        <w:t xml:space="preserve"> in humans</w:t>
      </w:r>
      <w:r w:rsidRPr="00100517">
        <w:rPr>
          <w:rFonts w:ascii="Book Antiqua" w:hAnsi="Book Antiqua" w:cs="Book Antiqua"/>
          <w:sz w:val="24"/>
          <w:szCs w:val="24"/>
        </w:rPr>
        <w:t>.</w:t>
      </w:r>
    </w:p>
    <w:p w:rsidR="00803CED" w:rsidRPr="007B6DEC" w:rsidRDefault="00803CED" w:rsidP="009205E4">
      <w:pPr>
        <w:widowControl/>
        <w:autoSpaceDE w:val="0"/>
        <w:autoSpaceDN w:val="0"/>
        <w:adjustRightInd w:val="0"/>
        <w:spacing w:line="360" w:lineRule="auto"/>
        <w:jc w:val="both"/>
        <w:rPr>
          <w:rFonts w:ascii="Book Antiqua" w:hAnsi="Book Antiqua" w:cs="Book Antiqua"/>
          <w:sz w:val="24"/>
          <w:szCs w:val="24"/>
          <w:lang w:eastAsia="zh-CN"/>
        </w:rPr>
      </w:pPr>
    </w:p>
    <w:p w:rsidR="00DB3AD5" w:rsidRPr="00100517" w:rsidRDefault="00FB2DCC" w:rsidP="009205E4">
      <w:pPr>
        <w:pStyle w:val="BodyText"/>
        <w:spacing w:line="360" w:lineRule="auto"/>
        <w:ind w:left="0"/>
        <w:jc w:val="both"/>
        <w:rPr>
          <w:rFonts w:ascii="Book Antiqua" w:eastAsiaTheme="minorEastAsia" w:hAnsi="Book Antiqua" w:cs="Book Antiqua"/>
          <w:lang w:eastAsia="zh-CN"/>
        </w:rPr>
      </w:pPr>
      <w:proofErr w:type="spellStart"/>
      <w:r w:rsidRPr="00100517">
        <w:rPr>
          <w:rFonts w:ascii="Book Antiqua" w:hAnsi="Book Antiqua"/>
        </w:rPr>
        <w:t>Shailubhai</w:t>
      </w:r>
      <w:proofErr w:type="spellEnd"/>
      <w:r w:rsidRPr="00100517">
        <w:rPr>
          <w:rFonts w:ascii="Book Antiqua" w:hAnsi="Book Antiqua"/>
        </w:rPr>
        <w:t xml:space="preserve"> K, </w:t>
      </w:r>
      <w:proofErr w:type="spellStart"/>
      <w:r w:rsidRPr="00100517">
        <w:rPr>
          <w:rFonts w:ascii="Book Antiqua" w:hAnsi="Book Antiqua"/>
        </w:rPr>
        <w:t>Palejwala</w:t>
      </w:r>
      <w:proofErr w:type="spellEnd"/>
      <w:r w:rsidRPr="00100517">
        <w:rPr>
          <w:rFonts w:ascii="Book Antiqua" w:hAnsi="Book Antiqua"/>
        </w:rPr>
        <w:t xml:space="preserve"> V, </w:t>
      </w:r>
      <w:proofErr w:type="spellStart"/>
      <w:r w:rsidRPr="00100517">
        <w:rPr>
          <w:rFonts w:ascii="Book Antiqua" w:hAnsi="Book Antiqua"/>
        </w:rPr>
        <w:t>Arjunan</w:t>
      </w:r>
      <w:proofErr w:type="spellEnd"/>
      <w:r w:rsidRPr="00100517">
        <w:rPr>
          <w:rFonts w:ascii="Book Antiqua" w:hAnsi="Book Antiqua"/>
        </w:rPr>
        <w:t xml:space="preserve"> KP, </w:t>
      </w:r>
      <w:proofErr w:type="spellStart"/>
      <w:r w:rsidRPr="00100517">
        <w:rPr>
          <w:rFonts w:ascii="Book Antiqua" w:hAnsi="Book Antiqua"/>
        </w:rPr>
        <w:t>Saykhedkar</w:t>
      </w:r>
      <w:proofErr w:type="spellEnd"/>
      <w:r w:rsidRPr="00100517">
        <w:rPr>
          <w:rFonts w:ascii="Book Antiqua" w:hAnsi="Book Antiqua"/>
        </w:rPr>
        <w:t xml:space="preserve"> S, </w:t>
      </w:r>
      <w:proofErr w:type="spellStart"/>
      <w:r w:rsidRPr="00100517">
        <w:rPr>
          <w:rFonts w:ascii="Book Antiqua" w:hAnsi="Book Antiqua"/>
        </w:rPr>
        <w:t>Nefsky</w:t>
      </w:r>
      <w:proofErr w:type="spellEnd"/>
      <w:r w:rsidRPr="00100517">
        <w:rPr>
          <w:rFonts w:ascii="Book Antiqua" w:hAnsi="Book Antiqua"/>
        </w:rPr>
        <w:t xml:space="preserve"> B, Foss JA, </w:t>
      </w:r>
      <w:proofErr w:type="spellStart"/>
      <w:r w:rsidRPr="00100517">
        <w:rPr>
          <w:rFonts w:ascii="Book Antiqua" w:hAnsi="Book Antiqua"/>
        </w:rPr>
        <w:t>Comiskey</w:t>
      </w:r>
      <w:proofErr w:type="spellEnd"/>
      <w:r w:rsidRPr="00100517">
        <w:rPr>
          <w:rFonts w:ascii="Book Antiqua" w:hAnsi="Book Antiqua"/>
        </w:rPr>
        <w:t xml:space="preserve"> S, Jacob</w:t>
      </w:r>
      <w:r w:rsidR="00EF60CA" w:rsidRPr="00100517">
        <w:rPr>
          <w:rFonts w:ascii="Book Antiqua" w:eastAsiaTheme="minorEastAsia" w:hAnsi="Book Antiqua"/>
          <w:lang w:eastAsia="zh-CN"/>
        </w:rPr>
        <w:t xml:space="preserve"> </w:t>
      </w:r>
      <w:r w:rsidRPr="00100517">
        <w:rPr>
          <w:rFonts w:ascii="Book Antiqua" w:hAnsi="Book Antiqua"/>
        </w:rPr>
        <w:t xml:space="preserve">G, </w:t>
      </w:r>
      <w:proofErr w:type="spellStart"/>
      <w:r w:rsidRPr="00100517">
        <w:rPr>
          <w:rFonts w:ascii="Book Antiqua" w:hAnsi="Book Antiqua"/>
        </w:rPr>
        <w:t>Plevy</w:t>
      </w:r>
      <w:proofErr w:type="spellEnd"/>
      <w:r w:rsidRPr="00100517">
        <w:rPr>
          <w:rFonts w:ascii="Book Antiqua" w:hAnsi="Book Antiqua"/>
        </w:rPr>
        <w:t xml:space="preserve"> SE. </w:t>
      </w:r>
      <w:proofErr w:type="spellStart"/>
      <w:r w:rsidR="00DB3AD5" w:rsidRPr="00100517">
        <w:rPr>
          <w:rFonts w:ascii="Book Antiqua" w:hAnsi="Book Antiqua"/>
        </w:rPr>
        <w:t>Plecanatide</w:t>
      </w:r>
      <w:proofErr w:type="spellEnd"/>
      <w:r w:rsidR="00DB3AD5" w:rsidRPr="00100517">
        <w:rPr>
          <w:rFonts w:ascii="Book Antiqua" w:hAnsi="Book Antiqua"/>
        </w:rPr>
        <w:t xml:space="preserve"> and </w:t>
      </w:r>
      <w:proofErr w:type="spellStart"/>
      <w:r w:rsidR="00FC38FB" w:rsidRPr="00100517">
        <w:rPr>
          <w:rFonts w:ascii="Book Antiqua" w:hAnsi="Book Antiqua"/>
        </w:rPr>
        <w:t>dolcanatide</w:t>
      </w:r>
      <w:proofErr w:type="spellEnd"/>
      <w:r w:rsidR="00DB3AD5" w:rsidRPr="00100517">
        <w:rPr>
          <w:rFonts w:ascii="Book Antiqua" w:hAnsi="Book Antiqua"/>
        </w:rPr>
        <w:t>, novel guanylate cyclase-C agonists, ameliorate gastrointestinal inflammation in experimental models of murine colitis</w:t>
      </w:r>
      <w:r w:rsidR="00BB0D74" w:rsidRPr="00100517">
        <w:rPr>
          <w:rFonts w:ascii="Book Antiqua" w:eastAsiaTheme="minorHAnsi" w:hAnsi="Book Antiqua" w:cs="Book Antiqua"/>
        </w:rPr>
        <w:t>.</w:t>
      </w:r>
      <w:r w:rsidR="00DB3AD5" w:rsidRPr="00100517">
        <w:rPr>
          <w:rFonts w:ascii="Book Antiqua" w:eastAsiaTheme="minorHAnsi" w:hAnsi="Book Antiqua" w:cs="Book Antiqua"/>
        </w:rPr>
        <w:t xml:space="preserve"> </w:t>
      </w:r>
      <w:r w:rsidR="0083797F" w:rsidRPr="00100517">
        <w:rPr>
          <w:rFonts w:ascii="Book Antiqua" w:hAnsi="Book Antiqua"/>
          <w:i/>
          <w:iCs/>
        </w:rPr>
        <w:t xml:space="preserve">World J </w:t>
      </w:r>
      <w:proofErr w:type="spellStart"/>
      <w:r w:rsidR="0083797F" w:rsidRPr="00100517">
        <w:rPr>
          <w:rFonts w:ascii="Book Antiqua" w:hAnsi="Book Antiqua"/>
          <w:i/>
          <w:iCs/>
        </w:rPr>
        <w:t>Gastrointest</w:t>
      </w:r>
      <w:proofErr w:type="spellEnd"/>
      <w:r w:rsidR="0083797F" w:rsidRPr="00100517">
        <w:rPr>
          <w:rFonts w:ascii="Book Antiqua" w:hAnsi="Book Antiqua"/>
          <w:i/>
          <w:iCs/>
        </w:rPr>
        <w:t xml:space="preserve"> </w:t>
      </w:r>
      <w:proofErr w:type="spellStart"/>
      <w:r w:rsidR="0083797F" w:rsidRPr="00100517">
        <w:rPr>
          <w:rFonts w:ascii="Book Antiqua" w:hAnsi="Book Antiqua"/>
          <w:i/>
          <w:iCs/>
        </w:rPr>
        <w:t>Pharmacol</w:t>
      </w:r>
      <w:proofErr w:type="spellEnd"/>
      <w:r w:rsidR="0083797F" w:rsidRPr="00100517">
        <w:rPr>
          <w:rFonts w:ascii="Book Antiqua" w:hAnsi="Book Antiqua"/>
          <w:i/>
          <w:iCs/>
        </w:rPr>
        <w:t xml:space="preserve"> </w:t>
      </w:r>
      <w:proofErr w:type="spellStart"/>
      <w:r w:rsidR="0083797F" w:rsidRPr="00100517">
        <w:rPr>
          <w:rFonts w:ascii="Book Antiqua" w:hAnsi="Book Antiqua"/>
          <w:i/>
          <w:iCs/>
        </w:rPr>
        <w:t>Ther</w:t>
      </w:r>
      <w:proofErr w:type="spellEnd"/>
      <w:r w:rsidR="007B6DEC">
        <w:rPr>
          <w:rFonts w:ascii="Book Antiqua" w:eastAsiaTheme="minorEastAsia" w:hAnsi="Book Antiqua" w:hint="eastAsia"/>
          <w:i/>
          <w:iCs/>
          <w:lang w:eastAsia="zh-CN"/>
        </w:rPr>
        <w:t xml:space="preserve"> </w:t>
      </w:r>
      <w:r w:rsidR="007B6DEC" w:rsidRPr="007B6DEC">
        <w:rPr>
          <w:rFonts w:ascii="Book Antiqua" w:eastAsiaTheme="minorEastAsia" w:hAnsi="Book Antiqua" w:hint="eastAsia"/>
          <w:iCs/>
          <w:lang w:eastAsia="zh-CN"/>
        </w:rPr>
        <w:t>2015</w:t>
      </w:r>
      <w:r w:rsidR="00803CED" w:rsidRPr="007B6DEC">
        <w:rPr>
          <w:rFonts w:ascii="Book Antiqua" w:eastAsiaTheme="minorEastAsia" w:hAnsi="Book Antiqua"/>
          <w:lang w:eastAsia="zh-CN"/>
        </w:rPr>
        <w:t>;</w:t>
      </w:r>
      <w:r w:rsidR="00803CED" w:rsidRPr="00100517">
        <w:rPr>
          <w:rFonts w:ascii="Book Antiqua" w:eastAsiaTheme="minorEastAsia" w:hAnsi="Book Antiqua"/>
          <w:lang w:eastAsia="zh-CN"/>
        </w:rPr>
        <w:t xml:space="preserve"> </w:t>
      </w:r>
      <w:proofErr w:type="gramStart"/>
      <w:r w:rsidR="00803CED" w:rsidRPr="00100517">
        <w:rPr>
          <w:rFonts w:ascii="Book Antiqua" w:eastAsiaTheme="minorEastAsia" w:hAnsi="Book Antiqua"/>
          <w:lang w:eastAsia="zh-CN"/>
        </w:rPr>
        <w:t>In</w:t>
      </w:r>
      <w:proofErr w:type="gramEnd"/>
      <w:r w:rsidR="00803CED" w:rsidRPr="00100517">
        <w:rPr>
          <w:rFonts w:ascii="Book Antiqua" w:eastAsiaTheme="minorEastAsia" w:hAnsi="Book Antiqua"/>
          <w:lang w:eastAsia="zh-CN"/>
        </w:rPr>
        <w:t xml:space="preserve"> press</w:t>
      </w:r>
    </w:p>
    <w:p w:rsidR="00FB2DCC" w:rsidRPr="00100517" w:rsidRDefault="00FB2DCC" w:rsidP="009205E4">
      <w:pPr>
        <w:widowControl/>
        <w:autoSpaceDE w:val="0"/>
        <w:autoSpaceDN w:val="0"/>
        <w:adjustRightInd w:val="0"/>
        <w:spacing w:line="360" w:lineRule="auto"/>
        <w:jc w:val="both"/>
        <w:rPr>
          <w:rFonts w:ascii="Book Antiqua" w:hAnsi="Book Antiqua" w:cs="Book Antiqua"/>
          <w:sz w:val="24"/>
          <w:szCs w:val="24"/>
        </w:rPr>
      </w:pPr>
    </w:p>
    <w:p w:rsidR="0061730B" w:rsidRPr="00100517" w:rsidRDefault="0061730B" w:rsidP="009205E4">
      <w:pPr>
        <w:pStyle w:val="BodyText"/>
        <w:spacing w:line="360" w:lineRule="auto"/>
        <w:ind w:left="0"/>
        <w:jc w:val="both"/>
        <w:rPr>
          <w:rFonts w:ascii="Book Antiqua" w:hAnsi="Book Antiqua"/>
        </w:rPr>
      </w:pPr>
    </w:p>
    <w:p w:rsidR="0061730B" w:rsidRPr="00100517" w:rsidRDefault="0061730B" w:rsidP="009205E4">
      <w:pPr>
        <w:pStyle w:val="BodyText"/>
        <w:spacing w:line="360" w:lineRule="auto"/>
        <w:ind w:left="0"/>
        <w:jc w:val="both"/>
        <w:rPr>
          <w:rFonts w:ascii="Book Antiqua" w:hAnsi="Book Antiqua"/>
        </w:rPr>
        <w:sectPr w:rsidR="0061730B" w:rsidRPr="00100517" w:rsidSect="008D7792">
          <w:pgSz w:w="12240" w:h="15840"/>
          <w:pgMar w:top="1440" w:right="1080" w:bottom="1440" w:left="1080" w:header="720" w:footer="720" w:gutter="0"/>
          <w:cols w:space="720"/>
        </w:sectPr>
      </w:pPr>
    </w:p>
    <w:p w:rsidR="00A95043" w:rsidRPr="00100517" w:rsidRDefault="001F32EA" w:rsidP="009205E4">
      <w:pPr>
        <w:spacing w:line="360" w:lineRule="auto"/>
        <w:jc w:val="both"/>
        <w:rPr>
          <w:rFonts w:ascii="Book Antiqua" w:hAnsi="Book Antiqua"/>
          <w:b/>
          <w:sz w:val="24"/>
          <w:szCs w:val="24"/>
        </w:rPr>
      </w:pPr>
      <w:r w:rsidRPr="00100517">
        <w:rPr>
          <w:rFonts w:ascii="Book Antiqua" w:hAnsi="Book Antiqua"/>
          <w:b/>
          <w:sz w:val="24"/>
          <w:szCs w:val="24"/>
        </w:rPr>
        <w:lastRenderedPageBreak/>
        <w:t>INTRODUCTION</w:t>
      </w:r>
    </w:p>
    <w:p w:rsidR="00A95043" w:rsidRPr="00100517" w:rsidRDefault="001F32EA" w:rsidP="009205E4">
      <w:pPr>
        <w:spacing w:line="360" w:lineRule="auto"/>
        <w:jc w:val="both"/>
        <w:rPr>
          <w:rFonts w:ascii="Book Antiqua" w:hAnsi="Book Antiqua"/>
          <w:sz w:val="24"/>
          <w:szCs w:val="24"/>
        </w:rPr>
      </w:pPr>
      <w:r w:rsidRPr="00100517">
        <w:rPr>
          <w:rFonts w:ascii="Book Antiqua" w:hAnsi="Book Antiqua"/>
          <w:sz w:val="24"/>
          <w:szCs w:val="24"/>
        </w:rPr>
        <w:t>Chronic inflammatory bowel diseases (IBD) such as C</w:t>
      </w:r>
      <w:r w:rsidRPr="00100517">
        <w:rPr>
          <w:rFonts w:ascii="Book Antiqua" w:hAnsi="Book Antiqua" w:cs="Arial"/>
          <w:sz w:val="24"/>
          <w:szCs w:val="24"/>
        </w:rPr>
        <w:t xml:space="preserve">rohn’s </w:t>
      </w:r>
      <w:r w:rsidRPr="00100517">
        <w:rPr>
          <w:rFonts w:ascii="Book Antiqua" w:hAnsi="Book Antiqua"/>
          <w:sz w:val="24"/>
          <w:szCs w:val="24"/>
        </w:rPr>
        <w:t>disease (CD) and ulcerative colitis (UC) are multifactorial gastrointestinal (GI) diseases with high incidences worldwide</w:t>
      </w:r>
      <w:r w:rsidR="00855BDB" w:rsidRPr="00100517">
        <w:rPr>
          <w:rFonts w:ascii="Book Antiqua" w:hAnsi="Book Antiqua"/>
          <w:sz w:val="24"/>
          <w:szCs w:val="24"/>
        </w:rPr>
        <w:fldChar w:fldCharType="begin"/>
      </w:r>
      <w:r w:rsidR="00855BDB" w:rsidRPr="00100517">
        <w:rPr>
          <w:rFonts w:ascii="Book Antiqua" w:hAnsi="Book Antiqua"/>
          <w:sz w:val="24"/>
          <w:szCs w:val="24"/>
        </w:rPr>
        <w:instrText xml:space="preserve"> ADDIN EN.CITE &lt;EndNote&gt;&lt;Cite&gt;&lt;Author&gt;Loftus&lt;/Author&gt;&lt;Year&gt;2002&lt;/Year&gt;&lt;RecNum&gt;2273&lt;/RecNum&gt;&lt;DisplayText&gt;&lt;style face="superscript"&gt;[1]&lt;/style&gt;&lt;/DisplayText&gt;&lt;record&gt;&lt;rec-number&gt;2273&lt;/rec-number&gt;&lt;foreign-keys&gt;&lt;key app="EN" db-id="tp5222vrz9tw5deeatrpfvr4xdw5ez0pdfw2"&gt;2273&lt;/key&gt;&lt;/foreign-keys&gt;&lt;ref-type name="Journal Article"&gt;17&lt;/ref-type&gt;&lt;contributors&gt;&lt;authors&gt;&lt;author&gt;Loftus, E. V., Jr.&lt;/author&gt;&lt;author&gt;Sandborn, W. J.&lt;/author&gt;&lt;/authors&gt;&lt;/contributors&gt;&lt;auth-address&gt;Department of Medicine, Mayo Medical School, Division of Gastroenterology and Hepatology, Mayo Clinic and Foundation, 200 First Street, SW, Rochester, MN 55905, USA. loftus.edward@mayo.edu&lt;/auth-address&gt;&lt;titles&gt;&lt;title&gt;Epidemiology of inflammatory bowel disease&lt;/title&gt;&lt;secondary-title&gt;Gastroenterol Clin North Am&lt;/secondary-title&gt;&lt;alt-title&gt;Gastroenterology clinics of North America&lt;/alt-title&gt;&lt;/titles&gt;&lt;periodical&gt;&lt;full-title&gt;Gastroenterology Clinics of North America&lt;/full-title&gt;&lt;abbr-1&gt;Gastroenterol. Clin. North Am.&lt;/abbr-1&gt;&lt;abbr-2&gt;Gastroenterol Clin North Am&lt;/abbr-2&gt;&lt;/periodical&gt;&lt;alt-periodical&gt;&lt;full-title&gt;Gastroenterology Clinics of North America&lt;/full-title&gt;&lt;abbr-1&gt;Gastroenterol. Clin. North Am.&lt;/abbr-1&gt;&lt;abbr-2&gt;Gastroenterol Clin North Am&lt;/abbr-2&gt;&lt;/alt-periodical&gt;&lt;pages&gt;1-20&lt;/pages&gt;&lt;volume&gt;31&lt;/volume&gt;&lt;number&gt;1&lt;/number&gt;&lt;keywords&gt;&lt;keyword&gt;Female&lt;/keyword&gt;&lt;keyword&gt;Humans&lt;/keyword&gt;&lt;keyword&gt;Incidence&lt;/keyword&gt;&lt;keyword&gt;Inflammatory Bowel Diseases/*epidemiology&lt;/keyword&gt;&lt;keyword&gt;Male&lt;/keyword&gt;&lt;keyword&gt;Prevalence&lt;/keyword&gt;&lt;keyword&gt;Sex Distribution&lt;/keyword&gt;&lt;keyword&gt;World Health&lt;/keyword&gt;&lt;/keywords&gt;&lt;dates&gt;&lt;year&gt;2002&lt;/year&gt;&lt;pub-dates&gt;&lt;date&gt;Mar&lt;/date&gt;&lt;/pub-dates&gt;&lt;/dates&gt;&lt;isbn&gt;0889-8553 (Print)&amp;#xD;0889-8553 (Linking)&lt;/isbn&gt;&lt;accession-num&gt;12122726&lt;/accession-num&gt;&lt;urls&gt;&lt;related-urls&gt;&lt;url&gt;http://www.ncbi.nlm.nih.gov/pubmed/12122726&lt;/url&gt;&lt;/related-urls&gt;&lt;/urls&gt;&lt;/record&gt;&lt;/Cite&gt;&lt;/EndNote&gt;</w:instrText>
      </w:r>
      <w:r w:rsidR="00855BDB" w:rsidRPr="00100517">
        <w:rPr>
          <w:rFonts w:ascii="Book Antiqua" w:hAnsi="Book Antiqua"/>
          <w:sz w:val="24"/>
          <w:szCs w:val="24"/>
        </w:rPr>
        <w:fldChar w:fldCharType="separate"/>
      </w:r>
      <w:r w:rsidR="00855BDB" w:rsidRPr="00100517">
        <w:rPr>
          <w:rFonts w:ascii="Book Antiqua" w:hAnsi="Book Antiqua"/>
          <w:noProof/>
          <w:sz w:val="24"/>
          <w:szCs w:val="24"/>
          <w:vertAlign w:val="superscript"/>
        </w:rPr>
        <w:t>[</w:t>
      </w:r>
      <w:hyperlink w:anchor="_ENREF_1" w:tooltip="Loftus, 2002 #2273" w:history="1">
        <w:r w:rsidR="00314937" w:rsidRPr="00100517">
          <w:rPr>
            <w:rFonts w:ascii="Book Antiqua" w:hAnsi="Book Antiqua"/>
            <w:noProof/>
            <w:sz w:val="24"/>
            <w:szCs w:val="24"/>
            <w:vertAlign w:val="superscript"/>
          </w:rPr>
          <w:t>1</w:t>
        </w:r>
      </w:hyperlink>
      <w:r w:rsidR="00855BDB" w:rsidRPr="00100517">
        <w:rPr>
          <w:rFonts w:ascii="Book Antiqua" w:hAnsi="Book Antiqua"/>
          <w:noProof/>
          <w:sz w:val="24"/>
          <w:szCs w:val="24"/>
          <w:vertAlign w:val="superscript"/>
        </w:rPr>
        <w:t>]</w:t>
      </w:r>
      <w:r w:rsidR="00855BDB" w:rsidRPr="00100517">
        <w:rPr>
          <w:rFonts w:ascii="Book Antiqua" w:hAnsi="Book Antiqua"/>
          <w:sz w:val="24"/>
          <w:szCs w:val="24"/>
        </w:rPr>
        <w:fldChar w:fldCharType="end"/>
      </w:r>
      <w:r w:rsidRPr="00100517">
        <w:rPr>
          <w:rFonts w:ascii="Book Antiqua" w:hAnsi="Book Antiqua"/>
          <w:sz w:val="24"/>
          <w:szCs w:val="24"/>
        </w:rPr>
        <w:t xml:space="preserve">. While the etiology of these diseases remains largely unknown, one of the contributing factors may </w:t>
      </w:r>
      <w:r w:rsidR="00096275" w:rsidRPr="00100517">
        <w:rPr>
          <w:rFonts w:ascii="Book Antiqua" w:hAnsi="Book Antiqua"/>
          <w:sz w:val="24"/>
          <w:szCs w:val="24"/>
        </w:rPr>
        <w:t xml:space="preserve">be </w:t>
      </w:r>
      <w:r w:rsidRPr="00100517">
        <w:rPr>
          <w:rFonts w:ascii="Book Antiqua" w:hAnsi="Book Antiqua"/>
          <w:noProof/>
          <w:sz w:val="24"/>
          <w:szCs w:val="24"/>
        </w:rPr>
        <w:t>poorly</w:t>
      </w:r>
      <w:r w:rsidR="00A729BC" w:rsidRPr="00100517">
        <w:rPr>
          <w:rFonts w:ascii="Book Antiqua" w:hAnsi="Book Antiqua"/>
          <w:noProof/>
          <w:sz w:val="24"/>
          <w:szCs w:val="24"/>
        </w:rPr>
        <w:t xml:space="preserve"> </w:t>
      </w:r>
      <w:r w:rsidRPr="00100517">
        <w:rPr>
          <w:rFonts w:ascii="Book Antiqua" w:hAnsi="Book Antiqua"/>
          <w:noProof/>
          <w:sz w:val="24"/>
          <w:szCs w:val="24"/>
        </w:rPr>
        <w:t>regulated</w:t>
      </w:r>
      <w:r w:rsidRPr="00100517">
        <w:rPr>
          <w:rFonts w:ascii="Book Antiqua" w:hAnsi="Book Antiqua"/>
          <w:sz w:val="24"/>
          <w:szCs w:val="24"/>
        </w:rPr>
        <w:t xml:space="preserve"> immune response against the enteric microbiota in genetically predisposed individuals</w:t>
      </w:r>
      <w:r w:rsidR="00855BDB" w:rsidRPr="00100517">
        <w:rPr>
          <w:rFonts w:ascii="Book Antiqua" w:hAnsi="Book Antiqua"/>
          <w:sz w:val="24"/>
          <w:szCs w:val="24"/>
        </w:rPr>
        <w:fldChar w:fldCharType="begin"/>
      </w:r>
      <w:r w:rsidR="00855BDB" w:rsidRPr="00100517">
        <w:rPr>
          <w:rFonts w:ascii="Book Antiqua" w:hAnsi="Book Antiqua"/>
          <w:sz w:val="24"/>
          <w:szCs w:val="24"/>
        </w:rPr>
        <w:instrText xml:space="preserve"> ADDIN EN.CITE &lt;EndNote&gt;&lt;Cite&gt;&lt;Author&gt;Xavier&lt;/Author&gt;&lt;Year&gt;2007&lt;/Year&gt;&lt;RecNum&gt;4413&lt;/RecNum&gt;&lt;DisplayText&gt;&lt;style face="superscript"&gt;[2]&lt;/style&gt;&lt;/DisplayText&gt;&lt;record&gt;&lt;rec-number&gt;4413&lt;/rec-number&gt;&lt;foreign-keys&gt;&lt;key app="EN" db-id="tp5222vrz9tw5deeatrpfvr4xdw5ez0pdfw2"&gt;4413&lt;/key&gt;&lt;/foreign-keys&gt;&lt;ref-type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alt-title&gt;Nature&lt;/alt-title&gt;&lt;/titles&gt;&lt;periodical&gt;&lt;full-title&gt;Nature&lt;/full-title&gt;&lt;abbr-1&gt;Nature&lt;/abbr-1&gt;&lt;abbr-2&gt;Nature&lt;/abbr-2&gt;&lt;/periodical&gt;&lt;alt-periodical&gt;&lt;full-title&gt;Nature&lt;/full-title&gt;&lt;abbr-1&gt;Nature&lt;/abbr-1&gt;&lt;abbr-2&gt;Nature&lt;/abbr-2&gt;&lt;/alt-periodical&gt;&lt;pages&gt;427-34&lt;/pages&gt;&lt;volume&gt;448&lt;/volume&gt;&lt;number&gt;7152&lt;/number&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 Diseases/genetics/immunology/microbiology/*physiopathology&lt;/keyword&gt;&lt;keyword&gt;Intestinal Mucosa/immunology/pathology/physiopathology&lt;/keyword&gt;&lt;/keywords&gt;&lt;dates&gt;&lt;year&gt;2007&lt;/year&gt;&lt;pub-dates&gt;&lt;date&gt;Jul 26&lt;/date&gt;&lt;/pub-dates&gt;&lt;/dates&gt;&lt;isbn&gt;1476-4687 (Electronic)&amp;#xD;0028-0836 (Linking)&lt;/isbn&gt;&lt;accession-num&gt;17653185&lt;/accession-num&gt;&lt;urls&gt;&lt;related-urls&gt;&lt;url&gt;http://www.ncbi.nlm.nih.gov/pubmed/17653185&lt;/url&gt;&lt;/related-urls&gt;&lt;/urls&gt;&lt;electronic-resource-num&gt;10.1038/nature06005&lt;/electronic-resource-num&gt;&lt;/record&gt;&lt;/Cite&gt;&lt;/EndNote&gt;</w:instrText>
      </w:r>
      <w:r w:rsidR="00855BDB" w:rsidRPr="00100517">
        <w:rPr>
          <w:rFonts w:ascii="Book Antiqua" w:hAnsi="Book Antiqua"/>
          <w:sz w:val="24"/>
          <w:szCs w:val="24"/>
        </w:rPr>
        <w:fldChar w:fldCharType="separate"/>
      </w:r>
      <w:r w:rsidR="00855BDB" w:rsidRPr="00100517">
        <w:rPr>
          <w:rFonts w:ascii="Book Antiqua" w:hAnsi="Book Antiqua"/>
          <w:noProof/>
          <w:sz w:val="24"/>
          <w:szCs w:val="24"/>
          <w:vertAlign w:val="superscript"/>
        </w:rPr>
        <w:t>[</w:t>
      </w:r>
      <w:hyperlink w:anchor="_ENREF_2" w:tooltip="Xavier, 2007 #4413" w:history="1">
        <w:r w:rsidR="00314937" w:rsidRPr="00100517">
          <w:rPr>
            <w:rFonts w:ascii="Book Antiqua" w:hAnsi="Book Antiqua"/>
            <w:noProof/>
            <w:sz w:val="24"/>
            <w:szCs w:val="24"/>
            <w:vertAlign w:val="superscript"/>
          </w:rPr>
          <w:t>2</w:t>
        </w:r>
      </w:hyperlink>
      <w:r w:rsidR="00855BDB" w:rsidRPr="00100517">
        <w:rPr>
          <w:rFonts w:ascii="Book Antiqua" w:hAnsi="Book Antiqua"/>
          <w:noProof/>
          <w:sz w:val="24"/>
          <w:szCs w:val="24"/>
          <w:vertAlign w:val="superscript"/>
        </w:rPr>
        <w:t>]</w:t>
      </w:r>
      <w:r w:rsidR="00855BDB" w:rsidRPr="00100517">
        <w:rPr>
          <w:rFonts w:ascii="Book Antiqua" w:hAnsi="Book Antiqua"/>
          <w:sz w:val="24"/>
          <w:szCs w:val="24"/>
        </w:rPr>
        <w:fldChar w:fldCharType="end"/>
      </w:r>
      <w:r w:rsidRPr="00100517">
        <w:rPr>
          <w:rFonts w:ascii="Book Antiqua" w:hAnsi="Book Antiqua"/>
          <w:sz w:val="24"/>
          <w:szCs w:val="24"/>
        </w:rPr>
        <w:t xml:space="preserve">. Existing therapies for symptomatic relief of IBD include anti-inflammatory drugs, </w:t>
      </w:r>
      <w:proofErr w:type="spellStart"/>
      <w:r w:rsidR="004B7200" w:rsidRPr="00100517">
        <w:rPr>
          <w:rFonts w:ascii="Book Antiqua" w:hAnsi="Book Antiqua"/>
          <w:sz w:val="24"/>
          <w:szCs w:val="24"/>
        </w:rPr>
        <w:t>immunosuppressants</w:t>
      </w:r>
      <w:proofErr w:type="spellEnd"/>
      <w:r w:rsidRPr="00100517">
        <w:rPr>
          <w:rFonts w:ascii="Book Antiqua" w:hAnsi="Book Antiqua"/>
          <w:sz w:val="24"/>
          <w:szCs w:val="24"/>
        </w:rPr>
        <w:t xml:space="preserve">, biologic agents, antibiotics, and </w:t>
      </w:r>
      <w:r w:rsidRPr="00100517">
        <w:rPr>
          <w:rFonts w:ascii="Book Antiqua" w:hAnsi="Book Antiqua"/>
          <w:noProof/>
          <w:sz w:val="24"/>
          <w:szCs w:val="24"/>
        </w:rPr>
        <w:t>aminosalicylic</w:t>
      </w:r>
      <w:r w:rsidRPr="00100517">
        <w:rPr>
          <w:rFonts w:ascii="Book Antiqua" w:hAnsi="Book Antiqua"/>
          <w:sz w:val="24"/>
          <w:szCs w:val="24"/>
        </w:rPr>
        <w:t xml:space="preserve"> acid (5-ASA) based drugs. However, these </w:t>
      </w:r>
      <w:r w:rsidRPr="00100517">
        <w:rPr>
          <w:rFonts w:ascii="Book Antiqua" w:hAnsi="Book Antiqua"/>
          <w:noProof/>
          <w:sz w:val="24"/>
          <w:szCs w:val="24"/>
        </w:rPr>
        <w:t>t</w:t>
      </w:r>
      <w:r w:rsidR="00535197" w:rsidRPr="00100517">
        <w:rPr>
          <w:rFonts w:ascii="Book Antiqua" w:hAnsi="Book Antiqua"/>
          <w:noProof/>
          <w:sz w:val="24"/>
          <w:szCs w:val="24"/>
        </w:rPr>
        <w:t>reatment</w:t>
      </w:r>
      <w:r w:rsidRPr="00100517">
        <w:rPr>
          <w:rFonts w:ascii="Book Antiqua" w:hAnsi="Book Antiqua"/>
          <w:noProof/>
          <w:sz w:val="24"/>
          <w:szCs w:val="24"/>
        </w:rPr>
        <w:t>s</w:t>
      </w:r>
      <w:r w:rsidRPr="00100517">
        <w:rPr>
          <w:rFonts w:ascii="Book Antiqua" w:hAnsi="Book Antiqua"/>
          <w:sz w:val="24"/>
          <w:szCs w:val="24"/>
        </w:rPr>
        <w:t xml:space="preserve"> are not </w:t>
      </w:r>
      <w:r w:rsidR="00535197" w:rsidRPr="00100517">
        <w:rPr>
          <w:rFonts w:ascii="Book Antiqua" w:hAnsi="Book Antiqua"/>
          <w:noProof/>
          <w:sz w:val="24"/>
          <w:szCs w:val="24"/>
        </w:rPr>
        <w:t>entir</w:t>
      </w:r>
      <w:r w:rsidRPr="00100517">
        <w:rPr>
          <w:rFonts w:ascii="Book Antiqua" w:hAnsi="Book Antiqua"/>
          <w:noProof/>
          <w:sz w:val="24"/>
          <w:szCs w:val="24"/>
        </w:rPr>
        <w:t>ely</w:t>
      </w:r>
      <w:r w:rsidRPr="00100517">
        <w:rPr>
          <w:rFonts w:ascii="Book Antiqua" w:hAnsi="Book Antiqua"/>
          <w:sz w:val="24"/>
          <w:szCs w:val="24"/>
        </w:rPr>
        <w:t xml:space="preserve"> </w:t>
      </w:r>
      <w:r w:rsidR="00952AFD" w:rsidRPr="00100517">
        <w:rPr>
          <w:rFonts w:ascii="Book Antiqua" w:hAnsi="Book Antiqua"/>
          <w:sz w:val="24"/>
          <w:szCs w:val="24"/>
        </w:rPr>
        <w:t>satisfactory due</w:t>
      </w:r>
      <w:r w:rsidRPr="00100517">
        <w:rPr>
          <w:rFonts w:ascii="Book Antiqua" w:hAnsi="Book Antiqua"/>
          <w:sz w:val="24"/>
          <w:szCs w:val="24"/>
        </w:rPr>
        <w:t xml:space="preserve"> to limited effectiveness and </w:t>
      </w:r>
      <w:r w:rsidR="00610B54" w:rsidRPr="00100517">
        <w:rPr>
          <w:rFonts w:ascii="Book Antiqua" w:hAnsi="Book Antiqua"/>
          <w:sz w:val="24"/>
          <w:szCs w:val="24"/>
        </w:rPr>
        <w:t xml:space="preserve">associated </w:t>
      </w:r>
      <w:r w:rsidRPr="00100517">
        <w:rPr>
          <w:rFonts w:ascii="Book Antiqua" w:hAnsi="Book Antiqua"/>
          <w:sz w:val="24"/>
          <w:szCs w:val="24"/>
        </w:rPr>
        <w:t xml:space="preserve">side </w:t>
      </w:r>
      <w:r w:rsidR="00610B54" w:rsidRPr="00100517">
        <w:rPr>
          <w:rFonts w:ascii="Book Antiqua" w:hAnsi="Book Antiqua"/>
          <w:sz w:val="24"/>
          <w:szCs w:val="24"/>
        </w:rPr>
        <w:t>effects</w:t>
      </w:r>
      <w:r w:rsidR="009A6FE7" w:rsidRPr="00100517">
        <w:rPr>
          <w:rFonts w:ascii="Book Antiqua" w:hAnsi="Book Antiqua"/>
          <w:sz w:val="24"/>
          <w:szCs w:val="24"/>
        </w:rPr>
        <w:fldChar w:fldCharType="begin">
          <w:fldData xml:space="preserve">PEVuZE5vdGU+PENpdGU+PEF1dGhvcj5TYW5kYm9ybjwvQXV0aG9yPjxZZWFyPjIwMDI8L1llYXI+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</w:fldData>
        </w:fldChar>
      </w:r>
      <w:r w:rsidR="00B07859" w:rsidRPr="00100517">
        <w:rPr>
          <w:rFonts w:ascii="Book Antiqua" w:hAnsi="Book Antiqua"/>
          <w:sz w:val="24"/>
          <w:szCs w:val="24"/>
        </w:rPr>
        <w:instrText xml:space="preserve"> ADDIN EN.CITE </w:instrText>
      </w:r>
      <w:r w:rsidR="00B07859" w:rsidRPr="00100517">
        <w:rPr>
          <w:rFonts w:ascii="Book Antiqua" w:hAnsi="Book Antiqua"/>
          <w:sz w:val="24"/>
          <w:szCs w:val="24"/>
        </w:rPr>
        <w:fldChar w:fldCharType="begin">
          <w:fldData xml:space="preserve">PEVuZE5vdGU+PENpdGU+PEF1dGhvcj5TYW5kYm9ybjwvQXV0aG9yPjxZZWFyPjIwMDI8L1llYXI+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</w:fldData>
        </w:fldChar>
      </w:r>
      <w:r w:rsidR="00B07859" w:rsidRPr="00100517">
        <w:rPr>
          <w:rFonts w:ascii="Book Antiqua" w:hAnsi="Book Antiqua"/>
          <w:sz w:val="24"/>
          <w:szCs w:val="24"/>
        </w:rPr>
        <w:instrText xml:space="preserve"> ADDIN EN.CITE.DATA </w:instrText>
      </w:r>
      <w:r w:rsidR="00B07859" w:rsidRPr="00100517">
        <w:rPr>
          <w:rFonts w:ascii="Book Antiqua" w:hAnsi="Book Antiqua"/>
          <w:sz w:val="24"/>
          <w:szCs w:val="24"/>
        </w:rPr>
      </w:r>
      <w:r w:rsidR="00B07859" w:rsidRPr="00100517">
        <w:rPr>
          <w:rFonts w:ascii="Book Antiqua" w:hAnsi="Book Antiqua"/>
          <w:sz w:val="24"/>
          <w:szCs w:val="24"/>
        </w:rPr>
        <w:fldChar w:fldCharType="end"/>
      </w:r>
      <w:r w:rsidR="009A6FE7" w:rsidRPr="00100517">
        <w:rPr>
          <w:rFonts w:ascii="Book Antiqua" w:hAnsi="Book Antiqua"/>
          <w:sz w:val="24"/>
          <w:szCs w:val="24"/>
        </w:rPr>
      </w:r>
      <w:r w:rsidR="009A6FE7" w:rsidRPr="00100517">
        <w:rPr>
          <w:rFonts w:ascii="Book Antiqua" w:hAnsi="Book Antiqua"/>
          <w:sz w:val="24"/>
          <w:szCs w:val="24"/>
        </w:rPr>
        <w:fldChar w:fldCharType="separate"/>
      </w:r>
      <w:r w:rsidR="00B07859" w:rsidRPr="00100517">
        <w:rPr>
          <w:rFonts w:ascii="Book Antiqua" w:hAnsi="Book Antiqua"/>
          <w:noProof/>
          <w:sz w:val="24"/>
          <w:szCs w:val="24"/>
          <w:vertAlign w:val="superscript"/>
        </w:rPr>
        <w:t>[</w:t>
      </w:r>
      <w:hyperlink w:anchor="_ENREF_3" w:tooltip="Sandborn, 2002 #4414" w:history="1">
        <w:r w:rsidR="00314937" w:rsidRPr="00100517">
          <w:rPr>
            <w:rFonts w:ascii="Book Antiqua" w:hAnsi="Book Antiqua"/>
            <w:noProof/>
            <w:sz w:val="24"/>
            <w:szCs w:val="24"/>
            <w:vertAlign w:val="superscript"/>
          </w:rPr>
          <w:t>3-6</w:t>
        </w:r>
      </w:hyperlink>
      <w:r w:rsidR="00B07859" w:rsidRPr="00100517">
        <w:rPr>
          <w:rFonts w:ascii="Book Antiqua" w:hAnsi="Book Antiqua"/>
          <w:noProof/>
          <w:sz w:val="24"/>
          <w:szCs w:val="24"/>
          <w:vertAlign w:val="superscript"/>
        </w:rPr>
        <w:t>]</w:t>
      </w:r>
      <w:r w:rsidR="009A6FE7" w:rsidRPr="00100517">
        <w:rPr>
          <w:rFonts w:ascii="Book Antiqua" w:hAnsi="Book Antiqua"/>
          <w:sz w:val="24"/>
          <w:szCs w:val="24"/>
        </w:rPr>
        <w:fldChar w:fldCharType="end"/>
      </w:r>
      <w:r w:rsidR="00097BFB" w:rsidRPr="00100517">
        <w:rPr>
          <w:rFonts w:ascii="Book Antiqua" w:hAnsi="Book Antiqua"/>
          <w:sz w:val="24"/>
          <w:szCs w:val="24"/>
        </w:rPr>
        <w:t>.</w:t>
      </w:r>
      <w:r w:rsidR="00A50F16" w:rsidRPr="00100517">
        <w:rPr>
          <w:rFonts w:ascii="Book Antiqua" w:hAnsi="Book Antiqua"/>
          <w:sz w:val="24"/>
          <w:szCs w:val="24"/>
        </w:rPr>
        <w:t xml:space="preserve"> Thus t</w:t>
      </w:r>
      <w:r w:rsidR="00C3289E" w:rsidRPr="00100517">
        <w:rPr>
          <w:rFonts w:ascii="Book Antiqua" w:hAnsi="Book Antiqua"/>
          <w:sz w:val="24"/>
          <w:szCs w:val="24"/>
        </w:rPr>
        <w:t>here is</w:t>
      </w:r>
      <w:r w:rsidRPr="00100517">
        <w:rPr>
          <w:rFonts w:ascii="Book Antiqua" w:hAnsi="Book Antiqua"/>
          <w:sz w:val="24"/>
          <w:szCs w:val="24"/>
        </w:rPr>
        <w:t xml:space="preserve"> a need to identify </w:t>
      </w:r>
      <w:r w:rsidR="0046123C" w:rsidRPr="00100517">
        <w:rPr>
          <w:rFonts w:ascii="Book Antiqua" w:hAnsi="Book Antiqua"/>
          <w:sz w:val="24"/>
          <w:szCs w:val="24"/>
        </w:rPr>
        <w:t>drugs</w:t>
      </w:r>
      <w:r w:rsidRPr="00100517">
        <w:rPr>
          <w:rFonts w:ascii="Book Antiqua" w:hAnsi="Book Antiqua"/>
          <w:sz w:val="24"/>
          <w:szCs w:val="24"/>
        </w:rPr>
        <w:t xml:space="preserve"> that provide safer, convenient and </w:t>
      </w:r>
      <w:r w:rsidRPr="00100517">
        <w:rPr>
          <w:rFonts w:ascii="Book Antiqua" w:hAnsi="Book Antiqua"/>
          <w:noProof/>
          <w:sz w:val="24"/>
          <w:szCs w:val="24"/>
        </w:rPr>
        <w:t>eff</w:t>
      </w:r>
      <w:r w:rsidR="00535197" w:rsidRPr="00100517">
        <w:rPr>
          <w:rFonts w:ascii="Book Antiqua" w:hAnsi="Book Antiqua"/>
          <w:noProof/>
          <w:sz w:val="24"/>
          <w:szCs w:val="24"/>
        </w:rPr>
        <w:t>icient</w:t>
      </w:r>
      <w:r w:rsidRPr="00100517">
        <w:rPr>
          <w:rFonts w:ascii="Book Antiqua" w:hAnsi="Book Antiqua"/>
          <w:sz w:val="24"/>
          <w:szCs w:val="24"/>
        </w:rPr>
        <w:t xml:space="preserve"> means of therapeutic intervention for IBD. An ideal conceptual advance would be to develop oral drugs that act locally at the site of inflammation to maximize efficacy and </w:t>
      </w:r>
      <w:r w:rsidR="00A25E79" w:rsidRPr="00100517">
        <w:rPr>
          <w:rFonts w:ascii="Book Antiqua" w:hAnsi="Book Antiqua"/>
          <w:sz w:val="24"/>
          <w:szCs w:val="24"/>
        </w:rPr>
        <w:t xml:space="preserve">to </w:t>
      </w:r>
      <w:r w:rsidRPr="00100517">
        <w:rPr>
          <w:rFonts w:ascii="Book Antiqua" w:hAnsi="Book Antiqua"/>
          <w:sz w:val="24"/>
          <w:szCs w:val="24"/>
        </w:rPr>
        <w:t>minimize systemic side effects.</w:t>
      </w:r>
    </w:p>
    <w:p w:rsidR="00A95043" w:rsidRPr="00100517" w:rsidRDefault="001F32EA" w:rsidP="009205E4">
      <w:pPr>
        <w:spacing w:line="360" w:lineRule="auto"/>
        <w:ind w:firstLineChars="100" w:firstLine="240"/>
        <w:jc w:val="both"/>
        <w:rPr>
          <w:rFonts w:ascii="Book Antiqua" w:hAnsi="Book Antiqua"/>
          <w:sz w:val="24"/>
          <w:szCs w:val="24"/>
        </w:rPr>
      </w:pPr>
      <w:r w:rsidRPr="00100517">
        <w:rPr>
          <w:rFonts w:ascii="Book Antiqua" w:hAnsi="Book Antiqua"/>
          <w:noProof/>
          <w:sz w:val="24"/>
          <w:szCs w:val="24"/>
        </w:rPr>
        <w:t>Uroguanylin (UG) and guanylin (GN) activate GC-C receptors expressed on the epithelial cells lining the GI mucosa to stimulate production of cGMP, which in turn sequentially activates protein kinase G-II (PKG-II) and cystic fibrosis transmembrane conductance regulator (CFTR) to regulate ion and fluid transport, epithelial cell homeostasis and to maintain barrier function in the GI mucosa</w:t>
      </w:r>
      <w:r w:rsidR="00100C20" w:rsidRPr="00100517">
        <w:rPr>
          <w:rFonts w:ascii="Book Antiqua" w:hAnsi="Book Antiqua"/>
          <w:noProof/>
          <w:sz w:val="24"/>
          <w:szCs w:val="24"/>
        </w:rPr>
        <w:fldChar w:fldCharType="begin">
          <w:fldData xml:space="preserve">PEVuZE5vdGU+PENpdGU+PEF1dGhvcj5Mb25kb248L0F1dGhvcj48WWVhcj4xOTk3PC9ZZWFyPjxS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</w:fldData>
        </w:fldChar>
      </w:r>
      <w:r w:rsidR="00B07859" w:rsidRPr="00100517">
        <w:rPr>
          <w:rFonts w:ascii="Book Antiqua" w:hAnsi="Book Antiqua"/>
          <w:noProof/>
          <w:sz w:val="24"/>
          <w:szCs w:val="24"/>
        </w:rPr>
        <w:instrText xml:space="preserve"> ADDIN EN.CITE </w:instrText>
      </w:r>
      <w:r w:rsidR="00B07859" w:rsidRPr="00100517">
        <w:rPr>
          <w:rFonts w:ascii="Book Antiqua" w:hAnsi="Book Antiqua"/>
          <w:noProof/>
          <w:sz w:val="24"/>
          <w:szCs w:val="24"/>
        </w:rPr>
        <w:fldChar w:fldCharType="begin">
          <w:fldData xml:space="preserve">PEVuZE5vdGU+PENpdGU+PEF1dGhvcj5Mb25kb248L0F1dGhvcj48WWVhcj4xOTk3PC9ZZWFyPjxS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</w:fldData>
        </w:fldChar>
      </w:r>
      <w:r w:rsidR="00B07859" w:rsidRPr="00100517">
        <w:rPr>
          <w:rFonts w:ascii="Book Antiqua" w:hAnsi="Book Antiqua"/>
          <w:noProof/>
          <w:sz w:val="24"/>
          <w:szCs w:val="24"/>
        </w:rPr>
        <w:instrText xml:space="preserve"> ADDIN EN.CITE.DATA </w:instrText>
      </w:r>
      <w:r w:rsidR="00B07859" w:rsidRPr="00100517">
        <w:rPr>
          <w:rFonts w:ascii="Book Antiqua" w:hAnsi="Book Antiqua"/>
          <w:noProof/>
          <w:sz w:val="24"/>
          <w:szCs w:val="24"/>
        </w:rPr>
      </w:r>
      <w:r w:rsidR="00B07859" w:rsidRPr="00100517">
        <w:rPr>
          <w:rFonts w:ascii="Book Antiqua" w:hAnsi="Book Antiqua"/>
          <w:noProof/>
          <w:sz w:val="24"/>
          <w:szCs w:val="24"/>
        </w:rPr>
        <w:fldChar w:fldCharType="end"/>
      </w:r>
      <w:r w:rsidR="00100C20" w:rsidRPr="00100517">
        <w:rPr>
          <w:rFonts w:ascii="Book Antiqua" w:hAnsi="Book Antiqua"/>
          <w:noProof/>
          <w:sz w:val="24"/>
          <w:szCs w:val="24"/>
        </w:rPr>
      </w:r>
      <w:r w:rsidR="00100C20" w:rsidRPr="00100517">
        <w:rPr>
          <w:rFonts w:ascii="Book Antiqua" w:hAnsi="Book Antiqua"/>
          <w:noProof/>
          <w:sz w:val="24"/>
          <w:szCs w:val="24"/>
        </w:rPr>
        <w:fldChar w:fldCharType="separate"/>
      </w:r>
      <w:r w:rsidR="00B07859" w:rsidRPr="00100517">
        <w:rPr>
          <w:rFonts w:ascii="Book Antiqua" w:hAnsi="Book Antiqua"/>
          <w:noProof/>
          <w:sz w:val="24"/>
          <w:szCs w:val="24"/>
          <w:vertAlign w:val="superscript"/>
        </w:rPr>
        <w:t>[</w:t>
      </w:r>
      <w:hyperlink w:anchor="_ENREF_7" w:tooltip="London, 1997 #776" w:history="1">
        <w:r w:rsidR="00314937" w:rsidRPr="00100517">
          <w:rPr>
            <w:rFonts w:ascii="Book Antiqua" w:hAnsi="Book Antiqua"/>
            <w:noProof/>
            <w:sz w:val="24"/>
            <w:szCs w:val="24"/>
            <w:vertAlign w:val="superscript"/>
          </w:rPr>
          <w:t>7-10</w:t>
        </w:r>
      </w:hyperlink>
      <w:r w:rsidR="00B07859" w:rsidRPr="00100517">
        <w:rPr>
          <w:rFonts w:ascii="Book Antiqua" w:hAnsi="Book Antiqua"/>
          <w:noProof/>
          <w:sz w:val="24"/>
          <w:szCs w:val="24"/>
          <w:vertAlign w:val="superscript"/>
        </w:rPr>
        <w:t>]</w:t>
      </w:r>
      <w:r w:rsidR="00100C20" w:rsidRPr="00100517">
        <w:rPr>
          <w:rFonts w:ascii="Book Antiqua" w:hAnsi="Book Antiqua"/>
          <w:noProof/>
          <w:sz w:val="24"/>
          <w:szCs w:val="24"/>
        </w:rPr>
        <w:fldChar w:fldCharType="end"/>
      </w:r>
      <w:r w:rsidRPr="00100517">
        <w:rPr>
          <w:rFonts w:ascii="Book Antiqua" w:hAnsi="Book Antiqua"/>
          <w:noProof/>
          <w:sz w:val="24"/>
          <w:szCs w:val="24"/>
        </w:rPr>
        <w:t>.</w:t>
      </w:r>
      <w:r w:rsidRPr="00100517">
        <w:rPr>
          <w:rFonts w:ascii="Book Antiqua" w:hAnsi="Book Antiqua"/>
          <w:sz w:val="24"/>
          <w:szCs w:val="24"/>
        </w:rPr>
        <w:t xml:space="preserve"> </w:t>
      </w:r>
      <w:r w:rsidR="004675B1" w:rsidRPr="00100517">
        <w:rPr>
          <w:rFonts w:ascii="Book Antiqua" w:hAnsi="Book Antiqua"/>
          <w:sz w:val="24"/>
          <w:szCs w:val="24"/>
        </w:rPr>
        <w:t xml:space="preserve">The </w:t>
      </w:r>
      <w:r w:rsidR="004675B1" w:rsidRPr="00100517">
        <w:rPr>
          <w:rFonts w:ascii="Book Antiqua" w:hAnsi="Book Antiqua"/>
          <w:noProof/>
          <w:sz w:val="24"/>
          <w:szCs w:val="24"/>
        </w:rPr>
        <w:t>e</w:t>
      </w:r>
      <w:r w:rsidRPr="00100517">
        <w:rPr>
          <w:rFonts w:ascii="Book Antiqua" w:hAnsi="Book Antiqua"/>
          <w:noProof/>
          <w:sz w:val="24"/>
          <w:szCs w:val="24"/>
        </w:rPr>
        <w:t>xpression of mRNAs encoding UG and GN are markedly suppressed in human colonic polyps, tumors and in inflamed tissues from UC and CD patients</w:t>
      </w:r>
      <w:r w:rsidR="00C15AEB" w:rsidRPr="00100517">
        <w:rPr>
          <w:rFonts w:ascii="Book Antiqua" w:hAnsi="Book Antiqua"/>
          <w:noProof/>
          <w:sz w:val="24"/>
          <w:szCs w:val="24"/>
        </w:rPr>
        <w:fldChar w:fldCharType="begin">
          <w:fldData xml:space="preserve">PEVuZE5vdGU+PENpdGU+PEF1dGhvcj5TaGFpbHViaGFpPC9BdXRob3I+PFllYXI+MjAwMDwvWWVh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</w:fldData>
        </w:fldChar>
      </w:r>
      <w:r w:rsidR="00B07859" w:rsidRPr="00100517">
        <w:rPr>
          <w:rFonts w:ascii="Book Antiqua" w:hAnsi="Book Antiqua"/>
          <w:noProof/>
          <w:sz w:val="24"/>
          <w:szCs w:val="24"/>
        </w:rPr>
        <w:instrText xml:space="preserve"> ADDIN EN.CITE </w:instrText>
      </w:r>
      <w:r w:rsidR="00B07859" w:rsidRPr="00100517">
        <w:rPr>
          <w:rFonts w:ascii="Book Antiqua" w:hAnsi="Book Antiqua"/>
          <w:noProof/>
          <w:sz w:val="24"/>
          <w:szCs w:val="24"/>
        </w:rPr>
        <w:fldChar w:fldCharType="begin">
          <w:fldData xml:space="preserve">PEVuZE5vdGU+PENpdGU+PEF1dGhvcj5TaGFpbHViaGFpPC9BdXRob3I+PFllYXI+MjAwMDwvWWVh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</w:fldData>
        </w:fldChar>
      </w:r>
      <w:r w:rsidR="00B07859" w:rsidRPr="00100517">
        <w:rPr>
          <w:rFonts w:ascii="Book Antiqua" w:hAnsi="Book Antiqua"/>
          <w:noProof/>
          <w:sz w:val="24"/>
          <w:szCs w:val="24"/>
        </w:rPr>
        <w:instrText xml:space="preserve"> ADDIN EN.CITE.DATA </w:instrText>
      </w:r>
      <w:r w:rsidR="00B07859" w:rsidRPr="00100517">
        <w:rPr>
          <w:rFonts w:ascii="Book Antiqua" w:hAnsi="Book Antiqua"/>
          <w:noProof/>
          <w:sz w:val="24"/>
          <w:szCs w:val="24"/>
        </w:rPr>
      </w:r>
      <w:r w:rsidR="00B07859" w:rsidRPr="00100517">
        <w:rPr>
          <w:rFonts w:ascii="Book Antiqua" w:hAnsi="Book Antiqua"/>
          <w:noProof/>
          <w:sz w:val="24"/>
          <w:szCs w:val="24"/>
        </w:rPr>
        <w:fldChar w:fldCharType="end"/>
      </w:r>
      <w:r w:rsidR="00C15AEB" w:rsidRPr="00100517">
        <w:rPr>
          <w:rFonts w:ascii="Book Antiqua" w:hAnsi="Book Antiqua"/>
          <w:noProof/>
          <w:sz w:val="24"/>
          <w:szCs w:val="24"/>
        </w:rPr>
      </w:r>
      <w:r w:rsidR="00C15AEB" w:rsidRPr="00100517">
        <w:rPr>
          <w:rFonts w:ascii="Book Antiqua" w:hAnsi="Book Antiqua"/>
          <w:noProof/>
          <w:sz w:val="24"/>
          <w:szCs w:val="24"/>
        </w:rPr>
        <w:fldChar w:fldCharType="separate"/>
      </w:r>
      <w:r w:rsidR="00B07859" w:rsidRPr="00100517">
        <w:rPr>
          <w:rFonts w:ascii="Book Antiqua" w:hAnsi="Book Antiqua"/>
          <w:noProof/>
          <w:sz w:val="24"/>
          <w:szCs w:val="24"/>
          <w:vertAlign w:val="superscript"/>
        </w:rPr>
        <w:t>[</w:t>
      </w:r>
      <w:hyperlink w:anchor="_ENREF_10" w:tooltip="Shailubhai, 2000 #32" w:history="1">
        <w:r w:rsidR="00314937" w:rsidRPr="00100517">
          <w:rPr>
            <w:rFonts w:ascii="Book Antiqua" w:hAnsi="Book Antiqua"/>
            <w:noProof/>
            <w:sz w:val="24"/>
            <w:szCs w:val="24"/>
            <w:vertAlign w:val="superscript"/>
          </w:rPr>
          <w:t>10-13</w:t>
        </w:r>
      </w:hyperlink>
      <w:r w:rsidR="00B07859" w:rsidRPr="00100517">
        <w:rPr>
          <w:rFonts w:ascii="Book Antiqua" w:hAnsi="Book Antiqua"/>
          <w:noProof/>
          <w:sz w:val="24"/>
          <w:szCs w:val="24"/>
          <w:vertAlign w:val="superscript"/>
        </w:rPr>
        <w:t>]</w:t>
      </w:r>
      <w:r w:rsidR="00C15AEB" w:rsidRPr="00100517">
        <w:rPr>
          <w:rFonts w:ascii="Book Antiqua" w:hAnsi="Book Antiqua"/>
          <w:noProof/>
          <w:sz w:val="24"/>
          <w:szCs w:val="24"/>
        </w:rPr>
        <w:fldChar w:fldCharType="end"/>
      </w:r>
      <w:r w:rsidR="00A25E79" w:rsidRPr="00100517">
        <w:rPr>
          <w:rFonts w:ascii="Book Antiqua" w:hAnsi="Book Antiqua"/>
          <w:noProof/>
          <w:sz w:val="24"/>
          <w:szCs w:val="24"/>
        </w:rPr>
        <w:t>. These finding</w:t>
      </w:r>
      <w:r w:rsidR="004675B1" w:rsidRPr="00100517">
        <w:rPr>
          <w:rFonts w:ascii="Book Antiqua" w:hAnsi="Book Antiqua"/>
          <w:noProof/>
          <w:sz w:val="24"/>
          <w:szCs w:val="24"/>
        </w:rPr>
        <w:t>s</w:t>
      </w:r>
      <w:r w:rsidR="00A25E79" w:rsidRPr="00100517">
        <w:rPr>
          <w:rFonts w:ascii="Book Antiqua" w:hAnsi="Book Antiqua"/>
          <w:noProof/>
          <w:sz w:val="24"/>
          <w:szCs w:val="24"/>
        </w:rPr>
        <w:t xml:space="preserve"> raise the possibility </w:t>
      </w:r>
      <w:r w:rsidRPr="00100517">
        <w:rPr>
          <w:rFonts w:ascii="Book Antiqua" w:hAnsi="Book Antiqua"/>
          <w:noProof/>
          <w:sz w:val="24"/>
          <w:szCs w:val="24"/>
        </w:rPr>
        <w:t>that the deficiency of UG and GN might be associated with the pathogenesis of these diseases.</w:t>
      </w:r>
      <w:r w:rsidRPr="00100517">
        <w:rPr>
          <w:rFonts w:ascii="Book Antiqua" w:hAnsi="Book Antiqua"/>
          <w:sz w:val="24"/>
          <w:szCs w:val="24"/>
        </w:rPr>
        <w:t xml:space="preserve"> </w:t>
      </w:r>
      <w:r w:rsidRPr="00100517">
        <w:rPr>
          <w:rFonts w:ascii="Book Antiqua" w:hAnsi="Book Antiqua"/>
          <w:noProof/>
          <w:sz w:val="24"/>
          <w:szCs w:val="24"/>
        </w:rPr>
        <w:t xml:space="preserve">Consistent with this notion, we </w:t>
      </w:r>
      <w:r w:rsidR="002E7D07" w:rsidRPr="00100517">
        <w:rPr>
          <w:rFonts w:ascii="Book Antiqua" w:hAnsi="Book Antiqua"/>
          <w:noProof/>
          <w:sz w:val="24"/>
          <w:szCs w:val="24"/>
        </w:rPr>
        <w:t xml:space="preserve">have demonstrated </w:t>
      </w:r>
      <w:r w:rsidRPr="00100517">
        <w:rPr>
          <w:rFonts w:ascii="Book Antiqua" w:hAnsi="Book Antiqua"/>
          <w:noProof/>
          <w:sz w:val="24"/>
          <w:szCs w:val="24"/>
        </w:rPr>
        <w:t>that oral administration with UG not only inhibit</w:t>
      </w:r>
      <w:r w:rsidR="002E7D07" w:rsidRPr="00100517">
        <w:rPr>
          <w:rFonts w:ascii="Book Antiqua" w:hAnsi="Book Antiqua"/>
          <w:noProof/>
          <w:sz w:val="24"/>
          <w:szCs w:val="24"/>
        </w:rPr>
        <w:t>s</w:t>
      </w:r>
      <w:r w:rsidRPr="00100517">
        <w:rPr>
          <w:rFonts w:ascii="Book Antiqua" w:hAnsi="Book Antiqua"/>
          <w:noProof/>
          <w:sz w:val="24"/>
          <w:szCs w:val="24"/>
        </w:rPr>
        <w:t xml:space="preserve"> polyp formation but also delay</w:t>
      </w:r>
      <w:r w:rsidR="002E7D07" w:rsidRPr="00100517">
        <w:rPr>
          <w:rFonts w:ascii="Book Antiqua" w:hAnsi="Book Antiqua"/>
          <w:noProof/>
          <w:sz w:val="24"/>
          <w:szCs w:val="24"/>
        </w:rPr>
        <w:t>s</w:t>
      </w:r>
      <w:r w:rsidRPr="00100517">
        <w:rPr>
          <w:rFonts w:ascii="Book Antiqua" w:hAnsi="Book Antiqua"/>
          <w:noProof/>
          <w:sz w:val="24"/>
          <w:szCs w:val="24"/>
        </w:rPr>
        <w:t xml:space="preserve"> their progression to adenocarcinomas</w:t>
      </w:r>
      <w:r w:rsidR="00C15AEB" w:rsidRPr="00100517">
        <w:rPr>
          <w:rFonts w:ascii="Book Antiqua" w:hAnsi="Book Antiqua"/>
          <w:noProof/>
          <w:sz w:val="24"/>
          <w:szCs w:val="24"/>
        </w:rPr>
        <w:fldChar w:fldCharType="begin">
          <w:fldData xml:space="preserve">PEVuZE5vdGU+PENpdGU+PEF1dGhvcj5TaGFpbHViaGFpPC9BdXRob3I+PFllYXI+MjAwMDwvWWVh
cj48UmVjTnVtPjMyPC9SZWNOdW0+PERpc3BsYXlUZXh0PjxzdHlsZSBmYWNlPSJzdXBlcnNjcmlw
dCI+WzEwXTwvc3R5bGU+PC9EaXNwbGF5VGV4dD48cmVjb3JkPjxyZWMtbnVtYmVyPjMyPC9yZWMt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B07859" w:rsidRPr="00100517">
        <w:rPr>
          <w:rFonts w:ascii="Book Antiqua" w:hAnsi="Book Antiqua"/>
          <w:noProof/>
          <w:sz w:val="24"/>
          <w:szCs w:val="24"/>
        </w:rPr>
        <w:instrText xml:space="preserve"> ADDIN EN.CITE </w:instrText>
      </w:r>
      <w:r w:rsidR="00B07859" w:rsidRPr="00100517">
        <w:rPr>
          <w:rFonts w:ascii="Book Antiqua" w:hAnsi="Book Antiqua"/>
          <w:noProof/>
          <w:sz w:val="24"/>
          <w:szCs w:val="24"/>
        </w:rPr>
        <w:fldChar w:fldCharType="begin">
          <w:fldData xml:space="preserve">PEVuZE5vdGU+PENpdGU+PEF1dGhvcj5TaGFpbHViaGFpPC9BdXRob3I+PFllYXI+MjAwMDwvWWVh
cj48UmVjTnVtPjMyPC9SZWNOdW0+PERpc3BsYXlUZXh0PjxzdHlsZSBmYWNlPSJzdXBlcnNjcmlw
dCI+WzEwXTwvc3R5bGU+PC9EaXNwbGF5VGV4dD48cmVjb3JkPjxyZWMtbnVtYmVyPjMyPC9yZWMt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B07859" w:rsidRPr="00100517">
        <w:rPr>
          <w:rFonts w:ascii="Book Antiqua" w:hAnsi="Book Antiqua"/>
          <w:noProof/>
          <w:sz w:val="24"/>
          <w:szCs w:val="24"/>
        </w:rPr>
        <w:instrText xml:space="preserve"> ADDIN EN.CITE.DATA </w:instrText>
      </w:r>
      <w:r w:rsidR="00B07859" w:rsidRPr="00100517">
        <w:rPr>
          <w:rFonts w:ascii="Book Antiqua" w:hAnsi="Book Antiqua"/>
          <w:noProof/>
          <w:sz w:val="24"/>
          <w:szCs w:val="24"/>
        </w:rPr>
      </w:r>
      <w:r w:rsidR="00B07859" w:rsidRPr="00100517">
        <w:rPr>
          <w:rFonts w:ascii="Book Antiqua" w:hAnsi="Book Antiqua"/>
          <w:noProof/>
          <w:sz w:val="24"/>
          <w:szCs w:val="24"/>
        </w:rPr>
        <w:fldChar w:fldCharType="end"/>
      </w:r>
      <w:r w:rsidR="00C15AEB" w:rsidRPr="00100517">
        <w:rPr>
          <w:rFonts w:ascii="Book Antiqua" w:hAnsi="Book Antiqua"/>
          <w:noProof/>
          <w:sz w:val="24"/>
          <w:szCs w:val="24"/>
        </w:rPr>
      </w:r>
      <w:r w:rsidR="00C15AEB" w:rsidRPr="00100517">
        <w:rPr>
          <w:rFonts w:ascii="Book Antiqua" w:hAnsi="Book Antiqua"/>
          <w:noProof/>
          <w:sz w:val="24"/>
          <w:szCs w:val="24"/>
        </w:rPr>
        <w:fldChar w:fldCharType="separate"/>
      </w:r>
      <w:r w:rsidR="00B07859" w:rsidRPr="00100517">
        <w:rPr>
          <w:rFonts w:ascii="Book Antiqua" w:hAnsi="Book Antiqua"/>
          <w:noProof/>
          <w:sz w:val="24"/>
          <w:szCs w:val="24"/>
          <w:vertAlign w:val="superscript"/>
        </w:rPr>
        <w:t>[</w:t>
      </w:r>
      <w:hyperlink w:anchor="_ENREF_10" w:tooltip="Shailubhai, 2000 #32" w:history="1">
        <w:r w:rsidR="00314937" w:rsidRPr="00100517">
          <w:rPr>
            <w:rFonts w:ascii="Book Antiqua" w:hAnsi="Book Antiqua"/>
            <w:noProof/>
            <w:sz w:val="24"/>
            <w:szCs w:val="24"/>
            <w:vertAlign w:val="superscript"/>
          </w:rPr>
          <w:t>10</w:t>
        </w:r>
      </w:hyperlink>
      <w:r w:rsidR="00B07859" w:rsidRPr="00100517">
        <w:rPr>
          <w:rFonts w:ascii="Book Antiqua" w:hAnsi="Book Antiqua"/>
          <w:noProof/>
          <w:sz w:val="24"/>
          <w:szCs w:val="24"/>
          <w:vertAlign w:val="superscript"/>
        </w:rPr>
        <w:t>]</w:t>
      </w:r>
      <w:r w:rsidR="00C15AEB" w:rsidRPr="00100517">
        <w:rPr>
          <w:rFonts w:ascii="Book Antiqua" w:hAnsi="Book Antiqua"/>
          <w:noProof/>
          <w:sz w:val="24"/>
          <w:szCs w:val="24"/>
        </w:rPr>
        <w:fldChar w:fldCharType="end"/>
      </w:r>
      <w:r w:rsidRPr="00100517">
        <w:rPr>
          <w:rFonts w:ascii="Book Antiqua" w:hAnsi="Book Antiqua"/>
          <w:noProof/>
          <w:sz w:val="24"/>
          <w:szCs w:val="24"/>
        </w:rPr>
        <w:t xml:space="preserve">. Similar findings have been reported by other researchers underscoring the evolving role of GC-C signaling in </w:t>
      </w:r>
      <w:r w:rsidR="00C3289E" w:rsidRPr="00100517">
        <w:rPr>
          <w:rFonts w:ascii="Book Antiqua" w:hAnsi="Book Antiqua"/>
          <w:noProof/>
          <w:sz w:val="24"/>
          <w:szCs w:val="24"/>
        </w:rPr>
        <w:t xml:space="preserve">suppression of GI inflammation and </w:t>
      </w:r>
      <w:r w:rsidRPr="00100517">
        <w:rPr>
          <w:rFonts w:ascii="Book Antiqua" w:hAnsi="Book Antiqua"/>
          <w:noProof/>
          <w:sz w:val="24"/>
          <w:szCs w:val="24"/>
        </w:rPr>
        <w:t>prevention of colorectal tumorigenesis</w:t>
      </w:r>
      <w:r w:rsidR="00F1588D" w:rsidRPr="00100517">
        <w:rPr>
          <w:rFonts w:ascii="Book Antiqua" w:hAnsi="Book Antiqua"/>
          <w:noProof/>
          <w:sz w:val="24"/>
          <w:szCs w:val="24"/>
        </w:rPr>
        <w:fldChar w:fldCharType="begin">
          <w:fldData xml:space="preserve">PEVuZE5vdGU+PENpdGU+PEF1dGhvcj5MaTwvQXV0aG9yPjxZZWFyPjIwMDc8L1llYXI+PFJlY051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</w:fldData>
        </w:fldChar>
      </w:r>
      <w:r w:rsidR="00F1588D" w:rsidRPr="00100517">
        <w:rPr>
          <w:rFonts w:ascii="Book Antiqua" w:hAnsi="Book Antiqua"/>
          <w:noProof/>
          <w:sz w:val="24"/>
          <w:szCs w:val="24"/>
        </w:rPr>
        <w:instrText xml:space="preserve"> ADDIN EN.CITE </w:instrText>
      </w:r>
      <w:r w:rsidR="00F1588D" w:rsidRPr="00100517">
        <w:rPr>
          <w:rFonts w:ascii="Book Antiqua" w:hAnsi="Book Antiqua"/>
          <w:noProof/>
          <w:sz w:val="24"/>
          <w:szCs w:val="24"/>
        </w:rPr>
        <w:fldChar w:fldCharType="begin">
          <w:fldData xml:space="preserve">PEVuZE5vdGU+PENpdGU+PEF1dGhvcj5MaTwvQXV0aG9yPjxZZWFyPjIwMDc8L1llYXI+PFJlY051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</w:fldData>
        </w:fldChar>
      </w:r>
      <w:r w:rsidR="00F1588D" w:rsidRPr="00100517">
        <w:rPr>
          <w:rFonts w:ascii="Book Antiqua" w:hAnsi="Book Antiqua"/>
          <w:noProof/>
          <w:sz w:val="24"/>
          <w:szCs w:val="24"/>
        </w:rPr>
        <w:instrText xml:space="preserve"> ADDIN EN.CITE.DATA </w:instrText>
      </w:r>
      <w:r w:rsidR="00F1588D" w:rsidRPr="00100517">
        <w:rPr>
          <w:rFonts w:ascii="Book Antiqua" w:hAnsi="Book Antiqua"/>
          <w:noProof/>
          <w:sz w:val="24"/>
          <w:szCs w:val="24"/>
        </w:rPr>
      </w:r>
      <w:r w:rsidR="00F1588D" w:rsidRPr="00100517">
        <w:rPr>
          <w:rFonts w:ascii="Book Antiqua" w:hAnsi="Book Antiqua"/>
          <w:noProof/>
          <w:sz w:val="24"/>
          <w:szCs w:val="24"/>
        </w:rPr>
        <w:fldChar w:fldCharType="end"/>
      </w:r>
      <w:r w:rsidR="00F1588D" w:rsidRPr="00100517">
        <w:rPr>
          <w:rFonts w:ascii="Book Antiqua" w:hAnsi="Book Antiqua"/>
          <w:noProof/>
          <w:sz w:val="24"/>
          <w:szCs w:val="24"/>
        </w:rPr>
      </w:r>
      <w:r w:rsidR="00F1588D" w:rsidRPr="00100517">
        <w:rPr>
          <w:rFonts w:ascii="Book Antiqua" w:hAnsi="Book Antiqua"/>
          <w:noProof/>
          <w:sz w:val="24"/>
          <w:szCs w:val="24"/>
        </w:rPr>
        <w:fldChar w:fldCharType="separate"/>
      </w:r>
      <w:r w:rsidR="00F1588D" w:rsidRPr="00100517">
        <w:rPr>
          <w:rFonts w:ascii="Book Antiqua" w:hAnsi="Book Antiqua"/>
          <w:noProof/>
          <w:sz w:val="24"/>
          <w:szCs w:val="24"/>
          <w:vertAlign w:val="superscript"/>
        </w:rPr>
        <w:t>[</w:t>
      </w:r>
      <w:hyperlink w:anchor="_ENREF_13" w:tooltip="Li, 2007 #1996" w:history="1">
        <w:r w:rsidR="00314937" w:rsidRPr="00100517">
          <w:rPr>
            <w:rFonts w:ascii="Book Antiqua" w:hAnsi="Book Antiqua"/>
            <w:noProof/>
            <w:sz w:val="24"/>
            <w:szCs w:val="24"/>
            <w:vertAlign w:val="superscript"/>
          </w:rPr>
          <w:t>13-16</w:t>
        </w:r>
      </w:hyperlink>
      <w:r w:rsidR="00F1588D" w:rsidRPr="00100517">
        <w:rPr>
          <w:rFonts w:ascii="Book Antiqua" w:hAnsi="Book Antiqua"/>
          <w:noProof/>
          <w:sz w:val="24"/>
          <w:szCs w:val="24"/>
          <w:vertAlign w:val="superscript"/>
        </w:rPr>
        <w:t>]</w:t>
      </w:r>
      <w:r w:rsidR="00F1588D" w:rsidRPr="00100517">
        <w:rPr>
          <w:rFonts w:ascii="Book Antiqua" w:hAnsi="Book Antiqua"/>
          <w:noProof/>
          <w:sz w:val="24"/>
          <w:szCs w:val="24"/>
        </w:rPr>
        <w:fldChar w:fldCharType="end"/>
      </w:r>
      <w:r w:rsidR="000866E7" w:rsidRPr="00100517">
        <w:rPr>
          <w:rFonts w:ascii="Book Antiqua" w:hAnsi="Book Antiqua"/>
          <w:noProof/>
          <w:sz w:val="24"/>
          <w:szCs w:val="24"/>
        </w:rPr>
        <w:t>.</w:t>
      </w:r>
    </w:p>
    <w:p w:rsidR="00A95043" w:rsidRPr="00100517" w:rsidRDefault="001F32EA" w:rsidP="009205E4">
      <w:pPr>
        <w:spacing w:line="360" w:lineRule="auto"/>
        <w:ind w:firstLineChars="100" w:firstLine="240"/>
        <w:jc w:val="both"/>
        <w:rPr>
          <w:rFonts w:ascii="Book Antiqua" w:hAnsi="Book Antiqua"/>
          <w:sz w:val="24"/>
          <w:szCs w:val="24"/>
        </w:rPr>
      </w:pPr>
      <w:r w:rsidRPr="00100517">
        <w:rPr>
          <w:rFonts w:ascii="Book Antiqua" w:hAnsi="Book Antiqua"/>
          <w:sz w:val="24"/>
          <w:szCs w:val="24"/>
        </w:rPr>
        <w:t>Maintenance of the intestinal epithelial cell barrier function is considered to be c</w:t>
      </w:r>
      <w:r w:rsidR="00097BFB" w:rsidRPr="00100517">
        <w:rPr>
          <w:rFonts w:ascii="Book Antiqua" w:hAnsi="Book Antiqua"/>
          <w:sz w:val="24"/>
          <w:szCs w:val="24"/>
        </w:rPr>
        <w:t>rucial for host immune defense.</w:t>
      </w:r>
      <w:r w:rsidRPr="00100517">
        <w:rPr>
          <w:rFonts w:ascii="Book Antiqua" w:hAnsi="Book Antiqua"/>
          <w:sz w:val="24"/>
          <w:szCs w:val="24"/>
        </w:rPr>
        <w:t xml:space="preserve"> </w:t>
      </w:r>
      <w:r w:rsidR="00C02F5C" w:rsidRPr="00100517">
        <w:rPr>
          <w:rFonts w:ascii="Book Antiqua" w:hAnsi="Book Antiqua"/>
          <w:sz w:val="24"/>
          <w:szCs w:val="24"/>
        </w:rPr>
        <w:t>Thus, d</w:t>
      </w:r>
      <w:r w:rsidRPr="00100517">
        <w:rPr>
          <w:rFonts w:ascii="Book Antiqua" w:hAnsi="Book Antiqua"/>
          <w:sz w:val="24"/>
          <w:szCs w:val="24"/>
        </w:rPr>
        <w:t xml:space="preserve">ysfunctional barrier function and increased gut </w:t>
      </w:r>
      <w:r w:rsidRPr="00100517">
        <w:rPr>
          <w:rFonts w:ascii="Book Antiqua" w:hAnsi="Book Antiqua"/>
          <w:noProof/>
          <w:sz w:val="24"/>
          <w:szCs w:val="24"/>
        </w:rPr>
        <w:t>permeability</w:t>
      </w:r>
      <w:r w:rsidR="00C02F5C" w:rsidRPr="00100517">
        <w:rPr>
          <w:rFonts w:ascii="Book Antiqua" w:hAnsi="Book Antiqua"/>
          <w:noProof/>
          <w:sz w:val="24"/>
          <w:szCs w:val="24"/>
        </w:rPr>
        <w:t xml:space="preserve"> might be crucial pathophysiological </w:t>
      </w:r>
      <w:r w:rsidR="00C02F5C" w:rsidRPr="00100517">
        <w:rPr>
          <w:rFonts w:ascii="Book Antiqua" w:hAnsi="Book Antiqua"/>
          <w:sz w:val="24"/>
          <w:szCs w:val="24"/>
        </w:rPr>
        <w:t>factors underlying the etiology of IBD</w:t>
      </w:r>
      <w:r w:rsidRPr="00100517">
        <w:rPr>
          <w:rFonts w:ascii="Book Antiqua" w:hAnsi="Book Antiqua"/>
          <w:sz w:val="24"/>
          <w:szCs w:val="24"/>
        </w:rPr>
        <w:t>.</w:t>
      </w:r>
      <w:r w:rsidR="008D7792" w:rsidRPr="00100517">
        <w:rPr>
          <w:rFonts w:ascii="Book Antiqua" w:hAnsi="Book Antiqua"/>
          <w:sz w:val="24"/>
          <w:szCs w:val="24"/>
        </w:rPr>
        <w:t xml:space="preserve"> </w:t>
      </w:r>
      <w:r w:rsidRPr="00100517">
        <w:rPr>
          <w:rFonts w:ascii="Book Antiqua" w:hAnsi="Book Antiqua"/>
          <w:sz w:val="24"/>
          <w:szCs w:val="24"/>
        </w:rPr>
        <w:t>Recent studies</w:t>
      </w:r>
      <w:r w:rsidR="00C02F5C" w:rsidRPr="00100517">
        <w:rPr>
          <w:rFonts w:ascii="Book Antiqua" w:hAnsi="Book Antiqua"/>
          <w:sz w:val="24"/>
          <w:szCs w:val="24"/>
        </w:rPr>
        <w:t xml:space="preserve"> with</w:t>
      </w:r>
      <w:r w:rsidRPr="00100517">
        <w:rPr>
          <w:rFonts w:ascii="Book Antiqua" w:hAnsi="Book Antiqua"/>
          <w:sz w:val="24"/>
          <w:szCs w:val="24"/>
        </w:rPr>
        <w:t xml:space="preserve"> </w:t>
      </w:r>
      <w:r w:rsidR="00C02F5C" w:rsidRPr="00100517">
        <w:rPr>
          <w:rFonts w:ascii="Book Antiqua" w:hAnsi="Book Antiqua"/>
          <w:sz w:val="24"/>
          <w:szCs w:val="24"/>
        </w:rPr>
        <w:t xml:space="preserve">the </w:t>
      </w:r>
      <w:r w:rsidR="00B9736B">
        <w:rPr>
          <w:rFonts w:ascii="Book Antiqua" w:hAnsi="Book Antiqua"/>
          <w:sz w:val="24"/>
          <w:szCs w:val="24"/>
        </w:rPr>
        <w:t>GC-</w:t>
      </w:r>
      <w:r w:rsidR="00B9736B">
        <w:rPr>
          <w:rFonts w:ascii="Book Antiqua" w:hAnsi="Book Antiqua" w:hint="eastAsia"/>
          <w:sz w:val="24"/>
          <w:szCs w:val="24"/>
          <w:lang w:eastAsia="zh-CN"/>
        </w:rPr>
        <w:t>C</w:t>
      </w:r>
      <w:r w:rsidR="00B9736B" w:rsidRPr="00B9736B">
        <w:rPr>
          <w:rFonts w:ascii="Book Antiqua" w:hAnsi="Book Antiqua"/>
          <w:sz w:val="24"/>
          <w:szCs w:val="24"/>
          <w:vertAlign w:val="superscript"/>
          <w:lang w:eastAsia="zh-CN"/>
        </w:rPr>
        <w:t>-/-</w:t>
      </w:r>
      <w:r w:rsidRPr="00100517">
        <w:rPr>
          <w:rFonts w:ascii="Book Antiqua" w:hAnsi="Book Antiqua"/>
          <w:position w:val="11"/>
          <w:sz w:val="24"/>
          <w:szCs w:val="24"/>
        </w:rPr>
        <w:t xml:space="preserve"> </w:t>
      </w:r>
      <w:r w:rsidRPr="00100517">
        <w:rPr>
          <w:rFonts w:ascii="Book Antiqua" w:hAnsi="Book Antiqua"/>
          <w:sz w:val="24"/>
          <w:szCs w:val="24"/>
        </w:rPr>
        <w:t>and UG</w:t>
      </w:r>
      <w:r w:rsidR="00B9736B" w:rsidRPr="00B9736B">
        <w:rPr>
          <w:rFonts w:ascii="Book Antiqua" w:hAnsi="Book Antiqua"/>
          <w:sz w:val="24"/>
          <w:szCs w:val="24"/>
          <w:vertAlign w:val="superscript"/>
          <w:lang w:eastAsia="zh-CN"/>
        </w:rPr>
        <w:t>-/-</w:t>
      </w:r>
      <w:r w:rsidR="00C02F5C" w:rsidRPr="00100517">
        <w:rPr>
          <w:rFonts w:ascii="Book Antiqua" w:hAnsi="Book Antiqua"/>
          <w:sz w:val="24"/>
          <w:szCs w:val="24"/>
        </w:rPr>
        <w:t xml:space="preserve"> knockout mice further</w:t>
      </w:r>
      <w:r w:rsidRPr="00100517">
        <w:rPr>
          <w:rFonts w:ascii="Book Antiqua" w:hAnsi="Book Antiqua"/>
          <w:sz w:val="24"/>
          <w:szCs w:val="24"/>
        </w:rPr>
        <w:t xml:space="preserve"> illustrate the</w:t>
      </w:r>
      <w:r w:rsidR="00577C6C" w:rsidRPr="00100517">
        <w:rPr>
          <w:rFonts w:ascii="Book Antiqua" w:hAnsi="Book Antiqua"/>
          <w:sz w:val="24"/>
          <w:szCs w:val="24"/>
        </w:rPr>
        <w:t xml:space="preserve"> </w:t>
      </w:r>
      <w:r w:rsidRPr="00100517">
        <w:rPr>
          <w:rFonts w:ascii="Book Antiqua" w:hAnsi="Book Antiqua"/>
          <w:sz w:val="24"/>
          <w:szCs w:val="24"/>
        </w:rPr>
        <w:t xml:space="preserve">involvement of GC-C signaling in the maintenance of homeostatic intestinal </w:t>
      </w:r>
      <w:r w:rsidR="00C02F5C" w:rsidRPr="00100517">
        <w:rPr>
          <w:rFonts w:ascii="Book Antiqua" w:hAnsi="Book Antiqua"/>
          <w:sz w:val="24"/>
          <w:szCs w:val="24"/>
        </w:rPr>
        <w:t xml:space="preserve">barrier function, permeability </w:t>
      </w:r>
      <w:r w:rsidRPr="00100517">
        <w:rPr>
          <w:rFonts w:ascii="Book Antiqua" w:hAnsi="Book Antiqua"/>
          <w:sz w:val="24"/>
          <w:szCs w:val="24"/>
        </w:rPr>
        <w:t xml:space="preserve">and intestinal epithelial cell </w:t>
      </w:r>
      <w:r w:rsidR="00363317" w:rsidRPr="00100517">
        <w:rPr>
          <w:rFonts w:ascii="Book Antiqua" w:hAnsi="Book Antiqua"/>
          <w:sz w:val="24"/>
          <w:szCs w:val="24"/>
        </w:rPr>
        <w:t>proliferation</w:t>
      </w:r>
      <w:r w:rsidR="00C15AEB" w:rsidRPr="00100517">
        <w:rPr>
          <w:rFonts w:ascii="Book Antiqua" w:hAnsi="Book Antiqua"/>
          <w:sz w:val="24"/>
          <w:szCs w:val="24"/>
        </w:rPr>
        <w:fldChar w:fldCharType="begin">
          <w:fldData xml:space="preserve">PEVuZE5vdGU+PENpdGU+PEF1dGhvcj5MaW48L0F1dGhvcj48WWVhcj4yMDEyPC9ZZWFyPjxSZWNO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MzE2ODY8L3BhZ2VzPjx2b2x1bWU+Nzwvdm9sdW1lPjxudW1iZXI+MjwvbnVtYmVyPjxlZGl0aW9u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aW9kaWNhbD48cGFnZXM+ZTE2MTM5PC9wYWdlcz48dm9sdW1lPjY8L3ZvbHVtZT48bnVtYmVyPjE8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</w:fldData>
        </w:fldChar>
      </w:r>
      <w:r w:rsidR="00F1588D" w:rsidRPr="00100517">
        <w:rPr>
          <w:rFonts w:ascii="Book Antiqua" w:hAnsi="Book Antiqua"/>
          <w:sz w:val="24"/>
          <w:szCs w:val="24"/>
        </w:rPr>
        <w:instrText xml:space="preserve"> ADDIN EN.CITE </w:instrText>
      </w:r>
      <w:r w:rsidR="00F1588D" w:rsidRPr="00100517">
        <w:rPr>
          <w:rFonts w:ascii="Book Antiqua" w:hAnsi="Book Antiqua"/>
          <w:sz w:val="24"/>
          <w:szCs w:val="24"/>
        </w:rPr>
        <w:fldChar w:fldCharType="begin">
          <w:fldData xml:space="preserve">PEVuZE5vdGU+PENpdGU+PEF1dGhvcj5MaW48L0F1dGhvcj48WWVhcj4yMDEyPC9ZZWFyPjxSZWNO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MzE2ODY8L3BhZ2VzPjx2b2x1bWU+Nzwvdm9sdW1lPjxudW1iZXI+MjwvbnVtYmVyPjxlZGl0aW9u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aW9kaWNhbD48cGFnZXM+ZTE2MTM5PC9wYWdlcz48dm9sdW1lPjY8L3ZvbHVtZT48bnVtYmVyPjE8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</w:fldData>
        </w:fldChar>
      </w:r>
      <w:r w:rsidR="00F1588D" w:rsidRPr="00100517">
        <w:rPr>
          <w:rFonts w:ascii="Book Antiqua" w:hAnsi="Book Antiqua"/>
          <w:sz w:val="24"/>
          <w:szCs w:val="24"/>
        </w:rPr>
        <w:instrText xml:space="preserve"> ADDIN EN.CITE.DATA </w:instrText>
      </w:r>
      <w:r w:rsidR="00F1588D" w:rsidRPr="00100517">
        <w:rPr>
          <w:rFonts w:ascii="Book Antiqua" w:hAnsi="Book Antiqua"/>
          <w:sz w:val="24"/>
          <w:szCs w:val="24"/>
        </w:rPr>
      </w:r>
      <w:r w:rsidR="00F1588D" w:rsidRPr="00100517">
        <w:rPr>
          <w:rFonts w:ascii="Book Antiqua" w:hAnsi="Book Antiqua"/>
          <w:sz w:val="24"/>
          <w:szCs w:val="24"/>
        </w:rPr>
        <w:fldChar w:fldCharType="end"/>
      </w:r>
      <w:r w:rsidR="00C15AEB" w:rsidRPr="00100517">
        <w:rPr>
          <w:rFonts w:ascii="Book Antiqua" w:hAnsi="Book Antiqua"/>
          <w:sz w:val="24"/>
          <w:szCs w:val="24"/>
        </w:rPr>
      </w:r>
      <w:r w:rsidR="00C15AEB" w:rsidRPr="00100517">
        <w:rPr>
          <w:rFonts w:ascii="Book Antiqua" w:hAnsi="Book Antiqua"/>
          <w:sz w:val="24"/>
          <w:szCs w:val="24"/>
        </w:rPr>
        <w:fldChar w:fldCharType="separate"/>
      </w:r>
      <w:r w:rsidR="00F1588D" w:rsidRPr="00100517">
        <w:rPr>
          <w:rFonts w:ascii="Book Antiqua" w:hAnsi="Book Antiqua"/>
          <w:noProof/>
          <w:sz w:val="24"/>
          <w:szCs w:val="24"/>
          <w:vertAlign w:val="superscript"/>
        </w:rPr>
        <w:t>[</w:t>
      </w:r>
      <w:hyperlink w:anchor="_ENREF_17" w:tooltip="Lin, 2012 #1617" w:history="1">
        <w:r w:rsidR="00314937" w:rsidRPr="00100517">
          <w:rPr>
            <w:rFonts w:ascii="Book Antiqua" w:hAnsi="Book Antiqua"/>
            <w:noProof/>
            <w:sz w:val="24"/>
            <w:szCs w:val="24"/>
            <w:vertAlign w:val="superscript"/>
          </w:rPr>
          <w:t>17</w:t>
        </w:r>
      </w:hyperlink>
      <w:r w:rsidR="00363317" w:rsidRPr="00100517">
        <w:rPr>
          <w:rFonts w:ascii="Book Antiqua" w:hAnsi="Book Antiqua"/>
          <w:noProof/>
          <w:sz w:val="24"/>
          <w:szCs w:val="24"/>
          <w:vertAlign w:val="superscript"/>
        </w:rPr>
        <w:t>,</w:t>
      </w:r>
      <w:hyperlink w:anchor="_ENREF_18" w:tooltip="Han, 2011 #1455" w:history="1">
        <w:r w:rsidR="00314937" w:rsidRPr="00100517">
          <w:rPr>
            <w:rFonts w:ascii="Book Antiqua" w:hAnsi="Book Antiqua"/>
            <w:noProof/>
            <w:sz w:val="24"/>
            <w:szCs w:val="24"/>
            <w:vertAlign w:val="superscript"/>
          </w:rPr>
          <w:t>18</w:t>
        </w:r>
      </w:hyperlink>
      <w:r w:rsidR="00F1588D" w:rsidRPr="00100517">
        <w:rPr>
          <w:rFonts w:ascii="Book Antiqua" w:hAnsi="Book Antiqua"/>
          <w:noProof/>
          <w:sz w:val="24"/>
          <w:szCs w:val="24"/>
          <w:vertAlign w:val="superscript"/>
        </w:rPr>
        <w:t>]</w:t>
      </w:r>
      <w:r w:rsidR="00C15AEB" w:rsidRPr="00100517">
        <w:rPr>
          <w:rFonts w:ascii="Book Antiqua" w:hAnsi="Book Antiqua"/>
          <w:sz w:val="24"/>
          <w:szCs w:val="24"/>
        </w:rPr>
        <w:fldChar w:fldCharType="end"/>
      </w:r>
      <w:r w:rsidRPr="00100517">
        <w:rPr>
          <w:rFonts w:ascii="Book Antiqua" w:hAnsi="Book Antiqua"/>
          <w:sz w:val="24"/>
          <w:szCs w:val="24"/>
        </w:rPr>
        <w:t xml:space="preserve">. </w:t>
      </w:r>
      <w:r w:rsidR="00A50F16" w:rsidRPr="00100517">
        <w:rPr>
          <w:rFonts w:ascii="Book Antiqua" w:hAnsi="Book Antiqua"/>
          <w:sz w:val="24"/>
          <w:szCs w:val="24"/>
        </w:rPr>
        <w:t>Moreover, d</w:t>
      </w:r>
      <w:r w:rsidRPr="00100517">
        <w:rPr>
          <w:rFonts w:ascii="Book Antiqua" w:hAnsi="Book Antiqua"/>
          <w:sz w:val="24"/>
          <w:szCs w:val="24"/>
        </w:rPr>
        <w:t>isruption in GC-C signaling is associated with</w:t>
      </w:r>
      <w:r w:rsidR="000866E7" w:rsidRPr="00100517">
        <w:rPr>
          <w:rFonts w:ascii="Book Antiqua" w:hAnsi="Book Antiqua"/>
          <w:sz w:val="24"/>
          <w:szCs w:val="24"/>
        </w:rPr>
        <w:t xml:space="preserve"> a</w:t>
      </w:r>
      <w:r w:rsidRPr="00100517">
        <w:rPr>
          <w:rFonts w:ascii="Book Antiqua" w:hAnsi="Book Antiqua"/>
          <w:sz w:val="24"/>
          <w:szCs w:val="24"/>
        </w:rPr>
        <w:t xml:space="preserve"> </w:t>
      </w:r>
      <w:r w:rsidRPr="00100517">
        <w:rPr>
          <w:rFonts w:ascii="Book Antiqua" w:hAnsi="Book Antiqua"/>
          <w:sz w:val="24"/>
          <w:szCs w:val="24"/>
        </w:rPr>
        <w:lastRenderedPageBreak/>
        <w:t xml:space="preserve">reduced number of colonic goblet cells, resulting in </w:t>
      </w:r>
      <w:r w:rsidR="00535197" w:rsidRPr="00100517">
        <w:rPr>
          <w:rFonts w:ascii="Book Antiqua" w:hAnsi="Book Antiqua"/>
          <w:noProof/>
          <w:sz w:val="24"/>
          <w:szCs w:val="24"/>
        </w:rPr>
        <w:t>decreas</w:t>
      </w:r>
      <w:r w:rsidRPr="00100517">
        <w:rPr>
          <w:rFonts w:ascii="Book Antiqua" w:hAnsi="Book Antiqua"/>
          <w:noProof/>
          <w:sz w:val="24"/>
          <w:szCs w:val="24"/>
        </w:rPr>
        <w:t>ed</w:t>
      </w:r>
      <w:r w:rsidRPr="00100517">
        <w:rPr>
          <w:rFonts w:ascii="Book Antiqua" w:hAnsi="Book Antiqua"/>
          <w:sz w:val="24"/>
          <w:szCs w:val="24"/>
        </w:rPr>
        <w:t xml:space="preserve"> production of mucin and intestinal trefoil factor</w:t>
      </w:r>
      <w:r w:rsidR="00C15AEB" w:rsidRPr="00100517">
        <w:rPr>
          <w:rFonts w:ascii="Book Antiqua" w:hAnsi="Book Antiqua"/>
          <w:sz w:val="24"/>
          <w:szCs w:val="24"/>
        </w:rPr>
        <w:fldChar w:fldCharType="begin">
          <w:fldData xml:space="preserve">PEVuZE5vdGU+PENpdGU+PEF1dGhvcj5MaTwvQXV0aG9yPjxZZWFyPjIwMDc8L1llYXI+PFJlY051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</w:fldData>
        </w:fldChar>
      </w:r>
      <w:r w:rsidR="00B07859" w:rsidRPr="00100517">
        <w:rPr>
          <w:rFonts w:ascii="Book Antiqua" w:hAnsi="Book Antiqua"/>
          <w:sz w:val="24"/>
          <w:szCs w:val="24"/>
        </w:rPr>
        <w:instrText xml:space="preserve"> ADDIN EN.CITE </w:instrText>
      </w:r>
      <w:r w:rsidR="00B07859" w:rsidRPr="00100517">
        <w:rPr>
          <w:rFonts w:ascii="Book Antiqua" w:hAnsi="Book Antiqua"/>
          <w:sz w:val="24"/>
          <w:szCs w:val="24"/>
        </w:rPr>
        <w:fldChar w:fldCharType="begin">
          <w:fldData xml:space="preserve">PEVuZE5vdGU+PENpdGU+PEF1dGhvcj5MaTwvQXV0aG9yPjxZZWFyPjIwMDc8L1llYXI+PFJlY051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</w:fldData>
        </w:fldChar>
      </w:r>
      <w:r w:rsidR="00B07859" w:rsidRPr="00100517">
        <w:rPr>
          <w:rFonts w:ascii="Book Antiqua" w:hAnsi="Book Antiqua"/>
          <w:sz w:val="24"/>
          <w:szCs w:val="24"/>
        </w:rPr>
        <w:instrText xml:space="preserve"> ADDIN EN.CITE.DATA </w:instrText>
      </w:r>
      <w:r w:rsidR="00B07859" w:rsidRPr="00100517">
        <w:rPr>
          <w:rFonts w:ascii="Book Antiqua" w:hAnsi="Book Antiqua"/>
          <w:sz w:val="24"/>
          <w:szCs w:val="24"/>
        </w:rPr>
      </w:r>
      <w:r w:rsidR="00B07859" w:rsidRPr="00100517">
        <w:rPr>
          <w:rFonts w:ascii="Book Antiqua" w:hAnsi="Book Antiqua"/>
          <w:sz w:val="24"/>
          <w:szCs w:val="24"/>
        </w:rPr>
        <w:fldChar w:fldCharType="end"/>
      </w:r>
      <w:r w:rsidR="00C15AEB" w:rsidRPr="00100517">
        <w:rPr>
          <w:rFonts w:ascii="Book Antiqua" w:hAnsi="Book Antiqua"/>
          <w:sz w:val="24"/>
          <w:szCs w:val="24"/>
        </w:rPr>
      </w:r>
      <w:r w:rsidR="00C15AEB" w:rsidRPr="00100517">
        <w:rPr>
          <w:rFonts w:ascii="Book Antiqua" w:hAnsi="Book Antiqua"/>
          <w:sz w:val="24"/>
          <w:szCs w:val="24"/>
        </w:rPr>
        <w:fldChar w:fldCharType="separate"/>
      </w:r>
      <w:r w:rsidR="00B07859" w:rsidRPr="00100517">
        <w:rPr>
          <w:rFonts w:ascii="Book Antiqua" w:hAnsi="Book Antiqua"/>
          <w:noProof/>
          <w:sz w:val="24"/>
          <w:szCs w:val="24"/>
          <w:vertAlign w:val="superscript"/>
        </w:rPr>
        <w:t>[</w:t>
      </w:r>
      <w:hyperlink w:anchor="_ENREF_13" w:tooltip="Li, 2007 #1996" w:history="1">
        <w:r w:rsidR="00314937" w:rsidRPr="00100517">
          <w:rPr>
            <w:rFonts w:ascii="Book Antiqua" w:hAnsi="Book Antiqua"/>
            <w:noProof/>
            <w:sz w:val="24"/>
            <w:szCs w:val="24"/>
            <w:vertAlign w:val="superscript"/>
          </w:rPr>
          <w:t>13</w:t>
        </w:r>
      </w:hyperlink>
      <w:r w:rsidR="00B07859" w:rsidRPr="00100517">
        <w:rPr>
          <w:rFonts w:ascii="Book Antiqua" w:hAnsi="Book Antiqua"/>
          <w:noProof/>
          <w:sz w:val="24"/>
          <w:szCs w:val="24"/>
          <w:vertAlign w:val="superscript"/>
        </w:rPr>
        <w:t>]</w:t>
      </w:r>
      <w:r w:rsidR="00C15AEB" w:rsidRPr="00100517">
        <w:rPr>
          <w:rFonts w:ascii="Book Antiqua" w:hAnsi="Book Antiqua"/>
          <w:sz w:val="24"/>
          <w:szCs w:val="24"/>
        </w:rPr>
        <w:fldChar w:fldCharType="end"/>
      </w:r>
      <w:r w:rsidRPr="00100517">
        <w:rPr>
          <w:rFonts w:ascii="Book Antiqua" w:hAnsi="Book Antiqua"/>
          <w:sz w:val="24"/>
          <w:szCs w:val="24"/>
        </w:rPr>
        <w:t xml:space="preserve">, which are the </w:t>
      </w:r>
      <w:r w:rsidR="00535197" w:rsidRPr="00100517">
        <w:rPr>
          <w:rFonts w:ascii="Book Antiqua" w:hAnsi="Book Antiqua"/>
          <w:noProof/>
          <w:sz w:val="24"/>
          <w:szCs w:val="24"/>
        </w:rPr>
        <w:t>principal</w:t>
      </w:r>
      <w:r w:rsidRPr="00100517">
        <w:rPr>
          <w:rFonts w:ascii="Book Antiqua" w:hAnsi="Book Antiqua"/>
          <w:sz w:val="24"/>
          <w:szCs w:val="24"/>
        </w:rPr>
        <w:t xml:space="preserve"> components of the gut-coating mucus layer</w:t>
      </w:r>
      <w:r w:rsidR="00C02F5C" w:rsidRPr="00100517">
        <w:rPr>
          <w:rFonts w:ascii="Book Antiqua" w:hAnsi="Book Antiqua"/>
          <w:sz w:val="24"/>
          <w:szCs w:val="24"/>
        </w:rPr>
        <w:t xml:space="preserve"> for maintenance of </w:t>
      </w:r>
      <w:r w:rsidRPr="00100517">
        <w:rPr>
          <w:rFonts w:ascii="Book Antiqua" w:hAnsi="Book Antiqua"/>
          <w:sz w:val="24"/>
          <w:szCs w:val="24"/>
        </w:rPr>
        <w:t>epithelial barrier protection and</w:t>
      </w:r>
      <w:r w:rsidR="00610B54" w:rsidRPr="00100517">
        <w:rPr>
          <w:rFonts w:ascii="Book Antiqua" w:hAnsi="Book Antiqua"/>
          <w:sz w:val="24"/>
          <w:szCs w:val="24"/>
        </w:rPr>
        <w:t xml:space="preserve"> </w:t>
      </w:r>
      <w:r w:rsidR="00C02F5C" w:rsidRPr="00100517">
        <w:rPr>
          <w:rFonts w:ascii="Book Antiqua" w:hAnsi="Book Antiqua"/>
          <w:sz w:val="24"/>
          <w:szCs w:val="24"/>
        </w:rPr>
        <w:t xml:space="preserve">for </w:t>
      </w:r>
      <w:r w:rsidRPr="00100517">
        <w:rPr>
          <w:rFonts w:ascii="Book Antiqua" w:hAnsi="Book Antiqua"/>
          <w:sz w:val="24"/>
          <w:szCs w:val="24"/>
        </w:rPr>
        <w:t xml:space="preserve">post-injury restitution. </w:t>
      </w:r>
      <w:r w:rsidRPr="00100517">
        <w:rPr>
          <w:rFonts w:ascii="Book Antiqua" w:hAnsi="Book Antiqua"/>
          <w:noProof/>
          <w:sz w:val="24"/>
          <w:szCs w:val="24"/>
        </w:rPr>
        <w:t xml:space="preserve">Importantly, a recent study indicated that colitis in </w:t>
      </w:r>
      <w:r w:rsidR="00610B54" w:rsidRPr="00100517">
        <w:rPr>
          <w:rFonts w:ascii="Book Antiqua" w:hAnsi="Book Antiqua"/>
          <w:noProof/>
          <w:sz w:val="24"/>
          <w:szCs w:val="24"/>
        </w:rPr>
        <w:t>GC-C</w:t>
      </w:r>
      <w:r w:rsidR="003478C5" w:rsidRPr="009C0AD4">
        <w:rPr>
          <w:rFonts w:ascii="Book Antiqua" w:hAnsi="Book Antiqua"/>
          <w:sz w:val="24"/>
          <w:szCs w:val="24"/>
          <w:vertAlign w:val="superscript"/>
          <w:lang w:eastAsia="zh-CN"/>
        </w:rPr>
        <w:t>-/-</w:t>
      </w:r>
      <w:r w:rsidR="003478C5" w:rsidRPr="00100517">
        <w:rPr>
          <w:rFonts w:ascii="Book Antiqua" w:hAnsi="Book Antiqua"/>
          <w:noProof/>
          <w:sz w:val="24"/>
          <w:szCs w:val="24"/>
        </w:rPr>
        <w:t xml:space="preserve"> and</w:t>
      </w:r>
      <w:r w:rsidR="00610B54" w:rsidRPr="00100517">
        <w:rPr>
          <w:rFonts w:ascii="Book Antiqua" w:hAnsi="Book Antiqua"/>
          <w:noProof/>
          <w:sz w:val="24"/>
          <w:szCs w:val="24"/>
        </w:rPr>
        <w:t xml:space="preserve"> IL-10</w:t>
      </w:r>
      <w:r w:rsidR="00610B54" w:rsidRPr="009C0AD4">
        <w:rPr>
          <w:rFonts w:ascii="Book Antiqua" w:hAnsi="Book Antiqua"/>
          <w:sz w:val="24"/>
          <w:szCs w:val="24"/>
          <w:vertAlign w:val="superscript"/>
          <w:lang w:eastAsia="zh-CN"/>
        </w:rPr>
        <w:t>-/-</w:t>
      </w:r>
      <w:r w:rsidRPr="00100517">
        <w:rPr>
          <w:rFonts w:ascii="Book Antiqua" w:hAnsi="Book Antiqua"/>
          <w:noProof/>
          <w:sz w:val="24"/>
          <w:szCs w:val="24"/>
        </w:rPr>
        <w:t xml:space="preserve"> double</w:t>
      </w:r>
      <w:r w:rsidR="00577C6C" w:rsidRPr="00100517">
        <w:rPr>
          <w:rFonts w:ascii="Book Antiqua" w:hAnsi="Book Antiqua"/>
          <w:noProof/>
          <w:sz w:val="24"/>
          <w:szCs w:val="24"/>
        </w:rPr>
        <w:t xml:space="preserve"> </w:t>
      </w:r>
      <w:r w:rsidRPr="00100517">
        <w:rPr>
          <w:rFonts w:ascii="Book Antiqua" w:hAnsi="Book Antiqua"/>
          <w:noProof/>
          <w:sz w:val="24"/>
          <w:szCs w:val="24"/>
        </w:rPr>
        <w:t>knockout mice was significantly more severe as compared to that in</w:t>
      </w:r>
      <w:r w:rsidR="00BA3C22" w:rsidRPr="00100517">
        <w:rPr>
          <w:rFonts w:ascii="Book Antiqua" w:hAnsi="Book Antiqua"/>
          <w:noProof/>
          <w:sz w:val="24"/>
          <w:szCs w:val="24"/>
        </w:rPr>
        <w:t xml:space="preserve"> </w:t>
      </w:r>
      <w:r w:rsidRPr="00100517">
        <w:rPr>
          <w:rFonts w:ascii="Book Antiqua" w:hAnsi="Book Antiqua"/>
          <w:noProof/>
          <w:sz w:val="24"/>
          <w:szCs w:val="24"/>
        </w:rPr>
        <w:t>GC-C</w:t>
      </w:r>
      <w:r w:rsidR="003478C5" w:rsidRPr="009C0AD4">
        <w:rPr>
          <w:rFonts w:ascii="Book Antiqua" w:hAnsi="Book Antiqua"/>
          <w:sz w:val="24"/>
          <w:szCs w:val="24"/>
          <w:vertAlign w:val="superscript"/>
          <w:lang w:eastAsia="zh-CN"/>
        </w:rPr>
        <w:t>+/+</w:t>
      </w:r>
      <w:r w:rsidR="003478C5" w:rsidRPr="00100517">
        <w:rPr>
          <w:rFonts w:ascii="Book Antiqua" w:hAnsi="Book Antiqua"/>
          <w:noProof/>
          <w:sz w:val="24"/>
          <w:szCs w:val="24"/>
        </w:rPr>
        <w:t xml:space="preserve"> and</w:t>
      </w:r>
      <w:r w:rsidRPr="00100517">
        <w:rPr>
          <w:rFonts w:ascii="Book Antiqua" w:hAnsi="Book Antiqua"/>
          <w:noProof/>
          <w:sz w:val="24"/>
          <w:szCs w:val="24"/>
        </w:rPr>
        <w:t xml:space="preserve"> IL-10</w:t>
      </w:r>
      <w:r w:rsidR="00D02A4D" w:rsidRPr="009C0AD4">
        <w:rPr>
          <w:rFonts w:ascii="Book Antiqua" w:hAnsi="Book Antiqua"/>
          <w:sz w:val="24"/>
          <w:szCs w:val="24"/>
          <w:vertAlign w:val="superscript"/>
          <w:lang w:eastAsia="zh-CN"/>
        </w:rPr>
        <w:t>-/-</w:t>
      </w:r>
      <w:r w:rsidRPr="00100517">
        <w:rPr>
          <w:rFonts w:ascii="Book Antiqua" w:hAnsi="Book Antiqua"/>
          <w:noProof/>
          <w:position w:val="11"/>
          <w:sz w:val="24"/>
          <w:szCs w:val="24"/>
        </w:rPr>
        <w:t xml:space="preserve"> </w:t>
      </w:r>
      <w:r w:rsidRPr="00100517">
        <w:rPr>
          <w:rFonts w:ascii="Book Antiqua" w:hAnsi="Book Antiqua"/>
          <w:noProof/>
          <w:sz w:val="24"/>
          <w:szCs w:val="24"/>
        </w:rPr>
        <w:t>mice, suggesting a role of GC-C as a suppressor of spontaneous T-cell-driven intestinal inflammation</w:t>
      </w:r>
      <w:r w:rsidR="00897105" w:rsidRPr="00100517">
        <w:rPr>
          <w:rFonts w:ascii="Book Antiqua" w:hAnsi="Book Antiqua"/>
          <w:noProof/>
          <w:sz w:val="24"/>
          <w:szCs w:val="24"/>
        </w:rPr>
        <w:fldChar w:fldCharType="begin"/>
      </w:r>
      <w:r w:rsidR="00F1588D" w:rsidRPr="00100517">
        <w:rPr>
          <w:rFonts w:ascii="Book Antiqua" w:hAnsi="Book Antiqua"/>
          <w:noProof/>
          <w:sz w:val="24"/>
          <w:szCs w:val="24"/>
        </w:rPr>
        <w:instrText xml:space="preserve"> ADDIN EN.CITE &lt;EndNote&gt;&lt;Cite&gt;&lt;Author&gt;Harmel-Laws&lt;/Author&gt;&lt;Year&gt;2013&lt;/Year&gt;&lt;RecNum&gt;4716&lt;/RecNum&gt;&lt;DisplayText&gt;&lt;style face="superscript"&gt;[19]&lt;/style&gt;&lt;/DisplayText&gt;&lt;record&gt;&lt;rec-number&gt;4716&lt;/rec-number&gt;&lt;foreign-keys&gt;&lt;key app="EN" db-id="tp5222vrz9tw5deeatrpfvr4xdw5ez0pdfw2"&gt;4716&lt;/key&gt;&lt;/foreign-keys&gt;&lt;ref-type name="Journal Article"&gt;17&lt;/ref-type&gt;&lt;contributors&gt;&lt;authors&gt;&lt;author&gt;Harmel-Laws, E.&lt;/author&gt;&lt;author&gt;Mann, E. A.&lt;/author&gt;&lt;author&gt;Cohen, M. B.&lt;/author&gt;&lt;author&gt;Steinbrecher, K. A.&lt;/author&gt;&lt;/authors&gt;&lt;/contributors&gt;&lt;auth-address&gt;Division of Gastroenterology, Hepatology, and Nutrition, Cincinnati Children&amp;apos;s Hospital Medical Center, Cincinnati, Ohio, United States of America.&lt;/auth-address&gt;&lt;titles&gt;&lt;title&gt;Guanylate cyclase C deficiency causes severe inflammation in a murine model of spontaneous colitis&lt;/title&gt;&lt;secondary-title&gt;PLoS One&lt;/secondary-title&gt;&lt;alt-title&gt;PloS one&lt;/alt-title&gt;&lt;/titles&gt;&lt;periodical&gt;&lt;full-title&gt;PLoS One&lt;/full-title&gt;&lt;/periodical&gt;&lt;alt-periodical&gt;&lt;full-title&gt;PLoS One&lt;/full-title&gt;&lt;/alt-periodical&gt;&lt;pages&gt;e79180&lt;/pages&gt;&lt;volume&gt;8&lt;/volume&gt;&lt;number&gt;11&lt;/number&gt;&lt;dates&gt;&lt;year&gt;2013&lt;/year&gt;&lt;/dates&gt;&lt;isbn&gt;1932-6203 (Electronic)&amp;#xD;1932-6203 (Linking)&lt;/isbn&gt;&lt;accession-num&gt;24244444&lt;/accession-num&gt;&lt;urls&gt;&lt;related-urls&gt;&lt;url&gt;http://www.ncbi.nlm.nih.gov/pubmed/24244444&lt;/url&gt;&lt;/related-urls&gt;&lt;/urls&gt;&lt;custom2&gt;3823613&lt;/custom2&gt;&lt;electronic-resource-num&gt;10.1371/journal.pone.0079180&lt;/electronic-resource-num&gt;&lt;/record&gt;&lt;/Cite&gt;&lt;/EndNote&gt;</w:instrText>
      </w:r>
      <w:r w:rsidR="00897105" w:rsidRPr="00100517">
        <w:rPr>
          <w:rFonts w:ascii="Book Antiqua" w:hAnsi="Book Antiqua"/>
          <w:noProof/>
          <w:sz w:val="24"/>
          <w:szCs w:val="24"/>
        </w:rPr>
        <w:fldChar w:fldCharType="separate"/>
      </w:r>
      <w:r w:rsidR="00F1588D" w:rsidRPr="00100517">
        <w:rPr>
          <w:rFonts w:ascii="Book Antiqua" w:hAnsi="Book Antiqua"/>
          <w:noProof/>
          <w:sz w:val="24"/>
          <w:szCs w:val="24"/>
          <w:vertAlign w:val="superscript"/>
        </w:rPr>
        <w:t>[</w:t>
      </w:r>
      <w:hyperlink w:anchor="_ENREF_19" w:tooltip="Harmel-Laws, 2013 #4716" w:history="1">
        <w:r w:rsidR="00314937" w:rsidRPr="00100517">
          <w:rPr>
            <w:rFonts w:ascii="Book Antiqua" w:hAnsi="Book Antiqua"/>
            <w:noProof/>
            <w:sz w:val="24"/>
            <w:szCs w:val="24"/>
            <w:vertAlign w:val="superscript"/>
          </w:rPr>
          <w:t>19</w:t>
        </w:r>
      </w:hyperlink>
      <w:r w:rsidR="00F1588D" w:rsidRPr="00100517">
        <w:rPr>
          <w:rFonts w:ascii="Book Antiqua" w:hAnsi="Book Antiqua"/>
          <w:noProof/>
          <w:sz w:val="24"/>
          <w:szCs w:val="24"/>
          <w:vertAlign w:val="superscript"/>
        </w:rPr>
        <w:t>]</w:t>
      </w:r>
      <w:r w:rsidR="00897105" w:rsidRPr="00100517">
        <w:rPr>
          <w:rFonts w:ascii="Book Antiqua" w:hAnsi="Book Antiqua"/>
          <w:noProof/>
          <w:sz w:val="24"/>
          <w:szCs w:val="24"/>
        </w:rPr>
        <w:fldChar w:fldCharType="end"/>
      </w:r>
      <w:r w:rsidRPr="00100517">
        <w:rPr>
          <w:rFonts w:ascii="Book Antiqua" w:hAnsi="Book Antiqua"/>
          <w:noProof/>
          <w:sz w:val="24"/>
          <w:szCs w:val="24"/>
        </w:rPr>
        <w:t>.</w:t>
      </w:r>
      <w:r w:rsidR="00D33885" w:rsidRPr="00100517">
        <w:rPr>
          <w:rFonts w:ascii="Book Antiqua" w:hAnsi="Book Antiqua"/>
          <w:sz w:val="24"/>
          <w:szCs w:val="24"/>
        </w:rPr>
        <w:t xml:space="preserve"> </w:t>
      </w:r>
      <w:r w:rsidR="00C02F5C" w:rsidRPr="00100517">
        <w:rPr>
          <w:rFonts w:ascii="Book Antiqua" w:hAnsi="Book Antiqua"/>
          <w:sz w:val="24"/>
          <w:szCs w:val="24"/>
        </w:rPr>
        <w:t>In this regard</w:t>
      </w:r>
      <w:r w:rsidR="0078144B" w:rsidRPr="00100517">
        <w:rPr>
          <w:rFonts w:ascii="Book Antiqua" w:hAnsi="Book Antiqua"/>
          <w:sz w:val="24"/>
          <w:szCs w:val="24"/>
        </w:rPr>
        <w:t>,</w:t>
      </w:r>
      <w:r w:rsidR="00C02F5C" w:rsidRPr="00100517">
        <w:rPr>
          <w:rFonts w:ascii="Book Antiqua" w:hAnsi="Book Antiqua"/>
          <w:sz w:val="24"/>
          <w:szCs w:val="24"/>
        </w:rPr>
        <w:t xml:space="preserve"> it has been reported that c</w:t>
      </w:r>
      <w:r w:rsidRPr="00100517">
        <w:rPr>
          <w:rFonts w:ascii="Book Antiqua" w:hAnsi="Book Antiqua"/>
          <w:sz w:val="24"/>
          <w:szCs w:val="24"/>
        </w:rPr>
        <w:t xml:space="preserve">ell-permeable </w:t>
      </w:r>
      <w:r w:rsidRPr="00100517">
        <w:rPr>
          <w:rFonts w:ascii="Book Antiqua" w:hAnsi="Book Antiqua"/>
          <w:noProof/>
          <w:sz w:val="24"/>
          <w:szCs w:val="24"/>
        </w:rPr>
        <w:t>analogs</w:t>
      </w:r>
      <w:r w:rsidR="00C02F5C" w:rsidRPr="00100517">
        <w:rPr>
          <w:rFonts w:ascii="Book Antiqua" w:hAnsi="Book Antiqua"/>
          <w:sz w:val="24"/>
          <w:szCs w:val="24"/>
        </w:rPr>
        <w:t xml:space="preserve"> of cGMP exhibit</w:t>
      </w:r>
      <w:r w:rsidR="00D33885" w:rsidRPr="00100517">
        <w:rPr>
          <w:rFonts w:ascii="Book Antiqua" w:hAnsi="Book Antiqua"/>
          <w:sz w:val="24"/>
          <w:szCs w:val="24"/>
        </w:rPr>
        <w:t xml:space="preserve"> anti</w:t>
      </w:r>
      <w:r w:rsidR="00CA57DF" w:rsidRPr="00100517">
        <w:rPr>
          <w:rFonts w:ascii="Book Antiqua" w:hAnsi="Book Antiqua"/>
          <w:sz w:val="24"/>
          <w:szCs w:val="24"/>
        </w:rPr>
        <w:t>-</w:t>
      </w:r>
      <w:r w:rsidR="00D33885" w:rsidRPr="00100517">
        <w:rPr>
          <w:rFonts w:ascii="Book Antiqua" w:hAnsi="Book Antiqua"/>
          <w:sz w:val="24"/>
          <w:szCs w:val="24"/>
        </w:rPr>
        <w:t>i</w:t>
      </w:r>
      <w:r w:rsidR="00C237D2" w:rsidRPr="00100517">
        <w:rPr>
          <w:rFonts w:ascii="Book Antiqua" w:hAnsi="Book Antiqua"/>
          <w:sz w:val="24"/>
          <w:szCs w:val="24"/>
        </w:rPr>
        <w:t xml:space="preserve">nflammatory activity, possibly </w:t>
      </w:r>
      <w:r w:rsidR="00C237D2" w:rsidRPr="00100517">
        <w:rPr>
          <w:rFonts w:ascii="Book Antiqua" w:hAnsi="Book Antiqua"/>
          <w:i/>
          <w:sz w:val="24"/>
          <w:szCs w:val="24"/>
        </w:rPr>
        <w:t>via</w:t>
      </w:r>
      <w:r w:rsidR="00C237D2" w:rsidRPr="00100517">
        <w:rPr>
          <w:rFonts w:ascii="Book Antiqua" w:hAnsi="Book Antiqua"/>
          <w:sz w:val="24"/>
          <w:szCs w:val="24"/>
        </w:rPr>
        <w:t xml:space="preserve"> inhibition of </w:t>
      </w:r>
      <w:r w:rsidR="00D33885" w:rsidRPr="00100517">
        <w:rPr>
          <w:rFonts w:ascii="Book Antiqua" w:hAnsi="Book Antiqua"/>
          <w:sz w:val="24"/>
          <w:szCs w:val="24"/>
        </w:rPr>
        <w:t>NF-</w:t>
      </w:r>
      <w:r w:rsidR="00C237D2" w:rsidRPr="00100517">
        <w:rPr>
          <w:rFonts w:ascii="Book Antiqua" w:hAnsi="Book Antiqua"/>
          <w:sz w:val="24"/>
          <w:szCs w:val="24"/>
        </w:rPr>
        <w:t>B activation</w:t>
      </w:r>
      <w:r w:rsidR="00897105" w:rsidRPr="00100517">
        <w:rPr>
          <w:rFonts w:ascii="Book Antiqua" w:hAnsi="Book Antiqua"/>
          <w:sz w:val="24"/>
          <w:szCs w:val="24"/>
        </w:rPr>
        <w:fldChar w:fldCharType="begin">
          <w:fldData xml:space="preserve">PEVuZE5vdGU+PENpdGU+PEF1dGhvcj5WZWxsYWljaGFteTwvQXV0aG9yPjxZZWFyPjIwMDU8L1ll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=
</w:fldData>
        </w:fldChar>
      </w:r>
      <w:r w:rsidR="00F1588D" w:rsidRPr="00100517">
        <w:rPr>
          <w:rFonts w:ascii="Book Antiqua" w:hAnsi="Book Antiqua"/>
          <w:sz w:val="24"/>
          <w:szCs w:val="24"/>
        </w:rPr>
        <w:instrText xml:space="preserve"> ADDIN EN.CITE </w:instrText>
      </w:r>
      <w:r w:rsidR="00F1588D" w:rsidRPr="00100517">
        <w:rPr>
          <w:rFonts w:ascii="Book Antiqua" w:hAnsi="Book Antiqua"/>
          <w:sz w:val="24"/>
          <w:szCs w:val="24"/>
        </w:rPr>
        <w:fldChar w:fldCharType="begin">
          <w:fldData xml:space="preserve">PEVuZE5vdGU+PENpdGU+PEF1dGhvcj5WZWxsYWljaGFteTwvQXV0aG9yPjxZZWFyPjIwMDU8L1ll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=
</w:fldData>
        </w:fldChar>
      </w:r>
      <w:r w:rsidR="00F1588D" w:rsidRPr="00100517">
        <w:rPr>
          <w:rFonts w:ascii="Book Antiqua" w:hAnsi="Book Antiqua"/>
          <w:sz w:val="24"/>
          <w:szCs w:val="24"/>
        </w:rPr>
        <w:instrText xml:space="preserve"> ADDIN EN.CITE.DATA </w:instrText>
      </w:r>
      <w:r w:rsidR="00F1588D" w:rsidRPr="00100517">
        <w:rPr>
          <w:rFonts w:ascii="Book Antiqua" w:hAnsi="Book Antiqua"/>
          <w:sz w:val="24"/>
          <w:szCs w:val="24"/>
        </w:rPr>
      </w:r>
      <w:r w:rsidR="00F1588D" w:rsidRPr="00100517">
        <w:rPr>
          <w:rFonts w:ascii="Book Antiqua" w:hAnsi="Book Antiqua"/>
          <w:sz w:val="24"/>
          <w:szCs w:val="24"/>
        </w:rPr>
        <w:fldChar w:fldCharType="end"/>
      </w:r>
      <w:r w:rsidR="00897105" w:rsidRPr="00100517">
        <w:rPr>
          <w:rFonts w:ascii="Book Antiqua" w:hAnsi="Book Antiqua"/>
          <w:sz w:val="24"/>
          <w:szCs w:val="24"/>
        </w:rPr>
      </w:r>
      <w:r w:rsidR="00897105" w:rsidRPr="00100517">
        <w:rPr>
          <w:rFonts w:ascii="Book Antiqua" w:hAnsi="Book Antiqua"/>
          <w:sz w:val="24"/>
          <w:szCs w:val="24"/>
        </w:rPr>
        <w:fldChar w:fldCharType="separate"/>
      </w:r>
      <w:r w:rsidR="00F1588D" w:rsidRPr="00100517">
        <w:rPr>
          <w:rFonts w:ascii="Book Antiqua" w:hAnsi="Book Antiqua"/>
          <w:noProof/>
          <w:sz w:val="24"/>
          <w:szCs w:val="24"/>
          <w:vertAlign w:val="superscript"/>
        </w:rPr>
        <w:t>[</w:t>
      </w:r>
      <w:hyperlink w:anchor="_ENREF_20" w:tooltip="Vellaichamy, 2005 #2574" w:history="1">
        <w:r w:rsidR="00314937" w:rsidRPr="00100517">
          <w:rPr>
            <w:rFonts w:ascii="Book Antiqua" w:hAnsi="Book Antiqua"/>
            <w:noProof/>
            <w:sz w:val="24"/>
            <w:szCs w:val="24"/>
            <w:vertAlign w:val="superscript"/>
          </w:rPr>
          <w:t>20</w:t>
        </w:r>
      </w:hyperlink>
      <w:r w:rsidR="00F1588D" w:rsidRPr="00100517">
        <w:rPr>
          <w:rFonts w:ascii="Book Antiqua" w:hAnsi="Book Antiqua"/>
          <w:noProof/>
          <w:sz w:val="24"/>
          <w:szCs w:val="24"/>
          <w:vertAlign w:val="superscript"/>
        </w:rPr>
        <w:t>]</w:t>
      </w:r>
      <w:r w:rsidR="00897105" w:rsidRPr="00100517">
        <w:rPr>
          <w:rFonts w:ascii="Book Antiqua" w:hAnsi="Book Antiqua"/>
          <w:sz w:val="24"/>
          <w:szCs w:val="24"/>
        </w:rPr>
        <w:fldChar w:fldCharType="end"/>
      </w:r>
      <w:r w:rsidRPr="00100517">
        <w:rPr>
          <w:rFonts w:ascii="Book Antiqua" w:hAnsi="Book Antiqua"/>
          <w:sz w:val="24"/>
          <w:szCs w:val="24"/>
        </w:rPr>
        <w:t>.</w:t>
      </w:r>
      <w:r w:rsidR="00F91E07" w:rsidRPr="00100517">
        <w:rPr>
          <w:rFonts w:ascii="Book Antiqua" w:hAnsi="Book Antiqua"/>
          <w:sz w:val="24"/>
          <w:szCs w:val="24"/>
        </w:rPr>
        <w:t xml:space="preserve"> </w:t>
      </w:r>
      <w:r w:rsidR="00C237D2" w:rsidRPr="00100517">
        <w:rPr>
          <w:rFonts w:ascii="Book Antiqua" w:hAnsi="Book Antiqua"/>
          <w:noProof/>
          <w:sz w:val="24"/>
          <w:szCs w:val="24"/>
        </w:rPr>
        <w:t>In addition</w:t>
      </w:r>
      <w:r w:rsidR="00F91E07" w:rsidRPr="00100517">
        <w:rPr>
          <w:rFonts w:ascii="Book Antiqua" w:hAnsi="Book Antiqua"/>
          <w:noProof/>
          <w:sz w:val="24"/>
          <w:szCs w:val="24"/>
        </w:rPr>
        <w:t>,</w:t>
      </w:r>
      <w:r w:rsidR="00577C6C" w:rsidRPr="00100517">
        <w:rPr>
          <w:rFonts w:ascii="Book Antiqua" w:hAnsi="Book Antiqua"/>
          <w:noProof/>
          <w:sz w:val="24"/>
          <w:szCs w:val="24"/>
        </w:rPr>
        <w:t xml:space="preserve"> </w:t>
      </w:r>
      <w:r w:rsidR="00F91E07" w:rsidRPr="00100517">
        <w:rPr>
          <w:rFonts w:ascii="Book Antiqua" w:hAnsi="Book Antiqua"/>
          <w:noProof/>
          <w:sz w:val="24"/>
          <w:szCs w:val="24"/>
        </w:rPr>
        <w:t>a</w:t>
      </w:r>
      <w:r w:rsidRPr="00100517">
        <w:rPr>
          <w:rFonts w:ascii="Book Antiqua" w:hAnsi="Book Antiqua"/>
          <w:noProof/>
          <w:sz w:val="24"/>
          <w:szCs w:val="24"/>
        </w:rPr>
        <w:t>trial natriuretic peptide (ANP), an agonist of natriure</w:t>
      </w:r>
      <w:r w:rsidR="00C237D2" w:rsidRPr="00100517">
        <w:rPr>
          <w:rFonts w:ascii="Book Antiqua" w:hAnsi="Book Antiqua"/>
          <w:noProof/>
          <w:sz w:val="24"/>
          <w:szCs w:val="24"/>
        </w:rPr>
        <w:t xml:space="preserve">tic peptide receptor A (NPR-A), also </w:t>
      </w:r>
      <w:r w:rsidR="00CA57DF" w:rsidRPr="00100517">
        <w:rPr>
          <w:rFonts w:ascii="Book Antiqua" w:hAnsi="Book Antiqua"/>
          <w:noProof/>
          <w:sz w:val="24"/>
          <w:szCs w:val="24"/>
        </w:rPr>
        <w:t>exhibit</w:t>
      </w:r>
      <w:r w:rsidR="002E7D07" w:rsidRPr="00100517">
        <w:rPr>
          <w:rFonts w:ascii="Book Antiqua" w:hAnsi="Book Antiqua"/>
          <w:noProof/>
          <w:sz w:val="24"/>
          <w:szCs w:val="24"/>
        </w:rPr>
        <w:t>s</w:t>
      </w:r>
      <w:r w:rsidR="00CA57DF" w:rsidRPr="00100517">
        <w:rPr>
          <w:rFonts w:ascii="Book Antiqua" w:hAnsi="Book Antiqua"/>
          <w:noProof/>
          <w:sz w:val="24"/>
          <w:szCs w:val="24"/>
        </w:rPr>
        <w:t xml:space="preserve"> anti-inflammatory activity </w:t>
      </w:r>
      <w:r w:rsidR="004675B1" w:rsidRPr="00100517">
        <w:rPr>
          <w:rFonts w:ascii="Book Antiqua" w:hAnsi="Book Antiqua"/>
          <w:noProof/>
          <w:sz w:val="24"/>
          <w:szCs w:val="24"/>
        </w:rPr>
        <w:t xml:space="preserve">in </w:t>
      </w:r>
      <w:r w:rsidR="00CA57DF" w:rsidRPr="00100517">
        <w:rPr>
          <w:rFonts w:ascii="Book Antiqua" w:hAnsi="Book Antiqua"/>
          <w:noProof/>
          <w:sz w:val="24"/>
          <w:szCs w:val="24"/>
        </w:rPr>
        <w:t xml:space="preserve">both </w:t>
      </w:r>
      <w:r w:rsidR="00CA57DF" w:rsidRPr="00100517">
        <w:rPr>
          <w:rFonts w:ascii="Book Antiqua" w:hAnsi="Book Antiqua"/>
          <w:i/>
          <w:noProof/>
          <w:sz w:val="24"/>
          <w:szCs w:val="24"/>
        </w:rPr>
        <w:t>in vitro</w:t>
      </w:r>
      <w:r w:rsidR="00CA57DF" w:rsidRPr="00100517">
        <w:rPr>
          <w:rFonts w:ascii="Book Antiqua" w:hAnsi="Book Antiqua"/>
          <w:noProof/>
          <w:sz w:val="24"/>
          <w:szCs w:val="24"/>
        </w:rPr>
        <w:t xml:space="preserve"> and </w:t>
      </w:r>
      <w:r w:rsidR="00CA57DF" w:rsidRPr="00100517">
        <w:rPr>
          <w:rFonts w:ascii="Book Antiqua" w:hAnsi="Book Antiqua"/>
          <w:i/>
          <w:noProof/>
          <w:sz w:val="24"/>
          <w:szCs w:val="24"/>
        </w:rPr>
        <w:t xml:space="preserve">in </w:t>
      </w:r>
      <w:r w:rsidR="0073675B" w:rsidRPr="00100517">
        <w:rPr>
          <w:rFonts w:ascii="Book Antiqua" w:hAnsi="Book Antiqua"/>
          <w:i/>
          <w:noProof/>
          <w:sz w:val="24"/>
          <w:szCs w:val="24"/>
        </w:rPr>
        <w:t>vivo</w:t>
      </w:r>
      <w:r w:rsidR="00F91E07" w:rsidRPr="00100517">
        <w:rPr>
          <w:rFonts w:ascii="Book Antiqua" w:hAnsi="Book Antiqua"/>
          <w:noProof/>
          <w:sz w:val="24"/>
          <w:szCs w:val="24"/>
        </w:rPr>
        <w:t xml:space="preserve"> models through</w:t>
      </w:r>
      <w:r w:rsidR="0073675B" w:rsidRPr="00100517">
        <w:rPr>
          <w:rFonts w:ascii="Book Antiqua" w:hAnsi="Book Antiqua"/>
          <w:noProof/>
          <w:sz w:val="24"/>
          <w:szCs w:val="24"/>
        </w:rPr>
        <w:t xml:space="preserve"> stimulation </w:t>
      </w:r>
      <w:r w:rsidR="004675B1" w:rsidRPr="00100517">
        <w:rPr>
          <w:rFonts w:ascii="Book Antiqua" w:hAnsi="Book Antiqua"/>
          <w:noProof/>
          <w:sz w:val="24"/>
          <w:szCs w:val="24"/>
        </w:rPr>
        <w:t xml:space="preserve">of </w:t>
      </w:r>
      <w:r w:rsidR="0073675B" w:rsidRPr="00100517">
        <w:rPr>
          <w:rFonts w:ascii="Book Antiqua" w:hAnsi="Book Antiqua"/>
          <w:noProof/>
          <w:sz w:val="24"/>
          <w:szCs w:val="24"/>
        </w:rPr>
        <w:t>cGMP</w:t>
      </w:r>
      <w:r w:rsidR="00897105" w:rsidRPr="00100517">
        <w:rPr>
          <w:rFonts w:ascii="Book Antiqua" w:hAnsi="Book Antiqua"/>
          <w:noProof/>
          <w:sz w:val="24"/>
          <w:szCs w:val="24"/>
        </w:rPr>
        <w:t xml:space="preserve"> </w:t>
      </w:r>
      <w:r w:rsidR="00363317" w:rsidRPr="00100517">
        <w:rPr>
          <w:rFonts w:ascii="Book Antiqua" w:hAnsi="Book Antiqua"/>
          <w:noProof/>
          <w:sz w:val="24"/>
          <w:szCs w:val="24"/>
        </w:rPr>
        <w:t>production</w:t>
      </w:r>
      <w:r w:rsidR="00897105" w:rsidRPr="00100517">
        <w:rPr>
          <w:rFonts w:ascii="Book Antiqua" w:hAnsi="Book Antiqua"/>
          <w:noProof/>
          <w:sz w:val="24"/>
          <w:szCs w:val="24"/>
        </w:rPr>
        <w:fldChar w:fldCharType="begin">
          <w:fldData xml:space="preserve">PEVuZE5vdGU+PENpdGU+PEF1dGhvcj5MYWRldHpraS1CYWVoczwvQXV0aG9yPjxZZWFyPjIwMDc8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</w:fldData>
        </w:fldChar>
      </w:r>
      <w:r w:rsidR="00F1588D" w:rsidRPr="00100517">
        <w:rPr>
          <w:rFonts w:ascii="Book Antiqua" w:hAnsi="Book Antiqua"/>
          <w:noProof/>
          <w:sz w:val="24"/>
          <w:szCs w:val="24"/>
        </w:rPr>
        <w:instrText xml:space="preserve"> ADDIN EN.CITE </w:instrText>
      </w:r>
      <w:r w:rsidR="00F1588D" w:rsidRPr="00100517">
        <w:rPr>
          <w:rFonts w:ascii="Book Antiqua" w:hAnsi="Book Antiqua"/>
          <w:noProof/>
          <w:sz w:val="24"/>
          <w:szCs w:val="24"/>
        </w:rPr>
        <w:fldChar w:fldCharType="begin">
          <w:fldData xml:space="preserve">PEVuZE5vdGU+PENpdGU+PEF1dGhvcj5MYWRldHpraS1CYWVoczwvQXV0aG9yPjxZZWFyPjIwMDc8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</w:fldData>
        </w:fldChar>
      </w:r>
      <w:r w:rsidR="00F1588D" w:rsidRPr="00100517">
        <w:rPr>
          <w:rFonts w:ascii="Book Antiqua" w:hAnsi="Book Antiqua"/>
          <w:noProof/>
          <w:sz w:val="24"/>
          <w:szCs w:val="24"/>
        </w:rPr>
        <w:instrText xml:space="preserve"> ADDIN EN.CITE.DATA </w:instrText>
      </w:r>
      <w:r w:rsidR="00F1588D" w:rsidRPr="00100517">
        <w:rPr>
          <w:rFonts w:ascii="Book Antiqua" w:hAnsi="Book Antiqua"/>
          <w:noProof/>
          <w:sz w:val="24"/>
          <w:szCs w:val="24"/>
        </w:rPr>
      </w:r>
      <w:r w:rsidR="00F1588D" w:rsidRPr="00100517">
        <w:rPr>
          <w:rFonts w:ascii="Book Antiqua" w:hAnsi="Book Antiqua"/>
          <w:noProof/>
          <w:sz w:val="24"/>
          <w:szCs w:val="24"/>
        </w:rPr>
        <w:fldChar w:fldCharType="end"/>
      </w:r>
      <w:r w:rsidR="00897105" w:rsidRPr="00100517">
        <w:rPr>
          <w:rFonts w:ascii="Book Antiqua" w:hAnsi="Book Antiqua"/>
          <w:noProof/>
          <w:sz w:val="24"/>
          <w:szCs w:val="24"/>
        </w:rPr>
      </w:r>
      <w:r w:rsidR="00897105" w:rsidRPr="00100517">
        <w:rPr>
          <w:rFonts w:ascii="Book Antiqua" w:hAnsi="Book Antiqua"/>
          <w:noProof/>
          <w:sz w:val="24"/>
          <w:szCs w:val="24"/>
        </w:rPr>
        <w:fldChar w:fldCharType="separate"/>
      </w:r>
      <w:r w:rsidR="00F1588D" w:rsidRPr="00100517">
        <w:rPr>
          <w:rFonts w:ascii="Book Antiqua" w:hAnsi="Book Antiqua"/>
          <w:noProof/>
          <w:sz w:val="24"/>
          <w:szCs w:val="24"/>
          <w:vertAlign w:val="superscript"/>
        </w:rPr>
        <w:t>[</w:t>
      </w:r>
      <w:hyperlink w:anchor="_ENREF_21" w:tooltip="Ladetzki-Baehs, 2007 #2569" w:history="1">
        <w:r w:rsidR="00314937" w:rsidRPr="00100517">
          <w:rPr>
            <w:rFonts w:ascii="Book Antiqua" w:hAnsi="Book Antiqua"/>
            <w:noProof/>
            <w:sz w:val="24"/>
            <w:szCs w:val="24"/>
            <w:vertAlign w:val="superscript"/>
          </w:rPr>
          <w:t>21</w:t>
        </w:r>
      </w:hyperlink>
      <w:r w:rsidR="00F1588D" w:rsidRPr="00100517">
        <w:rPr>
          <w:rFonts w:ascii="Book Antiqua" w:hAnsi="Book Antiqua"/>
          <w:noProof/>
          <w:sz w:val="24"/>
          <w:szCs w:val="24"/>
          <w:vertAlign w:val="superscript"/>
        </w:rPr>
        <w:t>]</w:t>
      </w:r>
      <w:r w:rsidR="00897105" w:rsidRPr="00100517">
        <w:rPr>
          <w:rFonts w:ascii="Book Antiqua" w:hAnsi="Book Antiqua"/>
          <w:noProof/>
          <w:sz w:val="24"/>
          <w:szCs w:val="24"/>
        </w:rPr>
        <w:fldChar w:fldCharType="end"/>
      </w:r>
      <w:r w:rsidRPr="00100517">
        <w:rPr>
          <w:rFonts w:ascii="Book Antiqua" w:hAnsi="Book Antiqua"/>
          <w:noProof/>
          <w:sz w:val="24"/>
          <w:szCs w:val="24"/>
        </w:rPr>
        <w:t>.</w:t>
      </w:r>
      <w:r w:rsidR="00C237D2" w:rsidRPr="00100517">
        <w:rPr>
          <w:rFonts w:ascii="Book Antiqua" w:hAnsi="Book Antiqua"/>
          <w:sz w:val="24"/>
          <w:szCs w:val="24"/>
        </w:rPr>
        <w:t xml:space="preserve"> Consistent with these observations</w:t>
      </w:r>
      <w:r w:rsidR="007C5962" w:rsidRPr="00100517">
        <w:rPr>
          <w:rFonts w:ascii="Book Antiqua" w:hAnsi="Book Antiqua"/>
          <w:sz w:val="24"/>
          <w:szCs w:val="24"/>
        </w:rPr>
        <w:t xml:space="preserve">, </w:t>
      </w:r>
      <w:r w:rsidRPr="00100517">
        <w:rPr>
          <w:rFonts w:ascii="Book Antiqua" w:hAnsi="Book Antiqua"/>
          <w:sz w:val="24"/>
          <w:szCs w:val="24"/>
        </w:rPr>
        <w:t xml:space="preserve">disruption of </w:t>
      </w:r>
      <w:r w:rsidR="00FC38FB" w:rsidRPr="00100517">
        <w:rPr>
          <w:rFonts w:ascii="Book Antiqua" w:hAnsi="Book Antiqua"/>
          <w:sz w:val="24"/>
          <w:szCs w:val="24"/>
        </w:rPr>
        <w:t xml:space="preserve">the </w:t>
      </w:r>
      <w:r w:rsidRPr="00100517">
        <w:rPr>
          <w:rFonts w:ascii="Book Antiqua" w:hAnsi="Book Antiqua"/>
          <w:sz w:val="24"/>
          <w:szCs w:val="24"/>
        </w:rPr>
        <w:t xml:space="preserve">NPR-A gene leads </w:t>
      </w:r>
      <w:r w:rsidR="0073675B" w:rsidRPr="00100517">
        <w:rPr>
          <w:rFonts w:ascii="Book Antiqua" w:hAnsi="Book Antiqua"/>
          <w:sz w:val="24"/>
          <w:szCs w:val="24"/>
        </w:rPr>
        <w:t xml:space="preserve">to </w:t>
      </w:r>
      <w:r w:rsidRPr="00100517">
        <w:rPr>
          <w:rFonts w:ascii="Book Antiqua" w:hAnsi="Book Antiqua"/>
          <w:sz w:val="24"/>
          <w:szCs w:val="24"/>
        </w:rPr>
        <w:t xml:space="preserve">augmented production of pro-inflammatory cytokines and growth </w:t>
      </w:r>
      <w:r w:rsidR="00363317" w:rsidRPr="00100517">
        <w:rPr>
          <w:rFonts w:ascii="Book Antiqua" w:hAnsi="Book Antiqua"/>
          <w:sz w:val="24"/>
          <w:szCs w:val="24"/>
        </w:rPr>
        <w:t>factors</w:t>
      </w:r>
      <w:r w:rsidR="00897105" w:rsidRPr="00100517">
        <w:rPr>
          <w:rFonts w:ascii="Book Antiqua" w:hAnsi="Book Antiqua"/>
          <w:sz w:val="24"/>
          <w:szCs w:val="24"/>
        </w:rPr>
        <w:fldChar w:fldCharType="begin">
          <w:fldData xml:space="preserve">PEVuZE5vdGU+PENpdGU+PEF1dGhvcj5EYXM8L0F1dGhvcj48WWVhcj4yMDEyPC9ZZWFyPjxSZWNO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</w:fldData>
        </w:fldChar>
      </w:r>
      <w:r w:rsidR="00F1588D" w:rsidRPr="00100517">
        <w:rPr>
          <w:rFonts w:ascii="Book Antiqua" w:hAnsi="Book Antiqua"/>
          <w:sz w:val="24"/>
          <w:szCs w:val="24"/>
        </w:rPr>
        <w:instrText xml:space="preserve"> ADDIN EN.CITE </w:instrText>
      </w:r>
      <w:r w:rsidR="00F1588D" w:rsidRPr="00100517">
        <w:rPr>
          <w:rFonts w:ascii="Book Antiqua" w:hAnsi="Book Antiqua"/>
          <w:sz w:val="24"/>
          <w:szCs w:val="24"/>
        </w:rPr>
        <w:fldChar w:fldCharType="begin">
          <w:fldData xml:space="preserve">PEVuZE5vdGU+PENpdGU+PEF1dGhvcj5EYXM8L0F1dGhvcj48WWVhcj4yMDEyPC9ZZWFyPjxSZWNO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</w:fldData>
        </w:fldChar>
      </w:r>
      <w:r w:rsidR="00F1588D" w:rsidRPr="00100517">
        <w:rPr>
          <w:rFonts w:ascii="Book Antiqua" w:hAnsi="Book Antiqua"/>
          <w:sz w:val="24"/>
          <w:szCs w:val="24"/>
        </w:rPr>
        <w:instrText xml:space="preserve"> ADDIN EN.CITE.DATA </w:instrText>
      </w:r>
      <w:r w:rsidR="00F1588D" w:rsidRPr="00100517">
        <w:rPr>
          <w:rFonts w:ascii="Book Antiqua" w:hAnsi="Book Antiqua"/>
          <w:sz w:val="24"/>
          <w:szCs w:val="24"/>
        </w:rPr>
      </w:r>
      <w:r w:rsidR="00F1588D" w:rsidRPr="00100517">
        <w:rPr>
          <w:rFonts w:ascii="Book Antiqua" w:hAnsi="Book Antiqua"/>
          <w:sz w:val="24"/>
          <w:szCs w:val="24"/>
        </w:rPr>
        <w:fldChar w:fldCharType="end"/>
      </w:r>
      <w:r w:rsidR="00897105" w:rsidRPr="00100517">
        <w:rPr>
          <w:rFonts w:ascii="Book Antiqua" w:hAnsi="Book Antiqua"/>
          <w:sz w:val="24"/>
          <w:szCs w:val="24"/>
        </w:rPr>
      </w:r>
      <w:r w:rsidR="00897105" w:rsidRPr="00100517">
        <w:rPr>
          <w:rFonts w:ascii="Book Antiqua" w:hAnsi="Book Antiqua"/>
          <w:sz w:val="24"/>
          <w:szCs w:val="24"/>
        </w:rPr>
        <w:fldChar w:fldCharType="separate"/>
      </w:r>
      <w:r w:rsidR="00F1588D" w:rsidRPr="00100517">
        <w:rPr>
          <w:rFonts w:ascii="Book Antiqua" w:hAnsi="Book Antiqua"/>
          <w:noProof/>
          <w:sz w:val="24"/>
          <w:szCs w:val="24"/>
          <w:vertAlign w:val="superscript"/>
        </w:rPr>
        <w:t>[</w:t>
      </w:r>
      <w:hyperlink w:anchor="_ENREF_22" w:tooltip="Das, 2012 #2572" w:history="1">
        <w:r w:rsidR="00314937" w:rsidRPr="00100517">
          <w:rPr>
            <w:rFonts w:ascii="Book Antiqua" w:hAnsi="Book Antiqua"/>
            <w:noProof/>
            <w:sz w:val="24"/>
            <w:szCs w:val="24"/>
            <w:vertAlign w:val="superscript"/>
          </w:rPr>
          <w:t>22</w:t>
        </w:r>
      </w:hyperlink>
      <w:r w:rsidR="00F1588D" w:rsidRPr="00100517">
        <w:rPr>
          <w:rFonts w:ascii="Book Antiqua" w:hAnsi="Book Antiqua"/>
          <w:noProof/>
          <w:sz w:val="24"/>
          <w:szCs w:val="24"/>
          <w:vertAlign w:val="superscript"/>
        </w:rPr>
        <w:t>]</w:t>
      </w:r>
      <w:r w:rsidR="00897105" w:rsidRPr="00100517">
        <w:rPr>
          <w:rFonts w:ascii="Book Antiqua" w:hAnsi="Book Antiqua"/>
          <w:sz w:val="24"/>
          <w:szCs w:val="24"/>
        </w:rPr>
        <w:fldChar w:fldCharType="end"/>
      </w:r>
      <w:r w:rsidRPr="00100517">
        <w:rPr>
          <w:rFonts w:ascii="Book Antiqua" w:hAnsi="Book Antiqua"/>
          <w:sz w:val="24"/>
          <w:szCs w:val="24"/>
        </w:rPr>
        <w:t xml:space="preserve">. </w:t>
      </w:r>
      <w:r w:rsidR="00C237D2" w:rsidRPr="00100517">
        <w:rPr>
          <w:rFonts w:ascii="Book Antiqua" w:hAnsi="Book Antiqua"/>
          <w:sz w:val="24"/>
          <w:szCs w:val="24"/>
        </w:rPr>
        <w:t>Collectively, t</w:t>
      </w:r>
      <w:r w:rsidRPr="00100517">
        <w:rPr>
          <w:rFonts w:ascii="Book Antiqua" w:hAnsi="Book Antiqua"/>
          <w:sz w:val="24"/>
          <w:szCs w:val="24"/>
        </w:rPr>
        <w:t>hese studies suggest that activation of GC-C/cGMP signaling may have therapeutic potential in the management of GI inflammatory diseases.</w:t>
      </w:r>
    </w:p>
    <w:p w:rsidR="00BB0D74" w:rsidRPr="00100517" w:rsidRDefault="001F32EA" w:rsidP="009205E4">
      <w:pPr>
        <w:spacing w:line="360" w:lineRule="auto"/>
        <w:ind w:firstLineChars="100" w:firstLine="240"/>
        <w:jc w:val="both"/>
        <w:rPr>
          <w:rFonts w:ascii="Book Antiqua" w:hAnsi="Book Antiqua" w:cs="Arial"/>
          <w:sz w:val="24"/>
          <w:szCs w:val="24"/>
          <w:lang w:eastAsia="zh-CN"/>
        </w:rPr>
      </w:pPr>
      <w:r w:rsidRPr="00100517">
        <w:rPr>
          <w:rFonts w:ascii="Book Antiqua" w:hAnsi="Book Antiqua"/>
          <w:noProof/>
          <w:sz w:val="24"/>
          <w:szCs w:val="24"/>
        </w:rPr>
        <w:t xml:space="preserve">Based on results from thermal bond energy calculations, 3-D structure modeling, </w:t>
      </w:r>
      <w:r w:rsidR="00A50F16" w:rsidRPr="00100517">
        <w:rPr>
          <w:rFonts w:ascii="Book Antiqua" w:hAnsi="Book Antiqua"/>
          <w:noProof/>
          <w:sz w:val="24"/>
          <w:szCs w:val="24"/>
        </w:rPr>
        <w:t xml:space="preserve">molecular simulation and </w:t>
      </w:r>
      <w:r w:rsidRPr="00100517">
        <w:rPr>
          <w:rFonts w:ascii="Book Antiqua" w:hAnsi="Book Antiqua"/>
          <w:noProof/>
          <w:sz w:val="24"/>
          <w:szCs w:val="24"/>
        </w:rPr>
        <w:t>structure</w:t>
      </w:r>
      <w:r w:rsidR="00A729BC" w:rsidRPr="00100517">
        <w:rPr>
          <w:rFonts w:ascii="Book Antiqua" w:hAnsi="Book Antiqua"/>
          <w:noProof/>
          <w:sz w:val="24"/>
          <w:szCs w:val="24"/>
        </w:rPr>
        <w:t>-</w:t>
      </w:r>
      <w:r w:rsidR="00A50F16" w:rsidRPr="00100517">
        <w:rPr>
          <w:rFonts w:ascii="Book Antiqua" w:hAnsi="Book Antiqua"/>
          <w:noProof/>
          <w:sz w:val="24"/>
          <w:szCs w:val="24"/>
        </w:rPr>
        <w:t>activity relationship studies</w:t>
      </w:r>
      <w:r w:rsidR="00F91E07" w:rsidRPr="00100517">
        <w:rPr>
          <w:rFonts w:ascii="Book Antiqua" w:hAnsi="Book Antiqua"/>
          <w:noProof/>
          <w:sz w:val="24"/>
          <w:szCs w:val="24"/>
        </w:rPr>
        <w:t>, we discovered plecanatide and dolcanatide</w:t>
      </w:r>
      <w:r w:rsidRPr="00100517">
        <w:rPr>
          <w:rFonts w:ascii="Book Antiqua" w:hAnsi="Book Antiqua"/>
          <w:noProof/>
          <w:sz w:val="24"/>
          <w:szCs w:val="24"/>
        </w:rPr>
        <w:t xml:space="preserve"> as novel analog</w:t>
      </w:r>
      <w:r w:rsidR="002E7D07" w:rsidRPr="00100517">
        <w:rPr>
          <w:rFonts w:ascii="Book Antiqua" w:hAnsi="Book Antiqua"/>
          <w:noProof/>
          <w:sz w:val="24"/>
          <w:szCs w:val="24"/>
        </w:rPr>
        <w:t>s</w:t>
      </w:r>
      <w:r w:rsidRPr="00100517">
        <w:rPr>
          <w:rFonts w:ascii="Book Antiqua" w:hAnsi="Book Antiqua"/>
          <w:noProof/>
          <w:sz w:val="24"/>
          <w:szCs w:val="24"/>
        </w:rPr>
        <w:t xml:space="preserve"> of UG that bind and activate GC-C receptors</w:t>
      </w:r>
      <w:r w:rsidR="00123A55" w:rsidRPr="00100517">
        <w:rPr>
          <w:rFonts w:ascii="Book Antiqua" w:hAnsi="Book Antiqua"/>
          <w:noProof/>
          <w:sz w:val="24"/>
          <w:szCs w:val="24"/>
        </w:rPr>
        <w:t xml:space="preserve"> to stimulate production of cGMP </w:t>
      </w:r>
      <w:r w:rsidRPr="00100517">
        <w:rPr>
          <w:rFonts w:ascii="Book Antiqua" w:hAnsi="Book Antiqua"/>
          <w:noProof/>
          <w:sz w:val="24"/>
          <w:szCs w:val="24"/>
        </w:rPr>
        <w:t>in a pH-dependent manner</w:t>
      </w:r>
      <w:r w:rsidR="0078144B" w:rsidRPr="00100517">
        <w:rPr>
          <w:rFonts w:ascii="Book Antiqua" w:hAnsi="Book Antiqua"/>
          <w:noProof/>
          <w:sz w:val="24"/>
          <w:szCs w:val="24"/>
        </w:rPr>
        <w:t>. Thus, these agonists are expected</w:t>
      </w:r>
      <w:r w:rsidRPr="00100517">
        <w:rPr>
          <w:rFonts w:ascii="Book Antiqua" w:hAnsi="Book Antiqua"/>
          <w:noProof/>
          <w:sz w:val="24"/>
          <w:szCs w:val="24"/>
        </w:rPr>
        <w:t xml:space="preserve"> to mimic UG function in the GI </w:t>
      </w:r>
      <w:hyperlink w:anchor="_bookmark17" w:history="1">
        <w:r w:rsidRPr="00100517">
          <w:rPr>
            <w:rFonts w:ascii="Book Antiqua" w:hAnsi="Book Antiqua"/>
            <w:noProof/>
            <w:sz w:val="24"/>
            <w:szCs w:val="24"/>
          </w:rPr>
          <w:t>tract</w:t>
        </w:r>
      </w:hyperlink>
      <w:r w:rsidR="00123A55" w:rsidRPr="00100517">
        <w:rPr>
          <w:rFonts w:ascii="Book Antiqua" w:hAnsi="Book Antiqua"/>
          <w:noProof/>
          <w:sz w:val="24"/>
          <w:szCs w:val="24"/>
        </w:rPr>
        <w:fldChar w:fldCharType="begin">
          <w:fldData xml:space="preserve">PEVuZE5vdGU+PENpdGU+PEF1dGhvcj5aaGFuZzwvQXV0aG9yPjxZZWFyPjIwMTI8L1llYXI+PFJl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=
</w:fldData>
        </w:fldChar>
      </w:r>
      <w:r w:rsidR="00314937" w:rsidRPr="00100517">
        <w:rPr>
          <w:rFonts w:ascii="Book Antiqua" w:hAnsi="Book Antiqua"/>
          <w:noProof/>
          <w:sz w:val="24"/>
          <w:szCs w:val="24"/>
        </w:rPr>
        <w:instrText xml:space="preserve"> ADDIN EN.CITE </w:instrText>
      </w:r>
      <w:r w:rsidR="00314937" w:rsidRPr="00100517">
        <w:rPr>
          <w:rFonts w:ascii="Book Antiqua" w:hAnsi="Book Antiqua"/>
          <w:noProof/>
          <w:sz w:val="24"/>
          <w:szCs w:val="24"/>
        </w:rPr>
        <w:fldChar w:fldCharType="begin">
          <w:fldData xml:space="preserve">PEVuZE5vdGU+PENpdGU+PEF1dGhvcj5aaGFuZzwvQXV0aG9yPjxZZWFyPjIwMTI8L1llYXI+PFJl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=
</w:fldData>
        </w:fldChar>
      </w:r>
      <w:r w:rsidR="00314937" w:rsidRPr="00100517">
        <w:rPr>
          <w:rFonts w:ascii="Book Antiqua" w:hAnsi="Book Antiqua"/>
          <w:noProof/>
          <w:sz w:val="24"/>
          <w:szCs w:val="24"/>
        </w:rPr>
        <w:instrText xml:space="preserve"> ADDIN EN.CITE.DATA </w:instrText>
      </w:r>
      <w:r w:rsidR="00314937" w:rsidRPr="00100517">
        <w:rPr>
          <w:rFonts w:ascii="Book Antiqua" w:hAnsi="Book Antiqua"/>
          <w:noProof/>
          <w:sz w:val="24"/>
          <w:szCs w:val="24"/>
        </w:rPr>
      </w:r>
      <w:r w:rsidR="00314937" w:rsidRPr="00100517">
        <w:rPr>
          <w:rFonts w:ascii="Book Antiqua" w:hAnsi="Book Antiqua"/>
          <w:noProof/>
          <w:sz w:val="24"/>
          <w:szCs w:val="24"/>
        </w:rPr>
        <w:fldChar w:fldCharType="end"/>
      </w:r>
      <w:r w:rsidR="00123A55" w:rsidRPr="00100517">
        <w:rPr>
          <w:rFonts w:ascii="Book Antiqua" w:hAnsi="Book Antiqua"/>
          <w:noProof/>
          <w:sz w:val="24"/>
          <w:szCs w:val="24"/>
        </w:rPr>
      </w:r>
      <w:r w:rsidR="00123A55" w:rsidRPr="00100517">
        <w:rPr>
          <w:rFonts w:ascii="Book Antiqua" w:hAnsi="Book Antiqua"/>
          <w:noProof/>
          <w:sz w:val="24"/>
          <w:szCs w:val="24"/>
        </w:rPr>
        <w:fldChar w:fldCharType="separate"/>
      </w:r>
      <w:r w:rsidR="00314937" w:rsidRPr="00100517">
        <w:rPr>
          <w:rFonts w:ascii="Book Antiqua" w:hAnsi="Book Antiqua"/>
          <w:noProof/>
          <w:sz w:val="24"/>
          <w:szCs w:val="24"/>
          <w:vertAlign w:val="superscript"/>
        </w:rPr>
        <w:t>[</w:t>
      </w:r>
      <w:hyperlink w:anchor="_ENREF_23" w:tooltip="Zhang, 2012 #3436" w:history="1">
        <w:r w:rsidR="00314937" w:rsidRPr="00100517">
          <w:rPr>
            <w:rFonts w:ascii="Book Antiqua" w:hAnsi="Book Antiqua"/>
            <w:noProof/>
            <w:sz w:val="24"/>
            <w:szCs w:val="24"/>
            <w:vertAlign w:val="superscript"/>
          </w:rPr>
          <w:t>23-25</w:t>
        </w:r>
      </w:hyperlink>
      <w:r w:rsidR="00314937" w:rsidRPr="00100517">
        <w:rPr>
          <w:rFonts w:ascii="Book Antiqua" w:hAnsi="Book Antiqua"/>
          <w:noProof/>
          <w:sz w:val="24"/>
          <w:szCs w:val="24"/>
          <w:vertAlign w:val="superscript"/>
        </w:rPr>
        <w:t>]</w:t>
      </w:r>
      <w:r w:rsidR="00123A55" w:rsidRPr="00100517">
        <w:rPr>
          <w:rFonts w:ascii="Book Antiqua" w:hAnsi="Book Antiqua"/>
          <w:noProof/>
          <w:sz w:val="24"/>
          <w:szCs w:val="24"/>
        </w:rPr>
        <w:fldChar w:fldCharType="end"/>
      </w:r>
      <w:r w:rsidRPr="00100517">
        <w:rPr>
          <w:rFonts w:ascii="Book Antiqua" w:hAnsi="Book Antiqua"/>
          <w:noProof/>
          <w:sz w:val="24"/>
          <w:szCs w:val="24"/>
        </w:rPr>
        <w:t>.</w:t>
      </w:r>
      <w:r w:rsidRPr="00100517">
        <w:rPr>
          <w:rFonts w:ascii="Book Antiqua" w:hAnsi="Book Antiqua"/>
          <w:sz w:val="24"/>
          <w:szCs w:val="24"/>
        </w:rPr>
        <w:t xml:space="preserve"> </w:t>
      </w:r>
      <w:r w:rsidRPr="00100517">
        <w:rPr>
          <w:rFonts w:ascii="Book Antiqua" w:hAnsi="Book Antiqua"/>
          <w:noProof/>
          <w:sz w:val="24"/>
          <w:szCs w:val="24"/>
        </w:rPr>
        <w:t>This is</w:t>
      </w:r>
      <w:r w:rsidRPr="00100517">
        <w:rPr>
          <w:rFonts w:ascii="Book Antiqua" w:hAnsi="Book Antiqua"/>
          <w:sz w:val="24"/>
          <w:szCs w:val="24"/>
        </w:rPr>
        <w:t xml:space="preserve"> the first study demonstrating that oral treatment with </w:t>
      </w:r>
      <w:proofErr w:type="spellStart"/>
      <w:r w:rsidRPr="00100517">
        <w:rPr>
          <w:rFonts w:ascii="Book Antiqua" w:hAnsi="Book Antiqua"/>
          <w:sz w:val="24"/>
          <w:szCs w:val="24"/>
        </w:rPr>
        <w:t>plecanatide</w:t>
      </w:r>
      <w:proofErr w:type="spellEnd"/>
      <w:r w:rsidRPr="00100517">
        <w:rPr>
          <w:rFonts w:ascii="Book Antiqua" w:hAnsi="Book Antiqua"/>
          <w:sz w:val="24"/>
          <w:szCs w:val="24"/>
        </w:rPr>
        <w:t xml:space="preserve"> or</w:t>
      </w:r>
      <w:r w:rsidR="00123A55" w:rsidRPr="00100517">
        <w:rPr>
          <w:rFonts w:ascii="Book Antiqua" w:hAnsi="Book Antiqua"/>
          <w:sz w:val="24"/>
          <w:szCs w:val="24"/>
        </w:rPr>
        <w:t xml:space="preserve"> </w:t>
      </w:r>
      <w:proofErr w:type="spellStart"/>
      <w:r w:rsidR="00F91E07" w:rsidRPr="00100517">
        <w:rPr>
          <w:rFonts w:ascii="Book Antiqua" w:hAnsi="Book Antiqua"/>
          <w:sz w:val="24"/>
          <w:szCs w:val="24"/>
        </w:rPr>
        <w:t>dolcanatide</w:t>
      </w:r>
      <w:proofErr w:type="spellEnd"/>
      <w:r w:rsidR="00391D96" w:rsidRPr="00100517">
        <w:rPr>
          <w:rFonts w:ascii="Book Antiqua" w:hAnsi="Book Antiqua"/>
          <w:sz w:val="24"/>
          <w:szCs w:val="24"/>
        </w:rPr>
        <w:t xml:space="preserve"> ameliorates </w:t>
      </w:r>
      <w:r w:rsidRPr="00100517">
        <w:rPr>
          <w:rFonts w:ascii="Book Antiqua" w:hAnsi="Book Antiqua"/>
          <w:sz w:val="24"/>
          <w:szCs w:val="24"/>
        </w:rPr>
        <w:t>GI inflammation in acute as well as in chronic models of experimental colitis in mice.</w:t>
      </w:r>
    </w:p>
    <w:p w:rsidR="00BB0D74" w:rsidRPr="00100517" w:rsidRDefault="00BB0D74" w:rsidP="009205E4">
      <w:pPr>
        <w:spacing w:line="360" w:lineRule="auto"/>
        <w:ind w:firstLineChars="100" w:firstLine="240"/>
        <w:jc w:val="both"/>
        <w:rPr>
          <w:rFonts w:ascii="Book Antiqua" w:hAnsi="Book Antiqua" w:cs="Arial"/>
          <w:sz w:val="24"/>
          <w:szCs w:val="24"/>
          <w:lang w:eastAsia="zh-CN"/>
        </w:rPr>
      </w:pPr>
    </w:p>
    <w:p w:rsidR="00BB0D74" w:rsidRPr="00100517" w:rsidRDefault="001F32EA" w:rsidP="009205E4">
      <w:pPr>
        <w:spacing w:line="360" w:lineRule="auto"/>
        <w:jc w:val="both"/>
        <w:rPr>
          <w:rFonts w:ascii="Book Antiqua" w:hAnsi="Book Antiqua"/>
          <w:b/>
          <w:sz w:val="24"/>
          <w:szCs w:val="24"/>
          <w:lang w:eastAsia="zh-CN"/>
        </w:rPr>
      </w:pPr>
      <w:r w:rsidRPr="00100517">
        <w:rPr>
          <w:rFonts w:ascii="Book Antiqua" w:hAnsi="Book Antiqua"/>
          <w:b/>
          <w:sz w:val="24"/>
          <w:szCs w:val="24"/>
        </w:rPr>
        <w:t>MATERIALS AND METHODS</w:t>
      </w:r>
    </w:p>
    <w:p w:rsidR="00BB0D74" w:rsidRPr="00100517" w:rsidRDefault="001F32EA" w:rsidP="009205E4">
      <w:pPr>
        <w:spacing w:line="360" w:lineRule="auto"/>
        <w:jc w:val="both"/>
        <w:rPr>
          <w:rFonts w:ascii="Book Antiqua" w:hAnsi="Book Antiqua"/>
          <w:b/>
          <w:i/>
          <w:sz w:val="24"/>
          <w:szCs w:val="24"/>
          <w:lang w:eastAsia="zh-CN"/>
        </w:rPr>
      </w:pPr>
      <w:r w:rsidRPr="00100517">
        <w:rPr>
          <w:rFonts w:ascii="Book Antiqua" w:hAnsi="Book Antiqua"/>
          <w:b/>
          <w:i/>
          <w:sz w:val="24"/>
          <w:szCs w:val="24"/>
        </w:rPr>
        <w:t>Materials</w:t>
      </w:r>
    </w:p>
    <w:p w:rsidR="009C7B80" w:rsidRPr="00100517" w:rsidRDefault="001F32EA" w:rsidP="009205E4">
      <w:pPr>
        <w:spacing w:line="360" w:lineRule="auto"/>
        <w:jc w:val="both"/>
        <w:rPr>
          <w:rFonts w:ascii="Book Antiqua" w:hAnsi="Book Antiqua"/>
          <w:sz w:val="24"/>
          <w:szCs w:val="24"/>
          <w:lang w:eastAsia="zh-CN"/>
        </w:rPr>
      </w:pPr>
      <w:r w:rsidRPr="00100517">
        <w:rPr>
          <w:rFonts w:ascii="Book Antiqua" w:hAnsi="Book Antiqua"/>
          <w:sz w:val="24"/>
          <w:szCs w:val="24"/>
        </w:rPr>
        <w:t xml:space="preserve">Human colonic carcinoma T84 cells </w:t>
      </w:r>
      <w:r w:rsidRPr="00100517">
        <w:rPr>
          <w:rFonts w:ascii="Book Antiqua" w:hAnsi="Book Antiqua"/>
          <w:noProof/>
          <w:sz w:val="24"/>
          <w:szCs w:val="24"/>
        </w:rPr>
        <w:t>obtained</w:t>
      </w:r>
      <w:r w:rsidRPr="00100517">
        <w:rPr>
          <w:rFonts w:ascii="Book Antiqua" w:hAnsi="Book Antiqua"/>
          <w:sz w:val="24"/>
          <w:szCs w:val="24"/>
        </w:rPr>
        <w:t xml:space="preserve"> from Leonard Forte, University of Missouri, MO</w:t>
      </w:r>
      <w:r w:rsidR="002E7D07" w:rsidRPr="00100517">
        <w:rPr>
          <w:rFonts w:ascii="Book Antiqua" w:hAnsi="Book Antiqua"/>
          <w:sz w:val="24"/>
          <w:szCs w:val="24"/>
        </w:rPr>
        <w:t>, were</w:t>
      </w:r>
      <w:r w:rsidRPr="00100517">
        <w:rPr>
          <w:rFonts w:ascii="Book Antiqua" w:hAnsi="Book Antiqua"/>
          <w:sz w:val="24"/>
          <w:szCs w:val="24"/>
        </w:rPr>
        <w:t xml:space="preserve"> cultured as described earlier</w:t>
      </w:r>
      <w:r w:rsidR="009470C0" w:rsidRPr="00100517">
        <w:rPr>
          <w:rFonts w:ascii="Book Antiqua" w:hAnsi="Book Antiqua"/>
          <w:sz w:val="24"/>
          <w:szCs w:val="24"/>
        </w:rPr>
        <w:fldChar w:fldCharType="begin">
          <w:fldData xml:space="preserve">PEVuZE5vdGU+PENpdGU+PEF1dGhvcj5TaGFpbHViaGFpPC9BdXRob3I+PFllYXI+MjAwMDwvWWVh
cj48UmVjTnVtPjMyPC9SZWNOdW0+PERpc3BsYXlUZXh0PjxzdHlsZSBmYWNlPSJzdXBlcnNjcmlw
dCI+WzEwXTwvc3R5bGU+PC9EaXNwbGF5VGV4dD48cmVjb3JkPjxyZWMtbnVtYmVyPjMyPC9yZWMt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B07859" w:rsidRPr="00100517">
        <w:rPr>
          <w:rFonts w:ascii="Book Antiqua" w:hAnsi="Book Antiqua"/>
          <w:sz w:val="24"/>
          <w:szCs w:val="24"/>
        </w:rPr>
        <w:instrText xml:space="preserve"> ADDIN EN.CITE </w:instrText>
      </w:r>
      <w:r w:rsidR="00B07859" w:rsidRPr="00100517">
        <w:rPr>
          <w:rFonts w:ascii="Book Antiqua" w:hAnsi="Book Antiqua"/>
          <w:sz w:val="24"/>
          <w:szCs w:val="24"/>
        </w:rPr>
        <w:fldChar w:fldCharType="begin">
          <w:fldData xml:space="preserve">PEVuZE5vdGU+PENpdGU+PEF1dGhvcj5TaGFpbHViaGFpPC9BdXRob3I+PFllYXI+MjAwMDwvWWVh
cj48UmVjTnVtPjMyPC9SZWNOdW0+PERpc3BsYXlUZXh0PjxzdHlsZSBmYWNlPSJzdXBlcnNjcmlw
dCI+WzEwXTwvc3R5bGU+PC9EaXNwbGF5VGV4dD48cmVjb3JkPjxyZWMtbnVtYmVyPjMyPC9yZWMt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B07859" w:rsidRPr="00100517">
        <w:rPr>
          <w:rFonts w:ascii="Book Antiqua" w:hAnsi="Book Antiqua"/>
          <w:sz w:val="24"/>
          <w:szCs w:val="24"/>
        </w:rPr>
        <w:instrText xml:space="preserve"> ADDIN EN.CITE.DATA </w:instrText>
      </w:r>
      <w:r w:rsidR="00B07859" w:rsidRPr="00100517">
        <w:rPr>
          <w:rFonts w:ascii="Book Antiqua" w:hAnsi="Book Antiqua"/>
          <w:sz w:val="24"/>
          <w:szCs w:val="24"/>
        </w:rPr>
      </w:r>
      <w:r w:rsidR="00B07859" w:rsidRPr="00100517">
        <w:rPr>
          <w:rFonts w:ascii="Book Antiqua" w:hAnsi="Book Antiqua"/>
          <w:sz w:val="24"/>
          <w:szCs w:val="24"/>
        </w:rPr>
        <w:fldChar w:fldCharType="end"/>
      </w:r>
      <w:r w:rsidR="009470C0" w:rsidRPr="00100517">
        <w:rPr>
          <w:rFonts w:ascii="Book Antiqua" w:hAnsi="Book Antiqua"/>
          <w:sz w:val="24"/>
          <w:szCs w:val="24"/>
        </w:rPr>
      </w:r>
      <w:r w:rsidR="009470C0" w:rsidRPr="00100517">
        <w:rPr>
          <w:rFonts w:ascii="Book Antiqua" w:hAnsi="Book Antiqua"/>
          <w:sz w:val="24"/>
          <w:szCs w:val="24"/>
        </w:rPr>
        <w:fldChar w:fldCharType="separate"/>
      </w:r>
      <w:r w:rsidR="00B07859" w:rsidRPr="00100517">
        <w:rPr>
          <w:rFonts w:ascii="Book Antiqua" w:hAnsi="Book Antiqua"/>
          <w:noProof/>
          <w:sz w:val="24"/>
          <w:szCs w:val="24"/>
          <w:vertAlign w:val="superscript"/>
        </w:rPr>
        <w:t>[</w:t>
      </w:r>
      <w:hyperlink w:anchor="_ENREF_10" w:tooltip="Shailubhai, 2000 #32" w:history="1">
        <w:r w:rsidR="00314937" w:rsidRPr="00100517">
          <w:rPr>
            <w:rFonts w:ascii="Book Antiqua" w:hAnsi="Book Antiqua"/>
            <w:noProof/>
            <w:sz w:val="24"/>
            <w:szCs w:val="24"/>
            <w:vertAlign w:val="superscript"/>
          </w:rPr>
          <w:t>10</w:t>
        </w:r>
      </w:hyperlink>
      <w:r w:rsidR="00B07859" w:rsidRPr="00100517">
        <w:rPr>
          <w:rFonts w:ascii="Book Antiqua" w:hAnsi="Book Antiqua"/>
          <w:noProof/>
          <w:sz w:val="24"/>
          <w:szCs w:val="24"/>
          <w:vertAlign w:val="superscript"/>
        </w:rPr>
        <w:t>]</w:t>
      </w:r>
      <w:r w:rsidR="009470C0" w:rsidRPr="00100517">
        <w:rPr>
          <w:rFonts w:ascii="Book Antiqua" w:hAnsi="Book Antiqua"/>
          <w:sz w:val="24"/>
          <w:szCs w:val="24"/>
        </w:rPr>
        <w:fldChar w:fldCharType="end"/>
      </w:r>
      <w:r w:rsidRPr="00100517">
        <w:rPr>
          <w:rFonts w:ascii="Book Antiqua" w:hAnsi="Book Antiqua"/>
          <w:sz w:val="24"/>
          <w:szCs w:val="24"/>
        </w:rPr>
        <w:t>.</w:t>
      </w:r>
      <w:r w:rsidR="00391D96" w:rsidRPr="00100517">
        <w:rPr>
          <w:rFonts w:ascii="Book Antiqua" w:hAnsi="Book Antiqua"/>
          <w:b/>
          <w:i/>
          <w:sz w:val="24"/>
          <w:szCs w:val="24"/>
        </w:rPr>
        <w:t xml:space="preserve"> </w:t>
      </w:r>
      <w:proofErr w:type="spellStart"/>
      <w:r w:rsidR="00305112" w:rsidRPr="00100517">
        <w:rPr>
          <w:rFonts w:ascii="Book Antiqua" w:hAnsi="Book Antiqua"/>
          <w:sz w:val="24"/>
          <w:szCs w:val="24"/>
        </w:rPr>
        <w:t>Plecanatide</w:t>
      </w:r>
      <w:proofErr w:type="spellEnd"/>
      <w:r w:rsidR="00305112" w:rsidRPr="00100517">
        <w:rPr>
          <w:rFonts w:ascii="Book Antiqua" w:hAnsi="Book Antiqua"/>
          <w:sz w:val="24"/>
          <w:szCs w:val="24"/>
        </w:rPr>
        <w:t xml:space="preserve"> and</w:t>
      </w:r>
      <w:r w:rsidR="00F91E07" w:rsidRPr="00100517">
        <w:rPr>
          <w:rFonts w:ascii="Book Antiqua" w:hAnsi="Book Antiqua"/>
          <w:sz w:val="24"/>
          <w:szCs w:val="24"/>
        </w:rPr>
        <w:t xml:space="preserve"> </w:t>
      </w:r>
      <w:proofErr w:type="spellStart"/>
      <w:r w:rsidR="00F91E07" w:rsidRPr="00100517">
        <w:rPr>
          <w:rFonts w:ascii="Book Antiqua" w:hAnsi="Book Antiqua"/>
          <w:sz w:val="24"/>
          <w:szCs w:val="24"/>
        </w:rPr>
        <w:t>dolcanatide</w:t>
      </w:r>
      <w:proofErr w:type="spellEnd"/>
      <w:r w:rsidRPr="00100517">
        <w:rPr>
          <w:rFonts w:ascii="Book Antiqua" w:hAnsi="Book Antiqua"/>
          <w:sz w:val="24"/>
          <w:szCs w:val="24"/>
        </w:rPr>
        <w:t xml:space="preserve"> were chemically synthesized by </w:t>
      </w:r>
      <w:r w:rsidR="00A50F16" w:rsidRPr="00100517">
        <w:rPr>
          <w:rFonts w:ascii="Book Antiqua" w:hAnsi="Book Antiqua"/>
          <w:sz w:val="24"/>
          <w:szCs w:val="24"/>
        </w:rPr>
        <w:t xml:space="preserve">the </w:t>
      </w:r>
      <w:r w:rsidRPr="00100517">
        <w:rPr>
          <w:rFonts w:ascii="Book Antiqua" w:hAnsi="Book Antiqua"/>
          <w:sz w:val="24"/>
          <w:szCs w:val="24"/>
        </w:rPr>
        <w:t xml:space="preserve">procedures as described </w:t>
      </w:r>
      <w:r w:rsidR="002D2948" w:rsidRPr="00100517">
        <w:rPr>
          <w:rFonts w:ascii="Book Antiqua" w:hAnsi="Book Antiqua"/>
          <w:sz w:val="24"/>
          <w:szCs w:val="24"/>
        </w:rPr>
        <w:t>p</w:t>
      </w:r>
      <w:r w:rsidRPr="00100517">
        <w:rPr>
          <w:rFonts w:ascii="Book Antiqua" w:hAnsi="Book Antiqua"/>
          <w:sz w:val="24"/>
          <w:szCs w:val="24"/>
        </w:rPr>
        <w:t>reviously</w:t>
      </w:r>
      <w:r w:rsidR="009470C0" w:rsidRPr="00100517">
        <w:rPr>
          <w:rFonts w:ascii="Book Antiqua" w:hAnsi="Book Antiqua"/>
          <w:sz w:val="24"/>
          <w:szCs w:val="24"/>
        </w:rPr>
        <w:fldChar w:fldCharType="begin"/>
      </w:r>
      <w:r w:rsidR="00314937" w:rsidRPr="00100517">
        <w:rPr>
          <w:rFonts w:ascii="Book Antiqua" w:hAnsi="Book Antiqua"/>
          <w:sz w:val="24"/>
          <w:szCs w:val="24"/>
        </w:rPr>
        <w:instrText xml:space="preserve"> ADDIN EN.CITE &lt;EndNote&gt;&lt;Cite&gt;&lt;Author&gt;Shailubhai&lt;/Author&gt;&lt;Year&gt;2009&lt;/Year&gt;&lt;RecNum&gt;799&lt;/RecNum&gt;&lt;DisplayText&gt;&lt;style face="superscript"&gt;[24, 26]&lt;/style&gt;&lt;/DisplayText&gt;&lt;record&gt;&lt;rec-number&gt;799&lt;/rec-number&gt;&lt;foreign-keys&gt;&lt;key app="EN" db-id="tp5222vrz9tw5deeatrpfvr4xdw5ez0pdfw2"&gt;799&lt;/key&gt;&lt;/foreign-keys&gt;&lt;ref-type name="Patent"&gt;25&lt;/ref-type&gt;&lt;contributors&gt;&lt;authors&gt;&lt;author&gt;Shailubhai, K.&lt;/author&gt;&lt;author&gt;Jacob, G.&lt;/author&gt;&lt;/authors&gt;&lt;secondary-authors&gt;&lt;author&gt;United States Patent and Trademark Office&lt;/author&gt;&lt;/secondary-authors&gt;&lt;/contributors&gt;&lt;titles&gt;&lt;title&gt;Agonists of guanylate cyclase useful for the treatment of gastrointestinal disorders&lt;/title&gt;&lt;/titles&gt;&lt;dates&gt;&lt;year&gt;2009&lt;/year&gt;&lt;/dates&gt;&lt;publisher&gt;Synergy Pharmaceuticals Inc&lt;/publisher&gt;&lt;isbn&gt;US 2009/0048175 A1&lt;/isbn&gt;&lt;urls&gt;&lt;/urls&gt;&lt;custom2&gt;Feb 19, 2009&lt;/custom2&gt;&lt;/record&gt;&lt;/Cite&gt;&lt;Cite&gt;&lt;Author&gt;Shailubhai&lt;/Author&gt;&lt;Year&gt;2011&lt;/Year&gt;&lt;RecNum&gt;954&lt;/RecNum&gt;&lt;record&gt;&lt;rec-number&gt;954&lt;/rec-number&gt;&lt;foreign-keys&gt;&lt;key app="EN" db-id="tp5222vrz9tw5deeatrpfvr4xdw5ez0pdfw2"&gt;954&lt;/key&gt;&lt;/foreign-keys&gt;&lt;ref-type name="Patent"&gt;25&lt;/ref-type&gt;&lt;contributors&gt;&lt;authors&gt;&lt;author&gt;Shailubhai, Kunwar&lt;/author&gt;&lt;author&gt;Jacob, Gary S.&lt;/author&gt;&lt;/authors&gt;&lt;secondary-authors&gt;&lt;author&gt;United States Patent Office&lt;/author&gt;&lt;/secondary-authors&gt;&lt;/contributors&gt;&lt;titles&gt;&lt;title&gt;Agonists of guanylate cyclase useful for the treatment of gastrointestinal disorders, inflammation, cancer and other disorders&lt;/title&gt;&lt;/titles&gt;&lt;number&gt;12/133,344&lt;/number&gt;&lt;dates&gt;&lt;year&gt;2011&lt;/year&gt;&lt;/dates&gt;&lt;pub-location&gt;United States&lt;/pub-location&gt;&lt;publisher&gt;Synergy Pharmaceuticals Inc. (New York, NY, US)&lt;/publisher&gt;&lt;isbn&gt;US 7,879,802 B2&lt;/isbn&gt;&lt;urls&gt;&lt;related-urls&gt;&lt;url&gt;http://www.freepatentsonline.com/7879802.html&lt;/url&gt;&lt;/related-urls&gt;&lt;/urls&gt;&lt;custom2&gt;Feb 1, 2011&lt;/custom2&gt;&lt;/record&gt;&lt;/Cite&gt;&lt;/EndNote&gt;</w:instrText>
      </w:r>
      <w:r w:rsidR="009470C0" w:rsidRPr="00100517">
        <w:rPr>
          <w:rFonts w:ascii="Book Antiqua" w:hAnsi="Book Antiqua"/>
          <w:sz w:val="24"/>
          <w:szCs w:val="24"/>
        </w:rPr>
        <w:fldChar w:fldCharType="separate"/>
      </w:r>
      <w:r w:rsidR="00314937" w:rsidRPr="00100517">
        <w:rPr>
          <w:rFonts w:ascii="Book Antiqua" w:hAnsi="Book Antiqua"/>
          <w:noProof/>
          <w:sz w:val="24"/>
          <w:szCs w:val="24"/>
          <w:vertAlign w:val="superscript"/>
        </w:rPr>
        <w:t>[</w:t>
      </w:r>
      <w:hyperlink w:anchor="_ENREF_24" w:tooltip="Shailubhai, 2009 #799" w:history="1">
        <w:r w:rsidR="00314937" w:rsidRPr="00100517">
          <w:rPr>
            <w:rFonts w:ascii="Book Antiqua" w:hAnsi="Book Antiqua"/>
            <w:noProof/>
            <w:sz w:val="24"/>
            <w:szCs w:val="24"/>
            <w:vertAlign w:val="superscript"/>
          </w:rPr>
          <w:t>24</w:t>
        </w:r>
      </w:hyperlink>
      <w:r w:rsidR="00363317" w:rsidRPr="00100517">
        <w:rPr>
          <w:rFonts w:ascii="Book Antiqua" w:hAnsi="Book Antiqua"/>
          <w:noProof/>
          <w:sz w:val="24"/>
          <w:szCs w:val="24"/>
          <w:vertAlign w:val="superscript"/>
        </w:rPr>
        <w:t>,</w:t>
      </w:r>
      <w:hyperlink w:anchor="_ENREF_26" w:tooltip="Shailubhai, 2011 #954" w:history="1">
        <w:r w:rsidR="00314937" w:rsidRPr="00100517">
          <w:rPr>
            <w:rFonts w:ascii="Book Antiqua" w:hAnsi="Book Antiqua"/>
            <w:noProof/>
            <w:sz w:val="24"/>
            <w:szCs w:val="24"/>
            <w:vertAlign w:val="superscript"/>
          </w:rPr>
          <w:t>26</w:t>
        </w:r>
      </w:hyperlink>
      <w:r w:rsidR="00314937" w:rsidRPr="00100517">
        <w:rPr>
          <w:rFonts w:ascii="Book Antiqua" w:hAnsi="Book Antiqua"/>
          <w:noProof/>
          <w:sz w:val="24"/>
          <w:szCs w:val="24"/>
          <w:vertAlign w:val="superscript"/>
        </w:rPr>
        <w:t>]</w:t>
      </w:r>
      <w:r w:rsidR="009470C0" w:rsidRPr="00100517">
        <w:rPr>
          <w:rFonts w:ascii="Book Antiqua" w:hAnsi="Book Antiqua"/>
          <w:sz w:val="24"/>
          <w:szCs w:val="24"/>
        </w:rPr>
        <w:fldChar w:fldCharType="end"/>
      </w:r>
      <w:r w:rsidR="0078144B" w:rsidRPr="00100517">
        <w:rPr>
          <w:rFonts w:ascii="Book Antiqua" w:hAnsi="Book Antiqua"/>
          <w:sz w:val="24"/>
          <w:szCs w:val="24"/>
        </w:rPr>
        <w:t>. All other chemicals and other reagents</w:t>
      </w:r>
      <w:r w:rsidRPr="00100517">
        <w:rPr>
          <w:rFonts w:ascii="Book Antiqua" w:hAnsi="Book Antiqua"/>
          <w:sz w:val="24"/>
          <w:szCs w:val="24"/>
        </w:rPr>
        <w:t xml:space="preserve"> </w:t>
      </w:r>
      <w:r w:rsidRPr="00100517">
        <w:rPr>
          <w:rFonts w:ascii="Book Antiqua" w:hAnsi="Book Antiqua"/>
          <w:noProof/>
          <w:sz w:val="24"/>
          <w:szCs w:val="24"/>
        </w:rPr>
        <w:t>were obtained</w:t>
      </w:r>
      <w:r w:rsidRPr="00100517">
        <w:rPr>
          <w:rFonts w:ascii="Book Antiqua" w:hAnsi="Book Antiqua"/>
          <w:sz w:val="24"/>
          <w:szCs w:val="24"/>
        </w:rPr>
        <w:t xml:space="preserve"> from commercially available vendors.</w:t>
      </w:r>
    </w:p>
    <w:p w:rsidR="00B32218" w:rsidRPr="00100517" w:rsidRDefault="00B32218" w:rsidP="009205E4">
      <w:pPr>
        <w:spacing w:line="360" w:lineRule="auto"/>
        <w:jc w:val="both"/>
        <w:rPr>
          <w:rFonts w:ascii="Book Antiqua" w:hAnsi="Book Antiqua"/>
          <w:b/>
          <w:sz w:val="24"/>
          <w:szCs w:val="24"/>
          <w:lang w:eastAsia="zh-CN"/>
        </w:rPr>
      </w:pPr>
    </w:p>
    <w:p w:rsidR="00FF76B6" w:rsidRPr="00100517" w:rsidRDefault="00FF76B6" w:rsidP="009205E4">
      <w:pPr>
        <w:pStyle w:val="BodyText"/>
        <w:spacing w:line="360" w:lineRule="auto"/>
        <w:ind w:left="0"/>
        <w:jc w:val="both"/>
        <w:rPr>
          <w:rFonts w:ascii="Book Antiqua" w:hAnsi="Book Antiqua"/>
          <w:b/>
          <w:i/>
        </w:rPr>
      </w:pPr>
      <w:r w:rsidRPr="00100517">
        <w:rPr>
          <w:rFonts w:ascii="Book Antiqua" w:hAnsi="Book Antiqua"/>
          <w:b/>
          <w:i/>
        </w:rPr>
        <w:t>Methods</w:t>
      </w:r>
    </w:p>
    <w:p w:rsidR="00877576" w:rsidRPr="00100517" w:rsidRDefault="00FF76B6" w:rsidP="009205E4">
      <w:pPr>
        <w:pStyle w:val="BodyText"/>
        <w:spacing w:line="360" w:lineRule="auto"/>
        <w:ind w:left="0"/>
        <w:jc w:val="both"/>
        <w:rPr>
          <w:rFonts w:ascii="Book Antiqua" w:hAnsi="Book Antiqua"/>
          <w:b/>
          <w:i/>
        </w:rPr>
      </w:pPr>
      <w:r w:rsidRPr="00E350C6">
        <w:rPr>
          <w:rFonts w:ascii="Book Antiqua" w:hAnsi="Book Antiqua"/>
          <w:b/>
        </w:rPr>
        <w:lastRenderedPageBreak/>
        <w:t xml:space="preserve">Animal </w:t>
      </w:r>
      <w:r w:rsidR="00E350C6" w:rsidRPr="00E350C6">
        <w:rPr>
          <w:rFonts w:ascii="Book Antiqua" w:hAnsi="Book Antiqua"/>
          <w:b/>
        </w:rPr>
        <w:t>s</w:t>
      </w:r>
      <w:r w:rsidRPr="00E350C6">
        <w:rPr>
          <w:rFonts w:ascii="Book Antiqua" w:hAnsi="Book Antiqua"/>
          <w:b/>
        </w:rPr>
        <w:t>tudies</w:t>
      </w:r>
      <w:r w:rsidR="00B32218" w:rsidRPr="00E350C6">
        <w:rPr>
          <w:rFonts w:ascii="Book Antiqua" w:eastAsiaTheme="minorEastAsia" w:hAnsi="Book Antiqua"/>
          <w:b/>
          <w:lang w:eastAsia="zh-CN"/>
        </w:rPr>
        <w:t>:</w:t>
      </w:r>
      <w:r w:rsidR="00B32218" w:rsidRPr="00100517">
        <w:rPr>
          <w:rFonts w:ascii="Book Antiqua" w:eastAsiaTheme="minorEastAsia" w:hAnsi="Book Antiqua"/>
          <w:b/>
          <w:i/>
          <w:lang w:eastAsia="zh-CN"/>
        </w:rPr>
        <w:t xml:space="preserve"> </w:t>
      </w:r>
      <w:r w:rsidR="00361CB6" w:rsidRPr="00100517">
        <w:rPr>
          <w:rFonts w:ascii="Book Antiqua" w:hAnsi="Book Antiqua"/>
        </w:rPr>
        <w:t xml:space="preserve">Studies employing </w:t>
      </w:r>
      <w:r w:rsidR="00877576" w:rsidRPr="00100517">
        <w:rPr>
          <w:rFonts w:ascii="Book Antiqua" w:hAnsi="Book Antiqua"/>
        </w:rPr>
        <w:t>BALB/c and TCRα</w:t>
      </w:r>
      <w:r w:rsidR="00877576" w:rsidRPr="009C0AD4">
        <w:rPr>
          <w:rFonts w:ascii="Book Antiqua" w:eastAsiaTheme="minorEastAsia" w:hAnsi="Book Antiqua"/>
          <w:vertAlign w:val="superscript"/>
          <w:lang w:eastAsia="zh-CN"/>
        </w:rPr>
        <w:t>-/</w:t>
      </w:r>
      <w:r w:rsidR="00877576" w:rsidRPr="00100517">
        <w:rPr>
          <w:rFonts w:ascii="Book Antiqua" w:hAnsi="Book Antiqua"/>
          <w:vertAlign w:val="superscript"/>
        </w:rPr>
        <w:t>-</w:t>
      </w:r>
      <w:r w:rsidR="00877576" w:rsidRPr="00100517">
        <w:rPr>
          <w:rFonts w:ascii="Book Antiqua" w:hAnsi="Book Antiqua"/>
        </w:rPr>
        <w:t xml:space="preserve"> mice</w:t>
      </w:r>
      <w:r w:rsidR="00305112" w:rsidRPr="00100517">
        <w:rPr>
          <w:rFonts w:ascii="Book Antiqua" w:hAnsi="Book Antiqua"/>
        </w:rPr>
        <w:t xml:space="preserve"> were performed</w:t>
      </w:r>
      <w:r w:rsidR="002831BD" w:rsidRPr="00100517">
        <w:rPr>
          <w:rFonts w:ascii="Book Antiqua" w:hAnsi="Book Antiqua"/>
        </w:rPr>
        <w:t xml:space="preserve"> at the University </w:t>
      </w:r>
      <w:r w:rsidR="000866E7" w:rsidRPr="00100517">
        <w:rPr>
          <w:rFonts w:ascii="Book Antiqua" w:hAnsi="Book Antiqua"/>
        </w:rPr>
        <w:t>of</w:t>
      </w:r>
      <w:r w:rsidR="000E1690" w:rsidRPr="00100517">
        <w:rPr>
          <w:rFonts w:ascii="Book Antiqua" w:hAnsi="Book Antiqua"/>
        </w:rPr>
        <w:t xml:space="preserve"> </w:t>
      </w:r>
      <w:r w:rsidR="0096542D" w:rsidRPr="00100517">
        <w:rPr>
          <w:rFonts w:ascii="Book Antiqua" w:hAnsi="Book Antiqua"/>
        </w:rPr>
        <w:t xml:space="preserve">Pittsburgh </w:t>
      </w:r>
      <w:r w:rsidR="002831BD" w:rsidRPr="00100517">
        <w:rPr>
          <w:rFonts w:ascii="Book Antiqua" w:hAnsi="Book Antiqua"/>
        </w:rPr>
        <w:t>School of Medicine</w:t>
      </w:r>
      <w:r w:rsidR="00305112" w:rsidRPr="00100517">
        <w:rPr>
          <w:rFonts w:ascii="Book Antiqua" w:hAnsi="Book Antiqua"/>
        </w:rPr>
        <w:t xml:space="preserve"> (Pittsburg, PA)</w:t>
      </w:r>
      <w:r w:rsidR="002831BD" w:rsidRPr="00100517">
        <w:rPr>
          <w:rFonts w:ascii="Book Antiqua" w:hAnsi="Book Antiqua"/>
        </w:rPr>
        <w:t xml:space="preserve">. </w:t>
      </w:r>
      <w:r w:rsidR="00877576" w:rsidRPr="00100517">
        <w:rPr>
          <w:rFonts w:ascii="Book Antiqua" w:hAnsi="Book Antiqua"/>
        </w:rPr>
        <w:t xml:space="preserve">Animals obtained from Jackson Laboratories (Bar Harbor, ME) were housed </w:t>
      </w:r>
      <w:r w:rsidR="00877576" w:rsidRPr="00100517">
        <w:rPr>
          <w:rFonts w:ascii="Book Antiqua" w:hAnsi="Book Antiqua"/>
          <w:noProof/>
        </w:rPr>
        <w:t>in accordance with</w:t>
      </w:r>
      <w:r w:rsidR="00877576" w:rsidRPr="00100517">
        <w:rPr>
          <w:rFonts w:ascii="Book Antiqua" w:hAnsi="Book Antiqua"/>
        </w:rPr>
        <w:t xml:space="preserve"> guidelines from the American Association for Laboratory Animal Care and Research Protocols as approved by the Institutional Animal Care and Use Committee</w:t>
      </w:r>
      <w:r w:rsidR="002831BD" w:rsidRPr="00100517">
        <w:rPr>
          <w:rFonts w:ascii="Book Antiqua" w:hAnsi="Book Antiqua"/>
        </w:rPr>
        <w:t xml:space="preserve">. </w:t>
      </w:r>
      <w:proofErr w:type="spellStart"/>
      <w:r w:rsidR="002E7D07" w:rsidRPr="00100517">
        <w:rPr>
          <w:rFonts w:ascii="Book Antiqua" w:hAnsi="Book Antiqua"/>
        </w:rPr>
        <w:t>Epistem</w:t>
      </w:r>
      <w:proofErr w:type="spellEnd"/>
      <w:r w:rsidR="002E7D07" w:rsidRPr="00100517">
        <w:rPr>
          <w:rFonts w:ascii="Book Antiqua" w:hAnsi="Book Antiqua"/>
        </w:rPr>
        <w:t xml:space="preserve"> Ltd (Manchester, </w:t>
      </w:r>
      <w:r w:rsidR="006B3545" w:rsidRPr="00100517">
        <w:rPr>
          <w:rFonts w:ascii="Book Antiqua" w:hAnsi="Book Antiqua"/>
        </w:rPr>
        <w:t>United Kingdom</w:t>
      </w:r>
      <w:r w:rsidR="002E7D07" w:rsidRPr="00100517">
        <w:rPr>
          <w:rFonts w:ascii="Book Antiqua" w:hAnsi="Book Antiqua"/>
        </w:rPr>
        <w:t xml:space="preserve">) conducted </w:t>
      </w:r>
      <w:r w:rsidR="00877576" w:rsidRPr="00100517">
        <w:rPr>
          <w:rFonts w:ascii="Book Antiqua" w:hAnsi="Book Antiqua"/>
        </w:rPr>
        <w:t>DSS</w:t>
      </w:r>
      <w:r w:rsidR="00F96BCC" w:rsidRPr="00100517">
        <w:rPr>
          <w:rFonts w:ascii="Book Antiqua" w:eastAsiaTheme="minorEastAsia" w:hAnsi="Book Antiqua"/>
          <w:lang w:eastAsia="zh-CN"/>
        </w:rPr>
        <w:t xml:space="preserve"> </w:t>
      </w:r>
      <w:r w:rsidR="00877576" w:rsidRPr="00100517">
        <w:rPr>
          <w:rFonts w:ascii="Book Antiqua" w:hAnsi="Book Antiqua"/>
        </w:rPr>
        <w:t>and TNBS</w:t>
      </w:r>
      <w:r w:rsidR="00361CB6" w:rsidRPr="00100517">
        <w:rPr>
          <w:rFonts w:ascii="Book Antiqua" w:hAnsi="Book Antiqua"/>
        </w:rPr>
        <w:t>-</w:t>
      </w:r>
      <w:r w:rsidR="00877576" w:rsidRPr="00100517">
        <w:rPr>
          <w:rFonts w:ascii="Book Antiqua" w:hAnsi="Book Antiqua"/>
        </w:rPr>
        <w:t xml:space="preserve">induced colitis studies </w:t>
      </w:r>
      <w:r w:rsidR="002E7D07" w:rsidRPr="00100517">
        <w:rPr>
          <w:rFonts w:ascii="Book Antiqua" w:hAnsi="Book Antiqua"/>
        </w:rPr>
        <w:t xml:space="preserve">in </w:t>
      </w:r>
      <w:r w:rsidR="00877576" w:rsidRPr="00100517">
        <w:rPr>
          <w:rFonts w:ascii="Book Antiqua" w:hAnsi="Book Antiqua"/>
        </w:rPr>
        <w:t>BDF1 mice</w:t>
      </w:r>
      <w:r w:rsidR="002E7D07" w:rsidRPr="00100517">
        <w:rPr>
          <w:rFonts w:ascii="Book Antiqua" w:hAnsi="Book Antiqua"/>
        </w:rPr>
        <w:t>.</w:t>
      </w:r>
      <w:r w:rsidR="00EA3D28" w:rsidRPr="00100517">
        <w:rPr>
          <w:rFonts w:ascii="Book Antiqua" w:hAnsi="Book Antiqua"/>
        </w:rPr>
        <w:t xml:space="preserve"> </w:t>
      </w:r>
      <w:r w:rsidR="00877576" w:rsidRPr="00100517">
        <w:rPr>
          <w:rFonts w:ascii="Book Antiqua" w:hAnsi="Book Antiqua"/>
        </w:rPr>
        <w:t xml:space="preserve">Animals </w:t>
      </w:r>
      <w:r w:rsidR="00877576" w:rsidRPr="00100517">
        <w:rPr>
          <w:rFonts w:ascii="Book Antiqua" w:hAnsi="Book Antiqua"/>
          <w:noProof/>
        </w:rPr>
        <w:t>obtained</w:t>
      </w:r>
      <w:r w:rsidR="00877576" w:rsidRPr="00100517">
        <w:rPr>
          <w:rFonts w:ascii="Book Antiqua" w:hAnsi="Book Antiqua"/>
        </w:rPr>
        <w:t xml:space="preserve"> from Harlan Laboratories, </w:t>
      </w:r>
      <w:r w:rsidR="006B3545" w:rsidRPr="00100517">
        <w:rPr>
          <w:rFonts w:ascii="Book Antiqua" w:hAnsi="Book Antiqua"/>
        </w:rPr>
        <w:t>United Kingdom</w:t>
      </w:r>
      <w:r w:rsidR="002E7D07" w:rsidRPr="00100517">
        <w:rPr>
          <w:rFonts w:ascii="Book Antiqua" w:hAnsi="Book Antiqua"/>
        </w:rPr>
        <w:t xml:space="preserve">, </w:t>
      </w:r>
      <w:r w:rsidR="004675B1" w:rsidRPr="00100517">
        <w:rPr>
          <w:rFonts w:ascii="Book Antiqua" w:hAnsi="Book Antiqua"/>
        </w:rPr>
        <w:t xml:space="preserve">were </w:t>
      </w:r>
      <w:r w:rsidR="00877576" w:rsidRPr="00100517">
        <w:rPr>
          <w:rFonts w:ascii="Book Antiqua" w:hAnsi="Book Antiqua"/>
          <w:noProof/>
        </w:rPr>
        <w:t>held</w:t>
      </w:r>
      <w:r w:rsidR="00877576" w:rsidRPr="00100517">
        <w:rPr>
          <w:rFonts w:ascii="Book Antiqua" w:hAnsi="Book Antiqua"/>
        </w:rPr>
        <w:t xml:space="preserve"> in individually ventilat</w:t>
      </w:r>
      <w:r w:rsidR="000866E7" w:rsidRPr="00100517">
        <w:rPr>
          <w:rFonts w:ascii="Book Antiqua" w:hAnsi="Book Antiqua"/>
        </w:rPr>
        <w:t xml:space="preserve">ed cages in a </w:t>
      </w:r>
      <w:r w:rsidR="000866E7" w:rsidRPr="00100517">
        <w:rPr>
          <w:rFonts w:ascii="Book Antiqua" w:hAnsi="Book Antiqua"/>
          <w:noProof/>
        </w:rPr>
        <w:t>specific</w:t>
      </w:r>
      <w:r w:rsidR="000866E7" w:rsidRPr="00100517">
        <w:rPr>
          <w:rFonts w:ascii="Book Antiqua" w:hAnsi="Book Antiqua"/>
        </w:rPr>
        <w:t xml:space="preserve"> pathogen-</w:t>
      </w:r>
      <w:r w:rsidR="00877576" w:rsidRPr="00100517">
        <w:rPr>
          <w:rFonts w:ascii="Book Antiqua" w:hAnsi="Book Antiqua"/>
        </w:rPr>
        <w:t xml:space="preserve">free barrier unit in compliance with animal welfare regulations. </w:t>
      </w:r>
      <w:r w:rsidR="00E72FFC" w:rsidRPr="00100517">
        <w:rPr>
          <w:rFonts w:ascii="Book Antiqua" w:hAnsi="Book Antiqua"/>
          <w:noProof/>
        </w:rPr>
        <w:t>The d</w:t>
      </w:r>
      <w:r w:rsidR="000866E7" w:rsidRPr="00100517">
        <w:rPr>
          <w:rFonts w:ascii="Book Antiqua" w:hAnsi="Book Antiqua"/>
          <w:noProof/>
        </w:rPr>
        <w:t>ay-</w:t>
      </w:r>
      <w:r w:rsidR="002A6CB3" w:rsidRPr="00100517">
        <w:rPr>
          <w:rFonts w:ascii="Book Antiqua" w:hAnsi="Book Antiqua"/>
          <w:noProof/>
        </w:rPr>
        <w:t>night</w:t>
      </w:r>
      <w:r w:rsidR="002A6CB3" w:rsidRPr="00100517">
        <w:rPr>
          <w:rFonts w:ascii="Book Antiqua" w:hAnsi="Book Antiqua"/>
        </w:rPr>
        <w:t xml:space="preserve"> cycle was constant</w:t>
      </w:r>
      <w:r w:rsidR="000866E7" w:rsidRPr="00100517">
        <w:rPr>
          <w:rFonts w:ascii="Book Antiqua" w:hAnsi="Book Antiqua"/>
        </w:rPr>
        <w:t>,</w:t>
      </w:r>
      <w:r w:rsidR="002A6CB3" w:rsidRPr="00100517">
        <w:rPr>
          <w:rFonts w:ascii="Book Antiqua" w:hAnsi="Book Antiqua"/>
        </w:rPr>
        <w:t xml:space="preserve"> with light and dark phases of 12</w:t>
      </w:r>
      <w:r w:rsidR="00F96BCC" w:rsidRPr="00100517">
        <w:rPr>
          <w:rFonts w:ascii="Book Antiqua" w:eastAsiaTheme="minorEastAsia" w:hAnsi="Book Antiqua"/>
          <w:lang w:eastAsia="zh-CN"/>
        </w:rPr>
        <w:t xml:space="preserve"> </w:t>
      </w:r>
      <w:r w:rsidR="002A6CB3" w:rsidRPr="00100517">
        <w:rPr>
          <w:rFonts w:ascii="Book Antiqua" w:hAnsi="Book Antiqua"/>
        </w:rPr>
        <w:t xml:space="preserve">h each. </w:t>
      </w:r>
      <w:r w:rsidR="00877576" w:rsidRPr="00100517">
        <w:rPr>
          <w:rFonts w:ascii="Book Antiqua" w:hAnsi="Book Antiqua"/>
        </w:rPr>
        <w:t>At the end of experimental protocols, mice were euthanized by CO</w:t>
      </w:r>
      <w:r w:rsidR="00877576" w:rsidRPr="00100517">
        <w:rPr>
          <w:rFonts w:ascii="Book Antiqua" w:hAnsi="Book Antiqua"/>
          <w:vertAlign w:val="subscript"/>
        </w:rPr>
        <w:t>2</w:t>
      </w:r>
      <w:r w:rsidR="00877576" w:rsidRPr="00100517">
        <w:rPr>
          <w:rFonts w:ascii="Book Antiqua" w:hAnsi="Book Antiqua"/>
        </w:rPr>
        <w:t xml:space="preserve"> followed by cervical dislocation</w:t>
      </w:r>
      <w:r w:rsidR="00877576" w:rsidRPr="00100517">
        <w:rPr>
          <w:rFonts w:ascii="Book Antiqua" w:hAnsi="Book Antiqua"/>
          <w:b/>
          <w:i/>
        </w:rPr>
        <w:t>.</w:t>
      </w:r>
    </w:p>
    <w:p w:rsidR="00BB0D74" w:rsidRPr="00100517" w:rsidRDefault="00BB0D74" w:rsidP="009205E4">
      <w:pPr>
        <w:pStyle w:val="BodyText"/>
        <w:spacing w:line="360" w:lineRule="auto"/>
        <w:ind w:left="0"/>
        <w:jc w:val="both"/>
        <w:rPr>
          <w:rFonts w:ascii="Book Antiqua" w:eastAsiaTheme="minorEastAsia" w:hAnsi="Book Antiqua"/>
          <w:b/>
          <w:i/>
          <w:lang w:eastAsia="zh-CN"/>
        </w:rPr>
      </w:pPr>
    </w:p>
    <w:p w:rsidR="005674BE" w:rsidRPr="00100517" w:rsidRDefault="001F32EA" w:rsidP="009205E4">
      <w:pPr>
        <w:pStyle w:val="BodyText"/>
        <w:spacing w:line="360" w:lineRule="auto"/>
        <w:ind w:left="0"/>
        <w:jc w:val="both"/>
        <w:rPr>
          <w:rFonts w:ascii="Book Antiqua" w:hAnsi="Book Antiqua"/>
          <w:b/>
          <w:i/>
        </w:rPr>
      </w:pPr>
      <w:r w:rsidRPr="00E350C6">
        <w:rPr>
          <w:rFonts w:ascii="Book Antiqua" w:hAnsi="Book Antiqua"/>
          <w:b/>
        </w:rPr>
        <w:t>Cyclic GMP stimulation assay in T84 cells</w:t>
      </w:r>
      <w:r w:rsidR="000D2869" w:rsidRPr="00E350C6">
        <w:rPr>
          <w:rFonts w:ascii="Book Antiqua" w:eastAsiaTheme="minorEastAsia" w:hAnsi="Book Antiqua"/>
          <w:b/>
          <w:lang w:eastAsia="zh-CN"/>
        </w:rPr>
        <w:t>:</w:t>
      </w:r>
      <w:r w:rsidR="000D2869" w:rsidRPr="00100517">
        <w:rPr>
          <w:rFonts w:ascii="Book Antiqua" w:eastAsiaTheme="minorEastAsia" w:hAnsi="Book Antiqua"/>
          <w:b/>
          <w:i/>
          <w:lang w:eastAsia="zh-CN"/>
        </w:rPr>
        <w:t xml:space="preserve"> </w:t>
      </w:r>
      <w:r w:rsidR="00FF76B6" w:rsidRPr="00100517">
        <w:rPr>
          <w:rFonts w:ascii="Book Antiqua" w:hAnsi="Book Antiqua"/>
        </w:rPr>
        <w:t>P</w:t>
      </w:r>
      <w:r w:rsidRPr="00100517">
        <w:rPr>
          <w:rFonts w:ascii="Book Antiqua" w:hAnsi="Book Antiqua"/>
        </w:rPr>
        <w:t>ot</w:t>
      </w:r>
      <w:r w:rsidR="00F91E07" w:rsidRPr="00100517">
        <w:rPr>
          <w:rFonts w:ascii="Book Antiqua" w:hAnsi="Book Antiqua"/>
        </w:rPr>
        <w:t xml:space="preserve">encies of </w:t>
      </w:r>
      <w:proofErr w:type="spellStart"/>
      <w:r w:rsidR="00F91E07" w:rsidRPr="00100517">
        <w:rPr>
          <w:rFonts w:ascii="Book Antiqua" w:hAnsi="Book Antiqua"/>
        </w:rPr>
        <w:t>plecanatide</w:t>
      </w:r>
      <w:proofErr w:type="spellEnd"/>
      <w:r w:rsidR="00F91E07" w:rsidRPr="00100517">
        <w:rPr>
          <w:rFonts w:ascii="Book Antiqua" w:hAnsi="Book Antiqua"/>
        </w:rPr>
        <w:t xml:space="preserve"> and </w:t>
      </w:r>
      <w:proofErr w:type="spellStart"/>
      <w:r w:rsidR="00F91E07" w:rsidRPr="00100517">
        <w:rPr>
          <w:rFonts w:ascii="Book Antiqua" w:hAnsi="Book Antiqua"/>
        </w:rPr>
        <w:t>dolcanatide</w:t>
      </w:r>
      <w:proofErr w:type="spellEnd"/>
      <w:r w:rsidRPr="00100517">
        <w:rPr>
          <w:rFonts w:ascii="Book Antiqua" w:hAnsi="Book Antiqua"/>
        </w:rPr>
        <w:t xml:space="preserve"> to stimulate cGMP synthesis in T84 cells </w:t>
      </w:r>
      <w:r w:rsidRPr="00100517">
        <w:rPr>
          <w:rFonts w:ascii="Book Antiqua" w:hAnsi="Book Antiqua"/>
          <w:noProof/>
        </w:rPr>
        <w:t>was assayed</w:t>
      </w:r>
      <w:r w:rsidRPr="00100517">
        <w:rPr>
          <w:rFonts w:ascii="Book Antiqua" w:hAnsi="Book Antiqua"/>
        </w:rPr>
        <w:t xml:space="preserve"> as described </w:t>
      </w:r>
      <w:r w:rsidR="00363317" w:rsidRPr="00100517">
        <w:rPr>
          <w:rFonts w:ascii="Book Antiqua" w:hAnsi="Book Antiqua"/>
        </w:rPr>
        <w:t>previously</w:t>
      </w:r>
      <w:r w:rsidR="009470C0" w:rsidRPr="00100517">
        <w:rPr>
          <w:rFonts w:ascii="Book Antiqua" w:hAnsi="Book Antiqua"/>
        </w:rPr>
        <w:fldChar w:fldCharType="begin">
          <w:fldData xml:space="preserve">PEVuZE5vdGU+PENpdGU+PEF1dGhvcj5TaGFpbHViaGFpPC9BdXRob3I+PFllYXI+MjAwMDwvWWVh
cj48UmVjTnVtPjMyPC9SZWNOdW0+PERpc3BsYXlUZXh0PjxzdHlsZSBmYWNlPSJzdXBlcnNjcmlw
dCI+WzEwXTwvc3R5bGU+PC9EaXNwbGF5VGV4dD48cmVjb3JkPjxyZWMtbnVtYmVyPjMyPC9yZWMt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B07859" w:rsidRPr="00100517">
        <w:rPr>
          <w:rFonts w:ascii="Book Antiqua" w:hAnsi="Book Antiqua"/>
        </w:rPr>
        <w:instrText xml:space="preserve"> ADDIN EN.CITE </w:instrText>
      </w:r>
      <w:r w:rsidR="00B07859" w:rsidRPr="00100517">
        <w:rPr>
          <w:rFonts w:ascii="Book Antiqua" w:hAnsi="Book Antiqua"/>
        </w:rPr>
        <w:fldChar w:fldCharType="begin">
          <w:fldData xml:space="preserve">PEVuZE5vdGU+PENpdGU+PEF1dGhvcj5TaGFpbHViaGFpPC9BdXRob3I+PFllYXI+MjAwMDwvWWVh
cj48UmVjTnVtPjMyPC9SZWNOdW0+PERpc3BsYXlUZXh0PjxzdHlsZSBmYWNlPSJzdXBlcnNjcmlw
dCI+WzEwXTwvc3R5bGU+PC9EaXNwbGF5VGV4dD48cmVjb3JkPjxyZWMtbnVtYmVyPjMyPC9yZWMt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B07859" w:rsidRPr="00100517">
        <w:rPr>
          <w:rFonts w:ascii="Book Antiqua" w:hAnsi="Book Antiqua"/>
        </w:rPr>
        <w:instrText xml:space="preserve"> ADDIN EN.CITE.DATA </w:instrText>
      </w:r>
      <w:r w:rsidR="00B07859" w:rsidRPr="00100517">
        <w:rPr>
          <w:rFonts w:ascii="Book Antiqua" w:hAnsi="Book Antiqua"/>
        </w:rPr>
      </w:r>
      <w:r w:rsidR="00B07859" w:rsidRPr="00100517">
        <w:rPr>
          <w:rFonts w:ascii="Book Antiqua" w:hAnsi="Book Antiqua"/>
        </w:rPr>
        <w:fldChar w:fldCharType="end"/>
      </w:r>
      <w:r w:rsidR="009470C0" w:rsidRPr="00100517">
        <w:rPr>
          <w:rFonts w:ascii="Book Antiqua" w:hAnsi="Book Antiqua"/>
        </w:rPr>
      </w:r>
      <w:r w:rsidR="009470C0" w:rsidRPr="00100517">
        <w:rPr>
          <w:rFonts w:ascii="Book Antiqua" w:hAnsi="Book Antiqua"/>
        </w:rPr>
        <w:fldChar w:fldCharType="separate"/>
      </w:r>
      <w:r w:rsidR="00B07859" w:rsidRPr="00100517">
        <w:rPr>
          <w:rFonts w:ascii="Book Antiqua" w:hAnsi="Book Antiqua"/>
          <w:noProof/>
          <w:vertAlign w:val="superscript"/>
        </w:rPr>
        <w:t>[</w:t>
      </w:r>
      <w:hyperlink w:anchor="_ENREF_10" w:tooltip="Shailubhai, 2000 #32" w:history="1">
        <w:r w:rsidR="00314937" w:rsidRPr="00100517">
          <w:rPr>
            <w:rFonts w:ascii="Book Antiqua" w:hAnsi="Book Antiqua"/>
            <w:noProof/>
            <w:vertAlign w:val="superscript"/>
          </w:rPr>
          <w:t>10</w:t>
        </w:r>
      </w:hyperlink>
      <w:r w:rsidR="00B07859" w:rsidRPr="00100517">
        <w:rPr>
          <w:rFonts w:ascii="Book Antiqua" w:hAnsi="Book Antiqua"/>
          <w:noProof/>
          <w:vertAlign w:val="superscript"/>
        </w:rPr>
        <w:t>]</w:t>
      </w:r>
      <w:r w:rsidR="009470C0" w:rsidRPr="00100517">
        <w:rPr>
          <w:rFonts w:ascii="Book Antiqua" w:hAnsi="Book Antiqua"/>
        </w:rPr>
        <w:fldChar w:fldCharType="end"/>
      </w:r>
      <w:r w:rsidRPr="00100517">
        <w:rPr>
          <w:rFonts w:ascii="Book Antiqua" w:hAnsi="Book Antiqua"/>
        </w:rPr>
        <w:t xml:space="preserve">. </w:t>
      </w:r>
      <w:r w:rsidRPr="00100517">
        <w:rPr>
          <w:rFonts w:ascii="Book Antiqua" w:hAnsi="Book Antiqua"/>
          <w:noProof/>
        </w:rPr>
        <w:t>Briefly, confluent monolayers of T84 cells were pre-incubated with 1 m</w:t>
      </w:r>
      <w:r w:rsidR="00E350C6">
        <w:rPr>
          <w:rFonts w:ascii="Book Antiqua" w:eastAsiaTheme="minorEastAsia" w:hAnsi="Book Antiqua" w:hint="eastAsia"/>
          <w:noProof/>
          <w:lang w:eastAsia="zh-CN"/>
        </w:rPr>
        <w:t>nol/L</w:t>
      </w:r>
      <w:r w:rsidRPr="00100517">
        <w:rPr>
          <w:rFonts w:ascii="Book Antiqua" w:hAnsi="Book Antiqua"/>
          <w:noProof/>
        </w:rPr>
        <w:t xml:space="preserve"> isobutylmethylxanthine</w:t>
      </w:r>
      <w:r w:rsidR="004C07D6" w:rsidRPr="00100517">
        <w:rPr>
          <w:rFonts w:ascii="Book Antiqua" w:hAnsi="Book Antiqua"/>
          <w:noProof/>
        </w:rPr>
        <w:t xml:space="preserve"> (IBMX)</w:t>
      </w:r>
      <w:r w:rsidRPr="00100517">
        <w:rPr>
          <w:rFonts w:ascii="Book Antiqua" w:hAnsi="Book Antiqua"/>
          <w:noProof/>
        </w:rPr>
        <w:t>, a phosphodiesterase (PDE) inhibitor, in DMEM for 10 min at 37</w:t>
      </w:r>
      <w:r w:rsidR="00F96BCC" w:rsidRPr="00100517">
        <w:rPr>
          <w:rFonts w:ascii="Book Antiqua" w:eastAsiaTheme="minorEastAsia" w:hAnsi="Book Antiqua"/>
          <w:noProof/>
          <w:lang w:eastAsia="zh-CN"/>
        </w:rPr>
        <w:t xml:space="preserve"> </w:t>
      </w:r>
      <w:r w:rsidR="009470C0" w:rsidRPr="00100517">
        <w:rPr>
          <w:rFonts w:ascii="Book Antiqua" w:hAnsi="Book Antiqua"/>
          <w:noProof/>
        </w:rPr>
        <w:t>°</w:t>
      </w:r>
      <w:r w:rsidRPr="00100517">
        <w:rPr>
          <w:rFonts w:ascii="Book Antiqua" w:hAnsi="Book Antiqua"/>
          <w:noProof/>
        </w:rPr>
        <w:t>C followed by incubation with test peptide for 30 min.</w:t>
      </w:r>
      <w:r w:rsidRPr="00100517">
        <w:rPr>
          <w:rFonts w:ascii="Book Antiqua" w:hAnsi="Book Antiqua"/>
        </w:rPr>
        <w:t xml:space="preserve"> The reaction was terminated by adding 3% </w:t>
      </w:r>
      <w:proofErr w:type="spellStart"/>
      <w:r w:rsidRPr="00100517">
        <w:rPr>
          <w:rFonts w:ascii="Book Antiqua" w:hAnsi="Book Antiqua"/>
        </w:rPr>
        <w:t>perchloric</w:t>
      </w:r>
      <w:proofErr w:type="spellEnd"/>
      <w:r w:rsidRPr="00100517">
        <w:rPr>
          <w:rFonts w:ascii="Book Antiqua" w:hAnsi="Book Antiqua"/>
        </w:rPr>
        <w:t xml:space="preserve"> acid. Following centrifugation and neutralization with 0.5 N </w:t>
      </w:r>
      <w:proofErr w:type="spellStart"/>
      <w:r w:rsidRPr="00100517">
        <w:rPr>
          <w:rFonts w:ascii="Book Antiqua" w:hAnsi="Book Antiqua"/>
        </w:rPr>
        <w:t>NaOH</w:t>
      </w:r>
      <w:proofErr w:type="spellEnd"/>
      <w:r w:rsidRPr="00100517">
        <w:rPr>
          <w:rFonts w:ascii="Book Antiqua" w:hAnsi="Book Antiqua"/>
        </w:rPr>
        <w:t>, supernatants were used for measurements of intracellular cGMP using an ELISA kit (</w:t>
      </w:r>
      <w:r w:rsidRPr="00100517">
        <w:rPr>
          <w:rFonts w:ascii="Book Antiqua" w:hAnsi="Book Antiqua"/>
          <w:noProof/>
        </w:rPr>
        <w:t>Caym</w:t>
      </w:r>
      <w:r w:rsidR="00A729BC" w:rsidRPr="00100517">
        <w:rPr>
          <w:rFonts w:ascii="Book Antiqua" w:hAnsi="Book Antiqua"/>
          <w:noProof/>
        </w:rPr>
        <w:t>a</w:t>
      </w:r>
      <w:r w:rsidRPr="00100517">
        <w:rPr>
          <w:rFonts w:ascii="Book Antiqua" w:hAnsi="Book Antiqua"/>
          <w:noProof/>
        </w:rPr>
        <w:t>n</w:t>
      </w:r>
      <w:r w:rsidRPr="00100517">
        <w:rPr>
          <w:rFonts w:ascii="Book Antiqua" w:hAnsi="Book Antiqua"/>
        </w:rPr>
        <w:t xml:space="preserve"> Chemical Co., Ann Arbor, MI). Results </w:t>
      </w:r>
      <w:r w:rsidRPr="00100517">
        <w:rPr>
          <w:rFonts w:ascii="Book Antiqua" w:hAnsi="Book Antiqua"/>
          <w:noProof/>
        </w:rPr>
        <w:t>are expressed</w:t>
      </w:r>
      <w:r w:rsidRPr="00100517">
        <w:rPr>
          <w:rFonts w:ascii="Book Antiqua" w:hAnsi="Book Antiqua"/>
        </w:rPr>
        <w:t xml:space="preserve"> as </w:t>
      </w:r>
      <w:r w:rsidRPr="00100517">
        <w:rPr>
          <w:rFonts w:ascii="Book Antiqua" w:hAnsi="Book Antiqua"/>
          <w:noProof/>
        </w:rPr>
        <w:t>pmol</w:t>
      </w:r>
      <w:r w:rsidRPr="00100517">
        <w:rPr>
          <w:rFonts w:ascii="Book Antiqua" w:hAnsi="Book Antiqua"/>
        </w:rPr>
        <w:t xml:space="preserve"> of cGMP/mg of protein in the cell extracts.</w:t>
      </w:r>
    </w:p>
    <w:p w:rsidR="00BB0D74" w:rsidRPr="00100517" w:rsidRDefault="00BB0D74" w:rsidP="009205E4">
      <w:pPr>
        <w:pStyle w:val="BodyText"/>
        <w:spacing w:line="360" w:lineRule="auto"/>
        <w:ind w:left="0"/>
        <w:jc w:val="both"/>
        <w:rPr>
          <w:rFonts w:ascii="Book Antiqua" w:eastAsiaTheme="minorEastAsia" w:hAnsi="Book Antiqua"/>
          <w:lang w:eastAsia="zh-CN"/>
        </w:rPr>
      </w:pPr>
    </w:p>
    <w:p w:rsidR="005674BE" w:rsidRPr="00100517" w:rsidRDefault="001F32EA" w:rsidP="00F96BCC">
      <w:pPr>
        <w:pStyle w:val="BodyText"/>
        <w:spacing w:line="360" w:lineRule="auto"/>
        <w:ind w:left="0"/>
        <w:jc w:val="both"/>
        <w:rPr>
          <w:rFonts w:ascii="Book Antiqua" w:hAnsi="Book Antiqua"/>
          <w:b/>
          <w:i/>
        </w:rPr>
      </w:pPr>
      <w:r w:rsidRPr="00E350C6">
        <w:rPr>
          <w:rFonts w:ascii="Book Antiqua" w:hAnsi="Book Antiqua"/>
          <w:b/>
        </w:rPr>
        <w:t>TNBS-induced colitis in BALB/c mice</w:t>
      </w:r>
      <w:r w:rsidR="00F96BCC" w:rsidRPr="00E350C6">
        <w:rPr>
          <w:rFonts w:ascii="Book Antiqua" w:eastAsiaTheme="minorEastAsia" w:hAnsi="Book Antiqua"/>
          <w:b/>
          <w:lang w:eastAsia="zh-CN"/>
        </w:rPr>
        <w:t>:</w:t>
      </w:r>
      <w:r w:rsidR="00F96BCC" w:rsidRPr="00100517">
        <w:rPr>
          <w:rFonts w:ascii="Book Antiqua" w:eastAsiaTheme="minorEastAsia" w:hAnsi="Book Antiqua"/>
          <w:b/>
          <w:i/>
          <w:lang w:eastAsia="zh-CN"/>
        </w:rPr>
        <w:t xml:space="preserve"> </w:t>
      </w:r>
      <w:r w:rsidR="002831BD" w:rsidRPr="00100517">
        <w:rPr>
          <w:rFonts w:ascii="Book Antiqua" w:hAnsi="Book Antiqua"/>
        </w:rPr>
        <w:t>BALB/</w:t>
      </w:r>
      <w:r w:rsidRPr="00100517">
        <w:rPr>
          <w:rFonts w:ascii="Book Antiqua" w:hAnsi="Book Antiqua"/>
        </w:rPr>
        <w:t>c mice (</w:t>
      </w:r>
      <w:r w:rsidRPr="00100517">
        <w:rPr>
          <w:rFonts w:ascii="Book Antiqua" w:hAnsi="Book Antiqua"/>
          <w:i/>
        </w:rPr>
        <w:t>n</w:t>
      </w:r>
      <w:r w:rsidR="00363317" w:rsidRPr="00100517">
        <w:rPr>
          <w:rFonts w:ascii="Book Antiqua" w:eastAsiaTheme="minorEastAsia" w:hAnsi="Book Antiqua"/>
          <w:lang w:eastAsia="zh-CN"/>
        </w:rPr>
        <w:t xml:space="preserve"> </w:t>
      </w:r>
      <w:r w:rsidRPr="00100517">
        <w:rPr>
          <w:rFonts w:ascii="Book Antiqua" w:hAnsi="Book Antiqua"/>
        </w:rPr>
        <w:t>=</w:t>
      </w:r>
      <w:r w:rsidR="00363317" w:rsidRPr="00100517">
        <w:rPr>
          <w:rFonts w:ascii="Book Antiqua" w:eastAsiaTheme="minorEastAsia" w:hAnsi="Book Antiqua"/>
          <w:lang w:eastAsia="zh-CN"/>
        </w:rPr>
        <w:t xml:space="preserve"> </w:t>
      </w:r>
      <w:r w:rsidR="00DF2880" w:rsidRPr="00100517">
        <w:rPr>
          <w:rFonts w:ascii="Book Antiqua" w:hAnsi="Book Antiqua"/>
        </w:rPr>
        <w:t>5-8</w:t>
      </w:r>
      <w:r w:rsidRPr="00100517">
        <w:rPr>
          <w:rFonts w:ascii="Book Antiqua" w:hAnsi="Book Antiqua"/>
        </w:rPr>
        <w:t xml:space="preserve">/group) were used to evaluate the anti-inflammatory effects of </w:t>
      </w:r>
      <w:proofErr w:type="spellStart"/>
      <w:r w:rsidRPr="00100517">
        <w:rPr>
          <w:rFonts w:ascii="Book Antiqua" w:hAnsi="Book Antiqua"/>
        </w:rPr>
        <w:t>plecanatide</w:t>
      </w:r>
      <w:proofErr w:type="spellEnd"/>
      <w:r w:rsidRPr="00100517">
        <w:rPr>
          <w:rFonts w:ascii="Book Antiqua" w:hAnsi="Book Antiqua"/>
        </w:rPr>
        <w:t xml:space="preserve"> on TNBS-induced colitis by</w:t>
      </w:r>
      <w:r w:rsidR="00305112" w:rsidRPr="00100517">
        <w:rPr>
          <w:rFonts w:ascii="Book Antiqua" w:hAnsi="Book Antiqua"/>
        </w:rPr>
        <w:t xml:space="preserve"> </w:t>
      </w:r>
      <w:r w:rsidR="00363317" w:rsidRPr="00100517">
        <w:rPr>
          <w:rFonts w:ascii="Book Antiqua" w:hAnsi="Book Antiqua"/>
        </w:rPr>
        <w:t>previously described procedures</w:t>
      </w:r>
      <w:r w:rsidR="002831BD" w:rsidRPr="00100517">
        <w:rPr>
          <w:rFonts w:ascii="Book Antiqua" w:hAnsi="Book Antiqua"/>
        </w:rPr>
        <w:fldChar w:fldCharType="begin">
          <w:fldData xml:space="preserve">PEVuZE5vdGU+PENpdGU+PEF1dGhvcj5EYXZlPC9BdXRob3I+PFllYXI+MjAwOTwvWWVhcj48UmVj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</w:fldData>
        </w:fldChar>
      </w:r>
      <w:r w:rsidR="00314937" w:rsidRPr="00100517">
        <w:rPr>
          <w:rFonts w:ascii="Book Antiqua" w:hAnsi="Book Antiqua"/>
        </w:rPr>
        <w:instrText xml:space="preserve"> ADDIN EN.CITE </w:instrText>
      </w:r>
      <w:r w:rsidR="00314937" w:rsidRPr="00100517">
        <w:rPr>
          <w:rFonts w:ascii="Book Antiqua" w:hAnsi="Book Antiqua"/>
        </w:rPr>
        <w:fldChar w:fldCharType="begin">
          <w:fldData xml:space="preserve">PEVuZE5vdGU+PENpdGU+PEF1dGhvcj5EYXZlPC9BdXRob3I+PFllYXI+MjAwOTwvWWVhcj48UmVj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</w:fldData>
        </w:fldChar>
      </w:r>
      <w:r w:rsidR="00314937" w:rsidRPr="00100517">
        <w:rPr>
          <w:rFonts w:ascii="Book Antiqua" w:hAnsi="Book Antiqua"/>
        </w:rPr>
        <w:instrText xml:space="preserve"> ADDIN EN.CITE.DATA </w:instrText>
      </w:r>
      <w:r w:rsidR="00314937" w:rsidRPr="00100517">
        <w:rPr>
          <w:rFonts w:ascii="Book Antiqua" w:hAnsi="Book Antiqua"/>
        </w:rPr>
      </w:r>
      <w:r w:rsidR="00314937" w:rsidRPr="00100517">
        <w:rPr>
          <w:rFonts w:ascii="Book Antiqua" w:hAnsi="Book Antiqua"/>
        </w:rPr>
        <w:fldChar w:fldCharType="end"/>
      </w:r>
      <w:r w:rsidR="002831BD" w:rsidRPr="00100517">
        <w:rPr>
          <w:rFonts w:ascii="Book Antiqua" w:hAnsi="Book Antiqua"/>
        </w:rPr>
      </w:r>
      <w:r w:rsidR="002831BD" w:rsidRPr="00100517">
        <w:rPr>
          <w:rFonts w:ascii="Book Antiqua" w:hAnsi="Book Antiqua"/>
        </w:rPr>
        <w:fldChar w:fldCharType="separate"/>
      </w:r>
      <w:r w:rsidR="00314937" w:rsidRPr="00100517">
        <w:rPr>
          <w:rFonts w:ascii="Book Antiqua" w:hAnsi="Book Antiqua"/>
          <w:noProof/>
          <w:vertAlign w:val="superscript"/>
        </w:rPr>
        <w:t>[</w:t>
      </w:r>
      <w:hyperlink w:anchor="_ENREF_27" w:tooltip="Dave, 2009 #2520" w:history="1">
        <w:r w:rsidR="00314937" w:rsidRPr="00100517">
          <w:rPr>
            <w:rFonts w:ascii="Book Antiqua" w:hAnsi="Book Antiqua"/>
            <w:noProof/>
            <w:vertAlign w:val="superscript"/>
          </w:rPr>
          <w:t>27</w:t>
        </w:r>
      </w:hyperlink>
      <w:r w:rsidR="00363317" w:rsidRPr="00100517">
        <w:rPr>
          <w:rFonts w:ascii="Book Antiqua" w:hAnsi="Book Antiqua"/>
          <w:noProof/>
          <w:vertAlign w:val="superscript"/>
        </w:rPr>
        <w:t>,</w:t>
      </w:r>
      <w:hyperlink w:anchor="_ENREF_28" w:tooltip="Hegazi, 2005 #1973" w:history="1">
        <w:r w:rsidR="00314937" w:rsidRPr="00100517">
          <w:rPr>
            <w:rFonts w:ascii="Book Antiqua" w:hAnsi="Book Antiqua"/>
            <w:noProof/>
            <w:vertAlign w:val="superscript"/>
          </w:rPr>
          <w:t>28</w:t>
        </w:r>
      </w:hyperlink>
      <w:r w:rsidR="00314937" w:rsidRPr="00100517">
        <w:rPr>
          <w:rFonts w:ascii="Book Antiqua" w:hAnsi="Book Antiqua"/>
          <w:noProof/>
          <w:vertAlign w:val="superscript"/>
        </w:rPr>
        <w:t>]</w:t>
      </w:r>
      <w:r w:rsidR="002831BD" w:rsidRPr="00100517">
        <w:rPr>
          <w:rFonts w:ascii="Book Antiqua" w:hAnsi="Book Antiqua"/>
        </w:rPr>
        <w:fldChar w:fldCharType="end"/>
      </w:r>
      <w:r w:rsidRPr="00100517">
        <w:rPr>
          <w:rFonts w:ascii="Book Antiqua" w:hAnsi="Book Antiqua"/>
        </w:rPr>
        <w:t xml:space="preserve">. Briefly, colitis was induced in 2-4 </w:t>
      </w:r>
      <w:proofErr w:type="spellStart"/>
      <w:r w:rsidR="001C117D">
        <w:rPr>
          <w:rFonts w:ascii="Book Antiqua" w:eastAsiaTheme="minorEastAsia" w:hAnsi="Book Antiqua" w:hint="eastAsia"/>
          <w:lang w:eastAsia="zh-CN"/>
        </w:rPr>
        <w:t>mo</w:t>
      </w:r>
      <w:proofErr w:type="spellEnd"/>
      <w:r w:rsidRPr="00100517">
        <w:rPr>
          <w:rFonts w:ascii="Book Antiqua" w:hAnsi="Book Antiqua"/>
        </w:rPr>
        <w:t xml:space="preserve"> old female BALB/c mice by administering </w:t>
      </w:r>
      <w:r w:rsidR="00EC687F" w:rsidRPr="00100517">
        <w:rPr>
          <w:rFonts w:ascii="Book Antiqua" w:hAnsi="Book Antiqua"/>
        </w:rPr>
        <w:t>2</w:t>
      </w:r>
      <w:r w:rsidRPr="00100517">
        <w:rPr>
          <w:rFonts w:ascii="Book Antiqua" w:hAnsi="Book Antiqua"/>
        </w:rPr>
        <w:t>.5 mg TNBS in 50% ethanol into the lumen of the colon (injection volume</w:t>
      </w:r>
      <w:r w:rsidR="00F96BCC" w:rsidRPr="00100517">
        <w:rPr>
          <w:rFonts w:ascii="Book Antiqua" w:eastAsiaTheme="minorEastAsia" w:hAnsi="Book Antiqua"/>
          <w:lang w:eastAsia="zh-CN"/>
        </w:rPr>
        <w:t xml:space="preserve"> </w:t>
      </w:r>
      <w:r w:rsidRPr="00100517">
        <w:rPr>
          <w:rFonts w:ascii="Book Antiqua" w:hAnsi="Book Antiqua"/>
        </w:rPr>
        <w:t xml:space="preserve">100 </w:t>
      </w:r>
      <w:proofErr w:type="spellStart"/>
      <w:r w:rsidRPr="00100517">
        <w:rPr>
          <w:rFonts w:ascii="Book Antiqua" w:hAnsi="Book Antiqua"/>
        </w:rPr>
        <w:t>μL</w:t>
      </w:r>
      <w:proofErr w:type="spellEnd"/>
      <w:r w:rsidRPr="00100517">
        <w:rPr>
          <w:rFonts w:ascii="Book Antiqua" w:hAnsi="Book Antiqua"/>
        </w:rPr>
        <w:t xml:space="preserve">). </w:t>
      </w:r>
      <w:proofErr w:type="spellStart"/>
      <w:r w:rsidRPr="00100517">
        <w:rPr>
          <w:rFonts w:ascii="Book Antiqua" w:hAnsi="Book Antiqua"/>
        </w:rPr>
        <w:t>Plecanatide</w:t>
      </w:r>
      <w:proofErr w:type="spellEnd"/>
      <w:r w:rsidRPr="00100517">
        <w:rPr>
          <w:rFonts w:ascii="Book Antiqua" w:hAnsi="Book Antiqua"/>
        </w:rPr>
        <w:t xml:space="preserve"> (0, 0.5 and 2.5 mg/kg) formulated in PBS was administered by oral gavage for </w:t>
      </w:r>
      <w:r w:rsidRPr="00100517">
        <w:rPr>
          <w:rFonts w:ascii="Book Antiqua" w:hAnsi="Book Antiqua"/>
          <w:noProof/>
        </w:rPr>
        <w:t>7</w:t>
      </w:r>
      <w:r w:rsidRPr="00100517">
        <w:rPr>
          <w:rFonts w:ascii="Book Antiqua" w:hAnsi="Book Antiqua"/>
        </w:rPr>
        <w:t xml:space="preserve"> d, with the first dose given </w:t>
      </w:r>
      <w:r w:rsidR="00EC687F" w:rsidRPr="00100517">
        <w:rPr>
          <w:rFonts w:ascii="Book Antiqua" w:hAnsi="Book Antiqua"/>
        </w:rPr>
        <w:t xml:space="preserve">the same day as </w:t>
      </w:r>
      <w:r w:rsidRPr="00100517">
        <w:rPr>
          <w:rFonts w:ascii="Book Antiqua" w:hAnsi="Book Antiqua"/>
        </w:rPr>
        <w:t xml:space="preserve">TNBS challenge. After </w:t>
      </w:r>
      <w:r w:rsidRPr="00100517">
        <w:rPr>
          <w:rFonts w:ascii="Book Antiqua" w:hAnsi="Book Antiqua"/>
          <w:noProof/>
        </w:rPr>
        <w:t>7</w:t>
      </w:r>
      <w:r w:rsidRPr="00100517">
        <w:rPr>
          <w:rFonts w:ascii="Book Antiqua" w:hAnsi="Book Antiqua"/>
        </w:rPr>
        <w:t xml:space="preserve"> d of treatment </w:t>
      </w:r>
      <w:r w:rsidR="00EC687F" w:rsidRPr="00100517">
        <w:rPr>
          <w:rFonts w:ascii="Book Antiqua" w:hAnsi="Book Antiqua"/>
        </w:rPr>
        <w:t xml:space="preserve">animals were euthanized, </w:t>
      </w:r>
      <w:r w:rsidRPr="00100517">
        <w:rPr>
          <w:rFonts w:ascii="Book Antiqua" w:hAnsi="Book Antiqua"/>
        </w:rPr>
        <w:t xml:space="preserve">GI tissues </w:t>
      </w:r>
      <w:r w:rsidRPr="00100517">
        <w:rPr>
          <w:rFonts w:ascii="Book Antiqua" w:hAnsi="Book Antiqua"/>
          <w:noProof/>
        </w:rPr>
        <w:t>were collected</w:t>
      </w:r>
      <w:r w:rsidRPr="00100517">
        <w:rPr>
          <w:rFonts w:ascii="Book Antiqua" w:hAnsi="Book Antiqua"/>
        </w:rPr>
        <w:t xml:space="preserve"> for histopathological examination</w:t>
      </w:r>
      <w:r w:rsidR="00980F25" w:rsidRPr="00100517">
        <w:rPr>
          <w:rFonts w:ascii="Book Antiqua" w:hAnsi="Book Antiqua"/>
        </w:rPr>
        <w:t>,</w:t>
      </w:r>
      <w:r w:rsidRPr="00100517">
        <w:rPr>
          <w:rFonts w:ascii="Book Antiqua" w:hAnsi="Book Antiqua"/>
        </w:rPr>
        <w:t xml:space="preserve"> and inflammation scoring </w:t>
      </w:r>
      <w:r w:rsidR="00980F25" w:rsidRPr="00100517">
        <w:rPr>
          <w:rFonts w:ascii="Book Antiqua" w:hAnsi="Book Antiqua"/>
        </w:rPr>
        <w:t xml:space="preserve">was </w:t>
      </w:r>
      <w:r w:rsidR="00363317" w:rsidRPr="00100517">
        <w:rPr>
          <w:rFonts w:ascii="Book Antiqua" w:hAnsi="Book Antiqua"/>
        </w:rPr>
        <w:t>performed</w:t>
      </w:r>
      <w:r w:rsidR="002831BD" w:rsidRPr="00100517">
        <w:rPr>
          <w:rFonts w:ascii="Book Antiqua" w:hAnsi="Book Antiqua"/>
        </w:rPr>
        <w:fldChar w:fldCharType="begin">
          <w:fldData xml:space="preserve">PEVuZE5vdGU+PENpdGU+PEF1dGhvcj5TaGVpa2g8L0F1dGhvcj48WWVhcj4yMDExPC9ZZWFyPjxS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==
</w:fldData>
        </w:fldChar>
      </w:r>
      <w:r w:rsidR="00314937" w:rsidRPr="00100517">
        <w:rPr>
          <w:rFonts w:ascii="Book Antiqua" w:hAnsi="Book Antiqua"/>
        </w:rPr>
        <w:instrText xml:space="preserve"> ADDIN EN.CITE </w:instrText>
      </w:r>
      <w:r w:rsidR="00314937" w:rsidRPr="00100517">
        <w:rPr>
          <w:rFonts w:ascii="Book Antiqua" w:hAnsi="Book Antiqua"/>
        </w:rPr>
        <w:fldChar w:fldCharType="begin">
          <w:fldData xml:space="preserve">PEVuZE5vdGU+PENpdGU+PEF1dGhvcj5TaGVpa2g8L0F1dGhvcj48WWVhcj4yMDExPC9ZZWFyPjxS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==
</w:fldData>
        </w:fldChar>
      </w:r>
      <w:r w:rsidR="00314937" w:rsidRPr="00100517">
        <w:rPr>
          <w:rFonts w:ascii="Book Antiqua" w:hAnsi="Book Antiqua"/>
        </w:rPr>
        <w:instrText xml:space="preserve"> ADDIN EN.CITE.DATA </w:instrText>
      </w:r>
      <w:r w:rsidR="00314937" w:rsidRPr="00100517">
        <w:rPr>
          <w:rFonts w:ascii="Book Antiqua" w:hAnsi="Book Antiqua"/>
        </w:rPr>
      </w:r>
      <w:r w:rsidR="00314937" w:rsidRPr="00100517">
        <w:rPr>
          <w:rFonts w:ascii="Book Antiqua" w:hAnsi="Book Antiqua"/>
        </w:rPr>
        <w:fldChar w:fldCharType="end"/>
      </w:r>
      <w:r w:rsidR="002831BD" w:rsidRPr="00100517">
        <w:rPr>
          <w:rFonts w:ascii="Book Antiqua" w:hAnsi="Book Antiqua"/>
        </w:rPr>
      </w:r>
      <w:r w:rsidR="002831BD" w:rsidRPr="00100517">
        <w:rPr>
          <w:rFonts w:ascii="Book Antiqua" w:hAnsi="Book Antiqua"/>
        </w:rPr>
        <w:fldChar w:fldCharType="separate"/>
      </w:r>
      <w:r w:rsidR="00314937" w:rsidRPr="00100517">
        <w:rPr>
          <w:rFonts w:ascii="Book Antiqua" w:hAnsi="Book Antiqua"/>
          <w:noProof/>
          <w:vertAlign w:val="superscript"/>
        </w:rPr>
        <w:t>[</w:t>
      </w:r>
      <w:hyperlink w:anchor="_ENREF_29" w:tooltip="Sheikh, 2011 #2074" w:history="1">
        <w:r w:rsidR="00314937" w:rsidRPr="00100517">
          <w:rPr>
            <w:rFonts w:ascii="Book Antiqua" w:hAnsi="Book Antiqua"/>
            <w:noProof/>
            <w:vertAlign w:val="superscript"/>
          </w:rPr>
          <w:t>29</w:t>
        </w:r>
      </w:hyperlink>
      <w:r w:rsidR="00314937" w:rsidRPr="00100517">
        <w:rPr>
          <w:rFonts w:ascii="Book Antiqua" w:hAnsi="Book Antiqua"/>
          <w:noProof/>
          <w:vertAlign w:val="superscript"/>
        </w:rPr>
        <w:t>]</w:t>
      </w:r>
      <w:r w:rsidR="002831BD" w:rsidRPr="00100517">
        <w:rPr>
          <w:rFonts w:ascii="Book Antiqua" w:hAnsi="Book Antiqua"/>
        </w:rPr>
        <w:fldChar w:fldCharType="end"/>
      </w:r>
      <w:r w:rsidRPr="00100517">
        <w:rPr>
          <w:rFonts w:ascii="Book Antiqua" w:hAnsi="Book Antiqua"/>
        </w:rPr>
        <w:t xml:space="preserve">. </w:t>
      </w:r>
    </w:p>
    <w:p w:rsidR="005674BE" w:rsidRPr="00100517" w:rsidRDefault="005674BE" w:rsidP="009205E4">
      <w:pPr>
        <w:pStyle w:val="BodyText"/>
        <w:widowControl/>
        <w:spacing w:line="360" w:lineRule="auto"/>
        <w:ind w:left="0"/>
        <w:jc w:val="both"/>
        <w:rPr>
          <w:rFonts w:ascii="Book Antiqua" w:hAnsi="Book Antiqua"/>
        </w:rPr>
      </w:pPr>
    </w:p>
    <w:p w:rsidR="00EF2BB5" w:rsidRPr="00100517" w:rsidRDefault="001F32EA" w:rsidP="009205E4">
      <w:pPr>
        <w:pStyle w:val="BodyText"/>
        <w:widowControl/>
        <w:spacing w:line="360" w:lineRule="auto"/>
        <w:ind w:left="0"/>
        <w:jc w:val="both"/>
        <w:rPr>
          <w:rFonts w:ascii="Book Antiqua" w:hAnsi="Book Antiqua"/>
          <w:b/>
          <w:i/>
          <w:noProof/>
        </w:rPr>
      </w:pPr>
      <w:r w:rsidRPr="00E350C6">
        <w:rPr>
          <w:rFonts w:ascii="Book Antiqua" w:hAnsi="Book Antiqua"/>
          <w:b/>
          <w:noProof/>
        </w:rPr>
        <w:lastRenderedPageBreak/>
        <w:t>TNBS-induced colitis in BDF-1 mice</w:t>
      </w:r>
      <w:r w:rsidR="00F15D24" w:rsidRPr="00E350C6">
        <w:rPr>
          <w:rFonts w:ascii="Book Antiqua" w:eastAsiaTheme="minorEastAsia" w:hAnsi="Book Antiqua"/>
          <w:b/>
          <w:noProof/>
          <w:lang w:eastAsia="zh-CN"/>
        </w:rPr>
        <w:t>:</w:t>
      </w:r>
      <w:r w:rsidR="00F15D24" w:rsidRPr="00100517">
        <w:rPr>
          <w:rFonts w:ascii="Book Antiqua" w:eastAsiaTheme="minorEastAsia" w:hAnsi="Book Antiqua"/>
          <w:b/>
          <w:i/>
          <w:noProof/>
          <w:lang w:eastAsia="zh-CN"/>
        </w:rPr>
        <w:t xml:space="preserve"> </w:t>
      </w:r>
      <w:r w:rsidR="00980F25" w:rsidRPr="00100517">
        <w:rPr>
          <w:rFonts w:ascii="Book Antiqua" w:hAnsi="Book Antiqua"/>
          <w:noProof/>
        </w:rPr>
        <w:t xml:space="preserve">A </w:t>
      </w:r>
      <w:r w:rsidRPr="00100517">
        <w:rPr>
          <w:rFonts w:ascii="Book Antiqua" w:hAnsi="Book Antiqua"/>
          <w:noProof/>
        </w:rPr>
        <w:t xml:space="preserve">TNBS-induced colitis study in </w:t>
      </w:r>
      <w:r w:rsidR="00C35B3C" w:rsidRPr="00100517">
        <w:rPr>
          <w:rFonts w:ascii="Book Antiqua" w:hAnsi="Book Antiqua"/>
          <w:noProof/>
        </w:rPr>
        <w:t>10-12 w</w:t>
      </w:r>
      <w:r w:rsidR="003E7083">
        <w:rPr>
          <w:rFonts w:ascii="Book Antiqua" w:eastAsiaTheme="minorEastAsia" w:hAnsi="Book Antiqua" w:hint="eastAsia"/>
          <w:noProof/>
          <w:lang w:eastAsia="zh-CN"/>
        </w:rPr>
        <w:t>k</w:t>
      </w:r>
      <w:r w:rsidR="00C35B3C" w:rsidRPr="00100517">
        <w:rPr>
          <w:rFonts w:ascii="Book Antiqua" w:hAnsi="Book Antiqua"/>
          <w:noProof/>
        </w:rPr>
        <w:t xml:space="preserve"> old </w:t>
      </w:r>
      <w:r w:rsidRPr="00100517">
        <w:rPr>
          <w:rFonts w:ascii="Book Antiqua" w:hAnsi="Book Antiqua"/>
          <w:noProof/>
        </w:rPr>
        <w:t>BDF-1 mice (</w:t>
      </w:r>
      <w:r w:rsidRPr="00100517">
        <w:rPr>
          <w:rFonts w:ascii="Book Antiqua" w:hAnsi="Book Antiqua"/>
          <w:i/>
          <w:noProof/>
        </w:rPr>
        <w:t>n</w:t>
      </w:r>
      <w:r w:rsidR="00F15D24" w:rsidRPr="00100517">
        <w:rPr>
          <w:rFonts w:ascii="Book Antiqua" w:eastAsiaTheme="minorEastAsia" w:hAnsi="Book Antiqua"/>
          <w:noProof/>
          <w:lang w:eastAsia="zh-CN"/>
        </w:rPr>
        <w:t xml:space="preserve"> </w:t>
      </w:r>
      <w:r w:rsidRPr="00100517">
        <w:rPr>
          <w:rFonts w:ascii="Book Antiqua" w:hAnsi="Book Antiqua"/>
          <w:noProof/>
        </w:rPr>
        <w:t>=</w:t>
      </w:r>
      <w:r w:rsidR="00F15D24" w:rsidRPr="00100517">
        <w:rPr>
          <w:rFonts w:ascii="Book Antiqua" w:eastAsiaTheme="minorEastAsia" w:hAnsi="Book Antiqua"/>
          <w:noProof/>
          <w:lang w:eastAsia="zh-CN"/>
        </w:rPr>
        <w:t xml:space="preserve"> </w:t>
      </w:r>
      <w:r w:rsidR="002A6CB3" w:rsidRPr="00100517">
        <w:rPr>
          <w:rFonts w:ascii="Book Antiqua" w:hAnsi="Book Antiqua"/>
          <w:noProof/>
        </w:rPr>
        <w:t>10</w:t>
      </w:r>
      <w:r w:rsidR="00C35B3C" w:rsidRPr="00100517">
        <w:rPr>
          <w:rFonts w:ascii="Book Antiqua" w:hAnsi="Book Antiqua"/>
          <w:noProof/>
        </w:rPr>
        <w:t>/</w:t>
      </w:r>
      <w:r w:rsidRPr="00100517">
        <w:rPr>
          <w:rFonts w:ascii="Book Antiqua" w:hAnsi="Book Antiqua"/>
          <w:noProof/>
        </w:rPr>
        <w:t>group) was conducted</w:t>
      </w:r>
      <w:r w:rsidR="00305112" w:rsidRPr="00100517">
        <w:rPr>
          <w:rFonts w:ascii="Book Antiqua" w:hAnsi="Book Antiqua"/>
          <w:noProof/>
        </w:rPr>
        <w:t xml:space="preserve"> at</w:t>
      </w:r>
      <w:r w:rsidRPr="00100517">
        <w:rPr>
          <w:rFonts w:ascii="Book Antiqua" w:hAnsi="Book Antiqua"/>
          <w:noProof/>
        </w:rPr>
        <w:t xml:space="preserve"> </w:t>
      </w:r>
      <w:r w:rsidR="004C07D6" w:rsidRPr="00100517">
        <w:rPr>
          <w:rFonts w:ascii="Book Antiqua" w:hAnsi="Book Antiqua"/>
          <w:noProof/>
        </w:rPr>
        <w:t xml:space="preserve">the </w:t>
      </w:r>
      <w:r w:rsidRPr="00100517">
        <w:rPr>
          <w:rFonts w:ascii="Book Antiqua" w:hAnsi="Book Antiqua"/>
          <w:noProof/>
        </w:rPr>
        <w:t xml:space="preserve">Epistem </w:t>
      </w:r>
      <w:r w:rsidR="00305112" w:rsidRPr="00100517">
        <w:rPr>
          <w:rFonts w:ascii="Book Antiqua" w:hAnsi="Book Antiqua"/>
          <w:noProof/>
        </w:rPr>
        <w:t>Ltd.</w:t>
      </w:r>
      <w:r w:rsidR="00FC38FB" w:rsidRPr="00100517">
        <w:rPr>
          <w:rFonts w:ascii="Book Antiqua" w:hAnsi="Book Antiqua"/>
          <w:noProof/>
        </w:rPr>
        <w:t>,</w:t>
      </w:r>
      <w:r w:rsidR="004C07D6" w:rsidRPr="00100517">
        <w:rPr>
          <w:rFonts w:ascii="Book Antiqua" w:hAnsi="Book Antiqua"/>
          <w:noProof/>
        </w:rPr>
        <w:t xml:space="preserve"> </w:t>
      </w:r>
      <w:r w:rsidR="006B3545" w:rsidRPr="00100517">
        <w:rPr>
          <w:rFonts w:ascii="Book Antiqua" w:hAnsi="Book Antiqua"/>
        </w:rPr>
        <w:t>United Kingdom</w:t>
      </w:r>
      <w:r w:rsidR="00305112" w:rsidRPr="00100517">
        <w:rPr>
          <w:rFonts w:ascii="Book Antiqua" w:hAnsi="Book Antiqua"/>
          <w:noProof/>
        </w:rPr>
        <w:t xml:space="preserve">, </w:t>
      </w:r>
      <w:r w:rsidRPr="00100517">
        <w:rPr>
          <w:rFonts w:ascii="Book Antiqua" w:hAnsi="Book Antiqua"/>
          <w:noProof/>
        </w:rPr>
        <w:t xml:space="preserve">using </w:t>
      </w:r>
      <w:r w:rsidR="000866E7" w:rsidRPr="00100517">
        <w:rPr>
          <w:rFonts w:ascii="Book Antiqua" w:hAnsi="Book Antiqua"/>
          <w:noProof/>
        </w:rPr>
        <w:t>a</w:t>
      </w:r>
      <w:r w:rsidRPr="00100517">
        <w:rPr>
          <w:rFonts w:ascii="Book Antiqua" w:hAnsi="Book Antiqua"/>
          <w:noProof/>
        </w:rPr>
        <w:t xml:space="preserve"> procedure essentially </w:t>
      </w:r>
      <w:r w:rsidR="002A6CB3" w:rsidRPr="00100517">
        <w:rPr>
          <w:rFonts w:ascii="Book Antiqua" w:hAnsi="Book Antiqua"/>
          <w:noProof/>
        </w:rPr>
        <w:t>similar to that d</w:t>
      </w:r>
      <w:r w:rsidRPr="00100517">
        <w:rPr>
          <w:rFonts w:ascii="Book Antiqua" w:hAnsi="Book Antiqua"/>
          <w:noProof/>
        </w:rPr>
        <w:t>escribed above except that mice were dosed with plecanatide (0.</w:t>
      </w:r>
      <w:r w:rsidR="002A6CB3" w:rsidRPr="00100517">
        <w:rPr>
          <w:rFonts w:ascii="Book Antiqua" w:hAnsi="Book Antiqua"/>
          <w:noProof/>
        </w:rPr>
        <w:t>005-5</w:t>
      </w:r>
      <w:r w:rsidRPr="00100517">
        <w:rPr>
          <w:rFonts w:ascii="Book Antiqua" w:hAnsi="Book Antiqua"/>
          <w:noProof/>
        </w:rPr>
        <w:t xml:space="preserve"> mg/kg) </w:t>
      </w:r>
      <w:r w:rsidR="002A6CB3" w:rsidRPr="00100517">
        <w:rPr>
          <w:rFonts w:ascii="Book Antiqua" w:hAnsi="Book Antiqua"/>
          <w:noProof/>
        </w:rPr>
        <w:t>a day before</w:t>
      </w:r>
      <w:r w:rsidR="004C513B" w:rsidRPr="00100517">
        <w:rPr>
          <w:rFonts w:ascii="Book Antiqua" w:hAnsi="Book Antiqua"/>
          <w:noProof/>
        </w:rPr>
        <w:t xml:space="preserve"> </w:t>
      </w:r>
      <w:r w:rsidR="002A6CB3" w:rsidRPr="00100517">
        <w:rPr>
          <w:rFonts w:ascii="Book Antiqua" w:hAnsi="Book Antiqua"/>
          <w:noProof/>
        </w:rPr>
        <w:t>TNBS treatment.</w:t>
      </w:r>
      <w:r w:rsidR="002A6CB3" w:rsidRPr="00100517">
        <w:rPr>
          <w:rFonts w:ascii="Book Antiqua" w:hAnsi="Book Antiqua"/>
        </w:rPr>
        <w:t xml:space="preserve"> </w:t>
      </w:r>
      <w:r w:rsidRPr="00100517">
        <w:rPr>
          <w:rFonts w:ascii="Book Antiqua" w:hAnsi="Book Antiqua"/>
        </w:rPr>
        <w:t xml:space="preserve">Daily administration of </w:t>
      </w:r>
      <w:proofErr w:type="spellStart"/>
      <w:r w:rsidRPr="00100517">
        <w:rPr>
          <w:rFonts w:ascii="Book Antiqua" w:hAnsi="Book Antiqua"/>
        </w:rPr>
        <w:t>plecanatide</w:t>
      </w:r>
      <w:proofErr w:type="spellEnd"/>
      <w:r w:rsidRPr="00100517">
        <w:rPr>
          <w:rFonts w:ascii="Book Antiqua" w:hAnsi="Book Antiqua"/>
        </w:rPr>
        <w:t xml:space="preserve"> </w:t>
      </w:r>
      <w:r w:rsidRPr="00100517">
        <w:rPr>
          <w:rFonts w:ascii="Book Antiqua" w:hAnsi="Book Antiqua"/>
          <w:noProof/>
        </w:rPr>
        <w:t>was continued</w:t>
      </w:r>
      <w:r w:rsidRPr="00100517">
        <w:rPr>
          <w:rFonts w:ascii="Book Antiqua" w:hAnsi="Book Antiqua"/>
        </w:rPr>
        <w:t xml:space="preserve"> </w:t>
      </w:r>
      <w:r w:rsidR="00E72FFC" w:rsidRPr="00100517">
        <w:rPr>
          <w:rFonts w:ascii="Book Antiqua" w:hAnsi="Book Antiqua"/>
          <w:noProof/>
        </w:rPr>
        <w:t>until</w:t>
      </w:r>
      <w:r w:rsidRPr="00100517">
        <w:rPr>
          <w:rFonts w:ascii="Book Antiqua" w:hAnsi="Book Antiqua"/>
        </w:rPr>
        <w:t xml:space="preserve"> </w:t>
      </w:r>
      <w:r w:rsidR="000E1690" w:rsidRPr="00100517">
        <w:rPr>
          <w:rFonts w:ascii="Book Antiqua" w:hAnsi="Book Antiqua"/>
        </w:rPr>
        <w:t>7</w:t>
      </w:r>
      <w:r w:rsidR="00835DEF" w:rsidRPr="00100517">
        <w:rPr>
          <w:rFonts w:ascii="Book Antiqua" w:eastAsiaTheme="minorEastAsia" w:hAnsi="Book Antiqua"/>
          <w:vertAlign w:val="superscript"/>
          <w:lang w:eastAsia="zh-CN"/>
        </w:rPr>
        <w:t>th</w:t>
      </w:r>
      <w:r w:rsidR="00835DEF" w:rsidRPr="00100517">
        <w:rPr>
          <w:rFonts w:ascii="Book Antiqua" w:hAnsi="Book Antiqua"/>
        </w:rPr>
        <w:t xml:space="preserve"> day</w:t>
      </w:r>
      <w:r w:rsidRPr="00100517">
        <w:rPr>
          <w:rFonts w:ascii="Book Antiqua" w:hAnsi="Book Antiqua"/>
        </w:rPr>
        <w:t xml:space="preserve"> when the mice were euthanized. Colon tissues were removed and weighed. Distal sections were fixed, stained with H</w:t>
      </w:r>
      <w:r w:rsidR="003478C5" w:rsidRPr="00100517">
        <w:rPr>
          <w:rFonts w:ascii="Book Antiqua" w:eastAsiaTheme="minorEastAsia" w:hAnsi="Book Antiqua"/>
          <w:lang w:eastAsia="zh-CN"/>
        </w:rPr>
        <w:t xml:space="preserve"> and </w:t>
      </w:r>
      <w:r w:rsidRPr="00100517">
        <w:rPr>
          <w:rFonts w:ascii="Book Antiqua" w:hAnsi="Book Antiqua"/>
        </w:rPr>
        <w:t>E</w:t>
      </w:r>
      <w:r w:rsidR="000866E7" w:rsidRPr="00100517">
        <w:rPr>
          <w:rFonts w:ascii="Book Antiqua" w:hAnsi="Book Antiqua"/>
        </w:rPr>
        <w:t>,</w:t>
      </w:r>
      <w:r w:rsidRPr="00100517">
        <w:rPr>
          <w:rFonts w:ascii="Book Antiqua" w:hAnsi="Book Antiqua"/>
        </w:rPr>
        <w:t xml:space="preserve"> and evaluated for histopatho</w:t>
      </w:r>
      <w:r w:rsidR="00363317" w:rsidRPr="00100517">
        <w:rPr>
          <w:rFonts w:ascii="Book Antiqua" w:hAnsi="Book Antiqua"/>
        </w:rPr>
        <w:t>logy and visual severity scores</w:t>
      </w:r>
      <w:r w:rsidR="002A6CB3" w:rsidRPr="00100517">
        <w:rPr>
          <w:rFonts w:ascii="Book Antiqua" w:hAnsi="Book Antiqua"/>
        </w:rPr>
        <w:fldChar w:fldCharType="begin">
          <w:fldData xml:space="preserve">PEVuZE5vdGU+PENpdGU+PEF1dGhvcj5EYXZlPC9BdXRob3I+PFllYXI+MjAwOTwvWWVhcj48UmVj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</w:fldData>
        </w:fldChar>
      </w:r>
      <w:r w:rsidR="00314937" w:rsidRPr="00100517">
        <w:rPr>
          <w:rFonts w:ascii="Book Antiqua" w:hAnsi="Book Antiqua"/>
        </w:rPr>
        <w:instrText xml:space="preserve"> ADDIN EN.CITE </w:instrText>
      </w:r>
      <w:r w:rsidR="00314937" w:rsidRPr="00100517">
        <w:rPr>
          <w:rFonts w:ascii="Book Antiqua" w:hAnsi="Book Antiqua"/>
        </w:rPr>
        <w:fldChar w:fldCharType="begin">
          <w:fldData xml:space="preserve">PEVuZE5vdGU+PENpdGU+PEF1dGhvcj5EYXZlPC9BdXRob3I+PFllYXI+MjAwOTwvWWVhcj48UmVj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</w:fldData>
        </w:fldChar>
      </w:r>
      <w:r w:rsidR="00314937" w:rsidRPr="00100517">
        <w:rPr>
          <w:rFonts w:ascii="Book Antiqua" w:hAnsi="Book Antiqua"/>
        </w:rPr>
        <w:instrText xml:space="preserve"> ADDIN EN.CITE.DATA </w:instrText>
      </w:r>
      <w:r w:rsidR="00314937" w:rsidRPr="00100517">
        <w:rPr>
          <w:rFonts w:ascii="Book Antiqua" w:hAnsi="Book Antiqua"/>
        </w:rPr>
      </w:r>
      <w:r w:rsidR="00314937" w:rsidRPr="00100517">
        <w:rPr>
          <w:rFonts w:ascii="Book Antiqua" w:hAnsi="Book Antiqua"/>
        </w:rPr>
        <w:fldChar w:fldCharType="end"/>
      </w:r>
      <w:r w:rsidR="002A6CB3" w:rsidRPr="00100517">
        <w:rPr>
          <w:rFonts w:ascii="Book Antiqua" w:hAnsi="Book Antiqua"/>
        </w:rPr>
      </w:r>
      <w:r w:rsidR="002A6CB3" w:rsidRPr="00100517">
        <w:rPr>
          <w:rFonts w:ascii="Book Antiqua" w:hAnsi="Book Antiqua"/>
        </w:rPr>
        <w:fldChar w:fldCharType="separate"/>
      </w:r>
      <w:r w:rsidR="00314937" w:rsidRPr="00100517">
        <w:rPr>
          <w:rFonts w:ascii="Book Antiqua" w:hAnsi="Book Antiqua"/>
          <w:noProof/>
          <w:vertAlign w:val="superscript"/>
        </w:rPr>
        <w:t>[</w:t>
      </w:r>
      <w:hyperlink w:anchor="_ENREF_27" w:tooltip="Dave, 2009 #2520" w:history="1">
        <w:r w:rsidR="00314937" w:rsidRPr="00100517">
          <w:rPr>
            <w:rFonts w:ascii="Book Antiqua" w:hAnsi="Book Antiqua"/>
            <w:noProof/>
            <w:vertAlign w:val="superscript"/>
          </w:rPr>
          <w:t>27</w:t>
        </w:r>
      </w:hyperlink>
      <w:r w:rsidR="00363317" w:rsidRPr="00100517">
        <w:rPr>
          <w:rFonts w:ascii="Book Antiqua" w:hAnsi="Book Antiqua"/>
          <w:noProof/>
          <w:vertAlign w:val="superscript"/>
        </w:rPr>
        <w:t>,</w:t>
      </w:r>
      <w:hyperlink w:anchor="_ENREF_28" w:tooltip="Hegazi, 2005 #1973" w:history="1">
        <w:r w:rsidR="00314937" w:rsidRPr="00100517">
          <w:rPr>
            <w:rFonts w:ascii="Book Antiqua" w:hAnsi="Book Antiqua"/>
            <w:noProof/>
            <w:vertAlign w:val="superscript"/>
          </w:rPr>
          <w:t>28</w:t>
        </w:r>
      </w:hyperlink>
      <w:r w:rsidR="00314937" w:rsidRPr="00100517">
        <w:rPr>
          <w:rFonts w:ascii="Book Antiqua" w:hAnsi="Book Antiqua"/>
          <w:noProof/>
          <w:vertAlign w:val="superscript"/>
        </w:rPr>
        <w:t>]</w:t>
      </w:r>
      <w:r w:rsidR="002A6CB3" w:rsidRPr="00100517">
        <w:rPr>
          <w:rFonts w:ascii="Book Antiqua" w:hAnsi="Book Antiqua"/>
        </w:rPr>
        <w:fldChar w:fldCharType="end"/>
      </w:r>
      <w:r w:rsidRPr="00100517">
        <w:rPr>
          <w:rFonts w:ascii="Book Antiqua" w:hAnsi="Book Antiqua"/>
        </w:rPr>
        <w:t xml:space="preserve">. </w:t>
      </w:r>
      <w:r w:rsidR="00FF76B6" w:rsidRPr="00100517">
        <w:rPr>
          <w:rFonts w:ascii="Book Antiqua" w:hAnsi="Book Antiqua"/>
        </w:rPr>
        <w:t>Scoring of the H</w:t>
      </w:r>
      <w:r w:rsidR="003478C5" w:rsidRPr="00100517">
        <w:rPr>
          <w:rFonts w:ascii="Book Antiqua" w:hAnsi="Book Antiqua"/>
        </w:rPr>
        <w:t xml:space="preserve"> and </w:t>
      </w:r>
      <w:r w:rsidR="00FF76B6" w:rsidRPr="00100517">
        <w:rPr>
          <w:rFonts w:ascii="Book Antiqua" w:hAnsi="Book Antiqua"/>
        </w:rPr>
        <w:t>E</w:t>
      </w:r>
      <w:r w:rsidR="00980F25" w:rsidRPr="00100517">
        <w:rPr>
          <w:rFonts w:ascii="Book Antiqua" w:hAnsi="Book Antiqua"/>
        </w:rPr>
        <w:t>-</w:t>
      </w:r>
      <w:r w:rsidR="00FF76B6" w:rsidRPr="00100517">
        <w:rPr>
          <w:rFonts w:ascii="Book Antiqua" w:hAnsi="Book Antiqua"/>
        </w:rPr>
        <w:t>stained tissue sections employ</w:t>
      </w:r>
      <w:r w:rsidR="00FC38FB" w:rsidRPr="00100517">
        <w:rPr>
          <w:rFonts w:ascii="Book Antiqua" w:hAnsi="Book Antiqua"/>
        </w:rPr>
        <w:t>ed</w:t>
      </w:r>
      <w:r w:rsidR="00FF76B6" w:rsidRPr="00100517">
        <w:rPr>
          <w:rFonts w:ascii="Book Antiqua" w:hAnsi="Book Antiqua"/>
        </w:rPr>
        <w:t xml:space="preserve"> the following criteria: normal-appearing crypts (score 0); abnormal crypt pathology without ulceration (score 1); depleted crypts with some ulceration/ inflammation (score 2); 20</w:t>
      </w:r>
      <w:r w:rsidR="00F96BCC" w:rsidRPr="00100517">
        <w:rPr>
          <w:rFonts w:ascii="Book Antiqua" w:hAnsi="Book Antiqua"/>
        </w:rPr>
        <w:t>%</w:t>
      </w:r>
      <w:r w:rsidR="00FF76B6" w:rsidRPr="00100517">
        <w:rPr>
          <w:rFonts w:ascii="Book Antiqua" w:hAnsi="Book Antiqua"/>
        </w:rPr>
        <w:t>-70% depleted crypts and increased ulceration/inflammation (score</w:t>
      </w:r>
      <w:r w:rsidR="009F1E4C">
        <w:rPr>
          <w:rFonts w:ascii="Book Antiqua" w:eastAsiaTheme="minorEastAsia" w:hAnsi="Book Antiqua" w:hint="eastAsia"/>
          <w:lang w:eastAsia="zh-CN"/>
        </w:rPr>
        <w:t xml:space="preserve"> </w:t>
      </w:r>
      <w:r w:rsidR="00FF76B6" w:rsidRPr="00100517">
        <w:rPr>
          <w:rFonts w:ascii="Book Antiqua" w:hAnsi="Book Antiqua"/>
        </w:rPr>
        <w:t>3); &gt;</w:t>
      </w:r>
      <w:r w:rsidR="009F1E4C">
        <w:rPr>
          <w:rFonts w:ascii="Book Antiqua" w:eastAsiaTheme="minorEastAsia" w:hAnsi="Book Antiqua" w:hint="eastAsia"/>
          <w:lang w:eastAsia="zh-CN"/>
        </w:rPr>
        <w:t xml:space="preserve"> </w:t>
      </w:r>
      <w:r w:rsidR="00FF76B6" w:rsidRPr="00100517">
        <w:rPr>
          <w:rFonts w:ascii="Book Antiqua" w:hAnsi="Book Antiqua"/>
        </w:rPr>
        <w:t xml:space="preserve">70% depleted crypts with substantial ulceration/inflammation (score 4); and totally ulcerated/inflamed colon with no crypts remaining (score 5). All slides </w:t>
      </w:r>
      <w:r w:rsidR="00FF76B6" w:rsidRPr="00100517">
        <w:rPr>
          <w:rFonts w:ascii="Book Antiqua" w:hAnsi="Book Antiqua"/>
          <w:noProof/>
        </w:rPr>
        <w:t>were scored</w:t>
      </w:r>
      <w:r w:rsidR="00FF76B6" w:rsidRPr="00100517">
        <w:rPr>
          <w:rFonts w:ascii="Book Antiqua" w:hAnsi="Book Antiqua"/>
        </w:rPr>
        <w:t xml:space="preserve"> in a blinded manner. </w:t>
      </w:r>
      <w:r w:rsidRPr="00100517">
        <w:rPr>
          <w:rFonts w:ascii="Book Antiqua" w:hAnsi="Book Antiqua"/>
        </w:rPr>
        <w:t xml:space="preserve">Scoring criteria were similar to that described </w:t>
      </w:r>
      <w:r w:rsidR="00C13919" w:rsidRPr="00100517">
        <w:rPr>
          <w:rFonts w:ascii="Book Antiqua" w:hAnsi="Book Antiqua"/>
        </w:rPr>
        <w:t>below</w:t>
      </w:r>
      <w:r w:rsidRPr="00100517">
        <w:rPr>
          <w:rFonts w:ascii="Book Antiqua" w:hAnsi="Book Antiqua"/>
        </w:rPr>
        <w:t xml:space="preserve"> for </w:t>
      </w:r>
      <w:r w:rsidR="00F96BCC" w:rsidRPr="00100517">
        <w:rPr>
          <w:rFonts w:ascii="Book Antiqua" w:hAnsi="Book Antiqua"/>
          <w:noProof/>
        </w:rPr>
        <w:t>DSS</w:t>
      </w:r>
      <w:r w:rsidR="006B0F2A">
        <w:rPr>
          <w:rFonts w:ascii="Book Antiqua" w:eastAsiaTheme="minorEastAsia" w:hAnsi="Book Antiqua" w:hint="eastAsia"/>
          <w:noProof/>
          <w:lang w:eastAsia="zh-CN"/>
        </w:rPr>
        <w:t xml:space="preserve"> </w:t>
      </w:r>
      <w:r w:rsidRPr="00100517">
        <w:rPr>
          <w:rFonts w:ascii="Book Antiqua" w:hAnsi="Book Antiqua"/>
          <w:noProof/>
        </w:rPr>
        <w:t>induced</w:t>
      </w:r>
      <w:r w:rsidRPr="00100517">
        <w:rPr>
          <w:rFonts w:ascii="Book Antiqua" w:hAnsi="Book Antiqua"/>
        </w:rPr>
        <w:t xml:space="preserve"> colitis studies.</w:t>
      </w:r>
    </w:p>
    <w:p w:rsidR="00EF2BB5" w:rsidRPr="00100517" w:rsidRDefault="00EF2BB5" w:rsidP="009205E4">
      <w:pPr>
        <w:pStyle w:val="BodyText"/>
        <w:widowControl/>
        <w:spacing w:line="360" w:lineRule="auto"/>
        <w:ind w:left="0"/>
        <w:jc w:val="both"/>
        <w:rPr>
          <w:rFonts w:ascii="Book Antiqua" w:eastAsiaTheme="minorEastAsia" w:hAnsi="Book Antiqua"/>
          <w:lang w:eastAsia="zh-CN"/>
        </w:rPr>
      </w:pPr>
    </w:p>
    <w:p w:rsidR="005674BE" w:rsidRPr="00100517" w:rsidRDefault="00F96BCC" w:rsidP="00AE0C0F">
      <w:pPr>
        <w:pStyle w:val="BodyText"/>
        <w:widowControl/>
        <w:spacing w:line="360" w:lineRule="auto"/>
        <w:ind w:left="0"/>
        <w:jc w:val="both"/>
        <w:rPr>
          <w:rFonts w:ascii="Book Antiqua" w:eastAsiaTheme="minorEastAsia" w:hAnsi="Book Antiqua"/>
          <w:b/>
          <w:lang w:eastAsia="zh-CN"/>
        </w:rPr>
      </w:pPr>
      <w:r w:rsidRPr="00E350C6">
        <w:rPr>
          <w:rFonts w:ascii="Book Antiqua" w:hAnsi="Book Antiqua"/>
          <w:b/>
        </w:rPr>
        <w:t>DSS</w:t>
      </w:r>
      <w:r w:rsidR="006B0F2A">
        <w:rPr>
          <w:rFonts w:ascii="Book Antiqua" w:eastAsiaTheme="minorEastAsia" w:hAnsi="Book Antiqua" w:hint="eastAsia"/>
          <w:b/>
          <w:lang w:eastAsia="zh-CN"/>
        </w:rPr>
        <w:t xml:space="preserve"> </w:t>
      </w:r>
      <w:r w:rsidR="001F32EA" w:rsidRPr="00E350C6">
        <w:rPr>
          <w:rFonts w:ascii="Book Antiqua" w:hAnsi="Book Antiqua"/>
          <w:b/>
        </w:rPr>
        <w:t>induced colitis in BDF-1 mice</w:t>
      </w:r>
      <w:r w:rsidR="00AE0C0F" w:rsidRPr="00E350C6">
        <w:rPr>
          <w:rFonts w:ascii="Book Antiqua" w:eastAsiaTheme="minorEastAsia" w:hAnsi="Book Antiqua"/>
          <w:b/>
          <w:lang w:eastAsia="zh-CN"/>
        </w:rPr>
        <w:t>:</w:t>
      </w:r>
      <w:r w:rsidR="00AE0C0F" w:rsidRPr="00100517">
        <w:rPr>
          <w:rFonts w:ascii="Book Antiqua" w:eastAsiaTheme="minorEastAsia" w:hAnsi="Book Antiqua"/>
          <w:b/>
          <w:i/>
          <w:lang w:eastAsia="zh-CN"/>
        </w:rPr>
        <w:t xml:space="preserve"> </w:t>
      </w:r>
      <w:r w:rsidR="001F32EA" w:rsidRPr="00100517">
        <w:rPr>
          <w:rFonts w:ascii="Book Antiqua" w:hAnsi="Book Antiqua"/>
        </w:rPr>
        <w:t xml:space="preserve">This study </w:t>
      </w:r>
      <w:r w:rsidR="001F32EA" w:rsidRPr="00100517">
        <w:rPr>
          <w:rFonts w:ascii="Book Antiqua" w:hAnsi="Book Antiqua"/>
          <w:noProof/>
        </w:rPr>
        <w:t>was conducted</w:t>
      </w:r>
      <w:r w:rsidR="001F32EA" w:rsidRPr="00100517">
        <w:rPr>
          <w:rFonts w:ascii="Book Antiqua" w:hAnsi="Book Antiqua"/>
        </w:rPr>
        <w:t xml:space="preserve"> by </w:t>
      </w:r>
      <w:r w:rsidR="008F3D63" w:rsidRPr="00100517">
        <w:rPr>
          <w:rFonts w:ascii="Book Antiqua" w:hAnsi="Book Antiqua"/>
        </w:rPr>
        <w:t xml:space="preserve">the </w:t>
      </w:r>
      <w:proofErr w:type="spellStart"/>
      <w:r w:rsidR="001F32EA" w:rsidRPr="00100517">
        <w:rPr>
          <w:rFonts w:ascii="Book Antiqua" w:hAnsi="Book Antiqua"/>
        </w:rPr>
        <w:t>Epistem</w:t>
      </w:r>
      <w:proofErr w:type="spellEnd"/>
      <w:r w:rsidR="001F32EA" w:rsidRPr="00100517">
        <w:rPr>
          <w:rFonts w:ascii="Book Antiqua" w:hAnsi="Book Antiqua"/>
        </w:rPr>
        <w:t xml:space="preserve"> </w:t>
      </w:r>
      <w:r w:rsidR="00305112" w:rsidRPr="00100517">
        <w:rPr>
          <w:rFonts w:ascii="Book Antiqua" w:hAnsi="Book Antiqua"/>
        </w:rPr>
        <w:t>Ltd.,</w:t>
      </w:r>
      <w:r w:rsidR="001F32EA" w:rsidRPr="00100517">
        <w:rPr>
          <w:rFonts w:ascii="Book Antiqua" w:hAnsi="Book Antiqua"/>
        </w:rPr>
        <w:t xml:space="preserve"> </w:t>
      </w:r>
      <w:r w:rsidR="006B3545" w:rsidRPr="00100517">
        <w:rPr>
          <w:rFonts w:ascii="Book Antiqua" w:hAnsi="Book Antiqua"/>
        </w:rPr>
        <w:t>United Kingdom</w:t>
      </w:r>
      <w:r w:rsidR="001F32EA" w:rsidRPr="00100517">
        <w:rPr>
          <w:rFonts w:ascii="Book Antiqua" w:hAnsi="Book Antiqua"/>
        </w:rPr>
        <w:t xml:space="preserve">. </w:t>
      </w:r>
      <w:r w:rsidR="00305112" w:rsidRPr="00100517">
        <w:rPr>
          <w:rFonts w:ascii="Book Antiqua" w:hAnsi="Book Antiqua"/>
        </w:rPr>
        <w:t>BDF1 mice (</w:t>
      </w:r>
      <w:r w:rsidR="00305112" w:rsidRPr="00100517">
        <w:rPr>
          <w:rFonts w:ascii="Book Antiqua" w:hAnsi="Book Antiqua"/>
          <w:i/>
        </w:rPr>
        <w:t>n</w:t>
      </w:r>
      <w:r w:rsidR="00F15D24" w:rsidRPr="00100517">
        <w:rPr>
          <w:rFonts w:ascii="Book Antiqua" w:hAnsi="Book Antiqua"/>
          <w:i/>
          <w:lang w:eastAsia="zh-CN"/>
        </w:rPr>
        <w:t xml:space="preserve"> </w:t>
      </w:r>
      <w:r w:rsidR="00305112" w:rsidRPr="00100517">
        <w:rPr>
          <w:rFonts w:ascii="Book Antiqua" w:hAnsi="Book Antiqua"/>
        </w:rPr>
        <w:t>=</w:t>
      </w:r>
      <w:r w:rsidR="00F15D24" w:rsidRPr="00100517">
        <w:rPr>
          <w:rFonts w:ascii="Book Antiqua" w:hAnsi="Book Antiqua"/>
          <w:lang w:eastAsia="zh-CN"/>
        </w:rPr>
        <w:t xml:space="preserve"> </w:t>
      </w:r>
      <w:r w:rsidR="008F3D63" w:rsidRPr="00100517">
        <w:rPr>
          <w:rFonts w:ascii="Book Antiqua" w:hAnsi="Book Antiqua"/>
        </w:rPr>
        <w:t>8-</w:t>
      </w:r>
      <w:r w:rsidR="00305112" w:rsidRPr="00100517">
        <w:rPr>
          <w:rFonts w:ascii="Book Antiqua" w:hAnsi="Book Antiqua"/>
        </w:rPr>
        <w:t xml:space="preserve">10; age 10-12 </w:t>
      </w:r>
      <w:proofErr w:type="spellStart"/>
      <w:r w:rsidR="00305112" w:rsidRPr="00100517">
        <w:rPr>
          <w:rFonts w:ascii="Book Antiqua" w:hAnsi="Book Antiqua"/>
        </w:rPr>
        <w:t>w</w:t>
      </w:r>
      <w:r w:rsidR="004C0786">
        <w:rPr>
          <w:rFonts w:ascii="Book Antiqua" w:eastAsiaTheme="minorEastAsia" w:hAnsi="Book Antiqua" w:hint="eastAsia"/>
          <w:lang w:eastAsia="zh-CN"/>
        </w:rPr>
        <w:t>k</w:t>
      </w:r>
      <w:proofErr w:type="spellEnd"/>
      <w:r w:rsidR="00305112" w:rsidRPr="00100517">
        <w:rPr>
          <w:rFonts w:ascii="Book Antiqua" w:hAnsi="Book Antiqua"/>
        </w:rPr>
        <w:t>)</w:t>
      </w:r>
      <w:r w:rsidR="001F32EA" w:rsidRPr="00100517">
        <w:rPr>
          <w:rFonts w:ascii="Book Antiqua" w:hAnsi="Book Antiqua"/>
        </w:rPr>
        <w:t xml:space="preserve"> were given 5% DSS in the drinking water on day </w:t>
      </w:r>
      <w:r w:rsidR="0019783D" w:rsidRPr="00100517">
        <w:rPr>
          <w:rFonts w:ascii="Book Antiqua" w:hAnsi="Book Antiqua"/>
        </w:rPr>
        <w:t>0</w:t>
      </w:r>
      <w:r w:rsidR="00FD6818" w:rsidRPr="00100517">
        <w:rPr>
          <w:rFonts w:ascii="Book Antiqua" w:hAnsi="Book Antiqua"/>
        </w:rPr>
        <w:t xml:space="preserve"> to induce colitis</w:t>
      </w:r>
      <w:r w:rsidR="001F32EA" w:rsidRPr="00100517">
        <w:rPr>
          <w:rFonts w:ascii="Book Antiqua" w:hAnsi="Book Antiqua"/>
        </w:rPr>
        <w:t>.</w:t>
      </w:r>
      <w:r w:rsidR="00DC3EED" w:rsidRPr="00100517">
        <w:rPr>
          <w:rFonts w:ascii="Book Antiqua" w:hAnsi="Book Antiqua"/>
        </w:rPr>
        <w:t xml:space="preserve"> </w:t>
      </w:r>
      <w:r w:rsidR="00DC3EED" w:rsidRPr="00100517">
        <w:rPr>
          <w:rFonts w:ascii="Book Antiqua" w:hAnsi="Book Antiqua"/>
          <w:noProof/>
        </w:rPr>
        <w:t xml:space="preserve">Plecanatide or dolcanatide </w:t>
      </w:r>
      <w:r w:rsidR="001F32EA" w:rsidRPr="00100517">
        <w:rPr>
          <w:rFonts w:ascii="Book Antiqua" w:hAnsi="Book Antiqua"/>
          <w:noProof/>
        </w:rPr>
        <w:t>(0.005-5 mg/kg) in 0.1</w:t>
      </w:r>
      <w:r w:rsidR="00835DEF" w:rsidRPr="00100517">
        <w:rPr>
          <w:rFonts w:ascii="Book Antiqua" w:hAnsi="Book Antiqua"/>
          <w:noProof/>
          <w:lang w:eastAsia="zh-CN"/>
        </w:rPr>
        <w:t xml:space="preserve"> </w:t>
      </w:r>
      <w:r w:rsidR="001F32EA" w:rsidRPr="00100517">
        <w:rPr>
          <w:rFonts w:ascii="Book Antiqua" w:hAnsi="Book Antiqua"/>
          <w:noProof/>
        </w:rPr>
        <w:t xml:space="preserve">M phosphate buffer (pH 7) </w:t>
      </w:r>
      <w:r w:rsidR="00980F25" w:rsidRPr="00100517">
        <w:rPr>
          <w:rFonts w:ascii="Book Antiqua" w:hAnsi="Book Antiqua"/>
          <w:noProof/>
        </w:rPr>
        <w:t xml:space="preserve">was </w:t>
      </w:r>
      <w:r w:rsidR="001F32EA" w:rsidRPr="00100517">
        <w:rPr>
          <w:rFonts w:ascii="Book Antiqua" w:hAnsi="Book Antiqua"/>
          <w:noProof/>
        </w:rPr>
        <w:t xml:space="preserve">administered daily by oral gavage starting </w:t>
      </w:r>
      <w:r w:rsidR="004C513B" w:rsidRPr="00100517">
        <w:rPr>
          <w:rFonts w:ascii="Book Antiqua" w:hAnsi="Book Antiqua"/>
          <w:noProof/>
        </w:rPr>
        <w:t xml:space="preserve">a </w:t>
      </w:r>
      <w:r w:rsidR="001F32EA" w:rsidRPr="00100517">
        <w:rPr>
          <w:rFonts w:ascii="Book Antiqua" w:hAnsi="Book Antiqua"/>
          <w:noProof/>
        </w:rPr>
        <w:t>day</w:t>
      </w:r>
      <w:r w:rsidR="004C513B" w:rsidRPr="00100517">
        <w:rPr>
          <w:rFonts w:ascii="Book Antiqua" w:hAnsi="Book Antiqua"/>
          <w:noProof/>
        </w:rPr>
        <w:t xml:space="preserve"> prior to DSS administration (day</w:t>
      </w:r>
      <w:r w:rsidR="00145CF4" w:rsidRPr="00100517">
        <w:rPr>
          <w:rFonts w:ascii="Book Antiqua" w:hAnsi="Book Antiqua"/>
          <w:noProof/>
        </w:rPr>
        <w:t>-</w:t>
      </w:r>
      <w:r w:rsidR="0019783D" w:rsidRPr="00100517">
        <w:rPr>
          <w:rFonts w:ascii="Book Antiqua" w:hAnsi="Book Antiqua"/>
          <w:noProof/>
        </w:rPr>
        <w:t>1</w:t>
      </w:r>
      <w:r w:rsidR="004C513B" w:rsidRPr="00100517">
        <w:rPr>
          <w:rFonts w:ascii="Book Antiqua" w:hAnsi="Book Antiqua"/>
          <w:noProof/>
        </w:rPr>
        <w:t>)</w:t>
      </w:r>
      <w:r w:rsidR="001F32EA" w:rsidRPr="00100517">
        <w:rPr>
          <w:rFonts w:ascii="Book Antiqua" w:hAnsi="Book Antiqua"/>
          <w:noProof/>
        </w:rPr>
        <w:t xml:space="preserve"> through </w:t>
      </w:r>
      <w:r w:rsidR="00145CF4" w:rsidRPr="00100517">
        <w:rPr>
          <w:rFonts w:ascii="Book Antiqua" w:hAnsi="Book Antiqua"/>
          <w:noProof/>
        </w:rPr>
        <w:t>7</w:t>
      </w:r>
      <w:r w:rsidR="00835DEF" w:rsidRPr="00100517">
        <w:rPr>
          <w:rFonts w:ascii="Book Antiqua" w:hAnsi="Book Antiqua"/>
          <w:noProof/>
          <w:vertAlign w:val="superscript"/>
          <w:lang w:eastAsia="zh-CN"/>
        </w:rPr>
        <w:t>th</w:t>
      </w:r>
      <w:r w:rsidR="00835DEF" w:rsidRPr="00100517">
        <w:rPr>
          <w:rFonts w:ascii="Book Antiqua" w:hAnsi="Book Antiqua"/>
          <w:noProof/>
        </w:rPr>
        <w:t xml:space="preserve"> day</w:t>
      </w:r>
      <w:r w:rsidR="001F32EA" w:rsidRPr="00100517">
        <w:rPr>
          <w:rFonts w:ascii="Book Antiqua" w:hAnsi="Book Antiqua"/>
          <w:noProof/>
        </w:rPr>
        <w:t>.</w:t>
      </w:r>
      <w:r w:rsidR="001F32EA" w:rsidRPr="00100517">
        <w:rPr>
          <w:rFonts w:ascii="Book Antiqua" w:hAnsi="Book Antiqua"/>
        </w:rPr>
        <w:t xml:space="preserve"> </w:t>
      </w:r>
      <w:r w:rsidR="00DC3EED" w:rsidRPr="00100517">
        <w:rPr>
          <w:rFonts w:ascii="Book Antiqua" w:hAnsi="Book Antiqua"/>
        </w:rPr>
        <w:t>Oral gavage with s</w:t>
      </w:r>
      <w:r w:rsidR="001F32EA" w:rsidRPr="00100517">
        <w:rPr>
          <w:rFonts w:ascii="Book Antiqua" w:hAnsi="Book Antiqua"/>
        </w:rPr>
        <w:t xml:space="preserve">ulfasalazine (80 mg/kg) or 5-ASA (100 mg/kg) </w:t>
      </w:r>
      <w:r w:rsidR="00AE15BC" w:rsidRPr="00100517">
        <w:rPr>
          <w:rFonts w:ascii="Book Antiqua" w:hAnsi="Book Antiqua"/>
          <w:noProof/>
        </w:rPr>
        <w:t xml:space="preserve">served </w:t>
      </w:r>
      <w:r w:rsidR="001F32EA" w:rsidRPr="00100517">
        <w:rPr>
          <w:rFonts w:ascii="Book Antiqua" w:hAnsi="Book Antiqua"/>
        </w:rPr>
        <w:t xml:space="preserve">as </w:t>
      </w:r>
      <w:r w:rsidR="001F32EA" w:rsidRPr="00100517">
        <w:rPr>
          <w:rFonts w:ascii="Book Antiqua" w:hAnsi="Book Antiqua"/>
          <w:noProof/>
        </w:rPr>
        <w:t>a positive</w:t>
      </w:r>
      <w:r w:rsidR="001F32EA" w:rsidRPr="00100517">
        <w:rPr>
          <w:rFonts w:ascii="Book Antiqua" w:hAnsi="Book Antiqua"/>
        </w:rPr>
        <w:t xml:space="preserve"> control. Mice </w:t>
      </w:r>
      <w:r w:rsidR="001F32EA" w:rsidRPr="00100517">
        <w:rPr>
          <w:rFonts w:ascii="Book Antiqua" w:hAnsi="Book Antiqua"/>
          <w:noProof/>
        </w:rPr>
        <w:t>were euthanized</w:t>
      </w:r>
      <w:r w:rsidR="001F32EA" w:rsidRPr="00100517">
        <w:rPr>
          <w:rFonts w:ascii="Book Antiqua" w:hAnsi="Book Antiqua"/>
        </w:rPr>
        <w:t xml:space="preserve"> </w:t>
      </w:r>
      <w:r w:rsidR="00DC3EED" w:rsidRPr="00100517">
        <w:rPr>
          <w:rFonts w:ascii="Book Antiqua" w:hAnsi="Book Antiqua"/>
        </w:rPr>
        <w:t>at the end of the treatment and tissues from l</w:t>
      </w:r>
      <w:r w:rsidR="001F32EA" w:rsidRPr="00100517">
        <w:rPr>
          <w:rFonts w:ascii="Book Antiqua" w:hAnsi="Book Antiqua"/>
        </w:rPr>
        <w:t xml:space="preserve">arge intestines were removed and weighed. </w:t>
      </w:r>
      <w:r w:rsidR="00AE15BC" w:rsidRPr="00100517">
        <w:rPr>
          <w:rFonts w:ascii="Book Antiqua" w:hAnsi="Book Antiqua"/>
          <w:noProof/>
        </w:rPr>
        <w:t>The d</w:t>
      </w:r>
      <w:r w:rsidR="001F32EA" w:rsidRPr="00100517">
        <w:rPr>
          <w:rFonts w:ascii="Book Antiqua" w:hAnsi="Book Antiqua"/>
          <w:noProof/>
        </w:rPr>
        <w:t>istal</w:t>
      </w:r>
      <w:r w:rsidR="00DC3EED" w:rsidRPr="00100517">
        <w:rPr>
          <w:rFonts w:ascii="Book Antiqua" w:hAnsi="Book Antiqua"/>
        </w:rPr>
        <w:t xml:space="preserve"> section</w:t>
      </w:r>
      <w:r w:rsidR="009C6AFA" w:rsidRPr="00100517">
        <w:rPr>
          <w:rFonts w:ascii="Book Antiqua" w:hAnsi="Book Antiqua"/>
        </w:rPr>
        <w:t>s</w:t>
      </w:r>
      <w:r w:rsidR="00AE15BC" w:rsidRPr="00100517">
        <w:rPr>
          <w:rFonts w:ascii="Book Antiqua" w:hAnsi="Book Antiqua"/>
          <w:noProof/>
        </w:rPr>
        <w:t xml:space="preserve"> </w:t>
      </w:r>
      <w:r w:rsidR="00DC3EED" w:rsidRPr="00100517">
        <w:rPr>
          <w:rFonts w:ascii="Book Antiqua" w:hAnsi="Book Antiqua"/>
          <w:noProof/>
        </w:rPr>
        <w:t>were</w:t>
      </w:r>
      <w:r w:rsidR="001F32EA" w:rsidRPr="00100517">
        <w:rPr>
          <w:rFonts w:ascii="Book Antiqua" w:hAnsi="Book Antiqua"/>
          <w:noProof/>
        </w:rPr>
        <w:t xml:space="preserve"> fixed</w:t>
      </w:r>
      <w:r w:rsidR="001F32EA" w:rsidRPr="00100517">
        <w:rPr>
          <w:rFonts w:ascii="Book Antiqua" w:hAnsi="Book Antiqua"/>
        </w:rPr>
        <w:t xml:space="preserve"> for histopathology evaluations. Colitis severity was assessed by histopathological evaluation of</w:t>
      </w:r>
      <w:r w:rsidR="00FF76B6" w:rsidRPr="00100517">
        <w:rPr>
          <w:rFonts w:ascii="Book Antiqua" w:hAnsi="Book Antiqua"/>
        </w:rPr>
        <w:t xml:space="preserve"> the H</w:t>
      </w:r>
      <w:r w:rsidR="003478C5" w:rsidRPr="00100517">
        <w:rPr>
          <w:rFonts w:ascii="Book Antiqua" w:hAnsi="Book Antiqua"/>
        </w:rPr>
        <w:t xml:space="preserve"> and </w:t>
      </w:r>
      <w:r w:rsidR="00FF76B6" w:rsidRPr="00100517">
        <w:rPr>
          <w:rFonts w:ascii="Book Antiqua" w:hAnsi="Book Antiqua"/>
        </w:rPr>
        <w:t>E</w:t>
      </w:r>
      <w:r w:rsidR="00980F25" w:rsidRPr="00100517">
        <w:rPr>
          <w:rFonts w:ascii="Book Antiqua" w:hAnsi="Book Antiqua"/>
        </w:rPr>
        <w:t>-</w:t>
      </w:r>
      <w:r w:rsidR="00FF76B6" w:rsidRPr="00100517">
        <w:rPr>
          <w:rFonts w:ascii="Book Antiqua" w:hAnsi="Book Antiqua"/>
        </w:rPr>
        <w:t>stained tissue sections as described above.</w:t>
      </w:r>
      <w:r w:rsidR="001F32EA" w:rsidRPr="00100517">
        <w:rPr>
          <w:rFonts w:ascii="Book Antiqua" w:hAnsi="Book Antiqua"/>
        </w:rPr>
        <w:t xml:space="preserve"> Disease activity index (DAI) was</w:t>
      </w:r>
      <w:r w:rsidR="00BA3C22" w:rsidRPr="00100517">
        <w:rPr>
          <w:rFonts w:ascii="Book Antiqua" w:hAnsi="Book Antiqua"/>
        </w:rPr>
        <w:t xml:space="preserve"> </w:t>
      </w:r>
      <w:r w:rsidR="001F32EA" w:rsidRPr="00100517">
        <w:rPr>
          <w:rFonts w:ascii="Book Antiqua" w:hAnsi="Book Antiqua"/>
        </w:rPr>
        <w:t xml:space="preserve">calculated by </w:t>
      </w:r>
      <w:r w:rsidR="00535197" w:rsidRPr="00100517">
        <w:rPr>
          <w:rFonts w:ascii="Book Antiqua" w:hAnsi="Book Antiqua"/>
          <w:noProof/>
        </w:rPr>
        <w:t>determin</w:t>
      </w:r>
      <w:r w:rsidR="001F32EA" w:rsidRPr="00100517">
        <w:rPr>
          <w:rFonts w:ascii="Book Antiqua" w:hAnsi="Book Antiqua"/>
          <w:noProof/>
        </w:rPr>
        <w:t>ing</w:t>
      </w:r>
      <w:r w:rsidR="001F32EA" w:rsidRPr="00100517">
        <w:rPr>
          <w:rFonts w:ascii="Book Antiqua" w:hAnsi="Book Antiqua"/>
        </w:rPr>
        <w:t xml:space="preserve"> body weight, stool consistency, and the presence of overt blood in stools or around the anus, </w:t>
      </w:r>
      <w:r w:rsidR="00535197" w:rsidRPr="00100517">
        <w:rPr>
          <w:rFonts w:ascii="Book Antiqua" w:hAnsi="Book Antiqua"/>
          <w:noProof/>
        </w:rPr>
        <w:t>substa</w:t>
      </w:r>
      <w:r w:rsidR="001F32EA" w:rsidRPr="00100517">
        <w:rPr>
          <w:rFonts w:ascii="Book Antiqua" w:hAnsi="Book Antiqua"/>
          <w:noProof/>
        </w:rPr>
        <w:t>ntially</w:t>
      </w:r>
      <w:r w:rsidR="001F32EA" w:rsidRPr="00100517">
        <w:rPr>
          <w:rFonts w:ascii="Book Antiqua" w:hAnsi="Book Antiqua"/>
        </w:rPr>
        <w:t xml:space="preserve"> similar to that reported earlier</w:t>
      </w:r>
      <w:r w:rsidR="00C13919" w:rsidRPr="00100517">
        <w:rPr>
          <w:rFonts w:ascii="Book Antiqua" w:hAnsi="Book Antiqua"/>
        </w:rPr>
        <w:fldChar w:fldCharType="begin">
          <w:fldData xml:space="preserve">PEVuZE5vdGU+PENpdGU+PEF1dGhvcj5IYW1hbW90bzwvQXV0aG9yPjxZZWFyPjE5OTk8L1llYXI+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</w:fldData>
        </w:fldChar>
      </w:r>
      <w:r w:rsidR="00314937" w:rsidRPr="00100517">
        <w:rPr>
          <w:rFonts w:ascii="Book Antiqua" w:hAnsi="Book Antiqua"/>
        </w:rPr>
        <w:instrText xml:space="preserve"> ADDIN EN.CITE </w:instrText>
      </w:r>
      <w:r w:rsidR="00314937" w:rsidRPr="00100517">
        <w:rPr>
          <w:rFonts w:ascii="Book Antiqua" w:hAnsi="Book Antiqua"/>
        </w:rPr>
        <w:fldChar w:fldCharType="begin">
          <w:fldData xml:space="preserve">PEVuZE5vdGU+PENpdGU+PEF1dGhvcj5IYW1hbW90bzwvQXV0aG9yPjxZZWFyPjE5OTk8L1llYXI+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</w:fldData>
        </w:fldChar>
      </w:r>
      <w:r w:rsidR="00314937" w:rsidRPr="00100517">
        <w:rPr>
          <w:rFonts w:ascii="Book Antiqua" w:hAnsi="Book Antiqua"/>
        </w:rPr>
        <w:instrText xml:space="preserve"> ADDIN EN.CITE.DATA </w:instrText>
      </w:r>
      <w:r w:rsidR="00314937" w:rsidRPr="00100517">
        <w:rPr>
          <w:rFonts w:ascii="Book Antiqua" w:hAnsi="Book Antiqua"/>
        </w:rPr>
      </w:r>
      <w:r w:rsidR="00314937" w:rsidRPr="00100517">
        <w:rPr>
          <w:rFonts w:ascii="Book Antiqua" w:hAnsi="Book Antiqua"/>
        </w:rPr>
        <w:fldChar w:fldCharType="end"/>
      </w:r>
      <w:r w:rsidR="00C13919" w:rsidRPr="00100517">
        <w:rPr>
          <w:rFonts w:ascii="Book Antiqua" w:hAnsi="Book Antiqua"/>
        </w:rPr>
      </w:r>
      <w:r w:rsidR="00C13919" w:rsidRPr="00100517">
        <w:rPr>
          <w:rFonts w:ascii="Book Antiqua" w:hAnsi="Book Antiqua"/>
        </w:rPr>
        <w:fldChar w:fldCharType="separate"/>
      </w:r>
      <w:r w:rsidR="00314937" w:rsidRPr="00100517">
        <w:rPr>
          <w:rFonts w:ascii="Book Antiqua" w:hAnsi="Book Antiqua"/>
          <w:noProof/>
          <w:vertAlign w:val="superscript"/>
        </w:rPr>
        <w:t>[</w:t>
      </w:r>
      <w:hyperlink w:anchor="_ENREF_30" w:tooltip="Hamamoto, 1999 #2531" w:history="1">
        <w:r w:rsidR="00314937" w:rsidRPr="00100517">
          <w:rPr>
            <w:rFonts w:ascii="Book Antiqua" w:hAnsi="Book Antiqua"/>
            <w:noProof/>
            <w:vertAlign w:val="superscript"/>
          </w:rPr>
          <w:t>30</w:t>
        </w:r>
      </w:hyperlink>
      <w:r w:rsidR="00314937" w:rsidRPr="00100517">
        <w:rPr>
          <w:rFonts w:ascii="Book Antiqua" w:hAnsi="Book Antiqua"/>
          <w:noProof/>
          <w:vertAlign w:val="superscript"/>
        </w:rPr>
        <w:t>]</w:t>
      </w:r>
      <w:r w:rsidR="00C13919" w:rsidRPr="00100517">
        <w:rPr>
          <w:rFonts w:ascii="Book Antiqua" w:hAnsi="Book Antiqua"/>
        </w:rPr>
        <w:fldChar w:fldCharType="end"/>
      </w:r>
      <w:r w:rsidR="001F32EA" w:rsidRPr="00100517">
        <w:rPr>
          <w:rFonts w:ascii="Book Antiqua" w:hAnsi="Book Antiqua"/>
        </w:rPr>
        <w:t>.</w:t>
      </w:r>
    </w:p>
    <w:p w:rsidR="00EF2BB5" w:rsidRPr="00100517" w:rsidRDefault="00EF2BB5" w:rsidP="009205E4">
      <w:pPr>
        <w:widowControl/>
        <w:spacing w:line="360" w:lineRule="auto"/>
        <w:jc w:val="both"/>
        <w:rPr>
          <w:rFonts w:ascii="Book Antiqua" w:hAnsi="Book Antiqua"/>
          <w:sz w:val="24"/>
          <w:szCs w:val="24"/>
          <w:lang w:eastAsia="zh-CN"/>
        </w:rPr>
      </w:pPr>
    </w:p>
    <w:p w:rsidR="005674BE" w:rsidRPr="00100517" w:rsidRDefault="001F32EA" w:rsidP="000C5386">
      <w:pPr>
        <w:widowControl/>
        <w:spacing w:line="360" w:lineRule="auto"/>
        <w:jc w:val="both"/>
        <w:rPr>
          <w:rFonts w:ascii="Book Antiqua" w:hAnsi="Book Antiqua"/>
          <w:b/>
          <w:i/>
          <w:sz w:val="24"/>
          <w:szCs w:val="24"/>
        </w:rPr>
      </w:pPr>
      <w:r w:rsidRPr="00E350C6">
        <w:rPr>
          <w:rFonts w:ascii="Book Antiqua" w:hAnsi="Book Antiqua"/>
          <w:b/>
          <w:sz w:val="24"/>
          <w:szCs w:val="24"/>
        </w:rPr>
        <w:t>Spontaneous colitis in TCR</w:t>
      </w:r>
      <w:r w:rsidRPr="00E350C6">
        <w:rPr>
          <w:rFonts w:ascii="Book Antiqua" w:hAnsi="Book Antiqua"/>
          <w:b/>
          <w:sz w:val="24"/>
          <w:szCs w:val="24"/>
          <w:vertAlign w:val="superscript"/>
        </w:rPr>
        <w:t>-/-</w:t>
      </w:r>
      <w:r w:rsidR="000C5386" w:rsidRPr="00E350C6">
        <w:rPr>
          <w:rFonts w:ascii="Book Antiqua" w:hAnsi="Book Antiqua"/>
          <w:b/>
          <w:sz w:val="24"/>
          <w:szCs w:val="24"/>
        </w:rPr>
        <w:t xml:space="preserve"> knockout mic</w:t>
      </w:r>
      <w:r w:rsidR="000C5386" w:rsidRPr="00E350C6">
        <w:rPr>
          <w:rFonts w:ascii="Book Antiqua" w:hAnsi="Book Antiqua"/>
          <w:b/>
          <w:sz w:val="24"/>
          <w:szCs w:val="24"/>
          <w:lang w:eastAsia="zh-CN"/>
        </w:rPr>
        <w:t>:</w:t>
      </w:r>
      <w:r w:rsidR="000C5386" w:rsidRPr="00100517">
        <w:rPr>
          <w:rFonts w:ascii="Book Antiqua" w:hAnsi="Book Antiqua"/>
          <w:b/>
          <w:i/>
          <w:sz w:val="24"/>
          <w:szCs w:val="24"/>
          <w:lang w:eastAsia="zh-CN"/>
        </w:rPr>
        <w:t xml:space="preserve"> </w:t>
      </w:r>
      <w:r w:rsidRPr="00100517">
        <w:rPr>
          <w:rFonts w:ascii="Book Antiqua" w:hAnsi="Book Antiqua"/>
          <w:sz w:val="24"/>
          <w:szCs w:val="24"/>
        </w:rPr>
        <w:t>This study was conducted at the University</w:t>
      </w:r>
      <w:r w:rsidR="00FD6818" w:rsidRPr="00100517">
        <w:rPr>
          <w:rFonts w:ascii="Book Antiqua" w:hAnsi="Book Antiqua"/>
          <w:sz w:val="24"/>
          <w:szCs w:val="24"/>
        </w:rPr>
        <w:t xml:space="preserve"> </w:t>
      </w:r>
      <w:r w:rsidRPr="00100517">
        <w:rPr>
          <w:rFonts w:ascii="Book Antiqua" w:hAnsi="Book Antiqua"/>
          <w:sz w:val="24"/>
          <w:szCs w:val="24"/>
        </w:rPr>
        <w:t>of Pittsburgh School of Medicine, PA. The TCRα</w:t>
      </w:r>
      <w:r w:rsidRPr="00100517">
        <w:rPr>
          <w:rFonts w:ascii="Book Antiqua" w:hAnsi="Book Antiqua"/>
          <w:sz w:val="24"/>
          <w:szCs w:val="24"/>
          <w:vertAlign w:val="superscript"/>
          <w:lang w:eastAsia="zh-CN"/>
        </w:rPr>
        <w:t>-/-</w:t>
      </w:r>
      <w:r w:rsidRPr="00100517">
        <w:rPr>
          <w:rFonts w:ascii="Book Antiqua" w:hAnsi="Book Antiqua"/>
          <w:sz w:val="24"/>
          <w:szCs w:val="24"/>
        </w:rPr>
        <w:t xml:space="preserve"> mice </w:t>
      </w:r>
      <w:r w:rsidRPr="00100517">
        <w:rPr>
          <w:rFonts w:ascii="Book Antiqua" w:hAnsi="Book Antiqua"/>
          <w:noProof/>
          <w:sz w:val="24"/>
          <w:szCs w:val="24"/>
        </w:rPr>
        <w:t>were matched</w:t>
      </w:r>
      <w:r w:rsidRPr="00100517">
        <w:rPr>
          <w:rFonts w:ascii="Book Antiqua" w:hAnsi="Book Antiqua"/>
          <w:sz w:val="24"/>
          <w:szCs w:val="24"/>
        </w:rPr>
        <w:t xml:space="preserve"> for age and sex in all groups. Sixteen-week-old mice were administered </w:t>
      </w:r>
      <w:proofErr w:type="spellStart"/>
      <w:r w:rsidRPr="00100517">
        <w:rPr>
          <w:rFonts w:ascii="Book Antiqua" w:hAnsi="Book Antiqua"/>
          <w:sz w:val="24"/>
          <w:szCs w:val="24"/>
        </w:rPr>
        <w:t>plecanatide</w:t>
      </w:r>
      <w:proofErr w:type="spellEnd"/>
      <w:r w:rsidRPr="00100517">
        <w:rPr>
          <w:rFonts w:ascii="Book Antiqua" w:hAnsi="Book Antiqua"/>
          <w:sz w:val="24"/>
          <w:szCs w:val="24"/>
        </w:rPr>
        <w:t xml:space="preserve"> (0.5 or</w:t>
      </w:r>
      <w:r w:rsidR="00993A70" w:rsidRPr="00100517">
        <w:rPr>
          <w:rFonts w:ascii="Book Antiqua" w:hAnsi="Book Antiqua"/>
          <w:sz w:val="24"/>
          <w:szCs w:val="24"/>
        </w:rPr>
        <w:t xml:space="preserve"> </w:t>
      </w:r>
      <w:r w:rsidRPr="00100517">
        <w:rPr>
          <w:rFonts w:ascii="Book Antiqua" w:hAnsi="Book Antiqua"/>
          <w:sz w:val="24"/>
          <w:szCs w:val="24"/>
        </w:rPr>
        <w:t xml:space="preserve">2.5 mg/kg) or </w:t>
      </w:r>
      <w:r w:rsidR="00F96BCC" w:rsidRPr="00100517">
        <w:rPr>
          <w:rFonts w:ascii="Book Antiqua" w:hAnsi="Book Antiqua"/>
          <w:sz w:val="24"/>
          <w:szCs w:val="24"/>
        </w:rPr>
        <w:t>vehicle by oral gavage for 14 d</w:t>
      </w:r>
      <w:r w:rsidRPr="00100517">
        <w:rPr>
          <w:rFonts w:ascii="Book Antiqua" w:hAnsi="Book Antiqua"/>
          <w:sz w:val="24"/>
          <w:szCs w:val="24"/>
        </w:rPr>
        <w:t xml:space="preserve"> (6 mice/group). Mice were euthanized 12 h after the final dose and GI </w:t>
      </w:r>
      <w:r w:rsidRPr="00100517">
        <w:rPr>
          <w:rFonts w:ascii="Book Antiqua" w:hAnsi="Book Antiqua"/>
          <w:sz w:val="24"/>
          <w:szCs w:val="24"/>
        </w:rPr>
        <w:lastRenderedPageBreak/>
        <w:t xml:space="preserve">tissues </w:t>
      </w:r>
      <w:r w:rsidRPr="00100517">
        <w:rPr>
          <w:rFonts w:ascii="Book Antiqua" w:hAnsi="Book Antiqua"/>
          <w:noProof/>
          <w:sz w:val="24"/>
          <w:szCs w:val="24"/>
        </w:rPr>
        <w:t>collected</w:t>
      </w:r>
      <w:r w:rsidRPr="00100517">
        <w:rPr>
          <w:rFonts w:ascii="Book Antiqua" w:hAnsi="Book Antiqua"/>
          <w:sz w:val="24"/>
          <w:szCs w:val="24"/>
        </w:rPr>
        <w:t xml:space="preserve"> for histopathological evaluation of </w:t>
      </w:r>
      <w:r w:rsidR="00E72FFC" w:rsidRPr="00100517">
        <w:rPr>
          <w:rFonts w:ascii="Book Antiqua" w:hAnsi="Book Antiqua"/>
          <w:noProof/>
          <w:sz w:val="24"/>
          <w:szCs w:val="24"/>
        </w:rPr>
        <w:t xml:space="preserve">colitis </w:t>
      </w:r>
      <w:r w:rsidRPr="00100517">
        <w:rPr>
          <w:rFonts w:ascii="Book Antiqua" w:hAnsi="Book Antiqua"/>
          <w:noProof/>
          <w:sz w:val="24"/>
          <w:szCs w:val="24"/>
        </w:rPr>
        <w:t>severity</w:t>
      </w:r>
      <w:r w:rsidRPr="00100517">
        <w:rPr>
          <w:rFonts w:ascii="Book Antiqua" w:hAnsi="Book Antiqua"/>
          <w:sz w:val="24"/>
          <w:szCs w:val="24"/>
        </w:rPr>
        <w:t xml:space="preserve">. </w:t>
      </w:r>
      <w:r w:rsidR="00AE15BC" w:rsidRPr="00100517">
        <w:rPr>
          <w:rFonts w:ascii="Book Antiqua" w:hAnsi="Book Antiqua"/>
          <w:sz w:val="24"/>
          <w:szCs w:val="24"/>
        </w:rPr>
        <w:t>Scoring of c</w:t>
      </w:r>
      <w:r w:rsidRPr="00100517">
        <w:rPr>
          <w:rFonts w:ascii="Book Antiqua" w:hAnsi="Book Antiqua"/>
          <w:sz w:val="24"/>
          <w:szCs w:val="24"/>
        </w:rPr>
        <w:t xml:space="preserve">olitis severity </w:t>
      </w:r>
      <w:r w:rsidRPr="00100517">
        <w:rPr>
          <w:rFonts w:ascii="Book Antiqua" w:hAnsi="Book Antiqua"/>
          <w:noProof/>
          <w:sz w:val="24"/>
          <w:szCs w:val="24"/>
        </w:rPr>
        <w:t>wa</w:t>
      </w:r>
      <w:r w:rsidR="00AE15BC" w:rsidRPr="00100517">
        <w:rPr>
          <w:rFonts w:ascii="Book Antiqua" w:hAnsi="Book Antiqua"/>
          <w:noProof/>
          <w:sz w:val="24"/>
          <w:szCs w:val="24"/>
        </w:rPr>
        <w:t>s</w:t>
      </w:r>
      <w:r w:rsidRPr="00100517">
        <w:rPr>
          <w:rFonts w:ascii="Book Antiqua" w:hAnsi="Book Antiqua"/>
          <w:sz w:val="24"/>
          <w:szCs w:val="24"/>
        </w:rPr>
        <w:t xml:space="preserve"> as previously </w:t>
      </w:r>
      <w:r w:rsidR="00363317" w:rsidRPr="00100517">
        <w:rPr>
          <w:rFonts w:ascii="Book Antiqua" w:hAnsi="Book Antiqua"/>
          <w:sz w:val="24"/>
          <w:szCs w:val="24"/>
        </w:rPr>
        <w:t>described</w:t>
      </w:r>
      <w:r w:rsidR="005832F8" w:rsidRPr="00100517">
        <w:rPr>
          <w:rFonts w:ascii="Book Antiqua" w:hAnsi="Book Antiqua"/>
          <w:sz w:val="24"/>
          <w:szCs w:val="24"/>
        </w:rPr>
        <w:fldChar w:fldCharType="begin">
          <w:fldData xml:space="preserve">PEVuZE5vdGU+PENpdGU+PEF1dGhvcj5CZXJnPC9BdXRob3I+PFllYXI+MTk5NjwvWWVhcj48UmVj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</w:fldData>
        </w:fldChar>
      </w:r>
      <w:r w:rsidR="00314937" w:rsidRPr="00100517">
        <w:rPr>
          <w:rFonts w:ascii="Book Antiqua" w:hAnsi="Book Antiqua"/>
          <w:sz w:val="24"/>
          <w:szCs w:val="24"/>
        </w:rPr>
        <w:instrText xml:space="preserve"> ADDIN EN.CITE </w:instrText>
      </w:r>
      <w:r w:rsidR="00314937" w:rsidRPr="00100517">
        <w:rPr>
          <w:rFonts w:ascii="Book Antiqua" w:hAnsi="Book Antiqua"/>
          <w:sz w:val="24"/>
          <w:szCs w:val="24"/>
        </w:rPr>
        <w:fldChar w:fldCharType="begin">
          <w:fldData xml:space="preserve">PEVuZE5vdGU+PENpdGU+PEF1dGhvcj5CZXJnPC9BdXRob3I+PFllYXI+MTk5NjwvWWVhcj48UmVj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</w:fldData>
        </w:fldChar>
      </w:r>
      <w:r w:rsidR="00314937" w:rsidRPr="00100517">
        <w:rPr>
          <w:rFonts w:ascii="Book Antiqua" w:hAnsi="Book Antiqua"/>
          <w:sz w:val="24"/>
          <w:szCs w:val="24"/>
        </w:rPr>
        <w:instrText xml:space="preserve"> ADDIN EN.CITE.DATA </w:instrText>
      </w:r>
      <w:r w:rsidR="00314937" w:rsidRPr="00100517">
        <w:rPr>
          <w:rFonts w:ascii="Book Antiqua" w:hAnsi="Book Antiqua"/>
          <w:sz w:val="24"/>
          <w:szCs w:val="24"/>
        </w:rPr>
      </w:r>
      <w:r w:rsidR="00314937" w:rsidRPr="00100517">
        <w:rPr>
          <w:rFonts w:ascii="Book Antiqua" w:hAnsi="Book Antiqua"/>
          <w:sz w:val="24"/>
          <w:szCs w:val="24"/>
        </w:rPr>
        <w:fldChar w:fldCharType="end"/>
      </w:r>
      <w:r w:rsidR="005832F8" w:rsidRPr="00100517">
        <w:rPr>
          <w:rFonts w:ascii="Book Antiqua" w:hAnsi="Book Antiqua"/>
          <w:sz w:val="24"/>
          <w:szCs w:val="24"/>
        </w:rPr>
      </w:r>
      <w:r w:rsidR="005832F8" w:rsidRPr="00100517">
        <w:rPr>
          <w:rFonts w:ascii="Book Antiqua" w:hAnsi="Book Antiqua"/>
          <w:sz w:val="24"/>
          <w:szCs w:val="24"/>
        </w:rPr>
        <w:fldChar w:fldCharType="separate"/>
      </w:r>
      <w:r w:rsidR="00314937" w:rsidRPr="00100517">
        <w:rPr>
          <w:rFonts w:ascii="Book Antiqua" w:hAnsi="Book Antiqua"/>
          <w:noProof/>
          <w:sz w:val="24"/>
          <w:szCs w:val="24"/>
          <w:vertAlign w:val="superscript"/>
        </w:rPr>
        <w:t>[</w:t>
      </w:r>
      <w:hyperlink w:anchor="_ENREF_31" w:tooltip="Berg, 1996 #2535" w:history="1">
        <w:r w:rsidR="00314937" w:rsidRPr="00100517">
          <w:rPr>
            <w:rFonts w:ascii="Book Antiqua" w:hAnsi="Book Antiqua"/>
            <w:noProof/>
            <w:sz w:val="24"/>
            <w:szCs w:val="24"/>
            <w:vertAlign w:val="superscript"/>
          </w:rPr>
          <w:t>31</w:t>
        </w:r>
      </w:hyperlink>
      <w:r w:rsidR="00314937" w:rsidRPr="00100517">
        <w:rPr>
          <w:rFonts w:ascii="Book Antiqua" w:hAnsi="Book Antiqua"/>
          <w:noProof/>
          <w:sz w:val="24"/>
          <w:szCs w:val="24"/>
          <w:vertAlign w:val="superscript"/>
        </w:rPr>
        <w:t>]</w:t>
      </w:r>
      <w:r w:rsidR="005832F8" w:rsidRPr="00100517">
        <w:rPr>
          <w:rFonts w:ascii="Book Antiqua" w:hAnsi="Book Antiqua"/>
          <w:sz w:val="24"/>
          <w:szCs w:val="24"/>
        </w:rPr>
        <w:fldChar w:fldCharType="end"/>
      </w:r>
      <w:r w:rsidRPr="00100517">
        <w:rPr>
          <w:rFonts w:ascii="Book Antiqua" w:hAnsi="Book Antiqua"/>
          <w:sz w:val="24"/>
          <w:szCs w:val="24"/>
        </w:rPr>
        <w:t>.</w:t>
      </w:r>
    </w:p>
    <w:p w:rsidR="00EF2BB5" w:rsidRPr="00100517" w:rsidRDefault="00EF2BB5" w:rsidP="009205E4">
      <w:pPr>
        <w:pStyle w:val="BodyText"/>
        <w:spacing w:line="360" w:lineRule="auto"/>
        <w:ind w:left="0"/>
        <w:jc w:val="both"/>
        <w:rPr>
          <w:rFonts w:ascii="Book Antiqua" w:eastAsiaTheme="minorEastAsia" w:hAnsi="Book Antiqua"/>
          <w:b/>
          <w:i/>
          <w:lang w:eastAsia="zh-CN"/>
        </w:rPr>
      </w:pPr>
    </w:p>
    <w:p w:rsidR="00283C30" w:rsidRPr="00100517" w:rsidRDefault="001F32EA" w:rsidP="00283C30">
      <w:pPr>
        <w:pStyle w:val="BodyText"/>
        <w:spacing w:line="360" w:lineRule="auto"/>
        <w:ind w:left="0"/>
        <w:jc w:val="both"/>
        <w:rPr>
          <w:rFonts w:ascii="Book Antiqua" w:eastAsiaTheme="minorEastAsia" w:hAnsi="Book Antiqua"/>
          <w:b/>
          <w:i/>
          <w:lang w:eastAsia="zh-CN"/>
        </w:rPr>
      </w:pPr>
      <w:r w:rsidRPr="00E350C6">
        <w:rPr>
          <w:rFonts w:ascii="Book Antiqua" w:hAnsi="Book Antiqua"/>
          <w:b/>
        </w:rPr>
        <w:t>Myeloperoxidase activity</w:t>
      </w:r>
      <w:r w:rsidR="00283C30" w:rsidRPr="00E350C6">
        <w:rPr>
          <w:rFonts w:ascii="Book Antiqua" w:eastAsiaTheme="minorEastAsia" w:hAnsi="Book Antiqua"/>
          <w:b/>
          <w:lang w:eastAsia="zh-CN"/>
        </w:rPr>
        <w:t>:</w:t>
      </w:r>
      <w:r w:rsidR="00E350C6" w:rsidRPr="00E350C6">
        <w:rPr>
          <w:rFonts w:ascii="Book Antiqua" w:hAnsi="Book Antiqua"/>
          <w:b/>
          <w:i/>
        </w:rPr>
        <w:t xml:space="preserve"> </w:t>
      </w:r>
      <w:r w:rsidR="00E350C6" w:rsidRPr="00E350C6">
        <w:rPr>
          <w:rFonts w:ascii="Book Antiqua" w:hAnsi="Book Antiqua"/>
        </w:rPr>
        <w:t>Myeloperoxidase (MPO)</w:t>
      </w:r>
      <w:r w:rsidRPr="00E350C6">
        <w:rPr>
          <w:rFonts w:ascii="Book Antiqua" w:hAnsi="Book Antiqua"/>
        </w:rPr>
        <w:t xml:space="preserve"> </w:t>
      </w:r>
      <w:r w:rsidRPr="00100517">
        <w:rPr>
          <w:rFonts w:ascii="Book Antiqua" w:hAnsi="Book Antiqua"/>
        </w:rPr>
        <w:t xml:space="preserve">activity in colonic tissue samples was measured according to methods described </w:t>
      </w:r>
      <w:r w:rsidR="00363317" w:rsidRPr="00100517">
        <w:rPr>
          <w:rFonts w:ascii="Book Antiqua" w:hAnsi="Book Antiqua"/>
        </w:rPr>
        <w:t>previously</w:t>
      </w:r>
      <w:r w:rsidR="005832F8" w:rsidRPr="00100517">
        <w:rPr>
          <w:rFonts w:ascii="Book Antiqua" w:hAnsi="Book Antiqua"/>
        </w:rPr>
        <w:fldChar w:fldCharType="begin">
          <w:fldData xml:space="preserve">PEVuZE5vdGU+PENpdGU+PEF1dGhvcj5LcmF3aXN6PC9BdXRob3I+PFllYXI+MTk4NDwvWWVhcj48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</w:fldData>
        </w:fldChar>
      </w:r>
      <w:r w:rsidR="00314937" w:rsidRPr="00100517">
        <w:rPr>
          <w:rFonts w:ascii="Book Antiqua" w:hAnsi="Book Antiqua"/>
        </w:rPr>
        <w:instrText xml:space="preserve"> ADDIN EN.CITE </w:instrText>
      </w:r>
      <w:r w:rsidR="00314937" w:rsidRPr="00100517">
        <w:rPr>
          <w:rFonts w:ascii="Book Antiqua" w:hAnsi="Book Antiqua"/>
        </w:rPr>
        <w:fldChar w:fldCharType="begin">
          <w:fldData xml:space="preserve">PEVuZE5vdGU+PENpdGU+PEF1dGhvcj5LcmF3aXN6PC9BdXRob3I+PFllYXI+MTk4NDwvWWVhcj48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</w:fldData>
        </w:fldChar>
      </w:r>
      <w:r w:rsidR="00314937" w:rsidRPr="00100517">
        <w:rPr>
          <w:rFonts w:ascii="Book Antiqua" w:hAnsi="Book Antiqua"/>
        </w:rPr>
        <w:instrText xml:space="preserve"> ADDIN EN.CITE.DATA </w:instrText>
      </w:r>
      <w:r w:rsidR="00314937" w:rsidRPr="00100517">
        <w:rPr>
          <w:rFonts w:ascii="Book Antiqua" w:hAnsi="Book Antiqua"/>
        </w:rPr>
      </w:r>
      <w:r w:rsidR="00314937" w:rsidRPr="00100517">
        <w:rPr>
          <w:rFonts w:ascii="Book Antiqua" w:hAnsi="Book Antiqua"/>
        </w:rPr>
        <w:fldChar w:fldCharType="end"/>
      </w:r>
      <w:r w:rsidR="005832F8" w:rsidRPr="00100517">
        <w:rPr>
          <w:rFonts w:ascii="Book Antiqua" w:hAnsi="Book Antiqua"/>
        </w:rPr>
      </w:r>
      <w:r w:rsidR="005832F8" w:rsidRPr="00100517">
        <w:rPr>
          <w:rFonts w:ascii="Book Antiqua" w:hAnsi="Book Antiqua"/>
        </w:rPr>
        <w:fldChar w:fldCharType="separate"/>
      </w:r>
      <w:r w:rsidR="00314937" w:rsidRPr="00100517">
        <w:rPr>
          <w:rFonts w:ascii="Book Antiqua" w:hAnsi="Book Antiqua"/>
          <w:noProof/>
          <w:vertAlign w:val="superscript"/>
        </w:rPr>
        <w:t>[</w:t>
      </w:r>
      <w:hyperlink w:anchor="_ENREF_32" w:tooltip="Krawisz, 1984 #2521" w:history="1">
        <w:r w:rsidR="00314937" w:rsidRPr="00100517">
          <w:rPr>
            <w:rFonts w:ascii="Book Antiqua" w:hAnsi="Book Antiqua"/>
            <w:noProof/>
            <w:vertAlign w:val="superscript"/>
          </w:rPr>
          <w:t>32</w:t>
        </w:r>
      </w:hyperlink>
      <w:r w:rsidR="00314937" w:rsidRPr="00100517">
        <w:rPr>
          <w:rFonts w:ascii="Book Antiqua" w:hAnsi="Book Antiqua"/>
          <w:noProof/>
          <w:vertAlign w:val="superscript"/>
        </w:rPr>
        <w:t>]</w:t>
      </w:r>
      <w:r w:rsidR="005832F8" w:rsidRPr="00100517">
        <w:rPr>
          <w:rFonts w:ascii="Book Antiqua" w:hAnsi="Book Antiqua"/>
        </w:rPr>
        <w:fldChar w:fldCharType="end"/>
      </w:r>
      <w:r w:rsidR="00097BFB" w:rsidRPr="00100517">
        <w:rPr>
          <w:rFonts w:ascii="Book Antiqua" w:hAnsi="Book Antiqua"/>
        </w:rPr>
        <w:t xml:space="preserve">. </w:t>
      </w:r>
      <w:r w:rsidRPr="00100517">
        <w:rPr>
          <w:rFonts w:ascii="Book Antiqua" w:hAnsi="Book Antiqua"/>
        </w:rPr>
        <w:t>Briefly, the rate of change in absorbance at 450</w:t>
      </w:r>
      <w:r w:rsidR="00A96ECE">
        <w:rPr>
          <w:rFonts w:ascii="Book Antiqua" w:eastAsiaTheme="minorEastAsia" w:hAnsi="Book Antiqua" w:hint="eastAsia"/>
          <w:lang w:eastAsia="zh-CN"/>
        </w:rPr>
        <w:t xml:space="preserve"> </w:t>
      </w:r>
      <w:r w:rsidRPr="00100517">
        <w:rPr>
          <w:rFonts w:ascii="Book Antiqua" w:hAnsi="Book Antiqua"/>
        </w:rPr>
        <w:t xml:space="preserve">nm was recorded when 20 µL of tissue extract </w:t>
      </w:r>
      <w:r w:rsidRPr="00100517">
        <w:rPr>
          <w:rFonts w:ascii="Book Antiqua" w:hAnsi="Book Antiqua"/>
          <w:noProof/>
        </w:rPr>
        <w:t>was incubated</w:t>
      </w:r>
      <w:r w:rsidRPr="00100517">
        <w:rPr>
          <w:rFonts w:ascii="Book Antiqua" w:hAnsi="Book Antiqua"/>
        </w:rPr>
        <w:t xml:space="preserve"> with</w:t>
      </w:r>
      <w:r w:rsidR="009C0AD4">
        <w:rPr>
          <w:rFonts w:ascii="Book Antiqua" w:eastAsiaTheme="minorEastAsia" w:hAnsi="Book Antiqua" w:hint="eastAsia"/>
          <w:lang w:eastAsia="zh-CN"/>
        </w:rPr>
        <w:t xml:space="preserve"> </w:t>
      </w:r>
      <w:r w:rsidRPr="00100517">
        <w:rPr>
          <w:rFonts w:ascii="Book Antiqua" w:hAnsi="Book Antiqua"/>
        </w:rPr>
        <w:t xml:space="preserve">150 µL of reaction buffer containing 0.26 mg/mL </w:t>
      </w:r>
      <w:r w:rsidR="00FF76B6" w:rsidRPr="00100517">
        <w:rPr>
          <w:rFonts w:ascii="Book Antiqua" w:hAnsi="Book Antiqua"/>
        </w:rPr>
        <w:t>o</w:t>
      </w:r>
      <w:r w:rsidRPr="00100517">
        <w:rPr>
          <w:rFonts w:ascii="Book Antiqua" w:hAnsi="Book Antiqua"/>
        </w:rPr>
        <w:t>-</w:t>
      </w:r>
      <w:proofErr w:type="spellStart"/>
      <w:r w:rsidRPr="00100517">
        <w:rPr>
          <w:rFonts w:ascii="Book Antiqua" w:hAnsi="Book Antiqua"/>
        </w:rPr>
        <w:t>dianisidine</w:t>
      </w:r>
      <w:proofErr w:type="spellEnd"/>
      <w:r w:rsidRPr="00100517">
        <w:rPr>
          <w:rFonts w:ascii="Book Antiqua" w:hAnsi="Book Antiqua"/>
        </w:rPr>
        <w:t xml:space="preserve"> and 0.6</w:t>
      </w:r>
      <w:r w:rsidR="00363317" w:rsidRPr="00100517">
        <w:rPr>
          <w:rFonts w:ascii="Book Antiqua" w:eastAsiaTheme="minorEastAsia" w:hAnsi="Book Antiqua"/>
          <w:lang w:eastAsia="zh-CN"/>
        </w:rPr>
        <w:t xml:space="preserve"> </w:t>
      </w:r>
      <w:r w:rsidRPr="00100517">
        <w:rPr>
          <w:rFonts w:ascii="Book Antiqua" w:hAnsi="Book Antiqua"/>
        </w:rPr>
        <w:t>µL/mL H</w:t>
      </w:r>
      <w:r w:rsidRPr="00100517">
        <w:rPr>
          <w:rFonts w:ascii="Book Antiqua" w:hAnsi="Book Antiqua"/>
          <w:position w:val="-2"/>
          <w:vertAlign w:val="subscript"/>
        </w:rPr>
        <w:t>2</w:t>
      </w:r>
      <w:r w:rsidRPr="00100517">
        <w:rPr>
          <w:rFonts w:ascii="Book Antiqua" w:hAnsi="Book Antiqua"/>
        </w:rPr>
        <w:t>O</w:t>
      </w:r>
      <w:r w:rsidRPr="00100517">
        <w:rPr>
          <w:rFonts w:ascii="Book Antiqua" w:hAnsi="Book Antiqua"/>
          <w:position w:val="-2"/>
          <w:vertAlign w:val="subscript"/>
        </w:rPr>
        <w:t>2</w:t>
      </w:r>
      <w:r w:rsidRPr="00100517">
        <w:rPr>
          <w:rFonts w:ascii="Book Antiqua" w:hAnsi="Book Antiqua"/>
        </w:rPr>
        <w:t xml:space="preserve">. Each reaction </w:t>
      </w:r>
      <w:r w:rsidRPr="00100517">
        <w:rPr>
          <w:rFonts w:ascii="Book Antiqua" w:hAnsi="Book Antiqua"/>
          <w:noProof/>
        </w:rPr>
        <w:t>was performed</w:t>
      </w:r>
      <w:r w:rsidRPr="00100517">
        <w:rPr>
          <w:rFonts w:ascii="Book Antiqua" w:hAnsi="Book Antiqua"/>
        </w:rPr>
        <w:t xml:space="preserve"> in triplicate. The rate of reaction was determined (i</w:t>
      </w:r>
      <w:r w:rsidR="00535197" w:rsidRPr="00100517">
        <w:rPr>
          <w:rFonts w:ascii="Book Antiqua" w:hAnsi="Book Antiqua"/>
          <w:noProof/>
        </w:rPr>
        <w:t>nitial slope) and normalized to</w:t>
      </w:r>
      <w:r w:rsidR="00E72FFC" w:rsidRPr="00100517">
        <w:rPr>
          <w:rFonts w:ascii="Book Antiqua" w:hAnsi="Book Antiqua"/>
          <w:noProof/>
        </w:rPr>
        <w:t xml:space="preserve"> </w:t>
      </w:r>
      <w:r w:rsidR="00AE15BC" w:rsidRPr="00100517">
        <w:rPr>
          <w:rFonts w:ascii="Book Antiqua" w:hAnsi="Book Antiqua"/>
          <w:noProof/>
        </w:rPr>
        <w:t xml:space="preserve">the </w:t>
      </w:r>
      <w:r w:rsidRPr="00100517">
        <w:rPr>
          <w:rFonts w:ascii="Book Antiqua" w:hAnsi="Book Antiqua"/>
          <w:noProof/>
        </w:rPr>
        <w:t>protein</w:t>
      </w:r>
      <w:r w:rsidRPr="00100517">
        <w:rPr>
          <w:rFonts w:ascii="Book Antiqua" w:hAnsi="Book Antiqua"/>
        </w:rPr>
        <w:t xml:space="preserve"> concentration of</w:t>
      </w:r>
      <w:r w:rsidR="00E72FFC" w:rsidRPr="00100517">
        <w:rPr>
          <w:rFonts w:ascii="Book Antiqua" w:hAnsi="Book Antiqua"/>
        </w:rPr>
        <w:t xml:space="preserve"> the</w:t>
      </w:r>
      <w:r w:rsidRPr="00100517">
        <w:rPr>
          <w:rFonts w:ascii="Book Antiqua" w:hAnsi="Book Antiqua"/>
        </w:rPr>
        <w:t xml:space="preserve"> </w:t>
      </w:r>
      <w:r w:rsidRPr="00100517">
        <w:rPr>
          <w:rFonts w:ascii="Book Antiqua" w:hAnsi="Book Antiqua"/>
          <w:noProof/>
        </w:rPr>
        <w:t>sample</w:t>
      </w:r>
      <w:r w:rsidRPr="00100517">
        <w:rPr>
          <w:rFonts w:ascii="Book Antiqua" w:hAnsi="Book Antiqua"/>
        </w:rPr>
        <w:t>.</w:t>
      </w:r>
    </w:p>
    <w:p w:rsidR="00283C30" w:rsidRPr="00100517" w:rsidRDefault="00283C30" w:rsidP="00283C30">
      <w:pPr>
        <w:pStyle w:val="BodyText"/>
        <w:spacing w:line="360" w:lineRule="auto"/>
        <w:ind w:left="0"/>
        <w:jc w:val="both"/>
        <w:rPr>
          <w:rFonts w:ascii="Book Antiqua" w:eastAsiaTheme="minorEastAsia" w:hAnsi="Book Antiqua"/>
          <w:b/>
          <w:i/>
          <w:lang w:eastAsia="zh-CN"/>
        </w:rPr>
      </w:pPr>
    </w:p>
    <w:p w:rsidR="00A66143" w:rsidRPr="00100517" w:rsidRDefault="001F32EA" w:rsidP="00283C30">
      <w:pPr>
        <w:pStyle w:val="BodyText"/>
        <w:spacing w:line="360" w:lineRule="auto"/>
        <w:ind w:left="0"/>
        <w:jc w:val="both"/>
        <w:rPr>
          <w:rFonts w:ascii="Book Antiqua" w:eastAsiaTheme="minorEastAsia" w:hAnsi="Book Antiqua"/>
          <w:b/>
          <w:i/>
          <w:lang w:eastAsia="zh-CN"/>
        </w:rPr>
      </w:pPr>
      <w:r w:rsidRPr="00100517">
        <w:rPr>
          <w:rFonts w:ascii="Book Antiqua" w:hAnsi="Book Antiqua"/>
          <w:b/>
          <w:i/>
        </w:rPr>
        <w:t>Statistical analysis</w:t>
      </w:r>
    </w:p>
    <w:p w:rsidR="009C7B80" w:rsidRPr="00100517" w:rsidRDefault="00FF76B6" w:rsidP="009205E4">
      <w:pPr>
        <w:pStyle w:val="BodyText"/>
        <w:spacing w:line="360" w:lineRule="auto"/>
        <w:ind w:left="0"/>
        <w:jc w:val="both"/>
        <w:rPr>
          <w:rFonts w:ascii="Book Antiqua" w:hAnsi="Book Antiqua"/>
          <w:b/>
          <w:i/>
        </w:rPr>
      </w:pPr>
      <w:r w:rsidRPr="00100517">
        <w:rPr>
          <w:rFonts w:ascii="Book Antiqua" w:hAnsi="Book Antiqua"/>
        </w:rPr>
        <w:t>S</w:t>
      </w:r>
      <w:r w:rsidR="001F32EA" w:rsidRPr="00100517">
        <w:rPr>
          <w:rFonts w:ascii="Book Antiqua" w:hAnsi="Book Antiqua"/>
        </w:rPr>
        <w:t xml:space="preserve">tatistical significance was performed by comparing mean values of the control with that of the treated samples, using 2-way unpaired </w:t>
      </w:r>
      <w:r w:rsidR="00AE15BC" w:rsidRPr="00100517">
        <w:rPr>
          <w:rFonts w:ascii="Book Antiqua" w:hAnsi="Book Antiqua"/>
          <w:noProof/>
        </w:rPr>
        <w:t>S</w:t>
      </w:r>
      <w:r w:rsidR="006B0296" w:rsidRPr="00100517">
        <w:rPr>
          <w:rFonts w:ascii="Book Antiqua" w:hAnsi="Book Antiqua"/>
          <w:noProof/>
        </w:rPr>
        <w:t>tudent</w:t>
      </w:r>
      <w:r w:rsidR="006B0296" w:rsidRPr="00100517">
        <w:rPr>
          <w:rFonts w:ascii="Book Antiqua" w:hAnsi="Book Antiqua"/>
        </w:rPr>
        <w:t xml:space="preserve"> </w:t>
      </w:r>
      <w:r w:rsidR="006B0F2A" w:rsidRPr="006B0F2A">
        <w:rPr>
          <w:rFonts w:ascii="Book Antiqua" w:hAnsi="Book Antiqua"/>
          <w:i/>
        </w:rPr>
        <w:t>t</w:t>
      </w:r>
      <w:r w:rsidR="006B0296" w:rsidRPr="00100517">
        <w:rPr>
          <w:rFonts w:ascii="Book Antiqua" w:hAnsi="Book Antiqua"/>
        </w:rPr>
        <w:t>-</w:t>
      </w:r>
      <w:r w:rsidR="001F32EA" w:rsidRPr="00100517">
        <w:rPr>
          <w:rFonts w:ascii="Book Antiqua" w:hAnsi="Book Antiqua"/>
        </w:rPr>
        <w:t>tests, assuming unequal variance, in Microsoft Excel</w:t>
      </w:r>
      <w:r w:rsidR="006B0296" w:rsidRPr="00100517">
        <w:rPr>
          <w:rFonts w:ascii="Book Antiqua" w:hAnsi="Book Antiqua"/>
        </w:rPr>
        <w:t xml:space="preserve"> and PRISM</w:t>
      </w:r>
      <w:r w:rsidR="001F32EA" w:rsidRPr="00100517">
        <w:rPr>
          <w:rFonts w:ascii="Book Antiqua" w:hAnsi="Book Antiqua"/>
        </w:rPr>
        <w:t xml:space="preserve">. A </w:t>
      </w:r>
      <w:r w:rsidR="00283C30" w:rsidRPr="00100517">
        <w:rPr>
          <w:rFonts w:ascii="Book Antiqua" w:hAnsi="Book Antiqua"/>
          <w:i/>
        </w:rPr>
        <w:t>P</w:t>
      </w:r>
      <w:r w:rsidR="001F32EA" w:rsidRPr="00100517">
        <w:rPr>
          <w:rFonts w:ascii="Book Antiqua" w:hAnsi="Book Antiqua"/>
        </w:rPr>
        <w:t xml:space="preserve"> </w:t>
      </w:r>
      <w:r w:rsidR="005832F8" w:rsidRPr="00100517">
        <w:rPr>
          <w:rFonts w:ascii="Book Antiqua" w:hAnsi="Book Antiqua"/>
        </w:rPr>
        <w:t>value &lt;</w:t>
      </w:r>
      <w:r w:rsidR="00283C30" w:rsidRPr="00100517">
        <w:rPr>
          <w:rFonts w:ascii="Book Antiqua" w:eastAsiaTheme="minorEastAsia" w:hAnsi="Book Antiqua"/>
          <w:lang w:eastAsia="zh-CN"/>
        </w:rPr>
        <w:t xml:space="preserve"> </w:t>
      </w:r>
      <w:r w:rsidR="001F32EA" w:rsidRPr="00100517">
        <w:rPr>
          <w:rFonts w:ascii="Book Antiqua" w:hAnsi="Book Antiqua"/>
        </w:rPr>
        <w:t xml:space="preserve">0.05 was considered </w:t>
      </w:r>
      <w:r w:rsidR="005832F8" w:rsidRPr="00100517">
        <w:rPr>
          <w:rFonts w:ascii="Book Antiqua" w:hAnsi="Book Antiqua"/>
        </w:rPr>
        <w:t xml:space="preserve">to be </w:t>
      </w:r>
      <w:r w:rsidR="001F32EA" w:rsidRPr="00100517">
        <w:rPr>
          <w:rFonts w:ascii="Book Antiqua" w:hAnsi="Book Antiqua"/>
        </w:rPr>
        <w:t>statistically significant.</w:t>
      </w:r>
    </w:p>
    <w:p w:rsidR="00DD450E" w:rsidRPr="00100517" w:rsidRDefault="00DD450E" w:rsidP="009205E4">
      <w:pPr>
        <w:spacing w:line="360" w:lineRule="auto"/>
        <w:jc w:val="both"/>
        <w:rPr>
          <w:rFonts w:ascii="Book Antiqua" w:hAnsi="Book Antiqua"/>
          <w:b/>
          <w:sz w:val="24"/>
          <w:szCs w:val="24"/>
          <w:lang w:eastAsia="zh-CN"/>
        </w:rPr>
      </w:pPr>
    </w:p>
    <w:p w:rsidR="009C7B80" w:rsidRPr="00100517" w:rsidRDefault="001F32EA" w:rsidP="009205E4">
      <w:pPr>
        <w:spacing w:line="360" w:lineRule="auto"/>
        <w:jc w:val="both"/>
        <w:rPr>
          <w:rFonts w:ascii="Book Antiqua" w:eastAsia="Arial" w:hAnsi="Book Antiqua" w:cs="Arial"/>
          <w:sz w:val="24"/>
          <w:szCs w:val="24"/>
        </w:rPr>
      </w:pPr>
      <w:r w:rsidRPr="00100517">
        <w:rPr>
          <w:rFonts w:ascii="Book Antiqua" w:hAnsi="Book Antiqua"/>
          <w:b/>
          <w:sz w:val="24"/>
          <w:szCs w:val="24"/>
        </w:rPr>
        <w:t>RESULTS</w:t>
      </w:r>
    </w:p>
    <w:p w:rsidR="00F7645B" w:rsidRPr="00100517" w:rsidRDefault="00FF76B6" w:rsidP="009205E4">
      <w:pPr>
        <w:pStyle w:val="BodyText"/>
        <w:spacing w:line="360" w:lineRule="auto"/>
        <w:ind w:left="0"/>
        <w:jc w:val="both"/>
        <w:rPr>
          <w:rFonts w:ascii="Book Antiqua" w:hAnsi="Book Antiqua"/>
          <w:b/>
          <w:i/>
        </w:rPr>
      </w:pPr>
      <w:proofErr w:type="spellStart"/>
      <w:r w:rsidRPr="00100517">
        <w:rPr>
          <w:rFonts w:ascii="Book Antiqua" w:hAnsi="Book Antiqua"/>
          <w:b/>
          <w:i/>
        </w:rPr>
        <w:t>Plecanatide</w:t>
      </w:r>
      <w:proofErr w:type="spellEnd"/>
      <w:r w:rsidRPr="00100517">
        <w:rPr>
          <w:rFonts w:ascii="Book Antiqua" w:hAnsi="Book Antiqua"/>
          <w:b/>
          <w:i/>
        </w:rPr>
        <w:t xml:space="preserve"> and </w:t>
      </w:r>
      <w:proofErr w:type="spellStart"/>
      <w:r w:rsidRPr="00100517">
        <w:rPr>
          <w:rFonts w:ascii="Book Antiqua" w:hAnsi="Book Antiqua"/>
          <w:b/>
          <w:i/>
        </w:rPr>
        <w:t>dolcanatide</w:t>
      </w:r>
      <w:proofErr w:type="spellEnd"/>
      <w:r w:rsidR="001F32EA" w:rsidRPr="00100517">
        <w:rPr>
          <w:rFonts w:ascii="Book Antiqua" w:hAnsi="Book Antiqua"/>
          <w:b/>
          <w:i/>
        </w:rPr>
        <w:t xml:space="preserve"> are </w:t>
      </w:r>
      <w:r w:rsidR="001F32EA" w:rsidRPr="00100517">
        <w:rPr>
          <w:rFonts w:ascii="Book Antiqua" w:hAnsi="Book Antiqua"/>
          <w:b/>
          <w:i/>
          <w:noProof/>
        </w:rPr>
        <w:t>analogs</w:t>
      </w:r>
      <w:r w:rsidR="001F32EA" w:rsidRPr="00100517">
        <w:rPr>
          <w:rFonts w:ascii="Book Antiqua" w:hAnsi="Book Antiqua"/>
          <w:b/>
          <w:i/>
        </w:rPr>
        <w:t xml:space="preserve"> of human UG</w:t>
      </w:r>
    </w:p>
    <w:p w:rsidR="00A66143" w:rsidRPr="00100517" w:rsidRDefault="001F32EA" w:rsidP="00EA1160">
      <w:pPr>
        <w:pStyle w:val="BodyText"/>
        <w:spacing w:line="360" w:lineRule="auto"/>
        <w:ind w:left="0"/>
        <w:jc w:val="both"/>
        <w:rPr>
          <w:rFonts w:ascii="Book Antiqua" w:eastAsiaTheme="minorEastAsia" w:hAnsi="Book Antiqua"/>
          <w:lang w:eastAsia="zh-CN"/>
        </w:rPr>
      </w:pPr>
      <w:proofErr w:type="spellStart"/>
      <w:r w:rsidRPr="00100517">
        <w:rPr>
          <w:rFonts w:ascii="Book Antiqua" w:hAnsi="Book Antiqua"/>
        </w:rPr>
        <w:t>Plecanatide</w:t>
      </w:r>
      <w:proofErr w:type="spellEnd"/>
      <w:r w:rsidRPr="00100517">
        <w:rPr>
          <w:rFonts w:ascii="Book Antiqua" w:hAnsi="Book Antiqua"/>
        </w:rPr>
        <w:t xml:space="preserve"> is structurally similar to UG</w:t>
      </w:r>
      <w:r w:rsidR="003C4B01" w:rsidRPr="00100517">
        <w:rPr>
          <w:rFonts w:ascii="Book Antiqua" w:hAnsi="Book Antiqua"/>
        </w:rPr>
        <w:t>,</w:t>
      </w:r>
      <w:r w:rsidRPr="00100517">
        <w:rPr>
          <w:rFonts w:ascii="Book Antiqua" w:hAnsi="Book Antiqua"/>
        </w:rPr>
        <w:t xml:space="preserve"> </w:t>
      </w:r>
      <w:r w:rsidR="00C76372" w:rsidRPr="00100517">
        <w:rPr>
          <w:rFonts w:ascii="Book Antiqua" w:hAnsi="Book Antiqua"/>
        </w:rPr>
        <w:t>differing only in</w:t>
      </w:r>
      <w:r w:rsidRPr="00100517">
        <w:rPr>
          <w:rFonts w:ascii="Book Antiqua" w:hAnsi="Book Antiqua"/>
        </w:rPr>
        <w:t xml:space="preserve"> the substitution of</w:t>
      </w:r>
      <w:r w:rsidR="006D25C1" w:rsidRPr="00100517">
        <w:rPr>
          <w:rFonts w:ascii="Book Antiqua" w:hAnsi="Book Antiqua"/>
        </w:rPr>
        <w:t xml:space="preserve"> Asp</w:t>
      </w:r>
      <w:r w:rsidR="006D25C1" w:rsidRPr="00100517">
        <w:rPr>
          <w:rFonts w:ascii="Book Antiqua" w:hAnsi="Book Antiqua"/>
          <w:vertAlign w:val="superscript"/>
        </w:rPr>
        <w:t>3</w:t>
      </w:r>
      <w:r w:rsidR="006D25C1" w:rsidRPr="00100517">
        <w:rPr>
          <w:rFonts w:ascii="Book Antiqua" w:hAnsi="Book Antiqua"/>
        </w:rPr>
        <w:t xml:space="preserve"> with Glu</w:t>
      </w:r>
      <w:r w:rsidR="006D25C1" w:rsidRPr="00100517">
        <w:rPr>
          <w:rFonts w:ascii="Book Antiqua" w:hAnsi="Book Antiqua"/>
          <w:vertAlign w:val="superscript"/>
        </w:rPr>
        <w:t>3</w:t>
      </w:r>
      <w:r w:rsidR="00FF76B6" w:rsidRPr="00100517">
        <w:rPr>
          <w:rFonts w:ascii="Book Antiqua" w:hAnsi="Book Antiqua"/>
        </w:rPr>
        <w:t xml:space="preserve">. </w:t>
      </w:r>
      <w:proofErr w:type="spellStart"/>
      <w:r w:rsidR="00FF76B6" w:rsidRPr="00100517">
        <w:rPr>
          <w:rFonts w:ascii="Book Antiqua" w:hAnsi="Book Antiqua"/>
        </w:rPr>
        <w:t>Dolcanatide</w:t>
      </w:r>
      <w:proofErr w:type="spellEnd"/>
      <w:r w:rsidRPr="00100517">
        <w:rPr>
          <w:rFonts w:ascii="Book Antiqua" w:hAnsi="Book Antiqua"/>
        </w:rPr>
        <w:t xml:space="preserve"> is similar to </w:t>
      </w:r>
      <w:proofErr w:type="spellStart"/>
      <w:r w:rsidRPr="00100517">
        <w:rPr>
          <w:rFonts w:ascii="Book Antiqua" w:hAnsi="Book Antiqua"/>
        </w:rPr>
        <w:t>plecanatide</w:t>
      </w:r>
      <w:proofErr w:type="spellEnd"/>
      <w:r w:rsidRPr="00100517">
        <w:rPr>
          <w:rFonts w:ascii="Book Antiqua" w:hAnsi="Book Antiqua"/>
        </w:rPr>
        <w:t xml:space="preserve"> in structure except that </w:t>
      </w:r>
      <w:r w:rsidR="003F7EDF" w:rsidRPr="00100517">
        <w:rPr>
          <w:rFonts w:ascii="Book Antiqua" w:hAnsi="Book Antiqua"/>
        </w:rPr>
        <w:t>L-Asn</w:t>
      </w:r>
      <w:r w:rsidR="003F7EDF" w:rsidRPr="00100517">
        <w:rPr>
          <w:rFonts w:ascii="Book Antiqua" w:hAnsi="Book Antiqua"/>
          <w:vertAlign w:val="superscript"/>
        </w:rPr>
        <w:t>1</w:t>
      </w:r>
      <w:r w:rsidRPr="00100517">
        <w:rPr>
          <w:rFonts w:ascii="Book Antiqua" w:hAnsi="Book Antiqua"/>
        </w:rPr>
        <w:t xml:space="preserve"> </w:t>
      </w:r>
      <w:r w:rsidR="003F7EDF" w:rsidRPr="00100517">
        <w:rPr>
          <w:rFonts w:ascii="Book Antiqua" w:hAnsi="Book Antiqua"/>
        </w:rPr>
        <w:t>and L-Leu</w:t>
      </w:r>
      <w:r w:rsidR="003F7EDF" w:rsidRPr="00100517">
        <w:rPr>
          <w:rFonts w:ascii="Book Antiqua" w:hAnsi="Book Antiqua"/>
          <w:vertAlign w:val="superscript"/>
        </w:rPr>
        <w:t>16</w:t>
      </w:r>
      <w:r w:rsidR="003F7EDF" w:rsidRPr="00100517">
        <w:rPr>
          <w:rFonts w:ascii="Book Antiqua" w:hAnsi="Book Antiqua"/>
        </w:rPr>
        <w:t xml:space="preserve"> </w:t>
      </w:r>
      <w:r w:rsidRPr="00100517">
        <w:rPr>
          <w:rFonts w:ascii="Book Antiqua" w:hAnsi="Book Antiqua"/>
        </w:rPr>
        <w:t xml:space="preserve">are replaced </w:t>
      </w:r>
      <w:r w:rsidR="003F7EDF" w:rsidRPr="00100517">
        <w:rPr>
          <w:rFonts w:ascii="Book Antiqua" w:hAnsi="Book Antiqua"/>
        </w:rPr>
        <w:t>by D-Asn</w:t>
      </w:r>
      <w:r w:rsidR="003F7EDF" w:rsidRPr="00100517">
        <w:rPr>
          <w:rFonts w:ascii="Book Antiqua" w:hAnsi="Book Antiqua"/>
          <w:vertAlign w:val="superscript"/>
        </w:rPr>
        <w:t>1</w:t>
      </w:r>
      <w:r w:rsidR="003F7EDF" w:rsidRPr="00100517">
        <w:rPr>
          <w:rFonts w:ascii="Book Antiqua" w:hAnsi="Book Antiqua"/>
        </w:rPr>
        <w:t xml:space="preserve"> and D-Leu</w:t>
      </w:r>
      <w:r w:rsidR="003F7EDF" w:rsidRPr="00100517">
        <w:rPr>
          <w:rFonts w:ascii="Book Antiqua" w:hAnsi="Book Antiqua"/>
          <w:vertAlign w:val="superscript"/>
        </w:rPr>
        <w:t>16</w:t>
      </w:r>
      <w:r w:rsidR="007F59D4" w:rsidRPr="00100517">
        <w:rPr>
          <w:rFonts w:ascii="Book Antiqua" w:hAnsi="Book Antiqua"/>
        </w:rPr>
        <w:t xml:space="preserve"> at the N</w:t>
      </w:r>
      <w:r w:rsidR="007F59D4" w:rsidRPr="00100517">
        <w:rPr>
          <w:rFonts w:ascii="Book Antiqua" w:eastAsiaTheme="minorEastAsia" w:hAnsi="Book Antiqua"/>
          <w:lang w:eastAsia="zh-CN"/>
        </w:rPr>
        <w:t xml:space="preserve"> </w:t>
      </w:r>
      <w:r w:rsidR="003F7EDF" w:rsidRPr="00100517">
        <w:rPr>
          <w:rFonts w:ascii="Book Antiqua" w:hAnsi="Book Antiqua"/>
        </w:rPr>
        <w:t>and C-termini, respectively</w:t>
      </w:r>
      <w:r w:rsidRPr="00100517">
        <w:rPr>
          <w:rFonts w:ascii="Book Antiqua" w:hAnsi="Book Antiqua"/>
        </w:rPr>
        <w:t xml:space="preserve"> (Figure</w:t>
      </w:r>
      <w:r w:rsidR="00083EE9">
        <w:rPr>
          <w:rFonts w:ascii="Book Antiqua" w:eastAsiaTheme="minorEastAsia" w:hAnsi="Book Antiqua" w:hint="eastAsia"/>
          <w:lang w:eastAsia="zh-CN"/>
        </w:rPr>
        <w:t>s</w:t>
      </w:r>
      <w:r w:rsidRPr="00100517">
        <w:rPr>
          <w:rFonts w:ascii="Book Antiqua" w:hAnsi="Book Antiqua"/>
        </w:rPr>
        <w:t xml:space="preserve"> 1</w:t>
      </w:r>
      <w:r w:rsidR="00083EE9">
        <w:rPr>
          <w:rFonts w:ascii="Book Antiqua" w:eastAsiaTheme="minorEastAsia" w:hAnsi="Book Antiqua" w:hint="eastAsia"/>
          <w:lang w:eastAsia="zh-CN"/>
        </w:rPr>
        <w:t xml:space="preserve"> and 2</w:t>
      </w:r>
      <w:r w:rsidRPr="00100517">
        <w:rPr>
          <w:rFonts w:ascii="Book Antiqua" w:hAnsi="Book Antiqua"/>
        </w:rPr>
        <w:t>). In T84 cells as</w:t>
      </w:r>
      <w:r w:rsidR="00FF76B6" w:rsidRPr="00100517">
        <w:rPr>
          <w:rFonts w:ascii="Book Antiqua" w:hAnsi="Book Antiqua"/>
        </w:rPr>
        <w:t xml:space="preserve">say, both </w:t>
      </w:r>
      <w:proofErr w:type="spellStart"/>
      <w:r w:rsidR="00FF76B6" w:rsidRPr="00100517">
        <w:rPr>
          <w:rFonts w:ascii="Book Antiqua" w:hAnsi="Book Antiqua"/>
        </w:rPr>
        <w:t>plecanatide</w:t>
      </w:r>
      <w:proofErr w:type="spellEnd"/>
      <w:r w:rsidR="00FF76B6" w:rsidRPr="00100517">
        <w:rPr>
          <w:rFonts w:ascii="Book Antiqua" w:hAnsi="Book Antiqua"/>
        </w:rPr>
        <w:t xml:space="preserve"> and </w:t>
      </w:r>
      <w:proofErr w:type="spellStart"/>
      <w:r w:rsidR="00FF76B6" w:rsidRPr="00100517">
        <w:rPr>
          <w:rFonts w:ascii="Book Antiqua" w:hAnsi="Book Antiqua"/>
        </w:rPr>
        <w:t>dolcanatide</w:t>
      </w:r>
      <w:proofErr w:type="spellEnd"/>
      <w:r w:rsidRPr="00100517">
        <w:rPr>
          <w:rFonts w:ascii="Book Antiqua" w:hAnsi="Book Antiqua"/>
        </w:rPr>
        <w:t xml:space="preserve"> activate GC-C receptors to stimulate cGMP synthesis in a dose</w:t>
      </w:r>
      <w:r w:rsidR="003C4B01" w:rsidRPr="00100517">
        <w:rPr>
          <w:rFonts w:ascii="Book Antiqua" w:hAnsi="Book Antiqua"/>
        </w:rPr>
        <w:t>-</w:t>
      </w:r>
      <w:r w:rsidRPr="00100517">
        <w:rPr>
          <w:rFonts w:ascii="Book Antiqua" w:hAnsi="Book Antiqua"/>
        </w:rPr>
        <w:t>dependent manner with EC</w:t>
      </w:r>
      <w:r w:rsidRPr="00100517">
        <w:rPr>
          <w:rFonts w:ascii="Book Antiqua" w:hAnsi="Book Antiqua"/>
          <w:position w:val="-2"/>
          <w:vertAlign w:val="subscript"/>
        </w:rPr>
        <w:t>50</w:t>
      </w:r>
      <w:r w:rsidR="00AA0061" w:rsidRPr="00100517">
        <w:rPr>
          <w:rFonts w:ascii="Book Antiqua" w:hAnsi="Book Antiqua"/>
          <w:position w:val="-2"/>
        </w:rPr>
        <w:t xml:space="preserve"> values of </w:t>
      </w:r>
      <w:r w:rsidRPr="00100517">
        <w:rPr>
          <w:rFonts w:ascii="Book Antiqua" w:hAnsi="Book Antiqua"/>
        </w:rPr>
        <w:t xml:space="preserve">1.9 × </w:t>
      </w:r>
      <w:r w:rsidR="00D00BD5">
        <w:rPr>
          <w:rFonts w:ascii="Book Antiqua" w:hAnsi="Book Antiqua"/>
        </w:rPr>
        <w:t>1</w:t>
      </w:r>
      <w:r w:rsidR="00D00BD5">
        <w:rPr>
          <w:rFonts w:ascii="Book Antiqua" w:eastAsiaTheme="minorEastAsia" w:hAnsi="Book Antiqua" w:hint="eastAsia"/>
          <w:lang w:eastAsia="zh-CN"/>
        </w:rPr>
        <w:t>0</w:t>
      </w:r>
      <w:r w:rsidR="00D00BD5" w:rsidRPr="00D00BD5">
        <w:rPr>
          <w:rFonts w:ascii="Book Antiqua" w:eastAsiaTheme="minorEastAsia" w:hAnsi="Book Antiqua"/>
          <w:vertAlign w:val="superscript"/>
          <w:lang w:eastAsia="zh-CN"/>
        </w:rPr>
        <w:t>-7</w:t>
      </w:r>
      <w:r w:rsidRPr="00100517">
        <w:rPr>
          <w:rFonts w:ascii="Book Antiqua" w:hAnsi="Book Antiqua"/>
          <w:position w:val="11"/>
        </w:rPr>
        <w:t xml:space="preserve"> </w:t>
      </w:r>
      <w:proofErr w:type="spellStart"/>
      <w:r w:rsidR="000733F2">
        <w:rPr>
          <w:rFonts w:ascii="Book Antiqua" w:eastAsiaTheme="minorEastAsia" w:hAnsi="Book Antiqua" w:hint="eastAsia"/>
          <w:lang w:eastAsia="zh-CN"/>
        </w:rPr>
        <w:t>mol</w:t>
      </w:r>
      <w:proofErr w:type="spellEnd"/>
      <w:r w:rsidR="000733F2">
        <w:rPr>
          <w:rFonts w:ascii="Book Antiqua" w:eastAsiaTheme="minorEastAsia" w:hAnsi="Book Antiqua" w:hint="eastAsia"/>
          <w:lang w:eastAsia="zh-CN"/>
        </w:rPr>
        <w:t>/L</w:t>
      </w:r>
      <w:r w:rsidR="00D00BD5">
        <w:rPr>
          <w:rFonts w:ascii="Book Antiqua" w:hAnsi="Book Antiqua"/>
        </w:rPr>
        <w:t xml:space="preserve"> and 2.8 × 1</w:t>
      </w:r>
      <w:r w:rsidR="00D00BD5">
        <w:rPr>
          <w:rFonts w:ascii="Book Antiqua" w:eastAsiaTheme="minorEastAsia" w:hAnsi="Book Antiqua" w:hint="eastAsia"/>
          <w:lang w:eastAsia="zh-CN"/>
        </w:rPr>
        <w:t>0</w:t>
      </w:r>
      <w:r w:rsidR="00D00BD5" w:rsidRPr="00D00BD5">
        <w:rPr>
          <w:rFonts w:ascii="Book Antiqua" w:eastAsiaTheme="minorEastAsia" w:hAnsi="Book Antiqua"/>
          <w:vertAlign w:val="superscript"/>
          <w:lang w:eastAsia="zh-CN"/>
        </w:rPr>
        <w:t>-7</w:t>
      </w:r>
      <w:r w:rsidRPr="00100517">
        <w:rPr>
          <w:rFonts w:ascii="Book Antiqua" w:hAnsi="Book Antiqua"/>
          <w:position w:val="11"/>
        </w:rPr>
        <w:t xml:space="preserve"> </w:t>
      </w:r>
      <w:proofErr w:type="spellStart"/>
      <w:r w:rsidR="000733F2">
        <w:rPr>
          <w:rFonts w:ascii="Book Antiqua" w:eastAsiaTheme="minorEastAsia" w:hAnsi="Book Antiqua" w:hint="eastAsia"/>
          <w:lang w:eastAsia="zh-CN"/>
        </w:rPr>
        <w:t>mol</w:t>
      </w:r>
      <w:proofErr w:type="spellEnd"/>
      <w:r w:rsidR="000733F2">
        <w:rPr>
          <w:rFonts w:ascii="Book Antiqua" w:eastAsiaTheme="minorEastAsia" w:hAnsi="Book Antiqua" w:hint="eastAsia"/>
          <w:lang w:eastAsia="zh-CN"/>
        </w:rPr>
        <w:t>/L</w:t>
      </w:r>
      <w:r w:rsidRPr="00100517">
        <w:rPr>
          <w:rFonts w:ascii="Book Antiqua" w:hAnsi="Book Antiqua"/>
        </w:rPr>
        <w:t xml:space="preserve">, respectively (Figure </w:t>
      </w:r>
      <w:r w:rsidR="00083EE9">
        <w:rPr>
          <w:rFonts w:ascii="Book Antiqua" w:eastAsiaTheme="minorEastAsia" w:hAnsi="Book Antiqua" w:hint="eastAsia"/>
          <w:lang w:eastAsia="zh-CN"/>
        </w:rPr>
        <w:t>3</w:t>
      </w:r>
      <w:r w:rsidRPr="00100517">
        <w:rPr>
          <w:rFonts w:ascii="Book Antiqua" w:hAnsi="Book Antiqua"/>
        </w:rPr>
        <w:t>).</w:t>
      </w:r>
      <w:r w:rsidR="00BA3C22" w:rsidRPr="00100517">
        <w:rPr>
          <w:rFonts w:ascii="Book Antiqua" w:hAnsi="Book Antiqua"/>
        </w:rPr>
        <w:t xml:space="preserve"> </w:t>
      </w:r>
    </w:p>
    <w:p w:rsidR="002B1105" w:rsidRPr="00100517" w:rsidRDefault="002B1105" w:rsidP="009205E4">
      <w:pPr>
        <w:pStyle w:val="BodyText"/>
        <w:spacing w:line="360" w:lineRule="auto"/>
        <w:ind w:left="0"/>
        <w:jc w:val="both"/>
        <w:rPr>
          <w:rFonts w:ascii="Book Antiqua" w:eastAsiaTheme="minorEastAsia" w:hAnsi="Book Antiqua"/>
          <w:lang w:eastAsia="zh-CN"/>
        </w:rPr>
      </w:pPr>
    </w:p>
    <w:p w:rsidR="001B12EA" w:rsidRPr="00100517" w:rsidRDefault="001F32EA" w:rsidP="009205E4">
      <w:pPr>
        <w:pStyle w:val="BodyText"/>
        <w:spacing w:line="360" w:lineRule="auto"/>
        <w:ind w:left="0"/>
        <w:jc w:val="both"/>
        <w:rPr>
          <w:rFonts w:ascii="Book Antiqua" w:hAnsi="Book Antiqua"/>
          <w:b/>
          <w:i/>
        </w:rPr>
      </w:pPr>
      <w:proofErr w:type="spellStart"/>
      <w:r w:rsidRPr="00100517">
        <w:rPr>
          <w:rFonts w:ascii="Book Antiqua" w:hAnsi="Book Antiqua"/>
          <w:b/>
          <w:i/>
        </w:rPr>
        <w:t>Plecanatide</w:t>
      </w:r>
      <w:proofErr w:type="spellEnd"/>
      <w:r w:rsidRPr="00100517">
        <w:rPr>
          <w:rFonts w:ascii="Book Antiqua" w:hAnsi="Book Antiqua"/>
          <w:b/>
          <w:i/>
        </w:rPr>
        <w:t xml:space="preserve"> ameliorates </w:t>
      </w:r>
      <w:r w:rsidR="00492F64" w:rsidRPr="00100517">
        <w:rPr>
          <w:rFonts w:ascii="Book Antiqua" w:hAnsi="Book Antiqua"/>
          <w:b/>
          <w:i/>
        </w:rPr>
        <w:t>spontaneous and chemically induced colitis</w:t>
      </w:r>
    </w:p>
    <w:p w:rsidR="009C7B80" w:rsidRPr="00100517" w:rsidRDefault="003F7EDF" w:rsidP="009205E4">
      <w:pPr>
        <w:pStyle w:val="BodyText"/>
        <w:spacing w:line="360" w:lineRule="auto"/>
        <w:ind w:left="0"/>
        <w:jc w:val="both"/>
        <w:rPr>
          <w:rFonts w:ascii="Book Antiqua" w:hAnsi="Book Antiqua"/>
          <w:b/>
          <w:i/>
        </w:rPr>
      </w:pPr>
      <w:r w:rsidRPr="00100517">
        <w:rPr>
          <w:rFonts w:ascii="Book Antiqua" w:hAnsi="Book Antiqua"/>
        </w:rPr>
        <w:t xml:space="preserve">In a </w:t>
      </w:r>
      <w:r w:rsidR="001F32EA" w:rsidRPr="00100517">
        <w:rPr>
          <w:rFonts w:ascii="Book Antiqua" w:hAnsi="Book Antiqua"/>
        </w:rPr>
        <w:t xml:space="preserve">preliminary </w:t>
      </w:r>
      <w:r w:rsidRPr="00100517">
        <w:rPr>
          <w:rFonts w:ascii="Book Antiqua" w:hAnsi="Book Antiqua"/>
        </w:rPr>
        <w:t>study</w:t>
      </w:r>
      <w:r w:rsidR="001F32EA" w:rsidRPr="00100517">
        <w:rPr>
          <w:rFonts w:ascii="Book Antiqua" w:hAnsi="Book Antiqua"/>
        </w:rPr>
        <w:t xml:space="preserve">, </w:t>
      </w:r>
      <w:r w:rsidR="000866E7" w:rsidRPr="00100517">
        <w:rPr>
          <w:rFonts w:ascii="Book Antiqua" w:hAnsi="Book Antiqua"/>
        </w:rPr>
        <w:t xml:space="preserve">the </w:t>
      </w:r>
      <w:r w:rsidR="00FD663B" w:rsidRPr="00100517">
        <w:rPr>
          <w:rFonts w:ascii="Book Antiqua" w:hAnsi="Book Antiqua"/>
        </w:rPr>
        <w:t>ability of orally</w:t>
      </w:r>
      <w:r w:rsidR="003C4B01" w:rsidRPr="00100517">
        <w:rPr>
          <w:rFonts w:ascii="Book Antiqua" w:hAnsi="Book Antiqua"/>
        </w:rPr>
        <w:t>-</w:t>
      </w:r>
      <w:r w:rsidR="00FD663B" w:rsidRPr="00100517">
        <w:rPr>
          <w:rFonts w:ascii="Book Antiqua" w:hAnsi="Book Antiqua"/>
        </w:rPr>
        <w:t xml:space="preserve">administered </w:t>
      </w:r>
      <w:proofErr w:type="spellStart"/>
      <w:r w:rsidR="00FD663B" w:rsidRPr="00100517">
        <w:rPr>
          <w:rFonts w:ascii="Book Antiqua" w:hAnsi="Book Antiqua"/>
        </w:rPr>
        <w:t>plecanatide</w:t>
      </w:r>
      <w:proofErr w:type="spellEnd"/>
      <w:r w:rsidR="00FD663B" w:rsidRPr="00100517">
        <w:rPr>
          <w:rFonts w:ascii="Book Antiqua" w:hAnsi="Book Antiqua"/>
        </w:rPr>
        <w:t xml:space="preserve"> to </w:t>
      </w:r>
      <w:r w:rsidR="00FD663B" w:rsidRPr="00100517">
        <w:rPr>
          <w:rFonts w:ascii="Book Antiqua" w:hAnsi="Book Antiqua"/>
          <w:noProof/>
        </w:rPr>
        <w:t>ameliorate</w:t>
      </w:r>
      <w:r w:rsidR="00FD663B" w:rsidRPr="00100517">
        <w:rPr>
          <w:rFonts w:ascii="Book Antiqua" w:hAnsi="Book Antiqua"/>
        </w:rPr>
        <w:t xml:space="preserve"> colitis was evaluated in </w:t>
      </w:r>
      <w:r w:rsidRPr="00100517">
        <w:rPr>
          <w:rFonts w:ascii="Book Antiqua" w:hAnsi="Book Antiqua"/>
        </w:rPr>
        <w:t xml:space="preserve">TNBS-induced colitis in BALB/c mice (Figure </w:t>
      </w:r>
      <w:r w:rsidR="00083EE9">
        <w:rPr>
          <w:rFonts w:ascii="Book Antiqua" w:eastAsiaTheme="minorEastAsia" w:hAnsi="Book Antiqua" w:hint="eastAsia"/>
          <w:lang w:eastAsia="zh-CN"/>
        </w:rPr>
        <w:t>3</w:t>
      </w:r>
      <w:r w:rsidRPr="00100517">
        <w:rPr>
          <w:rFonts w:ascii="Book Antiqua" w:hAnsi="Book Antiqua"/>
        </w:rPr>
        <w:t xml:space="preserve">A). Treatment with </w:t>
      </w:r>
      <w:proofErr w:type="spellStart"/>
      <w:r w:rsidRPr="00100517">
        <w:rPr>
          <w:rFonts w:ascii="Book Antiqua" w:hAnsi="Book Antiqua"/>
        </w:rPr>
        <w:t>plecanatide</w:t>
      </w:r>
      <w:proofErr w:type="spellEnd"/>
      <w:r w:rsidRPr="00100517">
        <w:rPr>
          <w:rFonts w:ascii="Book Antiqua" w:hAnsi="Book Antiqua"/>
        </w:rPr>
        <w:t xml:space="preserve"> </w:t>
      </w:r>
      <w:r w:rsidR="00D26070" w:rsidRPr="00100517">
        <w:rPr>
          <w:rFonts w:ascii="Book Antiqua" w:hAnsi="Book Antiqua"/>
        </w:rPr>
        <w:t xml:space="preserve">at 0.5 and 2.5 mg/kg for </w:t>
      </w:r>
      <w:r w:rsidR="00D26070" w:rsidRPr="00100517">
        <w:rPr>
          <w:rFonts w:ascii="Book Antiqua" w:hAnsi="Book Antiqua"/>
          <w:noProof/>
        </w:rPr>
        <w:t>7</w:t>
      </w:r>
      <w:r w:rsidR="00D26070" w:rsidRPr="00100517">
        <w:rPr>
          <w:rFonts w:ascii="Book Antiqua" w:hAnsi="Book Antiqua"/>
        </w:rPr>
        <w:t xml:space="preserve"> d effectively </w:t>
      </w:r>
      <w:r w:rsidR="00F60930" w:rsidRPr="00100517">
        <w:rPr>
          <w:rFonts w:ascii="Book Antiqua" w:hAnsi="Book Antiqua"/>
        </w:rPr>
        <w:t xml:space="preserve">reduced </w:t>
      </w:r>
      <w:r w:rsidR="00D26070" w:rsidRPr="00100517">
        <w:rPr>
          <w:rFonts w:ascii="Book Antiqua" w:hAnsi="Book Antiqua"/>
        </w:rPr>
        <w:t>colitis severity scores as compared to</w:t>
      </w:r>
      <w:r w:rsidR="00FF76B6" w:rsidRPr="00100517">
        <w:rPr>
          <w:rFonts w:ascii="Book Antiqua" w:hAnsi="Book Antiqua"/>
        </w:rPr>
        <w:t xml:space="preserve"> </w:t>
      </w:r>
      <w:r w:rsidR="00FD6818" w:rsidRPr="00100517">
        <w:rPr>
          <w:rFonts w:ascii="Book Antiqua" w:hAnsi="Book Antiqua"/>
        </w:rPr>
        <w:t>vehicle</w:t>
      </w:r>
      <w:r w:rsidR="007844E1" w:rsidRPr="00100517">
        <w:rPr>
          <w:rFonts w:ascii="Book Antiqua" w:hAnsi="Book Antiqua"/>
        </w:rPr>
        <w:t xml:space="preserve"> treatment</w:t>
      </w:r>
      <w:r w:rsidR="00D26070" w:rsidRPr="00100517">
        <w:rPr>
          <w:rFonts w:ascii="Book Antiqua" w:hAnsi="Book Antiqua"/>
        </w:rPr>
        <w:t xml:space="preserve">. </w:t>
      </w:r>
      <w:r w:rsidR="000866E7" w:rsidRPr="00100517">
        <w:rPr>
          <w:rFonts w:ascii="Book Antiqua" w:hAnsi="Book Antiqua"/>
        </w:rPr>
        <w:t>O</w:t>
      </w:r>
      <w:r w:rsidR="00D26070" w:rsidRPr="00100517">
        <w:rPr>
          <w:rFonts w:ascii="Book Antiqua" w:hAnsi="Book Antiqua"/>
        </w:rPr>
        <w:t xml:space="preserve">ral treatment with </w:t>
      </w:r>
      <w:proofErr w:type="spellStart"/>
      <w:r w:rsidR="00D26070" w:rsidRPr="00100517">
        <w:rPr>
          <w:rFonts w:ascii="Book Antiqua" w:hAnsi="Book Antiqua"/>
        </w:rPr>
        <w:t>plecanatide</w:t>
      </w:r>
      <w:proofErr w:type="spellEnd"/>
      <w:r w:rsidR="00D26070" w:rsidRPr="00100517">
        <w:rPr>
          <w:rFonts w:ascii="Book Antiqua" w:hAnsi="Book Antiqua"/>
        </w:rPr>
        <w:t xml:space="preserve"> </w:t>
      </w:r>
      <w:r w:rsidR="00D26070" w:rsidRPr="00100517">
        <w:rPr>
          <w:rFonts w:ascii="Book Antiqua" w:hAnsi="Book Antiqua"/>
          <w:noProof/>
        </w:rPr>
        <w:t>was</w:t>
      </w:r>
      <w:r w:rsidR="000866E7" w:rsidRPr="00100517">
        <w:rPr>
          <w:rFonts w:ascii="Book Antiqua" w:hAnsi="Book Antiqua"/>
          <w:noProof/>
        </w:rPr>
        <w:t xml:space="preserve"> also</w:t>
      </w:r>
      <w:r w:rsidR="00D26070" w:rsidRPr="00100517">
        <w:rPr>
          <w:rFonts w:ascii="Book Antiqua" w:hAnsi="Book Antiqua"/>
          <w:noProof/>
        </w:rPr>
        <w:t xml:space="preserve"> evaluated</w:t>
      </w:r>
      <w:r w:rsidR="00D26070" w:rsidRPr="00100517">
        <w:rPr>
          <w:rFonts w:ascii="Book Antiqua" w:hAnsi="Book Antiqua"/>
        </w:rPr>
        <w:t xml:space="preserve"> in</w:t>
      </w:r>
      <w:r w:rsidRPr="00100517">
        <w:rPr>
          <w:rFonts w:ascii="Book Antiqua" w:hAnsi="Book Antiqua"/>
        </w:rPr>
        <w:t xml:space="preserve"> </w:t>
      </w:r>
      <w:r w:rsidR="00FD663B" w:rsidRPr="00100517">
        <w:rPr>
          <w:rFonts w:ascii="Book Antiqua" w:hAnsi="Book Antiqua"/>
        </w:rPr>
        <w:t>TCR</w:t>
      </w:r>
      <w:r w:rsidR="00FD663B" w:rsidRPr="00100517">
        <w:rPr>
          <w:rFonts w:ascii="Book Antiqua" w:hAnsi="Book Antiqua"/>
          <w:vertAlign w:val="superscript"/>
        </w:rPr>
        <w:t>-/-</w:t>
      </w:r>
      <w:r w:rsidR="00FD663B" w:rsidRPr="00100517">
        <w:rPr>
          <w:rFonts w:ascii="Book Antiqua" w:hAnsi="Book Antiqua"/>
        </w:rPr>
        <w:t xml:space="preserve"> mice that develop</w:t>
      </w:r>
      <w:r w:rsidR="003808CC" w:rsidRPr="00100517">
        <w:rPr>
          <w:rFonts w:ascii="Book Antiqua" w:hAnsi="Book Antiqua"/>
        </w:rPr>
        <w:t xml:space="preserve"> chronic colitis spontaneously.</w:t>
      </w:r>
      <w:r w:rsidR="00D26070" w:rsidRPr="00100517">
        <w:rPr>
          <w:rFonts w:ascii="Book Antiqua" w:hAnsi="Book Antiqua"/>
        </w:rPr>
        <w:t xml:space="preserve"> </w:t>
      </w:r>
      <w:r w:rsidR="00145CF4" w:rsidRPr="00100517">
        <w:rPr>
          <w:rFonts w:ascii="Book Antiqua" w:hAnsi="Book Antiqua"/>
        </w:rPr>
        <w:t>In this model, oral treatment</w:t>
      </w:r>
      <w:r w:rsidR="00FD663B" w:rsidRPr="00100517">
        <w:rPr>
          <w:rFonts w:ascii="Book Antiqua" w:hAnsi="Book Antiqua"/>
        </w:rPr>
        <w:t xml:space="preserve"> with 0.5 and 2.5</w:t>
      </w:r>
      <w:r w:rsidR="00D26070" w:rsidRPr="00100517">
        <w:rPr>
          <w:rFonts w:ascii="Book Antiqua" w:hAnsi="Book Antiqua"/>
        </w:rPr>
        <w:t xml:space="preserve"> mg/kg </w:t>
      </w:r>
      <w:r w:rsidR="00D26070" w:rsidRPr="00100517">
        <w:rPr>
          <w:rFonts w:ascii="Book Antiqua" w:hAnsi="Book Antiqua"/>
        </w:rPr>
        <w:lastRenderedPageBreak/>
        <w:t>continuously</w:t>
      </w:r>
      <w:r w:rsidR="00FD663B" w:rsidRPr="00100517">
        <w:rPr>
          <w:rFonts w:ascii="Book Antiqua" w:hAnsi="Book Antiqua"/>
        </w:rPr>
        <w:t xml:space="preserve"> for two weeks reduced colitis scores as</w:t>
      </w:r>
      <w:r w:rsidR="00D26070" w:rsidRPr="00100517">
        <w:rPr>
          <w:rFonts w:ascii="Book Antiqua" w:hAnsi="Book Antiqua"/>
        </w:rPr>
        <w:t xml:space="preserve"> </w:t>
      </w:r>
      <w:r w:rsidR="00FD663B" w:rsidRPr="00100517">
        <w:rPr>
          <w:rFonts w:ascii="Book Antiqua" w:hAnsi="Book Antiqua"/>
        </w:rPr>
        <w:t>compared to th</w:t>
      </w:r>
      <w:r w:rsidR="00D26070" w:rsidRPr="00100517">
        <w:rPr>
          <w:rFonts w:ascii="Book Antiqua" w:hAnsi="Book Antiqua"/>
        </w:rPr>
        <w:t>ose in the vehicle-treated group</w:t>
      </w:r>
      <w:r w:rsidR="00795FC1" w:rsidRPr="00100517">
        <w:rPr>
          <w:rFonts w:ascii="Book Antiqua" w:hAnsi="Book Antiqua"/>
        </w:rPr>
        <w:t xml:space="preserve"> (Figure </w:t>
      </w:r>
      <w:r w:rsidR="00083EE9">
        <w:rPr>
          <w:rFonts w:ascii="Book Antiqua" w:eastAsiaTheme="minorEastAsia" w:hAnsi="Book Antiqua" w:hint="eastAsia"/>
          <w:lang w:eastAsia="zh-CN"/>
        </w:rPr>
        <w:t>3</w:t>
      </w:r>
      <w:r w:rsidR="00FD6818" w:rsidRPr="00100517">
        <w:rPr>
          <w:rFonts w:ascii="Book Antiqua" w:hAnsi="Book Antiqua"/>
        </w:rPr>
        <w:t>B</w:t>
      </w:r>
      <w:r w:rsidR="00FD663B" w:rsidRPr="00100517">
        <w:rPr>
          <w:rFonts w:ascii="Book Antiqua" w:hAnsi="Book Antiqua"/>
        </w:rPr>
        <w:t xml:space="preserve">). </w:t>
      </w:r>
      <w:r w:rsidR="001F32EA" w:rsidRPr="00100517">
        <w:rPr>
          <w:rFonts w:ascii="Book Antiqua" w:hAnsi="Book Antiqua"/>
          <w:noProof/>
        </w:rPr>
        <w:t>Taken together</w:t>
      </w:r>
      <w:r w:rsidR="001F32EA" w:rsidRPr="00100517">
        <w:rPr>
          <w:rFonts w:ascii="Book Antiqua" w:hAnsi="Book Antiqua"/>
        </w:rPr>
        <w:t>, these preliminary results prompted a further evaluation of</w:t>
      </w:r>
      <w:r w:rsidR="005E3BF1" w:rsidRPr="00100517">
        <w:rPr>
          <w:rFonts w:ascii="Book Antiqua" w:hAnsi="Book Antiqua"/>
        </w:rPr>
        <w:t xml:space="preserve"> </w:t>
      </w:r>
      <w:proofErr w:type="spellStart"/>
      <w:r w:rsidR="001F32EA" w:rsidRPr="00100517">
        <w:rPr>
          <w:rFonts w:ascii="Book Antiqua" w:hAnsi="Book Antiqua"/>
        </w:rPr>
        <w:t>plecanatide</w:t>
      </w:r>
      <w:proofErr w:type="spellEnd"/>
      <w:r w:rsidR="001F32EA" w:rsidRPr="00100517">
        <w:rPr>
          <w:rFonts w:ascii="Book Antiqua" w:hAnsi="Book Antiqua"/>
        </w:rPr>
        <w:t xml:space="preserve"> and </w:t>
      </w:r>
      <w:proofErr w:type="spellStart"/>
      <w:r w:rsidR="003C4B01" w:rsidRPr="00100517">
        <w:rPr>
          <w:rFonts w:ascii="Book Antiqua" w:hAnsi="Book Antiqua"/>
        </w:rPr>
        <w:t>dolcanatide</w:t>
      </w:r>
      <w:proofErr w:type="spellEnd"/>
      <w:r w:rsidR="001F32EA" w:rsidRPr="00100517">
        <w:rPr>
          <w:rFonts w:ascii="Book Antiqua" w:hAnsi="Book Antiqua"/>
        </w:rPr>
        <w:t xml:space="preserve"> in </w:t>
      </w:r>
      <w:r w:rsidR="002B1105" w:rsidRPr="00100517">
        <w:rPr>
          <w:rFonts w:ascii="Book Antiqua" w:hAnsi="Book Antiqua"/>
        </w:rPr>
        <w:t xml:space="preserve">DSS </w:t>
      </w:r>
      <w:r w:rsidR="001F32EA" w:rsidRPr="00100517">
        <w:rPr>
          <w:rFonts w:ascii="Book Antiqua" w:hAnsi="Book Antiqua"/>
        </w:rPr>
        <w:t xml:space="preserve">and </w:t>
      </w:r>
      <w:r w:rsidR="007F59D4" w:rsidRPr="00100517">
        <w:rPr>
          <w:rFonts w:ascii="Book Antiqua" w:hAnsi="Book Antiqua"/>
        </w:rPr>
        <w:t>TNBS-</w:t>
      </w:r>
      <w:r w:rsidR="001F32EA" w:rsidRPr="00100517">
        <w:rPr>
          <w:rFonts w:ascii="Book Antiqua" w:hAnsi="Book Antiqua"/>
        </w:rPr>
        <w:t>induced colitis</w:t>
      </w:r>
      <w:r w:rsidR="00FD6818" w:rsidRPr="00100517">
        <w:rPr>
          <w:rFonts w:ascii="Book Antiqua" w:hAnsi="Book Antiqua"/>
        </w:rPr>
        <w:t xml:space="preserve"> </w:t>
      </w:r>
      <w:r w:rsidR="001F32EA" w:rsidRPr="00100517">
        <w:rPr>
          <w:rFonts w:ascii="Book Antiqua" w:hAnsi="Book Antiqua"/>
        </w:rPr>
        <w:t>with larger cohorts.</w:t>
      </w:r>
    </w:p>
    <w:p w:rsidR="008053A9" w:rsidRPr="00100517" w:rsidRDefault="00717A33" w:rsidP="00C33AB1">
      <w:pPr>
        <w:pStyle w:val="BodyText"/>
        <w:spacing w:line="360" w:lineRule="auto"/>
        <w:ind w:left="0" w:firstLineChars="100" w:firstLine="240"/>
        <w:jc w:val="both"/>
        <w:rPr>
          <w:rFonts w:ascii="Book Antiqua" w:hAnsi="Book Antiqua" w:cs="Arial"/>
        </w:rPr>
      </w:pPr>
      <w:r w:rsidRPr="00100517">
        <w:rPr>
          <w:rFonts w:ascii="Book Antiqua" w:hAnsi="Book Antiqua"/>
        </w:rPr>
        <w:t>Oral treatment with either vehicle</w:t>
      </w:r>
      <w:r w:rsidR="009C6AFA" w:rsidRPr="00100517">
        <w:rPr>
          <w:rFonts w:ascii="Book Antiqua" w:hAnsi="Book Antiqua"/>
        </w:rPr>
        <w:t>,</w:t>
      </w:r>
      <w:r w:rsidR="0003105F" w:rsidRPr="00100517">
        <w:rPr>
          <w:rFonts w:ascii="Book Antiqua" w:hAnsi="Book Antiqua"/>
        </w:rPr>
        <w:t xml:space="preserve"> sulfasalazine (80 mg/kg)</w:t>
      </w:r>
      <w:r w:rsidRPr="00100517">
        <w:rPr>
          <w:rFonts w:ascii="Book Antiqua" w:hAnsi="Book Antiqua"/>
        </w:rPr>
        <w:t xml:space="preserve"> or </w:t>
      </w:r>
      <w:proofErr w:type="spellStart"/>
      <w:r w:rsidR="0003105F" w:rsidRPr="00100517">
        <w:rPr>
          <w:rFonts w:ascii="Book Antiqua" w:hAnsi="Book Antiqua"/>
        </w:rPr>
        <w:t>plecanatide</w:t>
      </w:r>
      <w:proofErr w:type="spellEnd"/>
      <w:r w:rsidR="0003105F" w:rsidRPr="00100517">
        <w:rPr>
          <w:rFonts w:ascii="Book Antiqua" w:hAnsi="Book Antiqua"/>
        </w:rPr>
        <w:t xml:space="preserve"> (0.005, 0.05, 0.5 and 5.0 mg/kg)</w:t>
      </w:r>
      <w:r w:rsidR="00A66143" w:rsidRPr="00100517">
        <w:rPr>
          <w:rFonts w:ascii="Book Antiqua" w:hAnsi="Book Antiqua"/>
        </w:rPr>
        <w:t>,</w:t>
      </w:r>
      <w:r w:rsidR="00145CF4" w:rsidRPr="00100517">
        <w:rPr>
          <w:rFonts w:ascii="Book Antiqua" w:hAnsi="Book Antiqua"/>
        </w:rPr>
        <w:t xml:space="preserve"> was evaluated in both </w:t>
      </w:r>
      <w:r w:rsidR="00F96BCC" w:rsidRPr="00100517">
        <w:rPr>
          <w:rFonts w:ascii="Book Antiqua" w:hAnsi="Book Antiqua"/>
        </w:rPr>
        <w:t>DSS</w:t>
      </w:r>
      <w:r w:rsidR="00145CF4" w:rsidRPr="00100517">
        <w:rPr>
          <w:rFonts w:ascii="Book Antiqua" w:hAnsi="Book Antiqua"/>
        </w:rPr>
        <w:t xml:space="preserve"> and TNBS-induced colitis in mice. In </w:t>
      </w:r>
      <w:r w:rsidR="00E35120" w:rsidRPr="00100517">
        <w:rPr>
          <w:rFonts w:ascii="Book Antiqua" w:hAnsi="Book Antiqua"/>
        </w:rPr>
        <w:t>BDF1 mice</w:t>
      </w:r>
      <w:r w:rsidR="00145CF4" w:rsidRPr="00100517">
        <w:rPr>
          <w:rFonts w:ascii="Book Antiqua" w:hAnsi="Book Antiqua"/>
        </w:rPr>
        <w:t>, colitis</w:t>
      </w:r>
      <w:r w:rsidR="00E35120" w:rsidRPr="00100517">
        <w:rPr>
          <w:rFonts w:ascii="Book Antiqua" w:hAnsi="Book Antiqua"/>
        </w:rPr>
        <w:t xml:space="preserve"> was induced by including 5% DSS in drinking water</w:t>
      </w:r>
      <w:r w:rsidR="00A66143" w:rsidRPr="00100517">
        <w:rPr>
          <w:rFonts w:ascii="Book Antiqua" w:hAnsi="Book Antiqua"/>
        </w:rPr>
        <w:t>,</w:t>
      </w:r>
      <w:r w:rsidR="00145CF4" w:rsidRPr="00100517">
        <w:rPr>
          <w:rFonts w:ascii="Book Antiqua" w:hAnsi="Book Antiqua"/>
        </w:rPr>
        <w:t xml:space="preserve"> and</w:t>
      </w:r>
      <w:r w:rsidR="00E35120" w:rsidRPr="00100517">
        <w:rPr>
          <w:rFonts w:ascii="Book Antiqua" w:hAnsi="Book Antiqua"/>
        </w:rPr>
        <w:t xml:space="preserve"> </w:t>
      </w:r>
      <w:r w:rsidR="00E35120" w:rsidRPr="00100517">
        <w:rPr>
          <w:rFonts w:ascii="Book Antiqua" w:hAnsi="Book Antiqua"/>
          <w:noProof/>
        </w:rPr>
        <w:t>mice</w:t>
      </w:r>
      <w:r w:rsidR="00E35120" w:rsidRPr="00100517">
        <w:rPr>
          <w:rFonts w:ascii="Book Antiqua" w:hAnsi="Book Antiqua"/>
        </w:rPr>
        <w:t xml:space="preserve"> </w:t>
      </w:r>
      <w:r w:rsidR="00E35120" w:rsidRPr="00100517">
        <w:rPr>
          <w:rFonts w:ascii="Book Antiqua" w:hAnsi="Book Antiqua"/>
          <w:noProof/>
        </w:rPr>
        <w:t>were randomly divided</w:t>
      </w:r>
      <w:r w:rsidR="00E35120" w:rsidRPr="00100517">
        <w:rPr>
          <w:rFonts w:ascii="Book Antiqua" w:hAnsi="Book Antiqua"/>
        </w:rPr>
        <w:t xml:space="preserve"> </w:t>
      </w:r>
      <w:r w:rsidR="00E35120" w:rsidRPr="00100517">
        <w:rPr>
          <w:rFonts w:ascii="Book Antiqua" w:hAnsi="Book Antiqua"/>
          <w:noProof/>
        </w:rPr>
        <w:t>in</w:t>
      </w:r>
      <w:r w:rsidR="00E72FFC" w:rsidRPr="00100517">
        <w:rPr>
          <w:rFonts w:ascii="Book Antiqua" w:hAnsi="Book Antiqua"/>
          <w:noProof/>
        </w:rPr>
        <w:t>to</w:t>
      </w:r>
      <w:r w:rsidR="00E35120" w:rsidRPr="00100517">
        <w:rPr>
          <w:rFonts w:ascii="Book Antiqua" w:hAnsi="Book Antiqua"/>
        </w:rPr>
        <w:t xml:space="preserve"> 6 groups. </w:t>
      </w:r>
      <w:r w:rsidR="005E3BF1" w:rsidRPr="00100517">
        <w:rPr>
          <w:rFonts w:ascii="Book Antiqua" w:hAnsi="Book Antiqua"/>
        </w:rPr>
        <w:t xml:space="preserve">Colitis severity </w:t>
      </w:r>
      <w:r w:rsidR="005E3BF1" w:rsidRPr="00100517">
        <w:rPr>
          <w:rFonts w:ascii="Book Antiqua" w:hAnsi="Book Antiqua"/>
          <w:noProof/>
        </w:rPr>
        <w:t>was</w:t>
      </w:r>
      <w:r w:rsidR="00227793" w:rsidRPr="00100517">
        <w:rPr>
          <w:rFonts w:ascii="Book Antiqua" w:hAnsi="Book Antiqua"/>
          <w:noProof/>
        </w:rPr>
        <w:t xml:space="preserve"> determined</w:t>
      </w:r>
      <w:r w:rsidR="00227793" w:rsidRPr="00100517">
        <w:rPr>
          <w:rFonts w:ascii="Book Antiqua" w:hAnsi="Book Antiqua"/>
        </w:rPr>
        <w:t xml:space="preserve"> by </w:t>
      </w:r>
      <w:r w:rsidR="005761E9" w:rsidRPr="00100517">
        <w:rPr>
          <w:rFonts w:ascii="Book Antiqua" w:hAnsi="Book Antiqua"/>
        </w:rPr>
        <w:t xml:space="preserve">the </w:t>
      </w:r>
      <w:r w:rsidR="005E3BF1" w:rsidRPr="00100517">
        <w:rPr>
          <w:rFonts w:ascii="Book Antiqua" w:hAnsi="Book Antiqua"/>
        </w:rPr>
        <w:t>histopathological evaluation of H</w:t>
      </w:r>
      <w:r w:rsidR="003478C5" w:rsidRPr="00100517">
        <w:rPr>
          <w:rFonts w:ascii="Book Antiqua" w:hAnsi="Book Antiqua"/>
        </w:rPr>
        <w:t xml:space="preserve"> and </w:t>
      </w:r>
      <w:r w:rsidR="005E3BF1" w:rsidRPr="00100517">
        <w:rPr>
          <w:rFonts w:ascii="Book Antiqua" w:hAnsi="Book Antiqua"/>
        </w:rPr>
        <w:t>E</w:t>
      </w:r>
      <w:r w:rsidR="000866E7" w:rsidRPr="00100517">
        <w:rPr>
          <w:rFonts w:ascii="Book Antiqua" w:hAnsi="Book Antiqua"/>
        </w:rPr>
        <w:t>-</w:t>
      </w:r>
      <w:r w:rsidR="005E3BF1" w:rsidRPr="00100517">
        <w:rPr>
          <w:rFonts w:ascii="Book Antiqua" w:hAnsi="Book Antiqua"/>
        </w:rPr>
        <w:t xml:space="preserve">stained colonic tissue sections employing the criteria described under Materials and Methods. </w:t>
      </w:r>
      <w:r w:rsidR="00227793" w:rsidRPr="00100517">
        <w:rPr>
          <w:rFonts w:ascii="Book Antiqua" w:hAnsi="Book Antiqua" w:cs="Arial"/>
          <w:noProof/>
        </w:rPr>
        <w:t>Consistent with the results from the preliminary studies described above, oral</w:t>
      </w:r>
      <w:r w:rsidR="00AE15BC" w:rsidRPr="00100517">
        <w:rPr>
          <w:rFonts w:ascii="Book Antiqua" w:hAnsi="Book Antiqua" w:cs="Arial"/>
          <w:noProof/>
        </w:rPr>
        <w:t>ly</w:t>
      </w:r>
      <w:r w:rsidR="00145CF4" w:rsidRPr="00100517">
        <w:rPr>
          <w:rFonts w:ascii="Book Antiqua" w:hAnsi="Book Antiqua" w:cs="Arial"/>
          <w:noProof/>
        </w:rPr>
        <w:t xml:space="preserve"> administered plecanatide</w:t>
      </w:r>
      <w:r w:rsidR="00227793" w:rsidRPr="00100517">
        <w:rPr>
          <w:rFonts w:ascii="Book Antiqua" w:hAnsi="Book Antiqua" w:cs="Arial"/>
          <w:noProof/>
        </w:rPr>
        <w:t xml:space="preserve"> even </w:t>
      </w:r>
      <w:r w:rsidR="00145CF4" w:rsidRPr="00100517">
        <w:rPr>
          <w:rFonts w:ascii="Book Antiqua" w:hAnsi="Book Antiqua" w:cs="Arial"/>
          <w:noProof/>
        </w:rPr>
        <w:t>at a dose as low as 0.005 mg/kg</w:t>
      </w:r>
      <w:r w:rsidR="00227793" w:rsidRPr="00100517">
        <w:rPr>
          <w:rFonts w:ascii="Book Antiqua" w:hAnsi="Book Antiqua" w:cs="Arial"/>
          <w:noProof/>
        </w:rPr>
        <w:t xml:space="preserve"> was as effective </w:t>
      </w:r>
      <w:r w:rsidR="005761E9" w:rsidRPr="00100517">
        <w:rPr>
          <w:rFonts w:ascii="Book Antiqua" w:hAnsi="Book Antiqua" w:cs="Arial"/>
          <w:noProof/>
        </w:rPr>
        <w:t>as sulfasalazine (80 mg/kg) to ameliorate</w:t>
      </w:r>
      <w:r w:rsidR="00227793" w:rsidRPr="00100517">
        <w:rPr>
          <w:rFonts w:ascii="Book Antiqua" w:hAnsi="Book Antiqua" w:cs="Arial"/>
          <w:noProof/>
        </w:rPr>
        <w:t xml:space="preserve"> </w:t>
      </w:r>
      <w:r w:rsidR="00F96BCC" w:rsidRPr="00100517">
        <w:rPr>
          <w:rFonts w:ascii="Book Antiqua" w:hAnsi="Book Antiqua" w:cs="Arial"/>
          <w:noProof/>
        </w:rPr>
        <w:t>DSS</w:t>
      </w:r>
      <w:r w:rsidR="006B0F2A">
        <w:rPr>
          <w:rFonts w:ascii="Book Antiqua" w:eastAsiaTheme="minorEastAsia" w:hAnsi="Book Antiqua" w:cs="Arial" w:hint="eastAsia"/>
          <w:noProof/>
          <w:lang w:eastAsia="zh-CN"/>
        </w:rPr>
        <w:t xml:space="preserve"> </w:t>
      </w:r>
      <w:r w:rsidR="00227793" w:rsidRPr="00100517">
        <w:rPr>
          <w:rFonts w:ascii="Book Antiqua" w:hAnsi="Book Antiqua" w:cs="Arial"/>
          <w:noProof/>
        </w:rPr>
        <w:t xml:space="preserve">induced colitis in BDF-1 mice (Figure </w:t>
      </w:r>
      <w:r w:rsidR="00083EE9">
        <w:rPr>
          <w:rFonts w:ascii="Book Antiqua" w:eastAsiaTheme="minorEastAsia" w:hAnsi="Book Antiqua" w:cs="Arial" w:hint="eastAsia"/>
          <w:noProof/>
          <w:lang w:eastAsia="zh-CN"/>
        </w:rPr>
        <w:t>4</w:t>
      </w:r>
      <w:r w:rsidR="00227793" w:rsidRPr="00100517">
        <w:rPr>
          <w:rFonts w:ascii="Book Antiqua" w:hAnsi="Book Antiqua" w:cs="Arial"/>
          <w:noProof/>
        </w:rPr>
        <w:t>).</w:t>
      </w:r>
      <w:r w:rsidR="00227793" w:rsidRPr="00100517">
        <w:rPr>
          <w:rFonts w:ascii="Book Antiqua" w:hAnsi="Book Antiqua" w:cs="Arial"/>
        </w:rPr>
        <w:t xml:space="preserve"> However, doses higher than 0.005 mg/</w:t>
      </w:r>
      <w:r w:rsidR="001B0EF1" w:rsidRPr="00100517">
        <w:rPr>
          <w:rFonts w:ascii="Book Antiqua" w:hAnsi="Book Antiqua" w:cs="Arial"/>
        </w:rPr>
        <w:t>kg</w:t>
      </w:r>
      <w:r w:rsidR="001067F5">
        <w:rPr>
          <w:rFonts w:ascii="Book Antiqua" w:eastAsiaTheme="minorEastAsia" w:hAnsi="Book Antiqua" w:cs="Arial" w:hint="eastAsia"/>
          <w:lang w:eastAsia="zh-CN"/>
        </w:rPr>
        <w:t xml:space="preserve"> per </w:t>
      </w:r>
      <w:r w:rsidR="00C33AB1" w:rsidRPr="00100517">
        <w:rPr>
          <w:rFonts w:ascii="Book Antiqua" w:hAnsi="Book Antiqua" w:cs="Arial"/>
        </w:rPr>
        <w:t>d</w:t>
      </w:r>
      <w:r w:rsidR="00007CBE">
        <w:rPr>
          <w:rFonts w:ascii="Book Antiqua" w:eastAsiaTheme="minorEastAsia" w:hAnsi="Book Antiqua" w:cs="Arial" w:hint="eastAsia"/>
          <w:lang w:eastAsia="zh-CN"/>
        </w:rPr>
        <w:t>ay</w:t>
      </w:r>
      <w:r w:rsidR="00227793" w:rsidRPr="00100517">
        <w:rPr>
          <w:rFonts w:ascii="Book Antiqua" w:hAnsi="Book Antiqua" w:cs="Arial"/>
        </w:rPr>
        <w:t xml:space="preserve"> did not produce </w:t>
      </w:r>
      <w:r w:rsidR="000866E7" w:rsidRPr="00100517">
        <w:rPr>
          <w:rFonts w:ascii="Book Antiqua" w:hAnsi="Book Antiqua" w:cs="Arial"/>
        </w:rPr>
        <w:t xml:space="preserve">an </w:t>
      </w:r>
      <w:r w:rsidR="00227793" w:rsidRPr="00100517">
        <w:rPr>
          <w:rFonts w:ascii="Book Antiqua" w:hAnsi="Book Antiqua" w:cs="Arial"/>
        </w:rPr>
        <w:t xml:space="preserve">incremental effect on </w:t>
      </w:r>
      <w:r w:rsidR="000866E7" w:rsidRPr="00100517">
        <w:rPr>
          <w:rFonts w:ascii="Book Antiqua" w:hAnsi="Book Antiqua" w:cs="Arial"/>
        </w:rPr>
        <w:t xml:space="preserve">the </w:t>
      </w:r>
      <w:r w:rsidR="00227793" w:rsidRPr="00100517">
        <w:rPr>
          <w:rFonts w:ascii="Book Antiqua" w:hAnsi="Book Antiqua" w:cs="Arial"/>
        </w:rPr>
        <w:t>amelioration of colitis, possibly due to the saturation of available GC-C receptors</w:t>
      </w:r>
      <w:r w:rsidR="009A5BB3" w:rsidRPr="00100517">
        <w:rPr>
          <w:rFonts w:ascii="Book Antiqua" w:hAnsi="Book Antiqua" w:cs="Arial"/>
        </w:rPr>
        <w:t xml:space="preserve"> in the gut</w:t>
      </w:r>
      <w:r w:rsidR="003520C0" w:rsidRPr="00100517">
        <w:rPr>
          <w:rFonts w:ascii="Book Antiqua" w:hAnsi="Book Antiqua" w:cs="Arial"/>
        </w:rPr>
        <w:t xml:space="preserve"> </w:t>
      </w:r>
      <w:r w:rsidR="009A5BB3" w:rsidRPr="00100517">
        <w:rPr>
          <w:rFonts w:ascii="Book Antiqua" w:hAnsi="Book Antiqua" w:cs="Arial"/>
        </w:rPr>
        <w:t>lumen</w:t>
      </w:r>
      <w:r w:rsidR="008F3D63" w:rsidRPr="00100517">
        <w:rPr>
          <w:rFonts w:ascii="Book Antiqua" w:hAnsi="Book Antiqua" w:cs="Arial"/>
        </w:rPr>
        <w:t>.</w:t>
      </w:r>
      <w:r w:rsidR="008053A9" w:rsidRPr="00100517">
        <w:rPr>
          <w:rFonts w:ascii="Book Antiqua" w:hAnsi="Book Antiqua" w:cs="Arial"/>
        </w:rPr>
        <w:t xml:space="preserve"> </w:t>
      </w:r>
    </w:p>
    <w:p w:rsidR="00A66143" w:rsidRPr="00100517" w:rsidRDefault="008F3D63" w:rsidP="00FA7190">
      <w:pPr>
        <w:pStyle w:val="BodyText"/>
        <w:widowControl/>
        <w:spacing w:line="360" w:lineRule="auto"/>
        <w:ind w:left="0" w:firstLineChars="100" w:firstLine="240"/>
        <w:jc w:val="both"/>
        <w:rPr>
          <w:rFonts w:ascii="Book Antiqua" w:eastAsiaTheme="minorEastAsia" w:hAnsi="Book Antiqua" w:cs="Arial"/>
          <w:lang w:eastAsia="zh-CN"/>
        </w:rPr>
      </w:pPr>
      <w:r w:rsidRPr="00100517">
        <w:rPr>
          <w:rFonts w:ascii="Book Antiqua" w:hAnsi="Book Antiqua"/>
        </w:rPr>
        <w:t xml:space="preserve">The </w:t>
      </w:r>
      <w:r w:rsidRPr="00100517">
        <w:rPr>
          <w:rFonts w:ascii="Book Antiqua" w:hAnsi="Book Antiqua" w:cs="Arial"/>
        </w:rPr>
        <w:t xml:space="preserve">anti-inflammatory activity of </w:t>
      </w:r>
      <w:proofErr w:type="spellStart"/>
      <w:r w:rsidRPr="00100517">
        <w:rPr>
          <w:rFonts w:ascii="Book Antiqua" w:hAnsi="Book Antiqua" w:cs="Arial"/>
        </w:rPr>
        <w:t>plecanatide</w:t>
      </w:r>
      <w:proofErr w:type="spellEnd"/>
      <w:r w:rsidRPr="00100517">
        <w:rPr>
          <w:rFonts w:ascii="Book Antiqua" w:hAnsi="Book Antiqua" w:cs="Arial"/>
        </w:rPr>
        <w:t xml:space="preserve"> </w:t>
      </w:r>
      <w:r w:rsidRPr="00100517">
        <w:rPr>
          <w:rFonts w:ascii="Book Antiqua" w:hAnsi="Book Antiqua" w:cs="Arial"/>
          <w:noProof/>
        </w:rPr>
        <w:t>was further examined</w:t>
      </w:r>
      <w:r w:rsidRPr="00100517">
        <w:rPr>
          <w:rFonts w:ascii="Book Antiqua" w:hAnsi="Book Antiqua" w:cs="Arial"/>
        </w:rPr>
        <w:t xml:space="preserve"> in </w:t>
      </w:r>
      <w:r w:rsidR="005761E9" w:rsidRPr="00100517">
        <w:rPr>
          <w:rFonts w:ascii="Book Antiqua" w:hAnsi="Book Antiqua" w:cs="Arial"/>
        </w:rPr>
        <w:t xml:space="preserve">the </w:t>
      </w:r>
      <w:r w:rsidRPr="00100517">
        <w:rPr>
          <w:rFonts w:ascii="Book Antiqua" w:hAnsi="Book Antiqua" w:cs="Arial"/>
        </w:rPr>
        <w:t xml:space="preserve">TNBS-induced colitis in BDF1 mice. </w:t>
      </w:r>
      <w:r w:rsidR="00E308CA" w:rsidRPr="00100517">
        <w:rPr>
          <w:rFonts w:ascii="Book Antiqua" w:hAnsi="Book Antiqua"/>
          <w:noProof/>
        </w:rPr>
        <w:t>O</w:t>
      </w:r>
      <w:r w:rsidR="000866E7" w:rsidRPr="00100517">
        <w:rPr>
          <w:rFonts w:ascii="Book Antiqua" w:hAnsi="Book Antiqua"/>
          <w:noProof/>
        </w:rPr>
        <w:t>nce-</w:t>
      </w:r>
      <w:r w:rsidR="007206BB" w:rsidRPr="00100517">
        <w:rPr>
          <w:rFonts w:ascii="Book Antiqua" w:hAnsi="Book Antiqua"/>
          <w:noProof/>
        </w:rPr>
        <w:t>daily administration of plecanatide</w:t>
      </w:r>
      <w:r w:rsidR="009A5BB3" w:rsidRPr="00100517">
        <w:rPr>
          <w:rFonts w:ascii="Book Antiqua" w:hAnsi="Book Antiqua"/>
          <w:noProof/>
        </w:rPr>
        <w:t xml:space="preserve"> at 0.005 mg/kg was not effective</w:t>
      </w:r>
      <w:r w:rsidR="003C4B01" w:rsidRPr="00100517">
        <w:rPr>
          <w:rFonts w:ascii="Book Antiqua" w:hAnsi="Book Antiqua"/>
          <w:noProof/>
        </w:rPr>
        <w:t>,</w:t>
      </w:r>
      <w:r w:rsidR="009A5BB3" w:rsidRPr="00100517">
        <w:rPr>
          <w:rFonts w:ascii="Book Antiqua" w:hAnsi="Book Antiqua"/>
          <w:noProof/>
        </w:rPr>
        <w:t xml:space="preserve"> but all of the higher doses</w:t>
      </w:r>
      <w:r w:rsidR="007206BB" w:rsidRPr="00100517">
        <w:rPr>
          <w:rFonts w:ascii="Book Antiqua" w:hAnsi="Book Antiqua"/>
          <w:noProof/>
        </w:rPr>
        <w:t xml:space="preserve"> (0.05-5 mg/kg) produced statistically significant reduction in severity of colitis as compared </w:t>
      </w:r>
      <w:r w:rsidR="000866E7" w:rsidRPr="00100517">
        <w:rPr>
          <w:rFonts w:ascii="Book Antiqua" w:hAnsi="Book Antiqua"/>
          <w:noProof/>
        </w:rPr>
        <w:t>to</w:t>
      </w:r>
      <w:r w:rsidR="007206BB" w:rsidRPr="00100517">
        <w:rPr>
          <w:rFonts w:ascii="Book Antiqua" w:hAnsi="Book Antiqua"/>
          <w:noProof/>
        </w:rPr>
        <w:t xml:space="preserve"> </w:t>
      </w:r>
      <w:r w:rsidR="000F7DF1" w:rsidRPr="00100517">
        <w:rPr>
          <w:rFonts w:ascii="Book Antiqua" w:hAnsi="Book Antiqua"/>
          <w:noProof/>
        </w:rPr>
        <w:t>TNBS</w:t>
      </w:r>
      <w:r w:rsidR="009A5BB3" w:rsidRPr="00100517">
        <w:rPr>
          <w:rFonts w:ascii="Book Antiqua" w:hAnsi="Book Antiqua"/>
          <w:noProof/>
        </w:rPr>
        <w:t xml:space="preserve"> plus vehicle</w:t>
      </w:r>
      <w:r w:rsidR="00AE15BC" w:rsidRPr="00100517">
        <w:rPr>
          <w:rFonts w:ascii="Book Antiqua" w:hAnsi="Book Antiqua"/>
          <w:noProof/>
        </w:rPr>
        <w:t xml:space="preserve"> treated animals</w:t>
      </w:r>
      <w:r w:rsidR="00E308CA" w:rsidRPr="00100517">
        <w:rPr>
          <w:rFonts w:ascii="Book Antiqua" w:hAnsi="Book Antiqua"/>
          <w:noProof/>
        </w:rPr>
        <w:t xml:space="preserve"> (Figure </w:t>
      </w:r>
      <w:r w:rsidR="00083EE9">
        <w:rPr>
          <w:rFonts w:ascii="Book Antiqua" w:eastAsiaTheme="minorEastAsia" w:hAnsi="Book Antiqua" w:hint="eastAsia"/>
          <w:noProof/>
          <w:lang w:eastAsia="zh-CN"/>
        </w:rPr>
        <w:t>5</w:t>
      </w:r>
      <w:r w:rsidR="007206BB" w:rsidRPr="00100517">
        <w:rPr>
          <w:rFonts w:ascii="Book Antiqua" w:hAnsi="Book Antiqua"/>
          <w:noProof/>
        </w:rPr>
        <w:t>).</w:t>
      </w:r>
      <w:r w:rsidR="007206BB" w:rsidRPr="00100517">
        <w:rPr>
          <w:rFonts w:ascii="Book Antiqua" w:hAnsi="Book Antiqua"/>
        </w:rPr>
        <w:t xml:space="preserve"> </w:t>
      </w:r>
      <w:r w:rsidR="008053A9" w:rsidRPr="00100517">
        <w:rPr>
          <w:rFonts w:ascii="Book Antiqua" w:hAnsi="Book Antiqua" w:cs="Arial"/>
        </w:rPr>
        <w:t xml:space="preserve">Again, there was no further reduction in colitis severity with incremental doses above 0.05 mg/kg, suggesting that this dose might </w:t>
      </w:r>
      <w:r w:rsidR="00A66143" w:rsidRPr="00100517">
        <w:rPr>
          <w:rFonts w:ascii="Book Antiqua" w:hAnsi="Book Antiqua" w:cs="Arial"/>
        </w:rPr>
        <w:t xml:space="preserve">be </w:t>
      </w:r>
      <w:r w:rsidR="000866E7" w:rsidRPr="00100517">
        <w:rPr>
          <w:rFonts w:ascii="Book Antiqua" w:hAnsi="Book Antiqua" w:cs="Arial"/>
        </w:rPr>
        <w:t>at the saturation level of</w:t>
      </w:r>
      <w:r w:rsidR="008053A9" w:rsidRPr="00100517">
        <w:rPr>
          <w:rFonts w:ascii="Book Antiqua" w:hAnsi="Book Antiqua" w:cs="Arial"/>
        </w:rPr>
        <w:t xml:space="preserve"> the available GC-C binding sites in the GI lumen. </w:t>
      </w:r>
      <w:r w:rsidR="007E3128" w:rsidRPr="00100517">
        <w:rPr>
          <w:rFonts w:ascii="Book Antiqua" w:hAnsi="Book Antiqua" w:cs="Arial"/>
        </w:rPr>
        <w:t>Notably</w:t>
      </w:r>
      <w:r w:rsidR="007206BB" w:rsidRPr="00100517">
        <w:rPr>
          <w:rFonts w:ascii="Book Antiqua" w:hAnsi="Book Antiqua" w:cs="Arial"/>
        </w:rPr>
        <w:t>,</w:t>
      </w:r>
      <w:r w:rsidR="00E72FFC" w:rsidRPr="00100517">
        <w:rPr>
          <w:rFonts w:ascii="Book Antiqua" w:hAnsi="Book Antiqua" w:cs="Arial"/>
        </w:rPr>
        <w:t xml:space="preserve"> the</w:t>
      </w:r>
      <w:r w:rsidR="007206BB" w:rsidRPr="00100517">
        <w:rPr>
          <w:rFonts w:ascii="Book Antiqua" w:hAnsi="Book Antiqua" w:cs="Arial"/>
        </w:rPr>
        <w:t xml:space="preserve"> </w:t>
      </w:r>
      <w:r w:rsidR="007206BB" w:rsidRPr="00100517">
        <w:rPr>
          <w:rFonts w:ascii="Book Antiqua" w:hAnsi="Book Antiqua" w:cs="Arial"/>
          <w:noProof/>
        </w:rPr>
        <w:t>efficacy</w:t>
      </w:r>
      <w:r w:rsidR="007206BB" w:rsidRPr="00100517">
        <w:rPr>
          <w:rFonts w:ascii="Book Antiqua" w:hAnsi="Book Antiqua" w:cs="Arial"/>
        </w:rPr>
        <w:t xml:space="preserve"> </w:t>
      </w:r>
      <w:r w:rsidR="00FA7190" w:rsidRPr="00100517">
        <w:rPr>
          <w:rFonts w:ascii="Book Antiqua" w:hAnsi="Book Antiqua" w:cs="Arial"/>
        </w:rPr>
        <w:t xml:space="preserve">of </w:t>
      </w:r>
      <w:proofErr w:type="spellStart"/>
      <w:r w:rsidR="00FA7190" w:rsidRPr="00100517">
        <w:rPr>
          <w:rFonts w:ascii="Book Antiqua" w:hAnsi="Book Antiqua" w:cs="Arial"/>
        </w:rPr>
        <w:t>plecanatide</w:t>
      </w:r>
      <w:proofErr w:type="spellEnd"/>
      <w:r w:rsidR="00FA7190" w:rsidRPr="00100517">
        <w:rPr>
          <w:rFonts w:ascii="Book Antiqua" w:hAnsi="Book Antiqua" w:cs="Arial"/>
        </w:rPr>
        <w:t xml:space="preserve"> at 0.05 mg/kg</w:t>
      </w:r>
      <w:r w:rsidR="003242AC">
        <w:rPr>
          <w:rFonts w:ascii="Book Antiqua" w:eastAsiaTheme="minorEastAsia" w:hAnsi="Book Antiqua" w:cs="Arial" w:hint="eastAsia"/>
          <w:lang w:eastAsia="zh-CN"/>
        </w:rPr>
        <w:t xml:space="preserve"> per </w:t>
      </w:r>
      <w:r w:rsidR="00FA7190" w:rsidRPr="00100517">
        <w:rPr>
          <w:rFonts w:ascii="Book Antiqua" w:hAnsi="Book Antiqua" w:cs="Arial"/>
        </w:rPr>
        <w:t>d</w:t>
      </w:r>
      <w:r w:rsidR="00007CBE">
        <w:rPr>
          <w:rFonts w:ascii="Book Antiqua" w:eastAsiaTheme="minorEastAsia" w:hAnsi="Book Antiqua" w:cs="Arial" w:hint="eastAsia"/>
          <w:lang w:eastAsia="zh-CN"/>
        </w:rPr>
        <w:t>ay</w:t>
      </w:r>
      <w:r w:rsidR="007206BB" w:rsidRPr="00100517">
        <w:rPr>
          <w:rFonts w:ascii="Book Antiqua" w:hAnsi="Book Antiqua" w:cs="Arial"/>
        </w:rPr>
        <w:t xml:space="preserve"> dose was comparable to that of sulfasalazine at the do</w:t>
      </w:r>
      <w:r w:rsidR="00EB4DAF" w:rsidRPr="00100517">
        <w:rPr>
          <w:rFonts w:ascii="Book Antiqua" w:hAnsi="Book Antiqua" w:cs="Arial"/>
        </w:rPr>
        <w:t>s</w:t>
      </w:r>
      <w:r w:rsidR="00354D3B" w:rsidRPr="00100517">
        <w:rPr>
          <w:rFonts w:ascii="Book Antiqua" w:hAnsi="Book Antiqua" w:cs="Arial"/>
        </w:rPr>
        <w:t>e 80 mg/kg</w:t>
      </w:r>
      <w:r w:rsidR="003242AC">
        <w:rPr>
          <w:rFonts w:ascii="Book Antiqua" w:eastAsiaTheme="minorEastAsia" w:hAnsi="Book Antiqua" w:cs="Arial" w:hint="eastAsia"/>
          <w:lang w:eastAsia="zh-CN"/>
        </w:rPr>
        <w:t xml:space="preserve"> per day</w:t>
      </w:r>
      <w:r w:rsidR="007206BB" w:rsidRPr="00100517">
        <w:rPr>
          <w:rFonts w:ascii="Book Antiqua" w:hAnsi="Book Antiqua" w:cs="Arial"/>
        </w:rPr>
        <w:t xml:space="preserve">. </w:t>
      </w:r>
    </w:p>
    <w:p w:rsidR="00DB579A" w:rsidRPr="00100517" w:rsidRDefault="00DB579A" w:rsidP="009205E4">
      <w:pPr>
        <w:pStyle w:val="BodyText"/>
        <w:widowControl/>
        <w:spacing w:line="360" w:lineRule="auto"/>
        <w:ind w:left="0"/>
        <w:jc w:val="both"/>
        <w:rPr>
          <w:rFonts w:ascii="Book Antiqua" w:eastAsiaTheme="minorEastAsia" w:hAnsi="Book Antiqua" w:cs="Arial"/>
          <w:lang w:eastAsia="zh-CN"/>
        </w:rPr>
      </w:pPr>
    </w:p>
    <w:p w:rsidR="00F7645B" w:rsidRPr="00100517" w:rsidRDefault="005761E9" w:rsidP="009205E4">
      <w:pPr>
        <w:pStyle w:val="BodyText"/>
        <w:widowControl/>
        <w:spacing w:line="360" w:lineRule="auto"/>
        <w:ind w:left="0"/>
        <w:jc w:val="both"/>
        <w:rPr>
          <w:rFonts w:ascii="Book Antiqua" w:hAnsi="Book Antiqua" w:cs="Arial"/>
          <w:b/>
          <w:bCs/>
          <w:i/>
        </w:rPr>
      </w:pPr>
      <w:proofErr w:type="spellStart"/>
      <w:r w:rsidRPr="00100517">
        <w:rPr>
          <w:rFonts w:ascii="Book Antiqua" w:hAnsi="Book Antiqua" w:cs="Arial"/>
          <w:b/>
          <w:bCs/>
          <w:i/>
        </w:rPr>
        <w:t>Dolcanatide</w:t>
      </w:r>
      <w:proofErr w:type="spellEnd"/>
      <w:r w:rsidR="001F32EA" w:rsidRPr="00100517">
        <w:rPr>
          <w:rFonts w:ascii="Book Antiqua" w:hAnsi="Book Antiqua" w:cs="Arial"/>
          <w:b/>
          <w:bCs/>
          <w:i/>
        </w:rPr>
        <w:t xml:space="preserve"> ameliorates </w:t>
      </w:r>
      <w:r w:rsidR="00F96BCC" w:rsidRPr="00100517">
        <w:rPr>
          <w:rFonts w:ascii="Book Antiqua" w:hAnsi="Book Antiqua" w:cs="Arial"/>
          <w:b/>
          <w:bCs/>
          <w:i/>
        </w:rPr>
        <w:t>DSS</w:t>
      </w:r>
      <w:r w:rsidR="006B0F2A">
        <w:rPr>
          <w:rFonts w:ascii="Book Antiqua" w:eastAsiaTheme="minorEastAsia" w:hAnsi="Book Antiqua" w:cs="Arial" w:hint="eastAsia"/>
          <w:b/>
          <w:bCs/>
          <w:i/>
          <w:lang w:eastAsia="zh-CN"/>
        </w:rPr>
        <w:t xml:space="preserve"> </w:t>
      </w:r>
      <w:r w:rsidR="001F32EA" w:rsidRPr="00100517">
        <w:rPr>
          <w:rFonts w:ascii="Book Antiqua" w:hAnsi="Book Antiqua" w:cs="Arial"/>
          <w:b/>
          <w:bCs/>
          <w:i/>
        </w:rPr>
        <w:t>induced colitis in BDF-1 mice</w:t>
      </w:r>
    </w:p>
    <w:p w:rsidR="00FC6E73" w:rsidRPr="00100517" w:rsidRDefault="00BC377C" w:rsidP="009205E4">
      <w:pPr>
        <w:pStyle w:val="BodyText"/>
        <w:widowControl/>
        <w:spacing w:line="360" w:lineRule="auto"/>
        <w:ind w:left="0"/>
        <w:jc w:val="both"/>
        <w:rPr>
          <w:rFonts w:ascii="Book Antiqua" w:hAnsi="Book Antiqua" w:cs="Arial"/>
        </w:rPr>
      </w:pPr>
      <w:r w:rsidRPr="00100517">
        <w:rPr>
          <w:rFonts w:ascii="Book Antiqua" w:hAnsi="Book Antiqua" w:cs="Arial"/>
        </w:rPr>
        <w:t xml:space="preserve">To further confirm the anti-inflammatory activity of this class of GC-C agonists, </w:t>
      </w:r>
      <w:r w:rsidR="000866E7" w:rsidRPr="00100517">
        <w:rPr>
          <w:rFonts w:ascii="Book Antiqua" w:hAnsi="Book Antiqua" w:cs="Arial"/>
        </w:rPr>
        <w:t xml:space="preserve">the </w:t>
      </w:r>
      <w:r w:rsidRPr="00100517">
        <w:rPr>
          <w:rFonts w:ascii="Book Antiqua" w:hAnsi="Book Antiqua" w:cs="Arial"/>
        </w:rPr>
        <w:t>effe</w:t>
      </w:r>
      <w:r w:rsidR="005761E9" w:rsidRPr="00100517">
        <w:rPr>
          <w:rFonts w:ascii="Book Antiqua" w:hAnsi="Book Antiqua" w:cs="Arial"/>
        </w:rPr>
        <w:t xml:space="preserve">ct of oral treatment with </w:t>
      </w:r>
      <w:proofErr w:type="spellStart"/>
      <w:r w:rsidR="005761E9" w:rsidRPr="00100517">
        <w:rPr>
          <w:rFonts w:ascii="Book Antiqua" w:hAnsi="Book Antiqua" w:cs="Arial"/>
        </w:rPr>
        <w:t>dolcanatide</w:t>
      </w:r>
      <w:proofErr w:type="spellEnd"/>
      <w:r w:rsidR="005761E9" w:rsidRPr="00100517">
        <w:rPr>
          <w:rFonts w:ascii="Book Antiqua" w:hAnsi="Book Antiqua" w:cs="Arial"/>
        </w:rPr>
        <w:t xml:space="preserve"> </w:t>
      </w:r>
      <w:r w:rsidR="005761E9" w:rsidRPr="00100517">
        <w:rPr>
          <w:rFonts w:ascii="Book Antiqua" w:hAnsi="Book Antiqua" w:cs="Arial"/>
          <w:noProof/>
        </w:rPr>
        <w:t>was evaluated</w:t>
      </w:r>
      <w:r w:rsidR="005761E9" w:rsidRPr="00100517">
        <w:rPr>
          <w:rFonts w:ascii="Book Antiqua" w:hAnsi="Book Antiqua" w:cs="Arial"/>
        </w:rPr>
        <w:t xml:space="preserve"> in</w:t>
      </w:r>
      <w:r w:rsidRPr="00100517">
        <w:rPr>
          <w:rFonts w:ascii="Book Antiqua" w:hAnsi="Book Antiqua" w:cs="Arial"/>
        </w:rPr>
        <w:t xml:space="preserve"> </w:t>
      </w:r>
      <w:r w:rsidR="00F96BCC" w:rsidRPr="00100517">
        <w:rPr>
          <w:rFonts w:ascii="Book Antiqua" w:hAnsi="Book Antiqua" w:cs="Arial"/>
        </w:rPr>
        <w:t>DSS</w:t>
      </w:r>
      <w:r w:rsidR="006B0F2A">
        <w:rPr>
          <w:rFonts w:ascii="Book Antiqua" w:eastAsiaTheme="minorEastAsia" w:hAnsi="Book Antiqua" w:cs="Arial" w:hint="eastAsia"/>
          <w:lang w:eastAsia="zh-CN"/>
        </w:rPr>
        <w:t xml:space="preserve"> </w:t>
      </w:r>
      <w:r w:rsidRPr="00100517">
        <w:rPr>
          <w:rFonts w:ascii="Book Antiqua" w:hAnsi="Book Antiqua" w:cs="Arial"/>
        </w:rPr>
        <w:t xml:space="preserve">induced colitis in BDF-1 mice. </w:t>
      </w:r>
      <w:r w:rsidR="00164E9F" w:rsidRPr="00100517">
        <w:rPr>
          <w:rFonts w:ascii="Book Antiqua" w:hAnsi="Book Antiqua" w:cs="Arial"/>
        </w:rPr>
        <w:t xml:space="preserve">Except for the 0.5 mg/kg dose of </w:t>
      </w:r>
      <w:proofErr w:type="spellStart"/>
      <w:r w:rsidR="00164E9F" w:rsidRPr="00100517">
        <w:rPr>
          <w:rFonts w:ascii="Book Antiqua" w:hAnsi="Book Antiqua" w:cs="Arial"/>
        </w:rPr>
        <w:t>dolcanatide</w:t>
      </w:r>
      <w:proofErr w:type="spellEnd"/>
      <w:r w:rsidR="00164E9F" w:rsidRPr="00100517">
        <w:rPr>
          <w:rFonts w:ascii="Book Antiqua" w:hAnsi="Book Antiqua" w:cs="Arial"/>
        </w:rPr>
        <w:t>,</w:t>
      </w:r>
      <w:r w:rsidR="00164E9F" w:rsidRPr="00100517">
        <w:rPr>
          <w:rFonts w:ascii="Book Antiqua" w:hAnsi="Book Antiqua" w:cs="Arial"/>
          <w:noProof/>
        </w:rPr>
        <w:t xml:space="preserve"> treatment with all other doses produced statistically significant reduction in colitis severity scores as compared to those in DSS +</w:t>
      </w:r>
      <w:r w:rsidR="005B7A08" w:rsidRPr="00100517">
        <w:rPr>
          <w:rFonts w:ascii="Book Antiqua" w:eastAsiaTheme="minorEastAsia" w:hAnsi="Book Antiqua" w:cs="Arial"/>
          <w:noProof/>
          <w:lang w:eastAsia="zh-CN"/>
        </w:rPr>
        <w:t xml:space="preserve"> </w:t>
      </w:r>
      <w:r w:rsidR="00164E9F" w:rsidRPr="00100517">
        <w:rPr>
          <w:rFonts w:ascii="Book Antiqua" w:hAnsi="Book Antiqua" w:cs="Arial"/>
          <w:noProof/>
        </w:rPr>
        <w:t>vehicle control. The reduction in colitis severity was comp</w:t>
      </w:r>
      <w:r w:rsidR="001B12EA" w:rsidRPr="00100517">
        <w:rPr>
          <w:rFonts w:ascii="Book Antiqua" w:hAnsi="Book Antiqua" w:cs="Arial"/>
          <w:noProof/>
        </w:rPr>
        <w:t>a</w:t>
      </w:r>
      <w:r w:rsidR="00164E9F" w:rsidRPr="00100517">
        <w:rPr>
          <w:rFonts w:ascii="Book Antiqua" w:hAnsi="Book Antiqua" w:cs="Arial"/>
          <w:noProof/>
        </w:rPr>
        <w:t>rable to that observed in 100 mg/kg dose of 5</w:t>
      </w:r>
      <w:r w:rsidR="00D645A3">
        <w:rPr>
          <w:rFonts w:ascii="Book Antiqua" w:eastAsiaTheme="minorEastAsia" w:hAnsi="Book Antiqua" w:cs="Arial" w:hint="eastAsia"/>
          <w:noProof/>
          <w:lang w:eastAsia="zh-CN"/>
        </w:rPr>
        <w:t>-</w:t>
      </w:r>
      <w:r w:rsidR="00164E9F" w:rsidRPr="00100517">
        <w:rPr>
          <w:rFonts w:ascii="Book Antiqua" w:hAnsi="Book Antiqua" w:cs="Arial"/>
          <w:noProof/>
        </w:rPr>
        <w:t xml:space="preserve">ASA (Figure </w:t>
      </w:r>
      <w:r w:rsidR="00083EE9">
        <w:rPr>
          <w:rFonts w:ascii="Book Antiqua" w:eastAsiaTheme="minorEastAsia" w:hAnsi="Book Antiqua" w:cs="Arial" w:hint="eastAsia"/>
          <w:noProof/>
          <w:lang w:eastAsia="zh-CN"/>
        </w:rPr>
        <w:t>6</w:t>
      </w:r>
      <w:r w:rsidR="00164E9F" w:rsidRPr="00100517">
        <w:rPr>
          <w:rFonts w:ascii="Book Antiqua" w:hAnsi="Book Antiqua" w:cs="Arial"/>
          <w:noProof/>
        </w:rPr>
        <w:t>A). Similarly, treatment with dolca</w:t>
      </w:r>
      <w:r w:rsidR="00C83D0C" w:rsidRPr="00100517">
        <w:rPr>
          <w:rFonts w:ascii="Book Antiqua" w:hAnsi="Book Antiqua" w:cs="Arial"/>
          <w:noProof/>
        </w:rPr>
        <w:t>natide also produced considerable</w:t>
      </w:r>
      <w:r w:rsidR="00164E9F" w:rsidRPr="00100517">
        <w:rPr>
          <w:rFonts w:ascii="Book Antiqua" w:hAnsi="Book Antiqua" w:cs="Arial"/>
          <w:noProof/>
        </w:rPr>
        <w:t xml:space="preserve"> reduction in </w:t>
      </w:r>
      <w:r w:rsidR="001B12EA" w:rsidRPr="00100517">
        <w:rPr>
          <w:rFonts w:ascii="Book Antiqua" w:hAnsi="Book Antiqua" w:cs="Arial"/>
          <w:noProof/>
        </w:rPr>
        <w:t xml:space="preserve">the </w:t>
      </w:r>
      <w:r w:rsidR="00164E9F" w:rsidRPr="00100517">
        <w:rPr>
          <w:rFonts w:ascii="Book Antiqua" w:hAnsi="Book Antiqua" w:cs="Arial"/>
          <w:noProof/>
        </w:rPr>
        <w:t xml:space="preserve">DAI score (Figure </w:t>
      </w:r>
      <w:r w:rsidR="00083EE9">
        <w:rPr>
          <w:rFonts w:ascii="Book Antiqua" w:eastAsiaTheme="minorEastAsia" w:hAnsi="Book Antiqua" w:cs="Arial" w:hint="eastAsia"/>
          <w:noProof/>
          <w:lang w:eastAsia="zh-CN"/>
        </w:rPr>
        <w:t>6</w:t>
      </w:r>
      <w:r w:rsidR="00164E9F" w:rsidRPr="00100517">
        <w:rPr>
          <w:rFonts w:ascii="Book Antiqua" w:hAnsi="Book Antiqua" w:cs="Arial"/>
          <w:noProof/>
        </w:rPr>
        <w:t>B)</w:t>
      </w:r>
      <w:r w:rsidR="00C83D0C" w:rsidRPr="00100517">
        <w:rPr>
          <w:rFonts w:ascii="Book Antiqua" w:hAnsi="Book Antiqua" w:cs="Arial"/>
          <w:noProof/>
        </w:rPr>
        <w:t>, although the statistical significance (</w:t>
      </w:r>
      <w:r w:rsidR="00F15D24" w:rsidRPr="00100517">
        <w:rPr>
          <w:rFonts w:ascii="Book Antiqua" w:hAnsi="Book Antiqua" w:cs="Arial"/>
          <w:i/>
          <w:noProof/>
        </w:rPr>
        <w:t>P</w:t>
      </w:r>
      <w:r w:rsidR="00F15D24" w:rsidRPr="00100517">
        <w:rPr>
          <w:rFonts w:ascii="Book Antiqua" w:eastAsiaTheme="minorEastAsia" w:hAnsi="Book Antiqua" w:cs="Arial"/>
          <w:noProof/>
          <w:lang w:eastAsia="zh-CN"/>
        </w:rPr>
        <w:t xml:space="preserve"> </w:t>
      </w:r>
      <w:r w:rsidR="00C83D0C" w:rsidRPr="00100517">
        <w:rPr>
          <w:rFonts w:ascii="Book Antiqua" w:hAnsi="Book Antiqua" w:cs="Arial"/>
          <w:noProof/>
        </w:rPr>
        <w:t>=</w:t>
      </w:r>
      <w:r w:rsidR="00F15D24" w:rsidRPr="00100517">
        <w:rPr>
          <w:rFonts w:ascii="Book Antiqua" w:eastAsiaTheme="minorEastAsia" w:hAnsi="Book Antiqua" w:cs="Arial"/>
          <w:noProof/>
          <w:lang w:eastAsia="zh-CN"/>
        </w:rPr>
        <w:t xml:space="preserve"> </w:t>
      </w:r>
      <w:r w:rsidR="00C83D0C" w:rsidRPr="00100517">
        <w:rPr>
          <w:rFonts w:ascii="Book Antiqua" w:hAnsi="Book Antiqua" w:cs="Arial"/>
          <w:noProof/>
        </w:rPr>
        <w:t xml:space="preserve">0.04) was achieved only with </w:t>
      </w:r>
      <w:r w:rsidR="001B12EA" w:rsidRPr="00100517">
        <w:rPr>
          <w:rFonts w:ascii="Book Antiqua" w:hAnsi="Book Antiqua" w:cs="Arial"/>
          <w:noProof/>
        </w:rPr>
        <w:t xml:space="preserve">a </w:t>
      </w:r>
      <w:r w:rsidR="00C83D0C" w:rsidRPr="00100517">
        <w:rPr>
          <w:rFonts w:ascii="Book Antiqua" w:hAnsi="Book Antiqua" w:cs="Arial"/>
          <w:noProof/>
        </w:rPr>
        <w:lastRenderedPageBreak/>
        <w:t xml:space="preserve">dose </w:t>
      </w:r>
      <w:r w:rsidR="001B12EA" w:rsidRPr="00100517">
        <w:rPr>
          <w:rFonts w:ascii="Book Antiqua" w:hAnsi="Book Antiqua" w:cs="Arial"/>
          <w:noProof/>
        </w:rPr>
        <w:t xml:space="preserve">of </w:t>
      </w:r>
      <w:r w:rsidR="003808CC" w:rsidRPr="00100517">
        <w:rPr>
          <w:rFonts w:ascii="Book Antiqua" w:hAnsi="Book Antiqua" w:cs="Arial"/>
          <w:noProof/>
        </w:rPr>
        <w:t>0.05 mg/kg.</w:t>
      </w:r>
      <w:r w:rsidR="00164E9F" w:rsidRPr="00100517">
        <w:rPr>
          <w:rFonts w:ascii="Book Antiqua" w:hAnsi="Book Antiqua" w:cs="Arial"/>
          <w:noProof/>
        </w:rPr>
        <w:t xml:space="preserve"> </w:t>
      </w:r>
      <w:r w:rsidR="002C4E59" w:rsidRPr="00100517">
        <w:rPr>
          <w:rFonts w:ascii="Book Antiqua" w:hAnsi="Book Antiqua" w:cs="Arial"/>
        </w:rPr>
        <w:t xml:space="preserve">The </w:t>
      </w:r>
      <w:r w:rsidR="002C4E59" w:rsidRPr="00100517">
        <w:rPr>
          <w:rFonts w:ascii="Book Antiqua" w:hAnsi="Book Antiqua" w:cs="Arial"/>
          <w:lang w:val="en"/>
        </w:rPr>
        <w:t>effect</w:t>
      </w:r>
      <w:r w:rsidR="005761E9" w:rsidRPr="00100517">
        <w:rPr>
          <w:rFonts w:ascii="Book Antiqua" w:hAnsi="Book Antiqua" w:cs="Arial"/>
          <w:lang w:val="en"/>
        </w:rPr>
        <w:t xml:space="preserve"> of dolcanatide</w:t>
      </w:r>
      <w:r w:rsidRPr="00100517">
        <w:rPr>
          <w:rFonts w:ascii="Book Antiqua" w:hAnsi="Book Antiqua" w:cs="Arial"/>
          <w:lang w:val="en"/>
        </w:rPr>
        <w:t xml:space="preserve"> treatment on levels of MPO activity in colon tissues </w:t>
      </w:r>
      <w:r w:rsidRPr="00100517">
        <w:rPr>
          <w:rFonts w:ascii="Book Antiqua" w:hAnsi="Book Antiqua" w:cs="Arial"/>
          <w:noProof/>
          <w:lang w:val="en"/>
        </w:rPr>
        <w:t>was measured</w:t>
      </w:r>
      <w:r w:rsidRPr="00100517">
        <w:rPr>
          <w:rFonts w:ascii="Book Antiqua" w:hAnsi="Book Antiqua" w:cs="Arial"/>
          <w:lang w:val="en"/>
        </w:rPr>
        <w:t xml:space="preserve"> as an indirect way to assess</w:t>
      </w:r>
      <w:r w:rsidR="00E72FFC" w:rsidRPr="00100517">
        <w:rPr>
          <w:rFonts w:ascii="Book Antiqua" w:hAnsi="Book Antiqua" w:cs="Arial"/>
          <w:lang w:val="en"/>
        </w:rPr>
        <w:t xml:space="preserve"> the</w:t>
      </w:r>
      <w:r w:rsidRPr="00100517">
        <w:rPr>
          <w:rFonts w:ascii="Book Antiqua" w:hAnsi="Book Antiqua" w:cs="Arial"/>
          <w:lang w:val="en"/>
        </w:rPr>
        <w:t xml:space="preserve"> </w:t>
      </w:r>
      <w:r w:rsidRPr="00100517">
        <w:rPr>
          <w:rFonts w:ascii="Book Antiqua" w:hAnsi="Book Antiqua" w:cs="Arial"/>
          <w:noProof/>
          <w:lang w:val="en"/>
        </w:rPr>
        <w:t>severity</w:t>
      </w:r>
      <w:r w:rsidRPr="00100517">
        <w:rPr>
          <w:rFonts w:ascii="Book Antiqua" w:hAnsi="Book Antiqua" w:cs="Arial"/>
          <w:lang w:val="en"/>
        </w:rPr>
        <w:t xml:space="preserve"> of GI inflammation. As expected, the colon tissues from </w:t>
      </w:r>
      <w:r w:rsidR="00EB4DAF" w:rsidRPr="00100517">
        <w:rPr>
          <w:rFonts w:ascii="Book Antiqua" w:hAnsi="Book Antiqua" w:cs="Arial"/>
        </w:rPr>
        <w:t>DSS</w:t>
      </w:r>
      <w:r w:rsidR="00B028D9" w:rsidRPr="00100517">
        <w:rPr>
          <w:rFonts w:ascii="Book Antiqua" w:hAnsi="Book Antiqua" w:cs="Arial"/>
        </w:rPr>
        <w:t xml:space="preserve"> </w:t>
      </w:r>
      <w:r w:rsidR="00EB4DAF" w:rsidRPr="00100517">
        <w:rPr>
          <w:rFonts w:ascii="Book Antiqua" w:hAnsi="Book Antiqua" w:cs="Arial"/>
        </w:rPr>
        <w:t>plus</w:t>
      </w:r>
      <w:r w:rsidR="00B028D9" w:rsidRPr="00100517">
        <w:rPr>
          <w:rFonts w:ascii="Book Antiqua" w:hAnsi="Book Antiqua" w:cs="Arial"/>
        </w:rPr>
        <w:t xml:space="preserve"> </w:t>
      </w:r>
      <w:r w:rsidR="00EB4DAF" w:rsidRPr="00100517">
        <w:rPr>
          <w:rFonts w:ascii="Book Antiqua" w:hAnsi="Book Antiqua" w:cs="Arial"/>
        </w:rPr>
        <w:t>vehicle</w:t>
      </w:r>
      <w:r w:rsidR="001B12EA" w:rsidRPr="00100517">
        <w:rPr>
          <w:rFonts w:ascii="Book Antiqua" w:hAnsi="Book Antiqua" w:cs="Arial"/>
        </w:rPr>
        <w:t>-</w:t>
      </w:r>
      <w:r w:rsidRPr="00100517">
        <w:rPr>
          <w:rFonts w:ascii="Book Antiqua" w:hAnsi="Book Antiqua" w:cs="Arial"/>
        </w:rPr>
        <w:t>treated mice exhibited the highest leve</w:t>
      </w:r>
      <w:r w:rsidR="00E05F7F" w:rsidRPr="00100517">
        <w:rPr>
          <w:rFonts w:ascii="Book Antiqua" w:hAnsi="Book Antiqua" w:cs="Arial"/>
        </w:rPr>
        <w:t>ls of MPO (0.048 ± 0.004 units/</w:t>
      </w:r>
      <w:r w:rsidRPr="00100517">
        <w:rPr>
          <w:rFonts w:ascii="Book Antiqua" w:hAnsi="Book Antiqua" w:cs="Arial"/>
        </w:rPr>
        <w:t xml:space="preserve">min). </w:t>
      </w:r>
      <w:r w:rsidR="00AE15BC" w:rsidRPr="00100517">
        <w:rPr>
          <w:rFonts w:ascii="Book Antiqua" w:hAnsi="Book Antiqua" w:cs="Arial"/>
        </w:rPr>
        <w:t xml:space="preserve">A considerable reduction in </w:t>
      </w:r>
      <w:r w:rsidRPr="00100517">
        <w:rPr>
          <w:rFonts w:ascii="Book Antiqua" w:hAnsi="Book Antiqua" w:cs="Arial"/>
        </w:rPr>
        <w:t xml:space="preserve">MPO activity </w:t>
      </w:r>
      <w:r w:rsidRPr="00100517">
        <w:rPr>
          <w:rFonts w:ascii="Book Antiqua" w:hAnsi="Book Antiqua" w:cs="Arial"/>
          <w:noProof/>
        </w:rPr>
        <w:t xml:space="preserve">was </w:t>
      </w:r>
      <w:r w:rsidR="00AE15BC" w:rsidRPr="00100517">
        <w:rPr>
          <w:rFonts w:ascii="Book Antiqua" w:hAnsi="Book Antiqua" w:cs="Arial"/>
          <w:noProof/>
        </w:rPr>
        <w:t xml:space="preserve">observed </w:t>
      </w:r>
      <w:r w:rsidR="002E48F8" w:rsidRPr="00100517">
        <w:rPr>
          <w:rFonts w:ascii="Book Antiqua" w:hAnsi="Book Antiqua" w:cs="Arial"/>
        </w:rPr>
        <w:t>following treatment either with</w:t>
      </w:r>
      <w:r w:rsidR="005761E9" w:rsidRPr="00100517">
        <w:rPr>
          <w:rFonts w:ascii="Book Antiqua" w:hAnsi="Book Antiqua" w:cs="Arial"/>
        </w:rPr>
        <w:t xml:space="preserve"> 5-ASA (100 mg/kg) or with </w:t>
      </w:r>
      <w:proofErr w:type="spellStart"/>
      <w:r w:rsidR="005761E9" w:rsidRPr="00100517">
        <w:rPr>
          <w:rFonts w:ascii="Book Antiqua" w:hAnsi="Book Antiqua" w:cs="Arial"/>
        </w:rPr>
        <w:t>dolcanatide</w:t>
      </w:r>
      <w:proofErr w:type="spellEnd"/>
      <w:r w:rsidR="008874E2" w:rsidRPr="00100517">
        <w:rPr>
          <w:rFonts w:ascii="Book Antiqua" w:hAnsi="Book Antiqua" w:cs="Arial"/>
        </w:rPr>
        <w:t xml:space="preserve"> at all doses (Figure </w:t>
      </w:r>
      <w:r w:rsidR="00083EE9">
        <w:rPr>
          <w:rFonts w:ascii="Book Antiqua" w:eastAsiaTheme="minorEastAsia" w:hAnsi="Book Antiqua" w:cs="Arial" w:hint="eastAsia"/>
          <w:lang w:eastAsia="zh-CN"/>
        </w:rPr>
        <w:t>6</w:t>
      </w:r>
      <w:r w:rsidR="008874E2" w:rsidRPr="00100517">
        <w:rPr>
          <w:rFonts w:ascii="Book Antiqua" w:hAnsi="Book Antiqua" w:cs="Arial"/>
        </w:rPr>
        <w:t>C</w:t>
      </w:r>
      <w:r w:rsidRPr="00100517">
        <w:rPr>
          <w:rFonts w:ascii="Book Antiqua" w:hAnsi="Book Antiqua" w:cs="Arial"/>
        </w:rPr>
        <w:t xml:space="preserve">). </w:t>
      </w:r>
      <w:r w:rsidR="007C5962" w:rsidRPr="00100517">
        <w:rPr>
          <w:rFonts w:ascii="Book Antiqua" w:hAnsi="Book Antiqua" w:cs="Arial"/>
          <w:noProof/>
        </w:rPr>
        <w:t>E</w:t>
      </w:r>
      <w:r w:rsidR="00FC6E73" w:rsidRPr="00100517">
        <w:rPr>
          <w:rFonts w:ascii="Book Antiqua" w:hAnsi="Book Antiqua" w:cs="Arial"/>
          <w:noProof/>
        </w:rPr>
        <w:t xml:space="preserve">ven at the </w:t>
      </w:r>
      <w:r w:rsidR="002E48F8" w:rsidRPr="00100517">
        <w:rPr>
          <w:rFonts w:ascii="Book Antiqua" w:hAnsi="Book Antiqua" w:cs="Arial"/>
          <w:noProof/>
        </w:rPr>
        <w:t>dose</w:t>
      </w:r>
      <w:r w:rsidR="007C5962" w:rsidRPr="00100517">
        <w:rPr>
          <w:rFonts w:ascii="Book Antiqua" w:hAnsi="Book Antiqua" w:cs="Arial"/>
          <w:noProof/>
        </w:rPr>
        <w:t xml:space="preserve"> as low as</w:t>
      </w:r>
      <w:r w:rsidR="002E48F8" w:rsidRPr="00100517">
        <w:rPr>
          <w:rFonts w:ascii="Book Antiqua" w:hAnsi="Book Antiqua" w:cs="Arial"/>
          <w:noProof/>
        </w:rPr>
        <w:t xml:space="preserve"> </w:t>
      </w:r>
      <w:r w:rsidRPr="00100517">
        <w:rPr>
          <w:rFonts w:ascii="Book Antiqua" w:hAnsi="Book Antiqua" w:cs="Arial"/>
          <w:noProof/>
        </w:rPr>
        <w:t>(</w:t>
      </w:r>
      <w:r w:rsidR="007C5962" w:rsidRPr="00100517">
        <w:rPr>
          <w:rFonts w:ascii="Book Antiqua" w:hAnsi="Book Antiqua" w:cs="Arial"/>
          <w:noProof/>
        </w:rPr>
        <w:t>0.</w:t>
      </w:r>
      <w:r w:rsidR="00025B0C" w:rsidRPr="00100517">
        <w:rPr>
          <w:rFonts w:ascii="Book Antiqua" w:hAnsi="Book Antiqua" w:cs="Arial"/>
          <w:noProof/>
        </w:rPr>
        <w:t>05 mg/kg</w:t>
      </w:r>
      <w:r w:rsidR="003242AC">
        <w:rPr>
          <w:rFonts w:ascii="Book Antiqua" w:eastAsiaTheme="minorEastAsia" w:hAnsi="Book Antiqua" w:cs="Arial" w:hint="eastAsia"/>
          <w:noProof/>
          <w:lang w:eastAsia="zh-CN"/>
        </w:rPr>
        <w:t xml:space="preserve"> per day</w:t>
      </w:r>
      <w:r w:rsidR="00EB4DAF" w:rsidRPr="00100517">
        <w:rPr>
          <w:rFonts w:ascii="Book Antiqua" w:hAnsi="Book Antiqua" w:cs="Arial"/>
          <w:noProof/>
        </w:rPr>
        <w:t>)</w:t>
      </w:r>
      <w:r w:rsidR="007C5962" w:rsidRPr="00100517">
        <w:rPr>
          <w:rFonts w:ascii="Book Antiqua" w:hAnsi="Book Antiqua" w:cs="Arial"/>
          <w:noProof/>
        </w:rPr>
        <w:t xml:space="preserve"> of dolcanatide,</w:t>
      </w:r>
      <w:r w:rsidR="00EB4DAF" w:rsidRPr="00100517">
        <w:rPr>
          <w:rFonts w:ascii="Book Antiqua" w:hAnsi="Book Antiqua" w:cs="Arial"/>
          <w:noProof/>
        </w:rPr>
        <w:t xml:space="preserve"> showing</w:t>
      </w:r>
      <w:r w:rsidR="00FC6E73" w:rsidRPr="00100517">
        <w:rPr>
          <w:rFonts w:ascii="Book Antiqua" w:hAnsi="Book Antiqua" w:cs="Arial"/>
          <w:noProof/>
        </w:rPr>
        <w:t xml:space="preserve"> ap</w:t>
      </w:r>
      <w:r w:rsidR="00FE6442" w:rsidRPr="00100517">
        <w:rPr>
          <w:rFonts w:ascii="Book Antiqua" w:hAnsi="Book Antiqua" w:cs="Arial"/>
          <w:noProof/>
        </w:rPr>
        <w:t xml:space="preserve">proximately 50% reduction in total </w:t>
      </w:r>
      <w:r w:rsidR="00FC6E73" w:rsidRPr="00100517">
        <w:rPr>
          <w:rFonts w:ascii="Book Antiqua" w:hAnsi="Book Antiqua" w:cs="Arial"/>
          <w:noProof/>
        </w:rPr>
        <w:t>MPO activity</w:t>
      </w:r>
      <w:r w:rsidR="005761E9" w:rsidRPr="00100517">
        <w:rPr>
          <w:rFonts w:ascii="Book Antiqua" w:hAnsi="Book Antiqua" w:cs="Arial"/>
          <w:noProof/>
        </w:rPr>
        <w:t xml:space="preserve">, </w:t>
      </w:r>
      <w:r w:rsidR="00FE6442" w:rsidRPr="00100517">
        <w:rPr>
          <w:rFonts w:ascii="Book Antiqua" w:hAnsi="Book Antiqua" w:cs="Arial"/>
          <w:noProof/>
        </w:rPr>
        <w:t>was comparable to that achieved with</w:t>
      </w:r>
      <w:r w:rsidR="00AE15BC" w:rsidRPr="00100517">
        <w:rPr>
          <w:rFonts w:ascii="Book Antiqua" w:hAnsi="Book Antiqua" w:cs="Arial"/>
          <w:noProof/>
        </w:rPr>
        <w:t xml:space="preserve"> </w:t>
      </w:r>
      <w:r w:rsidR="00EB4DAF" w:rsidRPr="00100517">
        <w:rPr>
          <w:rFonts w:ascii="Book Antiqua" w:hAnsi="Book Antiqua" w:cs="Arial"/>
          <w:noProof/>
        </w:rPr>
        <w:t>5-ASA</w:t>
      </w:r>
      <w:r w:rsidR="00B52E6F" w:rsidRPr="00100517">
        <w:rPr>
          <w:rFonts w:ascii="Book Antiqua" w:hAnsi="Book Antiqua" w:cs="Arial"/>
          <w:noProof/>
        </w:rPr>
        <w:t xml:space="preserve"> </w:t>
      </w:r>
      <w:r w:rsidR="007C5962" w:rsidRPr="00100517">
        <w:rPr>
          <w:rFonts w:ascii="Book Antiqua" w:hAnsi="Book Antiqua" w:cs="Arial"/>
          <w:noProof/>
        </w:rPr>
        <w:t>at 100 mg/kg</w:t>
      </w:r>
      <w:r w:rsidR="00FE6442" w:rsidRPr="00100517">
        <w:rPr>
          <w:rFonts w:ascii="Book Antiqua" w:hAnsi="Book Antiqua" w:cs="Arial"/>
          <w:noProof/>
        </w:rPr>
        <w:t xml:space="preserve"> dose</w:t>
      </w:r>
      <w:r w:rsidR="00AE15BC" w:rsidRPr="00100517">
        <w:rPr>
          <w:rFonts w:ascii="Book Antiqua" w:hAnsi="Book Antiqua" w:cs="Arial"/>
          <w:noProof/>
        </w:rPr>
        <w:t>.</w:t>
      </w:r>
      <w:r w:rsidRPr="00100517">
        <w:rPr>
          <w:rFonts w:ascii="Book Antiqua" w:hAnsi="Book Antiqua" w:cs="Arial"/>
        </w:rPr>
        <w:t xml:space="preserve"> </w:t>
      </w:r>
    </w:p>
    <w:p w:rsidR="001B12EA" w:rsidRPr="00100517" w:rsidRDefault="00CE3EF9" w:rsidP="00025B0C">
      <w:pPr>
        <w:widowControl/>
        <w:tabs>
          <w:tab w:val="left" w:pos="720"/>
        </w:tabs>
        <w:spacing w:line="360" w:lineRule="auto"/>
        <w:ind w:firstLineChars="100" w:firstLine="240"/>
        <w:jc w:val="both"/>
        <w:rPr>
          <w:rFonts w:ascii="Book Antiqua" w:hAnsi="Book Antiqua"/>
          <w:sz w:val="24"/>
          <w:szCs w:val="24"/>
        </w:rPr>
      </w:pPr>
      <w:r w:rsidRPr="00100517">
        <w:rPr>
          <w:rFonts w:ascii="Book Antiqua" w:hAnsi="Book Antiqua"/>
          <w:sz w:val="24"/>
          <w:szCs w:val="24"/>
        </w:rPr>
        <w:t>C</w:t>
      </w:r>
      <w:r w:rsidR="001F32EA" w:rsidRPr="00100517">
        <w:rPr>
          <w:rFonts w:ascii="Book Antiqua" w:hAnsi="Book Antiqua"/>
          <w:sz w:val="24"/>
          <w:szCs w:val="24"/>
        </w:rPr>
        <w:t xml:space="preserve">olon tissues from mice </w:t>
      </w:r>
      <w:r w:rsidR="00EB4DAF" w:rsidRPr="00100517">
        <w:rPr>
          <w:rFonts w:ascii="Book Antiqua" w:hAnsi="Book Antiqua"/>
          <w:sz w:val="24"/>
          <w:szCs w:val="24"/>
        </w:rPr>
        <w:t xml:space="preserve">treated with </w:t>
      </w:r>
      <w:proofErr w:type="spellStart"/>
      <w:r w:rsidR="005761E9" w:rsidRPr="00100517">
        <w:rPr>
          <w:rFonts w:ascii="Book Antiqua" w:hAnsi="Book Antiqua"/>
          <w:sz w:val="24"/>
          <w:szCs w:val="24"/>
        </w:rPr>
        <w:t>dolcanatide</w:t>
      </w:r>
      <w:proofErr w:type="spellEnd"/>
      <w:r w:rsidR="00EB4DAF" w:rsidRPr="00100517">
        <w:rPr>
          <w:rFonts w:ascii="Book Antiqua" w:hAnsi="Book Antiqua"/>
          <w:sz w:val="24"/>
          <w:szCs w:val="24"/>
        </w:rPr>
        <w:t xml:space="preserve"> at all doses or </w:t>
      </w:r>
      <w:r w:rsidR="00B36346" w:rsidRPr="00100517">
        <w:rPr>
          <w:rFonts w:ascii="Book Antiqua" w:hAnsi="Book Antiqua"/>
          <w:sz w:val="24"/>
          <w:szCs w:val="24"/>
        </w:rPr>
        <w:t>with 5-ASA showed</w:t>
      </w:r>
      <w:r w:rsidR="00E72FFC" w:rsidRPr="00100517">
        <w:rPr>
          <w:rFonts w:ascii="Book Antiqua" w:hAnsi="Book Antiqua"/>
          <w:sz w:val="24"/>
          <w:szCs w:val="24"/>
        </w:rPr>
        <w:t xml:space="preserve"> a</w:t>
      </w:r>
      <w:r w:rsidR="00B36346" w:rsidRPr="00100517">
        <w:rPr>
          <w:rFonts w:ascii="Book Antiqua" w:hAnsi="Book Antiqua"/>
          <w:sz w:val="24"/>
          <w:szCs w:val="24"/>
        </w:rPr>
        <w:t xml:space="preserve"> </w:t>
      </w:r>
      <w:r w:rsidR="00B36346" w:rsidRPr="00100517">
        <w:rPr>
          <w:rFonts w:ascii="Book Antiqua" w:hAnsi="Book Antiqua"/>
          <w:noProof/>
          <w:sz w:val="24"/>
          <w:szCs w:val="24"/>
        </w:rPr>
        <w:t>considerable</w:t>
      </w:r>
      <w:r w:rsidR="00B36346" w:rsidRPr="00100517">
        <w:rPr>
          <w:rFonts w:ascii="Book Antiqua" w:hAnsi="Book Antiqua"/>
          <w:sz w:val="24"/>
          <w:szCs w:val="24"/>
        </w:rPr>
        <w:t xml:space="preserve"> reduction in histopathological scoring</w:t>
      </w:r>
      <w:r w:rsidR="003808CC" w:rsidRPr="00100517">
        <w:rPr>
          <w:rFonts w:ascii="Book Antiqua" w:hAnsi="Book Antiqua"/>
          <w:sz w:val="24"/>
          <w:szCs w:val="24"/>
        </w:rPr>
        <w:t>.</w:t>
      </w:r>
      <w:r w:rsidR="008F3D63" w:rsidRPr="00100517">
        <w:rPr>
          <w:rFonts w:ascii="Book Antiqua" w:hAnsi="Book Antiqua"/>
          <w:sz w:val="24"/>
          <w:szCs w:val="24"/>
        </w:rPr>
        <w:t xml:space="preserve"> R</w:t>
      </w:r>
      <w:r w:rsidR="00EB4DAF" w:rsidRPr="00100517">
        <w:rPr>
          <w:rFonts w:ascii="Book Antiqua" w:hAnsi="Book Antiqua"/>
          <w:sz w:val="24"/>
          <w:szCs w:val="24"/>
        </w:rPr>
        <w:t>epresen</w:t>
      </w:r>
      <w:r w:rsidR="00B36346" w:rsidRPr="00100517">
        <w:rPr>
          <w:rFonts w:ascii="Book Antiqua" w:hAnsi="Book Antiqua"/>
          <w:sz w:val="24"/>
          <w:szCs w:val="24"/>
        </w:rPr>
        <w:t>ta</w:t>
      </w:r>
      <w:r w:rsidR="00EB4DAF" w:rsidRPr="00100517">
        <w:rPr>
          <w:rFonts w:ascii="Book Antiqua" w:hAnsi="Book Antiqua"/>
          <w:sz w:val="24"/>
          <w:szCs w:val="24"/>
        </w:rPr>
        <w:t>tive</w:t>
      </w:r>
      <w:r w:rsidR="008F3D63" w:rsidRPr="00100517">
        <w:rPr>
          <w:rFonts w:ascii="Book Antiqua" w:hAnsi="Book Antiqua"/>
          <w:sz w:val="24"/>
          <w:szCs w:val="24"/>
        </w:rPr>
        <w:t xml:space="preserve"> </w:t>
      </w:r>
      <w:r w:rsidR="00B36346" w:rsidRPr="00100517">
        <w:rPr>
          <w:rFonts w:ascii="Book Antiqua" w:hAnsi="Book Antiqua"/>
          <w:sz w:val="24"/>
          <w:szCs w:val="24"/>
        </w:rPr>
        <w:t>slides</w:t>
      </w:r>
      <w:r w:rsidR="008F3D63" w:rsidRPr="00100517">
        <w:rPr>
          <w:rFonts w:ascii="Book Antiqua" w:hAnsi="Book Antiqua"/>
          <w:sz w:val="24"/>
          <w:szCs w:val="24"/>
        </w:rPr>
        <w:t xml:space="preserve"> of H</w:t>
      </w:r>
      <w:r w:rsidR="003478C5" w:rsidRPr="00100517">
        <w:rPr>
          <w:rFonts w:ascii="Book Antiqua" w:hAnsi="Book Antiqua"/>
          <w:sz w:val="24"/>
          <w:szCs w:val="24"/>
        </w:rPr>
        <w:t xml:space="preserve"> and </w:t>
      </w:r>
      <w:r w:rsidR="008F3D63" w:rsidRPr="00100517">
        <w:rPr>
          <w:rFonts w:ascii="Book Antiqua" w:hAnsi="Book Antiqua"/>
          <w:sz w:val="24"/>
          <w:szCs w:val="24"/>
        </w:rPr>
        <w:t>E</w:t>
      </w:r>
      <w:r w:rsidR="001B12EA" w:rsidRPr="00100517">
        <w:rPr>
          <w:rFonts w:ascii="Book Antiqua" w:hAnsi="Book Antiqua"/>
          <w:sz w:val="24"/>
          <w:szCs w:val="24"/>
        </w:rPr>
        <w:t>-</w:t>
      </w:r>
      <w:r w:rsidR="008F3D63" w:rsidRPr="00100517">
        <w:rPr>
          <w:rFonts w:ascii="Book Antiqua" w:hAnsi="Book Antiqua"/>
          <w:sz w:val="24"/>
          <w:szCs w:val="24"/>
        </w:rPr>
        <w:t>stained sections of colon tissues</w:t>
      </w:r>
      <w:r w:rsidR="00B36346" w:rsidRPr="00100517">
        <w:rPr>
          <w:rFonts w:ascii="Book Antiqua" w:hAnsi="Book Antiqua"/>
          <w:sz w:val="24"/>
          <w:szCs w:val="24"/>
        </w:rPr>
        <w:t xml:space="preserve"> used for histopathological </w:t>
      </w:r>
      <w:r w:rsidR="006D20AD" w:rsidRPr="00100517">
        <w:rPr>
          <w:rFonts w:ascii="Book Antiqua" w:hAnsi="Book Antiqua"/>
          <w:sz w:val="24"/>
          <w:szCs w:val="24"/>
        </w:rPr>
        <w:t xml:space="preserve">evaluation </w:t>
      </w:r>
      <w:r w:rsidR="006D20AD" w:rsidRPr="00100517">
        <w:rPr>
          <w:rFonts w:ascii="Book Antiqua" w:hAnsi="Book Antiqua"/>
          <w:noProof/>
          <w:sz w:val="24"/>
          <w:szCs w:val="24"/>
        </w:rPr>
        <w:t>are shown</w:t>
      </w:r>
      <w:r w:rsidR="006D20AD" w:rsidRPr="00100517">
        <w:rPr>
          <w:rFonts w:ascii="Book Antiqua" w:hAnsi="Book Antiqua"/>
          <w:sz w:val="24"/>
          <w:szCs w:val="24"/>
        </w:rPr>
        <w:t xml:space="preserve"> in Figure </w:t>
      </w:r>
      <w:r w:rsidR="00083EE9">
        <w:rPr>
          <w:rFonts w:ascii="Book Antiqua" w:hAnsi="Book Antiqua" w:hint="eastAsia"/>
          <w:sz w:val="24"/>
          <w:szCs w:val="24"/>
          <w:lang w:eastAsia="zh-CN"/>
        </w:rPr>
        <w:t>7</w:t>
      </w:r>
      <w:r w:rsidR="003808CC" w:rsidRPr="00100517">
        <w:rPr>
          <w:rFonts w:ascii="Book Antiqua" w:hAnsi="Book Antiqua"/>
          <w:sz w:val="24"/>
          <w:szCs w:val="24"/>
        </w:rPr>
        <w:t>.</w:t>
      </w:r>
      <w:r w:rsidR="001F32EA" w:rsidRPr="00100517">
        <w:rPr>
          <w:rFonts w:ascii="Book Antiqua" w:hAnsi="Book Antiqua"/>
          <w:sz w:val="24"/>
          <w:szCs w:val="24"/>
        </w:rPr>
        <w:t xml:space="preserve"> </w:t>
      </w:r>
      <w:r w:rsidR="00C83D0C" w:rsidRPr="00100517">
        <w:rPr>
          <w:rFonts w:ascii="Book Antiqua" w:hAnsi="Book Antiqua"/>
          <w:noProof/>
          <w:sz w:val="24"/>
          <w:szCs w:val="24"/>
        </w:rPr>
        <w:t>S</w:t>
      </w:r>
      <w:r w:rsidR="00B36346" w:rsidRPr="00100517">
        <w:rPr>
          <w:rFonts w:ascii="Book Antiqua" w:hAnsi="Book Antiqua"/>
          <w:noProof/>
          <w:sz w:val="24"/>
          <w:szCs w:val="24"/>
        </w:rPr>
        <w:t xml:space="preserve">ubstantial loss of crypts, changes in crypt architecture, ulceration, and localized infiltration of inflammatory cells </w:t>
      </w:r>
      <w:r w:rsidR="00C83D0C" w:rsidRPr="00100517">
        <w:rPr>
          <w:rFonts w:ascii="Book Antiqua" w:hAnsi="Book Antiqua"/>
          <w:noProof/>
          <w:sz w:val="24"/>
          <w:szCs w:val="24"/>
        </w:rPr>
        <w:t xml:space="preserve">was observed in </w:t>
      </w:r>
      <w:r w:rsidR="00C83D0C" w:rsidRPr="00100517">
        <w:rPr>
          <w:rFonts w:ascii="Book Antiqua" w:hAnsi="Book Antiqua"/>
          <w:sz w:val="24"/>
          <w:szCs w:val="24"/>
        </w:rPr>
        <w:t xml:space="preserve">tissue slides from </w:t>
      </w:r>
      <w:r w:rsidR="00F96BCC" w:rsidRPr="00100517">
        <w:rPr>
          <w:rFonts w:ascii="Book Antiqua" w:hAnsi="Book Antiqua"/>
          <w:noProof/>
          <w:sz w:val="24"/>
          <w:szCs w:val="24"/>
        </w:rPr>
        <w:t>DSS</w:t>
      </w:r>
      <w:r w:rsidR="00BA7E3C">
        <w:rPr>
          <w:rFonts w:ascii="Book Antiqua" w:hAnsi="Book Antiqua" w:hint="eastAsia"/>
          <w:noProof/>
          <w:sz w:val="24"/>
          <w:szCs w:val="24"/>
          <w:lang w:eastAsia="zh-CN"/>
        </w:rPr>
        <w:t xml:space="preserve"> </w:t>
      </w:r>
      <w:r w:rsidR="00C83D0C" w:rsidRPr="00100517">
        <w:rPr>
          <w:rFonts w:ascii="Book Antiqua" w:hAnsi="Book Antiqua"/>
          <w:noProof/>
          <w:sz w:val="24"/>
          <w:szCs w:val="24"/>
        </w:rPr>
        <w:t>plus</w:t>
      </w:r>
      <w:r w:rsidR="001B12EA" w:rsidRPr="00100517">
        <w:rPr>
          <w:rFonts w:ascii="Book Antiqua" w:hAnsi="Book Antiqua"/>
          <w:noProof/>
          <w:sz w:val="24"/>
          <w:szCs w:val="24"/>
        </w:rPr>
        <w:t>-</w:t>
      </w:r>
      <w:r w:rsidR="00C83D0C" w:rsidRPr="00100517">
        <w:rPr>
          <w:rFonts w:ascii="Book Antiqua" w:hAnsi="Book Antiqua"/>
          <w:noProof/>
          <w:sz w:val="24"/>
          <w:szCs w:val="24"/>
        </w:rPr>
        <w:t xml:space="preserve">vehicle-treated mice </w:t>
      </w:r>
      <w:r w:rsidR="00B36346" w:rsidRPr="00100517">
        <w:rPr>
          <w:rFonts w:ascii="Book Antiqua" w:hAnsi="Book Antiqua"/>
          <w:noProof/>
          <w:sz w:val="24"/>
          <w:szCs w:val="24"/>
        </w:rPr>
        <w:t xml:space="preserve">(panel B; score = 3) as compared </w:t>
      </w:r>
      <w:r w:rsidR="001B12EA" w:rsidRPr="00100517">
        <w:rPr>
          <w:rFonts w:ascii="Book Antiqua" w:hAnsi="Book Antiqua"/>
          <w:noProof/>
          <w:sz w:val="24"/>
          <w:szCs w:val="24"/>
        </w:rPr>
        <w:t xml:space="preserve">to </w:t>
      </w:r>
      <w:r w:rsidR="00B36346" w:rsidRPr="00100517">
        <w:rPr>
          <w:rFonts w:ascii="Book Antiqua" w:hAnsi="Book Antiqua"/>
          <w:noProof/>
          <w:sz w:val="24"/>
          <w:szCs w:val="24"/>
        </w:rPr>
        <w:t>t</w:t>
      </w:r>
      <w:r w:rsidR="00C83D0C" w:rsidRPr="00100517">
        <w:rPr>
          <w:rFonts w:ascii="Book Antiqua" w:hAnsi="Book Antiqua"/>
          <w:noProof/>
          <w:sz w:val="24"/>
          <w:szCs w:val="24"/>
        </w:rPr>
        <w:t>hat in the slides from</w:t>
      </w:r>
      <w:r w:rsidR="00B36346" w:rsidRPr="00100517">
        <w:rPr>
          <w:rFonts w:ascii="Book Antiqua" w:hAnsi="Book Antiqua"/>
          <w:noProof/>
          <w:sz w:val="24"/>
          <w:szCs w:val="24"/>
        </w:rPr>
        <w:t xml:space="preserve"> </w:t>
      </w:r>
      <w:r w:rsidR="002E48F8" w:rsidRPr="00100517">
        <w:rPr>
          <w:rFonts w:ascii="Book Antiqua" w:hAnsi="Book Antiqua"/>
          <w:noProof/>
          <w:sz w:val="24"/>
          <w:szCs w:val="24"/>
        </w:rPr>
        <w:t>naïve mice</w:t>
      </w:r>
      <w:r w:rsidR="00C83D0C" w:rsidRPr="00100517">
        <w:rPr>
          <w:rFonts w:ascii="Book Antiqua" w:hAnsi="Book Antiqua"/>
          <w:noProof/>
          <w:sz w:val="24"/>
          <w:szCs w:val="24"/>
        </w:rPr>
        <w:t xml:space="preserve"> exhibiting</w:t>
      </w:r>
      <w:r w:rsidR="00B36346" w:rsidRPr="00100517">
        <w:rPr>
          <w:rFonts w:ascii="Book Antiqua" w:hAnsi="Book Antiqua"/>
          <w:noProof/>
          <w:sz w:val="24"/>
          <w:szCs w:val="24"/>
        </w:rPr>
        <w:t xml:space="preserve"> norm</w:t>
      </w:r>
      <w:r w:rsidR="007F4AA9" w:rsidRPr="00100517">
        <w:rPr>
          <w:rFonts w:ascii="Book Antiqua" w:hAnsi="Book Antiqua"/>
          <w:noProof/>
          <w:sz w:val="24"/>
          <w:szCs w:val="24"/>
        </w:rPr>
        <w:t>al mucosal architecture and evenly-</w:t>
      </w:r>
      <w:r w:rsidR="00B36346" w:rsidRPr="00100517">
        <w:rPr>
          <w:rFonts w:ascii="Book Antiqua" w:hAnsi="Book Antiqua"/>
          <w:noProof/>
          <w:sz w:val="24"/>
          <w:szCs w:val="24"/>
        </w:rPr>
        <w:t>spaced crypts of uniform length (panel A; score 0).</w:t>
      </w:r>
      <w:r w:rsidR="00B36346" w:rsidRPr="00100517">
        <w:rPr>
          <w:rFonts w:ascii="Book Antiqua" w:hAnsi="Book Antiqua"/>
          <w:sz w:val="24"/>
          <w:szCs w:val="24"/>
        </w:rPr>
        <w:t xml:space="preserve"> </w:t>
      </w:r>
      <w:r w:rsidR="007F4AA9" w:rsidRPr="00100517">
        <w:rPr>
          <w:rFonts w:ascii="Book Antiqua" w:hAnsi="Book Antiqua"/>
          <w:noProof/>
          <w:sz w:val="24"/>
          <w:szCs w:val="24"/>
        </w:rPr>
        <w:t>T</w:t>
      </w:r>
      <w:r w:rsidR="001F32EA" w:rsidRPr="00100517">
        <w:rPr>
          <w:rFonts w:ascii="Book Antiqua" w:hAnsi="Book Antiqua"/>
          <w:noProof/>
          <w:sz w:val="24"/>
          <w:szCs w:val="24"/>
        </w:rPr>
        <w:t>reatment</w:t>
      </w:r>
      <w:r w:rsidR="00B36346" w:rsidRPr="00100517">
        <w:rPr>
          <w:rFonts w:ascii="Book Antiqua" w:hAnsi="Book Antiqua"/>
          <w:noProof/>
          <w:sz w:val="24"/>
          <w:szCs w:val="24"/>
        </w:rPr>
        <w:t xml:space="preserve"> with </w:t>
      </w:r>
      <w:r w:rsidR="00AE15BC" w:rsidRPr="00100517">
        <w:rPr>
          <w:rFonts w:ascii="Book Antiqua" w:hAnsi="Book Antiqua"/>
          <w:noProof/>
          <w:sz w:val="24"/>
          <w:szCs w:val="24"/>
        </w:rPr>
        <w:t>dolcanatide</w:t>
      </w:r>
      <w:r w:rsidR="00B36346" w:rsidRPr="00100517">
        <w:rPr>
          <w:rFonts w:ascii="Book Antiqua" w:hAnsi="Book Antiqua"/>
          <w:noProof/>
          <w:sz w:val="24"/>
          <w:szCs w:val="24"/>
        </w:rPr>
        <w:t xml:space="preserve"> </w:t>
      </w:r>
      <w:r w:rsidR="00223238" w:rsidRPr="00100517">
        <w:rPr>
          <w:rFonts w:ascii="Book Antiqua" w:hAnsi="Book Antiqua"/>
          <w:noProof/>
          <w:sz w:val="24"/>
          <w:szCs w:val="24"/>
        </w:rPr>
        <w:t xml:space="preserve">at </w:t>
      </w:r>
      <w:r w:rsidR="001F32EA" w:rsidRPr="00100517">
        <w:rPr>
          <w:rFonts w:ascii="Book Antiqua" w:hAnsi="Book Antiqua"/>
          <w:noProof/>
          <w:sz w:val="24"/>
          <w:szCs w:val="24"/>
        </w:rPr>
        <w:t xml:space="preserve">0.05 </w:t>
      </w:r>
      <w:r w:rsidR="00B36346" w:rsidRPr="00100517">
        <w:rPr>
          <w:rFonts w:ascii="Book Antiqua" w:hAnsi="Book Antiqua"/>
          <w:noProof/>
          <w:sz w:val="24"/>
          <w:szCs w:val="24"/>
        </w:rPr>
        <w:t>mg/kg (panel C</w:t>
      </w:r>
      <w:r w:rsidR="00223238" w:rsidRPr="00100517">
        <w:rPr>
          <w:rFonts w:ascii="Book Antiqua" w:hAnsi="Book Antiqua"/>
          <w:noProof/>
          <w:sz w:val="24"/>
          <w:szCs w:val="24"/>
        </w:rPr>
        <w:t>; score 2)</w:t>
      </w:r>
      <w:r w:rsidR="001F32EA" w:rsidRPr="00100517">
        <w:rPr>
          <w:rFonts w:ascii="Book Antiqua" w:hAnsi="Book Antiqua"/>
          <w:noProof/>
          <w:sz w:val="24"/>
          <w:szCs w:val="24"/>
        </w:rPr>
        <w:t xml:space="preserve"> </w:t>
      </w:r>
      <w:r w:rsidR="00B36346" w:rsidRPr="00100517">
        <w:rPr>
          <w:rFonts w:ascii="Book Antiqua" w:hAnsi="Book Antiqua"/>
          <w:noProof/>
          <w:sz w:val="24"/>
          <w:szCs w:val="24"/>
        </w:rPr>
        <w:t xml:space="preserve">or with 5-ASA (panel D; score 2) </w:t>
      </w:r>
      <w:r w:rsidR="001F32EA" w:rsidRPr="00100517">
        <w:rPr>
          <w:rFonts w:ascii="Book Antiqua" w:hAnsi="Book Antiqua"/>
          <w:noProof/>
          <w:sz w:val="24"/>
          <w:szCs w:val="24"/>
        </w:rPr>
        <w:t>exhibited minimal loss of crypts</w:t>
      </w:r>
      <w:r w:rsidR="00BB6320" w:rsidRPr="00100517">
        <w:rPr>
          <w:rFonts w:ascii="Book Antiqua" w:hAnsi="Book Antiqua"/>
          <w:noProof/>
          <w:sz w:val="24"/>
          <w:szCs w:val="24"/>
        </w:rPr>
        <w:t>, changes in crypt architecture, ulceration, and localized infiltration of inflammatory cells, which is indicative of improvement in colitis severity</w:t>
      </w:r>
      <w:r w:rsidR="001F32EA" w:rsidRPr="00100517">
        <w:rPr>
          <w:rFonts w:ascii="Book Antiqua" w:hAnsi="Book Antiqua"/>
          <w:noProof/>
          <w:sz w:val="24"/>
          <w:szCs w:val="24"/>
        </w:rPr>
        <w:t>.</w:t>
      </w:r>
      <w:r w:rsidR="001F32EA" w:rsidRPr="00100517">
        <w:rPr>
          <w:rFonts w:ascii="Book Antiqua" w:hAnsi="Book Antiqua"/>
          <w:sz w:val="24"/>
          <w:szCs w:val="24"/>
        </w:rPr>
        <w:t xml:space="preserve"> </w:t>
      </w:r>
    </w:p>
    <w:p w:rsidR="009C7B80" w:rsidRPr="00100517" w:rsidRDefault="007C5962" w:rsidP="009205E4">
      <w:pPr>
        <w:widowControl/>
        <w:tabs>
          <w:tab w:val="left" w:pos="720"/>
        </w:tabs>
        <w:spacing w:line="360" w:lineRule="auto"/>
        <w:jc w:val="both"/>
        <w:rPr>
          <w:rFonts w:ascii="Book Antiqua" w:hAnsi="Book Antiqua"/>
          <w:b/>
          <w:sz w:val="24"/>
          <w:szCs w:val="24"/>
        </w:rPr>
      </w:pPr>
      <w:r w:rsidRPr="00100517">
        <w:rPr>
          <w:rFonts w:ascii="Book Antiqua" w:hAnsi="Book Antiqua"/>
          <w:b/>
          <w:sz w:val="24"/>
          <w:szCs w:val="24"/>
        </w:rPr>
        <w:br/>
      </w:r>
      <w:r w:rsidR="001F32EA" w:rsidRPr="00100517">
        <w:rPr>
          <w:rFonts w:ascii="Book Antiqua" w:hAnsi="Book Antiqua"/>
          <w:b/>
          <w:sz w:val="24"/>
          <w:szCs w:val="24"/>
        </w:rPr>
        <w:t>DISCUSSION</w:t>
      </w:r>
    </w:p>
    <w:p w:rsidR="00FB1679" w:rsidRPr="00100517" w:rsidRDefault="006F557F" w:rsidP="006B3545">
      <w:pPr>
        <w:spacing w:line="360" w:lineRule="auto"/>
        <w:jc w:val="both"/>
        <w:rPr>
          <w:rFonts w:ascii="Book Antiqua" w:hAnsi="Book Antiqua" w:cs="Arial"/>
          <w:sz w:val="24"/>
          <w:szCs w:val="24"/>
          <w:lang w:eastAsia="zh-CN"/>
        </w:rPr>
      </w:pPr>
      <w:r w:rsidRPr="00100517">
        <w:rPr>
          <w:rFonts w:ascii="Book Antiqua" w:hAnsi="Book Antiqua" w:cs="Arial"/>
          <w:noProof/>
          <w:sz w:val="24"/>
          <w:szCs w:val="24"/>
        </w:rPr>
        <w:t>This is</w:t>
      </w:r>
      <w:r w:rsidRPr="00100517">
        <w:rPr>
          <w:rFonts w:ascii="Book Antiqua" w:hAnsi="Book Antiqua" w:cs="Arial"/>
          <w:sz w:val="24"/>
          <w:szCs w:val="24"/>
        </w:rPr>
        <w:t xml:space="preserve"> the first</w:t>
      </w:r>
      <w:r w:rsidR="005761E9" w:rsidRPr="00100517">
        <w:rPr>
          <w:rFonts w:ascii="Book Antiqua" w:hAnsi="Book Antiqua" w:cs="Arial"/>
          <w:sz w:val="24"/>
          <w:szCs w:val="24"/>
        </w:rPr>
        <w:t>-ever</w:t>
      </w:r>
      <w:r w:rsidRPr="00100517">
        <w:rPr>
          <w:rFonts w:ascii="Book Antiqua" w:hAnsi="Book Antiqua" w:cs="Arial"/>
          <w:sz w:val="24"/>
          <w:szCs w:val="24"/>
        </w:rPr>
        <w:t xml:space="preserve"> study reporting that </w:t>
      </w:r>
      <w:r w:rsidR="009873B4" w:rsidRPr="00100517">
        <w:rPr>
          <w:rFonts w:ascii="Book Antiqua" w:hAnsi="Book Antiqua" w:cs="Arial"/>
          <w:sz w:val="24"/>
          <w:szCs w:val="24"/>
        </w:rPr>
        <w:t xml:space="preserve">oral treatment with either </w:t>
      </w:r>
      <w:proofErr w:type="spellStart"/>
      <w:r w:rsidR="009873B4" w:rsidRPr="00100517">
        <w:rPr>
          <w:rFonts w:ascii="Book Antiqua" w:hAnsi="Book Antiqua" w:cs="Arial"/>
          <w:sz w:val="24"/>
          <w:szCs w:val="24"/>
        </w:rPr>
        <w:t>plecanatide</w:t>
      </w:r>
      <w:proofErr w:type="spellEnd"/>
      <w:r w:rsidR="009873B4" w:rsidRPr="00100517">
        <w:rPr>
          <w:rFonts w:ascii="Book Antiqua" w:hAnsi="Book Antiqua" w:cs="Arial"/>
          <w:sz w:val="24"/>
          <w:szCs w:val="24"/>
        </w:rPr>
        <w:t xml:space="preserve"> or</w:t>
      </w:r>
      <w:r w:rsidR="005761E9" w:rsidRPr="00100517">
        <w:rPr>
          <w:rFonts w:ascii="Book Antiqua" w:hAnsi="Book Antiqua" w:cs="Arial"/>
          <w:sz w:val="24"/>
          <w:szCs w:val="24"/>
        </w:rPr>
        <w:t xml:space="preserve"> </w:t>
      </w:r>
      <w:proofErr w:type="spellStart"/>
      <w:r w:rsidR="005761E9" w:rsidRPr="00100517">
        <w:rPr>
          <w:rFonts w:ascii="Book Antiqua" w:hAnsi="Book Antiqua" w:cs="Arial"/>
          <w:sz w:val="24"/>
          <w:szCs w:val="24"/>
        </w:rPr>
        <w:t>dolcanatide</w:t>
      </w:r>
      <w:proofErr w:type="spellEnd"/>
      <w:r w:rsidR="00F51F66" w:rsidRPr="00100517">
        <w:rPr>
          <w:rFonts w:ascii="Book Antiqua" w:hAnsi="Book Antiqua" w:cs="Arial"/>
          <w:sz w:val="24"/>
          <w:szCs w:val="24"/>
        </w:rPr>
        <w:t xml:space="preserve">, </w:t>
      </w:r>
      <w:r w:rsidRPr="00100517">
        <w:rPr>
          <w:rFonts w:ascii="Book Antiqua" w:hAnsi="Book Antiqua" w:cs="Arial"/>
          <w:noProof/>
          <w:sz w:val="24"/>
          <w:szCs w:val="24"/>
        </w:rPr>
        <w:t>analogs</w:t>
      </w:r>
      <w:r w:rsidRPr="00100517">
        <w:rPr>
          <w:rFonts w:ascii="Book Antiqua" w:hAnsi="Book Antiqua" w:cs="Arial"/>
          <w:sz w:val="24"/>
          <w:szCs w:val="24"/>
        </w:rPr>
        <w:t xml:space="preserve"> of</w:t>
      </w:r>
      <w:r w:rsidR="00F51F66" w:rsidRPr="00100517">
        <w:rPr>
          <w:rFonts w:ascii="Book Antiqua" w:hAnsi="Book Antiqua" w:cs="Arial"/>
          <w:sz w:val="24"/>
          <w:szCs w:val="24"/>
        </w:rPr>
        <w:t xml:space="preserve"> UG, ameliorate</w:t>
      </w:r>
      <w:r w:rsidR="009873B4" w:rsidRPr="00100517">
        <w:rPr>
          <w:rFonts w:ascii="Book Antiqua" w:hAnsi="Book Antiqua" w:cs="Arial"/>
          <w:sz w:val="24"/>
          <w:szCs w:val="24"/>
        </w:rPr>
        <w:t xml:space="preserve"> colonic inflammation</w:t>
      </w:r>
      <w:r w:rsidRPr="00100517">
        <w:rPr>
          <w:rFonts w:ascii="Book Antiqua" w:hAnsi="Book Antiqua" w:cs="Arial"/>
          <w:sz w:val="24"/>
          <w:szCs w:val="24"/>
        </w:rPr>
        <w:t xml:space="preserve"> in </w:t>
      </w:r>
      <w:r w:rsidR="009873B4" w:rsidRPr="00100517">
        <w:rPr>
          <w:rFonts w:ascii="Book Antiqua" w:hAnsi="Book Antiqua" w:cs="Arial"/>
          <w:sz w:val="24"/>
          <w:szCs w:val="24"/>
        </w:rPr>
        <w:t>both</w:t>
      </w:r>
      <w:r w:rsidR="00D35623" w:rsidRPr="00100517">
        <w:rPr>
          <w:rFonts w:ascii="Book Antiqua" w:hAnsi="Book Antiqua" w:cs="Arial"/>
          <w:sz w:val="24"/>
          <w:szCs w:val="24"/>
        </w:rPr>
        <w:t xml:space="preserve"> </w:t>
      </w:r>
      <w:r w:rsidRPr="00100517">
        <w:rPr>
          <w:rFonts w:ascii="Book Antiqua" w:hAnsi="Book Antiqua" w:cs="Arial"/>
          <w:sz w:val="24"/>
          <w:szCs w:val="24"/>
        </w:rPr>
        <w:t xml:space="preserve">acute </w:t>
      </w:r>
      <w:r w:rsidR="001B12EA" w:rsidRPr="00100517">
        <w:rPr>
          <w:rFonts w:ascii="Book Antiqua" w:hAnsi="Book Antiqua" w:cs="Arial"/>
          <w:sz w:val="24"/>
          <w:szCs w:val="24"/>
        </w:rPr>
        <w:t>and</w:t>
      </w:r>
      <w:r w:rsidR="00FE6442" w:rsidRPr="00100517">
        <w:rPr>
          <w:rFonts w:ascii="Book Antiqua" w:hAnsi="Book Antiqua" w:cs="Arial"/>
          <w:sz w:val="24"/>
          <w:szCs w:val="24"/>
        </w:rPr>
        <w:t xml:space="preserve"> </w:t>
      </w:r>
      <w:r w:rsidRPr="00100517">
        <w:rPr>
          <w:rFonts w:ascii="Book Antiqua" w:hAnsi="Book Antiqua" w:cs="Arial"/>
          <w:sz w:val="24"/>
          <w:szCs w:val="24"/>
        </w:rPr>
        <w:t>chronic models of murine colitis.</w:t>
      </w:r>
      <w:r w:rsidR="005C61DE" w:rsidRPr="00100517">
        <w:rPr>
          <w:rFonts w:ascii="Book Antiqua" w:hAnsi="Book Antiqua" w:cs="Arial"/>
          <w:sz w:val="24"/>
          <w:szCs w:val="24"/>
        </w:rPr>
        <w:t xml:space="preserve"> </w:t>
      </w:r>
      <w:r w:rsidR="009873B4" w:rsidRPr="00100517">
        <w:rPr>
          <w:rFonts w:ascii="Book Antiqua" w:hAnsi="Book Antiqua" w:cs="Arial"/>
          <w:noProof/>
          <w:sz w:val="24"/>
          <w:szCs w:val="24"/>
        </w:rPr>
        <w:t xml:space="preserve">Oral </w:t>
      </w:r>
      <w:r w:rsidR="005C61DE" w:rsidRPr="00100517">
        <w:rPr>
          <w:rFonts w:ascii="Book Antiqua" w:hAnsi="Book Antiqua" w:cs="Arial"/>
          <w:noProof/>
          <w:sz w:val="24"/>
          <w:szCs w:val="24"/>
        </w:rPr>
        <w:t>treatment</w:t>
      </w:r>
      <w:r w:rsidR="009A1011" w:rsidRPr="00100517">
        <w:rPr>
          <w:rFonts w:ascii="Book Antiqua" w:hAnsi="Book Antiqua" w:cs="Arial"/>
          <w:noProof/>
          <w:sz w:val="24"/>
          <w:szCs w:val="24"/>
        </w:rPr>
        <w:t xml:space="preserve"> with plecanatide or dolcanatide</w:t>
      </w:r>
      <w:r w:rsidR="002E48F8" w:rsidRPr="00100517">
        <w:rPr>
          <w:rFonts w:ascii="Book Antiqua" w:hAnsi="Book Antiqua" w:cs="Arial"/>
          <w:noProof/>
          <w:sz w:val="24"/>
          <w:szCs w:val="24"/>
        </w:rPr>
        <w:t xml:space="preserve"> at a dose range between 0.</w:t>
      </w:r>
      <w:r w:rsidR="00025B0C" w:rsidRPr="00100517">
        <w:rPr>
          <w:rFonts w:ascii="Book Antiqua" w:hAnsi="Book Antiqua" w:cs="Arial"/>
          <w:noProof/>
          <w:sz w:val="24"/>
          <w:szCs w:val="24"/>
        </w:rPr>
        <w:t>05</w:t>
      </w:r>
      <w:r w:rsidR="00025B0C" w:rsidRPr="00100517">
        <w:rPr>
          <w:rFonts w:ascii="Book Antiqua" w:hAnsi="Book Antiqua" w:cs="Arial"/>
          <w:noProof/>
          <w:sz w:val="24"/>
          <w:szCs w:val="24"/>
          <w:lang w:eastAsia="zh-CN"/>
        </w:rPr>
        <w:t>-</w:t>
      </w:r>
      <w:r w:rsidRPr="00100517">
        <w:rPr>
          <w:rFonts w:ascii="Book Antiqua" w:hAnsi="Book Antiqua" w:cs="Arial"/>
          <w:noProof/>
          <w:sz w:val="24"/>
          <w:szCs w:val="24"/>
        </w:rPr>
        <w:t>2.5 mg/kg</w:t>
      </w:r>
      <w:r w:rsidR="003242AC">
        <w:rPr>
          <w:rFonts w:ascii="Book Antiqua" w:hAnsi="Book Antiqua" w:cs="Arial" w:hint="eastAsia"/>
          <w:noProof/>
          <w:sz w:val="24"/>
          <w:szCs w:val="24"/>
          <w:lang w:eastAsia="zh-CN"/>
        </w:rPr>
        <w:t xml:space="preserve"> per day</w:t>
      </w:r>
      <w:r w:rsidRPr="00100517">
        <w:rPr>
          <w:rFonts w:ascii="Book Antiqua" w:hAnsi="Book Antiqua" w:cs="Arial"/>
          <w:noProof/>
          <w:sz w:val="24"/>
          <w:szCs w:val="24"/>
        </w:rPr>
        <w:t xml:space="preserve"> </w:t>
      </w:r>
      <w:r w:rsidR="009873B4" w:rsidRPr="00100517">
        <w:rPr>
          <w:rFonts w:ascii="Book Antiqua" w:hAnsi="Book Antiqua" w:cs="Arial"/>
          <w:noProof/>
          <w:sz w:val="24"/>
          <w:szCs w:val="24"/>
        </w:rPr>
        <w:t xml:space="preserve">was </w:t>
      </w:r>
      <w:r w:rsidRPr="00100517">
        <w:rPr>
          <w:rFonts w:ascii="Book Antiqua" w:hAnsi="Book Antiqua" w:cs="Arial"/>
          <w:noProof/>
          <w:sz w:val="24"/>
          <w:szCs w:val="24"/>
        </w:rPr>
        <w:t>as effective as once</w:t>
      </w:r>
      <w:r w:rsidR="00A729BC" w:rsidRPr="00100517">
        <w:rPr>
          <w:rFonts w:ascii="Book Antiqua" w:hAnsi="Book Antiqua" w:cs="Arial"/>
          <w:noProof/>
          <w:sz w:val="24"/>
          <w:szCs w:val="24"/>
        </w:rPr>
        <w:t>-</w:t>
      </w:r>
      <w:r w:rsidRPr="00100517">
        <w:rPr>
          <w:rFonts w:ascii="Book Antiqua" w:hAnsi="Book Antiqua" w:cs="Arial"/>
          <w:noProof/>
          <w:sz w:val="24"/>
          <w:szCs w:val="24"/>
        </w:rPr>
        <w:t>daily treatment with 5-ASA (100 mg/kg) or sulfasalazine (80 mg/kg).</w:t>
      </w:r>
      <w:r w:rsidR="009873B4" w:rsidRPr="00100517">
        <w:rPr>
          <w:rFonts w:ascii="Book Antiqua" w:hAnsi="Book Antiqua" w:cs="Arial"/>
          <w:sz w:val="24"/>
          <w:szCs w:val="24"/>
        </w:rPr>
        <w:t xml:space="preserve"> </w:t>
      </w:r>
      <w:r w:rsidRPr="00100517">
        <w:rPr>
          <w:rFonts w:ascii="Book Antiqua" w:hAnsi="Book Antiqua" w:cs="Arial"/>
          <w:sz w:val="24"/>
          <w:szCs w:val="24"/>
        </w:rPr>
        <w:t xml:space="preserve">However, </w:t>
      </w:r>
      <w:r w:rsidR="009873B4" w:rsidRPr="00100517">
        <w:rPr>
          <w:rFonts w:ascii="Book Antiqua" w:hAnsi="Book Antiqua" w:cs="Arial"/>
          <w:sz w:val="24"/>
          <w:szCs w:val="24"/>
        </w:rPr>
        <w:t>th</w:t>
      </w:r>
      <w:r w:rsidR="00704982" w:rsidRPr="00100517">
        <w:rPr>
          <w:rFonts w:ascii="Book Antiqua" w:hAnsi="Book Antiqua" w:cs="Arial"/>
          <w:sz w:val="24"/>
          <w:szCs w:val="24"/>
        </w:rPr>
        <w:t>e amelioration of colitis</w:t>
      </w:r>
      <w:r w:rsidR="00FE6442" w:rsidRPr="00100517">
        <w:rPr>
          <w:rFonts w:ascii="Book Antiqua" w:hAnsi="Book Antiqua" w:cs="Arial"/>
          <w:sz w:val="24"/>
          <w:szCs w:val="24"/>
        </w:rPr>
        <w:t xml:space="preserve"> by the treatment with </w:t>
      </w:r>
      <w:proofErr w:type="spellStart"/>
      <w:r w:rsidR="00FE6442" w:rsidRPr="00100517">
        <w:rPr>
          <w:rFonts w:ascii="Book Antiqua" w:hAnsi="Book Antiqua" w:cs="Arial"/>
          <w:sz w:val="24"/>
          <w:szCs w:val="24"/>
        </w:rPr>
        <w:t>plecanatide</w:t>
      </w:r>
      <w:proofErr w:type="spellEnd"/>
      <w:r w:rsidR="00FE6442" w:rsidRPr="00100517">
        <w:rPr>
          <w:rFonts w:ascii="Book Antiqua" w:hAnsi="Book Antiqua" w:cs="Arial"/>
          <w:sz w:val="24"/>
          <w:szCs w:val="24"/>
        </w:rPr>
        <w:t xml:space="preserve"> or </w:t>
      </w:r>
      <w:proofErr w:type="spellStart"/>
      <w:r w:rsidR="00FE6442" w:rsidRPr="00100517">
        <w:rPr>
          <w:rFonts w:ascii="Book Antiqua" w:hAnsi="Book Antiqua" w:cs="Arial"/>
          <w:sz w:val="24"/>
          <w:szCs w:val="24"/>
        </w:rPr>
        <w:t>dolcanatide</w:t>
      </w:r>
      <w:proofErr w:type="spellEnd"/>
      <w:r w:rsidR="00704982" w:rsidRPr="00100517">
        <w:rPr>
          <w:rFonts w:ascii="Book Antiqua" w:hAnsi="Book Antiqua" w:cs="Arial"/>
          <w:sz w:val="24"/>
          <w:szCs w:val="24"/>
        </w:rPr>
        <w:t xml:space="preserve"> was not dose-dependent. This lack of dose response </w:t>
      </w:r>
      <w:r w:rsidR="007F4AA9" w:rsidRPr="00100517">
        <w:rPr>
          <w:rFonts w:ascii="Book Antiqua" w:hAnsi="Book Antiqua" w:cs="Arial"/>
          <w:sz w:val="24"/>
          <w:szCs w:val="24"/>
        </w:rPr>
        <w:t>may be attributable</w:t>
      </w:r>
      <w:r w:rsidRPr="00100517">
        <w:rPr>
          <w:rFonts w:ascii="Book Antiqua" w:hAnsi="Book Antiqua" w:cs="Arial"/>
          <w:sz w:val="24"/>
          <w:szCs w:val="24"/>
        </w:rPr>
        <w:t xml:space="preserve"> to the saturation of the available GC</w:t>
      </w:r>
      <w:r w:rsidR="00C36384">
        <w:rPr>
          <w:rFonts w:ascii="Book Antiqua" w:hAnsi="Book Antiqua" w:cs="Arial" w:hint="eastAsia"/>
          <w:sz w:val="24"/>
          <w:szCs w:val="24"/>
          <w:lang w:eastAsia="zh-CN"/>
        </w:rPr>
        <w:t>-</w:t>
      </w:r>
      <w:r w:rsidRPr="00100517">
        <w:rPr>
          <w:rFonts w:ascii="Book Antiqua" w:hAnsi="Book Antiqua" w:cs="Arial"/>
          <w:sz w:val="24"/>
          <w:szCs w:val="24"/>
        </w:rPr>
        <w:t xml:space="preserve">C receptors on the epithelial cells lining the GI mucosa. Interestingly, the lowest effective dose of </w:t>
      </w:r>
      <w:proofErr w:type="spellStart"/>
      <w:r w:rsidRPr="00100517">
        <w:rPr>
          <w:rFonts w:ascii="Book Antiqua" w:hAnsi="Book Antiqua" w:cs="Arial"/>
          <w:sz w:val="24"/>
          <w:szCs w:val="24"/>
        </w:rPr>
        <w:t>plecanatide</w:t>
      </w:r>
      <w:proofErr w:type="spellEnd"/>
      <w:r w:rsidRPr="00100517">
        <w:rPr>
          <w:rFonts w:ascii="Book Antiqua" w:hAnsi="Book Antiqua" w:cs="Arial"/>
          <w:sz w:val="24"/>
          <w:szCs w:val="24"/>
        </w:rPr>
        <w:t xml:space="preserve"> varied from 0.005 to 2.5 mg/d in different models examined at </w:t>
      </w:r>
      <w:r w:rsidR="009121CC" w:rsidRPr="00100517">
        <w:rPr>
          <w:rFonts w:ascii="Book Antiqua" w:hAnsi="Book Antiqua" w:cs="Arial"/>
          <w:sz w:val="24"/>
          <w:szCs w:val="24"/>
        </w:rPr>
        <w:t xml:space="preserve">the </w:t>
      </w:r>
      <w:r w:rsidRPr="00100517">
        <w:rPr>
          <w:rFonts w:ascii="Book Antiqua" w:hAnsi="Book Antiqua" w:cs="Arial"/>
          <w:sz w:val="24"/>
          <w:szCs w:val="24"/>
        </w:rPr>
        <w:t>three different research facilities</w:t>
      </w:r>
      <w:r w:rsidR="009121CC" w:rsidRPr="00100517">
        <w:rPr>
          <w:rFonts w:ascii="Book Antiqua" w:hAnsi="Book Antiqua" w:cs="Arial"/>
          <w:sz w:val="24"/>
          <w:szCs w:val="24"/>
        </w:rPr>
        <w:t xml:space="preserve"> used</w:t>
      </w:r>
      <w:r w:rsidRPr="00100517">
        <w:rPr>
          <w:rFonts w:ascii="Book Antiqua" w:hAnsi="Book Antiqua" w:cs="Arial"/>
          <w:sz w:val="24"/>
          <w:szCs w:val="24"/>
        </w:rPr>
        <w:t xml:space="preserve">. These apparent differences in the effective </w:t>
      </w:r>
      <w:r w:rsidRPr="00100517">
        <w:rPr>
          <w:rFonts w:ascii="Book Antiqua" w:hAnsi="Book Antiqua" w:cs="Arial"/>
          <w:noProof/>
          <w:sz w:val="24"/>
          <w:szCs w:val="24"/>
        </w:rPr>
        <w:t>dose</w:t>
      </w:r>
      <w:r w:rsidRPr="00100517">
        <w:rPr>
          <w:rFonts w:ascii="Book Antiqua" w:hAnsi="Book Antiqua" w:cs="Arial"/>
          <w:sz w:val="24"/>
          <w:szCs w:val="24"/>
        </w:rPr>
        <w:t xml:space="preserve"> of </w:t>
      </w:r>
      <w:proofErr w:type="spellStart"/>
      <w:r w:rsidRPr="00100517">
        <w:rPr>
          <w:rFonts w:ascii="Book Antiqua" w:hAnsi="Book Antiqua" w:cs="Arial"/>
          <w:sz w:val="24"/>
          <w:szCs w:val="24"/>
        </w:rPr>
        <w:t>plecanat</w:t>
      </w:r>
      <w:r w:rsidR="00704982" w:rsidRPr="00100517">
        <w:rPr>
          <w:rFonts w:ascii="Book Antiqua" w:hAnsi="Book Antiqua" w:cs="Arial"/>
          <w:sz w:val="24"/>
          <w:szCs w:val="24"/>
        </w:rPr>
        <w:t>ide</w:t>
      </w:r>
      <w:proofErr w:type="spellEnd"/>
      <w:r w:rsidR="00704982" w:rsidRPr="00100517">
        <w:rPr>
          <w:rFonts w:ascii="Book Antiqua" w:hAnsi="Book Antiqua" w:cs="Arial"/>
          <w:sz w:val="24"/>
          <w:szCs w:val="24"/>
        </w:rPr>
        <w:t xml:space="preserve"> </w:t>
      </w:r>
      <w:r w:rsidR="007F4AA9" w:rsidRPr="00100517">
        <w:rPr>
          <w:rFonts w:ascii="Book Antiqua" w:hAnsi="Book Antiqua" w:cs="Arial"/>
          <w:sz w:val="24"/>
          <w:szCs w:val="24"/>
        </w:rPr>
        <w:t>may</w:t>
      </w:r>
      <w:r w:rsidR="00704982" w:rsidRPr="00100517">
        <w:rPr>
          <w:rFonts w:ascii="Book Antiqua" w:hAnsi="Book Antiqua" w:cs="Arial"/>
          <w:sz w:val="24"/>
          <w:szCs w:val="24"/>
        </w:rPr>
        <w:t xml:space="preserve"> be due</w:t>
      </w:r>
      <w:r w:rsidRPr="00100517">
        <w:rPr>
          <w:rFonts w:ascii="Book Antiqua" w:hAnsi="Book Antiqua" w:cs="Arial"/>
          <w:sz w:val="24"/>
          <w:szCs w:val="24"/>
        </w:rPr>
        <w:t xml:space="preserve"> to </w:t>
      </w:r>
      <w:r w:rsidR="009A1011" w:rsidRPr="00100517">
        <w:rPr>
          <w:rFonts w:ascii="Book Antiqua" w:hAnsi="Book Antiqua" w:cs="Arial"/>
          <w:sz w:val="24"/>
          <w:szCs w:val="24"/>
        </w:rPr>
        <w:t xml:space="preserve">the </w:t>
      </w:r>
      <w:r w:rsidRPr="00100517">
        <w:rPr>
          <w:rFonts w:ascii="Book Antiqua" w:hAnsi="Book Antiqua" w:cs="Arial"/>
          <w:sz w:val="24"/>
          <w:szCs w:val="24"/>
        </w:rPr>
        <w:t xml:space="preserve">differences in external factors, such as diet and </w:t>
      </w:r>
      <w:r w:rsidRPr="00100517">
        <w:rPr>
          <w:rFonts w:ascii="Book Antiqua" w:hAnsi="Book Antiqua" w:cs="Arial"/>
          <w:sz w:val="24"/>
          <w:szCs w:val="24"/>
        </w:rPr>
        <w:lastRenderedPageBreak/>
        <w:t xml:space="preserve">animal husbandry conditions of contract research organizations in </w:t>
      </w:r>
      <w:r w:rsidR="003C4B01" w:rsidRPr="00100517">
        <w:rPr>
          <w:rFonts w:ascii="Book Antiqua" w:hAnsi="Book Antiqua" w:cs="Arial"/>
          <w:sz w:val="24"/>
          <w:szCs w:val="24"/>
        </w:rPr>
        <w:t xml:space="preserve">the </w:t>
      </w:r>
      <w:r w:rsidR="005E5175" w:rsidRPr="00100517">
        <w:rPr>
          <w:rFonts w:ascii="Book Antiqua" w:hAnsi="Book Antiqua" w:cs="Arial"/>
          <w:sz w:val="24"/>
          <w:szCs w:val="24"/>
        </w:rPr>
        <w:t>United States</w:t>
      </w:r>
      <w:r w:rsidRPr="00100517">
        <w:rPr>
          <w:rFonts w:ascii="Book Antiqua" w:hAnsi="Book Antiqua" w:cs="Arial"/>
          <w:sz w:val="24"/>
          <w:szCs w:val="24"/>
        </w:rPr>
        <w:t xml:space="preserve"> and </w:t>
      </w:r>
      <w:r w:rsidR="00E72FFC" w:rsidRPr="00100517">
        <w:rPr>
          <w:rFonts w:ascii="Book Antiqua" w:hAnsi="Book Antiqua" w:cs="Arial"/>
          <w:sz w:val="24"/>
          <w:szCs w:val="24"/>
        </w:rPr>
        <w:t xml:space="preserve">the </w:t>
      </w:r>
      <w:r w:rsidR="005E5175" w:rsidRPr="00100517">
        <w:rPr>
          <w:rFonts w:ascii="Book Antiqua" w:hAnsi="Book Antiqua" w:cs="Arial"/>
          <w:noProof/>
          <w:sz w:val="24"/>
          <w:szCs w:val="24"/>
        </w:rPr>
        <w:t>United Kingdom</w:t>
      </w:r>
      <w:r w:rsidRPr="00100517">
        <w:rPr>
          <w:rFonts w:ascii="Book Antiqua" w:hAnsi="Book Antiqua" w:cs="Arial"/>
          <w:sz w:val="24"/>
          <w:szCs w:val="24"/>
        </w:rPr>
        <w:t>. These external factors are known to impact the composition of gut microflora influencing the severity of co</w:t>
      </w:r>
      <w:r w:rsidR="00363317" w:rsidRPr="00100517">
        <w:rPr>
          <w:rFonts w:ascii="Book Antiqua" w:hAnsi="Book Antiqua" w:cs="Arial"/>
          <w:sz w:val="24"/>
          <w:szCs w:val="24"/>
        </w:rPr>
        <w:t>litis in different species mice</w:t>
      </w:r>
      <w:r w:rsidRPr="00100517">
        <w:rPr>
          <w:rFonts w:ascii="Book Antiqua" w:hAnsi="Book Antiqua" w:cs="Arial"/>
          <w:sz w:val="24"/>
          <w:szCs w:val="24"/>
        </w:rPr>
        <w:fldChar w:fldCharType="begin">
          <w:fldData xml:space="preserve">PEVuZE5vdGU+PENpdGU+PEF1dGhvcj5Gcmlzd2VsbDwvQXV0aG9yPjxZZWFyPjIwMTA8L1llYXI+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ODU4NDwvcGFnZXM+PHZvbHVtZT41PC92b2x1bWU+PG51bWJlcj4xPC9udW1iZXI+PGtleXdvcmRz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</w:fldData>
        </w:fldChar>
      </w:r>
      <w:r w:rsidR="00314937" w:rsidRPr="00100517">
        <w:rPr>
          <w:rFonts w:ascii="Book Antiqua" w:hAnsi="Book Antiqua" w:cs="Arial"/>
          <w:sz w:val="24"/>
          <w:szCs w:val="24"/>
        </w:rPr>
        <w:instrText xml:space="preserve"> ADDIN EN.CITE </w:instrText>
      </w:r>
      <w:r w:rsidR="00314937" w:rsidRPr="00100517">
        <w:rPr>
          <w:rFonts w:ascii="Book Antiqua" w:hAnsi="Book Antiqua" w:cs="Arial"/>
          <w:sz w:val="24"/>
          <w:szCs w:val="24"/>
        </w:rPr>
        <w:fldChar w:fldCharType="begin">
          <w:fldData xml:space="preserve">PEVuZE5vdGU+PENpdGU+PEF1dGhvcj5Gcmlzd2VsbDwvQXV0aG9yPjxZZWFyPjIwMTA8L1llYXI+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ODU4NDwvcGFnZXM+PHZvbHVtZT41PC92b2x1bWU+PG51bWJlcj4xPC9udW1iZXI+PGtleXdvcmRz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</w:fldData>
        </w:fldChar>
      </w:r>
      <w:r w:rsidR="00314937" w:rsidRPr="00100517">
        <w:rPr>
          <w:rFonts w:ascii="Book Antiqua" w:hAnsi="Book Antiqua" w:cs="Arial"/>
          <w:sz w:val="24"/>
          <w:szCs w:val="24"/>
        </w:rPr>
        <w:instrText xml:space="preserve"> ADDIN EN.CITE.DATA </w:instrText>
      </w:r>
      <w:r w:rsidR="00314937" w:rsidRPr="00100517">
        <w:rPr>
          <w:rFonts w:ascii="Book Antiqua" w:hAnsi="Book Antiqua" w:cs="Arial"/>
          <w:sz w:val="24"/>
          <w:szCs w:val="24"/>
        </w:rPr>
      </w:r>
      <w:r w:rsidR="00314937" w:rsidRPr="00100517">
        <w:rPr>
          <w:rFonts w:ascii="Book Antiqua" w:hAnsi="Book Antiqua" w:cs="Arial"/>
          <w:sz w:val="24"/>
          <w:szCs w:val="24"/>
        </w:rPr>
        <w:fldChar w:fldCharType="end"/>
      </w:r>
      <w:r w:rsidRPr="00100517">
        <w:rPr>
          <w:rFonts w:ascii="Book Antiqua" w:hAnsi="Book Antiqua" w:cs="Arial"/>
          <w:sz w:val="24"/>
          <w:szCs w:val="24"/>
        </w:rPr>
      </w:r>
      <w:r w:rsidRPr="00100517">
        <w:rPr>
          <w:rFonts w:ascii="Book Antiqua" w:hAnsi="Book Antiqua" w:cs="Arial"/>
          <w:sz w:val="24"/>
          <w:szCs w:val="24"/>
        </w:rPr>
        <w:fldChar w:fldCharType="separate"/>
      </w:r>
      <w:r w:rsidR="00314937" w:rsidRPr="00100517">
        <w:rPr>
          <w:rFonts w:ascii="Book Antiqua" w:hAnsi="Book Antiqua" w:cs="Arial"/>
          <w:noProof/>
          <w:sz w:val="24"/>
          <w:szCs w:val="24"/>
          <w:vertAlign w:val="superscript"/>
        </w:rPr>
        <w:t>[</w:t>
      </w:r>
      <w:hyperlink w:anchor="_ENREF_33" w:tooltip="Friswell, 2010 #5430" w:history="1">
        <w:r w:rsidR="00314937" w:rsidRPr="00100517">
          <w:rPr>
            <w:rFonts w:ascii="Book Antiqua" w:hAnsi="Book Antiqua" w:cs="Arial"/>
            <w:noProof/>
            <w:sz w:val="24"/>
            <w:szCs w:val="24"/>
            <w:vertAlign w:val="superscript"/>
          </w:rPr>
          <w:t>33</w:t>
        </w:r>
      </w:hyperlink>
      <w:r w:rsidR="00363317" w:rsidRPr="00100517">
        <w:rPr>
          <w:rFonts w:ascii="Book Antiqua" w:hAnsi="Book Antiqua" w:cs="Arial"/>
          <w:noProof/>
          <w:sz w:val="24"/>
          <w:szCs w:val="24"/>
          <w:vertAlign w:val="superscript"/>
        </w:rPr>
        <w:t>,</w:t>
      </w:r>
      <w:hyperlink w:anchor="_ENREF_34" w:tooltip="Gill, 2011 #5431" w:history="1">
        <w:r w:rsidR="00314937" w:rsidRPr="00100517">
          <w:rPr>
            <w:rFonts w:ascii="Book Antiqua" w:hAnsi="Book Antiqua" w:cs="Arial"/>
            <w:noProof/>
            <w:sz w:val="24"/>
            <w:szCs w:val="24"/>
            <w:vertAlign w:val="superscript"/>
          </w:rPr>
          <w:t>34</w:t>
        </w:r>
      </w:hyperlink>
      <w:r w:rsidR="00314937" w:rsidRPr="00100517">
        <w:rPr>
          <w:rFonts w:ascii="Book Antiqua" w:hAnsi="Book Antiqua" w:cs="Arial"/>
          <w:noProof/>
          <w:sz w:val="24"/>
          <w:szCs w:val="24"/>
          <w:vertAlign w:val="superscript"/>
        </w:rPr>
        <w:t>]</w:t>
      </w:r>
      <w:r w:rsidRPr="00100517">
        <w:rPr>
          <w:rFonts w:ascii="Book Antiqua" w:hAnsi="Book Antiqua" w:cs="Arial"/>
          <w:sz w:val="24"/>
          <w:szCs w:val="24"/>
        </w:rPr>
        <w:fldChar w:fldCharType="end"/>
      </w:r>
      <w:r w:rsidR="003808CC" w:rsidRPr="00100517">
        <w:rPr>
          <w:rFonts w:ascii="Book Antiqua" w:hAnsi="Book Antiqua" w:cs="Arial"/>
          <w:sz w:val="24"/>
          <w:szCs w:val="24"/>
        </w:rPr>
        <w:t xml:space="preserve">. </w:t>
      </w:r>
    </w:p>
    <w:p w:rsidR="00FB1679" w:rsidRPr="00100517" w:rsidRDefault="00FB1679" w:rsidP="006B3545">
      <w:pPr>
        <w:widowControl/>
        <w:autoSpaceDE w:val="0"/>
        <w:autoSpaceDN w:val="0"/>
        <w:adjustRightInd w:val="0"/>
        <w:spacing w:line="360" w:lineRule="auto"/>
        <w:ind w:firstLineChars="100" w:firstLine="240"/>
        <w:jc w:val="both"/>
        <w:rPr>
          <w:rFonts w:ascii="Book Antiqua" w:hAnsi="Book Antiqua" w:cs="AdvGulliv-R"/>
          <w:color w:val="000000"/>
          <w:sz w:val="24"/>
          <w:szCs w:val="24"/>
          <w:lang w:eastAsia="zh-CN"/>
        </w:rPr>
      </w:pPr>
      <w:r w:rsidRPr="00100517">
        <w:rPr>
          <w:rFonts w:ascii="Book Antiqua" w:hAnsi="Book Antiqua" w:cs="AdvGulliv-R"/>
          <w:color w:val="000000"/>
          <w:sz w:val="24"/>
          <w:szCs w:val="24"/>
        </w:rPr>
        <w:t>The mechanism of action</w:t>
      </w:r>
      <w:r w:rsidR="00164CA1" w:rsidRPr="00100517">
        <w:rPr>
          <w:rFonts w:ascii="Book Antiqua" w:hAnsi="Book Antiqua" w:cs="AdvGulliv-R"/>
          <w:color w:val="000000"/>
          <w:sz w:val="24"/>
          <w:szCs w:val="24"/>
        </w:rPr>
        <w:t>s</w:t>
      </w:r>
      <w:r w:rsidRPr="00100517">
        <w:rPr>
          <w:rFonts w:ascii="Book Antiqua" w:hAnsi="Book Antiqua" w:cs="AdvGulliv-R"/>
          <w:color w:val="000000"/>
          <w:sz w:val="24"/>
          <w:szCs w:val="24"/>
        </w:rPr>
        <w:t xml:space="preserve"> of the endogenous natriuretic peptides UG and GN are known to be through activation of GC-C expressed on the apical surface of epithelial cells lining the GI mucosa</w:t>
      </w:r>
      <w:r w:rsidR="00164CA1" w:rsidRPr="00100517">
        <w:rPr>
          <w:rFonts w:ascii="Book Antiqua" w:hAnsi="Book Antiqua" w:cs="AdvGulliv-R"/>
          <w:color w:val="000000"/>
          <w:sz w:val="24"/>
          <w:szCs w:val="24"/>
        </w:rPr>
        <w:fldChar w:fldCharType="begin">
          <w:fldData xml:space="preserve">PEVuZE5vdGU+PENpdGU+PEF1dGhvcj5Gb3J0ZTwvQXV0aG9yPjxZZWFyPjIwMDQ8L1llYXI+PFJl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=
</w:fldData>
        </w:fldChar>
      </w:r>
      <w:r w:rsidR="00164CA1" w:rsidRPr="00100517">
        <w:rPr>
          <w:rFonts w:ascii="Book Antiqua" w:hAnsi="Book Antiqua" w:cs="AdvGulliv-R"/>
          <w:color w:val="000000"/>
          <w:sz w:val="24"/>
          <w:szCs w:val="24"/>
        </w:rPr>
        <w:instrText xml:space="preserve"> ADDIN EN.CITE </w:instrText>
      </w:r>
      <w:r w:rsidR="00164CA1" w:rsidRPr="00100517">
        <w:rPr>
          <w:rFonts w:ascii="Book Antiqua" w:hAnsi="Book Antiqua" w:cs="AdvGulliv-R"/>
          <w:color w:val="000000"/>
          <w:sz w:val="24"/>
          <w:szCs w:val="24"/>
        </w:rPr>
        <w:fldChar w:fldCharType="begin">
          <w:fldData xml:space="preserve">PEVuZE5vdGU+PENpdGU+PEF1dGhvcj5Gb3J0ZTwvQXV0aG9yPjxZZWFyPjIwMDQ8L1llYXI+PFJl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=
</w:fldData>
        </w:fldChar>
      </w:r>
      <w:r w:rsidR="00164CA1" w:rsidRPr="00100517">
        <w:rPr>
          <w:rFonts w:ascii="Book Antiqua" w:hAnsi="Book Antiqua" w:cs="AdvGulliv-R"/>
          <w:color w:val="000000"/>
          <w:sz w:val="24"/>
          <w:szCs w:val="24"/>
        </w:rPr>
        <w:instrText xml:space="preserve"> ADDIN EN.CITE.DATA </w:instrText>
      </w:r>
      <w:r w:rsidR="00164CA1" w:rsidRPr="00100517">
        <w:rPr>
          <w:rFonts w:ascii="Book Antiqua" w:hAnsi="Book Antiqua" w:cs="AdvGulliv-R"/>
          <w:color w:val="000000"/>
          <w:sz w:val="24"/>
          <w:szCs w:val="24"/>
        </w:rPr>
      </w:r>
      <w:r w:rsidR="00164CA1" w:rsidRPr="00100517">
        <w:rPr>
          <w:rFonts w:ascii="Book Antiqua" w:hAnsi="Book Antiqua" w:cs="AdvGulliv-R"/>
          <w:color w:val="000000"/>
          <w:sz w:val="24"/>
          <w:szCs w:val="24"/>
        </w:rPr>
        <w:fldChar w:fldCharType="end"/>
      </w:r>
      <w:r w:rsidR="00164CA1" w:rsidRPr="00100517">
        <w:rPr>
          <w:rFonts w:ascii="Book Antiqua" w:hAnsi="Book Antiqua" w:cs="AdvGulliv-R"/>
          <w:color w:val="000000"/>
          <w:sz w:val="24"/>
          <w:szCs w:val="24"/>
        </w:rPr>
      </w:r>
      <w:r w:rsidR="00164CA1" w:rsidRPr="00100517">
        <w:rPr>
          <w:rFonts w:ascii="Book Antiqua" w:hAnsi="Book Antiqua" w:cs="AdvGulliv-R"/>
          <w:color w:val="000000"/>
          <w:sz w:val="24"/>
          <w:szCs w:val="24"/>
        </w:rPr>
        <w:fldChar w:fldCharType="separate"/>
      </w:r>
      <w:r w:rsidR="00164CA1" w:rsidRPr="00100517">
        <w:rPr>
          <w:rFonts w:ascii="Book Antiqua" w:hAnsi="Book Antiqua" w:cs="AdvGulliv-R"/>
          <w:noProof/>
          <w:color w:val="000000"/>
          <w:sz w:val="24"/>
          <w:szCs w:val="24"/>
          <w:vertAlign w:val="superscript"/>
        </w:rPr>
        <w:t>[</w:t>
      </w:r>
      <w:hyperlink w:anchor="_ENREF_8" w:tooltip="Forte, 2004 #20" w:history="1">
        <w:r w:rsidR="00314937" w:rsidRPr="00100517">
          <w:rPr>
            <w:rFonts w:ascii="Book Antiqua" w:hAnsi="Book Antiqua" w:cs="AdvGulliv-R"/>
            <w:noProof/>
            <w:color w:val="000000"/>
            <w:sz w:val="24"/>
            <w:szCs w:val="24"/>
            <w:vertAlign w:val="superscript"/>
          </w:rPr>
          <w:t>8</w:t>
        </w:r>
      </w:hyperlink>
      <w:r w:rsidR="00164CA1" w:rsidRPr="00100517">
        <w:rPr>
          <w:rFonts w:ascii="Book Antiqua" w:hAnsi="Book Antiqua" w:cs="AdvGulliv-R"/>
          <w:noProof/>
          <w:color w:val="000000"/>
          <w:sz w:val="24"/>
          <w:szCs w:val="24"/>
          <w:vertAlign w:val="superscript"/>
        </w:rPr>
        <w:t>]</w:t>
      </w:r>
      <w:r w:rsidR="00164CA1" w:rsidRPr="00100517">
        <w:rPr>
          <w:rFonts w:ascii="Book Antiqua" w:hAnsi="Book Antiqua" w:cs="AdvGulliv-R"/>
          <w:color w:val="000000"/>
          <w:sz w:val="24"/>
          <w:szCs w:val="24"/>
        </w:rPr>
        <w:fldChar w:fldCharType="end"/>
      </w:r>
      <w:r w:rsidRPr="00100517">
        <w:rPr>
          <w:rFonts w:ascii="Book Antiqua" w:hAnsi="Book Antiqua" w:cs="AdvGulliv-R"/>
          <w:color w:val="000000"/>
          <w:sz w:val="24"/>
          <w:szCs w:val="24"/>
        </w:rPr>
        <w:t xml:space="preserve">. Thus, orally administered GC-C agonists enhance cGMP, which mediates their pharmacological actions resulting in increased </w:t>
      </w:r>
      <w:r w:rsidR="00164CA1" w:rsidRPr="00100517">
        <w:rPr>
          <w:rFonts w:ascii="Book Antiqua" w:hAnsi="Book Antiqua" w:cs="AdvGulliv-R"/>
          <w:color w:val="000000"/>
          <w:sz w:val="24"/>
          <w:szCs w:val="24"/>
        </w:rPr>
        <w:t xml:space="preserve">fluid </w:t>
      </w:r>
      <w:r w:rsidRPr="00100517">
        <w:rPr>
          <w:rFonts w:ascii="Book Antiqua" w:hAnsi="Book Antiqua" w:cs="AdvGulliv-R"/>
          <w:color w:val="000000"/>
          <w:sz w:val="24"/>
          <w:szCs w:val="24"/>
        </w:rPr>
        <w:t xml:space="preserve">secretion </w:t>
      </w:r>
      <w:r w:rsidR="00164CA1" w:rsidRPr="00100517">
        <w:rPr>
          <w:rFonts w:ascii="Book Antiqua" w:hAnsi="Book Antiqua" w:cs="AdvGulliv-R"/>
          <w:color w:val="000000"/>
          <w:sz w:val="24"/>
          <w:szCs w:val="24"/>
        </w:rPr>
        <w:t xml:space="preserve">to </w:t>
      </w:r>
      <w:r w:rsidRPr="00100517">
        <w:rPr>
          <w:rFonts w:ascii="Book Antiqua" w:hAnsi="Book Antiqua" w:cs="AdvGulliv-R"/>
          <w:color w:val="000000"/>
          <w:sz w:val="24"/>
          <w:szCs w:val="24"/>
        </w:rPr>
        <w:t>promot</w:t>
      </w:r>
      <w:r w:rsidR="00164CA1" w:rsidRPr="00100517">
        <w:rPr>
          <w:rFonts w:ascii="Book Antiqua" w:hAnsi="Book Antiqua" w:cs="AdvGulliv-R"/>
          <w:color w:val="000000"/>
          <w:sz w:val="24"/>
          <w:szCs w:val="24"/>
        </w:rPr>
        <w:t>e</w:t>
      </w:r>
      <w:r w:rsidRPr="00100517">
        <w:rPr>
          <w:rFonts w:ascii="Book Antiqua" w:hAnsi="Book Antiqua" w:cs="AdvGulliv-R"/>
          <w:color w:val="000000"/>
          <w:sz w:val="24"/>
          <w:szCs w:val="24"/>
        </w:rPr>
        <w:t xml:space="preserve"> GI transit and bowel movement. Previously, we reported that orally administered </w:t>
      </w:r>
      <w:proofErr w:type="spellStart"/>
      <w:r w:rsidRPr="00100517">
        <w:rPr>
          <w:rFonts w:ascii="Book Antiqua" w:hAnsi="Book Antiqua" w:cs="AdvGulliv-R"/>
          <w:color w:val="000000"/>
          <w:sz w:val="24"/>
          <w:szCs w:val="24"/>
        </w:rPr>
        <w:t>plecanatide</w:t>
      </w:r>
      <w:proofErr w:type="spellEnd"/>
      <w:r w:rsidRPr="00100517">
        <w:rPr>
          <w:rFonts w:ascii="Book Antiqua" w:hAnsi="Book Antiqua" w:cs="AdvGulliv-R"/>
          <w:color w:val="000000"/>
          <w:sz w:val="24"/>
          <w:szCs w:val="24"/>
        </w:rPr>
        <w:t xml:space="preserve"> acts primarily in the lumen of the proximal intestine to facilitate bow</w:t>
      </w:r>
      <w:r w:rsidR="00164CA1" w:rsidRPr="00100517">
        <w:rPr>
          <w:rFonts w:ascii="Book Antiqua" w:hAnsi="Book Antiqua" w:cs="AdvGulliv-R"/>
          <w:color w:val="000000"/>
          <w:sz w:val="24"/>
          <w:szCs w:val="24"/>
        </w:rPr>
        <w:t>el movement in mice and monkeys</w:t>
      </w:r>
      <w:r w:rsidR="00E0411C" w:rsidRPr="00100517">
        <w:rPr>
          <w:rFonts w:ascii="Book Antiqua" w:hAnsi="Book Antiqua" w:cs="AdvGulliv-R"/>
          <w:color w:val="000000"/>
          <w:sz w:val="24"/>
          <w:szCs w:val="24"/>
        </w:rPr>
        <w:fldChar w:fldCharType="begin"/>
      </w:r>
      <w:r w:rsidR="00314937" w:rsidRPr="00100517">
        <w:rPr>
          <w:rFonts w:ascii="Book Antiqua" w:hAnsi="Book Antiqua" w:cs="AdvGulliv-R"/>
          <w:color w:val="000000"/>
          <w:sz w:val="24"/>
          <w:szCs w:val="24"/>
        </w:rPr>
        <w:instrText xml:space="preserve"> ADDIN EN.CITE &lt;EndNote&gt;&lt;Cite&gt;&lt;Author&gt;Comiskey&lt;/Author&gt;&lt;Year&gt;2012&lt;/Year&gt;&lt;RecNum&gt;3440&lt;/RecNum&gt;&lt;DisplayText&gt;&lt;style face="superscript"&gt;[35]&lt;/style&gt;&lt;/DisplayText&gt;&lt;record&gt;&lt;rec-number&gt;3440&lt;/rec-number&gt;&lt;foreign-keys&gt;&lt;key app="EN" db-id="tp5222vrz9tw5deeatrpfvr4xdw5ez0pdfw2"&gt;3440&lt;/key&gt;&lt;/foreign-keys&gt;&lt;ref-type name="Journal Article"&gt;17&lt;/ref-type&gt;&lt;contributors&gt;&lt;authors&gt;&lt;author&gt;Comiskey, S.&lt;/author&gt;&lt;author&gt;Foss, J.&lt;/author&gt;&lt;author&gt;Jacob, G.&lt;/author&gt;&lt;author&gt;Shailubhai, K.&lt;/author&gt;&lt;/authors&gt;&lt;/contributors&gt;&lt;titles&gt;&lt;title&gt;Orally administered plecanatide, a guanylate cyclase-C agonist, acts in the lumen of the proximal intestine to facilitate normal bowel movement in mice and monkeys (Abstract 1725)&lt;/title&gt;&lt;secondary-title&gt;Am J Gastroenterology&lt;/secondary-title&gt;&lt;/titles&gt;&lt;periodical&gt;&lt;full-title&gt;Am J Gastroenterology&lt;/full-title&gt;&lt;/periodical&gt;&lt;pages&gt;S700&lt;/pages&gt;&lt;volume&gt;107&lt;/volume&gt;&lt;number&gt;Supplement 1&lt;/number&gt;&lt;dates&gt;&lt;year&gt;2012&lt;/year&gt;&lt;pub-dates&gt;&lt;date&gt;October 2012&lt;/date&gt;&lt;/pub-dates&gt;&lt;/dates&gt;&lt;urls&gt;&lt;/urls&gt;&lt;/record&gt;&lt;/Cite&gt;&lt;/EndNote&gt;</w:instrText>
      </w:r>
      <w:r w:rsidR="00E0411C" w:rsidRPr="00100517">
        <w:rPr>
          <w:rFonts w:ascii="Book Antiqua" w:hAnsi="Book Antiqua" w:cs="AdvGulliv-R"/>
          <w:color w:val="000000"/>
          <w:sz w:val="24"/>
          <w:szCs w:val="24"/>
        </w:rPr>
        <w:fldChar w:fldCharType="separate"/>
      </w:r>
      <w:r w:rsidR="00314937" w:rsidRPr="00100517">
        <w:rPr>
          <w:rFonts w:ascii="Book Antiqua" w:hAnsi="Book Antiqua" w:cs="AdvGulliv-R"/>
          <w:noProof/>
          <w:color w:val="000000"/>
          <w:sz w:val="24"/>
          <w:szCs w:val="24"/>
          <w:vertAlign w:val="superscript"/>
        </w:rPr>
        <w:t>[</w:t>
      </w:r>
      <w:hyperlink w:anchor="_ENREF_35" w:tooltip="Comiskey, 2012 #3440" w:history="1">
        <w:r w:rsidR="00314937" w:rsidRPr="00100517">
          <w:rPr>
            <w:rFonts w:ascii="Book Antiqua" w:hAnsi="Book Antiqua" w:cs="AdvGulliv-R"/>
            <w:noProof/>
            <w:color w:val="000000"/>
            <w:sz w:val="24"/>
            <w:szCs w:val="24"/>
            <w:vertAlign w:val="superscript"/>
          </w:rPr>
          <w:t>35</w:t>
        </w:r>
      </w:hyperlink>
      <w:r w:rsidR="00314937" w:rsidRPr="00100517">
        <w:rPr>
          <w:rFonts w:ascii="Book Antiqua" w:hAnsi="Book Antiqua" w:cs="AdvGulliv-R"/>
          <w:noProof/>
          <w:color w:val="000000"/>
          <w:sz w:val="24"/>
          <w:szCs w:val="24"/>
          <w:vertAlign w:val="superscript"/>
        </w:rPr>
        <w:t>]</w:t>
      </w:r>
      <w:r w:rsidR="00E0411C" w:rsidRPr="00100517">
        <w:rPr>
          <w:rFonts w:ascii="Book Antiqua" w:hAnsi="Book Antiqua" w:cs="AdvGulliv-R"/>
          <w:color w:val="000000"/>
          <w:sz w:val="24"/>
          <w:szCs w:val="24"/>
        </w:rPr>
        <w:fldChar w:fldCharType="end"/>
      </w:r>
      <w:r w:rsidRPr="00100517">
        <w:rPr>
          <w:rFonts w:ascii="Book Antiqua" w:hAnsi="Book Antiqua" w:cs="AdvGulliv-R"/>
          <w:color w:val="000000"/>
          <w:sz w:val="24"/>
          <w:szCs w:val="24"/>
        </w:rPr>
        <w:t>. In addition, orally ad</w:t>
      </w:r>
      <w:r w:rsidR="005D2D2D" w:rsidRPr="00100517">
        <w:rPr>
          <w:rFonts w:ascii="Book Antiqua" w:hAnsi="Book Antiqua" w:cs="AdvGulliv-R"/>
          <w:color w:val="000000"/>
          <w:sz w:val="24"/>
          <w:szCs w:val="24"/>
        </w:rPr>
        <w:t xml:space="preserve">ministered </w:t>
      </w:r>
      <w:proofErr w:type="spellStart"/>
      <w:r w:rsidR="005D2D2D" w:rsidRPr="00100517">
        <w:rPr>
          <w:rFonts w:ascii="Book Antiqua" w:hAnsi="Book Antiqua" w:cs="AdvGulliv-R"/>
          <w:color w:val="000000"/>
          <w:sz w:val="24"/>
          <w:szCs w:val="24"/>
        </w:rPr>
        <w:t>plecanatide</w:t>
      </w:r>
      <w:proofErr w:type="spellEnd"/>
      <w:r w:rsidRPr="00100517">
        <w:rPr>
          <w:rFonts w:ascii="Book Antiqua" w:hAnsi="Book Antiqua" w:cs="AdvGulliv-R"/>
          <w:color w:val="000000"/>
          <w:sz w:val="24"/>
          <w:szCs w:val="24"/>
        </w:rPr>
        <w:t xml:space="preserve"> not only ameliorated GI inflammation but also delayed its progression to colorectal carcinogenesis </w:t>
      </w:r>
      <w:r w:rsidRPr="00100517">
        <w:rPr>
          <w:rFonts w:ascii="Book Antiqua" w:hAnsi="Book Antiqua" w:cs="AdvGulliv-R"/>
          <w:i/>
          <w:color w:val="000000"/>
          <w:sz w:val="24"/>
          <w:szCs w:val="24"/>
        </w:rPr>
        <w:t>via</w:t>
      </w:r>
      <w:r w:rsidRPr="00100517">
        <w:rPr>
          <w:rFonts w:ascii="Book Antiqua" w:hAnsi="Book Antiqua" w:cs="AdvGulliv-R"/>
          <w:color w:val="000000"/>
          <w:sz w:val="24"/>
          <w:szCs w:val="24"/>
        </w:rPr>
        <w:t xml:space="preserve"> enhancement of cGMP production through activation of GC-C signaling in </w:t>
      </w:r>
      <w:proofErr w:type="spellStart"/>
      <w:r w:rsidRPr="00100517">
        <w:rPr>
          <w:rFonts w:ascii="Book Antiqua" w:hAnsi="Book Antiqua" w:cs="AdvGulliv-R"/>
          <w:color w:val="000000"/>
          <w:sz w:val="24"/>
          <w:szCs w:val="24"/>
        </w:rPr>
        <w:t>Apc</w:t>
      </w:r>
      <w:proofErr w:type="spellEnd"/>
      <w:r w:rsidRPr="00100517">
        <w:rPr>
          <w:rFonts w:ascii="Book Antiqua" w:hAnsi="Book Antiqua" w:cs="AdvGulliv-R"/>
          <w:color w:val="000000"/>
          <w:sz w:val="24"/>
          <w:szCs w:val="24"/>
          <w:vertAlign w:val="superscript"/>
        </w:rPr>
        <w:t xml:space="preserve">+/min-FCCC </w:t>
      </w:r>
      <w:r w:rsidRPr="00100517">
        <w:rPr>
          <w:rFonts w:ascii="Book Antiqua" w:hAnsi="Book Antiqua" w:cs="AdvGulliv-R"/>
          <w:color w:val="000000"/>
          <w:sz w:val="24"/>
          <w:szCs w:val="24"/>
        </w:rPr>
        <w:t>mice</w:t>
      </w:r>
      <w:r w:rsidR="005D0D9A" w:rsidRPr="00100517">
        <w:rPr>
          <w:rFonts w:ascii="Book Antiqua" w:hAnsi="Book Antiqua" w:cs="AdvGulliv-R"/>
          <w:color w:val="000000"/>
          <w:sz w:val="24"/>
          <w:szCs w:val="24"/>
        </w:rPr>
        <w:fldChar w:fldCharType="begin"/>
      </w:r>
      <w:r w:rsidR="00314937" w:rsidRPr="00100517">
        <w:rPr>
          <w:rFonts w:ascii="Book Antiqua" w:hAnsi="Book Antiqua" w:cs="AdvGulliv-R"/>
          <w:color w:val="000000"/>
          <w:sz w:val="24"/>
          <w:szCs w:val="24"/>
        </w:rPr>
        <w:instrText xml:space="preserve"> ADDIN EN.CITE &lt;EndNote&gt;&lt;Cite&gt;&lt;Author&gt;Shailubhai K&lt;/Author&gt;&lt;Year&gt;2011&lt;/Year&gt;&lt;RecNum&gt;4164&lt;/RecNum&gt;&lt;DisplayText&gt;&lt;style face="superscript"&gt;[36]&lt;/style&gt;&lt;/DisplayText&gt;&lt;record&gt;&lt;rec-number&gt;4164&lt;/rec-number&gt;&lt;foreign-keys&gt;&lt;key app="EN" db-id="tp5222vrz9tw5deeatrpfvr4xdw5ez0pdfw2"&gt;4164&lt;/key&gt;&lt;/foreign-keys&gt;&lt;ref-type name="Conference Paper"&gt;47&lt;/ref-type&gt;&lt;contributors&gt;&lt;authors&gt;&lt;author&gt;Shailubhai K,&lt;/author&gt;&lt;author&gt;Nefsky B,&lt;/author&gt;&lt;author&gt;Masih S,&lt;/author&gt;&lt;author&gt;Foss J,&lt;/author&gt;&lt;author&gt;Comiskey SC,&lt;/author&gt;&lt;author&gt;Jacob GS,&lt;/author&gt;&lt;author&gt;Plevy SE,&lt;/author&gt;&lt;/authors&gt;&lt;/contributors&gt;&lt;titles&gt;&lt;title&gt;Guanylate cyclase C agonists, a new class of drug candidates for treatment of inflammatory bowel disease.&lt;/title&gt;&lt;secondary-title&gt; Am J Gastroenterol &lt;/secondary-title&gt;&lt;/titles&gt;&lt;pages&gt;S455, 1208&lt;/pages&gt;&lt;volume&gt;106&lt;/volume&gt;&lt;dates&gt;&lt;year&gt;2011&lt;/year&gt;&lt;/dates&gt;&lt;urls&gt;&lt;/urls&gt;&lt;/record&gt;&lt;/Cite&gt;&lt;/EndNote&gt;</w:instrText>
      </w:r>
      <w:r w:rsidR="005D0D9A" w:rsidRPr="00100517">
        <w:rPr>
          <w:rFonts w:ascii="Book Antiqua" w:hAnsi="Book Antiqua" w:cs="AdvGulliv-R"/>
          <w:color w:val="000000"/>
          <w:sz w:val="24"/>
          <w:szCs w:val="24"/>
        </w:rPr>
        <w:fldChar w:fldCharType="separate"/>
      </w:r>
      <w:r w:rsidR="00314937" w:rsidRPr="00100517">
        <w:rPr>
          <w:rFonts w:ascii="Book Antiqua" w:hAnsi="Book Antiqua" w:cs="AdvGulliv-R"/>
          <w:noProof/>
          <w:color w:val="000000"/>
          <w:sz w:val="24"/>
          <w:szCs w:val="24"/>
          <w:vertAlign w:val="superscript"/>
        </w:rPr>
        <w:t>[</w:t>
      </w:r>
      <w:hyperlink w:anchor="_ENREF_36" w:tooltip="Shailubhai K, 2011 #4164" w:history="1">
        <w:r w:rsidR="00314937" w:rsidRPr="00100517">
          <w:rPr>
            <w:rFonts w:ascii="Book Antiqua" w:hAnsi="Book Antiqua" w:cs="AdvGulliv-R"/>
            <w:noProof/>
            <w:color w:val="000000"/>
            <w:sz w:val="24"/>
            <w:szCs w:val="24"/>
            <w:vertAlign w:val="superscript"/>
          </w:rPr>
          <w:t>36</w:t>
        </w:r>
      </w:hyperlink>
      <w:r w:rsidR="00314937" w:rsidRPr="00100517">
        <w:rPr>
          <w:rFonts w:ascii="Book Antiqua" w:hAnsi="Book Antiqua" w:cs="AdvGulliv-R"/>
          <w:noProof/>
          <w:color w:val="000000"/>
          <w:sz w:val="24"/>
          <w:szCs w:val="24"/>
          <w:vertAlign w:val="superscript"/>
        </w:rPr>
        <w:t>]</w:t>
      </w:r>
      <w:r w:rsidR="005D0D9A" w:rsidRPr="00100517">
        <w:rPr>
          <w:rFonts w:ascii="Book Antiqua" w:hAnsi="Book Antiqua" w:cs="AdvGulliv-R"/>
          <w:color w:val="000000"/>
          <w:sz w:val="24"/>
          <w:szCs w:val="24"/>
        </w:rPr>
        <w:fldChar w:fldCharType="end"/>
      </w:r>
      <w:r w:rsidRPr="00100517">
        <w:rPr>
          <w:rFonts w:ascii="Book Antiqua" w:hAnsi="Book Antiqua" w:cs="AdvGulliv-R"/>
          <w:color w:val="000000"/>
          <w:sz w:val="24"/>
          <w:szCs w:val="24"/>
        </w:rPr>
        <w:t xml:space="preserve">. Importantly, recent clinical studies confirm that orally administered </w:t>
      </w:r>
      <w:r w:rsidR="008A57FD" w:rsidRPr="00100517">
        <w:rPr>
          <w:rFonts w:ascii="Book Antiqua" w:hAnsi="Book Antiqua" w:cs="AdvGulliv-R"/>
          <w:color w:val="000000"/>
          <w:sz w:val="24"/>
          <w:szCs w:val="24"/>
        </w:rPr>
        <w:t>GC-C agonists</w:t>
      </w:r>
      <w:r w:rsidRPr="00100517">
        <w:rPr>
          <w:rFonts w:ascii="Book Antiqua" w:hAnsi="Book Antiqua" w:cs="AdvGulliv-R"/>
          <w:color w:val="000000"/>
          <w:sz w:val="24"/>
          <w:szCs w:val="24"/>
        </w:rPr>
        <w:t xml:space="preserve"> are minimally absorbed </w:t>
      </w:r>
      <w:r w:rsidR="008A57FD" w:rsidRPr="00100517">
        <w:rPr>
          <w:rFonts w:ascii="Book Antiqua" w:hAnsi="Book Antiqua" w:cs="AdvGulliv-R"/>
          <w:color w:val="000000"/>
          <w:sz w:val="24"/>
          <w:szCs w:val="24"/>
        </w:rPr>
        <w:t>into</w:t>
      </w:r>
      <w:r w:rsidRPr="00100517">
        <w:rPr>
          <w:rFonts w:ascii="Book Antiqua" w:hAnsi="Book Antiqua" w:cs="AdvGulliv-R"/>
          <w:color w:val="000000"/>
          <w:sz w:val="24"/>
          <w:szCs w:val="24"/>
        </w:rPr>
        <w:t xml:space="preserve"> systemic </w:t>
      </w:r>
      <w:r w:rsidR="00314937" w:rsidRPr="00100517">
        <w:rPr>
          <w:rFonts w:ascii="Book Antiqua" w:hAnsi="Book Antiqua" w:cs="AdvGulliv-R"/>
          <w:color w:val="000000"/>
          <w:sz w:val="24"/>
          <w:szCs w:val="24"/>
        </w:rPr>
        <w:t>circulation</w:t>
      </w:r>
      <w:r w:rsidR="007B0996" w:rsidRPr="00100517">
        <w:rPr>
          <w:rFonts w:ascii="Book Antiqua" w:hAnsi="Book Antiqua" w:cs="AdvGulliv-R"/>
          <w:color w:val="000000"/>
          <w:sz w:val="24"/>
          <w:szCs w:val="24"/>
        </w:rPr>
        <w:t xml:space="preserve"> and they act locally in the gut lumen</w:t>
      </w:r>
      <w:r w:rsidR="00314937" w:rsidRPr="00100517">
        <w:rPr>
          <w:rFonts w:ascii="Book Antiqua" w:hAnsi="Book Antiqua" w:cs="AdvGulliv-R"/>
          <w:color w:val="000000"/>
          <w:sz w:val="24"/>
          <w:szCs w:val="24"/>
        </w:rPr>
        <w:fldChar w:fldCharType="begin">
          <w:fldData xml:space="preserve">PEVuZE5vdGU+PENpdGU+PEF1dGhvcj5TaGFpbHViaGFpPC9BdXRob3I+PFllYXI+MjAxMzwvWWVh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</w:fldData>
        </w:fldChar>
      </w:r>
      <w:r w:rsidR="00314937" w:rsidRPr="00100517">
        <w:rPr>
          <w:rFonts w:ascii="Book Antiqua" w:hAnsi="Book Antiqua" w:cs="AdvGulliv-R"/>
          <w:color w:val="000000"/>
          <w:sz w:val="24"/>
          <w:szCs w:val="24"/>
        </w:rPr>
        <w:instrText xml:space="preserve"> ADDIN EN.CITE </w:instrText>
      </w:r>
      <w:r w:rsidR="00314937" w:rsidRPr="00100517">
        <w:rPr>
          <w:rFonts w:ascii="Book Antiqua" w:hAnsi="Book Antiqua" w:cs="AdvGulliv-R"/>
          <w:color w:val="000000"/>
          <w:sz w:val="24"/>
          <w:szCs w:val="24"/>
        </w:rPr>
        <w:fldChar w:fldCharType="begin">
          <w:fldData xml:space="preserve">PEVuZE5vdGU+PENpdGU+PEF1dGhvcj5TaGFpbHViaGFpPC9BdXRob3I+PFllYXI+MjAxMzwvWWVh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</w:fldData>
        </w:fldChar>
      </w:r>
      <w:r w:rsidR="00314937" w:rsidRPr="00100517">
        <w:rPr>
          <w:rFonts w:ascii="Book Antiqua" w:hAnsi="Book Antiqua" w:cs="AdvGulliv-R"/>
          <w:color w:val="000000"/>
          <w:sz w:val="24"/>
          <w:szCs w:val="24"/>
        </w:rPr>
        <w:instrText xml:space="preserve"> ADDIN EN.CITE.DATA </w:instrText>
      </w:r>
      <w:r w:rsidR="00314937" w:rsidRPr="00100517">
        <w:rPr>
          <w:rFonts w:ascii="Book Antiqua" w:hAnsi="Book Antiqua" w:cs="AdvGulliv-R"/>
          <w:color w:val="000000"/>
          <w:sz w:val="24"/>
          <w:szCs w:val="24"/>
        </w:rPr>
      </w:r>
      <w:r w:rsidR="00314937" w:rsidRPr="00100517">
        <w:rPr>
          <w:rFonts w:ascii="Book Antiqua" w:hAnsi="Book Antiqua" w:cs="AdvGulliv-R"/>
          <w:color w:val="000000"/>
          <w:sz w:val="24"/>
          <w:szCs w:val="24"/>
        </w:rPr>
        <w:fldChar w:fldCharType="end"/>
      </w:r>
      <w:r w:rsidR="00314937" w:rsidRPr="00100517">
        <w:rPr>
          <w:rFonts w:ascii="Book Antiqua" w:hAnsi="Book Antiqua" w:cs="AdvGulliv-R"/>
          <w:color w:val="000000"/>
          <w:sz w:val="24"/>
          <w:szCs w:val="24"/>
        </w:rPr>
      </w:r>
      <w:r w:rsidR="00314937" w:rsidRPr="00100517">
        <w:rPr>
          <w:rFonts w:ascii="Book Antiqua" w:hAnsi="Book Antiqua" w:cs="AdvGulliv-R"/>
          <w:color w:val="000000"/>
          <w:sz w:val="24"/>
          <w:szCs w:val="24"/>
        </w:rPr>
        <w:fldChar w:fldCharType="separate"/>
      </w:r>
      <w:r w:rsidR="00314937" w:rsidRPr="00100517">
        <w:rPr>
          <w:rFonts w:ascii="Book Antiqua" w:hAnsi="Book Antiqua" w:cs="AdvGulliv-R"/>
          <w:noProof/>
          <w:color w:val="000000"/>
          <w:sz w:val="24"/>
          <w:szCs w:val="24"/>
          <w:vertAlign w:val="superscript"/>
        </w:rPr>
        <w:t>[</w:t>
      </w:r>
      <w:hyperlink w:anchor="_ENREF_25" w:tooltip="Shailubhai, 2013 #5198" w:history="1">
        <w:r w:rsidR="00314937" w:rsidRPr="00100517">
          <w:rPr>
            <w:rFonts w:ascii="Book Antiqua" w:hAnsi="Book Antiqua" w:cs="AdvGulliv-R"/>
            <w:noProof/>
            <w:color w:val="000000"/>
            <w:sz w:val="24"/>
            <w:szCs w:val="24"/>
            <w:vertAlign w:val="superscript"/>
          </w:rPr>
          <w:t>25</w:t>
        </w:r>
      </w:hyperlink>
      <w:r w:rsidR="00363317" w:rsidRPr="00100517">
        <w:rPr>
          <w:rFonts w:ascii="Book Antiqua" w:hAnsi="Book Antiqua" w:cs="AdvGulliv-R"/>
          <w:noProof/>
          <w:color w:val="000000"/>
          <w:sz w:val="24"/>
          <w:szCs w:val="24"/>
          <w:vertAlign w:val="superscript"/>
        </w:rPr>
        <w:t>,</w:t>
      </w:r>
      <w:hyperlink w:anchor="_ENREF_37" w:tooltip="Miner, 2013 #3766" w:history="1">
        <w:r w:rsidR="00314937" w:rsidRPr="00100517">
          <w:rPr>
            <w:rFonts w:ascii="Book Antiqua" w:hAnsi="Book Antiqua" w:cs="AdvGulliv-R"/>
            <w:noProof/>
            <w:color w:val="000000"/>
            <w:sz w:val="24"/>
            <w:szCs w:val="24"/>
            <w:vertAlign w:val="superscript"/>
          </w:rPr>
          <w:t>37</w:t>
        </w:r>
      </w:hyperlink>
      <w:r w:rsidR="00314937" w:rsidRPr="00100517">
        <w:rPr>
          <w:rFonts w:ascii="Book Antiqua" w:hAnsi="Book Antiqua" w:cs="AdvGulliv-R"/>
          <w:noProof/>
          <w:color w:val="000000"/>
          <w:sz w:val="24"/>
          <w:szCs w:val="24"/>
          <w:vertAlign w:val="superscript"/>
        </w:rPr>
        <w:t>]</w:t>
      </w:r>
      <w:r w:rsidR="00314937" w:rsidRPr="00100517">
        <w:rPr>
          <w:rFonts w:ascii="Book Antiqua" w:hAnsi="Book Antiqua" w:cs="AdvGulliv-R"/>
          <w:color w:val="000000"/>
          <w:sz w:val="24"/>
          <w:szCs w:val="24"/>
        </w:rPr>
        <w:fldChar w:fldCharType="end"/>
      </w:r>
      <w:r w:rsidRPr="00100517">
        <w:rPr>
          <w:rFonts w:ascii="Book Antiqua" w:hAnsi="Book Antiqua" w:cs="AdvGulliv-R"/>
          <w:color w:val="000000"/>
          <w:sz w:val="24"/>
          <w:szCs w:val="24"/>
        </w:rPr>
        <w:t xml:space="preserve">. Taken together, these studies suggest that the pharmacological actions of orally administered </w:t>
      </w:r>
      <w:proofErr w:type="spellStart"/>
      <w:r w:rsidRPr="00100517">
        <w:rPr>
          <w:rFonts w:ascii="Book Antiqua" w:hAnsi="Book Antiqua" w:cs="AdvGulliv-R"/>
          <w:color w:val="000000"/>
          <w:sz w:val="24"/>
          <w:szCs w:val="24"/>
        </w:rPr>
        <w:t>plecanatide</w:t>
      </w:r>
      <w:proofErr w:type="spellEnd"/>
      <w:r w:rsidRPr="00100517">
        <w:rPr>
          <w:rFonts w:ascii="Book Antiqua" w:hAnsi="Book Antiqua" w:cs="AdvGulliv-R"/>
          <w:color w:val="000000"/>
          <w:sz w:val="24"/>
          <w:szCs w:val="24"/>
        </w:rPr>
        <w:t xml:space="preserve"> and </w:t>
      </w:r>
      <w:proofErr w:type="spellStart"/>
      <w:r w:rsidRPr="00100517">
        <w:rPr>
          <w:rFonts w:ascii="Book Antiqua" w:hAnsi="Book Antiqua" w:cs="AdvGulliv-R"/>
          <w:color w:val="000000"/>
          <w:sz w:val="24"/>
          <w:szCs w:val="24"/>
        </w:rPr>
        <w:t>dolcanatide</w:t>
      </w:r>
      <w:proofErr w:type="spellEnd"/>
      <w:r w:rsidRPr="00100517">
        <w:rPr>
          <w:rFonts w:ascii="Book Antiqua" w:hAnsi="Book Antiqua" w:cs="AdvGulliv-R"/>
          <w:color w:val="000000"/>
          <w:sz w:val="24"/>
          <w:szCs w:val="24"/>
        </w:rPr>
        <w:t xml:space="preserve"> </w:t>
      </w:r>
      <w:r w:rsidRPr="00100517">
        <w:rPr>
          <w:rFonts w:ascii="Book Antiqua" w:hAnsi="Book Antiqua" w:cs="Arial"/>
          <w:sz w:val="24"/>
          <w:szCs w:val="24"/>
        </w:rPr>
        <w:t>are primarily through activation of GC-C receptors in the gut lumen.</w:t>
      </w:r>
      <w:r w:rsidR="003808CC" w:rsidRPr="00100517">
        <w:rPr>
          <w:rFonts w:ascii="Book Antiqua" w:hAnsi="Book Antiqua" w:cs="Arial"/>
          <w:sz w:val="24"/>
          <w:szCs w:val="24"/>
        </w:rPr>
        <w:t xml:space="preserve"> </w:t>
      </w:r>
    </w:p>
    <w:p w:rsidR="008B124E" w:rsidRPr="00100517" w:rsidRDefault="008B124E" w:rsidP="006B3545">
      <w:pPr>
        <w:pStyle w:val="BodyText"/>
        <w:widowControl/>
        <w:spacing w:line="360" w:lineRule="auto"/>
        <w:ind w:left="0" w:firstLineChars="100" w:firstLine="240"/>
        <w:jc w:val="both"/>
        <w:rPr>
          <w:rFonts w:ascii="Book Antiqua" w:hAnsi="Book Antiqua"/>
        </w:rPr>
      </w:pPr>
      <w:r w:rsidRPr="00100517">
        <w:rPr>
          <w:rFonts w:ascii="Book Antiqua" w:hAnsi="Book Antiqua"/>
        </w:rPr>
        <w:t xml:space="preserve">During the renewal process, the intestinal epithelium goes through a cycle (initiated in the crypt) of proliferation, migration, differentiation, apoptosis and ultimately loss of </w:t>
      </w:r>
      <w:r w:rsidR="00363317" w:rsidRPr="00100517">
        <w:rPr>
          <w:rFonts w:ascii="Book Antiqua" w:hAnsi="Book Antiqua"/>
        </w:rPr>
        <w:t>epithelial cells into the lumen</w:t>
      </w:r>
      <w:r w:rsidRPr="00100517">
        <w:rPr>
          <w:rFonts w:ascii="Book Antiqua" w:hAnsi="Book Antiqua"/>
        </w:rPr>
        <w:fldChar w:fldCharType="begin"/>
      </w:r>
      <w:r w:rsidR="00314937" w:rsidRPr="00100517">
        <w:rPr>
          <w:rFonts w:ascii="Book Antiqua" w:hAnsi="Book Antiqua"/>
        </w:rPr>
        <w:instrText xml:space="preserve"> ADDIN EN.CITE &lt;EndNote&gt;&lt;Cite&gt;&lt;Author&gt;Eastwood&lt;/Author&gt;&lt;Year&gt;1992&lt;/Year&gt;&lt;RecNum&gt;907&lt;/RecNum&gt;&lt;DisplayText&gt;&lt;style face="superscript"&gt;[38]&lt;/style&gt;&lt;/DisplayText&gt;&lt;record&gt;&lt;rec-number&gt;907&lt;/rec-number&gt;&lt;foreign-keys&gt;&lt;key app="EN" db-id="tp5222vrz9tw5deeatrpfvr4xdw5ez0pdfw2"&gt;907&lt;/key&gt;&lt;/foreign-keys&gt;&lt;ref-type name="Journal Article"&gt;17&lt;/ref-type&gt;&lt;contributors&gt;&lt;authors&gt;&lt;author&gt;Eastwood, G. L.&lt;/author&gt;&lt;/authors&gt;&lt;/contributors&gt;&lt;auth-address&gt;School of Medicine, Medical College of Georgia, Augusta 30912.&lt;/auth-address&gt;&lt;titles&gt;&lt;title&gt;Epithelial renewal in premalignant conditions of the gastrointestinal tract: a review&lt;/title&gt;&lt;secondary-title&gt;Journal of Clinical Gastroenterology&lt;/secondary-title&gt;&lt;/titles&gt;&lt;periodical&gt;&lt;full-title&gt;Journal of Clinical Gastroenterology&lt;/full-title&gt;&lt;abbr-1&gt;J. Clin. Gastroenterol.&lt;/abbr-1&gt;&lt;abbr-2&gt;J Clin Gastroenterol&lt;/abbr-2&gt;&lt;/periodical&gt;&lt;pages&gt;S29-33&lt;/pages&gt;&lt;volume&gt;14 Suppl 1&lt;/volume&gt;&lt;edition&gt;1992/01/01&lt;/edition&gt;&lt;keywords&gt;&lt;keyword&gt;Epithelial Cells&lt;/keyword&gt;&lt;keyword&gt;Epithelium/growth &amp;amp; development&lt;/keyword&gt;&lt;keyword&gt;Gastrointestinal Diseases/*physiopathology&lt;/keyword&gt;&lt;keyword&gt;Humans&lt;/keyword&gt;&lt;keyword&gt;Precancerous Conditions/*physiopathology&lt;/keyword&gt;&lt;/keywords&gt;&lt;dates&gt;&lt;year&gt;1992&lt;/year&gt;&lt;/dates&gt;&lt;isbn&gt;0192-0790 (Print)&amp;#xD;0192-0790 (Linking)&lt;/isbn&gt;&lt;accession-num&gt;1629575&lt;/accession-num&gt;&lt;urls&gt;&lt;related-urls&gt;&lt;url&gt;http://www.ncbi.nlm.nih.gov/pubmed/1629575&lt;/url&gt;&lt;/related-urls&gt;&lt;/urls&gt;&lt;language&gt;eng&lt;/language&gt;&lt;/record&gt;&lt;/Cite&gt;&lt;/EndNote&gt;</w:instrText>
      </w:r>
      <w:r w:rsidRPr="00100517">
        <w:rPr>
          <w:rFonts w:ascii="Book Antiqua" w:hAnsi="Book Antiqua"/>
        </w:rPr>
        <w:fldChar w:fldCharType="separate"/>
      </w:r>
      <w:r w:rsidR="00314937" w:rsidRPr="00100517">
        <w:rPr>
          <w:rFonts w:ascii="Book Antiqua" w:hAnsi="Book Antiqua"/>
          <w:noProof/>
          <w:vertAlign w:val="superscript"/>
        </w:rPr>
        <w:t>[</w:t>
      </w:r>
      <w:hyperlink w:anchor="_ENREF_38" w:tooltip="Eastwood, 1992 #907" w:history="1">
        <w:r w:rsidR="00314937" w:rsidRPr="00100517">
          <w:rPr>
            <w:rFonts w:ascii="Book Antiqua" w:hAnsi="Book Antiqua"/>
            <w:noProof/>
            <w:vertAlign w:val="superscript"/>
          </w:rPr>
          <w:t>38</w:t>
        </w:r>
      </w:hyperlink>
      <w:r w:rsidR="00314937" w:rsidRPr="00100517">
        <w:rPr>
          <w:rFonts w:ascii="Book Antiqua" w:hAnsi="Book Antiqua"/>
          <w:noProof/>
          <w:vertAlign w:val="superscript"/>
        </w:rPr>
        <w:t>]</w:t>
      </w:r>
      <w:r w:rsidRPr="00100517">
        <w:rPr>
          <w:rFonts w:ascii="Book Antiqua" w:hAnsi="Book Antiqua"/>
        </w:rPr>
        <w:fldChar w:fldCharType="end"/>
      </w:r>
      <w:r w:rsidRPr="00100517">
        <w:rPr>
          <w:rFonts w:ascii="Book Antiqua" w:hAnsi="Book Antiqua"/>
        </w:rPr>
        <w:t xml:space="preserve">. </w:t>
      </w:r>
      <w:r w:rsidR="001B12EA" w:rsidRPr="00100517">
        <w:rPr>
          <w:rFonts w:ascii="Book Antiqua" w:hAnsi="Book Antiqua"/>
        </w:rPr>
        <w:t>T</w:t>
      </w:r>
      <w:r w:rsidRPr="00100517">
        <w:rPr>
          <w:rFonts w:ascii="Book Antiqua" w:hAnsi="Book Antiqua"/>
        </w:rPr>
        <w:t xml:space="preserve">his process is crucial for maintaining the integrity of the intestinal mucosa. UG and GN </w:t>
      </w:r>
      <w:r w:rsidRPr="00100517">
        <w:rPr>
          <w:rFonts w:ascii="Book Antiqua" w:hAnsi="Book Antiqua"/>
          <w:noProof/>
        </w:rPr>
        <w:t>are secreted</w:t>
      </w:r>
      <w:r w:rsidRPr="00100517">
        <w:rPr>
          <w:rFonts w:ascii="Book Antiqua" w:hAnsi="Book Antiqua"/>
        </w:rPr>
        <w:t xml:space="preserve"> in a gradient along this vertical axis. Maximal secretion </w:t>
      </w:r>
      <w:r w:rsidR="00BA0B2E" w:rsidRPr="00100517">
        <w:rPr>
          <w:rFonts w:ascii="Book Antiqua" w:hAnsi="Book Antiqua"/>
        </w:rPr>
        <w:t>of UG is in the villus region and minimum</w:t>
      </w:r>
      <w:r w:rsidR="00363317" w:rsidRPr="00100517">
        <w:rPr>
          <w:rFonts w:ascii="Book Antiqua" w:hAnsi="Book Antiqua"/>
        </w:rPr>
        <w:t xml:space="preserve"> in the crypt</w:t>
      </w:r>
      <w:r w:rsidRPr="00100517">
        <w:rPr>
          <w:rFonts w:ascii="Book Antiqua" w:hAnsi="Book Antiqua"/>
        </w:rPr>
        <w:fldChar w:fldCharType="begin">
          <w:fldData xml:space="preserve">PEVuZE5vdGU+PENpdGU+PEF1dGhvcj5QaXRhcmk8L0F1dGhvcj48WWVhcj4yMDA3PC9ZZWFyPjxS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</w:fldData>
        </w:fldChar>
      </w:r>
      <w:r w:rsidR="00314937" w:rsidRPr="00100517">
        <w:rPr>
          <w:rFonts w:ascii="Book Antiqua" w:hAnsi="Book Antiqua"/>
        </w:rPr>
        <w:instrText xml:space="preserve"> ADDIN EN.CITE </w:instrText>
      </w:r>
      <w:r w:rsidR="00314937" w:rsidRPr="00100517">
        <w:rPr>
          <w:rFonts w:ascii="Book Antiqua" w:hAnsi="Book Antiqua"/>
        </w:rPr>
        <w:fldChar w:fldCharType="begin">
          <w:fldData xml:space="preserve">PEVuZE5vdGU+PENpdGU+PEF1dGhvcj5QaXRhcmk8L0F1dGhvcj48WWVhcj4yMDA3PC9ZZWFyPjxS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</w:fldData>
        </w:fldChar>
      </w:r>
      <w:r w:rsidR="00314937" w:rsidRPr="00100517">
        <w:rPr>
          <w:rFonts w:ascii="Book Antiqua" w:hAnsi="Book Antiqua"/>
        </w:rPr>
        <w:instrText xml:space="preserve"> ADDIN EN.CITE.DATA </w:instrText>
      </w:r>
      <w:r w:rsidR="00314937" w:rsidRPr="00100517">
        <w:rPr>
          <w:rFonts w:ascii="Book Antiqua" w:hAnsi="Book Antiqua"/>
        </w:rPr>
      </w:r>
      <w:r w:rsidR="00314937" w:rsidRPr="00100517">
        <w:rPr>
          <w:rFonts w:ascii="Book Antiqua" w:hAnsi="Book Antiqua"/>
        </w:rPr>
        <w:fldChar w:fldCharType="end"/>
      </w:r>
      <w:r w:rsidRPr="00100517">
        <w:rPr>
          <w:rFonts w:ascii="Book Antiqua" w:hAnsi="Book Antiqua"/>
        </w:rPr>
      </w:r>
      <w:r w:rsidRPr="00100517">
        <w:rPr>
          <w:rFonts w:ascii="Book Antiqua" w:hAnsi="Book Antiqua"/>
        </w:rPr>
        <w:fldChar w:fldCharType="separate"/>
      </w:r>
      <w:r w:rsidR="00314937" w:rsidRPr="00100517">
        <w:rPr>
          <w:rFonts w:ascii="Book Antiqua" w:hAnsi="Book Antiqua"/>
          <w:noProof/>
          <w:vertAlign w:val="superscript"/>
        </w:rPr>
        <w:t>[</w:t>
      </w:r>
      <w:hyperlink w:anchor="_ENREF_39" w:tooltip="Pitari, 2007 #1845" w:history="1">
        <w:r w:rsidR="00314937" w:rsidRPr="00100517">
          <w:rPr>
            <w:rFonts w:ascii="Book Antiqua" w:hAnsi="Book Antiqua"/>
            <w:noProof/>
            <w:vertAlign w:val="superscript"/>
          </w:rPr>
          <w:t>39</w:t>
        </w:r>
      </w:hyperlink>
      <w:r w:rsidR="00314937" w:rsidRPr="00100517">
        <w:rPr>
          <w:rFonts w:ascii="Book Antiqua" w:hAnsi="Book Antiqua"/>
          <w:noProof/>
          <w:vertAlign w:val="superscript"/>
        </w:rPr>
        <w:t>]</w:t>
      </w:r>
      <w:r w:rsidRPr="00100517">
        <w:rPr>
          <w:rFonts w:ascii="Book Antiqua" w:hAnsi="Book Antiqua"/>
        </w:rPr>
        <w:fldChar w:fldCharType="end"/>
      </w:r>
      <w:r w:rsidRPr="00100517">
        <w:rPr>
          <w:rFonts w:ascii="Book Antiqua" w:hAnsi="Book Antiqua"/>
        </w:rPr>
        <w:t>. GC-C receptor signaling is</w:t>
      </w:r>
      <w:r w:rsidR="00704982" w:rsidRPr="00100517">
        <w:rPr>
          <w:rFonts w:ascii="Book Antiqua" w:hAnsi="Book Antiqua"/>
        </w:rPr>
        <w:t xml:space="preserve"> believed to be important in</w:t>
      </w:r>
      <w:r w:rsidR="00E72FFC" w:rsidRPr="00100517">
        <w:rPr>
          <w:rFonts w:ascii="Book Antiqua" w:hAnsi="Book Antiqua"/>
        </w:rPr>
        <w:t xml:space="preserve"> </w:t>
      </w:r>
      <w:r w:rsidR="001B12EA" w:rsidRPr="00100517">
        <w:rPr>
          <w:rFonts w:ascii="Book Antiqua" w:hAnsi="Book Antiqua"/>
        </w:rPr>
        <w:t xml:space="preserve">maintaining </w:t>
      </w:r>
      <w:r w:rsidR="00704982" w:rsidRPr="00100517">
        <w:rPr>
          <w:rFonts w:ascii="Book Antiqua" w:hAnsi="Book Antiqua"/>
        </w:rPr>
        <w:t>the</w:t>
      </w:r>
      <w:r w:rsidRPr="00100517">
        <w:rPr>
          <w:rFonts w:ascii="Book Antiqua" w:hAnsi="Book Antiqua"/>
        </w:rPr>
        <w:t xml:space="preserve"> balance between apoptosis and regeneration</w:t>
      </w:r>
      <w:r w:rsidR="00AB3283" w:rsidRPr="00100517">
        <w:rPr>
          <w:rFonts w:ascii="Book Antiqua" w:hAnsi="Book Antiqua"/>
        </w:rPr>
        <w:fldChar w:fldCharType="begin"/>
      </w:r>
      <w:r w:rsidR="00AB3283" w:rsidRPr="00100517">
        <w:rPr>
          <w:rFonts w:ascii="Book Antiqua" w:hAnsi="Book Antiqua"/>
        </w:rPr>
        <w:instrText xml:space="preserve"> ADDIN EN.CITE &lt;EndNote&gt;&lt;Cite&gt;&lt;Author&gt;Shailubhai&lt;/Author&gt;&lt;Year&gt;2002&lt;/Year&gt;&lt;RecNum&gt;37&lt;/RecNum&gt;&lt;DisplayText&gt;&lt;style face="superscript"&gt;[14]&lt;/style&gt;&lt;/DisplayText&gt;&lt;record&gt;&lt;rec-number&gt;37&lt;/rec-number&gt;&lt;foreign-keys&gt;&lt;key app="EN" db-id="tp5222vrz9tw5deeatrpfvr4xdw5ez0pdfw2"&gt;37&lt;/key&gt;&lt;key app="ENWeb" db-id="S4mAJArtqggAAHuzKzM"&gt;35&lt;/key&gt;&lt;/foreign-keys&gt;&lt;ref-type name="Journal Article"&gt;17&lt;/ref-type&gt;&lt;contributors&gt;&lt;authors&gt;&lt;author&gt;Shailubhai, K.&lt;/author&gt;&lt;/authors&gt;&lt;/contributors&gt;&lt;auth-address&gt;Synergy Pharmaceuticals Inc, 705 General Washington Avenue, Suite 500 A, Norristown, PA 19403, USA. shailu@royal.net&lt;/auth-address&gt;&lt;titles&gt;&lt;title&gt;Therapeutic applications of guanylate cyclase-C receptor agonists&lt;/title&gt;&lt;secondary-title&gt;Curr Opin Drug Discov Devel&lt;/secondary-title&gt;&lt;/titles&gt;&lt;pages&gt;261-8&lt;/pages&gt;&lt;volume&gt;5&lt;/volume&gt;&lt;number&gt;2&lt;/number&gt;&lt;edition&gt;2002/04/03&lt;/edition&gt;&lt;keywords&gt;&lt;keyword&gt;Amino Acid Sequence&lt;/keyword&gt;&lt;keyword&gt;Animals&lt;/keyword&gt;&lt;keyword&gt;Antineoplastic Agents/therapeutic use&lt;/keyword&gt;&lt;keyword&gt;Guanylate Cyclase/*physiology&lt;/keyword&gt;&lt;keyword&gt;Humans&lt;/keyword&gt;&lt;keyword&gt;Lung Diseases/drug therapy&lt;/keyword&gt;&lt;keyword&gt;Molecular Sequence Data&lt;/keyword&gt;&lt;keyword&gt;Neoplasms/drug therapy&lt;/keyword&gt;&lt;/keywords&gt;&lt;dates&gt;&lt;year&gt;2002&lt;/year&gt;&lt;pub-dates&gt;&lt;date&gt;Mar&lt;/date&gt;&lt;/pub-dates&gt;&lt;/dates&gt;&lt;isbn&gt;1367-6733 (Print)&amp;#xD;1367-6733 (Linking)&lt;/isbn&gt;&lt;accession-num&gt;11926132&lt;/accession-num&gt;&lt;urls&gt;&lt;related-urls&gt;&lt;url&gt;http://www.ncbi.nlm.nih.gov/entrez/query.fcgi?cmd=Retrieve&amp;amp;db=PubMed&amp;amp;dopt=Citation&amp;amp;list_uids=11926132&lt;/url&gt;&lt;/related-urls&gt;&lt;/urls&gt;&lt;language&gt;eng&lt;/language&gt;&lt;/record&gt;&lt;/Cite&gt;&lt;/EndNote&gt;</w:instrText>
      </w:r>
      <w:r w:rsidR="00AB3283" w:rsidRPr="00100517">
        <w:rPr>
          <w:rFonts w:ascii="Book Antiqua" w:hAnsi="Book Antiqua"/>
        </w:rPr>
        <w:fldChar w:fldCharType="separate"/>
      </w:r>
      <w:r w:rsidR="00AB3283" w:rsidRPr="00100517">
        <w:rPr>
          <w:rFonts w:ascii="Book Antiqua" w:hAnsi="Book Antiqua"/>
          <w:noProof/>
          <w:vertAlign w:val="superscript"/>
        </w:rPr>
        <w:t>[</w:t>
      </w:r>
      <w:hyperlink w:anchor="_ENREF_14" w:tooltip="Shailubhai, 2002 #37" w:history="1">
        <w:r w:rsidR="00314937" w:rsidRPr="00100517">
          <w:rPr>
            <w:rFonts w:ascii="Book Antiqua" w:hAnsi="Book Antiqua"/>
            <w:noProof/>
            <w:vertAlign w:val="superscript"/>
          </w:rPr>
          <w:t>14</w:t>
        </w:r>
      </w:hyperlink>
      <w:r w:rsidR="00AB3283" w:rsidRPr="00100517">
        <w:rPr>
          <w:rFonts w:ascii="Book Antiqua" w:hAnsi="Book Antiqua"/>
          <w:noProof/>
          <w:vertAlign w:val="superscript"/>
        </w:rPr>
        <w:t>]</w:t>
      </w:r>
      <w:r w:rsidR="00AB3283" w:rsidRPr="00100517">
        <w:rPr>
          <w:rFonts w:ascii="Book Antiqua" w:hAnsi="Book Antiqua"/>
        </w:rPr>
        <w:fldChar w:fldCharType="end"/>
      </w:r>
      <w:r w:rsidR="00AB3283" w:rsidRPr="00100517">
        <w:rPr>
          <w:rFonts w:ascii="Book Antiqua" w:hAnsi="Book Antiqua"/>
        </w:rPr>
        <w:t>.</w:t>
      </w:r>
      <w:r w:rsidR="00704982" w:rsidRPr="00100517">
        <w:rPr>
          <w:rFonts w:ascii="Book Antiqua" w:hAnsi="Book Antiqua"/>
        </w:rPr>
        <w:t xml:space="preserve"> </w:t>
      </w:r>
      <w:r w:rsidRPr="00100517">
        <w:rPr>
          <w:rFonts w:ascii="Book Antiqua" w:hAnsi="Book Antiqua"/>
          <w:noProof/>
        </w:rPr>
        <w:t xml:space="preserve">Decreased expression of UG and GN in colon polyps, tumors and in inflamed </w:t>
      </w:r>
      <w:r w:rsidR="00363317" w:rsidRPr="00100517">
        <w:rPr>
          <w:rFonts w:ascii="Book Antiqua" w:hAnsi="Book Antiqua"/>
          <w:noProof/>
        </w:rPr>
        <w:t>tissues from UC and CD patients</w:t>
      </w:r>
      <w:r w:rsidRPr="00100517">
        <w:rPr>
          <w:rFonts w:ascii="Book Antiqua" w:hAnsi="Book Antiqua"/>
          <w:noProof/>
        </w:rPr>
        <w:fldChar w:fldCharType="begin">
          <w:fldData xml:space="preserve">PEVuZE5vdGU+PENpdGU+PEF1dGhvcj5TaGFpbHViaGFpPC9BdXRob3I+PFllYXI+MjAwMDwvWWVh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</w:fldData>
        </w:fldChar>
      </w:r>
      <w:r w:rsidRPr="00100517">
        <w:rPr>
          <w:rFonts w:ascii="Book Antiqua" w:hAnsi="Book Antiqua"/>
          <w:noProof/>
        </w:rPr>
        <w:instrText xml:space="preserve"> ADDIN EN.CITE </w:instrText>
      </w:r>
      <w:r w:rsidRPr="00100517">
        <w:rPr>
          <w:rFonts w:ascii="Book Antiqua" w:hAnsi="Book Antiqua"/>
          <w:noProof/>
        </w:rPr>
        <w:fldChar w:fldCharType="begin">
          <w:fldData xml:space="preserve">PEVuZE5vdGU+PENpdGU+PEF1dGhvcj5TaGFpbHViaGFpPC9BdXRob3I+PFllYXI+MjAwMDwvWWVh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</w:fldData>
        </w:fldChar>
      </w:r>
      <w:r w:rsidRPr="00100517">
        <w:rPr>
          <w:rFonts w:ascii="Book Antiqua" w:hAnsi="Book Antiqua"/>
          <w:noProof/>
        </w:rPr>
        <w:instrText xml:space="preserve"> ADDIN EN.CITE.DATA </w:instrText>
      </w:r>
      <w:r w:rsidRPr="00100517">
        <w:rPr>
          <w:rFonts w:ascii="Book Antiqua" w:hAnsi="Book Antiqua"/>
          <w:noProof/>
        </w:rPr>
      </w:r>
      <w:r w:rsidRPr="00100517">
        <w:rPr>
          <w:rFonts w:ascii="Book Antiqua" w:hAnsi="Book Antiqua"/>
          <w:noProof/>
        </w:rPr>
        <w:fldChar w:fldCharType="end"/>
      </w:r>
      <w:r w:rsidRPr="00100517">
        <w:rPr>
          <w:rFonts w:ascii="Book Antiqua" w:hAnsi="Book Antiqua"/>
          <w:noProof/>
        </w:rPr>
      </w:r>
      <w:r w:rsidRPr="00100517">
        <w:rPr>
          <w:rFonts w:ascii="Book Antiqua" w:hAnsi="Book Antiqua"/>
          <w:noProof/>
        </w:rPr>
        <w:fldChar w:fldCharType="separate"/>
      </w:r>
      <w:r w:rsidRPr="00100517">
        <w:rPr>
          <w:rFonts w:ascii="Book Antiqua" w:hAnsi="Book Antiqua"/>
          <w:noProof/>
          <w:vertAlign w:val="superscript"/>
        </w:rPr>
        <w:t>[</w:t>
      </w:r>
      <w:hyperlink w:anchor="_ENREF_10" w:tooltip="Shailubhai, 2000 #32" w:history="1">
        <w:r w:rsidR="00314937" w:rsidRPr="00100517">
          <w:rPr>
            <w:rFonts w:ascii="Book Antiqua" w:hAnsi="Book Antiqua"/>
            <w:noProof/>
            <w:vertAlign w:val="superscript"/>
          </w:rPr>
          <w:t>10-12</w:t>
        </w:r>
      </w:hyperlink>
      <w:r w:rsidRPr="00100517">
        <w:rPr>
          <w:rFonts w:ascii="Book Antiqua" w:hAnsi="Book Antiqua"/>
          <w:noProof/>
          <w:vertAlign w:val="superscript"/>
        </w:rPr>
        <w:t>]</w:t>
      </w:r>
      <w:r w:rsidRPr="00100517">
        <w:rPr>
          <w:rFonts w:ascii="Book Antiqua" w:hAnsi="Book Antiqua"/>
          <w:noProof/>
        </w:rPr>
        <w:fldChar w:fldCharType="end"/>
      </w:r>
      <w:r w:rsidR="001B12EA" w:rsidRPr="00100517">
        <w:rPr>
          <w:rFonts w:ascii="Book Antiqua" w:hAnsi="Book Antiqua"/>
          <w:noProof/>
        </w:rPr>
        <w:t>,</w:t>
      </w:r>
      <w:r w:rsidRPr="00100517">
        <w:rPr>
          <w:rFonts w:ascii="Book Antiqua" w:hAnsi="Book Antiqua"/>
          <w:noProof/>
        </w:rPr>
        <w:t xml:space="preserve"> can potentially impair intestinal homeostasis</w:t>
      </w:r>
      <w:r w:rsidR="007F4AA9" w:rsidRPr="00100517">
        <w:rPr>
          <w:rFonts w:ascii="Book Antiqua" w:hAnsi="Book Antiqua"/>
          <w:noProof/>
        </w:rPr>
        <w:t>,</w:t>
      </w:r>
      <w:r w:rsidRPr="00100517">
        <w:rPr>
          <w:rFonts w:ascii="Book Antiqua" w:hAnsi="Book Antiqua"/>
          <w:noProof/>
        </w:rPr>
        <w:t xml:space="preserve"> suggesting a pathophysiological significance of GC-C signaling </w:t>
      </w:r>
      <w:r w:rsidR="00442A41" w:rsidRPr="00100517">
        <w:rPr>
          <w:rFonts w:ascii="Book Antiqua" w:hAnsi="Book Antiqua"/>
          <w:noProof/>
        </w:rPr>
        <w:t xml:space="preserve">in </w:t>
      </w:r>
      <w:r w:rsidRPr="00100517">
        <w:rPr>
          <w:rFonts w:ascii="Book Antiqua" w:hAnsi="Book Antiqua"/>
          <w:noProof/>
        </w:rPr>
        <w:t>the etiology of these diseases.</w:t>
      </w:r>
      <w:r w:rsidRPr="00100517">
        <w:rPr>
          <w:rFonts w:ascii="Book Antiqua" w:hAnsi="Book Antiqua"/>
        </w:rPr>
        <w:t xml:space="preserve"> </w:t>
      </w:r>
      <w:r w:rsidRPr="00100517">
        <w:rPr>
          <w:rFonts w:ascii="Book Antiqua" w:hAnsi="Book Antiqua"/>
          <w:noProof/>
        </w:rPr>
        <w:t>Consistent with this notion, studies with GC-C</w:t>
      </w:r>
      <w:r w:rsidRPr="00100517">
        <w:rPr>
          <w:rFonts w:ascii="Book Antiqua" w:hAnsi="Book Antiqua"/>
          <w:noProof/>
          <w:vertAlign w:val="superscript"/>
        </w:rPr>
        <w:t>-/-</w:t>
      </w:r>
      <w:r w:rsidRPr="00100517">
        <w:rPr>
          <w:rFonts w:ascii="Book Antiqua" w:hAnsi="Book Antiqua"/>
          <w:noProof/>
        </w:rPr>
        <w:t xml:space="preserve"> and UG</w:t>
      </w:r>
      <w:r w:rsidRPr="00100517">
        <w:rPr>
          <w:rFonts w:ascii="Book Antiqua" w:hAnsi="Book Antiqua"/>
          <w:noProof/>
          <w:vertAlign w:val="superscript"/>
        </w:rPr>
        <w:t>-/-</w:t>
      </w:r>
      <w:r w:rsidRPr="00100517">
        <w:rPr>
          <w:rFonts w:ascii="Book Antiqua" w:hAnsi="Book Antiqua"/>
          <w:noProof/>
        </w:rPr>
        <w:t xml:space="preserve"> knockout mice revealed a functional role of GC-C signaling in the maintenance of homeostatic intestinal barrier function, intestinal permeability</w:t>
      </w:r>
      <w:r w:rsidR="00AE15BC" w:rsidRPr="00100517">
        <w:rPr>
          <w:rFonts w:ascii="Book Antiqua" w:hAnsi="Book Antiqua"/>
          <w:noProof/>
        </w:rPr>
        <w:t>,</w:t>
      </w:r>
      <w:r w:rsidRPr="00100517">
        <w:rPr>
          <w:rFonts w:ascii="Book Antiqua" w:hAnsi="Book Antiqua"/>
          <w:noProof/>
        </w:rPr>
        <w:t xml:space="preserve"> and epitheli</w:t>
      </w:r>
      <w:r w:rsidR="00363317" w:rsidRPr="00100517">
        <w:rPr>
          <w:rFonts w:ascii="Book Antiqua" w:hAnsi="Book Antiqua"/>
          <w:noProof/>
        </w:rPr>
        <w:t>al cell proliferation</w:t>
      </w:r>
      <w:r w:rsidRPr="00100517">
        <w:rPr>
          <w:rFonts w:ascii="Book Antiqua" w:hAnsi="Book Antiqua"/>
          <w:noProof/>
        </w:rPr>
        <w:fldChar w:fldCharType="begin">
          <w:fldData xml:space="preserve">PEVuZE5vdGU+PENpdGU+PEF1dGhvcj5IYW48L0F1dGhvcj48WWVhcj4yMDExPC9ZZWFyPjxSZWNO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IE9uZTwvZnVsbC10aXRsZT48L2FsdC1wZXJpb2RpY2FsPjxwYWdlcz5lMTYxMzk8L3BhZ2VzPjx2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</w:fldData>
        </w:fldChar>
      </w:r>
      <w:r w:rsidR="00314937" w:rsidRPr="00100517">
        <w:rPr>
          <w:rFonts w:ascii="Book Antiqua" w:hAnsi="Book Antiqua"/>
          <w:noProof/>
        </w:rPr>
        <w:instrText xml:space="preserve"> ADDIN EN.CITE </w:instrText>
      </w:r>
      <w:r w:rsidR="00314937" w:rsidRPr="00100517">
        <w:rPr>
          <w:rFonts w:ascii="Book Antiqua" w:hAnsi="Book Antiqua"/>
          <w:noProof/>
        </w:rPr>
        <w:fldChar w:fldCharType="begin">
          <w:fldData xml:space="preserve">PEVuZE5vdGU+PENpdGU+PEF1dGhvcj5IYW48L0F1dGhvcj48WWVhcj4yMDExPC9ZZWFyPjxSZWNO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IE9uZTwvZnVsbC10aXRsZT48L2FsdC1wZXJpb2RpY2FsPjxwYWdlcz5lMTYxMzk8L3BhZ2VzPjx2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</w:fldData>
        </w:fldChar>
      </w:r>
      <w:r w:rsidR="00314937" w:rsidRPr="00100517">
        <w:rPr>
          <w:rFonts w:ascii="Book Antiqua" w:hAnsi="Book Antiqua"/>
          <w:noProof/>
        </w:rPr>
        <w:instrText xml:space="preserve"> ADDIN EN.CITE.DATA </w:instrText>
      </w:r>
      <w:r w:rsidR="00314937" w:rsidRPr="00100517">
        <w:rPr>
          <w:rFonts w:ascii="Book Antiqua" w:hAnsi="Book Antiqua"/>
          <w:noProof/>
        </w:rPr>
      </w:r>
      <w:r w:rsidR="00314937" w:rsidRPr="00100517">
        <w:rPr>
          <w:rFonts w:ascii="Book Antiqua" w:hAnsi="Book Antiqua"/>
          <w:noProof/>
        </w:rPr>
        <w:fldChar w:fldCharType="end"/>
      </w:r>
      <w:r w:rsidRPr="00100517">
        <w:rPr>
          <w:rFonts w:ascii="Book Antiqua" w:hAnsi="Book Antiqua"/>
          <w:noProof/>
        </w:rPr>
      </w:r>
      <w:r w:rsidRPr="00100517">
        <w:rPr>
          <w:rFonts w:ascii="Book Antiqua" w:hAnsi="Book Antiqua"/>
          <w:noProof/>
        </w:rPr>
        <w:fldChar w:fldCharType="separate"/>
      </w:r>
      <w:r w:rsidR="00314937" w:rsidRPr="00100517">
        <w:rPr>
          <w:rFonts w:ascii="Book Antiqua" w:hAnsi="Book Antiqua"/>
          <w:noProof/>
          <w:vertAlign w:val="superscript"/>
        </w:rPr>
        <w:t>[</w:t>
      </w:r>
      <w:hyperlink w:anchor="_ENREF_18" w:tooltip="Han, 2011 #1455" w:history="1">
        <w:r w:rsidR="00314937" w:rsidRPr="00100517">
          <w:rPr>
            <w:rFonts w:ascii="Book Antiqua" w:hAnsi="Book Antiqua"/>
            <w:noProof/>
            <w:vertAlign w:val="superscript"/>
          </w:rPr>
          <w:t>18</w:t>
        </w:r>
      </w:hyperlink>
      <w:r w:rsidR="00363317" w:rsidRPr="00100517">
        <w:rPr>
          <w:rFonts w:ascii="Book Antiqua" w:hAnsi="Book Antiqua"/>
          <w:noProof/>
          <w:vertAlign w:val="superscript"/>
        </w:rPr>
        <w:t>,</w:t>
      </w:r>
      <w:hyperlink w:anchor="_ENREF_40" w:tooltip="Steinbrecher, 2011 #1245" w:history="1">
        <w:r w:rsidR="00314937" w:rsidRPr="00100517">
          <w:rPr>
            <w:rFonts w:ascii="Book Antiqua" w:hAnsi="Book Antiqua"/>
            <w:noProof/>
            <w:vertAlign w:val="superscript"/>
          </w:rPr>
          <w:t>40</w:t>
        </w:r>
      </w:hyperlink>
      <w:r w:rsidR="00314937" w:rsidRPr="00100517">
        <w:rPr>
          <w:rFonts w:ascii="Book Antiqua" w:hAnsi="Book Antiqua"/>
          <w:noProof/>
          <w:vertAlign w:val="superscript"/>
        </w:rPr>
        <w:t>]</w:t>
      </w:r>
      <w:r w:rsidRPr="00100517">
        <w:rPr>
          <w:rFonts w:ascii="Book Antiqua" w:hAnsi="Book Antiqua"/>
          <w:noProof/>
        </w:rPr>
        <w:fldChar w:fldCharType="end"/>
      </w:r>
      <w:r w:rsidRPr="00100517">
        <w:rPr>
          <w:rFonts w:ascii="Book Antiqua" w:hAnsi="Book Antiqua"/>
          <w:noProof/>
        </w:rPr>
        <w:t>.</w:t>
      </w:r>
      <w:r w:rsidRPr="00100517">
        <w:rPr>
          <w:rFonts w:ascii="Book Antiqua" w:hAnsi="Book Antiqua"/>
        </w:rPr>
        <w:t xml:space="preserve"> </w:t>
      </w:r>
      <w:r w:rsidR="00704982" w:rsidRPr="00100517">
        <w:rPr>
          <w:rFonts w:ascii="Book Antiqua" w:hAnsi="Book Antiqua"/>
        </w:rPr>
        <w:t>Of relevance, i</w:t>
      </w:r>
      <w:r w:rsidRPr="00100517">
        <w:rPr>
          <w:rFonts w:ascii="Book Antiqua" w:hAnsi="Book Antiqua"/>
        </w:rPr>
        <w:t>nte</w:t>
      </w:r>
      <w:r w:rsidR="009A1011" w:rsidRPr="00100517">
        <w:rPr>
          <w:rFonts w:ascii="Book Antiqua" w:hAnsi="Book Antiqua"/>
        </w:rPr>
        <w:t>stinal permeability is higher</w:t>
      </w:r>
      <w:r w:rsidRPr="00100517">
        <w:rPr>
          <w:rFonts w:ascii="Book Antiqua" w:hAnsi="Book Antiqua"/>
        </w:rPr>
        <w:t xml:space="preserve"> in </w:t>
      </w:r>
      <w:r w:rsidR="009A1011" w:rsidRPr="00100517">
        <w:rPr>
          <w:rFonts w:ascii="Book Antiqua" w:hAnsi="Book Antiqua"/>
        </w:rPr>
        <w:t xml:space="preserve">the </w:t>
      </w:r>
      <w:r w:rsidRPr="00100517">
        <w:rPr>
          <w:rFonts w:ascii="Book Antiqua" w:hAnsi="Book Antiqua"/>
        </w:rPr>
        <w:t>GC-C and</w:t>
      </w:r>
      <w:r w:rsidR="00704982" w:rsidRPr="00100517">
        <w:rPr>
          <w:rFonts w:ascii="Book Antiqua" w:hAnsi="Book Antiqua"/>
        </w:rPr>
        <w:t xml:space="preserve"> UG knockout mice </w:t>
      </w:r>
      <w:r w:rsidR="001B12EA" w:rsidRPr="00100517">
        <w:rPr>
          <w:rFonts w:ascii="Book Antiqua" w:hAnsi="Book Antiqua"/>
        </w:rPr>
        <w:t>than</w:t>
      </w:r>
      <w:r w:rsidR="00704982" w:rsidRPr="00100517">
        <w:rPr>
          <w:rFonts w:ascii="Book Antiqua" w:hAnsi="Book Antiqua"/>
        </w:rPr>
        <w:t xml:space="preserve"> in </w:t>
      </w:r>
      <w:r w:rsidR="009A1011" w:rsidRPr="00100517">
        <w:rPr>
          <w:rFonts w:ascii="Book Antiqua" w:hAnsi="Book Antiqua"/>
        </w:rPr>
        <w:t xml:space="preserve">the </w:t>
      </w:r>
      <w:r w:rsidR="00704982" w:rsidRPr="00100517">
        <w:rPr>
          <w:rFonts w:ascii="Book Antiqua" w:hAnsi="Book Antiqua"/>
        </w:rPr>
        <w:t xml:space="preserve">wild mice. </w:t>
      </w:r>
      <w:r w:rsidR="007F4AA9" w:rsidRPr="00100517">
        <w:rPr>
          <w:rFonts w:ascii="Book Antiqua" w:hAnsi="Book Antiqua"/>
        </w:rPr>
        <w:t>E</w:t>
      </w:r>
      <w:r w:rsidRPr="00100517">
        <w:rPr>
          <w:rFonts w:ascii="Book Antiqua" w:hAnsi="Book Antiqua"/>
        </w:rPr>
        <w:t xml:space="preserve">xpression of </w:t>
      </w:r>
      <w:r w:rsidR="009A1011" w:rsidRPr="00100517">
        <w:rPr>
          <w:rFonts w:ascii="Book Antiqua" w:hAnsi="Book Antiqua"/>
        </w:rPr>
        <w:t xml:space="preserve">the </w:t>
      </w:r>
      <w:r w:rsidRPr="00100517">
        <w:rPr>
          <w:rFonts w:ascii="Book Antiqua" w:hAnsi="Book Antiqua"/>
        </w:rPr>
        <w:t xml:space="preserve">major tight junction proteins </w:t>
      </w:r>
      <w:r w:rsidRPr="00100517">
        <w:rPr>
          <w:rFonts w:ascii="Book Antiqua" w:hAnsi="Book Antiqua"/>
          <w:noProof/>
        </w:rPr>
        <w:t xml:space="preserve">is </w:t>
      </w:r>
      <w:r w:rsidR="00704982" w:rsidRPr="00100517">
        <w:rPr>
          <w:rFonts w:ascii="Book Antiqua" w:hAnsi="Book Antiqua"/>
          <w:noProof/>
        </w:rPr>
        <w:t xml:space="preserve">also </w:t>
      </w:r>
      <w:r w:rsidRPr="00100517">
        <w:rPr>
          <w:rFonts w:ascii="Book Antiqua" w:hAnsi="Book Antiqua"/>
          <w:noProof/>
        </w:rPr>
        <w:t>reduced</w:t>
      </w:r>
      <w:r w:rsidRPr="00100517">
        <w:rPr>
          <w:rFonts w:ascii="Book Antiqua" w:hAnsi="Book Antiqua"/>
        </w:rPr>
        <w:t xml:space="preserve"> in</w:t>
      </w:r>
      <w:r w:rsidR="001B12EA" w:rsidRPr="00100517">
        <w:rPr>
          <w:rFonts w:ascii="Book Antiqua" w:hAnsi="Book Antiqua"/>
        </w:rPr>
        <w:t xml:space="preserve"> the</w:t>
      </w:r>
      <w:r w:rsidRPr="00100517">
        <w:rPr>
          <w:rFonts w:ascii="Book Antiqua" w:hAnsi="Book Antiqua"/>
        </w:rPr>
        <w:t xml:space="preserve"> intestines of GC-C deficient mice. Luminal antigens permeate the defective </w:t>
      </w:r>
      <w:r w:rsidRPr="00100517">
        <w:rPr>
          <w:rFonts w:ascii="Book Antiqua" w:hAnsi="Book Antiqua"/>
        </w:rPr>
        <w:lastRenderedPageBreak/>
        <w:t>barrier, promote inflammation</w:t>
      </w:r>
      <w:r w:rsidR="007F4AA9" w:rsidRPr="00100517">
        <w:rPr>
          <w:rFonts w:ascii="Book Antiqua" w:hAnsi="Book Antiqua"/>
        </w:rPr>
        <w:t>,</w:t>
      </w:r>
      <w:r w:rsidRPr="00100517">
        <w:rPr>
          <w:rFonts w:ascii="Book Antiqua" w:hAnsi="Book Antiqua"/>
        </w:rPr>
        <w:t xml:space="preserve"> and damage the intestinal mucosal architecture</w:t>
      </w:r>
      <w:r w:rsidRPr="00100517">
        <w:rPr>
          <w:rFonts w:ascii="Book Antiqua" w:hAnsi="Book Antiqua"/>
        </w:rPr>
        <w:fldChar w:fldCharType="begin">
          <w:fldData xml:space="preserve">PEVuZE5vdGU+PENpdGU+PEF1dGhvcj5IYW48L0F1dGhvcj48WWVhcj4yMDExPC9ZZWFyPjxSZWNO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IE9uZTwvZnVsbC10aXRsZT48L2FsdC1wZXJpb2RpY2FsPjxwYWdlcz5lMTYxMzk8L3BhZ2VzPjx2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bHQtcGVyaW9kaWNhbD48cGFnZXM+NTUwLTY0PC9wYWdlcz48dm9sdW1lPjEyOTwvdm9sdW1lPjxu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</w:fldData>
        </w:fldChar>
      </w:r>
      <w:r w:rsidR="00314937" w:rsidRPr="00100517">
        <w:rPr>
          <w:rFonts w:ascii="Book Antiqua" w:hAnsi="Book Antiqua"/>
        </w:rPr>
        <w:instrText xml:space="preserve"> ADDIN EN.CITE </w:instrText>
      </w:r>
      <w:r w:rsidR="00314937" w:rsidRPr="00100517">
        <w:rPr>
          <w:rFonts w:ascii="Book Antiqua" w:hAnsi="Book Antiqua"/>
        </w:rPr>
        <w:fldChar w:fldCharType="begin">
          <w:fldData xml:space="preserve">PEVuZE5vdGU+PENpdGU+PEF1dGhvcj5IYW48L0F1dGhvcj48WWVhcj4yMDExPC9ZZWFyPjxSZWNO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IE9uZTwvZnVsbC10aXRsZT48L2FsdC1wZXJpb2RpY2FsPjxwYWdlcz5lMTYxMzk8L3BhZ2VzPjx2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bHQtcGVyaW9kaWNhbD48cGFnZXM+NTUwLTY0PC9wYWdlcz48dm9sdW1lPjEyOTwvdm9sdW1lPjxu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</w:fldData>
        </w:fldChar>
      </w:r>
      <w:r w:rsidR="00314937" w:rsidRPr="00100517">
        <w:rPr>
          <w:rFonts w:ascii="Book Antiqua" w:hAnsi="Book Antiqua"/>
        </w:rPr>
        <w:instrText xml:space="preserve"> ADDIN EN.CITE.DATA </w:instrText>
      </w:r>
      <w:r w:rsidR="00314937" w:rsidRPr="00100517">
        <w:rPr>
          <w:rFonts w:ascii="Book Antiqua" w:hAnsi="Book Antiqua"/>
        </w:rPr>
      </w:r>
      <w:r w:rsidR="00314937" w:rsidRPr="00100517">
        <w:rPr>
          <w:rFonts w:ascii="Book Antiqua" w:hAnsi="Book Antiqua"/>
        </w:rPr>
        <w:fldChar w:fldCharType="end"/>
      </w:r>
      <w:r w:rsidRPr="00100517">
        <w:rPr>
          <w:rFonts w:ascii="Book Antiqua" w:hAnsi="Book Antiqua"/>
        </w:rPr>
      </w:r>
      <w:r w:rsidRPr="00100517">
        <w:rPr>
          <w:rFonts w:ascii="Book Antiqua" w:hAnsi="Book Antiqua"/>
        </w:rPr>
        <w:fldChar w:fldCharType="separate"/>
      </w:r>
      <w:r w:rsidR="00314937" w:rsidRPr="00100517">
        <w:rPr>
          <w:rFonts w:ascii="Book Antiqua" w:hAnsi="Book Antiqua"/>
          <w:noProof/>
          <w:vertAlign w:val="superscript"/>
        </w:rPr>
        <w:t>[</w:t>
      </w:r>
      <w:hyperlink w:anchor="_ENREF_18" w:tooltip="Han, 2011 #1455" w:history="1">
        <w:r w:rsidR="00314937" w:rsidRPr="00100517">
          <w:rPr>
            <w:rFonts w:ascii="Book Antiqua" w:hAnsi="Book Antiqua"/>
            <w:noProof/>
            <w:vertAlign w:val="superscript"/>
          </w:rPr>
          <w:t>18</w:t>
        </w:r>
      </w:hyperlink>
      <w:r w:rsidR="00363317" w:rsidRPr="00100517">
        <w:rPr>
          <w:rFonts w:ascii="Book Antiqua" w:hAnsi="Book Antiqua"/>
          <w:noProof/>
          <w:vertAlign w:val="superscript"/>
        </w:rPr>
        <w:t>,</w:t>
      </w:r>
      <w:hyperlink w:anchor="_ENREF_41" w:tooltip="Heller, 2005 #1409" w:history="1">
        <w:r w:rsidR="00314937" w:rsidRPr="00100517">
          <w:rPr>
            <w:rFonts w:ascii="Book Antiqua" w:hAnsi="Book Antiqua"/>
            <w:noProof/>
            <w:vertAlign w:val="superscript"/>
          </w:rPr>
          <w:t>41</w:t>
        </w:r>
      </w:hyperlink>
      <w:r w:rsidR="00314937" w:rsidRPr="00100517">
        <w:rPr>
          <w:rFonts w:ascii="Book Antiqua" w:hAnsi="Book Antiqua"/>
          <w:noProof/>
          <w:vertAlign w:val="superscript"/>
        </w:rPr>
        <w:t>]</w:t>
      </w:r>
      <w:r w:rsidRPr="00100517">
        <w:rPr>
          <w:rFonts w:ascii="Book Antiqua" w:hAnsi="Book Antiqua"/>
        </w:rPr>
        <w:fldChar w:fldCharType="end"/>
      </w:r>
      <w:r w:rsidRPr="00100517">
        <w:rPr>
          <w:rFonts w:ascii="Book Antiqua" w:hAnsi="Book Antiqua"/>
        </w:rPr>
        <w:t>. These studies sug</w:t>
      </w:r>
      <w:r w:rsidR="009A1011" w:rsidRPr="00100517">
        <w:rPr>
          <w:rFonts w:ascii="Book Antiqua" w:hAnsi="Book Antiqua"/>
        </w:rPr>
        <w:t>gest a</w:t>
      </w:r>
      <w:r w:rsidRPr="00100517">
        <w:rPr>
          <w:rFonts w:ascii="Book Antiqua" w:hAnsi="Book Antiqua"/>
        </w:rPr>
        <w:t xml:space="preserve"> critical role of GC-C signaling in preserving the intestinal integrity. Histological </w:t>
      </w:r>
      <w:r w:rsidRPr="00100517">
        <w:rPr>
          <w:rFonts w:ascii="Book Antiqua" w:hAnsi="Book Antiqua"/>
          <w:noProof/>
        </w:rPr>
        <w:t>analyses</w:t>
      </w:r>
      <w:r w:rsidRPr="00100517">
        <w:rPr>
          <w:rFonts w:ascii="Book Antiqua" w:hAnsi="Book Antiqua"/>
        </w:rPr>
        <w:t xml:space="preserve"> reported here lend support to this argument. Mucosal damage following DSS treatment results in loss of crypts, changes in crypt architecture, ulceration</w:t>
      </w:r>
      <w:r w:rsidR="007F4AA9" w:rsidRPr="00100517">
        <w:rPr>
          <w:rFonts w:ascii="Book Antiqua" w:hAnsi="Book Antiqua"/>
        </w:rPr>
        <w:t>,</w:t>
      </w:r>
      <w:r w:rsidRPr="00100517">
        <w:rPr>
          <w:rFonts w:ascii="Book Antiqua" w:hAnsi="Book Antiqua"/>
        </w:rPr>
        <w:t xml:space="preserve"> and infiltration of inflammatory ce</w:t>
      </w:r>
      <w:r w:rsidR="009A1011" w:rsidRPr="00100517">
        <w:rPr>
          <w:rFonts w:ascii="Book Antiqua" w:hAnsi="Book Antiqua"/>
        </w:rPr>
        <w:t xml:space="preserve">lls into colonic tissues. Similarly, treatment with </w:t>
      </w:r>
      <w:proofErr w:type="spellStart"/>
      <w:r w:rsidR="009A1011" w:rsidRPr="00100517">
        <w:rPr>
          <w:rFonts w:ascii="Book Antiqua" w:hAnsi="Book Antiqua"/>
        </w:rPr>
        <w:t>dolcanatide</w:t>
      </w:r>
      <w:proofErr w:type="spellEnd"/>
      <w:r w:rsidR="009A1011" w:rsidRPr="00100517">
        <w:rPr>
          <w:rFonts w:ascii="Book Antiqua" w:hAnsi="Book Antiqua"/>
        </w:rPr>
        <w:t xml:space="preserve"> </w:t>
      </w:r>
      <w:r w:rsidRPr="00100517">
        <w:rPr>
          <w:rFonts w:ascii="Book Antiqua" w:hAnsi="Book Antiqua"/>
        </w:rPr>
        <w:t xml:space="preserve">resulted in </w:t>
      </w:r>
      <w:r w:rsidRPr="00100517">
        <w:rPr>
          <w:rFonts w:ascii="Book Antiqua" w:hAnsi="Book Antiqua"/>
          <w:noProof/>
        </w:rPr>
        <w:t>minimal</w:t>
      </w:r>
      <w:r w:rsidRPr="00100517">
        <w:rPr>
          <w:rFonts w:ascii="Book Antiqua" w:hAnsi="Book Antiqua"/>
        </w:rPr>
        <w:t xml:space="preserve"> loss of crypts, low distortions in crypt morphology</w:t>
      </w:r>
      <w:r w:rsidR="007F4AA9" w:rsidRPr="00100517">
        <w:rPr>
          <w:rFonts w:ascii="Book Antiqua" w:hAnsi="Book Antiqua"/>
        </w:rPr>
        <w:t>,</w:t>
      </w:r>
      <w:r w:rsidRPr="00100517">
        <w:rPr>
          <w:rFonts w:ascii="Book Antiqua" w:hAnsi="Book Antiqua"/>
        </w:rPr>
        <w:t xml:space="preserve"> and</w:t>
      </w:r>
      <w:r w:rsidR="00AE15BC" w:rsidRPr="00100517">
        <w:rPr>
          <w:rFonts w:ascii="Book Antiqua" w:hAnsi="Book Antiqua"/>
        </w:rPr>
        <w:t xml:space="preserve"> a</w:t>
      </w:r>
      <w:r w:rsidRPr="00100517">
        <w:rPr>
          <w:rFonts w:ascii="Book Antiqua" w:hAnsi="Book Antiqua"/>
        </w:rPr>
        <w:t xml:space="preserve"> </w:t>
      </w:r>
      <w:r w:rsidRPr="00100517">
        <w:rPr>
          <w:rFonts w:ascii="Book Antiqua" w:hAnsi="Book Antiqua"/>
          <w:noProof/>
        </w:rPr>
        <w:t>significant</w:t>
      </w:r>
      <w:r w:rsidR="009A1011" w:rsidRPr="00100517">
        <w:rPr>
          <w:rFonts w:ascii="Book Antiqua" w:hAnsi="Book Antiqua"/>
        </w:rPr>
        <w:t xml:space="preserve"> reduction in</w:t>
      </w:r>
      <w:r w:rsidRPr="00100517">
        <w:rPr>
          <w:rFonts w:ascii="Book Antiqua" w:hAnsi="Book Antiqua"/>
        </w:rPr>
        <w:t xml:space="preserve"> myeloperoxidase activity</w:t>
      </w:r>
      <w:r w:rsidR="003808CC" w:rsidRPr="00100517">
        <w:rPr>
          <w:rFonts w:ascii="Book Antiqua" w:hAnsi="Book Antiqua"/>
        </w:rPr>
        <w:t>.</w:t>
      </w:r>
      <w:r w:rsidR="00757268" w:rsidRPr="00100517">
        <w:rPr>
          <w:rFonts w:ascii="Book Antiqua" w:hAnsi="Book Antiqua"/>
        </w:rPr>
        <w:t xml:space="preserve"> These results suggest</w:t>
      </w:r>
      <w:r w:rsidRPr="00100517">
        <w:rPr>
          <w:rFonts w:ascii="Book Antiqua" w:hAnsi="Book Antiqua"/>
        </w:rPr>
        <w:t xml:space="preserve"> </w:t>
      </w:r>
      <w:r w:rsidRPr="00100517">
        <w:rPr>
          <w:rFonts w:ascii="Book Antiqua" w:hAnsi="Book Antiqua"/>
          <w:noProof/>
        </w:rPr>
        <w:t>l</w:t>
      </w:r>
      <w:r w:rsidR="00535197" w:rsidRPr="00100517">
        <w:rPr>
          <w:rFonts w:ascii="Book Antiqua" w:hAnsi="Book Antiqua"/>
          <w:noProof/>
        </w:rPr>
        <w:t>ess</w:t>
      </w:r>
      <w:r w:rsidRPr="00100517">
        <w:rPr>
          <w:rFonts w:ascii="Book Antiqua" w:hAnsi="Book Antiqua"/>
        </w:rPr>
        <w:t xml:space="preserve"> infiltration of inflammatory cells</w:t>
      </w:r>
      <w:r w:rsidR="007F4AA9" w:rsidRPr="00100517">
        <w:rPr>
          <w:rFonts w:ascii="Book Antiqua" w:hAnsi="Book Antiqua"/>
        </w:rPr>
        <w:t>,</w:t>
      </w:r>
      <w:r w:rsidR="00757268" w:rsidRPr="00100517">
        <w:rPr>
          <w:rFonts w:ascii="Book Antiqua" w:hAnsi="Book Antiqua"/>
        </w:rPr>
        <w:t xml:space="preserve"> possibly by strengthening</w:t>
      </w:r>
      <w:r w:rsidR="002B4FAA" w:rsidRPr="00100517">
        <w:rPr>
          <w:rFonts w:ascii="Book Antiqua" w:hAnsi="Book Antiqua"/>
        </w:rPr>
        <w:t xml:space="preserve"> the barrier function. Consistent with this notion</w:t>
      </w:r>
      <w:r w:rsidR="00757268" w:rsidRPr="00100517">
        <w:rPr>
          <w:rFonts w:ascii="Book Antiqua" w:hAnsi="Book Antiqua"/>
        </w:rPr>
        <w:t>,</w:t>
      </w:r>
      <w:r w:rsidR="002B4FAA" w:rsidRPr="00100517">
        <w:rPr>
          <w:rFonts w:ascii="Book Antiqua" w:hAnsi="Book Antiqua"/>
        </w:rPr>
        <w:t xml:space="preserve"> we recently reported that treatment with</w:t>
      </w:r>
      <w:r w:rsidRPr="00100517">
        <w:rPr>
          <w:rFonts w:ascii="Book Antiqua" w:hAnsi="Book Antiqua"/>
        </w:rPr>
        <w:t xml:space="preserve"> </w:t>
      </w:r>
      <w:proofErr w:type="spellStart"/>
      <w:r w:rsidR="00757268" w:rsidRPr="00100517">
        <w:rPr>
          <w:rFonts w:ascii="Book Antiqua" w:hAnsi="Book Antiqua"/>
        </w:rPr>
        <w:t>dolcanatide</w:t>
      </w:r>
      <w:proofErr w:type="spellEnd"/>
      <w:r w:rsidR="002B4FAA" w:rsidRPr="00100517">
        <w:rPr>
          <w:rFonts w:ascii="Book Antiqua" w:hAnsi="Book Antiqua"/>
        </w:rPr>
        <w:t xml:space="preserve"> </w:t>
      </w:r>
      <w:r w:rsidRPr="00100517">
        <w:rPr>
          <w:rFonts w:ascii="Book Antiqua" w:hAnsi="Book Antiqua"/>
        </w:rPr>
        <w:t>attenuate</w:t>
      </w:r>
      <w:r w:rsidR="002B4FAA" w:rsidRPr="00100517">
        <w:rPr>
          <w:rFonts w:ascii="Book Antiqua" w:hAnsi="Book Antiqua"/>
        </w:rPr>
        <w:t>d</w:t>
      </w:r>
      <w:r w:rsidR="00757268" w:rsidRPr="00100517">
        <w:rPr>
          <w:rFonts w:ascii="Book Antiqua" w:hAnsi="Book Antiqua"/>
        </w:rPr>
        <w:t xml:space="preserve"> LPS-mediated enhancement</w:t>
      </w:r>
      <w:r w:rsidRPr="00100517">
        <w:rPr>
          <w:rFonts w:ascii="Book Antiqua" w:hAnsi="Book Antiqua"/>
        </w:rPr>
        <w:t xml:space="preserve"> in cellular permeability </w:t>
      </w:r>
      <w:r w:rsidR="002B4FAA" w:rsidRPr="00100517">
        <w:rPr>
          <w:rFonts w:ascii="Book Antiqua" w:hAnsi="Book Antiqua"/>
        </w:rPr>
        <w:t>in T84 and Caco-2 cells</w:t>
      </w:r>
      <w:r w:rsidRPr="00100517">
        <w:rPr>
          <w:rFonts w:ascii="Book Antiqua" w:hAnsi="Book Antiqua"/>
        </w:rPr>
        <w:fldChar w:fldCharType="begin"/>
      </w:r>
      <w:r w:rsidR="00314937" w:rsidRPr="00100517">
        <w:rPr>
          <w:rFonts w:ascii="Book Antiqua" w:hAnsi="Book Antiqua"/>
        </w:rPr>
        <w:instrText xml:space="preserve"> ADDIN EN.CITE &lt;EndNote&gt;&lt;Cite&gt;&lt;Author&gt;Shailubhai&lt;/Author&gt;&lt;Year&gt;2014&lt;/Year&gt;&lt;RecNum&gt;5614&lt;/RecNum&gt;&lt;DisplayText&gt;&lt;style face="superscript"&gt;[42]&lt;/style&gt;&lt;/DisplayText&gt;&lt;record&gt;&lt;rec-number&gt;5614&lt;/rec-number&gt;&lt;foreign-keys&gt;&lt;key app="EN" db-id="tp5222vrz9tw5deeatrpfvr4xdw5ez0pdfw2"&gt;5614&lt;/key&gt;&lt;/foreign-keys&gt;&lt;ref-type name="Journal Article"&gt;17&lt;/ref-type&gt;&lt;contributors&gt;&lt;authors&gt;&lt;author&gt;Shailubhai, K.&lt;/author&gt;&lt;author&gt;Boulete, I. M.&lt;/author&gt;&lt;author&gt;Foss, J.&lt;/author&gt;&lt;author&gt;Eddy, E. P.&lt;/author&gt;&lt;author&gt;Joshi, A.&lt;/author&gt;&lt;author&gt;Patwa, V.&lt;/author&gt;&lt;author&gt;Theodorou, V.&lt;/author&gt;&lt;author&gt;Palejwala, V.&lt;/author&gt;&lt;author&gt;Bueno, L.&lt;/author&gt;&lt;/authors&gt;&lt;/contributors&gt;&lt;auth-address&gt;[Shailubhai, Kunwar; Boulete, Illona-Marie; Foss, John; Eddy, E. Priya; Palejwala, Vaseem] Synergy Pharmaceut Inc, Doylestown, PA USA. [Bueno, Lionel] UMR 1331 Toxalim INRA INPT, Toulouse, France. [Joshi, Apoorva; Patwa, Viren; Theodorou, Vassila] Baruch S Blumberg Inst, Doylestown, PA USA.&lt;/auth-address&gt;&lt;titles&gt;&lt;title&gt;Plecanatide and SP-333, Novel Agonists of Guanylate Cyclase-C, Attenuate Visceral Hypersensitivity in Rat Models&lt;/title&gt;&lt;secondary-title&gt;American Journal of Gastroenterology&lt;/secondary-title&gt;&lt;/titles&gt;&lt;periodical&gt;&lt;full-title&gt;American Journal of Gastroenterology&lt;/full-title&gt;&lt;abbr-1&gt;Am. J. Gastroenterol.&lt;/abbr-1&gt;&lt;abbr-2&gt;Am J Gastroenterol&lt;/abbr-2&gt;&lt;/periodical&gt;&lt;pages&gt;S532-S532&lt;/pages&gt;&lt;volume&gt;109&lt;/volume&gt;&lt;dates&gt;&lt;year&gt;2014&lt;/year&gt;&lt;pub-dates&gt;&lt;date&gt;Oct&lt;/date&gt;&lt;/pub-dates&gt;&lt;/dates&gt;&lt;isbn&gt;0002-9270&lt;/isbn&gt;&lt;accession-num&gt;WOS:000344383102194&lt;/accession-num&gt;&lt;work-type&gt;Meeting Abstract&lt;/work-type&gt;&lt;urls&gt;&lt;related-urls&gt;&lt;url&gt;&amp;lt;Go to ISI&amp;gt;://WOS:000344383102194&lt;/url&gt;&lt;/related-urls&gt;&lt;/urls&gt;&lt;language&gt;English&lt;/language&gt;&lt;/record&gt;&lt;/Cite&gt;&lt;/EndNote&gt;</w:instrText>
      </w:r>
      <w:r w:rsidRPr="00100517">
        <w:rPr>
          <w:rFonts w:ascii="Book Antiqua" w:hAnsi="Book Antiqua"/>
        </w:rPr>
        <w:fldChar w:fldCharType="separate"/>
      </w:r>
      <w:r w:rsidR="00314937" w:rsidRPr="00100517">
        <w:rPr>
          <w:rFonts w:ascii="Book Antiqua" w:hAnsi="Book Antiqua"/>
          <w:noProof/>
          <w:vertAlign w:val="superscript"/>
        </w:rPr>
        <w:t>[</w:t>
      </w:r>
      <w:hyperlink w:anchor="_ENREF_42" w:tooltip="Shailubhai, 2014 #5614" w:history="1">
        <w:r w:rsidR="00314937" w:rsidRPr="00100517">
          <w:rPr>
            <w:rFonts w:ascii="Book Antiqua" w:hAnsi="Book Antiqua"/>
            <w:noProof/>
            <w:vertAlign w:val="superscript"/>
          </w:rPr>
          <w:t>42</w:t>
        </w:r>
      </w:hyperlink>
      <w:r w:rsidR="00314937" w:rsidRPr="00100517">
        <w:rPr>
          <w:rFonts w:ascii="Book Antiqua" w:hAnsi="Book Antiqua"/>
          <w:noProof/>
          <w:vertAlign w:val="superscript"/>
        </w:rPr>
        <w:t>]</w:t>
      </w:r>
      <w:r w:rsidRPr="00100517">
        <w:rPr>
          <w:rFonts w:ascii="Book Antiqua" w:hAnsi="Book Antiqua"/>
        </w:rPr>
        <w:fldChar w:fldCharType="end"/>
      </w:r>
      <w:r w:rsidR="007F4AA9" w:rsidRPr="00100517">
        <w:rPr>
          <w:rFonts w:ascii="Book Antiqua" w:hAnsi="Book Antiqua"/>
        </w:rPr>
        <w:t>.</w:t>
      </w:r>
    </w:p>
    <w:p w:rsidR="00262F9B" w:rsidRPr="00100517" w:rsidRDefault="006F557F" w:rsidP="006B3545">
      <w:pPr>
        <w:pStyle w:val="BodyText"/>
        <w:spacing w:line="360" w:lineRule="auto"/>
        <w:ind w:left="0" w:firstLineChars="100" w:firstLine="240"/>
        <w:jc w:val="both"/>
        <w:rPr>
          <w:rFonts w:ascii="Book Antiqua" w:hAnsi="Book Antiqua" w:cs="Arial"/>
        </w:rPr>
      </w:pPr>
      <w:r w:rsidRPr="00100517">
        <w:rPr>
          <w:rFonts w:ascii="Book Antiqua" w:hAnsi="Book Antiqua" w:cs="Arial"/>
        </w:rPr>
        <w:t>Following the loss of barrier function, this regulatory balance is disrupted by the massive recruitment of leucocytes and m</w:t>
      </w:r>
      <w:r w:rsidR="00757268" w:rsidRPr="00100517">
        <w:rPr>
          <w:rFonts w:ascii="Book Antiqua" w:hAnsi="Book Antiqua" w:cs="Arial"/>
        </w:rPr>
        <w:t>acrophages</w:t>
      </w:r>
      <w:r w:rsidR="003C4B01" w:rsidRPr="00100517">
        <w:rPr>
          <w:rFonts w:ascii="Book Antiqua" w:hAnsi="Book Antiqua" w:cs="Arial"/>
        </w:rPr>
        <w:t>,</w:t>
      </w:r>
      <w:r w:rsidR="00757268" w:rsidRPr="00100517">
        <w:rPr>
          <w:rFonts w:ascii="Book Antiqua" w:hAnsi="Book Antiqua" w:cs="Arial"/>
        </w:rPr>
        <w:t xml:space="preserve"> resulting in augmented </w:t>
      </w:r>
      <w:r w:rsidRPr="00100517">
        <w:rPr>
          <w:rFonts w:ascii="Book Antiqua" w:hAnsi="Book Antiqua" w:cs="Arial"/>
        </w:rPr>
        <w:t>levels of destructive inflammatory cytokines</w:t>
      </w:r>
      <w:r w:rsidR="00757268" w:rsidRPr="00100517">
        <w:rPr>
          <w:rFonts w:ascii="Book Antiqua" w:hAnsi="Book Antiqua" w:cs="Arial"/>
        </w:rPr>
        <w:t xml:space="preserve"> in the intestinal tissues</w:t>
      </w:r>
      <w:r w:rsidRPr="00100517">
        <w:rPr>
          <w:rFonts w:ascii="Book Antiqua" w:hAnsi="Book Antiqua" w:cs="Arial"/>
        </w:rPr>
        <w:fldChar w:fldCharType="begin"/>
      </w:r>
      <w:r w:rsidR="00314937" w:rsidRPr="00100517">
        <w:rPr>
          <w:rFonts w:ascii="Book Antiqua" w:hAnsi="Book Antiqua" w:cs="Arial"/>
        </w:rPr>
        <w:instrText xml:space="preserve"> ADDIN EN.CITE &lt;EndNote&gt;&lt;Cite&gt;&lt;Author&gt;Neuman&lt;/Author&gt;&lt;Year&gt;2007&lt;/Year&gt;&lt;RecNum&gt;5413&lt;/RecNum&gt;&lt;DisplayText&gt;&lt;style face="superscript"&gt;[43]&lt;/style&gt;&lt;/DisplayText&gt;&lt;record&gt;&lt;rec-number&gt;5413&lt;/rec-number&gt;&lt;foreign-keys&gt;&lt;key app="EN" db-id="tp5222vrz9tw5deeatrpfvr4xdw5ez0pdfw2"&gt;5413&lt;/key&gt;&lt;/foreign-keys&gt;&lt;ref-type name="Journal Article"&gt;17&lt;/ref-type&gt;&lt;contributors&gt;&lt;authors&gt;&lt;author&gt;Neuman, M. G.&lt;/author&gt;&lt;/authors&gt;&lt;/contributors&gt;&lt;auth-address&gt;Department of Pharmacology and Institute of Drug Research, University of Toronto, Toronto, Ontario, Canada. manuela.neuman@utoronto.ca&lt;/auth-address&gt;&lt;titles&gt;&lt;title&gt;Immune dysfunction in inflammatory bowel disease&lt;/title&gt;&lt;secondary-title&gt;Transl Res&lt;/secondary-title&gt;&lt;alt-title&gt;Translational research : the journal of laboratory and clinical medicine&lt;/alt-title&gt;&lt;/titles&gt;&lt;periodical&gt;&lt;full-title&gt;Transl Res&lt;/full-title&gt;&lt;abbr-1&gt;Translational research : the journal of laboratory and clinical medicine&lt;/abbr-1&gt;&lt;/periodical&gt;&lt;alt-periodical&gt;&lt;full-title&gt;Transl Res&lt;/full-title&gt;&lt;abbr-1&gt;Translational research : the journal of laboratory and clinical medicine&lt;/abbr-1&gt;&lt;/alt-periodical&gt;&lt;pages&gt;173-86&lt;/pages&gt;&lt;volume&gt;149&lt;/volume&gt;&lt;number&gt;4&lt;/number&gt;&lt;keywords&gt;&lt;keyword&gt;Cell Adhesion&lt;/keyword&gt;&lt;keyword&gt;Cytokines/biosynthesis/metabolism&lt;/keyword&gt;&lt;keyword&gt;Humans&lt;/keyword&gt;&lt;keyword&gt;Immune System/*physiopathology&lt;/keyword&gt;&lt;keyword&gt;Immunotherapy&lt;/keyword&gt;&lt;keyword&gt;Inflammatory Bowel Diseases/*immunology/therapy&lt;/keyword&gt;&lt;keyword&gt;Leukocytes&lt;/keyword&gt;&lt;/keywords&gt;&lt;dates&gt;&lt;year&gt;2007&lt;/year&gt;&lt;pub-dates&gt;&lt;date&gt;Apr&lt;/date&gt;&lt;/pub-dates&gt;&lt;/dates&gt;&lt;isbn&gt;1931-5244 (Print)&amp;#xD;1878-1810 (Linking)&lt;/isbn&gt;&lt;accession-num&gt;17383591&lt;/accession-num&gt;&lt;urls&gt;&lt;related-urls&gt;&lt;url&gt;http://www.ncbi.nlm.nih.gov/pubmed/17383591&lt;/url&gt;&lt;/related-urls&gt;&lt;/urls&gt;&lt;electronic-resource-num&gt;10.1016/j.trsl.2006.11.009&lt;/electronic-resource-num&gt;&lt;/record&gt;&lt;/Cite&gt;&lt;/EndNote&gt;</w:instrText>
      </w:r>
      <w:r w:rsidRPr="00100517">
        <w:rPr>
          <w:rFonts w:ascii="Book Antiqua" w:hAnsi="Book Antiqua" w:cs="Arial"/>
        </w:rPr>
        <w:fldChar w:fldCharType="separate"/>
      </w:r>
      <w:r w:rsidR="00314937" w:rsidRPr="00100517">
        <w:rPr>
          <w:rFonts w:ascii="Book Antiqua" w:hAnsi="Book Antiqua" w:cs="Arial"/>
          <w:noProof/>
          <w:vertAlign w:val="superscript"/>
        </w:rPr>
        <w:t>[</w:t>
      </w:r>
      <w:hyperlink w:anchor="_ENREF_43" w:tooltip="Neuman, 2007 #5413" w:history="1">
        <w:r w:rsidR="00314937" w:rsidRPr="00100517">
          <w:rPr>
            <w:rFonts w:ascii="Book Antiqua" w:hAnsi="Book Antiqua" w:cs="Arial"/>
            <w:noProof/>
            <w:vertAlign w:val="superscript"/>
          </w:rPr>
          <w:t>43</w:t>
        </w:r>
      </w:hyperlink>
      <w:r w:rsidR="00314937" w:rsidRPr="00100517">
        <w:rPr>
          <w:rFonts w:ascii="Book Antiqua" w:hAnsi="Book Antiqua" w:cs="Arial"/>
          <w:noProof/>
          <w:vertAlign w:val="superscript"/>
        </w:rPr>
        <w:t>]</w:t>
      </w:r>
      <w:r w:rsidRPr="00100517">
        <w:rPr>
          <w:rFonts w:ascii="Book Antiqua" w:hAnsi="Book Antiqua" w:cs="Arial"/>
        </w:rPr>
        <w:fldChar w:fldCharType="end"/>
      </w:r>
      <w:r w:rsidRPr="00100517">
        <w:rPr>
          <w:rFonts w:ascii="Book Antiqua" w:hAnsi="Book Antiqua" w:cs="Arial"/>
        </w:rPr>
        <w:t xml:space="preserve">. </w:t>
      </w:r>
      <w:r w:rsidR="007F4AA9" w:rsidRPr="00100517">
        <w:rPr>
          <w:rFonts w:ascii="Book Antiqua" w:hAnsi="Book Antiqua" w:cs="Arial"/>
        </w:rPr>
        <w:t>I</w:t>
      </w:r>
      <w:r w:rsidRPr="00100517">
        <w:rPr>
          <w:rFonts w:ascii="Book Antiqua" w:hAnsi="Book Antiqua" w:cs="Arial"/>
        </w:rPr>
        <w:t>n</w:t>
      </w:r>
      <w:r w:rsidR="003B0B65" w:rsidRPr="00100517">
        <w:rPr>
          <w:rFonts w:ascii="Book Antiqua" w:hAnsi="Book Antiqua" w:cs="Arial"/>
        </w:rPr>
        <w:t xml:space="preserve"> a preliminary study, </w:t>
      </w:r>
      <w:r w:rsidR="00FA3595" w:rsidRPr="00100517">
        <w:rPr>
          <w:rFonts w:ascii="Book Antiqua" w:hAnsi="Book Antiqua" w:cs="Arial"/>
        </w:rPr>
        <w:t xml:space="preserve">we </w:t>
      </w:r>
      <w:r w:rsidR="007F4AA9" w:rsidRPr="00100517">
        <w:rPr>
          <w:rFonts w:ascii="Book Antiqua" w:hAnsi="Book Antiqua" w:cs="Arial"/>
        </w:rPr>
        <w:t xml:space="preserve">previously </w:t>
      </w:r>
      <w:r w:rsidR="00FA3595" w:rsidRPr="00100517">
        <w:rPr>
          <w:rFonts w:ascii="Book Antiqua" w:hAnsi="Book Antiqua" w:cs="Arial"/>
        </w:rPr>
        <w:t>reported that</w:t>
      </w:r>
      <w:r w:rsidR="00FA3595" w:rsidRPr="00100517">
        <w:rPr>
          <w:rFonts w:ascii="Book Antiqua" w:hAnsi="Book Antiqua"/>
        </w:rPr>
        <w:t xml:space="preserve"> treatment with </w:t>
      </w:r>
      <w:proofErr w:type="spellStart"/>
      <w:r w:rsidR="00FA3595" w:rsidRPr="00100517">
        <w:rPr>
          <w:rFonts w:ascii="Book Antiqua" w:hAnsi="Book Antiqua"/>
        </w:rPr>
        <w:t>plecanatide</w:t>
      </w:r>
      <w:proofErr w:type="spellEnd"/>
      <w:r w:rsidR="00FA3595" w:rsidRPr="00100517">
        <w:rPr>
          <w:rFonts w:ascii="Book Antiqua" w:hAnsi="Book Antiqua"/>
        </w:rPr>
        <w:t xml:space="preserve"> inhibited </w:t>
      </w:r>
      <w:r w:rsidRPr="00100517">
        <w:rPr>
          <w:rFonts w:ascii="Book Antiqua" w:hAnsi="Book Antiqua"/>
        </w:rPr>
        <w:t>secretion of pro-inflammatory cytokines</w:t>
      </w:r>
      <w:r w:rsidR="00FA3595" w:rsidRPr="00100517">
        <w:rPr>
          <w:rFonts w:ascii="Book Antiqua" w:hAnsi="Book Antiqua"/>
        </w:rPr>
        <w:t xml:space="preserve"> such as </w:t>
      </w:r>
      <w:r w:rsidRPr="00100517">
        <w:rPr>
          <w:rFonts w:ascii="Book Antiqua" w:hAnsi="Book Antiqua"/>
        </w:rPr>
        <w:t xml:space="preserve">IL-12p40, IL-23, and TNF </w:t>
      </w:r>
      <w:r w:rsidR="00FA3595" w:rsidRPr="00100517">
        <w:rPr>
          <w:rFonts w:ascii="Book Antiqua" w:hAnsi="Book Antiqua"/>
        </w:rPr>
        <w:t xml:space="preserve">in </w:t>
      </w:r>
      <w:r w:rsidRPr="00100517">
        <w:rPr>
          <w:rFonts w:ascii="Book Antiqua" w:hAnsi="Book Antiqua"/>
        </w:rPr>
        <w:t>explant cultures</w:t>
      </w:r>
      <w:r w:rsidR="00FA3595" w:rsidRPr="00100517">
        <w:rPr>
          <w:rFonts w:ascii="Book Antiqua" w:hAnsi="Book Antiqua"/>
        </w:rPr>
        <w:t xml:space="preserve"> of colon tissues</w:t>
      </w:r>
      <w:r w:rsidR="003B0B65" w:rsidRPr="00100517">
        <w:rPr>
          <w:rFonts w:ascii="Book Antiqua" w:hAnsi="Book Antiqua"/>
        </w:rPr>
        <w:t xml:space="preserve"> from </w:t>
      </w:r>
      <w:r w:rsidRPr="00100517">
        <w:rPr>
          <w:rFonts w:ascii="Book Antiqua" w:hAnsi="Book Antiqua" w:cs="Arial"/>
        </w:rPr>
        <w:t>TNBS-treated BALB/c mice.</w:t>
      </w:r>
      <w:r w:rsidR="007F4AA9" w:rsidRPr="00100517">
        <w:rPr>
          <w:rFonts w:ascii="Book Antiqua" w:hAnsi="Book Antiqua" w:cs="Arial"/>
        </w:rPr>
        <w:t xml:space="preserve"> </w:t>
      </w:r>
      <w:proofErr w:type="spellStart"/>
      <w:r w:rsidR="007F4AA9" w:rsidRPr="00100517">
        <w:rPr>
          <w:rFonts w:ascii="Book Antiqua" w:hAnsi="Book Antiqua" w:cs="Arial"/>
        </w:rPr>
        <w:t>P</w:t>
      </w:r>
      <w:r w:rsidRPr="00100517">
        <w:rPr>
          <w:rFonts w:ascii="Book Antiqua" w:hAnsi="Book Antiqua" w:cs="Arial"/>
        </w:rPr>
        <w:t>lecanatide</w:t>
      </w:r>
      <w:proofErr w:type="spellEnd"/>
      <w:r w:rsidRPr="00100517">
        <w:rPr>
          <w:rFonts w:ascii="Book Antiqua" w:hAnsi="Book Antiqua" w:cs="Arial"/>
        </w:rPr>
        <w:t xml:space="preserve"> </w:t>
      </w:r>
      <w:r w:rsidRPr="00100517">
        <w:rPr>
          <w:rFonts w:ascii="Book Antiqua" w:hAnsi="Book Antiqua" w:cs="Arial"/>
          <w:noProof/>
        </w:rPr>
        <w:t>treatment</w:t>
      </w:r>
      <w:r w:rsidRPr="00100517">
        <w:rPr>
          <w:rFonts w:ascii="Book Antiqua" w:hAnsi="Book Antiqua" w:cs="Arial"/>
        </w:rPr>
        <w:t xml:space="preserve"> </w:t>
      </w:r>
      <w:r w:rsidR="007F4AA9" w:rsidRPr="00100517">
        <w:rPr>
          <w:rFonts w:ascii="Book Antiqua" w:hAnsi="Book Antiqua" w:cs="Arial"/>
        </w:rPr>
        <w:t>similarly</w:t>
      </w:r>
      <w:r w:rsidR="00262F9B" w:rsidRPr="00100517">
        <w:rPr>
          <w:rFonts w:ascii="Book Antiqua" w:hAnsi="Book Antiqua" w:cs="Arial"/>
        </w:rPr>
        <w:t xml:space="preserve"> </w:t>
      </w:r>
      <w:r w:rsidRPr="00100517">
        <w:rPr>
          <w:rFonts w:ascii="Book Antiqua" w:hAnsi="Book Antiqua" w:cs="Arial"/>
        </w:rPr>
        <w:t>re</w:t>
      </w:r>
      <w:r w:rsidR="00432D59" w:rsidRPr="00100517">
        <w:rPr>
          <w:rFonts w:ascii="Book Antiqua" w:hAnsi="Book Antiqua" w:cs="Arial"/>
        </w:rPr>
        <w:t>duced production of RANTES, IL</w:t>
      </w:r>
      <w:r w:rsidR="0025574E">
        <w:rPr>
          <w:rFonts w:ascii="Book Antiqua" w:eastAsiaTheme="minorEastAsia" w:hAnsi="Book Antiqua" w:cs="Arial" w:hint="eastAsia"/>
          <w:lang w:eastAsia="zh-CN"/>
        </w:rPr>
        <w:t>-</w:t>
      </w:r>
      <w:r w:rsidRPr="00100517">
        <w:rPr>
          <w:rFonts w:ascii="Book Antiqua" w:hAnsi="Book Antiqua" w:cs="Arial"/>
        </w:rPr>
        <w:t>17 and MIP</w:t>
      </w:r>
      <w:r w:rsidR="0025574E">
        <w:rPr>
          <w:rFonts w:ascii="Book Antiqua" w:eastAsiaTheme="minorEastAsia" w:hAnsi="Book Antiqua" w:cs="Arial" w:hint="eastAsia"/>
          <w:lang w:eastAsia="zh-CN"/>
        </w:rPr>
        <w:t>-</w:t>
      </w:r>
      <w:r w:rsidRPr="00100517">
        <w:rPr>
          <w:rFonts w:ascii="Book Antiqua" w:hAnsi="Book Antiqua" w:cs="Arial"/>
        </w:rPr>
        <w:t>1</w:t>
      </w:r>
      <w:r w:rsidR="007F4AA9" w:rsidRPr="00100517">
        <w:rPr>
          <w:rFonts w:ascii="Book Antiqua" w:hAnsi="Book Antiqua" w:cs="Arial"/>
        </w:rPr>
        <w:t xml:space="preserve">, </w:t>
      </w:r>
      <w:r w:rsidRPr="00100517">
        <w:rPr>
          <w:rFonts w:ascii="Book Antiqua" w:hAnsi="Book Antiqua" w:cs="Arial"/>
        </w:rPr>
        <w:t>with a concomitant increase in I</w:t>
      </w:r>
      <w:r w:rsidR="007F59D4" w:rsidRPr="00100517">
        <w:rPr>
          <w:rFonts w:ascii="Book Antiqua" w:hAnsi="Book Antiqua" w:cs="Arial"/>
        </w:rPr>
        <w:t>L-10 in colon explants from TCR</w:t>
      </w:r>
      <w:r w:rsidRPr="00100517">
        <w:rPr>
          <w:rFonts w:ascii="Book Antiqua" w:hAnsi="Book Antiqua" w:cs="Arial"/>
          <w:vertAlign w:val="superscript"/>
        </w:rPr>
        <w:t xml:space="preserve">-/- </w:t>
      </w:r>
      <w:r w:rsidRPr="00100517">
        <w:rPr>
          <w:rFonts w:ascii="Book Antiqua" w:hAnsi="Book Antiqua" w:cs="Arial"/>
        </w:rPr>
        <w:t>mice</w:t>
      </w:r>
      <w:r w:rsidR="00AB3283" w:rsidRPr="00100517">
        <w:rPr>
          <w:rFonts w:ascii="Book Antiqua" w:hAnsi="Book Antiqua" w:cs="Arial"/>
        </w:rPr>
        <w:fldChar w:fldCharType="begin"/>
      </w:r>
      <w:r w:rsidR="00314937" w:rsidRPr="00100517">
        <w:rPr>
          <w:rFonts w:ascii="Book Antiqua" w:hAnsi="Book Antiqua" w:cs="Arial"/>
        </w:rPr>
        <w:instrText xml:space="preserve"> ADDIN EN.CITE &lt;EndNote&gt;&lt;Cite&gt;&lt;Author&gt;Shailubhai K&lt;/Author&gt;&lt;Year&gt;2011&lt;/Year&gt;&lt;RecNum&gt;4164&lt;/RecNum&gt;&lt;DisplayText&gt;&lt;style face="superscript"&gt;[36]&lt;/style&gt;&lt;/DisplayText&gt;&lt;record&gt;&lt;rec-number&gt;4164&lt;/rec-number&gt;&lt;foreign-keys&gt;&lt;key app="EN" db-id="tp5222vrz9tw5deeatrpfvr4xdw5ez0pdfw2"&gt;4164&lt;/key&gt;&lt;/foreign-keys&gt;&lt;ref-type name="Conference Paper"&gt;47&lt;/ref-type&gt;&lt;contributors&gt;&lt;authors&gt;&lt;author&gt;Shailubhai K,&lt;/author&gt;&lt;author&gt;Nefsky B,&lt;/author&gt;&lt;author&gt;Masih S,&lt;/author&gt;&lt;author&gt;Foss J,&lt;/author&gt;&lt;author&gt;Comiskey SC,&lt;/author&gt;&lt;author&gt;Jacob GS,&lt;/author&gt;&lt;author&gt;Plevy SE,&lt;/author&gt;&lt;/authors&gt;&lt;/contributors&gt;&lt;titles&gt;&lt;title&gt;Guanylate cyclase C agonists, a new class of drug candidates for treatment of inflammatory bowel disease.&lt;/title&gt;&lt;secondary-title&gt; Am J Gastroenterol &lt;/secondary-title&gt;&lt;/titles&gt;&lt;pages&gt;S455, 1208&lt;/pages&gt;&lt;volume&gt;106&lt;/volume&gt;&lt;dates&gt;&lt;year&gt;2011&lt;/year&gt;&lt;/dates&gt;&lt;urls&gt;&lt;/urls&gt;&lt;/record&gt;&lt;/Cite&gt;&lt;/EndNote&gt;</w:instrText>
      </w:r>
      <w:r w:rsidR="00AB3283" w:rsidRPr="00100517">
        <w:rPr>
          <w:rFonts w:ascii="Book Antiqua" w:hAnsi="Book Antiqua" w:cs="Arial"/>
        </w:rPr>
        <w:fldChar w:fldCharType="separate"/>
      </w:r>
      <w:r w:rsidR="00314937" w:rsidRPr="00100517">
        <w:rPr>
          <w:rFonts w:ascii="Book Antiqua" w:hAnsi="Book Antiqua" w:cs="Arial"/>
          <w:noProof/>
          <w:vertAlign w:val="superscript"/>
        </w:rPr>
        <w:t>[</w:t>
      </w:r>
      <w:hyperlink w:anchor="_ENREF_36" w:tooltip="Shailubhai K, 2011 #4164" w:history="1">
        <w:r w:rsidR="00314937" w:rsidRPr="00100517">
          <w:rPr>
            <w:rFonts w:ascii="Book Antiqua" w:hAnsi="Book Antiqua" w:cs="Arial"/>
            <w:noProof/>
            <w:vertAlign w:val="superscript"/>
          </w:rPr>
          <w:t>36</w:t>
        </w:r>
      </w:hyperlink>
      <w:r w:rsidR="00314937" w:rsidRPr="00100517">
        <w:rPr>
          <w:rFonts w:ascii="Book Antiqua" w:hAnsi="Book Antiqua" w:cs="Arial"/>
          <w:noProof/>
          <w:vertAlign w:val="superscript"/>
        </w:rPr>
        <w:t>]</w:t>
      </w:r>
      <w:r w:rsidR="00AB3283" w:rsidRPr="00100517">
        <w:rPr>
          <w:rFonts w:ascii="Book Antiqua" w:hAnsi="Book Antiqua" w:cs="Arial"/>
        </w:rPr>
        <w:fldChar w:fldCharType="end"/>
      </w:r>
      <w:r w:rsidR="002E48F8" w:rsidRPr="00100517">
        <w:rPr>
          <w:rFonts w:ascii="Book Antiqua" w:hAnsi="Book Antiqua" w:cs="Arial"/>
        </w:rPr>
        <w:t>.</w:t>
      </w:r>
      <w:r w:rsidR="007F4AA9" w:rsidRPr="00100517">
        <w:rPr>
          <w:rFonts w:ascii="Book Antiqua" w:hAnsi="Book Antiqua" w:cs="Arial"/>
        </w:rPr>
        <w:t xml:space="preserve"> O</w:t>
      </w:r>
      <w:r w:rsidR="002E48F8" w:rsidRPr="00100517">
        <w:rPr>
          <w:rFonts w:ascii="Book Antiqua" w:hAnsi="Book Antiqua" w:cs="Arial"/>
        </w:rPr>
        <w:t xml:space="preserve">ur </w:t>
      </w:r>
      <w:r w:rsidRPr="00100517">
        <w:rPr>
          <w:rFonts w:ascii="Book Antiqua" w:hAnsi="Book Antiqua" w:cs="Arial"/>
        </w:rPr>
        <w:t xml:space="preserve">results using T84 cells further suggest that </w:t>
      </w:r>
      <w:r w:rsidR="00757268" w:rsidRPr="00100517">
        <w:rPr>
          <w:rFonts w:ascii="Book Antiqua" w:hAnsi="Book Antiqua" w:cs="Arial"/>
        </w:rPr>
        <w:t xml:space="preserve">treatment with </w:t>
      </w:r>
      <w:proofErr w:type="spellStart"/>
      <w:r w:rsidR="00757268" w:rsidRPr="00100517">
        <w:rPr>
          <w:rFonts w:ascii="Book Antiqua" w:hAnsi="Book Antiqua" w:cs="Arial"/>
        </w:rPr>
        <w:t>dolcanatide</w:t>
      </w:r>
      <w:proofErr w:type="spellEnd"/>
      <w:r w:rsidR="002B4FAA" w:rsidRPr="00100517">
        <w:rPr>
          <w:rFonts w:ascii="Book Antiqua" w:hAnsi="Book Antiqua" w:cs="Arial"/>
        </w:rPr>
        <w:t xml:space="preserve"> inhibited LPS-mediated activation of</w:t>
      </w:r>
      <w:r w:rsidRPr="00100517">
        <w:rPr>
          <w:rFonts w:ascii="Book Antiqua" w:hAnsi="Book Antiqua" w:cs="Arial"/>
        </w:rPr>
        <w:t xml:space="preserve"> NF-B activation</w:t>
      </w:r>
      <w:r w:rsidR="002B4FAA" w:rsidRPr="00100517">
        <w:rPr>
          <w:rFonts w:ascii="Book Antiqua" w:hAnsi="Book Antiqua" w:cs="Arial"/>
        </w:rPr>
        <w:t xml:space="preserve">, presumably </w:t>
      </w:r>
      <w:r w:rsidRPr="00100517">
        <w:rPr>
          <w:rFonts w:ascii="Book Antiqua" w:hAnsi="Book Antiqua" w:cs="Arial"/>
          <w:i/>
        </w:rPr>
        <w:t>via</w:t>
      </w:r>
      <w:r w:rsidRPr="00100517">
        <w:rPr>
          <w:rFonts w:ascii="Book Antiqua" w:hAnsi="Book Antiqua" w:cs="Arial"/>
        </w:rPr>
        <w:t xml:space="preserve"> a cGMP-mediated mechanism</w:t>
      </w:r>
      <w:r w:rsidR="008E2C19" w:rsidRPr="00100517">
        <w:rPr>
          <w:rFonts w:ascii="Book Antiqua" w:hAnsi="Book Antiqua" w:cs="Arial"/>
        </w:rPr>
        <w:fldChar w:fldCharType="begin"/>
      </w:r>
      <w:r w:rsidR="008E2C19" w:rsidRPr="00100517">
        <w:rPr>
          <w:rFonts w:ascii="Book Antiqua" w:hAnsi="Book Antiqua" w:cs="Arial"/>
        </w:rPr>
        <w:instrText xml:space="preserve"> ADDIN EN.CITE &lt;EndNote&gt;&lt;Cite&gt;&lt;Author&gt;Zhang&lt;/Author&gt;&lt;Year&gt;2012&lt;/Year&gt;&lt;RecNum&gt;3436&lt;/RecNum&gt;&lt;DisplayText&gt;&lt;style face="superscript"&gt;[23]&lt;/style&gt;&lt;/DisplayText&gt;&lt;record&gt;&lt;rec-number&gt;3436&lt;/rec-number&gt;&lt;foreign-keys&gt;&lt;key app="EN" db-id="tp5222vrz9tw5deeatrpfvr4xdw5ez0pdfw2"&gt;3436&lt;/key&gt;&lt;/foreign-keys&gt;&lt;ref-type name="Journal Article"&gt;17&lt;/ref-type&gt;&lt;contributors&gt;&lt;authors&gt;&lt;author&gt;Zhang, G.&lt;/author&gt;&lt;author&gt;Arjunan, Krishna Priya&lt;/author&gt;&lt;author&gt;Foss, J.&lt;/author&gt;&lt;author&gt;Comiskey, S.&lt;/author&gt;&lt;author&gt;Shailubhai, K.&lt;/author&gt;&lt;/authors&gt;&lt;/contributors&gt;&lt;titles&gt;&lt;title&gt;SP-333, a proteolysis-resistant agonist of guanylate cyclase-C, inhibits activation of NF-kB and suppresses production of inflammatory cytokines to ameliorate DSS-induced colitis in mice (Abstract 1555)&lt;/title&gt;&lt;secondary-title&gt;Am J Gastroenterology&lt;/secondary-title&gt;&lt;/titles&gt;&lt;periodical&gt;&lt;full-title&gt;Am J Gastroenterology&lt;/full-title&gt;&lt;/periodical&gt;&lt;pages&gt;S626&lt;/pages&gt;&lt;volume&gt;107&lt;/volume&gt;&lt;number&gt;Supplement 1&lt;/number&gt;&lt;dates&gt;&lt;year&gt;2012&lt;/year&gt;&lt;/dates&gt;&lt;urls&gt;&lt;/urls&gt;&lt;/record&gt;&lt;/Cite&gt;&lt;/EndNote&gt;</w:instrText>
      </w:r>
      <w:r w:rsidR="008E2C19" w:rsidRPr="00100517">
        <w:rPr>
          <w:rFonts w:ascii="Book Antiqua" w:hAnsi="Book Antiqua" w:cs="Arial"/>
        </w:rPr>
        <w:fldChar w:fldCharType="separate"/>
      </w:r>
      <w:r w:rsidR="008E2C19" w:rsidRPr="00100517">
        <w:rPr>
          <w:rFonts w:ascii="Book Antiqua" w:hAnsi="Book Antiqua" w:cs="Arial"/>
          <w:noProof/>
          <w:vertAlign w:val="superscript"/>
        </w:rPr>
        <w:t>[</w:t>
      </w:r>
      <w:hyperlink w:anchor="_ENREF_23" w:tooltip="Zhang, 2012 #3436" w:history="1">
        <w:r w:rsidR="00314937" w:rsidRPr="00100517">
          <w:rPr>
            <w:rFonts w:ascii="Book Antiqua" w:hAnsi="Book Antiqua" w:cs="Arial"/>
            <w:noProof/>
            <w:vertAlign w:val="superscript"/>
          </w:rPr>
          <w:t>23</w:t>
        </w:r>
      </w:hyperlink>
      <w:r w:rsidR="008E2C19" w:rsidRPr="00100517">
        <w:rPr>
          <w:rFonts w:ascii="Book Antiqua" w:hAnsi="Book Antiqua" w:cs="Arial"/>
          <w:noProof/>
          <w:vertAlign w:val="superscript"/>
        </w:rPr>
        <w:t>]</w:t>
      </w:r>
      <w:r w:rsidR="008E2C19" w:rsidRPr="00100517">
        <w:rPr>
          <w:rFonts w:ascii="Book Antiqua" w:hAnsi="Book Antiqua" w:cs="Arial"/>
        </w:rPr>
        <w:fldChar w:fldCharType="end"/>
      </w:r>
      <w:r w:rsidRPr="00100517">
        <w:rPr>
          <w:rFonts w:ascii="Book Antiqua" w:hAnsi="Book Antiqua" w:cs="Arial"/>
        </w:rPr>
        <w:t xml:space="preserve">. </w:t>
      </w:r>
      <w:r w:rsidR="007F4AA9" w:rsidRPr="00100517">
        <w:rPr>
          <w:rFonts w:ascii="Book Antiqua" w:hAnsi="Book Antiqua" w:cs="Arial"/>
        </w:rPr>
        <w:t>O</w:t>
      </w:r>
      <w:r w:rsidRPr="00100517">
        <w:rPr>
          <w:rFonts w:ascii="Book Antiqua" w:hAnsi="Book Antiqua" w:cs="Arial"/>
        </w:rPr>
        <w:t xml:space="preserve">ral treatment with </w:t>
      </w:r>
      <w:proofErr w:type="spellStart"/>
      <w:r w:rsidRPr="00100517">
        <w:rPr>
          <w:rFonts w:ascii="Book Antiqua" w:hAnsi="Book Antiqua" w:cs="Arial"/>
        </w:rPr>
        <w:t>plecanatide</w:t>
      </w:r>
      <w:proofErr w:type="spellEnd"/>
      <w:r w:rsidRPr="00100517">
        <w:rPr>
          <w:rFonts w:ascii="Book Antiqua" w:hAnsi="Book Antiqua" w:cs="Arial"/>
        </w:rPr>
        <w:t xml:space="preserve"> </w:t>
      </w:r>
      <w:r w:rsidR="007F4AA9" w:rsidRPr="00100517">
        <w:rPr>
          <w:rFonts w:ascii="Book Antiqua" w:hAnsi="Book Antiqua" w:cs="Arial"/>
        </w:rPr>
        <w:t xml:space="preserve">also </w:t>
      </w:r>
      <w:r w:rsidRPr="00100517">
        <w:rPr>
          <w:rFonts w:ascii="Book Antiqua" w:hAnsi="Book Antiqua" w:cs="Arial"/>
        </w:rPr>
        <w:t>reduced</w:t>
      </w:r>
      <w:r w:rsidR="00535197" w:rsidRPr="00100517">
        <w:rPr>
          <w:rFonts w:ascii="Book Antiqua" w:hAnsi="Book Antiqua" w:cs="Arial"/>
        </w:rPr>
        <w:t xml:space="preserve"> the</w:t>
      </w:r>
      <w:r w:rsidRPr="00100517">
        <w:rPr>
          <w:rFonts w:ascii="Book Antiqua" w:hAnsi="Book Antiqua" w:cs="Arial"/>
        </w:rPr>
        <w:t xml:space="preserve"> </w:t>
      </w:r>
      <w:r w:rsidRPr="00100517">
        <w:rPr>
          <w:rFonts w:ascii="Book Antiqua" w:hAnsi="Book Antiqua" w:cs="Arial"/>
          <w:noProof/>
        </w:rPr>
        <w:t>formation</w:t>
      </w:r>
      <w:r w:rsidRPr="00100517">
        <w:rPr>
          <w:rFonts w:ascii="Book Antiqua" w:hAnsi="Book Antiqua" w:cs="Arial"/>
        </w:rPr>
        <w:t xml:space="preserve"> of colon dysplasia in </w:t>
      </w:r>
      <w:proofErr w:type="spellStart"/>
      <w:r w:rsidR="00F96BCC" w:rsidRPr="00100517">
        <w:rPr>
          <w:rFonts w:ascii="Book Antiqua" w:hAnsi="Book Antiqua" w:cs="Arial"/>
        </w:rPr>
        <w:t>DSS</w:t>
      </w:r>
      <w:r w:rsidRPr="00100517">
        <w:rPr>
          <w:rFonts w:ascii="Book Antiqua" w:hAnsi="Book Antiqua" w:cs="Arial"/>
        </w:rPr>
        <w:t>treated</w:t>
      </w:r>
      <w:proofErr w:type="spellEnd"/>
      <w:r w:rsidRPr="00100517">
        <w:rPr>
          <w:rFonts w:ascii="Book Antiqua" w:hAnsi="Book Antiqua" w:cs="Arial"/>
        </w:rPr>
        <w:t xml:space="preserve"> </w:t>
      </w:r>
      <w:proofErr w:type="spellStart"/>
      <w:r w:rsidRPr="00100517">
        <w:rPr>
          <w:rFonts w:ascii="Book Antiqua" w:hAnsi="Book Antiqua" w:cs="Arial"/>
        </w:rPr>
        <w:t>Apc</w:t>
      </w:r>
      <w:r w:rsidRPr="00100517">
        <w:rPr>
          <w:rFonts w:ascii="Book Antiqua" w:hAnsi="Book Antiqua" w:cs="Arial"/>
          <w:vertAlign w:val="superscript"/>
        </w:rPr>
        <w:t>Min</w:t>
      </w:r>
      <w:proofErr w:type="spellEnd"/>
      <w:r w:rsidRPr="00100517">
        <w:rPr>
          <w:rFonts w:ascii="Book Antiqua" w:hAnsi="Book Antiqua" w:cs="Arial"/>
          <w:vertAlign w:val="superscript"/>
        </w:rPr>
        <w:t>/+-FCCC</w:t>
      </w:r>
      <w:r w:rsidRPr="00100517">
        <w:rPr>
          <w:rFonts w:ascii="Book Antiqua" w:hAnsi="Book Antiqua" w:cs="Arial"/>
        </w:rPr>
        <w:t>, possibly through down</w:t>
      </w:r>
      <w:r w:rsidR="007F4AA9" w:rsidRPr="00100517">
        <w:rPr>
          <w:rFonts w:ascii="Book Antiqua" w:hAnsi="Book Antiqua" w:cs="Arial"/>
        </w:rPr>
        <w:t>-</w:t>
      </w:r>
      <w:r w:rsidRPr="00100517">
        <w:rPr>
          <w:rFonts w:ascii="Book Antiqua" w:hAnsi="Book Antiqua" w:cs="Arial"/>
        </w:rPr>
        <w:t xml:space="preserve">regulation of </w:t>
      </w:r>
      <w:r w:rsidR="00AE15BC" w:rsidRPr="00100517">
        <w:rPr>
          <w:rFonts w:ascii="Book Antiqua" w:hAnsi="Book Antiqua" w:cs="Arial"/>
          <w:noProof/>
        </w:rPr>
        <w:t>some</w:t>
      </w:r>
      <w:r w:rsidRPr="00100517">
        <w:rPr>
          <w:rFonts w:ascii="Book Antiqua" w:hAnsi="Book Antiqua" w:cs="Arial"/>
        </w:rPr>
        <w:t xml:space="preserve"> pro-inflammatory cytokines and growth factors</w:t>
      </w:r>
      <w:r w:rsidR="004642EA" w:rsidRPr="00100517">
        <w:rPr>
          <w:rFonts w:ascii="Book Antiqua" w:hAnsi="Book Antiqua" w:cs="Arial"/>
        </w:rPr>
        <w:fldChar w:fldCharType="begin"/>
      </w:r>
      <w:r w:rsidR="00314937" w:rsidRPr="00100517">
        <w:rPr>
          <w:rFonts w:ascii="Book Antiqua" w:hAnsi="Book Antiqua" w:cs="Arial"/>
        </w:rPr>
        <w:instrText xml:space="preserve"> ADDIN EN.CITE &lt;EndNote&gt;&lt;Cite&gt;&lt;Author&gt;Kunwar Shailubhai&lt;/Author&gt;&lt;Year&gt;2012&lt;/Year&gt;&lt;RecNum&gt;4163&lt;/RecNum&gt;&lt;DisplayText&gt;&lt;style face="superscript"&gt;[44]&lt;/style&gt;&lt;/DisplayText&gt;&lt;record&gt;&lt;rec-number&gt;4163&lt;/rec-number&gt;&lt;foreign-keys&gt;&lt;key app="EN" db-id="tp5222vrz9tw5deeatrpfvr4xdw5ez0pdfw2"&gt;4163&lt;/key&gt;&lt;/foreign-keys&gt;&lt;ref-type name="Journal Article"&gt;17&lt;/ref-type&gt;&lt;contributors&gt;&lt;authors&gt;&lt;author&gt;Kunwar Shailubhai, Wen-Chi Chang, Shet Masih, Harry S. Cooper, and Margie L. Clapper&lt;/author&gt;&lt;/authors&gt;&lt;/contributors&gt;&lt;titles&gt;&lt;title&gt;Enhancement of cyclic GMP production by guanylate cyclase-C agonists delays progression of colitis into colon cancer though downregulation of pro-inflammatory cytokines&lt;/title&gt;&lt;secondary-title&gt;Cancer Research &lt;/secondary-title&gt;&lt;/titles&gt;&lt;periodical&gt;&lt;full-title&gt;Cancer Research&lt;/full-title&gt;&lt;abbr-1&gt;Cancer Res.&lt;/abbr-1&gt;&lt;abbr-2&gt;Cancer Res&lt;/abbr-2&gt;&lt;/periodical&gt;&lt;pages&gt;Abstract nr 1636&lt;/pages&gt;&lt;volume&gt;72&lt;/volume&gt;&lt;number&gt;8 (Suppl)&lt;/number&gt;&lt;dates&gt;&lt;year&gt;2012&lt;/year&gt;&lt;/dates&gt;&lt;urls&gt;&lt;/urls&gt;&lt;/record&gt;&lt;/Cite&gt;&lt;/EndNote&gt;</w:instrText>
      </w:r>
      <w:r w:rsidR="004642EA" w:rsidRPr="00100517">
        <w:rPr>
          <w:rFonts w:ascii="Book Antiqua" w:hAnsi="Book Antiqua" w:cs="Arial"/>
        </w:rPr>
        <w:fldChar w:fldCharType="separate"/>
      </w:r>
      <w:r w:rsidR="00314937" w:rsidRPr="00100517">
        <w:rPr>
          <w:rFonts w:ascii="Book Antiqua" w:hAnsi="Book Antiqua" w:cs="Arial"/>
          <w:noProof/>
          <w:vertAlign w:val="superscript"/>
        </w:rPr>
        <w:t>[</w:t>
      </w:r>
      <w:hyperlink w:anchor="_ENREF_44" w:tooltip="Kunwar Shailubhai, 2012 #4163" w:history="1">
        <w:r w:rsidR="00314937" w:rsidRPr="00100517">
          <w:rPr>
            <w:rFonts w:ascii="Book Antiqua" w:hAnsi="Book Antiqua" w:cs="Arial"/>
            <w:noProof/>
            <w:vertAlign w:val="superscript"/>
          </w:rPr>
          <w:t>44</w:t>
        </w:r>
      </w:hyperlink>
      <w:r w:rsidR="00314937" w:rsidRPr="00100517">
        <w:rPr>
          <w:rFonts w:ascii="Book Antiqua" w:hAnsi="Book Antiqua" w:cs="Arial"/>
          <w:noProof/>
          <w:vertAlign w:val="superscript"/>
        </w:rPr>
        <w:t>]</w:t>
      </w:r>
      <w:r w:rsidR="004642EA" w:rsidRPr="00100517">
        <w:rPr>
          <w:rFonts w:ascii="Book Antiqua" w:hAnsi="Book Antiqua" w:cs="Arial"/>
        </w:rPr>
        <w:fldChar w:fldCharType="end"/>
      </w:r>
      <w:r w:rsidRPr="00100517">
        <w:rPr>
          <w:rFonts w:ascii="Book Antiqua" w:hAnsi="Book Antiqua" w:cs="Arial"/>
        </w:rPr>
        <w:t xml:space="preserve">. </w:t>
      </w:r>
      <w:r w:rsidRPr="00100517">
        <w:rPr>
          <w:rFonts w:ascii="Book Antiqua" w:hAnsi="Book Antiqua" w:cs="Arial"/>
          <w:noProof/>
        </w:rPr>
        <w:t>Taken together</w:t>
      </w:r>
      <w:r w:rsidRPr="00100517">
        <w:rPr>
          <w:rFonts w:ascii="Book Antiqua" w:hAnsi="Book Antiqua" w:cs="Arial"/>
        </w:rPr>
        <w:t>, these results suggest that oral</w:t>
      </w:r>
      <w:r w:rsidR="008B124E" w:rsidRPr="00100517">
        <w:rPr>
          <w:rFonts w:ascii="Book Antiqua" w:hAnsi="Book Antiqua" w:cs="Arial"/>
        </w:rPr>
        <w:t xml:space="preserve">ly-administered </w:t>
      </w:r>
      <w:proofErr w:type="spellStart"/>
      <w:r w:rsidR="008B124E" w:rsidRPr="00100517">
        <w:rPr>
          <w:rFonts w:ascii="Book Antiqua" w:hAnsi="Book Antiqua" w:cs="Arial"/>
        </w:rPr>
        <w:t>plecanatide</w:t>
      </w:r>
      <w:proofErr w:type="spellEnd"/>
      <w:r w:rsidR="008B124E" w:rsidRPr="00100517">
        <w:rPr>
          <w:rFonts w:ascii="Book Antiqua" w:hAnsi="Book Antiqua" w:cs="Arial"/>
        </w:rPr>
        <w:t xml:space="preserve"> or </w:t>
      </w:r>
      <w:proofErr w:type="spellStart"/>
      <w:r w:rsidR="00757268" w:rsidRPr="00100517">
        <w:rPr>
          <w:rFonts w:ascii="Book Antiqua" w:hAnsi="Book Antiqua" w:cs="Arial"/>
        </w:rPr>
        <w:t>dolcanatide</w:t>
      </w:r>
      <w:proofErr w:type="spellEnd"/>
      <w:r w:rsidRPr="00100517">
        <w:rPr>
          <w:rFonts w:ascii="Book Antiqua" w:hAnsi="Book Antiqua" w:cs="Arial"/>
        </w:rPr>
        <w:t xml:space="preserve"> ameliorate</w:t>
      </w:r>
      <w:r w:rsidR="00540307" w:rsidRPr="00100517">
        <w:rPr>
          <w:rFonts w:ascii="Book Antiqua" w:hAnsi="Book Antiqua" w:cs="Arial"/>
        </w:rPr>
        <w:t>s</w:t>
      </w:r>
      <w:r w:rsidRPr="00100517">
        <w:rPr>
          <w:rFonts w:ascii="Book Antiqua" w:hAnsi="Book Antiqua" w:cs="Arial"/>
        </w:rPr>
        <w:t xml:space="preserve"> colitis, possibly </w:t>
      </w:r>
      <w:r w:rsidRPr="00100517">
        <w:rPr>
          <w:rFonts w:ascii="Book Antiqua" w:hAnsi="Book Antiqua" w:cs="Arial"/>
          <w:noProof/>
        </w:rPr>
        <w:t>th</w:t>
      </w:r>
      <w:r w:rsidR="00A729BC" w:rsidRPr="00100517">
        <w:rPr>
          <w:rFonts w:ascii="Book Antiqua" w:hAnsi="Book Antiqua" w:cs="Arial"/>
          <w:noProof/>
        </w:rPr>
        <w:t>r</w:t>
      </w:r>
      <w:r w:rsidRPr="00100517">
        <w:rPr>
          <w:rFonts w:ascii="Book Antiqua" w:hAnsi="Book Antiqua" w:cs="Arial"/>
          <w:noProof/>
        </w:rPr>
        <w:t>ough</w:t>
      </w:r>
      <w:r w:rsidRPr="00100517">
        <w:rPr>
          <w:rFonts w:ascii="Book Antiqua" w:hAnsi="Book Antiqua" w:cs="Arial"/>
        </w:rPr>
        <w:t xml:space="preserve"> </w:t>
      </w:r>
      <w:r w:rsidR="00262F9B" w:rsidRPr="00100517">
        <w:rPr>
          <w:rFonts w:ascii="Book Antiqua" w:hAnsi="Book Antiqua" w:cs="Arial"/>
        </w:rPr>
        <w:t xml:space="preserve">suppression </w:t>
      </w:r>
      <w:r w:rsidRPr="00100517">
        <w:rPr>
          <w:rFonts w:ascii="Book Antiqua" w:hAnsi="Book Antiqua" w:cs="Arial"/>
        </w:rPr>
        <w:t>of pro-inflammatory cytokines</w:t>
      </w:r>
      <w:r w:rsidR="00757268" w:rsidRPr="00100517">
        <w:rPr>
          <w:rFonts w:ascii="Book Antiqua" w:hAnsi="Book Antiqua" w:cs="Arial"/>
        </w:rPr>
        <w:t xml:space="preserve"> production</w:t>
      </w:r>
      <w:r w:rsidRPr="00100517">
        <w:rPr>
          <w:rFonts w:ascii="Book Antiqua" w:hAnsi="Book Antiqua" w:cs="Arial"/>
        </w:rPr>
        <w:t>. However, this is a simplistic view on the possible mechanism of action for</w:t>
      </w:r>
      <w:r w:rsidR="00535197" w:rsidRPr="00100517">
        <w:rPr>
          <w:rFonts w:ascii="Book Antiqua" w:hAnsi="Book Antiqua" w:cs="Arial"/>
        </w:rPr>
        <w:t xml:space="preserve"> the</w:t>
      </w:r>
      <w:r w:rsidR="00262F9B" w:rsidRPr="00100517">
        <w:rPr>
          <w:rFonts w:ascii="Book Antiqua" w:hAnsi="Book Antiqua" w:cs="Arial"/>
        </w:rPr>
        <w:t xml:space="preserve"> </w:t>
      </w:r>
      <w:r w:rsidR="00262F9B" w:rsidRPr="00100517">
        <w:rPr>
          <w:rFonts w:ascii="Book Antiqua" w:hAnsi="Book Antiqua" w:cs="Arial"/>
          <w:noProof/>
        </w:rPr>
        <w:t>anti-inflammatory</w:t>
      </w:r>
      <w:r w:rsidR="00262F9B" w:rsidRPr="00100517">
        <w:rPr>
          <w:rFonts w:ascii="Book Antiqua" w:hAnsi="Book Antiqua" w:cs="Arial"/>
        </w:rPr>
        <w:t xml:space="preserve"> activity of </w:t>
      </w:r>
      <w:r w:rsidRPr="00100517">
        <w:rPr>
          <w:rFonts w:ascii="Book Antiqua" w:hAnsi="Book Antiqua" w:cs="Arial"/>
        </w:rPr>
        <w:t xml:space="preserve">GC-C agonists. Additional studies are necessary </w:t>
      </w:r>
      <w:r w:rsidRPr="00100517">
        <w:rPr>
          <w:rFonts w:ascii="Book Antiqua" w:hAnsi="Book Antiqua" w:cs="Arial"/>
          <w:noProof/>
        </w:rPr>
        <w:t>to define</w:t>
      </w:r>
      <w:r w:rsidRPr="00100517">
        <w:rPr>
          <w:rFonts w:ascii="Book Antiqua" w:hAnsi="Book Antiqua" w:cs="Arial"/>
        </w:rPr>
        <w:t xml:space="preserve"> </w:t>
      </w:r>
      <w:r w:rsidRPr="00100517">
        <w:rPr>
          <w:rFonts w:ascii="Book Antiqua" w:hAnsi="Book Antiqua" w:cs="Arial"/>
          <w:noProof/>
        </w:rPr>
        <w:t>the</w:t>
      </w:r>
      <w:r w:rsidR="00AE15BC" w:rsidRPr="00100517">
        <w:rPr>
          <w:rFonts w:ascii="Book Antiqua" w:hAnsi="Book Antiqua" w:cs="Arial"/>
          <w:noProof/>
        </w:rPr>
        <w:t xml:space="preserve"> </w:t>
      </w:r>
      <w:r w:rsidR="002E7D07" w:rsidRPr="00100517">
        <w:rPr>
          <w:rFonts w:ascii="Book Antiqua" w:hAnsi="Book Antiqua" w:cs="Arial"/>
          <w:noProof/>
        </w:rPr>
        <w:t>precise</w:t>
      </w:r>
      <w:r w:rsidR="002E7D07" w:rsidRPr="00100517">
        <w:rPr>
          <w:rFonts w:ascii="Book Antiqua" w:hAnsi="Book Antiqua" w:cs="Arial"/>
        </w:rPr>
        <w:t xml:space="preserve"> </w:t>
      </w:r>
      <w:r w:rsidRPr="00100517">
        <w:rPr>
          <w:rFonts w:ascii="Book Antiqua" w:hAnsi="Book Antiqua" w:cs="Arial"/>
        </w:rPr>
        <w:t>mechanism by which GC-C agonists promote intestinal barrier function, suppress production of cytokines</w:t>
      </w:r>
      <w:r w:rsidR="00540307" w:rsidRPr="00100517">
        <w:rPr>
          <w:rFonts w:ascii="Book Antiqua" w:hAnsi="Book Antiqua" w:cs="Arial"/>
        </w:rPr>
        <w:t>,</w:t>
      </w:r>
      <w:r w:rsidRPr="00100517">
        <w:rPr>
          <w:rFonts w:ascii="Book Antiqua" w:hAnsi="Book Antiqua" w:cs="Arial"/>
        </w:rPr>
        <w:t xml:space="preserve"> and exert their anti-inflammatory activity.</w:t>
      </w:r>
    </w:p>
    <w:p w:rsidR="008B124E" w:rsidRPr="00100517" w:rsidRDefault="008B124E" w:rsidP="00EA1160">
      <w:pPr>
        <w:pStyle w:val="BodyText"/>
        <w:spacing w:line="360" w:lineRule="auto"/>
        <w:ind w:left="0" w:firstLineChars="100" w:firstLine="240"/>
        <w:jc w:val="both"/>
        <w:rPr>
          <w:rFonts w:ascii="Book Antiqua" w:hAnsi="Book Antiqua"/>
        </w:rPr>
      </w:pPr>
      <w:r w:rsidRPr="00100517">
        <w:rPr>
          <w:rFonts w:ascii="Book Antiqua" w:hAnsi="Book Antiqua"/>
        </w:rPr>
        <w:t xml:space="preserve">Oral treatment with </w:t>
      </w:r>
      <w:r w:rsidRPr="00100517">
        <w:rPr>
          <w:rFonts w:ascii="Book Antiqua" w:hAnsi="Book Antiqua"/>
          <w:noProof/>
        </w:rPr>
        <w:t>analogs</w:t>
      </w:r>
      <w:r w:rsidRPr="00100517">
        <w:rPr>
          <w:rFonts w:ascii="Book Antiqua" w:hAnsi="Book Antiqua"/>
        </w:rPr>
        <w:t xml:space="preserve"> of the endogenous natriuretic peptide UG is thus an attractive approach with a unique mechanism of action, enabling restoration of</w:t>
      </w:r>
      <w:r w:rsidR="002B4FAA" w:rsidRPr="00100517">
        <w:rPr>
          <w:rFonts w:ascii="Book Antiqua" w:hAnsi="Book Antiqua"/>
        </w:rPr>
        <w:t xml:space="preserve"> </w:t>
      </w:r>
      <w:r w:rsidRPr="00100517">
        <w:rPr>
          <w:rFonts w:ascii="Book Antiqua" w:hAnsi="Book Antiqua"/>
        </w:rPr>
        <w:t>homeostatic signaling responsible for maintenance of colonic mucosa integrity. This study may have</w:t>
      </w:r>
      <w:r w:rsidR="007F4AA9" w:rsidRPr="00100517">
        <w:rPr>
          <w:rFonts w:ascii="Book Antiqua" w:hAnsi="Book Antiqua"/>
        </w:rPr>
        <w:t xml:space="preserve"> the</w:t>
      </w:r>
      <w:r w:rsidRPr="00100517">
        <w:rPr>
          <w:rFonts w:ascii="Book Antiqua" w:hAnsi="Book Antiqua"/>
        </w:rPr>
        <w:t xml:space="preserve"> following </w:t>
      </w:r>
      <w:r w:rsidR="00535197" w:rsidRPr="00100517">
        <w:rPr>
          <w:rFonts w:ascii="Book Antiqua" w:hAnsi="Book Antiqua"/>
          <w:noProof/>
        </w:rPr>
        <w:lastRenderedPageBreak/>
        <w:t>signific</w:t>
      </w:r>
      <w:r w:rsidRPr="00100517">
        <w:rPr>
          <w:rFonts w:ascii="Book Antiqua" w:hAnsi="Book Antiqua"/>
          <w:noProof/>
        </w:rPr>
        <w:t>ant</w:t>
      </w:r>
      <w:r w:rsidRPr="00100517">
        <w:rPr>
          <w:rFonts w:ascii="Book Antiqua" w:hAnsi="Book Antiqua"/>
        </w:rPr>
        <w:t xml:space="preserve"> implications for treatment and </w:t>
      </w:r>
      <w:r w:rsidRPr="00100517">
        <w:rPr>
          <w:rFonts w:ascii="Book Antiqua" w:hAnsi="Book Antiqua"/>
          <w:noProof/>
        </w:rPr>
        <w:t>maintenance</w:t>
      </w:r>
      <w:r w:rsidRPr="00100517">
        <w:rPr>
          <w:rFonts w:ascii="Book Antiqua" w:hAnsi="Book Antiqua"/>
        </w:rPr>
        <w:t xml:space="preserve"> of IBD in humans</w:t>
      </w:r>
      <w:r w:rsidR="003C4B01" w:rsidRPr="00100517">
        <w:rPr>
          <w:rFonts w:ascii="Book Antiqua" w:hAnsi="Book Antiqua"/>
        </w:rPr>
        <w:t>:</w:t>
      </w:r>
      <w:r w:rsidRPr="00100517">
        <w:rPr>
          <w:rFonts w:ascii="Book Antiqua" w:hAnsi="Book Antiqua"/>
        </w:rPr>
        <w:t xml:space="preserve"> First, oral treatment with </w:t>
      </w:r>
      <w:r w:rsidRPr="00100517">
        <w:rPr>
          <w:rFonts w:ascii="Book Antiqua" w:hAnsi="Book Antiqua"/>
          <w:noProof/>
        </w:rPr>
        <w:t>locally</w:t>
      </w:r>
      <w:r w:rsidR="00A729BC" w:rsidRPr="00100517">
        <w:rPr>
          <w:rFonts w:ascii="Book Antiqua" w:hAnsi="Book Antiqua"/>
          <w:noProof/>
        </w:rPr>
        <w:t xml:space="preserve"> </w:t>
      </w:r>
      <w:r w:rsidRPr="00100517">
        <w:rPr>
          <w:rFonts w:ascii="Book Antiqua" w:hAnsi="Book Antiqua"/>
          <w:noProof/>
        </w:rPr>
        <w:t>acting</w:t>
      </w:r>
      <w:r w:rsidRPr="00100517">
        <w:rPr>
          <w:rFonts w:ascii="Book Antiqua" w:hAnsi="Book Antiqua"/>
        </w:rPr>
        <w:t xml:space="preserve"> GC-C agonist may eliminate toxicity concerns </w:t>
      </w:r>
      <w:r w:rsidRPr="00100517">
        <w:rPr>
          <w:rFonts w:ascii="Book Antiqua" w:hAnsi="Book Antiqua"/>
          <w:noProof/>
        </w:rPr>
        <w:t>associated</w:t>
      </w:r>
      <w:r w:rsidRPr="00100517">
        <w:rPr>
          <w:rFonts w:ascii="Book Antiqua" w:hAnsi="Book Antiqua"/>
        </w:rPr>
        <w:t xml:space="preserve"> with the existing systemic therapies of IBD</w:t>
      </w:r>
      <w:r w:rsidR="003C4B01" w:rsidRPr="00100517">
        <w:rPr>
          <w:rFonts w:ascii="Book Antiqua" w:hAnsi="Book Antiqua"/>
        </w:rPr>
        <w:t>;</w:t>
      </w:r>
      <w:r w:rsidRPr="00100517">
        <w:rPr>
          <w:rFonts w:ascii="Book Antiqua" w:hAnsi="Book Antiqua"/>
        </w:rPr>
        <w:t xml:space="preserve"> </w:t>
      </w:r>
      <w:r w:rsidR="003C4B01" w:rsidRPr="00100517">
        <w:rPr>
          <w:rFonts w:ascii="Book Antiqua" w:hAnsi="Book Antiqua"/>
        </w:rPr>
        <w:t>s</w:t>
      </w:r>
      <w:r w:rsidRPr="00100517">
        <w:rPr>
          <w:rFonts w:ascii="Book Antiqua" w:hAnsi="Book Antiqua"/>
        </w:rPr>
        <w:t xml:space="preserve">econd, the evolving paradigm implies that the reduced production of UG and/or GN might </w:t>
      </w:r>
      <w:r w:rsidRPr="00100517">
        <w:rPr>
          <w:rFonts w:ascii="Book Antiqua" w:hAnsi="Book Antiqua"/>
          <w:noProof/>
        </w:rPr>
        <w:t xml:space="preserve">be </w:t>
      </w:r>
      <w:r w:rsidR="00535197" w:rsidRPr="00100517">
        <w:rPr>
          <w:rFonts w:ascii="Book Antiqua" w:hAnsi="Book Antiqua"/>
          <w:noProof/>
        </w:rPr>
        <w:t>involved in</w:t>
      </w:r>
      <w:r w:rsidRPr="00100517">
        <w:rPr>
          <w:rFonts w:ascii="Book Antiqua" w:hAnsi="Book Antiqua"/>
          <w:noProof/>
        </w:rPr>
        <w:t xml:space="preserve"> the</w:t>
      </w:r>
      <w:r w:rsidRPr="00100517">
        <w:rPr>
          <w:rFonts w:ascii="Book Antiqua" w:hAnsi="Book Antiqua"/>
        </w:rPr>
        <w:t xml:space="preserve"> pathologies of UC and CD in humans. If so, oral therapy with UG </w:t>
      </w:r>
      <w:r w:rsidRPr="00100517">
        <w:rPr>
          <w:rFonts w:ascii="Book Antiqua" w:hAnsi="Book Antiqua"/>
          <w:noProof/>
        </w:rPr>
        <w:t>analogs</w:t>
      </w:r>
      <w:r w:rsidRPr="00100517">
        <w:rPr>
          <w:rFonts w:ascii="Book Antiqua" w:hAnsi="Book Antiqua"/>
        </w:rPr>
        <w:t xml:space="preserve"> can be considered </w:t>
      </w:r>
      <w:r w:rsidR="00482DC3" w:rsidRPr="00100517">
        <w:rPr>
          <w:rFonts w:ascii="Book Antiqua" w:hAnsi="Book Antiqua"/>
        </w:rPr>
        <w:t xml:space="preserve">as </w:t>
      </w:r>
      <w:r w:rsidRPr="00100517">
        <w:rPr>
          <w:rFonts w:ascii="Book Antiqua" w:hAnsi="Book Antiqua"/>
        </w:rPr>
        <w:t xml:space="preserve">a replacement therapy to overcome </w:t>
      </w:r>
      <w:r w:rsidR="007F4AA9" w:rsidRPr="00100517">
        <w:rPr>
          <w:rFonts w:ascii="Book Antiqua" w:hAnsi="Book Antiqua"/>
        </w:rPr>
        <w:t>the</w:t>
      </w:r>
      <w:r w:rsidRPr="00100517">
        <w:rPr>
          <w:rFonts w:ascii="Book Antiqua" w:hAnsi="Book Antiqua"/>
        </w:rPr>
        <w:t xml:space="preserve"> deficiency underlying the etiology of IBD. Finally, it is now well established that patients </w:t>
      </w:r>
      <w:r w:rsidRPr="00100517">
        <w:rPr>
          <w:rFonts w:ascii="Book Antiqua" w:hAnsi="Book Antiqua"/>
          <w:noProof/>
        </w:rPr>
        <w:t xml:space="preserve">suffering </w:t>
      </w:r>
      <w:r w:rsidR="00535197" w:rsidRPr="00100517">
        <w:rPr>
          <w:rFonts w:ascii="Book Antiqua" w:hAnsi="Book Antiqua"/>
          <w:noProof/>
        </w:rPr>
        <w:t>from</w:t>
      </w:r>
      <w:r w:rsidRPr="00100517">
        <w:rPr>
          <w:rFonts w:ascii="Book Antiqua" w:hAnsi="Book Antiqua"/>
        </w:rPr>
        <w:t xml:space="preserve"> chronic UC and CD are at higher risk </w:t>
      </w:r>
      <w:r w:rsidR="00535197" w:rsidRPr="00100517">
        <w:rPr>
          <w:rFonts w:ascii="Book Antiqua" w:hAnsi="Book Antiqua"/>
          <w:noProof/>
        </w:rPr>
        <w:t>of</w:t>
      </w:r>
      <w:r w:rsidR="00363317" w:rsidRPr="00100517">
        <w:rPr>
          <w:rFonts w:ascii="Book Antiqua" w:hAnsi="Book Antiqua"/>
        </w:rPr>
        <w:t xml:space="preserve"> developing colon cancer</w:t>
      </w:r>
      <w:r w:rsidRPr="00100517">
        <w:rPr>
          <w:rFonts w:ascii="Book Antiqua" w:hAnsi="Book Antiqua"/>
        </w:rPr>
        <w:fldChar w:fldCharType="begin">
          <w:fldData xml:space="preserve">PEVuZE5vdGU+PENpdGU+PEF1dGhvcj5VbGxtYW48L0F1dGhvcj48WWVhcj4yMDExPC9ZZWFyPjxS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=
</w:fldData>
        </w:fldChar>
      </w:r>
      <w:r w:rsidR="00314937" w:rsidRPr="00100517">
        <w:rPr>
          <w:rFonts w:ascii="Book Antiqua" w:hAnsi="Book Antiqua"/>
        </w:rPr>
        <w:instrText xml:space="preserve"> ADDIN EN.CITE </w:instrText>
      </w:r>
      <w:r w:rsidR="00314937" w:rsidRPr="00100517">
        <w:rPr>
          <w:rFonts w:ascii="Book Antiqua" w:hAnsi="Book Antiqua"/>
        </w:rPr>
        <w:fldChar w:fldCharType="begin">
          <w:fldData xml:space="preserve">PEVuZE5vdGU+PENpdGU+PEF1dGhvcj5VbGxtYW48L0F1dGhvcj48WWVhcj4yMDExPC9ZZWFyPjxS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=
</w:fldData>
        </w:fldChar>
      </w:r>
      <w:r w:rsidR="00314937" w:rsidRPr="00100517">
        <w:rPr>
          <w:rFonts w:ascii="Book Antiqua" w:hAnsi="Book Antiqua"/>
        </w:rPr>
        <w:instrText xml:space="preserve"> ADDIN EN.CITE.DATA </w:instrText>
      </w:r>
      <w:r w:rsidR="00314937" w:rsidRPr="00100517">
        <w:rPr>
          <w:rFonts w:ascii="Book Antiqua" w:hAnsi="Book Antiqua"/>
        </w:rPr>
      </w:r>
      <w:r w:rsidR="00314937" w:rsidRPr="00100517">
        <w:rPr>
          <w:rFonts w:ascii="Book Antiqua" w:hAnsi="Book Antiqua"/>
        </w:rPr>
        <w:fldChar w:fldCharType="end"/>
      </w:r>
      <w:r w:rsidRPr="00100517">
        <w:rPr>
          <w:rFonts w:ascii="Book Antiqua" w:hAnsi="Book Antiqua"/>
        </w:rPr>
      </w:r>
      <w:r w:rsidRPr="00100517">
        <w:rPr>
          <w:rFonts w:ascii="Book Antiqua" w:hAnsi="Book Antiqua"/>
        </w:rPr>
        <w:fldChar w:fldCharType="separate"/>
      </w:r>
      <w:r w:rsidR="00314937" w:rsidRPr="00100517">
        <w:rPr>
          <w:rFonts w:ascii="Book Antiqua" w:hAnsi="Book Antiqua"/>
          <w:noProof/>
          <w:vertAlign w:val="superscript"/>
        </w:rPr>
        <w:t>[</w:t>
      </w:r>
      <w:hyperlink w:anchor="_ENREF_45" w:tooltip="Ullman, 2011 #2105" w:history="1">
        <w:r w:rsidR="00314937" w:rsidRPr="00100517">
          <w:rPr>
            <w:rFonts w:ascii="Book Antiqua" w:hAnsi="Book Antiqua"/>
            <w:noProof/>
            <w:vertAlign w:val="superscript"/>
          </w:rPr>
          <w:t>45</w:t>
        </w:r>
      </w:hyperlink>
      <w:r w:rsidR="00314937" w:rsidRPr="00100517">
        <w:rPr>
          <w:rFonts w:ascii="Book Antiqua" w:hAnsi="Book Antiqua"/>
          <w:noProof/>
          <w:vertAlign w:val="superscript"/>
        </w:rPr>
        <w:t>]</w:t>
      </w:r>
      <w:r w:rsidRPr="00100517">
        <w:rPr>
          <w:rFonts w:ascii="Book Antiqua" w:hAnsi="Book Antiqua"/>
        </w:rPr>
        <w:fldChar w:fldCharType="end"/>
      </w:r>
      <w:r w:rsidRPr="00100517">
        <w:rPr>
          <w:rFonts w:ascii="Book Antiqua" w:hAnsi="Book Antiqua"/>
        </w:rPr>
        <w:t>. Chronic treatment with orally</w:t>
      </w:r>
      <w:r w:rsidR="003C4B01" w:rsidRPr="00100517">
        <w:rPr>
          <w:rFonts w:ascii="Book Antiqua" w:hAnsi="Book Antiqua"/>
        </w:rPr>
        <w:t>-</w:t>
      </w:r>
      <w:r w:rsidRPr="00100517">
        <w:rPr>
          <w:rFonts w:ascii="Book Antiqua" w:hAnsi="Book Antiqua"/>
        </w:rPr>
        <w:t>safe drug candi</w:t>
      </w:r>
      <w:r w:rsidR="00757268" w:rsidRPr="00100517">
        <w:rPr>
          <w:rFonts w:ascii="Book Antiqua" w:hAnsi="Book Antiqua"/>
        </w:rPr>
        <w:t xml:space="preserve">dates such </w:t>
      </w:r>
      <w:r w:rsidR="00540307" w:rsidRPr="00100517">
        <w:rPr>
          <w:rFonts w:ascii="Book Antiqua" w:hAnsi="Book Antiqua"/>
        </w:rPr>
        <w:t xml:space="preserve">as </w:t>
      </w:r>
      <w:proofErr w:type="spellStart"/>
      <w:r w:rsidR="00757268" w:rsidRPr="00100517">
        <w:rPr>
          <w:rFonts w:ascii="Book Antiqua" w:hAnsi="Book Antiqua"/>
        </w:rPr>
        <w:t>plecanatide</w:t>
      </w:r>
      <w:proofErr w:type="spellEnd"/>
      <w:r w:rsidR="00757268" w:rsidRPr="00100517">
        <w:rPr>
          <w:rFonts w:ascii="Book Antiqua" w:hAnsi="Book Antiqua"/>
        </w:rPr>
        <w:t xml:space="preserve"> or </w:t>
      </w:r>
      <w:proofErr w:type="spellStart"/>
      <w:r w:rsidR="00757268" w:rsidRPr="00100517">
        <w:rPr>
          <w:rFonts w:ascii="Book Antiqua" w:hAnsi="Book Antiqua"/>
        </w:rPr>
        <w:t>dolcanatide</w:t>
      </w:r>
      <w:proofErr w:type="spellEnd"/>
      <w:r w:rsidRPr="00100517">
        <w:rPr>
          <w:rFonts w:ascii="Book Antiqua" w:hAnsi="Book Antiqua"/>
        </w:rPr>
        <w:t xml:space="preserve"> could be useful as maintenance therapy to delay the onset of IBD to colon carcinogenesis. In this regard, we recently reported that oral treatment with </w:t>
      </w:r>
      <w:proofErr w:type="spellStart"/>
      <w:r w:rsidRPr="00100517">
        <w:rPr>
          <w:rFonts w:ascii="Book Antiqua" w:hAnsi="Book Antiqua"/>
        </w:rPr>
        <w:t>plecanatide</w:t>
      </w:r>
      <w:proofErr w:type="spellEnd"/>
      <w:r w:rsidRPr="00100517">
        <w:rPr>
          <w:rFonts w:ascii="Book Antiqua" w:hAnsi="Book Antiqua"/>
        </w:rPr>
        <w:t xml:space="preserve"> considerably reduced colonic dysplasia in </w:t>
      </w:r>
      <w:r w:rsidR="00AE15BC" w:rsidRPr="00100517">
        <w:rPr>
          <w:rFonts w:ascii="Book Antiqua" w:hAnsi="Book Antiqua"/>
        </w:rPr>
        <w:t xml:space="preserve">DSS treated </w:t>
      </w:r>
      <w:proofErr w:type="spellStart"/>
      <w:r w:rsidRPr="00100517">
        <w:rPr>
          <w:rFonts w:ascii="Book Antiqua" w:hAnsi="Book Antiqua"/>
        </w:rPr>
        <w:t>Apc</w:t>
      </w:r>
      <w:r w:rsidR="00361224" w:rsidRPr="00361224">
        <w:rPr>
          <w:rFonts w:ascii="Book Antiqua" w:hAnsi="Book Antiqua"/>
          <w:vertAlign w:val="superscript"/>
        </w:rPr>
        <w:t>min</w:t>
      </w:r>
      <w:proofErr w:type="spellEnd"/>
      <w:r w:rsidR="00361224" w:rsidRPr="00361224">
        <w:rPr>
          <w:rFonts w:ascii="Book Antiqua" w:hAnsi="Book Antiqua"/>
          <w:vertAlign w:val="superscript"/>
        </w:rPr>
        <w:t>/+FCCC</w:t>
      </w:r>
      <w:r w:rsidRPr="00100517">
        <w:rPr>
          <w:rFonts w:ascii="Book Antiqua" w:hAnsi="Book Antiqua"/>
        </w:rPr>
        <w:t xml:space="preserve"> mice</w:t>
      </w:r>
      <w:r w:rsidRPr="00100517">
        <w:rPr>
          <w:rFonts w:ascii="Book Antiqua" w:hAnsi="Book Antiqua"/>
        </w:rPr>
        <w:fldChar w:fldCharType="begin"/>
      </w:r>
      <w:r w:rsidR="00314937" w:rsidRPr="00100517">
        <w:rPr>
          <w:rFonts w:ascii="Book Antiqua" w:hAnsi="Book Antiqua"/>
        </w:rPr>
        <w:instrText xml:space="preserve"> ADDIN EN.CITE &lt;EndNote&gt;&lt;Cite&gt;&lt;Author&gt;Kunwar Shailubhai&lt;/Author&gt;&lt;Year&gt;2012&lt;/Year&gt;&lt;RecNum&gt;4163&lt;/RecNum&gt;&lt;DisplayText&gt;&lt;style face="superscript"&gt;[44]&lt;/style&gt;&lt;/DisplayText&gt;&lt;record&gt;&lt;rec-number&gt;4163&lt;/rec-number&gt;&lt;foreign-keys&gt;&lt;key app="EN" db-id="tp5222vrz9tw5deeatrpfvr4xdw5ez0pdfw2"&gt;4163&lt;/key&gt;&lt;/foreign-keys&gt;&lt;ref-type name="Journal Article"&gt;17&lt;/ref-type&gt;&lt;contributors&gt;&lt;authors&gt;&lt;author&gt;Kunwar Shailubhai, Wen-Chi Chang, Shet Masih, Harry S. Cooper, and Margie L. Clapper&lt;/author&gt;&lt;/authors&gt;&lt;/contributors&gt;&lt;titles&gt;&lt;title&gt;Enhancement of cyclic GMP production by guanylate cyclase-C agonists delays progression of colitis into colon cancer though downregulation of pro-inflammatory cytokines&lt;/title&gt;&lt;secondary-title&gt;Cancer Research &lt;/secondary-title&gt;&lt;/titles&gt;&lt;periodical&gt;&lt;full-title&gt;Cancer Research&lt;/full-title&gt;&lt;abbr-1&gt;Cancer Res.&lt;/abbr-1&gt;&lt;abbr-2&gt;Cancer Res&lt;/abbr-2&gt;&lt;/periodical&gt;&lt;pages&gt;Abstract nr 1636&lt;/pages&gt;&lt;volume&gt;72&lt;/volume&gt;&lt;number&gt;8 (Suppl)&lt;/number&gt;&lt;dates&gt;&lt;year&gt;2012&lt;/year&gt;&lt;/dates&gt;&lt;urls&gt;&lt;/urls&gt;&lt;/record&gt;&lt;/Cite&gt;&lt;/EndNote&gt;</w:instrText>
      </w:r>
      <w:r w:rsidRPr="00100517">
        <w:rPr>
          <w:rFonts w:ascii="Book Antiqua" w:hAnsi="Book Antiqua"/>
        </w:rPr>
        <w:fldChar w:fldCharType="separate"/>
      </w:r>
      <w:r w:rsidR="00314937" w:rsidRPr="00100517">
        <w:rPr>
          <w:rFonts w:ascii="Book Antiqua" w:hAnsi="Book Antiqua"/>
          <w:noProof/>
          <w:vertAlign w:val="superscript"/>
        </w:rPr>
        <w:t>[</w:t>
      </w:r>
      <w:hyperlink w:anchor="_ENREF_44" w:tooltip="Kunwar Shailubhai, 2012 #4163" w:history="1">
        <w:r w:rsidR="00314937" w:rsidRPr="00100517">
          <w:rPr>
            <w:rFonts w:ascii="Book Antiqua" w:hAnsi="Book Antiqua"/>
            <w:noProof/>
            <w:vertAlign w:val="superscript"/>
          </w:rPr>
          <w:t>44</w:t>
        </w:r>
      </w:hyperlink>
      <w:r w:rsidR="00314937" w:rsidRPr="00100517">
        <w:rPr>
          <w:rFonts w:ascii="Book Antiqua" w:hAnsi="Book Antiqua"/>
          <w:noProof/>
          <w:vertAlign w:val="superscript"/>
        </w:rPr>
        <w:t>]</w:t>
      </w:r>
      <w:r w:rsidRPr="00100517">
        <w:rPr>
          <w:rFonts w:ascii="Book Antiqua" w:hAnsi="Book Antiqua"/>
        </w:rPr>
        <w:fldChar w:fldCharType="end"/>
      </w:r>
      <w:r w:rsidRPr="00100517">
        <w:rPr>
          <w:rFonts w:ascii="Book Antiqua" w:hAnsi="Book Antiqua"/>
        </w:rPr>
        <w:t>.</w:t>
      </w:r>
    </w:p>
    <w:p w:rsidR="00540307" w:rsidRPr="00100517" w:rsidRDefault="006F557F" w:rsidP="00012800">
      <w:pPr>
        <w:spacing w:line="360" w:lineRule="auto"/>
        <w:ind w:firstLineChars="100" w:firstLine="240"/>
        <w:jc w:val="both"/>
        <w:rPr>
          <w:rFonts w:ascii="Book Antiqua" w:hAnsi="Book Antiqua" w:cs="Arial"/>
          <w:sz w:val="24"/>
          <w:szCs w:val="24"/>
        </w:rPr>
      </w:pPr>
      <w:r w:rsidRPr="00100517">
        <w:rPr>
          <w:rFonts w:ascii="Book Antiqua" w:hAnsi="Book Antiqua" w:cs="Arial"/>
          <w:noProof/>
          <w:sz w:val="24"/>
          <w:szCs w:val="24"/>
        </w:rPr>
        <w:t>Although the potency of plecanatide to stimulate cGMP in T84 cells</w:t>
      </w:r>
      <w:r w:rsidR="00AE15BC" w:rsidRPr="00100517">
        <w:rPr>
          <w:rFonts w:ascii="Book Antiqua" w:hAnsi="Book Antiqua" w:cs="Arial"/>
          <w:noProof/>
          <w:sz w:val="24"/>
          <w:szCs w:val="24"/>
        </w:rPr>
        <w:t>,</w:t>
      </w:r>
      <w:r w:rsidRPr="00100517">
        <w:rPr>
          <w:rFonts w:ascii="Book Antiqua" w:hAnsi="Book Antiqua" w:cs="Arial"/>
          <w:noProof/>
          <w:sz w:val="24"/>
          <w:szCs w:val="24"/>
        </w:rPr>
        <w:t xml:space="preserve"> and to ameliorate colitis in animal studies </w:t>
      </w:r>
      <w:r w:rsidR="00757268" w:rsidRPr="00100517">
        <w:rPr>
          <w:rFonts w:ascii="Book Antiqua" w:hAnsi="Book Antiqua" w:cs="Arial"/>
          <w:noProof/>
          <w:sz w:val="24"/>
          <w:szCs w:val="24"/>
        </w:rPr>
        <w:t>was comparable to that of dolcanatide</w:t>
      </w:r>
      <w:r w:rsidRPr="00100517">
        <w:rPr>
          <w:rFonts w:ascii="Book Antiqua" w:hAnsi="Book Antiqua" w:cs="Arial"/>
          <w:noProof/>
          <w:sz w:val="24"/>
          <w:szCs w:val="24"/>
        </w:rPr>
        <w:t>, the latter drug candidate was advanced further for clinical development because of its enhanced stability against proteolysis in simulated intestinal fluid</w:t>
      </w:r>
      <w:r w:rsidR="00B37208" w:rsidRPr="00100517">
        <w:rPr>
          <w:rFonts w:ascii="Book Antiqua" w:hAnsi="Book Antiqua" w:cs="Arial"/>
          <w:noProof/>
          <w:sz w:val="24"/>
          <w:szCs w:val="24"/>
        </w:rPr>
        <w:fldChar w:fldCharType="begin"/>
      </w:r>
      <w:r w:rsidR="00B37208" w:rsidRPr="00100517">
        <w:rPr>
          <w:rFonts w:ascii="Book Antiqua" w:hAnsi="Book Antiqua" w:cs="Arial"/>
          <w:noProof/>
          <w:sz w:val="24"/>
          <w:szCs w:val="24"/>
        </w:rPr>
        <w:instrText xml:space="preserve"> ADDIN EN.CITE &lt;EndNote&gt;&lt;Cite&gt;&lt;Author&gt;Zhang&lt;/Author&gt;&lt;Year&gt;2012&lt;/Year&gt;&lt;RecNum&gt;3436&lt;/RecNum&gt;&lt;DisplayText&gt;&lt;style face="superscript"&gt;[23]&lt;/style&gt;&lt;/DisplayText&gt;&lt;record&gt;&lt;rec-number&gt;3436&lt;/rec-number&gt;&lt;foreign-keys&gt;&lt;key app="EN" db-id="tp5222vrz9tw5deeatrpfvr4xdw5ez0pdfw2"&gt;3436&lt;/key&gt;&lt;/foreign-keys&gt;&lt;ref-type name="Journal Article"&gt;17&lt;/ref-type&gt;&lt;contributors&gt;&lt;authors&gt;&lt;author&gt;Zhang, G.&lt;/author&gt;&lt;author&gt;Arjunan, Krishna Priya&lt;/author&gt;&lt;author&gt;Foss, J.&lt;/author&gt;&lt;author&gt;Comiskey, S.&lt;/author&gt;&lt;author&gt;Shailubhai, K.&lt;/author&gt;&lt;/authors&gt;&lt;/contributors&gt;&lt;titles&gt;&lt;title&gt;SP-333, a proteolysis-resistant agonist of guanylate cyclase-C, inhibits activation of NF-kB and suppresses production of inflammatory cytokines to ameliorate DSS-induced colitis in mice (Abstract 1555)&lt;/title&gt;&lt;secondary-title&gt;Am J Gastroenterology&lt;/secondary-title&gt;&lt;/titles&gt;&lt;periodical&gt;&lt;full-title&gt;Am J Gastroenterology&lt;/full-title&gt;&lt;/periodical&gt;&lt;pages&gt;S626&lt;/pages&gt;&lt;volume&gt;107&lt;/volume&gt;&lt;number&gt;Supplement 1&lt;/number&gt;&lt;dates&gt;&lt;year&gt;2012&lt;/year&gt;&lt;/dates&gt;&lt;urls&gt;&lt;/urls&gt;&lt;/record&gt;&lt;/Cite&gt;&lt;/EndNote&gt;</w:instrText>
      </w:r>
      <w:r w:rsidR="00B37208" w:rsidRPr="00100517">
        <w:rPr>
          <w:rFonts w:ascii="Book Antiqua" w:hAnsi="Book Antiqua" w:cs="Arial"/>
          <w:noProof/>
          <w:sz w:val="24"/>
          <w:szCs w:val="24"/>
        </w:rPr>
        <w:fldChar w:fldCharType="separate"/>
      </w:r>
      <w:r w:rsidR="00B37208" w:rsidRPr="00100517">
        <w:rPr>
          <w:rFonts w:ascii="Book Antiqua" w:hAnsi="Book Antiqua" w:cs="Arial"/>
          <w:noProof/>
          <w:sz w:val="24"/>
          <w:szCs w:val="24"/>
          <w:vertAlign w:val="superscript"/>
        </w:rPr>
        <w:t>[</w:t>
      </w:r>
      <w:hyperlink w:anchor="_ENREF_23" w:tooltip="Zhang, 2012 #3436" w:history="1">
        <w:r w:rsidR="00314937" w:rsidRPr="00100517">
          <w:rPr>
            <w:rFonts w:ascii="Book Antiqua" w:hAnsi="Book Antiqua" w:cs="Arial"/>
            <w:noProof/>
            <w:sz w:val="24"/>
            <w:szCs w:val="24"/>
            <w:vertAlign w:val="superscript"/>
          </w:rPr>
          <w:t>23</w:t>
        </w:r>
      </w:hyperlink>
      <w:r w:rsidR="00B37208" w:rsidRPr="00100517">
        <w:rPr>
          <w:rFonts w:ascii="Book Antiqua" w:hAnsi="Book Antiqua" w:cs="Arial"/>
          <w:noProof/>
          <w:sz w:val="24"/>
          <w:szCs w:val="24"/>
          <w:vertAlign w:val="superscript"/>
        </w:rPr>
        <w:t>]</w:t>
      </w:r>
      <w:r w:rsidR="00B37208" w:rsidRPr="00100517">
        <w:rPr>
          <w:rFonts w:ascii="Book Antiqua" w:hAnsi="Book Antiqua" w:cs="Arial"/>
          <w:noProof/>
          <w:sz w:val="24"/>
          <w:szCs w:val="24"/>
        </w:rPr>
        <w:fldChar w:fldCharType="end"/>
      </w:r>
      <w:r w:rsidRPr="00100517">
        <w:rPr>
          <w:rFonts w:ascii="Book Antiqua" w:hAnsi="Book Antiqua" w:cs="Arial"/>
          <w:noProof/>
          <w:sz w:val="24"/>
          <w:szCs w:val="24"/>
        </w:rPr>
        <w:t>.</w:t>
      </w:r>
      <w:r w:rsidRPr="00100517">
        <w:rPr>
          <w:rFonts w:ascii="Book Antiqua" w:hAnsi="Book Antiqua" w:cs="Arial"/>
          <w:sz w:val="24"/>
          <w:szCs w:val="24"/>
        </w:rPr>
        <w:t xml:space="preserve"> The non-clinical safety and toxicology studies conducted in rodents</w:t>
      </w:r>
      <w:r w:rsidR="00757268" w:rsidRPr="00100517">
        <w:rPr>
          <w:rFonts w:ascii="Book Antiqua" w:hAnsi="Book Antiqua" w:cs="Arial"/>
          <w:sz w:val="24"/>
          <w:szCs w:val="24"/>
        </w:rPr>
        <w:t xml:space="preserve"> and monkeys suggest that </w:t>
      </w:r>
      <w:proofErr w:type="spellStart"/>
      <w:r w:rsidR="00757268" w:rsidRPr="00100517">
        <w:rPr>
          <w:rFonts w:ascii="Book Antiqua" w:hAnsi="Book Antiqua" w:cs="Arial"/>
          <w:sz w:val="24"/>
          <w:szCs w:val="24"/>
        </w:rPr>
        <w:t>dolcanatide</w:t>
      </w:r>
      <w:proofErr w:type="spellEnd"/>
      <w:r w:rsidRPr="00100517">
        <w:rPr>
          <w:rFonts w:ascii="Book Antiqua" w:hAnsi="Book Antiqua" w:cs="Arial"/>
          <w:sz w:val="24"/>
          <w:szCs w:val="24"/>
        </w:rPr>
        <w:t xml:space="preserve"> is an orally-safe and </w:t>
      </w:r>
      <w:r w:rsidRPr="00100517">
        <w:rPr>
          <w:rFonts w:ascii="Book Antiqua" w:hAnsi="Book Antiqua" w:cs="Arial"/>
          <w:noProof/>
          <w:sz w:val="24"/>
          <w:szCs w:val="24"/>
        </w:rPr>
        <w:t>minimally</w:t>
      </w:r>
      <w:r w:rsidR="00A729BC" w:rsidRPr="00100517">
        <w:rPr>
          <w:rFonts w:ascii="Book Antiqua" w:hAnsi="Book Antiqua" w:cs="Arial"/>
          <w:noProof/>
          <w:sz w:val="24"/>
          <w:szCs w:val="24"/>
        </w:rPr>
        <w:t xml:space="preserve"> </w:t>
      </w:r>
      <w:r w:rsidRPr="00100517">
        <w:rPr>
          <w:rFonts w:ascii="Book Antiqua" w:hAnsi="Book Antiqua" w:cs="Arial"/>
          <w:noProof/>
          <w:sz w:val="24"/>
          <w:szCs w:val="24"/>
        </w:rPr>
        <w:t>absorbed</w:t>
      </w:r>
      <w:r w:rsidRPr="00100517">
        <w:rPr>
          <w:rFonts w:ascii="Book Antiqua" w:hAnsi="Book Antiqua" w:cs="Arial"/>
          <w:sz w:val="24"/>
          <w:szCs w:val="24"/>
        </w:rPr>
        <w:t xml:space="preserve"> drug can</w:t>
      </w:r>
      <w:r w:rsidR="00B5275C" w:rsidRPr="00100517">
        <w:rPr>
          <w:rFonts w:ascii="Book Antiqua" w:hAnsi="Book Antiqua" w:cs="Arial"/>
          <w:sz w:val="24"/>
          <w:szCs w:val="24"/>
        </w:rPr>
        <w:t>didate. Synergy Pharmaceuticals Inc</w:t>
      </w:r>
      <w:r w:rsidR="006B0F2A">
        <w:rPr>
          <w:rFonts w:ascii="Book Antiqua" w:hAnsi="Book Antiqua" w:cs="Arial" w:hint="eastAsia"/>
          <w:sz w:val="24"/>
          <w:szCs w:val="24"/>
          <w:lang w:eastAsia="zh-CN"/>
        </w:rPr>
        <w:t>.</w:t>
      </w:r>
      <w:r w:rsidRPr="00100517">
        <w:rPr>
          <w:rFonts w:ascii="Book Antiqua" w:hAnsi="Book Antiqua" w:cs="Arial"/>
          <w:sz w:val="24"/>
          <w:szCs w:val="24"/>
        </w:rPr>
        <w:t xml:space="preserve"> has </w:t>
      </w:r>
      <w:r w:rsidRPr="00100517">
        <w:rPr>
          <w:rFonts w:ascii="Book Antiqua" w:hAnsi="Book Antiqua" w:cs="Arial"/>
          <w:noProof/>
          <w:sz w:val="24"/>
          <w:szCs w:val="24"/>
        </w:rPr>
        <w:t>successfully completed</w:t>
      </w:r>
      <w:r w:rsidRPr="00100517">
        <w:rPr>
          <w:rFonts w:ascii="Book Antiqua" w:hAnsi="Book Antiqua" w:cs="Arial"/>
          <w:sz w:val="24"/>
          <w:szCs w:val="24"/>
        </w:rPr>
        <w:t xml:space="preserve"> Phase I single-ascending-dose and </w:t>
      </w:r>
      <w:r w:rsidRPr="00100517">
        <w:rPr>
          <w:rFonts w:ascii="Book Antiqua" w:hAnsi="Book Antiqua" w:cs="Arial"/>
          <w:noProof/>
          <w:sz w:val="24"/>
          <w:szCs w:val="24"/>
        </w:rPr>
        <w:t>multiple</w:t>
      </w:r>
      <w:r w:rsidR="00A729BC" w:rsidRPr="00100517">
        <w:rPr>
          <w:rFonts w:ascii="Book Antiqua" w:hAnsi="Book Antiqua" w:cs="Arial"/>
          <w:noProof/>
          <w:sz w:val="24"/>
          <w:szCs w:val="24"/>
        </w:rPr>
        <w:t xml:space="preserve"> </w:t>
      </w:r>
      <w:r w:rsidRPr="00100517">
        <w:rPr>
          <w:rFonts w:ascii="Book Antiqua" w:hAnsi="Book Antiqua" w:cs="Arial"/>
          <w:noProof/>
          <w:sz w:val="24"/>
          <w:szCs w:val="24"/>
        </w:rPr>
        <w:t>ascending</w:t>
      </w:r>
      <w:r w:rsidR="00757268" w:rsidRPr="00100517">
        <w:rPr>
          <w:rFonts w:ascii="Book Antiqua" w:hAnsi="Book Antiqua" w:cs="Arial"/>
          <w:sz w:val="24"/>
          <w:szCs w:val="24"/>
        </w:rPr>
        <w:t xml:space="preserve"> dose safety studies with </w:t>
      </w:r>
      <w:proofErr w:type="spellStart"/>
      <w:r w:rsidR="00757268" w:rsidRPr="00100517">
        <w:rPr>
          <w:rFonts w:ascii="Book Antiqua" w:hAnsi="Book Antiqua" w:cs="Arial"/>
          <w:sz w:val="24"/>
          <w:szCs w:val="24"/>
        </w:rPr>
        <w:t>dolcanatide</w:t>
      </w:r>
      <w:proofErr w:type="spellEnd"/>
      <w:r w:rsidRPr="00100517">
        <w:rPr>
          <w:rFonts w:ascii="Book Antiqua" w:hAnsi="Book Antiqua" w:cs="Arial"/>
          <w:sz w:val="24"/>
          <w:szCs w:val="24"/>
        </w:rPr>
        <w:t xml:space="preserve"> in healthy volunteers. The drug candidate is well-tolerated and is</w:t>
      </w:r>
      <w:r w:rsidR="00482DC3" w:rsidRPr="00100517">
        <w:rPr>
          <w:rFonts w:ascii="Book Antiqua" w:hAnsi="Book Antiqua" w:cs="Arial"/>
          <w:sz w:val="24"/>
          <w:szCs w:val="24"/>
        </w:rPr>
        <w:t xml:space="preserve"> currently being further evaluated as an orally safe </w:t>
      </w:r>
      <w:r w:rsidRPr="00100517">
        <w:rPr>
          <w:rFonts w:ascii="Book Antiqua" w:hAnsi="Book Antiqua" w:cs="Arial"/>
          <w:sz w:val="24"/>
          <w:szCs w:val="24"/>
        </w:rPr>
        <w:t xml:space="preserve">and </w:t>
      </w:r>
      <w:proofErr w:type="spellStart"/>
      <w:r w:rsidRPr="00100517">
        <w:rPr>
          <w:rFonts w:ascii="Book Antiqua" w:hAnsi="Book Antiqua" w:cs="Arial"/>
          <w:sz w:val="24"/>
          <w:szCs w:val="24"/>
        </w:rPr>
        <w:t>mucosal</w:t>
      </w:r>
      <w:r w:rsidR="009121CC" w:rsidRPr="00100517">
        <w:rPr>
          <w:rFonts w:ascii="Book Antiqua" w:hAnsi="Book Antiqua" w:cs="Arial"/>
          <w:sz w:val="24"/>
          <w:szCs w:val="24"/>
        </w:rPr>
        <w:t>ly</w:t>
      </w:r>
      <w:proofErr w:type="spellEnd"/>
      <w:r w:rsidR="009121CC" w:rsidRPr="00100517">
        <w:rPr>
          <w:rFonts w:ascii="Book Antiqua" w:hAnsi="Book Antiqua" w:cs="Arial"/>
          <w:sz w:val="24"/>
          <w:szCs w:val="24"/>
        </w:rPr>
        <w:t>-active drug</w:t>
      </w:r>
      <w:r w:rsidR="00432D59" w:rsidRPr="00100517">
        <w:rPr>
          <w:rFonts w:ascii="Book Antiqua" w:hAnsi="Book Antiqua" w:cs="Arial"/>
          <w:sz w:val="24"/>
          <w:szCs w:val="24"/>
        </w:rPr>
        <w:t xml:space="preserve"> candidate</w:t>
      </w:r>
      <w:r w:rsidR="009121CC" w:rsidRPr="00100517">
        <w:rPr>
          <w:rFonts w:ascii="Book Antiqua" w:hAnsi="Book Antiqua" w:cs="Arial"/>
          <w:sz w:val="24"/>
          <w:szCs w:val="24"/>
        </w:rPr>
        <w:t xml:space="preserve"> for treatment in patients with ulcerative colitis</w:t>
      </w:r>
      <w:r w:rsidRPr="00100517">
        <w:rPr>
          <w:rFonts w:ascii="Book Antiqua" w:hAnsi="Book Antiqua" w:cs="Arial"/>
          <w:sz w:val="24"/>
          <w:szCs w:val="24"/>
        </w:rPr>
        <w:t>.</w:t>
      </w:r>
      <w:r w:rsidR="00540307" w:rsidRPr="00100517" w:rsidDel="00540307">
        <w:rPr>
          <w:rFonts w:ascii="Book Antiqua" w:hAnsi="Book Antiqua" w:cs="Arial"/>
          <w:sz w:val="24"/>
          <w:szCs w:val="24"/>
        </w:rPr>
        <w:t xml:space="preserve"> </w:t>
      </w:r>
    </w:p>
    <w:p w:rsidR="00DB3AD5" w:rsidRPr="00100517" w:rsidRDefault="00003D23" w:rsidP="009205E4">
      <w:pPr>
        <w:pStyle w:val="BodyText"/>
        <w:spacing w:line="360" w:lineRule="auto"/>
        <w:ind w:left="0"/>
        <w:jc w:val="both"/>
        <w:rPr>
          <w:rFonts w:ascii="Book Antiqua" w:hAnsi="Book Antiqua"/>
        </w:rPr>
      </w:pPr>
      <w:r w:rsidRPr="00100517">
        <w:rPr>
          <w:rFonts w:ascii="Book Antiqua" w:hAnsi="Book Antiqua"/>
          <w:b/>
        </w:rPr>
        <w:t>ACKNOWLEDGEMENTS</w:t>
      </w:r>
    </w:p>
    <w:p w:rsidR="00DB3AD5" w:rsidRPr="00100517" w:rsidRDefault="00003D23" w:rsidP="009205E4">
      <w:pPr>
        <w:pStyle w:val="BodyText"/>
        <w:spacing w:line="360" w:lineRule="auto"/>
        <w:ind w:left="0"/>
        <w:jc w:val="both"/>
        <w:rPr>
          <w:rFonts w:ascii="Book Antiqua" w:hAnsi="Book Antiqua"/>
        </w:rPr>
      </w:pPr>
      <w:r w:rsidRPr="00100517">
        <w:rPr>
          <w:rFonts w:ascii="Book Antiqua" w:hAnsi="Book Antiqua"/>
        </w:rPr>
        <w:t>Authors thank D</w:t>
      </w:r>
      <w:r w:rsidR="006B0F2A">
        <w:rPr>
          <w:rFonts w:ascii="Book Antiqua" w:eastAsiaTheme="minorEastAsia" w:hAnsi="Book Antiqua" w:hint="eastAsia"/>
          <w:lang w:eastAsia="zh-CN"/>
        </w:rPr>
        <w:t xml:space="preserve">r. </w:t>
      </w:r>
      <w:r w:rsidR="00DB3AD5" w:rsidRPr="00100517">
        <w:rPr>
          <w:rFonts w:ascii="Book Antiqua" w:hAnsi="Book Antiqua"/>
        </w:rPr>
        <w:t xml:space="preserve">Melvin </w:t>
      </w:r>
      <w:proofErr w:type="spellStart"/>
      <w:r w:rsidR="00DB3AD5" w:rsidRPr="00100517">
        <w:rPr>
          <w:rFonts w:ascii="Book Antiqua" w:hAnsi="Book Antiqua"/>
        </w:rPr>
        <w:t>Spigelman</w:t>
      </w:r>
      <w:proofErr w:type="spellEnd"/>
      <w:r w:rsidR="00DB3AD5" w:rsidRPr="00100517">
        <w:rPr>
          <w:rFonts w:ascii="Book Antiqua" w:hAnsi="Book Antiqua"/>
        </w:rPr>
        <w:t xml:space="preserve">, </w:t>
      </w:r>
      <w:r w:rsidRPr="00100517">
        <w:rPr>
          <w:rFonts w:ascii="Book Antiqua" w:hAnsi="Book Antiqua"/>
        </w:rPr>
        <w:t>D</w:t>
      </w:r>
      <w:r w:rsidR="006B0F2A">
        <w:rPr>
          <w:rFonts w:ascii="Book Antiqua" w:eastAsiaTheme="minorEastAsia" w:hAnsi="Book Antiqua" w:hint="eastAsia"/>
          <w:lang w:eastAsia="zh-CN"/>
        </w:rPr>
        <w:t>r.</w:t>
      </w:r>
      <w:r w:rsidR="00DB3AD5" w:rsidRPr="00100517">
        <w:rPr>
          <w:rFonts w:ascii="Book Antiqua" w:hAnsi="Book Antiqua"/>
        </w:rPr>
        <w:t xml:space="preserve"> Alan Joslyn, </w:t>
      </w:r>
      <w:proofErr w:type="gramStart"/>
      <w:r w:rsidRPr="00100517">
        <w:rPr>
          <w:rFonts w:ascii="Book Antiqua" w:hAnsi="Book Antiqua"/>
        </w:rPr>
        <w:t>D</w:t>
      </w:r>
      <w:r w:rsidR="006B0F2A">
        <w:rPr>
          <w:rFonts w:ascii="Book Antiqua" w:eastAsiaTheme="minorEastAsia" w:hAnsi="Book Antiqua" w:hint="eastAsia"/>
          <w:lang w:eastAsia="zh-CN"/>
        </w:rPr>
        <w:t>r</w:t>
      </w:r>
      <w:proofErr w:type="gramEnd"/>
      <w:r w:rsidR="006B0F2A">
        <w:rPr>
          <w:rFonts w:ascii="Book Antiqua" w:eastAsiaTheme="minorEastAsia" w:hAnsi="Book Antiqua" w:hint="eastAsia"/>
          <w:lang w:eastAsia="zh-CN"/>
        </w:rPr>
        <w:t>.</w:t>
      </w:r>
      <w:r w:rsidR="006B0F2A">
        <w:rPr>
          <w:rFonts w:ascii="Book Antiqua" w:hAnsi="Book Antiqua"/>
        </w:rPr>
        <w:t xml:space="preserve"> E</w:t>
      </w:r>
      <w:r w:rsidR="00DB3AD5" w:rsidRPr="00100517">
        <w:rPr>
          <w:rFonts w:ascii="Book Antiqua" w:hAnsi="Book Antiqua"/>
        </w:rPr>
        <w:t xml:space="preserve"> </w:t>
      </w:r>
      <w:proofErr w:type="spellStart"/>
      <w:r w:rsidR="00DB3AD5" w:rsidRPr="00100517">
        <w:rPr>
          <w:rFonts w:ascii="Book Antiqua" w:hAnsi="Book Antiqua"/>
        </w:rPr>
        <w:t>Priya</w:t>
      </w:r>
      <w:proofErr w:type="spellEnd"/>
      <w:r w:rsidR="00DB3AD5" w:rsidRPr="00100517">
        <w:rPr>
          <w:rFonts w:ascii="Book Antiqua" w:hAnsi="Book Antiqua"/>
        </w:rPr>
        <w:t xml:space="preserve"> Eddy for their constructive suggestions and Sue </w:t>
      </w:r>
      <w:proofErr w:type="spellStart"/>
      <w:r w:rsidR="00DB3AD5" w:rsidRPr="00100517">
        <w:rPr>
          <w:rFonts w:ascii="Book Antiqua" w:hAnsi="Book Antiqua"/>
        </w:rPr>
        <w:t>Nagele</w:t>
      </w:r>
      <w:proofErr w:type="spellEnd"/>
      <w:r w:rsidR="00DB3AD5" w:rsidRPr="00100517">
        <w:rPr>
          <w:rFonts w:ascii="Book Antiqua" w:hAnsi="Book Antiqua"/>
        </w:rPr>
        <w:t xml:space="preserve"> for assisting in</w:t>
      </w:r>
      <w:r w:rsidR="00535197" w:rsidRPr="00100517">
        <w:rPr>
          <w:rFonts w:ascii="Book Antiqua" w:hAnsi="Book Antiqua"/>
        </w:rPr>
        <w:t xml:space="preserve"> the</w:t>
      </w:r>
      <w:r w:rsidR="00DB3AD5" w:rsidRPr="00100517">
        <w:rPr>
          <w:rFonts w:ascii="Book Antiqua" w:hAnsi="Book Antiqua"/>
        </w:rPr>
        <w:t xml:space="preserve"> </w:t>
      </w:r>
      <w:r w:rsidR="00DB3AD5" w:rsidRPr="00100517">
        <w:rPr>
          <w:rFonts w:ascii="Book Antiqua" w:hAnsi="Book Antiqua"/>
          <w:noProof/>
        </w:rPr>
        <w:t>preparation</w:t>
      </w:r>
      <w:r w:rsidR="00DB3AD5" w:rsidRPr="00100517">
        <w:rPr>
          <w:rFonts w:ascii="Book Antiqua" w:hAnsi="Book Antiqua"/>
        </w:rPr>
        <w:t xml:space="preserve"> of</w:t>
      </w:r>
      <w:r w:rsidR="00535197" w:rsidRPr="00100517">
        <w:rPr>
          <w:rFonts w:ascii="Book Antiqua" w:hAnsi="Book Antiqua"/>
        </w:rPr>
        <w:t xml:space="preserve"> the</w:t>
      </w:r>
      <w:r w:rsidR="00DB3AD5" w:rsidRPr="00100517">
        <w:rPr>
          <w:rFonts w:ascii="Book Antiqua" w:hAnsi="Book Antiqua"/>
        </w:rPr>
        <w:t xml:space="preserve"> </w:t>
      </w:r>
      <w:r w:rsidR="00DB3AD5" w:rsidRPr="00100517">
        <w:rPr>
          <w:rFonts w:ascii="Book Antiqua" w:hAnsi="Book Antiqua"/>
          <w:noProof/>
        </w:rPr>
        <w:t>manuscript</w:t>
      </w:r>
      <w:r w:rsidR="00DB3AD5" w:rsidRPr="00100517">
        <w:rPr>
          <w:rFonts w:ascii="Book Antiqua" w:hAnsi="Book Antiqua"/>
        </w:rPr>
        <w:t xml:space="preserve">. </w:t>
      </w:r>
    </w:p>
    <w:p w:rsidR="00DB3AD5" w:rsidRPr="00100517" w:rsidRDefault="00DB3AD5" w:rsidP="009205E4">
      <w:pPr>
        <w:pStyle w:val="BodyText"/>
        <w:tabs>
          <w:tab w:val="left" w:pos="821"/>
        </w:tabs>
        <w:spacing w:line="360" w:lineRule="auto"/>
        <w:ind w:left="0"/>
        <w:jc w:val="both"/>
        <w:rPr>
          <w:rFonts w:ascii="Book Antiqua" w:hAnsi="Book Antiqua"/>
        </w:rPr>
      </w:pPr>
    </w:p>
    <w:p w:rsidR="00DB3AD5" w:rsidRPr="00100517" w:rsidRDefault="006B0F2A" w:rsidP="009205E4">
      <w:pPr>
        <w:pStyle w:val="BodyText"/>
        <w:tabs>
          <w:tab w:val="left" w:pos="821"/>
        </w:tabs>
        <w:spacing w:line="360" w:lineRule="auto"/>
        <w:ind w:left="0"/>
        <w:jc w:val="both"/>
        <w:rPr>
          <w:rFonts w:ascii="Book Antiqua" w:hAnsi="Book Antiqua"/>
          <w:b/>
        </w:rPr>
      </w:pPr>
      <w:r w:rsidRPr="00100517">
        <w:rPr>
          <w:rFonts w:ascii="Book Antiqua" w:hAnsi="Book Antiqua"/>
          <w:b/>
        </w:rPr>
        <w:t>COMMENTS</w:t>
      </w:r>
    </w:p>
    <w:p w:rsidR="00AD65AA" w:rsidRPr="00100517" w:rsidRDefault="00AD65AA" w:rsidP="009205E4">
      <w:pPr>
        <w:pStyle w:val="BodyText"/>
        <w:tabs>
          <w:tab w:val="left" w:pos="821"/>
        </w:tabs>
        <w:spacing w:line="360" w:lineRule="auto"/>
        <w:ind w:left="0"/>
        <w:jc w:val="both"/>
        <w:rPr>
          <w:rFonts w:ascii="Book Antiqua" w:hAnsi="Book Antiqua"/>
          <w:b/>
          <w:i/>
        </w:rPr>
      </w:pPr>
      <w:r w:rsidRPr="00100517">
        <w:rPr>
          <w:rFonts w:ascii="Book Antiqua" w:hAnsi="Book Antiqua"/>
          <w:b/>
          <w:i/>
        </w:rPr>
        <w:t>Background</w:t>
      </w:r>
    </w:p>
    <w:p w:rsidR="00AD65AA" w:rsidRPr="00100517" w:rsidRDefault="009647D9" w:rsidP="009205E4">
      <w:pPr>
        <w:pStyle w:val="BodyText"/>
        <w:tabs>
          <w:tab w:val="left" w:pos="821"/>
        </w:tabs>
        <w:spacing w:line="360" w:lineRule="auto"/>
        <w:ind w:left="0"/>
        <w:jc w:val="both"/>
        <w:rPr>
          <w:rFonts w:ascii="Book Antiqua" w:eastAsiaTheme="minorEastAsia" w:hAnsi="Book Antiqua"/>
          <w:lang w:eastAsia="zh-CN"/>
        </w:rPr>
      </w:pPr>
      <w:r w:rsidRPr="00100517">
        <w:rPr>
          <w:rFonts w:ascii="Book Antiqua" w:hAnsi="Book Antiqua"/>
        </w:rPr>
        <w:t xml:space="preserve">There is an unmet need to develop a safer and effective therapeutic intervention for </w:t>
      </w:r>
      <w:r w:rsidR="000733F2" w:rsidRPr="00100517">
        <w:rPr>
          <w:rFonts w:ascii="Book Antiqua" w:hAnsi="Book Antiqua"/>
        </w:rPr>
        <w:t>inflammatory bowel diseases (IBD)</w:t>
      </w:r>
      <w:r w:rsidRPr="00100517">
        <w:rPr>
          <w:rFonts w:ascii="Book Antiqua" w:hAnsi="Book Antiqua"/>
        </w:rPr>
        <w:t xml:space="preserve">. </w:t>
      </w:r>
      <w:r w:rsidR="003541A6" w:rsidRPr="00100517">
        <w:rPr>
          <w:rFonts w:ascii="Book Antiqua" w:hAnsi="Book Antiqua"/>
        </w:rPr>
        <w:t>E</w:t>
      </w:r>
      <w:r w:rsidR="00AF3FFC" w:rsidRPr="00100517">
        <w:rPr>
          <w:rFonts w:ascii="Book Antiqua" w:hAnsi="Book Antiqua"/>
        </w:rPr>
        <w:t xml:space="preserve">xisting therapies are of limited effectiveness and often associated with side effects. </w:t>
      </w:r>
      <w:r w:rsidR="004D1EEF" w:rsidRPr="00100517">
        <w:rPr>
          <w:rFonts w:ascii="Book Antiqua" w:hAnsi="Book Antiqua"/>
        </w:rPr>
        <w:t xml:space="preserve">Biologic </w:t>
      </w:r>
      <w:r w:rsidR="00C90E78" w:rsidRPr="00100517">
        <w:rPr>
          <w:rFonts w:ascii="Book Antiqua" w:hAnsi="Book Antiqua"/>
          <w:noProof/>
        </w:rPr>
        <w:t>i</w:t>
      </w:r>
      <w:r w:rsidR="004D1EEF" w:rsidRPr="00100517">
        <w:rPr>
          <w:rFonts w:ascii="Book Antiqua" w:hAnsi="Book Antiqua"/>
          <w:noProof/>
        </w:rPr>
        <w:t>njectable</w:t>
      </w:r>
      <w:r w:rsidR="00C90E78" w:rsidRPr="00100517">
        <w:rPr>
          <w:rFonts w:ascii="Book Antiqua" w:hAnsi="Book Antiqua"/>
          <w:noProof/>
        </w:rPr>
        <w:t>s</w:t>
      </w:r>
      <w:r w:rsidR="00843B54" w:rsidRPr="00100517">
        <w:rPr>
          <w:rFonts w:ascii="Book Antiqua" w:hAnsi="Book Antiqua"/>
        </w:rPr>
        <w:t xml:space="preserve"> are</w:t>
      </w:r>
      <w:r w:rsidR="00AF3FFC" w:rsidRPr="00100517">
        <w:rPr>
          <w:rFonts w:ascii="Book Antiqua" w:hAnsi="Book Antiqua"/>
        </w:rPr>
        <w:t xml:space="preserve"> costly</w:t>
      </w:r>
      <w:r w:rsidR="00C90E78" w:rsidRPr="00100517">
        <w:rPr>
          <w:rFonts w:ascii="Book Antiqua" w:hAnsi="Book Antiqua"/>
        </w:rPr>
        <w:t xml:space="preserve"> and</w:t>
      </w:r>
      <w:r w:rsidR="00AF3FFC" w:rsidRPr="00100517">
        <w:rPr>
          <w:rFonts w:ascii="Book Antiqua" w:hAnsi="Book Antiqua"/>
        </w:rPr>
        <w:t xml:space="preserve"> effective in less than 40% of patients</w:t>
      </w:r>
      <w:r w:rsidR="00C90E78" w:rsidRPr="00100517">
        <w:rPr>
          <w:rFonts w:ascii="Book Antiqua" w:hAnsi="Book Antiqua"/>
        </w:rPr>
        <w:t>,</w:t>
      </w:r>
      <w:r w:rsidR="00AF3FFC" w:rsidRPr="00100517">
        <w:rPr>
          <w:rFonts w:ascii="Book Antiqua" w:hAnsi="Book Antiqua"/>
        </w:rPr>
        <w:t xml:space="preserve"> </w:t>
      </w:r>
      <w:r w:rsidR="003541A6" w:rsidRPr="00100517">
        <w:rPr>
          <w:rFonts w:ascii="Book Antiqua" w:hAnsi="Book Antiqua"/>
        </w:rPr>
        <w:t xml:space="preserve">with a </w:t>
      </w:r>
      <w:r w:rsidR="00AF3FFC" w:rsidRPr="00100517">
        <w:rPr>
          <w:rFonts w:ascii="Book Antiqua" w:hAnsi="Book Antiqua"/>
        </w:rPr>
        <w:t>potential for systemic side effects</w:t>
      </w:r>
      <w:r w:rsidR="00843B54" w:rsidRPr="00100517">
        <w:rPr>
          <w:rFonts w:ascii="Book Antiqua" w:hAnsi="Book Antiqua"/>
        </w:rPr>
        <w:t>.</w:t>
      </w:r>
      <w:r w:rsidR="00AF3FFC" w:rsidRPr="00100517">
        <w:rPr>
          <w:rFonts w:ascii="Book Antiqua" w:hAnsi="Book Antiqua"/>
        </w:rPr>
        <w:t xml:space="preserve"> </w:t>
      </w:r>
      <w:r w:rsidR="00843B54" w:rsidRPr="00100517">
        <w:rPr>
          <w:rFonts w:ascii="Book Antiqua" w:hAnsi="Book Antiqua"/>
          <w:noProof/>
        </w:rPr>
        <w:t>A</w:t>
      </w:r>
      <w:r w:rsidR="00535197" w:rsidRPr="00100517">
        <w:rPr>
          <w:rFonts w:ascii="Book Antiqua" w:hAnsi="Book Antiqua"/>
          <w:noProof/>
        </w:rPr>
        <w:t>n important</w:t>
      </w:r>
      <w:r w:rsidR="00AF3FFC" w:rsidRPr="00100517">
        <w:rPr>
          <w:rFonts w:ascii="Book Antiqua" w:hAnsi="Book Antiqua"/>
          <w:noProof/>
        </w:rPr>
        <w:t xml:space="preserve"> conceptual advance</w:t>
      </w:r>
      <w:r w:rsidR="00AF3FFC" w:rsidRPr="00100517">
        <w:rPr>
          <w:rFonts w:ascii="Book Antiqua" w:hAnsi="Book Antiqua"/>
        </w:rPr>
        <w:t xml:space="preserve"> would be </w:t>
      </w:r>
      <w:r w:rsidR="00AF3FFC" w:rsidRPr="00100517">
        <w:rPr>
          <w:rFonts w:ascii="Book Antiqua" w:hAnsi="Book Antiqua"/>
        </w:rPr>
        <w:lastRenderedPageBreak/>
        <w:t>to develop drugs that act locally at the site of inflammation to maximize efficacy and minimize systemic side effects.</w:t>
      </w:r>
      <w:r w:rsidR="003541A6" w:rsidRPr="00100517">
        <w:rPr>
          <w:rFonts w:ascii="Book Antiqua" w:hAnsi="Book Antiqua"/>
        </w:rPr>
        <w:t xml:space="preserve"> </w:t>
      </w:r>
      <w:proofErr w:type="spellStart"/>
      <w:r w:rsidR="00843B54" w:rsidRPr="00100517">
        <w:rPr>
          <w:rFonts w:ascii="Book Antiqua" w:hAnsi="Book Antiqua"/>
        </w:rPr>
        <w:t>Plecanatide</w:t>
      </w:r>
      <w:proofErr w:type="spellEnd"/>
      <w:r w:rsidR="00843B54" w:rsidRPr="00100517">
        <w:rPr>
          <w:rFonts w:ascii="Book Antiqua" w:hAnsi="Book Antiqua"/>
        </w:rPr>
        <w:t xml:space="preserve"> and </w:t>
      </w:r>
      <w:proofErr w:type="spellStart"/>
      <w:r w:rsidR="00392FC4" w:rsidRPr="00100517">
        <w:rPr>
          <w:rFonts w:ascii="Book Antiqua" w:hAnsi="Book Antiqua"/>
        </w:rPr>
        <w:t>dolcanatide</w:t>
      </w:r>
      <w:proofErr w:type="spellEnd"/>
      <w:r w:rsidR="001F2AE9" w:rsidRPr="00100517">
        <w:rPr>
          <w:rFonts w:ascii="Book Antiqua" w:hAnsi="Book Antiqua"/>
        </w:rPr>
        <w:t xml:space="preserve"> are</w:t>
      </w:r>
      <w:r w:rsidR="00843B54" w:rsidRPr="00100517">
        <w:rPr>
          <w:rFonts w:ascii="Book Antiqua" w:hAnsi="Book Antiqua"/>
        </w:rPr>
        <w:t xml:space="preserve"> </w:t>
      </w:r>
      <w:r w:rsidR="00843B54" w:rsidRPr="00100517">
        <w:rPr>
          <w:rFonts w:ascii="Book Antiqua" w:hAnsi="Book Antiqua"/>
          <w:noProof/>
        </w:rPr>
        <w:t>analogs</w:t>
      </w:r>
      <w:r w:rsidR="00843B54" w:rsidRPr="00100517">
        <w:rPr>
          <w:rFonts w:ascii="Book Antiqua" w:hAnsi="Book Antiqua"/>
        </w:rPr>
        <w:t xml:space="preserve"> of the human endogenous peptide </w:t>
      </w:r>
      <w:proofErr w:type="spellStart"/>
      <w:r w:rsidR="00843B54" w:rsidRPr="00100517">
        <w:rPr>
          <w:rFonts w:ascii="Book Antiqua" w:hAnsi="Book Antiqua"/>
        </w:rPr>
        <w:t>uroguanylin</w:t>
      </w:r>
      <w:proofErr w:type="spellEnd"/>
      <w:r w:rsidR="006B0F2A">
        <w:rPr>
          <w:rFonts w:ascii="Book Antiqua" w:eastAsiaTheme="minorEastAsia" w:hAnsi="Book Antiqua" w:hint="eastAsia"/>
          <w:lang w:eastAsia="zh-CN"/>
        </w:rPr>
        <w:t xml:space="preserve"> (UG)</w:t>
      </w:r>
      <w:r w:rsidR="00C90E78" w:rsidRPr="00100517">
        <w:rPr>
          <w:rFonts w:ascii="Book Antiqua" w:hAnsi="Book Antiqua"/>
        </w:rPr>
        <w:t>,</w:t>
      </w:r>
      <w:r w:rsidR="00843B54" w:rsidRPr="00100517">
        <w:rPr>
          <w:rFonts w:ascii="Book Antiqua" w:hAnsi="Book Antiqua"/>
        </w:rPr>
        <w:t xml:space="preserve"> </w:t>
      </w:r>
      <w:r w:rsidR="002E16A4" w:rsidRPr="00100517">
        <w:rPr>
          <w:rFonts w:ascii="Book Antiqua" w:hAnsi="Book Antiqua"/>
        </w:rPr>
        <w:t xml:space="preserve">a </w:t>
      </w:r>
      <w:r w:rsidR="000733F2" w:rsidRPr="00100517">
        <w:rPr>
          <w:rFonts w:ascii="Book Antiqua" w:hAnsi="Book Antiqua"/>
        </w:rPr>
        <w:t>guanylate cyclase-C (GC-C)</w:t>
      </w:r>
      <w:r w:rsidR="002E16A4" w:rsidRPr="00100517">
        <w:rPr>
          <w:rFonts w:ascii="Book Antiqua" w:hAnsi="Book Antiqua"/>
        </w:rPr>
        <w:t xml:space="preserve"> agonist </w:t>
      </w:r>
      <w:r w:rsidR="001F2AE9" w:rsidRPr="00100517">
        <w:rPr>
          <w:rFonts w:ascii="Book Antiqua" w:hAnsi="Book Antiqua"/>
        </w:rPr>
        <w:t>that regulates fluid/ion and epithelial cell homeostasis</w:t>
      </w:r>
      <w:r w:rsidR="00C90E78" w:rsidRPr="00100517">
        <w:rPr>
          <w:rFonts w:ascii="Book Antiqua" w:hAnsi="Book Antiqua"/>
        </w:rPr>
        <w:t xml:space="preserve"> and</w:t>
      </w:r>
      <w:r w:rsidR="00F60930" w:rsidRPr="00100517">
        <w:rPr>
          <w:rFonts w:ascii="Book Antiqua" w:hAnsi="Book Antiqua"/>
        </w:rPr>
        <w:t xml:space="preserve"> </w:t>
      </w:r>
      <w:r w:rsidR="001F2AE9" w:rsidRPr="00100517">
        <w:rPr>
          <w:rFonts w:ascii="Book Antiqua" w:hAnsi="Book Antiqua"/>
        </w:rPr>
        <w:t>maint</w:t>
      </w:r>
      <w:r w:rsidR="00C90E78" w:rsidRPr="00100517">
        <w:rPr>
          <w:rFonts w:ascii="Book Antiqua" w:hAnsi="Book Antiqua"/>
        </w:rPr>
        <w:t>ain</w:t>
      </w:r>
      <w:r w:rsidR="00F60930" w:rsidRPr="00100517">
        <w:rPr>
          <w:rFonts w:ascii="Book Antiqua" w:hAnsi="Book Antiqua"/>
        </w:rPr>
        <w:t>s</w:t>
      </w:r>
      <w:r w:rsidR="001F2AE9" w:rsidRPr="00100517">
        <w:rPr>
          <w:rFonts w:ascii="Book Antiqua" w:hAnsi="Book Antiqua"/>
        </w:rPr>
        <w:t xml:space="preserve"> </w:t>
      </w:r>
      <w:r w:rsidR="00C90E78" w:rsidRPr="00100517">
        <w:rPr>
          <w:rFonts w:ascii="Book Antiqua" w:hAnsi="Book Antiqua"/>
        </w:rPr>
        <w:t xml:space="preserve">the </w:t>
      </w:r>
      <w:r w:rsidR="001F2AE9" w:rsidRPr="00100517">
        <w:rPr>
          <w:rFonts w:ascii="Book Antiqua" w:hAnsi="Book Antiqua"/>
        </w:rPr>
        <w:t xml:space="preserve">barrier function within the GI tract. </w:t>
      </w:r>
      <w:r w:rsidR="002E16A4" w:rsidRPr="00100517">
        <w:rPr>
          <w:rFonts w:ascii="Book Antiqua" w:hAnsi="Book Antiqua"/>
        </w:rPr>
        <w:t xml:space="preserve">Given its multitude of functions, GC-C agonists are potentially </w:t>
      </w:r>
      <w:r w:rsidR="00535197" w:rsidRPr="00100517">
        <w:rPr>
          <w:rFonts w:ascii="Book Antiqua" w:hAnsi="Book Antiqua"/>
          <w:noProof/>
        </w:rPr>
        <w:t>useful</w:t>
      </w:r>
      <w:r w:rsidR="002E16A4" w:rsidRPr="00100517">
        <w:rPr>
          <w:rFonts w:ascii="Book Antiqua" w:hAnsi="Book Antiqua"/>
        </w:rPr>
        <w:t xml:space="preserve"> therapeutic candidates for treating IBD</w:t>
      </w:r>
      <w:r w:rsidR="00C90E78" w:rsidRPr="00100517">
        <w:rPr>
          <w:rFonts w:ascii="Book Antiqua" w:hAnsi="Book Antiqua"/>
        </w:rPr>
        <w:t>.</w:t>
      </w:r>
      <w:r w:rsidR="003808CC" w:rsidRPr="00100517">
        <w:rPr>
          <w:rFonts w:ascii="Book Antiqua" w:hAnsi="Book Antiqua"/>
        </w:rPr>
        <w:t xml:space="preserve"> </w:t>
      </w:r>
    </w:p>
    <w:p w:rsidR="002E16A4" w:rsidRPr="00100517" w:rsidRDefault="002E16A4" w:rsidP="009205E4">
      <w:pPr>
        <w:pStyle w:val="BodyText"/>
        <w:tabs>
          <w:tab w:val="left" w:pos="821"/>
        </w:tabs>
        <w:spacing w:line="360" w:lineRule="auto"/>
        <w:ind w:left="0"/>
        <w:jc w:val="both"/>
        <w:rPr>
          <w:rFonts w:ascii="Book Antiqua" w:hAnsi="Book Antiqua"/>
        </w:rPr>
      </w:pPr>
    </w:p>
    <w:p w:rsidR="00AD65AA" w:rsidRPr="00100517" w:rsidRDefault="00AD65AA" w:rsidP="009205E4">
      <w:pPr>
        <w:pStyle w:val="BodyText"/>
        <w:tabs>
          <w:tab w:val="left" w:pos="821"/>
        </w:tabs>
        <w:spacing w:line="360" w:lineRule="auto"/>
        <w:ind w:left="0"/>
        <w:jc w:val="both"/>
        <w:rPr>
          <w:rFonts w:ascii="Book Antiqua" w:hAnsi="Book Antiqua"/>
          <w:b/>
          <w:i/>
        </w:rPr>
      </w:pPr>
      <w:r w:rsidRPr="00100517">
        <w:rPr>
          <w:rFonts w:ascii="Book Antiqua" w:hAnsi="Book Antiqua"/>
          <w:b/>
          <w:i/>
        </w:rPr>
        <w:t xml:space="preserve">Research </w:t>
      </w:r>
      <w:r w:rsidR="006B0F2A" w:rsidRPr="00100517">
        <w:rPr>
          <w:rFonts w:ascii="Book Antiqua" w:hAnsi="Book Antiqua"/>
          <w:b/>
          <w:i/>
        </w:rPr>
        <w:t>f</w:t>
      </w:r>
      <w:r w:rsidRPr="00100517">
        <w:rPr>
          <w:rFonts w:ascii="Book Antiqua" w:hAnsi="Book Antiqua"/>
          <w:b/>
          <w:i/>
        </w:rPr>
        <w:t>rontiers</w:t>
      </w:r>
    </w:p>
    <w:p w:rsidR="00AD65AA" w:rsidRPr="00100517" w:rsidRDefault="00C875B8" w:rsidP="009205E4">
      <w:pPr>
        <w:pStyle w:val="BodyText"/>
        <w:tabs>
          <w:tab w:val="left" w:pos="821"/>
        </w:tabs>
        <w:spacing w:line="360" w:lineRule="auto"/>
        <w:ind w:left="0"/>
        <w:jc w:val="both"/>
        <w:rPr>
          <w:rFonts w:ascii="Book Antiqua" w:hAnsi="Book Antiqua"/>
        </w:rPr>
      </w:pPr>
      <w:r w:rsidRPr="00100517">
        <w:rPr>
          <w:rFonts w:ascii="Book Antiqua" w:hAnsi="Book Antiqua"/>
        </w:rPr>
        <w:t xml:space="preserve">Therapeutic intervention with locally </w:t>
      </w:r>
      <w:r w:rsidRPr="00100517">
        <w:rPr>
          <w:rFonts w:ascii="Book Antiqua" w:hAnsi="Book Antiqua"/>
          <w:noProof/>
        </w:rPr>
        <w:t>acting</w:t>
      </w:r>
      <w:r w:rsidR="00C90E78" w:rsidRPr="00100517">
        <w:rPr>
          <w:rFonts w:ascii="Book Antiqua" w:hAnsi="Book Antiqua"/>
          <w:noProof/>
        </w:rPr>
        <w:t>,</w:t>
      </w:r>
      <w:r w:rsidRPr="00100517">
        <w:rPr>
          <w:rFonts w:ascii="Book Antiqua" w:hAnsi="Book Antiqua"/>
        </w:rPr>
        <w:t xml:space="preserve"> minimally absorbed </w:t>
      </w:r>
      <w:r w:rsidRPr="00100517">
        <w:rPr>
          <w:rFonts w:ascii="Book Antiqua" w:hAnsi="Book Antiqua"/>
          <w:noProof/>
        </w:rPr>
        <w:t>analogs</w:t>
      </w:r>
      <w:r w:rsidR="00C90E78" w:rsidRPr="00100517">
        <w:rPr>
          <w:rFonts w:ascii="Book Antiqua" w:hAnsi="Book Antiqua"/>
          <w:noProof/>
        </w:rPr>
        <w:t xml:space="preserve"> of</w:t>
      </w:r>
      <w:r w:rsidRPr="00100517">
        <w:rPr>
          <w:rFonts w:ascii="Book Antiqua" w:hAnsi="Book Antiqua"/>
        </w:rPr>
        <w:t xml:space="preserve"> </w:t>
      </w:r>
      <w:r w:rsidR="005B2686" w:rsidRPr="00100517">
        <w:rPr>
          <w:rFonts w:ascii="Book Antiqua" w:hAnsi="Book Antiqua"/>
        </w:rPr>
        <w:t xml:space="preserve">UG, an endogenous natriuretic peptide, </w:t>
      </w:r>
      <w:r w:rsidRPr="00100517">
        <w:rPr>
          <w:rFonts w:ascii="Book Antiqua" w:hAnsi="Book Antiqua"/>
        </w:rPr>
        <w:t>represents a novel and safe approach for treating IBD</w:t>
      </w:r>
      <w:r w:rsidR="005B2686" w:rsidRPr="00100517">
        <w:rPr>
          <w:rFonts w:ascii="Book Antiqua" w:hAnsi="Book Antiqua"/>
        </w:rPr>
        <w:t>. This therapy could</w:t>
      </w:r>
      <w:r w:rsidRPr="00100517">
        <w:rPr>
          <w:rFonts w:ascii="Book Antiqua" w:hAnsi="Book Antiqua"/>
        </w:rPr>
        <w:t xml:space="preserve"> </w:t>
      </w:r>
      <w:r w:rsidR="00B13C1B" w:rsidRPr="00100517">
        <w:rPr>
          <w:rFonts w:ascii="Book Antiqua" w:hAnsi="Book Antiqua"/>
        </w:rPr>
        <w:t>potentially</w:t>
      </w:r>
      <w:r w:rsidR="00F07CC0" w:rsidRPr="00100517">
        <w:rPr>
          <w:rFonts w:ascii="Book Antiqua" w:hAnsi="Book Antiqua"/>
        </w:rPr>
        <w:t xml:space="preserve"> be</w:t>
      </w:r>
      <w:r w:rsidR="00B13C1B" w:rsidRPr="00100517">
        <w:rPr>
          <w:rFonts w:ascii="Book Antiqua" w:hAnsi="Book Antiqua"/>
        </w:rPr>
        <w:t xml:space="preserve"> useful as </w:t>
      </w:r>
      <w:r w:rsidR="00F07CC0" w:rsidRPr="00100517">
        <w:rPr>
          <w:rFonts w:ascii="Book Antiqua" w:hAnsi="Book Antiqua"/>
        </w:rPr>
        <w:t xml:space="preserve">a </w:t>
      </w:r>
      <w:r w:rsidR="00B13C1B" w:rsidRPr="00100517">
        <w:rPr>
          <w:rFonts w:ascii="Book Antiqua" w:hAnsi="Book Antiqua"/>
        </w:rPr>
        <w:t xml:space="preserve">maintenance therapy to delay the onset of IBD </w:t>
      </w:r>
      <w:r w:rsidR="00B13C1B" w:rsidRPr="00100517">
        <w:rPr>
          <w:rFonts w:ascii="Book Antiqua" w:hAnsi="Book Antiqua"/>
          <w:noProof/>
        </w:rPr>
        <w:t>into</w:t>
      </w:r>
      <w:r w:rsidR="00B13C1B" w:rsidRPr="00100517">
        <w:rPr>
          <w:rFonts w:ascii="Book Antiqua" w:hAnsi="Book Antiqua"/>
        </w:rPr>
        <w:t xml:space="preserve"> colon carcinogenesis. </w:t>
      </w:r>
    </w:p>
    <w:p w:rsidR="00F07CC0" w:rsidRPr="00100517" w:rsidRDefault="00F07CC0" w:rsidP="009205E4">
      <w:pPr>
        <w:pStyle w:val="BodyText"/>
        <w:tabs>
          <w:tab w:val="left" w:pos="821"/>
        </w:tabs>
        <w:spacing w:line="360" w:lineRule="auto"/>
        <w:ind w:left="0"/>
        <w:jc w:val="both"/>
        <w:rPr>
          <w:rFonts w:ascii="Book Antiqua" w:hAnsi="Book Antiqua"/>
          <w:i/>
        </w:rPr>
      </w:pPr>
    </w:p>
    <w:p w:rsidR="00AD65AA" w:rsidRPr="00100517" w:rsidRDefault="00AD65AA" w:rsidP="009205E4">
      <w:pPr>
        <w:pStyle w:val="BodyText"/>
        <w:tabs>
          <w:tab w:val="left" w:pos="821"/>
        </w:tabs>
        <w:spacing w:line="360" w:lineRule="auto"/>
        <w:ind w:left="0"/>
        <w:jc w:val="both"/>
        <w:rPr>
          <w:rFonts w:ascii="Book Antiqua" w:hAnsi="Book Antiqua"/>
          <w:b/>
          <w:i/>
        </w:rPr>
      </w:pPr>
      <w:r w:rsidRPr="00100517">
        <w:rPr>
          <w:rFonts w:ascii="Book Antiqua" w:hAnsi="Book Antiqua"/>
          <w:b/>
          <w:i/>
        </w:rPr>
        <w:t>Innovations and breakthroughs</w:t>
      </w:r>
    </w:p>
    <w:p w:rsidR="001D5403" w:rsidRPr="00100517" w:rsidRDefault="002E16A4" w:rsidP="001D5403">
      <w:pPr>
        <w:pStyle w:val="BodyText"/>
        <w:tabs>
          <w:tab w:val="left" w:pos="821"/>
        </w:tabs>
        <w:spacing w:line="360" w:lineRule="auto"/>
        <w:ind w:left="0"/>
        <w:jc w:val="both"/>
        <w:rPr>
          <w:rFonts w:ascii="Book Antiqua" w:eastAsiaTheme="minorEastAsia" w:hAnsi="Book Antiqua"/>
          <w:lang w:eastAsia="zh-CN"/>
        </w:rPr>
      </w:pPr>
      <w:r w:rsidRPr="00100517">
        <w:rPr>
          <w:rFonts w:ascii="Book Antiqua" w:hAnsi="Book Antiqua"/>
          <w:noProof/>
        </w:rPr>
        <w:t>This is</w:t>
      </w:r>
      <w:r w:rsidRPr="00100517">
        <w:rPr>
          <w:rFonts w:ascii="Book Antiqua" w:hAnsi="Book Antiqua"/>
        </w:rPr>
        <w:t xml:space="preserve"> the first report highlight</w:t>
      </w:r>
      <w:r w:rsidR="00914171" w:rsidRPr="00100517">
        <w:rPr>
          <w:rFonts w:ascii="Book Antiqua" w:hAnsi="Book Antiqua"/>
        </w:rPr>
        <w:t>ing</w:t>
      </w:r>
      <w:r w:rsidR="006C1E9B" w:rsidRPr="00100517">
        <w:rPr>
          <w:rFonts w:ascii="Book Antiqua" w:hAnsi="Book Antiqua"/>
        </w:rPr>
        <w:t xml:space="preserve"> the</w:t>
      </w:r>
      <w:r w:rsidRPr="00100517">
        <w:rPr>
          <w:rFonts w:ascii="Book Antiqua" w:hAnsi="Book Antiqua"/>
        </w:rPr>
        <w:t xml:space="preserve"> therapeutic potential of </w:t>
      </w:r>
      <w:r w:rsidR="006C1E9B" w:rsidRPr="00100517">
        <w:rPr>
          <w:rFonts w:ascii="Book Antiqua" w:hAnsi="Book Antiqua"/>
        </w:rPr>
        <w:t xml:space="preserve">orally administered and </w:t>
      </w:r>
      <w:proofErr w:type="spellStart"/>
      <w:r w:rsidR="006C1E9B" w:rsidRPr="00100517">
        <w:rPr>
          <w:rFonts w:ascii="Book Antiqua" w:hAnsi="Book Antiqua"/>
        </w:rPr>
        <w:t>mucosally</w:t>
      </w:r>
      <w:proofErr w:type="spellEnd"/>
      <w:r w:rsidR="006C1E9B" w:rsidRPr="00100517">
        <w:rPr>
          <w:rFonts w:ascii="Book Antiqua" w:hAnsi="Book Antiqua"/>
        </w:rPr>
        <w:t xml:space="preserve"> active </w:t>
      </w:r>
      <w:r w:rsidRPr="00100517">
        <w:rPr>
          <w:rFonts w:ascii="Book Antiqua" w:hAnsi="Book Antiqua"/>
        </w:rPr>
        <w:t>GC-C agonists for treat</w:t>
      </w:r>
      <w:r w:rsidR="006C1E9B" w:rsidRPr="00100517">
        <w:rPr>
          <w:rFonts w:ascii="Book Antiqua" w:hAnsi="Book Antiqua"/>
        </w:rPr>
        <w:t>ing</w:t>
      </w:r>
      <w:r w:rsidRPr="00100517">
        <w:rPr>
          <w:rFonts w:ascii="Book Antiqua" w:hAnsi="Book Antiqua"/>
        </w:rPr>
        <w:t xml:space="preserve"> inflammatory bowel diseases </w:t>
      </w:r>
      <w:r w:rsidR="006C1E9B" w:rsidRPr="00100517">
        <w:rPr>
          <w:rFonts w:ascii="Book Antiqua" w:hAnsi="Book Antiqua"/>
        </w:rPr>
        <w:t>in humans</w:t>
      </w:r>
      <w:r w:rsidR="00C90E78" w:rsidRPr="00100517">
        <w:rPr>
          <w:rFonts w:ascii="Book Antiqua" w:hAnsi="Book Antiqua"/>
        </w:rPr>
        <w:t>.</w:t>
      </w:r>
    </w:p>
    <w:p w:rsidR="001D5403" w:rsidRPr="00100517" w:rsidRDefault="001D5403" w:rsidP="001D5403">
      <w:pPr>
        <w:pStyle w:val="BodyText"/>
        <w:tabs>
          <w:tab w:val="left" w:pos="821"/>
        </w:tabs>
        <w:spacing w:line="360" w:lineRule="auto"/>
        <w:ind w:left="0"/>
        <w:jc w:val="both"/>
        <w:rPr>
          <w:rFonts w:ascii="Book Antiqua" w:eastAsiaTheme="minorEastAsia" w:hAnsi="Book Antiqua"/>
          <w:lang w:eastAsia="zh-CN"/>
        </w:rPr>
      </w:pPr>
    </w:p>
    <w:p w:rsidR="00AD65AA" w:rsidRPr="00100517" w:rsidRDefault="00AD65AA" w:rsidP="001D5403">
      <w:pPr>
        <w:pStyle w:val="BodyText"/>
        <w:tabs>
          <w:tab w:val="left" w:pos="821"/>
        </w:tabs>
        <w:spacing w:line="360" w:lineRule="auto"/>
        <w:ind w:left="0"/>
        <w:jc w:val="both"/>
        <w:rPr>
          <w:rFonts w:ascii="Book Antiqua" w:hAnsi="Book Antiqua"/>
          <w:b/>
        </w:rPr>
      </w:pPr>
      <w:r w:rsidRPr="00100517">
        <w:rPr>
          <w:rFonts w:ascii="Book Antiqua" w:hAnsi="Book Antiqua"/>
          <w:b/>
          <w:i/>
        </w:rPr>
        <w:t>Applications</w:t>
      </w:r>
    </w:p>
    <w:p w:rsidR="00B13C1B" w:rsidRPr="00100517" w:rsidRDefault="006B0F2A" w:rsidP="009205E4">
      <w:pPr>
        <w:pStyle w:val="BodyText"/>
        <w:widowControl/>
        <w:tabs>
          <w:tab w:val="left" w:pos="821"/>
        </w:tabs>
        <w:spacing w:line="360" w:lineRule="auto"/>
        <w:ind w:left="0"/>
        <w:jc w:val="both"/>
        <w:rPr>
          <w:rFonts w:ascii="Book Antiqua" w:hAnsi="Book Antiqua"/>
        </w:rPr>
      </w:pPr>
      <w:r>
        <w:rPr>
          <w:rFonts w:ascii="Book Antiqua" w:eastAsiaTheme="minorEastAsia" w:hAnsi="Book Antiqua" w:hint="eastAsia"/>
          <w:lang w:eastAsia="zh-CN"/>
        </w:rPr>
        <w:t>UG</w:t>
      </w:r>
      <w:r w:rsidR="00A26B0A" w:rsidRPr="00100517">
        <w:rPr>
          <w:rFonts w:ascii="Book Antiqua" w:hAnsi="Book Antiqua"/>
        </w:rPr>
        <w:t xml:space="preserve"> is </w:t>
      </w:r>
      <w:r w:rsidR="00C90E78" w:rsidRPr="00100517">
        <w:rPr>
          <w:rFonts w:ascii="Book Antiqua" w:hAnsi="Book Antiqua"/>
        </w:rPr>
        <w:t xml:space="preserve">an </w:t>
      </w:r>
      <w:r w:rsidR="00A26B0A" w:rsidRPr="00100517">
        <w:rPr>
          <w:rFonts w:ascii="Book Antiqua" w:hAnsi="Book Antiqua"/>
        </w:rPr>
        <w:t>endogenous peptide hormone that regulates fluid/ion homeostasis</w:t>
      </w:r>
      <w:r w:rsidR="00C90E78" w:rsidRPr="00100517">
        <w:rPr>
          <w:rFonts w:ascii="Book Antiqua" w:hAnsi="Book Antiqua"/>
        </w:rPr>
        <w:t xml:space="preserve"> and</w:t>
      </w:r>
      <w:r w:rsidR="007C5962" w:rsidRPr="00100517">
        <w:rPr>
          <w:rFonts w:ascii="Book Antiqua" w:hAnsi="Book Antiqua"/>
        </w:rPr>
        <w:t xml:space="preserve"> </w:t>
      </w:r>
      <w:r w:rsidR="00A26B0A" w:rsidRPr="00100517">
        <w:rPr>
          <w:rFonts w:ascii="Book Antiqua" w:hAnsi="Book Antiqua"/>
        </w:rPr>
        <w:t xml:space="preserve">epithelial cell homeostasis and maintains the barrier function within the GI tract. </w:t>
      </w:r>
      <w:r w:rsidR="00F02EFE" w:rsidRPr="00100517">
        <w:rPr>
          <w:rFonts w:ascii="Book Antiqua" w:hAnsi="Book Antiqua"/>
          <w:noProof/>
        </w:rPr>
        <w:t xml:space="preserve">Several studies have demonstrated that transcript levels of </w:t>
      </w:r>
      <w:r>
        <w:rPr>
          <w:rFonts w:ascii="Book Antiqua" w:eastAsiaTheme="minorEastAsia" w:hAnsi="Book Antiqua" w:hint="eastAsia"/>
          <w:lang w:eastAsia="zh-CN"/>
        </w:rPr>
        <w:t>UG</w:t>
      </w:r>
      <w:r w:rsidR="00F02EFE" w:rsidRPr="00100517">
        <w:rPr>
          <w:rFonts w:ascii="Book Antiqua" w:hAnsi="Book Antiqua"/>
          <w:noProof/>
        </w:rPr>
        <w:t xml:space="preserve"> and related peptide guanylin are markedly reduced in inflamed colonic tissues from ulcerative colitis and Crohn’s patients</w:t>
      </w:r>
      <w:r w:rsidR="00AE15BC" w:rsidRPr="00100517">
        <w:rPr>
          <w:rFonts w:ascii="Book Antiqua" w:hAnsi="Book Antiqua"/>
          <w:noProof/>
        </w:rPr>
        <w:t>,</w:t>
      </w:r>
      <w:r w:rsidR="00F02EFE" w:rsidRPr="00100517">
        <w:rPr>
          <w:rFonts w:ascii="Book Antiqua" w:hAnsi="Book Antiqua"/>
          <w:noProof/>
        </w:rPr>
        <w:t xml:space="preserve"> as well as </w:t>
      </w:r>
      <w:r w:rsidR="00AE15BC" w:rsidRPr="00100517">
        <w:rPr>
          <w:rFonts w:ascii="Book Antiqua" w:hAnsi="Book Antiqua"/>
          <w:noProof/>
        </w:rPr>
        <w:t xml:space="preserve">in </w:t>
      </w:r>
      <w:r w:rsidR="00F02EFE" w:rsidRPr="00100517">
        <w:rPr>
          <w:rFonts w:ascii="Book Antiqua" w:hAnsi="Book Antiqua"/>
          <w:noProof/>
        </w:rPr>
        <w:t>human</w:t>
      </w:r>
      <w:r w:rsidR="00AE15BC" w:rsidRPr="00100517">
        <w:rPr>
          <w:rFonts w:ascii="Book Antiqua" w:hAnsi="Book Antiqua"/>
          <w:noProof/>
        </w:rPr>
        <w:t xml:space="preserve"> </w:t>
      </w:r>
      <w:r w:rsidR="00F02EFE" w:rsidRPr="00100517">
        <w:rPr>
          <w:rFonts w:ascii="Book Antiqua" w:hAnsi="Book Antiqua"/>
          <w:noProof/>
        </w:rPr>
        <w:t>colonic polyps</w:t>
      </w:r>
      <w:r w:rsidR="00AE15BC" w:rsidRPr="00100517">
        <w:rPr>
          <w:rFonts w:ascii="Book Antiqua" w:hAnsi="Book Antiqua"/>
          <w:noProof/>
        </w:rPr>
        <w:t xml:space="preserve"> and </w:t>
      </w:r>
      <w:r w:rsidR="00F02EFE" w:rsidRPr="00100517">
        <w:rPr>
          <w:rFonts w:ascii="Book Antiqua" w:hAnsi="Book Antiqua"/>
          <w:noProof/>
        </w:rPr>
        <w:t>tumors</w:t>
      </w:r>
      <w:r w:rsidR="00C90E78" w:rsidRPr="00100517">
        <w:rPr>
          <w:rFonts w:ascii="Book Antiqua" w:hAnsi="Book Antiqua"/>
          <w:noProof/>
        </w:rPr>
        <w:t>,</w:t>
      </w:r>
      <w:r w:rsidR="00F02EFE" w:rsidRPr="00100517">
        <w:rPr>
          <w:rFonts w:ascii="Book Antiqua" w:hAnsi="Book Antiqua"/>
          <w:noProof/>
        </w:rPr>
        <w:t xml:space="preserve"> implying that the </w:t>
      </w:r>
      <w:r w:rsidR="00AE15BC" w:rsidRPr="00100517">
        <w:rPr>
          <w:rFonts w:ascii="Book Antiqua" w:hAnsi="Book Antiqua"/>
          <w:noProof/>
        </w:rPr>
        <w:t>pa</w:t>
      </w:r>
      <w:r w:rsidR="00F07CC0" w:rsidRPr="00100517">
        <w:rPr>
          <w:rFonts w:ascii="Book Antiqua" w:hAnsi="Book Antiqua"/>
          <w:noProof/>
        </w:rPr>
        <w:t>thogenesis of these diseases might</w:t>
      </w:r>
      <w:r w:rsidR="00AE15BC" w:rsidRPr="00100517">
        <w:rPr>
          <w:rFonts w:ascii="Book Antiqua" w:hAnsi="Book Antiqua"/>
          <w:noProof/>
        </w:rPr>
        <w:t xml:space="preserve"> be associated with the </w:t>
      </w:r>
      <w:r w:rsidR="00F07CC0" w:rsidRPr="00100517">
        <w:rPr>
          <w:rFonts w:ascii="Book Antiqua" w:hAnsi="Book Antiqua"/>
          <w:noProof/>
        </w:rPr>
        <w:t>deficiency of UG and GN</w:t>
      </w:r>
      <w:r w:rsidR="00F02EFE" w:rsidRPr="00100517">
        <w:rPr>
          <w:rFonts w:ascii="Book Antiqua" w:hAnsi="Book Antiqua"/>
          <w:noProof/>
        </w:rPr>
        <w:t>.</w:t>
      </w:r>
      <w:r w:rsidR="00F02EFE" w:rsidRPr="00100517">
        <w:rPr>
          <w:rFonts w:ascii="Book Antiqua" w:hAnsi="Book Antiqua"/>
        </w:rPr>
        <w:t xml:space="preserve"> Oral therapy with </w:t>
      </w:r>
      <w:r>
        <w:rPr>
          <w:rFonts w:ascii="Book Antiqua" w:eastAsiaTheme="minorEastAsia" w:hAnsi="Book Antiqua" w:hint="eastAsia"/>
          <w:lang w:eastAsia="zh-CN"/>
        </w:rPr>
        <w:t>UG</w:t>
      </w:r>
      <w:r w:rsidR="00F02EFE" w:rsidRPr="00100517">
        <w:rPr>
          <w:rFonts w:ascii="Book Antiqua" w:hAnsi="Book Antiqua"/>
        </w:rPr>
        <w:t xml:space="preserve"> </w:t>
      </w:r>
      <w:r w:rsidR="00F02EFE" w:rsidRPr="00100517">
        <w:rPr>
          <w:rFonts w:ascii="Book Antiqua" w:hAnsi="Book Antiqua"/>
          <w:noProof/>
        </w:rPr>
        <w:t>analogs</w:t>
      </w:r>
      <w:r w:rsidR="00F02EFE" w:rsidRPr="00100517">
        <w:rPr>
          <w:rFonts w:ascii="Book Antiqua" w:hAnsi="Book Antiqua"/>
        </w:rPr>
        <w:t>, therefore,</w:t>
      </w:r>
      <w:r w:rsidR="00F07CC0" w:rsidRPr="00100517">
        <w:rPr>
          <w:rFonts w:ascii="Book Antiqua" w:hAnsi="Book Antiqua"/>
        </w:rPr>
        <w:t xml:space="preserve"> could</w:t>
      </w:r>
      <w:r w:rsidR="00F02EFE" w:rsidRPr="00100517">
        <w:rPr>
          <w:rFonts w:ascii="Book Antiqua" w:hAnsi="Book Antiqua"/>
        </w:rPr>
        <w:t xml:space="preserve"> be considered as a replacement therapy to overcome the deficiency underlying the etiology of IBD.</w:t>
      </w:r>
    </w:p>
    <w:p w:rsidR="00AD65AA" w:rsidRPr="00100517" w:rsidRDefault="00AD65AA" w:rsidP="009205E4">
      <w:pPr>
        <w:pStyle w:val="BodyText"/>
        <w:tabs>
          <w:tab w:val="left" w:pos="821"/>
        </w:tabs>
        <w:spacing w:line="360" w:lineRule="auto"/>
        <w:ind w:left="0"/>
        <w:jc w:val="both"/>
        <w:rPr>
          <w:rFonts w:ascii="Book Antiqua" w:hAnsi="Book Antiqua"/>
          <w:i/>
        </w:rPr>
      </w:pPr>
    </w:p>
    <w:p w:rsidR="001D5403" w:rsidRPr="00100517" w:rsidRDefault="001D5403" w:rsidP="001D5403">
      <w:pPr>
        <w:spacing w:line="360" w:lineRule="auto"/>
        <w:jc w:val="both"/>
        <w:rPr>
          <w:rFonts w:ascii="Book Antiqua" w:hAnsi="Book Antiqua"/>
          <w:b/>
          <w:i/>
          <w:sz w:val="24"/>
          <w:szCs w:val="24"/>
          <w:lang w:eastAsia="zh-CN"/>
        </w:rPr>
      </w:pPr>
      <w:r w:rsidRPr="00100517">
        <w:rPr>
          <w:rFonts w:ascii="Book Antiqua" w:hAnsi="Book Antiqua"/>
          <w:b/>
          <w:i/>
          <w:sz w:val="24"/>
          <w:szCs w:val="24"/>
          <w:lang w:eastAsia="zh-CN"/>
        </w:rPr>
        <w:t>Peer-review</w:t>
      </w:r>
    </w:p>
    <w:p w:rsidR="00B65C42" w:rsidRPr="00100517" w:rsidRDefault="00ED2124" w:rsidP="009205E4">
      <w:pPr>
        <w:pStyle w:val="BodyText"/>
        <w:spacing w:line="360" w:lineRule="auto"/>
        <w:ind w:left="0"/>
        <w:jc w:val="both"/>
        <w:rPr>
          <w:rFonts w:ascii="Book Antiqua" w:hAnsi="Book Antiqua"/>
        </w:rPr>
      </w:pPr>
      <w:r w:rsidRPr="00100517">
        <w:rPr>
          <w:rFonts w:ascii="Book Antiqua" w:eastAsia="PMingLiU" w:hAnsi="Book Antiqua" w:cs="Times New Roman"/>
          <w:kern w:val="2"/>
          <w:lang w:eastAsia="zh-TW"/>
        </w:rPr>
        <w:t xml:space="preserve">The manuscript presents some points of concern, and additional experiments should be performed, particularly regarding the evaluation of cGMP production in intestinal mucosa. </w:t>
      </w:r>
      <w:r w:rsidRPr="00100517">
        <w:rPr>
          <w:rFonts w:ascii="Book Antiqua" w:eastAsia="PMingLiU" w:hAnsi="Book Antiqua" w:cs="Times New Roman"/>
          <w:kern w:val="2"/>
          <w:lang w:eastAsia="zh-TW"/>
        </w:rPr>
        <w:lastRenderedPageBreak/>
        <w:t xml:space="preserve">Nevertheless, the manuscript displays novel findings, which sustain the possible use of GC-C agonists for the treatment of IBDs. </w:t>
      </w:r>
    </w:p>
    <w:p w:rsidR="00A95043" w:rsidRPr="00100517" w:rsidRDefault="00A95043" w:rsidP="009205E4">
      <w:pPr>
        <w:spacing w:line="360" w:lineRule="auto"/>
        <w:jc w:val="both"/>
        <w:rPr>
          <w:rFonts w:ascii="Book Antiqua" w:eastAsia="Arial" w:hAnsi="Book Antiqua"/>
          <w:sz w:val="24"/>
          <w:szCs w:val="24"/>
        </w:rPr>
      </w:pPr>
      <w:r w:rsidRPr="00100517">
        <w:rPr>
          <w:rFonts w:ascii="Book Antiqua" w:hAnsi="Book Antiqua"/>
          <w:sz w:val="24"/>
          <w:szCs w:val="24"/>
        </w:rPr>
        <w:br w:type="page"/>
      </w:r>
    </w:p>
    <w:p w:rsidR="00B973B0" w:rsidRPr="00DE6360" w:rsidRDefault="006E048A" w:rsidP="00DE6360">
      <w:pPr>
        <w:pStyle w:val="BodyText"/>
        <w:spacing w:line="360" w:lineRule="auto"/>
        <w:ind w:left="0"/>
        <w:jc w:val="both"/>
        <w:rPr>
          <w:rFonts w:ascii="Book Antiqua" w:eastAsiaTheme="minorEastAsia" w:hAnsi="Book Antiqua"/>
          <w:b/>
          <w:lang w:eastAsia="zh-CN"/>
        </w:rPr>
      </w:pPr>
      <w:r w:rsidRPr="00DE6360">
        <w:rPr>
          <w:rFonts w:ascii="Book Antiqua" w:hAnsi="Book Antiqua"/>
          <w:b/>
        </w:rPr>
        <w:lastRenderedPageBreak/>
        <w:t>REFERENCES</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1 </w:t>
      </w:r>
      <w:r w:rsidRPr="00B973B0">
        <w:rPr>
          <w:rFonts w:ascii="Book Antiqua" w:eastAsia="宋体" w:hAnsi="Book Antiqua" w:cs="宋体"/>
          <w:b/>
          <w:bCs/>
          <w:sz w:val="24"/>
          <w:szCs w:val="24"/>
          <w:lang w:eastAsia="zh-CN"/>
        </w:rPr>
        <w:t>Loftus EV</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Sandborn</w:t>
      </w:r>
      <w:proofErr w:type="spellEnd"/>
      <w:r w:rsidRPr="00B973B0">
        <w:rPr>
          <w:rFonts w:ascii="Book Antiqua" w:eastAsia="宋体" w:hAnsi="Book Antiqua" w:cs="宋体"/>
          <w:sz w:val="24"/>
          <w:szCs w:val="24"/>
          <w:lang w:eastAsia="zh-CN"/>
        </w:rPr>
        <w:t xml:space="preserve"> WJ. </w:t>
      </w:r>
      <w:proofErr w:type="gramStart"/>
      <w:r w:rsidRPr="00B973B0">
        <w:rPr>
          <w:rFonts w:ascii="Book Antiqua" w:eastAsia="宋体" w:hAnsi="Book Antiqua" w:cs="宋体"/>
          <w:sz w:val="24"/>
          <w:szCs w:val="24"/>
          <w:lang w:eastAsia="zh-CN"/>
        </w:rPr>
        <w:t>Epidemiology of inflammatory bowel disease.</w:t>
      </w:r>
      <w:proofErr w:type="gramEnd"/>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i/>
          <w:iCs/>
          <w:sz w:val="24"/>
          <w:szCs w:val="24"/>
          <w:lang w:eastAsia="zh-CN"/>
        </w:rPr>
        <w:t>Gastroenterol</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Clin</w:t>
      </w:r>
      <w:proofErr w:type="spellEnd"/>
      <w:r w:rsidRPr="00B973B0">
        <w:rPr>
          <w:rFonts w:ascii="Book Antiqua" w:eastAsia="宋体" w:hAnsi="Book Antiqua" w:cs="宋体"/>
          <w:i/>
          <w:iCs/>
          <w:sz w:val="24"/>
          <w:szCs w:val="24"/>
          <w:lang w:eastAsia="zh-CN"/>
        </w:rPr>
        <w:t xml:space="preserve"> North Am</w:t>
      </w:r>
      <w:r w:rsidRPr="00B973B0">
        <w:rPr>
          <w:rFonts w:ascii="Book Antiqua" w:eastAsia="宋体" w:hAnsi="Book Antiqua" w:cs="宋体"/>
          <w:sz w:val="24"/>
          <w:szCs w:val="24"/>
          <w:lang w:eastAsia="zh-CN"/>
        </w:rPr>
        <w:t xml:space="preserve"> 2002; </w:t>
      </w:r>
      <w:r w:rsidRPr="00B973B0">
        <w:rPr>
          <w:rFonts w:ascii="Book Antiqua" w:eastAsia="宋体" w:hAnsi="Book Antiqua" w:cs="宋体"/>
          <w:b/>
          <w:bCs/>
          <w:sz w:val="24"/>
          <w:szCs w:val="24"/>
          <w:lang w:eastAsia="zh-CN"/>
        </w:rPr>
        <w:t>31</w:t>
      </w:r>
      <w:r w:rsidRPr="00B973B0">
        <w:rPr>
          <w:rFonts w:ascii="Book Antiqua" w:eastAsia="宋体" w:hAnsi="Book Antiqua" w:cs="宋体"/>
          <w:sz w:val="24"/>
          <w:szCs w:val="24"/>
          <w:lang w:eastAsia="zh-CN"/>
        </w:rPr>
        <w:t>: 1-20 [PMID: 12122726 DOI: 10.1016/S0889-8553(01)00002-4]</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2 </w:t>
      </w:r>
      <w:r w:rsidRPr="00B973B0">
        <w:rPr>
          <w:rFonts w:ascii="Book Antiqua" w:eastAsia="宋体" w:hAnsi="Book Antiqua" w:cs="宋体"/>
          <w:b/>
          <w:bCs/>
          <w:sz w:val="24"/>
          <w:szCs w:val="24"/>
          <w:lang w:eastAsia="zh-CN"/>
        </w:rPr>
        <w:t>Xavier RJ</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Podolsky</w:t>
      </w:r>
      <w:proofErr w:type="spellEnd"/>
      <w:r w:rsidRPr="00B973B0">
        <w:rPr>
          <w:rFonts w:ascii="Book Antiqua" w:eastAsia="宋体" w:hAnsi="Book Antiqua" w:cs="宋体"/>
          <w:sz w:val="24"/>
          <w:szCs w:val="24"/>
          <w:lang w:eastAsia="zh-CN"/>
        </w:rPr>
        <w:t xml:space="preserve"> DK. Unravelling the pathogenesis of inflammatory bowel disease. </w:t>
      </w:r>
      <w:r w:rsidRPr="00B973B0">
        <w:rPr>
          <w:rFonts w:ascii="Book Antiqua" w:eastAsia="宋体" w:hAnsi="Book Antiqua" w:cs="宋体"/>
          <w:i/>
          <w:iCs/>
          <w:sz w:val="24"/>
          <w:szCs w:val="24"/>
          <w:lang w:eastAsia="zh-CN"/>
        </w:rPr>
        <w:t>Nature</w:t>
      </w:r>
      <w:r w:rsidRPr="00B973B0">
        <w:rPr>
          <w:rFonts w:ascii="Book Antiqua" w:eastAsia="宋体" w:hAnsi="Book Antiqua" w:cs="宋体"/>
          <w:sz w:val="24"/>
          <w:szCs w:val="24"/>
          <w:lang w:eastAsia="zh-CN"/>
        </w:rPr>
        <w:t xml:space="preserve"> 2007; </w:t>
      </w:r>
      <w:r w:rsidRPr="00B973B0">
        <w:rPr>
          <w:rFonts w:ascii="Book Antiqua" w:eastAsia="宋体" w:hAnsi="Book Antiqua" w:cs="宋体"/>
          <w:b/>
          <w:bCs/>
          <w:sz w:val="24"/>
          <w:szCs w:val="24"/>
          <w:lang w:eastAsia="zh-CN"/>
        </w:rPr>
        <w:t>448</w:t>
      </w:r>
      <w:r w:rsidRPr="00B973B0">
        <w:rPr>
          <w:rFonts w:ascii="Book Antiqua" w:eastAsia="宋体" w:hAnsi="Book Antiqua" w:cs="宋体"/>
          <w:sz w:val="24"/>
          <w:szCs w:val="24"/>
          <w:lang w:eastAsia="zh-CN"/>
        </w:rPr>
        <w:t>: 427-434 [PMID: 17653185 DOI: 10.1038/nature06005]</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3 </w:t>
      </w:r>
      <w:proofErr w:type="spellStart"/>
      <w:r w:rsidRPr="00B973B0">
        <w:rPr>
          <w:rFonts w:ascii="Book Antiqua" w:eastAsia="宋体" w:hAnsi="Book Antiqua" w:cs="宋体"/>
          <w:b/>
          <w:bCs/>
          <w:sz w:val="24"/>
          <w:szCs w:val="24"/>
          <w:lang w:eastAsia="zh-CN"/>
        </w:rPr>
        <w:t>Sandborn</w:t>
      </w:r>
      <w:proofErr w:type="spellEnd"/>
      <w:r w:rsidRPr="00B973B0">
        <w:rPr>
          <w:rFonts w:ascii="Book Antiqua" w:eastAsia="宋体" w:hAnsi="Book Antiqua" w:cs="宋体"/>
          <w:b/>
          <w:bCs/>
          <w:sz w:val="24"/>
          <w:szCs w:val="24"/>
          <w:lang w:eastAsia="zh-CN"/>
        </w:rPr>
        <w:t xml:space="preserve"> WJ</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Targan</w:t>
      </w:r>
      <w:proofErr w:type="spellEnd"/>
      <w:r w:rsidRPr="00B973B0">
        <w:rPr>
          <w:rFonts w:ascii="Book Antiqua" w:eastAsia="宋体" w:hAnsi="Book Antiqua" w:cs="宋体"/>
          <w:sz w:val="24"/>
          <w:szCs w:val="24"/>
          <w:lang w:eastAsia="zh-CN"/>
        </w:rPr>
        <w:t xml:space="preserve"> SR. Biologic therapy of inflammatory bowel disease.</w:t>
      </w:r>
      <w:proofErr w:type="gramEnd"/>
      <w:r w:rsidRPr="00B973B0">
        <w:rPr>
          <w:rFonts w:ascii="Book Antiqua" w:eastAsia="宋体" w:hAnsi="Book Antiqua" w:cs="宋体"/>
          <w:sz w:val="24"/>
          <w:szCs w:val="24"/>
          <w:lang w:eastAsia="zh-CN"/>
        </w:rPr>
        <w:t xml:space="preserve"> </w:t>
      </w:r>
      <w:r w:rsidRPr="00B973B0">
        <w:rPr>
          <w:rFonts w:ascii="Book Antiqua" w:eastAsia="宋体" w:hAnsi="Book Antiqua" w:cs="宋体"/>
          <w:i/>
          <w:iCs/>
          <w:sz w:val="24"/>
          <w:szCs w:val="24"/>
          <w:lang w:eastAsia="zh-CN"/>
        </w:rPr>
        <w:t>Gastroenterology</w:t>
      </w:r>
      <w:r w:rsidRPr="00B973B0">
        <w:rPr>
          <w:rFonts w:ascii="Book Antiqua" w:eastAsia="宋体" w:hAnsi="Book Antiqua" w:cs="宋体"/>
          <w:sz w:val="24"/>
          <w:szCs w:val="24"/>
          <w:lang w:eastAsia="zh-CN"/>
        </w:rPr>
        <w:t xml:space="preserve"> 2002; </w:t>
      </w:r>
      <w:r w:rsidRPr="00B973B0">
        <w:rPr>
          <w:rFonts w:ascii="Book Antiqua" w:eastAsia="宋体" w:hAnsi="Book Antiqua" w:cs="宋体"/>
          <w:b/>
          <w:bCs/>
          <w:sz w:val="24"/>
          <w:szCs w:val="24"/>
          <w:lang w:eastAsia="zh-CN"/>
        </w:rPr>
        <w:t>122</w:t>
      </w:r>
      <w:r w:rsidRPr="00B973B0">
        <w:rPr>
          <w:rFonts w:ascii="Book Antiqua" w:eastAsia="宋体" w:hAnsi="Book Antiqua" w:cs="宋体"/>
          <w:sz w:val="24"/>
          <w:szCs w:val="24"/>
          <w:lang w:eastAsia="zh-CN"/>
        </w:rPr>
        <w:t>: 1592-1608 [PMID: 12016425 DOI: 10.1053/gast.2002.33426]</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4 </w:t>
      </w:r>
      <w:proofErr w:type="spellStart"/>
      <w:r w:rsidRPr="00B973B0">
        <w:rPr>
          <w:rFonts w:ascii="Book Antiqua" w:eastAsia="宋体" w:hAnsi="Book Antiqua" w:cs="宋体"/>
          <w:b/>
          <w:bCs/>
          <w:sz w:val="24"/>
          <w:szCs w:val="24"/>
          <w:lang w:eastAsia="zh-CN"/>
        </w:rPr>
        <w:t>Ordás</w:t>
      </w:r>
      <w:proofErr w:type="spellEnd"/>
      <w:r w:rsidRPr="00B973B0">
        <w:rPr>
          <w:rFonts w:ascii="Book Antiqua" w:eastAsia="宋体" w:hAnsi="Book Antiqua" w:cs="宋体"/>
          <w:b/>
          <w:bCs/>
          <w:sz w:val="24"/>
          <w:szCs w:val="24"/>
          <w:lang w:eastAsia="zh-CN"/>
        </w:rPr>
        <w:t xml:space="preserve"> I</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Eckmann</w:t>
      </w:r>
      <w:proofErr w:type="spellEnd"/>
      <w:r w:rsidRPr="00B973B0">
        <w:rPr>
          <w:rFonts w:ascii="Book Antiqua" w:eastAsia="宋体" w:hAnsi="Book Antiqua" w:cs="宋体"/>
          <w:sz w:val="24"/>
          <w:szCs w:val="24"/>
          <w:lang w:eastAsia="zh-CN"/>
        </w:rPr>
        <w:t xml:space="preserve"> L, </w:t>
      </w:r>
      <w:proofErr w:type="spellStart"/>
      <w:r w:rsidRPr="00B973B0">
        <w:rPr>
          <w:rFonts w:ascii="Book Antiqua" w:eastAsia="宋体" w:hAnsi="Book Antiqua" w:cs="宋体"/>
          <w:sz w:val="24"/>
          <w:szCs w:val="24"/>
          <w:lang w:eastAsia="zh-CN"/>
        </w:rPr>
        <w:t>Talamini</w:t>
      </w:r>
      <w:proofErr w:type="spellEnd"/>
      <w:r w:rsidRPr="00B973B0">
        <w:rPr>
          <w:rFonts w:ascii="Book Antiqua" w:eastAsia="宋体" w:hAnsi="Book Antiqua" w:cs="宋体"/>
          <w:sz w:val="24"/>
          <w:szCs w:val="24"/>
          <w:lang w:eastAsia="zh-CN"/>
        </w:rPr>
        <w:t xml:space="preserve"> M, </w:t>
      </w:r>
      <w:proofErr w:type="spellStart"/>
      <w:r w:rsidRPr="00B973B0">
        <w:rPr>
          <w:rFonts w:ascii="Book Antiqua" w:eastAsia="宋体" w:hAnsi="Book Antiqua" w:cs="宋体"/>
          <w:sz w:val="24"/>
          <w:szCs w:val="24"/>
          <w:lang w:eastAsia="zh-CN"/>
        </w:rPr>
        <w:t>Baumgart</w:t>
      </w:r>
      <w:proofErr w:type="spellEnd"/>
      <w:r w:rsidRPr="00B973B0">
        <w:rPr>
          <w:rFonts w:ascii="Book Antiqua" w:eastAsia="宋体" w:hAnsi="Book Antiqua" w:cs="宋体"/>
          <w:sz w:val="24"/>
          <w:szCs w:val="24"/>
          <w:lang w:eastAsia="zh-CN"/>
        </w:rPr>
        <w:t xml:space="preserve"> DC, </w:t>
      </w:r>
      <w:proofErr w:type="spellStart"/>
      <w:r w:rsidRPr="00B973B0">
        <w:rPr>
          <w:rFonts w:ascii="Book Antiqua" w:eastAsia="宋体" w:hAnsi="Book Antiqua" w:cs="宋体"/>
          <w:sz w:val="24"/>
          <w:szCs w:val="24"/>
          <w:lang w:eastAsia="zh-CN"/>
        </w:rPr>
        <w:t>Sandborn</w:t>
      </w:r>
      <w:proofErr w:type="spellEnd"/>
      <w:r w:rsidRPr="00B973B0">
        <w:rPr>
          <w:rFonts w:ascii="Book Antiqua" w:eastAsia="宋体" w:hAnsi="Book Antiqua" w:cs="宋体"/>
          <w:sz w:val="24"/>
          <w:szCs w:val="24"/>
          <w:lang w:eastAsia="zh-CN"/>
        </w:rPr>
        <w:t xml:space="preserve"> WJ.</w:t>
      </w:r>
      <w:proofErr w:type="gramEnd"/>
      <w:r w:rsidRPr="00B973B0">
        <w:rPr>
          <w:rFonts w:ascii="Book Antiqua" w:eastAsia="宋体" w:hAnsi="Book Antiqua" w:cs="宋体"/>
          <w:sz w:val="24"/>
          <w:szCs w:val="24"/>
          <w:lang w:eastAsia="zh-CN"/>
        </w:rPr>
        <w:t xml:space="preserve"> Ulcerative colitis. </w:t>
      </w:r>
      <w:r w:rsidRPr="00B973B0">
        <w:rPr>
          <w:rFonts w:ascii="Book Antiqua" w:eastAsia="宋体" w:hAnsi="Book Antiqua" w:cs="宋体"/>
          <w:i/>
          <w:iCs/>
          <w:sz w:val="24"/>
          <w:szCs w:val="24"/>
          <w:lang w:eastAsia="zh-CN"/>
        </w:rPr>
        <w:t>Lancet</w:t>
      </w:r>
      <w:r w:rsidRPr="00B973B0">
        <w:rPr>
          <w:rFonts w:ascii="Book Antiqua" w:eastAsia="宋体" w:hAnsi="Book Antiqua" w:cs="宋体"/>
          <w:sz w:val="24"/>
          <w:szCs w:val="24"/>
          <w:lang w:eastAsia="zh-CN"/>
        </w:rPr>
        <w:t xml:space="preserve"> 2012; </w:t>
      </w:r>
      <w:r w:rsidRPr="00B973B0">
        <w:rPr>
          <w:rFonts w:ascii="Book Antiqua" w:eastAsia="宋体" w:hAnsi="Book Antiqua" w:cs="宋体"/>
          <w:b/>
          <w:bCs/>
          <w:sz w:val="24"/>
          <w:szCs w:val="24"/>
          <w:lang w:eastAsia="zh-CN"/>
        </w:rPr>
        <w:t>380</w:t>
      </w:r>
      <w:r w:rsidRPr="00B973B0">
        <w:rPr>
          <w:rFonts w:ascii="Book Antiqua" w:eastAsia="宋体" w:hAnsi="Book Antiqua" w:cs="宋体"/>
          <w:sz w:val="24"/>
          <w:szCs w:val="24"/>
          <w:lang w:eastAsia="zh-CN"/>
        </w:rPr>
        <w:t>: 1606-1619 [PMID: 22914296 DOI: 10.1016/S0140-6736(12)60150-0]</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5 </w:t>
      </w:r>
      <w:r w:rsidRPr="00B973B0">
        <w:rPr>
          <w:rFonts w:ascii="Book Antiqua" w:eastAsia="宋体" w:hAnsi="Book Antiqua" w:cs="宋体"/>
          <w:b/>
          <w:bCs/>
          <w:sz w:val="24"/>
          <w:szCs w:val="24"/>
          <w:lang w:eastAsia="zh-CN"/>
        </w:rPr>
        <w:t>Ross AS</w:t>
      </w:r>
      <w:r w:rsidRPr="00B973B0">
        <w:rPr>
          <w:rFonts w:ascii="Book Antiqua" w:eastAsia="宋体" w:hAnsi="Book Antiqua" w:cs="宋体"/>
          <w:sz w:val="24"/>
          <w:szCs w:val="24"/>
          <w:lang w:eastAsia="zh-CN"/>
        </w:rPr>
        <w:t xml:space="preserve">, Cohen RD. Medical therapy for ulcerative colitis: the state of the art and beyond. </w:t>
      </w:r>
      <w:proofErr w:type="spellStart"/>
      <w:r w:rsidRPr="00B973B0">
        <w:rPr>
          <w:rFonts w:ascii="Book Antiqua" w:eastAsia="宋体" w:hAnsi="Book Antiqua" w:cs="宋体"/>
          <w:i/>
          <w:iCs/>
          <w:sz w:val="24"/>
          <w:szCs w:val="24"/>
          <w:lang w:eastAsia="zh-CN"/>
        </w:rPr>
        <w:t>Curr</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Gastroenterol</w:t>
      </w:r>
      <w:proofErr w:type="spellEnd"/>
      <w:r w:rsidRPr="00B973B0">
        <w:rPr>
          <w:rFonts w:ascii="Book Antiqua" w:eastAsia="宋体" w:hAnsi="Book Antiqua" w:cs="宋体"/>
          <w:i/>
          <w:iCs/>
          <w:sz w:val="24"/>
          <w:szCs w:val="24"/>
          <w:lang w:eastAsia="zh-CN"/>
        </w:rPr>
        <w:t xml:space="preserve"> Rep</w:t>
      </w:r>
      <w:r w:rsidRPr="00B973B0">
        <w:rPr>
          <w:rFonts w:ascii="Book Antiqua" w:eastAsia="宋体" w:hAnsi="Book Antiqua" w:cs="宋体"/>
          <w:sz w:val="24"/>
          <w:szCs w:val="24"/>
          <w:lang w:eastAsia="zh-CN"/>
        </w:rPr>
        <w:t xml:space="preserve"> 2004; </w:t>
      </w:r>
      <w:r w:rsidRPr="00B973B0">
        <w:rPr>
          <w:rFonts w:ascii="Book Antiqua" w:eastAsia="宋体" w:hAnsi="Book Antiqua" w:cs="宋体"/>
          <w:b/>
          <w:bCs/>
          <w:sz w:val="24"/>
          <w:szCs w:val="24"/>
          <w:lang w:eastAsia="zh-CN"/>
        </w:rPr>
        <w:t>6</w:t>
      </w:r>
      <w:r w:rsidRPr="00B973B0">
        <w:rPr>
          <w:rFonts w:ascii="Book Antiqua" w:eastAsia="宋体" w:hAnsi="Book Antiqua" w:cs="宋体"/>
          <w:sz w:val="24"/>
          <w:szCs w:val="24"/>
          <w:lang w:eastAsia="zh-CN"/>
        </w:rPr>
        <w:t>: 488-495 [PMID: 15527679 DOI: 10.1007/s11894-004-0071-9]</w:t>
      </w:r>
    </w:p>
    <w:p w:rsidR="00B973B0" w:rsidRPr="00B973B0" w:rsidRDefault="00DE6360" w:rsidP="00DE6360">
      <w:pPr>
        <w:widowControl/>
        <w:spacing w:line="360" w:lineRule="auto"/>
        <w:jc w:val="both"/>
        <w:rPr>
          <w:rFonts w:ascii="Book Antiqua" w:eastAsia="宋体" w:hAnsi="Book Antiqua" w:cs="宋体"/>
          <w:sz w:val="24"/>
          <w:szCs w:val="24"/>
          <w:lang w:eastAsia="zh-CN"/>
        </w:rPr>
      </w:pPr>
      <w:r w:rsidRPr="00DE6360">
        <w:rPr>
          <w:rFonts w:ascii="Book Antiqua" w:eastAsia="宋体" w:hAnsi="Book Antiqua" w:cs="宋体"/>
          <w:sz w:val="24"/>
          <w:szCs w:val="24"/>
          <w:lang w:eastAsia="zh-CN"/>
        </w:rPr>
        <w:t xml:space="preserve">6 </w:t>
      </w:r>
      <w:r w:rsidRPr="00DE6360">
        <w:rPr>
          <w:rFonts w:ascii="Book Antiqua" w:hAnsi="Book Antiqua"/>
          <w:b/>
          <w:bCs/>
          <w:sz w:val="24"/>
          <w:szCs w:val="24"/>
        </w:rPr>
        <w:t>Engel MA</w:t>
      </w:r>
      <w:r w:rsidRPr="00DE6360">
        <w:rPr>
          <w:rFonts w:ascii="Book Antiqua" w:hAnsi="Book Antiqua"/>
          <w:sz w:val="24"/>
          <w:szCs w:val="24"/>
        </w:rPr>
        <w:t xml:space="preserve">, </w:t>
      </w:r>
      <w:proofErr w:type="spellStart"/>
      <w:r w:rsidRPr="00DE6360">
        <w:rPr>
          <w:rFonts w:ascii="Book Antiqua" w:hAnsi="Book Antiqua"/>
          <w:sz w:val="24"/>
          <w:szCs w:val="24"/>
        </w:rPr>
        <w:t>Neurath</w:t>
      </w:r>
      <w:proofErr w:type="spellEnd"/>
      <w:r w:rsidRPr="00DE6360">
        <w:rPr>
          <w:rFonts w:ascii="Book Antiqua" w:hAnsi="Book Antiqua"/>
          <w:sz w:val="24"/>
          <w:szCs w:val="24"/>
        </w:rPr>
        <w:t xml:space="preserve"> MF. </w:t>
      </w:r>
      <w:proofErr w:type="gramStart"/>
      <w:r w:rsidRPr="00DE6360">
        <w:rPr>
          <w:rFonts w:ascii="Book Antiqua" w:hAnsi="Book Antiqua"/>
          <w:sz w:val="24"/>
          <w:szCs w:val="24"/>
        </w:rPr>
        <w:t>New pathophysiological insights and modern treatment of IBD.</w:t>
      </w:r>
      <w:proofErr w:type="gramEnd"/>
      <w:r w:rsidRPr="00DE6360">
        <w:rPr>
          <w:rFonts w:ascii="Book Antiqua" w:hAnsi="Book Antiqua"/>
          <w:sz w:val="24"/>
          <w:szCs w:val="24"/>
        </w:rPr>
        <w:t xml:space="preserve"> </w:t>
      </w:r>
      <w:r w:rsidRPr="00DE6360">
        <w:rPr>
          <w:rFonts w:ascii="Book Antiqua" w:hAnsi="Book Antiqua"/>
          <w:i/>
          <w:iCs/>
          <w:sz w:val="24"/>
          <w:szCs w:val="24"/>
        </w:rPr>
        <w:t xml:space="preserve">J </w:t>
      </w:r>
      <w:proofErr w:type="spellStart"/>
      <w:r w:rsidRPr="00DE6360">
        <w:rPr>
          <w:rFonts w:ascii="Book Antiqua" w:hAnsi="Book Antiqua"/>
          <w:i/>
          <w:iCs/>
          <w:sz w:val="24"/>
          <w:szCs w:val="24"/>
        </w:rPr>
        <w:t>Gastroenterol</w:t>
      </w:r>
      <w:proofErr w:type="spellEnd"/>
      <w:r w:rsidRPr="00DE6360">
        <w:rPr>
          <w:rFonts w:ascii="Book Antiqua" w:hAnsi="Book Antiqua"/>
          <w:sz w:val="24"/>
          <w:szCs w:val="24"/>
        </w:rPr>
        <w:t xml:space="preserve"> 2010; </w:t>
      </w:r>
      <w:r w:rsidRPr="00DE6360">
        <w:rPr>
          <w:rFonts w:ascii="Book Antiqua" w:hAnsi="Book Antiqua"/>
          <w:b/>
          <w:bCs/>
          <w:sz w:val="24"/>
          <w:szCs w:val="24"/>
        </w:rPr>
        <w:t>45</w:t>
      </w:r>
      <w:r w:rsidRPr="00DE6360">
        <w:rPr>
          <w:rFonts w:ascii="Book Antiqua" w:hAnsi="Book Antiqua"/>
          <w:sz w:val="24"/>
          <w:szCs w:val="24"/>
        </w:rPr>
        <w:t>: 571-583 [PMID: 20213337 DOI: 10.1007/s00535-010-0219-3]</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7 </w:t>
      </w:r>
      <w:r w:rsidRPr="00B973B0">
        <w:rPr>
          <w:rFonts w:ascii="Book Antiqua" w:eastAsia="宋体" w:hAnsi="Book Antiqua" w:cs="宋体"/>
          <w:b/>
          <w:bCs/>
          <w:sz w:val="24"/>
          <w:szCs w:val="24"/>
          <w:lang w:eastAsia="zh-CN"/>
        </w:rPr>
        <w:t>London RM</w:t>
      </w:r>
      <w:r w:rsidRPr="00B973B0">
        <w:rPr>
          <w:rFonts w:ascii="Book Antiqua" w:eastAsia="宋体" w:hAnsi="Book Antiqua" w:cs="宋体"/>
          <w:sz w:val="24"/>
          <w:szCs w:val="24"/>
          <w:lang w:eastAsia="zh-CN"/>
        </w:rPr>
        <w:t xml:space="preserve">, Krause WJ, Fan X, Eber SL, Forte LR. Signal transduction pathways via </w:t>
      </w:r>
      <w:proofErr w:type="spellStart"/>
      <w:r w:rsidRPr="00B973B0">
        <w:rPr>
          <w:rFonts w:ascii="Book Antiqua" w:eastAsia="宋体" w:hAnsi="Book Antiqua" w:cs="宋体"/>
          <w:sz w:val="24"/>
          <w:szCs w:val="24"/>
          <w:lang w:eastAsia="zh-CN"/>
        </w:rPr>
        <w:t>guanylin</w:t>
      </w:r>
      <w:proofErr w:type="spellEnd"/>
      <w:r w:rsidRPr="00B973B0">
        <w:rPr>
          <w:rFonts w:ascii="Book Antiqua" w:eastAsia="宋体" w:hAnsi="Book Antiqua" w:cs="宋体"/>
          <w:sz w:val="24"/>
          <w:szCs w:val="24"/>
          <w:lang w:eastAsia="zh-CN"/>
        </w:rPr>
        <w:t xml:space="preserve"> and </w:t>
      </w:r>
      <w:proofErr w:type="spellStart"/>
      <w:r w:rsidRPr="00B973B0">
        <w:rPr>
          <w:rFonts w:ascii="Book Antiqua" w:eastAsia="宋体" w:hAnsi="Book Antiqua" w:cs="宋体"/>
          <w:sz w:val="24"/>
          <w:szCs w:val="24"/>
          <w:lang w:eastAsia="zh-CN"/>
        </w:rPr>
        <w:t>uroguanylin</w:t>
      </w:r>
      <w:proofErr w:type="spellEnd"/>
      <w:r w:rsidRPr="00B973B0">
        <w:rPr>
          <w:rFonts w:ascii="Book Antiqua" w:eastAsia="宋体" w:hAnsi="Book Antiqua" w:cs="宋体"/>
          <w:sz w:val="24"/>
          <w:szCs w:val="24"/>
          <w:lang w:eastAsia="zh-CN"/>
        </w:rPr>
        <w:t xml:space="preserve"> in stomach and intestine. </w:t>
      </w:r>
      <w:r w:rsidRPr="00B973B0">
        <w:rPr>
          <w:rFonts w:ascii="Book Antiqua" w:eastAsia="宋体" w:hAnsi="Book Antiqua" w:cs="宋体"/>
          <w:i/>
          <w:iCs/>
          <w:sz w:val="24"/>
          <w:szCs w:val="24"/>
          <w:lang w:eastAsia="zh-CN"/>
        </w:rPr>
        <w:t xml:space="preserve">Am J </w:t>
      </w:r>
      <w:proofErr w:type="spellStart"/>
      <w:r w:rsidRPr="00B973B0">
        <w:rPr>
          <w:rFonts w:ascii="Book Antiqua" w:eastAsia="宋体" w:hAnsi="Book Antiqua" w:cs="宋体"/>
          <w:i/>
          <w:iCs/>
          <w:sz w:val="24"/>
          <w:szCs w:val="24"/>
          <w:lang w:eastAsia="zh-CN"/>
        </w:rPr>
        <w:t>Physiol</w:t>
      </w:r>
      <w:proofErr w:type="spellEnd"/>
      <w:r w:rsidRPr="00B973B0">
        <w:rPr>
          <w:rFonts w:ascii="Book Antiqua" w:eastAsia="宋体" w:hAnsi="Book Antiqua" w:cs="宋体"/>
          <w:sz w:val="24"/>
          <w:szCs w:val="24"/>
          <w:lang w:eastAsia="zh-CN"/>
        </w:rPr>
        <w:t xml:space="preserve"> 1997; </w:t>
      </w:r>
      <w:r w:rsidRPr="00B973B0">
        <w:rPr>
          <w:rFonts w:ascii="Book Antiqua" w:eastAsia="宋体" w:hAnsi="Book Antiqua" w:cs="宋体"/>
          <w:b/>
          <w:bCs/>
          <w:sz w:val="24"/>
          <w:szCs w:val="24"/>
          <w:lang w:eastAsia="zh-CN"/>
        </w:rPr>
        <w:t>273</w:t>
      </w:r>
      <w:r w:rsidRPr="00B973B0">
        <w:rPr>
          <w:rFonts w:ascii="Book Antiqua" w:eastAsia="宋体" w:hAnsi="Book Antiqua" w:cs="宋体"/>
          <w:sz w:val="24"/>
          <w:szCs w:val="24"/>
          <w:lang w:eastAsia="zh-CN"/>
        </w:rPr>
        <w:t>: G93-105 [PMID: 9252514]</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8 </w:t>
      </w:r>
      <w:r w:rsidRPr="00B973B0">
        <w:rPr>
          <w:rFonts w:ascii="Book Antiqua" w:eastAsia="宋体" w:hAnsi="Book Antiqua" w:cs="宋体"/>
          <w:b/>
          <w:bCs/>
          <w:sz w:val="24"/>
          <w:szCs w:val="24"/>
          <w:lang w:eastAsia="zh-CN"/>
        </w:rPr>
        <w:t>Forte LR</w:t>
      </w:r>
      <w:r w:rsidRPr="00B973B0">
        <w:rPr>
          <w:rFonts w:ascii="Book Antiqua" w:eastAsia="宋体" w:hAnsi="Book Antiqua" w:cs="宋体"/>
          <w:sz w:val="24"/>
          <w:szCs w:val="24"/>
          <w:lang w:eastAsia="zh-CN"/>
        </w:rPr>
        <w:t>.</w:t>
      </w:r>
      <w:proofErr w:type="gramEnd"/>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Uroguanylin</w:t>
      </w:r>
      <w:proofErr w:type="spellEnd"/>
      <w:r w:rsidRPr="00B973B0">
        <w:rPr>
          <w:rFonts w:ascii="Book Antiqua" w:eastAsia="宋体" w:hAnsi="Book Antiqua" w:cs="宋体"/>
          <w:sz w:val="24"/>
          <w:szCs w:val="24"/>
          <w:lang w:eastAsia="zh-CN"/>
        </w:rPr>
        <w:t xml:space="preserve"> and </w:t>
      </w:r>
      <w:proofErr w:type="spellStart"/>
      <w:r w:rsidRPr="00B973B0">
        <w:rPr>
          <w:rFonts w:ascii="Book Antiqua" w:eastAsia="宋体" w:hAnsi="Book Antiqua" w:cs="宋体"/>
          <w:sz w:val="24"/>
          <w:szCs w:val="24"/>
          <w:lang w:eastAsia="zh-CN"/>
        </w:rPr>
        <w:t>guanylin</w:t>
      </w:r>
      <w:proofErr w:type="spellEnd"/>
      <w:r w:rsidRPr="00B973B0">
        <w:rPr>
          <w:rFonts w:ascii="Book Antiqua" w:eastAsia="宋体" w:hAnsi="Book Antiqua" w:cs="宋体"/>
          <w:sz w:val="24"/>
          <w:szCs w:val="24"/>
          <w:lang w:eastAsia="zh-CN"/>
        </w:rPr>
        <w:t xml:space="preserve"> peptides: pharmacology and experimental therapeutics. </w:t>
      </w:r>
      <w:proofErr w:type="spellStart"/>
      <w:r w:rsidRPr="00B973B0">
        <w:rPr>
          <w:rFonts w:ascii="Book Antiqua" w:eastAsia="宋体" w:hAnsi="Book Antiqua" w:cs="宋体"/>
          <w:i/>
          <w:iCs/>
          <w:sz w:val="24"/>
          <w:szCs w:val="24"/>
          <w:lang w:eastAsia="zh-CN"/>
        </w:rPr>
        <w:t>Pharmacol</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Ther</w:t>
      </w:r>
      <w:proofErr w:type="spellEnd"/>
      <w:r w:rsidRPr="00B973B0">
        <w:rPr>
          <w:rFonts w:ascii="Book Antiqua" w:eastAsia="宋体" w:hAnsi="Book Antiqua" w:cs="宋体"/>
          <w:sz w:val="24"/>
          <w:szCs w:val="24"/>
          <w:lang w:eastAsia="zh-CN"/>
        </w:rPr>
        <w:t xml:space="preserve"> 2004; </w:t>
      </w:r>
      <w:r w:rsidRPr="00B973B0">
        <w:rPr>
          <w:rFonts w:ascii="Book Antiqua" w:eastAsia="宋体" w:hAnsi="Book Antiqua" w:cs="宋体"/>
          <w:b/>
          <w:bCs/>
          <w:sz w:val="24"/>
          <w:szCs w:val="24"/>
          <w:lang w:eastAsia="zh-CN"/>
        </w:rPr>
        <w:t>104</w:t>
      </w:r>
      <w:r w:rsidRPr="00B973B0">
        <w:rPr>
          <w:rFonts w:ascii="Book Antiqua" w:eastAsia="宋体" w:hAnsi="Book Antiqua" w:cs="宋体"/>
          <w:sz w:val="24"/>
          <w:szCs w:val="24"/>
          <w:lang w:eastAsia="zh-CN"/>
        </w:rPr>
        <w:t>: 137-162 [PMID: 15518884 DOI: 10.1016/j.pharmthera.2004.08.007]</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9 </w:t>
      </w:r>
      <w:proofErr w:type="spellStart"/>
      <w:r w:rsidRPr="00B973B0">
        <w:rPr>
          <w:rFonts w:ascii="Book Antiqua" w:eastAsia="宋体" w:hAnsi="Book Antiqua" w:cs="宋体"/>
          <w:b/>
          <w:bCs/>
          <w:sz w:val="24"/>
          <w:szCs w:val="24"/>
          <w:lang w:eastAsia="zh-CN"/>
        </w:rPr>
        <w:t>Basu</w:t>
      </w:r>
      <w:proofErr w:type="spellEnd"/>
      <w:r w:rsidRPr="00B973B0">
        <w:rPr>
          <w:rFonts w:ascii="Book Antiqua" w:eastAsia="宋体" w:hAnsi="Book Antiqua" w:cs="宋体"/>
          <w:b/>
          <w:bCs/>
          <w:sz w:val="24"/>
          <w:szCs w:val="24"/>
          <w:lang w:eastAsia="zh-CN"/>
        </w:rPr>
        <w:t xml:space="preserve"> N</w:t>
      </w:r>
      <w:r w:rsidRPr="00B973B0">
        <w:rPr>
          <w:rFonts w:ascii="Book Antiqua" w:eastAsia="宋体" w:hAnsi="Book Antiqua" w:cs="宋体"/>
          <w:sz w:val="24"/>
          <w:szCs w:val="24"/>
          <w:lang w:eastAsia="zh-CN"/>
        </w:rPr>
        <w:t xml:space="preserve">, Arshad N, </w:t>
      </w:r>
      <w:proofErr w:type="spellStart"/>
      <w:r w:rsidRPr="00B973B0">
        <w:rPr>
          <w:rFonts w:ascii="Book Antiqua" w:eastAsia="宋体" w:hAnsi="Book Antiqua" w:cs="宋体"/>
          <w:sz w:val="24"/>
          <w:szCs w:val="24"/>
          <w:lang w:eastAsia="zh-CN"/>
        </w:rPr>
        <w:t>Visweswariah</w:t>
      </w:r>
      <w:proofErr w:type="spellEnd"/>
      <w:r w:rsidRPr="00B973B0">
        <w:rPr>
          <w:rFonts w:ascii="Book Antiqua" w:eastAsia="宋体" w:hAnsi="Book Antiqua" w:cs="宋体"/>
          <w:sz w:val="24"/>
          <w:szCs w:val="24"/>
          <w:lang w:eastAsia="zh-CN"/>
        </w:rPr>
        <w:t xml:space="preserve"> SS. Receptor </w:t>
      </w:r>
      <w:proofErr w:type="spellStart"/>
      <w:r w:rsidRPr="00B973B0">
        <w:rPr>
          <w:rFonts w:ascii="Book Antiqua" w:eastAsia="宋体" w:hAnsi="Book Antiqua" w:cs="宋体"/>
          <w:sz w:val="24"/>
          <w:szCs w:val="24"/>
          <w:lang w:eastAsia="zh-CN"/>
        </w:rPr>
        <w:t>guanylyl</w:t>
      </w:r>
      <w:proofErr w:type="spellEnd"/>
      <w:r w:rsidRPr="00B973B0">
        <w:rPr>
          <w:rFonts w:ascii="Book Antiqua" w:eastAsia="宋体" w:hAnsi="Book Antiqua" w:cs="宋体"/>
          <w:sz w:val="24"/>
          <w:szCs w:val="24"/>
          <w:lang w:eastAsia="zh-CN"/>
        </w:rPr>
        <w:t xml:space="preserve"> cyclase C (GC-C): regulation and signal transduction. </w:t>
      </w:r>
      <w:proofErr w:type="spellStart"/>
      <w:r w:rsidRPr="00B973B0">
        <w:rPr>
          <w:rFonts w:ascii="Book Antiqua" w:eastAsia="宋体" w:hAnsi="Book Antiqua" w:cs="宋体"/>
          <w:i/>
          <w:iCs/>
          <w:sz w:val="24"/>
          <w:szCs w:val="24"/>
          <w:lang w:eastAsia="zh-CN"/>
        </w:rPr>
        <w:t>Mol</w:t>
      </w:r>
      <w:proofErr w:type="spellEnd"/>
      <w:r w:rsidRPr="00B973B0">
        <w:rPr>
          <w:rFonts w:ascii="Book Antiqua" w:eastAsia="宋体" w:hAnsi="Book Antiqua" w:cs="宋体"/>
          <w:i/>
          <w:iCs/>
          <w:sz w:val="24"/>
          <w:szCs w:val="24"/>
          <w:lang w:eastAsia="zh-CN"/>
        </w:rPr>
        <w:t xml:space="preserve"> Cell </w:t>
      </w:r>
      <w:proofErr w:type="spellStart"/>
      <w:r w:rsidRPr="00B973B0">
        <w:rPr>
          <w:rFonts w:ascii="Book Antiqua" w:eastAsia="宋体" w:hAnsi="Book Antiqua" w:cs="宋体"/>
          <w:i/>
          <w:iCs/>
          <w:sz w:val="24"/>
          <w:szCs w:val="24"/>
          <w:lang w:eastAsia="zh-CN"/>
        </w:rPr>
        <w:t>Biochem</w:t>
      </w:r>
      <w:proofErr w:type="spellEnd"/>
      <w:r w:rsidRPr="00B973B0">
        <w:rPr>
          <w:rFonts w:ascii="Book Antiqua" w:eastAsia="宋体" w:hAnsi="Book Antiqua" w:cs="宋体"/>
          <w:sz w:val="24"/>
          <w:szCs w:val="24"/>
          <w:lang w:eastAsia="zh-CN"/>
        </w:rPr>
        <w:t xml:space="preserve"> 2010; </w:t>
      </w:r>
      <w:r w:rsidRPr="00B973B0">
        <w:rPr>
          <w:rFonts w:ascii="Book Antiqua" w:eastAsia="宋体" w:hAnsi="Book Antiqua" w:cs="宋体"/>
          <w:b/>
          <w:bCs/>
          <w:sz w:val="24"/>
          <w:szCs w:val="24"/>
          <w:lang w:eastAsia="zh-CN"/>
        </w:rPr>
        <w:t>334</w:t>
      </w:r>
      <w:r w:rsidRPr="00B973B0">
        <w:rPr>
          <w:rFonts w:ascii="Book Antiqua" w:eastAsia="宋体" w:hAnsi="Book Antiqua" w:cs="宋体"/>
          <w:sz w:val="24"/>
          <w:szCs w:val="24"/>
          <w:lang w:eastAsia="zh-CN"/>
        </w:rPr>
        <w:t>: 67-80 [PMID: 19960363 DOI: 10.1007/s11010-009-0324-x]</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10 </w:t>
      </w:r>
      <w:proofErr w:type="spellStart"/>
      <w:r w:rsidRPr="00B973B0">
        <w:rPr>
          <w:rFonts w:ascii="Book Antiqua" w:eastAsia="宋体" w:hAnsi="Book Antiqua" w:cs="宋体"/>
          <w:b/>
          <w:bCs/>
          <w:sz w:val="24"/>
          <w:szCs w:val="24"/>
          <w:lang w:eastAsia="zh-CN"/>
        </w:rPr>
        <w:t>Shailubhai</w:t>
      </w:r>
      <w:proofErr w:type="spellEnd"/>
      <w:r w:rsidRPr="00B973B0">
        <w:rPr>
          <w:rFonts w:ascii="Book Antiqua" w:eastAsia="宋体" w:hAnsi="Book Antiqua" w:cs="宋体"/>
          <w:b/>
          <w:bCs/>
          <w:sz w:val="24"/>
          <w:szCs w:val="24"/>
          <w:lang w:eastAsia="zh-CN"/>
        </w:rPr>
        <w:t xml:space="preserve"> K</w:t>
      </w:r>
      <w:r w:rsidRPr="00B973B0">
        <w:rPr>
          <w:rFonts w:ascii="Book Antiqua" w:eastAsia="宋体" w:hAnsi="Book Antiqua" w:cs="宋体"/>
          <w:sz w:val="24"/>
          <w:szCs w:val="24"/>
          <w:lang w:eastAsia="zh-CN"/>
        </w:rPr>
        <w:t xml:space="preserve">, Yu HH, </w:t>
      </w:r>
      <w:proofErr w:type="spellStart"/>
      <w:r w:rsidRPr="00B973B0">
        <w:rPr>
          <w:rFonts w:ascii="Book Antiqua" w:eastAsia="宋体" w:hAnsi="Book Antiqua" w:cs="宋体"/>
          <w:sz w:val="24"/>
          <w:szCs w:val="24"/>
          <w:lang w:eastAsia="zh-CN"/>
        </w:rPr>
        <w:t>Karunanandaa</w:t>
      </w:r>
      <w:proofErr w:type="spellEnd"/>
      <w:r w:rsidRPr="00B973B0">
        <w:rPr>
          <w:rFonts w:ascii="Book Antiqua" w:eastAsia="宋体" w:hAnsi="Book Antiqua" w:cs="宋体"/>
          <w:sz w:val="24"/>
          <w:szCs w:val="24"/>
          <w:lang w:eastAsia="zh-CN"/>
        </w:rPr>
        <w:t xml:space="preserve"> K, Wang JY, Eber SL, Wang Y, </w:t>
      </w:r>
      <w:proofErr w:type="spellStart"/>
      <w:r w:rsidRPr="00B973B0">
        <w:rPr>
          <w:rFonts w:ascii="Book Antiqua" w:eastAsia="宋体" w:hAnsi="Book Antiqua" w:cs="宋体"/>
          <w:sz w:val="24"/>
          <w:szCs w:val="24"/>
          <w:lang w:eastAsia="zh-CN"/>
        </w:rPr>
        <w:t>Joo</w:t>
      </w:r>
      <w:proofErr w:type="spellEnd"/>
      <w:r w:rsidRPr="00B973B0">
        <w:rPr>
          <w:rFonts w:ascii="Book Antiqua" w:eastAsia="宋体" w:hAnsi="Book Antiqua" w:cs="宋体"/>
          <w:sz w:val="24"/>
          <w:szCs w:val="24"/>
          <w:lang w:eastAsia="zh-CN"/>
        </w:rPr>
        <w:t xml:space="preserve"> NS, Kim HD, </w:t>
      </w:r>
      <w:proofErr w:type="spellStart"/>
      <w:r w:rsidRPr="00B973B0">
        <w:rPr>
          <w:rFonts w:ascii="Book Antiqua" w:eastAsia="宋体" w:hAnsi="Book Antiqua" w:cs="宋体"/>
          <w:sz w:val="24"/>
          <w:szCs w:val="24"/>
          <w:lang w:eastAsia="zh-CN"/>
        </w:rPr>
        <w:t>Miedema</w:t>
      </w:r>
      <w:proofErr w:type="spellEnd"/>
      <w:r w:rsidRPr="00B973B0">
        <w:rPr>
          <w:rFonts w:ascii="Book Antiqua" w:eastAsia="宋体" w:hAnsi="Book Antiqua" w:cs="宋体"/>
          <w:sz w:val="24"/>
          <w:szCs w:val="24"/>
          <w:lang w:eastAsia="zh-CN"/>
        </w:rPr>
        <w:t xml:space="preserve"> BW, Abbas SZ, </w:t>
      </w:r>
      <w:proofErr w:type="spellStart"/>
      <w:r w:rsidRPr="00B973B0">
        <w:rPr>
          <w:rFonts w:ascii="Book Antiqua" w:eastAsia="宋体" w:hAnsi="Book Antiqua" w:cs="宋体"/>
          <w:sz w:val="24"/>
          <w:szCs w:val="24"/>
          <w:lang w:eastAsia="zh-CN"/>
        </w:rPr>
        <w:t>Boddupalli</w:t>
      </w:r>
      <w:proofErr w:type="spellEnd"/>
      <w:r w:rsidRPr="00B973B0">
        <w:rPr>
          <w:rFonts w:ascii="Book Antiqua" w:eastAsia="宋体" w:hAnsi="Book Antiqua" w:cs="宋体"/>
          <w:sz w:val="24"/>
          <w:szCs w:val="24"/>
          <w:lang w:eastAsia="zh-CN"/>
        </w:rPr>
        <w:t xml:space="preserve"> SS, Currie MG, Forte LR. </w:t>
      </w:r>
      <w:proofErr w:type="spellStart"/>
      <w:r w:rsidRPr="00B973B0">
        <w:rPr>
          <w:rFonts w:ascii="Book Antiqua" w:eastAsia="宋体" w:hAnsi="Book Antiqua" w:cs="宋体"/>
          <w:sz w:val="24"/>
          <w:szCs w:val="24"/>
          <w:lang w:eastAsia="zh-CN"/>
        </w:rPr>
        <w:t>Uroguanylin</w:t>
      </w:r>
      <w:proofErr w:type="spellEnd"/>
      <w:r w:rsidRPr="00B973B0">
        <w:rPr>
          <w:rFonts w:ascii="Book Antiqua" w:eastAsia="宋体" w:hAnsi="Book Antiqua" w:cs="宋体"/>
          <w:sz w:val="24"/>
          <w:szCs w:val="24"/>
          <w:lang w:eastAsia="zh-CN"/>
        </w:rPr>
        <w:t xml:space="preserve"> treatment suppresses polyp formation in the </w:t>
      </w:r>
      <w:proofErr w:type="spellStart"/>
      <w:proofErr w:type="gramStart"/>
      <w:r w:rsidRPr="00B973B0">
        <w:rPr>
          <w:rFonts w:ascii="Book Antiqua" w:eastAsia="宋体" w:hAnsi="Book Antiqua" w:cs="宋体"/>
          <w:sz w:val="24"/>
          <w:szCs w:val="24"/>
          <w:lang w:eastAsia="zh-CN"/>
        </w:rPr>
        <w:t>Apc</w:t>
      </w:r>
      <w:proofErr w:type="spellEnd"/>
      <w:r w:rsidRPr="00B973B0">
        <w:rPr>
          <w:rFonts w:ascii="Book Antiqua" w:eastAsia="宋体" w:hAnsi="Book Antiqua" w:cs="宋体"/>
          <w:sz w:val="24"/>
          <w:szCs w:val="24"/>
          <w:lang w:eastAsia="zh-CN"/>
        </w:rPr>
        <w:t>(</w:t>
      </w:r>
      <w:proofErr w:type="gramEnd"/>
      <w:r w:rsidRPr="00B973B0">
        <w:rPr>
          <w:rFonts w:ascii="Book Antiqua" w:eastAsia="宋体" w:hAnsi="Book Antiqua" w:cs="宋体"/>
          <w:sz w:val="24"/>
          <w:szCs w:val="24"/>
          <w:lang w:eastAsia="zh-CN"/>
        </w:rPr>
        <w:t xml:space="preserve">Min/+) mouse and induces apoptosis in human colon adenocarcinoma cells via cyclic GMP. </w:t>
      </w:r>
      <w:r w:rsidRPr="00B973B0">
        <w:rPr>
          <w:rFonts w:ascii="Book Antiqua" w:eastAsia="宋体" w:hAnsi="Book Antiqua" w:cs="宋体"/>
          <w:i/>
          <w:iCs/>
          <w:sz w:val="24"/>
          <w:szCs w:val="24"/>
          <w:lang w:eastAsia="zh-CN"/>
        </w:rPr>
        <w:t>Cancer Res</w:t>
      </w:r>
      <w:r w:rsidRPr="00B973B0">
        <w:rPr>
          <w:rFonts w:ascii="Book Antiqua" w:eastAsia="宋体" w:hAnsi="Book Antiqua" w:cs="宋体"/>
          <w:sz w:val="24"/>
          <w:szCs w:val="24"/>
          <w:lang w:eastAsia="zh-CN"/>
        </w:rPr>
        <w:t xml:space="preserve"> 2000; </w:t>
      </w:r>
      <w:r w:rsidRPr="00B973B0">
        <w:rPr>
          <w:rFonts w:ascii="Book Antiqua" w:eastAsia="宋体" w:hAnsi="Book Antiqua" w:cs="宋体"/>
          <w:b/>
          <w:bCs/>
          <w:sz w:val="24"/>
          <w:szCs w:val="24"/>
          <w:lang w:eastAsia="zh-CN"/>
        </w:rPr>
        <w:t>60</w:t>
      </w:r>
      <w:r w:rsidRPr="00B973B0">
        <w:rPr>
          <w:rFonts w:ascii="Book Antiqua" w:eastAsia="宋体" w:hAnsi="Book Antiqua" w:cs="宋体"/>
          <w:sz w:val="24"/>
          <w:szCs w:val="24"/>
          <w:lang w:eastAsia="zh-CN"/>
        </w:rPr>
        <w:t>: 5151-5157 [PMID: 11016642]</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11 </w:t>
      </w:r>
      <w:r w:rsidRPr="00B973B0">
        <w:rPr>
          <w:rFonts w:ascii="Book Antiqua" w:eastAsia="宋体" w:hAnsi="Book Antiqua" w:cs="宋体"/>
          <w:b/>
          <w:bCs/>
          <w:sz w:val="24"/>
          <w:szCs w:val="24"/>
          <w:lang w:eastAsia="zh-CN"/>
        </w:rPr>
        <w:t>Cohen MB</w:t>
      </w:r>
      <w:r w:rsidRPr="00B973B0">
        <w:rPr>
          <w:rFonts w:ascii="Book Antiqua" w:eastAsia="宋体" w:hAnsi="Book Antiqua" w:cs="宋体"/>
          <w:sz w:val="24"/>
          <w:szCs w:val="24"/>
          <w:lang w:eastAsia="zh-CN"/>
        </w:rPr>
        <w:t xml:space="preserve">, Hawkins JA, Witte DP. </w:t>
      </w:r>
      <w:proofErr w:type="spellStart"/>
      <w:proofErr w:type="gramStart"/>
      <w:r w:rsidRPr="00B973B0">
        <w:rPr>
          <w:rFonts w:ascii="Book Antiqua" w:eastAsia="宋体" w:hAnsi="Book Antiqua" w:cs="宋体"/>
          <w:sz w:val="24"/>
          <w:szCs w:val="24"/>
          <w:lang w:eastAsia="zh-CN"/>
        </w:rPr>
        <w:t>Guanylin</w:t>
      </w:r>
      <w:proofErr w:type="spellEnd"/>
      <w:r w:rsidRPr="00B973B0">
        <w:rPr>
          <w:rFonts w:ascii="Book Antiqua" w:eastAsia="宋体" w:hAnsi="Book Antiqua" w:cs="宋体"/>
          <w:sz w:val="24"/>
          <w:szCs w:val="24"/>
          <w:lang w:eastAsia="zh-CN"/>
        </w:rPr>
        <w:t xml:space="preserve"> mRNA expression in human intestine and colorectal adenocarcinoma.</w:t>
      </w:r>
      <w:proofErr w:type="gramEnd"/>
      <w:r w:rsidRPr="00B973B0">
        <w:rPr>
          <w:rFonts w:ascii="Book Antiqua" w:eastAsia="宋体" w:hAnsi="Book Antiqua" w:cs="宋体"/>
          <w:sz w:val="24"/>
          <w:szCs w:val="24"/>
          <w:lang w:eastAsia="zh-CN"/>
        </w:rPr>
        <w:t xml:space="preserve"> </w:t>
      </w:r>
      <w:r w:rsidRPr="00B973B0">
        <w:rPr>
          <w:rFonts w:ascii="Book Antiqua" w:eastAsia="宋体" w:hAnsi="Book Antiqua" w:cs="宋体"/>
          <w:i/>
          <w:iCs/>
          <w:sz w:val="24"/>
          <w:szCs w:val="24"/>
          <w:lang w:eastAsia="zh-CN"/>
        </w:rPr>
        <w:t>Lab Invest</w:t>
      </w:r>
      <w:r w:rsidRPr="00B973B0">
        <w:rPr>
          <w:rFonts w:ascii="Book Antiqua" w:eastAsia="宋体" w:hAnsi="Book Antiqua" w:cs="宋体"/>
          <w:sz w:val="24"/>
          <w:szCs w:val="24"/>
          <w:lang w:eastAsia="zh-CN"/>
        </w:rPr>
        <w:t xml:space="preserve"> 1998; </w:t>
      </w:r>
      <w:r w:rsidRPr="00B973B0">
        <w:rPr>
          <w:rFonts w:ascii="Book Antiqua" w:eastAsia="宋体" w:hAnsi="Book Antiqua" w:cs="宋体"/>
          <w:b/>
          <w:bCs/>
          <w:sz w:val="24"/>
          <w:szCs w:val="24"/>
          <w:lang w:eastAsia="zh-CN"/>
        </w:rPr>
        <w:t>78</w:t>
      </w:r>
      <w:r w:rsidRPr="00B973B0">
        <w:rPr>
          <w:rFonts w:ascii="Book Antiqua" w:eastAsia="宋体" w:hAnsi="Book Antiqua" w:cs="宋体"/>
          <w:sz w:val="24"/>
          <w:szCs w:val="24"/>
          <w:lang w:eastAsia="zh-CN"/>
        </w:rPr>
        <w:t>: 101-108 [PMID: 9461126]</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12 </w:t>
      </w:r>
      <w:r w:rsidRPr="00B973B0">
        <w:rPr>
          <w:rFonts w:ascii="Book Antiqua" w:eastAsia="宋体" w:hAnsi="Book Antiqua" w:cs="宋体"/>
          <w:b/>
          <w:bCs/>
          <w:sz w:val="24"/>
          <w:szCs w:val="24"/>
          <w:lang w:eastAsia="zh-CN"/>
        </w:rPr>
        <w:t>Wu F</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Dassopoulos</w:t>
      </w:r>
      <w:proofErr w:type="spellEnd"/>
      <w:r w:rsidRPr="00B973B0">
        <w:rPr>
          <w:rFonts w:ascii="Book Antiqua" w:eastAsia="宋体" w:hAnsi="Book Antiqua" w:cs="宋体"/>
          <w:sz w:val="24"/>
          <w:szCs w:val="24"/>
          <w:lang w:eastAsia="zh-CN"/>
        </w:rPr>
        <w:t xml:space="preserve"> T, Cope L, </w:t>
      </w:r>
      <w:proofErr w:type="spellStart"/>
      <w:r w:rsidRPr="00B973B0">
        <w:rPr>
          <w:rFonts w:ascii="Book Antiqua" w:eastAsia="宋体" w:hAnsi="Book Antiqua" w:cs="宋体"/>
          <w:sz w:val="24"/>
          <w:szCs w:val="24"/>
          <w:lang w:eastAsia="zh-CN"/>
        </w:rPr>
        <w:t>Maitra</w:t>
      </w:r>
      <w:proofErr w:type="spellEnd"/>
      <w:r w:rsidRPr="00B973B0">
        <w:rPr>
          <w:rFonts w:ascii="Book Antiqua" w:eastAsia="宋体" w:hAnsi="Book Antiqua" w:cs="宋体"/>
          <w:sz w:val="24"/>
          <w:szCs w:val="24"/>
          <w:lang w:eastAsia="zh-CN"/>
        </w:rPr>
        <w:t xml:space="preserve"> A, Brant SR, Harris ML, Bayless TM, </w:t>
      </w:r>
      <w:proofErr w:type="spellStart"/>
      <w:r w:rsidRPr="00B973B0">
        <w:rPr>
          <w:rFonts w:ascii="Book Antiqua" w:eastAsia="宋体" w:hAnsi="Book Antiqua" w:cs="宋体"/>
          <w:sz w:val="24"/>
          <w:szCs w:val="24"/>
          <w:lang w:eastAsia="zh-CN"/>
        </w:rPr>
        <w:t>Parmigiani</w:t>
      </w:r>
      <w:proofErr w:type="spellEnd"/>
      <w:r w:rsidRPr="00B973B0">
        <w:rPr>
          <w:rFonts w:ascii="Book Antiqua" w:eastAsia="宋体" w:hAnsi="Book Antiqua" w:cs="宋体"/>
          <w:sz w:val="24"/>
          <w:szCs w:val="24"/>
          <w:lang w:eastAsia="zh-CN"/>
        </w:rPr>
        <w:t xml:space="preserve"> G, </w:t>
      </w:r>
      <w:proofErr w:type="spellStart"/>
      <w:r w:rsidRPr="00B973B0">
        <w:rPr>
          <w:rFonts w:ascii="Book Antiqua" w:eastAsia="宋体" w:hAnsi="Book Antiqua" w:cs="宋体"/>
          <w:sz w:val="24"/>
          <w:szCs w:val="24"/>
          <w:lang w:eastAsia="zh-CN"/>
        </w:rPr>
        <w:t>Chakravarti</w:t>
      </w:r>
      <w:proofErr w:type="spellEnd"/>
      <w:r w:rsidRPr="00B973B0">
        <w:rPr>
          <w:rFonts w:ascii="Book Antiqua" w:eastAsia="宋体" w:hAnsi="Book Antiqua" w:cs="宋体"/>
          <w:sz w:val="24"/>
          <w:szCs w:val="24"/>
          <w:lang w:eastAsia="zh-CN"/>
        </w:rPr>
        <w:t xml:space="preserve"> S. Genome-wide gene expression differences in Crohn's disease and ulcerative </w:t>
      </w:r>
      <w:r w:rsidRPr="00B973B0">
        <w:rPr>
          <w:rFonts w:ascii="Book Antiqua" w:eastAsia="宋体" w:hAnsi="Book Antiqua" w:cs="宋体"/>
          <w:sz w:val="24"/>
          <w:szCs w:val="24"/>
          <w:lang w:eastAsia="zh-CN"/>
        </w:rPr>
        <w:lastRenderedPageBreak/>
        <w:t xml:space="preserve">colitis from endoscopic pinch biopsies: insights into distinctive pathogenesis. </w:t>
      </w:r>
      <w:proofErr w:type="spellStart"/>
      <w:r w:rsidRPr="00B973B0">
        <w:rPr>
          <w:rFonts w:ascii="Book Antiqua" w:eastAsia="宋体" w:hAnsi="Book Antiqua" w:cs="宋体"/>
          <w:i/>
          <w:iCs/>
          <w:sz w:val="24"/>
          <w:szCs w:val="24"/>
          <w:lang w:eastAsia="zh-CN"/>
        </w:rPr>
        <w:t>Inflamm</w:t>
      </w:r>
      <w:proofErr w:type="spellEnd"/>
      <w:r w:rsidRPr="00B973B0">
        <w:rPr>
          <w:rFonts w:ascii="Book Antiqua" w:eastAsia="宋体" w:hAnsi="Book Antiqua" w:cs="宋体"/>
          <w:i/>
          <w:iCs/>
          <w:sz w:val="24"/>
          <w:szCs w:val="24"/>
          <w:lang w:eastAsia="zh-CN"/>
        </w:rPr>
        <w:t xml:space="preserve"> Bowel Dis</w:t>
      </w:r>
      <w:r w:rsidRPr="00B973B0">
        <w:rPr>
          <w:rFonts w:ascii="Book Antiqua" w:eastAsia="宋体" w:hAnsi="Book Antiqua" w:cs="宋体"/>
          <w:sz w:val="24"/>
          <w:szCs w:val="24"/>
          <w:lang w:eastAsia="zh-CN"/>
        </w:rPr>
        <w:t xml:space="preserve"> 2007; </w:t>
      </w:r>
      <w:r w:rsidRPr="00B973B0">
        <w:rPr>
          <w:rFonts w:ascii="Book Antiqua" w:eastAsia="宋体" w:hAnsi="Book Antiqua" w:cs="宋体"/>
          <w:b/>
          <w:bCs/>
          <w:sz w:val="24"/>
          <w:szCs w:val="24"/>
          <w:lang w:eastAsia="zh-CN"/>
        </w:rPr>
        <w:t>13</w:t>
      </w:r>
      <w:r w:rsidRPr="00B973B0">
        <w:rPr>
          <w:rFonts w:ascii="Book Antiqua" w:eastAsia="宋体" w:hAnsi="Book Antiqua" w:cs="宋体"/>
          <w:sz w:val="24"/>
          <w:szCs w:val="24"/>
          <w:lang w:eastAsia="zh-CN"/>
        </w:rPr>
        <w:t>: 807-821 [PMID: 17262812 DOI: 10.1002/ibd.20110]</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13 </w:t>
      </w:r>
      <w:r w:rsidRPr="00B973B0">
        <w:rPr>
          <w:rFonts w:ascii="Book Antiqua" w:eastAsia="宋体" w:hAnsi="Book Antiqua" w:cs="宋体"/>
          <w:b/>
          <w:bCs/>
          <w:sz w:val="24"/>
          <w:szCs w:val="24"/>
          <w:lang w:eastAsia="zh-CN"/>
        </w:rPr>
        <w:t>Li P</w:t>
      </w:r>
      <w:r w:rsidRPr="00B973B0">
        <w:rPr>
          <w:rFonts w:ascii="Book Antiqua" w:eastAsia="宋体" w:hAnsi="Book Antiqua" w:cs="宋体"/>
          <w:sz w:val="24"/>
          <w:szCs w:val="24"/>
          <w:lang w:eastAsia="zh-CN"/>
        </w:rPr>
        <w:t xml:space="preserve">, Lin JE, </w:t>
      </w:r>
      <w:proofErr w:type="spellStart"/>
      <w:r w:rsidRPr="00B973B0">
        <w:rPr>
          <w:rFonts w:ascii="Book Antiqua" w:eastAsia="宋体" w:hAnsi="Book Antiqua" w:cs="宋体"/>
          <w:sz w:val="24"/>
          <w:szCs w:val="24"/>
          <w:lang w:eastAsia="zh-CN"/>
        </w:rPr>
        <w:t>Chervoneva</w:t>
      </w:r>
      <w:proofErr w:type="spellEnd"/>
      <w:r w:rsidRPr="00B973B0">
        <w:rPr>
          <w:rFonts w:ascii="Book Antiqua" w:eastAsia="宋体" w:hAnsi="Book Antiqua" w:cs="宋体"/>
          <w:sz w:val="24"/>
          <w:szCs w:val="24"/>
          <w:lang w:eastAsia="zh-CN"/>
        </w:rPr>
        <w:t xml:space="preserve"> I, Schulz S, Waldman SA, </w:t>
      </w:r>
      <w:proofErr w:type="spellStart"/>
      <w:r w:rsidRPr="00B973B0">
        <w:rPr>
          <w:rFonts w:ascii="Book Antiqua" w:eastAsia="宋体" w:hAnsi="Book Antiqua" w:cs="宋体"/>
          <w:sz w:val="24"/>
          <w:szCs w:val="24"/>
          <w:lang w:eastAsia="zh-CN"/>
        </w:rPr>
        <w:t>Pitari</w:t>
      </w:r>
      <w:proofErr w:type="spellEnd"/>
      <w:r w:rsidRPr="00B973B0">
        <w:rPr>
          <w:rFonts w:ascii="Book Antiqua" w:eastAsia="宋体" w:hAnsi="Book Antiqua" w:cs="宋体"/>
          <w:sz w:val="24"/>
          <w:szCs w:val="24"/>
          <w:lang w:eastAsia="zh-CN"/>
        </w:rPr>
        <w:t xml:space="preserve"> GM. Homeostatic control of the crypt-villus axis by the bacterial enterotoxin receptor </w:t>
      </w:r>
      <w:proofErr w:type="spellStart"/>
      <w:r w:rsidRPr="00B973B0">
        <w:rPr>
          <w:rFonts w:ascii="Book Antiqua" w:eastAsia="宋体" w:hAnsi="Book Antiqua" w:cs="宋体"/>
          <w:sz w:val="24"/>
          <w:szCs w:val="24"/>
          <w:lang w:eastAsia="zh-CN"/>
        </w:rPr>
        <w:t>guanylyl</w:t>
      </w:r>
      <w:proofErr w:type="spellEnd"/>
      <w:r w:rsidRPr="00B973B0">
        <w:rPr>
          <w:rFonts w:ascii="Book Antiqua" w:eastAsia="宋体" w:hAnsi="Book Antiqua" w:cs="宋体"/>
          <w:sz w:val="24"/>
          <w:szCs w:val="24"/>
          <w:lang w:eastAsia="zh-CN"/>
        </w:rPr>
        <w:t xml:space="preserve"> cyclase C restricts the proliferating compartment in intestine. </w:t>
      </w:r>
      <w:r w:rsidRPr="00B973B0">
        <w:rPr>
          <w:rFonts w:ascii="Book Antiqua" w:eastAsia="宋体" w:hAnsi="Book Antiqua" w:cs="宋体"/>
          <w:i/>
          <w:iCs/>
          <w:sz w:val="24"/>
          <w:szCs w:val="24"/>
          <w:lang w:eastAsia="zh-CN"/>
        </w:rPr>
        <w:t xml:space="preserve">Am J </w:t>
      </w:r>
      <w:proofErr w:type="spellStart"/>
      <w:r w:rsidRPr="00B973B0">
        <w:rPr>
          <w:rFonts w:ascii="Book Antiqua" w:eastAsia="宋体" w:hAnsi="Book Antiqua" w:cs="宋体"/>
          <w:i/>
          <w:iCs/>
          <w:sz w:val="24"/>
          <w:szCs w:val="24"/>
          <w:lang w:eastAsia="zh-CN"/>
        </w:rPr>
        <w:t>Pathol</w:t>
      </w:r>
      <w:proofErr w:type="spellEnd"/>
      <w:r w:rsidRPr="00B973B0">
        <w:rPr>
          <w:rFonts w:ascii="Book Antiqua" w:eastAsia="宋体" w:hAnsi="Book Antiqua" w:cs="宋体"/>
          <w:sz w:val="24"/>
          <w:szCs w:val="24"/>
          <w:lang w:eastAsia="zh-CN"/>
        </w:rPr>
        <w:t xml:space="preserve"> 2007; </w:t>
      </w:r>
      <w:r w:rsidRPr="00B973B0">
        <w:rPr>
          <w:rFonts w:ascii="Book Antiqua" w:eastAsia="宋体" w:hAnsi="Book Antiqua" w:cs="宋体"/>
          <w:b/>
          <w:bCs/>
          <w:sz w:val="24"/>
          <w:szCs w:val="24"/>
          <w:lang w:eastAsia="zh-CN"/>
        </w:rPr>
        <w:t>171</w:t>
      </w:r>
      <w:r w:rsidRPr="00B973B0">
        <w:rPr>
          <w:rFonts w:ascii="Book Antiqua" w:eastAsia="宋体" w:hAnsi="Book Antiqua" w:cs="宋体"/>
          <w:sz w:val="24"/>
          <w:szCs w:val="24"/>
          <w:lang w:eastAsia="zh-CN"/>
        </w:rPr>
        <w:t>: 1847-1858 [PMID: 17974601 DOI: 10.2353/ajpath.2007.070198]</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14 </w:t>
      </w:r>
      <w:proofErr w:type="spellStart"/>
      <w:r w:rsidRPr="00B973B0">
        <w:rPr>
          <w:rFonts w:ascii="Book Antiqua" w:eastAsia="宋体" w:hAnsi="Book Antiqua" w:cs="宋体"/>
          <w:b/>
          <w:bCs/>
          <w:sz w:val="24"/>
          <w:szCs w:val="24"/>
          <w:lang w:eastAsia="zh-CN"/>
        </w:rPr>
        <w:t>Shailubhai</w:t>
      </w:r>
      <w:proofErr w:type="spellEnd"/>
      <w:r w:rsidRPr="00B973B0">
        <w:rPr>
          <w:rFonts w:ascii="Book Antiqua" w:eastAsia="宋体" w:hAnsi="Book Antiqua" w:cs="宋体"/>
          <w:b/>
          <w:bCs/>
          <w:sz w:val="24"/>
          <w:szCs w:val="24"/>
          <w:lang w:eastAsia="zh-CN"/>
        </w:rPr>
        <w:t xml:space="preserve"> K</w:t>
      </w:r>
      <w:r w:rsidRPr="00B973B0">
        <w:rPr>
          <w:rFonts w:ascii="Book Antiqua" w:eastAsia="宋体" w:hAnsi="Book Antiqua" w:cs="宋体"/>
          <w:sz w:val="24"/>
          <w:szCs w:val="24"/>
          <w:lang w:eastAsia="zh-CN"/>
        </w:rPr>
        <w:t>. Therapeutic applications of guanylate cyclase-C receptor agonists.</w:t>
      </w:r>
      <w:proofErr w:type="gramEnd"/>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i/>
          <w:iCs/>
          <w:sz w:val="24"/>
          <w:szCs w:val="24"/>
          <w:lang w:eastAsia="zh-CN"/>
        </w:rPr>
        <w:t>Curr</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Opin</w:t>
      </w:r>
      <w:proofErr w:type="spellEnd"/>
      <w:r w:rsidRPr="00B973B0">
        <w:rPr>
          <w:rFonts w:ascii="Book Antiqua" w:eastAsia="宋体" w:hAnsi="Book Antiqua" w:cs="宋体"/>
          <w:i/>
          <w:iCs/>
          <w:sz w:val="24"/>
          <w:szCs w:val="24"/>
          <w:lang w:eastAsia="zh-CN"/>
        </w:rPr>
        <w:t xml:space="preserve"> Drug </w:t>
      </w:r>
      <w:proofErr w:type="spellStart"/>
      <w:r w:rsidRPr="00B973B0">
        <w:rPr>
          <w:rFonts w:ascii="Book Antiqua" w:eastAsia="宋体" w:hAnsi="Book Antiqua" w:cs="宋体"/>
          <w:i/>
          <w:iCs/>
          <w:sz w:val="24"/>
          <w:szCs w:val="24"/>
          <w:lang w:eastAsia="zh-CN"/>
        </w:rPr>
        <w:t>Discov</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Devel</w:t>
      </w:r>
      <w:proofErr w:type="spellEnd"/>
      <w:r w:rsidRPr="00B973B0">
        <w:rPr>
          <w:rFonts w:ascii="Book Antiqua" w:eastAsia="宋体" w:hAnsi="Book Antiqua" w:cs="宋体"/>
          <w:sz w:val="24"/>
          <w:szCs w:val="24"/>
          <w:lang w:eastAsia="zh-CN"/>
        </w:rPr>
        <w:t xml:space="preserve"> 2002; </w:t>
      </w:r>
      <w:r w:rsidRPr="00B973B0">
        <w:rPr>
          <w:rFonts w:ascii="Book Antiqua" w:eastAsia="宋体" w:hAnsi="Book Antiqua" w:cs="宋体"/>
          <w:b/>
          <w:bCs/>
          <w:sz w:val="24"/>
          <w:szCs w:val="24"/>
          <w:lang w:eastAsia="zh-CN"/>
        </w:rPr>
        <w:t>5</w:t>
      </w:r>
      <w:r w:rsidRPr="00B973B0">
        <w:rPr>
          <w:rFonts w:ascii="Book Antiqua" w:eastAsia="宋体" w:hAnsi="Book Antiqua" w:cs="宋体"/>
          <w:sz w:val="24"/>
          <w:szCs w:val="24"/>
          <w:lang w:eastAsia="zh-CN"/>
        </w:rPr>
        <w:t>: 261-268 [PMID: 11926132]</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15 </w:t>
      </w:r>
      <w:proofErr w:type="spellStart"/>
      <w:r w:rsidRPr="00B973B0">
        <w:rPr>
          <w:rFonts w:ascii="Book Antiqua" w:eastAsia="宋体" w:hAnsi="Book Antiqua" w:cs="宋体"/>
          <w:b/>
          <w:bCs/>
          <w:sz w:val="24"/>
          <w:szCs w:val="24"/>
          <w:lang w:eastAsia="zh-CN"/>
        </w:rPr>
        <w:t>Steinbrecher</w:t>
      </w:r>
      <w:proofErr w:type="spellEnd"/>
      <w:r w:rsidRPr="00B973B0">
        <w:rPr>
          <w:rFonts w:ascii="Book Antiqua" w:eastAsia="宋体" w:hAnsi="Book Antiqua" w:cs="宋体"/>
          <w:b/>
          <w:bCs/>
          <w:sz w:val="24"/>
          <w:szCs w:val="24"/>
          <w:lang w:eastAsia="zh-CN"/>
        </w:rPr>
        <w:t xml:space="preserve"> KA</w:t>
      </w:r>
      <w:r w:rsidRPr="00B973B0">
        <w:rPr>
          <w:rFonts w:ascii="Book Antiqua" w:eastAsia="宋体" w:hAnsi="Book Antiqua" w:cs="宋体"/>
          <w:sz w:val="24"/>
          <w:szCs w:val="24"/>
          <w:lang w:eastAsia="zh-CN"/>
        </w:rPr>
        <w:t>.</w:t>
      </w:r>
      <w:proofErr w:type="gramEnd"/>
      <w:r w:rsidRPr="00B973B0">
        <w:rPr>
          <w:rFonts w:ascii="Book Antiqua" w:eastAsia="宋体" w:hAnsi="Book Antiqua" w:cs="宋体"/>
          <w:sz w:val="24"/>
          <w:szCs w:val="24"/>
          <w:lang w:eastAsia="zh-CN"/>
        </w:rPr>
        <w:t xml:space="preserve"> The multiple roles of guanylate cyclase C, a heat stable enterotoxin receptor. </w:t>
      </w:r>
      <w:proofErr w:type="spellStart"/>
      <w:r w:rsidRPr="00B973B0">
        <w:rPr>
          <w:rFonts w:ascii="Book Antiqua" w:eastAsia="宋体" w:hAnsi="Book Antiqua" w:cs="宋体"/>
          <w:i/>
          <w:iCs/>
          <w:sz w:val="24"/>
          <w:szCs w:val="24"/>
          <w:lang w:eastAsia="zh-CN"/>
        </w:rPr>
        <w:t>Curr</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Opin</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Gastroenterol</w:t>
      </w:r>
      <w:proofErr w:type="spellEnd"/>
      <w:r w:rsidRPr="00B973B0">
        <w:rPr>
          <w:rFonts w:ascii="Book Antiqua" w:eastAsia="宋体" w:hAnsi="Book Antiqua" w:cs="宋体"/>
          <w:sz w:val="24"/>
          <w:szCs w:val="24"/>
          <w:lang w:eastAsia="zh-CN"/>
        </w:rPr>
        <w:t xml:space="preserve"> 2014; </w:t>
      </w:r>
      <w:r w:rsidRPr="00B973B0">
        <w:rPr>
          <w:rFonts w:ascii="Book Antiqua" w:eastAsia="宋体" w:hAnsi="Book Antiqua" w:cs="宋体"/>
          <w:b/>
          <w:bCs/>
          <w:sz w:val="24"/>
          <w:szCs w:val="24"/>
          <w:lang w:eastAsia="zh-CN"/>
        </w:rPr>
        <w:t>30</w:t>
      </w:r>
      <w:r w:rsidRPr="00B973B0">
        <w:rPr>
          <w:rFonts w:ascii="Book Antiqua" w:eastAsia="宋体" w:hAnsi="Book Antiqua" w:cs="宋体"/>
          <w:sz w:val="24"/>
          <w:szCs w:val="24"/>
          <w:lang w:eastAsia="zh-CN"/>
        </w:rPr>
        <w:t>: 1-6 [PMID: 24304979 DOI: 10.1097/MOG.0000000000000020]</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16 </w:t>
      </w:r>
      <w:proofErr w:type="spellStart"/>
      <w:r w:rsidRPr="00B973B0">
        <w:rPr>
          <w:rFonts w:ascii="Book Antiqua" w:eastAsia="宋体" w:hAnsi="Book Antiqua" w:cs="宋体"/>
          <w:b/>
          <w:bCs/>
          <w:sz w:val="24"/>
          <w:szCs w:val="24"/>
          <w:lang w:eastAsia="zh-CN"/>
        </w:rPr>
        <w:t>Blomain</w:t>
      </w:r>
      <w:proofErr w:type="spellEnd"/>
      <w:r w:rsidRPr="00B973B0">
        <w:rPr>
          <w:rFonts w:ascii="Book Antiqua" w:eastAsia="宋体" w:hAnsi="Book Antiqua" w:cs="宋体"/>
          <w:b/>
          <w:bCs/>
          <w:sz w:val="24"/>
          <w:szCs w:val="24"/>
          <w:lang w:eastAsia="zh-CN"/>
        </w:rPr>
        <w:t xml:space="preserve"> ES</w:t>
      </w:r>
      <w:r w:rsidRPr="00B973B0">
        <w:rPr>
          <w:rFonts w:ascii="Book Antiqua" w:eastAsia="宋体" w:hAnsi="Book Antiqua" w:cs="宋体"/>
          <w:sz w:val="24"/>
          <w:szCs w:val="24"/>
          <w:lang w:eastAsia="zh-CN"/>
        </w:rPr>
        <w:t xml:space="preserve">, Lin JE, Kraft CL, </w:t>
      </w:r>
      <w:proofErr w:type="spellStart"/>
      <w:r w:rsidRPr="00B973B0">
        <w:rPr>
          <w:rFonts w:ascii="Book Antiqua" w:eastAsia="宋体" w:hAnsi="Book Antiqua" w:cs="宋体"/>
          <w:sz w:val="24"/>
          <w:szCs w:val="24"/>
          <w:lang w:eastAsia="zh-CN"/>
        </w:rPr>
        <w:t>Trela</w:t>
      </w:r>
      <w:proofErr w:type="spellEnd"/>
      <w:r w:rsidRPr="00B973B0">
        <w:rPr>
          <w:rFonts w:ascii="Book Antiqua" w:eastAsia="宋体" w:hAnsi="Book Antiqua" w:cs="宋体"/>
          <w:sz w:val="24"/>
          <w:szCs w:val="24"/>
          <w:lang w:eastAsia="zh-CN"/>
        </w:rPr>
        <w:t xml:space="preserve"> UT, Rock JM, </w:t>
      </w:r>
      <w:proofErr w:type="spellStart"/>
      <w:r w:rsidRPr="00B973B0">
        <w:rPr>
          <w:rFonts w:ascii="Book Antiqua" w:eastAsia="宋体" w:hAnsi="Book Antiqua" w:cs="宋体"/>
          <w:sz w:val="24"/>
          <w:szCs w:val="24"/>
          <w:lang w:eastAsia="zh-CN"/>
        </w:rPr>
        <w:t>Aing</w:t>
      </w:r>
      <w:proofErr w:type="spellEnd"/>
      <w:r w:rsidRPr="00B973B0">
        <w:rPr>
          <w:rFonts w:ascii="Book Antiqua" w:eastAsia="宋体" w:hAnsi="Book Antiqua" w:cs="宋体"/>
          <w:sz w:val="24"/>
          <w:szCs w:val="24"/>
          <w:lang w:eastAsia="zh-CN"/>
        </w:rPr>
        <w:t xml:space="preserve"> AS, Snook AE, Waldman SA. Translating colorectal cancer prevention through the </w:t>
      </w:r>
      <w:proofErr w:type="spellStart"/>
      <w:r w:rsidRPr="00B973B0">
        <w:rPr>
          <w:rFonts w:ascii="Book Antiqua" w:eastAsia="宋体" w:hAnsi="Book Antiqua" w:cs="宋体"/>
          <w:sz w:val="24"/>
          <w:szCs w:val="24"/>
          <w:lang w:eastAsia="zh-CN"/>
        </w:rPr>
        <w:t>guanylyl</w:t>
      </w:r>
      <w:proofErr w:type="spellEnd"/>
      <w:r w:rsidRPr="00B973B0">
        <w:rPr>
          <w:rFonts w:ascii="Book Antiqua" w:eastAsia="宋体" w:hAnsi="Book Antiqua" w:cs="宋体"/>
          <w:sz w:val="24"/>
          <w:szCs w:val="24"/>
          <w:lang w:eastAsia="zh-CN"/>
        </w:rPr>
        <w:t xml:space="preserve"> cyclase C signaling axis. </w:t>
      </w:r>
      <w:r w:rsidRPr="00B973B0">
        <w:rPr>
          <w:rFonts w:ascii="Book Antiqua" w:eastAsia="宋体" w:hAnsi="Book Antiqua" w:cs="宋体"/>
          <w:i/>
          <w:iCs/>
          <w:sz w:val="24"/>
          <w:szCs w:val="24"/>
          <w:lang w:eastAsia="zh-CN"/>
        </w:rPr>
        <w:t xml:space="preserve">Expert Rev </w:t>
      </w:r>
      <w:proofErr w:type="spellStart"/>
      <w:r w:rsidRPr="00B973B0">
        <w:rPr>
          <w:rFonts w:ascii="Book Antiqua" w:eastAsia="宋体" w:hAnsi="Book Antiqua" w:cs="宋体"/>
          <w:i/>
          <w:iCs/>
          <w:sz w:val="24"/>
          <w:szCs w:val="24"/>
          <w:lang w:eastAsia="zh-CN"/>
        </w:rPr>
        <w:t>Clin</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Pharmacol</w:t>
      </w:r>
      <w:proofErr w:type="spellEnd"/>
      <w:r w:rsidRPr="00B973B0">
        <w:rPr>
          <w:rFonts w:ascii="Book Antiqua" w:eastAsia="宋体" w:hAnsi="Book Antiqua" w:cs="宋体"/>
          <w:sz w:val="24"/>
          <w:szCs w:val="24"/>
          <w:lang w:eastAsia="zh-CN"/>
        </w:rPr>
        <w:t xml:space="preserve"> 2013; </w:t>
      </w:r>
      <w:r w:rsidRPr="00B973B0">
        <w:rPr>
          <w:rFonts w:ascii="Book Antiqua" w:eastAsia="宋体" w:hAnsi="Book Antiqua" w:cs="宋体"/>
          <w:b/>
          <w:bCs/>
          <w:sz w:val="24"/>
          <w:szCs w:val="24"/>
          <w:lang w:eastAsia="zh-CN"/>
        </w:rPr>
        <w:t>6</w:t>
      </w:r>
      <w:r w:rsidRPr="00B973B0">
        <w:rPr>
          <w:rFonts w:ascii="Book Antiqua" w:eastAsia="宋体" w:hAnsi="Book Antiqua" w:cs="宋体"/>
          <w:sz w:val="24"/>
          <w:szCs w:val="24"/>
          <w:lang w:eastAsia="zh-CN"/>
        </w:rPr>
        <w:t>: 557-564 [PMID: 23971873 DOI: 10.1586/17512433.2013.827406]</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17 </w:t>
      </w:r>
      <w:r w:rsidRPr="00B973B0">
        <w:rPr>
          <w:rFonts w:ascii="Book Antiqua" w:eastAsia="宋体" w:hAnsi="Book Antiqua" w:cs="宋体"/>
          <w:b/>
          <w:bCs/>
          <w:sz w:val="24"/>
          <w:szCs w:val="24"/>
          <w:lang w:eastAsia="zh-CN"/>
        </w:rPr>
        <w:t>Lin JE</w:t>
      </w:r>
      <w:r w:rsidRPr="00B973B0">
        <w:rPr>
          <w:rFonts w:ascii="Book Antiqua" w:eastAsia="宋体" w:hAnsi="Book Antiqua" w:cs="宋体"/>
          <w:sz w:val="24"/>
          <w:szCs w:val="24"/>
          <w:lang w:eastAsia="zh-CN"/>
        </w:rPr>
        <w:t xml:space="preserve">, Snook AE, Li P, </w:t>
      </w:r>
      <w:proofErr w:type="spellStart"/>
      <w:r w:rsidRPr="00B973B0">
        <w:rPr>
          <w:rFonts w:ascii="Book Antiqua" w:eastAsia="宋体" w:hAnsi="Book Antiqua" w:cs="宋体"/>
          <w:sz w:val="24"/>
          <w:szCs w:val="24"/>
          <w:lang w:eastAsia="zh-CN"/>
        </w:rPr>
        <w:t>Stoecker</w:t>
      </w:r>
      <w:proofErr w:type="spellEnd"/>
      <w:r w:rsidRPr="00B973B0">
        <w:rPr>
          <w:rFonts w:ascii="Book Antiqua" w:eastAsia="宋体" w:hAnsi="Book Antiqua" w:cs="宋体"/>
          <w:sz w:val="24"/>
          <w:szCs w:val="24"/>
          <w:lang w:eastAsia="zh-CN"/>
        </w:rPr>
        <w:t xml:space="preserve"> BA, Kim GW, Magee MS, Garcia AV, Valentino MA, </w:t>
      </w:r>
      <w:proofErr w:type="spellStart"/>
      <w:r w:rsidRPr="00B973B0">
        <w:rPr>
          <w:rFonts w:ascii="Book Antiqua" w:eastAsia="宋体" w:hAnsi="Book Antiqua" w:cs="宋体"/>
          <w:sz w:val="24"/>
          <w:szCs w:val="24"/>
          <w:lang w:eastAsia="zh-CN"/>
        </w:rPr>
        <w:t>Hyslop</w:t>
      </w:r>
      <w:proofErr w:type="spellEnd"/>
      <w:r w:rsidRPr="00B973B0">
        <w:rPr>
          <w:rFonts w:ascii="Book Antiqua" w:eastAsia="宋体" w:hAnsi="Book Antiqua" w:cs="宋体"/>
          <w:sz w:val="24"/>
          <w:szCs w:val="24"/>
          <w:lang w:eastAsia="zh-CN"/>
        </w:rPr>
        <w:t xml:space="preserve"> T, Schulz S, Waldman SA. GUCY2C opposes systemic genotoxic tumorigenesis by regulating AKT-dependent intestinal barrier integrity. </w:t>
      </w:r>
      <w:proofErr w:type="spellStart"/>
      <w:r w:rsidRPr="00B973B0">
        <w:rPr>
          <w:rFonts w:ascii="Book Antiqua" w:eastAsia="宋体" w:hAnsi="Book Antiqua" w:cs="宋体"/>
          <w:i/>
          <w:iCs/>
          <w:sz w:val="24"/>
          <w:szCs w:val="24"/>
          <w:lang w:eastAsia="zh-CN"/>
        </w:rPr>
        <w:t>PLoS</w:t>
      </w:r>
      <w:proofErr w:type="spellEnd"/>
      <w:r w:rsidRPr="00B973B0">
        <w:rPr>
          <w:rFonts w:ascii="Book Antiqua" w:eastAsia="宋体" w:hAnsi="Book Antiqua" w:cs="宋体"/>
          <w:i/>
          <w:iCs/>
          <w:sz w:val="24"/>
          <w:szCs w:val="24"/>
          <w:lang w:eastAsia="zh-CN"/>
        </w:rPr>
        <w:t xml:space="preserve"> One</w:t>
      </w:r>
      <w:r w:rsidRPr="00B973B0">
        <w:rPr>
          <w:rFonts w:ascii="Book Antiqua" w:eastAsia="宋体" w:hAnsi="Book Antiqua" w:cs="宋体"/>
          <w:sz w:val="24"/>
          <w:szCs w:val="24"/>
          <w:lang w:eastAsia="zh-CN"/>
        </w:rPr>
        <w:t xml:space="preserve"> 2012; </w:t>
      </w:r>
      <w:r w:rsidRPr="00B973B0">
        <w:rPr>
          <w:rFonts w:ascii="Book Antiqua" w:eastAsia="宋体" w:hAnsi="Book Antiqua" w:cs="宋体"/>
          <w:b/>
          <w:bCs/>
          <w:sz w:val="24"/>
          <w:szCs w:val="24"/>
          <w:lang w:eastAsia="zh-CN"/>
        </w:rPr>
        <w:t>7</w:t>
      </w:r>
      <w:r w:rsidRPr="00B973B0">
        <w:rPr>
          <w:rFonts w:ascii="Book Antiqua" w:eastAsia="宋体" w:hAnsi="Book Antiqua" w:cs="宋体"/>
          <w:sz w:val="24"/>
          <w:szCs w:val="24"/>
          <w:lang w:eastAsia="zh-CN"/>
        </w:rPr>
        <w:t>: e31686 [PMID: 22384056 DOI: 10.1371/journal.pone.0031686]</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18 </w:t>
      </w:r>
      <w:r w:rsidRPr="00B973B0">
        <w:rPr>
          <w:rFonts w:ascii="Book Antiqua" w:eastAsia="宋体" w:hAnsi="Book Antiqua" w:cs="宋体"/>
          <w:b/>
          <w:bCs/>
          <w:sz w:val="24"/>
          <w:szCs w:val="24"/>
          <w:lang w:eastAsia="zh-CN"/>
        </w:rPr>
        <w:t>Han X</w:t>
      </w:r>
      <w:r w:rsidRPr="00B973B0">
        <w:rPr>
          <w:rFonts w:ascii="Book Antiqua" w:eastAsia="宋体" w:hAnsi="Book Antiqua" w:cs="宋体"/>
          <w:sz w:val="24"/>
          <w:szCs w:val="24"/>
          <w:lang w:eastAsia="zh-CN"/>
        </w:rPr>
        <w:t xml:space="preserve">, Mann E, Gilbert S, Guan Y, </w:t>
      </w:r>
      <w:proofErr w:type="spellStart"/>
      <w:r w:rsidRPr="00B973B0">
        <w:rPr>
          <w:rFonts w:ascii="Book Antiqua" w:eastAsia="宋体" w:hAnsi="Book Antiqua" w:cs="宋体"/>
          <w:sz w:val="24"/>
          <w:szCs w:val="24"/>
          <w:lang w:eastAsia="zh-CN"/>
        </w:rPr>
        <w:t>Steinbrecher</w:t>
      </w:r>
      <w:proofErr w:type="spellEnd"/>
      <w:r w:rsidRPr="00B973B0">
        <w:rPr>
          <w:rFonts w:ascii="Book Antiqua" w:eastAsia="宋体" w:hAnsi="Book Antiqua" w:cs="宋体"/>
          <w:sz w:val="24"/>
          <w:szCs w:val="24"/>
          <w:lang w:eastAsia="zh-CN"/>
        </w:rPr>
        <w:t xml:space="preserve"> KA, Montrose MH, Cohen MB. Loss of </w:t>
      </w:r>
      <w:proofErr w:type="spellStart"/>
      <w:r w:rsidRPr="00B973B0">
        <w:rPr>
          <w:rFonts w:ascii="Book Antiqua" w:eastAsia="宋体" w:hAnsi="Book Antiqua" w:cs="宋体"/>
          <w:sz w:val="24"/>
          <w:szCs w:val="24"/>
          <w:lang w:eastAsia="zh-CN"/>
        </w:rPr>
        <w:t>guanylyl</w:t>
      </w:r>
      <w:proofErr w:type="spellEnd"/>
      <w:r w:rsidRPr="00B973B0">
        <w:rPr>
          <w:rFonts w:ascii="Book Antiqua" w:eastAsia="宋体" w:hAnsi="Book Antiqua" w:cs="宋体"/>
          <w:sz w:val="24"/>
          <w:szCs w:val="24"/>
          <w:lang w:eastAsia="zh-CN"/>
        </w:rPr>
        <w:t xml:space="preserve"> cyclase C (GCC) signaling leads to dysfunctional intestinal barrier. </w:t>
      </w:r>
      <w:proofErr w:type="spellStart"/>
      <w:r w:rsidRPr="00B973B0">
        <w:rPr>
          <w:rFonts w:ascii="Book Antiqua" w:eastAsia="宋体" w:hAnsi="Book Antiqua" w:cs="宋体"/>
          <w:i/>
          <w:iCs/>
          <w:sz w:val="24"/>
          <w:szCs w:val="24"/>
          <w:lang w:eastAsia="zh-CN"/>
        </w:rPr>
        <w:t>PLoS</w:t>
      </w:r>
      <w:proofErr w:type="spellEnd"/>
      <w:r w:rsidRPr="00B973B0">
        <w:rPr>
          <w:rFonts w:ascii="Book Antiqua" w:eastAsia="宋体" w:hAnsi="Book Antiqua" w:cs="宋体"/>
          <w:i/>
          <w:iCs/>
          <w:sz w:val="24"/>
          <w:szCs w:val="24"/>
          <w:lang w:eastAsia="zh-CN"/>
        </w:rPr>
        <w:t xml:space="preserve"> One</w:t>
      </w:r>
      <w:r w:rsidRPr="00B973B0">
        <w:rPr>
          <w:rFonts w:ascii="Book Antiqua" w:eastAsia="宋体" w:hAnsi="Book Antiqua" w:cs="宋体"/>
          <w:sz w:val="24"/>
          <w:szCs w:val="24"/>
          <w:lang w:eastAsia="zh-CN"/>
        </w:rPr>
        <w:t xml:space="preserve"> 2011; </w:t>
      </w:r>
      <w:r w:rsidRPr="00B973B0">
        <w:rPr>
          <w:rFonts w:ascii="Book Antiqua" w:eastAsia="宋体" w:hAnsi="Book Antiqua" w:cs="宋体"/>
          <w:b/>
          <w:bCs/>
          <w:sz w:val="24"/>
          <w:szCs w:val="24"/>
          <w:lang w:eastAsia="zh-CN"/>
        </w:rPr>
        <w:t>6</w:t>
      </w:r>
      <w:r w:rsidRPr="00B973B0">
        <w:rPr>
          <w:rFonts w:ascii="Book Antiqua" w:eastAsia="宋体" w:hAnsi="Book Antiqua" w:cs="宋体"/>
          <w:sz w:val="24"/>
          <w:szCs w:val="24"/>
          <w:lang w:eastAsia="zh-CN"/>
        </w:rPr>
        <w:t>: e16139 [PMID: 21305056 DOI: 10.1371/journal.pone.0016139]</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19 </w:t>
      </w:r>
      <w:proofErr w:type="spellStart"/>
      <w:r w:rsidRPr="00B973B0">
        <w:rPr>
          <w:rFonts w:ascii="Book Antiqua" w:eastAsia="宋体" w:hAnsi="Book Antiqua" w:cs="宋体"/>
          <w:b/>
          <w:bCs/>
          <w:sz w:val="24"/>
          <w:szCs w:val="24"/>
          <w:lang w:eastAsia="zh-CN"/>
        </w:rPr>
        <w:t>Harmel</w:t>
      </w:r>
      <w:proofErr w:type="spellEnd"/>
      <w:r w:rsidRPr="00B973B0">
        <w:rPr>
          <w:rFonts w:ascii="Book Antiqua" w:eastAsia="宋体" w:hAnsi="Book Antiqua" w:cs="宋体"/>
          <w:b/>
          <w:bCs/>
          <w:sz w:val="24"/>
          <w:szCs w:val="24"/>
          <w:lang w:eastAsia="zh-CN"/>
        </w:rPr>
        <w:t>-Laws E</w:t>
      </w:r>
      <w:r w:rsidRPr="00B973B0">
        <w:rPr>
          <w:rFonts w:ascii="Book Antiqua" w:eastAsia="宋体" w:hAnsi="Book Antiqua" w:cs="宋体"/>
          <w:sz w:val="24"/>
          <w:szCs w:val="24"/>
          <w:lang w:eastAsia="zh-CN"/>
        </w:rPr>
        <w:t xml:space="preserve">, Mann EA, Cohen MB, </w:t>
      </w:r>
      <w:proofErr w:type="spellStart"/>
      <w:r w:rsidRPr="00B973B0">
        <w:rPr>
          <w:rFonts w:ascii="Book Antiqua" w:eastAsia="宋体" w:hAnsi="Book Antiqua" w:cs="宋体"/>
          <w:sz w:val="24"/>
          <w:szCs w:val="24"/>
          <w:lang w:eastAsia="zh-CN"/>
        </w:rPr>
        <w:t>Steinbrecher</w:t>
      </w:r>
      <w:proofErr w:type="spellEnd"/>
      <w:r w:rsidRPr="00B973B0">
        <w:rPr>
          <w:rFonts w:ascii="Book Antiqua" w:eastAsia="宋体" w:hAnsi="Book Antiqua" w:cs="宋体"/>
          <w:sz w:val="24"/>
          <w:szCs w:val="24"/>
          <w:lang w:eastAsia="zh-CN"/>
        </w:rPr>
        <w:t xml:space="preserve"> KA.</w:t>
      </w:r>
      <w:proofErr w:type="gramEnd"/>
      <w:r w:rsidRPr="00B973B0">
        <w:rPr>
          <w:rFonts w:ascii="Book Antiqua" w:eastAsia="宋体" w:hAnsi="Book Antiqua" w:cs="宋体"/>
          <w:sz w:val="24"/>
          <w:szCs w:val="24"/>
          <w:lang w:eastAsia="zh-CN"/>
        </w:rPr>
        <w:t xml:space="preserve"> Guanylate cyclase C deficiency causes severe inflammation in a murine model of spontaneous colitis. </w:t>
      </w:r>
      <w:proofErr w:type="spellStart"/>
      <w:r w:rsidRPr="00B973B0">
        <w:rPr>
          <w:rFonts w:ascii="Book Antiqua" w:eastAsia="宋体" w:hAnsi="Book Antiqua" w:cs="宋体"/>
          <w:i/>
          <w:iCs/>
          <w:sz w:val="24"/>
          <w:szCs w:val="24"/>
          <w:lang w:eastAsia="zh-CN"/>
        </w:rPr>
        <w:t>PLoS</w:t>
      </w:r>
      <w:proofErr w:type="spellEnd"/>
      <w:r w:rsidRPr="00B973B0">
        <w:rPr>
          <w:rFonts w:ascii="Book Antiqua" w:eastAsia="宋体" w:hAnsi="Book Antiqua" w:cs="宋体"/>
          <w:i/>
          <w:iCs/>
          <w:sz w:val="24"/>
          <w:szCs w:val="24"/>
          <w:lang w:eastAsia="zh-CN"/>
        </w:rPr>
        <w:t xml:space="preserve"> One</w:t>
      </w:r>
      <w:r w:rsidRPr="00B973B0">
        <w:rPr>
          <w:rFonts w:ascii="Book Antiqua" w:eastAsia="宋体" w:hAnsi="Book Antiqua" w:cs="宋体"/>
          <w:sz w:val="24"/>
          <w:szCs w:val="24"/>
          <w:lang w:eastAsia="zh-CN"/>
        </w:rPr>
        <w:t xml:space="preserve"> 2013; </w:t>
      </w:r>
      <w:r w:rsidRPr="00B973B0">
        <w:rPr>
          <w:rFonts w:ascii="Book Antiqua" w:eastAsia="宋体" w:hAnsi="Book Antiqua" w:cs="宋体"/>
          <w:b/>
          <w:bCs/>
          <w:sz w:val="24"/>
          <w:szCs w:val="24"/>
          <w:lang w:eastAsia="zh-CN"/>
        </w:rPr>
        <w:t>8</w:t>
      </w:r>
      <w:r w:rsidRPr="00B973B0">
        <w:rPr>
          <w:rFonts w:ascii="Book Antiqua" w:eastAsia="宋体" w:hAnsi="Book Antiqua" w:cs="宋体"/>
          <w:sz w:val="24"/>
          <w:szCs w:val="24"/>
          <w:lang w:eastAsia="zh-CN"/>
        </w:rPr>
        <w:t>: e79180 [PMID: 24244444 DOI: 10.1371/journal.pone.0079180]</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20 </w:t>
      </w:r>
      <w:proofErr w:type="spellStart"/>
      <w:r w:rsidRPr="00B973B0">
        <w:rPr>
          <w:rFonts w:ascii="Book Antiqua" w:eastAsia="宋体" w:hAnsi="Book Antiqua" w:cs="宋体"/>
          <w:b/>
          <w:bCs/>
          <w:sz w:val="24"/>
          <w:szCs w:val="24"/>
          <w:lang w:eastAsia="zh-CN"/>
        </w:rPr>
        <w:t>Vellaichamy</w:t>
      </w:r>
      <w:proofErr w:type="spellEnd"/>
      <w:r w:rsidRPr="00B973B0">
        <w:rPr>
          <w:rFonts w:ascii="Book Antiqua" w:eastAsia="宋体" w:hAnsi="Book Antiqua" w:cs="宋体"/>
          <w:b/>
          <w:bCs/>
          <w:sz w:val="24"/>
          <w:szCs w:val="24"/>
          <w:lang w:eastAsia="zh-CN"/>
        </w:rPr>
        <w:t xml:space="preserve"> E</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Sommana</w:t>
      </w:r>
      <w:proofErr w:type="spellEnd"/>
      <w:r w:rsidRPr="00B973B0">
        <w:rPr>
          <w:rFonts w:ascii="Book Antiqua" w:eastAsia="宋体" w:hAnsi="Book Antiqua" w:cs="宋体"/>
          <w:sz w:val="24"/>
          <w:szCs w:val="24"/>
          <w:lang w:eastAsia="zh-CN"/>
        </w:rPr>
        <w:t xml:space="preserve"> NK, Pandey KN. Reduced cGMP signaling activates NF-</w:t>
      </w:r>
      <w:proofErr w:type="spellStart"/>
      <w:r w:rsidRPr="00B973B0">
        <w:rPr>
          <w:rFonts w:ascii="Book Antiqua" w:eastAsia="宋体" w:hAnsi="Book Antiqua" w:cs="宋体"/>
          <w:sz w:val="24"/>
          <w:szCs w:val="24"/>
          <w:lang w:eastAsia="zh-CN"/>
        </w:rPr>
        <w:t>kappaB</w:t>
      </w:r>
      <w:proofErr w:type="spellEnd"/>
      <w:r w:rsidRPr="00B973B0">
        <w:rPr>
          <w:rFonts w:ascii="Book Antiqua" w:eastAsia="宋体" w:hAnsi="Book Antiqua" w:cs="宋体"/>
          <w:sz w:val="24"/>
          <w:szCs w:val="24"/>
          <w:lang w:eastAsia="zh-CN"/>
        </w:rPr>
        <w:t xml:space="preserve"> in hypertrophied hearts of mice lacking natriuretic peptide receptor-A. </w:t>
      </w:r>
      <w:proofErr w:type="spellStart"/>
      <w:r w:rsidRPr="00B973B0">
        <w:rPr>
          <w:rFonts w:ascii="Book Antiqua" w:eastAsia="宋体" w:hAnsi="Book Antiqua" w:cs="宋体"/>
          <w:i/>
          <w:iCs/>
          <w:sz w:val="24"/>
          <w:szCs w:val="24"/>
          <w:lang w:eastAsia="zh-CN"/>
        </w:rPr>
        <w:t>Biochem</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Biophys</w:t>
      </w:r>
      <w:proofErr w:type="spellEnd"/>
      <w:r w:rsidRPr="00B973B0">
        <w:rPr>
          <w:rFonts w:ascii="Book Antiqua" w:eastAsia="宋体" w:hAnsi="Book Antiqua" w:cs="宋体"/>
          <w:i/>
          <w:iCs/>
          <w:sz w:val="24"/>
          <w:szCs w:val="24"/>
          <w:lang w:eastAsia="zh-CN"/>
        </w:rPr>
        <w:t xml:space="preserve"> Res </w:t>
      </w:r>
      <w:proofErr w:type="spellStart"/>
      <w:r w:rsidRPr="00B973B0">
        <w:rPr>
          <w:rFonts w:ascii="Book Antiqua" w:eastAsia="宋体" w:hAnsi="Book Antiqua" w:cs="宋体"/>
          <w:i/>
          <w:iCs/>
          <w:sz w:val="24"/>
          <w:szCs w:val="24"/>
          <w:lang w:eastAsia="zh-CN"/>
        </w:rPr>
        <w:t>Commun</w:t>
      </w:r>
      <w:proofErr w:type="spellEnd"/>
      <w:r w:rsidRPr="00B973B0">
        <w:rPr>
          <w:rFonts w:ascii="Book Antiqua" w:eastAsia="宋体" w:hAnsi="Book Antiqua" w:cs="宋体"/>
          <w:sz w:val="24"/>
          <w:szCs w:val="24"/>
          <w:lang w:eastAsia="zh-CN"/>
        </w:rPr>
        <w:t xml:space="preserve"> 2005; </w:t>
      </w:r>
      <w:r w:rsidRPr="00B973B0">
        <w:rPr>
          <w:rFonts w:ascii="Book Antiqua" w:eastAsia="宋体" w:hAnsi="Book Antiqua" w:cs="宋体"/>
          <w:b/>
          <w:bCs/>
          <w:sz w:val="24"/>
          <w:szCs w:val="24"/>
          <w:lang w:eastAsia="zh-CN"/>
        </w:rPr>
        <w:t>327</w:t>
      </w:r>
      <w:r w:rsidRPr="00B973B0">
        <w:rPr>
          <w:rFonts w:ascii="Book Antiqua" w:eastAsia="宋体" w:hAnsi="Book Antiqua" w:cs="宋体"/>
          <w:sz w:val="24"/>
          <w:szCs w:val="24"/>
          <w:lang w:eastAsia="zh-CN"/>
        </w:rPr>
        <w:t>: 106-111 [PMID: 15629436 DOI: 10.1016/j.bbrc.2004.11.153]</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21 </w:t>
      </w:r>
      <w:proofErr w:type="spellStart"/>
      <w:r w:rsidRPr="00B973B0">
        <w:rPr>
          <w:rFonts w:ascii="Book Antiqua" w:eastAsia="宋体" w:hAnsi="Book Antiqua" w:cs="宋体"/>
          <w:b/>
          <w:bCs/>
          <w:sz w:val="24"/>
          <w:szCs w:val="24"/>
          <w:lang w:eastAsia="zh-CN"/>
        </w:rPr>
        <w:t>Ladetzki-Baehs</w:t>
      </w:r>
      <w:proofErr w:type="spellEnd"/>
      <w:r w:rsidRPr="00B973B0">
        <w:rPr>
          <w:rFonts w:ascii="Book Antiqua" w:eastAsia="宋体" w:hAnsi="Book Antiqua" w:cs="宋体"/>
          <w:b/>
          <w:bCs/>
          <w:sz w:val="24"/>
          <w:szCs w:val="24"/>
          <w:lang w:eastAsia="zh-CN"/>
        </w:rPr>
        <w:t xml:space="preserve"> K</w:t>
      </w:r>
      <w:r w:rsidRPr="00B973B0">
        <w:rPr>
          <w:rFonts w:ascii="Book Antiqua" w:eastAsia="宋体" w:hAnsi="Book Antiqua" w:cs="宋体"/>
          <w:sz w:val="24"/>
          <w:szCs w:val="24"/>
          <w:lang w:eastAsia="zh-CN"/>
        </w:rPr>
        <w:t xml:space="preserve">, Keller M, </w:t>
      </w:r>
      <w:proofErr w:type="spellStart"/>
      <w:r w:rsidRPr="00B973B0">
        <w:rPr>
          <w:rFonts w:ascii="Book Antiqua" w:eastAsia="宋体" w:hAnsi="Book Antiqua" w:cs="宋体"/>
          <w:sz w:val="24"/>
          <w:szCs w:val="24"/>
          <w:lang w:eastAsia="zh-CN"/>
        </w:rPr>
        <w:t>Kiemer</w:t>
      </w:r>
      <w:proofErr w:type="spellEnd"/>
      <w:r w:rsidRPr="00B973B0">
        <w:rPr>
          <w:rFonts w:ascii="Book Antiqua" w:eastAsia="宋体" w:hAnsi="Book Antiqua" w:cs="宋体"/>
          <w:sz w:val="24"/>
          <w:szCs w:val="24"/>
          <w:lang w:eastAsia="zh-CN"/>
        </w:rPr>
        <w:t xml:space="preserve"> AK, Koch E, </w:t>
      </w:r>
      <w:proofErr w:type="spellStart"/>
      <w:r w:rsidRPr="00B973B0">
        <w:rPr>
          <w:rFonts w:ascii="Book Antiqua" w:eastAsia="宋体" w:hAnsi="Book Antiqua" w:cs="宋体"/>
          <w:sz w:val="24"/>
          <w:szCs w:val="24"/>
          <w:lang w:eastAsia="zh-CN"/>
        </w:rPr>
        <w:t>Zahler</w:t>
      </w:r>
      <w:proofErr w:type="spellEnd"/>
      <w:r w:rsidRPr="00B973B0">
        <w:rPr>
          <w:rFonts w:ascii="Book Antiqua" w:eastAsia="宋体" w:hAnsi="Book Antiqua" w:cs="宋体"/>
          <w:sz w:val="24"/>
          <w:szCs w:val="24"/>
          <w:lang w:eastAsia="zh-CN"/>
        </w:rPr>
        <w:t xml:space="preserve"> S, </w:t>
      </w:r>
      <w:proofErr w:type="spellStart"/>
      <w:r w:rsidRPr="00B973B0">
        <w:rPr>
          <w:rFonts w:ascii="Book Antiqua" w:eastAsia="宋体" w:hAnsi="Book Antiqua" w:cs="宋体"/>
          <w:sz w:val="24"/>
          <w:szCs w:val="24"/>
          <w:lang w:eastAsia="zh-CN"/>
        </w:rPr>
        <w:t>Wendel</w:t>
      </w:r>
      <w:proofErr w:type="spellEnd"/>
      <w:r w:rsidRPr="00B973B0">
        <w:rPr>
          <w:rFonts w:ascii="Book Antiqua" w:eastAsia="宋体" w:hAnsi="Book Antiqua" w:cs="宋体"/>
          <w:sz w:val="24"/>
          <w:szCs w:val="24"/>
          <w:lang w:eastAsia="zh-CN"/>
        </w:rPr>
        <w:t xml:space="preserve"> A, </w:t>
      </w:r>
      <w:proofErr w:type="spellStart"/>
      <w:r w:rsidRPr="00B973B0">
        <w:rPr>
          <w:rFonts w:ascii="Book Antiqua" w:eastAsia="宋体" w:hAnsi="Book Antiqua" w:cs="宋体"/>
          <w:sz w:val="24"/>
          <w:szCs w:val="24"/>
          <w:lang w:eastAsia="zh-CN"/>
        </w:rPr>
        <w:t>Vollmar</w:t>
      </w:r>
      <w:proofErr w:type="spellEnd"/>
      <w:r w:rsidRPr="00B973B0">
        <w:rPr>
          <w:rFonts w:ascii="Book Antiqua" w:eastAsia="宋体" w:hAnsi="Book Antiqua" w:cs="宋体"/>
          <w:sz w:val="24"/>
          <w:szCs w:val="24"/>
          <w:lang w:eastAsia="zh-CN"/>
        </w:rPr>
        <w:t xml:space="preserve"> AM. </w:t>
      </w:r>
      <w:proofErr w:type="gramStart"/>
      <w:r w:rsidRPr="00B973B0">
        <w:rPr>
          <w:rFonts w:ascii="Book Antiqua" w:eastAsia="宋体" w:hAnsi="Book Antiqua" w:cs="宋体"/>
          <w:sz w:val="24"/>
          <w:szCs w:val="24"/>
          <w:lang w:eastAsia="zh-CN"/>
        </w:rPr>
        <w:t>Atrial natriuretic peptide, a regulator of nuclear factor-</w:t>
      </w:r>
      <w:proofErr w:type="spellStart"/>
      <w:r w:rsidRPr="00B973B0">
        <w:rPr>
          <w:rFonts w:ascii="Book Antiqua" w:eastAsia="宋体" w:hAnsi="Book Antiqua" w:cs="宋体"/>
          <w:sz w:val="24"/>
          <w:szCs w:val="24"/>
          <w:lang w:eastAsia="zh-CN"/>
        </w:rPr>
        <w:t>kappaB</w:t>
      </w:r>
      <w:proofErr w:type="spellEnd"/>
      <w:r w:rsidRPr="00B973B0">
        <w:rPr>
          <w:rFonts w:ascii="Book Antiqua" w:eastAsia="宋体" w:hAnsi="Book Antiqua" w:cs="宋体"/>
          <w:sz w:val="24"/>
          <w:szCs w:val="24"/>
          <w:lang w:eastAsia="zh-CN"/>
        </w:rPr>
        <w:t xml:space="preserve"> activation in vivo.</w:t>
      </w:r>
      <w:proofErr w:type="gramEnd"/>
      <w:r w:rsidRPr="00B973B0">
        <w:rPr>
          <w:rFonts w:ascii="Book Antiqua" w:eastAsia="宋体" w:hAnsi="Book Antiqua" w:cs="宋体"/>
          <w:sz w:val="24"/>
          <w:szCs w:val="24"/>
          <w:lang w:eastAsia="zh-CN"/>
        </w:rPr>
        <w:t xml:space="preserve"> </w:t>
      </w:r>
      <w:r w:rsidRPr="00B973B0">
        <w:rPr>
          <w:rFonts w:ascii="Book Antiqua" w:eastAsia="宋体" w:hAnsi="Book Antiqua" w:cs="宋体"/>
          <w:i/>
          <w:iCs/>
          <w:sz w:val="24"/>
          <w:szCs w:val="24"/>
          <w:lang w:eastAsia="zh-CN"/>
        </w:rPr>
        <w:t>Endocrinology</w:t>
      </w:r>
      <w:r w:rsidRPr="00B973B0">
        <w:rPr>
          <w:rFonts w:ascii="Book Antiqua" w:eastAsia="宋体" w:hAnsi="Book Antiqua" w:cs="宋体"/>
          <w:sz w:val="24"/>
          <w:szCs w:val="24"/>
          <w:lang w:eastAsia="zh-CN"/>
        </w:rPr>
        <w:t xml:space="preserve"> 2007; </w:t>
      </w:r>
      <w:r w:rsidRPr="00B973B0">
        <w:rPr>
          <w:rFonts w:ascii="Book Antiqua" w:eastAsia="宋体" w:hAnsi="Book Antiqua" w:cs="宋体"/>
          <w:b/>
          <w:bCs/>
          <w:sz w:val="24"/>
          <w:szCs w:val="24"/>
          <w:lang w:eastAsia="zh-CN"/>
        </w:rPr>
        <w:t>148</w:t>
      </w:r>
      <w:r w:rsidRPr="00B973B0">
        <w:rPr>
          <w:rFonts w:ascii="Book Antiqua" w:eastAsia="宋体" w:hAnsi="Book Antiqua" w:cs="宋体"/>
          <w:sz w:val="24"/>
          <w:szCs w:val="24"/>
          <w:lang w:eastAsia="zh-CN"/>
        </w:rPr>
        <w:t>: 332-336 [PMID: 17008392 DOI: 10.1210/en.2006-0935]</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lastRenderedPageBreak/>
        <w:t xml:space="preserve">22 </w:t>
      </w:r>
      <w:r w:rsidRPr="00B973B0">
        <w:rPr>
          <w:rFonts w:ascii="Book Antiqua" w:eastAsia="宋体" w:hAnsi="Book Antiqua" w:cs="宋体"/>
          <w:b/>
          <w:bCs/>
          <w:sz w:val="24"/>
          <w:szCs w:val="24"/>
          <w:lang w:eastAsia="zh-CN"/>
        </w:rPr>
        <w:t>Das S</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Periyasamy</w:t>
      </w:r>
      <w:proofErr w:type="spellEnd"/>
      <w:r w:rsidRPr="00B973B0">
        <w:rPr>
          <w:rFonts w:ascii="Book Antiqua" w:eastAsia="宋体" w:hAnsi="Book Antiqua" w:cs="宋体"/>
          <w:sz w:val="24"/>
          <w:szCs w:val="24"/>
          <w:lang w:eastAsia="zh-CN"/>
        </w:rPr>
        <w:t xml:space="preserve"> R, Pandey KN. Activation of IKK/NF-</w:t>
      </w:r>
      <w:proofErr w:type="spellStart"/>
      <w:r w:rsidRPr="00B973B0">
        <w:rPr>
          <w:rFonts w:ascii="Book Antiqua" w:eastAsia="宋体" w:hAnsi="Book Antiqua" w:cs="宋体"/>
          <w:sz w:val="24"/>
          <w:szCs w:val="24"/>
          <w:lang w:eastAsia="zh-CN"/>
        </w:rPr>
        <w:t>κB</w:t>
      </w:r>
      <w:proofErr w:type="spellEnd"/>
      <w:r w:rsidRPr="00B973B0">
        <w:rPr>
          <w:rFonts w:ascii="Book Antiqua" w:eastAsia="宋体" w:hAnsi="Book Antiqua" w:cs="宋体"/>
          <w:sz w:val="24"/>
          <w:szCs w:val="24"/>
          <w:lang w:eastAsia="zh-CN"/>
        </w:rPr>
        <w:t xml:space="preserve"> provokes renal inflammatory responses in </w:t>
      </w:r>
      <w:proofErr w:type="spellStart"/>
      <w:r w:rsidRPr="00B973B0">
        <w:rPr>
          <w:rFonts w:ascii="Book Antiqua" w:eastAsia="宋体" w:hAnsi="Book Antiqua" w:cs="宋体"/>
          <w:sz w:val="24"/>
          <w:szCs w:val="24"/>
          <w:lang w:eastAsia="zh-CN"/>
        </w:rPr>
        <w:t>guanylyl</w:t>
      </w:r>
      <w:proofErr w:type="spellEnd"/>
      <w:r w:rsidRPr="00B973B0">
        <w:rPr>
          <w:rFonts w:ascii="Book Antiqua" w:eastAsia="宋体" w:hAnsi="Book Antiqua" w:cs="宋体"/>
          <w:sz w:val="24"/>
          <w:szCs w:val="24"/>
          <w:lang w:eastAsia="zh-CN"/>
        </w:rPr>
        <w:t xml:space="preserve"> cyclase/natriuretic peptide receptor-A gene-knockout mice. </w:t>
      </w:r>
      <w:proofErr w:type="spellStart"/>
      <w:r w:rsidRPr="00B973B0">
        <w:rPr>
          <w:rFonts w:ascii="Book Antiqua" w:eastAsia="宋体" w:hAnsi="Book Antiqua" w:cs="宋体"/>
          <w:i/>
          <w:iCs/>
          <w:sz w:val="24"/>
          <w:szCs w:val="24"/>
          <w:lang w:eastAsia="zh-CN"/>
        </w:rPr>
        <w:t>Physiol</w:t>
      </w:r>
      <w:proofErr w:type="spellEnd"/>
      <w:r w:rsidRPr="00B973B0">
        <w:rPr>
          <w:rFonts w:ascii="Book Antiqua" w:eastAsia="宋体" w:hAnsi="Book Antiqua" w:cs="宋体"/>
          <w:i/>
          <w:iCs/>
          <w:sz w:val="24"/>
          <w:szCs w:val="24"/>
          <w:lang w:eastAsia="zh-CN"/>
        </w:rPr>
        <w:t xml:space="preserve"> Genomics</w:t>
      </w:r>
      <w:r w:rsidRPr="00B973B0">
        <w:rPr>
          <w:rFonts w:ascii="Book Antiqua" w:eastAsia="宋体" w:hAnsi="Book Antiqua" w:cs="宋体"/>
          <w:sz w:val="24"/>
          <w:szCs w:val="24"/>
          <w:lang w:eastAsia="zh-CN"/>
        </w:rPr>
        <w:t xml:space="preserve"> 2012; </w:t>
      </w:r>
      <w:r w:rsidRPr="00B973B0">
        <w:rPr>
          <w:rFonts w:ascii="Book Antiqua" w:eastAsia="宋体" w:hAnsi="Book Antiqua" w:cs="宋体"/>
          <w:b/>
          <w:bCs/>
          <w:sz w:val="24"/>
          <w:szCs w:val="24"/>
          <w:lang w:eastAsia="zh-CN"/>
        </w:rPr>
        <w:t>44</w:t>
      </w:r>
      <w:r w:rsidRPr="00B973B0">
        <w:rPr>
          <w:rFonts w:ascii="Book Antiqua" w:eastAsia="宋体" w:hAnsi="Book Antiqua" w:cs="宋体"/>
          <w:sz w:val="24"/>
          <w:szCs w:val="24"/>
          <w:lang w:eastAsia="zh-CN"/>
        </w:rPr>
        <w:t>: 430-442 [PMID: 22318993 DOI: 10.1152/physiolgenomics.00147.2011]</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23 </w:t>
      </w:r>
      <w:r w:rsidRPr="00B973B0">
        <w:rPr>
          <w:rFonts w:ascii="Book Antiqua" w:eastAsia="宋体" w:hAnsi="Book Antiqua" w:cs="宋体"/>
          <w:b/>
          <w:sz w:val="24"/>
          <w:szCs w:val="24"/>
          <w:lang w:eastAsia="zh-CN"/>
        </w:rPr>
        <w:t>Zhang G</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Arjunan</w:t>
      </w:r>
      <w:proofErr w:type="spellEnd"/>
      <w:r w:rsidRPr="00B973B0">
        <w:rPr>
          <w:rFonts w:ascii="Book Antiqua" w:eastAsia="宋体" w:hAnsi="Book Antiqua" w:cs="宋体"/>
          <w:sz w:val="24"/>
          <w:szCs w:val="24"/>
          <w:lang w:eastAsia="zh-CN"/>
        </w:rPr>
        <w:t xml:space="preserve"> KP, Foss J, </w:t>
      </w:r>
      <w:proofErr w:type="spellStart"/>
      <w:r w:rsidRPr="00B973B0">
        <w:rPr>
          <w:rFonts w:ascii="Book Antiqua" w:eastAsia="宋体" w:hAnsi="Book Antiqua" w:cs="宋体"/>
          <w:sz w:val="24"/>
          <w:szCs w:val="24"/>
          <w:lang w:eastAsia="zh-CN"/>
        </w:rPr>
        <w:t>Comiskey</w:t>
      </w:r>
      <w:proofErr w:type="spellEnd"/>
      <w:r w:rsidRPr="00B973B0">
        <w:rPr>
          <w:rFonts w:ascii="Book Antiqua" w:eastAsia="宋体" w:hAnsi="Book Antiqua" w:cs="宋体"/>
          <w:sz w:val="24"/>
          <w:szCs w:val="24"/>
          <w:lang w:eastAsia="zh-CN"/>
        </w:rPr>
        <w:t xml:space="preserve"> S, </w:t>
      </w:r>
      <w:proofErr w:type="spellStart"/>
      <w:r w:rsidRPr="00B973B0">
        <w:rPr>
          <w:rFonts w:ascii="Book Antiqua" w:eastAsia="宋体" w:hAnsi="Book Antiqua" w:cs="宋体"/>
          <w:sz w:val="24"/>
          <w:szCs w:val="24"/>
          <w:lang w:eastAsia="zh-CN"/>
        </w:rPr>
        <w:t>Shailubhai</w:t>
      </w:r>
      <w:proofErr w:type="spellEnd"/>
      <w:r w:rsidRPr="00B973B0">
        <w:rPr>
          <w:rFonts w:ascii="Book Antiqua" w:eastAsia="宋体" w:hAnsi="Book Antiqua" w:cs="宋体"/>
          <w:sz w:val="24"/>
          <w:szCs w:val="24"/>
          <w:lang w:eastAsia="zh-CN"/>
        </w:rPr>
        <w:t xml:space="preserve"> K. SP-333, a proteolysis-resistant agonist of guanylate cyclase-C, inhibits activation of NF-kB and suppresses production of inflammatory cytokines to ameliorate DSS induced colitis in mice (Abstr</w:t>
      </w:r>
      <w:r w:rsidR="00485FAC">
        <w:rPr>
          <w:rFonts w:ascii="Book Antiqua" w:eastAsia="宋体" w:hAnsi="Book Antiqua" w:cs="宋体"/>
          <w:sz w:val="24"/>
          <w:szCs w:val="24"/>
          <w:lang w:eastAsia="zh-CN"/>
        </w:rPr>
        <w:t xml:space="preserve">act 1555). </w:t>
      </w:r>
      <w:r w:rsidR="00485FAC" w:rsidRPr="00485FAC">
        <w:rPr>
          <w:rFonts w:ascii="Book Antiqua" w:eastAsia="宋体" w:hAnsi="Book Antiqua" w:cs="宋体"/>
          <w:i/>
          <w:sz w:val="24"/>
          <w:szCs w:val="24"/>
          <w:lang w:eastAsia="zh-CN"/>
        </w:rPr>
        <w:t xml:space="preserve">Am J </w:t>
      </w:r>
      <w:proofErr w:type="spellStart"/>
      <w:r w:rsidR="00485FAC" w:rsidRPr="00485FAC">
        <w:rPr>
          <w:rFonts w:ascii="Book Antiqua" w:eastAsia="宋体" w:hAnsi="Book Antiqua" w:cs="宋体"/>
          <w:i/>
          <w:sz w:val="24"/>
          <w:szCs w:val="24"/>
          <w:lang w:eastAsia="zh-CN"/>
        </w:rPr>
        <w:t>Gastroenterol</w:t>
      </w:r>
      <w:proofErr w:type="spellEnd"/>
      <w:r w:rsidRPr="00B973B0">
        <w:rPr>
          <w:rFonts w:ascii="Book Antiqua" w:eastAsia="宋体" w:hAnsi="Book Antiqua" w:cs="宋体"/>
          <w:sz w:val="24"/>
          <w:szCs w:val="24"/>
          <w:lang w:eastAsia="zh-CN"/>
        </w:rPr>
        <w:t xml:space="preserve"> 2012; </w:t>
      </w:r>
      <w:r w:rsidRPr="00B973B0">
        <w:rPr>
          <w:rFonts w:ascii="Book Antiqua" w:eastAsia="宋体" w:hAnsi="Book Antiqua" w:cs="宋体"/>
          <w:b/>
          <w:sz w:val="24"/>
          <w:szCs w:val="24"/>
          <w:lang w:eastAsia="zh-CN"/>
        </w:rPr>
        <w:t>107</w:t>
      </w:r>
      <w:r w:rsidR="00485FAC">
        <w:rPr>
          <w:rFonts w:ascii="Book Antiqua" w:eastAsia="宋体" w:hAnsi="Book Antiqua" w:cs="宋体" w:hint="eastAsia"/>
          <w:sz w:val="24"/>
          <w:szCs w:val="24"/>
          <w:lang w:eastAsia="zh-CN"/>
        </w:rPr>
        <w:t xml:space="preserve"> </w:t>
      </w:r>
      <w:r w:rsidRPr="00B973B0">
        <w:rPr>
          <w:rFonts w:ascii="Book Antiqua" w:eastAsia="宋体" w:hAnsi="Book Antiqua" w:cs="宋体"/>
          <w:sz w:val="24"/>
          <w:szCs w:val="24"/>
          <w:lang w:eastAsia="zh-CN"/>
        </w:rPr>
        <w:t>(Supplement 1): S626</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24 </w:t>
      </w:r>
      <w:proofErr w:type="spellStart"/>
      <w:r w:rsidRPr="00B973B0">
        <w:rPr>
          <w:rFonts w:ascii="Book Antiqua" w:eastAsia="宋体" w:hAnsi="Book Antiqua" w:cs="宋体"/>
          <w:b/>
          <w:sz w:val="24"/>
          <w:szCs w:val="24"/>
          <w:lang w:eastAsia="zh-CN"/>
        </w:rPr>
        <w:t>Shailubhai</w:t>
      </w:r>
      <w:proofErr w:type="spellEnd"/>
      <w:r w:rsidRPr="00B973B0">
        <w:rPr>
          <w:rFonts w:ascii="Book Antiqua" w:eastAsia="宋体" w:hAnsi="Book Antiqua" w:cs="宋体"/>
          <w:b/>
          <w:sz w:val="24"/>
          <w:szCs w:val="24"/>
          <w:lang w:eastAsia="zh-CN"/>
        </w:rPr>
        <w:t xml:space="preserve"> K</w:t>
      </w:r>
      <w:r w:rsidRPr="00B973B0">
        <w:rPr>
          <w:rFonts w:ascii="Book Antiqua" w:eastAsia="宋体" w:hAnsi="Book Antiqua" w:cs="宋体"/>
          <w:sz w:val="24"/>
          <w:szCs w:val="24"/>
          <w:lang w:eastAsia="zh-CN"/>
        </w:rPr>
        <w:t>, Jacob G, inventors; Synergy Pharmaceuticals Inc</w:t>
      </w:r>
      <w:r w:rsidR="00485FAC">
        <w:rPr>
          <w:rFonts w:ascii="Book Antiqua" w:eastAsia="宋体" w:hAnsi="Book Antiqua" w:cs="宋体" w:hint="eastAsia"/>
          <w:sz w:val="24"/>
          <w:szCs w:val="24"/>
          <w:lang w:eastAsia="zh-CN"/>
        </w:rPr>
        <w:t>.</w:t>
      </w:r>
      <w:r w:rsidRPr="00B973B0">
        <w:rPr>
          <w:rFonts w:ascii="Book Antiqua" w:eastAsia="宋体" w:hAnsi="Book Antiqua" w:cs="宋体"/>
          <w:sz w:val="24"/>
          <w:szCs w:val="24"/>
          <w:lang w:eastAsia="zh-CN"/>
        </w:rPr>
        <w:t>, assignee.</w:t>
      </w:r>
      <w:proofErr w:type="gramEnd"/>
      <w:r w:rsidRPr="00B973B0">
        <w:rPr>
          <w:rFonts w:ascii="Book Antiqua" w:eastAsia="宋体" w:hAnsi="Book Antiqua" w:cs="宋体"/>
          <w:sz w:val="24"/>
          <w:szCs w:val="24"/>
          <w:lang w:eastAsia="zh-CN"/>
        </w:rPr>
        <w:t xml:space="preserve"> Agonists of guanylate cyclase useful for the treatment of gastrointestinal disorders </w:t>
      </w:r>
      <w:r w:rsidR="00485FAC">
        <w:rPr>
          <w:rFonts w:ascii="Book Antiqua" w:eastAsia="宋体" w:hAnsi="Book Antiqua" w:cs="宋体"/>
          <w:sz w:val="24"/>
          <w:szCs w:val="24"/>
          <w:lang w:eastAsia="zh-CN"/>
        </w:rPr>
        <w:t>patent US 2009/0048175 A1. 2009</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25 </w:t>
      </w:r>
      <w:proofErr w:type="spellStart"/>
      <w:r w:rsidRPr="00B973B0">
        <w:rPr>
          <w:rFonts w:ascii="Book Antiqua" w:eastAsia="宋体" w:hAnsi="Book Antiqua" w:cs="宋体"/>
          <w:b/>
          <w:bCs/>
          <w:sz w:val="24"/>
          <w:szCs w:val="24"/>
          <w:lang w:eastAsia="zh-CN"/>
        </w:rPr>
        <w:t>Shailubhai</w:t>
      </w:r>
      <w:proofErr w:type="spellEnd"/>
      <w:r w:rsidRPr="00B973B0">
        <w:rPr>
          <w:rFonts w:ascii="Book Antiqua" w:eastAsia="宋体" w:hAnsi="Book Antiqua" w:cs="宋体"/>
          <w:b/>
          <w:bCs/>
          <w:sz w:val="24"/>
          <w:szCs w:val="24"/>
          <w:lang w:eastAsia="zh-CN"/>
        </w:rPr>
        <w:t xml:space="preserve"> K</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Comiskey</w:t>
      </w:r>
      <w:proofErr w:type="spellEnd"/>
      <w:r w:rsidRPr="00B973B0">
        <w:rPr>
          <w:rFonts w:ascii="Book Antiqua" w:eastAsia="宋体" w:hAnsi="Book Antiqua" w:cs="宋体"/>
          <w:sz w:val="24"/>
          <w:szCs w:val="24"/>
          <w:lang w:eastAsia="zh-CN"/>
        </w:rPr>
        <w:t xml:space="preserve"> S, Foss JA, Feng R, Barrow L, Comer GM, Jacob GS. </w:t>
      </w:r>
      <w:proofErr w:type="spellStart"/>
      <w:r w:rsidRPr="00B973B0">
        <w:rPr>
          <w:rFonts w:ascii="Book Antiqua" w:eastAsia="宋体" w:hAnsi="Book Antiqua" w:cs="宋体"/>
          <w:sz w:val="24"/>
          <w:szCs w:val="24"/>
          <w:lang w:eastAsia="zh-CN"/>
        </w:rPr>
        <w:t>Plecanatide</w:t>
      </w:r>
      <w:proofErr w:type="spellEnd"/>
      <w:r w:rsidRPr="00B973B0">
        <w:rPr>
          <w:rFonts w:ascii="Book Antiqua" w:eastAsia="宋体" w:hAnsi="Book Antiqua" w:cs="宋体"/>
          <w:sz w:val="24"/>
          <w:szCs w:val="24"/>
          <w:lang w:eastAsia="zh-CN"/>
        </w:rPr>
        <w:t xml:space="preserve">, an oral guanylate cyclase C agonist acting locally in the gastrointestinal tract, is safe and well-tolerated in single doses. </w:t>
      </w:r>
      <w:r w:rsidRPr="00B973B0">
        <w:rPr>
          <w:rFonts w:ascii="Book Antiqua" w:eastAsia="宋体" w:hAnsi="Book Antiqua" w:cs="宋体"/>
          <w:i/>
          <w:iCs/>
          <w:sz w:val="24"/>
          <w:szCs w:val="24"/>
          <w:lang w:eastAsia="zh-CN"/>
        </w:rPr>
        <w:t xml:space="preserve">Dig Dis </w:t>
      </w:r>
      <w:proofErr w:type="spellStart"/>
      <w:r w:rsidRPr="00B973B0">
        <w:rPr>
          <w:rFonts w:ascii="Book Antiqua" w:eastAsia="宋体" w:hAnsi="Book Antiqua" w:cs="宋体"/>
          <w:i/>
          <w:iCs/>
          <w:sz w:val="24"/>
          <w:szCs w:val="24"/>
          <w:lang w:eastAsia="zh-CN"/>
        </w:rPr>
        <w:t>Sci</w:t>
      </w:r>
      <w:proofErr w:type="spellEnd"/>
      <w:r w:rsidRPr="00B973B0">
        <w:rPr>
          <w:rFonts w:ascii="Book Antiqua" w:eastAsia="宋体" w:hAnsi="Book Antiqua" w:cs="宋体"/>
          <w:sz w:val="24"/>
          <w:szCs w:val="24"/>
          <w:lang w:eastAsia="zh-CN"/>
        </w:rPr>
        <w:t xml:space="preserve"> 2013; </w:t>
      </w:r>
      <w:r w:rsidRPr="00B973B0">
        <w:rPr>
          <w:rFonts w:ascii="Book Antiqua" w:eastAsia="宋体" w:hAnsi="Book Antiqua" w:cs="宋体"/>
          <w:b/>
          <w:bCs/>
          <w:sz w:val="24"/>
          <w:szCs w:val="24"/>
          <w:lang w:eastAsia="zh-CN"/>
        </w:rPr>
        <w:t>58</w:t>
      </w:r>
      <w:r w:rsidRPr="00B973B0">
        <w:rPr>
          <w:rFonts w:ascii="Book Antiqua" w:eastAsia="宋体" w:hAnsi="Book Antiqua" w:cs="宋体"/>
          <w:sz w:val="24"/>
          <w:szCs w:val="24"/>
          <w:lang w:eastAsia="zh-CN"/>
        </w:rPr>
        <w:t>: 2580-2586 [PMID: 23625291 DOI: 10.1007/s10620-013-2684-z]</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26 </w:t>
      </w:r>
      <w:proofErr w:type="spellStart"/>
      <w:r w:rsidRPr="00B973B0">
        <w:rPr>
          <w:rFonts w:ascii="Book Antiqua" w:eastAsia="宋体" w:hAnsi="Book Antiqua" w:cs="宋体"/>
          <w:b/>
          <w:sz w:val="24"/>
          <w:szCs w:val="24"/>
          <w:lang w:eastAsia="zh-CN"/>
        </w:rPr>
        <w:t>Shailubhai</w:t>
      </w:r>
      <w:proofErr w:type="spellEnd"/>
      <w:r w:rsidRPr="00B973B0">
        <w:rPr>
          <w:rFonts w:ascii="Book Antiqua" w:eastAsia="宋体" w:hAnsi="Book Antiqua" w:cs="宋体"/>
          <w:b/>
          <w:sz w:val="24"/>
          <w:szCs w:val="24"/>
          <w:lang w:eastAsia="zh-CN"/>
        </w:rPr>
        <w:t xml:space="preserve"> K</w:t>
      </w:r>
      <w:r w:rsidRPr="00B973B0">
        <w:rPr>
          <w:rFonts w:ascii="Book Antiqua" w:eastAsia="宋体" w:hAnsi="Book Antiqua" w:cs="宋体"/>
          <w:sz w:val="24"/>
          <w:szCs w:val="24"/>
          <w:lang w:eastAsia="zh-CN"/>
        </w:rPr>
        <w:t xml:space="preserve">, Jacob GS, inventors; Synergy Pharmaceuticals </w:t>
      </w:r>
      <w:proofErr w:type="spellStart"/>
      <w:r w:rsidRPr="00B973B0">
        <w:rPr>
          <w:rFonts w:ascii="Book Antiqua" w:eastAsia="宋体" w:hAnsi="Book Antiqua" w:cs="宋体"/>
          <w:sz w:val="24"/>
          <w:szCs w:val="24"/>
          <w:lang w:eastAsia="zh-CN"/>
        </w:rPr>
        <w:t>Inc</w:t>
      </w:r>
      <w:proofErr w:type="spellEnd"/>
      <w:r w:rsidRPr="00B973B0">
        <w:rPr>
          <w:rFonts w:ascii="Book Antiqua" w:eastAsia="宋体" w:hAnsi="Book Antiqua" w:cs="宋体"/>
          <w:sz w:val="24"/>
          <w:szCs w:val="24"/>
          <w:lang w:eastAsia="zh-CN"/>
        </w:rPr>
        <w:t xml:space="preserve"> (New York, NY, US), assignee.</w:t>
      </w:r>
      <w:proofErr w:type="gramEnd"/>
      <w:r w:rsidRPr="00B973B0">
        <w:rPr>
          <w:rFonts w:ascii="Book Antiqua" w:eastAsia="宋体" w:hAnsi="Book Antiqua" w:cs="宋体"/>
          <w:sz w:val="24"/>
          <w:szCs w:val="24"/>
          <w:lang w:eastAsia="zh-CN"/>
        </w:rPr>
        <w:t xml:space="preserve"> </w:t>
      </w:r>
      <w:proofErr w:type="gramStart"/>
      <w:r w:rsidRPr="00B973B0">
        <w:rPr>
          <w:rFonts w:ascii="Book Antiqua" w:eastAsia="宋体" w:hAnsi="Book Antiqua" w:cs="宋体"/>
          <w:sz w:val="24"/>
          <w:szCs w:val="24"/>
          <w:lang w:eastAsia="zh-CN"/>
        </w:rPr>
        <w:t>Agonists of guanylate cyclase useful for the treatment of gastrointestinal disorders, inflammation, cancer and other disorders.</w:t>
      </w:r>
      <w:proofErr w:type="gramEnd"/>
      <w:r w:rsidRPr="00B973B0">
        <w:rPr>
          <w:rFonts w:ascii="Book Antiqua" w:eastAsia="宋体" w:hAnsi="Book Antiqua" w:cs="宋体"/>
          <w:sz w:val="24"/>
          <w:szCs w:val="24"/>
          <w:lang w:eastAsia="zh-CN"/>
        </w:rPr>
        <w:t xml:space="preserve"> United States</w:t>
      </w:r>
      <w:r w:rsidR="00485FAC">
        <w:rPr>
          <w:rFonts w:ascii="Book Antiqua" w:eastAsia="宋体" w:hAnsi="Book Antiqua" w:cs="宋体"/>
          <w:sz w:val="24"/>
          <w:szCs w:val="24"/>
          <w:lang w:eastAsia="zh-CN"/>
        </w:rPr>
        <w:t xml:space="preserve"> patent US 7, 879, 802 B2. 2011</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27 </w:t>
      </w:r>
      <w:proofErr w:type="spellStart"/>
      <w:r w:rsidRPr="00B973B0">
        <w:rPr>
          <w:rFonts w:ascii="Book Antiqua" w:eastAsia="宋体" w:hAnsi="Book Antiqua" w:cs="宋体"/>
          <w:b/>
          <w:bCs/>
          <w:sz w:val="24"/>
          <w:szCs w:val="24"/>
          <w:lang w:eastAsia="zh-CN"/>
        </w:rPr>
        <w:t>Davé</w:t>
      </w:r>
      <w:proofErr w:type="spellEnd"/>
      <w:r w:rsidRPr="00B973B0">
        <w:rPr>
          <w:rFonts w:ascii="Book Antiqua" w:eastAsia="宋体" w:hAnsi="Book Antiqua" w:cs="宋体"/>
          <w:b/>
          <w:bCs/>
          <w:sz w:val="24"/>
          <w:szCs w:val="24"/>
          <w:lang w:eastAsia="zh-CN"/>
        </w:rPr>
        <w:t xml:space="preserve"> SH</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Tilstra</w:t>
      </w:r>
      <w:proofErr w:type="spellEnd"/>
      <w:r w:rsidRPr="00B973B0">
        <w:rPr>
          <w:rFonts w:ascii="Book Antiqua" w:eastAsia="宋体" w:hAnsi="Book Antiqua" w:cs="宋体"/>
          <w:sz w:val="24"/>
          <w:szCs w:val="24"/>
          <w:lang w:eastAsia="zh-CN"/>
        </w:rPr>
        <w:t xml:space="preserve"> JS, Matsuoka K, Li F, DeMarco RA, Beer-</w:t>
      </w:r>
      <w:proofErr w:type="spellStart"/>
      <w:r w:rsidRPr="00B973B0">
        <w:rPr>
          <w:rFonts w:ascii="Book Antiqua" w:eastAsia="宋体" w:hAnsi="Book Antiqua" w:cs="宋体"/>
          <w:sz w:val="24"/>
          <w:szCs w:val="24"/>
          <w:lang w:eastAsia="zh-CN"/>
        </w:rPr>
        <w:t>Stolz</w:t>
      </w:r>
      <w:proofErr w:type="spellEnd"/>
      <w:r w:rsidRPr="00B973B0">
        <w:rPr>
          <w:rFonts w:ascii="Book Antiqua" w:eastAsia="宋体" w:hAnsi="Book Antiqua" w:cs="宋体"/>
          <w:sz w:val="24"/>
          <w:szCs w:val="24"/>
          <w:lang w:eastAsia="zh-CN"/>
        </w:rPr>
        <w:t xml:space="preserve"> D, Sepulveda AR, Fink MP, </w:t>
      </w:r>
      <w:proofErr w:type="spellStart"/>
      <w:r w:rsidRPr="00B973B0">
        <w:rPr>
          <w:rFonts w:ascii="Book Antiqua" w:eastAsia="宋体" w:hAnsi="Book Antiqua" w:cs="宋体"/>
          <w:sz w:val="24"/>
          <w:szCs w:val="24"/>
          <w:lang w:eastAsia="zh-CN"/>
        </w:rPr>
        <w:t>Lotze</w:t>
      </w:r>
      <w:proofErr w:type="spellEnd"/>
      <w:r w:rsidRPr="00B973B0">
        <w:rPr>
          <w:rFonts w:ascii="Book Antiqua" w:eastAsia="宋体" w:hAnsi="Book Antiqua" w:cs="宋体"/>
          <w:sz w:val="24"/>
          <w:szCs w:val="24"/>
          <w:lang w:eastAsia="zh-CN"/>
        </w:rPr>
        <w:t xml:space="preserve"> MT, </w:t>
      </w:r>
      <w:proofErr w:type="spellStart"/>
      <w:r w:rsidRPr="00B973B0">
        <w:rPr>
          <w:rFonts w:ascii="Book Antiqua" w:eastAsia="宋体" w:hAnsi="Book Antiqua" w:cs="宋体"/>
          <w:sz w:val="24"/>
          <w:szCs w:val="24"/>
          <w:lang w:eastAsia="zh-CN"/>
        </w:rPr>
        <w:t>Plevy</w:t>
      </w:r>
      <w:proofErr w:type="spellEnd"/>
      <w:r w:rsidRPr="00B973B0">
        <w:rPr>
          <w:rFonts w:ascii="Book Antiqua" w:eastAsia="宋体" w:hAnsi="Book Antiqua" w:cs="宋体"/>
          <w:sz w:val="24"/>
          <w:szCs w:val="24"/>
          <w:lang w:eastAsia="zh-CN"/>
        </w:rPr>
        <w:t xml:space="preserve"> SE. Ethyl pyruvate decreases HMGB1 release and ameliorates murine colitis. </w:t>
      </w:r>
      <w:r w:rsidRPr="00B973B0">
        <w:rPr>
          <w:rFonts w:ascii="Book Antiqua" w:eastAsia="宋体" w:hAnsi="Book Antiqua" w:cs="宋体"/>
          <w:i/>
          <w:iCs/>
          <w:sz w:val="24"/>
          <w:szCs w:val="24"/>
          <w:lang w:eastAsia="zh-CN"/>
        </w:rPr>
        <w:t xml:space="preserve">J </w:t>
      </w:r>
      <w:proofErr w:type="spellStart"/>
      <w:r w:rsidRPr="00B973B0">
        <w:rPr>
          <w:rFonts w:ascii="Book Antiqua" w:eastAsia="宋体" w:hAnsi="Book Antiqua" w:cs="宋体"/>
          <w:i/>
          <w:iCs/>
          <w:sz w:val="24"/>
          <w:szCs w:val="24"/>
          <w:lang w:eastAsia="zh-CN"/>
        </w:rPr>
        <w:t>Leukoc</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Biol</w:t>
      </w:r>
      <w:proofErr w:type="spellEnd"/>
      <w:r w:rsidRPr="00B973B0">
        <w:rPr>
          <w:rFonts w:ascii="Book Antiqua" w:eastAsia="宋体" w:hAnsi="Book Antiqua" w:cs="宋体"/>
          <w:sz w:val="24"/>
          <w:szCs w:val="24"/>
          <w:lang w:eastAsia="zh-CN"/>
        </w:rPr>
        <w:t xml:space="preserve"> 2009; </w:t>
      </w:r>
      <w:r w:rsidRPr="00B973B0">
        <w:rPr>
          <w:rFonts w:ascii="Book Antiqua" w:eastAsia="宋体" w:hAnsi="Book Antiqua" w:cs="宋体"/>
          <w:b/>
          <w:bCs/>
          <w:sz w:val="24"/>
          <w:szCs w:val="24"/>
          <w:lang w:eastAsia="zh-CN"/>
        </w:rPr>
        <w:t>86</w:t>
      </w:r>
      <w:r w:rsidRPr="00B973B0">
        <w:rPr>
          <w:rFonts w:ascii="Book Antiqua" w:eastAsia="宋体" w:hAnsi="Book Antiqua" w:cs="宋体"/>
          <w:sz w:val="24"/>
          <w:szCs w:val="24"/>
          <w:lang w:eastAsia="zh-CN"/>
        </w:rPr>
        <w:t>: 633-643 [PMID: 19454652 DOI: 10.1189/jlb.1008662]</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28 </w:t>
      </w:r>
      <w:r w:rsidRPr="00B973B0">
        <w:rPr>
          <w:rFonts w:ascii="Book Antiqua" w:eastAsia="宋体" w:hAnsi="Book Antiqua" w:cs="宋体"/>
          <w:b/>
          <w:bCs/>
          <w:sz w:val="24"/>
          <w:szCs w:val="24"/>
          <w:lang w:eastAsia="zh-CN"/>
        </w:rPr>
        <w:t>Hegazi RA</w:t>
      </w:r>
      <w:r w:rsidRPr="00B973B0">
        <w:rPr>
          <w:rFonts w:ascii="Book Antiqua" w:eastAsia="宋体" w:hAnsi="Book Antiqua" w:cs="宋体"/>
          <w:sz w:val="24"/>
          <w:szCs w:val="24"/>
          <w:lang w:eastAsia="zh-CN"/>
        </w:rPr>
        <w:t xml:space="preserve">, Rao KN, </w:t>
      </w:r>
      <w:proofErr w:type="spellStart"/>
      <w:r w:rsidRPr="00B973B0">
        <w:rPr>
          <w:rFonts w:ascii="Book Antiqua" w:eastAsia="宋体" w:hAnsi="Book Antiqua" w:cs="宋体"/>
          <w:sz w:val="24"/>
          <w:szCs w:val="24"/>
          <w:lang w:eastAsia="zh-CN"/>
        </w:rPr>
        <w:t>Mayle</w:t>
      </w:r>
      <w:proofErr w:type="spellEnd"/>
      <w:r w:rsidRPr="00B973B0">
        <w:rPr>
          <w:rFonts w:ascii="Book Antiqua" w:eastAsia="宋体" w:hAnsi="Book Antiqua" w:cs="宋体"/>
          <w:sz w:val="24"/>
          <w:szCs w:val="24"/>
          <w:lang w:eastAsia="zh-CN"/>
        </w:rPr>
        <w:t xml:space="preserve"> A, Sepulveda AR, Otterbein LE, </w:t>
      </w:r>
      <w:proofErr w:type="spellStart"/>
      <w:r w:rsidRPr="00B973B0">
        <w:rPr>
          <w:rFonts w:ascii="Book Antiqua" w:eastAsia="宋体" w:hAnsi="Book Antiqua" w:cs="宋体"/>
          <w:sz w:val="24"/>
          <w:szCs w:val="24"/>
          <w:lang w:eastAsia="zh-CN"/>
        </w:rPr>
        <w:t>Plevy</w:t>
      </w:r>
      <w:proofErr w:type="spellEnd"/>
      <w:r w:rsidRPr="00B973B0">
        <w:rPr>
          <w:rFonts w:ascii="Book Antiqua" w:eastAsia="宋体" w:hAnsi="Book Antiqua" w:cs="宋体"/>
          <w:sz w:val="24"/>
          <w:szCs w:val="24"/>
          <w:lang w:eastAsia="zh-CN"/>
        </w:rPr>
        <w:t xml:space="preserve"> SE. Carbon monoxide ameliorates chronic murine colitis through a </w:t>
      </w:r>
      <w:proofErr w:type="spellStart"/>
      <w:r w:rsidRPr="00B973B0">
        <w:rPr>
          <w:rFonts w:ascii="Book Antiqua" w:eastAsia="宋体" w:hAnsi="Book Antiqua" w:cs="宋体"/>
          <w:sz w:val="24"/>
          <w:szCs w:val="24"/>
          <w:lang w:eastAsia="zh-CN"/>
        </w:rPr>
        <w:t>heme</w:t>
      </w:r>
      <w:proofErr w:type="spellEnd"/>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oxygenase</w:t>
      </w:r>
      <w:proofErr w:type="spellEnd"/>
      <w:r w:rsidRPr="00B973B0">
        <w:rPr>
          <w:rFonts w:ascii="Book Antiqua" w:eastAsia="宋体" w:hAnsi="Book Antiqua" w:cs="宋体"/>
          <w:sz w:val="24"/>
          <w:szCs w:val="24"/>
          <w:lang w:eastAsia="zh-CN"/>
        </w:rPr>
        <w:t xml:space="preserve"> 1-dependent pathway. </w:t>
      </w:r>
      <w:r w:rsidRPr="00B973B0">
        <w:rPr>
          <w:rFonts w:ascii="Book Antiqua" w:eastAsia="宋体" w:hAnsi="Book Antiqua" w:cs="宋体"/>
          <w:i/>
          <w:iCs/>
          <w:sz w:val="24"/>
          <w:szCs w:val="24"/>
          <w:lang w:eastAsia="zh-CN"/>
        </w:rPr>
        <w:t xml:space="preserve">J </w:t>
      </w:r>
      <w:proofErr w:type="spellStart"/>
      <w:r w:rsidRPr="00B973B0">
        <w:rPr>
          <w:rFonts w:ascii="Book Antiqua" w:eastAsia="宋体" w:hAnsi="Book Antiqua" w:cs="宋体"/>
          <w:i/>
          <w:iCs/>
          <w:sz w:val="24"/>
          <w:szCs w:val="24"/>
          <w:lang w:eastAsia="zh-CN"/>
        </w:rPr>
        <w:t>Exp</w:t>
      </w:r>
      <w:proofErr w:type="spellEnd"/>
      <w:r w:rsidRPr="00B973B0">
        <w:rPr>
          <w:rFonts w:ascii="Book Antiqua" w:eastAsia="宋体" w:hAnsi="Book Antiqua" w:cs="宋体"/>
          <w:i/>
          <w:iCs/>
          <w:sz w:val="24"/>
          <w:szCs w:val="24"/>
          <w:lang w:eastAsia="zh-CN"/>
        </w:rPr>
        <w:t xml:space="preserve"> Med</w:t>
      </w:r>
      <w:r w:rsidRPr="00B973B0">
        <w:rPr>
          <w:rFonts w:ascii="Book Antiqua" w:eastAsia="宋体" w:hAnsi="Book Antiqua" w:cs="宋体"/>
          <w:sz w:val="24"/>
          <w:szCs w:val="24"/>
          <w:lang w:eastAsia="zh-CN"/>
        </w:rPr>
        <w:t xml:space="preserve"> 2005; </w:t>
      </w:r>
      <w:r w:rsidRPr="00B973B0">
        <w:rPr>
          <w:rFonts w:ascii="Book Antiqua" w:eastAsia="宋体" w:hAnsi="Book Antiqua" w:cs="宋体"/>
          <w:b/>
          <w:bCs/>
          <w:sz w:val="24"/>
          <w:szCs w:val="24"/>
          <w:lang w:eastAsia="zh-CN"/>
        </w:rPr>
        <w:t>202</w:t>
      </w:r>
      <w:r w:rsidRPr="00B973B0">
        <w:rPr>
          <w:rFonts w:ascii="Book Antiqua" w:eastAsia="宋体" w:hAnsi="Book Antiqua" w:cs="宋体"/>
          <w:sz w:val="24"/>
          <w:szCs w:val="24"/>
          <w:lang w:eastAsia="zh-CN"/>
        </w:rPr>
        <w:t>: 1703-1713 [PMID: 16365149 DOI: 10.1084/jem.20051047]</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29 </w:t>
      </w:r>
      <w:r w:rsidRPr="00B973B0">
        <w:rPr>
          <w:rFonts w:ascii="Book Antiqua" w:eastAsia="宋体" w:hAnsi="Book Antiqua" w:cs="宋体"/>
          <w:b/>
          <w:bCs/>
          <w:sz w:val="24"/>
          <w:szCs w:val="24"/>
          <w:lang w:eastAsia="zh-CN"/>
        </w:rPr>
        <w:t>Sheikh SZ</w:t>
      </w:r>
      <w:r w:rsidRPr="00B973B0">
        <w:rPr>
          <w:rFonts w:ascii="Book Antiqua" w:eastAsia="宋体" w:hAnsi="Book Antiqua" w:cs="宋体"/>
          <w:sz w:val="24"/>
          <w:szCs w:val="24"/>
          <w:lang w:eastAsia="zh-CN"/>
        </w:rPr>
        <w:t xml:space="preserve">, Hegazi RA, Kobayashi T, </w:t>
      </w:r>
      <w:proofErr w:type="spellStart"/>
      <w:r w:rsidRPr="00B973B0">
        <w:rPr>
          <w:rFonts w:ascii="Book Antiqua" w:eastAsia="宋体" w:hAnsi="Book Antiqua" w:cs="宋体"/>
          <w:sz w:val="24"/>
          <w:szCs w:val="24"/>
          <w:lang w:eastAsia="zh-CN"/>
        </w:rPr>
        <w:t>Onyiah</w:t>
      </w:r>
      <w:proofErr w:type="spellEnd"/>
      <w:r w:rsidRPr="00B973B0">
        <w:rPr>
          <w:rFonts w:ascii="Book Antiqua" w:eastAsia="宋体" w:hAnsi="Book Antiqua" w:cs="宋体"/>
          <w:sz w:val="24"/>
          <w:szCs w:val="24"/>
          <w:lang w:eastAsia="zh-CN"/>
        </w:rPr>
        <w:t xml:space="preserve"> JC, Russo SM, Matsuoka K, Sepulveda AR, Li F, Otterbein LE, </w:t>
      </w:r>
      <w:proofErr w:type="spellStart"/>
      <w:r w:rsidRPr="00B973B0">
        <w:rPr>
          <w:rFonts w:ascii="Book Antiqua" w:eastAsia="宋体" w:hAnsi="Book Antiqua" w:cs="宋体"/>
          <w:sz w:val="24"/>
          <w:szCs w:val="24"/>
          <w:lang w:eastAsia="zh-CN"/>
        </w:rPr>
        <w:t>Plevy</w:t>
      </w:r>
      <w:proofErr w:type="spellEnd"/>
      <w:r w:rsidRPr="00B973B0">
        <w:rPr>
          <w:rFonts w:ascii="Book Antiqua" w:eastAsia="宋体" w:hAnsi="Book Antiqua" w:cs="宋体"/>
          <w:sz w:val="24"/>
          <w:szCs w:val="24"/>
          <w:lang w:eastAsia="zh-CN"/>
        </w:rPr>
        <w:t xml:space="preserve"> SE. </w:t>
      </w:r>
      <w:proofErr w:type="gramStart"/>
      <w:r w:rsidRPr="00B973B0">
        <w:rPr>
          <w:rFonts w:ascii="Book Antiqua" w:eastAsia="宋体" w:hAnsi="Book Antiqua" w:cs="宋体"/>
          <w:sz w:val="24"/>
          <w:szCs w:val="24"/>
          <w:lang w:eastAsia="zh-CN"/>
        </w:rPr>
        <w:t xml:space="preserve">An anti-inflammatory role for carbon monoxide and </w:t>
      </w:r>
      <w:proofErr w:type="spellStart"/>
      <w:r w:rsidRPr="00B973B0">
        <w:rPr>
          <w:rFonts w:ascii="Book Antiqua" w:eastAsia="宋体" w:hAnsi="Book Antiqua" w:cs="宋体"/>
          <w:sz w:val="24"/>
          <w:szCs w:val="24"/>
          <w:lang w:eastAsia="zh-CN"/>
        </w:rPr>
        <w:t>heme</w:t>
      </w:r>
      <w:proofErr w:type="spellEnd"/>
      <w:r w:rsidRPr="00B973B0">
        <w:rPr>
          <w:rFonts w:ascii="Book Antiqua" w:eastAsia="宋体" w:hAnsi="Book Antiqua" w:cs="宋体"/>
          <w:sz w:val="24"/>
          <w:szCs w:val="24"/>
          <w:lang w:eastAsia="zh-CN"/>
        </w:rPr>
        <w:t xml:space="preserve"> oxygenase-1 in chronic Th2-mediated murine colitis.</w:t>
      </w:r>
      <w:proofErr w:type="gramEnd"/>
      <w:r w:rsidRPr="00B973B0">
        <w:rPr>
          <w:rFonts w:ascii="Book Antiqua" w:eastAsia="宋体" w:hAnsi="Book Antiqua" w:cs="宋体"/>
          <w:sz w:val="24"/>
          <w:szCs w:val="24"/>
          <w:lang w:eastAsia="zh-CN"/>
        </w:rPr>
        <w:t xml:space="preserve"> </w:t>
      </w:r>
      <w:r w:rsidRPr="00B973B0">
        <w:rPr>
          <w:rFonts w:ascii="Book Antiqua" w:eastAsia="宋体" w:hAnsi="Book Antiqua" w:cs="宋体"/>
          <w:i/>
          <w:iCs/>
          <w:sz w:val="24"/>
          <w:szCs w:val="24"/>
          <w:lang w:eastAsia="zh-CN"/>
        </w:rPr>
        <w:t xml:space="preserve">J </w:t>
      </w:r>
      <w:proofErr w:type="spellStart"/>
      <w:r w:rsidRPr="00B973B0">
        <w:rPr>
          <w:rFonts w:ascii="Book Antiqua" w:eastAsia="宋体" w:hAnsi="Book Antiqua" w:cs="宋体"/>
          <w:i/>
          <w:iCs/>
          <w:sz w:val="24"/>
          <w:szCs w:val="24"/>
          <w:lang w:eastAsia="zh-CN"/>
        </w:rPr>
        <w:t>Immunol</w:t>
      </w:r>
      <w:proofErr w:type="spellEnd"/>
      <w:r w:rsidRPr="00B973B0">
        <w:rPr>
          <w:rFonts w:ascii="Book Antiqua" w:eastAsia="宋体" w:hAnsi="Book Antiqua" w:cs="宋体"/>
          <w:sz w:val="24"/>
          <w:szCs w:val="24"/>
          <w:lang w:eastAsia="zh-CN"/>
        </w:rPr>
        <w:t xml:space="preserve"> 2011; </w:t>
      </w:r>
      <w:r w:rsidRPr="00B973B0">
        <w:rPr>
          <w:rFonts w:ascii="Book Antiqua" w:eastAsia="宋体" w:hAnsi="Book Antiqua" w:cs="宋体"/>
          <w:b/>
          <w:bCs/>
          <w:sz w:val="24"/>
          <w:szCs w:val="24"/>
          <w:lang w:eastAsia="zh-CN"/>
        </w:rPr>
        <w:t>186</w:t>
      </w:r>
      <w:r w:rsidRPr="00B973B0">
        <w:rPr>
          <w:rFonts w:ascii="Book Antiqua" w:eastAsia="宋体" w:hAnsi="Book Antiqua" w:cs="宋体"/>
          <w:sz w:val="24"/>
          <w:szCs w:val="24"/>
          <w:lang w:eastAsia="zh-CN"/>
        </w:rPr>
        <w:t>: 5506-5513 [PMID: 21444764 DOI: 10.4049/jimmunol.1002433]</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30 </w:t>
      </w:r>
      <w:proofErr w:type="spellStart"/>
      <w:r w:rsidRPr="00B973B0">
        <w:rPr>
          <w:rFonts w:ascii="Book Antiqua" w:eastAsia="宋体" w:hAnsi="Book Antiqua" w:cs="宋体"/>
          <w:b/>
          <w:bCs/>
          <w:sz w:val="24"/>
          <w:szCs w:val="24"/>
          <w:lang w:eastAsia="zh-CN"/>
        </w:rPr>
        <w:t>Hamamoto</w:t>
      </w:r>
      <w:proofErr w:type="spellEnd"/>
      <w:r w:rsidRPr="00B973B0">
        <w:rPr>
          <w:rFonts w:ascii="Book Antiqua" w:eastAsia="宋体" w:hAnsi="Book Antiqua" w:cs="宋体"/>
          <w:b/>
          <w:bCs/>
          <w:sz w:val="24"/>
          <w:szCs w:val="24"/>
          <w:lang w:eastAsia="zh-CN"/>
        </w:rPr>
        <w:t xml:space="preserve"> N</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Maemura</w:t>
      </w:r>
      <w:proofErr w:type="spellEnd"/>
      <w:r w:rsidRPr="00B973B0">
        <w:rPr>
          <w:rFonts w:ascii="Book Antiqua" w:eastAsia="宋体" w:hAnsi="Book Antiqua" w:cs="宋体"/>
          <w:sz w:val="24"/>
          <w:szCs w:val="24"/>
          <w:lang w:eastAsia="zh-CN"/>
        </w:rPr>
        <w:t xml:space="preserve"> K, Hirata I, Murano M, Sasaki S, Katsu K. Inhibition of dextran </w:t>
      </w:r>
      <w:proofErr w:type="spellStart"/>
      <w:r w:rsidRPr="00B973B0">
        <w:rPr>
          <w:rFonts w:ascii="Book Antiqua" w:eastAsia="宋体" w:hAnsi="Book Antiqua" w:cs="宋体"/>
          <w:sz w:val="24"/>
          <w:szCs w:val="24"/>
          <w:lang w:eastAsia="zh-CN"/>
        </w:rPr>
        <w:t>sulphate</w:t>
      </w:r>
      <w:proofErr w:type="spellEnd"/>
      <w:r w:rsidRPr="00B973B0">
        <w:rPr>
          <w:rFonts w:ascii="Book Antiqua" w:eastAsia="宋体" w:hAnsi="Book Antiqua" w:cs="宋体"/>
          <w:sz w:val="24"/>
          <w:szCs w:val="24"/>
          <w:lang w:eastAsia="zh-CN"/>
        </w:rPr>
        <w:t xml:space="preserve"> sodium (DSS)-induced colitis in mice by </w:t>
      </w:r>
      <w:proofErr w:type="spellStart"/>
      <w:r w:rsidRPr="00B973B0">
        <w:rPr>
          <w:rFonts w:ascii="Book Antiqua" w:eastAsia="宋体" w:hAnsi="Book Antiqua" w:cs="宋体"/>
          <w:sz w:val="24"/>
          <w:szCs w:val="24"/>
          <w:lang w:eastAsia="zh-CN"/>
        </w:rPr>
        <w:t>intracolonically</w:t>
      </w:r>
      <w:proofErr w:type="spellEnd"/>
      <w:r w:rsidRPr="00B973B0">
        <w:rPr>
          <w:rFonts w:ascii="Book Antiqua" w:eastAsia="宋体" w:hAnsi="Book Antiqua" w:cs="宋体"/>
          <w:sz w:val="24"/>
          <w:szCs w:val="24"/>
          <w:lang w:eastAsia="zh-CN"/>
        </w:rPr>
        <w:t xml:space="preserve"> administered antibodies against adhesion molecules (endothelial leucocyte adhesion molecule-1 (ELAM-1) or </w:t>
      </w:r>
      <w:r w:rsidRPr="00B973B0">
        <w:rPr>
          <w:rFonts w:ascii="Book Antiqua" w:eastAsia="宋体" w:hAnsi="Book Antiqua" w:cs="宋体"/>
          <w:sz w:val="24"/>
          <w:szCs w:val="24"/>
          <w:lang w:eastAsia="zh-CN"/>
        </w:rPr>
        <w:lastRenderedPageBreak/>
        <w:t xml:space="preserve">intercellular adhesion molecule-1 (ICAM-1)). </w:t>
      </w:r>
      <w:proofErr w:type="spellStart"/>
      <w:r w:rsidRPr="00B973B0">
        <w:rPr>
          <w:rFonts w:ascii="Book Antiqua" w:eastAsia="宋体" w:hAnsi="Book Antiqua" w:cs="宋体"/>
          <w:i/>
          <w:iCs/>
          <w:sz w:val="24"/>
          <w:szCs w:val="24"/>
          <w:lang w:eastAsia="zh-CN"/>
        </w:rPr>
        <w:t>Clin</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Exp</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Immunol</w:t>
      </w:r>
      <w:proofErr w:type="spellEnd"/>
      <w:r w:rsidRPr="00B973B0">
        <w:rPr>
          <w:rFonts w:ascii="Book Antiqua" w:eastAsia="宋体" w:hAnsi="Book Antiqua" w:cs="宋体"/>
          <w:sz w:val="24"/>
          <w:szCs w:val="24"/>
          <w:lang w:eastAsia="zh-CN"/>
        </w:rPr>
        <w:t xml:space="preserve"> 1999; </w:t>
      </w:r>
      <w:r w:rsidRPr="00B973B0">
        <w:rPr>
          <w:rFonts w:ascii="Book Antiqua" w:eastAsia="宋体" w:hAnsi="Book Antiqua" w:cs="宋体"/>
          <w:b/>
          <w:bCs/>
          <w:sz w:val="24"/>
          <w:szCs w:val="24"/>
          <w:lang w:eastAsia="zh-CN"/>
        </w:rPr>
        <w:t>117</w:t>
      </w:r>
      <w:r w:rsidRPr="00B973B0">
        <w:rPr>
          <w:rFonts w:ascii="Book Antiqua" w:eastAsia="宋体" w:hAnsi="Book Antiqua" w:cs="宋体"/>
          <w:sz w:val="24"/>
          <w:szCs w:val="24"/>
          <w:lang w:eastAsia="zh-CN"/>
        </w:rPr>
        <w:t>: 462-468 [PMID: 10469048 DOI: 10.1046/j.1365-2249.1999.00985.x]</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31 </w:t>
      </w:r>
      <w:r w:rsidRPr="00B973B0">
        <w:rPr>
          <w:rFonts w:ascii="Book Antiqua" w:eastAsia="宋体" w:hAnsi="Book Antiqua" w:cs="宋体"/>
          <w:b/>
          <w:bCs/>
          <w:sz w:val="24"/>
          <w:szCs w:val="24"/>
          <w:lang w:eastAsia="zh-CN"/>
        </w:rPr>
        <w:t>Berg DJ</w:t>
      </w:r>
      <w:r w:rsidRPr="00B973B0">
        <w:rPr>
          <w:rFonts w:ascii="Book Antiqua" w:eastAsia="宋体" w:hAnsi="Book Antiqua" w:cs="宋体"/>
          <w:sz w:val="24"/>
          <w:szCs w:val="24"/>
          <w:lang w:eastAsia="zh-CN"/>
        </w:rPr>
        <w:t xml:space="preserve">, Davidson N, </w:t>
      </w:r>
      <w:proofErr w:type="spellStart"/>
      <w:r w:rsidRPr="00B973B0">
        <w:rPr>
          <w:rFonts w:ascii="Book Antiqua" w:eastAsia="宋体" w:hAnsi="Book Antiqua" w:cs="宋体"/>
          <w:sz w:val="24"/>
          <w:szCs w:val="24"/>
          <w:lang w:eastAsia="zh-CN"/>
        </w:rPr>
        <w:t>Kühn</w:t>
      </w:r>
      <w:proofErr w:type="spellEnd"/>
      <w:r w:rsidRPr="00B973B0">
        <w:rPr>
          <w:rFonts w:ascii="Book Antiqua" w:eastAsia="宋体" w:hAnsi="Book Antiqua" w:cs="宋体"/>
          <w:sz w:val="24"/>
          <w:szCs w:val="24"/>
          <w:lang w:eastAsia="zh-CN"/>
        </w:rPr>
        <w:t xml:space="preserve"> R, Müller W, Menon S, Holland G, Thompson-Snipes L, Leach MW, </w:t>
      </w:r>
      <w:proofErr w:type="spellStart"/>
      <w:r w:rsidRPr="00B973B0">
        <w:rPr>
          <w:rFonts w:ascii="Book Antiqua" w:eastAsia="宋体" w:hAnsi="Book Antiqua" w:cs="宋体"/>
          <w:sz w:val="24"/>
          <w:szCs w:val="24"/>
          <w:lang w:eastAsia="zh-CN"/>
        </w:rPr>
        <w:t>Rennick</w:t>
      </w:r>
      <w:proofErr w:type="spellEnd"/>
      <w:r w:rsidRPr="00B973B0">
        <w:rPr>
          <w:rFonts w:ascii="Book Antiqua" w:eastAsia="宋体" w:hAnsi="Book Antiqua" w:cs="宋体"/>
          <w:sz w:val="24"/>
          <w:szCs w:val="24"/>
          <w:lang w:eastAsia="zh-CN"/>
        </w:rPr>
        <w:t xml:space="preserve"> D. </w:t>
      </w:r>
      <w:proofErr w:type="spellStart"/>
      <w:r w:rsidRPr="00B973B0">
        <w:rPr>
          <w:rFonts w:ascii="Book Antiqua" w:eastAsia="宋体" w:hAnsi="Book Antiqua" w:cs="宋体"/>
          <w:sz w:val="24"/>
          <w:szCs w:val="24"/>
          <w:lang w:eastAsia="zh-CN"/>
        </w:rPr>
        <w:t>Enterocolitis</w:t>
      </w:r>
      <w:proofErr w:type="spellEnd"/>
      <w:r w:rsidRPr="00B973B0">
        <w:rPr>
          <w:rFonts w:ascii="Book Antiqua" w:eastAsia="宋体" w:hAnsi="Book Antiqua" w:cs="宋体"/>
          <w:sz w:val="24"/>
          <w:szCs w:val="24"/>
          <w:lang w:eastAsia="zh-CN"/>
        </w:rPr>
        <w:t xml:space="preserve"> and colon cancer in interleukin-10-deficient mice are associated with aberrant cytokine production and CD4(+) TH1-like responses. </w:t>
      </w:r>
      <w:r w:rsidRPr="00B973B0">
        <w:rPr>
          <w:rFonts w:ascii="Book Antiqua" w:eastAsia="宋体" w:hAnsi="Book Antiqua" w:cs="宋体"/>
          <w:i/>
          <w:iCs/>
          <w:sz w:val="24"/>
          <w:szCs w:val="24"/>
          <w:lang w:eastAsia="zh-CN"/>
        </w:rPr>
        <w:t xml:space="preserve">J </w:t>
      </w:r>
      <w:proofErr w:type="spellStart"/>
      <w:r w:rsidRPr="00B973B0">
        <w:rPr>
          <w:rFonts w:ascii="Book Antiqua" w:eastAsia="宋体" w:hAnsi="Book Antiqua" w:cs="宋体"/>
          <w:i/>
          <w:iCs/>
          <w:sz w:val="24"/>
          <w:szCs w:val="24"/>
          <w:lang w:eastAsia="zh-CN"/>
        </w:rPr>
        <w:t>Clin</w:t>
      </w:r>
      <w:proofErr w:type="spellEnd"/>
      <w:r w:rsidRPr="00B973B0">
        <w:rPr>
          <w:rFonts w:ascii="Book Antiqua" w:eastAsia="宋体" w:hAnsi="Book Antiqua" w:cs="宋体"/>
          <w:i/>
          <w:iCs/>
          <w:sz w:val="24"/>
          <w:szCs w:val="24"/>
          <w:lang w:eastAsia="zh-CN"/>
        </w:rPr>
        <w:t xml:space="preserve"> Invest</w:t>
      </w:r>
      <w:r w:rsidRPr="00B973B0">
        <w:rPr>
          <w:rFonts w:ascii="Book Antiqua" w:eastAsia="宋体" w:hAnsi="Book Antiqua" w:cs="宋体"/>
          <w:sz w:val="24"/>
          <w:szCs w:val="24"/>
          <w:lang w:eastAsia="zh-CN"/>
        </w:rPr>
        <w:t xml:space="preserve"> 1996; </w:t>
      </w:r>
      <w:r w:rsidRPr="00B973B0">
        <w:rPr>
          <w:rFonts w:ascii="Book Antiqua" w:eastAsia="宋体" w:hAnsi="Book Antiqua" w:cs="宋体"/>
          <w:b/>
          <w:bCs/>
          <w:sz w:val="24"/>
          <w:szCs w:val="24"/>
          <w:lang w:eastAsia="zh-CN"/>
        </w:rPr>
        <w:t>98</w:t>
      </w:r>
      <w:r w:rsidRPr="00B973B0">
        <w:rPr>
          <w:rFonts w:ascii="Book Antiqua" w:eastAsia="宋体" w:hAnsi="Book Antiqua" w:cs="宋体"/>
          <w:sz w:val="24"/>
          <w:szCs w:val="24"/>
          <w:lang w:eastAsia="zh-CN"/>
        </w:rPr>
        <w:t>: 1010-1020 [PMID: 8770874 DOI: 10.1172/JCI118861]</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32 </w:t>
      </w:r>
      <w:proofErr w:type="spellStart"/>
      <w:r w:rsidRPr="00B973B0">
        <w:rPr>
          <w:rFonts w:ascii="Book Antiqua" w:eastAsia="宋体" w:hAnsi="Book Antiqua" w:cs="宋体"/>
          <w:b/>
          <w:bCs/>
          <w:sz w:val="24"/>
          <w:szCs w:val="24"/>
          <w:lang w:eastAsia="zh-CN"/>
        </w:rPr>
        <w:t>Krawisz</w:t>
      </w:r>
      <w:proofErr w:type="spellEnd"/>
      <w:r w:rsidRPr="00B973B0">
        <w:rPr>
          <w:rFonts w:ascii="Book Antiqua" w:eastAsia="宋体" w:hAnsi="Book Antiqua" w:cs="宋体"/>
          <w:b/>
          <w:bCs/>
          <w:sz w:val="24"/>
          <w:szCs w:val="24"/>
          <w:lang w:eastAsia="zh-CN"/>
        </w:rPr>
        <w:t xml:space="preserve"> JE</w:t>
      </w:r>
      <w:r w:rsidRPr="00B973B0">
        <w:rPr>
          <w:rFonts w:ascii="Book Antiqua" w:eastAsia="宋体" w:hAnsi="Book Antiqua" w:cs="宋体"/>
          <w:sz w:val="24"/>
          <w:szCs w:val="24"/>
          <w:lang w:eastAsia="zh-CN"/>
        </w:rPr>
        <w:t xml:space="preserve">, Sharon P, </w:t>
      </w:r>
      <w:proofErr w:type="spellStart"/>
      <w:r w:rsidRPr="00B973B0">
        <w:rPr>
          <w:rFonts w:ascii="Book Antiqua" w:eastAsia="宋体" w:hAnsi="Book Antiqua" w:cs="宋体"/>
          <w:sz w:val="24"/>
          <w:szCs w:val="24"/>
          <w:lang w:eastAsia="zh-CN"/>
        </w:rPr>
        <w:t>Stenson</w:t>
      </w:r>
      <w:proofErr w:type="spellEnd"/>
      <w:r w:rsidRPr="00B973B0">
        <w:rPr>
          <w:rFonts w:ascii="Book Antiqua" w:eastAsia="宋体" w:hAnsi="Book Antiqua" w:cs="宋体"/>
          <w:sz w:val="24"/>
          <w:szCs w:val="24"/>
          <w:lang w:eastAsia="zh-CN"/>
        </w:rPr>
        <w:t xml:space="preserve"> WF.</w:t>
      </w:r>
      <w:proofErr w:type="gramEnd"/>
      <w:r w:rsidRPr="00B973B0">
        <w:rPr>
          <w:rFonts w:ascii="Book Antiqua" w:eastAsia="宋体" w:hAnsi="Book Antiqua" w:cs="宋体"/>
          <w:sz w:val="24"/>
          <w:szCs w:val="24"/>
          <w:lang w:eastAsia="zh-CN"/>
        </w:rPr>
        <w:t xml:space="preserve"> Quantitative assay for acute intestinal inflammation based on myeloperoxidase activity. </w:t>
      </w:r>
      <w:proofErr w:type="gramStart"/>
      <w:r w:rsidRPr="00B973B0">
        <w:rPr>
          <w:rFonts w:ascii="Book Antiqua" w:eastAsia="宋体" w:hAnsi="Book Antiqua" w:cs="宋体"/>
          <w:sz w:val="24"/>
          <w:szCs w:val="24"/>
          <w:lang w:eastAsia="zh-CN"/>
        </w:rPr>
        <w:t>Assessment of inflammation in rat and hamster models.</w:t>
      </w:r>
      <w:proofErr w:type="gramEnd"/>
      <w:r w:rsidRPr="00B973B0">
        <w:rPr>
          <w:rFonts w:ascii="Book Antiqua" w:eastAsia="宋体" w:hAnsi="Book Antiqua" w:cs="宋体"/>
          <w:sz w:val="24"/>
          <w:szCs w:val="24"/>
          <w:lang w:eastAsia="zh-CN"/>
        </w:rPr>
        <w:t xml:space="preserve"> </w:t>
      </w:r>
      <w:r w:rsidRPr="00B973B0">
        <w:rPr>
          <w:rFonts w:ascii="Book Antiqua" w:eastAsia="宋体" w:hAnsi="Book Antiqua" w:cs="宋体"/>
          <w:i/>
          <w:iCs/>
          <w:sz w:val="24"/>
          <w:szCs w:val="24"/>
          <w:lang w:eastAsia="zh-CN"/>
        </w:rPr>
        <w:t>Gastroenterology</w:t>
      </w:r>
      <w:r w:rsidRPr="00B973B0">
        <w:rPr>
          <w:rFonts w:ascii="Book Antiqua" w:eastAsia="宋体" w:hAnsi="Book Antiqua" w:cs="宋体"/>
          <w:sz w:val="24"/>
          <w:szCs w:val="24"/>
          <w:lang w:eastAsia="zh-CN"/>
        </w:rPr>
        <w:t xml:space="preserve"> 1984; </w:t>
      </w:r>
      <w:r w:rsidRPr="00B973B0">
        <w:rPr>
          <w:rFonts w:ascii="Book Antiqua" w:eastAsia="宋体" w:hAnsi="Book Antiqua" w:cs="宋体"/>
          <w:b/>
          <w:bCs/>
          <w:sz w:val="24"/>
          <w:szCs w:val="24"/>
          <w:lang w:eastAsia="zh-CN"/>
        </w:rPr>
        <w:t>87</w:t>
      </w:r>
      <w:r w:rsidRPr="00B973B0">
        <w:rPr>
          <w:rFonts w:ascii="Book Antiqua" w:eastAsia="宋体" w:hAnsi="Book Antiqua" w:cs="宋体"/>
          <w:sz w:val="24"/>
          <w:szCs w:val="24"/>
          <w:lang w:eastAsia="zh-CN"/>
        </w:rPr>
        <w:t>: 1344-1350 [PMID: 6092199]</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33 </w:t>
      </w:r>
      <w:proofErr w:type="spellStart"/>
      <w:r w:rsidRPr="00B973B0">
        <w:rPr>
          <w:rFonts w:ascii="Book Antiqua" w:eastAsia="宋体" w:hAnsi="Book Antiqua" w:cs="宋体"/>
          <w:b/>
          <w:bCs/>
          <w:sz w:val="24"/>
          <w:szCs w:val="24"/>
          <w:lang w:eastAsia="zh-CN"/>
        </w:rPr>
        <w:t>Friswell</w:t>
      </w:r>
      <w:proofErr w:type="spellEnd"/>
      <w:r w:rsidRPr="00B973B0">
        <w:rPr>
          <w:rFonts w:ascii="Book Antiqua" w:eastAsia="宋体" w:hAnsi="Book Antiqua" w:cs="宋体"/>
          <w:b/>
          <w:bCs/>
          <w:sz w:val="24"/>
          <w:szCs w:val="24"/>
          <w:lang w:eastAsia="zh-CN"/>
        </w:rPr>
        <w:t xml:space="preserve"> MK</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Gika</w:t>
      </w:r>
      <w:proofErr w:type="spellEnd"/>
      <w:r w:rsidRPr="00B973B0">
        <w:rPr>
          <w:rFonts w:ascii="Book Antiqua" w:eastAsia="宋体" w:hAnsi="Book Antiqua" w:cs="宋体"/>
          <w:sz w:val="24"/>
          <w:szCs w:val="24"/>
          <w:lang w:eastAsia="zh-CN"/>
        </w:rPr>
        <w:t xml:space="preserve"> H, Stratford IJ, </w:t>
      </w:r>
      <w:proofErr w:type="spellStart"/>
      <w:r w:rsidRPr="00B973B0">
        <w:rPr>
          <w:rFonts w:ascii="Book Antiqua" w:eastAsia="宋体" w:hAnsi="Book Antiqua" w:cs="宋体"/>
          <w:sz w:val="24"/>
          <w:szCs w:val="24"/>
          <w:lang w:eastAsia="zh-CN"/>
        </w:rPr>
        <w:t>Theodoridis</w:t>
      </w:r>
      <w:proofErr w:type="spellEnd"/>
      <w:r w:rsidRPr="00B973B0">
        <w:rPr>
          <w:rFonts w:ascii="Book Antiqua" w:eastAsia="宋体" w:hAnsi="Book Antiqua" w:cs="宋体"/>
          <w:sz w:val="24"/>
          <w:szCs w:val="24"/>
          <w:lang w:eastAsia="zh-CN"/>
        </w:rPr>
        <w:t xml:space="preserve"> G, Telfer B, Wilson ID, </w:t>
      </w:r>
      <w:proofErr w:type="spellStart"/>
      <w:r w:rsidRPr="00B973B0">
        <w:rPr>
          <w:rFonts w:ascii="Book Antiqua" w:eastAsia="宋体" w:hAnsi="Book Antiqua" w:cs="宋体"/>
          <w:sz w:val="24"/>
          <w:szCs w:val="24"/>
          <w:lang w:eastAsia="zh-CN"/>
        </w:rPr>
        <w:t>McBain</w:t>
      </w:r>
      <w:proofErr w:type="spellEnd"/>
      <w:r w:rsidRPr="00B973B0">
        <w:rPr>
          <w:rFonts w:ascii="Book Antiqua" w:eastAsia="宋体" w:hAnsi="Book Antiqua" w:cs="宋体"/>
          <w:sz w:val="24"/>
          <w:szCs w:val="24"/>
          <w:lang w:eastAsia="zh-CN"/>
        </w:rPr>
        <w:t xml:space="preserve"> AJ.</w:t>
      </w:r>
      <w:proofErr w:type="gramEnd"/>
      <w:r w:rsidRPr="00B973B0">
        <w:rPr>
          <w:rFonts w:ascii="Book Antiqua" w:eastAsia="宋体" w:hAnsi="Book Antiqua" w:cs="宋体"/>
          <w:sz w:val="24"/>
          <w:szCs w:val="24"/>
          <w:lang w:eastAsia="zh-CN"/>
        </w:rPr>
        <w:t xml:space="preserve"> Site and strain-specific variation in gut microbiota profiles and metabolism in experimental mice. </w:t>
      </w:r>
      <w:proofErr w:type="spellStart"/>
      <w:r w:rsidRPr="00B973B0">
        <w:rPr>
          <w:rFonts w:ascii="Book Antiqua" w:eastAsia="宋体" w:hAnsi="Book Antiqua" w:cs="宋体"/>
          <w:i/>
          <w:iCs/>
          <w:sz w:val="24"/>
          <w:szCs w:val="24"/>
          <w:lang w:eastAsia="zh-CN"/>
        </w:rPr>
        <w:t>PLoS</w:t>
      </w:r>
      <w:proofErr w:type="spellEnd"/>
      <w:r w:rsidRPr="00B973B0">
        <w:rPr>
          <w:rFonts w:ascii="Book Antiqua" w:eastAsia="宋体" w:hAnsi="Book Antiqua" w:cs="宋体"/>
          <w:i/>
          <w:iCs/>
          <w:sz w:val="24"/>
          <w:szCs w:val="24"/>
          <w:lang w:eastAsia="zh-CN"/>
        </w:rPr>
        <w:t xml:space="preserve"> One</w:t>
      </w:r>
      <w:r w:rsidRPr="00B973B0">
        <w:rPr>
          <w:rFonts w:ascii="Book Antiqua" w:eastAsia="宋体" w:hAnsi="Book Antiqua" w:cs="宋体"/>
          <w:sz w:val="24"/>
          <w:szCs w:val="24"/>
          <w:lang w:eastAsia="zh-CN"/>
        </w:rPr>
        <w:t xml:space="preserve"> 2010; </w:t>
      </w:r>
      <w:r w:rsidRPr="00B973B0">
        <w:rPr>
          <w:rFonts w:ascii="Book Antiqua" w:eastAsia="宋体" w:hAnsi="Book Antiqua" w:cs="宋体"/>
          <w:b/>
          <w:bCs/>
          <w:sz w:val="24"/>
          <w:szCs w:val="24"/>
          <w:lang w:eastAsia="zh-CN"/>
        </w:rPr>
        <w:t>5</w:t>
      </w:r>
      <w:r w:rsidRPr="00B973B0">
        <w:rPr>
          <w:rFonts w:ascii="Book Antiqua" w:eastAsia="宋体" w:hAnsi="Book Antiqua" w:cs="宋体"/>
          <w:sz w:val="24"/>
          <w:szCs w:val="24"/>
          <w:lang w:eastAsia="zh-CN"/>
        </w:rPr>
        <w:t>: e8584 [PMID: 20052418 DOI: 10.1371/journal.pone.0008584]</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34 </w:t>
      </w:r>
      <w:r w:rsidRPr="00B973B0">
        <w:rPr>
          <w:rFonts w:ascii="Book Antiqua" w:eastAsia="宋体" w:hAnsi="Book Antiqua" w:cs="宋体"/>
          <w:b/>
          <w:bCs/>
          <w:sz w:val="24"/>
          <w:szCs w:val="24"/>
          <w:lang w:eastAsia="zh-CN"/>
        </w:rPr>
        <w:t>Gill N</w:t>
      </w:r>
      <w:r w:rsidRPr="00B973B0">
        <w:rPr>
          <w:rFonts w:ascii="Book Antiqua" w:eastAsia="宋体" w:hAnsi="Book Antiqua" w:cs="宋体"/>
          <w:sz w:val="24"/>
          <w:szCs w:val="24"/>
          <w:lang w:eastAsia="zh-CN"/>
        </w:rPr>
        <w:t xml:space="preserve">, Finlay BB. The gut microbiota: challenging immunology. </w:t>
      </w:r>
      <w:r w:rsidRPr="00B973B0">
        <w:rPr>
          <w:rFonts w:ascii="Book Antiqua" w:eastAsia="宋体" w:hAnsi="Book Antiqua" w:cs="宋体"/>
          <w:i/>
          <w:iCs/>
          <w:sz w:val="24"/>
          <w:szCs w:val="24"/>
          <w:lang w:eastAsia="zh-CN"/>
        </w:rPr>
        <w:t xml:space="preserve">Nat Rev </w:t>
      </w:r>
      <w:proofErr w:type="spellStart"/>
      <w:r w:rsidRPr="00B973B0">
        <w:rPr>
          <w:rFonts w:ascii="Book Antiqua" w:eastAsia="宋体" w:hAnsi="Book Antiqua" w:cs="宋体"/>
          <w:i/>
          <w:iCs/>
          <w:sz w:val="24"/>
          <w:szCs w:val="24"/>
          <w:lang w:eastAsia="zh-CN"/>
        </w:rPr>
        <w:t>Immunol</w:t>
      </w:r>
      <w:proofErr w:type="spellEnd"/>
      <w:r w:rsidRPr="00B973B0">
        <w:rPr>
          <w:rFonts w:ascii="Book Antiqua" w:eastAsia="宋体" w:hAnsi="Book Antiqua" w:cs="宋体"/>
          <w:sz w:val="24"/>
          <w:szCs w:val="24"/>
          <w:lang w:eastAsia="zh-CN"/>
        </w:rPr>
        <w:t xml:space="preserve"> 2011; </w:t>
      </w:r>
      <w:r w:rsidRPr="00B973B0">
        <w:rPr>
          <w:rFonts w:ascii="Book Antiqua" w:eastAsia="宋体" w:hAnsi="Book Antiqua" w:cs="宋体"/>
          <w:b/>
          <w:bCs/>
          <w:sz w:val="24"/>
          <w:szCs w:val="24"/>
          <w:lang w:eastAsia="zh-CN"/>
        </w:rPr>
        <w:t>11</w:t>
      </w:r>
      <w:r w:rsidRPr="00B973B0">
        <w:rPr>
          <w:rFonts w:ascii="Book Antiqua" w:eastAsia="宋体" w:hAnsi="Book Antiqua" w:cs="宋体"/>
          <w:sz w:val="24"/>
          <w:szCs w:val="24"/>
          <w:lang w:eastAsia="zh-CN"/>
        </w:rPr>
        <w:t>: 636-637 [PMID: 21869815 DOI: 10.1038/nri3061]</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35 </w:t>
      </w:r>
      <w:proofErr w:type="spellStart"/>
      <w:r w:rsidRPr="00B973B0">
        <w:rPr>
          <w:rFonts w:ascii="Book Antiqua" w:eastAsia="宋体" w:hAnsi="Book Antiqua" w:cs="宋体"/>
          <w:b/>
          <w:sz w:val="24"/>
          <w:szCs w:val="24"/>
          <w:lang w:eastAsia="zh-CN"/>
        </w:rPr>
        <w:t>Comiskey</w:t>
      </w:r>
      <w:proofErr w:type="spellEnd"/>
      <w:r w:rsidRPr="00B973B0">
        <w:rPr>
          <w:rFonts w:ascii="Book Antiqua" w:eastAsia="宋体" w:hAnsi="Book Antiqua" w:cs="宋体"/>
          <w:b/>
          <w:sz w:val="24"/>
          <w:szCs w:val="24"/>
          <w:lang w:eastAsia="zh-CN"/>
        </w:rPr>
        <w:t xml:space="preserve"> S</w:t>
      </w:r>
      <w:r w:rsidRPr="00B973B0">
        <w:rPr>
          <w:rFonts w:ascii="Book Antiqua" w:eastAsia="宋体" w:hAnsi="Book Antiqua" w:cs="宋体"/>
          <w:sz w:val="24"/>
          <w:szCs w:val="24"/>
          <w:lang w:eastAsia="zh-CN"/>
        </w:rPr>
        <w:t xml:space="preserve">, Foss J, Jacob G, </w:t>
      </w:r>
      <w:proofErr w:type="spellStart"/>
      <w:r w:rsidRPr="00B973B0">
        <w:rPr>
          <w:rFonts w:ascii="Book Antiqua" w:eastAsia="宋体" w:hAnsi="Book Antiqua" w:cs="宋体"/>
          <w:sz w:val="24"/>
          <w:szCs w:val="24"/>
          <w:lang w:eastAsia="zh-CN"/>
        </w:rPr>
        <w:t>Shailubhai</w:t>
      </w:r>
      <w:proofErr w:type="spellEnd"/>
      <w:r w:rsidRPr="00B973B0">
        <w:rPr>
          <w:rFonts w:ascii="Book Antiqua" w:eastAsia="宋体" w:hAnsi="Book Antiqua" w:cs="宋体"/>
          <w:sz w:val="24"/>
          <w:szCs w:val="24"/>
          <w:lang w:eastAsia="zh-CN"/>
        </w:rPr>
        <w:t xml:space="preserve"> K. Orally administered </w:t>
      </w:r>
      <w:proofErr w:type="spellStart"/>
      <w:r w:rsidRPr="00B973B0">
        <w:rPr>
          <w:rFonts w:ascii="Book Antiqua" w:eastAsia="宋体" w:hAnsi="Book Antiqua" w:cs="宋体"/>
          <w:sz w:val="24"/>
          <w:szCs w:val="24"/>
          <w:lang w:eastAsia="zh-CN"/>
        </w:rPr>
        <w:t>plecanatide</w:t>
      </w:r>
      <w:proofErr w:type="spellEnd"/>
      <w:r w:rsidRPr="00B973B0">
        <w:rPr>
          <w:rFonts w:ascii="Book Antiqua" w:eastAsia="宋体" w:hAnsi="Book Antiqua" w:cs="宋体"/>
          <w:sz w:val="24"/>
          <w:szCs w:val="24"/>
          <w:lang w:eastAsia="zh-CN"/>
        </w:rPr>
        <w:t>, a guanylate cyclase-C agonist, acts in the lumen of the proximal intestine to facilitate normal bowel movement in mice and monkeys (Abst</w:t>
      </w:r>
      <w:r w:rsidR="00485FAC">
        <w:rPr>
          <w:rFonts w:ascii="Book Antiqua" w:eastAsia="宋体" w:hAnsi="Book Antiqua" w:cs="宋体"/>
          <w:sz w:val="24"/>
          <w:szCs w:val="24"/>
          <w:lang w:eastAsia="zh-CN"/>
        </w:rPr>
        <w:t xml:space="preserve">ract 1725). </w:t>
      </w:r>
      <w:r w:rsidR="00485FAC" w:rsidRPr="00485FAC">
        <w:rPr>
          <w:rFonts w:ascii="Book Antiqua" w:eastAsia="宋体" w:hAnsi="Book Antiqua" w:cs="宋体"/>
          <w:i/>
          <w:sz w:val="24"/>
          <w:szCs w:val="24"/>
          <w:lang w:eastAsia="zh-CN"/>
        </w:rPr>
        <w:t xml:space="preserve">Am J </w:t>
      </w:r>
      <w:proofErr w:type="spellStart"/>
      <w:r w:rsidR="00485FAC" w:rsidRPr="00485FAC">
        <w:rPr>
          <w:rFonts w:ascii="Book Antiqua" w:eastAsia="宋体" w:hAnsi="Book Antiqua" w:cs="宋体"/>
          <w:i/>
          <w:sz w:val="24"/>
          <w:szCs w:val="24"/>
          <w:lang w:eastAsia="zh-CN"/>
        </w:rPr>
        <w:t>Gastroenterol</w:t>
      </w:r>
      <w:proofErr w:type="spellEnd"/>
      <w:r w:rsidRPr="00B973B0">
        <w:rPr>
          <w:rFonts w:ascii="Book Antiqua" w:eastAsia="宋体" w:hAnsi="Book Antiqua" w:cs="宋体"/>
          <w:sz w:val="24"/>
          <w:szCs w:val="24"/>
          <w:lang w:eastAsia="zh-CN"/>
        </w:rPr>
        <w:t xml:space="preserve"> 2012; </w:t>
      </w:r>
      <w:r w:rsidRPr="00B973B0">
        <w:rPr>
          <w:rFonts w:ascii="Book Antiqua" w:eastAsia="宋体" w:hAnsi="Book Antiqua" w:cs="宋体"/>
          <w:b/>
          <w:sz w:val="24"/>
          <w:szCs w:val="24"/>
          <w:lang w:eastAsia="zh-CN"/>
        </w:rPr>
        <w:t>107</w:t>
      </w:r>
      <w:r w:rsidR="00485FAC">
        <w:rPr>
          <w:rFonts w:ascii="Book Antiqua" w:eastAsia="宋体" w:hAnsi="Book Antiqua" w:cs="宋体" w:hint="eastAsia"/>
          <w:sz w:val="24"/>
          <w:szCs w:val="24"/>
          <w:lang w:eastAsia="zh-CN"/>
        </w:rPr>
        <w:t xml:space="preserve"> </w:t>
      </w:r>
      <w:r w:rsidRPr="00B973B0">
        <w:rPr>
          <w:rFonts w:ascii="Book Antiqua" w:eastAsia="宋体" w:hAnsi="Book Antiqua" w:cs="宋体"/>
          <w:sz w:val="24"/>
          <w:szCs w:val="24"/>
          <w:lang w:eastAsia="zh-CN"/>
        </w:rPr>
        <w:t>(Supplement 1): S700</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36 </w:t>
      </w:r>
      <w:proofErr w:type="spellStart"/>
      <w:r w:rsidRPr="00B973B0">
        <w:rPr>
          <w:rFonts w:ascii="Book Antiqua" w:eastAsia="宋体" w:hAnsi="Book Antiqua" w:cs="宋体"/>
          <w:b/>
          <w:sz w:val="24"/>
          <w:szCs w:val="24"/>
          <w:lang w:eastAsia="zh-CN"/>
        </w:rPr>
        <w:t>Shailubhai</w:t>
      </w:r>
      <w:proofErr w:type="spellEnd"/>
      <w:r w:rsidRPr="00B973B0">
        <w:rPr>
          <w:rFonts w:ascii="Book Antiqua" w:eastAsia="宋体" w:hAnsi="Book Antiqua" w:cs="宋体"/>
          <w:b/>
          <w:sz w:val="24"/>
          <w:szCs w:val="24"/>
          <w:lang w:eastAsia="zh-CN"/>
        </w:rPr>
        <w:t xml:space="preserve"> K</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Nefsky</w:t>
      </w:r>
      <w:proofErr w:type="spellEnd"/>
      <w:r w:rsidRPr="00B973B0">
        <w:rPr>
          <w:rFonts w:ascii="Book Antiqua" w:eastAsia="宋体" w:hAnsi="Book Antiqua" w:cs="宋体"/>
          <w:sz w:val="24"/>
          <w:szCs w:val="24"/>
          <w:lang w:eastAsia="zh-CN"/>
        </w:rPr>
        <w:t xml:space="preserve"> B, </w:t>
      </w:r>
      <w:proofErr w:type="spellStart"/>
      <w:r w:rsidRPr="00B973B0">
        <w:rPr>
          <w:rFonts w:ascii="Book Antiqua" w:eastAsia="宋体" w:hAnsi="Book Antiqua" w:cs="宋体"/>
          <w:sz w:val="24"/>
          <w:szCs w:val="24"/>
          <w:lang w:eastAsia="zh-CN"/>
        </w:rPr>
        <w:t>Masih</w:t>
      </w:r>
      <w:proofErr w:type="spellEnd"/>
      <w:r w:rsidRPr="00B973B0">
        <w:rPr>
          <w:rFonts w:ascii="Book Antiqua" w:eastAsia="宋体" w:hAnsi="Book Antiqua" w:cs="宋体"/>
          <w:sz w:val="24"/>
          <w:szCs w:val="24"/>
          <w:lang w:eastAsia="zh-CN"/>
        </w:rPr>
        <w:t xml:space="preserve"> S, Foss J, </w:t>
      </w:r>
      <w:proofErr w:type="spellStart"/>
      <w:r w:rsidRPr="00B973B0">
        <w:rPr>
          <w:rFonts w:ascii="Book Antiqua" w:eastAsia="宋体" w:hAnsi="Book Antiqua" w:cs="宋体"/>
          <w:sz w:val="24"/>
          <w:szCs w:val="24"/>
          <w:lang w:eastAsia="zh-CN"/>
        </w:rPr>
        <w:t>Comiskey</w:t>
      </w:r>
      <w:proofErr w:type="spellEnd"/>
      <w:r w:rsidRPr="00B973B0">
        <w:rPr>
          <w:rFonts w:ascii="Book Antiqua" w:eastAsia="宋体" w:hAnsi="Book Antiqua" w:cs="宋体"/>
          <w:sz w:val="24"/>
          <w:szCs w:val="24"/>
          <w:lang w:eastAsia="zh-CN"/>
        </w:rPr>
        <w:t xml:space="preserve"> SC, Jacob GS, </w:t>
      </w:r>
      <w:proofErr w:type="spellStart"/>
      <w:r w:rsidRPr="00B973B0">
        <w:rPr>
          <w:rFonts w:ascii="Book Antiqua" w:eastAsia="宋体" w:hAnsi="Book Antiqua" w:cs="宋体"/>
          <w:sz w:val="24"/>
          <w:szCs w:val="24"/>
          <w:lang w:eastAsia="zh-CN"/>
        </w:rPr>
        <w:t>Plevy</w:t>
      </w:r>
      <w:proofErr w:type="spellEnd"/>
      <w:r w:rsidRPr="00B973B0">
        <w:rPr>
          <w:rFonts w:ascii="Book Antiqua" w:eastAsia="宋体" w:hAnsi="Book Antiqua" w:cs="宋体"/>
          <w:sz w:val="24"/>
          <w:szCs w:val="24"/>
          <w:lang w:eastAsia="zh-CN"/>
        </w:rPr>
        <w:t xml:space="preserve"> SE. Guanylate cyclase C agonists, a new class of drug candidates for treatment of inflammatory bowel disease. </w:t>
      </w:r>
      <w:r w:rsidRPr="00B973B0">
        <w:rPr>
          <w:rFonts w:ascii="Book Antiqua" w:eastAsia="宋体" w:hAnsi="Book Antiqua" w:cs="宋体"/>
          <w:i/>
          <w:sz w:val="24"/>
          <w:szCs w:val="24"/>
          <w:lang w:eastAsia="zh-CN"/>
        </w:rPr>
        <w:t xml:space="preserve">Am J </w:t>
      </w:r>
      <w:proofErr w:type="spellStart"/>
      <w:r w:rsidRPr="00B973B0">
        <w:rPr>
          <w:rFonts w:ascii="Book Antiqua" w:eastAsia="宋体" w:hAnsi="Book Antiqua" w:cs="宋体"/>
          <w:i/>
          <w:sz w:val="24"/>
          <w:szCs w:val="24"/>
          <w:lang w:eastAsia="zh-CN"/>
        </w:rPr>
        <w:t>Gastroenterol</w:t>
      </w:r>
      <w:proofErr w:type="spellEnd"/>
      <w:r w:rsidRPr="00B973B0">
        <w:rPr>
          <w:rFonts w:ascii="Book Antiqua" w:eastAsia="宋体" w:hAnsi="Book Antiqua" w:cs="宋体"/>
          <w:sz w:val="24"/>
          <w:szCs w:val="24"/>
          <w:lang w:eastAsia="zh-CN"/>
        </w:rPr>
        <w:t xml:space="preserve"> 2011</w:t>
      </w:r>
      <w:r w:rsidR="00485FAC">
        <w:rPr>
          <w:rFonts w:ascii="Book Antiqua" w:eastAsia="宋体" w:hAnsi="Book Antiqua" w:cs="宋体" w:hint="eastAsia"/>
          <w:sz w:val="24"/>
          <w:szCs w:val="24"/>
          <w:lang w:eastAsia="zh-CN"/>
        </w:rPr>
        <w:t>;</w:t>
      </w:r>
      <w:r w:rsidRPr="00B973B0">
        <w:rPr>
          <w:rFonts w:ascii="Book Antiqua" w:eastAsia="宋体" w:hAnsi="Book Antiqua" w:cs="宋体"/>
          <w:sz w:val="24"/>
          <w:szCs w:val="24"/>
          <w:lang w:eastAsia="zh-CN"/>
        </w:rPr>
        <w:t xml:space="preserve"> </w:t>
      </w:r>
      <w:r w:rsidRPr="00B973B0">
        <w:rPr>
          <w:rFonts w:ascii="Book Antiqua" w:eastAsia="宋体" w:hAnsi="Book Antiqua" w:cs="宋体"/>
          <w:b/>
          <w:sz w:val="24"/>
          <w:szCs w:val="24"/>
          <w:lang w:eastAsia="zh-CN"/>
        </w:rPr>
        <w:t>S455</w:t>
      </w:r>
      <w:r w:rsidR="00485FAC">
        <w:rPr>
          <w:rFonts w:ascii="Book Antiqua" w:eastAsia="宋体" w:hAnsi="Book Antiqua" w:cs="宋体" w:hint="eastAsia"/>
          <w:sz w:val="24"/>
          <w:szCs w:val="24"/>
          <w:lang w:eastAsia="zh-CN"/>
        </w:rPr>
        <w:t>:</w:t>
      </w:r>
      <w:r w:rsidRPr="00B973B0">
        <w:rPr>
          <w:rFonts w:ascii="Book Antiqua" w:eastAsia="宋体" w:hAnsi="Book Antiqua" w:cs="宋体"/>
          <w:sz w:val="24"/>
          <w:szCs w:val="24"/>
          <w:lang w:eastAsia="zh-CN"/>
        </w:rPr>
        <w:t xml:space="preserve"> 1208</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37 </w:t>
      </w:r>
      <w:r w:rsidRPr="00B973B0">
        <w:rPr>
          <w:rFonts w:ascii="Book Antiqua" w:eastAsia="宋体" w:hAnsi="Book Antiqua" w:cs="宋体"/>
          <w:b/>
          <w:sz w:val="24"/>
          <w:szCs w:val="24"/>
          <w:lang w:eastAsia="zh-CN"/>
        </w:rPr>
        <w:t>Miner PB</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Surowitz</w:t>
      </w:r>
      <w:proofErr w:type="spellEnd"/>
      <w:r w:rsidRPr="00B973B0">
        <w:rPr>
          <w:rFonts w:ascii="Book Antiqua" w:eastAsia="宋体" w:hAnsi="Book Antiqua" w:cs="宋体"/>
          <w:sz w:val="24"/>
          <w:szCs w:val="24"/>
          <w:lang w:eastAsia="zh-CN"/>
        </w:rPr>
        <w:t xml:space="preserve"> R, </w:t>
      </w:r>
      <w:proofErr w:type="spellStart"/>
      <w:r w:rsidRPr="00B973B0">
        <w:rPr>
          <w:rFonts w:ascii="Book Antiqua" w:eastAsia="宋体" w:hAnsi="Book Antiqua" w:cs="宋体"/>
          <w:sz w:val="24"/>
          <w:szCs w:val="24"/>
          <w:lang w:eastAsia="zh-CN"/>
        </w:rPr>
        <w:t>Fogel</w:t>
      </w:r>
      <w:proofErr w:type="spellEnd"/>
      <w:r w:rsidRPr="00B973B0">
        <w:rPr>
          <w:rFonts w:ascii="Book Antiqua" w:eastAsia="宋体" w:hAnsi="Book Antiqua" w:cs="宋体"/>
          <w:sz w:val="24"/>
          <w:szCs w:val="24"/>
          <w:lang w:eastAsia="zh-CN"/>
        </w:rPr>
        <w:t xml:space="preserve"> R, </w:t>
      </w:r>
      <w:proofErr w:type="spellStart"/>
      <w:r w:rsidRPr="00B973B0">
        <w:rPr>
          <w:rFonts w:ascii="Book Antiqua" w:eastAsia="宋体" w:hAnsi="Book Antiqua" w:cs="宋体"/>
          <w:sz w:val="24"/>
          <w:szCs w:val="24"/>
          <w:lang w:eastAsia="zh-CN"/>
        </w:rPr>
        <w:t>Koltun</w:t>
      </w:r>
      <w:proofErr w:type="spellEnd"/>
      <w:r w:rsidRPr="00B973B0">
        <w:rPr>
          <w:rFonts w:ascii="Book Antiqua" w:eastAsia="宋体" w:hAnsi="Book Antiqua" w:cs="宋体"/>
          <w:sz w:val="24"/>
          <w:szCs w:val="24"/>
          <w:lang w:eastAsia="zh-CN"/>
        </w:rPr>
        <w:t xml:space="preserve"> W, </w:t>
      </w:r>
      <w:proofErr w:type="spellStart"/>
      <w:r w:rsidRPr="00B973B0">
        <w:rPr>
          <w:rFonts w:ascii="Book Antiqua" w:eastAsia="宋体" w:hAnsi="Book Antiqua" w:cs="宋体"/>
          <w:sz w:val="24"/>
          <w:szCs w:val="24"/>
          <w:lang w:eastAsia="zh-CN"/>
        </w:rPr>
        <w:t>Drossman</w:t>
      </w:r>
      <w:proofErr w:type="spellEnd"/>
      <w:r w:rsidRPr="00B973B0">
        <w:rPr>
          <w:rFonts w:ascii="Book Antiqua" w:eastAsia="宋体" w:hAnsi="Book Antiqua" w:cs="宋体"/>
          <w:sz w:val="24"/>
          <w:szCs w:val="24"/>
          <w:lang w:eastAsia="zh-CN"/>
        </w:rPr>
        <w:t xml:space="preserve"> DA, </w:t>
      </w:r>
      <w:proofErr w:type="spellStart"/>
      <w:r w:rsidRPr="00B973B0">
        <w:rPr>
          <w:rFonts w:ascii="Book Antiqua" w:eastAsia="宋体" w:hAnsi="Book Antiqua" w:cs="宋体"/>
          <w:sz w:val="24"/>
          <w:szCs w:val="24"/>
          <w:lang w:eastAsia="zh-CN"/>
        </w:rPr>
        <w:t>Camilleri</w:t>
      </w:r>
      <w:proofErr w:type="spellEnd"/>
      <w:r w:rsidRPr="00B973B0">
        <w:rPr>
          <w:rFonts w:ascii="Book Antiqua" w:eastAsia="宋体" w:hAnsi="Book Antiqua" w:cs="宋体"/>
          <w:sz w:val="24"/>
          <w:szCs w:val="24"/>
          <w:lang w:eastAsia="zh-CN"/>
        </w:rPr>
        <w:t xml:space="preserve"> M, </w:t>
      </w:r>
      <w:proofErr w:type="spellStart"/>
      <w:r w:rsidRPr="00B973B0">
        <w:rPr>
          <w:rFonts w:ascii="Book Antiqua" w:eastAsia="宋体" w:hAnsi="Book Antiqua" w:cs="宋体"/>
          <w:sz w:val="24"/>
          <w:szCs w:val="24"/>
          <w:lang w:eastAsia="zh-CN"/>
        </w:rPr>
        <w:t>Mangel</w:t>
      </w:r>
      <w:proofErr w:type="spellEnd"/>
      <w:r w:rsidRPr="00B973B0">
        <w:rPr>
          <w:rFonts w:ascii="Book Antiqua" w:eastAsia="宋体" w:hAnsi="Book Antiqua" w:cs="宋体"/>
          <w:sz w:val="24"/>
          <w:szCs w:val="24"/>
          <w:lang w:eastAsia="zh-CN"/>
        </w:rPr>
        <w:t xml:space="preserve"> A, Barrow L, Jacob G, </w:t>
      </w:r>
      <w:proofErr w:type="spellStart"/>
      <w:r w:rsidRPr="00B973B0">
        <w:rPr>
          <w:rFonts w:ascii="Book Antiqua" w:eastAsia="宋体" w:hAnsi="Book Antiqua" w:cs="宋体"/>
          <w:sz w:val="24"/>
          <w:szCs w:val="24"/>
          <w:lang w:eastAsia="zh-CN"/>
        </w:rPr>
        <w:t>Shailubhai</w:t>
      </w:r>
      <w:proofErr w:type="spellEnd"/>
      <w:r w:rsidRPr="00B973B0">
        <w:rPr>
          <w:rFonts w:ascii="Book Antiqua" w:eastAsia="宋体" w:hAnsi="Book Antiqua" w:cs="宋体"/>
          <w:sz w:val="24"/>
          <w:szCs w:val="24"/>
          <w:lang w:eastAsia="zh-CN"/>
        </w:rPr>
        <w:t xml:space="preserve"> K. </w:t>
      </w:r>
      <w:proofErr w:type="spellStart"/>
      <w:r w:rsidRPr="00B973B0">
        <w:rPr>
          <w:rFonts w:ascii="Book Antiqua" w:eastAsia="宋体" w:hAnsi="Book Antiqua" w:cs="宋体"/>
          <w:sz w:val="24"/>
          <w:szCs w:val="24"/>
          <w:lang w:eastAsia="zh-CN"/>
        </w:rPr>
        <w:t>Plecanatide</w:t>
      </w:r>
      <w:proofErr w:type="spellEnd"/>
      <w:r w:rsidRPr="00B973B0">
        <w:rPr>
          <w:rFonts w:ascii="Book Antiqua" w:eastAsia="宋体" w:hAnsi="Book Antiqua" w:cs="宋体"/>
          <w:sz w:val="24"/>
          <w:szCs w:val="24"/>
          <w:lang w:eastAsia="zh-CN"/>
        </w:rPr>
        <w:t xml:space="preserve">, a novel guanylate cyclase-C (GC-C) receptor agonist, is efficacious and safe in patients with chronic idiopathic constipation (CIC): results from a 951 patient, 12 week, multi-center trial. </w:t>
      </w:r>
      <w:r w:rsidRPr="00B973B0">
        <w:rPr>
          <w:rFonts w:ascii="Book Antiqua" w:eastAsia="宋体" w:hAnsi="Book Antiqua" w:cs="宋体"/>
          <w:i/>
          <w:sz w:val="24"/>
          <w:szCs w:val="24"/>
          <w:lang w:eastAsia="zh-CN"/>
        </w:rPr>
        <w:t>Gastroenterology</w:t>
      </w:r>
      <w:r w:rsidRPr="00B973B0">
        <w:rPr>
          <w:rFonts w:ascii="Book Antiqua" w:eastAsia="宋体" w:hAnsi="Book Antiqua" w:cs="宋体"/>
          <w:sz w:val="24"/>
          <w:szCs w:val="24"/>
          <w:lang w:eastAsia="zh-CN"/>
        </w:rPr>
        <w:t xml:space="preserve"> 2013; </w:t>
      </w:r>
      <w:r w:rsidRPr="00B973B0">
        <w:rPr>
          <w:rFonts w:ascii="Book Antiqua" w:eastAsia="宋体" w:hAnsi="Book Antiqua" w:cs="宋体"/>
          <w:b/>
          <w:sz w:val="24"/>
          <w:szCs w:val="24"/>
          <w:lang w:eastAsia="zh-CN"/>
        </w:rPr>
        <w:t>144</w:t>
      </w:r>
      <w:r w:rsidR="00485FAC">
        <w:rPr>
          <w:rFonts w:ascii="Book Antiqua" w:eastAsia="宋体" w:hAnsi="Book Antiqua" w:cs="宋体" w:hint="eastAsia"/>
          <w:sz w:val="24"/>
          <w:szCs w:val="24"/>
          <w:lang w:eastAsia="zh-CN"/>
        </w:rPr>
        <w:t xml:space="preserve"> </w:t>
      </w:r>
      <w:r w:rsidRPr="00B973B0">
        <w:rPr>
          <w:rFonts w:ascii="Book Antiqua" w:eastAsia="宋体" w:hAnsi="Book Antiqua" w:cs="宋体"/>
          <w:sz w:val="24"/>
          <w:szCs w:val="24"/>
          <w:lang w:eastAsia="zh-CN"/>
        </w:rPr>
        <w:t>(5, Supplement 1): S-263 (Abstract 925g) [DOI: 10.1016/S0016-5085(13)60585-5]</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38 </w:t>
      </w:r>
      <w:r w:rsidRPr="00B973B0">
        <w:rPr>
          <w:rFonts w:ascii="Book Antiqua" w:eastAsia="宋体" w:hAnsi="Book Antiqua" w:cs="宋体"/>
          <w:b/>
          <w:bCs/>
          <w:sz w:val="24"/>
          <w:szCs w:val="24"/>
          <w:lang w:eastAsia="zh-CN"/>
        </w:rPr>
        <w:t>Eastwood GL</w:t>
      </w:r>
      <w:r w:rsidRPr="00B973B0">
        <w:rPr>
          <w:rFonts w:ascii="Book Antiqua" w:eastAsia="宋体" w:hAnsi="Book Antiqua" w:cs="宋体"/>
          <w:sz w:val="24"/>
          <w:szCs w:val="24"/>
          <w:lang w:eastAsia="zh-CN"/>
        </w:rPr>
        <w:t xml:space="preserve">. Epithelial </w:t>
      </w:r>
      <w:proofErr w:type="gramStart"/>
      <w:r w:rsidRPr="00B973B0">
        <w:rPr>
          <w:rFonts w:ascii="Book Antiqua" w:eastAsia="宋体" w:hAnsi="Book Antiqua" w:cs="宋体"/>
          <w:sz w:val="24"/>
          <w:szCs w:val="24"/>
          <w:lang w:eastAsia="zh-CN"/>
        </w:rPr>
        <w:t>renewal</w:t>
      </w:r>
      <w:proofErr w:type="gramEnd"/>
      <w:r w:rsidRPr="00B973B0">
        <w:rPr>
          <w:rFonts w:ascii="Book Antiqua" w:eastAsia="宋体" w:hAnsi="Book Antiqua" w:cs="宋体"/>
          <w:sz w:val="24"/>
          <w:szCs w:val="24"/>
          <w:lang w:eastAsia="zh-CN"/>
        </w:rPr>
        <w:t xml:space="preserve"> in premalignant conditions of the gastrointestinal tract: a review. </w:t>
      </w:r>
      <w:r w:rsidRPr="00B973B0">
        <w:rPr>
          <w:rFonts w:ascii="Book Antiqua" w:eastAsia="宋体" w:hAnsi="Book Antiqua" w:cs="宋体"/>
          <w:i/>
          <w:iCs/>
          <w:sz w:val="24"/>
          <w:szCs w:val="24"/>
          <w:lang w:eastAsia="zh-CN"/>
        </w:rPr>
        <w:t xml:space="preserve">J </w:t>
      </w:r>
      <w:proofErr w:type="spellStart"/>
      <w:r w:rsidRPr="00B973B0">
        <w:rPr>
          <w:rFonts w:ascii="Book Antiqua" w:eastAsia="宋体" w:hAnsi="Book Antiqua" w:cs="宋体"/>
          <w:i/>
          <w:iCs/>
          <w:sz w:val="24"/>
          <w:szCs w:val="24"/>
          <w:lang w:eastAsia="zh-CN"/>
        </w:rPr>
        <w:t>Clin</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Gastroenterol</w:t>
      </w:r>
      <w:proofErr w:type="spellEnd"/>
      <w:r w:rsidRPr="00B973B0">
        <w:rPr>
          <w:rFonts w:ascii="Book Antiqua" w:eastAsia="宋体" w:hAnsi="Book Antiqua" w:cs="宋体"/>
          <w:sz w:val="24"/>
          <w:szCs w:val="24"/>
          <w:lang w:eastAsia="zh-CN"/>
        </w:rPr>
        <w:t xml:space="preserve"> 1992; </w:t>
      </w:r>
      <w:r w:rsidRPr="00B973B0">
        <w:rPr>
          <w:rFonts w:ascii="Book Antiqua" w:eastAsia="宋体" w:hAnsi="Book Antiqua" w:cs="宋体"/>
          <w:b/>
          <w:bCs/>
          <w:sz w:val="24"/>
          <w:szCs w:val="24"/>
          <w:lang w:eastAsia="zh-CN"/>
        </w:rPr>
        <w:t xml:space="preserve">14 </w:t>
      </w:r>
      <w:proofErr w:type="spellStart"/>
      <w:r w:rsidRPr="00B973B0">
        <w:rPr>
          <w:rFonts w:ascii="Book Antiqua" w:eastAsia="宋体" w:hAnsi="Book Antiqua" w:cs="宋体"/>
          <w:bCs/>
          <w:sz w:val="24"/>
          <w:szCs w:val="24"/>
          <w:lang w:eastAsia="zh-CN"/>
        </w:rPr>
        <w:t>Suppl</w:t>
      </w:r>
      <w:proofErr w:type="spellEnd"/>
      <w:r w:rsidRPr="00B973B0">
        <w:rPr>
          <w:rFonts w:ascii="Book Antiqua" w:eastAsia="宋体" w:hAnsi="Book Antiqua" w:cs="宋体"/>
          <w:bCs/>
          <w:sz w:val="24"/>
          <w:szCs w:val="24"/>
          <w:lang w:eastAsia="zh-CN"/>
        </w:rPr>
        <w:t xml:space="preserve"> 1</w:t>
      </w:r>
      <w:r w:rsidRPr="00B973B0">
        <w:rPr>
          <w:rFonts w:ascii="Book Antiqua" w:eastAsia="宋体" w:hAnsi="Book Antiqua" w:cs="宋体"/>
          <w:sz w:val="24"/>
          <w:szCs w:val="24"/>
          <w:lang w:eastAsia="zh-CN"/>
        </w:rPr>
        <w:t>: S29-S33 [PMID: 1629575]</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lastRenderedPageBreak/>
        <w:t xml:space="preserve">39 </w:t>
      </w:r>
      <w:proofErr w:type="spellStart"/>
      <w:r w:rsidRPr="00B973B0">
        <w:rPr>
          <w:rFonts w:ascii="Book Antiqua" w:eastAsia="宋体" w:hAnsi="Book Antiqua" w:cs="宋体"/>
          <w:b/>
          <w:bCs/>
          <w:sz w:val="24"/>
          <w:szCs w:val="24"/>
          <w:lang w:eastAsia="zh-CN"/>
        </w:rPr>
        <w:t>Pitari</w:t>
      </w:r>
      <w:proofErr w:type="spellEnd"/>
      <w:r w:rsidRPr="00B973B0">
        <w:rPr>
          <w:rFonts w:ascii="Book Antiqua" w:eastAsia="宋体" w:hAnsi="Book Antiqua" w:cs="宋体"/>
          <w:b/>
          <w:bCs/>
          <w:sz w:val="24"/>
          <w:szCs w:val="24"/>
          <w:lang w:eastAsia="zh-CN"/>
        </w:rPr>
        <w:t xml:space="preserve"> GM</w:t>
      </w:r>
      <w:r w:rsidRPr="00B973B0">
        <w:rPr>
          <w:rFonts w:ascii="Book Antiqua" w:eastAsia="宋体" w:hAnsi="Book Antiqua" w:cs="宋体"/>
          <w:sz w:val="24"/>
          <w:szCs w:val="24"/>
          <w:lang w:eastAsia="zh-CN"/>
        </w:rPr>
        <w:t xml:space="preserve">, Li P, Lin JE, </w:t>
      </w:r>
      <w:proofErr w:type="spellStart"/>
      <w:r w:rsidRPr="00B973B0">
        <w:rPr>
          <w:rFonts w:ascii="Book Antiqua" w:eastAsia="宋体" w:hAnsi="Book Antiqua" w:cs="宋体"/>
          <w:sz w:val="24"/>
          <w:szCs w:val="24"/>
          <w:lang w:eastAsia="zh-CN"/>
        </w:rPr>
        <w:t>Zuzga</w:t>
      </w:r>
      <w:proofErr w:type="spellEnd"/>
      <w:r w:rsidRPr="00B973B0">
        <w:rPr>
          <w:rFonts w:ascii="Book Antiqua" w:eastAsia="宋体" w:hAnsi="Book Antiqua" w:cs="宋体"/>
          <w:sz w:val="24"/>
          <w:szCs w:val="24"/>
          <w:lang w:eastAsia="zh-CN"/>
        </w:rPr>
        <w:t xml:space="preserve"> D, Gibbons AV, Snook AE, Schulz S, Waldman SA. </w:t>
      </w:r>
      <w:proofErr w:type="gramStart"/>
      <w:r w:rsidRPr="00B973B0">
        <w:rPr>
          <w:rFonts w:ascii="Book Antiqua" w:eastAsia="宋体" w:hAnsi="Book Antiqua" w:cs="宋体"/>
          <w:sz w:val="24"/>
          <w:szCs w:val="24"/>
          <w:lang w:eastAsia="zh-CN"/>
        </w:rPr>
        <w:t>The paracrine hormone hypothesis of colorectal cancer.</w:t>
      </w:r>
      <w:proofErr w:type="gramEnd"/>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i/>
          <w:iCs/>
          <w:sz w:val="24"/>
          <w:szCs w:val="24"/>
          <w:lang w:eastAsia="zh-CN"/>
        </w:rPr>
        <w:t>Clin</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Pharmacol</w:t>
      </w:r>
      <w:proofErr w:type="spellEnd"/>
      <w:r w:rsidRPr="00B973B0">
        <w:rPr>
          <w:rFonts w:ascii="Book Antiqua" w:eastAsia="宋体" w:hAnsi="Book Antiqua" w:cs="宋体"/>
          <w:i/>
          <w:iCs/>
          <w:sz w:val="24"/>
          <w:szCs w:val="24"/>
          <w:lang w:eastAsia="zh-CN"/>
        </w:rPr>
        <w:t xml:space="preserve"> </w:t>
      </w:r>
      <w:proofErr w:type="spellStart"/>
      <w:r w:rsidRPr="00B973B0">
        <w:rPr>
          <w:rFonts w:ascii="Book Antiqua" w:eastAsia="宋体" w:hAnsi="Book Antiqua" w:cs="宋体"/>
          <w:i/>
          <w:iCs/>
          <w:sz w:val="24"/>
          <w:szCs w:val="24"/>
          <w:lang w:eastAsia="zh-CN"/>
        </w:rPr>
        <w:t>Ther</w:t>
      </w:r>
      <w:proofErr w:type="spellEnd"/>
      <w:r w:rsidRPr="00B973B0">
        <w:rPr>
          <w:rFonts w:ascii="Book Antiqua" w:eastAsia="宋体" w:hAnsi="Book Antiqua" w:cs="宋体"/>
          <w:sz w:val="24"/>
          <w:szCs w:val="24"/>
          <w:lang w:eastAsia="zh-CN"/>
        </w:rPr>
        <w:t xml:space="preserve"> 2007; </w:t>
      </w:r>
      <w:r w:rsidRPr="00B973B0">
        <w:rPr>
          <w:rFonts w:ascii="Book Antiqua" w:eastAsia="宋体" w:hAnsi="Book Antiqua" w:cs="宋体"/>
          <w:b/>
          <w:bCs/>
          <w:sz w:val="24"/>
          <w:szCs w:val="24"/>
          <w:lang w:eastAsia="zh-CN"/>
        </w:rPr>
        <w:t>82</w:t>
      </w:r>
      <w:r w:rsidRPr="00B973B0">
        <w:rPr>
          <w:rFonts w:ascii="Book Antiqua" w:eastAsia="宋体" w:hAnsi="Book Antiqua" w:cs="宋体"/>
          <w:sz w:val="24"/>
          <w:szCs w:val="24"/>
          <w:lang w:eastAsia="zh-CN"/>
        </w:rPr>
        <w:t>: 441-447 [PMID: 17687268 DOI: 10.1038/sj.clpt.6100325]</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40 </w:t>
      </w:r>
      <w:proofErr w:type="spellStart"/>
      <w:r w:rsidRPr="00B973B0">
        <w:rPr>
          <w:rFonts w:ascii="Book Antiqua" w:eastAsia="宋体" w:hAnsi="Book Antiqua" w:cs="宋体"/>
          <w:b/>
          <w:bCs/>
          <w:sz w:val="24"/>
          <w:szCs w:val="24"/>
          <w:lang w:eastAsia="zh-CN"/>
        </w:rPr>
        <w:t>Steinbrecher</w:t>
      </w:r>
      <w:proofErr w:type="spellEnd"/>
      <w:r w:rsidRPr="00B973B0">
        <w:rPr>
          <w:rFonts w:ascii="Book Antiqua" w:eastAsia="宋体" w:hAnsi="Book Antiqua" w:cs="宋体"/>
          <w:b/>
          <w:bCs/>
          <w:sz w:val="24"/>
          <w:szCs w:val="24"/>
          <w:lang w:eastAsia="zh-CN"/>
        </w:rPr>
        <w:t xml:space="preserve"> KA</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Harmel</w:t>
      </w:r>
      <w:proofErr w:type="spellEnd"/>
      <w:r w:rsidRPr="00B973B0">
        <w:rPr>
          <w:rFonts w:ascii="Book Antiqua" w:eastAsia="宋体" w:hAnsi="Book Antiqua" w:cs="宋体"/>
          <w:sz w:val="24"/>
          <w:szCs w:val="24"/>
          <w:lang w:eastAsia="zh-CN"/>
        </w:rPr>
        <w:t xml:space="preserve">-Laws E, </w:t>
      </w:r>
      <w:proofErr w:type="spellStart"/>
      <w:r w:rsidRPr="00B973B0">
        <w:rPr>
          <w:rFonts w:ascii="Book Antiqua" w:eastAsia="宋体" w:hAnsi="Book Antiqua" w:cs="宋体"/>
          <w:sz w:val="24"/>
          <w:szCs w:val="24"/>
          <w:lang w:eastAsia="zh-CN"/>
        </w:rPr>
        <w:t>Garin-Laflam</w:t>
      </w:r>
      <w:proofErr w:type="spellEnd"/>
      <w:r w:rsidRPr="00B973B0">
        <w:rPr>
          <w:rFonts w:ascii="Book Antiqua" w:eastAsia="宋体" w:hAnsi="Book Antiqua" w:cs="宋体"/>
          <w:sz w:val="24"/>
          <w:szCs w:val="24"/>
          <w:lang w:eastAsia="zh-CN"/>
        </w:rPr>
        <w:t xml:space="preserve"> MP, Mann EA, </w:t>
      </w:r>
      <w:proofErr w:type="spellStart"/>
      <w:r w:rsidRPr="00B973B0">
        <w:rPr>
          <w:rFonts w:ascii="Book Antiqua" w:eastAsia="宋体" w:hAnsi="Book Antiqua" w:cs="宋体"/>
          <w:sz w:val="24"/>
          <w:szCs w:val="24"/>
          <w:lang w:eastAsia="zh-CN"/>
        </w:rPr>
        <w:t>Bezerra</w:t>
      </w:r>
      <w:proofErr w:type="spellEnd"/>
      <w:r w:rsidRPr="00B973B0">
        <w:rPr>
          <w:rFonts w:ascii="Book Antiqua" w:eastAsia="宋体" w:hAnsi="Book Antiqua" w:cs="宋体"/>
          <w:sz w:val="24"/>
          <w:szCs w:val="24"/>
          <w:lang w:eastAsia="zh-CN"/>
        </w:rPr>
        <w:t xml:space="preserve"> LD, Hogan SP, Cohen MB. Murine guanylate cyclase C regulates colonic injury and inflammation. </w:t>
      </w:r>
      <w:r w:rsidRPr="00B973B0">
        <w:rPr>
          <w:rFonts w:ascii="Book Antiqua" w:eastAsia="宋体" w:hAnsi="Book Antiqua" w:cs="宋体"/>
          <w:i/>
          <w:iCs/>
          <w:sz w:val="24"/>
          <w:szCs w:val="24"/>
          <w:lang w:eastAsia="zh-CN"/>
        </w:rPr>
        <w:t xml:space="preserve">J </w:t>
      </w:r>
      <w:proofErr w:type="spellStart"/>
      <w:r w:rsidRPr="00B973B0">
        <w:rPr>
          <w:rFonts w:ascii="Book Antiqua" w:eastAsia="宋体" w:hAnsi="Book Antiqua" w:cs="宋体"/>
          <w:i/>
          <w:iCs/>
          <w:sz w:val="24"/>
          <w:szCs w:val="24"/>
          <w:lang w:eastAsia="zh-CN"/>
        </w:rPr>
        <w:t>Immunol</w:t>
      </w:r>
      <w:proofErr w:type="spellEnd"/>
      <w:r w:rsidRPr="00B973B0">
        <w:rPr>
          <w:rFonts w:ascii="Book Antiqua" w:eastAsia="宋体" w:hAnsi="Book Antiqua" w:cs="宋体"/>
          <w:sz w:val="24"/>
          <w:szCs w:val="24"/>
          <w:lang w:eastAsia="zh-CN"/>
        </w:rPr>
        <w:t xml:space="preserve"> 2011; </w:t>
      </w:r>
      <w:r w:rsidRPr="00B973B0">
        <w:rPr>
          <w:rFonts w:ascii="Book Antiqua" w:eastAsia="宋体" w:hAnsi="Book Antiqua" w:cs="宋体"/>
          <w:b/>
          <w:bCs/>
          <w:sz w:val="24"/>
          <w:szCs w:val="24"/>
          <w:lang w:eastAsia="zh-CN"/>
        </w:rPr>
        <w:t>186</w:t>
      </w:r>
      <w:r w:rsidRPr="00B973B0">
        <w:rPr>
          <w:rFonts w:ascii="Book Antiqua" w:eastAsia="宋体" w:hAnsi="Book Antiqua" w:cs="宋体"/>
          <w:sz w:val="24"/>
          <w:szCs w:val="24"/>
          <w:lang w:eastAsia="zh-CN"/>
        </w:rPr>
        <w:t>: 7205-7214 [PMID: 21555532 DOI: 10.4049/jimmunol.1002469]</w:t>
      </w:r>
    </w:p>
    <w:p w:rsidR="00B973B0" w:rsidRPr="00B973B0"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41 </w:t>
      </w:r>
      <w:r w:rsidRPr="00B973B0">
        <w:rPr>
          <w:rFonts w:ascii="Book Antiqua" w:eastAsia="宋体" w:hAnsi="Book Antiqua" w:cs="宋体"/>
          <w:b/>
          <w:bCs/>
          <w:sz w:val="24"/>
          <w:szCs w:val="24"/>
          <w:lang w:eastAsia="zh-CN"/>
        </w:rPr>
        <w:t>Heller F</w:t>
      </w:r>
      <w:r w:rsidRPr="00B973B0">
        <w:rPr>
          <w:rFonts w:ascii="Book Antiqua" w:eastAsia="宋体" w:hAnsi="Book Antiqua" w:cs="宋体"/>
          <w:sz w:val="24"/>
          <w:szCs w:val="24"/>
          <w:lang w:eastAsia="zh-CN"/>
        </w:rPr>
        <w:t xml:space="preserve">, Florian P, </w:t>
      </w:r>
      <w:proofErr w:type="spellStart"/>
      <w:r w:rsidRPr="00B973B0">
        <w:rPr>
          <w:rFonts w:ascii="Book Antiqua" w:eastAsia="宋体" w:hAnsi="Book Antiqua" w:cs="宋体"/>
          <w:sz w:val="24"/>
          <w:szCs w:val="24"/>
          <w:lang w:eastAsia="zh-CN"/>
        </w:rPr>
        <w:t>Bojarski</w:t>
      </w:r>
      <w:proofErr w:type="spellEnd"/>
      <w:r w:rsidRPr="00B973B0">
        <w:rPr>
          <w:rFonts w:ascii="Book Antiqua" w:eastAsia="宋体" w:hAnsi="Book Antiqua" w:cs="宋体"/>
          <w:sz w:val="24"/>
          <w:szCs w:val="24"/>
          <w:lang w:eastAsia="zh-CN"/>
        </w:rPr>
        <w:t xml:space="preserve"> C, Richter J, Christ M, Hillenbrand B, </w:t>
      </w:r>
      <w:proofErr w:type="spellStart"/>
      <w:r w:rsidRPr="00B973B0">
        <w:rPr>
          <w:rFonts w:ascii="Book Antiqua" w:eastAsia="宋体" w:hAnsi="Book Antiqua" w:cs="宋体"/>
          <w:sz w:val="24"/>
          <w:szCs w:val="24"/>
          <w:lang w:eastAsia="zh-CN"/>
        </w:rPr>
        <w:t>Mankertz</w:t>
      </w:r>
      <w:proofErr w:type="spellEnd"/>
      <w:r w:rsidRPr="00B973B0">
        <w:rPr>
          <w:rFonts w:ascii="Book Antiqua" w:eastAsia="宋体" w:hAnsi="Book Antiqua" w:cs="宋体"/>
          <w:sz w:val="24"/>
          <w:szCs w:val="24"/>
          <w:lang w:eastAsia="zh-CN"/>
        </w:rPr>
        <w:t xml:space="preserve"> J, </w:t>
      </w:r>
      <w:proofErr w:type="spellStart"/>
      <w:r w:rsidRPr="00B973B0">
        <w:rPr>
          <w:rFonts w:ascii="Book Antiqua" w:eastAsia="宋体" w:hAnsi="Book Antiqua" w:cs="宋体"/>
          <w:sz w:val="24"/>
          <w:szCs w:val="24"/>
          <w:lang w:eastAsia="zh-CN"/>
        </w:rPr>
        <w:t>Gitter</w:t>
      </w:r>
      <w:proofErr w:type="spellEnd"/>
      <w:r w:rsidRPr="00B973B0">
        <w:rPr>
          <w:rFonts w:ascii="Book Antiqua" w:eastAsia="宋体" w:hAnsi="Book Antiqua" w:cs="宋体"/>
          <w:sz w:val="24"/>
          <w:szCs w:val="24"/>
          <w:lang w:eastAsia="zh-CN"/>
        </w:rPr>
        <w:t xml:space="preserve"> AH, </w:t>
      </w:r>
      <w:proofErr w:type="spellStart"/>
      <w:r w:rsidRPr="00B973B0">
        <w:rPr>
          <w:rFonts w:ascii="Book Antiqua" w:eastAsia="宋体" w:hAnsi="Book Antiqua" w:cs="宋体"/>
          <w:sz w:val="24"/>
          <w:szCs w:val="24"/>
          <w:lang w:eastAsia="zh-CN"/>
        </w:rPr>
        <w:t>Bürgel</w:t>
      </w:r>
      <w:proofErr w:type="spellEnd"/>
      <w:r w:rsidRPr="00B973B0">
        <w:rPr>
          <w:rFonts w:ascii="Book Antiqua" w:eastAsia="宋体" w:hAnsi="Book Antiqua" w:cs="宋体"/>
          <w:sz w:val="24"/>
          <w:szCs w:val="24"/>
          <w:lang w:eastAsia="zh-CN"/>
        </w:rPr>
        <w:t xml:space="preserve"> N, Fromm M, </w:t>
      </w:r>
      <w:proofErr w:type="spellStart"/>
      <w:r w:rsidRPr="00B973B0">
        <w:rPr>
          <w:rFonts w:ascii="Book Antiqua" w:eastAsia="宋体" w:hAnsi="Book Antiqua" w:cs="宋体"/>
          <w:sz w:val="24"/>
          <w:szCs w:val="24"/>
          <w:lang w:eastAsia="zh-CN"/>
        </w:rPr>
        <w:t>Zeitz</w:t>
      </w:r>
      <w:proofErr w:type="spellEnd"/>
      <w:r w:rsidRPr="00B973B0">
        <w:rPr>
          <w:rFonts w:ascii="Book Antiqua" w:eastAsia="宋体" w:hAnsi="Book Antiqua" w:cs="宋体"/>
          <w:sz w:val="24"/>
          <w:szCs w:val="24"/>
          <w:lang w:eastAsia="zh-CN"/>
        </w:rPr>
        <w:t xml:space="preserve"> M, Fuss I, </w:t>
      </w:r>
      <w:proofErr w:type="spellStart"/>
      <w:r w:rsidRPr="00B973B0">
        <w:rPr>
          <w:rFonts w:ascii="Book Antiqua" w:eastAsia="宋体" w:hAnsi="Book Antiqua" w:cs="宋体"/>
          <w:sz w:val="24"/>
          <w:szCs w:val="24"/>
          <w:lang w:eastAsia="zh-CN"/>
        </w:rPr>
        <w:t>Strober</w:t>
      </w:r>
      <w:proofErr w:type="spellEnd"/>
      <w:r w:rsidRPr="00B973B0">
        <w:rPr>
          <w:rFonts w:ascii="Book Antiqua" w:eastAsia="宋体" w:hAnsi="Book Antiqua" w:cs="宋体"/>
          <w:sz w:val="24"/>
          <w:szCs w:val="24"/>
          <w:lang w:eastAsia="zh-CN"/>
        </w:rPr>
        <w:t xml:space="preserve"> W, </w:t>
      </w:r>
      <w:proofErr w:type="spellStart"/>
      <w:r w:rsidRPr="00B973B0">
        <w:rPr>
          <w:rFonts w:ascii="Book Antiqua" w:eastAsia="宋体" w:hAnsi="Book Antiqua" w:cs="宋体"/>
          <w:sz w:val="24"/>
          <w:szCs w:val="24"/>
          <w:lang w:eastAsia="zh-CN"/>
        </w:rPr>
        <w:t>Schulzke</w:t>
      </w:r>
      <w:proofErr w:type="spellEnd"/>
      <w:r w:rsidRPr="00B973B0">
        <w:rPr>
          <w:rFonts w:ascii="Book Antiqua" w:eastAsia="宋体" w:hAnsi="Book Antiqua" w:cs="宋体"/>
          <w:sz w:val="24"/>
          <w:szCs w:val="24"/>
          <w:lang w:eastAsia="zh-CN"/>
        </w:rPr>
        <w:t xml:space="preserve"> JD. Interleukin-13 is the key effector Th2 cytokine in ulcerative colitis that affects epithelial tight junctions, apoptosis, and cell restitution. </w:t>
      </w:r>
      <w:r w:rsidRPr="00B973B0">
        <w:rPr>
          <w:rFonts w:ascii="Book Antiqua" w:eastAsia="宋体" w:hAnsi="Book Antiqua" w:cs="宋体"/>
          <w:i/>
          <w:iCs/>
          <w:sz w:val="24"/>
          <w:szCs w:val="24"/>
          <w:lang w:eastAsia="zh-CN"/>
        </w:rPr>
        <w:t>Gastroenterology</w:t>
      </w:r>
      <w:r w:rsidRPr="00B973B0">
        <w:rPr>
          <w:rFonts w:ascii="Book Antiqua" w:eastAsia="宋体" w:hAnsi="Book Antiqua" w:cs="宋体"/>
          <w:sz w:val="24"/>
          <w:szCs w:val="24"/>
          <w:lang w:eastAsia="zh-CN"/>
        </w:rPr>
        <w:t xml:space="preserve"> 2005; </w:t>
      </w:r>
      <w:r w:rsidRPr="00B973B0">
        <w:rPr>
          <w:rFonts w:ascii="Book Antiqua" w:eastAsia="宋体" w:hAnsi="Book Antiqua" w:cs="宋体"/>
          <w:b/>
          <w:bCs/>
          <w:sz w:val="24"/>
          <w:szCs w:val="24"/>
          <w:lang w:eastAsia="zh-CN"/>
        </w:rPr>
        <w:t>129</w:t>
      </w:r>
      <w:r w:rsidRPr="00B973B0">
        <w:rPr>
          <w:rFonts w:ascii="Book Antiqua" w:eastAsia="宋体" w:hAnsi="Book Antiqua" w:cs="宋体"/>
          <w:sz w:val="24"/>
          <w:szCs w:val="24"/>
          <w:lang w:eastAsia="zh-CN"/>
        </w:rPr>
        <w:t>: 550-564 [PMID: 16083712 DOI: 10.1016/j.gastro.2005.05.002]</w:t>
      </w:r>
    </w:p>
    <w:p w:rsidR="00485FAC" w:rsidRDefault="00B973B0" w:rsidP="00DE6360">
      <w:pPr>
        <w:widowControl/>
        <w:spacing w:line="360" w:lineRule="auto"/>
        <w:jc w:val="both"/>
        <w:rPr>
          <w:rFonts w:ascii="Book Antiqua" w:eastAsia="宋体" w:hAnsi="Book Antiqua" w:cs="宋体"/>
          <w:sz w:val="24"/>
          <w:szCs w:val="24"/>
          <w:lang w:eastAsia="zh-CN"/>
        </w:rPr>
      </w:pPr>
      <w:r w:rsidRPr="00B973B0">
        <w:rPr>
          <w:rFonts w:ascii="Book Antiqua" w:eastAsia="宋体" w:hAnsi="Book Antiqua" w:cs="宋体"/>
          <w:sz w:val="24"/>
          <w:szCs w:val="24"/>
          <w:lang w:eastAsia="zh-CN"/>
        </w:rPr>
        <w:t xml:space="preserve">42 </w:t>
      </w:r>
      <w:proofErr w:type="spellStart"/>
      <w:r w:rsidRPr="00B973B0">
        <w:rPr>
          <w:rFonts w:ascii="Book Antiqua" w:eastAsia="宋体" w:hAnsi="Book Antiqua" w:cs="宋体"/>
          <w:b/>
          <w:sz w:val="24"/>
          <w:szCs w:val="24"/>
          <w:lang w:eastAsia="zh-CN"/>
        </w:rPr>
        <w:t>Shailubhai</w:t>
      </w:r>
      <w:proofErr w:type="spellEnd"/>
      <w:r w:rsidRPr="00B973B0">
        <w:rPr>
          <w:rFonts w:ascii="Book Antiqua" w:eastAsia="宋体" w:hAnsi="Book Antiqua" w:cs="宋体"/>
          <w:b/>
          <w:sz w:val="24"/>
          <w:szCs w:val="24"/>
          <w:lang w:eastAsia="zh-CN"/>
        </w:rPr>
        <w:t xml:space="preserve"> K</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Boulete</w:t>
      </w:r>
      <w:proofErr w:type="spellEnd"/>
      <w:r w:rsidRPr="00B973B0">
        <w:rPr>
          <w:rFonts w:ascii="Book Antiqua" w:eastAsia="宋体" w:hAnsi="Book Antiqua" w:cs="宋体"/>
          <w:sz w:val="24"/>
          <w:szCs w:val="24"/>
          <w:lang w:eastAsia="zh-CN"/>
        </w:rPr>
        <w:t xml:space="preserve"> IM, Foss J, Eddy EP, Joshi A, </w:t>
      </w:r>
      <w:proofErr w:type="spellStart"/>
      <w:r w:rsidRPr="00B973B0">
        <w:rPr>
          <w:rFonts w:ascii="Book Antiqua" w:eastAsia="宋体" w:hAnsi="Book Antiqua" w:cs="宋体"/>
          <w:sz w:val="24"/>
          <w:szCs w:val="24"/>
          <w:lang w:eastAsia="zh-CN"/>
        </w:rPr>
        <w:t>Patwa</w:t>
      </w:r>
      <w:proofErr w:type="spellEnd"/>
      <w:r w:rsidRPr="00B973B0">
        <w:rPr>
          <w:rFonts w:ascii="Book Antiqua" w:eastAsia="宋体" w:hAnsi="Book Antiqua" w:cs="宋体"/>
          <w:sz w:val="24"/>
          <w:szCs w:val="24"/>
          <w:lang w:eastAsia="zh-CN"/>
        </w:rPr>
        <w:t xml:space="preserve"> V, </w:t>
      </w:r>
      <w:proofErr w:type="spellStart"/>
      <w:r w:rsidRPr="00B973B0">
        <w:rPr>
          <w:rFonts w:ascii="Book Antiqua" w:eastAsia="宋体" w:hAnsi="Book Antiqua" w:cs="宋体"/>
          <w:sz w:val="24"/>
          <w:szCs w:val="24"/>
          <w:lang w:eastAsia="zh-CN"/>
        </w:rPr>
        <w:t>Theodorou</w:t>
      </w:r>
      <w:proofErr w:type="spellEnd"/>
      <w:r w:rsidRPr="00B973B0">
        <w:rPr>
          <w:rFonts w:ascii="Book Antiqua" w:eastAsia="宋体" w:hAnsi="Book Antiqua" w:cs="宋体"/>
          <w:sz w:val="24"/>
          <w:szCs w:val="24"/>
          <w:lang w:eastAsia="zh-CN"/>
        </w:rPr>
        <w:t xml:space="preserve"> V, </w:t>
      </w:r>
      <w:proofErr w:type="spellStart"/>
      <w:r w:rsidRPr="00B973B0">
        <w:rPr>
          <w:rFonts w:ascii="Book Antiqua" w:eastAsia="宋体" w:hAnsi="Book Antiqua" w:cs="宋体"/>
          <w:sz w:val="24"/>
          <w:szCs w:val="24"/>
          <w:lang w:eastAsia="zh-CN"/>
        </w:rPr>
        <w:t>Palejwala</w:t>
      </w:r>
      <w:proofErr w:type="spellEnd"/>
      <w:r w:rsidRPr="00B973B0">
        <w:rPr>
          <w:rFonts w:ascii="Book Antiqua" w:eastAsia="宋体" w:hAnsi="Book Antiqua" w:cs="宋体"/>
          <w:sz w:val="24"/>
          <w:szCs w:val="24"/>
          <w:lang w:eastAsia="zh-CN"/>
        </w:rPr>
        <w:t xml:space="preserve"> V, Bueno L. </w:t>
      </w:r>
      <w:proofErr w:type="spellStart"/>
      <w:r w:rsidRPr="00B973B0">
        <w:rPr>
          <w:rFonts w:ascii="Book Antiqua" w:eastAsia="宋体" w:hAnsi="Book Antiqua" w:cs="宋体"/>
          <w:sz w:val="24"/>
          <w:szCs w:val="24"/>
          <w:lang w:eastAsia="zh-CN"/>
        </w:rPr>
        <w:t>Plecanatide</w:t>
      </w:r>
      <w:proofErr w:type="spellEnd"/>
      <w:r w:rsidRPr="00B973B0">
        <w:rPr>
          <w:rFonts w:ascii="Book Antiqua" w:eastAsia="宋体" w:hAnsi="Book Antiqua" w:cs="宋体"/>
          <w:sz w:val="24"/>
          <w:szCs w:val="24"/>
          <w:lang w:eastAsia="zh-CN"/>
        </w:rPr>
        <w:t xml:space="preserve"> and SP-333, Novel Agonists of Guanylate Cyclase-C, Attenuate Visceral Hypersensitivity in Rat Models.</w:t>
      </w:r>
      <w:r w:rsidRPr="00B973B0">
        <w:rPr>
          <w:rFonts w:ascii="Book Antiqua" w:eastAsia="宋体" w:hAnsi="Book Antiqua" w:cs="宋体"/>
          <w:i/>
          <w:sz w:val="24"/>
          <w:szCs w:val="24"/>
          <w:lang w:eastAsia="zh-CN"/>
        </w:rPr>
        <w:t xml:space="preserve"> Am J </w:t>
      </w:r>
      <w:proofErr w:type="spellStart"/>
      <w:r w:rsidRPr="00B973B0">
        <w:rPr>
          <w:rFonts w:ascii="Book Antiqua" w:eastAsia="宋体" w:hAnsi="Book Antiqua" w:cs="宋体"/>
          <w:i/>
          <w:sz w:val="24"/>
          <w:szCs w:val="24"/>
          <w:lang w:eastAsia="zh-CN"/>
        </w:rPr>
        <w:t>Gastroenterol</w:t>
      </w:r>
      <w:proofErr w:type="spellEnd"/>
      <w:r w:rsidRPr="00B973B0">
        <w:rPr>
          <w:rFonts w:ascii="Book Antiqua" w:eastAsia="宋体" w:hAnsi="Book Antiqua" w:cs="宋体"/>
          <w:sz w:val="24"/>
          <w:szCs w:val="24"/>
          <w:lang w:eastAsia="zh-CN"/>
        </w:rPr>
        <w:t xml:space="preserve"> 2014; 109: S532-S532</w:t>
      </w:r>
      <w:r w:rsidR="00485FAC">
        <w:rPr>
          <w:rFonts w:ascii="Book Antiqua" w:eastAsia="宋体" w:hAnsi="Book Antiqua" w:cs="宋体" w:hint="eastAsia"/>
          <w:sz w:val="24"/>
          <w:szCs w:val="24"/>
          <w:lang w:eastAsia="zh-CN"/>
        </w:rPr>
        <w:t xml:space="preserve"> </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43 </w:t>
      </w:r>
      <w:proofErr w:type="spellStart"/>
      <w:r w:rsidRPr="00B973B0">
        <w:rPr>
          <w:rFonts w:ascii="Book Antiqua" w:eastAsia="宋体" w:hAnsi="Book Antiqua" w:cs="宋体"/>
          <w:b/>
          <w:bCs/>
          <w:sz w:val="24"/>
          <w:szCs w:val="24"/>
          <w:lang w:eastAsia="zh-CN"/>
        </w:rPr>
        <w:t>Neuman</w:t>
      </w:r>
      <w:proofErr w:type="spellEnd"/>
      <w:r w:rsidRPr="00B973B0">
        <w:rPr>
          <w:rFonts w:ascii="Book Antiqua" w:eastAsia="宋体" w:hAnsi="Book Antiqua" w:cs="宋体"/>
          <w:b/>
          <w:bCs/>
          <w:sz w:val="24"/>
          <w:szCs w:val="24"/>
          <w:lang w:eastAsia="zh-CN"/>
        </w:rPr>
        <w:t xml:space="preserve"> MG</w:t>
      </w:r>
      <w:r w:rsidRPr="00B973B0">
        <w:rPr>
          <w:rFonts w:ascii="Book Antiqua" w:eastAsia="宋体" w:hAnsi="Book Antiqua" w:cs="宋体"/>
          <w:sz w:val="24"/>
          <w:szCs w:val="24"/>
          <w:lang w:eastAsia="zh-CN"/>
        </w:rPr>
        <w:t>. Immune dysfunction in inflammatory bowel disease.</w:t>
      </w:r>
      <w:proofErr w:type="gramEnd"/>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i/>
          <w:iCs/>
          <w:sz w:val="24"/>
          <w:szCs w:val="24"/>
          <w:lang w:eastAsia="zh-CN"/>
        </w:rPr>
        <w:t>Transl</w:t>
      </w:r>
      <w:proofErr w:type="spellEnd"/>
      <w:r w:rsidRPr="00B973B0">
        <w:rPr>
          <w:rFonts w:ascii="Book Antiqua" w:eastAsia="宋体" w:hAnsi="Book Antiqua" w:cs="宋体"/>
          <w:i/>
          <w:iCs/>
          <w:sz w:val="24"/>
          <w:szCs w:val="24"/>
          <w:lang w:eastAsia="zh-CN"/>
        </w:rPr>
        <w:t xml:space="preserve"> Res</w:t>
      </w:r>
      <w:r w:rsidRPr="00B973B0">
        <w:rPr>
          <w:rFonts w:ascii="Book Antiqua" w:eastAsia="宋体" w:hAnsi="Book Antiqua" w:cs="宋体"/>
          <w:sz w:val="24"/>
          <w:szCs w:val="24"/>
          <w:lang w:eastAsia="zh-CN"/>
        </w:rPr>
        <w:t xml:space="preserve"> 2007; </w:t>
      </w:r>
      <w:r w:rsidRPr="00B973B0">
        <w:rPr>
          <w:rFonts w:ascii="Book Antiqua" w:eastAsia="宋体" w:hAnsi="Book Antiqua" w:cs="宋体"/>
          <w:b/>
          <w:bCs/>
          <w:sz w:val="24"/>
          <w:szCs w:val="24"/>
          <w:lang w:eastAsia="zh-CN"/>
        </w:rPr>
        <w:t>149</w:t>
      </w:r>
      <w:r w:rsidRPr="00B973B0">
        <w:rPr>
          <w:rFonts w:ascii="Book Antiqua" w:eastAsia="宋体" w:hAnsi="Book Antiqua" w:cs="宋体"/>
          <w:sz w:val="24"/>
          <w:szCs w:val="24"/>
          <w:lang w:eastAsia="zh-CN"/>
        </w:rPr>
        <w:t>: 173-186 [PMID: 17383591 DOI: 10.1016/j.trsl.2006.11.009]</w:t>
      </w:r>
    </w:p>
    <w:p w:rsidR="00B973B0" w:rsidRPr="00B973B0" w:rsidRDefault="006008B5" w:rsidP="00DE6360">
      <w:pPr>
        <w:widowControl/>
        <w:spacing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44 </w:t>
      </w:r>
      <w:proofErr w:type="spellStart"/>
      <w:r w:rsidRPr="006008B5">
        <w:rPr>
          <w:rFonts w:ascii="Book Antiqua" w:eastAsia="宋体" w:hAnsi="Book Antiqua" w:cs="宋体"/>
          <w:b/>
          <w:sz w:val="24"/>
          <w:szCs w:val="24"/>
          <w:lang w:eastAsia="zh-CN"/>
        </w:rPr>
        <w:t>Shailubhai</w:t>
      </w:r>
      <w:proofErr w:type="spellEnd"/>
      <w:r w:rsidRPr="006008B5">
        <w:rPr>
          <w:rFonts w:ascii="Book Antiqua" w:eastAsia="宋体" w:hAnsi="Book Antiqua" w:cs="宋体"/>
          <w:b/>
          <w:sz w:val="24"/>
          <w:szCs w:val="24"/>
          <w:lang w:eastAsia="zh-CN"/>
        </w:rPr>
        <w:t xml:space="preserve"> </w:t>
      </w:r>
      <w:r w:rsidRPr="006008B5">
        <w:rPr>
          <w:rFonts w:ascii="Book Antiqua" w:eastAsia="宋体" w:hAnsi="Book Antiqua" w:cs="宋体"/>
          <w:b/>
          <w:sz w:val="24"/>
          <w:szCs w:val="24"/>
          <w:lang w:eastAsia="zh-CN"/>
        </w:rPr>
        <w:t>K</w:t>
      </w:r>
      <w:r>
        <w:rPr>
          <w:rFonts w:ascii="Book Antiqua" w:eastAsia="宋体" w:hAnsi="Book Antiqua" w:cs="宋体"/>
          <w:sz w:val="24"/>
          <w:szCs w:val="24"/>
          <w:lang w:eastAsia="zh-CN"/>
        </w:rPr>
        <w:t xml:space="preserve">, </w:t>
      </w:r>
      <w:r w:rsidR="00B973B0" w:rsidRPr="00B973B0">
        <w:rPr>
          <w:rFonts w:ascii="Book Antiqua" w:eastAsia="宋体" w:hAnsi="Book Antiqua" w:cs="宋体"/>
          <w:sz w:val="24"/>
          <w:szCs w:val="24"/>
          <w:lang w:eastAsia="zh-CN"/>
        </w:rPr>
        <w:t>C</w:t>
      </w:r>
      <w:r>
        <w:rPr>
          <w:rFonts w:ascii="Book Antiqua" w:eastAsia="宋体" w:hAnsi="Book Antiqua" w:cs="宋体"/>
          <w:sz w:val="24"/>
          <w:szCs w:val="24"/>
          <w:lang w:eastAsia="zh-CN"/>
        </w:rPr>
        <w:t xml:space="preserve">hang </w:t>
      </w:r>
      <w:r>
        <w:rPr>
          <w:rFonts w:ascii="Book Antiqua" w:eastAsia="宋体" w:hAnsi="Book Antiqua" w:cs="宋体"/>
          <w:sz w:val="24"/>
          <w:szCs w:val="24"/>
          <w:lang w:eastAsia="zh-CN"/>
        </w:rPr>
        <w:t>W</w:t>
      </w:r>
      <w:r w:rsidRPr="00B973B0">
        <w:rPr>
          <w:rFonts w:ascii="Book Antiqua" w:eastAsia="宋体" w:hAnsi="Book Antiqua" w:cs="宋体"/>
          <w:sz w:val="24"/>
          <w:szCs w:val="24"/>
          <w:lang w:eastAsia="zh-CN"/>
        </w:rPr>
        <w:t>C</w:t>
      </w:r>
      <w:r w:rsidR="00B973B0" w:rsidRPr="00B973B0">
        <w:rPr>
          <w:rFonts w:ascii="Book Antiqua" w:eastAsia="宋体" w:hAnsi="Book Antiqua" w:cs="宋体"/>
          <w:sz w:val="24"/>
          <w:szCs w:val="24"/>
          <w:lang w:eastAsia="zh-CN"/>
        </w:rPr>
        <w:t xml:space="preserve">, </w:t>
      </w:r>
      <w:proofErr w:type="spellStart"/>
      <w:r w:rsidR="00B973B0" w:rsidRPr="00B973B0">
        <w:rPr>
          <w:rFonts w:ascii="Book Antiqua" w:eastAsia="宋体" w:hAnsi="Book Antiqua" w:cs="宋体"/>
          <w:sz w:val="24"/>
          <w:szCs w:val="24"/>
          <w:lang w:eastAsia="zh-CN"/>
        </w:rPr>
        <w:t>Masih</w:t>
      </w:r>
      <w:proofErr w:type="spellEnd"/>
      <w:r>
        <w:rPr>
          <w:rFonts w:ascii="Book Antiqua" w:eastAsia="宋体" w:hAnsi="Book Antiqua" w:cs="宋体"/>
          <w:sz w:val="24"/>
          <w:szCs w:val="24"/>
          <w:lang w:eastAsia="zh-CN"/>
        </w:rPr>
        <w:t xml:space="preserve"> </w:t>
      </w:r>
      <w:r w:rsidRPr="00B973B0">
        <w:rPr>
          <w:rFonts w:ascii="Book Antiqua" w:eastAsia="宋体" w:hAnsi="Book Antiqua" w:cs="宋体"/>
          <w:sz w:val="24"/>
          <w:szCs w:val="24"/>
          <w:lang w:eastAsia="zh-CN"/>
        </w:rPr>
        <w:t>S</w:t>
      </w:r>
      <w:r w:rsidR="00B973B0" w:rsidRPr="00B973B0">
        <w:rPr>
          <w:rFonts w:ascii="Book Antiqua" w:eastAsia="宋体" w:hAnsi="Book Antiqua" w:cs="宋体"/>
          <w:sz w:val="24"/>
          <w:szCs w:val="24"/>
          <w:lang w:eastAsia="zh-CN"/>
        </w:rPr>
        <w:t>, Cooper</w:t>
      </w:r>
      <w:r>
        <w:rPr>
          <w:rFonts w:ascii="Book Antiqua" w:eastAsia="宋体" w:hAnsi="Book Antiqua" w:cs="宋体"/>
          <w:sz w:val="24"/>
          <w:szCs w:val="24"/>
          <w:lang w:eastAsia="zh-CN"/>
        </w:rPr>
        <w:t xml:space="preserve"> </w:t>
      </w:r>
      <w:r w:rsidRPr="00B973B0">
        <w:rPr>
          <w:rFonts w:ascii="Book Antiqua" w:eastAsia="宋体" w:hAnsi="Book Antiqua" w:cs="宋体"/>
          <w:sz w:val="24"/>
          <w:szCs w:val="24"/>
          <w:lang w:eastAsia="zh-CN"/>
        </w:rPr>
        <w:t>H</w:t>
      </w:r>
      <w:r>
        <w:rPr>
          <w:rFonts w:ascii="Book Antiqua" w:eastAsia="宋体" w:hAnsi="Book Antiqua" w:cs="宋体"/>
          <w:sz w:val="24"/>
          <w:szCs w:val="24"/>
          <w:lang w:eastAsia="zh-CN"/>
        </w:rPr>
        <w:t>S</w:t>
      </w:r>
      <w:r w:rsidR="00B973B0" w:rsidRPr="00B973B0">
        <w:rPr>
          <w:rFonts w:ascii="Book Antiqua" w:eastAsia="宋体" w:hAnsi="Book Antiqua" w:cs="宋体"/>
          <w:sz w:val="24"/>
          <w:szCs w:val="24"/>
          <w:lang w:eastAsia="zh-CN"/>
        </w:rPr>
        <w:t>, Clapper</w:t>
      </w:r>
      <w:r>
        <w:rPr>
          <w:rFonts w:ascii="Book Antiqua" w:eastAsia="宋体" w:hAnsi="Book Antiqua" w:cs="宋体"/>
          <w:sz w:val="24"/>
          <w:szCs w:val="24"/>
          <w:lang w:eastAsia="zh-CN"/>
        </w:rPr>
        <w:t xml:space="preserve"> </w:t>
      </w:r>
      <w:r w:rsidRPr="00B973B0">
        <w:rPr>
          <w:rFonts w:ascii="Book Antiqua" w:eastAsia="宋体" w:hAnsi="Book Antiqua" w:cs="宋体"/>
          <w:sz w:val="24"/>
          <w:szCs w:val="24"/>
          <w:lang w:eastAsia="zh-CN"/>
        </w:rPr>
        <w:t>M</w:t>
      </w:r>
      <w:r>
        <w:rPr>
          <w:rFonts w:ascii="Book Antiqua" w:eastAsia="宋体" w:hAnsi="Book Antiqua" w:cs="宋体"/>
          <w:sz w:val="24"/>
          <w:szCs w:val="24"/>
          <w:lang w:eastAsia="zh-CN"/>
        </w:rPr>
        <w:t>L</w:t>
      </w:r>
      <w:r w:rsidR="00B973B0" w:rsidRPr="00B973B0">
        <w:rPr>
          <w:rFonts w:ascii="Book Antiqua" w:eastAsia="宋体" w:hAnsi="Book Antiqua" w:cs="宋体"/>
          <w:sz w:val="24"/>
          <w:szCs w:val="24"/>
          <w:lang w:eastAsia="zh-CN"/>
        </w:rPr>
        <w:t>. Enhancement of cyclic GMP production by guanylate cyclase-C agonists delays progression of colitis into colon cancer though downregulation of pro-inflammatory cytokines. Cancer Res 2012; 72: Abstract nr 1636</w:t>
      </w:r>
      <w:r>
        <w:rPr>
          <w:rFonts w:ascii="Book Antiqua" w:eastAsia="宋体" w:hAnsi="Book Antiqua" w:cs="宋体"/>
          <w:sz w:val="24"/>
          <w:szCs w:val="24"/>
          <w:lang w:eastAsia="zh-CN"/>
        </w:rPr>
        <w:t xml:space="preserve"> [</w:t>
      </w:r>
      <w:r w:rsidRPr="00B973B0">
        <w:rPr>
          <w:rFonts w:ascii="Book Antiqua" w:eastAsia="宋体" w:hAnsi="Book Antiqua" w:cs="宋体"/>
          <w:sz w:val="24"/>
          <w:szCs w:val="24"/>
          <w:lang w:eastAsia="zh-CN"/>
        </w:rPr>
        <w:t>DOI</w:t>
      </w:r>
      <w:r w:rsidRPr="006008B5">
        <w:rPr>
          <w:rFonts w:ascii="Book Antiqua" w:eastAsia="宋体" w:hAnsi="Book Antiqua" w:cs="宋体"/>
          <w:sz w:val="24"/>
          <w:szCs w:val="24"/>
          <w:lang w:eastAsia="zh-CN"/>
        </w:rPr>
        <w:t>: 10.1158/1538-7445.AM2012-1636</w:t>
      </w:r>
      <w:r>
        <w:rPr>
          <w:rFonts w:ascii="Book Antiqua" w:eastAsia="宋体" w:hAnsi="Book Antiqua" w:cs="宋体"/>
          <w:sz w:val="24"/>
          <w:szCs w:val="24"/>
          <w:lang w:eastAsia="zh-CN"/>
        </w:rPr>
        <w:t>]</w:t>
      </w:r>
    </w:p>
    <w:p w:rsidR="00B973B0" w:rsidRPr="00B973B0" w:rsidRDefault="00B973B0" w:rsidP="00DE6360">
      <w:pPr>
        <w:widowControl/>
        <w:spacing w:line="360" w:lineRule="auto"/>
        <w:jc w:val="both"/>
        <w:rPr>
          <w:rFonts w:ascii="Book Antiqua" w:eastAsia="宋体" w:hAnsi="Book Antiqua" w:cs="宋体"/>
          <w:sz w:val="24"/>
          <w:szCs w:val="24"/>
          <w:lang w:eastAsia="zh-CN"/>
        </w:rPr>
      </w:pPr>
      <w:proofErr w:type="gramStart"/>
      <w:r w:rsidRPr="00B973B0">
        <w:rPr>
          <w:rFonts w:ascii="Book Antiqua" w:eastAsia="宋体" w:hAnsi="Book Antiqua" w:cs="宋体"/>
          <w:sz w:val="24"/>
          <w:szCs w:val="24"/>
          <w:lang w:eastAsia="zh-CN"/>
        </w:rPr>
        <w:t xml:space="preserve">45 </w:t>
      </w:r>
      <w:r w:rsidRPr="00B973B0">
        <w:rPr>
          <w:rFonts w:ascii="Book Antiqua" w:eastAsia="宋体" w:hAnsi="Book Antiqua" w:cs="宋体"/>
          <w:b/>
          <w:bCs/>
          <w:sz w:val="24"/>
          <w:szCs w:val="24"/>
          <w:lang w:eastAsia="zh-CN"/>
        </w:rPr>
        <w:t>Ullman TA</w:t>
      </w:r>
      <w:r w:rsidRPr="00B973B0">
        <w:rPr>
          <w:rFonts w:ascii="Book Antiqua" w:eastAsia="宋体" w:hAnsi="Book Antiqua" w:cs="宋体"/>
          <w:sz w:val="24"/>
          <w:szCs w:val="24"/>
          <w:lang w:eastAsia="zh-CN"/>
        </w:rPr>
        <w:t xml:space="preserve">, </w:t>
      </w:r>
      <w:proofErr w:type="spellStart"/>
      <w:r w:rsidRPr="00B973B0">
        <w:rPr>
          <w:rFonts w:ascii="Book Antiqua" w:eastAsia="宋体" w:hAnsi="Book Antiqua" w:cs="宋体"/>
          <w:sz w:val="24"/>
          <w:szCs w:val="24"/>
          <w:lang w:eastAsia="zh-CN"/>
        </w:rPr>
        <w:t>Itzkowitz</w:t>
      </w:r>
      <w:proofErr w:type="spellEnd"/>
      <w:r w:rsidRPr="00B973B0">
        <w:rPr>
          <w:rFonts w:ascii="Book Antiqua" w:eastAsia="宋体" w:hAnsi="Book Antiqua" w:cs="宋体"/>
          <w:sz w:val="24"/>
          <w:szCs w:val="24"/>
          <w:lang w:eastAsia="zh-CN"/>
        </w:rPr>
        <w:t xml:space="preserve"> SH. Intestinal inflammation and cancer.</w:t>
      </w:r>
      <w:proofErr w:type="gramEnd"/>
      <w:r w:rsidRPr="00B973B0">
        <w:rPr>
          <w:rFonts w:ascii="Book Antiqua" w:eastAsia="宋体" w:hAnsi="Book Antiqua" w:cs="宋体"/>
          <w:sz w:val="24"/>
          <w:szCs w:val="24"/>
          <w:lang w:eastAsia="zh-CN"/>
        </w:rPr>
        <w:t xml:space="preserve"> </w:t>
      </w:r>
      <w:r w:rsidRPr="00B973B0">
        <w:rPr>
          <w:rFonts w:ascii="Book Antiqua" w:eastAsia="宋体" w:hAnsi="Book Antiqua" w:cs="宋体"/>
          <w:i/>
          <w:iCs/>
          <w:sz w:val="24"/>
          <w:szCs w:val="24"/>
          <w:lang w:eastAsia="zh-CN"/>
        </w:rPr>
        <w:t>Gastroenterology</w:t>
      </w:r>
      <w:r w:rsidRPr="00B973B0">
        <w:rPr>
          <w:rFonts w:ascii="Book Antiqua" w:eastAsia="宋体" w:hAnsi="Book Antiqua" w:cs="宋体"/>
          <w:sz w:val="24"/>
          <w:szCs w:val="24"/>
          <w:lang w:eastAsia="zh-CN"/>
        </w:rPr>
        <w:t xml:space="preserve"> 2011; </w:t>
      </w:r>
      <w:r w:rsidRPr="00B973B0">
        <w:rPr>
          <w:rFonts w:ascii="Book Antiqua" w:eastAsia="宋体" w:hAnsi="Book Antiqua" w:cs="宋体"/>
          <w:b/>
          <w:bCs/>
          <w:sz w:val="24"/>
          <w:szCs w:val="24"/>
          <w:lang w:eastAsia="zh-CN"/>
        </w:rPr>
        <w:t>140</w:t>
      </w:r>
      <w:r w:rsidRPr="00B973B0">
        <w:rPr>
          <w:rFonts w:ascii="Book Antiqua" w:eastAsia="宋体" w:hAnsi="Book Antiqua" w:cs="宋体"/>
          <w:sz w:val="24"/>
          <w:szCs w:val="24"/>
          <w:lang w:eastAsia="zh-CN"/>
        </w:rPr>
        <w:t>: 1807-1816 [PMID: 21530747 DOI: 10.1053/j.gastro.2011.01.057]</w:t>
      </w:r>
    </w:p>
    <w:p w:rsidR="00B973B0" w:rsidRPr="00DE6360" w:rsidRDefault="00B973B0" w:rsidP="00DE6360">
      <w:pPr>
        <w:pStyle w:val="BodyText"/>
        <w:spacing w:line="360" w:lineRule="auto"/>
        <w:ind w:left="0"/>
        <w:jc w:val="both"/>
        <w:rPr>
          <w:rFonts w:ascii="Book Antiqua" w:eastAsiaTheme="minorEastAsia" w:hAnsi="Book Antiqua" w:cs="Arial"/>
          <w:lang w:eastAsia="zh-CN"/>
        </w:rPr>
      </w:pPr>
    </w:p>
    <w:p w:rsidR="00F03223" w:rsidRPr="000733F2" w:rsidRDefault="00B973B0" w:rsidP="000733F2">
      <w:pPr>
        <w:pStyle w:val="BodyText"/>
        <w:spacing w:line="360" w:lineRule="auto"/>
        <w:ind w:left="0"/>
        <w:jc w:val="right"/>
        <w:rPr>
          <w:rFonts w:ascii="Book Antiqua" w:hAnsi="Book Antiqua" w:cs="Arial"/>
          <w:noProof/>
          <w:lang w:eastAsia="zh-CN"/>
        </w:rPr>
      </w:pPr>
      <w:bookmarkStart w:id="4" w:name="_GoBack"/>
      <w:bookmarkEnd w:id="4"/>
      <w:r w:rsidRPr="000733F2">
        <w:rPr>
          <w:rFonts w:ascii="Book Antiqua" w:hAnsi="Book Antiqua"/>
          <w:b/>
        </w:rPr>
        <w:t xml:space="preserve">P-Reviewer: </w:t>
      </w:r>
      <w:proofErr w:type="spellStart"/>
      <w:r w:rsidR="00DE6360" w:rsidRPr="000733F2">
        <w:rPr>
          <w:rFonts w:ascii="Book Antiqua" w:hAnsi="Book Antiqua" w:cs="Tahoma"/>
          <w:color w:val="000000"/>
        </w:rPr>
        <w:t>Fornai</w:t>
      </w:r>
      <w:proofErr w:type="spellEnd"/>
      <w:r w:rsidR="00DE6360" w:rsidRPr="000733F2">
        <w:rPr>
          <w:rFonts w:ascii="Book Antiqua" w:eastAsiaTheme="minorEastAsia" w:hAnsi="Book Antiqua" w:cs="Tahoma"/>
          <w:color w:val="000000"/>
          <w:lang w:eastAsia="zh-CN"/>
        </w:rPr>
        <w:t xml:space="preserve"> </w:t>
      </w:r>
      <w:r w:rsidR="00DE6360" w:rsidRPr="000733F2">
        <w:rPr>
          <w:rFonts w:ascii="Book Antiqua" w:hAnsi="Book Antiqua" w:cs="Tahoma"/>
          <w:color w:val="000000"/>
        </w:rPr>
        <w:t>M</w:t>
      </w:r>
      <w:r w:rsidR="00DE6360" w:rsidRPr="000733F2">
        <w:rPr>
          <w:rFonts w:ascii="Book Antiqua" w:eastAsiaTheme="minorEastAsia" w:hAnsi="Book Antiqua" w:cs="Tahoma"/>
          <w:color w:val="000000"/>
          <w:lang w:eastAsia="zh-CN"/>
        </w:rPr>
        <w:t xml:space="preserve"> </w:t>
      </w:r>
      <w:r w:rsidRPr="000733F2">
        <w:rPr>
          <w:rFonts w:ascii="Book Antiqua" w:hAnsi="Book Antiqua"/>
          <w:b/>
        </w:rPr>
        <w:t xml:space="preserve">S-Editor: </w:t>
      </w:r>
      <w:r w:rsidRPr="000733F2">
        <w:rPr>
          <w:rFonts w:ascii="Book Antiqua" w:hAnsi="Book Antiqua"/>
        </w:rPr>
        <w:t>Ji FF</w:t>
      </w:r>
      <w:r w:rsidRPr="000733F2">
        <w:rPr>
          <w:rFonts w:ascii="Book Antiqua" w:hAnsi="Book Antiqua"/>
          <w:b/>
        </w:rPr>
        <w:t xml:space="preserve"> L-Editor: E-Editor:</w:t>
      </w:r>
      <w:r w:rsidR="00855BDB" w:rsidRPr="00DE6360">
        <w:rPr>
          <w:rFonts w:ascii="Book Antiqua" w:hAnsi="Book Antiqua" w:cs="Arial"/>
        </w:rPr>
        <w:fldChar w:fldCharType="begin"/>
      </w:r>
      <w:r w:rsidR="00855BDB" w:rsidRPr="000733F2">
        <w:rPr>
          <w:rFonts w:ascii="Book Antiqua" w:hAnsi="Book Antiqua" w:cs="Arial"/>
        </w:rPr>
        <w:instrText xml:space="preserve"> ADDIN EN.REFLIST </w:instrText>
      </w:r>
      <w:r w:rsidR="00855BDB" w:rsidRPr="00DE6360">
        <w:rPr>
          <w:rFonts w:ascii="Book Antiqua" w:hAnsi="Book Antiqua" w:cs="Arial"/>
        </w:rPr>
        <w:fldChar w:fldCharType="separate"/>
      </w:r>
    </w:p>
    <w:p w:rsidR="006B0F2A" w:rsidRPr="00DE6360" w:rsidRDefault="006B0F2A" w:rsidP="00DE6360">
      <w:pPr>
        <w:adjustRightInd w:val="0"/>
        <w:snapToGrid w:val="0"/>
        <w:spacing w:line="360" w:lineRule="auto"/>
        <w:jc w:val="both"/>
        <w:rPr>
          <w:rFonts w:ascii="Book Antiqua" w:eastAsia="宋体" w:hAnsi="Book Antiqua"/>
          <w:b/>
          <w:sz w:val="24"/>
          <w:szCs w:val="24"/>
          <w:lang w:eastAsia="zh-CN"/>
        </w:rPr>
      </w:pPr>
    </w:p>
    <w:p w:rsidR="00C7566E" w:rsidRPr="00DE6360" w:rsidRDefault="00367E88" w:rsidP="00DE6360">
      <w:pPr>
        <w:pStyle w:val="BodyText"/>
        <w:spacing w:line="360" w:lineRule="auto"/>
        <w:ind w:left="0"/>
        <w:jc w:val="both"/>
        <w:rPr>
          <w:rFonts w:ascii="Book Antiqua" w:eastAsiaTheme="minorEastAsia" w:hAnsi="Book Antiqua"/>
          <w:b/>
          <w:lang w:eastAsia="zh-CN"/>
        </w:rPr>
      </w:pPr>
      <w:r w:rsidRPr="00DE6360">
        <w:rPr>
          <w:rFonts w:ascii="Book Antiqua" w:eastAsiaTheme="minorEastAsia" w:hAnsi="Book Antiqua"/>
          <w:b/>
          <w:noProof/>
        </w:rPr>
        <w:lastRenderedPageBreak/>
        <w:drawing>
          <wp:inline distT="0" distB="0" distL="0" distR="0" wp14:anchorId="427F754C" wp14:editId="2EC3ADF8">
            <wp:extent cx="4975655" cy="3731741"/>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1a.JPG"/>
                    <pic:cNvPicPr/>
                  </pic:nvPicPr>
                  <pic:blipFill>
                    <a:blip r:embed="rId12">
                      <a:extLst>
                        <a:ext uri="{28A0092B-C50C-407E-A947-70E740481C1C}">
                          <a14:useLocalDpi xmlns:a14="http://schemas.microsoft.com/office/drawing/2010/main" val="0"/>
                        </a:ext>
                      </a:extLst>
                    </a:blip>
                    <a:stretch>
                      <a:fillRect/>
                    </a:stretch>
                  </pic:blipFill>
                  <pic:spPr>
                    <a:xfrm>
                      <a:off x="0" y="0"/>
                      <a:ext cx="4975655" cy="3731741"/>
                    </a:xfrm>
                    <a:prstGeom prst="rect">
                      <a:avLst/>
                    </a:prstGeom>
                  </pic:spPr>
                </pic:pic>
              </a:graphicData>
            </a:graphic>
          </wp:inline>
        </w:drawing>
      </w:r>
    </w:p>
    <w:p w:rsidR="0032063E" w:rsidRPr="00DE6360" w:rsidRDefault="00100517" w:rsidP="00DE6360">
      <w:pPr>
        <w:pStyle w:val="BodyText"/>
        <w:spacing w:line="360" w:lineRule="auto"/>
        <w:ind w:left="0"/>
        <w:jc w:val="both"/>
        <w:rPr>
          <w:rFonts w:ascii="Book Antiqua" w:eastAsiaTheme="minorEastAsia" w:hAnsi="Book Antiqua"/>
          <w:lang w:eastAsia="zh-CN"/>
        </w:rPr>
      </w:pPr>
      <w:r w:rsidRPr="00DE6360">
        <w:rPr>
          <w:rFonts w:ascii="Book Antiqua" w:hAnsi="Book Antiqua"/>
          <w:b/>
        </w:rPr>
        <w:t>Figure 1</w:t>
      </w:r>
      <w:r w:rsidR="000733F2">
        <w:rPr>
          <w:rFonts w:ascii="Book Antiqua" w:eastAsiaTheme="minorEastAsia" w:hAnsi="Book Antiqua" w:hint="eastAsia"/>
          <w:b/>
          <w:lang w:eastAsia="zh-CN"/>
        </w:rPr>
        <w:t xml:space="preserve"> </w:t>
      </w:r>
      <w:r w:rsidR="00513563" w:rsidRPr="00DE6360">
        <w:rPr>
          <w:rFonts w:ascii="Book Antiqua" w:hAnsi="Book Antiqua"/>
          <w:b/>
        </w:rPr>
        <w:t xml:space="preserve">Primary structures of uroguanylin, </w:t>
      </w:r>
      <w:r w:rsidR="00513563" w:rsidRPr="00DE6360">
        <w:rPr>
          <w:rFonts w:ascii="Book Antiqua" w:hAnsi="Book Antiqua"/>
          <w:b/>
          <w:noProof/>
        </w:rPr>
        <w:t>plecanatide,</w:t>
      </w:r>
      <w:r w:rsidR="00513563" w:rsidRPr="00DE6360">
        <w:rPr>
          <w:rFonts w:ascii="Book Antiqua" w:hAnsi="Book Antiqua"/>
          <w:b/>
        </w:rPr>
        <w:t xml:space="preserve"> and dolcanatide</w:t>
      </w:r>
      <w:r w:rsidR="00513563" w:rsidRPr="00DE6360">
        <w:rPr>
          <w:rFonts w:ascii="Book Antiqua" w:hAnsi="Book Antiqua"/>
        </w:rPr>
        <w:t xml:space="preserve">. </w:t>
      </w:r>
      <w:r w:rsidR="00513563" w:rsidRPr="00DE6360">
        <w:rPr>
          <w:rFonts w:ascii="Book Antiqua" w:hAnsi="Book Antiqua"/>
          <w:noProof/>
        </w:rPr>
        <w:t>Single-letter</w:t>
      </w:r>
      <w:r w:rsidR="00513563" w:rsidRPr="00DE6360">
        <w:rPr>
          <w:rFonts w:ascii="Book Antiqua" w:hAnsi="Book Antiqua"/>
        </w:rPr>
        <w:t xml:space="preserve"> abbreviations for amino acids </w:t>
      </w:r>
      <w:r w:rsidR="00513563" w:rsidRPr="00DE6360">
        <w:rPr>
          <w:rFonts w:ascii="Book Antiqua" w:hAnsi="Book Antiqua"/>
          <w:noProof/>
        </w:rPr>
        <w:t>are depicted</w:t>
      </w:r>
      <w:r w:rsidR="00513563" w:rsidRPr="00DE6360">
        <w:rPr>
          <w:rFonts w:ascii="Book Antiqua" w:hAnsi="Book Antiqua"/>
        </w:rPr>
        <w:t xml:space="preserve">. Plecanatide is similar to UG except for the </w:t>
      </w:r>
      <w:r w:rsidR="00513563" w:rsidRPr="00DE6360">
        <w:rPr>
          <w:rFonts w:ascii="Book Antiqua" w:hAnsi="Book Antiqua"/>
          <w:noProof/>
        </w:rPr>
        <w:t>substitution</w:t>
      </w:r>
      <w:r w:rsidR="00513563" w:rsidRPr="00DE6360">
        <w:rPr>
          <w:rFonts w:ascii="Book Antiqua" w:hAnsi="Book Antiqua"/>
        </w:rPr>
        <w:t xml:space="preserve"> of aspartic acid (D) at position </w:t>
      </w:r>
      <w:r w:rsidR="00513563" w:rsidRPr="00DE6360">
        <w:rPr>
          <w:rFonts w:ascii="Book Antiqua" w:hAnsi="Book Antiqua"/>
          <w:noProof/>
        </w:rPr>
        <w:t>3</w:t>
      </w:r>
      <w:r w:rsidR="00513563" w:rsidRPr="00DE6360">
        <w:rPr>
          <w:rFonts w:ascii="Book Antiqua" w:hAnsi="Book Antiqua"/>
        </w:rPr>
        <w:t xml:space="preserve"> from the N-terminus of UG with glutamic acid (E). The structure of dolcanatide is similar to plecanatide except that the amino acids at both termini </w:t>
      </w:r>
      <w:r w:rsidR="00513563" w:rsidRPr="00DE6360">
        <w:rPr>
          <w:rFonts w:ascii="Book Antiqua" w:hAnsi="Book Antiqua"/>
          <w:noProof/>
        </w:rPr>
        <w:t>are replaced</w:t>
      </w:r>
      <w:r w:rsidR="00513563" w:rsidRPr="00DE6360">
        <w:rPr>
          <w:rFonts w:ascii="Book Antiqua" w:hAnsi="Book Antiqua"/>
        </w:rPr>
        <w:t xml:space="preserve"> with their respective D-stereoisomers. Uroguanylin as well as its </w:t>
      </w:r>
      <w:r w:rsidR="00513563" w:rsidRPr="00DE6360">
        <w:rPr>
          <w:rFonts w:ascii="Book Antiqua" w:hAnsi="Book Antiqua"/>
          <w:noProof/>
        </w:rPr>
        <w:t>analogs</w:t>
      </w:r>
      <w:r w:rsidR="00513563" w:rsidRPr="00DE6360">
        <w:rPr>
          <w:rFonts w:ascii="Book Antiqua" w:hAnsi="Book Antiqua"/>
        </w:rPr>
        <w:t xml:space="preserve"> have four </w:t>
      </w:r>
      <w:r w:rsidR="00513563" w:rsidRPr="00DE6360">
        <w:rPr>
          <w:rFonts w:ascii="Book Antiqua" w:hAnsi="Book Antiqua"/>
          <w:noProof/>
        </w:rPr>
        <w:t>cysteines</w:t>
      </w:r>
      <w:r w:rsidR="00513563" w:rsidRPr="00DE6360">
        <w:rPr>
          <w:rFonts w:ascii="Book Antiqua" w:hAnsi="Book Antiqua"/>
        </w:rPr>
        <w:t xml:space="preserve"> (C) enabling the formation of two intramolecular disulfide bonds. Substituted amino acids in plecanatide and dolcanatide </w:t>
      </w:r>
      <w:r w:rsidR="00513563" w:rsidRPr="00DE6360">
        <w:rPr>
          <w:rFonts w:ascii="Book Antiqua" w:hAnsi="Book Antiqua"/>
          <w:noProof/>
        </w:rPr>
        <w:t>are shown</w:t>
      </w:r>
      <w:r w:rsidR="00513563" w:rsidRPr="00DE6360">
        <w:rPr>
          <w:rFonts w:ascii="Book Antiqua" w:hAnsi="Book Antiqua"/>
        </w:rPr>
        <w:t xml:space="preserve"> in bold type. </w:t>
      </w:r>
      <w:r w:rsidR="0032063E" w:rsidRPr="00DE6360">
        <w:rPr>
          <w:rFonts w:ascii="Book Antiqua" w:hAnsi="Book Antiqua"/>
          <w:noProof/>
        </w:rPr>
        <w:t>UG</w:t>
      </w:r>
      <w:r w:rsidR="00023BD1" w:rsidRPr="00DE6360">
        <w:rPr>
          <w:rFonts w:ascii="Book Antiqua" w:eastAsiaTheme="minorEastAsia" w:hAnsi="Book Antiqua"/>
          <w:noProof/>
          <w:lang w:eastAsia="zh-CN"/>
        </w:rPr>
        <w:t>:</w:t>
      </w:r>
      <w:r w:rsidR="0032063E" w:rsidRPr="00DE6360">
        <w:rPr>
          <w:rFonts w:ascii="Book Antiqua" w:hAnsi="Book Antiqua"/>
          <w:noProof/>
        </w:rPr>
        <w:t xml:space="preserve"> </w:t>
      </w:r>
      <w:r w:rsidR="006B0F2A" w:rsidRPr="00DE6360">
        <w:rPr>
          <w:rFonts w:ascii="Book Antiqua" w:hAnsi="Book Antiqua"/>
          <w:noProof/>
        </w:rPr>
        <w:t>U</w:t>
      </w:r>
      <w:r w:rsidR="0032063E" w:rsidRPr="00DE6360">
        <w:rPr>
          <w:rFonts w:ascii="Book Antiqua" w:hAnsi="Book Antiqua"/>
          <w:noProof/>
        </w:rPr>
        <w:t>roguanylin.</w:t>
      </w:r>
    </w:p>
    <w:p w:rsidR="0032063E" w:rsidRPr="00DE6360" w:rsidRDefault="0032063E" w:rsidP="00DE6360">
      <w:pPr>
        <w:pStyle w:val="BodyText"/>
        <w:spacing w:line="360" w:lineRule="auto"/>
        <w:ind w:left="0"/>
        <w:jc w:val="both"/>
        <w:rPr>
          <w:rFonts w:ascii="Book Antiqua" w:eastAsiaTheme="minorEastAsia" w:hAnsi="Book Antiqua"/>
          <w:lang w:eastAsia="zh-CN"/>
        </w:rPr>
      </w:pPr>
    </w:p>
    <w:p w:rsidR="0032063E" w:rsidRPr="00DE6360" w:rsidRDefault="0032063E" w:rsidP="00DE6360">
      <w:pPr>
        <w:pStyle w:val="BodyText"/>
        <w:spacing w:line="360" w:lineRule="auto"/>
        <w:ind w:left="0"/>
        <w:jc w:val="both"/>
        <w:rPr>
          <w:rFonts w:ascii="Book Antiqua" w:eastAsiaTheme="minorEastAsia" w:hAnsi="Book Antiqua"/>
          <w:lang w:eastAsia="zh-CN"/>
        </w:rPr>
      </w:pPr>
    </w:p>
    <w:p w:rsidR="00367E88" w:rsidRPr="00DE6360" w:rsidRDefault="00367E88" w:rsidP="00DE6360">
      <w:pPr>
        <w:pStyle w:val="BodyText"/>
        <w:spacing w:line="360" w:lineRule="auto"/>
        <w:ind w:left="0"/>
        <w:jc w:val="both"/>
        <w:rPr>
          <w:rFonts w:ascii="Book Antiqua" w:eastAsiaTheme="minorEastAsia" w:hAnsi="Book Antiqua"/>
          <w:lang w:eastAsia="zh-CN"/>
        </w:rPr>
      </w:pPr>
      <w:r w:rsidRPr="00DE6360">
        <w:rPr>
          <w:rFonts w:ascii="Book Antiqua" w:eastAsiaTheme="minorEastAsia" w:hAnsi="Book Antiqua"/>
          <w:noProof/>
        </w:rPr>
        <w:lastRenderedPageBreak/>
        <w:drawing>
          <wp:inline distT="0" distB="0" distL="0" distR="0" wp14:anchorId="23F5C6E8" wp14:editId="26DC7485">
            <wp:extent cx="4736757" cy="3552568"/>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1b.JPG"/>
                    <pic:cNvPicPr/>
                  </pic:nvPicPr>
                  <pic:blipFill>
                    <a:blip r:embed="rId13">
                      <a:extLst>
                        <a:ext uri="{28A0092B-C50C-407E-A947-70E740481C1C}">
                          <a14:useLocalDpi xmlns:a14="http://schemas.microsoft.com/office/drawing/2010/main" val="0"/>
                        </a:ext>
                      </a:extLst>
                    </a:blip>
                    <a:stretch>
                      <a:fillRect/>
                    </a:stretch>
                  </pic:blipFill>
                  <pic:spPr>
                    <a:xfrm>
                      <a:off x="0" y="0"/>
                      <a:ext cx="4736757" cy="3552568"/>
                    </a:xfrm>
                    <a:prstGeom prst="rect">
                      <a:avLst/>
                    </a:prstGeom>
                  </pic:spPr>
                </pic:pic>
              </a:graphicData>
            </a:graphic>
          </wp:inline>
        </w:drawing>
      </w:r>
    </w:p>
    <w:p w:rsidR="00C7566E" w:rsidRPr="00DE6360" w:rsidRDefault="00100517" w:rsidP="00DE6360">
      <w:pPr>
        <w:pStyle w:val="BodyText"/>
        <w:spacing w:line="360" w:lineRule="auto"/>
        <w:ind w:left="0"/>
        <w:jc w:val="both"/>
        <w:rPr>
          <w:rFonts w:ascii="Book Antiqua" w:eastAsiaTheme="minorEastAsia" w:hAnsi="Book Antiqua" w:cs="Arial"/>
          <w:lang w:eastAsia="zh-CN"/>
        </w:rPr>
      </w:pPr>
      <w:r w:rsidRPr="00DE6360">
        <w:rPr>
          <w:rFonts w:ascii="Book Antiqua" w:hAnsi="Book Antiqua"/>
          <w:b/>
        </w:rPr>
        <w:t xml:space="preserve">Figure </w:t>
      </w:r>
      <w:r w:rsidR="00083EE9">
        <w:rPr>
          <w:rFonts w:ascii="Book Antiqua" w:eastAsiaTheme="minorEastAsia" w:hAnsi="Book Antiqua" w:hint="eastAsia"/>
          <w:b/>
          <w:lang w:eastAsia="zh-CN"/>
        </w:rPr>
        <w:t>2</w:t>
      </w:r>
      <w:r w:rsidR="00513563" w:rsidRPr="00DE6360">
        <w:rPr>
          <w:rFonts w:ascii="Book Antiqua" w:hAnsi="Book Antiqua"/>
          <w:b/>
        </w:rPr>
        <w:t xml:space="preserve"> </w:t>
      </w:r>
      <w:r w:rsidR="00513563" w:rsidRPr="00DE6360">
        <w:rPr>
          <w:rFonts w:ascii="Book Antiqua" w:hAnsi="Book Antiqua" w:cs="Arial"/>
          <w:b/>
          <w:bCs/>
        </w:rPr>
        <w:t xml:space="preserve">Plecanatide and dolcanatide mediated stimulation of cGMP production in T84 cells. </w:t>
      </w:r>
      <w:r w:rsidR="00513563" w:rsidRPr="00DE6360">
        <w:rPr>
          <w:rFonts w:ascii="Book Antiqua" w:hAnsi="Book Antiqua" w:cs="Arial"/>
          <w:noProof/>
        </w:rPr>
        <w:t>The potency</w:t>
      </w:r>
      <w:r w:rsidR="00513563" w:rsidRPr="00DE6360">
        <w:rPr>
          <w:rFonts w:ascii="Book Antiqua" w:hAnsi="Book Antiqua" w:cs="Arial"/>
        </w:rPr>
        <w:t xml:space="preserve"> of plecanatide and dolcanatide to stimulate cGMP production was evaluated using the T84 cell bioassay (see material and methods). The data presented are an average of three determinations and are expressed as pmoles cGMP/mg protein ± SD.</w:t>
      </w:r>
    </w:p>
    <w:p w:rsidR="00023BD1" w:rsidRPr="00DE6360" w:rsidRDefault="00023BD1" w:rsidP="00DE6360">
      <w:pPr>
        <w:pStyle w:val="BodyText"/>
        <w:spacing w:line="360" w:lineRule="auto"/>
        <w:ind w:left="0"/>
        <w:jc w:val="both"/>
        <w:rPr>
          <w:rFonts w:ascii="Book Antiqua" w:eastAsiaTheme="minorEastAsia" w:hAnsi="Book Antiqua" w:cs="Arial"/>
          <w:lang w:eastAsia="zh-CN"/>
        </w:rPr>
      </w:pPr>
    </w:p>
    <w:p w:rsidR="00C7566E" w:rsidRPr="00DE6360" w:rsidRDefault="00C7566E" w:rsidP="00DE6360">
      <w:pPr>
        <w:spacing w:line="360" w:lineRule="auto"/>
        <w:jc w:val="both"/>
        <w:rPr>
          <w:rFonts w:ascii="Book Antiqua" w:eastAsia="Arial" w:hAnsi="Book Antiqua" w:cs="Arial"/>
          <w:sz w:val="24"/>
          <w:szCs w:val="24"/>
        </w:rPr>
      </w:pPr>
      <w:r w:rsidRPr="00DE6360">
        <w:rPr>
          <w:rFonts w:ascii="Book Antiqua" w:hAnsi="Book Antiqua" w:cs="Arial"/>
          <w:sz w:val="24"/>
          <w:szCs w:val="24"/>
        </w:rPr>
        <w:br w:type="page"/>
      </w:r>
    </w:p>
    <w:p w:rsidR="00513563" w:rsidRPr="00DE6360" w:rsidRDefault="00367E88" w:rsidP="00DE6360">
      <w:pPr>
        <w:pStyle w:val="BodyText"/>
        <w:spacing w:line="360" w:lineRule="auto"/>
        <w:ind w:left="0"/>
        <w:jc w:val="both"/>
        <w:rPr>
          <w:rFonts w:ascii="Book Antiqua" w:hAnsi="Book Antiqua" w:cs="Arial"/>
        </w:rPr>
      </w:pPr>
      <w:r w:rsidRPr="00DE6360">
        <w:rPr>
          <w:rFonts w:ascii="Book Antiqua" w:hAnsi="Book Antiqua" w:cs="Arial"/>
          <w:noProof/>
        </w:rPr>
        <w:lastRenderedPageBreak/>
        <w:drawing>
          <wp:inline distT="0" distB="0" distL="0" distR="0" wp14:anchorId="726EDBAB" wp14:editId="21EE28A8">
            <wp:extent cx="5511113" cy="413333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2.JPG"/>
                    <pic:cNvPicPr/>
                  </pic:nvPicPr>
                  <pic:blipFill>
                    <a:blip r:embed="rId14">
                      <a:extLst>
                        <a:ext uri="{28A0092B-C50C-407E-A947-70E740481C1C}">
                          <a14:useLocalDpi xmlns:a14="http://schemas.microsoft.com/office/drawing/2010/main" val="0"/>
                        </a:ext>
                      </a:extLst>
                    </a:blip>
                    <a:stretch>
                      <a:fillRect/>
                    </a:stretch>
                  </pic:blipFill>
                  <pic:spPr>
                    <a:xfrm>
                      <a:off x="0" y="0"/>
                      <a:ext cx="5511113" cy="4133335"/>
                    </a:xfrm>
                    <a:prstGeom prst="rect">
                      <a:avLst/>
                    </a:prstGeom>
                  </pic:spPr>
                </pic:pic>
              </a:graphicData>
            </a:graphic>
          </wp:inline>
        </w:drawing>
      </w:r>
    </w:p>
    <w:p w:rsidR="00C7566E" w:rsidRPr="00DE6360" w:rsidRDefault="00100517" w:rsidP="00DE6360">
      <w:pPr>
        <w:spacing w:line="360" w:lineRule="auto"/>
        <w:jc w:val="both"/>
        <w:rPr>
          <w:rFonts w:ascii="Book Antiqua" w:hAnsi="Book Antiqua" w:cs="Arial"/>
          <w:sz w:val="24"/>
          <w:szCs w:val="24"/>
          <w:lang w:eastAsia="zh-CN"/>
        </w:rPr>
      </w:pPr>
      <w:r w:rsidRPr="00DE6360">
        <w:rPr>
          <w:rFonts w:ascii="Book Antiqua" w:eastAsia="Arial" w:hAnsi="Book Antiqua" w:cs="Arial"/>
          <w:b/>
          <w:bCs/>
          <w:sz w:val="24"/>
          <w:szCs w:val="24"/>
        </w:rPr>
        <w:t xml:space="preserve">Figure </w:t>
      </w:r>
      <w:r w:rsidR="00083EE9">
        <w:rPr>
          <w:rFonts w:ascii="Book Antiqua" w:hAnsi="Book Antiqua" w:cs="Arial" w:hint="eastAsia"/>
          <w:b/>
          <w:bCs/>
          <w:sz w:val="24"/>
          <w:szCs w:val="24"/>
          <w:lang w:eastAsia="zh-CN"/>
        </w:rPr>
        <w:t>3</w:t>
      </w:r>
      <w:r w:rsidR="00513563" w:rsidRPr="00DE6360">
        <w:rPr>
          <w:rFonts w:ascii="Book Antiqua" w:eastAsia="Arial" w:hAnsi="Book Antiqua" w:cs="Arial"/>
          <w:b/>
          <w:bCs/>
          <w:sz w:val="24"/>
          <w:szCs w:val="24"/>
        </w:rPr>
        <w:t xml:space="preserve"> Oral treatment with plecanatide ameliorates colitis in acute and chronic mouse models</w:t>
      </w:r>
      <w:r w:rsidRPr="00DE6360">
        <w:rPr>
          <w:rFonts w:ascii="Book Antiqua" w:eastAsia="Arial" w:hAnsi="Book Antiqua" w:cs="Arial"/>
          <w:sz w:val="24"/>
          <w:szCs w:val="24"/>
        </w:rPr>
        <w:t>.</w:t>
      </w:r>
      <w:r w:rsidRPr="00DE6360">
        <w:rPr>
          <w:rFonts w:ascii="Book Antiqua" w:hAnsi="Book Antiqua" w:cs="Arial"/>
          <w:sz w:val="24"/>
          <w:szCs w:val="24"/>
        </w:rPr>
        <w:t xml:space="preserve"> </w:t>
      </w:r>
      <w:r w:rsidRPr="00DE6360">
        <w:rPr>
          <w:rFonts w:ascii="Book Antiqua" w:hAnsi="Book Antiqua" w:cs="Arial"/>
          <w:sz w:val="24"/>
          <w:szCs w:val="24"/>
          <w:lang w:eastAsia="zh-CN"/>
        </w:rPr>
        <w:t>A:</w:t>
      </w:r>
      <w:r w:rsidR="00513563" w:rsidRPr="00DE6360">
        <w:rPr>
          <w:rFonts w:ascii="Book Antiqua" w:eastAsia="Arial" w:hAnsi="Book Antiqua" w:cs="Arial"/>
          <w:sz w:val="24"/>
          <w:szCs w:val="24"/>
        </w:rPr>
        <w:t xml:space="preserve"> Acute c</w:t>
      </w:r>
      <w:r w:rsidR="00513563" w:rsidRPr="00DE6360">
        <w:rPr>
          <w:rFonts w:ascii="Book Antiqua" w:hAnsi="Book Antiqua"/>
          <w:sz w:val="24"/>
          <w:szCs w:val="24"/>
        </w:rPr>
        <w:t>olitis examined in BALB/c mice (</w:t>
      </w:r>
      <w:r w:rsidR="00513563" w:rsidRPr="00DE6360">
        <w:rPr>
          <w:rFonts w:ascii="Book Antiqua" w:hAnsi="Book Antiqua"/>
          <w:i/>
          <w:sz w:val="24"/>
          <w:szCs w:val="24"/>
        </w:rPr>
        <w:t>n</w:t>
      </w:r>
      <w:r w:rsidR="00F15D24" w:rsidRPr="00DE6360">
        <w:rPr>
          <w:rFonts w:ascii="Book Antiqua" w:hAnsi="Book Antiqua"/>
          <w:sz w:val="24"/>
          <w:szCs w:val="24"/>
          <w:lang w:eastAsia="zh-CN"/>
        </w:rPr>
        <w:t xml:space="preserve"> </w:t>
      </w:r>
      <w:r w:rsidR="00513563" w:rsidRPr="00DE6360">
        <w:rPr>
          <w:rFonts w:ascii="Book Antiqua" w:hAnsi="Book Antiqua"/>
          <w:sz w:val="24"/>
          <w:szCs w:val="24"/>
        </w:rPr>
        <w:t>=</w:t>
      </w:r>
      <w:r w:rsidR="00F15D24" w:rsidRPr="00DE6360">
        <w:rPr>
          <w:rFonts w:ascii="Book Antiqua" w:hAnsi="Book Antiqua"/>
          <w:sz w:val="24"/>
          <w:szCs w:val="24"/>
          <w:lang w:eastAsia="zh-CN"/>
        </w:rPr>
        <w:t xml:space="preserve"> </w:t>
      </w:r>
      <w:r w:rsidR="00513563" w:rsidRPr="00DE6360">
        <w:rPr>
          <w:rFonts w:ascii="Book Antiqua" w:hAnsi="Book Antiqua"/>
          <w:sz w:val="24"/>
          <w:szCs w:val="24"/>
        </w:rPr>
        <w:t>5-8/group) was induced by rectal instillation of TNBS. Mice were administered an oral gavage of vehicle or pl</w:t>
      </w:r>
      <w:r w:rsidR="00025B0C" w:rsidRPr="00DE6360">
        <w:rPr>
          <w:rFonts w:ascii="Book Antiqua" w:hAnsi="Book Antiqua"/>
          <w:sz w:val="24"/>
          <w:szCs w:val="24"/>
        </w:rPr>
        <w:t>ecanatide (0.5 and 2.5 mg/kg</w:t>
      </w:r>
      <w:r w:rsidR="003242AC" w:rsidRPr="00DE6360">
        <w:rPr>
          <w:rFonts w:ascii="Book Antiqua" w:hAnsi="Book Antiqua"/>
          <w:sz w:val="24"/>
          <w:szCs w:val="24"/>
          <w:lang w:eastAsia="zh-CN"/>
        </w:rPr>
        <w:t xml:space="preserve"> per day</w:t>
      </w:r>
      <w:r w:rsidR="00513563" w:rsidRPr="00DE6360">
        <w:rPr>
          <w:rFonts w:ascii="Book Antiqua" w:hAnsi="Book Antiqua"/>
          <w:sz w:val="24"/>
          <w:szCs w:val="24"/>
        </w:rPr>
        <w:t>) starting on 0</w:t>
      </w:r>
      <w:r w:rsidRPr="00DE6360">
        <w:rPr>
          <w:rFonts w:ascii="Book Antiqua" w:hAnsi="Book Antiqua"/>
          <w:sz w:val="24"/>
          <w:szCs w:val="24"/>
        </w:rPr>
        <w:t xml:space="preserve"> d</w:t>
      </w:r>
      <w:r w:rsidR="00513563" w:rsidRPr="00DE6360">
        <w:rPr>
          <w:rFonts w:ascii="Book Antiqua" w:hAnsi="Book Antiqua"/>
          <w:sz w:val="24"/>
          <w:szCs w:val="24"/>
        </w:rPr>
        <w:t xml:space="preserve">; animals were euthanized on </w:t>
      </w:r>
      <w:r w:rsidR="00513563" w:rsidRPr="00DE6360">
        <w:rPr>
          <w:rFonts w:ascii="Book Antiqua" w:hAnsi="Book Antiqua"/>
          <w:noProof/>
          <w:sz w:val="24"/>
          <w:szCs w:val="24"/>
        </w:rPr>
        <w:t>7</w:t>
      </w:r>
      <w:r w:rsidRPr="00DE6360">
        <w:rPr>
          <w:rFonts w:ascii="Book Antiqua" w:hAnsi="Book Antiqua"/>
          <w:sz w:val="24"/>
          <w:szCs w:val="24"/>
          <w:vertAlign w:val="superscript"/>
          <w:lang w:eastAsia="zh-CN"/>
        </w:rPr>
        <w:t>th</w:t>
      </w:r>
      <w:r w:rsidRPr="00DE6360">
        <w:rPr>
          <w:rFonts w:ascii="Book Antiqua" w:hAnsi="Book Antiqua"/>
          <w:sz w:val="24"/>
          <w:szCs w:val="24"/>
        </w:rPr>
        <w:t xml:space="preserve"> d</w:t>
      </w:r>
      <w:r w:rsidR="00513563" w:rsidRPr="00DE6360">
        <w:rPr>
          <w:rFonts w:ascii="Book Antiqua" w:hAnsi="Book Antiqua"/>
          <w:sz w:val="24"/>
          <w:szCs w:val="24"/>
        </w:rPr>
        <w:t xml:space="preserve"> and colitis scores were determined</w:t>
      </w:r>
      <w:r w:rsidR="00656373" w:rsidRPr="00DE6360">
        <w:rPr>
          <w:rFonts w:ascii="Book Antiqua" w:hAnsi="Book Antiqua" w:cs="Arial"/>
          <w:sz w:val="24"/>
          <w:szCs w:val="24"/>
          <w:lang w:eastAsia="zh-CN"/>
        </w:rPr>
        <w:t>;</w:t>
      </w:r>
      <w:r w:rsidRPr="00DE6360">
        <w:rPr>
          <w:rFonts w:ascii="Book Antiqua" w:hAnsi="Book Antiqua" w:cs="Arial"/>
          <w:sz w:val="24"/>
          <w:szCs w:val="24"/>
        </w:rPr>
        <w:t xml:space="preserve"> B</w:t>
      </w:r>
      <w:r w:rsidRPr="00DE6360">
        <w:rPr>
          <w:rFonts w:ascii="Book Antiqua" w:hAnsi="Book Antiqua" w:cs="Arial"/>
          <w:sz w:val="24"/>
          <w:szCs w:val="24"/>
          <w:lang w:eastAsia="zh-CN"/>
        </w:rPr>
        <w:t xml:space="preserve">: </w:t>
      </w:r>
      <w:r w:rsidR="00513563" w:rsidRPr="00DE6360">
        <w:rPr>
          <w:rFonts w:ascii="Book Antiqua" w:eastAsia="Arial" w:hAnsi="Book Antiqua" w:cs="Arial"/>
          <w:sz w:val="24"/>
          <w:szCs w:val="24"/>
        </w:rPr>
        <w:t>TCR</w:t>
      </w:r>
      <w:r w:rsidR="00513563" w:rsidRPr="00DE6360">
        <w:rPr>
          <w:rFonts w:ascii="Book Antiqua" w:eastAsia="Arial" w:hAnsi="Book Antiqua" w:cs="Arial"/>
          <w:sz w:val="24"/>
          <w:szCs w:val="24"/>
          <w:vertAlign w:val="superscript"/>
        </w:rPr>
        <w:t xml:space="preserve">-/- </w:t>
      </w:r>
      <w:r w:rsidR="00513563" w:rsidRPr="00DE6360">
        <w:rPr>
          <w:rFonts w:ascii="Book Antiqua" w:eastAsia="Arial" w:hAnsi="Book Antiqua" w:cs="Arial"/>
          <w:sz w:val="24"/>
          <w:szCs w:val="24"/>
        </w:rPr>
        <w:t xml:space="preserve">mice, a model for chronic spontaneous </w:t>
      </w:r>
      <w:r w:rsidR="00513563" w:rsidRPr="00DE6360">
        <w:rPr>
          <w:rFonts w:ascii="Book Antiqua" w:eastAsia="Arial" w:hAnsi="Book Antiqua" w:cs="Arial"/>
          <w:noProof/>
          <w:sz w:val="24"/>
          <w:szCs w:val="24"/>
        </w:rPr>
        <w:t>colitis,</w:t>
      </w:r>
      <w:r w:rsidR="00513563" w:rsidRPr="00DE6360">
        <w:rPr>
          <w:rFonts w:ascii="Book Antiqua" w:eastAsia="Arial" w:hAnsi="Book Antiqua" w:cs="Arial"/>
          <w:sz w:val="24"/>
          <w:szCs w:val="24"/>
        </w:rPr>
        <w:t xml:space="preserve"> were administered an oral gavage of plecanatide (0.5 and 2.5 mg/kg) or vehicle for 14 d. At the end of the </w:t>
      </w:r>
      <w:r w:rsidR="00513563" w:rsidRPr="00DE6360">
        <w:rPr>
          <w:rFonts w:ascii="Book Antiqua" w:eastAsia="Arial" w:hAnsi="Book Antiqua" w:cs="Arial"/>
          <w:noProof/>
          <w:sz w:val="24"/>
          <w:szCs w:val="24"/>
        </w:rPr>
        <w:t>study,</w:t>
      </w:r>
      <w:r w:rsidR="00513563" w:rsidRPr="00DE6360">
        <w:rPr>
          <w:rFonts w:ascii="Book Antiqua" w:eastAsia="Arial" w:hAnsi="Book Antiqua" w:cs="Arial"/>
          <w:sz w:val="24"/>
          <w:szCs w:val="24"/>
        </w:rPr>
        <w:t xml:space="preserve"> colon tissues were harvested and used for histopathological analysis to assess colitis. </w:t>
      </w:r>
      <w:r w:rsidR="00513563" w:rsidRPr="00DE6360">
        <w:rPr>
          <w:rFonts w:ascii="Book Antiqua" w:hAnsi="Book Antiqua" w:cs="Arial"/>
          <w:sz w:val="24"/>
          <w:szCs w:val="24"/>
        </w:rPr>
        <w:t xml:space="preserve">Results </w:t>
      </w:r>
      <w:r w:rsidR="00513563" w:rsidRPr="00DE6360">
        <w:rPr>
          <w:rFonts w:ascii="Book Antiqua" w:hAnsi="Book Antiqua" w:cs="Arial"/>
          <w:noProof/>
          <w:sz w:val="24"/>
          <w:szCs w:val="24"/>
        </w:rPr>
        <w:t>are depicted</w:t>
      </w:r>
      <w:r w:rsidR="00513563" w:rsidRPr="00DE6360">
        <w:rPr>
          <w:rFonts w:ascii="Book Antiqua" w:hAnsi="Book Antiqua" w:cs="Arial"/>
          <w:sz w:val="24"/>
          <w:szCs w:val="24"/>
        </w:rPr>
        <w:t xml:space="preserve"> as mean colitis score ±</w:t>
      </w:r>
      <w:r w:rsidR="00513563" w:rsidRPr="00DE6360">
        <w:rPr>
          <w:rFonts w:ascii="Book Antiqua" w:hAnsi="Book Antiqua" w:cs="Arial"/>
          <w:w w:val="106"/>
          <w:sz w:val="24"/>
          <w:szCs w:val="24"/>
        </w:rPr>
        <w:t xml:space="preserve"> </w:t>
      </w:r>
      <w:r w:rsidR="00513563" w:rsidRPr="00DE6360">
        <w:rPr>
          <w:rFonts w:ascii="Book Antiqua" w:hAnsi="Book Antiqua" w:cs="Arial"/>
          <w:sz w:val="24"/>
          <w:szCs w:val="24"/>
        </w:rPr>
        <w:t>SD.</w:t>
      </w:r>
      <w:r w:rsidR="00656373" w:rsidRPr="00DE6360">
        <w:rPr>
          <w:rFonts w:ascii="Book Antiqua" w:hAnsi="Book Antiqua" w:cs="Arial"/>
          <w:sz w:val="24"/>
          <w:szCs w:val="24"/>
          <w:lang w:eastAsia="zh-CN"/>
        </w:rPr>
        <w:t xml:space="preserve"> </w:t>
      </w:r>
      <w:r w:rsidR="00023BD1" w:rsidRPr="00DE6360">
        <w:rPr>
          <w:rFonts w:ascii="Book Antiqua" w:hAnsi="Book Antiqua"/>
          <w:noProof/>
          <w:sz w:val="24"/>
          <w:szCs w:val="24"/>
        </w:rPr>
        <w:t>TCR</w:t>
      </w:r>
      <w:r w:rsidR="00023BD1" w:rsidRPr="00DE6360">
        <w:rPr>
          <w:rFonts w:ascii="Book Antiqua" w:hAnsi="Book Antiqua"/>
          <w:noProof/>
          <w:sz w:val="24"/>
          <w:szCs w:val="24"/>
          <w:lang w:eastAsia="zh-CN"/>
        </w:rPr>
        <w:t>:</w:t>
      </w:r>
      <w:r w:rsidR="00023BD1" w:rsidRPr="00DE6360">
        <w:rPr>
          <w:rFonts w:ascii="Book Antiqua" w:hAnsi="Book Antiqua"/>
          <w:noProof/>
          <w:sz w:val="24"/>
          <w:szCs w:val="24"/>
        </w:rPr>
        <w:t xml:space="preserve"> T-cell receptor alpha; TNBS</w:t>
      </w:r>
      <w:r w:rsidR="00023BD1" w:rsidRPr="00DE6360">
        <w:rPr>
          <w:rFonts w:ascii="Book Antiqua" w:hAnsi="Book Antiqua"/>
          <w:noProof/>
          <w:sz w:val="24"/>
          <w:szCs w:val="24"/>
          <w:lang w:eastAsia="zh-CN"/>
        </w:rPr>
        <w:t>:</w:t>
      </w:r>
      <w:r w:rsidR="00023BD1" w:rsidRPr="00DE6360">
        <w:rPr>
          <w:rFonts w:ascii="Book Antiqua" w:hAnsi="Book Antiqua"/>
          <w:noProof/>
          <w:sz w:val="24"/>
          <w:szCs w:val="24"/>
        </w:rPr>
        <w:t xml:space="preserve"> 2,</w:t>
      </w:r>
      <w:r w:rsidR="00023BD1" w:rsidRPr="00DE6360">
        <w:rPr>
          <w:rFonts w:ascii="Book Antiqua" w:hAnsi="Book Antiqua"/>
          <w:noProof/>
          <w:sz w:val="24"/>
          <w:szCs w:val="24"/>
          <w:lang w:eastAsia="zh-CN"/>
        </w:rPr>
        <w:t xml:space="preserve"> </w:t>
      </w:r>
      <w:r w:rsidR="00023BD1" w:rsidRPr="00DE6360">
        <w:rPr>
          <w:rFonts w:ascii="Book Antiqua" w:hAnsi="Book Antiqua"/>
          <w:noProof/>
          <w:sz w:val="24"/>
          <w:szCs w:val="24"/>
        </w:rPr>
        <w:t>4,</w:t>
      </w:r>
      <w:r w:rsidR="00023BD1" w:rsidRPr="00DE6360">
        <w:rPr>
          <w:rFonts w:ascii="Book Antiqua" w:hAnsi="Book Antiqua"/>
          <w:noProof/>
          <w:sz w:val="24"/>
          <w:szCs w:val="24"/>
          <w:lang w:eastAsia="zh-CN"/>
        </w:rPr>
        <w:t xml:space="preserve"> </w:t>
      </w:r>
      <w:r w:rsidR="00023BD1" w:rsidRPr="00DE6360">
        <w:rPr>
          <w:rFonts w:ascii="Book Antiqua" w:hAnsi="Book Antiqua"/>
          <w:noProof/>
          <w:sz w:val="24"/>
          <w:szCs w:val="24"/>
        </w:rPr>
        <w:t>6-trinitrobenzenesulfonic acid</w:t>
      </w:r>
      <w:r w:rsidR="00023BD1" w:rsidRPr="00DE6360">
        <w:rPr>
          <w:rFonts w:ascii="Book Antiqua" w:hAnsi="Book Antiqua"/>
          <w:noProof/>
          <w:sz w:val="24"/>
          <w:szCs w:val="24"/>
          <w:lang w:eastAsia="zh-CN"/>
        </w:rPr>
        <w:t xml:space="preserve"> sol.</w:t>
      </w:r>
      <w:r w:rsidR="00C7566E" w:rsidRPr="00DE6360">
        <w:rPr>
          <w:rFonts w:ascii="Book Antiqua" w:hAnsi="Book Antiqua" w:cs="Arial"/>
          <w:sz w:val="24"/>
          <w:szCs w:val="24"/>
        </w:rPr>
        <w:br w:type="page"/>
      </w:r>
    </w:p>
    <w:p w:rsidR="00513563" w:rsidRPr="00DE6360" w:rsidRDefault="00367E88" w:rsidP="00DE6360">
      <w:pPr>
        <w:spacing w:line="360" w:lineRule="auto"/>
        <w:jc w:val="both"/>
        <w:rPr>
          <w:rFonts w:ascii="Book Antiqua" w:hAnsi="Book Antiqua" w:cs="Arial"/>
          <w:sz w:val="24"/>
          <w:szCs w:val="24"/>
        </w:rPr>
      </w:pPr>
      <w:r w:rsidRPr="00DE6360">
        <w:rPr>
          <w:rFonts w:ascii="Book Antiqua" w:hAnsi="Book Antiqua" w:cs="Arial"/>
          <w:noProof/>
          <w:sz w:val="24"/>
          <w:szCs w:val="24"/>
        </w:rPr>
        <w:lastRenderedPageBreak/>
        <w:drawing>
          <wp:inline distT="0" distB="0" distL="0" distR="0" wp14:anchorId="489A8056" wp14:editId="6A3A2BC5">
            <wp:extent cx="6400800" cy="4800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3.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rsidR="00C7566E" w:rsidRPr="00DE6360" w:rsidRDefault="00513563" w:rsidP="00DE6360">
      <w:pPr>
        <w:pStyle w:val="BodyText"/>
        <w:spacing w:line="360" w:lineRule="auto"/>
        <w:ind w:left="0"/>
        <w:jc w:val="both"/>
        <w:rPr>
          <w:rFonts w:ascii="Book Antiqua" w:eastAsiaTheme="minorEastAsia" w:hAnsi="Book Antiqua" w:cs="Arial"/>
          <w:lang w:eastAsia="zh-CN"/>
        </w:rPr>
      </w:pPr>
      <w:r w:rsidRPr="00DE6360">
        <w:rPr>
          <w:rFonts w:ascii="Book Antiqua" w:hAnsi="Book Antiqua"/>
          <w:b/>
        </w:rPr>
        <w:t xml:space="preserve">Figure </w:t>
      </w:r>
      <w:r w:rsidR="00083EE9">
        <w:rPr>
          <w:rFonts w:ascii="Book Antiqua" w:eastAsiaTheme="minorEastAsia" w:hAnsi="Book Antiqua" w:hint="eastAsia"/>
          <w:b/>
          <w:lang w:eastAsia="zh-CN"/>
        </w:rPr>
        <w:t>4</w:t>
      </w:r>
      <w:r w:rsidRPr="00DE6360">
        <w:rPr>
          <w:rFonts w:ascii="Book Antiqua" w:hAnsi="Book Antiqua"/>
          <w:b/>
        </w:rPr>
        <w:t xml:space="preserve"> Oral treatment with plecanatide ameliorates GI inflammation in the </w:t>
      </w:r>
      <w:r w:rsidR="00F96BCC" w:rsidRPr="00DE6360">
        <w:rPr>
          <w:rFonts w:ascii="Book Antiqua" w:hAnsi="Book Antiqua"/>
          <w:b/>
        </w:rPr>
        <w:t>DSS</w:t>
      </w:r>
      <w:r w:rsidR="007E73D6" w:rsidRPr="00DE6360">
        <w:rPr>
          <w:rFonts w:ascii="Book Antiqua" w:eastAsiaTheme="minorEastAsia" w:hAnsi="Book Antiqua"/>
          <w:b/>
          <w:lang w:eastAsia="zh-CN"/>
        </w:rPr>
        <w:t>-</w:t>
      </w:r>
      <w:r w:rsidR="003808CC" w:rsidRPr="00DE6360">
        <w:rPr>
          <w:rFonts w:ascii="Book Antiqua" w:hAnsi="Book Antiqua"/>
          <w:b/>
        </w:rPr>
        <w:t xml:space="preserve">induced colitis in BDF1 mice. </w:t>
      </w:r>
      <w:r w:rsidRPr="00DE6360">
        <w:rPr>
          <w:rFonts w:ascii="Book Antiqua" w:hAnsi="Book Antiqua"/>
        </w:rPr>
        <w:t>BDF1 mice (</w:t>
      </w:r>
      <w:r w:rsidRPr="00DE6360">
        <w:rPr>
          <w:rFonts w:ascii="Book Antiqua" w:hAnsi="Book Antiqua"/>
          <w:i/>
        </w:rPr>
        <w:t>n</w:t>
      </w:r>
      <w:r w:rsidR="00F15D24" w:rsidRPr="00DE6360">
        <w:rPr>
          <w:rFonts w:ascii="Book Antiqua" w:eastAsiaTheme="minorEastAsia" w:hAnsi="Book Antiqua"/>
          <w:lang w:eastAsia="zh-CN"/>
        </w:rPr>
        <w:t xml:space="preserve"> </w:t>
      </w:r>
      <w:r w:rsidR="003478C5" w:rsidRPr="00DE6360">
        <w:rPr>
          <w:rFonts w:ascii="Book Antiqua" w:hAnsi="Book Antiqua"/>
        </w:rPr>
        <w:t>=</w:t>
      </w:r>
      <w:r w:rsidR="00F15D24" w:rsidRPr="00DE6360">
        <w:rPr>
          <w:rFonts w:ascii="Book Antiqua" w:eastAsiaTheme="minorEastAsia" w:hAnsi="Book Antiqua"/>
          <w:lang w:eastAsia="zh-CN"/>
        </w:rPr>
        <w:t xml:space="preserve"> </w:t>
      </w:r>
      <w:r w:rsidRPr="00DE6360">
        <w:rPr>
          <w:rFonts w:ascii="Book Antiqua" w:hAnsi="Book Antiqua"/>
        </w:rPr>
        <w:t xml:space="preserve">8/group) were administered 5% DSS in drinking water. An oral gavage was </w:t>
      </w:r>
      <w:r w:rsidRPr="00DE6360">
        <w:rPr>
          <w:rFonts w:ascii="Book Antiqua" w:hAnsi="Book Antiqua" w:cs="Arial"/>
        </w:rPr>
        <w:t>administered once daily containing 0.005 to 5.0 mg/kg of plecanatide beginning a day prior to initiating DSS regimen. Sulfasalazine (80 mg/kg) and vehicle (phosphate buffer) served as positive and negative controls, respectively. At the end of the study mice were euthanized; distal sections of the colon were fixed, embedded in paraffin, sectioned, stained with H</w:t>
      </w:r>
      <w:r w:rsidR="003478C5" w:rsidRPr="00DE6360">
        <w:rPr>
          <w:rFonts w:ascii="Book Antiqua" w:hAnsi="Book Antiqua" w:cs="Arial"/>
        </w:rPr>
        <w:t xml:space="preserve"> and </w:t>
      </w:r>
      <w:r w:rsidRPr="00DE6360">
        <w:rPr>
          <w:rFonts w:ascii="Book Antiqua" w:hAnsi="Book Antiqua" w:cs="Arial"/>
        </w:rPr>
        <w:t xml:space="preserve">E and visualized to assign colitis severity scores. All slides </w:t>
      </w:r>
      <w:r w:rsidRPr="00DE6360">
        <w:rPr>
          <w:rFonts w:ascii="Book Antiqua" w:hAnsi="Book Antiqua" w:cs="Arial"/>
          <w:noProof/>
        </w:rPr>
        <w:t>were scored</w:t>
      </w:r>
      <w:r w:rsidRPr="00DE6360">
        <w:rPr>
          <w:rFonts w:ascii="Book Antiqua" w:hAnsi="Book Antiqua" w:cs="Arial"/>
        </w:rPr>
        <w:t xml:space="preserve"> in a blinded manner. </w:t>
      </w:r>
      <w:r w:rsidRPr="00DE6360">
        <w:rPr>
          <w:rFonts w:ascii="Book Antiqua" w:hAnsi="Book Antiqua" w:cs="Arial"/>
          <w:noProof/>
        </w:rPr>
        <w:t>The mean</w:t>
      </w:r>
      <w:r w:rsidRPr="00DE6360">
        <w:rPr>
          <w:rFonts w:ascii="Book Antiqua" w:hAnsi="Book Antiqua" w:cs="Arial"/>
        </w:rPr>
        <w:t xml:space="preserve"> histological severity of colitis score ± SEM was plotted for the indicated treatment groups. Statistical significance was calculated by comparing severity scores observed for the plecanatide or sulfasalazine </w:t>
      </w:r>
      <w:r w:rsidR="0098556E" w:rsidRPr="00DE6360">
        <w:rPr>
          <w:rFonts w:ascii="Book Antiqua" w:hAnsi="Book Antiqua" w:cs="Arial"/>
        </w:rPr>
        <w:t xml:space="preserve">treated group </w:t>
      </w:r>
      <w:r w:rsidR="0098556E" w:rsidRPr="00DE6360">
        <w:rPr>
          <w:rFonts w:ascii="Book Antiqua" w:hAnsi="Book Antiqua" w:cs="Arial"/>
          <w:i/>
        </w:rPr>
        <w:t>v</w:t>
      </w:r>
      <w:r w:rsidRPr="00DE6360">
        <w:rPr>
          <w:rFonts w:ascii="Book Antiqua" w:hAnsi="Book Antiqua" w:cs="Arial"/>
          <w:i/>
        </w:rPr>
        <w:t>s</w:t>
      </w:r>
      <w:r w:rsidRPr="00DE6360">
        <w:rPr>
          <w:rFonts w:ascii="Book Antiqua" w:hAnsi="Book Antiqua" w:cs="Arial"/>
        </w:rPr>
        <w:t xml:space="preserve"> corresponding values in the vehicle treated group.</w:t>
      </w:r>
      <w:r w:rsidR="00656373" w:rsidRPr="00DE6360">
        <w:rPr>
          <w:rFonts w:ascii="Book Antiqua" w:eastAsiaTheme="minorEastAsia" w:hAnsi="Book Antiqua" w:cs="Arial"/>
          <w:lang w:eastAsia="zh-CN"/>
        </w:rPr>
        <w:t xml:space="preserve"> </w:t>
      </w:r>
      <w:r w:rsidR="007E73D6" w:rsidRPr="00DE6360">
        <w:rPr>
          <w:rFonts w:ascii="Book Antiqua" w:hAnsi="Book Antiqua"/>
          <w:noProof/>
        </w:rPr>
        <w:t>DSS</w:t>
      </w:r>
      <w:r w:rsidR="007E73D6" w:rsidRPr="00DE6360">
        <w:rPr>
          <w:rFonts w:ascii="Book Antiqua" w:eastAsiaTheme="minorEastAsia" w:hAnsi="Book Antiqua"/>
          <w:noProof/>
          <w:lang w:eastAsia="zh-CN"/>
        </w:rPr>
        <w:t>:</w:t>
      </w:r>
      <w:r w:rsidR="007E73D6" w:rsidRPr="00DE6360">
        <w:rPr>
          <w:rFonts w:ascii="Book Antiqua" w:hAnsi="Book Antiqua"/>
          <w:noProof/>
        </w:rPr>
        <w:t xml:space="preserve"> </w:t>
      </w:r>
      <w:r w:rsidR="00656373" w:rsidRPr="00DE6360">
        <w:rPr>
          <w:rFonts w:ascii="Book Antiqua" w:hAnsi="Book Antiqua"/>
          <w:noProof/>
        </w:rPr>
        <w:t>D</w:t>
      </w:r>
      <w:r w:rsidR="007E73D6" w:rsidRPr="00DE6360">
        <w:rPr>
          <w:rFonts w:ascii="Book Antiqua" w:hAnsi="Book Antiqua"/>
          <w:noProof/>
        </w:rPr>
        <w:t>extran sulfate sodium;</w:t>
      </w:r>
      <w:r w:rsidR="007E73D6" w:rsidRPr="00DE6360">
        <w:rPr>
          <w:rFonts w:ascii="Book Antiqua" w:eastAsiaTheme="minorEastAsia" w:hAnsi="Book Antiqua"/>
          <w:noProof/>
          <w:lang w:eastAsia="zh-CN"/>
        </w:rPr>
        <w:t xml:space="preserve"> </w:t>
      </w:r>
      <w:r w:rsidR="007E73D6" w:rsidRPr="00DE6360">
        <w:rPr>
          <w:rFonts w:ascii="Book Antiqua" w:hAnsi="Book Antiqua" w:cs="Arial"/>
        </w:rPr>
        <w:t>SEM</w:t>
      </w:r>
      <w:r w:rsidR="007E73D6" w:rsidRPr="00DE6360">
        <w:rPr>
          <w:rFonts w:ascii="Book Antiqua" w:eastAsiaTheme="minorEastAsia" w:hAnsi="Book Antiqua" w:cs="Arial"/>
          <w:lang w:eastAsia="zh-CN"/>
        </w:rPr>
        <w:t xml:space="preserve">: </w:t>
      </w:r>
      <w:r w:rsidR="00656373" w:rsidRPr="00DE6360">
        <w:rPr>
          <w:rFonts w:ascii="Book Antiqua" w:eastAsiaTheme="minorEastAsia" w:hAnsi="Book Antiqua" w:cs="Arial"/>
          <w:lang w:eastAsia="zh-CN"/>
        </w:rPr>
        <w:t>S</w:t>
      </w:r>
      <w:r w:rsidR="007E73D6" w:rsidRPr="00DE6360">
        <w:rPr>
          <w:rFonts w:ascii="Book Antiqua" w:eastAsiaTheme="minorEastAsia" w:hAnsi="Book Antiqua" w:cs="Arial"/>
          <w:lang w:eastAsia="zh-CN"/>
        </w:rPr>
        <w:t>canning electron microscope.</w:t>
      </w:r>
      <w:r w:rsidR="00C7566E" w:rsidRPr="00DE6360">
        <w:rPr>
          <w:rFonts w:ascii="Book Antiqua" w:hAnsi="Book Antiqua" w:cs="Arial"/>
        </w:rPr>
        <w:br w:type="page"/>
      </w:r>
    </w:p>
    <w:p w:rsidR="00513563" w:rsidRPr="00DE6360" w:rsidRDefault="00367E88" w:rsidP="00DE6360">
      <w:pPr>
        <w:pStyle w:val="BodyText"/>
        <w:spacing w:line="360" w:lineRule="auto"/>
        <w:ind w:left="0"/>
        <w:jc w:val="both"/>
        <w:rPr>
          <w:rFonts w:ascii="Book Antiqua" w:hAnsi="Book Antiqua" w:cs="Arial"/>
        </w:rPr>
      </w:pPr>
      <w:r w:rsidRPr="00DE6360">
        <w:rPr>
          <w:rFonts w:ascii="Book Antiqua" w:hAnsi="Book Antiqua" w:cs="Arial"/>
          <w:noProof/>
        </w:rPr>
        <w:lastRenderedPageBreak/>
        <w:drawing>
          <wp:inline distT="0" distB="0" distL="0" distR="0" wp14:anchorId="54AE1E2D" wp14:editId="36C8769F">
            <wp:extent cx="6400800" cy="4800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4.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rsidR="00C7566E" w:rsidRPr="00DE6360" w:rsidRDefault="00705CF9" w:rsidP="00DE6360">
      <w:pPr>
        <w:pStyle w:val="BodyText"/>
        <w:spacing w:line="360" w:lineRule="auto"/>
        <w:ind w:left="0"/>
        <w:jc w:val="both"/>
        <w:rPr>
          <w:rFonts w:ascii="Book Antiqua" w:eastAsiaTheme="minorEastAsia" w:hAnsi="Book Antiqua" w:cs="Arial"/>
          <w:lang w:eastAsia="zh-CN"/>
        </w:rPr>
      </w:pPr>
      <w:r w:rsidRPr="00DE6360">
        <w:rPr>
          <w:rFonts w:ascii="Book Antiqua" w:hAnsi="Book Antiqua"/>
          <w:b/>
        </w:rPr>
        <w:t xml:space="preserve">Figure </w:t>
      </w:r>
      <w:r w:rsidR="00083EE9">
        <w:rPr>
          <w:rFonts w:ascii="Book Antiqua" w:eastAsiaTheme="minorEastAsia" w:hAnsi="Book Antiqua" w:hint="eastAsia"/>
          <w:b/>
          <w:lang w:eastAsia="zh-CN"/>
        </w:rPr>
        <w:t>5</w:t>
      </w:r>
      <w:r w:rsidR="00513563" w:rsidRPr="00DE6360">
        <w:rPr>
          <w:rFonts w:ascii="Book Antiqua" w:hAnsi="Book Antiqua"/>
          <w:b/>
        </w:rPr>
        <w:t xml:space="preserve"> Oral treatment with plecanatide ameliorates GI inflammation in </w:t>
      </w:r>
      <w:r w:rsidR="00083EE9" w:rsidRPr="00083EE9">
        <w:rPr>
          <w:rFonts w:ascii="Book Antiqua" w:hAnsi="Book Antiqua"/>
          <w:b/>
          <w:noProof/>
        </w:rPr>
        <w:t>2,</w:t>
      </w:r>
      <w:r w:rsidR="00083EE9" w:rsidRPr="00083EE9">
        <w:rPr>
          <w:rFonts w:ascii="Book Antiqua" w:eastAsiaTheme="minorEastAsia" w:hAnsi="Book Antiqua"/>
          <w:b/>
          <w:noProof/>
          <w:lang w:eastAsia="zh-CN"/>
        </w:rPr>
        <w:t xml:space="preserve"> </w:t>
      </w:r>
      <w:r w:rsidR="00083EE9" w:rsidRPr="00083EE9">
        <w:rPr>
          <w:rFonts w:ascii="Book Antiqua" w:hAnsi="Book Antiqua"/>
          <w:b/>
          <w:noProof/>
        </w:rPr>
        <w:t>4,</w:t>
      </w:r>
      <w:r w:rsidR="00083EE9" w:rsidRPr="00083EE9">
        <w:rPr>
          <w:rFonts w:ascii="Book Antiqua" w:eastAsiaTheme="minorEastAsia" w:hAnsi="Book Antiqua"/>
          <w:b/>
          <w:noProof/>
          <w:lang w:eastAsia="zh-CN"/>
        </w:rPr>
        <w:t xml:space="preserve"> </w:t>
      </w:r>
      <w:r w:rsidR="00083EE9" w:rsidRPr="00083EE9">
        <w:rPr>
          <w:rFonts w:ascii="Book Antiqua" w:hAnsi="Book Antiqua"/>
          <w:b/>
          <w:noProof/>
        </w:rPr>
        <w:t>6-trinitrobenzenesulfonic acid</w:t>
      </w:r>
      <w:r w:rsidR="00083EE9" w:rsidRPr="00083EE9">
        <w:rPr>
          <w:rFonts w:ascii="Book Antiqua" w:eastAsiaTheme="minorEastAsia" w:hAnsi="Book Antiqua"/>
          <w:b/>
          <w:noProof/>
          <w:lang w:eastAsia="zh-CN"/>
        </w:rPr>
        <w:t xml:space="preserve"> sol</w:t>
      </w:r>
      <w:r w:rsidR="003808CC" w:rsidRPr="00DE6360">
        <w:rPr>
          <w:rFonts w:ascii="Book Antiqua" w:hAnsi="Book Antiqua"/>
          <w:b/>
        </w:rPr>
        <w:t>-induced colitis in BDF1 mice.</w:t>
      </w:r>
      <w:r w:rsidR="00513563" w:rsidRPr="00DE6360">
        <w:rPr>
          <w:rFonts w:ascii="Book Antiqua" w:hAnsi="Book Antiqua"/>
          <w:b/>
        </w:rPr>
        <w:t xml:space="preserve"> </w:t>
      </w:r>
      <w:r w:rsidR="00513563" w:rsidRPr="00DE6360">
        <w:rPr>
          <w:rFonts w:ascii="Book Antiqua" w:hAnsi="Book Antiqua"/>
        </w:rPr>
        <w:t>BDF1 mice (</w:t>
      </w:r>
      <w:r w:rsidR="00513563" w:rsidRPr="00DE6360">
        <w:rPr>
          <w:rFonts w:ascii="Book Antiqua" w:hAnsi="Book Antiqua"/>
          <w:i/>
        </w:rPr>
        <w:t>n</w:t>
      </w:r>
      <w:r w:rsidR="00F15D24" w:rsidRPr="00DE6360">
        <w:rPr>
          <w:rFonts w:ascii="Book Antiqua" w:eastAsiaTheme="minorEastAsia" w:hAnsi="Book Antiqua"/>
          <w:lang w:eastAsia="zh-CN"/>
        </w:rPr>
        <w:t xml:space="preserve"> </w:t>
      </w:r>
      <w:r w:rsidR="00513563" w:rsidRPr="00DE6360">
        <w:rPr>
          <w:rFonts w:ascii="Book Antiqua" w:hAnsi="Book Antiqua"/>
        </w:rPr>
        <w:t>=</w:t>
      </w:r>
      <w:r w:rsidR="00F15D24" w:rsidRPr="00DE6360">
        <w:rPr>
          <w:rFonts w:ascii="Book Antiqua" w:eastAsiaTheme="minorEastAsia" w:hAnsi="Book Antiqua"/>
          <w:lang w:eastAsia="zh-CN"/>
        </w:rPr>
        <w:t xml:space="preserve"> </w:t>
      </w:r>
      <w:r w:rsidR="00513563" w:rsidRPr="00DE6360">
        <w:rPr>
          <w:rFonts w:ascii="Book Antiqua" w:hAnsi="Book Antiqua"/>
        </w:rPr>
        <w:t xml:space="preserve">10/group) were administered TNBS </w:t>
      </w:r>
      <w:r w:rsidR="00513563" w:rsidRPr="00DE6360">
        <w:rPr>
          <w:rFonts w:ascii="Book Antiqua" w:hAnsi="Book Antiqua"/>
          <w:i/>
        </w:rPr>
        <w:t>via</w:t>
      </w:r>
      <w:r w:rsidR="00513563" w:rsidRPr="00DE6360">
        <w:rPr>
          <w:rFonts w:ascii="Book Antiqua" w:hAnsi="Book Antiqua"/>
        </w:rPr>
        <w:t xml:space="preserve"> rectal instillation on 0</w:t>
      </w:r>
      <w:r w:rsidR="0098556E" w:rsidRPr="00DE6360">
        <w:rPr>
          <w:rFonts w:ascii="Book Antiqua" w:hAnsi="Book Antiqua"/>
        </w:rPr>
        <w:t xml:space="preserve"> d</w:t>
      </w:r>
      <w:r w:rsidR="00513563" w:rsidRPr="00DE6360">
        <w:rPr>
          <w:rFonts w:ascii="Book Antiqua" w:hAnsi="Book Antiqua"/>
        </w:rPr>
        <w:t xml:space="preserve"> as described under Materials and Methods. An oral gavage was </w:t>
      </w:r>
      <w:r w:rsidR="00513563" w:rsidRPr="00DE6360">
        <w:rPr>
          <w:rFonts w:ascii="Book Antiqua" w:hAnsi="Book Antiqua" w:cs="Arial"/>
        </w:rPr>
        <w:t>administered once daily containing 0.005 to 5.0 mg/kg plecanatide beginning a day prior to TNBS treatment. Sulfasalazine (80 mg/kg) and vehicle (phosphate buffer) served as positive and negative controls, respectively. At the end of the study mice were euthanized; distal sections of the colon were fixed, embedded in paraffin, sectioned, stained with H</w:t>
      </w:r>
      <w:r w:rsidR="003478C5" w:rsidRPr="00DE6360">
        <w:rPr>
          <w:rFonts w:ascii="Book Antiqua" w:hAnsi="Book Antiqua" w:cs="Arial"/>
        </w:rPr>
        <w:t xml:space="preserve"> and </w:t>
      </w:r>
      <w:r w:rsidR="00513563" w:rsidRPr="00DE6360">
        <w:rPr>
          <w:rFonts w:ascii="Book Antiqua" w:hAnsi="Book Antiqua" w:cs="Arial"/>
        </w:rPr>
        <w:t xml:space="preserve">E and visualized to assign colitis severity scores. All slides </w:t>
      </w:r>
      <w:r w:rsidR="00513563" w:rsidRPr="00DE6360">
        <w:rPr>
          <w:rFonts w:ascii="Book Antiqua" w:hAnsi="Book Antiqua" w:cs="Arial"/>
          <w:noProof/>
        </w:rPr>
        <w:t>were scored</w:t>
      </w:r>
      <w:r w:rsidR="00513563" w:rsidRPr="00DE6360">
        <w:rPr>
          <w:rFonts w:ascii="Book Antiqua" w:hAnsi="Book Antiqua" w:cs="Arial"/>
        </w:rPr>
        <w:t xml:space="preserve"> in a blinded manner. The mean histological severity of the colitis score ± SEM was plotted for the indicated treatment groups. Statistical significance was calculated by comparing the severity score observed for the plecanatide or sulfasalazine-treated group </w:t>
      </w:r>
      <w:r w:rsidR="00513563" w:rsidRPr="00DE6360">
        <w:rPr>
          <w:rFonts w:ascii="Book Antiqua" w:hAnsi="Book Antiqua" w:cs="Arial"/>
          <w:i/>
        </w:rPr>
        <w:t>vs</w:t>
      </w:r>
      <w:r w:rsidR="00513563" w:rsidRPr="00DE6360">
        <w:rPr>
          <w:rFonts w:ascii="Book Antiqua" w:hAnsi="Book Antiqua" w:cs="Arial"/>
        </w:rPr>
        <w:t xml:space="preserve"> the corresponding values in the vehicle-treated group.</w:t>
      </w:r>
      <w:r w:rsidR="00656373" w:rsidRPr="00DE6360">
        <w:rPr>
          <w:rFonts w:ascii="Book Antiqua" w:eastAsiaTheme="minorEastAsia" w:hAnsi="Book Antiqua" w:cs="Arial"/>
          <w:lang w:eastAsia="zh-CN"/>
        </w:rPr>
        <w:t xml:space="preserve"> </w:t>
      </w:r>
      <w:r w:rsidR="00B839C2" w:rsidRPr="00DE6360">
        <w:rPr>
          <w:rFonts w:ascii="Book Antiqua" w:hAnsi="Book Antiqua" w:cs="Arial"/>
        </w:rPr>
        <w:t>TNBS</w:t>
      </w:r>
      <w:r w:rsidR="00C709AF" w:rsidRPr="00DE6360">
        <w:rPr>
          <w:rFonts w:ascii="Book Antiqua" w:eastAsiaTheme="minorEastAsia" w:hAnsi="Book Antiqua"/>
          <w:noProof/>
          <w:lang w:eastAsia="zh-CN"/>
        </w:rPr>
        <w:t>:</w:t>
      </w:r>
      <w:r w:rsidR="00B839C2" w:rsidRPr="00DE6360">
        <w:rPr>
          <w:rFonts w:ascii="Book Antiqua" w:eastAsiaTheme="minorEastAsia" w:hAnsi="Book Antiqua"/>
          <w:noProof/>
          <w:lang w:eastAsia="zh-CN"/>
        </w:rPr>
        <w:t xml:space="preserve"> </w:t>
      </w:r>
      <w:r w:rsidR="00DB3E7F" w:rsidRPr="00DE6360">
        <w:rPr>
          <w:rFonts w:ascii="Book Antiqua" w:hAnsi="Book Antiqua"/>
          <w:noProof/>
        </w:rPr>
        <w:t>2,</w:t>
      </w:r>
      <w:r w:rsidR="00C709AF" w:rsidRPr="00DE6360">
        <w:rPr>
          <w:rFonts w:ascii="Book Antiqua" w:eastAsiaTheme="minorEastAsia" w:hAnsi="Book Antiqua"/>
          <w:noProof/>
          <w:lang w:eastAsia="zh-CN"/>
        </w:rPr>
        <w:t xml:space="preserve"> </w:t>
      </w:r>
      <w:r w:rsidR="00DB3E7F" w:rsidRPr="00DE6360">
        <w:rPr>
          <w:rFonts w:ascii="Book Antiqua" w:hAnsi="Book Antiqua"/>
          <w:noProof/>
        </w:rPr>
        <w:t>4,</w:t>
      </w:r>
      <w:r w:rsidR="00C709AF" w:rsidRPr="00DE6360">
        <w:rPr>
          <w:rFonts w:ascii="Book Antiqua" w:eastAsiaTheme="minorEastAsia" w:hAnsi="Book Antiqua"/>
          <w:noProof/>
          <w:lang w:eastAsia="zh-CN"/>
        </w:rPr>
        <w:t xml:space="preserve"> </w:t>
      </w:r>
      <w:r w:rsidR="00DB3E7F" w:rsidRPr="00DE6360">
        <w:rPr>
          <w:rFonts w:ascii="Book Antiqua" w:hAnsi="Book Antiqua"/>
          <w:noProof/>
        </w:rPr>
        <w:t>6-trinitrobenzenesulfonic acid</w:t>
      </w:r>
      <w:r w:rsidR="00535B7F" w:rsidRPr="00DE6360">
        <w:rPr>
          <w:rFonts w:ascii="Book Antiqua" w:eastAsiaTheme="minorEastAsia" w:hAnsi="Book Antiqua"/>
          <w:noProof/>
          <w:lang w:eastAsia="zh-CN"/>
        </w:rPr>
        <w:t xml:space="preserve"> </w:t>
      </w:r>
      <w:r w:rsidR="00535B7F" w:rsidRPr="00DE6360">
        <w:rPr>
          <w:rFonts w:ascii="Book Antiqua" w:eastAsiaTheme="minorEastAsia" w:hAnsi="Book Antiqua"/>
          <w:noProof/>
          <w:lang w:eastAsia="zh-CN"/>
        </w:rPr>
        <w:lastRenderedPageBreak/>
        <w:t>sol</w:t>
      </w:r>
      <w:r w:rsidR="006952E2" w:rsidRPr="00DE6360">
        <w:rPr>
          <w:rFonts w:ascii="Book Antiqua" w:eastAsiaTheme="minorEastAsia" w:hAnsi="Book Antiqua"/>
          <w:noProof/>
          <w:lang w:eastAsia="zh-CN"/>
        </w:rPr>
        <w:t xml:space="preserve">; </w:t>
      </w:r>
      <w:r w:rsidR="006952E2" w:rsidRPr="00DE6360">
        <w:rPr>
          <w:rFonts w:ascii="Book Antiqua" w:hAnsi="Book Antiqua" w:cs="Arial"/>
        </w:rPr>
        <w:t>SEM</w:t>
      </w:r>
      <w:r w:rsidR="006952E2" w:rsidRPr="00DE6360">
        <w:rPr>
          <w:rFonts w:ascii="Book Antiqua" w:eastAsiaTheme="minorEastAsia" w:hAnsi="Book Antiqua" w:cs="Arial"/>
          <w:lang w:eastAsia="zh-CN"/>
        </w:rPr>
        <w:t xml:space="preserve">: </w:t>
      </w:r>
      <w:r w:rsidR="00656373" w:rsidRPr="00DE6360">
        <w:rPr>
          <w:rFonts w:ascii="Book Antiqua" w:eastAsiaTheme="minorEastAsia" w:hAnsi="Book Antiqua" w:cs="Arial"/>
          <w:lang w:eastAsia="zh-CN"/>
        </w:rPr>
        <w:t>S</w:t>
      </w:r>
      <w:r w:rsidR="006952E2" w:rsidRPr="00DE6360">
        <w:rPr>
          <w:rFonts w:ascii="Book Antiqua" w:eastAsiaTheme="minorEastAsia" w:hAnsi="Book Antiqua" w:cs="Arial"/>
          <w:lang w:eastAsia="zh-CN"/>
        </w:rPr>
        <w:t>canning electron microscope.</w:t>
      </w:r>
      <w:r w:rsidR="00C7566E" w:rsidRPr="00DE6360">
        <w:rPr>
          <w:rFonts w:ascii="Book Antiqua" w:hAnsi="Book Antiqua" w:cs="Arial"/>
        </w:rPr>
        <w:br w:type="page"/>
      </w:r>
    </w:p>
    <w:p w:rsidR="00513563" w:rsidRPr="00DE6360" w:rsidRDefault="00367E88" w:rsidP="00DE6360">
      <w:pPr>
        <w:pStyle w:val="BodyText"/>
        <w:spacing w:line="360" w:lineRule="auto"/>
        <w:ind w:left="0"/>
        <w:jc w:val="both"/>
        <w:rPr>
          <w:rFonts w:ascii="Book Antiqua" w:hAnsi="Book Antiqua" w:cs="Arial"/>
        </w:rPr>
      </w:pPr>
      <w:r w:rsidRPr="00DE6360">
        <w:rPr>
          <w:rFonts w:ascii="Book Antiqua" w:hAnsi="Book Antiqua" w:cs="Arial"/>
          <w:noProof/>
        </w:rPr>
        <w:lastRenderedPageBreak/>
        <w:drawing>
          <wp:inline distT="0" distB="0" distL="0" distR="0" wp14:anchorId="437B762C" wp14:editId="7271499A">
            <wp:extent cx="3005468" cy="2254102"/>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5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6578" cy="2254934"/>
                    </a:xfrm>
                    <a:prstGeom prst="rect">
                      <a:avLst/>
                    </a:prstGeom>
                  </pic:spPr>
                </pic:pic>
              </a:graphicData>
            </a:graphic>
          </wp:inline>
        </w:drawing>
      </w:r>
      <w:r w:rsidRPr="00DE6360">
        <w:rPr>
          <w:rFonts w:ascii="Book Antiqua" w:hAnsi="Book Antiqua" w:cs="Arial"/>
          <w:noProof/>
        </w:rPr>
        <w:drawing>
          <wp:inline distT="0" distB="0" distL="0" distR="0" wp14:anchorId="7F218E0E" wp14:editId="4553ABB1">
            <wp:extent cx="3033823" cy="227536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5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4943" cy="2276207"/>
                    </a:xfrm>
                    <a:prstGeom prst="rect">
                      <a:avLst/>
                    </a:prstGeom>
                  </pic:spPr>
                </pic:pic>
              </a:graphicData>
            </a:graphic>
          </wp:inline>
        </w:drawing>
      </w:r>
      <w:r w:rsidRPr="00DE6360">
        <w:rPr>
          <w:rFonts w:ascii="Book Antiqua" w:hAnsi="Book Antiqua" w:cs="Arial"/>
          <w:noProof/>
        </w:rPr>
        <w:drawing>
          <wp:inline distT="0" distB="0" distL="0" distR="0" wp14:anchorId="35EE81D7" wp14:editId="19F7D519">
            <wp:extent cx="2996019" cy="2247014"/>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5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97126" cy="2247845"/>
                    </a:xfrm>
                    <a:prstGeom prst="rect">
                      <a:avLst/>
                    </a:prstGeom>
                  </pic:spPr>
                </pic:pic>
              </a:graphicData>
            </a:graphic>
          </wp:inline>
        </w:drawing>
      </w:r>
    </w:p>
    <w:p w:rsidR="00B839C2" w:rsidRPr="00DE6360" w:rsidRDefault="00705CF9" w:rsidP="00DE6360">
      <w:pPr>
        <w:keepLines/>
        <w:widowControl/>
        <w:spacing w:line="360" w:lineRule="auto"/>
        <w:jc w:val="both"/>
        <w:rPr>
          <w:rFonts w:ascii="Book Antiqua" w:hAnsi="Book Antiqua" w:cs="Arial"/>
          <w:sz w:val="24"/>
          <w:szCs w:val="24"/>
          <w:lang w:eastAsia="zh-CN"/>
        </w:rPr>
      </w:pPr>
      <w:r w:rsidRPr="00083EE9">
        <w:rPr>
          <w:rFonts w:ascii="Book Antiqua" w:hAnsi="Book Antiqua"/>
          <w:b/>
          <w:sz w:val="24"/>
          <w:szCs w:val="24"/>
        </w:rPr>
        <w:t xml:space="preserve">Figure </w:t>
      </w:r>
      <w:r w:rsidR="00083EE9">
        <w:rPr>
          <w:rFonts w:ascii="Book Antiqua" w:hAnsi="Book Antiqua" w:hint="eastAsia"/>
          <w:b/>
          <w:sz w:val="24"/>
          <w:szCs w:val="24"/>
          <w:lang w:eastAsia="zh-CN"/>
        </w:rPr>
        <w:t>6</w:t>
      </w:r>
      <w:r w:rsidR="00513563" w:rsidRPr="00083EE9">
        <w:rPr>
          <w:rFonts w:ascii="Book Antiqua" w:hAnsi="Book Antiqua"/>
          <w:b/>
          <w:sz w:val="24"/>
          <w:szCs w:val="24"/>
        </w:rPr>
        <w:t xml:space="preserve"> Oral treatment with dolcanatide ameliorates GI inflammation in the </w:t>
      </w:r>
      <w:r w:rsidR="00083EE9" w:rsidRPr="00083EE9">
        <w:rPr>
          <w:rFonts w:ascii="Book Antiqua" w:hAnsi="Book Antiqua"/>
          <w:b/>
          <w:noProof/>
          <w:sz w:val="24"/>
          <w:szCs w:val="24"/>
        </w:rPr>
        <w:t>dextran sulfate sodium</w:t>
      </w:r>
      <w:r w:rsidR="006B0F2A" w:rsidRPr="00083EE9">
        <w:rPr>
          <w:rFonts w:ascii="Book Antiqua" w:hAnsi="Book Antiqua"/>
          <w:b/>
          <w:sz w:val="24"/>
          <w:szCs w:val="24"/>
          <w:lang w:eastAsia="zh-CN"/>
        </w:rPr>
        <w:t xml:space="preserve"> </w:t>
      </w:r>
      <w:r w:rsidR="003808CC" w:rsidRPr="00083EE9">
        <w:rPr>
          <w:rFonts w:ascii="Book Antiqua" w:hAnsi="Book Antiqua"/>
          <w:b/>
          <w:sz w:val="24"/>
          <w:szCs w:val="24"/>
        </w:rPr>
        <w:t>induced colitis in BDF1 mice.</w:t>
      </w:r>
      <w:r w:rsidR="00513563" w:rsidRPr="00DE6360">
        <w:rPr>
          <w:rFonts w:ascii="Book Antiqua" w:hAnsi="Book Antiqua"/>
          <w:b/>
          <w:sz w:val="24"/>
          <w:szCs w:val="24"/>
        </w:rPr>
        <w:t xml:space="preserve"> </w:t>
      </w:r>
      <w:r w:rsidR="00513563" w:rsidRPr="00DE6360">
        <w:rPr>
          <w:rFonts w:ascii="Book Antiqua" w:hAnsi="Book Antiqua"/>
          <w:sz w:val="24"/>
          <w:szCs w:val="24"/>
        </w:rPr>
        <w:t>BDF1 mice (</w:t>
      </w:r>
      <w:r w:rsidR="00513563" w:rsidRPr="00DE6360">
        <w:rPr>
          <w:rFonts w:ascii="Book Antiqua" w:hAnsi="Book Antiqua"/>
          <w:i/>
          <w:sz w:val="24"/>
          <w:szCs w:val="24"/>
        </w:rPr>
        <w:t>n</w:t>
      </w:r>
      <w:r w:rsidR="009D577A" w:rsidRPr="00DE6360">
        <w:rPr>
          <w:rFonts w:ascii="Book Antiqua" w:hAnsi="Book Antiqua"/>
          <w:sz w:val="24"/>
          <w:szCs w:val="24"/>
          <w:lang w:eastAsia="zh-CN"/>
        </w:rPr>
        <w:t xml:space="preserve"> </w:t>
      </w:r>
      <w:r w:rsidR="00513563" w:rsidRPr="00DE6360">
        <w:rPr>
          <w:rFonts w:ascii="Book Antiqua" w:hAnsi="Book Antiqua"/>
          <w:sz w:val="24"/>
          <w:szCs w:val="24"/>
        </w:rPr>
        <w:t>=</w:t>
      </w:r>
      <w:r w:rsidR="009D577A" w:rsidRPr="00DE6360">
        <w:rPr>
          <w:rFonts w:ascii="Book Antiqua" w:hAnsi="Book Antiqua"/>
          <w:sz w:val="24"/>
          <w:szCs w:val="24"/>
          <w:lang w:eastAsia="zh-CN"/>
        </w:rPr>
        <w:t xml:space="preserve"> </w:t>
      </w:r>
      <w:r w:rsidR="00513563" w:rsidRPr="00DE6360">
        <w:rPr>
          <w:rFonts w:ascii="Book Antiqua" w:hAnsi="Book Antiqua"/>
          <w:sz w:val="24"/>
          <w:szCs w:val="24"/>
        </w:rPr>
        <w:t>8-10/group) were administered 5% DSS in drinking water to induce colitis. Dolcanatide</w:t>
      </w:r>
      <w:r w:rsidR="00513563" w:rsidRPr="00DE6360">
        <w:rPr>
          <w:rFonts w:ascii="Book Antiqua" w:hAnsi="Book Antiqua" w:cs="Arial"/>
          <w:sz w:val="24"/>
          <w:szCs w:val="24"/>
        </w:rPr>
        <w:t xml:space="preserve"> was administered </w:t>
      </w:r>
      <w:r w:rsidR="00513563" w:rsidRPr="00DE6360">
        <w:rPr>
          <w:rFonts w:ascii="Book Antiqua" w:hAnsi="Book Antiqua" w:cs="Arial"/>
          <w:i/>
          <w:sz w:val="24"/>
          <w:szCs w:val="24"/>
        </w:rPr>
        <w:t>via</w:t>
      </w:r>
      <w:r w:rsidR="00513563" w:rsidRPr="00DE6360">
        <w:rPr>
          <w:rFonts w:ascii="Book Antiqua" w:hAnsi="Book Antiqua" w:cs="Arial"/>
          <w:sz w:val="24"/>
          <w:szCs w:val="24"/>
        </w:rPr>
        <w:t xml:space="preserve"> oral gavage beginning a day before initiating the DSS regimen. </w:t>
      </w:r>
      <w:r w:rsidR="00513563" w:rsidRPr="00DE6360">
        <w:rPr>
          <w:rFonts w:ascii="Book Antiqua" w:hAnsi="Book Antiqua"/>
          <w:sz w:val="24"/>
          <w:szCs w:val="24"/>
        </w:rPr>
        <w:t xml:space="preserve">Oral gavage with 5-ASA (100 mg/kg) </w:t>
      </w:r>
      <w:r w:rsidR="00513563" w:rsidRPr="00DE6360">
        <w:rPr>
          <w:rFonts w:ascii="Book Antiqua" w:hAnsi="Book Antiqua" w:cs="Arial"/>
          <w:sz w:val="24"/>
          <w:szCs w:val="24"/>
        </w:rPr>
        <w:t xml:space="preserve">and vehicle (phosphate buffer) served as positive and negative controls, respectively. At the end of the study, mice were </w:t>
      </w:r>
      <w:r w:rsidR="00513563" w:rsidRPr="00DE6360">
        <w:rPr>
          <w:rFonts w:ascii="Book Antiqua" w:hAnsi="Book Antiqua" w:cs="Arial"/>
          <w:noProof/>
          <w:sz w:val="24"/>
          <w:szCs w:val="24"/>
        </w:rPr>
        <w:t>euthanized</w:t>
      </w:r>
      <w:r w:rsidR="00513563" w:rsidRPr="00DE6360">
        <w:rPr>
          <w:rFonts w:ascii="Book Antiqua" w:hAnsi="Book Antiqua" w:cs="Arial"/>
          <w:sz w:val="24"/>
          <w:szCs w:val="24"/>
        </w:rPr>
        <w:t xml:space="preserve"> and colon tissues were removed for histopathological </w:t>
      </w:r>
      <w:r w:rsidR="00513563" w:rsidRPr="00DE6360">
        <w:rPr>
          <w:rFonts w:ascii="Book Antiqua" w:hAnsi="Book Antiqua" w:cs="Arial"/>
          <w:noProof/>
          <w:sz w:val="24"/>
          <w:szCs w:val="24"/>
        </w:rPr>
        <w:t>analyses</w:t>
      </w:r>
      <w:r w:rsidR="00513563" w:rsidRPr="00DE6360">
        <w:rPr>
          <w:rFonts w:ascii="Book Antiqua" w:hAnsi="Book Antiqua" w:cs="Arial"/>
          <w:sz w:val="24"/>
          <w:szCs w:val="24"/>
        </w:rPr>
        <w:t xml:space="preserve"> (see materials and methods section). Additional groups of mice were </w:t>
      </w:r>
      <w:r w:rsidR="00513563" w:rsidRPr="00DE6360">
        <w:rPr>
          <w:rFonts w:ascii="Book Antiqua" w:hAnsi="Book Antiqua" w:cs="Arial"/>
          <w:noProof/>
          <w:sz w:val="24"/>
          <w:szCs w:val="24"/>
        </w:rPr>
        <w:t>treated</w:t>
      </w:r>
      <w:r w:rsidR="00513563" w:rsidRPr="00DE6360">
        <w:rPr>
          <w:rFonts w:ascii="Book Antiqua" w:hAnsi="Book Antiqua" w:cs="Arial"/>
          <w:sz w:val="24"/>
          <w:szCs w:val="24"/>
        </w:rPr>
        <w:t xml:space="preserve"> under identical conditions for measurement of MPO activity in colon tissues. The Figure depicts results for colitis severity (A), disease activity index (B), and MPO activity (C). Data represent mean ± SEM </w:t>
      </w:r>
      <w:r w:rsidR="00513563" w:rsidRPr="00DE6360">
        <w:rPr>
          <w:rFonts w:ascii="Book Antiqua" w:hAnsi="Book Antiqua" w:cs="Arial"/>
          <w:noProof/>
          <w:sz w:val="24"/>
          <w:szCs w:val="24"/>
        </w:rPr>
        <w:t>for</w:t>
      </w:r>
      <w:r w:rsidR="00513563" w:rsidRPr="00DE6360">
        <w:rPr>
          <w:rFonts w:ascii="Book Antiqua" w:hAnsi="Book Antiqua" w:cs="Arial"/>
          <w:sz w:val="24"/>
          <w:szCs w:val="24"/>
        </w:rPr>
        <w:t xml:space="preserve"> each group. Statistical significance was calculated by comparing the values observed for the dolcanatide or 5-ASA-treated group </w:t>
      </w:r>
      <w:r w:rsidR="00513563" w:rsidRPr="00DE6360">
        <w:rPr>
          <w:rFonts w:ascii="Book Antiqua" w:hAnsi="Book Antiqua" w:cs="Arial"/>
          <w:i/>
          <w:sz w:val="24"/>
          <w:szCs w:val="24"/>
        </w:rPr>
        <w:t>vs</w:t>
      </w:r>
      <w:r w:rsidR="00513563" w:rsidRPr="00DE6360">
        <w:rPr>
          <w:rFonts w:ascii="Book Antiqua" w:hAnsi="Book Antiqua" w:cs="Arial"/>
          <w:sz w:val="24"/>
          <w:szCs w:val="24"/>
        </w:rPr>
        <w:t xml:space="preserve"> the corresponding scores for the vehicle-treated group. </w:t>
      </w:r>
      <w:r w:rsidR="00B839C2" w:rsidRPr="00DE6360">
        <w:rPr>
          <w:rFonts w:ascii="Book Antiqua" w:hAnsi="Book Antiqua"/>
          <w:noProof/>
          <w:sz w:val="24"/>
          <w:szCs w:val="24"/>
        </w:rPr>
        <w:t>DSS</w:t>
      </w:r>
      <w:r w:rsidR="00B839C2" w:rsidRPr="00DE6360">
        <w:rPr>
          <w:rFonts w:ascii="Book Antiqua" w:hAnsi="Book Antiqua"/>
          <w:noProof/>
          <w:sz w:val="24"/>
          <w:szCs w:val="24"/>
          <w:lang w:eastAsia="zh-CN"/>
        </w:rPr>
        <w:t>:</w:t>
      </w:r>
      <w:r w:rsidR="00B839C2" w:rsidRPr="00DE6360">
        <w:rPr>
          <w:rFonts w:ascii="Book Antiqua" w:hAnsi="Book Antiqua"/>
          <w:noProof/>
          <w:sz w:val="24"/>
          <w:szCs w:val="24"/>
        </w:rPr>
        <w:t xml:space="preserve"> </w:t>
      </w:r>
      <w:r w:rsidR="00083EE9" w:rsidRPr="00DE6360">
        <w:rPr>
          <w:rFonts w:ascii="Book Antiqua" w:hAnsi="Book Antiqua"/>
          <w:noProof/>
          <w:sz w:val="24"/>
          <w:szCs w:val="24"/>
        </w:rPr>
        <w:t>D</w:t>
      </w:r>
      <w:r w:rsidR="00B839C2" w:rsidRPr="00DE6360">
        <w:rPr>
          <w:rFonts w:ascii="Book Antiqua" w:hAnsi="Book Antiqua"/>
          <w:noProof/>
          <w:sz w:val="24"/>
          <w:szCs w:val="24"/>
        </w:rPr>
        <w:t>extran sulfate sodium; GI</w:t>
      </w:r>
      <w:r w:rsidR="00B839C2" w:rsidRPr="00DE6360">
        <w:rPr>
          <w:rFonts w:ascii="Book Antiqua" w:hAnsi="Book Antiqua"/>
          <w:noProof/>
          <w:sz w:val="24"/>
          <w:szCs w:val="24"/>
          <w:lang w:eastAsia="zh-CN"/>
        </w:rPr>
        <w:t>:</w:t>
      </w:r>
      <w:r w:rsidR="00B839C2" w:rsidRPr="00DE6360">
        <w:rPr>
          <w:rFonts w:ascii="Book Antiqua" w:hAnsi="Book Antiqua"/>
          <w:noProof/>
          <w:sz w:val="24"/>
          <w:szCs w:val="24"/>
        </w:rPr>
        <w:t xml:space="preserve"> </w:t>
      </w:r>
      <w:r w:rsidR="00083EE9" w:rsidRPr="00DE6360">
        <w:rPr>
          <w:rFonts w:ascii="Book Antiqua" w:hAnsi="Book Antiqua"/>
          <w:noProof/>
          <w:sz w:val="24"/>
          <w:szCs w:val="24"/>
        </w:rPr>
        <w:t>G</w:t>
      </w:r>
      <w:r w:rsidR="00B839C2" w:rsidRPr="00DE6360">
        <w:rPr>
          <w:rFonts w:ascii="Book Antiqua" w:hAnsi="Book Antiqua"/>
          <w:noProof/>
          <w:sz w:val="24"/>
          <w:szCs w:val="24"/>
        </w:rPr>
        <w:t>astrointestinal</w:t>
      </w:r>
      <w:r w:rsidR="00B839C2" w:rsidRPr="00DE6360">
        <w:rPr>
          <w:rFonts w:ascii="Book Antiqua" w:hAnsi="Book Antiqua"/>
          <w:noProof/>
          <w:sz w:val="24"/>
          <w:szCs w:val="24"/>
          <w:lang w:eastAsia="zh-CN"/>
        </w:rPr>
        <w:t xml:space="preserve">; </w:t>
      </w:r>
      <w:r w:rsidR="00B839C2" w:rsidRPr="00DE6360">
        <w:rPr>
          <w:rFonts w:ascii="Book Antiqua" w:hAnsi="Book Antiqua" w:cs="Arial"/>
          <w:sz w:val="24"/>
          <w:szCs w:val="24"/>
        </w:rPr>
        <w:t>MPO</w:t>
      </w:r>
      <w:r w:rsidR="00B839C2" w:rsidRPr="00DE6360">
        <w:rPr>
          <w:rFonts w:ascii="Book Antiqua" w:hAnsi="Book Antiqua"/>
          <w:sz w:val="24"/>
          <w:szCs w:val="24"/>
          <w:lang w:eastAsia="zh-CN"/>
        </w:rPr>
        <w:t xml:space="preserve">: </w:t>
      </w:r>
      <w:r w:rsidR="00083EE9" w:rsidRPr="00DE6360">
        <w:rPr>
          <w:rFonts w:ascii="Book Antiqua" w:hAnsi="Book Antiqua"/>
          <w:sz w:val="24"/>
          <w:szCs w:val="24"/>
        </w:rPr>
        <w:t>M</w:t>
      </w:r>
      <w:r w:rsidR="00B839C2" w:rsidRPr="00DE6360">
        <w:rPr>
          <w:rFonts w:ascii="Book Antiqua" w:hAnsi="Book Antiqua"/>
          <w:sz w:val="24"/>
          <w:szCs w:val="24"/>
        </w:rPr>
        <w:t>yeloperoxidase</w:t>
      </w:r>
      <w:r w:rsidR="00B839C2" w:rsidRPr="00DE6360">
        <w:rPr>
          <w:rFonts w:ascii="Book Antiqua" w:hAnsi="Book Antiqua"/>
          <w:sz w:val="24"/>
          <w:szCs w:val="24"/>
          <w:lang w:eastAsia="zh-CN"/>
        </w:rPr>
        <w:t xml:space="preserve">; </w:t>
      </w:r>
      <w:r w:rsidR="00B839C2" w:rsidRPr="00DE6360">
        <w:rPr>
          <w:rFonts w:ascii="Book Antiqua" w:hAnsi="Book Antiqua" w:cs="Arial"/>
          <w:sz w:val="24"/>
          <w:szCs w:val="24"/>
        </w:rPr>
        <w:t>SEM</w:t>
      </w:r>
      <w:r w:rsidR="00B839C2" w:rsidRPr="00DE6360">
        <w:rPr>
          <w:rFonts w:ascii="Book Antiqua" w:hAnsi="Book Antiqua" w:cs="Arial"/>
          <w:sz w:val="24"/>
          <w:szCs w:val="24"/>
          <w:lang w:eastAsia="zh-CN"/>
        </w:rPr>
        <w:t xml:space="preserve">: </w:t>
      </w:r>
      <w:r w:rsidR="00083EE9" w:rsidRPr="00DE6360">
        <w:rPr>
          <w:rFonts w:ascii="Book Antiqua" w:hAnsi="Book Antiqua" w:cs="Arial"/>
          <w:sz w:val="24"/>
          <w:szCs w:val="24"/>
          <w:lang w:eastAsia="zh-CN"/>
        </w:rPr>
        <w:t>S</w:t>
      </w:r>
      <w:r w:rsidR="00B839C2" w:rsidRPr="00DE6360">
        <w:rPr>
          <w:rFonts w:ascii="Book Antiqua" w:hAnsi="Book Antiqua" w:cs="Arial"/>
          <w:sz w:val="24"/>
          <w:szCs w:val="24"/>
          <w:lang w:eastAsia="zh-CN"/>
        </w:rPr>
        <w:t>canning electron microscope.</w:t>
      </w:r>
    </w:p>
    <w:p w:rsidR="007D1E7A" w:rsidRPr="00DE6360" w:rsidRDefault="007D1E7A" w:rsidP="00DE6360">
      <w:pPr>
        <w:spacing w:line="360" w:lineRule="auto"/>
        <w:jc w:val="both"/>
        <w:rPr>
          <w:rFonts w:ascii="Book Antiqua" w:hAnsi="Book Antiqua" w:cs="Arial"/>
          <w:sz w:val="24"/>
          <w:szCs w:val="24"/>
          <w:lang w:eastAsia="zh-CN"/>
        </w:rPr>
      </w:pPr>
      <w:r w:rsidRPr="00DE6360">
        <w:rPr>
          <w:rFonts w:ascii="Book Antiqua" w:hAnsi="Book Antiqua" w:cs="Arial"/>
          <w:noProof/>
          <w:sz w:val="24"/>
          <w:szCs w:val="24"/>
        </w:rPr>
        <w:lastRenderedPageBreak/>
        <w:drawing>
          <wp:inline distT="0" distB="0" distL="0" distR="0" wp14:anchorId="53B6D834" wp14:editId="28911E9B">
            <wp:extent cx="6400800" cy="4800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8-Fig 6.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rsidR="00B839C2" w:rsidRPr="00DE6360" w:rsidRDefault="00705CF9" w:rsidP="00DE6360">
      <w:pPr>
        <w:pStyle w:val="BodyText"/>
        <w:spacing w:line="360" w:lineRule="auto"/>
        <w:ind w:left="0"/>
        <w:jc w:val="both"/>
        <w:rPr>
          <w:rFonts w:ascii="Book Antiqua" w:eastAsiaTheme="minorEastAsia" w:hAnsi="Book Antiqua"/>
          <w:lang w:eastAsia="zh-CN"/>
        </w:rPr>
      </w:pPr>
      <w:r w:rsidRPr="00DE6360">
        <w:rPr>
          <w:rFonts w:ascii="Book Antiqua" w:hAnsi="Book Antiqua"/>
          <w:b/>
        </w:rPr>
        <w:t xml:space="preserve">Figure </w:t>
      </w:r>
      <w:r w:rsidR="00083EE9">
        <w:rPr>
          <w:rFonts w:ascii="Book Antiqua" w:eastAsiaTheme="minorEastAsia" w:hAnsi="Book Antiqua" w:hint="eastAsia"/>
          <w:b/>
          <w:lang w:eastAsia="zh-CN"/>
        </w:rPr>
        <w:t>7</w:t>
      </w:r>
      <w:r w:rsidR="00513563" w:rsidRPr="00DE6360">
        <w:rPr>
          <w:rFonts w:ascii="Book Antiqua" w:hAnsi="Book Antiqua"/>
          <w:b/>
        </w:rPr>
        <w:t xml:space="preserve"> Histopathology analysis of colon tissues after treatment with dolcanatide. </w:t>
      </w:r>
      <w:r w:rsidR="00513563" w:rsidRPr="00DE6360">
        <w:rPr>
          <w:rFonts w:ascii="Book Antiqua" w:hAnsi="Book Antiqua"/>
        </w:rPr>
        <w:t xml:space="preserve">Representative histopathological images of the large </w:t>
      </w:r>
      <w:r w:rsidR="00513563" w:rsidRPr="00DE6360">
        <w:rPr>
          <w:rFonts w:ascii="Book Antiqua" w:hAnsi="Book Antiqua"/>
          <w:noProof/>
        </w:rPr>
        <w:t>bowel</w:t>
      </w:r>
      <w:r w:rsidR="00513563" w:rsidRPr="00DE6360">
        <w:rPr>
          <w:rFonts w:ascii="Book Antiqua" w:hAnsi="Book Antiqua"/>
        </w:rPr>
        <w:t xml:space="preserve"> from the </w:t>
      </w:r>
      <w:r w:rsidR="00F96BCC" w:rsidRPr="00DE6360">
        <w:rPr>
          <w:rFonts w:ascii="Book Antiqua" w:hAnsi="Book Antiqua"/>
        </w:rPr>
        <w:t>DSS</w:t>
      </w:r>
      <w:r w:rsidR="00B839C2" w:rsidRPr="00DE6360">
        <w:rPr>
          <w:rFonts w:ascii="Book Antiqua" w:eastAsiaTheme="minorEastAsia" w:hAnsi="Book Antiqua"/>
          <w:lang w:eastAsia="zh-CN"/>
        </w:rPr>
        <w:t>-</w:t>
      </w:r>
      <w:r w:rsidR="00513563" w:rsidRPr="00DE6360">
        <w:rPr>
          <w:rFonts w:ascii="Book Antiqua" w:hAnsi="Book Antiqua"/>
        </w:rPr>
        <w:t xml:space="preserve">induced colitis study </w:t>
      </w:r>
      <w:r w:rsidR="00513563" w:rsidRPr="00DE6360">
        <w:rPr>
          <w:rFonts w:ascii="Book Antiqua" w:hAnsi="Book Antiqua"/>
          <w:noProof/>
        </w:rPr>
        <w:t>are depicted</w:t>
      </w:r>
      <w:r w:rsidR="00513563" w:rsidRPr="00DE6360">
        <w:rPr>
          <w:rFonts w:ascii="Book Antiqua" w:hAnsi="Book Antiqua"/>
        </w:rPr>
        <w:t xml:space="preserve">. Criteria for scoring colitis severity </w:t>
      </w:r>
      <w:r w:rsidR="00513563" w:rsidRPr="00DE6360">
        <w:rPr>
          <w:rFonts w:ascii="Book Antiqua" w:hAnsi="Book Antiqua"/>
          <w:noProof/>
        </w:rPr>
        <w:t>were as described</w:t>
      </w:r>
      <w:r w:rsidR="00513563" w:rsidRPr="00DE6360">
        <w:rPr>
          <w:rFonts w:ascii="Book Antiqua" w:hAnsi="Book Antiqua"/>
        </w:rPr>
        <w:t xml:space="preserve"> under Materials and Methods. A</w:t>
      </w:r>
      <w:r w:rsidR="00656373" w:rsidRPr="00DE6360">
        <w:rPr>
          <w:rFonts w:ascii="Book Antiqua" w:eastAsiaTheme="minorEastAsia" w:hAnsi="Book Antiqua"/>
          <w:lang w:eastAsia="zh-CN"/>
        </w:rPr>
        <w:t>:</w:t>
      </w:r>
      <w:r w:rsidR="00513563" w:rsidRPr="00DE6360">
        <w:rPr>
          <w:rFonts w:ascii="Book Antiqua" w:hAnsi="Book Antiqua"/>
        </w:rPr>
        <w:t xml:space="preserve"> Untreated naïve mice, histopathology score</w:t>
      </w:r>
      <w:r w:rsidR="00656373" w:rsidRPr="00DE6360">
        <w:rPr>
          <w:rFonts w:ascii="Book Antiqua" w:eastAsiaTheme="minorEastAsia" w:hAnsi="Book Antiqua"/>
          <w:lang w:eastAsia="zh-CN"/>
        </w:rPr>
        <w:t xml:space="preserve"> </w:t>
      </w:r>
      <w:r w:rsidR="00513563" w:rsidRPr="00DE6360">
        <w:rPr>
          <w:rFonts w:ascii="Book Antiqua" w:hAnsi="Book Antiqua"/>
        </w:rPr>
        <w:t>= 0; B</w:t>
      </w:r>
      <w:r w:rsidR="00656373" w:rsidRPr="00DE6360">
        <w:rPr>
          <w:rFonts w:ascii="Book Antiqua" w:eastAsiaTheme="minorEastAsia" w:hAnsi="Book Antiqua"/>
          <w:lang w:eastAsia="zh-CN"/>
        </w:rPr>
        <w:t>:</w:t>
      </w:r>
      <w:r w:rsidR="00513563" w:rsidRPr="00DE6360">
        <w:rPr>
          <w:rFonts w:ascii="Book Antiqua" w:hAnsi="Book Antiqua"/>
        </w:rPr>
        <w:t xml:space="preserve"> DSS + vehicle treated, histopathology score</w:t>
      </w:r>
      <w:r w:rsidR="009D577A" w:rsidRPr="00DE6360">
        <w:rPr>
          <w:rFonts w:ascii="Book Antiqua" w:eastAsiaTheme="minorEastAsia" w:hAnsi="Book Antiqua"/>
          <w:lang w:eastAsia="zh-CN"/>
        </w:rPr>
        <w:t xml:space="preserve"> </w:t>
      </w:r>
      <w:r w:rsidR="00656373" w:rsidRPr="00DE6360">
        <w:rPr>
          <w:rFonts w:ascii="Book Antiqua" w:hAnsi="Book Antiqua"/>
        </w:rPr>
        <w:t>= 3; C</w:t>
      </w:r>
      <w:r w:rsidR="00656373" w:rsidRPr="00DE6360">
        <w:rPr>
          <w:rFonts w:ascii="Book Antiqua" w:eastAsiaTheme="minorEastAsia" w:hAnsi="Book Antiqua"/>
          <w:lang w:eastAsia="zh-CN"/>
        </w:rPr>
        <w:t>:</w:t>
      </w:r>
      <w:r w:rsidR="00513563" w:rsidRPr="00DE6360">
        <w:rPr>
          <w:rFonts w:ascii="Book Antiqua" w:hAnsi="Book Antiqua"/>
        </w:rPr>
        <w:t xml:space="preserve"> DSS + dolcanatide (0.05 mg/kg), histopathology score</w:t>
      </w:r>
      <w:r w:rsidR="009D577A" w:rsidRPr="00DE6360">
        <w:rPr>
          <w:rFonts w:ascii="Book Antiqua" w:eastAsiaTheme="minorEastAsia" w:hAnsi="Book Antiqua"/>
          <w:lang w:eastAsia="zh-CN"/>
        </w:rPr>
        <w:t xml:space="preserve"> </w:t>
      </w:r>
      <w:r w:rsidR="00513563" w:rsidRPr="00DE6360">
        <w:rPr>
          <w:rFonts w:ascii="Book Antiqua" w:hAnsi="Book Antiqua"/>
        </w:rPr>
        <w:t>= 2</w:t>
      </w:r>
      <w:r w:rsidR="00656373" w:rsidRPr="00DE6360">
        <w:rPr>
          <w:rFonts w:ascii="Book Antiqua" w:eastAsiaTheme="minorEastAsia" w:hAnsi="Book Antiqua"/>
          <w:lang w:eastAsia="zh-CN"/>
        </w:rPr>
        <w:t>;</w:t>
      </w:r>
      <w:r w:rsidR="00513563" w:rsidRPr="00DE6360">
        <w:rPr>
          <w:rFonts w:ascii="Book Antiqua" w:hAnsi="Book Antiqua"/>
        </w:rPr>
        <w:t xml:space="preserve"> D</w:t>
      </w:r>
      <w:r w:rsidR="00656373" w:rsidRPr="00DE6360">
        <w:rPr>
          <w:rFonts w:ascii="Book Antiqua" w:eastAsiaTheme="minorEastAsia" w:hAnsi="Book Antiqua"/>
          <w:lang w:eastAsia="zh-CN"/>
        </w:rPr>
        <w:t>:</w:t>
      </w:r>
      <w:r w:rsidR="00513563" w:rsidRPr="00DE6360">
        <w:rPr>
          <w:rFonts w:ascii="Book Antiqua" w:hAnsi="Book Antiqua"/>
        </w:rPr>
        <w:t xml:space="preserve"> DSS + 5-ASA (100 mg/kg), histopathology score</w:t>
      </w:r>
      <w:r w:rsidR="009D577A" w:rsidRPr="00DE6360">
        <w:rPr>
          <w:rFonts w:ascii="Book Antiqua" w:eastAsiaTheme="minorEastAsia" w:hAnsi="Book Antiqua"/>
          <w:lang w:eastAsia="zh-CN"/>
        </w:rPr>
        <w:t xml:space="preserve"> </w:t>
      </w:r>
      <w:r w:rsidR="00513563" w:rsidRPr="00DE6360">
        <w:rPr>
          <w:rFonts w:ascii="Book Antiqua" w:hAnsi="Book Antiqua"/>
        </w:rPr>
        <w:t>= 2. Arrows in panel B indicate morphological deterioration in crypts and villi of GI mucosa.</w:t>
      </w:r>
      <w:r w:rsidR="00656373" w:rsidRPr="00DE6360">
        <w:rPr>
          <w:rFonts w:ascii="Book Antiqua" w:eastAsiaTheme="minorEastAsia" w:hAnsi="Book Antiqua"/>
          <w:lang w:eastAsia="zh-CN"/>
        </w:rPr>
        <w:t xml:space="preserve"> </w:t>
      </w:r>
      <w:r w:rsidR="00B839C2" w:rsidRPr="00DE6360">
        <w:rPr>
          <w:rFonts w:ascii="Book Antiqua" w:hAnsi="Book Antiqua"/>
          <w:noProof/>
        </w:rPr>
        <w:t>DSS</w:t>
      </w:r>
      <w:r w:rsidR="00B839C2" w:rsidRPr="00DE6360">
        <w:rPr>
          <w:rFonts w:ascii="Book Antiqua" w:eastAsiaTheme="minorEastAsia" w:hAnsi="Book Antiqua"/>
          <w:noProof/>
          <w:lang w:eastAsia="zh-CN"/>
        </w:rPr>
        <w:t>:</w:t>
      </w:r>
      <w:r w:rsidR="00B839C2" w:rsidRPr="00DE6360">
        <w:rPr>
          <w:rFonts w:ascii="Book Antiqua" w:hAnsi="Book Antiqua"/>
          <w:noProof/>
        </w:rPr>
        <w:t xml:space="preserve"> </w:t>
      </w:r>
      <w:r w:rsidR="00656373" w:rsidRPr="00DE6360">
        <w:rPr>
          <w:rFonts w:ascii="Book Antiqua" w:hAnsi="Book Antiqua"/>
          <w:noProof/>
        </w:rPr>
        <w:t>D</w:t>
      </w:r>
      <w:r w:rsidR="00B839C2" w:rsidRPr="00DE6360">
        <w:rPr>
          <w:rFonts w:ascii="Book Antiqua" w:hAnsi="Book Antiqua"/>
          <w:noProof/>
        </w:rPr>
        <w:t>extran sulfate sodium; GI</w:t>
      </w:r>
      <w:r w:rsidR="00B839C2" w:rsidRPr="00DE6360">
        <w:rPr>
          <w:rFonts w:ascii="Book Antiqua" w:eastAsiaTheme="minorEastAsia" w:hAnsi="Book Antiqua"/>
          <w:noProof/>
          <w:lang w:eastAsia="zh-CN"/>
        </w:rPr>
        <w:t>:</w:t>
      </w:r>
      <w:r w:rsidR="00B839C2" w:rsidRPr="00DE6360">
        <w:rPr>
          <w:rFonts w:ascii="Book Antiqua" w:hAnsi="Book Antiqua"/>
          <w:noProof/>
        </w:rPr>
        <w:t xml:space="preserve"> </w:t>
      </w:r>
      <w:r w:rsidR="00656373" w:rsidRPr="00DE6360">
        <w:rPr>
          <w:rFonts w:ascii="Book Antiqua" w:hAnsi="Book Antiqua"/>
          <w:noProof/>
        </w:rPr>
        <w:t>G</w:t>
      </w:r>
      <w:r w:rsidR="00B839C2" w:rsidRPr="00DE6360">
        <w:rPr>
          <w:rFonts w:ascii="Book Antiqua" w:hAnsi="Book Antiqua"/>
          <w:noProof/>
        </w:rPr>
        <w:t>astrointestinal</w:t>
      </w:r>
      <w:r w:rsidR="00B839C2" w:rsidRPr="00DE6360">
        <w:rPr>
          <w:rFonts w:ascii="Book Antiqua" w:eastAsiaTheme="minorEastAsia" w:hAnsi="Book Antiqua"/>
          <w:noProof/>
          <w:lang w:eastAsia="zh-CN"/>
        </w:rPr>
        <w:t>.</w:t>
      </w:r>
      <w:r w:rsidR="00B839C2" w:rsidRPr="00DE6360">
        <w:rPr>
          <w:rFonts w:ascii="Book Antiqua" w:hAnsi="Book Antiqua"/>
          <w:noProof/>
        </w:rPr>
        <w:t xml:space="preserve"> </w:t>
      </w:r>
    </w:p>
    <w:p w:rsidR="00B839C2" w:rsidRPr="00DE6360" w:rsidRDefault="00B839C2" w:rsidP="00DE6360">
      <w:pPr>
        <w:pStyle w:val="BodyText"/>
        <w:spacing w:line="360" w:lineRule="auto"/>
        <w:ind w:left="0"/>
        <w:jc w:val="both"/>
        <w:rPr>
          <w:rFonts w:ascii="Book Antiqua" w:eastAsiaTheme="minorEastAsia" w:hAnsi="Book Antiqua"/>
          <w:lang w:eastAsia="zh-CN"/>
        </w:rPr>
      </w:pPr>
    </w:p>
    <w:p w:rsidR="00314937" w:rsidRPr="00DE6360" w:rsidRDefault="00314937" w:rsidP="00DE6360">
      <w:pPr>
        <w:pStyle w:val="BodyText"/>
        <w:spacing w:line="360" w:lineRule="auto"/>
        <w:ind w:left="0"/>
        <w:jc w:val="both"/>
        <w:rPr>
          <w:rFonts w:ascii="Book Antiqua" w:hAnsi="Book Antiqua" w:cs="Arial"/>
          <w:noProof/>
        </w:rPr>
      </w:pPr>
    </w:p>
    <w:p w:rsidR="00314937" w:rsidRPr="00DE6360" w:rsidRDefault="00314937" w:rsidP="00DE6360">
      <w:pPr>
        <w:pStyle w:val="BodyText"/>
        <w:spacing w:line="360" w:lineRule="auto"/>
        <w:ind w:left="0"/>
        <w:jc w:val="both"/>
        <w:rPr>
          <w:rFonts w:ascii="Book Antiqua" w:hAnsi="Book Antiqua" w:cs="Arial"/>
          <w:noProof/>
        </w:rPr>
      </w:pPr>
    </w:p>
    <w:p w:rsidR="00EE50E3" w:rsidRPr="00CF1780" w:rsidRDefault="00855BDB" w:rsidP="00DE6360">
      <w:pPr>
        <w:pStyle w:val="BodyText"/>
        <w:spacing w:line="360" w:lineRule="auto"/>
        <w:ind w:left="0"/>
        <w:jc w:val="both"/>
        <w:rPr>
          <w:rFonts w:ascii="Book Antiqua" w:eastAsiaTheme="minorEastAsia" w:hAnsi="Book Antiqua" w:cs="Arial"/>
          <w:lang w:eastAsia="zh-CN"/>
        </w:rPr>
      </w:pPr>
      <w:r w:rsidRPr="00DE6360">
        <w:rPr>
          <w:rFonts w:ascii="Book Antiqua" w:hAnsi="Book Antiqua" w:cs="Arial"/>
        </w:rPr>
        <w:fldChar w:fldCharType="end"/>
      </w:r>
    </w:p>
    <w:sectPr w:rsidR="00EE50E3" w:rsidRPr="00CF1780" w:rsidSect="008D779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F3" w:rsidRDefault="00D939F3" w:rsidP="005942B6">
      <w:r>
        <w:separator/>
      </w:r>
    </w:p>
  </w:endnote>
  <w:endnote w:type="continuationSeparator" w:id="0">
    <w:p w:rsidR="00D939F3" w:rsidRDefault="00D939F3" w:rsidP="0059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AdvGulliv-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38337"/>
      <w:docPartObj>
        <w:docPartGallery w:val="Page Numbers (Bottom of Page)"/>
        <w:docPartUnique/>
      </w:docPartObj>
    </w:sdtPr>
    <w:sdtEndPr>
      <w:rPr>
        <w:noProof/>
      </w:rPr>
    </w:sdtEndPr>
    <w:sdtContent>
      <w:p w:rsidR="00E350C6" w:rsidRDefault="00E350C6">
        <w:pPr>
          <w:pStyle w:val="Footer"/>
          <w:jc w:val="right"/>
        </w:pPr>
        <w:r>
          <w:fldChar w:fldCharType="begin"/>
        </w:r>
        <w:r>
          <w:instrText xml:space="preserve"> PAGE   \* MERGEFORMAT </w:instrText>
        </w:r>
        <w:r>
          <w:fldChar w:fldCharType="separate"/>
        </w:r>
        <w:r w:rsidR="006008B5">
          <w:rPr>
            <w:noProof/>
          </w:rPr>
          <w:t>30</w:t>
        </w:r>
        <w:r>
          <w:rPr>
            <w:noProof/>
          </w:rPr>
          <w:fldChar w:fldCharType="end"/>
        </w:r>
      </w:p>
    </w:sdtContent>
  </w:sdt>
  <w:p w:rsidR="00E350C6" w:rsidRDefault="00E35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F3" w:rsidRDefault="00D939F3" w:rsidP="005942B6">
      <w:r>
        <w:separator/>
      </w:r>
    </w:p>
  </w:footnote>
  <w:footnote w:type="continuationSeparator" w:id="0">
    <w:p w:rsidR="00D939F3" w:rsidRDefault="00D939F3" w:rsidP="005942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826"/>
    <w:multiLevelType w:val="hybridMultilevel"/>
    <w:tmpl w:val="7E4C8FB6"/>
    <w:lvl w:ilvl="0" w:tplc="B50E5EF0">
      <w:start w:val="1"/>
      <w:numFmt w:val="decimal"/>
      <w:lvlText w:val="%1."/>
      <w:lvlJc w:val="left"/>
      <w:pPr>
        <w:ind w:left="820" w:hanging="360"/>
      </w:pPr>
      <w:rPr>
        <w:rFonts w:ascii="Arial" w:eastAsia="Arial" w:hAnsi="Arial" w:hint="default"/>
        <w:sz w:val="24"/>
        <w:szCs w:val="24"/>
      </w:rPr>
    </w:lvl>
    <w:lvl w:ilvl="1" w:tplc="B69062EA">
      <w:start w:val="1"/>
      <w:numFmt w:val="bullet"/>
      <w:lvlText w:val="•"/>
      <w:lvlJc w:val="left"/>
      <w:pPr>
        <w:ind w:left="1694" w:hanging="360"/>
      </w:pPr>
      <w:rPr>
        <w:rFonts w:hint="default"/>
      </w:rPr>
    </w:lvl>
    <w:lvl w:ilvl="2" w:tplc="08363F70">
      <w:start w:val="1"/>
      <w:numFmt w:val="bullet"/>
      <w:lvlText w:val="•"/>
      <w:lvlJc w:val="left"/>
      <w:pPr>
        <w:ind w:left="2568" w:hanging="360"/>
      </w:pPr>
      <w:rPr>
        <w:rFonts w:hint="default"/>
      </w:rPr>
    </w:lvl>
    <w:lvl w:ilvl="3" w:tplc="0172CFD4">
      <w:start w:val="1"/>
      <w:numFmt w:val="bullet"/>
      <w:lvlText w:val="•"/>
      <w:lvlJc w:val="left"/>
      <w:pPr>
        <w:ind w:left="3442" w:hanging="360"/>
      </w:pPr>
      <w:rPr>
        <w:rFonts w:hint="default"/>
      </w:rPr>
    </w:lvl>
    <w:lvl w:ilvl="4" w:tplc="973ED1BA">
      <w:start w:val="1"/>
      <w:numFmt w:val="bullet"/>
      <w:lvlText w:val="•"/>
      <w:lvlJc w:val="left"/>
      <w:pPr>
        <w:ind w:left="4316" w:hanging="360"/>
      </w:pPr>
      <w:rPr>
        <w:rFonts w:hint="default"/>
      </w:rPr>
    </w:lvl>
    <w:lvl w:ilvl="5" w:tplc="5994FECC">
      <w:start w:val="1"/>
      <w:numFmt w:val="bullet"/>
      <w:lvlText w:val="•"/>
      <w:lvlJc w:val="left"/>
      <w:pPr>
        <w:ind w:left="5190" w:hanging="360"/>
      </w:pPr>
      <w:rPr>
        <w:rFonts w:hint="default"/>
      </w:rPr>
    </w:lvl>
    <w:lvl w:ilvl="6" w:tplc="734EED12">
      <w:start w:val="1"/>
      <w:numFmt w:val="bullet"/>
      <w:lvlText w:val="•"/>
      <w:lvlJc w:val="left"/>
      <w:pPr>
        <w:ind w:left="6064" w:hanging="360"/>
      </w:pPr>
      <w:rPr>
        <w:rFonts w:hint="default"/>
      </w:rPr>
    </w:lvl>
    <w:lvl w:ilvl="7" w:tplc="8BE667CA">
      <w:start w:val="1"/>
      <w:numFmt w:val="bullet"/>
      <w:lvlText w:val="•"/>
      <w:lvlJc w:val="left"/>
      <w:pPr>
        <w:ind w:left="6938" w:hanging="360"/>
      </w:pPr>
      <w:rPr>
        <w:rFonts w:hint="default"/>
      </w:rPr>
    </w:lvl>
    <w:lvl w:ilvl="8" w:tplc="0A780CD4">
      <w:start w:val="1"/>
      <w:numFmt w:val="bullet"/>
      <w:lvlText w:val="•"/>
      <w:lvlJc w:val="left"/>
      <w:pPr>
        <w:ind w:left="7812" w:hanging="360"/>
      </w:pPr>
      <w:rPr>
        <w:rFonts w:hint="default"/>
      </w:rPr>
    </w:lvl>
  </w:abstractNum>
  <w:abstractNum w:abstractNumId="1">
    <w:nsid w:val="2B2975A3"/>
    <w:multiLevelType w:val="hybridMultilevel"/>
    <w:tmpl w:val="7FB2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E0253"/>
    <w:multiLevelType w:val="hybridMultilevel"/>
    <w:tmpl w:val="B2D2AD4A"/>
    <w:lvl w:ilvl="0" w:tplc="A2F66A24">
      <w:start w:val="1"/>
      <w:numFmt w:val="bullet"/>
      <w:lvlText w:val="·"/>
      <w:lvlJc w:val="left"/>
      <w:pPr>
        <w:ind w:left="240" w:hanging="240"/>
      </w:pPr>
      <w:rPr>
        <w:rFonts w:ascii="Arial" w:eastAsia="Arial" w:hAnsi="Arial" w:hint="default"/>
        <w:i/>
        <w:color w:val="A19397"/>
        <w:w w:val="152"/>
        <w:sz w:val="32"/>
        <w:szCs w:val="32"/>
      </w:rPr>
    </w:lvl>
    <w:lvl w:ilvl="1" w:tplc="6500125E">
      <w:start w:val="1"/>
      <w:numFmt w:val="bullet"/>
      <w:lvlText w:val="•"/>
      <w:lvlJc w:val="left"/>
      <w:pPr>
        <w:ind w:left="251" w:hanging="240"/>
      </w:pPr>
      <w:rPr>
        <w:rFonts w:hint="default"/>
      </w:rPr>
    </w:lvl>
    <w:lvl w:ilvl="2" w:tplc="E4CAC088">
      <w:start w:val="1"/>
      <w:numFmt w:val="bullet"/>
      <w:lvlText w:val="•"/>
      <w:lvlJc w:val="left"/>
      <w:pPr>
        <w:ind w:left="262" w:hanging="240"/>
      </w:pPr>
      <w:rPr>
        <w:rFonts w:hint="default"/>
      </w:rPr>
    </w:lvl>
    <w:lvl w:ilvl="3" w:tplc="C06806B6">
      <w:start w:val="1"/>
      <w:numFmt w:val="bullet"/>
      <w:lvlText w:val="•"/>
      <w:lvlJc w:val="left"/>
      <w:pPr>
        <w:ind w:left="273" w:hanging="240"/>
      </w:pPr>
      <w:rPr>
        <w:rFonts w:hint="default"/>
      </w:rPr>
    </w:lvl>
    <w:lvl w:ilvl="4" w:tplc="F01290EE">
      <w:start w:val="1"/>
      <w:numFmt w:val="bullet"/>
      <w:lvlText w:val="•"/>
      <w:lvlJc w:val="left"/>
      <w:pPr>
        <w:ind w:left="284" w:hanging="240"/>
      </w:pPr>
      <w:rPr>
        <w:rFonts w:hint="default"/>
      </w:rPr>
    </w:lvl>
    <w:lvl w:ilvl="5" w:tplc="A62444B2">
      <w:start w:val="1"/>
      <w:numFmt w:val="bullet"/>
      <w:lvlText w:val="•"/>
      <w:lvlJc w:val="left"/>
      <w:pPr>
        <w:ind w:left="295" w:hanging="240"/>
      </w:pPr>
      <w:rPr>
        <w:rFonts w:hint="default"/>
      </w:rPr>
    </w:lvl>
    <w:lvl w:ilvl="6" w:tplc="D606276E">
      <w:start w:val="1"/>
      <w:numFmt w:val="bullet"/>
      <w:lvlText w:val="•"/>
      <w:lvlJc w:val="left"/>
      <w:pPr>
        <w:ind w:left="307" w:hanging="240"/>
      </w:pPr>
      <w:rPr>
        <w:rFonts w:hint="default"/>
      </w:rPr>
    </w:lvl>
    <w:lvl w:ilvl="7" w:tplc="16148032">
      <w:start w:val="1"/>
      <w:numFmt w:val="bullet"/>
      <w:lvlText w:val="•"/>
      <w:lvlJc w:val="left"/>
      <w:pPr>
        <w:ind w:left="318" w:hanging="240"/>
      </w:pPr>
      <w:rPr>
        <w:rFonts w:hint="default"/>
      </w:rPr>
    </w:lvl>
    <w:lvl w:ilvl="8" w:tplc="600C20FC">
      <w:start w:val="1"/>
      <w:numFmt w:val="bullet"/>
      <w:lvlText w:val="•"/>
      <w:lvlJc w:val="left"/>
      <w:pPr>
        <w:ind w:left="329" w:hanging="240"/>
      </w:pPr>
      <w:rPr>
        <w:rFonts w:hint="default"/>
      </w:rPr>
    </w:lvl>
  </w:abstractNum>
  <w:abstractNum w:abstractNumId="3">
    <w:nsid w:val="4757230A"/>
    <w:multiLevelType w:val="hybridMultilevel"/>
    <w:tmpl w:val="DD04A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86F70"/>
    <w:multiLevelType w:val="hybridMultilevel"/>
    <w:tmpl w:val="B626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E29F1"/>
    <w:multiLevelType w:val="hybridMultilevel"/>
    <w:tmpl w:val="8018BE70"/>
    <w:lvl w:ilvl="0" w:tplc="79CCE836">
      <w:start w:val="1"/>
      <w:numFmt w:val="decimal"/>
      <w:lvlText w:val="%1"/>
      <w:lvlJc w:val="left"/>
      <w:pPr>
        <w:ind w:left="820" w:hanging="720"/>
      </w:pPr>
      <w:rPr>
        <w:rFonts w:ascii="Arial" w:eastAsia="Arial" w:hAnsi="Arial" w:hint="default"/>
        <w:sz w:val="24"/>
        <w:szCs w:val="24"/>
      </w:rPr>
    </w:lvl>
    <w:lvl w:ilvl="1" w:tplc="022A81F0">
      <w:start w:val="1"/>
      <w:numFmt w:val="bullet"/>
      <w:lvlText w:val="•"/>
      <w:lvlJc w:val="left"/>
      <w:pPr>
        <w:ind w:left="1394" w:hanging="720"/>
      </w:pPr>
      <w:rPr>
        <w:rFonts w:hint="default"/>
      </w:rPr>
    </w:lvl>
    <w:lvl w:ilvl="2" w:tplc="68FC1556">
      <w:start w:val="1"/>
      <w:numFmt w:val="bullet"/>
      <w:lvlText w:val="•"/>
      <w:lvlJc w:val="left"/>
      <w:pPr>
        <w:ind w:left="1708" w:hanging="720"/>
      </w:pPr>
      <w:rPr>
        <w:rFonts w:hint="default"/>
      </w:rPr>
    </w:lvl>
    <w:lvl w:ilvl="3" w:tplc="FC607C7A">
      <w:start w:val="1"/>
      <w:numFmt w:val="bullet"/>
      <w:lvlText w:val="•"/>
      <w:lvlJc w:val="left"/>
      <w:pPr>
        <w:ind w:left="2036" w:hanging="720"/>
      </w:pPr>
      <w:rPr>
        <w:rFonts w:hint="default"/>
      </w:rPr>
    </w:lvl>
    <w:lvl w:ilvl="4" w:tplc="B33C94DC">
      <w:start w:val="1"/>
      <w:numFmt w:val="bullet"/>
      <w:lvlText w:val="•"/>
      <w:lvlJc w:val="left"/>
      <w:pPr>
        <w:ind w:left="2696" w:hanging="720"/>
      </w:pPr>
      <w:rPr>
        <w:rFonts w:hint="default"/>
      </w:rPr>
    </w:lvl>
    <w:lvl w:ilvl="5" w:tplc="644A071E">
      <w:start w:val="1"/>
      <w:numFmt w:val="bullet"/>
      <w:lvlText w:val="•"/>
      <w:lvlJc w:val="left"/>
      <w:pPr>
        <w:ind w:left="4074" w:hanging="720"/>
      </w:pPr>
      <w:rPr>
        <w:rFonts w:hint="default"/>
      </w:rPr>
    </w:lvl>
    <w:lvl w:ilvl="6" w:tplc="4C1A19A6">
      <w:start w:val="1"/>
      <w:numFmt w:val="bullet"/>
      <w:lvlText w:val="•"/>
      <w:lvlJc w:val="left"/>
      <w:pPr>
        <w:ind w:left="6212" w:hanging="720"/>
      </w:pPr>
      <w:rPr>
        <w:rFonts w:hint="default"/>
      </w:rPr>
    </w:lvl>
    <w:lvl w:ilvl="7" w:tplc="6BCA7E42">
      <w:start w:val="1"/>
      <w:numFmt w:val="bullet"/>
      <w:lvlText w:val="•"/>
      <w:lvlJc w:val="left"/>
      <w:pPr>
        <w:ind w:left="6840" w:hanging="720"/>
      </w:pPr>
      <w:rPr>
        <w:rFonts w:hint="default"/>
      </w:rPr>
    </w:lvl>
    <w:lvl w:ilvl="8" w:tplc="1076E074">
      <w:start w:val="1"/>
      <w:numFmt w:val="bullet"/>
      <w:lvlText w:val="•"/>
      <w:lvlJc w:val="left"/>
      <w:pPr>
        <w:ind w:left="7290" w:hanging="720"/>
      </w:pPr>
      <w:rPr>
        <w:rFonts w:hint="default"/>
      </w:rPr>
    </w:lvl>
  </w:abstractNum>
  <w:abstractNum w:abstractNumId="6">
    <w:nsid w:val="768E6E91"/>
    <w:multiLevelType w:val="hybridMultilevel"/>
    <w:tmpl w:val="0834F838"/>
    <w:lvl w:ilvl="0" w:tplc="0EFAEE5E">
      <w:start w:val="1"/>
      <w:numFmt w:val="decimal"/>
      <w:lvlText w:val="%1."/>
      <w:lvlJc w:val="left"/>
      <w:pPr>
        <w:ind w:left="2234" w:hanging="334"/>
      </w:pPr>
      <w:rPr>
        <w:rFonts w:ascii="Times New Roman" w:eastAsia="Times New Roman" w:hAnsi="Times New Roman" w:hint="default"/>
        <w:color w:val="565759"/>
        <w:w w:val="102"/>
        <w:sz w:val="22"/>
        <w:szCs w:val="22"/>
      </w:rPr>
    </w:lvl>
    <w:lvl w:ilvl="1" w:tplc="3AE27D98">
      <w:start w:val="1"/>
      <w:numFmt w:val="bullet"/>
      <w:lvlText w:val="•"/>
      <w:lvlJc w:val="left"/>
      <w:pPr>
        <w:ind w:left="3111" w:hanging="334"/>
      </w:pPr>
      <w:rPr>
        <w:rFonts w:hint="default"/>
      </w:rPr>
    </w:lvl>
    <w:lvl w:ilvl="2" w:tplc="9A649444">
      <w:start w:val="1"/>
      <w:numFmt w:val="bullet"/>
      <w:lvlText w:val="•"/>
      <w:lvlJc w:val="left"/>
      <w:pPr>
        <w:ind w:left="3987" w:hanging="334"/>
      </w:pPr>
      <w:rPr>
        <w:rFonts w:hint="default"/>
      </w:rPr>
    </w:lvl>
    <w:lvl w:ilvl="3" w:tplc="74B25970">
      <w:start w:val="1"/>
      <w:numFmt w:val="bullet"/>
      <w:lvlText w:val="•"/>
      <w:lvlJc w:val="left"/>
      <w:pPr>
        <w:ind w:left="4864" w:hanging="334"/>
      </w:pPr>
      <w:rPr>
        <w:rFonts w:hint="default"/>
      </w:rPr>
    </w:lvl>
    <w:lvl w:ilvl="4" w:tplc="86C01BB2">
      <w:start w:val="1"/>
      <w:numFmt w:val="bullet"/>
      <w:lvlText w:val="•"/>
      <w:lvlJc w:val="left"/>
      <w:pPr>
        <w:ind w:left="5740" w:hanging="334"/>
      </w:pPr>
      <w:rPr>
        <w:rFonts w:hint="default"/>
      </w:rPr>
    </w:lvl>
    <w:lvl w:ilvl="5" w:tplc="D8D64868">
      <w:start w:val="1"/>
      <w:numFmt w:val="bullet"/>
      <w:lvlText w:val="•"/>
      <w:lvlJc w:val="left"/>
      <w:pPr>
        <w:ind w:left="6617" w:hanging="334"/>
      </w:pPr>
      <w:rPr>
        <w:rFonts w:hint="default"/>
      </w:rPr>
    </w:lvl>
    <w:lvl w:ilvl="6" w:tplc="2A988AD2">
      <w:start w:val="1"/>
      <w:numFmt w:val="bullet"/>
      <w:lvlText w:val="•"/>
      <w:lvlJc w:val="left"/>
      <w:pPr>
        <w:ind w:left="7493" w:hanging="334"/>
      </w:pPr>
      <w:rPr>
        <w:rFonts w:hint="default"/>
      </w:rPr>
    </w:lvl>
    <w:lvl w:ilvl="7" w:tplc="31C23E24">
      <w:start w:val="1"/>
      <w:numFmt w:val="bullet"/>
      <w:lvlText w:val="•"/>
      <w:lvlJc w:val="left"/>
      <w:pPr>
        <w:ind w:left="8370" w:hanging="334"/>
      </w:pPr>
      <w:rPr>
        <w:rFonts w:hint="default"/>
      </w:rPr>
    </w:lvl>
    <w:lvl w:ilvl="8" w:tplc="63FAD34A">
      <w:start w:val="1"/>
      <w:numFmt w:val="bullet"/>
      <w:lvlText w:val="•"/>
      <w:lvlJc w:val="left"/>
      <w:pPr>
        <w:ind w:left="9246" w:hanging="334"/>
      </w:pPr>
      <w:rPr>
        <w:rFonts w:hint="default"/>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A3NzGxtDQ1tDAyNzBV0lEKTi0uzszPAykwqwUAy45Bc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5222vrz9tw5deeatrpfvr4xdw5ez0pdfw2&quot;&gt;VP_fixed&lt;record-ids&gt;&lt;item&gt;20&lt;/item&gt;&lt;item&gt;32&lt;/item&gt;&lt;item&gt;37&lt;/item&gt;&lt;item&gt;119&lt;/item&gt;&lt;item&gt;776&lt;/item&gt;&lt;item&gt;799&lt;/item&gt;&lt;item&gt;907&lt;/item&gt;&lt;item&gt;954&lt;/item&gt;&lt;item&gt;1245&lt;/item&gt;&lt;item&gt;1254&lt;/item&gt;&lt;item&gt;1409&lt;/item&gt;&lt;item&gt;1455&lt;/item&gt;&lt;item&gt;1473&lt;/item&gt;&lt;item&gt;1617&lt;/item&gt;&lt;item&gt;1845&lt;/item&gt;&lt;item&gt;1973&lt;/item&gt;&lt;item&gt;1996&lt;/item&gt;&lt;item&gt;2074&lt;/item&gt;&lt;item&gt;2105&lt;/item&gt;&lt;item&gt;2273&lt;/item&gt;&lt;item&gt;2278&lt;/item&gt;&lt;item&gt;2520&lt;/item&gt;&lt;item&gt;2521&lt;/item&gt;&lt;item&gt;2531&lt;/item&gt;&lt;item&gt;2535&lt;/item&gt;&lt;item&gt;2569&lt;/item&gt;&lt;item&gt;2572&lt;/item&gt;&lt;item&gt;2574&lt;/item&gt;&lt;item&gt;3436&lt;/item&gt;&lt;item&gt;3440&lt;/item&gt;&lt;item&gt;3766&lt;/item&gt;&lt;item&gt;4163&lt;/item&gt;&lt;item&gt;4164&lt;/item&gt;&lt;item&gt;4370&lt;/item&gt;&lt;item&gt;4413&lt;/item&gt;&lt;item&gt;4414&lt;/item&gt;&lt;item&gt;4716&lt;/item&gt;&lt;item&gt;5088&lt;/item&gt;&lt;item&gt;5198&lt;/item&gt;&lt;item&gt;5413&lt;/item&gt;&lt;item&gt;5418&lt;/item&gt;&lt;item&gt;5430&lt;/item&gt;&lt;item&gt;5431&lt;/item&gt;&lt;item&gt;5598&lt;/item&gt;&lt;item&gt;5614&lt;/item&gt;&lt;/record-ids&gt;&lt;/item&gt;&lt;/Libraries&gt;"/>
  </w:docVars>
  <w:rsids>
    <w:rsidRoot w:val="009C7B80"/>
    <w:rsid w:val="0000003D"/>
    <w:rsid w:val="000004FD"/>
    <w:rsid w:val="000036C7"/>
    <w:rsid w:val="00003D23"/>
    <w:rsid w:val="00004910"/>
    <w:rsid w:val="000052DC"/>
    <w:rsid w:val="00007CBE"/>
    <w:rsid w:val="00007DCE"/>
    <w:rsid w:val="00010F0A"/>
    <w:rsid w:val="000113C0"/>
    <w:rsid w:val="00012800"/>
    <w:rsid w:val="00023BD1"/>
    <w:rsid w:val="00025B0C"/>
    <w:rsid w:val="0003105F"/>
    <w:rsid w:val="00034580"/>
    <w:rsid w:val="00046B36"/>
    <w:rsid w:val="000526E8"/>
    <w:rsid w:val="00053A46"/>
    <w:rsid w:val="00064DBD"/>
    <w:rsid w:val="000733F2"/>
    <w:rsid w:val="00075410"/>
    <w:rsid w:val="00083EE9"/>
    <w:rsid w:val="000866E7"/>
    <w:rsid w:val="00093172"/>
    <w:rsid w:val="00096275"/>
    <w:rsid w:val="00097BFB"/>
    <w:rsid w:val="000A04C5"/>
    <w:rsid w:val="000A7DEA"/>
    <w:rsid w:val="000B40E1"/>
    <w:rsid w:val="000B612B"/>
    <w:rsid w:val="000C5386"/>
    <w:rsid w:val="000C5898"/>
    <w:rsid w:val="000D2869"/>
    <w:rsid w:val="000E1690"/>
    <w:rsid w:val="000E723C"/>
    <w:rsid w:val="000F4FA0"/>
    <w:rsid w:val="000F7DF1"/>
    <w:rsid w:val="00100517"/>
    <w:rsid w:val="001006D6"/>
    <w:rsid w:val="00100C20"/>
    <w:rsid w:val="00105B31"/>
    <w:rsid w:val="001067F5"/>
    <w:rsid w:val="00115908"/>
    <w:rsid w:val="00123A55"/>
    <w:rsid w:val="00132957"/>
    <w:rsid w:val="001370CF"/>
    <w:rsid w:val="00145CF4"/>
    <w:rsid w:val="001465F9"/>
    <w:rsid w:val="00147047"/>
    <w:rsid w:val="0015253F"/>
    <w:rsid w:val="00154938"/>
    <w:rsid w:val="00157B6B"/>
    <w:rsid w:val="00160025"/>
    <w:rsid w:val="00164CA1"/>
    <w:rsid w:val="00164E9F"/>
    <w:rsid w:val="0017003E"/>
    <w:rsid w:val="0017132C"/>
    <w:rsid w:val="001909C5"/>
    <w:rsid w:val="00191BA8"/>
    <w:rsid w:val="001929A5"/>
    <w:rsid w:val="00196DB4"/>
    <w:rsid w:val="0019783D"/>
    <w:rsid w:val="001A4068"/>
    <w:rsid w:val="001A677A"/>
    <w:rsid w:val="001B0EF1"/>
    <w:rsid w:val="001B12EA"/>
    <w:rsid w:val="001B4089"/>
    <w:rsid w:val="001C117D"/>
    <w:rsid w:val="001D03B6"/>
    <w:rsid w:val="001D5403"/>
    <w:rsid w:val="001D74F3"/>
    <w:rsid w:val="001E45D6"/>
    <w:rsid w:val="001E736D"/>
    <w:rsid w:val="001F0BC0"/>
    <w:rsid w:val="001F2A1E"/>
    <w:rsid w:val="001F2AE9"/>
    <w:rsid w:val="001F32EA"/>
    <w:rsid w:val="00206DB8"/>
    <w:rsid w:val="00220251"/>
    <w:rsid w:val="002215E1"/>
    <w:rsid w:val="00223238"/>
    <w:rsid w:val="00227793"/>
    <w:rsid w:val="002350AE"/>
    <w:rsid w:val="00237C54"/>
    <w:rsid w:val="00245DCB"/>
    <w:rsid w:val="0025574E"/>
    <w:rsid w:val="002579E3"/>
    <w:rsid w:val="00262F9B"/>
    <w:rsid w:val="00274465"/>
    <w:rsid w:val="0027644C"/>
    <w:rsid w:val="002831BD"/>
    <w:rsid w:val="00283C30"/>
    <w:rsid w:val="002856DE"/>
    <w:rsid w:val="002A0D0C"/>
    <w:rsid w:val="002A6CB3"/>
    <w:rsid w:val="002B1105"/>
    <w:rsid w:val="002B4FAA"/>
    <w:rsid w:val="002C4E59"/>
    <w:rsid w:val="002C7ACA"/>
    <w:rsid w:val="002D2948"/>
    <w:rsid w:val="002D5922"/>
    <w:rsid w:val="002D5C58"/>
    <w:rsid w:val="002E16A4"/>
    <w:rsid w:val="002E48F8"/>
    <w:rsid w:val="002E7D07"/>
    <w:rsid w:val="002F295A"/>
    <w:rsid w:val="00305112"/>
    <w:rsid w:val="00314937"/>
    <w:rsid w:val="00314C18"/>
    <w:rsid w:val="003179F8"/>
    <w:rsid w:val="0032063E"/>
    <w:rsid w:val="003237C5"/>
    <w:rsid w:val="003242AC"/>
    <w:rsid w:val="00326582"/>
    <w:rsid w:val="0033576C"/>
    <w:rsid w:val="0034338E"/>
    <w:rsid w:val="00344B23"/>
    <w:rsid w:val="00347668"/>
    <w:rsid w:val="003478C5"/>
    <w:rsid w:val="003520C0"/>
    <w:rsid w:val="003541A6"/>
    <w:rsid w:val="00354D3B"/>
    <w:rsid w:val="00361224"/>
    <w:rsid w:val="00361CB6"/>
    <w:rsid w:val="00362A71"/>
    <w:rsid w:val="00363317"/>
    <w:rsid w:val="00367E88"/>
    <w:rsid w:val="0037612E"/>
    <w:rsid w:val="003808CC"/>
    <w:rsid w:val="00381F4B"/>
    <w:rsid w:val="00385741"/>
    <w:rsid w:val="00387512"/>
    <w:rsid w:val="0039059D"/>
    <w:rsid w:val="00391D96"/>
    <w:rsid w:val="00392FC4"/>
    <w:rsid w:val="00393272"/>
    <w:rsid w:val="003A7703"/>
    <w:rsid w:val="003B0B65"/>
    <w:rsid w:val="003C20B1"/>
    <w:rsid w:val="003C4B01"/>
    <w:rsid w:val="003C698E"/>
    <w:rsid w:val="003D5809"/>
    <w:rsid w:val="003E7083"/>
    <w:rsid w:val="003F0C53"/>
    <w:rsid w:val="003F203C"/>
    <w:rsid w:val="003F7EDF"/>
    <w:rsid w:val="00405182"/>
    <w:rsid w:val="00410881"/>
    <w:rsid w:val="00420F8A"/>
    <w:rsid w:val="00432D59"/>
    <w:rsid w:val="00433734"/>
    <w:rsid w:val="00442A41"/>
    <w:rsid w:val="00450834"/>
    <w:rsid w:val="004606C5"/>
    <w:rsid w:val="00461089"/>
    <w:rsid w:val="0046123C"/>
    <w:rsid w:val="00462555"/>
    <w:rsid w:val="004642EA"/>
    <w:rsid w:val="004675B1"/>
    <w:rsid w:val="00482DC3"/>
    <w:rsid w:val="00485FAC"/>
    <w:rsid w:val="0049190F"/>
    <w:rsid w:val="00492F64"/>
    <w:rsid w:val="004A1490"/>
    <w:rsid w:val="004A2BBF"/>
    <w:rsid w:val="004A67D1"/>
    <w:rsid w:val="004B140D"/>
    <w:rsid w:val="004B7200"/>
    <w:rsid w:val="004C0786"/>
    <w:rsid w:val="004C07D6"/>
    <w:rsid w:val="004C16C0"/>
    <w:rsid w:val="004C1BE6"/>
    <w:rsid w:val="004C513B"/>
    <w:rsid w:val="004D092D"/>
    <w:rsid w:val="004D1EEF"/>
    <w:rsid w:val="004D3FFA"/>
    <w:rsid w:val="004E5A44"/>
    <w:rsid w:val="004F1327"/>
    <w:rsid w:val="004F258A"/>
    <w:rsid w:val="004F45EA"/>
    <w:rsid w:val="00513563"/>
    <w:rsid w:val="0051479B"/>
    <w:rsid w:val="0051764E"/>
    <w:rsid w:val="00517FAC"/>
    <w:rsid w:val="00520C8C"/>
    <w:rsid w:val="00524B56"/>
    <w:rsid w:val="00535197"/>
    <w:rsid w:val="00535B7F"/>
    <w:rsid w:val="00540307"/>
    <w:rsid w:val="005674BE"/>
    <w:rsid w:val="005761E9"/>
    <w:rsid w:val="00577C6C"/>
    <w:rsid w:val="005832F8"/>
    <w:rsid w:val="005916AE"/>
    <w:rsid w:val="00592372"/>
    <w:rsid w:val="005942B6"/>
    <w:rsid w:val="005B2686"/>
    <w:rsid w:val="005B7A08"/>
    <w:rsid w:val="005C0893"/>
    <w:rsid w:val="005C61DE"/>
    <w:rsid w:val="005D0D9A"/>
    <w:rsid w:val="005D2D2D"/>
    <w:rsid w:val="005E3BF1"/>
    <w:rsid w:val="005E5175"/>
    <w:rsid w:val="005E6AD5"/>
    <w:rsid w:val="006008B5"/>
    <w:rsid w:val="00605FFE"/>
    <w:rsid w:val="00607D66"/>
    <w:rsid w:val="006102F6"/>
    <w:rsid w:val="00610B54"/>
    <w:rsid w:val="00612D8C"/>
    <w:rsid w:val="0061730B"/>
    <w:rsid w:val="00635BE3"/>
    <w:rsid w:val="00635BE6"/>
    <w:rsid w:val="00636B4D"/>
    <w:rsid w:val="00654982"/>
    <w:rsid w:val="00656373"/>
    <w:rsid w:val="00661F6E"/>
    <w:rsid w:val="006620A6"/>
    <w:rsid w:val="006658BD"/>
    <w:rsid w:val="00667C2F"/>
    <w:rsid w:val="00670EBF"/>
    <w:rsid w:val="006755DE"/>
    <w:rsid w:val="00682960"/>
    <w:rsid w:val="00682BFB"/>
    <w:rsid w:val="006952E2"/>
    <w:rsid w:val="006A30A1"/>
    <w:rsid w:val="006B0296"/>
    <w:rsid w:val="006B0F2A"/>
    <w:rsid w:val="006B2CE9"/>
    <w:rsid w:val="006B3545"/>
    <w:rsid w:val="006B4592"/>
    <w:rsid w:val="006C1E9B"/>
    <w:rsid w:val="006C604B"/>
    <w:rsid w:val="006D20AD"/>
    <w:rsid w:val="006D25C1"/>
    <w:rsid w:val="006E048A"/>
    <w:rsid w:val="006E0E04"/>
    <w:rsid w:val="006E4448"/>
    <w:rsid w:val="006F0FA3"/>
    <w:rsid w:val="006F557F"/>
    <w:rsid w:val="007003FB"/>
    <w:rsid w:val="007005A1"/>
    <w:rsid w:val="007029CD"/>
    <w:rsid w:val="00704982"/>
    <w:rsid w:val="00705CF9"/>
    <w:rsid w:val="00713921"/>
    <w:rsid w:val="00714CCD"/>
    <w:rsid w:val="00717A33"/>
    <w:rsid w:val="007206BB"/>
    <w:rsid w:val="00723031"/>
    <w:rsid w:val="00735331"/>
    <w:rsid w:val="0073675B"/>
    <w:rsid w:val="00747125"/>
    <w:rsid w:val="00754491"/>
    <w:rsid w:val="00757268"/>
    <w:rsid w:val="00772992"/>
    <w:rsid w:val="00776522"/>
    <w:rsid w:val="00780DE7"/>
    <w:rsid w:val="0078144B"/>
    <w:rsid w:val="007844E1"/>
    <w:rsid w:val="00786385"/>
    <w:rsid w:val="0079281E"/>
    <w:rsid w:val="00792C12"/>
    <w:rsid w:val="00795FC1"/>
    <w:rsid w:val="007A0748"/>
    <w:rsid w:val="007A5DAB"/>
    <w:rsid w:val="007A76EB"/>
    <w:rsid w:val="007B0996"/>
    <w:rsid w:val="007B19A8"/>
    <w:rsid w:val="007B1EE6"/>
    <w:rsid w:val="007B6DEC"/>
    <w:rsid w:val="007C14BD"/>
    <w:rsid w:val="007C41E6"/>
    <w:rsid w:val="007C5962"/>
    <w:rsid w:val="007D1E7A"/>
    <w:rsid w:val="007D5378"/>
    <w:rsid w:val="007E0D95"/>
    <w:rsid w:val="007E3128"/>
    <w:rsid w:val="007E73D6"/>
    <w:rsid w:val="007F4AA9"/>
    <w:rsid w:val="007F59D4"/>
    <w:rsid w:val="00803CED"/>
    <w:rsid w:val="008053A9"/>
    <w:rsid w:val="00814FA4"/>
    <w:rsid w:val="00830E3F"/>
    <w:rsid w:val="00831ABC"/>
    <w:rsid w:val="00835DEF"/>
    <w:rsid w:val="0083797F"/>
    <w:rsid w:val="008431E4"/>
    <w:rsid w:val="00843B54"/>
    <w:rsid w:val="008444B1"/>
    <w:rsid w:val="00845D7F"/>
    <w:rsid w:val="00847CC6"/>
    <w:rsid w:val="008546BD"/>
    <w:rsid w:val="00855BDB"/>
    <w:rsid w:val="00860D82"/>
    <w:rsid w:val="0086222E"/>
    <w:rsid w:val="0086331B"/>
    <w:rsid w:val="00877576"/>
    <w:rsid w:val="008874E2"/>
    <w:rsid w:val="00890AB3"/>
    <w:rsid w:val="00897105"/>
    <w:rsid w:val="008A57FD"/>
    <w:rsid w:val="008B124E"/>
    <w:rsid w:val="008B1723"/>
    <w:rsid w:val="008B5043"/>
    <w:rsid w:val="008B7B47"/>
    <w:rsid w:val="008C27BD"/>
    <w:rsid w:val="008C2AC6"/>
    <w:rsid w:val="008C7343"/>
    <w:rsid w:val="008D7792"/>
    <w:rsid w:val="008E2C19"/>
    <w:rsid w:val="008E6E6D"/>
    <w:rsid w:val="008F0EF6"/>
    <w:rsid w:val="008F3D63"/>
    <w:rsid w:val="0090655C"/>
    <w:rsid w:val="009121CC"/>
    <w:rsid w:val="00914171"/>
    <w:rsid w:val="00914EA6"/>
    <w:rsid w:val="009205E4"/>
    <w:rsid w:val="00921FDA"/>
    <w:rsid w:val="009235BB"/>
    <w:rsid w:val="00933404"/>
    <w:rsid w:val="00946DB8"/>
    <w:rsid w:val="009470C0"/>
    <w:rsid w:val="00952AFD"/>
    <w:rsid w:val="00956814"/>
    <w:rsid w:val="0096130F"/>
    <w:rsid w:val="00961BEB"/>
    <w:rsid w:val="00962588"/>
    <w:rsid w:val="009647D9"/>
    <w:rsid w:val="0096542D"/>
    <w:rsid w:val="00967B7D"/>
    <w:rsid w:val="009701E7"/>
    <w:rsid w:val="00980F25"/>
    <w:rsid w:val="0098202C"/>
    <w:rsid w:val="0098556E"/>
    <w:rsid w:val="009873B4"/>
    <w:rsid w:val="00990795"/>
    <w:rsid w:val="00993A70"/>
    <w:rsid w:val="009A1011"/>
    <w:rsid w:val="009A3A3A"/>
    <w:rsid w:val="009A5BB3"/>
    <w:rsid w:val="009A6FE7"/>
    <w:rsid w:val="009B2486"/>
    <w:rsid w:val="009B6D78"/>
    <w:rsid w:val="009C0091"/>
    <w:rsid w:val="009C059B"/>
    <w:rsid w:val="009C0AD4"/>
    <w:rsid w:val="009C6AFA"/>
    <w:rsid w:val="009C77E3"/>
    <w:rsid w:val="009C7B80"/>
    <w:rsid w:val="009D42C9"/>
    <w:rsid w:val="009D577A"/>
    <w:rsid w:val="009D60D6"/>
    <w:rsid w:val="009F1E4C"/>
    <w:rsid w:val="009F1F0E"/>
    <w:rsid w:val="009F5BEA"/>
    <w:rsid w:val="00A01978"/>
    <w:rsid w:val="00A05E1E"/>
    <w:rsid w:val="00A06063"/>
    <w:rsid w:val="00A13D0D"/>
    <w:rsid w:val="00A160B1"/>
    <w:rsid w:val="00A25E79"/>
    <w:rsid w:val="00A26B0A"/>
    <w:rsid w:val="00A27E5D"/>
    <w:rsid w:val="00A34812"/>
    <w:rsid w:val="00A50F16"/>
    <w:rsid w:val="00A66143"/>
    <w:rsid w:val="00A7041F"/>
    <w:rsid w:val="00A729BC"/>
    <w:rsid w:val="00A844CB"/>
    <w:rsid w:val="00A84B5A"/>
    <w:rsid w:val="00A95043"/>
    <w:rsid w:val="00A96ECE"/>
    <w:rsid w:val="00AA0061"/>
    <w:rsid w:val="00AA1EDD"/>
    <w:rsid w:val="00AA4761"/>
    <w:rsid w:val="00AB3283"/>
    <w:rsid w:val="00AB344C"/>
    <w:rsid w:val="00AB3E1A"/>
    <w:rsid w:val="00AC2B6B"/>
    <w:rsid w:val="00AD2CA7"/>
    <w:rsid w:val="00AD4BF5"/>
    <w:rsid w:val="00AD4F9B"/>
    <w:rsid w:val="00AD65AA"/>
    <w:rsid w:val="00AD6AA8"/>
    <w:rsid w:val="00AE0C0F"/>
    <w:rsid w:val="00AE15BC"/>
    <w:rsid w:val="00AE2893"/>
    <w:rsid w:val="00AE7CB4"/>
    <w:rsid w:val="00AF3C35"/>
    <w:rsid w:val="00AF3FFC"/>
    <w:rsid w:val="00AF5518"/>
    <w:rsid w:val="00B028D9"/>
    <w:rsid w:val="00B055F2"/>
    <w:rsid w:val="00B07859"/>
    <w:rsid w:val="00B13C1B"/>
    <w:rsid w:val="00B24C6C"/>
    <w:rsid w:val="00B32218"/>
    <w:rsid w:val="00B32E31"/>
    <w:rsid w:val="00B35BB1"/>
    <w:rsid w:val="00B36346"/>
    <w:rsid w:val="00B37208"/>
    <w:rsid w:val="00B45A04"/>
    <w:rsid w:val="00B5275C"/>
    <w:rsid w:val="00B52E6F"/>
    <w:rsid w:val="00B62674"/>
    <w:rsid w:val="00B65395"/>
    <w:rsid w:val="00B65C42"/>
    <w:rsid w:val="00B6646E"/>
    <w:rsid w:val="00B73364"/>
    <w:rsid w:val="00B839C2"/>
    <w:rsid w:val="00B84F20"/>
    <w:rsid w:val="00B86D8E"/>
    <w:rsid w:val="00B9736B"/>
    <w:rsid w:val="00B973B0"/>
    <w:rsid w:val="00BA0577"/>
    <w:rsid w:val="00BA0B2E"/>
    <w:rsid w:val="00BA3C22"/>
    <w:rsid w:val="00BA52B0"/>
    <w:rsid w:val="00BA6D3D"/>
    <w:rsid w:val="00BA7E3C"/>
    <w:rsid w:val="00BB0D74"/>
    <w:rsid w:val="00BB405F"/>
    <w:rsid w:val="00BB6320"/>
    <w:rsid w:val="00BC377C"/>
    <w:rsid w:val="00BE5841"/>
    <w:rsid w:val="00BE6E92"/>
    <w:rsid w:val="00BF6D33"/>
    <w:rsid w:val="00C02A85"/>
    <w:rsid w:val="00C02F5C"/>
    <w:rsid w:val="00C12C2F"/>
    <w:rsid w:val="00C13919"/>
    <w:rsid w:val="00C15AEB"/>
    <w:rsid w:val="00C17FB8"/>
    <w:rsid w:val="00C2288E"/>
    <w:rsid w:val="00C237D2"/>
    <w:rsid w:val="00C3004C"/>
    <w:rsid w:val="00C3289E"/>
    <w:rsid w:val="00C33AB1"/>
    <w:rsid w:val="00C35B3C"/>
    <w:rsid w:val="00C36384"/>
    <w:rsid w:val="00C432BD"/>
    <w:rsid w:val="00C578FA"/>
    <w:rsid w:val="00C60DD3"/>
    <w:rsid w:val="00C631FB"/>
    <w:rsid w:val="00C709AF"/>
    <w:rsid w:val="00C7199D"/>
    <w:rsid w:val="00C7566E"/>
    <w:rsid w:val="00C76372"/>
    <w:rsid w:val="00C83D0C"/>
    <w:rsid w:val="00C8687B"/>
    <w:rsid w:val="00C875B8"/>
    <w:rsid w:val="00C90E78"/>
    <w:rsid w:val="00CA0407"/>
    <w:rsid w:val="00CA2380"/>
    <w:rsid w:val="00CA28B0"/>
    <w:rsid w:val="00CA3754"/>
    <w:rsid w:val="00CA37C3"/>
    <w:rsid w:val="00CA4861"/>
    <w:rsid w:val="00CA57DF"/>
    <w:rsid w:val="00CA76B0"/>
    <w:rsid w:val="00CB4308"/>
    <w:rsid w:val="00CB6460"/>
    <w:rsid w:val="00CC1400"/>
    <w:rsid w:val="00CE3EF9"/>
    <w:rsid w:val="00CE4C46"/>
    <w:rsid w:val="00CF1780"/>
    <w:rsid w:val="00D00BD5"/>
    <w:rsid w:val="00D02A4D"/>
    <w:rsid w:val="00D04E82"/>
    <w:rsid w:val="00D14E1A"/>
    <w:rsid w:val="00D14FF7"/>
    <w:rsid w:val="00D26070"/>
    <w:rsid w:val="00D309C3"/>
    <w:rsid w:val="00D324FD"/>
    <w:rsid w:val="00D33885"/>
    <w:rsid w:val="00D35623"/>
    <w:rsid w:val="00D419E9"/>
    <w:rsid w:val="00D47568"/>
    <w:rsid w:val="00D475FC"/>
    <w:rsid w:val="00D55C08"/>
    <w:rsid w:val="00D6249B"/>
    <w:rsid w:val="00D645A3"/>
    <w:rsid w:val="00D6522D"/>
    <w:rsid w:val="00D723E9"/>
    <w:rsid w:val="00D81096"/>
    <w:rsid w:val="00D87549"/>
    <w:rsid w:val="00D90C0D"/>
    <w:rsid w:val="00D93623"/>
    <w:rsid w:val="00D939F3"/>
    <w:rsid w:val="00D953F6"/>
    <w:rsid w:val="00DA3F14"/>
    <w:rsid w:val="00DA4468"/>
    <w:rsid w:val="00DB11C6"/>
    <w:rsid w:val="00DB3AD5"/>
    <w:rsid w:val="00DB3E7F"/>
    <w:rsid w:val="00DB43A3"/>
    <w:rsid w:val="00DB43EA"/>
    <w:rsid w:val="00DB579A"/>
    <w:rsid w:val="00DB6070"/>
    <w:rsid w:val="00DC2130"/>
    <w:rsid w:val="00DC3EED"/>
    <w:rsid w:val="00DD450E"/>
    <w:rsid w:val="00DE0BCF"/>
    <w:rsid w:val="00DE6360"/>
    <w:rsid w:val="00DE6797"/>
    <w:rsid w:val="00DF11A8"/>
    <w:rsid w:val="00DF2880"/>
    <w:rsid w:val="00DF6F83"/>
    <w:rsid w:val="00E0411C"/>
    <w:rsid w:val="00E05F7F"/>
    <w:rsid w:val="00E06213"/>
    <w:rsid w:val="00E16B36"/>
    <w:rsid w:val="00E16FDA"/>
    <w:rsid w:val="00E23719"/>
    <w:rsid w:val="00E259A9"/>
    <w:rsid w:val="00E27ABB"/>
    <w:rsid w:val="00E3067B"/>
    <w:rsid w:val="00E308CA"/>
    <w:rsid w:val="00E33AF9"/>
    <w:rsid w:val="00E350C6"/>
    <w:rsid w:val="00E35120"/>
    <w:rsid w:val="00E367DE"/>
    <w:rsid w:val="00E55F61"/>
    <w:rsid w:val="00E72FFC"/>
    <w:rsid w:val="00E816F5"/>
    <w:rsid w:val="00E83F6F"/>
    <w:rsid w:val="00E87B81"/>
    <w:rsid w:val="00E97499"/>
    <w:rsid w:val="00E975B3"/>
    <w:rsid w:val="00EA000D"/>
    <w:rsid w:val="00EA1160"/>
    <w:rsid w:val="00EA24D4"/>
    <w:rsid w:val="00EA3D28"/>
    <w:rsid w:val="00EB123B"/>
    <w:rsid w:val="00EB4DAF"/>
    <w:rsid w:val="00EC071F"/>
    <w:rsid w:val="00EC22D5"/>
    <w:rsid w:val="00EC41FF"/>
    <w:rsid w:val="00EC5896"/>
    <w:rsid w:val="00EC687F"/>
    <w:rsid w:val="00ED2124"/>
    <w:rsid w:val="00ED7047"/>
    <w:rsid w:val="00EE50E3"/>
    <w:rsid w:val="00EE669F"/>
    <w:rsid w:val="00EE6C3F"/>
    <w:rsid w:val="00EF2BB5"/>
    <w:rsid w:val="00EF60CA"/>
    <w:rsid w:val="00F02EFE"/>
    <w:rsid w:val="00F03223"/>
    <w:rsid w:val="00F07CC0"/>
    <w:rsid w:val="00F10552"/>
    <w:rsid w:val="00F1588D"/>
    <w:rsid w:val="00F15D24"/>
    <w:rsid w:val="00F15DF3"/>
    <w:rsid w:val="00F22720"/>
    <w:rsid w:val="00F27D64"/>
    <w:rsid w:val="00F40DDA"/>
    <w:rsid w:val="00F4139E"/>
    <w:rsid w:val="00F51F66"/>
    <w:rsid w:val="00F5426D"/>
    <w:rsid w:val="00F5642D"/>
    <w:rsid w:val="00F60930"/>
    <w:rsid w:val="00F64CAC"/>
    <w:rsid w:val="00F74A4A"/>
    <w:rsid w:val="00F7645B"/>
    <w:rsid w:val="00F91E07"/>
    <w:rsid w:val="00F96BCC"/>
    <w:rsid w:val="00F9770F"/>
    <w:rsid w:val="00FA1EFF"/>
    <w:rsid w:val="00FA3595"/>
    <w:rsid w:val="00FA7190"/>
    <w:rsid w:val="00FB1679"/>
    <w:rsid w:val="00FB1C1D"/>
    <w:rsid w:val="00FB2DCC"/>
    <w:rsid w:val="00FC38FB"/>
    <w:rsid w:val="00FC3A54"/>
    <w:rsid w:val="00FC53FA"/>
    <w:rsid w:val="00FC6E73"/>
    <w:rsid w:val="00FD663B"/>
    <w:rsid w:val="00FD6818"/>
    <w:rsid w:val="00FE01D8"/>
    <w:rsid w:val="00FE6442"/>
    <w:rsid w:val="00FE66B2"/>
    <w:rsid w:val="00FF54C8"/>
    <w:rsid w:val="00FF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118"/>
      <w:szCs w:val="118"/>
    </w:rPr>
  </w:style>
  <w:style w:type="paragraph" w:styleId="Heading2">
    <w:name w:val="heading 2"/>
    <w:basedOn w:val="Normal"/>
    <w:uiPriority w:val="1"/>
    <w:qFormat/>
    <w:pPr>
      <w:spacing w:before="111"/>
      <w:ind w:left="2053"/>
      <w:outlineLvl w:val="1"/>
    </w:pPr>
    <w:rPr>
      <w:rFonts w:ascii="Courier New" w:eastAsia="Courier New" w:hAnsi="Courier New"/>
      <w:i/>
      <w:sz w:val="52"/>
      <w:szCs w:val="52"/>
    </w:rPr>
  </w:style>
  <w:style w:type="paragraph" w:styleId="Heading3">
    <w:name w:val="heading 3"/>
    <w:basedOn w:val="Normal"/>
    <w:uiPriority w:val="1"/>
    <w:qFormat/>
    <w:pPr>
      <w:outlineLvl w:val="2"/>
    </w:pPr>
    <w:rPr>
      <w:rFonts w:ascii="Arial" w:eastAsia="Arial" w:hAnsi="Arial"/>
      <w:sz w:val="48"/>
      <w:szCs w:val="48"/>
    </w:rPr>
  </w:style>
  <w:style w:type="paragraph" w:styleId="Heading4">
    <w:name w:val="heading 4"/>
    <w:basedOn w:val="Normal"/>
    <w:uiPriority w:val="1"/>
    <w:qFormat/>
    <w:pPr>
      <w:ind w:left="-16"/>
      <w:outlineLvl w:val="3"/>
    </w:pPr>
    <w:rPr>
      <w:rFonts w:ascii="Times New Roman" w:eastAsia="Times New Roman" w:hAnsi="Times New Roman"/>
      <w:sz w:val="45"/>
      <w:szCs w:val="45"/>
    </w:rPr>
  </w:style>
  <w:style w:type="paragraph" w:styleId="Heading5">
    <w:name w:val="heading 5"/>
    <w:basedOn w:val="Normal"/>
    <w:uiPriority w:val="1"/>
    <w:qFormat/>
    <w:pPr>
      <w:outlineLvl w:val="4"/>
    </w:pPr>
    <w:rPr>
      <w:rFonts w:ascii="Arial" w:eastAsia="Arial" w:hAnsi="Arial"/>
      <w:sz w:val="39"/>
      <w:szCs w:val="39"/>
    </w:rPr>
  </w:style>
  <w:style w:type="paragraph" w:styleId="Heading6">
    <w:name w:val="heading 6"/>
    <w:basedOn w:val="Normal"/>
    <w:uiPriority w:val="1"/>
    <w:qFormat/>
    <w:pPr>
      <w:outlineLvl w:val="5"/>
    </w:pPr>
    <w:rPr>
      <w:rFonts w:ascii="Times New Roman" w:eastAsia="Times New Roman" w:hAnsi="Times New Roman"/>
      <w:sz w:val="38"/>
      <w:szCs w:val="38"/>
    </w:rPr>
  </w:style>
  <w:style w:type="paragraph" w:styleId="Heading7">
    <w:name w:val="heading 7"/>
    <w:basedOn w:val="Normal"/>
    <w:uiPriority w:val="1"/>
    <w:qFormat/>
    <w:pPr>
      <w:outlineLvl w:val="6"/>
    </w:pPr>
    <w:rPr>
      <w:rFonts w:ascii="Arial" w:eastAsia="Arial" w:hAnsi="Arial"/>
      <w:sz w:val="35"/>
      <w:szCs w:val="35"/>
    </w:rPr>
  </w:style>
  <w:style w:type="paragraph" w:styleId="Heading8">
    <w:name w:val="heading 8"/>
    <w:basedOn w:val="Normal"/>
    <w:uiPriority w:val="1"/>
    <w:qFormat/>
    <w:pPr>
      <w:outlineLvl w:val="7"/>
    </w:pPr>
    <w:rPr>
      <w:rFonts w:ascii="Times New Roman" w:eastAsia="Times New Roman" w:hAnsi="Times New Roman"/>
      <w:sz w:val="32"/>
      <w:szCs w:val="32"/>
    </w:rPr>
  </w:style>
  <w:style w:type="paragraph" w:styleId="Heading9">
    <w:name w:val="heading 9"/>
    <w:basedOn w:val="Normal"/>
    <w:uiPriority w:val="1"/>
    <w:qFormat/>
    <w:pPr>
      <w:outlineLvl w:val="8"/>
    </w:pPr>
    <w:rPr>
      <w:rFonts w:ascii="Arial" w:eastAsia="Arial" w:hAnsi="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32EA"/>
    <w:rPr>
      <w:rFonts w:ascii="Tahoma" w:hAnsi="Tahoma" w:cs="Tahoma"/>
      <w:sz w:val="16"/>
      <w:szCs w:val="16"/>
    </w:rPr>
  </w:style>
  <w:style w:type="character" w:customStyle="1" w:styleId="BalloonTextChar">
    <w:name w:val="Balloon Text Char"/>
    <w:basedOn w:val="DefaultParagraphFont"/>
    <w:link w:val="BalloonText"/>
    <w:uiPriority w:val="99"/>
    <w:semiHidden/>
    <w:rsid w:val="001F32EA"/>
    <w:rPr>
      <w:rFonts w:ascii="Tahoma" w:hAnsi="Tahoma" w:cs="Tahoma"/>
      <w:sz w:val="16"/>
      <w:szCs w:val="16"/>
    </w:rPr>
  </w:style>
  <w:style w:type="character" w:styleId="Hyperlink">
    <w:name w:val="Hyperlink"/>
    <w:basedOn w:val="DefaultParagraphFont"/>
    <w:uiPriority w:val="99"/>
    <w:unhideWhenUsed/>
    <w:rsid w:val="00855BDB"/>
    <w:rPr>
      <w:color w:val="0000FF" w:themeColor="hyperlink"/>
      <w:u w:val="single"/>
    </w:rPr>
  </w:style>
  <w:style w:type="paragraph" w:styleId="Header">
    <w:name w:val="header"/>
    <w:basedOn w:val="Normal"/>
    <w:link w:val="HeaderChar"/>
    <w:uiPriority w:val="99"/>
    <w:unhideWhenUsed/>
    <w:rsid w:val="005942B6"/>
    <w:pPr>
      <w:tabs>
        <w:tab w:val="center" w:pos="4680"/>
        <w:tab w:val="right" w:pos="9360"/>
      </w:tabs>
    </w:pPr>
  </w:style>
  <w:style w:type="character" w:customStyle="1" w:styleId="HeaderChar">
    <w:name w:val="Header Char"/>
    <w:basedOn w:val="DefaultParagraphFont"/>
    <w:link w:val="Header"/>
    <w:uiPriority w:val="99"/>
    <w:rsid w:val="005942B6"/>
  </w:style>
  <w:style w:type="paragraph" w:styleId="Footer">
    <w:name w:val="footer"/>
    <w:basedOn w:val="Normal"/>
    <w:link w:val="FooterChar"/>
    <w:uiPriority w:val="99"/>
    <w:unhideWhenUsed/>
    <w:rsid w:val="005942B6"/>
    <w:pPr>
      <w:tabs>
        <w:tab w:val="center" w:pos="4680"/>
        <w:tab w:val="right" w:pos="9360"/>
      </w:tabs>
    </w:pPr>
  </w:style>
  <w:style w:type="character" w:customStyle="1" w:styleId="FooterChar">
    <w:name w:val="Footer Char"/>
    <w:basedOn w:val="DefaultParagraphFont"/>
    <w:link w:val="Footer"/>
    <w:uiPriority w:val="99"/>
    <w:rsid w:val="005942B6"/>
  </w:style>
  <w:style w:type="character" w:styleId="CommentReference">
    <w:name w:val="annotation reference"/>
    <w:basedOn w:val="DefaultParagraphFont"/>
    <w:uiPriority w:val="99"/>
    <w:semiHidden/>
    <w:unhideWhenUsed/>
    <w:rsid w:val="00C3289E"/>
    <w:rPr>
      <w:sz w:val="16"/>
      <w:szCs w:val="16"/>
    </w:rPr>
  </w:style>
  <w:style w:type="paragraph" w:styleId="CommentText">
    <w:name w:val="annotation text"/>
    <w:basedOn w:val="Normal"/>
    <w:link w:val="CommentTextChar"/>
    <w:uiPriority w:val="99"/>
    <w:semiHidden/>
    <w:unhideWhenUsed/>
    <w:rsid w:val="00C3289E"/>
    <w:rPr>
      <w:sz w:val="20"/>
      <w:szCs w:val="20"/>
    </w:rPr>
  </w:style>
  <w:style w:type="character" w:customStyle="1" w:styleId="CommentTextChar">
    <w:name w:val="Comment Text Char"/>
    <w:basedOn w:val="DefaultParagraphFont"/>
    <w:link w:val="CommentText"/>
    <w:uiPriority w:val="99"/>
    <w:semiHidden/>
    <w:rsid w:val="00C3289E"/>
    <w:rPr>
      <w:sz w:val="20"/>
      <w:szCs w:val="20"/>
    </w:rPr>
  </w:style>
  <w:style w:type="paragraph" w:styleId="CommentSubject">
    <w:name w:val="annotation subject"/>
    <w:basedOn w:val="CommentText"/>
    <w:next w:val="CommentText"/>
    <w:link w:val="CommentSubjectChar"/>
    <w:uiPriority w:val="99"/>
    <w:semiHidden/>
    <w:unhideWhenUsed/>
    <w:rsid w:val="00C3289E"/>
    <w:rPr>
      <w:b/>
      <w:bCs/>
    </w:rPr>
  </w:style>
  <w:style w:type="character" w:customStyle="1" w:styleId="CommentSubjectChar">
    <w:name w:val="Comment Subject Char"/>
    <w:basedOn w:val="CommentTextChar"/>
    <w:link w:val="CommentSubject"/>
    <w:uiPriority w:val="99"/>
    <w:semiHidden/>
    <w:rsid w:val="00C3289E"/>
    <w:rPr>
      <w:b/>
      <w:bCs/>
      <w:sz w:val="20"/>
      <w:szCs w:val="20"/>
    </w:rPr>
  </w:style>
  <w:style w:type="paragraph" w:styleId="Revision">
    <w:name w:val="Revision"/>
    <w:hidden/>
    <w:uiPriority w:val="99"/>
    <w:semiHidden/>
    <w:rsid w:val="00980F25"/>
    <w:pPr>
      <w:widowControl/>
    </w:pPr>
  </w:style>
  <w:style w:type="paragraph" w:customStyle="1" w:styleId="Default">
    <w:name w:val="Default"/>
    <w:rsid w:val="001D5403"/>
    <w:pPr>
      <w:autoSpaceDE w:val="0"/>
      <w:autoSpaceDN w:val="0"/>
      <w:adjustRightInd w:val="0"/>
    </w:pPr>
    <w:rPr>
      <w:rFonts w:ascii="Times New Roman" w:eastAsia="PMingLiU" w:hAnsi="Times New Roman" w:cs="Times New Roman"/>
      <w:color w:val="000000"/>
      <w:sz w:val="24"/>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118"/>
      <w:szCs w:val="118"/>
    </w:rPr>
  </w:style>
  <w:style w:type="paragraph" w:styleId="Heading2">
    <w:name w:val="heading 2"/>
    <w:basedOn w:val="Normal"/>
    <w:uiPriority w:val="1"/>
    <w:qFormat/>
    <w:pPr>
      <w:spacing w:before="111"/>
      <w:ind w:left="2053"/>
      <w:outlineLvl w:val="1"/>
    </w:pPr>
    <w:rPr>
      <w:rFonts w:ascii="Courier New" w:eastAsia="Courier New" w:hAnsi="Courier New"/>
      <w:i/>
      <w:sz w:val="52"/>
      <w:szCs w:val="52"/>
    </w:rPr>
  </w:style>
  <w:style w:type="paragraph" w:styleId="Heading3">
    <w:name w:val="heading 3"/>
    <w:basedOn w:val="Normal"/>
    <w:uiPriority w:val="1"/>
    <w:qFormat/>
    <w:pPr>
      <w:outlineLvl w:val="2"/>
    </w:pPr>
    <w:rPr>
      <w:rFonts w:ascii="Arial" w:eastAsia="Arial" w:hAnsi="Arial"/>
      <w:sz w:val="48"/>
      <w:szCs w:val="48"/>
    </w:rPr>
  </w:style>
  <w:style w:type="paragraph" w:styleId="Heading4">
    <w:name w:val="heading 4"/>
    <w:basedOn w:val="Normal"/>
    <w:uiPriority w:val="1"/>
    <w:qFormat/>
    <w:pPr>
      <w:ind w:left="-16"/>
      <w:outlineLvl w:val="3"/>
    </w:pPr>
    <w:rPr>
      <w:rFonts w:ascii="Times New Roman" w:eastAsia="Times New Roman" w:hAnsi="Times New Roman"/>
      <w:sz w:val="45"/>
      <w:szCs w:val="45"/>
    </w:rPr>
  </w:style>
  <w:style w:type="paragraph" w:styleId="Heading5">
    <w:name w:val="heading 5"/>
    <w:basedOn w:val="Normal"/>
    <w:uiPriority w:val="1"/>
    <w:qFormat/>
    <w:pPr>
      <w:outlineLvl w:val="4"/>
    </w:pPr>
    <w:rPr>
      <w:rFonts w:ascii="Arial" w:eastAsia="Arial" w:hAnsi="Arial"/>
      <w:sz w:val="39"/>
      <w:szCs w:val="39"/>
    </w:rPr>
  </w:style>
  <w:style w:type="paragraph" w:styleId="Heading6">
    <w:name w:val="heading 6"/>
    <w:basedOn w:val="Normal"/>
    <w:uiPriority w:val="1"/>
    <w:qFormat/>
    <w:pPr>
      <w:outlineLvl w:val="5"/>
    </w:pPr>
    <w:rPr>
      <w:rFonts w:ascii="Times New Roman" w:eastAsia="Times New Roman" w:hAnsi="Times New Roman"/>
      <w:sz w:val="38"/>
      <w:szCs w:val="38"/>
    </w:rPr>
  </w:style>
  <w:style w:type="paragraph" w:styleId="Heading7">
    <w:name w:val="heading 7"/>
    <w:basedOn w:val="Normal"/>
    <w:uiPriority w:val="1"/>
    <w:qFormat/>
    <w:pPr>
      <w:outlineLvl w:val="6"/>
    </w:pPr>
    <w:rPr>
      <w:rFonts w:ascii="Arial" w:eastAsia="Arial" w:hAnsi="Arial"/>
      <w:sz w:val="35"/>
      <w:szCs w:val="35"/>
    </w:rPr>
  </w:style>
  <w:style w:type="paragraph" w:styleId="Heading8">
    <w:name w:val="heading 8"/>
    <w:basedOn w:val="Normal"/>
    <w:uiPriority w:val="1"/>
    <w:qFormat/>
    <w:pPr>
      <w:outlineLvl w:val="7"/>
    </w:pPr>
    <w:rPr>
      <w:rFonts w:ascii="Times New Roman" w:eastAsia="Times New Roman" w:hAnsi="Times New Roman"/>
      <w:sz w:val="32"/>
      <w:szCs w:val="32"/>
    </w:rPr>
  </w:style>
  <w:style w:type="paragraph" w:styleId="Heading9">
    <w:name w:val="heading 9"/>
    <w:basedOn w:val="Normal"/>
    <w:uiPriority w:val="1"/>
    <w:qFormat/>
    <w:pPr>
      <w:outlineLvl w:val="8"/>
    </w:pPr>
    <w:rPr>
      <w:rFonts w:ascii="Arial" w:eastAsia="Arial" w:hAnsi="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32EA"/>
    <w:rPr>
      <w:rFonts w:ascii="Tahoma" w:hAnsi="Tahoma" w:cs="Tahoma"/>
      <w:sz w:val="16"/>
      <w:szCs w:val="16"/>
    </w:rPr>
  </w:style>
  <w:style w:type="character" w:customStyle="1" w:styleId="BalloonTextChar">
    <w:name w:val="Balloon Text Char"/>
    <w:basedOn w:val="DefaultParagraphFont"/>
    <w:link w:val="BalloonText"/>
    <w:uiPriority w:val="99"/>
    <w:semiHidden/>
    <w:rsid w:val="001F32EA"/>
    <w:rPr>
      <w:rFonts w:ascii="Tahoma" w:hAnsi="Tahoma" w:cs="Tahoma"/>
      <w:sz w:val="16"/>
      <w:szCs w:val="16"/>
    </w:rPr>
  </w:style>
  <w:style w:type="character" w:styleId="Hyperlink">
    <w:name w:val="Hyperlink"/>
    <w:basedOn w:val="DefaultParagraphFont"/>
    <w:uiPriority w:val="99"/>
    <w:unhideWhenUsed/>
    <w:rsid w:val="00855BDB"/>
    <w:rPr>
      <w:color w:val="0000FF" w:themeColor="hyperlink"/>
      <w:u w:val="single"/>
    </w:rPr>
  </w:style>
  <w:style w:type="paragraph" w:styleId="Header">
    <w:name w:val="header"/>
    <w:basedOn w:val="Normal"/>
    <w:link w:val="HeaderChar"/>
    <w:uiPriority w:val="99"/>
    <w:unhideWhenUsed/>
    <w:rsid w:val="005942B6"/>
    <w:pPr>
      <w:tabs>
        <w:tab w:val="center" w:pos="4680"/>
        <w:tab w:val="right" w:pos="9360"/>
      </w:tabs>
    </w:pPr>
  </w:style>
  <w:style w:type="character" w:customStyle="1" w:styleId="HeaderChar">
    <w:name w:val="Header Char"/>
    <w:basedOn w:val="DefaultParagraphFont"/>
    <w:link w:val="Header"/>
    <w:uiPriority w:val="99"/>
    <w:rsid w:val="005942B6"/>
  </w:style>
  <w:style w:type="paragraph" w:styleId="Footer">
    <w:name w:val="footer"/>
    <w:basedOn w:val="Normal"/>
    <w:link w:val="FooterChar"/>
    <w:uiPriority w:val="99"/>
    <w:unhideWhenUsed/>
    <w:rsid w:val="005942B6"/>
    <w:pPr>
      <w:tabs>
        <w:tab w:val="center" w:pos="4680"/>
        <w:tab w:val="right" w:pos="9360"/>
      </w:tabs>
    </w:pPr>
  </w:style>
  <w:style w:type="character" w:customStyle="1" w:styleId="FooterChar">
    <w:name w:val="Footer Char"/>
    <w:basedOn w:val="DefaultParagraphFont"/>
    <w:link w:val="Footer"/>
    <w:uiPriority w:val="99"/>
    <w:rsid w:val="005942B6"/>
  </w:style>
  <w:style w:type="character" w:styleId="CommentReference">
    <w:name w:val="annotation reference"/>
    <w:basedOn w:val="DefaultParagraphFont"/>
    <w:uiPriority w:val="99"/>
    <w:semiHidden/>
    <w:unhideWhenUsed/>
    <w:rsid w:val="00C3289E"/>
    <w:rPr>
      <w:sz w:val="16"/>
      <w:szCs w:val="16"/>
    </w:rPr>
  </w:style>
  <w:style w:type="paragraph" w:styleId="CommentText">
    <w:name w:val="annotation text"/>
    <w:basedOn w:val="Normal"/>
    <w:link w:val="CommentTextChar"/>
    <w:uiPriority w:val="99"/>
    <w:semiHidden/>
    <w:unhideWhenUsed/>
    <w:rsid w:val="00C3289E"/>
    <w:rPr>
      <w:sz w:val="20"/>
      <w:szCs w:val="20"/>
    </w:rPr>
  </w:style>
  <w:style w:type="character" w:customStyle="1" w:styleId="CommentTextChar">
    <w:name w:val="Comment Text Char"/>
    <w:basedOn w:val="DefaultParagraphFont"/>
    <w:link w:val="CommentText"/>
    <w:uiPriority w:val="99"/>
    <w:semiHidden/>
    <w:rsid w:val="00C3289E"/>
    <w:rPr>
      <w:sz w:val="20"/>
      <w:szCs w:val="20"/>
    </w:rPr>
  </w:style>
  <w:style w:type="paragraph" w:styleId="CommentSubject">
    <w:name w:val="annotation subject"/>
    <w:basedOn w:val="CommentText"/>
    <w:next w:val="CommentText"/>
    <w:link w:val="CommentSubjectChar"/>
    <w:uiPriority w:val="99"/>
    <w:semiHidden/>
    <w:unhideWhenUsed/>
    <w:rsid w:val="00C3289E"/>
    <w:rPr>
      <w:b/>
      <w:bCs/>
    </w:rPr>
  </w:style>
  <w:style w:type="character" w:customStyle="1" w:styleId="CommentSubjectChar">
    <w:name w:val="Comment Subject Char"/>
    <w:basedOn w:val="CommentTextChar"/>
    <w:link w:val="CommentSubject"/>
    <w:uiPriority w:val="99"/>
    <w:semiHidden/>
    <w:rsid w:val="00C3289E"/>
    <w:rPr>
      <w:b/>
      <w:bCs/>
      <w:sz w:val="20"/>
      <w:szCs w:val="20"/>
    </w:rPr>
  </w:style>
  <w:style w:type="paragraph" w:styleId="Revision">
    <w:name w:val="Revision"/>
    <w:hidden/>
    <w:uiPriority w:val="99"/>
    <w:semiHidden/>
    <w:rsid w:val="00980F25"/>
    <w:pPr>
      <w:widowControl/>
    </w:pPr>
  </w:style>
  <w:style w:type="paragraph" w:customStyle="1" w:styleId="Default">
    <w:name w:val="Default"/>
    <w:rsid w:val="001D5403"/>
    <w:pPr>
      <w:autoSpaceDE w:val="0"/>
      <w:autoSpaceDN w:val="0"/>
      <w:adjustRightInd w:val="0"/>
    </w:pPr>
    <w:rPr>
      <w:rFonts w:ascii="Times New Roman" w:eastAsia="PMingLiU"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1108">
      <w:bodyDiv w:val="1"/>
      <w:marLeft w:val="0"/>
      <w:marRight w:val="0"/>
      <w:marTop w:val="0"/>
      <w:marBottom w:val="0"/>
      <w:divBdr>
        <w:top w:val="none" w:sz="0" w:space="0" w:color="auto"/>
        <w:left w:val="none" w:sz="0" w:space="0" w:color="auto"/>
        <w:bottom w:val="none" w:sz="0" w:space="0" w:color="auto"/>
        <w:right w:val="none" w:sz="0" w:space="0" w:color="auto"/>
      </w:divBdr>
      <w:divsChild>
        <w:div w:id="921108587">
          <w:marLeft w:val="0"/>
          <w:marRight w:val="0"/>
          <w:marTop w:val="0"/>
          <w:marBottom w:val="0"/>
          <w:divBdr>
            <w:top w:val="none" w:sz="0" w:space="0" w:color="auto"/>
            <w:left w:val="none" w:sz="0" w:space="0" w:color="auto"/>
            <w:bottom w:val="none" w:sz="0" w:space="0" w:color="auto"/>
            <w:right w:val="none" w:sz="0" w:space="0" w:color="auto"/>
          </w:divBdr>
          <w:divsChild>
            <w:div w:id="241718327">
              <w:marLeft w:val="0"/>
              <w:marRight w:val="0"/>
              <w:marTop w:val="0"/>
              <w:marBottom w:val="0"/>
              <w:divBdr>
                <w:top w:val="none" w:sz="0" w:space="0" w:color="auto"/>
                <w:left w:val="none" w:sz="0" w:space="0" w:color="auto"/>
                <w:bottom w:val="none" w:sz="0" w:space="0" w:color="auto"/>
                <w:right w:val="none" w:sz="0" w:space="0" w:color="auto"/>
              </w:divBdr>
            </w:div>
            <w:div w:id="1574660116">
              <w:marLeft w:val="0"/>
              <w:marRight w:val="0"/>
              <w:marTop w:val="0"/>
              <w:marBottom w:val="0"/>
              <w:divBdr>
                <w:top w:val="none" w:sz="0" w:space="0" w:color="auto"/>
                <w:left w:val="none" w:sz="0" w:space="0" w:color="auto"/>
                <w:bottom w:val="none" w:sz="0" w:space="0" w:color="auto"/>
                <w:right w:val="none" w:sz="0" w:space="0" w:color="auto"/>
              </w:divBdr>
            </w:div>
            <w:div w:id="5401274">
              <w:marLeft w:val="0"/>
              <w:marRight w:val="0"/>
              <w:marTop w:val="0"/>
              <w:marBottom w:val="0"/>
              <w:divBdr>
                <w:top w:val="none" w:sz="0" w:space="0" w:color="auto"/>
                <w:left w:val="none" w:sz="0" w:space="0" w:color="auto"/>
                <w:bottom w:val="none" w:sz="0" w:space="0" w:color="auto"/>
                <w:right w:val="none" w:sz="0" w:space="0" w:color="auto"/>
              </w:divBdr>
            </w:div>
            <w:div w:id="170488420">
              <w:marLeft w:val="0"/>
              <w:marRight w:val="0"/>
              <w:marTop w:val="0"/>
              <w:marBottom w:val="0"/>
              <w:divBdr>
                <w:top w:val="none" w:sz="0" w:space="0" w:color="auto"/>
                <w:left w:val="none" w:sz="0" w:space="0" w:color="auto"/>
                <w:bottom w:val="none" w:sz="0" w:space="0" w:color="auto"/>
                <w:right w:val="none" w:sz="0" w:space="0" w:color="auto"/>
              </w:divBdr>
            </w:div>
            <w:div w:id="508569883">
              <w:marLeft w:val="0"/>
              <w:marRight w:val="0"/>
              <w:marTop w:val="0"/>
              <w:marBottom w:val="0"/>
              <w:divBdr>
                <w:top w:val="none" w:sz="0" w:space="0" w:color="auto"/>
                <w:left w:val="none" w:sz="0" w:space="0" w:color="auto"/>
                <w:bottom w:val="none" w:sz="0" w:space="0" w:color="auto"/>
                <w:right w:val="none" w:sz="0" w:space="0" w:color="auto"/>
              </w:divBdr>
            </w:div>
            <w:div w:id="267389449">
              <w:marLeft w:val="0"/>
              <w:marRight w:val="0"/>
              <w:marTop w:val="0"/>
              <w:marBottom w:val="0"/>
              <w:divBdr>
                <w:top w:val="none" w:sz="0" w:space="0" w:color="auto"/>
                <w:left w:val="none" w:sz="0" w:space="0" w:color="auto"/>
                <w:bottom w:val="none" w:sz="0" w:space="0" w:color="auto"/>
                <w:right w:val="none" w:sz="0" w:space="0" w:color="auto"/>
              </w:divBdr>
            </w:div>
            <w:div w:id="1931771321">
              <w:marLeft w:val="0"/>
              <w:marRight w:val="0"/>
              <w:marTop w:val="0"/>
              <w:marBottom w:val="0"/>
              <w:divBdr>
                <w:top w:val="none" w:sz="0" w:space="0" w:color="auto"/>
                <w:left w:val="none" w:sz="0" w:space="0" w:color="auto"/>
                <w:bottom w:val="none" w:sz="0" w:space="0" w:color="auto"/>
                <w:right w:val="none" w:sz="0" w:space="0" w:color="auto"/>
              </w:divBdr>
            </w:div>
            <w:div w:id="1571768703">
              <w:marLeft w:val="0"/>
              <w:marRight w:val="0"/>
              <w:marTop w:val="0"/>
              <w:marBottom w:val="0"/>
              <w:divBdr>
                <w:top w:val="none" w:sz="0" w:space="0" w:color="auto"/>
                <w:left w:val="none" w:sz="0" w:space="0" w:color="auto"/>
                <w:bottom w:val="none" w:sz="0" w:space="0" w:color="auto"/>
                <w:right w:val="none" w:sz="0" w:space="0" w:color="auto"/>
              </w:divBdr>
            </w:div>
            <w:div w:id="772171044">
              <w:marLeft w:val="0"/>
              <w:marRight w:val="0"/>
              <w:marTop w:val="0"/>
              <w:marBottom w:val="0"/>
              <w:divBdr>
                <w:top w:val="none" w:sz="0" w:space="0" w:color="auto"/>
                <w:left w:val="none" w:sz="0" w:space="0" w:color="auto"/>
                <w:bottom w:val="none" w:sz="0" w:space="0" w:color="auto"/>
                <w:right w:val="none" w:sz="0" w:space="0" w:color="auto"/>
              </w:divBdr>
            </w:div>
            <w:div w:id="846946550">
              <w:marLeft w:val="0"/>
              <w:marRight w:val="0"/>
              <w:marTop w:val="0"/>
              <w:marBottom w:val="0"/>
              <w:divBdr>
                <w:top w:val="none" w:sz="0" w:space="0" w:color="auto"/>
                <w:left w:val="none" w:sz="0" w:space="0" w:color="auto"/>
                <w:bottom w:val="none" w:sz="0" w:space="0" w:color="auto"/>
                <w:right w:val="none" w:sz="0" w:space="0" w:color="auto"/>
              </w:divBdr>
            </w:div>
            <w:div w:id="1649825124">
              <w:marLeft w:val="0"/>
              <w:marRight w:val="0"/>
              <w:marTop w:val="0"/>
              <w:marBottom w:val="0"/>
              <w:divBdr>
                <w:top w:val="none" w:sz="0" w:space="0" w:color="auto"/>
                <w:left w:val="none" w:sz="0" w:space="0" w:color="auto"/>
                <w:bottom w:val="none" w:sz="0" w:space="0" w:color="auto"/>
                <w:right w:val="none" w:sz="0" w:space="0" w:color="auto"/>
              </w:divBdr>
            </w:div>
            <w:div w:id="2139837846">
              <w:marLeft w:val="0"/>
              <w:marRight w:val="0"/>
              <w:marTop w:val="0"/>
              <w:marBottom w:val="0"/>
              <w:divBdr>
                <w:top w:val="none" w:sz="0" w:space="0" w:color="auto"/>
                <w:left w:val="none" w:sz="0" w:space="0" w:color="auto"/>
                <w:bottom w:val="none" w:sz="0" w:space="0" w:color="auto"/>
                <w:right w:val="none" w:sz="0" w:space="0" w:color="auto"/>
              </w:divBdr>
            </w:div>
            <w:div w:id="160704930">
              <w:marLeft w:val="0"/>
              <w:marRight w:val="0"/>
              <w:marTop w:val="0"/>
              <w:marBottom w:val="0"/>
              <w:divBdr>
                <w:top w:val="none" w:sz="0" w:space="0" w:color="auto"/>
                <w:left w:val="none" w:sz="0" w:space="0" w:color="auto"/>
                <w:bottom w:val="none" w:sz="0" w:space="0" w:color="auto"/>
                <w:right w:val="none" w:sz="0" w:space="0" w:color="auto"/>
              </w:divBdr>
            </w:div>
            <w:div w:id="923225677">
              <w:marLeft w:val="0"/>
              <w:marRight w:val="0"/>
              <w:marTop w:val="0"/>
              <w:marBottom w:val="0"/>
              <w:divBdr>
                <w:top w:val="none" w:sz="0" w:space="0" w:color="auto"/>
                <w:left w:val="none" w:sz="0" w:space="0" w:color="auto"/>
                <w:bottom w:val="none" w:sz="0" w:space="0" w:color="auto"/>
                <w:right w:val="none" w:sz="0" w:space="0" w:color="auto"/>
              </w:divBdr>
            </w:div>
            <w:div w:id="1961910383">
              <w:marLeft w:val="0"/>
              <w:marRight w:val="0"/>
              <w:marTop w:val="0"/>
              <w:marBottom w:val="0"/>
              <w:divBdr>
                <w:top w:val="none" w:sz="0" w:space="0" w:color="auto"/>
                <w:left w:val="none" w:sz="0" w:space="0" w:color="auto"/>
                <w:bottom w:val="none" w:sz="0" w:space="0" w:color="auto"/>
                <w:right w:val="none" w:sz="0" w:space="0" w:color="auto"/>
              </w:divBdr>
            </w:div>
            <w:div w:id="695620869">
              <w:marLeft w:val="0"/>
              <w:marRight w:val="0"/>
              <w:marTop w:val="0"/>
              <w:marBottom w:val="0"/>
              <w:divBdr>
                <w:top w:val="none" w:sz="0" w:space="0" w:color="auto"/>
                <w:left w:val="none" w:sz="0" w:space="0" w:color="auto"/>
                <w:bottom w:val="none" w:sz="0" w:space="0" w:color="auto"/>
                <w:right w:val="none" w:sz="0" w:space="0" w:color="auto"/>
              </w:divBdr>
            </w:div>
            <w:div w:id="791510446">
              <w:marLeft w:val="0"/>
              <w:marRight w:val="0"/>
              <w:marTop w:val="0"/>
              <w:marBottom w:val="0"/>
              <w:divBdr>
                <w:top w:val="none" w:sz="0" w:space="0" w:color="auto"/>
                <w:left w:val="none" w:sz="0" w:space="0" w:color="auto"/>
                <w:bottom w:val="none" w:sz="0" w:space="0" w:color="auto"/>
                <w:right w:val="none" w:sz="0" w:space="0" w:color="auto"/>
              </w:divBdr>
            </w:div>
            <w:div w:id="611742868">
              <w:marLeft w:val="0"/>
              <w:marRight w:val="0"/>
              <w:marTop w:val="0"/>
              <w:marBottom w:val="0"/>
              <w:divBdr>
                <w:top w:val="none" w:sz="0" w:space="0" w:color="auto"/>
                <w:left w:val="none" w:sz="0" w:space="0" w:color="auto"/>
                <w:bottom w:val="none" w:sz="0" w:space="0" w:color="auto"/>
                <w:right w:val="none" w:sz="0" w:space="0" w:color="auto"/>
              </w:divBdr>
            </w:div>
            <w:div w:id="1796944779">
              <w:marLeft w:val="0"/>
              <w:marRight w:val="0"/>
              <w:marTop w:val="0"/>
              <w:marBottom w:val="0"/>
              <w:divBdr>
                <w:top w:val="none" w:sz="0" w:space="0" w:color="auto"/>
                <w:left w:val="none" w:sz="0" w:space="0" w:color="auto"/>
                <w:bottom w:val="none" w:sz="0" w:space="0" w:color="auto"/>
                <w:right w:val="none" w:sz="0" w:space="0" w:color="auto"/>
              </w:divBdr>
            </w:div>
            <w:div w:id="2097627828">
              <w:marLeft w:val="0"/>
              <w:marRight w:val="0"/>
              <w:marTop w:val="0"/>
              <w:marBottom w:val="0"/>
              <w:divBdr>
                <w:top w:val="none" w:sz="0" w:space="0" w:color="auto"/>
                <w:left w:val="none" w:sz="0" w:space="0" w:color="auto"/>
                <w:bottom w:val="none" w:sz="0" w:space="0" w:color="auto"/>
                <w:right w:val="none" w:sz="0" w:space="0" w:color="auto"/>
              </w:divBdr>
            </w:div>
            <w:div w:id="198663472">
              <w:marLeft w:val="0"/>
              <w:marRight w:val="0"/>
              <w:marTop w:val="0"/>
              <w:marBottom w:val="0"/>
              <w:divBdr>
                <w:top w:val="none" w:sz="0" w:space="0" w:color="auto"/>
                <w:left w:val="none" w:sz="0" w:space="0" w:color="auto"/>
                <w:bottom w:val="none" w:sz="0" w:space="0" w:color="auto"/>
                <w:right w:val="none" w:sz="0" w:space="0" w:color="auto"/>
              </w:divBdr>
            </w:div>
            <w:div w:id="443841239">
              <w:marLeft w:val="0"/>
              <w:marRight w:val="0"/>
              <w:marTop w:val="0"/>
              <w:marBottom w:val="0"/>
              <w:divBdr>
                <w:top w:val="none" w:sz="0" w:space="0" w:color="auto"/>
                <w:left w:val="none" w:sz="0" w:space="0" w:color="auto"/>
                <w:bottom w:val="none" w:sz="0" w:space="0" w:color="auto"/>
                <w:right w:val="none" w:sz="0" w:space="0" w:color="auto"/>
              </w:divBdr>
            </w:div>
            <w:div w:id="1008672998">
              <w:marLeft w:val="0"/>
              <w:marRight w:val="0"/>
              <w:marTop w:val="0"/>
              <w:marBottom w:val="0"/>
              <w:divBdr>
                <w:top w:val="none" w:sz="0" w:space="0" w:color="auto"/>
                <w:left w:val="none" w:sz="0" w:space="0" w:color="auto"/>
                <w:bottom w:val="none" w:sz="0" w:space="0" w:color="auto"/>
                <w:right w:val="none" w:sz="0" w:space="0" w:color="auto"/>
              </w:divBdr>
            </w:div>
            <w:div w:id="566188298">
              <w:marLeft w:val="0"/>
              <w:marRight w:val="0"/>
              <w:marTop w:val="0"/>
              <w:marBottom w:val="0"/>
              <w:divBdr>
                <w:top w:val="none" w:sz="0" w:space="0" w:color="auto"/>
                <w:left w:val="none" w:sz="0" w:space="0" w:color="auto"/>
                <w:bottom w:val="none" w:sz="0" w:space="0" w:color="auto"/>
                <w:right w:val="none" w:sz="0" w:space="0" w:color="auto"/>
              </w:divBdr>
            </w:div>
            <w:div w:id="126438314">
              <w:marLeft w:val="0"/>
              <w:marRight w:val="0"/>
              <w:marTop w:val="0"/>
              <w:marBottom w:val="0"/>
              <w:divBdr>
                <w:top w:val="none" w:sz="0" w:space="0" w:color="auto"/>
                <w:left w:val="none" w:sz="0" w:space="0" w:color="auto"/>
                <w:bottom w:val="none" w:sz="0" w:space="0" w:color="auto"/>
                <w:right w:val="none" w:sz="0" w:space="0" w:color="auto"/>
              </w:divBdr>
            </w:div>
            <w:div w:id="1546142777">
              <w:marLeft w:val="0"/>
              <w:marRight w:val="0"/>
              <w:marTop w:val="0"/>
              <w:marBottom w:val="0"/>
              <w:divBdr>
                <w:top w:val="none" w:sz="0" w:space="0" w:color="auto"/>
                <w:left w:val="none" w:sz="0" w:space="0" w:color="auto"/>
                <w:bottom w:val="none" w:sz="0" w:space="0" w:color="auto"/>
                <w:right w:val="none" w:sz="0" w:space="0" w:color="auto"/>
              </w:divBdr>
            </w:div>
            <w:div w:id="1485007035">
              <w:marLeft w:val="0"/>
              <w:marRight w:val="0"/>
              <w:marTop w:val="0"/>
              <w:marBottom w:val="0"/>
              <w:divBdr>
                <w:top w:val="none" w:sz="0" w:space="0" w:color="auto"/>
                <w:left w:val="none" w:sz="0" w:space="0" w:color="auto"/>
                <w:bottom w:val="none" w:sz="0" w:space="0" w:color="auto"/>
                <w:right w:val="none" w:sz="0" w:space="0" w:color="auto"/>
              </w:divBdr>
            </w:div>
            <w:div w:id="1913661077">
              <w:marLeft w:val="0"/>
              <w:marRight w:val="0"/>
              <w:marTop w:val="0"/>
              <w:marBottom w:val="0"/>
              <w:divBdr>
                <w:top w:val="none" w:sz="0" w:space="0" w:color="auto"/>
                <w:left w:val="none" w:sz="0" w:space="0" w:color="auto"/>
                <w:bottom w:val="none" w:sz="0" w:space="0" w:color="auto"/>
                <w:right w:val="none" w:sz="0" w:space="0" w:color="auto"/>
              </w:divBdr>
            </w:div>
            <w:div w:id="922108321">
              <w:marLeft w:val="0"/>
              <w:marRight w:val="0"/>
              <w:marTop w:val="0"/>
              <w:marBottom w:val="0"/>
              <w:divBdr>
                <w:top w:val="none" w:sz="0" w:space="0" w:color="auto"/>
                <w:left w:val="none" w:sz="0" w:space="0" w:color="auto"/>
                <w:bottom w:val="none" w:sz="0" w:space="0" w:color="auto"/>
                <w:right w:val="none" w:sz="0" w:space="0" w:color="auto"/>
              </w:divBdr>
            </w:div>
            <w:div w:id="1616214081">
              <w:marLeft w:val="0"/>
              <w:marRight w:val="0"/>
              <w:marTop w:val="0"/>
              <w:marBottom w:val="0"/>
              <w:divBdr>
                <w:top w:val="none" w:sz="0" w:space="0" w:color="auto"/>
                <w:left w:val="none" w:sz="0" w:space="0" w:color="auto"/>
                <w:bottom w:val="none" w:sz="0" w:space="0" w:color="auto"/>
                <w:right w:val="none" w:sz="0" w:space="0" w:color="auto"/>
              </w:divBdr>
            </w:div>
            <w:div w:id="294987618">
              <w:marLeft w:val="0"/>
              <w:marRight w:val="0"/>
              <w:marTop w:val="0"/>
              <w:marBottom w:val="0"/>
              <w:divBdr>
                <w:top w:val="none" w:sz="0" w:space="0" w:color="auto"/>
                <w:left w:val="none" w:sz="0" w:space="0" w:color="auto"/>
                <w:bottom w:val="none" w:sz="0" w:space="0" w:color="auto"/>
                <w:right w:val="none" w:sz="0" w:space="0" w:color="auto"/>
              </w:divBdr>
            </w:div>
            <w:div w:id="1585530330">
              <w:marLeft w:val="0"/>
              <w:marRight w:val="0"/>
              <w:marTop w:val="0"/>
              <w:marBottom w:val="0"/>
              <w:divBdr>
                <w:top w:val="none" w:sz="0" w:space="0" w:color="auto"/>
                <w:left w:val="none" w:sz="0" w:space="0" w:color="auto"/>
                <w:bottom w:val="none" w:sz="0" w:space="0" w:color="auto"/>
                <w:right w:val="none" w:sz="0" w:space="0" w:color="auto"/>
              </w:divBdr>
            </w:div>
            <w:div w:id="1514764664">
              <w:marLeft w:val="0"/>
              <w:marRight w:val="0"/>
              <w:marTop w:val="0"/>
              <w:marBottom w:val="0"/>
              <w:divBdr>
                <w:top w:val="none" w:sz="0" w:space="0" w:color="auto"/>
                <w:left w:val="none" w:sz="0" w:space="0" w:color="auto"/>
                <w:bottom w:val="none" w:sz="0" w:space="0" w:color="auto"/>
                <w:right w:val="none" w:sz="0" w:space="0" w:color="auto"/>
              </w:divBdr>
            </w:div>
            <w:div w:id="336008390">
              <w:marLeft w:val="0"/>
              <w:marRight w:val="0"/>
              <w:marTop w:val="0"/>
              <w:marBottom w:val="0"/>
              <w:divBdr>
                <w:top w:val="none" w:sz="0" w:space="0" w:color="auto"/>
                <w:left w:val="none" w:sz="0" w:space="0" w:color="auto"/>
                <w:bottom w:val="none" w:sz="0" w:space="0" w:color="auto"/>
                <w:right w:val="none" w:sz="0" w:space="0" w:color="auto"/>
              </w:divBdr>
            </w:div>
            <w:div w:id="2105882236">
              <w:marLeft w:val="0"/>
              <w:marRight w:val="0"/>
              <w:marTop w:val="0"/>
              <w:marBottom w:val="0"/>
              <w:divBdr>
                <w:top w:val="none" w:sz="0" w:space="0" w:color="auto"/>
                <w:left w:val="none" w:sz="0" w:space="0" w:color="auto"/>
                <w:bottom w:val="none" w:sz="0" w:space="0" w:color="auto"/>
                <w:right w:val="none" w:sz="0" w:space="0" w:color="auto"/>
              </w:divBdr>
            </w:div>
            <w:div w:id="1279995723">
              <w:marLeft w:val="0"/>
              <w:marRight w:val="0"/>
              <w:marTop w:val="0"/>
              <w:marBottom w:val="0"/>
              <w:divBdr>
                <w:top w:val="none" w:sz="0" w:space="0" w:color="auto"/>
                <w:left w:val="none" w:sz="0" w:space="0" w:color="auto"/>
                <w:bottom w:val="none" w:sz="0" w:space="0" w:color="auto"/>
                <w:right w:val="none" w:sz="0" w:space="0" w:color="auto"/>
              </w:divBdr>
            </w:div>
            <w:div w:id="1554541386">
              <w:marLeft w:val="0"/>
              <w:marRight w:val="0"/>
              <w:marTop w:val="0"/>
              <w:marBottom w:val="0"/>
              <w:divBdr>
                <w:top w:val="none" w:sz="0" w:space="0" w:color="auto"/>
                <w:left w:val="none" w:sz="0" w:space="0" w:color="auto"/>
                <w:bottom w:val="none" w:sz="0" w:space="0" w:color="auto"/>
                <w:right w:val="none" w:sz="0" w:space="0" w:color="auto"/>
              </w:divBdr>
            </w:div>
            <w:div w:id="386759381">
              <w:marLeft w:val="0"/>
              <w:marRight w:val="0"/>
              <w:marTop w:val="0"/>
              <w:marBottom w:val="0"/>
              <w:divBdr>
                <w:top w:val="none" w:sz="0" w:space="0" w:color="auto"/>
                <w:left w:val="none" w:sz="0" w:space="0" w:color="auto"/>
                <w:bottom w:val="none" w:sz="0" w:space="0" w:color="auto"/>
                <w:right w:val="none" w:sz="0" w:space="0" w:color="auto"/>
              </w:divBdr>
            </w:div>
            <w:div w:id="1896698751">
              <w:marLeft w:val="0"/>
              <w:marRight w:val="0"/>
              <w:marTop w:val="0"/>
              <w:marBottom w:val="0"/>
              <w:divBdr>
                <w:top w:val="none" w:sz="0" w:space="0" w:color="auto"/>
                <w:left w:val="none" w:sz="0" w:space="0" w:color="auto"/>
                <w:bottom w:val="none" w:sz="0" w:space="0" w:color="auto"/>
                <w:right w:val="none" w:sz="0" w:space="0" w:color="auto"/>
              </w:divBdr>
            </w:div>
            <w:div w:id="1236478713">
              <w:marLeft w:val="0"/>
              <w:marRight w:val="0"/>
              <w:marTop w:val="0"/>
              <w:marBottom w:val="0"/>
              <w:divBdr>
                <w:top w:val="none" w:sz="0" w:space="0" w:color="auto"/>
                <w:left w:val="none" w:sz="0" w:space="0" w:color="auto"/>
                <w:bottom w:val="none" w:sz="0" w:space="0" w:color="auto"/>
                <w:right w:val="none" w:sz="0" w:space="0" w:color="auto"/>
              </w:divBdr>
            </w:div>
            <w:div w:id="343631009">
              <w:marLeft w:val="0"/>
              <w:marRight w:val="0"/>
              <w:marTop w:val="0"/>
              <w:marBottom w:val="0"/>
              <w:divBdr>
                <w:top w:val="none" w:sz="0" w:space="0" w:color="auto"/>
                <w:left w:val="none" w:sz="0" w:space="0" w:color="auto"/>
                <w:bottom w:val="none" w:sz="0" w:space="0" w:color="auto"/>
                <w:right w:val="none" w:sz="0" w:space="0" w:color="auto"/>
              </w:divBdr>
            </w:div>
            <w:div w:id="443965413">
              <w:marLeft w:val="0"/>
              <w:marRight w:val="0"/>
              <w:marTop w:val="0"/>
              <w:marBottom w:val="0"/>
              <w:divBdr>
                <w:top w:val="none" w:sz="0" w:space="0" w:color="auto"/>
                <w:left w:val="none" w:sz="0" w:space="0" w:color="auto"/>
                <w:bottom w:val="none" w:sz="0" w:space="0" w:color="auto"/>
                <w:right w:val="none" w:sz="0" w:space="0" w:color="auto"/>
              </w:divBdr>
            </w:div>
            <w:div w:id="1937906628">
              <w:marLeft w:val="0"/>
              <w:marRight w:val="0"/>
              <w:marTop w:val="0"/>
              <w:marBottom w:val="0"/>
              <w:divBdr>
                <w:top w:val="none" w:sz="0" w:space="0" w:color="auto"/>
                <w:left w:val="none" w:sz="0" w:space="0" w:color="auto"/>
                <w:bottom w:val="none" w:sz="0" w:space="0" w:color="auto"/>
                <w:right w:val="none" w:sz="0" w:space="0" w:color="auto"/>
              </w:divBdr>
            </w:div>
            <w:div w:id="1077509780">
              <w:marLeft w:val="0"/>
              <w:marRight w:val="0"/>
              <w:marTop w:val="0"/>
              <w:marBottom w:val="0"/>
              <w:divBdr>
                <w:top w:val="none" w:sz="0" w:space="0" w:color="auto"/>
                <w:left w:val="none" w:sz="0" w:space="0" w:color="auto"/>
                <w:bottom w:val="none" w:sz="0" w:space="0" w:color="auto"/>
                <w:right w:val="none" w:sz="0" w:space="0" w:color="auto"/>
              </w:divBdr>
            </w:div>
            <w:div w:id="5686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5510">
      <w:bodyDiv w:val="1"/>
      <w:marLeft w:val="0"/>
      <w:marRight w:val="0"/>
      <w:marTop w:val="0"/>
      <w:marBottom w:val="0"/>
      <w:divBdr>
        <w:top w:val="none" w:sz="0" w:space="0" w:color="auto"/>
        <w:left w:val="none" w:sz="0" w:space="0" w:color="auto"/>
        <w:bottom w:val="none" w:sz="0" w:space="0" w:color="auto"/>
        <w:right w:val="none" w:sz="0" w:space="0" w:color="auto"/>
      </w:divBdr>
      <w:divsChild>
        <w:div w:id="708336998">
          <w:marLeft w:val="0"/>
          <w:marRight w:val="0"/>
          <w:marTop w:val="0"/>
          <w:marBottom w:val="0"/>
          <w:divBdr>
            <w:top w:val="none" w:sz="0" w:space="0" w:color="auto"/>
            <w:left w:val="none" w:sz="0" w:space="0" w:color="auto"/>
            <w:bottom w:val="none" w:sz="0" w:space="0" w:color="auto"/>
            <w:right w:val="none" w:sz="0" w:space="0" w:color="auto"/>
          </w:divBdr>
          <w:divsChild>
            <w:div w:id="2085908761">
              <w:marLeft w:val="0"/>
              <w:marRight w:val="0"/>
              <w:marTop w:val="0"/>
              <w:marBottom w:val="0"/>
              <w:divBdr>
                <w:top w:val="none" w:sz="0" w:space="0" w:color="auto"/>
                <w:left w:val="none" w:sz="0" w:space="0" w:color="auto"/>
                <w:bottom w:val="none" w:sz="0" w:space="0" w:color="auto"/>
                <w:right w:val="none" w:sz="0" w:space="0" w:color="auto"/>
              </w:divBdr>
            </w:div>
            <w:div w:id="1727339305">
              <w:marLeft w:val="0"/>
              <w:marRight w:val="0"/>
              <w:marTop w:val="0"/>
              <w:marBottom w:val="0"/>
              <w:divBdr>
                <w:top w:val="none" w:sz="0" w:space="0" w:color="auto"/>
                <w:left w:val="none" w:sz="0" w:space="0" w:color="auto"/>
                <w:bottom w:val="none" w:sz="0" w:space="0" w:color="auto"/>
                <w:right w:val="none" w:sz="0" w:space="0" w:color="auto"/>
              </w:divBdr>
            </w:div>
            <w:div w:id="1995143586">
              <w:marLeft w:val="0"/>
              <w:marRight w:val="0"/>
              <w:marTop w:val="0"/>
              <w:marBottom w:val="0"/>
              <w:divBdr>
                <w:top w:val="none" w:sz="0" w:space="0" w:color="auto"/>
                <w:left w:val="none" w:sz="0" w:space="0" w:color="auto"/>
                <w:bottom w:val="none" w:sz="0" w:space="0" w:color="auto"/>
                <w:right w:val="none" w:sz="0" w:space="0" w:color="auto"/>
              </w:divBdr>
            </w:div>
            <w:div w:id="1967082493">
              <w:marLeft w:val="0"/>
              <w:marRight w:val="0"/>
              <w:marTop w:val="0"/>
              <w:marBottom w:val="0"/>
              <w:divBdr>
                <w:top w:val="none" w:sz="0" w:space="0" w:color="auto"/>
                <w:left w:val="none" w:sz="0" w:space="0" w:color="auto"/>
                <w:bottom w:val="none" w:sz="0" w:space="0" w:color="auto"/>
                <w:right w:val="none" w:sz="0" w:space="0" w:color="auto"/>
              </w:divBdr>
            </w:div>
            <w:div w:id="975987279">
              <w:marLeft w:val="0"/>
              <w:marRight w:val="0"/>
              <w:marTop w:val="0"/>
              <w:marBottom w:val="0"/>
              <w:divBdr>
                <w:top w:val="none" w:sz="0" w:space="0" w:color="auto"/>
                <w:left w:val="none" w:sz="0" w:space="0" w:color="auto"/>
                <w:bottom w:val="none" w:sz="0" w:space="0" w:color="auto"/>
                <w:right w:val="none" w:sz="0" w:space="0" w:color="auto"/>
              </w:divBdr>
            </w:div>
            <w:div w:id="287248217">
              <w:marLeft w:val="0"/>
              <w:marRight w:val="0"/>
              <w:marTop w:val="0"/>
              <w:marBottom w:val="0"/>
              <w:divBdr>
                <w:top w:val="none" w:sz="0" w:space="0" w:color="auto"/>
                <w:left w:val="none" w:sz="0" w:space="0" w:color="auto"/>
                <w:bottom w:val="none" w:sz="0" w:space="0" w:color="auto"/>
                <w:right w:val="none" w:sz="0" w:space="0" w:color="auto"/>
              </w:divBdr>
            </w:div>
            <w:div w:id="1740715230">
              <w:marLeft w:val="0"/>
              <w:marRight w:val="0"/>
              <w:marTop w:val="0"/>
              <w:marBottom w:val="0"/>
              <w:divBdr>
                <w:top w:val="none" w:sz="0" w:space="0" w:color="auto"/>
                <w:left w:val="none" w:sz="0" w:space="0" w:color="auto"/>
                <w:bottom w:val="none" w:sz="0" w:space="0" w:color="auto"/>
                <w:right w:val="none" w:sz="0" w:space="0" w:color="auto"/>
              </w:divBdr>
            </w:div>
            <w:div w:id="1185900870">
              <w:marLeft w:val="0"/>
              <w:marRight w:val="0"/>
              <w:marTop w:val="0"/>
              <w:marBottom w:val="0"/>
              <w:divBdr>
                <w:top w:val="none" w:sz="0" w:space="0" w:color="auto"/>
                <w:left w:val="none" w:sz="0" w:space="0" w:color="auto"/>
                <w:bottom w:val="none" w:sz="0" w:space="0" w:color="auto"/>
                <w:right w:val="none" w:sz="0" w:space="0" w:color="auto"/>
              </w:divBdr>
            </w:div>
            <w:div w:id="1008022803">
              <w:marLeft w:val="0"/>
              <w:marRight w:val="0"/>
              <w:marTop w:val="0"/>
              <w:marBottom w:val="0"/>
              <w:divBdr>
                <w:top w:val="none" w:sz="0" w:space="0" w:color="auto"/>
                <w:left w:val="none" w:sz="0" w:space="0" w:color="auto"/>
                <w:bottom w:val="none" w:sz="0" w:space="0" w:color="auto"/>
                <w:right w:val="none" w:sz="0" w:space="0" w:color="auto"/>
              </w:divBdr>
            </w:div>
            <w:div w:id="1018236623">
              <w:marLeft w:val="0"/>
              <w:marRight w:val="0"/>
              <w:marTop w:val="0"/>
              <w:marBottom w:val="0"/>
              <w:divBdr>
                <w:top w:val="none" w:sz="0" w:space="0" w:color="auto"/>
                <w:left w:val="none" w:sz="0" w:space="0" w:color="auto"/>
                <w:bottom w:val="none" w:sz="0" w:space="0" w:color="auto"/>
                <w:right w:val="none" w:sz="0" w:space="0" w:color="auto"/>
              </w:divBdr>
            </w:div>
            <w:div w:id="370154757">
              <w:marLeft w:val="0"/>
              <w:marRight w:val="0"/>
              <w:marTop w:val="0"/>
              <w:marBottom w:val="0"/>
              <w:divBdr>
                <w:top w:val="none" w:sz="0" w:space="0" w:color="auto"/>
                <w:left w:val="none" w:sz="0" w:space="0" w:color="auto"/>
                <w:bottom w:val="none" w:sz="0" w:space="0" w:color="auto"/>
                <w:right w:val="none" w:sz="0" w:space="0" w:color="auto"/>
              </w:divBdr>
            </w:div>
            <w:div w:id="1326325838">
              <w:marLeft w:val="0"/>
              <w:marRight w:val="0"/>
              <w:marTop w:val="0"/>
              <w:marBottom w:val="0"/>
              <w:divBdr>
                <w:top w:val="none" w:sz="0" w:space="0" w:color="auto"/>
                <w:left w:val="none" w:sz="0" w:space="0" w:color="auto"/>
                <w:bottom w:val="none" w:sz="0" w:space="0" w:color="auto"/>
                <w:right w:val="none" w:sz="0" w:space="0" w:color="auto"/>
              </w:divBdr>
            </w:div>
            <w:div w:id="1733309000">
              <w:marLeft w:val="0"/>
              <w:marRight w:val="0"/>
              <w:marTop w:val="0"/>
              <w:marBottom w:val="0"/>
              <w:divBdr>
                <w:top w:val="none" w:sz="0" w:space="0" w:color="auto"/>
                <w:left w:val="none" w:sz="0" w:space="0" w:color="auto"/>
                <w:bottom w:val="none" w:sz="0" w:space="0" w:color="auto"/>
                <w:right w:val="none" w:sz="0" w:space="0" w:color="auto"/>
              </w:divBdr>
            </w:div>
            <w:div w:id="386269776">
              <w:marLeft w:val="0"/>
              <w:marRight w:val="0"/>
              <w:marTop w:val="0"/>
              <w:marBottom w:val="0"/>
              <w:divBdr>
                <w:top w:val="none" w:sz="0" w:space="0" w:color="auto"/>
                <w:left w:val="none" w:sz="0" w:space="0" w:color="auto"/>
                <w:bottom w:val="none" w:sz="0" w:space="0" w:color="auto"/>
                <w:right w:val="none" w:sz="0" w:space="0" w:color="auto"/>
              </w:divBdr>
            </w:div>
            <w:div w:id="1012681930">
              <w:marLeft w:val="0"/>
              <w:marRight w:val="0"/>
              <w:marTop w:val="0"/>
              <w:marBottom w:val="0"/>
              <w:divBdr>
                <w:top w:val="none" w:sz="0" w:space="0" w:color="auto"/>
                <w:left w:val="none" w:sz="0" w:space="0" w:color="auto"/>
                <w:bottom w:val="none" w:sz="0" w:space="0" w:color="auto"/>
                <w:right w:val="none" w:sz="0" w:space="0" w:color="auto"/>
              </w:divBdr>
            </w:div>
            <w:div w:id="201945675">
              <w:marLeft w:val="0"/>
              <w:marRight w:val="0"/>
              <w:marTop w:val="0"/>
              <w:marBottom w:val="0"/>
              <w:divBdr>
                <w:top w:val="none" w:sz="0" w:space="0" w:color="auto"/>
                <w:left w:val="none" w:sz="0" w:space="0" w:color="auto"/>
                <w:bottom w:val="none" w:sz="0" w:space="0" w:color="auto"/>
                <w:right w:val="none" w:sz="0" w:space="0" w:color="auto"/>
              </w:divBdr>
            </w:div>
            <w:div w:id="1648977532">
              <w:marLeft w:val="0"/>
              <w:marRight w:val="0"/>
              <w:marTop w:val="0"/>
              <w:marBottom w:val="0"/>
              <w:divBdr>
                <w:top w:val="none" w:sz="0" w:space="0" w:color="auto"/>
                <w:left w:val="none" w:sz="0" w:space="0" w:color="auto"/>
                <w:bottom w:val="none" w:sz="0" w:space="0" w:color="auto"/>
                <w:right w:val="none" w:sz="0" w:space="0" w:color="auto"/>
              </w:divBdr>
            </w:div>
            <w:div w:id="1454712195">
              <w:marLeft w:val="0"/>
              <w:marRight w:val="0"/>
              <w:marTop w:val="0"/>
              <w:marBottom w:val="0"/>
              <w:divBdr>
                <w:top w:val="none" w:sz="0" w:space="0" w:color="auto"/>
                <w:left w:val="none" w:sz="0" w:space="0" w:color="auto"/>
                <w:bottom w:val="none" w:sz="0" w:space="0" w:color="auto"/>
                <w:right w:val="none" w:sz="0" w:space="0" w:color="auto"/>
              </w:divBdr>
            </w:div>
            <w:div w:id="576481490">
              <w:marLeft w:val="0"/>
              <w:marRight w:val="0"/>
              <w:marTop w:val="0"/>
              <w:marBottom w:val="0"/>
              <w:divBdr>
                <w:top w:val="none" w:sz="0" w:space="0" w:color="auto"/>
                <w:left w:val="none" w:sz="0" w:space="0" w:color="auto"/>
                <w:bottom w:val="none" w:sz="0" w:space="0" w:color="auto"/>
                <w:right w:val="none" w:sz="0" w:space="0" w:color="auto"/>
              </w:divBdr>
            </w:div>
            <w:div w:id="1536961222">
              <w:marLeft w:val="0"/>
              <w:marRight w:val="0"/>
              <w:marTop w:val="0"/>
              <w:marBottom w:val="0"/>
              <w:divBdr>
                <w:top w:val="none" w:sz="0" w:space="0" w:color="auto"/>
                <w:left w:val="none" w:sz="0" w:space="0" w:color="auto"/>
                <w:bottom w:val="none" w:sz="0" w:space="0" w:color="auto"/>
                <w:right w:val="none" w:sz="0" w:space="0" w:color="auto"/>
              </w:divBdr>
            </w:div>
            <w:div w:id="1945572960">
              <w:marLeft w:val="0"/>
              <w:marRight w:val="0"/>
              <w:marTop w:val="0"/>
              <w:marBottom w:val="0"/>
              <w:divBdr>
                <w:top w:val="none" w:sz="0" w:space="0" w:color="auto"/>
                <w:left w:val="none" w:sz="0" w:space="0" w:color="auto"/>
                <w:bottom w:val="none" w:sz="0" w:space="0" w:color="auto"/>
                <w:right w:val="none" w:sz="0" w:space="0" w:color="auto"/>
              </w:divBdr>
            </w:div>
            <w:div w:id="1697078780">
              <w:marLeft w:val="0"/>
              <w:marRight w:val="0"/>
              <w:marTop w:val="0"/>
              <w:marBottom w:val="0"/>
              <w:divBdr>
                <w:top w:val="none" w:sz="0" w:space="0" w:color="auto"/>
                <w:left w:val="none" w:sz="0" w:space="0" w:color="auto"/>
                <w:bottom w:val="none" w:sz="0" w:space="0" w:color="auto"/>
                <w:right w:val="none" w:sz="0" w:space="0" w:color="auto"/>
              </w:divBdr>
            </w:div>
            <w:div w:id="868100938">
              <w:marLeft w:val="0"/>
              <w:marRight w:val="0"/>
              <w:marTop w:val="0"/>
              <w:marBottom w:val="0"/>
              <w:divBdr>
                <w:top w:val="none" w:sz="0" w:space="0" w:color="auto"/>
                <w:left w:val="none" w:sz="0" w:space="0" w:color="auto"/>
                <w:bottom w:val="none" w:sz="0" w:space="0" w:color="auto"/>
                <w:right w:val="none" w:sz="0" w:space="0" w:color="auto"/>
              </w:divBdr>
            </w:div>
            <w:div w:id="1527602448">
              <w:marLeft w:val="0"/>
              <w:marRight w:val="0"/>
              <w:marTop w:val="0"/>
              <w:marBottom w:val="0"/>
              <w:divBdr>
                <w:top w:val="none" w:sz="0" w:space="0" w:color="auto"/>
                <w:left w:val="none" w:sz="0" w:space="0" w:color="auto"/>
                <w:bottom w:val="none" w:sz="0" w:space="0" w:color="auto"/>
                <w:right w:val="none" w:sz="0" w:space="0" w:color="auto"/>
              </w:divBdr>
            </w:div>
            <w:div w:id="1652708518">
              <w:marLeft w:val="0"/>
              <w:marRight w:val="0"/>
              <w:marTop w:val="0"/>
              <w:marBottom w:val="0"/>
              <w:divBdr>
                <w:top w:val="none" w:sz="0" w:space="0" w:color="auto"/>
                <w:left w:val="none" w:sz="0" w:space="0" w:color="auto"/>
                <w:bottom w:val="none" w:sz="0" w:space="0" w:color="auto"/>
                <w:right w:val="none" w:sz="0" w:space="0" w:color="auto"/>
              </w:divBdr>
            </w:div>
            <w:div w:id="1925601715">
              <w:marLeft w:val="0"/>
              <w:marRight w:val="0"/>
              <w:marTop w:val="0"/>
              <w:marBottom w:val="0"/>
              <w:divBdr>
                <w:top w:val="none" w:sz="0" w:space="0" w:color="auto"/>
                <w:left w:val="none" w:sz="0" w:space="0" w:color="auto"/>
                <w:bottom w:val="none" w:sz="0" w:space="0" w:color="auto"/>
                <w:right w:val="none" w:sz="0" w:space="0" w:color="auto"/>
              </w:divBdr>
            </w:div>
            <w:div w:id="1100761542">
              <w:marLeft w:val="0"/>
              <w:marRight w:val="0"/>
              <w:marTop w:val="0"/>
              <w:marBottom w:val="0"/>
              <w:divBdr>
                <w:top w:val="none" w:sz="0" w:space="0" w:color="auto"/>
                <w:left w:val="none" w:sz="0" w:space="0" w:color="auto"/>
                <w:bottom w:val="none" w:sz="0" w:space="0" w:color="auto"/>
                <w:right w:val="none" w:sz="0" w:space="0" w:color="auto"/>
              </w:divBdr>
            </w:div>
            <w:div w:id="1197691865">
              <w:marLeft w:val="0"/>
              <w:marRight w:val="0"/>
              <w:marTop w:val="0"/>
              <w:marBottom w:val="0"/>
              <w:divBdr>
                <w:top w:val="none" w:sz="0" w:space="0" w:color="auto"/>
                <w:left w:val="none" w:sz="0" w:space="0" w:color="auto"/>
                <w:bottom w:val="none" w:sz="0" w:space="0" w:color="auto"/>
                <w:right w:val="none" w:sz="0" w:space="0" w:color="auto"/>
              </w:divBdr>
            </w:div>
            <w:div w:id="1550263642">
              <w:marLeft w:val="0"/>
              <w:marRight w:val="0"/>
              <w:marTop w:val="0"/>
              <w:marBottom w:val="0"/>
              <w:divBdr>
                <w:top w:val="none" w:sz="0" w:space="0" w:color="auto"/>
                <w:left w:val="none" w:sz="0" w:space="0" w:color="auto"/>
                <w:bottom w:val="none" w:sz="0" w:space="0" w:color="auto"/>
                <w:right w:val="none" w:sz="0" w:space="0" w:color="auto"/>
              </w:divBdr>
            </w:div>
            <w:div w:id="143744598">
              <w:marLeft w:val="0"/>
              <w:marRight w:val="0"/>
              <w:marTop w:val="0"/>
              <w:marBottom w:val="0"/>
              <w:divBdr>
                <w:top w:val="none" w:sz="0" w:space="0" w:color="auto"/>
                <w:left w:val="none" w:sz="0" w:space="0" w:color="auto"/>
                <w:bottom w:val="none" w:sz="0" w:space="0" w:color="auto"/>
                <w:right w:val="none" w:sz="0" w:space="0" w:color="auto"/>
              </w:divBdr>
            </w:div>
            <w:div w:id="796488091">
              <w:marLeft w:val="0"/>
              <w:marRight w:val="0"/>
              <w:marTop w:val="0"/>
              <w:marBottom w:val="0"/>
              <w:divBdr>
                <w:top w:val="none" w:sz="0" w:space="0" w:color="auto"/>
                <w:left w:val="none" w:sz="0" w:space="0" w:color="auto"/>
                <w:bottom w:val="none" w:sz="0" w:space="0" w:color="auto"/>
                <w:right w:val="none" w:sz="0" w:space="0" w:color="auto"/>
              </w:divBdr>
            </w:div>
            <w:div w:id="19278957">
              <w:marLeft w:val="0"/>
              <w:marRight w:val="0"/>
              <w:marTop w:val="0"/>
              <w:marBottom w:val="0"/>
              <w:divBdr>
                <w:top w:val="none" w:sz="0" w:space="0" w:color="auto"/>
                <w:left w:val="none" w:sz="0" w:space="0" w:color="auto"/>
                <w:bottom w:val="none" w:sz="0" w:space="0" w:color="auto"/>
                <w:right w:val="none" w:sz="0" w:space="0" w:color="auto"/>
              </w:divBdr>
            </w:div>
            <w:div w:id="1470367519">
              <w:marLeft w:val="0"/>
              <w:marRight w:val="0"/>
              <w:marTop w:val="0"/>
              <w:marBottom w:val="0"/>
              <w:divBdr>
                <w:top w:val="none" w:sz="0" w:space="0" w:color="auto"/>
                <w:left w:val="none" w:sz="0" w:space="0" w:color="auto"/>
                <w:bottom w:val="none" w:sz="0" w:space="0" w:color="auto"/>
                <w:right w:val="none" w:sz="0" w:space="0" w:color="auto"/>
              </w:divBdr>
            </w:div>
            <w:div w:id="1050500343">
              <w:marLeft w:val="0"/>
              <w:marRight w:val="0"/>
              <w:marTop w:val="0"/>
              <w:marBottom w:val="0"/>
              <w:divBdr>
                <w:top w:val="none" w:sz="0" w:space="0" w:color="auto"/>
                <w:left w:val="none" w:sz="0" w:space="0" w:color="auto"/>
                <w:bottom w:val="none" w:sz="0" w:space="0" w:color="auto"/>
                <w:right w:val="none" w:sz="0" w:space="0" w:color="auto"/>
              </w:divBdr>
            </w:div>
            <w:div w:id="225648863">
              <w:marLeft w:val="0"/>
              <w:marRight w:val="0"/>
              <w:marTop w:val="0"/>
              <w:marBottom w:val="0"/>
              <w:divBdr>
                <w:top w:val="none" w:sz="0" w:space="0" w:color="auto"/>
                <w:left w:val="none" w:sz="0" w:space="0" w:color="auto"/>
                <w:bottom w:val="none" w:sz="0" w:space="0" w:color="auto"/>
                <w:right w:val="none" w:sz="0" w:space="0" w:color="auto"/>
              </w:divBdr>
            </w:div>
            <w:div w:id="230775447">
              <w:marLeft w:val="0"/>
              <w:marRight w:val="0"/>
              <w:marTop w:val="0"/>
              <w:marBottom w:val="0"/>
              <w:divBdr>
                <w:top w:val="none" w:sz="0" w:space="0" w:color="auto"/>
                <w:left w:val="none" w:sz="0" w:space="0" w:color="auto"/>
                <w:bottom w:val="none" w:sz="0" w:space="0" w:color="auto"/>
                <w:right w:val="none" w:sz="0" w:space="0" w:color="auto"/>
              </w:divBdr>
            </w:div>
            <w:div w:id="2112703634">
              <w:marLeft w:val="0"/>
              <w:marRight w:val="0"/>
              <w:marTop w:val="0"/>
              <w:marBottom w:val="0"/>
              <w:divBdr>
                <w:top w:val="none" w:sz="0" w:space="0" w:color="auto"/>
                <w:left w:val="none" w:sz="0" w:space="0" w:color="auto"/>
                <w:bottom w:val="none" w:sz="0" w:space="0" w:color="auto"/>
                <w:right w:val="none" w:sz="0" w:space="0" w:color="auto"/>
              </w:divBdr>
            </w:div>
            <w:div w:id="470251057">
              <w:marLeft w:val="0"/>
              <w:marRight w:val="0"/>
              <w:marTop w:val="0"/>
              <w:marBottom w:val="0"/>
              <w:divBdr>
                <w:top w:val="none" w:sz="0" w:space="0" w:color="auto"/>
                <w:left w:val="none" w:sz="0" w:space="0" w:color="auto"/>
                <w:bottom w:val="none" w:sz="0" w:space="0" w:color="auto"/>
                <w:right w:val="none" w:sz="0" w:space="0" w:color="auto"/>
              </w:divBdr>
            </w:div>
            <w:div w:id="1840999366">
              <w:marLeft w:val="0"/>
              <w:marRight w:val="0"/>
              <w:marTop w:val="0"/>
              <w:marBottom w:val="0"/>
              <w:divBdr>
                <w:top w:val="none" w:sz="0" w:space="0" w:color="auto"/>
                <w:left w:val="none" w:sz="0" w:space="0" w:color="auto"/>
                <w:bottom w:val="none" w:sz="0" w:space="0" w:color="auto"/>
                <w:right w:val="none" w:sz="0" w:space="0" w:color="auto"/>
              </w:divBdr>
            </w:div>
            <w:div w:id="855776863">
              <w:marLeft w:val="0"/>
              <w:marRight w:val="0"/>
              <w:marTop w:val="0"/>
              <w:marBottom w:val="0"/>
              <w:divBdr>
                <w:top w:val="none" w:sz="0" w:space="0" w:color="auto"/>
                <w:left w:val="none" w:sz="0" w:space="0" w:color="auto"/>
                <w:bottom w:val="none" w:sz="0" w:space="0" w:color="auto"/>
                <w:right w:val="none" w:sz="0" w:space="0" w:color="auto"/>
              </w:divBdr>
            </w:div>
            <w:div w:id="728767418">
              <w:marLeft w:val="0"/>
              <w:marRight w:val="0"/>
              <w:marTop w:val="0"/>
              <w:marBottom w:val="0"/>
              <w:divBdr>
                <w:top w:val="none" w:sz="0" w:space="0" w:color="auto"/>
                <w:left w:val="none" w:sz="0" w:space="0" w:color="auto"/>
                <w:bottom w:val="none" w:sz="0" w:space="0" w:color="auto"/>
                <w:right w:val="none" w:sz="0" w:space="0" w:color="auto"/>
              </w:divBdr>
            </w:div>
            <w:div w:id="901716659">
              <w:marLeft w:val="0"/>
              <w:marRight w:val="0"/>
              <w:marTop w:val="0"/>
              <w:marBottom w:val="0"/>
              <w:divBdr>
                <w:top w:val="none" w:sz="0" w:space="0" w:color="auto"/>
                <w:left w:val="none" w:sz="0" w:space="0" w:color="auto"/>
                <w:bottom w:val="none" w:sz="0" w:space="0" w:color="auto"/>
                <w:right w:val="none" w:sz="0" w:space="0" w:color="auto"/>
              </w:divBdr>
            </w:div>
            <w:div w:id="1737704085">
              <w:marLeft w:val="0"/>
              <w:marRight w:val="0"/>
              <w:marTop w:val="0"/>
              <w:marBottom w:val="0"/>
              <w:divBdr>
                <w:top w:val="none" w:sz="0" w:space="0" w:color="auto"/>
                <w:left w:val="none" w:sz="0" w:space="0" w:color="auto"/>
                <w:bottom w:val="none" w:sz="0" w:space="0" w:color="auto"/>
                <w:right w:val="none" w:sz="0" w:space="0" w:color="auto"/>
              </w:divBdr>
            </w:div>
            <w:div w:id="1708293617">
              <w:marLeft w:val="0"/>
              <w:marRight w:val="0"/>
              <w:marTop w:val="0"/>
              <w:marBottom w:val="0"/>
              <w:divBdr>
                <w:top w:val="none" w:sz="0" w:space="0" w:color="auto"/>
                <w:left w:val="none" w:sz="0" w:space="0" w:color="auto"/>
                <w:bottom w:val="none" w:sz="0" w:space="0" w:color="auto"/>
                <w:right w:val="none" w:sz="0" w:space="0" w:color="auto"/>
              </w:divBdr>
            </w:div>
            <w:div w:id="5651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232">
      <w:bodyDiv w:val="1"/>
      <w:marLeft w:val="0"/>
      <w:marRight w:val="0"/>
      <w:marTop w:val="0"/>
      <w:marBottom w:val="0"/>
      <w:divBdr>
        <w:top w:val="none" w:sz="0" w:space="0" w:color="auto"/>
        <w:left w:val="none" w:sz="0" w:space="0" w:color="auto"/>
        <w:bottom w:val="none" w:sz="0" w:space="0" w:color="auto"/>
        <w:right w:val="none" w:sz="0" w:space="0" w:color="auto"/>
      </w:divBdr>
    </w:div>
    <w:div w:id="822427802">
      <w:bodyDiv w:val="1"/>
      <w:marLeft w:val="0"/>
      <w:marRight w:val="0"/>
      <w:marTop w:val="0"/>
      <w:marBottom w:val="0"/>
      <w:divBdr>
        <w:top w:val="none" w:sz="0" w:space="0" w:color="auto"/>
        <w:left w:val="none" w:sz="0" w:space="0" w:color="auto"/>
        <w:bottom w:val="none" w:sz="0" w:space="0" w:color="auto"/>
        <w:right w:val="none" w:sz="0" w:space="0" w:color="auto"/>
      </w:divBdr>
      <w:divsChild>
        <w:div w:id="570502418">
          <w:marLeft w:val="0"/>
          <w:marRight w:val="0"/>
          <w:marTop w:val="0"/>
          <w:marBottom w:val="0"/>
          <w:divBdr>
            <w:top w:val="none" w:sz="0" w:space="0" w:color="auto"/>
            <w:left w:val="none" w:sz="0" w:space="0" w:color="auto"/>
            <w:bottom w:val="none" w:sz="0" w:space="0" w:color="auto"/>
            <w:right w:val="none" w:sz="0" w:space="0" w:color="auto"/>
          </w:divBdr>
          <w:divsChild>
            <w:div w:id="1673601486">
              <w:marLeft w:val="0"/>
              <w:marRight w:val="0"/>
              <w:marTop w:val="0"/>
              <w:marBottom w:val="0"/>
              <w:divBdr>
                <w:top w:val="none" w:sz="0" w:space="0" w:color="auto"/>
                <w:left w:val="none" w:sz="0" w:space="0" w:color="auto"/>
                <w:bottom w:val="none" w:sz="0" w:space="0" w:color="auto"/>
                <w:right w:val="none" w:sz="0" w:space="0" w:color="auto"/>
              </w:divBdr>
            </w:div>
            <w:div w:id="2141263776">
              <w:marLeft w:val="0"/>
              <w:marRight w:val="0"/>
              <w:marTop w:val="0"/>
              <w:marBottom w:val="0"/>
              <w:divBdr>
                <w:top w:val="none" w:sz="0" w:space="0" w:color="auto"/>
                <w:left w:val="none" w:sz="0" w:space="0" w:color="auto"/>
                <w:bottom w:val="none" w:sz="0" w:space="0" w:color="auto"/>
                <w:right w:val="none" w:sz="0" w:space="0" w:color="auto"/>
              </w:divBdr>
            </w:div>
            <w:div w:id="1973291421">
              <w:marLeft w:val="0"/>
              <w:marRight w:val="0"/>
              <w:marTop w:val="0"/>
              <w:marBottom w:val="0"/>
              <w:divBdr>
                <w:top w:val="none" w:sz="0" w:space="0" w:color="auto"/>
                <w:left w:val="none" w:sz="0" w:space="0" w:color="auto"/>
                <w:bottom w:val="none" w:sz="0" w:space="0" w:color="auto"/>
                <w:right w:val="none" w:sz="0" w:space="0" w:color="auto"/>
              </w:divBdr>
            </w:div>
            <w:div w:id="1674457497">
              <w:marLeft w:val="0"/>
              <w:marRight w:val="0"/>
              <w:marTop w:val="0"/>
              <w:marBottom w:val="0"/>
              <w:divBdr>
                <w:top w:val="none" w:sz="0" w:space="0" w:color="auto"/>
                <w:left w:val="none" w:sz="0" w:space="0" w:color="auto"/>
                <w:bottom w:val="none" w:sz="0" w:space="0" w:color="auto"/>
                <w:right w:val="none" w:sz="0" w:space="0" w:color="auto"/>
              </w:divBdr>
            </w:div>
            <w:div w:id="1139034834">
              <w:marLeft w:val="0"/>
              <w:marRight w:val="0"/>
              <w:marTop w:val="0"/>
              <w:marBottom w:val="0"/>
              <w:divBdr>
                <w:top w:val="none" w:sz="0" w:space="0" w:color="auto"/>
                <w:left w:val="none" w:sz="0" w:space="0" w:color="auto"/>
                <w:bottom w:val="none" w:sz="0" w:space="0" w:color="auto"/>
                <w:right w:val="none" w:sz="0" w:space="0" w:color="auto"/>
              </w:divBdr>
            </w:div>
            <w:div w:id="1818448340">
              <w:marLeft w:val="0"/>
              <w:marRight w:val="0"/>
              <w:marTop w:val="0"/>
              <w:marBottom w:val="0"/>
              <w:divBdr>
                <w:top w:val="none" w:sz="0" w:space="0" w:color="auto"/>
                <w:left w:val="none" w:sz="0" w:space="0" w:color="auto"/>
                <w:bottom w:val="none" w:sz="0" w:space="0" w:color="auto"/>
                <w:right w:val="none" w:sz="0" w:space="0" w:color="auto"/>
              </w:divBdr>
            </w:div>
            <w:div w:id="1574701599">
              <w:marLeft w:val="0"/>
              <w:marRight w:val="0"/>
              <w:marTop w:val="0"/>
              <w:marBottom w:val="0"/>
              <w:divBdr>
                <w:top w:val="none" w:sz="0" w:space="0" w:color="auto"/>
                <w:left w:val="none" w:sz="0" w:space="0" w:color="auto"/>
                <w:bottom w:val="none" w:sz="0" w:space="0" w:color="auto"/>
                <w:right w:val="none" w:sz="0" w:space="0" w:color="auto"/>
              </w:divBdr>
            </w:div>
            <w:div w:id="1316494213">
              <w:marLeft w:val="0"/>
              <w:marRight w:val="0"/>
              <w:marTop w:val="0"/>
              <w:marBottom w:val="0"/>
              <w:divBdr>
                <w:top w:val="none" w:sz="0" w:space="0" w:color="auto"/>
                <w:left w:val="none" w:sz="0" w:space="0" w:color="auto"/>
                <w:bottom w:val="none" w:sz="0" w:space="0" w:color="auto"/>
                <w:right w:val="none" w:sz="0" w:space="0" w:color="auto"/>
              </w:divBdr>
            </w:div>
            <w:div w:id="1038553429">
              <w:marLeft w:val="0"/>
              <w:marRight w:val="0"/>
              <w:marTop w:val="0"/>
              <w:marBottom w:val="0"/>
              <w:divBdr>
                <w:top w:val="none" w:sz="0" w:space="0" w:color="auto"/>
                <w:left w:val="none" w:sz="0" w:space="0" w:color="auto"/>
                <w:bottom w:val="none" w:sz="0" w:space="0" w:color="auto"/>
                <w:right w:val="none" w:sz="0" w:space="0" w:color="auto"/>
              </w:divBdr>
            </w:div>
            <w:div w:id="1972862834">
              <w:marLeft w:val="0"/>
              <w:marRight w:val="0"/>
              <w:marTop w:val="0"/>
              <w:marBottom w:val="0"/>
              <w:divBdr>
                <w:top w:val="none" w:sz="0" w:space="0" w:color="auto"/>
                <w:left w:val="none" w:sz="0" w:space="0" w:color="auto"/>
                <w:bottom w:val="none" w:sz="0" w:space="0" w:color="auto"/>
                <w:right w:val="none" w:sz="0" w:space="0" w:color="auto"/>
              </w:divBdr>
            </w:div>
            <w:div w:id="1949044020">
              <w:marLeft w:val="0"/>
              <w:marRight w:val="0"/>
              <w:marTop w:val="0"/>
              <w:marBottom w:val="0"/>
              <w:divBdr>
                <w:top w:val="none" w:sz="0" w:space="0" w:color="auto"/>
                <w:left w:val="none" w:sz="0" w:space="0" w:color="auto"/>
                <w:bottom w:val="none" w:sz="0" w:space="0" w:color="auto"/>
                <w:right w:val="none" w:sz="0" w:space="0" w:color="auto"/>
              </w:divBdr>
            </w:div>
            <w:div w:id="144130139">
              <w:marLeft w:val="0"/>
              <w:marRight w:val="0"/>
              <w:marTop w:val="0"/>
              <w:marBottom w:val="0"/>
              <w:divBdr>
                <w:top w:val="none" w:sz="0" w:space="0" w:color="auto"/>
                <w:left w:val="none" w:sz="0" w:space="0" w:color="auto"/>
                <w:bottom w:val="none" w:sz="0" w:space="0" w:color="auto"/>
                <w:right w:val="none" w:sz="0" w:space="0" w:color="auto"/>
              </w:divBdr>
            </w:div>
            <w:div w:id="275916391">
              <w:marLeft w:val="0"/>
              <w:marRight w:val="0"/>
              <w:marTop w:val="0"/>
              <w:marBottom w:val="0"/>
              <w:divBdr>
                <w:top w:val="none" w:sz="0" w:space="0" w:color="auto"/>
                <w:left w:val="none" w:sz="0" w:space="0" w:color="auto"/>
                <w:bottom w:val="none" w:sz="0" w:space="0" w:color="auto"/>
                <w:right w:val="none" w:sz="0" w:space="0" w:color="auto"/>
              </w:divBdr>
            </w:div>
            <w:div w:id="1377393188">
              <w:marLeft w:val="0"/>
              <w:marRight w:val="0"/>
              <w:marTop w:val="0"/>
              <w:marBottom w:val="0"/>
              <w:divBdr>
                <w:top w:val="none" w:sz="0" w:space="0" w:color="auto"/>
                <w:left w:val="none" w:sz="0" w:space="0" w:color="auto"/>
                <w:bottom w:val="none" w:sz="0" w:space="0" w:color="auto"/>
                <w:right w:val="none" w:sz="0" w:space="0" w:color="auto"/>
              </w:divBdr>
            </w:div>
            <w:div w:id="700320872">
              <w:marLeft w:val="0"/>
              <w:marRight w:val="0"/>
              <w:marTop w:val="0"/>
              <w:marBottom w:val="0"/>
              <w:divBdr>
                <w:top w:val="none" w:sz="0" w:space="0" w:color="auto"/>
                <w:left w:val="none" w:sz="0" w:space="0" w:color="auto"/>
                <w:bottom w:val="none" w:sz="0" w:space="0" w:color="auto"/>
                <w:right w:val="none" w:sz="0" w:space="0" w:color="auto"/>
              </w:divBdr>
            </w:div>
            <w:div w:id="25520162">
              <w:marLeft w:val="0"/>
              <w:marRight w:val="0"/>
              <w:marTop w:val="0"/>
              <w:marBottom w:val="0"/>
              <w:divBdr>
                <w:top w:val="none" w:sz="0" w:space="0" w:color="auto"/>
                <w:left w:val="none" w:sz="0" w:space="0" w:color="auto"/>
                <w:bottom w:val="none" w:sz="0" w:space="0" w:color="auto"/>
                <w:right w:val="none" w:sz="0" w:space="0" w:color="auto"/>
              </w:divBdr>
            </w:div>
            <w:div w:id="2080513143">
              <w:marLeft w:val="0"/>
              <w:marRight w:val="0"/>
              <w:marTop w:val="0"/>
              <w:marBottom w:val="0"/>
              <w:divBdr>
                <w:top w:val="none" w:sz="0" w:space="0" w:color="auto"/>
                <w:left w:val="none" w:sz="0" w:space="0" w:color="auto"/>
                <w:bottom w:val="none" w:sz="0" w:space="0" w:color="auto"/>
                <w:right w:val="none" w:sz="0" w:space="0" w:color="auto"/>
              </w:divBdr>
            </w:div>
            <w:div w:id="505247946">
              <w:marLeft w:val="0"/>
              <w:marRight w:val="0"/>
              <w:marTop w:val="0"/>
              <w:marBottom w:val="0"/>
              <w:divBdr>
                <w:top w:val="none" w:sz="0" w:space="0" w:color="auto"/>
                <w:left w:val="none" w:sz="0" w:space="0" w:color="auto"/>
                <w:bottom w:val="none" w:sz="0" w:space="0" w:color="auto"/>
                <w:right w:val="none" w:sz="0" w:space="0" w:color="auto"/>
              </w:divBdr>
            </w:div>
            <w:div w:id="173694326">
              <w:marLeft w:val="0"/>
              <w:marRight w:val="0"/>
              <w:marTop w:val="0"/>
              <w:marBottom w:val="0"/>
              <w:divBdr>
                <w:top w:val="none" w:sz="0" w:space="0" w:color="auto"/>
                <w:left w:val="none" w:sz="0" w:space="0" w:color="auto"/>
                <w:bottom w:val="none" w:sz="0" w:space="0" w:color="auto"/>
                <w:right w:val="none" w:sz="0" w:space="0" w:color="auto"/>
              </w:divBdr>
            </w:div>
            <w:div w:id="552742207">
              <w:marLeft w:val="0"/>
              <w:marRight w:val="0"/>
              <w:marTop w:val="0"/>
              <w:marBottom w:val="0"/>
              <w:divBdr>
                <w:top w:val="none" w:sz="0" w:space="0" w:color="auto"/>
                <w:left w:val="none" w:sz="0" w:space="0" w:color="auto"/>
                <w:bottom w:val="none" w:sz="0" w:space="0" w:color="auto"/>
                <w:right w:val="none" w:sz="0" w:space="0" w:color="auto"/>
              </w:divBdr>
            </w:div>
            <w:div w:id="1761875552">
              <w:marLeft w:val="0"/>
              <w:marRight w:val="0"/>
              <w:marTop w:val="0"/>
              <w:marBottom w:val="0"/>
              <w:divBdr>
                <w:top w:val="none" w:sz="0" w:space="0" w:color="auto"/>
                <w:left w:val="none" w:sz="0" w:space="0" w:color="auto"/>
                <w:bottom w:val="none" w:sz="0" w:space="0" w:color="auto"/>
                <w:right w:val="none" w:sz="0" w:space="0" w:color="auto"/>
              </w:divBdr>
            </w:div>
            <w:div w:id="1635135955">
              <w:marLeft w:val="0"/>
              <w:marRight w:val="0"/>
              <w:marTop w:val="0"/>
              <w:marBottom w:val="0"/>
              <w:divBdr>
                <w:top w:val="none" w:sz="0" w:space="0" w:color="auto"/>
                <w:left w:val="none" w:sz="0" w:space="0" w:color="auto"/>
                <w:bottom w:val="none" w:sz="0" w:space="0" w:color="auto"/>
                <w:right w:val="none" w:sz="0" w:space="0" w:color="auto"/>
              </w:divBdr>
            </w:div>
            <w:div w:id="1890339813">
              <w:marLeft w:val="0"/>
              <w:marRight w:val="0"/>
              <w:marTop w:val="0"/>
              <w:marBottom w:val="0"/>
              <w:divBdr>
                <w:top w:val="none" w:sz="0" w:space="0" w:color="auto"/>
                <w:left w:val="none" w:sz="0" w:space="0" w:color="auto"/>
                <w:bottom w:val="none" w:sz="0" w:space="0" w:color="auto"/>
                <w:right w:val="none" w:sz="0" w:space="0" w:color="auto"/>
              </w:divBdr>
            </w:div>
            <w:div w:id="1031616004">
              <w:marLeft w:val="0"/>
              <w:marRight w:val="0"/>
              <w:marTop w:val="0"/>
              <w:marBottom w:val="0"/>
              <w:divBdr>
                <w:top w:val="none" w:sz="0" w:space="0" w:color="auto"/>
                <w:left w:val="none" w:sz="0" w:space="0" w:color="auto"/>
                <w:bottom w:val="none" w:sz="0" w:space="0" w:color="auto"/>
                <w:right w:val="none" w:sz="0" w:space="0" w:color="auto"/>
              </w:divBdr>
            </w:div>
            <w:div w:id="1084455370">
              <w:marLeft w:val="0"/>
              <w:marRight w:val="0"/>
              <w:marTop w:val="0"/>
              <w:marBottom w:val="0"/>
              <w:divBdr>
                <w:top w:val="none" w:sz="0" w:space="0" w:color="auto"/>
                <w:left w:val="none" w:sz="0" w:space="0" w:color="auto"/>
                <w:bottom w:val="none" w:sz="0" w:space="0" w:color="auto"/>
                <w:right w:val="none" w:sz="0" w:space="0" w:color="auto"/>
              </w:divBdr>
            </w:div>
            <w:div w:id="1650331095">
              <w:marLeft w:val="0"/>
              <w:marRight w:val="0"/>
              <w:marTop w:val="0"/>
              <w:marBottom w:val="0"/>
              <w:divBdr>
                <w:top w:val="none" w:sz="0" w:space="0" w:color="auto"/>
                <w:left w:val="none" w:sz="0" w:space="0" w:color="auto"/>
                <w:bottom w:val="none" w:sz="0" w:space="0" w:color="auto"/>
                <w:right w:val="none" w:sz="0" w:space="0" w:color="auto"/>
              </w:divBdr>
            </w:div>
            <w:div w:id="103816464">
              <w:marLeft w:val="0"/>
              <w:marRight w:val="0"/>
              <w:marTop w:val="0"/>
              <w:marBottom w:val="0"/>
              <w:divBdr>
                <w:top w:val="none" w:sz="0" w:space="0" w:color="auto"/>
                <w:left w:val="none" w:sz="0" w:space="0" w:color="auto"/>
                <w:bottom w:val="none" w:sz="0" w:space="0" w:color="auto"/>
                <w:right w:val="none" w:sz="0" w:space="0" w:color="auto"/>
              </w:divBdr>
            </w:div>
            <w:div w:id="1993243592">
              <w:marLeft w:val="0"/>
              <w:marRight w:val="0"/>
              <w:marTop w:val="0"/>
              <w:marBottom w:val="0"/>
              <w:divBdr>
                <w:top w:val="none" w:sz="0" w:space="0" w:color="auto"/>
                <w:left w:val="none" w:sz="0" w:space="0" w:color="auto"/>
                <w:bottom w:val="none" w:sz="0" w:space="0" w:color="auto"/>
                <w:right w:val="none" w:sz="0" w:space="0" w:color="auto"/>
              </w:divBdr>
            </w:div>
            <w:div w:id="1121731591">
              <w:marLeft w:val="0"/>
              <w:marRight w:val="0"/>
              <w:marTop w:val="0"/>
              <w:marBottom w:val="0"/>
              <w:divBdr>
                <w:top w:val="none" w:sz="0" w:space="0" w:color="auto"/>
                <w:left w:val="none" w:sz="0" w:space="0" w:color="auto"/>
                <w:bottom w:val="none" w:sz="0" w:space="0" w:color="auto"/>
                <w:right w:val="none" w:sz="0" w:space="0" w:color="auto"/>
              </w:divBdr>
            </w:div>
            <w:div w:id="1744133826">
              <w:marLeft w:val="0"/>
              <w:marRight w:val="0"/>
              <w:marTop w:val="0"/>
              <w:marBottom w:val="0"/>
              <w:divBdr>
                <w:top w:val="none" w:sz="0" w:space="0" w:color="auto"/>
                <w:left w:val="none" w:sz="0" w:space="0" w:color="auto"/>
                <w:bottom w:val="none" w:sz="0" w:space="0" w:color="auto"/>
                <w:right w:val="none" w:sz="0" w:space="0" w:color="auto"/>
              </w:divBdr>
            </w:div>
            <w:div w:id="1366759790">
              <w:marLeft w:val="0"/>
              <w:marRight w:val="0"/>
              <w:marTop w:val="0"/>
              <w:marBottom w:val="0"/>
              <w:divBdr>
                <w:top w:val="none" w:sz="0" w:space="0" w:color="auto"/>
                <w:left w:val="none" w:sz="0" w:space="0" w:color="auto"/>
                <w:bottom w:val="none" w:sz="0" w:space="0" w:color="auto"/>
                <w:right w:val="none" w:sz="0" w:space="0" w:color="auto"/>
              </w:divBdr>
            </w:div>
            <w:div w:id="485633550">
              <w:marLeft w:val="0"/>
              <w:marRight w:val="0"/>
              <w:marTop w:val="0"/>
              <w:marBottom w:val="0"/>
              <w:divBdr>
                <w:top w:val="none" w:sz="0" w:space="0" w:color="auto"/>
                <w:left w:val="none" w:sz="0" w:space="0" w:color="auto"/>
                <w:bottom w:val="none" w:sz="0" w:space="0" w:color="auto"/>
                <w:right w:val="none" w:sz="0" w:space="0" w:color="auto"/>
              </w:divBdr>
            </w:div>
            <w:div w:id="1988513418">
              <w:marLeft w:val="0"/>
              <w:marRight w:val="0"/>
              <w:marTop w:val="0"/>
              <w:marBottom w:val="0"/>
              <w:divBdr>
                <w:top w:val="none" w:sz="0" w:space="0" w:color="auto"/>
                <w:left w:val="none" w:sz="0" w:space="0" w:color="auto"/>
                <w:bottom w:val="none" w:sz="0" w:space="0" w:color="auto"/>
                <w:right w:val="none" w:sz="0" w:space="0" w:color="auto"/>
              </w:divBdr>
            </w:div>
            <w:div w:id="806896874">
              <w:marLeft w:val="0"/>
              <w:marRight w:val="0"/>
              <w:marTop w:val="0"/>
              <w:marBottom w:val="0"/>
              <w:divBdr>
                <w:top w:val="none" w:sz="0" w:space="0" w:color="auto"/>
                <w:left w:val="none" w:sz="0" w:space="0" w:color="auto"/>
                <w:bottom w:val="none" w:sz="0" w:space="0" w:color="auto"/>
                <w:right w:val="none" w:sz="0" w:space="0" w:color="auto"/>
              </w:divBdr>
            </w:div>
            <w:div w:id="1475099503">
              <w:marLeft w:val="0"/>
              <w:marRight w:val="0"/>
              <w:marTop w:val="0"/>
              <w:marBottom w:val="0"/>
              <w:divBdr>
                <w:top w:val="none" w:sz="0" w:space="0" w:color="auto"/>
                <w:left w:val="none" w:sz="0" w:space="0" w:color="auto"/>
                <w:bottom w:val="none" w:sz="0" w:space="0" w:color="auto"/>
                <w:right w:val="none" w:sz="0" w:space="0" w:color="auto"/>
              </w:divBdr>
            </w:div>
            <w:div w:id="955064376">
              <w:marLeft w:val="0"/>
              <w:marRight w:val="0"/>
              <w:marTop w:val="0"/>
              <w:marBottom w:val="0"/>
              <w:divBdr>
                <w:top w:val="none" w:sz="0" w:space="0" w:color="auto"/>
                <w:left w:val="none" w:sz="0" w:space="0" w:color="auto"/>
                <w:bottom w:val="none" w:sz="0" w:space="0" w:color="auto"/>
                <w:right w:val="none" w:sz="0" w:space="0" w:color="auto"/>
              </w:divBdr>
            </w:div>
            <w:div w:id="618147634">
              <w:marLeft w:val="0"/>
              <w:marRight w:val="0"/>
              <w:marTop w:val="0"/>
              <w:marBottom w:val="0"/>
              <w:divBdr>
                <w:top w:val="none" w:sz="0" w:space="0" w:color="auto"/>
                <w:left w:val="none" w:sz="0" w:space="0" w:color="auto"/>
                <w:bottom w:val="none" w:sz="0" w:space="0" w:color="auto"/>
                <w:right w:val="none" w:sz="0" w:space="0" w:color="auto"/>
              </w:divBdr>
            </w:div>
            <w:div w:id="796027709">
              <w:marLeft w:val="0"/>
              <w:marRight w:val="0"/>
              <w:marTop w:val="0"/>
              <w:marBottom w:val="0"/>
              <w:divBdr>
                <w:top w:val="none" w:sz="0" w:space="0" w:color="auto"/>
                <w:left w:val="none" w:sz="0" w:space="0" w:color="auto"/>
                <w:bottom w:val="none" w:sz="0" w:space="0" w:color="auto"/>
                <w:right w:val="none" w:sz="0" w:space="0" w:color="auto"/>
              </w:divBdr>
            </w:div>
            <w:div w:id="458766345">
              <w:marLeft w:val="0"/>
              <w:marRight w:val="0"/>
              <w:marTop w:val="0"/>
              <w:marBottom w:val="0"/>
              <w:divBdr>
                <w:top w:val="none" w:sz="0" w:space="0" w:color="auto"/>
                <w:left w:val="none" w:sz="0" w:space="0" w:color="auto"/>
                <w:bottom w:val="none" w:sz="0" w:space="0" w:color="auto"/>
                <w:right w:val="none" w:sz="0" w:space="0" w:color="auto"/>
              </w:divBdr>
            </w:div>
            <w:div w:id="1533494542">
              <w:marLeft w:val="0"/>
              <w:marRight w:val="0"/>
              <w:marTop w:val="0"/>
              <w:marBottom w:val="0"/>
              <w:divBdr>
                <w:top w:val="none" w:sz="0" w:space="0" w:color="auto"/>
                <w:left w:val="none" w:sz="0" w:space="0" w:color="auto"/>
                <w:bottom w:val="none" w:sz="0" w:space="0" w:color="auto"/>
                <w:right w:val="none" w:sz="0" w:space="0" w:color="auto"/>
              </w:divBdr>
            </w:div>
            <w:div w:id="1133517470">
              <w:marLeft w:val="0"/>
              <w:marRight w:val="0"/>
              <w:marTop w:val="0"/>
              <w:marBottom w:val="0"/>
              <w:divBdr>
                <w:top w:val="none" w:sz="0" w:space="0" w:color="auto"/>
                <w:left w:val="none" w:sz="0" w:space="0" w:color="auto"/>
                <w:bottom w:val="none" w:sz="0" w:space="0" w:color="auto"/>
                <w:right w:val="none" w:sz="0" w:space="0" w:color="auto"/>
              </w:divBdr>
            </w:div>
            <w:div w:id="596252545">
              <w:marLeft w:val="0"/>
              <w:marRight w:val="0"/>
              <w:marTop w:val="0"/>
              <w:marBottom w:val="0"/>
              <w:divBdr>
                <w:top w:val="none" w:sz="0" w:space="0" w:color="auto"/>
                <w:left w:val="none" w:sz="0" w:space="0" w:color="auto"/>
                <w:bottom w:val="none" w:sz="0" w:space="0" w:color="auto"/>
                <w:right w:val="none" w:sz="0" w:space="0" w:color="auto"/>
              </w:divBdr>
            </w:div>
            <w:div w:id="871528291">
              <w:marLeft w:val="0"/>
              <w:marRight w:val="0"/>
              <w:marTop w:val="0"/>
              <w:marBottom w:val="0"/>
              <w:divBdr>
                <w:top w:val="none" w:sz="0" w:space="0" w:color="auto"/>
                <w:left w:val="none" w:sz="0" w:space="0" w:color="auto"/>
                <w:bottom w:val="none" w:sz="0" w:space="0" w:color="auto"/>
                <w:right w:val="none" w:sz="0" w:space="0" w:color="auto"/>
              </w:divBdr>
            </w:div>
            <w:div w:id="935673330">
              <w:marLeft w:val="0"/>
              <w:marRight w:val="0"/>
              <w:marTop w:val="0"/>
              <w:marBottom w:val="0"/>
              <w:divBdr>
                <w:top w:val="none" w:sz="0" w:space="0" w:color="auto"/>
                <w:left w:val="none" w:sz="0" w:space="0" w:color="auto"/>
                <w:bottom w:val="none" w:sz="0" w:space="0" w:color="auto"/>
                <w:right w:val="none" w:sz="0" w:space="0" w:color="auto"/>
              </w:divBdr>
            </w:div>
            <w:div w:id="844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2003">
      <w:bodyDiv w:val="1"/>
      <w:marLeft w:val="0"/>
      <w:marRight w:val="0"/>
      <w:marTop w:val="0"/>
      <w:marBottom w:val="0"/>
      <w:divBdr>
        <w:top w:val="none" w:sz="0" w:space="0" w:color="auto"/>
        <w:left w:val="none" w:sz="0" w:space="0" w:color="auto"/>
        <w:bottom w:val="none" w:sz="0" w:space="0" w:color="auto"/>
        <w:right w:val="none" w:sz="0" w:space="0" w:color="auto"/>
      </w:divBdr>
      <w:divsChild>
        <w:div w:id="1039427446">
          <w:marLeft w:val="0"/>
          <w:marRight w:val="0"/>
          <w:marTop w:val="0"/>
          <w:marBottom w:val="0"/>
          <w:divBdr>
            <w:top w:val="none" w:sz="0" w:space="0" w:color="auto"/>
            <w:left w:val="none" w:sz="0" w:space="0" w:color="auto"/>
            <w:bottom w:val="none" w:sz="0" w:space="0" w:color="auto"/>
            <w:right w:val="none" w:sz="0" w:space="0" w:color="auto"/>
          </w:divBdr>
          <w:divsChild>
            <w:div w:id="1430740006">
              <w:marLeft w:val="0"/>
              <w:marRight w:val="0"/>
              <w:marTop w:val="0"/>
              <w:marBottom w:val="0"/>
              <w:divBdr>
                <w:top w:val="none" w:sz="0" w:space="0" w:color="auto"/>
                <w:left w:val="none" w:sz="0" w:space="0" w:color="auto"/>
                <w:bottom w:val="none" w:sz="0" w:space="0" w:color="auto"/>
                <w:right w:val="none" w:sz="0" w:space="0" w:color="auto"/>
              </w:divBdr>
            </w:div>
            <w:div w:id="1140612786">
              <w:marLeft w:val="0"/>
              <w:marRight w:val="0"/>
              <w:marTop w:val="0"/>
              <w:marBottom w:val="0"/>
              <w:divBdr>
                <w:top w:val="none" w:sz="0" w:space="0" w:color="auto"/>
                <w:left w:val="none" w:sz="0" w:space="0" w:color="auto"/>
                <w:bottom w:val="none" w:sz="0" w:space="0" w:color="auto"/>
                <w:right w:val="none" w:sz="0" w:space="0" w:color="auto"/>
              </w:divBdr>
            </w:div>
            <w:div w:id="2100131330">
              <w:marLeft w:val="0"/>
              <w:marRight w:val="0"/>
              <w:marTop w:val="0"/>
              <w:marBottom w:val="0"/>
              <w:divBdr>
                <w:top w:val="none" w:sz="0" w:space="0" w:color="auto"/>
                <w:left w:val="none" w:sz="0" w:space="0" w:color="auto"/>
                <w:bottom w:val="none" w:sz="0" w:space="0" w:color="auto"/>
                <w:right w:val="none" w:sz="0" w:space="0" w:color="auto"/>
              </w:divBdr>
            </w:div>
            <w:div w:id="1525513894">
              <w:marLeft w:val="0"/>
              <w:marRight w:val="0"/>
              <w:marTop w:val="0"/>
              <w:marBottom w:val="0"/>
              <w:divBdr>
                <w:top w:val="none" w:sz="0" w:space="0" w:color="auto"/>
                <w:left w:val="none" w:sz="0" w:space="0" w:color="auto"/>
                <w:bottom w:val="none" w:sz="0" w:space="0" w:color="auto"/>
                <w:right w:val="none" w:sz="0" w:space="0" w:color="auto"/>
              </w:divBdr>
            </w:div>
            <w:div w:id="1435828840">
              <w:marLeft w:val="0"/>
              <w:marRight w:val="0"/>
              <w:marTop w:val="0"/>
              <w:marBottom w:val="0"/>
              <w:divBdr>
                <w:top w:val="none" w:sz="0" w:space="0" w:color="auto"/>
                <w:left w:val="none" w:sz="0" w:space="0" w:color="auto"/>
                <w:bottom w:val="none" w:sz="0" w:space="0" w:color="auto"/>
                <w:right w:val="none" w:sz="0" w:space="0" w:color="auto"/>
              </w:divBdr>
            </w:div>
            <w:div w:id="1647121945">
              <w:marLeft w:val="0"/>
              <w:marRight w:val="0"/>
              <w:marTop w:val="0"/>
              <w:marBottom w:val="0"/>
              <w:divBdr>
                <w:top w:val="none" w:sz="0" w:space="0" w:color="auto"/>
                <w:left w:val="none" w:sz="0" w:space="0" w:color="auto"/>
                <w:bottom w:val="none" w:sz="0" w:space="0" w:color="auto"/>
                <w:right w:val="none" w:sz="0" w:space="0" w:color="auto"/>
              </w:divBdr>
            </w:div>
            <w:div w:id="984621208">
              <w:marLeft w:val="0"/>
              <w:marRight w:val="0"/>
              <w:marTop w:val="0"/>
              <w:marBottom w:val="0"/>
              <w:divBdr>
                <w:top w:val="none" w:sz="0" w:space="0" w:color="auto"/>
                <w:left w:val="none" w:sz="0" w:space="0" w:color="auto"/>
                <w:bottom w:val="none" w:sz="0" w:space="0" w:color="auto"/>
                <w:right w:val="none" w:sz="0" w:space="0" w:color="auto"/>
              </w:divBdr>
            </w:div>
            <w:div w:id="59670465">
              <w:marLeft w:val="0"/>
              <w:marRight w:val="0"/>
              <w:marTop w:val="0"/>
              <w:marBottom w:val="0"/>
              <w:divBdr>
                <w:top w:val="none" w:sz="0" w:space="0" w:color="auto"/>
                <w:left w:val="none" w:sz="0" w:space="0" w:color="auto"/>
                <w:bottom w:val="none" w:sz="0" w:space="0" w:color="auto"/>
                <w:right w:val="none" w:sz="0" w:space="0" w:color="auto"/>
              </w:divBdr>
            </w:div>
            <w:div w:id="1341350820">
              <w:marLeft w:val="0"/>
              <w:marRight w:val="0"/>
              <w:marTop w:val="0"/>
              <w:marBottom w:val="0"/>
              <w:divBdr>
                <w:top w:val="none" w:sz="0" w:space="0" w:color="auto"/>
                <w:left w:val="none" w:sz="0" w:space="0" w:color="auto"/>
                <w:bottom w:val="none" w:sz="0" w:space="0" w:color="auto"/>
                <w:right w:val="none" w:sz="0" w:space="0" w:color="auto"/>
              </w:divBdr>
            </w:div>
            <w:div w:id="864098697">
              <w:marLeft w:val="0"/>
              <w:marRight w:val="0"/>
              <w:marTop w:val="0"/>
              <w:marBottom w:val="0"/>
              <w:divBdr>
                <w:top w:val="none" w:sz="0" w:space="0" w:color="auto"/>
                <w:left w:val="none" w:sz="0" w:space="0" w:color="auto"/>
                <w:bottom w:val="none" w:sz="0" w:space="0" w:color="auto"/>
                <w:right w:val="none" w:sz="0" w:space="0" w:color="auto"/>
              </w:divBdr>
            </w:div>
            <w:div w:id="740105071">
              <w:marLeft w:val="0"/>
              <w:marRight w:val="0"/>
              <w:marTop w:val="0"/>
              <w:marBottom w:val="0"/>
              <w:divBdr>
                <w:top w:val="none" w:sz="0" w:space="0" w:color="auto"/>
                <w:left w:val="none" w:sz="0" w:space="0" w:color="auto"/>
                <w:bottom w:val="none" w:sz="0" w:space="0" w:color="auto"/>
                <w:right w:val="none" w:sz="0" w:space="0" w:color="auto"/>
              </w:divBdr>
            </w:div>
            <w:div w:id="2080322212">
              <w:marLeft w:val="0"/>
              <w:marRight w:val="0"/>
              <w:marTop w:val="0"/>
              <w:marBottom w:val="0"/>
              <w:divBdr>
                <w:top w:val="none" w:sz="0" w:space="0" w:color="auto"/>
                <w:left w:val="none" w:sz="0" w:space="0" w:color="auto"/>
                <w:bottom w:val="none" w:sz="0" w:space="0" w:color="auto"/>
                <w:right w:val="none" w:sz="0" w:space="0" w:color="auto"/>
              </w:divBdr>
            </w:div>
            <w:div w:id="1704937009">
              <w:marLeft w:val="0"/>
              <w:marRight w:val="0"/>
              <w:marTop w:val="0"/>
              <w:marBottom w:val="0"/>
              <w:divBdr>
                <w:top w:val="none" w:sz="0" w:space="0" w:color="auto"/>
                <w:left w:val="none" w:sz="0" w:space="0" w:color="auto"/>
                <w:bottom w:val="none" w:sz="0" w:space="0" w:color="auto"/>
                <w:right w:val="none" w:sz="0" w:space="0" w:color="auto"/>
              </w:divBdr>
            </w:div>
            <w:div w:id="1448354231">
              <w:marLeft w:val="0"/>
              <w:marRight w:val="0"/>
              <w:marTop w:val="0"/>
              <w:marBottom w:val="0"/>
              <w:divBdr>
                <w:top w:val="none" w:sz="0" w:space="0" w:color="auto"/>
                <w:left w:val="none" w:sz="0" w:space="0" w:color="auto"/>
                <w:bottom w:val="none" w:sz="0" w:space="0" w:color="auto"/>
                <w:right w:val="none" w:sz="0" w:space="0" w:color="auto"/>
              </w:divBdr>
            </w:div>
            <w:div w:id="1861815514">
              <w:marLeft w:val="0"/>
              <w:marRight w:val="0"/>
              <w:marTop w:val="0"/>
              <w:marBottom w:val="0"/>
              <w:divBdr>
                <w:top w:val="none" w:sz="0" w:space="0" w:color="auto"/>
                <w:left w:val="none" w:sz="0" w:space="0" w:color="auto"/>
                <w:bottom w:val="none" w:sz="0" w:space="0" w:color="auto"/>
                <w:right w:val="none" w:sz="0" w:space="0" w:color="auto"/>
              </w:divBdr>
            </w:div>
            <w:div w:id="208344580">
              <w:marLeft w:val="0"/>
              <w:marRight w:val="0"/>
              <w:marTop w:val="0"/>
              <w:marBottom w:val="0"/>
              <w:divBdr>
                <w:top w:val="none" w:sz="0" w:space="0" w:color="auto"/>
                <w:left w:val="none" w:sz="0" w:space="0" w:color="auto"/>
                <w:bottom w:val="none" w:sz="0" w:space="0" w:color="auto"/>
                <w:right w:val="none" w:sz="0" w:space="0" w:color="auto"/>
              </w:divBdr>
            </w:div>
            <w:div w:id="352196860">
              <w:marLeft w:val="0"/>
              <w:marRight w:val="0"/>
              <w:marTop w:val="0"/>
              <w:marBottom w:val="0"/>
              <w:divBdr>
                <w:top w:val="none" w:sz="0" w:space="0" w:color="auto"/>
                <w:left w:val="none" w:sz="0" w:space="0" w:color="auto"/>
                <w:bottom w:val="none" w:sz="0" w:space="0" w:color="auto"/>
                <w:right w:val="none" w:sz="0" w:space="0" w:color="auto"/>
              </w:divBdr>
            </w:div>
            <w:div w:id="464781544">
              <w:marLeft w:val="0"/>
              <w:marRight w:val="0"/>
              <w:marTop w:val="0"/>
              <w:marBottom w:val="0"/>
              <w:divBdr>
                <w:top w:val="none" w:sz="0" w:space="0" w:color="auto"/>
                <w:left w:val="none" w:sz="0" w:space="0" w:color="auto"/>
                <w:bottom w:val="none" w:sz="0" w:space="0" w:color="auto"/>
                <w:right w:val="none" w:sz="0" w:space="0" w:color="auto"/>
              </w:divBdr>
            </w:div>
            <w:div w:id="1381437641">
              <w:marLeft w:val="0"/>
              <w:marRight w:val="0"/>
              <w:marTop w:val="0"/>
              <w:marBottom w:val="0"/>
              <w:divBdr>
                <w:top w:val="none" w:sz="0" w:space="0" w:color="auto"/>
                <w:left w:val="none" w:sz="0" w:space="0" w:color="auto"/>
                <w:bottom w:val="none" w:sz="0" w:space="0" w:color="auto"/>
                <w:right w:val="none" w:sz="0" w:space="0" w:color="auto"/>
              </w:divBdr>
            </w:div>
            <w:div w:id="207241">
              <w:marLeft w:val="0"/>
              <w:marRight w:val="0"/>
              <w:marTop w:val="0"/>
              <w:marBottom w:val="0"/>
              <w:divBdr>
                <w:top w:val="none" w:sz="0" w:space="0" w:color="auto"/>
                <w:left w:val="none" w:sz="0" w:space="0" w:color="auto"/>
                <w:bottom w:val="none" w:sz="0" w:space="0" w:color="auto"/>
                <w:right w:val="none" w:sz="0" w:space="0" w:color="auto"/>
              </w:divBdr>
            </w:div>
            <w:div w:id="1920433539">
              <w:marLeft w:val="0"/>
              <w:marRight w:val="0"/>
              <w:marTop w:val="0"/>
              <w:marBottom w:val="0"/>
              <w:divBdr>
                <w:top w:val="none" w:sz="0" w:space="0" w:color="auto"/>
                <w:left w:val="none" w:sz="0" w:space="0" w:color="auto"/>
                <w:bottom w:val="none" w:sz="0" w:space="0" w:color="auto"/>
                <w:right w:val="none" w:sz="0" w:space="0" w:color="auto"/>
              </w:divBdr>
            </w:div>
            <w:div w:id="935985437">
              <w:marLeft w:val="0"/>
              <w:marRight w:val="0"/>
              <w:marTop w:val="0"/>
              <w:marBottom w:val="0"/>
              <w:divBdr>
                <w:top w:val="none" w:sz="0" w:space="0" w:color="auto"/>
                <w:left w:val="none" w:sz="0" w:space="0" w:color="auto"/>
                <w:bottom w:val="none" w:sz="0" w:space="0" w:color="auto"/>
                <w:right w:val="none" w:sz="0" w:space="0" w:color="auto"/>
              </w:divBdr>
            </w:div>
            <w:div w:id="833106920">
              <w:marLeft w:val="0"/>
              <w:marRight w:val="0"/>
              <w:marTop w:val="0"/>
              <w:marBottom w:val="0"/>
              <w:divBdr>
                <w:top w:val="none" w:sz="0" w:space="0" w:color="auto"/>
                <w:left w:val="none" w:sz="0" w:space="0" w:color="auto"/>
                <w:bottom w:val="none" w:sz="0" w:space="0" w:color="auto"/>
                <w:right w:val="none" w:sz="0" w:space="0" w:color="auto"/>
              </w:divBdr>
            </w:div>
            <w:div w:id="1737391742">
              <w:marLeft w:val="0"/>
              <w:marRight w:val="0"/>
              <w:marTop w:val="0"/>
              <w:marBottom w:val="0"/>
              <w:divBdr>
                <w:top w:val="none" w:sz="0" w:space="0" w:color="auto"/>
                <w:left w:val="none" w:sz="0" w:space="0" w:color="auto"/>
                <w:bottom w:val="none" w:sz="0" w:space="0" w:color="auto"/>
                <w:right w:val="none" w:sz="0" w:space="0" w:color="auto"/>
              </w:divBdr>
            </w:div>
            <w:div w:id="1517378638">
              <w:marLeft w:val="0"/>
              <w:marRight w:val="0"/>
              <w:marTop w:val="0"/>
              <w:marBottom w:val="0"/>
              <w:divBdr>
                <w:top w:val="none" w:sz="0" w:space="0" w:color="auto"/>
                <w:left w:val="none" w:sz="0" w:space="0" w:color="auto"/>
                <w:bottom w:val="none" w:sz="0" w:space="0" w:color="auto"/>
                <w:right w:val="none" w:sz="0" w:space="0" w:color="auto"/>
              </w:divBdr>
            </w:div>
            <w:div w:id="878589815">
              <w:marLeft w:val="0"/>
              <w:marRight w:val="0"/>
              <w:marTop w:val="0"/>
              <w:marBottom w:val="0"/>
              <w:divBdr>
                <w:top w:val="none" w:sz="0" w:space="0" w:color="auto"/>
                <w:left w:val="none" w:sz="0" w:space="0" w:color="auto"/>
                <w:bottom w:val="none" w:sz="0" w:space="0" w:color="auto"/>
                <w:right w:val="none" w:sz="0" w:space="0" w:color="auto"/>
              </w:divBdr>
            </w:div>
            <w:div w:id="1890334098">
              <w:marLeft w:val="0"/>
              <w:marRight w:val="0"/>
              <w:marTop w:val="0"/>
              <w:marBottom w:val="0"/>
              <w:divBdr>
                <w:top w:val="none" w:sz="0" w:space="0" w:color="auto"/>
                <w:left w:val="none" w:sz="0" w:space="0" w:color="auto"/>
                <w:bottom w:val="none" w:sz="0" w:space="0" w:color="auto"/>
                <w:right w:val="none" w:sz="0" w:space="0" w:color="auto"/>
              </w:divBdr>
            </w:div>
            <w:div w:id="859583237">
              <w:marLeft w:val="0"/>
              <w:marRight w:val="0"/>
              <w:marTop w:val="0"/>
              <w:marBottom w:val="0"/>
              <w:divBdr>
                <w:top w:val="none" w:sz="0" w:space="0" w:color="auto"/>
                <w:left w:val="none" w:sz="0" w:space="0" w:color="auto"/>
                <w:bottom w:val="none" w:sz="0" w:space="0" w:color="auto"/>
                <w:right w:val="none" w:sz="0" w:space="0" w:color="auto"/>
              </w:divBdr>
            </w:div>
            <w:div w:id="1440175239">
              <w:marLeft w:val="0"/>
              <w:marRight w:val="0"/>
              <w:marTop w:val="0"/>
              <w:marBottom w:val="0"/>
              <w:divBdr>
                <w:top w:val="none" w:sz="0" w:space="0" w:color="auto"/>
                <w:left w:val="none" w:sz="0" w:space="0" w:color="auto"/>
                <w:bottom w:val="none" w:sz="0" w:space="0" w:color="auto"/>
                <w:right w:val="none" w:sz="0" w:space="0" w:color="auto"/>
              </w:divBdr>
            </w:div>
            <w:div w:id="1830706064">
              <w:marLeft w:val="0"/>
              <w:marRight w:val="0"/>
              <w:marTop w:val="0"/>
              <w:marBottom w:val="0"/>
              <w:divBdr>
                <w:top w:val="none" w:sz="0" w:space="0" w:color="auto"/>
                <w:left w:val="none" w:sz="0" w:space="0" w:color="auto"/>
                <w:bottom w:val="none" w:sz="0" w:space="0" w:color="auto"/>
                <w:right w:val="none" w:sz="0" w:space="0" w:color="auto"/>
              </w:divBdr>
            </w:div>
            <w:div w:id="1006635616">
              <w:marLeft w:val="0"/>
              <w:marRight w:val="0"/>
              <w:marTop w:val="0"/>
              <w:marBottom w:val="0"/>
              <w:divBdr>
                <w:top w:val="none" w:sz="0" w:space="0" w:color="auto"/>
                <w:left w:val="none" w:sz="0" w:space="0" w:color="auto"/>
                <w:bottom w:val="none" w:sz="0" w:space="0" w:color="auto"/>
                <w:right w:val="none" w:sz="0" w:space="0" w:color="auto"/>
              </w:divBdr>
            </w:div>
            <w:div w:id="375205608">
              <w:marLeft w:val="0"/>
              <w:marRight w:val="0"/>
              <w:marTop w:val="0"/>
              <w:marBottom w:val="0"/>
              <w:divBdr>
                <w:top w:val="none" w:sz="0" w:space="0" w:color="auto"/>
                <w:left w:val="none" w:sz="0" w:space="0" w:color="auto"/>
                <w:bottom w:val="none" w:sz="0" w:space="0" w:color="auto"/>
                <w:right w:val="none" w:sz="0" w:space="0" w:color="auto"/>
              </w:divBdr>
            </w:div>
            <w:div w:id="2110612156">
              <w:marLeft w:val="0"/>
              <w:marRight w:val="0"/>
              <w:marTop w:val="0"/>
              <w:marBottom w:val="0"/>
              <w:divBdr>
                <w:top w:val="none" w:sz="0" w:space="0" w:color="auto"/>
                <w:left w:val="none" w:sz="0" w:space="0" w:color="auto"/>
                <w:bottom w:val="none" w:sz="0" w:space="0" w:color="auto"/>
                <w:right w:val="none" w:sz="0" w:space="0" w:color="auto"/>
              </w:divBdr>
            </w:div>
            <w:div w:id="1819491120">
              <w:marLeft w:val="0"/>
              <w:marRight w:val="0"/>
              <w:marTop w:val="0"/>
              <w:marBottom w:val="0"/>
              <w:divBdr>
                <w:top w:val="none" w:sz="0" w:space="0" w:color="auto"/>
                <w:left w:val="none" w:sz="0" w:space="0" w:color="auto"/>
                <w:bottom w:val="none" w:sz="0" w:space="0" w:color="auto"/>
                <w:right w:val="none" w:sz="0" w:space="0" w:color="auto"/>
              </w:divBdr>
            </w:div>
            <w:div w:id="1170684279">
              <w:marLeft w:val="0"/>
              <w:marRight w:val="0"/>
              <w:marTop w:val="0"/>
              <w:marBottom w:val="0"/>
              <w:divBdr>
                <w:top w:val="none" w:sz="0" w:space="0" w:color="auto"/>
                <w:left w:val="none" w:sz="0" w:space="0" w:color="auto"/>
                <w:bottom w:val="none" w:sz="0" w:space="0" w:color="auto"/>
                <w:right w:val="none" w:sz="0" w:space="0" w:color="auto"/>
              </w:divBdr>
            </w:div>
            <w:div w:id="742139773">
              <w:marLeft w:val="0"/>
              <w:marRight w:val="0"/>
              <w:marTop w:val="0"/>
              <w:marBottom w:val="0"/>
              <w:divBdr>
                <w:top w:val="none" w:sz="0" w:space="0" w:color="auto"/>
                <w:left w:val="none" w:sz="0" w:space="0" w:color="auto"/>
                <w:bottom w:val="none" w:sz="0" w:space="0" w:color="auto"/>
                <w:right w:val="none" w:sz="0" w:space="0" w:color="auto"/>
              </w:divBdr>
            </w:div>
            <w:div w:id="2012680702">
              <w:marLeft w:val="0"/>
              <w:marRight w:val="0"/>
              <w:marTop w:val="0"/>
              <w:marBottom w:val="0"/>
              <w:divBdr>
                <w:top w:val="none" w:sz="0" w:space="0" w:color="auto"/>
                <w:left w:val="none" w:sz="0" w:space="0" w:color="auto"/>
                <w:bottom w:val="none" w:sz="0" w:space="0" w:color="auto"/>
                <w:right w:val="none" w:sz="0" w:space="0" w:color="auto"/>
              </w:divBdr>
            </w:div>
            <w:div w:id="1467968592">
              <w:marLeft w:val="0"/>
              <w:marRight w:val="0"/>
              <w:marTop w:val="0"/>
              <w:marBottom w:val="0"/>
              <w:divBdr>
                <w:top w:val="none" w:sz="0" w:space="0" w:color="auto"/>
                <w:left w:val="none" w:sz="0" w:space="0" w:color="auto"/>
                <w:bottom w:val="none" w:sz="0" w:space="0" w:color="auto"/>
                <w:right w:val="none" w:sz="0" w:space="0" w:color="auto"/>
              </w:divBdr>
            </w:div>
            <w:div w:id="1539004899">
              <w:marLeft w:val="0"/>
              <w:marRight w:val="0"/>
              <w:marTop w:val="0"/>
              <w:marBottom w:val="0"/>
              <w:divBdr>
                <w:top w:val="none" w:sz="0" w:space="0" w:color="auto"/>
                <w:left w:val="none" w:sz="0" w:space="0" w:color="auto"/>
                <w:bottom w:val="none" w:sz="0" w:space="0" w:color="auto"/>
                <w:right w:val="none" w:sz="0" w:space="0" w:color="auto"/>
              </w:divBdr>
            </w:div>
            <w:div w:id="152919149">
              <w:marLeft w:val="0"/>
              <w:marRight w:val="0"/>
              <w:marTop w:val="0"/>
              <w:marBottom w:val="0"/>
              <w:divBdr>
                <w:top w:val="none" w:sz="0" w:space="0" w:color="auto"/>
                <w:left w:val="none" w:sz="0" w:space="0" w:color="auto"/>
                <w:bottom w:val="none" w:sz="0" w:space="0" w:color="auto"/>
                <w:right w:val="none" w:sz="0" w:space="0" w:color="auto"/>
              </w:divBdr>
            </w:div>
            <w:div w:id="1845244939">
              <w:marLeft w:val="0"/>
              <w:marRight w:val="0"/>
              <w:marTop w:val="0"/>
              <w:marBottom w:val="0"/>
              <w:divBdr>
                <w:top w:val="none" w:sz="0" w:space="0" w:color="auto"/>
                <w:left w:val="none" w:sz="0" w:space="0" w:color="auto"/>
                <w:bottom w:val="none" w:sz="0" w:space="0" w:color="auto"/>
                <w:right w:val="none" w:sz="0" w:space="0" w:color="auto"/>
              </w:divBdr>
            </w:div>
            <w:div w:id="815336812">
              <w:marLeft w:val="0"/>
              <w:marRight w:val="0"/>
              <w:marTop w:val="0"/>
              <w:marBottom w:val="0"/>
              <w:divBdr>
                <w:top w:val="none" w:sz="0" w:space="0" w:color="auto"/>
                <w:left w:val="none" w:sz="0" w:space="0" w:color="auto"/>
                <w:bottom w:val="none" w:sz="0" w:space="0" w:color="auto"/>
                <w:right w:val="none" w:sz="0" w:space="0" w:color="auto"/>
              </w:divBdr>
            </w:div>
            <w:div w:id="2144230419">
              <w:marLeft w:val="0"/>
              <w:marRight w:val="0"/>
              <w:marTop w:val="0"/>
              <w:marBottom w:val="0"/>
              <w:divBdr>
                <w:top w:val="none" w:sz="0" w:space="0" w:color="auto"/>
                <w:left w:val="none" w:sz="0" w:space="0" w:color="auto"/>
                <w:bottom w:val="none" w:sz="0" w:space="0" w:color="auto"/>
                <w:right w:val="none" w:sz="0" w:space="0" w:color="auto"/>
              </w:divBdr>
            </w:div>
            <w:div w:id="1855461057">
              <w:marLeft w:val="0"/>
              <w:marRight w:val="0"/>
              <w:marTop w:val="0"/>
              <w:marBottom w:val="0"/>
              <w:divBdr>
                <w:top w:val="none" w:sz="0" w:space="0" w:color="auto"/>
                <w:left w:val="none" w:sz="0" w:space="0" w:color="auto"/>
                <w:bottom w:val="none" w:sz="0" w:space="0" w:color="auto"/>
                <w:right w:val="none" w:sz="0" w:space="0" w:color="auto"/>
              </w:divBdr>
            </w:div>
            <w:div w:id="17651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9.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shailu@synergypharma.com" TargetMode="External"/><Relationship Id="rId11" Type="http://schemas.openxmlformats.org/officeDocument/2006/relationships/footer" Target="footer1.xm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G"/><Relationship Id="rId17" Type="http://schemas.openxmlformats.org/officeDocument/2006/relationships/image" Target="media/image6.JPG"/><Relationship Id="rId18" Type="http://schemas.openxmlformats.org/officeDocument/2006/relationships/image" Target="media/image7.JPG"/><Relationship Id="rId19" Type="http://schemas.openxmlformats.org/officeDocument/2006/relationships/image" Target="media/image8.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212B-14A3-7643-9246-3F087148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11094</Words>
  <Characters>63236</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dc:creator>
  <cp:lastModifiedBy>Na Ma</cp:lastModifiedBy>
  <cp:revision>2</cp:revision>
  <cp:lastPrinted>2015-07-15T15:22:00Z</cp:lastPrinted>
  <dcterms:created xsi:type="dcterms:W3CDTF">2015-08-14T01:17:00Z</dcterms:created>
  <dcterms:modified xsi:type="dcterms:W3CDTF">2015-08-14T01:17:00Z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LastSaved">
    <vt:filetime>2014-12-19T00:00:00Z</vt:filetime>
  </property>
</Properties>
</file>