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082BA" w14:textId="2B754507" w:rsidR="00A15F9E" w:rsidRPr="00D94A88" w:rsidRDefault="00A15F9E" w:rsidP="00F65EC6">
      <w:pPr>
        <w:spacing w:after="0" w:line="360" w:lineRule="auto"/>
        <w:jc w:val="both"/>
        <w:rPr>
          <w:rFonts w:ascii="Book Antiqua" w:hAnsi="Book Antiqua"/>
          <w:b/>
          <w:sz w:val="24"/>
          <w:szCs w:val="24"/>
        </w:rPr>
      </w:pPr>
      <w:bookmarkStart w:id="0" w:name="OLE_LINK14"/>
      <w:bookmarkStart w:id="1" w:name="OLE_LINK25"/>
      <w:bookmarkStart w:id="2" w:name="OLE_LINK26"/>
      <w:bookmarkStart w:id="3" w:name="OLE_LINK24"/>
      <w:bookmarkStart w:id="4" w:name="OLE_LINK10"/>
      <w:bookmarkStart w:id="5" w:name="OLE_LINK11"/>
      <w:bookmarkStart w:id="6" w:name="OLE_LINK1"/>
      <w:bookmarkStart w:id="7" w:name="OLE_LINK2"/>
      <w:bookmarkStart w:id="8" w:name="OLE_LINK4"/>
      <w:bookmarkStart w:id="9" w:name="OLE_LINK9"/>
      <w:bookmarkStart w:id="10" w:name="OLE_LINK79"/>
      <w:r w:rsidRPr="00D94A88">
        <w:rPr>
          <w:rFonts w:ascii="Book Antiqua" w:hAnsi="Book Antiqua"/>
          <w:b/>
          <w:sz w:val="24"/>
          <w:szCs w:val="24"/>
        </w:rPr>
        <w:t>Name of</w:t>
      </w:r>
      <w:r w:rsidR="0021003D" w:rsidRPr="00D94A88">
        <w:rPr>
          <w:rFonts w:ascii="Book Antiqua" w:hAnsi="Book Antiqua"/>
          <w:b/>
          <w:sz w:val="24"/>
          <w:szCs w:val="24"/>
        </w:rPr>
        <w:t xml:space="preserve"> J</w:t>
      </w:r>
      <w:r w:rsidRPr="00D94A88">
        <w:rPr>
          <w:rFonts w:ascii="Book Antiqua" w:hAnsi="Book Antiqua"/>
          <w:b/>
          <w:sz w:val="24"/>
          <w:szCs w:val="24"/>
        </w:rPr>
        <w:t xml:space="preserve">ournal: </w:t>
      </w:r>
      <w:r w:rsidRPr="001C1EBC">
        <w:rPr>
          <w:rFonts w:ascii="Book Antiqua" w:hAnsi="Book Antiqua"/>
          <w:b/>
          <w:i/>
          <w:sz w:val="24"/>
          <w:szCs w:val="24"/>
        </w:rPr>
        <w:t>World Journal of Radiology</w:t>
      </w:r>
    </w:p>
    <w:p w14:paraId="00642577" w14:textId="77777777" w:rsidR="00A15F9E" w:rsidRPr="00D94A88" w:rsidRDefault="00A15F9E" w:rsidP="00F65EC6">
      <w:pPr>
        <w:spacing w:after="0" w:line="360" w:lineRule="auto"/>
        <w:jc w:val="both"/>
        <w:rPr>
          <w:rFonts w:ascii="Book Antiqua" w:eastAsia="宋体" w:hAnsi="Book Antiqua"/>
          <w:b/>
          <w:sz w:val="24"/>
          <w:szCs w:val="24"/>
          <w:lang w:eastAsia="zh-CN"/>
        </w:rPr>
      </w:pPr>
      <w:r w:rsidRPr="00D94A88">
        <w:rPr>
          <w:rFonts w:ascii="Book Antiqua" w:hAnsi="Book Antiqua"/>
          <w:b/>
          <w:sz w:val="24"/>
          <w:szCs w:val="24"/>
        </w:rPr>
        <w:t xml:space="preserve">ESPS Manuscript NO: </w:t>
      </w:r>
      <w:r w:rsidRPr="00D94A88">
        <w:rPr>
          <w:rFonts w:ascii="Book Antiqua" w:eastAsia="宋体" w:hAnsi="Book Antiqua"/>
          <w:b/>
          <w:sz w:val="24"/>
          <w:szCs w:val="24"/>
          <w:lang w:eastAsia="zh-CN"/>
        </w:rPr>
        <w:t>18421</w:t>
      </w:r>
    </w:p>
    <w:p w14:paraId="1CFDFE81" w14:textId="5476E6BC" w:rsidR="00A15F9E" w:rsidRPr="00D94A88" w:rsidRDefault="0021003D" w:rsidP="00F65EC6">
      <w:pPr>
        <w:spacing w:after="0" w:line="360" w:lineRule="auto"/>
        <w:jc w:val="both"/>
        <w:rPr>
          <w:rFonts w:ascii="Book Antiqua" w:hAnsi="Book Antiqua"/>
          <w:b/>
          <w:sz w:val="24"/>
          <w:szCs w:val="24"/>
          <w:lang w:eastAsia="zh-CN"/>
        </w:rPr>
      </w:pPr>
      <w:r w:rsidRPr="00D94A88">
        <w:rPr>
          <w:rFonts w:ascii="Book Antiqua" w:hAnsi="Book Antiqua"/>
          <w:b/>
          <w:sz w:val="24"/>
          <w:szCs w:val="24"/>
        </w:rPr>
        <w:t>Manuscript Type:</w:t>
      </w:r>
      <w:r w:rsidR="00A15F9E" w:rsidRPr="00D94A88">
        <w:rPr>
          <w:rFonts w:ascii="Book Antiqua" w:hAnsi="Book Antiqua"/>
          <w:b/>
          <w:sz w:val="24"/>
          <w:szCs w:val="24"/>
          <w:lang w:eastAsia="zh-CN"/>
        </w:rPr>
        <w:t xml:space="preserve"> Original Article</w:t>
      </w:r>
    </w:p>
    <w:p w14:paraId="57195E26" w14:textId="77777777" w:rsidR="00A15F9E" w:rsidRPr="00D94A88" w:rsidRDefault="00A15F9E" w:rsidP="00F65EC6">
      <w:pPr>
        <w:spacing w:after="0" w:line="360" w:lineRule="auto"/>
        <w:jc w:val="both"/>
        <w:rPr>
          <w:rFonts w:ascii="Book Antiqua" w:eastAsia="宋体" w:hAnsi="Book Antiqua"/>
          <w:sz w:val="24"/>
          <w:szCs w:val="24"/>
          <w:lang w:val="en-GB" w:eastAsia="zh-CN"/>
        </w:rPr>
      </w:pPr>
    </w:p>
    <w:p w14:paraId="73A37847" w14:textId="7D9D677F" w:rsidR="00A15F9E" w:rsidRPr="00D94A88" w:rsidRDefault="00A15F9E" w:rsidP="00F65EC6">
      <w:pPr>
        <w:spacing w:after="0" w:line="360" w:lineRule="auto"/>
        <w:jc w:val="both"/>
        <w:rPr>
          <w:rFonts w:ascii="Book Antiqua" w:eastAsia="宋体" w:hAnsi="Book Antiqua"/>
          <w:b/>
          <w:i/>
          <w:sz w:val="24"/>
          <w:szCs w:val="24"/>
          <w:lang w:val="en-US" w:eastAsia="zh-CN"/>
        </w:rPr>
      </w:pPr>
      <w:r w:rsidRPr="00D94A88">
        <w:rPr>
          <w:rFonts w:ascii="Book Antiqua" w:hAnsi="Book Antiqua"/>
          <w:b/>
          <w:i/>
          <w:sz w:val="24"/>
          <w:szCs w:val="24"/>
          <w:lang w:val="en-GB"/>
        </w:rPr>
        <w:t>Case</w:t>
      </w:r>
      <w:r w:rsidRPr="00D94A88">
        <w:rPr>
          <w:rFonts w:ascii="Book Antiqua" w:eastAsia="宋体" w:hAnsi="Book Antiqua"/>
          <w:b/>
          <w:i/>
          <w:sz w:val="24"/>
          <w:szCs w:val="24"/>
          <w:lang w:val="en-GB" w:eastAsia="zh-CN"/>
        </w:rPr>
        <w:t xml:space="preserve"> </w:t>
      </w:r>
      <w:r w:rsidRPr="00D94A88">
        <w:rPr>
          <w:rFonts w:ascii="Book Antiqua" w:hAnsi="Book Antiqua"/>
          <w:b/>
          <w:i/>
          <w:sz w:val="24"/>
          <w:szCs w:val="24"/>
          <w:lang w:val="en-GB"/>
        </w:rPr>
        <w:t>Control Study</w:t>
      </w:r>
      <w:r w:rsidRPr="00D94A88">
        <w:rPr>
          <w:rFonts w:ascii="Book Antiqua" w:hAnsi="Book Antiqua"/>
          <w:b/>
          <w:i/>
          <w:sz w:val="24"/>
          <w:szCs w:val="24"/>
          <w:lang w:val="en-US"/>
        </w:rPr>
        <w:t xml:space="preserve"> </w:t>
      </w:r>
    </w:p>
    <w:p w14:paraId="625C0631" w14:textId="018BF9D9" w:rsidR="008F5C54" w:rsidRPr="00D94A88" w:rsidRDefault="000D2515" w:rsidP="00F65EC6">
      <w:pPr>
        <w:spacing w:after="0" w:line="360" w:lineRule="auto"/>
        <w:jc w:val="both"/>
        <w:rPr>
          <w:rFonts w:ascii="Book Antiqua" w:eastAsia="宋体" w:hAnsi="Book Antiqua"/>
          <w:b/>
          <w:sz w:val="24"/>
          <w:szCs w:val="24"/>
          <w:lang w:val="en-US" w:eastAsia="zh-CN"/>
        </w:rPr>
      </w:pPr>
      <w:r w:rsidRPr="00D94A88">
        <w:rPr>
          <w:rFonts w:ascii="Book Antiqua" w:hAnsi="Book Antiqua"/>
          <w:b/>
          <w:sz w:val="24"/>
          <w:szCs w:val="24"/>
          <w:lang w:val="en-US"/>
        </w:rPr>
        <w:t>Partial correlation analyses</w:t>
      </w:r>
      <w:r w:rsidRPr="00D94A88" w:rsidDel="00AF39E2">
        <w:rPr>
          <w:rFonts w:ascii="Book Antiqua" w:eastAsia="MS Mincho" w:hAnsi="Book Antiqua"/>
          <w:b/>
          <w:sz w:val="24"/>
          <w:szCs w:val="24"/>
          <w:lang w:val="en-US"/>
        </w:rPr>
        <w:t xml:space="preserve"> </w:t>
      </w:r>
      <w:r w:rsidRPr="00D94A88">
        <w:rPr>
          <w:rFonts w:ascii="Book Antiqua" w:eastAsia="MS Mincho" w:hAnsi="Book Antiqua"/>
          <w:b/>
          <w:sz w:val="24"/>
          <w:szCs w:val="24"/>
          <w:lang w:val="en-US"/>
        </w:rPr>
        <w:t>of g</w:t>
      </w:r>
      <w:r w:rsidRPr="00D94A88">
        <w:rPr>
          <w:rFonts w:ascii="Book Antiqua" w:hAnsi="Book Antiqua"/>
          <w:b/>
          <w:sz w:val="24"/>
          <w:szCs w:val="24"/>
          <w:lang w:val="en-US"/>
        </w:rPr>
        <w:t xml:space="preserve">lobal </w:t>
      </w:r>
      <w:r w:rsidR="0021003D" w:rsidRPr="00D94A88">
        <w:rPr>
          <w:rFonts w:ascii="Book Antiqua" w:hAnsi="Book Antiqua"/>
          <w:b/>
          <w:sz w:val="24"/>
          <w:szCs w:val="24"/>
        </w:rPr>
        <w:t>diffusion tensor imaging</w:t>
      </w:r>
      <w:r w:rsidR="00681273" w:rsidRPr="00D94A88">
        <w:rPr>
          <w:rFonts w:ascii="Book Antiqua" w:hAnsi="Book Antiqua"/>
          <w:b/>
          <w:sz w:val="24"/>
          <w:szCs w:val="24"/>
          <w:lang w:val="en-US"/>
        </w:rPr>
        <w:t xml:space="preserve">-derived </w:t>
      </w:r>
      <w:r w:rsidR="008F5C54" w:rsidRPr="00D94A88">
        <w:rPr>
          <w:rFonts w:ascii="Book Antiqua" w:hAnsi="Book Antiqua"/>
          <w:b/>
          <w:sz w:val="24"/>
          <w:szCs w:val="24"/>
          <w:lang w:val="en-US"/>
        </w:rPr>
        <w:t>metric</w:t>
      </w:r>
      <w:r w:rsidR="00681273" w:rsidRPr="00D94A88">
        <w:rPr>
          <w:rFonts w:ascii="Book Antiqua" w:hAnsi="Book Antiqua"/>
          <w:b/>
          <w:sz w:val="24"/>
          <w:szCs w:val="24"/>
          <w:lang w:val="en-US"/>
        </w:rPr>
        <w:t>s</w:t>
      </w:r>
      <w:r w:rsidR="00AF39E2" w:rsidRPr="00D94A88">
        <w:rPr>
          <w:rFonts w:ascii="Book Antiqua" w:hAnsi="Book Antiqua"/>
          <w:b/>
          <w:sz w:val="24"/>
          <w:szCs w:val="24"/>
          <w:lang w:val="en-US"/>
        </w:rPr>
        <w:t xml:space="preserve"> </w:t>
      </w:r>
      <w:r w:rsidR="008F5C54" w:rsidRPr="00D94A88">
        <w:rPr>
          <w:rFonts w:ascii="Book Antiqua" w:hAnsi="Book Antiqua"/>
          <w:b/>
          <w:sz w:val="24"/>
          <w:szCs w:val="24"/>
          <w:lang w:val="en-US"/>
        </w:rPr>
        <w:t xml:space="preserve">in glioblastoma </w:t>
      </w:r>
      <w:proofErr w:type="spellStart"/>
      <w:r w:rsidR="008F5C54" w:rsidRPr="00D94A88">
        <w:rPr>
          <w:rFonts w:ascii="Book Antiqua" w:hAnsi="Book Antiqua"/>
          <w:b/>
          <w:sz w:val="24"/>
          <w:szCs w:val="24"/>
          <w:lang w:val="en-US"/>
        </w:rPr>
        <w:t>multiforme</w:t>
      </w:r>
      <w:proofErr w:type="spellEnd"/>
      <w:r w:rsidR="0013303E" w:rsidRPr="00D94A88">
        <w:rPr>
          <w:rFonts w:ascii="Book Antiqua" w:hAnsi="Book Antiqua"/>
          <w:b/>
          <w:sz w:val="24"/>
          <w:szCs w:val="24"/>
          <w:lang w:val="en-US"/>
        </w:rPr>
        <w:t>:</w:t>
      </w:r>
      <w:r w:rsidR="008F5C54" w:rsidRPr="00D94A88">
        <w:rPr>
          <w:rFonts w:ascii="Book Antiqua" w:hAnsi="Book Antiqua"/>
          <w:b/>
          <w:sz w:val="24"/>
          <w:szCs w:val="24"/>
          <w:lang w:val="en-US"/>
        </w:rPr>
        <w:t xml:space="preserve"> </w:t>
      </w:r>
      <w:r w:rsidR="0021003D" w:rsidRPr="00D94A88">
        <w:rPr>
          <w:rFonts w:ascii="Book Antiqua" w:hAnsi="Book Antiqua"/>
          <w:b/>
          <w:sz w:val="24"/>
          <w:szCs w:val="24"/>
          <w:lang w:val="en-US"/>
        </w:rPr>
        <w:t>P</w:t>
      </w:r>
      <w:r w:rsidR="0013303E" w:rsidRPr="00D94A88">
        <w:rPr>
          <w:rFonts w:ascii="Book Antiqua" w:hAnsi="Book Antiqua"/>
          <w:b/>
          <w:sz w:val="24"/>
          <w:szCs w:val="24"/>
          <w:lang w:val="en-US"/>
        </w:rPr>
        <w:t>ilot study</w:t>
      </w:r>
      <w:bookmarkEnd w:id="0"/>
    </w:p>
    <w:p w14:paraId="542FC7D6" w14:textId="77777777" w:rsidR="005B6DF1" w:rsidRPr="00D94A88" w:rsidRDefault="005B6DF1" w:rsidP="00F65EC6">
      <w:pPr>
        <w:spacing w:after="0" w:line="360" w:lineRule="auto"/>
        <w:jc w:val="both"/>
        <w:rPr>
          <w:rFonts w:ascii="Book Antiqua" w:eastAsia="宋体" w:hAnsi="Book Antiqua"/>
          <w:b/>
          <w:sz w:val="24"/>
          <w:szCs w:val="24"/>
          <w:lang w:val="en-US" w:eastAsia="zh-CN"/>
        </w:rPr>
      </w:pPr>
    </w:p>
    <w:p w14:paraId="7F6667CE" w14:textId="3853E773" w:rsidR="008F5C54" w:rsidRPr="00D94A88" w:rsidRDefault="008138F7" w:rsidP="00F65EC6">
      <w:pPr>
        <w:spacing w:after="0" w:line="360" w:lineRule="auto"/>
        <w:jc w:val="both"/>
        <w:rPr>
          <w:rFonts w:ascii="Book Antiqua" w:eastAsia="宋体" w:hAnsi="Book Antiqua"/>
          <w:sz w:val="24"/>
          <w:szCs w:val="24"/>
          <w:lang w:val="en-US" w:eastAsia="zh-CN"/>
        </w:rPr>
      </w:pPr>
      <w:r w:rsidRPr="00D94A88">
        <w:rPr>
          <w:rFonts w:ascii="Book Antiqua" w:eastAsia="宋体" w:hAnsi="Book Antiqua"/>
          <w:sz w:val="24"/>
          <w:szCs w:val="24"/>
          <w:lang w:val="en-US" w:eastAsia="zh-CN"/>
        </w:rPr>
        <w:t>Cortez-</w:t>
      </w:r>
      <w:proofErr w:type="spellStart"/>
      <w:r w:rsidRPr="00D94A88">
        <w:rPr>
          <w:rFonts w:ascii="Book Antiqua" w:eastAsia="宋体" w:hAnsi="Book Antiqua"/>
          <w:sz w:val="24"/>
          <w:szCs w:val="24"/>
          <w:lang w:val="en-US" w:eastAsia="zh-CN"/>
        </w:rPr>
        <w:t>Conradis</w:t>
      </w:r>
      <w:proofErr w:type="spellEnd"/>
      <w:r w:rsidRPr="00D94A88">
        <w:rPr>
          <w:rFonts w:ascii="Book Antiqua" w:hAnsi="Book Antiqua"/>
          <w:i/>
          <w:sz w:val="24"/>
          <w:szCs w:val="24"/>
          <w:lang w:val="en-US"/>
        </w:rPr>
        <w:t xml:space="preserve"> </w:t>
      </w:r>
      <w:r w:rsidRPr="00D94A88">
        <w:rPr>
          <w:rFonts w:ascii="Book Antiqua" w:eastAsia="宋体" w:hAnsi="Book Antiqua"/>
          <w:sz w:val="24"/>
          <w:szCs w:val="24"/>
          <w:lang w:val="en-US" w:eastAsia="zh-CN"/>
        </w:rPr>
        <w:t xml:space="preserve">D </w:t>
      </w:r>
      <w:r w:rsidRPr="00D94A88">
        <w:rPr>
          <w:rFonts w:ascii="Book Antiqua" w:eastAsia="宋体" w:hAnsi="Book Antiqua"/>
          <w:i/>
          <w:sz w:val="24"/>
          <w:szCs w:val="24"/>
          <w:lang w:val="en-US" w:eastAsia="zh-CN"/>
        </w:rPr>
        <w:t xml:space="preserve">et al. </w:t>
      </w:r>
      <w:r w:rsidR="008F5C54" w:rsidRPr="00D94A88">
        <w:rPr>
          <w:rFonts w:ascii="Book Antiqua" w:hAnsi="Book Antiqua"/>
          <w:sz w:val="24"/>
          <w:szCs w:val="24"/>
          <w:lang w:val="en-US"/>
        </w:rPr>
        <w:t>Correlates and means among global DTI-derived metrics</w:t>
      </w:r>
      <w:r w:rsidR="00900E52" w:rsidRPr="00D94A88">
        <w:rPr>
          <w:rFonts w:ascii="Book Antiqua" w:hAnsi="Book Antiqua"/>
          <w:sz w:val="24"/>
          <w:szCs w:val="24"/>
          <w:lang w:val="en-US"/>
        </w:rPr>
        <w:t xml:space="preserve"> in GBM</w:t>
      </w:r>
    </w:p>
    <w:p w14:paraId="16A93A28" w14:textId="77777777" w:rsidR="008F5C54" w:rsidRPr="001C1EBC" w:rsidRDefault="008F5C54" w:rsidP="00F65EC6">
      <w:pPr>
        <w:spacing w:after="0" w:line="360" w:lineRule="auto"/>
        <w:jc w:val="both"/>
        <w:rPr>
          <w:rFonts w:ascii="Book Antiqua" w:eastAsia="宋体" w:hAnsi="Book Antiqua"/>
          <w:b/>
          <w:sz w:val="24"/>
          <w:szCs w:val="24"/>
          <w:lang w:val="en-US" w:eastAsia="zh-CN"/>
        </w:rPr>
      </w:pPr>
    </w:p>
    <w:p w14:paraId="3E6E8B62" w14:textId="7ED9A2EA" w:rsidR="000B1747" w:rsidRPr="001C1EBC" w:rsidRDefault="009B03FD" w:rsidP="00F65EC6">
      <w:pPr>
        <w:spacing w:after="0" w:line="360" w:lineRule="auto"/>
        <w:jc w:val="both"/>
        <w:rPr>
          <w:rFonts w:ascii="Book Antiqua" w:eastAsia="宋体" w:hAnsi="Book Antiqua"/>
          <w:b/>
          <w:sz w:val="24"/>
          <w:szCs w:val="24"/>
          <w:lang w:val="en-US" w:eastAsia="zh-CN"/>
        </w:rPr>
      </w:pPr>
      <w:r w:rsidRPr="001C1EBC">
        <w:rPr>
          <w:rFonts w:ascii="Book Antiqua" w:eastAsia="宋体" w:hAnsi="Book Antiqua"/>
          <w:b/>
          <w:sz w:val="24"/>
          <w:szCs w:val="24"/>
          <w:lang w:val="en-US" w:eastAsia="zh-CN"/>
        </w:rPr>
        <w:t>David Cortez-</w:t>
      </w:r>
      <w:proofErr w:type="spellStart"/>
      <w:r w:rsidRPr="001C1EBC">
        <w:rPr>
          <w:rFonts w:ascii="Book Antiqua" w:eastAsia="宋体" w:hAnsi="Book Antiqua"/>
          <w:b/>
          <w:sz w:val="24"/>
          <w:szCs w:val="24"/>
          <w:lang w:val="en-US" w:eastAsia="zh-CN"/>
        </w:rPr>
        <w:t>Conradis</w:t>
      </w:r>
      <w:proofErr w:type="spellEnd"/>
      <w:r w:rsidRPr="001C1EBC">
        <w:rPr>
          <w:rFonts w:ascii="Book Antiqua" w:eastAsia="宋体" w:hAnsi="Book Antiqua"/>
          <w:b/>
          <w:sz w:val="24"/>
          <w:szCs w:val="24"/>
          <w:lang w:val="en-US" w:eastAsia="zh-CN"/>
        </w:rPr>
        <w:t xml:space="preserve">, </w:t>
      </w:r>
      <w:r w:rsidR="000B1747" w:rsidRPr="001C1EBC">
        <w:rPr>
          <w:rFonts w:ascii="Book Antiqua" w:eastAsia="宋体" w:hAnsi="Book Antiqua"/>
          <w:b/>
          <w:sz w:val="24"/>
          <w:szCs w:val="24"/>
          <w:lang w:val="en-US" w:eastAsia="zh-CN"/>
        </w:rPr>
        <w:t xml:space="preserve">Camilo Rios, Sergio Moreno-Jimenez, </w:t>
      </w:r>
      <w:r w:rsidR="00810780" w:rsidRPr="001C1EBC">
        <w:rPr>
          <w:rFonts w:ascii="Book Antiqua" w:eastAsia="宋体" w:hAnsi="Book Antiqua"/>
          <w:b/>
          <w:sz w:val="24"/>
          <w:szCs w:val="24"/>
          <w:lang w:val="en-US" w:eastAsia="zh-CN"/>
        </w:rPr>
        <w:t>Ernesto Roldan-Valadez</w:t>
      </w:r>
    </w:p>
    <w:p w14:paraId="75BF1B3F" w14:textId="77777777" w:rsidR="008F5C54" w:rsidRPr="00D94A88" w:rsidRDefault="008F5C54" w:rsidP="00F65EC6">
      <w:pPr>
        <w:spacing w:after="0" w:line="360" w:lineRule="auto"/>
        <w:jc w:val="both"/>
        <w:rPr>
          <w:rFonts w:ascii="Book Antiqua" w:eastAsia="宋体" w:hAnsi="Book Antiqua"/>
          <w:sz w:val="24"/>
          <w:szCs w:val="24"/>
          <w:lang w:val="en-US" w:eastAsia="zh-CN"/>
        </w:rPr>
      </w:pPr>
    </w:p>
    <w:p w14:paraId="3F8525DD" w14:textId="4B7FD71A" w:rsidR="008F5C54" w:rsidRPr="00D94A88" w:rsidRDefault="008138F7" w:rsidP="00F65EC6">
      <w:pPr>
        <w:spacing w:after="0" w:line="360" w:lineRule="auto"/>
        <w:jc w:val="both"/>
        <w:rPr>
          <w:rFonts w:ascii="Book Antiqua" w:eastAsia="宋体" w:hAnsi="Book Antiqua"/>
          <w:b/>
          <w:sz w:val="24"/>
          <w:szCs w:val="24"/>
          <w:lang w:val="en-US" w:eastAsia="zh-CN"/>
        </w:rPr>
      </w:pPr>
      <w:r w:rsidRPr="00D94A88">
        <w:rPr>
          <w:rFonts w:ascii="Book Antiqua" w:eastAsia="宋体" w:hAnsi="Book Antiqua"/>
          <w:b/>
          <w:sz w:val="24"/>
          <w:szCs w:val="24"/>
          <w:lang w:val="en-US" w:eastAsia="zh-CN"/>
        </w:rPr>
        <w:t>David Cortez-</w:t>
      </w:r>
      <w:proofErr w:type="spellStart"/>
      <w:r w:rsidRPr="00D94A88">
        <w:rPr>
          <w:rFonts w:ascii="Book Antiqua" w:eastAsia="宋体" w:hAnsi="Book Antiqua"/>
          <w:b/>
          <w:sz w:val="24"/>
          <w:szCs w:val="24"/>
          <w:lang w:val="en-US" w:eastAsia="zh-CN"/>
        </w:rPr>
        <w:t>Conradis</w:t>
      </w:r>
      <w:proofErr w:type="spellEnd"/>
      <w:r w:rsidRPr="00D94A88">
        <w:rPr>
          <w:rFonts w:ascii="Book Antiqua" w:eastAsia="宋体" w:hAnsi="Book Antiqua"/>
          <w:b/>
          <w:sz w:val="24"/>
          <w:szCs w:val="24"/>
          <w:lang w:val="en-US" w:eastAsia="zh-CN"/>
        </w:rPr>
        <w:t xml:space="preserve">, Ernesto Roldan-Valadez, </w:t>
      </w:r>
      <w:r w:rsidR="008F5C54" w:rsidRPr="00D94A88">
        <w:rPr>
          <w:rFonts w:ascii="Book Antiqua" w:eastAsia="Cambria" w:hAnsi="Book Antiqua"/>
          <w:sz w:val="24"/>
          <w:szCs w:val="24"/>
          <w:lang w:val="en-US"/>
        </w:rPr>
        <w:t xml:space="preserve">Magnetic Resonance Unit, </w:t>
      </w:r>
      <w:proofErr w:type="spellStart"/>
      <w:r w:rsidR="008F5C54" w:rsidRPr="00D94A88">
        <w:rPr>
          <w:rFonts w:ascii="Book Antiqua" w:eastAsia="Cambria" w:hAnsi="Book Antiqua"/>
          <w:sz w:val="24"/>
          <w:szCs w:val="24"/>
          <w:lang w:val="en-US"/>
        </w:rPr>
        <w:t>Medica</w:t>
      </w:r>
      <w:proofErr w:type="spellEnd"/>
      <w:r w:rsidR="008F5C54" w:rsidRPr="00D94A88">
        <w:rPr>
          <w:rFonts w:ascii="Book Antiqua" w:eastAsia="Cambria" w:hAnsi="Book Antiqua"/>
          <w:sz w:val="24"/>
          <w:szCs w:val="24"/>
          <w:lang w:val="en-US"/>
        </w:rPr>
        <w:t xml:space="preserve"> Sur Clinic </w:t>
      </w:r>
      <w:r w:rsidRPr="00D94A88">
        <w:rPr>
          <w:rFonts w:ascii="Book Antiqua" w:eastAsia="宋体" w:hAnsi="Book Antiqua"/>
          <w:sz w:val="24"/>
          <w:szCs w:val="24"/>
          <w:lang w:val="en-US" w:eastAsia="zh-CN"/>
        </w:rPr>
        <w:t>and</w:t>
      </w:r>
      <w:r w:rsidR="008F5C54" w:rsidRPr="00D94A88">
        <w:rPr>
          <w:rFonts w:ascii="Book Antiqua" w:eastAsia="Cambria" w:hAnsi="Book Antiqua"/>
          <w:sz w:val="24"/>
          <w:szCs w:val="24"/>
          <w:lang w:val="en-US"/>
        </w:rPr>
        <w:t xml:space="preserve"> Foundation</w:t>
      </w:r>
      <w:r w:rsidRPr="00D94A88">
        <w:rPr>
          <w:rFonts w:ascii="Book Antiqua" w:eastAsia="宋体" w:hAnsi="Book Antiqua"/>
          <w:sz w:val="24"/>
          <w:szCs w:val="24"/>
          <w:lang w:val="en-US" w:eastAsia="zh-CN"/>
        </w:rPr>
        <w:t>,</w:t>
      </w:r>
      <w:r w:rsidR="008F5C54" w:rsidRPr="00D94A88">
        <w:rPr>
          <w:rFonts w:ascii="Book Antiqua" w:eastAsia="Cambria" w:hAnsi="Book Antiqua"/>
          <w:sz w:val="24"/>
          <w:szCs w:val="24"/>
          <w:lang w:val="en-US"/>
        </w:rPr>
        <w:t xml:space="preserve"> Mexico City</w:t>
      </w:r>
      <w:r w:rsidRPr="00D94A88">
        <w:rPr>
          <w:rFonts w:ascii="Book Antiqua" w:eastAsia="Cambria" w:hAnsi="Book Antiqua"/>
          <w:sz w:val="24"/>
          <w:szCs w:val="24"/>
          <w:lang w:val="en-US"/>
        </w:rPr>
        <w:t xml:space="preserve"> CP 14050, Mexico</w:t>
      </w:r>
    </w:p>
    <w:p w14:paraId="7F234E5E" w14:textId="77777777" w:rsidR="008138F7" w:rsidRPr="00D94A88" w:rsidRDefault="008138F7" w:rsidP="00F65EC6">
      <w:pPr>
        <w:autoSpaceDE w:val="0"/>
        <w:autoSpaceDN w:val="0"/>
        <w:adjustRightInd w:val="0"/>
        <w:spacing w:after="0" w:line="360" w:lineRule="auto"/>
        <w:jc w:val="both"/>
        <w:rPr>
          <w:rFonts w:ascii="Book Antiqua" w:eastAsia="宋体" w:hAnsi="Book Antiqua"/>
          <w:sz w:val="24"/>
          <w:szCs w:val="24"/>
          <w:vertAlign w:val="superscript"/>
          <w:lang w:val="en-US" w:eastAsia="zh-CN"/>
        </w:rPr>
      </w:pPr>
    </w:p>
    <w:p w14:paraId="720A715D" w14:textId="1CD1CFB4" w:rsidR="008F5C54" w:rsidRPr="00D94A88" w:rsidRDefault="008138F7" w:rsidP="00F65EC6">
      <w:pPr>
        <w:autoSpaceDE w:val="0"/>
        <w:autoSpaceDN w:val="0"/>
        <w:adjustRightInd w:val="0"/>
        <w:spacing w:after="0" w:line="360" w:lineRule="auto"/>
        <w:jc w:val="both"/>
        <w:rPr>
          <w:rFonts w:ascii="Book Antiqua" w:eastAsia="宋体" w:hAnsi="Book Antiqua"/>
          <w:sz w:val="24"/>
          <w:szCs w:val="24"/>
          <w:lang w:val="en-US" w:eastAsia="zh-CN"/>
        </w:rPr>
      </w:pPr>
      <w:r w:rsidRPr="00D94A88">
        <w:rPr>
          <w:rFonts w:ascii="Book Antiqua" w:eastAsia="宋体" w:hAnsi="Book Antiqua"/>
          <w:b/>
          <w:sz w:val="24"/>
          <w:szCs w:val="24"/>
          <w:lang w:val="en-US" w:eastAsia="zh-CN"/>
        </w:rPr>
        <w:t>Camilo Rios,</w:t>
      </w:r>
      <w:r w:rsidR="008F5C54" w:rsidRPr="00D94A88">
        <w:rPr>
          <w:rFonts w:ascii="Book Antiqua" w:eastAsia="Cambria" w:hAnsi="Book Antiqua"/>
          <w:sz w:val="24"/>
          <w:szCs w:val="24"/>
          <w:vertAlign w:val="superscript"/>
          <w:lang w:val="en-US"/>
        </w:rPr>
        <w:t xml:space="preserve"> </w:t>
      </w:r>
      <w:r w:rsidR="008F5C54" w:rsidRPr="00D94A88">
        <w:rPr>
          <w:rFonts w:ascii="Book Antiqua" w:eastAsia="Cambria" w:hAnsi="Book Antiqua"/>
          <w:bCs/>
          <w:sz w:val="24"/>
          <w:szCs w:val="24"/>
          <w:lang w:val="en-US"/>
        </w:rPr>
        <w:t>Department of Neurochemistry</w:t>
      </w:r>
      <w:r w:rsidRPr="00D94A88">
        <w:rPr>
          <w:rFonts w:ascii="Book Antiqua" w:eastAsia="宋体" w:hAnsi="Book Antiqua"/>
          <w:bCs/>
          <w:sz w:val="24"/>
          <w:szCs w:val="24"/>
          <w:lang w:val="en-US" w:eastAsia="zh-CN"/>
        </w:rPr>
        <w:t>,</w:t>
      </w:r>
      <w:r w:rsidR="008F5C54" w:rsidRPr="00D94A88">
        <w:rPr>
          <w:rFonts w:ascii="Book Antiqua" w:eastAsia="Cambria" w:hAnsi="Book Antiqua"/>
          <w:bCs/>
          <w:sz w:val="24"/>
          <w:szCs w:val="24"/>
          <w:lang w:val="en-US"/>
        </w:rPr>
        <w:t xml:space="preserve"> National Institute of Neurology and Neurosurgery</w:t>
      </w:r>
      <w:r w:rsidR="00E830F3" w:rsidRPr="00D94A88">
        <w:rPr>
          <w:rFonts w:ascii="Book Antiqua" w:eastAsia="Cambria" w:hAnsi="Book Antiqua"/>
          <w:bCs/>
          <w:sz w:val="24"/>
          <w:szCs w:val="24"/>
          <w:lang w:val="en-US"/>
        </w:rPr>
        <w:t xml:space="preserve">, </w:t>
      </w:r>
      <w:r w:rsidR="008F5C54" w:rsidRPr="00D94A88">
        <w:rPr>
          <w:rFonts w:ascii="Book Antiqua" w:eastAsia="Cambria" w:hAnsi="Book Antiqua"/>
          <w:sz w:val="24"/>
          <w:szCs w:val="24"/>
          <w:lang w:val="en-US"/>
        </w:rPr>
        <w:t>Mexico City</w:t>
      </w:r>
      <w:r w:rsidRPr="00D94A88">
        <w:rPr>
          <w:rFonts w:ascii="Book Antiqua" w:eastAsia="宋体" w:hAnsi="Book Antiqua"/>
          <w:sz w:val="24"/>
          <w:szCs w:val="24"/>
          <w:lang w:val="en-US" w:eastAsia="zh-CN"/>
        </w:rPr>
        <w:t xml:space="preserve"> </w:t>
      </w:r>
      <w:r w:rsidRPr="00D94A88">
        <w:rPr>
          <w:rFonts w:ascii="Book Antiqua" w:eastAsia="Cambria" w:hAnsi="Book Antiqua"/>
          <w:bCs/>
          <w:sz w:val="24"/>
          <w:szCs w:val="24"/>
          <w:lang w:val="en-US"/>
        </w:rPr>
        <w:t>CP 14269</w:t>
      </w:r>
      <w:r w:rsidRPr="00D94A88">
        <w:rPr>
          <w:rFonts w:ascii="Book Antiqua" w:eastAsia="Cambria" w:hAnsi="Book Antiqua"/>
          <w:sz w:val="24"/>
          <w:szCs w:val="24"/>
          <w:lang w:val="en-US"/>
        </w:rPr>
        <w:t>, Mexico</w:t>
      </w:r>
    </w:p>
    <w:p w14:paraId="0F66B73B" w14:textId="77777777" w:rsidR="008138F7" w:rsidRPr="00D94A88" w:rsidRDefault="008138F7" w:rsidP="00F65EC6">
      <w:pPr>
        <w:autoSpaceDE w:val="0"/>
        <w:autoSpaceDN w:val="0"/>
        <w:adjustRightInd w:val="0"/>
        <w:spacing w:after="0" w:line="360" w:lineRule="auto"/>
        <w:jc w:val="both"/>
        <w:rPr>
          <w:rFonts w:ascii="Book Antiqua" w:eastAsia="宋体" w:hAnsi="Book Antiqua"/>
          <w:sz w:val="24"/>
          <w:szCs w:val="24"/>
          <w:vertAlign w:val="superscript"/>
          <w:lang w:val="en-US" w:eastAsia="zh-CN"/>
        </w:rPr>
      </w:pPr>
      <w:bookmarkStart w:id="11" w:name="OLE_LINK21"/>
      <w:bookmarkStart w:id="12" w:name="OLE_LINK22"/>
    </w:p>
    <w:p w14:paraId="15ABF413" w14:textId="08827247" w:rsidR="008F5C54" w:rsidRPr="00D94A88" w:rsidRDefault="008138F7" w:rsidP="00F65EC6">
      <w:pPr>
        <w:autoSpaceDE w:val="0"/>
        <w:autoSpaceDN w:val="0"/>
        <w:adjustRightInd w:val="0"/>
        <w:spacing w:after="0" w:line="360" w:lineRule="auto"/>
        <w:jc w:val="both"/>
        <w:rPr>
          <w:rFonts w:ascii="Book Antiqua" w:eastAsia="宋体" w:hAnsi="Book Antiqua"/>
          <w:sz w:val="24"/>
          <w:szCs w:val="24"/>
          <w:lang w:val="en-US" w:eastAsia="zh-CN"/>
        </w:rPr>
      </w:pPr>
      <w:r w:rsidRPr="00D94A88">
        <w:rPr>
          <w:rFonts w:ascii="Book Antiqua" w:eastAsia="宋体" w:hAnsi="Book Antiqua"/>
          <w:b/>
          <w:sz w:val="24"/>
          <w:szCs w:val="24"/>
          <w:lang w:val="en-US" w:eastAsia="zh-CN"/>
        </w:rPr>
        <w:t xml:space="preserve">Sergio Moreno-Jimenez, </w:t>
      </w:r>
      <w:proofErr w:type="spellStart"/>
      <w:r w:rsidR="008F5C54" w:rsidRPr="00D94A88">
        <w:rPr>
          <w:rFonts w:ascii="Book Antiqua" w:eastAsia="Cambria" w:hAnsi="Book Antiqua"/>
          <w:bCs/>
          <w:sz w:val="24"/>
          <w:szCs w:val="24"/>
          <w:lang w:val="en-US"/>
        </w:rPr>
        <w:t>Radioneurosurgery</w:t>
      </w:r>
      <w:proofErr w:type="spellEnd"/>
      <w:r w:rsidR="008F5C54" w:rsidRPr="00D94A88">
        <w:rPr>
          <w:rFonts w:ascii="Book Antiqua" w:eastAsia="Cambria" w:hAnsi="Book Antiqua"/>
          <w:bCs/>
          <w:sz w:val="24"/>
          <w:szCs w:val="24"/>
          <w:lang w:val="en-US"/>
        </w:rPr>
        <w:t xml:space="preserve"> Unit, National Institute of Neurology and Neurosurgery</w:t>
      </w:r>
      <w:r w:rsidR="00E830F3" w:rsidRPr="00D94A88">
        <w:rPr>
          <w:rFonts w:ascii="Book Antiqua" w:eastAsia="Cambria" w:hAnsi="Book Antiqua"/>
          <w:bCs/>
          <w:sz w:val="24"/>
          <w:szCs w:val="24"/>
          <w:lang w:val="en-US"/>
        </w:rPr>
        <w:t xml:space="preserve">, </w:t>
      </w:r>
      <w:r w:rsidR="008F5C54" w:rsidRPr="00D94A88">
        <w:rPr>
          <w:rFonts w:ascii="Book Antiqua" w:eastAsia="Cambria" w:hAnsi="Book Antiqua"/>
          <w:bCs/>
          <w:sz w:val="24"/>
          <w:szCs w:val="24"/>
          <w:lang w:val="en-US"/>
        </w:rPr>
        <w:t>Mexico City</w:t>
      </w:r>
      <w:r w:rsidRPr="00D94A88">
        <w:rPr>
          <w:rFonts w:ascii="Book Antiqua" w:eastAsia="宋体" w:hAnsi="Book Antiqua"/>
          <w:bCs/>
          <w:sz w:val="24"/>
          <w:szCs w:val="24"/>
          <w:lang w:val="en-US" w:eastAsia="zh-CN"/>
        </w:rPr>
        <w:t xml:space="preserve"> </w:t>
      </w:r>
      <w:r w:rsidRPr="00D94A88">
        <w:rPr>
          <w:rFonts w:ascii="Book Antiqua" w:eastAsia="Cambria" w:hAnsi="Book Antiqua"/>
          <w:bCs/>
          <w:sz w:val="24"/>
          <w:szCs w:val="24"/>
          <w:lang w:val="en-US"/>
        </w:rPr>
        <w:t>CP 14269</w:t>
      </w:r>
      <w:r w:rsidR="008F5C54" w:rsidRPr="00D94A88">
        <w:rPr>
          <w:rFonts w:ascii="Book Antiqua" w:eastAsia="Cambria" w:hAnsi="Book Antiqua"/>
          <w:bCs/>
          <w:sz w:val="24"/>
          <w:szCs w:val="24"/>
          <w:lang w:val="en-US"/>
        </w:rPr>
        <w:t>, Mexico</w:t>
      </w:r>
      <w:bookmarkEnd w:id="11"/>
      <w:bookmarkEnd w:id="12"/>
    </w:p>
    <w:p w14:paraId="42ACBF88" w14:textId="77777777" w:rsidR="008F5C54" w:rsidRPr="00D94A88" w:rsidRDefault="008F5C54" w:rsidP="00F65EC6">
      <w:pPr>
        <w:spacing w:after="0" w:line="360" w:lineRule="auto"/>
        <w:jc w:val="both"/>
        <w:rPr>
          <w:rFonts w:ascii="Book Antiqua" w:eastAsia="宋体" w:hAnsi="Book Antiqua"/>
          <w:b/>
          <w:sz w:val="24"/>
          <w:szCs w:val="24"/>
          <w:lang w:val="en-US" w:eastAsia="zh-CN"/>
        </w:rPr>
      </w:pPr>
    </w:p>
    <w:p w14:paraId="30A36F2F" w14:textId="37E81CC5" w:rsidR="00500278" w:rsidRPr="00D94A88" w:rsidRDefault="002B42C6" w:rsidP="00F65EC6">
      <w:pPr>
        <w:spacing w:after="0" w:line="360" w:lineRule="auto"/>
        <w:jc w:val="both"/>
        <w:rPr>
          <w:rFonts w:ascii="Book Antiqua" w:eastAsia="宋体" w:hAnsi="Book Antiqua"/>
          <w:b/>
          <w:sz w:val="24"/>
          <w:szCs w:val="24"/>
          <w:lang w:val="en-US" w:eastAsia="zh-CN"/>
        </w:rPr>
      </w:pPr>
      <w:r w:rsidRPr="00D94A88">
        <w:rPr>
          <w:rFonts w:ascii="Book Antiqua" w:hAnsi="Book Antiqua"/>
          <w:b/>
          <w:sz w:val="24"/>
          <w:szCs w:val="24"/>
        </w:rPr>
        <w:t>Author contributions:</w:t>
      </w:r>
      <w:r w:rsidRPr="00D94A88">
        <w:rPr>
          <w:rFonts w:ascii="Book Antiqua" w:hAnsi="Book Antiqua"/>
          <w:sz w:val="24"/>
          <w:szCs w:val="24"/>
        </w:rPr>
        <w:t xml:space="preserve"> </w:t>
      </w:r>
      <w:r w:rsidR="00500278" w:rsidRPr="00D94A88">
        <w:rPr>
          <w:rFonts w:ascii="Book Antiqua" w:hAnsi="Book Antiqua"/>
          <w:sz w:val="24"/>
          <w:szCs w:val="24"/>
        </w:rPr>
        <w:t>Roldan-Valadez</w:t>
      </w:r>
      <w:r w:rsidR="00A10B17" w:rsidRPr="00D94A88">
        <w:rPr>
          <w:rFonts w:ascii="Book Antiqua" w:hAnsi="Book Antiqua"/>
          <w:sz w:val="24"/>
          <w:szCs w:val="24"/>
        </w:rPr>
        <w:t xml:space="preserve"> E </w:t>
      </w:r>
      <w:r w:rsidR="00A10B17" w:rsidRPr="00D94A88">
        <w:rPr>
          <w:rFonts w:ascii="Book Antiqua" w:eastAsia="MS Mincho" w:hAnsi="Book Antiqua"/>
          <w:sz w:val="24"/>
          <w:szCs w:val="24"/>
          <w:lang w:val="en-US"/>
        </w:rPr>
        <w:t>drafted the manuscript; all authors participated in the literature search, summary and interpretation; all authors edited and approved the final manuscript.</w:t>
      </w:r>
      <w:r w:rsidR="00A10B17" w:rsidRPr="00D94A88">
        <w:rPr>
          <w:rFonts w:ascii="Book Antiqua" w:hAnsi="Book Antiqua"/>
          <w:sz w:val="24"/>
          <w:szCs w:val="24"/>
        </w:rPr>
        <w:t xml:space="preserve"> </w:t>
      </w:r>
    </w:p>
    <w:p w14:paraId="715F4945" w14:textId="77777777" w:rsidR="002B659E" w:rsidRPr="00D94A88" w:rsidRDefault="002B659E" w:rsidP="00F65EC6">
      <w:pPr>
        <w:spacing w:after="0" w:line="360" w:lineRule="auto"/>
        <w:jc w:val="both"/>
        <w:rPr>
          <w:rFonts w:ascii="Book Antiqua" w:eastAsia="宋体" w:hAnsi="Book Antiqua"/>
          <w:b/>
          <w:sz w:val="24"/>
          <w:szCs w:val="24"/>
          <w:lang w:val="en-US" w:eastAsia="zh-CN"/>
        </w:rPr>
      </w:pPr>
    </w:p>
    <w:p w14:paraId="38FBEEA4" w14:textId="7AAA5BB9" w:rsidR="00A36722" w:rsidRPr="00D94A88" w:rsidRDefault="00A36722" w:rsidP="00F65EC6">
      <w:pPr>
        <w:widowControl w:val="0"/>
        <w:autoSpaceDE w:val="0"/>
        <w:autoSpaceDN w:val="0"/>
        <w:adjustRightInd w:val="0"/>
        <w:spacing w:after="0" w:line="360" w:lineRule="auto"/>
        <w:jc w:val="both"/>
        <w:rPr>
          <w:rFonts w:ascii="Book Antiqua" w:eastAsia="Arial Unicode MS" w:hAnsi="Book Antiqua"/>
          <w:b/>
          <w:sz w:val="24"/>
          <w:szCs w:val="24"/>
          <w:lang w:val="en-US"/>
        </w:rPr>
      </w:pPr>
      <w:r w:rsidRPr="00D94A88">
        <w:rPr>
          <w:rFonts w:ascii="Book Antiqua" w:eastAsia="MS Mincho" w:hAnsi="Book Antiqua" w:cs="Times"/>
          <w:b/>
          <w:sz w:val="24"/>
          <w:szCs w:val="24"/>
          <w:lang w:val="en-US"/>
        </w:rPr>
        <w:t>Supported by</w:t>
      </w:r>
      <w:r w:rsidRPr="00D94A88">
        <w:rPr>
          <w:rFonts w:ascii="Book Antiqua" w:eastAsia="MS Mincho" w:hAnsi="Book Antiqua" w:cs="Times"/>
          <w:sz w:val="24"/>
          <w:szCs w:val="24"/>
          <w:lang w:val="en-US"/>
        </w:rPr>
        <w:t xml:space="preserve"> The </w:t>
      </w:r>
      <w:proofErr w:type="spellStart"/>
      <w:r w:rsidRPr="00D94A88">
        <w:rPr>
          <w:rFonts w:ascii="Book Antiqua" w:eastAsia="MS Mincho" w:hAnsi="Book Antiqua" w:cs="Times"/>
          <w:sz w:val="24"/>
          <w:szCs w:val="24"/>
          <w:lang w:val="en-US"/>
        </w:rPr>
        <w:t>Medica</w:t>
      </w:r>
      <w:proofErr w:type="spellEnd"/>
      <w:r w:rsidRPr="00D94A88">
        <w:rPr>
          <w:rFonts w:ascii="Book Antiqua" w:eastAsia="MS Mincho" w:hAnsi="Book Antiqua" w:cs="Times"/>
          <w:sz w:val="24"/>
          <w:szCs w:val="24"/>
          <w:lang w:val="en-US"/>
        </w:rPr>
        <w:t xml:space="preserve"> Sur Clinic </w:t>
      </w:r>
      <w:r w:rsidRPr="00D94A88">
        <w:rPr>
          <w:rFonts w:ascii="Book Antiqua" w:eastAsia="宋体" w:hAnsi="Book Antiqua" w:cs="Times"/>
          <w:sz w:val="24"/>
          <w:szCs w:val="24"/>
          <w:lang w:val="en-US" w:eastAsia="zh-CN"/>
        </w:rPr>
        <w:t>and</w:t>
      </w:r>
      <w:r w:rsidRPr="00D94A88">
        <w:rPr>
          <w:rFonts w:ascii="Book Antiqua" w:eastAsia="MS Mincho" w:hAnsi="Book Antiqua" w:cs="Times"/>
          <w:sz w:val="24"/>
          <w:szCs w:val="24"/>
          <w:lang w:val="en-US"/>
        </w:rPr>
        <w:t xml:space="preserve"> Foundation</w:t>
      </w:r>
      <w:r w:rsidRPr="00D94A88">
        <w:rPr>
          <w:rFonts w:ascii="Book Antiqua" w:eastAsia="宋体" w:hAnsi="Book Antiqua" w:cs="Times"/>
          <w:sz w:val="24"/>
          <w:szCs w:val="24"/>
          <w:lang w:val="en-US" w:eastAsia="zh-CN"/>
        </w:rPr>
        <w:t xml:space="preserve"> (</w:t>
      </w:r>
      <w:r w:rsidRPr="00D94A88">
        <w:rPr>
          <w:rFonts w:ascii="Book Antiqua" w:eastAsia="MS Mincho" w:hAnsi="Book Antiqua" w:cs="Times"/>
          <w:sz w:val="24"/>
          <w:szCs w:val="24"/>
          <w:lang w:val="en-US"/>
        </w:rPr>
        <w:t>in part</w:t>
      </w:r>
      <w:r w:rsidRPr="00D94A88">
        <w:rPr>
          <w:rFonts w:ascii="Book Antiqua" w:eastAsia="宋体" w:hAnsi="Book Antiqua" w:cs="Times"/>
          <w:sz w:val="24"/>
          <w:szCs w:val="24"/>
          <w:lang w:val="en-US" w:eastAsia="zh-CN"/>
        </w:rPr>
        <w:t>)</w:t>
      </w:r>
      <w:r w:rsidR="001C1EBC">
        <w:rPr>
          <w:rFonts w:ascii="Book Antiqua" w:eastAsia="宋体" w:hAnsi="Book Antiqua" w:cs="Times" w:hint="eastAsia"/>
          <w:sz w:val="24"/>
          <w:szCs w:val="24"/>
          <w:lang w:val="en-US" w:eastAsia="zh-CN"/>
        </w:rPr>
        <w:t>;</w:t>
      </w:r>
      <w:r w:rsidRPr="00D94A88">
        <w:rPr>
          <w:rFonts w:ascii="Book Antiqua" w:eastAsia="Arial Unicode MS" w:hAnsi="Book Antiqua"/>
          <w:b/>
          <w:sz w:val="24"/>
          <w:szCs w:val="24"/>
          <w:lang w:val="en-US" w:eastAsia="zh-CN"/>
        </w:rPr>
        <w:t xml:space="preserve"> </w:t>
      </w:r>
      <w:r w:rsidRPr="00D94A88">
        <w:rPr>
          <w:rFonts w:ascii="Book Antiqua" w:eastAsia="Cambria" w:hAnsi="Book Antiqua"/>
          <w:bCs/>
          <w:sz w:val="24"/>
          <w:szCs w:val="24"/>
          <w:lang w:val="en-US"/>
        </w:rPr>
        <w:t>David Cortez-</w:t>
      </w:r>
      <w:proofErr w:type="spellStart"/>
      <w:r w:rsidRPr="00D94A88">
        <w:rPr>
          <w:rFonts w:ascii="Book Antiqua" w:eastAsia="Cambria" w:hAnsi="Book Antiqua"/>
          <w:bCs/>
          <w:sz w:val="24"/>
          <w:szCs w:val="24"/>
          <w:lang w:val="en-US"/>
        </w:rPr>
        <w:t>Conradis</w:t>
      </w:r>
      <w:proofErr w:type="spellEnd"/>
      <w:r w:rsidRPr="00D94A88">
        <w:rPr>
          <w:rFonts w:ascii="Book Antiqua" w:eastAsia="Cambria" w:hAnsi="Book Antiqua"/>
          <w:bCs/>
          <w:sz w:val="24"/>
          <w:szCs w:val="24"/>
          <w:lang w:val="en-US"/>
        </w:rPr>
        <w:t xml:space="preserve"> was research fellow at the MRI unit of </w:t>
      </w:r>
      <w:proofErr w:type="spellStart"/>
      <w:r w:rsidRPr="00D94A88">
        <w:rPr>
          <w:rFonts w:ascii="Book Antiqua" w:eastAsia="Cambria" w:hAnsi="Book Antiqua"/>
          <w:bCs/>
          <w:sz w:val="24"/>
          <w:szCs w:val="24"/>
          <w:lang w:val="en-US"/>
        </w:rPr>
        <w:t>Medica</w:t>
      </w:r>
      <w:proofErr w:type="spellEnd"/>
      <w:r w:rsidRPr="00D94A88">
        <w:rPr>
          <w:rFonts w:ascii="Book Antiqua" w:eastAsia="Cambria" w:hAnsi="Book Antiqua"/>
          <w:bCs/>
          <w:sz w:val="24"/>
          <w:szCs w:val="24"/>
          <w:lang w:val="en-US"/>
        </w:rPr>
        <w:t xml:space="preserve"> Sur Clinic and Foundation from 2012 to 2014.</w:t>
      </w:r>
    </w:p>
    <w:bookmarkEnd w:id="1"/>
    <w:bookmarkEnd w:id="2"/>
    <w:p w14:paraId="776FD231" w14:textId="77777777" w:rsidR="002B42C6" w:rsidRPr="00D94A88" w:rsidRDefault="002B42C6" w:rsidP="00F65EC6">
      <w:pPr>
        <w:spacing w:after="0" w:line="360" w:lineRule="auto"/>
        <w:jc w:val="both"/>
        <w:rPr>
          <w:rFonts w:ascii="Book Antiqua" w:eastAsia="宋体" w:hAnsi="Book Antiqua"/>
          <w:bCs/>
          <w:sz w:val="24"/>
          <w:szCs w:val="24"/>
          <w:lang w:val="en-US" w:eastAsia="zh-CN"/>
        </w:rPr>
      </w:pPr>
    </w:p>
    <w:p w14:paraId="4BD5BABE" w14:textId="6169E3A9" w:rsidR="00A36722" w:rsidRPr="00D94A88" w:rsidRDefault="00A36722" w:rsidP="00F65EC6">
      <w:pPr>
        <w:widowControl w:val="0"/>
        <w:autoSpaceDE w:val="0"/>
        <w:autoSpaceDN w:val="0"/>
        <w:adjustRightInd w:val="0"/>
        <w:spacing w:after="0" w:line="360" w:lineRule="auto"/>
        <w:jc w:val="both"/>
        <w:rPr>
          <w:rFonts w:ascii="Book Antiqua" w:eastAsia="MS Mincho" w:hAnsi="Book Antiqua" w:cs="Times"/>
          <w:sz w:val="24"/>
          <w:szCs w:val="24"/>
          <w:lang w:val="en-US"/>
        </w:rPr>
      </w:pPr>
      <w:r w:rsidRPr="00D94A88">
        <w:rPr>
          <w:rFonts w:ascii="Book Antiqua" w:hAnsi="Book Antiqua"/>
          <w:b/>
          <w:sz w:val="24"/>
          <w:szCs w:val="24"/>
          <w:lang w:val="en-US"/>
        </w:rPr>
        <w:t>Institutional review board statement:</w:t>
      </w:r>
      <w:r w:rsidRPr="00D94A88">
        <w:rPr>
          <w:rFonts w:ascii="Book Antiqua" w:hAnsi="Book Antiqua"/>
          <w:bCs/>
          <w:iCs/>
          <w:sz w:val="24"/>
          <w:szCs w:val="24"/>
        </w:rPr>
        <w:t xml:space="preserve"> The protocol for this study was previously accepted by the institutional review board of Medica Sur Clinic </w:t>
      </w:r>
      <w:r w:rsidRPr="00D94A88">
        <w:rPr>
          <w:rFonts w:ascii="Book Antiqua" w:eastAsia="宋体" w:hAnsi="Book Antiqua"/>
          <w:bCs/>
          <w:iCs/>
          <w:sz w:val="24"/>
          <w:szCs w:val="24"/>
          <w:lang w:eastAsia="zh-CN"/>
        </w:rPr>
        <w:t>and</w:t>
      </w:r>
      <w:r w:rsidRPr="00D94A88">
        <w:rPr>
          <w:rFonts w:ascii="Book Antiqua" w:hAnsi="Book Antiqua"/>
          <w:bCs/>
          <w:iCs/>
          <w:sz w:val="24"/>
          <w:szCs w:val="24"/>
        </w:rPr>
        <w:t xml:space="preserve"> Foundation (Project #2011-EXT-05).</w:t>
      </w:r>
      <w:r w:rsidRPr="00D94A88">
        <w:rPr>
          <w:rFonts w:ascii="Book Antiqua" w:eastAsia="MS Mincho" w:hAnsi="Book Antiqua" w:cs="Times"/>
          <w:sz w:val="24"/>
          <w:szCs w:val="24"/>
          <w:lang w:val="en-US"/>
        </w:rPr>
        <w:t xml:space="preserve"> </w:t>
      </w:r>
    </w:p>
    <w:p w14:paraId="46B049EC" w14:textId="77777777" w:rsidR="00A36722" w:rsidRPr="00D94A88" w:rsidRDefault="00A36722" w:rsidP="00F65EC6">
      <w:pPr>
        <w:tabs>
          <w:tab w:val="left" w:pos="9000"/>
        </w:tabs>
        <w:adjustRightInd w:val="0"/>
        <w:snapToGrid w:val="0"/>
        <w:spacing w:after="0" w:line="360" w:lineRule="auto"/>
        <w:jc w:val="both"/>
        <w:rPr>
          <w:rFonts w:ascii="Book Antiqua" w:eastAsia="宋体" w:hAnsi="Book Antiqua"/>
          <w:b/>
          <w:sz w:val="24"/>
          <w:szCs w:val="24"/>
          <w:lang w:val="en-US" w:eastAsia="zh-CN"/>
        </w:rPr>
      </w:pPr>
    </w:p>
    <w:p w14:paraId="2D6CC925" w14:textId="77777777" w:rsidR="00A36722" w:rsidRPr="00D94A88" w:rsidRDefault="00A36722" w:rsidP="00F65EC6">
      <w:pPr>
        <w:autoSpaceDE w:val="0"/>
        <w:autoSpaceDN w:val="0"/>
        <w:adjustRightInd w:val="0"/>
        <w:spacing w:after="0" w:line="360" w:lineRule="auto"/>
        <w:jc w:val="both"/>
        <w:rPr>
          <w:rFonts w:ascii="Book Antiqua" w:hAnsi="Book Antiqua"/>
          <w:bCs/>
          <w:iCs/>
          <w:sz w:val="24"/>
          <w:szCs w:val="24"/>
        </w:rPr>
      </w:pPr>
      <w:r w:rsidRPr="00D94A88">
        <w:rPr>
          <w:rFonts w:ascii="Book Antiqua" w:hAnsi="Book Antiqua"/>
          <w:b/>
          <w:sz w:val="24"/>
          <w:szCs w:val="24"/>
          <w:lang w:val="en-US"/>
        </w:rPr>
        <w:lastRenderedPageBreak/>
        <w:t xml:space="preserve">Informed consent statement: </w:t>
      </w:r>
      <w:r w:rsidRPr="00D94A88">
        <w:rPr>
          <w:rFonts w:ascii="Book Antiqua" w:eastAsia="Times New Roman" w:hAnsi="Book Antiqua" w:cs="宋体"/>
          <w:sz w:val="24"/>
          <w:szCs w:val="24"/>
        </w:rPr>
        <w:t>Because this was a retrospective study using exclusively, quantitative parameter of MRI postprocessed images, the approved protocol included a waiver of informed consent statement.</w:t>
      </w:r>
    </w:p>
    <w:p w14:paraId="422D58EB" w14:textId="77777777" w:rsidR="00A36722" w:rsidRPr="00D94A88" w:rsidRDefault="00A36722" w:rsidP="00F65EC6">
      <w:pPr>
        <w:tabs>
          <w:tab w:val="left" w:pos="9000"/>
        </w:tabs>
        <w:adjustRightInd w:val="0"/>
        <w:snapToGrid w:val="0"/>
        <w:spacing w:after="0" w:line="360" w:lineRule="auto"/>
        <w:jc w:val="both"/>
        <w:rPr>
          <w:rFonts w:ascii="Book Antiqua" w:eastAsia="宋体" w:hAnsi="Book Antiqua"/>
          <w:b/>
          <w:sz w:val="24"/>
          <w:szCs w:val="24"/>
          <w:lang w:val="en-US" w:eastAsia="zh-CN"/>
        </w:rPr>
      </w:pPr>
    </w:p>
    <w:p w14:paraId="118D7369" w14:textId="7A913D83" w:rsidR="00A36722" w:rsidRPr="00D94A88" w:rsidRDefault="00A36722" w:rsidP="00F65EC6">
      <w:pPr>
        <w:widowControl w:val="0"/>
        <w:autoSpaceDE w:val="0"/>
        <w:autoSpaceDN w:val="0"/>
        <w:adjustRightInd w:val="0"/>
        <w:spacing w:after="0" w:line="360" w:lineRule="auto"/>
        <w:jc w:val="both"/>
        <w:rPr>
          <w:rFonts w:ascii="Book Antiqua" w:eastAsia="Times New Roman" w:hAnsi="Book Antiqua" w:cs="宋体"/>
          <w:sz w:val="24"/>
          <w:szCs w:val="24"/>
        </w:rPr>
      </w:pPr>
      <w:r w:rsidRPr="00D94A88">
        <w:rPr>
          <w:rFonts w:ascii="Book Antiqua" w:hAnsi="Book Antiqua"/>
          <w:b/>
          <w:sz w:val="24"/>
          <w:szCs w:val="24"/>
          <w:lang w:val="en-US"/>
        </w:rPr>
        <w:t>Conflict-of-interest statement:</w:t>
      </w:r>
      <w:r w:rsidRPr="00D94A88">
        <w:rPr>
          <w:rFonts w:ascii="Book Antiqua" w:eastAsia="Times New Roman" w:hAnsi="Book Antiqua" w:cs="宋体"/>
          <w:sz w:val="24"/>
          <w:szCs w:val="24"/>
        </w:rPr>
        <w:t xml:space="preserve"> The authors have no conflicts of interests to declare.</w:t>
      </w:r>
    </w:p>
    <w:p w14:paraId="35023588" w14:textId="77777777" w:rsidR="00A36722" w:rsidRPr="00D94A88" w:rsidRDefault="00A36722" w:rsidP="00F65EC6">
      <w:pPr>
        <w:tabs>
          <w:tab w:val="left" w:pos="9000"/>
        </w:tabs>
        <w:adjustRightInd w:val="0"/>
        <w:snapToGrid w:val="0"/>
        <w:spacing w:after="0" w:line="360" w:lineRule="auto"/>
        <w:jc w:val="both"/>
        <w:rPr>
          <w:rFonts w:ascii="Book Antiqua" w:eastAsia="宋体" w:hAnsi="Book Antiqua"/>
          <w:b/>
          <w:sz w:val="24"/>
          <w:szCs w:val="24"/>
          <w:lang w:val="en-US" w:eastAsia="zh-CN"/>
        </w:rPr>
      </w:pPr>
    </w:p>
    <w:p w14:paraId="441AE0CE" w14:textId="562F171A" w:rsidR="00A36722" w:rsidRPr="00D94A88" w:rsidRDefault="00A36722" w:rsidP="00F65EC6">
      <w:pPr>
        <w:spacing w:after="0" w:line="360" w:lineRule="auto"/>
        <w:jc w:val="both"/>
        <w:rPr>
          <w:rFonts w:ascii="Book Antiqua" w:eastAsia="宋体" w:hAnsi="Book Antiqua"/>
          <w:sz w:val="24"/>
          <w:szCs w:val="24"/>
          <w:lang w:eastAsia="zh-CN"/>
        </w:rPr>
      </w:pPr>
      <w:r w:rsidRPr="00D94A88">
        <w:rPr>
          <w:rFonts w:ascii="Book Antiqua" w:hAnsi="Book Antiqua"/>
          <w:b/>
          <w:sz w:val="24"/>
          <w:szCs w:val="24"/>
          <w:lang w:val="en-US"/>
        </w:rPr>
        <w:t>Data sharing statement:</w:t>
      </w:r>
      <w:r w:rsidRPr="00D94A88">
        <w:rPr>
          <w:rFonts w:ascii="Book Antiqua" w:hAnsi="Book Antiqua" w:cs="Garamond"/>
          <w:sz w:val="24"/>
          <w:szCs w:val="24"/>
        </w:rPr>
        <w:t xml:space="preserve"> The dataset of this study is available from the corresponding author at Dryad repository.</w:t>
      </w:r>
    </w:p>
    <w:p w14:paraId="30CC7C65" w14:textId="77777777" w:rsidR="00A36722" w:rsidRPr="00D94A88" w:rsidRDefault="00A36722" w:rsidP="00F65EC6">
      <w:pPr>
        <w:tabs>
          <w:tab w:val="left" w:pos="9000"/>
        </w:tabs>
        <w:adjustRightInd w:val="0"/>
        <w:snapToGrid w:val="0"/>
        <w:spacing w:after="0" w:line="360" w:lineRule="auto"/>
        <w:jc w:val="both"/>
        <w:rPr>
          <w:rFonts w:ascii="Book Antiqua" w:eastAsia="宋体" w:hAnsi="Book Antiqua"/>
          <w:b/>
          <w:sz w:val="24"/>
          <w:szCs w:val="24"/>
          <w:lang w:eastAsia="zh-CN"/>
        </w:rPr>
      </w:pPr>
    </w:p>
    <w:p w14:paraId="0982570E" w14:textId="77777777" w:rsidR="001B2265" w:rsidRPr="00D94A88" w:rsidRDefault="001B2265" w:rsidP="001B2265">
      <w:pPr>
        <w:spacing w:line="360" w:lineRule="auto"/>
        <w:jc w:val="both"/>
        <w:rPr>
          <w:rFonts w:ascii="Book Antiqua" w:hAnsi="Book Antiqua"/>
          <w:sz w:val="24"/>
          <w:szCs w:val="24"/>
        </w:rPr>
      </w:pPr>
      <w:bookmarkStart w:id="13" w:name="OLE_LINK507"/>
      <w:bookmarkStart w:id="14" w:name="OLE_LINK506"/>
      <w:bookmarkStart w:id="15" w:name="OLE_LINK496"/>
      <w:bookmarkStart w:id="16" w:name="OLE_LINK479"/>
      <w:r w:rsidRPr="00D94A88">
        <w:rPr>
          <w:rFonts w:ascii="Book Antiqua" w:hAnsi="Book Antiqua"/>
          <w:b/>
          <w:sz w:val="24"/>
          <w:szCs w:val="24"/>
        </w:rPr>
        <w:t xml:space="preserve">Open-Access: </w:t>
      </w:r>
      <w:r w:rsidRPr="00D94A8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D94A88">
        <w:fldChar w:fldCharType="begin"/>
      </w:r>
      <w:r w:rsidRPr="00D94A88">
        <w:rPr>
          <w:rFonts w:ascii="Book Antiqua" w:hAnsi="Book Antiqua"/>
          <w:sz w:val="24"/>
          <w:szCs w:val="24"/>
        </w:rPr>
        <w:instrText xml:space="preserve"> HYPERLINK "http://creativecommons.org/licenses/by-nc/4.0/" </w:instrText>
      </w:r>
      <w:r w:rsidRPr="00D94A88">
        <w:fldChar w:fldCharType="separate"/>
      </w:r>
      <w:r w:rsidRPr="00D94A88">
        <w:rPr>
          <w:rStyle w:val="Hyperlink"/>
          <w:rFonts w:ascii="Book Antiqua" w:hAnsi="Book Antiqua"/>
          <w:color w:val="auto"/>
          <w:sz w:val="24"/>
          <w:szCs w:val="24"/>
        </w:rPr>
        <w:t>http://creativecommons.org/licenses/by-nc/4.0/</w:t>
      </w:r>
      <w:r w:rsidRPr="00D94A88">
        <w:rPr>
          <w:rStyle w:val="Hyperlink"/>
          <w:rFonts w:ascii="Book Antiqua" w:hAnsi="Book Antiqua"/>
          <w:color w:val="auto"/>
          <w:sz w:val="24"/>
          <w:szCs w:val="24"/>
          <w:u w:val="none"/>
        </w:rPr>
        <w:fldChar w:fldCharType="end"/>
      </w:r>
      <w:bookmarkEnd w:id="13"/>
      <w:bookmarkEnd w:id="14"/>
      <w:bookmarkEnd w:id="15"/>
      <w:bookmarkEnd w:id="16"/>
    </w:p>
    <w:p w14:paraId="636FD784" w14:textId="77777777" w:rsidR="001B2265" w:rsidRPr="00D94A88" w:rsidRDefault="001B2265" w:rsidP="00F65EC6">
      <w:pPr>
        <w:tabs>
          <w:tab w:val="left" w:pos="9000"/>
        </w:tabs>
        <w:adjustRightInd w:val="0"/>
        <w:snapToGrid w:val="0"/>
        <w:spacing w:after="0" w:line="360" w:lineRule="auto"/>
        <w:jc w:val="both"/>
        <w:rPr>
          <w:rFonts w:ascii="Book Antiqua" w:eastAsia="宋体" w:hAnsi="Book Antiqua"/>
          <w:b/>
          <w:sz w:val="24"/>
          <w:szCs w:val="24"/>
          <w:lang w:eastAsia="zh-CN"/>
        </w:rPr>
      </w:pPr>
    </w:p>
    <w:bookmarkEnd w:id="3"/>
    <w:bookmarkEnd w:id="4"/>
    <w:bookmarkEnd w:id="5"/>
    <w:p w14:paraId="08A36431" w14:textId="77777777" w:rsidR="00A36722" w:rsidRPr="00D94A88" w:rsidRDefault="00A36722" w:rsidP="00F65EC6">
      <w:pPr>
        <w:autoSpaceDE w:val="0"/>
        <w:autoSpaceDN w:val="0"/>
        <w:adjustRightInd w:val="0"/>
        <w:spacing w:after="0" w:line="360" w:lineRule="auto"/>
        <w:jc w:val="both"/>
        <w:rPr>
          <w:rFonts w:ascii="Book Antiqua" w:eastAsia="宋体" w:hAnsi="Book Antiqua"/>
          <w:sz w:val="24"/>
          <w:szCs w:val="24"/>
          <w:lang w:val="en-US" w:eastAsia="zh-CN"/>
        </w:rPr>
      </w:pPr>
      <w:r w:rsidRPr="00D94A88">
        <w:rPr>
          <w:rFonts w:ascii="Book Antiqua" w:hAnsi="Book Antiqua"/>
          <w:b/>
          <w:sz w:val="24"/>
          <w:szCs w:val="24"/>
        </w:rPr>
        <w:t>Correspondence to:</w:t>
      </w:r>
      <w:r w:rsidRPr="00D94A88">
        <w:rPr>
          <w:rFonts w:ascii="Book Antiqua" w:eastAsia="宋体" w:hAnsi="Book Antiqua"/>
          <w:b/>
          <w:sz w:val="24"/>
          <w:szCs w:val="24"/>
          <w:lang w:eastAsia="zh-CN"/>
        </w:rPr>
        <w:t xml:space="preserve"> </w:t>
      </w:r>
      <w:r w:rsidRPr="00D94A88">
        <w:rPr>
          <w:rFonts w:ascii="Book Antiqua" w:hAnsi="Book Antiqua"/>
          <w:b/>
          <w:sz w:val="24"/>
          <w:szCs w:val="24"/>
          <w:lang w:val="en-US"/>
        </w:rPr>
        <w:t>Ernesto Roldan-Valadez, MD, MSc, PhD</w:t>
      </w:r>
      <w:r w:rsidRPr="00D94A88">
        <w:rPr>
          <w:rFonts w:ascii="Book Antiqua" w:eastAsia="宋体" w:hAnsi="Book Antiqua"/>
          <w:b/>
          <w:sz w:val="24"/>
          <w:szCs w:val="24"/>
          <w:lang w:val="en-US" w:eastAsia="zh-CN"/>
        </w:rPr>
        <w:t>,</w:t>
      </w:r>
      <w:bookmarkStart w:id="17" w:name="OLE_LINK3"/>
      <w:r w:rsidRPr="00D94A88">
        <w:rPr>
          <w:rFonts w:ascii="Book Antiqua" w:eastAsia="宋体" w:hAnsi="Book Antiqua"/>
          <w:b/>
          <w:sz w:val="24"/>
          <w:szCs w:val="24"/>
          <w:lang w:val="en-US" w:eastAsia="zh-CN"/>
        </w:rPr>
        <w:t xml:space="preserve"> </w:t>
      </w:r>
      <w:r w:rsidRPr="00D94A88">
        <w:rPr>
          <w:rFonts w:ascii="Book Antiqua" w:hAnsi="Book Antiqua"/>
          <w:sz w:val="24"/>
          <w:szCs w:val="24"/>
          <w:lang w:val="en-US"/>
        </w:rPr>
        <w:t xml:space="preserve">Coordination of Research </w:t>
      </w:r>
      <w:bookmarkEnd w:id="17"/>
      <w:r w:rsidRPr="00D94A88">
        <w:rPr>
          <w:rFonts w:ascii="Book Antiqua" w:hAnsi="Book Antiqua"/>
          <w:sz w:val="24"/>
          <w:szCs w:val="24"/>
          <w:lang w:val="en-US"/>
        </w:rPr>
        <w:t>and Innovation in MRI</w:t>
      </w:r>
      <w:r w:rsidRPr="00D94A88">
        <w:rPr>
          <w:rFonts w:ascii="Book Antiqua" w:eastAsia="宋体" w:hAnsi="Book Antiqua"/>
          <w:sz w:val="24"/>
          <w:szCs w:val="24"/>
          <w:lang w:val="en-US" w:eastAsia="zh-CN"/>
        </w:rPr>
        <w:t>,</w:t>
      </w:r>
      <w:bookmarkStart w:id="18" w:name="OLE_LINK12"/>
      <w:bookmarkStart w:id="19" w:name="OLE_LINK13"/>
      <w:r w:rsidRPr="00D94A88">
        <w:rPr>
          <w:rFonts w:ascii="Book Antiqua" w:hAnsi="Book Antiqua"/>
          <w:sz w:val="24"/>
          <w:szCs w:val="24"/>
          <w:lang w:val="en-US"/>
        </w:rPr>
        <w:t xml:space="preserve"> Magnetic Resonance Unit</w:t>
      </w:r>
      <w:bookmarkEnd w:id="18"/>
      <w:bookmarkEnd w:id="19"/>
      <w:r w:rsidRPr="00D94A88">
        <w:rPr>
          <w:rFonts w:ascii="Book Antiqua" w:eastAsia="宋体" w:hAnsi="Book Antiqua"/>
          <w:sz w:val="24"/>
          <w:szCs w:val="24"/>
          <w:lang w:val="en-US" w:eastAsia="zh-CN"/>
        </w:rPr>
        <w:t xml:space="preserve">, </w:t>
      </w:r>
      <w:proofErr w:type="spellStart"/>
      <w:r w:rsidRPr="00D94A88">
        <w:rPr>
          <w:rFonts w:ascii="Book Antiqua" w:hAnsi="Book Antiqua"/>
          <w:sz w:val="24"/>
          <w:szCs w:val="24"/>
          <w:lang w:val="en-US"/>
        </w:rPr>
        <w:t>Medica</w:t>
      </w:r>
      <w:proofErr w:type="spellEnd"/>
      <w:r w:rsidRPr="00D94A88">
        <w:rPr>
          <w:rFonts w:ascii="Book Antiqua" w:hAnsi="Book Antiqua"/>
          <w:sz w:val="24"/>
          <w:szCs w:val="24"/>
          <w:lang w:val="en-US"/>
        </w:rPr>
        <w:t xml:space="preserve"> Sur Clinic </w:t>
      </w:r>
      <w:r w:rsidRPr="00D94A88">
        <w:rPr>
          <w:rFonts w:ascii="Book Antiqua" w:eastAsia="宋体" w:hAnsi="Book Antiqua"/>
          <w:sz w:val="24"/>
          <w:szCs w:val="24"/>
          <w:lang w:val="en-US" w:eastAsia="zh-CN"/>
        </w:rPr>
        <w:t>and</w:t>
      </w:r>
      <w:r w:rsidRPr="00D94A88">
        <w:rPr>
          <w:rFonts w:ascii="Book Antiqua" w:hAnsi="Book Antiqua"/>
          <w:sz w:val="24"/>
          <w:szCs w:val="24"/>
          <w:lang w:val="en-US"/>
        </w:rPr>
        <w:t xml:space="preserve"> Foundation</w:t>
      </w:r>
      <w:r w:rsidRPr="00D94A88">
        <w:rPr>
          <w:rFonts w:ascii="Book Antiqua" w:eastAsia="宋体" w:hAnsi="Book Antiqua"/>
          <w:sz w:val="24"/>
          <w:szCs w:val="24"/>
          <w:lang w:val="en-US" w:eastAsia="zh-CN"/>
        </w:rPr>
        <w:t>,</w:t>
      </w:r>
      <w:r w:rsidRPr="00D94A88">
        <w:rPr>
          <w:rFonts w:ascii="Book Antiqua" w:hAnsi="Book Antiqua"/>
          <w:sz w:val="24"/>
          <w:szCs w:val="24"/>
          <w:lang w:val="en-US"/>
        </w:rPr>
        <w:t xml:space="preserve"> Puente de </w:t>
      </w:r>
      <w:proofErr w:type="spellStart"/>
      <w:r w:rsidRPr="00D94A88">
        <w:rPr>
          <w:rFonts w:ascii="Book Antiqua" w:hAnsi="Book Antiqua"/>
          <w:sz w:val="24"/>
          <w:szCs w:val="24"/>
          <w:lang w:val="en-US"/>
        </w:rPr>
        <w:t>Piedra</w:t>
      </w:r>
      <w:proofErr w:type="spellEnd"/>
      <w:r w:rsidRPr="00D94A88">
        <w:rPr>
          <w:rFonts w:ascii="Book Antiqua" w:hAnsi="Book Antiqua"/>
          <w:sz w:val="24"/>
          <w:szCs w:val="24"/>
          <w:lang w:val="en-US"/>
        </w:rPr>
        <w:t xml:space="preserve"> # 150</w:t>
      </w:r>
      <w:r w:rsidRPr="00D94A88">
        <w:rPr>
          <w:rFonts w:ascii="Book Antiqua" w:eastAsia="宋体" w:hAnsi="Book Antiqua"/>
          <w:sz w:val="24"/>
          <w:szCs w:val="24"/>
          <w:lang w:val="en-US" w:eastAsia="zh-CN"/>
        </w:rPr>
        <w:t>,</w:t>
      </w:r>
      <w:r w:rsidRPr="00D94A88">
        <w:rPr>
          <w:rFonts w:ascii="Book Antiqua" w:hAnsi="Book Antiqua"/>
          <w:sz w:val="24"/>
          <w:szCs w:val="24"/>
          <w:lang w:val="en-US"/>
        </w:rPr>
        <w:t xml:space="preserve"> Col</w:t>
      </w:r>
      <w:r w:rsidRPr="00D94A88">
        <w:rPr>
          <w:rFonts w:ascii="Book Antiqua" w:eastAsia="宋体" w:hAnsi="Book Antiqua"/>
          <w:sz w:val="24"/>
          <w:szCs w:val="24"/>
          <w:lang w:val="en-US" w:eastAsia="zh-CN"/>
        </w:rPr>
        <w:t>,</w:t>
      </w:r>
      <w:r w:rsidRPr="00D94A88">
        <w:rPr>
          <w:rFonts w:ascii="Book Antiqua" w:hAnsi="Book Antiqua"/>
          <w:sz w:val="24"/>
          <w:szCs w:val="24"/>
          <w:lang w:val="en-US"/>
        </w:rPr>
        <w:t xml:space="preserve"> </w:t>
      </w:r>
      <w:proofErr w:type="spellStart"/>
      <w:r w:rsidRPr="00D94A88">
        <w:rPr>
          <w:rFonts w:ascii="Book Antiqua" w:hAnsi="Book Antiqua"/>
          <w:sz w:val="24"/>
          <w:szCs w:val="24"/>
          <w:lang w:val="en-US"/>
        </w:rPr>
        <w:t>Toriello</w:t>
      </w:r>
      <w:proofErr w:type="spellEnd"/>
      <w:r w:rsidRPr="00D94A88">
        <w:rPr>
          <w:rFonts w:ascii="Book Antiqua" w:hAnsi="Book Antiqua"/>
          <w:sz w:val="24"/>
          <w:szCs w:val="24"/>
          <w:lang w:val="en-US"/>
        </w:rPr>
        <w:t xml:space="preserve"> Guerra</w:t>
      </w:r>
      <w:r w:rsidRPr="00D94A88">
        <w:rPr>
          <w:rFonts w:ascii="Book Antiqua" w:eastAsia="宋体" w:hAnsi="Book Antiqua"/>
          <w:sz w:val="24"/>
          <w:szCs w:val="24"/>
          <w:lang w:val="en-US" w:eastAsia="zh-CN"/>
        </w:rPr>
        <w:t>,</w:t>
      </w:r>
      <w:r w:rsidRPr="00D94A88">
        <w:rPr>
          <w:rFonts w:ascii="Book Antiqua" w:hAnsi="Book Antiqua"/>
          <w:sz w:val="24"/>
          <w:szCs w:val="24"/>
          <w:lang w:val="en-US"/>
        </w:rPr>
        <w:t xml:space="preserve"> </w:t>
      </w:r>
      <w:proofErr w:type="spellStart"/>
      <w:r w:rsidRPr="00D94A88">
        <w:rPr>
          <w:rFonts w:ascii="Book Antiqua" w:hAnsi="Book Antiqua"/>
          <w:sz w:val="24"/>
          <w:szCs w:val="24"/>
          <w:lang w:val="en-US"/>
        </w:rPr>
        <w:t>Deleg</w:t>
      </w:r>
      <w:proofErr w:type="spellEnd"/>
      <w:r w:rsidRPr="00D94A88">
        <w:rPr>
          <w:rFonts w:ascii="Book Antiqua" w:eastAsia="宋体" w:hAnsi="Book Antiqua"/>
          <w:sz w:val="24"/>
          <w:szCs w:val="24"/>
          <w:lang w:val="en-US" w:eastAsia="zh-CN"/>
        </w:rPr>
        <w:t>,</w:t>
      </w:r>
      <w:r w:rsidRPr="00D94A88">
        <w:rPr>
          <w:rFonts w:ascii="Book Antiqua" w:hAnsi="Book Antiqua"/>
          <w:sz w:val="24"/>
          <w:szCs w:val="24"/>
          <w:lang w:val="en-US"/>
        </w:rPr>
        <w:t xml:space="preserve"> </w:t>
      </w:r>
      <w:proofErr w:type="spellStart"/>
      <w:r w:rsidRPr="00D94A88">
        <w:rPr>
          <w:rFonts w:ascii="Book Antiqua" w:hAnsi="Book Antiqua"/>
          <w:sz w:val="24"/>
          <w:szCs w:val="24"/>
          <w:lang w:val="en-US"/>
        </w:rPr>
        <w:t>Tlalpan</w:t>
      </w:r>
      <w:proofErr w:type="spellEnd"/>
      <w:r w:rsidRPr="00D94A88">
        <w:rPr>
          <w:rFonts w:ascii="Book Antiqua" w:eastAsia="宋体" w:hAnsi="Book Antiqua"/>
          <w:sz w:val="24"/>
          <w:szCs w:val="24"/>
          <w:lang w:val="en-US" w:eastAsia="zh-CN"/>
        </w:rPr>
        <w:t xml:space="preserve">, </w:t>
      </w:r>
      <w:r w:rsidRPr="00D94A88">
        <w:rPr>
          <w:rFonts w:ascii="Book Antiqua" w:eastAsia="Cambria" w:hAnsi="Book Antiqua"/>
          <w:sz w:val="24"/>
          <w:szCs w:val="24"/>
          <w:lang w:val="en-US"/>
        </w:rPr>
        <w:t>Mexico City CP 14050, Mexico</w:t>
      </w:r>
      <w:r w:rsidRPr="00D94A88">
        <w:rPr>
          <w:rFonts w:ascii="Book Antiqua" w:eastAsia="宋体" w:hAnsi="Book Antiqua"/>
          <w:sz w:val="24"/>
          <w:szCs w:val="24"/>
          <w:lang w:val="en-US" w:eastAsia="zh-CN"/>
        </w:rPr>
        <w:t>.</w:t>
      </w:r>
      <w:r w:rsidRPr="00D94A88">
        <w:rPr>
          <w:rFonts w:ascii="Book Antiqua" w:hAnsi="Book Antiqua"/>
          <w:sz w:val="24"/>
          <w:szCs w:val="24"/>
        </w:rPr>
        <w:t xml:space="preserve"> </w:t>
      </w:r>
      <w:hyperlink r:id="rId9" w:history="1">
        <w:r w:rsidRPr="00D94A88">
          <w:rPr>
            <w:rStyle w:val="Hyperlink"/>
            <w:rFonts w:ascii="Book Antiqua" w:hAnsi="Book Antiqua"/>
            <w:color w:val="auto"/>
            <w:sz w:val="24"/>
            <w:szCs w:val="24"/>
            <w:u w:val="none"/>
            <w:lang w:val="en-US"/>
          </w:rPr>
          <w:t>ernest.roldan@usa.net</w:t>
        </w:r>
      </w:hyperlink>
    </w:p>
    <w:p w14:paraId="7F475C47" w14:textId="77777777" w:rsidR="00A36722" w:rsidRPr="00D94A88" w:rsidRDefault="00A36722" w:rsidP="00F65EC6">
      <w:pPr>
        <w:autoSpaceDE w:val="0"/>
        <w:autoSpaceDN w:val="0"/>
        <w:adjustRightInd w:val="0"/>
        <w:spacing w:after="0" w:line="360" w:lineRule="auto"/>
        <w:jc w:val="both"/>
        <w:rPr>
          <w:rFonts w:ascii="Book Antiqua" w:eastAsia="宋体" w:hAnsi="Book Antiqua"/>
          <w:sz w:val="24"/>
          <w:szCs w:val="24"/>
          <w:lang w:val="en-US" w:eastAsia="zh-CN"/>
        </w:rPr>
      </w:pPr>
      <w:r w:rsidRPr="00D94A88">
        <w:rPr>
          <w:rFonts w:ascii="Book Antiqua" w:hAnsi="Book Antiqua"/>
          <w:b/>
          <w:sz w:val="24"/>
          <w:szCs w:val="24"/>
        </w:rPr>
        <w:t xml:space="preserve">Telephone: </w:t>
      </w:r>
      <w:r w:rsidRPr="00D94A88">
        <w:rPr>
          <w:rFonts w:ascii="Book Antiqua" w:hAnsi="Book Antiqua"/>
          <w:sz w:val="24"/>
          <w:szCs w:val="24"/>
          <w:lang w:val="en-US"/>
        </w:rPr>
        <w:t>+52-55</w:t>
      </w:r>
      <w:r w:rsidRPr="00D94A88">
        <w:rPr>
          <w:rFonts w:ascii="Book Antiqua" w:eastAsia="宋体" w:hAnsi="Book Antiqua"/>
          <w:sz w:val="24"/>
          <w:szCs w:val="24"/>
          <w:lang w:val="en-US" w:eastAsia="zh-CN"/>
        </w:rPr>
        <w:t>-</w:t>
      </w:r>
      <w:r w:rsidRPr="00D94A88">
        <w:rPr>
          <w:rFonts w:ascii="Book Antiqua" w:hAnsi="Book Antiqua"/>
          <w:sz w:val="24"/>
          <w:szCs w:val="24"/>
          <w:lang w:val="en-US"/>
        </w:rPr>
        <w:t>54247230</w:t>
      </w:r>
    </w:p>
    <w:p w14:paraId="6FABFDA3" w14:textId="77777777" w:rsidR="00A36722" w:rsidRPr="00D94A88" w:rsidRDefault="00A36722" w:rsidP="00F65EC6">
      <w:pPr>
        <w:spacing w:after="0" w:line="360" w:lineRule="auto"/>
        <w:jc w:val="both"/>
        <w:rPr>
          <w:rFonts w:ascii="Book Antiqua" w:hAnsi="Book Antiqua"/>
          <w:b/>
          <w:sz w:val="24"/>
          <w:szCs w:val="24"/>
        </w:rPr>
      </w:pPr>
      <w:r w:rsidRPr="00D94A88">
        <w:rPr>
          <w:rFonts w:ascii="Book Antiqua" w:hAnsi="Book Antiqua"/>
          <w:b/>
          <w:sz w:val="24"/>
          <w:szCs w:val="24"/>
        </w:rPr>
        <w:t>Fax:</w:t>
      </w:r>
      <w:r w:rsidRPr="00D94A88">
        <w:rPr>
          <w:rFonts w:ascii="Book Antiqua" w:hAnsi="Book Antiqua"/>
          <w:sz w:val="24"/>
          <w:szCs w:val="24"/>
          <w:lang w:val="en-US"/>
        </w:rPr>
        <w:t xml:space="preserve"> +52-55</w:t>
      </w:r>
      <w:r w:rsidRPr="00D94A88">
        <w:rPr>
          <w:rFonts w:ascii="Book Antiqua" w:eastAsia="宋体" w:hAnsi="Book Antiqua"/>
          <w:sz w:val="24"/>
          <w:szCs w:val="24"/>
          <w:lang w:val="en-US" w:eastAsia="zh-CN"/>
        </w:rPr>
        <w:t>-</w:t>
      </w:r>
      <w:r w:rsidRPr="00D94A88">
        <w:rPr>
          <w:rFonts w:ascii="Book Antiqua" w:hAnsi="Book Antiqua"/>
          <w:sz w:val="24"/>
          <w:szCs w:val="24"/>
          <w:lang w:val="en-US"/>
        </w:rPr>
        <w:t>54244429</w:t>
      </w:r>
    </w:p>
    <w:p w14:paraId="5E81BA24" w14:textId="77777777" w:rsidR="000B1747" w:rsidRPr="00D94A88" w:rsidRDefault="000B1747" w:rsidP="00F65EC6">
      <w:pPr>
        <w:spacing w:after="0" w:line="360" w:lineRule="auto"/>
        <w:jc w:val="both"/>
        <w:rPr>
          <w:rFonts w:ascii="Book Antiqua" w:eastAsia="宋体" w:hAnsi="Book Antiqua"/>
          <w:b/>
          <w:sz w:val="24"/>
          <w:szCs w:val="24"/>
          <w:lang w:val="en-US" w:eastAsia="zh-CN"/>
        </w:rPr>
      </w:pPr>
    </w:p>
    <w:p w14:paraId="7A9231E0" w14:textId="6A265549" w:rsidR="00A36722" w:rsidRPr="00D94A88" w:rsidRDefault="00A36722" w:rsidP="00F65EC6">
      <w:pPr>
        <w:spacing w:after="0" w:line="360" w:lineRule="auto"/>
        <w:jc w:val="both"/>
        <w:rPr>
          <w:rFonts w:ascii="Book Antiqua" w:hAnsi="Book Antiqua"/>
          <w:b/>
          <w:sz w:val="24"/>
          <w:szCs w:val="24"/>
        </w:rPr>
      </w:pPr>
      <w:r w:rsidRPr="00D94A88">
        <w:rPr>
          <w:rFonts w:ascii="Book Antiqua" w:hAnsi="Book Antiqua"/>
          <w:b/>
          <w:sz w:val="24"/>
          <w:szCs w:val="24"/>
        </w:rPr>
        <w:t xml:space="preserve">Received: </w:t>
      </w:r>
      <w:r w:rsidR="00E60B7D" w:rsidRPr="00D94A88">
        <w:rPr>
          <w:rFonts w:ascii="Book Antiqua" w:eastAsia="宋体" w:hAnsi="Book Antiqua"/>
          <w:sz w:val="24"/>
          <w:szCs w:val="24"/>
          <w:lang w:eastAsia="zh-CN"/>
        </w:rPr>
        <w:t>April 20, 2015</w:t>
      </w:r>
      <w:r w:rsidRPr="00D94A88">
        <w:rPr>
          <w:rFonts w:ascii="Book Antiqua" w:hAnsi="Book Antiqua"/>
          <w:sz w:val="24"/>
          <w:szCs w:val="24"/>
        </w:rPr>
        <w:t xml:space="preserve">  </w:t>
      </w:r>
    </w:p>
    <w:p w14:paraId="5590622C" w14:textId="6F33E10B" w:rsidR="00A36722" w:rsidRPr="00D94A88" w:rsidRDefault="00A36722" w:rsidP="00F65EC6">
      <w:pPr>
        <w:spacing w:after="0" w:line="360" w:lineRule="auto"/>
        <w:jc w:val="both"/>
        <w:rPr>
          <w:rFonts w:ascii="Book Antiqua" w:hAnsi="Book Antiqua"/>
          <w:b/>
          <w:sz w:val="24"/>
          <w:szCs w:val="24"/>
        </w:rPr>
      </w:pPr>
      <w:r w:rsidRPr="00D94A88">
        <w:rPr>
          <w:rFonts w:ascii="Book Antiqua" w:hAnsi="Book Antiqua"/>
          <w:b/>
          <w:sz w:val="24"/>
          <w:szCs w:val="24"/>
        </w:rPr>
        <w:t>Peer-review started:</w:t>
      </w:r>
      <w:r w:rsidR="00E60B7D" w:rsidRPr="00D94A88">
        <w:rPr>
          <w:rFonts w:ascii="Book Antiqua" w:eastAsia="宋体" w:hAnsi="Book Antiqua"/>
          <w:sz w:val="24"/>
          <w:szCs w:val="24"/>
          <w:lang w:eastAsia="zh-CN"/>
        </w:rPr>
        <w:t xml:space="preserve"> April 21, 2015</w:t>
      </w:r>
      <w:r w:rsidR="00E60B7D" w:rsidRPr="00D94A88">
        <w:rPr>
          <w:rFonts w:ascii="Book Antiqua" w:hAnsi="Book Antiqua"/>
          <w:sz w:val="24"/>
          <w:szCs w:val="24"/>
        </w:rPr>
        <w:t xml:space="preserve">  </w:t>
      </w:r>
    </w:p>
    <w:p w14:paraId="1F131F4F" w14:textId="344D6812" w:rsidR="00A36722" w:rsidRPr="00D94A88" w:rsidRDefault="00A36722" w:rsidP="00F65EC6">
      <w:pPr>
        <w:spacing w:after="0" w:line="360" w:lineRule="auto"/>
        <w:jc w:val="both"/>
        <w:rPr>
          <w:rFonts w:ascii="Book Antiqua" w:eastAsia="宋体" w:hAnsi="Book Antiqua"/>
          <w:b/>
          <w:sz w:val="24"/>
          <w:szCs w:val="24"/>
          <w:lang w:eastAsia="zh-CN"/>
        </w:rPr>
      </w:pPr>
      <w:r w:rsidRPr="00D94A88">
        <w:rPr>
          <w:rFonts w:ascii="Book Antiqua" w:hAnsi="Book Antiqua"/>
          <w:b/>
          <w:sz w:val="24"/>
          <w:szCs w:val="24"/>
        </w:rPr>
        <w:t>First decision:</w:t>
      </w:r>
      <w:r w:rsidR="00E60B7D" w:rsidRPr="00D94A88">
        <w:rPr>
          <w:rFonts w:ascii="Book Antiqua" w:eastAsia="宋体" w:hAnsi="Book Antiqua"/>
          <w:sz w:val="24"/>
          <w:szCs w:val="24"/>
          <w:lang w:eastAsia="zh-CN"/>
        </w:rPr>
        <w:t xml:space="preserve"> June 9, 2015</w:t>
      </w:r>
    </w:p>
    <w:p w14:paraId="3BA4CDB3" w14:textId="189E44CC" w:rsidR="00A36722" w:rsidRPr="00D94A88" w:rsidRDefault="00A36722" w:rsidP="00F65EC6">
      <w:pPr>
        <w:spacing w:after="0" w:line="360" w:lineRule="auto"/>
        <w:jc w:val="both"/>
        <w:rPr>
          <w:rFonts w:ascii="Book Antiqua" w:hAnsi="Book Antiqua"/>
          <w:b/>
          <w:sz w:val="24"/>
          <w:szCs w:val="24"/>
        </w:rPr>
      </w:pPr>
      <w:r w:rsidRPr="00D94A88">
        <w:rPr>
          <w:rFonts w:ascii="Book Antiqua" w:hAnsi="Book Antiqua"/>
          <w:b/>
          <w:sz w:val="24"/>
          <w:szCs w:val="24"/>
        </w:rPr>
        <w:t xml:space="preserve">Revised: </w:t>
      </w:r>
      <w:r w:rsidR="00E60B7D" w:rsidRPr="00D94A88">
        <w:rPr>
          <w:rFonts w:ascii="Book Antiqua" w:eastAsia="宋体" w:hAnsi="Book Antiqua"/>
          <w:sz w:val="24"/>
          <w:szCs w:val="24"/>
          <w:lang w:eastAsia="zh-CN"/>
        </w:rPr>
        <w:t>August 31, 2015</w:t>
      </w:r>
      <w:r w:rsidRPr="00D94A88">
        <w:rPr>
          <w:rFonts w:ascii="Book Antiqua" w:hAnsi="Book Antiqua"/>
          <w:sz w:val="24"/>
          <w:szCs w:val="24"/>
        </w:rPr>
        <w:t xml:space="preserve"> </w:t>
      </w:r>
    </w:p>
    <w:p w14:paraId="3C74281D" w14:textId="39A9C43F" w:rsidR="00A36722" w:rsidRPr="008F51DB" w:rsidRDefault="00A36722" w:rsidP="008F51DB">
      <w:pPr>
        <w:rPr>
          <w:rFonts w:ascii="Book Antiqua" w:hAnsi="Book Antiqua"/>
          <w:iCs/>
          <w:sz w:val="24"/>
        </w:rPr>
      </w:pPr>
      <w:r w:rsidRPr="00D94A88">
        <w:rPr>
          <w:rFonts w:ascii="Book Antiqua" w:hAnsi="Book Antiqua"/>
          <w:b/>
          <w:sz w:val="24"/>
          <w:szCs w:val="24"/>
        </w:rPr>
        <w:t xml:space="preserve">Accepted: </w:t>
      </w:r>
      <w:r w:rsidR="008F51DB">
        <w:rPr>
          <w:rStyle w:val="Emphasis"/>
        </w:rPr>
        <w:t>October 12</w:t>
      </w:r>
      <w:r w:rsidR="008F51DB" w:rsidRPr="00235CD4">
        <w:rPr>
          <w:rStyle w:val="Emphasis"/>
        </w:rPr>
        <w:t>, 2015</w:t>
      </w:r>
      <w:r w:rsidRPr="00D94A88">
        <w:rPr>
          <w:rFonts w:ascii="Book Antiqua" w:hAnsi="Book Antiqua"/>
          <w:b/>
          <w:sz w:val="24"/>
          <w:szCs w:val="24"/>
        </w:rPr>
        <w:t xml:space="preserve"> </w:t>
      </w:r>
    </w:p>
    <w:p w14:paraId="4F33C371" w14:textId="77777777" w:rsidR="00A36722" w:rsidRPr="00D94A88" w:rsidRDefault="00A36722" w:rsidP="00F65EC6">
      <w:pPr>
        <w:spacing w:after="0" w:line="360" w:lineRule="auto"/>
        <w:jc w:val="both"/>
        <w:rPr>
          <w:rFonts w:ascii="Book Antiqua" w:hAnsi="Book Antiqua"/>
          <w:b/>
          <w:sz w:val="24"/>
          <w:szCs w:val="24"/>
        </w:rPr>
      </w:pPr>
      <w:r w:rsidRPr="00D94A88">
        <w:rPr>
          <w:rFonts w:ascii="Book Antiqua" w:hAnsi="Book Antiqua"/>
          <w:b/>
          <w:sz w:val="24"/>
          <w:szCs w:val="24"/>
        </w:rPr>
        <w:t>Article in press:</w:t>
      </w:r>
      <w:r w:rsidRPr="00D94A88">
        <w:rPr>
          <w:rFonts w:ascii="Book Antiqua" w:hAnsi="Book Antiqua"/>
          <w:sz w:val="24"/>
          <w:szCs w:val="24"/>
        </w:rPr>
        <w:t xml:space="preserve">    </w:t>
      </w:r>
    </w:p>
    <w:p w14:paraId="0FDD96E7" w14:textId="77777777" w:rsidR="00A36722" w:rsidRPr="00D94A88" w:rsidRDefault="00A36722" w:rsidP="00F65EC6">
      <w:pPr>
        <w:spacing w:after="0" w:line="360" w:lineRule="auto"/>
        <w:jc w:val="both"/>
        <w:rPr>
          <w:rFonts w:ascii="Book Antiqua" w:hAnsi="Book Antiqua"/>
          <w:b/>
          <w:sz w:val="24"/>
          <w:szCs w:val="24"/>
        </w:rPr>
      </w:pPr>
      <w:r w:rsidRPr="00D94A88">
        <w:rPr>
          <w:rFonts w:ascii="Book Antiqua" w:hAnsi="Book Antiqua"/>
          <w:b/>
          <w:sz w:val="24"/>
          <w:szCs w:val="24"/>
        </w:rPr>
        <w:t xml:space="preserve">Published online: </w:t>
      </w:r>
    </w:p>
    <w:p w14:paraId="342E3B25" w14:textId="77777777" w:rsidR="00A36722" w:rsidRPr="00D94A88" w:rsidRDefault="00A36722" w:rsidP="00F65EC6">
      <w:pPr>
        <w:spacing w:after="0" w:line="360" w:lineRule="auto"/>
        <w:jc w:val="both"/>
        <w:rPr>
          <w:rFonts w:ascii="Book Antiqua" w:eastAsia="宋体" w:hAnsi="Book Antiqua"/>
          <w:b/>
          <w:sz w:val="24"/>
          <w:szCs w:val="24"/>
          <w:lang w:val="en-US" w:eastAsia="zh-CN"/>
        </w:rPr>
      </w:pPr>
    </w:p>
    <w:bookmarkEnd w:id="6"/>
    <w:bookmarkEnd w:id="7"/>
    <w:bookmarkEnd w:id="8"/>
    <w:bookmarkEnd w:id="9"/>
    <w:bookmarkEnd w:id="10"/>
    <w:p w14:paraId="3031AEF0" w14:textId="77777777" w:rsidR="002A037D" w:rsidRPr="00D94A88" w:rsidRDefault="002A037D" w:rsidP="00F65EC6">
      <w:pPr>
        <w:spacing w:after="0" w:line="360" w:lineRule="auto"/>
        <w:jc w:val="both"/>
        <w:rPr>
          <w:rFonts w:ascii="Book Antiqua" w:hAnsi="Book Antiqua"/>
          <w:b/>
          <w:sz w:val="24"/>
          <w:szCs w:val="24"/>
          <w:lang w:val="en-US"/>
        </w:rPr>
      </w:pPr>
      <w:r w:rsidRPr="00D94A88">
        <w:rPr>
          <w:rFonts w:ascii="Book Antiqua" w:hAnsi="Book Antiqua"/>
          <w:b/>
          <w:sz w:val="24"/>
          <w:szCs w:val="24"/>
          <w:lang w:val="en-US"/>
        </w:rPr>
        <w:br w:type="page"/>
      </w:r>
    </w:p>
    <w:p w14:paraId="43A4E7A5" w14:textId="01E458DC" w:rsidR="00A10158" w:rsidRPr="00D94A88" w:rsidRDefault="00C91161" w:rsidP="00F65EC6">
      <w:pPr>
        <w:spacing w:after="0" w:line="360" w:lineRule="auto"/>
        <w:jc w:val="both"/>
        <w:rPr>
          <w:rFonts w:ascii="Book Antiqua" w:eastAsia="宋体" w:hAnsi="Book Antiqua"/>
          <w:b/>
          <w:sz w:val="24"/>
          <w:szCs w:val="24"/>
          <w:lang w:val="en-US" w:eastAsia="zh-CN"/>
        </w:rPr>
      </w:pPr>
      <w:r w:rsidRPr="00D94A88">
        <w:rPr>
          <w:rFonts w:ascii="Book Antiqua" w:hAnsi="Book Antiqua"/>
          <w:b/>
          <w:sz w:val="24"/>
          <w:szCs w:val="24"/>
          <w:lang w:val="en-US"/>
        </w:rPr>
        <w:lastRenderedPageBreak/>
        <w:t>Abstract</w:t>
      </w:r>
    </w:p>
    <w:p w14:paraId="2203F52C" w14:textId="39E940BC" w:rsidR="00277E4C" w:rsidRPr="00D94A88" w:rsidRDefault="00A36722" w:rsidP="00F65EC6">
      <w:pPr>
        <w:pStyle w:val="Default"/>
        <w:spacing w:line="360" w:lineRule="auto"/>
        <w:jc w:val="both"/>
        <w:rPr>
          <w:rFonts w:ascii="Book Antiqua" w:eastAsia="宋体" w:hAnsi="Book Antiqua" w:cs="Times New Roman"/>
          <w:color w:val="auto"/>
          <w:lang w:eastAsia="zh-CN"/>
        </w:rPr>
      </w:pPr>
      <w:bookmarkStart w:id="20" w:name="OLE_LINK5"/>
      <w:bookmarkStart w:id="21" w:name="OLE_LINK78"/>
      <w:bookmarkStart w:id="22" w:name="OLE_LINK23"/>
      <w:r w:rsidRPr="00D94A88">
        <w:rPr>
          <w:rFonts w:ascii="Book Antiqua" w:eastAsia="宋体" w:hAnsi="Book Antiqua" w:cs="Times New Roman"/>
          <w:b/>
          <w:color w:val="auto"/>
          <w:lang w:eastAsia="zh-CN"/>
        </w:rPr>
        <w:t xml:space="preserve">AIM: </w:t>
      </w:r>
      <w:r w:rsidR="004110B7" w:rsidRPr="00D94A88">
        <w:rPr>
          <w:rFonts w:ascii="Book Antiqua" w:hAnsi="Book Antiqua" w:cs="Times New Roman"/>
          <w:color w:val="auto"/>
        </w:rPr>
        <w:t xml:space="preserve">To </w:t>
      </w:r>
      <w:r w:rsidR="00B079F0" w:rsidRPr="00D94A88">
        <w:rPr>
          <w:rFonts w:ascii="Book Antiqua" w:hAnsi="Book Antiqua" w:cs="Times New Roman"/>
          <w:color w:val="auto"/>
        </w:rPr>
        <w:t>determine</w:t>
      </w:r>
      <w:r w:rsidR="004110B7" w:rsidRPr="00D94A88">
        <w:rPr>
          <w:rFonts w:ascii="Book Antiqua" w:hAnsi="Book Antiqua" w:cs="Times New Roman"/>
          <w:color w:val="auto"/>
        </w:rPr>
        <w:t xml:space="preserve"> </w:t>
      </w:r>
      <w:r w:rsidR="00115CD8" w:rsidRPr="00D94A88">
        <w:rPr>
          <w:rFonts w:ascii="Book Antiqua" w:hAnsi="Book Antiqua" w:cs="Times New Roman"/>
          <w:color w:val="auto"/>
        </w:rPr>
        <w:t>existing correlates</w:t>
      </w:r>
      <w:r w:rsidR="004110B7" w:rsidRPr="00D94A88">
        <w:rPr>
          <w:rFonts w:ascii="Book Antiqua" w:hAnsi="Book Antiqua" w:cs="Times New Roman"/>
          <w:color w:val="auto"/>
        </w:rPr>
        <w:t xml:space="preserve"> among </w:t>
      </w:r>
      <w:r w:rsidR="005B6DF1" w:rsidRPr="00D94A88">
        <w:rPr>
          <w:rFonts w:ascii="Book Antiqua" w:hAnsi="Book Antiqua"/>
          <w:color w:val="auto"/>
        </w:rPr>
        <w:t xml:space="preserve">diffusion tensor imaging </w:t>
      </w:r>
      <w:r w:rsidR="005B6DF1" w:rsidRPr="00D94A88">
        <w:rPr>
          <w:rFonts w:ascii="Book Antiqua" w:eastAsia="宋体" w:hAnsi="Book Antiqua"/>
          <w:color w:val="auto"/>
          <w:lang w:eastAsia="zh-CN"/>
        </w:rPr>
        <w:t>(</w:t>
      </w:r>
      <w:r w:rsidR="00277E4C" w:rsidRPr="00D94A88">
        <w:rPr>
          <w:rFonts w:ascii="Book Antiqua" w:hAnsi="Book Antiqua" w:cs="Times New Roman"/>
          <w:color w:val="auto"/>
        </w:rPr>
        <w:t>DTI</w:t>
      </w:r>
      <w:r w:rsidR="005B6DF1" w:rsidRPr="00D94A88">
        <w:rPr>
          <w:rFonts w:ascii="Book Antiqua" w:eastAsia="宋体" w:hAnsi="Book Antiqua" w:cs="Times New Roman"/>
          <w:color w:val="auto"/>
          <w:lang w:eastAsia="zh-CN"/>
        </w:rPr>
        <w:t>)</w:t>
      </w:r>
      <w:r w:rsidR="00277E4C" w:rsidRPr="00D94A88">
        <w:rPr>
          <w:rFonts w:ascii="Book Antiqua" w:hAnsi="Book Antiqua" w:cs="Times New Roman"/>
          <w:color w:val="auto"/>
        </w:rPr>
        <w:t xml:space="preserve">-derived metrics </w:t>
      </w:r>
      <w:r w:rsidR="004479EC" w:rsidRPr="00D94A88">
        <w:rPr>
          <w:rFonts w:ascii="Book Antiqua" w:hAnsi="Book Antiqua" w:cs="Times New Roman"/>
          <w:color w:val="auto"/>
        </w:rPr>
        <w:t xml:space="preserve">in </w:t>
      </w:r>
      <w:r w:rsidR="00427D7C" w:rsidRPr="00D94A88">
        <w:rPr>
          <w:rFonts w:ascii="Book Antiqua" w:hAnsi="Book Antiqua" w:cs="Times New Roman"/>
          <w:color w:val="auto"/>
        </w:rPr>
        <w:t xml:space="preserve">healthy brains and brains with GBM </w:t>
      </w:r>
      <w:r w:rsidR="00F3150A" w:rsidRPr="00D94A88">
        <w:rPr>
          <w:rFonts w:ascii="Book Antiqua" w:hAnsi="Book Antiqua" w:cs="Times New Roman"/>
          <w:color w:val="auto"/>
        </w:rPr>
        <w:t xml:space="preserve">(glioblastoma </w:t>
      </w:r>
      <w:proofErr w:type="spellStart"/>
      <w:r w:rsidR="00F3150A" w:rsidRPr="00D94A88">
        <w:rPr>
          <w:rFonts w:ascii="Book Antiqua" w:hAnsi="Book Antiqua" w:cs="Times New Roman"/>
          <w:color w:val="auto"/>
        </w:rPr>
        <w:t>multiforme</w:t>
      </w:r>
      <w:proofErr w:type="spellEnd"/>
      <w:r w:rsidR="00F3150A" w:rsidRPr="00D94A88">
        <w:rPr>
          <w:rFonts w:ascii="Book Antiqua" w:hAnsi="Book Antiqua" w:cs="Times New Roman"/>
          <w:color w:val="auto"/>
        </w:rPr>
        <w:t>)</w:t>
      </w:r>
      <w:r w:rsidR="00277E4C" w:rsidRPr="00D94A88">
        <w:rPr>
          <w:rFonts w:ascii="Book Antiqua" w:hAnsi="Book Antiqua" w:cs="Times New Roman"/>
          <w:color w:val="auto"/>
        </w:rPr>
        <w:t xml:space="preserve">. </w:t>
      </w:r>
    </w:p>
    <w:p w14:paraId="416D58AC" w14:textId="77777777" w:rsidR="00A36722" w:rsidRPr="00D94A88" w:rsidRDefault="00A36722" w:rsidP="00F65EC6">
      <w:pPr>
        <w:pStyle w:val="Default"/>
        <w:spacing w:line="360" w:lineRule="auto"/>
        <w:jc w:val="both"/>
        <w:rPr>
          <w:rFonts w:ascii="Book Antiqua" w:eastAsia="宋体" w:hAnsi="Book Antiqua" w:cs="Times New Roman"/>
          <w:b/>
          <w:color w:val="auto"/>
          <w:lang w:eastAsia="zh-CN"/>
        </w:rPr>
      </w:pPr>
    </w:p>
    <w:p w14:paraId="0CE16903" w14:textId="3333783F" w:rsidR="00842377" w:rsidRPr="00D94A88" w:rsidRDefault="00A36722" w:rsidP="00F65EC6">
      <w:pPr>
        <w:pStyle w:val="Default"/>
        <w:spacing w:line="360" w:lineRule="auto"/>
        <w:jc w:val="both"/>
        <w:rPr>
          <w:rFonts w:ascii="Book Antiqua" w:eastAsia="宋体" w:hAnsi="Book Antiqua" w:cs="Times New Roman"/>
          <w:color w:val="auto"/>
          <w:lang w:eastAsia="zh-CN"/>
        </w:rPr>
      </w:pPr>
      <w:r w:rsidRPr="00D94A88">
        <w:rPr>
          <w:rFonts w:ascii="Book Antiqua" w:hAnsi="Book Antiqua" w:cs="Times New Roman"/>
          <w:b/>
          <w:color w:val="auto"/>
        </w:rPr>
        <w:t>METHODS</w:t>
      </w:r>
      <w:r w:rsidRPr="00D94A88">
        <w:rPr>
          <w:rFonts w:ascii="Book Antiqua" w:eastAsia="宋体" w:hAnsi="Book Antiqua" w:cs="Times New Roman"/>
          <w:color w:val="auto"/>
          <w:lang w:eastAsia="zh-CN"/>
        </w:rPr>
        <w:t>:</w:t>
      </w:r>
      <w:r w:rsidR="00842377" w:rsidRPr="00D94A88">
        <w:rPr>
          <w:rFonts w:ascii="Book Antiqua" w:hAnsi="Book Antiqua" w:cs="Times New Roman"/>
          <w:color w:val="auto"/>
        </w:rPr>
        <w:t xml:space="preserve"> </w:t>
      </w:r>
      <w:r w:rsidR="00647C93" w:rsidRPr="00D94A88">
        <w:rPr>
          <w:rFonts w:ascii="Book Antiqua" w:hAnsi="Book Antiqua" w:cs="Times New Roman"/>
          <w:color w:val="auto"/>
        </w:rPr>
        <w:t>Case-control</w:t>
      </w:r>
      <w:r w:rsidR="00D651D0" w:rsidRPr="00D94A88">
        <w:rPr>
          <w:rFonts w:ascii="Book Antiqua" w:hAnsi="Book Antiqua" w:cs="Times New Roman"/>
          <w:color w:val="auto"/>
        </w:rPr>
        <w:t xml:space="preserve"> study </w:t>
      </w:r>
      <w:r w:rsidR="00821421" w:rsidRPr="00D94A88">
        <w:rPr>
          <w:rFonts w:ascii="Book Antiqua" w:hAnsi="Book Antiqua" w:cs="Times New Roman"/>
          <w:color w:val="auto"/>
        </w:rPr>
        <w:t>using</w:t>
      </w:r>
      <w:r w:rsidR="00D651D0" w:rsidRPr="00D94A88">
        <w:rPr>
          <w:rFonts w:ascii="Book Antiqua" w:hAnsi="Book Antiqua" w:cs="Times New Roman"/>
          <w:color w:val="auto"/>
        </w:rPr>
        <w:t xml:space="preserve"> </w:t>
      </w:r>
      <w:r w:rsidR="00821421" w:rsidRPr="00D94A88">
        <w:rPr>
          <w:rFonts w:ascii="Book Antiqua" w:hAnsi="Book Antiqua" w:cs="Times New Roman"/>
          <w:color w:val="auto"/>
        </w:rPr>
        <w:t xml:space="preserve">DTI </w:t>
      </w:r>
      <w:r w:rsidR="009A5452" w:rsidRPr="00D94A88">
        <w:rPr>
          <w:rFonts w:ascii="Book Antiqua" w:hAnsi="Book Antiqua" w:cs="Times New Roman"/>
          <w:color w:val="auto"/>
        </w:rPr>
        <w:t xml:space="preserve">data </w:t>
      </w:r>
      <w:r w:rsidR="008F5B7B" w:rsidRPr="00D94A88">
        <w:rPr>
          <w:rFonts w:ascii="Book Antiqua" w:hAnsi="Book Antiqua" w:cs="Times New Roman"/>
          <w:color w:val="auto"/>
        </w:rPr>
        <w:t xml:space="preserve">from </w:t>
      </w:r>
      <w:r w:rsidR="00821421" w:rsidRPr="00D94A88">
        <w:rPr>
          <w:rFonts w:ascii="Book Antiqua" w:hAnsi="Book Antiqua" w:cs="Times New Roman"/>
          <w:color w:val="auto"/>
        </w:rPr>
        <w:t xml:space="preserve">brain </w:t>
      </w:r>
      <w:r w:rsidR="002A037D" w:rsidRPr="00D94A88">
        <w:rPr>
          <w:rFonts w:ascii="Book Antiqua" w:hAnsi="Book Antiqua"/>
          <w:color w:val="auto"/>
        </w:rPr>
        <w:t>magnetic resonance</w:t>
      </w:r>
      <w:r w:rsidR="002A037D" w:rsidRPr="00D94A88">
        <w:rPr>
          <w:rFonts w:ascii="Book Antiqua" w:hAnsi="Book Antiqua" w:cs="Times New Roman"/>
          <w:color w:val="auto"/>
        </w:rPr>
        <w:t xml:space="preserve"> </w:t>
      </w:r>
      <w:r w:rsidR="002A037D" w:rsidRPr="00D94A88">
        <w:rPr>
          <w:rFonts w:ascii="Book Antiqua" w:eastAsia="宋体" w:hAnsi="Book Antiqua" w:cs="Times New Roman"/>
          <w:color w:val="auto"/>
          <w:lang w:eastAsia="zh-CN"/>
        </w:rPr>
        <w:t>imaging</w:t>
      </w:r>
      <w:r w:rsidR="00821421" w:rsidRPr="00D94A88">
        <w:rPr>
          <w:rFonts w:ascii="Book Antiqua" w:hAnsi="Book Antiqua" w:cs="Times New Roman"/>
          <w:color w:val="auto"/>
        </w:rPr>
        <w:t xml:space="preserve"> </w:t>
      </w:r>
      <w:r w:rsidR="008F5B7B" w:rsidRPr="00D94A88">
        <w:rPr>
          <w:rFonts w:ascii="Book Antiqua" w:hAnsi="Book Antiqua" w:cs="Times New Roman"/>
          <w:color w:val="auto"/>
        </w:rPr>
        <w:t xml:space="preserve">of </w:t>
      </w:r>
      <w:r w:rsidR="00D73409" w:rsidRPr="00D94A88">
        <w:rPr>
          <w:rFonts w:ascii="Book Antiqua" w:hAnsi="Book Antiqua" w:cs="Times New Roman"/>
          <w:color w:val="auto"/>
        </w:rPr>
        <w:t xml:space="preserve">34 controls (Mean, 41.47; SD, ± 21.94 years; range, 21-80 years) and </w:t>
      </w:r>
      <w:r w:rsidR="009A5452" w:rsidRPr="00D94A88">
        <w:rPr>
          <w:rFonts w:ascii="Book Antiqua" w:hAnsi="Book Antiqua" w:cs="Times New Roman"/>
          <w:color w:val="auto"/>
        </w:rPr>
        <w:t>27 patients with GBM (mean, SD; 48.41 ± 15.18 years; range, 18–78 years)</w:t>
      </w:r>
      <w:r w:rsidR="00256211" w:rsidRPr="00D94A88">
        <w:rPr>
          <w:rFonts w:ascii="Book Antiqua" w:hAnsi="Book Antiqua" w:cs="Times New Roman"/>
          <w:color w:val="auto"/>
        </w:rPr>
        <w:t xml:space="preserve">. </w:t>
      </w:r>
      <w:r w:rsidR="00440867" w:rsidRPr="00D94A88">
        <w:rPr>
          <w:rFonts w:ascii="Book Antiqua" w:hAnsi="Book Antiqua" w:cs="Times New Roman"/>
          <w:color w:val="auto"/>
        </w:rPr>
        <w:t>I</w:t>
      </w:r>
      <w:r w:rsidR="00256211" w:rsidRPr="00D94A88">
        <w:rPr>
          <w:rFonts w:ascii="Book Antiqua" w:hAnsi="Book Antiqua" w:cs="Times New Roman"/>
          <w:color w:val="auto"/>
        </w:rPr>
        <w:t xml:space="preserve">mage </w:t>
      </w:r>
      <w:proofErr w:type="spellStart"/>
      <w:r w:rsidR="00256211" w:rsidRPr="00D94A88">
        <w:rPr>
          <w:rFonts w:ascii="Book Antiqua" w:hAnsi="Book Antiqua" w:cs="Times New Roman"/>
          <w:color w:val="auto"/>
        </w:rPr>
        <w:t>postprocessing</w:t>
      </w:r>
      <w:proofErr w:type="spellEnd"/>
      <w:r w:rsidR="00256211" w:rsidRPr="00D94A88">
        <w:rPr>
          <w:rFonts w:ascii="Book Antiqua" w:hAnsi="Book Antiqua" w:cs="Times New Roman"/>
          <w:color w:val="auto"/>
        </w:rPr>
        <w:t xml:space="preserve"> using FSL software </w:t>
      </w:r>
      <w:r w:rsidR="00BF67B2" w:rsidRPr="00D94A88">
        <w:rPr>
          <w:rFonts w:ascii="Book Antiqua" w:hAnsi="Book Antiqua" w:cs="Times New Roman"/>
          <w:color w:val="auto"/>
        </w:rPr>
        <w:t>calculated</w:t>
      </w:r>
      <w:r w:rsidR="00256211" w:rsidRPr="00D94A88">
        <w:rPr>
          <w:rFonts w:ascii="Book Antiqua" w:hAnsi="Book Antiqua" w:cs="Times New Roman"/>
          <w:color w:val="auto"/>
        </w:rPr>
        <w:t xml:space="preserve"> </w:t>
      </w:r>
      <w:r w:rsidR="00B95623" w:rsidRPr="00D94A88">
        <w:rPr>
          <w:rFonts w:ascii="Book Antiqua" w:hAnsi="Book Antiqua" w:cs="Times New Roman"/>
          <w:color w:val="auto"/>
        </w:rPr>
        <w:t>eleven</w:t>
      </w:r>
      <w:r w:rsidR="00256211" w:rsidRPr="00D94A88">
        <w:rPr>
          <w:rFonts w:ascii="Book Antiqua" w:hAnsi="Book Antiqua" w:cs="Times New Roman"/>
          <w:color w:val="auto"/>
        </w:rPr>
        <w:t xml:space="preserve"> </w:t>
      </w:r>
      <w:r w:rsidR="00440867" w:rsidRPr="00D94A88">
        <w:rPr>
          <w:rFonts w:ascii="Book Antiqua" w:hAnsi="Book Antiqua" w:cs="Times New Roman"/>
          <w:color w:val="auto"/>
        </w:rPr>
        <w:t>tensor</w:t>
      </w:r>
      <w:r w:rsidR="00256211" w:rsidRPr="00D94A88">
        <w:rPr>
          <w:rFonts w:ascii="Book Antiqua" w:hAnsi="Book Antiqua" w:cs="Times New Roman"/>
          <w:color w:val="auto"/>
        </w:rPr>
        <w:t xml:space="preserve"> metrics</w:t>
      </w:r>
      <w:r w:rsidR="00F82FCD" w:rsidRPr="00D94A88">
        <w:rPr>
          <w:rFonts w:ascii="Book Antiqua" w:hAnsi="Book Antiqua" w:cs="Times New Roman"/>
          <w:color w:val="auto"/>
        </w:rPr>
        <w:t>: fractional</w:t>
      </w:r>
      <w:r w:rsidR="00C15A26" w:rsidRPr="00D94A88">
        <w:rPr>
          <w:rFonts w:ascii="Book Antiqua" w:hAnsi="Book Antiqua" w:cs="Times New Roman"/>
          <w:color w:val="auto"/>
        </w:rPr>
        <w:t xml:space="preserve"> and</w:t>
      </w:r>
      <w:r w:rsidR="00F82FCD" w:rsidRPr="00D94A88">
        <w:rPr>
          <w:rFonts w:ascii="Book Antiqua" w:hAnsi="Book Antiqua" w:cs="Times New Roman"/>
          <w:color w:val="auto"/>
        </w:rPr>
        <w:t xml:space="preserve"> </w:t>
      </w:r>
      <w:r w:rsidR="00C15A26" w:rsidRPr="00D94A88">
        <w:rPr>
          <w:rFonts w:ascii="Book Antiqua" w:hAnsi="Book Antiqua" w:cs="Times New Roman"/>
          <w:color w:val="auto"/>
        </w:rPr>
        <w:t xml:space="preserve">relative anisotropy; </w:t>
      </w:r>
      <w:r w:rsidR="00F82FCD" w:rsidRPr="00D94A88">
        <w:rPr>
          <w:rFonts w:ascii="Book Antiqua" w:hAnsi="Book Antiqua" w:cs="Times New Roman"/>
          <w:color w:val="auto"/>
        </w:rPr>
        <w:t xml:space="preserve">pure isotropic </w:t>
      </w:r>
      <w:r w:rsidR="003E7B39" w:rsidRPr="00D94A88">
        <w:rPr>
          <w:rFonts w:ascii="Book Antiqua" w:hAnsi="Book Antiqua" w:cs="Times New Roman"/>
          <w:color w:val="auto"/>
        </w:rPr>
        <w:t>and</w:t>
      </w:r>
      <w:r w:rsidR="00F82FCD" w:rsidRPr="00D94A88">
        <w:rPr>
          <w:rFonts w:ascii="Book Antiqua" w:hAnsi="Book Antiqua" w:cs="Times New Roman"/>
          <w:color w:val="auto"/>
        </w:rPr>
        <w:t xml:space="preserve"> anisotropic diffusion</w:t>
      </w:r>
      <w:r w:rsidR="003E7B39" w:rsidRPr="00D94A88">
        <w:rPr>
          <w:rFonts w:ascii="Book Antiqua" w:hAnsi="Book Antiqua" w:cs="Times New Roman"/>
          <w:color w:val="auto"/>
        </w:rPr>
        <w:t>s</w:t>
      </w:r>
      <w:r w:rsidR="00F82FCD" w:rsidRPr="00D94A88">
        <w:rPr>
          <w:rFonts w:ascii="Book Antiqua" w:hAnsi="Book Antiqua" w:cs="Times New Roman"/>
          <w:color w:val="auto"/>
        </w:rPr>
        <w:t>, total magnitude of diffusion</w:t>
      </w:r>
      <w:r w:rsidR="00355636" w:rsidRPr="00D94A88">
        <w:rPr>
          <w:rFonts w:ascii="Book Antiqua" w:hAnsi="Book Antiqua" w:cs="Times New Roman"/>
          <w:color w:val="auto"/>
        </w:rPr>
        <w:t>;</w:t>
      </w:r>
      <w:r w:rsidR="00F82FCD" w:rsidRPr="00D94A88">
        <w:rPr>
          <w:rFonts w:ascii="Book Antiqua" w:hAnsi="Book Antiqua" w:cs="Times New Roman"/>
          <w:color w:val="auto"/>
        </w:rPr>
        <w:t xml:space="preserve"> linear, planar</w:t>
      </w:r>
      <w:r w:rsidR="003E7B39" w:rsidRPr="00D94A88">
        <w:rPr>
          <w:rFonts w:ascii="Book Antiqua" w:hAnsi="Book Antiqua" w:cs="Times New Roman"/>
          <w:color w:val="auto"/>
        </w:rPr>
        <w:t xml:space="preserve"> and</w:t>
      </w:r>
      <w:r w:rsidR="00F82FCD" w:rsidRPr="00D94A88">
        <w:rPr>
          <w:rFonts w:ascii="Book Antiqua" w:hAnsi="Book Antiqua" w:cs="Times New Roman"/>
          <w:color w:val="auto"/>
        </w:rPr>
        <w:t xml:space="preserve"> spherical tensor</w:t>
      </w:r>
      <w:r w:rsidR="00C15A26" w:rsidRPr="00D94A88">
        <w:rPr>
          <w:rFonts w:ascii="Book Antiqua" w:hAnsi="Book Antiqua" w:cs="Times New Roman"/>
          <w:color w:val="auto"/>
        </w:rPr>
        <w:t>s; mean,</w:t>
      </w:r>
      <w:r w:rsidR="00F82FCD" w:rsidRPr="00D94A88">
        <w:rPr>
          <w:rFonts w:ascii="Book Antiqua" w:hAnsi="Book Antiqua" w:cs="Times New Roman"/>
          <w:color w:val="auto"/>
        </w:rPr>
        <w:t xml:space="preserve"> </w:t>
      </w:r>
      <w:r w:rsidR="00B95623" w:rsidRPr="00D94A88">
        <w:rPr>
          <w:rFonts w:ascii="Book Antiqua" w:hAnsi="Book Antiqua" w:cs="Times New Roman"/>
          <w:color w:val="auto"/>
        </w:rPr>
        <w:t xml:space="preserve">axial and </w:t>
      </w:r>
      <w:r w:rsidR="005D693E" w:rsidRPr="00D94A88">
        <w:rPr>
          <w:rFonts w:ascii="Book Antiqua" w:hAnsi="Book Antiqua" w:cs="Times New Roman"/>
          <w:color w:val="auto"/>
        </w:rPr>
        <w:t>radial diffusivit</w:t>
      </w:r>
      <w:r w:rsidR="00C15A26" w:rsidRPr="00D94A88">
        <w:rPr>
          <w:rFonts w:ascii="Book Antiqua" w:hAnsi="Book Antiqua" w:cs="Times New Roman"/>
          <w:color w:val="auto"/>
        </w:rPr>
        <w:t>ies</w:t>
      </w:r>
      <w:r w:rsidR="00F82FCD" w:rsidRPr="00D94A88">
        <w:rPr>
          <w:rFonts w:ascii="Book Antiqua" w:hAnsi="Book Antiqua" w:cs="Times New Roman"/>
          <w:color w:val="auto"/>
        </w:rPr>
        <w:t>.</w:t>
      </w:r>
      <w:r w:rsidR="00427D7C" w:rsidRPr="00D94A88">
        <w:rPr>
          <w:rFonts w:ascii="Book Antiqua" w:hAnsi="Book Antiqua" w:cs="Times New Roman"/>
          <w:color w:val="auto"/>
        </w:rPr>
        <w:t xml:space="preserve"> Partial correlation analyses </w:t>
      </w:r>
      <w:r w:rsidR="00BF67B2" w:rsidRPr="00D94A88">
        <w:rPr>
          <w:rFonts w:ascii="Book Antiqua" w:hAnsi="Book Antiqua" w:cs="Times New Roman"/>
          <w:color w:val="auto"/>
        </w:rPr>
        <w:t>(</w:t>
      </w:r>
      <w:r w:rsidR="00001ACA" w:rsidRPr="00D94A88">
        <w:rPr>
          <w:rFonts w:ascii="Book Antiqua" w:hAnsi="Book Antiqua" w:cs="Times New Roman"/>
          <w:color w:val="auto"/>
        </w:rPr>
        <w:t>controlli</w:t>
      </w:r>
      <w:r w:rsidR="00440867" w:rsidRPr="00D94A88">
        <w:rPr>
          <w:rFonts w:ascii="Book Antiqua" w:hAnsi="Book Antiqua" w:cs="Times New Roman"/>
          <w:color w:val="auto"/>
        </w:rPr>
        <w:t>ng the effect of age and gender</w:t>
      </w:r>
      <w:r w:rsidR="00BF67B2" w:rsidRPr="00D94A88">
        <w:rPr>
          <w:rFonts w:ascii="Book Antiqua" w:hAnsi="Book Antiqua" w:cs="Times New Roman"/>
          <w:color w:val="auto"/>
        </w:rPr>
        <w:t>)</w:t>
      </w:r>
      <w:r w:rsidR="00440867" w:rsidRPr="00D94A88">
        <w:rPr>
          <w:rFonts w:ascii="Book Antiqua" w:hAnsi="Book Antiqua" w:cs="Times New Roman"/>
          <w:color w:val="auto"/>
        </w:rPr>
        <w:t xml:space="preserve"> </w:t>
      </w:r>
      <w:r w:rsidR="009A5452" w:rsidRPr="00D94A88">
        <w:rPr>
          <w:rFonts w:ascii="Book Antiqua" w:hAnsi="Book Antiqua" w:cs="Times New Roman"/>
          <w:color w:val="auto"/>
        </w:rPr>
        <w:t xml:space="preserve">and multivariate </w:t>
      </w:r>
      <w:proofErr w:type="spellStart"/>
      <w:r w:rsidR="009A5452" w:rsidRPr="00D94A88">
        <w:rPr>
          <w:rFonts w:ascii="Book Antiqua" w:hAnsi="Book Antiqua" w:cs="Times New Roman"/>
          <w:color w:val="auto"/>
        </w:rPr>
        <w:t>Mancova</w:t>
      </w:r>
      <w:proofErr w:type="spellEnd"/>
      <w:r w:rsidR="009A5452" w:rsidRPr="00D94A88">
        <w:rPr>
          <w:rFonts w:ascii="Book Antiqua" w:hAnsi="Book Antiqua" w:cs="Times New Roman"/>
          <w:color w:val="auto"/>
        </w:rPr>
        <w:t xml:space="preserve"> </w:t>
      </w:r>
      <w:r w:rsidR="00F82FCD" w:rsidRPr="00D94A88">
        <w:rPr>
          <w:rFonts w:ascii="Book Antiqua" w:hAnsi="Book Antiqua" w:cs="Times New Roman"/>
          <w:color w:val="auto"/>
        </w:rPr>
        <w:t>were performed</w:t>
      </w:r>
      <w:r w:rsidR="00440867" w:rsidRPr="00D94A88">
        <w:rPr>
          <w:rFonts w:ascii="Book Antiqua" w:hAnsi="Book Antiqua" w:cs="Times New Roman"/>
          <w:color w:val="auto"/>
        </w:rPr>
        <w:t>.</w:t>
      </w:r>
    </w:p>
    <w:p w14:paraId="446548C2" w14:textId="77777777" w:rsidR="00A36722" w:rsidRPr="00D94A88" w:rsidRDefault="00A36722" w:rsidP="00F65EC6">
      <w:pPr>
        <w:pStyle w:val="Default"/>
        <w:spacing w:line="360" w:lineRule="auto"/>
        <w:jc w:val="both"/>
        <w:rPr>
          <w:rFonts w:ascii="Book Antiqua" w:eastAsia="宋体" w:hAnsi="Book Antiqua" w:cs="Times New Roman"/>
          <w:color w:val="auto"/>
          <w:lang w:eastAsia="zh-CN"/>
        </w:rPr>
      </w:pPr>
    </w:p>
    <w:p w14:paraId="3E864B44" w14:textId="517AE7B5" w:rsidR="00842377" w:rsidRPr="00D94A88" w:rsidRDefault="00A36722" w:rsidP="00F65EC6">
      <w:pPr>
        <w:pStyle w:val="Default"/>
        <w:spacing w:line="360" w:lineRule="auto"/>
        <w:jc w:val="both"/>
        <w:rPr>
          <w:rFonts w:ascii="Book Antiqua" w:eastAsia="宋体" w:hAnsi="Book Antiqua"/>
          <w:color w:val="auto"/>
          <w:lang w:eastAsia="zh-CN"/>
        </w:rPr>
      </w:pPr>
      <w:r w:rsidRPr="00D94A88">
        <w:rPr>
          <w:rFonts w:ascii="Book Antiqua" w:hAnsi="Book Antiqua" w:cs="Times New Roman"/>
          <w:b/>
          <w:color w:val="auto"/>
        </w:rPr>
        <w:t>RESULTS</w:t>
      </w:r>
      <w:r w:rsidRPr="00D94A88">
        <w:rPr>
          <w:rFonts w:ascii="Book Antiqua" w:eastAsia="宋体" w:hAnsi="Book Antiqua" w:cs="Times New Roman"/>
          <w:color w:val="auto"/>
          <w:lang w:eastAsia="zh-CN"/>
        </w:rPr>
        <w:t>:</w:t>
      </w:r>
      <w:r w:rsidRPr="00D94A88">
        <w:rPr>
          <w:rFonts w:ascii="Book Antiqua" w:hAnsi="Book Antiqua" w:cs="Times New Roman"/>
          <w:color w:val="auto"/>
        </w:rPr>
        <w:t xml:space="preserve"> </w:t>
      </w:r>
      <w:r w:rsidR="00B34196" w:rsidRPr="00D94A88">
        <w:rPr>
          <w:rFonts w:ascii="Book Antiqua" w:hAnsi="Book Antiqua"/>
          <w:color w:val="auto"/>
        </w:rPr>
        <w:t xml:space="preserve">There was a normal distribution for all metrics. Comparing healthy brains </w:t>
      </w:r>
      <w:r w:rsidR="00B34196" w:rsidRPr="00D94A88">
        <w:rPr>
          <w:rFonts w:ascii="Book Antiqua" w:hAnsi="Book Antiqua"/>
          <w:i/>
          <w:color w:val="auto"/>
        </w:rPr>
        <w:t xml:space="preserve">vs </w:t>
      </w:r>
      <w:r w:rsidR="00B34196" w:rsidRPr="00D94A88">
        <w:rPr>
          <w:rFonts w:ascii="Book Antiqua" w:hAnsi="Book Antiqua"/>
          <w:color w:val="auto"/>
        </w:rPr>
        <w:t xml:space="preserve">brains with GBM, there were significant very strong bivariate correlations </w:t>
      </w:r>
      <w:r w:rsidR="00061EED" w:rsidRPr="00D94A88">
        <w:rPr>
          <w:rFonts w:ascii="Book Antiqua" w:hAnsi="Book Antiqua"/>
          <w:color w:val="auto"/>
        </w:rPr>
        <w:t>only</w:t>
      </w:r>
      <w:r w:rsidR="00B34196" w:rsidRPr="00D94A88">
        <w:rPr>
          <w:rFonts w:ascii="Book Antiqua" w:hAnsi="Book Antiqua"/>
          <w:color w:val="auto"/>
        </w:rPr>
        <w:t xml:space="preserve"> </w:t>
      </w:r>
      <w:r w:rsidR="00061EED" w:rsidRPr="00D94A88">
        <w:rPr>
          <w:rFonts w:ascii="Book Antiqua" w:hAnsi="Book Antiqua"/>
          <w:color w:val="auto"/>
        </w:rPr>
        <w:t>depicted</w:t>
      </w:r>
      <w:r w:rsidR="00B34196" w:rsidRPr="00D94A88">
        <w:rPr>
          <w:rFonts w:ascii="Book Antiqua" w:hAnsi="Book Antiqua"/>
          <w:color w:val="auto"/>
        </w:rPr>
        <w:t xml:space="preserve"> </w:t>
      </w:r>
      <w:r w:rsidR="00061EED" w:rsidRPr="00D94A88">
        <w:rPr>
          <w:rFonts w:ascii="Book Antiqua" w:hAnsi="Book Antiqua"/>
          <w:color w:val="auto"/>
        </w:rPr>
        <w:t>in GBM</w:t>
      </w:r>
      <w:r w:rsidR="00B34196" w:rsidRPr="00D94A88">
        <w:rPr>
          <w:rFonts w:ascii="Book Antiqua" w:hAnsi="Book Antiqua"/>
          <w:color w:val="auto"/>
        </w:rPr>
        <w:t>: [FA</w:t>
      </w:r>
      <w:r w:rsidR="00B34196" w:rsidRPr="00D94A88">
        <w:rPr>
          <w:rFonts w:ascii="Book Antiqua" w:hAnsi="Book Antiqua"/>
          <w:color w:val="auto"/>
        </w:rPr>
        <w:sym w:font="Symbol" w:char="F0DB"/>
      </w:r>
      <w:r w:rsidR="00B34196" w:rsidRPr="00D94A88">
        <w:rPr>
          <w:rFonts w:ascii="Book Antiqua" w:hAnsi="Book Antiqua"/>
          <w:color w:val="auto"/>
        </w:rPr>
        <w:t>Cl (+)], [FA</w:t>
      </w:r>
      <w:r w:rsidR="00B34196" w:rsidRPr="00D94A88">
        <w:rPr>
          <w:rFonts w:ascii="Book Antiqua" w:hAnsi="Book Antiqua"/>
          <w:color w:val="auto"/>
        </w:rPr>
        <w:sym w:font="Symbol" w:char="F0DB"/>
      </w:r>
      <w:r w:rsidR="00B34196" w:rsidRPr="00D94A88">
        <w:rPr>
          <w:rFonts w:ascii="Book Antiqua" w:hAnsi="Book Antiqua"/>
          <w:color w:val="auto"/>
        </w:rPr>
        <w:t>q (+)],</w:t>
      </w:r>
      <w:r w:rsidR="00061EED" w:rsidRPr="00D94A88">
        <w:rPr>
          <w:rFonts w:ascii="Book Antiqua" w:hAnsi="Book Antiqua"/>
          <w:color w:val="auto"/>
        </w:rPr>
        <w:t xml:space="preserve"> </w:t>
      </w:r>
      <w:r w:rsidR="00B34196" w:rsidRPr="00D94A88">
        <w:rPr>
          <w:rFonts w:ascii="Book Antiqua" w:hAnsi="Book Antiqua"/>
          <w:color w:val="auto"/>
        </w:rPr>
        <w:t>[p</w:t>
      </w:r>
      <w:r w:rsidR="00B34196" w:rsidRPr="00D94A88">
        <w:rPr>
          <w:rFonts w:ascii="Book Antiqua" w:hAnsi="Book Antiqua"/>
          <w:color w:val="auto"/>
        </w:rPr>
        <w:sym w:font="Symbol" w:char="F0DB"/>
      </w:r>
      <w:r w:rsidR="00B34196" w:rsidRPr="00D94A88">
        <w:rPr>
          <w:rFonts w:ascii="Book Antiqua" w:hAnsi="Book Antiqua"/>
          <w:color w:val="auto"/>
        </w:rPr>
        <w:t>AD (+)],</w:t>
      </w:r>
      <w:r w:rsidR="006C1DF1" w:rsidRPr="00D94A88">
        <w:rPr>
          <w:rFonts w:ascii="Book Antiqua" w:hAnsi="Book Antiqua"/>
          <w:color w:val="auto"/>
        </w:rPr>
        <w:t xml:space="preserve"> </w:t>
      </w:r>
      <w:r w:rsidR="00B34196" w:rsidRPr="00D94A88">
        <w:rPr>
          <w:rFonts w:ascii="Book Antiqua" w:hAnsi="Book Antiqua"/>
          <w:color w:val="auto"/>
        </w:rPr>
        <w:t>[</w:t>
      </w:r>
      <w:r w:rsidR="005A2C0C" w:rsidRPr="00D94A88">
        <w:rPr>
          <w:rFonts w:ascii="Book Antiqua" w:hAnsi="Book Antiqua"/>
          <w:color w:val="auto"/>
        </w:rPr>
        <w:t>A</w:t>
      </w:r>
      <w:r w:rsidR="00B34196" w:rsidRPr="00D94A88">
        <w:rPr>
          <w:rFonts w:ascii="Book Antiqua" w:hAnsi="Book Antiqua"/>
          <w:color w:val="auto"/>
        </w:rPr>
        <w:t>D</w:t>
      </w:r>
      <w:r w:rsidR="00B34196" w:rsidRPr="00D94A88">
        <w:rPr>
          <w:rFonts w:ascii="Book Antiqua" w:hAnsi="Book Antiqua"/>
          <w:color w:val="auto"/>
        </w:rPr>
        <w:sym w:font="Symbol" w:char="F0DB"/>
      </w:r>
      <w:r w:rsidR="00B34196" w:rsidRPr="00D94A88">
        <w:rPr>
          <w:rFonts w:ascii="Book Antiqua" w:hAnsi="Book Antiqua"/>
          <w:color w:val="auto"/>
        </w:rPr>
        <w:t>MD (+)],</w:t>
      </w:r>
      <w:r w:rsidR="006C1DF1" w:rsidRPr="00D94A88">
        <w:rPr>
          <w:rFonts w:ascii="Book Antiqua" w:hAnsi="Book Antiqua"/>
          <w:color w:val="auto"/>
        </w:rPr>
        <w:t xml:space="preserve"> and [MD</w:t>
      </w:r>
      <w:r w:rsidR="006C1DF1" w:rsidRPr="00D94A88">
        <w:rPr>
          <w:rFonts w:ascii="Book Antiqua" w:hAnsi="Book Antiqua"/>
          <w:color w:val="auto"/>
        </w:rPr>
        <w:sym w:font="Symbol" w:char="F0DB"/>
      </w:r>
      <w:r w:rsidR="006C1DF1" w:rsidRPr="00D94A88">
        <w:rPr>
          <w:rFonts w:ascii="Book Antiqua" w:hAnsi="Book Antiqua"/>
          <w:color w:val="auto"/>
        </w:rPr>
        <w:t>RD (+)]</w:t>
      </w:r>
      <w:r w:rsidR="000B7AC3" w:rsidRPr="00D94A88">
        <w:rPr>
          <w:rFonts w:ascii="Book Antiqua" w:hAnsi="Book Antiqua"/>
          <w:color w:val="auto"/>
        </w:rPr>
        <w:t xml:space="preserve">. </w:t>
      </w:r>
      <w:r w:rsidR="00BF67B2" w:rsidRPr="00D94A88">
        <w:rPr>
          <w:rFonts w:ascii="Book Antiqua" w:hAnsi="Book Antiqua" w:cs="Times New Roman"/>
          <w:color w:val="auto"/>
        </w:rPr>
        <w:t>Among</w:t>
      </w:r>
      <w:r w:rsidR="00C10823" w:rsidRPr="00D94A88">
        <w:rPr>
          <w:rFonts w:ascii="Book Antiqua" w:hAnsi="Book Antiqua" w:cs="Times New Roman"/>
          <w:color w:val="auto"/>
        </w:rPr>
        <w:t xml:space="preserve"> </w:t>
      </w:r>
      <w:r w:rsidR="00DA53C5" w:rsidRPr="00D94A88">
        <w:rPr>
          <w:rFonts w:ascii="Book Antiqua" w:hAnsi="Book Antiqua" w:cs="Times New Roman"/>
          <w:color w:val="auto"/>
        </w:rPr>
        <w:t xml:space="preserve">56 pairs of </w:t>
      </w:r>
      <w:r w:rsidR="00C10823" w:rsidRPr="00D94A88">
        <w:rPr>
          <w:rFonts w:ascii="Book Antiqua" w:hAnsi="Book Antiqua" w:cs="Times New Roman"/>
          <w:color w:val="auto"/>
        </w:rPr>
        <w:t>bivariate correlations, only seven were significantly different</w:t>
      </w:r>
      <w:r w:rsidR="00420495" w:rsidRPr="00D94A88">
        <w:rPr>
          <w:rFonts w:ascii="Book Antiqua" w:hAnsi="Book Antiqua" w:cs="Times New Roman"/>
          <w:color w:val="auto"/>
        </w:rPr>
        <w:t>.</w:t>
      </w:r>
      <w:r w:rsidR="00C10823" w:rsidRPr="00D94A88">
        <w:rPr>
          <w:rFonts w:ascii="Book Antiqua" w:hAnsi="Book Antiqua" w:cs="Times New Roman"/>
          <w:color w:val="auto"/>
        </w:rPr>
        <w:t xml:space="preserve"> </w:t>
      </w:r>
      <w:r w:rsidR="00B46F97" w:rsidRPr="00D94A88">
        <w:rPr>
          <w:rFonts w:ascii="Book Antiqua" w:hAnsi="Book Antiqua"/>
          <w:color w:val="auto"/>
        </w:rPr>
        <w:t>The d</w:t>
      </w:r>
      <w:r w:rsidR="00C15A26" w:rsidRPr="00D94A88">
        <w:rPr>
          <w:rFonts w:ascii="Book Antiqua" w:hAnsi="Book Antiqua"/>
          <w:color w:val="auto"/>
        </w:rPr>
        <w:t>iagnosis</w:t>
      </w:r>
      <w:r w:rsidR="00B46F97" w:rsidRPr="00D94A88">
        <w:rPr>
          <w:rFonts w:ascii="Book Antiqua" w:hAnsi="Book Antiqua"/>
          <w:color w:val="auto"/>
        </w:rPr>
        <w:t xml:space="preserve"> variable</w:t>
      </w:r>
      <w:r w:rsidR="00C15A26" w:rsidRPr="00D94A88">
        <w:rPr>
          <w:rFonts w:ascii="Book Antiqua" w:hAnsi="Book Antiqua"/>
          <w:color w:val="auto"/>
        </w:rPr>
        <w:t xml:space="preserve"> depicted</w:t>
      </w:r>
      <w:r w:rsidR="00C10823" w:rsidRPr="00D94A88">
        <w:rPr>
          <w:rFonts w:ascii="Book Antiqua" w:hAnsi="Book Antiqua"/>
          <w:color w:val="auto"/>
        </w:rPr>
        <w:t xml:space="preserve"> a main effect </w:t>
      </w:r>
      <w:r w:rsidR="008F5B7B" w:rsidRPr="00D94A88">
        <w:rPr>
          <w:rFonts w:ascii="Book Antiqua" w:hAnsi="Book Antiqua"/>
          <w:color w:val="auto"/>
        </w:rPr>
        <w:t>[</w:t>
      </w:r>
      <w:r w:rsidR="00C10823" w:rsidRPr="00D94A88">
        <w:rPr>
          <w:rFonts w:ascii="Book Antiqua" w:hAnsi="Book Antiqua"/>
          <w:color w:val="auto"/>
        </w:rPr>
        <w:t>F</w:t>
      </w:r>
      <w:r w:rsidR="004E5B25" w:rsidRPr="00D94A88">
        <w:rPr>
          <w:rFonts w:ascii="Book Antiqua" w:hAnsi="Book Antiqua"/>
          <w:color w:val="auto"/>
        </w:rPr>
        <w:t>-value</w:t>
      </w:r>
      <w:r w:rsidR="00C10823" w:rsidRPr="00D94A88">
        <w:rPr>
          <w:rFonts w:ascii="Book Antiqua" w:hAnsi="Book Antiqua"/>
          <w:color w:val="auto"/>
        </w:rPr>
        <w:t xml:space="preserve"> (11, 23) = 11.842,</w:t>
      </w:r>
      <w:r w:rsidR="002A037D" w:rsidRPr="00D94A88">
        <w:rPr>
          <w:rFonts w:ascii="Book Antiqua" w:eastAsia="宋体" w:hAnsi="Book Antiqua"/>
          <w:color w:val="auto"/>
          <w:lang w:eastAsia="zh-CN"/>
        </w:rPr>
        <w:t xml:space="preserve"> </w:t>
      </w:r>
      <w:r w:rsidR="002A037D" w:rsidRPr="00D94A88">
        <w:rPr>
          <w:rFonts w:ascii="Book Antiqua" w:eastAsia="宋体" w:hAnsi="Book Antiqua"/>
          <w:i/>
          <w:color w:val="auto"/>
          <w:lang w:eastAsia="zh-CN"/>
        </w:rPr>
        <w:t>P</w:t>
      </w:r>
      <w:r w:rsidR="00C10823" w:rsidRPr="00D94A88">
        <w:rPr>
          <w:rFonts w:ascii="Book Antiqua" w:hAnsi="Book Antiqua"/>
          <w:color w:val="auto"/>
        </w:rPr>
        <w:t xml:space="preserve"> </w:t>
      </w:r>
      <w:r w:rsidR="002A037D" w:rsidRPr="00D94A88">
        <w:rPr>
          <w:rFonts w:ascii="Book Antiqua" w:eastAsia="Arial Unicode MS" w:hAnsi="Book Antiqua" w:cs="Arial Unicode MS"/>
          <w:color w:val="auto"/>
        </w:rPr>
        <w:t>≤</w:t>
      </w:r>
      <w:r w:rsidR="002A037D" w:rsidRPr="00D94A88">
        <w:rPr>
          <w:rFonts w:ascii="Book Antiqua" w:hAnsi="Book Antiqua"/>
          <w:color w:val="auto"/>
        </w:rPr>
        <w:t xml:space="preserve"> </w:t>
      </w:r>
      <w:r w:rsidR="002A037D" w:rsidRPr="00D94A88">
        <w:rPr>
          <w:rFonts w:ascii="Book Antiqua" w:eastAsia="宋体" w:hAnsi="Book Antiqua"/>
          <w:color w:val="auto"/>
          <w:lang w:eastAsia="zh-CN"/>
        </w:rPr>
        <w:t>0</w:t>
      </w:r>
      <w:r w:rsidR="00C10823" w:rsidRPr="00D94A88">
        <w:rPr>
          <w:rFonts w:ascii="Book Antiqua" w:hAnsi="Book Antiqua"/>
          <w:color w:val="auto"/>
        </w:rPr>
        <w:t>.001</w:t>
      </w:r>
      <w:r w:rsidR="008F5B7B" w:rsidRPr="00D94A88">
        <w:rPr>
          <w:rFonts w:ascii="Book Antiqua" w:hAnsi="Book Antiqua"/>
          <w:color w:val="auto"/>
        </w:rPr>
        <w:t>]</w:t>
      </w:r>
      <w:r w:rsidR="00C10823" w:rsidRPr="00D94A88">
        <w:rPr>
          <w:rFonts w:ascii="Book Antiqua" w:hAnsi="Book Antiqua"/>
          <w:color w:val="auto"/>
        </w:rPr>
        <w:t xml:space="preserve">, with </w:t>
      </w:r>
      <w:r w:rsidR="00C15A26" w:rsidRPr="00D94A88">
        <w:rPr>
          <w:rFonts w:ascii="Book Antiqua" w:hAnsi="Book Antiqua"/>
          <w:color w:val="auto"/>
        </w:rPr>
        <w:t xml:space="preserve">partial eta squared = </w:t>
      </w:r>
      <w:r w:rsidR="002A037D" w:rsidRPr="00D94A88">
        <w:rPr>
          <w:rFonts w:ascii="Book Antiqua" w:eastAsia="宋体" w:hAnsi="Book Antiqua"/>
          <w:color w:val="auto"/>
          <w:lang w:eastAsia="zh-CN"/>
        </w:rPr>
        <w:t>0</w:t>
      </w:r>
      <w:r w:rsidR="00C15A26" w:rsidRPr="00D94A88">
        <w:rPr>
          <w:rFonts w:ascii="Book Antiqua" w:hAnsi="Book Antiqua"/>
          <w:color w:val="auto"/>
        </w:rPr>
        <w:t xml:space="preserve">.850, meaning a </w:t>
      </w:r>
      <w:r w:rsidR="00C10823" w:rsidRPr="00D94A88">
        <w:rPr>
          <w:rFonts w:ascii="Book Antiqua" w:hAnsi="Book Antiqua"/>
          <w:color w:val="auto"/>
        </w:rPr>
        <w:t>large effect siz</w:t>
      </w:r>
      <w:r w:rsidR="00D0420E" w:rsidRPr="00D94A88">
        <w:rPr>
          <w:rFonts w:ascii="Book Antiqua" w:hAnsi="Book Antiqua"/>
          <w:color w:val="auto"/>
        </w:rPr>
        <w:t xml:space="preserve">e; </w:t>
      </w:r>
      <w:r w:rsidR="00C15A26" w:rsidRPr="00D94A88">
        <w:rPr>
          <w:rFonts w:ascii="Book Antiqua" w:hAnsi="Book Antiqua"/>
          <w:color w:val="auto"/>
        </w:rPr>
        <w:t xml:space="preserve">age showed </w:t>
      </w:r>
      <w:r w:rsidR="00D0420E" w:rsidRPr="00D94A88">
        <w:rPr>
          <w:rFonts w:ascii="Book Antiqua" w:hAnsi="Book Antiqua"/>
          <w:color w:val="auto"/>
        </w:rPr>
        <w:t>a s</w:t>
      </w:r>
      <w:r w:rsidR="00C10823" w:rsidRPr="00D94A88">
        <w:rPr>
          <w:rFonts w:ascii="Book Antiqua" w:hAnsi="Book Antiqua"/>
          <w:color w:val="auto"/>
        </w:rPr>
        <w:t>imilar result.</w:t>
      </w:r>
      <w:r w:rsidR="000B7AC3" w:rsidRPr="00D94A88">
        <w:rPr>
          <w:rFonts w:ascii="Book Antiqua" w:hAnsi="Book Antiqua"/>
          <w:color w:val="auto"/>
        </w:rPr>
        <w:t xml:space="preserve"> </w:t>
      </w:r>
      <w:r w:rsidR="00540811" w:rsidRPr="00D94A88">
        <w:rPr>
          <w:rFonts w:ascii="Book Antiqua" w:hAnsi="Book Antiqua"/>
          <w:color w:val="auto"/>
        </w:rPr>
        <w:t xml:space="preserve">The age also had a significant influence as a covariate [F (11, 23) = 10.523, </w:t>
      </w:r>
      <w:r w:rsidR="002A037D" w:rsidRPr="00D94A88">
        <w:rPr>
          <w:rFonts w:ascii="Book Antiqua" w:hAnsi="Book Antiqua"/>
          <w:i/>
          <w:color w:val="auto"/>
        </w:rPr>
        <w:t>P</w:t>
      </w:r>
      <w:r w:rsidR="00540811" w:rsidRPr="00D94A88">
        <w:rPr>
          <w:rFonts w:ascii="Book Antiqua" w:hAnsi="Book Antiqua"/>
          <w:color w:val="auto"/>
        </w:rPr>
        <w:t xml:space="preserve"> &lt; </w:t>
      </w:r>
      <w:r w:rsidR="002A037D" w:rsidRPr="00D94A88">
        <w:rPr>
          <w:rFonts w:ascii="Book Antiqua" w:eastAsia="宋体" w:hAnsi="Book Antiqua"/>
          <w:color w:val="auto"/>
          <w:lang w:eastAsia="zh-CN"/>
        </w:rPr>
        <w:t>0</w:t>
      </w:r>
      <w:r w:rsidR="00540811" w:rsidRPr="00D94A88">
        <w:rPr>
          <w:rFonts w:ascii="Book Antiqua" w:hAnsi="Book Antiqua"/>
          <w:color w:val="auto"/>
        </w:rPr>
        <w:t xml:space="preserve">.001], with a large effect size (partial eta squared = </w:t>
      </w:r>
      <w:r w:rsidR="002A037D" w:rsidRPr="00D94A88">
        <w:rPr>
          <w:rFonts w:ascii="Book Antiqua" w:eastAsia="宋体" w:hAnsi="Book Antiqua"/>
          <w:color w:val="auto"/>
          <w:lang w:eastAsia="zh-CN"/>
        </w:rPr>
        <w:t>0</w:t>
      </w:r>
      <w:r w:rsidR="00540811" w:rsidRPr="00D94A88">
        <w:rPr>
          <w:rFonts w:ascii="Book Antiqua" w:hAnsi="Book Antiqua"/>
          <w:color w:val="auto"/>
        </w:rPr>
        <w:t>.834).</w:t>
      </w:r>
    </w:p>
    <w:p w14:paraId="7317E796" w14:textId="77777777" w:rsidR="002A037D" w:rsidRPr="00D94A88" w:rsidRDefault="002A037D" w:rsidP="00F65EC6">
      <w:pPr>
        <w:pStyle w:val="Default"/>
        <w:spacing w:line="360" w:lineRule="auto"/>
        <w:jc w:val="both"/>
        <w:rPr>
          <w:rFonts w:ascii="Book Antiqua" w:eastAsia="宋体" w:hAnsi="Book Antiqua"/>
          <w:color w:val="auto"/>
          <w:lang w:eastAsia="zh-CN"/>
        </w:rPr>
      </w:pPr>
    </w:p>
    <w:p w14:paraId="41024BDD" w14:textId="01A7E036" w:rsidR="00842377" w:rsidRPr="00D94A88" w:rsidRDefault="002A037D" w:rsidP="00F65EC6">
      <w:pPr>
        <w:pStyle w:val="Default"/>
        <w:spacing w:line="360" w:lineRule="auto"/>
        <w:jc w:val="both"/>
        <w:rPr>
          <w:rFonts w:ascii="Book Antiqua" w:hAnsi="Book Antiqua" w:cs="Times New Roman"/>
          <w:color w:val="auto"/>
        </w:rPr>
      </w:pPr>
      <w:r w:rsidRPr="00D94A88">
        <w:rPr>
          <w:rFonts w:ascii="Book Antiqua" w:hAnsi="Book Antiqua" w:cs="Times New Roman"/>
          <w:b/>
          <w:color w:val="auto"/>
        </w:rPr>
        <w:t>CONCLUSION</w:t>
      </w:r>
      <w:r w:rsidRPr="00D94A88">
        <w:rPr>
          <w:rFonts w:ascii="Book Antiqua" w:eastAsia="宋体" w:hAnsi="Book Antiqua" w:cs="Times New Roman"/>
          <w:b/>
          <w:color w:val="auto"/>
          <w:lang w:eastAsia="zh-CN"/>
        </w:rPr>
        <w:t xml:space="preserve">: </w:t>
      </w:r>
      <w:r w:rsidR="00C930B5" w:rsidRPr="00D94A88">
        <w:rPr>
          <w:rFonts w:ascii="Book Antiqua" w:hAnsi="Book Antiqua" w:cs="Times New Roman"/>
          <w:color w:val="auto"/>
        </w:rPr>
        <w:t xml:space="preserve">DTI-derived metrics depict significant differences between healthy brains and brains with GBM, with specific magnitudes and correlations. </w:t>
      </w:r>
      <w:r w:rsidR="00993F9C" w:rsidRPr="00D94A88">
        <w:rPr>
          <w:rFonts w:ascii="Book Antiqua" w:hAnsi="Book Antiqua" w:cs="Times New Roman"/>
          <w:color w:val="auto"/>
        </w:rPr>
        <w:t xml:space="preserve">This study </w:t>
      </w:r>
      <w:r w:rsidR="0015427E" w:rsidRPr="00D94A88">
        <w:rPr>
          <w:rFonts w:ascii="Book Antiqua" w:hAnsi="Book Antiqua" w:cs="Times New Roman"/>
          <w:color w:val="auto"/>
        </w:rPr>
        <w:t xml:space="preserve">provides reference data and </w:t>
      </w:r>
      <w:r w:rsidR="00993F9C" w:rsidRPr="00D94A88">
        <w:rPr>
          <w:rFonts w:ascii="Book Antiqua" w:hAnsi="Book Antiqua" w:cs="Times New Roman"/>
          <w:color w:val="auto"/>
        </w:rPr>
        <w:t xml:space="preserve">makes a contribution </w:t>
      </w:r>
      <w:r w:rsidR="007831E5" w:rsidRPr="00D94A88">
        <w:rPr>
          <w:rFonts w:ascii="Book Antiqua" w:hAnsi="Book Antiqua" w:cs="Times New Roman"/>
          <w:color w:val="auto"/>
        </w:rPr>
        <w:t>to</w:t>
      </w:r>
      <w:r w:rsidR="00993F9C" w:rsidRPr="00D94A88">
        <w:rPr>
          <w:rFonts w:ascii="Book Antiqua" w:hAnsi="Book Antiqua" w:cs="Times New Roman"/>
          <w:color w:val="auto"/>
        </w:rPr>
        <w:t xml:space="preserve"> </w:t>
      </w:r>
      <w:r w:rsidR="007831E5" w:rsidRPr="00D94A88">
        <w:rPr>
          <w:rFonts w:ascii="Book Antiqua" w:hAnsi="Book Antiqua" w:cs="Times New Roman"/>
          <w:color w:val="auto"/>
        </w:rPr>
        <w:t>decrease the underlying empiri</w:t>
      </w:r>
      <w:r w:rsidR="00BC1CB6" w:rsidRPr="00D94A88">
        <w:rPr>
          <w:rFonts w:ascii="Book Antiqua" w:hAnsi="Book Antiqua" w:cs="Times New Roman"/>
          <w:color w:val="auto"/>
        </w:rPr>
        <w:t>ci</w:t>
      </w:r>
      <w:r w:rsidR="007831E5" w:rsidRPr="00D94A88">
        <w:rPr>
          <w:rFonts w:ascii="Book Antiqua" w:hAnsi="Book Antiqua" w:cs="Times New Roman"/>
          <w:color w:val="auto"/>
        </w:rPr>
        <w:t xml:space="preserve">sm </w:t>
      </w:r>
      <w:r w:rsidR="00845B34" w:rsidRPr="00D94A88">
        <w:rPr>
          <w:rFonts w:ascii="Book Antiqua" w:hAnsi="Book Antiqua" w:cs="Times New Roman"/>
          <w:color w:val="auto"/>
        </w:rPr>
        <w:t>in the use of</w:t>
      </w:r>
      <w:r w:rsidR="00D73409" w:rsidRPr="00D94A88">
        <w:rPr>
          <w:rFonts w:ascii="Book Antiqua" w:hAnsi="Book Antiqua" w:cs="Times New Roman"/>
          <w:color w:val="auto"/>
        </w:rPr>
        <w:t xml:space="preserve"> </w:t>
      </w:r>
      <w:r w:rsidR="00845B34" w:rsidRPr="00D94A88">
        <w:rPr>
          <w:rFonts w:ascii="Book Antiqua" w:hAnsi="Book Antiqua" w:cs="Times New Roman"/>
          <w:color w:val="auto"/>
        </w:rPr>
        <w:t>DTI</w:t>
      </w:r>
      <w:r w:rsidR="00D0420E" w:rsidRPr="00D94A88">
        <w:rPr>
          <w:rFonts w:ascii="Book Antiqua" w:hAnsi="Book Antiqua" w:cs="Times New Roman"/>
          <w:color w:val="auto"/>
        </w:rPr>
        <w:t xml:space="preserve"> </w:t>
      </w:r>
      <w:r w:rsidR="00845B34" w:rsidRPr="00D94A88">
        <w:rPr>
          <w:rFonts w:ascii="Book Antiqua" w:hAnsi="Book Antiqua" w:cs="Times New Roman"/>
          <w:color w:val="auto"/>
        </w:rPr>
        <w:t>parameters</w:t>
      </w:r>
      <w:r w:rsidR="00C930B5" w:rsidRPr="00D94A88">
        <w:rPr>
          <w:rFonts w:ascii="Book Antiqua" w:hAnsi="Book Antiqua" w:cs="Times New Roman"/>
          <w:color w:val="auto"/>
        </w:rPr>
        <w:t xml:space="preserve"> </w:t>
      </w:r>
      <w:r w:rsidR="0015427E" w:rsidRPr="00D94A88">
        <w:rPr>
          <w:rFonts w:ascii="Book Antiqua" w:hAnsi="Book Antiqua" w:cs="Times New Roman"/>
          <w:color w:val="auto"/>
        </w:rPr>
        <w:t>in</w:t>
      </w:r>
      <w:r w:rsidR="00C930B5" w:rsidRPr="00D94A88">
        <w:rPr>
          <w:rFonts w:ascii="Book Antiqua" w:hAnsi="Book Antiqua" w:cs="Times New Roman"/>
          <w:color w:val="auto"/>
        </w:rPr>
        <w:t xml:space="preserve"> brain </w:t>
      </w:r>
      <w:r w:rsidR="0015427E" w:rsidRPr="00D94A88">
        <w:rPr>
          <w:rFonts w:ascii="Book Antiqua" w:hAnsi="Book Antiqua" w:cs="Times New Roman"/>
          <w:color w:val="auto"/>
        </w:rPr>
        <w:t>imaging</w:t>
      </w:r>
      <w:r w:rsidR="00C930B5" w:rsidRPr="00D94A88">
        <w:rPr>
          <w:rFonts w:ascii="Book Antiqua" w:hAnsi="Book Antiqua" w:cs="Times New Roman"/>
          <w:color w:val="auto"/>
        </w:rPr>
        <w:t>.</w:t>
      </w:r>
    </w:p>
    <w:bookmarkEnd w:id="20"/>
    <w:bookmarkEnd w:id="21"/>
    <w:bookmarkEnd w:id="22"/>
    <w:p w14:paraId="0127BCA0" w14:textId="77777777" w:rsidR="00842377" w:rsidRPr="00D94A88" w:rsidRDefault="00842377" w:rsidP="00F65EC6">
      <w:pPr>
        <w:pStyle w:val="Default"/>
        <w:spacing w:line="360" w:lineRule="auto"/>
        <w:jc w:val="both"/>
        <w:rPr>
          <w:rFonts w:ascii="Book Antiqua" w:hAnsi="Book Antiqua" w:cs="Times New Roman"/>
          <w:color w:val="auto"/>
        </w:rPr>
      </w:pPr>
    </w:p>
    <w:p w14:paraId="6C7BF999" w14:textId="7273FFE0" w:rsidR="00842377" w:rsidRPr="00D94A88" w:rsidRDefault="00842377" w:rsidP="00F65EC6">
      <w:pPr>
        <w:pStyle w:val="Default"/>
        <w:spacing w:line="360" w:lineRule="auto"/>
        <w:jc w:val="both"/>
        <w:rPr>
          <w:rFonts w:ascii="Book Antiqua" w:eastAsia="宋体" w:hAnsi="Book Antiqua" w:cs="Times New Roman"/>
          <w:color w:val="auto"/>
          <w:lang w:eastAsia="zh-CN"/>
        </w:rPr>
      </w:pPr>
      <w:r w:rsidRPr="00D94A88">
        <w:rPr>
          <w:rFonts w:ascii="Book Antiqua" w:hAnsi="Book Antiqua" w:cs="Times New Roman"/>
          <w:b/>
          <w:color w:val="auto"/>
        </w:rPr>
        <w:t>Key words</w:t>
      </w:r>
      <w:r w:rsidRPr="00D94A88">
        <w:rPr>
          <w:rFonts w:ascii="Book Antiqua" w:hAnsi="Book Antiqua" w:cs="Times New Roman"/>
          <w:color w:val="auto"/>
        </w:rPr>
        <w:t xml:space="preserve">: </w:t>
      </w:r>
      <w:r w:rsidR="00902FBD" w:rsidRPr="00D94A88">
        <w:rPr>
          <w:rFonts w:ascii="Book Antiqua" w:hAnsi="Book Antiqua" w:cs="Times New Roman"/>
          <w:color w:val="auto"/>
        </w:rPr>
        <w:t>Brain neoplasms</w:t>
      </w:r>
      <w:r w:rsidR="00175B20" w:rsidRPr="00D94A88">
        <w:rPr>
          <w:rFonts w:ascii="Book Antiqua" w:hAnsi="Book Antiqua" w:cs="Times New Roman"/>
          <w:color w:val="auto"/>
        </w:rPr>
        <w:t>;</w:t>
      </w:r>
      <w:r w:rsidR="00FF3A2D" w:rsidRPr="00D94A88">
        <w:rPr>
          <w:rFonts w:ascii="Book Antiqua" w:hAnsi="Book Antiqua" w:cs="Times New Roman"/>
          <w:color w:val="auto"/>
        </w:rPr>
        <w:t xml:space="preserve"> </w:t>
      </w:r>
      <w:r w:rsidR="00BC1CB6" w:rsidRPr="00D94A88">
        <w:rPr>
          <w:rFonts w:ascii="Book Antiqua" w:hAnsi="Book Antiqua" w:cs="Times New Roman"/>
          <w:color w:val="auto"/>
        </w:rPr>
        <w:t xml:space="preserve">Diffusion </w:t>
      </w:r>
      <w:r w:rsidR="003F0D3C" w:rsidRPr="00D94A88">
        <w:rPr>
          <w:rFonts w:ascii="Book Antiqua" w:hAnsi="Book Antiqua" w:cs="Times New Roman"/>
          <w:color w:val="auto"/>
        </w:rPr>
        <w:t>tensor imag</w:t>
      </w:r>
      <w:r w:rsidR="00BC1CB6" w:rsidRPr="00D94A88">
        <w:rPr>
          <w:rFonts w:ascii="Book Antiqua" w:hAnsi="Book Antiqua" w:cs="Times New Roman"/>
          <w:color w:val="auto"/>
        </w:rPr>
        <w:t>ing</w:t>
      </w:r>
      <w:r w:rsidR="00175B20" w:rsidRPr="00D94A88">
        <w:rPr>
          <w:rFonts w:ascii="Book Antiqua" w:hAnsi="Book Antiqua" w:cs="Times New Roman"/>
          <w:color w:val="auto"/>
        </w:rPr>
        <w:t>;</w:t>
      </w:r>
      <w:r w:rsidR="00BC1CB6" w:rsidRPr="00D94A88">
        <w:rPr>
          <w:rFonts w:ascii="Book Antiqua" w:hAnsi="Book Antiqua" w:cs="Times New Roman"/>
          <w:color w:val="auto"/>
        </w:rPr>
        <w:t xml:space="preserve"> </w:t>
      </w:r>
      <w:r w:rsidR="00FF3A2D" w:rsidRPr="00D94A88">
        <w:rPr>
          <w:rFonts w:ascii="Book Antiqua" w:hAnsi="Book Antiqua" w:cs="Times New Roman"/>
          <w:color w:val="auto"/>
        </w:rPr>
        <w:t>Magnetic</w:t>
      </w:r>
      <w:r w:rsidR="003F0D3C" w:rsidRPr="00D94A88">
        <w:rPr>
          <w:rFonts w:ascii="Book Antiqua" w:hAnsi="Book Antiqua" w:cs="Times New Roman"/>
          <w:color w:val="auto"/>
        </w:rPr>
        <w:t xml:space="preserve"> resonance imagi</w:t>
      </w:r>
      <w:r w:rsidR="00FF3A2D" w:rsidRPr="00D94A88">
        <w:rPr>
          <w:rFonts w:ascii="Book Antiqua" w:hAnsi="Book Antiqua" w:cs="Times New Roman"/>
          <w:color w:val="auto"/>
        </w:rPr>
        <w:t>ng</w:t>
      </w:r>
      <w:r w:rsidR="00175B20" w:rsidRPr="00D94A88">
        <w:rPr>
          <w:rFonts w:ascii="Book Antiqua" w:hAnsi="Book Antiqua" w:cs="Times New Roman"/>
          <w:color w:val="auto"/>
        </w:rPr>
        <w:t>;</w:t>
      </w:r>
      <w:r w:rsidR="00FF3A2D" w:rsidRPr="00D94A88">
        <w:rPr>
          <w:rFonts w:ascii="Book Antiqua" w:hAnsi="Book Antiqua" w:cs="Times New Roman"/>
          <w:color w:val="auto"/>
        </w:rPr>
        <w:t xml:space="preserve"> Statistics as </w:t>
      </w:r>
      <w:r w:rsidR="003F0D3C" w:rsidRPr="00D94A88">
        <w:rPr>
          <w:rFonts w:ascii="Book Antiqua" w:hAnsi="Book Antiqua" w:cs="Times New Roman"/>
          <w:color w:val="auto"/>
        </w:rPr>
        <w:t>t</w:t>
      </w:r>
      <w:r w:rsidR="00FF3A2D" w:rsidRPr="00D94A88">
        <w:rPr>
          <w:rFonts w:ascii="Book Antiqua" w:hAnsi="Book Antiqua" w:cs="Times New Roman"/>
          <w:color w:val="auto"/>
        </w:rPr>
        <w:t>opic</w:t>
      </w:r>
      <w:r w:rsidR="00175B20" w:rsidRPr="00D94A88">
        <w:rPr>
          <w:rFonts w:ascii="Book Antiqua" w:hAnsi="Book Antiqua" w:cs="Times New Roman"/>
          <w:color w:val="auto"/>
        </w:rPr>
        <w:t>;</w:t>
      </w:r>
      <w:r w:rsidR="00FF3A2D" w:rsidRPr="00D94A88">
        <w:rPr>
          <w:rFonts w:ascii="Book Antiqua" w:hAnsi="Book Antiqua" w:cs="Times New Roman"/>
          <w:color w:val="auto"/>
        </w:rPr>
        <w:t xml:space="preserve"> </w:t>
      </w:r>
      <w:r w:rsidR="00902FBD" w:rsidRPr="00D94A88">
        <w:rPr>
          <w:rFonts w:ascii="Book Antiqua" w:hAnsi="Book Antiqua" w:cs="Times New Roman"/>
          <w:color w:val="auto"/>
        </w:rPr>
        <w:t>Software</w:t>
      </w:r>
      <w:r w:rsidR="003F0D3C" w:rsidRPr="00D94A88">
        <w:rPr>
          <w:rFonts w:ascii="Book Antiqua" w:hAnsi="Book Antiqua" w:cs="Times New Roman"/>
          <w:color w:val="auto"/>
        </w:rPr>
        <w:t xml:space="preserve"> tools</w:t>
      </w:r>
    </w:p>
    <w:p w14:paraId="6B235A9E" w14:textId="77777777" w:rsidR="00C91161" w:rsidRPr="00D94A88" w:rsidRDefault="00C91161" w:rsidP="00F65EC6">
      <w:pPr>
        <w:spacing w:after="0" w:line="360" w:lineRule="auto"/>
        <w:jc w:val="both"/>
        <w:rPr>
          <w:rFonts w:ascii="Book Antiqua" w:eastAsia="宋体" w:hAnsi="Book Antiqua"/>
          <w:sz w:val="24"/>
          <w:szCs w:val="24"/>
          <w:lang w:val="en-US" w:eastAsia="zh-CN"/>
        </w:rPr>
      </w:pPr>
    </w:p>
    <w:p w14:paraId="3540DDD3" w14:textId="38DE6FAE" w:rsidR="002B42C6" w:rsidRPr="00D94A88" w:rsidRDefault="003F0D3C" w:rsidP="00F65EC6">
      <w:pPr>
        <w:spacing w:after="0" w:line="360" w:lineRule="auto"/>
        <w:jc w:val="both"/>
        <w:rPr>
          <w:rFonts w:ascii="Book Antiqua" w:eastAsia="宋体" w:hAnsi="Book Antiqua" w:cs="Arial"/>
          <w:sz w:val="24"/>
          <w:szCs w:val="24"/>
          <w:lang w:eastAsia="zh-CN"/>
        </w:rPr>
      </w:pPr>
      <w:r w:rsidRPr="00D94A88">
        <w:rPr>
          <w:rFonts w:ascii="Book Antiqua" w:hAnsi="Book Antiqua"/>
          <w:b/>
          <w:sz w:val="24"/>
          <w:szCs w:val="24"/>
        </w:rPr>
        <w:t xml:space="preserve">© </w:t>
      </w:r>
      <w:r w:rsidRPr="00D94A88">
        <w:rPr>
          <w:rFonts w:ascii="Book Antiqua" w:hAnsi="Book Antiqua" w:cs="Arial"/>
          <w:b/>
          <w:sz w:val="24"/>
          <w:szCs w:val="24"/>
        </w:rPr>
        <w:t>The Author(s) 2015.</w:t>
      </w:r>
      <w:r w:rsidRPr="00D94A88">
        <w:rPr>
          <w:rFonts w:ascii="Book Antiqua" w:hAnsi="Book Antiqua" w:cs="Arial"/>
          <w:sz w:val="24"/>
          <w:szCs w:val="24"/>
        </w:rPr>
        <w:t xml:space="preserve"> Published by Baishideng Publishing Group Inc. All rights reserved.</w:t>
      </w:r>
    </w:p>
    <w:p w14:paraId="486F3D81" w14:textId="77777777" w:rsidR="00BB2C2F" w:rsidRPr="00D94A88" w:rsidRDefault="00BB2C2F" w:rsidP="00F65EC6">
      <w:pPr>
        <w:spacing w:after="0" w:line="360" w:lineRule="auto"/>
        <w:jc w:val="both"/>
        <w:rPr>
          <w:rFonts w:ascii="Book Antiqua" w:eastAsia="宋体" w:hAnsi="Book Antiqua" w:cs="Arial"/>
          <w:sz w:val="24"/>
          <w:szCs w:val="24"/>
          <w:lang w:eastAsia="zh-CN"/>
        </w:rPr>
      </w:pPr>
    </w:p>
    <w:p w14:paraId="73A6279F" w14:textId="51575DF3" w:rsidR="00366507" w:rsidRPr="00D94A88" w:rsidRDefault="002B42C6" w:rsidP="00F65EC6">
      <w:pPr>
        <w:spacing w:after="0" w:line="360" w:lineRule="auto"/>
        <w:jc w:val="both"/>
        <w:rPr>
          <w:rFonts w:ascii="Book Antiqua" w:eastAsia="Arial Unicode MS" w:hAnsi="Book Antiqua" w:cs="Arial Unicode MS"/>
          <w:b/>
          <w:sz w:val="24"/>
          <w:szCs w:val="24"/>
        </w:rPr>
      </w:pPr>
      <w:r w:rsidRPr="00D94A88">
        <w:rPr>
          <w:rFonts w:ascii="Book Antiqua" w:eastAsia="Arial Unicode MS" w:hAnsi="Book Antiqua" w:cs="Arial Unicode MS"/>
          <w:b/>
          <w:sz w:val="24"/>
          <w:szCs w:val="24"/>
        </w:rPr>
        <w:lastRenderedPageBreak/>
        <w:t>C</w:t>
      </w:r>
      <w:r w:rsidR="00BB2C2F" w:rsidRPr="00D94A88">
        <w:rPr>
          <w:rFonts w:ascii="Book Antiqua" w:eastAsia="Arial Unicode MS" w:hAnsi="Book Antiqua" w:cs="Arial Unicode MS"/>
          <w:b/>
          <w:sz w:val="24"/>
          <w:szCs w:val="24"/>
        </w:rPr>
        <w:t>ore tip</w:t>
      </w:r>
      <w:r w:rsidR="00BB2C2F" w:rsidRPr="00D94A88">
        <w:rPr>
          <w:rFonts w:ascii="Book Antiqua" w:eastAsia="Arial Unicode MS" w:hAnsi="Book Antiqua" w:cs="Arial Unicode MS"/>
          <w:b/>
          <w:sz w:val="24"/>
          <w:szCs w:val="24"/>
          <w:lang w:eastAsia="zh-CN"/>
        </w:rPr>
        <w:t xml:space="preserve">: </w:t>
      </w:r>
      <w:r w:rsidR="00BB2C2F" w:rsidRPr="00D94A88">
        <w:rPr>
          <w:rFonts w:ascii="Book Antiqua" w:hAnsi="Book Antiqua"/>
          <w:sz w:val="24"/>
          <w:szCs w:val="24"/>
        </w:rPr>
        <w:t>Diffusion tensor imaging</w:t>
      </w:r>
      <w:r w:rsidR="004C4B8F" w:rsidRPr="00D94A88">
        <w:rPr>
          <w:rFonts w:ascii="Book Antiqua" w:eastAsia="宋体" w:hAnsi="Book Antiqua"/>
          <w:sz w:val="24"/>
          <w:szCs w:val="24"/>
          <w:lang w:eastAsia="zh-CN"/>
        </w:rPr>
        <w:t xml:space="preserve"> (</w:t>
      </w:r>
      <w:r w:rsidR="004C4B8F" w:rsidRPr="00D94A88">
        <w:rPr>
          <w:rFonts w:ascii="Book Antiqua" w:hAnsi="Book Antiqua"/>
          <w:sz w:val="24"/>
          <w:szCs w:val="24"/>
        </w:rPr>
        <w:t>DTI</w:t>
      </w:r>
      <w:r w:rsidR="004C4B8F" w:rsidRPr="00D94A88">
        <w:rPr>
          <w:rFonts w:ascii="Book Antiqua" w:eastAsia="宋体" w:hAnsi="Book Antiqua"/>
          <w:sz w:val="24"/>
          <w:szCs w:val="24"/>
          <w:lang w:eastAsia="zh-CN"/>
        </w:rPr>
        <w:t>)</w:t>
      </w:r>
      <w:r w:rsidR="00366507" w:rsidRPr="00D94A88">
        <w:rPr>
          <w:rFonts w:ascii="Book Antiqua" w:hAnsi="Book Antiqua"/>
          <w:sz w:val="24"/>
          <w:szCs w:val="24"/>
        </w:rPr>
        <w:t xml:space="preserve">-derived metrics depict specific magnitudes and correlations; </w:t>
      </w:r>
      <w:r w:rsidR="0026589E" w:rsidRPr="00D94A88">
        <w:rPr>
          <w:rFonts w:ascii="Book Antiqua" w:hAnsi="Book Antiqua"/>
          <w:sz w:val="24"/>
          <w:szCs w:val="24"/>
        </w:rPr>
        <w:t>and</w:t>
      </w:r>
      <w:r w:rsidR="00366507" w:rsidRPr="00D94A88">
        <w:rPr>
          <w:rFonts w:ascii="Book Antiqua" w:hAnsi="Book Antiqua"/>
          <w:sz w:val="24"/>
          <w:szCs w:val="24"/>
        </w:rPr>
        <w:t xml:space="preserve"> significant differences between healthy brains and brains with </w:t>
      </w:r>
      <w:r w:rsidR="00E212F1" w:rsidRPr="00D94A88">
        <w:rPr>
          <w:rFonts w:ascii="Book Antiqua" w:hAnsi="Book Antiqua"/>
          <w:sz w:val="24"/>
          <w:szCs w:val="24"/>
        </w:rPr>
        <w:t>glioblastoma multiforme (</w:t>
      </w:r>
      <w:r w:rsidR="00366507" w:rsidRPr="00D94A88">
        <w:rPr>
          <w:rFonts w:ascii="Book Antiqua" w:hAnsi="Book Antiqua"/>
          <w:sz w:val="24"/>
          <w:szCs w:val="24"/>
        </w:rPr>
        <w:t>GBM</w:t>
      </w:r>
      <w:r w:rsidR="00E212F1" w:rsidRPr="00D94A88">
        <w:rPr>
          <w:rFonts w:ascii="Book Antiqua" w:hAnsi="Book Antiqua"/>
          <w:sz w:val="24"/>
          <w:szCs w:val="24"/>
        </w:rPr>
        <w:t>)</w:t>
      </w:r>
      <w:r w:rsidR="00366507" w:rsidRPr="00D94A88">
        <w:rPr>
          <w:rFonts w:ascii="Book Antiqua" w:hAnsi="Book Antiqua"/>
          <w:sz w:val="24"/>
          <w:szCs w:val="24"/>
        </w:rPr>
        <w:t xml:space="preserve">. For example, </w:t>
      </w:r>
      <w:r w:rsidR="00337612" w:rsidRPr="00D94A88">
        <w:rPr>
          <w:rFonts w:ascii="Book Antiqua" w:hAnsi="Book Antiqua"/>
          <w:sz w:val="24"/>
          <w:szCs w:val="24"/>
        </w:rPr>
        <w:t>only 5 bivariate correlations in GBM depicted s</w:t>
      </w:r>
      <w:r w:rsidR="00366507" w:rsidRPr="00D94A88">
        <w:rPr>
          <w:rFonts w:ascii="Book Antiqua" w:hAnsi="Book Antiqua"/>
          <w:sz w:val="24"/>
          <w:szCs w:val="24"/>
        </w:rPr>
        <w:t>ignificant very strong</w:t>
      </w:r>
      <w:r w:rsidR="00337612" w:rsidRPr="00D94A88">
        <w:rPr>
          <w:rFonts w:ascii="Book Antiqua" w:hAnsi="Book Antiqua"/>
          <w:sz w:val="24"/>
          <w:szCs w:val="24"/>
        </w:rPr>
        <w:t xml:space="preserve"> association</w:t>
      </w:r>
      <w:r w:rsidR="00366507" w:rsidRPr="00D94A88">
        <w:rPr>
          <w:rFonts w:ascii="Book Antiqua" w:hAnsi="Book Antiqua"/>
          <w:sz w:val="24"/>
          <w:szCs w:val="24"/>
        </w:rPr>
        <w:t>: [FA</w:t>
      </w:r>
      <w:r w:rsidR="00366507" w:rsidRPr="00D94A88">
        <w:rPr>
          <w:rFonts w:ascii="Book Antiqua" w:hAnsi="Book Antiqua"/>
          <w:sz w:val="24"/>
          <w:szCs w:val="24"/>
        </w:rPr>
        <w:sym w:font="Symbol" w:char="F0DB"/>
      </w:r>
      <w:r w:rsidR="00366507" w:rsidRPr="00D94A88">
        <w:rPr>
          <w:rFonts w:ascii="Book Antiqua" w:hAnsi="Book Antiqua"/>
          <w:sz w:val="24"/>
          <w:szCs w:val="24"/>
        </w:rPr>
        <w:t>Cl (+)], [FA</w:t>
      </w:r>
      <w:r w:rsidR="00366507" w:rsidRPr="00D94A88">
        <w:rPr>
          <w:rFonts w:ascii="Book Antiqua" w:hAnsi="Book Antiqua"/>
          <w:sz w:val="24"/>
          <w:szCs w:val="24"/>
        </w:rPr>
        <w:sym w:font="Symbol" w:char="F0DB"/>
      </w:r>
      <w:r w:rsidR="00366507" w:rsidRPr="00D94A88">
        <w:rPr>
          <w:rFonts w:ascii="Book Antiqua" w:hAnsi="Book Antiqua"/>
          <w:sz w:val="24"/>
          <w:szCs w:val="24"/>
        </w:rPr>
        <w:t>q (+)], [p</w:t>
      </w:r>
      <w:r w:rsidR="00366507" w:rsidRPr="00D94A88">
        <w:rPr>
          <w:rFonts w:ascii="Book Antiqua" w:hAnsi="Book Antiqua"/>
          <w:sz w:val="24"/>
          <w:szCs w:val="24"/>
        </w:rPr>
        <w:sym w:font="Symbol" w:char="F0DB"/>
      </w:r>
      <w:r w:rsidR="00366507" w:rsidRPr="00D94A88">
        <w:rPr>
          <w:rFonts w:ascii="Book Antiqua" w:hAnsi="Book Antiqua"/>
          <w:sz w:val="24"/>
          <w:szCs w:val="24"/>
        </w:rPr>
        <w:t>AD (+)], [D</w:t>
      </w:r>
      <w:r w:rsidR="00366507" w:rsidRPr="00D94A88">
        <w:rPr>
          <w:rFonts w:ascii="Book Antiqua" w:hAnsi="Book Antiqua"/>
          <w:sz w:val="24"/>
          <w:szCs w:val="24"/>
        </w:rPr>
        <w:sym w:font="Symbol" w:char="F0DB"/>
      </w:r>
      <w:r w:rsidR="00366507" w:rsidRPr="00D94A88">
        <w:rPr>
          <w:rFonts w:ascii="Book Antiqua" w:hAnsi="Book Antiqua"/>
          <w:sz w:val="24"/>
          <w:szCs w:val="24"/>
        </w:rPr>
        <w:t>MD (+)], and [MD</w:t>
      </w:r>
      <w:r w:rsidR="00366507" w:rsidRPr="00D94A88">
        <w:rPr>
          <w:rFonts w:ascii="Book Antiqua" w:hAnsi="Book Antiqua"/>
          <w:sz w:val="24"/>
          <w:szCs w:val="24"/>
        </w:rPr>
        <w:sym w:font="Symbol" w:char="F0DB"/>
      </w:r>
      <w:r w:rsidR="00366507" w:rsidRPr="00D94A88">
        <w:rPr>
          <w:rFonts w:ascii="Book Antiqua" w:hAnsi="Book Antiqua"/>
          <w:sz w:val="24"/>
          <w:szCs w:val="24"/>
        </w:rPr>
        <w:t xml:space="preserve">RD (+)]. Among 56 pairs of correlations, only seven were significantly different. </w:t>
      </w:r>
      <w:r w:rsidR="0026589E" w:rsidRPr="00D94A88">
        <w:rPr>
          <w:rFonts w:ascii="Book Antiqua" w:hAnsi="Book Antiqua"/>
          <w:sz w:val="24"/>
          <w:szCs w:val="24"/>
        </w:rPr>
        <w:t>Diagnosis showed</w:t>
      </w:r>
      <w:r w:rsidR="00366507" w:rsidRPr="00D94A88">
        <w:rPr>
          <w:rFonts w:ascii="Book Antiqua" w:hAnsi="Book Antiqua"/>
          <w:sz w:val="24"/>
          <w:szCs w:val="24"/>
        </w:rPr>
        <w:t xml:space="preserve"> a main effect [F-value (11, 23) = 11.842, </w:t>
      </w:r>
      <w:r w:rsidR="004C4B8F" w:rsidRPr="00D94A88">
        <w:rPr>
          <w:rFonts w:ascii="Book Antiqua" w:hAnsi="Book Antiqua"/>
          <w:i/>
          <w:sz w:val="24"/>
          <w:szCs w:val="24"/>
        </w:rPr>
        <w:t>P</w:t>
      </w:r>
      <w:r w:rsidR="00366507" w:rsidRPr="00D94A88">
        <w:rPr>
          <w:rFonts w:ascii="Book Antiqua" w:hAnsi="Book Antiqua"/>
          <w:sz w:val="24"/>
          <w:szCs w:val="24"/>
        </w:rPr>
        <w:t xml:space="preserve"> </w:t>
      </w:r>
      <w:r w:rsidR="004C4B8F" w:rsidRPr="00D94A88">
        <w:rPr>
          <w:rFonts w:ascii="Book Antiqua" w:eastAsia="Arial Unicode MS" w:hAnsi="Book Antiqua" w:cs="Arial Unicode MS"/>
          <w:sz w:val="24"/>
          <w:szCs w:val="24"/>
        </w:rPr>
        <w:t>≤</w:t>
      </w:r>
      <w:r w:rsidR="00366507" w:rsidRPr="00D94A88">
        <w:rPr>
          <w:rFonts w:ascii="Book Antiqua" w:hAnsi="Book Antiqua"/>
          <w:sz w:val="24"/>
          <w:szCs w:val="24"/>
        </w:rPr>
        <w:t xml:space="preserve"> </w:t>
      </w:r>
      <w:r w:rsidR="004C4B8F" w:rsidRPr="00D94A88">
        <w:rPr>
          <w:rFonts w:ascii="Book Antiqua" w:eastAsia="宋体" w:hAnsi="Book Antiqua"/>
          <w:sz w:val="24"/>
          <w:szCs w:val="24"/>
          <w:lang w:eastAsia="zh-CN"/>
        </w:rPr>
        <w:t>0</w:t>
      </w:r>
      <w:r w:rsidR="00366507" w:rsidRPr="00D94A88">
        <w:rPr>
          <w:rFonts w:ascii="Book Antiqua" w:hAnsi="Book Antiqua"/>
          <w:sz w:val="24"/>
          <w:szCs w:val="24"/>
        </w:rPr>
        <w:t xml:space="preserve">.001], with a large effect size (partial eta squared = </w:t>
      </w:r>
      <w:r w:rsidR="004C4B8F" w:rsidRPr="00D94A88">
        <w:rPr>
          <w:rFonts w:ascii="Book Antiqua" w:eastAsia="宋体" w:hAnsi="Book Antiqua"/>
          <w:sz w:val="24"/>
          <w:szCs w:val="24"/>
          <w:lang w:eastAsia="zh-CN"/>
        </w:rPr>
        <w:t>0</w:t>
      </w:r>
      <w:r w:rsidR="00366507" w:rsidRPr="00D94A88">
        <w:rPr>
          <w:rFonts w:ascii="Book Antiqua" w:hAnsi="Book Antiqua"/>
          <w:sz w:val="24"/>
          <w:szCs w:val="24"/>
        </w:rPr>
        <w:t xml:space="preserve">.850); a similar result was observed for age. This </w:t>
      </w:r>
      <w:r w:rsidR="0026589E" w:rsidRPr="00D94A88">
        <w:rPr>
          <w:rFonts w:ascii="Book Antiqua" w:hAnsi="Book Antiqua"/>
          <w:sz w:val="24"/>
          <w:szCs w:val="24"/>
        </w:rPr>
        <w:t>study</w:t>
      </w:r>
      <w:r w:rsidR="00366507" w:rsidRPr="00D94A88">
        <w:rPr>
          <w:rFonts w:ascii="Book Antiqua" w:hAnsi="Book Antiqua"/>
          <w:sz w:val="24"/>
          <w:szCs w:val="24"/>
        </w:rPr>
        <w:t xml:space="preserve"> makes a contribution to decrease the empiricism in the use of DTI parameters in brain imaging.</w:t>
      </w:r>
    </w:p>
    <w:p w14:paraId="419946F3" w14:textId="77777777" w:rsidR="004C4B8F" w:rsidRPr="00D94A88" w:rsidRDefault="004C4B8F" w:rsidP="00F65EC6">
      <w:pPr>
        <w:spacing w:after="0" w:line="360" w:lineRule="auto"/>
        <w:jc w:val="both"/>
        <w:rPr>
          <w:rFonts w:ascii="Book Antiqua" w:eastAsia="宋体" w:hAnsi="Book Antiqua"/>
          <w:b/>
          <w:sz w:val="24"/>
          <w:szCs w:val="24"/>
          <w:lang w:val="en-US" w:eastAsia="zh-CN"/>
        </w:rPr>
      </w:pPr>
    </w:p>
    <w:p w14:paraId="7A07387C" w14:textId="08310438" w:rsidR="00F65EC6" w:rsidRPr="00D94A88" w:rsidRDefault="004C4B8F" w:rsidP="00F65EC6">
      <w:pPr>
        <w:spacing w:after="0" w:line="360" w:lineRule="auto"/>
        <w:jc w:val="both"/>
        <w:rPr>
          <w:rFonts w:ascii="Book Antiqua" w:eastAsia="宋体" w:hAnsi="Book Antiqua"/>
          <w:sz w:val="24"/>
          <w:szCs w:val="24"/>
          <w:lang w:val="en-US" w:eastAsia="zh-CN"/>
        </w:rPr>
      </w:pPr>
      <w:r w:rsidRPr="00D94A88">
        <w:rPr>
          <w:rFonts w:ascii="Book Antiqua" w:eastAsia="宋体" w:hAnsi="Book Antiqua"/>
          <w:sz w:val="24"/>
          <w:szCs w:val="24"/>
          <w:lang w:val="en-US" w:eastAsia="zh-CN"/>
        </w:rPr>
        <w:t>Cortez-</w:t>
      </w:r>
      <w:proofErr w:type="spellStart"/>
      <w:r w:rsidRPr="00D94A88">
        <w:rPr>
          <w:rFonts w:ascii="Book Antiqua" w:eastAsia="宋体" w:hAnsi="Book Antiqua"/>
          <w:sz w:val="24"/>
          <w:szCs w:val="24"/>
          <w:lang w:val="en-US" w:eastAsia="zh-CN"/>
        </w:rPr>
        <w:t>Conradis</w:t>
      </w:r>
      <w:proofErr w:type="spellEnd"/>
      <w:r w:rsidR="00F65EC6" w:rsidRPr="00D94A88">
        <w:rPr>
          <w:rFonts w:ascii="Book Antiqua" w:eastAsia="宋体" w:hAnsi="Book Antiqua"/>
          <w:sz w:val="24"/>
          <w:szCs w:val="24"/>
          <w:lang w:val="en-US" w:eastAsia="zh-CN"/>
        </w:rPr>
        <w:t xml:space="preserve"> D</w:t>
      </w:r>
      <w:r w:rsidRPr="00D94A88">
        <w:rPr>
          <w:rFonts w:ascii="Book Antiqua" w:eastAsia="宋体" w:hAnsi="Book Antiqua"/>
          <w:sz w:val="24"/>
          <w:szCs w:val="24"/>
          <w:lang w:val="en-US" w:eastAsia="zh-CN"/>
        </w:rPr>
        <w:t>, Rios</w:t>
      </w:r>
      <w:r w:rsidR="00F65EC6" w:rsidRPr="00D94A88">
        <w:rPr>
          <w:rFonts w:ascii="Book Antiqua" w:eastAsia="宋体" w:hAnsi="Book Antiqua"/>
          <w:sz w:val="24"/>
          <w:szCs w:val="24"/>
          <w:lang w:val="en-US" w:eastAsia="zh-CN"/>
        </w:rPr>
        <w:t xml:space="preserve"> C</w:t>
      </w:r>
      <w:r w:rsidRPr="00D94A88">
        <w:rPr>
          <w:rFonts w:ascii="Book Antiqua" w:eastAsia="宋体" w:hAnsi="Book Antiqua"/>
          <w:sz w:val="24"/>
          <w:szCs w:val="24"/>
          <w:lang w:val="en-US" w:eastAsia="zh-CN"/>
        </w:rPr>
        <w:t>, Moreno-Jimenez</w:t>
      </w:r>
      <w:r w:rsidR="00F65EC6" w:rsidRPr="00D94A88">
        <w:rPr>
          <w:rFonts w:ascii="Book Antiqua" w:eastAsia="宋体" w:hAnsi="Book Antiqua"/>
          <w:sz w:val="24"/>
          <w:szCs w:val="24"/>
          <w:lang w:val="en-US" w:eastAsia="zh-CN"/>
        </w:rPr>
        <w:t xml:space="preserve"> S</w:t>
      </w:r>
      <w:r w:rsidRPr="00D94A88">
        <w:rPr>
          <w:rFonts w:ascii="Book Antiqua" w:eastAsia="宋体" w:hAnsi="Book Antiqua"/>
          <w:sz w:val="24"/>
          <w:szCs w:val="24"/>
          <w:lang w:val="en-US" w:eastAsia="zh-CN"/>
        </w:rPr>
        <w:t>, Roldan-Valadez</w:t>
      </w:r>
      <w:r w:rsidR="00F65EC6" w:rsidRPr="00D94A88">
        <w:rPr>
          <w:rFonts w:ascii="Book Antiqua" w:eastAsia="宋体" w:hAnsi="Book Antiqua"/>
          <w:sz w:val="24"/>
          <w:szCs w:val="24"/>
          <w:lang w:val="en-US" w:eastAsia="zh-CN"/>
        </w:rPr>
        <w:t xml:space="preserve"> E.</w:t>
      </w:r>
      <w:r w:rsidR="00F65EC6" w:rsidRPr="00D94A88">
        <w:rPr>
          <w:rFonts w:ascii="Book Antiqua" w:hAnsi="Book Antiqua"/>
          <w:sz w:val="24"/>
          <w:szCs w:val="24"/>
          <w:lang w:val="en-US"/>
        </w:rPr>
        <w:t xml:space="preserve"> Partial correlation analyses</w:t>
      </w:r>
      <w:r w:rsidR="00F65EC6" w:rsidRPr="00D94A88" w:rsidDel="00AF39E2">
        <w:rPr>
          <w:rFonts w:ascii="Book Antiqua" w:eastAsia="MS Mincho" w:hAnsi="Book Antiqua"/>
          <w:sz w:val="24"/>
          <w:szCs w:val="24"/>
          <w:lang w:val="en-US"/>
        </w:rPr>
        <w:t xml:space="preserve"> </w:t>
      </w:r>
      <w:r w:rsidR="00F65EC6" w:rsidRPr="00D94A88">
        <w:rPr>
          <w:rFonts w:ascii="Book Antiqua" w:eastAsia="MS Mincho" w:hAnsi="Book Antiqua"/>
          <w:sz w:val="24"/>
          <w:szCs w:val="24"/>
          <w:lang w:val="en-US"/>
        </w:rPr>
        <w:t>of g</w:t>
      </w:r>
      <w:r w:rsidR="00F65EC6" w:rsidRPr="00D94A88">
        <w:rPr>
          <w:rFonts w:ascii="Book Antiqua" w:hAnsi="Book Antiqua"/>
          <w:sz w:val="24"/>
          <w:szCs w:val="24"/>
          <w:lang w:val="en-US"/>
        </w:rPr>
        <w:t xml:space="preserve">lobal </w:t>
      </w:r>
      <w:r w:rsidR="00F65EC6" w:rsidRPr="00D94A88">
        <w:rPr>
          <w:rFonts w:ascii="Book Antiqua" w:hAnsi="Book Antiqua"/>
          <w:sz w:val="24"/>
          <w:szCs w:val="24"/>
        </w:rPr>
        <w:t>diffusion tensor imaging</w:t>
      </w:r>
      <w:r w:rsidR="00F65EC6" w:rsidRPr="00D94A88">
        <w:rPr>
          <w:rFonts w:ascii="Book Antiqua" w:hAnsi="Book Antiqua"/>
          <w:sz w:val="24"/>
          <w:szCs w:val="24"/>
          <w:lang w:val="en-US"/>
        </w:rPr>
        <w:t xml:space="preserve">-derived metrics in glioblastoma </w:t>
      </w:r>
      <w:proofErr w:type="spellStart"/>
      <w:r w:rsidR="00F65EC6" w:rsidRPr="00D94A88">
        <w:rPr>
          <w:rFonts w:ascii="Book Antiqua" w:hAnsi="Book Antiqua"/>
          <w:sz w:val="24"/>
          <w:szCs w:val="24"/>
          <w:lang w:val="en-US"/>
        </w:rPr>
        <w:t>multiforme</w:t>
      </w:r>
      <w:proofErr w:type="spellEnd"/>
      <w:r w:rsidR="00F65EC6" w:rsidRPr="00D94A88">
        <w:rPr>
          <w:rFonts w:ascii="Book Antiqua" w:hAnsi="Book Antiqua"/>
          <w:sz w:val="24"/>
          <w:szCs w:val="24"/>
          <w:lang w:val="en-US"/>
        </w:rPr>
        <w:t>: Pilot study</w:t>
      </w:r>
      <w:r w:rsidR="00F65EC6" w:rsidRPr="00D94A88">
        <w:rPr>
          <w:rFonts w:ascii="Book Antiqua" w:eastAsia="宋体" w:hAnsi="Book Antiqua"/>
          <w:sz w:val="24"/>
          <w:szCs w:val="24"/>
          <w:lang w:val="en-US" w:eastAsia="zh-CN"/>
        </w:rPr>
        <w:t xml:space="preserve">. </w:t>
      </w:r>
      <w:r w:rsidR="00F65EC6" w:rsidRPr="00D94A88">
        <w:rPr>
          <w:rFonts w:ascii="Book Antiqua" w:hAnsi="Book Antiqua"/>
          <w:i/>
          <w:iCs/>
          <w:sz w:val="24"/>
          <w:szCs w:val="24"/>
        </w:rPr>
        <w:t>World J Radiol</w:t>
      </w:r>
      <w:r w:rsidR="00F65EC6" w:rsidRPr="00D94A88">
        <w:rPr>
          <w:rFonts w:ascii="Book Antiqua" w:eastAsia="宋体" w:hAnsi="Book Antiqua"/>
          <w:i/>
          <w:iCs/>
          <w:sz w:val="24"/>
          <w:szCs w:val="24"/>
          <w:lang w:eastAsia="zh-CN"/>
        </w:rPr>
        <w:t xml:space="preserve"> </w:t>
      </w:r>
      <w:r w:rsidR="00F65EC6" w:rsidRPr="00D94A88">
        <w:rPr>
          <w:rFonts w:ascii="Book Antiqua" w:eastAsia="宋体" w:hAnsi="Book Antiqua"/>
          <w:iCs/>
          <w:sz w:val="24"/>
          <w:szCs w:val="24"/>
          <w:lang w:eastAsia="zh-CN"/>
        </w:rPr>
        <w:t>2015; In press</w:t>
      </w:r>
    </w:p>
    <w:p w14:paraId="30439E7D" w14:textId="0DB674CF" w:rsidR="004C4B8F" w:rsidRPr="00D94A88" w:rsidRDefault="004C4B8F" w:rsidP="00F65EC6">
      <w:pPr>
        <w:spacing w:after="0" w:line="360" w:lineRule="auto"/>
        <w:jc w:val="both"/>
        <w:rPr>
          <w:rFonts w:ascii="Book Antiqua" w:eastAsia="宋体" w:hAnsi="Book Antiqua"/>
          <w:sz w:val="24"/>
          <w:szCs w:val="24"/>
          <w:lang w:val="en-US" w:eastAsia="zh-CN"/>
        </w:rPr>
      </w:pPr>
    </w:p>
    <w:p w14:paraId="46584454" w14:textId="2E596155" w:rsidR="00C05374" w:rsidRPr="00D94A88" w:rsidRDefault="00103F5C" w:rsidP="00F65EC6">
      <w:pPr>
        <w:spacing w:after="0" w:line="360" w:lineRule="auto"/>
        <w:jc w:val="both"/>
        <w:rPr>
          <w:rFonts w:ascii="Book Antiqua" w:hAnsi="Book Antiqua"/>
          <w:b/>
          <w:sz w:val="24"/>
          <w:szCs w:val="24"/>
          <w:lang w:val="en-US"/>
        </w:rPr>
      </w:pPr>
      <w:r w:rsidRPr="00D94A88">
        <w:rPr>
          <w:rFonts w:ascii="Book Antiqua" w:hAnsi="Book Antiqua"/>
          <w:sz w:val="24"/>
          <w:szCs w:val="24"/>
          <w:lang w:val="en-US"/>
        </w:rPr>
        <w:br w:type="page"/>
      </w:r>
      <w:r w:rsidR="00F65EC6" w:rsidRPr="00D94A88">
        <w:rPr>
          <w:rFonts w:ascii="Book Antiqua" w:hAnsi="Book Antiqua"/>
          <w:b/>
          <w:sz w:val="24"/>
          <w:szCs w:val="24"/>
          <w:lang w:val="en-US"/>
        </w:rPr>
        <w:lastRenderedPageBreak/>
        <w:t>INTRODUCTION</w:t>
      </w:r>
    </w:p>
    <w:p w14:paraId="434217C4" w14:textId="02A9FFFD" w:rsidR="007A1C14" w:rsidRPr="00D94A88" w:rsidRDefault="007A1C14" w:rsidP="00F65EC6">
      <w:pPr>
        <w:spacing w:after="0" w:line="360" w:lineRule="auto"/>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In the last decade, a</w:t>
      </w:r>
      <w:r w:rsidR="00D73409" w:rsidRPr="00D94A88">
        <w:rPr>
          <w:rFonts w:ascii="Book Antiqua" w:eastAsia="MS Mincho" w:hAnsi="Book Antiqua"/>
          <w:sz w:val="24"/>
          <w:szCs w:val="24"/>
          <w:lang w:val="en-US"/>
        </w:rPr>
        <w:t>dvanced</w:t>
      </w:r>
      <w:r w:rsidR="00715F47" w:rsidRPr="00D94A88">
        <w:rPr>
          <w:rFonts w:ascii="Book Antiqua" w:eastAsia="MS Mincho" w:hAnsi="Book Antiqua"/>
          <w:sz w:val="24"/>
          <w:szCs w:val="24"/>
          <w:lang w:val="en-US"/>
        </w:rPr>
        <w:t xml:space="preserve"> </w:t>
      </w:r>
      <w:r w:rsidR="00FF49FD" w:rsidRPr="00D94A88">
        <w:rPr>
          <w:rFonts w:ascii="Book Antiqua" w:hAnsi="Book Antiqua"/>
          <w:sz w:val="24"/>
          <w:szCs w:val="24"/>
          <w:lang w:val="en-US"/>
        </w:rPr>
        <w:t xml:space="preserve">magnetic resonance (MR) </w:t>
      </w:r>
      <w:r w:rsidR="00EE24E9" w:rsidRPr="00D94A88">
        <w:rPr>
          <w:rFonts w:ascii="Book Antiqua" w:eastAsia="MS Mincho" w:hAnsi="Book Antiqua"/>
          <w:sz w:val="24"/>
          <w:szCs w:val="24"/>
          <w:lang w:val="en-US"/>
        </w:rPr>
        <w:t>techniques have</w:t>
      </w:r>
      <w:r w:rsidR="00293DB5" w:rsidRPr="00D94A88">
        <w:rPr>
          <w:rFonts w:ascii="Book Antiqua" w:eastAsia="MS Mincho" w:hAnsi="Book Antiqua"/>
          <w:sz w:val="24"/>
          <w:szCs w:val="24"/>
          <w:lang w:val="en-US"/>
        </w:rPr>
        <w:t xml:space="preserve"> been </w:t>
      </w:r>
      <w:r w:rsidR="00DB31ED" w:rsidRPr="00D94A88">
        <w:rPr>
          <w:rFonts w:ascii="Book Antiqua" w:eastAsia="MS Mincho" w:hAnsi="Book Antiqua"/>
          <w:sz w:val="24"/>
          <w:szCs w:val="24"/>
          <w:lang w:val="en-US"/>
        </w:rPr>
        <w:t>adopted</w:t>
      </w:r>
      <w:r w:rsidR="00293DB5" w:rsidRPr="00D94A88">
        <w:rPr>
          <w:rFonts w:ascii="Book Antiqua" w:eastAsia="MS Mincho" w:hAnsi="Book Antiqua"/>
          <w:sz w:val="24"/>
          <w:szCs w:val="24"/>
          <w:lang w:val="en-US"/>
        </w:rPr>
        <w:t xml:space="preserve"> </w:t>
      </w:r>
      <w:r w:rsidR="00DB31ED" w:rsidRPr="00D94A88">
        <w:rPr>
          <w:rFonts w:ascii="Book Antiqua" w:eastAsia="MS Mincho" w:hAnsi="Book Antiqua"/>
          <w:sz w:val="24"/>
          <w:szCs w:val="24"/>
          <w:lang w:val="en-US"/>
        </w:rPr>
        <w:t>for</w:t>
      </w:r>
      <w:r w:rsidR="00293DB5" w:rsidRPr="00D94A88">
        <w:rPr>
          <w:rFonts w:ascii="Book Antiqua" w:eastAsia="MS Mincho" w:hAnsi="Book Antiqua"/>
          <w:sz w:val="24"/>
          <w:szCs w:val="24"/>
          <w:lang w:val="en-US"/>
        </w:rPr>
        <w:t xml:space="preserve"> </w:t>
      </w:r>
      <w:r w:rsidR="00EE24E9" w:rsidRPr="00D94A88">
        <w:rPr>
          <w:rFonts w:ascii="Book Antiqua" w:eastAsia="MS Mincho" w:hAnsi="Book Antiqua"/>
          <w:sz w:val="24"/>
          <w:szCs w:val="24"/>
          <w:lang w:val="en-US"/>
        </w:rPr>
        <w:t>the</w:t>
      </w:r>
      <w:r w:rsidR="00293DB5" w:rsidRPr="00D94A88">
        <w:rPr>
          <w:rFonts w:ascii="Book Antiqua" w:eastAsia="MS Mincho" w:hAnsi="Book Antiqua"/>
          <w:sz w:val="24"/>
          <w:szCs w:val="24"/>
          <w:lang w:val="en-US"/>
        </w:rPr>
        <w:t xml:space="preserve"> </w:t>
      </w:r>
      <w:r w:rsidR="0063334D" w:rsidRPr="00D94A88">
        <w:rPr>
          <w:rFonts w:ascii="Book Antiqua" w:eastAsia="MS Mincho" w:hAnsi="Book Antiqua"/>
          <w:sz w:val="24"/>
          <w:szCs w:val="24"/>
          <w:lang w:val="en-US"/>
        </w:rPr>
        <w:t>diagnosis and follow-up</w:t>
      </w:r>
      <w:r w:rsidR="00715F47" w:rsidRPr="00D94A88">
        <w:rPr>
          <w:rFonts w:ascii="Book Antiqua" w:eastAsia="MS Mincho" w:hAnsi="Book Antiqua"/>
          <w:sz w:val="24"/>
          <w:szCs w:val="24"/>
          <w:lang w:val="en-US"/>
        </w:rPr>
        <w:t xml:space="preserve"> </w:t>
      </w:r>
      <w:r w:rsidR="00D73409" w:rsidRPr="00D94A88">
        <w:rPr>
          <w:rFonts w:ascii="Book Antiqua" w:eastAsia="MS Mincho" w:hAnsi="Book Antiqua"/>
          <w:sz w:val="24"/>
          <w:szCs w:val="24"/>
          <w:lang w:val="en-US"/>
        </w:rPr>
        <w:t xml:space="preserve">of intra-axial brain </w:t>
      </w:r>
      <w:r w:rsidR="00F65EC6" w:rsidRPr="00D94A88">
        <w:rPr>
          <w:rFonts w:ascii="Book Antiqua" w:eastAsia="MS Mincho" w:hAnsi="Book Antiqua"/>
          <w:sz w:val="24"/>
          <w:szCs w:val="24"/>
          <w:lang w:val="en-US"/>
        </w:rPr>
        <w:t>tumors</w:t>
      </w:r>
      <w:r w:rsidR="00634008" w:rsidRPr="00D94A88">
        <w:rPr>
          <w:rFonts w:ascii="Book Antiqua" w:eastAsia="MS Mincho" w:hAnsi="Book Antiqua"/>
          <w:sz w:val="24"/>
          <w:szCs w:val="24"/>
          <w:lang w:val="en-US"/>
        </w:rPr>
        <w:fldChar w:fldCharType="begin"/>
      </w:r>
      <w:r w:rsidR="00507AE5" w:rsidRPr="00D94A88">
        <w:rPr>
          <w:rFonts w:ascii="Book Antiqua" w:eastAsia="MS Mincho" w:hAnsi="Book Antiqua"/>
          <w:sz w:val="24"/>
          <w:szCs w:val="24"/>
          <w:lang w:val="en-US"/>
        </w:rPr>
        <w:instrText xml:space="preserve"> ADDIN EN.CITE &lt;EndNote&gt;&lt;Cite&gt;&lt;Author&gt;Young&lt;/Author&gt;&lt;Year&gt;2007&lt;/Year&gt;&lt;RecNum&gt;36&lt;/RecNum&gt;&lt;DisplayText&gt;&lt;style face="superscript"&gt;[1]&lt;/style&gt;&lt;/DisplayText&gt;&lt;record&gt;&lt;rec-number&gt;36&lt;/rec-number&gt;&lt;foreign-keys&gt;&lt;key app="EN" db-id="deezt9at5ezvrieftwnv5f9pdetx590xt5rr" timestamp="1339899835"&gt;36&lt;/key&gt;&lt;/foreign-keys&gt;&lt;ref-type name="Journal Article"&gt;17&lt;/ref-type&gt;&lt;contributors&gt;&lt;authors&gt;&lt;author&gt;Young, G. S.&lt;/author&gt;&lt;/authors&gt;&lt;/contributors&gt;&lt;auth-address&gt;Department of Radiology, Brigham and Women&amp;apos;s Hospital, 75 Francis Street, Boston, MA 02115, USA. gsyoung@partners.org&lt;/auth-address&gt;&lt;titles&gt;&lt;title&gt;Advanced MRI of adult brain tumors&lt;/title&gt;&lt;secondary-title&gt;Neurol Clin&lt;/secondary-title&gt;&lt;/titles&gt;&lt;periodical&gt;&lt;full-title&gt;Neurol Clin&lt;/full-title&gt;&lt;/periodical&gt;&lt;pages&gt;947-73.&lt;/pages&gt;&lt;volume&gt;25&lt;/volume&gt;&lt;number&gt;4&lt;/number&gt;&lt;edition&gt;2007/10/30&lt;/edition&gt;&lt;keywords&gt;&lt;keyword&gt;Adult&lt;/keyword&gt;&lt;keyword&gt;Brain Neoplasms/*pathology&lt;/keyword&gt;&lt;keyword&gt;Diagnosis, Differential&lt;/keyword&gt;&lt;keyword&gt;Diffusion Magnetic Resonance Imaging/*methods&lt;/keyword&gt;&lt;keyword&gt;Humans&lt;/keyword&gt;&lt;keyword&gt;Magnetic Resonance Spectroscopy&lt;/keyword&gt;&lt;keyword&gt;Neoplasm Staging&lt;/keyword&gt;&lt;/keywords&gt;&lt;dates&gt;&lt;year&gt;2007&lt;/year&gt;&lt;pub-dates&gt;&lt;date&gt;Nov&lt;/date&gt;&lt;/pub-dates&gt;&lt;/dates&gt;&lt;isbn&gt;0733-8619 (Print)&amp;#xD;0733-8619 (Linking)&lt;/isbn&gt;&lt;accession-num&gt;17964022&lt;/accession-num&gt;&lt;urls&gt;&lt;related-urls&gt;&lt;url&gt;http://www.ncbi.nlm.nih.gov/entrez/query.fcgi?cmd=Retrieve&amp;amp;db=PubMed&amp;amp;dopt=Citation&amp;amp;list_uids=17964022&lt;/url&gt;&lt;/related-urls&gt;&lt;/urls&gt;&lt;electronic-resource-num&gt;S0733-8619(07)00083-7 [pii]&amp;#xD;10.1016/j.ncl.2007.07.010&lt;/electronic-resource-num&gt;&lt;language&gt;eng&lt;/language&gt;&lt;/record&gt;&lt;/Cite&gt;&lt;/EndNote&gt;</w:instrText>
      </w:r>
      <w:r w:rsidR="00634008" w:rsidRPr="00D94A88">
        <w:rPr>
          <w:rFonts w:ascii="Book Antiqua" w:eastAsia="MS Mincho" w:hAnsi="Book Antiqua"/>
          <w:sz w:val="24"/>
          <w:szCs w:val="24"/>
          <w:lang w:val="en-US"/>
        </w:rPr>
        <w:fldChar w:fldCharType="separate"/>
      </w:r>
      <w:r w:rsidR="00507AE5" w:rsidRPr="00D94A88">
        <w:rPr>
          <w:rFonts w:ascii="Book Antiqua" w:eastAsia="MS Mincho" w:hAnsi="Book Antiqua"/>
          <w:noProof/>
          <w:sz w:val="24"/>
          <w:szCs w:val="24"/>
          <w:vertAlign w:val="superscript"/>
          <w:lang w:val="en-US"/>
        </w:rPr>
        <w:t>[</w:t>
      </w:r>
      <w:hyperlink w:anchor="_ENREF_1" w:tooltip="Young, 2007 #36" w:history="1">
        <w:r w:rsidR="005A66B3" w:rsidRPr="00D94A88">
          <w:rPr>
            <w:rFonts w:ascii="Book Antiqua" w:eastAsia="MS Mincho" w:hAnsi="Book Antiqua"/>
            <w:noProof/>
            <w:sz w:val="24"/>
            <w:szCs w:val="24"/>
            <w:vertAlign w:val="superscript"/>
            <w:lang w:val="en-US"/>
          </w:rPr>
          <w:t>1</w:t>
        </w:r>
      </w:hyperlink>
      <w:r w:rsidR="00507AE5" w:rsidRPr="00D94A88">
        <w:rPr>
          <w:rFonts w:ascii="Book Antiqua" w:eastAsia="MS Mincho" w:hAnsi="Book Antiqua"/>
          <w:noProof/>
          <w:sz w:val="24"/>
          <w:szCs w:val="24"/>
          <w:vertAlign w:val="superscript"/>
          <w:lang w:val="en-US"/>
        </w:rPr>
        <w:t>]</w:t>
      </w:r>
      <w:r w:rsidR="00634008" w:rsidRPr="00D94A88">
        <w:rPr>
          <w:rFonts w:ascii="Book Antiqua" w:eastAsia="MS Mincho" w:hAnsi="Book Antiqua"/>
          <w:sz w:val="24"/>
          <w:szCs w:val="24"/>
          <w:lang w:val="en-US"/>
        </w:rPr>
        <w:fldChar w:fldCharType="end"/>
      </w:r>
      <w:r w:rsidR="004C3C31" w:rsidRPr="00D94A88">
        <w:rPr>
          <w:rFonts w:ascii="Book Antiqua" w:eastAsia="MS Mincho" w:hAnsi="Book Antiqua"/>
          <w:sz w:val="24"/>
          <w:szCs w:val="24"/>
          <w:lang w:val="en-US"/>
        </w:rPr>
        <w:t xml:space="preserve">, </w:t>
      </w:r>
      <w:r w:rsidR="00FB13C3" w:rsidRPr="00D94A88">
        <w:rPr>
          <w:rFonts w:ascii="Book Antiqua" w:eastAsia="MS Mincho" w:hAnsi="Book Antiqua"/>
          <w:sz w:val="24"/>
          <w:szCs w:val="24"/>
          <w:lang w:val="en-US"/>
        </w:rPr>
        <w:t>with</w:t>
      </w:r>
      <w:r w:rsidR="004C3C31" w:rsidRPr="00D94A88">
        <w:rPr>
          <w:rFonts w:ascii="Book Antiqua" w:eastAsia="MS Mincho" w:hAnsi="Book Antiqua"/>
          <w:sz w:val="24"/>
          <w:szCs w:val="24"/>
          <w:lang w:val="en-US"/>
        </w:rPr>
        <w:t xml:space="preserve"> a</w:t>
      </w:r>
      <w:r w:rsidRPr="00D94A88">
        <w:rPr>
          <w:rFonts w:ascii="Book Antiqua" w:eastAsia="MS Mincho" w:hAnsi="Book Antiqua"/>
          <w:sz w:val="24"/>
          <w:szCs w:val="24"/>
          <w:lang w:val="en-US"/>
        </w:rPr>
        <w:t xml:space="preserve"> rising interest in </w:t>
      </w:r>
      <w:r w:rsidR="004C3C31" w:rsidRPr="00D94A88">
        <w:rPr>
          <w:rFonts w:ascii="Book Antiqua" w:eastAsia="MS Mincho" w:hAnsi="Book Antiqua"/>
          <w:sz w:val="24"/>
          <w:szCs w:val="24"/>
          <w:lang w:val="en-US"/>
        </w:rPr>
        <w:t>novel</w:t>
      </w:r>
      <w:r w:rsidRPr="00D94A88">
        <w:rPr>
          <w:rFonts w:ascii="Book Antiqua" w:eastAsia="MS Mincho" w:hAnsi="Book Antiqua"/>
          <w:sz w:val="24"/>
          <w:szCs w:val="24"/>
          <w:lang w:val="en-US"/>
        </w:rPr>
        <w:t xml:space="preserve"> diffusion tensor imaging (DTI)-derived metrics </w:t>
      </w:r>
      <w:r w:rsidR="00FB13C3" w:rsidRPr="00D94A88">
        <w:rPr>
          <w:rFonts w:ascii="Book Antiqua" w:eastAsia="MS Mincho" w:hAnsi="Book Antiqua"/>
          <w:sz w:val="24"/>
          <w:szCs w:val="24"/>
          <w:lang w:val="en-US"/>
        </w:rPr>
        <w:t>showing</w:t>
      </w:r>
      <w:r w:rsidRPr="00D94A88">
        <w:rPr>
          <w:rFonts w:ascii="Book Antiqua" w:eastAsia="MS Mincho" w:hAnsi="Book Antiqua"/>
          <w:sz w:val="24"/>
          <w:szCs w:val="24"/>
          <w:lang w:val="en-US"/>
        </w:rPr>
        <w:t xml:space="preserve"> clinical applicability </w:t>
      </w:r>
      <w:r w:rsidR="00A9595E" w:rsidRPr="00D94A88">
        <w:rPr>
          <w:rFonts w:ascii="Book Antiqua" w:eastAsia="MS Mincho" w:hAnsi="Book Antiqua"/>
          <w:sz w:val="24"/>
          <w:szCs w:val="24"/>
          <w:lang w:val="en-US"/>
        </w:rPr>
        <w:t xml:space="preserve">either </w:t>
      </w:r>
      <w:r w:rsidRPr="00D94A88">
        <w:rPr>
          <w:rFonts w:ascii="Book Antiqua" w:eastAsia="MS Mincho" w:hAnsi="Book Antiqua"/>
          <w:sz w:val="24"/>
          <w:szCs w:val="24"/>
          <w:lang w:val="en-US"/>
        </w:rPr>
        <w:t>in a tumor-region assessment (</w:t>
      </w:r>
      <w:r w:rsidR="002636CB" w:rsidRPr="00D94A88">
        <w:rPr>
          <w:rFonts w:ascii="Book Antiqua" w:eastAsia="MS Mincho" w:hAnsi="Book Antiqua"/>
          <w:sz w:val="24"/>
          <w:szCs w:val="24"/>
          <w:lang w:val="en-US"/>
        </w:rPr>
        <w:t xml:space="preserve">ROIs measurements in the </w:t>
      </w:r>
      <w:r w:rsidRPr="00D94A88">
        <w:rPr>
          <w:rFonts w:ascii="Book Antiqua" w:eastAsia="MS Mincho" w:hAnsi="Book Antiqua"/>
          <w:sz w:val="24"/>
          <w:szCs w:val="24"/>
          <w:lang w:val="en-US"/>
        </w:rPr>
        <w:t xml:space="preserve">cystic cavity, enhancing rim, edema, </w:t>
      </w:r>
      <w:r w:rsidR="002636CB" w:rsidRPr="00D94A88">
        <w:rPr>
          <w:rFonts w:ascii="Book Antiqua" w:eastAsia="MS Mincho" w:hAnsi="Book Antiqua"/>
          <w:sz w:val="24"/>
          <w:szCs w:val="24"/>
          <w:lang w:val="en-US"/>
        </w:rPr>
        <w:t xml:space="preserve">and </w:t>
      </w:r>
      <w:r w:rsidRPr="00D94A88">
        <w:rPr>
          <w:rFonts w:ascii="Book Antiqua" w:eastAsia="MS Mincho" w:hAnsi="Book Antiqua"/>
          <w:sz w:val="24"/>
          <w:szCs w:val="24"/>
          <w:lang w:val="en-US"/>
        </w:rPr>
        <w:t>normal-appearing white matter</w:t>
      </w:r>
      <w:r w:rsidR="002636CB" w:rsidRPr="00D94A88">
        <w:rPr>
          <w:rFonts w:ascii="Book Antiqua" w:eastAsia="MS Mincho" w:hAnsi="Book Antiqua"/>
          <w:sz w:val="24"/>
          <w:szCs w:val="24"/>
          <w:lang w:val="en-US"/>
        </w:rPr>
        <w:t xml:space="preserve"> </w:t>
      </w:r>
      <w:r w:rsidR="00C66122" w:rsidRPr="00D94A88">
        <w:rPr>
          <w:rFonts w:ascii="Book Antiqua" w:eastAsia="MS Mincho" w:hAnsi="Book Antiqua"/>
          <w:sz w:val="24"/>
          <w:szCs w:val="24"/>
          <w:lang w:val="en-US"/>
        </w:rPr>
        <w:t>regions</w:t>
      </w:r>
      <w:r w:rsidRPr="00D94A88">
        <w:rPr>
          <w:rFonts w:ascii="Book Antiqua" w:eastAsia="MS Mincho" w:hAnsi="Book Antiqua"/>
          <w:sz w:val="24"/>
          <w:szCs w:val="24"/>
          <w:lang w:val="en-US"/>
        </w:rPr>
        <w:t>)</w:t>
      </w:r>
      <w:r w:rsidR="00634008" w:rsidRPr="00D94A88">
        <w:rPr>
          <w:rFonts w:ascii="Book Antiqua" w:eastAsia="MS Mincho" w:hAnsi="Book Antiqua"/>
          <w:sz w:val="24"/>
          <w:szCs w:val="24"/>
          <w:lang w:val="en-US"/>
        </w:rPr>
        <w:fldChar w:fldCharType="begin">
          <w:fldData xml:space="preserve">PEVuZE5vdGU+PENpdGU+PEF1dGhvcj5Ub2g8L0F1dGhvcj48WWVhcj4yMDExPC9ZZWFyPjxSZWNO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</w:fldData>
        </w:fldChar>
      </w:r>
      <w:r w:rsidR="00507AE5" w:rsidRPr="00D94A88">
        <w:rPr>
          <w:rFonts w:ascii="Book Antiqua" w:eastAsia="MS Mincho" w:hAnsi="Book Antiqua"/>
          <w:sz w:val="24"/>
          <w:szCs w:val="24"/>
          <w:lang w:val="en-US"/>
        </w:rPr>
        <w:instrText xml:space="preserve"> ADDIN EN.CITE </w:instrText>
      </w:r>
      <w:r w:rsidR="00507AE5" w:rsidRPr="00D94A88">
        <w:rPr>
          <w:rFonts w:ascii="Book Antiqua" w:eastAsia="MS Mincho" w:hAnsi="Book Antiqua"/>
          <w:sz w:val="24"/>
          <w:szCs w:val="24"/>
          <w:lang w:val="en-US"/>
        </w:rPr>
        <w:fldChar w:fldCharType="begin">
          <w:fldData xml:space="preserve">PEVuZE5vdGU+PENpdGU+PEF1dGhvcj5Ub2g8L0F1dGhvcj48WWVhcj4yMDExPC9ZZWFyPjxSZWNO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</w:fldData>
        </w:fldChar>
      </w:r>
      <w:r w:rsidR="00507AE5" w:rsidRPr="00D94A88">
        <w:rPr>
          <w:rFonts w:ascii="Book Antiqua" w:eastAsia="MS Mincho" w:hAnsi="Book Antiqua"/>
          <w:sz w:val="24"/>
          <w:szCs w:val="24"/>
          <w:lang w:val="en-US"/>
        </w:rPr>
        <w:instrText xml:space="preserve"> ADDIN EN.CITE.DATA </w:instrText>
      </w:r>
      <w:r w:rsidR="00507AE5" w:rsidRPr="00D94A88">
        <w:rPr>
          <w:rFonts w:ascii="Book Antiqua" w:eastAsia="MS Mincho" w:hAnsi="Book Antiqua"/>
          <w:sz w:val="24"/>
          <w:szCs w:val="24"/>
          <w:lang w:val="en-US"/>
        </w:rPr>
      </w:r>
      <w:r w:rsidR="00507AE5" w:rsidRPr="00D94A88">
        <w:rPr>
          <w:rFonts w:ascii="Book Antiqua" w:eastAsia="MS Mincho" w:hAnsi="Book Antiqua"/>
          <w:sz w:val="24"/>
          <w:szCs w:val="24"/>
          <w:lang w:val="en-US"/>
        </w:rPr>
        <w:fldChar w:fldCharType="end"/>
      </w:r>
      <w:r w:rsidR="00634008" w:rsidRPr="00D94A88">
        <w:rPr>
          <w:rFonts w:ascii="Book Antiqua" w:eastAsia="MS Mincho" w:hAnsi="Book Antiqua"/>
          <w:sz w:val="24"/>
          <w:szCs w:val="24"/>
          <w:lang w:val="en-US"/>
        </w:rPr>
      </w:r>
      <w:r w:rsidR="00634008" w:rsidRPr="00D94A88">
        <w:rPr>
          <w:rFonts w:ascii="Book Antiqua" w:eastAsia="MS Mincho" w:hAnsi="Book Antiqua"/>
          <w:sz w:val="24"/>
          <w:szCs w:val="24"/>
          <w:lang w:val="en-US"/>
        </w:rPr>
        <w:fldChar w:fldCharType="separate"/>
      </w:r>
      <w:r w:rsidR="00507AE5" w:rsidRPr="00D94A88">
        <w:rPr>
          <w:rFonts w:ascii="Book Antiqua" w:eastAsia="MS Mincho" w:hAnsi="Book Antiqua"/>
          <w:noProof/>
          <w:sz w:val="24"/>
          <w:szCs w:val="24"/>
          <w:vertAlign w:val="superscript"/>
          <w:lang w:val="en-US"/>
        </w:rPr>
        <w:t>[</w:t>
      </w:r>
      <w:hyperlink w:anchor="_ENREF_2" w:tooltip="Toh, 2011 #42" w:history="1">
        <w:r w:rsidR="005A66B3" w:rsidRPr="00D94A88">
          <w:rPr>
            <w:rFonts w:ascii="Book Antiqua" w:eastAsia="MS Mincho" w:hAnsi="Book Antiqua"/>
            <w:noProof/>
            <w:sz w:val="24"/>
            <w:szCs w:val="24"/>
            <w:vertAlign w:val="superscript"/>
            <w:lang w:val="en-US"/>
          </w:rPr>
          <w:t>2-4</w:t>
        </w:r>
      </w:hyperlink>
      <w:r w:rsidR="00507AE5" w:rsidRPr="00D94A88">
        <w:rPr>
          <w:rFonts w:ascii="Book Antiqua" w:eastAsia="MS Mincho" w:hAnsi="Book Antiqua"/>
          <w:noProof/>
          <w:sz w:val="24"/>
          <w:szCs w:val="24"/>
          <w:vertAlign w:val="superscript"/>
          <w:lang w:val="en-US"/>
        </w:rPr>
        <w:t>]</w:t>
      </w:r>
      <w:r w:rsidR="00634008" w:rsidRPr="00D94A88">
        <w:rPr>
          <w:rFonts w:ascii="Book Antiqua" w:eastAsia="MS Mincho" w:hAnsi="Book Antiqua"/>
          <w:sz w:val="24"/>
          <w:szCs w:val="24"/>
          <w:lang w:val="en-US"/>
        </w:rPr>
        <w:fldChar w:fldCharType="end"/>
      </w:r>
      <w:r w:rsidR="004C3C31" w:rsidRPr="00D94A88">
        <w:rPr>
          <w:rFonts w:ascii="Book Antiqua" w:eastAsia="MS Mincho" w:hAnsi="Book Antiqua"/>
          <w:sz w:val="24"/>
          <w:szCs w:val="24"/>
          <w:lang w:val="en-US"/>
        </w:rPr>
        <w:t xml:space="preserve">; </w:t>
      </w:r>
      <w:r w:rsidR="0015427E" w:rsidRPr="00D94A88">
        <w:rPr>
          <w:rFonts w:ascii="Book Antiqua" w:eastAsia="MS Mincho" w:hAnsi="Book Antiqua"/>
          <w:sz w:val="24"/>
          <w:szCs w:val="24"/>
          <w:lang w:val="en-US"/>
        </w:rPr>
        <w:t>or</w:t>
      </w:r>
      <w:r w:rsidR="00A9595E" w:rsidRPr="00D94A88">
        <w:rPr>
          <w:rFonts w:ascii="Book Antiqua" w:eastAsia="MS Mincho" w:hAnsi="Book Antiqua"/>
          <w:sz w:val="24"/>
          <w:szCs w:val="24"/>
          <w:lang w:val="en-US"/>
        </w:rPr>
        <w:t xml:space="preserve"> </w:t>
      </w:r>
      <w:r w:rsidR="0015427E" w:rsidRPr="00D94A88">
        <w:rPr>
          <w:rFonts w:ascii="Book Antiqua" w:eastAsia="MS Mincho" w:hAnsi="Book Antiqua"/>
          <w:sz w:val="24"/>
          <w:szCs w:val="24"/>
          <w:lang w:val="en-US"/>
        </w:rPr>
        <w:t>in a</w:t>
      </w:r>
      <w:r w:rsidR="00A9595E" w:rsidRPr="00D94A88">
        <w:rPr>
          <w:rFonts w:ascii="Book Antiqua" w:eastAsia="MS Mincho" w:hAnsi="Book Antiqua"/>
          <w:sz w:val="24"/>
          <w:szCs w:val="24"/>
          <w:lang w:val="en-US"/>
        </w:rPr>
        <w:t xml:space="preserve"> </w:t>
      </w:r>
      <w:r w:rsidR="004C3C31" w:rsidRPr="00D94A88">
        <w:rPr>
          <w:rFonts w:ascii="Book Antiqua" w:eastAsia="MS Mincho" w:hAnsi="Book Antiqua"/>
          <w:sz w:val="24"/>
          <w:szCs w:val="24"/>
          <w:lang w:val="en-US"/>
        </w:rPr>
        <w:t>global approach</w:t>
      </w:r>
      <w:r w:rsidR="0015427E" w:rsidRPr="00D94A88">
        <w:rPr>
          <w:rFonts w:ascii="Book Antiqua" w:eastAsia="MS Mincho" w:hAnsi="Book Antiqua"/>
          <w:sz w:val="24"/>
          <w:szCs w:val="24"/>
          <w:lang w:val="en-US"/>
        </w:rPr>
        <w:t xml:space="preserve"> (</w:t>
      </w:r>
      <w:r w:rsidR="004F0EDF" w:rsidRPr="00D94A88">
        <w:rPr>
          <w:rFonts w:ascii="Book Antiqua" w:eastAsia="MS Mincho" w:hAnsi="Book Antiqua"/>
          <w:sz w:val="24"/>
          <w:szCs w:val="24"/>
          <w:lang w:val="en-US"/>
        </w:rPr>
        <w:t xml:space="preserve">whole-brain </w:t>
      </w:r>
      <w:r w:rsidR="00A528D0" w:rsidRPr="00D94A88">
        <w:rPr>
          <w:rFonts w:ascii="Book Antiqua" w:eastAsia="MS Mincho" w:hAnsi="Book Antiqua"/>
          <w:sz w:val="24"/>
          <w:szCs w:val="24"/>
          <w:lang w:val="en-US"/>
        </w:rPr>
        <w:t xml:space="preserve">selected </w:t>
      </w:r>
      <w:r w:rsidR="00C66122" w:rsidRPr="00D94A88">
        <w:rPr>
          <w:rFonts w:ascii="Book Antiqua" w:eastAsia="MS Mincho" w:hAnsi="Book Antiqua"/>
          <w:sz w:val="24"/>
          <w:szCs w:val="24"/>
          <w:lang w:val="en-US"/>
        </w:rPr>
        <w:t>value</w:t>
      </w:r>
      <w:r w:rsidR="00A528D0" w:rsidRPr="00D94A88">
        <w:rPr>
          <w:rFonts w:ascii="Book Antiqua" w:eastAsia="MS Mincho" w:hAnsi="Book Antiqua"/>
          <w:sz w:val="24"/>
          <w:szCs w:val="24"/>
          <w:lang w:val="en-US"/>
        </w:rPr>
        <w:t>s</w:t>
      </w:r>
      <w:r w:rsidR="00C66122" w:rsidRPr="00D94A88">
        <w:rPr>
          <w:rFonts w:ascii="Book Antiqua" w:eastAsia="MS Mincho" w:hAnsi="Book Antiqua"/>
          <w:sz w:val="24"/>
          <w:szCs w:val="24"/>
          <w:lang w:val="en-US"/>
        </w:rPr>
        <w:t xml:space="preserve"> of DTI-derived biomarkers </w:t>
      </w:r>
      <w:r w:rsidR="00965A2D" w:rsidRPr="00D94A88">
        <w:rPr>
          <w:rFonts w:ascii="Book Antiqua" w:eastAsia="MS Mincho" w:hAnsi="Book Antiqua"/>
          <w:sz w:val="24"/>
          <w:szCs w:val="24"/>
          <w:lang w:val="en-US"/>
        </w:rPr>
        <w:t>are able to</w:t>
      </w:r>
      <w:r w:rsidR="00C66122" w:rsidRPr="00D94A88">
        <w:rPr>
          <w:rFonts w:ascii="Book Antiqua" w:eastAsia="MS Mincho" w:hAnsi="Book Antiqua"/>
          <w:sz w:val="24"/>
          <w:szCs w:val="24"/>
          <w:lang w:val="en-US"/>
        </w:rPr>
        <w:t xml:space="preserve"> assemble a predictive model</w:t>
      </w:r>
      <w:r w:rsidR="004C3C31" w:rsidRPr="00D94A88">
        <w:rPr>
          <w:rFonts w:ascii="Book Antiqua" w:eastAsia="MS Mincho" w:hAnsi="Book Antiqua"/>
          <w:sz w:val="24"/>
          <w:szCs w:val="24"/>
          <w:lang w:val="en-US"/>
        </w:rPr>
        <w:t xml:space="preserve"> for </w:t>
      </w:r>
      <w:r w:rsidR="00A9595E" w:rsidRPr="00D94A88">
        <w:rPr>
          <w:rFonts w:ascii="Book Antiqua" w:eastAsia="MS Mincho" w:hAnsi="Book Antiqua"/>
          <w:sz w:val="24"/>
          <w:szCs w:val="24"/>
          <w:lang w:val="en-US"/>
        </w:rPr>
        <w:t xml:space="preserve">the diagnosis of </w:t>
      </w:r>
      <w:r w:rsidR="004C3C31" w:rsidRPr="00D94A88">
        <w:rPr>
          <w:rFonts w:ascii="Book Antiqua" w:eastAsia="MS Mincho" w:hAnsi="Book Antiqua"/>
          <w:sz w:val="24"/>
          <w:szCs w:val="24"/>
          <w:lang w:val="en-US"/>
        </w:rPr>
        <w:t xml:space="preserve">glioblastoma </w:t>
      </w:r>
      <w:proofErr w:type="spellStart"/>
      <w:r w:rsidR="004C3C31" w:rsidRPr="00D94A88">
        <w:rPr>
          <w:rFonts w:ascii="Book Antiqua" w:eastAsia="MS Mincho" w:hAnsi="Book Antiqua"/>
          <w:sz w:val="24"/>
          <w:szCs w:val="24"/>
          <w:lang w:val="en-US"/>
        </w:rPr>
        <w:t>multiforme</w:t>
      </w:r>
      <w:proofErr w:type="spellEnd"/>
      <w:r w:rsidR="0015427E" w:rsidRPr="00D94A88">
        <w:rPr>
          <w:rFonts w:ascii="Book Antiqua" w:eastAsia="MS Mincho" w:hAnsi="Book Antiqua"/>
          <w:sz w:val="24"/>
          <w:szCs w:val="24"/>
          <w:lang w:val="en-US"/>
        </w:rPr>
        <w:t>)</w:t>
      </w:r>
      <w:r w:rsidR="00634008" w:rsidRPr="00D94A88">
        <w:rPr>
          <w:rFonts w:ascii="Book Antiqua" w:eastAsia="MS Mincho" w:hAnsi="Book Antiqua"/>
          <w:sz w:val="24"/>
          <w:szCs w:val="24"/>
          <w:lang w:val="en-US"/>
        </w:rPr>
        <w:fldChar w:fldCharType="begin"/>
      </w:r>
      <w:r w:rsidR="00507AE5" w:rsidRPr="00D94A88">
        <w:rPr>
          <w:rFonts w:ascii="Book Antiqua" w:eastAsia="MS Mincho" w:hAnsi="Book Antiqua"/>
          <w:sz w:val="24"/>
          <w:szCs w:val="24"/>
          <w:lang w:val="en-US"/>
        </w:rPr>
        <w:instrText xml:space="preserve"> ADDIN EN.CITE &lt;EndNote&gt;&lt;Cite&gt;&lt;Author&gt;Roldan-Valadez&lt;/Author&gt;&lt;Year&gt;2014&lt;/Year&gt;&lt;RecNum&gt;865&lt;/RecNum&gt;&lt;DisplayText&gt;&lt;style face="superscript"&gt;[4]&lt;/style&gt;&lt;/DisplayText&gt;&lt;record&gt;&lt;rec-number&gt;865&lt;/rec-number&gt;&lt;foreign-keys&gt;&lt;key app="EN" db-id="zff99p0v8fsp5ze90v4pdtpvv2ww5fx2t9ew" timestamp="1355367469"&gt;865&lt;/key&gt;&lt;/foreign-keys&gt;&lt;ref-type name="Journal Article"&gt;17&lt;/ref-type&gt;&lt;contributors&gt;&lt;authors&gt;&lt;author&gt;Roldan-Valadez, E.&lt;/author&gt;&lt;author&gt;Rios, C.&lt;/author&gt;&lt;author&gt;Cortez-Conradis, D.&lt;/author&gt;&lt;author&gt;Favila, R.&lt;/author&gt;&lt;author&gt;Moreno-Jimenez, S.&lt;/author&gt;&lt;/authors&gt;&lt;/contributors&gt;&lt;titles&gt;&lt;title&gt;Global diffusion tensor imaging derived metrics differentiate glioblastoma multiforme vs. normal brains by using discriminant analysis: introduction of a novel whole-brain approach&lt;/title&gt;&lt;secondary-title&gt;Radiol Oncol&lt;/secondary-title&gt;&lt;/titles&gt;&lt;periodical&gt;&lt;full-title&gt;Radiol Oncol&lt;/full-title&gt;&lt;/periodical&gt;&lt;pages&gt;0. doi:10.2478/raon-2014-0004&lt;/pages&gt;&lt;volume&gt;48&lt;/volume&gt;&lt;number&gt;0&lt;/number&gt;&lt;dates&gt;&lt;year&gt;2014&lt;/year&gt;&lt;/dates&gt;&lt;urls&gt;&lt;/urls&gt;&lt;/record&gt;&lt;/Cite&gt;&lt;/EndNote&gt;</w:instrText>
      </w:r>
      <w:r w:rsidR="00634008" w:rsidRPr="00D94A88">
        <w:rPr>
          <w:rFonts w:ascii="Book Antiqua" w:eastAsia="MS Mincho" w:hAnsi="Book Antiqua"/>
          <w:sz w:val="24"/>
          <w:szCs w:val="24"/>
          <w:lang w:val="en-US"/>
        </w:rPr>
        <w:fldChar w:fldCharType="separate"/>
      </w:r>
      <w:r w:rsidR="00507AE5" w:rsidRPr="00D94A88">
        <w:rPr>
          <w:rFonts w:ascii="Book Antiqua" w:eastAsia="MS Mincho" w:hAnsi="Book Antiqua"/>
          <w:noProof/>
          <w:sz w:val="24"/>
          <w:szCs w:val="24"/>
          <w:vertAlign w:val="superscript"/>
          <w:lang w:val="en-US"/>
        </w:rPr>
        <w:t>[</w:t>
      </w:r>
      <w:hyperlink w:anchor="_ENREF_4" w:tooltip="Roldan-Valadez, 2014 #865" w:history="1">
        <w:r w:rsidR="005A66B3" w:rsidRPr="00D94A88">
          <w:rPr>
            <w:rFonts w:ascii="Book Antiqua" w:eastAsia="MS Mincho" w:hAnsi="Book Antiqua"/>
            <w:noProof/>
            <w:sz w:val="24"/>
            <w:szCs w:val="24"/>
            <w:vertAlign w:val="superscript"/>
            <w:lang w:val="en-US"/>
          </w:rPr>
          <w:t>4</w:t>
        </w:r>
      </w:hyperlink>
      <w:r w:rsidR="00507AE5" w:rsidRPr="00D94A88">
        <w:rPr>
          <w:rFonts w:ascii="Book Antiqua" w:eastAsia="MS Mincho" w:hAnsi="Book Antiqua"/>
          <w:noProof/>
          <w:sz w:val="24"/>
          <w:szCs w:val="24"/>
          <w:vertAlign w:val="superscript"/>
          <w:lang w:val="en-US"/>
        </w:rPr>
        <w:t>]</w:t>
      </w:r>
      <w:r w:rsidR="00634008" w:rsidRPr="00D94A88">
        <w:rPr>
          <w:rFonts w:ascii="Book Antiqua" w:eastAsia="MS Mincho" w:hAnsi="Book Antiqua"/>
          <w:sz w:val="24"/>
          <w:szCs w:val="24"/>
          <w:lang w:val="en-US"/>
        </w:rPr>
        <w:fldChar w:fldCharType="end"/>
      </w:r>
      <w:r w:rsidR="004C3C31" w:rsidRPr="00D94A88">
        <w:rPr>
          <w:rFonts w:ascii="Book Antiqua" w:eastAsia="MS Mincho" w:hAnsi="Book Antiqua"/>
          <w:sz w:val="24"/>
          <w:szCs w:val="24"/>
          <w:lang w:val="en-US"/>
        </w:rPr>
        <w:t>.</w:t>
      </w:r>
    </w:p>
    <w:p w14:paraId="59969E75" w14:textId="65433ADD" w:rsidR="00CF13A3" w:rsidRPr="00D94A88" w:rsidRDefault="00FB13C3" w:rsidP="00F65EC6">
      <w:pPr>
        <w:spacing w:after="0" w:line="360" w:lineRule="auto"/>
        <w:ind w:firstLineChars="100" w:firstLine="240"/>
        <w:contextualSpacing/>
        <w:jc w:val="both"/>
        <w:rPr>
          <w:rFonts w:ascii="Book Antiqua" w:hAnsi="Book Antiqua"/>
          <w:sz w:val="24"/>
          <w:szCs w:val="24"/>
          <w:lang w:val="en-US"/>
        </w:rPr>
      </w:pPr>
      <w:r w:rsidRPr="00D94A88">
        <w:rPr>
          <w:rFonts w:ascii="Book Antiqua" w:hAnsi="Book Antiqua"/>
          <w:sz w:val="24"/>
          <w:szCs w:val="24"/>
          <w:lang w:val="en-US"/>
        </w:rPr>
        <w:t>C</w:t>
      </w:r>
      <w:r w:rsidR="008A3A56" w:rsidRPr="00D94A88">
        <w:rPr>
          <w:rFonts w:ascii="Book Antiqua" w:hAnsi="Book Antiqua"/>
          <w:sz w:val="24"/>
          <w:szCs w:val="24"/>
          <w:lang w:val="en-US"/>
        </w:rPr>
        <w:t xml:space="preserve">onventional MR </w:t>
      </w:r>
      <w:r w:rsidR="008A3A56" w:rsidRPr="00D94A88">
        <w:rPr>
          <w:rFonts w:ascii="Book Antiqua" w:eastAsia="MS Mincho" w:hAnsi="Book Antiqua"/>
          <w:sz w:val="24"/>
          <w:szCs w:val="24"/>
          <w:lang w:val="en-US"/>
        </w:rPr>
        <w:t>evaluation of glial tumors reporting qualitative and quantitative findings in the T1-w post gadoli</w:t>
      </w:r>
      <w:r w:rsidR="00AA2762" w:rsidRPr="00D94A88">
        <w:rPr>
          <w:rFonts w:ascii="Book Antiqua" w:eastAsia="MS Mincho" w:hAnsi="Book Antiqua"/>
          <w:sz w:val="24"/>
          <w:szCs w:val="24"/>
          <w:lang w:val="en-US"/>
        </w:rPr>
        <w:t>nium, Flair and T2-w sequences represents a</w:t>
      </w:r>
      <w:r w:rsidR="004B743D" w:rsidRPr="00D94A88">
        <w:rPr>
          <w:rFonts w:ascii="Book Antiqua" w:eastAsia="MS Mincho" w:hAnsi="Book Antiqua"/>
          <w:sz w:val="24"/>
          <w:szCs w:val="24"/>
          <w:lang w:val="en-US"/>
        </w:rPr>
        <w:t xml:space="preserve"> caveat in the </w:t>
      </w:r>
      <w:r w:rsidR="00CC16CB" w:rsidRPr="00D94A88">
        <w:rPr>
          <w:rFonts w:ascii="Book Antiqua" w:hAnsi="Book Antiqua"/>
          <w:sz w:val="24"/>
          <w:szCs w:val="24"/>
          <w:lang w:val="en-US"/>
        </w:rPr>
        <w:t xml:space="preserve">pathologic and </w:t>
      </w:r>
      <w:r w:rsidR="007202F9" w:rsidRPr="00D94A88">
        <w:rPr>
          <w:rFonts w:ascii="Book Antiqua" w:hAnsi="Book Antiqua"/>
          <w:sz w:val="24"/>
          <w:szCs w:val="24"/>
          <w:lang w:val="en-US"/>
        </w:rPr>
        <w:t xml:space="preserve">regional </w:t>
      </w:r>
      <w:r w:rsidR="00AA2762" w:rsidRPr="00D94A88">
        <w:rPr>
          <w:rFonts w:ascii="Book Antiqua" w:hAnsi="Book Antiqua"/>
          <w:sz w:val="24"/>
          <w:szCs w:val="24"/>
          <w:lang w:val="en-US"/>
        </w:rPr>
        <w:t xml:space="preserve">evaluation </w:t>
      </w:r>
      <w:r w:rsidR="004B743D" w:rsidRPr="00D94A88">
        <w:rPr>
          <w:rFonts w:ascii="Book Antiqua" w:eastAsia="MS Mincho" w:hAnsi="Book Antiqua"/>
          <w:sz w:val="24"/>
          <w:szCs w:val="24"/>
          <w:lang w:val="en-US"/>
        </w:rPr>
        <w:t xml:space="preserve">of </w:t>
      </w:r>
      <w:proofErr w:type="spellStart"/>
      <w:r w:rsidR="000A2F75" w:rsidRPr="00D94A88">
        <w:rPr>
          <w:rFonts w:ascii="Book Antiqua" w:hAnsi="Book Antiqua"/>
          <w:sz w:val="24"/>
          <w:szCs w:val="24"/>
          <w:lang w:val="en-US"/>
        </w:rPr>
        <w:t>astrocytomas</w:t>
      </w:r>
      <w:proofErr w:type="spellEnd"/>
      <w:r w:rsidR="000A2F75" w:rsidRPr="00D94A88">
        <w:rPr>
          <w:rFonts w:ascii="Book Antiqua" w:hAnsi="Book Antiqua"/>
          <w:sz w:val="24"/>
          <w:szCs w:val="24"/>
          <w:lang w:val="en-US"/>
        </w:rPr>
        <w:t xml:space="preserve"> grades II to IV, as evidence</w:t>
      </w:r>
      <w:r w:rsidR="00CF13A3" w:rsidRPr="00D94A88">
        <w:rPr>
          <w:rFonts w:ascii="Book Antiqua" w:hAnsi="Book Antiqua"/>
          <w:sz w:val="24"/>
          <w:szCs w:val="24"/>
          <w:lang w:val="en-US"/>
        </w:rPr>
        <w:t xml:space="preserve"> </w:t>
      </w:r>
      <w:r w:rsidR="00CF13A3" w:rsidRPr="00D94A88">
        <w:rPr>
          <w:rFonts w:ascii="Book Antiqua" w:eastAsia="MS Mincho" w:hAnsi="Book Antiqua"/>
          <w:sz w:val="24"/>
          <w:szCs w:val="24"/>
          <w:lang w:val="en-US"/>
        </w:rPr>
        <w:t xml:space="preserve">suggest </w:t>
      </w:r>
      <w:r w:rsidR="00CF13A3" w:rsidRPr="00D94A88">
        <w:rPr>
          <w:rFonts w:ascii="Book Antiqua" w:hAnsi="Book Antiqua"/>
          <w:sz w:val="24"/>
          <w:szCs w:val="24"/>
          <w:lang w:val="en-US"/>
        </w:rPr>
        <w:t xml:space="preserve">these tumors </w:t>
      </w:r>
      <w:r w:rsidR="00BB7DFE" w:rsidRPr="00D94A88">
        <w:rPr>
          <w:rFonts w:ascii="Book Antiqua" w:hAnsi="Book Antiqua"/>
          <w:sz w:val="24"/>
          <w:szCs w:val="24"/>
          <w:lang w:val="en-US"/>
        </w:rPr>
        <w:t>should received a</w:t>
      </w:r>
      <w:r w:rsidR="00CF13A3" w:rsidRPr="00D94A88">
        <w:rPr>
          <w:rFonts w:ascii="Book Antiqua" w:hAnsi="Book Antiqua"/>
          <w:sz w:val="24"/>
          <w:szCs w:val="24"/>
          <w:lang w:val="en-US"/>
        </w:rPr>
        <w:t xml:space="preserve"> global </w:t>
      </w:r>
      <w:r w:rsidR="0076275B" w:rsidRPr="00D94A88">
        <w:rPr>
          <w:rFonts w:ascii="Book Antiqua" w:hAnsi="Book Antiqua"/>
          <w:sz w:val="24"/>
          <w:szCs w:val="24"/>
          <w:lang w:val="en-US"/>
        </w:rPr>
        <w:t>instead of</w:t>
      </w:r>
      <w:r w:rsidR="00B350B3" w:rsidRPr="00D94A88">
        <w:rPr>
          <w:rFonts w:ascii="Book Antiqua" w:hAnsi="Book Antiqua"/>
          <w:sz w:val="24"/>
          <w:szCs w:val="24"/>
          <w:lang w:val="en-US"/>
        </w:rPr>
        <w:t xml:space="preserve"> regional </w:t>
      </w:r>
      <w:r w:rsidR="006546C8" w:rsidRPr="00D94A88">
        <w:rPr>
          <w:rFonts w:ascii="Book Antiqua" w:hAnsi="Book Antiqua"/>
          <w:sz w:val="24"/>
          <w:szCs w:val="24"/>
          <w:lang w:val="en-US"/>
        </w:rPr>
        <w:t xml:space="preserve">brain </w:t>
      </w:r>
      <w:r w:rsidR="0076275B" w:rsidRPr="00D94A88">
        <w:rPr>
          <w:rFonts w:ascii="Book Antiqua" w:hAnsi="Book Antiqua"/>
          <w:sz w:val="24"/>
          <w:szCs w:val="24"/>
          <w:lang w:val="en-US"/>
        </w:rPr>
        <w:t>assessment</w:t>
      </w:r>
      <w:r w:rsidR="00CF13A3" w:rsidRPr="00D94A88">
        <w:rPr>
          <w:rFonts w:ascii="Book Antiqua" w:hAnsi="Book Antiqua"/>
          <w:sz w:val="24"/>
          <w:szCs w:val="24"/>
          <w:lang w:val="en-US"/>
        </w:rPr>
        <w:t xml:space="preserve">: </w:t>
      </w:r>
      <w:r w:rsidR="0076275B" w:rsidRPr="00D94A88">
        <w:rPr>
          <w:rFonts w:ascii="Book Antiqua" w:hAnsi="Book Antiqua"/>
          <w:sz w:val="24"/>
          <w:szCs w:val="24"/>
          <w:lang w:val="en-US"/>
        </w:rPr>
        <w:t>glial tumors can depict</w:t>
      </w:r>
      <w:r w:rsidR="00CF13A3" w:rsidRPr="00D94A88">
        <w:rPr>
          <w:rFonts w:ascii="Book Antiqua" w:hAnsi="Book Antiqua"/>
          <w:sz w:val="24"/>
          <w:szCs w:val="24"/>
          <w:lang w:val="en-US"/>
        </w:rPr>
        <w:t xml:space="preserve"> </w:t>
      </w:r>
      <w:r w:rsidR="004B4E3F" w:rsidRPr="00D94A88">
        <w:rPr>
          <w:rFonts w:ascii="Book Antiqua" w:hAnsi="Book Antiqua"/>
          <w:sz w:val="24"/>
          <w:szCs w:val="24"/>
          <w:lang w:val="en-US"/>
        </w:rPr>
        <w:t xml:space="preserve">manifold </w:t>
      </w:r>
      <w:r w:rsidR="0076275B" w:rsidRPr="00D94A88">
        <w:rPr>
          <w:rFonts w:ascii="Book Antiqua" w:hAnsi="Book Antiqua"/>
          <w:sz w:val="24"/>
          <w:szCs w:val="24"/>
          <w:lang w:val="en-US"/>
        </w:rPr>
        <w:t>region</w:t>
      </w:r>
      <w:r w:rsidR="004B4E3F" w:rsidRPr="00D94A88">
        <w:rPr>
          <w:rFonts w:ascii="Book Antiqua" w:hAnsi="Book Antiqua"/>
          <w:sz w:val="24"/>
          <w:szCs w:val="24"/>
          <w:lang w:val="en-US"/>
        </w:rPr>
        <w:t>s</w:t>
      </w:r>
      <w:r w:rsidR="00CF13A3" w:rsidRPr="00D94A88">
        <w:rPr>
          <w:rFonts w:ascii="Book Antiqua" w:hAnsi="Book Antiqua"/>
          <w:sz w:val="24"/>
          <w:szCs w:val="24"/>
          <w:lang w:val="en-US"/>
        </w:rPr>
        <w:t xml:space="preserve"> </w:t>
      </w:r>
      <w:r w:rsidR="0076275B" w:rsidRPr="00D94A88">
        <w:rPr>
          <w:rFonts w:ascii="Book Antiqua" w:hAnsi="Book Antiqua"/>
          <w:sz w:val="24"/>
          <w:szCs w:val="24"/>
          <w:lang w:val="en-US"/>
        </w:rPr>
        <w:t>with different</w:t>
      </w:r>
      <w:r w:rsidR="00CF13A3" w:rsidRPr="00D94A88">
        <w:rPr>
          <w:rFonts w:ascii="Book Antiqua" w:hAnsi="Book Antiqua"/>
          <w:sz w:val="24"/>
          <w:szCs w:val="24"/>
          <w:lang w:val="en-US"/>
        </w:rPr>
        <w:t xml:space="preserve"> histologic </w:t>
      </w:r>
      <w:r w:rsidR="0076275B" w:rsidRPr="00D94A88">
        <w:rPr>
          <w:rFonts w:ascii="Book Antiqua" w:hAnsi="Book Antiqua"/>
          <w:sz w:val="24"/>
          <w:szCs w:val="24"/>
          <w:lang w:val="en-US"/>
        </w:rPr>
        <w:t>grading</w:t>
      </w:r>
      <w:r w:rsidR="00CF13A3" w:rsidRPr="00D94A88">
        <w:rPr>
          <w:rFonts w:ascii="Book Antiqua" w:hAnsi="Book Antiqua"/>
          <w:sz w:val="24"/>
          <w:szCs w:val="24"/>
          <w:lang w:val="en-US"/>
        </w:rPr>
        <w:t>, conditioning that biops</w:t>
      </w:r>
      <w:r w:rsidR="004B4E3F" w:rsidRPr="00D94A88">
        <w:rPr>
          <w:rFonts w:ascii="Book Antiqua" w:hAnsi="Book Antiqua"/>
          <w:sz w:val="24"/>
          <w:szCs w:val="24"/>
          <w:lang w:val="en-US"/>
        </w:rPr>
        <w:t>ies</w:t>
      </w:r>
      <w:r w:rsidR="00CF13A3" w:rsidRPr="00D94A88">
        <w:rPr>
          <w:rFonts w:ascii="Book Antiqua" w:hAnsi="Book Antiqua"/>
          <w:sz w:val="24"/>
          <w:szCs w:val="24"/>
          <w:lang w:val="en-US"/>
        </w:rPr>
        <w:t xml:space="preserve"> </w:t>
      </w:r>
      <w:r w:rsidR="004B4E3F" w:rsidRPr="00D94A88">
        <w:rPr>
          <w:rFonts w:ascii="Book Antiqua" w:hAnsi="Book Antiqua"/>
          <w:sz w:val="24"/>
          <w:szCs w:val="24"/>
          <w:lang w:val="en-US"/>
        </w:rPr>
        <w:t>reviewed</w:t>
      </w:r>
      <w:r w:rsidR="00CF13A3" w:rsidRPr="00D94A88">
        <w:rPr>
          <w:rFonts w:ascii="Book Antiqua" w:hAnsi="Book Antiqua"/>
          <w:sz w:val="24"/>
          <w:szCs w:val="24"/>
          <w:lang w:val="en-US"/>
        </w:rPr>
        <w:t xml:space="preserve"> by the neuropathologist may not reflect </w:t>
      </w:r>
      <w:r w:rsidR="006546C8" w:rsidRPr="00D94A88">
        <w:rPr>
          <w:rFonts w:ascii="Book Antiqua" w:hAnsi="Book Antiqua"/>
          <w:sz w:val="24"/>
          <w:szCs w:val="24"/>
          <w:lang w:val="en-US"/>
        </w:rPr>
        <w:t>higher</w:t>
      </w:r>
      <w:r w:rsidR="004B4E3F" w:rsidRPr="00D94A88">
        <w:rPr>
          <w:rFonts w:ascii="Book Antiqua" w:hAnsi="Book Antiqua"/>
          <w:sz w:val="24"/>
          <w:szCs w:val="24"/>
          <w:lang w:val="en-US"/>
        </w:rPr>
        <w:t xml:space="preserve"> malignancy </w:t>
      </w:r>
      <w:r w:rsidR="00CF13A3" w:rsidRPr="00D94A88">
        <w:rPr>
          <w:rFonts w:ascii="Book Antiqua" w:hAnsi="Book Antiqua"/>
          <w:sz w:val="24"/>
          <w:szCs w:val="24"/>
          <w:lang w:val="en-US"/>
        </w:rPr>
        <w:t>degree</w:t>
      </w:r>
      <w:r w:rsidR="004B4E3F" w:rsidRPr="00D94A88">
        <w:rPr>
          <w:rFonts w:ascii="Book Antiqua" w:hAnsi="Book Antiqua"/>
          <w:sz w:val="24"/>
          <w:szCs w:val="24"/>
          <w:lang w:val="en-US"/>
        </w:rPr>
        <w:t>s</w:t>
      </w:r>
      <w:r w:rsidR="00CF13A3" w:rsidRPr="00D94A88">
        <w:rPr>
          <w:rFonts w:ascii="Book Antiqua" w:hAnsi="Book Antiqua"/>
          <w:sz w:val="24"/>
          <w:szCs w:val="24"/>
          <w:lang w:val="en-US"/>
        </w:rPr>
        <w:t xml:space="preserve"> in </w:t>
      </w:r>
      <w:r w:rsidR="006546C8" w:rsidRPr="00D94A88">
        <w:rPr>
          <w:rFonts w:ascii="Book Antiqua" w:hAnsi="Book Antiqua"/>
          <w:sz w:val="24"/>
          <w:szCs w:val="24"/>
          <w:lang w:val="en-US"/>
        </w:rPr>
        <w:t>supplemental</w:t>
      </w:r>
      <w:r w:rsidR="004B4E3F" w:rsidRPr="00D94A88">
        <w:rPr>
          <w:rFonts w:ascii="Book Antiqua" w:hAnsi="Book Antiqua"/>
          <w:sz w:val="24"/>
          <w:szCs w:val="24"/>
          <w:lang w:val="en-US"/>
        </w:rPr>
        <w:t xml:space="preserve"> </w:t>
      </w:r>
      <w:r w:rsidR="00CF13A3" w:rsidRPr="00D94A88">
        <w:rPr>
          <w:rFonts w:ascii="Book Antiqua" w:hAnsi="Book Antiqua"/>
          <w:sz w:val="24"/>
          <w:szCs w:val="24"/>
          <w:lang w:val="en-US"/>
        </w:rPr>
        <w:t>tumor</w:t>
      </w:r>
      <w:r w:rsidR="004B4E3F" w:rsidRPr="00D94A88">
        <w:rPr>
          <w:rFonts w:ascii="Book Antiqua" w:hAnsi="Book Antiqua"/>
          <w:sz w:val="24"/>
          <w:szCs w:val="24"/>
          <w:lang w:val="en-US"/>
        </w:rPr>
        <w:t xml:space="preserve"> regions</w:t>
      </w:r>
      <w:r w:rsidR="00CF13A3" w:rsidRPr="00D94A88">
        <w:rPr>
          <w:rFonts w:ascii="Book Antiqua" w:hAnsi="Book Antiqua"/>
          <w:sz w:val="24"/>
          <w:szCs w:val="24"/>
          <w:lang w:val="en-US"/>
        </w:rPr>
        <w:t xml:space="preserve">, which may </w:t>
      </w:r>
      <w:r w:rsidR="004B4E3F" w:rsidRPr="00D94A88">
        <w:rPr>
          <w:rFonts w:ascii="Book Antiqua" w:hAnsi="Book Antiqua"/>
          <w:sz w:val="24"/>
          <w:szCs w:val="24"/>
          <w:lang w:val="en-US"/>
        </w:rPr>
        <w:t xml:space="preserve">lead to </w:t>
      </w:r>
      <w:r w:rsidR="006546C8" w:rsidRPr="00D94A88">
        <w:rPr>
          <w:rFonts w:ascii="Book Antiqua" w:hAnsi="Book Antiqua"/>
          <w:sz w:val="24"/>
          <w:szCs w:val="24"/>
          <w:lang w:val="en-US"/>
        </w:rPr>
        <w:t>underrating</w:t>
      </w:r>
      <w:r w:rsidR="00CF13A3" w:rsidRPr="00D94A88">
        <w:rPr>
          <w:rFonts w:ascii="Book Antiqua" w:hAnsi="Book Antiqua"/>
          <w:sz w:val="24"/>
          <w:szCs w:val="24"/>
          <w:lang w:val="en-US"/>
        </w:rPr>
        <w:t xml:space="preserve"> </w:t>
      </w:r>
      <w:r w:rsidR="00F65EC6" w:rsidRPr="00D94A88">
        <w:rPr>
          <w:rFonts w:ascii="Book Antiqua" w:hAnsi="Book Antiqua"/>
          <w:sz w:val="24"/>
          <w:szCs w:val="24"/>
          <w:lang w:val="en-US"/>
        </w:rPr>
        <w:t>pathology reports</w:t>
      </w:r>
      <w:r w:rsidR="00634008" w:rsidRPr="00D94A88">
        <w:rPr>
          <w:rFonts w:ascii="Book Antiqua" w:hAnsi="Book Antiqua"/>
          <w:sz w:val="24"/>
          <w:szCs w:val="24"/>
          <w:lang w:val="en-US"/>
        </w:rPr>
        <w:fldChar w:fldCharType="begin">
          <w:fldData xml:space="preserve">PEVuZE5vdGU+PENpdGU+PEF1dGhvcj5SZWVzPC9BdXRob3I+PFllYXI+MTk5NjwvWWVhcj48UmVj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PC9hbHQtcGVyaW9kaWNhbD48cGFnZXM+MTQxMy0zODsgcXVpeiAxNDYyLTM8L3BhZ2VzPjx2b2x1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</w:fldData>
        </w:fldChar>
      </w:r>
      <w:r w:rsidR="00507AE5" w:rsidRPr="00D94A88">
        <w:rPr>
          <w:rFonts w:ascii="Book Antiqua" w:hAnsi="Book Antiqua"/>
          <w:sz w:val="24"/>
          <w:szCs w:val="24"/>
          <w:lang w:val="en-US"/>
        </w:rPr>
        <w:instrText xml:space="preserve"> ADDIN EN.CITE </w:instrText>
      </w:r>
      <w:r w:rsidR="00507AE5" w:rsidRPr="00D94A88">
        <w:rPr>
          <w:rFonts w:ascii="Book Antiqua" w:hAnsi="Book Antiqua"/>
          <w:sz w:val="24"/>
          <w:szCs w:val="24"/>
          <w:lang w:val="en-US"/>
        </w:rPr>
        <w:fldChar w:fldCharType="begin">
          <w:fldData xml:space="preserve">PEVuZE5vdGU+PENpdGU+PEF1dGhvcj5SZWVzPC9BdXRob3I+PFllYXI+MTk5NjwvWWVhcj48UmVj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PC9hbHQtcGVyaW9kaWNhbD48cGFnZXM+MTQxMy0zODsgcXVpeiAxNDYyLTM8L3BhZ2VzPjx2b2x1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</w:fldData>
        </w:fldChar>
      </w:r>
      <w:r w:rsidR="00507AE5" w:rsidRPr="00D94A88">
        <w:rPr>
          <w:rFonts w:ascii="Book Antiqua" w:hAnsi="Book Antiqua"/>
          <w:sz w:val="24"/>
          <w:szCs w:val="24"/>
          <w:lang w:val="en-US"/>
        </w:rPr>
        <w:instrText xml:space="preserve"> ADDIN EN.CITE.DATA </w:instrText>
      </w:r>
      <w:r w:rsidR="00507AE5" w:rsidRPr="00D94A88">
        <w:rPr>
          <w:rFonts w:ascii="Book Antiqua" w:hAnsi="Book Antiqua"/>
          <w:sz w:val="24"/>
          <w:szCs w:val="24"/>
          <w:lang w:val="en-US"/>
        </w:rPr>
      </w:r>
      <w:r w:rsidR="00507AE5" w:rsidRPr="00D94A88">
        <w:rPr>
          <w:rFonts w:ascii="Book Antiqua" w:hAnsi="Book Antiqua"/>
          <w:sz w:val="24"/>
          <w:szCs w:val="24"/>
          <w:lang w:val="en-US"/>
        </w:rPr>
        <w:fldChar w:fldCharType="end"/>
      </w:r>
      <w:r w:rsidR="00634008" w:rsidRPr="00D94A88">
        <w:rPr>
          <w:rFonts w:ascii="Book Antiqua" w:hAnsi="Book Antiqua"/>
          <w:sz w:val="24"/>
          <w:szCs w:val="24"/>
          <w:lang w:val="en-US"/>
        </w:rPr>
      </w:r>
      <w:r w:rsidR="00634008" w:rsidRPr="00D94A88">
        <w:rPr>
          <w:rFonts w:ascii="Book Antiqua" w:hAnsi="Book Antiqua"/>
          <w:sz w:val="24"/>
          <w:szCs w:val="24"/>
          <w:lang w:val="en-US"/>
        </w:rPr>
        <w:fldChar w:fldCharType="separate"/>
      </w:r>
      <w:r w:rsidR="00507AE5" w:rsidRPr="00D94A88">
        <w:rPr>
          <w:rFonts w:ascii="Book Antiqua" w:hAnsi="Book Antiqua"/>
          <w:noProof/>
          <w:sz w:val="24"/>
          <w:szCs w:val="24"/>
          <w:vertAlign w:val="superscript"/>
          <w:lang w:val="en-US"/>
        </w:rPr>
        <w:t>[</w:t>
      </w:r>
      <w:hyperlink w:anchor="_ENREF_5" w:tooltip="Rees, 1996 #85" w:history="1">
        <w:r w:rsidR="005A66B3" w:rsidRPr="00D94A88">
          <w:rPr>
            <w:rFonts w:ascii="Book Antiqua" w:hAnsi="Book Antiqua"/>
            <w:noProof/>
            <w:sz w:val="24"/>
            <w:szCs w:val="24"/>
            <w:vertAlign w:val="superscript"/>
            <w:lang w:val="en-US"/>
          </w:rPr>
          <w:t>5</w:t>
        </w:r>
      </w:hyperlink>
      <w:r w:rsidR="00507AE5" w:rsidRPr="00D94A88">
        <w:rPr>
          <w:rFonts w:ascii="Book Antiqua" w:hAnsi="Book Antiqua"/>
          <w:noProof/>
          <w:sz w:val="24"/>
          <w:szCs w:val="24"/>
          <w:vertAlign w:val="superscript"/>
          <w:lang w:val="en-US"/>
        </w:rPr>
        <w:t>]</w:t>
      </w:r>
      <w:r w:rsidR="00634008" w:rsidRPr="00D94A88">
        <w:rPr>
          <w:rFonts w:ascii="Book Antiqua" w:hAnsi="Book Antiqua"/>
          <w:sz w:val="24"/>
          <w:szCs w:val="24"/>
          <w:lang w:val="en-US"/>
        </w:rPr>
        <w:fldChar w:fldCharType="end"/>
      </w:r>
      <w:r w:rsidR="00AA2762" w:rsidRPr="00D94A88">
        <w:rPr>
          <w:rFonts w:ascii="Book Antiqua" w:hAnsi="Book Antiqua"/>
          <w:sz w:val="24"/>
          <w:szCs w:val="24"/>
          <w:lang w:val="en-US"/>
        </w:rPr>
        <w:t>.</w:t>
      </w:r>
      <w:r w:rsidR="00A528D0" w:rsidRPr="00D94A88">
        <w:rPr>
          <w:rFonts w:ascii="Book Antiqua" w:hAnsi="Book Antiqua"/>
          <w:sz w:val="24"/>
          <w:szCs w:val="24"/>
          <w:lang w:val="en-US"/>
        </w:rPr>
        <w:t xml:space="preserve"> </w:t>
      </w:r>
      <w:r w:rsidRPr="00D94A88">
        <w:rPr>
          <w:rFonts w:ascii="Book Antiqua" w:hAnsi="Book Antiqua"/>
          <w:sz w:val="24"/>
          <w:szCs w:val="24"/>
          <w:lang w:val="en-US"/>
        </w:rPr>
        <w:t>There is</w:t>
      </w:r>
      <w:r w:rsidR="00A528D0" w:rsidRPr="00D94A88">
        <w:rPr>
          <w:rFonts w:ascii="Book Antiqua" w:hAnsi="Book Antiqua"/>
          <w:sz w:val="24"/>
          <w:szCs w:val="24"/>
          <w:lang w:val="en-US"/>
        </w:rPr>
        <w:t xml:space="preserve"> a low correlation between </w:t>
      </w:r>
      <w:r w:rsidR="004944B0" w:rsidRPr="00D94A88">
        <w:rPr>
          <w:rFonts w:ascii="Book Antiqua" w:hAnsi="Book Antiqua"/>
          <w:sz w:val="24"/>
          <w:szCs w:val="24"/>
          <w:lang w:val="en-US"/>
        </w:rPr>
        <w:t xml:space="preserve">visible margins of </w:t>
      </w:r>
      <w:proofErr w:type="spellStart"/>
      <w:r w:rsidR="004944B0" w:rsidRPr="00D94A88">
        <w:rPr>
          <w:rFonts w:ascii="Book Antiqua" w:hAnsi="Book Antiqua"/>
          <w:sz w:val="24"/>
          <w:szCs w:val="24"/>
          <w:lang w:val="en-US"/>
        </w:rPr>
        <w:t>tumoral</w:t>
      </w:r>
      <w:proofErr w:type="spellEnd"/>
      <w:r w:rsidR="004944B0" w:rsidRPr="00D94A88">
        <w:rPr>
          <w:rFonts w:ascii="Book Antiqua" w:hAnsi="Book Antiqua"/>
          <w:sz w:val="24"/>
          <w:szCs w:val="24"/>
          <w:lang w:val="en-US"/>
        </w:rPr>
        <w:t xml:space="preserve"> areas </w:t>
      </w:r>
      <w:r w:rsidR="001D7A18" w:rsidRPr="00D94A88">
        <w:rPr>
          <w:rFonts w:ascii="Book Antiqua" w:hAnsi="Book Antiqua"/>
          <w:sz w:val="24"/>
          <w:szCs w:val="24"/>
          <w:lang w:val="en-US"/>
        </w:rPr>
        <w:t>on conventional</w:t>
      </w:r>
      <w:r w:rsidR="00A528D0" w:rsidRPr="00D94A88">
        <w:rPr>
          <w:rFonts w:ascii="Book Antiqua" w:hAnsi="Book Antiqua"/>
          <w:sz w:val="24"/>
          <w:szCs w:val="24"/>
          <w:lang w:val="en-US"/>
        </w:rPr>
        <w:t xml:space="preserve"> MR images </w:t>
      </w:r>
      <w:r w:rsidR="002754DE" w:rsidRPr="00D94A88">
        <w:rPr>
          <w:rFonts w:ascii="Book Antiqua" w:hAnsi="Book Antiqua"/>
          <w:sz w:val="24"/>
          <w:szCs w:val="24"/>
          <w:lang w:val="en-US"/>
        </w:rPr>
        <w:t>with</w:t>
      </w:r>
      <w:r w:rsidR="00A528D0" w:rsidRPr="00D94A88">
        <w:rPr>
          <w:rFonts w:ascii="Book Antiqua" w:hAnsi="Book Antiqua"/>
          <w:sz w:val="24"/>
          <w:szCs w:val="24"/>
          <w:lang w:val="en-US"/>
        </w:rPr>
        <w:t xml:space="preserve"> the true areas of </w:t>
      </w:r>
      <w:r w:rsidR="004944B0" w:rsidRPr="00D94A88">
        <w:rPr>
          <w:rFonts w:ascii="Book Antiqua" w:hAnsi="Book Antiqua"/>
          <w:sz w:val="24"/>
          <w:szCs w:val="24"/>
          <w:lang w:val="en-US"/>
        </w:rPr>
        <w:t xml:space="preserve">tumor </w:t>
      </w:r>
      <w:r w:rsidR="00A528D0" w:rsidRPr="00D94A88">
        <w:rPr>
          <w:rFonts w:ascii="Book Antiqua" w:hAnsi="Book Antiqua"/>
          <w:sz w:val="24"/>
          <w:szCs w:val="24"/>
          <w:lang w:val="en-US"/>
        </w:rPr>
        <w:t>infiltration</w:t>
      </w:r>
      <w:r w:rsidR="00634008" w:rsidRPr="00D94A88">
        <w:rPr>
          <w:rFonts w:ascii="Book Antiqua" w:hAnsi="Book Antiqua"/>
          <w:sz w:val="24"/>
          <w:szCs w:val="24"/>
          <w:lang w:val="en-US"/>
        </w:rPr>
        <w:fldChar w:fldCharType="begin">
          <w:fldData xml:space="preserve">PEVuZE5vdGU+PENpdGU+PEF1dGhvcj5SZWVzPC9BdXRob3I+PFllYXI+MTk5NjwvWWVhcj48UmVj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PC9hbHQtcGVyaW9kaWNhbD48cGFnZXM+MTQxMy0zODsgcXVpeiAxNDYyLTM8L3BhZ2VzPjx2b2x1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</w:fldData>
        </w:fldChar>
      </w:r>
      <w:r w:rsidR="00507AE5" w:rsidRPr="00D94A88">
        <w:rPr>
          <w:rFonts w:ascii="Book Antiqua" w:hAnsi="Book Antiqua"/>
          <w:sz w:val="24"/>
          <w:szCs w:val="24"/>
          <w:lang w:val="en-US"/>
        </w:rPr>
        <w:instrText xml:space="preserve"> ADDIN EN.CITE </w:instrText>
      </w:r>
      <w:r w:rsidR="00507AE5" w:rsidRPr="00D94A88">
        <w:rPr>
          <w:rFonts w:ascii="Book Antiqua" w:hAnsi="Book Antiqua"/>
          <w:sz w:val="24"/>
          <w:szCs w:val="24"/>
          <w:lang w:val="en-US"/>
        </w:rPr>
        <w:fldChar w:fldCharType="begin">
          <w:fldData xml:space="preserve">PEVuZE5vdGU+PENpdGU+PEF1dGhvcj5SZWVzPC9BdXRob3I+PFllYXI+MTk5NjwvWWVhcj48UmVj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PC9hbHQtcGVyaW9kaWNhbD48cGFnZXM+MTQxMy0zODsgcXVpeiAxNDYyLTM8L3BhZ2VzPjx2b2x1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</w:fldData>
        </w:fldChar>
      </w:r>
      <w:r w:rsidR="00507AE5" w:rsidRPr="00D94A88">
        <w:rPr>
          <w:rFonts w:ascii="Book Antiqua" w:hAnsi="Book Antiqua"/>
          <w:sz w:val="24"/>
          <w:szCs w:val="24"/>
          <w:lang w:val="en-US"/>
        </w:rPr>
        <w:instrText xml:space="preserve"> ADDIN EN.CITE.DATA </w:instrText>
      </w:r>
      <w:r w:rsidR="00507AE5" w:rsidRPr="00D94A88">
        <w:rPr>
          <w:rFonts w:ascii="Book Antiqua" w:hAnsi="Book Antiqua"/>
          <w:sz w:val="24"/>
          <w:szCs w:val="24"/>
          <w:lang w:val="en-US"/>
        </w:rPr>
      </w:r>
      <w:r w:rsidR="00507AE5" w:rsidRPr="00D94A88">
        <w:rPr>
          <w:rFonts w:ascii="Book Antiqua" w:hAnsi="Book Antiqua"/>
          <w:sz w:val="24"/>
          <w:szCs w:val="24"/>
          <w:lang w:val="en-US"/>
        </w:rPr>
        <w:fldChar w:fldCharType="end"/>
      </w:r>
      <w:r w:rsidR="00634008" w:rsidRPr="00D94A88">
        <w:rPr>
          <w:rFonts w:ascii="Book Antiqua" w:hAnsi="Book Antiqua"/>
          <w:sz w:val="24"/>
          <w:szCs w:val="24"/>
          <w:lang w:val="en-US"/>
        </w:rPr>
      </w:r>
      <w:r w:rsidR="00634008" w:rsidRPr="00D94A88">
        <w:rPr>
          <w:rFonts w:ascii="Book Antiqua" w:hAnsi="Book Antiqua"/>
          <w:sz w:val="24"/>
          <w:szCs w:val="24"/>
          <w:lang w:val="en-US"/>
        </w:rPr>
        <w:fldChar w:fldCharType="separate"/>
      </w:r>
      <w:r w:rsidR="00507AE5" w:rsidRPr="00D94A88">
        <w:rPr>
          <w:rFonts w:ascii="Book Antiqua" w:hAnsi="Book Antiqua"/>
          <w:noProof/>
          <w:sz w:val="24"/>
          <w:szCs w:val="24"/>
          <w:vertAlign w:val="superscript"/>
          <w:lang w:val="en-US"/>
        </w:rPr>
        <w:t>[</w:t>
      </w:r>
      <w:hyperlink w:anchor="_ENREF_5" w:tooltip="Rees, 1996 #85" w:history="1">
        <w:r w:rsidR="005A66B3" w:rsidRPr="00D94A88">
          <w:rPr>
            <w:rFonts w:ascii="Book Antiqua" w:hAnsi="Book Antiqua"/>
            <w:noProof/>
            <w:sz w:val="24"/>
            <w:szCs w:val="24"/>
            <w:vertAlign w:val="superscript"/>
            <w:lang w:val="en-US"/>
          </w:rPr>
          <w:t>5</w:t>
        </w:r>
      </w:hyperlink>
      <w:r w:rsidR="00507AE5" w:rsidRPr="00D94A88">
        <w:rPr>
          <w:rFonts w:ascii="Book Antiqua" w:hAnsi="Book Antiqua"/>
          <w:noProof/>
          <w:sz w:val="24"/>
          <w:szCs w:val="24"/>
          <w:vertAlign w:val="superscript"/>
          <w:lang w:val="en-US"/>
        </w:rPr>
        <w:t>]</w:t>
      </w:r>
      <w:r w:rsidR="00634008" w:rsidRPr="00D94A88">
        <w:rPr>
          <w:rFonts w:ascii="Book Antiqua" w:hAnsi="Book Antiqua"/>
          <w:sz w:val="24"/>
          <w:szCs w:val="24"/>
          <w:lang w:val="en-US"/>
        </w:rPr>
        <w:fldChar w:fldCharType="end"/>
      </w:r>
      <w:r w:rsidR="00A528D0" w:rsidRPr="00D94A88">
        <w:rPr>
          <w:rFonts w:ascii="Book Antiqua" w:hAnsi="Book Antiqua"/>
          <w:sz w:val="24"/>
          <w:szCs w:val="24"/>
          <w:lang w:val="en-US"/>
        </w:rPr>
        <w:t xml:space="preserve"> </w:t>
      </w:r>
      <w:r w:rsidR="001D7A18" w:rsidRPr="00D94A88">
        <w:rPr>
          <w:rFonts w:ascii="Book Antiqua" w:hAnsi="Book Antiqua"/>
          <w:sz w:val="24"/>
          <w:szCs w:val="24"/>
          <w:lang w:val="en-US"/>
        </w:rPr>
        <w:t xml:space="preserve">this is </w:t>
      </w:r>
      <w:r w:rsidR="00A528D0" w:rsidRPr="00D94A88">
        <w:rPr>
          <w:rFonts w:ascii="Book Antiqua" w:hAnsi="Book Antiqua"/>
          <w:sz w:val="24"/>
          <w:szCs w:val="24"/>
          <w:lang w:val="en-US"/>
        </w:rPr>
        <w:t xml:space="preserve">due to microscopic invasion of white matter (WM) </w:t>
      </w:r>
      <w:r w:rsidR="00F033C5" w:rsidRPr="00D94A88">
        <w:rPr>
          <w:rFonts w:ascii="Book Antiqua" w:hAnsi="Book Antiqua"/>
          <w:sz w:val="24"/>
          <w:szCs w:val="24"/>
          <w:lang w:val="en-US"/>
        </w:rPr>
        <w:t>regions</w:t>
      </w:r>
      <w:r w:rsidR="00A528D0" w:rsidRPr="00D94A88">
        <w:rPr>
          <w:rFonts w:ascii="Book Antiqua" w:hAnsi="Book Antiqua"/>
          <w:sz w:val="24"/>
          <w:szCs w:val="24"/>
          <w:lang w:val="en-US"/>
        </w:rPr>
        <w:fldChar w:fldCharType="begin">
          <w:fldData xml:space="preserve">PEVuZE5vdGU+PENpdGU+PEF1dGhvcj5TY2hlcmVyPC9BdXRob3I+PFllYXI+MTk0MDwvWWVhcj48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</w:fldData>
        </w:fldChar>
      </w:r>
      <w:r w:rsidR="00507AE5" w:rsidRPr="00D94A88">
        <w:rPr>
          <w:rFonts w:ascii="Book Antiqua" w:hAnsi="Book Antiqua"/>
          <w:sz w:val="24"/>
          <w:szCs w:val="24"/>
          <w:lang w:val="en-US"/>
        </w:rPr>
        <w:instrText xml:space="preserve"> ADDIN EN.CITE </w:instrText>
      </w:r>
      <w:r w:rsidR="00507AE5" w:rsidRPr="00D94A88">
        <w:rPr>
          <w:rFonts w:ascii="Book Antiqua" w:hAnsi="Book Antiqua"/>
          <w:sz w:val="24"/>
          <w:szCs w:val="24"/>
          <w:lang w:val="en-US"/>
        </w:rPr>
        <w:fldChar w:fldCharType="begin">
          <w:fldData xml:space="preserve">PEVuZE5vdGU+PENpdGU+PEF1dGhvcj5TY2hlcmVyPC9BdXRob3I+PFllYXI+MTk0MDwvWWVhcj48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</w:fldData>
        </w:fldChar>
      </w:r>
      <w:r w:rsidR="00507AE5" w:rsidRPr="00D94A88">
        <w:rPr>
          <w:rFonts w:ascii="Book Antiqua" w:hAnsi="Book Antiqua"/>
          <w:sz w:val="24"/>
          <w:szCs w:val="24"/>
          <w:lang w:val="en-US"/>
        </w:rPr>
        <w:instrText xml:space="preserve"> ADDIN EN.CITE.DATA </w:instrText>
      </w:r>
      <w:r w:rsidR="00507AE5" w:rsidRPr="00D94A88">
        <w:rPr>
          <w:rFonts w:ascii="Book Antiqua" w:hAnsi="Book Antiqua"/>
          <w:sz w:val="24"/>
          <w:szCs w:val="24"/>
          <w:lang w:val="en-US"/>
        </w:rPr>
      </w:r>
      <w:r w:rsidR="00507AE5" w:rsidRPr="00D94A88">
        <w:rPr>
          <w:rFonts w:ascii="Book Antiqua" w:hAnsi="Book Antiqua"/>
          <w:sz w:val="24"/>
          <w:szCs w:val="24"/>
          <w:lang w:val="en-US"/>
        </w:rPr>
        <w:fldChar w:fldCharType="end"/>
      </w:r>
      <w:r w:rsidR="00A528D0" w:rsidRPr="00D94A88">
        <w:rPr>
          <w:rFonts w:ascii="Book Antiqua" w:hAnsi="Book Antiqua"/>
          <w:sz w:val="24"/>
          <w:szCs w:val="24"/>
          <w:lang w:val="en-US"/>
        </w:rPr>
      </w:r>
      <w:r w:rsidR="00A528D0" w:rsidRPr="00D94A88">
        <w:rPr>
          <w:rFonts w:ascii="Book Antiqua" w:hAnsi="Book Antiqua"/>
          <w:sz w:val="24"/>
          <w:szCs w:val="24"/>
          <w:lang w:val="en-US"/>
        </w:rPr>
        <w:fldChar w:fldCharType="separate"/>
      </w:r>
      <w:r w:rsidR="00507AE5" w:rsidRPr="00D94A88">
        <w:rPr>
          <w:rFonts w:ascii="Book Antiqua" w:hAnsi="Book Antiqua"/>
          <w:noProof/>
          <w:sz w:val="24"/>
          <w:szCs w:val="24"/>
          <w:vertAlign w:val="superscript"/>
          <w:lang w:val="en-US"/>
        </w:rPr>
        <w:t>[</w:t>
      </w:r>
      <w:hyperlink w:anchor="_ENREF_6" w:tooltip="Scherer, 1940 #100" w:history="1">
        <w:r w:rsidR="005A66B3" w:rsidRPr="00D94A88">
          <w:rPr>
            <w:rFonts w:ascii="Book Antiqua" w:hAnsi="Book Antiqua"/>
            <w:noProof/>
            <w:sz w:val="24"/>
            <w:szCs w:val="24"/>
            <w:vertAlign w:val="superscript"/>
            <w:lang w:val="en-US"/>
          </w:rPr>
          <w:t>6</w:t>
        </w:r>
      </w:hyperlink>
      <w:r w:rsidR="00F65EC6" w:rsidRPr="00D94A88">
        <w:rPr>
          <w:rFonts w:ascii="Book Antiqua" w:hAnsi="Book Antiqua"/>
          <w:noProof/>
          <w:sz w:val="24"/>
          <w:szCs w:val="24"/>
          <w:vertAlign w:val="superscript"/>
          <w:lang w:val="en-US"/>
        </w:rPr>
        <w:t>,</w:t>
      </w:r>
      <w:hyperlink w:anchor="_ENREF_7" w:tooltip="Johnson, 1989 #63" w:history="1">
        <w:r w:rsidR="005A66B3" w:rsidRPr="00D94A88">
          <w:rPr>
            <w:rFonts w:ascii="Book Antiqua" w:hAnsi="Book Antiqua"/>
            <w:noProof/>
            <w:sz w:val="24"/>
            <w:szCs w:val="24"/>
            <w:vertAlign w:val="superscript"/>
            <w:lang w:val="en-US"/>
          </w:rPr>
          <w:t>7</w:t>
        </w:r>
      </w:hyperlink>
      <w:r w:rsidR="00507AE5" w:rsidRPr="00D94A88">
        <w:rPr>
          <w:rFonts w:ascii="Book Antiqua" w:hAnsi="Book Antiqua"/>
          <w:noProof/>
          <w:sz w:val="24"/>
          <w:szCs w:val="24"/>
          <w:vertAlign w:val="superscript"/>
          <w:lang w:val="en-US"/>
        </w:rPr>
        <w:t>]</w:t>
      </w:r>
      <w:r w:rsidR="00A528D0" w:rsidRPr="00D94A88">
        <w:rPr>
          <w:rFonts w:ascii="Book Antiqua" w:hAnsi="Book Antiqua"/>
          <w:sz w:val="24"/>
          <w:szCs w:val="24"/>
          <w:lang w:val="en-US"/>
        </w:rPr>
        <w:fldChar w:fldCharType="end"/>
      </w:r>
      <w:r w:rsidR="00B350B3" w:rsidRPr="00D94A88">
        <w:rPr>
          <w:rFonts w:ascii="Book Antiqua" w:hAnsi="Book Antiqua"/>
          <w:sz w:val="24"/>
          <w:szCs w:val="24"/>
          <w:lang w:val="en-US"/>
        </w:rPr>
        <w:t>,</w:t>
      </w:r>
      <w:r w:rsidR="00A528D0" w:rsidRPr="00D94A88">
        <w:rPr>
          <w:rFonts w:ascii="Book Antiqua" w:hAnsi="Book Antiqua"/>
          <w:sz w:val="24"/>
          <w:szCs w:val="24"/>
          <w:lang w:val="en-US"/>
        </w:rPr>
        <w:t xml:space="preserve"> </w:t>
      </w:r>
      <w:r w:rsidR="001D7A18" w:rsidRPr="00D94A88">
        <w:rPr>
          <w:rFonts w:ascii="Book Antiqua" w:hAnsi="Book Antiqua"/>
          <w:sz w:val="24"/>
          <w:szCs w:val="24"/>
          <w:lang w:val="en-US"/>
        </w:rPr>
        <w:t xml:space="preserve">extending dozens of millimeters </w:t>
      </w:r>
      <w:r w:rsidR="00A528D0" w:rsidRPr="00D94A88">
        <w:rPr>
          <w:rFonts w:ascii="Book Antiqua" w:hAnsi="Book Antiqua"/>
          <w:sz w:val="24"/>
          <w:szCs w:val="24"/>
          <w:lang w:val="en-US"/>
        </w:rPr>
        <w:t xml:space="preserve">from </w:t>
      </w:r>
      <w:r w:rsidR="006546C8" w:rsidRPr="00D94A88">
        <w:rPr>
          <w:rFonts w:ascii="Book Antiqua" w:hAnsi="Book Antiqua"/>
          <w:sz w:val="24"/>
          <w:szCs w:val="24"/>
          <w:lang w:val="en-US"/>
        </w:rPr>
        <w:t>conspicuous</w:t>
      </w:r>
      <w:r w:rsidR="00A528D0" w:rsidRPr="00D94A88">
        <w:rPr>
          <w:rFonts w:ascii="Book Antiqua" w:hAnsi="Book Antiqua"/>
          <w:sz w:val="24"/>
          <w:szCs w:val="24"/>
          <w:lang w:val="en-US"/>
        </w:rPr>
        <w:t xml:space="preserve"> area</w:t>
      </w:r>
      <w:r w:rsidR="00F033C5" w:rsidRPr="00D94A88">
        <w:rPr>
          <w:rFonts w:ascii="Book Antiqua" w:hAnsi="Book Antiqua"/>
          <w:sz w:val="24"/>
          <w:szCs w:val="24"/>
          <w:lang w:val="en-US"/>
        </w:rPr>
        <w:t>s</w:t>
      </w:r>
      <w:r w:rsidR="00A528D0" w:rsidRPr="00D94A88">
        <w:rPr>
          <w:rFonts w:ascii="Book Antiqua" w:hAnsi="Book Antiqua"/>
          <w:sz w:val="24"/>
          <w:szCs w:val="24"/>
          <w:lang w:val="en-US"/>
        </w:rPr>
        <w:t xml:space="preserve"> of </w:t>
      </w:r>
      <w:r w:rsidR="00F033C5" w:rsidRPr="00D94A88">
        <w:rPr>
          <w:rFonts w:ascii="Book Antiqua" w:hAnsi="Book Antiqua"/>
          <w:sz w:val="24"/>
          <w:szCs w:val="24"/>
          <w:lang w:val="en-US"/>
        </w:rPr>
        <w:t>viable tumor</w:t>
      </w:r>
      <w:r w:rsidR="00F65EC6" w:rsidRPr="00D94A88">
        <w:rPr>
          <w:rFonts w:ascii="Book Antiqua" w:hAnsi="Book Antiqua"/>
          <w:sz w:val="24"/>
          <w:szCs w:val="24"/>
          <w:lang w:val="en-US"/>
        </w:rPr>
        <w:fldChar w:fldCharType="begin"/>
      </w:r>
      <w:r w:rsidR="00F65EC6" w:rsidRPr="00D94A88">
        <w:rPr>
          <w:rFonts w:ascii="Book Antiqua" w:hAnsi="Book Antiqua"/>
          <w:sz w:val="24"/>
          <w:szCs w:val="24"/>
          <w:lang w:val="en-US"/>
        </w:rPr>
        <w:instrText xml:space="preserve"> ADDIN EN.CITE &lt;EndNote&gt;&lt;Cite&gt;&lt;Author&gt;DeAngelis&lt;/Author&gt;&lt;Year&gt;2001&lt;/Year&gt;&lt;RecNum&gt;65&lt;/RecNum&gt;&lt;DisplayText&gt;&lt;style face="superscript"&gt;[8]&lt;/style&gt;&lt;/DisplayText&gt;&lt;record&gt;&lt;rec-number&gt;65&lt;/rec-number&gt;&lt;foreign-keys&gt;&lt;key app="EN" db-id="deezt9at5ezvrieftwnv5f9pdetx590xt5rr" timestamp="1339899839"&gt;65&lt;/key&gt;&lt;/foreign-keys&gt;&lt;ref-type name="Journal Article"&gt;17&lt;/ref-type&gt;&lt;contributors&gt;&lt;authors&gt;&lt;author&gt;DeAngelis, L. M.&lt;/author&gt;&lt;/authors&gt;&lt;/contributors&gt;&lt;auth-address&gt;Department of Neurology, Memorial Sloan-Kettering Cancer Center, New York, NY 10021, USA. deangell@mskcc.org&lt;/auth-address&gt;&lt;titles&gt;&lt;title&gt;Brain tumors&lt;/title&gt;&lt;secondary-title&gt;N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medicine&lt;/abbr-1&gt;&lt;/alt-periodical&gt;&lt;pages&gt;114-23&lt;/pages&gt;&lt;volume&gt;344&lt;/volume&gt;&lt;number&gt;2&lt;/number&gt;&lt;edition&gt;2001/01/11&lt;/edition&gt;&lt;keywords&gt;&lt;keyword&gt;Antineoplastic Combined Chemotherapy Protocols/therapeutic use&lt;/keyword&gt;&lt;keyword&gt;*Brain Neoplasms/classification/diagnosis/epidemiology/therapy&lt;/keyword&gt;&lt;keyword&gt;Combined Modality Therapy&lt;/keyword&gt;&lt;keyword&gt;Glioma/diagnosis/therapy&lt;/keyword&gt;&lt;keyword&gt;Humans&lt;/keyword&gt;&lt;keyword&gt;Lymphoma/diagnosis/drug therapy&lt;/keyword&gt;&lt;keyword&gt;Magnetic Resonance Imaging&lt;/keyword&gt;&lt;keyword&gt;Meningeal Neoplasms/diagnosis/surgery&lt;/keyword&gt;&lt;keyword&gt;Meningioma/diagnosis/surgery&lt;/keyword&gt;&lt;/keywords&gt;&lt;dates&gt;&lt;year&gt;2001&lt;/year&gt;&lt;pub-dates&gt;&lt;date&gt;Jan 11&lt;/date&gt;&lt;/pub-dates&gt;&lt;/dates&gt;&lt;isbn&gt;0028-4793 (Print)&amp;#xD;0028-4793 (Linking)&lt;/isbn&gt;&lt;accession-num&gt;11150363&lt;/accession-num&gt;&lt;work-type&gt;Review&lt;/work-type&gt;&lt;urls&gt;&lt;related-urls&gt;&lt;url&gt;http://www.ncbi.nlm.nih.gov/pubmed/11150363&lt;/url&gt;&lt;/related-urls&gt;&lt;/urls&gt;&lt;electronic-resource-num&gt;10.1056/NEJM200101113440207&lt;/electronic-resource-num&gt;&lt;language&gt;eng&lt;/language&gt;&lt;/record&gt;&lt;/Cite&gt;&lt;/EndNote&gt;</w:instrText>
      </w:r>
      <w:r w:rsidR="00F65EC6" w:rsidRPr="00D94A88">
        <w:rPr>
          <w:rFonts w:ascii="Book Antiqua" w:hAnsi="Book Antiqua"/>
          <w:sz w:val="24"/>
          <w:szCs w:val="24"/>
          <w:lang w:val="en-US"/>
        </w:rPr>
        <w:fldChar w:fldCharType="separate"/>
      </w:r>
      <w:r w:rsidR="00F65EC6" w:rsidRPr="00D94A88">
        <w:rPr>
          <w:rFonts w:ascii="Book Antiqua" w:hAnsi="Book Antiqua"/>
          <w:noProof/>
          <w:sz w:val="24"/>
          <w:szCs w:val="24"/>
          <w:vertAlign w:val="superscript"/>
          <w:lang w:val="en-US"/>
        </w:rPr>
        <w:t>[</w:t>
      </w:r>
      <w:hyperlink w:anchor="_ENREF_8" w:tooltip="DeAngelis, 2001 #65" w:history="1">
        <w:r w:rsidR="00F65EC6" w:rsidRPr="00D94A88">
          <w:rPr>
            <w:rFonts w:ascii="Book Antiqua" w:hAnsi="Book Antiqua"/>
            <w:noProof/>
            <w:sz w:val="24"/>
            <w:szCs w:val="24"/>
            <w:vertAlign w:val="superscript"/>
            <w:lang w:val="en-US"/>
          </w:rPr>
          <w:t>8</w:t>
        </w:r>
      </w:hyperlink>
      <w:r w:rsidR="00F65EC6" w:rsidRPr="00D94A88">
        <w:rPr>
          <w:rFonts w:ascii="Book Antiqua" w:hAnsi="Book Antiqua"/>
          <w:noProof/>
          <w:sz w:val="24"/>
          <w:szCs w:val="24"/>
          <w:vertAlign w:val="superscript"/>
          <w:lang w:val="en-US"/>
        </w:rPr>
        <w:t>]</w:t>
      </w:r>
      <w:r w:rsidR="00F65EC6" w:rsidRPr="00D94A88">
        <w:rPr>
          <w:rFonts w:ascii="Book Antiqua" w:hAnsi="Book Antiqua"/>
          <w:sz w:val="24"/>
          <w:szCs w:val="24"/>
          <w:lang w:val="en-US"/>
        </w:rPr>
        <w:fldChar w:fldCharType="end"/>
      </w:r>
      <w:r w:rsidR="00A528D0" w:rsidRPr="00D94A88">
        <w:rPr>
          <w:rFonts w:ascii="Book Antiqua" w:hAnsi="Book Antiqua"/>
          <w:sz w:val="24"/>
          <w:szCs w:val="24"/>
          <w:lang w:val="en-US"/>
        </w:rPr>
        <w:t>.</w:t>
      </w:r>
      <w:r w:rsidR="00F65EC6" w:rsidRPr="00D94A88">
        <w:rPr>
          <w:rFonts w:ascii="Book Antiqua" w:hAnsi="Book Antiqua"/>
          <w:sz w:val="24"/>
          <w:szCs w:val="24"/>
          <w:lang w:val="en-US"/>
        </w:rPr>
        <w:t xml:space="preserve"> </w:t>
      </w:r>
    </w:p>
    <w:p w14:paraId="0249C9B2" w14:textId="00490F92" w:rsidR="00D924C3" w:rsidRPr="00D94A88" w:rsidRDefault="00FB13C3" w:rsidP="00F65EC6">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 xml:space="preserve">Several </w:t>
      </w:r>
      <w:r w:rsidR="009A3A08" w:rsidRPr="00D94A88">
        <w:rPr>
          <w:rFonts w:ascii="Book Antiqua" w:eastAsia="MS Mincho" w:hAnsi="Book Antiqua"/>
          <w:sz w:val="24"/>
          <w:szCs w:val="24"/>
          <w:lang w:val="en-US"/>
        </w:rPr>
        <w:t xml:space="preserve">combinations of the terms of the </w:t>
      </w:r>
      <w:proofErr w:type="spellStart"/>
      <w:r w:rsidR="009A3A08" w:rsidRPr="00D94A88">
        <w:rPr>
          <w:rFonts w:ascii="Book Antiqua" w:eastAsia="MS Mincho" w:hAnsi="Book Antiqua"/>
          <w:sz w:val="24"/>
          <w:szCs w:val="24"/>
          <w:lang w:val="en-US"/>
        </w:rPr>
        <w:t>diagonalized</w:t>
      </w:r>
      <w:proofErr w:type="spellEnd"/>
      <w:r w:rsidR="009A3A08" w:rsidRPr="00D94A88">
        <w:rPr>
          <w:rFonts w:ascii="Book Antiqua" w:eastAsia="MS Mincho" w:hAnsi="Book Antiqua"/>
          <w:sz w:val="24"/>
          <w:szCs w:val="24"/>
          <w:lang w:val="en-US"/>
        </w:rPr>
        <w:t xml:space="preserve"> diffusion tensor, that is, the eigenvalues </w:t>
      </w:r>
      <w:r w:rsidR="009A3A08" w:rsidRPr="00D94A88">
        <w:rPr>
          <w:rFonts w:ascii="Book Antiqua" w:eastAsia="MS Mincho" w:hAnsi="Book Antiqua"/>
          <w:sz w:val="24"/>
          <w:szCs w:val="24"/>
          <w:lang w:val="en-US"/>
        </w:rPr>
        <w:sym w:font="Symbol" w:char="F06C"/>
      </w:r>
      <w:r w:rsidR="009A3A08" w:rsidRPr="00D94A88">
        <w:rPr>
          <w:rFonts w:ascii="Book Antiqua" w:eastAsia="MS Mincho" w:hAnsi="Book Antiqua"/>
          <w:sz w:val="24"/>
          <w:szCs w:val="24"/>
          <w:vertAlign w:val="subscript"/>
          <w:lang w:val="en-US"/>
        </w:rPr>
        <w:t>1</w:t>
      </w:r>
      <w:r w:rsidR="009A3A08" w:rsidRPr="00D94A88">
        <w:rPr>
          <w:rFonts w:ascii="Book Antiqua" w:eastAsia="MS Mincho" w:hAnsi="Book Antiqua"/>
          <w:sz w:val="24"/>
          <w:szCs w:val="24"/>
          <w:lang w:val="en-US"/>
        </w:rPr>
        <w:t xml:space="preserve">, </w:t>
      </w:r>
      <w:r w:rsidR="009A3A08" w:rsidRPr="00D94A88">
        <w:rPr>
          <w:rFonts w:ascii="Book Antiqua" w:eastAsia="MS Mincho" w:hAnsi="Book Antiqua"/>
          <w:sz w:val="24"/>
          <w:szCs w:val="24"/>
          <w:lang w:val="en-US"/>
        </w:rPr>
        <w:sym w:font="Symbol" w:char="F06C"/>
      </w:r>
      <w:r w:rsidR="009A3A08" w:rsidRPr="00D94A88">
        <w:rPr>
          <w:rFonts w:ascii="Book Antiqua" w:eastAsia="MS Mincho" w:hAnsi="Book Antiqua"/>
          <w:sz w:val="24"/>
          <w:szCs w:val="24"/>
          <w:vertAlign w:val="subscript"/>
          <w:lang w:val="en-US"/>
        </w:rPr>
        <w:t>2</w:t>
      </w:r>
      <w:r w:rsidR="009A3A08" w:rsidRPr="00D94A88">
        <w:rPr>
          <w:rFonts w:ascii="Book Antiqua" w:eastAsia="MS Mincho" w:hAnsi="Book Antiqua"/>
          <w:sz w:val="24"/>
          <w:szCs w:val="24"/>
          <w:lang w:val="en-US"/>
        </w:rPr>
        <w:t xml:space="preserve">, and </w:t>
      </w:r>
      <w:r w:rsidR="009A3A08" w:rsidRPr="00D94A88">
        <w:rPr>
          <w:rFonts w:ascii="Book Antiqua" w:eastAsia="MS Mincho" w:hAnsi="Book Antiqua"/>
          <w:sz w:val="24"/>
          <w:szCs w:val="24"/>
          <w:lang w:val="en-US"/>
        </w:rPr>
        <w:sym w:font="Symbol" w:char="F06C"/>
      </w:r>
      <w:r w:rsidR="009A3A08" w:rsidRPr="00D94A88">
        <w:rPr>
          <w:rFonts w:ascii="Book Antiqua" w:eastAsia="MS Mincho" w:hAnsi="Book Antiqua"/>
          <w:sz w:val="24"/>
          <w:szCs w:val="24"/>
          <w:vertAlign w:val="subscript"/>
          <w:lang w:val="en-US"/>
        </w:rPr>
        <w:t>3</w:t>
      </w:r>
      <w:r w:rsidR="009A3A08" w:rsidRPr="00D94A88">
        <w:rPr>
          <w:rFonts w:ascii="Book Antiqua" w:eastAsia="MS Mincho" w:hAnsi="Book Antiqua"/>
          <w:sz w:val="24"/>
          <w:szCs w:val="24"/>
          <w:lang w:val="en-US"/>
        </w:rPr>
        <w:t xml:space="preserve">, have been reported </w:t>
      </w:r>
      <w:r w:rsidR="00B350B3" w:rsidRPr="00D94A88">
        <w:rPr>
          <w:rFonts w:ascii="Book Antiqua" w:eastAsia="MS Mincho" w:hAnsi="Book Antiqua"/>
          <w:sz w:val="24"/>
          <w:szCs w:val="24"/>
          <w:lang w:val="en-US"/>
        </w:rPr>
        <w:t>as</w:t>
      </w:r>
      <w:r w:rsidR="009A3A08" w:rsidRPr="00D94A88">
        <w:rPr>
          <w:rFonts w:ascii="Book Antiqua" w:eastAsia="MS Mincho" w:hAnsi="Book Antiqua"/>
          <w:sz w:val="24"/>
          <w:szCs w:val="24"/>
          <w:lang w:val="en-US"/>
        </w:rPr>
        <w:t xml:space="preserve"> scalar measures of diffusion</w:t>
      </w:r>
      <w:r w:rsidR="005A0758" w:rsidRPr="00D94A88">
        <w:rPr>
          <w:rFonts w:ascii="Book Antiqua" w:eastAsia="MS Mincho" w:hAnsi="Book Antiqua"/>
          <w:sz w:val="24"/>
          <w:szCs w:val="24"/>
          <w:lang w:val="en-US"/>
        </w:rPr>
        <w:t>,</w:t>
      </w:r>
      <w:r w:rsidR="009A3A08" w:rsidRPr="00D94A88">
        <w:rPr>
          <w:rFonts w:ascii="Book Antiqua" w:eastAsia="MS Mincho" w:hAnsi="Book Antiqua"/>
          <w:sz w:val="24"/>
          <w:szCs w:val="24"/>
          <w:lang w:val="en-US"/>
        </w:rPr>
        <w:t xml:space="preserve"> such as</w:t>
      </w:r>
      <w:r w:rsidR="00355636" w:rsidRPr="00D94A88">
        <w:rPr>
          <w:rFonts w:ascii="Book Antiqua" w:eastAsia="MS Mincho" w:hAnsi="Book Antiqua"/>
          <w:sz w:val="24"/>
          <w:szCs w:val="24"/>
          <w:lang w:val="en-US"/>
        </w:rPr>
        <w:t>:</w:t>
      </w:r>
      <w:r w:rsidR="00B230AF" w:rsidRPr="00D94A88">
        <w:rPr>
          <w:rFonts w:ascii="Book Antiqua" w:eastAsia="MS Mincho" w:hAnsi="Book Antiqua"/>
          <w:sz w:val="24"/>
          <w:szCs w:val="24"/>
          <w:lang w:val="en-US"/>
        </w:rPr>
        <w:t xml:space="preserve"> </w:t>
      </w:r>
      <w:r w:rsidR="00355636" w:rsidRPr="00D94A88">
        <w:rPr>
          <w:rFonts w:ascii="Book Antiqua" w:eastAsia="MS Mincho" w:hAnsi="Book Antiqua"/>
          <w:sz w:val="24"/>
          <w:szCs w:val="24"/>
          <w:lang w:val="en-US"/>
        </w:rPr>
        <w:t>fractional (FA) and relative anisotropy (RA); pure isotropic (p) and anisotropic diffusions (q), total magnitude of diffusion (L); linear</w:t>
      </w:r>
      <w:r w:rsidR="006D268A" w:rsidRPr="00D94A88">
        <w:rPr>
          <w:rFonts w:ascii="Book Antiqua" w:eastAsia="MS Mincho" w:hAnsi="Book Antiqua"/>
          <w:sz w:val="24"/>
          <w:szCs w:val="24"/>
          <w:lang w:val="en-US"/>
        </w:rPr>
        <w:t xml:space="preserve"> (Cl)</w:t>
      </w:r>
      <w:r w:rsidR="00355636" w:rsidRPr="00D94A88">
        <w:rPr>
          <w:rFonts w:ascii="Book Antiqua" w:eastAsia="MS Mincho" w:hAnsi="Book Antiqua"/>
          <w:sz w:val="24"/>
          <w:szCs w:val="24"/>
          <w:lang w:val="en-US"/>
        </w:rPr>
        <w:t xml:space="preserve">, planar </w:t>
      </w:r>
      <w:r w:rsidR="006D268A" w:rsidRPr="00D94A88">
        <w:rPr>
          <w:rFonts w:ascii="Book Antiqua" w:eastAsia="MS Mincho" w:hAnsi="Book Antiqua"/>
          <w:sz w:val="24"/>
          <w:szCs w:val="24"/>
          <w:lang w:val="en-US"/>
        </w:rPr>
        <w:t>(</w:t>
      </w:r>
      <w:proofErr w:type="spellStart"/>
      <w:r w:rsidR="006D268A" w:rsidRPr="00D94A88">
        <w:rPr>
          <w:rFonts w:ascii="Book Antiqua" w:eastAsia="MS Mincho" w:hAnsi="Book Antiqua"/>
          <w:sz w:val="24"/>
          <w:szCs w:val="24"/>
          <w:lang w:val="en-US"/>
        </w:rPr>
        <w:t>Cp</w:t>
      </w:r>
      <w:proofErr w:type="spellEnd"/>
      <w:r w:rsidR="006D268A" w:rsidRPr="00D94A88">
        <w:rPr>
          <w:rFonts w:ascii="Book Antiqua" w:eastAsia="MS Mincho" w:hAnsi="Book Antiqua"/>
          <w:sz w:val="24"/>
          <w:szCs w:val="24"/>
          <w:lang w:val="en-US"/>
        </w:rPr>
        <w:t xml:space="preserve">) </w:t>
      </w:r>
      <w:r w:rsidR="00355636" w:rsidRPr="00D94A88">
        <w:rPr>
          <w:rFonts w:ascii="Book Antiqua" w:eastAsia="MS Mincho" w:hAnsi="Book Antiqua"/>
          <w:sz w:val="24"/>
          <w:szCs w:val="24"/>
          <w:lang w:val="en-US"/>
        </w:rPr>
        <w:t>and spherical tensors</w:t>
      </w:r>
      <w:r w:rsidR="006D268A" w:rsidRPr="00D94A88">
        <w:rPr>
          <w:rFonts w:ascii="Book Antiqua" w:eastAsia="MS Mincho" w:hAnsi="Book Antiqua"/>
          <w:sz w:val="24"/>
          <w:szCs w:val="24"/>
          <w:lang w:val="en-US"/>
        </w:rPr>
        <w:t xml:space="preserve"> (Cs)</w:t>
      </w:r>
      <w:r w:rsidR="00355636" w:rsidRPr="00D94A88">
        <w:rPr>
          <w:rFonts w:ascii="Book Antiqua" w:eastAsia="MS Mincho" w:hAnsi="Book Antiqua"/>
          <w:sz w:val="24"/>
          <w:szCs w:val="24"/>
          <w:lang w:val="en-US"/>
        </w:rPr>
        <w:t>; mean</w:t>
      </w:r>
      <w:r w:rsidR="006D268A" w:rsidRPr="00D94A88">
        <w:rPr>
          <w:rFonts w:ascii="Book Antiqua" w:eastAsia="MS Mincho" w:hAnsi="Book Antiqua"/>
          <w:sz w:val="24"/>
          <w:szCs w:val="24"/>
          <w:lang w:val="en-US"/>
        </w:rPr>
        <w:t xml:space="preserve"> (MD)</w:t>
      </w:r>
      <w:r w:rsidR="00355636" w:rsidRPr="00D94A88">
        <w:rPr>
          <w:rFonts w:ascii="Book Antiqua" w:eastAsia="MS Mincho" w:hAnsi="Book Antiqua"/>
          <w:sz w:val="24"/>
          <w:szCs w:val="24"/>
          <w:lang w:val="en-US"/>
        </w:rPr>
        <w:t xml:space="preserve">, axial </w:t>
      </w:r>
      <w:r w:rsidR="006D268A" w:rsidRPr="00D94A88">
        <w:rPr>
          <w:rFonts w:ascii="Book Antiqua" w:eastAsia="MS Mincho" w:hAnsi="Book Antiqua"/>
          <w:sz w:val="24"/>
          <w:szCs w:val="24"/>
          <w:lang w:val="en-US"/>
        </w:rPr>
        <w:t xml:space="preserve">(AD) </w:t>
      </w:r>
      <w:r w:rsidR="00355636" w:rsidRPr="00D94A88">
        <w:rPr>
          <w:rFonts w:ascii="Book Antiqua" w:eastAsia="MS Mincho" w:hAnsi="Book Antiqua"/>
          <w:sz w:val="24"/>
          <w:szCs w:val="24"/>
          <w:lang w:val="en-US"/>
        </w:rPr>
        <w:t xml:space="preserve">and radial </w:t>
      </w:r>
      <w:r w:rsidR="006D268A" w:rsidRPr="00D94A88">
        <w:rPr>
          <w:rFonts w:ascii="Book Antiqua" w:eastAsia="MS Mincho" w:hAnsi="Book Antiqua"/>
          <w:sz w:val="24"/>
          <w:szCs w:val="24"/>
          <w:lang w:val="en-US"/>
        </w:rPr>
        <w:t xml:space="preserve">(RD) </w:t>
      </w:r>
      <w:r w:rsidR="00355636" w:rsidRPr="00D94A88">
        <w:rPr>
          <w:rFonts w:ascii="Book Antiqua" w:eastAsia="MS Mincho" w:hAnsi="Book Antiqua"/>
          <w:sz w:val="24"/>
          <w:szCs w:val="24"/>
          <w:lang w:val="en-US"/>
        </w:rPr>
        <w:t>diffusivities</w:t>
      </w:r>
      <w:r w:rsidR="009A3A08" w:rsidRPr="00D94A88">
        <w:rPr>
          <w:rFonts w:ascii="Book Antiqua" w:eastAsia="MS Mincho" w:hAnsi="Book Antiqua"/>
          <w:sz w:val="24"/>
          <w:szCs w:val="24"/>
          <w:lang w:val="en-US"/>
        </w:rPr>
        <w:fldChar w:fldCharType="begin">
          <w:fldData xml:space="preserve">PEVuZE5vdGU+PENpdGU+PEF1dGhvcj5QZW5hPC9BdXRob3I+PFllYXI+MjAwNjwvWWVhcj48UmVj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</w:fldData>
        </w:fldChar>
      </w:r>
      <w:r w:rsidR="00507AE5" w:rsidRPr="00D94A88">
        <w:rPr>
          <w:rFonts w:ascii="Book Antiqua" w:eastAsia="MS Mincho" w:hAnsi="Book Antiqua"/>
          <w:sz w:val="24"/>
          <w:szCs w:val="24"/>
          <w:lang w:val="en-US"/>
        </w:rPr>
        <w:instrText xml:space="preserve"> ADDIN EN.CITE </w:instrText>
      </w:r>
      <w:r w:rsidR="00507AE5" w:rsidRPr="00D94A88">
        <w:rPr>
          <w:rFonts w:ascii="Book Antiqua" w:eastAsia="MS Mincho" w:hAnsi="Book Antiqua"/>
          <w:sz w:val="24"/>
          <w:szCs w:val="24"/>
          <w:lang w:val="en-US"/>
        </w:rPr>
        <w:fldChar w:fldCharType="begin">
          <w:fldData xml:space="preserve">PEVuZE5vdGU+PENpdGU+PEF1dGhvcj5QZW5hPC9BdXRob3I+PFllYXI+MjAwNjwvWWVhcj48UmVj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</w:fldData>
        </w:fldChar>
      </w:r>
      <w:r w:rsidR="00507AE5" w:rsidRPr="00D94A88">
        <w:rPr>
          <w:rFonts w:ascii="Book Antiqua" w:eastAsia="MS Mincho" w:hAnsi="Book Antiqua"/>
          <w:sz w:val="24"/>
          <w:szCs w:val="24"/>
          <w:lang w:val="en-US"/>
        </w:rPr>
        <w:instrText xml:space="preserve"> ADDIN EN.CITE.DATA </w:instrText>
      </w:r>
      <w:r w:rsidR="00507AE5" w:rsidRPr="00D94A88">
        <w:rPr>
          <w:rFonts w:ascii="Book Antiqua" w:eastAsia="MS Mincho" w:hAnsi="Book Antiqua"/>
          <w:sz w:val="24"/>
          <w:szCs w:val="24"/>
          <w:lang w:val="en-US"/>
        </w:rPr>
      </w:r>
      <w:r w:rsidR="00507AE5" w:rsidRPr="00D94A88">
        <w:rPr>
          <w:rFonts w:ascii="Book Antiqua" w:eastAsia="MS Mincho" w:hAnsi="Book Antiqua"/>
          <w:sz w:val="24"/>
          <w:szCs w:val="24"/>
          <w:lang w:val="en-US"/>
        </w:rPr>
        <w:fldChar w:fldCharType="end"/>
      </w:r>
      <w:r w:rsidR="009A3A08" w:rsidRPr="00D94A88">
        <w:rPr>
          <w:rFonts w:ascii="Book Antiqua" w:eastAsia="MS Mincho" w:hAnsi="Book Antiqua"/>
          <w:sz w:val="24"/>
          <w:szCs w:val="24"/>
          <w:lang w:val="en-US"/>
        </w:rPr>
      </w:r>
      <w:r w:rsidR="009A3A08" w:rsidRPr="00D94A88">
        <w:rPr>
          <w:rFonts w:ascii="Book Antiqua" w:eastAsia="MS Mincho" w:hAnsi="Book Antiqua"/>
          <w:sz w:val="24"/>
          <w:szCs w:val="24"/>
          <w:lang w:val="en-US"/>
        </w:rPr>
        <w:fldChar w:fldCharType="separate"/>
      </w:r>
      <w:r w:rsidR="00507AE5" w:rsidRPr="00D94A88">
        <w:rPr>
          <w:rFonts w:ascii="Book Antiqua" w:eastAsia="MS Mincho" w:hAnsi="Book Antiqua"/>
          <w:noProof/>
          <w:sz w:val="24"/>
          <w:szCs w:val="24"/>
          <w:vertAlign w:val="superscript"/>
          <w:lang w:val="en-US"/>
        </w:rPr>
        <w:t>[</w:t>
      </w:r>
      <w:hyperlink w:anchor="_ENREF_2" w:tooltip="Toh, 2011 #42" w:history="1">
        <w:r w:rsidR="005A66B3" w:rsidRPr="00D94A88">
          <w:rPr>
            <w:rFonts w:ascii="Book Antiqua" w:eastAsia="MS Mincho" w:hAnsi="Book Antiqua"/>
            <w:noProof/>
            <w:sz w:val="24"/>
            <w:szCs w:val="24"/>
            <w:vertAlign w:val="superscript"/>
            <w:lang w:val="en-US"/>
          </w:rPr>
          <w:t>2</w:t>
        </w:r>
      </w:hyperlink>
      <w:r w:rsidR="00D81B97" w:rsidRPr="00D94A88">
        <w:rPr>
          <w:rFonts w:ascii="Book Antiqua" w:eastAsia="MS Mincho" w:hAnsi="Book Antiqua"/>
          <w:noProof/>
          <w:sz w:val="24"/>
          <w:szCs w:val="24"/>
          <w:vertAlign w:val="superscript"/>
          <w:lang w:val="en-US"/>
        </w:rPr>
        <w:t>,</w:t>
      </w:r>
      <w:hyperlink w:anchor="_ENREF_3" w:tooltip="Wang, 2009 #43" w:history="1">
        <w:r w:rsidR="005A66B3" w:rsidRPr="00D94A88">
          <w:rPr>
            <w:rFonts w:ascii="Book Antiqua" w:eastAsia="MS Mincho" w:hAnsi="Book Antiqua"/>
            <w:noProof/>
            <w:sz w:val="24"/>
            <w:szCs w:val="24"/>
            <w:vertAlign w:val="superscript"/>
            <w:lang w:val="en-US"/>
          </w:rPr>
          <w:t>3</w:t>
        </w:r>
      </w:hyperlink>
      <w:r w:rsidR="00D81B97" w:rsidRPr="00D94A88">
        <w:rPr>
          <w:rFonts w:ascii="Book Antiqua" w:eastAsia="MS Mincho" w:hAnsi="Book Antiqua"/>
          <w:noProof/>
          <w:sz w:val="24"/>
          <w:szCs w:val="24"/>
          <w:vertAlign w:val="superscript"/>
          <w:lang w:val="en-US"/>
        </w:rPr>
        <w:t>,</w:t>
      </w:r>
      <w:hyperlink w:anchor="_ENREF_9" w:tooltip="Pena, 2006 #41" w:history="1">
        <w:r w:rsidR="005A66B3" w:rsidRPr="00D94A88">
          <w:rPr>
            <w:rFonts w:ascii="Book Antiqua" w:eastAsia="MS Mincho" w:hAnsi="Book Antiqua"/>
            <w:noProof/>
            <w:sz w:val="24"/>
            <w:szCs w:val="24"/>
            <w:vertAlign w:val="superscript"/>
            <w:lang w:val="en-US"/>
          </w:rPr>
          <w:t>9-11</w:t>
        </w:r>
      </w:hyperlink>
      <w:r w:rsidR="00507AE5" w:rsidRPr="00D94A88">
        <w:rPr>
          <w:rFonts w:ascii="Book Antiqua" w:eastAsia="MS Mincho" w:hAnsi="Book Antiqua"/>
          <w:noProof/>
          <w:sz w:val="24"/>
          <w:szCs w:val="24"/>
          <w:vertAlign w:val="superscript"/>
          <w:lang w:val="en-US"/>
        </w:rPr>
        <w:t>]</w:t>
      </w:r>
      <w:r w:rsidR="009A3A08" w:rsidRPr="00D94A88">
        <w:rPr>
          <w:rFonts w:ascii="Book Antiqua" w:eastAsia="MS Mincho" w:hAnsi="Book Antiqua"/>
          <w:sz w:val="24"/>
          <w:szCs w:val="24"/>
          <w:lang w:val="en-US"/>
        </w:rPr>
        <w:fldChar w:fldCharType="end"/>
      </w:r>
      <w:r w:rsidR="00B230AF" w:rsidRPr="00D94A88">
        <w:rPr>
          <w:rFonts w:ascii="Book Antiqua" w:eastAsia="MS Mincho" w:hAnsi="Book Antiqua"/>
          <w:sz w:val="24"/>
          <w:szCs w:val="24"/>
          <w:lang w:val="en-US"/>
        </w:rPr>
        <w:t xml:space="preserve">; </w:t>
      </w:r>
      <w:r w:rsidR="00D81B97" w:rsidRPr="00D94A88">
        <w:rPr>
          <w:rFonts w:ascii="Book Antiqua" w:eastAsia="MS Mincho" w:hAnsi="Book Antiqua"/>
          <w:sz w:val="24"/>
          <w:szCs w:val="24"/>
          <w:lang w:val="en-US"/>
        </w:rPr>
        <w:t>T</w:t>
      </w:r>
      <w:r w:rsidR="00B230AF" w:rsidRPr="00D94A88">
        <w:rPr>
          <w:rFonts w:ascii="Book Antiqua" w:eastAsia="MS Mincho" w:hAnsi="Book Antiqua"/>
          <w:sz w:val="24"/>
          <w:szCs w:val="24"/>
          <w:lang w:val="en-US"/>
        </w:rPr>
        <w:t>able 1</w:t>
      </w:r>
      <w:r w:rsidR="00AA2762" w:rsidRPr="00D94A88">
        <w:rPr>
          <w:rFonts w:ascii="Book Antiqua" w:eastAsia="MS Mincho" w:hAnsi="Book Antiqua"/>
          <w:sz w:val="24"/>
          <w:szCs w:val="24"/>
          <w:lang w:val="en-US"/>
        </w:rPr>
        <w:t>.</w:t>
      </w:r>
      <w:r w:rsidR="005A0758" w:rsidRPr="00D94A88">
        <w:rPr>
          <w:rFonts w:ascii="Book Antiqua" w:eastAsia="MS Mincho" w:hAnsi="Book Antiqua"/>
          <w:sz w:val="24"/>
          <w:szCs w:val="24"/>
          <w:lang w:val="en-US"/>
        </w:rPr>
        <w:t xml:space="preserve"> </w:t>
      </w:r>
      <w:r w:rsidR="00951DD4" w:rsidRPr="00D94A88">
        <w:rPr>
          <w:rFonts w:ascii="Book Antiqua" w:eastAsia="MS Mincho" w:hAnsi="Book Antiqua"/>
          <w:sz w:val="24"/>
          <w:szCs w:val="24"/>
          <w:lang w:val="en-US"/>
        </w:rPr>
        <w:t xml:space="preserve">However, to best of our knowledge, </w:t>
      </w:r>
      <w:r w:rsidR="009B542E" w:rsidRPr="00D94A88">
        <w:rPr>
          <w:rFonts w:ascii="Book Antiqua" w:eastAsia="MS Mincho" w:hAnsi="Book Antiqua"/>
          <w:sz w:val="24"/>
          <w:szCs w:val="24"/>
          <w:lang w:val="en-US"/>
        </w:rPr>
        <w:t xml:space="preserve">there is </w:t>
      </w:r>
      <w:r w:rsidR="005A0758" w:rsidRPr="00D94A88">
        <w:rPr>
          <w:rFonts w:ascii="Book Antiqua" w:eastAsia="MS Mincho" w:hAnsi="Book Antiqua"/>
          <w:sz w:val="24"/>
          <w:szCs w:val="24"/>
          <w:lang w:val="en-US"/>
        </w:rPr>
        <w:t xml:space="preserve">currently </w:t>
      </w:r>
      <w:r w:rsidR="00A56530" w:rsidRPr="00D94A88">
        <w:rPr>
          <w:rFonts w:ascii="Book Antiqua" w:eastAsia="MS Mincho" w:hAnsi="Book Antiqua"/>
          <w:sz w:val="24"/>
          <w:szCs w:val="24"/>
          <w:lang w:val="en-US"/>
        </w:rPr>
        <w:t>neither</w:t>
      </w:r>
      <w:r w:rsidR="009B542E" w:rsidRPr="00D94A88">
        <w:rPr>
          <w:rFonts w:ascii="Book Antiqua" w:eastAsia="MS Mincho" w:hAnsi="Book Antiqua"/>
          <w:sz w:val="24"/>
          <w:szCs w:val="24"/>
          <w:lang w:val="en-US"/>
        </w:rPr>
        <w:t xml:space="preserve"> </w:t>
      </w:r>
      <w:r w:rsidR="005A0758" w:rsidRPr="00D94A88">
        <w:rPr>
          <w:rFonts w:ascii="Book Antiqua" w:eastAsia="MS Mincho" w:hAnsi="Book Antiqua"/>
          <w:sz w:val="24"/>
          <w:szCs w:val="24"/>
          <w:lang w:val="en-US"/>
        </w:rPr>
        <w:t xml:space="preserve">a </w:t>
      </w:r>
      <w:r w:rsidR="009B542E" w:rsidRPr="00D94A88">
        <w:rPr>
          <w:rFonts w:ascii="Book Antiqua" w:eastAsia="MS Mincho" w:hAnsi="Book Antiqua"/>
          <w:sz w:val="24"/>
          <w:szCs w:val="24"/>
          <w:lang w:val="en-US"/>
        </w:rPr>
        <w:t>clear understanding of the expected measurements</w:t>
      </w:r>
      <w:r w:rsidR="007640E3" w:rsidRPr="00D94A88">
        <w:rPr>
          <w:rFonts w:ascii="Book Antiqua" w:eastAsia="MS Mincho" w:hAnsi="Book Antiqua"/>
          <w:sz w:val="24"/>
          <w:szCs w:val="24"/>
          <w:lang w:val="en-US"/>
        </w:rPr>
        <w:t xml:space="preserve"> among these variables,</w:t>
      </w:r>
      <w:r w:rsidR="00480523" w:rsidRPr="00D94A88">
        <w:rPr>
          <w:rFonts w:ascii="Book Antiqua" w:eastAsia="MS Mincho" w:hAnsi="Book Antiqua"/>
          <w:sz w:val="24"/>
          <w:szCs w:val="24"/>
          <w:lang w:val="en-US"/>
        </w:rPr>
        <w:t xml:space="preserve"> </w:t>
      </w:r>
      <w:r w:rsidR="00EA0785" w:rsidRPr="00D94A88">
        <w:rPr>
          <w:rFonts w:ascii="Book Antiqua" w:eastAsia="MS Mincho" w:hAnsi="Book Antiqua"/>
          <w:sz w:val="24"/>
          <w:szCs w:val="24"/>
          <w:lang w:val="en-US"/>
        </w:rPr>
        <w:t xml:space="preserve">nor </w:t>
      </w:r>
      <w:r w:rsidR="006D5BDF" w:rsidRPr="00D94A88">
        <w:rPr>
          <w:rFonts w:ascii="Book Antiqua" w:eastAsia="MS Mincho" w:hAnsi="Book Antiqua"/>
          <w:sz w:val="24"/>
          <w:szCs w:val="24"/>
          <w:lang w:val="en-US"/>
        </w:rPr>
        <w:t xml:space="preserve">existing studies </w:t>
      </w:r>
      <w:r w:rsidR="00DA1D71" w:rsidRPr="00D94A88">
        <w:rPr>
          <w:rFonts w:ascii="Book Antiqua" w:eastAsia="MS Mincho" w:hAnsi="Book Antiqua"/>
          <w:sz w:val="24"/>
          <w:szCs w:val="24"/>
          <w:lang w:val="en-US"/>
        </w:rPr>
        <w:t>reporting</w:t>
      </w:r>
      <w:r w:rsidR="006D5BDF" w:rsidRPr="00D94A88">
        <w:rPr>
          <w:rFonts w:ascii="Book Antiqua" w:eastAsia="MS Mincho" w:hAnsi="Book Antiqua"/>
          <w:sz w:val="24"/>
          <w:szCs w:val="24"/>
          <w:lang w:val="en-US"/>
        </w:rPr>
        <w:t xml:space="preserve"> their </w:t>
      </w:r>
      <w:r w:rsidR="00480523" w:rsidRPr="00D94A88">
        <w:rPr>
          <w:rFonts w:ascii="Book Antiqua" w:eastAsia="MS Mincho" w:hAnsi="Book Antiqua"/>
          <w:sz w:val="24"/>
          <w:szCs w:val="24"/>
          <w:lang w:val="en-US"/>
        </w:rPr>
        <w:t>correlations</w:t>
      </w:r>
      <w:r w:rsidR="00B350B3" w:rsidRPr="00D94A88">
        <w:rPr>
          <w:rFonts w:ascii="Book Antiqua" w:eastAsia="MS Mincho" w:hAnsi="Book Antiqua"/>
          <w:sz w:val="24"/>
          <w:szCs w:val="24"/>
          <w:lang w:val="en-US"/>
        </w:rPr>
        <w:t xml:space="preserve">; </w:t>
      </w:r>
      <w:r w:rsidRPr="00D94A88">
        <w:rPr>
          <w:rFonts w:ascii="Book Antiqua" w:eastAsia="MS Mincho" w:hAnsi="Book Antiqua"/>
          <w:sz w:val="24"/>
          <w:szCs w:val="24"/>
          <w:lang w:val="en-US"/>
        </w:rPr>
        <w:t>likewise</w:t>
      </w:r>
      <w:r w:rsidR="00EA0785" w:rsidRPr="00D94A88">
        <w:rPr>
          <w:rFonts w:ascii="Book Antiqua" w:eastAsia="MS Mincho" w:hAnsi="Book Antiqua"/>
          <w:sz w:val="24"/>
          <w:szCs w:val="24"/>
          <w:lang w:val="en-US"/>
        </w:rPr>
        <w:t xml:space="preserve"> there is a lack of</w:t>
      </w:r>
      <w:r w:rsidR="00480523" w:rsidRPr="00D94A88">
        <w:rPr>
          <w:rFonts w:ascii="Book Antiqua" w:eastAsia="MS Mincho" w:hAnsi="Book Antiqua"/>
          <w:sz w:val="24"/>
          <w:szCs w:val="24"/>
          <w:lang w:val="en-US"/>
        </w:rPr>
        <w:t xml:space="preserve"> </w:t>
      </w:r>
      <w:r w:rsidR="00A56530" w:rsidRPr="00D94A88">
        <w:rPr>
          <w:rFonts w:ascii="Book Antiqua" w:eastAsia="MS Mincho" w:hAnsi="Book Antiqua"/>
          <w:sz w:val="24"/>
          <w:szCs w:val="24"/>
          <w:lang w:val="en-US"/>
        </w:rPr>
        <w:t xml:space="preserve">consensus about which </w:t>
      </w:r>
      <w:r w:rsidR="00B350B3" w:rsidRPr="00D94A88">
        <w:rPr>
          <w:rFonts w:ascii="Book Antiqua" w:eastAsia="MS Mincho" w:hAnsi="Book Antiqua"/>
          <w:sz w:val="24"/>
          <w:szCs w:val="24"/>
          <w:lang w:val="en-US"/>
        </w:rPr>
        <w:t xml:space="preserve">of the </w:t>
      </w:r>
      <w:r w:rsidR="00ED1643" w:rsidRPr="00D94A88">
        <w:rPr>
          <w:rFonts w:ascii="Book Antiqua" w:eastAsia="MS Mincho" w:hAnsi="Book Antiqua"/>
          <w:sz w:val="24"/>
          <w:szCs w:val="24"/>
          <w:lang w:val="en-US"/>
        </w:rPr>
        <w:t>tensor metrics</w:t>
      </w:r>
      <w:r w:rsidR="00A56530" w:rsidRPr="00D94A88">
        <w:rPr>
          <w:rFonts w:ascii="Book Antiqua" w:eastAsia="MS Mincho" w:hAnsi="Book Antiqua"/>
          <w:sz w:val="24"/>
          <w:szCs w:val="24"/>
          <w:lang w:val="en-US"/>
        </w:rPr>
        <w:t xml:space="preserve"> </w:t>
      </w:r>
      <w:r w:rsidR="00B350B3" w:rsidRPr="00D94A88">
        <w:rPr>
          <w:rFonts w:ascii="Book Antiqua" w:eastAsia="MS Mincho" w:hAnsi="Book Antiqua"/>
          <w:sz w:val="24"/>
          <w:szCs w:val="24"/>
          <w:lang w:val="en-US"/>
        </w:rPr>
        <w:t xml:space="preserve">available </w:t>
      </w:r>
      <w:r w:rsidR="00EA0785" w:rsidRPr="00D94A88">
        <w:rPr>
          <w:rFonts w:ascii="Book Antiqua" w:eastAsia="MS Mincho" w:hAnsi="Book Antiqua"/>
          <w:sz w:val="24"/>
          <w:szCs w:val="24"/>
          <w:lang w:val="en-US"/>
        </w:rPr>
        <w:t>should be used</w:t>
      </w:r>
      <w:r w:rsidR="00951DD4" w:rsidRPr="00D94A88">
        <w:rPr>
          <w:rFonts w:ascii="Book Antiqua" w:eastAsia="MS Mincho" w:hAnsi="Book Antiqua"/>
          <w:sz w:val="24"/>
          <w:szCs w:val="24"/>
          <w:lang w:val="en-US"/>
        </w:rPr>
        <w:t xml:space="preserve"> in the evaluation of</w:t>
      </w:r>
      <w:r w:rsidR="00A56530" w:rsidRPr="00D94A88">
        <w:rPr>
          <w:rFonts w:ascii="Book Antiqua" w:eastAsia="MS Mincho" w:hAnsi="Book Antiqua"/>
          <w:sz w:val="24"/>
          <w:szCs w:val="24"/>
          <w:lang w:val="en-US"/>
        </w:rPr>
        <w:t xml:space="preserve"> brain tumors</w:t>
      </w:r>
      <w:r w:rsidR="00951DD4" w:rsidRPr="00D94A88">
        <w:rPr>
          <w:rFonts w:ascii="Book Antiqua" w:eastAsia="MS Mincho" w:hAnsi="Book Antiqua"/>
          <w:sz w:val="24"/>
          <w:szCs w:val="24"/>
          <w:lang w:val="en-US"/>
        </w:rPr>
        <w:t>.</w:t>
      </w:r>
    </w:p>
    <w:p w14:paraId="63CB6750" w14:textId="388B72EE" w:rsidR="0075214D" w:rsidRPr="00D94A88" w:rsidRDefault="00D924C3" w:rsidP="00D81B97">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 xml:space="preserve">In this study we </w:t>
      </w:r>
      <w:r w:rsidR="000961CD" w:rsidRPr="00D94A88">
        <w:rPr>
          <w:rFonts w:ascii="Book Antiqua" w:eastAsia="MS Mincho" w:hAnsi="Book Antiqua"/>
          <w:sz w:val="24"/>
          <w:szCs w:val="24"/>
          <w:lang w:val="en-US"/>
        </w:rPr>
        <w:t xml:space="preserve">(1) used a global approach, that is, a single measure of the whole brain for each metric </w:t>
      </w:r>
      <w:r w:rsidR="00731D50" w:rsidRPr="00D94A88">
        <w:rPr>
          <w:rFonts w:ascii="Book Antiqua" w:eastAsia="MS Mincho" w:hAnsi="Book Antiqua"/>
          <w:sz w:val="24"/>
          <w:szCs w:val="24"/>
          <w:lang w:val="en-US"/>
        </w:rPr>
        <w:t xml:space="preserve">aimed to </w:t>
      </w:r>
      <w:r w:rsidR="00CF242F" w:rsidRPr="00D94A88">
        <w:rPr>
          <w:rFonts w:ascii="Book Antiqua" w:eastAsia="MS Mincho" w:hAnsi="Book Antiqua"/>
          <w:sz w:val="24"/>
          <w:szCs w:val="24"/>
          <w:lang w:val="en-US"/>
        </w:rPr>
        <w:t>determine</w:t>
      </w:r>
      <w:r w:rsidR="00731D50" w:rsidRPr="00D94A88">
        <w:rPr>
          <w:rFonts w:ascii="Book Antiqua" w:eastAsia="MS Mincho" w:hAnsi="Book Antiqua"/>
          <w:sz w:val="24"/>
          <w:szCs w:val="24"/>
          <w:lang w:val="en-US"/>
        </w:rPr>
        <w:t xml:space="preserve"> the normal limits </w:t>
      </w:r>
      <w:r w:rsidR="004C1A12" w:rsidRPr="00D94A88">
        <w:rPr>
          <w:rFonts w:ascii="Book Antiqua" w:eastAsia="MS Mincho" w:hAnsi="Book Antiqua"/>
          <w:sz w:val="24"/>
          <w:szCs w:val="24"/>
          <w:lang w:val="en-US"/>
        </w:rPr>
        <w:t xml:space="preserve">(magnitudes) </w:t>
      </w:r>
      <w:r w:rsidR="00731D50" w:rsidRPr="00D94A88">
        <w:rPr>
          <w:rFonts w:ascii="Book Antiqua" w:eastAsia="MS Mincho" w:hAnsi="Book Antiqua"/>
          <w:sz w:val="24"/>
          <w:szCs w:val="24"/>
          <w:lang w:val="en-US"/>
        </w:rPr>
        <w:t>of</w:t>
      </w:r>
      <w:r w:rsidRPr="00D94A88">
        <w:rPr>
          <w:rFonts w:ascii="Book Antiqua" w:eastAsia="MS Mincho" w:hAnsi="Book Antiqua"/>
          <w:sz w:val="24"/>
          <w:szCs w:val="24"/>
          <w:lang w:val="en-US"/>
        </w:rPr>
        <w:t xml:space="preserve"> previously reported </w:t>
      </w:r>
      <w:r w:rsidR="00ED1AC3" w:rsidRPr="00D94A88">
        <w:rPr>
          <w:rFonts w:ascii="Book Antiqua" w:eastAsia="MS Mincho" w:hAnsi="Book Antiqua"/>
          <w:sz w:val="24"/>
          <w:szCs w:val="24"/>
          <w:lang w:val="en-US"/>
        </w:rPr>
        <w:t xml:space="preserve">DTI-derived </w:t>
      </w:r>
      <w:r w:rsidRPr="00D94A88">
        <w:rPr>
          <w:rFonts w:ascii="Book Antiqua" w:eastAsia="MS Mincho" w:hAnsi="Book Antiqua"/>
          <w:sz w:val="24"/>
          <w:szCs w:val="24"/>
          <w:lang w:val="en-US"/>
        </w:rPr>
        <w:t xml:space="preserve">tensor metrics </w:t>
      </w:r>
      <w:r w:rsidR="00ED269F" w:rsidRPr="00D94A88">
        <w:rPr>
          <w:rFonts w:ascii="Book Antiqua" w:eastAsia="MS Mincho" w:hAnsi="Book Antiqua"/>
          <w:sz w:val="24"/>
          <w:szCs w:val="24"/>
          <w:lang w:val="en-US"/>
        </w:rPr>
        <w:t xml:space="preserve">in healthy brains and </w:t>
      </w:r>
      <w:r w:rsidR="00124EBC" w:rsidRPr="00D94A88">
        <w:rPr>
          <w:rFonts w:ascii="Book Antiqua" w:eastAsia="MS Mincho" w:hAnsi="Book Antiqua"/>
          <w:sz w:val="24"/>
          <w:szCs w:val="24"/>
          <w:lang w:val="en-US"/>
        </w:rPr>
        <w:t xml:space="preserve">brains of patients with </w:t>
      </w:r>
      <w:r w:rsidR="00FF49FD" w:rsidRPr="00D94A88">
        <w:rPr>
          <w:rFonts w:ascii="Book Antiqua" w:eastAsia="MS Mincho" w:hAnsi="Book Antiqua"/>
          <w:sz w:val="24"/>
          <w:szCs w:val="24"/>
          <w:lang w:val="en-US"/>
        </w:rPr>
        <w:t xml:space="preserve">glioblastoma </w:t>
      </w:r>
      <w:proofErr w:type="spellStart"/>
      <w:r w:rsidR="00FF49FD" w:rsidRPr="00D94A88">
        <w:rPr>
          <w:rFonts w:ascii="Book Antiqua" w:eastAsia="MS Mincho" w:hAnsi="Book Antiqua"/>
          <w:sz w:val="24"/>
          <w:szCs w:val="24"/>
          <w:lang w:val="en-US"/>
        </w:rPr>
        <w:t>multiforme</w:t>
      </w:r>
      <w:proofErr w:type="spellEnd"/>
      <w:r w:rsidR="00FF49FD" w:rsidRPr="00D94A88">
        <w:rPr>
          <w:rFonts w:ascii="Book Antiqua" w:eastAsia="MS Mincho" w:hAnsi="Book Antiqua"/>
          <w:sz w:val="24"/>
          <w:szCs w:val="24"/>
          <w:lang w:val="en-US"/>
        </w:rPr>
        <w:t xml:space="preserve"> (</w:t>
      </w:r>
      <w:r w:rsidR="00ED269F" w:rsidRPr="00D94A88">
        <w:rPr>
          <w:rFonts w:ascii="Book Antiqua" w:eastAsia="MS Mincho" w:hAnsi="Book Antiqua"/>
          <w:sz w:val="24"/>
          <w:szCs w:val="24"/>
          <w:lang w:val="en-US"/>
        </w:rPr>
        <w:t>GBM</w:t>
      </w:r>
      <w:r w:rsidR="00FF49FD" w:rsidRPr="00D94A88">
        <w:rPr>
          <w:rFonts w:ascii="Book Antiqua" w:eastAsia="MS Mincho" w:hAnsi="Book Antiqua"/>
          <w:sz w:val="24"/>
          <w:szCs w:val="24"/>
          <w:lang w:val="en-US"/>
        </w:rPr>
        <w:t>)</w:t>
      </w:r>
      <w:r w:rsidR="005A0758" w:rsidRPr="00D94A88">
        <w:rPr>
          <w:rFonts w:ascii="Book Antiqua" w:eastAsia="MS Mincho" w:hAnsi="Book Antiqua"/>
          <w:sz w:val="24"/>
          <w:szCs w:val="24"/>
          <w:lang w:val="en-US"/>
        </w:rPr>
        <w:t>;</w:t>
      </w:r>
      <w:r w:rsidR="000961CD" w:rsidRPr="00D94A88">
        <w:rPr>
          <w:rFonts w:ascii="Book Antiqua" w:eastAsia="MS Mincho" w:hAnsi="Book Antiqua"/>
          <w:sz w:val="24"/>
          <w:szCs w:val="24"/>
          <w:lang w:val="en-US"/>
        </w:rPr>
        <w:t xml:space="preserve"> </w:t>
      </w:r>
      <w:r w:rsidR="005A0758" w:rsidRPr="00D94A88">
        <w:rPr>
          <w:rFonts w:ascii="Book Antiqua" w:eastAsia="MS Mincho" w:hAnsi="Book Antiqua"/>
          <w:sz w:val="24"/>
          <w:szCs w:val="24"/>
          <w:lang w:val="en-US"/>
        </w:rPr>
        <w:t xml:space="preserve">(2) </w:t>
      </w:r>
      <w:bookmarkStart w:id="23" w:name="OLE_LINK70"/>
      <w:bookmarkStart w:id="24" w:name="OLE_LINK71"/>
      <w:r w:rsidR="00DB31ED" w:rsidRPr="00D94A88">
        <w:rPr>
          <w:rFonts w:ascii="Book Antiqua" w:eastAsia="MS Mincho" w:hAnsi="Book Antiqua"/>
          <w:sz w:val="24"/>
          <w:szCs w:val="24"/>
          <w:lang w:val="en-US"/>
        </w:rPr>
        <w:t>assess</w:t>
      </w:r>
      <w:r w:rsidR="000961CD" w:rsidRPr="00D94A88">
        <w:rPr>
          <w:rFonts w:ascii="Book Antiqua" w:eastAsia="MS Mincho" w:hAnsi="Book Antiqua"/>
          <w:sz w:val="24"/>
          <w:szCs w:val="24"/>
          <w:lang w:val="en-US"/>
        </w:rPr>
        <w:t>ed</w:t>
      </w:r>
      <w:r w:rsidR="00124EBC" w:rsidRPr="00D94A88">
        <w:rPr>
          <w:rFonts w:ascii="Book Antiqua" w:eastAsia="MS Mincho" w:hAnsi="Book Antiqua"/>
          <w:sz w:val="24"/>
          <w:szCs w:val="24"/>
          <w:lang w:val="en-US"/>
        </w:rPr>
        <w:t xml:space="preserve"> </w:t>
      </w:r>
      <w:bookmarkEnd w:id="23"/>
      <w:bookmarkEnd w:id="24"/>
      <w:r w:rsidR="00124EBC" w:rsidRPr="00D94A88">
        <w:rPr>
          <w:rFonts w:ascii="Book Antiqua" w:eastAsia="MS Mincho" w:hAnsi="Book Antiqua"/>
          <w:sz w:val="24"/>
          <w:szCs w:val="24"/>
          <w:lang w:val="en-US"/>
        </w:rPr>
        <w:t xml:space="preserve">the </w:t>
      </w:r>
      <w:r w:rsidR="005A0758" w:rsidRPr="00D94A88">
        <w:rPr>
          <w:rFonts w:ascii="Book Antiqua" w:eastAsia="MS Mincho" w:hAnsi="Book Antiqua"/>
          <w:sz w:val="24"/>
          <w:szCs w:val="24"/>
          <w:lang w:val="en-US"/>
        </w:rPr>
        <w:t xml:space="preserve">statistical </w:t>
      </w:r>
      <w:r w:rsidR="00124EBC" w:rsidRPr="00D94A88">
        <w:rPr>
          <w:rFonts w:ascii="Book Antiqua" w:eastAsia="MS Mincho" w:hAnsi="Book Antiqua"/>
          <w:sz w:val="24"/>
          <w:szCs w:val="24"/>
          <w:lang w:val="en-US"/>
        </w:rPr>
        <w:t xml:space="preserve">significance </w:t>
      </w:r>
      <w:r w:rsidR="00062A77" w:rsidRPr="00D94A88">
        <w:rPr>
          <w:rFonts w:ascii="Book Antiqua" w:eastAsia="MS Mincho" w:hAnsi="Book Antiqua"/>
          <w:sz w:val="24"/>
          <w:szCs w:val="24"/>
          <w:lang w:val="en-US"/>
        </w:rPr>
        <w:t>between</w:t>
      </w:r>
      <w:r w:rsidR="00124EBC" w:rsidRPr="00D94A88">
        <w:rPr>
          <w:rFonts w:ascii="Book Antiqua" w:eastAsia="MS Mincho" w:hAnsi="Book Antiqua"/>
          <w:sz w:val="24"/>
          <w:szCs w:val="24"/>
          <w:lang w:val="en-US"/>
        </w:rPr>
        <w:t xml:space="preserve"> </w:t>
      </w:r>
      <w:r w:rsidR="00062A77" w:rsidRPr="00D94A88">
        <w:rPr>
          <w:rFonts w:ascii="Book Antiqua" w:eastAsia="MS Mincho" w:hAnsi="Book Antiqua"/>
          <w:sz w:val="24"/>
          <w:szCs w:val="24"/>
          <w:lang w:val="en-US"/>
        </w:rPr>
        <w:t>DTI values in</w:t>
      </w:r>
      <w:r w:rsidR="00124EBC" w:rsidRPr="00D94A88">
        <w:rPr>
          <w:rFonts w:ascii="Book Antiqua" w:eastAsia="MS Mincho" w:hAnsi="Book Antiqua"/>
          <w:sz w:val="24"/>
          <w:szCs w:val="24"/>
          <w:lang w:val="en-US"/>
        </w:rPr>
        <w:t xml:space="preserve"> these groups</w:t>
      </w:r>
      <w:r w:rsidR="00CF0187" w:rsidRPr="00D94A88">
        <w:rPr>
          <w:rFonts w:ascii="Book Antiqua" w:eastAsia="MS Mincho" w:hAnsi="Book Antiqua"/>
          <w:sz w:val="24"/>
          <w:szCs w:val="24"/>
          <w:lang w:val="en-US"/>
        </w:rPr>
        <w:t>;</w:t>
      </w:r>
      <w:r w:rsidR="005A0758" w:rsidRPr="00D94A88">
        <w:rPr>
          <w:rFonts w:ascii="Book Antiqua" w:eastAsia="MS Mincho" w:hAnsi="Book Antiqua"/>
          <w:sz w:val="24"/>
          <w:szCs w:val="24"/>
          <w:lang w:val="en-US"/>
        </w:rPr>
        <w:t xml:space="preserve"> and (3</w:t>
      </w:r>
      <w:r w:rsidR="004C1A12" w:rsidRPr="00D94A88">
        <w:rPr>
          <w:rFonts w:ascii="Book Antiqua" w:eastAsia="MS Mincho" w:hAnsi="Book Antiqua"/>
          <w:sz w:val="24"/>
          <w:szCs w:val="24"/>
          <w:lang w:val="en-US"/>
        </w:rPr>
        <w:t xml:space="preserve">) </w:t>
      </w:r>
      <w:r w:rsidR="00AA2762" w:rsidRPr="00D94A88">
        <w:rPr>
          <w:rFonts w:ascii="Book Antiqua" w:eastAsia="MS Mincho" w:hAnsi="Book Antiqua"/>
          <w:sz w:val="24"/>
          <w:szCs w:val="24"/>
          <w:lang w:val="en-US"/>
        </w:rPr>
        <w:lastRenderedPageBreak/>
        <w:t>analyze</w:t>
      </w:r>
      <w:r w:rsidR="008F2EEA" w:rsidRPr="00D94A88">
        <w:rPr>
          <w:rFonts w:ascii="Book Antiqua" w:eastAsia="MS Mincho" w:hAnsi="Book Antiqua"/>
          <w:sz w:val="24"/>
          <w:szCs w:val="24"/>
          <w:lang w:val="en-US"/>
        </w:rPr>
        <w:t>d</w:t>
      </w:r>
      <w:r w:rsidR="00280C1E" w:rsidRPr="00D94A88">
        <w:rPr>
          <w:rFonts w:ascii="Book Antiqua" w:eastAsia="MS Mincho" w:hAnsi="Book Antiqua"/>
          <w:sz w:val="24"/>
          <w:szCs w:val="24"/>
          <w:lang w:val="en-US"/>
        </w:rPr>
        <w:t xml:space="preserve"> the</w:t>
      </w:r>
      <w:r w:rsidR="00124EBC" w:rsidRPr="00D94A88">
        <w:rPr>
          <w:rFonts w:ascii="Book Antiqua" w:eastAsia="MS Mincho" w:hAnsi="Book Antiqua"/>
          <w:sz w:val="24"/>
          <w:szCs w:val="24"/>
          <w:lang w:val="en-US"/>
        </w:rPr>
        <w:t xml:space="preserve"> </w:t>
      </w:r>
      <w:r w:rsidR="00280C1E" w:rsidRPr="00D94A88">
        <w:rPr>
          <w:rFonts w:ascii="Book Antiqua" w:eastAsia="MS Mincho" w:hAnsi="Book Antiqua"/>
          <w:sz w:val="24"/>
          <w:szCs w:val="24"/>
          <w:lang w:val="en-US"/>
        </w:rPr>
        <w:t>DTI</w:t>
      </w:r>
      <w:r w:rsidR="00124EBC" w:rsidRPr="00D94A88">
        <w:rPr>
          <w:rFonts w:ascii="Book Antiqua" w:eastAsia="MS Mincho" w:hAnsi="Book Antiqua"/>
          <w:sz w:val="24"/>
          <w:szCs w:val="24"/>
          <w:lang w:val="en-US"/>
        </w:rPr>
        <w:t xml:space="preserve">-metrics </w:t>
      </w:r>
      <w:r w:rsidR="00363449" w:rsidRPr="00D94A88">
        <w:rPr>
          <w:rFonts w:ascii="Book Antiqua" w:eastAsia="MS Mincho" w:hAnsi="Book Antiqua"/>
          <w:sz w:val="24"/>
          <w:szCs w:val="24"/>
          <w:lang w:val="en-US"/>
        </w:rPr>
        <w:t>correlates</w:t>
      </w:r>
      <w:r w:rsidR="00C47D4C" w:rsidRPr="00D94A88">
        <w:rPr>
          <w:rFonts w:ascii="Book Antiqua" w:eastAsia="MS Mincho" w:hAnsi="Book Antiqua"/>
          <w:sz w:val="24"/>
          <w:szCs w:val="24"/>
          <w:lang w:val="en-US"/>
        </w:rPr>
        <w:t xml:space="preserve"> </w:t>
      </w:r>
      <w:r w:rsidR="005A0758" w:rsidRPr="00D94A88">
        <w:rPr>
          <w:rFonts w:ascii="Book Antiqua" w:eastAsia="MS Mincho" w:hAnsi="Book Antiqua"/>
          <w:sz w:val="24"/>
          <w:szCs w:val="24"/>
          <w:lang w:val="en-US"/>
        </w:rPr>
        <w:t>considering the</w:t>
      </w:r>
      <w:r w:rsidR="008A6DA8" w:rsidRPr="00D94A88">
        <w:rPr>
          <w:rFonts w:ascii="Book Antiqua" w:eastAsia="MS Mincho" w:hAnsi="Book Antiqua"/>
          <w:sz w:val="24"/>
          <w:szCs w:val="24"/>
          <w:lang w:val="en-US"/>
        </w:rPr>
        <w:t xml:space="preserve"> influence</w:t>
      </w:r>
      <w:r w:rsidR="00C47D4C" w:rsidRPr="00D94A88">
        <w:rPr>
          <w:rFonts w:ascii="Book Antiqua" w:eastAsia="MS Mincho" w:hAnsi="Book Antiqua"/>
          <w:sz w:val="24"/>
          <w:szCs w:val="24"/>
          <w:lang w:val="en-US"/>
        </w:rPr>
        <w:t xml:space="preserve"> </w:t>
      </w:r>
      <w:r w:rsidR="008A6DA8" w:rsidRPr="00D94A88">
        <w:rPr>
          <w:rFonts w:ascii="Book Antiqua" w:eastAsia="MS Mincho" w:hAnsi="Book Antiqua"/>
          <w:sz w:val="24"/>
          <w:szCs w:val="24"/>
          <w:lang w:val="en-US"/>
        </w:rPr>
        <w:t xml:space="preserve">of clinical </w:t>
      </w:r>
      <w:r w:rsidR="00C47D4C" w:rsidRPr="00D94A88">
        <w:rPr>
          <w:rFonts w:ascii="Book Antiqua" w:eastAsia="MS Mincho" w:hAnsi="Book Antiqua"/>
          <w:sz w:val="24"/>
          <w:szCs w:val="24"/>
          <w:lang w:val="en-US"/>
        </w:rPr>
        <w:t>diagnosis</w:t>
      </w:r>
      <w:r w:rsidR="001B2265" w:rsidRPr="00D94A88">
        <w:rPr>
          <w:rFonts w:ascii="Book Antiqua" w:eastAsia="MS Mincho" w:hAnsi="Book Antiqua"/>
          <w:sz w:val="24"/>
          <w:szCs w:val="24"/>
          <w:lang w:val="en-US"/>
        </w:rPr>
        <w:t xml:space="preserve"> (healthy</w:t>
      </w:r>
      <w:r w:rsidR="001B2265" w:rsidRPr="00D94A88">
        <w:rPr>
          <w:rFonts w:ascii="Book Antiqua" w:eastAsia="MS Mincho" w:hAnsi="Book Antiqua"/>
          <w:i/>
          <w:sz w:val="24"/>
          <w:szCs w:val="24"/>
          <w:lang w:val="en-US"/>
        </w:rPr>
        <w:t xml:space="preserve"> vs</w:t>
      </w:r>
      <w:r w:rsidR="00062A77" w:rsidRPr="00D94A88">
        <w:rPr>
          <w:rFonts w:ascii="Book Antiqua" w:eastAsia="MS Mincho" w:hAnsi="Book Antiqua"/>
          <w:i/>
          <w:sz w:val="24"/>
          <w:szCs w:val="24"/>
          <w:lang w:val="en-US"/>
        </w:rPr>
        <w:t xml:space="preserve"> </w:t>
      </w:r>
      <w:r w:rsidR="00062A77" w:rsidRPr="00D94A88">
        <w:rPr>
          <w:rFonts w:ascii="Book Antiqua" w:eastAsia="MS Mincho" w:hAnsi="Book Antiqua"/>
          <w:sz w:val="24"/>
          <w:szCs w:val="24"/>
          <w:lang w:val="en-US"/>
        </w:rPr>
        <w:t>GBM brains)</w:t>
      </w:r>
      <w:r w:rsidR="00F767E6" w:rsidRPr="00D94A88">
        <w:rPr>
          <w:rFonts w:ascii="Book Antiqua" w:eastAsia="MS Mincho" w:hAnsi="Book Antiqua"/>
          <w:sz w:val="24"/>
          <w:szCs w:val="24"/>
          <w:lang w:val="en-US"/>
        </w:rPr>
        <w:t>.</w:t>
      </w:r>
      <w:r w:rsidR="003D382C" w:rsidRPr="00D94A88">
        <w:rPr>
          <w:rFonts w:ascii="Book Antiqua" w:eastAsia="MS Mincho" w:hAnsi="Book Antiqua"/>
          <w:sz w:val="24"/>
          <w:szCs w:val="24"/>
          <w:lang w:val="en-US"/>
        </w:rPr>
        <w:t xml:space="preserve"> </w:t>
      </w:r>
    </w:p>
    <w:p w14:paraId="0D474401" w14:textId="77777777" w:rsidR="008A6DA8" w:rsidRPr="00D94A88" w:rsidRDefault="008A6DA8" w:rsidP="00F65EC6">
      <w:pPr>
        <w:spacing w:after="0" w:line="360" w:lineRule="auto"/>
        <w:jc w:val="both"/>
        <w:rPr>
          <w:rFonts w:ascii="Book Antiqua" w:hAnsi="Book Antiqua"/>
          <w:b/>
          <w:sz w:val="24"/>
          <w:szCs w:val="24"/>
          <w:lang w:val="en-US"/>
        </w:rPr>
      </w:pPr>
    </w:p>
    <w:p w14:paraId="02089FFA" w14:textId="170A6A88" w:rsidR="00E1608E" w:rsidRPr="00D94A88" w:rsidRDefault="00D81B97" w:rsidP="00F65EC6">
      <w:pPr>
        <w:spacing w:after="0" w:line="360" w:lineRule="auto"/>
        <w:jc w:val="both"/>
        <w:rPr>
          <w:rFonts w:ascii="Book Antiqua" w:hAnsi="Book Antiqua"/>
          <w:b/>
          <w:sz w:val="24"/>
          <w:szCs w:val="24"/>
          <w:lang w:val="en-US"/>
        </w:rPr>
      </w:pPr>
      <w:r w:rsidRPr="00D94A88">
        <w:rPr>
          <w:rFonts w:ascii="Book Antiqua" w:hAnsi="Book Antiqua"/>
          <w:b/>
          <w:sz w:val="24"/>
          <w:szCs w:val="24"/>
          <w:lang w:val="en-US"/>
        </w:rPr>
        <w:t>MATERIALS AND METHODS</w:t>
      </w:r>
    </w:p>
    <w:p w14:paraId="1FEDE37C" w14:textId="77777777" w:rsidR="00F86BE1" w:rsidRPr="00D94A88" w:rsidRDefault="00F86BE1" w:rsidP="00F65EC6">
      <w:pPr>
        <w:spacing w:after="0" w:line="360" w:lineRule="auto"/>
        <w:jc w:val="both"/>
        <w:rPr>
          <w:rFonts w:ascii="Book Antiqua" w:hAnsi="Book Antiqua"/>
          <w:b/>
          <w:i/>
          <w:sz w:val="24"/>
          <w:szCs w:val="24"/>
          <w:lang w:val="en-US"/>
        </w:rPr>
      </w:pPr>
      <w:r w:rsidRPr="00D94A88">
        <w:rPr>
          <w:rFonts w:ascii="Book Antiqua" w:hAnsi="Book Antiqua"/>
          <w:b/>
          <w:i/>
          <w:sz w:val="24"/>
          <w:szCs w:val="24"/>
          <w:lang w:val="en-US"/>
        </w:rPr>
        <w:t>Subjects</w:t>
      </w:r>
    </w:p>
    <w:p w14:paraId="043CBF3B" w14:textId="77ADD74C" w:rsidR="00FB1962" w:rsidRPr="00D94A88" w:rsidRDefault="00951DD4" w:rsidP="00F65EC6">
      <w:pPr>
        <w:spacing w:after="0" w:line="360" w:lineRule="auto"/>
        <w:jc w:val="both"/>
        <w:rPr>
          <w:rFonts w:ascii="Book Antiqua" w:eastAsia="宋体" w:hAnsi="Book Antiqua"/>
          <w:sz w:val="24"/>
          <w:szCs w:val="24"/>
          <w:lang w:val="en-GB" w:eastAsia="zh-CN"/>
        </w:rPr>
      </w:pPr>
      <w:r w:rsidRPr="00D94A88">
        <w:rPr>
          <w:rFonts w:ascii="Book Antiqua" w:hAnsi="Book Antiqua"/>
          <w:sz w:val="24"/>
          <w:szCs w:val="24"/>
          <w:lang w:val="en-GB"/>
        </w:rPr>
        <w:t>Case-</w:t>
      </w:r>
      <w:r w:rsidR="005D2B3E" w:rsidRPr="00D94A88">
        <w:rPr>
          <w:rFonts w:ascii="Book Antiqua" w:hAnsi="Book Antiqua"/>
          <w:sz w:val="24"/>
          <w:szCs w:val="24"/>
          <w:lang w:val="en-GB"/>
        </w:rPr>
        <w:t xml:space="preserve">control </w:t>
      </w:r>
      <w:r w:rsidRPr="00D94A88">
        <w:rPr>
          <w:rFonts w:ascii="Book Antiqua" w:hAnsi="Book Antiqua"/>
          <w:sz w:val="24"/>
          <w:szCs w:val="24"/>
          <w:lang w:val="en-GB"/>
        </w:rPr>
        <w:t xml:space="preserve">study </w:t>
      </w:r>
      <w:r w:rsidR="005D2B3E" w:rsidRPr="00D94A88">
        <w:rPr>
          <w:rFonts w:ascii="Book Antiqua" w:hAnsi="Book Antiqua"/>
          <w:sz w:val="24"/>
          <w:szCs w:val="24"/>
          <w:lang w:val="en-GB"/>
        </w:rPr>
        <w:t>design; i</w:t>
      </w:r>
      <w:r w:rsidR="00FB1962" w:rsidRPr="00D94A88">
        <w:rPr>
          <w:rFonts w:ascii="Book Antiqua" w:hAnsi="Book Antiqua"/>
          <w:sz w:val="24"/>
          <w:szCs w:val="24"/>
          <w:lang w:val="en-GB"/>
        </w:rPr>
        <w:t xml:space="preserve">nclusion criteria considered preoperative brain MR examinations between January 2010 and September 2012 of patients with at first (suspected) diagnosis and later pathology confirmation of </w:t>
      </w:r>
      <w:r w:rsidR="00F028F2" w:rsidRPr="00D94A88">
        <w:rPr>
          <w:rFonts w:ascii="Book Antiqua" w:hAnsi="Book Antiqua"/>
          <w:sz w:val="24"/>
          <w:szCs w:val="24"/>
          <w:lang w:val="en-GB"/>
        </w:rPr>
        <w:t>astrocytoma grade IV,</w:t>
      </w:r>
      <w:r w:rsidR="00FB1962" w:rsidRPr="00D94A88">
        <w:rPr>
          <w:rFonts w:ascii="Book Antiqua" w:hAnsi="Book Antiqua"/>
          <w:sz w:val="24"/>
          <w:szCs w:val="24"/>
          <w:lang w:val="en-GB"/>
        </w:rPr>
        <w:t xml:space="preserve"> GBM</w:t>
      </w:r>
      <w:r w:rsidR="00F028F2" w:rsidRPr="00D94A88">
        <w:rPr>
          <w:rFonts w:ascii="Book Antiqua" w:hAnsi="Book Antiqua"/>
          <w:sz w:val="24"/>
          <w:szCs w:val="24"/>
          <w:lang w:val="en-GB"/>
        </w:rPr>
        <w:t xml:space="preserve"> according to the WHO</w:t>
      </w:r>
      <w:r w:rsidR="00FB1962" w:rsidRPr="00D94A88">
        <w:rPr>
          <w:rFonts w:ascii="Book Antiqua" w:hAnsi="Book Antiqua"/>
          <w:sz w:val="24"/>
          <w:szCs w:val="24"/>
          <w:lang w:val="en-GB"/>
        </w:rPr>
        <w:t xml:space="preserve">. Exclusion criteria applied to corticosteroid or antibiotic treatment, lesions with areas related to calcification and/or haemorrhage and previous brain surgery. A control group included young and elderly healthy volunteers recruited among the enrolled interns and medical residents of the hospital as well as elderly subjects from our </w:t>
      </w:r>
      <w:r w:rsidR="00230622" w:rsidRPr="00D94A88">
        <w:rPr>
          <w:rFonts w:ascii="Book Antiqua" w:hAnsi="Book Antiqua"/>
          <w:sz w:val="24"/>
          <w:szCs w:val="24"/>
          <w:lang w:val="en-GB"/>
        </w:rPr>
        <w:t>Geriatric</w:t>
      </w:r>
      <w:r w:rsidR="00FB1962" w:rsidRPr="00D94A88">
        <w:rPr>
          <w:rFonts w:ascii="Book Antiqua" w:hAnsi="Book Antiqua"/>
          <w:sz w:val="24"/>
          <w:szCs w:val="24"/>
          <w:lang w:val="en-GB"/>
        </w:rPr>
        <w:t xml:space="preserve"> unit. All volunteers received detailed health examinations; exclusion criteria considered major neurological, psychiatric, or cardiovascular diseases. A radiologist interpreted the MR images blinded to the patient’</w:t>
      </w:r>
      <w:r w:rsidR="00AA4DB6" w:rsidRPr="00D94A88">
        <w:rPr>
          <w:rFonts w:ascii="Book Antiqua" w:hAnsi="Book Antiqua"/>
          <w:sz w:val="24"/>
          <w:szCs w:val="24"/>
          <w:lang w:val="en-GB"/>
        </w:rPr>
        <w:t>s history. MR</w:t>
      </w:r>
      <w:r w:rsidR="00FB1962" w:rsidRPr="00D94A88">
        <w:rPr>
          <w:rFonts w:ascii="Book Antiqua" w:hAnsi="Book Antiqua"/>
          <w:sz w:val="24"/>
          <w:szCs w:val="24"/>
          <w:lang w:val="en-GB"/>
        </w:rPr>
        <w:t xml:space="preserve"> examinations with other structural abnormalities were excluded. The local Institutional Review Board</w:t>
      </w:r>
      <w:r w:rsidR="00230622" w:rsidRPr="00D94A88">
        <w:rPr>
          <w:rFonts w:ascii="Book Antiqua" w:hAnsi="Book Antiqua"/>
          <w:sz w:val="24"/>
          <w:szCs w:val="24"/>
          <w:lang w:val="en-GB"/>
        </w:rPr>
        <w:t>s</w:t>
      </w:r>
      <w:r w:rsidR="00FB1962" w:rsidRPr="00D94A88">
        <w:rPr>
          <w:rFonts w:ascii="Book Antiqua" w:hAnsi="Book Antiqua"/>
          <w:sz w:val="24"/>
          <w:szCs w:val="24"/>
          <w:lang w:val="en-GB"/>
        </w:rPr>
        <w:t xml:space="preserve"> approve</w:t>
      </w:r>
      <w:r w:rsidR="00045F1D" w:rsidRPr="00D94A88">
        <w:rPr>
          <w:rFonts w:ascii="Book Antiqua" w:hAnsi="Book Antiqua"/>
          <w:sz w:val="24"/>
          <w:szCs w:val="24"/>
          <w:lang w:val="en-GB"/>
        </w:rPr>
        <w:t>d the study (Project #2011.044)</w:t>
      </w:r>
      <w:proofErr w:type="gramStart"/>
      <w:r w:rsidR="00045F1D" w:rsidRPr="00D94A88">
        <w:rPr>
          <w:rFonts w:ascii="Book Antiqua" w:hAnsi="Book Antiqua"/>
          <w:sz w:val="24"/>
          <w:szCs w:val="24"/>
          <w:lang w:val="en-GB"/>
        </w:rPr>
        <w:t>,</w:t>
      </w:r>
      <w:proofErr w:type="gramEnd"/>
      <w:r w:rsidR="00045F1D" w:rsidRPr="00D94A88">
        <w:rPr>
          <w:rFonts w:ascii="Book Antiqua" w:hAnsi="Book Antiqua"/>
          <w:sz w:val="24"/>
          <w:szCs w:val="24"/>
          <w:lang w:val="en-GB"/>
        </w:rPr>
        <w:t xml:space="preserve"> patients and also volunteers gave “informed consent”.</w:t>
      </w:r>
    </w:p>
    <w:p w14:paraId="3BC54331" w14:textId="77777777" w:rsidR="00BD0022" w:rsidRPr="00D94A88" w:rsidRDefault="00BD0022" w:rsidP="00F65EC6">
      <w:pPr>
        <w:spacing w:after="0" w:line="360" w:lineRule="auto"/>
        <w:jc w:val="both"/>
        <w:rPr>
          <w:rFonts w:ascii="Book Antiqua" w:eastAsia="宋体" w:hAnsi="Book Antiqua"/>
          <w:sz w:val="24"/>
          <w:szCs w:val="24"/>
          <w:lang w:val="en-GB" w:eastAsia="zh-CN"/>
        </w:rPr>
      </w:pPr>
    </w:p>
    <w:p w14:paraId="2980E0E0" w14:textId="77777777" w:rsidR="00F86BE1" w:rsidRPr="00D94A88" w:rsidRDefault="00F86BE1" w:rsidP="00F65EC6">
      <w:pPr>
        <w:spacing w:after="0" w:line="360" w:lineRule="auto"/>
        <w:jc w:val="both"/>
        <w:rPr>
          <w:rFonts w:ascii="Book Antiqua" w:hAnsi="Book Antiqua"/>
          <w:b/>
          <w:sz w:val="24"/>
          <w:szCs w:val="24"/>
          <w:lang w:val="en-US"/>
        </w:rPr>
      </w:pPr>
      <w:r w:rsidRPr="00D94A88">
        <w:rPr>
          <w:rFonts w:ascii="Book Antiqua" w:hAnsi="Book Antiqua"/>
          <w:b/>
          <w:bCs/>
          <w:i/>
          <w:iCs/>
          <w:sz w:val="24"/>
          <w:szCs w:val="24"/>
          <w:lang w:val="en-US"/>
        </w:rPr>
        <w:t xml:space="preserve">Brain image acquisition </w:t>
      </w:r>
    </w:p>
    <w:p w14:paraId="503FABD2" w14:textId="6F4B7C2E" w:rsidR="00ED1E28" w:rsidRPr="00D94A88" w:rsidRDefault="000D5586" w:rsidP="00F65EC6">
      <w:pPr>
        <w:spacing w:after="0" w:line="360" w:lineRule="auto"/>
        <w:jc w:val="both"/>
        <w:rPr>
          <w:rFonts w:ascii="Book Antiqua" w:eastAsia="宋体" w:hAnsi="Book Antiqua"/>
          <w:sz w:val="24"/>
          <w:szCs w:val="24"/>
          <w:lang w:val="en-GB" w:eastAsia="zh-CN"/>
        </w:rPr>
      </w:pPr>
      <w:r w:rsidRPr="00D94A88">
        <w:rPr>
          <w:rFonts w:ascii="Book Antiqua" w:hAnsi="Book Antiqua"/>
          <w:sz w:val="24"/>
          <w:szCs w:val="24"/>
          <w:lang w:val="en-GB"/>
        </w:rPr>
        <w:t>MR sequences included conventional axial T</w:t>
      </w:r>
      <w:r w:rsidRPr="00D94A88">
        <w:rPr>
          <w:rFonts w:ascii="Book Antiqua" w:hAnsi="Book Antiqua"/>
          <w:sz w:val="24"/>
          <w:szCs w:val="24"/>
          <w:vertAlign w:val="subscript"/>
          <w:lang w:val="en-GB"/>
        </w:rPr>
        <w:t>2</w:t>
      </w:r>
      <w:r w:rsidRPr="00D94A88">
        <w:rPr>
          <w:rFonts w:ascii="Book Antiqua" w:hAnsi="Book Antiqua"/>
          <w:sz w:val="24"/>
          <w:szCs w:val="24"/>
          <w:lang w:val="en-GB"/>
        </w:rPr>
        <w:t>-w imaging, axial FLAIR</w:t>
      </w:r>
      <w:r w:rsidR="00137E5C" w:rsidRPr="00D94A88">
        <w:rPr>
          <w:rFonts w:ascii="Book Antiqua" w:hAnsi="Book Antiqua"/>
          <w:sz w:val="24"/>
          <w:szCs w:val="24"/>
          <w:lang w:val="en-GB"/>
        </w:rPr>
        <w:t xml:space="preserve">, axial </w:t>
      </w:r>
      <w:r w:rsidRPr="00D94A88">
        <w:rPr>
          <w:rFonts w:ascii="Book Antiqua" w:hAnsi="Book Antiqua"/>
          <w:sz w:val="24"/>
          <w:szCs w:val="24"/>
          <w:lang w:val="en-GB"/>
        </w:rPr>
        <w:t>SPGR, DWI and axial T</w:t>
      </w:r>
      <w:r w:rsidRPr="00D94A88">
        <w:rPr>
          <w:rFonts w:ascii="Book Antiqua" w:hAnsi="Book Antiqua"/>
          <w:sz w:val="24"/>
          <w:szCs w:val="24"/>
          <w:vertAlign w:val="subscript"/>
          <w:lang w:val="en-GB"/>
        </w:rPr>
        <w:t>1</w:t>
      </w:r>
      <w:r w:rsidRPr="00D94A88">
        <w:rPr>
          <w:rFonts w:ascii="Book Antiqua" w:hAnsi="Book Antiqua"/>
          <w:sz w:val="24"/>
          <w:szCs w:val="24"/>
          <w:lang w:val="en-GB"/>
        </w:rPr>
        <w:t xml:space="preserve">-w imaging, using 0.1 </w:t>
      </w:r>
      <w:proofErr w:type="spellStart"/>
      <w:r w:rsidRPr="00D94A88">
        <w:rPr>
          <w:rFonts w:ascii="Book Antiqua" w:hAnsi="Book Antiqua"/>
          <w:sz w:val="24"/>
          <w:szCs w:val="24"/>
          <w:lang w:val="en-GB"/>
        </w:rPr>
        <w:t>mmol</w:t>
      </w:r>
      <w:proofErr w:type="spellEnd"/>
      <w:r w:rsidRPr="00D94A88">
        <w:rPr>
          <w:rFonts w:ascii="Book Antiqua" w:hAnsi="Book Antiqua"/>
          <w:sz w:val="24"/>
          <w:szCs w:val="24"/>
          <w:lang w:val="en-GB"/>
        </w:rPr>
        <w:t xml:space="preserve">/kg of </w:t>
      </w:r>
      <w:proofErr w:type="spellStart"/>
      <w:r w:rsidR="008F1644" w:rsidRPr="00D94A88">
        <w:rPr>
          <w:rFonts w:ascii="Book Antiqua" w:hAnsi="Book Antiqua"/>
          <w:sz w:val="24"/>
          <w:szCs w:val="24"/>
          <w:lang w:val="en-GB"/>
        </w:rPr>
        <w:t>Magnevist</w:t>
      </w:r>
      <w:proofErr w:type="spellEnd"/>
      <w:r w:rsidR="008F1644" w:rsidRPr="00D94A88" w:rsidDel="008F1644">
        <w:rPr>
          <w:rFonts w:ascii="Book Antiqua" w:hAnsi="Book Antiqua"/>
          <w:sz w:val="24"/>
          <w:szCs w:val="24"/>
          <w:lang w:val="en-GB"/>
        </w:rPr>
        <w:t xml:space="preserve"> </w:t>
      </w:r>
      <w:r w:rsidRPr="00D94A88">
        <w:rPr>
          <w:rFonts w:ascii="Book Antiqua" w:hAnsi="Book Antiqua"/>
          <w:sz w:val="24"/>
          <w:szCs w:val="24"/>
          <w:lang w:val="en-GB"/>
        </w:rPr>
        <w:t>(Schering, Berlin, Germany)</w:t>
      </w:r>
      <w:r w:rsidR="00F268A4" w:rsidRPr="00D94A88">
        <w:rPr>
          <w:rFonts w:ascii="Book Antiqua" w:hAnsi="Book Antiqua"/>
          <w:sz w:val="24"/>
          <w:szCs w:val="24"/>
          <w:lang w:val="en-GB"/>
        </w:rPr>
        <w:t>; healthy volunteers did not received endogenous contrast</w:t>
      </w:r>
      <w:r w:rsidRPr="00D94A88">
        <w:rPr>
          <w:rFonts w:ascii="Book Antiqua" w:hAnsi="Book Antiqua"/>
          <w:sz w:val="24"/>
          <w:szCs w:val="24"/>
          <w:lang w:val="en-GB"/>
        </w:rPr>
        <w:t xml:space="preserve">. DTI was performed using a </w:t>
      </w:r>
      <w:r w:rsidR="008F1644" w:rsidRPr="00D94A88">
        <w:rPr>
          <w:rFonts w:ascii="Book Antiqua" w:hAnsi="Book Antiqua"/>
          <w:sz w:val="24"/>
          <w:szCs w:val="24"/>
          <w:lang w:val="en-GB"/>
        </w:rPr>
        <w:t>SS</w:t>
      </w:r>
      <w:r w:rsidRPr="00D94A88">
        <w:rPr>
          <w:rFonts w:ascii="Book Antiqua" w:hAnsi="Book Antiqua"/>
          <w:sz w:val="24"/>
          <w:szCs w:val="24"/>
          <w:lang w:val="en-GB"/>
        </w:rPr>
        <w:t xml:space="preserve"> SE EPI sequence. </w:t>
      </w:r>
      <w:r w:rsidR="008F1644" w:rsidRPr="00D94A88">
        <w:rPr>
          <w:rFonts w:ascii="Book Antiqua" w:hAnsi="Book Antiqua"/>
          <w:sz w:val="24"/>
          <w:szCs w:val="24"/>
          <w:lang w:val="en-GB"/>
        </w:rPr>
        <w:t>DTI sequence was acquired with</w:t>
      </w:r>
      <w:r w:rsidRPr="00D94A88">
        <w:rPr>
          <w:rFonts w:ascii="Book Antiqua" w:hAnsi="Book Antiqua"/>
          <w:sz w:val="24"/>
          <w:szCs w:val="24"/>
          <w:lang w:val="en-GB"/>
        </w:rPr>
        <w:t xml:space="preserve"> 25 directions</w:t>
      </w:r>
      <w:r w:rsidR="008F1644" w:rsidRPr="00D94A88">
        <w:rPr>
          <w:rFonts w:ascii="Book Antiqua" w:hAnsi="Book Antiqua"/>
          <w:sz w:val="24"/>
          <w:szCs w:val="24"/>
          <w:lang w:val="en-GB"/>
        </w:rPr>
        <w:t>,</w:t>
      </w:r>
      <w:r w:rsidRPr="00D94A88">
        <w:rPr>
          <w:rFonts w:ascii="Book Antiqua" w:hAnsi="Book Antiqua"/>
          <w:sz w:val="24"/>
          <w:szCs w:val="24"/>
          <w:lang w:val="en-GB"/>
        </w:rPr>
        <w:t xml:space="preserve"> </w:t>
      </w:r>
      <w:r w:rsidR="008F1644" w:rsidRPr="00D94A88">
        <w:rPr>
          <w:rFonts w:ascii="Book Antiqua" w:hAnsi="Book Antiqua"/>
          <w:sz w:val="24"/>
          <w:szCs w:val="24"/>
          <w:lang w:val="en-GB"/>
        </w:rPr>
        <w:t xml:space="preserve">a </w:t>
      </w:r>
      <w:r w:rsidRPr="00D94A88">
        <w:rPr>
          <w:rFonts w:ascii="Book Antiqua" w:hAnsi="Book Antiqua"/>
          <w:sz w:val="24"/>
          <w:szCs w:val="24"/>
          <w:lang w:val="en-GB"/>
        </w:rPr>
        <w:t>b-value of</w:t>
      </w:r>
      <w:r w:rsidR="00060AB6" w:rsidRPr="00D94A88">
        <w:rPr>
          <w:rFonts w:ascii="Book Antiqua" w:hAnsi="Book Antiqua"/>
          <w:sz w:val="24"/>
          <w:szCs w:val="24"/>
          <w:lang w:val="en-GB"/>
        </w:rPr>
        <w:t xml:space="preserve"> 10</w:t>
      </w:r>
      <w:r w:rsidRPr="00D94A88">
        <w:rPr>
          <w:rFonts w:ascii="Book Antiqua" w:hAnsi="Book Antiqua"/>
          <w:sz w:val="24"/>
          <w:szCs w:val="24"/>
          <w:lang w:val="en-GB"/>
        </w:rPr>
        <w:t>00 s/mm</w:t>
      </w:r>
      <w:r w:rsidRPr="00D94A88">
        <w:rPr>
          <w:rFonts w:ascii="Book Antiqua" w:hAnsi="Book Antiqua"/>
          <w:sz w:val="24"/>
          <w:szCs w:val="24"/>
          <w:vertAlign w:val="superscript"/>
          <w:lang w:val="en-GB"/>
        </w:rPr>
        <w:t>2</w:t>
      </w:r>
      <w:r w:rsidRPr="00D94A88">
        <w:rPr>
          <w:rFonts w:ascii="Book Antiqua" w:hAnsi="Book Antiqua"/>
          <w:sz w:val="24"/>
          <w:szCs w:val="24"/>
          <w:lang w:val="en-GB"/>
        </w:rPr>
        <w:t xml:space="preserve"> and</w:t>
      </w:r>
      <w:r w:rsidRPr="00D94A88">
        <w:rPr>
          <w:rFonts w:ascii="Book Antiqua" w:hAnsi="Book Antiqua"/>
          <w:sz w:val="24"/>
          <w:szCs w:val="24"/>
          <w:vertAlign w:val="superscript"/>
          <w:lang w:val="en-GB"/>
        </w:rPr>
        <w:t xml:space="preserve"> </w:t>
      </w:r>
      <w:r w:rsidRPr="00D94A88">
        <w:rPr>
          <w:rFonts w:ascii="Book Antiqua" w:hAnsi="Book Antiqua"/>
          <w:sz w:val="24"/>
          <w:szCs w:val="24"/>
          <w:lang w:val="en-GB"/>
        </w:rPr>
        <w:t>with b-value of 0 s/mm</w:t>
      </w:r>
      <w:r w:rsidRPr="00D94A88">
        <w:rPr>
          <w:rFonts w:ascii="Book Antiqua" w:hAnsi="Book Antiqua"/>
          <w:sz w:val="24"/>
          <w:szCs w:val="24"/>
          <w:vertAlign w:val="superscript"/>
          <w:lang w:val="en-GB"/>
        </w:rPr>
        <w:t>2</w:t>
      </w:r>
      <w:r w:rsidR="00D1024F" w:rsidRPr="00D94A88">
        <w:rPr>
          <w:rFonts w:ascii="Book Antiqua" w:hAnsi="Book Antiqua"/>
          <w:sz w:val="24"/>
          <w:szCs w:val="24"/>
          <w:lang w:val="en-GB"/>
        </w:rPr>
        <w:t xml:space="preserve">; </w:t>
      </w:r>
      <w:r w:rsidRPr="00D94A88">
        <w:rPr>
          <w:rFonts w:ascii="Book Antiqua" w:hAnsi="Book Antiqua"/>
          <w:sz w:val="24"/>
          <w:szCs w:val="24"/>
          <w:lang w:val="en-GB"/>
        </w:rPr>
        <w:t xml:space="preserve">axial plane </w:t>
      </w:r>
      <w:r w:rsidR="00D1024F" w:rsidRPr="00D94A88">
        <w:rPr>
          <w:rFonts w:ascii="Book Antiqua" w:hAnsi="Book Antiqua"/>
          <w:sz w:val="24"/>
          <w:szCs w:val="24"/>
          <w:lang w:val="en-GB"/>
        </w:rPr>
        <w:t xml:space="preserve">included </w:t>
      </w:r>
      <w:r w:rsidRPr="00D94A88">
        <w:rPr>
          <w:rFonts w:ascii="Book Antiqua" w:hAnsi="Book Antiqua"/>
          <w:sz w:val="24"/>
          <w:szCs w:val="24"/>
          <w:lang w:val="en-GB"/>
        </w:rPr>
        <w:t>4</w:t>
      </w:r>
      <w:r w:rsidR="00D1024F" w:rsidRPr="00D94A88">
        <w:rPr>
          <w:rFonts w:ascii="Book Antiqua" w:hAnsi="Book Antiqua"/>
          <w:sz w:val="24"/>
          <w:szCs w:val="24"/>
          <w:lang w:val="en-GB"/>
        </w:rPr>
        <w:t>0</w:t>
      </w:r>
      <w:r w:rsidRPr="00D94A88">
        <w:rPr>
          <w:rFonts w:ascii="Book Antiqua" w:hAnsi="Book Antiqua"/>
          <w:sz w:val="24"/>
          <w:szCs w:val="24"/>
          <w:lang w:val="en-GB"/>
        </w:rPr>
        <w:t xml:space="preserve"> contiguous </w:t>
      </w:r>
      <w:r w:rsidR="00D1024F" w:rsidRPr="00D94A88">
        <w:rPr>
          <w:rFonts w:ascii="Book Antiqua" w:hAnsi="Book Antiqua"/>
          <w:sz w:val="24"/>
          <w:szCs w:val="24"/>
          <w:lang w:val="en-GB"/>
        </w:rPr>
        <w:t>slices with</w:t>
      </w:r>
      <w:r w:rsidRPr="00D94A88">
        <w:rPr>
          <w:rFonts w:ascii="Book Antiqua" w:hAnsi="Book Antiqua"/>
          <w:sz w:val="24"/>
          <w:szCs w:val="24"/>
          <w:lang w:val="en-GB"/>
        </w:rPr>
        <w:t xml:space="preserve"> 2.4 mm thickn</w:t>
      </w:r>
      <w:r w:rsidR="006C46F9" w:rsidRPr="00D94A88">
        <w:rPr>
          <w:rFonts w:ascii="Book Antiqua" w:hAnsi="Book Antiqua"/>
          <w:sz w:val="24"/>
          <w:szCs w:val="24"/>
          <w:lang w:val="en-GB"/>
        </w:rPr>
        <w:t>ess, no intersection gap, TR 17</w:t>
      </w:r>
      <w:r w:rsidRPr="00D94A88">
        <w:rPr>
          <w:rFonts w:ascii="Book Antiqua" w:hAnsi="Book Antiqua"/>
          <w:sz w:val="24"/>
          <w:szCs w:val="24"/>
          <w:lang w:val="en-GB"/>
        </w:rPr>
        <w:t>000</w:t>
      </w:r>
      <w:r w:rsidR="00D1024F" w:rsidRPr="00D94A88">
        <w:rPr>
          <w:rFonts w:ascii="Book Antiqua" w:hAnsi="Book Antiqua"/>
          <w:sz w:val="24"/>
          <w:szCs w:val="24"/>
          <w:lang w:val="en-GB"/>
        </w:rPr>
        <w:t xml:space="preserve">, TE </w:t>
      </w:r>
      <w:r w:rsidRPr="00D94A88">
        <w:rPr>
          <w:rFonts w:ascii="Book Antiqua" w:hAnsi="Book Antiqua"/>
          <w:sz w:val="24"/>
          <w:szCs w:val="24"/>
          <w:lang w:val="en-GB"/>
        </w:rPr>
        <w:t xml:space="preserve">80 </w:t>
      </w:r>
      <w:proofErr w:type="spellStart"/>
      <w:r w:rsidRPr="00D94A88">
        <w:rPr>
          <w:rFonts w:ascii="Book Antiqua" w:hAnsi="Book Antiqua"/>
          <w:sz w:val="24"/>
          <w:szCs w:val="24"/>
          <w:lang w:val="en-GB"/>
        </w:rPr>
        <w:t>ms</w:t>
      </w:r>
      <w:proofErr w:type="spellEnd"/>
      <w:r w:rsidRPr="00D94A88">
        <w:rPr>
          <w:rFonts w:ascii="Book Antiqua" w:hAnsi="Book Antiqua"/>
          <w:sz w:val="24"/>
          <w:szCs w:val="24"/>
          <w:lang w:val="en-GB"/>
        </w:rPr>
        <w:t xml:space="preserve">, with </w:t>
      </w:r>
      <w:r w:rsidR="00137E5C" w:rsidRPr="00D94A88">
        <w:rPr>
          <w:rFonts w:ascii="Book Antiqua" w:hAnsi="Book Antiqua"/>
          <w:sz w:val="24"/>
          <w:szCs w:val="24"/>
          <w:lang w:val="en-GB"/>
        </w:rPr>
        <w:t xml:space="preserve">parallel </w:t>
      </w:r>
      <w:r w:rsidRPr="00D94A88">
        <w:rPr>
          <w:rFonts w:ascii="Book Antiqua" w:hAnsi="Book Antiqua"/>
          <w:sz w:val="24"/>
          <w:szCs w:val="24"/>
          <w:lang w:val="en-GB"/>
        </w:rPr>
        <w:t xml:space="preserve">imaging </w:t>
      </w:r>
      <w:r w:rsidR="00AA4DB6" w:rsidRPr="00D94A88">
        <w:rPr>
          <w:rFonts w:ascii="Book Antiqua" w:hAnsi="Book Antiqua"/>
          <w:sz w:val="24"/>
          <w:szCs w:val="24"/>
          <w:lang w:val="en-GB"/>
        </w:rPr>
        <w:t xml:space="preserve">to reduce off-resonance </w:t>
      </w:r>
      <w:proofErr w:type="spellStart"/>
      <w:r w:rsidR="00AA4DB6" w:rsidRPr="00D94A88">
        <w:rPr>
          <w:rFonts w:ascii="Book Antiqua" w:hAnsi="Book Antiqua"/>
          <w:sz w:val="24"/>
          <w:szCs w:val="24"/>
          <w:lang w:val="en-GB"/>
        </w:rPr>
        <w:t>artifacts</w:t>
      </w:r>
      <w:proofErr w:type="spellEnd"/>
      <w:r w:rsidR="008B5EE1" w:rsidRPr="00D94A88">
        <w:rPr>
          <w:rFonts w:ascii="Book Antiqua" w:hAnsi="Book Antiqua"/>
          <w:sz w:val="24"/>
          <w:szCs w:val="24"/>
          <w:lang w:val="en-GB"/>
        </w:rPr>
        <w:t xml:space="preserve"> (PI factor was 2)</w:t>
      </w:r>
      <w:r w:rsidR="00137E5C" w:rsidRPr="00D94A88">
        <w:rPr>
          <w:rFonts w:ascii="Book Antiqua" w:hAnsi="Book Antiqua"/>
          <w:sz w:val="24"/>
          <w:szCs w:val="24"/>
          <w:lang w:val="en-GB"/>
        </w:rPr>
        <w:t>;</w:t>
      </w:r>
      <w:r w:rsidRPr="00D94A88">
        <w:rPr>
          <w:rFonts w:ascii="Book Antiqua" w:hAnsi="Book Antiqua"/>
          <w:sz w:val="24"/>
          <w:szCs w:val="24"/>
          <w:lang w:val="en-GB"/>
        </w:rPr>
        <w:t xml:space="preserve"> </w:t>
      </w:r>
      <w:r w:rsidR="00D1024F" w:rsidRPr="00D94A88">
        <w:rPr>
          <w:rFonts w:ascii="Book Antiqua" w:hAnsi="Book Antiqua"/>
          <w:sz w:val="24"/>
          <w:szCs w:val="24"/>
          <w:lang w:val="en-GB"/>
        </w:rPr>
        <w:t xml:space="preserve">FOV </w:t>
      </w:r>
      <w:r w:rsidRPr="00D94A88">
        <w:rPr>
          <w:rFonts w:ascii="Book Antiqua" w:hAnsi="Book Antiqua"/>
          <w:sz w:val="24"/>
          <w:szCs w:val="24"/>
          <w:lang w:val="en-GB"/>
        </w:rPr>
        <w:t xml:space="preserve">25 </w:t>
      </w:r>
      <w:r w:rsidR="006C46F9" w:rsidRPr="00D94A88">
        <w:rPr>
          <w:rFonts w:ascii="Book Antiqua" w:eastAsia="宋体" w:hAnsi="Book Antiqua"/>
          <w:sz w:val="24"/>
          <w:szCs w:val="24"/>
          <w:lang w:val="en-GB" w:eastAsia="zh-CN"/>
        </w:rPr>
        <w:t xml:space="preserve">cm </w:t>
      </w:r>
      <w:r w:rsidR="006C46F9" w:rsidRPr="00D94A88">
        <w:rPr>
          <w:rFonts w:ascii="Book Antiqua" w:hAnsi="Book Antiqua"/>
          <w:sz w:val="24"/>
          <w:szCs w:val="24"/>
        </w:rPr>
        <w:t>×</w:t>
      </w:r>
      <w:r w:rsidRPr="00D94A88">
        <w:rPr>
          <w:rFonts w:ascii="Book Antiqua" w:hAnsi="Book Antiqua"/>
          <w:sz w:val="24"/>
          <w:szCs w:val="24"/>
          <w:lang w:val="en-GB"/>
        </w:rPr>
        <w:t xml:space="preserve"> 25 cm, and </w:t>
      </w:r>
      <w:r w:rsidR="00D1024F" w:rsidRPr="00D94A88">
        <w:rPr>
          <w:rFonts w:ascii="Book Antiqua" w:hAnsi="Book Antiqua"/>
          <w:sz w:val="24"/>
          <w:szCs w:val="24"/>
          <w:lang w:val="en-GB"/>
        </w:rPr>
        <w:t xml:space="preserve">matrix size </w:t>
      </w:r>
      <w:r w:rsidRPr="00D94A88">
        <w:rPr>
          <w:rFonts w:ascii="Book Antiqua" w:hAnsi="Book Antiqua"/>
          <w:sz w:val="24"/>
          <w:szCs w:val="24"/>
          <w:lang w:val="en-GB"/>
        </w:rPr>
        <w:t xml:space="preserve">128 </w:t>
      </w:r>
      <w:r w:rsidR="006C46F9" w:rsidRPr="00D94A88">
        <w:rPr>
          <w:rFonts w:ascii="Book Antiqua" w:hAnsi="Book Antiqua"/>
          <w:sz w:val="24"/>
          <w:szCs w:val="24"/>
        </w:rPr>
        <w:t>×</w:t>
      </w:r>
      <w:r w:rsidRPr="00D94A88">
        <w:rPr>
          <w:rFonts w:ascii="Book Antiqua" w:hAnsi="Book Antiqua"/>
          <w:sz w:val="24"/>
          <w:szCs w:val="24"/>
          <w:lang w:val="en-GB"/>
        </w:rPr>
        <w:t xml:space="preserve"> 128. </w:t>
      </w:r>
      <w:r w:rsidR="00E914E5" w:rsidRPr="00D94A88">
        <w:rPr>
          <w:rFonts w:ascii="Book Antiqua" w:hAnsi="Book Antiqua"/>
          <w:sz w:val="24"/>
          <w:szCs w:val="24"/>
          <w:lang w:val="en-GB"/>
        </w:rPr>
        <w:t>Images were acquired</w:t>
      </w:r>
      <w:r w:rsidRPr="00D94A88">
        <w:rPr>
          <w:rFonts w:ascii="Book Antiqua" w:hAnsi="Book Antiqua"/>
          <w:sz w:val="24"/>
          <w:szCs w:val="24"/>
          <w:lang w:val="en-GB"/>
        </w:rPr>
        <w:t xml:space="preserve"> using a 3T </w:t>
      </w:r>
      <w:r w:rsidR="00E914E5" w:rsidRPr="00D94A88">
        <w:rPr>
          <w:rFonts w:ascii="Book Antiqua" w:hAnsi="Book Antiqua"/>
          <w:sz w:val="24"/>
          <w:szCs w:val="24"/>
          <w:lang w:val="en-GB"/>
        </w:rPr>
        <w:t xml:space="preserve">clinical scanner </w:t>
      </w:r>
      <w:r w:rsidRPr="00D94A88">
        <w:rPr>
          <w:rFonts w:ascii="Book Antiqua" w:hAnsi="Book Antiqua"/>
          <w:sz w:val="24"/>
          <w:szCs w:val="24"/>
          <w:lang w:val="en-GB"/>
        </w:rPr>
        <w:t>(</w:t>
      </w:r>
      <w:r w:rsidR="00E914E5" w:rsidRPr="00D94A88">
        <w:rPr>
          <w:rFonts w:ascii="Book Antiqua" w:hAnsi="Book Antiqua"/>
          <w:sz w:val="24"/>
          <w:szCs w:val="24"/>
          <w:lang w:val="en-GB"/>
        </w:rPr>
        <w:t xml:space="preserve">GE Healthcare, </w:t>
      </w:r>
      <w:proofErr w:type="spellStart"/>
      <w:r w:rsidRPr="00D94A88">
        <w:rPr>
          <w:rFonts w:ascii="Book Antiqua" w:hAnsi="Book Antiqua"/>
          <w:sz w:val="24"/>
          <w:szCs w:val="24"/>
          <w:lang w:val="en-GB"/>
        </w:rPr>
        <w:t>HDxt</w:t>
      </w:r>
      <w:proofErr w:type="spellEnd"/>
      <w:r w:rsidR="00E914E5" w:rsidRPr="00D94A88">
        <w:rPr>
          <w:rFonts w:ascii="Book Antiqua" w:hAnsi="Book Antiqua"/>
          <w:sz w:val="24"/>
          <w:szCs w:val="24"/>
          <w:lang w:val="en-GB"/>
        </w:rPr>
        <w:t xml:space="preserve"> </w:t>
      </w:r>
      <w:proofErr w:type="spellStart"/>
      <w:r w:rsidR="00E914E5" w:rsidRPr="00D94A88">
        <w:rPr>
          <w:rFonts w:ascii="Book Antiqua" w:hAnsi="Book Antiqua"/>
          <w:sz w:val="24"/>
          <w:szCs w:val="24"/>
          <w:lang w:val="en-GB"/>
        </w:rPr>
        <w:t>Signa</w:t>
      </w:r>
      <w:proofErr w:type="spellEnd"/>
      <w:r w:rsidRPr="00D94A88">
        <w:rPr>
          <w:rFonts w:ascii="Book Antiqua" w:hAnsi="Book Antiqua"/>
          <w:sz w:val="24"/>
          <w:szCs w:val="24"/>
          <w:lang w:val="en-GB"/>
        </w:rPr>
        <w:t xml:space="preserve">, Waukesha, WI, USA); and </w:t>
      </w:r>
      <w:proofErr w:type="gramStart"/>
      <w:r w:rsidRPr="00D94A88">
        <w:rPr>
          <w:rFonts w:ascii="Book Antiqua" w:hAnsi="Book Antiqua"/>
          <w:sz w:val="24"/>
          <w:szCs w:val="24"/>
          <w:lang w:val="en-GB"/>
        </w:rPr>
        <w:t>a</w:t>
      </w:r>
      <w:proofErr w:type="gramEnd"/>
      <w:r w:rsidRPr="00D94A88">
        <w:rPr>
          <w:rFonts w:ascii="Book Antiqua" w:hAnsi="Book Antiqua"/>
          <w:sz w:val="24"/>
          <w:szCs w:val="24"/>
          <w:lang w:val="en-GB"/>
        </w:rPr>
        <w:t xml:space="preserve"> </w:t>
      </w:r>
      <w:r w:rsidR="00E914E5" w:rsidRPr="00D94A88">
        <w:rPr>
          <w:rFonts w:ascii="Book Antiqua" w:hAnsi="Book Antiqua"/>
          <w:sz w:val="24"/>
          <w:szCs w:val="24"/>
          <w:lang w:val="en-GB"/>
        </w:rPr>
        <w:t xml:space="preserve">8-channels head coil </w:t>
      </w:r>
      <w:r w:rsidRPr="00D94A88">
        <w:rPr>
          <w:rFonts w:ascii="Book Antiqua" w:hAnsi="Book Antiqua"/>
          <w:sz w:val="24"/>
          <w:szCs w:val="24"/>
          <w:lang w:val="en-GB"/>
        </w:rPr>
        <w:t>(</w:t>
      </w:r>
      <w:proofErr w:type="spellStart"/>
      <w:r w:rsidRPr="00D94A88">
        <w:rPr>
          <w:rFonts w:ascii="Book Antiqua" w:hAnsi="Book Antiqua"/>
          <w:sz w:val="24"/>
          <w:szCs w:val="24"/>
          <w:lang w:val="en-GB"/>
        </w:rPr>
        <w:t>Invivo</w:t>
      </w:r>
      <w:proofErr w:type="spellEnd"/>
      <w:r w:rsidRPr="00D94A88">
        <w:rPr>
          <w:rFonts w:ascii="Book Antiqua" w:hAnsi="Book Antiqua"/>
          <w:sz w:val="24"/>
          <w:szCs w:val="24"/>
          <w:lang w:val="en-GB"/>
        </w:rPr>
        <w:t>, Gainesville</w:t>
      </w:r>
      <w:r w:rsidR="00E914E5" w:rsidRPr="00D94A88">
        <w:rPr>
          <w:rFonts w:ascii="Book Antiqua" w:hAnsi="Book Antiqua"/>
          <w:sz w:val="24"/>
          <w:szCs w:val="24"/>
          <w:lang w:val="en-GB"/>
        </w:rPr>
        <w:t xml:space="preserve"> city</w:t>
      </w:r>
      <w:r w:rsidRPr="00D94A88">
        <w:rPr>
          <w:rFonts w:ascii="Book Antiqua" w:hAnsi="Book Antiqua"/>
          <w:sz w:val="24"/>
          <w:szCs w:val="24"/>
          <w:lang w:val="en-GB"/>
        </w:rPr>
        <w:t xml:space="preserve">, </w:t>
      </w:r>
      <w:r w:rsidR="00E914E5" w:rsidRPr="00D94A88">
        <w:rPr>
          <w:rFonts w:ascii="Book Antiqua" w:hAnsi="Book Antiqua"/>
          <w:sz w:val="24"/>
          <w:szCs w:val="24"/>
          <w:lang w:val="en-GB"/>
        </w:rPr>
        <w:t>Florida</w:t>
      </w:r>
      <w:r w:rsidRPr="00D94A88">
        <w:rPr>
          <w:rFonts w:ascii="Book Antiqua" w:hAnsi="Book Antiqua"/>
          <w:sz w:val="24"/>
          <w:szCs w:val="24"/>
          <w:lang w:val="en-GB"/>
        </w:rPr>
        <w:t>).</w:t>
      </w:r>
    </w:p>
    <w:p w14:paraId="3DE7D09F" w14:textId="77777777" w:rsidR="006C46F9" w:rsidRPr="00D94A88" w:rsidRDefault="006C46F9" w:rsidP="00F65EC6">
      <w:pPr>
        <w:spacing w:after="0" w:line="360" w:lineRule="auto"/>
        <w:jc w:val="both"/>
        <w:rPr>
          <w:rFonts w:ascii="Book Antiqua" w:eastAsia="宋体" w:hAnsi="Book Antiqua"/>
          <w:sz w:val="24"/>
          <w:szCs w:val="24"/>
          <w:lang w:val="en-GB" w:eastAsia="zh-CN"/>
        </w:rPr>
      </w:pPr>
    </w:p>
    <w:p w14:paraId="35AF64D7" w14:textId="77777777" w:rsidR="00D14FF8" w:rsidRPr="00D94A88" w:rsidRDefault="00D14FF8" w:rsidP="00F65EC6">
      <w:pPr>
        <w:widowControl w:val="0"/>
        <w:autoSpaceDE w:val="0"/>
        <w:autoSpaceDN w:val="0"/>
        <w:adjustRightInd w:val="0"/>
        <w:spacing w:after="0" w:line="360" w:lineRule="auto"/>
        <w:jc w:val="both"/>
        <w:rPr>
          <w:rFonts w:ascii="Book Antiqua" w:hAnsi="Book Antiqua"/>
          <w:b/>
          <w:i/>
          <w:sz w:val="24"/>
          <w:szCs w:val="24"/>
          <w:lang w:val="en-US"/>
        </w:rPr>
      </w:pPr>
      <w:r w:rsidRPr="00D94A88">
        <w:rPr>
          <w:rFonts w:ascii="Book Antiqua" w:hAnsi="Book Antiqua"/>
          <w:b/>
          <w:i/>
          <w:sz w:val="24"/>
          <w:szCs w:val="24"/>
          <w:lang w:val="en-US"/>
        </w:rPr>
        <w:t xml:space="preserve">Image </w:t>
      </w:r>
      <w:proofErr w:type="spellStart"/>
      <w:r w:rsidRPr="00D94A88">
        <w:rPr>
          <w:rFonts w:ascii="Book Antiqua" w:hAnsi="Book Antiqua"/>
          <w:b/>
          <w:i/>
          <w:sz w:val="24"/>
          <w:szCs w:val="24"/>
          <w:lang w:val="en-US"/>
        </w:rPr>
        <w:t>postprocessing</w:t>
      </w:r>
      <w:proofErr w:type="spellEnd"/>
      <w:r w:rsidRPr="00D94A88">
        <w:rPr>
          <w:rFonts w:ascii="Book Antiqua" w:hAnsi="Book Antiqua"/>
          <w:b/>
          <w:i/>
          <w:sz w:val="24"/>
          <w:szCs w:val="24"/>
          <w:lang w:val="en-US"/>
        </w:rPr>
        <w:t xml:space="preserve"> and data analysis</w:t>
      </w:r>
    </w:p>
    <w:p w14:paraId="24BC65DF" w14:textId="6275DD10" w:rsidR="00950044" w:rsidRPr="00D94A88" w:rsidRDefault="00105B8D" w:rsidP="00F65EC6">
      <w:pPr>
        <w:widowControl w:val="0"/>
        <w:autoSpaceDE w:val="0"/>
        <w:autoSpaceDN w:val="0"/>
        <w:adjustRightInd w:val="0"/>
        <w:spacing w:after="0" w:line="360" w:lineRule="auto"/>
        <w:jc w:val="both"/>
        <w:rPr>
          <w:rFonts w:ascii="Book Antiqua" w:eastAsia="宋体" w:hAnsi="Book Antiqua"/>
          <w:sz w:val="24"/>
          <w:szCs w:val="24"/>
          <w:lang w:val="en-US" w:eastAsia="zh-CN"/>
        </w:rPr>
      </w:pPr>
      <w:r w:rsidRPr="00D94A88">
        <w:rPr>
          <w:rFonts w:ascii="Book Antiqua" w:hAnsi="Book Antiqua"/>
          <w:sz w:val="24"/>
          <w:szCs w:val="24"/>
          <w:lang w:val="en-US"/>
        </w:rPr>
        <w:t xml:space="preserve">The methodology for calculation of global </w:t>
      </w:r>
      <w:r w:rsidR="009E0CBB" w:rsidRPr="00D94A88">
        <w:rPr>
          <w:rFonts w:ascii="Book Antiqua" w:hAnsi="Book Antiqua"/>
          <w:sz w:val="24"/>
          <w:szCs w:val="24"/>
          <w:lang w:val="en-US"/>
        </w:rPr>
        <w:t>DTI-derived tensor metrics</w:t>
      </w:r>
      <w:r w:rsidR="005C2E85" w:rsidRPr="00D94A88">
        <w:rPr>
          <w:rFonts w:ascii="Book Antiqua" w:hAnsi="Book Antiqua"/>
          <w:sz w:val="24"/>
          <w:szCs w:val="24"/>
          <w:lang w:val="en-US"/>
        </w:rPr>
        <w:t xml:space="preserve"> </w:t>
      </w:r>
      <w:r w:rsidRPr="00D94A88">
        <w:rPr>
          <w:rFonts w:ascii="Book Antiqua" w:hAnsi="Book Antiqua"/>
          <w:sz w:val="24"/>
          <w:szCs w:val="24"/>
          <w:lang w:val="en-US"/>
        </w:rPr>
        <w:t xml:space="preserve">has been recently </w:t>
      </w:r>
      <w:bookmarkStart w:id="25" w:name="OLE_LINK7"/>
      <w:bookmarkStart w:id="26" w:name="OLE_LINK8"/>
      <w:r w:rsidR="00887AC5" w:rsidRPr="00D94A88">
        <w:rPr>
          <w:rFonts w:ascii="Book Antiqua" w:hAnsi="Book Antiqua"/>
          <w:sz w:val="24"/>
          <w:szCs w:val="24"/>
          <w:lang w:val="en-US"/>
        </w:rPr>
        <w:lastRenderedPageBreak/>
        <w:t>described</w:t>
      </w:r>
      <w:r w:rsidR="00634008" w:rsidRPr="00D94A88">
        <w:rPr>
          <w:rFonts w:ascii="Book Antiqua" w:hAnsi="Book Antiqua"/>
          <w:sz w:val="24"/>
          <w:szCs w:val="24"/>
          <w:lang w:val="en-US"/>
        </w:rPr>
        <w:fldChar w:fldCharType="begin"/>
      </w:r>
      <w:r w:rsidR="00507AE5" w:rsidRPr="00D94A88">
        <w:rPr>
          <w:rFonts w:ascii="Book Antiqua" w:hAnsi="Book Antiqua"/>
          <w:sz w:val="24"/>
          <w:szCs w:val="24"/>
          <w:lang w:val="en-US"/>
        </w:rPr>
        <w:instrText xml:space="preserve"> ADDIN EN.CITE &lt;EndNote&gt;&lt;Cite&gt;&lt;Author&gt;Roldan-Valadez&lt;/Author&gt;&lt;Year&gt;2014&lt;/Year&gt;&lt;RecNum&gt;865&lt;/RecNum&gt;&lt;DisplayText&gt;&lt;style face="superscript"&gt;[4]&lt;/style&gt;&lt;/DisplayText&gt;&lt;record&gt;&lt;rec-number&gt;865&lt;/rec-number&gt;&lt;foreign-keys&gt;&lt;key app="EN" db-id="zff99p0v8fsp5ze90v4pdtpvv2ww5fx2t9ew" timestamp="1355367469"&gt;865&lt;/key&gt;&lt;/foreign-keys&gt;&lt;ref-type name="Journal Article"&gt;17&lt;/ref-type&gt;&lt;contributors&gt;&lt;authors&gt;&lt;author&gt;Roldan-Valadez, E.&lt;/author&gt;&lt;author&gt;Rios, C.&lt;/author&gt;&lt;author&gt;Cortez-Conradis, D.&lt;/author&gt;&lt;author&gt;Favila, R.&lt;/author&gt;&lt;author&gt;Moreno-Jimenez, S.&lt;/author&gt;&lt;/authors&gt;&lt;/contributors&gt;&lt;titles&gt;&lt;title&gt;Global diffusion tensor imaging derived metrics differentiate glioblastoma multiforme vs. normal brains by using discriminant analysis: introduction of a novel whole-brain approach&lt;/title&gt;&lt;secondary-title&gt;Radiol Oncol&lt;/secondary-title&gt;&lt;/titles&gt;&lt;periodical&gt;&lt;full-title&gt;Radiol Oncol&lt;/full-title&gt;&lt;/periodical&gt;&lt;pages&gt;0. doi:10.2478/raon-2014-0004&lt;/pages&gt;&lt;volume&gt;48&lt;/volume&gt;&lt;number&gt;0&lt;/number&gt;&lt;dates&gt;&lt;year&gt;2014&lt;/year&gt;&lt;/dates&gt;&lt;urls&gt;&lt;/urls&gt;&lt;/record&gt;&lt;/Cite&gt;&lt;/EndNote&gt;</w:instrText>
      </w:r>
      <w:r w:rsidR="00634008" w:rsidRPr="00D94A88">
        <w:rPr>
          <w:rFonts w:ascii="Book Antiqua" w:hAnsi="Book Antiqua"/>
          <w:sz w:val="24"/>
          <w:szCs w:val="24"/>
          <w:lang w:val="en-US"/>
        </w:rPr>
        <w:fldChar w:fldCharType="separate"/>
      </w:r>
      <w:r w:rsidR="00507AE5" w:rsidRPr="00D94A88">
        <w:rPr>
          <w:rFonts w:ascii="Book Antiqua" w:hAnsi="Book Antiqua"/>
          <w:noProof/>
          <w:sz w:val="24"/>
          <w:szCs w:val="24"/>
          <w:vertAlign w:val="superscript"/>
          <w:lang w:val="en-US"/>
        </w:rPr>
        <w:t>[</w:t>
      </w:r>
      <w:hyperlink w:anchor="_ENREF_4" w:tooltip="Roldan-Valadez, 2014 #865" w:history="1">
        <w:r w:rsidR="005A66B3" w:rsidRPr="00D94A88">
          <w:rPr>
            <w:rFonts w:ascii="Book Antiqua" w:hAnsi="Book Antiqua"/>
            <w:noProof/>
            <w:sz w:val="24"/>
            <w:szCs w:val="24"/>
            <w:vertAlign w:val="superscript"/>
            <w:lang w:val="en-US"/>
          </w:rPr>
          <w:t>4</w:t>
        </w:r>
      </w:hyperlink>
      <w:r w:rsidR="00507AE5" w:rsidRPr="00D94A88">
        <w:rPr>
          <w:rFonts w:ascii="Book Antiqua" w:hAnsi="Book Antiqua"/>
          <w:noProof/>
          <w:sz w:val="24"/>
          <w:szCs w:val="24"/>
          <w:vertAlign w:val="superscript"/>
          <w:lang w:val="en-US"/>
        </w:rPr>
        <w:t>]</w:t>
      </w:r>
      <w:r w:rsidR="00634008" w:rsidRPr="00D94A88">
        <w:rPr>
          <w:rFonts w:ascii="Book Antiqua" w:hAnsi="Book Antiqua"/>
          <w:sz w:val="24"/>
          <w:szCs w:val="24"/>
          <w:lang w:val="en-US"/>
        </w:rPr>
        <w:fldChar w:fldCharType="end"/>
      </w:r>
      <w:bookmarkEnd w:id="25"/>
      <w:bookmarkEnd w:id="26"/>
      <w:r w:rsidR="005C2E85" w:rsidRPr="00D94A88">
        <w:rPr>
          <w:rFonts w:ascii="Book Antiqua" w:hAnsi="Book Antiqua"/>
          <w:sz w:val="24"/>
          <w:szCs w:val="24"/>
          <w:lang w:val="en-US"/>
        </w:rPr>
        <w:t>;</w:t>
      </w:r>
      <w:r w:rsidR="009E0CBB" w:rsidRPr="00D94A88">
        <w:rPr>
          <w:rFonts w:ascii="Book Antiqua" w:hAnsi="Book Antiqua"/>
          <w:sz w:val="24"/>
          <w:szCs w:val="24"/>
          <w:lang w:val="en-US"/>
        </w:rPr>
        <w:t xml:space="preserve"> each one </w:t>
      </w:r>
      <w:r w:rsidRPr="00D94A88">
        <w:rPr>
          <w:rFonts w:ascii="Book Antiqua" w:hAnsi="Book Antiqua"/>
          <w:sz w:val="24"/>
          <w:szCs w:val="24"/>
          <w:lang w:val="en-US"/>
        </w:rPr>
        <w:t>of the eleven metrics in this study (</w:t>
      </w:r>
      <w:r w:rsidR="00E914E5" w:rsidRPr="00D94A88">
        <w:rPr>
          <w:rFonts w:ascii="Book Antiqua" w:eastAsia="MS Mincho" w:hAnsi="Book Antiqua"/>
          <w:sz w:val="24"/>
          <w:szCs w:val="24"/>
          <w:lang w:val="en-US"/>
        </w:rPr>
        <w:t xml:space="preserve">Cl, </w:t>
      </w:r>
      <w:proofErr w:type="spellStart"/>
      <w:r w:rsidR="00E914E5" w:rsidRPr="00D94A88">
        <w:rPr>
          <w:rFonts w:ascii="Book Antiqua" w:eastAsia="MS Mincho" w:hAnsi="Book Antiqua"/>
          <w:sz w:val="24"/>
          <w:szCs w:val="24"/>
          <w:lang w:val="en-US"/>
        </w:rPr>
        <w:t>Cp</w:t>
      </w:r>
      <w:proofErr w:type="spellEnd"/>
      <w:r w:rsidR="00E914E5" w:rsidRPr="00D94A88">
        <w:rPr>
          <w:rFonts w:ascii="Book Antiqua" w:eastAsia="MS Mincho" w:hAnsi="Book Antiqua"/>
          <w:sz w:val="24"/>
          <w:szCs w:val="24"/>
          <w:lang w:val="en-US"/>
        </w:rPr>
        <w:t xml:space="preserve">, Cs, RA, AD, RD, </w:t>
      </w:r>
      <w:r w:rsidRPr="00D94A88">
        <w:rPr>
          <w:rFonts w:ascii="Book Antiqua" w:eastAsia="MS Mincho" w:hAnsi="Book Antiqua"/>
          <w:sz w:val="24"/>
          <w:szCs w:val="24"/>
          <w:lang w:val="en-US"/>
        </w:rPr>
        <w:t>MD, FA, p, q, L)</w:t>
      </w:r>
      <w:r w:rsidRPr="00D94A88">
        <w:rPr>
          <w:rFonts w:ascii="Book Antiqua" w:hAnsi="Book Antiqua"/>
          <w:sz w:val="24"/>
          <w:szCs w:val="24"/>
          <w:lang w:val="en-US"/>
        </w:rPr>
        <w:t xml:space="preserve"> represent</w:t>
      </w:r>
      <w:r w:rsidR="009E0CBB" w:rsidRPr="00D94A88">
        <w:rPr>
          <w:rFonts w:ascii="Book Antiqua" w:hAnsi="Book Antiqua"/>
          <w:sz w:val="24"/>
          <w:szCs w:val="24"/>
          <w:lang w:val="en-US"/>
        </w:rPr>
        <w:t xml:space="preserve"> </w:t>
      </w:r>
      <w:r w:rsidR="009E0CBB" w:rsidRPr="00D94A88">
        <w:rPr>
          <w:rFonts w:ascii="Book Antiqua" w:eastAsia="MS Mincho" w:hAnsi="Book Antiqua"/>
          <w:sz w:val="24"/>
          <w:szCs w:val="24"/>
          <w:lang w:val="en-US"/>
        </w:rPr>
        <w:t xml:space="preserve">a single global measure of </w:t>
      </w:r>
      <w:r w:rsidRPr="00D94A88">
        <w:rPr>
          <w:rFonts w:ascii="Book Antiqua" w:eastAsia="MS Mincho" w:hAnsi="Book Antiqua"/>
          <w:sz w:val="24"/>
          <w:szCs w:val="24"/>
          <w:lang w:val="en-US"/>
        </w:rPr>
        <w:t>a</w:t>
      </w:r>
      <w:r w:rsidR="009E0CBB" w:rsidRPr="00D94A88">
        <w:rPr>
          <w:rFonts w:ascii="Book Antiqua" w:eastAsia="MS Mincho" w:hAnsi="Book Antiqua"/>
          <w:sz w:val="24"/>
          <w:szCs w:val="24"/>
          <w:lang w:val="en-US"/>
        </w:rPr>
        <w:t xml:space="preserve"> whole-brain</w:t>
      </w:r>
      <w:r w:rsidR="009E0CBB" w:rsidRPr="00D94A88">
        <w:rPr>
          <w:rFonts w:ascii="Book Antiqua" w:hAnsi="Book Antiqua"/>
          <w:sz w:val="24"/>
          <w:szCs w:val="24"/>
          <w:lang w:val="en-US"/>
        </w:rPr>
        <w:t xml:space="preserve"> </w:t>
      </w:r>
      <w:r w:rsidRPr="00D94A88">
        <w:rPr>
          <w:rFonts w:ascii="Book Antiqua" w:hAnsi="Book Antiqua"/>
          <w:sz w:val="24"/>
          <w:szCs w:val="24"/>
          <w:lang w:val="en-US"/>
        </w:rPr>
        <w:t>taking into account</w:t>
      </w:r>
      <w:r w:rsidR="009E0CBB" w:rsidRPr="00D94A88">
        <w:rPr>
          <w:rFonts w:ascii="Book Antiqua" w:hAnsi="Book Antiqua"/>
          <w:sz w:val="24"/>
          <w:szCs w:val="24"/>
          <w:lang w:val="en-US"/>
        </w:rPr>
        <w:t xml:space="preserve"> the </w:t>
      </w:r>
      <w:r w:rsidR="00A104BA" w:rsidRPr="00D94A88">
        <w:rPr>
          <w:rFonts w:ascii="Book Antiqua" w:hAnsi="Book Antiqua"/>
          <w:sz w:val="24"/>
          <w:szCs w:val="24"/>
          <w:lang w:val="en-US"/>
        </w:rPr>
        <w:t xml:space="preserve">higher </w:t>
      </w:r>
      <w:r w:rsidR="009E0CBB" w:rsidRPr="00D94A88">
        <w:rPr>
          <w:rFonts w:ascii="Book Antiqua" w:hAnsi="Book Antiqua"/>
          <w:sz w:val="24"/>
          <w:szCs w:val="24"/>
          <w:lang w:val="en-US"/>
        </w:rPr>
        <w:t>(</w:t>
      </w:r>
      <w:r w:rsidR="009E0CBB" w:rsidRPr="00D94A88">
        <w:rPr>
          <w:rFonts w:ascii="Book Antiqua" w:hAnsi="Book Antiqua"/>
          <w:sz w:val="24"/>
          <w:szCs w:val="24"/>
          <w:lang w:val="en-US"/>
        </w:rPr>
        <w:sym w:font="Symbol" w:char="F06C"/>
      </w:r>
      <w:r w:rsidR="009E0CBB" w:rsidRPr="00D94A88">
        <w:rPr>
          <w:rFonts w:ascii="Book Antiqua" w:hAnsi="Book Antiqua"/>
          <w:sz w:val="24"/>
          <w:szCs w:val="24"/>
          <w:lang w:val="en-US"/>
        </w:rPr>
        <w:t xml:space="preserve">1), </w:t>
      </w:r>
      <w:r w:rsidR="00A104BA" w:rsidRPr="00D94A88">
        <w:rPr>
          <w:rFonts w:ascii="Book Antiqua" w:hAnsi="Book Antiqua"/>
          <w:sz w:val="24"/>
          <w:szCs w:val="24"/>
          <w:lang w:val="en-US"/>
        </w:rPr>
        <w:t xml:space="preserve">medium </w:t>
      </w:r>
      <w:r w:rsidR="009E0CBB" w:rsidRPr="00D94A88">
        <w:rPr>
          <w:rFonts w:ascii="Book Antiqua" w:hAnsi="Book Antiqua"/>
          <w:sz w:val="24"/>
          <w:szCs w:val="24"/>
          <w:lang w:val="en-US"/>
        </w:rPr>
        <w:t>(</w:t>
      </w:r>
      <w:r w:rsidR="009E0CBB" w:rsidRPr="00D94A88">
        <w:rPr>
          <w:rFonts w:ascii="Book Antiqua" w:hAnsi="Book Antiqua"/>
          <w:sz w:val="24"/>
          <w:szCs w:val="24"/>
          <w:lang w:val="en-US"/>
        </w:rPr>
        <w:sym w:font="Symbol" w:char="F06C"/>
      </w:r>
      <w:r w:rsidR="009E0CBB" w:rsidRPr="00D94A88">
        <w:rPr>
          <w:rFonts w:ascii="Book Antiqua" w:hAnsi="Book Antiqua"/>
          <w:sz w:val="24"/>
          <w:szCs w:val="24"/>
          <w:lang w:val="en-US"/>
        </w:rPr>
        <w:t xml:space="preserve">2), and </w:t>
      </w:r>
      <w:r w:rsidR="00A104BA" w:rsidRPr="00D94A88">
        <w:rPr>
          <w:rFonts w:ascii="Book Antiqua" w:hAnsi="Book Antiqua"/>
          <w:sz w:val="24"/>
          <w:szCs w:val="24"/>
          <w:lang w:val="en-US"/>
        </w:rPr>
        <w:t xml:space="preserve">lower </w:t>
      </w:r>
      <w:r w:rsidR="009E0CBB" w:rsidRPr="00D94A88">
        <w:rPr>
          <w:rFonts w:ascii="Book Antiqua" w:hAnsi="Book Antiqua"/>
          <w:sz w:val="24"/>
          <w:szCs w:val="24"/>
          <w:lang w:val="en-US"/>
        </w:rPr>
        <w:t>(</w:t>
      </w:r>
      <w:r w:rsidR="009E0CBB" w:rsidRPr="00D94A88">
        <w:rPr>
          <w:rFonts w:ascii="Book Antiqua" w:hAnsi="Book Antiqua"/>
          <w:sz w:val="24"/>
          <w:szCs w:val="24"/>
          <w:lang w:val="en-US"/>
        </w:rPr>
        <w:sym w:font="Symbol" w:char="F06C"/>
      </w:r>
      <w:r w:rsidR="009E0CBB" w:rsidRPr="00D94A88">
        <w:rPr>
          <w:rFonts w:ascii="Book Antiqua" w:hAnsi="Book Antiqua"/>
          <w:sz w:val="24"/>
          <w:szCs w:val="24"/>
          <w:lang w:val="en-US"/>
        </w:rPr>
        <w:t>3) eig</w:t>
      </w:r>
      <w:r w:rsidR="00887AC5" w:rsidRPr="00D94A88">
        <w:rPr>
          <w:rFonts w:ascii="Book Antiqua" w:hAnsi="Book Antiqua"/>
          <w:sz w:val="24"/>
          <w:szCs w:val="24"/>
          <w:lang w:val="en-US"/>
        </w:rPr>
        <w:t>envalues of DTI</w:t>
      </w:r>
      <w:r w:rsidR="00634008" w:rsidRPr="00D94A88">
        <w:rPr>
          <w:rFonts w:ascii="Book Antiqua" w:eastAsia="MS Mincho" w:hAnsi="Book Antiqua"/>
          <w:sz w:val="24"/>
          <w:szCs w:val="24"/>
          <w:lang w:val="en-US"/>
        </w:rPr>
        <w:fldChar w:fldCharType="begin">
          <w:fldData xml:space="preserve">PEVuZE5vdGU+PENpdGU+PEF1dGhvcj5UdWdjdTwvQXV0aG9yPjxZZWFyPjIwMTA8L1llYXI+PFJl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</w:fldData>
        </w:fldChar>
      </w:r>
      <w:r w:rsidR="00507AE5" w:rsidRPr="00D94A88">
        <w:rPr>
          <w:rFonts w:ascii="Book Antiqua" w:eastAsia="MS Mincho" w:hAnsi="Book Antiqua"/>
          <w:sz w:val="24"/>
          <w:szCs w:val="24"/>
          <w:lang w:val="en-US"/>
        </w:rPr>
        <w:instrText xml:space="preserve"> ADDIN EN.CITE </w:instrText>
      </w:r>
      <w:r w:rsidR="00507AE5" w:rsidRPr="00D94A88">
        <w:rPr>
          <w:rFonts w:ascii="Book Antiqua" w:eastAsia="MS Mincho" w:hAnsi="Book Antiqua"/>
          <w:sz w:val="24"/>
          <w:szCs w:val="24"/>
          <w:lang w:val="en-US"/>
        </w:rPr>
        <w:fldChar w:fldCharType="begin">
          <w:fldData xml:space="preserve">PEVuZE5vdGU+PENpdGU+PEF1dGhvcj5UdWdjdTwvQXV0aG9yPjxZZWFyPjIwMTA8L1llYXI+PFJl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</w:fldData>
        </w:fldChar>
      </w:r>
      <w:r w:rsidR="00507AE5" w:rsidRPr="00D94A88">
        <w:rPr>
          <w:rFonts w:ascii="Book Antiqua" w:eastAsia="MS Mincho" w:hAnsi="Book Antiqua"/>
          <w:sz w:val="24"/>
          <w:szCs w:val="24"/>
          <w:lang w:val="en-US"/>
        </w:rPr>
        <w:instrText xml:space="preserve"> ADDIN EN.CITE.DATA </w:instrText>
      </w:r>
      <w:r w:rsidR="00507AE5" w:rsidRPr="00D94A88">
        <w:rPr>
          <w:rFonts w:ascii="Book Antiqua" w:eastAsia="MS Mincho" w:hAnsi="Book Antiqua"/>
          <w:sz w:val="24"/>
          <w:szCs w:val="24"/>
          <w:lang w:val="en-US"/>
        </w:rPr>
      </w:r>
      <w:r w:rsidR="00507AE5" w:rsidRPr="00D94A88">
        <w:rPr>
          <w:rFonts w:ascii="Book Antiqua" w:eastAsia="MS Mincho" w:hAnsi="Book Antiqua"/>
          <w:sz w:val="24"/>
          <w:szCs w:val="24"/>
          <w:lang w:val="en-US"/>
        </w:rPr>
        <w:fldChar w:fldCharType="end"/>
      </w:r>
      <w:r w:rsidR="00634008" w:rsidRPr="00D94A88">
        <w:rPr>
          <w:rFonts w:ascii="Book Antiqua" w:eastAsia="MS Mincho" w:hAnsi="Book Antiqua"/>
          <w:sz w:val="24"/>
          <w:szCs w:val="24"/>
          <w:lang w:val="en-US"/>
        </w:rPr>
      </w:r>
      <w:r w:rsidR="00634008" w:rsidRPr="00D94A88">
        <w:rPr>
          <w:rFonts w:ascii="Book Antiqua" w:eastAsia="MS Mincho" w:hAnsi="Book Antiqua"/>
          <w:sz w:val="24"/>
          <w:szCs w:val="24"/>
          <w:lang w:val="en-US"/>
        </w:rPr>
        <w:fldChar w:fldCharType="separate"/>
      </w:r>
      <w:r w:rsidR="00507AE5" w:rsidRPr="00D94A88">
        <w:rPr>
          <w:rFonts w:ascii="Book Antiqua" w:eastAsia="MS Mincho" w:hAnsi="Book Antiqua"/>
          <w:noProof/>
          <w:sz w:val="24"/>
          <w:szCs w:val="24"/>
          <w:vertAlign w:val="superscript"/>
          <w:lang w:val="en-US"/>
        </w:rPr>
        <w:t>[</w:t>
      </w:r>
      <w:hyperlink w:anchor="_ENREF_12" w:tooltip="Tugcu, 2010 #399" w:history="1">
        <w:r w:rsidR="005A66B3" w:rsidRPr="00D94A88">
          <w:rPr>
            <w:rFonts w:ascii="Book Antiqua" w:eastAsia="MS Mincho" w:hAnsi="Book Antiqua"/>
            <w:noProof/>
            <w:sz w:val="24"/>
            <w:szCs w:val="24"/>
            <w:vertAlign w:val="superscript"/>
            <w:lang w:val="en-US"/>
          </w:rPr>
          <w:t>12</w:t>
        </w:r>
      </w:hyperlink>
      <w:r w:rsidR="00507AE5" w:rsidRPr="00D94A88">
        <w:rPr>
          <w:rFonts w:ascii="Book Antiqua" w:eastAsia="MS Mincho" w:hAnsi="Book Antiqua"/>
          <w:noProof/>
          <w:sz w:val="24"/>
          <w:szCs w:val="24"/>
          <w:vertAlign w:val="superscript"/>
          <w:lang w:val="en-US"/>
        </w:rPr>
        <w:t>]</w:t>
      </w:r>
      <w:r w:rsidR="00634008" w:rsidRPr="00D94A88">
        <w:rPr>
          <w:rFonts w:ascii="Book Antiqua" w:eastAsia="MS Mincho" w:hAnsi="Book Antiqua"/>
          <w:sz w:val="24"/>
          <w:szCs w:val="24"/>
          <w:lang w:val="en-US"/>
        </w:rPr>
        <w:fldChar w:fldCharType="end"/>
      </w:r>
      <w:r w:rsidR="009E0CBB" w:rsidRPr="00D94A88">
        <w:rPr>
          <w:rFonts w:ascii="Book Antiqua" w:eastAsia="MS Mincho" w:hAnsi="Book Antiqua"/>
          <w:sz w:val="24"/>
          <w:szCs w:val="24"/>
          <w:lang w:val="en-US"/>
        </w:rPr>
        <w:t>.</w:t>
      </w:r>
    </w:p>
    <w:p w14:paraId="61439095" w14:textId="77777777" w:rsidR="00887AC5" w:rsidRPr="00D94A88" w:rsidRDefault="00887AC5" w:rsidP="00F65EC6">
      <w:pPr>
        <w:widowControl w:val="0"/>
        <w:autoSpaceDE w:val="0"/>
        <w:autoSpaceDN w:val="0"/>
        <w:adjustRightInd w:val="0"/>
        <w:spacing w:after="0" w:line="360" w:lineRule="auto"/>
        <w:jc w:val="both"/>
        <w:rPr>
          <w:rFonts w:ascii="Book Antiqua" w:eastAsia="宋体" w:hAnsi="Book Antiqua"/>
          <w:i/>
          <w:sz w:val="24"/>
          <w:szCs w:val="24"/>
          <w:lang w:val="en-US" w:eastAsia="zh-CN"/>
        </w:rPr>
      </w:pPr>
    </w:p>
    <w:p w14:paraId="6A9CE6B7" w14:textId="77777777" w:rsidR="00BE1A5C" w:rsidRPr="00D94A88" w:rsidRDefault="00AB0690" w:rsidP="00F65EC6">
      <w:pPr>
        <w:widowControl w:val="0"/>
        <w:autoSpaceDE w:val="0"/>
        <w:autoSpaceDN w:val="0"/>
        <w:adjustRightInd w:val="0"/>
        <w:spacing w:after="0" w:line="360" w:lineRule="auto"/>
        <w:jc w:val="both"/>
        <w:rPr>
          <w:rFonts w:ascii="Book Antiqua" w:eastAsia="MS Mincho" w:hAnsi="Book Antiqua"/>
          <w:b/>
          <w:i/>
          <w:sz w:val="24"/>
          <w:szCs w:val="24"/>
          <w:lang w:val="en-US"/>
        </w:rPr>
      </w:pPr>
      <w:r w:rsidRPr="00D94A88">
        <w:rPr>
          <w:rFonts w:ascii="Book Antiqua" w:eastAsia="MS Mincho" w:hAnsi="Book Antiqua"/>
          <w:b/>
          <w:i/>
          <w:sz w:val="24"/>
          <w:szCs w:val="24"/>
          <w:lang w:val="en-US"/>
        </w:rPr>
        <w:t>Statistical analysis</w:t>
      </w:r>
    </w:p>
    <w:p w14:paraId="18A9F920" w14:textId="387F902B" w:rsidR="002137E4" w:rsidRPr="00D94A88" w:rsidRDefault="00F9794D" w:rsidP="00F65EC6">
      <w:pPr>
        <w:widowControl w:val="0"/>
        <w:autoSpaceDE w:val="0"/>
        <w:autoSpaceDN w:val="0"/>
        <w:adjustRightIn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Sample size</w:t>
      </w:r>
      <w:r w:rsidR="00887AC5" w:rsidRPr="00D94A88">
        <w:rPr>
          <w:rFonts w:ascii="Book Antiqua" w:eastAsia="宋体" w:hAnsi="Book Antiqua"/>
          <w:b/>
          <w:sz w:val="24"/>
          <w:szCs w:val="24"/>
          <w:lang w:val="en-US" w:eastAsia="zh-CN"/>
        </w:rPr>
        <w:t>:</w:t>
      </w:r>
      <w:r w:rsidR="00275F19" w:rsidRPr="00D94A88">
        <w:rPr>
          <w:rFonts w:ascii="Book Antiqua" w:hAnsi="Book Antiqua"/>
          <w:b/>
          <w:sz w:val="24"/>
          <w:szCs w:val="24"/>
          <w:lang w:val="en-US"/>
        </w:rPr>
        <w:t xml:space="preserve"> </w:t>
      </w:r>
      <w:r w:rsidR="00211D0E" w:rsidRPr="00D94A88">
        <w:rPr>
          <w:rFonts w:ascii="Book Antiqua" w:hAnsi="Book Antiqua"/>
          <w:sz w:val="24"/>
          <w:szCs w:val="24"/>
          <w:lang w:val="en-US"/>
        </w:rPr>
        <w:t>With the intention</w:t>
      </w:r>
      <w:r w:rsidR="00C52E0D" w:rsidRPr="00D94A88">
        <w:rPr>
          <w:rFonts w:ascii="Book Antiqua" w:hAnsi="Book Antiqua"/>
          <w:sz w:val="24"/>
          <w:szCs w:val="24"/>
          <w:lang w:val="en-US"/>
        </w:rPr>
        <w:t xml:space="preserve"> to run a </w:t>
      </w:r>
      <w:proofErr w:type="spellStart"/>
      <w:r w:rsidR="00C52E0D" w:rsidRPr="00D94A88">
        <w:rPr>
          <w:rFonts w:ascii="Book Antiqua" w:hAnsi="Book Antiqua"/>
          <w:sz w:val="24"/>
          <w:szCs w:val="24"/>
          <w:lang w:val="en-US"/>
        </w:rPr>
        <w:t>Man</w:t>
      </w:r>
      <w:r w:rsidR="00211D0E" w:rsidRPr="00D94A88">
        <w:rPr>
          <w:rFonts w:ascii="Book Antiqua" w:hAnsi="Book Antiqua"/>
          <w:sz w:val="24"/>
          <w:szCs w:val="24"/>
          <w:lang w:val="en-US"/>
        </w:rPr>
        <w:t>c</w:t>
      </w:r>
      <w:r w:rsidR="00C52E0D" w:rsidRPr="00D94A88">
        <w:rPr>
          <w:rFonts w:ascii="Book Antiqua" w:hAnsi="Book Antiqua"/>
          <w:sz w:val="24"/>
          <w:szCs w:val="24"/>
          <w:lang w:val="en-US"/>
        </w:rPr>
        <w:t>ova</w:t>
      </w:r>
      <w:proofErr w:type="spellEnd"/>
      <w:r w:rsidR="00C52E0D" w:rsidRPr="00D94A88">
        <w:rPr>
          <w:rFonts w:ascii="Book Antiqua" w:hAnsi="Book Antiqua"/>
          <w:sz w:val="24"/>
          <w:szCs w:val="24"/>
          <w:lang w:val="en-US"/>
        </w:rPr>
        <w:t xml:space="preserve"> analysis </w:t>
      </w:r>
      <w:r w:rsidR="00302C19" w:rsidRPr="00D94A88">
        <w:rPr>
          <w:rFonts w:ascii="Book Antiqua" w:hAnsi="Book Antiqua"/>
          <w:sz w:val="24"/>
          <w:szCs w:val="24"/>
          <w:lang w:val="en-US"/>
        </w:rPr>
        <w:t xml:space="preserve">to investigate </w:t>
      </w:r>
      <w:r w:rsidR="00F1246E" w:rsidRPr="00D94A88">
        <w:rPr>
          <w:rFonts w:ascii="Book Antiqua" w:hAnsi="Book Antiqua"/>
          <w:sz w:val="24"/>
          <w:szCs w:val="24"/>
          <w:lang w:val="en-US"/>
        </w:rPr>
        <w:t xml:space="preserve">whether </w:t>
      </w:r>
      <w:r w:rsidR="00302C19" w:rsidRPr="00D94A88">
        <w:rPr>
          <w:rFonts w:ascii="Book Antiqua" w:hAnsi="Book Antiqua"/>
          <w:sz w:val="24"/>
          <w:szCs w:val="24"/>
          <w:lang w:val="en-US"/>
        </w:rPr>
        <w:t>mean differences between healthy brains and brains of patients with GBM</w:t>
      </w:r>
      <w:r w:rsidR="000019A4" w:rsidRPr="00D94A88">
        <w:rPr>
          <w:rFonts w:ascii="Book Antiqua" w:hAnsi="Book Antiqua"/>
          <w:sz w:val="24"/>
          <w:szCs w:val="24"/>
          <w:lang w:val="en-US"/>
        </w:rPr>
        <w:t xml:space="preserve"> (</w:t>
      </w:r>
      <w:r w:rsidR="00302C19" w:rsidRPr="00D94A88">
        <w:rPr>
          <w:rFonts w:ascii="Book Antiqua" w:hAnsi="Book Antiqua"/>
          <w:sz w:val="24"/>
          <w:szCs w:val="24"/>
          <w:lang w:val="en-US"/>
        </w:rPr>
        <w:t>combin</w:t>
      </w:r>
      <w:r w:rsidR="000019A4" w:rsidRPr="00D94A88">
        <w:rPr>
          <w:rFonts w:ascii="Book Antiqua" w:hAnsi="Book Antiqua"/>
          <w:sz w:val="24"/>
          <w:szCs w:val="24"/>
          <w:lang w:val="en-US"/>
        </w:rPr>
        <w:t>ing</w:t>
      </w:r>
      <w:r w:rsidR="00302C19" w:rsidRPr="00D94A88">
        <w:rPr>
          <w:rFonts w:ascii="Book Antiqua" w:hAnsi="Book Antiqua"/>
          <w:sz w:val="24"/>
          <w:szCs w:val="24"/>
          <w:lang w:val="en-US"/>
        </w:rPr>
        <w:t xml:space="preserve"> </w:t>
      </w:r>
      <w:r w:rsidR="000019A4" w:rsidRPr="00D94A88">
        <w:rPr>
          <w:rFonts w:ascii="Book Antiqua" w:hAnsi="Book Antiqua"/>
          <w:sz w:val="24"/>
          <w:szCs w:val="24"/>
          <w:lang w:val="en-US"/>
        </w:rPr>
        <w:t>different</w:t>
      </w:r>
      <w:r w:rsidR="00302C19" w:rsidRPr="00D94A88">
        <w:rPr>
          <w:rFonts w:ascii="Book Antiqua" w:hAnsi="Book Antiqua"/>
          <w:sz w:val="24"/>
          <w:szCs w:val="24"/>
          <w:lang w:val="en-US"/>
        </w:rPr>
        <w:t xml:space="preserve"> variables</w:t>
      </w:r>
      <w:r w:rsidR="000019A4" w:rsidRPr="00D94A88">
        <w:rPr>
          <w:rFonts w:ascii="Book Antiqua" w:hAnsi="Book Antiqua"/>
          <w:sz w:val="24"/>
          <w:szCs w:val="24"/>
          <w:lang w:val="en-US"/>
        </w:rPr>
        <w:t>)</w:t>
      </w:r>
      <w:r w:rsidR="00302C19" w:rsidRPr="00D94A88">
        <w:rPr>
          <w:rFonts w:ascii="Book Antiqua" w:hAnsi="Book Antiqua"/>
          <w:sz w:val="24"/>
          <w:szCs w:val="24"/>
          <w:lang w:val="en-US"/>
        </w:rPr>
        <w:t xml:space="preserve"> occurred </w:t>
      </w:r>
      <w:r w:rsidR="000019A4" w:rsidRPr="00D94A88">
        <w:rPr>
          <w:rFonts w:ascii="Book Antiqua" w:hAnsi="Book Antiqua"/>
          <w:sz w:val="24"/>
          <w:szCs w:val="24"/>
          <w:lang w:val="en-US"/>
        </w:rPr>
        <w:t>randomly</w:t>
      </w:r>
      <w:r w:rsidR="00211D0E" w:rsidRPr="00D94A88">
        <w:rPr>
          <w:rFonts w:ascii="Book Antiqua" w:hAnsi="Book Antiqua"/>
          <w:sz w:val="24"/>
          <w:szCs w:val="24"/>
          <w:lang w:val="en-US"/>
        </w:rPr>
        <w:t xml:space="preserve">, we followed </w:t>
      </w:r>
      <w:proofErr w:type="spellStart"/>
      <w:r w:rsidR="00211D0E" w:rsidRPr="00D94A88">
        <w:rPr>
          <w:rFonts w:ascii="Book Antiqua" w:hAnsi="Book Antiqua"/>
          <w:sz w:val="24"/>
          <w:szCs w:val="24"/>
          <w:lang w:val="en-US"/>
        </w:rPr>
        <w:t>Pallant</w:t>
      </w:r>
      <w:r w:rsidR="005E40D2" w:rsidRPr="00D94A88">
        <w:rPr>
          <w:rFonts w:ascii="Book Antiqua" w:eastAsia="宋体" w:hAnsi="Book Antiqua"/>
          <w:sz w:val="24"/>
          <w:szCs w:val="24"/>
          <w:lang w:val="en-US" w:eastAsia="zh-CN"/>
        </w:rPr>
        <w:t>’</w:t>
      </w:r>
      <w:r w:rsidR="00211D0E" w:rsidRPr="00D94A88">
        <w:rPr>
          <w:rFonts w:ascii="Book Antiqua" w:hAnsi="Book Antiqua"/>
          <w:sz w:val="24"/>
          <w:szCs w:val="24"/>
          <w:lang w:val="en-US"/>
        </w:rPr>
        <w:t>s</w:t>
      </w:r>
      <w:proofErr w:type="spellEnd"/>
      <w:r w:rsidR="00211D0E" w:rsidRPr="00D94A88">
        <w:rPr>
          <w:rFonts w:ascii="Book Antiqua" w:hAnsi="Book Antiqua"/>
          <w:sz w:val="24"/>
          <w:szCs w:val="24"/>
          <w:lang w:val="en-US"/>
        </w:rPr>
        <w:t xml:space="preserve"> recommendation for sample size</w:t>
      </w:r>
      <w:r w:rsidR="005E40D2" w:rsidRPr="00D94A88">
        <w:rPr>
          <w:rFonts w:ascii="Book Antiqua" w:hAnsi="Book Antiqua"/>
          <w:sz w:val="24"/>
          <w:szCs w:val="24"/>
          <w:lang w:val="en-US"/>
        </w:rPr>
        <w:fldChar w:fldCharType="begin"/>
      </w:r>
      <w:r w:rsidR="005E40D2" w:rsidRPr="00D94A88">
        <w:rPr>
          <w:rFonts w:ascii="Book Antiqua" w:hAnsi="Book Antiqua"/>
          <w:sz w:val="24"/>
          <w:szCs w:val="24"/>
          <w:lang w:val="en-US"/>
        </w:rPr>
        <w:instrText xml:space="preserve"> ADDIN EN.CITE &lt;EndNote&gt;&lt;Cite&gt;&lt;Author&gt;Pallant&lt;/Author&gt;&lt;Year&gt;2011&lt;/Year&gt;&lt;RecNum&gt;380&lt;/RecNum&gt;&lt;DisplayText&gt;&lt;style face="superscript"&gt;[13]&lt;/style&gt;&lt;/DisplayText&gt;&lt;record&gt;&lt;rec-number&gt;380&lt;/rec-number&gt;&lt;foreign-keys&gt;&lt;key app="EN" db-id="deezt9at5ezvrieftwnv5f9pdetx590xt5rr" timestamp="1358218284"&gt;380&lt;/key&gt;&lt;/foreign-keys&gt;&lt;ref-type name="Book Section"&gt;5&lt;/ref-type&gt;&lt;contributors&gt;&lt;authors&gt;&lt;author&gt;Pallant, J.&lt;/author&gt;&lt;/authors&gt;&lt;secondary-authors&gt;&lt;author&gt;Pallant, J.&lt;/author&gt;&lt;/secondary-authors&gt;&lt;/contributors&gt;&lt;titles&gt;&lt;title&gt;Multivariate analysis of variance&lt;/title&gt;&lt;secondary-title&gt;SPSS Survival Manual&lt;/secondary-title&gt;&lt;/titles&gt;&lt;pages&gt;283-296&lt;/pages&gt;&lt;edition&gt;4th&lt;/edition&gt;&lt;section&gt;21&lt;/section&gt;&lt;dates&gt;&lt;year&gt;2011&lt;/year&gt;&lt;/dates&gt;&lt;pub-location&gt;Crows Nest, NSW, Australia&lt;/pub-location&gt;&lt;publisher&gt;Allen &amp;amp; Unwin&lt;/publisher&gt;&lt;urls&gt;&lt;/urls&gt;&lt;/record&gt;&lt;/Cite&gt;&lt;/EndNote&gt;</w:instrText>
      </w:r>
      <w:r w:rsidR="005E40D2" w:rsidRPr="00D94A88">
        <w:rPr>
          <w:rFonts w:ascii="Book Antiqua" w:hAnsi="Book Antiqua"/>
          <w:sz w:val="24"/>
          <w:szCs w:val="24"/>
          <w:lang w:val="en-US"/>
        </w:rPr>
        <w:fldChar w:fldCharType="separate"/>
      </w:r>
      <w:r w:rsidR="005E40D2" w:rsidRPr="00D94A88">
        <w:rPr>
          <w:rFonts w:ascii="Book Antiqua" w:hAnsi="Book Antiqua"/>
          <w:noProof/>
          <w:sz w:val="24"/>
          <w:szCs w:val="24"/>
          <w:vertAlign w:val="superscript"/>
          <w:lang w:val="en-US"/>
        </w:rPr>
        <w:t>[</w:t>
      </w:r>
      <w:hyperlink w:anchor="_ENREF_13" w:tooltip="Pallant, 2011 #380" w:history="1">
        <w:r w:rsidR="005E40D2" w:rsidRPr="00D94A88">
          <w:rPr>
            <w:rFonts w:ascii="Book Antiqua" w:hAnsi="Book Antiqua"/>
            <w:noProof/>
            <w:sz w:val="24"/>
            <w:szCs w:val="24"/>
            <w:vertAlign w:val="superscript"/>
            <w:lang w:val="en-US"/>
          </w:rPr>
          <w:t>13</w:t>
        </w:r>
      </w:hyperlink>
      <w:r w:rsidR="005E40D2" w:rsidRPr="00D94A88">
        <w:rPr>
          <w:rFonts w:ascii="Book Antiqua" w:hAnsi="Book Antiqua"/>
          <w:noProof/>
          <w:sz w:val="24"/>
          <w:szCs w:val="24"/>
          <w:vertAlign w:val="superscript"/>
          <w:lang w:val="en-US"/>
        </w:rPr>
        <w:t>]</w:t>
      </w:r>
      <w:r w:rsidR="005E40D2" w:rsidRPr="00D94A88">
        <w:rPr>
          <w:rFonts w:ascii="Book Antiqua" w:hAnsi="Book Antiqua"/>
          <w:sz w:val="24"/>
          <w:szCs w:val="24"/>
          <w:lang w:val="en-US"/>
        </w:rPr>
        <w:fldChar w:fldCharType="end"/>
      </w:r>
      <w:r w:rsidR="00C52E0D" w:rsidRPr="00D94A88">
        <w:rPr>
          <w:rFonts w:ascii="Book Antiqua" w:hAnsi="Book Antiqua"/>
          <w:sz w:val="24"/>
          <w:szCs w:val="24"/>
          <w:lang w:val="en-US"/>
        </w:rPr>
        <w:t>,</w:t>
      </w:r>
      <w:r w:rsidR="00316676" w:rsidRPr="00D94A88">
        <w:rPr>
          <w:rFonts w:ascii="Book Antiqua" w:hAnsi="Book Antiqua"/>
          <w:sz w:val="24"/>
          <w:szCs w:val="24"/>
          <w:lang w:val="en-US"/>
        </w:rPr>
        <w:t xml:space="preserve"> </w:t>
      </w:r>
      <w:r w:rsidR="00662D90" w:rsidRPr="00D94A88">
        <w:rPr>
          <w:rFonts w:ascii="Book Antiqua" w:hAnsi="Book Antiqua"/>
          <w:sz w:val="24"/>
          <w:szCs w:val="24"/>
          <w:lang w:val="en-US"/>
        </w:rPr>
        <w:t xml:space="preserve">the absolute minimum </w:t>
      </w:r>
      <w:r w:rsidR="00614FC5" w:rsidRPr="00D94A88">
        <w:rPr>
          <w:rFonts w:ascii="Book Antiqua" w:hAnsi="Book Antiqua"/>
          <w:sz w:val="24"/>
          <w:szCs w:val="24"/>
          <w:lang w:val="en-US"/>
        </w:rPr>
        <w:t xml:space="preserve">of cases </w:t>
      </w:r>
      <w:r w:rsidR="00E30AFB" w:rsidRPr="00D94A88">
        <w:rPr>
          <w:rFonts w:ascii="Book Antiqua" w:hAnsi="Book Antiqua"/>
          <w:sz w:val="24"/>
          <w:szCs w:val="24"/>
          <w:lang w:val="en-US"/>
        </w:rPr>
        <w:t xml:space="preserve">to have in each cell </w:t>
      </w:r>
      <w:r w:rsidR="00662D90" w:rsidRPr="00D94A88">
        <w:rPr>
          <w:rFonts w:ascii="Book Antiqua" w:hAnsi="Book Antiqua"/>
          <w:sz w:val="24"/>
          <w:szCs w:val="24"/>
          <w:lang w:val="en-US"/>
        </w:rPr>
        <w:t>must equal at least</w:t>
      </w:r>
      <w:r w:rsidR="00E30AFB" w:rsidRPr="00D94A88">
        <w:rPr>
          <w:rFonts w:ascii="Book Antiqua" w:hAnsi="Book Antiqua"/>
          <w:sz w:val="24"/>
          <w:szCs w:val="24"/>
          <w:lang w:val="en-US"/>
        </w:rPr>
        <w:t xml:space="preserve"> </w:t>
      </w:r>
      <w:r w:rsidR="00316676" w:rsidRPr="00D94A88">
        <w:rPr>
          <w:rFonts w:ascii="Book Antiqua" w:hAnsi="Book Antiqua"/>
          <w:sz w:val="24"/>
          <w:szCs w:val="24"/>
          <w:lang w:val="en-US"/>
        </w:rPr>
        <w:t>the number of</w:t>
      </w:r>
      <w:r w:rsidR="00E30AFB" w:rsidRPr="00D94A88">
        <w:rPr>
          <w:rFonts w:ascii="Book Antiqua" w:hAnsi="Book Antiqua"/>
          <w:sz w:val="24"/>
          <w:szCs w:val="24"/>
          <w:lang w:val="en-US"/>
        </w:rPr>
        <w:t xml:space="preserve"> dependent variables</w:t>
      </w:r>
      <w:r w:rsidR="00CC375D" w:rsidRPr="00D94A88">
        <w:rPr>
          <w:rFonts w:ascii="Book Antiqua" w:hAnsi="Book Antiqua"/>
          <w:sz w:val="24"/>
          <w:szCs w:val="24"/>
          <w:lang w:val="en-US"/>
        </w:rPr>
        <w:t>;</w:t>
      </w:r>
      <w:r w:rsidR="00B4328D" w:rsidRPr="00D94A88">
        <w:rPr>
          <w:rFonts w:ascii="Book Antiqua" w:hAnsi="Book Antiqua"/>
          <w:sz w:val="24"/>
          <w:szCs w:val="24"/>
          <w:lang w:val="en-US"/>
        </w:rPr>
        <w:t xml:space="preserve"> in</w:t>
      </w:r>
      <w:r w:rsidR="00316676" w:rsidRPr="00D94A88">
        <w:rPr>
          <w:rFonts w:ascii="Book Antiqua" w:hAnsi="Book Antiqua"/>
          <w:sz w:val="24"/>
          <w:szCs w:val="24"/>
          <w:lang w:val="en-US"/>
        </w:rPr>
        <w:t xml:space="preserve"> our study, w</w:t>
      </w:r>
      <w:r w:rsidR="00E30AFB" w:rsidRPr="00D94A88">
        <w:rPr>
          <w:rFonts w:ascii="Book Antiqua" w:hAnsi="Book Antiqua"/>
          <w:sz w:val="24"/>
          <w:szCs w:val="24"/>
          <w:lang w:val="en-US"/>
        </w:rPr>
        <w:t xml:space="preserve">e </w:t>
      </w:r>
      <w:r w:rsidR="00316676" w:rsidRPr="00D94A88">
        <w:rPr>
          <w:rFonts w:ascii="Book Antiqua" w:hAnsi="Book Antiqua"/>
          <w:sz w:val="24"/>
          <w:szCs w:val="24"/>
          <w:lang w:val="en-US"/>
        </w:rPr>
        <w:t>had</w:t>
      </w:r>
      <w:r w:rsidR="00E30AFB" w:rsidRPr="00D94A88">
        <w:rPr>
          <w:rFonts w:ascii="Book Antiqua" w:hAnsi="Book Antiqua"/>
          <w:sz w:val="24"/>
          <w:szCs w:val="24"/>
          <w:lang w:val="en-US"/>
        </w:rPr>
        <w:t xml:space="preserve"> </w:t>
      </w:r>
      <w:r w:rsidR="00316676" w:rsidRPr="00D94A88">
        <w:rPr>
          <w:rFonts w:ascii="Book Antiqua" w:hAnsi="Book Antiqua"/>
          <w:sz w:val="24"/>
          <w:szCs w:val="24"/>
          <w:lang w:val="en-US"/>
        </w:rPr>
        <w:t>twenty-two</w:t>
      </w:r>
      <w:r w:rsidR="00E30AFB" w:rsidRPr="00D94A88">
        <w:rPr>
          <w:rFonts w:ascii="Book Antiqua" w:hAnsi="Book Antiqua"/>
          <w:sz w:val="24"/>
          <w:szCs w:val="24"/>
          <w:lang w:val="en-US"/>
        </w:rPr>
        <w:t xml:space="preserve"> cells (two levels of our independent variable: </w:t>
      </w:r>
      <w:r w:rsidR="00316676" w:rsidRPr="00D94A88">
        <w:rPr>
          <w:rFonts w:ascii="Book Antiqua" w:hAnsi="Book Antiqua"/>
          <w:sz w:val="24"/>
          <w:szCs w:val="24"/>
          <w:lang w:val="en-US"/>
        </w:rPr>
        <w:t>healthy brains</w:t>
      </w:r>
      <w:r w:rsidR="00E30AFB" w:rsidRPr="00D94A88">
        <w:rPr>
          <w:rFonts w:ascii="Book Antiqua" w:hAnsi="Book Antiqua"/>
          <w:sz w:val="24"/>
          <w:szCs w:val="24"/>
          <w:lang w:val="en-US"/>
        </w:rPr>
        <w:t>/</w:t>
      </w:r>
      <w:r w:rsidR="00316676" w:rsidRPr="00D94A88">
        <w:rPr>
          <w:rFonts w:ascii="Book Antiqua" w:hAnsi="Book Antiqua"/>
          <w:sz w:val="24"/>
          <w:szCs w:val="24"/>
          <w:lang w:val="en-US"/>
        </w:rPr>
        <w:t>brains with GBM</w:t>
      </w:r>
      <w:r w:rsidR="00E30AFB" w:rsidRPr="00D94A88">
        <w:rPr>
          <w:rFonts w:ascii="Book Antiqua" w:hAnsi="Book Antiqua"/>
          <w:sz w:val="24"/>
          <w:szCs w:val="24"/>
          <w:lang w:val="en-US"/>
        </w:rPr>
        <w:t xml:space="preserve">, and </w:t>
      </w:r>
      <w:r w:rsidR="00316676" w:rsidRPr="00D94A88">
        <w:rPr>
          <w:rFonts w:ascii="Book Antiqua" w:hAnsi="Book Antiqua"/>
          <w:sz w:val="24"/>
          <w:szCs w:val="24"/>
          <w:lang w:val="en-US"/>
        </w:rPr>
        <w:t>eleven dependent variables for each).</w:t>
      </w:r>
      <w:r w:rsidR="00614FC5" w:rsidRPr="00D94A88">
        <w:rPr>
          <w:rFonts w:ascii="Book Antiqua" w:hAnsi="Book Antiqua"/>
          <w:sz w:val="24"/>
          <w:szCs w:val="24"/>
          <w:lang w:val="en-US"/>
        </w:rPr>
        <w:t xml:space="preserve"> The study was run in </w:t>
      </w:r>
      <w:r w:rsidR="006D3C56" w:rsidRPr="00D94A88">
        <w:rPr>
          <w:rFonts w:ascii="Book Antiqua" w:hAnsi="Book Antiqua"/>
          <w:sz w:val="24"/>
          <w:szCs w:val="24"/>
          <w:lang w:val="en-US"/>
        </w:rPr>
        <w:t>34 controls and 27 patients</w:t>
      </w:r>
      <w:r w:rsidR="00A230D4" w:rsidRPr="00D94A88">
        <w:rPr>
          <w:rFonts w:ascii="Book Antiqua" w:hAnsi="Book Antiqua"/>
          <w:sz w:val="24"/>
          <w:szCs w:val="24"/>
          <w:lang w:val="en-US"/>
        </w:rPr>
        <w:t xml:space="preserve">; </w:t>
      </w:r>
      <w:r w:rsidR="00B4328D" w:rsidRPr="00D94A88">
        <w:rPr>
          <w:rFonts w:ascii="Book Antiqua" w:hAnsi="Book Antiqua"/>
          <w:sz w:val="24"/>
          <w:szCs w:val="24"/>
          <w:lang w:val="en-US"/>
        </w:rPr>
        <w:t xml:space="preserve">this </w:t>
      </w:r>
      <w:r w:rsidR="00105B8D" w:rsidRPr="00D94A88">
        <w:rPr>
          <w:rFonts w:ascii="Book Antiqua" w:hAnsi="Book Antiqua"/>
          <w:sz w:val="24"/>
          <w:szCs w:val="24"/>
          <w:lang w:val="en-US"/>
        </w:rPr>
        <w:t>numbers</w:t>
      </w:r>
      <w:r w:rsidR="007965DB" w:rsidRPr="00D94A88">
        <w:rPr>
          <w:rFonts w:ascii="Book Antiqua" w:hAnsi="Book Antiqua"/>
          <w:sz w:val="24"/>
          <w:szCs w:val="24"/>
          <w:lang w:val="en-US"/>
        </w:rPr>
        <w:t xml:space="preserve"> also</w:t>
      </w:r>
      <w:r w:rsidR="006D3C56" w:rsidRPr="00D94A88">
        <w:rPr>
          <w:rFonts w:ascii="Book Antiqua" w:hAnsi="Book Antiqua"/>
          <w:sz w:val="24"/>
          <w:szCs w:val="24"/>
          <w:lang w:val="en-US"/>
        </w:rPr>
        <w:t xml:space="preserve"> </w:t>
      </w:r>
      <w:r w:rsidR="00A230D4" w:rsidRPr="00D94A88">
        <w:rPr>
          <w:rFonts w:ascii="Book Antiqua" w:hAnsi="Book Antiqua"/>
          <w:sz w:val="24"/>
          <w:szCs w:val="24"/>
          <w:lang w:val="en-US"/>
        </w:rPr>
        <w:t>follow</w:t>
      </w:r>
      <w:r w:rsidR="006D3C56" w:rsidRPr="00D94A88">
        <w:rPr>
          <w:rFonts w:ascii="Book Antiqua" w:hAnsi="Book Antiqua"/>
          <w:sz w:val="24"/>
          <w:szCs w:val="24"/>
          <w:lang w:val="en-US"/>
        </w:rPr>
        <w:t xml:space="preserve"> the recommendation of </w:t>
      </w:r>
      <w:proofErr w:type="spellStart"/>
      <w:r w:rsidR="006D3C56" w:rsidRPr="00D94A88">
        <w:rPr>
          <w:rFonts w:ascii="Book Antiqua" w:hAnsi="Book Antiqua"/>
          <w:sz w:val="24"/>
          <w:szCs w:val="24"/>
          <w:lang w:val="en-US"/>
        </w:rPr>
        <w:t>Tabachnik</w:t>
      </w:r>
      <w:proofErr w:type="spellEnd"/>
      <w:r w:rsidR="00B86AB2" w:rsidRPr="00D94A88">
        <w:rPr>
          <w:rFonts w:ascii="Book Antiqua" w:hAnsi="Book Antiqua"/>
          <w:sz w:val="24"/>
          <w:szCs w:val="24"/>
          <w:lang w:val="en-US"/>
        </w:rPr>
        <w:t xml:space="preserve"> and </w:t>
      </w:r>
      <w:proofErr w:type="spellStart"/>
      <w:r w:rsidR="00B86AB2" w:rsidRPr="00D94A88">
        <w:rPr>
          <w:rFonts w:ascii="Book Antiqua" w:hAnsi="Book Antiqua"/>
          <w:sz w:val="24"/>
          <w:szCs w:val="24"/>
          <w:lang w:val="en-US"/>
        </w:rPr>
        <w:t>Fidel</w:t>
      </w:r>
      <w:r w:rsidR="000122BA" w:rsidRPr="00D94A88">
        <w:rPr>
          <w:rFonts w:ascii="Book Antiqua" w:hAnsi="Book Antiqua"/>
          <w:sz w:val="24"/>
          <w:szCs w:val="24"/>
          <w:lang w:val="en-US"/>
        </w:rPr>
        <w:t>l</w:t>
      </w:r>
      <w:proofErr w:type="spellEnd"/>
      <w:r w:rsidR="005E40D2" w:rsidRPr="00D94A88">
        <w:rPr>
          <w:rFonts w:ascii="Book Antiqua" w:hAnsi="Book Antiqua"/>
          <w:sz w:val="24"/>
          <w:szCs w:val="24"/>
          <w:lang w:val="en-US"/>
        </w:rPr>
        <w:fldChar w:fldCharType="begin"/>
      </w:r>
      <w:r w:rsidR="005E40D2" w:rsidRPr="00D94A88">
        <w:rPr>
          <w:rFonts w:ascii="Book Antiqua" w:hAnsi="Book Antiqua"/>
          <w:sz w:val="24"/>
          <w:szCs w:val="24"/>
          <w:lang w:val="en-US"/>
        </w:rPr>
        <w:instrText xml:space="preserve"> ADDIN EN.CITE &lt;EndNote&gt;&lt;Cite&gt;&lt;Author&gt;Tabachnick&lt;/Author&gt;&lt;Year&gt;2007&lt;/Year&gt;&lt;RecNum&gt;867&lt;/RecNum&gt;&lt;DisplayText&gt;&lt;style face="superscript"&gt;[14]&lt;/style&gt;&lt;/DisplayText&gt;&lt;record&gt;&lt;rec-number&gt;867&lt;/rec-number&gt;&lt;foreign-keys&gt;&lt;key app="EN" db-id="zff99p0v8fsp5ze90v4pdtpvv2ww5fx2t9ew" timestamp="1355878944"&gt;867&lt;/key&gt;&lt;/foreign-keys&gt;&lt;ref-type name="Book Section"&gt;5&lt;/ref-type&gt;&lt;contributors&gt;&lt;authors&gt;&lt;author&gt;Tabachnick, B. G.&lt;/author&gt;&lt;author&gt;Fidell, L. S.&lt;/author&gt;&lt;/authors&gt;&lt;secondary-authors&gt;&lt;author&gt;Tabachnick, B. G.&lt;/author&gt;&lt;author&gt;Fidell, L. S.&lt;/author&gt;&lt;/secondary-authors&gt;&lt;/contributors&gt;&lt;titles&gt;&lt;title&gt;Multivariate Normality&lt;/title&gt;&lt;secondary-title&gt;Using Multivariate Statistics&lt;/secondary-title&gt;&lt;/titles&gt;&lt;pages&gt;251&lt;/pages&gt;&lt;edition&gt;5th&lt;/edition&gt;&lt;dates&gt;&lt;year&gt;2007&lt;/year&gt;&lt;/dates&gt;&lt;urls&gt;&lt;/urls&gt;&lt;/record&gt;&lt;/Cite&gt;&lt;/EndNote&gt;</w:instrText>
      </w:r>
      <w:r w:rsidR="005E40D2" w:rsidRPr="00D94A88">
        <w:rPr>
          <w:rFonts w:ascii="Book Antiqua" w:hAnsi="Book Antiqua"/>
          <w:sz w:val="24"/>
          <w:szCs w:val="24"/>
          <w:lang w:val="en-US"/>
        </w:rPr>
        <w:fldChar w:fldCharType="separate"/>
      </w:r>
      <w:r w:rsidR="005E40D2" w:rsidRPr="00D94A88">
        <w:rPr>
          <w:rFonts w:ascii="Book Antiqua" w:hAnsi="Book Antiqua"/>
          <w:noProof/>
          <w:sz w:val="24"/>
          <w:szCs w:val="24"/>
          <w:vertAlign w:val="superscript"/>
          <w:lang w:val="en-US"/>
        </w:rPr>
        <w:t>[</w:t>
      </w:r>
      <w:hyperlink w:anchor="_ENREF_14" w:tooltip="Tabachnick, 2007 #867" w:history="1">
        <w:r w:rsidR="005E40D2" w:rsidRPr="00D94A88">
          <w:rPr>
            <w:rFonts w:ascii="Book Antiqua" w:hAnsi="Book Antiqua"/>
            <w:noProof/>
            <w:sz w:val="24"/>
            <w:szCs w:val="24"/>
            <w:vertAlign w:val="superscript"/>
            <w:lang w:val="en-US"/>
          </w:rPr>
          <w:t>14</w:t>
        </w:r>
      </w:hyperlink>
      <w:r w:rsidR="005E40D2" w:rsidRPr="00D94A88">
        <w:rPr>
          <w:rFonts w:ascii="Book Antiqua" w:hAnsi="Book Antiqua"/>
          <w:noProof/>
          <w:sz w:val="24"/>
          <w:szCs w:val="24"/>
          <w:vertAlign w:val="superscript"/>
          <w:lang w:val="en-US"/>
        </w:rPr>
        <w:t>]</w:t>
      </w:r>
      <w:r w:rsidR="005E40D2" w:rsidRPr="00D94A88">
        <w:rPr>
          <w:rFonts w:ascii="Book Antiqua" w:hAnsi="Book Antiqua"/>
          <w:sz w:val="24"/>
          <w:szCs w:val="24"/>
          <w:lang w:val="en-US"/>
        </w:rPr>
        <w:fldChar w:fldCharType="end"/>
      </w:r>
      <w:r w:rsidR="00B86AB2" w:rsidRPr="00D94A88">
        <w:rPr>
          <w:rFonts w:ascii="Book Antiqua" w:hAnsi="Book Antiqua"/>
          <w:sz w:val="24"/>
          <w:szCs w:val="24"/>
          <w:lang w:val="en-US"/>
        </w:rPr>
        <w:t xml:space="preserve">, </w:t>
      </w:r>
      <w:r w:rsidR="00B4328D" w:rsidRPr="00D94A88">
        <w:rPr>
          <w:rFonts w:ascii="Book Antiqua" w:hAnsi="Book Antiqua"/>
          <w:sz w:val="24"/>
          <w:szCs w:val="24"/>
          <w:lang w:val="en-US"/>
        </w:rPr>
        <w:t>for whom</w:t>
      </w:r>
      <w:r w:rsidR="008362F8" w:rsidRPr="00D94A88">
        <w:rPr>
          <w:rFonts w:ascii="Book Antiqua" w:hAnsi="Book Antiqua"/>
          <w:sz w:val="24"/>
          <w:szCs w:val="24"/>
          <w:lang w:val="en-US"/>
        </w:rPr>
        <w:t xml:space="preserve"> a </w:t>
      </w:r>
      <w:r w:rsidR="00CC375D" w:rsidRPr="00D94A88">
        <w:rPr>
          <w:rFonts w:ascii="Book Antiqua" w:hAnsi="Book Antiqua"/>
          <w:sz w:val="24"/>
          <w:szCs w:val="24"/>
          <w:lang w:val="en-US"/>
        </w:rPr>
        <w:t>minimum</w:t>
      </w:r>
      <w:r w:rsidR="008362F8" w:rsidRPr="00D94A88">
        <w:rPr>
          <w:rFonts w:ascii="Book Antiqua" w:hAnsi="Book Antiqua"/>
          <w:sz w:val="24"/>
          <w:szCs w:val="24"/>
          <w:lang w:val="en-US"/>
        </w:rPr>
        <w:t xml:space="preserve"> of 20 </w:t>
      </w:r>
      <w:r w:rsidR="00CC375D" w:rsidRPr="00D94A88">
        <w:rPr>
          <w:rFonts w:ascii="Book Antiqua" w:hAnsi="Book Antiqua"/>
          <w:sz w:val="24"/>
          <w:szCs w:val="24"/>
          <w:lang w:val="en-US"/>
        </w:rPr>
        <w:t xml:space="preserve">cases </w:t>
      </w:r>
      <w:r w:rsidR="008362F8" w:rsidRPr="00D94A88">
        <w:rPr>
          <w:rFonts w:ascii="Book Antiqua" w:hAnsi="Book Antiqua"/>
          <w:sz w:val="24"/>
          <w:szCs w:val="24"/>
          <w:lang w:val="en-US"/>
        </w:rPr>
        <w:t>in each c</w:t>
      </w:r>
      <w:r w:rsidR="00653418" w:rsidRPr="00D94A88">
        <w:rPr>
          <w:rFonts w:ascii="Book Antiqua" w:hAnsi="Book Antiqua"/>
          <w:sz w:val="24"/>
          <w:szCs w:val="24"/>
          <w:lang w:val="en-US"/>
        </w:rPr>
        <w:t xml:space="preserve">ell should ensure </w:t>
      </w:r>
      <w:r w:rsidR="00CC375D" w:rsidRPr="00D94A88">
        <w:rPr>
          <w:rFonts w:ascii="Book Antiqua" w:hAnsi="Book Antiqua"/>
          <w:sz w:val="24"/>
          <w:szCs w:val="24"/>
          <w:lang w:val="en-US"/>
        </w:rPr>
        <w:t xml:space="preserve">a </w:t>
      </w:r>
      <w:r w:rsidR="005E40D2" w:rsidRPr="00D94A88">
        <w:rPr>
          <w:rFonts w:ascii="Book Antiqua" w:eastAsia="宋体" w:hAnsi="Book Antiqua"/>
          <w:sz w:val="24"/>
          <w:szCs w:val="24"/>
          <w:lang w:val="en-US" w:eastAsia="zh-CN"/>
        </w:rPr>
        <w:t>“</w:t>
      </w:r>
      <w:r w:rsidR="00653418" w:rsidRPr="00D94A88">
        <w:rPr>
          <w:rFonts w:ascii="Book Antiqua" w:hAnsi="Book Antiqua"/>
          <w:sz w:val="24"/>
          <w:szCs w:val="24"/>
          <w:lang w:val="en-US"/>
        </w:rPr>
        <w:t>robustness</w:t>
      </w:r>
      <w:r w:rsidR="005E40D2" w:rsidRPr="00D94A88">
        <w:rPr>
          <w:rFonts w:ascii="Book Antiqua" w:eastAsia="宋体" w:hAnsi="Book Antiqua"/>
          <w:sz w:val="24"/>
          <w:szCs w:val="24"/>
          <w:lang w:val="en-US" w:eastAsia="zh-CN"/>
        </w:rPr>
        <w:t>”</w:t>
      </w:r>
      <w:r w:rsidR="00653418" w:rsidRPr="00D94A88">
        <w:rPr>
          <w:rFonts w:ascii="Book Antiqua" w:hAnsi="Book Antiqua"/>
          <w:sz w:val="24"/>
          <w:szCs w:val="24"/>
          <w:lang w:val="en-US"/>
        </w:rPr>
        <w:t xml:space="preserve"> </w:t>
      </w:r>
      <w:r w:rsidR="00CC375D" w:rsidRPr="00D94A88">
        <w:rPr>
          <w:rFonts w:ascii="Book Antiqua" w:hAnsi="Book Antiqua"/>
          <w:sz w:val="24"/>
          <w:szCs w:val="24"/>
          <w:lang w:val="en-US"/>
        </w:rPr>
        <w:t>analysis</w:t>
      </w:r>
      <w:r w:rsidR="00653418" w:rsidRPr="00D94A88">
        <w:rPr>
          <w:rFonts w:ascii="Book Antiqua" w:hAnsi="Book Antiqua"/>
          <w:sz w:val="24"/>
          <w:szCs w:val="24"/>
          <w:lang w:val="en-US"/>
        </w:rPr>
        <w:t>.</w:t>
      </w:r>
      <w:r w:rsidR="007965DB" w:rsidRPr="00D94A88">
        <w:rPr>
          <w:rFonts w:ascii="Book Antiqua" w:hAnsi="Book Antiqua"/>
          <w:sz w:val="24"/>
          <w:szCs w:val="24"/>
          <w:lang w:val="en-US"/>
        </w:rPr>
        <w:t xml:space="preserve"> </w:t>
      </w:r>
      <w:r w:rsidR="00070A9B" w:rsidRPr="00D94A88">
        <w:rPr>
          <w:rFonts w:ascii="Book Antiqua" w:hAnsi="Book Antiqua"/>
          <w:sz w:val="24"/>
          <w:szCs w:val="24"/>
          <w:lang w:val="en-US"/>
        </w:rPr>
        <w:t xml:space="preserve">Assumptions </w:t>
      </w:r>
      <w:r w:rsidR="007965DB" w:rsidRPr="00D94A88">
        <w:rPr>
          <w:rFonts w:ascii="Book Antiqua" w:hAnsi="Book Antiqua"/>
          <w:sz w:val="24"/>
          <w:szCs w:val="24"/>
          <w:lang w:val="en-US"/>
        </w:rPr>
        <w:t>testing</w:t>
      </w:r>
      <w:r w:rsidR="00D57BEE" w:rsidRPr="00D94A88">
        <w:rPr>
          <w:rFonts w:ascii="Book Antiqua" w:hAnsi="Book Antiqua"/>
          <w:sz w:val="24"/>
          <w:szCs w:val="24"/>
          <w:lang w:val="en-US"/>
        </w:rPr>
        <w:t xml:space="preserve"> </w:t>
      </w:r>
      <w:r w:rsidR="00CC375D" w:rsidRPr="00D94A88">
        <w:rPr>
          <w:rFonts w:ascii="Book Antiqua" w:hAnsi="Book Antiqua"/>
          <w:sz w:val="24"/>
          <w:szCs w:val="24"/>
          <w:lang w:val="en-US"/>
        </w:rPr>
        <w:t>included</w:t>
      </w:r>
      <w:r w:rsidR="00F0678F" w:rsidRPr="00D94A88">
        <w:rPr>
          <w:rFonts w:ascii="Book Antiqua" w:hAnsi="Book Antiqua"/>
          <w:sz w:val="24"/>
          <w:szCs w:val="24"/>
          <w:lang w:val="en-US"/>
        </w:rPr>
        <w:t xml:space="preserve"> </w:t>
      </w:r>
      <w:r w:rsidR="008350E0" w:rsidRPr="00D94A88">
        <w:rPr>
          <w:rFonts w:ascii="Book Antiqua" w:hAnsi="Book Antiqua"/>
          <w:sz w:val="24"/>
          <w:szCs w:val="24"/>
          <w:lang w:val="en-US"/>
        </w:rPr>
        <w:t>normality</w:t>
      </w:r>
      <w:r w:rsidR="005A66B3" w:rsidRPr="00D94A88">
        <w:rPr>
          <w:rFonts w:ascii="Book Antiqua" w:hAnsi="Book Antiqua"/>
          <w:sz w:val="24"/>
          <w:szCs w:val="24"/>
          <w:lang w:val="en-US"/>
        </w:rPr>
        <w:t>,</w:t>
      </w:r>
      <w:r w:rsidR="008350E0" w:rsidRPr="00D94A88">
        <w:rPr>
          <w:rFonts w:ascii="Book Antiqua" w:hAnsi="Book Antiqua"/>
          <w:sz w:val="24"/>
          <w:szCs w:val="24"/>
          <w:lang w:val="en-US"/>
        </w:rPr>
        <w:t xml:space="preserve"> </w:t>
      </w:r>
      <w:r w:rsidR="005A66B3" w:rsidRPr="00D94A88">
        <w:rPr>
          <w:rFonts w:ascii="Book Antiqua" w:hAnsi="Book Antiqua"/>
          <w:sz w:val="24"/>
          <w:szCs w:val="24"/>
          <w:lang w:val="en-US"/>
        </w:rPr>
        <w:t xml:space="preserve">multicollinearity and homogeneity </w:t>
      </w:r>
      <w:r w:rsidR="008350E0" w:rsidRPr="00D94A88">
        <w:rPr>
          <w:rFonts w:ascii="Book Antiqua" w:hAnsi="Book Antiqua"/>
          <w:sz w:val="24"/>
          <w:szCs w:val="24"/>
          <w:lang w:val="en-US"/>
        </w:rPr>
        <w:t>test</w:t>
      </w:r>
      <w:r w:rsidR="00F0678F" w:rsidRPr="00D94A88">
        <w:rPr>
          <w:rFonts w:ascii="Book Antiqua" w:hAnsi="Book Antiqua"/>
          <w:sz w:val="24"/>
          <w:szCs w:val="24"/>
          <w:lang w:val="en-US"/>
        </w:rPr>
        <w:t>s</w:t>
      </w:r>
      <w:r w:rsidR="005E40D2" w:rsidRPr="00D94A88">
        <w:rPr>
          <w:rFonts w:ascii="Book Antiqua" w:hAnsi="Book Antiqua"/>
          <w:sz w:val="24"/>
          <w:szCs w:val="24"/>
          <w:lang w:val="en-US"/>
        </w:rPr>
        <w:fldChar w:fldCharType="begin"/>
      </w:r>
      <w:r w:rsidR="005E40D2" w:rsidRPr="00D94A88">
        <w:rPr>
          <w:rFonts w:ascii="Book Antiqua" w:hAnsi="Book Antiqua"/>
          <w:sz w:val="24"/>
          <w:szCs w:val="24"/>
          <w:lang w:val="en-US"/>
        </w:rPr>
        <w:instrText xml:space="preserve"> ADDIN EN.CITE &lt;EndNote&gt;&lt;Cite&gt;&lt;Author&gt;Pallant&lt;/Author&gt;&lt;Year&gt;2011&lt;/Year&gt;&lt;RecNum&gt;379&lt;/RecNum&gt;&lt;DisplayText&gt;&lt;style face="superscript"&gt;[15]&lt;/style&gt;&lt;/DisplayText&gt;&lt;record&gt;&lt;rec-number&gt;379&lt;/rec-number&gt;&lt;foreign-keys&gt;&lt;key app="EN" db-id="deezt9at5ezvrieftwnv5f9pdetx590xt5rr" timestamp="1358218284"&gt;379&lt;/key&gt;&lt;/foreign-keys&gt;&lt;ref-type name="Book Section"&gt;5&lt;/ref-type&gt;&lt;contributors&gt;&lt;authors&gt;&lt;author&gt;Pallant, J.&lt;/author&gt;&lt;/authors&gt;&lt;secondary-authors&gt;&lt;author&gt;Pallant, J.&lt;/author&gt;&lt;/secondary-authors&gt;&lt;/contributors&gt;&lt;titles&gt;&lt;title&gt;Assesing Normality&lt;/title&gt;&lt;secondary-title&gt;SPSS Survival Manual&lt;/secondary-title&gt;&lt;/titles&gt;&lt;pages&gt;59-64&lt;/pages&gt;&lt;edition&gt;4th&lt;/edition&gt;&lt;dates&gt;&lt;year&gt;2011&lt;/year&gt;&lt;/dates&gt;&lt;pub-location&gt;Crows Nest, NSW, Australia&lt;/pub-location&gt;&lt;publisher&gt;Allen &amp;amp; Unwin&lt;/publisher&gt;&lt;urls&gt;&lt;/urls&gt;&lt;/record&gt;&lt;/Cite&gt;&lt;/EndNote&gt;</w:instrText>
      </w:r>
      <w:r w:rsidR="005E40D2" w:rsidRPr="00D94A88">
        <w:rPr>
          <w:rFonts w:ascii="Book Antiqua" w:hAnsi="Book Antiqua"/>
          <w:sz w:val="24"/>
          <w:szCs w:val="24"/>
          <w:lang w:val="en-US"/>
        </w:rPr>
        <w:fldChar w:fldCharType="separate"/>
      </w:r>
      <w:r w:rsidR="005E40D2" w:rsidRPr="00D94A88">
        <w:rPr>
          <w:rFonts w:ascii="Book Antiqua" w:hAnsi="Book Antiqua"/>
          <w:noProof/>
          <w:sz w:val="24"/>
          <w:szCs w:val="24"/>
          <w:vertAlign w:val="superscript"/>
          <w:lang w:val="en-US"/>
        </w:rPr>
        <w:t>[</w:t>
      </w:r>
      <w:r w:rsidR="005E40D2" w:rsidRPr="00D94A88">
        <w:rPr>
          <w:rFonts w:ascii="Book Antiqua" w:eastAsia="宋体" w:hAnsi="Book Antiqua"/>
          <w:noProof/>
          <w:sz w:val="24"/>
          <w:szCs w:val="24"/>
          <w:vertAlign w:val="superscript"/>
          <w:lang w:val="en-US" w:eastAsia="zh-CN"/>
        </w:rPr>
        <w:t>13,</w:t>
      </w:r>
      <w:hyperlink w:anchor="_ENREF_15" w:tooltip="Pallant, 2011 #379" w:history="1">
        <w:r w:rsidR="005E40D2" w:rsidRPr="00D94A88">
          <w:rPr>
            <w:rFonts w:ascii="Book Antiqua" w:hAnsi="Book Antiqua"/>
            <w:noProof/>
            <w:sz w:val="24"/>
            <w:szCs w:val="24"/>
            <w:vertAlign w:val="superscript"/>
            <w:lang w:val="en-US"/>
          </w:rPr>
          <w:t>15</w:t>
        </w:r>
      </w:hyperlink>
      <w:r w:rsidR="005E40D2" w:rsidRPr="00D94A88">
        <w:rPr>
          <w:rFonts w:ascii="Book Antiqua" w:hAnsi="Book Antiqua"/>
          <w:noProof/>
          <w:sz w:val="24"/>
          <w:szCs w:val="24"/>
          <w:vertAlign w:val="superscript"/>
          <w:lang w:val="en-US"/>
        </w:rPr>
        <w:t>]</w:t>
      </w:r>
      <w:r w:rsidR="005E40D2" w:rsidRPr="00D94A88">
        <w:rPr>
          <w:rFonts w:ascii="Book Antiqua" w:hAnsi="Book Antiqua"/>
          <w:sz w:val="24"/>
          <w:szCs w:val="24"/>
          <w:lang w:val="en-US"/>
        </w:rPr>
        <w:fldChar w:fldCharType="end"/>
      </w:r>
      <w:r w:rsidR="005E40D2" w:rsidRPr="00D94A88">
        <w:rPr>
          <w:rFonts w:ascii="Book Antiqua" w:eastAsia="宋体" w:hAnsi="Book Antiqua"/>
          <w:sz w:val="24"/>
          <w:szCs w:val="24"/>
          <w:lang w:val="en-US" w:eastAsia="zh-CN"/>
        </w:rPr>
        <w:t xml:space="preserve">. </w:t>
      </w:r>
      <w:r w:rsidR="00105B8D" w:rsidRPr="00D94A88">
        <w:rPr>
          <w:rFonts w:ascii="Book Antiqua" w:hAnsi="Book Antiqua"/>
          <w:sz w:val="24"/>
          <w:szCs w:val="24"/>
          <w:lang w:val="en-US"/>
        </w:rPr>
        <w:t xml:space="preserve">We performed a </w:t>
      </w:r>
      <w:r w:rsidR="005E40D2" w:rsidRPr="00D94A88">
        <w:rPr>
          <w:rFonts w:ascii="Book Antiqua" w:hAnsi="Book Antiqua"/>
          <w:sz w:val="24"/>
          <w:szCs w:val="24"/>
          <w:lang w:val="en-US"/>
        </w:rPr>
        <w:t>p</w:t>
      </w:r>
      <w:r w:rsidR="00873070" w:rsidRPr="00D94A88">
        <w:rPr>
          <w:rFonts w:ascii="Book Antiqua" w:hAnsi="Book Antiqua"/>
          <w:sz w:val="24"/>
          <w:szCs w:val="24"/>
          <w:lang w:val="en-US"/>
        </w:rPr>
        <w:t>artial c</w:t>
      </w:r>
      <w:r w:rsidR="0045104B" w:rsidRPr="00D94A88">
        <w:rPr>
          <w:rFonts w:ascii="Book Antiqua" w:hAnsi="Book Antiqua"/>
          <w:sz w:val="24"/>
          <w:szCs w:val="24"/>
          <w:lang w:val="en-US"/>
        </w:rPr>
        <w:t>orrelation analysis</w:t>
      </w:r>
      <w:r w:rsidR="002322A1" w:rsidRPr="00D94A88">
        <w:rPr>
          <w:rFonts w:ascii="Book Antiqua" w:hAnsi="Book Antiqua"/>
          <w:sz w:val="24"/>
          <w:szCs w:val="24"/>
          <w:lang w:val="en-US"/>
        </w:rPr>
        <w:t xml:space="preserve"> </w:t>
      </w:r>
      <w:r w:rsidR="00105B8D" w:rsidRPr="00D94A88">
        <w:rPr>
          <w:rFonts w:ascii="Book Antiqua" w:hAnsi="Book Antiqua"/>
          <w:sz w:val="24"/>
          <w:szCs w:val="24"/>
          <w:lang w:val="en-US"/>
        </w:rPr>
        <w:t>to</w:t>
      </w:r>
      <w:r w:rsidR="002137E4" w:rsidRPr="00D94A88">
        <w:rPr>
          <w:rFonts w:ascii="Book Antiqua" w:hAnsi="Book Antiqua"/>
          <w:sz w:val="24"/>
          <w:szCs w:val="24"/>
          <w:lang w:val="en-US"/>
        </w:rPr>
        <w:t xml:space="preserve"> </w:t>
      </w:r>
      <w:r w:rsidR="005A66B3" w:rsidRPr="00D94A88">
        <w:rPr>
          <w:rFonts w:ascii="Book Antiqua" w:hAnsi="Book Antiqua"/>
          <w:sz w:val="24"/>
          <w:szCs w:val="24"/>
          <w:lang w:val="en-US"/>
        </w:rPr>
        <w:t>calculate association values</w:t>
      </w:r>
      <w:r w:rsidR="002137E4" w:rsidRPr="00D94A88">
        <w:rPr>
          <w:rFonts w:ascii="Book Antiqua" w:hAnsi="Book Antiqua"/>
          <w:sz w:val="24"/>
          <w:szCs w:val="24"/>
          <w:lang w:val="en-US"/>
        </w:rPr>
        <w:t xml:space="preserve"> between </w:t>
      </w:r>
      <w:r w:rsidR="00293959" w:rsidRPr="00D94A88">
        <w:rPr>
          <w:rFonts w:ascii="Book Antiqua" w:hAnsi="Book Antiqua"/>
          <w:sz w:val="24"/>
          <w:szCs w:val="24"/>
          <w:lang w:val="en-US"/>
        </w:rPr>
        <w:t xml:space="preserve">each </w:t>
      </w:r>
      <w:r w:rsidR="002D6434" w:rsidRPr="00D94A88">
        <w:rPr>
          <w:rFonts w:ascii="Book Antiqua" w:hAnsi="Book Antiqua"/>
          <w:sz w:val="24"/>
          <w:szCs w:val="24"/>
          <w:lang w:val="en-US"/>
        </w:rPr>
        <w:t>pair of</w:t>
      </w:r>
      <w:r w:rsidR="002137E4" w:rsidRPr="00D94A88">
        <w:rPr>
          <w:rFonts w:ascii="Book Antiqua" w:hAnsi="Book Antiqua"/>
          <w:sz w:val="24"/>
          <w:szCs w:val="24"/>
          <w:lang w:val="en-US"/>
        </w:rPr>
        <w:t xml:space="preserve"> </w:t>
      </w:r>
      <w:r w:rsidR="005A66B3" w:rsidRPr="00D94A88">
        <w:rPr>
          <w:rFonts w:ascii="Book Antiqua" w:hAnsi="Book Antiqua"/>
          <w:sz w:val="24"/>
          <w:szCs w:val="24"/>
          <w:lang w:val="en-US"/>
        </w:rPr>
        <w:t>parameters</w:t>
      </w:r>
      <w:r w:rsidR="002137E4" w:rsidRPr="00D94A88">
        <w:rPr>
          <w:rFonts w:ascii="Book Antiqua" w:hAnsi="Book Antiqua"/>
          <w:sz w:val="24"/>
          <w:szCs w:val="24"/>
          <w:lang w:val="en-US"/>
        </w:rPr>
        <w:t>.</w:t>
      </w:r>
      <w:r w:rsidR="009142EB" w:rsidRPr="00D94A88">
        <w:rPr>
          <w:rFonts w:ascii="Book Antiqua" w:hAnsi="Book Antiqua"/>
          <w:sz w:val="24"/>
          <w:szCs w:val="24"/>
          <w:lang w:val="en-US"/>
        </w:rPr>
        <w:t xml:space="preserve"> </w:t>
      </w:r>
      <w:r w:rsidR="00293959" w:rsidRPr="00D94A88">
        <w:rPr>
          <w:rFonts w:ascii="Book Antiqua" w:hAnsi="Book Antiqua"/>
          <w:sz w:val="24"/>
          <w:szCs w:val="24"/>
          <w:lang w:val="en-US"/>
        </w:rPr>
        <w:t xml:space="preserve">Considering the age range </w:t>
      </w:r>
      <w:r w:rsidR="00163264" w:rsidRPr="00D94A88">
        <w:rPr>
          <w:rFonts w:ascii="Book Antiqua" w:hAnsi="Book Antiqua"/>
          <w:sz w:val="24"/>
          <w:szCs w:val="24"/>
          <w:lang w:val="en-US"/>
        </w:rPr>
        <w:t xml:space="preserve">and the </w:t>
      </w:r>
      <w:r w:rsidR="00D35517" w:rsidRPr="00D94A88">
        <w:rPr>
          <w:rFonts w:ascii="Book Antiqua" w:hAnsi="Book Antiqua"/>
          <w:sz w:val="24"/>
          <w:szCs w:val="24"/>
          <w:lang w:val="en-US"/>
        </w:rPr>
        <w:t>gender</w:t>
      </w:r>
      <w:r w:rsidR="00333E8D" w:rsidRPr="00D94A88">
        <w:rPr>
          <w:rFonts w:ascii="Book Antiqua" w:hAnsi="Book Antiqua"/>
          <w:sz w:val="24"/>
          <w:szCs w:val="24"/>
          <w:lang w:val="en-US"/>
        </w:rPr>
        <w:t xml:space="preserve"> of </w:t>
      </w:r>
      <w:r w:rsidR="00D35517" w:rsidRPr="00D94A88">
        <w:rPr>
          <w:rFonts w:ascii="Book Antiqua" w:hAnsi="Book Antiqua"/>
          <w:sz w:val="24"/>
          <w:szCs w:val="24"/>
          <w:lang w:val="en-US"/>
        </w:rPr>
        <w:t>the subjects in our study</w:t>
      </w:r>
      <w:r w:rsidR="00293959" w:rsidRPr="00D94A88">
        <w:rPr>
          <w:rFonts w:ascii="Book Antiqua" w:hAnsi="Book Antiqua"/>
          <w:sz w:val="24"/>
          <w:szCs w:val="24"/>
          <w:lang w:val="en-US"/>
        </w:rPr>
        <w:t xml:space="preserve">, </w:t>
      </w:r>
      <w:r w:rsidR="00941CAE" w:rsidRPr="00D94A88">
        <w:rPr>
          <w:rFonts w:ascii="Book Antiqua" w:hAnsi="Book Antiqua"/>
          <w:sz w:val="24"/>
          <w:szCs w:val="24"/>
          <w:lang w:val="en-US"/>
        </w:rPr>
        <w:t>this method allowed us to calculate</w:t>
      </w:r>
      <w:r w:rsidR="00293959" w:rsidRPr="00D94A88">
        <w:rPr>
          <w:rFonts w:ascii="Book Antiqua" w:hAnsi="Book Antiqua"/>
          <w:sz w:val="24"/>
          <w:szCs w:val="24"/>
          <w:lang w:val="en-US"/>
        </w:rPr>
        <w:t xml:space="preserve"> </w:t>
      </w:r>
      <w:bookmarkStart w:id="27" w:name="OLE_LINK72"/>
      <w:bookmarkStart w:id="28" w:name="OLE_LINK73"/>
      <w:r w:rsidR="00293959" w:rsidRPr="00D94A88">
        <w:rPr>
          <w:rFonts w:ascii="Book Antiqua" w:hAnsi="Book Antiqua"/>
          <w:sz w:val="24"/>
          <w:szCs w:val="24"/>
          <w:lang w:val="en-US"/>
        </w:rPr>
        <w:t xml:space="preserve">correlations </w:t>
      </w:r>
      <w:r w:rsidR="00D35517" w:rsidRPr="00D94A88">
        <w:rPr>
          <w:rFonts w:ascii="Book Antiqua" w:hAnsi="Book Antiqua"/>
          <w:sz w:val="24"/>
          <w:szCs w:val="24"/>
          <w:lang w:val="en-US"/>
        </w:rPr>
        <w:t>among</w:t>
      </w:r>
      <w:r w:rsidR="00293959" w:rsidRPr="00D94A88">
        <w:rPr>
          <w:rFonts w:ascii="Book Antiqua" w:hAnsi="Book Antiqua"/>
          <w:sz w:val="24"/>
          <w:szCs w:val="24"/>
          <w:lang w:val="en-US"/>
        </w:rPr>
        <w:t xml:space="preserve"> tensor metrics without the effect of age</w:t>
      </w:r>
      <w:r w:rsidR="00163264" w:rsidRPr="00D94A88">
        <w:rPr>
          <w:rFonts w:ascii="Book Antiqua" w:hAnsi="Book Antiqua"/>
          <w:sz w:val="24"/>
          <w:szCs w:val="24"/>
          <w:lang w:val="en-US"/>
        </w:rPr>
        <w:t xml:space="preserve"> and </w:t>
      </w:r>
      <w:r w:rsidR="00D35517" w:rsidRPr="00D94A88">
        <w:rPr>
          <w:rFonts w:ascii="Book Antiqua" w:hAnsi="Book Antiqua"/>
          <w:sz w:val="24"/>
          <w:szCs w:val="24"/>
          <w:lang w:val="en-US"/>
        </w:rPr>
        <w:t>gender</w:t>
      </w:r>
      <w:r w:rsidR="00941CAE" w:rsidRPr="00D94A88">
        <w:rPr>
          <w:rFonts w:ascii="Book Antiqua" w:hAnsi="Book Antiqua"/>
          <w:sz w:val="24"/>
          <w:szCs w:val="24"/>
          <w:lang w:val="en-US"/>
        </w:rPr>
        <w:t>;</w:t>
      </w:r>
      <w:r w:rsidR="00293959" w:rsidRPr="00D94A88">
        <w:rPr>
          <w:rFonts w:ascii="Book Antiqua" w:hAnsi="Book Antiqua"/>
          <w:sz w:val="24"/>
          <w:szCs w:val="24"/>
          <w:lang w:val="en-US"/>
        </w:rPr>
        <w:t xml:space="preserve"> </w:t>
      </w:r>
      <w:r w:rsidR="00941CAE" w:rsidRPr="00D94A88">
        <w:rPr>
          <w:rFonts w:ascii="Book Antiqua" w:hAnsi="Book Antiqua"/>
          <w:sz w:val="24"/>
          <w:szCs w:val="24"/>
          <w:lang w:val="en-US"/>
        </w:rPr>
        <w:t>independent analyses were</w:t>
      </w:r>
      <w:r w:rsidR="00293959" w:rsidRPr="00D94A88">
        <w:rPr>
          <w:rFonts w:ascii="Book Antiqua" w:hAnsi="Book Antiqua"/>
          <w:sz w:val="24"/>
          <w:szCs w:val="24"/>
          <w:lang w:val="en-US"/>
        </w:rPr>
        <w:t xml:space="preserve"> carried out</w:t>
      </w:r>
      <w:r w:rsidR="00D35517" w:rsidRPr="00D94A88">
        <w:rPr>
          <w:rFonts w:ascii="Book Antiqua" w:hAnsi="Book Antiqua"/>
          <w:sz w:val="24"/>
          <w:szCs w:val="24"/>
          <w:lang w:val="en-US"/>
        </w:rPr>
        <w:t xml:space="preserve"> for each group (healthy brains</w:t>
      </w:r>
      <w:r w:rsidR="00D35517" w:rsidRPr="00D94A88">
        <w:rPr>
          <w:rFonts w:ascii="Book Antiqua" w:hAnsi="Book Antiqua"/>
          <w:i/>
          <w:sz w:val="24"/>
          <w:szCs w:val="24"/>
          <w:lang w:val="en-US"/>
        </w:rPr>
        <w:t xml:space="preserve"> </w:t>
      </w:r>
      <w:r w:rsidR="005E40D2" w:rsidRPr="00D94A88">
        <w:rPr>
          <w:rFonts w:ascii="Book Antiqua" w:hAnsi="Book Antiqua"/>
          <w:i/>
          <w:sz w:val="24"/>
          <w:szCs w:val="24"/>
          <w:lang w:val="en-US"/>
        </w:rPr>
        <w:t>vs</w:t>
      </w:r>
      <w:r w:rsidR="00D35517" w:rsidRPr="00D94A88">
        <w:rPr>
          <w:rFonts w:ascii="Book Antiqua" w:hAnsi="Book Antiqua"/>
          <w:sz w:val="24"/>
          <w:szCs w:val="24"/>
          <w:lang w:val="en-US"/>
        </w:rPr>
        <w:t xml:space="preserve"> brains with GBM)</w:t>
      </w:r>
      <w:bookmarkEnd w:id="27"/>
      <w:bookmarkEnd w:id="28"/>
      <w:r w:rsidR="00293959" w:rsidRPr="00D94A88">
        <w:rPr>
          <w:rFonts w:ascii="Book Antiqua" w:hAnsi="Book Antiqua"/>
          <w:sz w:val="24"/>
          <w:szCs w:val="24"/>
          <w:lang w:val="en-US"/>
        </w:rPr>
        <w:t xml:space="preserve">. </w:t>
      </w:r>
      <w:r w:rsidR="005A66B3" w:rsidRPr="00D94A88">
        <w:rPr>
          <w:rFonts w:ascii="Book Antiqua" w:hAnsi="Book Antiqua"/>
          <w:sz w:val="24"/>
          <w:szCs w:val="24"/>
          <w:lang w:val="en-US"/>
        </w:rPr>
        <w:t>E</w:t>
      </w:r>
      <w:r w:rsidR="002322A1" w:rsidRPr="00D94A88">
        <w:rPr>
          <w:rFonts w:ascii="Book Antiqua" w:hAnsi="Book Antiqua"/>
          <w:sz w:val="24"/>
          <w:szCs w:val="24"/>
          <w:lang w:val="en-US"/>
        </w:rPr>
        <w:t>ach</w:t>
      </w:r>
      <w:r w:rsidR="009142EB" w:rsidRPr="00D94A88">
        <w:rPr>
          <w:rFonts w:ascii="Book Antiqua" w:hAnsi="Book Antiqua"/>
          <w:sz w:val="24"/>
          <w:szCs w:val="24"/>
          <w:lang w:val="en-US"/>
        </w:rPr>
        <w:t xml:space="preserve"> correlation coefficient was interpreted as </w:t>
      </w:r>
      <w:r w:rsidR="004C47EC" w:rsidRPr="00D94A88">
        <w:rPr>
          <w:rFonts w:ascii="Book Antiqua" w:hAnsi="Book Antiqua"/>
          <w:sz w:val="24"/>
          <w:szCs w:val="24"/>
          <w:lang w:val="en-US"/>
        </w:rPr>
        <w:t>Very strong</w:t>
      </w:r>
      <w:r w:rsidR="00F876B4" w:rsidRPr="00D94A88">
        <w:rPr>
          <w:rFonts w:ascii="Book Antiqua" w:hAnsi="Book Antiqua"/>
          <w:sz w:val="24"/>
          <w:szCs w:val="24"/>
          <w:lang w:val="en-US"/>
        </w:rPr>
        <w:t xml:space="preserve"> (</w:t>
      </w:r>
      <w:r w:rsidR="004C47EC" w:rsidRPr="00D94A88">
        <w:rPr>
          <w:rFonts w:ascii="Book Antiqua" w:hAnsi="Book Antiqua"/>
          <w:sz w:val="24"/>
          <w:szCs w:val="24"/>
          <w:lang w:val="en-US"/>
        </w:rPr>
        <w:t xml:space="preserve">at least of 0.8), </w:t>
      </w:r>
      <w:r w:rsidR="00F876B4" w:rsidRPr="00D94A88">
        <w:rPr>
          <w:rFonts w:ascii="Book Antiqua" w:hAnsi="Book Antiqua"/>
          <w:sz w:val="24"/>
          <w:szCs w:val="24"/>
          <w:lang w:val="en-US"/>
        </w:rPr>
        <w:t>Moderately strong (</w:t>
      </w:r>
      <w:r w:rsidR="008B3864" w:rsidRPr="00D94A88">
        <w:rPr>
          <w:rFonts w:ascii="Book Antiqua" w:hAnsi="Book Antiqua"/>
          <w:sz w:val="24"/>
          <w:szCs w:val="24"/>
          <w:lang w:val="en-US"/>
        </w:rPr>
        <w:t>0.6 up to 0.8), Fair (0.3 up to 0.6) and Poor (less than 0.3).</w:t>
      </w:r>
      <w:r w:rsidR="002D6434" w:rsidRPr="00D94A88">
        <w:rPr>
          <w:rFonts w:ascii="Book Antiqua" w:hAnsi="Book Antiqua"/>
          <w:sz w:val="24"/>
          <w:szCs w:val="24"/>
          <w:lang w:val="en-US"/>
        </w:rPr>
        <w:t xml:space="preserve"> </w:t>
      </w:r>
      <w:r w:rsidR="00C26F29" w:rsidRPr="00D94A88">
        <w:rPr>
          <w:rFonts w:ascii="Book Antiqua" w:hAnsi="Book Antiqua"/>
          <w:sz w:val="24"/>
          <w:szCs w:val="24"/>
          <w:lang w:val="en-US"/>
        </w:rPr>
        <w:t xml:space="preserve">Squaring </w:t>
      </w:r>
      <w:proofErr w:type="spellStart"/>
      <w:r w:rsidR="00D35517" w:rsidRPr="00D94A88">
        <w:rPr>
          <w:rFonts w:ascii="Book Antiqua" w:hAnsi="Book Antiqua"/>
          <w:i/>
          <w:sz w:val="24"/>
          <w:szCs w:val="24"/>
          <w:lang w:val="en-US"/>
        </w:rPr>
        <w:t>r</w:t>
      </w:r>
      <w:r w:rsidR="002322A1" w:rsidRPr="00D94A88">
        <w:rPr>
          <w:rFonts w:ascii="Book Antiqua" w:hAnsi="Book Antiqua"/>
          <w:sz w:val="24"/>
          <w:szCs w:val="24"/>
          <w:lang w:val="en-US"/>
        </w:rPr>
        <w:t>-values</w:t>
      </w:r>
      <w:proofErr w:type="spellEnd"/>
      <w:r w:rsidR="00C26F29" w:rsidRPr="00D94A88">
        <w:rPr>
          <w:rFonts w:ascii="Book Antiqua" w:hAnsi="Book Antiqua"/>
          <w:sz w:val="24"/>
          <w:szCs w:val="24"/>
          <w:lang w:val="en-US"/>
        </w:rPr>
        <w:t xml:space="preserve"> </w:t>
      </w:r>
      <w:r w:rsidR="001B0B65" w:rsidRPr="00D94A88">
        <w:rPr>
          <w:rFonts w:ascii="Book Antiqua" w:hAnsi="Book Antiqua"/>
          <w:sz w:val="24"/>
          <w:szCs w:val="24"/>
          <w:lang w:val="en-US"/>
        </w:rPr>
        <w:t>represented</w:t>
      </w:r>
      <w:r w:rsidR="00C26F29" w:rsidRPr="00D94A88">
        <w:rPr>
          <w:rFonts w:ascii="Book Antiqua" w:hAnsi="Book Antiqua"/>
          <w:sz w:val="24"/>
          <w:szCs w:val="24"/>
          <w:lang w:val="en-US"/>
        </w:rPr>
        <w:t xml:space="preserve"> the </w:t>
      </w:r>
      <w:r w:rsidR="008225FB" w:rsidRPr="00D94A88">
        <w:rPr>
          <w:rFonts w:ascii="Book Antiqua" w:hAnsi="Book Antiqua"/>
          <w:sz w:val="24"/>
          <w:szCs w:val="24"/>
          <w:lang w:val="en-US"/>
        </w:rPr>
        <w:t>c</w:t>
      </w:r>
      <w:r w:rsidR="00C26F29" w:rsidRPr="00D94A88">
        <w:rPr>
          <w:rFonts w:ascii="Book Antiqua" w:hAnsi="Book Antiqua"/>
          <w:sz w:val="24"/>
          <w:szCs w:val="24"/>
          <w:lang w:val="en-US"/>
        </w:rPr>
        <w:t xml:space="preserve">oefficient of </w:t>
      </w:r>
      <w:r w:rsidR="00844194" w:rsidRPr="00D94A88">
        <w:rPr>
          <w:rFonts w:ascii="Book Antiqua" w:hAnsi="Book Antiqua"/>
          <w:sz w:val="24"/>
          <w:szCs w:val="24"/>
          <w:lang w:val="en-US"/>
        </w:rPr>
        <w:t xml:space="preserve">determination, </w:t>
      </w:r>
      <w:r w:rsidR="00C26F29" w:rsidRPr="00D94A88">
        <w:rPr>
          <w:rFonts w:ascii="Book Antiqua" w:hAnsi="Book Antiqua"/>
          <w:sz w:val="24"/>
          <w:szCs w:val="24"/>
          <w:lang w:val="en-US"/>
        </w:rPr>
        <w:t xml:space="preserve">the proportion of variance that </w:t>
      </w:r>
      <w:r w:rsidR="008225FB" w:rsidRPr="00D94A88">
        <w:rPr>
          <w:rFonts w:ascii="Book Antiqua" w:hAnsi="Book Antiqua"/>
          <w:sz w:val="24"/>
          <w:szCs w:val="24"/>
          <w:lang w:val="en-US"/>
        </w:rPr>
        <w:t xml:space="preserve">each </w:t>
      </w:r>
      <w:r w:rsidR="00C26F29" w:rsidRPr="00D94A88">
        <w:rPr>
          <w:rFonts w:ascii="Book Antiqua" w:hAnsi="Book Antiqua"/>
          <w:sz w:val="24"/>
          <w:szCs w:val="24"/>
          <w:lang w:val="en-US"/>
        </w:rPr>
        <w:t>two compared variables had in common</w:t>
      </w:r>
      <w:r w:rsidR="005E40D2" w:rsidRPr="00D94A88">
        <w:rPr>
          <w:rFonts w:ascii="Book Antiqua" w:hAnsi="Book Antiqua"/>
          <w:sz w:val="24"/>
          <w:szCs w:val="24"/>
          <w:lang w:val="en-US"/>
        </w:rPr>
        <w:fldChar w:fldCharType="begin"/>
      </w:r>
      <w:r w:rsidR="005E40D2" w:rsidRPr="00D94A88">
        <w:rPr>
          <w:rFonts w:ascii="Book Antiqua" w:hAnsi="Book Antiqua"/>
          <w:sz w:val="24"/>
          <w:szCs w:val="24"/>
          <w:lang w:val="en-US"/>
        </w:rPr>
        <w:instrText xml:space="preserve"> ADDIN EN.CITE &lt;EndNote&gt;&lt;Cite&gt;&lt;Author&gt;Chan&lt;/Author&gt;&lt;Year&gt;2003&lt;/Year&gt;&lt;RecNum&gt;383&lt;/RecNum&gt;&lt;DisplayText&gt;&lt;style face="superscript"&gt;[16]&lt;/style&gt;&lt;/DisplayText&gt;&lt;record&gt;&lt;rec-number&gt;383&lt;/rec-number&gt;&lt;foreign-keys&gt;&lt;key app="EN" db-id="deezt9at5ezvrieftwnv5f9pdetx590xt5rr" timestamp="1358387312"&gt;383&lt;/key&gt;&lt;/foreign-keys&gt;&lt;ref-type name="Journal Article"&gt;17&lt;/ref-type&gt;&lt;contributors&gt;&lt;authors&gt;&lt;author&gt;Chan, Y. H.&lt;/author&gt;&lt;/authors&gt;&lt;/contributors&gt;&lt;auth-address&gt;Clinical Trials and Epidemiology Research Unit, 226 Outram Road, Blk B #02-02, Singapore 169039. chanyh@cteru.com.sg&lt;/auth-address&gt;&lt;titles&gt;&lt;title&gt;Biostatistics 104: correlational analysis&lt;/title&gt;&lt;secondary-title&gt;Singapore Med J&lt;/secondary-title&gt;&lt;alt-title&gt;Singapore medical journal&lt;/alt-title&gt;&lt;/titles&gt;&lt;periodical&gt;&lt;full-title&gt;Singapore Med J&lt;/full-title&gt;&lt;abbr-1&gt;Singapore medical journal&lt;/abbr-1&gt;&lt;/periodical&gt;&lt;alt-periodical&gt;&lt;full-title&gt;Singapore Med J&lt;/full-title&gt;&lt;abbr-1&gt;Singapore medical journal&lt;/abbr-1&gt;&lt;/alt-periodical&gt;&lt;pages&gt;614-9&lt;/pages&gt;&lt;volume&gt;44&lt;/volume&gt;&lt;number&gt;12&lt;/number&gt;&lt;edition&gt;2004/02/11&lt;/edition&gt;&lt;keywords&gt;&lt;keyword&gt;Biometry/*methods&lt;/keyword&gt;&lt;keyword&gt;Causality&lt;/keyword&gt;&lt;keyword&gt;Data Collection/methods&lt;/keyword&gt;&lt;keyword&gt;*Data Interpretation, Statistical&lt;/keyword&gt;&lt;keyword&gt;Humans&lt;/keyword&gt;&lt;/keywords&gt;&lt;dates&gt;&lt;year&gt;2003&lt;/year&gt;&lt;pub-dates&gt;&lt;date&gt;Dec&lt;/date&gt;&lt;/pub-dates&gt;&lt;/dates&gt;&lt;isbn&gt;0037-5675 (Print)&amp;#xD;0037-5675 (Linking)&lt;/isbn&gt;&lt;accession-num&gt;14770254&lt;/accession-num&gt;&lt;urls&gt;&lt;related-urls&gt;&lt;url&gt;http://www.ncbi.nlm.nih.gov/pubmed/14770254&lt;/url&gt;&lt;/related-urls&gt;&lt;/urls&gt;&lt;language&gt;eng&lt;/language&gt;&lt;/record&gt;&lt;/Cite&gt;&lt;/EndNote&gt;</w:instrText>
      </w:r>
      <w:r w:rsidR="005E40D2" w:rsidRPr="00D94A88">
        <w:rPr>
          <w:rFonts w:ascii="Book Antiqua" w:hAnsi="Book Antiqua"/>
          <w:sz w:val="24"/>
          <w:szCs w:val="24"/>
          <w:lang w:val="en-US"/>
        </w:rPr>
        <w:fldChar w:fldCharType="separate"/>
      </w:r>
      <w:r w:rsidR="005E40D2" w:rsidRPr="00D94A88">
        <w:rPr>
          <w:rFonts w:ascii="Book Antiqua" w:hAnsi="Book Antiqua"/>
          <w:noProof/>
          <w:sz w:val="24"/>
          <w:szCs w:val="24"/>
          <w:vertAlign w:val="superscript"/>
          <w:lang w:val="en-US"/>
        </w:rPr>
        <w:t>[</w:t>
      </w:r>
      <w:hyperlink w:anchor="_ENREF_16" w:tooltip="Chan, 2003 #383" w:history="1">
        <w:r w:rsidR="005E40D2" w:rsidRPr="00D94A88">
          <w:rPr>
            <w:rFonts w:ascii="Book Antiqua" w:hAnsi="Book Antiqua"/>
            <w:noProof/>
            <w:sz w:val="24"/>
            <w:szCs w:val="24"/>
            <w:vertAlign w:val="superscript"/>
            <w:lang w:val="en-US"/>
          </w:rPr>
          <w:t>16</w:t>
        </w:r>
      </w:hyperlink>
      <w:r w:rsidR="005E40D2" w:rsidRPr="00D94A88">
        <w:rPr>
          <w:rFonts w:ascii="Book Antiqua" w:hAnsi="Book Antiqua"/>
          <w:noProof/>
          <w:sz w:val="24"/>
          <w:szCs w:val="24"/>
          <w:vertAlign w:val="superscript"/>
          <w:lang w:val="en-US"/>
        </w:rPr>
        <w:t>]</w:t>
      </w:r>
      <w:r w:rsidR="005E40D2" w:rsidRPr="00D94A88">
        <w:rPr>
          <w:rFonts w:ascii="Book Antiqua" w:hAnsi="Book Antiqua"/>
          <w:sz w:val="24"/>
          <w:szCs w:val="24"/>
          <w:lang w:val="en-US"/>
        </w:rPr>
        <w:fldChar w:fldCharType="end"/>
      </w:r>
      <w:r w:rsidR="00C26F29" w:rsidRPr="00D94A88">
        <w:rPr>
          <w:rFonts w:ascii="Book Antiqua" w:hAnsi="Book Antiqua"/>
          <w:sz w:val="24"/>
          <w:szCs w:val="24"/>
          <w:lang w:val="en-US"/>
        </w:rPr>
        <w:t>.</w:t>
      </w:r>
      <w:r w:rsidR="00E82475" w:rsidRPr="00D94A88">
        <w:rPr>
          <w:rFonts w:ascii="Book Antiqua" w:hAnsi="Book Antiqua"/>
          <w:sz w:val="24"/>
          <w:szCs w:val="24"/>
          <w:lang w:val="en-US"/>
        </w:rPr>
        <w:t xml:space="preserve"> </w:t>
      </w:r>
      <w:r w:rsidR="00941CAE" w:rsidRPr="00D94A88">
        <w:rPr>
          <w:rFonts w:ascii="Book Antiqua" w:hAnsi="Book Antiqua"/>
          <w:sz w:val="24"/>
          <w:szCs w:val="24"/>
          <w:lang w:val="en-US"/>
        </w:rPr>
        <w:t>We additionally tested the</w:t>
      </w:r>
      <w:r w:rsidR="00945AC5" w:rsidRPr="00D94A88">
        <w:rPr>
          <w:rFonts w:ascii="Book Antiqua" w:hAnsi="Book Antiqua"/>
          <w:sz w:val="24"/>
          <w:szCs w:val="24"/>
          <w:lang w:val="en-US"/>
        </w:rPr>
        <w:t xml:space="preserve"> statistical significance </w:t>
      </w:r>
      <w:r w:rsidR="00B35D61" w:rsidRPr="00D94A88">
        <w:rPr>
          <w:rFonts w:ascii="Book Antiqua" w:hAnsi="Book Antiqua"/>
          <w:sz w:val="24"/>
          <w:szCs w:val="24"/>
          <w:lang w:val="en-US"/>
        </w:rPr>
        <w:t>of the difference between</w:t>
      </w:r>
      <w:r w:rsidR="00287223" w:rsidRPr="00D94A88">
        <w:rPr>
          <w:rFonts w:ascii="Book Antiqua" w:hAnsi="Book Antiqua"/>
          <w:sz w:val="24"/>
          <w:szCs w:val="24"/>
          <w:lang w:val="en-US"/>
        </w:rPr>
        <w:t xml:space="preserve"> </w:t>
      </w:r>
      <w:r w:rsidR="00287223" w:rsidRPr="00D94A88">
        <w:rPr>
          <w:rFonts w:ascii="Book Antiqua" w:hAnsi="Book Antiqua"/>
          <w:i/>
          <w:sz w:val="24"/>
          <w:szCs w:val="24"/>
          <w:lang w:val="en-US"/>
        </w:rPr>
        <w:t xml:space="preserve">r </w:t>
      </w:r>
      <w:r w:rsidR="00287223" w:rsidRPr="00D94A88">
        <w:rPr>
          <w:rFonts w:ascii="Book Antiqua" w:hAnsi="Book Antiqua"/>
          <w:sz w:val="24"/>
          <w:szCs w:val="24"/>
          <w:lang w:val="en-US"/>
        </w:rPr>
        <w:t xml:space="preserve">coefficients from both </w:t>
      </w:r>
      <w:r w:rsidR="00B35D61" w:rsidRPr="00D94A88">
        <w:rPr>
          <w:rFonts w:ascii="Book Antiqua" w:hAnsi="Book Antiqua"/>
          <w:sz w:val="24"/>
          <w:szCs w:val="24"/>
          <w:lang w:val="en-US"/>
        </w:rPr>
        <w:t xml:space="preserve">groups </w:t>
      </w:r>
      <w:r w:rsidR="00941CAE" w:rsidRPr="00D94A88">
        <w:rPr>
          <w:rFonts w:ascii="Book Antiqua" w:hAnsi="Book Antiqua"/>
          <w:sz w:val="24"/>
          <w:szCs w:val="24"/>
          <w:lang w:val="en-US"/>
        </w:rPr>
        <w:t>by</w:t>
      </w:r>
      <w:r w:rsidR="00C74FFE" w:rsidRPr="00D94A88">
        <w:rPr>
          <w:rFonts w:ascii="Book Antiqua" w:hAnsi="Book Antiqua"/>
          <w:sz w:val="24"/>
          <w:szCs w:val="24"/>
          <w:lang w:val="en-US"/>
        </w:rPr>
        <w:t xml:space="preserve"> </w:t>
      </w:r>
      <w:r w:rsidR="00E04B80" w:rsidRPr="00D94A88">
        <w:rPr>
          <w:rFonts w:ascii="Book Antiqua" w:hAnsi="Book Antiqua"/>
          <w:sz w:val="24"/>
          <w:szCs w:val="24"/>
          <w:lang w:val="en-US"/>
        </w:rPr>
        <w:t xml:space="preserve">converting each pair of </w:t>
      </w:r>
      <w:proofErr w:type="spellStart"/>
      <w:r w:rsidR="00E04B80" w:rsidRPr="00D94A88">
        <w:rPr>
          <w:rFonts w:ascii="Book Antiqua" w:hAnsi="Book Antiqua"/>
          <w:i/>
          <w:sz w:val="24"/>
          <w:szCs w:val="24"/>
          <w:lang w:val="en-US"/>
        </w:rPr>
        <w:t>r</w:t>
      </w:r>
      <w:r w:rsidR="001B2265" w:rsidRPr="00D94A88">
        <w:rPr>
          <w:rFonts w:ascii="Book Antiqua" w:eastAsia="宋体" w:hAnsi="Book Antiqua"/>
          <w:sz w:val="24"/>
          <w:szCs w:val="24"/>
          <w:lang w:val="en-US" w:eastAsia="zh-CN"/>
        </w:rPr>
        <w:t>-</w:t>
      </w:r>
      <w:r w:rsidR="00E04B80" w:rsidRPr="00D94A88">
        <w:rPr>
          <w:rFonts w:ascii="Book Antiqua" w:hAnsi="Book Antiqua"/>
          <w:sz w:val="24"/>
          <w:szCs w:val="24"/>
          <w:lang w:val="en-US"/>
        </w:rPr>
        <w:t>values</w:t>
      </w:r>
      <w:proofErr w:type="spellEnd"/>
      <w:r w:rsidR="00E04B80" w:rsidRPr="00D94A88">
        <w:rPr>
          <w:rFonts w:ascii="Book Antiqua" w:hAnsi="Book Antiqua"/>
          <w:sz w:val="24"/>
          <w:szCs w:val="24"/>
          <w:lang w:val="en-US"/>
        </w:rPr>
        <w:t xml:space="preserve"> into a standard z scores, then </w:t>
      </w:r>
      <w:r w:rsidR="00B35D61" w:rsidRPr="00D94A88">
        <w:rPr>
          <w:rFonts w:ascii="Book Antiqua" w:hAnsi="Book Antiqua"/>
          <w:sz w:val="24"/>
          <w:szCs w:val="24"/>
          <w:lang w:val="en-US"/>
        </w:rPr>
        <w:t xml:space="preserve">using the formula proposed by </w:t>
      </w:r>
      <w:proofErr w:type="spellStart"/>
      <w:r w:rsidR="00B35D61" w:rsidRPr="00D94A88">
        <w:rPr>
          <w:rFonts w:ascii="Book Antiqua" w:hAnsi="Book Antiqua"/>
          <w:sz w:val="24"/>
          <w:szCs w:val="24"/>
          <w:lang w:val="en-US"/>
        </w:rPr>
        <w:t>Pallant</w:t>
      </w:r>
      <w:proofErr w:type="spellEnd"/>
      <w:r w:rsidR="00B35D61" w:rsidRPr="00D94A88">
        <w:rPr>
          <w:rFonts w:ascii="Book Antiqua" w:hAnsi="Book Antiqua"/>
          <w:sz w:val="24"/>
          <w:szCs w:val="24"/>
          <w:lang w:val="en-US"/>
        </w:rPr>
        <w:t xml:space="preserve"> and colleagues</w:t>
      </w:r>
      <w:r w:rsidR="00634008" w:rsidRPr="00D94A88">
        <w:rPr>
          <w:rFonts w:ascii="Book Antiqua" w:hAnsi="Book Antiqua"/>
          <w:sz w:val="24"/>
          <w:szCs w:val="24"/>
          <w:lang w:val="en-US"/>
        </w:rPr>
        <w:fldChar w:fldCharType="begin"/>
      </w:r>
      <w:r w:rsidR="00507AE5" w:rsidRPr="00D94A88">
        <w:rPr>
          <w:rFonts w:ascii="Book Antiqua" w:hAnsi="Book Antiqua"/>
          <w:sz w:val="24"/>
          <w:szCs w:val="24"/>
          <w:lang w:val="en-US"/>
        </w:rPr>
        <w:instrText xml:space="preserve"> ADDIN EN.CITE &lt;EndNote&gt;&lt;Cite&gt;&lt;Author&gt;Pallant&lt;/Author&gt;&lt;Year&gt;2011&lt;/Year&gt;&lt;RecNum&gt;868&lt;/RecNum&gt;&lt;DisplayText&gt;&lt;style face="superscript"&gt;[17]&lt;/style&gt;&lt;/DisplayText&gt;&lt;record&gt;&lt;rec-number&gt;868&lt;/rec-number&gt;&lt;foreign-keys&gt;&lt;key app="EN" db-id="zff99p0v8fsp5ze90v4pdtpvv2ww5fx2t9ew" timestamp="1356540008"&gt;868&lt;/key&gt;&lt;/foreign-keys&gt;&lt;ref-type name="Book Section"&gt;5&lt;/ref-type&gt;&lt;contributors&gt;&lt;authors&gt;&lt;author&gt;Pallant, J.&lt;/author&gt;&lt;/authors&gt;&lt;secondary-authors&gt;&lt;author&gt;Pallant, J.&lt;/author&gt;&lt;/secondary-authors&gt;&lt;/contributors&gt;&lt;titles&gt;&lt;title&gt; Testing the statistical significance of the  difference between  correlation coefficients&lt;/title&gt;&lt;secondary-title&gt;SPSS Survival Manual&lt;/secondary-title&gt;&lt;/titles&gt;&lt;pages&gt;139-141&lt;/pages&gt;&lt;edition&gt;4th&lt;/edition&gt;&lt;section&gt;11&lt;/section&gt;&lt;dates&gt;&lt;year&gt;2011&lt;/year&gt;&lt;/dates&gt;&lt;pub-location&gt;Crows Nest, NSW, Australia&lt;/pub-location&gt;&lt;publisher&gt;Allen &amp;amp; Unwin&lt;/publisher&gt;&lt;urls&gt;&lt;/urls&gt;&lt;/record&gt;&lt;/Cite&gt;&lt;/EndNote&gt;</w:instrText>
      </w:r>
      <w:r w:rsidR="00634008" w:rsidRPr="00D94A88">
        <w:rPr>
          <w:rFonts w:ascii="Book Antiqua" w:hAnsi="Book Antiqua"/>
          <w:sz w:val="24"/>
          <w:szCs w:val="24"/>
          <w:lang w:val="en-US"/>
        </w:rPr>
        <w:fldChar w:fldCharType="separate"/>
      </w:r>
      <w:r w:rsidR="00507AE5" w:rsidRPr="00D94A88">
        <w:rPr>
          <w:rFonts w:ascii="Book Antiqua" w:hAnsi="Book Antiqua"/>
          <w:noProof/>
          <w:sz w:val="24"/>
          <w:szCs w:val="24"/>
          <w:vertAlign w:val="superscript"/>
          <w:lang w:val="en-US"/>
        </w:rPr>
        <w:t>[</w:t>
      </w:r>
      <w:hyperlink w:anchor="_ENREF_17" w:tooltip="Pallant, 2011 #868" w:history="1">
        <w:r w:rsidR="005A66B3" w:rsidRPr="00D94A88">
          <w:rPr>
            <w:rFonts w:ascii="Book Antiqua" w:hAnsi="Book Antiqua"/>
            <w:noProof/>
            <w:sz w:val="24"/>
            <w:szCs w:val="24"/>
            <w:vertAlign w:val="superscript"/>
            <w:lang w:val="en-US"/>
          </w:rPr>
          <w:t>17</w:t>
        </w:r>
      </w:hyperlink>
      <w:r w:rsidR="00507AE5" w:rsidRPr="00D94A88">
        <w:rPr>
          <w:rFonts w:ascii="Book Antiqua" w:hAnsi="Book Antiqua"/>
          <w:noProof/>
          <w:sz w:val="24"/>
          <w:szCs w:val="24"/>
          <w:vertAlign w:val="superscript"/>
          <w:lang w:val="en-US"/>
        </w:rPr>
        <w:t>]</w:t>
      </w:r>
      <w:r w:rsidR="00634008" w:rsidRPr="00D94A88">
        <w:rPr>
          <w:rFonts w:ascii="Book Antiqua" w:hAnsi="Book Antiqua"/>
          <w:sz w:val="24"/>
          <w:szCs w:val="24"/>
          <w:lang w:val="en-US"/>
        </w:rPr>
        <w:fldChar w:fldCharType="end"/>
      </w:r>
      <w:r w:rsidR="00C74FFE" w:rsidRPr="00D94A88">
        <w:rPr>
          <w:rFonts w:ascii="Book Antiqua" w:hAnsi="Book Antiqua"/>
          <w:sz w:val="24"/>
          <w:szCs w:val="24"/>
          <w:lang w:val="en-US"/>
        </w:rPr>
        <w:t>:</w:t>
      </w:r>
    </w:p>
    <w:p w14:paraId="4BC70FE6" w14:textId="77777777" w:rsidR="004D08F1" w:rsidRPr="00D94A88" w:rsidRDefault="008F51DB" w:rsidP="00F65EC6">
      <w:pPr>
        <w:widowControl w:val="0"/>
        <w:autoSpaceDE w:val="0"/>
        <w:autoSpaceDN w:val="0"/>
        <w:adjustRightInd w:val="0"/>
        <w:spacing w:after="0" w:line="360" w:lineRule="auto"/>
        <w:jc w:val="both"/>
        <w:rPr>
          <w:rFonts w:ascii="Book Antiqua" w:hAnsi="Book Antiqua"/>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obs</m:t>
              </m:r>
            </m:sub>
          </m:sSub>
          <m:r>
            <w:rPr>
              <w:rFonts w:ascii="Cambria Math" w:hAnsi="Cambria Math"/>
              <w:sz w:val="24"/>
              <w:szCs w:val="24"/>
              <w:lang w:val="en-US"/>
            </w:rPr>
            <m:t xml:space="preserve">=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2</m:t>
                  </m:r>
                </m:sub>
              </m:sSub>
            </m:num>
            <m:den>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lang w:val="en-US"/>
                        </w:rPr>
                        <m:t>1</m:t>
                      </m:r>
                    </m:num>
                    <m:den>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1</m:t>
                          </m:r>
                        </m:sub>
                      </m:sSub>
                      <m:r>
                        <w:rPr>
                          <w:rFonts w:ascii="Cambria Math" w:hAnsi="Cambria Math"/>
                          <w:sz w:val="24"/>
                          <w:szCs w:val="24"/>
                          <w:lang w:val="en-US"/>
                        </w:rPr>
                        <m:t>-3</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m:t>
                      </m:r>
                    </m:num>
                    <m:den>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2</m:t>
                          </m:r>
                        </m:sub>
                      </m:sSub>
                      <m:r>
                        <w:rPr>
                          <w:rFonts w:ascii="Cambria Math" w:hAnsi="Cambria Math"/>
                          <w:sz w:val="24"/>
                          <w:szCs w:val="24"/>
                          <w:lang w:val="en-US"/>
                        </w:rPr>
                        <m:t>-3</m:t>
                      </m:r>
                    </m:den>
                  </m:f>
                </m:e>
              </m:rad>
            </m:den>
          </m:f>
        </m:oMath>
      </m:oMathPara>
    </w:p>
    <w:p w14:paraId="2EB9CB23" w14:textId="77777777" w:rsidR="004D08F1" w:rsidRPr="00D94A88" w:rsidRDefault="0075056A" w:rsidP="005E40D2">
      <w:pPr>
        <w:widowControl w:val="0"/>
        <w:autoSpaceDE w:val="0"/>
        <w:autoSpaceDN w:val="0"/>
        <w:adjustRightInd w:val="0"/>
        <w:spacing w:after="0" w:line="360" w:lineRule="auto"/>
        <w:ind w:firstLineChars="100" w:firstLine="240"/>
        <w:jc w:val="both"/>
        <w:rPr>
          <w:rFonts w:ascii="Book Antiqua" w:hAnsi="Book Antiqua"/>
          <w:sz w:val="24"/>
          <w:szCs w:val="24"/>
          <w:lang w:val="en-US"/>
        </w:rPr>
      </w:pPr>
      <w:r w:rsidRPr="00D94A88">
        <w:rPr>
          <w:rFonts w:ascii="Book Antiqua" w:hAnsi="Book Antiqua"/>
          <w:sz w:val="24"/>
          <w:szCs w:val="24"/>
          <w:lang w:val="en-US"/>
        </w:rPr>
        <w:t>O</w:t>
      </w:r>
      <w:r w:rsidR="00CF3C43" w:rsidRPr="00D94A88">
        <w:rPr>
          <w:rFonts w:ascii="Book Antiqua" w:hAnsi="Book Antiqua"/>
          <w:sz w:val="24"/>
          <w:szCs w:val="24"/>
          <w:lang w:val="en-US"/>
        </w:rPr>
        <w:t xml:space="preserve">bserved </w:t>
      </w:r>
      <w:r w:rsidR="004D08F1" w:rsidRPr="00D94A88">
        <w:rPr>
          <w:rFonts w:ascii="Book Antiqua" w:hAnsi="Book Antiqua"/>
          <w:i/>
          <w:sz w:val="24"/>
          <w:szCs w:val="24"/>
          <w:lang w:val="en-US"/>
        </w:rPr>
        <w:t>Z</w:t>
      </w:r>
      <w:r w:rsidR="004D08F1" w:rsidRPr="00D94A88">
        <w:rPr>
          <w:rFonts w:ascii="Book Antiqua" w:hAnsi="Book Antiqua"/>
          <w:sz w:val="24"/>
          <w:szCs w:val="24"/>
          <w:lang w:val="en-US"/>
        </w:rPr>
        <w:t xml:space="preserve"> </w:t>
      </w:r>
      <w:r w:rsidR="00CF3C43" w:rsidRPr="00D94A88">
        <w:rPr>
          <w:rFonts w:ascii="Book Antiqua" w:hAnsi="Book Antiqua"/>
          <w:sz w:val="24"/>
          <w:szCs w:val="24"/>
          <w:lang w:val="en-US"/>
        </w:rPr>
        <w:t xml:space="preserve">value </w:t>
      </w:r>
      <w:r w:rsidR="004D08F1" w:rsidRPr="00D94A88">
        <w:rPr>
          <w:rFonts w:ascii="Book Antiqua" w:hAnsi="Book Antiqua"/>
          <w:sz w:val="24"/>
          <w:szCs w:val="24"/>
          <w:lang w:val="en-US"/>
        </w:rPr>
        <w:sym w:font="Symbol" w:char="F0A3"/>
      </w:r>
      <w:r w:rsidR="004D08F1" w:rsidRPr="00D94A88">
        <w:rPr>
          <w:rFonts w:ascii="Book Antiqua" w:hAnsi="Book Antiqua"/>
          <w:sz w:val="24"/>
          <w:szCs w:val="24"/>
          <w:lang w:val="en-US"/>
        </w:rPr>
        <w:t xml:space="preserve"> </w:t>
      </w:r>
      <w:r w:rsidR="00CF3C43" w:rsidRPr="00D94A88">
        <w:rPr>
          <w:rFonts w:ascii="Book Antiqua" w:hAnsi="Book Antiqua"/>
          <w:sz w:val="24"/>
          <w:szCs w:val="24"/>
          <w:lang w:val="en-US"/>
        </w:rPr>
        <w:t>-</w:t>
      </w:r>
      <w:r w:rsidR="004D08F1" w:rsidRPr="00D94A88">
        <w:rPr>
          <w:rFonts w:ascii="Book Antiqua" w:hAnsi="Book Antiqua"/>
          <w:sz w:val="24"/>
          <w:szCs w:val="24"/>
          <w:lang w:val="en-US"/>
        </w:rPr>
        <w:t xml:space="preserve">1.96 or </w:t>
      </w:r>
      <w:r w:rsidR="00CF3C43" w:rsidRPr="00D94A88">
        <w:rPr>
          <w:rFonts w:ascii="Book Antiqua" w:hAnsi="Book Antiqua"/>
          <w:sz w:val="24"/>
          <w:szCs w:val="24"/>
          <w:lang w:val="en-US"/>
        </w:rPr>
        <w:sym w:font="Symbol" w:char="F0B3"/>
      </w:r>
      <w:r w:rsidR="00CF3C43" w:rsidRPr="00D94A88">
        <w:rPr>
          <w:rFonts w:ascii="Book Antiqua" w:hAnsi="Book Antiqua"/>
          <w:sz w:val="24"/>
          <w:szCs w:val="24"/>
          <w:lang w:val="en-US"/>
        </w:rPr>
        <w:t xml:space="preserve"> </w:t>
      </w:r>
      <w:r w:rsidR="004D08F1" w:rsidRPr="00D94A88">
        <w:rPr>
          <w:rFonts w:ascii="Book Antiqua" w:hAnsi="Book Antiqua"/>
          <w:sz w:val="24"/>
          <w:szCs w:val="24"/>
          <w:lang w:val="en-US"/>
        </w:rPr>
        <w:t>1.96</w:t>
      </w:r>
      <w:r w:rsidR="00CF3C43" w:rsidRPr="00D94A88">
        <w:rPr>
          <w:rFonts w:ascii="Book Antiqua" w:hAnsi="Book Antiqua"/>
          <w:sz w:val="24"/>
          <w:szCs w:val="24"/>
          <w:lang w:val="en-US"/>
        </w:rPr>
        <w:t xml:space="preserve"> </w:t>
      </w:r>
      <w:r w:rsidRPr="00D94A88">
        <w:rPr>
          <w:rFonts w:ascii="Book Antiqua" w:hAnsi="Book Antiqua"/>
          <w:sz w:val="24"/>
          <w:szCs w:val="24"/>
          <w:lang w:val="en-US"/>
        </w:rPr>
        <w:t>were</w:t>
      </w:r>
      <w:r w:rsidR="004D08F1" w:rsidRPr="00D94A88">
        <w:rPr>
          <w:rFonts w:ascii="Book Antiqua" w:hAnsi="Book Antiqua"/>
          <w:sz w:val="24"/>
          <w:szCs w:val="24"/>
          <w:lang w:val="en-US"/>
        </w:rPr>
        <w:t xml:space="preserve"> considered</w:t>
      </w:r>
      <w:r w:rsidR="00CF3C43" w:rsidRPr="00D94A88">
        <w:rPr>
          <w:rFonts w:ascii="Book Antiqua" w:hAnsi="Book Antiqua"/>
          <w:sz w:val="24"/>
          <w:szCs w:val="24"/>
          <w:lang w:val="en-US"/>
        </w:rPr>
        <w:t xml:space="preserve"> statistically signi</w:t>
      </w:r>
      <w:r w:rsidR="00A50984" w:rsidRPr="00D94A88">
        <w:rPr>
          <w:rFonts w:ascii="Book Antiqua" w:hAnsi="Book Antiqua"/>
          <w:sz w:val="24"/>
          <w:szCs w:val="24"/>
          <w:lang w:val="en-US"/>
        </w:rPr>
        <w:t>fi</w:t>
      </w:r>
      <w:r w:rsidR="004D08F1" w:rsidRPr="00D94A88">
        <w:rPr>
          <w:rFonts w:ascii="Book Antiqua" w:hAnsi="Book Antiqua"/>
          <w:sz w:val="24"/>
          <w:szCs w:val="24"/>
          <w:lang w:val="en-US"/>
        </w:rPr>
        <w:t>cantly different.</w:t>
      </w:r>
    </w:p>
    <w:p w14:paraId="28B2DCBA" w14:textId="16A9BDFF" w:rsidR="00E412BF" w:rsidRPr="00D94A88" w:rsidRDefault="00DA1ED1" w:rsidP="005E40D2">
      <w:pPr>
        <w:widowControl w:val="0"/>
        <w:autoSpaceDE w:val="0"/>
        <w:autoSpaceDN w:val="0"/>
        <w:adjustRightInd w:val="0"/>
        <w:spacing w:after="0" w:line="360" w:lineRule="auto"/>
        <w:ind w:firstLineChars="100" w:firstLine="240"/>
        <w:jc w:val="both"/>
        <w:rPr>
          <w:rFonts w:ascii="Book Antiqua" w:hAnsi="Book Antiqua"/>
          <w:sz w:val="24"/>
          <w:szCs w:val="24"/>
          <w:lang w:val="en-US"/>
        </w:rPr>
      </w:pPr>
      <w:r w:rsidRPr="00D94A88">
        <w:rPr>
          <w:rFonts w:ascii="Book Antiqua" w:hAnsi="Book Antiqua"/>
          <w:sz w:val="24"/>
          <w:szCs w:val="24"/>
          <w:lang w:val="en-US"/>
        </w:rPr>
        <w:t xml:space="preserve">A two-way </w:t>
      </w:r>
      <w:proofErr w:type="spellStart"/>
      <w:r w:rsidR="00CA0666" w:rsidRPr="00D94A88">
        <w:rPr>
          <w:rFonts w:ascii="Book Antiqua" w:hAnsi="Book Antiqua"/>
          <w:sz w:val="24"/>
          <w:szCs w:val="24"/>
          <w:lang w:val="en-US"/>
        </w:rPr>
        <w:t>Mancova</w:t>
      </w:r>
      <w:proofErr w:type="spellEnd"/>
      <w:r w:rsidR="00CA0666" w:rsidRPr="00D94A88">
        <w:rPr>
          <w:rFonts w:ascii="Book Antiqua" w:hAnsi="Book Antiqua"/>
          <w:sz w:val="24"/>
          <w:szCs w:val="24"/>
          <w:lang w:val="en-US"/>
        </w:rPr>
        <w:t xml:space="preserve"> </w:t>
      </w:r>
      <w:r w:rsidR="00292A72" w:rsidRPr="00D94A88">
        <w:rPr>
          <w:rFonts w:ascii="Book Antiqua" w:hAnsi="Book Antiqua"/>
          <w:sz w:val="24"/>
          <w:szCs w:val="24"/>
          <w:lang w:val="en-US"/>
        </w:rPr>
        <w:t>identif</w:t>
      </w:r>
      <w:r w:rsidR="00B230AF" w:rsidRPr="00D94A88">
        <w:rPr>
          <w:rFonts w:ascii="Book Antiqua" w:hAnsi="Book Antiqua"/>
          <w:sz w:val="24"/>
          <w:szCs w:val="24"/>
          <w:lang w:val="en-US"/>
        </w:rPr>
        <w:t>ied</w:t>
      </w:r>
      <w:r w:rsidRPr="00D94A88">
        <w:rPr>
          <w:rFonts w:ascii="Book Antiqua" w:hAnsi="Book Antiqua"/>
          <w:i/>
          <w:sz w:val="24"/>
          <w:szCs w:val="24"/>
          <w:lang w:val="en-US"/>
        </w:rPr>
        <w:t xml:space="preserve"> </w:t>
      </w:r>
      <w:r w:rsidR="00CA0666" w:rsidRPr="00D94A88">
        <w:rPr>
          <w:rFonts w:ascii="Book Antiqua" w:hAnsi="Book Antiqua"/>
          <w:sz w:val="24"/>
          <w:szCs w:val="24"/>
          <w:lang w:val="en-US"/>
        </w:rPr>
        <w:t xml:space="preserve">diagnosis and gender differences </w:t>
      </w:r>
      <w:r w:rsidR="004D17BF" w:rsidRPr="00D94A88">
        <w:rPr>
          <w:rFonts w:ascii="Book Antiqua" w:hAnsi="Book Antiqua"/>
          <w:sz w:val="24"/>
          <w:szCs w:val="24"/>
          <w:lang w:val="en-US"/>
        </w:rPr>
        <w:t>in tensor metrics measurements</w:t>
      </w:r>
      <w:r w:rsidR="005E40D2" w:rsidRPr="00D94A88">
        <w:rPr>
          <w:rFonts w:ascii="Book Antiqua" w:hAnsi="Book Antiqua"/>
          <w:sz w:val="24"/>
          <w:szCs w:val="24"/>
          <w:lang w:val="en-US"/>
        </w:rPr>
        <w:fldChar w:fldCharType="begin"/>
      </w:r>
      <w:r w:rsidR="005E40D2" w:rsidRPr="00D94A88">
        <w:rPr>
          <w:rFonts w:ascii="Book Antiqua" w:hAnsi="Book Antiqua"/>
          <w:sz w:val="24"/>
          <w:szCs w:val="24"/>
          <w:lang w:val="en-US"/>
        </w:rPr>
        <w:instrText xml:space="preserve"> ADDIN EN.CITE &lt;EndNote&gt;&lt;Cite&gt;&lt;Author&gt;Pallant&lt;/Author&gt;&lt;Year&gt;2011&lt;/Year&gt;&lt;RecNum&gt;869&lt;/RecNum&gt;&lt;DisplayText&gt;&lt;style face="superscript"&gt;[18]&lt;/style&gt;&lt;/DisplayText&gt;&lt;record&gt;&lt;rec-number&gt;869&lt;/rec-number&gt;&lt;foreign-keys&gt;&lt;key app="EN" db-id="zff99p0v8fsp5ze90v4pdtpvv2ww5fx2t9ew" timestamp="1356896308"&gt;869&lt;/key&gt;&lt;/foreign-keys&gt;&lt;ref-type name="Book Section"&gt;5&lt;/ref-type&gt;&lt;contributors&gt;&lt;authors&gt;&lt;author&gt;Pallant, J.&lt;/author&gt;&lt;/authors&gt;&lt;secondary-authors&gt;&lt;author&gt;Pallant, J.&lt;/author&gt;&lt;/secondary-authors&gt;&lt;/contributors&gt;&lt;titles&gt;&lt;title&gt;Analysis of covariance&lt;/title&gt;&lt;secondary-title&gt;SPSS Survival Manual&lt;/secondary-title&gt;&lt;/titles&gt;&lt;pages&gt;297-318&lt;/pages&gt;&lt;edition&gt;4th&lt;/edition&gt;&lt;section&gt;22&lt;/section&gt;&lt;dates&gt;&lt;year&gt;2011&lt;/year&gt;&lt;/dates&gt;&lt;pub-location&gt;Crows Nest, NSW, Australia&lt;/pub-location&gt;&lt;publisher&gt;Allen &amp;amp; Unwin&lt;/publisher&gt;&lt;urls&gt;&lt;/urls&gt;&lt;/record&gt;&lt;/Cite&gt;&lt;/EndNote&gt;</w:instrText>
      </w:r>
      <w:r w:rsidR="005E40D2" w:rsidRPr="00D94A88">
        <w:rPr>
          <w:rFonts w:ascii="Book Antiqua" w:hAnsi="Book Antiqua"/>
          <w:sz w:val="24"/>
          <w:szCs w:val="24"/>
          <w:lang w:val="en-US"/>
        </w:rPr>
        <w:fldChar w:fldCharType="separate"/>
      </w:r>
      <w:r w:rsidR="005E40D2" w:rsidRPr="00D94A88">
        <w:rPr>
          <w:rFonts w:ascii="Book Antiqua" w:hAnsi="Book Antiqua"/>
          <w:noProof/>
          <w:sz w:val="24"/>
          <w:szCs w:val="24"/>
          <w:vertAlign w:val="superscript"/>
          <w:lang w:val="en-US"/>
        </w:rPr>
        <w:t>[</w:t>
      </w:r>
      <w:hyperlink w:anchor="_ENREF_18" w:tooltip="Pallant, 2011 #869" w:history="1">
        <w:r w:rsidR="005E40D2" w:rsidRPr="00D94A88">
          <w:rPr>
            <w:rFonts w:ascii="Book Antiqua" w:hAnsi="Book Antiqua"/>
            <w:noProof/>
            <w:sz w:val="24"/>
            <w:szCs w:val="24"/>
            <w:vertAlign w:val="superscript"/>
            <w:lang w:val="en-US"/>
          </w:rPr>
          <w:t>18</w:t>
        </w:r>
      </w:hyperlink>
      <w:r w:rsidR="005E40D2" w:rsidRPr="00D94A88">
        <w:rPr>
          <w:rFonts w:ascii="Book Antiqua" w:hAnsi="Book Antiqua"/>
          <w:noProof/>
          <w:sz w:val="24"/>
          <w:szCs w:val="24"/>
          <w:vertAlign w:val="superscript"/>
          <w:lang w:val="en-US"/>
        </w:rPr>
        <w:t>]</w:t>
      </w:r>
      <w:r w:rsidR="005E40D2" w:rsidRPr="00D94A88">
        <w:rPr>
          <w:rFonts w:ascii="Book Antiqua" w:hAnsi="Book Antiqua"/>
          <w:sz w:val="24"/>
          <w:szCs w:val="24"/>
          <w:lang w:val="en-US"/>
        </w:rPr>
        <w:fldChar w:fldCharType="end"/>
      </w:r>
      <w:r w:rsidR="004D17BF" w:rsidRPr="00D94A88">
        <w:rPr>
          <w:rFonts w:ascii="Book Antiqua" w:hAnsi="Book Antiqua"/>
          <w:sz w:val="24"/>
          <w:szCs w:val="24"/>
          <w:lang w:val="en-US"/>
        </w:rPr>
        <w:t xml:space="preserve">. </w:t>
      </w:r>
      <w:r w:rsidR="008B3BEF" w:rsidRPr="00D94A88">
        <w:rPr>
          <w:rFonts w:ascii="Book Antiqua" w:hAnsi="Book Antiqua"/>
          <w:sz w:val="24"/>
          <w:szCs w:val="24"/>
          <w:lang w:val="en-US"/>
        </w:rPr>
        <w:t>The eleven tensor-</w:t>
      </w:r>
      <w:r w:rsidR="004D17BF" w:rsidRPr="00D94A88">
        <w:rPr>
          <w:rFonts w:ascii="Book Antiqua" w:hAnsi="Book Antiqua"/>
          <w:sz w:val="24"/>
          <w:szCs w:val="24"/>
          <w:lang w:val="en-US"/>
        </w:rPr>
        <w:t>metrics represented t</w:t>
      </w:r>
      <w:r w:rsidR="008B3BEF" w:rsidRPr="00D94A88">
        <w:rPr>
          <w:rFonts w:ascii="Book Antiqua" w:hAnsi="Book Antiqua"/>
          <w:sz w:val="24"/>
          <w:szCs w:val="24"/>
          <w:lang w:val="en-US"/>
        </w:rPr>
        <w:t>h</w:t>
      </w:r>
      <w:r w:rsidR="004D17BF" w:rsidRPr="00D94A88">
        <w:rPr>
          <w:rFonts w:ascii="Book Antiqua" w:hAnsi="Book Antiqua"/>
          <w:sz w:val="24"/>
          <w:szCs w:val="24"/>
          <w:lang w:val="en-US"/>
        </w:rPr>
        <w:t>e dependent variables used</w:t>
      </w:r>
      <w:r w:rsidR="000D2157" w:rsidRPr="00D94A88">
        <w:rPr>
          <w:rFonts w:ascii="Book Antiqua" w:hAnsi="Book Antiqua"/>
          <w:sz w:val="24"/>
          <w:szCs w:val="24"/>
          <w:lang w:val="en-US"/>
        </w:rPr>
        <w:t>;</w:t>
      </w:r>
      <w:r w:rsidR="004D17BF" w:rsidRPr="00D94A88">
        <w:rPr>
          <w:rFonts w:ascii="Book Antiqua" w:hAnsi="Book Antiqua"/>
          <w:sz w:val="24"/>
          <w:szCs w:val="24"/>
          <w:lang w:val="en-US"/>
        </w:rPr>
        <w:t xml:space="preserve"> independent variable</w:t>
      </w:r>
      <w:r w:rsidR="008B3BEF" w:rsidRPr="00D94A88">
        <w:rPr>
          <w:rFonts w:ascii="Book Antiqua" w:hAnsi="Book Antiqua"/>
          <w:sz w:val="24"/>
          <w:szCs w:val="24"/>
          <w:lang w:val="en-US"/>
        </w:rPr>
        <w:t>s</w:t>
      </w:r>
      <w:r w:rsidR="004D17BF" w:rsidRPr="00D94A88">
        <w:rPr>
          <w:rFonts w:ascii="Book Antiqua" w:hAnsi="Book Antiqua"/>
          <w:sz w:val="24"/>
          <w:szCs w:val="24"/>
          <w:lang w:val="en-US"/>
        </w:rPr>
        <w:t xml:space="preserve"> </w:t>
      </w:r>
      <w:r w:rsidR="008B3BEF" w:rsidRPr="00D94A88">
        <w:rPr>
          <w:rFonts w:ascii="Book Antiqua" w:hAnsi="Book Antiqua"/>
          <w:sz w:val="24"/>
          <w:szCs w:val="24"/>
          <w:lang w:val="en-US"/>
        </w:rPr>
        <w:t xml:space="preserve">were </w:t>
      </w:r>
      <w:r w:rsidRPr="00D94A88">
        <w:rPr>
          <w:rFonts w:ascii="Book Antiqua" w:hAnsi="Book Antiqua"/>
          <w:sz w:val="24"/>
          <w:szCs w:val="24"/>
          <w:lang w:val="en-US"/>
        </w:rPr>
        <w:t xml:space="preserve">the </w:t>
      </w:r>
      <w:r w:rsidR="008B3BEF" w:rsidRPr="00D94A88">
        <w:rPr>
          <w:rFonts w:ascii="Book Antiqua" w:hAnsi="Book Antiqua"/>
          <w:sz w:val="24"/>
          <w:szCs w:val="24"/>
          <w:lang w:val="en-US"/>
        </w:rPr>
        <w:t>diagnosis and</w:t>
      </w:r>
      <w:r w:rsidR="004D17BF" w:rsidRPr="00D94A88">
        <w:rPr>
          <w:rFonts w:ascii="Book Antiqua" w:hAnsi="Book Antiqua"/>
          <w:sz w:val="24"/>
          <w:szCs w:val="24"/>
          <w:lang w:val="en-US"/>
        </w:rPr>
        <w:t xml:space="preserve"> gender</w:t>
      </w:r>
      <w:r w:rsidR="00EF2ABF" w:rsidRPr="00D94A88">
        <w:rPr>
          <w:rFonts w:ascii="Book Antiqua" w:hAnsi="Book Antiqua"/>
          <w:sz w:val="24"/>
          <w:szCs w:val="24"/>
          <w:lang w:val="en-US"/>
        </w:rPr>
        <w:t>;</w:t>
      </w:r>
      <w:r w:rsidR="000D2157" w:rsidRPr="00D94A88">
        <w:rPr>
          <w:rFonts w:ascii="Book Antiqua" w:hAnsi="Book Antiqua"/>
          <w:sz w:val="24"/>
          <w:szCs w:val="24"/>
          <w:lang w:val="en-US"/>
        </w:rPr>
        <w:t xml:space="preserve"> </w:t>
      </w:r>
      <w:r w:rsidR="00292A72" w:rsidRPr="00D94A88">
        <w:rPr>
          <w:rFonts w:ascii="Book Antiqua" w:hAnsi="Book Antiqua"/>
          <w:sz w:val="24"/>
          <w:szCs w:val="24"/>
          <w:lang w:val="en-US"/>
        </w:rPr>
        <w:t xml:space="preserve">the effect of </w:t>
      </w:r>
      <w:r w:rsidR="000D2157" w:rsidRPr="00D94A88">
        <w:rPr>
          <w:rFonts w:ascii="Book Antiqua" w:hAnsi="Book Antiqua"/>
          <w:sz w:val="24"/>
          <w:szCs w:val="24"/>
          <w:lang w:val="en-US"/>
        </w:rPr>
        <w:t>age was</w:t>
      </w:r>
      <w:r w:rsidRPr="00D94A88">
        <w:rPr>
          <w:rFonts w:ascii="Book Antiqua" w:hAnsi="Book Antiqua"/>
          <w:sz w:val="24"/>
          <w:szCs w:val="24"/>
          <w:lang w:val="en-US"/>
        </w:rPr>
        <w:t xml:space="preserve"> </w:t>
      </w:r>
      <w:r w:rsidR="00292A72" w:rsidRPr="00D94A88">
        <w:rPr>
          <w:rFonts w:ascii="Book Antiqua" w:hAnsi="Book Antiqua"/>
          <w:sz w:val="24"/>
          <w:szCs w:val="24"/>
          <w:lang w:val="en-US"/>
        </w:rPr>
        <w:t>controlled</w:t>
      </w:r>
      <w:r w:rsidRPr="00D94A88">
        <w:rPr>
          <w:rFonts w:ascii="Book Antiqua" w:hAnsi="Book Antiqua"/>
          <w:sz w:val="24"/>
          <w:szCs w:val="24"/>
          <w:lang w:val="en-US"/>
        </w:rPr>
        <w:t xml:space="preserve">. </w:t>
      </w:r>
      <w:r w:rsidR="0075056A" w:rsidRPr="00D94A88">
        <w:rPr>
          <w:rFonts w:ascii="Book Antiqua" w:hAnsi="Book Antiqua"/>
          <w:sz w:val="24"/>
          <w:szCs w:val="24"/>
          <w:lang w:val="en-GB"/>
        </w:rPr>
        <w:t xml:space="preserve">The </w:t>
      </w:r>
      <w:r w:rsidR="0075056A" w:rsidRPr="00D94A88">
        <w:rPr>
          <w:rFonts w:ascii="Book Antiqua" w:hAnsi="Book Antiqua"/>
          <w:sz w:val="24"/>
          <w:szCs w:val="24"/>
          <w:lang w:val="en-GB"/>
        </w:rPr>
        <w:lastRenderedPageBreak/>
        <w:t>effect size was obtained using the Eta squared value</w:t>
      </w:r>
      <w:r w:rsidR="00634008" w:rsidRPr="00D94A88">
        <w:rPr>
          <w:rFonts w:ascii="Book Antiqua" w:hAnsi="Book Antiqua"/>
          <w:sz w:val="24"/>
          <w:szCs w:val="24"/>
          <w:lang w:val="en-GB"/>
        </w:rPr>
        <w:fldChar w:fldCharType="begin"/>
      </w:r>
      <w:r w:rsidR="00507AE5" w:rsidRPr="00D94A88">
        <w:rPr>
          <w:rFonts w:ascii="Book Antiqua" w:hAnsi="Book Antiqua"/>
          <w:sz w:val="24"/>
          <w:szCs w:val="24"/>
          <w:lang w:val="en-GB"/>
        </w:rPr>
        <w:instrText xml:space="preserve"> ADDIN EN.CITE &lt;EndNote&gt;&lt;Cite&gt;&lt;Author&gt;Pallant&lt;/Author&gt;&lt;Year&gt;2011&lt;/Year&gt;&lt;RecNum&gt;83&lt;/RecNum&gt;&lt;DisplayText&gt;&lt;style face="superscript"&gt;[19]&lt;/style&gt;&lt;/DisplayText&gt;&lt;record&gt;&lt;rec-number&gt;83&lt;/rec-number&gt;&lt;foreign-keys&gt;&lt;key app="EN" db-id="deezt9at5ezvrieftwnv5f9pdetx590xt5rr" timestamp="1340112078"&gt;83&lt;/key&gt;&lt;/foreign-keys&gt;&lt;ref-type name="Book Section"&gt;5&lt;/ref-type&gt;&lt;contributors&gt;&lt;authors&gt;&lt;author&gt;Pallant, J.&lt;/author&gt;&lt;/authors&gt;&lt;secondary-authors&gt;&lt;author&gt;Pallant, J.&lt;/author&gt;&lt;/secondary-authors&gt;&lt;/contributors&gt;&lt;titles&gt;&lt;title&gt;Calculating effect size&lt;/title&gt;&lt;secondary-title&gt;SPSS Survival Manual&lt;/secondary-title&gt;&lt;/titles&gt;&lt;pages&gt;254255&lt;/pages&gt;&lt;edition&gt;4&lt;/edition&gt;&lt;dates&gt;&lt;year&gt;2011&lt;/year&gt;&lt;pub-dates&gt;&lt;date&gt;Aug 01&lt;/date&gt;&lt;/pub-dates&gt;&lt;/dates&gt;&lt;pub-location&gt;Crows Nest, Australia&lt;/pub-location&gt;&lt;publisher&gt;Allen &amp;amp; Unwin&lt;/publisher&gt;&lt;label&gt;r08915&lt;/label&gt;&lt;work-type&gt;Kindle Edition&lt;/work-type&gt;&lt;urls&gt;&lt;related-urls&gt;&lt;url&gt;http://www.amazon.com/SPSS-Survival-Manual-ebook/dp/B005FHEQFS%3FSubscriptionId%3D1V7VTJ4HA4MFT9XBJ1R2%26tag%3Dmekentosjcom-20%26linkCode%3Dxm2%26camp%3D2025%26creative%3D165953%26creativeASIN%3DB005FHEQFS&lt;/url&gt;&lt;/related-urls&gt;&lt;pdf-urls&gt;&lt;url&gt;file://localhost/Users/ErnestoRV/Documents/Papers2/Books/2011/Pallant/2011%20%20Pallant.pdf&lt;/url&gt;&lt;/pdf-urls&gt;&lt;/urls&gt;&lt;custom3&gt;papers2://publication/uuid/2AA38DE0-1C00-4551-9E8B-609FC727E673&lt;/custom3&gt;&lt;language&gt;English&lt;/language&gt;&lt;/record&gt;&lt;/Cite&gt;&lt;/EndNote&gt;</w:instrText>
      </w:r>
      <w:r w:rsidR="00634008" w:rsidRPr="00D94A88">
        <w:rPr>
          <w:rFonts w:ascii="Book Antiqua" w:hAnsi="Book Antiqua"/>
          <w:sz w:val="24"/>
          <w:szCs w:val="24"/>
          <w:lang w:val="en-GB"/>
        </w:rPr>
        <w:fldChar w:fldCharType="separate"/>
      </w:r>
      <w:r w:rsidR="00507AE5" w:rsidRPr="00D94A88">
        <w:rPr>
          <w:rFonts w:ascii="Book Antiqua" w:hAnsi="Book Antiqua"/>
          <w:noProof/>
          <w:sz w:val="24"/>
          <w:szCs w:val="24"/>
          <w:vertAlign w:val="superscript"/>
          <w:lang w:val="en-GB"/>
        </w:rPr>
        <w:t>[</w:t>
      </w:r>
      <w:hyperlink w:anchor="_ENREF_19" w:tooltip="Pallant, 2011 #83" w:history="1">
        <w:r w:rsidR="005A66B3" w:rsidRPr="00D94A88">
          <w:rPr>
            <w:rFonts w:ascii="Book Antiqua" w:hAnsi="Book Antiqua"/>
            <w:noProof/>
            <w:sz w:val="24"/>
            <w:szCs w:val="24"/>
            <w:vertAlign w:val="superscript"/>
            <w:lang w:val="en-GB"/>
          </w:rPr>
          <w:t>19</w:t>
        </w:r>
      </w:hyperlink>
      <w:r w:rsidR="00507AE5" w:rsidRPr="00D94A88">
        <w:rPr>
          <w:rFonts w:ascii="Book Antiqua" w:hAnsi="Book Antiqua"/>
          <w:noProof/>
          <w:sz w:val="24"/>
          <w:szCs w:val="24"/>
          <w:vertAlign w:val="superscript"/>
          <w:lang w:val="en-GB"/>
        </w:rPr>
        <w:t>]</w:t>
      </w:r>
      <w:r w:rsidR="00634008" w:rsidRPr="00D94A88">
        <w:rPr>
          <w:rFonts w:ascii="Book Antiqua" w:hAnsi="Book Antiqua"/>
          <w:sz w:val="24"/>
          <w:szCs w:val="24"/>
          <w:lang w:val="en-GB"/>
        </w:rPr>
        <w:fldChar w:fldCharType="end"/>
      </w:r>
      <w:r w:rsidR="00FF2ACF" w:rsidRPr="00D94A88">
        <w:rPr>
          <w:rFonts w:ascii="Book Antiqua" w:hAnsi="Book Antiqua"/>
          <w:sz w:val="24"/>
          <w:szCs w:val="24"/>
          <w:lang w:val="en-GB"/>
        </w:rPr>
        <w:t>:</w:t>
      </w:r>
      <w:r w:rsidR="009857FF" w:rsidRPr="00D94A88">
        <w:rPr>
          <w:rFonts w:ascii="Book Antiqua" w:hAnsi="Book Antiqua"/>
          <w:sz w:val="24"/>
          <w:szCs w:val="24"/>
          <w:lang w:val="en-GB"/>
        </w:rPr>
        <w:t xml:space="preserve"> </w:t>
      </w:r>
      <w:r w:rsidR="00D42D63" w:rsidRPr="00D94A88">
        <w:rPr>
          <w:rFonts w:ascii="Book Antiqua" w:eastAsia="宋体" w:hAnsi="Book Antiqua"/>
          <w:sz w:val="24"/>
          <w:szCs w:val="24"/>
          <w:lang w:val="en-GB" w:eastAsia="zh-CN"/>
        </w:rPr>
        <w:t>0</w:t>
      </w:r>
      <w:r w:rsidR="0075056A" w:rsidRPr="00D94A88">
        <w:rPr>
          <w:rFonts w:ascii="Book Antiqua" w:hAnsi="Book Antiqua"/>
          <w:sz w:val="24"/>
          <w:szCs w:val="24"/>
          <w:lang w:val="en-GB"/>
        </w:rPr>
        <w:t>.01</w:t>
      </w:r>
      <w:r w:rsidR="009857FF" w:rsidRPr="00D94A88">
        <w:rPr>
          <w:rFonts w:ascii="Book Antiqua" w:hAnsi="Book Antiqua"/>
          <w:sz w:val="24"/>
          <w:szCs w:val="24"/>
          <w:lang w:val="en-GB"/>
        </w:rPr>
        <w:t xml:space="preserve"> to </w:t>
      </w:r>
      <w:r w:rsidR="00D42D63" w:rsidRPr="00D94A88">
        <w:rPr>
          <w:rFonts w:ascii="Book Antiqua" w:eastAsia="宋体" w:hAnsi="Book Antiqua"/>
          <w:sz w:val="24"/>
          <w:szCs w:val="24"/>
          <w:lang w:val="en-GB" w:eastAsia="zh-CN"/>
        </w:rPr>
        <w:t>0</w:t>
      </w:r>
      <w:r w:rsidR="009857FF" w:rsidRPr="00D94A88">
        <w:rPr>
          <w:rFonts w:ascii="Book Antiqua" w:hAnsi="Book Antiqua"/>
          <w:sz w:val="24"/>
          <w:szCs w:val="24"/>
          <w:lang w:val="en-GB"/>
        </w:rPr>
        <w:t>.06</w:t>
      </w:r>
      <w:r w:rsidR="0075056A" w:rsidRPr="00D94A88">
        <w:rPr>
          <w:rFonts w:ascii="Book Antiqua" w:hAnsi="Book Antiqua"/>
          <w:sz w:val="24"/>
          <w:szCs w:val="24"/>
          <w:lang w:val="en-GB"/>
        </w:rPr>
        <w:t xml:space="preserve"> </w:t>
      </w:r>
      <w:r w:rsidR="00FF2ACF" w:rsidRPr="00D94A88">
        <w:rPr>
          <w:rFonts w:ascii="Book Antiqua" w:hAnsi="Book Antiqua"/>
          <w:sz w:val="24"/>
          <w:szCs w:val="24"/>
          <w:lang w:val="en-GB"/>
        </w:rPr>
        <w:t>represents</w:t>
      </w:r>
      <w:r w:rsidR="0075056A" w:rsidRPr="00D94A88">
        <w:rPr>
          <w:rFonts w:ascii="Book Antiqua" w:hAnsi="Book Antiqua"/>
          <w:sz w:val="24"/>
          <w:szCs w:val="24"/>
          <w:lang w:val="en-GB"/>
        </w:rPr>
        <w:t xml:space="preserve"> small effect,</w:t>
      </w:r>
      <w:r w:rsidR="009857FF" w:rsidRPr="00D94A88">
        <w:rPr>
          <w:rFonts w:ascii="Book Antiqua" w:hAnsi="Book Antiqua"/>
          <w:sz w:val="24"/>
          <w:szCs w:val="24"/>
          <w:lang w:val="en-GB"/>
        </w:rPr>
        <w:t xml:space="preserve"> </w:t>
      </w:r>
      <w:r w:rsidR="00D42D63" w:rsidRPr="00D94A88">
        <w:rPr>
          <w:rFonts w:ascii="Book Antiqua" w:eastAsia="宋体" w:hAnsi="Book Antiqua"/>
          <w:sz w:val="24"/>
          <w:szCs w:val="24"/>
          <w:lang w:val="en-GB" w:eastAsia="zh-CN"/>
        </w:rPr>
        <w:t>0</w:t>
      </w:r>
      <w:r w:rsidR="0075056A" w:rsidRPr="00D94A88">
        <w:rPr>
          <w:rFonts w:ascii="Book Antiqua" w:hAnsi="Book Antiqua"/>
          <w:sz w:val="24"/>
          <w:szCs w:val="24"/>
          <w:lang w:val="en-GB"/>
        </w:rPr>
        <w:t>.06</w:t>
      </w:r>
      <w:r w:rsidR="009857FF" w:rsidRPr="00D94A88">
        <w:rPr>
          <w:rFonts w:ascii="Book Antiqua" w:hAnsi="Book Antiqua"/>
          <w:sz w:val="24"/>
          <w:szCs w:val="24"/>
          <w:lang w:val="en-GB"/>
        </w:rPr>
        <w:t xml:space="preserve"> to </w:t>
      </w:r>
      <w:r w:rsidR="00D42D63" w:rsidRPr="00D94A88">
        <w:rPr>
          <w:rFonts w:ascii="Book Antiqua" w:eastAsia="宋体" w:hAnsi="Book Antiqua"/>
          <w:sz w:val="24"/>
          <w:szCs w:val="24"/>
          <w:lang w:val="en-GB" w:eastAsia="zh-CN"/>
        </w:rPr>
        <w:t>0</w:t>
      </w:r>
      <w:r w:rsidR="009857FF" w:rsidRPr="00D94A88">
        <w:rPr>
          <w:rFonts w:ascii="Book Antiqua" w:hAnsi="Book Antiqua"/>
          <w:sz w:val="24"/>
          <w:szCs w:val="24"/>
          <w:lang w:val="en-GB"/>
        </w:rPr>
        <w:t>.14</w:t>
      </w:r>
      <w:r w:rsidR="0075056A" w:rsidRPr="00D94A88">
        <w:rPr>
          <w:rFonts w:ascii="Book Antiqua" w:hAnsi="Book Antiqua"/>
          <w:sz w:val="24"/>
          <w:szCs w:val="24"/>
          <w:lang w:val="en-GB"/>
        </w:rPr>
        <w:t xml:space="preserve"> medium and </w:t>
      </w:r>
      <w:r w:rsidR="009857FF" w:rsidRPr="00D94A88">
        <w:rPr>
          <w:rFonts w:ascii="Book Antiqua" w:hAnsi="Book Antiqua"/>
          <w:sz w:val="24"/>
          <w:szCs w:val="24"/>
          <w:lang w:val="en-GB"/>
        </w:rPr>
        <w:t xml:space="preserve">&gt; </w:t>
      </w:r>
      <w:r w:rsidR="00D42D63" w:rsidRPr="00D94A88">
        <w:rPr>
          <w:rFonts w:ascii="Book Antiqua" w:eastAsia="宋体" w:hAnsi="Book Antiqua"/>
          <w:sz w:val="24"/>
          <w:szCs w:val="24"/>
          <w:lang w:val="en-GB" w:eastAsia="zh-CN"/>
        </w:rPr>
        <w:t>0</w:t>
      </w:r>
      <w:r w:rsidR="0075056A" w:rsidRPr="00D94A88">
        <w:rPr>
          <w:rFonts w:ascii="Book Antiqua" w:hAnsi="Book Antiqua"/>
          <w:sz w:val="24"/>
          <w:szCs w:val="24"/>
          <w:lang w:val="en-GB"/>
        </w:rPr>
        <w:t xml:space="preserve">.14 </w:t>
      </w:r>
      <w:r w:rsidR="009857FF" w:rsidRPr="00D94A88">
        <w:rPr>
          <w:rFonts w:ascii="Book Antiqua" w:hAnsi="Book Antiqua"/>
          <w:sz w:val="24"/>
          <w:szCs w:val="24"/>
          <w:lang w:val="en-GB"/>
        </w:rPr>
        <w:t xml:space="preserve">shows </w:t>
      </w:r>
      <w:r w:rsidR="0075056A" w:rsidRPr="00D94A88">
        <w:rPr>
          <w:rFonts w:ascii="Book Antiqua" w:hAnsi="Book Antiqua"/>
          <w:sz w:val="24"/>
          <w:szCs w:val="24"/>
          <w:lang w:val="en-GB"/>
        </w:rPr>
        <w:t>a large effect</w:t>
      </w:r>
      <w:r w:rsidR="00D42D63" w:rsidRPr="00D94A88">
        <w:rPr>
          <w:rFonts w:ascii="Book Antiqua" w:hAnsi="Book Antiqua"/>
          <w:sz w:val="24"/>
          <w:szCs w:val="24"/>
          <w:lang w:val="en-GB"/>
        </w:rPr>
        <w:fldChar w:fldCharType="begin"/>
      </w:r>
      <w:r w:rsidR="00D42D63" w:rsidRPr="00D94A88">
        <w:rPr>
          <w:rFonts w:ascii="Book Antiqua" w:hAnsi="Book Antiqua"/>
          <w:sz w:val="24"/>
          <w:szCs w:val="24"/>
          <w:lang w:val="en-GB"/>
        </w:rPr>
        <w:instrText xml:space="preserve"> ADDIN EN.CITE &lt;EndNote&gt;&lt;Cite&gt;&lt;Author&gt;Cohen&lt;/Author&gt;&lt;Year&gt;1988&lt;/Year&gt;&lt;RecNum&gt;84&lt;/RecNum&gt;&lt;DisplayText&gt;&lt;style face="superscript"&gt;[20]&lt;/style&gt;&lt;/DisplayText&gt;&lt;record&gt;&lt;rec-number&gt;84&lt;/rec-number&gt;&lt;foreign-keys&gt;&lt;key app="EN" db-id="deezt9at5ezvrieftwnv5f9pdetx590xt5rr" timestamp="1340112708"&gt;84&lt;/key&gt;&lt;/foreign-keys&gt;&lt;ref-type name="Book"&gt;6&lt;/ref-type&gt;&lt;contributors&gt;&lt;authors&gt;&lt;author&gt;Cohen, J.W.&lt;/author&gt;&lt;/authors&gt;&lt;/contributors&gt;&lt;titles&gt;&lt;title&gt;Statistical power analysis for the behavioral sciences&lt;/title&gt;&lt;/titles&gt;&lt;edition&gt;2nd&lt;/edition&gt;&lt;section&gt;284-287&lt;/section&gt;&lt;dates&gt;&lt;year&gt;1988&lt;/year&gt;&lt;/dates&gt;&lt;pub-location&gt;Hillsdale, NJ&lt;/pub-location&gt;&lt;publisher&gt;Lawrence Erlbaum Associates&lt;/publisher&gt;&lt;urls&gt;&lt;/urls&gt;&lt;/record&gt;&lt;/Cite&gt;&lt;/EndNote&gt;</w:instrText>
      </w:r>
      <w:r w:rsidR="00D42D63" w:rsidRPr="00D94A88">
        <w:rPr>
          <w:rFonts w:ascii="Book Antiqua" w:hAnsi="Book Antiqua"/>
          <w:sz w:val="24"/>
          <w:szCs w:val="24"/>
          <w:lang w:val="en-GB"/>
        </w:rPr>
        <w:fldChar w:fldCharType="separate"/>
      </w:r>
      <w:r w:rsidR="00D42D63" w:rsidRPr="00D94A88">
        <w:rPr>
          <w:rFonts w:ascii="Book Antiqua" w:hAnsi="Book Antiqua"/>
          <w:noProof/>
          <w:sz w:val="24"/>
          <w:szCs w:val="24"/>
          <w:vertAlign w:val="superscript"/>
          <w:lang w:val="en-GB"/>
        </w:rPr>
        <w:t>[</w:t>
      </w:r>
      <w:hyperlink w:anchor="_ENREF_20" w:tooltip="Cohen, 1988 #84" w:history="1">
        <w:r w:rsidR="00D42D63" w:rsidRPr="00D94A88">
          <w:rPr>
            <w:rFonts w:ascii="Book Antiqua" w:hAnsi="Book Antiqua"/>
            <w:noProof/>
            <w:sz w:val="24"/>
            <w:szCs w:val="24"/>
            <w:vertAlign w:val="superscript"/>
            <w:lang w:val="en-GB"/>
          </w:rPr>
          <w:t>20</w:t>
        </w:r>
      </w:hyperlink>
      <w:r w:rsidR="00D42D63" w:rsidRPr="00D94A88">
        <w:rPr>
          <w:rFonts w:ascii="Book Antiqua" w:hAnsi="Book Antiqua"/>
          <w:noProof/>
          <w:sz w:val="24"/>
          <w:szCs w:val="24"/>
          <w:vertAlign w:val="superscript"/>
          <w:lang w:val="en-GB"/>
        </w:rPr>
        <w:t>]</w:t>
      </w:r>
      <w:r w:rsidR="00D42D63" w:rsidRPr="00D94A88">
        <w:rPr>
          <w:rFonts w:ascii="Book Antiqua" w:hAnsi="Book Antiqua"/>
          <w:sz w:val="24"/>
          <w:szCs w:val="24"/>
          <w:lang w:val="en-GB"/>
        </w:rPr>
        <w:fldChar w:fldCharType="end"/>
      </w:r>
      <w:r w:rsidR="0075056A" w:rsidRPr="00D94A88">
        <w:rPr>
          <w:rFonts w:ascii="Book Antiqua" w:hAnsi="Book Antiqua"/>
          <w:sz w:val="24"/>
          <w:szCs w:val="24"/>
          <w:lang w:val="en-GB"/>
        </w:rPr>
        <w:t>.</w:t>
      </w:r>
      <w:r w:rsidR="0075056A" w:rsidRPr="00D94A88">
        <w:rPr>
          <w:rFonts w:ascii="Book Antiqua" w:hAnsi="Book Antiqua"/>
          <w:sz w:val="24"/>
          <w:szCs w:val="24"/>
          <w:lang w:val="en-US"/>
        </w:rPr>
        <w:t xml:space="preserve"> </w:t>
      </w:r>
      <w:r w:rsidR="00FF2ACF" w:rsidRPr="00D94A88">
        <w:rPr>
          <w:rFonts w:ascii="Book Antiqua" w:hAnsi="Book Antiqua"/>
          <w:sz w:val="24"/>
          <w:szCs w:val="24"/>
          <w:lang w:val="en-US"/>
        </w:rPr>
        <w:t xml:space="preserve">A </w:t>
      </w:r>
      <w:r w:rsidR="00D42D63" w:rsidRPr="00D94A88">
        <w:rPr>
          <w:rFonts w:ascii="Book Antiqua" w:hAnsi="Book Antiqua"/>
          <w:i/>
          <w:sz w:val="24"/>
          <w:szCs w:val="24"/>
          <w:lang w:val="en-US"/>
        </w:rPr>
        <w:t>P</w:t>
      </w:r>
      <w:r w:rsidR="00FF2ACF" w:rsidRPr="00D94A88">
        <w:rPr>
          <w:rFonts w:ascii="Book Antiqua" w:hAnsi="Book Antiqua"/>
          <w:sz w:val="24"/>
          <w:szCs w:val="24"/>
          <w:lang w:val="en-US"/>
        </w:rPr>
        <w:t xml:space="preserve">-value &lt; 0.05 depicted a </w:t>
      </w:r>
      <w:r w:rsidR="00BC00B2" w:rsidRPr="00D94A88">
        <w:rPr>
          <w:rFonts w:ascii="Book Antiqua" w:hAnsi="Book Antiqua"/>
          <w:sz w:val="24"/>
          <w:szCs w:val="24"/>
          <w:lang w:val="en-US"/>
        </w:rPr>
        <w:t>significa</w:t>
      </w:r>
      <w:r w:rsidR="00FF2ACF" w:rsidRPr="00D94A88">
        <w:rPr>
          <w:rFonts w:ascii="Book Antiqua" w:hAnsi="Book Antiqua"/>
          <w:sz w:val="24"/>
          <w:szCs w:val="24"/>
          <w:lang w:val="en-US"/>
        </w:rPr>
        <w:t>nt difference</w:t>
      </w:r>
      <w:r w:rsidR="00BC00B2" w:rsidRPr="00D94A88">
        <w:rPr>
          <w:rFonts w:ascii="Book Antiqua" w:hAnsi="Book Antiqua"/>
          <w:sz w:val="24"/>
          <w:szCs w:val="24"/>
          <w:lang w:val="en-US"/>
        </w:rPr>
        <w:t>.</w:t>
      </w:r>
    </w:p>
    <w:p w14:paraId="6C202C07" w14:textId="77777777" w:rsidR="00D42D63" w:rsidRPr="00D94A88" w:rsidRDefault="00D42D63" w:rsidP="00F65EC6">
      <w:pPr>
        <w:autoSpaceDE w:val="0"/>
        <w:autoSpaceDN w:val="0"/>
        <w:adjustRightInd w:val="0"/>
        <w:spacing w:after="0" w:line="360" w:lineRule="auto"/>
        <w:jc w:val="both"/>
        <w:rPr>
          <w:rFonts w:ascii="Book Antiqua" w:eastAsia="宋体" w:hAnsi="Book Antiqua"/>
          <w:b/>
          <w:sz w:val="24"/>
          <w:szCs w:val="24"/>
          <w:lang w:val="en-US" w:eastAsia="zh-CN"/>
        </w:rPr>
      </w:pPr>
    </w:p>
    <w:p w14:paraId="70CA8B55" w14:textId="29097D7F" w:rsidR="00D86C9E" w:rsidRPr="00D94A88" w:rsidRDefault="00764650" w:rsidP="00F65EC6">
      <w:pPr>
        <w:autoSpaceDE w:val="0"/>
        <w:autoSpaceDN w:val="0"/>
        <w:adjustRightIn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Software</w:t>
      </w:r>
      <w:r w:rsidR="00D42D63" w:rsidRPr="00D94A88">
        <w:rPr>
          <w:rFonts w:ascii="Book Antiqua" w:eastAsia="宋体" w:hAnsi="Book Antiqua"/>
          <w:b/>
          <w:sz w:val="24"/>
          <w:szCs w:val="24"/>
          <w:lang w:val="en-US" w:eastAsia="zh-CN"/>
        </w:rPr>
        <w:t>:</w:t>
      </w:r>
      <w:r w:rsidRPr="00D94A88">
        <w:rPr>
          <w:rFonts w:ascii="Book Antiqua" w:hAnsi="Book Antiqua"/>
          <w:sz w:val="24"/>
          <w:szCs w:val="24"/>
          <w:lang w:val="en-US"/>
        </w:rPr>
        <w:t xml:space="preserve"> </w:t>
      </w:r>
      <w:r w:rsidR="00D86C9E" w:rsidRPr="00D94A88">
        <w:rPr>
          <w:rFonts w:ascii="Book Antiqua" w:hAnsi="Book Antiqua"/>
          <w:sz w:val="24"/>
          <w:szCs w:val="24"/>
          <w:lang w:val="en-US"/>
        </w:rPr>
        <w:t xml:space="preserve">All </w:t>
      </w:r>
      <w:r w:rsidR="00BC71C7" w:rsidRPr="00D94A88">
        <w:rPr>
          <w:rFonts w:ascii="Book Antiqua" w:hAnsi="Book Antiqua"/>
          <w:sz w:val="24"/>
          <w:szCs w:val="24"/>
          <w:lang w:val="en-US"/>
        </w:rPr>
        <w:t>analyses were carried out using the IBM</w:t>
      </w:r>
      <w:r w:rsidR="00BC71C7" w:rsidRPr="00D94A88">
        <w:rPr>
          <w:rFonts w:ascii="Book Antiqua" w:hAnsi="Book Antiqua"/>
          <w:sz w:val="24"/>
          <w:szCs w:val="24"/>
          <w:vertAlign w:val="superscript"/>
          <w:lang w:val="en-US"/>
        </w:rPr>
        <w:sym w:font="Symbol" w:char="F0D2"/>
      </w:r>
      <w:r w:rsidR="00BC71C7" w:rsidRPr="00D94A88">
        <w:rPr>
          <w:rFonts w:ascii="Book Antiqua" w:hAnsi="Book Antiqua"/>
          <w:sz w:val="24"/>
          <w:szCs w:val="24"/>
          <w:vertAlign w:val="superscript"/>
          <w:lang w:val="en-US"/>
        </w:rPr>
        <w:t xml:space="preserve"> </w:t>
      </w:r>
      <w:r w:rsidR="00BC71C7" w:rsidRPr="00D94A88">
        <w:rPr>
          <w:rFonts w:ascii="Book Antiqua" w:hAnsi="Book Antiqua"/>
          <w:sz w:val="24"/>
          <w:szCs w:val="24"/>
          <w:lang w:val="en-US"/>
        </w:rPr>
        <w:t>SPSS</w:t>
      </w:r>
      <w:r w:rsidR="00BC71C7" w:rsidRPr="00D94A88">
        <w:rPr>
          <w:rFonts w:ascii="Book Antiqua" w:hAnsi="Book Antiqua"/>
          <w:sz w:val="24"/>
          <w:szCs w:val="24"/>
          <w:vertAlign w:val="superscript"/>
          <w:lang w:val="en-US"/>
        </w:rPr>
        <w:sym w:font="Symbol" w:char="F0D2"/>
      </w:r>
      <w:r w:rsidR="00BC71C7" w:rsidRPr="00D94A88">
        <w:rPr>
          <w:rFonts w:ascii="Book Antiqua" w:hAnsi="Book Antiqua"/>
          <w:sz w:val="24"/>
          <w:szCs w:val="24"/>
          <w:lang w:val="en-US"/>
        </w:rPr>
        <w:t xml:space="preserve"> Statistics software (version 2</w:t>
      </w:r>
      <w:r w:rsidR="002F7AA0" w:rsidRPr="00D94A88">
        <w:rPr>
          <w:rFonts w:ascii="Book Antiqua" w:hAnsi="Book Antiqua"/>
          <w:sz w:val="24"/>
          <w:szCs w:val="24"/>
          <w:lang w:val="en-US"/>
        </w:rPr>
        <w:t>2</w:t>
      </w:r>
      <w:r w:rsidR="00BC71C7" w:rsidRPr="00D94A88">
        <w:rPr>
          <w:rFonts w:ascii="Book Antiqua" w:hAnsi="Book Antiqua"/>
          <w:sz w:val="24"/>
          <w:szCs w:val="24"/>
          <w:lang w:val="en-US"/>
        </w:rPr>
        <w:t>.0.0.0 IBM Corporation; Armonk, NY).</w:t>
      </w:r>
    </w:p>
    <w:p w14:paraId="25502BD3" w14:textId="77777777" w:rsidR="00D86C9E" w:rsidRPr="00D94A88" w:rsidRDefault="00D86C9E" w:rsidP="00F65EC6">
      <w:pPr>
        <w:widowControl w:val="0"/>
        <w:autoSpaceDE w:val="0"/>
        <w:autoSpaceDN w:val="0"/>
        <w:adjustRightInd w:val="0"/>
        <w:spacing w:after="0" w:line="360" w:lineRule="auto"/>
        <w:jc w:val="both"/>
        <w:rPr>
          <w:rFonts w:ascii="Book Antiqua" w:eastAsia="MS Mincho" w:hAnsi="Book Antiqua"/>
          <w:sz w:val="24"/>
          <w:szCs w:val="24"/>
          <w:lang w:val="en-US"/>
        </w:rPr>
      </w:pPr>
    </w:p>
    <w:p w14:paraId="0FADFF85" w14:textId="7D772864" w:rsidR="006C72CE" w:rsidRPr="00D94A88" w:rsidRDefault="00D42D63" w:rsidP="00F65EC6">
      <w:pPr>
        <w:spacing w:after="0" w:line="360" w:lineRule="auto"/>
        <w:jc w:val="both"/>
        <w:rPr>
          <w:rFonts w:ascii="Book Antiqua" w:hAnsi="Book Antiqua"/>
          <w:b/>
          <w:sz w:val="24"/>
          <w:szCs w:val="24"/>
          <w:lang w:val="en-US"/>
        </w:rPr>
      </w:pPr>
      <w:r w:rsidRPr="00D94A88">
        <w:rPr>
          <w:rFonts w:ascii="Book Antiqua" w:hAnsi="Book Antiqua"/>
          <w:b/>
          <w:sz w:val="24"/>
          <w:szCs w:val="24"/>
          <w:lang w:val="en-US"/>
        </w:rPr>
        <w:t>RESULTS</w:t>
      </w:r>
    </w:p>
    <w:p w14:paraId="213037D5" w14:textId="77777777" w:rsidR="003A67E8" w:rsidRPr="00D94A88" w:rsidRDefault="00AB0690" w:rsidP="00F65EC6">
      <w:pPr>
        <w:widowControl w:val="0"/>
        <w:autoSpaceDE w:val="0"/>
        <w:autoSpaceDN w:val="0"/>
        <w:adjustRightInd w:val="0"/>
        <w:spacing w:after="0" w:line="360" w:lineRule="auto"/>
        <w:jc w:val="both"/>
        <w:rPr>
          <w:rFonts w:ascii="Book Antiqua" w:eastAsia="MS Mincho" w:hAnsi="Book Antiqua"/>
          <w:b/>
          <w:i/>
          <w:sz w:val="24"/>
          <w:szCs w:val="24"/>
          <w:lang w:val="en-US"/>
        </w:rPr>
      </w:pPr>
      <w:r w:rsidRPr="00D94A88">
        <w:rPr>
          <w:rFonts w:ascii="Book Antiqua" w:eastAsia="MS Mincho" w:hAnsi="Book Antiqua"/>
          <w:b/>
          <w:i/>
          <w:sz w:val="24"/>
          <w:szCs w:val="24"/>
          <w:lang w:val="en-US"/>
        </w:rPr>
        <w:t>Demographic</w:t>
      </w:r>
      <w:r w:rsidR="004059AC" w:rsidRPr="00D94A88">
        <w:rPr>
          <w:rFonts w:ascii="Book Antiqua" w:eastAsia="MS Mincho" w:hAnsi="Book Antiqua"/>
          <w:b/>
          <w:i/>
          <w:sz w:val="24"/>
          <w:szCs w:val="24"/>
          <w:lang w:val="en-US"/>
        </w:rPr>
        <w:t xml:space="preserve"> data</w:t>
      </w:r>
      <w:r w:rsidRPr="00D94A88">
        <w:rPr>
          <w:rFonts w:ascii="Book Antiqua" w:eastAsia="MS Mincho" w:hAnsi="Book Antiqua"/>
          <w:b/>
          <w:i/>
          <w:sz w:val="24"/>
          <w:szCs w:val="24"/>
          <w:lang w:val="en-US"/>
        </w:rPr>
        <w:t xml:space="preserve"> and quantitative </w:t>
      </w:r>
      <w:r w:rsidR="00457C74" w:rsidRPr="00D94A88">
        <w:rPr>
          <w:rFonts w:ascii="Book Antiqua" w:eastAsia="MS Mincho" w:hAnsi="Book Antiqua"/>
          <w:b/>
          <w:i/>
          <w:sz w:val="24"/>
          <w:szCs w:val="24"/>
          <w:lang w:val="en-US"/>
        </w:rPr>
        <w:t>DTI</w:t>
      </w:r>
      <w:r w:rsidRPr="00D94A88">
        <w:rPr>
          <w:rFonts w:ascii="Book Antiqua" w:eastAsia="MS Mincho" w:hAnsi="Book Antiqua"/>
          <w:b/>
          <w:i/>
          <w:sz w:val="24"/>
          <w:szCs w:val="24"/>
          <w:lang w:val="en-US"/>
        </w:rPr>
        <w:t xml:space="preserve"> tensor maps</w:t>
      </w:r>
    </w:p>
    <w:p w14:paraId="51DAA7CA" w14:textId="2071F01C" w:rsidR="004D141D" w:rsidRPr="00D94A88" w:rsidRDefault="008361D7" w:rsidP="00F65EC6">
      <w:pPr>
        <w:autoSpaceDE w:val="0"/>
        <w:autoSpaceDN w:val="0"/>
        <w:adjustRightInd w:val="0"/>
        <w:spacing w:after="0" w:line="360" w:lineRule="auto"/>
        <w:jc w:val="both"/>
        <w:rPr>
          <w:rFonts w:ascii="Book Antiqua" w:eastAsia="宋体" w:hAnsi="Book Antiqua"/>
          <w:sz w:val="24"/>
          <w:szCs w:val="24"/>
          <w:lang w:val="en-US" w:eastAsia="zh-CN"/>
        </w:rPr>
      </w:pPr>
      <w:r w:rsidRPr="00D94A88">
        <w:rPr>
          <w:rFonts w:ascii="Book Antiqua" w:hAnsi="Book Antiqua"/>
          <w:sz w:val="24"/>
          <w:szCs w:val="24"/>
          <w:lang w:val="en-US"/>
        </w:rPr>
        <w:t xml:space="preserve">The study was conducted in 61 subjects; 27 patients: 13 females (mean age </w:t>
      </w:r>
      <w:r w:rsidR="00C95779" w:rsidRPr="00D94A88">
        <w:rPr>
          <w:rFonts w:ascii="Book Antiqua" w:hAnsi="Book Antiqua"/>
          <w:sz w:val="24"/>
          <w:szCs w:val="24"/>
          <w:lang w:val="en-US"/>
        </w:rPr>
        <w:t>50.0 ± 15.4</w:t>
      </w:r>
      <w:r w:rsidRPr="00D94A88">
        <w:rPr>
          <w:rFonts w:ascii="Book Antiqua" w:hAnsi="Book Antiqua"/>
          <w:sz w:val="24"/>
          <w:szCs w:val="24"/>
          <w:lang w:val="en-US"/>
        </w:rPr>
        <w:t xml:space="preserve"> years, range 31-73 years) and 14 males (mean age </w:t>
      </w:r>
      <w:r w:rsidR="00C95779" w:rsidRPr="00D94A88">
        <w:rPr>
          <w:rFonts w:ascii="Book Antiqua" w:hAnsi="Book Antiqua"/>
          <w:sz w:val="24"/>
          <w:szCs w:val="24"/>
          <w:lang w:val="en-US"/>
        </w:rPr>
        <w:t>46.93 ± 15.4</w:t>
      </w:r>
      <w:r w:rsidRPr="00D94A88">
        <w:rPr>
          <w:rFonts w:ascii="Book Antiqua" w:hAnsi="Book Antiqua"/>
          <w:sz w:val="24"/>
          <w:szCs w:val="24"/>
          <w:lang w:val="en-US"/>
        </w:rPr>
        <w:t xml:space="preserve"> years, range 18-78 years); and 34 controls:  26 females (mean age </w:t>
      </w:r>
      <w:r w:rsidR="00C95779" w:rsidRPr="00D94A88">
        <w:rPr>
          <w:rFonts w:ascii="Book Antiqua" w:hAnsi="Book Antiqua"/>
          <w:sz w:val="24"/>
          <w:szCs w:val="24"/>
          <w:lang w:val="en-US"/>
        </w:rPr>
        <w:t>41.04 ± 22.3</w:t>
      </w:r>
      <w:r w:rsidRPr="00D94A88">
        <w:rPr>
          <w:rFonts w:ascii="Book Antiqua" w:hAnsi="Book Antiqua"/>
          <w:sz w:val="24"/>
          <w:szCs w:val="24"/>
          <w:lang w:val="en-US"/>
        </w:rPr>
        <w:t xml:space="preserve"> years, range 21-80 years) and 8 males (mean age 42.88 ± 21.89 years, range 24-72 years). </w:t>
      </w:r>
      <w:r w:rsidR="00B324A6" w:rsidRPr="00D94A88">
        <w:rPr>
          <w:rFonts w:ascii="Book Antiqua" w:hAnsi="Book Antiqua"/>
          <w:sz w:val="24"/>
          <w:szCs w:val="24"/>
          <w:lang w:val="en-US"/>
        </w:rPr>
        <w:t>T</w:t>
      </w:r>
      <w:r w:rsidRPr="00D94A88">
        <w:rPr>
          <w:rFonts w:ascii="Book Antiqua" w:hAnsi="Book Antiqua"/>
          <w:sz w:val="24"/>
          <w:szCs w:val="24"/>
          <w:lang w:val="en-US"/>
        </w:rPr>
        <w:t>ensor maps generated using the FSL software, added up</w:t>
      </w:r>
      <w:r w:rsidR="008B7960" w:rsidRPr="00D94A88">
        <w:rPr>
          <w:rFonts w:ascii="Book Antiqua" w:hAnsi="Book Antiqua"/>
          <w:sz w:val="24"/>
          <w:szCs w:val="24"/>
          <w:lang w:val="en-US"/>
        </w:rPr>
        <w:t xml:space="preserve"> to</w:t>
      </w:r>
      <w:r w:rsidRPr="00D94A88">
        <w:rPr>
          <w:rFonts w:ascii="Book Antiqua" w:hAnsi="Book Antiqua"/>
          <w:sz w:val="24"/>
          <w:szCs w:val="24"/>
          <w:lang w:val="en-US"/>
        </w:rPr>
        <w:t xml:space="preserve"> 671 </w:t>
      </w:r>
      <w:r w:rsidR="000359C3" w:rsidRPr="00D94A88">
        <w:rPr>
          <w:rFonts w:ascii="Book Antiqua" w:hAnsi="Book Antiqua"/>
          <w:sz w:val="24"/>
          <w:szCs w:val="24"/>
          <w:lang w:val="en-US"/>
        </w:rPr>
        <w:t xml:space="preserve">tensor-metrics </w:t>
      </w:r>
      <w:r w:rsidRPr="00D94A88">
        <w:rPr>
          <w:rFonts w:ascii="Book Antiqua" w:hAnsi="Book Antiqua"/>
          <w:sz w:val="24"/>
          <w:szCs w:val="24"/>
          <w:lang w:val="en-US"/>
        </w:rPr>
        <w:t xml:space="preserve">measurements. Figure 1 shows an example of some of the MR sequences and tensor-metric maps </w:t>
      </w:r>
      <w:r w:rsidR="00A50984" w:rsidRPr="00D94A88">
        <w:rPr>
          <w:rFonts w:ascii="Book Antiqua" w:hAnsi="Book Antiqua"/>
          <w:sz w:val="24"/>
          <w:szCs w:val="24"/>
          <w:lang w:val="en-US"/>
        </w:rPr>
        <w:t>included</w:t>
      </w:r>
      <w:r w:rsidRPr="00D94A88">
        <w:rPr>
          <w:rFonts w:ascii="Book Antiqua" w:hAnsi="Book Antiqua"/>
          <w:sz w:val="24"/>
          <w:szCs w:val="24"/>
          <w:lang w:val="en-US"/>
        </w:rPr>
        <w:t xml:space="preserve"> in the data analyses. </w:t>
      </w:r>
    </w:p>
    <w:p w14:paraId="6530D7DD" w14:textId="77777777" w:rsidR="006353C8" w:rsidRPr="00D94A88" w:rsidRDefault="006353C8" w:rsidP="00F65EC6">
      <w:pPr>
        <w:autoSpaceDE w:val="0"/>
        <w:autoSpaceDN w:val="0"/>
        <w:adjustRightInd w:val="0"/>
        <w:spacing w:after="0" w:line="360" w:lineRule="auto"/>
        <w:jc w:val="both"/>
        <w:rPr>
          <w:rFonts w:ascii="Book Antiqua" w:eastAsia="宋体" w:hAnsi="Book Antiqua"/>
          <w:sz w:val="24"/>
          <w:szCs w:val="24"/>
          <w:lang w:val="en-US" w:eastAsia="zh-CN"/>
        </w:rPr>
      </w:pPr>
    </w:p>
    <w:p w14:paraId="4C63E02D" w14:textId="77777777" w:rsidR="00E868AE" w:rsidRPr="00D94A88" w:rsidRDefault="00AB0690" w:rsidP="00F65EC6">
      <w:pPr>
        <w:widowControl w:val="0"/>
        <w:autoSpaceDE w:val="0"/>
        <w:autoSpaceDN w:val="0"/>
        <w:adjustRightInd w:val="0"/>
        <w:spacing w:after="0" w:line="360" w:lineRule="auto"/>
        <w:jc w:val="both"/>
        <w:rPr>
          <w:rFonts w:ascii="Book Antiqua" w:eastAsia="MS Mincho" w:hAnsi="Book Antiqua"/>
          <w:b/>
          <w:i/>
          <w:sz w:val="24"/>
          <w:szCs w:val="24"/>
          <w:lang w:val="en-US"/>
        </w:rPr>
      </w:pPr>
      <w:r w:rsidRPr="00D94A88">
        <w:rPr>
          <w:rFonts w:ascii="Book Antiqua" w:hAnsi="Book Antiqua"/>
          <w:b/>
          <w:i/>
          <w:sz w:val="24"/>
          <w:szCs w:val="24"/>
          <w:lang w:val="en-US"/>
        </w:rPr>
        <w:t>Normality tests</w:t>
      </w:r>
      <w:r w:rsidR="00E868AE" w:rsidRPr="00D94A88">
        <w:rPr>
          <w:rFonts w:ascii="Book Antiqua" w:eastAsia="MS Mincho" w:hAnsi="Book Antiqua"/>
          <w:b/>
          <w:i/>
          <w:sz w:val="24"/>
          <w:szCs w:val="24"/>
          <w:lang w:val="en-US"/>
        </w:rPr>
        <w:t>,</w:t>
      </w:r>
      <w:r w:rsidR="00EB1FE3" w:rsidRPr="00D94A88">
        <w:rPr>
          <w:rFonts w:ascii="Book Antiqua" w:eastAsia="MS Mincho" w:hAnsi="Book Antiqua"/>
          <w:b/>
          <w:i/>
          <w:sz w:val="24"/>
          <w:szCs w:val="24"/>
          <w:lang w:val="en-US"/>
        </w:rPr>
        <w:t xml:space="preserve"> magnitudes of</w:t>
      </w:r>
      <w:r w:rsidR="00E868AE" w:rsidRPr="00D94A88">
        <w:rPr>
          <w:rFonts w:ascii="Book Antiqua" w:eastAsia="MS Mincho" w:hAnsi="Book Antiqua"/>
          <w:b/>
          <w:i/>
          <w:sz w:val="24"/>
          <w:szCs w:val="24"/>
          <w:lang w:val="en-US"/>
        </w:rPr>
        <w:t xml:space="preserve"> m</w:t>
      </w:r>
      <w:r w:rsidR="00112B38" w:rsidRPr="00D94A88">
        <w:rPr>
          <w:rFonts w:ascii="Book Antiqua" w:eastAsia="MS Mincho" w:hAnsi="Book Antiqua"/>
          <w:b/>
          <w:i/>
          <w:sz w:val="24"/>
          <w:szCs w:val="24"/>
          <w:lang w:val="en-US"/>
        </w:rPr>
        <w:t>eans and</w:t>
      </w:r>
      <w:r w:rsidR="00EB1FE3" w:rsidRPr="00D94A88">
        <w:rPr>
          <w:rFonts w:ascii="Book Antiqua" w:eastAsia="MS Mincho" w:hAnsi="Book Antiqua"/>
          <w:b/>
          <w:i/>
          <w:sz w:val="24"/>
          <w:szCs w:val="24"/>
          <w:lang w:val="en-US"/>
        </w:rPr>
        <w:t xml:space="preserve"> </w:t>
      </w:r>
      <w:r w:rsidR="00E868AE" w:rsidRPr="00D94A88">
        <w:rPr>
          <w:rFonts w:ascii="Book Antiqua" w:eastAsia="MS Mincho" w:hAnsi="Book Antiqua"/>
          <w:b/>
          <w:i/>
          <w:sz w:val="24"/>
          <w:szCs w:val="24"/>
          <w:lang w:val="en-US"/>
        </w:rPr>
        <w:t>SD</w:t>
      </w:r>
    </w:p>
    <w:p w14:paraId="2E9BF87D" w14:textId="7E9EB875" w:rsidR="002C7635" w:rsidRPr="00D94A88" w:rsidRDefault="00D02E8A" w:rsidP="00F65EC6">
      <w:pPr>
        <w:widowControl w:val="0"/>
        <w:autoSpaceDE w:val="0"/>
        <w:autoSpaceDN w:val="0"/>
        <w:adjustRightInd w:val="0"/>
        <w:spacing w:after="0" w:line="360" w:lineRule="auto"/>
        <w:jc w:val="both"/>
        <w:rPr>
          <w:rFonts w:ascii="Book Antiqua" w:eastAsia="宋体" w:hAnsi="Book Antiqua"/>
          <w:sz w:val="24"/>
          <w:szCs w:val="24"/>
          <w:lang w:val="en-US" w:eastAsia="zh-CN"/>
        </w:rPr>
      </w:pPr>
      <w:r w:rsidRPr="00D94A88">
        <w:rPr>
          <w:rFonts w:ascii="Book Antiqua" w:hAnsi="Book Antiqua"/>
          <w:sz w:val="24"/>
          <w:szCs w:val="24"/>
          <w:lang w:val="en-US"/>
        </w:rPr>
        <w:t>There was a</w:t>
      </w:r>
      <w:r w:rsidR="002A7AA8" w:rsidRPr="00D94A88">
        <w:rPr>
          <w:rFonts w:ascii="Book Antiqua" w:hAnsi="Book Antiqua"/>
          <w:sz w:val="24"/>
          <w:szCs w:val="24"/>
          <w:lang w:val="en-US"/>
        </w:rPr>
        <w:t xml:space="preserve"> normal distribution</w:t>
      </w:r>
      <w:r w:rsidR="00B2177A" w:rsidRPr="00D94A88">
        <w:rPr>
          <w:rFonts w:ascii="Book Antiqua" w:hAnsi="Book Antiqua"/>
          <w:sz w:val="24"/>
          <w:szCs w:val="24"/>
          <w:lang w:val="en-US"/>
        </w:rPr>
        <w:t xml:space="preserve"> for all </w:t>
      </w:r>
      <w:r w:rsidR="00070A9B" w:rsidRPr="00D94A88">
        <w:rPr>
          <w:rFonts w:ascii="Book Antiqua" w:hAnsi="Book Antiqua"/>
          <w:sz w:val="24"/>
          <w:szCs w:val="24"/>
          <w:lang w:val="en-US"/>
        </w:rPr>
        <w:t>metrics.</w:t>
      </w:r>
      <w:r w:rsidR="00EB1FE3" w:rsidRPr="00D94A88">
        <w:rPr>
          <w:rFonts w:ascii="Book Antiqua" w:hAnsi="Book Antiqua"/>
          <w:sz w:val="24"/>
          <w:szCs w:val="24"/>
          <w:lang w:val="en-US"/>
        </w:rPr>
        <w:t xml:space="preserve"> </w:t>
      </w:r>
      <w:r w:rsidR="007D0CE3" w:rsidRPr="00D94A88">
        <w:rPr>
          <w:rFonts w:ascii="Book Antiqua" w:hAnsi="Book Antiqua"/>
          <w:sz w:val="24"/>
          <w:szCs w:val="24"/>
          <w:lang w:val="en-US"/>
        </w:rPr>
        <w:t>In order to understand the corresponding magnitudes of each DTI biomarker (</w:t>
      </w:r>
      <w:r w:rsidR="00FF2ACF" w:rsidRPr="00D94A88">
        <w:rPr>
          <w:rFonts w:ascii="Book Antiqua" w:hAnsi="Book Antiqua"/>
          <w:sz w:val="24"/>
          <w:szCs w:val="24"/>
          <w:lang w:val="en-US"/>
        </w:rPr>
        <w:t>previously</w:t>
      </w:r>
      <w:r w:rsidR="007D0CE3" w:rsidRPr="00D94A88">
        <w:rPr>
          <w:rFonts w:ascii="Book Antiqua" w:hAnsi="Book Antiqua"/>
          <w:sz w:val="24"/>
          <w:szCs w:val="24"/>
          <w:lang w:val="en-US"/>
        </w:rPr>
        <w:t xml:space="preserve"> not reported), w</w:t>
      </w:r>
      <w:r w:rsidR="00BB2E55" w:rsidRPr="00D94A88">
        <w:rPr>
          <w:rFonts w:ascii="Book Antiqua" w:hAnsi="Book Antiqua"/>
          <w:sz w:val="24"/>
          <w:szCs w:val="24"/>
          <w:lang w:val="en-US"/>
        </w:rPr>
        <w:t xml:space="preserve">e </w:t>
      </w:r>
      <w:r w:rsidR="00137E5C" w:rsidRPr="00D94A88">
        <w:rPr>
          <w:rFonts w:ascii="Book Antiqua" w:hAnsi="Book Antiqua"/>
          <w:sz w:val="24"/>
          <w:szCs w:val="24"/>
          <w:lang w:val="en-US"/>
        </w:rPr>
        <w:t>counted</w:t>
      </w:r>
      <w:r w:rsidR="00BB2E55" w:rsidRPr="00D94A88">
        <w:rPr>
          <w:rFonts w:ascii="Book Antiqua" w:hAnsi="Book Antiqua"/>
          <w:sz w:val="24"/>
          <w:szCs w:val="24"/>
          <w:lang w:val="en-US"/>
        </w:rPr>
        <w:t xml:space="preserve"> the number of</w:t>
      </w:r>
      <w:r w:rsidR="002C7635" w:rsidRPr="00D94A88">
        <w:rPr>
          <w:rFonts w:ascii="Book Antiqua" w:hAnsi="Book Antiqua"/>
          <w:sz w:val="24"/>
          <w:szCs w:val="24"/>
          <w:lang w:val="en-US"/>
        </w:rPr>
        <w:t xml:space="preserve"> </w:t>
      </w:r>
      <w:r w:rsidR="00C9614F" w:rsidRPr="00D94A88">
        <w:rPr>
          <w:rFonts w:ascii="Book Antiqua" w:hAnsi="Book Antiqua"/>
          <w:sz w:val="24"/>
          <w:szCs w:val="24"/>
          <w:lang w:val="en-US"/>
        </w:rPr>
        <w:t>decimal place</w:t>
      </w:r>
      <w:r w:rsidR="00BB2E55" w:rsidRPr="00D94A88">
        <w:rPr>
          <w:rFonts w:ascii="Book Antiqua" w:hAnsi="Book Antiqua"/>
          <w:sz w:val="24"/>
          <w:szCs w:val="24"/>
          <w:lang w:val="en-US"/>
        </w:rPr>
        <w:t>s</w:t>
      </w:r>
      <w:r w:rsidR="00C9614F" w:rsidRPr="00D94A88">
        <w:rPr>
          <w:rFonts w:ascii="Book Antiqua" w:hAnsi="Book Antiqua"/>
          <w:sz w:val="24"/>
          <w:szCs w:val="24"/>
          <w:lang w:val="en-US"/>
        </w:rPr>
        <w:t xml:space="preserve"> to the </w:t>
      </w:r>
      <w:r w:rsidR="00BB2E55" w:rsidRPr="00D94A88">
        <w:rPr>
          <w:rFonts w:ascii="Book Antiqua" w:hAnsi="Book Antiqua"/>
          <w:sz w:val="24"/>
          <w:szCs w:val="24"/>
          <w:lang w:val="en-US"/>
        </w:rPr>
        <w:t>right</w:t>
      </w:r>
      <w:r w:rsidR="00C9614F" w:rsidRPr="00D94A88">
        <w:rPr>
          <w:rFonts w:ascii="Book Antiqua" w:hAnsi="Book Antiqua"/>
          <w:sz w:val="24"/>
          <w:szCs w:val="24"/>
          <w:lang w:val="en-US"/>
        </w:rPr>
        <w:t xml:space="preserve"> of the decimal point</w:t>
      </w:r>
      <w:r w:rsidR="007D0CE3" w:rsidRPr="00D94A88">
        <w:rPr>
          <w:rFonts w:ascii="Book Antiqua" w:hAnsi="Book Antiqua"/>
          <w:sz w:val="24"/>
          <w:szCs w:val="24"/>
          <w:lang w:val="en-US"/>
        </w:rPr>
        <w:t>:</w:t>
      </w:r>
      <w:r w:rsidR="00BB2E55" w:rsidRPr="00D94A88">
        <w:rPr>
          <w:rFonts w:ascii="Book Antiqua" w:hAnsi="Book Antiqua"/>
          <w:sz w:val="24"/>
          <w:szCs w:val="24"/>
          <w:lang w:val="en-US"/>
        </w:rPr>
        <w:t xml:space="preserve"> </w:t>
      </w:r>
      <w:r w:rsidR="00EB1FE3" w:rsidRPr="00D94A88">
        <w:rPr>
          <w:rFonts w:ascii="Book Antiqua" w:hAnsi="Book Antiqua"/>
          <w:sz w:val="24"/>
          <w:szCs w:val="24"/>
          <w:lang w:val="en-US"/>
        </w:rPr>
        <w:t>five</w:t>
      </w:r>
      <w:r w:rsidR="002C7635" w:rsidRPr="00D94A88">
        <w:rPr>
          <w:rFonts w:ascii="Book Antiqua" w:hAnsi="Book Antiqua"/>
          <w:sz w:val="24"/>
          <w:szCs w:val="24"/>
          <w:lang w:val="en-US"/>
        </w:rPr>
        <w:t xml:space="preserve"> tensor </w:t>
      </w:r>
      <w:r w:rsidR="00C9614F" w:rsidRPr="00D94A88">
        <w:rPr>
          <w:rFonts w:ascii="Book Antiqua" w:hAnsi="Book Antiqua"/>
          <w:sz w:val="24"/>
          <w:szCs w:val="24"/>
          <w:lang w:val="en-US"/>
        </w:rPr>
        <w:t>metrics</w:t>
      </w:r>
      <w:r w:rsidR="00402891" w:rsidRPr="00D94A88">
        <w:rPr>
          <w:rFonts w:ascii="Book Antiqua" w:hAnsi="Book Antiqua"/>
          <w:sz w:val="24"/>
          <w:szCs w:val="24"/>
          <w:lang w:val="en-US"/>
        </w:rPr>
        <w:t xml:space="preserve"> reported</w:t>
      </w:r>
      <w:r w:rsidR="002C7635" w:rsidRPr="00D94A88">
        <w:rPr>
          <w:rFonts w:ascii="Book Antiqua" w:hAnsi="Book Antiqua"/>
          <w:sz w:val="24"/>
          <w:szCs w:val="24"/>
          <w:lang w:val="en-US"/>
        </w:rPr>
        <w:t xml:space="preserve"> </w:t>
      </w:r>
      <w:r w:rsidR="00C9614F" w:rsidRPr="00D94A88">
        <w:rPr>
          <w:rFonts w:ascii="Book Antiqua" w:hAnsi="Book Antiqua"/>
          <w:sz w:val="24"/>
          <w:szCs w:val="24"/>
          <w:lang w:val="en-US"/>
        </w:rPr>
        <w:t xml:space="preserve">mean </w:t>
      </w:r>
      <w:r w:rsidR="002C7635" w:rsidRPr="00D94A88">
        <w:rPr>
          <w:rFonts w:ascii="Book Antiqua" w:hAnsi="Book Antiqua"/>
          <w:sz w:val="24"/>
          <w:szCs w:val="24"/>
          <w:lang w:val="en-US"/>
        </w:rPr>
        <w:t xml:space="preserve">values </w:t>
      </w:r>
      <w:r w:rsidR="00C95779" w:rsidRPr="00D94A88">
        <w:rPr>
          <w:rFonts w:ascii="Book Antiqua" w:hAnsi="Book Antiqua"/>
          <w:sz w:val="24"/>
          <w:szCs w:val="24"/>
          <w:lang w:val="en-US"/>
        </w:rPr>
        <w:t>withi</w:t>
      </w:r>
      <w:r w:rsidR="002C7635" w:rsidRPr="00D94A88">
        <w:rPr>
          <w:rFonts w:ascii="Book Antiqua" w:hAnsi="Book Antiqua"/>
          <w:sz w:val="24"/>
          <w:szCs w:val="24"/>
          <w:lang w:val="en-US"/>
        </w:rPr>
        <w:t xml:space="preserve">n the </w:t>
      </w:r>
      <w:r w:rsidR="00C9614F" w:rsidRPr="00D94A88">
        <w:rPr>
          <w:rFonts w:ascii="Book Antiqua" w:hAnsi="Book Antiqua"/>
          <w:sz w:val="24"/>
          <w:szCs w:val="24"/>
          <w:lang w:val="en-US"/>
        </w:rPr>
        <w:t>tenths</w:t>
      </w:r>
      <w:r w:rsidR="002C7635" w:rsidRPr="00D94A88">
        <w:rPr>
          <w:rFonts w:ascii="Book Antiqua" w:hAnsi="Book Antiqua"/>
          <w:sz w:val="24"/>
          <w:szCs w:val="24"/>
          <w:lang w:val="en-US"/>
        </w:rPr>
        <w:t xml:space="preserve"> </w:t>
      </w:r>
      <w:r w:rsidR="00FF542C" w:rsidRPr="00D94A88">
        <w:rPr>
          <w:rFonts w:ascii="Book Antiqua" w:hAnsi="Book Antiqua"/>
          <w:sz w:val="24"/>
          <w:szCs w:val="24"/>
          <w:lang w:val="en-US"/>
        </w:rPr>
        <w:t>place</w:t>
      </w:r>
      <w:r w:rsidR="002C7635" w:rsidRPr="00D94A88">
        <w:rPr>
          <w:rFonts w:ascii="Book Antiqua" w:hAnsi="Book Antiqua"/>
          <w:sz w:val="24"/>
          <w:szCs w:val="24"/>
          <w:lang w:val="en-US"/>
        </w:rPr>
        <w:t xml:space="preserve">: </w:t>
      </w:r>
      <w:r w:rsidR="00FF542C" w:rsidRPr="00D94A88">
        <w:rPr>
          <w:rFonts w:ascii="Book Antiqua" w:hAnsi="Book Antiqua"/>
          <w:sz w:val="24"/>
          <w:szCs w:val="24"/>
          <w:lang w:val="en-US"/>
        </w:rPr>
        <w:t xml:space="preserve">Cs, FA, RA, </w:t>
      </w:r>
      <w:proofErr w:type="spellStart"/>
      <w:r w:rsidR="00EB1FE3" w:rsidRPr="00D94A88">
        <w:rPr>
          <w:rFonts w:ascii="Book Antiqua" w:hAnsi="Book Antiqua"/>
          <w:sz w:val="24"/>
          <w:szCs w:val="24"/>
          <w:lang w:val="en-US"/>
        </w:rPr>
        <w:t>Cp</w:t>
      </w:r>
      <w:proofErr w:type="spellEnd"/>
      <w:r w:rsidR="00EB1FE3" w:rsidRPr="00D94A88">
        <w:rPr>
          <w:rFonts w:ascii="Book Antiqua" w:hAnsi="Book Antiqua"/>
          <w:sz w:val="24"/>
          <w:szCs w:val="24"/>
          <w:lang w:val="en-US"/>
        </w:rPr>
        <w:t xml:space="preserve"> </w:t>
      </w:r>
      <w:r w:rsidR="00470C80" w:rsidRPr="00D94A88">
        <w:rPr>
          <w:rFonts w:ascii="Book Antiqua" w:hAnsi="Book Antiqua"/>
          <w:sz w:val="24"/>
          <w:szCs w:val="24"/>
          <w:lang w:val="en-US"/>
        </w:rPr>
        <w:t xml:space="preserve">and </w:t>
      </w:r>
      <w:r w:rsidR="00EB1FE3" w:rsidRPr="00D94A88">
        <w:rPr>
          <w:rFonts w:ascii="Book Antiqua" w:hAnsi="Book Antiqua"/>
          <w:sz w:val="24"/>
          <w:szCs w:val="24"/>
          <w:lang w:val="en-US"/>
        </w:rPr>
        <w:t>Cl</w:t>
      </w:r>
      <w:r w:rsidR="00FF542C" w:rsidRPr="00D94A88">
        <w:rPr>
          <w:rFonts w:ascii="Book Antiqua" w:hAnsi="Book Antiqua"/>
          <w:sz w:val="24"/>
          <w:szCs w:val="24"/>
          <w:lang w:val="en-US"/>
        </w:rPr>
        <w:t xml:space="preserve">; </w:t>
      </w:r>
      <w:r w:rsidR="00EB1FE3" w:rsidRPr="00D94A88">
        <w:rPr>
          <w:rFonts w:ascii="Book Antiqua" w:hAnsi="Book Antiqua"/>
          <w:sz w:val="24"/>
          <w:szCs w:val="24"/>
          <w:lang w:val="en-US"/>
        </w:rPr>
        <w:t>none</w:t>
      </w:r>
      <w:r w:rsidR="00782D77" w:rsidRPr="00D94A88">
        <w:rPr>
          <w:rFonts w:ascii="Book Antiqua" w:hAnsi="Book Antiqua"/>
          <w:sz w:val="24"/>
          <w:szCs w:val="24"/>
          <w:lang w:val="en-US"/>
        </w:rPr>
        <w:t xml:space="preserve"> tensor</w:t>
      </w:r>
      <w:r w:rsidR="0034237B" w:rsidRPr="00D94A88">
        <w:rPr>
          <w:rFonts w:ascii="Book Antiqua" w:hAnsi="Book Antiqua"/>
          <w:sz w:val="24"/>
          <w:szCs w:val="24"/>
          <w:lang w:val="en-US"/>
        </w:rPr>
        <w:t xml:space="preserve"> measurement</w:t>
      </w:r>
      <w:r w:rsidR="00782D77" w:rsidRPr="00D94A88">
        <w:rPr>
          <w:rFonts w:ascii="Book Antiqua" w:hAnsi="Book Antiqua"/>
          <w:sz w:val="24"/>
          <w:szCs w:val="24"/>
          <w:lang w:val="en-US"/>
        </w:rPr>
        <w:t xml:space="preserve"> </w:t>
      </w:r>
      <w:r w:rsidR="00EB1FE3" w:rsidRPr="00D94A88">
        <w:rPr>
          <w:rFonts w:ascii="Book Antiqua" w:hAnsi="Book Antiqua"/>
          <w:sz w:val="24"/>
          <w:szCs w:val="24"/>
          <w:lang w:val="en-US"/>
        </w:rPr>
        <w:t>fell in the hundredths place</w:t>
      </w:r>
      <w:r w:rsidR="00782D77" w:rsidRPr="00D94A88">
        <w:rPr>
          <w:rFonts w:ascii="Book Antiqua" w:hAnsi="Book Antiqua"/>
          <w:sz w:val="24"/>
          <w:szCs w:val="24"/>
          <w:lang w:val="en-US"/>
        </w:rPr>
        <w:t xml:space="preserve">; </w:t>
      </w:r>
      <w:r w:rsidR="00EB1FE3" w:rsidRPr="00D94A88">
        <w:rPr>
          <w:rFonts w:ascii="Book Antiqua" w:hAnsi="Book Antiqua"/>
          <w:sz w:val="24"/>
          <w:szCs w:val="24"/>
          <w:lang w:val="en-US"/>
        </w:rPr>
        <w:t>five</w:t>
      </w:r>
      <w:r w:rsidR="00782D77" w:rsidRPr="00D94A88">
        <w:rPr>
          <w:rFonts w:ascii="Book Antiqua" w:hAnsi="Book Antiqua"/>
          <w:sz w:val="24"/>
          <w:szCs w:val="24"/>
          <w:lang w:val="en-US"/>
        </w:rPr>
        <w:t xml:space="preserve"> tensors</w:t>
      </w:r>
      <w:r w:rsidR="0034237B" w:rsidRPr="00D94A88">
        <w:rPr>
          <w:rFonts w:ascii="Book Antiqua" w:hAnsi="Book Antiqua"/>
          <w:sz w:val="24"/>
          <w:szCs w:val="24"/>
          <w:lang w:val="en-US"/>
        </w:rPr>
        <w:t xml:space="preserve"> values</w:t>
      </w:r>
      <w:r w:rsidR="00782D77" w:rsidRPr="00D94A88">
        <w:rPr>
          <w:rFonts w:ascii="Book Antiqua" w:hAnsi="Book Antiqua"/>
          <w:sz w:val="24"/>
          <w:szCs w:val="24"/>
          <w:lang w:val="en-US"/>
        </w:rPr>
        <w:t xml:space="preserve"> fell in the thousandths place: </w:t>
      </w:r>
      <w:r w:rsidR="00B65812" w:rsidRPr="00D94A88">
        <w:rPr>
          <w:rFonts w:ascii="Book Antiqua" w:hAnsi="Book Antiqua"/>
          <w:sz w:val="24"/>
          <w:szCs w:val="24"/>
          <w:lang w:val="en-US"/>
        </w:rPr>
        <w:t xml:space="preserve">L, p, </w:t>
      </w:r>
      <w:r w:rsidR="00EB1FE3" w:rsidRPr="00D94A88">
        <w:rPr>
          <w:rFonts w:ascii="Book Antiqua" w:hAnsi="Book Antiqua"/>
          <w:sz w:val="24"/>
          <w:szCs w:val="24"/>
          <w:lang w:val="en-US"/>
        </w:rPr>
        <w:t xml:space="preserve">AD, </w:t>
      </w:r>
      <w:r w:rsidR="00B65812" w:rsidRPr="00D94A88">
        <w:rPr>
          <w:rFonts w:ascii="Book Antiqua" w:hAnsi="Book Antiqua"/>
          <w:sz w:val="24"/>
          <w:szCs w:val="24"/>
          <w:lang w:val="en-US"/>
        </w:rPr>
        <w:t>MD</w:t>
      </w:r>
      <w:r w:rsidR="00470C80" w:rsidRPr="00D94A88">
        <w:rPr>
          <w:rFonts w:ascii="Book Antiqua" w:hAnsi="Book Antiqua"/>
          <w:sz w:val="24"/>
          <w:szCs w:val="24"/>
          <w:lang w:val="en-US"/>
        </w:rPr>
        <w:t xml:space="preserve"> and RD</w:t>
      </w:r>
      <w:r w:rsidR="00B65812" w:rsidRPr="00D94A88">
        <w:rPr>
          <w:rFonts w:ascii="Book Antiqua" w:hAnsi="Book Antiqua"/>
          <w:sz w:val="24"/>
          <w:szCs w:val="24"/>
          <w:lang w:val="en-US"/>
        </w:rPr>
        <w:t xml:space="preserve">; </w:t>
      </w:r>
      <w:r w:rsidR="004756B3" w:rsidRPr="00D94A88">
        <w:rPr>
          <w:rFonts w:ascii="Book Antiqua" w:hAnsi="Book Antiqua"/>
          <w:sz w:val="24"/>
          <w:szCs w:val="24"/>
          <w:lang w:val="en-US"/>
        </w:rPr>
        <w:t xml:space="preserve">and one tensor metrics </w:t>
      </w:r>
      <w:r w:rsidR="0034237B" w:rsidRPr="00D94A88">
        <w:rPr>
          <w:rFonts w:ascii="Book Antiqua" w:hAnsi="Book Antiqua"/>
          <w:sz w:val="24"/>
          <w:szCs w:val="24"/>
          <w:lang w:val="en-US"/>
        </w:rPr>
        <w:t>had values</w:t>
      </w:r>
      <w:r w:rsidR="009177F1" w:rsidRPr="00D94A88">
        <w:rPr>
          <w:rFonts w:ascii="Book Antiqua" w:hAnsi="Book Antiqua"/>
          <w:sz w:val="24"/>
          <w:szCs w:val="24"/>
          <w:lang w:val="en-US"/>
        </w:rPr>
        <w:t xml:space="preserve"> in the </w:t>
      </w:r>
      <w:r w:rsidR="00D23E39" w:rsidRPr="00D94A88">
        <w:rPr>
          <w:rFonts w:ascii="Book Antiqua" w:hAnsi="Book Antiqua"/>
          <w:sz w:val="24"/>
          <w:szCs w:val="24"/>
          <w:lang w:val="en-US"/>
        </w:rPr>
        <w:t>ten thousandths</w:t>
      </w:r>
      <w:r w:rsidR="00C57A65" w:rsidRPr="00D94A88">
        <w:rPr>
          <w:rFonts w:ascii="Book Antiqua" w:hAnsi="Book Antiqua"/>
          <w:sz w:val="24"/>
          <w:szCs w:val="24"/>
          <w:lang w:val="en-US"/>
        </w:rPr>
        <w:t xml:space="preserve"> place: q. </w:t>
      </w:r>
      <w:r w:rsidR="00D80BD6" w:rsidRPr="00D94A88">
        <w:rPr>
          <w:rFonts w:ascii="Book Antiqua" w:hAnsi="Book Antiqua"/>
          <w:sz w:val="24"/>
          <w:szCs w:val="24"/>
          <w:lang w:val="en-US"/>
        </w:rPr>
        <w:t xml:space="preserve">Table 2 shows the </w:t>
      </w:r>
      <w:r w:rsidR="00D80BD6" w:rsidRPr="00D94A88">
        <w:rPr>
          <w:rFonts w:ascii="Book Antiqua" w:eastAsia="MS Mincho" w:hAnsi="Book Antiqua"/>
          <w:sz w:val="24"/>
          <w:szCs w:val="24"/>
          <w:lang w:val="en-US"/>
        </w:rPr>
        <w:t>means and SD ordered by descending means</w:t>
      </w:r>
      <w:r w:rsidR="00A3445A" w:rsidRPr="00D94A88">
        <w:rPr>
          <w:rFonts w:ascii="Book Antiqua" w:hAnsi="Book Antiqua"/>
          <w:sz w:val="24"/>
          <w:szCs w:val="24"/>
          <w:lang w:val="en-US"/>
        </w:rPr>
        <w:t>.</w:t>
      </w:r>
    </w:p>
    <w:p w14:paraId="3AC68A74" w14:textId="77777777" w:rsidR="00C80FF4" w:rsidRPr="00D94A88" w:rsidRDefault="00C80FF4" w:rsidP="00F65EC6">
      <w:pPr>
        <w:widowControl w:val="0"/>
        <w:autoSpaceDE w:val="0"/>
        <w:autoSpaceDN w:val="0"/>
        <w:adjustRightInd w:val="0"/>
        <w:spacing w:after="0" w:line="360" w:lineRule="auto"/>
        <w:jc w:val="both"/>
        <w:rPr>
          <w:rFonts w:ascii="Book Antiqua" w:eastAsia="宋体" w:hAnsi="Book Antiqua"/>
          <w:sz w:val="24"/>
          <w:szCs w:val="24"/>
          <w:lang w:val="en-US" w:eastAsia="zh-CN"/>
        </w:rPr>
      </w:pPr>
    </w:p>
    <w:p w14:paraId="30989A98" w14:textId="77777777" w:rsidR="00C57A65" w:rsidRPr="00D94A88" w:rsidRDefault="00AB0690" w:rsidP="00F65EC6">
      <w:pPr>
        <w:widowControl w:val="0"/>
        <w:autoSpaceDE w:val="0"/>
        <w:autoSpaceDN w:val="0"/>
        <w:adjustRightInd w:val="0"/>
        <w:spacing w:after="0" w:line="360" w:lineRule="auto"/>
        <w:jc w:val="both"/>
        <w:rPr>
          <w:rFonts w:ascii="Book Antiqua" w:hAnsi="Book Antiqua"/>
          <w:b/>
          <w:sz w:val="24"/>
          <w:szCs w:val="24"/>
          <w:lang w:val="en-US"/>
        </w:rPr>
      </w:pPr>
      <w:r w:rsidRPr="00D94A88">
        <w:rPr>
          <w:rFonts w:ascii="Book Antiqua" w:eastAsia="MS Mincho" w:hAnsi="Book Antiqua"/>
          <w:b/>
          <w:i/>
          <w:sz w:val="24"/>
          <w:szCs w:val="24"/>
          <w:lang w:val="en-US"/>
        </w:rPr>
        <w:t>Partial correlation analyses</w:t>
      </w:r>
    </w:p>
    <w:p w14:paraId="696F821F" w14:textId="6DBA5FC7" w:rsidR="00C26C31" w:rsidRPr="00D94A88" w:rsidRDefault="006B2666" w:rsidP="00F65EC6">
      <w:pPr>
        <w:widowControl w:val="0"/>
        <w:autoSpaceDE w:val="0"/>
        <w:autoSpaceDN w:val="0"/>
        <w:adjustRightInd w:val="0"/>
        <w:spacing w:after="0" w:line="360" w:lineRule="auto"/>
        <w:jc w:val="both"/>
        <w:rPr>
          <w:rFonts w:ascii="Book Antiqua" w:hAnsi="Book Antiqua"/>
          <w:sz w:val="24"/>
          <w:szCs w:val="24"/>
          <w:lang w:val="en-US"/>
        </w:rPr>
      </w:pPr>
      <w:r w:rsidRPr="00D94A88">
        <w:rPr>
          <w:rFonts w:ascii="Book Antiqua" w:hAnsi="Book Antiqua"/>
          <w:sz w:val="24"/>
          <w:szCs w:val="24"/>
          <w:lang w:val="en-US"/>
        </w:rPr>
        <w:t xml:space="preserve">A scatterplot for each group showed no serious violation of the </w:t>
      </w:r>
      <w:bookmarkStart w:id="29" w:name="OLE_LINK74"/>
      <w:bookmarkStart w:id="30" w:name="OLE_LINK75"/>
      <w:r w:rsidRPr="00D94A88">
        <w:rPr>
          <w:rFonts w:ascii="Book Antiqua" w:hAnsi="Book Antiqua"/>
          <w:sz w:val="24"/>
          <w:szCs w:val="24"/>
          <w:lang w:val="en-US"/>
        </w:rPr>
        <w:t xml:space="preserve">assumptions of </w:t>
      </w:r>
      <w:bookmarkEnd w:id="29"/>
      <w:bookmarkEnd w:id="30"/>
      <w:r w:rsidRPr="00D94A88">
        <w:rPr>
          <w:rFonts w:ascii="Book Antiqua" w:hAnsi="Book Antiqua"/>
          <w:sz w:val="24"/>
          <w:szCs w:val="24"/>
          <w:lang w:val="en-US"/>
        </w:rPr>
        <w:t>linearity</w:t>
      </w:r>
      <w:r w:rsidR="008D5995" w:rsidRPr="00D94A88">
        <w:rPr>
          <w:rFonts w:ascii="Book Antiqua" w:hAnsi="Book Antiqua"/>
          <w:sz w:val="24"/>
          <w:szCs w:val="24"/>
          <w:lang w:val="en-US"/>
        </w:rPr>
        <w:t>,</w:t>
      </w:r>
      <w:r w:rsidRPr="00D94A88">
        <w:rPr>
          <w:rFonts w:ascii="Book Antiqua" w:hAnsi="Book Antiqua"/>
          <w:sz w:val="24"/>
          <w:szCs w:val="24"/>
          <w:lang w:val="en-US"/>
        </w:rPr>
        <w:t xml:space="preserve"> homoscedasticity, </w:t>
      </w:r>
      <w:r w:rsidR="00D02E8A" w:rsidRPr="00D94A88">
        <w:rPr>
          <w:rFonts w:ascii="Book Antiqua" w:hAnsi="Book Antiqua"/>
          <w:sz w:val="24"/>
          <w:szCs w:val="24"/>
          <w:lang w:val="en-US"/>
        </w:rPr>
        <w:t>and</w:t>
      </w:r>
      <w:r w:rsidRPr="00D94A88">
        <w:rPr>
          <w:rFonts w:ascii="Book Antiqua" w:hAnsi="Book Antiqua"/>
          <w:sz w:val="24"/>
          <w:szCs w:val="24"/>
          <w:lang w:val="en-US"/>
        </w:rPr>
        <w:t xml:space="preserve"> outliers (Fig</w:t>
      </w:r>
      <w:r w:rsidR="00C80FF4" w:rsidRPr="00D94A88">
        <w:rPr>
          <w:rFonts w:ascii="Book Antiqua" w:eastAsia="宋体" w:hAnsi="Book Antiqua"/>
          <w:sz w:val="24"/>
          <w:szCs w:val="24"/>
          <w:lang w:val="en-US" w:eastAsia="zh-CN"/>
        </w:rPr>
        <w:t>ure</w:t>
      </w:r>
      <w:r w:rsidRPr="00D94A88">
        <w:rPr>
          <w:rFonts w:ascii="Book Antiqua" w:hAnsi="Book Antiqua"/>
          <w:sz w:val="24"/>
          <w:szCs w:val="24"/>
          <w:lang w:val="en-US"/>
        </w:rPr>
        <w:t xml:space="preserve"> 2).</w:t>
      </w:r>
      <w:r w:rsidR="00C60164" w:rsidRPr="00D94A88">
        <w:rPr>
          <w:rFonts w:ascii="Book Antiqua" w:hAnsi="Book Antiqua"/>
          <w:sz w:val="24"/>
          <w:szCs w:val="24"/>
          <w:lang w:val="en-US"/>
        </w:rPr>
        <w:t xml:space="preserve"> </w:t>
      </w:r>
      <w:r w:rsidR="00B3149D" w:rsidRPr="00D94A88">
        <w:rPr>
          <w:rFonts w:ascii="Book Antiqua" w:hAnsi="Book Antiqua"/>
          <w:sz w:val="24"/>
          <w:szCs w:val="24"/>
          <w:lang w:val="en-US"/>
        </w:rPr>
        <w:t>In healthy brains, s</w:t>
      </w:r>
      <w:r w:rsidR="002337FA" w:rsidRPr="00D94A88">
        <w:rPr>
          <w:rFonts w:ascii="Book Antiqua" w:hAnsi="Book Antiqua"/>
          <w:sz w:val="24"/>
          <w:szCs w:val="24"/>
          <w:lang w:val="en-US"/>
        </w:rPr>
        <w:t>ignificant v</w:t>
      </w:r>
      <w:r w:rsidR="00D02E8A" w:rsidRPr="00D94A88">
        <w:rPr>
          <w:rFonts w:ascii="Book Antiqua" w:hAnsi="Book Antiqua"/>
          <w:sz w:val="24"/>
          <w:szCs w:val="24"/>
          <w:lang w:val="en-US"/>
        </w:rPr>
        <w:t xml:space="preserve">ery strong bivariate correlations were observed for: </w:t>
      </w:r>
      <w:r w:rsidR="00DD77B9" w:rsidRPr="00D94A88">
        <w:rPr>
          <w:rFonts w:ascii="Book Antiqua" w:hAnsi="Book Antiqua"/>
          <w:sz w:val="24"/>
          <w:szCs w:val="24"/>
          <w:lang w:val="en-US"/>
        </w:rPr>
        <w:t>[</w:t>
      </w:r>
      <w:r w:rsidR="00FB0FC8" w:rsidRPr="00D94A88">
        <w:rPr>
          <w:rFonts w:ascii="Book Antiqua" w:hAnsi="Book Antiqua"/>
          <w:sz w:val="24"/>
          <w:szCs w:val="24"/>
          <w:lang w:val="en-US"/>
        </w:rPr>
        <w:t>Cs</w:t>
      </w:r>
      <w:r w:rsidR="00EE38C8" w:rsidRPr="00D94A88">
        <w:rPr>
          <w:rFonts w:ascii="Book Antiqua" w:hAnsi="Book Antiqua"/>
          <w:sz w:val="24"/>
          <w:szCs w:val="24"/>
          <w:lang w:val="en-US"/>
        </w:rPr>
        <w:sym w:font="Symbol" w:char="F0DB"/>
      </w:r>
      <w:r w:rsidR="00FB0FC8" w:rsidRPr="00D94A88">
        <w:rPr>
          <w:rFonts w:ascii="Book Antiqua" w:hAnsi="Book Antiqua"/>
          <w:sz w:val="24"/>
          <w:szCs w:val="24"/>
          <w:lang w:val="en-US"/>
        </w:rPr>
        <w:t>RA (-)</w:t>
      </w:r>
      <w:r w:rsidR="00DD77B9" w:rsidRPr="00D94A88">
        <w:rPr>
          <w:rFonts w:ascii="Book Antiqua" w:hAnsi="Book Antiqua"/>
          <w:sz w:val="24"/>
          <w:szCs w:val="24"/>
          <w:lang w:val="en-US"/>
        </w:rPr>
        <w:t>]</w:t>
      </w:r>
      <w:r w:rsidR="00FB0FC8" w:rsidRPr="00D94A88">
        <w:rPr>
          <w:rFonts w:ascii="Book Antiqua" w:hAnsi="Book Antiqua"/>
          <w:sz w:val="24"/>
          <w:szCs w:val="24"/>
          <w:lang w:val="en-US"/>
        </w:rPr>
        <w:t>,</w:t>
      </w:r>
      <w:r w:rsidR="003D0B4D"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3D0B4D" w:rsidRPr="00D94A88">
        <w:rPr>
          <w:rFonts w:ascii="Book Antiqua" w:hAnsi="Book Antiqua"/>
          <w:sz w:val="24"/>
          <w:szCs w:val="24"/>
          <w:lang w:val="en-US"/>
        </w:rPr>
        <w:t>Cs</w:t>
      </w:r>
      <w:r w:rsidR="00EE38C8" w:rsidRPr="00D94A88">
        <w:rPr>
          <w:rFonts w:ascii="Book Antiqua" w:hAnsi="Book Antiqua"/>
          <w:sz w:val="24"/>
          <w:szCs w:val="24"/>
          <w:lang w:val="en-US"/>
        </w:rPr>
        <w:sym w:font="Symbol" w:char="F0DB"/>
      </w:r>
      <w:proofErr w:type="spellStart"/>
      <w:r w:rsidR="003D0B4D" w:rsidRPr="00D94A88">
        <w:rPr>
          <w:rFonts w:ascii="Book Antiqua" w:hAnsi="Book Antiqua"/>
          <w:sz w:val="24"/>
          <w:szCs w:val="24"/>
          <w:lang w:val="en-US"/>
        </w:rPr>
        <w:t>Cp</w:t>
      </w:r>
      <w:proofErr w:type="spellEnd"/>
      <w:r w:rsidR="003D0B4D"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3D0B4D"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3D0B4D" w:rsidRPr="00D94A88">
        <w:rPr>
          <w:rFonts w:ascii="Book Antiqua" w:hAnsi="Book Antiqua"/>
          <w:sz w:val="24"/>
          <w:szCs w:val="24"/>
          <w:lang w:val="en-US"/>
        </w:rPr>
        <w:t>Cs</w:t>
      </w:r>
      <w:r w:rsidR="00EE38C8" w:rsidRPr="00D94A88">
        <w:rPr>
          <w:rFonts w:ascii="Book Antiqua" w:hAnsi="Book Antiqua"/>
          <w:sz w:val="24"/>
          <w:szCs w:val="24"/>
          <w:lang w:val="en-US"/>
        </w:rPr>
        <w:sym w:font="Symbol" w:char="F0DB"/>
      </w:r>
      <w:r w:rsidR="003D0B4D" w:rsidRPr="00D94A88">
        <w:rPr>
          <w:rFonts w:ascii="Book Antiqua" w:hAnsi="Book Antiqua"/>
          <w:sz w:val="24"/>
          <w:szCs w:val="24"/>
          <w:lang w:val="en-US"/>
        </w:rPr>
        <w:t>L (-)</w:t>
      </w:r>
      <w:r w:rsidR="00DD77B9" w:rsidRPr="00D94A88">
        <w:rPr>
          <w:rFonts w:ascii="Book Antiqua" w:hAnsi="Book Antiqua"/>
          <w:sz w:val="24"/>
          <w:szCs w:val="24"/>
          <w:lang w:val="en-US"/>
        </w:rPr>
        <w:t>]</w:t>
      </w:r>
      <w:r w:rsidR="003D0B4D" w:rsidRPr="00D94A88">
        <w:rPr>
          <w:rFonts w:ascii="Book Antiqua" w:hAnsi="Book Antiqua"/>
          <w:sz w:val="24"/>
          <w:szCs w:val="24"/>
          <w:lang w:val="en-US"/>
        </w:rPr>
        <w:t>,</w:t>
      </w:r>
      <w:r w:rsidR="003A0510"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3A0510" w:rsidRPr="00D94A88">
        <w:rPr>
          <w:rFonts w:ascii="Book Antiqua" w:hAnsi="Book Antiqua"/>
          <w:sz w:val="24"/>
          <w:szCs w:val="24"/>
          <w:lang w:val="en-US"/>
        </w:rPr>
        <w:t>RA</w:t>
      </w:r>
      <w:r w:rsidR="002E4CBE" w:rsidRPr="00D94A88">
        <w:rPr>
          <w:rFonts w:ascii="Book Antiqua" w:hAnsi="Book Antiqua"/>
          <w:sz w:val="24"/>
          <w:szCs w:val="24"/>
          <w:lang w:val="en-US"/>
        </w:rPr>
        <w:sym w:font="Symbol" w:char="F0DB"/>
      </w:r>
      <w:proofErr w:type="spellStart"/>
      <w:r w:rsidR="003A0510" w:rsidRPr="00D94A88">
        <w:rPr>
          <w:rFonts w:ascii="Book Antiqua" w:hAnsi="Book Antiqua"/>
          <w:sz w:val="24"/>
          <w:szCs w:val="24"/>
          <w:lang w:val="en-US"/>
        </w:rPr>
        <w:t>Cp</w:t>
      </w:r>
      <w:proofErr w:type="spellEnd"/>
      <w:r w:rsidR="003A0510"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3A0510"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3A0510" w:rsidRPr="00D94A88">
        <w:rPr>
          <w:rFonts w:ascii="Book Antiqua" w:hAnsi="Book Antiqua"/>
          <w:sz w:val="24"/>
          <w:szCs w:val="24"/>
          <w:lang w:val="en-US"/>
        </w:rPr>
        <w:t>RA</w:t>
      </w:r>
      <w:r w:rsidR="002E4CBE" w:rsidRPr="00D94A88">
        <w:rPr>
          <w:rFonts w:ascii="Book Antiqua" w:hAnsi="Book Antiqua"/>
          <w:sz w:val="24"/>
          <w:szCs w:val="24"/>
          <w:lang w:val="en-US"/>
        </w:rPr>
        <w:sym w:font="Symbol" w:char="F0DB"/>
      </w:r>
      <w:r w:rsidR="003A0510" w:rsidRPr="00D94A88">
        <w:rPr>
          <w:rFonts w:ascii="Book Antiqua" w:hAnsi="Book Antiqua"/>
          <w:sz w:val="24"/>
          <w:szCs w:val="24"/>
          <w:lang w:val="en-US"/>
        </w:rPr>
        <w:t>Cl (+)</w:t>
      </w:r>
      <w:r w:rsidR="00DD77B9" w:rsidRPr="00D94A88">
        <w:rPr>
          <w:rFonts w:ascii="Book Antiqua" w:hAnsi="Book Antiqua"/>
          <w:sz w:val="24"/>
          <w:szCs w:val="24"/>
          <w:lang w:val="en-US"/>
        </w:rPr>
        <w:t>]</w:t>
      </w:r>
      <w:r w:rsidR="003A0510" w:rsidRPr="00D94A88">
        <w:rPr>
          <w:rFonts w:ascii="Book Antiqua" w:hAnsi="Book Antiqua"/>
          <w:sz w:val="24"/>
          <w:szCs w:val="24"/>
          <w:lang w:val="en-US"/>
        </w:rPr>
        <w:t>,</w:t>
      </w:r>
      <w:r w:rsidR="00F25DE9" w:rsidRPr="00D94A88">
        <w:rPr>
          <w:rFonts w:ascii="Book Antiqua" w:hAnsi="Book Antiqua"/>
          <w:sz w:val="24"/>
          <w:szCs w:val="24"/>
          <w:lang w:val="en-US"/>
        </w:rPr>
        <w:t xml:space="preserve"> </w:t>
      </w:r>
      <w:r w:rsidR="00DD77B9" w:rsidRPr="00D94A88">
        <w:rPr>
          <w:rFonts w:ascii="Book Antiqua" w:hAnsi="Book Antiqua"/>
          <w:sz w:val="24"/>
          <w:szCs w:val="24"/>
          <w:lang w:val="en-US"/>
        </w:rPr>
        <w:t>[</w:t>
      </w:r>
      <w:proofErr w:type="spellStart"/>
      <w:r w:rsidR="00F25DE9" w:rsidRPr="00D94A88">
        <w:rPr>
          <w:rFonts w:ascii="Book Antiqua" w:hAnsi="Book Antiqua"/>
          <w:sz w:val="24"/>
          <w:szCs w:val="24"/>
          <w:lang w:val="en-US"/>
        </w:rPr>
        <w:t>Cp</w:t>
      </w:r>
      <w:proofErr w:type="spellEnd"/>
      <w:r w:rsidR="002E4CBE" w:rsidRPr="00D94A88">
        <w:rPr>
          <w:rFonts w:ascii="Book Antiqua" w:hAnsi="Book Antiqua"/>
          <w:sz w:val="24"/>
          <w:szCs w:val="24"/>
          <w:lang w:val="en-US"/>
        </w:rPr>
        <w:sym w:font="Symbol" w:char="F0DB"/>
      </w:r>
      <w:proofErr w:type="spellStart"/>
      <w:r w:rsidR="00F25DE9" w:rsidRPr="00D94A88">
        <w:rPr>
          <w:rFonts w:ascii="Book Antiqua" w:hAnsi="Book Antiqua"/>
          <w:sz w:val="24"/>
          <w:szCs w:val="24"/>
          <w:lang w:val="en-US"/>
        </w:rPr>
        <w:t>Cl</w:t>
      </w:r>
      <w:proofErr w:type="spellEnd"/>
      <w:r w:rsidR="00F25DE9"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F25DE9" w:rsidRPr="00D94A88">
        <w:rPr>
          <w:rFonts w:ascii="Book Antiqua" w:hAnsi="Book Antiqua"/>
          <w:sz w:val="24"/>
          <w:szCs w:val="24"/>
          <w:lang w:val="en-US"/>
        </w:rPr>
        <w:t>,</w:t>
      </w:r>
      <w:r w:rsidR="00B3149D"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B3149D" w:rsidRPr="00D94A88">
        <w:rPr>
          <w:rFonts w:ascii="Book Antiqua" w:hAnsi="Book Antiqua"/>
          <w:sz w:val="24"/>
          <w:szCs w:val="24"/>
          <w:lang w:val="en-US"/>
        </w:rPr>
        <w:t>L</w:t>
      </w:r>
      <w:r w:rsidR="002E4CBE" w:rsidRPr="00D94A88">
        <w:rPr>
          <w:rFonts w:ascii="Book Antiqua" w:hAnsi="Book Antiqua"/>
          <w:sz w:val="24"/>
          <w:szCs w:val="24"/>
          <w:lang w:val="en-US"/>
        </w:rPr>
        <w:sym w:font="Symbol" w:char="F0DB"/>
      </w:r>
      <w:r w:rsidR="00B3149D" w:rsidRPr="00D94A88">
        <w:rPr>
          <w:rFonts w:ascii="Book Antiqua" w:hAnsi="Book Antiqua"/>
          <w:sz w:val="24"/>
          <w:szCs w:val="24"/>
          <w:lang w:val="en-US"/>
        </w:rPr>
        <w:t>p (+)</w:t>
      </w:r>
      <w:r w:rsidR="00DD77B9" w:rsidRPr="00D94A88">
        <w:rPr>
          <w:rFonts w:ascii="Book Antiqua" w:hAnsi="Book Antiqua"/>
          <w:sz w:val="24"/>
          <w:szCs w:val="24"/>
          <w:lang w:val="en-US"/>
        </w:rPr>
        <w:t>]</w:t>
      </w:r>
      <w:r w:rsidR="00B3149D"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B3149D" w:rsidRPr="00D94A88">
        <w:rPr>
          <w:rFonts w:ascii="Book Antiqua" w:hAnsi="Book Antiqua"/>
          <w:sz w:val="24"/>
          <w:szCs w:val="24"/>
          <w:lang w:val="en-US"/>
        </w:rPr>
        <w:t>L</w:t>
      </w:r>
      <w:r w:rsidR="002E4CBE" w:rsidRPr="00D94A88">
        <w:rPr>
          <w:rFonts w:ascii="Book Antiqua" w:hAnsi="Book Antiqua"/>
          <w:sz w:val="24"/>
          <w:szCs w:val="24"/>
          <w:lang w:val="en-US"/>
        </w:rPr>
        <w:sym w:font="Symbol" w:char="F0DB"/>
      </w:r>
      <w:r w:rsidR="00B3149D" w:rsidRPr="00D94A88">
        <w:rPr>
          <w:rFonts w:ascii="Book Antiqua" w:hAnsi="Book Antiqua"/>
          <w:sz w:val="24"/>
          <w:szCs w:val="24"/>
          <w:lang w:val="en-US"/>
        </w:rPr>
        <w:t>AD (+)</w:t>
      </w:r>
      <w:r w:rsidR="00DD77B9" w:rsidRPr="00D94A88">
        <w:rPr>
          <w:rFonts w:ascii="Book Antiqua" w:hAnsi="Book Antiqua"/>
          <w:sz w:val="24"/>
          <w:szCs w:val="24"/>
          <w:lang w:val="en-US"/>
        </w:rPr>
        <w:t>]</w:t>
      </w:r>
      <w:r w:rsidR="00B3149D"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B3149D" w:rsidRPr="00D94A88">
        <w:rPr>
          <w:rFonts w:ascii="Book Antiqua" w:hAnsi="Book Antiqua"/>
          <w:sz w:val="24"/>
          <w:szCs w:val="24"/>
          <w:lang w:val="en-US"/>
        </w:rPr>
        <w:t>L</w:t>
      </w:r>
      <w:r w:rsidR="002E4CBE" w:rsidRPr="00D94A88">
        <w:rPr>
          <w:rFonts w:ascii="Book Antiqua" w:hAnsi="Book Antiqua"/>
          <w:sz w:val="24"/>
          <w:szCs w:val="24"/>
          <w:lang w:val="en-US"/>
        </w:rPr>
        <w:sym w:font="Symbol" w:char="F0DB"/>
      </w:r>
      <w:r w:rsidR="00B3149D" w:rsidRPr="00D94A88">
        <w:rPr>
          <w:rFonts w:ascii="Book Antiqua" w:hAnsi="Book Antiqua"/>
          <w:sz w:val="24"/>
          <w:szCs w:val="24"/>
          <w:lang w:val="en-US"/>
        </w:rPr>
        <w:t>MD (+)</w:t>
      </w:r>
      <w:r w:rsidR="00DD77B9" w:rsidRPr="00D94A88">
        <w:rPr>
          <w:rFonts w:ascii="Book Antiqua" w:hAnsi="Book Antiqua"/>
          <w:sz w:val="24"/>
          <w:szCs w:val="24"/>
          <w:lang w:val="en-US"/>
        </w:rPr>
        <w:t>]</w:t>
      </w:r>
      <w:r w:rsidR="00B3149D"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B3149D" w:rsidRPr="00D94A88">
        <w:rPr>
          <w:rFonts w:ascii="Book Antiqua" w:hAnsi="Book Antiqua"/>
          <w:sz w:val="24"/>
          <w:szCs w:val="24"/>
          <w:lang w:val="en-US"/>
        </w:rPr>
        <w:t>L</w:t>
      </w:r>
      <w:r w:rsidR="002E4CBE" w:rsidRPr="00D94A88">
        <w:rPr>
          <w:rFonts w:ascii="Book Antiqua" w:hAnsi="Book Antiqua"/>
          <w:sz w:val="24"/>
          <w:szCs w:val="24"/>
          <w:lang w:val="en-US"/>
        </w:rPr>
        <w:sym w:font="Symbol" w:char="F0DB"/>
      </w:r>
      <w:r w:rsidR="00B3149D" w:rsidRPr="00D94A88">
        <w:rPr>
          <w:rFonts w:ascii="Book Antiqua" w:hAnsi="Book Antiqua"/>
          <w:sz w:val="24"/>
          <w:szCs w:val="24"/>
          <w:lang w:val="en-US"/>
        </w:rPr>
        <w:t>RD (+)</w:t>
      </w:r>
      <w:r w:rsidR="00DD77B9" w:rsidRPr="00D94A88">
        <w:rPr>
          <w:rFonts w:ascii="Book Antiqua" w:hAnsi="Book Antiqua"/>
          <w:sz w:val="24"/>
          <w:szCs w:val="24"/>
          <w:lang w:val="en-US"/>
        </w:rPr>
        <w:t>]</w:t>
      </w:r>
      <w:r w:rsidR="00B3149D"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B3149D" w:rsidRPr="00D94A88">
        <w:rPr>
          <w:rFonts w:ascii="Book Antiqua" w:hAnsi="Book Antiqua"/>
          <w:sz w:val="24"/>
          <w:szCs w:val="24"/>
          <w:lang w:val="en-US"/>
        </w:rPr>
        <w:t>p</w:t>
      </w:r>
      <w:r w:rsidR="002E4CBE" w:rsidRPr="00D94A88">
        <w:rPr>
          <w:rFonts w:ascii="Book Antiqua" w:hAnsi="Book Antiqua"/>
          <w:sz w:val="24"/>
          <w:szCs w:val="24"/>
          <w:lang w:val="en-US"/>
        </w:rPr>
        <w:sym w:font="Symbol" w:char="F0DB"/>
      </w:r>
      <w:r w:rsidR="00B3149D" w:rsidRPr="00D94A88">
        <w:rPr>
          <w:rFonts w:ascii="Book Antiqua" w:hAnsi="Book Antiqua"/>
          <w:sz w:val="24"/>
          <w:szCs w:val="24"/>
          <w:lang w:val="en-US"/>
        </w:rPr>
        <w:t>MD (+)</w:t>
      </w:r>
      <w:r w:rsidR="00DD77B9" w:rsidRPr="00D94A88">
        <w:rPr>
          <w:rFonts w:ascii="Book Antiqua" w:hAnsi="Book Antiqua"/>
          <w:sz w:val="24"/>
          <w:szCs w:val="24"/>
          <w:lang w:val="en-US"/>
        </w:rPr>
        <w:t>]</w:t>
      </w:r>
      <w:r w:rsidR="00B3149D"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B3149D" w:rsidRPr="00D94A88">
        <w:rPr>
          <w:rFonts w:ascii="Book Antiqua" w:hAnsi="Book Antiqua"/>
          <w:sz w:val="24"/>
          <w:szCs w:val="24"/>
          <w:lang w:val="en-US"/>
        </w:rPr>
        <w:t>p</w:t>
      </w:r>
      <w:r w:rsidR="002E4CBE" w:rsidRPr="00D94A88">
        <w:rPr>
          <w:rFonts w:ascii="Book Antiqua" w:hAnsi="Book Antiqua"/>
          <w:sz w:val="24"/>
          <w:szCs w:val="24"/>
          <w:lang w:val="en-US"/>
        </w:rPr>
        <w:sym w:font="Symbol" w:char="F0DB"/>
      </w:r>
      <w:r w:rsidR="00B3149D" w:rsidRPr="00D94A88">
        <w:rPr>
          <w:rFonts w:ascii="Book Antiqua" w:hAnsi="Book Antiqua"/>
          <w:sz w:val="24"/>
          <w:szCs w:val="24"/>
          <w:lang w:val="en-US"/>
        </w:rPr>
        <w:t>RD (+)</w:t>
      </w:r>
      <w:r w:rsidR="00DD77B9" w:rsidRPr="00D94A88">
        <w:rPr>
          <w:rFonts w:ascii="Book Antiqua" w:hAnsi="Book Antiqua"/>
          <w:sz w:val="24"/>
          <w:szCs w:val="24"/>
          <w:lang w:val="en-US"/>
        </w:rPr>
        <w:t>]</w:t>
      </w:r>
      <w:r w:rsidR="00B3149D" w:rsidRPr="00D94A88">
        <w:rPr>
          <w:rFonts w:ascii="Book Antiqua" w:hAnsi="Book Antiqua"/>
          <w:sz w:val="24"/>
          <w:szCs w:val="24"/>
          <w:lang w:val="en-US"/>
        </w:rPr>
        <w:t xml:space="preserve"> and </w:t>
      </w:r>
      <w:r w:rsidR="00DD77B9" w:rsidRPr="00D94A88">
        <w:rPr>
          <w:rFonts w:ascii="Book Antiqua" w:hAnsi="Book Antiqua"/>
          <w:sz w:val="24"/>
          <w:szCs w:val="24"/>
          <w:lang w:val="en-US"/>
        </w:rPr>
        <w:t>[</w:t>
      </w:r>
      <w:r w:rsidR="00B3149D" w:rsidRPr="00D94A88">
        <w:rPr>
          <w:rFonts w:ascii="Book Antiqua" w:hAnsi="Book Antiqua"/>
          <w:sz w:val="24"/>
          <w:szCs w:val="24"/>
          <w:lang w:val="en-US"/>
        </w:rPr>
        <w:t>MD</w:t>
      </w:r>
      <w:r w:rsidR="002E4CBE" w:rsidRPr="00D94A88">
        <w:rPr>
          <w:rFonts w:ascii="Book Antiqua" w:hAnsi="Book Antiqua"/>
          <w:sz w:val="24"/>
          <w:szCs w:val="24"/>
          <w:lang w:val="en-US"/>
        </w:rPr>
        <w:sym w:font="Symbol" w:char="F0DB"/>
      </w:r>
      <w:r w:rsidR="00B3149D" w:rsidRPr="00D94A88">
        <w:rPr>
          <w:rFonts w:ascii="Book Antiqua" w:hAnsi="Book Antiqua"/>
          <w:sz w:val="24"/>
          <w:szCs w:val="24"/>
          <w:lang w:val="en-US"/>
        </w:rPr>
        <w:t>RD (+)</w:t>
      </w:r>
      <w:r w:rsidR="00DD77B9" w:rsidRPr="00D94A88">
        <w:rPr>
          <w:rFonts w:ascii="Book Antiqua" w:hAnsi="Book Antiqua"/>
          <w:sz w:val="24"/>
          <w:szCs w:val="24"/>
          <w:lang w:val="en-US"/>
        </w:rPr>
        <w:t>]</w:t>
      </w:r>
      <w:r w:rsidR="00B3149D" w:rsidRPr="00D94A88">
        <w:rPr>
          <w:rFonts w:ascii="Book Antiqua" w:hAnsi="Book Antiqua"/>
          <w:sz w:val="24"/>
          <w:szCs w:val="24"/>
          <w:lang w:val="en-US"/>
        </w:rPr>
        <w:t xml:space="preserve">; and moderately strong significant correlations were calculated for: </w:t>
      </w:r>
      <w:r w:rsidR="00DD77B9" w:rsidRPr="00D94A88">
        <w:rPr>
          <w:rFonts w:ascii="Book Antiqua" w:hAnsi="Book Antiqua"/>
          <w:sz w:val="24"/>
          <w:szCs w:val="24"/>
          <w:lang w:val="en-US"/>
        </w:rPr>
        <w:t>[</w:t>
      </w:r>
      <w:r w:rsidR="00FA7E08" w:rsidRPr="00D94A88">
        <w:rPr>
          <w:rFonts w:ascii="Book Antiqua" w:hAnsi="Book Antiqua"/>
          <w:sz w:val="24"/>
          <w:szCs w:val="24"/>
          <w:lang w:val="en-US"/>
        </w:rPr>
        <w:t>FA</w:t>
      </w:r>
      <w:r w:rsidR="002E4CBE" w:rsidRPr="00D94A88">
        <w:rPr>
          <w:rFonts w:ascii="Book Antiqua" w:hAnsi="Book Antiqua"/>
          <w:sz w:val="24"/>
          <w:szCs w:val="24"/>
          <w:lang w:val="en-US"/>
        </w:rPr>
        <w:sym w:font="Symbol" w:char="F0DB"/>
      </w:r>
      <w:r w:rsidR="00FA7E08" w:rsidRPr="00D94A88">
        <w:rPr>
          <w:rFonts w:ascii="Book Antiqua" w:hAnsi="Book Antiqua"/>
          <w:sz w:val="24"/>
          <w:szCs w:val="24"/>
          <w:lang w:val="en-US"/>
        </w:rPr>
        <w:t xml:space="preserve">q </w:t>
      </w:r>
      <w:r w:rsidR="00FA7E08" w:rsidRPr="00D94A88">
        <w:rPr>
          <w:rFonts w:ascii="Book Antiqua" w:hAnsi="Book Antiqua"/>
          <w:sz w:val="24"/>
          <w:szCs w:val="24"/>
          <w:lang w:val="en-US"/>
        </w:rPr>
        <w:lastRenderedPageBreak/>
        <w:t>(+)</w:t>
      </w:r>
      <w:r w:rsidR="00DD77B9" w:rsidRPr="00D94A88">
        <w:rPr>
          <w:rFonts w:ascii="Book Antiqua" w:hAnsi="Book Antiqua"/>
          <w:sz w:val="24"/>
          <w:szCs w:val="24"/>
          <w:lang w:val="en-US"/>
        </w:rPr>
        <w:t>]</w:t>
      </w:r>
      <w:r w:rsidR="00FA7E08"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FA7E08" w:rsidRPr="00D94A88">
        <w:rPr>
          <w:rFonts w:ascii="Book Antiqua" w:hAnsi="Book Antiqua"/>
          <w:sz w:val="24"/>
          <w:szCs w:val="24"/>
          <w:lang w:val="en-US"/>
        </w:rPr>
        <w:t>p</w:t>
      </w:r>
      <w:r w:rsidR="002E4CBE" w:rsidRPr="00D94A88">
        <w:rPr>
          <w:rFonts w:ascii="Book Antiqua" w:hAnsi="Book Antiqua"/>
          <w:sz w:val="24"/>
          <w:szCs w:val="24"/>
          <w:lang w:val="en-US"/>
        </w:rPr>
        <w:sym w:font="Symbol" w:char="F0DB"/>
      </w:r>
      <w:r w:rsidR="00FA7E08" w:rsidRPr="00D94A88">
        <w:rPr>
          <w:rFonts w:ascii="Book Antiqua" w:hAnsi="Book Antiqua"/>
          <w:sz w:val="24"/>
          <w:szCs w:val="24"/>
          <w:lang w:val="en-US"/>
        </w:rPr>
        <w:t>AD (+)</w:t>
      </w:r>
      <w:r w:rsidR="00DD77B9" w:rsidRPr="00D94A88">
        <w:rPr>
          <w:rFonts w:ascii="Book Antiqua" w:hAnsi="Book Antiqua"/>
          <w:sz w:val="24"/>
          <w:szCs w:val="24"/>
          <w:lang w:val="en-US"/>
        </w:rPr>
        <w:t>]</w:t>
      </w:r>
      <w:r w:rsidR="00FA7E08" w:rsidRPr="00D94A88">
        <w:rPr>
          <w:rFonts w:ascii="Book Antiqua" w:hAnsi="Book Antiqua"/>
          <w:sz w:val="24"/>
          <w:szCs w:val="24"/>
          <w:lang w:val="en-US"/>
        </w:rPr>
        <w:t>,</w:t>
      </w:r>
      <w:r w:rsidR="00F61B4F"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F61B4F" w:rsidRPr="00D94A88">
        <w:rPr>
          <w:rFonts w:ascii="Book Antiqua" w:hAnsi="Book Antiqua"/>
          <w:sz w:val="24"/>
          <w:szCs w:val="24"/>
          <w:lang w:val="en-US"/>
        </w:rPr>
        <w:t>AD</w:t>
      </w:r>
      <w:r w:rsidR="002E4CBE" w:rsidRPr="00D94A88">
        <w:rPr>
          <w:rFonts w:ascii="Book Antiqua" w:hAnsi="Book Antiqua"/>
          <w:sz w:val="24"/>
          <w:szCs w:val="24"/>
          <w:lang w:val="en-US"/>
        </w:rPr>
        <w:sym w:font="Symbol" w:char="F0DB"/>
      </w:r>
      <w:r w:rsidR="00F61B4F" w:rsidRPr="00D94A88">
        <w:rPr>
          <w:rFonts w:ascii="Book Antiqua" w:hAnsi="Book Antiqua"/>
          <w:sz w:val="24"/>
          <w:szCs w:val="24"/>
          <w:lang w:val="en-US"/>
        </w:rPr>
        <w:t>MD (+</w:t>
      </w:r>
      <w:r w:rsidR="0006798B" w:rsidRPr="00D94A88">
        <w:rPr>
          <w:rFonts w:ascii="Book Antiqua" w:hAnsi="Book Antiqua"/>
          <w:sz w:val="24"/>
          <w:szCs w:val="24"/>
          <w:lang w:val="en-US"/>
        </w:rPr>
        <w:t>)</w:t>
      </w:r>
      <w:r w:rsidR="00DD77B9" w:rsidRPr="00D94A88">
        <w:rPr>
          <w:rFonts w:ascii="Book Antiqua" w:hAnsi="Book Antiqua"/>
          <w:sz w:val="24"/>
          <w:szCs w:val="24"/>
          <w:lang w:val="en-US"/>
        </w:rPr>
        <w:t>]</w:t>
      </w:r>
      <w:r w:rsidR="0006798B" w:rsidRPr="00D94A88">
        <w:rPr>
          <w:rFonts w:ascii="Book Antiqua" w:hAnsi="Book Antiqua"/>
          <w:sz w:val="24"/>
          <w:szCs w:val="24"/>
          <w:lang w:val="en-US"/>
        </w:rPr>
        <w:t xml:space="preserve"> and</w:t>
      </w:r>
      <w:r w:rsidR="00F61B4F" w:rsidRPr="00D94A88">
        <w:rPr>
          <w:rFonts w:ascii="Book Antiqua" w:hAnsi="Book Antiqua"/>
          <w:sz w:val="24"/>
          <w:szCs w:val="24"/>
          <w:lang w:val="en-US"/>
        </w:rPr>
        <w:t xml:space="preserve"> </w:t>
      </w:r>
      <w:r w:rsidR="00DD77B9" w:rsidRPr="00D94A88">
        <w:rPr>
          <w:rFonts w:ascii="Book Antiqua" w:hAnsi="Book Antiqua"/>
          <w:sz w:val="24"/>
          <w:szCs w:val="24"/>
          <w:lang w:val="en-US"/>
        </w:rPr>
        <w:t>[</w:t>
      </w:r>
      <w:r w:rsidR="00F61B4F" w:rsidRPr="00D94A88">
        <w:rPr>
          <w:rFonts w:ascii="Book Antiqua" w:hAnsi="Book Antiqua"/>
          <w:sz w:val="24"/>
          <w:szCs w:val="24"/>
          <w:lang w:val="en-US"/>
        </w:rPr>
        <w:t>AD</w:t>
      </w:r>
      <w:r w:rsidR="002E4CBE" w:rsidRPr="00D94A88">
        <w:rPr>
          <w:rFonts w:ascii="Book Antiqua" w:hAnsi="Book Antiqua"/>
          <w:sz w:val="24"/>
          <w:szCs w:val="24"/>
          <w:lang w:val="en-US"/>
        </w:rPr>
        <w:sym w:font="Symbol" w:char="F0DB"/>
      </w:r>
      <w:r w:rsidR="00F61B4F" w:rsidRPr="00D94A88">
        <w:rPr>
          <w:rFonts w:ascii="Book Antiqua" w:hAnsi="Book Antiqua"/>
          <w:sz w:val="24"/>
          <w:szCs w:val="24"/>
          <w:lang w:val="en-US"/>
        </w:rPr>
        <w:t>RD (+</w:t>
      </w:r>
      <w:r w:rsidR="0006798B" w:rsidRPr="00D94A88">
        <w:rPr>
          <w:rFonts w:ascii="Book Antiqua" w:hAnsi="Book Antiqua"/>
          <w:sz w:val="24"/>
          <w:szCs w:val="24"/>
          <w:lang w:val="en-US"/>
        </w:rPr>
        <w:t>)</w:t>
      </w:r>
      <w:r w:rsidR="00DD77B9" w:rsidRPr="00D94A88">
        <w:rPr>
          <w:rFonts w:ascii="Book Antiqua" w:hAnsi="Book Antiqua"/>
          <w:sz w:val="24"/>
          <w:szCs w:val="24"/>
          <w:lang w:val="en-US"/>
        </w:rPr>
        <w:t>]</w:t>
      </w:r>
      <w:r w:rsidR="0006798B" w:rsidRPr="00D94A88">
        <w:rPr>
          <w:rFonts w:ascii="Book Antiqua" w:hAnsi="Book Antiqua"/>
          <w:sz w:val="24"/>
          <w:szCs w:val="24"/>
          <w:lang w:val="en-US"/>
        </w:rPr>
        <w:t>.</w:t>
      </w:r>
    </w:p>
    <w:p w14:paraId="75DFD559" w14:textId="31A33E57" w:rsidR="00C26C31" w:rsidRPr="00D94A88" w:rsidRDefault="0006798B" w:rsidP="00C80FF4">
      <w:pPr>
        <w:widowControl w:val="0"/>
        <w:autoSpaceDE w:val="0"/>
        <w:autoSpaceDN w:val="0"/>
        <w:adjustRightInd w:val="0"/>
        <w:spacing w:after="0" w:line="360" w:lineRule="auto"/>
        <w:ind w:firstLineChars="100" w:firstLine="240"/>
        <w:jc w:val="both"/>
        <w:rPr>
          <w:rFonts w:ascii="Book Antiqua" w:hAnsi="Book Antiqua"/>
          <w:sz w:val="24"/>
          <w:szCs w:val="24"/>
          <w:lang w:val="en-US"/>
        </w:rPr>
      </w:pPr>
      <w:r w:rsidRPr="00D94A88">
        <w:rPr>
          <w:rFonts w:ascii="Book Antiqua" w:hAnsi="Book Antiqua"/>
          <w:sz w:val="24"/>
          <w:szCs w:val="24"/>
          <w:lang w:val="en-US"/>
        </w:rPr>
        <w:t xml:space="preserve">In brains with GBM, the corresponding significant very strong bivariate correlations included: </w:t>
      </w:r>
      <w:r w:rsidR="00E37E18" w:rsidRPr="00D94A88">
        <w:rPr>
          <w:rFonts w:ascii="Book Antiqua" w:hAnsi="Book Antiqua"/>
          <w:sz w:val="24"/>
          <w:szCs w:val="24"/>
          <w:lang w:val="en-US"/>
        </w:rPr>
        <w:t>[</w:t>
      </w:r>
      <w:r w:rsidR="0057692C" w:rsidRPr="00D94A88">
        <w:rPr>
          <w:rFonts w:ascii="Book Antiqua" w:hAnsi="Book Antiqua"/>
          <w:sz w:val="24"/>
          <w:szCs w:val="24"/>
          <w:lang w:val="en-US"/>
        </w:rPr>
        <w:t>Cs</w:t>
      </w:r>
      <w:r w:rsidR="002E4CBE" w:rsidRPr="00D94A88">
        <w:rPr>
          <w:rFonts w:ascii="Book Antiqua" w:hAnsi="Book Antiqua"/>
          <w:sz w:val="24"/>
          <w:szCs w:val="24"/>
          <w:lang w:val="en-US"/>
        </w:rPr>
        <w:sym w:font="Symbol" w:char="F0DB"/>
      </w:r>
      <w:r w:rsidR="0057692C" w:rsidRPr="00D94A88">
        <w:rPr>
          <w:rFonts w:ascii="Book Antiqua" w:hAnsi="Book Antiqua"/>
          <w:sz w:val="24"/>
          <w:szCs w:val="24"/>
          <w:lang w:val="en-US"/>
        </w:rPr>
        <w:t>RA (-)</w:t>
      </w:r>
      <w:r w:rsidR="00E37E18" w:rsidRPr="00D94A88">
        <w:rPr>
          <w:rFonts w:ascii="Book Antiqua" w:hAnsi="Book Antiqua"/>
          <w:sz w:val="24"/>
          <w:szCs w:val="24"/>
          <w:lang w:val="en-US"/>
        </w:rPr>
        <w:t>]</w:t>
      </w:r>
      <w:r w:rsidR="0057692C"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57692C" w:rsidRPr="00D94A88">
        <w:rPr>
          <w:rFonts w:ascii="Book Antiqua" w:hAnsi="Book Antiqua"/>
          <w:sz w:val="24"/>
          <w:szCs w:val="24"/>
          <w:lang w:val="en-US"/>
        </w:rPr>
        <w:t>Cs</w:t>
      </w:r>
      <w:r w:rsidR="002E4CBE" w:rsidRPr="00D94A88">
        <w:rPr>
          <w:rFonts w:ascii="Book Antiqua" w:hAnsi="Book Antiqua"/>
          <w:sz w:val="24"/>
          <w:szCs w:val="24"/>
          <w:lang w:val="en-US"/>
        </w:rPr>
        <w:sym w:font="Symbol" w:char="F0DB"/>
      </w:r>
      <w:proofErr w:type="spellStart"/>
      <w:r w:rsidR="0057692C" w:rsidRPr="00D94A88">
        <w:rPr>
          <w:rFonts w:ascii="Book Antiqua" w:hAnsi="Book Antiqua"/>
          <w:sz w:val="24"/>
          <w:szCs w:val="24"/>
          <w:lang w:val="en-US"/>
        </w:rPr>
        <w:t>Cp</w:t>
      </w:r>
      <w:proofErr w:type="spellEnd"/>
      <w:r w:rsidR="0057692C"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57692C"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57692C" w:rsidRPr="00D94A88">
        <w:rPr>
          <w:rFonts w:ascii="Book Antiqua" w:hAnsi="Book Antiqua"/>
          <w:sz w:val="24"/>
          <w:szCs w:val="24"/>
          <w:lang w:val="en-US"/>
        </w:rPr>
        <w:t>Cs</w:t>
      </w:r>
      <w:r w:rsidR="002E4CBE" w:rsidRPr="00D94A88">
        <w:rPr>
          <w:rFonts w:ascii="Book Antiqua" w:hAnsi="Book Antiqua"/>
          <w:sz w:val="24"/>
          <w:szCs w:val="24"/>
          <w:lang w:val="en-US"/>
        </w:rPr>
        <w:sym w:font="Symbol" w:char="F0DB"/>
      </w:r>
      <w:r w:rsidR="0057692C" w:rsidRPr="00D94A88">
        <w:rPr>
          <w:rFonts w:ascii="Book Antiqua" w:hAnsi="Book Antiqua"/>
          <w:sz w:val="24"/>
          <w:szCs w:val="24"/>
          <w:lang w:val="en-US"/>
        </w:rPr>
        <w:t>L (-)</w:t>
      </w:r>
      <w:r w:rsidR="00E37E18" w:rsidRPr="00D94A88">
        <w:rPr>
          <w:rFonts w:ascii="Book Antiqua" w:hAnsi="Book Antiqua"/>
          <w:sz w:val="24"/>
          <w:szCs w:val="24"/>
          <w:lang w:val="en-US"/>
        </w:rPr>
        <w:t>]</w:t>
      </w:r>
      <w:r w:rsidR="0057692C"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57692C" w:rsidRPr="00D94A88">
        <w:rPr>
          <w:rFonts w:ascii="Book Antiqua" w:hAnsi="Book Antiqua"/>
          <w:sz w:val="24"/>
          <w:szCs w:val="24"/>
          <w:lang w:val="en-US"/>
        </w:rPr>
        <w:t>FA</w:t>
      </w:r>
      <w:r w:rsidR="002E4CBE" w:rsidRPr="00D94A88">
        <w:rPr>
          <w:rFonts w:ascii="Book Antiqua" w:hAnsi="Book Antiqua"/>
          <w:sz w:val="24"/>
          <w:szCs w:val="24"/>
          <w:lang w:val="en-US"/>
        </w:rPr>
        <w:sym w:font="Symbol" w:char="F0DB"/>
      </w:r>
      <w:r w:rsidR="0057692C" w:rsidRPr="00D94A88">
        <w:rPr>
          <w:rFonts w:ascii="Book Antiqua" w:hAnsi="Book Antiqua"/>
          <w:sz w:val="24"/>
          <w:szCs w:val="24"/>
          <w:lang w:val="en-US"/>
        </w:rPr>
        <w:t>Cl (+)</w:t>
      </w:r>
      <w:r w:rsidR="00E37E18" w:rsidRPr="00D94A88">
        <w:rPr>
          <w:rFonts w:ascii="Book Antiqua" w:hAnsi="Book Antiqua"/>
          <w:sz w:val="24"/>
          <w:szCs w:val="24"/>
          <w:lang w:val="en-US"/>
        </w:rPr>
        <w:t>]</w:t>
      </w:r>
      <w:r w:rsidR="0057692C"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57692C" w:rsidRPr="00D94A88">
        <w:rPr>
          <w:rFonts w:ascii="Book Antiqua" w:hAnsi="Book Antiqua"/>
          <w:sz w:val="24"/>
          <w:szCs w:val="24"/>
          <w:lang w:val="en-US"/>
        </w:rPr>
        <w:t>FA</w:t>
      </w:r>
      <w:r w:rsidR="002E4CBE" w:rsidRPr="00D94A88">
        <w:rPr>
          <w:rFonts w:ascii="Book Antiqua" w:hAnsi="Book Antiqua"/>
          <w:sz w:val="24"/>
          <w:szCs w:val="24"/>
          <w:lang w:val="en-US"/>
        </w:rPr>
        <w:sym w:font="Symbol" w:char="F0DB"/>
      </w:r>
      <w:r w:rsidR="0057692C" w:rsidRPr="00D94A88">
        <w:rPr>
          <w:rFonts w:ascii="Book Antiqua" w:hAnsi="Book Antiqua"/>
          <w:sz w:val="24"/>
          <w:szCs w:val="24"/>
          <w:lang w:val="en-US"/>
        </w:rPr>
        <w:t>q (+)</w:t>
      </w:r>
      <w:r w:rsidR="00E37E18" w:rsidRPr="00D94A88">
        <w:rPr>
          <w:rFonts w:ascii="Book Antiqua" w:hAnsi="Book Antiqua"/>
          <w:sz w:val="24"/>
          <w:szCs w:val="24"/>
          <w:lang w:val="en-US"/>
        </w:rPr>
        <w:t>]</w:t>
      </w:r>
      <w:r w:rsidR="0057692C" w:rsidRPr="00D94A88">
        <w:rPr>
          <w:rFonts w:ascii="Book Antiqua" w:hAnsi="Book Antiqua"/>
          <w:sz w:val="24"/>
          <w:szCs w:val="24"/>
          <w:lang w:val="en-US"/>
        </w:rPr>
        <w:t>,</w:t>
      </w:r>
      <w:r w:rsidR="002E058F"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2E058F" w:rsidRPr="00D94A88">
        <w:rPr>
          <w:rFonts w:ascii="Book Antiqua" w:hAnsi="Book Antiqua"/>
          <w:sz w:val="24"/>
          <w:szCs w:val="24"/>
          <w:lang w:val="en-US"/>
        </w:rPr>
        <w:t>RA</w:t>
      </w:r>
      <w:r w:rsidR="002E4CBE" w:rsidRPr="00D94A88">
        <w:rPr>
          <w:rFonts w:ascii="Book Antiqua" w:hAnsi="Book Antiqua"/>
          <w:sz w:val="24"/>
          <w:szCs w:val="24"/>
          <w:lang w:val="en-US"/>
        </w:rPr>
        <w:sym w:font="Symbol" w:char="F0DB"/>
      </w:r>
      <w:proofErr w:type="spellStart"/>
      <w:r w:rsidR="002E058F" w:rsidRPr="00D94A88">
        <w:rPr>
          <w:rFonts w:ascii="Book Antiqua" w:hAnsi="Book Antiqua"/>
          <w:sz w:val="24"/>
          <w:szCs w:val="24"/>
          <w:lang w:val="en-US"/>
        </w:rPr>
        <w:t>Cp</w:t>
      </w:r>
      <w:proofErr w:type="spellEnd"/>
      <w:r w:rsidR="002E058F"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2E058F"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2E058F" w:rsidRPr="00D94A88">
        <w:rPr>
          <w:rFonts w:ascii="Book Antiqua" w:hAnsi="Book Antiqua"/>
          <w:sz w:val="24"/>
          <w:szCs w:val="24"/>
          <w:lang w:val="en-US"/>
        </w:rPr>
        <w:t>RA</w:t>
      </w:r>
      <w:r w:rsidR="002E4CBE" w:rsidRPr="00D94A88">
        <w:rPr>
          <w:rFonts w:ascii="Book Antiqua" w:hAnsi="Book Antiqua"/>
          <w:sz w:val="24"/>
          <w:szCs w:val="24"/>
          <w:lang w:val="en-US"/>
        </w:rPr>
        <w:sym w:font="Symbol" w:char="F0DB"/>
      </w:r>
      <w:r w:rsidR="002E058F" w:rsidRPr="00D94A88">
        <w:rPr>
          <w:rFonts w:ascii="Book Antiqua" w:hAnsi="Book Antiqua"/>
          <w:sz w:val="24"/>
          <w:szCs w:val="24"/>
          <w:lang w:val="en-US"/>
        </w:rPr>
        <w:t>Cl (+)</w:t>
      </w:r>
      <w:r w:rsidR="00E37E18" w:rsidRPr="00D94A88">
        <w:rPr>
          <w:rFonts w:ascii="Book Antiqua" w:hAnsi="Book Antiqua"/>
          <w:sz w:val="24"/>
          <w:szCs w:val="24"/>
          <w:lang w:val="en-US"/>
        </w:rPr>
        <w:t>]</w:t>
      </w:r>
      <w:r w:rsidR="002E058F" w:rsidRPr="00D94A88">
        <w:rPr>
          <w:rFonts w:ascii="Book Antiqua" w:hAnsi="Book Antiqua"/>
          <w:sz w:val="24"/>
          <w:szCs w:val="24"/>
          <w:lang w:val="en-US"/>
        </w:rPr>
        <w:t xml:space="preserve">, </w:t>
      </w:r>
      <w:r w:rsidR="00E37E18" w:rsidRPr="00D94A88">
        <w:rPr>
          <w:rFonts w:ascii="Book Antiqua" w:hAnsi="Book Antiqua"/>
          <w:sz w:val="24"/>
          <w:szCs w:val="24"/>
          <w:lang w:val="en-US"/>
        </w:rPr>
        <w:t>[</w:t>
      </w:r>
      <w:proofErr w:type="spellStart"/>
      <w:r w:rsidR="002E058F" w:rsidRPr="00D94A88">
        <w:rPr>
          <w:rFonts w:ascii="Book Antiqua" w:hAnsi="Book Antiqua"/>
          <w:sz w:val="24"/>
          <w:szCs w:val="24"/>
          <w:lang w:val="en-US"/>
        </w:rPr>
        <w:t>Cp</w:t>
      </w:r>
      <w:proofErr w:type="spellEnd"/>
      <w:r w:rsidR="002E4CBE" w:rsidRPr="00D94A88">
        <w:rPr>
          <w:rFonts w:ascii="Book Antiqua" w:hAnsi="Book Antiqua"/>
          <w:sz w:val="24"/>
          <w:szCs w:val="24"/>
          <w:lang w:val="en-US"/>
        </w:rPr>
        <w:sym w:font="Symbol" w:char="F0DB"/>
      </w:r>
      <w:proofErr w:type="spellStart"/>
      <w:r w:rsidR="002E058F" w:rsidRPr="00D94A88">
        <w:rPr>
          <w:rFonts w:ascii="Book Antiqua" w:hAnsi="Book Antiqua"/>
          <w:sz w:val="24"/>
          <w:szCs w:val="24"/>
          <w:lang w:val="en-US"/>
        </w:rPr>
        <w:t>Cl</w:t>
      </w:r>
      <w:proofErr w:type="spellEnd"/>
      <w:r w:rsidR="002E058F"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2E058F" w:rsidRPr="00D94A88">
        <w:rPr>
          <w:rFonts w:ascii="Book Antiqua" w:hAnsi="Book Antiqua"/>
          <w:sz w:val="24"/>
          <w:szCs w:val="24"/>
          <w:lang w:val="en-US"/>
        </w:rPr>
        <w:t>,</w:t>
      </w:r>
      <w:r w:rsidR="00C40CC6"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C40CC6" w:rsidRPr="00D94A88">
        <w:rPr>
          <w:rFonts w:ascii="Book Antiqua" w:hAnsi="Book Antiqua"/>
          <w:sz w:val="24"/>
          <w:szCs w:val="24"/>
          <w:lang w:val="en-US"/>
        </w:rPr>
        <w:t>L</w:t>
      </w:r>
      <w:r w:rsidR="002E4CBE" w:rsidRPr="00D94A88">
        <w:rPr>
          <w:rFonts w:ascii="Book Antiqua" w:hAnsi="Book Antiqua"/>
          <w:sz w:val="24"/>
          <w:szCs w:val="24"/>
          <w:lang w:val="en-US"/>
        </w:rPr>
        <w:sym w:font="Symbol" w:char="F0DB"/>
      </w:r>
      <w:r w:rsidR="00C40CC6" w:rsidRPr="00D94A88">
        <w:rPr>
          <w:rFonts w:ascii="Book Antiqua" w:hAnsi="Book Antiqua"/>
          <w:sz w:val="24"/>
          <w:szCs w:val="24"/>
          <w:lang w:val="en-US"/>
        </w:rPr>
        <w:t>p (+)</w:t>
      </w:r>
      <w:r w:rsidR="00E37E18" w:rsidRPr="00D94A88">
        <w:rPr>
          <w:rFonts w:ascii="Book Antiqua" w:hAnsi="Book Antiqua"/>
          <w:sz w:val="24"/>
          <w:szCs w:val="24"/>
          <w:lang w:val="en-US"/>
        </w:rPr>
        <w:t>]</w:t>
      </w:r>
      <w:r w:rsidR="00C40CC6"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C40CC6" w:rsidRPr="00D94A88">
        <w:rPr>
          <w:rFonts w:ascii="Book Antiqua" w:hAnsi="Book Antiqua"/>
          <w:sz w:val="24"/>
          <w:szCs w:val="24"/>
          <w:lang w:val="en-US"/>
        </w:rPr>
        <w:t>L</w:t>
      </w:r>
      <w:r w:rsidR="002E4CBE" w:rsidRPr="00D94A88">
        <w:rPr>
          <w:rFonts w:ascii="Book Antiqua" w:hAnsi="Book Antiqua"/>
          <w:sz w:val="24"/>
          <w:szCs w:val="24"/>
          <w:lang w:val="en-US"/>
        </w:rPr>
        <w:sym w:font="Symbol" w:char="F0DB"/>
      </w:r>
      <w:r w:rsidR="00C40CC6" w:rsidRPr="00D94A88">
        <w:rPr>
          <w:rFonts w:ascii="Book Antiqua" w:hAnsi="Book Antiqua"/>
          <w:sz w:val="24"/>
          <w:szCs w:val="24"/>
          <w:lang w:val="en-US"/>
        </w:rPr>
        <w:t>AD (+)</w:t>
      </w:r>
      <w:r w:rsidR="00E37E18" w:rsidRPr="00D94A88">
        <w:rPr>
          <w:rFonts w:ascii="Book Antiqua" w:hAnsi="Book Antiqua"/>
          <w:sz w:val="24"/>
          <w:szCs w:val="24"/>
          <w:lang w:val="en-US"/>
        </w:rPr>
        <w:t>]</w:t>
      </w:r>
      <w:r w:rsidR="00C40CC6"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C40CC6" w:rsidRPr="00D94A88">
        <w:rPr>
          <w:rFonts w:ascii="Book Antiqua" w:hAnsi="Book Antiqua"/>
          <w:sz w:val="24"/>
          <w:szCs w:val="24"/>
          <w:lang w:val="en-US"/>
        </w:rPr>
        <w:t>L</w:t>
      </w:r>
      <w:r w:rsidR="002E4CBE" w:rsidRPr="00D94A88">
        <w:rPr>
          <w:rFonts w:ascii="Book Antiqua" w:hAnsi="Book Antiqua"/>
          <w:sz w:val="24"/>
          <w:szCs w:val="24"/>
          <w:lang w:val="en-US"/>
        </w:rPr>
        <w:sym w:font="Symbol" w:char="F0DB"/>
      </w:r>
      <w:r w:rsidR="00C40CC6" w:rsidRPr="00D94A88">
        <w:rPr>
          <w:rFonts w:ascii="Book Antiqua" w:hAnsi="Book Antiqua"/>
          <w:sz w:val="24"/>
          <w:szCs w:val="24"/>
          <w:lang w:val="en-US"/>
        </w:rPr>
        <w:t>MD (+)</w:t>
      </w:r>
      <w:r w:rsidR="00E37E18" w:rsidRPr="00D94A88">
        <w:rPr>
          <w:rFonts w:ascii="Book Antiqua" w:hAnsi="Book Antiqua"/>
          <w:sz w:val="24"/>
          <w:szCs w:val="24"/>
          <w:lang w:val="en-US"/>
        </w:rPr>
        <w:t>]</w:t>
      </w:r>
      <w:r w:rsidR="00C40CC6" w:rsidRPr="00D94A88">
        <w:rPr>
          <w:rFonts w:ascii="Book Antiqua" w:hAnsi="Book Antiqua"/>
          <w:sz w:val="24"/>
          <w:szCs w:val="24"/>
          <w:lang w:val="en-US"/>
        </w:rPr>
        <w:t>,</w:t>
      </w:r>
      <w:r w:rsidR="00931CC1"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931CC1" w:rsidRPr="00D94A88">
        <w:rPr>
          <w:rFonts w:ascii="Book Antiqua" w:hAnsi="Book Antiqua"/>
          <w:sz w:val="24"/>
          <w:szCs w:val="24"/>
          <w:lang w:val="en-US"/>
        </w:rPr>
        <w:t>p</w:t>
      </w:r>
      <w:r w:rsidR="002E4CBE" w:rsidRPr="00D94A88">
        <w:rPr>
          <w:rFonts w:ascii="Book Antiqua" w:hAnsi="Book Antiqua"/>
          <w:sz w:val="24"/>
          <w:szCs w:val="24"/>
          <w:lang w:val="en-US"/>
        </w:rPr>
        <w:sym w:font="Symbol" w:char="F0DB"/>
      </w:r>
      <w:r w:rsidR="00931CC1" w:rsidRPr="00D94A88">
        <w:rPr>
          <w:rFonts w:ascii="Book Antiqua" w:hAnsi="Book Antiqua"/>
          <w:sz w:val="24"/>
          <w:szCs w:val="24"/>
          <w:lang w:val="en-US"/>
        </w:rPr>
        <w:t>AD (+)</w:t>
      </w:r>
      <w:r w:rsidR="00E37E18" w:rsidRPr="00D94A88">
        <w:rPr>
          <w:rFonts w:ascii="Book Antiqua" w:hAnsi="Book Antiqua"/>
          <w:sz w:val="24"/>
          <w:szCs w:val="24"/>
          <w:lang w:val="en-US"/>
        </w:rPr>
        <w:t>]</w:t>
      </w:r>
      <w:r w:rsidR="00931CC1"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4403C3" w:rsidRPr="00D94A88">
        <w:rPr>
          <w:rFonts w:ascii="Book Antiqua" w:hAnsi="Book Antiqua"/>
          <w:sz w:val="24"/>
          <w:szCs w:val="24"/>
          <w:lang w:val="en-US"/>
        </w:rPr>
        <w:t>p</w:t>
      </w:r>
      <w:r w:rsidR="002E4CBE" w:rsidRPr="00D94A88">
        <w:rPr>
          <w:rFonts w:ascii="Book Antiqua" w:hAnsi="Book Antiqua"/>
          <w:sz w:val="24"/>
          <w:szCs w:val="24"/>
          <w:lang w:val="en-US"/>
        </w:rPr>
        <w:sym w:font="Symbol" w:char="F0DB"/>
      </w:r>
      <w:r w:rsidR="004403C3" w:rsidRPr="00D94A88">
        <w:rPr>
          <w:rFonts w:ascii="Book Antiqua" w:hAnsi="Book Antiqua"/>
          <w:sz w:val="24"/>
          <w:szCs w:val="24"/>
          <w:lang w:val="en-US"/>
        </w:rPr>
        <w:t>MD (+)</w:t>
      </w:r>
      <w:r w:rsidR="00E37E18" w:rsidRPr="00D94A88">
        <w:rPr>
          <w:rFonts w:ascii="Book Antiqua" w:hAnsi="Book Antiqua"/>
          <w:sz w:val="24"/>
          <w:szCs w:val="24"/>
          <w:lang w:val="en-US"/>
        </w:rPr>
        <w:t>]</w:t>
      </w:r>
      <w:r w:rsidR="004403C3"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4403C3" w:rsidRPr="00D94A88">
        <w:rPr>
          <w:rFonts w:ascii="Book Antiqua" w:hAnsi="Book Antiqua"/>
          <w:sz w:val="24"/>
          <w:szCs w:val="24"/>
          <w:lang w:val="en-US"/>
        </w:rPr>
        <w:t>p</w:t>
      </w:r>
      <w:r w:rsidR="002E4CBE" w:rsidRPr="00D94A88">
        <w:rPr>
          <w:rFonts w:ascii="Book Antiqua" w:hAnsi="Book Antiqua"/>
          <w:sz w:val="24"/>
          <w:szCs w:val="24"/>
          <w:lang w:val="en-US"/>
        </w:rPr>
        <w:sym w:font="Symbol" w:char="F0DB"/>
      </w:r>
      <w:r w:rsidR="004403C3" w:rsidRPr="00D94A88">
        <w:rPr>
          <w:rFonts w:ascii="Book Antiqua" w:hAnsi="Book Antiqua"/>
          <w:sz w:val="24"/>
          <w:szCs w:val="24"/>
          <w:lang w:val="en-US"/>
        </w:rPr>
        <w:t>RD (+)</w:t>
      </w:r>
      <w:r w:rsidR="00E37E18" w:rsidRPr="00D94A88">
        <w:rPr>
          <w:rFonts w:ascii="Book Antiqua" w:hAnsi="Book Antiqua"/>
          <w:sz w:val="24"/>
          <w:szCs w:val="24"/>
          <w:lang w:val="en-US"/>
        </w:rPr>
        <w:t>]</w:t>
      </w:r>
      <w:r w:rsidR="004403C3" w:rsidRPr="00D94A88">
        <w:rPr>
          <w:rFonts w:ascii="Book Antiqua" w:hAnsi="Book Antiqua"/>
          <w:sz w:val="24"/>
          <w:szCs w:val="24"/>
          <w:lang w:val="en-US"/>
        </w:rPr>
        <w:t>,</w:t>
      </w:r>
      <w:r w:rsidR="006C1DF1"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5A2C0C" w:rsidRPr="00D94A88">
        <w:rPr>
          <w:rFonts w:ascii="Book Antiqua" w:hAnsi="Book Antiqua"/>
          <w:sz w:val="24"/>
          <w:szCs w:val="24"/>
          <w:lang w:val="en-US"/>
        </w:rPr>
        <w:t>A</w:t>
      </w:r>
      <w:r w:rsidR="00BA1BE2" w:rsidRPr="00D94A88">
        <w:rPr>
          <w:rFonts w:ascii="Book Antiqua" w:hAnsi="Book Antiqua"/>
          <w:sz w:val="24"/>
          <w:szCs w:val="24"/>
          <w:lang w:val="en-US"/>
        </w:rPr>
        <w:t>D</w:t>
      </w:r>
      <w:r w:rsidR="002E4CBE" w:rsidRPr="00D94A88">
        <w:rPr>
          <w:rFonts w:ascii="Book Antiqua" w:hAnsi="Book Antiqua"/>
          <w:sz w:val="24"/>
          <w:szCs w:val="24"/>
          <w:lang w:val="en-US"/>
        </w:rPr>
        <w:sym w:font="Symbol" w:char="F0DB"/>
      </w:r>
      <w:r w:rsidR="00BA1BE2" w:rsidRPr="00D94A88">
        <w:rPr>
          <w:rFonts w:ascii="Book Antiqua" w:hAnsi="Book Antiqua"/>
          <w:sz w:val="24"/>
          <w:szCs w:val="24"/>
          <w:lang w:val="en-US"/>
        </w:rPr>
        <w:t>MD (+)</w:t>
      </w:r>
      <w:r w:rsidR="00E37E18" w:rsidRPr="00D94A88">
        <w:rPr>
          <w:rFonts w:ascii="Book Antiqua" w:hAnsi="Book Antiqua"/>
          <w:sz w:val="24"/>
          <w:szCs w:val="24"/>
          <w:lang w:val="en-US"/>
        </w:rPr>
        <w:t>]</w:t>
      </w:r>
      <w:r w:rsidR="00BA1BE2" w:rsidRPr="00D94A88">
        <w:rPr>
          <w:rFonts w:ascii="Book Antiqua" w:hAnsi="Book Antiqua"/>
          <w:sz w:val="24"/>
          <w:szCs w:val="24"/>
          <w:lang w:val="en-US"/>
        </w:rPr>
        <w:t xml:space="preserve">, and </w:t>
      </w:r>
      <w:r w:rsidR="00E37E18" w:rsidRPr="00D94A88">
        <w:rPr>
          <w:rFonts w:ascii="Book Antiqua" w:hAnsi="Book Antiqua"/>
          <w:sz w:val="24"/>
          <w:szCs w:val="24"/>
          <w:lang w:val="en-US"/>
        </w:rPr>
        <w:t>[</w:t>
      </w:r>
      <w:r w:rsidR="00BA1BE2" w:rsidRPr="00D94A88">
        <w:rPr>
          <w:rFonts w:ascii="Book Antiqua" w:hAnsi="Book Antiqua"/>
          <w:sz w:val="24"/>
          <w:szCs w:val="24"/>
          <w:lang w:val="en-US"/>
        </w:rPr>
        <w:t>MD</w:t>
      </w:r>
      <w:r w:rsidR="002E4CBE" w:rsidRPr="00D94A88">
        <w:rPr>
          <w:rFonts w:ascii="Book Antiqua" w:hAnsi="Book Antiqua"/>
          <w:sz w:val="24"/>
          <w:szCs w:val="24"/>
          <w:lang w:val="en-US"/>
        </w:rPr>
        <w:sym w:font="Symbol" w:char="F0DB"/>
      </w:r>
      <w:r w:rsidR="00BA1BE2" w:rsidRPr="00D94A88">
        <w:rPr>
          <w:rFonts w:ascii="Book Antiqua" w:hAnsi="Book Antiqua"/>
          <w:sz w:val="24"/>
          <w:szCs w:val="24"/>
          <w:lang w:val="en-US"/>
        </w:rPr>
        <w:t>RD (+)</w:t>
      </w:r>
      <w:r w:rsidR="00E37E18" w:rsidRPr="00D94A88">
        <w:rPr>
          <w:rFonts w:ascii="Book Antiqua" w:hAnsi="Book Antiqua"/>
          <w:sz w:val="24"/>
          <w:szCs w:val="24"/>
          <w:lang w:val="en-US"/>
        </w:rPr>
        <w:t>]</w:t>
      </w:r>
      <w:r w:rsidR="00BA1BE2" w:rsidRPr="00D94A88">
        <w:rPr>
          <w:rFonts w:ascii="Book Antiqua" w:hAnsi="Book Antiqua"/>
          <w:sz w:val="24"/>
          <w:szCs w:val="24"/>
          <w:lang w:val="en-US"/>
        </w:rPr>
        <w:t xml:space="preserve">; the moderately strong significant correlations were observed in: </w:t>
      </w:r>
      <w:r w:rsidR="00E37E18" w:rsidRPr="00D94A88">
        <w:rPr>
          <w:rFonts w:ascii="Book Antiqua" w:hAnsi="Book Antiqua"/>
          <w:sz w:val="24"/>
          <w:szCs w:val="24"/>
          <w:lang w:val="en-US"/>
        </w:rPr>
        <w:t>[</w:t>
      </w:r>
      <w:r w:rsidR="008D5995" w:rsidRPr="00D94A88">
        <w:rPr>
          <w:rFonts w:ascii="Book Antiqua" w:hAnsi="Book Antiqua"/>
          <w:sz w:val="24"/>
          <w:szCs w:val="24"/>
          <w:lang w:val="en-US"/>
        </w:rPr>
        <w:t>Cl</w:t>
      </w:r>
      <w:r w:rsidR="002E4CBE" w:rsidRPr="00D94A88">
        <w:rPr>
          <w:rFonts w:ascii="Book Antiqua" w:hAnsi="Book Antiqua"/>
          <w:sz w:val="24"/>
          <w:szCs w:val="24"/>
          <w:lang w:val="en-US"/>
        </w:rPr>
        <w:sym w:font="Symbol" w:char="F0DB"/>
      </w:r>
      <w:r w:rsidR="008D5995" w:rsidRPr="00D94A88">
        <w:rPr>
          <w:rFonts w:ascii="Book Antiqua" w:hAnsi="Book Antiqua"/>
          <w:sz w:val="24"/>
          <w:szCs w:val="24"/>
          <w:lang w:val="en-US"/>
        </w:rPr>
        <w:t>q (+)</w:t>
      </w:r>
      <w:r w:rsidR="00E37E18" w:rsidRPr="00D94A88">
        <w:rPr>
          <w:rFonts w:ascii="Book Antiqua" w:hAnsi="Book Antiqua"/>
          <w:sz w:val="24"/>
          <w:szCs w:val="24"/>
          <w:lang w:val="en-US"/>
        </w:rPr>
        <w:t>]</w:t>
      </w:r>
      <w:r w:rsidR="008D5995"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8D5995" w:rsidRPr="00D94A88">
        <w:rPr>
          <w:rFonts w:ascii="Book Antiqua" w:hAnsi="Book Antiqua"/>
          <w:sz w:val="24"/>
          <w:szCs w:val="24"/>
          <w:lang w:val="en-US"/>
        </w:rPr>
        <w:t>AD</w:t>
      </w:r>
      <w:r w:rsidR="002E4CBE" w:rsidRPr="00D94A88">
        <w:rPr>
          <w:rFonts w:ascii="Book Antiqua" w:hAnsi="Book Antiqua"/>
          <w:sz w:val="24"/>
          <w:szCs w:val="24"/>
          <w:lang w:val="en-US"/>
        </w:rPr>
        <w:sym w:font="Symbol" w:char="F0DB"/>
      </w:r>
      <w:r w:rsidR="008D5995" w:rsidRPr="00D94A88">
        <w:rPr>
          <w:rFonts w:ascii="Book Antiqua" w:hAnsi="Book Antiqua"/>
          <w:sz w:val="24"/>
          <w:szCs w:val="24"/>
          <w:lang w:val="en-US"/>
        </w:rPr>
        <w:t>RD (+)</w:t>
      </w:r>
      <w:r w:rsidR="00E37E18" w:rsidRPr="00D94A88">
        <w:rPr>
          <w:rFonts w:ascii="Book Antiqua" w:hAnsi="Book Antiqua"/>
          <w:sz w:val="24"/>
          <w:szCs w:val="24"/>
          <w:lang w:val="en-US"/>
        </w:rPr>
        <w:t>]</w:t>
      </w:r>
      <w:r w:rsidR="008D5995" w:rsidRPr="00D94A88">
        <w:rPr>
          <w:rFonts w:ascii="Book Antiqua" w:hAnsi="Book Antiqua"/>
          <w:sz w:val="24"/>
          <w:szCs w:val="24"/>
          <w:lang w:val="en-US"/>
        </w:rPr>
        <w:t xml:space="preserve"> and </w:t>
      </w:r>
      <w:r w:rsidR="00E37E18" w:rsidRPr="00D94A88">
        <w:rPr>
          <w:rFonts w:ascii="Book Antiqua" w:hAnsi="Book Antiqua"/>
          <w:sz w:val="24"/>
          <w:szCs w:val="24"/>
          <w:lang w:val="en-US"/>
        </w:rPr>
        <w:t>[</w:t>
      </w:r>
      <w:r w:rsidR="008D5995" w:rsidRPr="00D94A88">
        <w:rPr>
          <w:rFonts w:ascii="Book Antiqua" w:hAnsi="Book Antiqua"/>
          <w:sz w:val="24"/>
          <w:szCs w:val="24"/>
          <w:lang w:val="en-US"/>
        </w:rPr>
        <w:t>AD</w:t>
      </w:r>
      <w:r w:rsidR="002E4CBE" w:rsidRPr="00D94A88">
        <w:rPr>
          <w:rFonts w:ascii="Book Antiqua" w:hAnsi="Book Antiqua"/>
          <w:sz w:val="24"/>
          <w:szCs w:val="24"/>
          <w:lang w:val="en-US"/>
        </w:rPr>
        <w:sym w:font="Symbol" w:char="F0DB"/>
      </w:r>
      <w:r w:rsidR="008D5995" w:rsidRPr="00D94A88">
        <w:rPr>
          <w:rFonts w:ascii="Book Antiqua" w:hAnsi="Book Antiqua"/>
          <w:sz w:val="24"/>
          <w:szCs w:val="24"/>
          <w:lang w:val="en-US"/>
        </w:rPr>
        <w:t>q (+)</w:t>
      </w:r>
      <w:r w:rsidR="00E37E18" w:rsidRPr="00D94A88">
        <w:rPr>
          <w:rFonts w:ascii="Book Antiqua" w:hAnsi="Book Antiqua"/>
          <w:sz w:val="24"/>
          <w:szCs w:val="24"/>
          <w:lang w:val="en-US"/>
        </w:rPr>
        <w:t>]</w:t>
      </w:r>
      <w:r w:rsidR="008D5995" w:rsidRPr="00D94A88">
        <w:rPr>
          <w:rFonts w:ascii="Book Antiqua" w:hAnsi="Book Antiqua"/>
          <w:sz w:val="24"/>
          <w:szCs w:val="24"/>
          <w:lang w:val="en-US"/>
        </w:rPr>
        <w:t xml:space="preserve">. </w:t>
      </w:r>
      <w:r w:rsidR="00C26C31" w:rsidRPr="00D94A88">
        <w:rPr>
          <w:rFonts w:ascii="Book Antiqua" w:hAnsi="Book Antiqua"/>
          <w:sz w:val="24"/>
          <w:szCs w:val="24"/>
          <w:lang w:val="en-US"/>
        </w:rPr>
        <w:t>Table 3 present the correlations among the global tensor-metrics</w:t>
      </w:r>
      <w:r w:rsidR="00286453" w:rsidRPr="00D94A88">
        <w:rPr>
          <w:rFonts w:ascii="Book Antiqua" w:hAnsi="Book Antiqua"/>
          <w:sz w:val="24"/>
          <w:szCs w:val="24"/>
          <w:lang w:val="en-US"/>
        </w:rPr>
        <w:t xml:space="preserve"> controlled for the effect of age and gender</w:t>
      </w:r>
      <w:r w:rsidR="00C26C31" w:rsidRPr="00D94A88">
        <w:rPr>
          <w:rFonts w:ascii="Book Antiqua" w:hAnsi="Book Antiqua"/>
          <w:sz w:val="24"/>
          <w:szCs w:val="24"/>
          <w:lang w:val="en-US"/>
        </w:rPr>
        <w:t>.</w:t>
      </w:r>
    </w:p>
    <w:p w14:paraId="27089B5D" w14:textId="6618EE00" w:rsidR="00792F4E" w:rsidRPr="00D94A88" w:rsidRDefault="008A0E37" w:rsidP="00C80FF4">
      <w:pPr>
        <w:spacing w:after="0" w:line="360" w:lineRule="auto"/>
        <w:ind w:firstLineChars="100" w:firstLine="240"/>
        <w:jc w:val="both"/>
        <w:rPr>
          <w:rFonts w:ascii="Book Antiqua" w:eastAsia="宋体" w:hAnsi="Book Antiqua"/>
          <w:sz w:val="24"/>
          <w:szCs w:val="24"/>
          <w:lang w:val="en-US" w:eastAsia="zh-CN"/>
        </w:rPr>
      </w:pPr>
      <w:r w:rsidRPr="00D94A88">
        <w:rPr>
          <w:rFonts w:ascii="Book Antiqua" w:hAnsi="Book Antiqua"/>
          <w:sz w:val="24"/>
          <w:szCs w:val="24"/>
          <w:lang w:val="en-US"/>
        </w:rPr>
        <w:t xml:space="preserve">From the 55 pairs </w:t>
      </w:r>
      <w:r w:rsidR="00E93F6C" w:rsidRPr="00D94A88">
        <w:rPr>
          <w:rFonts w:ascii="Book Antiqua" w:hAnsi="Book Antiqua"/>
          <w:sz w:val="24"/>
          <w:szCs w:val="24"/>
          <w:lang w:val="en-US"/>
        </w:rPr>
        <w:t>of bivariate correlations in each a group</w:t>
      </w:r>
      <w:r w:rsidRPr="00D94A88">
        <w:rPr>
          <w:rFonts w:ascii="Book Antiqua" w:hAnsi="Book Antiqua"/>
          <w:sz w:val="24"/>
          <w:szCs w:val="24"/>
          <w:lang w:val="en-US"/>
        </w:rPr>
        <w:t>, s</w:t>
      </w:r>
      <w:r w:rsidR="00AD33FD" w:rsidRPr="00D94A88">
        <w:rPr>
          <w:rFonts w:ascii="Book Antiqua" w:hAnsi="Book Antiqua"/>
          <w:sz w:val="24"/>
          <w:szCs w:val="24"/>
          <w:lang w:val="en-US"/>
        </w:rPr>
        <w:t xml:space="preserve">tatistical significances of the difference between </w:t>
      </w:r>
      <w:r w:rsidR="00AD33FD" w:rsidRPr="00D94A88">
        <w:rPr>
          <w:rFonts w:ascii="Book Antiqua" w:hAnsi="Book Antiqua"/>
          <w:i/>
          <w:sz w:val="24"/>
          <w:szCs w:val="24"/>
          <w:lang w:val="en-US"/>
        </w:rPr>
        <w:t>r</w:t>
      </w:r>
      <w:r w:rsidR="00AD33FD" w:rsidRPr="00D94A88">
        <w:rPr>
          <w:rFonts w:ascii="Book Antiqua" w:hAnsi="Book Antiqua"/>
          <w:sz w:val="24"/>
          <w:szCs w:val="24"/>
          <w:lang w:val="en-US"/>
        </w:rPr>
        <w:t xml:space="preserve"> coefficients</w:t>
      </w:r>
      <w:r w:rsidR="00E93F6C" w:rsidRPr="00D94A88">
        <w:rPr>
          <w:rFonts w:ascii="Book Antiqua" w:hAnsi="Book Antiqua"/>
          <w:sz w:val="24"/>
          <w:szCs w:val="24"/>
          <w:lang w:val="en-US"/>
        </w:rPr>
        <w:t xml:space="preserve"> </w:t>
      </w:r>
      <w:r w:rsidRPr="00D94A88">
        <w:rPr>
          <w:rFonts w:ascii="Book Antiqua" w:hAnsi="Book Antiqua"/>
          <w:sz w:val="24"/>
          <w:szCs w:val="24"/>
          <w:lang w:val="en-US"/>
        </w:rPr>
        <w:t>were observed in only seven pairs of variables</w:t>
      </w:r>
      <w:r w:rsidR="00AD33FD"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792F4E" w:rsidRPr="00D94A88">
        <w:rPr>
          <w:rFonts w:ascii="Book Antiqua" w:hAnsi="Book Antiqua"/>
          <w:sz w:val="24"/>
          <w:szCs w:val="24"/>
          <w:lang w:val="en-US"/>
        </w:rPr>
        <w:t>Cs</w:t>
      </w:r>
      <w:r w:rsidR="002E4CBE" w:rsidRPr="00D94A88">
        <w:rPr>
          <w:rFonts w:ascii="Book Antiqua" w:hAnsi="Book Antiqua"/>
          <w:sz w:val="24"/>
          <w:szCs w:val="24"/>
          <w:lang w:val="en-US"/>
        </w:rPr>
        <w:sym w:font="Symbol" w:char="F0DB"/>
      </w:r>
      <w:proofErr w:type="spellStart"/>
      <w:r w:rsidR="00792F4E" w:rsidRPr="00D94A88">
        <w:rPr>
          <w:rFonts w:ascii="Book Antiqua" w:hAnsi="Book Antiqua"/>
          <w:sz w:val="24"/>
          <w:szCs w:val="24"/>
          <w:lang w:val="en-US"/>
        </w:rPr>
        <w:t>Cp</w:t>
      </w:r>
      <w:proofErr w:type="spellEnd"/>
      <w:r w:rsidR="00E37E18" w:rsidRPr="00D94A88">
        <w:rPr>
          <w:rFonts w:ascii="Book Antiqua" w:hAnsi="Book Antiqua"/>
          <w:sz w:val="24"/>
          <w:szCs w:val="24"/>
          <w:lang w:val="en-US"/>
        </w:rPr>
        <w:t>]</w:t>
      </w:r>
      <w:r w:rsidR="00792F4E"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792F4E" w:rsidRPr="00D94A88">
        <w:rPr>
          <w:rFonts w:ascii="Book Antiqua" w:hAnsi="Book Antiqua"/>
          <w:sz w:val="24"/>
          <w:szCs w:val="24"/>
          <w:lang w:val="en-US"/>
        </w:rPr>
        <w:t>FA</w:t>
      </w:r>
      <w:r w:rsidR="002E4CBE" w:rsidRPr="00D94A88">
        <w:rPr>
          <w:rFonts w:ascii="Book Antiqua" w:hAnsi="Book Antiqua"/>
          <w:sz w:val="24"/>
          <w:szCs w:val="24"/>
          <w:lang w:val="en-US"/>
        </w:rPr>
        <w:sym w:font="Symbol" w:char="F0DB"/>
      </w:r>
      <w:r w:rsidR="00792F4E" w:rsidRPr="00D94A88">
        <w:rPr>
          <w:rFonts w:ascii="Book Antiqua" w:hAnsi="Book Antiqua"/>
          <w:sz w:val="24"/>
          <w:szCs w:val="24"/>
          <w:lang w:val="en-US"/>
        </w:rPr>
        <w:t>Cl</w:t>
      </w:r>
      <w:r w:rsidR="00E37E18" w:rsidRPr="00D94A88">
        <w:rPr>
          <w:rFonts w:ascii="Book Antiqua" w:hAnsi="Book Antiqua"/>
          <w:sz w:val="24"/>
          <w:szCs w:val="24"/>
          <w:lang w:val="en-US"/>
        </w:rPr>
        <w:t>]</w:t>
      </w:r>
      <w:r w:rsidR="00792F4E"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792F4E" w:rsidRPr="00D94A88">
        <w:rPr>
          <w:rFonts w:ascii="Book Antiqua" w:hAnsi="Book Antiqua"/>
          <w:sz w:val="24"/>
          <w:szCs w:val="24"/>
          <w:lang w:val="en-US"/>
        </w:rPr>
        <w:t>FA</w:t>
      </w:r>
      <w:r w:rsidR="002E4CBE" w:rsidRPr="00D94A88">
        <w:rPr>
          <w:rFonts w:ascii="Book Antiqua" w:hAnsi="Book Antiqua"/>
          <w:sz w:val="24"/>
          <w:szCs w:val="24"/>
          <w:lang w:val="en-US"/>
        </w:rPr>
        <w:sym w:font="Symbol" w:char="F0DB"/>
      </w:r>
      <w:r w:rsidR="00792F4E" w:rsidRPr="00D94A88">
        <w:rPr>
          <w:rFonts w:ascii="Book Antiqua" w:hAnsi="Book Antiqua"/>
          <w:sz w:val="24"/>
          <w:szCs w:val="24"/>
          <w:lang w:val="en-US"/>
        </w:rPr>
        <w:t>q</w:t>
      </w:r>
      <w:r w:rsidR="00E37E18" w:rsidRPr="00D94A88">
        <w:rPr>
          <w:rFonts w:ascii="Book Antiqua" w:hAnsi="Book Antiqua"/>
          <w:sz w:val="24"/>
          <w:szCs w:val="24"/>
          <w:lang w:val="en-US"/>
        </w:rPr>
        <w:t>]</w:t>
      </w:r>
      <w:r w:rsidR="00792F4E"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A00A89" w:rsidRPr="00D94A88">
        <w:rPr>
          <w:rFonts w:ascii="Book Antiqua" w:hAnsi="Book Antiqua"/>
          <w:sz w:val="24"/>
          <w:szCs w:val="24"/>
          <w:lang w:val="en-US"/>
        </w:rPr>
        <w:t>RA</w:t>
      </w:r>
      <w:r w:rsidR="00A00A89" w:rsidRPr="00D94A88">
        <w:rPr>
          <w:rFonts w:ascii="Book Antiqua" w:hAnsi="Book Antiqua"/>
          <w:sz w:val="24"/>
          <w:szCs w:val="24"/>
          <w:lang w:val="en-US"/>
        </w:rPr>
        <w:sym w:font="Symbol" w:char="F0DB"/>
      </w:r>
      <w:r w:rsidR="00A00A89" w:rsidRPr="00D94A88">
        <w:rPr>
          <w:rFonts w:ascii="Book Antiqua" w:hAnsi="Book Antiqua"/>
          <w:sz w:val="24"/>
          <w:szCs w:val="24"/>
          <w:lang w:val="en-US"/>
        </w:rPr>
        <w:t>q</w:t>
      </w:r>
      <w:r w:rsidR="00E37E18" w:rsidRPr="00D94A88">
        <w:rPr>
          <w:rFonts w:ascii="Book Antiqua" w:hAnsi="Book Antiqua"/>
          <w:sz w:val="24"/>
          <w:szCs w:val="24"/>
          <w:lang w:val="en-US"/>
        </w:rPr>
        <w:t>]</w:t>
      </w:r>
      <w:r w:rsidR="00A00A89"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792F4E" w:rsidRPr="00D94A88">
        <w:rPr>
          <w:rFonts w:ascii="Book Antiqua" w:hAnsi="Book Antiqua"/>
          <w:sz w:val="24"/>
          <w:szCs w:val="24"/>
          <w:lang w:val="en-US"/>
        </w:rPr>
        <w:t>Cl</w:t>
      </w:r>
      <w:r w:rsidR="002E4CBE" w:rsidRPr="00D94A88">
        <w:rPr>
          <w:rFonts w:ascii="Book Antiqua" w:hAnsi="Book Antiqua"/>
          <w:sz w:val="24"/>
          <w:szCs w:val="24"/>
          <w:lang w:val="en-US"/>
        </w:rPr>
        <w:sym w:font="Symbol" w:char="F0DB"/>
      </w:r>
      <w:r w:rsidR="00792F4E" w:rsidRPr="00D94A88">
        <w:rPr>
          <w:rFonts w:ascii="Book Antiqua" w:hAnsi="Book Antiqua"/>
          <w:sz w:val="24"/>
          <w:szCs w:val="24"/>
          <w:lang w:val="en-US"/>
        </w:rPr>
        <w:t>q</w:t>
      </w:r>
      <w:r w:rsidR="00E37E18" w:rsidRPr="00D94A88">
        <w:rPr>
          <w:rFonts w:ascii="Book Antiqua" w:hAnsi="Book Antiqua"/>
          <w:sz w:val="24"/>
          <w:szCs w:val="24"/>
          <w:lang w:val="en-US"/>
        </w:rPr>
        <w:t>]</w:t>
      </w:r>
      <w:r w:rsidR="00792F4E"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E93F6C" w:rsidRPr="00D94A88">
        <w:rPr>
          <w:rFonts w:ascii="Book Antiqua" w:hAnsi="Book Antiqua"/>
          <w:sz w:val="24"/>
          <w:szCs w:val="24"/>
          <w:lang w:val="en-US"/>
        </w:rPr>
        <w:t>L</w:t>
      </w:r>
      <w:r w:rsidR="002E4CBE" w:rsidRPr="00D94A88">
        <w:rPr>
          <w:rFonts w:ascii="Book Antiqua" w:hAnsi="Book Antiqua"/>
          <w:sz w:val="24"/>
          <w:szCs w:val="24"/>
          <w:lang w:val="en-US"/>
        </w:rPr>
        <w:sym w:font="Symbol" w:char="F0DB"/>
      </w:r>
      <w:r w:rsidR="00E93F6C" w:rsidRPr="00D94A88">
        <w:rPr>
          <w:rFonts w:ascii="Book Antiqua" w:hAnsi="Book Antiqua"/>
          <w:sz w:val="24"/>
          <w:szCs w:val="24"/>
          <w:lang w:val="en-US"/>
        </w:rPr>
        <w:t>p</w:t>
      </w:r>
      <w:r w:rsidR="00E37E18" w:rsidRPr="00D94A88">
        <w:rPr>
          <w:rFonts w:ascii="Book Antiqua" w:hAnsi="Book Antiqua"/>
          <w:sz w:val="24"/>
          <w:szCs w:val="24"/>
          <w:lang w:val="en-US"/>
        </w:rPr>
        <w:t>]</w:t>
      </w:r>
      <w:r w:rsidR="0052631B" w:rsidRPr="00D94A88">
        <w:rPr>
          <w:rFonts w:ascii="Book Antiqua" w:hAnsi="Book Antiqua"/>
          <w:sz w:val="24"/>
          <w:szCs w:val="24"/>
          <w:lang w:val="en-US"/>
        </w:rPr>
        <w:t xml:space="preserve"> and</w:t>
      </w:r>
      <w:r w:rsidR="00E93F6C"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E93F6C" w:rsidRPr="00D94A88">
        <w:rPr>
          <w:rFonts w:ascii="Book Antiqua" w:hAnsi="Book Antiqua"/>
          <w:sz w:val="24"/>
          <w:szCs w:val="24"/>
          <w:lang w:val="en-US"/>
        </w:rPr>
        <w:t>L</w:t>
      </w:r>
      <w:r w:rsidR="002E4CBE" w:rsidRPr="00D94A88">
        <w:rPr>
          <w:rFonts w:ascii="Book Antiqua" w:hAnsi="Book Antiqua"/>
          <w:sz w:val="24"/>
          <w:szCs w:val="24"/>
          <w:lang w:val="en-US"/>
        </w:rPr>
        <w:sym w:font="Symbol" w:char="F0DB"/>
      </w:r>
      <w:r w:rsidR="00E93F6C" w:rsidRPr="00D94A88">
        <w:rPr>
          <w:rFonts w:ascii="Book Antiqua" w:hAnsi="Book Antiqua"/>
          <w:sz w:val="24"/>
          <w:szCs w:val="24"/>
          <w:lang w:val="en-US"/>
        </w:rPr>
        <w:t>MD</w:t>
      </w:r>
      <w:r w:rsidR="00E37E18" w:rsidRPr="00D94A88">
        <w:rPr>
          <w:rFonts w:ascii="Book Antiqua" w:hAnsi="Book Antiqua"/>
          <w:sz w:val="24"/>
          <w:szCs w:val="24"/>
          <w:lang w:val="en-US"/>
        </w:rPr>
        <w:t>]</w:t>
      </w:r>
      <w:r w:rsidR="00E93F6C" w:rsidRPr="00D94A88">
        <w:rPr>
          <w:rFonts w:ascii="Book Antiqua" w:hAnsi="Book Antiqua"/>
          <w:sz w:val="24"/>
          <w:szCs w:val="24"/>
          <w:lang w:val="en-US"/>
        </w:rPr>
        <w:t xml:space="preserve">. </w:t>
      </w:r>
    </w:p>
    <w:p w14:paraId="21F934C1" w14:textId="77777777" w:rsidR="00C80FF4" w:rsidRPr="00D94A88" w:rsidRDefault="00C80FF4" w:rsidP="00C80FF4">
      <w:pPr>
        <w:spacing w:after="0" w:line="360" w:lineRule="auto"/>
        <w:ind w:firstLineChars="100" w:firstLine="240"/>
        <w:jc w:val="both"/>
        <w:rPr>
          <w:rFonts w:ascii="Book Antiqua" w:eastAsia="宋体" w:hAnsi="Book Antiqua"/>
          <w:sz w:val="24"/>
          <w:szCs w:val="24"/>
          <w:lang w:val="en-US" w:eastAsia="zh-CN"/>
        </w:rPr>
      </w:pPr>
    </w:p>
    <w:p w14:paraId="103D0525" w14:textId="77777777" w:rsidR="00671718" w:rsidRPr="00D94A88" w:rsidRDefault="00671718" w:rsidP="00F65EC6">
      <w:pPr>
        <w:widowControl w:val="0"/>
        <w:autoSpaceDE w:val="0"/>
        <w:autoSpaceDN w:val="0"/>
        <w:adjustRightInd w:val="0"/>
        <w:spacing w:after="0" w:line="360" w:lineRule="auto"/>
        <w:jc w:val="both"/>
        <w:rPr>
          <w:rFonts w:ascii="Book Antiqua" w:hAnsi="Book Antiqua"/>
          <w:b/>
          <w:sz w:val="24"/>
          <w:szCs w:val="24"/>
          <w:lang w:val="en-US"/>
        </w:rPr>
      </w:pPr>
      <w:proofErr w:type="spellStart"/>
      <w:r w:rsidRPr="00D94A88">
        <w:rPr>
          <w:rFonts w:ascii="Book Antiqua" w:eastAsia="MS Mincho" w:hAnsi="Book Antiqua"/>
          <w:b/>
          <w:i/>
          <w:sz w:val="24"/>
          <w:szCs w:val="24"/>
          <w:lang w:val="en-US"/>
        </w:rPr>
        <w:t>Man</w:t>
      </w:r>
      <w:r w:rsidR="009B6FD3" w:rsidRPr="00D94A88">
        <w:rPr>
          <w:rFonts w:ascii="Book Antiqua" w:eastAsia="MS Mincho" w:hAnsi="Book Antiqua"/>
          <w:b/>
          <w:i/>
          <w:sz w:val="24"/>
          <w:szCs w:val="24"/>
          <w:lang w:val="en-US"/>
        </w:rPr>
        <w:t>c</w:t>
      </w:r>
      <w:r w:rsidRPr="00D94A88">
        <w:rPr>
          <w:rFonts w:ascii="Book Antiqua" w:eastAsia="MS Mincho" w:hAnsi="Book Antiqua"/>
          <w:b/>
          <w:i/>
          <w:sz w:val="24"/>
          <w:szCs w:val="24"/>
          <w:lang w:val="en-US"/>
        </w:rPr>
        <w:t>ova</w:t>
      </w:r>
      <w:proofErr w:type="spellEnd"/>
      <w:r w:rsidRPr="00D94A88">
        <w:rPr>
          <w:rFonts w:ascii="Book Antiqua" w:eastAsia="MS Mincho" w:hAnsi="Book Antiqua"/>
          <w:b/>
          <w:i/>
          <w:sz w:val="24"/>
          <w:szCs w:val="24"/>
          <w:lang w:val="en-US"/>
        </w:rPr>
        <w:t xml:space="preserve"> analysis</w:t>
      </w:r>
    </w:p>
    <w:p w14:paraId="0FFB256D" w14:textId="7128ABB1" w:rsidR="008E0908" w:rsidRPr="00D94A88" w:rsidRDefault="00B45C9D" w:rsidP="00F65EC6">
      <w:pPr>
        <w:widowControl w:val="0"/>
        <w:autoSpaceDE w:val="0"/>
        <w:autoSpaceDN w:val="0"/>
        <w:adjustRightInd w:val="0"/>
        <w:spacing w:after="0" w:line="360" w:lineRule="auto"/>
        <w:jc w:val="both"/>
        <w:rPr>
          <w:rFonts w:ascii="Book Antiqua" w:hAnsi="Book Antiqua"/>
          <w:sz w:val="24"/>
          <w:szCs w:val="24"/>
          <w:lang w:val="en-US"/>
        </w:rPr>
      </w:pPr>
      <w:r w:rsidRPr="00D94A88">
        <w:rPr>
          <w:rFonts w:ascii="Book Antiqua" w:hAnsi="Book Antiqua"/>
          <w:sz w:val="24"/>
          <w:szCs w:val="24"/>
          <w:lang w:val="en-US"/>
        </w:rPr>
        <w:t xml:space="preserve">After adjusting for age, there was not interaction effect between </w:t>
      </w:r>
      <w:r w:rsidR="00CF242F" w:rsidRPr="00D94A88">
        <w:rPr>
          <w:rFonts w:ascii="Book Antiqua" w:hAnsi="Book Antiqua"/>
          <w:sz w:val="24"/>
          <w:szCs w:val="24"/>
          <w:lang w:val="en-US"/>
        </w:rPr>
        <w:t xml:space="preserve">the </w:t>
      </w:r>
      <w:r w:rsidRPr="00D94A88">
        <w:rPr>
          <w:rFonts w:ascii="Book Antiqua" w:hAnsi="Book Antiqua"/>
          <w:sz w:val="24"/>
          <w:szCs w:val="24"/>
          <w:lang w:val="en-US"/>
        </w:rPr>
        <w:t xml:space="preserve">gender and clinical diagnosis </w:t>
      </w:r>
      <w:r w:rsidR="00E37E18" w:rsidRPr="00D94A88">
        <w:rPr>
          <w:rFonts w:ascii="Book Antiqua" w:hAnsi="Book Antiqua"/>
          <w:sz w:val="24"/>
          <w:szCs w:val="24"/>
          <w:lang w:val="en-US"/>
        </w:rPr>
        <w:t>[</w:t>
      </w:r>
      <w:r w:rsidRPr="00D94A88">
        <w:rPr>
          <w:rFonts w:ascii="Book Antiqua" w:hAnsi="Book Antiqua"/>
          <w:sz w:val="24"/>
          <w:szCs w:val="24"/>
          <w:lang w:val="en-US"/>
        </w:rPr>
        <w:t>F (1</w:t>
      </w:r>
      <w:r w:rsidR="00247762" w:rsidRPr="00D94A88">
        <w:rPr>
          <w:rFonts w:ascii="Book Antiqua" w:hAnsi="Book Antiqua"/>
          <w:sz w:val="24"/>
          <w:szCs w:val="24"/>
          <w:lang w:val="en-US"/>
        </w:rPr>
        <w:t>1, 23) = 1.115,</w:t>
      </w:r>
      <w:r w:rsidR="00BD60F7" w:rsidRPr="00D94A88">
        <w:rPr>
          <w:rFonts w:ascii="Book Antiqua" w:hAnsi="Book Antiqua"/>
          <w:i/>
          <w:sz w:val="24"/>
          <w:szCs w:val="24"/>
          <w:lang w:val="en-US"/>
        </w:rPr>
        <w:t xml:space="preserve"> P</w:t>
      </w:r>
      <w:r w:rsidR="00247762" w:rsidRPr="00D94A88">
        <w:rPr>
          <w:rFonts w:ascii="Book Antiqua" w:hAnsi="Book Antiqua"/>
          <w:sz w:val="24"/>
          <w:szCs w:val="24"/>
          <w:lang w:val="en-US"/>
        </w:rPr>
        <w:t xml:space="preserve"> = </w:t>
      </w:r>
      <w:r w:rsidR="00BD60F7" w:rsidRPr="00D94A88">
        <w:rPr>
          <w:rFonts w:ascii="Book Antiqua" w:eastAsia="宋体" w:hAnsi="Book Antiqua"/>
          <w:sz w:val="24"/>
          <w:szCs w:val="24"/>
          <w:lang w:val="en-US" w:eastAsia="zh-CN"/>
        </w:rPr>
        <w:t>0</w:t>
      </w:r>
      <w:r w:rsidR="00247762" w:rsidRPr="00D94A88">
        <w:rPr>
          <w:rFonts w:ascii="Book Antiqua" w:hAnsi="Book Antiqua"/>
          <w:sz w:val="24"/>
          <w:szCs w:val="24"/>
          <w:lang w:val="en-US"/>
        </w:rPr>
        <w:t>.394</w:t>
      </w:r>
      <w:r w:rsidR="00E37E18" w:rsidRPr="00D94A88">
        <w:rPr>
          <w:rFonts w:ascii="Book Antiqua" w:hAnsi="Book Antiqua"/>
          <w:sz w:val="24"/>
          <w:szCs w:val="24"/>
          <w:lang w:val="en-US"/>
        </w:rPr>
        <w:t>]</w:t>
      </w:r>
      <w:r w:rsidR="00247762" w:rsidRPr="00D94A88">
        <w:rPr>
          <w:rFonts w:ascii="Book Antiqua" w:hAnsi="Book Antiqua"/>
          <w:sz w:val="24"/>
          <w:szCs w:val="24"/>
          <w:lang w:val="en-US"/>
        </w:rPr>
        <w:t xml:space="preserve">. There was not main affect of </w:t>
      </w:r>
      <w:r w:rsidR="004E1E25" w:rsidRPr="00D94A88">
        <w:rPr>
          <w:rFonts w:ascii="Book Antiqua" w:hAnsi="Book Antiqua"/>
          <w:sz w:val="24"/>
          <w:szCs w:val="24"/>
          <w:lang w:val="en-US"/>
        </w:rPr>
        <w:t>gender</w:t>
      </w:r>
      <w:r w:rsidR="00247762" w:rsidRPr="00D94A88">
        <w:rPr>
          <w:rFonts w:ascii="Book Antiqua" w:hAnsi="Book Antiqua"/>
          <w:sz w:val="24"/>
          <w:szCs w:val="24"/>
          <w:lang w:val="en-US"/>
        </w:rPr>
        <w:t xml:space="preserve"> </w:t>
      </w:r>
      <w:r w:rsidR="00E37E18" w:rsidRPr="00D94A88">
        <w:rPr>
          <w:rFonts w:ascii="Book Antiqua" w:hAnsi="Book Antiqua"/>
          <w:sz w:val="24"/>
          <w:szCs w:val="24"/>
          <w:lang w:val="en-US"/>
        </w:rPr>
        <w:t>[</w:t>
      </w:r>
      <w:r w:rsidR="00247762" w:rsidRPr="00D94A88">
        <w:rPr>
          <w:rFonts w:ascii="Book Antiqua" w:hAnsi="Book Antiqua"/>
          <w:sz w:val="24"/>
          <w:szCs w:val="24"/>
          <w:lang w:val="en-US"/>
        </w:rPr>
        <w:t xml:space="preserve">F (11, 23) = 2.060, </w:t>
      </w:r>
      <w:r w:rsidR="00BD60F7" w:rsidRPr="00D94A88">
        <w:rPr>
          <w:rFonts w:ascii="Book Antiqua" w:hAnsi="Book Antiqua"/>
          <w:i/>
          <w:sz w:val="24"/>
          <w:szCs w:val="24"/>
          <w:lang w:val="en-US"/>
        </w:rPr>
        <w:t>P</w:t>
      </w:r>
      <w:r w:rsidR="00247762" w:rsidRPr="00D94A88">
        <w:rPr>
          <w:rFonts w:ascii="Book Antiqua" w:hAnsi="Book Antiqua"/>
          <w:sz w:val="24"/>
          <w:szCs w:val="24"/>
          <w:lang w:val="en-US"/>
        </w:rPr>
        <w:t xml:space="preserve"> = </w:t>
      </w:r>
      <w:r w:rsidR="00BD60F7" w:rsidRPr="00D94A88">
        <w:rPr>
          <w:rFonts w:ascii="Book Antiqua" w:eastAsia="宋体" w:hAnsi="Book Antiqua"/>
          <w:sz w:val="24"/>
          <w:szCs w:val="24"/>
          <w:lang w:val="en-US" w:eastAsia="zh-CN"/>
        </w:rPr>
        <w:t>0</w:t>
      </w:r>
      <w:r w:rsidR="00247762" w:rsidRPr="00D94A88">
        <w:rPr>
          <w:rFonts w:ascii="Book Antiqua" w:hAnsi="Book Antiqua"/>
          <w:sz w:val="24"/>
          <w:szCs w:val="24"/>
          <w:lang w:val="en-US"/>
        </w:rPr>
        <w:t>.069</w:t>
      </w:r>
      <w:r w:rsidR="00E37E18" w:rsidRPr="00D94A88">
        <w:rPr>
          <w:rFonts w:ascii="Book Antiqua" w:hAnsi="Book Antiqua"/>
          <w:sz w:val="24"/>
          <w:szCs w:val="24"/>
          <w:lang w:val="en-US"/>
        </w:rPr>
        <w:t>]</w:t>
      </w:r>
      <w:r w:rsidR="00247762" w:rsidRPr="00D94A88">
        <w:rPr>
          <w:rFonts w:ascii="Book Antiqua" w:hAnsi="Book Antiqua"/>
          <w:sz w:val="24"/>
          <w:szCs w:val="24"/>
          <w:lang w:val="en-US"/>
        </w:rPr>
        <w:t xml:space="preserve">; however, </w:t>
      </w:r>
      <w:r w:rsidR="00DA0126" w:rsidRPr="00D94A88">
        <w:rPr>
          <w:rFonts w:ascii="Book Antiqua" w:hAnsi="Book Antiqua"/>
          <w:sz w:val="24"/>
          <w:szCs w:val="24"/>
          <w:lang w:val="en-US"/>
        </w:rPr>
        <w:t xml:space="preserve">the main effect of diagnosis was statistically significant </w:t>
      </w:r>
      <w:r w:rsidR="00E37E18" w:rsidRPr="00D94A88">
        <w:rPr>
          <w:rFonts w:ascii="Book Antiqua" w:hAnsi="Book Antiqua"/>
          <w:sz w:val="24"/>
          <w:szCs w:val="24"/>
          <w:lang w:val="en-US"/>
        </w:rPr>
        <w:t>[</w:t>
      </w:r>
      <w:r w:rsidR="00DA0126" w:rsidRPr="00D94A88">
        <w:rPr>
          <w:rFonts w:ascii="Book Antiqua" w:hAnsi="Book Antiqua"/>
          <w:sz w:val="24"/>
          <w:szCs w:val="24"/>
          <w:lang w:val="en-US"/>
        </w:rPr>
        <w:t>F (1</w:t>
      </w:r>
      <w:r w:rsidR="00C95779" w:rsidRPr="00D94A88">
        <w:rPr>
          <w:rFonts w:ascii="Book Antiqua" w:hAnsi="Book Antiqua"/>
          <w:sz w:val="24"/>
          <w:szCs w:val="24"/>
          <w:lang w:val="en-US"/>
        </w:rPr>
        <w:t xml:space="preserve">1, 23) = 11.842, </w:t>
      </w:r>
      <w:r w:rsidR="00BD60F7" w:rsidRPr="00D94A88">
        <w:rPr>
          <w:rFonts w:ascii="Book Antiqua" w:hAnsi="Book Antiqua"/>
          <w:i/>
          <w:sz w:val="24"/>
          <w:szCs w:val="24"/>
          <w:lang w:val="en-US"/>
        </w:rPr>
        <w:t>P</w:t>
      </w:r>
      <w:r w:rsidR="00C95779" w:rsidRPr="00D94A88">
        <w:rPr>
          <w:rFonts w:ascii="Book Antiqua" w:hAnsi="Book Antiqua"/>
          <w:sz w:val="24"/>
          <w:szCs w:val="24"/>
          <w:lang w:val="en-US"/>
        </w:rPr>
        <w:t xml:space="preserve"> </w:t>
      </w:r>
      <w:r w:rsidR="00DA0126" w:rsidRPr="00D94A88">
        <w:rPr>
          <w:rFonts w:ascii="Book Antiqua" w:hAnsi="Book Antiqua"/>
          <w:sz w:val="24"/>
          <w:szCs w:val="24"/>
          <w:lang w:val="en-US"/>
        </w:rPr>
        <w:t xml:space="preserve">&lt; </w:t>
      </w:r>
      <w:r w:rsidR="00BD60F7" w:rsidRPr="00D94A88">
        <w:rPr>
          <w:rFonts w:ascii="Book Antiqua" w:eastAsia="宋体" w:hAnsi="Book Antiqua"/>
          <w:sz w:val="24"/>
          <w:szCs w:val="24"/>
          <w:lang w:val="en-US" w:eastAsia="zh-CN"/>
        </w:rPr>
        <w:t>0</w:t>
      </w:r>
      <w:r w:rsidR="00DA0126" w:rsidRPr="00D94A88">
        <w:rPr>
          <w:rFonts w:ascii="Book Antiqua" w:hAnsi="Book Antiqua"/>
          <w:sz w:val="24"/>
          <w:szCs w:val="24"/>
          <w:lang w:val="en-US"/>
        </w:rPr>
        <w:t>.001</w:t>
      </w:r>
      <w:r w:rsidR="00E37E18" w:rsidRPr="00D94A88">
        <w:rPr>
          <w:rFonts w:ascii="Book Antiqua" w:hAnsi="Book Antiqua"/>
          <w:sz w:val="24"/>
          <w:szCs w:val="24"/>
          <w:lang w:val="en-US"/>
        </w:rPr>
        <w:t>]</w:t>
      </w:r>
      <w:r w:rsidRPr="00D94A88">
        <w:rPr>
          <w:rFonts w:ascii="Book Antiqua" w:hAnsi="Book Antiqua"/>
          <w:sz w:val="24"/>
          <w:szCs w:val="24"/>
          <w:lang w:val="en-US"/>
        </w:rPr>
        <w:t xml:space="preserve">, </w:t>
      </w:r>
      <w:r w:rsidR="009B33E6" w:rsidRPr="00D94A88">
        <w:rPr>
          <w:rFonts w:ascii="Book Antiqua" w:hAnsi="Book Antiqua"/>
          <w:sz w:val="24"/>
          <w:szCs w:val="24"/>
          <w:lang w:val="en-US"/>
        </w:rPr>
        <w:t xml:space="preserve">corresponding to </w:t>
      </w:r>
      <w:r w:rsidRPr="00D94A88">
        <w:rPr>
          <w:rFonts w:ascii="Book Antiqua" w:hAnsi="Book Antiqua"/>
          <w:sz w:val="24"/>
          <w:szCs w:val="24"/>
          <w:lang w:val="en-US"/>
        </w:rPr>
        <w:t xml:space="preserve">a large effect size (partial </w:t>
      </w:r>
      <w:r w:rsidR="009B33E6" w:rsidRPr="00D94A88">
        <w:rPr>
          <w:rFonts w:ascii="Book Antiqua" w:hAnsi="Book Antiqua"/>
          <w:sz w:val="24"/>
          <w:szCs w:val="24"/>
          <w:lang w:val="en-US"/>
        </w:rPr>
        <w:sym w:font="Symbol" w:char="F068"/>
      </w:r>
      <w:r w:rsidR="009B33E6" w:rsidRPr="00D94A88">
        <w:rPr>
          <w:rFonts w:ascii="Book Antiqua" w:hAnsi="Book Antiqua"/>
          <w:sz w:val="24"/>
          <w:szCs w:val="24"/>
          <w:vertAlign w:val="superscript"/>
          <w:lang w:val="en-US"/>
        </w:rPr>
        <w:t>2</w:t>
      </w:r>
      <w:r w:rsidR="009B33E6" w:rsidRPr="00D94A88">
        <w:rPr>
          <w:rFonts w:ascii="Book Antiqua" w:hAnsi="Book Antiqua"/>
          <w:sz w:val="24"/>
          <w:szCs w:val="24"/>
          <w:lang w:val="en-US"/>
        </w:rPr>
        <w:t xml:space="preserve"> </w:t>
      </w:r>
      <w:r w:rsidRPr="00D94A88">
        <w:rPr>
          <w:rFonts w:ascii="Book Antiqua" w:hAnsi="Book Antiqua"/>
          <w:sz w:val="24"/>
          <w:szCs w:val="24"/>
          <w:lang w:val="en-US"/>
        </w:rPr>
        <w:t xml:space="preserve">= </w:t>
      </w:r>
      <w:r w:rsidR="00BD60F7" w:rsidRPr="00D94A88">
        <w:rPr>
          <w:rFonts w:ascii="Book Antiqua" w:eastAsia="宋体" w:hAnsi="Book Antiqua"/>
          <w:sz w:val="24"/>
          <w:szCs w:val="24"/>
          <w:lang w:val="en-US" w:eastAsia="zh-CN"/>
        </w:rPr>
        <w:t>0</w:t>
      </w:r>
      <w:r w:rsidRPr="00D94A88">
        <w:rPr>
          <w:rFonts w:ascii="Book Antiqua" w:hAnsi="Book Antiqua"/>
          <w:sz w:val="24"/>
          <w:szCs w:val="24"/>
          <w:lang w:val="en-US"/>
        </w:rPr>
        <w:t>.</w:t>
      </w:r>
      <w:r w:rsidR="008B6E1D" w:rsidRPr="00D94A88">
        <w:rPr>
          <w:rFonts w:ascii="Book Antiqua" w:hAnsi="Book Antiqua"/>
          <w:sz w:val="24"/>
          <w:szCs w:val="24"/>
          <w:lang w:val="en-US"/>
        </w:rPr>
        <w:t>850</w:t>
      </w:r>
      <w:r w:rsidRPr="00D94A88">
        <w:rPr>
          <w:rFonts w:ascii="Book Antiqua" w:hAnsi="Book Antiqua"/>
          <w:sz w:val="24"/>
          <w:szCs w:val="24"/>
          <w:lang w:val="en-US"/>
        </w:rPr>
        <w:t xml:space="preserve">). </w:t>
      </w:r>
      <w:r w:rsidR="007744A3" w:rsidRPr="00D94A88">
        <w:rPr>
          <w:rFonts w:ascii="Book Antiqua" w:hAnsi="Book Antiqua"/>
          <w:sz w:val="24"/>
          <w:szCs w:val="24"/>
          <w:lang w:val="en-US"/>
        </w:rPr>
        <w:t>The age</w:t>
      </w:r>
      <w:r w:rsidR="004E1E25" w:rsidRPr="00D94A88">
        <w:rPr>
          <w:rFonts w:ascii="Book Antiqua" w:hAnsi="Book Antiqua"/>
          <w:sz w:val="24"/>
          <w:szCs w:val="24"/>
          <w:lang w:val="en-US"/>
        </w:rPr>
        <w:t xml:space="preserve"> also</w:t>
      </w:r>
      <w:r w:rsidR="007744A3" w:rsidRPr="00D94A88">
        <w:rPr>
          <w:rFonts w:ascii="Book Antiqua" w:hAnsi="Book Antiqua"/>
          <w:sz w:val="24"/>
          <w:szCs w:val="24"/>
          <w:lang w:val="en-US"/>
        </w:rPr>
        <w:t xml:space="preserve"> had a significant influence as a covariate </w:t>
      </w:r>
      <w:r w:rsidR="00E37E18" w:rsidRPr="00D94A88">
        <w:rPr>
          <w:rFonts w:ascii="Book Antiqua" w:hAnsi="Book Antiqua"/>
          <w:sz w:val="24"/>
          <w:szCs w:val="24"/>
          <w:lang w:val="en-US"/>
        </w:rPr>
        <w:t>[</w:t>
      </w:r>
      <w:r w:rsidR="007744A3" w:rsidRPr="00D94A88">
        <w:rPr>
          <w:rFonts w:ascii="Book Antiqua" w:hAnsi="Book Antiqua"/>
          <w:sz w:val="24"/>
          <w:szCs w:val="24"/>
          <w:lang w:val="en-US"/>
        </w:rPr>
        <w:t>F (1</w:t>
      </w:r>
      <w:r w:rsidR="00C95779" w:rsidRPr="00D94A88">
        <w:rPr>
          <w:rFonts w:ascii="Book Antiqua" w:hAnsi="Book Antiqua"/>
          <w:sz w:val="24"/>
          <w:szCs w:val="24"/>
          <w:lang w:val="en-US"/>
        </w:rPr>
        <w:t xml:space="preserve">1, 23) = 10.523, </w:t>
      </w:r>
      <w:r w:rsidR="00BD60F7" w:rsidRPr="00D94A88">
        <w:rPr>
          <w:rFonts w:ascii="Book Antiqua" w:hAnsi="Book Antiqua"/>
          <w:i/>
          <w:sz w:val="24"/>
          <w:szCs w:val="24"/>
          <w:lang w:val="en-US"/>
        </w:rPr>
        <w:t>P</w:t>
      </w:r>
      <w:r w:rsidR="007744A3" w:rsidRPr="00D94A88">
        <w:rPr>
          <w:rFonts w:ascii="Book Antiqua" w:hAnsi="Book Antiqua"/>
          <w:sz w:val="24"/>
          <w:szCs w:val="24"/>
          <w:lang w:val="en-US"/>
        </w:rPr>
        <w:t xml:space="preserve"> &lt; </w:t>
      </w:r>
      <w:r w:rsidR="00BD60F7" w:rsidRPr="00D94A88">
        <w:rPr>
          <w:rFonts w:ascii="Book Antiqua" w:eastAsia="宋体" w:hAnsi="Book Antiqua"/>
          <w:sz w:val="24"/>
          <w:szCs w:val="24"/>
          <w:lang w:val="en-US" w:eastAsia="zh-CN"/>
        </w:rPr>
        <w:t>0</w:t>
      </w:r>
      <w:r w:rsidR="007744A3" w:rsidRPr="00D94A88">
        <w:rPr>
          <w:rFonts w:ascii="Book Antiqua" w:hAnsi="Book Antiqua"/>
          <w:sz w:val="24"/>
          <w:szCs w:val="24"/>
          <w:lang w:val="en-US"/>
        </w:rPr>
        <w:t>.001</w:t>
      </w:r>
      <w:r w:rsidR="00E37E18" w:rsidRPr="00D94A88">
        <w:rPr>
          <w:rFonts w:ascii="Book Antiqua" w:hAnsi="Book Antiqua"/>
          <w:sz w:val="24"/>
          <w:szCs w:val="24"/>
          <w:lang w:val="en-US"/>
        </w:rPr>
        <w:t>]</w:t>
      </w:r>
      <w:r w:rsidR="007744A3" w:rsidRPr="00D94A88">
        <w:rPr>
          <w:rFonts w:ascii="Book Antiqua" w:hAnsi="Book Antiqua"/>
          <w:sz w:val="24"/>
          <w:szCs w:val="24"/>
          <w:lang w:val="en-US"/>
        </w:rPr>
        <w:t xml:space="preserve">, </w:t>
      </w:r>
      <w:r w:rsidR="00EF4548" w:rsidRPr="00D94A88">
        <w:rPr>
          <w:rFonts w:ascii="Book Antiqua" w:hAnsi="Book Antiqua"/>
          <w:sz w:val="24"/>
          <w:szCs w:val="24"/>
          <w:lang w:val="en-US"/>
        </w:rPr>
        <w:t>and</w:t>
      </w:r>
      <w:r w:rsidR="007744A3" w:rsidRPr="00D94A88">
        <w:rPr>
          <w:rFonts w:ascii="Book Antiqua" w:hAnsi="Book Antiqua"/>
          <w:sz w:val="24"/>
          <w:szCs w:val="24"/>
          <w:lang w:val="en-US"/>
        </w:rPr>
        <w:t xml:space="preserve"> large effect size (</w:t>
      </w:r>
      <w:r w:rsidR="00EF4548" w:rsidRPr="00D94A88">
        <w:rPr>
          <w:rFonts w:ascii="Book Antiqua" w:hAnsi="Book Antiqua"/>
          <w:sz w:val="24"/>
          <w:szCs w:val="24"/>
          <w:lang w:val="en-US"/>
        </w:rPr>
        <w:t xml:space="preserve">partial </w:t>
      </w:r>
      <w:r w:rsidR="00EF4548" w:rsidRPr="00D94A88">
        <w:rPr>
          <w:rFonts w:ascii="Book Antiqua" w:hAnsi="Book Antiqua"/>
          <w:sz w:val="24"/>
          <w:szCs w:val="24"/>
          <w:lang w:val="en-US"/>
        </w:rPr>
        <w:sym w:font="Symbol" w:char="F068"/>
      </w:r>
      <w:r w:rsidR="00EF4548" w:rsidRPr="00D94A88">
        <w:rPr>
          <w:rFonts w:ascii="Book Antiqua" w:hAnsi="Book Antiqua"/>
          <w:sz w:val="24"/>
          <w:szCs w:val="24"/>
          <w:vertAlign w:val="superscript"/>
          <w:lang w:val="en-US"/>
        </w:rPr>
        <w:t>2</w:t>
      </w:r>
      <w:r w:rsidR="00EF4548" w:rsidRPr="00D94A88">
        <w:rPr>
          <w:rFonts w:ascii="Book Antiqua" w:hAnsi="Book Antiqua"/>
          <w:sz w:val="24"/>
          <w:szCs w:val="24"/>
          <w:lang w:val="en-US"/>
        </w:rPr>
        <w:t xml:space="preserve"> </w:t>
      </w:r>
      <w:r w:rsidR="007744A3" w:rsidRPr="00D94A88">
        <w:rPr>
          <w:rFonts w:ascii="Book Antiqua" w:hAnsi="Book Antiqua"/>
          <w:sz w:val="24"/>
          <w:szCs w:val="24"/>
          <w:lang w:val="en-US"/>
        </w:rPr>
        <w:t xml:space="preserve">= </w:t>
      </w:r>
      <w:r w:rsidR="00BD60F7" w:rsidRPr="00D94A88">
        <w:rPr>
          <w:rFonts w:ascii="Book Antiqua" w:eastAsia="宋体" w:hAnsi="Book Antiqua"/>
          <w:sz w:val="24"/>
          <w:szCs w:val="24"/>
          <w:lang w:val="en-US" w:eastAsia="zh-CN"/>
        </w:rPr>
        <w:t>0</w:t>
      </w:r>
      <w:r w:rsidR="007744A3" w:rsidRPr="00D94A88">
        <w:rPr>
          <w:rFonts w:ascii="Book Antiqua" w:hAnsi="Book Antiqua"/>
          <w:sz w:val="24"/>
          <w:szCs w:val="24"/>
          <w:lang w:val="en-US"/>
        </w:rPr>
        <w:t>.834).</w:t>
      </w:r>
      <w:r w:rsidR="00781327" w:rsidRPr="00D94A88">
        <w:rPr>
          <w:rFonts w:ascii="Book Antiqua" w:hAnsi="Book Antiqua"/>
          <w:sz w:val="24"/>
          <w:szCs w:val="24"/>
          <w:lang w:val="en-US"/>
        </w:rPr>
        <w:t xml:space="preserve"> Table 4 and</w:t>
      </w:r>
      <w:r w:rsidR="00BD60F7" w:rsidRPr="00D94A88">
        <w:rPr>
          <w:rFonts w:ascii="Book Antiqua" w:hAnsi="Book Antiqua"/>
          <w:sz w:val="24"/>
          <w:szCs w:val="24"/>
          <w:lang w:val="en-US"/>
        </w:rPr>
        <w:t xml:space="preserve"> F</w:t>
      </w:r>
      <w:r w:rsidR="00781327" w:rsidRPr="00D94A88">
        <w:rPr>
          <w:rFonts w:ascii="Book Antiqua" w:hAnsi="Book Antiqua"/>
          <w:sz w:val="24"/>
          <w:szCs w:val="24"/>
          <w:lang w:val="en-US"/>
        </w:rPr>
        <w:t xml:space="preserve">igure 3 depict the estimated marginal </w:t>
      </w:r>
      <w:r w:rsidR="004E1E25" w:rsidRPr="00D94A88">
        <w:rPr>
          <w:rFonts w:ascii="Book Antiqua" w:hAnsi="Book Antiqua"/>
          <w:sz w:val="24"/>
          <w:szCs w:val="24"/>
          <w:lang w:val="en-US"/>
        </w:rPr>
        <w:t>means;</w:t>
      </w:r>
      <w:r w:rsidR="00781327" w:rsidRPr="00D94A88">
        <w:rPr>
          <w:rFonts w:ascii="Book Antiqua" w:hAnsi="Book Antiqua"/>
          <w:sz w:val="24"/>
          <w:szCs w:val="24"/>
          <w:lang w:val="en-US"/>
        </w:rPr>
        <w:t xml:space="preserve"> the age </w:t>
      </w:r>
      <w:r w:rsidR="004E1E25" w:rsidRPr="00D94A88">
        <w:rPr>
          <w:rFonts w:ascii="Book Antiqua" w:hAnsi="Book Antiqua"/>
          <w:sz w:val="24"/>
          <w:szCs w:val="24"/>
          <w:lang w:val="en-US"/>
        </w:rPr>
        <w:t xml:space="preserve">was </w:t>
      </w:r>
      <w:r w:rsidR="00781327" w:rsidRPr="00D94A88">
        <w:rPr>
          <w:rFonts w:ascii="Book Antiqua" w:hAnsi="Book Antiqua"/>
          <w:sz w:val="24"/>
          <w:szCs w:val="24"/>
          <w:lang w:val="en-US"/>
        </w:rPr>
        <w:t>controlle</w:t>
      </w:r>
      <w:r w:rsidR="00E27230" w:rsidRPr="00D94A88">
        <w:rPr>
          <w:rFonts w:ascii="Book Antiqua" w:hAnsi="Book Antiqua"/>
          <w:sz w:val="24"/>
          <w:szCs w:val="24"/>
          <w:lang w:val="en-US"/>
        </w:rPr>
        <w:t>d at</w:t>
      </w:r>
      <w:r w:rsidR="0052631B" w:rsidRPr="00D94A88">
        <w:rPr>
          <w:rFonts w:ascii="Book Antiqua" w:hAnsi="Book Antiqua"/>
          <w:sz w:val="24"/>
          <w:szCs w:val="24"/>
          <w:lang w:val="en-US"/>
        </w:rPr>
        <w:t xml:space="preserve"> the value of </w:t>
      </w:r>
      <w:r w:rsidR="00E27230" w:rsidRPr="00D94A88">
        <w:rPr>
          <w:rFonts w:ascii="Book Antiqua" w:hAnsi="Book Antiqua"/>
          <w:sz w:val="24"/>
          <w:szCs w:val="24"/>
          <w:lang w:val="en-US"/>
        </w:rPr>
        <w:t>43.92 years.</w:t>
      </w:r>
    </w:p>
    <w:p w14:paraId="30D776ED" w14:textId="77777777" w:rsidR="004C3D2A" w:rsidRPr="00D94A88" w:rsidRDefault="004C3D2A" w:rsidP="00F65EC6">
      <w:pPr>
        <w:spacing w:after="0" w:line="360" w:lineRule="auto"/>
        <w:jc w:val="both"/>
        <w:rPr>
          <w:rFonts w:ascii="Book Antiqua" w:hAnsi="Book Antiqua"/>
          <w:b/>
          <w:sz w:val="24"/>
          <w:szCs w:val="24"/>
          <w:lang w:val="en-US"/>
        </w:rPr>
      </w:pPr>
    </w:p>
    <w:p w14:paraId="54FA4201" w14:textId="38B8C9E7" w:rsidR="00A03B75" w:rsidRPr="00D94A88" w:rsidRDefault="00BD60F7" w:rsidP="00F65EC6">
      <w:pPr>
        <w:spacing w:after="0" w:line="360" w:lineRule="auto"/>
        <w:jc w:val="both"/>
        <w:rPr>
          <w:rFonts w:ascii="Book Antiqua" w:hAnsi="Book Antiqua"/>
          <w:b/>
          <w:sz w:val="24"/>
          <w:szCs w:val="24"/>
          <w:lang w:val="en-US"/>
        </w:rPr>
      </w:pPr>
      <w:r w:rsidRPr="00D94A88">
        <w:rPr>
          <w:rFonts w:ascii="Book Antiqua" w:hAnsi="Book Antiqua"/>
          <w:b/>
          <w:sz w:val="24"/>
          <w:szCs w:val="24"/>
          <w:lang w:val="en-US"/>
        </w:rPr>
        <w:t>DISCUSSION</w:t>
      </w:r>
    </w:p>
    <w:p w14:paraId="1FC30D63" w14:textId="7B568908" w:rsidR="009D1F98" w:rsidRPr="00D94A88" w:rsidRDefault="00B67C7A" w:rsidP="00F65EC6">
      <w:pPr>
        <w:spacing w:after="0" w:line="360" w:lineRule="auto"/>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It</w:t>
      </w:r>
      <w:r w:rsidR="00CF331E" w:rsidRPr="00D94A88">
        <w:rPr>
          <w:rFonts w:ascii="Book Antiqua" w:eastAsia="MS Mincho" w:hAnsi="Book Antiqua"/>
          <w:sz w:val="24"/>
          <w:szCs w:val="24"/>
          <w:lang w:val="en-US"/>
        </w:rPr>
        <w:t xml:space="preserve"> is still not completely understood a priori which are the magnitudes and associations among </w:t>
      </w:r>
      <w:r w:rsidR="00B95C59" w:rsidRPr="00D94A88">
        <w:rPr>
          <w:rFonts w:ascii="Book Antiqua" w:eastAsia="MS Mincho" w:hAnsi="Book Antiqua"/>
          <w:sz w:val="24"/>
          <w:szCs w:val="24"/>
          <w:lang w:val="en-US"/>
        </w:rPr>
        <w:t xml:space="preserve">DTI </w:t>
      </w:r>
      <w:r w:rsidR="00CF331E" w:rsidRPr="00D94A88">
        <w:rPr>
          <w:rFonts w:ascii="Book Antiqua" w:eastAsia="MS Mincho" w:hAnsi="Book Antiqua"/>
          <w:sz w:val="24"/>
          <w:szCs w:val="24"/>
          <w:lang w:val="en-US"/>
        </w:rPr>
        <w:t xml:space="preserve">measurements </w:t>
      </w:r>
      <w:r w:rsidR="00B95C59" w:rsidRPr="00D94A88">
        <w:rPr>
          <w:rFonts w:ascii="Book Antiqua" w:eastAsia="MS Mincho" w:hAnsi="Book Antiqua"/>
          <w:sz w:val="24"/>
          <w:szCs w:val="24"/>
          <w:lang w:val="en-US"/>
        </w:rPr>
        <w:t xml:space="preserve">observed </w:t>
      </w:r>
      <w:r w:rsidR="0019447E" w:rsidRPr="00D94A88">
        <w:rPr>
          <w:rFonts w:ascii="Book Antiqua" w:eastAsia="MS Mincho" w:hAnsi="Book Antiqua"/>
          <w:sz w:val="24"/>
          <w:szCs w:val="24"/>
          <w:lang w:val="en-US"/>
        </w:rPr>
        <w:t>in the evaluation of</w:t>
      </w:r>
      <w:r w:rsidR="00CF331E" w:rsidRPr="00D94A88">
        <w:rPr>
          <w:rFonts w:ascii="Book Antiqua" w:eastAsia="MS Mincho" w:hAnsi="Book Antiqua"/>
          <w:sz w:val="24"/>
          <w:szCs w:val="24"/>
          <w:lang w:val="en-US"/>
        </w:rPr>
        <w:t xml:space="preserve"> brain </w:t>
      </w:r>
      <w:r w:rsidR="0019447E" w:rsidRPr="00D94A88">
        <w:rPr>
          <w:rFonts w:ascii="Book Antiqua" w:eastAsia="MS Mincho" w:hAnsi="Book Antiqua"/>
          <w:sz w:val="24"/>
          <w:szCs w:val="24"/>
          <w:lang w:val="en-US"/>
        </w:rPr>
        <w:t>tumors</w:t>
      </w:r>
      <w:r w:rsidR="00BD60F7" w:rsidRPr="00D94A88">
        <w:rPr>
          <w:rFonts w:ascii="Book Antiqua" w:eastAsia="MS Mincho" w:hAnsi="Book Antiqua"/>
          <w:sz w:val="24"/>
          <w:szCs w:val="24"/>
          <w:lang w:val="en-US"/>
        </w:rPr>
        <w:fldChar w:fldCharType="begin"/>
      </w:r>
      <w:r w:rsidR="00BD60F7" w:rsidRPr="00D94A88">
        <w:rPr>
          <w:rFonts w:ascii="Book Antiqua" w:eastAsia="MS Mincho" w:hAnsi="Book Antiqua"/>
          <w:sz w:val="24"/>
          <w:szCs w:val="24"/>
          <w:lang w:val="en-US"/>
        </w:rPr>
        <w:instrText xml:space="preserve"> ADDIN EN.CITE &lt;EndNote&gt;&lt;Cite&gt;&lt;Author&gt;Pena&lt;/Author&gt;&lt;Year&gt;2006&lt;/Year&gt;&lt;RecNum&gt;41&lt;/RecNum&gt;&lt;DisplayText&gt;&lt;style face="superscript"&gt;[9]&lt;/style&gt;&lt;/DisplayText&gt;&lt;record&gt;&lt;rec-number&gt;41&lt;/rec-number&gt;&lt;foreign-keys&gt;&lt;key app="EN" db-id="deezt9at5ezvrieftwnv5f9pdetx590xt5rr" timestamp="1339899836"&gt;41&lt;/key&gt;&lt;/foreign-keys&gt;&lt;ref-type name="Journal Article"&gt;17&lt;/ref-type&gt;&lt;contributors&gt;&lt;authors&gt;&lt;author&gt;Pena, A.&lt;/author&gt;&lt;author&gt;Green, H. A.&lt;/author&gt;&lt;author&gt;Carpenter, T. A.&lt;/author&gt;&lt;author&gt;Price, S. J.&lt;/author&gt;&lt;author&gt;Pickard, J. D.&lt;/author&gt;&lt;author&gt;Gillard, J. H.&lt;/author&gt;&lt;/authors&gt;&lt;/contributors&gt;&lt;auth-address&gt;Department of Neurosurgery, Addenbrooke&amp;apos;s Hospital and the University of Cambridge, UK.&lt;/auth-address&gt;&lt;titles&gt;&lt;title&gt;Enhanced visualization and quantification of magnetic resonance diffusion tensor imaging using the p:q tensor decomposition&lt;/title&gt;&lt;secondary-title&gt;Br J Radiol&lt;/secondary-title&gt;&lt;/titles&gt;&lt;periodical&gt;&lt;full-title&gt;Br J Radiol&lt;/full-title&gt;&lt;abbr-1&gt;The British journal of radiology&lt;/abbr-1&gt;&lt;/periodical&gt;&lt;pages&gt;101-9&lt;/pages&gt;&lt;volume&gt;79&lt;/volume&gt;&lt;number&gt;938&lt;/number&gt;&lt;edition&gt;2006/02/21&lt;/edition&gt;&lt;keywords&gt;&lt;keyword&gt;Algorithms&lt;/keyword&gt;&lt;keyword&gt;Brain/*anatomy &amp;amp; histology&lt;/keyword&gt;&lt;keyword&gt;Brain Neoplasms/pathology&lt;/keyword&gt;&lt;keyword&gt;Data Collection&lt;/keyword&gt;&lt;keyword&gt;Diffusion Magnetic Resonance Imaging/*standards&lt;/keyword&gt;&lt;keyword&gt;Humans&lt;/keyword&gt;&lt;keyword&gt;Hydrocephalus/pathology&lt;/keyword&gt;&lt;keyword&gt;Stroke/pathology&lt;/keyword&gt;&lt;/keywords&gt;&lt;dates&gt;&lt;year&gt;2006&lt;/year&gt;&lt;pub-dates&gt;&lt;date&gt;Feb&lt;/date&gt;&lt;/pub-dates&gt;&lt;/dates&gt;&lt;isbn&gt;0007-1285 (Print)&amp;#xD;0007-1285 (Linking)&lt;/isbn&gt;&lt;accession-num&gt;16489190&lt;/accession-num&gt;&lt;urls&gt;&lt;related-urls&gt;&lt;url&gt;http://www.ncbi.nlm.nih.gov/entrez/query.fcgi?cmd=Retrieve&amp;amp;db=PubMed&amp;amp;dopt=Citation&amp;amp;list_uids=16489190&lt;/url&gt;&lt;/related-urls&gt;&lt;/urls&gt;&lt;electronic-resource-num&gt;79/938/101 [pii]&amp;#xD;10.1259/bjr/24908512&lt;/electronic-resource-num&gt;&lt;language&gt;eng&lt;/language&gt;&lt;/record&gt;&lt;/Cite&gt;&lt;/EndNote&gt;</w:instrText>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9" w:tooltip="Pena, 2006 #41" w:history="1">
        <w:r w:rsidR="00BD60F7" w:rsidRPr="00D94A88">
          <w:rPr>
            <w:rFonts w:ascii="Book Antiqua" w:eastAsia="MS Mincho" w:hAnsi="Book Antiqua"/>
            <w:noProof/>
            <w:sz w:val="24"/>
            <w:szCs w:val="24"/>
            <w:vertAlign w:val="superscript"/>
            <w:lang w:val="en-US"/>
          </w:rPr>
          <w:t>9</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CF331E" w:rsidRPr="00D94A88">
        <w:rPr>
          <w:rFonts w:ascii="Book Antiqua" w:eastAsia="MS Mincho" w:hAnsi="Book Antiqua"/>
          <w:sz w:val="24"/>
          <w:szCs w:val="24"/>
          <w:lang w:val="en-US"/>
        </w:rPr>
        <w:t xml:space="preserve">. </w:t>
      </w:r>
      <w:r w:rsidR="009D1F98" w:rsidRPr="00D94A88">
        <w:rPr>
          <w:rFonts w:ascii="Book Antiqua" w:eastAsia="MS Mincho" w:hAnsi="Book Antiqua"/>
          <w:sz w:val="24"/>
          <w:szCs w:val="24"/>
          <w:lang w:val="en-US"/>
        </w:rPr>
        <w:t>The clinical relevance</w:t>
      </w:r>
      <w:r w:rsidR="008C6F07" w:rsidRPr="00D94A88">
        <w:rPr>
          <w:rFonts w:ascii="Book Antiqua" w:eastAsia="MS Mincho" w:hAnsi="Book Antiqua"/>
          <w:sz w:val="24"/>
          <w:szCs w:val="24"/>
          <w:lang w:val="en-US"/>
        </w:rPr>
        <w:t xml:space="preserve"> of</w:t>
      </w:r>
      <w:r w:rsidR="009D1F98" w:rsidRPr="00D94A88">
        <w:rPr>
          <w:rFonts w:ascii="Book Antiqua" w:eastAsia="MS Mincho" w:hAnsi="Book Antiqua"/>
          <w:sz w:val="24"/>
          <w:szCs w:val="24"/>
          <w:lang w:val="en-US"/>
        </w:rPr>
        <w:t xml:space="preserve"> </w:t>
      </w:r>
      <w:r w:rsidR="0019447E" w:rsidRPr="00D94A88">
        <w:rPr>
          <w:rFonts w:ascii="Book Antiqua" w:eastAsia="MS Mincho" w:hAnsi="Book Antiqua"/>
          <w:sz w:val="24"/>
          <w:szCs w:val="24"/>
          <w:lang w:val="en-US"/>
        </w:rPr>
        <w:t>these</w:t>
      </w:r>
      <w:r w:rsidR="009D1F98" w:rsidRPr="00D94A88">
        <w:rPr>
          <w:rFonts w:ascii="Book Antiqua" w:eastAsia="MS Mincho" w:hAnsi="Book Antiqua"/>
          <w:sz w:val="24"/>
          <w:szCs w:val="24"/>
          <w:lang w:val="en-US"/>
        </w:rPr>
        <w:t xml:space="preserve"> associations has been supported by several studies in the MR-DTI literature: Cs, </w:t>
      </w:r>
      <w:proofErr w:type="spellStart"/>
      <w:r w:rsidR="009D1F98" w:rsidRPr="00D94A88">
        <w:rPr>
          <w:rFonts w:ascii="Book Antiqua" w:eastAsia="MS Mincho" w:hAnsi="Book Antiqua"/>
          <w:sz w:val="24"/>
          <w:szCs w:val="24"/>
          <w:lang w:val="en-US"/>
        </w:rPr>
        <w:t>Cp</w:t>
      </w:r>
      <w:proofErr w:type="spellEnd"/>
      <w:r w:rsidR="009D1F98" w:rsidRPr="00D94A88">
        <w:rPr>
          <w:rFonts w:ascii="Book Antiqua" w:eastAsia="MS Mincho" w:hAnsi="Book Antiqua"/>
          <w:sz w:val="24"/>
          <w:szCs w:val="24"/>
          <w:lang w:val="en-US"/>
        </w:rPr>
        <w:t>, Cl, FA and MD, have been related with brain abscesses, GBM and brain metastasis</w:t>
      </w:r>
      <w:r w:rsidR="00BD60F7" w:rsidRPr="00D94A88">
        <w:rPr>
          <w:rFonts w:ascii="Book Antiqua" w:eastAsia="MS Mincho" w:hAnsi="Book Antiqua"/>
          <w:sz w:val="24"/>
          <w:szCs w:val="24"/>
          <w:lang w:val="en-US"/>
        </w:rPr>
        <w:fldChar w:fldCharType="begin">
          <w:fldData xml:space="preserve">PEVuZE5vdGU+PENpdGU+PEF1dGhvcj5Ub2g8L0F1dGhvcj48WWVhcj4yMDExPC9ZZWFyPjxSZWNO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</w:fldData>
        </w:fldChar>
      </w:r>
      <w:r w:rsidR="00BD60F7" w:rsidRPr="00D94A88">
        <w:rPr>
          <w:rFonts w:ascii="Book Antiqua" w:eastAsia="MS Mincho" w:hAnsi="Book Antiqua"/>
          <w:sz w:val="24"/>
          <w:szCs w:val="24"/>
          <w:lang w:val="en-US"/>
        </w:rPr>
        <w:instrText xml:space="preserve"> ADDIN EN.CITE </w:instrText>
      </w:r>
      <w:r w:rsidR="00BD60F7" w:rsidRPr="00D94A88">
        <w:rPr>
          <w:rFonts w:ascii="Book Antiqua" w:eastAsia="MS Mincho" w:hAnsi="Book Antiqua"/>
          <w:sz w:val="24"/>
          <w:szCs w:val="24"/>
          <w:lang w:val="en-US"/>
        </w:rPr>
        <w:fldChar w:fldCharType="begin">
          <w:fldData xml:space="preserve">PEVuZE5vdGU+PENpdGU+PEF1dGhvcj5Ub2g8L0F1dGhvcj48WWVhcj4yMDExPC9ZZWFyPjxSZWNO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</w:fldData>
        </w:fldChar>
      </w:r>
      <w:r w:rsidR="00BD60F7" w:rsidRPr="00D94A88">
        <w:rPr>
          <w:rFonts w:ascii="Book Antiqua" w:eastAsia="MS Mincho" w:hAnsi="Book Antiqua"/>
          <w:sz w:val="24"/>
          <w:szCs w:val="24"/>
          <w:lang w:val="en-US"/>
        </w:rPr>
        <w:instrText xml:space="preserve"> ADDIN EN.CITE.DATA </w:instrText>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end"/>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2" w:tooltip="Toh, 2011 #42" w:history="1">
        <w:r w:rsidR="00BD60F7" w:rsidRPr="00D94A88">
          <w:rPr>
            <w:rFonts w:ascii="Book Antiqua" w:eastAsia="MS Mincho" w:hAnsi="Book Antiqua"/>
            <w:noProof/>
            <w:sz w:val="24"/>
            <w:szCs w:val="24"/>
            <w:vertAlign w:val="superscript"/>
            <w:lang w:val="en-US"/>
          </w:rPr>
          <w:t>2</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xml:space="preserve">; p, q and L measurements have </w:t>
      </w:r>
      <w:r w:rsidR="008C6F07" w:rsidRPr="00D94A88">
        <w:rPr>
          <w:rFonts w:ascii="Book Antiqua" w:eastAsia="MS Mincho" w:hAnsi="Book Antiqua"/>
          <w:sz w:val="24"/>
          <w:szCs w:val="24"/>
          <w:lang w:val="en-US"/>
        </w:rPr>
        <w:t xml:space="preserve">also </w:t>
      </w:r>
      <w:r w:rsidR="009D1F98" w:rsidRPr="00D94A88">
        <w:rPr>
          <w:rFonts w:ascii="Book Antiqua" w:eastAsia="MS Mincho" w:hAnsi="Book Antiqua"/>
          <w:sz w:val="24"/>
          <w:szCs w:val="24"/>
          <w:lang w:val="en-US"/>
        </w:rPr>
        <w:t>been previously applied to the evaluation of GBM and brain metastasis</w:t>
      </w:r>
      <w:r w:rsidR="00BD60F7" w:rsidRPr="00D94A88">
        <w:rPr>
          <w:rFonts w:ascii="Book Antiqua" w:eastAsia="MS Mincho" w:hAnsi="Book Antiqua"/>
          <w:sz w:val="24"/>
          <w:szCs w:val="24"/>
          <w:lang w:val="en-US"/>
        </w:rPr>
        <w:fldChar w:fldCharType="begin">
          <w:fldData xml:space="preserve">PEVuZE5vdGU+PENpdGU+PEF1dGhvcj5XYW5nPC9BdXRob3I+PFllYXI+MjAwOTwvWWVhcj48UmVj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</w:fldData>
        </w:fldChar>
      </w:r>
      <w:r w:rsidR="00BD60F7" w:rsidRPr="00D94A88">
        <w:rPr>
          <w:rFonts w:ascii="Book Antiqua" w:eastAsia="MS Mincho" w:hAnsi="Book Antiqua"/>
          <w:sz w:val="24"/>
          <w:szCs w:val="24"/>
          <w:lang w:val="en-US"/>
        </w:rPr>
        <w:instrText xml:space="preserve"> ADDIN EN.CITE </w:instrText>
      </w:r>
      <w:r w:rsidR="00BD60F7" w:rsidRPr="00D94A88">
        <w:rPr>
          <w:rFonts w:ascii="Book Antiqua" w:eastAsia="MS Mincho" w:hAnsi="Book Antiqua"/>
          <w:sz w:val="24"/>
          <w:szCs w:val="24"/>
          <w:lang w:val="en-US"/>
        </w:rPr>
        <w:fldChar w:fldCharType="begin">
          <w:fldData xml:space="preserve">PEVuZE5vdGU+PENpdGU+PEF1dGhvcj5XYW5nPC9BdXRob3I+PFllYXI+MjAwOTwvWWVhcj48UmVj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</w:fldData>
        </w:fldChar>
      </w:r>
      <w:r w:rsidR="00BD60F7" w:rsidRPr="00D94A88">
        <w:rPr>
          <w:rFonts w:ascii="Book Antiqua" w:eastAsia="MS Mincho" w:hAnsi="Book Antiqua"/>
          <w:sz w:val="24"/>
          <w:szCs w:val="24"/>
          <w:lang w:val="en-US"/>
        </w:rPr>
        <w:instrText xml:space="preserve"> ADDIN EN.CITE.DATA </w:instrText>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end"/>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3" w:tooltip="Wang, 2009 #43" w:history="1">
        <w:r w:rsidR="00BD60F7" w:rsidRPr="00D94A88">
          <w:rPr>
            <w:rFonts w:ascii="Book Antiqua" w:eastAsia="MS Mincho" w:hAnsi="Book Antiqua"/>
            <w:noProof/>
            <w:sz w:val="24"/>
            <w:szCs w:val="24"/>
            <w:vertAlign w:val="superscript"/>
            <w:lang w:val="en-US"/>
          </w:rPr>
          <w:t>3</w:t>
        </w:r>
      </w:hyperlink>
      <w:r w:rsidR="00BD60F7" w:rsidRPr="00D94A88">
        <w:rPr>
          <w:rFonts w:ascii="Book Antiqua" w:eastAsia="MS Mincho" w:hAnsi="Book Antiqua"/>
          <w:noProof/>
          <w:sz w:val="24"/>
          <w:szCs w:val="24"/>
          <w:vertAlign w:val="superscript"/>
          <w:lang w:val="en-US"/>
        </w:rPr>
        <w:t>,</w:t>
      </w:r>
      <w:hyperlink w:anchor="_ENREF_21" w:tooltip="Price, 2006 #385" w:history="1">
        <w:r w:rsidR="00BD60F7" w:rsidRPr="00D94A88">
          <w:rPr>
            <w:rFonts w:ascii="Book Antiqua" w:eastAsia="MS Mincho" w:hAnsi="Book Antiqua"/>
            <w:noProof/>
            <w:sz w:val="24"/>
            <w:szCs w:val="24"/>
            <w:vertAlign w:val="superscript"/>
            <w:lang w:val="en-US"/>
          </w:rPr>
          <w:t>21</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xml:space="preserve">; AD has been reported in </w:t>
      </w:r>
      <w:r w:rsidR="00CE34E1" w:rsidRPr="00D94A88">
        <w:rPr>
          <w:rFonts w:ascii="Book Antiqua" w:eastAsia="MS Mincho" w:hAnsi="Book Antiqua"/>
          <w:sz w:val="24"/>
          <w:szCs w:val="24"/>
          <w:lang w:val="en-US"/>
        </w:rPr>
        <w:t xml:space="preserve">encephalomyelitis </w:t>
      </w:r>
      <w:r w:rsidR="009D1F98" w:rsidRPr="00D94A88">
        <w:rPr>
          <w:rFonts w:ascii="Book Antiqua" w:eastAsia="MS Mincho" w:hAnsi="Book Antiqua"/>
          <w:sz w:val="24"/>
          <w:szCs w:val="24"/>
          <w:lang w:val="en-US"/>
        </w:rPr>
        <w:t>of the spinal cord</w:t>
      </w:r>
      <w:r w:rsidR="00BD60F7" w:rsidRPr="00D94A88">
        <w:rPr>
          <w:rFonts w:ascii="Book Antiqua" w:eastAsia="MS Mincho" w:hAnsi="Book Antiqua"/>
          <w:sz w:val="24"/>
          <w:szCs w:val="24"/>
          <w:lang w:val="en-US"/>
        </w:rPr>
        <w:fldChar w:fldCharType="begin">
          <w:fldData xml:space="preserve">PEVuZE5vdGU+PENpdGU+PEF1dGhvcj5CdWRkZTwvQXV0aG9yPjxZZWFyPjIwMDk8L1llYXI+PFJl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</w:fldData>
        </w:fldChar>
      </w:r>
      <w:r w:rsidR="00BD60F7" w:rsidRPr="00D94A88">
        <w:rPr>
          <w:rFonts w:ascii="Book Antiqua" w:eastAsia="MS Mincho" w:hAnsi="Book Antiqua"/>
          <w:sz w:val="24"/>
          <w:szCs w:val="24"/>
          <w:lang w:val="en-US"/>
        </w:rPr>
        <w:instrText xml:space="preserve"> ADDIN EN.CITE </w:instrText>
      </w:r>
      <w:r w:rsidR="00BD60F7" w:rsidRPr="00D94A88">
        <w:rPr>
          <w:rFonts w:ascii="Book Antiqua" w:eastAsia="MS Mincho" w:hAnsi="Book Antiqua"/>
          <w:sz w:val="24"/>
          <w:szCs w:val="24"/>
          <w:lang w:val="en-US"/>
        </w:rPr>
        <w:fldChar w:fldCharType="begin">
          <w:fldData xml:space="preserve">PEVuZE5vdGU+PENpdGU+PEF1dGhvcj5CdWRkZTwvQXV0aG9yPjxZZWFyPjIwMDk8L1llYXI+PFJl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</w:fldData>
        </w:fldChar>
      </w:r>
      <w:r w:rsidR="00BD60F7" w:rsidRPr="00D94A88">
        <w:rPr>
          <w:rFonts w:ascii="Book Antiqua" w:eastAsia="MS Mincho" w:hAnsi="Book Antiqua"/>
          <w:sz w:val="24"/>
          <w:szCs w:val="24"/>
          <w:lang w:val="en-US"/>
        </w:rPr>
        <w:instrText xml:space="preserve"> ADDIN EN.CITE.DATA </w:instrText>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end"/>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22" w:tooltip="Budde, 2009 #386" w:history="1">
        <w:r w:rsidR="00BD60F7" w:rsidRPr="00D94A88">
          <w:rPr>
            <w:rFonts w:ascii="Book Antiqua" w:eastAsia="MS Mincho" w:hAnsi="Book Antiqua"/>
            <w:noProof/>
            <w:sz w:val="24"/>
            <w:szCs w:val="24"/>
            <w:vertAlign w:val="superscript"/>
            <w:lang w:val="en-US"/>
          </w:rPr>
          <w:t>22</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AD and RD have been correlated with brain development</w:t>
      </w:r>
      <w:r w:rsidR="00BD60F7" w:rsidRPr="00D94A88">
        <w:rPr>
          <w:rFonts w:ascii="Book Antiqua" w:eastAsia="MS Mincho" w:hAnsi="Book Antiqua"/>
          <w:sz w:val="24"/>
          <w:szCs w:val="24"/>
          <w:lang w:val="en-US"/>
        </w:rPr>
        <w:fldChar w:fldCharType="begin"/>
      </w:r>
      <w:r w:rsidR="00BD60F7" w:rsidRPr="00D94A88">
        <w:rPr>
          <w:rFonts w:ascii="Book Antiqua" w:eastAsia="MS Mincho" w:hAnsi="Book Antiqua"/>
          <w:sz w:val="24"/>
          <w:szCs w:val="24"/>
          <w:lang w:val="en-US"/>
        </w:rPr>
        <w:instrText xml:space="preserve"> ADDIN EN.CITE &lt;EndNote&gt;&lt;Cite&gt;&lt;Author&gt;Kumar&lt;/Author&gt;&lt;Year&gt;2012&lt;/Year&gt;&lt;RecNum&gt;390&lt;/RecNum&gt;&lt;DisplayText&gt;&lt;style face="superscript"&gt;[23]&lt;/style&gt;&lt;/DisplayText&gt;&lt;record&gt;&lt;rec-number&gt;390&lt;/rec-number&gt;&lt;foreign-keys&gt;&lt;key app="EN" db-id="deezt9at5ezvrieftwnv5f9pdetx590xt5rr" timestamp="1361123429"&gt;390&lt;/key&gt;&lt;/foreign-keys&gt;&lt;ref-type name="Journal Article"&gt;17&lt;/ref-type&gt;&lt;contributors&gt;&lt;authors&gt;&lt;author&gt;Kumar, R.&lt;/author&gt;&lt;author&gt;Nguyen, H. D.&lt;/author&gt;&lt;author&gt;Macey, P. M.&lt;/author&gt;&lt;author&gt;Woo, M. A.&lt;/author&gt;&lt;author&gt;Harper, R. M.&lt;/author&gt;&lt;/authors&gt;&lt;/contributors&gt;&lt;auth-address&gt;Department of Neurobiology, David Geffen School of Medicine at UCLA, University of California at Los Angeles, Los Angeles, California 90095-1763, USA.&lt;/auth-address&gt;&lt;titles&gt;&lt;title&gt;Regional brain axial and radial diffusivity changes during development&lt;/title&gt;&lt;secondary-title&gt;J Neurosci Res&lt;/secondary-title&gt;&lt;alt-title&gt;Journal of neuroscience research&lt;/alt-title&gt;&lt;/titles&gt;&lt;periodical&gt;&lt;full-title&gt;J Neurosci Res&lt;/full-title&gt;&lt;abbr-1&gt;Journal of neuroscience research&lt;/abbr-1&gt;&lt;/periodical&gt;&lt;alt-periodical&gt;&lt;full-title&gt;J Neurosci Res&lt;/full-title&gt;&lt;abbr-1&gt;Journal of neuroscience research&lt;/abbr-1&gt;&lt;/alt-periodical&gt;&lt;pages&gt;346-55&lt;/pages&gt;&lt;volume&gt;90&lt;/volume&gt;&lt;number&gt;2&lt;/number&gt;&lt;keywords&gt;&lt;keyword&gt;Adolescent&lt;/keyword&gt;&lt;keyword&gt;Adult&lt;/keyword&gt;&lt;keyword&gt;Brain/*growth &amp;amp; development/*metabolism&lt;/keyword&gt;&lt;keyword&gt;Female&lt;/keyword&gt;&lt;keyword&gt;Humans&lt;/keyword&gt;&lt;keyword&gt;*Magnetic Resonance Imaging/methods&lt;/keyword&gt;&lt;keyword&gt;Male&lt;/keyword&gt;&lt;keyword&gt;*Sex Characteristics&lt;/keyword&gt;&lt;/keywords&gt;&lt;dates&gt;&lt;year&gt;2012&lt;/year&gt;&lt;pub-dates&gt;&lt;date&gt;Feb&lt;/date&gt;&lt;/pub-dates&gt;&lt;/dates&gt;&lt;isbn&gt;1097-4547 (Electronic)&amp;#xD;0360-4012 (Linking)&lt;/isbn&gt;&lt;accession-num&gt;21938736&lt;/accession-num&gt;&lt;urls&gt;&lt;related-urls&gt;&lt;url&gt;http://www.ncbi.nlm.nih.gov/pubmed/21938736&lt;/url&gt;&lt;/related-urls&gt;&lt;/urls&gt;&lt;custom2&gt;3237749&lt;/custom2&gt;&lt;electronic-resource-num&gt;10.1002/jnr.22757&lt;/electronic-resource-num&gt;&lt;/record&gt;&lt;/Cite&gt;&lt;/EndNote&gt;</w:instrText>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23" w:tooltip="Kumar, 2012 #390" w:history="1">
        <w:r w:rsidR="00BD60F7" w:rsidRPr="00D94A88">
          <w:rPr>
            <w:rFonts w:ascii="Book Antiqua" w:eastAsia="MS Mincho" w:hAnsi="Book Antiqua"/>
            <w:noProof/>
            <w:sz w:val="24"/>
            <w:szCs w:val="24"/>
            <w:vertAlign w:val="superscript"/>
            <w:lang w:val="en-US"/>
          </w:rPr>
          <w:t>23</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infantile spasm</w:t>
      </w:r>
      <w:r w:rsidR="00BD60F7" w:rsidRPr="00D94A88">
        <w:rPr>
          <w:rFonts w:ascii="Book Antiqua" w:eastAsia="MS Mincho" w:hAnsi="Book Antiqua"/>
          <w:sz w:val="24"/>
          <w:szCs w:val="24"/>
          <w:lang w:val="en-US"/>
        </w:rPr>
        <w:fldChar w:fldCharType="begin">
          <w:fldData xml:space="preserve">PEVuZE5vdGU+PENpdGU+PEF1dGhvcj5TaW1hbzwvQXV0aG9yPjxZZWFyPjIwMTE8L1llYXI+PFJl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</w:fldData>
        </w:fldChar>
      </w:r>
      <w:r w:rsidR="00BD60F7" w:rsidRPr="00D94A88">
        <w:rPr>
          <w:rFonts w:ascii="Book Antiqua" w:eastAsia="MS Mincho" w:hAnsi="Book Antiqua"/>
          <w:sz w:val="24"/>
          <w:szCs w:val="24"/>
          <w:lang w:val="en-US"/>
        </w:rPr>
        <w:instrText xml:space="preserve"> ADDIN EN.CITE </w:instrText>
      </w:r>
      <w:r w:rsidR="00BD60F7" w:rsidRPr="00D94A88">
        <w:rPr>
          <w:rFonts w:ascii="Book Antiqua" w:eastAsia="MS Mincho" w:hAnsi="Book Antiqua"/>
          <w:sz w:val="24"/>
          <w:szCs w:val="24"/>
          <w:lang w:val="en-US"/>
        </w:rPr>
        <w:fldChar w:fldCharType="begin">
          <w:fldData xml:space="preserve">PEVuZE5vdGU+PENpdGU+PEF1dGhvcj5TaW1hbzwvQXV0aG9yPjxZZWFyPjIwMTE8L1llYXI+PFJl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</w:fldData>
        </w:fldChar>
      </w:r>
      <w:r w:rsidR="00BD60F7" w:rsidRPr="00D94A88">
        <w:rPr>
          <w:rFonts w:ascii="Book Antiqua" w:eastAsia="MS Mincho" w:hAnsi="Book Antiqua"/>
          <w:sz w:val="24"/>
          <w:szCs w:val="24"/>
          <w:lang w:val="en-US"/>
        </w:rPr>
        <w:instrText xml:space="preserve"> ADDIN EN.CITE.DATA </w:instrText>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end"/>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24" w:tooltip="Simao, 2011 #392" w:history="1">
        <w:r w:rsidR="00BD60F7" w:rsidRPr="00D94A88">
          <w:rPr>
            <w:rFonts w:ascii="Book Antiqua" w:eastAsia="MS Mincho" w:hAnsi="Book Antiqua"/>
            <w:noProof/>
            <w:sz w:val="24"/>
            <w:szCs w:val="24"/>
            <w:vertAlign w:val="superscript"/>
            <w:lang w:val="en-US"/>
          </w:rPr>
          <w:t>24</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amyotrophic lateral sclerosis</w:t>
      </w:r>
      <w:r w:rsidR="00BD60F7" w:rsidRPr="00D94A88">
        <w:rPr>
          <w:rFonts w:ascii="Book Antiqua" w:eastAsia="MS Mincho" w:hAnsi="Book Antiqua"/>
          <w:sz w:val="24"/>
          <w:szCs w:val="24"/>
          <w:lang w:val="en-US"/>
        </w:rPr>
        <w:fldChar w:fldCharType="begin">
          <w:fldData xml:space="preserve">PEVuZE5vdGU+PENpdGU+PEF1dGhvcj5NZXR3YWxsaTwvQXV0aG9yPjxZZWFyPjIwMTA8L1llYXI+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</w:fldData>
        </w:fldChar>
      </w:r>
      <w:r w:rsidR="00BD60F7" w:rsidRPr="00D94A88">
        <w:rPr>
          <w:rFonts w:ascii="Book Antiqua" w:eastAsia="MS Mincho" w:hAnsi="Book Antiqua"/>
          <w:sz w:val="24"/>
          <w:szCs w:val="24"/>
          <w:lang w:val="en-US"/>
        </w:rPr>
        <w:instrText xml:space="preserve"> ADDIN EN.CITE </w:instrText>
      </w:r>
      <w:r w:rsidR="00BD60F7" w:rsidRPr="00D94A88">
        <w:rPr>
          <w:rFonts w:ascii="Book Antiqua" w:eastAsia="MS Mincho" w:hAnsi="Book Antiqua"/>
          <w:sz w:val="24"/>
          <w:szCs w:val="24"/>
          <w:lang w:val="en-US"/>
        </w:rPr>
        <w:fldChar w:fldCharType="begin">
          <w:fldData xml:space="preserve">PEVuZE5vdGU+PENpdGU+PEF1dGhvcj5NZXR3YWxsaTwvQXV0aG9yPjxZZWFyPjIwMTA8L1llYXI+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</w:fldData>
        </w:fldChar>
      </w:r>
      <w:r w:rsidR="00BD60F7" w:rsidRPr="00D94A88">
        <w:rPr>
          <w:rFonts w:ascii="Book Antiqua" w:eastAsia="MS Mincho" w:hAnsi="Book Antiqua"/>
          <w:sz w:val="24"/>
          <w:szCs w:val="24"/>
          <w:lang w:val="en-US"/>
        </w:rPr>
        <w:instrText xml:space="preserve"> ADDIN EN.CITE.DATA </w:instrText>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end"/>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25" w:tooltip="Metwalli, 2010 #393" w:history="1">
        <w:r w:rsidR="00BD60F7" w:rsidRPr="00D94A88">
          <w:rPr>
            <w:rFonts w:ascii="Book Antiqua" w:eastAsia="MS Mincho" w:hAnsi="Book Antiqua"/>
            <w:noProof/>
            <w:sz w:val="24"/>
            <w:szCs w:val="24"/>
            <w:vertAlign w:val="superscript"/>
            <w:lang w:val="en-US"/>
          </w:rPr>
          <w:t>25</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schizophrenia</w:t>
      </w:r>
      <w:r w:rsidR="00BD60F7" w:rsidRPr="00D94A88">
        <w:rPr>
          <w:rFonts w:ascii="Book Antiqua" w:eastAsia="MS Mincho" w:hAnsi="Book Antiqua"/>
          <w:sz w:val="24"/>
          <w:szCs w:val="24"/>
          <w:lang w:val="en-US"/>
        </w:rPr>
        <w:fldChar w:fldCharType="begin"/>
      </w:r>
      <w:r w:rsidR="00BD60F7" w:rsidRPr="00D94A88">
        <w:rPr>
          <w:rFonts w:ascii="Book Antiqua" w:eastAsia="MS Mincho" w:hAnsi="Book Antiqua"/>
          <w:sz w:val="24"/>
          <w:szCs w:val="24"/>
          <w:lang w:val="en-US"/>
        </w:rPr>
        <w:instrText xml:space="preserve"> ADDIN EN.CITE &lt;EndNote&gt;&lt;Cite&gt;&lt;Author&gt;Seal&lt;/Author&gt;&lt;Year&gt;2008&lt;/Year&gt;&lt;RecNum&gt;396&lt;/RecNum&gt;&lt;DisplayText&gt;&lt;style face="superscript"&gt;[26]&lt;/style&gt;&lt;/DisplayText&gt;&lt;record&gt;&lt;rec-number&gt;396&lt;/rec-number&gt;&lt;foreign-keys&gt;&lt;key app="EN" db-id="deezt9at5ezvrieftwnv5f9pdetx590xt5rr" timestamp="1361123429"&gt;396&lt;/key&gt;&lt;/foreign-keys&gt;&lt;ref-type name="Journal Article"&gt;17&lt;/ref-type&gt;&lt;contributors&gt;&lt;authors&gt;&lt;author&gt;Seal, M. L.&lt;/author&gt;&lt;author&gt;Yucel, M.&lt;/author&gt;&lt;author&gt;Fornito, A.&lt;/author&gt;&lt;author&gt;Wood, S. J.&lt;/author&gt;&lt;author&gt;Harrison, B. J.&lt;/author&gt;&lt;author&gt;Walterfang, M.&lt;/author&gt;&lt;author&gt;Pell, G. S.&lt;/author&gt;&lt;author&gt;Pantelis, C.&lt;/author&gt;&lt;/authors&gt;&lt;/contributors&gt;&lt;auth-address&gt;Melbourne Neuropsychiatry Centre, The University of Melbourne, Victoria, Australia. mseal@unimelb.edu.au&lt;/auth-address&gt;&lt;titles&gt;&lt;title&gt;Abnormal white matter microstructure in schizophrenia: a voxelwise analysis of axial and radial diffusivity&lt;/title&gt;&lt;secondary-title&gt;Schizophr Res&lt;/secondary-title&gt;&lt;alt-title&gt;Schizophrenia research&lt;/alt-title&gt;&lt;/titles&gt;&lt;periodical&gt;&lt;full-title&gt;Schizophr Res&lt;/full-title&gt;&lt;abbr-1&gt;Schizophrenia research&lt;/abbr-1&gt;&lt;/periodical&gt;&lt;alt-periodical&gt;&lt;full-title&gt;Schizophr Res&lt;/full-title&gt;&lt;abbr-1&gt;Schizophrenia research&lt;/abbr-1&gt;&lt;/alt-periodical&gt;&lt;pages&gt;106-10&lt;/pages&gt;&lt;volume&gt;101&lt;/volume&gt;&lt;number&gt;1-3&lt;/number&gt;&lt;keywords&gt;&lt;keyword&gt;Adult&lt;/keyword&gt;&lt;keyword&gt;Anisotropy&lt;/keyword&gt;&lt;keyword&gt;Brain Mapping&lt;/keyword&gt;&lt;keyword&gt;Case-Control Studies&lt;/keyword&gt;&lt;keyword&gt;Diffusion Magnetic Resonance Imaging/*methods&lt;/keyword&gt;&lt;keyword&gt;Female&lt;/keyword&gt;&lt;keyword&gt;Humans&lt;/keyword&gt;&lt;keyword&gt;Image Processing, Computer-Assisted/*methods&lt;/keyword&gt;&lt;keyword&gt;Male&lt;/keyword&gt;&lt;keyword&gt;Neuroglia/*pathology&lt;/keyword&gt;&lt;keyword&gt;Schizophrenia/*pathology&lt;/keyword&gt;&lt;/keywords&gt;&lt;dates&gt;&lt;year&gt;2008&lt;/year&gt;&lt;pub-dates&gt;&lt;date&gt;Apr&lt;/date&gt;&lt;/pub-dates&gt;&lt;/dates&gt;&lt;isbn&gt;0920-9964 (Print)&lt;/isbn&gt;&lt;accession-num&gt;18262770&lt;/accession-num&gt;&lt;urls&gt;&lt;related-urls&gt;&lt;url&gt;http://www.ncbi.nlm.nih.gov/pubmed/18262770&lt;/url&gt;&lt;/related-urls&gt;&lt;/urls&gt;&lt;electronic-resource-num&gt;10.1016/j.schres.2007.12.489&lt;/electronic-resource-num&gt;&lt;/record&gt;&lt;/Cite&gt;&lt;/EndNote&gt;</w:instrText>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26" w:tooltip="Seal, 2008 #396" w:history="1">
        <w:r w:rsidR="00BD60F7" w:rsidRPr="00D94A88">
          <w:rPr>
            <w:rFonts w:ascii="Book Antiqua" w:eastAsia="MS Mincho" w:hAnsi="Book Antiqua"/>
            <w:noProof/>
            <w:sz w:val="24"/>
            <w:szCs w:val="24"/>
            <w:vertAlign w:val="superscript"/>
            <w:lang w:val="en-US"/>
          </w:rPr>
          <w:t>26</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and brain tumors</w:t>
      </w:r>
      <w:r w:rsidR="00BD60F7" w:rsidRPr="00D94A88">
        <w:rPr>
          <w:rFonts w:ascii="Book Antiqua" w:eastAsia="MS Mincho" w:hAnsi="Book Antiqua"/>
          <w:sz w:val="24"/>
          <w:szCs w:val="24"/>
          <w:lang w:val="en-US"/>
        </w:rPr>
        <w:fldChar w:fldCharType="begin">
          <w:fldData xml:space="preserve">PEVuZE5vdGU+PENpdGU+PEF1dGhvcj5DaGVuPC9BdXRob3I+PFllYXI+MjAxMjwvWWVhcj48UmVj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</w:fldData>
        </w:fldChar>
      </w:r>
      <w:r w:rsidR="00BD60F7" w:rsidRPr="00D94A88">
        <w:rPr>
          <w:rFonts w:ascii="Book Antiqua" w:eastAsia="MS Mincho" w:hAnsi="Book Antiqua"/>
          <w:sz w:val="24"/>
          <w:szCs w:val="24"/>
          <w:lang w:val="en-US"/>
        </w:rPr>
        <w:instrText xml:space="preserve"> ADDIN EN.CITE </w:instrText>
      </w:r>
      <w:r w:rsidR="00BD60F7" w:rsidRPr="00D94A88">
        <w:rPr>
          <w:rFonts w:ascii="Book Antiqua" w:eastAsia="MS Mincho" w:hAnsi="Book Antiqua"/>
          <w:sz w:val="24"/>
          <w:szCs w:val="24"/>
          <w:lang w:val="en-US"/>
        </w:rPr>
        <w:fldChar w:fldCharType="begin">
          <w:fldData xml:space="preserve">PEVuZE5vdGU+PENpdGU+PEF1dGhvcj5DaGVuPC9BdXRob3I+PFllYXI+MjAxMjwvWWVhcj48UmVj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</w:fldData>
        </w:fldChar>
      </w:r>
      <w:r w:rsidR="00BD60F7" w:rsidRPr="00D94A88">
        <w:rPr>
          <w:rFonts w:ascii="Book Antiqua" w:eastAsia="MS Mincho" w:hAnsi="Book Antiqua"/>
          <w:sz w:val="24"/>
          <w:szCs w:val="24"/>
          <w:lang w:val="en-US"/>
        </w:rPr>
        <w:instrText xml:space="preserve"> ADDIN EN.CITE.DATA </w:instrText>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end"/>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27" w:tooltip="Chen, 2012 #388" w:history="1">
        <w:r w:rsidR="00BD60F7" w:rsidRPr="00D94A88">
          <w:rPr>
            <w:rFonts w:ascii="Book Antiqua" w:eastAsia="MS Mincho" w:hAnsi="Book Antiqua"/>
            <w:noProof/>
            <w:sz w:val="24"/>
            <w:szCs w:val="24"/>
            <w:vertAlign w:val="superscript"/>
            <w:lang w:val="en-US"/>
          </w:rPr>
          <w:t>27</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with only one recent study integrating a tumor-region diagnostic evaluation of 11 DTI-metrics</w:t>
      </w:r>
      <w:r w:rsidR="00BD60F7" w:rsidRPr="00D94A88">
        <w:rPr>
          <w:rFonts w:ascii="Book Antiqua" w:eastAsia="MS Mincho" w:hAnsi="Book Antiqua"/>
          <w:sz w:val="24"/>
          <w:szCs w:val="24"/>
          <w:lang w:val="en-US"/>
        </w:rPr>
        <w:fldChar w:fldCharType="begin"/>
      </w:r>
      <w:r w:rsidR="00BD60F7" w:rsidRPr="00D94A88">
        <w:rPr>
          <w:rFonts w:ascii="Book Antiqua" w:eastAsia="MS Mincho" w:hAnsi="Book Antiqua"/>
          <w:sz w:val="24"/>
          <w:szCs w:val="24"/>
          <w:lang w:val="en-US"/>
        </w:rPr>
        <w:instrText xml:space="preserve"> ADDIN EN.CITE &lt;EndNote&gt;&lt;Cite&gt;&lt;Author&gt;Roldan-Valadez&lt;/Author&gt;&lt;Year&gt;2014&lt;/Year&gt;&lt;RecNum&gt;865&lt;/RecNum&gt;&lt;DisplayText&gt;&lt;style face="superscript"&gt;[4]&lt;/style&gt;&lt;/DisplayText&gt;&lt;record&gt;&lt;rec-number&gt;865&lt;/rec-number&gt;&lt;foreign-keys&gt;&lt;key app="EN" db-id="zff99p0v8fsp5ze90v4pdtpvv2ww5fx2t9ew" timestamp="1355367469"&gt;865&lt;/key&gt;&lt;/foreign-keys&gt;&lt;ref-type name="Journal Article"&gt;17&lt;/ref-type&gt;&lt;contributors&gt;&lt;authors&gt;&lt;author&gt;Roldan-Valadez, E.&lt;/author&gt;&lt;author&gt;Rios, C.&lt;/author&gt;&lt;author&gt;Cortez-Conradis, D.&lt;/author&gt;&lt;author&gt;Favila, R.&lt;/author&gt;&lt;author&gt;Moreno-Jimenez, S.&lt;/author&gt;&lt;/authors&gt;&lt;/contributors&gt;&lt;titles&gt;&lt;title&gt;Global diffusion tensor imaging derived metrics differentiate glioblastoma multiforme vs. normal brains by using discriminant analysis: introduction of a novel whole-brain approach&lt;/title&gt;&lt;secondary-title&gt;Radiol Oncol&lt;/secondary-title&gt;&lt;/titles&gt;&lt;periodical&gt;&lt;full-title&gt;Radiol Oncol&lt;/full-title&gt;&lt;/periodical&gt;&lt;pages&gt;0. doi:10.2478/raon-2014-0004&lt;/pages&gt;&lt;volume&gt;48&lt;/volume&gt;&lt;number&gt;0&lt;/number&gt;&lt;dates&gt;&lt;year&gt;2014&lt;/year&gt;&lt;/dates&gt;&lt;urls&gt;&lt;/urls&gt;&lt;/record&gt;&lt;/Cite&gt;&lt;/EndNote&gt;</w:instrText>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4" w:tooltip="Roldan-Valadez, 2014 #865" w:history="1">
        <w:r w:rsidR="00BD60F7" w:rsidRPr="00D94A88">
          <w:rPr>
            <w:rFonts w:ascii="Book Antiqua" w:eastAsia="MS Mincho" w:hAnsi="Book Antiqua"/>
            <w:noProof/>
            <w:sz w:val="24"/>
            <w:szCs w:val="24"/>
            <w:vertAlign w:val="superscript"/>
            <w:lang w:val="en-US"/>
          </w:rPr>
          <w:t>4</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xml:space="preserve">. MD is understood as a synonym of the </w:t>
      </w:r>
      <w:r w:rsidR="009D1F98" w:rsidRPr="00D94A88">
        <w:rPr>
          <w:rFonts w:ascii="Book Antiqua" w:eastAsia="MS Mincho" w:hAnsi="Book Antiqua"/>
          <w:sz w:val="24"/>
          <w:szCs w:val="24"/>
          <w:lang w:val="en-US"/>
        </w:rPr>
        <w:lastRenderedPageBreak/>
        <w:t>coefficient of diffusion in different space guidelines</w:t>
      </w:r>
      <w:r w:rsidR="00BD60F7" w:rsidRPr="00D94A88">
        <w:rPr>
          <w:rFonts w:ascii="Book Antiqua" w:eastAsia="MS Mincho" w:hAnsi="Book Antiqua"/>
          <w:sz w:val="24"/>
          <w:szCs w:val="24"/>
          <w:lang w:val="en-US"/>
        </w:rPr>
        <w:fldChar w:fldCharType="begin"/>
      </w:r>
      <w:r w:rsidR="00BD60F7" w:rsidRPr="00D94A88">
        <w:rPr>
          <w:rFonts w:ascii="Book Antiqua" w:eastAsia="MS Mincho" w:hAnsi="Book Antiqua"/>
          <w:sz w:val="24"/>
          <w:szCs w:val="24"/>
          <w:lang w:val="en-US"/>
        </w:rPr>
        <w:instrText xml:space="preserve"> ADDIN EN.CITE &lt;EndNote&gt;&lt;Cite&gt;&lt;Author&gt;Mori&lt;/Author&gt;&lt;Year&gt;1999&lt;/Year&gt;&lt;RecNum&gt;39&lt;/RecNum&gt;&lt;DisplayText&gt;&lt;style face="superscript"&gt;[28]&lt;/style&gt;&lt;/DisplayText&gt;&lt;record&gt;&lt;rec-number&gt;39&lt;/rec-number&gt;&lt;foreign-keys&gt;&lt;key app="EN" db-id="deezt9at5ezvrieftwnv5f9pdetx590xt5rr" timestamp="1339899835"&gt;39&lt;/key&gt;&lt;/foreign-keys&gt;&lt;ref-type name="Journal Article"&gt;17&lt;/ref-type&gt;&lt;contributors&gt;&lt;authors&gt;&lt;author&gt;Mori, S.&lt;/author&gt;&lt;author&gt;Barker, P. B.&lt;/author&gt;&lt;/authors&gt;&lt;/contributors&gt;&lt;auth-address&gt;Department of Radiology, Johns Hopkins University School of Medicine, Baltimore, MD 21205, USA. susumu.mri.jhu.edu&lt;/auth-address&gt;&lt;titles&gt;&lt;title&gt;Diffusion magnetic resonance imaging: its principle and applications&lt;/title&gt;&lt;secondary-title&gt;Anat Rec&lt;/secondary-title&gt;&lt;/titles&gt;&lt;periodical&gt;&lt;full-title&gt;Anat Rec&lt;/full-title&gt;&lt;/periodical&gt;&lt;pages&gt;102-9&lt;/pages&gt;&lt;volume&gt;257&lt;/volume&gt;&lt;number&gt;3&lt;/number&gt;&lt;edition&gt;1999/07/09&lt;/edition&gt;&lt;keywords&gt;&lt;keyword&gt;Acute Disease&lt;/keyword&gt;&lt;keyword&gt;Brain/anatomy &amp;amp; histology/pathology&lt;/keyword&gt;&lt;keyword&gt;Cerebrovascular Disorders/*diagnosis&lt;/keyword&gt;&lt;keyword&gt;Humans&lt;/keyword&gt;&lt;keyword&gt;Magnetic Resonance Imaging/*methods&lt;/keyword&gt;&lt;/keywords&gt;&lt;dates&gt;&lt;year&gt;1999&lt;/year&gt;&lt;pub-dates&gt;&lt;date&gt;Jun 15&lt;/date&gt;&lt;/pub-dates&gt;&lt;/dates&gt;&lt;isbn&gt;0003-276X (Print)&amp;#xD;0003-276X (Linking)&lt;/isbn&gt;&lt;accession-num&gt;10397783&lt;/accession-num&gt;&lt;urls&gt;&lt;related-urls&gt;&lt;url&gt;http://www.ncbi.nlm.nih.gov/entrez/query.fcgi?cmd=Retrieve&amp;amp;db=PubMed&amp;amp;dopt=Citation&amp;amp;list_uids=10397783&lt;/url&gt;&lt;/related-urls&gt;&lt;/urls&gt;&lt;electronic-resource-num&gt;10.1002/(SICI)1097-0185(19990615)257:3&amp;lt;102::AID-AR7&amp;gt;3.0.CO;2-6 [pii]&lt;/electronic-resource-num&gt;&lt;language&gt;eng&lt;/language&gt;&lt;/record&gt;&lt;/Cite&gt;&lt;/EndNote&gt;</w:instrText>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28" w:tooltip="Mori, 1999 #39" w:history="1">
        <w:r w:rsidR="00BD60F7" w:rsidRPr="00D94A88">
          <w:rPr>
            <w:rFonts w:ascii="Book Antiqua" w:eastAsia="MS Mincho" w:hAnsi="Book Antiqua"/>
            <w:noProof/>
            <w:sz w:val="24"/>
            <w:szCs w:val="24"/>
            <w:vertAlign w:val="superscript"/>
            <w:lang w:val="en-US"/>
          </w:rPr>
          <w:t>28</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FA measures the directional</w:t>
      </w:r>
      <w:r w:rsidR="00EF4548" w:rsidRPr="00D94A88">
        <w:rPr>
          <w:rFonts w:ascii="Book Antiqua" w:eastAsia="MS Mincho" w:hAnsi="Book Antiqua"/>
          <w:sz w:val="24"/>
          <w:szCs w:val="24"/>
          <w:lang w:val="en-US"/>
        </w:rPr>
        <w:t xml:space="preserve"> movement</w:t>
      </w:r>
      <w:r w:rsidR="009D1F98" w:rsidRPr="00D94A88">
        <w:rPr>
          <w:rFonts w:ascii="Book Antiqua" w:eastAsia="MS Mincho" w:hAnsi="Book Antiqua"/>
          <w:sz w:val="24"/>
          <w:szCs w:val="24"/>
          <w:lang w:val="en-US"/>
        </w:rPr>
        <w:t xml:space="preserve"> of </w:t>
      </w:r>
      <w:r w:rsidR="00EF4548" w:rsidRPr="00D94A88">
        <w:rPr>
          <w:rFonts w:ascii="Book Antiqua" w:eastAsia="MS Mincho" w:hAnsi="Book Antiqua"/>
          <w:sz w:val="24"/>
          <w:szCs w:val="24"/>
          <w:lang w:val="en-US"/>
        </w:rPr>
        <w:t xml:space="preserve">water </w:t>
      </w:r>
      <w:r w:rsidR="009D1F98" w:rsidRPr="00D94A88">
        <w:rPr>
          <w:rFonts w:ascii="Book Antiqua" w:eastAsia="MS Mincho" w:hAnsi="Book Antiqua"/>
          <w:sz w:val="24"/>
          <w:szCs w:val="24"/>
          <w:lang w:val="en-US"/>
        </w:rPr>
        <w:t>molecul</w:t>
      </w:r>
      <w:r w:rsidR="00EF4548" w:rsidRPr="00D94A88">
        <w:rPr>
          <w:rFonts w:ascii="Book Antiqua" w:eastAsia="MS Mincho" w:hAnsi="Book Antiqua"/>
          <w:sz w:val="24"/>
          <w:szCs w:val="24"/>
          <w:lang w:val="en-US"/>
        </w:rPr>
        <w:t>es</w:t>
      </w:r>
      <w:r w:rsidR="009D1F98" w:rsidRPr="00D94A88">
        <w:rPr>
          <w:rFonts w:ascii="Book Antiqua" w:eastAsia="MS Mincho" w:hAnsi="Book Antiqua"/>
          <w:sz w:val="24"/>
          <w:szCs w:val="24"/>
          <w:lang w:val="en-US"/>
        </w:rPr>
        <w:t xml:space="preserve"> in the brain</w:t>
      </w:r>
      <w:r w:rsidR="00BD60F7" w:rsidRPr="00D94A88">
        <w:rPr>
          <w:rFonts w:ascii="Book Antiqua" w:eastAsia="MS Mincho" w:hAnsi="Book Antiqua"/>
          <w:sz w:val="24"/>
          <w:szCs w:val="24"/>
          <w:lang w:val="en-US"/>
        </w:rPr>
        <w:fldChar w:fldCharType="begin">
          <w:fldData xml:space="preserve">PEVuZE5vdGU+PENpdGU+PEF1dGhvcj5MdTwvQXV0aG9yPjxZZWFyPjIwMDQ8L1llYXI+PFJlY051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</w:fldData>
        </w:fldChar>
      </w:r>
      <w:r w:rsidR="00BD60F7" w:rsidRPr="00D94A88">
        <w:rPr>
          <w:rFonts w:ascii="Book Antiqua" w:eastAsia="MS Mincho" w:hAnsi="Book Antiqua"/>
          <w:sz w:val="24"/>
          <w:szCs w:val="24"/>
          <w:lang w:val="en-US"/>
        </w:rPr>
        <w:instrText xml:space="preserve"> ADDIN EN.CITE </w:instrText>
      </w:r>
      <w:r w:rsidR="00BD60F7" w:rsidRPr="00D94A88">
        <w:rPr>
          <w:rFonts w:ascii="Book Antiqua" w:eastAsia="MS Mincho" w:hAnsi="Book Antiqua"/>
          <w:sz w:val="24"/>
          <w:szCs w:val="24"/>
          <w:lang w:val="en-US"/>
        </w:rPr>
        <w:fldChar w:fldCharType="begin">
          <w:fldData xml:space="preserve">PEVuZE5vdGU+PENpdGU+PEF1dGhvcj5MdTwvQXV0aG9yPjxZZWFyPjIwMDQ8L1llYXI+PFJlY051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</w:fldData>
        </w:fldChar>
      </w:r>
      <w:r w:rsidR="00BD60F7" w:rsidRPr="00D94A88">
        <w:rPr>
          <w:rFonts w:ascii="Book Antiqua" w:eastAsia="MS Mincho" w:hAnsi="Book Antiqua"/>
          <w:sz w:val="24"/>
          <w:szCs w:val="24"/>
          <w:lang w:val="en-US"/>
        </w:rPr>
        <w:instrText xml:space="preserve"> ADDIN EN.CITE.DATA </w:instrText>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end"/>
      </w:r>
      <w:r w:rsidR="00BD60F7" w:rsidRPr="00D94A88">
        <w:rPr>
          <w:rFonts w:ascii="Book Antiqua" w:eastAsia="MS Mincho" w:hAnsi="Book Antiqua"/>
          <w:sz w:val="24"/>
          <w:szCs w:val="24"/>
          <w:lang w:val="en-US"/>
        </w:rPr>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29" w:tooltip="Lu, 2004 #17" w:history="1">
        <w:r w:rsidR="00BD60F7" w:rsidRPr="00D94A88">
          <w:rPr>
            <w:rFonts w:ascii="Book Antiqua" w:eastAsia="MS Mincho" w:hAnsi="Book Antiqua"/>
            <w:noProof/>
            <w:sz w:val="24"/>
            <w:szCs w:val="24"/>
            <w:vertAlign w:val="superscript"/>
            <w:lang w:val="en-US"/>
          </w:rPr>
          <w:t>29</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 it is a</w:t>
      </w:r>
      <w:r w:rsidR="00EF4548" w:rsidRPr="00D94A88">
        <w:rPr>
          <w:rFonts w:ascii="Book Antiqua" w:eastAsia="MS Mincho" w:hAnsi="Book Antiqua"/>
          <w:sz w:val="24"/>
          <w:szCs w:val="24"/>
          <w:lang w:val="en-US"/>
        </w:rPr>
        <w:t>n</w:t>
      </w:r>
      <w:r w:rsidR="009D1F98" w:rsidRPr="00D94A88">
        <w:rPr>
          <w:rFonts w:ascii="Book Antiqua" w:eastAsia="MS Mincho" w:hAnsi="Book Antiqua"/>
          <w:sz w:val="24"/>
          <w:szCs w:val="24"/>
          <w:lang w:val="en-US"/>
        </w:rPr>
        <w:t xml:space="preserve"> index </w:t>
      </w:r>
      <w:r w:rsidR="00475613" w:rsidRPr="00D94A88">
        <w:rPr>
          <w:rFonts w:ascii="Book Antiqua" w:eastAsia="MS Mincho" w:hAnsi="Book Antiqua"/>
          <w:sz w:val="24"/>
          <w:szCs w:val="24"/>
          <w:lang w:val="en-US"/>
        </w:rPr>
        <w:t xml:space="preserve">of </w:t>
      </w:r>
      <w:r w:rsidR="009D1F98" w:rsidRPr="00D94A88">
        <w:rPr>
          <w:rFonts w:ascii="Book Antiqua" w:eastAsia="MS Mincho" w:hAnsi="Book Antiqua"/>
          <w:sz w:val="24"/>
          <w:szCs w:val="24"/>
          <w:lang w:val="en-US"/>
        </w:rPr>
        <w:t>anisotrop</w:t>
      </w:r>
      <w:r w:rsidR="008B7960" w:rsidRPr="00D94A88">
        <w:rPr>
          <w:rFonts w:ascii="Book Antiqua" w:eastAsia="MS Mincho" w:hAnsi="Book Antiqua"/>
          <w:sz w:val="24"/>
          <w:szCs w:val="24"/>
          <w:lang w:val="en-US"/>
        </w:rPr>
        <w:t>ic</w:t>
      </w:r>
      <w:r w:rsidR="00475613" w:rsidRPr="00D94A88">
        <w:rPr>
          <w:rFonts w:ascii="Book Antiqua" w:eastAsia="MS Mincho" w:hAnsi="Book Antiqua"/>
          <w:sz w:val="24"/>
          <w:szCs w:val="24"/>
          <w:lang w:val="en-US"/>
        </w:rPr>
        <w:t xml:space="preserve"> diffusivity</w:t>
      </w:r>
      <w:r w:rsidR="009D1F98" w:rsidRPr="00D94A88">
        <w:rPr>
          <w:rFonts w:ascii="Book Antiqua" w:eastAsia="MS Mincho" w:hAnsi="Book Antiqua"/>
          <w:sz w:val="24"/>
          <w:szCs w:val="24"/>
          <w:lang w:val="en-US"/>
        </w:rPr>
        <w:t xml:space="preserve"> </w:t>
      </w:r>
      <w:r w:rsidR="00475613" w:rsidRPr="00D94A88">
        <w:rPr>
          <w:rFonts w:ascii="Book Antiqua" w:eastAsia="MS Mincho" w:hAnsi="Book Antiqua"/>
          <w:sz w:val="24"/>
          <w:szCs w:val="24"/>
          <w:lang w:val="en-US"/>
        </w:rPr>
        <w:t>reflecting</w:t>
      </w:r>
      <w:r w:rsidR="009D1F98" w:rsidRPr="00D94A88">
        <w:rPr>
          <w:rFonts w:ascii="Book Antiqua" w:eastAsia="MS Mincho" w:hAnsi="Book Antiqua"/>
          <w:sz w:val="24"/>
          <w:szCs w:val="24"/>
          <w:lang w:val="en-US"/>
        </w:rPr>
        <w:t xml:space="preserve"> </w:t>
      </w:r>
      <w:r w:rsidR="00475613" w:rsidRPr="00D94A88">
        <w:rPr>
          <w:rFonts w:ascii="Book Antiqua" w:eastAsia="MS Mincho" w:hAnsi="Book Antiqua"/>
          <w:sz w:val="24"/>
          <w:szCs w:val="24"/>
          <w:lang w:val="en-US"/>
        </w:rPr>
        <w:t xml:space="preserve">the </w:t>
      </w:r>
      <w:r w:rsidR="009D1F98" w:rsidRPr="00D94A88">
        <w:rPr>
          <w:rFonts w:ascii="Book Antiqua" w:eastAsia="MS Mincho" w:hAnsi="Book Antiqua"/>
          <w:sz w:val="24"/>
          <w:szCs w:val="24"/>
          <w:lang w:val="en-US"/>
        </w:rPr>
        <w:t xml:space="preserve">integrity of myelinated </w:t>
      </w:r>
      <w:r w:rsidR="00475613" w:rsidRPr="00D94A88">
        <w:rPr>
          <w:rFonts w:ascii="Book Antiqua" w:eastAsia="MS Mincho" w:hAnsi="Book Antiqua"/>
          <w:sz w:val="24"/>
          <w:szCs w:val="24"/>
          <w:lang w:val="en-US"/>
        </w:rPr>
        <w:t>axons</w:t>
      </w:r>
      <w:r w:rsidR="00BD60F7" w:rsidRPr="00D94A88">
        <w:rPr>
          <w:rFonts w:ascii="Book Antiqua" w:eastAsia="MS Mincho" w:hAnsi="Book Antiqua"/>
          <w:sz w:val="24"/>
          <w:szCs w:val="24"/>
          <w:lang w:val="en-US"/>
        </w:rPr>
        <w:fldChar w:fldCharType="begin"/>
      </w:r>
      <w:r w:rsidR="00BD60F7" w:rsidRPr="00D94A88">
        <w:rPr>
          <w:rFonts w:ascii="Book Antiqua" w:eastAsia="MS Mincho" w:hAnsi="Book Antiqua"/>
          <w:sz w:val="24"/>
          <w:szCs w:val="24"/>
          <w:lang w:val="en-US"/>
        </w:rPr>
        <w:instrText xml:space="preserve"> ADDIN EN.CITE &lt;EndNote&gt;&lt;Cite&gt;&lt;Author&gt;Chenevert&lt;/Author&gt;&lt;Year&gt;1990&lt;/Year&gt;&lt;RecNum&gt;14&lt;/RecNum&gt;&lt;DisplayText&gt;&lt;style face="superscript"&gt;[30]&lt;/style&gt;&lt;/DisplayText&gt;&lt;record&gt;&lt;rec-number&gt;14&lt;/rec-number&gt;&lt;foreign-keys&gt;&lt;key app="EN" db-id="deezt9at5ezvrieftwnv5f9pdetx590xt5rr"&gt;14&lt;/key&gt;&lt;/foreign-keys&gt;&lt;ref-type name="Journal Article"&gt;17&lt;/ref-type&gt;&lt;contributors&gt;&lt;authors&gt;&lt;author&gt;Chenevert, T. L.&lt;/author&gt;&lt;author&gt;Brunberg, J. A.&lt;/author&gt;&lt;author&gt;Pipe, J. G.&lt;/author&gt;&lt;/authors&gt;&lt;/contributors&gt;&lt;auth-address&gt;Department of Radiology, University of Michigan Medical Center, Ann Arbor 48109-0030.&lt;/auth-address&gt;&lt;titles&gt;&lt;title&gt;Anisotropic diffusion in human white matter: demonstration with MR techniques in vivo&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401-5&lt;/pages&gt;&lt;volume&gt;177&lt;/volume&gt;&lt;number&gt;2&lt;/number&gt;&lt;edition&gt;1990/11/01&lt;/edition&gt;&lt;keywords&gt;&lt;keyword&gt;Adult&lt;/keyword&gt;&lt;keyword&gt;Brain/*physiology&lt;/keyword&gt;&lt;keyword&gt;Cerebrospinal Fluid/physiology&lt;/keyword&gt;&lt;keyword&gt;*Diffusion&lt;/keyword&gt;&lt;keyword&gt;Humans&lt;/keyword&gt;&lt;keyword&gt;*Magnetic Resonance Imaging&lt;/keyword&gt;&lt;keyword&gt;Male&lt;/keyword&gt;&lt;keyword&gt;Nerve Fibers/physiology&lt;/keyword&gt;&lt;/keywords&gt;&lt;dates&gt;&lt;year&gt;1990&lt;/year&gt;&lt;pub-dates&gt;&lt;date&gt;Nov&lt;/date&gt;&lt;/pub-dates&gt;&lt;/dates&gt;&lt;isbn&gt;0033-8419 (Print)&amp;#xD;0033-8419 (Linking)&lt;/isbn&gt;&lt;accession-num&gt;2217776&lt;/accession-num&gt;&lt;work-type&gt;Research Support, Non-U.S. Gov&amp;apos;t&lt;/work-type&gt;&lt;urls&gt;&lt;related-urls&gt;&lt;url&gt;http://www.ncbi.nlm.nih.gov/pubmed/2217776&lt;/url&gt;&lt;/related-urls&gt;&lt;/urls&gt;&lt;language&gt;eng&lt;/language&gt;&lt;/record&gt;&lt;/Cite&gt;&lt;/EndNote&gt;</w:instrText>
      </w:r>
      <w:r w:rsidR="00BD60F7" w:rsidRPr="00D94A88">
        <w:rPr>
          <w:rFonts w:ascii="Book Antiqua" w:eastAsia="MS Mincho" w:hAnsi="Book Antiqua"/>
          <w:sz w:val="24"/>
          <w:szCs w:val="24"/>
          <w:lang w:val="en-US"/>
        </w:rPr>
        <w:fldChar w:fldCharType="separate"/>
      </w:r>
      <w:r w:rsidR="00BD60F7" w:rsidRPr="00D94A88">
        <w:rPr>
          <w:rFonts w:ascii="Book Antiqua" w:eastAsia="MS Mincho" w:hAnsi="Book Antiqua"/>
          <w:noProof/>
          <w:sz w:val="24"/>
          <w:szCs w:val="24"/>
          <w:vertAlign w:val="superscript"/>
          <w:lang w:val="en-US"/>
        </w:rPr>
        <w:t>[</w:t>
      </w:r>
      <w:hyperlink w:anchor="_ENREF_30" w:tooltip="Chenevert, 1990 #14" w:history="1">
        <w:r w:rsidR="00BD60F7" w:rsidRPr="00D94A88">
          <w:rPr>
            <w:rFonts w:ascii="Book Antiqua" w:eastAsia="MS Mincho" w:hAnsi="Book Antiqua"/>
            <w:noProof/>
            <w:sz w:val="24"/>
            <w:szCs w:val="24"/>
            <w:vertAlign w:val="superscript"/>
            <w:lang w:val="en-US"/>
          </w:rPr>
          <w:t>30</w:t>
        </w:r>
      </w:hyperlink>
      <w:r w:rsidR="00BD60F7" w:rsidRPr="00D94A88">
        <w:rPr>
          <w:rFonts w:ascii="Book Antiqua" w:eastAsia="MS Mincho" w:hAnsi="Book Antiqua"/>
          <w:noProof/>
          <w:sz w:val="24"/>
          <w:szCs w:val="24"/>
          <w:vertAlign w:val="superscript"/>
          <w:lang w:val="en-US"/>
        </w:rPr>
        <w:t>]</w:t>
      </w:r>
      <w:r w:rsidR="00BD60F7" w:rsidRPr="00D94A88">
        <w:rPr>
          <w:rFonts w:ascii="Book Antiqua" w:eastAsia="MS Mincho" w:hAnsi="Book Antiqua"/>
          <w:sz w:val="24"/>
          <w:szCs w:val="24"/>
          <w:lang w:val="en-US"/>
        </w:rPr>
        <w:fldChar w:fldCharType="end"/>
      </w:r>
      <w:r w:rsidR="009D1F98" w:rsidRPr="00D94A88">
        <w:rPr>
          <w:rFonts w:ascii="Book Antiqua" w:eastAsia="MS Mincho" w:hAnsi="Book Antiqua"/>
          <w:sz w:val="24"/>
          <w:szCs w:val="24"/>
          <w:lang w:val="en-US"/>
        </w:rPr>
        <w:t>.</w:t>
      </w:r>
      <w:r w:rsidR="00BD60F7" w:rsidRPr="00D94A88">
        <w:rPr>
          <w:rFonts w:ascii="Book Antiqua" w:eastAsia="MS Mincho" w:hAnsi="Book Antiqua"/>
          <w:sz w:val="24"/>
          <w:szCs w:val="24"/>
          <w:lang w:val="en-US"/>
        </w:rPr>
        <w:t xml:space="preserve"> </w:t>
      </w:r>
    </w:p>
    <w:p w14:paraId="41111278" w14:textId="17EDDEE2" w:rsidR="00DD066D" w:rsidRPr="00D94A88" w:rsidRDefault="00DD066D" w:rsidP="00BD60F7">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One advantage of using a global approach is that not the only the size of the viable tumor is included (enhanced regions with Gadolinium), but also the non-apparent regions that undergo m</w:t>
      </w:r>
      <w:r w:rsidR="00E10FA6" w:rsidRPr="00D94A88">
        <w:rPr>
          <w:rFonts w:ascii="Book Antiqua" w:eastAsia="MS Mincho" w:hAnsi="Book Antiqua"/>
          <w:sz w:val="24"/>
          <w:szCs w:val="24"/>
          <w:lang w:val="en-US"/>
        </w:rPr>
        <w:t>icroscopic infiltration (</w:t>
      </w:r>
      <w:r w:rsidRPr="00D94A88">
        <w:rPr>
          <w:rFonts w:ascii="Book Antiqua" w:eastAsia="MS Mincho" w:hAnsi="Book Antiqua"/>
          <w:sz w:val="24"/>
          <w:szCs w:val="24"/>
          <w:lang w:val="en-US"/>
        </w:rPr>
        <w:t xml:space="preserve">edema </w:t>
      </w:r>
      <w:r w:rsidR="00E10FA6" w:rsidRPr="00D94A88">
        <w:rPr>
          <w:rFonts w:ascii="Book Antiqua" w:eastAsia="MS Mincho" w:hAnsi="Book Antiqua"/>
          <w:sz w:val="24"/>
          <w:szCs w:val="24"/>
          <w:lang w:val="en-US"/>
        </w:rPr>
        <w:t xml:space="preserve">and increased-size </w:t>
      </w:r>
      <w:r w:rsidRPr="00D94A88">
        <w:rPr>
          <w:rFonts w:ascii="Book Antiqua" w:eastAsia="MS Mincho" w:hAnsi="Book Antiqua"/>
          <w:sz w:val="24"/>
          <w:szCs w:val="24"/>
          <w:lang w:val="en-US"/>
        </w:rPr>
        <w:t>regions</w:t>
      </w:r>
      <w:r w:rsidR="00E10FA6" w:rsidRPr="00D94A88">
        <w:rPr>
          <w:rFonts w:ascii="Book Antiqua" w:eastAsia="MS Mincho" w:hAnsi="Book Antiqua"/>
          <w:sz w:val="24"/>
          <w:szCs w:val="24"/>
          <w:lang w:val="en-US"/>
        </w:rPr>
        <w:t>)</w:t>
      </w:r>
      <w:r w:rsidRPr="00D94A88">
        <w:rPr>
          <w:rFonts w:ascii="Book Antiqua" w:eastAsia="MS Mincho" w:hAnsi="Book Antiqua"/>
          <w:sz w:val="24"/>
          <w:szCs w:val="24"/>
          <w:lang w:val="en-US"/>
        </w:rPr>
        <w:t xml:space="preserve">. Additionally, by using a global approach, all the inhomogeneity nature of GBM is </w:t>
      </w:r>
      <w:r w:rsidR="00E10FA6" w:rsidRPr="00D94A88">
        <w:rPr>
          <w:rFonts w:ascii="Book Antiqua" w:eastAsia="MS Mincho" w:hAnsi="Book Antiqua"/>
          <w:sz w:val="24"/>
          <w:szCs w:val="24"/>
          <w:lang w:val="en-US"/>
        </w:rPr>
        <w:t>included</w:t>
      </w:r>
      <w:r w:rsidRPr="00D94A88">
        <w:rPr>
          <w:rFonts w:ascii="Book Antiqua" w:eastAsia="MS Mincho" w:hAnsi="Book Antiqua"/>
          <w:sz w:val="24"/>
          <w:szCs w:val="24"/>
          <w:lang w:val="en-US"/>
        </w:rPr>
        <w:t xml:space="preserve"> in a global measurement, </w:t>
      </w:r>
      <w:r w:rsidR="00E10FA6" w:rsidRPr="00D94A88">
        <w:rPr>
          <w:rFonts w:ascii="Book Antiqua" w:eastAsia="MS Mincho" w:hAnsi="Book Antiqua"/>
          <w:sz w:val="24"/>
          <w:szCs w:val="24"/>
          <w:lang w:val="en-US"/>
        </w:rPr>
        <w:t>a</w:t>
      </w:r>
      <w:r w:rsidRPr="00D94A88">
        <w:rPr>
          <w:rFonts w:ascii="Book Antiqua" w:eastAsia="MS Mincho" w:hAnsi="Book Antiqua"/>
          <w:sz w:val="24"/>
          <w:szCs w:val="24"/>
          <w:lang w:val="en-US"/>
        </w:rPr>
        <w:t xml:space="preserve"> situation missed in a regional approach.</w:t>
      </w:r>
    </w:p>
    <w:p w14:paraId="18E54D75" w14:textId="0766C9F3" w:rsidR="00B65B90" w:rsidRPr="00D94A88" w:rsidRDefault="00566AD2" w:rsidP="00411978">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S</w:t>
      </w:r>
      <w:r w:rsidR="00D06418" w:rsidRPr="00D94A88">
        <w:rPr>
          <w:rFonts w:ascii="Book Antiqua" w:eastAsia="MS Mincho" w:hAnsi="Book Antiqua"/>
          <w:sz w:val="24"/>
          <w:szCs w:val="24"/>
          <w:lang w:val="en-US"/>
        </w:rPr>
        <w:t>ome interesting assoc</w:t>
      </w:r>
      <w:r w:rsidR="00766744" w:rsidRPr="00D94A88">
        <w:rPr>
          <w:rFonts w:ascii="Book Antiqua" w:eastAsia="MS Mincho" w:hAnsi="Book Antiqua"/>
          <w:sz w:val="24"/>
          <w:szCs w:val="24"/>
          <w:lang w:val="en-US"/>
        </w:rPr>
        <w:t>iations are worthy to be noted: f</w:t>
      </w:r>
      <w:r w:rsidR="00D06418" w:rsidRPr="00D94A88">
        <w:rPr>
          <w:rFonts w:ascii="Book Antiqua" w:eastAsia="MS Mincho" w:hAnsi="Book Antiqua"/>
          <w:sz w:val="24"/>
          <w:szCs w:val="24"/>
          <w:lang w:val="en-US"/>
        </w:rPr>
        <w:t>or example, t</w:t>
      </w:r>
      <w:r w:rsidR="004F25E0" w:rsidRPr="00D94A88">
        <w:rPr>
          <w:rFonts w:ascii="Book Antiqua" w:eastAsia="MS Mincho" w:hAnsi="Book Antiqua"/>
          <w:sz w:val="24"/>
          <w:szCs w:val="24"/>
          <w:lang w:val="en-US"/>
        </w:rPr>
        <w:t>he</w:t>
      </w:r>
      <w:r w:rsidR="00F7779A" w:rsidRPr="00D94A88">
        <w:rPr>
          <w:rFonts w:ascii="Book Antiqua" w:eastAsia="MS Mincho" w:hAnsi="Book Antiqua"/>
          <w:sz w:val="24"/>
          <w:szCs w:val="24"/>
          <w:lang w:val="en-US"/>
        </w:rPr>
        <w:t>re is no consensus of normal</w:t>
      </w:r>
      <w:r w:rsidR="004F25E0" w:rsidRPr="00D94A88">
        <w:rPr>
          <w:rFonts w:ascii="Book Antiqua" w:eastAsia="MS Mincho" w:hAnsi="Book Antiqua"/>
          <w:sz w:val="24"/>
          <w:szCs w:val="24"/>
          <w:lang w:val="en-US"/>
        </w:rPr>
        <w:t xml:space="preserve"> </w:t>
      </w:r>
      <w:r w:rsidR="00F7779A" w:rsidRPr="00D94A88">
        <w:rPr>
          <w:rFonts w:ascii="Book Antiqua" w:eastAsia="MS Mincho" w:hAnsi="Book Antiqua"/>
          <w:sz w:val="24"/>
          <w:szCs w:val="24"/>
          <w:lang w:val="en-US"/>
        </w:rPr>
        <w:t xml:space="preserve">parameters between fractional </w:t>
      </w:r>
      <w:r w:rsidR="00F651C6" w:rsidRPr="00D94A88">
        <w:rPr>
          <w:rFonts w:ascii="Book Antiqua" w:eastAsia="MS Mincho" w:hAnsi="Book Antiqua"/>
          <w:sz w:val="24"/>
          <w:szCs w:val="24"/>
          <w:lang w:val="en-US"/>
        </w:rPr>
        <w:t>anisotropy</w:t>
      </w:r>
      <w:r w:rsidR="00F7779A" w:rsidRPr="00D94A88">
        <w:rPr>
          <w:rFonts w:ascii="Book Antiqua" w:eastAsia="MS Mincho" w:hAnsi="Book Antiqua"/>
          <w:sz w:val="24"/>
          <w:szCs w:val="24"/>
          <w:lang w:val="en-US"/>
        </w:rPr>
        <w:t xml:space="preserve"> and mean diffusivity</w:t>
      </w:r>
      <w:r w:rsidR="004F25E0" w:rsidRPr="00D94A88">
        <w:rPr>
          <w:rFonts w:ascii="Book Antiqua" w:eastAsia="MS Mincho" w:hAnsi="Book Antiqua"/>
          <w:sz w:val="24"/>
          <w:szCs w:val="24"/>
          <w:lang w:val="en-US"/>
        </w:rPr>
        <w:t xml:space="preserve"> in a </w:t>
      </w:r>
      <w:r w:rsidR="00F7779A" w:rsidRPr="00D94A88">
        <w:rPr>
          <w:rFonts w:ascii="Book Antiqua" w:eastAsia="MS Mincho" w:hAnsi="Book Antiqua"/>
          <w:sz w:val="24"/>
          <w:szCs w:val="24"/>
          <w:lang w:val="en-US"/>
        </w:rPr>
        <w:t>day-to-day basis</w:t>
      </w:r>
      <w:r w:rsidR="00411978" w:rsidRPr="00D94A88">
        <w:rPr>
          <w:rFonts w:ascii="Book Antiqua" w:eastAsia="MS Mincho" w:hAnsi="Book Antiqua"/>
          <w:sz w:val="24"/>
          <w:szCs w:val="24"/>
          <w:lang w:val="en-US"/>
        </w:rPr>
        <w:fldChar w:fldCharType="begin"/>
      </w:r>
      <w:r w:rsidR="00411978" w:rsidRPr="00D94A88">
        <w:rPr>
          <w:rFonts w:ascii="Book Antiqua" w:eastAsia="MS Mincho" w:hAnsi="Book Antiqua"/>
          <w:sz w:val="24"/>
          <w:szCs w:val="24"/>
          <w:lang w:val="en-US"/>
        </w:rPr>
        <w:instrText xml:space="preserve"> ADDIN EN.CITE &lt;EndNote&gt;&lt;Cite&gt;&lt;Author&gt;Wang&lt;/Author&gt;&lt;Year&gt;2009&lt;/Year&gt;&lt;RecNum&gt;43&lt;/RecNum&gt;&lt;DisplayText&gt;&lt;style face="superscript"&gt;[3]&lt;/style&gt;&lt;/DisplayText&gt;&lt;record&gt;&lt;rec-number&gt;43&lt;/rec-number&gt;&lt;foreign-keys&gt;&lt;key app="EN" db-id="deezt9at5ezvrieftwnv5f9pdetx590xt5rr" timestamp="1339899836"&gt;43&lt;/key&gt;&lt;/foreign-keys&gt;&lt;ref-type name="Journal Article"&gt;17&lt;/ref-type&gt;&lt;contributors&gt;&lt;authors&gt;&lt;author&gt;Wang, W.&lt;/author&gt;&lt;author&gt;Steward, C. E.&lt;/author&gt;&lt;author&gt;Desmond, P. M.&lt;/author&gt;&lt;/authors&gt;&lt;/contributors&gt;&lt;auth-address&gt;Department of Radiology, University of Melbourne, Parkville, Australia.&lt;/auth-address&gt;&lt;titles&gt;&lt;title&gt;Diffusion tensor imaging in glioblastoma multiforme and brain metastases: the role of p, q, L, and fractional anisotropy&lt;/title&gt;&lt;secondary-title&gt;AJNR Am J Neuroradiol&lt;/secondary-title&gt;&lt;/titles&gt;&lt;periodical&gt;&lt;full-title&gt;AJNR Am J Neuroradiol&lt;/full-title&gt;&lt;abbr-1&gt;AJNR. American journal of neuroradiology&lt;/abbr-1&gt;&lt;/periodical&gt;&lt;pages&gt;203-8&lt;/pages&gt;&lt;volume&gt;30&lt;/volume&gt;&lt;number&gt;1&lt;/number&gt;&lt;edition&gt;2008/10/10&lt;/edition&gt;&lt;keywords&gt;&lt;keyword&gt;*Algorithms&lt;/keyword&gt;&lt;keyword&gt;Anisotropy&lt;/keyword&gt;&lt;keyword&gt;Brain Neoplasms/*diagnosis/*secondary&lt;/keyword&gt;&lt;keyword&gt;Diffusion Magnetic Resonance Imaging/*methods&lt;/keyword&gt;&lt;keyword&gt;Female&lt;/keyword&gt;&lt;keyword&gt;Glioblastoma/*diagnosis/*secondary&lt;/keyword&gt;&lt;keyword&gt;Humans&lt;/keyword&gt;&lt;keyword&gt;Image Interpretation, Computer-Assisted/*methods&lt;/keyword&gt;&lt;keyword&gt;Male&lt;/keyword&gt;&lt;keyword&gt;Middle Aged&lt;/keyword&gt;&lt;/keywords&gt;&lt;dates&gt;&lt;year&gt;2009&lt;/year&gt;&lt;pub-dates&gt;&lt;date&gt;Jan&lt;/date&gt;&lt;/pub-dates&gt;&lt;/dates&gt;&lt;isbn&gt;1936-959X (Electronic)&amp;#xD;0195-6108 (Linking)&lt;/isbn&gt;&lt;accession-num&gt;18842762&lt;/accession-num&gt;&lt;urls&gt;&lt;related-urls&gt;&lt;url&gt;http://www.ncbi.nlm.nih.gov/entrez/query.fcgi?cmd=Retrieve&amp;amp;db=PubMed&amp;amp;dopt=Citation&amp;amp;list_uids=18842762&lt;/url&gt;&lt;/related-urls&gt;&lt;/urls&gt;&lt;electronic-resource-num&gt;ajnr.A1303 [pii]&amp;#xD;10.3174/ajnr.A1303&lt;/electronic-resource-num&gt;&lt;language&gt;eng&lt;/language&gt;&lt;/record&gt;&lt;/Cite&gt;&lt;/EndNote&gt;</w:instrText>
      </w:r>
      <w:r w:rsidR="00411978" w:rsidRPr="00D94A88">
        <w:rPr>
          <w:rFonts w:ascii="Book Antiqua" w:eastAsia="MS Mincho" w:hAnsi="Book Antiqua"/>
          <w:sz w:val="24"/>
          <w:szCs w:val="24"/>
          <w:lang w:val="en-US"/>
        </w:rPr>
        <w:fldChar w:fldCharType="separate"/>
      </w:r>
      <w:r w:rsidR="00411978" w:rsidRPr="00D94A88">
        <w:rPr>
          <w:rFonts w:ascii="Book Antiqua" w:eastAsia="MS Mincho" w:hAnsi="Book Antiqua"/>
          <w:noProof/>
          <w:sz w:val="24"/>
          <w:szCs w:val="24"/>
          <w:vertAlign w:val="superscript"/>
          <w:lang w:val="en-US"/>
        </w:rPr>
        <w:t>[</w:t>
      </w:r>
      <w:hyperlink w:anchor="_ENREF_3" w:tooltip="Wang, 2009 #43" w:history="1">
        <w:r w:rsidR="00411978" w:rsidRPr="00D94A88">
          <w:rPr>
            <w:rFonts w:ascii="Book Antiqua" w:eastAsia="MS Mincho" w:hAnsi="Book Antiqua"/>
            <w:noProof/>
            <w:sz w:val="24"/>
            <w:szCs w:val="24"/>
            <w:vertAlign w:val="superscript"/>
            <w:lang w:val="en-US"/>
          </w:rPr>
          <w:t>3</w:t>
        </w:r>
      </w:hyperlink>
      <w:r w:rsidR="00411978" w:rsidRPr="00D94A88">
        <w:rPr>
          <w:rFonts w:ascii="Book Antiqua" w:eastAsia="MS Mincho" w:hAnsi="Book Antiqua"/>
          <w:noProof/>
          <w:sz w:val="24"/>
          <w:szCs w:val="24"/>
          <w:vertAlign w:val="superscript"/>
          <w:lang w:val="en-US"/>
        </w:rPr>
        <w:t>]</w:t>
      </w:r>
      <w:r w:rsidR="00411978" w:rsidRPr="00D94A88">
        <w:rPr>
          <w:rFonts w:ascii="Book Antiqua" w:eastAsia="MS Mincho" w:hAnsi="Book Antiqua"/>
          <w:sz w:val="24"/>
          <w:szCs w:val="24"/>
          <w:lang w:val="en-US"/>
        </w:rPr>
        <w:fldChar w:fldCharType="end"/>
      </w:r>
      <w:r w:rsidR="004F25E0" w:rsidRPr="00D94A88">
        <w:rPr>
          <w:rFonts w:ascii="Book Antiqua" w:eastAsia="MS Mincho" w:hAnsi="Book Antiqua"/>
          <w:sz w:val="24"/>
          <w:szCs w:val="24"/>
          <w:lang w:val="en-US"/>
        </w:rPr>
        <w:t xml:space="preserve">; Traditionally, </w:t>
      </w:r>
      <w:r w:rsidR="00252AF0" w:rsidRPr="00D94A88">
        <w:rPr>
          <w:rFonts w:ascii="Book Antiqua" w:eastAsia="MS Mincho" w:hAnsi="Book Antiqua"/>
          <w:sz w:val="24"/>
          <w:szCs w:val="24"/>
          <w:lang w:val="en-US"/>
        </w:rPr>
        <w:t xml:space="preserve">MD and FA showed negative correlation with increased MD and decreased FA in </w:t>
      </w:r>
      <w:r w:rsidR="00F7779A" w:rsidRPr="00D94A88">
        <w:rPr>
          <w:rFonts w:ascii="Book Antiqua" w:eastAsia="MS Mincho" w:hAnsi="Book Antiqua"/>
          <w:sz w:val="24"/>
          <w:szCs w:val="24"/>
          <w:lang w:val="en-US"/>
        </w:rPr>
        <w:t>high</w:t>
      </w:r>
      <w:r w:rsidR="00252AF0" w:rsidRPr="00D94A88">
        <w:rPr>
          <w:rFonts w:ascii="Book Antiqua" w:eastAsia="MS Mincho" w:hAnsi="Book Antiqua"/>
          <w:sz w:val="24"/>
          <w:szCs w:val="24"/>
          <w:lang w:val="en-US"/>
        </w:rPr>
        <w:t xml:space="preserve"> signal-intensity</w:t>
      </w:r>
      <w:r w:rsidR="009E6511" w:rsidRPr="00D94A88">
        <w:rPr>
          <w:rFonts w:ascii="Book Antiqua" w:eastAsia="MS Mincho" w:hAnsi="Book Antiqua"/>
          <w:sz w:val="24"/>
          <w:szCs w:val="24"/>
          <w:lang w:val="en-US"/>
        </w:rPr>
        <w:t xml:space="preserve"> perilesional</w:t>
      </w:r>
      <w:r w:rsidR="00252AF0" w:rsidRPr="00D94A88">
        <w:rPr>
          <w:rFonts w:ascii="Book Antiqua" w:eastAsia="MS Mincho" w:hAnsi="Book Antiqua"/>
          <w:sz w:val="24"/>
          <w:szCs w:val="24"/>
          <w:lang w:val="en-US"/>
        </w:rPr>
        <w:t xml:space="preserve"> </w:t>
      </w:r>
      <w:r w:rsidR="00F7779A" w:rsidRPr="00D94A88">
        <w:rPr>
          <w:rFonts w:ascii="Book Antiqua" w:eastAsia="MS Mincho" w:hAnsi="Book Antiqua"/>
          <w:sz w:val="24"/>
          <w:szCs w:val="24"/>
          <w:lang w:val="en-US"/>
        </w:rPr>
        <w:t xml:space="preserve">regions </w:t>
      </w:r>
      <w:r w:rsidR="00252AF0" w:rsidRPr="00D94A88">
        <w:rPr>
          <w:rFonts w:ascii="Book Antiqua" w:eastAsia="MS Mincho" w:hAnsi="Book Antiqua"/>
          <w:sz w:val="24"/>
          <w:szCs w:val="24"/>
          <w:lang w:val="en-US"/>
        </w:rPr>
        <w:t>when compared with normal</w:t>
      </w:r>
      <w:r w:rsidR="009E6511" w:rsidRPr="00D94A88">
        <w:rPr>
          <w:rFonts w:ascii="Book Antiqua" w:eastAsia="MS Mincho" w:hAnsi="Book Antiqua"/>
          <w:sz w:val="24"/>
          <w:szCs w:val="24"/>
          <w:lang w:val="en-US"/>
        </w:rPr>
        <w:t xml:space="preserve"> axonal areas</w:t>
      </w:r>
      <w:r w:rsidR="00411978" w:rsidRPr="00D94A88">
        <w:rPr>
          <w:rFonts w:ascii="Book Antiqua" w:eastAsia="MS Mincho" w:hAnsi="Book Antiqua"/>
          <w:sz w:val="24"/>
          <w:szCs w:val="24"/>
          <w:lang w:val="en-US"/>
        </w:rPr>
        <w:fldChar w:fldCharType="begin"/>
      </w:r>
      <w:r w:rsidR="00411978" w:rsidRPr="00D94A88">
        <w:rPr>
          <w:rFonts w:ascii="Book Antiqua" w:eastAsia="MS Mincho" w:hAnsi="Book Antiqua"/>
          <w:sz w:val="24"/>
          <w:szCs w:val="24"/>
          <w:lang w:val="en-US"/>
        </w:rPr>
        <w:instrText xml:space="preserve"> ADDIN EN.CITE &lt;EndNote&gt;&lt;Cite&gt;&lt;Author&gt;Lu&lt;/Author&gt;&lt;Year&gt;2003&lt;/Year&gt;&lt;RecNum&gt;69&lt;/RecNum&gt;&lt;DisplayText&gt;&lt;style face="superscript"&gt;[31]&lt;/style&gt;&lt;/DisplayText&gt;&lt;record&gt;&lt;rec-number&gt;69&lt;/rec-number&gt;&lt;foreign-keys&gt;&lt;key app="EN" db-id="deezt9at5ezvrieftwnv5f9pdetx590xt5rr" timestamp="1339899839"&gt;69&lt;/key&gt;&lt;/foreign-keys&gt;&lt;ref-type name="Journal Article"&gt;17&lt;/ref-type&gt;&lt;contributors&gt;&lt;authors&gt;&lt;author&gt;Lu, S.&lt;/author&gt;&lt;author&gt;Ahn, D.&lt;/author&gt;&lt;author&gt;Johnson, G.&lt;/author&gt;&lt;author&gt;Cha, S.&lt;/author&gt;&lt;/authors&gt;&lt;/contributors&gt;&lt;auth-address&gt;Department of Radiology, New York University Medical Center, NY, USA.&lt;/auth-address&gt;&lt;titles&gt;&lt;title&gt;Peritumoral diffusion tensor imaging of high-grade gliomas and metastatic brain tumors&lt;/title&gt;&lt;secondary-title&gt;AJNR Am J Neuroradiol&lt;/secondary-title&gt;&lt;/titles&gt;&lt;periodical&gt;&lt;full-title&gt;AJNR Am J Neuroradiol&lt;/full-title&gt;&lt;abbr-1&gt;AJNR. American journal of neuroradiology&lt;/abbr-1&gt;&lt;/periodical&gt;&lt;pages&gt;937-41&lt;/pages&gt;&lt;volume&gt;24&lt;/volume&gt;&lt;number&gt;5&lt;/number&gt;&lt;edition&gt;2003/05/16&lt;/edition&gt;&lt;keywords&gt;&lt;keyword&gt;Adult&lt;/keyword&gt;&lt;keyword&gt;Aged&lt;/keyword&gt;&lt;keyword&gt;Anisotropy&lt;/keyword&gt;&lt;keyword&gt;Astrocytoma/*diagnosis&lt;/keyword&gt;&lt;keyword&gt;Brain/pathology&lt;/keyword&gt;&lt;keyword&gt;Brain Edema/etiology/pathology&lt;/keyword&gt;&lt;keyword&gt;Brain Neoplasms/*diagnosis/*secondary&lt;/keyword&gt;&lt;keyword&gt;Diagnosis, Differential&lt;/keyword&gt;&lt;keyword&gt;*Diffusion Magnetic Resonance Imaging&lt;/keyword&gt;&lt;keyword&gt;Female&lt;/keyword&gt;&lt;keyword&gt;Glioblastoma/diagnosis&lt;/keyword&gt;&lt;keyword&gt;Humans&lt;/keyword&gt;&lt;keyword&gt;Male&lt;/keyword&gt;&lt;keyword&gt;Middle Aged&lt;/keyword&gt;&lt;/keywords&gt;&lt;dates&gt;&lt;year&gt;2003&lt;/year&gt;&lt;pub-dates&gt;&lt;date&gt;May&lt;/date&gt;&lt;/pub-dates&gt;&lt;/dates&gt;&lt;isbn&gt;0195-6108 (Print)&amp;#xD;0195-6108 (Linking)&lt;/isbn&gt;&lt;accession-num&gt;12748097&lt;/accession-num&gt;&lt;urls&gt;&lt;related-urls&gt;&lt;url&gt;http://www.ncbi.nlm.nih.gov/entrez/query.fcgi?cmd=Retrieve&amp;amp;db=PubMed&amp;amp;dopt=Citation&amp;amp;list_uids=12748097&lt;/url&gt;&lt;/related-urls&gt;&lt;/urls&gt;&lt;language&gt;eng&lt;/language&gt;&lt;/record&gt;&lt;/Cite&gt;&lt;/EndNote&gt;</w:instrText>
      </w:r>
      <w:r w:rsidR="00411978" w:rsidRPr="00D94A88">
        <w:rPr>
          <w:rFonts w:ascii="Book Antiqua" w:eastAsia="MS Mincho" w:hAnsi="Book Antiqua"/>
          <w:sz w:val="24"/>
          <w:szCs w:val="24"/>
          <w:lang w:val="en-US"/>
        </w:rPr>
        <w:fldChar w:fldCharType="separate"/>
      </w:r>
      <w:r w:rsidR="00411978" w:rsidRPr="00D94A88">
        <w:rPr>
          <w:rFonts w:ascii="Book Antiqua" w:eastAsia="MS Mincho" w:hAnsi="Book Antiqua"/>
          <w:noProof/>
          <w:sz w:val="24"/>
          <w:szCs w:val="24"/>
          <w:vertAlign w:val="superscript"/>
          <w:lang w:val="en-US"/>
        </w:rPr>
        <w:t>[</w:t>
      </w:r>
      <w:hyperlink w:anchor="_ENREF_31" w:tooltip="Lu, 2003 #69" w:history="1">
        <w:r w:rsidR="00411978" w:rsidRPr="00D94A88">
          <w:rPr>
            <w:rFonts w:ascii="Book Antiqua" w:eastAsia="MS Mincho" w:hAnsi="Book Antiqua"/>
            <w:noProof/>
            <w:sz w:val="24"/>
            <w:szCs w:val="24"/>
            <w:vertAlign w:val="superscript"/>
            <w:lang w:val="en-US"/>
          </w:rPr>
          <w:t>31</w:t>
        </w:r>
      </w:hyperlink>
      <w:r w:rsidR="00411978" w:rsidRPr="00D94A88">
        <w:rPr>
          <w:rFonts w:ascii="Book Antiqua" w:eastAsia="MS Mincho" w:hAnsi="Book Antiqua"/>
          <w:noProof/>
          <w:sz w:val="24"/>
          <w:szCs w:val="24"/>
          <w:vertAlign w:val="superscript"/>
          <w:lang w:val="en-US"/>
        </w:rPr>
        <w:t>]</w:t>
      </w:r>
      <w:r w:rsidR="00411978" w:rsidRPr="00D94A88">
        <w:rPr>
          <w:rFonts w:ascii="Book Antiqua" w:eastAsia="MS Mincho" w:hAnsi="Book Antiqua"/>
          <w:sz w:val="24"/>
          <w:szCs w:val="24"/>
          <w:lang w:val="en-US"/>
        </w:rPr>
        <w:fldChar w:fldCharType="end"/>
      </w:r>
      <w:r w:rsidR="00D06418" w:rsidRPr="00D94A88">
        <w:rPr>
          <w:rFonts w:ascii="Book Antiqua" w:eastAsia="MS Mincho" w:hAnsi="Book Antiqua"/>
          <w:sz w:val="24"/>
          <w:szCs w:val="24"/>
          <w:lang w:val="en-US"/>
        </w:rPr>
        <w:t>;</w:t>
      </w:r>
      <w:r w:rsidR="00252AF0" w:rsidRPr="00D94A88">
        <w:rPr>
          <w:rFonts w:ascii="Book Antiqua" w:eastAsia="MS Mincho" w:hAnsi="Book Antiqua"/>
          <w:sz w:val="24"/>
          <w:szCs w:val="24"/>
          <w:lang w:val="en-US"/>
        </w:rPr>
        <w:t xml:space="preserve"> </w:t>
      </w:r>
      <w:r w:rsidR="00D06418" w:rsidRPr="00D94A88">
        <w:rPr>
          <w:rFonts w:ascii="Book Antiqua" w:eastAsia="MS Mincho" w:hAnsi="Book Antiqua"/>
          <w:sz w:val="24"/>
          <w:szCs w:val="24"/>
          <w:lang w:val="en-US"/>
        </w:rPr>
        <w:t xml:space="preserve">we observed a poor-negative non-significant correlation </w:t>
      </w:r>
      <w:r w:rsidR="00631896" w:rsidRPr="00D94A88">
        <w:rPr>
          <w:rFonts w:ascii="Book Antiqua" w:eastAsia="MS Mincho" w:hAnsi="Book Antiqua"/>
          <w:sz w:val="24"/>
          <w:szCs w:val="24"/>
          <w:lang w:val="en-US"/>
        </w:rPr>
        <w:t xml:space="preserve">when </w:t>
      </w:r>
      <w:r w:rsidR="007A00D8" w:rsidRPr="00D94A88">
        <w:rPr>
          <w:rFonts w:ascii="Book Antiqua" w:eastAsia="MS Mincho" w:hAnsi="Book Antiqua"/>
          <w:sz w:val="24"/>
          <w:szCs w:val="24"/>
          <w:lang w:val="en-US"/>
        </w:rPr>
        <w:t xml:space="preserve">controlling </w:t>
      </w:r>
      <w:r w:rsidR="00631896" w:rsidRPr="00D94A88">
        <w:rPr>
          <w:rFonts w:ascii="Book Antiqua" w:eastAsia="MS Mincho" w:hAnsi="Book Antiqua"/>
          <w:sz w:val="24"/>
          <w:szCs w:val="24"/>
          <w:lang w:val="en-US"/>
        </w:rPr>
        <w:t>the</w:t>
      </w:r>
      <w:r w:rsidR="00466F6E" w:rsidRPr="00D94A88">
        <w:rPr>
          <w:rFonts w:ascii="Book Antiqua" w:eastAsia="MS Mincho" w:hAnsi="Book Antiqua"/>
          <w:sz w:val="24"/>
          <w:szCs w:val="24"/>
          <w:lang w:val="en-US"/>
        </w:rPr>
        <w:t xml:space="preserve"> </w:t>
      </w:r>
      <w:r w:rsidR="007A00D8" w:rsidRPr="00D94A88">
        <w:rPr>
          <w:rFonts w:ascii="Book Antiqua" w:eastAsia="MS Mincho" w:hAnsi="Book Antiqua"/>
          <w:sz w:val="24"/>
          <w:szCs w:val="24"/>
          <w:lang w:val="en-US"/>
        </w:rPr>
        <w:t xml:space="preserve">effect </w:t>
      </w:r>
      <w:r w:rsidR="00252AF0" w:rsidRPr="00D94A88">
        <w:rPr>
          <w:rFonts w:ascii="Book Antiqua" w:eastAsia="MS Mincho" w:hAnsi="Book Antiqua"/>
          <w:sz w:val="24"/>
          <w:szCs w:val="24"/>
          <w:lang w:val="en-US"/>
        </w:rPr>
        <w:t>of</w:t>
      </w:r>
      <w:r w:rsidR="00466F6E" w:rsidRPr="00D94A88">
        <w:rPr>
          <w:rFonts w:ascii="Book Antiqua" w:eastAsia="MS Mincho" w:hAnsi="Book Antiqua"/>
          <w:sz w:val="24"/>
          <w:szCs w:val="24"/>
          <w:lang w:val="en-US"/>
        </w:rPr>
        <w:t xml:space="preserve"> age and gender</w:t>
      </w:r>
      <w:r w:rsidR="00631896" w:rsidRPr="00D94A88">
        <w:rPr>
          <w:rFonts w:ascii="Book Antiqua" w:eastAsia="MS Mincho" w:hAnsi="Book Antiqua"/>
          <w:sz w:val="24"/>
          <w:szCs w:val="24"/>
          <w:lang w:val="en-US"/>
        </w:rPr>
        <w:t xml:space="preserve">. </w:t>
      </w:r>
      <w:r w:rsidR="00EE09E9" w:rsidRPr="00D94A88">
        <w:rPr>
          <w:rFonts w:ascii="Book Antiqua" w:eastAsia="MS Mincho" w:hAnsi="Book Antiqua"/>
          <w:sz w:val="24"/>
          <w:szCs w:val="24"/>
          <w:lang w:val="en-US"/>
        </w:rPr>
        <w:t xml:space="preserve">One explanation might be that, </w:t>
      </w:r>
      <w:r w:rsidR="009E6511" w:rsidRPr="00D94A88">
        <w:rPr>
          <w:rFonts w:ascii="Book Antiqua" w:eastAsia="MS Mincho" w:hAnsi="Book Antiqua"/>
          <w:sz w:val="24"/>
          <w:szCs w:val="24"/>
          <w:lang w:val="en-US"/>
        </w:rPr>
        <w:t>different</w:t>
      </w:r>
      <w:r w:rsidR="00EE09E9" w:rsidRPr="00D94A88">
        <w:rPr>
          <w:rFonts w:ascii="Book Antiqua" w:eastAsia="MS Mincho" w:hAnsi="Book Antiqua"/>
          <w:sz w:val="24"/>
          <w:szCs w:val="24"/>
          <w:lang w:val="en-US"/>
        </w:rPr>
        <w:t xml:space="preserve"> to MD that </w:t>
      </w:r>
      <w:r w:rsidR="00917E5B" w:rsidRPr="00D94A88">
        <w:rPr>
          <w:rFonts w:ascii="Book Antiqua" w:eastAsia="MS Mincho" w:hAnsi="Book Antiqua"/>
          <w:sz w:val="24"/>
          <w:szCs w:val="24"/>
          <w:lang w:val="en-US"/>
        </w:rPr>
        <w:t>quantifies the degree</w:t>
      </w:r>
      <w:r w:rsidR="00EE09E9" w:rsidRPr="00D94A88">
        <w:rPr>
          <w:rFonts w:ascii="Book Antiqua" w:eastAsia="MS Mincho" w:hAnsi="Book Antiqua"/>
          <w:sz w:val="24"/>
          <w:szCs w:val="24"/>
          <w:lang w:val="en-US"/>
        </w:rPr>
        <w:t xml:space="preserve"> of </w:t>
      </w:r>
      <w:r w:rsidR="00917E5B" w:rsidRPr="00D94A88">
        <w:rPr>
          <w:rFonts w:ascii="Book Antiqua" w:eastAsia="MS Mincho" w:hAnsi="Book Antiqua"/>
          <w:sz w:val="24"/>
          <w:szCs w:val="24"/>
          <w:lang w:val="en-US"/>
        </w:rPr>
        <w:t xml:space="preserve">water </w:t>
      </w:r>
      <w:r w:rsidR="00EE09E9" w:rsidRPr="00D94A88">
        <w:rPr>
          <w:rFonts w:ascii="Book Antiqua" w:eastAsia="MS Mincho" w:hAnsi="Book Antiqua"/>
          <w:sz w:val="24"/>
          <w:szCs w:val="24"/>
          <w:lang w:val="en-US"/>
        </w:rPr>
        <w:t>molecul</w:t>
      </w:r>
      <w:r w:rsidR="00917E5B" w:rsidRPr="00D94A88">
        <w:rPr>
          <w:rFonts w:ascii="Book Antiqua" w:eastAsia="MS Mincho" w:hAnsi="Book Antiqua"/>
          <w:sz w:val="24"/>
          <w:szCs w:val="24"/>
          <w:lang w:val="en-US"/>
        </w:rPr>
        <w:t>es</w:t>
      </w:r>
      <w:r w:rsidR="00EE09E9" w:rsidRPr="00D94A88">
        <w:rPr>
          <w:rFonts w:ascii="Book Antiqua" w:eastAsia="MS Mincho" w:hAnsi="Book Antiqua"/>
          <w:sz w:val="24"/>
          <w:szCs w:val="24"/>
          <w:lang w:val="en-US"/>
        </w:rPr>
        <w:t xml:space="preserve"> motion </w:t>
      </w:r>
      <w:r w:rsidR="00917E5B" w:rsidRPr="00D94A88">
        <w:rPr>
          <w:rFonts w:ascii="Book Antiqua" w:eastAsia="MS Mincho" w:hAnsi="Book Antiqua"/>
          <w:sz w:val="24"/>
          <w:szCs w:val="24"/>
          <w:lang w:val="en-US"/>
        </w:rPr>
        <w:t>which is</w:t>
      </w:r>
      <w:r w:rsidR="00EE09E9" w:rsidRPr="00D94A88">
        <w:rPr>
          <w:rFonts w:ascii="Book Antiqua" w:eastAsia="MS Mincho" w:hAnsi="Book Antiqua"/>
          <w:sz w:val="24"/>
          <w:szCs w:val="24"/>
          <w:lang w:val="en-US"/>
        </w:rPr>
        <w:t xml:space="preserve"> </w:t>
      </w:r>
      <w:proofErr w:type="spellStart"/>
      <w:r w:rsidR="00917E5B" w:rsidRPr="00D94A88">
        <w:rPr>
          <w:rFonts w:ascii="Book Antiqua" w:eastAsia="MS Mincho" w:hAnsi="Book Antiqua"/>
          <w:sz w:val="24"/>
          <w:szCs w:val="24"/>
          <w:lang w:val="en-US"/>
        </w:rPr>
        <w:t>in</w:t>
      </w:r>
      <w:r w:rsidR="00EE09E9" w:rsidRPr="00D94A88">
        <w:rPr>
          <w:rFonts w:ascii="Book Antiqua" w:eastAsia="MS Mincho" w:hAnsi="Book Antiqua"/>
          <w:sz w:val="24"/>
          <w:szCs w:val="24"/>
          <w:lang w:val="en-US"/>
        </w:rPr>
        <w:t>depend</w:t>
      </w:r>
      <w:proofErr w:type="spellEnd"/>
      <w:r w:rsidR="00EE09E9" w:rsidRPr="00D94A88">
        <w:rPr>
          <w:rFonts w:ascii="Book Antiqua" w:eastAsia="MS Mincho" w:hAnsi="Book Antiqua"/>
          <w:sz w:val="24"/>
          <w:szCs w:val="24"/>
          <w:lang w:val="en-US"/>
        </w:rPr>
        <w:t xml:space="preserve"> of myelinated </w:t>
      </w:r>
      <w:r w:rsidR="00917E5B" w:rsidRPr="00D94A88">
        <w:rPr>
          <w:rFonts w:ascii="Book Antiqua" w:eastAsia="MS Mincho" w:hAnsi="Book Antiqua"/>
          <w:sz w:val="24"/>
          <w:szCs w:val="24"/>
          <w:lang w:val="en-US"/>
        </w:rPr>
        <w:t>axons;</w:t>
      </w:r>
      <w:r w:rsidR="00EE09E9" w:rsidRPr="00D94A88">
        <w:rPr>
          <w:rFonts w:ascii="Book Antiqua" w:eastAsia="MS Mincho" w:hAnsi="Book Antiqua"/>
          <w:sz w:val="24"/>
          <w:szCs w:val="24"/>
          <w:lang w:val="en-US"/>
        </w:rPr>
        <w:t xml:space="preserve"> FA </w:t>
      </w:r>
      <w:r w:rsidR="00917E5B" w:rsidRPr="00D94A88">
        <w:rPr>
          <w:rFonts w:ascii="Book Antiqua" w:eastAsia="MS Mincho" w:hAnsi="Book Antiqua"/>
          <w:sz w:val="24"/>
          <w:szCs w:val="24"/>
          <w:lang w:val="en-US"/>
        </w:rPr>
        <w:t xml:space="preserve">directly </w:t>
      </w:r>
      <w:r w:rsidR="004056C7" w:rsidRPr="00D94A88">
        <w:rPr>
          <w:rFonts w:ascii="Book Antiqua" w:eastAsia="MS Mincho" w:hAnsi="Book Antiqua"/>
          <w:sz w:val="24"/>
          <w:szCs w:val="24"/>
          <w:lang w:val="en-US"/>
        </w:rPr>
        <w:t>measures</w:t>
      </w:r>
      <w:r w:rsidR="00917E5B" w:rsidRPr="00D94A88">
        <w:rPr>
          <w:rFonts w:ascii="Book Antiqua" w:eastAsia="MS Mincho" w:hAnsi="Book Antiqua"/>
          <w:sz w:val="24"/>
          <w:szCs w:val="24"/>
          <w:lang w:val="en-US"/>
        </w:rPr>
        <w:t xml:space="preserve"> </w:t>
      </w:r>
      <w:r w:rsidR="00EE09E9" w:rsidRPr="00D94A88">
        <w:rPr>
          <w:rFonts w:ascii="Book Antiqua" w:eastAsia="MS Mincho" w:hAnsi="Book Antiqua"/>
          <w:sz w:val="24"/>
          <w:szCs w:val="24"/>
          <w:lang w:val="en-US"/>
        </w:rPr>
        <w:t>movement</w:t>
      </w:r>
      <w:r w:rsidR="004056C7" w:rsidRPr="00D94A88">
        <w:rPr>
          <w:rFonts w:ascii="Book Antiqua" w:eastAsia="MS Mincho" w:hAnsi="Book Antiqua"/>
          <w:sz w:val="24"/>
          <w:szCs w:val="24"/>
          <w:lang w:val="en-US"/>
        </w:rPr>
        <w:t xml:space="preserve"> of water molecules</w:t>
      </w:r>
      <w:r w:rsidR="00EE09E9" w:rsidRPr="00D94A88">
        <w:rPr>
          <w:rFonts w:ascii="Book Antiqua" w:eastAsia="MS Mincho" w:hAnsi="Book Antiqua"/>
          <w:sz w:val="24"/>
          <w:szCs w:val="24"/>
          <w:lang w:val="en-US"/>
        </w:rPr>
        <w:t xml:space="preserve"> along myelinated </w:t>
      </w:r>
      <w:r w:rsidR="004056C7" w:rsidRPr="00D94A88">
        <w:rPr>
          <w:rFonts w:ascii="Book Antiqua" w:eastAsia="MS Mincho" w:hAnsi="Book Antiqua"/>
          <w:sz w:val="24"/>
          <w:szCs w:val="24"/>
          <w:lang w:val="en-US"/>
        </w:rPr>
        <w:t>axons</w:t>
      </w:r>
      <w:r w:rsidR="003C3F33" w:rsidRPr="00D94A88">
        <w:rPr>
          <w:rFonts w:ascii="Book Antiqua" w:eastAsia="MS Mincho" w:hAnsi="Book Antiqua"/>
          <w:sz w:val="24"/>
          <w:szCs w:val="24"/>
          <w:lang w:val="en-US"/>
        </w:rPr>
        <w:t xml:space="preserve">, it is </w:t>
      </w:r>
      <w:r w:rsidR="004056C7" w:rsidRPr="00D94A88">
        <w:rPr>
          <w:rFonts w:ascii="Book Antiqua" w:eastAsia="MS Mincho" w:hAnsi="Book Antiqua"/>
          <w:sz w:val="24"/>
          <w:szCs w:val="24"/>
          <w:lang w:val="en-US"/>
        </w:rPr>
        <w:t xml:space="preserve">a </w:t>
      </w:r>
      <w:r w:rsidR="003C3F33" w:rsidRPr="00D94A88">
        <w:rPr>
          <w:rFonts w:ascii="Book Antiqua" w:eastAsia="MS Mincho" w:hAnsi="Book Antiqua"/>
          <w:sz w:val="24"/>
          <w:szCs w:val="24"/>
          <w:lang w:val="en-US"/>
        </w:rPr>
        <w:t xml:space="preserve">weighted </w:t>
      </w:r>
      <w:r w:rsidR="004056C7" w:rsidRPr="00D94A88">
        <w:rPr>
          <w:rFonts w:ascii="Book Antiqua" w:eastAsia="MS Mincho" w:hAnsi="Book Antiqua"/>
          <w:sz w:val="24"/>
          <w:szCs w:val="24"/>
          <w:lang w:val="en-US"/>
        </w:rPr>
        <w:t xml:space="preserve">anisotropic diffusion </w:t>
      </w:r>
      <w:r w:rsidR="003C3F33" w:rsidRPr="00D94A88">
        <w:rPr>
          <w:rFonts w:ascii="Book Antiqua" w:eastAsia="MS Mincho" w:hAnsi="Book Antiqua"/>
          <w:sz w:val="24"/>
          <w:szCs w:val="24"/>
          <w:lang w:val="en-US"/>
        </w:rPr>
        <w:t>average</w:t>
      </w:r>
      <w:r w:rsidR="00411978" w:rsidRPr="00D94A88">
        <w:rPr>
          <w:rFonts w:ascii="Book Antiqua" w:eastAsia="MS Mincho" w:hAnsi="Book Antiqua"/>
          <w:sz w:val="24"/>
          <w:szCs w:val="24"/>
          <w:lang w:val="en-US"/>
        </w:rPr>
        <w:fldChar w:fldCharType="begin"/>
      </w:r>
      <w:r w:rsidR="00411978" w:rsidRPr="00D94A88">
        <w:rPr>
          <w:rFonts w:ascii="Book Antiqua" w:eastAsia="MS Mincho" w:hAnsi="Book Antiqua"/>
          <w:sz w:val="24"/>
          <w:szCs w:val="24"/>
          <w:lang w:val="en-US"/>
        </w:rPr>
        <w:instrText xml:space="preserve"> ADDIN EN.CITE &lt;EndNote&gt;&lt;Cite&gt;&lt;Author&gt;Le Bihan&lt;/Author&gt;&lt;Year&gt;2001&lt;/Year&gt;&lt;RecNum&gt;26&lt;/RecNum&gt;&lt;DisplayText&gt;&lt;style face="superscript"&gt;[10]&lt;/style&gt;&lt;/DisplayText&gt;&lt;record&gt;&lt;rec-number&gt;26&lt;/rec-number&gt;&lt;foreign-keys&gt;&lt;key app="EN" db-id="deezt9at5ezvrieftwnv5f9pdetx590xt5rr"&gt;26&lt;/key&gt;&lt;/foreign-keys&gt;&lt;ref-type name="Journal Article"&gt;17&lt;/ref-type&gt;&lt;contributors&gt;&lt;authors&gt;&lt;author&gt;Le Bihan, D.&lt;/author&gt;&lt;author&gt;Mangin, J. F.&lt;/author&gt;&lt;author&gt;Poupon, C.&lt;/author&gt;&lt;author&gt;Clark, C. A.&lt;/author&gt;&lt;author&gt;Pappata, S.&lt;/author&gt;&lt;author&gt;Molko, N.&lt;/author&gt;&lt;author&gt;Chabriat, H.&lt;/author&gt;&lt;/authors&gt;&lt;/contributors&gt;&lt;auth-address&gt;Service Hospitalier Frederic Joliot, CEA, 91406 Orsay, France. lebihan@shfj.cea.fr&lt;/auth-address&gt;&lt;titles&gt;&lt;title&gt;Diffusion tensor imaging: concepts and applications&lt;/title&gt;&lt;secondary-title&gt;J Magn Reson Imaging&lt;/secondary-title&gt;&lt;alt-title&gt;Journal of magnetic resonance imaging : JMRI&lt;/alt-title&gt;&lt;/titles&gt;&lt;periodical&gt;&lt;full-title&gt;J Magn Reson Imaging&lt;/full-title&gt;&lt;abbr-1&gt;Journal of magnetic resonance imaging : JMRI&lt;/abbr-1&gt;&lt;/periodical&gt;&lt;alt-periodical&gt;&lt;full-title&gt;J Magn Reson Imaging&lt;/full-title&gt;&lt;abbr-1&gt;Journal of magnetic resonance imaging : JMRI&lt;/abbr-1&gt;&lt;/alt-periodical&gt;&lt;pages&gt;534-46&lt;/pages&gt;&lt;volume&gt;13&lt;/volume&gt;&lt;number&gt;4&lt;/number&gt;&lt;edition&gt;2001/03/29&lt;/edition&gt;&lt;keywords&gt;&lt;keyword&gt;Brain Diseases/*diagnosis&lt;/keyword&gt;&lt;keyword&gt;Diffusion&lt;/keyword&gt;&lt;keyword&gt;Humans&lt;/keyword&gt;&lt;keyword&gt;Image Processing, Computer-Assisted&lt;/keyword&gt;&lt;keyword&gt;Magnetic Resonance Imaging/*methods&lt;/keyword&gt;&lt;/keywords&gt;&lt;dates&gt;&lt;year&gt;2001&lt;/year&gt;&lt;pub-dates&gt;&lt;date&gt;Apr&lt;/date&gt;&lt;/pub-dates&gt;&lt;/dates&gt;&lt;isbn&gt;1053-1807 (Print)&amp;#xD;1053-1807 (Linking)&lt;/isbn&gt;&lt;accession-num&gt;11276097&lt;/accession-num&gt;&lt;work-type&gt;Review&lt;/work-type&gt;&lt;urls&gt;&lt;related-urls&gt;&lt;url&gt;http://www.ncbi.nlm.nih.gov/pubmed/11276097&lt;/url&gt;&lt;/related-urls&gt;&lt;/urls&gt;&lt;language&gt;eng&lt;/language&gt;&lt;/record&gt;&lt;/Cite&gt;&lt;/EndNote&gt;</w:instrText>
      </w:r>
      <w:r w:rsidR="00411978" w:rsidRPr="00D94A88">
        <w:rPr>
          <w:rFonts w:ascii="Book Antiqua" w:eastAsia="MS Mincho" w:hAnsi="Book Antiqua"/>
          <w:sz w:val="24"/>
          <w:szCs w:val="24"/>
          <w:lang w:val="en-US"/>
        </w:rPr>
        <w:fldChar w:fldCharType="separate"/>
      </w:r>
      <w:r w:rsidR="00411978" w:rsidRPr="00D94A88">
        <w:rPr>
          <w:rFonts w:ascii="Book Antiqua" w:eastAsia="MS Mincho" w:hAnsi="Book Antiqua"/>
          <w:noProof/>
          <w:sz w:val="24"/>
          <w:szCs w:val="24"/>
          <w:vertAlign w:val="superscript"/>
          <w:lang w:val="en-US"/>
        </w:rPr>
        <w:t>[</w:t>
      </w:r>
      <w:hyperlink w:anchor="_ENREF_10" w:tooltip="Le Bihan, 2001 #26" w:history="1">
        <w:r w:rsidR="00411978" w:rsidRPr="00D94A88">
          <w:rPr>
            <w:rFonts w:ascii="Book Antiqua" w:eastAsia="MS Mincho" w:hAnsi="Book Antiqua"/>
            <w:noProof/>
            <w:sz w:val="24"/>
            <w:szCs w:val="24"/>
            <w:vertAlign w:val="superscript"/>
            <w:lang w:val="en-US"/>
          </w:rPr>
          <w:t>10</w:t>
        </w:r>
      </w:hyperlink>
      <w:r w:rsidR="00411978" w:rsidRPr="00D94A88">
        <w:rPr>
          <w:rFonts w:ascii="Book Antiqua" w:eastAsia="MS Mincho" w:hAnsi="Book Antiqua"/>
          <w:noProof/>
          <w:sz w:val="24"/>
          <w:szCs w:val="24"/>
          <w:vertAlign w:val="superscript"/>
          <w:lang w:val="en-US"/>
        </w:rPr>
        <w:t>]</w:t>
      </w:r>
      <w:r w:rsidR="00411978" w:rsidRPr="00D94A88">
        <w:rPr>
          <w:rFonts w:ascii="Book Antiqua" w:eastAsia="MS Mincho" w:hAnsi="Book Antiqua"/>
          <w:sz w:val="24"/>
          <w:szCs w:val="24"/>
          <w:lang w:val="en-US"/>
        </w:rPr>
        <w:fldChar w:fldCharType="end"/>
      </w:r>
      <w:r w:rsidR="00EE09E9" w:rsidRPr="00D94A88">
        <w:rPr>
          <w:rFonts w:ascii="Book Antiqua" w:eastAsia="MS Mincho" w:hAnsi="Book Antiqua"/>
          <w:sz w:val="24"/>
          <w:szCs w:val="24"/>
          <w:lang w:val="en-US"/>
        </w:rPr>
        <w:t xml:space="preserve">. </w:t>
      </w:r>
      <w:r w:rsidR="00631896" w:rsidRPr="00D94A88">
        <w:rPr>
          <w:rFonts w:ascii="Book Antiqua" w:eastAsia="MS Mincho" w:hAnsi="Book Antiqua"/>
          <w:sz w:val="24"/>
          <w:szCs w:val="24"/>
          <w:lang w:val="en-US"/>
        </w:rPr>
        <w:t xml:space="preserve">The absence of </w:t>
      </w:r>
      <w:r w:rsidR="00E55CE4" w:rsidRPr="00D94A88">
        <w:rPr>
          <w:rFonts w:ascii="Book Antiqua" w:eastAsia="MS Mincho" w:hAnsi="Book Antiqua"/>
          <w:sz w:val="24"/>
          <w:szCs w:val="24"/>
          <w:lang w:val="en-US"/>
        </w:rPr>
        <w:t>partial correlation analyses</w:t>
      </w:r>
      <w:r w:rsidR="00631896" w:rsidRPr="00D94A88">
        <w:rPr>
          <w:rFonts w:ascii="Book Antiqua" w:eastAsia="MS Mincho" w:hAnsi="Book Antiqua"/>
          <w:sz w:val="24"/>
          <w:szCs w:val="24"/>
          <w:lang w:val="en-US"/>
        </w:rPr>
        <w:t xml:space="preserve"> </w:t>
      </w:r>
      <w:r w:rsidR="00EE09E9" w:rsidRPr="00D94A88">
        <w:rPr>
          <w:rFonts w:ascii="Book Antiqua" w:eastAsia="MS Mincho" w:hAnsi="Book Antiqua"/>
          <w:sz w:val="24"/>
          <w:szCs w:val="24"/>
          <w:lang w:val="en-US"/>
        </w:rPr>
        <w:t>in previous reports</w:t>
      </w:r>
      <w:r w:rsidR="00150AEC" w:rsidRPr="00D94A88">
        <w:rPr>
          <w:rFonts w:ascii="Book Antiqua" w:eastAsia="MS Mincho" w:hAnsi="Book Antiqua"/>
          <w:sz w:val="24"/>
          <w:szCs w:val="24"/>
          <w:lang w:val="en-US"/>
        </w:rPr>
        <w:t xml:space="preserve"> </w:t>
      </w:r>
      <w:r w:rsidR="00E55CE4" w:rsidRPr="00D94A88">
        <w:rPr>
          <w:rFonts w:ascii="Book Antiqua" w:eastAsia="MS Mincho" w:hAnsi="Book Antiqua"/>
          <w:sz w:val="24"/>
          <w:szCs w:val="24"/>
          <w:lang w:val="en-US"/>
        </w:rPr>
        <w:t xml:space="preserve">could explain </w:t>
      </w:r>
      <w:r w:rsidR="00252AF0" w:rsidRPr="00D94A88">
        <w:rPr>
          <w:rFonts w:ascii="Book Antiqua" w:eastAsia="MS Mincho" w:hAnsi="Book Antiqua"/>
          <w:sz w:val="24"/>
          <w:szCs w:val="24"/>
          <w:lang w:val="en-US"/>
        </w:rPr>
        <w:t xml:space="preserve">some </w:t>
      </w:r>
      <w:r w:rsidR="00F845CE" w:rsidRPr="00D94A88">
        <w:rPr>
          <w:rFonts w:ascii="Book Antiqua" w:eastAsia="MS Mincho" w:hAnsi="Book Antiqua"/>
          <w:sz w:val="24"/>
          <w:szCs w:val="24"/>
          <w:lang w:val="en-US"/>
        </w:rPr>
        <w:t>conflict</w:t>
      </w:r>
      <w:r w:rsidR="00252AF0" w:rsidRPr="00D94A88">
        <w:rPr>
          <w:rFonts w:ascii="Book Antiqua" w:eastAsia="MS Mincho" w:hAnsi="Book Antiqua"/>
          <w:sz w:val="24"/>
          <w:szCs w:val="24"/>
          <w:lang w:val="en-US"/>
        </w:rPr>
        <w:t>s</w:t>
      </w:r>
      <w:r w:rsidR="00F845CE" w:rsidRPr="00D94A88">
        <w:rPr>
          <w:rFonts w:ascii="Book Antiqua" w:eastAsia="MS Mincho" w:hAnsi="Book Antiqua"/>
          <w:sz w:val="24"/>
          <w:szCs w:val="24"/>
          <w:lang w:val="en-US"/>
        </w:rPr>
        <w:t xml:space="preserve"> </w:t>
      </w:r>
      <w:r w:rsidR="008D79DE" w:rsidRPr="00D94A88">
        <w:rPr>
          <w:rFonts w:ascii="Book Antiqua" w:eastAsia="MS Mincho" w:hAnsi="Book Antiqua"/>
          <w:sz w:val="24"/>
          <w:szCs w:val="24"/>
          <w:lang w:val="en-US"/>
        </w:rPr>
        <w:t>of</w:t>
      </w:r>
      <w:r w:rsidR="00F845CE" w:rsidRPr="00D94A88">
        <w:rPr>
          <w:rFonts w:ascii="Book Antiqua" w:eastAsia="MS Mincho" w:hAnsi="Book Antiqua"/>
          <w:sz w:val="24"/>
          <w:szCs w:val="24"/>
          <w:lang w:val="en-US"/>
        </w:rPr>
        <w:t xml:space="preserve"> </w:t>
      </w:r>
      <w:r w:rsidR="008D79DE" w:rsidRPr="00D94A88">
        <w:rPr>
          <w:rFonts w:ascii="Book Antiqua" w:eastAsia="MS Mincho" w:hAnsi="Book Antiqua"/>
          <w:sz w:val="24"/>
          <w:szCs w:val="24"/>
          <w:lang w:val="en-US"/>
        </w:rPr>
        <w:t xml:space="preserve">diffusivity and anisotropy </w:t>
      </w:r>
      <w:r w:rsidR="00F845CE" w:rsidRPr="00D94A88">
        <w:rPr>
          <w:rFonts w:ascii="Book Antiqua" w:eastAsia="MS Mincho" w:hAnsi="Book Antiqua"/>
          <w:sz w:val="24"/>
          <w:szCs w:val="24"/>
          <w:lang w:val="en-US"/>
        </w:rPr>
        <w:t>value</w:t>
      </w:r>
      <w:r w:rsidR="00EA35D3" w:rsidRPr="00D94A88">
        <w:rPr>
          <w:rFonts w:ascii="Book Antiqua" w:eastAsia="MS Mincho" w:hAnsi="Book Antiqua"/>
          <w:sz w:val="24"/>
          <w:szCs w:val="24"/>
          <w:lang w:val="en-US"/>
        </w:rPr>
        <w:t>s</w:t>
      </w:r>
      <w:r w:rsidR="00F845CE" w:rsidRPr="00D94A88">
        <w:rPr>
          <w:rFonts w:ascii="Book Antiqua" w:eastAsia="MS Mincho" w:hAnsi="Book Antiqua"/>
          <w:sz w:val="24"/>
          <w:szCs w:val="24"/>
          <w:lang w:val="en-US"/>
        </w:rPr>
        <w:t xml:space="preserve"> characterizing </w:t>
      </w:r>
      <w:proofErr w:type="spellStart"/>
      <w:r w:rsidR="00F845CE" w:rsidRPr="00D94A88">
        <w:rPr>
          <w:rFonts w:ascii="Book Antiqua" w:eastAsia="MS Mincho" w:hAnsi="Book Antiqua"/>
          <w:sz w:val="24"/>
          <w:szCs w:val="24"/>
          <w:lang w:val="en-US"/>
        </w:rPr>
        <w:t>tumor</w:t>
      </w:r>
      <w:r w:rsidR="008D79DE" w:rsidRPr="00D94A88">
        <w:rPr>
          <w:rFonts w:ascii="Book Antiqua" w:eastAsia="MS Mincho" w:hAnsi="Book Antiqua"/>
          <w:sz w:val="24"/>
          <w:szCs w:val="24"/>
          <w:lang w:val="en-US"/>
        </w:rPr>
        <w:t>al</w:t>
      </w:r>
      <w:proofErr w:type="spellEnd"/>
      <w:r w:rsidR="008D79DE" w:rsidRPr="00D94A88">
        <w:rPr>
          <w:rFonts w:ascii="Book Antiqua" w:eastAsia="MS Mincho" w:hAnsi="Book Antiqua"/>
          <w:sz w:val="24"/>
          <w:szCs w:val="24"/>
          <w:lang w:val="en-US"/>
        </w:rPr>
        <w:t xml:space="preserve"> regions</w:t>
      </w:r>
      <w:r w:rsidR="00411978" w:rsidRPr="00D94A88">
        <w:rPr>
          <w:rFonts w:ascii="Book Antiqua" w:eastAsia="MS Mincho" w:hAnsi="Book Antiqua"/>
          <w:sz w:val="24"/>
          <w:szCs w:val="24"/>
          <w:lang w:val="en-US"/>
        </w:rPr>
        <w:fldChar w:fldCharType="begin">
          <w:fldData xml:space="preserve">PEVuZE5vdGU+PENpdGU+PEF1dGhvcj5XYW5nPC9BdXRob3I+PFllYXI+MjAwOTwvWWVhcj48UmVj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</w:fldData>
        </w:fldChar>
      </w:r>
      <w:r w:rsidR="00411978" w:rsidRPr="00D94A88">
        <w:rPr>
          <w:rFonts w:ascii="Book Antiqua" w:eastAsia="MS Mincho" w:hAnsi="Book Antiqua"/>
          <w:sz w:val="24"/>
          <w:szCs w:val="24"/>
          <w:lang w:val="en-US"/>
        </w:rPr>
        <w:instrText xml:space="preserve"> ADDIN EN.CITE </w:instrText>
      </w:r>
      <w:r w:rsidR="00411978" w:rsidRPr="00D94A88">
        <w:rPr>
          <w:rFonts w:ascii="Book Antiqua" w:eastAsia="MS Mincho" w:hAnsi="Book Antiqua"/>
          <w:sz w:val="24"/>
          <w:szCs w:val="24"/>
          <w:lang w:val="en-US"/>
        </w:rPr>
        <w:fldChar w:fldCharType="begin">
          <w:fldData xml:space="preserve">PEVuZE5vdGU+PENpdGU+PEF1dGhvcj5XYW5nPC9BdXRob3I+PFllYXI+MjAwOTwvWWVhcj48UmVj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</w:fldData>
        </w:fldChar>
      </w:r>
      <w:r w:rsidR="00411978" w:rsidRPr="00D94A88">
        <w:rPr>
          <w:rFonts w:ascii="Book Antiqua" w:eastAsia="MS Mincho" w:hAnsi="Book Antiqua"/>
          <w:sz w:val="24"/>
          <w:szCs w:val="24"/>
          <w:lang w:val="en-US"/>
        </w:rPr>
        <w:instrText xml:space="preserve"> ADDIN EN.CITE.DATA </w:instrText>
      </w:r>
      <w:r w:rsidR="00411978" w:rsidRPr="00D94A88">
        <w:rPr>
          <w:rFonts w:ascii="Book Antiqua" w:eastAsia="MS Mincho" w:hAnsi="Book Antiqua"/>
          <w:sz w:val="24"/>
          <w:szCs w:val="24"/>
          <w:lang w:val="en-US"/>
        </w:rPr>
      </w:r>
      <w:r w:rsidR="00411978" w:rsidRPr="00D94A88">
        <w:rPr>
          <w:rFonts w:ascii="Book Antiqua" w:eastAsia="MS Mincho" w:hAnsi="Book Antiqua"/>
          <w:sz w:val="24"/>
          <w:szCs w:val="24"/>
          <w:lang w:val="en-US"/>
        </w:rPr>
        <w:fldChar w:fldCharType="end"/>
      </w:r>
      <w:r w:rsidR="00411978" w:rsidRPr="00D94A88">
        <w:rPr>
          <w:rFonts w:ascii="Book Antiqua" w:eastAsia="MS Mincho" w:hAnsi="Book Antiqua"/>
          <w:sz w:val="24"/>
          <w:szCs w:val="24"/>
          <w:lang w:val="en-US"/>
        </w:rPr>
      </w:r>
      <w:r w:rsidR="00411978" w:rsidRPr="00D94A88">
        <w:rPr>
          <w:rFonts w:ascii="Book Antiqua" w:eastAsia="MS Mincho" w:hAnsi="Book Antiqua"/>
          <w:sz w:val="24"/>
          <w:szCs w:val="24"/>
          <w:lang w:val="en-US"/>
        </w:rPr>
        <w:fldChar w:fldCharType="separate"/>
      </w:r>
      <w:r w:rsidR="00411978" w:rsidRPr="00D94A88">
        <w:rPr>
          <w:rFonts w:ascii="Book Antiqua" w:eastAsia="MS Mincho" w:hAnsi="Book Antiqua"/>
          <w:noProof/>
          <w:sz w:val="24"/>
          <w:szCs w:val="24"/>
          <w:vertAlign w:val="superscript"/>
          <w:lang w:val="en-US"/>
        </w:rPr>
        <w:t>[</w:t>
      </w:r>
      <w:hyperlink w:anchor="_ENREF_3" w:tooltip="Wang, 2009 #43" w:history="1">
        <w:r w:rsidR="00411978" w:rsidRPr="00D94A88">
          <w:rPr>
            <w:rFonts w:ascii="Book Antiqua" w:eastAsia="MS Mincho" w:hAnsi="Book Antiqua"/>
            <w:noProof/>
            <w:sz w:val="24"/>
            <w:szCs w:val="24"/>
            <w:vertAlign w:val="superscript"/>
            <w:lang w:val="en-US"/>
          </w:rPr>
          <w:t>3</w:t>
        </w:r>
      </w:hyperlink>
      <w:r w:rsidR="00411978" w:rsidRPr="00D94A88">
        <w:rPr>
          <w:rFonts w:ascii="Book Antiqua" w:eastAsia="MS Mincho" w:hAnsi="Book Antiqua"/>
          <w:noProof/>
          <w:sz w:val="24"/>
          <w:szCs w:val="24"/>
          <w:vertAlign w:val="superscript"/>
          <w:lang w:val="en-US"/>
        </w:rPr>
        <w:t>,</w:t>
      </w:r>
      <w:hyperlink w:anchor="_ENREF_32" w:tooltip="Wieshmann, 1999 #25" w:history="1">
        <w:r w:rsidR="00411978" w:rsidRPr="00D94A88">
          <w:rPr>
            <w:rFonts w:ascii="Book Antiqua" w:eastAsia="MS Mincho" w:hAnsi="Book Antiqua"/>
            <w:noProof/>
            <w:sz w:val="24"/>
            <w:szCs w:val="24"/>
            <w:vertAlign w:val="superscript"/>
            <w:lang w:val="en-US"/>
          </w:rPr>
          <w:t>32</w:t>
        </w:r>
      </w:hyperlink>
      <w:r w:rsidR="00411978" w:rsidRPr="00D94A88">
        <w:rPr>
          <w:rFonts w:ascii="Book Antiqua" w:eastAsia="MS Mincho" w:hAnsi="Book Antiqua"/>
          <w:noProof/>
          <w:sz w:val="24"/>
          <w:szCs w:val="24"/>
          <w:vertAlign w:val="superscript"/>
          <w:lang w:val="en-US"/>
        </w:rPr>
        <w:t>]</w:t>
      </w:r>
      <w:r w:rsidR="00411978" w:rsidRPr="00D94A88">
        <w:rPr>
          <w:rFonts w:ascii="Book Antiqua" w:eastAsia="MS Mincho" w:hAnsi="Book Antiqua"/>
          <w:sz w:val="24"/>
          <w:szCs w:val="24"/>
          <w:lang w:val="en-US"/>
        </w:rPr>
        <w:fldChar w:fldCharType="end"/>
      </w:r>
      <w:r w:rsidR="00F845CE" w:rsidRPr="00D94A88">
        <w:rPr>
          <w:rFonts w:ascii="Book Antiqua" w:eastAsia="MS Mincho" w:hAnsi="Book Antiqua"/>
          <w:sz w:val="24"/>
          <w:szCs w:val="24"/>
          <w:lang w:val="en-US"/>
        </w:rPr>
        <w:t>.</w:t>
      </w:r>
      <w:r w:rsidR="00E55CE4" w:rsidRPr="00D94A88">
        <w:rPr>
          <w:rFonts w:ascii="Book Antiqua" w:eastAsia="MS Mincho" w:hAnsi="Book Antiqua"/>
          <w:sz w:val="24"/>
          <w:szCs w:val="24"/>
          <w:lang w:val="en-US"/>
        </w:rPr>
        <w:t xml:space="preserve"> </w:t>
      </w:r>
      <w:r w:rsidR="000B69B4" w:rsidRPr="00D94A88">
        <w:rPr>
          <w:rFonts w:ascii="Book Antiqua" w:eastAsia="MS Mincho" w:hAnsi="Book Antiqua"/>
          <w:sz w:val="24"/>
          <w:szCs w:val="24"/>
          <w:lang w:val="en-US"/>
        </w:rPr>
        <w:t>For</w:t>
      </w:r>
      <w:r w:rsidR="005F2A52" w:rsidRPr="00D94A88">
        <w:rPr>
          <w:rFonts w:ascii="Book Antiqua" w:eastAsia="MS Mincho" w:hAnsi="Book Antiqua"/>
          <w:sz w:val="24"/>
          <w:szCs w:val="24"/>
          <w:lang w:val="en-US"/>
        </w:rPr>
        <w:t xml:space="preserve"> </w:t>
      </w:r>
      <w:r w:rsidR="000B69B4" w:rsidRPr="00D94A88">
        <w:rPr>
          <w:rFonts w:ascii="Book Antiqua" w:eastAsia="MS Mincho" w:hAnsi="Book Antiqua"/>
          <w:sz w:val="24"/>
          <w:szCs w:val="24"/>
          <w:lang w:val="en-US"/>
        </w:rPr>
        <w:t>MD, t</w:t>
      </w:r>
      <w:r w:rsidR="002D13D8" w:rsidRPr="00D94A88">
        <w:rPr>
          <w:rFonts w:ascii="Book Antiqua" w:eastAsia="MS Mincho" w:hAnsi="Book Antiqua"/>
          <w:sz w:val="24"/>
          <w:szCs w:val="24"/>
          <w:lang w:val="en-US"/>
        </w:rPr>
        <w:t>he highes</w:t>
      </w:r>
      <w:r w:rsidR="009D2095" w:rsidRPr="00D94A88">
        <w:rPr>
          <w:rFonts w:ascii="Book Antiqua" w:eastAsia="MS Mincho" w:hAnsi="Book Antiqua"/>
          <w:sz w:val="24"/>
          <w:szCs w:val="24"/>
          <w:lang w:val="en-US"/>
        </w:rPr>
        <w:t>t-significant correlation (</w:t>
      </w:r>
      <w:r w:rsidR="009D2095" w:rsidRPr="00D94A88">
        <w:rPr>
          <w:rFonts w:ascii="Book Antiqua" w:eastAsia="MS Mincho" w:hAnsi="Book Antiqua"/>
          <w:i/>
          <w:sz w:val="24"/>
          <w:szCs w:val="24"/>
          <w:lang w:val="en-US"/>
        </w:rPr>
        <w:t>r</w:t>
      </w:r>
      <w:r w:rsidR="009D2095" w:rsidRPr="00D94A88">
        <w:rPr>
          <w:rFonts w:ascii="Book Antiqua" w:eastAsia="MS Mincho" w:hAnsi="Book Antiqua"/>
          <w:sz w:val="24"/>
          <w:szCs w:val="24"/>
          <w:lang w:val="en-US"/>
        </w:rPr>
        <w:t xml:space="preserve"> = 1</w:t>
      </w:r>
      <w:r w:rsidR="002D13D8" w:rsidRPr="00D94A88">
        <w:rPr>
          <w:rFonts w:ascii="Book Antiqua" w:eastAsia="MS Mincho" w:hAnsi="Book Antiqua"/>
          <w:sz w:val="24"/>
          <w:szCs w:val="24"/>
          <w:lang w:val="en-US"/>
        </w:rPr>
        <w:t xml:space="preserve">) </w:t>
      </w:r>
      <w:r w:rsidR="000B69B4" w:rsidRPr="00D94A88">
        <w:rPr>
          <w:rFonts w:ascii="Book Antiqua" w:eastAsia="MS Mincho" w:hAnsi="Book Antiqua"/>
          <w:sz w:val="24"/>
          <w:szCs w:val="24"/>
          <w:lang w:val="en-US"/>
        </w:rPr>
        <w:t>was observed with</w:t>
      </w:r>
      <w:r w:rsidR="002D13D8" w:rsidRPr="00D94A88">
        <w:rPr>
          <w:rFonts w:ascii="Book Antiqua" w:eastAsia="MS Mincho" w:hAnsi="Book Antiqua"/>
          <w:sz w:val="24"/>
          <w:szCs w:val="24"/>
          <w:lang w:val="en-US"/>
        </w:rPr>
        <w:t xml:space="preserve"> </w:t>
      </w:r>
      <w:r w:rsidR="006B4DC4" w:rsidRPr="00D94A88">
        <w:rPr>
          <w:rFonts w:ascii="Book Antiqua" w:eastAsia="MS Mincho" w:hAnsi="Book Antiqua"/>
          <w:sz w:val="24"/>
          <w:szCs w:val="24"/>
          <w:lang w:val="en-US"/>
        </w:rPr>
        <w:t>p</w:t>
      </w:r>
      <w:r w:rsidR="009D2095" w:rsidRPr="00D94A88">
        <w:rPr>
          <w:rFonts w:ascii="Book Antiqua" w:eastAsia="MS Mincho" w:hAnsi="Book Antiqua"/>
          <w:sz w:val="24"/>
          <w:szCs w:val="24"/>
          <w:lang w:val="en-US"/>
        </w:rPr>
        <w:t xml:space="preserve"> and RD, </w:t>
      </w:r>
      <w:proofErr w:type="gramStart"/>
      <w:r w:rsidR="009D2095" w:rsidRPr="00D94A88">
        <w:rPr>
          <w:rFonts w:ascii="Book Antiqua" w:eastAsia="MS Mincho" w:hAnsi="Book Antiqua"/>
          <w:sz w:val="24"/>
          <w:szCs w:val="24"/>
          <w:lang w:val="en-US"/>
        </w:rPr>
        <w:t>a positive</w:t>
      </w:r>
      <w:r w:rsidR="00667E1D" w:rsidRPr="00D94A88">
        <w:rPr>
          <w:rFonts w:ascii="Book Antiqua" w:eastAsia="MS Mincho" w:hAnsi="Book Antiqua"/>
          <w:sz w:val="24"/>
          <w:szCs w:val="24"/>
          <w:lang w:val="en-US"/>
        </w:rPr>
        <w:t xml:space="preserve"> correlation between </w:t>
      </w:r>
      <w:r w:rsidR="00EE15AF" w:rsidRPr="00D94A88">
        <w:rPr>
          <w:rFonts w:ascii="Book Antiqua" w:eastAsia="MS Mincho" w:hAnsi="Book Antiqua"/>
          <w:sz w:val="24"/>
          <w:szCs w:val="24"/>
          <w:lang w:val="en-US"/>
        </w:rPr>
        <w:t xml:space="preserve">RD </w:t>
      </w:r>
      <w:r w:rsidR="00667E1D" w:rsidRPr="00D94A88">
        <w:rPr>
          <w:rFonts w:ascii="Book Antiqua" w:eastAsia="MS Mincho" w:hAnsi="Book Antiqua"/>
          <w:sz w:val="24"/>
          <w:szCs w:val="24"/>
          <w:lang w:val="en-US"/>
        </w:rPr>
        <w:t>and</w:t>
      </w:r>
      <w:r w:rsidR="00EE15AF" w:rsidRPr="00D94A88">
        <w:rPr>
          <w:rFonts w:ascii="Book Antiqua" w:eastAsia="MS Mincho" w:hAnsi="Book Antiqua"/>
          <w:sz w:val="24"/>
          <w:szCs w:val="24"/>
          <w:lang w:val="en-US"/>
        </w:rPr>
        <w:t xml:space="preserve"> MD </w:t>
      </w:r>
      <w:r w:rsidR="001012CC" w:rsidRPr="00D94A88">
        <w:rPr>
          <w:rFonts w:ascii="Book Antiqua" w:eastAsia="MS Mincho" w:hAnsi="Book Antiqua"/>
          <w:sz w:val="24"/>
          <w:szCs w:val="24"/>
          <w:lang w:val="en-US"/>
        </w:rPr>
        <w:t>have</w:t>
      </w:r>
      <w:proofErr w:type="gramEnd"/>
      <w:r w:rsidR="00667E1D" w:rsidRPr="00D94A88">
        <w:rPr>
          <w:rFonts w:ascii="Book Antiqua" w:eastAsia="MS Mincho" w:hAnsi="Book Antiqua"/>
          <w:sz w:val="24"/>
          <w:szCs w:val="24"/>
          <w:lang w:val="en-US"/>
        </w:rPr>
        <w:t xml:space="preserve"> been previously observed in</w:t>
      </w:r>
      <w:r w:rsidR="00EE15AF" w:rsidRPr="00D94A88">
        <w:rPr>
          <w:rFonts w:ascii="Book Antiqua" w:eastAsia="MS Mincho" w:hAnsi="Book Antiqua"/>
          <w:sz w:val="24"/>
          <w:szCs w:val="24"/>
          <w:lang w:val="en-US"/>
        </w:rPr>
        <w:t xml:space="preserve"> human </w:t>
      </w:r>
      <w:r w:rsidR="00667E1D" w:rsidRPr="00D94A88">
        <w:rPr>
          <w:rFonts w:ascii="Book Antiqua" w:eastAsia="MS Mincho" w:hAnsi="Book Antiqua"/>
          <w:sz w:val="24"/>
          <w:szCs w:val="24"/>
          <w:lang w:val="en-US"/>
        </w:rPr>
        <w:t>brains</w:t>
      </w:r>
      <w:r w:rsidR="00411978" w:rsidRPr="00D94A88">
        <w:rPr>
          <w:rFonts w:ascii="Book Antiqua" w:eastAsia="MS Mincho" w:hAnsi="Book Antiqua"/>
          <w:sz w:val="24"/>
          <w:szCs w:val="24"/>
          <w:lang w:val="en-US"/>
        </w:rPr>
        <w:fldChar w:fldCharType="begin">
          <w:fldData xml:space="preserve">PEVuZE5vdGU+PENpdGU+PEF1dGhvcj5TY2htaWVyZXI8L0F1dGhvcj48WWVhcj4yMDA3PC9ZZWFy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</w:fldData>
        </w:fldChar>
      </w:r>
      <w:r w:rsidR="00411978" w:rsidRPr="00D94A88">
        <w:rPr>
          <w:rFonts w:ascii="Book Antiqua" w:eastAsia="MS Mincho" w:hAnsi="Book Antiqua"/>
          <w:sz w:val="24"/>
          <w:szCs w:val="24"/>
          <w:lang w:val="en-US"/>
        </w:rPr>
        <w:instrText xml:space="preserve"> ADDIN EN.CITE </w:instrText>
      </w:r>
      <w:r w:rsidR="00411978" w:rsidRPr="00D94A88">
        <w:rPr>
          <w:rFonts w:ascii="Book Antiqua" w:eastAsia="MS Mincho" w:hAnsi="Book Antiqua"/>
          <w:sz w:val="24"/>
          <w:szCs w:val="24"/>
          <w:lang w:val="en-US"/>
        </w:rPr>
        <w:fldChar w:fldCharType="begin">
          <w:fldData xml:space="preserve">PEVuZE5vdGU+PENpdGU+PEF1dGhvcj5TY2htaWVyZXI8L0F1dGhvcj48WWVhcj4yMDA3PC9ZZWFy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</w:fldData>
        </w:fldChar>
      </w:r>
      <w:r w:rsidR="00411978" w:rsidRPr="00D94A88">
        <w:rPr>
          <w:rFonts w:ascii="Book Antiqua" w:eastAsia="MS Mincho" w:hAnsi="Book Antiqua"/>
          <w:sz w:val="24"/>
          <w:szCs w:val="24"/>
          <w:lang w:val="en-US"/>
        </w:rPr>
        <w:instrText xml:space="preserve"> ADDIN EN.CITE.DATA </w:instrText>
      </w:r>
      <w:r w:rsidR="00411978" w:rsidRPr="00D94A88">
        <w:rPr>
          <w:rFonts w:ascii="Book Antiqua" w:eastAsia="MS Mincho" w:hAnsi="Book Antiqua"/>
          <w:sz w:val="24"/>
          <w:szCs w:val="24"/>
          <w:lang w:val="en-US"/>
        </w:rPr>
      </w:r>
      <w:r w:rsidR="00411978" w:rsidRPr="00D94A88">
        <w:rPr>
          <w:rFonts w:ascii="Book Antiqua" w:eastAsia="MS Mincho" w:hAnsi="Book Antiqua"/>
          <w:sz w:val="24"/>
          <w:szCs w:val="24"/>
          <w:lang w:val="en-US"/>
        </w:rPr>
        <w:fldChar w:fldCharType="end"/>
      </w:r>
      <w:r w:rsidR="00411978" w:rsidRPr="00D94A88">
        <w:rPr>
          <w:rFonts w:ascii="Book Antiqua" w:eastAsia="MS Mincho" w:hAnsi="Book Antiqua"/>
          <w:sz w:val="24"/>
          <w:szCs w:val="24"/>
          <w:lang w:val="en-US"/>
        </w:rPr>
      </w:r>
      <w:r w:rsidR="00411978" w:rsidRPr="00D94A88">
        <w:rPr>
          <w:rFonts w:ascii="Book Antiqua" w:eastAsia="MS Mincho" w:hAnsi="Book Antiqua"/>
          <w:sz w:val="24"/>
          <w:szCs w:val="24"/>
          <w:lang w:val="en-US"/>
        </w:rPr>
        <w:fldChar w:fldCharType="separate"/>
      </w:r>
      <w:r w:rsidR="00411978" w:rsidRPr="00D94A88">
        <w:rPr>
          <w:rFonts w:ascii="Book Antiqua" w:eastAsia="MS Mincho" w:hAnsi="Book Antiqua"/>
          <w:noProof/>
          <w:sz w:val="24"/>
          <w:szCs w:val="24"/>
          <w:vertAlign w:val="superscript"/>
          <w:lang w:val="en-US"/>
        </w:rPr>
        <w:t>[</w:t>
      </w:r>
      <w:hyperlink w:anchor="_ENREF_33" w:tooltip="Schmierer, 2007 #115" w:history="1">
        <w:r w:rsidR="00411978" w:rsidRPr="00D94A88">
          <w:rPr>
            <w:rFonts w:ascii="Book Antiqua" w:eastAsia="MS Mincho" w:hAnsi="Book Antiqua"/>
            <w:noProof/>
            <w:sz w:val="24"/>
            <w:szCs w:val="24"/>
            <w:vertAlign w:val="superscript"/>
            <w:lang w:val="en-US"/>
          </w:rPr>
          <w:t>33</w:t>
        </w:r>
      </w:hyperlink>
      <w:r w:rsidR="00411978" w:rsidRPr="00D94A88">
        <w:rPr>
          <w:rFonts w:ascii="Book Antiqua" w:eastAsia="MS Mincho" w:hAnsi="Book Antiqua"/>
          <w:noProof/>
          <w:sz w:val="24"/>
          <w:szCs w:val="24"/>
          <w:vertAlign w:val="superscript"/>
          <w:lang w:val="en-US"/>
        </w:rPr>
        <w:t>]</w:t>
      </w:r>
      <w:r w:rsidR="00411978" w:rsidRPr="00D94A88">
        <w:rPr>
          <w:rFonts w:ascii="Book Antiqua" w:eastAsia="MS Mincho" w:hAnsi="Book Antiqua"/>
          <w:sz w:val="24"/>
          <w:szCs w:val="24"/>
          <w:lang w:val="en-US"/>
        </w:rPr>
        <w:fldChar w:fldCharType="end"/>
      </w:r>
      <w:r w:rsidR="00667E1D" w:rsidRPr="00D94A88">
        <w:rPr>
          <w:rFonts w:ascii="Book Antiqua" w:eastAsia="MS Mincho" w:hAnsi="Book Antiqua"/>
          <w:sz w:val="24"/>
          <w:szCs w:val="24"/>
          <w:lang w:val="en-US"/>
        </w:rPr>
        <w:t>.</w:t>
      </w:r>
      <w:r w:rsidR="00EE15AF" w:rsidRPr="00D94A88">
        <w:rPr>
          <w:rFonts w:ascii="Book Antiqua" w:eastAsia="MS Mincho" w:hAnsi="Book Antiqua"/>
          <w:sz w:val="24"/>
          <w:szCs w:val="24"/>
          <w:lang w:val="en-US"/>
        </w:rPr>
        <w:t xml:space="preserve"> </w:t>
      </w:r>
      <w:r w:rsidR="0089640B" w:rsidRPr="00D94A88">
        <w:rPr>
          <w:rFonts w:ascii="Book Antiqua" w:eastAsia="MS Mincho" w:hAnsi="Book Antiqua"/>
          <w:sz w:val="24"/>
          <w:szCs w:val="24"/>
          <w:lang w:val="en-US"/>
        </w:rPr>
        <w:t xml:space="preserve">We </w:t>
      </w:r>
      <w:r w:rsidR="000B69B4" w:rsidRPr="00D94A88">
        <w:rPr>
          <w:rFonts w:ascii="Book Antiqua" w:eastAsia="MS Mincho" w:hAnsi="Book Antiqua"/>
          <w:sz w:val="24"/>
          <w:szCs w:val="24"/>
          <w:lang w:val="en-US"/>
        </w:rPr>
        <w:t>found</w:t>
      </w:r>
      <w:r w:rsidR="00E06B14" w:rsidRPr="00D94A88">
        <w:rPr>
          <w:rFonts w:ascii="Book Antiqua" w:eastAsia="MS Mincho" w:hAnsi="Book Antiqua"/>
          <w:sz w:val="24"/>
          <w:szCs w:val="24"/>
          <w:lang w:val="en-US"/>
        </w:rPr>
        <w:t xml:space="preserve"> an inverse relationship</w:t>
      </w:r>
      <w:r w:rsidR="0089640B" w:rsidRPr="00D94A88">
        <w:rPr>
          <w:rFonts w:ascii="Book Antiqua" w:eastAsia="MS Mincho" w:hAnsi="Book Antiqua"/>
          <w:sz w:val="24"/>
          <w:szCs w:val="24"/>
          <w:lang w:val="en-US"/>
        </w:rPr>
        <w:t xml:space="preserve"> between MD </w:t>
      </w:r>
      <w:r w:rsidR="00F47C14" w:rsidRPr="00D94A88">
        <w:rPr>
          <w:rFonts w:ascii="Book Antiqua" w:eastAsia="MS Mincho" w:hAnsi="Book Antiqua"/>
          <w:sz w:val="24"/>
          <w:szCs w:val="24"/>
          <w:lang w:val="en-US"/>
        </w:rPr>
        <w:t>with</w:t>
      </w:r>
      <w:r w:rsidR="0089640B" w:rsidRPr="00D94A88">
        <w:rPr>
          <w:rFonts w:ascii="Book Antiqua" w:eastAsia="MS Mincho" w:hAnsi="Book Antiqua"/>
          <w:sz w:val="24"/>
          <w:szCs w:val="24"/>
          <w:lang w:val="en-US"/>
        </w:rPr>
        <w:t xml:space="preserve"> </w:t>
      </w:r>
      <w:proofErr w:type="spellStart"/>
      <w:r w:rsidR="0089640B" w:rsidRPr="00D94A88">
        <w:rPr>
          <w:rFonts w:ascii="Book Antiqua" w:eastAsia="MS Mincho" w:hAnsi="Book Antiqua"/>
          <w:sz w:val="24"/>
          <w:szCs w:val="24"/>
          <w:lang w:val="en-US"/>
        </w:rPr>
        <w:t>Cp</w:t>
      </w:r>
      <w:proofErr w:type="spellEnd"/>
      <w:r w:rsidR="009057C1" w:rsidRPr="00D94A88">
        <w:rPr>
          <w:rFonts w:ascii="Book Antiqua" w:eastAsia="MS Mincho" w:hAnsi="Book Antiqua"/>
          <w:sz w:val="24"/>
          <w:szCs w:val="24"/>
          <w:lang w:val="en-US"/>
        </w:rPr>
        <w:t>, which</w:t>
      </w:r>
      <w:r w:rsidR="00E06B14" w:rsidRPr="00D94A88">
        <w:rPr>
          <w:rFonts w:ascii="Book Antiqua" w:eastAsia="MS Mincho" w:hAnsi="Book Antiqua"/>
          <w:sz w:val="24"/>
          <w:szCs w:val="24"/>
          <w:lang w:val="en-US"/>
        </w:rPr>
        <w:t xml:space="preserve"> </w:t>
      </w:r>
      <w:r w:rsidR="000B69B4" w:rsidRPr="00D94A88">
        <w:rPr>
          <w:rFonts w:ascii="Book Antiqua" w:eastAsia="MS Mincho" w:hAnsi="Book Antiqua"/>
          <w:sz w:val="24"/>
          <w:szCs w:val="24"/>
          <w:lang w:val="en-US"/>
        </w:rPr>
        <w:t>seems</w:t>
      </w:r>
      <w:r w:rsidR="00E06B14" w:rsidRPr="00D94A88">
        <w:rPr>
          <w:rFonts w:ascii="Book Antiqua" w:eastAsia="MS Mincho" w:hAnsi="Book Antiqua"/>
          <w:sz w:val="24"/>
          <w:szCs w:val="24"/>
          <w:lang w:val="en-US"/>
        </w:rPr>
        <w:t xml:space="preserve"> opposite </w:t>
      </w:r>
      <w:r w:rsidR="000B69B4" w:rsidRPr="00D94A88">
        <w:rPr>
          <w:rFonts w:ascii="Book Antiqua" w:eastAsia="MS Mincho" w:hAnsi="Book Antiqua"/>
          <w:sz w:val="24"/>
          <w:szCs w:val="24"/>
          <w:lang w:val="en-US"/>
        </w:rPr>
        <w:t>to</w:t>
      </w:r>
      <w:r w:rsidR="0089640B" w:rsidRPr="00D94A88">
        <w:rPr>
          <w:rFonts w:ascii="Book Antiqua" w:eastAsia="MS Mincho" w:hAnsi="Book Antiqua"/>
          <w:sz w:val="24"/>
          <w:szCs w:val="24"/>
          <w:lang w:val="en-US"/>
        </w:rPr>
        <w:t xml:space="preserve"> previously </w:t>
      </w:r>
      <w:r w:rsidR="00E06B14" w:rsidRPr="00D94A88">
        <w:rPr>
          <w:rFonts w:ascii="Book Antiqua" w:eastAsia="MS Mincho" w:hAnsi="Book Antiqua"/>
          <w:sz w:val="24"/>
          <w:szCs w:val="24"/>
          <w:lang w:val="en-US"/>
        </w:rPr>
        <w:t>suggested</w:t>
      </w:r>
      <w:r w:rsidR="0089640B" w:rsidRPr="00D94A88">
        <w:rPr>
          <w:rFonts w:ascii="Book Antiqua" w:eastAsia="MS Mincho" w:hAnsi="Book Antiqua"/>
          <w:sz w:val="24"/>
          <w:szCs w:val="24"/>
          <w:lang w:val="en-US"/>
        </w:rPr>
        <w:t xml:space="preserve"> </w:t>
      </w:r>
      <w:r w:rsidR="0099683C" w:rsidRPr="00D94A88">
        <w:rPr>
          <w:rFonts w:ascii="Book Antiqua" w:eastAsia="MS Mincho" w:hAnsi="Book Antiqua"/>
          <w:sz w:val="24"/>
          <w:szCs w:val="24"/>
          <w:lang w:val="en-US"/>
        </w:rPr>
        <w:t>direction</w:t>
      </w:r>
      <w:r w:rsidR="00E06B14" w:rsidRPr="00D94A88">
        <w:rPr>
          <w:rFonts w:ascii="Book Antiqua" w:eastAsia="MS Mincho" w:hAnsi="Book Antiqua"/>
          <w:sz w:val="24"/>
          <w:szCs w:val="24"/>
          <w:lang w:val="en-US"/>
        </w:rPr>
        <w:t xml:space="preserve"> measuring MD</w:t>
      </w:r>
      <w:r w:rsidR="00E17FE6" w:rsidRPr="00D94A88">
        <w:rPr>
          <w:rFonts w:ascii="Book Antiqua" w:eastAsia="MS Mincho" w:hAnsi="Book Antiqua"/>
          <w:sz w:val="24"/>
          <w:szCs w:val="24"/>
          <w:lang w:val="en-US"/>
        </w:rPr>
        <w:t>, FA and the shape tensor metrics</w:t>
      </w:r>
      <w:r w:rsidR="00F47C14" w:rsidRPr="00D94A88">
        <w:rPr>
          <w:rFonts w:ascii="Book Antiqua" w:eastAsia="MS Mincho" w:hAnsi="Book Antiqua"/>
          <w:sz w:val="24"/>
          <w:szCs w:val="24"/>
          <w:lang w:val="en-US"/>
        </w:rPr>
        <w:t xml:space="preserve"> (</w:t>
      </w:r>
      <w:proofErr w:type="spellStart"/>
      <w:r w:rsidR="00F47C14" w:rsidRPr="00D94A88">
        <w:rPr>
          <w:rFonts w:ascii="Book Antiqua" w:eastAsia="MS Mincho" w:hAnsi="Book Antiqua"/>
          <w:sz w:val="24"/>
          <w:szCs w:val="24"/>
          <w:lang w:val="en-US"/>
        </w:rPr>
        <w:t>Cp</w:t>
      </w:r>
      <w:proofErr w:type="spellEnd"/>
      <w:r w:rsidR="00F47C14" w:rsidRPr="00D94A88">
        <w:rPr>
          <w:rFonts w:ascii="Book Antiqua" w:eastAsia="MS Mincho" w:hAnsi="Book Antiqua"/>
          <w:sz w:val="24"/>
          <w:szCs w:val="24"/>
          <w:lang w:val="en-US"/>
        </w:rPr>
        <w:t>, Cs, Cl)</w:t>
      </w:r>
      <w:r w:rsidR="0089640B" w:rsidRPr="00D94A88">
        <w:rPr>
          <w:rFonts w:ascii="Book Antiqua" w:eastAsia="MS Mincho" w:hAnsi="Book Antiqua"/>
          <w:sz w:val="24"/>
          <w:szCs w:val="24"/>
          <w:lang w:val="en-US"/>
        </w:rPr>
        <w:t xml:space="preserve"> </w:t>
      </w:r>
      <w:r w:rsidR="000B69B4" w:rsidRPr="00D94A88">
        <w:rPr>
          <w:rFonts w:ascii="Book Antiqua" w:eastAsia="MS Mincho" w:hAnsi="Book Antiqua"/>
          <w:sz w:val="24"/>
          <w:szCs w:val="24"/>
          <w:lang w:val="en-US"/>
        </w:rPr>
        <w:t>between</w:t>
      </w:r>
      <w:r w:rsidR="0089640B" w:rsidRPr="00D94A88">
        <w:rPr>
          <w:rFonts w:ascii="Book Antiqua" w:eastAsia="MS Mincho" w:hAnsi="Book Antiqua"/>
          <w:sz w:val="24"/>
          <w:szCs w:val="24"/>
          <w:lang w:val="en-US"/>
        </w:rPr>
        <w:t xml:space="preserve"> </w:t>
      </w:r>
      <w:proofErr w:type="spellStart"/>
      <w:r w:rsidR="0089640B" w:rsidRPr="00D94A88">
        <w:rPr>
          <w:rFonts w:ascii="Book Antiqua" w:eastAsia="MS Mincho" w:hAnsi="Book Antiqua"/>
          <w:sz w:val="24"/>
          <w:szCs w:val="24"/>
          <w:lang w:val="en-US"/>
        </w:rPr>
        <w:t>tumoral</w:t>
      </w:r>
      <w:proofErr w:type="spellEnd"/>
      <w:r w:rsidR="0089640B" w:rsidRPr="00D94A88">
        <w:rPr>
          <w:rFonts w:ascii="Book Antiqua" w:eastAsia="MS Mincho" w:hAnsi="Book Antiqua"/>
          <w:sz w:val="24"/>
          <w:szCs w:val="24"/>
          <w:lang w:val="en-US"/>
        </w:rPr>
        <w:t xml:space="preserve"> brain tissue</w:t>
      </w:r>
      <w:r w:rsidR="000B69B4" w:rsidRPr="00D94A88">
        <w:rPr>
          <w:rFonts w:ascii="Book Antiqua" w:eastAsia="MS Mincho" w:hAnsi="Book Antiqua"/>
          <w:sz w:val="24"/>
          <w:szCs w:val="24"/>
          <w:lang w:val="en-US"/>
        </w:rPr>
        <w:t>, metastasis</w:t>
      </w:r>
      <w:r w:rsidR="00E17FE6" w:rsidRPr="00D94A88">
        <w:rPr>
          <w:rFonts w:ascii="Book Antiqua" w:eastAsia="MS Mincho" w:hAnsi="Book Antiqua"/>
          <w:sz w:val="24"/>
          <w:szCs w:val="24"/>
          <w:lang w:val="en-US"/>
        </w:rPr>
        <w:t xml:space="preserve"> and abscess</w:t>
      </w:r>
      <w:r w:rsidR="00D47CAD" w:rsidRPr="00D94A88">
        <w:rPr>
          <w:rFonts w:ascii="Book Antiqua" w:eastAsia="MS Mincho" w:hAnsi="Book Antiqua"/>
          <w:sz w:val="24"/>
          <w:szCs w:val="24"/>
          <w:lang w:val="en-US"/>
        </w:rPr>
        <w:t>es</w:t>
      </w:r>
      <w:r w:rsidR="00411978" w:rsidRPr="00D94A88">
        <w:rPr>
          <w:rFonts w:ascii="Book Antiqua" w:eastAsia="MS Mincho" w:hAnsi="Book Antiqua"/>
          <w:sz w:val="24"/>
          <w:szCs w:val="24"/>
          <w:lang w:val="en-US"/>
        </w:rPr>
        <w:fldChar w:fldCharType="begin">
          <w:fldData xml:space="preserve">PEVuZE5vdGU+PENpdGU+PEF1dGhvcj5Ub2g8L0F1dGhvcj48WWVhcj4yMDExPC9ZZWFyPjxSZWNO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</w:fldData>
        </w:fldChar>
      </w:r>
      <w:r w:rsidR="00411978" w:rsidRPr="00D94A88">
        <w:rPr>
          <w:rFonts w:ascii="Book Antiqua" w:eastAsia="MS Mincho" w:hAnsi="Book Antiqua"/>
          <w:sz w:val="24"/>
          <w:szCs w:val="24"/>
          <w:lang w:val="en-US"/>
        </w:rPr>
        <w:instrText xml:space="preserve"> ADDIN EN.CITE </w:instrText>
      </w:r>
      <w:r w:rsidR="00411978" w:rsidRPr="00D94A88">
        <w:rPr>
          <w:rFonts w:ascii="Book Antiqua" w:eastAsia="MS Mincho" w:hAnsi="Book Antiqua"/>
          <w:sz w:val="24"/>
          <w:szCs w:val="24"/>
          <w:lang w:val="en-US"/>
        </w:rPr>
        <w:fldChar w:fldCharType="begin">
          <w:fldData xml:space="preserve">PEVuZE5vdGU+PENpdGU+PEF1dGhvcj5Ub2g8L0F1dGhvcj48WWVhcj4yMDExPC9ZZWFyPjxSZWNO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</w:fldData>
        </w:fldChar>
      </w:r>
      <w:r w:rsidR="00411978" w:rsidRPr="00D94A88">
        <w:rPr>
          <w:rFonts w:ascii="Book Antiqua" w:eastAsia="MS Mincho" w:hAnsi="Book Antiqua"/>
          <w:sz w:val="24"/>
          <w:szCs w:val="24"/>
          <w:lang w:val="en-US"/>
        </w:rPr>
        <w:instrText xml:space="preserve"> ADDIN EN.CITE.DATA </w:instrText>
      </w:r>
      <w:r w:rsidR="00411978" w:rsidRPr="00D94A88">
        <w:rPr>
          <w:rFonts w:ascii="Book Antiqua" w:eastAsia="MS Mincho" w:hAnsi="Book Antiqua"/>
          <w:sz w:val="24"/>
          <w:szCs w:val="24"/>
          <w:lang w:val="en-US"/>
        </w:rPr>
      </w:r>
      <w:r w:rsidR="00411978" w:rsidRPr="00D94A88">
        <w:rPr>
          <w:rFonts w:ascii="Book Antiqua" w:eastAsia="MS Mincho" w:hAnsi="Book Antiqua"/>
          <w:sz w:val="24"/>
          <w:szCs w:val="24"/>
          <w:lang w:val="en-US"/>
        </w:rPr>
        <w:fldChar w:fldCharType="end"/>
      </w:r>
      <w:r w:rsidR="00411978" w:rsidRPr="00D94A88">
        <w:rPr>
          <w:rFonts w:ascii="Book Antiqua" w:eastAsia="MS Mincho" w:hAnsi="Book Antiqua"/>
          <w:sz w:val="24"/>
          <w:szCs w:val="24"/>
          <w:lang w:val="en-US"/>
        </w:rPr>
      </w:r>
      <w:r w:rsidR="00411978" w:rsidRPr="00D94A88">
        <w:rPr>
          <w:rFonts w:ascii="Book Antiqua" w:eastAsia="MS Mincho" w:hAnsi="Book Antiqua"/>
          <w:sz w:val="24"/>
          <w:szCs w:val="24"/>
          <w:lang w:val="en-US"/>
        </w:rPr>
        <w:fldChar w:fldCharType="separate"/>
      </w:r>
      <w:r w:rsidR="00411978" w:rsidRPr="00D94A88">
        <w:rPr>
          <w:rFonts w:ascii="Book Antiqua" w:eastAsia="MS Mincho" w:hAnsi="Book Antiqua"/>
          <w:noProof/>
          <w:sz w:val="24"/>
          <w:szCs w:val="24"/>
          <w:vertAlign w:val="superscript"/>
          <w:lang w:val="en-US"/>
        </w:rPr>
        <w:t>[</w:t>
      </w:r>
      <w:hyperlink w:anchor="_ENREF_2" w:tooltip="Toh, 2011 #42" w:history="1">
        <w:r w:rsidR="00411978" w:rsidRPr="00D94A88">
          <w:rPr>
            <w:rFonts w:ascii="Book Antiqua" w:eastAsia="MS Mincho" w:hAnsi="Book Antiqua"/>
            <w:noProof/>
            <w:sz w:val="24"/>
            <w:szCs w:val="24"/>
            <w:vertAlign w:val="superscript"/>
            <w:lang w:val="en-US"/>
          </w:rPr>
          <w:t>2</w:t>
        </w:r>
      </w:hyperlink>
      <w:r w:rsidR="00411978" w:rsidRPr="00D94A88">
        <w:rPr>
          <w:rFonts w:ascii="Book Antiqua" w:eastAsia="MS Mincho" w:hAnsi="Book Antiqua"/>
          <w:noProof/>
          <w:sz w:val="24"/>
          <w:szCs w:val="24"/>
          <w:vertAlign w:val="superscript"/>
          <w:lang w:val="en-US"/>
        </w:rPr>
        <w:t>]</w:t>
      </w:r>
      <w:r w:rsidR="00411978" w:rsidRPr="00D94A88">
        <w:rPr>
          <w:rFonts w:ascii="Book Antiqua" w:eastAsia="MS Mincho" w:hAnsi="Book Antiqua"/>
          <w:sz w:val="24"/>
          <w:szCs w:val="24"/>
          <w:lang w:val="en-US"/>
        </w:rPr>
        <w:fldChar w:fldCharType="end"/>
      </w:r>
      <w:r w:rsidR="0089640B" w:rsidRPr="00D94A88">
        <w:rPr>
          <w:rFonts w:ascii="Book Antiqua" w:eastAsia="MS Mincho" w:hAnsi="Book Antiqua"/>
          <w:sz w:val="24"/>
          <w:szCs w:val="24"/>
          <w:lang w:val="en-US"/>
        </w:rPr>
        <w:t>.</w:t>
      </w:r>
      <w:r w:rsidR="00314883" w:rsidRPr="00D94A88">
        <w:rPr>
          <w:rFonts w:ascii="Book Antiqua" w:eastAsia="MS Mincho" w:hAnsi="Book Antiqua"/>
          <w:sz w:val="24"/>
          <w:szCs w:val="24"/>
          <w:lang w:val="en-US"/>
        </w:rPr>
        <w:t xml:space="preserve"> </w:t>
      </w:r>
      <w:r w:rsidR="00F35415" w:rsidRPr="00D94A88">
        <w:rPr>
          <w:rFonts w:ascii="Book Antiqua" w:eastAsia="MS Mincho" w:hAnsi="Book Antiqua"/>
          <w:sz w:val="24"/>
          <w:szCs w:val="24"/>
          <w:lang w:val="en-US"/>
        </w:rPr>
        <w:t>FA</w:t>
      </w:r>
      <w:r w:rsidR="00411978" w:rsidRPr="00D94A88">
        <w:rPr>
          <w:rFonts w:ascii="Book Antiqua" w:eastAsia="宋体" w:hAnsi="Book Antiqua"/>
          <w:sz w:val="24"/>
          <w:szCs w:val="24"/>
          <w:lang w:val="en-US" w:eastAsia="zh-CN"/>
        </w:rPr>
        <w:t>’</w:t>
      </w:r>
      <w:r w:rsidR="00B90B3D" w:rsidRPr="00D94A88">
        <w:rPr>
          <w:rFonts w:ascii="Book Antiqua" w:eastAsia="MS Mincho" w:hAnsi="Book Antiqua"/>
          <w:sz w:val="24"/>
          <w:szCs w:val="24"/>
          <w:lang w:val="en-US"/>
        </w:rPr>
        <w:t>s</w:t>
      </w:r>
      <w:r w:rsidR="00F35415" w:rsidRPr="00D94A88">
        <w:rPr>
          <w:rFonts w:ascii="Book Antiqua" w:eastAsia="MS Mincho" w:hAnsi="Book Antiqua"/>
          <w:sz w:val="24"/>
          <w:szCs w:val="24"/>
          <w:lang w:val="en-US"/>
        </w:rPr>
        <w:t xml:space="preserve"> </w:t>
      </w:r>
      <w:r w:rsidR="008D1E6D" w:rsidRPr="00D94A88">
        <w:rPr>
          <w:rFonts w:ascii="Book Antiqua" w:eastAsia="MS Mincho" w:hAnsi="Book Antiqua"/>
          <w:sz w:val="24"/>
          <w:szCs w:val="24"/>
          <w:lang w:val="en-US"/>
        </w:rPr>
        <w:t>mechanism</w:t>
      </w:r>
      <w:r w:rsidR="00B90B3D" w:rsidRPr="00D94A88">
        <w:rPr>
          <w:rFonts w:ascii="Book Antiqua" w:eastAsia="MS Mincho" w:hAnsi="Book Antiqua"/>
          <w:sz w:val="24"/>
          <w:szCs w:val="24"/>
          <w:lang w:val="en-US"/>
        </w:rPr>
        <w:t>s</w:t>
      </w:r>
      <w:r w:rsidR="008D1E6D" w:rsidRPr="00D94A88">
        <w:rPr>
          <w:rFonts w:ascii="Book Antiqua" w:eastAsia="MS Mincho" w:hAnsi="Book Antiqua"/>
          <w:sz w:val="24"/>
          <w:szCs w:val="24"/>
          <w:lang w:val="en-US"/>
        </w:rPr>
        <w:t xml:space="preserve"> of decreasing</w:t>
      </w:r>
      <w:r w:rsidR="002C4701" w:rsidRPr="00D94A88">
        <w:rPr>
          <w:rFonts w:ascii="Book Antiqua" w:eastAsia="MS Mincho" w:hAnsi="Book Antiqua"/>
          <w:sz w:val="24"/>
          <w:szCs w:val="24"/>
          <w:lang w:val="en-US"/>
        </w:rPr>
        <w:t xml:space="preserve"> its value</w:t>
      </w:r>
      <w:r w:rsidR="008D1E6D" w:rsidRPr="00D94A88">
        <w:rPr>
          <w:rFonts w:ascii="Book Antiqua" w:eastAsia="MS Mincho" w:hAnsi="Book Antiqua"/>
          <w:sz w:val="24"/>
          <w:szCs w:val="24"/>
          <w:lang w:val="en-US"/>
        </w:rPr>
        <w:t xml:space="preserve"> in brain tumors </w:t>
      </w:r>
      <w:r w:rsidR="00B90B3D" w:rsidRPr="00D94A88">
        <w:rPr>
          <w:rFonts w:ascii="Book Antiqua" w:eastAsia="MS Mincho" w:hAnsi="Book Antiqua"/>
          <w:sz w:val="24"/>
          <w:szCs w:val="24"/>
          <w:lang w:val="en-US"/>
        </w:rPr>
        <w:t>are still unclear:</w:t>
      </w:r>
      <w:r w:rsidR="008D1E6D" w:rsidRPr="00D94A88">
        <w:rPr>
          <w:rFonts w:ascii="Book Antiqua" w:eastAsia="MS Mincho" w:hAnsi="Book Antiqua"/>
          <w:sz w:val="24"/>
          <w:szCs w:val="24"/>
          <w:lang w:val="en-US"/>
        </w:rPr>
        <w:t xml:space="preserve"> </w:t>
      </w:r>
      <w:r w:rsidR="0054611A" w:rsidRPr="00D94A88">
        <w:rPr>
          <w:rFonts w:ascii="Book Antiqua" w:eastAsia="MS Mincho" w:hAnsi="Book Antiqua"/>
          <w:sz w:val="24"/>
          <w:szCs w:val="24"/>
          <w:lang w:val="en-US"/>
        </w:rPr>
        <w:t xml:space="preserve">it </w:t>
      </w:r>
      <w:r w:rsidR="004256D8" w:rsidRPr="00D94A88">
        <w:rPr>
          <w:rFonts w:ascii="Book Antiqua" w:eastAsia="MS Mincho" w:hAnsi="Book Antiqua"/>
          <w:sz w:val="24"/>
          <w:szCs w:val="24"/>
          <w:lang w:val="en-US"/>
        </w:rPr>
        <w:t>might</w:t>
      </w:r>
      <w:r w:rsidR="0054611A" w:rsidRPr="00D94A88">
        <w:rPr>
          <w:rFonts w:ascii="Book Antiqua" w:eastAsia="MS Mincho" w:hAnsi="Book Antiqua"/>
          <w:sz w:val="24"/>
          <w:szCs w:val="24"/>
          <w:lang w:val="en-US"/>
        </w:rPr>
        <w:t xml:space="preserve"> represents </w:t>
      </w:r>
      <w:r w:rsidR="003453CF" w:rsidRPr="00D94A88">
        <w:rPr>
          <w:rFonts w:ascii="Book Antiqua" w:eastAsia="MS Mincho" w:hAnsi="Book Antiqua"/>
          <w:sz w:val="24"/>
          <w:szCs w:val="24"/>
          <w:lang w:val="en-US"/>
        </w:rPr>
        <w:t xml:space="preserve">neuronal </w:t>
      </w:r>
      <w:r w:rsidR="004256D8" w:rsidRPr="00D94A88">
        <w:rPr>
          <w:rFonts w:ascii="Book Antiqua" w:eastAsia="MS Mincho" w:hAnsi="Book Antiqua"/>
          <w:sz w:val="24"/>
          <w:szCs w:val="24"/>
          <w:lang w:val="en-US"/>
        </w:rPr>
        <w:t xml:space="preserve">and axonal </w:t>
      </w:r>
      <w:r w:rsidR="003453CF" w:rsidRPr="00D94A88">
        <w:rPr>
          <w:rFonts w:ascii="Book Antiqua" w:eastAsia="MS Mincho" w:hAnsi="Book Antiqua"/>
          <w:sz w:val="24"/>
          <w:szCs w:val="24"/>
          <w:lang w:val="en-US"/>
        </w:rPr>
        <w:t xml:space="preserve">infiltration with widening of </w:t>
      </w:r>
      <w:r w:rsidR="008D1E6D" w:rsidRPr="00D94A88">
        <w:rPr>
          <w:rFonts w:ascii="Book Antiqua" w:eastAsia="MS Mincho" w:hAnsi="Book Antiqua"/>
          <w:sz w:val="24"/>
          <w:szCs w:val="24"/>
          <w:lang w:val="en-US"/>
        </w:rPr>
        <w:t>extracellular space</w:t>
      </w:r>
      <w:r w:rsidR="007E4E9F" w:rsidRPr="00D94A88">
        <w:rPr>
          <w:rFonts w:ascii="Book Antiqua" w:eastAsia="MS Mincho" w:hAnsi="Book Antiqua"/>
          <w:sz w:val="24"/>
          <w:szCs w:val="24"/>
          <w:lang w:val="en-US"/>
        </w:rPr>
        <w:fldChar w:fldCharType="begin">
          <w:fldData xml:space="preserve">PEVuZE5vdGU+PENpdGU+PEF1dGhvcj5XaWVzaG1hbm48L0F1dGhvcj48WWVhcj4xOTk5PC9ZZWFy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</w:fldData>
        </w:fldChar>
      </w:r>
      <w:r w:rsidR="007E4E9F" w:rsidRPr="00D94A88">
        <w:rPr>
          <w:rFonts w:ascii="Book Antiqua" w:eastAsia="MS Mincho" w:hAnsi="Book Antiqua"/>
          <w:sz w:val="24"/>
          <w:szCs w:val="24"/>
          <w:lang w:val="en-US"/>
        </w:rPr>
        <w:instrText xml:space="preserve"> ADDIN EN.CITE </w:instrText>
      </w:r>
      <w:r w:rsidR="007E4E9F" w:rsidRPr="00D94A88">
        <w:rPr>
          <w:rFonts w:ascii="Book Antiqua" w:eastAsia="MS Mincho" w:hAnsi="Book Antiqua"/>
          <w:sz w:val="24"/>
          <w:szCs w:val="24"/>
          <w:lang w:val="en-US"/>
        </w:rPr>
        <w:fldChar w:fldCharType="begin">
          <w:fldData xml:space="preserve">PEVuZE5vdGU+PENpdGU+PEF1dGhvcj5XaWVzaG1hbm48L0F1dGhvcj48WWVhcj4xOTk5PC9ZZWFy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</w:fldData>
        </w:fldChar>
      </w:r>
      <w:r w:rsidR="007E4E9F" w:rsidRPr="00D94A88">
        <w:rPr>
          <w:rFonts w:ascii="Book Antiqua" w:eastAsia="MS Mincho" w:hAnsi="Book Antiqua"/>
          <w:sz w:val="24"/>
          <w:szCs w:val="24"/>
          <w:lang w:val="en-US"/>
        </w:rPr>
        <w:instrText xml:space="preserve"> ADDIN EN.CITE.DATA </w:instrText>
      </w:r>
      <w:r w:rsidR="007E4E9F" w:rsidRPr="00D94A88">
        <w:rPr>
          <w:rFonts w:ascii="Book Antiqua" w:eastAsia="MS Mincho" w:hAnsi="Book Antiqua"/>
          <w:sz w:val="24"/>
          <w:szCs w:val="24"/>
          <w:lang w:val="en-US"/>
        </w:rPr>
      </w:r>
      <w:r w:rsidR="007E4E9F" w:rsidRPr="00D94A88">
        <w:rPr>
          <w:rFonts w:ascii="Book Antiqua" w:eastAsia="MS Mincho" w:hAnsi="Book Antiqua"/>
          <w:sz w:val="24"/>
          <w:szCs w:val="24"/>
          <w:lang w:val="en-US"/>
        </w:rPr>
        <w:fldChar w:fldCharType="end"/>
      </w:r>
      <w:r w:rsidR="007E4E9F" w:rsidRPr="00D94A88">
        <w:rPr>
          <w:rFonts w:ascii="Book Antiqua" w:eastAsia="MS Mincho" w:hAnsi="Book Antiqua"/>
          <w:sz w:val="24"/>
          <w:szCs w:val="24"/>
          <w:lang w:val="en-US"/>
        </w:rPr>
      </w:r>
      <w:r w:rsidR="007E4E9F" w:rsidRPr="00D94A88">
        <w:rPr>
          <w:rFonts w:ascii="Book Antiqua" w:eastAsia="MS Mincho" w:hAnsi="Book Antiqua"/>
          <w:sz w:val="24"/>
          <w:szCs w:val="24"/>
          <w:lang w:val="en-US"/>
        </w:rPr>
        <w:fldChar w:fldCharType="separate"/>
      </w:r>
      <w:r w:rsidR="007E4E9F" w:rsidRPr="00D94A88">
        <w:rPr>
          <w:rFonts w:ascii="Book Antiqua" w:eastAsia="MS Mincho" w:hAnsi="Book Antiqua"/>
          <w:noProof/>
          <w:sz w:val="24"/>
          <w:szCs w:val="24"/>
          <w:vertAlign w:val="superscript"/>
          <w:lang w:val="en-US"/>
        </w:rPr>
        <w:t>[</w:t>
      </w:r>
      <w:hyperlink w:anchor="_ENREF_32" w:tooltip="Wieshmann, 1999 #25" w:history="1">
        <w:r w:rsidR="007E4E9F" w:rsidRPr="00D94A88">
          <w:rPr>
            <w:rFonts w:ascii="Book Antiqua" w:eastAsia="MS Mincho" w:hAnsi="Book Antiqua"/>
            <w:noProof/>
            <w:sz w:val="24"/>
            <w:szCs w:val="24"/>
            <w:vertAlign w:val="superscript"/>
            <w:lang w:val="en-US"/>
          </w:rPr>
          <w:t>32</w:t>
        </w:r>
      </w:hyperlink>
      <w:r w:rsidR="007E4E9F" w:rsidRPr="00D94A88">
        <w:rPr>
          <w:rFonts w:ascii="Book Antiqua" w:eastAsia="MS Mincho" w:hAnsi="Book Antiqua"/>
          <w:noProof/>
          <w:sz w:val="24"/>
          <w:szCs w:val="24"/>
          <w:vertAlign w:val="superscript"/>
          <w:lang w:val="en-US"/>
        </w:rPr>
        <w:t>]</w:t>
      </w:r>
      <w:r w:rsidR="007E4E9F" w:rsidRPr="00D94A88">
        <w:rPr>
          <w:rFonts w:ascii="Book Antiqua" w:eastAsia="MS Mincho" w:hAnsi="Book Antiqua"/>
          <w:sz w:val="24"/>
          <w:szCs w:val="24"/>
          <w:lang w:val="en-US"/>
        </w:rPr>
        <w:fldChar w:fldCharType="end"/>
      </w:r>
      <w:r w:rsidR="001621C4" w:rsidRPr="00D94A88">
        <w:rPr>
          <w:rFonts w:ascii="Book Antiqua" w:eastAsia="MS Mincho" w:hAnsi="Book Antiqua"/>
          <w:sz w:val="24"/>
          <w:szCs w:val="24"/>
          <w:lang w:val="en-US"/>
        </w:rPr>
        <w:t xml:space="preserve">; </w:t>
      </w:r>
      <w:r w:rsidR="00010284" w:rsidRPr="00D94A88">
        <w:rPr>
          <w:rFonts w:ascii="Book Antiqua" w:eastAsia="MS Mincho" w:hAnsi="Book Antiqua"/>
          <w:sz w:val="24"/>
          <w:szCs w:val="24"/>
          <w:lang w:val="en-US"/>
        </w:rPr>
        <w:t xml:space="preserve">or </w:t>
      </w:r>
      <w:proofErr w:type="spellStart"/>
      <w:r w:rsidR="004256D8" w:rsidRPr="00D94A88">
        <w:rPr>
          <w:rFonts w:ascii="Book Antiqua" w:eastAsia="MS Mincho" w:hAnsi="Book Antiqua"/>
          <w:sz w:val="24"/>
          <w:szCs w:val="24"/>
          <w:lang w:val="en-US"/>
        </w:rPr>
        <w:t>tumoral</w:t>
      </w:r>
      <w:proofErr w:type="spellEnd"/>
      <w:r w:rsidR="004256D8" w:rsidRPr="00D94A88">
        <w:rPr>
          <w:rFonts w:ascii="Book Antiqua" w:eastAsia="MS Mincho" w:hAnsi="Book Antiqua"/>
          <w:sz w:val="24"/>
          <w:szCs w:val="24"/>
          <w:lang w:val="en-US"/>
        </w:rPr>
        <w:t xml:space="preserve"> substitution with decrement of</w:t>
      </w:r>
      <w:r w:rsidR="008D1E6D" w:rsidRPr="00D94A88">
        <w:rPr>
          <w:rFonts w:ascii="Book Antiqua" w:eastAsia="MS Mincho" w:hAnsi="Book Antiqua"/>
          <w:sz w:val="24"/>
          <w:szCs w:val="24"/>
          <w:lang w:val="en-US"/>
        </w:rPr>
        <w:t xml:space="preserve"> extracellular space </w:t>
      </w:r>
      <w:r w:rsidR="001621C4" w:rsidRPr="00D94A88">
        <w:rPr>
          <w:rFonts w:ascii="Book Antiqua" w:eastAsia="MS Mincho" w:hAnsi="Book Antiqua"/>
          <w:sz w:val="24"/>
          <w:szCs w:val="24"/>
          <w:lang w:val="en-US"/>
        </w:rPr>
        <w:t>(</w:t>
      </w:r>
      <w:r w:rsidR="004256D8" w:rsidRPr="00D94A88">
        <w:rPr>
          <w:rFonts w:ascii="Book Antiqua" w:eastAsia="MS Mincho" w:hAnsi="Book Antiqua"/>
          <w:sz w:val="24"/>
          <w:szCs w:val="24"/>
          <w:lang w:val="en-US"/>
        </w:rPr>
        <w:t xml:space="preserve">this would explain the </w:t>
      </w:r>
      <w:r w:rsidR="008D1E6D" w:rsidRPr="00D94A88">
        <w:rPr>
          <w:rFonts w:ascii="Book Antiqua" w:eastAsia="MS Mincho" w:hAnsi="Book Antiqua"/>
          <w:sz w:val="24"/>
          <w:szCs w:val="24"/>
          <w:lang w:val="en-US"/>
        </w:rPr>
        <w:t xml:space="preserve"> negative </w:t>
      </w:r>
      <w:r w:rsidR="004256D8" w:rsidRPr="00D94A88">
        <w:rPr>
          <w:rFonts w:ascii="Book Antiqua" w:eastAsia="MS Mincho" w:hAnsi="Book Antiqua"/>
          <w:sz w:val="24"/>
          <w:szCs w:val="24"/>
          <w:lang w:val="en-US"/>
        </w:rPr>
        <w:t xml:space="preserve">association </w:t>
      </w:r>
      <w:r w:rsidR="008D1E6D" w:rsidRPr="00D94A88">
        <w:rPr>
          <w:rFonts w:ascii="Book Antiqua" w:eastAsia="MS Mincho" w:hAnsi="Book Antiqua"/>
          <w:sz w:val="24"/>
          <w:szCs w:val="24"/>
          <w:lang w:val="en-US"/>
        </w:rPr>
        <w:t xml:space="preserve">between </w:t>
      </w:r>
      <w:r w:rsidR="003B5554" w:rsidRPr="00D94A88">
        <w:rPr>
          <w:rFonts w:ascii="Book Antiqua" w:eastAsia="MS Mincho" w:hAnsi="Book Antiqua"/>
          <w:sz w:val="24"/>
          <w:szCs w:val="24"/>
          <w:lang w:val="en-US"/>
        </w:rPr>
        <w:t xml:space="preserve">fractional anisotropy </w:t>
      </w:r>
      <w:r w:rsidR="008D1E6D" w:rsidRPr="00D94A88">
        <w:rPr>
          <w:rFonts w:ascii="Book Antiqua" w:eastAsia="MS Mincho" w:hAnsi="Book Antiqua"/>
          <w:sz w:val="24"/>
          <w:szCs w:val="24"/>
          <w:lang w:val="en-US"/>
        </w:rPr>
        <w:t xml:space="preserve">and </w:t>
      </w:r>
      <w:proofErr w:type="spellStart"/>
      <w:r w:rsidR="008D1E6D" w:rsidRPr="00D94A88">
        <w:rPr>
          <w:rFonts w:ascii="Book Antiqua" w:eastAsia="MS Mincho" w:hAnsi="Book Antiqua"/>
          <w:sz w:val="24"/>
          <w:szCs w:val="24"/>
          <w:lang w:val="en-US"/>
        </w:rPr>
        <w:t>tumor</w:t>
      </w:r>
      <w:r w:rsidR="003B5554" w:rsidRPr="00D94A88">
        <w:rPr>
          <w:rFonts w:ascii="Book Antiqua" w:eastAsia="MS Mincho" w:hAnsi="Book Antiqua"/>
          <w:sz w:val="24"/>
          <w:szCs w:val="24"/>
          <w:lang w:val="en-US"/>
        </w:rPr>
        <w:t>al</w:t>
      </w:r>
      <w:proofErr w:type="spellEnd"/>
      <w:r w:rsidR="008D1E6D" w:rsidRPr="00D94A88">
        <w:rPr>
          <w:rFonts w:ascii="Book Antiqua" w:eastAsia="MS Mincho" w:hAnsi="Book Antiqua"/>
          <w:sz w:val="24"/>
          <w:szCs w:val="24"/>
          <w:lang w:val="en-US"/>
        </w:rPr>
        <w:t xml:space="preserve"> cell</w:t>
      </w:r>
      <w:r w:rsidR="003B5554" w:rsidRPr="00D94A88">
        <w:rPr>
          <w:rFonts w:ascii="Book Antiqua" w:eastAsia="MS Mincho" w:hAnsi="Book Antiqua"/>
          <w:sz w:val="24"/>
          <w:szCs w:val="24"/>
          <w:lang w:val="en-US"/>
        </w:rPr>
        <w:t>s</w:t>
      </w:r>
      <w:r w:rsidR="001621C4" w:rsidRPr="00D94A88">
        <w:rPr>
          <w:rFonts w:ascii="Book Antiqua" w:eastAsia="MS Mincho" w:hAnsi="Book Antiqua"/>
          <w:sz w:val="24"/>
          <w:szCs w:val="24"/>
          <w:lang w:val="en-US"/>
        </w:rPr>
        <w:t>)</w:t>
      </w:r>
      <w:r w:rsidR="007E4E9F" w:rsidRPr="00D94A88">
        <w:rPr>
          <w:rFonts w:ascii="Book Antiqua" w:eastAsia="MS Mincho" w:hAnsi="Book Antiqua"/>
          <w:sz w:val="24"/>
          <w:szCs w:val="24"/>
          <w:lang w:val="en-US"/>
        </w:rPr>
        <w:fldChar w:fldCharType="begin">
          <w:fldData xml:space="preserve">PEVuZE5vdGU+PENpdGU+PEF1dGhvcj5TdGFkbGJhdWVyPC9BdXRob3I+PFllYXI+MjAwNjwvWWVh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cGVyaW9kaWNhbD48cGFnZXM+ODAzLTEwPC9wYWdlcz48dm9sdW1lPjI0MDwvdm9sdW1lPjxudW1i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</w:fldData>
        </w:fldChar>
      </w:r>
      <w:r w:rsidR="007E4E9F" w:rsidRPr="00D94A88">
        <w:rPr>
          <w:rFonts w:ascii="Book Antiqua" w:eastAsia="MS Mincho" w:hAnsi="Book Antiqua"/>
          <w:sz w:val="24"/>
          <w:szCs w:val="24"/>
          <w:lang w:val="en-US"/>
        </w:rPr>
        <w:instrText xml:space="preserve"> ADDIN EN.CITE </w:instrText>
      </w:r>
      <w:r w:rsidR="007E4E9F" w:rsidRPr="00D94A88">
        <w:rPr>
          <w:rFonts w:ascii="Book Antiqua" w:eastAsia="MS Mincho" w:hAnsi="Book Antiqua"/>
          <w:sz w:val="24"/>
          <w:szCs w:val="24"/>
          <w:lang w:val="en-US"/>
        </w:rPr>
        <w:fldChar w:fldCharType="begin">
          <w:fldData xml:space="preserve">PEVuZE5vdGU+PENpdGU+PEF1dGhvcj5TdGFkbGJhdWVyPC9BdXRob3I+PFllYXI+MjAwNjwvWWVh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cGVyaW9kaWNhbD48cGFnZXM+ODAzLTEwPC9wYWdlcz48dm9sdW1lPjI0MDwvdm9sdW1lPjxudW1i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</w:fldData>
        </w:fldChar>
      </w:r>
      <w:r w:rsidR="007E4E9F" w:rsidRPr="00D94A88">
        <w:rPr>
          <w:rFonts w:ascii="Book Antiqua" w:eastAsia="MS Mincho" w:hAnsi="Book Antiqua"/>
          <w:sz w:val="24"/>
          <w:szCs w:val="24"/>
          <w:lang w:val="en-US"/>
        </w:rPr>
        <w:instrText xml:space="preserve"> ADDIN EN.CITE.DATA </w:instrText>
      </w:r>
      <w:r w:rsidR="007E4E9F" w:rsidRPr="00D94A88">
        <w:rPr>
          <w:rFonts w:ascii="Book Antiqua" w:eastAsia="MS Mincho" w:hAnsi="Book Antiqua"/>
          <w:sz w:val="24"/>
          <w:szCs w:val="24"/>
          <w:lang w:val="en-US"/>
        </w:rPr>
      </w:r>
      <w:r w:rsidR="007E4E9F" w:rsidRPr="00D94A88">
        <w:rPr>
          <w:rFonts w:ascii="Book Antiqua" w:eastAsia="MS Mincho" w:hAnsi="Book Antiqua"/>
          <w:sz w:val="24"/>
          <w:szCs w:val="24"/>
          <w:lang w:val="en-US"/>
        </w:rPr>
        <w:fldChar w:fldCharType="end"/>
      </w:r>
      <w:r w:rsidR="007E4E9F" w:rsidRPr="00D94A88">
        <w:rPr>
          <w:rFonts w:ascii="Book Antiqua" w:eastAsia="MS Mincho" w:hAnsi="Book Antiqua"/>
          <w:sz w:val="24"/>
          <w:szCs w:val="24"/>
          <w:lang w:val="en-US"/>
        </w:rPr>
      </w:r>
      <w:r w:rsidR="007E4E9F" w:rsidRPr="00D94A88">
        <w:rPr>
          <w:rFonts w:ascii="Book Antiqua" w:eastAsia="MS Mincho" w:hAnsi="Book Antiqua"/>
          <w:sz w:val="24"/>
          <w:szCs w:val="24"/>
          <w:lang w:val="en-US"/>
        </w:rPr>
        <w:fldChar w:fldCharType="separate"/>
      </w:r>
      <w:r w:rsidR="007E4E9F" w:rsidRPr="00D94A88">
        <w:rPr>
          <w:rFonts w:ascii="Book Antiqua" w:eastAsia="MS Mincho" w:hAnsi="Book Antiqua"/>
          <w:noProof/>
          <w:sz w:val="24"/>
          <w:szCs w:val="24"/>
          <w:vertAlign w:val="superscript"/>
          <w:lang w:val="en-US"/>
        </w:rPr>
        <w:t>[</w:t>
      </w:r>
      <w:hyperlink w:anchor="_ENREF_34" w:tooltip="Stadlbauer, 2006 #19" w:history="1">
        <w:r w:rsidR="007E4E9F" w:rsidRPr="00D94A88">
          <w:rPr>
            <w:rFonts w:ascii="Book Antiqua" w:eastAsia="MS Mincho" w:hAnsi="Book Antiqua"/>
            <w:noProof/>
            <w:sz w:val="24"/>
            <w:szCs w:val="24"/>
            <w:vertAlign w:val="superscript"/>
            <w:lang w:val="en-US"/>
          </w:rPr>
          <w:t>34</w:t>
        </w:r>
      </w:hyperlink>
      <w:r w:rsidR="007E4E9F" w:rsidRPr="00D94A88">
        <w:rPr>
          <w:rFonts w:ascii="Book Antiqua" w:eastAsia="MS Mincho" w:hAnsi="Book Antiqua"/>
          <w:noProof/>
          <w:sz w:val="24"/>
          <w:szCs w:val="24"/>
          <w:vertAlign w:val="superscript"/>
          <w:lang w:val="en-US"/>
        </w:rPr>
        <w:t>]</w:t>
      </w:r>
      <w:r w:rsidR="007E4E9F" w:rsidRPr="00D94A88">
        <w:rPr>
          <w:rFonts w:ascii="Book Antiqua" w:eastAsia="MS Mincho" w:hAnsi="Book Antiqua"/>
          <w:sz w:val="24"/>
          <w:szCs w:val="24"/>
          <w:lang w:val="en-US"/>
        </w:rPr>
        <w:fldChar w:fldCharType="end"/>
      </w:r>
      <w:r w:rsidR="008D1E6D" w:rsidRPr="00D94A88">
        <w:rPr>
          <w:rFonts w:ascii="Book Antiqua" w:eastAsia="MS Mincho" w:hAnsi="Book Antiqua"/>
          <w:sz w:val="24"/>
          <w:szCs w:val="24"/>
          <w:lang w:val="en-US"/>
        </w:rPr>
        <w:t>.</w:t>
      </w:r>
      <w:r w:rsidR="001621C4" w:rsidRPr="00D94A88">
        <w:rPr>
          <w:rFonts w:ascii="Book Antiqua" w:eastAsia="MS Mincho" w:hAnsi="Book Antiqua"/>
          <w:sz w:val="24"/>
          <w:szCs w:val="24"/>
          <w:lang w:val="en-US"/>
        </w:rPr>
        <w:t xml:space="preserve"> </w:t>
      </w:r>
      <w:r w:rsidR="00E17D7C" w:rsidRPr="00D94A88">
        <w:rPr>
          <w:rFonts w:ascii="Book Antiqua" w:eastAsia="MS Mincho" w:hAnsi="Book Antiqua"/>
          <w:sz w:val="24"/>
          <w:szCs w:val="24"/>
          <w:lang w:val="en-US"/>
        </w:rPr>
        <w:t>The</w:t>
      </w:r>
      <w:r w:rsidR="008D1E6D" w:rsidRPr="00D94A88">
        <w:rPr>
          <w:rFonts w:ascii="Book Antiqua" w:eastAsia="MS Mincho" w:hAnsi="Book Antiqua"/>
          <w:sz w:val="24"/>
          <w:szCs w:val="24"/>
          <w:lang w:val="en-US"/>
        </w:rPr>
        <w:t xml:space="preserve"> </w:t>
      </w:r>
      <w:r w:rsidR="001621C4" w:rsidRPr="00D94A88">
        <w:rPr>
          <w:rFonts w:ascii="Book Antiqua" w:eastAsia="MS Mincho" w:hAnsi="Book Antiqua"/>
          <w:sz w:val="24"/>
          <w:szCs w:val="24"/>
          <w:lang w:val="en-US"/>
        </w:rPr>
        <w:t>FA</w:t>
      </w:r>
      <w:r w:rsidR="003B5554" w:rsidRPr="00D94A88">
        <w:rPr>
          <w:rFonts w:ascii="Book Antiqua" w:eastAsia="MS Mincho" w:hAnsi="Book Antiqua"/>
          <w:sz w:val="24"/>
          <w:szCs w:val="24"/>
          <w:lang w:val="en-US"/>
        </w:rPr>
        <w:t xml:space="preserve"> can also be calculated by dividing </w:t>
      </w:r>
      <w:r w:rsidR="00DC72BA" w:rsidRPr="00D94A88">
        <w:rPr>
          <w:rFonts w:ascii="Book Antiqua" w:eastAsia="MS Mincho" w:hAnsi="Book Antiqua"/>
          <w:sz w:val="24"/>
          <w:szCs w:val="24"/>
          <w:lang w:val="en-US"/>
        </w:rPr>
        <w:t xml:space="preserve">q </w:t>
      </w:r>
      <w:r w:rsidR="003B5554" w:rsidRPr="00D94A88">
        <w:rPr>
          <w:rFonts w:ascii="Book Antiqua" w:eastAsia="MS Mincho" w:hAnsi="Book Antiqua"/>
          <w:sz w:val="24"/>
          <w:szCs w:val="24"/>
          <w:lang w:val="en-US"/>
        </w:rPr>
        <w:t xml:space="preserve">over </w:t>
      </w:r>
      <w:r w:rsidR="00DC72BA" w:rsidRPr="00D94A88">
        <w:rPr>
          <w:rFonts w:ascii="Book Antiqua" w:eastAsia="MS Mincho" w:hAnsi="Book Antiqua"/>
          <w:sz w:val="24"/>
          <w:szCs w:val="24"/>
          <w:lang w:val="en-US"/>
        </w:rPr>
        <w:t>L</w:t>
      </w:r>
      <w:r w:rsidR="007E4E9F" w:rsidRPr="00D94A88">
        <w:rPr>
          <w:rFonts w:ascii="Book Antiqua" w:eastAsia="MS Mincho" w:hAnsi="Book Antiqua"/>
          <w:sz w:val="24"/>
          <w:szCs w:val="24"/>
          <w:lang w:val="en-US"/>
        </w:rPr>
        <w:fldChar w:fldCharType="begin"/>
      </w:r>
      <w:r w:rsidR="007E4E9F" w:rsidRPr="00D94A88">
        <w:rPr>
          <w:rFonts w:ascii="Book Antiqua" w:eastAsia="MS Mincho" w:hAnsi="Book Antiqua"/>
          <w:sz w:val="24"/>
          <w:szCs w:val="24"/>
          <w:lang w:val="en-US"/>
        </w:rPr>
        <w:instrText xml:space="preserve"> ADDIN EN.CITE &lt;EndNote&gt;&lt;Cite&gt;&lt;Author&gt;Pena&lt;/Author&gt;&lt;Year&gt;2006&lt;/Year&gt;&lt;RecNum&gt;41&lt;/RecNum&gt;&lt;DisplayText&gt;&lt;style face="superscript"&gt;[9]&lt;/style&gt;&lt;/DisplayText&gt;&lt;record&gt;&lt;rec-number&gt;41&lt;/rec-number&gt;&lt;foreign-keys&gt;&lt;key app="EN" db-id="deezt9at5ezvrieftwnv5f9pdetx590xt5rr" timestamp="1339899836"&gt;41&lt;/key&gt;&lt;/foreign-keys&gt;&lt;ref-type name="Journal Article"&gt;17&lt;/ref-type&gt;&lt;contributors&gt;&lt;authors&gt;&lt;author&gt;Pena, A.&lt;/author&gt;&lt;author&gt;Green, H. A.&lt;/author&gt;&lt;author&gt;Carpenter, T. A.&lt;/author&gt;&lt;author&gt;Price, S. J.&lt;/author&gt;&lt;author&gt;Pickard, J. D.&lt;/author&gt;&lt;author&gt;Gillard, J. H.&lt;/author&gt;&lt;/authors&gt;&lt;/contributors&gt;&lt;auth-address&gt;Department of Neurosurgery, Addenbrooke&amp;apos;s Hospital and the University of Cambridge, UK.&lt;/auth-address&gt;&lt;titles&gt;&lt;title&gt;Enhanced visualization and quantification of magnetic resonance diffusion tensor imaging using the p:q tensor decomposition&lt;/title&gt;&lt;secondary-title&gt;Br J Radiol&lt;/secondary-title&gt;&lt;/titles&gt;&lt;periodical&gt;&lt;full-title&gt;Br J Radiol&lt;/full-title&gt;&lt;abbr-1&gt;The British journal of radiology&lt;/abbr-1&gt;&lt;/periodical&gt;&lt;pages&gt;101-9&lt;/pages&gt;&lt;volume&gt;79&lt;/volume&gt;&lt;number&gt;938&lt;/number&gt;&lt;edition&gt;2006/02/21&lt;/edition&gt;&lt;keywords&gt;&lt;keyword&gt;Algorithms&lt;/keyword&gt;&lt;keyword&gt;Brain/*anatomy &amp;amp; histology&lt;/keyword&gt;&lt;keyword&gt;Brain Neoplasms/pathology&lt;/keyword&gt;&lt;keyword&gt;Data Collection&lt;/keyword&gt;&lt;keyword&gt;Diffusion Magnetic Resonance Imaging/*standards&lt;/keyword&gt;&lt;keyword&gt;Humans&lt;/keyword&gt;&lt;keyword&gt;Hydrocephalus/pathology&lt;/keyword&gt;&lt;keyword&gt;Stroke/pathology&lt;/keyword&gt;&lt;/keywords&gt;&lt;dates&gt;&lt;year&gt;2006&lt;/year&gt;&lt;pub-dates&gt;&lt;date&gt;Feb&lt;/date&gt;&lt;/pub-dates&gt;&lt;/dates&gt;&lt;isbn&gt;0007-1285 (Print)&amp;#xD;0007-1285 (Linking)&lt;/isbn&gt;&lt;accession-num&gt;16489190&lt;/accession-num&gt;&lt;urls&gt;&lt;related-urls&gt;&lt;url&gt;http://www.ncbi.nlm.nih.gov/entrez/query.fcgi?cmd=Retrieve&amp;amp;db=PubMed&amp;amp;dopt=Citation&amp;amp;list_uids=16489190&lt;/url&gt;&lt;/related-urls&gt;&lt;/urls&gt;&lt;electronic-resource-num&gt;79/938/101 [pii]&amp;#xD;10.1259/bjr/24908512&lt;/electronic-resource-num&gt;&lt;language&gt;eng&lt;/language&gt;&lt;/record&gt;&lt;/Cite&gt;&lt;/EndNote&gt;</w:instrText>
      </w:r>
      <w:r w:rsidR="007E4E9F" w:rsidRPr="00D94A88">
        <w:rPr>
          <w:rFonts w:ascii="Book Antiqua" w:eastAsia="MS Mincho" w:hAnsi="Book Antiqua"/>
          <w:sz w:val="24"/>
          <w:szCs w:val="24"/>
          <w:lang w:val="en-US"/>
        </w:rPr>
        <w:fldChar w:fldCharType="separate"/>
      </w:r>
      <w:r w:rsidR="007E4E9F" w:rsidRPr="00D94A88">
        <w:rPr>
          <w:rFonts w:ascii="Book Antiqua" w:eastAsia="MS Mincho" w:hAnsi="Book Antiqua"/>
          <w:noProof/>
          <w:sz w:val="24"/>
          <w:szCs w:val="24"/>
          <w:vertAlign w:val="superscript"/>
          <w:lang w:val="en-US"/>
        </w:rPr>
        <w:t>[</w:t>
      </w:r>
      <w:hyperlink w:anchor="_ENREF_9" w:tooltip="Pena, 2006 #41" w:history="1">
        <w:r w:rsidR="007E4E9F" w:rsidRPr="00D94A88">
          <w:rPr>
            <w:rFonts w:ascii="Book Antiqua" w:eastAsia="MS Mincho" w:hAnsi="Book Antiqua"/>
            <w:noProof/>
            <w:sz w:val="24"/>
            <w:szCs w:val="24"/>
            <w:vertAlign w:val="superscript"/>
            <w:lang w:val="en-US"/>
          </w:rPr>
          <w:t>9</w:t>
        </w:r>
      </w:hyperlink>
      <w:r w:rsidR="007E4E9F" w:rsidRPr="00D94A88">
        <w:rPr>
          <w:rFonts w:ascii="Book Antiqua" w:eastAsia="MS Mincho" w:hAnsi="Book Antiqua"/>
          <w:noProof/>
          <w:sz w:val="24"/>
          <w:szCs w:val="24"/>
          <w:vertAlign w:val="superscript"/>
          <w:lang w:val="en-US"/>
        </w:rPr>
        <w:t>]</w:t>
      </w:r>
      <w:r w:rsidR="007E4E9F" w:rsidRPr="00D94A88">
        <w:rPr>
          <w:rFonts w:ascii="Book Antiqua" w:eastAsia="MS Mincho" w:hAnsi="Book Antiqua"/>
          <w:sz w:val="24"/>
          <w:szCs w:val="24"/>
          <w:lang w:val="en-US"/>
        </w:rPr>
        <w:fldChar w:fldCharType="end"/>
      </w:r>
      <w:r w:rsidR="00E17D7C" w:rsidRPr="00D94A88">
        <w:rPr>
          <w:rFonts w:ascii="Book Antiqua" w:eastAsia="MS Mincho" w:hAnsi="Book Antiqua"/>
          <w:sz w:val="24"/>
          <w:szCs w:val="24"/>
          <w:lang w:val="en-US"/>
        </w:rPr>
        <w:t>; t</w:t>
      </w:r>
      <w:r w:rsidR="00DC72BA" w:rsidRPr="00D94A88">
        <w:rPr>
          <w:rFonts w:ascii="Book Antiqua" w:eastAsia="MS Mincho" w:hAnsi="Book Antiqua"/>
          <w:sz w:val="24"/>
          <w:szCs w:val="24"/>
          <w:lang w:val="en-US"/>
        </w:rPr>
        <w:t xml:space="preserve">he </w:t>
      </w:r>
      <w:r w:rsidR="003B5554" w:rsidRPr="00D94A88">
        <w:rPr>
          <w:rFonts w:ascii="Book Antiqua" w:eastAsia="MS Mincho" w:hAnsi="Book Antiqua"/>
          <w:sz w:val="24"/>
          <w:szCs w:val="24"/>
          <w:lang w:val="en-US"/>
        </w:rPr>
        <w:t xml:space="preserve">q </w:t>
      </w:r>
      <w:r w:rsidR="00DC72BA" w:rsidRPr="00D94A88">
        <w:rPr>
          <w:rFonts w:ascii="Book Antiqua" w:eastAsia="MS Mincho" w:hAnsi="Book Antiqua"/>
          <w:sz w:val="24"/>
          <w:szCs w:val="24"/>
          <w:lang w:val="en-US"/>
        </w:rPr>
        <w:t xml:space="preserve">parameter </w:t>
      </w:r>
      <w:r w:rsidR="003B5554" w:rsidRPr="00D94A88">
        <w:rPr>
          <w:rFonts w:ascii="Book Antiqua" w:eastAsia="MS Mincho" w:hAnsi="Book Antiqua"/>
          <w:sz w:val="24"/>
          <w:szCs w:val="24"/>
          <w:lang w:val="en-US"/>
        </w:rPr>
        <w:t>could depict a comprehensive</w:t>
      </w:r>
      <w:r w:rsidR="00DC72BA" w:rsidRPr="00D94A88">
        <w:rPr>
          <w:rFonts w:ascii="Book Antiqua" w:eastAsia="MS Mincho" w:hAnsi="Book Antiqua"/>
          <w:sz w:val="24"/>
          <w:szCs w:val="24"/>
          <w:lang w:val="en-US"/>
        </w:rPr>
        <w:t xml:space="preserve"> </w:t>
      </w:r>
      <w:r w:rsidR="003B5554" w:rsidRPr="00D94A88">
        <w:rPr>
          <w:rFonts w:ascii="Book Antiqua" w:eastAsia="MS Mincho" w:hAnsi="Book Antiqua"/>
          <w:sz w:val="24"/>
          <w:szCs w:val="24"/>
          <w:lang w:val="en-US"/>
        </w:rPr>
        <w:t>profile of</w:t>
      </w:r>
      <w:r w:rsidR="00DC72BA" w:rsidRPr="00D94A88">
        <w:rPr>
          <w:rFonts w:ascii="Book Antiqua" w:eastAsia="MS Mincho" w:hAnsi="Book Antiqua"/>
          <w:sz w:val="24"/>
          <w:szCs w:val="24"/>
          <w:lang w:val="en-US"/>
        </w:rPr>
        <w:t xml:space="preserve"> </w:t>
      </w:r>
      <w:r w:rsidR="003B5554" w:rsidRPr="00D94A88">
        <w:rPr>
          <w:rFonts w:ascii="Book Antiqua" w:eastAsia="MS Mincho" w:hAnsi="Book Antiqua"/>
          <w:sz w:val="24"/>
          <w:szCs w:val="24"/>
          <w:lang w:val="en-US"/>
        </w:rPr>
        <w:t>brain tumor</w:t>
      </w:r>
      <w:r w:rsidR="00741E8D" w:rsidRPr="00D94A88">
        <w:rPr>
          <w:rFonts w:ascii="Book Antiqua" w:eastAsia="MS Mincho" w:hAnsi="Book Antiqua"/>
          <w:sz w:val="24"/>
          <w:szCs w:val="24"/>
          <w:lang w:val="en-US"/>
        </w:rPr>
        <w:t xml:space="preserve"> activity</w:t>
      </w:r>
      <w:r w:rsidR="00DC72BA" w:rsidRPr="00D94A88">
        <w:rPr>
          <w:rFonts w:ascii="Book Antiqua" w:eastAsia="MS Mincho" w:hAnsi="Book Antiqua"/>
          <w:sz w:val="24"/>
          <w:szCs w:val="24"/>
          <w:lang w:val="en-US"/>
        </w:rPr>
        <w:t>, in our study this parameter showed t</w:t>
      </w:r>
      <w:r w:rsidR="009057C1" w:rsidRPr="00D94A88">
        <w:rPr>
          <w:rFonts w:ascii="Book Antiqua" w:eastAsia="MS Mincho" w:hAnsi="Book Antiqua"/>
          <w:sz w:val="24"/>
          <w:szCs w:val="24"/>
          <w:lang w:val="en-US"/>
        </w:rPr>
        <w:t xml:space="preserve">he highest-significant strength of correlation </w:t>
      </w:r>
      <w:r w:rsidR="00DC72BA" w:rsidRPr="00D94A88">
        <w:rPr>
          <w:rFonts w:ascii="Book Antiqua" w:eastAsia="MS Mincho" w:hAnsi="Book Antiqua"/>
          <w:sz w:val="24"/>
          <w:szCs w:val="24"/>
          <w:lang w:val="en-US"/>
        </w:rPr>
        <w:t>with</w:t>
      </w:r>
      <w:r w:rsidR="00E17D7C" w:rsidRPr="00D94A88">
        <w:rPr>
          <w:rFonts w:ascii="Book Antiqua" w:eastAsia="MS Mincho" w:hAnsi="Book Antiqua"/>
          <w:sz w:val="24"/>
          <w:szCs w:val="24"/>
          <w:lang w:val="en-US"/>
        </w:rPr>
        <w:t xml:space="preserve"> FA (</w:t>
      </w:r>
      <w:r w:rsidR="00E17D7C" w:rsidRPr="00D94A88">
        <w:rPr>
          <w:rFonts w:ascii="Book Antiqua" w:eastAsia="MS Mincho" w:hAnsi="Book Antiqua"/>
          <w:i/>
          <w:sz w:val="24"/>
          <w:szCs w:val="24"/>
          <w:lang w:val="en-US"/>
        </w:rPr>
        <w:t>r</w:t>
      </w:r>
      <w:r w:rsidR="00E17D7C" w:rsidRPr="00D94A88">
        <w:rPr>
          <w:rFonts w:ascii="Book Antiqua" w:eastAsia="MS Mincho" w:hAnsi="Book Antiqua"/>
          <w:sz w:val="24"/>
          <w:szCs w:val="24"/>
          <w:lang w:val="en-US"/>
        </w:rPr>
        <w:t xml:space="preserve"> = </w:t>
      </w:r>
      <w:r w:rsidR="007E4E9F" w:rsidRPr="00D94A88">
        <w:rPr>
          <w:rFonts w:ascii="Book Antiqua" w:eastAsia="宋体" w:hAnsi="Book Antiqua"/>
          <w:sz w:val="24"/>
          <w:szCs w:val="24"/>
          <w:lang w:val="en-US" w:eastAsia="zh-CN"/>
        </w:rPr>
        <w:t>0</w:t>
      </w:r>
      <w:r w:rsidR="00E17D7C" w:rsidRPr="00D94A88">
        <w:rPr>
          <w:rFonts w:ascii="Book Antiqua" w:eastAsia="MS Mincho" w:hAnsi="Book Antiqua"/>
          <w:sz w:val="24"/>
          <w:szCs w:val="24"/>
          <w:lang w:val="en-US"/>
        </w:rPr>
        <w:t>.928</w:t>
      </w:r>
      <w:r w:rsidR="009057C1" w:rsidRPr="00D94A88">
        <w:rPr>
          <w:rFonts w:ascii="Book Antiqua" w:eastAsia="MS Mincho" w:hAnsi="Book Antiqua"/>
          <w:sz w:val="24"/>
          <w:szCs w:val="24"/>
          <w:lang w:val="en-US"/>
        </w:rPr>
        <w:t>)</w:t>
      </w:r>
      <w:r w:rsidR="00E17D7C" w:rsidRPr="00D94A88">
        <w:rPr>
          <w:rFonts w:ascii="Book Antiqua" w:eastAsia="MS Mincho" w:hAnsi="Book Antiqua"/>
          <w:sz w:val="24"/>
          <w:szCs w:val="24"/>
          <w:lang w:val="en-US"/>
        </w:rPr>
        <w:t xml:space="preserve"> in brains with GBM</w:t>
      </w:r>
      <w:r w:rsidR="009057C1" w:rsidRPr="00D94A88">
        <w:rPr>
          <w:rFonts w:ascii="Book Antiqua" w:eastAsia="MS Mincho" w:hAnsi="Book Antiqua"/>
          <w:sz w:val="24"/>
          <w:szCs w:val="24"/>
          <w:lang w:val="en-US"/>
        </w:rPr>
        <w:t xml:space="preserve">, it would seem an expected finding from its formula (ratio of q/L); </w:t>
      </w:r>
      <w:r w:rsidR="00DC72BA" w:rsidRPr="00D94A88">
        <w:rPr>
          <w:rFonts w:ascii="Book Antiqua" w:eastAsia="MS Mincho" w:hAnsi="Book Antiqua"/>
          <w:sz w:val="24"/>
          <w:szCs w:val="24"/>
          <w:lang w:val="en-US"/>
        </w:rPr>
        <w:t xml:space="preserve">however, </w:t>
      </w:r>
      <w:r w:rsidR="009057C1" w:rsidRPr="00D94A88">
        <w:rPr>
          <w:rFonts w:ascii="Book Antiqua" w:eastAsia="MS Mincho" w:hAnsi="Book Antiqua"/>
          <w:sz w:val="24"/>
          <w:szCs w:val="24"/>
          <w:lang w:val="en-US"/>
        </w:rPr>
        <w:t>our findings differ from other authors who o</w:t>
      </w:r>
      <w:r w:rsidR="00E0568B" w:rsidRPr="00D94A88">
        <w:rPr>
          <w:rFonts w:ascii="Book Antiqua" w:eastAsia="MS Mincho" w:hAnsi="Book Antiqua"/>
          <w:sz w:val="24"/>
          <w:szCs w:val="24"/>
          <w:lang w:val="en-US"/>
        </w:rPr>
        <w:t xml:space="preserve">bserved </w:t>
      </w:r>
      <w:r w:rsidR="00741E8D" w:rsidRPr="00D94A88">
        <w:rPr>
          <w:rFonts w:ascii="Book Antiqua" w:eastAsia="MS Mincho" w:hAnsi="Book Antiqua"/>
          <w:sz w:val="24"/>
          <w:szCs w:val="24"/>
          <w:lang w:val="en-US"/>
        </w:rPr>
        <w:t xml:space="preserve">no significant changes of q measurements </w:t>
      </w:r>
      <w:r w:rsidR="009057C1" w:rsidRPr="00D94A88">
        <w:rPr>
          <w:rFonts w:ascii="Book Antiqua" w:eastAsia="MS Mincho" w:hAnsi="Book Antiqua"/>
          <w:sz w:val="24"/>
          <w:szCs w:val="24"/>
          <w:lang w:val="en-US"/>
        </w:rPr>
        <w:t>in metasta</w:t>
      </w:r>
      <w:r w:rsidR="00741E8D" w:rsidRPr="00D94A88">
        <w:rPr>
          <w:rFonts w:ascii="Book Antiqua" w:eastAsia="MS Mincho" w:hAnsi="Book Antiqua"/>
          <w:sz w:val="24"/>
          <w:szCs w:val="24"/>
          <w:lang w:val="en-US"/>
        </w:rPr>
        <w:t>tic regions; this finding suggest</w:t>
      </w:r>
      <w:r w:rsidR="003B5155" w:rsidRPr="00D94A88">
        <w:rPr>
          <w:rFonts w:ascii="Book Antiqua" w:eastAsia="MS Mincho" w:hAnsi="Book Antiqua"/>
          <w:sz w:val="24"/>
          <w:szCs w:val="24"/>
          <w:lang w:val="en-US"/>
        </w:rPr>
        <w:t>s</w:t>
      </w:r>
      <w:r w:rsidR="00741E8D" w:rsidRPr="00D94A88">
        <w:rPr>
          <w:rFonts w:ascii="Book Antiqua" w:eastAsia="MS Mincho" w:hAnsi="Book Antiqua"/>
          <w:sz w:val="24"/>
          <w:szCs w:val="24"/>
          <w:lang w:val="en-US"/>
        </w:rPr>
        <w:t xml:space="preserve"> that L </w:t>
      </w:r>
      <w:r w:rsidR="000A0DC5" w:rsidRPr="00D94A88">
        <w:rPr>
          <w:rFonts w:ascii="Book Antiqua" w:eastAsia="MS Mincho" w:hAnsi="Book Antiqua"/>
          <w:sz w:val="24"/>
          <w:szCs w:val="24"/>
          <w:lang w:val="en-US"/>
        </w:rPr>
        <w:t xml:space="preserve">instead of q, </w:t>
      </w:r>
      <w:r w:rsidR="008C1E41" w:rsidRPr="00D94A88">
        <w:rPr>
          <w:rFonts w:ascii="Book Antiqua" w:eastAsia="MS Mincho" w:hAnsi="Book Antiqua"/>
          <w:sz w:val="24"/>
          <w:szCs w:val="24"/>
          <w:lang w:val="en-US"/>
        </w:rPr>
        <w:t>might be</w:t>
      </w:r>
      <w:r w:rsidR="00741E8D" w:rsidRPr="00D94A88">
        <w:rPr>
          <w:rFonts w:ascii="Book Antiqua" w:eastAsia="MS Mincho" w:hAnsi="Book Antiqua"/>
          <w:sz w:val="24"/>
          <w:szCs w:val="24"/>
          <w:lang w:val="en-US"/>
        </w:rPr>
        <w:t xml:space="preserve"> </w:t>
      </w:r>
      <w:r w:rsidR="000A0DC5" w:rsidRPr="00D94A88">
        <w:rPr>
          <w:rFonts w:ascii="Book Antiqua" w:eastAsia="MS Mincho" w:hAnsi="Book Antiqua"/>
          <w:sz w:val="24"/>
          <w:szCs w:val="24"/>
          <w:lang w:val="en-US"/>
        </w:rPr>
        <w:t xml:space="preserve">the main </w:t>
      </w:r>
      <w:r w:rsidR="000A0DC5" w:rsidRPr="00D94A88">
        <w:rPr>
          <w:rFonts w:ascii="Book Antiqua" w:eastAsia="MS Mincho" w:hAnsi="Book Antiqua"/>
          <w:sz w:val="24"/>
          <w:szCs w:val="24"/>
          <w:lang w:val="en-US"/>
        </w:rPr>
        <w:lastRenderedPageBreak/>
        <w:t>factor influencing</w:t>
      </w:r>
      <w:r w:rsidR="00741E8D" w:rsidRPr="00D94A88">
        <w:rPr>
          <w:rFonts w:ascii="Book Antiqua" w:eastAsia="MS Mincho" w:hAnsi="Book Antiqua"/>
          <w:sz w:val="24"/>
          <w:szCs w:val="24"/>
          <w:lang w:val="en-US"/>
        </w:rPr>
        <w:t xml:space="preserve"> the variability of </w:t>
      </w:r>
      <w:r w:rsidR="009057C1" w:rsidRPr="00D94A88">
        <w:rPr>
          <w:rFonts w:ascii="Book Antiqua" w:eastAsia="MS Mincho" w:hAnsi="Book Antiqua"/>
          <w:sz w:val="24"/>
          <w:szCs w:val="24"/>
          <w:lang w:val="en-US"/>
        </w:rPr>
        <w:t xml:space="preserve"> FA. </w:t>
      </w:r>
      <w:r w:rsidR="00CC334B" w:rsidRPr="00D94A88">
        <w:rPr>
          <w:rFonts w:ascii="Book Antiqua" w:eastAsia="MS Mincho" w:hAnsi="Book Antiqua"/>
          <w:sz w:val="24"/>
          <w:szCs w:val="24"/>
          <w:lang w:val="en-US"/>
        </w:rPr>
        <w:t xml:space="preserve">The inverse correlation between FA and RD </w:t>
      </w:r>
      <w:r w:rsidR="00E17D7C" w:rsidRPr="00D94A88">
        <w:rPr>
          <w:rFonts w:ascii="Book Antiqua" w:eastAsia="MS Mincho" w:hAnsi="Book Antiqua"/>
          <w:sz w:val="24"/>
          <w:szCs w:val="24"/>
          <w:lang w:val="en-US"/>
        </w:rPr>
        <w:t xml:space="preserve">observed in our study </w:t>
      </w:r>
      <w:r w:rsidR="00010284" w:rsidRPr="00D94A88">
        <w:rPr>
          <w:rFonts w:ascii="Book Antiqua" w:eastAsia="MS Mincho" w:hAnsi="Book Antiqua"/>
          <w:sz w:val="24"/>
          <w:szCs w:val="24"/>
          <w:lang w:val="en-US"/>
        </w:rPr>
        <w:t>had</w:t>
      </w:r>
      <w:r w:rsidR="00CC334B" w:rsidRPr="00D94A88">
        <w:rPr>
          <w:rFonts w:ascii="Book Antiqua" w:eastAsia="MS Mincho" w:hAnsi="Book Antiqua"/>
          <w:sz w:val="24"/>
          <w:szCs w:val="24"/>
          <w:lang w:val="en-US"/>
        </w:rPr>
        <w:t xml:space="preserve"> </w:t>
      </w:r>
      <w:r w:rsidR="00BD5A3A" w:rsidRPr="00D94A88">
        <w:rPr>
          <w:rFonts w:ascii="Book Antiqua" w:eastAsia="MS Mincho" w:hAnsi="Book Antiqua"/>
          <w:sz w:val="24"/>
          <w:szCs w:val="24"/>
          <w:lang w:val="en-US"/>
        </w:rPr>
        <w:t xml:space="preserve">been </w:t>
      </w:r>
      <w:r w:rsidR="00E17D7C" w:rsidRPr="00D94A88">
        <w:rPr>
          <w:rFonts w:ascii="Book Antiqua" w:eastAsia="MS Mincho" w:hAnsi="Book Antiqua"/>
          <w:sz w:val="24"/>
          <w:szCs w:val="24"/>
          <w:lang w:val="en-US"/>
        </w:rPr>
        <w:t>reported</w:t>
      </w:r>
      <w:r w:rsidR="007E4E9F" w:rsidRPr="00D94A88">
        <w:rPr>
          <w:rFonts w:ascii="Book Antiqua" w:eastAsia="MS Mincho" w:hAnsi="Book Antiqua"/>
          <w:sz w:val="24"/>
          <w:szCs w:val="24"/>
          <w:lang w:val="en-US"/>
        </w:rPr>
        <w:fldChar w:fldCharType="begin">
          <w:fldData xml:space="preserve">PEVuZE5vdGU+PENpdGU+PEF1dGhvcj5TY2htaWVyZXI8L0F1dGhvcj48WWVhcj4yMDA3PC9ZZWFy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</w:fldData>
        </w:fldChar>
      </w:r>
      <w:r w:rsidR="007E4E9F" w:rsidRPr="00D94A88">
        <w:rPr>
          <w:rFonts w:ascii="Book Antiqua" w:eastAsia="MS Mincho" w:hAnsi="Book Antiqua"/>
          <w:sz w:val="24"/>
          <w:szCs w:val="24"/>
          <w:lang w:val="en-US"/>
        </w:rPr>
        <w:instrText xml:space="preserve"> ADDIN EN.CITE </w:instrText>
      </w:r>
      <w:r w:rsidR="007E4E9F" w:rsidRPr="00D94A88">
        <w:rPr>
          <w:rFonts w:ascii="Book Antiqua" w:eastAsia="MS Mincho" w:hAnsi="Book Antiqua"/>
          <w:sz w:val="24"/>
          <w:szCs w:val="24"/>
          <w:lang w:val="en-US"/>
        </w:rPr>
        <w:fldChar w:fldCharType="begin">
          <w:fldData xml:space="preserve">PEVuZE5vdGU+PENpdGU+PEF1dGhvcj5TY2htaWVyZXI8L0F1dGhvcj48WWVhcj4yMDA3PC9ZZWFy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</w:fldData>
        </w:fldChar>
      </w:r>
      <w:r w:rsidR="007E4E9F" w:rsidRPr="00D94A88">
        <w:rPr>
          <w:rFonts w:ascii="Book Antiqua" w:eastAsia="MS Mincho" w:hAnsi="Book Antiqua"/>
          <w:sz w:val="24"/>
          <w:szCs w:val="24"/>
          <w:lang w:val="en-US"/>
        </w:rPr>
        <w:instrText xml:space="preserve"> ADDIN EN.CITE.DATA </w:instrText>
      </w:r>
      <w:r w:rsidR="007E4E9F" w:rsidRPr="00D94A88">
        <w:rPr>
          <w:rFonts w:ascii="Book Antiqua" w:eastAsia="MS Mincho" w:hAnsi="Book Antiqua"/>
          <w:sz w:val="24"/>
          <w:szCs w:val="24"/>
          <w:lang w:val="en-US"/>
        </w:rPr>
      </w:r>
      <w:r w:rsidR="007E4E9F" w:rsidRPr="00D94A88">
        <w:rPr>
          <w:rFonts w:ascii="Book Antiqua" w:eastAsia="MS Mincho" w:hAnsi="Book Antiqua"/>
          <w:sz w:val="24"/>
          <w:szCs w:val="24"/>
          <w:lang w:val="en-US"/>
        </w:rPr>
        <w:fldChar w:fldCharType="end"/>
      </w:r>
      <w:r w:rsidR="007E4E9F" w:rsidRPr="00D94A88">
        <w:rPr>
          <w:rFonts w:ascii="Book Antiqua" w:eastAsia="MS Mincho" w:hAnsi="Book Antiqua"/>
          <w:sz w:val="24"/>
          <w:szCs w:val="24"/>
          <w:lang w:val="en-US"/>
        </w:rPr>
      </w:r>
      <w:r w:rsidR="007E4E9F" w:rsidRPr="00D94A88">
        <w:rPr>
          <w:rFonts w:ascii="Book Antiqua" w:eastAsia="MS Mincho" w:hAnsi="Book Antiqua"/>
          <w:sz w:val="24"/>
          <w:szCs w:val="24"/>
          <w:lang w:val="en-US"/>
        </w:rPr>
        <w:fldChar w:fldCharType="separate"/>
      </w:r>
      <w:r w:rsidR="007E4E9F" w:rsidRPr="00D94A88">
        <w:rPr>
          <w:rFonts w:ascii="Book Antiqua" w:eastAsia="MS Mincho" w:hAnsi="Book Antiqua"/>
          <w:noProof/>
          <w:sz w:val="24"/>
          <w:szCs w:val="24"/>
          <w:vertAlign w:val="superscript"/>
          <w:lang w:val="en-US"/>
        </w:rPr>
        <w:t>[</w:t>
      </w:r>
      <w:hyperlink w:anchor="_ENREF_33" w:tooltip="Schmierer, 2007 #115" w:history="1">
        <w:r w:rsidR="007E4E9F" w:rsidRPr="00D94A88">
          <w:rPr>
            <w:rFonts w:ascii="Book Antiqua" w:eastAsia="MS Mincho" w:hAnsi="Book Antiqua"/>
            <w:noProof/>
            <w:sz w:val="24"/>
            <w:szCs w:val="24"/>
            <w:vertAlign w:val="superscript"/>
            <w:lang w:val="en-US"/>
          </w:rPr>
          <w:t>33</w:t>
        </w:r>
      </w:hyperlink>
      <w:r w:rsidR="007E4E9F" w:rsidRPr="00D94A88">
        <w:rPr>
          <w:rFonts w:ascii="Book Antiqua" w:eastAsia="MS Mincho" w:hAnsi="Book Antiqua"/>
          <w:noProof/>
          <w:sz w:val="24"/>
          <w:szCs w:val="24"/>
          <w:vertAlign w:val="superscript"/>
          <w:lang w:val="en-US"/>
        </w:rPr>
        <w:t>]</w:t>
      </w:r>
      <w:r w:rsidR="007E4E9F" w:rsidRPr="00D94A88">
        <w:rPr>
          <w:rFonts w:ascii="Book Antiqua" w:eastAsia="MS Mincho" w:hAnsi="Book Antiqua"/>
          <w:sz w:val="24"/>
          <w:szCs w:val="24"/>
          <w:lang w:val="en-US"/>
        </w:rPr>
        <w:fldChar w:fldCharType="end"/>
      </w:r>
      <w:r w:rsidR="0018753E" w:rsidRPr="00D94A88">
        <w:rPr>
          <w:rFonts w:ascii="Book Antiqua" w:eastAsia="MS Mincho" w:hAnsi="Book Antiqua"/>
          <w:sz w:val="24"/>
          <w:szCs w:val="24"/>
          <w:lang w:val="en-US"/>
        </w:rPr>
        <w:t xml:space="preserve">, although there </w:t>
      </w:r>
      <w:r w:rsidR="00010284" w:rsidRPr="00D94A88">
        <w:rPr>
          <w:rFonts w:ascii="Book Antiqua" w:eastAsia="MS Mincho" w:hAnsi="Book Antiqua"/>
          <w:sz w:val="24"/>
          <w:szCs w:val="24"/>
          <w:lang w:val="en-US"/>
        </w:rPr>
        <w:t>are not</w:t>
      </w:r>
      <w:r w:rsidR="0018753E" w:rsidRPr="00D94A88">
        <w:rPr>
          <w:rFonts w:ascii="Book Antiqua" w:eastAsia="MS Mincho" w:hAnsi="Book Antiqua"/>
          <w:sz w:val="24"/>
          <w:szCs w:val="24"/>
          <w:lang w:val="en-US"/>
        </w:rPr>
        <w:t xml:space="preserve"> </w:t>
      </w:r>
      <w:r w:rsidR="00D76300" w:rsidRPr="00D94A88">
        <w:rPr>
          <w:rFonts w:ascii="Book Antiqua" w:eastAsia="MS Mincho" w:hAnsi="Book Antiqua"/>
          <w:sz w:val="24"/>
          <w:szCs w:val="24"/>
          <w:lang w:val="en-US"/>
        </w:rPr>
        <w:t>statements</w:t>
      </w:r>
      <w:r w:rsidR="0018753E" w:rsidRPr="00D94A88">
        <w:rPr>
          <w:rFonts w:ascii="Book Antiqua" w:eastAsia="MS Mincho" w:hAnsi="Book Antiqua"/>
          <w:sz w:val="24"/>
          <w:szCs w:val="24"/>
          <w:lang w:val="en-US"/>
        </w:rPr>
        <w:t xml:space="preserve"> of the expected magnitudes among these correlations.</w:t>
      </w:r>
    </w:p>
    <w:p w14:paraId="2FD947B7" w14:textId="7DBC0A5B" w:rsidR="005565B9" w:rsidRPr="00D94A88" w:rsidRDefault="005565B9" w:rsidP="007E4E9F">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For most of the correlates observed</w:t>
      </w:r>
      <w:r w:rsidR="002A7F08" w:rsidRPr="00D94A88">
        <w:rPr>
          <w:rFonts w:ascii="Book Antiqua" w:eastAsia="MS Mincho" w:hAnsi="Book Antiqua"/>
          <w:sz w:val="24"/>
          <w:szCs w:val="24"/>
          <w:lang w:val="en-US"/>
        </w:rPr>
        <w:t xml:space="preserve"> in this study, there was</w:t>
      </w:r>
      <w:r w:rsidRPr="00D94A88">
        <w:rPr>
          <w:rFonts w:ascii="Book Antiqua" w:eastAsia="MS Mincho" w:hAnsi="Book Antiqua"/>
          <w:sz w:val="24"/>
          <w:szCs w:val="24"/>
          <w:lang w:val="en-US"/>
        </w:rPr>
        <w:t xml:space="preserve"> a decrease in the </w:t>
      </w:r>
      <w:r w:rsidRPr="00D94A88">
        <w:rPr>
          <w:rFonts w:ascii="Book Antiqua" w:hAnsi="Book Antiqua"/>
          <w:sz w:val="24"/>
          <w:szCs w:val="24"/>
          <w:lang w:val="en-US"/>
        </w:rPr>
        <w:t xml:space="preserve">strength of the linear relationship </w:t>
      </w:r>
      <w:r w:rsidRPr="00D94A88">
        <w:rPr>
          <w:rFonts w:ascii="Book Antiqua" w:eastAsia="MS Mincho" w:hAnsi="Book Antiqua"/>
          <w:sz w:val="24"/>
          <w:szCs w:val="24"/>
          <w:lang w:val="en-US"/>
        </w:rPr>
        <w:t>after controlling the effect of age and gender.  Poor correlations should be interpreted cautiously; in clinical settings these measurements might have the physiological implication to represent independent biological biomarkers. We do not have an explanation for the</w:t>
      </w:r>
      <w:r w:rsidRPr="00D94A88">
        <w:rPr>
          <w:rFonts w:ascii="Book Antiqua" w:eastAsia="Arial Unicode MS" w:hAnsi="Book Antiqua"/>
          <w:sz w:val="24"/>
          <w:szCs w:val="24"/>
          <w:lang w:val="en-US"/>
        </w:rPr>
        <w:t xml:space="preserve"> differences in the </w:t>
      </w:r>
      <w:bookmarkStart w:id="31" w:name="OLE_LINK76"/>
      <w:bookmarkStart w:id="32" w:name="OLE_LINK77"/>
      <w:r w:rsidRPr="00D94A88">
        <w:rPr>
          <w:rFonts w:ascii="Book Antiqua" w:eastAsia="Arial Unicode MS" w:hAnsi="Book Antiqua"/>
          <w:sz w:val="24"/>
          <w:szCs w:val="24"/>
          <w:lang w:val="en-US"/>
        </w:rPr>
        <w:t>strength and directions</w:t>
      </w:r>
      <w:bookmarkEnd w:id="31"/>
      <w:bookmarkEnd w:id="32"/>
      <w:r w:rsidRPr="00D94A88">
        <w:rPr>
          <w:rFonts w:ascii="Book Antiqua" w:eastAsia="Arial Unicode MS" w:hAnsi="Book Antiqua"/>
          <w:sz w:val="24"/>
          <w:szCs w:val="24"/>
          <w:lang w:val="en-US"/>
        </w:rPr>
        <w:t xml:space="preserve"> of the observed correlations </w:t>
      </w:r>
      <w:r w:rsidRPr="00D94A88">
        <w:rPr>
          <w:rFonts w:ascii="Book Antiqua" w:eastAsia="MS Mincho" w:hAnsi="Book Antiqua"/>
          <w:sz w:val="24"/>
          <w:szCs w:val="24"/>
          <w:lang w:val="en-US"/>
        </w:rPr>
        <w:t>between normal and GBM brains</w:t>
      </w:r>
      <w:r w:rsidR="009A2D11" w:rsidRPr="00D94A88">
        <w:rPr>
          <w:rFonts w:ascii="Book Antiqua" w:eastAsia="MS Mincho" w:hAnsi="Book Antiqua"/>
          <w:sz w:val="24"/>
          <w:szCs w:val="24"/>
          <w:lang w:val="en-US"/>
        </w:rPr>
        <w:t xml:space="preserve">, </w:t>
      </w:r>
      <w:r w:rsidR="00562153" w:rsidRPr="00D94A88">
        <w:rPr>
          <w:rFonts w:ascii="Book Antiqua" w:eastAsia="MS Mincho" w:hAnsi="Book Antiqua"/>
          <w:sz w:val="24"/>
          <w:szCs w:val="24"/>
          <w:lang w:val="en-US"/>
        </w:rPr>
        <w:t>it is possible that the detailed info from the tumor may be obscured by the global measurement;</w:t>
      </w:r>
      <w:r w:rsidRPr="00D94A88">
        <w:rPr>
          <w:rFonts w:ascii="Book Antiqua" w:eastAsia="MS Mincho" w:hAnsi="Book Antiqua"/>
          <w:sz w:val="24"/>
          <w:szCs w:val="24"/>
          <w:lang w:val="en-US"/>
        </w:rPr>
        <w:t xml:space="preserve"> </w:t>
      </w:r>
      <w:r w:rsidR="00FD381A" w:rsidRPr="00D94A88">
        <w:rPr>
          <w:rFonts w:ascii="Book Antiqua" w:eastAsia="MS Mincho" w:hAnsi="Book Antiqua"/>
          <w:sz w:val="24"/>
          <w:szCs w:val="24"/>
          <w:lang w:val="en-US"/>
        </w:rPr>
        <w:t xml:space="preserve">the </w:t>
      </w:r>
      <w:r w:rsidRPr="00D94A88">
        <w:rPr>
          <w:rFonts w:ascii="Book Antiqua" w:eastAsia="MS Mincho" w:hAnsi="Book Antiqua"/>
          <w:sz w:val="24"/>
          <w:szCs w:val="24"/>
          <w:lang w:val="en-US"/>
        </w:rPr>
        <w:t>gender</w:t>
      </w:r>
      <w:r w:rsidR="00FD381A" w:rsidRPr="00D94A88">
        <w:rPr>
          <w:rFonts w:ascii="Book Antiqua" w:eastAsia="MS Mincho" w:hAnsi="Book Antiqua"/>
          <w:sz w:val="24"/>
          <w:szCs w:val="24"/>
          <w:lang w:val="en-US"/>
        </w:rPr>
        <w:t xml:space="preserve"> variable</w:t>
      </w:r>
      <w:r w:rsidRPr="00D94A88">
        <w:rPr>
          <w:rFonts w:ascii="Book Antiqua" w:eastAsia="MS Mincho" w:hAnsi="Book Antiqua"/>
          <w:sz w:val="24"/>
          <w:szCs w:val="24"/>
          <w:lang w:val="en-US"/>
        </w:rPr>
        <w:t xml:space="preserve"> neither had interaction nor main effect in the observed mea</w:t>
      </w:r>
      <w:r w:rsidR="00FD381A" w:rsidRPr="00D94A88">
        <w:rPr>
          <w:rFonts w:ascii="Book Antiqua" w:eastAsia="MS Mincho" w:hAnsi="Book Antiqua"/>
          <w:sz w:val="24"/>
          <w:szCs w:val="24"/>
          <w:lang w:val="en-US"/>
        </w:rPr>
        <w:t>surements of DTI metrics;</w:t>
      </w:r>
      <w:r w:rsidRPr="00D94A88">
        <w:rPr>
          <w:rFonts w:ascii="Book Antiqua" w:eastAsia="MS Mincho" w:hAnsi="Book Antiqua"/>
          <w:sz w:val="24"/>
          <w:szCs w:val="24"/>
          <w:lang w:val="en-US"/>
        </w:rPr>
        <w:t xml:space="preserve"> however</w:t>
      </w:r>
      <w:r w:rsidR="00FD381A" w:rsidRPr="00D94A88">
        <w:rPr>
          <w:rFonts w:ascii="Book Antiqua" w:eastAsia="MS Mincho" w:hAnsi="Book Antiqua"/>
          <w:sz w:val="24"/>
          <w:szCs w:val="24"/>
          <w:lang w:val="en-US"/>
        </w:rPr>
        <w:t>,</w:t>
      </w:r>
      <w:r w:rsidRPr="00D94A88">
        <w:rPr>
          <w:rFonts w:ascii="Book Antiqua" w:eastAsia="MS Mincho" w:hAnsi="Book Antiqua"/>
          <w:sz w:val="24"/>
          <w:szCs w:val="24"/>
          <w:lang w:val="en-US"/>
        </w:rPr>
        <w:t xml:space="preserve"> </w:t>
      </w:r>
      <w:r w:rsidRPr="00D94A88">
        <w:rPr>
          <w:rFonts w:ascii="Book Antiqua" w:eastAsia="Arial Unicode MS" w:hAnsi="Book Antiqua"/>
          <w:sz w:val="24"/>
          <w:szCs w:val="24"/>
          <w:lang w:val="en-US"/>
        </w:rPr>
        <w:t xml:space="preserve">age did have a significant effect that should be controlled by researchers, as this variable could affect the </w:t>
      </w:r>
      <w:r w:rsidR="008C6F07" w:rsidRPr="00D94A88">
        <w:rPr>
          <w:rFonts w:ascii="Book Antiqua" w:eastAsia="Arial Unicode MS" w:hAnsi="Book Antiqua"/>
          <w:sz w:val="24"/>
          <w:szCs w:val="24"/>
          <w:lang w:val="en-US"/>
        </w:rPr>
        <w:t>p-value</w:t>
      </w:r>
      <w:r w:rsidRPr="00D94A88">
        <w:rPr>
          <w:rFonts w:ascii="Book Antiqua" w:eastAsia="Arial Unicode MS" w:hAnsi="Book Antiqua"/>
          <w:sz w:val="24"/>
          <w:szCs w:val="24"/>
          <w:lang w:val="en-US"/>
        </w:rPr>
        <w:t xml:space="preserve"> of the </w:t>
      </w:r>
      <w:r w:rsidRPr="00D94A88">
        <w:rPr>
          <w:rFonts w:ascii="Book Antiqua" w:eastAsia="MS Mincho" w:hAnsi="Book Antiqua"/>
          <w:sz w:val="24"/>
          <w:szCs w:val="24"/>
          <w:lang w:val="en-US"/>
        </w:rPr>
        <w:t xml:space="preserve">results. </w:t>
      </w:r>
    </w:p>
    <w:p w14:paraId="44F2EFBD" w14:textId="0F8AFA6E" w:rsidR="00DD66CC" w:rsidRPr="00D94A88" w:rsidRDefault="00E82DFA" w:rsidP="007E51B7">
      <w:pPr>
        <w:spacing w:after="0" w:line="360" w:lineRule="auto"/>
        <w:ind w:firstLineChars="100" w:firstLine="240"/>
        <w:jc w:val="both"/>
        <w:rPr>
          <w:rFonts w:ascii="Book Antiqua" w:eastAsia="MS Mincho" w:hAnsi="Book Antiqua"/>
          <w:sz w:val="24"/>
          <w:szCs w:val="24"/>
          <w:lang w:val="en-US"/>
        </w:rPr>
      </w:pPr>
      <w:r w:rsidRPr="00D94A88">
        <w:rPr>
          <w:rFonts w:ascii="Book Antiqua" w:eastAsia="MS Mincho" w:hAnsi="Book Antiqua"/>
          <w:sz w:val="24"/>
          <w:szCs w:val="24"/>
          <w:lang w:val="en-US"/>
        </w:rPr>
        <w:t>As we mentioned in the results, there where some very strong, significant correlations ob</w:t>
      </w:r>
      <w:r w:rsidR="007E51B7" w:rsidRPr="00D94A88">
        <w:rPr>
          <w:rFonts w:ascii="Book Antiqua" w:eastAsia="MS Mincho" w:hAnsi="Book Antiqua"/>
          <w:sz w:val="24"/>
          <w:szCs w:val="24"/>
          <w:lang w:val="en-US"/>
        </w:rPr>
        <w:t>served only in brains with GBM</w:t>
      </w:r>
      <w:r w:rsidR="00D14997" w:rsidRPr="00D94A88">
        <w:rPr>
          <w:rFonts w:ascii="Book Antiqua" w:eastAsia="MS Mincho" w:hAnsi="Book Antiqua"/>
          <w:sz w:val="24"/>
          <w:szCs w:val="24"/>
          <w:lang w:val="en-US"/>
        </w:rPr>
        <w:t xml:space="preserve"> (</w:t>
      </w:r>
      <w:r w:rsidRPr="00D94A88">
        <w:rPr>
          <w:rFonts w:ascii="Book Antiqua" w:eastAsia="MS Mincho" w:hAnsi="Book Antiqua"/>
          <w:sz w:val="24"/>
          <w:szCs w:val="24"/>
          <w:lang w:val="en-US"/>
        </w:rPr>
        <w:t>despite we use a global approach</w:t>
      </w:r>
      <w:r w:rsidR="00D14997" w:rsidRPr="00D94A88">
        <w:rPr>
          <w:rFonts w:ascii="Book Antiqua" w:eastAsia="MS Mincho" w:hAnsi="Book Antiqua"/>
          <w:sz w:val="24"/>
          <w:szCs w:val="24"/>
          <w:lang w:val="en-US"/>
        </w:rPr>
        <w:t>):</w:t>
      </w:r>
      <w:r w:rsidRPr="00D94A88">
        <w:rPr>
          <w:rFonts w:ascii="Book Antiqua" w:eastAsia="MS Mincho" w:hAnsi="Book Antiqua"/>
          <w:sz w:val="24"/>
          <w:szCs w:val="24"/>
          <w:lang w:val="en-US"/>
        </w:rPr>
        <w:t xml:space="preserve"> </w:t>
      </w:r>
      <w:r w:rsidR="00D14997" w:rsidRPr="00D94A88">
        <w:rPr>
          <w:rFonts w:ascii="Book Antiqua" w:hAnsi="Book Antiqua"/>
          <w:sz w:val="24"/>
          <w:szCs w:val="24"/>
        </w:rPr>
        <w:t>[FA</w:t>
      </w:r>
      <w:r w:rsidR="00D14997" w:rsidRPr="00D94A88">
        <w:rPr>
          <w:rFonts w:ascii="Book Antiqua" w:hAnsi="Book Antiqua"/>
          <w:sz w:val="24"/>
          <w:szCs w:val="24"/>
        </w:rPr>
        <w:sym w:font="Symbol" w:char="F0DB"/>
      </w:r>
      <w:r w:rsidR="00D14997" w:rsidRPr="00D94A88">
        <w:rPr>
          <w:rFonts w:ascii="Book Antiqua" w:hAnsi="Book Antiqua"/>
          <w:sz w:val="24"/>
          <w:szCs w:val="24"/>
        </w:rPr>
        <w:t>Cl (+)], [FA</w:t>
      </w:r>
      <w:r w:rsidR="00D14997" w:rsidRPr="00D94A88">
        <w:rPr>
          <w:rFonts w:ascii="Book Antiqua" w:hAnsi="Book Antiqua"/>
          <w:sz w:val="24"/>
          <w:szCs w:val="24"/>
        </w:rPr>
        <w:sym w:font="Symbol" w:char="F0DB"/>
      </w:r>
      <w:r w:rsidR="00D14997" w:rsidRPr="00D94A88">
        <w:rPr>
          <w:rFonts w:ascii="Book Antiqua" w:hAnsi="Book Antiqua"/>
          <w:sz w:val="24"/>
          <w:szCs w:val="24"/>
        </w:rPr>
        <w:t>q (+)], [p</w:t>
      </w:r>
      <w:r w:rsidR="00D14997" w:rsidRPr="00D94A88">
        <w:rPr>
          <w:rFonts w:ascii="Book Antiqua" w:hAnsi="Book Antiqua"/>
          <w:sz w:val="24"/>
          <w:szCs w:val="24"/>
        </w:rPr>
        <w:sym w:font="Symbol" w:char="F0DB"/>
      </w:r>
      <w:r w:rsidR="00D14997" w:rsidRPr="00D94A88">
        <w:rPr>
          <w:rFonts w:ascii="Book Antiqua" w:hAnsi="Book Antiqua"/>
          <w:sz w:val="24"/>
          <w:szCs w:val="24"/>
        </w:rPr>
        <w:t>AD (+)], [D</w:t>
      </w:r>
      <w:r w:rsidR="00D14997" w:rsidRPr="00D94A88">
        <w:rPr>
          <w:rFonts w:ascii="Book Antiqua" w:hAnsi="Book Antiqua"/>
          <w:sz w:val="24"/>
          <w:szCs w:val="24"/>
        </w:rPr>
        <w:sym w:font="Symbol" w:char="F0DB"/>
      </w:r>
      <w:r w:rsidR="00D14997" w:rsidRPr="00D94A88">
        <w:rPr>
          <w:rFonts w:ascii="Book Antiqua" w:hAnsi="Book Antiqua"/>
          <w:sz w:val="24"/>
          <w:szCs w:val="24"/>
        </w:rPr>
        <w:t>MD (+)], and [MD</w:t>
      </w:r>
      <w:r w:rsidR="00D14997" w:rsidRPr="00D94A88">
        <w:rPr>
          <w:rFonts w:ascii="Book Antiqua" w:hAnsi="Book Antiqua"/>
          <w:sz w:val="24"/>
          <w:szCs w:val="24"/>
        </w:rPr>
        <w:sym w:font="Symbol" w:char="F0DB"/>
      </w:r>
      <w:r w:rsidR="00D14997" w:rsidRPr="00D94A88">
        <w:rPr>
          <w:rFonts w:ascii="Book Antiqua" w:hAnsi="Book Antiqua"/>
          <w:sz w:val="24"/>
          <w:szCs w:val="24"/>
        </w:rPr>
        <w:t xml:space="preserve">RD (+)]; </w:t>
      </w:r>
      <w:r w:rsidR="00D14997" w:rsidRPr="00D94A88">
        <w:rPr>
          <w:rFonts w:ascii="Book Antiqua" w:eastAsia="MS Mincho" w:hAnsi="Book Antiqua"/>
          <w:sz w:val="24"/>
          <w:szCs w:val="24"/>
          <w:lang w:val="en-US"/>
        </w:rPr>
        <w:t>these findings</w:t>
      </w:r>
      <w:r w:rsidRPr="00D94A88">
        <w:rPr>
          <w:rFonts w:ascii="Book Antiqua" w:eastAsia="MS Mincho" w:hAnsi="Book Antiqua"/>
          <w:sz w:val="24"/>
          <w:szCs w:val="24"/>
          <w:lang w:val="en-US"/>
        </w:rPr>
        <w:t xml:space="preserve"> </w:t>
      </w:r>
      <w:r w:rsidR="00D14997" w:rsidRPr="00D94A88">
        <w:rPr>
          <w:rFonts w:ascii="Book Antiqua" w:eastAsia="MS Mincho" w:hAnsi="Book Antiqua"/>
          <w:sz w:val="24"/>
          <w:szCs w:val="24"/>
          <w:lang w:val="en-US"/>
        </w:rPr>
        <w:t>were</w:t>
      </w:r>
      <w:r w:rsidRPr="00D94A88">
        <w:rPr>
          <w:rFonts w:ascii="Book Antiqua" w:eastAsia="MS Mincho" w:hAnsi="Book Antiqua"/>
          <w:sz w:val="24"/>
          <w:szCs w:val="24"/>
          <w:lang w:val="en-US"/>
        </w:rPr>
        <w:t xml:space="preserve"> an indicator for us that, these parameters might be among the most useful for clinical diagn</w:t>
      </w:r>
      <w:r w:rsidR="00D14997" w:rsidRPr="00D94A88">
        <w:rPr>
          <w:rFonts w:ascii="Book Antiqua" w:eastAsia="MS Mincho" w:hAnsi="Book Antiqua"/>
          <w:sz w:val="24"/>
          <w:szCs w:val="24"/>
          <w:lang w:val="en-US"/>
        </w:rPr>
        <w:t>osis and/or treatment planning.</w:t>
      </w:r>
    </w:p>
    <w:p w14:paraId="2DD569AC" w14:textId="3B19BBB7" w:rsidR="00DD66CC" w:rsidRPr="00D94A88" w:rsidRDefault="00DD66CC" w:rsidP="007E51B7">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Comparing healthy brains</w:t>
      </w:r>
      <w:r w:rsidRPr="00D94A88">
        <w:rPr>
          <w:rFonts w:ascii="Book Antiqua" w:hAnsi="Book Antiqua"/>
          <w:sz w:val="24"/>
          <w:szCs w:val="24"/>
        </w:rPr>
        <w:t xml:space="preserve"> </w:t>
      </w:r>
      <w:r w:rsidR="001B2265" w:rsidRPr="00D94A88">
        <w:rPr>
          <w:rFonts w:ascii="Book Antiqua" w:eastAsia="MS Mincho" w:hAnsi="Book Antiqua"/>
          <w:i/>
          <w:sz w:val="24"/>
          <w:szCs w:val="24"/>
          <w:lang w:val="en-US"/>
        </w:rPr>
        <w:t>vs</w:t>
      </w:r>
      <w:r w:rsidRPr="00D94A88">
        <w:rPr>
          <w:rFonts w:ascii="Book Antiqua" w:hAnsi="Book Antiqua"/>
          <w:sz w:val="24"/>
          <w:szCs w:val="24"/>
        </w:rPr>
        <w:t xml:space="preserve"> brains with GBM, there were significant very strong bivariate correlations only depicted in GBM: [FA</w:t>
      </w:r>
      <w:r w:rsidRPr="00D94A88">
        <w:rPr>
          <w:rFonts w:ascii="Book Antiqua" w:hAnsi="Book Antiqua"/>
          <w:sz w:val="24"/>
          <w:szCs w:val="24"/>
        </w:rPr>
        <w:sym w:font="Symbol" w:char="F0DB"/>
      </w:r>
      <w:r w:rsidRPr="00D94A88">
        <w:rPr>
          <w:rFonts w:ascii="Book Antiqua" w:hAnsi="Book Antiqua"/>
          <w:sz w:val="24"/>
          <w:szCs w:val="24"/>
        </w:rPr>
        <w:t>Cl (+)], [FA</w:t>
      </w:r>
      <w:r w:rsidRPr="00D94A88">
        <w:rPr>
          <w:rFonts w:ascii="Book Antiqua" w:hAnsi="Book Antiqua"/>
          <w:sz w:val="24"/>
          <w:szCs w:val="24"/>
        </w:rPr>
        <w:sym w:font="Symbol" w:char="F0DB"/>
      </w:r>
      <w:r w:rsidRPr="00D94A88">
        <w:rPr>
          <w:rFonts w:ascii="Book Antiqua" w:hAnsi="Book Antiqua"/>
          <w:sz w:val="24"/>
          <w:szCs w:val="24"/>
        </w:rPr>
        <w:t>q (+)], [p</w:t>
      </w:r>
      <w:r w:rsidRPr="00D94A88">
        <w:rPr>
          <w:rFonts w:ascii="Book Antiqua" w:hAnsi="Book Antiqua"/>
          <w:sz w:val="24"/>
          <w:szCs w:val="24"/>
        </w:rPr>
        <w:sym w:font="Symbol" w:char="F0DB"/>
      </w:r>
      <w:r w:rsidRPr="00D94A88">
        <w:rPr>
          <w:rFonts w:ascii="Book Antiqua" w:hAnsi="Book Antiqua"/>
          <w:sz w:val="24"/>
          <w:szCs w:val="24"/>
        </w:rPr>
        <w:t>AD (+)], [D</w:t>
      </w:r>
      <w:r w:rsidRPr="00D94A88">
        <w:rPr>
          <w:rFonts w:ascii="Book Antiqua" w:hAnsi="Book Antiqua"/>
          <w:sz w:val="24"/>
          <w:szCs w:val="24"/>
        </w:rPr>
        <w:sym w:font="Symbol" w:char="F0DB"/>
      </w:r>
      <w:r w:rsidRPr="00D94A88">
        <w:rPr>
          <w:rFonts w:ascii="Book Antiqua" w:hAnsi="Book Antiqua"/>
          <w:sz w:val="24"/>
          <w:szCs w:val="24"/>
        </w:rPr>
        <w:t>MD (+)], and [MD</w:t>
      </w:r>
      <w:r w:rsidRPr="00D94A88">
        <w:rPr>
          <w:rFonts w:ascii="Book Antiqua" w:hAnsi="Book Antiqua"/>
          <w:sz w:val="24"/>
          <w:szCs w:val="24"/>
        </w:rPr>
        <w:sym w:font="Symbol" w:char="F0DB"/>
      </w:r>
      <w:r w:rsidRPr="00D94A88">
        <w:rPr>
          <w:rFonts w:ascii="Book Antiqua" w:hAnsi="Book Antiqua"/>
          <w:sz w:val="24"/>
          <w:szCs w:val="24"/>
        </w:rPr>
        <w:t xml:space="preserve">RD (+)]. </w:t>
      </w:r>
    </w:p>
    <w:p w14:paraId="3DA0F286" w14:textId="063750F6" w:rsidR="005565B9" w:rsidRPr="00D94A88" w:rsidRDefault="005565B9" w:rsidP="007E51B7">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Arial Unicode MS" w:hAnsi="Book Antiqua"/>
          <w:sz w:val="24"/>
          <w:szCs w:val="24"/>
          <w:lang w:val="en-US"/>
        </w:rPr>
        <w:t xml:space="preserve">Our data might represent </w:t>
      </w:r>
      <w:r w:rsidRPr="00D94A88">
        <w:rPr>
          <w:rFonts w:ascii="Book Antiqua" w:eastAsia="MS Mincho" w:hAnsi="Book Antiqua"/>
          <w:sz w:val="24"/>
          <w:szCs w:val="24"/>
          <w:lang w:val="en-US"/>
        </w:rPr>
        <w:t>useful</w:t>
      </w:r>
      <w:r w:rsidRPr="00D94A88">
        <w:rPr>
          <w:rFonts w:ascii="Book Antiqua" w:eastAsia="Arial Unicode MS" w:hAnsi="Book Antiqua"/>
          <w:sz w:val="24"/>
          <w:szCs w:val="24"/>
          <w:lang w:val="en-US"/>
        </w:rPr>
        <w:t xml:space="preserve"> information for radiologist and/or bio imaging </w:t>
      </w:r>
      <w:r w:rsidR="00FD381A" w:rsidRPr="00D94A88">
        <w:rPr>
          <w:rFonts w:ascii="Book Antiqua" w:eastAsia="Arial Unicode MS" w:hAnsi="Book Antiqua"/>
          <w:sz w:val="24"/>
          <w:szCs w:val="24"/>
          <w:lang w:val="en-US"/>
        </w:rPr>
        <w:t>researchers</w:t>
      </w:r>
      <w:r w:rsidRPr="00D94A88">
        <w:rPr>
          <w:rFonts w:ascii="Book Antiqua" w:eastAsia="Arial Unicode MS" w:hAnsi="Book Antiqua"/>
          <w:sz w:val="24"/>
          <w:szCs w:val="24"/>
          <w:lang w:val="en-US"/>
        </w:rPr>
        <w:t xml:space="preserve"> trying to explain the relationships between tensor metrics to clinicians (neurologists, neurosurgeons, psychiatrist, </w:t>
      </w:r>
      <w:r w:rsidR="00F1246E" w:rsidRPr="00D94A88">
        <w:rPr>
          <w:rFonts w:ascii="Book Antiqua" w:eastAsia="Arial Unicode MS" w:hAnsi="Book Antiqua"/>
          <w:sz w:val="24"/>
          <w:szCs w:val="24"/>
          <w:lang w:val="en-US"/>
        </w:rPr>
        <w:t>neuro-oncologists</w:t>
      </w:r>
      <w:r w:rsidRPr="00D94A88">
        <w:rPr>
          <w:rFonts w:ascii="Book Antiqua" w:eastAsia="Arial Unicode MS" w:hAnsi="Book Antiqua"/>
          <w:sz w:val="24"/>
          <w:szCs w:val="24"/>
          <w:lang w:val="en-US"/>
        </w:rPr>
        <w:t>,</w:t>
      </w:r>
      <w:r w:rsidRPr="00D94A88">
        <w:rPr>
          <w:rFonts w:ascii="Book Antiqua" w:eastAsia="Arial Unicode MS" w:hAnsi="Book Antiqua"/>
          <w:i/>
          <w:sz w:val="24"/>
          <w:szCs w:val="24"/>
          <w:lang w:val="en-US"/>
        </w:rPr>
        <w:t xml:space="preserve"> etc.</w:t>
      </w:r>
      <w:r w:rsidRPr="00D94A88">
        <w:rPr>
          <w:rFonts w:ascii="Book Antiqua" w:eastAsia="Arial Unicode MS" w:hAnsi="Book Antiqua"/>
          <w:sz w:val="24"/>
          <w:szCs w:val="24"/>
          <w:lang w:val="en-US"/>
        </w:rPr>
        <w:t>) as well as in the preparation of prospective studies with clinical application. Further studies should address</w:t>
      </w:r>
      <w:r w:rsidRPr="00D94A88">
        <w:rPr>
          <w:rFonts w:ascii="Book Antiqua" w:eastAsia="MS Mincho" w:hAnsi="Book Antiqua"/>
          <w:sz w:val="24"/>
          <w:szCs w:val="24"/>
          <w:lang w:val="en-US"/>
        </w:rPr>
        <w:t xml:space="preserve"> the significant differences we found in the correlations between healthy brains and brains with GBM, none of these results have been previously reported. It will be interesting to know the data analyses from other research groups that help validate and support the clinical significance of the results presented in this study.</w:t>
      </w:r>
    </w:p>
    <w:p w14:paraId="14120BA2" w14:textId="505E0669" w:rsidR="00854194" w:rsidRPr="00D94A88" w:rsidRDefault="00557CBA" w:rsidP="007E51B7">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Arial Unicode MS" w:hAnsi="Book Antiqua"/>
          <w:sz w:val="24"/>
          <w:szCs w:val="24"/>
          <w:lang w:val="en-US"/>
        </w:rPr>
        <w:t xml:space="preserve">Several limitations in our study and factors that influence the </w:t>
      </w:r>
      <w:r w:rsidR="00003E2C" w:rsidRPr="00D94A88">
        <w:rPr>
          <w:rFonts w:ascii="Book Antiqua" w:eastAsia="Arial Unicode MS" w:hAnsi="Book Antiqua"/>
          <w:sz w:val="24"/>
          <w:szCs w:val="24"/>
          <w:lang w:val="en-US"/>
        </w:rPr>
        <w:t xml:space="preserve">clinical application </w:t>
      </w:r>
      <w:r w:rsidRPr="00D94A88">
        <w:rPr>
          <w:rFonts w:ascii="Book Antiqua" w:eastAsia="Arial Unicode MS" w:hAnsi="Book Antiqua"/>
          <w:sz w:val="24"/>
          <w:szCs w:val="24"/>
          <w:lang w:val="en-US"/>
        </w:rPr>
        <w:t>of DTI</w:t>
      </w:r>
      <w:r w:rsidR="00003E2C" w:rsidRPr="00D94A88">
        <w:rPr>
          <w:rFonts w:ascii="Book Antiqua" w:eastAsia="Arial Unicode MS" w:hAnsi="Book Antiqua"/>
          <w:sz w:val="24"/>
          <w:szCs w:val="24"/>
          <w:lang w:val="en-US"/>
        </w:rPr>
        <w:t>-metrics</w:t>
      </w:r>
      <w:r w:rsidRPr="00D94A88">
        <w:rPr>
          <w:rFonts w:ascii="Book Antiqua" w:eastAsia="Arial Unicode MS" w:hAnsi="Book Antiqua"/>
          <w:sz w:val="24"/>
          <w:szCs w:val="24"/>
          <w:lang w:val="en-US"/>
        </w:rPr>
        <w:t xml:space="preserve"> need to be addressed: </w:t>
      </w:r>
      <w:r w:rsidR="008223F4" w:rsidRPr="00D94A88">
        <w:rPr>
          <w:rFonts w:ascii="Book Antiqua" w:eastAsia="MS Mincho" w:hAnsi="Book Antiqua"/>
          <w:sz w:val="24"/>
          <w:szCs w:val="24"/>
          <w:lang w:val="en-US"/>
        </w:rPr>
        <w:t xml:space="preserve">our decision to evaluate a </w:t>
      </w:r>
      <w:r w:rsidR="00CF242F" w:rsidRPr="00D94A88">
        <w:rPr>
          <w:rFonts w:ascii="Book Antiqua" w:eastAsia="MS Mincho" w:hAnsi="Book Antiqua"/>
          <w:sz w:val="24"/>
          <w:szCs w:val="24"/>
          <w:lang w:val="en-US"/>
        </w:rPr>
        <w:t xml:space="preserve">single, </w:t>
      </w:r>
      <w:r w:rsidR="008223F4" w:rsidRPr="00D94A88">
        <w:rPr>
          <w:rFonts w:ascii="Book Antiqua" w:eastAsia="MS Mincho" w:hAnsi="Book Antiqua"/>
          <w:sz w:val="24"/>
          <w:szCs w:val="24"/>
          <w:lang w:val="en-US"/>
        </w:rPr>
        <w:t xml:space="preserve">global </w:t>
      </w:r>
      <w:r w:rsidR="002A7F08" w:rsidRPr="00D94A88">
        <w:rPr>
          <w:rFonts w:ascii="Book Antiqua" w:eastAsia="MS Mincho" w:hAnsi="Book Antiqua"/>
          <w:sz w:val="24"/>
          <w:szCs w:val="24"/>
          <w:lang w:val="en-US"/>
        </w:rPr>
        <w:t>measure for each</w:t>
      </w:r>
      <w:r w:rsidR="008223F4" w:rsidRPr="00D94A88">
        <w:rPr>
          <w:rFonts w:ascii="Book Antiqua" w:eastAsia="MS Mincho" w:hAnsi="Book Antiqua"/>
          <w:sz w:val="24"/>
          <w:szCs w:val="24"/>
          <w:lang w:val="en-US"/>
        </w:rPr>
        <w:t xml:space="preserve"> tensor-metric relationships came up from reports depicting </w:t>
      </w:r>
      <w:r w:rsidR="000E0618" w:rsidRPr="00D94A88">
        <w:rPr>
          <w:rFonts w:ascii="Book Antiqua" w:eastAsia="MS Mincho" w:hAnsi="Book Antiqua"/>
          <w:sz w:val="24"/>
          <w:szCs w:val="24"/>
          <w:lang w:val="en-US"/>
        </w:rPr>
        <w:t>absence of</w:t>
      </w:r>
      <w:r w:rsidR="008223F4" w:rsidRPr="00D94A88">
        <w:rPr>
          <w:rFonts w:ascii="Book Antiqua" w:eastAsia="MS Mincho" w:hAnsi="Book Antiqua"/>
          <w:sz w:val="24"/>
          <w:szCs w:val="24"/>
          <w:lang w:val="en-US"/>
        </w:rPr>
        <w:t xml:space="preserve"> </w:t>
      </w:r>
      <w:r w:rsidR="007E51B7" w:rsidRPr="00D94A88">
        <w:rPr>
          <w:rFonts w:ascii="Book Antiqua" w:eastAsia="MS Mincho" w:hAnsi="Book Antiqua"/>
          <w:i/>
          <w:sz w:val="24"/>
          <w:szCs w:val="24"/>
          <w:lang w:val="en-US"/>
        </w:rPr>
        <w:t xml:space="preserve">P </w:t>
      </w:r>
      <w:r w:rsidR="000E0618" w:rsidRPr="00D94A88">
        <w:rPr>
          <w:rFonts w:ascii="Book Antiqua" w:eastAsia="MS Mincho" w:hAnsi="Book Antiqua"/>
          <w:sz w:val="24"/>
          <w:szCs w:val="24"/>
          <w:lang w:val="en-US"/>
        </w:rPr>
        <w:t xml:space="preserve">&lt; </w:t>
      </w:r>
      <w:r w:rsidR="007E51B7" w:rsidRPr="00D94A88">
        <w:rPr>
          <w:rFonts w:ascii="Book Antiqua" w:eastAsia="宋体" w:hAnsi="Book Antiqua"/>
          <w:sz w:val="24"/>
          <w:szCs w:val="24"/>
          <w:lang w:val="en-US" w:eastAsia="zh-CN"/>
        </w:rPr>
        <w:t>0</w:t>
      </w:r>
      <w:r w:rsidR="000E0618" w:rsidRPr="00D94A88">
        <w:rPr>
          <w:rFonts w:ascii="Book Antiqua" w:eastAsia="MS Mincho" w:hAnsi="Book Antiqua"/>
          <w:sz w:val="24"/>
          <w:szCs w:val="24"/>
          <w:lang w:val="en-US"/>
        </w:rPr>
        <w:t xml:space="preserve">.05 </w:t>
      </w:r>
      <w:r w:rsidR="008223F4" w:rsidRPr="00D94A88">
        <w:rPr>
          <w:rFonts w:ascii="Book Antiqua" w:eastAsia="MS Mincho" w:hAnsi="Book Antiqua"/>
          <w:sz w:val="24"/>
          <w:szCs w:val="24"/>
          <w:lang w:val="en-US"/>
        </w:rPr>
        <w:t>difference</w:t>
      </w:r>
      <w:r w:rsidR="000E0618" w:rsidRPr="00D94A88">
        <w:rPr>
          <w:rFonts w:ascii="Book Antiqua" w:eastAsia="MS Mincho" w:hAnsi="Book Antiqua"/>
          <w:sz w:val="24"/>
          <w:szCs w:val="24"/>
          <w:lang w:val="en-US"/>
        </w:rPr>
        <w:t>s</w:t>
      </w:r>
      <w:r w:rsidR="008223F4" w:rsidRPr="00D94A88">
        <w:rPr>
          <w:rFonts w:ascii="Book Antiqua" w:eastAsia="MS Mincho" w:hAnsi="Book Antiqua"/>
          <w:sz w:val="24"/>
          <w:szCs w:val="24"/>
          <w:lang w:val="en-US"/>
        </w:rPr>
        <w:t xml:space="preserve"> in </w:t>
      </w:r>
      <w:r w:rsidR="000E0618" w:rsidRPr="00D94A88">
        <w:rPr>
          <w:rFonts w:ascii="Book Antiqua" w:eastAsia="MS Mincho" w:hAnsi="Book Antiqua"/>
          <w:sz w:val="24"/>
          <w:szCs w:val="24"/>
          <w:lang w:val="en-US"/>
        </w:rPr>
        <w:t xml:space="preserve">fractional </w:t>
      </w:r>
      <w:r w:rsidR="000E0618" w:rsidRPr="00D94A88">
        <w:rPr>
          <w:rFonts w:ascii="Book Antiqua" w:eastAsia="MS Mincho" w:hAnsi="Book Antiqua"/>
          <w:sz w:val="24"/>
          <w:szCs w:val="24"/>
          <w:lang w:val="en-US"/>
        </w:rPr>
        <w:lastRenderedPageBreak/>
        <w:t xml:space="preserve">anisotropy </w:t>
      </w:r>
      <w:r w:rsidR="008223F4" w:rsidRPr="00D94A88">
        <w:rPr>
          <w:rFonts w:ascii="Book Antiqua" w:eastAsia="MS Mincho" w:hAnsi="Book Antiqua"/>
          <w:sz w:val="24"/>
          <w:szCs w:val="24"/>
          <w:lang w:val="en-US"/>
        </w:rPr>
        <w:t>between enhanc</w:t>
      </w:r>
      <w:r w:rsidR="00B44D4D" w:rsidRPr="00D94A88">
        <w:rPr>
          <w:rFonts w:ascii="Book Antiqua" w:eastAsia="MS Mincho" w:hAnsi="Book Antiqua"/>
          <w:sz w:val="24"/>
          <w:szCs w:val="24"/>
          <w:lang w:val="en-US"/>
        </w:rPr>
        <w:t>ed</w:t>
      </w:r>
      <w:r w:rsidR="008223F4" w:rsidRPr="00D94A88">
        <w:rPr>
          <w:rFonts w:ascii="Book Antiqua" w:eastAsia="MS Mincho" w:hAnsi="Book Antiqua"/>
          <w:sz w:val="24"/>
          <w:szCs w:val="24"/>
          <w:lang w:val="en-US"/>
        </w:rPr>
        <w:t xml:space="preserve"> and no</w:t>
      </w:r>
      <w:r w:rsidR="00B44D4D" w:rsidRPr="00D94A88">
        <w:rPr>
          <w:rFonts w:ascii="Book Antiqua" w:eastAsia="MS Mincho" w:hAnsi="Book Antiqua"/>
          <w:sz w:val="24"/>
          <w:szCs w:val="24"/>
          <w:lang w:val="en-US"/>
        </w:rPr>
        <w:t xml:space="preserve">t enhanced </w:t>
      </w:r>
      <w:proofErr w:type="spellStart"/>
      <w:r w:rsidR="00B44D4D" w:rsidRPr="00D94A88">
        <w:rPr>
          <w:rFonts w:ascii="Book Antiqua" w:eastAsia="MS Mincho" w:hAnsi="Book Antiqua"/>
          <w:sz w:val="24"/>
          <w:szCs w:val="24"/>
          <w:lang w:val="en-US"/>
        </w:rPr>
        <w:t>tumoral</w:t>
      </w:r>
      <w:proofErr w:type="spellEnd"/>
      <w:r w:rsidR="00B44D4D" w:rsidRPr="00D94A88">
        <w:rPr>
          <w:rFonts w:ascii="Book Antiqua" w:eastAsia="MS Mincho" w:hAnsi="Book Antiqua"/>
          <w:sz w:val="24"/>
          <w:szCs w:val="24"/>
          <w:lang w:val="en-US"/>
        </w:rPr>
        <w:t xml:space="preserve"> areas</w:t>
      </w:r>
      <w:r w:rsidR="007E51B7" w:rsidRPr="00D94A88">
        <w:rPr>
          <w:rFonts w:ascii="Book Antiqua" w:eastAsia="MS Mincho" w:hAnsi="Book Antiqua"/>
          <w:sz w:val="24"/>
          <w:szCs w:val="24"/>
          <w:lang w:val="en-US"/>
        </w:rPr>
        <w:fldChar w:fldCharType="begin">
          <w:fldData xml:space="preserve">PEVuZE5vdGU+PENpdGU+PEF1dGhvcj5Uc3VjaGl5YTwvQXV0aG9yPjxZZWFyPjIwMDU8L1llYXI+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</w:fldData>
        </w:fldChar>
      </w:r>
      <w:r w:rsidR="007E51B7" w:rsidRPr="00D94A88">
        <w:rPr>
          <w:rFonts w:ascii="Book Antiqua" w:eastAsia="MS Mincho" w:hAnsi="Book Antiqua"/>
          <w:sz w:val="24"/>
          <w:szCs w:val="24"/>
          <w:lang w:val="en-US"/>
        </w:rPr>
        <w:instrText xml:space="preserve"> ADDIN EN.CITE </w:instrText>
      </w:r>
      <w:r w:rsidR="007E51B7" w:rsidRPr="00D94A88">
        <w:rPr>
          <w:rFonts w:ascii="Book Antiqua" w:eastAsia="MS Mincho" w:hAnsi="Book Antiqua"/>
          <w:sz w:val="24"/>
          <w:szCs w:val="24"/>
          <w:lang w:val="en-US"/>
        </w:rPr>
        <w:fldChar w:fldCharType="begin">
          <w:fldData xml:space="preserve">PEVuZE5vdGU+PENpdGU+PEF1dGhvcj5Uc3VjaGl5YTwvQXV0aG9yPjxZZWFyPjIwMDU8L1llYXI+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</w:fldData>
        </w:fldChar>
      </w:r>
      <w:r w:rsidR="007E51B7" w:rsidRPr="00D94A88">
        <w:rPr>
          <w:rFonts w:ascii="Book Antiqua" w:eastAsia="MS Mincho" w:hAnsi="Book Antiqua"/>
          <w:sz w:val="24"/>
          <w:szCs w:val="24"/>
          <w:lang w:val="en-US"/>
        </w:rPr>
        <w:instrText xml:space="preserve"> ADDIN EN.CITE.DATA </w:instrText>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end"/>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separate"/>
      </w:r>
      <w:r w:rsidR="007E51B7" w:rsidRPr="00D94A88">
        <w:rPr>
          <w:rFonts w:ascii="Book Antiqua" w:eastAsia="MS Mincho" w:hAnsi="Book Antiqua"/>
          <w:noProof/>
          <w:sz w:val="24"/>
          <w:szCs w:val="24"/>
          <w:vertAlign w:val="superscript"/>
          <w:lang w:val="en-US"/>
        </w:rPr>
        <w:t>[</w:t>
      </w:r>
      <w:hyperlink w:anchor="_ENREF_35" w:tooltip="Tsuchiya, 2005 #71" w:history="1">
        <w:r w:rsidR="007E51B7" w:rsidRPr="00D94A88">
          <w:rPr>
            <w:rFonts w:ascii="Book Antiqua" w:eastAsia="MS Mincho" w:hAnsi="Book Antiqua"/>
            <w:noProof/>
            <w:sz w:val="24"/>
            <w:szCs w:val="24"/>
            <w:vertAlign w:val="superscript"/>
            <w:lang w:val="en-US"/>
          </w:rPr>
          <w:t>35</w:t>
        </w:r>
      </w:hyperlink>
      <w:r w:rsidR="007E51B7" w:rsidRPr="00D94A88">
        <w:rPr>
          <w:rFonts w:ascii="Book Antiqua" w:eastAsia="MS Mincho" w:hAnsi="Book Antiqua"/>
          <w:noProof/>
          <w:sz w:val="24"/>
          <w:szCs w:val="24"/>
          <w:vertAlign w:val="superscript"/>
          <w:lang w:val="en-US"/>
        </w:rPr>
        <w:t>]</w:t>
      </w:r>
      <w:r w:rsidR="007E51B7" w:rsidRPr="00D94A88">
        <w:rPr>
          <w:rFonts w:ascii="Book Antiqua" w:eastAsia="MS Mincho" w:hAnsi="Book Antiqua"/>
          <w:sz w:val="24"/>
          <w:szCs w:val="24"/>
          <w:lang w:val="en-US"/>
        </w:rPr>
        <w:fldChar w:fldCharType="end"/>
      </w:r>
      <w:r w:rsidR="008223F4" w:rsidRPr="00D94A88">
        <w:rPr>
          <w:rFonts w:ascii="Book Antiqua" w:eastAsia="MS Mincho" w:hAnsi="Book Antiqua"/>
          <w:sz w:val="24"/>
          <w:szCs w:val="24"/>
          <w:lang w:val="en-US"/>
        </w:rPr>
        <w:t>; no</w:t>
      </w:r>
      <w:r w:rsidR="008A0A1E" w:rsidRPr="00D94A88">
        <w:rPr>
          <w:rFonts w:ascii="Book Antiqua" w:eastAsia="MS Mincho" w:hAnsi="Book Antiqua"/>
          <w:sz w:val="24"/>
          <w:szCs w:val="24"/>
          <w:lang w:val="en-US"/>
        </w:rPr>
        <w:t>t significant</w:t>
      </w:r>
      <w:r w:rsidR="008223F4" w:rsidRPr="00D94A88">
        <w:rPr>
          <w:rFonts w:ascii="Book Antiqua" w:eastAsia="MS Mincho" w:hAnsi="Book Antiqua"/>
          <w:sz w:val="24"/>
          <w:szCs w:val="24"/>
          <w:lang w:val="en-US"/>
        </w:rPr>
        <w:t xml:space="preserve"> difference</w:t>
      </w:r>
      <w:r w:rsidR="008A0A1E" w:rsidRPr="00D94A88">
        <w:rPr>
          <w:rFonts w:ascii="Book Antiqua" w:eastAsia="MS Mincho" w:hAnsi="Book Antiqua"/>
          <w:sz w:val="24"/>
          <w:szCs w:val="24"/>
          <w:lang w:val="en-US"/>
        </w:rPr>
        <w:t>s</w:t>
      </w:r>
      <w:r w:rsidR="008223F4" w:rsidRPr="00D94A88">
        <w:rPr>
          <w:rFonts w:ascii="Book Antiqua" w:eastAsia="MS Mincho" w:hAnsi="Book Antiqua"/>
          <w:sz w:val="24"/>
          <w:szCs w:val="24"/>
          <w:lang w:val="en-US"/>
        </w:rPr>
        <w:t xml:space="preserve"> </w:t>
      </w:r>
      <w:r w:rsidR="008A0A1E" w:rsidRPr="00D94A88">
        <w:rPr>
          <w:rFonts w:ascii="Book Antiqua" w:eastAsia="MS Mincho" w:hAnsi="Book Antiqua"/>
          <w:sz w:val="24"/>
          <w:szCs w:val="24"/>
          <w:lang w:val="en-US"/>
        </w:rPr>
        <w:t xml:space="preserve">between FA </w:t>
      </w:r>
      <w:r w:rsidR="008223F4" w:rsidRPr="00D94A88">
        <w:rPr>
          <w:rFonts w:ascii="Book Antiqua" w:eastAsia="MS Mincho" w:hAnsi="Book Antiqua"/>
          <w:sz w:val="24"/>
          <w:szCs w:val="24"/>
          <w:lang w:val="en-US"/>
        </w:rPr>
        <w:t xml:space="preserve">and </w:t>
      </w:r>
      <w:r w:rsidR="008A0A1E" w:rsidRPr="00D94A88">
        <w:rPr>
          <w:rFonts w:ascii="Book Antiqua" w:eastAsia="MS Mincho" w:hAnsi="Book Antiqua"/>
          <w:sz w:val="24"/>
          <w:szCs w:val="24"/>
          <w:lang w:val="en-US"/>
        </w:rPr>
        <w:t>MD measurements</w:t>
      </w:r>
      <w:r w:rsidR="008223F4" w:rsidRPr="00D94A88">
        <w:rPr>
          <w:rFonts w:ascii="Book Antiqua" w:eastAsia="MS Mincho" w:hAnsi="Book Antiqua"/>
          <w:sz w:val="24"/>
          <w:szCs w:val="24"/>
          <w:lang w:val="en-US"/>
        </w:rPr>
        <w:t xml:space="preserve"> in tumor </w:t>
      </w:r>
      <w:r w:rsidR="008A0A1E" w:rsidRPr="00D94A88">
        <w:rPr>
          <w:rFonts w:ascii="Book Antiqua" w:eastAsia="MS Mincho" w:hAnsi="Book Antiqua"/>
          <w:sz w:val="24"/>
          <w:szCs w:val="24"/>
          <w:lang w:val="en-US"/>
        </w:rPr>
        <w:t xml:space="preserve">regions </w:t>
      </w:r>
      <w:r w:rsidR="008223F4" w:rsidRPr="00D94A88">
        <w:rPr>
          <w:rFonts w:ascii="Book Antiqua" w:eastAsia="MS Mincho" w:hAnsi="Book Antiqua"/>
          <w:sz w:val="24"/>
          <w:szCs w:val="24"/>
          <w:lang w:val="en-US"/>
        </w:rPr>
        <w:t>with</w:t>
      </w:r>
      <w:r w:rsidR="008A0A1E" w:rsidRPr="00D94A88">
        <w:rPr>
          <w:rFonts w:ascii="Book Antiqua" w:eastAsia="MS Mincho" w:hAnsi="Book Antiqua"/>
          <w:sz w:val="24"/>
          <w:szCs w:val="24"/>
          <w:lang w:val="en-US"/>
        </w:rPr>
        <w:t xml:space="preserve"> distinct</w:t>
      </w:r>
      <w:r w:rsidR="008223F4" w:rsidRPr="00D94A88">
        <w:rPr>
          <w:rFonts w:ascii="Book Antiqua" w:eastAsia="MS Mincho" w:hAnsi="Book Antiqua"/>
          <w:sz w:val="24"/>
          <w:szCs w:val="24"/>
          <w:lang w:val="en-US"/>
        </w:rPr>
        <w:t xml:space="preserve"> T</w:t>
      </w:r>
      <w:r w:rsidR="008A0A1E" w:rsidRPr="00D94A88">
        <w:rPr>
          <w:rFonts w:ascii="Book Antiqua" w:eastAsia="MS Mincho" w:hAnsi="Book Antiqua"/>
          <w:sz w:val="24"/>
          <w:szCs w:val="24"/>
          <w:vertAlign w:val="subscript"/>
          <w:lang w:val="en-US"/>
        </w:rPr>
        <w:t>2</w:t>
      </w:r>
      <w:r w:rsidR="008A0A1E" w:rsidRPr="00D94A88">
        <w:rPr>
          <w:rFonts w:ascii="Book Antiqua" w:eastAsia="MS Mincho" w:hAnsi="Book Antiqua"/>
          <w:sz w:val="24"/>
          <w:szCs w:val="24"/>
          <w:lang w:val="en-US"/>
        </w:rPr>
        <w:t>-w</w:t>
      </w:r>
      <w:r w:rsidR="008223F4" w:rsidRPr="00D94A88">
        <w:rPr>
          <w:rFonts w:ascii="Book Antiqua" w:eastAsia="MS Mincho" w:hAnsi="Book Antiqua"/>
          <w:sz w:val="24"/>
          <w:szCs w:val="24"/>
          <w:lang w:val="en-US"/>
        </w:rPr>
        <w:t xml:space="preserve"> signal-intensit</w:t>
      </w:r>
      <w:r w:rsidR="008A0A1E" w:rsidRPr="00D94A88">
        <w:rPr>
          <w:rFonts w:ascii="Book Antiqua" w:eastAsia="MS Mincho" w:hAnsi="Book Antiqua"/>
          <w:sz w:val="24"/>
          <w:szCs w:val="24"/>
          <w:lang w:val="en-US"/>
        </w:rPr>
        <w:t>ies</w:t>
      </w:r>
      <w:r w:rsidR="007E51B7" w:rsidRPr="00D94A88">
        <w:rPr>
          <w:rFonts w:ascii="Book Antiqua" w:eastAsia="MS Mincho" w:hAnsi="Book Antiqua"/>
          <w:sz w:val="24"/>
          <w:szCs w:val="24"/>
          <w:lang w:val="en-US"/>
        </w:rPr>
        <w:fldChar w:fldCharType="begin">
          <w:fldData xml:space="preserve">PEVuZE5vdGU+PENpdGU+PEF1dGhvcj52YW4gV2VzdGVuPC9BdXRob3I+PFllYXI+MjAwNjwvWWVh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</w:fldData>
        </w:fldChar>
      </w:r>
      <w:r w:rsidR="007E51B7" w:rsidRPr="00D94A88">
        <w:rPr>
          <w:rFonts w:ascii="Book Antiqua" w:eastAsia="MS Mincho" w:hAnsi="Book Antiqua"/>
          <w:sz w:val="24"/>
          <w:szCs w:val="24"/>
          <w:lang w:val="en-US"/>
        </w:rPr>
        <w:instrText xml:space="preserve"> ADDIN EN.CITE </w:instrText>
      </w:r>
      <w:r w:rsidR="007E51B7" w:rsidRPr="00D94A88">
        <w:rPr>
          <w:rFonts w:ascii="Book Antiqua" w:eastAsia="MS Mincho" w:hAnsi="Book Antiqua"/>
          <w:sz w:val="24"/>
          <w:szCs w:val="24"/>
          <w:lang w:val="en-US"/>
        </w:rPr>
        <w:fldChar w:fldCharType="begin">
          <w:fldData xml:space="preserve">PEVuZE5vdGU+PENpdGU+PEF1dGhvcj52YW4gV2VzdGVuPC9BdXRob3I+PFllYXI+MjAwNjwvWWVh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</w:fldData>
        </w:fldChar>
      </w:r>
      <w:r w:rsidR="007E51B7" w:rsidRPr="00D94A88">
        <w:rPr>
          <w:rFonts w:ascii="Book Antiqua" w:eastAsia="MS Mincho" w:hAnsi="Book Antiqua"/>
          <w:sz w:val="24"/>
          <w:szCs w:val="24"/>
          <w:lang w:val="en-US"/>
        </w:rPr>
        <w:instrText xml:space="preserve"> ADDIN EN.CITE.DATA </w:instrText>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end"/>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separate"/>
      </w:r>
      <w:r w:rsidR="007E51B7" w:rsidRPr="00D94A88">
        <w:rPr>
          <w:rFonts w:ascii="Book Antiqua" w:eastAsia="MS Mincho" w:hAnsi="Book Antiqua"/>
          <w:noProof/>
          <w:sz w:val="24"/>
          <w:szCs w:val="24"/>
          <w:vertAlign w:val="superscript"/>
          <w:lang w:val="en-US"/>
        </w:rPr>
        <w:t>[</w:t>
      </w:r>
      <w:hyperlink w:anchor="_ENREF_36" w:tooltip="van Westen, 2006 #72" w:history="1">
        <w:r w:rsidR="007E51B7" w:rsidRPr="00D94A88">
          <w:rPr>
            <w:rFonts w:ascii="Book Antiqua" w:eastAsia="MS Mincho" w:hAnsi="Book Antiqua"/>
            <w:noProof/>
            <w:sz w:val="24"/>
            <w:szCs w:val="24"/>
            <w:vertAlign w:val="superscript"/>
            <w:lang w:val="en-US"/>
          </w:rPr>
          <w:t>36</w:t>
        </w:r>
      </w:hyperlink>
      <w:r w:rsidR="007E51B7" w:rsidRPr="00D94A88">
        <w:rPr>
          <w:rFonts w:ascii="Book Antiqua" w:eastAsia="MS Mincho" w:hAnsi="Book Antiqua"/>
          <w:noProof/>
          <w:sz w:val="24"/>
          <w:szCs w:val="24"/>
          <w:vertAlign w:val="superscript"/>
          <w:lang w:val="en-US"/>
        </w:rPr>
        <w:t>]</w:t>
      </w:r>
      <w:r w:rsidR="007E51B7" w:rsidRPr="00D94A88">
        <w:rPr>
          <w:rFonts w:ascii="Book Antiqua" w:eastAsia="MS Mincho" w:hAnsi="Book Antiqua"/>
          <w:sz w:val="24"/>
          <w:szCs w:val="24"/>
          <w:lang w:val="en-US"/>
        </w:rPr>
        <w:fldChar w:fldCharType="end"/>
      </w:r>
      <w:r w:rsidR="008223F4" w:rsidRPr="00D94A88">
        <w:rPr>
          <w:rFonts w:ascii="Book Antiqua" w:eastAsia="MS Mincho" w:hAnsi="Book Antiqua"/>
          <w:sz w:val="24"/>
          <w:szCs w:val="24"/>
          <w:lang w:val="en-US"/>
        </w:rPr>
        <w:t xml:space="preserve">, and findings of </w:t>
      </w:r>
      <w:r w:rsidR="008A0A1E" w:rsidRPr="00D94A88">
        <w:rPr>
          <w:rFonts w:ascii="Book Antiqua" w:eastAsia="MS Mincho" w:hAnsi="Book Antiqua"/>
          <w:sz w:val="24"/>
          <w:szCs w:val="24"/>
          <w:lang w:val="en-US"/>
        </w:rPr>
        <w:t xml:space="preserve">increased variability </w:t>
      </w:r>
      <w:r w:rsidR="008223F4" w:rsidRPr="00D94A88">
        <w:rPr>
          <w:rFonts w:ascii="Book Antiqua" w:eastAsia="MS Mincho" w:hAnsi="Book Antiqua"/>
          <w:sz w:val="24"/>
          <w:szCs w:val="24"/>
          <w:lang w:val="en-US"/>
        </w:rPr>
        <w:t xml:space="preserve">of FA </w:t>
      </w:r>
      <w:r w:rsidR="003A5051" w:rsidRPr="00D94A88">
        <w:rPr>
          <w:rFonts w:ascii="Book Antiqua" w:eastAsia="MS Mincho" w:hAnsi="Book Antiqua"/>
          <w:sz w:val="24"/>
          <w:szCs w:val="24"/>
          <w:lang w:val="en-US"/>
        </w:rPr>
        <w:t xml:space="preserve">measurements </w:t>
      </w:r>
      <w:proofErr w:type="spellStart"/>
      <w:r w:rsidR="003A5051" w:rsidRPr="00D94A88">
        <w:rPr>
          <w:rFonts w:ascii="Book Antiqua" w:eastAsia="MS Mincho" w:hAnsi="Book Antiqua"/>
          <w:sz w:val="24"/>
          <w:szCs w:val="24"/>
          <w:lang w:val="en-US"/>
        </w:rPr>
        <w:t>amont</w:t>
      </w:r>
      <w:proofErr w:type="spellEnd"/>
      <w:r w:rsidR="003A5051" w:rsidRPr="00D94A88">
        <w:rPr>
          <w:rFonts w:ascii="Book Antiqua" w:eastAsia="MS Mincho" w:hAnsi="Book Antiqua"/>
          <w:sz w:val="24"/>
          <w:szCs w:val="24"/>
          <w:lang w:val="en-US"/>
        </w:rPr>
        <w:t xml:space="preserve"> diverse </w:t>
      </w:r>
      <w:r w:rsidR="008223F4" w:rsidRPr="00D94A88">
        <w:rPr>
          <w:rFonts w:ascii="Book Antiqua" w:eastAsia="MS Mincho" w:hAnsi="Book Antiqua"/>
          <w:sz w:val="24"/>
          <w:szCs w:val="24"/>
          <w:lang w:val="en-US"/>
        </w:rPr>
        <w:t xml:space="preserve">brain </w:t>
      </w:r>
      <w:r w:rsidR="003A5051" w:rsidRPr="00D94A88">
        <w:rPr>
          <w:rFonts w:ascii="Book Antiqua" w:eastAsia="MS Mincho" w:hAnsi="Book Antiqua"/>
          <w:sz w:val="24"/>
          <w:szCs w:val="24"/>
          <w:lang w:val="en-US"/>
        </w:rPr>
        <w:t>areas</w:t>
      </w:r>
      <w:r w:rsidR="007E51B7" w:rsidRPr="00D94A88">
        <w:rPr>
          <w:rFonts w:ascii="Book Antiqua" w:eastAsia="MS Mincho" w:hAnsi="Book Antiqua"/>
          <w:sz w:val="24"/>
          <w:szCs w:val="24"/>
          <w:lang w:val="en-US"/>
        </w:rPr>
        <w:fldChar w:fldCharType="begin"/>
      </w:r>
      <w:r w:rsidR="007E51B7" w:rsidRPr="00D94A88">
        <w:rPr>
          <w:rFonts w:ascii="Book Antiqua" w:eastAsia="MS Mincho" w:hAnsi="Book Antiqua"/>
          <w:sz w:val="24"/>
          <w:szCs w:val="24"/>
          <w:lang w:val="en-US"/>
        </w:rPr>
        <w:instrText xml:space="preserve"> ADDIN EN.CITE &lt;EndNote&gt;&lt;Cite&gt;&lt;Author&gt;Wang&lt;/Author&gt;&lt;Year&gt;2009&lt;/Year&gt;&lt;RecNum&gt;43&lt;/RecNum&gt;&lt;DisplayText&gt;&lt;style face="superscript"&gt;[3]&lt;/style&gt;&lt;/DisplayText&gt;&lt;record&gt;&lt;rec-number&gt;43&lt;/rec-number&gt;&lt;foreign-keys&gt;&lt;key app="EN" db-id="deezt9at5ezvrieftwnv5f9pdetx590xt5rr" timestamp="1339899836"&gt;43&lt;/key&gt;&lt;/foreign-keys&gt;&lt;ref-type name="Journal Article"&gt;17&lt;/ref-type&gt;&lt;contributors&gt;&lt;authors&gt;&lt;author&gt;Wang, W.&lt;/author&gt;&lt;author&gt;Steward, C. E.&lt;/author&gt;&lt;author&gt;Desmond, P. M.&lt;/author&gt;&lt;/authors&gt;&lt;/contributors&gt;&lt;auth-address&gt;Department of Radiology, University of Melbourne, Parkville, Australia.&lt;/auth-address&gt;&lt;titles&gt;&lt;title&gt;Diffusion tensor imaging in glioblastoma multiforme and brain metastases: the role of p, q, L, and fractional anisotropy&lt;/title&gt;&lt;secondary-title&gt;AJNR Am J Neuroradiol&lt;/secondary-title&gt;&lt;/titles&gt;&lt;periodical&gt;&lt;full-title&gt;AJNR Am J Neuroradiol&lt;/full-title&gt;&lt;abbr-1&gt;AJNR. American journal of neuroradiology&lt;/abbr-1&gt;&lt;/periodical&gt;&lt;pages&gt;203-8&lt;/pages&gt;&lt;volume&gt;30&lt;/volume&gt;&lt;number&gt;1&lt;/number&gt;&lt;edition&gt;2008/10/10&lt;/edition&gt;&lt;keywords&gt;&lt;keyword&gt;*Algorithms&lt;/keyword&gt;&lt;keyword&gt;Anisotropy&lt;/keyword&gt;&lt;keyword&gt;Brain Neoplasms/*diagnosis/*secondary&lt;/keyword&gt;&lt;keyword&gt;Diffusion Magnetic Resonance Imaging/*methods&lt;/keyword&gt;&lt;keyword&gt;Female&lt;/keyword&gt;&lt;keyword&gt;Glioblastoma/*diagnosis/*secondary&lt;/keyword&gt;&lt;keyword&gt;Humans&lt;/keyword&gt;&lt;keyword&gt;Image Interpretation, Computer-Assisted/*methods&lt;/keyword&gt;&lt;keyword&gt;Male&lt;/keyword&gt;&lt;keyword&gt;Middle Aged&lt;/keyword&gt;&lt;/keywords&gt;&lt;dates&gt;&lt;year&gt;2009&lt;/year&gt;&lt;pub-dates&gt;&lt;date&gt;Jan&lt;/date&gt;&lt;/pub-dates&gt;&lt;/dates&gt;&lt;isbn&gt;1936-959X (Electronic)&amp;#xD;0195-6108 (Linking)&lt;/isbn&gt;&lt;accession-num&gt;18842762&lt;/accession-num&gt;&lt;urls&gt;&lt;related-urls&gt;&lt;url&gt;http://www.ncbi.nlm.nih.gov/entrez/query.fcgi?cmd=Retrieve&amp;amp;db=PubMed&amp;amp;dopt=Citation&amp;amp;list_uids=18842762&lt;/url&gt;&lt;/related-urls&gt;&lt;/urls&gt;&lt;electronic-resource-num&gt;ajnr.A1303 [pii]&amp;#xD;10.3174/ajnr.A1303&lt;/electronic-resource-num&gt;&lt;language&gt;eng&lt;/language&gt;&lt;/record&gt;&lt;/Cite&gt;&lt;/EndNote&gt;</w:instrText>
      </w:r>
      <w:r w:rsidR="007E51B7" w:rsidRPr="00D94A88">
        <w:rPr>
          <w:rFonts w:ascii="Book Antiqua" w:eastAsia="MS Mincho" w:hAnsi="Book Antiqua"/>
          <w:sz w:val="24"/>
          <w:szCs w:val="24"/>
          <w:lang w:val="en-US"/>
        </w:rPr>
        <w:fldChar w:fldCharType="separate"/>
      </w:r>
      <w:r w:rsidR="007E51B7" w:rsidRPr="00D94A88">
        <w:rPr>
          <w:rFonts w:ascii="Book Antiqua" w:eastAsia="MS Mincho" w:hAnsi="Book Antiqua"/>
          <w:noProof/>
          <w:sz w:val="24"/>
          <w:szCs w:val="24"/>
          <w:vertAlign w:val="superscript"/>
          <w:lang w:val="en-US"/>
        </w:rPr>
        <w:t>[</w:t>
      </w:r>
      <w:hyperlink w:anchor="_ENREF_3" w:tooltip="Wang, 2009 #43" w:history="1">
        <w:r w:rsidR="007E51B7" w:rsidRPr="00D94A88">
          <w:rPr>
            <w:rFonts w:ascii="Book Antiqua" w:eastAsia="MS Mincho" w:hAnsi="Book Antiqua"/>
            <w:noProof/>
            <w:sz w:val="24"/>
            <w:szCs w:val="24"/>
            <w:vertAlign w:val="superscript"/>
            <w:lang w:val="en-US"/>
          </w:rPr>
          <w:t>3</w:t>
        </w:r>
      </w:hyperlink>
      <w:r w:rsidR="007E51B7" w:rsidRPr="00D94A88">
        <w:rPr>
          <w:rFonts w:ascii="Book Antiqua" w:eastAsia="MS Mincho" w:hAnsi="Book Antiqua"/>
          <w:noProof/>
          <w:sz w:val="24"/>
          <w:szCs w:val="24"/>
          <w:vertAlign w:val="superscript"/>
          <w:lang w:val="en-US"/>
        </w:rPr>
        <w:t>]</w:t>
      </w:r>
      <w:r w:rsidR="007E51B7" w:rsidRPr="00D94A88">
        <w:rPr>
          <w:rFonts w:ascii="Book Antiqua" w:eastAsia="MS Mincho" w:hAnsi="Book Antiqua"/>
          <w:sz w:val="24"/>
          <w:szCs w:val="24"/>
          <w:lang w:val="en-US"/>
        </w:rPr>
        <w:fldChar w:fldCharType="end"/>
      </w:r>
      <w:r w:rsidR="008223F4" w:rsidRPr="00D94A88">
        <w:rPr>
          <w:rFonts w:ascii="Book Antiqua" w:eastAsia="MS Mincho" w:hAnsi="Book Antiqua"/>
          <w:sz w:val="24"/>
          <w:szCs w:val="24"/>
          <w:lang w:val="en-US"/>
        </w:rPr>
        <w:t xml:space="preserve">, making all them a patent lack of agreement between investigators. </w:t>
      </w:r>
      <w:r w:rsidR="000C7FEB" w:rsidRPr="00D94A88">
        <w:rPr>
          <w:rFonts w:ascii="Book Antiqua" w:eastAsia="MS Mincho" w:hAnsi="Book Antiqua"/>
          <w:sz w:val="24"/>
          <w:szCs w:val="24"/>
          <w:lang w:val="en-US"/>
        </w:rPr>
        <w:t xml:space="preserve">Also, some studies have evaluated only </w:t>
      </w:r>
      <w:r w:rsidR="003A5051" w:rsidRPr="00D94A88">
        <w:rPr>
          <w:rFonts w:ascii="Book Antiqua" w:eastAsia="MS Mincho" w:hAnsi="Book Antiqua"/>
          <w:sz w:val="24"/>
          <w:szCs w:val="24"/>
          <w:lang w:val="en-US"/>
        </w:rPr>
        <w:t>selected ROIs</w:t>
      </w:r>
      <w:r w:rsidR="000C7FEB" w:rsidRPr="00D94A88">
        <w:rPr>
          <w:rFonts w:ascii="Book Antiqua" w:eastAsia="MS Mincho" w:hAnsi="Book Antiqua"/>
          <w:sz w:val="24"/>
          <w:szCs w:val="24"/>
          <w:lang w:val="en-US"/>
        </w:rPr>
        <w:t xml:space="preserve"> within the tumors, </w:t>
      </w:r>
      <w:r w:rsidR="003A5051" w:rsidRPr="00D94A88">
        <w:rPr>
          <w:rFonts w:ascii="Book Antiqua" w:eastAsia="MS Mincho" w:hAnsi="Book Antiqua"/>
          <w:sz w:val="24"/>
          <w:szCs w:val="24"/>
          <w:lang w:val="en-US"/>
        </w:rPr>
        <w:t>missing</w:t>
      </w:r>
      <w:r w:rsidR="000C7FEB" w:rsidRPr="00D94A88">
        <w:rPr>
          <w:rFonts w:ascii="Book Antiqua" w:eastAsia="MS Mincho" w:hAnsi="Book Antiqua"/>
          <w:sz w:val="24"/>
          <w:szCs w:val="24"/>
          <w:lang w:val="en-US"/>
        </w:rPr>
        <w:t xml:space="preserve"> </w:t>
      </w:r>
      <w:r w:rsidR="003A5051" w:rsidRPr="00D94A88">
        <w:rPr>
          <w:rFonts w:ascii="Book Antiqua" w:eastAsia="MS Mincho" w:hAnsi="Book Antiqua"/>
          <w:sz w:val="24"/>
          <w:szCs w:val="24"/>
          <w:lang w:val="en-US"/>
        </w:rPr>
        <w:t xml:space="preserve">major components </w:t>
      </w:r>
      <w:r w:rsidR="000C7FEB" w:rsidRPr="00D94A88">
        <w:rPr>
          <w:rFonts w:ascii="Book Antiqua" w:eastAsia="MS Mincho" w:hAnsi="Book Antiqua"/>
          <w:sz w:val="24"/>
          <w:szCs w:val="24"/>
          <w:lang w:val="en-US"/>
        </w:rPr>
        <w:t xml:space="preserve">of </w:t>
      </w:r>
      <w:r w:rsidR="003A5051" w:rsidRPr="00D94A88">
        <w:rPr>
          <w:rFonts w:ascii="Book Antiqua" w:eastAsia="MS Mincho" w:hAnsi="Book Antiqua"/>
          <w:sz w:val="24"/>
          <w:szCs w:val="24"/>
          <w:lang w:val="en-US"/>
        </w:rPr>
        <w:t xml:space="preserve">viable </w:t>
      </w:r>
      <w:r w:rsidR="000C7FEB" w:rsidRPr="00D94A88">
        <w:rPr>
          <w:rFonts w:ascii="Book Antiqua" w:eastAsia="MS Mincho" w:hAnsi="Book Antiqua"/>
          <w:sz w:val="24"/>
          <w:szCs w:val="24"/>
          <w:lang w:val="en-US"/>
        </w:rPr>
        <w:t xml:space="preserve">tumor </w:t>
      </w:r>
      <w:r w:rsidR="003A5051" w:rsidRPr="00D94A88">
        <w:rPr>
          <w:rFonts w:ascii="Book Antiqua" w:eastAsia="MS Mincho" w:hAnsi="Book Antiqua"/>
          <w:sz w:val="24"/>
          <w:szCs w:val="24"/>
          <w:lang w:val="en-US"/>
        </w:rPr>
        <w:t>and perilesional</w:t>
      </w:r>
      <w:r w:rsidR="000C7FEB" w:rsidRPr="00D94A88">
        <w:rPr>
          <w:rFonts w:ascii="Book Antiqua" w:eastAsia="MS Mincho" w:hAnsi="Book Antiqua"/>
          <w:sz w:val="24"/>
          <w:szCs w:val="24"/>
          <w:lang w:val="en-US"/>
        </w:rPr>
        <w:t xml:space="preserve"> </w:t>
      </w:r>
      <w:r w:rsidR="003A5051" w:rsidRPr="00D94A88">
        <w:rPr>
          <w:rFonts w:ascii="Book Antiqua" w:eastAsia="MS Mincho" w:hAnsi="Book Antiqua"/>
          <w:sz w:val="24"/>
          <w:szCs w:val="24"/>
          <w:lang w:val="en-US"/>
        </w:rPr>
        <w:t>infiltration zones</w:t>
      </w:r>
      <w:r w:rsidR="00E17210" w:rsidRPr="00D94A88">
        <w:rPr>
          <w:rFonts w:ascii="Book Antiqua" w:eastAsia="MS Mincho" w:hAnsi="Book Antiqua"/>
          <w:sz w:val="24"/>
          <w:szCs w:val="24"/>
          <w:lang w:val="en-US"/>
        </w:rPr>
        <w:t xml:space="preserve">; </w:t>
      </w:r>
      <w:r w:rsidR="001024BE" w:rsidRPr="00D94A88">
        <w:rPr>
          <w:rFonts w:ascii="Book Antiqua" w:eastAsia="MS Mincho" w:hAnsi="Book Antiqua"/>
          <w:sz w:val="24"/>
          <w:szCs w:val="24"/>
          <w:lang w:val="en-US"/>
        </w:rPr>
        <w:t>other</w:t>
      </w:r>
      <w:r w:rsidR="00E17210" w:rsidRPr="00D94A88">
        <w:rPr>
          <w:rFonts w:ascii="Book Antiqua" w:eastAsia="MS Mincho" w:hAnsi="Book Antiqua"/>
          <w:sz w:val="24"/>
          <w:szCs w:val="24"/>
          <w:lang w:val="en-US"/>
        </w:rPr>
        <w:t xml:space="preserve"> studies </w:t>
      </w:r>
      <w:r w:rsidR="00891DF8" w:rsidRPr="00D94A88">
        <w:rPr>
          <w:rFonts w:ascii="Book Antiqua" w:eastAsia="MS Mincho" w:hAnsi="Book Antiqua"/>
          <w:sz w:val="24"/>
          <w:szCs w:val="24"/>
          <w:lang w:val="en-US"/>
        </w:rPr>
        <w:t>reporting</w:t>
      </w:r>
      <w:r w:rsidR="000C7FEB" w:rsidRPr="00D94A88">
        <w:rPr>
          <w:rFonts w:ascii="Book Antiqua" w:eastAsia="MS Mincho" w:hAnsi="Book Antiqua"/>
          <w:sz w:val="24"/>
          <w:szCs w:val="24"/>
          <w:lang w:val="en-US"/>
        </w:rPr>
        <w:t xml:space="preserve"> </w:t>
      </w:r>
      <w:r w:rsidR="009445C4" w:rsidRPr="00D94A88">
        <w:rPr>
          <w:rFonts w:ascii="Book Antiqua" w:eastAsia="MS Mincho" w:hAnsi="Book Antiqua"/>
          <w:sz w:val="24"/>
          <w:szCs w:val="24"/>
          <w:lang w:val="en-US"/>
        </w:rPr>
        <w:t xml:space="preserve">ROIs </w:t>
      </w:r>
      <w:r w:rsidR="001024BE" w:rsidRPr="00D94A88">
        <w:rPr>
          <w:rFonts w:ascii="Book Antiqua" w:eastAsia="MS Mincho" w:hAnsi="Book Antiqua"/>
          <w:sz w:val="24"/>
          <w:szCs w:val="24"/>
          <w:lang w:val="en-US"/>
        </w:rPr>
        <w:t xml:space="preserve">only </w:t>
      </w:r>
      <w:r w:rsidR="009445C4" w:rsidRPr="00D94A88">
        <w:rPr>
          <w:rFonts w:ascii="Book Antiqua" w:eastAsia="MS Mincho" w:hAnsi="Book Antiqua"/>
          <w:sz w:val="24"/>
          <w:szCs w:val="24"/>
          <w:lang w:val="en-US"/>
        </w:rPr>
        <w:t xml:space="preserve">of </w:t>
      </w:r>
      <w:r w:rsidR="000C7FEB" w:rsidRPr="00D94A88">
        <w:rPr>
          <w:rFonts w:ascii="Book Antiqua" w:eastAsia="MS Mincho" w:hAnsi="Book Antiqua"/>
          <w:sz w:val="24"/>
          <w:szCs w:val="24"/>
          <w:lang w:val="en-US"/>
        </w:rPr>
        <w:t xml:space="preserve">the </w:t>
      </w:r>
      <w:r w:rsidR="00E17210" w:rsidRPr="00D94A88">
        <w:rPr>
          <w:rFonts w:ascii="Book Antiqua" w:eastAsia="MS Mincho" w:hAnsi="Book Antiqua"/>
          <w:sz w:val="24"/>
          <w:szCs w:val="24"/>
          <w:lang w:val="en-US"/>
        </w:rPr>
        <w:t>whole viable tumor mass</w:t>
      </w:r>
      <w:r w:rsidR="00891DF8" w:rsidRPr="00D94A88">
        <w:rPr>
          <w:rFonts w:ascii="Book Antiqua" w:eastAsia="MS Mincho" w:hAnsi="Book Antiqua"/>
          <w:sz w:val="24"/>
          <w:szCs w:val="24"/>
          <w:lang w:val="en-US"/>
        </w:rPr>
        <w:t>,</w:t>
      </w:r>
      <w:r w:rsidR="000C7FEB" w:rsidRPr="00D94A88">
        <w:rPr>
          <w:rFonts w:ascii="Book Antiqua" w:eastAsia="MS Mincho" w:hAnsi="Book Antiqua"/>
          <w:sz w:val="24"/>
          <w:szCs w:val="24"/>
          <w:lang w:val="en-US"/>
        </w:rPr>
        <w:t xml:space="preserve"> </w:t>
      </w:r>
      <w:r w:rsidR="00AB14F6" w:rsidRPr="00D94A88">
        <w:rPr>
          <w:rFonts w:ascii="Book Antiqua" w:eastAsia="MS Mincho" w:hAnsi="Book Antiqua"/>
          <w:sz w:val="24"/>
          <w:szCs w:val="24"/>
          <w:lang w:val="en-US"/>
        </w:rPr>
        <w:t>excluded</w:t>
      </w:r>
      <w:r w:rsidR="00891DF8" w:rsidRPr="00D94A88">
        <w:rPr>
          <w:rFonts w:ascii="Book Antiqua" w:eastAsia="MS Mincho" w:hAnsi="Book Antiqua"/>
          <w:sz w:val="24"/>
          <w:szCs w:val="24"/>
          <w:lang w:val="en-US"/>
        </w:rPr>
        <w:t xml:space="preserve"> many times</w:t>
      </w:r>
      <w:r w:rsidR="00AB14F6" w:rsidRPr="00D94A88">
        <w:rPr>
          <w:rFonts w:ascii="Book Antiqua" w:eastAsia="MS Mincho" w:hAnsi="Book Antiqua"/>
          <w:sz w:val="24"/>
          <w:szCs w:val="24"/>
          <w:lang w:val="en-US"/>
        </w:rPr>
        <w:t xml:space="preserve"> </w:t>
      </w:r>
      <w:proofErr w:type="spellStart"/>
      <w:r w:rsidR="00AB14F6" w:rsidRPr="00D94A88">
        <w:rPr>
          <w:rFonts w:ascii="Book Antiqua" w:eastAsia="MS Mincho" w:hAnsi="Book Antiqua"/>
          <w:sz w:val="24"/>
          <w:szCs w:val="24"/>
          <w:lang w:val="en-US"/>
        </w:rPr>
        <w:t>peritumoral</w:t>
      </w:r>
      <w:proofErr w:type="spellEnd"/>
      <w:r w:rsidR="00AB14F6" w:rsidRPr="00D94A88">
        <w:rPr>
          <w:rFonts w:ascii="Book Antiqua" w:eastAsia="MS Mincho" w:hAnsi="Book Antiqua"/>
          <w:sz w:val="24"/>
          <w:szCs w:val="24"/>
          <w:lang w:val="en-US"/>
        </w:rPr>
        <w:t xml:space="preserve"> regions</w:t>
      </w:r>
      <w:r w:rsidR="000C7FEB" w:rsidRPr="00D94A88">
        <w:rPr>
          <w:rFonts w:ascii="Book Antiqua" w:eastAsia="MS Mincho" w:hAnsi="Book Antiqua"/>
          <w:sz w:val="24"/>
          <w:szCs w:val="24"/>
          <w:lang w:val="en-US"/>
        </w:rPr>
        <w:t xml:space="preserve">, </w:t>
      </w:r>
      <w:r w:rsidR="009445C4" w:rsidRPr="00D94A88">
        <w:rPr>
          <w:rFonts w:ascii="Book Antiqua" w:eastAsia="MS Mincho" w:hAnsi="Book Antiqua"/>
          <w:sz w:val="24"/>
          <w:szCs w:val="24"/>
          <w:lang w:val="en-US"/>
        </w:rPr>
        <w:t xml:space="preserve"> wasting the</w:t>
      </w:r>
      <w:r w:rsidR="00AB14F6" w:rsidRPr="00D94A88">
        <w:rPr>
          <w:rFonts w:ascii="Book Antiqua" w:eastAsia="MS Mincho" w:hAnsi="Book Antiqua"/>
          <w:sz w:val="24"/>
          <w:szCs w:val="24"/>
          <w:lang w:val="en-US"/>
        </w:rPr>
        <w:t xml:space="preserve"> opportunity to identify</w:t>
      </w:r>
      <w:r w:rsidR="000C7FEB" w:rsidRPr="00D94A88">
        <w:rPr>
          <w:rFonts w:ascii="Book Antiqua" w:eastAsia="MS Mincho" w:hAnsi="Book Antiqua"/>
          <w:sz w:val="24"/>
          <w:szCs w:val="24"/>
          <w:lang w:val="en-US"/>
        </w:rPr>
        <w:t xml:space="preserve"> </w:t>
      </w:r>
      <w:r w:rsidR="00AB14F6" w:rsidRPr="00D94A88">
        <w:rPr>
          <w:rFonts w:ascii="Book Antiqua" w:eastAsia="MS Mincho" w:hAnsi="Book Antiqua"/>
          <w:sz w:val="24"/>
          <w:szCs w:val="24"/>
          <w:lang w:val="en-US"/>
        </w:rPr>
        <w:t xml:space="preserve">areas of </w:t>
      </w:r>
      <w:r w:rsidR="00891DF8" w:rsidRPr="00D94A88">
        <w:rPr>
          <w:rFonts w:ascii="Book Antiqua" w:eastAsia="MS Mincho" w:hAnsi="Book Antiqua"/>
          <w:sz w:val="24"/>
          <w:szCs w:val="24"/>
          <w:lang w:val="en-US"/>
        </w:rPr>
        <w:t>severe</w:t>
      </w:r>
      <w:r w:rsidR="009445C4" w:rsidRPr="00D94A88">
        <w:rPr>
          <w:rFonts w:ascii="Book Antiqua" w:eastAsia="MS Mincho" w:hAnsi="Book Antiqua"/>
          <w:sz w:val="24"/>
          <w:szCs w:val="24"/>
          <w:lang w:val="en-US"/>
        </w:rPr>
        <w:t xml:space="preserve"> infiltration within</w:t>
      </w:r>
      <w:r w:rsidR="00AB14F6" w:rsidRPr="00D94A88">
        <w:rPr>
          <w:rFonts w:ascii="Book Antiqua" w:eastAsia="MS Mincho" w:hAnsi="Book Antiqua"/>
          <w:sz w:val="24"/>
          <w:szCs w:val="24"/>
          <w:lang w:val="en-US"/>
        </w:rPr>
        <w:t xml:space="preserve"> axons</w:t>
      </w:r>
      <w:r w:rsidR="007E51B7" w:rsidRPr="00D94A88">
        <w:rPr>
          <w:rFonts w:ascii="Book Antiqua" w:eastAsia="MS Mincho" w:hAnsi="Book Antiqua"/>
          <w:sz w:val="24"/>
          <w:szCs w:val="24"/>
          <w:lang w:val="en-US"/>
        </w:rPr>
        <w:fldChar w:fldCharType="begin"/>
      </w:r>
      <w:r w:rsidR="007E51B7" w:rsidRPr="00D94A88">
        <w:rPr>
          <w:rFonts w:ascii="Book Antiqua" w:eastAsia="MS Mincho" w:hAnsi="Book Antiqua"/>
          <w:sz w:val="24"/>
          <w:szCs w:val="24"/>
          <w:lang w:val="en-US"/>
        </w:rPr>
        <w:instrText xml:space="preserve"> ADDIN EN.CITE &lt;EndNote&gt;&lt;Cite&gt;&lt;Author&gt;Wang&lt;/Author&gt;&lt;Year&gt;2009&lt;/Year&gt;&lt;RecNum&gt;43&lt;/RecNum&gt;&lt;DisplayText&gt;&lt;style face="superscript"&gt;[3]&lt;/style&gt;&lt;/DisplayText&gt;&lt;record&gt;&lt;rec-number&gt;43&lt;/rec-number&gt;&lt;foreign-keys&gt;&lt;key app="EN" db-id="deezt9at5ezvrieftwnv5f9pdetx590xt5rr" timestamp="1339899836"&gt;43&lt;/key&gt;&lt;/foreign-keys&gt;&lt;ref-type name="Journal Article"&gt;17&lt;/ref-type&gt;&lt;contributors&gt;&lt;authors&gt;&lt;author&gt;Wang, W.&lt;/author&gt;&lt;author&gt;Steward, C. E.&lt;/author&gt;&lt;author&gt;Desmond, P. M.&lt;/author&gt;&lt;/authors&gt;&lt;/contributors&gt;&lt;auth-address&gt;Department of Radiology, University of Melbourne, Parkville, Australia.&lt;/auth-address&gt;&lt;titles&gt;&lt;title&gt;Diffusion tensor imaging in glioblastoma multiforme and brain metastases: the role of p, q, L, and fractional anisotropy&lt;/title&gt;&lt;secondary-title&gt;AJNR Am J Neuroradiol&lt;/secondary-title&gt;&lt;/titles&gt;&lt;periodical&gt;&lt;full-title&gt;AJNR Am J Neuroradiol&lt;/full-title&gt;&lt;abbr-1&gt;AJNR. American journal of neuroradiology&lt;/abbr-1&gt;&lt;/periodical&gt;&lt;pages&gt;203-8&lt;/pages&gt;&lt;volume&gt;30&lt;/volume&gt;&lt;number&gt;1&lt;/number&gt;&lt;edition&gt;2008/10/10&lt;/edition&gt;&lt;keywords&gt;&lt;keyword&gt;*Algorithms&lt;/keyword&gt;&lt;keyword&gt;Anisotropy&lt;/keyword&gt;&lt;keyword&gt;Brain Neoplasms/*diagnosis/*secondary&lt;/keyword&gt;&lt;keyword&gt;Diffusion Magnetic Resonance Imaging/*methods&lt;/keyword&gt;&lt;keyword&gt;Female&lt;/keyword&gt;&lt;keyword&gt;Glioblastoma/*diagnosis/*secondary&lt;/keyword&gt;&lt;keyword&gt;Humans&lt;/keyword&gt;&lt;keyword&gt;Image Interpretation, Computer-Assisted/*methods&lt;/keyword&gt;&lt;keyword&gt;Male&lt;/keyword&gt;&lt;keyword&gt;Middle Aged&lt;/keyword&gt;&lt;/keywords&gt;&lt;dates&gt;&lt;year&gt;2009&lt;/year&gt;&lt;pub-dates&gt;&lt;date&gt;Jan&lt;/date&gt;&lt;/pub-dates&gt;&lt;/dates&gt;&lt;isbn&gt;1936-959X (Electronic)&amp;#xD;0195-6108 (Linking)&lt;/isbn&gt;&lt;accession-num&gt;18842762&lt;/accession-num&gt;&lt;urls&gt;&lt;related-urls&gt;&lt;url&gt;http://www.ncbi.nlm.nih.gov/entrez/query.fcgi?cmd=Retrieve&amp;amp;db=PubMed&amp;amp;dopt=Citation&amp;amp;list_uids=18842762&lt;/url&gt;&lt;/related-urls&gt;&lt;/urls&gt;&lt;electronic-resource-num&gt;ajnr.A1303 [pii]&amp;#xD;10.3174/ajnr.A1303&lt;/electronic-resource-num&gt;&lt;language&gt;eng&lt;/language&gt;&lt;/record&gt;&lt;/Cite&gt;&lt;/EndNote&gt;</w:instrText>
      </w:r>
      <w:r w:rsidR="007E51B7" w:rsidRPr="00D94A88">
        <w:rPr>
          <w:rFonts w:ascii="Book Antiqua" w:eastAsia="MS Mincho" w:hAnsi="Book Antiqua"/>
          <w:sz w:val="24"/>
          <w:szCs w:val="24"/>
          <w:lang w:val="en-US"/>
        </w:rPr>
        <w:fldChar w:fldCharType="separate"/>
      </w:r>
      <w:r w:rsidR="007E51B7" w:rsidRPr="00D94A88">
        <w:rPr>
          <w:rFonts w:ascii="Book Antiqua" w:eastAsia="MS Mincho" w:hAnsi="Book Antiqua"/>
          <w:noProof/>
          <w:sz w:val="24"/>
          <w:szCs w:val="24"/>
          <w:vertAlign w:val="superscript"/>
          <w:lang w:val="en-US"/>
        </w:rPr>
        <w:t>[</w:t>
      </w:r>
      <w:hyperlink w:anchor="_ENREF_3" w:tooltip="Wang, 2009 #43" w:history="1">
        <w:r w:rsidR="007E51B7" w:rsidRPr="00D94A88">
          <w:rPr>
            <w:rFonts w:ascii="Book Antiqua" w:eastAsia="MS Mincho" w:hAnsi="Book Antiqua"/>
            <w:noProof/>
            <w:sz w:val="24"/>
            <w:szCs w:val="24"/>
            <w:vertAlign w:val="superscript"/>
            <w:lang w:val="en-US"/>
          </w:rPr>
          <w:t>3</w:t>
        </w:r>
      </w:hyperlink>
      <w:r w:rsidR="007E51B7" w:rsidRPr="00D94A88">
        <w:rPr>
          <w:rFonts w:ascii="Book Antiqua" w:eastAsia="MS Mincho" w:hAnsi="Book Antiqua"/>
          <w:noProof/>
          <w:sz w:val="24"/>
          <w:szCs w:val="24"/>
          <w:vertAlign w:val="superscript"/>
          <w:lang w:val="en-US"/>
        </w:rPr>
        <w:t>]</w:t>
      </w:r>
      <w:r w:rsidR="007E51B7" w:rsidRPr="00D94A88">
        <w:rPr>
          <w:rFonts w:ascii="Book Antiqua" w:eastAsia="MS Mincho" w:hAnsi="Book Antiqua"/>
          <w:sz w:val="24"/>
          <w:szCs w:val="24"/>
          <w:lang w:val="en-US"/>
        </w:rPr>
        <w:fldChar w:fldCharType="end"/>
      </w:r>
      <w:r w:rsidR="000C7FEB" w:rsidRPr="00D94A88">
        <w:rPr>
          <w:rFonts w:ascii="Book Antiqua" w:eastAsia="MS Mincho" w:hAnsi="Book Antiqua"/>
          <w:sz w:val="24"/>
          <w:szCs w:val="24"/>
          <w:lang w:val="en-US"/>
        </w:rPr>
        <w:t>.</w:t>
      </w:r>
      <w:r w:rsidR="00E95F9E" w:rsidRPr="00D94A88">
        <w:rPr>
          <w:rFonts w:ascii="Book Antiqua" w:eastAsia="MS Mincho" w:hAnsi="Book Antiqua"/>
          <w:sz w:val="24"/>
          <w:szCs w:val="24"/>
          <w:lang w:val="en-US"/>
        </w:rPr>
        <w:t xml:space="preserve"> </w:t>
      </w:r>
    </w:p>
    <w:p w14:paraId="6284DD9D" w14:textId="1354FAC1" w:rsidR="000C7FEB" w:rsidRPr="00D94A88" w:rsidRDefault="00E95F9E" w:rsidP="007E51B7">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Although conventional sequences for the evaluation of GBM include the use of contrast enhancement agents (gadolinium), two situations could be observed in the managing assessment of these tumors: some regions of GBM could not depict enhancement because the tumor has not damaged enough the blood brain barrier, and second</w:t>
      </w:r>
      <w:r w:rsidR="00854194" w:rsidRPr="00D94A88">
        <w:rPr>
          <w:rFonts w:ascii="Book Antiqua" w:eastAsia="MS Mincho" w:hAnsi="Book Antiqua"/>
          <w:sz w:val="24"/>
          <w:szCs w:val="24"/>
          <w:lang w:val="en-US"/>
        </w:rPr>
        <w:t>, there</w:t>
      </w:r>
      <w:r w:rsidRPr="00D94A88">
        <w:rPr>
          <w:rFonts w:ascii="Book Antiqua" w:eastAsia="MS Mincho" w:hAnsi="Book Antiqua"/>
          <w:sz w:val="24"/>
          <w:szCs w:val="24"/>
          <w:lang w:val="en-US"/>
        </w:rPr>
        <w:t xml:space="preserve"> might be patients not able to receive gadolinium because chronic kidney failure; in both cases a global measurement of brain tissue would take into account non-evident abnormalities of the brain architecture.</w:t>
      </w:r>
    </w:p>
    <w:p w14:paraId="1E36AF32" w14:textId="76C51DD3" w:rsidR="001B2645" w:rsidRPr="00D94A88" w:rsidRDefault="006A3F3C" w:rsidP="007E51B7">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eastAsia="MS Mincho" w:hAnsi="Book Antiqua"/>
          <w:sz w:val="24"/>
          <w:szCs w:val="24"/>
          <w:lang w:val="en-US"/>
        </w:rPr>
        <w:t>Nowadays, t</w:t>
      </w:r>
      <w:r w:rsidR="008223F4" w:rsidRPr="00D94A88">
        <w:rPr>
          <w:rFonts w:ascii="Book Antiqua" w:eastAsia="MS Mincho" w:hAnsi="Book Antiqua"/>
          <w:sz w:val="24"/>
          <w:szCs w:val="24"/>
          <w:lang w:val="en-US"/>
        </w:rPr>
        <w:t xml:space="preserve">here is </w:t>
      </w:r>
      <w:r w:rsidRPr="00D94A88">
        <w:rPr>
          <w:rFonts w:ascii="Book Antiqua" w:eastAsia="MS Mincho" w:hAnsi="Book Antiqua"/>
          <w:sz w:val="24"/>
          <w:szCs w:val="24"/>
          <w:lang w:val="en-US"/>
        </w:rPr>
        <w:t xml:space="preserve">still </w:t>
      </w:r>
      <w:r w:rsidR="008223F4" w:rsidRPr="00D94A88">
        <w:rPr>
          <w:rFonts w:ascii="Book Antiqua" w:eastAsia="MS Mincho" w:hAnsi="Book Antiqua"/>
          <w:sz w:val="24"/>
          <w:szCs w:val="24"/>
          <w:lang w:val="en-US"/>
        </w:rPr>
        <w:t xml:space="preserve">scarce evidence regarding the potential of these DTI biomarkers, for example, besides the clinical acceptance of FA; some studies have showed a </w:t>
      </w:r>
      <w:r w:rsidR="00277171" w:rsidRPr="00D94A88">
        <w:rPr>
          <w:rFonts w:ascii="Book Antiqua" w:eastAsia="MS Mincho" w:hAnsi="Book Antiqua"/>
          <w:sz w:val="24"/>
          <w:szCs w:val="24"/>
          <w:lang w:val="en-US"/>
        </w:rPr>
        <w:t>significant increment</w:t>
      </w:r>
      <w:r w:rsidR="008223F4" w:rsidRPr="00D94A88">
        <w:rPr>
          <w:rFonts w:ascii="Book Antiqua" w:eastAsia="MS Mincho" w:hAnsi="Book Antiqua"/>
          <w:sz w:val="24"/>
          <w:szCs w:val="24"/>
          <w:lang w:val="en-US"/>
        </w:rPr>
        <w:t xml:space="preserve"> </w:t>
      </w:r>
      <w:r w:rsidR="00277171" w:rsidRPr="00D94A88">
        <w:rPr>
          <w:rFonts w:ascii="Book Antiqua" w:eastAsia="MS Mincho" w:hAnsi="Book Antiqua"/>
          <w:sz w:val="24"/>
          <w:szCs w:val="24"/>
          <w:lang w:val="en-US"/>
        </w:rPr>
        <w:t>of</w:t>
      </w:r>
      <w:r w:rsidR="008223F4" w:rsidRPr="00D94A88">
        <w:rPr>
          <w:rFonts w:ascii="Book Antiqua" w:eastAsia="MS Mincho" w:hAnsi="Book Antiqua"/>
          <w:sz w:val="24"/>
          <w:szCs w:val="24"/>
          <w:lang w:val="en-US"/>
        </w:rPr>
        <w:t xml:space="preserve"> p (mean 68%) with </w:t>
      </w:r>
      <w:r w:rsidR="00277171" w:rsidRPr="00D94A88">
        <w:rPr>
          <w:rFonts w:ascii="Book Antiqua" w:eastAsia="MS Mincho" w:hAnsi="Book Antiqua"/>
          <w:sz w:val="24"/>
          <w:szCs w:val="24"/>
          <w:lang w:val="en-US"/>
        </w:rPr>
        <w:t xml:space="preserve">evident decrement of </w:t>
      </w:r>
      <w:r w:rsidR="008223F4" w:rsidRPr="00D94A88">
        <w:rPr>
          <w:rFonts w:ascii="Book Antiqua" w:eastAsia="MS Mincho" w:hAnsi="Book Antiqua"/>
          <w:sz w:val="24"/>
          <w:szCs w:val="24"/>
          <w:lang w:val="en-US"/>
        </w:rPr>
        <w:t xml:space="preserve">q (mean 42%) in </w:t>
      </w:r>
      <w:r w:rsidR="001442E5" w:rsidRPr="00D94A88">
        <w:rPr>
          <w:rFonts w:ascii="Book Antiqua" w:eastAsia="MS Mincho" w:hAnsi="Book Antiqua"/>
          <w:sz w:val="24"/>
          <w:szCs w:val="24"/>
          <w:lang w:val="en-US"/>
        </w:rPr>
        <w:t>infiltrated</w:t>
      </w:r>
      <w:r w:rsidR="00277171" w:rsidRPr="00D94A88">
        <w:rPr>
          <w:rFonts w:ascii="Book Antiqua" w:eastAsia="MS Mincho" w:hAnsi="Book Antiqua"/>
          <w:sz w:val="24"/>
          <w:szCs w:val="24"/>
          <w:lang w:val="en-US"/>
        </w:rPr>
        <w:t xml:space="preserve"> </w:t>
      </w:r>
      <w:r w:rsidR="001442E5" w:rsidRPr="00D94A88">
        <w:rPr>
          <w:rFonts w:ascii="Book Antiqua" w:eastAsia="MS Mincho" w:hAnsi="Book Antiqua"/>
          <w:sz w:val="24"/>
          <w:szCs w:val="24"/>
          <w:lang w:val="en-US"/>
        </w:rPr>
        <w:t>axons</w:t>
      </w:r>
      <w:r w:rsidR="007E51B7" w:rsidRPr="00D94A88">
        <w:rPr>
          <w:rFonts w:ascii="Book Antiqua" w:eastAsia="MS Mincho" w:hAnsi="Book Antiqua"/>
          <w:sz w:val="24"/>
          <w:szCs w:val="24"/>
          <w:lang w:val="en-US"/>
        </w:rPr>
        <w:fldChar w:fldCharType="begin">
          <w:fldData xml:space="preserve">PEVuZE5vdGU+PENpdGU+PEF1dGhvcj5QcmljZTwvQXV0aG9yPjxZZWFyPjIwMDQ8L1llYXI+PFJl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LTE+PC9hbHQtcGVyaW9kaWNhbD48cGFnZXM+MTkwOS0xNzwvcGFnZXM+PHZvbHVtZT4xNDwvdm9s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</w:fldData>
        </w:fldChar>
      </w:r>
      <w:r w:rsidR="007E51B7" w:rsidRPr="00D94A88">
        <w:rPr>
          <w:rFonts w:ascii="Book Antiqua" w:eastAsia="MS Mincho" w:hAnsi="Book Antiqua"/>
          <w:sz w:val="24"/>
          <w:szCs w:val="24"/>
          <w:lang w:val="en-US"/>
        </w:rPr>
        <w:instrText xml:space="preserve"> ADDIN EN.CITE </w:instrText>
      </w:r>
      <w:r w:rsidR="007E51B7" w:rsidRPr="00D94A88">
        <w:rPr>
          <w:rFonts w:ascii="Book Antiqua" w:eastAsia="MS Mincho" w:hAnsi="Book Antiqua"/>
          <w:sz w:val="24"/>
          <w:szCs w:val="24"/>
          <w:lang w:val="en-US"/>
        </w:rPr>
        <w:fldChar w:fldCharType="begin">
          <w:fldData xml:space="preserve">PEVuZE5vdGU+PENpdGU+PEF1dGhvcj5QcmljZTwvQXV0aG9yPjxZZWFyPjIwMDQ8L1llYXI+PFJl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LTE+PC9hbHQtcGVyaW9kaWNhbD48cGFnZXM+MTkwOS0xNzwvcGFnZXM+PHZvbHVtZT4xNDwvdm9s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</w:fldData>
        </w:fldChar>
      </w:r>
      <w:r w:rsidR="007E51B7" w:rsidRPr="00D94A88">
        <w:rPr>
          <w:rFonts w:ascii="Book Antiqua" w:eastAsia="MS Mincho" w:hAnsi="Book Antiqua"/>
          <w:sz w:val="24"/>
          <w:szCs w:val="24"/>
          <w:lang w:val="en-US"/>
        </w:rPr>
        <w:instrText xml:space="preserve"> ADDIN EN.CITE.DATA </w:instrText>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end"/>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separate"/>
      </w:r>
      <w:r w:rsidR="007E51B7" w:rsidRPr="00D94A88">
        <w:rPr>
          <w:rFonts w:ascii="Book Antiqua" w:eastAsia="MS Mincho" w:hAnsi="Book Antiqua"/>
          <w:noProof/>
          <w:sz w:val="24"/>
          <w:szCs w:val="24"/>
          <w:vertAlign w:val="superscript"/>
          <w:lang w:val="en-US"/>
        </w:rPr>
        <w:t>[</w:t>
      </w:r>
      <w:hyperlink w:anchor="_ENREF_37" w:tooltip="Price, 2004 #70" w:history="1">
        <w:r w:rsidR="007E51B7" w:rsidRPr="00D94A88">
          <w:rPr>
            <w:rFonts w:ascii="Book Antiqua" w:eastAsia="MS Mincho" w:hAnsi="Book Antiqua"/>
            <w:noProof/>
            <w:sz w:val="24"/>
            <w:szCs w:val="24"/>
            <w:vertAlign w:val="superscript"/>
            <w:lang w:val="en-US"/>
          </w:rPr>
          <w:t>37</w:t>
        </w:r>
      </w:hyperlink>
      <w:r w:rsidR="007E51B7" w:rsidRPr="00D94A88">
        <w:rPr>
          <w:rFonts w:ascii="Book Antiqua" w:eastAsia="MS Mincho" w:hAnsi="Book Antiqua"/>
          <w:noProof/>
          <w:sz w:val="24"/>
          <w:szCs w:val="24"/>
          <w:vertAlign w:val="superscript"/>
          <w:lang w:val="en-US"/>
        </w:rPr>
        <w:t>]</w:t>
      </w:r>
      <w:r w:rsidR="007E51B7" w:rsidRPr="00D94A88">
        <w:rPr>
          <w:rFonts w:ascii="Book Antiqua" w:eastAsia="MS Mincho" w:hAnsi="Book Antiqua"/>
          <w:sz w:val="24"/>
          <w:szCs w:val="24"/>
          <w:lang w:val="en-US"/>
        </w:rPr>
        <w:fldChar w:fldCharType="end"/>
      </w:r>
      <w:r w:rsidR="008223F4" w:rsidRPr="00D94A88">
        <w:rPr>
          <w:rFonts w:ascii="Book Antiqua" w:eastAsia="MS Mincho" w:hAnsi="Book Antiqua"/>
          <w:sz w:val="24"/>
          <w:szCs w:val="24"/>
          <w:lang w:val="en-US"/>
        </w:rPr>
        <w:t xml:space="preserve">. Also, </w:t>
      </w:r>
      <w:r w:rsidR="00C52424" w:rsidRPr="00D94A88">
        <w:rPr>
          <w:rFonts w:ascii="Book Antiqua" w:eastAsia="MS Mincho" w:hAnsi="Book Antiqua"/>
          <w:sz w:val="24"/>
          <w:szCs w:val="24"/>
          <w:lang w:val="en-US"/>
        </w:rPr>
        <w:t xml:space="preserve">some </w:t>
      </w:r>
      <w:r w:rsidR="001C0D19" w:rsidRPr="00D94A88">
        <w:rPr>
          <w:rFonts w:ascii="Book Antiqua" w:eastAsia="MS Mincho" w:hAnsi="Book Antiqua"/>
          <w:sz w:val="24"/>
          <w:szCs w:val="24"/>
          <w:lang w:val="en-US"/>
        </w:rPr>
        <w:t xml:space="preserve">proved </w:t>
      </w:r>
      <w:r w:rsidR="00FD381A" w:rsidRPr="00D94A88">
        <w:rPr>
          <w:rFonts w:ascii="Book Antiqua" w:eastAsia="MS Mincho" w:hAnsi="Book Antiqua"/>
          <w:sz w:val="24"/>
          <w:szCs w:val="24"/>
          <w:lang w:val="en-US"/>
        </w:rPr>
        <w:t>parameters</w:t>
      </w:r>
      <w:r w:rsidR="001C0D19" w:rsidRPr="00D94A88">
        <w:rPr>
          <w:rFonts w:ascii="Book Antiqua" w:eastAsia="MS Mincho" w:hAnsi="Book Antiqua"/>
          <w:sz w:val="24"/>
          <w:szCs w:val="24"/>
          <w:lang w:val="en-US"/>
        </w:rPr>
        <w:t xml:space="preserve">, for example, </w:t>
      </w:r>
      <w:r w:rsidR="008223F4" w:rsidRPr="00D94A88">
        <w:rPr>
          <w:rFonts w:ascii="Book Antiqua" w:eastAsia="MS Mincho" w:hAnsi="Book Antiqua"/>
          <w:sz w:val="24"/>
          <w:szCs w:val="24"/>
          <w:lang w:val="en-US"/>
        </w:rPr>
        <w:t xml:space="preserve">the increase </w:t>
      </w:r>
      <w:r w:rsidR="009F3C00" w:rsidRPr="00D94A88">
        <w:rPr>
          <w:rFonts w:ascii="Book Antiqua" w:eastAsia="MS Mincho" w:hAnsi="Book Antiqua"/>
          <w:sz w:val="24"/>
          <w:szCs w:val="24"/>
          <w:lang w:val="en-US"/>
        </w:rPr>
        <w:t>of</w:t>
      </w:r>
      <w:r w:rsidR="008223F4" w:rsidRPr="00D94A88">
        <w:rPr>
          <w:rFonts w:ascii="Book Antiqua" w:eastAsia="MS Mincho" w:hAnsi="Book Antiqua"/>
          <w:sz w:val="24"/>
          <w:szCs w:val="24"/>
          <w:lang w:val="en-US"/>
        </w:rPr>
        <w:t xml:space="preserve"> RD as a </w:t>
      </w:r>
      <w:r w:rsidR="009F3C00" w:rsidRPr="00D94A88">
        <w:rPr>
          <w:rFonts w:ascii="Book Antiqua" w:eastAsia="MS Mincho" w:hAnsi="Book Antiqua"/>
          <w:sz w:val="24"/>
          <w:szCs w:val="24"/>
          <w:lang w:val="en-US"/>
        </w:rPr>
        <w:t xml:space="preserve">marker </w:t>
      </w:r>
      <w:r w:rsidR="008223F4" w:rsidRPr="00D94A88">
        <w:rPr>
          <w:rFonts w:ascii="Book Antiqua" w:eastAsia="MS Mincho" w:hAnsi="Book Antiqua"/>
          <w:sz w:val="24"/>
          <w:szCs w:val="24"/>
          <w:lang w:val="en-US"/>
        </w:rPr>
        <w:t>of demyelination and axonal loss</w:t>
      </w:r>
      <w:r w:rsidR="009F3C00" w:rsidRPr="00D94A88">
        <w:rPr>
          <w:rFonts w:ascii="Book Antiqua" w:eastAsia="MS Mincho" w:hAnsi="Book Antiqua"/>
          <w:sz w:val="24"/>
          <w:szCs w:val="24"/>
          <w:lang w:val="en-US"/>
        </w:rPr>
        <w:t xml:space="preserve"> has not had generalization in its use</w:t>
      </w:r>
      <w:r w:rsidR="007E51B7" w:rsidRPr="00D94A88">
        <w:rPr>
          <w:rFonts w:ascii="Book Antiqua" w:eastAsia="MS Mincho" w:hAnsi="Book Antiqua"/>
          <w:sz w:val="24"/>
          <w:szCs w:val="24"/>
          <w:lang w:val="en-US"/>
        </w:rPr>
        <w:fldChar w:fldCharType="begin">
          <w:fldData xml:space="preserve">PEVuZE5vdGU+PENpdGU+PEF1dGhvcj5TY2htaWVyZXI8L0F1dGhvcj48WWVhcj4yMDA3PC9ZZWFy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</w:fldData>
        </w:fldChar>
      </w:r>
      <w:r w:rsidR="007E51B7" w:rsidRPr="00D94A88">
        <w:rPr>
          <w:rFonts w:ascii="Book Antiqua" w:eastAsia="MS Mincho" w:hAnsi="Book Antiqua"/>
          <w:sz w:val="24"/>
          <w:szCs w:val="24"/>
          <w:lang w:val="en-US"/>
        </w:rPr>
        <w:instrText xml:space="preserve"> ADDIN EN.CITE </w:instrText>
      </w:r>
      <w:r w:rsidR="007E51B7" w:rsidRPr="00D94A88">
        <w:rPr>
          <w:rFonts w:ascii="Book Antiqua" w:eastAsia="MS Mincho" w:hAnsi="Book Antiqua"/>
          <w:sz w:val="24"/>
          <w:szCs w:val="24"/>
          <w:lang w:val="en-US"/>
        </w:rPr>
        <w:fldChar w:fldCharType="begin">
          <w:fldData xml:space="preserve">PEVuZE5vdGU+PENpdGU+PEF1dGhvcj5TY2htaWVyZXI8L0F1dGhvcj48WWVhcj4yMDA3PC9ZZWFy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</w:fldData>
        </w:fldChar>
      </w:r>
      <w:r w:rsidR="007E51B7" w:rsidRPr="00D94A88">
        <w:rPr>
          <w:rFonts w:ascii="Book Antiqua" w:eastAsia="MS Mincho" w:hAnsi="Book Antiqua"/>
          <w:sz w:val="24"/>
          <w:szCs w:val="24"/>
          <w:lang w:val="en-US"/>
        </w:rPr>
        <w:instrText xml:space="preserve"> ADDIN EN.CITE.DATA </w:instrText>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end"/>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separate"/>
      </w:r>
      <w:r w:rsidR="007E51B7" w:rsidRPr="00D94A88">
        <w:rPr>
          <w:rFonts w:ascii="Book Antiqua" w:eastAsia="MS Mincho" w:hAnsi="Book Antiqua"/>
          <w:noProof/>
          <w:sz w:val="24"/>
          <w:szCs w:val="24"/>
          <w:vertAlign w:val="superscript"/>
          <w:lang w:val="en-US"/>
        </w:rPr>
        <w:t>[</w:t>
      </w:r>
      <w:hyperlink w:anchor="_ENREF_33" w:tooltip="Schmierer, 2007 #115" w:history="1">
        <w:r w:rsidR="007E51B7" w:rsidRPr="00D94A88">
          <w:rPr>
            <w:rFonts w:ascii="Book Antiqua" w:eastAsia="MS Mincho" w:hAnsi="Book Antiqua"/>
            <w:noProof/>
            <w:sz w:val="24"/>
            <w:szCs w:val="24"/>
            <w:vertAlign w:val="superscript"/>
            <w:lang w:val="en-US"/>
          </w:rPr>
          <w:t>33</w:t>
        </w:r>
      </w:hyperlink>
      <w:r w:rsidR="007E51B7" w:rsidRPr="00D94A88">
        <w:rPr>
          <w:rFonts w:ascii="Book Antiqua" w:eastAsia="MS Mincho" w:hAnsi="Book Antiqua"/>
          <w:noProof/>
          <w:sz w:val="24"/>
          <w:szCs w:val="24"/>
          <w:vertAlign w:val="superscript"/>
          <w:lang w:val="en-US"/>
        </w:rPr>
        <w:t>]</w:t>
      </w:r>
      <w:r w:rsidR="007E51B7" w:rsidRPr="00D94A88">
        <w:rPr>
          <w:rFonts w:ascii="Book Antiqua" w:eastAsia="MS Mincho" w:hAnsi="Book Antiqua"/>
          <w:sz w:val="24"/>
          <w:szCs w:val="24"/>
          <w:lang w:val="en-US"/>
        </w:rPr>
        <w:fldChar w:fldCharType="end"/>
      </w:r>
      <w:r w:rsidR="008223F4" w:rsidRPr="00D94A88">
        <w:rPr>
          <w:rFonts w:ascii="Book Antiqua" w:eastAsia="MS Mincho" w:hAnsi="Book Antiqua"/>
          <w:sz w:val="24"/>
          <w:szCs w:val="24"/>
          <w:lang w:val="en-US"/>
        </w:rPr>
        <w:t>.</w:t>
      </w:r>
      <w:r w:rsidR="00665C84" w:rsidRPr="00D94A88">
        <w:rPr>
          <w:rFonts w:ascii="Book Antiqua" w:eastAsia="MS Mincho" w:hAnsi="Book Antiqua"/>
          <w:sz w:val="24"/>
          <w:szCs w:val="24"/>
          <w:lang w:val="en-US"/>
        </w:rPr>
        <w:t xml:space="preserve"> </w:t>
      </w:r>
      <w:r w:rsidR="00AA3494" w:rsidRPr="00D94A88">
        <w:rPr>
          <w:rFonts w:ascii="Book Antiqua" w:eastAsia="Arial Unicode MS" w:hAnsi="Book Antiqua"/>
          <w:sz w:val="24"/>
          <w:szCs w:val="24"/>
          <w:lang w:val="en-US"/>
        </w:rPr>
        <w:t>Th</w:t>
      </w:r>
      <w:r w:rsidR="00F2140E" w:rsidRPr="00D94A88">
        <w:rPr>
          <w:rFonts w:ascii="Book Antiqua" w:eastAsia="Arial Unicode MS" w:hAnsi="Book Antiqua"/>
          <w:sz w:val="24"/>
          <w:szCs w:val="24"/>
          <w:lang w:val="en-US"/>
        </w:rPr>
        <w:t>ese facts</w:t>
      </w:r>
      <w:r w:rsidR="00AA3494" w:rsidRPr="00D94A88">
        <w:rPr>
          <w:rFonts w:ascii="Book Antiqua" w:eastAsia="Arial Unicode MS" w:hAnsi="Book Antiqua"/>
          <w:sz w:val="24"/>
          <w:szCs w:val="24"/>
          <w:lang w:val="en-US"/>
        </w:rPr>
        <w:t xml:space="preserve"> </w:t>
      </w:r>
      <w:r w:rsidR="00F2140E" w:rsidRPr="00D94A88">
        <w:rPr>
          <w:rFonts w:ascii="Book Antiqua" w:eastAsia="Arial Unicode MS" w:hAnsi="Book Antiqua"/>
          <w:sz w:val="24"/>
          <w:szCs w:val="24"/>
          <w:lang w:val="en-US"/>
        </w:rPr>
        <w:t>reflect</w:t>
      </w:r>
      <w:r w:rsidR="00AA3494" w:rsidRPr="00D94A88">
        <w:rPr>
          <w:rFonts w:ascii="Book Antiqua" w:eastAsia="Arial Unicode MS" w:hAnsi="Book Antiqua"/>
          <w:sz w:val="24"/>
          <w:szCs w:val="24"/>
          <w:lang w:val="en-US"/>
        </w:rPr>
        <w:t xml:space="preserve"> </w:t>
      </w:r>
      <w:r w:rsidR="00D57BC0" w:rsidRPr="00D94A88">
        <w:rPr>
          <w:rFonts w:ascii="Book Antiqua" w:eastAsia="Arial Unicode MS" w:hAnsi="Book Antiqua"/>
          <w:sz w:val="24"/>
          <w:szCs w:val="24"/>
          <w:lang w:val="en-US"/>
        </w:rPr>
        <w:t>the limited</w:t>
      </w:r>
      <w:r w:rsidR="00AA3494" w:rsidRPr="00D94A88">
        <w:rPr>
          <w:rFonts w:ascii="Book Antiqua" w:eastAsia="Arial Unicode MS" w:hAnsi="Book Antiqua"/>
          <w:sz w:val="24"/>
          <w:szCs w:val="24"/>
          <w:lang w:val="en-US"/>
        </w:rPr>
        <w:t xml:space="preserve"> </w:t>
      </w:r>
      <w:r w:rsidR="00D57BC0" w:rsidRPr="00D94A88">
        <w:rPr>
          <w:rFonts w:ascii="Book Antiqua" w:eastAsia="Arial Unicode MS" w:hAnsi="Book Antiqua"/>
          <w:sz w:val="24"/>
          <w:szCs w:val="24"/>
          <w:lang w:val="en-US"/>
        </w:rPr>
        <w:t>acceptance of</w:t>
      </w:r>
      <w:r w:rsidR="00AA3494" w:rsidRPr="00D94A88">
        <w:rPr>
          <w:rFonts w:ascii="Book Antiqua" w:eastAsia="Arial Unicode MS" w:hAnsi="Book Antiqua"/>
          <w:sz w:val="24"/>
          <w:szCs w:val="24"/>
          <w:lang w:val="en-US"/>
        </w:rPr>
        <w:t xml:space="preserve"> DTI by the medical community</w:t>
      </w:r>
      <w:r w:rsidR="00D57BC0" w:rsidRPr="00D94A88">
        <w:rPr>
          <w:rFonts w:ascii="Book Antiqua" w:eastAsia="Arial Unicode MS" w:hAnsi="Book Antiqua"/>
          <w:sz w:val="24"/>
          <w:szCs w:val="24"/>
          <w:lang w:val="en-US"/>
        </w:rPr>
        <w:t>;</w:t>
      </w:r>
      <w:r w:rsidR="00AA3494" w:rsidRPr="00D94A88">
        <w:rPr>
          <w:rFonts w:ascii="Book Antiqua" w:eastAsia="Arial Unicode MS" w:hAnsi="Book Antiqua"/>
          <w:sz w:val="24"/>
          <w:szCs w:val="24"/>
          <w:lang w:val="en-US"/>
        </w:rPr>
        <w:t xml:space="preserve"> it </w:t>
      </w:r>
      <w:r w:rsidR="00C80FC7" w:rsidRPr="00D94A88">
        <w:rPr>
          <w:rFonts w:ascii="Book Antiqua" w:eastAsia="Arial Unicode MS" w:hAnsi="Book Antiqua"/>
          <w:sz w:val="24"/>
          <w:szCs w:val="24"/>
          <w:lang w:val="en-US"/>
        </w:rPr>
        <w:t>has not attained</w:t>
      </w:r>
      <w:r w:rsidR="00AA3494" w:rsidRPr="00D94A88">
        <w:rPr>
          <w:rFonts w:ascii="Book Antiqua" w:eastAsia="Arial Unicode MS" w:hAnsi="Book Antiqua"/>
          <w:sz w:val="24"/>
          <w:szCs w:val="24"/>
          <w:lang w:val="en-US"/>
        </w:rPr>
        <w:t xml:space="preserve"> the </w:t>
      </w:r>
      <w:r w:rsidR="00C80FC7" w:rsidRPr="00D94A88">
        <w:rPr>
          <w:rFonts w:ascii="Book Antiqua" w:eastAsia="Arial Unicode MS" w:hAnsi="Book Antiqua"/>
          <w:sz w:val="24"/>
          <w:szCs w:val="24"/>
          <w:lang w:val="en-US"/>
        </w:rPr>
        <w:t xml:space="preserve">same </w:t>
      </w:r>
      <w:r w:rsidR="00AA3494" w:rsidRPr="00D94A88">
        <w:rPr>
          <w:rFonts w:ascii="Book Antiqua" w:eastAsia="Arial Unicode MS" w:hAnsi="Book Antiqua"/>
          <w:sz w:val="24"/>
          <w:szCs w:val="24"/>
          <w:lang w:val="en-US"/>
        </w:rPr>
        <w:t>anatomic valid</w:t>
      </w:r>
      <w:r w:rsidR="00C80FC7" w:rsidRPr="00D94A88">
        <w:rPr>
          <w:rFonts w:ascii="Book Antiqua" w:eastAsia="Arial Unicode MS" w:hAnsi="Book Antiqua"/>
          <w:sz w:val="24"/>
          <w:szCs w:val="24"/>
          <w:lang w:val="en-US"/>
        </w:rPr>
        <w:t>ation</w:t>
      </w:r>
      <w:r w:rsidR="00AA3494" w:rsidRPr="00D94A88">
        <w:rPr>
          <w:rFonts w:ascii="Book Antiqua" w:eastAsia="Arial Unicode MS" w:hAnsi="Book Antiqua"/>
          <w:sz w:val="24"/>
          <w:szCs w:val="24"/>
          <w:lang w:val="en-US"/>
        </w:rPr>
        <w:t xml:space="preserve"> of </w:t>
      </w:r>
      <w:r w:rsidR="00C80FC7" w:rsidRPr="00D94A88">
        <w:rPr>
          <w:rFonts w:ascii="Book Antiqua" w:eastAsia="Arial Unicode MS" w:hAnsi="Book Antiqua"/>
          <w:sz w:val="24"/>
          <w:szCs w:val="24"/>
          <w:lang w:val="en-US"/>
        </w:rPr>
        <w:t xml:space="preserve">structural </w:t>
      </w:r>
      <w:r w:rsidR="00AA3494" w:rsidRPr="00D94A88">
        <w:rPr>
          <w:rFonts w:ascii="Book Antiqua" w:eastAsia="Arial Unicode MS" w:hAnsi="Book Antiqua"/>
          <w:sz w:val="24"/>
          <w:szCs w:val="24"/>
          <w:lang w:val="en-US"/>
        </w:rPr>
        <w:t>myel</w:t>
      </w:r>
      <w:r w:rsidR="00C80FC7" w:rsidRPr="00D94A88">
        <w:rPr>
          <w:rFonts w:ascii="Book Antiqua" w:eastAsia="Arial Unicode MS" w:hAnsi="Book Antiqua"/>
          <w:sz w:val="24"/>
          <w:szCs w:val="24"/>
          <w:lang w:val="en-US"/>
        </w:rPr>
        <w:t>in</w:t>
      </w:r>
      <w:r w:rsidR="00AA3494" w:rsidRPr="00D94A88">
        <w:rPr>
          <w:rFonts w:ascii="Book Antiqua" w:eastAsia="Arial Unicode MS" w:hAnsi="Book Antiqua"/>
          <w:sz w:val="24"/>
          <w:szCs w:val="24"/>
          <w:lang w:val="en-US"/>
        </w:rPr>
        <w:t xml:space="preserve"> studies and </w:t>
      </w:r>
      <w:r w:rsidR="00C80FC7" w:rsidRPr="00D94A88">
        <w:rPr>
          <w:rFonts w:ascii="Book Antiqua" w:eastAsia="Arial Unicode MS" w:hAnsi="Book Antiqua"/>
          <w:sz w:val="24"/>
          <w:szCs w:val="24"/>
          <w:lang w:val="en-US"/>
        </w:rPr>
        <w:t xml:space="preserve">so far does not </w:t>
      </w:r>
      <w:proofErr w:type="spellStart"/>
      <w:r w:rsidR="00C80FC7" w:rsidRPr="00D94A88">
        <w:rPr>
          <w:rFonts w:ascii="Book Antiqua" w:eastAsia="Arial Unicode MS" w:hAnsi="Book Antiqua"/>
          <w:sz w:val="24"/>
          <w:szCs w:val="24"/>
          <w:lang w:val="en-US"/>
        </w:rPr>
        <w:t>discrimiante</w:t>
      </w:r>
      <w:proofErr w:type="spellEnd"/>
      <w:r w:rsidR="00AA3494" w:rsidRPr="00D94A88">
        <w:rPr>
          <w:rFonts w:ascii="Book Antiqua" w:eastAsia="Arial Unicode MS" w:hAnsi="Book Antiqua"/>
          <w:sz w:val="24"/>
          <w:szCs w:val="24"/>
          <w:lang w:val="en-US"/>
        </w:rPr>
        <w:t xml:space="preserve"> individual </w:t>
      </w:r>
      <w:r w:rsidR="00C80FC7" w:rsidRPr="00D94A88">
        <w:rPr>
          <w:rFonts w:ascii="Book Antiqua" w:eastAsia="Arial Unicode MS" w:hAnsi="Book Antiqua"/>
          <w:sz w:val="24"/>
          <w:szCs w:val="24"/>
          <w:lang w:val="en-US"/>
        </w:rPr>
        <w:t xml:space="preserve">tracts </w:t>
      </w:r>
      <w:r w:rsidR="00AA3494" w:rsidRPr="00D94A88">
        <w:rPr>
          <w:rFonts w:ascii="Book Antiqua" w:eastAsia="Arial Unicode MS" w:hAnsi="Book Antiqua"/>
          <w:sz w:val="24"/>
          <w:szCs w:val="24"/>
          <w:lang w:val="en-US"/>
        </w:rPr>
        <w:t xml:space="preserve">or </w:t>
      </w:r>
      <w:r w:rsidR="00B2337F" w:rsidRPr="00D94A88">
        <w:rPr>
          <w:rFonts w:ascii="Book Antiqua" w:eastAsia="Arial Unicode MS" w:hAnsi="Book Antiqua"/>
          <w:sz w:val="24"/>
          <w:szCs w:val="24"/>
          <w:lang w:val="en-US"/>
        </w:rPr>
        <w:t>complex functional linkages among</w:t>
      </w:r>
      <w:r w:rsidR="00B2337F" w:rsidRPr="00D94A88">
        <w:rPr>
          <w:rFonts w:ascii="Book Antiqua" w:eastAsia="MS Mincho" w:hAnsi="Book Antiqua" w:cs="Arial"/>
          <w:sz w:val="24"/>
          <w:szCs w:val="24"/>
          <w:lang w:val="en-US"/>
        </w:rPr>
        <w:t xml:space="preserve"> </w:t>
      </w:r>
      <w:r w:rsidR="00B2337F" w:rsidRPr="00D94A88">
        <w:rPr>
          <w:rFonts w:ascii="Book Antiqua" w:eastAsia="Arial Unicode MS" w:hAnsi="Book Antiqua"/>
          <w:sz w:val="24"/>
          <w:szCs w:val="24"/>
          <w:lang w:val="en-US"/>
        </w:rPr>
        <w:t>synapses</w:t>
      </w:r>
      <w:r w:rsidR="007E51B7" w:rsidRPr="00D94A88">
        <w:rPr>
          <w:rFonts w:ascii="Book Antiqua" w:eastAsia="MS Mincho" w:hAnsi="Book Antiqua"/>
          <w:sz w:val="24"/>
          <w:szCs w:val="24"/>
          <w:lang w:val="en-US"/>
        </w:rPr>
        <w:fldChar w:fldCharType="begin">
          <w:fldData xml:space="preserve">PEVuZE5vdGU+PENpdGU+PEF1dGhvcj5Kb25lczwvQXV0aG9yPjxZZWFyPjIwMDg8L1llYXI+PFJl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</w:fldData>
        </w:fldChar>
      </w:r>
      <w:r w:rsidR="007E51B7" w:rsidRPr="00D94A88">
        <w:rPr>
          <w:rFonts w:ascii="Book Antiqua" w:eastAsia="MS Mincho" w:hAnsi="Book Antiqua"/>
          <w:sz w:val="24"/>
          <w:szCs w:val="24"/>
          <w:lang w:val="en-US"/>
        </w:rPr>
        <w:instrText xml:space="preserve"> ADDIN EN.CITE </w:instrText>
      </w:r>
      <w:r w:rsidR="007E51B7" w:rsidRPr="00D94A88">
        <w:rPr>
          <w:rFonts w:ascii="Book Antiqua" w:eastAsia="MS Mincho" w:hAnsi="Book Antiqua"/>
          <w:sz w:val="24"/>
          <w:szCs w:val="24"/>
          <w:lang w:val="en-US"/>
        </w:rPr>
        <w:fldChar w:fldCharType="begin">
          <w:fldData xml:space="preserve">PEVuZE5vdGU+PENpdGU+PEF1dGhvcj5Kb25lczwvQXV0aG9yPjxZZWFyPjIwMDg8L1llYXI+PFJl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</w:fldData>
        </w:fldChar>
      </w:r>
      <w:r w:rsidR="007E51B7" w:rsidRPr="00D94A88">
        <w:rPr>
          <w:rFonts w:ascii="Book Antiqua" w:eastAsia="MS Mincho" w:hAnsi="Book Antiqua"/>
          <w:sz w:val="24"/>
          <w:szCs w:val="24"/>
          <w:lang w:val="en-US"/>
        </w:rPr>
        <w:instrText xml:space="preserve"> ADDIN EN.CITE.DATA </w:instrText>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end"/>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separate"/>
      </w:r>
      <w:r w:rsidR="007E51B7" w:rsidRPr="00D94A88">
        <w:rPr>
          <w:rFonts w:ascii="Book Antiqua" w:eastAsia="MS Mincho" w:hAnsi="Book Antiqua"/>
          <w:noProof/>
          <w:sz w:val="24"/>
          <w:szCs w:val="24"/>
          <w:vertAlign w:val="superscript"/>
          <w:lang w:val="en-US"/>
        </w:rPr>
        <w:t>[</w:t>
      </w:r>
      <w:hyperlink w:anchor="_ENREF_38" w:tooltip="Jones, 2008 #73" w:history="1">
        <w:r w:rsidR="007E51B7" w:rsidRPr="00D94A88">
          <w:rPr>
            <w:rFonts w:ascii="Book Antiqua" w:eastAsia="MS Mincho" w:hAnsi="Book Antiqua"/>
            <w:noProof/>
            <w:sz w:val="24"/>
            <w:szCs w:val="24"/>
            <w:vertAlign w:val="superscript"/>
            <w:lang w:val="en-US"/>
          </w:rPr>
          <w:t>38</w:t>
        </w:r>
      </w:hyperlink>
      <w:r w:rsidR="007E51B7" w:rsidRPr="00D94A88">
        <w:rPr>
          <w:rFonts w:ascii="Book Antiqua" w:eastAsia="MS Mincho" w:hAnsi="Book Antiqua"/>
          <w:noProof/>
          <w:sz w:val="24"/>
          <w:szCs w:val="24"/>
          <w:vertAlign w:val="superscript"/>
          <w:lang w:val="en-US"/>
        </w:rPr>
        <w:t>]</w:t>
      </w:r>
      <w:r w:rsidR="007E51B7" w:rsidRPr="00D94A88">
        <w:rPr>
          <w:rFonts w:ascii="Book Antiqua" w:eastAsia="MS Mincho" w:hAnsi="Book Antiqua"/>
          <w:sz w:val="24"/>
          <w:szCs w:val="24"/>
          <w:lang w:val="en-US"/>
        </w:rPr>
        <w:fldChar w:fldCharType="end"/>
      </w:r>
      <w:r w:rsidR="00AA3494" w:rsidRPr="00D94A88">
        <w:rPr>
          <w:rFonts w:ascii="Book Antiqua" w:eastAsia="MS Mincho" w:hAnsi="Book Antiqua"/>
          <w:sz w:val="24"/>
          <w:szCs w:val="24"/>
          <w:lang w:val="en-US"/>
        </w:rPr>
        <w:t>.</w:t>
      </w:r>
      <w:r w:rsidR="00DD5675" w:rsidRPr="00D94A88">
        <w:rPr>
          <w:rFonts w:ascii="Book Antiqua" w:eastAsia="MS Mincho" w:hAnsi="Book Antiqua"/>
          <w:sz w:val="24"/>
          <w:szCs w:val="24"/>
          <w:lang w:val="en-US"/>
        </w:rPr>
        <w:t xml:space="preserve"> </w:t>
      </w:r>
      <w:r w:rsidR="00B2337F" w:rsidRPr="00D94A88">
        <w:rPr>
          <w:rFonts w:ascii="Book Antiqua" w:eastAsia="MS Mincho" w:hAnsi="Book Antiqua"/>
          <w:sz w:val="24"/>
          <w:szCs w:val="24"/>
          <w:lang w:val="en-US"/>
        </w:rPr>
        <w:t xml:space="preserve">DTI-derived tensor metrics </w:t>
      </w:r>
      <w:r w:rsidR="00A73A68" w:rsidRPr="00D94A88">
        <w:rPr>
          <w:rFonts w:ascii="Book Antiqua" w:eastAsia="MS Mincho" w:hAnsi="Book Antiqua"/>
          <w:sz w:val="24"/>
          <w:szCs w:val="24"/>
          <w:lang w:val="en-US"/>
        </w:rPr>
        <w:t xml:space="preserve">intricacies to characterize brain tissue in health and disease might be affected among other variables by the </w:t>
      </w:r>
      <w:r w:rsidR="00B2337F" w:rsidRPr="00D94A88">
        <w:rPr>
          <w:rFonts w:ascii="Book Antiqua" w:eastAsia="MS Mincho" w:hAnsi="Book Antiqua"/>
          <w:sz w:val="24"/>
          <w:szCs w:val="24"/>
          <w:lang w:val="en-US"/>
        </w:rPr>
        <w:t xml:space="preserve">quotient </w:t>
      </w:r>
      <w:r w:rsidR="00A73A68" w:rsidRPr="00D94A88">
        <w:rPr>
          <w:rFonts w:ascii="Book Antiqua" w:eastAsia="MS Mincho" w:hAnsi="Book Antiqua"/>
          <w:sz w:val="24"/>
          <w:szCs w:val="24"/>
          <w:lang w:val="en-US"/>
        </w:rPr>
        <w:t xml:space="preserve">of extracellular to intracellular </w:t>
      </w:r>
      <w:r w:rsidR="00536353" w:rsidRPr="00D94A88">
        <w:rPr>
          <w:rFonts w:ascii="Book Antiqua" w:eastAsia="MS Mincho" w:hAnsi="Book Antiqua"/>
          <w:sz w:val="24"/>
          <w:szCs w:val="24"/>
          <w:lang w:val="en-US"/>
        </w:rPr>
        <w:t>compartment</w:t>
      </w:r>
      <w:r w:rsidR="00A3684C" w:rsidRPr="00D94A88">
        <w:rPr>
          <w:rFonts w:ascii="Book Antiqua" w:eastAsia="MS Mincho" w:hAnsi="Book Antiqua"/>
          <w:sz w:val="24"/>
          <w:szCs w:val="24"/>
          <w:lang w:val="en-US"/>
        </w:rPr>
        <w:t>s</w:t>
      </w:r>
      <w:r w:rsidR="003161B2" w:rsidRPr="00D94A88">
        <w:rPr>
          <w:rFonts w:ascii="Book Antiqua" w:eastAsia="MS Mincho" w:hAnsi="Book Antiqua"/>
          <w:sz w:val="24"/>
          <w:szCs w:val="24"/>
          <w:lang w:val="en-US"/>
        </w:rPr>
        <w:t>;</w:t>
      </w:r>
      <w:r w:rsidR="00A73A68" w:rsidRPr="00D94A88">
        <w:rPr>
          <w:rFonts w:ascii="Book Antiqua" w:eastAsia="MS Mincho" w:hAnsi="Book Antiqua"/>
          <w:sz w:val="24"/>
          <w:szCs w:val="24"/>
          <w:lang w:val="en-US"/>
        </w:rPr>
        <w:t xml:space="preserve"> </w:t>
      </w:r>
      <w:r w:rsidR="00536353" w:rsidRPr="00D94A88">
        <w:rPr>
          <w:rFonts w:ascii="Book Antiqua" w:eastAsia="MS Mincho" w:hAnsi="Book Antiqua"/>
          <w:sz w:val="24"/>
          <w:szCs w:val="24"/>
          <w:lang w:val="en-US"/>
        </w:rPr>
        <w:t>blood vessels density</w:t>
      </w:r>
      <w:r w:rsidR="00A73A68" w:rsidRPr="00D94A88">
        <w:rPr>
          <w:rFonts w:ascii="Book Antiqua" w:eastAsia="MS Mincho" w:hAnsi="Book Antiqua"/>
          <w:sz w:val="24"/>
          <w:szCs w:val="24"/>
          <w:lang w:val="en-US"/>
        </w:rPr>
        <w:t xml:space="preserve">, </w:t>
      </w:r>
      <w:r w:rsidR="00E14988" w:rsidRPr="00D94A88">
        <w:rPr>
          <w:rFonts w:ascii="Book Antiqua" w:eastAsia="MS Mincho" w:hAnsi="Book Antiqua"/>
          <w:sz w:val="24"/>
          <w:szCs w:val="24"/>
          <w:lang w:val="en-US"/>
        </w:rPr>
        <w:t xml:space="preserve">abnormal accumulation of fluid in the </w:t>
      </w:r>
      <w:proofErr w:type="spellStart"/>
      <w:r w:rsidR="00E14988" w:rsidRPr="00D94A88">
        <w:rPr>
          <w:rFonts w:ascii="Book Antiqua" w:eastAsia="MS Mincho" w:hAnsi="Book Antiqua"/>
          <w:sz w:val="24"/>
          <w:szCs w:val="24"/>
          <w:lang w:val="en-US"/>
        </w:rPr>
        <w:t>interstitium</w:t>
      </w:r>
      <w:proofErr w:type="spellEnd"/>
      <w:r w:rsidR="00A73A68" w:rsidRPr="00D94A88">
        <w:rPr>
          <w:rFonts w:ascii="Book Antiqua" w:eastAsia="MS Mincho" w:hAnsi="Book Antiqua"/>
          <w:sz w:val="24"/>
          <w:szCs w:val="24"/>
          <w:lang w:val="en-US"/>
        </w:rPr>
        <w:t xml:space="preserve">, </w:t>
      </w:r>
      <w:r w:rsidR="008B1603" w:rsidRPr="00D94A88">
        <w:rPr>
          <w:rFonts w:ascii="Book Antiqua" w:eastAsia="MS Mincho" w:hAnsi="Book Antiqua"/>
          <w:sz w:val="24"/>
          <w:szCs w:val="24"/>
          <w:lang w:val="en-US"/>
        </w:rPr>
        <w:t>microscopic cysts</w:t>
      </w:r>
      <w:r w:rsidR="00A73A68" w:rsidRPr="00D94A88">
        <w:rPr>
          <w:rFonts w:ascii="Book Antiqua" w:eastAsia="MS Mincho" w:hAnsi="Book Antiqua"/>
          <w:sz w:val="24"/>
          <w:szCs w:val="24"/>
          <w:lang w:val="en-US"/>
        </w:rPr>
        <w:t xml:space="preserve">, and </w:t>
      </w:r>
      <w:r w:rsidR="00261C70" w:rsidRPr="00D94A88">
        <w:rPr>
          <w:rFonts w:ascii="Book Antiqua" w:eastAsia="MS Mincho" w:hAnsi="Book Antiqua"/>
          <w:sz w:val="24"/>
          <w:szCs w:val="24"/>
          <w:lang w:val="en-US"/>
        </w:rPr>
        <w:t xml:space="preserve">the </w:t>
      </w:r>
      <w:r w:rsidR="00A73A68" w:rsidRPr="00D94A88">
        <w:rPr>
          <w:rFonts w:ascii="Book Antiqua" w:eastAsia="MS Mincho" w:hAnsi="Book Antiqua"/>
          <w:sz w:val="24"/>
          <w:szCs w:val="24"/>
          <w:lang w:val="en-US"/>
        </w:rPr>
        <w:t xml:space="preserve">extracellular </w:t>
      </w:r>
      <w:r w:rsidR="008B1603" w:rsidRPr="00D94A88">
        <w:rPr>
          <w:rFonts w:ascii="Book Antiqua" w:eastAsia="MS Mincho" w:hAnsi="Book Antiqua"/>
          <w:sz w:val="24"/>
          <w:szCs w:val="24"/>
          <w:lang w:val="en-US"/>
        </w:rPr>
        <w:t>meshwork of proteins and carbohydrates that binds cells together</w:t>
      </w:r>
      <w:r w:rsidR="007E51B7" w:rsidRPr="00D94A88">
        <w:rPr>
          <w:rFonts w:ascii="Book Antiqua" w:eastAsia="MS Mincho" w:hAnsi="Book Antiqua"/>
          <w:sz w:val="24"/>
          <w:szCs w:val="24"/>
          <w:lang w:val="en-US"/>
        </w:rPr>
        <w:fldChar w:fldCharType="begin">
          <w:fldData xml:space="preserve">PEVuZE5vdGU+PENpdGU+PEF1dGhvcj5CcnVuYmVyZzwvQXV0aG9yPjxZZWFyPjE5OTU8L1llYXI+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Y2FsPjxwYWdlcz4zNjEtNzE8L3BhZ2VzPjx2b2x1bWU+MTY8L3ZvbHVtZT48bnVtYmVyPjI8L251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</w:fldData>
        </w:fldChar>
      </w:r>
      <w:r w:rsidR="007E51B7" w:rsidRPr="00D94A88">
        <w:rPr>
          <w:rFonts w:ascii="Book Antiqua" w:eastAsia="MS Mincho" w:hAnsi="Book Antiqua"/>
          <w:sz w:val="24"/>
          <w:szCs w:val="24"/>
          <w:lang w:val="en-US"/>
        </w:rPr>
        <w:instrText xml:space="preserve"> ADDIN EN.CITE </w:instrText>
      </w:r>
      <w:r w:rsidR="007E51B7" w:rsidRPr="00D94A88">
        <w:rPr>
          <w:rFonts w:ascii="Book Antiqua" w:eastAsia="MS Mincho" w:hAnsi="Book Antiqua"/>
          <w:sz w:val="24"/>
          <w:szCs w:val="24"/>
          <w:lang w:val="en-US"/>
        </w:rPr>
        <w:fldChar w:fldCharType="begin">
          <w:fldData xml:space="preserve">PEVuZE5vdGU+PENpdGU+PEF1dGhvcj5CcnVuYmVyZzwvQXV0aG9yPjxZZWFyPjE5OTU8L1llYXI+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</w:fldData>
        </w:fldChar>
      </w:r>
      <w:r w:rsidR="007E51B7" w:rsidRPr="00D94A88">
        <w:rPr>
          <w:rFonts w:ascii="Book Antiqua" w:eastAsia="MS Mincho" w:hAnsi="Book Antiqua"/>
          <w:sz w:val="24"/>
          <w:szCs w:val="24"/>
          <w:lang w:val="en-US"/>
        </w:rPr>
        <w:instrText xml:space="preserve"> ADDIN EN.CITE.DATA </w:instrText>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end"/>
      </w:r>
      <w:r w:rsidR="007E51B7" w:rsidRPr="00D94A88">
        <w:rPr>
          <w:rFonts w:ascii="Book Antiqua" w:eastAsia="MS Mincho" w:hAnsi="Book Antiqua"/>
          <w:sz w:val="24"/>
          <w:szCs w:val="24"/>
          <w:lang w:val="en-US"/>
        </w:rPr>
      </w:r>
      <w:r w:rsidR="007E51B7" w:rsidRPr="00D94A88">
        <w:rPr>
          <w:rFonts w:ascii="Book Antiqua" w:eastAsia="MS Mincho" w:hAnsi="Book Antiqua"/>
          <w:sz w:val="24"/>
          <w:szCs w:val="24"/>
          <w:lang w:val="en-US"/>
        </w:rPr>
        <w:fldChar w:fldCharType="separate"/>
      </w:r>
      <w:r w:rsidR="007E51B7" w:rsidRPr="00D94A88">
        <w:rPr>
          <w:rFonts w:ascii="Book Antiqua" w:eastAsia="MS Mincho" w:hAnsi="Book Antiqua"/>
          <w:noProof/>
          <w:sz w:val="24"/>
          <w:szCs w:val="24"/>
          <w:vertAlign w:val="superscript"/>
          <w:lang w:val="en-US"/>
        </w:rPr>
        <w:t>[</w:t>
      </w:r>
      <w:hyperlink w:anchor="_ENREF_39" w:tooltip="Brunberg, 1995 #24" w:history="1">
        <w:r w:rsidR="007E51B7" w:rsidRPr="00D94A88">
          <w:rPr>
            <w:rFonts w:ascii="Book Antiqua" w:eastAsia="MS Mincho" w:hAnsi="Book Antiqua"/>
            <w:noProof/>
            <w:sz w:val="24"/>
            <w:szCs w:val="24"/>
            <w:vertAlign w:val="superscript"/>
            <w:lang w:val="en-US"/>
          </w:rPr>
          <w:t>39</w:t>
        </w:r>
      </w:hyperlink>
      <w:r w:rsidR="007E51B7" w:rsidRPr="00D94A88">
        <w:rPr>
          <w:rFonts w:ascii="Book Antiqua" w:eastAsia="MS Mincho" w:hAnsi="Book Antiqua"/>
          <w:noProof/>
          <w:sz w:val="24"/>
          <w:szCs w:val="24"/>
          <w:vertAlign w:val="superscript"/>
          <w:lang w:val="en-US"/>
        </w:rPr>
        <w:t>]</w:t>
      </w:r>
      <w:r w:rsidR="007E51B7" w:rsidRPr="00D94A88">
        <w:rPr>
          <w:rFonts w:ascii="Book Antiqua" w:eastAsia="MS Mincho" w:hAnsi="Book Antiqua"/>
          <w:sz w:val="24"/>
          <w:szCs w:val="24"/>
          <w:lang w:val="en-US"/>
        </w:rPr>
        <w:fldChar w:fldCharType="end"/>
      </w:r>
      <w:r w:rsidR="00A73A68" w:rsidRPr="00D94A88">
        <w:rPr>
          <w:rFonts w:ascii="Book Antiqua" w:eastAsia="MS Mincho" w:hAnsi="Book Antiqua"/>
          <w:sz w:val="24"/>
          <w:szCs w:val="24"/>
          <w:lang w:val="en-US"/>
        </w:rPr>
        <w:t>.</w:t>
      </w:r>
      <w:r w:rsidR="00925DFA" w:rsidRPr="00D94A88">
        <w:rPr>
          <w:rFonts w:ascii="Book Antiqua" w:eastAsia="MS Mincho" w:hAnsi="Book Antiqua"/>
          <w:sz w:val="24"/>
          <w:szCs w:val="24"/>
          <w:lang w:val="en-US"/>
        </w:rPr>
        <w:t xml:space="preserve"> </w:t>
      </w:r>
      <w:r w:rsidR="002A7F08" w:rsidRPr="00D94A88">
        <w:rPr>
          <w:rFonts w:ascii="Book Antiqua" w:eastAsia="MS Mincho" w:hAnsi="Book Antiqua"/>
          <w:sz w:val="24"/>
          <w:szCs w:val="24"/>
          <w:lang w:val="en-US"/>
        </w:rPr>
        <w:t>T</w:t>
      </w:r>
      <w:r w:rsidR="005A5C5A" w:rsidRPr="00D94A88">
        <w:rPr>
          <w:rFonts w:ascii="Book Antiqua" w:eastAsia="MS Mincho" w:hAnsi="Book Antiqua"/>
          <w:sz w:val="24"/>
          <w:szCs w:val="24"/>
          <w:lang w:val="en-US"/>
        </w:rPr>
        <w:t xml:space="preserve">he clinical value of our findings has yet to be determined, and the biological impact of the different metrics should be explained in more detail in clinical journals. </w:t>
      </w:r>
    </w:p>
    <w:p w14:paraId="32EBDEDE" w14:textId="5D57D971" w:rsidR="008A5A64" w:rsidRPr="00D94A88" w:rsidRDefault="00257DD3" w:rsidP="007E51B7">
      <w:pPr>
        <w:spacing w:after="0" w:line="360" w:lineRule="auto"/>
        <w:ind w:firstLineChars="100" w:firstLine="240"/>
        <w:contextualSpacing/>
        <w:jc w:val="both"/>
        <w:rPr>
          <w:rFonts w:ascii="Book Antiqua" w:eastAsia="MS Mincho" w:hAnsi="Book Antiqua"/>
          <w:sz w:val="24"/>
          <w:szCs w:val="24"/>
          <w:lang w:val="en-US"/>
        </w:rPr>
      </w:pPr>
      <w:r w:rsidRPr="00D94A88">
        <w:rPr>
          <w:rFonts w:ascii="Book Antiqua" w:hAnsi="Book Antiqua"/>
          <w:sz w:val="24"/>
          <w:szCs w:val="24"/>
          <w:lang w:val="en-US"/>
        </w:rPr>
        <w:t xml:space="preserve">In conclusion, </w:t>
      </w:r>
      <w:r w:rsidR="00566AD2" w:rsidRPr="00D94A88">
        <w:rPr>
          <w:rFonts w:ascii="Book Antiqua" w:eastAsia="MS Mincho" w:hAnsi="Book Antiqua"/>
          <w:sz w:val="24"/>
          <w:szCs w:val="24"/>
          <w:lang w:val="en-US"/>
        </w:rPr>
        <w:t xml:space="preserve">a comprehensive understanding of the currently available </w:t>
      </w:r>
      <w:r w:rsidR="003A4374" w:rsidRPr="00D94A88">
        <w:rPr>
          <w:rFonts w:ascii="Book Antiqua" w:eastAsia="MS Mincho" w:hAnsi="Book Antiqua"/>
          <w:sz w:val="24"/>
          <w:szCs w:val="24"/>
          <w:lang w:val="en-US"/>
        </w:rPr>
        <w:t xml:space="preserve">DTI-derived </w:t>
      </w:r>
      <w:r w:rsidR="00FD381A" w:rsidRPr="00D94A88">
        <w:rPr>
          <w:rFonts w:ascii="Book Antiqua" w:eastAsia="MS Mincho" w:hAnsi="Book Antiqua"/>
          <w:sz w:val="24"/>
          <w:szCs w:val="24"/>
          <w:lang w:val="en-US"/>
        </w:rPr>
        <w:t>parameters</w:t>
      </w:r>
      <w:r w:rsidR="003A4374" w:rsidRPr="00D94A88">
        <w:rPr>
          <w:rFonts w:ascii="Book Antiqua" w:eastAsia="MS Mincho" w:hAnsi="Book Antiqua"/>
          <w:sz w:val="24"/>
          <w:szCs w:val="24"/>
          <w:lang w:val="en-US"/>
        </w:rPr>
        <w:t xml:space="preserve"> </w:t>
      </w:r>
      <w:r w:rsidR="00566AD2" w:rsidRPr="00D94A88">
        <w:rPr>
          <w:rFonts w:ascii="Book Antiqua" w:eastAsia="MS Mincho" w:hAnsi="Book Antiqua"/>
          <w:sz w:val="24"/>
          <w:szCs w:val="24"/>
          <w:lang w:val="en-US"/>
        </w:rPr>
        <w:t>will help researcher</w:t>
      </w:r>
      <w:r w:rsidR="003A4374" w:rsidRPr="00D94A88">
        <w:rPr>
          <w:rFonts w:ascii="Book Antiqua" w:eastAsia="MS Mincho" w:hAnsi="Book Antiqua"/>
          <w:sz w:val="24"/>
          <w:szCs w:val="24"/>
          <w:lang w:val="en-US"/>
        </w:rPr>
        <w:t>s</w:t>
      </w:r>
      <w:r w:rsidR="00566AD2" w:rsidRPr="00D94A88">
        <w:rPr>
          <w:rFonts w:ascii="Book Antiqua" w:eastAsia="MS Mincho" w:hAnsi="Book Antiqua"/>
          <w:sz w:val="24"/>
          <w:szCs w:val="24"/>
          <w:lang w:val="en-US"/>
        </w:rPr>
        <w:t xml:space="preserve"> </w:t>
      </w:r>
      <w:r w:rsidR="003A4374" w:rsidRPr="00D94A88">
        <w:rPr>
          <w:rFonts w:ascii="Book Antiqua" w:eastAsia="MS Mincho" w:hAnsi="Book Antiqua"/>
          <w:sz w:val="24"/>
          <w:szCs w:val="24"/>
          <w:lang w:val="en-US"/>
        </w:rPr>
        <w:t xml:space="preserve">in the decision of which one </w:t>
      </w:r>
      <w:r w:rsidR="00566AD2" w:rsidRPr="00D94A88">
        <w:rPr>
          <w:rFonts w:ascii="Book Antiqua" w:eastAsia="MS Mincho" w:hAnsi="Book Antiqua"/>
          <w:sz w:val="24"/>
          <w:szCs w:val="24"/>
          <w:lang w:val="en-US"/>
        </w:rPr>
        <w:t>to include in the diagnosis and treatment planning of brain tumors, researchers could</w:t>
      </w:r>
      <w:r w:rsidR="00131BEE" w:rsidRPr="00D94A88">
        <w:rPr>
          <w:rFonts w:ascii="Book Antiqua" w:eastAsia="MS Mincho" w:hAnsi="Book Antiqua"/>
          <w:sz w:val="24"/>
          <w:szCs w:val="24"/>
          <w:lang w:val="en-US"/>
        </w:rPr>
        <w:t xml:space="preserve"> know a priori </w:t>
      </w:r>
      <w:r w:rsidR="003A4374" w:rsidRPr="00D94A88">
        <w:rPr>
          <w:rFonts w:ascii="Book Antiqua" w:eastAsia="MS Mincho" w:hAnsi="Book Antiqua"/>
          <w:sz w:val="24"/>
          <w:szCs w:val="24"/>
          <w:lang w:val="en-US"/>
        </w:rPr>
        <w:t xml:space="preserve">expected </w:t>
      </w:r>
      <w:r w:rsidR="00131BEE" w:rsidRPr="00D94A88">
        <w:rPr>
          <w:rFonts w:ascii="Book Antiqua" w:eastAsia="MS Mincho" w:hAnsi="Book Antiqua"/>
          <w:sz w:val="24"/>
          <w:szCs w:val="24"/>
          <w:lang w:val="en-US"/>
        </w:rPr>
        <w:t xml:space="preserve">relationships in a prospective analysis decreasing the </w:t>
      </w:r>
      <w:r w:rsidR="00643657" w:rsidRPr="00D94A88">
        <w:rPr>
          <w:rFonts w:ascii="Book Antiqua" w:eastAsia="MS Mincho" w:hAnsi="Book Antiqua"/>
          <w:sz w:val="24"/>
          <w:szCs w:val="24"/>
          <w:lang w:val="en-US"/>
        </w:rPr>
        <w:t xml:space="preserve">underlying </w:t>
      </w:r>
      <w:r w:rsidR="00BC1CB6" w:rsidRPr="00D94A88">
        <w:rPr>
          <w:rFonts w:ascii="Book Antiqua" w:eastAsia="MS Mincho" w:hAnsi="Book Antiqua"/>
          <w:sz w:val="24"/>
          <w:szCs w:val="24"/>
          <w:lang w:val="en-US"/>
        </w:rPr>
        <w:t xml:space="preserve">empiricism </w:t>
      </w:r>
      <w:r w:rsidR="00236F23" w:rsidRPr="00D94A88">
        <w:rPr>
          <w:rFonts w:ascii="Book Antiqua" w:eastAsia="MS Mincho" w:hAnsi="Book Antiqua"/>
          <w:sz w:val="24"/>
          <w:szCs w:val="24"/>
          <w:lang w:val="en-US"/>
        </w:rPr>
        <w:t>in this area</w:t>
      </w:r>
      <w:r w:rsidR="00131BEE" w:rsidRPr="00D94A88">
        <w:rPr>
          <w:rFonts w:ascii="Book Antiqua" w:eastAsia="MS Mincho" w:hAnsi="Book Antiqua"/>
          <w:sz w:val="24"/>
          <w:szCs w:val="24"/>
          <w:lang w:val="en-US"/>
        </w:rPr>
        <w:t>.</w:t>
      </w:r>
      <w:r w:rsidR="00236F23" w:rsidRPr="00D94A88">
        <w:rPr>
          <w:rFonts w:ascii="Book Antiqua" w:eastAsia="MS Mincho" w:hAnsi="Book Antiqua"/>
          <w:sz w:val="24"/>
          <w:szCs w:val="24"/>
          <w:lang w:val="en-US"/>
        </w:rPr>
        <w:t xml:space="preserve"> </w:t>
      </w:r>
      <w:r w:rsidR="00925DFA" w:rsidRPr="00D94A88">
        <w:rPr>
          <w:rFonts w:ascii="Book Antiqua" w:eastAsia="MS Mincho" w:hAnsi="Book Antiqua"/>
          <w:sz w:val="24"/>
          <w:szCs w:val="24"/>
          <w:lang w:val="en-US"/>
        </w:rPr>
        <w:t>I</w:t>
      </w:r>
      <w:r w:rsidR="008C099C" w:rsidRPr="00D94A88">
        <w:rPr>
          <w:rFonts w:ascii="Book Antiqua" w:eastAsia="MS Mincho" w:hAnsi="Book Antiqua"/>
          <w:sz w:val="24"/>
          <w:szCs w:val="24"/>
          <w:lang w:val="en-US"/>
        </w:rPr>
        <w:t xml:space="preserve">t is possible </w:t>
      </w:r>
      <w:r w:rsidR="008C6F07" w:rsidRPr="00D94A88">
        <w:rPr>
          <w:rFonts w:ascii="Book Antiqua" w:eastAsia="MS Mincho" w:hAnsi="Book Antiqua"/>
          <w:sz w:val="24"/>
          <w:szCs w:val="24"/>
          <w:lang w:val="en-US"/>
        </w:rPr>
        <w:t xml:space="preserve">that </w:t>
      </w:r>
      <w:r w:rsidR="007D1CC3" w:rsidRPr="00D94A88">
        <w:rPr>
          <w:rFonts w:ascii="Book Antiqua" w:eastAsia="MS Mincho" w:hAnsi="Book Antiqua"/>
          <w:sz w:val="24"/>
          <w:szCs w:val="24"/>
          <w:lang w:val="en-US"/>
        </w:rPr>
        <w:t xml:space="preserve">several </w:t>
      </w:r>
      <w:r w:rsidR="00925DFA" w:rsidRPr="00D94A88">
        <w:rPr>
          <w:rFonts w:ascii="Book Antiqua" w:eastAsia="MS Mincho" w:hAnsi="Book Antiqua"/>
          <w:sz w:val="24"/>
          <w:szCs w:val="24"/>
          <w:lang w:val="en-US"/>
        </w:rPr>
        <w:lastRenderedPageBreak/>
        <w:t>tensor metric</w:t>
      </w:r>
      <w:r w:rsidR="003A4374" w:rsidRPr="00D94A88">
        <w:rPr>
          <w:rFonts w:ascii="Book Antiqua" w:eastAsia="MS Mincho" w:hAnsi="Book Antiqua"/>
          <w:sz w:val="24"/>
          <w:szCs w:val="24"/>
          <w:lang w:val="en-US"/>
        </w:rPr>
        <w:t>s</w:t>
      </w:r>
      <w:r w:rsidR="00925DFA" w:rsidRPr="00D94A88">
        <w:rPr>
          <w:rFonts w:ascii="Book Antiqua" w:eastAsia="MS Mincho" w:hAnsi="Book Antiqua"/>
          <w:sz w:val="24"/>
          <w:szCs w:val="24"/>
          <w:lang w:val="en-US"/>
        </w:rPr>
        <w:t xml:space="preserve"> </w:t>
      </w:r>
      <w:r w:rsidR="008C099C" w:rsidRPr="00D94A88">
        <w:rPr>
          <w:rFonts w:ascii="Book Antiqua" w:eastAsia="MS Mincho" w:hAnsi="Book Antiqua"/>
          <w:sz w:val="24"/>
          <w:szCs w:val="24"/>
          <w:lang w:val="en-US"/>
        </w:rPr>
        <w:t>answer</w:t>
      </w:r>
      <w:r w:rsidR="00236F23" w:rsidRPr="00D94A88">
        <w:rPr>
          <w:rFonts w:ascii="Book Antiqua" w:eastAsia="MS Mincho" w:hAnsi="Book Antiqua"/>
          <w:sz w:val="24"/>
          <w:szCs w:val="24"/>
          <w:lang w:val="en-US"/>
        </w:rPr>
        <w:t xml:space="preserve"> different questions</w:t>
      </w:r>
      <w:r w:rsidR="00533407" w:rsidRPr="00D94A88">
        <w:rPr>
          <w:rFonts w:ascii="Book Antiqua" w:eastAsia="MS Mincho" w:hAnsi="Book Antiqua"/>
          <w:sz w:val="24"/>
          <w:szCs w:val="24"/>
          <w:lang w:val="en-US"/>
        </w:rPr>
        <w:t>; also, v</w:t>
      </w:r>
      <w:r w:rsidR="007C011C" w:rsidRPr="00D94A88">
        <w:rPr>
          <w:rFonts w:ascii="Book Antiqua" w:eastAsia="MS Mincho" w:hAnsi="Book Antiqua"/>
          <w:sz w:val="24"/>
          <w:szCs w:val="24"/>
          <w:lang w:val="en-US"/>
        </w:rPr>
        <w:t>ariations in DTI measures are not specific of one histologic type of tumor, which broaden the application of these biomarker</w:t>
      </w:r>
      <w:r w:rsidR="00EA4100" w:rsidRPr="00D94A88">
        <w:rPr>
          <w:rFonts w:ascii="Book Antiqua" w:eastAsia="MS Mincho" w:hAnsi="Book Antiqua"/>
          <w:sz w:val="24"/>
          <w:szCs w:val="24"/>
          <w:lang w:val="en-US"/>
        </w:rPr>
        <w:t>s</w:t>
      </w:r>
      <w:r w:rsidR="007C011C" w:rsidRPr="00D94A88">
        <w:rPr>
          <w:rFonts w:ascii="Book Antiqua" w:eastAsia="MS Mincho" w:hAnsi="Book Antiqua"/>
          <w:sz w:val="24"/>
          <w:szCs w:val="24"/>
          <w:lang w:val="en-US"/>
        </w:rPr>
        <w:t xml:space="preserve"> to a wide</w:t>
      </w:r>
      <w:r w:rsidR="00FB321A" w:rsidRPr="00D94A88">
        <w:rPr>
          <w:rFonts w:ascii="Book Antiqua" w:eastAsia="MS Mincho" w:hAnsi="Book Antiqua"/>
          <w:sz w:val="24"/>
          <w:szCs w:val="24"/>
          <w:lang w:val="en-US"/>
        </w:rPr>
        <w:t>r</w:t>
      </w:r>
      <w:r w:rsidR="007C011C" w:rsidRPr="00D94A88">
        <w:rPr>
          <w:rFonts w:ascii="Book Antiqua" w:eastAsia="MS Mincho" w:hAnsi="Book Antiqua"/>
          <w:sz w:val="24"/>
          <w:szCs w:val="24"/>
          <w:lang w:val="en-US"/>
        </w:rPr>
        <w:t xml:space="preserve"> variety of intracranial pathologies.</w:t>
      </w:r>
      <w:r w:rsidR="00260DB9" w:rsidRPr="00D94A88">
        <w:rPr>
          <w:rFonts w:ascii="Book Antiqua" w:eastAsia="MS Mincho" w:hAnsi="Book Antiqua"/>
          <w:sz w:val="24"/>
          <w:szCs w:val="24"/>
          <w:lang w:val="en-US"/>
        </w:rPr>
        <w:t xml:space="preserve"> </w:t>
      </w:r>
      <w:r w:rsidR="008A5A64" w:rsidRPr="00D94A88">
        <w:rPr>
          <w:rFonts w:ascii="Book Antiqua" w:hAnsi="Book Antiqua"/>
          <w:sz w:val="24"/>
          <w:szCs w:val="24"/>
          <w:lang w:val="en-US"/>
        </w:rPr>
        <w:t>Given the increased availability of open source software in MRI units around the world, it is anticipated that</w:t>
      </w:r>
      <w:r w:rsidR="00261C70" w:rsidRPr="00D94A88">
        <w:rPr>
          <w:rFonts w:ascii="Book Antiqua" w:hAnsi="Book Antiqua"/>
          <w:sz w:val="24"/>
          <w:szCs w:val="24"/>
          <w:lang w:val="en-US"/>
        </w:rPr>
        <w:t xml:space="preserve"> measurement</w:t>
      </w:r>
      <w:r w:rsidR="003161B2" w:rsidRPr="00D94A88">
        <w:rPr>
          <w:rFonts w:ascii="Book Antiqua" w:hAnsi="Book Antiqua"/>
          <w:sz w:val="24"/>
          <w:szCs w:val="24"/>
          <w:lang w:val="en-US"/>
        </w:rPr>
        <w:t>s</w:t>
      </w:r>
      <w:r w:rsidR="00261C70" w:rsidRPr="00D94A88">
        <w:rPr>
          <w:rFonts w:ascii="Book Antiqua" w:hAnsi="Book Antiqua"/>
          <w:sz w:val="24"/>
          <w:szCs w:val="24"/>
          <w:lang w:val="en-US"/>
        </w:rPr>
        <w:t xml:space="preserve"> of</w:t>
      </w:r>
      <w:r w:rsidR="008A5A64" w:rsidRPr="00D94A88">
        <w:rPr>
          <w:rFonts w:ascii="Book Antiqua" w:hAnsi="Book Antiqua"/>
          <w:sz w:val="24"/>
          <w:szCs w:val="24"/>
          <w:lang w:val="en-US"/>
        </w:rPr>
        <w:t xml:space="preserve"> DTI-derived </w:t>
      </w:r>
      <w:r w:rsidR="003B2F4C" w:rsidRPr="00D94A88">
        <w:rPr>
          <w:rFonts w:ascii="Book Antiqua" w:hAnsi="Book Antiqua"/>
          <w:sz w:val="24"/>
          <w:szCs w:val="24"/>
          <w:lang w:val="en-US"/>
        </w:rPr>
        <w:t>tensor metrics</w:t>
      </w:r>
      <w:r w:rsidR="008A5A64" w:rsidRPr="00D94A88">
        <w:rPr>
          <w:rFonts w:ascii="Book Antiqua" w:hAnsi="Book Antiqua"/>
          <w:sz w:val="24"/>
          <w:szCs w:val="24"/>
          <w:lang w:val="en-US"/>
        </w:rPr>
        <w:t xml:space="preserve"> may become a low-cost and common used </w:t>
      </w:r>
      <w:r w:rsidR="00FB321A" w:rsidRPr="00D94A88">
        <w:rPr>
          <w:rFonts w:ascii="Book Antiqua" w:hAnsi="Book Antiqua"/>
          <w:sz w:val="24"/>
          <w:szCs w:val="24"/>
          <w:lang w:val="en-US"/>
        </w:rPr>
        <w:t>approach</w:t>
      </w:r>
      <w:r w:rsidR="008A5A64" w:rsidRPr="00D94A88">
        <w:rPr>
          <w:rFonts w:ascii="Book Antiqua" w:hAnsi="Book Antiqua"/>
          <w:sz w:val="24"/>
          <w:szCs w:val="24"/>
          <w:lang w:val="en-US"/>
        </w:rPr>
        <w:t>.</w:t>
      </w:r>
    </w:p>
    <w:p w14:paraId="1DD1ABFD" w14:textId="77777777" w:rsidR="002C449E" w:rsidRPr="00D94A88" w:rsidRDefault="002C449E" w:rsidP="00F65EC6">
      <w:pPr>
        <w:spacing w:after="0" w:line="360" w:lineRule="auto"/>
        <w:jc w:val="both"/>
        <w:rPr>
          <w:rFonts w:ascii="Book Antiqua" w:eastAsia="MS Mincho" w:hAnsi="Book Antiqua"/>
          <w:sz w:val="24"/>
          <w:szCs w:val="24"/>
          <w:lang w:val="en-US"/>
        </w:rPr>
      </w:pPr>
    </w:p>
    <w:p w14:paraId="09751BC5" w14:textId="77777777" w:rsidR="002B42C6" w:rsidRPr="00D94A88" w:rsidRDefault="002B42C6" w:rsidP="00F65EC6">
      <w:pPr>
        <w:autoSpaceDE w:val="0"/>
        <w:autoSpaceDN w:val="0"/>
        <w:adjustRightInd w:val="0"/>
        <w:spacing w:after="0" w:line="360" w:lineRule="auto"/>
        <w:jc w:val="both"/>
        <w:rPr>
          <w:rFonts w:ascii="Book Antiqua" w:hAnsi="Book Antiqua"/>
          <w:b/>
          <w:sz w:val="24"/>
          <w:szCs w:val="24"/>
        </w:rPr>
      </w:pPr>
      <w:r w:rsidRPr="00D94A88">
        <w:rPr>
          <w:rFonts w:ascii="Book Antiqua" w:hAnsi="Book Antiqua"/>
          <w:b/>
          <w:sz w:val="24"/>
          <w:szCs w:val="24"/>
        </w:rPr>
        <w:t>COMMENTS</w:t>
      </w:r>
    </w:p>
    <w:p w14:paraId="1C3E2019" w14:textId="03161068" w:rsidR="000A2C97" w:rsidRPr="00D94A88" w:rsidRDefault="000A2C97" w:rsidP="00F65EC6">
      <w:pPr>
        <w:spacing w:after="0" w:line="360" w:lineRule="auto"/>
        <w:jc w:val="both"/>
        <w:rPr>
          <w:rFonts w:ascii="Book Antiqua" w:hAnsi="Book Antiqua"/>
          <w:b/>
          <w:bCs/>
          <w:i/>
          <w:sz w:val="24"/>
          <w:szCs w:val="24"/>
        </w:rPr>
      </w:pPr>
      <w:r w:rsidRPr="00D94A88">
        <w:rPr>
          <w:rFonts w:ascii="Book Antiqua" w:hAnsi="Book Antiqua"/>
          <w:b/>
          <w:bCs/>
          <w:i/>
          <w:sz w:val="24"/>
          <w:szCs w:val="24"/>
        </w:rPr>
        <w:t>Background</w:t>
      </w:r>
    </w:p>
    <w:p w14:paraId="0C415AE2" w14:textId="77777777" w:rsidR="00DA1D71" w:rsidRPr="00D94A88" w:rsidRDefault="00895569" w:rsidP="00F65EC6">
      <w:pPr>
        <w:spacing w:after="0" w:line="360" w:lineRule="auto"/>
        <w:contextualSpacing/>
        <w:jc w:val="both"/>
        <w:rPr>
          <w:rFonts w:ascii="Book Antiqua" w:eastAsia="MS Mincho" w:hAnsi="Book Antiqua"/>
          <w:sz w:val="24"/>
          <w:szCs w:val="24"/>
          <w:lang w:val="en-US"/>
        </w:rPr>
      </w:pPr>
      <w:r w:rsidRPr="00D94A88">
        <w:rPr>
          <w:rFonts w:ascii="Book Antiqua" w:hAnsi="Book Antiqua"/>
          <w:sz w:val="24"/>
          <w:szCs w:val="24"/>
        </w:rPr>
        <w:t>In the last decade, advanced magnetic resonance  techniques have adopted the use of diffusion tensor imaging-derived metrics in the evaluation of glioblastoma multiforme.</w:t>
      </w:r>
      <w:r w:rsidR="006B0364" w:rsidRPr="00D94A88">
        <w:rPr>
          <w:rFonts w:ascii="Book Antiqua" w:hAnsi="Book Antiqua"/>
          <w:sz w:val="24"/>
          <w:szCs w:val="24"/>
        </w:rPr>
        <w:t xml:space="preserve"> However, to best of our knowledge, there is currently neither a clear understanding of the expected measurements among these var</w:t>
      </w:r>
      <w:r w:rsidR="00957398" w:rsidRPr="00D94A88">
        <w:rPr>
          <w:rFonts w:ascii="Book Antiqua" w:hAnsi="Book Antiqua"/>
          <w:sz w:val="24"/>
          <w:szCs w:val="24"/>
        </w:rPr>
        <w:t xml:space="preserve">iables, nor </w:t>
      </w:r>
      <w:r w:rsidR="006D5BDF" w:rsidRPr="00D94A88">
        <w:rPr>
          <w:rFonts w:ascii="Book Antiqua" w:hAnsi="Book Antiqua"/>
          <w:sz w:val="24"/>
          <w:szCs w:val="24"/>
        </w:rPr>
        <w:t>existing studies</w:t>
      </w:r>
      <w:r w:rsidR="00957398" w:rsidRPr="00D94A88">
        <w:rPr>
          <w:rFonts w:ascii="Book Antiqua" w:hAnsi="Book Antiqua"/>
          <w:sz w:val="24"/>
          <w:szCs w:val="24"/>
        </w:rPr>
        <w:t xml:space="preserve"> </w:t>
      </w:r>
      <w:r w:rsidR="00DA1D71" w:rsidRPr="00D94A88">
        <w:rPr>
          <w:rFonts w:ascii="Book Antiqua" w:hAnsi="Book Antiqua"/>
          <w:sz w:val="24"/>
          <w:szCs w:val="24"/>
        </w:rPr>
        <w:t>reporting</w:t>
      </w:r>
      <w:r w:rsidR="006D5BDF" w:rsidRPr="00D94A88">
        <w:rPr>
          <w:rFonts w:ascii="Book Antiqua" w:hAnsi="Book Antiqua"/>
          <w:sz w:val="24"/>
          <w:szCs w:val="24"/>
        </w:rPr>
        <w:t xml:space="preserve"> their</w:t>
      </w:r>
      <w:r w:rsidR="00957398" w:rsidRPr="00D94A88">
        <w:rPr>
          <w:rFonts w:ascii="Book Antiqua" w:hAnsi="Book Antiqua"/>
          <w:sz w:val="24"/>
          <w:szCs w:val="24"/>
        </w:rPr>
        <w:t xml:space="preserve"> </w:t>
      </w:r>
      <w:r w:rsidR="006B0364" w:rsidRPr="00D94A88">
        <w:rPr>
          <w:rFonts w:ascii="Book Antiqua" w:hAnsi="Book Antiqua"/>
          <w:sz w:val="24"/>
          <w:szCs w:val="24"/>
        </w:rPr>
        <w:t>correlations</w:t>
      </w:r>
      <w:r w:rsidR="00DA1D71" w:rsidRPr="00D94A88">
        <w:rPr>
          <w:rFonts w:ascii="Book Antiqua" w:hAnsi="Book Antiqua"/>
          <w:sz w:val="24"/>
          <w:szCs w:val="24"/>
        </w:rPr>
        <w:t>; likewise there is a lack of consensus about which of the tensor metrics available should be used in the evaluation of brain tumors.</w:t>
      </w:r>
    </w:p>
    <w:p w14:paraId="2B1667DB" w14:textId="787DC6D2" w:rsidR="00DA1D71" w:rsidRPr="00D94A88" w:rsidRDefault="00DA1D71" w:rsidP="00F65EC6">
      <w:pPr>
        <w:spacing w:after="0" w:line="360" w:lineRule="auto"/>
        <w:contextualSpacing/>
        <w:jc w:val="both"/>
        <w:rPr>
          <w:rFonts w:ascii="Book Antiqua" w:hAnsi="Book Antiqua"/>
          <w:sz w:val="24"/>
          <w:szCs w:val="24"/>
        </w:rPr>
      </w:pPr>
    </w:p>
    <w:p w14:paraId="4E968548" w14:textId="2228A81D" w:rsidR="000A2C97" w:rsidRPr="00D94A88" w:rsidRDefault="000A2C97" w:rsidP="00F65EC6">
      <w:pPr>
        <w:spacing w:after="0" w:line="360" w:lineRule="auto"/>
        <w:jc w:val="both"/>
        <w:rPr>
          <w:rFonts w:ascii="Book Antiqua" w:hAnsi="Book Antiqua"/>
          <w:b/>
          <w:bCs/>
          <w:i/>
          <w:sz w:val="24"/>
          <w:szCs w:val="24"/>
        </w:rPr>
      </w:pPr>
      <w:r w:rsidRPr="00D94A88">
        <w:rPr>
          <w:rFonts w:ascii="Book Antiqua" w:hAnsi="Book Antiqua"/>
          <w:b/>
          <w:bCs/>
          <w:i/>
          <w:sz w:val="24"/>
          <w:szCs w:val="24"/>
        </w:rPr>
        <w:t>Research frontiers</w:t>
      </w:r>
    </w:p>
    <w:p w14:paraId="1D42CBB8" w14:textId="0C0B30E3" w:rsidR="00DA1D71" w:rsidRPr="00D94A88" w:rsidRDefault="00DA1D71" w:rsidP="00F65EC6">
      <w:pPr>
        <w:spacing w:after="0" w:line="360" w:lineRule="auto"/>
        <w:contextualSpacing/>
        <w:jc w:val="both"/>
        <w:rPr>
          <w:rFonts w:ascii="Book Antiqua" w:hAnsi="Book Antiqua"/>
          <w:sz w:val="24"/>
          <w:szCs w:val="24"/>
        </w:rPr>
      </w:pPr>
      <w:r w:rsidRPr="00D94A88">
        <w:rPr>
          <w:rFonts w:ascii="Book Antiqua" w:hAnsi="Book Antiqua"/>
          <w:sz w:val="24"/>
          <w:szCs w:val="24"/>
        </w:rPr>
        <w:t xml:space="preserve">This study reports measurement of eleven </w:t>
      </w:r>
      <w:r w:rsidR="00DB446D" w:rsidRPr="00D94A88">
        <w:rPr>
          <w:rFonts w:ascii="Book Antiqua" w:hAnsi="Book Antiqua"/>
          <w:sz w:val="24"/>
          <w:szCs w:val="24"/>
        </w:rPr>
        <w:t xml:space="preserve">diffusion tensor imaging </w:t>
      </w:r>
      <w:r w:rsidR="00DB446D" w:rsidRPr="00D94A88">
        <w:rPr>
          <w:rFonts w:ascii="Book Antiqua" w:eastAsia="宋体" w:hAnsi="Book Antiqua"/>
          <w:sz w:val="24"/>
          <w:szCs w:val="24"/>
          <w:lang w:eastAsia="zh-CN"/>
        </w:rPr>
        <w:t>(</w:t>
      </w:r>
      <w:r w:rsidR="00DB446D" w:rsidRPr="00D94A88">
        <w:rPr>
          <w:rFonts w:ascii="Book Antiqua" w:hAnsi="Book Antiqua"/>
          <w:sz w:val="24"/>
          <w:szCs w:val="24"/>
        </w:rPr>
        <w:t>DTI</w:t>
      </w:r>
      <w:r w:rsidR="00DB446D" w:rsidRPr="00D94A88">
        <w:rPr>
          <w:rFonts w:ascii="Book Antiqua" w:eastAsia="宋体" w:hAnsi="Book Antiqua"/>
          <w:sz w:val="24"/>
          <w:szCs w:val="24"/>
          <w:lang w:eastAsia="zh-CN"/>
        </w:rPr>
        <w:t>)</w:t>
      </w:r>
      <w:r w:rsidRPr="00D94A88">
        <w:rPr>
          <w:rFonts w:ascii="Book Antiqua" w:hAnsi="Book Antiqua"/>
          <w:sz w:val="24"/>
          <w:szCs w:val="24"/>
        </w:rPr>
        <w:t xml:space="preserve">-derived tensor metrics which have only recently been described in the litarature: fractional (FA) and relative anisotropy (RA); pure isotropic (p) and anisotropic diffusions (q), total magnitude of diffusion (L); linear (Cl), planar (Cp) and spherical tensors (Cs); mean (MD), axial (AD) and radial (RD) diffusivities. </w:t>
      </w:r>
    </w:p>
    <w:p w14:paraId="4CBF05DA" w14:textId="77777777" w:rsidR="00DA1D71" w:rsidRPr="00D94A88" w:rsidRDefault="00DA1D71" w:rsidP="00F65EC6">
      <w:pPr>
        <w:spacing w:after="0" w:line="360" w:lineRule="auto"/>
        <w:contextualSpacing/>
        <w:jc w:val="both"/>
        <w:rPr>
          <w:rFonts w:ascii="Book Antiqua" w:hAnsi="Book Antiqua"/>
          <w:sz w:val="24"/>
          <w:szCs w:val="24"/>
        </w:rPr>
      </w:pPr>
    </w:p>
    <w:p w14:paraId="03385960" w14:textId="38A94A54" w:rsidR="000A2C97" w:rsidRPr="00D94A88" w:rsidRDefault="000A2C97" w:rsidP="00F65EC6">
      <w:pPr>
        <w:spacing w:after="0" w:line="360" w:lineRule="auto"/>
        <w:jc w:val="both"/>
        <w:rPr>
          <w:rFonts w:ascii="Book Antiqua" w:hAnsi="Book Antiqua"/>
          <w:b/>
          <w:bCs/>
          <w:i/>
          <w:sz w:val="24"/>
          <w:szCs w:val="24"/>
        </w:rPr>
      </w:pPr>
      <w:r w:rsidRPr="00D94A88">
        <w:rPr>
          <w:rFonts w:ascii="Book Antiqua" w:hAnsi="Book Antiqua"/>
          <w:b/>
          <w:bCs/>
          <w:i/>
          <w:sz w:val="24"/>
          <w:szCs w:val="24"/>
        </w:rPr>
        <w:t>Innovations and breakthroughs</w:t>
      </w:r>
    </w:p>
    <w:p w14:paraId="770E21E8" w14:textId="46EF9C94" w:rsidR="00246A63" w:rsidRPr="00D94A88" w:rsidRDefault="0089006F" w:rsidP="00F65EC6">
      <w:pPr>
        <w:spacing w:after="0" w:line="360" w:lineRule="auto"/>
        <w:contextualSpacing/>
        <w:jc w:val="both"/>
        <w:rPr>
          <w:rFonts w:ascii="Book Antiqua" w:hAnsi="Book Antiqua"/>
          <w:sz w:val="24"/>
          <w:szCs w:val="24"/>
        </w:rPr>
      </w:pPr>
      <w:r w:rsidRPr="00D94A88">
        <w:rPr>
          <w:rFonts w:ascii="Book Antiqua" w:hAnsi="Book Antiqua"/>
          <w:sz w:val="24"/>
          <w:szCs w:val="24"/>
        </w:rPr>
        <w:t>Compared with previos studies, this report</w:t>
      </w:r>
      <w:r w:rsidR="00237B49" w:rsidRPr="00D94A88">
        <w:rPr>
          <w:rFonts w:ascii="Book Antiqua" w:hAnsi="Book Antiqua"/>
          <w:sz w:val="24"/>
          <w:szCs w:val="24"/>
        </w:rPr>
        <w:t xml:space="preserve"> provide</w:t>
      </w:r>
      <w:r w:rsidRPr="00D94A88">
        <w:rPr>
          <w:rFonts w:ascii="Book Antiqua" w:hAnsi="Book Antiqua"/>
          <w:sz w:val="24"/>
          <w:szCs w:val="24"/>
        </w:rPr>
        <w:t>s</w:t>
      </w:r>
      <w:r w:rsidR="00237B49" w:rsidRPr="00D94A88">
        <w:rPr>
          <w:rFonts w:ascii="Book Antiqua" w:hAnsi="Book Antiqua"/>
          <w:sz w:val="24"/>
          <w:szCs w:val="24"/>
        </w:rPr>
        <w:t xml:space="preserve"> novel quantitative data of DTI-derived metrics </w:t>
      </w:r>
      <w:r w:rsidR="005825F2" w:rsidRPr="00D94A88">
        <w:rPr>
          <w:rFonts w:ascii="Book Antiqua" w:hAnsi="Book Antiqua"/>
          <w:sz w:val="24"/>
          <w:szCs w:val="24"/>
        </w:rPr>
        <w:t>in normal brains and brain with glioblastoma multiforme</w:t>
      </w:r>
      <w:r w:rsidR="00246A63" w:rsidRPr="00D94A88">
        <w:rPr>
          <w:rFonts w:ascii="Book Antiqua" w:hAnsi="Book Antiqua"/>
          <w:sz w:val="24"/>
          <w:szCs w:val="24"/>
        </w:rPr>
        <w:t>, it main</w:t>
      </w:r>
      <w:r w:rsidR="005825F2" w:rsidRPr="00D94A88">
        <w:rPr>
          <w:rFonts w:ascii="Book Antiqua" w:hAnsi="Book Antiqua"/>
          <w:sz w:val="24"/>
          <w:szCs w:val="24"/>
        </w:rPr>
        <w:t xml:space="preserve"> </w:t>
      </w:r>
      <w:r w:rsidR="00246A63" w:rsidRPr="00D94A88">
        <w:rPr>
          <w:rFonts w:ascii="Book Antiqua" w:hAnsi="Book Antiqua"/>
          <w:sz w:val="24"/>
          <w:szCs w:val="24"/>
        </w:rPr>
        <w:t>aim is</w:t>
      </w:r>
      <w:r w:rsidR="00237B49" w:rsidRPr="00D94A88">
        <w:rPr>
          <w:rFonts w:ascii="Book Antiqua" w:hAnsi="Book Antiqua"/>
          <w:sz w:val="24"/>
          <w:szCs w:val="24"/>
        </w:rPr>
        <w:t xml:space="preserve"> to decrease the underlying empirici</w:t>
      </w:r>
      <w:r w:rsidR="006F5C60" w:rsidRPr="00D94A88">
        <w:rPr>
          <w:rFonts w:ascii="Book Antiqua" w:hAnsi="Book Antiqua"/>
          <w:sz w:val="24"/>
          <w:szCs w:val="24"/>
        </w:rPr>
        <w:t xml:space="preserve">sm involving these parameters. </w:t>
      </w:r>
      <w:r w:rsidR="00246A63" w:rsidRPr="00D94A88">
        <w:rPr>
          <w:rFonts w:ascii="Book Antiqua" w:hAnsi="Book Antiqua"/>
          <w:sz w:val="24"/>
          <w:szCs w:val="24"/>
        </w:rPr>
        <w:t>Additionally, innovation is depicted in the use of a global approach (whole-brain) instead of the conventional tumor-region assessment; this approach warrants the inclusion of all tumor regions (ROIs measurements in the cystic cavity, enhancing rim, edema, and normal-appearing white matter regions).</w:t>
      </w:r>
    </w:p>
    <w:p w14:paraId="0996C729" w14:textId="77777777" w:rsidR="0089006F" w:rsidRPr="00D94A88" w:rsidRDefault="0089006F" w:rsidP="00F65EC6">
      <w:pPr>
        <w:spacing w:after="0" w:line="360" w:lineRule="auto"/>
        <w:jc w:val="both"/>
        <w:rPr>
          <w:rFonts w:ascii="Book Antiqua" w:hAnsi="Book Antiqua"/>
          <w:b/>
          <w:sz w:val="24"/>
          <w:szCs w:val="24"/>
        </w:rPr>
      </w:pPr>
    </w:p>
    <w:p w14:paraId="003C77FA" w14:textId="7156BBFE" w:rsidR="000A2C97" w:rsidRPr="00D94A88" w:rsidRDefault="000A2C97" w:rsidP="00F65EC6">
      <w:pPr>
        <w:spacing w:after="0" w:line="360" w:lineRule="auto"/>
        <w:jc w:val="both"/>
        <w:rPr>
          <w:rFonts w:ascii="Book Antiqua" w:hAnsi="Book Antiqua"/>
          <w:b/>
          <w:bCs/>
          <w:i/>
          <w:sz w:val="24"/>
          <w:szCs w:val="24"/>
        </w:rPr>
      </w:pPr>
      <w:r w:rsidRPr="00D94A88">
        <w:rPr>
          <w:rFonts w:ascii="Book Antiqua" w:hAnsi="Book Antiqua"/>
          <w:b/>
          <w:bCs/>
          <w:i/>
          <w:sz w:val="24"/>
          <w:szCs w:val="24"/>
        </w:rPr>
        <w:t>Applications</w:t>
      </w:r>
    </w:p>
    <w:p w14:paraId="0279BBEB" w14:textId="2FA6C8BF" w:rsidR="00726A7B" w:rsidRPr="00D94A88" w:rsidRDefault="00747814" w:rsidP="00F65EC6">
      <w:pPr>
        <w:spacing w:after="0" w:line="360" w:lineRule="auto"/>
        <w:jc w:val="both"/>
        <w:rPr>
          <w:rFonts w:ascii="Book Antiqua" w:hAnsi="Book Antiqua"/>
          <w:sz w:val="24"/>
          <w:szCs w:val="24"/>
        </w:rPr>
      </w:pPr>
      <w:r w:rsidRPr="00D94A88">
        <w:rPr>
          <w:rFonts w:ascii="Book Antiqua" w:hAnsi="Book Antiqua"/>
          <w:sz w:val="24"/>
          <w:szCs w:val="24"/>
        </w:rPr>
        <w:lastRenderedPageBreak/>
        <w:t>Data in this study might represent useful information for radiologist and/or bio imaging researchers trying to explain the relationships between tensor metrics to clinicians (neurologists, neurosurgeons, psychiatrist, neuro-oncologists,</w:t>
      </w:r>
      <w:r w:rsidRPr="00D94A88">
        <w:rPr>
          <w:rFonts w:ascii="Book Antiqua" w:hAnsi="Book Antiqua"/>
          <w:i/>
          <w:sz w:val="24"/>
          <w:szCs w:val="24"/>
        </w:rPr>
        <w:t xml:space="preserve"> etc.</w:t>
      </w:r>
      <w:r w:rsidRPr="00D94A88">
        <w:rPr>
          <w:rFonts w:ascii="Book Antiqua" w:hAnsi="Book Antiqua"/>
          <w:sz w:val="24"/>
          <w:szCs w:val="24"/>
        </w:rPr>
        <w:t>) as well as in the preparation of prospective studies with clinical application.</w:t>
      </w:r>
      <w:r w:rsidR="006F5C60" w:rsidRPr="00D94A88">
        <w:rPr>
          <w:rFonts w:ascii="Book Antiqua" w:eastAsia="宋体" w:hAnsi="Book Antiqua"/>
          <w:sz w:val="24"/>
          <w:szCs w:val="24"/>
          <w:lang w:eastAsia="zh-CN"/>
        </w:rPr>
        <w:t xml:space="preserve"> The authors</w:t>
      </w:r>
      <w:r w:rsidRPr="00D94A88">
        <w:rPr>
          <w:rFonts w:ascii="Book Antiqua" w:hAnsi="Book Antiqua"/>
          <w:sz w:val="24"/>
          <w:szCs w:val="24"/>
        </w:rPr>
        <w:t xml:space="preserve"> believed that the very strong, significant correlations observed only in brains with </w:t>
      </w:r>
      <w:r w:rsidR="00DB446D" w:rsidRPr="00D94A88">
        <w:rPr>
          <w:rFonts w:ascii="Book Antiqua" w:hAnsi="Book Antiqua"/>
          <w:sz w:val="24"/>
          <w:szCs w:val="24"/>
        </w:rPr>
        <w:t xml:space="preserve">glioblastoma multiforme </w:t>
      </w:r>
      <w:r w:rsidR="00DB446D" w:rsidRPr="00D94A88">
        <w:rPr>
          <w:rFonts w:ascii="Book Antiqua" w:eastAsia="宋体" w:hAnsi="Book Antiqua"/>
          <w:sz w:val="24"/>
          <w:szCs w:val="24"/>
          <w:lang w:eastAsia="zh-CN"/>
        </w:rPr>
        <w:t>(</w:t>
      </w:r>
      <w:r w:rsidRPr="00D94A88">
        <w:rPr>
          <w:rFonts w:ascii="Book Antiqua" w:hAnsi="Book Antiqua"/>
          <w:sz w:val="24"/>
          <w:szCs w:val="24"/>
        </w:rPr>
        <w:t>GBM</w:t>
      </w:r>
      <w:r w:rsidR="00DB446D" w:rsidRPr="00D94A88">
        <w:rPr>
          <w:rFonts w:ascii="Book Antiqua" w:eastAsia="宋体" w:hAnsi="Book Antiqua"/>
          <w:sz w:val="24"/>
          <w:szCs w:val="24"/>
          <w:lang w:eastAsia="zh-CN"/>
        </w:rPr>
        <w:t>)</w:t>
      </w:r>
      <w:r w:rsidRPr="00D94A88">
        <w:rPr>
          <w:rFonts w:ascii="Book Antiqua" w:hAnsi="Book Antiqua"/>
          <w:sz w:val="24"/>
          <w:szCs w:val="24"/>
        </w:rPr>
        <w:t xml:space="preserve">  (despite </w:t>
      </w:r>
      <w:r w:rsidR="00DB446D" w:rsidRPr="00D94A88">
        <w:rPr>
          <w:rFonts w:ascii="Book Antiqua" w:eastAsia="宋体" w:hAnsi="Book Antiqua"/>
          <w:sz w:val="24"/>
          <w:szCs w:val="24"/>
          <w:lang w:eastAsia="zh-CN"/>
        </w:rPr>
        <w:t>the authors</w:t>
      </w:r>
      <w:r w:rsidRPr="00D94A88">
        <w:rPr>
          <w:rFonts w:ascii="Book Antiqua" w:hAnsi="Book Antiqua"/>
          <w:sz w:val="24"/>
          <w:szCs w:val="24"/>
        </w:rPr>
        <w:t xml:space="preserve"> use a global approach): [FA</w:t>
      </w:r>
      <w:r w:rsidRPr="00D94A88">
        <w:rPr>
          <w:rFonts w:ascii="Book Antiqua" w:hAnsi="Book Antiqua"/>
          <w:sz w:val="24"/>
          <w:szCs w:val="24"/>
        </w:rPr>
        <w:sym w:font="Symbol" w:char="F0DB"/>
      </w:r>
      <w:r w:rsidRPr="00D94A88">
        <w:rPr>
          <w:rFonts w:ascii="Book Antiqua" w:hAnsi="Book Antiqua"/>
          <w:sz w:val="24"/>
          <w:szCs w:val="24"/>
        </w:rPr>
        <w:t>Cl (+)], [FA</w:t>
      </w:r>
      <w:r w:rsidRPr="00D94A88">
        <w:rPr>
          <w:rFonts w:ascii="Book Antiqua" w:hAnsi="Book Antiqua"/>
          <w:sz w:val="24"/>
          <w:szCs w:val="24"/>
        </w:rPr>
        <w:sym w:font="Symbol" w:char="F0DB"/>
      </w:r>
      <w:r w:rsidRPr="00D94A88">
        <w:rPr>
          <w:rFonts w:ascii="Book Antiqua" w:hAnsi="Book Antiqua"/>
          <w:sz w:val="24"/>
          <w:szCs w:val="24"/>
        </w:rPr>
        <w:t>q (+)], [p</w:t>
      </w:r>
      <w:r w:rsidRPr="00D94A88">
        <w:rPr>
          <w:rFonts w:ascii="Book Antiqua" w:hAnsi="Book Antiqua"/>
          <w:sz w:val="24"/>
          <w:szCs w:val="24"/>
        </w:rPr>
        <w:sym w:font="Symbol" w:char="F0DB"/>
      </w:r>
      <w:r w:rsidRPr="00D94A88">
        <w:rPr>
          <w:rFonts w:ascii="Book Antiqua" w:hAnsi="Book Antiqua"/>
          <w:sz w:val="24"/>
          <w:szCs w:val="24"/>
        </w:rPr>
        <w:t>AD (+)], [D</w:t>
      </w:r>
      <w:r w:rsidRPr="00D94A88">
        <w:rPr>
          <w:rFonts w:ascii="Book Antiqua" w:hAnsi="Book Antiqua"/>
          <w:sz w:val="24"/>
          <w:szCs w:val="24"/>
        </w:rPr>
        <w:sym w:font="Symbol" w:char="F0DB"/>
      </w:r>
      <w:r w:rsidRPr="00D94A88">
        <w:rPr>
          <w:rFonts w:ascii="Book Antiqua" w:hAnsi="Book Antiqua"/>
          <w:sz w:val="24"/>
          <w:szCs w:val="24"/>
        </w:rPr>
        <w:t>MD (+)], and [MD</w:t>
      </w:r>
      <w:r w:rsidRPr="00D94A88">
        <w:rPr>
          <w:rFonts w:ascii="Book Antiqua" w:hAnsi="Book Antiqua"/>
          <w:sz w:val="24"/>
          <w:szCs w:val="24"/>
        </w:rPr>
        <w:sym w:font="Symbol" w:char="F0DB"/>
      </w:r>
      <w:r w:rsidRPr="00D94A88">
        <w:rPr>
          <w:rFonts w:ascii="Book Antiqua" w:hAnsi="Book Antiqua"/>
          <w:sz w:val="24"/>
          <w:szCs w:val="24"/>
        </w:rPr>
        <w:t>RD (+)]; might be among the most useful parameters for clinical in diagn</w:t>
      </w:r>
      <w:r w:rsidR="006F5C60" w:rsidRPr="00D94A88">
        <w:rPr>
          <w:rFonts w:ascii="Book Antiqua" w:hAnsi="Book Antiqua"/>
          <w:sz w:val="24"/>
          <w:szCs w:val="24"/>
        </w:rPr>
        <w:t>osis and/or treatment planning.</w:t>
      </w:r>
      <w:r w:rsidR="006F5C60" w:rsidRPr="00D94A88">
        <w:rPr>
          <w:rFonts w:ascii="Book Antiqua" w:eastAsia="宋体" w:hAnsi="Book Antiqua"/>
          <w:sz w:val="24"/>
          <w:szCs w:val="24"/>
          <w:lang w:eastAsia="zh-CN"/>
        </w:rPr>
        <w:t xml:space="preserve"> </w:t>
      </w:r>
      <w:r w:rsidRPr="00D94A88">
        <w:rPr>
          <w:rFonts w:ascii="Book Antiqua" w:hAnsi="Book Antiqua"/>
          <w:sz w:val="24"/>
          <w:szCs w:val="24"/>
        </w:rPr>
        <w:t xml:space="preserve">Furthermore, </w:t>
      </w:r>
      <w:r w:rsidR="00BA0790" w:rsidRPr="00D94A88">
        <w:rPr>
          <w:rFonts w:ascii="Book Antiqua" w:hAnsi="Book Antiqua"/>
          <w:sz w:val="24"/>
          <w:szCs w:val="24"/>
        </w:rPr>
        <w:t xml:space="preserve">the gender variable neither had interaction nor main effect in the observed measurements of DTI metrics; however, age did have a significant effect that should be controlled by researchers, as this variable could affect the </w:t>
      </w:r>
      <w:r w:rsidR="006F5C60" w:rsidRPr="00D94A88">
        <w:rPr>
          <w:rFonts w:ascii="Book Antiqua" w:hAnsi="Book Antiqua"/>
          <w:i/>
          <w:sz w:val="24"/>
          <w:szCs w:val="24"/>
        </w:rPr>
        <w:t>P-</w:t>
      </w:r>
      <w:r w:rsidR="00BA0790" w:rsidRPr="00D94A88">
        <w:rPr>
          <w:rFonts w:ascii="Book Antiqua" w:hAnsi="Book Antiqua"/>
          <w:sz w:val="24"/>
          <w:szCs w:val="24"/>
        </w:rPr>
        <w:t xml:space="preserve">value of the results. </w:t>
      </w:r>
      <w:r w:rsidR="008C1E41" w:rsidRPr="00D94A88">
        <w:rPr>
          <w:rFonts w:ascii="Book Antiqua" w:hAnsi="Book Antiqua"/>
          <w:sz w:val="24"/>
          <w:szCs w:val="24"/>
        </w:rPr>
        <w:t>One advantage of using a global approach is that not the only the size of the viable tumor is included (enhanced regions with Gadolinium), but also the non-apparent regions that undergo microscopic infiltration (ede</w:t>
      </w:r>
      <w:r w:rsidR="006F5C60" w:rsidRPr="00D94A88">
        <w:rPr>
          <w:rFonts w:ascii="Book Antiqua" w:hAnsi="Book Antiqua"/>
          <w:sz w:val="24"/>
          <w:szCs w:val="24"/>
        </w:rPr>
        <w:t>ma and increased-size regions).</w:t>
      </w:r>
      <w:r w:rsidR="006F5C60" w:rsidRPr="00D94A88">
        <w:rPr>
          <w:rFonts w:ascii="Book Antiqua" w:eastAsia="宋体" w:hAnsi="Book Antiqua"/>
          <w:sz w:val="24"/>
          <w:szCs w:val="24"/>
          <w:lang w:eastAsia="zh-CN"/>
        </w:rPr>
        <w:t xml:space="preserve"> </w:t>
      </w:r>
      <w:r w:rsidR="00726A7B" w:rsidRPr="00D94A88">
        <w:rPr>
          <w:rFonts w:ascii="Book Antiqua" w:hAnsi="Book Antiqua"/>
          <w:sz w:val="24"/>
          <w:szCs w:val="24"/>
        </w:rPr>
        <w:t>As this DTI-derived metrics do not require the use of a constrat agent (gadolinium), the proposed global approach takes into account non-evident abnormalities of the brain architecture which occurs in some regions of GBM without enhancement because the tumor has not damaged enough the blood brain barrier, and also, this approach can be used in patients not able to receive gadolinium because chronic kidney failure.</w:t>
      </w:r>
    </w:p>
    <w:p w14:paraId="14B09A63" w14:textId="77777777" w:rsidR="00726A7B" w:rsidRPr="00D94A88" w:rsidRDefault="00726A7B" w:rsidP="00F65EC6">
      <w:pPr>
        <w:spacing w:after="0" w:line="360" w:lineRule="auto"/>
        <w:jc w:val="both"/>
        <w:rPr>
          <w:rFonts w:ascii="Book Antiqua" w:hAnsi="Book Antiqua" w:cs="Arial"/>
          <w:b/>
          <w:bCs/>
          <w:sz w:val="24"/>
          <w:szCs w:val="24"/>
        </w:rPr>
      </w:pPr>
    </w:p>
    <w:p w14:paraId="0D296C08" w14:textId="0FF58B62" w:rsidR="000A2C97" w:rsidRPr="00D94A88" w:rsidRDefault="000A2C97" w:rsidP="00F65EC6">
      <w:pPr>
        <w:spacing w:after="0" w:line="360" w:lineRule="auto"/>
        <w:jc w:val="both"/>
        <w:rPr>
          <w:rFonts w:ascii="Book Antiqua" w:hAnsi="Book Antiqua" w:cs="Arial"/>
          <w:b/>
          <w:bCs/>
          <w:i/>
          <w:sz w:val="24"/>
          <w:szCs w:val="24"/>
        </w:rPr>
      </w:pPr>
      <w:r w:rsidRPr="00D94A88">
        <w:rPr>
          <w:rFonts w:ascii="Book Antiqua" w:hAnsi="Book Antiqua" w:cs="Arial"/>
          <w:b/>
          <w:bCs/>
          <w:i/>
          <w:sz w:val="24"/>
          <w:szCs w:val="24"/>
        </w:rPr>
        <w:t>Terminology</w:t>
      </w:r>
    </w:p>
    <w:p w14:paraId="092237BD" w14:textId="7C1CD494" w:rsidR="000A2C97" w:rsidRPr="00D94A88" w:rsidRDefault="00FF6202" w:rsidP="00F65EC6">
      <w:pPr>
        <w:spacing w:after="0" w:line="360" w:lineRule="auto"/>
        <w:jc w:val="both"/>
        <w:rPr>
          <w:rFonts w:ascii="Book Antiqua" w:hAnsi="Book Antiqua"/>
          <w:sz w:val="24"/>
          <w:szCs w:val="24"/>
        </w:rPr>
      </w:pPr>
      <w:r w:rsidRPr="00D94A88">
        <w:rPr>
          <w:rFonts w:ascii="Book Antiqua" w:hAnsi="Book Antiqua" w:cs="Arial"/>
          <w:sz w:val="24"/>
          <w:szCs w:val="24"/>
        </w:rPr>
        <w:t xml:space="preserve">The </w:t>
      </w:r>
      <w:r w:rsidRPr="00D94A88">
        <w:rPr>
          <w:rFonts w:ascii="Book Antiqua" w:hAnsi="Book Antiqua"/>
          <w:sz w:val="24"/>
          <w:szCs w:val="24"/>
        </w:rPr>
        <w:t>DTI-derived metrics reported in this study were calculated from the below described formulas:</w:t>
      </w: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778"/>
      </w:tblGrid>
      <w:tr w:rsidR="00367BAE" w:rsidRPr="00D94A88" w14:paraId="75140B37" w14:textId="77777777" w:rsidTr="00B324A6">
        <w:tc>
          <w:tcPr>
            <w:tcW w:w="5778" w:type="dxa"/>
            <w:shd w:val="clear" w:color="auto" w:fill="FFFFFF"/>
            <w:vAlign w:val="center"/>
          </w:tcPr>
          <w:p w14:paraId="6EA63942" w14:textId="77777777" w:rsidR="00367BAE" w:rsidRPr="00D94A88" w:rsidRDefault="00367BAE" w:rsidP="00F65EC6">
            <w:pPr>
              <w:spacing w:after="0" w:line="360" w:lineRule="auto"/>
              <w:jc w:val="both"/>
              <w:rPr>
                <w:rFonts w:ascii="Book Antiqua" w:hAnsi="Book Antiqua"/>
                <w:i/>
                <w:sz w:val="24"/>
                <w:szCs w:val="24"/>
                <w:lang w:val="en-US"/>
              </w:rPr>
            </w:pPr>
            <w:r w:rsidRPr="00D94A88">
              <w:rPr>
                <w:rFonts w:ascii="Book Antiqua" w:hAnsi="Book Antiqua"/>
                <w:i/>
                <w:sz w:val="24"/>
                <w:szCs w:val="24"/>
              </w:rPr>
              <w:t>Mean Diffusivity (MD)</w:t>
            </w:r>
          </w:p>
          <w:p w14:paraId="79EF86D1" w14:textId="77777777" w:rsidR="00367BAE" w:rsidRPr="00D94A88" w:rsidRDefault="00367BAE"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n-US"/>
                  </w:rPr>
                  <m:t xml:space="preserve">MD=D=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num>
                  <m:den>
                    <m:r>
                      <w:rPr>
                        <w:rFonts w:ascii="Cambria Math" w:hAnsi="Cambria Math"/>
                        <w:sz w:val="24"/>
                        <w:szCs w:val="24"/>
                        <w:lang w:val="en-US"/>
                      </w:rPr>
                      <m:t>3</m:t>
                    </m:r>
                  </m:den>
                </m:f>
              </m:oMath>
            </m:oMathPara>
          </w:p>
        </w:tc>
      </w:tr>
      <w:tr w:rsidR="00367BAE" w:rsidRPr="00D94A88" w14:paraId="3D45AC04" w14:textId="77777777" w:rsidTr="00B324A6">
        <w:tc>
          <w:tcPr>
            <w:tcW w:w="5778" w:type="dxa"/>
            <w:shd w:val="clear" w:color="auto" w:fill="FFFFFF"/>
            <w:vAlign w:val="center"/>
          </w:tcPr>
          <w:p w14:paraId="1CFF3099" w14:textId="77777777" w:rsidR="00367BAE" w:rsidRPr="00D94A88" w:rsidRDefault="00367BAE" w:rsidP="00F65EC6">
            <w:pPr>
              <w:spacing w:after="0" w:line="360" w:lineRule="auto"/>
              <w:jc w:val="both"/>
              <w:rPr>
                <w:rFonts w:ascii="Book Antiqua" w:hAnsi="Book Antiqua"/>
                <w:i/>
                <w:sz w:val="24"/>
                <w:szCs w:val="24"/>
                <w:lang w:val="en-US"/>
              </w:rPr>
            </w:pPr>
            <w:r w:rsidRPr="00D94A88">
              <w:rPr>
                <w:rFonts w:ascii="Book Antiqua" w:hAnsi="Book Antiqua"/>
                <w:i/>
                <w:sz w:val="24"/>
                <w:szCs w:val="24"/>
              </w:rPr>
              <w:t>Fractional Anisotropy (FA)</w:t>
            </w:r>
          </w:p>
          <w:p w14:paraId="04F81B8D" w14:textId="77777777" w:rsidR="00367BAE" w:rsidRPr="00D94A88" w:rsidRDefault="00367BAE"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n-US"/>
                  </w:rPr>
                  <m:t xml:space="preserve">FA= </m:t>
                </m:r>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e>
                </m:rad>
                <m:f>
                  <m:fPr>
                    <m:ctrlPr>
                      <w:rPr>
                        <w:rFonts w:ascii="Cambria Math" w:hAnsi="Cambria Math"/>
                        <w:i/>
                        <w:sz w:val="24"/>
                        <w:szCs w:val="24"/>
                        <w:lang w:val="en-US"/>
                      </w:rPr>
                    </m:ctrlPr>
                  </m:fPr>
                  <m:num>
                    <m:r>
                      <w:rPr>
                        <w:rFonts w:ascii="Cambria Math" w:hAnsi="Cambria Math"/>
                        <w:sz w:val="24"/>
                        <w:szCs w:val="24"/>
                        <w:lang w:val="en-US"/>
                      </w:rPr>
                      <m:t>q</m:t>
                    </m:r>
                  </m:num>
                  <m:den>
                    <m:r>
                      <w:rPr>
                        <w:rFonts w:ascii="Cambria Math" w:hAnsi="Cambria Math"/>
                        <w:sz w:val="24"/>
                        <w:szCs w:val="24"/>
                        <w:lang w:val="en-US"/>
                      </w:rPr>
                      <m:t>L</m:t>
                    </m:r>
                  </m:den>
                </m:f>
                <m:r>
                  <w:rPr>
                    <w:rFonts w:ascii="Cambria Math" w:hAnsi="Cambria Math"/>
                    <w:sz w:val="24"/>
                    <w:szCs w:val="24"/>
                    <w:lang w:val="en-US"/>
                  </w:rPr>
                  <m:t>=</m:t>
                </m:r>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e>
                </m:rad>
                <m:r>
                  <w:rPr>
                    <w:rFonts w:ascii="Cambria Math" w:hAnsi="Cambria Math"/>
                    <w:sz w:val="24"/>
                    <w:szCs w:val="24"/>
                    <w:lang w:val="en-US"/>
                  </w:rPr>
                  <m:t xml:space="preserve"> </m:t>
                </m:r>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r>
                                  <w:rPr>
                                    <w:rFonts w:ascii="Cambria Math" w:hAnsi="Cambria Math"/>
                                    <w:sz w:val="24"/>
                                    <w:szCs w:val="24"/>
                                    <w:lang w:val="en-US"/>
                                  </w:rPr>
                                  <m:t>-D</m:t>
                                </m:r>
                              </m:e>
                            </m:d>
                          </m:e>
                          <m:sup>
                            <m:r>
                              <w:rPr>
                                <w:rFonts w:ascii="Cambria Math" w:hAnsi="Cambria Math"/>
                                <w:sz w:val="24"/>
                                <w:szCs w:val="24"/>
                                <w:lang w:val="en-US"/>
                              </w:rPr>
                              <m:t>2</m:t>
                            </m:r>
                          </m:sup>
                        </m:sSup>
                      </m:num>
                      <m:den>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1</m:t>
                            </m:r>
                          </m:sub>
                          <m:sup>
                            <m:r>
                              <w:rPr>
                                <w:rFonts w:ascii="Cambria Math" w:eastAsia="MS Mincho" w:hAnsi="Cambria Math"/>
                                <w:sz w:val="24"/>
                                <w:szCs w:val="24"/>
                                <w:lang w:val="en-US"/>
                              </w:rPr>
                              <m:t>2</m:t>
                            </m:r>
                          </m:sup>
                        </m:sSubSup>
                        <m:r>
                          <w:rPr>
                            <w:rFonts w:ascii="Cambria Math" w:eastAsia="MS Mincho" w:hAnsi="Cambria Math"/>
                            <w:sz w:val="24"/>
                            <w:szCs w:val="24"/>
                            <w:lang w:val="en-US"/>
                          </w:rPr>
                          <m:t>+</m:t>
                        </m:r>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2</m:t>
                            </m:r>
                          </m:sub>
                          <m:sup>
                            <m:r>
                              <w:rPr>
                                <w:rFonts w:ascii="Cambria Math" w:eastAsia="MS Mincho" w:hAnsi="Cambria Math"/>
                                <w:sz w:val="24"/>
                                <w:szCs w:val="24"/>
                                <w:lang w:val="en-US"/>
                              </w:rPr>
                              <m:t>2</m:t>
                            </m:r>
                          </m:sup>
                        </m:sSubSup>
                        <m:r>
                          <w:rPr>
                            <w:rFonts w:ascii="Cambria Math" w:eastAsia="MS Mincho" w:hAnsi="Cambria Math"/>
                            <w:sz w:val="24"/>
                            <w:szCs w:val="24"/>
                            <w:lang w:val="en-US"/>
                          </w:rPr>
                          <m:t>+</m:t>
                        </m:r>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3</m:t>
                            </m:r>
                          </m:sub>
                          <m:sup>
                            <m:r>
                              <w:rPr>
                                <w:rFonts w:ascii="Cambria Math" w:eastAsia="MS Mincho" w:hAnsi="Cambria Math"/>
                                <w:sz w:val="24"/>
                                <w:szCs w:val="24"/>
                                <w:lang w:val="en-US"/>
                              </w:rPr>
                              <m:t>2</m:t>
                            </m:r>
                          </m:sup>
                        </m:sSubSup>
                      </m:den>
                    </m:f>
                  </m:e>
                </m:rad>
              </m:oMath>
            </m:oMathPara>
          </w:p>
        </w:tc>
      </w:tr>
      <w:tr w:rsidR="00367BAE" w:rsidRPr="00D94A88" w14:paraId="2F0D0C9B" w14:textId="77777777" w:rsidTr="00B324A6">
        <w:tc>
          <w:tcPr>
            <w:tcW w:w="5778" w:type="dxa"/>
            <w:shd w:val="clear" w:color="auto" w:fill="FFFFFF"/>
            <w:vAlign w:val="center"/>
          </w:tcPr>
          <w:p w14:paraId="34E4ED58" w14:textId="77777777" w:rsidR="00367BAE" w:rsidRPr="00D94A88" w:rsidRDefault="00367BAE" w:rsidP="00F65EC6">
            <w:pPr>
              <w:spacing w:after="0" w:line="360" w:lineRule="auto"/>
              <w:jc w:val="both"/>
              <w:rPr>
                <w:rFonts w:ascii="Book Antiqua" w:hAnsi="Book Antiqua"/>
                <w:i/>
                <w:sz w:val="24"/>
                <w:szCs w:val="24"/>
                <w:lang w:val="en-US"/>
              </w:rPr>
            </w:pPr>
            <w:r w:rsidRPr="00D94A88">
              <w:rPr>
                <w:rFonts w:ascii="Book Antiqua" w:hAnsi="Book Antiqua"/>
                <w:i/>
                <w:sz w:val="24"/>
                <w:szCs w:val="24"/>
              </w:rPr>
              <w:lastRenderedPageBreak/>
              <w:t>Relative Anisotropy (RA)</w:t>
            </w:r>
          </w:p>
          <w:p w14:paraId="4D722548" w14:textId="77777777" w:rsidR="00367BAE" w:rsidRPr="00D94A88" w:rsidRDefault="00367BAE"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n-US"/>
                  </w:rPr>
                  <m:t>RA=</m:t>
                </m:r>
                <m:f>
                  <m:fPr>
                    <m:ctrlPr>
                      <w:rPr>
                        <w:rFonts w:ascii="Cambria Math" w:hAnsi="Cambria Math"/>
                        <w:i/>
                        <w:sz w:val="24"/>
                        <w:szCs w:val="24"/>
                        <w:lang w:val="en-US"/>
                      </w:rPr>
                    </m:ctrlPr>
                  </m:fPr>
                  <m:num>
                    <m:r>
                      <w:rPr>
                        <w:rFonts w:ascii="Cambria Math" w:hAnsi="Cambria Math"/>
                        <w:sz w:val="24"/>
                        <w:szCs w:val="24"/>
                        <w:lang w:val="en-US"/>
                      </w:rPr>
                      <m:t>q</m:t>
                    </m:r>
                  </m:num>
                  <m:den>
                    <m:r>
                      <w:rPr>
                        <w:rFonts w:ascii="Cambria Math" w:hAnsi="Cambria Math"/>
                        <w:sz w:val="24"/>
                        <w:szCs w:val="24"/>
                        <w:lang w:val="en-US"/>
                      </w:rPr>
                      <m:t>p</m:t>
                    </m:r>
                  </m:den>
                </m:f>
                <m:r>
                  <w:rPr>
                    <w:rFonts w:ascii="Cambria Math" w:hAnsi="Cambria Math"/>
                    <w:sz w:val="24"/>
                    <w:szCs w:val="24"/>
                    <w:lang w:val="en-US"/>
                  </w:rPr>
                  <m:t>=</m:t>
                </m:r>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r>
                                  <w:rPr>
                                    <w:rFonts w:ascii="Cambria Math" w:hAnsi="Cambria Math"/>
                                    <w:sz w:val="24"/>
                                    <w:szCs w:val="24"/>
                                    <w:lang w:val="en-US"/>
                                  </w:rPr>
                                  <m:t>-D</m:t>
                                </m:r>
                              </m:e>
                            </m:d>
                          </m:e>
                          <m:sup>
                            <m:r>
                              <w:rPr>
                                <w:rFonts w:ascii="Cambria Math" w:hAnsi="Cambria Math"/>
                                <w:sz w:val="24"/>
                                <w:szCs w:val="24"/>
                                <w:lang w:val="en-US"/>
                              </w:rPr>
                              <m:t>2</m:t>
                            </m:r>
                          </m:sup>
                        </m:sSup>
                      </m:e>
                    </m:rad>
                  </m:num>
                  <m:den>
                    <m:rad>
                      <m:radPr>
                        <m:degHide m:val="1"/>
                        <m:ctrlPr>
                          <w:rPr>
                            <w:rFonts w:ascii="Cambria Math" w:hAnsi="Cambria Math"/>
                            <w:i/>
                            <w:sz w:val="24"/>
                            <w:szCs w:val="24"/>
                            <w:lang w:val="en-US"/>
                          </w:rPr>
                        </m:ctrlPr>
                      </m:radPr>
                      <m:deg/>
                      <m:e>
                        <m:r>
                          <w:rPr>
                            <w:rFonts w:ascii="Cambria Math" w:hAnsi="Cambria Math"/>
                            <w:sz w:val="24"/>
                            <w:szCs w:val="24"/>
                            <w:lang w:val="en-US"/>
                          </w:rPr>
                          <m:t>3</m:t>
                        </m:r>
                      </m:e>
                    </m:rad>
                    <m:r>
                      <w:rPr>
                        <w:rFonts w:ascii="Cambria Math" w:hAnsi="Cambria Math"/>
                        <w:sz w:val="24"/>
                        <w:szCs w:val="24"/>
                        <w:lang w:val="en-US"/>
                      </w:rPr>
                      <m:t>D</m:t>
                    </m:r>
                  </m:den>
                </m:f>
              </m:oMath>
            </m:oMathPara>
          </w:p>
        </w:tc>
      </w:tr>
      <w:tr w:rsidR="00367BAE" w:rsidRPr="00D94A88" w14:paraId="4A9FC5DF" w14:textId="77777777" w:rsidTr="00B324A6">
        <w:tc>
          <w:tcPr>
            <w:tcW w:w="5778" w:type="dxa"/>
            <w:shd w:val="clear" w:color="auto" w:fill="FFFFFF"/>
            <w:vAlign w:val="center"/>
          </w:tcPr>
          <w:p w14:paraId="22A95ACC" w14:textId="77777777" w:rsidR="00367BAE" w:rsidRPr="00D94A88" w:rsidRDefault="00367BAE" w:rsidP="00F65EC6">
            <w:pPr>
              <w:spacing w:after="0" w:line="360" w:lineRule="auto"/>
              <w:jc w:val="both"/>
              <w:rPr>
                <w:rFonts w:ascii="Book Antiqua" w:hAnsi="Book Antiqua"/>
                <w:i/>
                <w:sz w:val="24"/>
                <w:szCs w:val="24"/>
                <w:lang w:val="es-ES"/>
              </w:rPr>
            </w:pPr>
            <w:r w:rsidRPr="00D94A88">
              <w:rPr>
                <w:rFonts w:ascii="Book Antiqua" w:hAnsi="Book Antiqua"/>
                <w:i/>
                <w:sz w:val="24"/>
                <w:szCs w:val="24"/>
              </w:rPr>
              <w:t>Radial Diffusivity (RD)</w:t>
            </w:r>
          </w:p>
          <w:p w14:paraId="560CF855" w14:textId="77777777" w:rsidR="00367BAE" w:rsidRPr="00D94A88" w:rsidRDefault="00367BAE"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s-ES"/>
                  </w:rPr>
                  <m:t>RD</m:t>
                </m:r>
                <m:r>
                  <w:rPr>
                    <w:rFonts w:ascii="Cambria Math" w:hAnsi="Cambria Math"/>
                    <w:sz w:val="24"/>
                    <w:szCs w:val="24"/>
                    <w:lang w:val="en-US"/>
                  </w:rPr>
                  <m:t xml:space="preserve">= </m:t>
                </m:r>
                <m:f>
                  <m:fPr>
                    <m:ctrlPr>
                      <w:rPr>
                        <w:rFonts w:ascii="Cambria Math" w:hAnsi="Cambria Math"/>
                        <w:i/>
                        <w:sz w:val="24"/>
                        <w:szCs w:val="24"/>
                        <w:lang w:val="es-ES"/>
                      </w:rPr>
                    </m:ctrlPr>
                  </m:fPr>
                  <m:num>
                    <m:sSub>
                      <m:sSubPr>
                        <m:ctrlPr>
                          <w:rPr>
                            <w:rFonts w:ascii="Cambria Math" w:hAnsi="Cambria Math"/>
                            <w:i/>
                            <w:sz w:val="24"/>
                            <w:szCs w:val="24"/>
                            <w:lang w:val="es-ES"/>
                          </w:rPr>
                        </m:ctrlPr>
                      </m:sSubPr>
                      <m:e>
                        <m:r>
                          <w:rPr>
                            <w:rFonts w:ascii="Cambria Math" w:hAnsi="Cambria Math"/>
                            <w:sz w:val="24"/>
                            <w:szCs w:val="24"/>
                            <w:lang w:val="es-E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s-ES"/>
                          </w:rPr>
                        </m:ctrlPr>
                      </m:sSubPr>
                      <m:e>
                        <m:r>
                          <w:rPr>
                            <w:rFonts w:ascii="Cambria Math" w:hAnsi="Cambria Math"/>
                            <w:sz w:val="24"/>
                            <w:szCs w:val="24"/>
                            <w:lang w:val="es-ES"/>
                          </w:rPr>
                          <m:t>λ</m:t>
                        </m:r>
                      </m:e>
                      <m:sub>
                        <m:r>
                          <w:rPr>
                            <w:rFonts w:ascii="Cambria Math" w:hAnsi="Cambria Math"/>
                            <w:sz w:val="24"/>
                            <w:szCs w:val="24"/>
                            <w:lang w:val="en-US"/>
                          </w:rPr>
                          <m:t>3</m:t>
                        </m:r>
                      </m:sub>
                    </m:sSub>
                  </m:num>
                  <m:den>
                    <m:r>
                      <w:rPr>
                        <w:rFonts w:ascii="Cambria Math" w:hAnsi="Cambria Math"/>
                        <w:sz w:val="24"/>
                        <w:szCs w:val="24"/>
                        <w:lang w:val="en-US"/>
                      </w:rPr>
                      <m:t>2</m:t>
                    </m:r>
                  </m:den>
                </m:f>
              </m:oMath>
            </m:oMathPara>
          </w:p>
        </w:tc>
      </w:tr>
      <w:tr w:rsidR="00367BAE" w:rsidRPr="00D94A88" w14:paraId="28903400" w14:textId="77777777" w:rsidTr="00B324A6">
        <w:tc>
          <w:tcPr>
            <w:tcW w:w="5778" w:type="dxa"/>
            <w:shd w:val="clear" w:color="auto" w:fill="FFFFFF"/>
            <w:vAlign w:val="center"/>
          </w:tcPr>
          <w:p w14:paraId="6E76D28D" w14:textId="77777777" w:rsidR="00367BAE" w:rsidRPr="00D94A88" w:rsidRDefault="00367BAE" w:rsidP="00F65EC6">
            <w:pPr>
              <w:spacing w:after="0" w:line="360" w:lineRule="auto"/>
              <w:jc w:val="both"/>
              <w:rPr>
                <w:rFonts w:ascii="Book Antiqua" w:hAnsi="Book Antiqua"/>
                <w:i/>
                <w:sz w:val="24"/>
                <w:szCs w:val="24"/>
                <w:lang w:val="es-ES"/>
              </w:rPr>
            </w:pPr>
            <w:r w:rsidRPr="00D94A88">
              <w:rPr>
                <w:rFonts w:ascii="Book Antiqua" w:hAnsi="Book Antiqua"/>
                <w:i/>
                <w:sz w:val="24"/>
                <w:szCs w:val="24"/>
              </w:rPr>
              <w:t>Axial Diffusivity (AD)</w:t>
            </w:r>
          </w:p>
          <w:p w14:paraId="5F78638E" w14:textId="77777777" w:rsidR="00367BAE" w:rsidRPr="00D94A88" w:rsidRDefault="00367BAE"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s-ES"/>
                  </w:rPr>
                  <m:t>AD</m:t>
                </m:r>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oMath>
            </m:oMathPara>
          </w:p>
        </w:tc>
      </w:tr>
      <w:tr w:rsidR="00367BAE" w:rsidRPr="00D94A88" w14:paraId="2F9D2859" w14:textId="77777777" w:rsidTr="00B324A6">
        <w:tc>
          <w:tcPr>
            <w:tcW w:w="5778" w:type="dxa"/>
            <w:shd w:val="clear" w:color="auto" w:fill="FFFFFF"/>
            <w:vAlign w:val="center"/>
          </w:tcPr>
          <w:p w14:paraId="3F27AFAE" w14:textId="77777777" w:rsidR="00367BAE" w:rsidRPr="00D94A88" w:rsidRDefault="00367BAE" w:rsidP="00F65EC6">
            <w:pPr>
              <w:spacing w:after="0" w:line="360" w:lineRule="auto"/>
              <w:jc w:val="both"/>
              <w:rPr>
                <w:rFonts w:ascii="Book Antiqua" w:eastAsia="MS Mincho" w:hAnsi="Book Antiqua"/>
                <w:i/>
                <w:sz w:val="24"/>
                <w:szCs w:val="24"/>
                <w:lang w:val="en-US"/>
              </w:rPr>
            </w:pPr>
            <w:r w:rsidRPr="00D94A88">
              <w:rPr>
                <w:rFonts w:ascii="Book Antiqua" w:hAnsi="Book Antiqua"/>
                <w:i/>
                <w:sz w:val="24"/>
                <w:szCs w:val="24"/>
              </w:rPr>
              <w:t>Spherical Tensor (Cs)</w:t>
            </w:r>
          </w:p>
          <w:p w14:paraId="708B6B38" w14:textId="77777777" w:rsidR="00367BAE" w:rsidRPr="00D94A88" w:rsidRDefault="00367BAE"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 xml:space="preserve">Cs= </m:t>
                </m:r>
                <m:f>
                  <m:fPr>
                    <m:ctrlPr>
                      <w:rPr>
                        <w:rFonts w:ascii="Cambria Math" w:hAnsi="Cambria Math"/>
                        <w:i/>
                        <w:sz w:val="24"/>
                        <w:szCs w:val="24"/>
                        <w:lang w:val="en-US"/>
                      </w:rPr>
                    </m:ctrlPr>
                  </m:fPr>
                  <m:num>
                    <m:r>
                      <w:rPr>
                        <w:rFonts w:ascii="Cambria Math" w:hAnsi="Cambria Math"/>
                        <w:sz w:val="24"/>
                        <w:szCs w:val="24"/>
                        <w:lang w:val="en-US"/>
                      </w:rPr>
                      <m:t>3</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num>
                  <m:den>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den>
                </m:f>
              </m:oMath>
            </m:oMathPara>
          </w:p>
        </w:tc>
      </w:tr>
      <w:tr w:rsidR="00367BAE" w:rsidRPr="00D94A88" w14:paraId="303333BB" w14:textId="77777777" w:rsidTr="00B324A6">
        <w:tc>
          <w:tcPr>
            <w:tcW w:w="5778" w:type="dxa"/>
            <w:shd w:val="clear" w:color="auto" w:fill="FFFFFF"/>
            <w:vAlign w:val="center"/>
          </w:tcPr>
          <w:p w14:paraId="3B21B27A" w14:textId="77777777" w:rsidR="00367BAE" w:rsidRPr="00D94A88" w:rsidRDefault="00367BAE" w:rsidP="00F65EC6">
            <w:pPr>
              <w:spacing w:after="0" w:line="360" w:lineRule="auto"/>
              <w:jc w:val="both"/>
              <w:rPr>
                <w:rFonts w:ascii="Book Antiqua" w:hAnsi="Book Antiqua"/>
                <w:i/>
                <w:sz w:val="24"/>
                <w:szCs w:val="24"/>
                <w:lang w:val="en-US"/>
              </w:rPr>
            </w:pPr>
            <w:r w:rsidRPr="00D94A88">
              <w:rPr>
                <w:rFonts w:ascii="Book Antiqua" w:hAnsi="Book Antiqua"/>
                <w:i/>
                <w:sz w:val="24"/>
                <w:szCs w:val="24"/>
              </w:rPr>
              <w:t>Pure Isotropic Diffusion (p)</w:t>
            </w:r>
          </w:p>
          <w:p w14:paraId="16C8CB7D" w14:textId="77777777" w:rsidR="00367BAE" w:rsidRPr="00D94A88" w:rsidRDefault="00367BAE"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 xml:space="preserve">p= </m:t>
                </m:r>
                <m:rad>
                  <m:radPr>
                    <m:degHide m:val="1"/>
                    <m:ctrlPr>
                      <w:rPr>
                        <w:rFonts w:ascii="Cambria Math" w:hAnsi="Cambria Math"/>
                        <w:i/>
                        <w:sz w:val="24"/>
                        <w:szCs w:val="24"/>
                        <w:lang w:val="en-US"/>
                      </w:rPr>
                    </m:ctrlPr>
                  </m:radPr>
                  <m:deg/>
                  <m:e>
                    <m:r>
                      <w:rPr>
                        <w:rFonts w:ascii="Cambria Math" w:hAnsi="Cambria Math"/>
                        <w:sz w:val="24"/>
                        <w:szCs w:val="24"/>
                        <w:lang w:val="en-US"/>
                      </w:rPr>
                      <m:t>3</m:t>
                    </m:r>
                  </m:e>
                </m:rad>
                <m:r>
                  <w:rPr>
                    <w:rFonts w:ascii="Cambria Math" w:hAnsi="Cambria Math"/>
                    <w:sz w:val="24"/>
                    <w:szCs w:val="24"/>
                    <w:lang w:val="en-US"/>
                  </w:rPr>
                  <m:t>D=</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num>
                  <m:den>
                    <m:rad>
                      <m:radPr>
                        <m:degHide m:val="1"/>
                        <m:ctrlPr>
                          <w:rPr>
                            <w:rFonts w:ascii="Cambria Math" w:hAnsi="Cambria Math"/>
                            <w:i/>
                            <w:sz w:val="24"/>
                            <w:szCs w:val="24"/>
                            <w:lang w:val="en-US"/>
                          </w:rPr>
                        </m:ctrlPr>
                      </m:radPr>
                      <m:deg/>
                      <m:e>
                        <m:r>
                          <w:rPr>
                            <w:rFonts w:ascii="Cambria Math" w:hAnsi="Cambria Math"/>
                            <w:sz w:val="24"/>
                            <w:szCs w:val="24"/>
                            <w:lang w:val="en-US"/>
                          </w:rPr>
                          <m:t>3</m:t>
                        </m:r>
                      </m:e>
                    </m:rad>
                  </m:den>
                </m:f>
              </m:oMath>
            </m:oMathPara>
          </w:p>
        </w:tc>
      </w:tr>
      <w:tr w:rsidR="00367BAE" w:rsidRPr="00D94A88" w14:paraId="3A5FE8DA" w14:textId="77777777" w:rsidTr="00B324A6">
        <w:tc>
          <w:tcPr>
            <w:tcW w:w="5778" w:type="dxa"/>
            <w:shd w:val="clear" w:color="auto" w:fill="FFFFFF"/>
            <w:vAlign w:val="center"/>
          </w:tcPr>
          <w:p w14:paraId="3754650D" w14:textId="77777777" w:rsidR="00367BAE" w:rsidRPr="00D94A88" w:rsidRDefault="00367BAE" w:rsidP="00F65EC6">
            <w:pPr>
              <w:spacing w:after="0" w:line="360" w:lineRule="auto"/>
              <w:jc w:val="both"/>
              <w:rPr>
                <w:rFonts w:ascii="Book Antiqua" w:hAnsi="Book Antiqua"/>
                <w:i/>
                <w:sz w:val="24"/>
                <w:szCs w:val="24"/>
                <w:lang w:val="en-US"/>
              </w:rPr>
            </w:pPr>
            <w:r w:rsidRPr="00D94A88">
              <w:rPr>
                <w:rFonts w:ascii="Book Antiqua" w:hAnsi="Book Antiqua"/>
                <w:i/>
                <w:sz w:val="24"/>
                <w:szCs w:val="24"/>
              </w:rPr>
              <w:t>Pure Anisotropic Diffusion (q)</w:t>
            </w:r>
          </w:p>
          <w:p w14:paraId="3BB56E94" w14:textId="77777777" w:rsidR="00367BAE" w:rsidRPr="00D94A88" w:rsidRDefault="00367BAE"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q=</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r>
                              <w:rPr>
                                <w:rFonts w:ascii="Cambria Math" w:hAnsi="Cambria Math"/>
                                <w:sz w:val="24"/>
                                <w:szCs w:val="24"/>
                                <w:lang w:val="en-US"/>
                              </w:rPr>
                              <m:t>-D</m:t>
                            </m:r>
                          </m:e>
                        </m:d>
                      </m:e>
                      <m:sup>
                        <m:r>
                          <w:rPr>
                            <w:rFonts w:ascii="Cambria Math" w:hAnsi="Cambria Math"/>
                            <w:sz w:val="24"/>
                            <w:szCs w:val="24"/>
                            <w:lang w:val="en-US"/>
                          </w:rPr>
                          <m:t>2</m:t>
                        </m:r>
                      </m:sup>
                    </m:sSup>
                  </m:e>
                </m:rad>
              </m:oMath>
            </m:oMathPara>
          </w:p>
        </w:tc>
      </w:tr>
      <w:tr w:rsidR="00367BAE" w:rsidRPr="00D94A88" w14:paraId="315C7F76" w14:textId="77777777" w:rsidTr="00B324A6">
        <w:tc>
          <w:tcPr>
            <w:tcW w:w="5778" w:type="dxa"/>
            <w:shd w:val="clear" w:color="auto" w:fill="FFFFFF"/>
            <w:vAlign w:val="center"/>
          </w:tcPr>
          <w:p w14:paraId="0C74B8CF" w14:textId="77777777" w:rsidR="00367BAE" w:rsidRPr="00D94A88" w:rsidRDefault="00367BAE" w:rsidP="00F65EC6">
            <w:pPr>
              <w:spacing w:after="0" w:line="360" w:lineRule="auto"/>
              <w:jc w:val="both"/>
              <w:rPr>
                <w:rFonts w:ascii="Book Antiqua" w:hAnsi="Book Antiqua"/>
                <w:i/>
                <w:sz w:val="24"/>
                <w:szCs w:val="24"/>
                <w:lang w:val="en-US"/>
              </w:rPr>
            </w:pPr>
            <w:r w:rsidRPr="00D94A88">
              <w:rPr>
                <w:rFonts w:ascii="Book Antiqua" w:hAnsi="Book Antiqua"/>
                <w:i/>
                <w:sz w:val="24"/>
                <w:szCs w:val="24"/>
                <w:lang w:val="en-US"/>
              </w:rPr>
              <w:t>Total Magnitude of the Diffusion Tensor (L)</w:t>
            </w:r>
          </w:p>
          <w:p w14:paraId="74E286DB" w14:textId="77777777" w:rsidR="00367BAE" w:rsidRPr="00D94A88" w:rsidRDefault="00367BAE"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 xml:space="preserve">L= </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sz w:val="24"/>
                            <w:szCs w:val="24"/>
                            <w:lang w:val="en-US"/>
                          </w:rPr>
                          <m:t>p</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q</m:t>
                        </m:r>
                      </m:e>
                      <m:sup>
                        <m:r>
                          <w:rPr>
                            <w:rFonts w:ascii="Cambria Math" w:hAnsi="Cambria Math"/>
                            <w:sz w:val="24"/>
                            <w:szCs w:val="24"/>
                            <w:lang w:val="en-US"/>
                          </w:rPr>
                          <m:t>2</m:t>
                        </m:r>
                      </m:sup>
                    </m:sSup>
                  </m:e>
                </m:rad>
                <m:r>
                  <w:rPr>
                    <w:rFonts w:ascii="Cambria Math" w:hAnsi="Cambria Math"/>
                    <w:sz w:val="24"/>
                    <w:szCs w:val="24"/>
                    <w:lang w:val="en-US"/>
                  </w:rPr>
                  <m:t xml:space="preserve">= </m:t>
                </m:r>
                <m:rad>
                  <m:radPr>
                    <m:degHide m:val="1"/>
                    <m:ctrlPr>
                      <w:rPr>
                        <w:rFonts w:ascii="Cambria Math" w:eastAsia="MS Mincho" w:hAnsi="Cambria Math"/>
                        <w:i/>
                        <w:sz w:val="24"/>
                        <w:szCs w:val="24"/>
                        <w:lang w:val="en-US"/>
                      </w:rPr>
                    </m:ctrlPr>
                  </m:radPr>
                  <m:deg/>
                  <m:e>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1</m:t>
                        </m:r>
                      </m:sub>
                      <m:sup>
                        <m:r>
                          <w:rPr>
                            <w:rFonts w:ascii="Cambria Math" w:eastAsia="MS Mincho" w:hAnsi="Cambria Math"/>
                            <w:sz w:val="24"/>
                            <w:szCs w:val="24"/>
                            <w:lang w:val="en-US"/>
                          </w:rPr>
                          <m:t>2</m:t>
                        </m:r>
                      </m:sup>
                    </m:sSubSup>
                    <m:r>
                      <w:rPr>
                        <w:rFonts w:ascii="Cambria Math" w:eastAsia="MS Mincho" w:hAnsi="Cambria Math"/>
                        <w:sz w:val="24"/>
                        <w:szCs w:val="24"/>
                        <w:lang w:val="en-US"/>
                      </w:rPr>
                      <m:t>+</m:t>
                    </m:r>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2</m:t>
                        </m:r>
                      </m:sub>
                      <m:sup>
                        <m:r>
                          <w:rPr>
                            <w:rFonts w:ascii="Cambria Math" w:eastAsia="MS Mincho" w:hAnsi="Cambria Math"/>
                            <w:sz w:val="24"/>
                            <w:szCs w:val="24"/>
                            <w:lang w:val="en-US"/>
                          </w:rPr>
                          <m:t>2</m:t>
                        </m:r>
                      </m:sup>
                    </m:sSubSup>
                    <m:r>
                      <w:rPr>
                        <w:rFonts w:ascii="Cambria Math" w:eastAsia="MS Mincho" w:hAnsi="Cambria Math"/>
                        <w:sz w:val="24"/>
                        <w:szCs w:val="24"/>
                        <w:lang w:val="en-US"/>
                      </w:rPr>
                      <m:t>+</m:t>
                    </m:r>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3</m:t>
                        </m:r>
                      </m:sub>
                      <m:sup>
                        <m:r>
                          <w:rPr>
                            <w:rFonts w:ascii="Cambria Math" w:eastAsia="MS Mincho" w:hAnsi="Cambria Math"/>
                            <w:sz w:val="24"/>
                            <w:szCs w:val="24"/>
                            <w:lang w:val="en-US"/>
                          </w:rPr>
                          <m:t>2</m:t>
                        </m:r>
                      </m:sup>
                    </m:sSubSup>
                  </m:e>
                </m:rad>
              </m:oMath>
            </m:oMathPara>
          </w:p>
        </w:tc>
      </w:tr>
      <w:tr w:rsidR="00367BAE" w:rsidRPr="00D94A88" w14:paraId="639A3B7D" w14:textId="77777777" w:rsidTr="00B324A6">
        <w:tc>
          <w:tcPr>
            <w:tcW w:w="5778" w:type="dxa"/>
            <w:shd w:val="clear" w:color="auto" w:fill="FFFFFF"/>
            <w:vAlign w:val="center"/>
          </w:tcPr>
          <w:p w14:paraId="4492AE1B" w14:textId="77777777" w:rsidR="00367BAE" w:rsidRPr="00D94A88" w:rsidRDefault="00367BAE" w:rsidP="00F65EC6">
            <w:pPr>
              <w:spacing w:after="0" w:line="360" w:lineRule="auto"/>
              <w:jc w:val="both"/>
              <w:rPr>
                <w:rFonts w:ascii="Book Antiqua" w:hAnsi="Book Antiqua"/>
                <w:i/>
                <w:sz w:val="24"/>
                <w:szCs w:val="24"/>
                <w:lang w:val="en-US"/>
              </w:rPr>
            </w:pPr>
            <w:r w:rsidRPr="00D94A88">
              <w:rPr>
                <w:rFonts w:ascii="Book Antiqua" w:hAnsi="Book Antiqua"/>
                <w:i/>
                <w:sz w:val="24"/>
                <w:szCs w:val="24"/>
              </w:rPr>
              <w:t>Linear Tensor (Cl)</w:t>
            </w:r>
          </w:p>
          <w:p w14:paraId="4A2E0C49" w14:textId="77777777" w:rsidR="00367BAE" w:rsidRPr="00D94A88" w:rsidRDefault="00367BAE"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 xml:space="preserve">Cl=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num>
                  <m:den>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den>
                </m:f>
              </m:oMath>
            </m:oMathPara>
          </w:p>
        </w:tc>
      </w:tr>
      <w:tr w:rsidR="00367BAE" w:rsidRPr="00D94A88" w14:paraId="460C3494" w14:textId="77777777" w:rsidTr="00B324A6">
        <w:tc>
          <w:tcPr>
            <w:tcW w:w="5778" w:type="dxa"/>
            <w:shd w:val="clear" w:color="auto" w:fill="FFFFFF"/>
            <w:vAlign w:val="center"/>
          </w:tcPr>
          <w:p w14:paraId="2EE904A0" w14:textId="77777777" w:rsidR="00367BAE" w:rsidRPr="00D94A88" w:rsidRDefault="00367BAE" w:rsidP="00F65EC6">
            <w:pPr>
              <w:spacing w:after="0" w:line="360" w:lineRule="auto"/>
              <w:jc w:val="both"/>
              <w:rPr>
                <w:rFonts w:ascii="Book Antiqua" w:hAnsi="Book Antiqua"/>
                <w:i/>
                <w:sz w:val="24"/>
                <w:szCs w:val="24"/>
                <w:lang w:val="en-US"/>
              </w:rPr>
            </w:pPr>
            <w:r w:rsidRPr="00D94A88">
              <w:rPr>
                <w:rFonts w:ascii="Book Antiqua" w:hAnsi="Book Antiqua"/>
                <w:i/>
                <w:sz w:val="24"/>
                <w:szCs w:val="24"/>
              </w:rPr>
              <w:t>Planar Tensor (Cp)</w:t>
            </w:r>
          </w:p>
          <w:p w14:paraId="3C633C47" w14:textId="77777777" w:rsidR="00367BAE" w:rsidRPr="00D94A88" w:rsidRDefault="00367BAE"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 xml:space="preserve">Cp= </m:t>
                </m:r>
                <m:f>
                  <m:fPr>
                    <m:ctrlPr>
                      <w:rPr>
                        <w:rFonts w:ascii="Cambria Math" w:hAnsi="Cambria Math"/>
                        <w:i/>
                        <w:sz w:val="24"/>
                        <w:szCs w:val="24"/>
                        <w:lang w:val="en-US"/>
                      </w:rPr>
                    </m:ctrlPr>
                  </m:fPr>
                  <m:num>
                    <m:r>
                      <w:rPr>
                        <w:rFonts w:ascii="Cambria Math" w:hAnsi="Cambria Math"/>
                        <w:sz w:val="24"/>
                        <w:szCs w:val="24"/>
                        <w:lang w:val="en-US"/>
                      </w:rPr>
                      <m:t>2</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e>
                    </m:d>
                  </m:num>
                  <m:den>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den>
                </m:f>
              </m:oMath>
            </m:oMathPara>
          </w:p>
        </w:tc>
      </w:tr>
    </w:tbl>
    <w:p w14:paraId="73E039F8" w14:textId="77777777" w:rsidR="00FF6202" w:rsidRPr="00D94A88" w:rsidRDefault="00FF6202" w:rsidP="00F65EC6">
      <w:pPr>
        <w:spacing w:after="0" w:line="360" w:lineRule="auto"/>
        <w:jc w:val="both"/>
        <w:rPr>
          <w:rFonts w:ascii="Book Antiqua" w:hAnsi="Book Antiqua" w:cs="Arial"/>
          <w:sz w:val="24"/>
          <w:szCs w:val="24"/>
        </w:rPr>
      </w:pPr>
    </w:p>
    <w:p w14:paraId="031A9BD7" w14:textId="62E8B490" w:rsidR="00E55D08" w:rsidRPr="00D94A88" w:rsidRDefault="006F5C60" w:rsidP="00DB446D">
      <w:pPr>
        <w:spacing w:after="0" w:line="360" w:lineRule="auto"/>
        <w:jc w:val="both"/>
        <w:rPr>
          <w:rFonts w:ascii="Book Antiqua" w:eastAsia="MS Mincho" w:hAnsi="Book Antiqua"/>
          <w:sz w:val="24"/>
          <w:szCs w:val="24"/>
          <w:lang w:val="en-US"/>
        </w:rPr>
      </w:pPr>
      <w:r w:rsidRPr="00D94A88">
        <w:rPr>
          <w:rFonts w:ascii="Book Antiqua" w:eastAsia="Arial Unicode MS" w:hAnsi="Book Antiqua"/>
          <w:b/>
          <w:i/>
          <w:sz w:val="24"/>
          <w:szCs w:val="24"/>
          <w:lang w:val="en-US" w:eastAsia="zh-CN"/>
        </w:rPr>
        <w:t>Peer-review</w:t>
      </w:r>
    </w:p>
    <w:p w14:paraId="33E00838" w14:textId="05F26168" w:rsidR="005366AA" w:rsidRPr="00D94A88" w:rsidRDefault="00D1684D" w:rsidP="00F65EC6">
      <w:pPr>
        <w:spacing w:after="0" w:line="360" w:lineRule="auto"/>
        <w:jc w:val="both"/>
        <w:rPr>
          <w:rFonts w:ascii="Book Antiqua" w:eastAsia="宋体" w:hAnsi="Book Antiqua"/>
          <w:sz w:val="24"/>
          <w:szCs w:val="24"/>
          <w:lang w:eastAsia="zh-CN"/>
        </w:rPr>
      </w:pPr>
      <w:r w:rsidRPr="00D94A88">
        <w:rPr>
          <w:rFonts w:ascii="Book Antiqua" w:hAnsi="Book Antiqua"/>
          <w:sz w:val="24"/>
          <w:szCs w:val="24"/>
        </w:rPr>
        <w:t>The authors studied the relationships of 11 DTI-derived tensor metrics between healthy brains and brains with GBM (glioblastoma multiforme). They used a noval technique,</w:t>
      </w:r>
      <w:r w:rsidRPr="00D94A88">
        <w:rPr>
          <w:rFonts w:ascii="Book Antiqua" w:hAnsi="Book Antiqua"/>
          <w:i/>
          <w:sz w:val="24"/>
          <w:szCs w:val="24"/>
        </w:rPr>
        <w:t xml:space="preserve"> i.e.</w:t>
      </w:r>
      <w:r w:rsidRPr="00D94A88">
        <w:rPr>
          <w:rFonts w:ascii="Book Antiqua" w:eastAsia="宋体" w:hAnsi="Book Antiqua"/>
          <w:sz w:val="24"/>
          <w:szCs w:val="24"/>
          <w:lang w:eastAsia="zh-CN"/>
        </w:rPr>
        <w:t>,</w:t>
      </w:r>
      <w:r w:rsidRPr="00D94A88">
        <w:rPr>
          <w:rFonts w:ascii="Book Antiqua" w:hAnsi="Book Antiqua"/>
          <w:sz w:val="24"/>
          <w:szCs w:val="24"/>
        </w:rPr>
        <w:t xml:space="preserve"> a single global measure of the whole brain for each metric rather than a conventional approach of measuring the entire tumor or some regions.</w:t>
      </w:r>
    </w:p>
    <w:p w14:paraId="1DC76820" w14:textId="77777777" w:rsidR="00D1684D" w:rsidRPr="00D94A88" w:rsidRDefault="00D1684D" w:rsidP="00F65EC6">
      <w:pPr>
        <w:spacing w:after="0" w:line="360" w:lineRule="auto"/>
        <w:jc w:val="both"/>
        <w:rPr>
          <w:rFonts w:ascii="Book Antiqua" w:eastAsia="宋体" w:hAnsi="Book Antiqua"/>
          <w:sz w:val="24"/>
          <w:szCs w:val="24"/>
          <w:lang w:val="en-US" w:eastAsia="zh-CN"/>
        </w:rPr>
      </w:pPr>
    </w:p>
    <w:p w14:paraId="2B5CC54D" w14:textId="77777777" w:rsidR="00D1684D" w:rsidRPr="00D94A88" w:rsidRDefault="00D1684D">
      <w:pPr>
        <w:spacing w:after="0" w:line="240" w:lineRule="auto"/>
        <w:rPr>
          <w:rFonts w:ascii="Book Antiqua" w:eastAsia="宋体" w:hAnsi="Book Antiqua"/>
          <w:b/>
          <w:sz w:val="24"/>
          <w:szCs w:val="24"/>
          <w:lang w:val="en-US" w:eastAsia="zh-CN"/>
        </w:rPr>
      </w:pPr>
      <w:r w:rsidRPr="00D94A88">
        <w:rPr>
          <w:rFonts w:ascii="Book Antiqua" w:eastAsia="宋体" w:hAnsi="Book Antiqua"/>
          <w:b/>
          <w:lang w:val="en-US" w:eastAsia="zh-CN"/>
        </w:rPr>
        <w:br w:type="page"/>
      </w:r>
    </w:p>
    <w:p w14:paraId="7C1AE3E3" w14:textId="18C7282B" w:rsidR="008E1768" w:rsidRPr="00D94A88" w:rsidRDefault="00DB446D" w:rsidP="0000069B">
      <w:pPr>
        <w:pStyle w:val="BodyText"/>
        <w:spacing w:after="0" w:line="360" w:lineRule="auto"/>
        <w:jc w:val="both"/>
        <w:rPr>
          <w:rFonts w:ascii="Book Antiqua" w:eastAsia="宋体" w:hAnsi="Book Antiqua"/>
          <w:b/>
          <w:lang w:val="en-US" w:eastAsia="zh-CN"/>
        </w:rPr>
      </w:pPr>
      <w:r w:rsidRPr="00D94A88">
        <w:rPr>
          <w:rFonts w:ascii="Book Antiqua" w:eastAsia="宋体" w:hAnsi="Book Antiqua"/>
          <w:b/>
          <w:lang w:val="en-US" w:eastAsia="zh-CN"/>
        </w:rPr>
        <w:lastRenderedPageBreak/>
        <w:t>REFERENCES</w:t>
      </w:r>
    </w:p>
    <w:p w14:paraId="2C22EE62" w14:textId="1B2AC08D"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1 </w:t>
      </w:r>
      <w:r w:rsidRPr="0000069B">
        <w:rPr>
          <w:rFonts w:ascii="Book Antiqua" w:eastAsia="宋体" w:hAnsi="Book Antiqua" w:cs="宋体"/>
          <w:b/>
          <w:bCs/>
          <w:sz w:val="24"/>
          <w:szCs w:val="24"/>
          <w:lang w:val="en-US" w:eastAsia="zh-CN"/>
        </w:rPr>
        <w:t>Young GS</w:t>
      </w:r>
      <w:r w:rsidRPr="0000069B">
        <w:rPr>
          <w:rFonts w:ascii="Book Antiqua" w:eastAsia="宋体" w:hAnsi="Book Antiqua" w:cs="宋体"/>
          <w:sz w:val="24"/>
          <w:szCs w:val="24"/>
          <w:lang w:val="en-US" w:eastAsia="zh-CN"/>
        </w:rPr>
        <w:t>.</w:t>
      </w:r>
      <w:proofErr w:type="gramEnd"/>
      <w:r w:rsidRPr="0000069B">
        <w:rPr>
          <w:rFonts w:ascii="Book Antiqua" w:eastAsia="宋体" w:hAnsi="Book Antiqua" w:cs="宋体"/>
          <w:sz w:val="24"/>
          <w:szCs w:val="24"/>
          <w:lang w:val="en-US" w:eastAsia="zh-CN"/>
        </w:rPr>
        <w:t xml:space="preserve"> </w:t>
      </w:r>
      <w:proofErr w:type="gramStart"/>
      <w:r w:rsidRPr="0000069B">
        <w:rPr>
          <w:rFonts w:ascii="Book Antiqua" w:eastAsia="宋体" w:hAnsi="Book Antiqua" w:cs="宋体"/>
          <w:sz w:val="24"/>
          <w:szCs w:val="24"/>
          <w:lang w:val="en-US" w:eastAsia="zh-CN"/>
        </w:rPr>
        <w:t>Advanced MRI of adult brain tumors.</w:t>
      </w:r>
      <w:proofErr w:type="gramEnd"/>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i/>
          <w:iCs/>
          <w:sz w:val="24"/>
          <w:szCs w:val="24"/>
          <w:lang w:val="en-US" w:eastAsia="zh-CN"/>
        </w:rPr>
        <w:t>Neurol</w:t>
      </w:r>
      <w:proofErr w:type="spellEnd"/>
      <w:r w:rsidRPr="0000069B">
        <w:rPr>
          <w:rFonts w:ascii="Book Antiqua" w:eastAsia="宋体" w:hAnsi="Book Antiqua" w:cs="宋体"/>
          <w:i/>
          <w:iCs/>
          <w:sz w:val="24"/>
          <w:szCs w:val="24"/>
          <w:lang w:val="en-US" w:eastAsia="zh-CN"/>
        </w:rPr>
        <w:t xml:space="preserve"> </w:t>
      </w:r>
      <w:proofErr w:type="spellStart"/>
      <w:r w:rsidRPr="0000069B">
        <w:rPr>
          <w:rFonts w:ascii="Book Antiqua" w:eastAsia="宋体" w:hAnsi="Book Antiqua" w:cs="宋体"/>
          <w:i/>
          <w:iCs/>
          <w:sz w:val="24"/>
          <w:szCs w:val="24"/>
          <w:lang w:val="en-US" w:eastAsia="zh-CN"/>
        </w:rPr>
        <w:t>Clin</w:t>
      </w:r>
      <w:proofErr w:type="spellEnd"/>
      <w:r w:rsidRPr="0000069B">
        <w:rPr>
          <w:rFonts w:ascii="Book Antiqua" w:eastAsia="宋体" w:hAnsi="Book Antiqua" w:cs="宋体"/>
          <w:sz w:val="24"/>
          <w:szCs w:val="24"/>
          <w:lang w:val="en-US" w:eastAsia="zh-CN"/>
        </w:rPr>
        <w:t xml:space="preserve"> 2007; </w:t>
      </w:r>
      <w:r w:rsidRPr="0000069B">
        <w:rPr>
          <w:rFonts w:ascii="Book Antiqua" w:eastAsia="宋体" w:hAnsi="Book Antiqua" w:cs="宋体"/>
          <w:b/>
          <w:bCs/>
          <w:sz w:val="24"/>
          <w:szCs w:val="24"/>
          <w:lang w:val="en-US" w:eastAsia="zh-CN"/>
        </w:rPr>
        <w:t>25</w:t>
      </w:r>
      <w:r w:rsidRPr="0000069B">
        <w:rPr>
          <w:rFonts w:ascii="Book Antiqua" w:eastAsia="宋体" w:hAnsi="Book Antiqua" w:cs="宋体"/>
          <w:sz w:val="24"/>
          <w:szCs w:val="24"/>
          <w:lang w:val="en-US" w:eastAsia="zh-CN"/>
        </w:rPr>
        <w:t>: 947-</w:t>
      </w:r>
      <w:r w:rsidR="00572F98" w:rsidRPr="00D94A88">
        <w:rPr>
          <w:rFonts w:ascii="Book Antiqua" w:eastAsia="宋体" w:hAnsi="Book Antiqua" w:cs="宋体" w:hint="eastAsia"/>
          <w:sz w:val="24"/>
          <w:szCs w:val="24"/>
          <w:lang w:val="en-US" w:eastAsia="zh-CN"/>
        </w:rPr>
        <w:t>9</w:t>
      </w:r>
      <w:r w:rsidRPr="0000069B">
        <w:rPr>
          <w:rFonts w:ascii="Book Antiqua" w:eastAsia="宋体" w:hAnsi="Book Antiqua" w:cs="宋体"/>
          <w:sz w:val="24"/>
          <w:szCs w:val="24"/>
          <w:lang w:val="en-US" w:eastAsia="zh-CN"/>
        </w:rPr>
        <w:t>73, viii [PMID: 17964022 DOI: 10.1016/j.ncl.2007.07.010]</w:t>
      </w:r>
    </w:p>
    <w:p w14:paraId="531FF793"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2 </w:t>
      </w:r>
      <w:proofErr w:type="spellStart"/>
      <w:r w:rsidRPr="0000069B">
        <w:rPr>
          <w:rFonts w:ascii="Book Antiqua" w:eastAsia="宋体" w:hAnsi="Book Antiqua" w:cs="宋体"/>
          <w:b/>
          <w:bCs/>
          <w:sz w:val="24"/>
          <w:szCs w:val="24"/>
          <w:lang w:val="en-US" w:eastAsia="zh-CN"/>
        </w:rPr>
        <w:t>Toh</w:t>
      </w:r>
      <w:proofErr w:type="spellEnd"/>
      <w:r w:rsidRPr="0000069B">
        <w:rPr>
          <w:rFonts w:ascii="Book Antiqua" w:eastAsia="宋体" w:hAnsi="Book Antiqua" w:cs="宋体"/>
          <w:b/>
          <w:bCs/>
          <w:sz w:val="24"/>
          <w:szCs w:val="24"/>
          <w:lang w:val="en-US" w:eastAsia="zh-CN"/>
        </w:rPr>
        <w:t xml:space="preserve"> CH</w:t>
      </w:r>
      <w:r w:rsidRPr="0000069B">
        <w:rPr>
          <w:rFonts w:ascii="Book Antiqua" w:eastAsia="宋体" w:hAnsi="Book Antiqua" w:cs="宋体"/>
          <w:sz w:val="24"/>
          <w:szCs w:val="24"/>
          <w:lang w:val="en-US" w:eastAsia="zh-CN"/>
        </w:rPr>
        <w:t xml:space="preserve">, Wei KC, Ng SH, Wan YL, Lin CP, Castillo M. Differentiation of brain abscesses from necrotic glioblastomas and cystic metastatic brain tumors with diffusion tensor imaging. </w:t>
      </w:r>
      <w:r w:rsidRPr="0000069B">
        <w:rPr>
          <w:rFonts w:ascii="Book Antiqua" w:eastAsia="宋体" w:hAnsi="Book Antiqua" w:cs="宋体"/>
          <w:i/>
          <w:iCs/>
          <w:sz w:val="24"/>
          <w:szCs w:val="24"/>
          <w:lang w:val="en-US" w:eastAsia="zh-CN"/>
        </w:rPr>
        <w:t xml:space="preserve">AJNR Am J </w:t>
      </w:r>
      <w:proofErr w:type="spellStart"/>
      <w:r w:rsidRPr="0000069B">
        <w:rPr>
          <w:rFonts w:ascii="Book Antiqua" w:eastAsia="宋体" w:hAnsi="Book Antiqua" w:cs="宋体"/>
          <w:i/>
          <w:iCs/>
          <w:sz w:val="24"/>
          <w:szCs w:val="24"/>
          <w:lang w:val="en-US" w:eastAsia="zh-CN"/>
        </w:rPr>
        <w:t>Neuroradiol</w:t>
      </w:r>
      <w:proofErr w:type="spellEnd"/>
      <w:r w:rsidRPr="0000069B">
        <w:rPr>
          <w:rFonts w:ascii="Book Antiqua" w:eastAsia="宋体" w:hAnsi="Book Antiqua" w:cs="宋体"/>
          <w:sz w:val="24"/>
          <w:szCs w:val="24"/>
          <w:lang w:val="en-US" w:eastAsia="zh-CN"/>
        </w:rPr>
        <w:t xml:space="preserve"> 2011; </w:t>
      </w:r>
      <w:r w:rsidRPr="0000069B">
        <w:rPr>
          <w:rFonts w:ascii="Book Antiqua" w:eastAsia="宋体" w:hAnsi="Book Antiqua" w:cs="宋体"/>
          <w:b/>
          <w:bCs/>
          <w:sz w:val="24"/>
          <w:szCs w:val="24"/>
          <w:lang w:val="en-US" w:eastAsia="zh-CN"/>
        </w:rPr>
        <w:t>32</w:t>
      </w:r>
      <w:r w:rsidRPr="0000069B">
        <w:rPr>
          <w:rFonts w:ascii="Book Antiqua" w:eastAsia="宋体" w:hAnsi="Book Antiqua" w:cs="宋体"/>
          <w:sz w:val="24"/>
          <w:szCs w:val="24"/>
          <w:lang w:val="en-US" w:eastAsia="zh-CN"/>
        </w:rPr>
        <w:t>: 1646-1651 [PMID: 21835939 DOI: 10.3174/ajnr.A2581]</w:t>
      </w:r>
    </w:p>
    <w:p w14:paraId="0C69914E"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 </w:t>
      </w:r>
      <w:r w:rsidRPr="0000069B">
        <w:rPr>
          <w:rFonts w:ascii="Book Antiqua" w:eastAsia="宋体" w:hAnsi="Book Antiqua" w:cs="宋体"/>
          <w:b/>
          <w:bCs/>
          <w:sz w:val="24"/>
          <w:szCs w:val="24"/>
          <w:lang w:val="en-US" w:eastAsia="zh-CN"/>
        </w:rPr>
        <w:t>Wang W</w:t>
      </w:r>
      <w:r w:rsidRPr="0000069B">
        <w:rPr>
          <w:rFonts w:ascii="Book Antiqua" w:eastAsia="宋体" w:hAnsi="Book Antiqua" w:cs="宋体"/>
          <w:sz w:val="24"/>
          <w:szCs w:val="24"/>
          <w:lang w:val="en-US" w:eastAsia="zh-CN"/>
        </w:rPr>
        <w:t xml:space="preserve">, Steward CE, Desmond PM. Diffusion tensor imaging in glioblastoma </w:t>
      </w:r>
      <w:proofErr w:type="spellStart"/>
      <w:r w:rsidRPr="0000069B">
        <w:rPr>
          <w:rFonts w:ascii="Book Antiqua" w:eastAsia="宋体" w:hAnsi="Book Antiqua" w:cs="宋体"/>
          <w:sz w:val="24"/>
          <w:szCs w:val="24"/>
          <w:lang w:val="en-US" w:eastAsia="zh-CN"/>
        </w:rPr>
        <w:t>multiforme</w:t>
      </w:r>
      <w:proofErr w:type="spellEnd"/>
      <w:r w:rsidRPr="0000069B">
        <w:rPr>
          <w:rFonts w:ascii="Book Antiqua" w:eastAsia="宋体" w:hAnsi="Book Antiqua" w:cs="宋体"/>
          <w:sz w:val="24"/>
          <w:szCs w:val="24"/>
          <w:lang w:val="en-US" w:eastAsia="zh-CN"/>
        </w:rPr>
        <w:t xml:space="preserve"> and brain metastases: the role of p, q, L, and fractional anisotropy. </w:t>
      </w:r>
      <w:r w:rsidRPr="0000069B">
        <w:rPr>
          <w:rFonts w:ascii="Book Antiqua" w:eastAsia="宋体" w:hAnsi="Book Antiqua" w:cs="宋体"/>
          <w:i/>
          <w:iCs/>
          <w:sz w:val="24"/>
          <w:szCs w:val="24"/>
          <w:lang w:val="en-US" w:eastAsia="zh-CN"/>
        </w:rPr>
        <w:t xml:space="preserve">AJNR Am J </w:t>
      </w:r>
      <w:proofErr w:type="spellStart"/>
      <w:r w:rsidRPr="0000069B">
        <w:rPr>
          <w:rFonts w:ascii="Book Antiqua" w:eastAsia="宋体" w:hAnsi="Book Antiqua" w:cs="宋体"/>
          <w:i/>
          <w:iCs/>
          <w:sz w:val="24"/>
          <w:szCs w:val="24"/>
          <w:lang w:val="en-US" w:eastAsia="zh-CN"/>
        </w:rPr>
        <w:t>Neuroradiol</w:t>
      </w:r>
      <w:proofErr w:type="spellEnd"/>
      <w:r w:rsidRPr="0000069B">
        <w:rPr>
          <w:rFonts w:ascii="Book Antiqua" w:eastAsia="宋体" w:hAnsi="Book Antiqua" w:cs="宋体"/>
          <w:sz w:val="24"/>
          <w:szCs w:val="24"/>
          <w:lang w:val="en-US" w:eastAsia="zh-CN"/>
        </w:rPr>
        <w:t xml:space="preserve"> 2009; </w:t>
      </w:r>
      <w:r w:rsidRPr="0000069B">
        <w:rPr>
          <w:rFonts w:ascii="Book Antiqua" w:eastAsia="宋体" w:hAnsi="Book Antiqua" w:cs="宋体"/>
          <w:b/>
          <w:bCs/>
          <w:sz w:val="24"/>
          <w:szCs w:val="24"/>
          <w:lang w:val="en-US" w:eastAsia="zh-CN"/>
        </w:rPr>
        <w:t>30</w:t>
      </w:r>
      <w:r w:rsidRPr="0000069B">
        <w:rPr>
          <w:rFonts w:ascii="Book Antiqua" w:eastAsia="宋体" w:hAnsi="Book Antiqua" w:cs="宋体"/>
          <w:sz w:val="24"/>
          <w:szCs w:val="24"/>
          <w:lang w:val="en-US" w:eastAsia="zh-CN"/>
        </w:rPr>
        <w:t>: 203-208 [PMID: 18842762 DOI: 10.3174/ajnr.A1303]</w:t>
      </w:r>
    </w:p>
    <w:p w14:paraId="48F81B14"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4 </w:t>
      </w:r>
      <w:r w:rsidRPr="0000069B">
        <w:rPr>
          <w:rFonts w:ascii="Book Antiqua" w:eastAsia="宋体" w:hAnsi="Book Antiqua" w:cs="宋体"/>
          <w:b/>
          <w:bCs/>
          <w:sz w:val="24"/>
          <w:szCs w:val="24"/>
          <w:lang w:val="en-US" w:eastAsia="zh-CN"/>
        </w:rPr>
        <w:t>Roldan-Valadez E</w:t>
      </w:r>
      <w:r w:rsidRPr="0000069B">
        <w:rPr>
          <w:rFonts w:ascii="Book Antiqua" w:eastAsia="宋体" w:hAnsi="Book Antiqua" w:cs="宋体"/>
          <w:sz w:val="24"/>
          <w:szCs w:val="24"/>
          <w:lang w:val="en-US" w:eastAsia="zh-CN"/>
        </w:rPr>
        <w:t>, Rios C, Cortez-</w:t>
      </w:r>
      <w:proofErr w:type="spellStart"/>
      <w:r w:rsidRPr="0000069B">
        <w:rPr>
          <w:rFonts w:ascii="Book Antiqua" w:eastAsia="宋体" w:hAnsi="Book Antiqua" w:cs="宋体"/>
          <w:sz w:val="24"/>
          <w:szCs w:val="24"/>
          <w:lang w:val="en-US" w:eastAsia="zh-CN"/>
        </w:rPr>
        <w:t>Conradis</w:t>
      </w:r>
      <w:proofErr w:type="spellEnd"/>
      <w:r w:rsidRPr="0000069B">
        <w:rPr>
          <w:rFonts w:ascii="Book Antiqua" w:eastAsia="宋体" w:hAnsi="Book Antiqua" w:cs="宋体"/>
          <w:sz w:val="24"/>
          <w:szCs w:val="24"/>
          <w:lang w:val="en-US" w:eastAsia="zh-CN"/>
        </w:rPr>
        <w:t xml:space="preserve"> D, </w:t>
      </w:r>
      <w:proofErr w:type="spellStart"/>
      <w:r w:rsidRPr="0000069B">
        <w:rPr>
          <w:rFonts w:ascii="Book Antiqua" w:eastAsia="宋体" w:hAnsi="Book Antiqua" w:cs="宋体"/>
          <w:sz w:val="24"/>
          <w:szCs w:val="24"/>
          <w:lang w:val="en-US" w:eastAsia="zh-CN"/>
        </w:rPr>
        <w:t>Favila</w:t>
      </w:r>
      <w:proofErr w:type="spellEnd"/>
      <w:r w:rsidRPr="0000069B">
        <w:rPr>
          <w:rFonts w:ascii="Book Antiqua" w:eastAsia="宋体" w:hAnsi="Book Antiqua" w:cs="宋体"/>
          <w:sz w:val="24"/>
          <w:szCs w:val="24"/>
          <w:lang w:val="en-US" w:eastAsia="zh-CN"/>
        </w:rPr>
        <w:t xml:space="preserve"> R, Moreno-Jimenez S. Global diffusion tensor imaging derived metrics differentiate glioblastoma </w:t>
      </w:r>
      <w:proofErr w:type="spellStart"/>
      <w:r w:rsidRPr="0000069B">
        <w:rPr>
          <w:rFonts w:ascii="Book Antiqua" w:eastAsia="宋体" w:hAnsi="Book Antiqua" w:cs="宋体"/>
          <w:sz w:val="24"/>
          <w:szCs w:val="24"/>
          <w:lang w:val="en-US" w:eastAsia="zh-CN"/>
        </w:rPr>
        <w:t>multiforme</w:t>
      </w:r>
      <w:proofErr w:type="spellEnd"/>
      <w:r w:rsidRPr="0000069B">
        <w:rPr>
          <w:rFonts w:ascii="Book Antiqua" w:eastAsia="宋体" w:hAnsi="Book Antiqua" w:cs="宋体"/>
          <w:sz w:val="24"/>
          <w:szCs w:val="24"/>
          <w:lang w:val="en-US" w:eastAsia="zh-CN"/>
        </w:rPr>
        <w:t xml:space="preserve"> vs. normal brains by using discriminant analysis: introduction of a novel whole-brain approach. </w:t>
      </w:r>
      <w:proofErr w:type="spellStart"/>
      <w:r w:rsidRPr="0000069B">
        <w:rPr>
          <w:rFonts w:ascii="Book Antiqua" w:eastAsia="宋体" w:hAnsi="Book Antiqua" w:cs="宋体"/>
          <w:i/>
          <w:iCs/>
          <w:sz w:val="24"/>
          <w:szCs w:val="24"/>
          <w:lang w:val="en-US" w:eastAsia="zh-CN"/>
        </w:rPr>
        <w:t>Radiol</w:t>
      </w:r>
      <w:proofErr w:type="spellEnd"/>
      <w:r w:rsidRPr="0000069B">
        <w:rPr>
          <w:rFonts w:ascii="Book Antiqua" w:eastAsia="宋体" w:hAnsi="Book Antiqua" w:cs="宋体"/>
          <w:i/>
          <w:iCs/>
          <w:sz w:val="24"/>
          <w:szCs w:val="24"/>
          <w:lang w:val="en-US" w:eastAsia="zh-CN"/>
        </w:rPr>
        <w:t xml:space="preserve"> </w:t>
      </w:r>
      <w:proofErr w:type="spellStart"/>
      <w:r w:rsidRPr="0000069B">
        <w:rPr>
          <w:rFonts w:ascii="Book Antiqua" w:eastAsia="宋体" w:hAnsi="Book Antiqua" w:cs="宋体"/>
          <w:i/>
          <w:iCs/>
          <w:sz w:val="24"/>
          <w:szCs w:val="24"/>
          <w:lang w:val="en-US" w:eastAsia="zh-CN"/>
        </w:rPr>
        <w:t>Oncol</w:t>
      </w:r>
      <w:proofErr w:type="spellEnd"/>
      <w:r w:rsidRPr="0000069B">
        <w:rPr>
          <w:rFonts w:ascii="Book Antiqua" w:eastAsia="宋体" w:hAnsi="Book Antiqua" w:cs="宋体"/>
          <w:sz w:val="24"/>
          <w:szCs w:val="24"/>
          <w:lang w:val="en-US" w:eastAsia="zh-CN"/>
        </w:rPr>
        <w:t xml:space="preserve"> 2014; </w:t>
      </w:r>
      <w:r w:rsidRPr="0000069B">
        <w:rPr>
          <w:rFonts w:ascii="Book Antiqua" w:eastAsia="宋体" w:hAnsi="Book Antiqua" w:cs="宋体"/>
          <w:b/>
          <w:bCs/>
          <w:sz w:val="24"/>
          <w:szCs w:val="24"/>
          <w:lang w:val="en-US" w:eastAsia="zh-CN"/>
        </w:rPr>
        <w:t>48</w:t>
      </w:r>
      <w:r w:rsidRPr="0000069B">
        <w:rPr>
          <w:rFonts w:ascii="Book Antiqua" w:eastAsia="宋体" w:hAnsi="Book Antiqua" w:cs="宋体"/>
          <w:sz w:val="24"/>
          <w:szCs w:val="24"/>
          <w:lang w:val="en-US" w:eastAsia="zh-CN"/>
        </w:rPr>
        <w:t>: 127-136 [PMID: 24991202 DOI: 10.2478/raon-2014-0004]</w:t>
      </w:r>
    </w:p>
    <w:p w14:paraId="71339B84"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5 </w:t>
      </w:r>
      <w:r w:rsidRPr="0000069B">
        <w:rPr>
          <w:rFonts w:ascii="Book Antiqua" w:eastAsia="宋体" w:hAnsi="Book Antiqua" w:cs="宋体"/>
          <w:b/>
          <w:bCs/>
          <w:sz w:val="24"/>
          <w:szCs w:val="24"/>
          <w:lang w:val="en-US" w:eastAsia="zh-CN"/>
        </w:rPr>
        <w:t>Rees JH</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Smirniotopoulos</w:t>
      </w:r>
      <w:proofErr w:type="spellEnd"/>
      <w:r w:rsidRPr="0000069B">
        <w:rPr>
          <w:rFonts w:ascii="Book Antiqua" w:eastAsia="宋体" w:hAnsi="Book Antiqua" w:cs="宋体"/>
          <w:sz w:val="24"/>
          <w:szCs w:val="24"/>
          <w:lang w:val="en-US" w:eastAsia="zh-CN"/>
        </w:rPr>
        <w:t xml:space="preserve"> JG, Jones RV, Wong K. Glioblastoma </w:t>
      </w:r>
      <w:proofErr w:type="spellStart"/>
      <w:r w:rsidRPr="0000069B">
        <w:rPr>
          <w:rFonts w:ascii="Book Antiqua" w:eastAsia="宋体" w:hAnsi="Book Antiqua" w:cs="宋体"/>
          <w:sz w:val="24"/>
          <w:szCs w:val="24"/>
          <w:lang w:val="en-US" w:eastAsia="zh-CN"/>
        </w:rPr>
        <w:t>multiforme</w:t>
      </w:r>
      <w:proofErr w:type="spellEnd"/>
      <w:r w:rsidRPr="0000069B">
        <w:rPr>
          <w:rFonts w:ascii="Book Antiqua" w:eastAsia="宋体" w:hAnsi="Book Antiqua" w:cs="宋体"/>
          <w:sz w:val="24"/>
          <w:szCs w:val="24"/>
          <w:lang w:val="en-US" w:eastAsia="zh-CN"/>
        </w:rPr>
        <w:t xml:space="preserve">: radiologic-pathologic correlation. </w:t>
      </w:r>
      <w:proofErr w:type="spellStart"/>
      <w:r w:rsidRPr="0000069B">
        <w:rPr>
          <w:rFonts w:ascii="Book Antiqua" w:eastAsia="宋体" w:hAnsi="Book Antiqua" w:cs="宋体"/>
          <w:i/>
          <w:iCs/>
          <w:sz w:val="24"/>
          <w:szCs w:val="24"/>
          <w:lang w:val="en-US" w:eastAsia="zh-CN"/>
        </w:rPr>
        <w:t>Radiographics</w:t>
      </w:r>
      <w:proofErr w:type="spellEnd"/>
      <w:r w:rsidRPr="0000069B">
        <w:rPr>
          <w:rFonts w:ascii="Book Antiqua" w:eastAsia="宋体" w:hAnsi="Book Antiqua" w:cs="宋体"/>
          <w:sz w:val="24"/>
          <w:szCs w:val="24"/>
          <w:lang w:val="en-US" w:eastAsia="zh-CN"/>
        </w:rPr>
        <w:t xml:space="preserve"> 1996; </w:t>
      </w:r>
      <w:r w:rsidRPr="0000069B">
        <w:rPr>
          <w:rFonts w:ascii="Book Antiqua" w:eastAsia="宋体" w:hAnsi="Book Antiqua" w:cs="宋体"/>
          <w:b/>
          <w:bCs/>
          <w:sz w:val="24"/>
          <w:szCs w:val="24"/>
          <w:lang w:val="en-US" w:eastAsia="zh-CN"/>
        </w:rPr>
        <w:t>16</w:t>
      </w:r>
      <w:r w:rsidRPr="0000069B">
        <w:rPr>
          <w:rFonts w:ascii="Book Antiqua" w:eastAsia="宋体" w:hAnsi="Book Antiqua" w:cs="宋体"/>
          <w:sz w:val="24"/>
          <w:szCs w:val="24"/>
          <w:lang w:val="en-US" w:eastAsia="zh-CN"/>
        </w:rPr>
        <w:t>: 1413-138; quiz 1413-138; [PMID: 8946545]</w:t>
      </w:r>
    </w:p>
    <w:p w14:paraId="63E1FB35" w14:textId="1F65B246"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6 </w:t>
      </w:r>
      <w:r w:rsidRPr="0000069B">
        <w:rPr>
          <w:rFonts w:ascii="Book Antiqua" w:eastAsia="宋体" w:hAnsi="Book Antiqua" w:cs="宋体"/>
          <w:b/>
          <w:bCs/>
          <w:sz w:val="24"/>
          <w:szCs w:val="24"/>
          <w:lang w:val="en-US" w:eastAsia="zh-CN"/>
        </w:rPr>
        <w:t>Scherer HJ</w:t>
      </w:r>
      <w:r w:rsidRPr="0000069B">
        <w:rPr>
          <w:rFonts w:ascii="Book Antiqua" w:eastAsia="宋体" w:hAnsi="Book Antiqua" w:cs="宋体"/>
          <w:sz w:val="24"/>
          <w:szCs w:val="24"/>
          <w:lang w:val="en-US" w:eastAsia="zh-CN"/>
        </w:rPr>
        <w:t>.</w:t>
      </w:r>
      <w:proofErr w:type="gramEnd"/>
      <w:r w:rsidRPr="0000069B">
        <w:rPr>
          <w:rFonts w:ascii="Book Antiqua" w:eastAsia="宋体" w:hAnsi="Book Antiqua" w:cs="宋体"/>
          <w:sz w:val="24"/>
          <w:szCs w:val="24"/>
          <w:lang w:val="en-US" w:eastAsia="zh-CN"/>
        </w:rPr>
        <w:t xml:space="preserve"> A </w:t>
      </w:r>
      <w:r w:rsidR="00572F98" w:rsidRPr="00D94A88">
        <w:rPr>
          <w:rFonts w:ascii="Book Antiqua" w:eastAsia="宋体" w:hAnsi="Book Antiqua" w:cs="宋体"/>
          <w:sz w:val="24"/>
          <w:szCs w:val="24"/>
          <w:lang w:val="en-US" w:eastAsia="zh-CN"/>
        </w:rPr>
        <w:t>critical review: the pathology of cerebral gliomas</w:t>
      </w:r>
      <w:r w:rsidRPr="0000069B">
        <w:rPr>
          <w:rFonts w:ascii="Book Antiqua" w:eastAsia="宋体" w:hAnsi="Book Antiqua" w:cs="宋体"/>
          <w:sz w:val="24"/>
          <w:szCs w:val="24"/>
          <w:lang w:val="en-US" w:eastAsia="zh-CN"/>
        </w:rPr>
        <w:t xml:space="preserve">. </w:t>
      </w:r>
      <w:r w:rsidRPr="0000069B">
        <w:rPr>
          <w:rFonts w:ascii="Book Antiqua" w:eastAsia="宋体" w:hAnsi="Book Antiqua" w:cs="宋体"/>
          <w:i/>
          <w:iCs/>
          <w:sz w:val="24"/>
          <w:szCs w:val="24"/>
          <w:lang w:val="en-US" w:eastAsia="zh-CN"/>
        </w:rPr>
        <w:t xml:space="preserve">J </w:t>
      </w:r>
      <w:proofErr w:type="spellStart"/>
      <w:r w:rsidRPr="0000069B">
        <w:rPr>
          <w:rFonts w:ascii="Book Antiqua" w:eastAsia="宋体" w:hAnsi="Book Antiqua" w:cs="宋体"/>
          <w:i/>
          <w:iCs/>
          <w:sz w:val="24"/>
          <w:szCs w:val="24"/>
          <w:lang w:val="en-US" w:eastAsia="zh-CN"/>
        </w:rPr>
        <w:t>Neurol</w:t>
      </w:r>
      <w:proofErr w:type="spellEnd"/>
      <w:r w:rsidRPr="0000069B">
        <w:rPr>
          <w:rFonts w:ascii="Book Antiqua" w:eastAsia="宋体" w:hAnsi="Book Antiqua" w:cs="宋体"/>
          <w:i/>
          <w:iCs/>
          <w:sz w:val="24"/>
          <w:szCs w:val="24"/>
          <w:lang w:val="en-US" w:eastAsia="zh-CN"/>
        </w:rPr>
        <w:t xml:space="preserve"> Psychiatry</w:t>
      </w:r>
      <w:r w:rsidRPr="0000069B">
        <w:rPr>
          <w:rFonts w:ascii="Book Antiqua" w:eastAsia="宋体" w:hAnsi="Book Antiqua" w:cs="宋体"/>
          <w:sz w:val="24"/>
          <w:szCs w:val="24"/>
          <w:lang w:val="en-US" w:eastAsia="zh-CN"/>
        </w:rPr>
        <w:t xml:space="preserve"> 1940; </w:t>
      </w:r>
      <w:r w:rsidRPr="0000069B">
        <w:rPr>
          <w:rFonts w:ascii="Book Antiqua" w:eastAsia="宋体" w:hAnsi="Book Antiqua" w:cs="宋体"/>
          <w:b/>
          <w:bCs/>
          <w:sz w:val="24"/>
          <w:szCs w:val="24"/>
          <w:lang w:val="en-US" w:eastAsia="zh-CN"/>
        </w:rPr>
        <w:t>3</w:t>
      </w:r>
      <w:r w:rsidRPr="0000069B">
        <w:rPr>
          <w:rFonts w:ascii="Book Antiqua" w:eastAsia="宋体" w:hAnsi="Book Antiqua" w:cs="宋体"/>
          <w:sz w:val="24"/>
          <w:szCs w:val="24"/>
          <w:lang w:val="en-US" w:eastAsia="zh-CN"/>
        </w:rPr>
        <w:t>: 147-177 [PMID: 21610973]</w:t>
      </w:r>
    </w:p>
    <w:p w14:paraId="6F6EFB97"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7 </w:t>
      </w:r>
      <w:r w:rsidRPr="0000069B">
        <w:rPr>
          <w:rFonts w:ascii="Book Antiqua" w:eastAsia="宋体" w:hAnsi="Book Antiqua" w:cs="宋体"/>
          <w:b/>
          <w:bCs/>
          <w:sz w:val="24"/>
          <w:szCs w:val="24"/>
          <w:lang w:val="en-US" w:eastAsia="zh-CN"/>
        </w:rPr>
        <w:t>Johnson PC</w:t>
      </w:r>
      <w:r w:rsidRPr="0000069B">
        <w:rPr>
          <w:rFonts w:ascii="Book Antiqua" w:eastAsia="宋体" w:hAnsi="Book Antiqua" w:cs="宋体"/>
          <w:sz w:val="24"/>
          <w:szCs w:val="24"/>
          <w:lang w:val="en-US" w:eastAsia="zh-CN"/>
        </w:rPr>
        <w:t xml:space="preserve">, Hunt SJ, </w:t>
      </w:r>
      <w:proofErr w:type="spellStart"/>
      <w:r w:rsidRPr="0000069B">
        <w:rPr>
          <w:rFonts w:ascii="Book Antiqua" w:eastAsia="宋体" w:hAnsi="Book Antiqua" w:cs="宋体"/>
          <w:sz w:val="24"/>
          <w:szCs w:val="24"/>
          <w:lang w:val="en-US" w:eastAsia="zh-CN"/>
        </w:rPr>
        <w:t>Drayer</w:t>
      </w:r>
      <w:proofErr w:type="spellEnd"/>
      <w:r w:rsidRPr="0000069B">
        <w:rPr>
          <w:rFonts w:ascii="Book Antiqua" w:eastAsia="宋体" w:hAnsi="Book Antiqua" w:cs="宋体"/>
          <w:sz w:val="24"/>
          <w:szCs w:val="24"/>
          <w:lang w:val="en-US" w:eastAsia="zh-CN"/>
        </w:rPr>
        <w:t xml:space="preserve"> BP. Human cerebral gliomas: correlation of postmortem MR imaging and </w:t>
      </w:r>
      <w:proofErr w:type="spellStart"/>
      <w:r w:rsidRPr="0000069B">
        <w:rPr>
          <w:rFonts w:ascii="Book Antiqua" w:eastAsia="宋体" w:hAnsi="Book Antiqua" w:cs="宋体"/>
          <w:sz w:val="24"/>
          <w:szCs w:val="24"/>
          <w:lang w:val="en-US" w:eastAsia="zh-CN"/>
        </w:rPr>
        <w:t>neuropathologic</w:t>
      </w:r>
      <w:proofErr w:type="spellEnd"/>
      <w:r w:rsidRPr="0000069B">
        <w:rPr>
          <w:rFonts w:ascii="Book Antiqua" w:eastAsia="宋体" w:hAnsi="Book Antiqua" w:cs="宋体"/>
          <w:sz w:val="24"/>
          <w:szCs w:val="24"/>
          <w:lang w:val="en-US" w:eastAsia="zh-CN"/>
        </w:rPr>
        <w:t xml:space="preserve"> findings. </w:t>
      </w:r>
      <w:r w:rsidRPr="0000069B">
        <w:rPr>
          <w:rFonts w:ascii="Book Antiqua" w:eastAsia="宋体" w:hAnsi="Book Antiqua" w:cs="宋体"/>
          <w:i/>
          <w:iCs/>
          <w:sz w:val="24"/>
          <w:szCs w:val="24"/>
          <w:lang w:val="en-US" w:eastAsia="zh-CN"/>
        </w:rPr>
        <w:t>Radiology</w:t>
      </w:r>
      <w:r w:rsidRPr="0000069B">
        <w:rPr>
          <w:rFonts w:ascii="Book Antiqua" w:eastAsia="宋体" w:hAnsi="Book Antiqua" w:cs="宋体"/>
          <w:sz w:val="24"/>
          <w:szCs w:val="24"/>
          <w:lang w:val="en-US" w:eastAsia="zh-CN"/>
        </w:rPr>
        <w:t xml:space="preserve"> 1989; </w:t>
      </w:r>
      <w:r w:rsidRPr="0000069B">
        <w:rPr>
          <w:rFonts w:ascii="Book Antiqua" w:eastAsia="宋体" w:hAnsi="Book Antiqua" w:cs="宋体"/>
          <w:b/>
          <w:bCs/>
          <w:sz w:val="24"/>
          <w:szCs w:val="24"/>
          <w:lang w:val="en-US" w:eastAsia="zh-CN"/>
        </w:rPr>
        <w:t>170</w:t>
      </w:r>
      <w:r w:rsidRPr="0000069B">
        <w:rPr>
          <w:rFonts w:ascii="Book Antiqua" w:eastAsia="宋体" w:hAnsi="Book Antiqua" w:cs="宋体"/>
          <w:sz w:val="24"/>
          <w:szCs w:val="24"/>
          <w:lang w:val="en-US" w:eastAsia="zh-CN"/>
        </w:rPr>
        <w:t>: 211-217 [PMID: 2535765]</w:t>
      </w:r>
    </w:p>
    <w:p w14:paraId="0FB6B9CF"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8 </w:t>
      </w:r>
      <w:proofErr w:type="spellStart"/>
      <w:r w:rsidRPr="0000069B">
        <w:rPr>
          <w:rFonts w:ascii="Book Antiqua" w:eastAsia="宋体" w:hAnsi="Book Antiqua" w:cs="宋体"/>
          <w:b/>
          <w:bCs/>
          <w:sz w:val="24"/>
          <w:szCs w:val="24"/>
          <w:lang w:val="en-US" w:eastAsia="zh-CN"/>
        </w:rPr>
        <w:t>DeAngelis</w:t>
      </w:r>
      <w:proofErr w:type="spellEnd"/>
      <w:r w:rsidRPr="0000069B">
        <w:rPr>
          <w:rFonts w:ascii="Book Antiqua" w:eastAsia="宋体" w:hAnsi="Book Antiqua" w:cs="宋体"/>
          <w:b/>
          <w:bCs/>
          <w:sz w:val="24"/>
          <w:szCs w:val="24"/>
          <w:lang w:val="en-US" w:eastAsia="zh-CN"/>
        </w:rPr>
        <w:t xml:space="preserve"> LM</w:t>
      </w:r>
      <w:r w:rsidRPr="0000069B">
        <w:rPr>
          <w:rFonts w:ascii="Book Antiqua" w:eastAsia="宋体" w:hAnsi="Book Antiqua" w:cs="宋体"/>
          <w:sz w:val="24"/>
          <w:szCs w:val="24"/>
          <w:lang w:val="en-US" w:eastAsia="zh-CN"/>
        </w:rPr>
        <w:t>.</w:t>
      </w:r>
      <w:proofErr w:type="gramEnd"/>
      <w:r w:rsidRPr="0000069B">
        <w:rPr>
          <w:rFonts w:ascii="Book Antiqua" w:eastAsia="宋体" w:hAnsi="Book Antiqua" w:cs="宋体"/>
          <w:sz w:val="24"/>
          <w:szCs w:val="24"/>
          <w:lang w:val="en-US" w:eastAsia="zh-CN"/>
        </w:rPr>
        <w:t xml:space="preserve"> Brain tumors. </w:t>
      </w:r>
      <w:r w:rsidRPr="0000069B">
        <w:rPr>
          <w:rFonts w:ascii="Book Antiqua" w:eastAsia="宋体" w:hAnsi="Book Antiqua" w:cs="宋体"/>
          <w:i/>
          <w:iCs/>
          <w:sz w:val="24"/>
          <w:szCs w:val="24"/>
          <w:lang w:val="en-US" w:eastAsia="zh-CN"/>
        </w:rPr>
        <w:t xml:space="preserve">N </w:t>
      </w:r>
      <w:proofErr w:type="spellStart"/>
      <w:r w:rsidRPr="0000069B">
        <w:rPr>
          <w:rFonts w:ascii="Book Antiqua" w:eastAsia="宋体" w:hAnsi="Book Antiqua" w:cs="宋体"/>
          <w:i/>
          <w:iCs/>
          <w:sz w:val="24"/>
          <w:szCs w:val="24"/>
          <w:lang w:val="en-US" w:eastAsia="zh-CN"/>
        </w:rPr>
        <w:t>Engl</w:t>
      </w:r>
      <w:proofErr w:type="spellEnd"/>
      <w:r w:rsidRPr="0000069B">
        <w:rPr>
          <w:rFonts w:ascii="Book Antiqua" w:eastAsia="宋体" w:hAnsi="Book Antiqua" w:cs="宋体"/>
          <w:i/>
          <w:iCs/>
          <w:sz w:val="24"/>
          <w:szCs w:val="24"/>
          <w:lang w:val="en-US" w:eastAsia="zh-CN"/>
        </w:rPr>
        <w:t xml:space="preserve"> J Med</w:t>
      </w:r>
      <w:r w:rsidRPr="0000069B">
        <w:rPr>
          <w:rFonts w:ascii="Book Antiqua" w:eastAsia="宋体" w:hAnsi="Book Antiqua" w:cs="宋体"/>
          <w:sz w:val="24"/>
          <w:szCs w:val="24"/>
          <w:lang w:val="en-US" w:eastAsia="zh-CN"/>
        </w:rPr>
        <w:t xml:space="preserve"> 2001; </w:t>
      </w:r>
      <w:r w:rsidRPr="0000069B">
        <w:rPr>
          <w:rFonts w:ascii="Book Antiqua" w:eastAsia="宋体" w:hAnsi="Book Antiqua" w:cs="宋体"/>
          <w:b/>
          <w:bCs/>
          <w:sz w:val="24"/>
          <w:szCs w:val="24"/>
          <w:lang w:val="en-US" w:eastAsia="zh-CN"/>
        </w:rPr>
        <w:t>344</w:t>
      </w:r>
      <w:r w:rsidRPr="0000069B">
        <w:rPr>
          <w:rFonts w:ascii="Book Antiqua" w:eastAsia="宋体" w:hAnsi="Book Antiqua" w:cs="宋体"/>
          <w:sz w:val="24"/>
          <w:szCs w:val="24"/>
          <w:lang w:val="en-US" w:eastAsia="zh-CN"/>
        </w:rPr>
        <w:t>: 114-123 [PMID: 11150363 DOI: 10.1056/NEJM200101113440207]</w:t>
      </w:r>
    </w:p>
    <w:p w14:paraId="7002E7AE"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9 </w:t>
      </w:r>
      <w:r w:rsidRPr="0000069B">
        <w:rPr>
          <w:rFonts w:ascii="Book Antiqua" w:eastAsia="宋体" w:hAnsi="Book Antiqua" w:cs="宋体"/>
          <w:b/>
          <w:bCs/>
          <w:sz w:val="24"/>
          <w:szCs w:val="24"/>
          <w:lang w:val="en-US" w:eastAsia="zh-CN"/>
        </w:rPr>
        <w:t>Peña A</w:t>
      </w:r>
      <w:r w:rsidRPr="0000069B">
        <w:rPr>
          <w:rFonts w:ascii="Book Antiqua" w:eastAsia="宋体" w:hAnsi="Book Antiqua" w:cs="宋体"/>
          <w:sz w:val="24"/>
          <w:szCs w:val="24"/>
          <w:lang w:val="en-US" w:eastAsia="zh-CN"/>
        </w:rPr>
        <w:t xml:space="preserve">, Green HA, Carpenter TA, Price SJ, Pickard JD, Gillard JH. Enhanced visualization and quantification of magnetic resonance diffusion tensor imaging using the p: q tensor decomposition. </w:t>
      </w:r>
      <w:r w:rsidRPr="0000069B">
        <w:rPr>
          <w:rFonts w:ascii="Book Antiqua" w:eastAsia="宋体" w:hAnsi="Book Antiqua" w:cs="宋体"/>
          <w:i/>
          <w:iCs/>
          <w:sz w:val="24"/>
          <w:szCs w:val="24"/>
          <w:lang w:val="en-US" w:eastAsia="zh-CN"/>
        </w:rPr>
        <w:t xml:space="preserve">Br J </w:t>
      </w:r>
      <w:proofErr w:type="spellStart"/>
      <w:r w:rsidRPr="0000069B">
        <w:rPr>
          <w:rFonts w:ascii="Book Antiqua" w:eastAsia="宋体" w:hAnsi="Book Antiqua" w:cs="宋体"/>
          <w:i/>
          <w:iCs/>
          <w:sz w:val="24"/>
          <w:szCs w:val="24"/>
          <w:lang w:val="en-US" w:eastAsia="zh-CN"/>
        </w:rPr>
        <w:t>Radiol</w:t>
      </w:r>
      <w:proofErr w:type="spellEnd"/>
      <w:r w:rsidRPr="0000069B">
        <w:rPr>
          <w:rFonts w:ascii="Book Antiqua" w:eastAsia="宋体" w:hAnsi="Book Antiqua" w:cs="宋体"/>
          <w:sz w:val="24"/>
          <w:szCs w:val="24"/>
          <w:lang w:val="en-US" w:eastAsia="zh-CN"/>
        </w:rPr>
        <w:t xml:space="preserve"> 2006; </w:t>
      </w:r>
      <w:r w:rsidRPr="0000069B">
        <w:rPr>
          <w:rFonts w:ascii="Book Antiqua" w:eastAsia="宋体" w:hAnsi="Book Antiqua" w:cs="宋体"/>
          <w:b/>
          <w:bCs/>
          <w:sz w:val="24"/>
          <w:szCs w:val="24"/>
          <w:lang w:val="en-US" w:eastAsia="zh-CN"/>
        </w:rPr>
        <w:t>79</w:t>
      </w:r>
      <w:r w:rsidRPr="0000069B">
        <w:rPr>
          <w:rFonts w:ascii="Book Antiqua" w:eastAsia="宋体" w:hAnsi="Book Antiqua" w:cs="宋体"/>
          <w:sz w:val="24"/>
          <w:szCs w:val="24"/>
          <w:lang w:val="en-US" w:eastAsia="zh-CN"/>
        </w:rPr>
        <w:t>: 101-109 [PMID: 16489190 DOI: 10.1259/</w:t>
      </w:r>
      <w:proofErr w:type="spellStart"/>
      <w:r w:rsidRPr="0000069B">
        <w:rPr>
          <w:rFonts w:ascii="Book Antiqua" w:eastAsia="宋体" w:hAnsi="Book Antiqua" w:cs="宋体"/>
          <w:sz w:val="24"/>
          <w:szCs w:val="24"/>
          <w:lang w:val="en-US" w:eastAsia="zh-CN"/>
        </w:rPr>
        <w:t>bjr</w:t>
      </w:r>
      <w:proofErr w:type="spellEnd"/>
      <w:r w:rsidRPr="0000069B">
        <w:rPr>
          <w:rFonts w:ascii="Book Antiqua" w:eastAsia="宋体" w:hAnsi="Book Antiqua" w:cs="宋体"/>
          <w:sz w:val="24"/>
          <w:szCs w:val="24"/>
          <w:lang w:val="en-US" w:eastAsia="zh-CN"/>
        </w:rPr>
        <w:t>/24908512]</w:t>
      </w:r>
    </w:p>
    <w:p w14:paraId="3A7EE1DE"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10 </w:t>
      </w:r>
      <w:r w:rsidRPr="0000069B">
        <w:rPr>
          <w:rFonts w:ascii="Book Antiqua" w:eastAsia="宋体" w:hAnsi="Book Antiqua" w:cs="宋体"/>
          <w:b/>
          <w:bCs/>
          <w:sz w:val="24"/>
          <w:szCs w:val="24"/>
          <w:lang w:val="en-US" w:eastAsia="zh-CN"/>
        </w:rPr>
        <w:t xml:space="preserve">Le </w:t>
      </w:r>
      <w:proofErr w:type="spellStart"/>
      <w:r w:rsidRPr="0000069B">
        <w:rPr>
          <w:rFonts w:ascii="Book Antiqua" w:eastAsia="宋体" w:hAnsi="Book Antiqua" w:cs="宋体"/>
          <w:b/>
          <w:bCs/>
          <w:sz w:val="24"/>
          <w:szCs w:val="24"/>
          <w:lang w:val="en-US" w:eastAsia="zh-CN"/>
        </w:rPr>
        <w:t>Bihan</w:t>
      </w:r>
      <w:proofErr w:type="spellEnd"/>
      <w:r w:rsidRPr="0000069B">
        <w:rPr>
          <w:rFonts w:ascii="Book Antiqua" w:eastAsia="宋体" w:hAnsi="Book Antiqua" w:cs="宋体"/>
          <w:b/>
          <w:bCs/>
          <w:sz w:val="24"/>
          <w:szCs w:val="24"/>
          <w:lang w:val="en-US" w:eastAsia="zh-CN"/>
        </w:rPr>
        <w:t xml:space="preserve"> D</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Mangin</w:t>
      </w:r>
      <w:proofErr w:type="spellEnd"/>
      <w:r w:rsidRPr="0000069B">
        <w:rPr>
          <w:rFonts w:ascii="Book Antiqua" w:eastAsia="宋体" w:hAnsi="Book Antiqua" w:cs="宋体"/>
          <w:sz w:val="24"/>
          <w:szCs w:val="24"/>
          <w:lang w:val="en-US" w:eastAsia="zh-CN"/>
        </w:rPr>
        <w:t xml:space="preserve"> JF, </w:t>
      </w:r>
      <w:proofErr w:type="spellStart"/>
      <w:r w:rsidRPr="0000069B">
        <w:rPr>
          <w:rFonts w:ascii="Book Antiqua" w:eastAsia="宋体" w:hAnsi="Book Antiqua" w:cs="宋体"/>
          <w:sz w:val="24"/>
          <w:szCs w:val="24"/>
          <w:lang w:val="en-US" w:eastAsia="zh-CN"/>
        </w:rPr>
        <w:t>Poupon</w:t>
      </w:r>
      <w:proofErr w:type="spellEnd"/>
      <w:r w:rsidRPr="0000069B">
        <w:rPr>
          <w:rFonts w:ascii="Book Antiqua" w:eastAsia="宋体" w:hAnsi="Book Antiqua" w:cs="宋体"/>
          <w:sz w:val="24"/>
          <w:szCs w:val="24"/>
          <w:lang w:val="en-US" w:eastAsia="zh-CN"/>
        </w:rPr>
        <w:t xml:space="preserve"> C, Clark CA, </w:t>
      </w:r>
      <w:proofErr w:type="spellStart"/>
      <w:r w:rsidRPr="0000069B">
        <w:rPr>
          <w:rFonts w:ascii="Book Antiqua" w:eastAsia="宋体" w:hAnsi="Book Antiqua" w:cs="宋体"/>
          <w:sz w:val="24"/>
          <w:szCs w:val="24"/>
          <w:lang w:val="en-US" w:eastAsia="zh-CN"/>
        </w:rPr>
        <w:t>Pappata</w:t>
      </w:r>
      <w:proofErr w:type="spellEnd"/>
      <w:r w:rsidRPr="0000069B">
        <w:rPr>
          <w:rFonts w:ascii="Book Antiqua" w:eastAsia="宋体" w:hAnsi="Book Antiqua" w:cs="宋体"/>
          <w:sz w:val="24"/>
          <w:szCs w:val="24"/>
          <w:lang w:val="en-US" w:eastAsia="zh-CN"/>
        </w:rPr>
        <w:t xml:space="preserve"> S, </w:t>
      </w:r>
      <w:proofErr w:type="spellStart"/>
      <w:r w:rsidRPr="0000069B">
        <w:rPr>
          <w:rFonts w:ascii="Book Antiqua" w:eastAsia="宋体" w:hAnsi="Book Antiqua" w:cs="宋体"/>
          <w:sz w:val="24"/>
          <w:szCs w:val="24"/>
          <w:lang w:val="en-US" w:eastAsia="zh-CN"/>
        </w:rPr>
        <w:t>Molko</w:t>
      </w:r>
      <w:proofErr w:type="spellEnd"/>
      <w:r w:rsidRPr="0000069B">
        <w:rPr>
          <w:rFonts w:ascii="Book Antiqua" w:eastAsia="宋体" w:hAnsi="Book Antiqua" w:cs="宋体"/>
          <w:sz w:val="24"/>
          <w:szCs w:val="24"/>
          <w:lang w:val="en-US" w:eastAsia="zh-CN"/>
        </w:rPr>
        <w:t xml:space="preserve"> N, </w:t>
      </w:r>
      <w:proofErr w:type="spellStart"/>
      <w:r w:rsidRPr="0000069B">
        <w:rPr>
          <w:rFonts w:ascii="Book Antiqua" w:eastAsia="宋体" w:hAnsi="Book Antiqua" w:cs="宋体"/>
          <w:sz w:val="24"/>
          <w:szCs w:val="24"/>
          <w:lang w:val="en-US" w:eastAsia="zh-CN"/>
        </w:rPr>
        <w:t>Chabriat</w:t>
      </w:r>
      <w:proofErr w:type="spellEnd"/>
      <w:r w:rsidRPr="0000069B">
        <w:rPr>
          <w:rFonts w:ascii="Book Antiqua" w:eastAsia="宋体" w:hAnsi="Book Antiqua" w:cs="宋体"/>
          <w:sz w:val="24"/>
          <w:szCs w:val="24"/>
          <w:lang w:val="en-US" w:eastAsia="zh-CN"/>
        </w:rPr>
        <w:t xml:space="preserve"> H. Diffusion tensor imaging: concepts and applications. </w:t>
      </w:r>
      <w:r w:rsidRPr="0000069B">
        <w:rPr>
          <w:rFonts w:ascii="Book Antiqua" w:eastAsia="宋体" w:hAnsi="Book Antiqua" w:cs="宋体"/>
          <w:i/>
          <w:iCs/>
          <w:sz w:val="24"/>
          <w:szCs w:val="24"/>
          <w:lang w:val="en-US" w:eastAsia="zh-CN"/>
        </w:rPr>
        <w:t xml:space="preserve">J </w:t>
      </w:r>
      <w:proofErr w:type="spellStart"/>
      <w:r w:rsidRPr="0000069B">
        <w:rPr>
          <w:rFonts w:ascii="Book Antiqua" w:eastAsia="宋体" w:hAnsi="Book Antiqua" w:cs="宋体"/>
          <w:i/>
          <w:iCs/>
          <w:sz w:val="24"/>
          <w:szCs w:val="24"/>
          <w:lang w:val="en-US" w:eastAsia="zh-CN"/>
        </w:rPr>
        <w:t>Magn</w:t>
      </w:r>
      <w:proofErr w:type="spellEnd"/>
      <w:r w:rsidRPr="0000069B">
        <w:rPr>
          <w:rFonts w:ascii="Book Antiqua" w:eastAsia="宋体" w:hAnsi="Book Antiqua" w:cs="宋体"/>
          <w:i/>
          <w:iCs/>
          <w:sz w:val="24"/>
          <w:szCs w:val="24"/>
          <w:lang w:val="en-US" w:eastAsia="zh-CN"/>
        </w:rPr>
        <w:t xml:space="preserve"> </w:t>
      </w:r>
      <w:proofErr w:type="spellStart"/>
      <w:r w:rsidRPr="0000069B">
        <w:rPr>
          <w:rFonts w:ascii="Book Antiqua" w:eastAsia="宋体" w:hAnsi="Book Antiqua" w:cs="宋体"/>
          <w:i/>
          <w:iCs/>
          <w:sz w:val="24"/>
          <w:szCs w:val="24"/>
          <w:lang w:val="en-US" w:eastAsia="zh-CN"/>
        </w:rPr>
        <w:t>Reson</w:t>
      </w:r>
      <w:proofErr w:type="spellEnd"/>
      <w:r w:rsidRPr="0000069B">
        <w:rPr>
          <w:rFonts w:ascii="Book Antiqua" w:eastAsia="宋体" w:hAnsi="Book Antiqua" w:cs="宋体"/>
          <w:i/>
          <w:iCs/>
          <w:sz w:val="24"/>
          <w:szCs w:val="24"/>
          <w:lang w:val="en-US" w:eastAsia="zh-CN"/>
        </w:rPr>
        <w:t xml:space="preserve"> Imaging</w:t>
      </w:r>
      <w:r w:rsidRPr="0000069B">
        <w:rPr>
          <w:rFonts w:ascii="Book Antiqua" w:eastAsia="宋体" w:hAnsi="Book Antiqua" w:cs="宋体"/>
          <w:sz w:val="24"/>
          <w:szCs w:val="24"/>
          <w:lang w:val="en-US" w:eastAsia="zh-CN"/>
        </w:rPr>
        <w:t xml:space="preserve"> 2001; </w:t>
      </w:r>
      <w:r w:rsidRPr="0000069B">
        <w:rPr>
          <w:rFonts w:ascii="Book Antiqua" w:eastAsia="宋体" w:hAnsi="Book Antiqua" w:cs="宋体"/>
          <w:b/>
          <w:bCs/>
          <w:sz w:val="24"/>
          <w:szCs w:val="24"/>
          <w:lang w:val="en-US" w:eastAsia="zh-CN"/>
        </w:rPr>
        <w:t>13</w:t>
      </w:r>
      <w:r w:rsidRPr="0000069B">
        <w:rPr>
          <w:rFonts w:ascii="Book Antiqua" w:eastAsia="宋体" w:hAnsi="Book Antiqua" w:cs="宋体"/>
          <w:sz w:val="24"/>
          <w:szCs w:val="24"/>
          <w:lang w:val="en-US" w:eastAsia="zh-CN"/>
        </w:rPr>
        <w:t>: 534-546 [PMID: 11276097]</w:t>
      </w:r>
    </w:p>
    <w:p w14:paraId="30ABCB9B"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11 </w:t>
      </w:r>
      <w:r w:rsidRPr="0000069B">
        <w:rPr>
          <w:rFonts w:ascii="Book Antiqua" w:eastAsia="宋体" w:hAnsi="Book Antiqua" w:cs="宋体"/>
          <w:b/>
          <w:bCs/>
          <w:sz w:val="24"/>
          <w:szCs w:val="24"/>
          <w:lang w:val="en-US" w:eastAsia="zh-CN"/>
        </w:rPr>
        <w:t>Koch K</w:t>
      </w:r>
      <w:r w:rsidRPr="0000069B">
        <w:rPr>
          <w:rFonts w:ascii="Book Antiqua" w:eastAsia="宋体" w:hAnsi="Book Antiqua" w:cs="宋体"/>
          <w:sz w:val="24"/>
          <w:szCs w:val="24"/>
          <w:lang w:val="en-US" w:eastAsia="zh-CN"/>
        </w:rPr>
        <w:t xml:space="preserve">, Wagner G, </w:t>
      </w:r>
      <w:proofErr w:type="spellStart"/>
      <w:r w:rsidRPr="0000069B">
        <w:rPr>
          <w:rFonts w:ascii="Book Antiqua" w:eastAsia="宋体" w:hAnsi="Book Antiqua" w:cs="宋体"/>
          <w:sz w:val="24"/>
          <w:szCs w:val="24"/>
          <w:lang w:val="en-US" w:eastAsia="zh-CN"/>
        </w:rPr>
        <w:t>Schachtzabel</w:t>
      </w:r>
      <w:proofErr w:type="spellEnd"/>
      <w:r w:rsidRPr="0000069B">
        <w:rPr>
          <w:rFonts w:ascii="Book Antiqua" w:eastAsia="宋体" w:hAnsi="Book Antiqua" w:cs="宋体"/>
          <w:sz w:val="24"/>
          <w:szCs w:val="24"/>
          <w:lang w:val="en-US" w:eastAsia="zh-CN"/>
        </w:rPr>
        <w:t xml:space="preserve"> C, Schultz CC, </w:t>
      </w:r>
      <w:proofErr w:type="spellStart"/>
      <w:r w:rsidRPr="0000069B">
        <w:rPr>
          <w:rFonts w:ascii="Book Antiqua" w:eastAsia="宋体" w:hAnsi="Book Antiqua" w:cs="宋体"/>
          <w:sz w:val="24"/>
          <w:szCs w:val="24"/>
          <w:lang w:val="en-US" w:eastAsia="zh-CN"/>
        </w:rPr>
        <w:t>Güllmar</w:t>
      </w:r>
      <w:proofErr w:type="spellEnd"/>
      <w:r w:rsidRPr="0000069B">
        <w:rPr>
          <w:rFonts w:ascii="Book Antiqua" w:eastAsia="宋体" w:hAnsi="Book Antiqua" w:cs="宋体"/>
          <w:sz w:val="24"/>
          <w:szCs w:val="24"/>
          <w:lang w:val="en-US" w:eastAsia="zh-CN"/>
        </w:rPr>
        <w:t xml:space="preserve"> D, </w:t>
      </w:r>
      <w:proofErr w:type="spellStart"/>
      <w:r w:rsidRPr="0000069B">
        <w:rPr>
          <w:rFonts w:ascii="Book Antiqua" w:eastAsia="宋体" w:hAnsi="Book Antiqua" w:cs="宋体"/>
          <w:sz w:val="24"/>
          <w:szCs w:val="24"/>
          <w:lang w:val="en-US" w:eastAsia="zh-CN"/>
        </w:rPr>
        <w:t>Reichenbach</w:t>
      </w:r>
      <w:proofErr w:type="spellEnd"/>
      <w:r w:rsidRPr="0000069B">
        <w:rPr>
          <w:rFonts w:ascii="Book Antiqua" w:eastAsia="宋体" w:hAnsi="Book Antiqua" w:cs="宋体"/>
          <w:sz w:val="24"/>
          <w:szCs w:val="24"/>
          <w:lang w:val="en-US" w:eastAsia="zh-CN"/>
        </w:rPr>
        <w:t xml:space="preserve"> JR, Sauer H, </w:t>
      </w:r>
      <w:proofErr w:type="spellStart"/>
      <w:r w:rsidRPr="0000069B">
        <w:rPr>
          <w:rFonts w:ascii="Book Antiqua" w:eastAsia="宋体" w:hAnsi="Book Antiqua" w:cs="宋体"/>
          <w:sz w:val="24"/>
          <w:szCs w:val="24"/>
          <w:lang w:val="en-US" w:eastAsia="zh-CN"/>
        </w:rPr>
        <w:t>Schlösser</w:t>
      </w:r>
      <w:proofErr w:type="spellEnd"/>
      <w:r w:rsidRPr="0000069B">
        <w:rPr>
          <w:rFonts w:ascii="Book Antiqua" w:eastAsia="宋体" w:hAnsi="Book Antiqua" w:cs="宋体"/>
          <w:sz w:val="24"/>
          <w:szCs w:val="24"/>
          <w:lang w:val="en-US" w:eastAsia="zh-CN"/>
        </w:rPr>
        <w:t xml:space="preserve"> RG. Neural activation and radial diffusivity in schizophrenia: combined fMRI and diffusion tensor imaging study. </w:t>
      </w:r>
      <w:r w:rsidRPr="0000069B">
        <w:rPr>
          <w:rFonts w:ascii="Book Antiqua" w:eastAsia="宋体" w:hAnsi="Book Antiqua" w:cs="宋体"/>
          <w:i/>
          <w:iCs/>
          <w:sz w:val="24"/>
          <w:szCs w:val="24"/>
          <w:lang w:val="en-US" w:eastAsia="zh-CN"/>
        </w:rPr>
        <w:t>Br J Psychiatry</w:t>
      </w:r>
      <w:r w:rsidRPr="0000069B">
        <w:rPr>
          <w:rFonts w:ascii="Book Antiqua" w:eastAsia="宋体" w:hAnsi="Book Antiqua" w:cs="宋体"/>
          <w:sz w:val="24"/>
          <w:szCs w:val="24"/>
          <w:lang w:val="en-US" w:eastAsia="zh-CN"/>
        </w:rPr>
        <w:t xml:space="preserve"> 2011; </w:t>
      </w:r>
      <w:r w:rsidRPr="0000069B">
        <w:rPr>
          <w:rFonts w:ascii="Book Antiqua" w:eastAsia="宋体" w:hAnsi="Book Antiqua" w:cs="宋体"/>
          <w:b/>
          <w:bCs/>
          <w:sz w:val="24"/>
          <w:szCs w:val="24"/>
          <w:lang w:val="en-US" w:eastAsia="zh-CN"/>
        </w:rPr>
        <w:t>198</w:t>
      </w:r>
      <w:r w:rsidRPr="0000069B">
        <w:rPr>
          <w:rFonts w:ascii="Book Antiqua" w:eastAsia="宋体" w:hAnsi="Book Antiqua" w:cs="宋体"/>
          <w:sz w:val="24"/>
          <w:szCs w:val="24"/>
          <w:lang w:val="en-US" w:eastAsia="zh-CN"/>
        </w:rPr>
        <w:t>: 223-229 [PMID: 21357881 DOI: 10.1192/bjp.bp.110.081836]</w:t>
      </w:r>
    </w:p>
    <w:p w14:paraId="49AEB780"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lastRenderedPageBreak/>
        <w:t xml:space="preserve">12 </w:t>
      </w:r>
      <w:proofErr w:type="spellStart"/>
      <w:r w:rsidRPr="0000069B">
        <w:rPr>
          <w:rFonts w:ascii="Book Antiqua" w:eastAsia="宋体" w:hAnsi="Book Antiqua" w:cs="宋体"/>
          <w:b/>
          <w:bCs/>
          <w:sz w:val="24"/>
          <w:szCs w:val="24"/>
          <w:lang w:val="en-US" w:eastAsia="zh-CN"/>
        </w:rPr>
        <w:t>Tugcu</w:t>
      </w:r>
      <w:proofErr w:type="spellEnd"/>
      <w:r w:rsidRPr="0000069B">
        <w:rPr>
          <w:rFonts w:ascii="Book Antiqua" w:eastAsia="宋体" w:hAnsi="Book Antiqua" w:cs="宋体"/>
          <w:b/>
          <w:bCs/>
          <w:sz w:val="24"/>
          <w:szCs w:val="24"/>
          <w:lang w:val="en-US" w:eastAsia="zh-CN"/>
        </w:rPr>
        <w:t xml:space="preserve"> B</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Postalci</w:t>
      </w:r>
      <w:proofErr w:type="spellEnd"/>
      <w:r w:rsidRPr="0000069B">
        <w:rPr>
          <w:rFonts w:ascii="Book Antiqua" w:eastAsia="宋体" w:hAnsi="Book Antiqua" w:cs="宋体"/>
          <w:sz w:val="24"/>
          <w:szCs w:val="24"/>
          <w:lang w:val="en-US" w:eastAsia="zh-CN"/>
        </w:rPr>
        <w:t xml:space="preserve"> LS, </w:t>
      </w:r>
      <w:proofErr w:type="spellStart"/>
      <w:r w:rsidRPr="0000069B">
        <w:rPr>
          <w:rFonts w:ascii="Book Antiqua" w:eastAsia="宋体" w:hAnsi="Book Antiqua" w:cs="宋体"/>
          <w:sz w:val="24"/>
          <w:szCs w:val="24"/>
          <w:lang w:val="en-US" w:eastAsia="zh-CN"/>
        </w:rPr>
        <w:t>Gunaldi</w:t>
      </w:r>
      <w:proofErr w:type="spellEnd"/>
      <w:r w:rsidRPr="0000069B">
        <w:rPr>
          <w:rFonts w:ascii="Book Antiqua" w:eastAsia="宋体" w:hAnsi="Book Antiqua" w:cs="宋体"/>
          <w:sz w:val="24"/>
          <w:szCs w:val="24"/>
          <w:lang w:val="en-US" w:eastAsia="zh-CN"/>
        </w:rPr>
        <w:t xml:space="preserve"> O, </w:t>
      </w:r>
      <w:proofErr w:type="spellStart"/>
      <w:r w:rsidRPr="0000069B">
        <w:rPr>
          <w:rFonts w:ascii="Book Antiqua" w:eastAsia="宋体" w:hAnsi="Book Antiqua" w:cs="宋体"/>
          <w:sz w:val="24"/>
          <w:szCs w:val="24"/>
          <w:lang w:val="en-US" w:eastAsia="zh-CN"/>
        </w:rPr>
        <w:t>Tanriverdi</w:t>
      </w:r>
      <w:proofErr w:type="spellEnd"/>
      <w:r w:rsidRPr="0000069B">
        <w:rPr>
          <w:rFonts w:ascii="Book Antiqua" w:eastAsia="宋体" w:hAnsi="Book Antiqua" w:cs="宋体"/>
          <w:sz w:val="24"/>
          <w:szCs w:val="24"/>
          <w:lang w:val="en-US" w:eastAsia="zh-CN"/>
        </w:rPr>
        <w:t xml:space="preserve"> O, </w:t>
      </w:r>
      <w:proofErr w:type="spellStart"/>
      <w:r w:rsidRPr="0000069B">
        <w:rPr>
          <w:rFonts w:ascii="Book Antiqua" w:eastAsia="宋体" w:hAnsi="Book Antiqua" w:cs="宋体"/>
          <w:sz w:val="24"/>
          <w:szCs w:val="24"/>
          <w:lang w:val="en-US" w:eastAsia="zh-CN"/>
        </w:rPr>
        <w:t>Akdemir</w:t>
      </w:r>
      <w:proofErr w:type="spellEnd"/>
      <w:r w:rsidRPr="0000069B">
        <w:rPr>
          <w:rFonts w:ascii="Book Antiqua" w:eastAsia="宋体" w:hAnsi="Book Antiqua" w:cs="宋体"/>
          <w:sz w:val="24"/>
          <w:szCs w:val="24"/>
          <w:lang w:val="en-US" w:eastAsia="zh-CN"/>
        </w:rPr>
        <w:t xml:space="preserve"> H. Efficacy of clinical prognostic factors on survival in patients with glioblastoma. </w:t>
      </w:r>
      <w:r w:rsidRPr="0000069B">
        <w:rPr>
          <w:rFonts w:ascii="Book Antiqua" w:eastAsia="宋体" w:hAnsi="Book Antiqua" w:cs="宋体"/>
          <w:i/>
          <w:iCs/>
          <w:sz w:val="24"/>
          <w:szCs w:val="24"/>
          <w:lang w:val="en-US" w:eastAsia="zh-CN"/>
        </w:rPr>
        <w:t xml:space="preserve">Turk </w:t>
      </w:r>
      <w:proofErr w:type="spellStart"/>
      <w:r w:rsidRPr="0000069B">
        <w:rPr>
          <w:rFonts w:ascii="Book Antiqua" w:eastAsia="宋体" w:hAnsi="Book Antiqua" w:cs="宋体"/>
          <w:i/>
          <w:iCs/>
          <w:sz w:val="24"/>
          <w:szCs w:val="24"/>
          <w:lang w:val="en-US" w:eastAsia="zh-CN"/>
        </w:rPr>
        <w:t>Neurosurg</w:t>
      </w:r>
      <w:proofErr w:type="spellEnd"/>
      <w:r w:rsidRPr="0000069B">
        <w:rPr>
          <w:rFonts w:ascii="Book Antiqua" w:eastAsia="宋体" w:hAnsi="Book Antiqua" w:cs="宋体"/>
          <w:sz w:val="24"/>
          <w:szCs w:val="24"/>
          <w:lang w:val="en-US" w:eastAsia="zh-CN"/>
        </w:rPr>
        <w:t xml:space="preserve"> 2010; </w:t>
      </w:r>
      <w:r w:rsidRPr="0000069B">
        <w:rPr>
          <w:rFonts w:ascii="Book Antiqua" w:eastAsia="宋体" w:hAnsi="Book Antiqua" w:cs="宋体"/>
          <w:b/>
          <w:bCs/>
          <w:sz w:val="24"/>
          <w:szCs w:val="24"/>
          <w:lang w:val="en-US" w:eastAsia="zh-CN"/>
        </w:rPr>
        <w:t>20</w:t>
      </w:r>
      <w:r w:rsidRPr="0000069B">
        <w:rPr>
          <w:rFonts w:ascii="Book Antiqua" w:eastAsia="宋体" w:hAnsi="Book Antiqua" w:cs="宋体"/>
          <w:sz w:val="24"/>
          <w:szCs w:val="24"/>
          <w:lang w:val="en-US" w:eastAsia="zh-CN"/>
        </w:rPr>
        <w:t>: 117-125 [PMID: 20401838 DOI: 10.5137/1019-5149.JTN.2461-09.4]</w:t>
      </w:r>
    </w:p>
    <w:p w14:paraId="4EC27A32"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13</w:t>
      </w:r>
      <w:r w:rsidRPr="0000069B">
        <w:rPr>
          <w:rFonts w:ascii="Book Antiqua" w:eastAsia="宋体" w:hAnsi="Book Antiqua" w:cs="宋体"/>
          <w:b/>
          <w:sz w:val="24"/>
          <w:szCs w:val="24"/>
          <w:lang w:val="en-US" w:eastAsia="zh-CN"/>
        </w:rPr>
        <w:t xml:space="preserve"> </w:t>
      </w:r>
      <w:proofErr w:type="spellStart"/>
      <w:r w:rsidRPr="0000069B">
        <w:rPr>
          <w:rFonts w:ascii="Book Antiqua" w:eastAsia="宋体" w:hAnsi="Book Antiqua" w:cs="宋体"/>
          <w:b/>
          <w:sz w:val="24"/>
          <w:szCs w:val="24"/>
          <w:lang w:val="en-US" w:eastAsia="zh-CN"/>
        </w:rPr>
        <w:t>Pallant</w:t>
      </w:r>
      <w:proofErr w:type="spellEnd"/>
      <w:r w:rsidRPr="0000069B">
        <w:rPr>
          <w:rFonts w:ascii="Book Antiqua" w:eastAsia="宋体" w:hAnsi="Book Antiqua" w:cs="宋体"/>
          <w:b/>
          <w:sz w:val="24"/>
          <w:szCs w:val="24"/>
          <w:lang w:val="en-US" w:eastAsia="zh-CN"/>
        </w:rPr>
        <w:t xml:space="preserve"> J</w:t>
      </w:r>
      <w:r w:rsidRPr="0000069B">
        <w:rPr>
          <w:rFonts w:ascii="Book Antiqua" w:eastAsia="宋体" w:hAnsi="Book Antiqua" w:cs="宋体"/>
          <w:sz w:val="24"/>
          <w:szCs w:val="24"/>
          <w:lang w:val="en-US" w:eastAsia="zh-CN"/>
        </w:rPr>
        <w:t>. Multivariate analysis of variance.</w:t>
      </w:r>
      <w:proofErr w:type="gramEnd"/>
      <w:r w:rsidRPr="0000069B">
        <w:rPr>
          <w:rFonts w:ascii="Book Antiqua" w:eastAsia="宋体" w:hAnsi="Book Antiqua" w:cs="宋体"/>
          <w:sz w:val="24"/>
          <w:szCs w:val="24"/>
          <w:lang w:val="en-US" w:eastAsia="zh-CN"/>
        </w:rPr>
        <w:t xml:space="preserve"> In: </w:t>
      </w:r>
      <w:proofErr w:type="spellStart"/>
      <w:r w:rsidRPr="0000069B">
        <w:rPr>
          <w:rFonts w:ascii="Book Antiqua" w:eastAsia="宋体" w:hAnsi="Book Antiqua" w:cs="宋体"/>
          <w:sz w:val="24"/>
          <w:szCs w:val="24"/>
          <w:lang w:val="en-US" w:eastAsia="zh-CN"/>
        </w:rPr>
        <w:t>Pallant</w:t>
      </w:r>
      <w:proofErr w:type="spellEnd"/>
      <w:r w:rsidRPr="0000069B">
        <w:rPr>
          <w:rFonts w:ascii="Book Antiqua" w:eastAsia="宋体" w:hAnsi="Book Antiqua" w:cs="宋体"/>
          <w:sz w:val="24"/>
          <w:szCs w:val="24"/>
          <w:lang w:val="en-US" w:eastAsia="zh-CN"/>
        </w:rPr>
        <w:t xml:space="preserve"> J, editor SPSS Survival Manual. 4th ed. Crows Nest, NSW, Australia: Allen &amp; Unwin, 2011: 283-296</w:t>
      </w:r>
    </w:p>
    <w:p w14:paraId="15D6C20F"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14</w:t>
      </w:r>
      <w:r w:rsidRPr="0000069B">
        <w:rPr>
          <w:rFonts w:ascii="Book Antiqua" w:eastAsia="宋体" w:hAnsi="Book Antiqua" w:cs="宋体"/>
          <w:b/>
          <w:sz w:val="24"/>
          <w:szCs w:val="24"/>
          <w:lang w:val="en-US" w:eastAsia="zh-CN"/>
        </w:rPr>
        <w:t xml:space="preserve"> </w:t>
      </w:r>
      <w:proofErr w:type="spellStart"/>
      <w:r w:rsidRPr="0000069B">
        <w:rPr>
          <w:rFonts w:ascii="Book Antiqua" w:eastAsia="宋体" w:hAnsi="Book Antiqua" w:cs="宋体"/>
          <w:b/>
          <w:sz w:val="24"/>
          <w:szCs w:val="24"/>
          <w:lang w:val="en-US" w:eastAsia="zh-CN"/>
        </w:rPr>
        <w:t>Tabachnick</w:t>
      </w:r>
      <w:proofErr w:type="spellEnd"/>
      <w:r w:rsidRPr="0000069B">
        <w:rPr>
          <w:rFonts w:ascii="Book Antiqua" w:eastAsia="宋体" w:hAnsi="Book Antiqua" w:cs="宋体"/>
          <w:b/>
          <w:sz w:val="24"/>
          <w:szCs w:val="24"/>
          <w:lang w:val="en-US" w:eastAsia="zh-CN"/>
        </w:rPr>
        <w:t xml:space="preserve"> BG</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Fidell</w:t>
      </w:r>
      <w:proofErr w:type="spellEnd"/>
      <w:r w:rsidRPr="0000069B">
        <w:rPr>
          <w:rFonts w:ascii="Book Antiqua" w:eastAsia="宋体" w:hAnsi="Book Antiqua" w:cs="宋体"/>
          <w:sz w:val="24"/>
          <w:szCs w:val="24"/>
          <w:lang w:val="en-US" w:eastAsia="zh-CN"/>
        </w:rPr>
        <w:t xml:space="preserve"> LS.</w:t>
      </w:r>
      <w:proofErr w:type="gramEnd"/>
      <w:r w:rsidRPr="0000069B">
        <w:rPr>
          <w:rFonts w:ascii="Book Antiqua" w:eastAsia="宋体" w:hAnsi="Book Antiqua" w:cs="宋体"/>
          <w:sz w:val="24"/>
          <w:szCs w:val="24"/>
          <w:lang w:val="en-US" w:eastAsia="zh-CN"/>
        </w:rPr>
        <w:t xml:space="preserve"> Multivariate Normality. In: </w:t>
      </w:r>
      <w:proofErr w:type="spellStart"/>
      <w:r w:rsidRPr="0000069B">
        <w:rPr>
          <w:rFonts w:ascii="Book Antiqua" w:eastAsia="宋体" w:hAnsi="Book Antiqua" w:cs="宋体"/>
          <w:sz w:val="24"/>
          <w:szCs w:val="24"/>
          <w:lang w:val="en-US" w:eastAsia="zh-CN"/>
        </w:rPr>
        <w:t>Tabachnick</w:t>
      </w:r>
      <w:proofErr w:type="spellEnd"/>
      <w:r w:rsidRPr="0000069B">
        <w:rPr>
          <w:rFonts w:ascii="Book Antiqua" w:eastAsia="宋体" w:hAnsi="Book Antiqua" w:cs="宋体"/>
          <w:sz w:val="24"/>
          <w:szCs w:val="24"/>
          <w:lang w:val="en-US" w:eastAsia="zh-CN"/>
        </w:rPr>
        <w:t xml:space="preserve"> BG, </w:t>
      </w:r>
      <w:proofErr w:type="spellStart"/>
      <w:r w:rsidRPr="0000069B">
        <w:rPr>
          <w:rFonts w:ascii="Book Antiqua" w:eastAsia="宋体" w:hAnsi="Book Antiqua" w:cs="宋体"/>
          <w:sz w:val="24"/>
          <w:szCs w:val="24"/>
          <w:lang w:val="en-US" w:eastAsia="zh-CN"/>
        </w:rPr>
        <w:t>Fidell</w:t>
      </w:r>
      <w:proofErr w:type="spellEnd"/>
      <w:r w:rsidRPr="0000069B">
        <w:rPr>
          <w:rFonts w:ascii="Book Antiqua" w:eastAsia="宋体" w:hAnsi="Book Antiqua" w:cs="宋体"/>
          <w:sz w:val="24"/>
          <w:szCs w:val="24"/>
          <w:lang w:val="en-US" w:eastAsia="zh-CN"/>
        </w:rPr>
        <w:t xml:space="preserve"> LS, editors. Using Multivariate Statistics. 5th </w:t>
      </w:r>
      <w:proofErr w:type="spellStart"/>
      <w:proofErr w:type="gramStart"/>
      <w:r w:rsidRPr="0000069B">
        <w:rPr>
          <w:rFonts w:ascii="Book Antiqua" w:eastAsia="宋体" w:hAnsi="Book Antiqua" w:cs="宋体"/>
          <w:sz w:val="24"/>
          <w:szCs w:val="24"/>
          <w:lang w:val="en-US" w:eastAsia="zh-CN"/>
        </w:rPr>
        <w:t>ed</w:t>
      </w:r>
      <w:proofErr w:type="spellEnd"/>
      <w:proofErr w:type="gramEnd"/>
      <w:r w:rsidRPr="0000069B">
        <w:rPr>
          <w:rFonts w:ascii="Book Antiqua" w:eastAsia="宋体" w:hAnsi="Book Antiqua" w:cs="宋体"/>
          <w:sz w:val="24"/>
          <w:szCs w:val="24"/>
          <w:lang w:val="en-US" w:eastAsia="zh-CN"/>
        </w:rPr>
        <w:t>, 2007: 251</w:t>
      </w:r>
    </w:p>
    <w:p w14:paraId="6ADF7085"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15 </w:t>
      </w:r>
      <w:proofErr w:type="spellStart"/>
      <w:r w:rsidRPr="0000069B">
        <w:rPr>
          <w:rFonts w:ascii="Book Antiqua" w:eastAsia="宋体" w:hAnsi="Book Antiqua" w:cs="宋体"/>
          <w:b/>
          <w:sz w:val="24"/>
          <w:szCs w:val="24"/>
          <w:lang w:val="en-US" w:eastAsia="zh-CN"/>
        </w:rPr>
        <w:t>Pallant</w:t>
      </w:r>
      <w:proofErr w:type="spellEnd"/>
      <w:r w:rsidRPr="0000069B">
        <w:rPr>
          <w:rFonts w:ascii="Book Antiqua" w:eastAsia="宋体" w:hAnsi="Book Antiqua" w:cs="宋体"/>
          <w:b/>
          <w:sz w:val="24"/>
          <w:szCs w:val="24"/>
          <w:lang w:val="en-US" w:eastAsia="zh-CN"/>
        </w:rPr>
        <w:t xml:space="preserve"> J</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Assesing</w:t>
      </w:r>
      <w:proofErr w:type="spellEnd"/>
      <w:r w:rsidRPr="0000069B">
        <w:rPr>
          <w:rFonts w:ascii="Book Antiqua" w:eastAsia="宋体" w:hAnsi="Book Antiqua" w:cs="宋体"/>
          <w:sz w:val="24"/>
          <w:szCs w:val="24"/>
          <w:lang w:val="en-US" w:eastAsia="zh-CN"/>
        </w:rPr>
        <w:t xml:space="preserve"> Normality.</w:t>
      </w:r>
      <w:proofErr w:type="gramEnd"/>
      <w:r w:rsidRPr="0000069B">
        <w:rPr>
          <w:rFonts w:ascii="Book Antiqua" w:eastAsia="宋体" w:hAnsi="Book Antiqua" w:cs="宋体"/>
          <w:sz w:val="24"/>
          <w:szCs w:val="24"/>
          <w:lang w:val="en-US" w:eastAsia="zh-CN"/>
        </w:rPr>
        <w:t xml:space="preserve"> In: </w:t>
      </w:r>
      <w:proofErr w:type="spellStart"/>
      <w:r w:rsidRPr="0000069B">
        <w:rPr>
          <w:rFonts w:ascii="Book Antiqua" w:eastAsia="宋体" w:hAnsi="Book Antiqua" w:cs="宋体"/>
          <w:sz w:val="24"/>
          <w:szCs w:val="24"/>
          <w:lang w:val="en-US" w:eastAsia="zh-CN"/>
        </w:rPr>
        <w:t>Pallant</w:t>
      </w:r>
      <w:proofErr w:type="spellEnd"/>
      <w:r w:rsidRPr="0000069B">
        <w:rPr>
          <w:rFonts w:ascii="Book Antiqua" w:eastAsia="宋体" w:hAnsi="Book Antiqua" w:cs="宋体"/>
          <w:sz w:val="24"/>
          <w:szCs w:val="24"/>
          <w:lang w:val="en-US" w:eastAsia="zh-CN"/>
        </w:rPr>
        <w:t xml:space="preserve"> J, editor SPSS Survival Manual. 4th ed. Crows Nest, NSW, Australia: Allen &amp; Unwin, 2011: 59-64</w:t>
      </w:r>
    </w:p>
    <w:p w14:paraId="18EC8B91"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16 </w:t>
      </w:r>
      <w:r w:rsidRPr="0000069B">
        <w:rPr>
          <w:rFonts w:ascii="Book Antiqua" w:eastAsia="宋体" w:hAnsi="Book Antiqua" w:cs="宋体"/>
          <w:b/>
          <w:bCs/>
          <w:sz w:val="24"/>
          <w:szCs w:val="24"/>
          <w:lang w:val="en-US" w:eastAsia="zh-CN"/>
        </w:rPr>
        <w:t>Chan YH</w:t>
      </w:r>
      <w:r w:rsidRPr="0000069B">
        <w:rPr>
          <w:rFonts w:ascii="Book Antiqua" w:eastAsia="宋体" w:hAnsi="Book Antiqua" w:cs="宋体"/>
          <w:sz w:val="24"/>
          <w:szCs w:val="24"/>
          <w:lang w:val="en-US" w:eastAsia="zh-CN"/>
        </w:rPr>
        <w:t>.</w:t>
      </w:r>
      <w:proofErr w:type="gramEnd"/>
      <w:r w:rsidRPr="0000069B">
        <w:rPr>
          <w:rFonts w:ascii="Book Antiqua" w:eastAsia="宋体" w:hAnsi="Book Antiqua" w:cs="宋体"/>
          <w:sz w:val="24"/>
          <w:szCs w:val="24"/>
          <w:lang w:val="en-US" w:eastAsia="zh-CN"/>
        </w:rPr>
        <w:t xml:space="preserve"> Biostatistics 104: correlational analysis. </w:t>
      </w:r>
      <w:r w:rsidRPr="0000069B">
        <w:rPr>
          <w:rFonts w:ascii="Book Antiqua" w:eastAsia="宋体" w:hAnsi="Book Antiqua" w:cs="宋体"/>
          <w:i/>
          <w:iCs/>
          <w:sz w:val="24"/>
          <w:szCs w:val="24"/>
          <w:lang w:val="en-US" w:eastAsia="zh-CN"/>
        </w:rPr>
        <w:t>Singapore Med J</w:t>
      </w:r>
      <w:r w:rsidRPr="0000069B">
        <w:rPr>
          <w:rFonts w:ascii="Book Antiqua" w:eastAsia="宋体" w:hAnsi="Book Antiqua" w:cs="宋体"/>
          <w:sz w:val="24"/>
          <w:szCs w:val="24"/>
          <w:lang w:val="en-US" w:eastAsia="zh-CN"/>
        </w:rPr>
        <w:t xml:space="preserve"> 2003; </w:t>
      </w:r>
      <w:r w:rsidRPr="0000069B">
        <w:rPr>
          <w:rFonts w:ascii="Book Antiqua" w:eastAsia="宋体" w:hAnsi="Book Antiqua" w:cs="宋体"/>
          <w:b/>
          <w:bCs/>
          <w:sz w:val="24"/>
          <w:szCs w:val="24"/>
          <w:lang w:val="en-US" w:eastAsia="zh-CN"/>
        </w:rPr>
        <w:t>44</w:t>
      </w:r>
      <w:r w:rsidRPr="0000069B">
        <w:rPr>
          <w:rFonts w:ascii="Book Antiqua" w:eastAsia="宋体" w:hAnsi="Book Antiqua" w:cs="宋体"/>
          <w:sz w:val="24"/>
          <w:szCs w:val="24"/>
          <w:lang w:val="en-US" w:eastAsia="zh-CN"/>
        </w:rPr>
        <w:t>: 614-619 [PMID: 14770254]</w:t>
      </w:r>
    </w:p>
    <w:p w14:paraId="45B2E6DC"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17 </w:t>
      </w:r>
      <w:proofErr w:type="spellStart"/>
      <w:r w:rsidRPr="0000069B">
        <w:rPr>
          <w:rFonts w:ascii="Book Antiqua" w:eastAsia="宋体" w:hAnsi="Book Antiqua" w:cs="宋体"/>
          <w:b/>
          <w:sz w:val="24"/>
          <w:szCs w:val="24"/>
          <w:lang w:val="en-US" w:eastAsia="zh-CN"/>
        </w:rPr>
        <w:t>Pallant</w:t>
      </w:r>
      <w:proofErr w:type="spellEnd"/>
      <w:r w:rsidRPr="0000069B">
        <w:rPr>
          <w:rFonts w:ascii="Book Antiqua" w:eastAsia="宋体" w:hAnsi="Book Antiqua" w:cs="宋体"/>
          <w:b/>
          <w:sz w:val="24"/>
          <w:szCs w:val="24"/>
          <w:lang w:val="en-US" w:eastAsia="zh-CN"/>
        </w:rPr>
        <w:t xml:space="preserve"> J</w:t>
      </w:r>
      <w:r w:rsidRPr="0000069B">
        <w:rPr>
          <w:rFonts w:ascii="Book Antiqua" w:eastAsia="宋体" w:hAnsi="Book Antiqua" w:cs="宋体"/>
          <w:sz w:val="24"/>
          <w:szCs w:val="24"/>
          <w:lang w:val="en-US" w:eastAsia="zh-CN"/>
        </w:rPr>
        <w:t xml:space="preserve">. </w:t>
      </w:r>
      <w:proofErr w:type="gramStart"/>
      <w:r w:rsidRPr="0000069B">
        <w:rPr>
          <w:rFonts w:ascii="Book Antiqua" w:eastAsia="宋体" w:hAnsi="Book Antiqua" w:cs="宋体"/>
          <w:sz w:val="24"/>
          <w:szCs w:val="24"/>
          <w:lang w:val="en-US" w:eastAsia="zh-CN"/>
        </w:rPr>
        <w:t>Testing</w:t>
      </w:r>
      <w:proofErr w:type="gramEnd"/>
      <w:r w:rsidRPr="0000069B">
        <w:rPr>
          <w:rFonts w:ascii="Book Antiqua" w:eastAsia="宋体" w:hAnsi="Book Antiqua" w:cs="宋体"/>
          <w:sz w:val="24"/>
          <w:szCs w:val="24"/>
          <w:lang w:val="en-US" w:eastAsia="zh-CN"/>
        </w:rPr>
        <w:t xml:space="preserve"> the statistical significance of the difference between correlation coefficients. In: </w:t>
      </w:r>
      <w:proofErr w:type="spellStart"/>
      <w:r w:rsidRPr="0000069B">
        <w:rPr>
          <w:rFonts w:ascii="Book Antiqua" w:eastAsia="宋体" w:hAnsi="Book Antiqua" w:cs="宋体"/>
          <w:sz w:val="24"/>
          <w:szCs w:val="24"/>
          <w:lang w:val="en-US" w:eastAsia="zh-CN"/>
        </w:rPr>
        <w:t>Pallant</w:t>
      </w:r>
      <w:proofErr w:type="spellEnd"/>
      <w:r w:rsidRPr="0000069B">
        <w:rPr>
          <w:rFonts w:ascii="Book Antiqua" w:eastAsia="宋体" w:hAnsi="Book Antiqua" w:cs="宋体"/>
          <w:sz w:val="24"/>
          <w:szCs w:val="24"/>
          <w:lang w:val="en-US" w:eastAsia="zh-CN"/>
        </w:rPr>
        <w:t xml:space="preserve"> J, editor SPSS Survival Manual. 4th ed. Crows Nest, NSW, Australia: Allen &amp; Unwin, 2011: 139-141</w:t>
      </w:r>
    </w:p>
    <w:p w14:paraId="7B4F4DB3"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18 </w:t>
      </w:r>
      <w:proofErr w:type="spellStart"/>
      <w:r w:rsidRPr="0000069B">
        <w:rPr>
          <w:rFonts w:ascii="Book Antiqua" w:eastAsia="宋体" w:hAnsi="Book Antiqua" w:cs="宋体"/>
          <w:b/>
          <w:sz w:val="24"/>
          <w:szCs w:val="24"/>
          <w:lang w:val="en-US" w:eastAsia="zh-CN"/>
        </w:rPr>
        <w:t>Pallant</w:t>
      </w:r>
      <w:proofErr w:type="spellEnd"/>
      <w:r w:rsidRPr="0000069B">
        <w:rPr>
          <w:rFonts w:ascii="Book Antiqua" w:eastAsia="宋体" w:hAnsi="Book Antiqua" w:cs="宋体"/>
          <w:b/>
          <w:sz w:val="24"/>
          <w:szCs w:val="24"/>
          <w:lang w:val="en-US" w:eastAsia="zh-CN"/>
        </w:rPr>
        <w:t xml:space="preserve"> J</w:t>
      </w:r>
      <w:r w:rsidRPr="0000069B">
        <w:rPr>
          <w:rFonts w:ascii="Book Antiqua" w:eastAsia="宋体" w:hAnsi="Book Antiqua" w:cs="宋体"/>
          <w:sz w:val="24"/>
          <w:szCs w:val="24"/>
          <w:lang w:val="en-US" w:eastAsia="zh-CN"/>
        </w:rPr>
        <w:t>. Analysis of covariance.</w:t>
      </w:r>
      <w:proofErr w:type="gramEnd"/>
      <w:r w:rsidRPr="0000069B">
        <w:rPr>
          <w:rFonts w:ascii="Book Antiqua" w:eastAsia="宋体" w:hAnsi="Book Antiqua" w:cs="宋体"/>
          <w:sz w:val="24"/>
          <w:szCs w:val="24"/>
          <w:lang w:val="en-US" w:eastAsia="zh-CN"/>
        </w:rPr>
        <w:t xml:space="preserve"> In: </w:t>
      </w:r>
      <w:proofErr w:type="spellStart"/>
      <w:r w:rsidRPr="0000069B">
        <w:rPr>
          <w:rFonts w:ascii="Book Antiqua" w:eastAsia="宋体" w:hAnsi="Book Antiqua" w:cs="宋体"/>
          <w:sz w:val="24"/>
          <w:szCs w:val="24"/>
          <w:lang w:val="en-US" w:eastAsia="zh-CN"/>
        </w:rPr>
        <w:t>Pallant</w:t>
      </w:r>
      <w:proofErr w:type="spellEnd"/>
      <w:r w:rsidRPr="0000069B">
        <w:rPr>
          <w:rFonts w:ascii="Book Antiqua" w:eastAsia="宋体" w:hAnsi="Book Antiqua" w:cs="宋体"/>
          <w:sz w:val="24"/>
          <w:szCs w:val="24"/>
          <w:lang w:val="en-US" w:eastAsia="zh-CN"/>
        </w:rPr>
        <w:t xml:space="preserve"> J, editor SPSS Survival Manual. 4th ed. Crows Nest, NSW, Australia: Allen &amp; Unwin, 2011: 297-318</w:t>
      </w:r>
    </w:p>
    <w:p w14:paraId="2C64CCAE"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19 </w:t>
      </w:r>
      <w:proofErr w:type="spellStart"/>
      <w:r w:rsidRPr="0000069B">
        <w:rPr>
          <w:rFonts w:ascii="Book Antiqua" w:eastAsia="宋体" w:hAnsi="Book Antiqua" w:cs="宋体"/>
          <w:b/>
          <w:sz w:val="24"/>
          <w:szCs w:val="24"/>
          <w:lang w:val="en-US" w:eastAsia="zh-CN"/>
        </w:rPr>
        <w:t>Pallant</w:t>
      </w:r>
      <w:proofErr w:type="spellEnd"/>
      <w:r w:rsidRPr="0000069B">
        <w:rPr>
          <w:rFonts w:ascii="Book Antiqua" w:eastAsia="宋体" w:hAnsi="Book Antiqua" w:cs="宋体"/>
          <w:b/>
          <w:sz w:val="24"/>
          <w:szCs w:val="24"/>
          <w:lang w:val="en-US" w:eastAsia="zh-CN"/>
        </w:rPr>
        <w:t xml:space="preserve"> J</w:t>
      </w:r>
      <w:r w:rsidRPr="0000069B">
        <w:rPr>
          <w:rFonts w:ascii="Book Antiqua" w:eastAsia="宋体" w:hAnsi="Book Antiqua" w:cs="宋体"/>
          <w:sz w:val="24"/>
          <w:szCs w:val="24"/>
          <w:lang w:val="en-US" w:eastAsia="zh-CN"/>
        </w:rPr>
        <w:t>. Calculating effect size.</w:t>
      </w:r>
      <w:proofErr w:type="gramEnd"/>
      <w:r w:rsidRPr="0000069B">
        <w:rPr>
          <w:rFonts w:ascii="Book Antiqua" w:eastAsia="宋体" w:hAnsi="Book Antiqua" w:cs="宋体"/>
          <w:sz w:val="24"/>
          <w:szCs w:val="24"/>
          <w:lang w:val="en-US" w:eastAsia="zh-CN"/>
        </w:rPr>
        <w:t xml:space="preserve"> In: </w:t>
      </w:r>
      <w:proofErr w:type="spellStart"/>
      <w:r w:rsidRPr="0000069B">
        <w:rPr>
          <w:rFonts w:ascii="Book Antiqua" w:eastAsia="宋体" w:hAnsi="Book Antiqua" w:cs="宋体"/>
          <w:sz w:val="24"/>
          <w:szCs w:val="24"/>
          <w:lang w:val="en-US" w:eastAsia="zh-CN"/>
        </w:rPr>
        <w:t>Pallant</w:t>
      </w:r>
      <w:proofErr w:type="spellEnd"/>
      <w:r w:rsidRPr="0000069B">
        <w:rPr>
          <w:rFonts w:ascii="Book Antiqua" w:eastAsia="宋体" w:hAnsi="Book Antiqua" w:cs="宋体"/>
          <w:sz w:val="24"/>
          <w:szCs w:val="24"/>
          <w:lang w:val="en-US" w:eastAsia="zh-CN"/>
        </w:rPr>
        <w:t xml:space="preserve"> J, editor SPSS Survival Manual. 4 ed. Crows Nest, Australia: Allen &amp; Unwin, 2011: 254255</w:t>
      </w:r>
    </w:p>
    <w:p w14:paraId="320D0468"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20 </w:t>
      </w:r>
      <w:r w:rsidRPr="0000069B">
        <w:rPr>
          <w:rFonts w:ascii="Book Antiqua" w:eastAsia="宋体" w:hAnsi="Book Antiqua" w:cs="宋体"/>
          <w:b/>
          <w:sz w:val="24"/>
          <w:szCs w:val="24"/>
          <w:lang w:val="en-US" w:eastAsia="zh-CN"/>
        </w:rPr>
        <w:t>Cohen JW</w:t>
      </w:r>
      <w:r w:rsidRPr="0000069B">
        <w:rPr>
          <w:rFonts w:ascii="Book Antiqua" w:eastAsia="宋体" w:hAnsi="Book Antiqua" w:cs="宋体"/>
          <w:sz w:val="24"/>
          <w:szCs w:val="24"/>
          <w:lang w:val="en-US" w:eastAsia="zh-CN"/>
        </w:rPr>
        <w:t>.</w:t>
      </w:r>
      <w:proofErr w:type="gramEnd"/>
      <w:r w:rsidRPr="0000069B">
        <w:rPr>
          <w:rFonts w:ascii="Book Antiqua" w:eastAsia="宋体" w:hAnsi="Book Antiqua" w:cs="宋体"/>
          <w:sz w:val="24"/>
          <w:szCs w:val="24"/>
          <w:lang w:val="en-US" w:eastAsia="zh-CN"/>
        </w:rPr>
        <w:t xml:space="preserve"> </w:t>
      </w:r>
      <w:proofErr w:type="gramStart"/>
      <w:r w:rsidRPr="0000069B">
        <w:rPr>
          <w:rFonts w:ascii="Book Antiqua" w:eastAsia="宋体" w:hAnsi="Book Antiqua" w:cs="宋体"/>
          <w:sz w:val="24"/>
          <w:szCs w:val="24"/>
          <w:lang w:val="en-US" w:eastAsia="zh-CN"/>
        </w:rPr>
        <w:t>Statistical power analysis for the behavioral sciences.</w:t>
      </w:r>
      <w:proofErr w:type="gramEnd"/>
      <w:r w:rsidRPr="0000069B">
        <w:rPr>
          <w:rFonts w:ascii="Book Antiqua" w:eastAsia="宋体" w:hAnsi="Book Antiqua" w:cs="宋体"/>
          <w:sz w:val="24"/>
          <w:szCs w:val="24"/>
          <w:lang w:val="en-US" w:eastAsia="zh-CN"/>
        </w:rPr>
        <w:t xml:space="preserve"> 2nd ed. Hillsdale, NJ: Lawrence Erlbaum Associates, 1988: 284-287</w:t>
      </w:r>
    </w:p>
    <w:p w14:paraId="386ED16A"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21 </w:t>
      </w:r>
      <w:r w:rsidRPr="0000069B">
        <w:rPr>
          <w:rFonts w:ascii="Book Antiqua" w:eastAsia="宋体" w:hAnsi="Book Antiqua" w:cs="宋体"/>
          <w:b/>
          <w:bCs/>
          <w:sz w:val="24"/>
          <w:szCs w:val="24"/>
          <w:lang w:val="en-US" w:eastAsia="zh-CN"/>
        </w:rPr>
        <w:t>Price SJ</w:t>
      </w:r>
      <w:r w:rsidRPr="0000069B">
        <w:rPr>
          <w:rFonts w:ascii="Book Antiqua" w:eastAsia="宋体" w:hAnsi="Book Antiqua" w:cs="宋体"/>
          <w:sz w:val="24"/>
          <w:szCs w:val="24"/>
          <w:lang w:val="en-US" w:eastAsia="zh-CN"/>
        </w:rPr>
        <w:t>, Jena R, Burnet NG, Hutchinson PJ, Dean AF, Peña A, Pickard JD, Carpenter TA, Gillard JH.</w:t>
      </w:r>
      <w:proofErr w:type="gramEnd"/>
      <w:r w:rsidRPr="0000069B">
        <w:rPr>
          <w:rFonts w:ascii="Book Antiqua" w:eastAsia="宋体" w:hAnsi="Book Antiqua" w:cs="宋体"/>
          <w:sz w:val="24"/>
          <w:szCs w:val="24"/>
          <w:lang w:val="en-US" w:eastAsia="zh-CN"/>
        </w:rPr>
        <w:t xml:space="preserve"> Improved delineation of glioma margins and regions of infiltration with the use of diffusion tensor imaging: an image-guided biopsy study. </w:t>
      </w:r>
      <w:r w:rsidRPr="0000069B">
        <w:rPr>
          <w:rFonts w:ascii="Book Antiqua" w:eastAsia="宋体" w:hAnsi="Book Antiqua" w:cs="宋体"/>
          <w:i/>
          <w:iCs/>
          <w:sz w:val="24"/>
          <w:szCs w:val="24"/>
          <w:lang w:val="en-US" w:eastAsia="zh-CN"/>
        </w:rPr>
        <w:t xml:space="preserve">AJNR Am J </w:t>
      </w:r>
      <w:proofErr w:type="spellStart"/>
      <w:r w:rsidRPr="0000069B">
        <w:rPr>
          <w:rFonts w:ascii="Book Antiqua" w:eastAsia="宋体" w:hAnsi="Book Antiqua" w:cs="宋体"/>
          <w:i/>
          <w:iCs/>
          <w:sz w:val="24"/>
          <w:szCs w:val="24"/>
          <w:lang w:val="en-US" w:eastAsia="zh-CN"/>
        </w:rPr>
        <w:t>Neuroradiol</w:t>
      </w:r>
      <w:proofErr w:type="spellEnd"/>
      <w:r w:rsidRPr="0000069B">
        <w:rPr>
          <w:rFonts w:ascii="Book Antiqua" w:eastAsia="宋体" w:hAnsi="Book Antiqua" w:cs="宋体"/>
          <w:sz w:val="24"/>
          <w:szCs w:val="24"/>
          <w:lang w:val="en-US" w:eastAsia="zh-CN"/>
        </w:rPr>
        <w:t xml:space="preserve"> 2006; </w:t>
      </w:r>
      <w:r w:rsidRPr="0000069B">
        <w:rPr>
          <w:rFonts w:ascii="Book Antiqua" w:eastAsia="宋体" w:hAnsi="Book Antiqua" w:cs="宋体"/>
          <w:b/>
          <w:bCs/>
          <w:sz w:val="24"/>
          <w:szCs w:val="24"/>
          <w:lang w:val="en-US" w:eastAsia="zh-CN"/>
        </w:rPr>
        <w:t>27</w:t>
      </w:r>
      <w:r w:rsidRPr="0000069B">
        <w:rPr>
          <w:rFonts w:ascii="Book Antiqua" w:eastAsia="宋体" w:hAnsi="Book Antiqua" w:cs="宋体"/>
          <w:sz w:val="24"/>
          <w:szCs w:val="24"/>
          <w:lang w:val="en-US" w:eastAsia="zh-CN"/>
        </w:rPr>
        <w:t>: 1969-1974 [PMID: 17032877]</w:t>
      </w:r>
    </w:p>
    <w:p w14:paraId="0E649BDD"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22 </w:t>
      </w:r>
      <w:proofErr w:type="spellStart"/>
      <w:r w:rsidRPr="0000069B">
        <w:rPr>
          <w:rFonts w:ascii="Book Antiqua" w:eastAsia="宋体" w:hAnsi="Book Antiqua" w:cs="宋体"/>
          <w:b/>
          <w:bCs/>
          <w:sz w:val="24"/>
          <w:szCs w:val="24"/>
          <w:lang w:val="en-US" w:eastAsia="zh-CN"/>
        </w:rPr>
        <w:t>Budde</w:t>
      </w:r>
      <w:proofErr w:type="spellEnd"/>
      <w:r w:rsidRPr="0000069B">
        <w:rPr>
          <w:rFonts w:ascii="Book Antiqua" w:eastAsia="宋体" w:hAnsi="Book Antiqua" w:cs="宋体"/>
          <w:b/>
          <w:bCs/>
          <w:sz w:val="24"/>
          <w:szCs w:val="24"/>
          <w:lang w:val="en-US" w:eastAsia="zh-CN"/>
        </w:rPr>
        <w:t xml:space="preserve"> MD</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Xie</w:t>
      </w:r>
      <w:proofErr w:type="spellEnd"/>
      <w:r w:rsidRPr="0000069B">
        <w:rPr>
          <w:rFonts w:ascii="Book Antiqua" w:eastAsia="宋体" w:hAnsi="Book Antiqua" w:cs="宋体"/>
          <w:sz w:val="24"/>
          <w:szCs w:val="24"/>
          <w:lang w:val="en-US" w:eastAsia="zh-CN"/>
        </w:rPr>
        <w:t xml:space="preserve"> M, Cross AH, Song SK. Axial diffusivity is the primary correlate of axonal injury in the experimental autoimmune encephalomyelitis spinal cord: a quantitative </w:t>
      </w:r>
      <w:proofErr w:type="spellStart"/>
      <w:r w:rsidRPr="0000069B">
        <w:rPr>
          <w:rFonts w:ascii="Book Antiqua" w:eastAsia="宋体" w:hAnsi="Book Antiqua" w:cs="宋体"/>
          <w:sz w:val="24"/>
          <w:szCs w:val="24"/>
          <w:lang w:val="en-US" w:eastAsia="zh-CN"/>
        </w:rPr>
        <w:t>pixelwise</w:t>
      </w:r>
      <w:proofErr w:type="spellEnd"/>
      <w:r w:rsidRPr="0000069B">
        <w:rPr>
          <w:rFonts w:ascii="Book Antiqua" w:eastAsia="宋体" w:hAnsi="Book Antiqua" w:cs="宋体"/>
          <w:sz w:val="24"/>
          <w:szCs w:val="24"/>
          <w:lang w:val="en-US" w:eastAsia="zh-CN"/>
        </w:rPr>
        <w:t xml:space="preserve"> analysis. </w:t>
      </w:r>
      <w:r w:rsidRPr="0000069B">
        <w:rPr>
          <w:rFonts w:ascii="Book Antiqua" w:eastAsia="宋体" w:hAnsi="Book Antiqua" w:cs="宋体"/>
          <w:i/>
          <w:iCs/>
          <w:sz w:val="24"/>
          <w:szCs w:val="24"/>
          <w:lang w:val="en-US" w:eastAsia="zh-CN"/>
        </w:rPr>
        <w:t xml:space="preserve">J </w:t>
      </w:r>
      <w:proofErr w:type="spellStart"/>
      <w:r w:rsidRPr="0000069B">
        <w:rPr>
          <w:rFonts w:ascii="Book Antiqua" w:eastAsia="宋体" w:hAnsi="Book Antiqua" w:cs="宋体"/>
          <w:i/>
          <w:iCs/>
          <w:sz w:val="24"/>
          <w:szCs w:val="24"/>
          <w:lang w:val="en-US" w:eastAsia="zh-CN"/>
        </w:rPr>
        <w:t>Neurosci</w:t>
      </w:r>
      <w:proofErr w:type="spellEnd"/>
      <w:r w:rsidRPr="0000069B">
        <w:rPr>
          <w:rFonts w:ascii="Book Antiqua" w:eastAsia="宋体" w:hAnsi="Book Antiqua" w:cs="宋体"/>
          <w:sz w:val="24"/>
          <w:szCs w:val="24"/>
          <w:lang w:val="en-US" w:eastAsia="zh-CN"/>
        </w:rPr>
        <w:t xml:space="preserve"> 2009; </w:t>
      </w:r>
      <w:r w:rsidRPr="0000069B">
        <w:rPr>
          <w:rFonts w:ascii="Book Antiqua" w:eastAsia="宋体" w:hAnsi="Book Antiqua" w:cs="宋体"/>
          <w:b/>
          <w:bCs/>
          <w:sz w:val="24"/>
          <w:szCs w:val="24"/>
          <w:lang w:val="en-US" w:eastAsia="zh-CN"/>
        </w:rPr>
        <w:t>29</w:t>
      </w:r>
      <w:r w:rsidRPr="0000069B">
        <w:rPr>
          <w:rFonts w:ascii="Book Antiqua" w:eastAsia="宋体" w:hAnsi="Book Antiqua" w:cs="宋体"/>
          <w:sz w:val="24"/>
          <w:szCs w:val="24"/>
          <w:lang w:val="en-US" w:eastAsia="zh-CN"/>
        </w:rPr>
        <w:t>: 2805-2813 [PMID: 19261876 DOI: 10.1523/JNEUROSCI.4605-08.2009]</w:t>
      </w:r>
    </w:p>
    <w:p w14:paraId="44BC2448"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23 </w:t>
      </w:r>
      <w:r w:rsidRPr="0000069B">
        <w:rPr>
          <w:rFonts w:ascii="Book Antiqua" w:eastAsia="宋体" w:hAnsi="Book Antiqua" w:cs="宋体"/>
          <w:b/>
          <w:bCs/>
          <w:sz w:val="24"/>
          <w:szCs w:val="24"/>
          <w:lang w:val="en-US" w:eastAsia="zh-CN"/>
        </w:rPr>
        <w:t>Kumar R</w:t>
      </w:r>
      <w:r w:rsidRPr="0000069B">
        <w:rPr>
          <w:rFonts w:ascii="Book Antiqua" w:eastAsia="宋体" w:hAnsi="Book Antiqua" w:cs="宋体"/>
          <w:sz w:val="24"/>
          <w:szCs w:val="24"/>
          <w:lang w:val="en-US" w:eastAsia="zh-CN"/>
        </w:rPr>
        <w:t xml:space="preserve">, Nguyen HD, Macey PM, Woo MA, Harper RM. Regional brain axial and radial diffusivity changes during development. </w:t>
      </w:r>
      <w:r w:rsidRPr="0000069B">
        <w:rPr>
          <w:rFonts w:ascii="Book Antiqua" w:eastAsia="宋体" w:hAnsi="Book Antiqua" w:cs="宋体"/>
          <w:i/>
          <w:iCs/>
          <w:sz w:val="24"/>
          <w:szCs w:val="24"/>
          <w:lang w:val="en-US" w:eastAsia="zh-CN"/>
        </w:rPr>
        <w:t xml:space="preserve">J </w:t>
      </w:r>
      <w:proofErr w:type="spellStart"/>
      <w:r w:rsidRPr="0000069B">
        <w:rPr>
          <w:rFonts w:ascii="Book Antiqua" w:eastAsia="宋体" w:hAnsi="Book Antiqua" w:cs="宋体"/>
          <w:i/>
          <w:iCs/>
          <w:sz w:val="24"/>
          <w:szCs w:val="24"/>
          <w:lang w:val="en-US" w:eastAsia="zh-CN"/>
        </w:rPr>
        <w:t>Neurosci</w:t>
      </w:r>
      <w:proofErr w:type="spellEnd"/>
      <w:r w:rsidRPr="0000069B">
        <w:rPr>
          <w:rFonts w:ascii="Book Antiqua" w:eastAsia="宋体" w:hAnsi="Book Antiqua" w:cs="宋体"/>
          <w:i/>
          <w:iCs/>
          <w:sz w:val="24"/>
          <w:szCs w:val="24"/>
          <w:lang w:val="en-US" w:eastAsia="zh-CN"/>
        </w:rPr>
        <w:t xml:space="preserve"> Res</w:t>
      </w:r>
      <w:r w:rsidRPr="0000069B">
        <w:rPr>
          <w:rFonts w:ascii="Book Antiqua" w:eastAsia="宋体" w:hAnsi="Book Antiqua" w:cs="宋体"/>
          <w:sz w:val="24"/>
          <w:szCs w:val="24"/>
          <w:lang w:val="en-US" w:eastAsia="zh-CN"/>
        </w:rPr>
        <w:t xml:space="preserve"> 2012; </w:t>
      </w:r>
      <w:r w:rsidRPr="0000069B">
        <w:rPr>
          <w:rFonts w:ascii="Book Antiqua" w:eastAsia="宋体" w:hAnsi="Book Antiqua" w:cs="宋体"/>
          <w:b/>
          <w:bCs/>
          <w:sz w:val="24"/>
          <w:szCs w:val="24"/>
          <w:lang w:val="en-US" w:eastAsia="zh-CN"/>
        </w:rPr>
        <w:t>90</w:t>
      </w:r>
      <w:r w:rsidRPr="0000069B">
        <w:rPr>
          <w:rFonts w:ascii="Book Antiqua" w:eastAsia="宋体" w:hAnsi="Book Antiqua" w:cs="宋体"/>
          <w:sz w:val="24"/>
          <w:szCs w:val="24"/>
          <w:lang w:val="en-US" w:eastAsia="zh-CN"/>
        </w:rPr>
        <w:t>: 346-355 [PMID: 21938736 DOI: 10.1002/jnr.22757]</w:t>
      </w:r>
    </w:p>
    <w:p w14:paraId="00C8C470"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lastRenderedPageBreak/>
        <w:t xml:space="preserve">24 </w:t>
      </w:r>
      <w:proofErr w:type="spellStart"/>
      <w:r w:rsidRPr="0000069B">
        <w:rPr>
          <w:rFonts w:ascii="Book Antiqua" w:eastAsia="宋体" w:hAnsi="Book Antiqua" w:cs="宋体"/>
          <w:b/>
          <w:bCs/>
          <w:sz w:val="24"/>
          <w:szCs w:val="24"/>
          <w:lang w:val="en-US" w:eastAsia="zh-CN"/>
        </w:rPr>
        <w:t>Simao</w:t>
      </w:r>
      <w:proofErr w:type="spellEnd"/>
      <w:r w:rsidRPr="0000069B">
        <w:rPr>
          <w:rFonts w:ascii="Book Antiqua" w:eastAsia="宋体" w:hAnsi="Book Antiqua" w:cs="宋体"/>
          <w:b/>
          <w:bCs/>
          <w:sz w:val="24"/>
          <w:szCs w:val="24"/>
          <w:lang w:val="en-US" w:eastAsia="zh-CN"/>
        </w:rPr>
        <w:t xml:space="preserve"> GN</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Zarei</w:t>
      </w:r>
      <w:proofErr w:type="spellEnd"/>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Mahmoodabadi</w:t>
      </w:r>
      <w:proofErr w:type="spellEnd"/>
      <w:r w:rsidRPr="0000069B">
        <w:rPr>
          <w:rFonts w:ascii="Book Antiqua" w:eastAsia="宋体" w:hAnsi="Book Antiqua" w:cs="宋体"/>
          <w:sz w:val="24"/>
          <w:szCs w:val="24"/>
          <w:lang w:val="en-US" w:eastAsia="zh-CN"/>
        </w:rPr>
        <w:t xml:space="preserve"> S, Snead OC, Go C, </w:t>
      </w:r>
      <w:proofErr w:type="spellStart"/>
      <w:r w:rsidRPr="0000069B">
        <w:rPr>
          <w:rFonts w:ascii="Book Antiqua" w:eastAsia="宋体" w:hAnsi="Book Antiqua" w:cs="宋体"/>
          <w:sz w:val="24"/>
          <w:szCs w:val="24"/>
          <w:lang w:val="en-US" w:eastAsia="zh-CN"/>
        </w:rPr>
        <w:t>Widjaja</w:t>
      </w:r>
      <w:proofErr w:type="spellEnd"/>
      <w:r w:rsidRPr="0000069B">
        <w:rPr>
          <w:rFonts w:ascii="Book Antiqua" w:eastAsia="宋体" w:hAnsi="Book Antiqua" w:cs="宋体"/>
          <w:sz w:val="24"/>
          <w:szCs w:val="24"/>
          <w:lang w:val="en-US" w:eastAsia="zh-CN"/>
        </w:rPr>
        <w:t xml:space="preserve"> E. Abnormal axial diffusivity in the deep gray nuclei and dorsal brain stem in infantile spasm treated with </w:t>
      </w:r>
      <w:proofErr w:type="spellStart"/>
      <w:r w:rsidRPr="0000069B">
        <w:rPr>
          <w:rFonts w:ascii="Book Antiqua" w:eastAsia="宋体" w:hAnsi="Book Antiqua" w:cs="宋体"/>
          <w:sz w:val="24"/>
          <w:szCs w:val="24"/>
          <w:lang w:val="en-US" w:eastAsia="zh-CN"/>
        </w:rPr>
        <w:t>vigabatrin</w:t>
      </w:r>
      <w:proofErr w:type="spellEnd"/>
      <w:r w:rsidRPr="0000069B">
        <w:rPr>
          <w:rFonts w:ascii="Book Antiqua" w:eastAsia="宋体" w:hAnsi="Book Antiqua" w:cs="宋体"/>
          <w:sz w:val="24"/>
          <w:szCs w:val="24"/>
          <w:lang w:val="en-US" w:eastAsia="zh-CN"/>
        </w:rPr>
        <w:t xml:space="preserve">. </w:t>
      </w:r>
      <w:r w:rsidRPr="0000069B">
        <w:rPr>
          <w:rFonts w:ascii="Book Antiqua" w:eastAsia="宋体" w:hAnsi="Book Antiqua" w:cs="宋体"/>
          <w:i/>
          <w:iCs/>
          <w:sz w:val="24"/>
          <w:szCs w:val="24"/>
          <w:lang w:val="en-US" w:eastAsia="zh-CN"/>
        </w:rPr>
        <w:t xml:space="preserve">AJNR Am J </w:t>
      </w:r>
      <w:proofErr w:type="spellStart"/>
      <w:r w:rsidRPr="0000069B">
        <w:rPr>
          <w:rFonts w:ascii="Book Antiqua" w:eastAsia="宋体" w:hAnsi="Book Antiqua" w:cs="宋体"/>
          <w:i/>
          <w:iCs/>
          <w:sz w:val="24"/>
          <w:szCs w:val="24"/>
          <w:lang w:val="en-US" w:eastAsia="zh-CN"/>
        </w:rPr>
        <w:t>Neuroradiol</w:t>
      </w:r>
      <w:proofErr w:type="spellEnd"/>
      <w:r w:rsidRPr="0000069B">
        <w:rPr>
          <w:rFonts w:ascii="Book Antiqua" w:eastAsia="宋体" w:hAnsi="Book Antiqua" w:cs="宋体"/>
          <w:sz w:val="24"/>
          <w:szCs w:val="24"/>
          <w:lang w:val="en-US" w:eastAsia="zh-CN"/>
        </w:rPr>
        <w:t xml:space="preserve"> 2011; </w:t>
      </w:r>
      <w:r w:rsidRPr="0000069B">
        <w:rPr>
          <w:rFonts w:ascii="Book Antiqua" w:eastAsia="宋体" w:hAnsi="Book Antiqua" w:cs="宋体"/>
          <w:b/>
          <w:bCs/>
          <w:sz w:val="24"/>
          <w:szCs w:val="24"/>
          <w:lang w:val="en-US" w:eastAsia="zh-CN"/>
        </w:rPr>
        <w:t>32</w:t>
      </w:r>
      <w:r w:rsidRPr="0000069B">
        <w:rPr>
          <w:rFonts w:ascii="Book Antiqua" w:eastAsia="宋体" w:hAnsi="Book Antiqua" w:cs="宋体"/>
          <w:sz w:val="24"/>
          <w:szCs w:val="24"/>
          <w:lang w:val="en-US" w:eastAsia="zh-CN"/>
        </w:rPr>
        <w:t>: 199-203 [PMID: 20801762 DOI: 10.3174/ajnr.A2224]</w:t>
      </w:r>
    </w:p>
    <w:p w14:paraId="3124ADD7"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25 </w:t>
      </w:r>
      <w:proofErr w:type="spellStart"/>
      <w:r w:rsidRPr="0000069B">
        <w:rPr>
          <w:rFonts w:ascii="Book Antiqua" w:eastAsia="宋体" w:hAnsi="Book Antiqua" w:cs="宋体"/>
          <w:b/>
          <w:bCs/>
          <w:sz w:val="24"/>
          <w:szCs w:val="24"/>
          <w:lang w:val="en-US" w:eastAsia="zh-CN"/>
        </w:rPr>
        <w:t>Metwalli</w:t>
      </w:r>
      <w:proofErr w:type="spellEnd"/>
      <w:r w:rsidRPr="0000069B">
        <w:rPr>
          <w:rFonts w:ascii="Book Antiqua" w:eastAsia="宋体" w:hAnsi="Book Antiqua" w:cs="宋体"/>
          <w:b/>
          <w:bCs/>
          <w:sz w:val="24"/>
          <w:szCs w:val="24"/>
          <w:lang w:val="en-US" w:eastAsia="zh-CN"/>
        </w:rPr>
        <w:t xml:space="preserve"> NS</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Benatar</w:t>
      </w:r>
      <w:proofErr w:type="spellEnd"/>
      <w:r w:rsidRPr="0000069B">
        <w:rPr>
          <w:rFonts w:ascii="Book Antiqua" w:eastAsia="宋体" w:hAnsi="Book Antiqua" w:cs="宋体"/>
          <w:sz w:val="24"/>
          <w:szCs w:val="24"/>
          <w:lang w:val="en-US" w:eastAsia="zh-CN"/>
        </w:rPr>
        <w:t xml:space="preserve"> M, Nair G, Usher S, Hu X, Carew JD. </w:t>
      </w:r>
      <w:proofErr w:type="gramStart"/>
      <w:r w:rsidRPr="0000069B">
        <w:rPr>
          <w:rFonts w:ascii="Book Antiqua" w:eastAsia="宋体" w:hAnsi="Book Antiqua" w:cs="宋体"/>
          <w:sz w:val="24"/>
          <w:szCs w:val="24"/>
          <w:lang w:val="en-US" w:eastAsia="zh-CN"/>
        </w:rPr>
        <w:t>Utility of axial and radial diffusivity from diffusion tensor MRI as markers of neurodegeneration in amyotrophic lateral sclerosis.</w:t>
      </w:r>
      <w:proofErr w:type="gramEnd"/>
      <w:r w:rsidRPr="0000069B">
        <w:rPr>
          <w:rFonts w:ascii="Book Antiqua" w:eastAsia="宋体" w:hAnsi="Book Antiqua" w:cs="宋体"/>
          <w:sz w:val="24"/>
          <w:szCs w:val="24"/>
          <w:lang w:val="en-US" w:eastAsia="zh-CN"/>
        </w:rPr>
        <w:t xml:space="preserve"> </w:t>
      </w:r>
      <w:r w:rsidRPr="0000069B">
        <w:rPr>
          <w:rFonts w:ascii="Book Antiqua" w:eastAsia="宋体" w:hAnsi="Book Antiqua" w:cs="宋体"/>
          <w:i/>
          <w:iCs/>
          <w:sz w:val="24"/>
          <w:szCs w:val="24"/>
          <w:lang w:val="en-US" w:eastAsia="zh-CN"/>
        </w:rPr>
        <w:t>Brain Res</w:t>
      </w:r>
      <w:r w:rsidRPr="0000069B">
        <w:rPr>
          <w:rFonts w:ascii="Book Antiqua" w:eastAsia="宋体" w:hAnsi="Book Antiqua" w:cs="宋体"/>
          <w:sz w:val="24"/>
          <w:szCs w:val="24"/>
          <w:lang w:val="en-US" w:eastAsia="zh-CN"/>
        </w:rPr>
        <w:t xml:space="preserve"> 2010; </w:t>
      </w:r>
      <w:r w:rsidRPr="0000069B">
        <w:rPr>
          <w:rFonts w:ascii="Book Antiqua" w:eastAsia="宋体" w:hAnsi="Book Antiqua" w:cs="宋体"/>
          <w:b/>
          <w:bCs/>
          <w:sz w:val="24"/>
          <w:szCs w:val="24"/>
          <w:lang w:val="en-US" w:eastAsia="zh-CN"/>
        </w:rPr>
        <w:t>1348</w:t>
      </w:r>
      <w:r w:rsidRPr="0000069B">
        <w:rPr>
          <w:rFonts w:ascii="Book Antiqua" w:eastAsia="宋体" w:hAnsi="Book Antiqua" w:cs="宋体"/>
          <w:sz w:val="24"/>
          <w:szCs w:val="24"/>
          <w:lang w:val="en-US" w:eastAsia="zh-CN"/>
        </w:rPr>
        <w:t>: 156-164 [PMID: 20513367 DOI: 10.1016/j.brainres.2010.05.067]</w:t>
      </w:r>
    </w:p>
    <w:p w14:paraId="672DF0F0"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26 </w:t>
      </w:r>
      <w:r w:rsidRPr="0000069B">
        <w:rPr>
          <w:rFonts w:ascii="Book Antiqua" w:eastAsia="宋体" w:hAnsi="Book Antiqua" w:cs="宋体"/>
          <w:b/>
          <w:bCs/>
          <w:sz w:val="24"/>
          <w:szCs w:val="24"/>
          <w:lang w:val="en-US" w:eastAsia="zh-CN"/>
        </w:rPr>
        <w:t>Seal ML</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Yücel</w:t>
      </w:r>
      <w:proofErr w:type="spellEnd"/>
      <w:r w:rsidRPr="0000069B">
        <w:rPr>
          <w:rFonts w:ascii="Book Antiqua" w:eastAsia="宋体" w:hAnsi="Book Antiqua" w:cs="宋体"/>
          <w:sz w:val="24"/>
          <w:szCs w:val="24"/>
          <w:lang w:val="en-US" w:eastAsia="zh-CN"/>
        </w:rPr>
        <w:t xml:space="preserve"> M, </w:t>
      </w:r>
      <w:proofErr w:type="spellStart"/>
      <w:r w:rsidRPr="0000069B">
        <w:rPr>
          <w:rFonts w:ascii="Book Antiqua" w:eastAsia="宋体" w:hAnsi="Book Antiqua" w:cs="宋体"/>
          <w:sz w:val="24"/>
          <w:szCs w:val="24"/>
          <w:lang w:val="en-US" w:eastAsia="zh-CN"/>
        </w:rPr>
        <w:t>Fornito</w:t>
      </w:r>
      <w:proofErr w:type="spellEnd"/>
      <w:r w:rsidRPr="0000069B">
        <w:rPr>
          <w:rFonts w:ascii="Book Antiqua" w:eastAsia="宋体" w:hAnsi="Book Antiqua" w:cs="宋体"/>
          <w:sz w:val="24"/>
          <w:szCs w:val="24"/>
          <w:lang w:val="en-US" w:eastAsia="zh-CN"/>
        </w:rPr>
        <w:t xml:space="preserve"> A, Wood SJ, Harrison BJ, </w:t>
      </w:r>
      <w:proofErr w:type="spellStart"/>
      <w:r w:rsidRPr="0000069B">
        <w:rPr>
          <w:rFonts w:ascii="Book Antiqua" w:eastAsia="宋体" w:hAnsi="Book Antiqua" w:cs="宋体"/>
          <w:sz w:val="24"/>
          <w:szCs w:val="24"/>
          <w:lang w:val="en-US" w:eastAsia="zh-CN"/>
        </w:rPr>
        <w:t>Walterfang</w:t>
      </w:r>
      <w:proofErr w:type="spellEnd"/>
      <w:r w:rsidRPr="0000069B">
        <w:rPr>
          <w:rFonts w:ascii="Book Antiqua" w:eastAsia="宋体" w:hAnsi="Book Antiqua" w:cs="宋体"/>
          <w:sz w:val="24"/>
          <w:szCs w:val="24"/>
          <w:lang w:val="en-US" w:eastAsia="zh-CN"/>
        </w:rPr>
        <w:t xml:space="preserve"> M, Pell GS, </w:t>
      </w:r>
      <w:proofErr w:type="spellStart"/>
      <w:r w:rsidRPr="0000069B">
        <w:rPr>
          <w:rFonts w:ascii="Book Antiqua" w:eastAsia="宋体" w:hAnsi="Book Antiqua" w:cs="宋体"/>
          <w:sz w:val="24"/>
          <w:szCs w:val="24"/>
          <w:lang w:val="en-US" w:eastAsia="zh-CN"/>
        </w:rPr>
        <w:t>Pantelis</w:t>
      </w:r>
      <w:proofErr w:type="spellEnd"/>
      <w:r w:rsidRPr="0000069B">
        <w:rPr>
          <w:rFonts w:ascii="Book Antiqua" w:eastAsia="宋体" w:hAnsi="Book Antiqua" w:cs="宋体"/>
          <w:sz w:val="24"/>
          <w:szCs w:val="24"/>
          <w:lang w:val="en-US" w:eastAsia="zh-CN"/>
        </w:rPr>
        <w:t xml:space="preserve"> C. Abnormal white matter microstructure in schizophrenia: a </w:t>
      </w:r>
      <w:proofErr w:type="spellStart"/>
      <w:r w:rsidRPr="0000069B">
        <w:rPr>
          <w:rFonts w:ascii="Book Antiqua" w:eastAsia="宋体" w:hAnsi="Book Antiqua" w:cs="宋体"/>
          <w:sz w:val="24"/>
          <w:szCs w:val="24"/>
          <w:lang w:val="en-US" w:eastAsia="zh-CN"/>
        </w:rPr>
        <w:t>voxelwise</w:t>
      </w:r>
      <w:proofErr w:type="spellEnd"/>
      <w:r w:rsidRPr="0000069B">
        <w:rPr>
          <w:rFonts w:ascii="Book Antiqua" w:eastAsia="宋体" w:hAnsi="Book Antiqua" w:cs="宋体"/>
          <w:sz w:val="24"/>
          <w:szCs w:val="24"/>
          <w:lang w:val="en-US" w:eastAsia="zh-CN"/>
        </w:rPr>
        <w:t xml:space="preserve"> analysis of axial and radial diffusivity. </w:t>
      </w:r>
      <w:proofErr w:type="spellStart"/>
      <w:r w:rsidRPr="0000069B">
        <w:rPr>
          <w:rFonts w:ascii="Book Antiqua" w:eastAsia="宋体" w:hAnsi="Book Antiqua" w:cs="宋体"/>
          <w:i/>
          <w:iCs/>
          <w:sz w:val="24"/>
          <w:szCs w:val="24"/>
          <w:lang w:val="en-US" w:eastAsia="zh-CN"/>
        </w:rPr>
        <w:t>Schizophr</w:t>
      </w:r>
      <w:proofErr w:type="spellEnd"/>
      <w:r w:rsidRPr="0000069B">
        <w:rPr>
          <w:rFonts w:ascii="Book Antiqua" w:eastAsia="宋体" w:hAnsi="Book Antiqua" w:cs="宋体"/>
          <w:i/>
          <w:iCs/>
          <w:sz w:val="24"/>
          <w:szCs w:val="24"/>
          <w:lang w:val="en-US" w:eastAsia="zh-CN"/>
        </w:rPr>
        <w:t xml:space="preserve"> Res</w:t>
      </w:r>
      <w:r w:rsidRPr="0000069B">
        <w:rPr>
          <w:rFonts w:ascii="Book Antiqua" w:eastAsia="宋体" w:hAnsi="Book Antiqua" w:cs="宋体"/>
          <w:sz w:val="24"/>
          <w:szCs w:val="24"/>
          <w:lang w:val="en-US" w:eastAsia="zh-CN"/>
        </w:rPr>
        <w:t xml:space="preserve"> 2008; </w:t>
      </w:r>
      <w:r w:rsidRPr="0000069B">
        <w:rPr>
          <w:rFonts w:ascii="Book Antiqua" w:eastAsia="宋体" w:hAnsi="Book Antiqua" w:cs="宋体"/>
          <w:b/>
          <w:bCs/>
          <w:sz w:val="24"/>
          <w:szCs w:val="24"/>
          <w:lang w:val="en-US" w:eastAsia="zh-CN"/>
        </w:rPr>
        <w:t>101</w:t>
      </w:r>
      <w:r w:rsidRPr="0000069B">
        <w:rPr>
          <w:rFonts w:ascii="Book Antiqua" w:eastAsia="宋体" w:hAnsi="Book Antiqua" w:cs="宋体"/>
          <w:sz w:val="24"/>
          <w:szCs w:val="24"/>
          <w:lang w:val="en-US" w:eastAsia="zh-CN"/>
        </w:rPr>
        <w:t>: 106-110 [PMID: 18262770 DOI: 10.1016/j.schres.2007.12.489]</w:t>
      </w:r>
    </w:p>
    <w:p w14:paraId="688118BD"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27 </w:t>
      </w:r>
      <w:r w:rsidRPr="0000069B">
        <w:rPr>
          <w:rFonts w:ascii="Book Antiqua" w:eastAsia="宋体" w:hAnsi="Book Antiqua" w:cs="宋体"/>
          <w:b/>
          <w:bCs/>
          <w:sz w:val="24"/>
          <w:szCs w:val="24"/>
          <w:lang w:val="en-US" w:eastAsia="zh-CN"/>
        </w:rPr>
        <w:t>Chen F</w:t>
      </w:r>
      <w:r w:rsidRPr="0000069B">
        <w:rPr>
          <w:rFonts w:ascii="Book Antiqua" w:eastAsia="宋体" w:hAnsi="Book Antiqua" w:cs="宋体"/>
          <w:sz w:val="24"/>
          <w:szCs w:val="24"/>
          <w:lang w:val="en-US" w:eastAsia="zh-CN"/>
        </w:rPr>
        <w:t xml:space="preserve">, Zhang X, Li M, Wang R, Wang HT, Zhu F, Lu DJ, Zhao H, Li JW, Xu Y, Zhu B, Zhang B. Axial diffusivity and tensor shape as early markers to assess cerebral white matter damage caused by brain tumors using quantitative diffusion tensor </w:t>
      </w:r>
      <w:proofErr w:type="spellStart"/>
      <w:r w:rsidRPr="0000069B">
        <w:rPr>
          <w:rFonts w:ascii="Book Antiqua" w:eastAsia="宋体" w:hAnsi="Book Antiqua" w:cs="宋体"/>
          <w:sz w:val="24"/>
          <w:szCs w:val="24"/>
          <w:lang w:val="en-US" w:eastAsia="zh-CN"/>
        </w:rPr>
        <w:t>tractography</w:t>
      </w:r>
      <w:proofErr w:type="spellEnd"/>
      <w:r w:rsidRPr="0000069B">
        <w:rPr>
          <w:rFonts w:ascii="Book Antiqua" w:eastAsia="宋体" w:hAnsi="Book Antiqua" w:cs="宋体"/>
          <w:sz w:val="24"/>
          <w:szCs w:val="24"/>
          <w:lang w:val="en-US" w:eastAsia="zh-CN"/>
        </w:rPr>
        <w:t xml:space="preserve">. </w:t>
      </w:r>
      <w:r w:rsidRPr="0000069B">
        <w:rPr>
          <w:rFonts w:ascii="Book Antiqua" w:eastAsia="宋体" w:hAnsi="Book Antiqua" w:cs="宋体"/>
          <w:i/>
          <w:iCs/>
          <w:sz w:val="24"/>
          <w:szCs w:val="24"/>
          <w:lang w:val="en-US" w:eastAsia="zh-CN"/>
        </w:rPr>
        <w:t xml:space="preserve">CNS </w:t>
      </w:r>
      <w:proofErr w:type="spellStart"/>
      <w:r w:rsidRPr="0000069B">
        <w:rPr>
          <w:rFonts w:ascii="Book Antiqua" w:eastAsia="宋体" w:hAnsi="Book Antiqua" w:cs="宋体"/>
          <w:i/>
          <w:iCs/>
          <w:sz w:val="24"/>
          <w:szCs w:val="24"/>
          <w:lang w:val="en-US" w:eastAsia="zh-CN"/>
        </w:rPr>
        <w:t>Neurosci</w:t>
      </w:r>
      <w:proofErr w:type="spellEnd"/>
      <w:r w:rsidRPr="0000069B">
        <w:rPr>
          <w:rFonts w:ascii="Book Antiqua" w:eastAsia="宋体" w:hAnsi="Book Antiqua" w:cs="宋体"/>
          <w:i/>
          <w:iCs/>
          <w:sz w:val="24"/>
          <w:szCs w:val="24"/>
          <w:lang w:val="en-US" w:eastAsia="zh-CN"/>
        </w:rPr>
        <w:t xml:space="preserve"> </w:t>
      </w:r>
      <w:proofErr w:type="spellStart"/>
      <w:r w:rsidRPr="0000069B">
        <w:rPr>
          <w:rFonts w:ascii="Book Antiqua" w:eastAsia="宋体" w:hAnsi="Book Antiqua" w:cs="宋体"/>
          <w:i/>
          <w:iCs/>
          <w:sz w:val="24"/>
          <w:szCs w:val="24"/>
          <w:lang w:val="en-US" w:eastAsia="zh-CN"/>
        </w:rPr>
        <w:t>Ther</w:t>
      </w:r>
      <w:proofErr w:type="spellEnd"/>
      <w:r w:rsidRPr="0000069B">
        <w:rPr>
          <w:rFonts w:ascii="Book Antiqua" w:eastAsia="宋体" w:hAnsi="Book Antiqua" w:cs="宋体"/>
          <w:sz w:val="24"/>
          <w:szCs w:val="24"/>
          <w:lang w:val="en-US" w:eastAsia="zh-CN"/>
        </w:rPr>
        <w:t xml:space="preserve"> 2012; </w:t>
      </w:r>
      <w:r w:rsidRPr="0000069B">
        <w:rPr>
          <w:rFonts w:ascii="Book Antiqua" w:eastAsia="宋体" w:hAnsi="Book Antiqua" w:cs="宋体"/>
          <w:b/>
          <w:bCs/>
          <w:sz w:val="24"/>
          <w:szCs w:val="24"/>
          <w:lang w:val="en-US" w:eastAsia="zh-CN"/>
        </w:rPr>
        <w:t>18</w:t>
      </w:r>
      <w:r w:rsidRPr="0000069B">
        <w:rPr>
          <w:rFonts w:ascii="Book Antiqua" w:eastAsia="宋体" w:hAnsi="Book Antiqua" w:cs="宋体"/>
          <w:sz w:val="24"/>
          <w:szCs w:val="24"/>
          <w:lang w:val="en-US" w:eastAsia="zh-CN"/>
        </w:rPr>
        <w:t>: 667-673 [PMID: 22712656 DOI: 10.1111/j.1755-5949.2012.00354.x]</w:t>
      </w:r>
    </w:p>
    <w:p w14:paraId="3B9F023F"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28 </w:t>
      </w:r>
      <w:r w:rsidRPr="0000069B">
        <w:rPr>
          <w:rFonts w:ascii="Book Antiqua" w:eastAsia="宋体" w:hAnsi="Book Antiqua" w:cs="宋体"/>
          <w:b/>
          <w:bCs/>
          <w:sz w:val="24"/>
          <w:szCs w:val="24"/>
          <w:lang w:val="en-US" w:eastAsia="zh-CN"/>
        </w:rPr>
        <w:t>Mori S</w:t>
      </w:r>
      <w:r w:rsidRPr="0000069B">
        <w:rPr>
          <w:rFonts w:ascii="Book Antiqua" w:eastAsia="宋体" w:hAnsi="Book Antiqua" w:cs="宋体"/>
          <w:sz w:val="24"/>
          <w:szCs w:val="24"/>
          <w:lang w:val="en-US" w:eastAsia="zh-CN"/>
        </w:rPr>
        <w:t xml:space="preserve">, Barker PB. Diffusion magnetic resonance imaging: its principle and applications. </w:t>
      </w:r>
      <w:proofErr w:type="spellStart"/>
      <w:r w:rsidRPr="0000069B">
        <w:rPr>
          <w:rFonts w:ascii="Book Antiqua" w:eastAsia="宋体" w:hAnsi="Book Antiqua" w:cs="宋体"/>
          <w:i/>
          <w:iCs/>
          <w:sz w:val="24"/>
          <w:szCs w:val="24"/>
          <w:lang w:val="en-US" w:eastAsia="zh-CN"/>
        </w:rPr>
        <w:t>Anat</w:t>
      </w:r>
      <w:proofErr w:type="spellEnd"/>
      <w:r w:rsidRPr="0000069B">
        <w:rPr>
          <w:rFonts w:ascii="Book Antiqua" w:eastAsia="宋体" w:hAnsi="Book Antiqua" w:cs="宋体"/>
          <w:i/>
          <w:iCs/>
          <w:sz w:val="24"/>
          <w:szCs w:val="24"/>
          <w:lang w:val="en-US" w:eastAsia="zh-CN"/>
        </w:rPr>
        <w:t xml:space="preserve"> Rec</w:t>
      </w:r>
      <w:r w:rsidRPr="0000069B">
        <w:rPr>
          <w:rFonts w:ascii="Book Antiqua" w:eastAsia="宋体" w:hAnsi="Book Antiqua" w:cs="宋体"/>
          <w:sz w:val="24"/>
          <w:szCs w:val="24"/>
          <w:lang w:val="en-US" w:eastAsia="zh-CN"/>
        </w:rPr>
        <w:t xml:space="preserve"> 1999; </w:t>
      </w:r>
      <w:r w:rsidRPr="0000069B">
        <w:rPr>
          <w:rFonts w:ascii="Book Antiqua" w:eastAsia="宋体" w:hAnsi="Book Antiqua" w:cs="宋体"/>
          <w:b/>
          <w:bCs/>
          <w:sz w:val="24"/>
          <w:szCs w:val="24"/>
          <w:lang w:val="en-US" w:eastAsia="zh-CN"/>
        </w:rPr>
        <w:t>257</w:t>
      </w:r>
      <w:r w:rsidRPr="0000069B">
        <w:rPr>
          <w:rFonts w:ascii="Book Antiqua" w:eastAsia="宋体" w:hAnsi="Book Antiqua" w:cs="宋体"/>
          <w:sz w:val="24"/>
          <w:szCs w:val="24"/>
          <w:lang w:val="en-US" w:eastAsia="zh-CN"/>
        </w:rPr>
        <w:t>: 102-109 [PMID: 10397783 DOI: 10.1002/(</w:t>
      </w:r>
      <w:proofErr w:type="gramStart"/>
      <w:r w:rsidRPr="0000069B">
        <w:rPr>
          <w:rFonts w:ascii="Book Antiqua" w:eastAsia="宋体" w:hAnsi="Book Antiqua" w:cs="宋体"/>
          <w:sz w:val="24"/>
          <w:szCs w:val="24"/>
          <w:lang w:val="en-US" w:eastAsia="zh-CN"/>
        </w:rPr>
        <w:t>SICI)1097</w:t>
      </w:r>
      <w:proofErr w:type="gramEnd"/>
      <w:r w:rsidRPr="0000069B">
        <w:rPr>
          <w:rFonts w:ascii="Book Antiqua" w:eastAsia="宋体" w:hAnsi="Book Antiqua" w:cs="宋体"/>
          <w:sz w:val="24"/>
          <w:szCs w:val="24"/>
          <w:lang w:val="en-US" w:eastAsia="zh-CN"/>
        </w:rPr>
        <w:t>-0185(19990615)257: 3&lt;102: : AID-AR7&gt;3.0.CO; 2-6]</w:t>
      </w:r>
    </w:p>
    <w:p w14:paraId="5E2600D4"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29 </w:t>
      </w:r>
      <w:r w:rsidRPr="0000069B">
        <w:rPr>
          <w:rFonts w:ascii="Book Antiqua" w:eastAsia="宋体" w:hAnsi="Book Antiqua" w:cs="宋体"/>
          <w:b/>
          <w:bCs/>
          <w:sz w:val="24"/>
          <w:szCs w:val="24"/>
          <w:lang w:val="en-US" w:eastAsia="zh-CN"/>
        </w:rPr>
        <w:t>Lu S</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Ahn</w:t>
      </w:r>
      <w:proofErr w:type="spellEnd"/>
      <w:r w:rsidRPr="0000069B">
        <w:rPr>
          <w:rFonts w:ascii="Book Antiqua" w:eastAsia="宋体" w:hAnsi="Book Antiqua" w:cs="宋体"/>
          <w:sz w:val="24"/>
          <w:szCs w:val="24"/>
          <w:lang w:val="en-US" w:eastAsia="zh-CN"/>
        </w:rPr>
        <w:t xml:space="preserve"> D, Johnson G, Law M, </w:t>
      </w:r>
      <w:proofErr w:type="spellStart"/>
      <w:r w:rsidRPr="0000069B">
        <w:rPr>
          <w:rFonts w:ascii="Book Antiqua" w:eastAsia="宋体" w:hAnsi="Book Antiqua" w:cs="宋体"/>
          <w:sz w:val="24"/>
          <w:szCs w:val="24"/>
          <w:lang w:val="en-US" w:eastAsia="zh-CN"/>
        </w:rPr>
        <w:t>Zagzag</w:t>
      </w:r>
      <w:proofErr w:type="spellEnd"/>
      <w:r w:rsidRPr="0000069B">
        <w:rPr>
          <w:rFonts w:ascii="Book Antiqua" w:eastAsia="宋体" w:hAnsi="Book Antiqua" w:cs="宋体"/>
          <w:sz w:val="24"/>
          <w:szCs w:val="24"/>
          <w:lang w:val="en-US" w:eastAsia="zh-CN"/>
        </w:rPr>
        <w:t xml:space="preserve"> D, Grossman RI. Diffusion-tensor MR imaging of intracranial neoplasia and associated </w:t>
      </w:r>
      <w:proofErr w:type="spellStart"/>
      <w:r w:rsidRPr="0000069B">
        <w:rPr>
          <w:rFonts w:ascii="Book Antiqua" w:eastAsia="宋体" w:hAnsi="Book Antiqua" w:cs="宋体"/>
          <w:sz w:val="24"/>
          <w:szCs w:val="24"/>
          <w:lang w:val="en-US" w:eastAsia="zh-CN"/>
        </w:rPr>
        <w:t>peritumoral</w:t>
      </w:r>
      <w:proofErr w:type="spellEnd"/>
      <w:r w:rsidRPr="0000069B">
        <w:rPr>
          <w:rFonts w:ascii="Book Antiqua" w:eastAsia="宋体" w:hAnsi="Book Antiqua" w:cs="宋体"/>
          <w:sz w:val="24"/>
          <w:szCs w:val="24"/>
          <w:lang w:val="en-US" w:eastAsia="zh-CN"/>
        </w:rPr>
        <w:t xml:space="preserve"> edema: introduction of the tumor infiltration index. </w:t>
      </w:r>
      <w:r w:rsidRPr="0000069B">
        <w:rPr>
          <w:rFonts w:ascii="Book Antiqua" w:eastAsia="宋体" w:hAnsi="Book Antiqua" w:cs="宋体"/>
          <w:i/>
          <w:iCs/>
          <w:sz w:val="24"/>
          <w:szCs w:val="24"/>
          <w:lang w:val="en-US" w:eastAsia="zh-CN"/>
        </w:rPr>
        <w:t>Radiology</w:t>
      </w:r>
      <w:r w:rsidRPr="0000069B">
        <w:rPr>
          <w:rFonts w:ascii="Book Antiqua" w:eastAsia="宋体" w:hAnsi="Book Antiqua" w:cs="宋体"/>
          <w:sz w:val="24"/>
          <w:szCs w:val="24"/>
          <w:lang w:val="en-US" w:eastAsia="zh-CN"/>
        </w:rPr>
        <w:t xml:space="preserve"> 2004; </w:t>
      </w:r>
      <w:r w:rsidRPr="0000069B">
        <w:rPr>
          <w:rFonts w:ascii="Book Antiqua" w:eastAsia="宋体" w:hAnsi="Book Antiqua" w:cs="宋体"/>
          <w:b/>
          <w:bCs/>
          <w:sz w:val="24"/>
          <w:szCs w:val="24"/>
          <w:lang w:val="en-US" w:eastAsia="zh-CN"/>
        </w:rPr>
        <w:t>232</w:t>
      </w:r>
      <w:r w:rsidRPr="0000069B">
        <w:rPr>
          <w:rFonts w:ascii="Book Antiqua" w:eastAsia="宋体" w:hAnsi="Book Antiqua" w:cs="宋体"/>
          <w:sz w:val="24"/>
          <w:szCs w:val="24"/>
          <w:lang w:val="en-US" w:eastAsia="zh-CN"/>
        </w:rPr>
        <w:t>: 221-228 [PMID: 15220505 DOI: 10.1148/radiol.2321030653]</w:t>
      </w:r>
    </w:p>
    <w:p w14:paraId="72FAABF7"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30 </w:t>
      </w:r>
      <w:proofErr w:type="spellStart"/>
      <w:r w:rsidRPr="0000069B">
        <w:rPr>
          <w:rFonts w:ascii="Book Antiqua" w:eastAsia="宋体" w:hAnsi="Book Antiqua" w:cs="宋体"/>
          <w:b/>
          <w:bCs/>
          <w:sz w:val="24"/>
          <w:szCs w:val="24"/>
          <w:lang w:val="en-US" w:eastAsia="zh-CN"/>
        </w:rPr>
        <w:t>Chenevert</w:t>
      </w:r>
      <w:proofErr w:type="spellEnd"/>
      <w:r w:rsidRPr="0000069B">
        <w:rPr>
          <w:rFonts w:ascii="Book Antiqua" w:eastAsia="宋体" w:hAnsi="Book Antiqua" w:cs="宋体"/>
          <w:b/>
          <w:bCs/>
          <w:sz w:val="24"/>
          <w:szCs w:val="24"/>
          <w:lang w:val="en-US" w:eastAsia="zh-CN"/>
        </w:rPr>
        <w:t xml:space="preserve"> TL</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Brunberg</w:t>
      </w:r>
      <w:proofErr w:type="spellEnd"/>
      <w:r w:rsidRPr="0000069B">
        <w:rPr>
          <w:rFonts w:ascii="Book Antiqua" w:eastAsia="宋体" w:hAnsi="Book Antiqua" w:cs="宋体"/>
          <w:sz w:val="24"/>
          <w:szCs w:val="24"/>
          <w:lang w:val="en-US" w:eastAsia="zh-CN"/>
        </w:rPr>
        <w:t xml:space="preserve"> JA, Pipe JG. Anisotropic diffusion in human white matter: demonstration with MR techniques in vivo. </w:t>
      </w:r>
      <w:r w:rsidRPr="0000069B">
        <w:rPr>
          <w:rFonts w:ascii="Book Antiqua" w:eastAsia="宋体" w:hAnsi="Book Antiqua" w:cs="宋体"/>
          <w:i/>
          <w:iCs/>
          <w:sz w:val="24"/>
          <w:szCs w:val="24"/>
          <w:lang w:val="en-US" w:eastAsia="zh-CN"/>
        </w:rPr>
        <w:t>Radiology</w:t>
      </w:r>
      <w:r w:rsidRPr="0000069B">
        <w:rPr>
          <w:rFonts w:ascii="Book Antiqua" w:eastAsia="宋体" w:hAnsi="Book Antiqua" w:cs="宋体"/>
          <w:sz w:val="24"/>
          <w:szCs w:val="24"/>
          <w:lang w:val="en-US" w:eastAsia="zh-CN"/>
        </w:rPr>
        <w:t xml:space="preserve"> 1990; </w:t>
      </w:r>
      <w:r w:rsidRPr="0000069B">
        <w:rPr>
          <w:rFonts w:ascii="Book Antiqua" w:eastAsia="宋体" w:hAnsi="Book Antiqua" w:cs="宋体"/>
          <w:b/>
          <w:bCs/>
          <w:sz w:val="24"/>
          <w:szCs w:val="24"/>
          <w:lang w:val="en-US" w:eastAsia="zh-CN"/>
        </w:rPr>
        <w:t>177</w:t>
      </w:r>
      <w:r w:rsidRPr="0000069B">
        <w:rPr>
          <w:rFonts w:ascii="Book Antiqua" w:eastAsia="宋体" w:hAnsi="Book Antiqua" w:cs="宋体"/>
          <w:sz w:val="24"/>
          <w:szCs w:val="24"/>
          <w:lang w:val="en-US" w:eastAsia="zh-CN"/>
        </w:rPr>
        <w:t>: 401-405 [PMID: 2217776]</w:t>
      </w:r>
    </w:p>
    <w:p w14:paraId="15A4129A"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31 </w:t>
      </w:r>
      <w:r w:rsidRPr="0000069B">
        <w:rPr>
          <w:rFonts w:ascii="Book Antiqua" w:eastAsia="宋体" w:hAnsi="Book Antiqua" w:cs="宋体"/>
          <w:b/>
          <w:bCs/>
          <w:sz w:val="24"/>
          <w:szCs w:val="24"/>
          <w:lang w:val="en-US" w:eastAsia="zh-CN"/>
        </w:rPr>
        <w:t>Lu S</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Ahn</w:t>
      </w:r>
      <w:proofErr w:type="spellEnd"/>
      <w:r w:rsidRPr="0000069B">
        <w:rPr>
          <w:rFonts w:ascii="Book Antiqua" w:eastAsia="宋体" w:hAnsi="Book Antiqua" w:cs="宋体"/>
          <w:sz w:val="24"/>
          <w:szCs w:val="24"/>
          <w:lang w:val="en-US" w:eastAsia="zh-CN"/>
        </w:rPr>
        <w:t xml:space="preserve"> D, Johnson G, Cha S. </w:t>
      </w:r>
      <w:proofErr w:type="spellStart"/>
      <w:r w:rsidRPr="0000069B">
        <w:rPr>
          <w:rFonts w:ascii="Book Antiqua" w:eastAsia="宋体" w:hAnsi="Book Antiqua" w:cs="宋体"/>
          <w:sz w:val="24"/>
          <w:szCs w:val="24"/>
          <w:lang w:val="en-US" w:eastAsia="zh-CN"/>
        </w:rPr>
        <w:t>Peritumoral</w:t>
      </w:r>
      <w:proofErr w:type="spellEnd"/>
      <w:r w:rsidRPr="0000069B">
        <w:rPr>
          <w:rFonts w:ascii="Book Antiqua" w:eastAsia="宋体" w:hAnsi="Book Antiqua" w:cs="宋体"/>
          <w:sz w:val="24"/>
          <w:szCs w:val="24"/>
          <w:lang w:val="en-US" w:eastAsia="zh-CN"/>
        </w:rPr>
        <w:t xml:space="preserve"> diffusion tensor imaging of high-grade gliomas and metastatic brain tumors. </w:t>
      </w:r>
      <w:r w:rsidRPr="0000069B">
        <w:rPr>
          <w:rFonts w:ascii="Book Antiqua" w:eastAsia="宋体" w:hAnsi="Book Antiqua" w:cs="宋体"/>
          <w:i/>
          <w:iCs/>
          <w:sz w:val="24"/>
          <w:szCs w:val="24"/>
          <w:lang w:val="en-US" w:eastAsia="zh-CN"/>
        </w:rPr>
        <w:t xml:space="preserve">AJNR Am J </w:t>
      </w:r>
      <w:proofErr w:type="spellStart"/>
      <w:r w:rsidRPr="0000069B">
        <w:rPr>
          <w:rFonts w:ascii="Book Antiqua" w:eastAsia="宋体" w:hAnsi="Book Antiqua" w:cs="宋体"/>
          <w:i/>
          <w:iCs/>
          <w:sz w:val="24"/>
          <w:szCs w:val="24"/>
          <w:lang w:val="en-US" w:eastAsia="zh-CN"/>
        </w:rPr>
        <w:t>Neuroradiol</w:t>
      </w:r>
      <w:proofErr w:type="spellEnd"/>
      <w:r w:rsidRPr="0000069B">
        <w:rPr>
          <w:rFonts w:ascii="Book Antiqua" w:eastAsia="宋体" w:hAnsi="Book Antiqua" w:cs="宋体"/>
          <w:sz w:val="24"/>
          <w:szCs w:val="24"/>
          <w:lang w:val="en-US" w:eastAsia="zh-CN"/>
        </w:rPr>
        <w:t xml:space="preserve"> 2003; </w:t>
      </w:r>
      <w:r w:rsidRPr="0000069B">
        <w:rPr>
          <w:rFonts w:ascii="Book Antiqua" w:eastAsia="宋体" w:hAnsi="Book Antiqua" w:cs="宋体"/>
          <w:b/>
          <w:bCs/>
          <w:sz w:val="24"/>
          <w:szCs w:val="24"/>
          <w:lang w:val="en-US" w:eastAsia="zh-CN"/>
        </w:rPr>
        <w:t>24</w:t>
      </w:r>
      <w:r w:rsidRPr="0000069B">
        <w:rPr>
          <w:rFonts w:ascii="Book Antiqua" w:eastAsia="宋体" w:hAnsi="Book Antiqua" w:cs="宋体"/>
          <w:sz w:val="24"/>
          <w:szCs w:val="24"/>
          <w:lang w:val="en-US" w:eastAsia="zh-CN"/>
        </w:rPr>
        <w:t>: 937-941 [PMID: 12748097]</w:t>
      </w:r>
    </w:p>
    <w:p w14:paraId="526A58C3"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32 </w:t>
      </w:r>
      <w:proofErr w:type="spellStart"/>
      <w:r w:rsidRPr="0000069B">
        <w:rPr>
          <w:rFonts w:ascii="Book Antiqua" w:eastAsia="宋体" w:hAnsi="Book Antiqua" w:cs="宋体"/>
          <w:b/>
          <w:bCs/>
          <w:sz w:val="24"/>
          <w:szCs w:val="24"/>
          <w:lang w:val="en-US" w:eastAsia="zh-CN"/>
        </w:rPr>
        <w:t>Wieshmann</w:t>
      </w:r>
      <w:proofErr w:type="spellEnd"/>
      <w:r w:rsidRPr="0000069B">
        <w:rPr>
          <w:rFonts w:ascii="Book Antiqua" w:eastAsia="宋体" w:hAnsi="Book Antiqua" w:cs="宋体"/>
          <w:b/>
          <w:bCs/>
          <w:sz w:val="24"/>
          <w:szCs w:val="24"/>
          <w:lang w:val="en-US" w:eastAsia="zh-CN"/>
        </w:rPr>
        <w:t xml:space="preserve"> UC</w:t>
      </w:r>
      <w:r w:rsidRPr="0000069B">
        <w:rPr>
          <w:rFonts w:ascii="Book Antiqua" w:eastAsia="宋体" w:hAnsi="Book Antiqua" w:cs="宋体"/>
          <w:sz w:val="24"/>
          <w:szCs w:val="24"/>
          <w:lang w:val="en-US" w:eastAsia="zh-CN"/>
        </w:rPr>
        <w:t xml:space="preserve">, Clark CA, </w:t>
      </w:r>
      <w:proofErr w:type="spellStart"/>
      <w:r w:rsidRPr="0000069B">
        <w:rPr>
          <w:rFonts w:ascii="Book Antiqua" w:eastAsia="宋体" w:hAnsi="Book Antiqua" w:cs="宋体"/>
          <w:sz w:val="24"/>
          <w:szCs w:val="24"/>
          <w:lang w:val="en-US" w:eastAsia="zh-CN"/>
        </w:rPr>
        <w:t>Symms</w:t>
      </w:r>
      <w:proofErr w:type="spellEnd"/>
      <w:r w:rsidRPr="0000069B">
        <w:rPr>
          <w:rFonts w:ascii="Book Antiqua" w:eastAsia="宋体" w:hAnsi="Book Antiqua" w:cs="宋体"/>
          <w:sz w:val="24"/>
          <w:szCs w:val="24"/>
          <w:lang w:val="en-US" w:eastAsia="zh-CN"/>
        </w:rPr>
        <w:t xml:space="preserve"> MR, </w:t>
      </w:r>
      <w:proofErr w:type="spellStart"/>
      <w:r w:rsidRPr="0000069B">
        <w:rPr>
          <w:rFonts w:ascii="Book Antiqua" w:eastAsia="宋体" w:hAnsi="Book Antiqua" w:cs="宋体"/>
          <w:sz w:val="24"/>
          <w:szCs w:val="24"/>
          <w:lang w:val="en-US" w:eastAsia="zh-CN"/>
        </w:rPr>
        <w:t>Franconi</w:t>
      </w:r>
      <w:proofErr w:type="spellEnd"/>
      <w:r w:rsidRPr="0000069B">
        <w:rPr>
          <w:rFonts w:ascii="Book Antiqua" w:eastAsia="宋体" w:hAnsi="Book Antiqua" w:cs="宋体"/>
          <w:sz w:val="24"/>
          <w:szCs w:val="24"/>
          <w:lang w:val="en-US" w:eastAsia="zh-CN"/>
        </w:rPr>
        <w:t xml:space="preserve"> F, Barker GJ, </w:t>
      </w:r>
      <w:proofErr w:type="spellStart"/>
      <w:r w:rsidRPr="0000069B">
        <w:rPr>
          <w:rFonts w:ascii="Book Antiqua" w:eastAsia="宋体" w:hAnsi="Book Antiqua" w:cs="宋体"/>
          <w:sz w:val="24"/>
          <w:szCs w:val="24"/>
          <w:lang w:val="en-US" w:eastAsia="zh-CN"/>
        </w:rPr>
        <w:t>Shorvon</w:t>
      </w:r>
      <w:proofErr w:type="spellEnd"/>
      <w:r w:rsidRPr="0000069B">
        <w:rPr>
          <w:rFonts w:ascii="Book Antiqua" w:eastAsia="宋体" w:hAnsi="Book Antiqua" w:cs="宋体"/>
          <w:sz w:val="24"/>
          <w:szCs w:val="24"/>
          <w:lang w:val="en-US" w:eastAsia="zh-CN"/>
        </w:rPr>
        <w:t xml:space="preserve"> SD. Reduced anisotropy of water diffusion in structural cerebral abnormalities demonstrated with diffusion tensor imaging. </w:t>
      </w:r>
      <w:proofErr w:type="spellStart"/>
      <w:r w:rsidRPr="0000069B">
        <w:rPr>
          <w:rFonts w:ascii="Book Antiqua" w:eastAsia="宋体" w:hAnsi="Book Antiqua" w:cs="宋体"/>
          <w:i/>
          <w:iCs/>
          <w:sz w:val="24"/>
          <w:szCs w:val="24"/>
          <w:lang w:val="en-US" w:eastAsia="zh-CN"/>
        </w:rPr>
        <w:t>Magn</w:t>
      </w:r>
      <w:proofErr w:type="spellEnd"/>
      <w:r w:rsidRPr="0000069B">
        <w:rPr>
          <w:rFonts w:ascii="Book Antiqua" w:eastAsia="宋体" w:hAnsi="Book Antiqua" w:cs="宋体"/>
          <w:i/>
          <w:iCs/>
          <w:sz w:val="24"/>
          <w:szCs w:val="24"/>
          <w:lang w:val="en-US" w:eastAsia="zh-CN"/>
        </w:rPr>
        <w:t xml:space="preserve"> </w:t>
      </w:r>
      <w:proofErr w:type="spellStart"/>
      <w:r w:rsidRPr="0000069B">
        <w:rPr>
          <w:rFonts w:ascii="Book Antiqua" w:eastAsia="宋体" w:hAnsi="Book Antiqua" w:cs="宋体"/>
          <w:i/>
          <w:iCs/>
          <w:sz w:val="24"/>
          <w:szCs w:val="24"/>
          <w:lang w:val="en-US" w:eastAsia="zh-CN"/>
        </w:rPr>
        <w:t>Reson</w:t>
      </w:r>
      <w:proofErr w:type="spellEnd"/>
      <w:r w:rsidRPr="0000069B">
        <w:rPr>
          <w:rFonts w:ascii="Book Antiqua" w:eastAsia="宋体" w:hAnsi="Book Antiqua" w:cs="宋体"/>
          <w:i/>
          <w:iCs/>
          <w:sz w:val="24"/>
          <w:szCs w:val="24"/>
          <w:lang w:val="en-US" w:eastAsia="zh-CN"/>
        </w:rPr>
        <w:t xml:space="preserve"> Imaging</w:t>
      </w:r>
      <w:r w:rsidRPr="0000069B">
        <w:rPr>
          <w:rFonts w:ascii="Book Antiqua" w:eastAsia="宋体" w:hAnsi="Book Antiqua" w:cs="宋体"/>
          <w:sz w:val="24"/>
          <w:szCs w:val="24"/>
          <w:lang w:val="en-US" w:eastAsia="zh-CN"/>
        </w:rPr>
        <w:t xml:space="preserve"> 1999; </w:t>
      </w:r>
      <w:r w:rsidRPr="0000069B">
        <w:rPr>
          <w:rFonts w:ascii="Book Antiqua" w:eastAsia="宋体" w:hAnsi="Book Antiqua" w:cs="宋体"/>
          <w:b/>
          <w:bCs/>
          <w:sz w:val="24"/>
          <w:szCs w:val="24"/>
          <w:lang w:val="en-US" w:eastAsia="zh-CN"/>
        </w:rPr>
        <w:t>17</w:t>
      </w:r>
      <w:r w:rsidRPr="0000069B">
        <w:rPr>
          <w:rFonts w:ascii="Book Antiqua" w:eastAsia="宋体" w:hAnsi="Book Antiqua" w:cs="宋体"/>
          <w:sz w:val="24"/>
          <w:szCs w:val="24"/>
          <w:lang w:val="en-US" w:eastAsia="zh-CN"/>
        </w:rPr>
        <w:t>: 1269-1274 [PMID: 10576712]</w:t>
      </w:r>
    </w:p>
    <w:p w14:paraId="54DC213B"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33 </w:t>
      </w:r>
      <w:proofErr w:type="spellStart"/>
      <w:r w:rsidRPr="0000069B">
        <w:rPr>
          <w:rFonts w:ascii="Book Antiqua" w:eastAsia="宋体" w:hAnsi="Book Antiqua" w:cs="宋体"/>
          <w:b/>
          <w:bCs/>
          <w:sz w:val="24"/>
          <w:szCs w:val="24"/>
          <w:lang w:val="en-US" w:eastAsia="zh-CN"/>
        </w:rPr>
        <w:t>Schmierer</w:t>
      </w:r>
      <w:proofErr w:type="spellEnd"/>
      <w:r w:rsidRPr="0000069B">
        <w:rPr>
          <w:rFonts w:ascii="Book Antiqua" w:eastAsia="宋体" w:hAnsi="Book Antiqua" w:cs="宋体"/>
          <w:b/>
          <w:bCs/>
          <w:sz w:val="24"/>
          <w:szCs w:val="24"/>
          <w:lang w:val="en-US" w:eastAsia="zh-CN"/>
        </w:rPr>
        <w:t xml:space="preserve"> K</w:t>
      </w:r>
      <w:r w:rsidRPr="0000069B">
        <w:rPr>
          <w:rFonts w:ascii="Book Antiqua" w:eastAsia="宋体" w:hAnsi="Book Antiqua" w:cs="宋体"/>
          <w:sz w:val="24"/>
          <w:szCs w:val="24"/>
          <w:lang w:val="en-US" w:eastAsia="zh-CN"/>
        </w:rPr>
        <w:t>, Wheeler-</w:t>
      </w:r>
      <w:proofErr w:type="spellStart"/>
      <w:r w:rsidRPr="0000069B">
        <w:rPr>
          <w:rFonts w:ascii="Book Antiqua" w:eastAsia="宋体" w:hAnsi="Book Antiqua" w:cs="宋体"/>
          <w:sz w:val="24"/>
          <w:szCs w:val="24"/>
          <w:lang w:val="en-US" w:eastAsia="zh-CN"/>
        </w:rPr>
        <w:t>Kingshott</w:t>
      </w:r>
      <w:proofErr w:type="spellEnd"/>
      <w:r w:rsidRPr="0000069B">
        <w:rPr>
          <w:rFonts w:ascii="Book Antiqua" w:eastAsia="宋体" w:hAnsi="Book Antiqua" w:cs="宋体"/>
          <w:sz w:val="24"/>
          <w:szCs w:val="24"/>
          <w:lang w:val="en-US" w:eastAsia="zh-CN"/>
        </w:rPr>
        <w:t xml:space="preserve"> CA, </w:t>
      </w:r>
      <w:proofErr w:type="spellStart"/>
      <w:r w:rsidRPr="0000069B">
        <w:rPr>
          <w:rFonts w:ascii="Book Antiqua" w:eastAsia="宋体" w:hAnsi="Book Antiqua" w:cs="宋体"/>
          <w:sz w:val="24"/>
          <w:szCs w:val="24"/>
          <w:lang w:val="en-US" w:eastAsia="zh-CN"/>
        </w:rPr>
        <w:t>Boulby</w:t>
      </w:r>
      <w:proofErr w:type="spellEnd"/>
      <w:r w:rsidRPr="0000069B">
        <w:rPr>
          <w:rFonts w:ascii="Book Antiqua" w:eastAsia="宋体" w:hAnsi="Book Antiqua" w:cs="宋体"/>
          <w:sz w:val="24"/>
          <w:szCs w:val="24"/>
          <w:lang w:val="en-US" w:eastAsia="zh-CN"/>
        </w:rPr>
        <w:t xml:space="preserve"> PA, </w:t>
      </w:r>
      <w:proofErr w:type="spellStart"/>
      <w:r w:rsidRPr="0000069B">
        <w:rPr>
          <w:rFonts w:ascii="Book Antiqua" w:eastAsia="宋体" w:hAnsi="Book Antiqua" w:cs="宋体"/>
          <w:sz w:val="24"/>
          <w:szCs w:val="24"/>
          <w:lang w:val="en-US" w:eastAsia="zh-CN"/>
        </w:rPr>
        <w:t>Scaravilli</w:t>
      </w:r>
      <w:proofErr w:type="spellEnd"/>
      <w:r w:rsidRPr="0000069B">
        <w:rPr>
          <w:rFonts w:ascii="Book Antiqua" w:eastAsia="宋体" w:hAnsi="Book Antiqua" w:cs="宋体"/>
          <w:sz w:val="24"/>
          <w:szCs w:val="24"/>
          <w:lang w:val="en-US" w:eastAsia="zh-CN"/>
        </w:rPr>
        <w:t xml:space="preserve"> F, </w:t>
      </w:r>
      <w:proofErr w:type="spellStart"/>
      <w:r w:rsidRPr="0000069B">
        <w:rPr>
          <w:rFonts w:ascii="Book Antiqua" w:eastAsia="宋体" w:hAnsi="Book Antiqua" w:cs="宋体"/>
          <w:sz w:val="24"/>
          <w:szCs w:val="24"/>
          <w:lang w:val="en-US" w:eastAsia="zh-CN"/>
        </w:rPr>
        <w:t>Altmann</w:t>
      </w:r>
      <w:proofErr w:type="spellEnd"/>
      <w:r w:rsidRPr="0000069B">
        <w:rPr>
          <w:rFonts w:ascii="Book Antiqua" w:eastAsia="宋体" w:hAnsi="Book Antiqua" w:cs="宋体"/>
          <w:sz w:val="24"/>
          <w:szCs w:val="24"/>
          <w:lang w:val="en-US" w:eastAsia="zh-CN"/>
        </w:rPr>
        <w:t xml:space="preserve"> DR, Barker GJ, </w:t>
      </w:r>
      <w:proofErr w:type="spellStart"/>
      <w:r w:rsidRPr="0000069B">
        <w:rPr>
          <w:rFonts w:ascii="Book Antiqua" w:eastAsia="宋体" w:hAnsi="Book Antiqua" w:cs="宋体"/>
          <w:sz w:val="24"/>
          <w:szCs w:val="24"/>
          <w:lang w:val="en-US" w:eastAsia="zh-CN"/>
        </w:rPr>
        <w:t>Tofts</w:t>
      </w:r>
      <w:proofErr w:type="spellEnd"/>
      <w:r w:rsidRPr="0000069B">
        <w:rPr>
          <w:rFonts w:ascii="Book Antiqua" w:eastAsia="宋体" w:hAnsi="Book Antiqua" w:cs="宋体"/>
          <w:sz w:val="24"/>
          <w:szCs w:val="24"/>
          <w:lang w:val="en-US" w:eastAsia="zh-CN"/>
        </w:rPr>
        <w:t xml:space="preserve"> PS, Miller DH. </w:t>
      </w:r>
      <w:proofErr w:type="gramStart"/>
      <w:r w:rsidRPr="0000069B">
        <w:rPr>
          <w:rFonts w:ascii="Book Antiqua" w:eastAsia="宋体" w:hAnsi="Book Antiqua" w:cs="宋体"/>
          <w:sz w:val="24"/>
          <w:szCs w:val="24"/>
          <w:lang w:val="en-US" w:eastAsia="zh-CN"/>
        </w:rPr>
        <w:t>Diffusion tensor imaging of post mortem multiple sclerosis brain.</w:t>
      </w:r>
      <w:proofErr w:type="gramEnd"/>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i/>
          <w:iCs/>
          <w:sz w:val="24"/>
          <w:szCs w:val="24"/>
          <w:lang w:val="en-US" w:eastAsia="zh-CN"/>
        </w:rPr>
        <w:t>Neuroimage</w:t>
      </w:r>
      <w:proofErr w:type="spellEnd"/>
      <w:r w:rsidRPr="0000069B">
        <w:rPr>
          <w:rFonts w:ascii="Book Antiqua" w:eastAsia="宋体" w:hAnsi="Book Antiqua" w:cs="宋体"/>
          <w:sz w:val="24"/>
          <w:szCs w:val="24"/>
          <w:lang w:val="en-US" w:eastAsia="zh-CN"/>
        </w:rPr>
        <w:t xml:space="preserve"> 2007; </w:t>
      </w:r>
      <w:r w:rsidRPr="0000069B">
        <w:rPr>
          <w:rFonts w:ascii="Book Antiqua" w:eastAsia="宋体" w:hAnsi="Book Antiqua" w:cs="宋体"/>
          <w:b/>
          <w:bCs/>
          <w:sz w:val="24"/>
          <w:szCs w:val="24"/>
          <w:lang w:val="en-US" w:eastAsia="zh-CN"/>
        </w:rPr>
        <w:t>35</w:t>
      </w:r>
      <w:r w:rsidRPr="0000069B">
        <w:rPr>
          <w:rFonts w:ascii="Book Antiqua" w:eastAsia="宋体" w:hAnsi="Book Antiqua" w:cs="宋体"/>
          <w:sz w:val="24"/>
          <w:szCs w:val="24"/>
          <w:lang w:val="en-US" w:eastAsia="zh-CN"/>
        </w:rPr>
        <w:t>: 467-477 [PMID: 17258908 DOI: 10.1016/j.neuroimage.2006.12.010]</w:t>
      </w:r>
    </w:p>
    <w:p w14:paraId="1BF3BFF5"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34 </w:t>
      </w:r>
      <w:r w:rsidRPr="0000069B">
        <w:rPr>
          <w:rFonts w:ascii="Book Antiqua" w:eastAsia="宋体" w:hAnsi="Book Antiqua" w:cs="宋体"/>
          <w:b/>
          <w:bCs/>
          <w:sz w:val="24"/>
          <w:szCs w:val="24"/>
          <w:lang w:val="en-US" w:eastAsia="zh-CN"/>
        </w:rPr>
        <w:t>Stadlbauer A</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Ganslandt</w:t>
      </w:r>
      <w:proofErr w:type="spellEnd"/>
      <w:r w:rsidRPr="0000069B">
        <w:rPr>
          <w:rFonts w:ascii="Book Antiqua" w:eastAsia="宋体" w:hAnsi="Book Antiqua" w:cs="宋体"/>
          <w:sz w:val="24"/>
          <w:szCs w:val="24"/>
          <w:lang w:val="en-US" w:eastAsia="zh-CN"/>
        </w:rPr>
        <w:t xml:space="preserve"> O, </w:t>
      </w:r>
      <w:proofErr w:type="spellStart"/>
      <w:r w:rsidRPr="0000069B">
        <w:rPr>
          <w:rFonts w:ascii="Book Antiqua" w:eastAsia="宋体" w:hAnsi="Book Antiqua" w:cs="宋体"/>
          <w:sz w:val="24"/>
          <w:szCs w:val="24"/>
          <w:lang w:val="en-US" w:eastAsia="zh-CN"/>
        </w:rPr>
        <w:t>Buslei</w:t>
      </w:r>
      <w:proofErr w:type="spellEnd"/>
      <w:r w:rsidRPr="0000069B">
        <w:rPr>
          <w:rFonts w:ascii="Book Antiqua" w:eastAsia="宋体" w:hAnsi="Book Antiqua" w:cs="宋体"/>
          <w:sz w:val="24"/>
          <w:szCs w:val="24"/>
          <w:lang w:val="en-US" w:eastAsia="zh-CN"/>
        </w:rPr>
        <w:t xml:space="preserve"> R, </w:t>
      </w:r>
      <w:proofErr w:type="spellStart"/>
      <w:r w:rsidRPr="0000069B">
        <w:rPr>
          <w:rFonts w:ascii="Book Antiqua" w:eastAsia="宋体" w:hAnsi="Book Antiqua" w:cs="宋体"/>
          <w:sz w:val="24"/>
          <w:szCs w:val="24"/>
          <w:lang w:val="en-US" w:eastAsia="zh-CN"/>
        </w:rPr>
        <w:t>Hammen</w:t>
      </w:r>
      <w:proofErr w:type="spellEnd"/>
      <w:r w:rsidRPr="0000069B">
        <w:rPr>
          <w:rFonts w:ascii="Book Antiqua" w:eastAsia="宋体" w:hAnsi="Book Antiqua" w:cs="宋体"/>
          <w:sz w:val="24"/>
          <w:szCs w:val="24"/>
          <w:lang w:val="en-US" w:eastAsia="zh-CN"/>
        </w:rPr>
        <w:t xml:space="preserve"> T, Gruber S, Moser E, </w:t>
      </w:r>
      <w:proofErr w:type="spellStart"/>
      <w:r w:rsidRPr="0000069B">
        <w:rPr>
          <w:rFonts w:ascii="Book Antiqua" w:eastAsia="宋体" w:hAnsi="Book Antiqua" w:cs="宋体"/>
          <w:sz w:val="24"/>
          <w:szCs w:val="24"/>
          <w:lang w:val="en-US" w:eastAsia="zh-CN"/>
        </w:rPr>
        <w:t>Buchfelder</w:t>
      </w:r>
      <w:proofErr w:type="spellEnd"/>
      <w:r w:rsidRPr="0000069B">
        <w:rPr>
          <w:rFonts w:ascii="Book Antiqua" w:eastAsia="宋体" w:hAnsi="Book Antiqua" w:cs="宋体"/>
          <w:sz w:val="24"/>
          <w:szCs w:val="24"/>
          <w:lang w:val="en-US" w:eastAsia="zh-CN"/>
        </w:rPr>
        <w:t xml:space="preserve"> M, </w:t>
      </w:r>
      <w:proofErr w:type="spellStart"/>
      <w:r w:rsidRPr="0000069B">
        <w:rPr>
          <w:rFonts w:ascii="Book Antiqua" w:eastAsia="宋体" w:hAnsi="Book Antiqua" w:cs="宋体"/>
          <w:sz w:val="24"/>
          <w:szCs w:val="24"/>
          <w:lang w:val="en-US" w:eastAsia="zh-CN"/>
        </w:rPr>
        <w:t>Salomonowitz</w:t>
      </w:r>
      <w:proofErr w:type="spellEnd"/>
      <w:r w:rsidRPr="0000069B">
        <w:rPr>
          <w:rFonts w:ascii="Book Antiqua" w:eastAsia="宋体" w:hAnsi="Book Antiqua" w:cs="宋体"/>
          <w:sz w:val="24"/>
          <w:szCs w:val="24"/>
          <w:lang w:val="en-US" w:eastAsia="zh-CN"/>
        </w:rPr>
        <w:t xml:space="preserve"> E, </w:t>
      </w:r>
      <w:proofErr w:type="spellStart"/>
      <w:r w:rsidRPr="0000069B">
        <w:rPr>
          <w:rFonts w:ascii="Book Antiqua" w:eastAsia="宋体" w:hAnsi="Book Antiqua" w:cs="宋体"/>
          <w:sz w:val="24"/>
          <w:szCs w:val="24"/>
          <w:lang w:val="en-US" w:eastAsia="zh-CN"/>
        </w:rPr>
        <w:t>Nimsky</w:t>
      </w:r>
      <w:proofErr w:type="spellEnd"/>
      <w:r w:rsidRPr="0000069B">
        <w:rPr>
          <w:rFonts w:ascii="Book Antiqua" w:eastAsia="宋体" w:hAnsi="Book Antiqua" w:cs="宋体"/>
          <w:sz w:val="24"/>
          <w:szCs w:val="24"/>
          <w:lang w:val="en-US" w:eastAsia="zh-CN"/>
        </w:rPr>
        <w:t xml:space="preserve"> C. Gliomas: histopathologic evaluation of changes in directionality </w:t>
      </w:r>
      <w:r w:rsidRPr="0000069B">
        <w:rPr>
          <w:rFonts w:ascii="Book Antiqua" w:eastAsia="宋体" w:hAnsi="Book Antiqua" w:cs="宋体"/>
          <w:sz w:val="24"/>
          <w:szCs w:val="24"/>
          <w:lang w:val="en-US" w:eastAsia="zh-CN"/>
        </w:rPr>
        <w:lastRenderedPageBreak/>
        <w:t xml:space="preserve">and magnitude of water diffusion at diffusion-tensor MR imaging. </w:t>
      </w:r>
      <w:r w:rsidRPr="0000069B">
        <w:rPr>
          <w:rFonts w:ascii="Book Antiqua" w:eastAsia="宋体" w:hAnsi="Book Antiqua" w:cs="宋体"/>
          <w:i/>
          <w:iCs/>
          <w:sz w:val="24"/>
          <w:szCs w:val="24"/>
          <w:lang w:val="en-US" w:eastAsia="zh-CN"/>
        </w:rPr>
        <w:t>Radiology</w:t>
      </w:r>
      <w:r w:rsidRPr="0000069B">
        <w:rPr>
          <w:rFonts w:ascii="Book Antiqua" w:eastAsia="宋体" w:hAnsi="Book Antiqua" w:cs="宋体"/>
          <w:sz w:val="24"/>
          <w:szCs w:val="24"/>
          <w:lang w:val="en-US" w:eastAsia="zh-CN"/>
        </w:rPr>
        <w:t xml:space="preserve"> 2006; </w:t>
      </w:r>
      <w:r w:rsidRPr="0000069B">
        <w:rPr>
          <w:rFonts w:ascii="Book Antiqua" w:eastAsia="宋体" w:hAnsi="Book Antiqua" w:cs="宋体"/>
          <w:b/>
          <w:bCs/>
          <w:sz w:val="24"/>
          <w:szCs w:val="24"/>
          <w:lang w:val="en-US" w:eastAsia="zh-CN"/>
        </w:rPr>
        <w:t>240</w:t>
      </w:r>
      <w:r w:rsidRPr="0000069B">
        <w:rPr>
          <w:rFonts w:ascii="Book Antiqua" w:eastAsia="宋体" w:hAnsi="Book Antiqua" w:cs="宋体"/>
          <w:sz w:val="24"/>
          <w:szCs w:val="24"/>
          <w:lang w:val="en-US" w:eastAsia="zh-CN"/>
        </w:rPr>
        <w:t>: 803-810 [PMID: 16926329 DOI: 10.1148/radiol.2403050937]</w:t>
      </w:r>
    </w:p>
    <w:p w14:paraId="7117E694"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35 </w:t>
      </w:r>
      <w:r w:rsidRPr="0000069B">
        <w:rPr>
          <w:rFonts w:ascii="Book Antiqua" w:eastAsia="宋体" w:hAnsi="Book Antiqua" w:cs="宋体"/>
          <w:b/>
          <w:bCs/>
          <w:sz w:val="24"/>
          <w:szCs w:val="24"/>
          <w:lang w:val="en-US" w:eastAsia="zh-CN"/>
        </w:rPr>
        <w:t>Tsuchiya K</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Fujikawa</w:t>
      </w:r>
      <w:proofErr w:type="spellEnd"/>
      <w:r w:rsidRPr="0000069B">
        <w:rPr>
          <w:rFonts w:ascii="Book Antiqua" w:eastAsia="宋体" w:hAnsi="Book Antiqua" w:cs="宋体"/>
          <w:sz w:val="24"/>
          <w:szCs w:val="24"/>
          <w:lang w:val="en-US" w:eastAsia="zh-CN"/>
        </w:rPr>
        <w:t xml:space="preserve"> A, Nakajima M, </w:t>
      </w:r>
      <w:proofErr w:type="spellStart"/>
      <w:r w:rsidRPr="0000069B">
        <w:rPr>
          <w:rFonts w:ascii="Book Antiqua" w:eastAsia="宋体" w:hAnsi="Book Antiqua" w:cs="宋体"/>
          <w:sz w:val="24"/>
          <w:szCs w:val="24"/>
          <w:lang w:val="en-US" w:eastAsia="zh-CN"/>
        </w:rPr>
        <w:t>Honya</w:t>
      </w:r>
      <w:proofErr w:type="spellEnd"/>
      <w:r w:rsidRPr="0000069B">
        <w:rPr>
          <w:rFonts w:ascii="Book Antiqua" w:eastAsia="宋体" w:hAnsi="Book Antiqua" w:cs="宋体"/>
          <w:sz w:val="24"/>
          <w:szCs w:val="24"/>
          <w:lang w:val="en-US" w:eastAsia="zh-CN"/>
        </w:rPr>
        <w:t xml:space="preserve"> K. Differentiation between solitary brain metastasis and high-grade glioma by diffusion tensor imaging. </w:t>
      </w:r>
      <w:r w:rsidRPr="0000069B">
        <w:rPr>
          <w:rFonts w:ascii="Book Antiqua" w:eastAsia="宋体" w:hAnsi="Book Antiqua" w:cs="宋体"/>
          <w:i/>
          <w:iCs/>
          <w:sz w:val="24"/>
          <w:szCs w:val="24"/>
          <w:lang w:val="en-US" w:eastAsia="zh-CN"/>
        </w:rPr>
        <w:t xml:space="preserve">Br J </w:t>
      </w:r>
      <w:proofErr w:type="spellStart"/>
      <w:r w:rsidRPr="0000069B">
        <w:rPr>
          <w:rFonts w:ascii="Book Antiqua" w:eastAsia="宋体" w:hAnsi="Book Antiqua" w:cs="宋体"/>
          <w:i/>
          <w:iCs/>
          <w:sz w:val="24"/>
          <w:szCs w:val="24"/>
          <w:lang w:val="en-US" w:eastAsia="zh-CN"/>
        </w:rPr>
        <w:t>Radiol</w:t>
      </w:r>
      <w:proofErr w:type="spellEnd"/>
      <w:r w:rsidRPr="0000069B">
        <w:rPr>
          <w:rFonts w:ascii="Book Antiqua" w:eastAsia="宋体" w:hAnsi="Book Antiqua" w:cs="宋体"/>
          <w:sz w:val="24"/>
          <w:szCs w:val="24"/>
          <w:lang w:val="en-US" w:eastAsia="zh-CN"/>
        </w:rPr>
        <w:t xml:space="preserve"> 2005; </w:t>
      </w:r>
      <w:r w:rsidRPr="0000069B">
        <w:rPr>
          <w:rFonts w:ascii="Book Antiqua" w:eastAsia="宋体" w:hAnsi="Book Antiqua" w:cs="宋体"/>
          <w:b/>
          <w:bCs/>
          <w:sz w:val="24"/>
          <w:szCs w:val="24"/>
          <w:lang w:val="en-US" w:eastAsia="zh-CN"/>
        </w:rPr>
        <w:t>78</w:t>
      </w:r>
      <w:r w:rsidRPr="0000069B">
        <w:rPr>
          <w:rFonts w:ascii="Book Antiqua" w:eastAsia="宋体" w:hAnsi="Book Antiqua" w:cs="宋体"/>
          <w:sz w:val="24"/>
          <w:szCs w:val="24"/>
          <w:lang w:val="en-US" w:eastAsia="zh-CN"/>
        </w:rPr>
        <w:t>: 533-537 [PMID: 15900059 DOI: 10.1259/</w:t>
      </w:r>
      <w:proofErr w:type="spellStart"/>
      <w:r w:rsidRPr="0000069B">
        <w:rPr>
          <w:rFonts w:ascii="Book Antiqua" w:eastAsia="宋体" w:hAnsi="Book Antiqua" w:cs="宋体"/>
          <w:sz w:val="24"/>
          <w:szCs w:val="24"/>
          <w:lang w:val="en-US" w:eastAsia="zh-CN"/>
        </w:rPr>
        <w:t>bjr</w:t>
      </w:r>
      <w:proofErr w:type="spellEnd"/>
      <w:r w:rsidRPr="0000069B">
        <w:rPr>
          <w:rFonts w:ascii="Book Antiqua" w:eastAsia="宋体" w:hAnsi="Book Antiqua" w:cs="宋体"/>
          <w:sz w:val="24"/>
          <w:szCs w:val="24"/>
          <w:lang w:val="en-US" w:eastAsia="zh-CN"/>
        </w:rPr>
        <w:t>/68749637]</w:t>
      </w:r>
    </w:p>
    <w:p w14:paraId="3CF5AE08"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36 </w:t>
      </w:r>
      <w:r w:rsidRPr="0000069B">
        <w:rPr>
          <w:rFonts w:ascii="Book Antiqua" w:eastAsia="宋体" w:hAnsi="Book Antiqua" w:cs="宋体"/>
          <w:b/>
          <w:bCs/>
          <w:sz w:val="24"/>
          <w:szCs w:val="24"/>
          <w:lang w:val="en-US" w:eastAsia="zh-CN"/>
        </w:rPr>
        <w:t xml:space="preserve">van </w:t>
      </w:r>
      <w:proofErr w:type="spellStart"/>
      <w:r w:rsidRPr="0000069B">
        <w:rPr>
          <w:rFonts w:ascii="Book Antiqua" w:eastAsia="宋体" w:hAnsi="Book Antiqua" w:cs="宋体"/>
          <w:b/>
          <w:bCs/>
          <w:sz w:val="24"/>
          <w:szCs w:val="24"/>
          <w:lang w:val="en-US" w:eastAsia="zh-CN"/>
        </w:rPr>
        <w:t>Westen</w:t>
      </w:r>
      <w:proofErr w:type="spellEnd"/>
      <w:r w:rsidRPr="0000069B">
        <w:rPr>
          <w:rFonts w:ascii="Book Antiqua" w:eastAsia="宋体" w:hAnsi="Book Antiqua" w:cs="宋体"/>
          <w:b/>
          <w:bCs/>
          <w:sz w:val="24"/>
          <w:szCs w:val="24"/>
          <w:lang w:val="en-US" w:eastAsia="zh-CN"/>
        </w:rPr>
        <w:t xml:space="preserve"> D</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Lätt</w:t>
      </w:r>
      <w:proofErr w:type="spellEnd"/>
      <w:r w:rsidRPr="0000069B">
        <w:rPr>
          <w:rFonts w:ascii="Book Antiqua" w:eastAsia="宋体" w:hAnsi="Book Antiqua" w:cs="宋体"/>
          <w:sz w:val="24"/>
          <w:szCs w:val="24"/>
          <w:lang w:val="en-US" w:eastAsia="zh-CN"/>
        </w:rPr>
        <w:t xml:space="preserve"> J, </w:t>
      </w:r>
      <w:proofErr w:type="spellStart"/>
      <w:r w:rsidRPr="0000069B">
        <w:rPr>
          <w:rFonts w:ascii="Book Antiqua" w:eastAsia="宋体" w:hAnsi="Book Antiqua" w:cs="宋体"/>
          <w:sz w:val="24"/>
          <w:szCs w:val="24"/>
          <w:lang w:val="en-US" w:eastAsia="zh-CN"/>
        </w:rPr>
        <w:t>Englund</w:t>
      </w:r>
      <w:proofErr w:type="spellEnd"/>
      <w:r w:rsidRPr="0000069B">
        <w:rPr>
          <w:rFonts w:ascii="Book Antiqua" w:eastAsia="宋体" w:hAnsi="Book Antiqua" w:cs="宋体"/>
          <w:sz w:val="24"/>
          <w:szCs w:val="24"/>
          <w:lang w:val="en-US" w:eastAsia="zh-CN"/>
        </w:rPr>
        <w:t xml:space="preserve"> E, </w:t>
      </w:r>
      <w:proofErr w:type="spellStart"/>
      <w:r w:rsidRPr="0000069B">
        <w:rPr>
          <w:rFonts w:ascii="Book Antiqua" w:eastAsia="宋体" w:hAnsi="Book Antiqua" w:cs="宋体"/>
          <w:sz w:val="24"/>
          <w:szCs w:val="24"/>
          <w:lang w:val="en-US" w:eastAsia="zh-CN"/>
        </w:rPr>
        <w:t>Brockstedt</w:t>
      </w:r>
      <w:proofErr w:type="spellEnd"/>
      <w:r w:rsidRPr="0000069B">
        <w:rPr>
          <w:rFonts w:ascii="Book Antiqua" w:eastAsia="宋体" w:hAnsi="Book Antiqua" w:cs="宋体"/>
          <w:sz w:val="24"/>
          <w:szCs w:val="24"/>
          <w:lang w:val="en-US" w:eastAsia="zh-CN"/>
        </w:rPr>
        <w:t xml:space="preserve"> S, Larsson EM. Tumor extension in high-grade gliomas assessed with diffusion magnetic resonance imaging: values and lesion-to-brain ratios of apparent diffusion coefficient and fractional anisotropy. </w:t>
      </w:r>
      <w:proofErr w:type="spellStart"/>
      <w:r w:rsidRPr="0000069B">
        <w:rPr>
          <w:rFonts w:ascii="Book Antiqua" w:eastAsia="宋体" w:hAnsi="Book Antiqua" w:cs="宋体"/>
          <w:i/>
          <w:iCs/>
          <w:sz w:val="24"/>
          <w:szCs w:val="24"/>
          <w:lang w:val="en-US" w:eastAsia="zh-CN"/>
        </w:rPr>
        <w:t>Acta</w:t>
      </w:r>
      <w:proofErr w:type="spellEnd"/>
      <w:r w:rsidRPr="0000069B">
        <w:rPr>
          <w:rFonts w:ascii="Book Antiqua" w:eastAsia="宋体" w:hAnsi="Book Antiqua" w:cs="宋体"/>
          <w:i/>
          <w:iCs/>
          <w:sz w:val="24"/>
          <w:szCs w:val="24"/>
          <w:lang w:val="en-US" w:eastAsia="zh-CN"/>
        </w:rPr>
        <w:t xml:space="preserve"> </w:t>
      </w:r>
      <w:proofErr w:type="spellStart"/>
      <w:r w:rsidRPr="0000069B">
        <w:rPr>
          <w:rFonts w:ascii="Book Antiqua" w:eastAsia="宋体" w:hAnsi="Book Antiqua" w:cs="宋体"/>
          <w:i/>
          <w:iCs/>
          <w:sz w:val="24"/>
          <w:szCs w:val="24"/>
          <w:lang w:val="en-US" w:eastAsia="zh-CN"/>
        </w:rPr>
        <w:t>Radiol</w:t>
      </w:r>
      <w:proofErr w:type="spellEnd"/>
      <w:r w:rsidRPr="0000069B">
        <w:rPr>
          <w:rFonts w:ascii="Book Antiqua" w:eastAsia="宋体" w:hAnsi="Book Antiqua" w:cs="宋体"/>
          <w:sz w:val="24"/>
          <w:szCs w:val="24"/>
          <w:lang w:val="en-US" w:eastAsia="zh-CN"/>
        </w:rPr>
        <w:t xml:space="preserve"> 2006; </w:t>
      </w:r>
      <w:r w:rsidRPr="0000069B">
        <w:rPr>
          <w:rFonts w:ascii="Book Antiqua" w:eastAsia="宋体" w:hAnsi="Book Antiqua" w:cs="宋体"/>
          <w:b/>
          <w:bCs/>
          <w:sz w:val="24"/>
          <w:szCs w:val="24"/>
          <w:lang w:val="en-US" w:eastAsia="zh-CN"/>
        </w:rPr>
        <w:t>47</w:t>
      </w:r>
      <w:r w:rsidRPr="0000069B">
        <w:rPr>
          <w:rFonts w:ascii="Book Antiqua" w:eastAsia="宋体" w:hAnsi="Book Antiqua" w:cs="宋体"/>
          <w:sz w:val="24"/>
          <w:szCs w:val="24"/>
          <w:lang w:val="en-US" w:eastAsia="zh-CN"/>
        </w:rPr>
        <w:t>: 311-319 [PMID: 16613314]</w:t>
      </w:r>
    </w:p>
    <w:p w14:paraId="382242E5"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37 </w:t>
      </w:r>
      <w:r w:rsidRPr="0000069B">
        <w:rPr>
          <w:rFonts w:ascii="Book Antiqua" w:eastAsia="宋体" w:hAnsi="Book Antiqua" w:cs="宋体"/>
          <w:b/>
          <w:bCs/>
          <w:sz w:val="24"/>
          <w:szCs w:val="24"/>
          <w:lang w:val="en-US" w:eastAsia="zh-CN"/>
        </w:rPr>
        <w:t>Price SJ</w:t>
      </w:r>
      <w:r w:rsidRPr="0000069B">
        <w:rPr>
          <w:rFonts w:ascii="Book Antiqua" w:eastAsia="宋体" w:hAnsi="Book Antiqua" w:cs="宋体"/>
          <w:sz w:val="24"/>
          <w:szCs w:val="24"/>
          <w:lang w:val="en-US" w:eastAsia="zh-CN"/>
        </w:rPr>
        <w:t xml:space="preserve">, Peña A, Burnet NG, Jena R, Green HA, Carpenter TA, Pickard JD, Gillard JH. </w:t>
      </w:r>
      <w:proofErr w:type="gramStart"/>
      <w:r w:rsidRPr="0000069B">
        <w:rPr>
          <w:rFonts w:ascii="Book Antiqua" w:eastAsia="宋体" w:hAnsi="Book Antiqua" w:cs="宋体"/>
          <w:sz w:val="24"/>
          <w:szCs w:val="24"/>
          <w:lang w:val="en-US" w:eastAsia="zh-CN"/>
        </w:rPr>
        <w:t xml:space="preserve">Tissue signature </w:t>
      </w:r>
      <w:proofErr w:type="spellStart"/>
      <w:r w:rsidRPr="0000069B">
        <w:rPr>
          <w:rFonts w:ascii="Book Antiqua" w:eastAsia="宋体" w:hAnsi="Book Antiqua" w:cs="宋体"/>
          <w:sz w:val="24"/>
          <w:szCs w:val="24"/>
          <w:lang w:val="en-US" w:eastAsia="zh-CN"/>
        </w:rPr>
        <w:t>characterisation</w:t>
      </w:r>
      <w:proofErr w:type="spellEnd"/>
      <w:r w:rsidRPr="0000069B">
        <w:rPr>
          <w:rFonts w:ascii="Book Antiqua" w:eastAsia="宋体" w:hAnsi="Book Antiqua" w:cs="宋体"/>
          <w:sz w:val="24"/>
          <w:szCs w:val="24"/>
          <w:lang w:val="en-US" w:eastAsia="zh-CN"/>
        </w:rPr>
        <w:t xml:space="preserve"> of diffusion tensor abnormalities in cerebral gliomas.</w:t>
      </w:r>
      <w:proofErr w:type="gramEnd"/>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i/>
          <w:iCs/>
          <w:sz w:val="24"/>
          <w:szCs w:val="24"/>
          <w:lang w:val="en-US" w:eastAsia="zh-CN"/>
        </w:rPr>
        <w:t>Eur</w:t>
      </w:r>
      <w:proofErr w:type="spellEnd"/>
      <w:r w:rsidRPr="0000069B">
        <w:rPr>
          <w:rFonts w:ascii="Book Antiqua" w:eastAsia="宋体" w:hAnsi="Book Antiqua" w:cs="宋体"/>
          <w:i/>
          <w:iCs/>
          <w:sz w:val="24"/>
          <w:szCs w:val="24"/>
          <w:lang w:val="en-US" w:eastAsia="zh-CN"/>
        </w:rPr>
        <w:t xml:space="preserve"> </w:t>
      </w:r>
      <w:proofErr w:type="spellStart"/>
      <w:r w:rsidRPr="0000069B">
        <w:rPr>
          <w:rFonts w:ascii="Book Antiqua" w:eastAsia="宋体" w:hAnsi="Book Antiqua" w:cs="宋体"/>
          <w:i/>
          <w:iCs/>
          <w:sz w:val="24"/>
          <w:szCs w:val="24"/>
          <w:lang w:val="en-US" w:eastAsia="zh-CN"/>
        </w:rPr>
        <w:t>Radiol</w:t>
      </w:r>
      <w:proofErr w:type="spellEnd"/>
      <w:r w:rsidRPr="0000069B">
        <w:rPr>
          <w:rFonts w:ascii="Book Antiqua" w:eastAsia="宋体" w:hAnsi="Book Antiqua" w:cs="宋体"/>
          <w:sz w:val="24"/>
          <w:szCs w:val="24"/>
          <w:lang w:val="en-US" w:eastAsia="zh-CN"/>
        </w:rPr>
        <w:t xml:space="preserve"> 2004; </w:t>
      </w:r>
      <w:r w:rsidRPr="0000069B">
        <w:rPr>
          <w:rFonts w:ascii="Book Antiqua" w:eastAsia="宋体" w:hAnsi="Book Antiqua" w:cs="宋体"/>
          <w:b/>
          <w:bCs/>
          <w:sz w:val="24"/>
          <w:szCs w:val="24"/>
          <w:lang w:val="en-US" w:eastAsia="zh-CN"/>
        </w:rPr>
        <w:t>14</w:t>
      </w:r>
      <w:r w:rsidRPr="0000069B">
        <w:rPr>
          <w:rFonts w:ascii="Book Antiqua" w:eastAsia="宋体" w:hAnsi="Book Antiqua" w:cs="宋体"/>
          <w:sz w:val="24"/>
          <w:szCs w:val="24"/>
          <w:lang w:val="en-US" w:eastAsia="zh-CN"/>
        </w:rPr>
        <w:t>: 1909-1917 [PMID: 15221264 DOI: 10.1007/s00330-004-2381-6]</w:t>
      </w:r>
    </w:p>
    <w:p w14:paraId="156D2ACE" w14:textId="77777777" w:rsidR="0000069B" w:rsidRPr="0000069B" w:rsidRDefault="0000069B" w:rsidP="0000069B">
      <w:pPr>
        <w:spacing w:after="0" w:line="360" w:lineRule="auto"/>
        <w:jc w:val="both"/>
        <w:rPr>
          <w:rFonts w:ascii="Book Antiqua" w:eastAsia="宋体" w:hAnsi="Book Antiqua" w:cs="宋体"/>
          <w:sz w:val="24"/>
          <w:szCs w:val="24"/>
          <w:lang w:val="en-US" w:eastAsia="zh-CN"/>
        </w:rPr>
      </w:pPr>
      <w:proofErr w:type="gramStart"/>
      <w:r w:rsidRPr="0000069B">
        <w:rPr>
          <w:rFonts w:ascii="Book Antiqua" w:eastAsia="宋体" w:hAnsi="Book Antiqua" w:cs="宋体"/>
          <w:sz w:val="24"/>
          <w:szCs w:val="24"/>
          <w:lang w:val="en-US" w:eastAsia="zh-CN"/>
        </w:rPr>
        <w:t xml:space="preserve">38 </w:t>
      </w:r>
      <w:r w:rsidRPr="0000069B">
        <w:rPr>
          <w:rFonts w:ascii="Book Antiqua" w:eastAsia="宋体" w:hAnsi="Book Antiqua" w:cs="宋体"/>
          <w:b/>
          <w:bCs/>
          <w:sz w:val="24"/>
          <w:szCs w:val="24"/>
          <w:lang w:val="en-US" w:eastAsia="zh-CN"/>
        </w:rPr>
        <w:t>Jones DK</w:t>
      </w:r>
      <w:r w:rsidRPr="0000069B">
        <w:rPr>
          <w:rFonts w:ascii="Book Antiqua" w:eastAsia="宋体" w:hAnsi="Book Antiqua" w:cs="宋体"/>
          <w:sz w:val="24"/>
          <w:szCs w:val="24"/>
          <w:lang w:val="en-US" w:eastAsia="zh-CN"/>
        </w:rPr>
        <w:t>. Studying connections in the living human brain with diffusion MRI.</w:t>
      </w:r>
      <w:proofErr w:type="gramEnd"/>
      <w:r w:rsidRPr="0000069B">
        <w:rPr>
          <w:rFonts w:ascii="Book Antiqua" w:eastAsia="宋体" w:hAnsi="Book Antiqua" w:cs="宋体"/>
          <w:sz w:val="24"/>
          <w:szCs w:val="24"/>
          <w:lang w:val="en-US" w:eastAsia="zh-CN"/>
        </w:rPr>
        <w:t xml:space="preserve"> </w:t>
      </w:r>
      <w:r w:rsidRPr="0000069B">
        <w:rPr>
          <w:rFonts w:ascii="Book Antiqua" w:eastAsia="宋体" w:hAnsi="Book Antiqua" w:cs="宋体"/>
          <w:i/>
          <w:iCs/>
          <w:sz w:val="24"/>
          <w:szCs w:val="24"/>
          <w:lang w:val="en-US" w:eastAsia="zh-CN"/>
        </w:rPr>
        <w:t>Cortex</w:t>
      </w:r>
      <w:r w:rsidRPr="0000069B">
        <w:rPr>
          <w:rFonts w:ascii="Book Antiqua" w:eastAsia="宋体" w:hAnsi="Book Antiqua" w:cs="宋体"/>
          <w:sz w:val="24"/>
          <w:szCs w:val="24"/>
          <w:lang w:val="en-US" w:eastAsia="zh-CN"/>
        </w:rPr>
        <w:t xml:space="preserve"> 2008; </w:t>
      </w:r>
      <w:r w:rsidRPr="0000069B">
        <w:rPr>
          <w:rFonts w:ascii="Book Antiqua" w:eastAsia="宋体" w:hAnsi="Book Antiqua" w:cs="宋体"/>
          <w:b/>
          <w:bCs/>
          <w:sz w:val="24"/>
          <w:szCs w:val="24"/>
          <w:lang w:val="en-US" w:eastAsia="zh-CN"/>
        </w:rPr>
        <w:t>44</w:t>
      </w:r>
      <w:r w:rsidRPr="0000069B">
        <w:rPr>
          <w:rFonts w:ascii="Book Antiqua" w:eastAsia="宋体" w:hAnsi="Book Antiqua" w:cs="宋体"/>
          <w:sz w:val="24"/>
          <w:szCs w:val="24"/>
          <w:lang w:val="en-US" w:eastAsia="zh-CN"/>
        </w:rPr>
        <w:t>: 936-952 [PMID: 18635164 DOI: 10.1016/j.cortex.2008.05.002]</w:t>
      </w:r>
    </w:p>
    <w:p w14:paraId="180FCB9F" w14:textId="5BD379FD" w:rsidR="0000069B" w:rsidRPr="0000069B" w:rsidRDefault="0000069B" w:rsidP="0000069B">
      <w:pPr>
        <w:spacing w:after="0" w:line="360" w:lineRule="auto"/>
        <w:jc w:val="both"/>
        <w:rPr>
          <w:rFonts w:ascii="Book Antiqua" w:eastAsia="宋体" w:hAnsi="Book Antiqua" w:cs="宋体"/>
          <w:sz w:val="24"/>
          <w:szCs w:val="24"/>
          <w:lang w:val="en-US" w:eastAsia="zh-CN"/>
        </w:rPr>
      </w:pPr>
      <w:r w:rsidRPr="0000069B">
        <w:rPr>
          <w:rFonts w:ascii="Book Antiqua" w:eastAsia="宋体" w:hAnsi="Book Antiqua" w:cs="宋体"/>
          <w:sz w:val="24"/>
          <w:szCs w:val="24"/>
          <w:lang w:val="en-US" w:eastAsia="zh-CN"/>
        </w:rPr>
        <w:t xml:space="preserve">39 </w:t>
      </w:r>
      <w:proofErr w:type="spellStart"/>
      <w:r w:rsidRPr="0000069B">
        <w:rPr>
          <w:rFonts w:ascii="Book Antiqua" w:eastAsia="宋体" w:hAnsi="Book Antiqua" w:cs="宋体"/>
          <w:b/>
          <w:bCs/>
          <w:sz w:val="24"/>
          <w:szCs w:val="24"/>
          <w:lang w:val="en-US" w:eastAsia="zh-CN"/>
        </w:rPr>
        <w:t>Brunberg</w:t>
      </w:r>
      <w:proofErr w:type="spellEnd"/>
      <w:r w:rsidRPr="0000069B">
        <w:rPr>
          <w:rFonts w:ascii="Book Antiqua" w:eastAsia="宋体" w:hAnsi="Book Antiqua" w:cs="宋体"/>
          <w:b/>
          <w:bCs/>
          <w:sz w:val="24"/>
          <w:szCs w:val="24"/>
          <w:lang w:val="en-US" w:eastAsia="zh-CN"/>
        </w:rPr>
        <w:t xml:space="preserve"> JA</w:t>
      </w:r>
      <w:r w:rsidRPr="0000069B">
        <w:rPr>
          <w:rFonts w:ascii="Book Antiqua" w:eastAsia="宋体" w:hAnsi="Book Antiqua" w:cs="宋体"/>
          <w:sz w:val="24"/>
          <w:szCs w:val="24"/>
          <w:lang w:val="en-US" w:eastAsia="zh-CN"/>
        </w:rPr>
        <w:t xml:space="preserve">, </w:t>
      </w:r>
      <w:proofErr w:type="spellStart"/>
      <w:r w:rsidRPr="0000069B">
        <w:rPr>
          <w:rFonts w:ascii="Book Antiqua" w:eastAsia="宋体" w:hAnsi="Book Antiqua" w:cs="宋体"/>
          <w:sz w:val="24"/>
          <w:szCs w:val="24"/>
          <w:lang w:val="en-US" w:eastAsia="zh-CN"/>
        </w:rPr>
        <w:t>Chenevert</w:t>
      </w:r>
      <w:proofErr w:type="spellEnd"/>
      <w:r w:rsidRPr="0000069B">
        <w:rPr>
          <w:rFonts w:ascii="Book Antiqua" w:eastAsia="宋体" w:hAnsi="Book Antiqua" w:cs="宋体"/>
          <w:sz w:val="24"/>
          <w:szCs w:val="24"/>
          <w:lang w:val="en-US" w:eastAsia="zh-CN"/>
        </w:rPr>
        <w:t xml:space="preserve"> TL, McKeever PE, Ross DA, </w:t>
      </w:r>
      <w:proofErr w:type="spellStart"/>
      <w:r w:rsidRPr="0000069B">
        <w:rPr>
          <w:rFonts w:ascii="Book Antiqua" w:eastAsia="宋体" w:hAnsi="Book Antiqua" w:cs="宋体"/>
          <w:sz w:val="24"/>
          <w:szCs w:val="24"/>
          <w:lang w:val="en-US" w:eastAsia="zh-CN"/>
        </w:rPr>
        <w:t>Junck</w:t>
      </w:r>
      <w:proofErr w:type="spellEnd"/>
      <w:r w:rsidRPr="0000069B">
        <w:rPr>
          <w:rFonts w:ascii="Book Antiqua" w:eastAsia="宋体" w:hAnsi="Book Antiqua" w:cs="宋体"/>
          <w:sz w:val="24"/>
          <w:szCs w:val="24"/>
          <w:lang w:val="en-US" w:eastAsia="zh-CN"/>
        </w:rPr>
        <w:t xml:space="preserve"> LR, </w:t>
      </w:r>
      <w:proofErr w:type="spellStart"/>
      <w:r w:rsidRPr="0000069B">
        <w:rPr>
          <w:rFonts w:ascii="Book Antiqua" w:eastAsia="宋体" w:hAnsi="Book Antiqua" w:cs="宋体"/>
          <w:sz w:val="24"/>
          <w:szCs w:val="24"/>
          <w:lang w:val="en-US" w:eastAsia="zh-CN"/>
        </w:rPr>
        <w:t>Muraszko</w:t>
      </w:r>
      <w:proofErr w:type="spellEnd"/>
      <w:r w:rsidRPr="0000069B">
        <w:rPr>
          <w:rFonts w:ascii="Book Antiqua" w:eastAsia="宋体" w:hAnsi="Book Antiqua" w:cs="宋体"/>
          <w:sz w:val="24"/>
          <w:szCs w:val="24"/>
          <w:lang w:val="en-US" w:eastAsia="zh-CN"/>
        </w:rPr>
        <w:t xml:space="preserve"> KM, </w:t>
      </w:r>
      <w:proofErr w:type="spellStart"/>
      <w:r w:rsidRPr="0000069B">
        <w:rPr>
          <w:rFonts w:ascii="Book Antiqua" w:eastAsia="宋体" w:hAnsi="Book Antiqua" w:cs="宋体"/>
          <w:sz w:val="24"/>
          <w:szCs w:val="24"/>
          <w:lang w:val="en-US" w:eastAsia="zh-CN"/>
        </w:rPr>
        <w:t>Dauser</w:t>
      </w:r>
      <w:proofErr w:type="spellEnd"/>
      <w:r w:rsidRPr="0000069B">
        <w:rPr>
          <w:rFonts w:ascii="Book Antiqua" w:eastAsia="宋体" w:hAnsi="Book Antiqua" w:cs="宋体"/>
          <w:sz w:val="24"/>
          <w:szCs w:val="24"/>
          <w:lang w:val="en-US" w:eastAsia="zh-CN"/>
        </w:rPr>
        <w:t xml:space="preserve"> R, Pipe JG, </w:t>
      </w:r>
      <w:proofErr w:type="spellStart"/>
      <w:r w:rsidRPr="0000069B">
        <w:rPr>
          <w:rFonts w:ascii="Book Antiqua" w:eastAsia="宋体" w:hAnsi="Book Antiqua" w:cs="宋体"/>
          <w:sz w:val="24"/>
          <w:szCs w:val="24"/>
          <w:lang w:val="en-US" w:eastAsia="zh-CN"/>
        </w:rPr>
        <w:t>Betley</w:t>
      </w:r>
      <w:proofErr w:type="spellEnd"/>
      <w:r w:rsidRPr="0000069B">
        <w:rPr>
          <w:rFonts w:ascii="Book Antiqua" w:eastAsia="宋体" w:hAnsi="Book Antiqua" w:cs="宋体"/>
          <w:sz w:val="24"/>
          <w:szCs w:val="24"/>
          <w:lang w:val="en-US" w:eastAsia="zh-CN"/>
        </w:rPr>
        <w:t xml:space="preserve"> AT. In vivo MR determination of water diffusion coefficients and diffusion anisotropy: correlation with structural alteration in gliomas of the cerebral hemispheres. </w:t>
      </w:r>
      <w:r w:rsidRPr="0000069B">
        <w:rPr>
          <w:rFonts w:ascii="Book Antiqua" w:eastAsia="宋体" w:hAnsi="Book Antiqua" w:cs="宋体"/>
          <w:i/>
          <w:iCs/>
          <w:sz w:val="24"/>
          <w:szCs w:val="24"/>
          <w:lang w:val="en-US" w:eastAsia="zh-CN"/>
        </w:rPr>
        <w:t xml:space="preserve">AJNR Am J </w:t>
      </w:r>
      <w:proofErr w:type="spellStart"/>
      <w:r w:rsidRPr="0000069B">
        <w:rPr>
          <w:rFonts w:ascii="Book Antiqua" w:eastAsia="宋体" w:hAnsi="Book Antiqua" w:cs="宋体"/>
          <w:i/>
          <w:iCs/>
          <w:sz w:val="24"/>
          <w:szCs w:val="24"/>
          <w:lang w:val="en-US" w:eastAsia="zh-CN"/>
        </w:rPr>
        <w:t>Neuroradiol</w:t>
      </w:r>
      <w:proofErr w:type="spellEnd"/>
      <w:r w:rsidRPr="0000069B">
        <w:rPr>
          <w:rFonts w:ascii="Book Antiqua" w:eastAsia="宋体" w:hAnsi="Book Antiqua" w:cs="宋体"/>
          <w:sz w:val="24"/>
          <w:szCs w:val="24"/>
          <w:lang w:val="en-US" w:eastAsia="zh-CN"/>
        </w:rPr>
        <w:t xml:space="preserve"> 1995; </w:t>
      </w:r>
      <w:r w:rsidRPr="0000069B">
        <w:rPr>
          <w:rFonts w:ascii="Book Antiqua" w:eastAsia="宋体" w:hAnsi="Book Antiqua" w:cs="宋体"/>
          <w:b/>
          <w:bCs/>
          <w:sz w:val="24"/>
          <w:szCs w:val="24"/>
          <w:lang w:val="en-US" w:eastAsia="zh-CN"/>
        </w:rPr>
        <w:t>16</w:t>
      </w:r>
      <w:r w:rsidR="00DD32AE" w:rsidRPr="00D94A88">
        <w:rPr>
          <w:rFonts w:ascii="Book Antiqua" w:eastAsia="宋体" w:hAnsi="Book Antiqua" w:cs="宋体"/>
          <w:sz w:val="24"/>
          <w:szCs w:val="24"/>
          <w:lang w:val="en-US" w:eastAsia="zh-CN"/>
        </w:rPr>
        <w:t>: 361-37</w:t>
      </w:r>
      <w:r w:rsidRPr="0000069B">
        <w:rPr>
          <w:rFonts w:ascii="Book Antiqua" w:eastAsia="宋体" w:hAnsi="Book Antiqua" w:cs="宋体"/>
          <w:sz w:val="24"/>
          <w:szCs w:val="24"/>
          <w:lang w:val="en-US" w:eastAsia="zh-CN"/>
        </w:rPr>
        <w:t xml:space="preserve"> [PMID: 7726086]</w:t>
      </w:r>
    </w:p>
    <w:p w14:paraId="36F2F930" w14:textId="77777777" w:rsidR="00DB446D" w:rsidRPr="00D94A88" w:rsidRDefault="00DB446D" w:rsidP="0000069B">
      <w:pPr>
        <w:spacing w:after="0" w:line="360" w:lineRule="auto"/>
        <w:jc w:val="both"/>
        <w:rPr>
          <w:rFonts w:ascii="Book Antiqua" w:eastAsia="宋体" w:hAnsi="Book Antiqua"/>
          <w:sz w:val="24"/>
          <w:szCs w:val="24"/>
          <w:lang w:val="en-US" w:eastAsia="zh-CN"/>
        </w:rPr>
      </w:pPr>
    </w:p>
    <w:p w14:paraId="4645EBB6" w14:textId="03D4C63F" w:rsidR="00A2403E" w:rsidRPr="00D94A88" w:rsidRDefault="00DB446D" w:rsidP="00271011">
      <w:pPr>
        <w:spacing w:after="0" w:line="360" w:lineRule="auto"/>
        <w:jc w:val="right"/>
        <w:rPr>
          <w:rFonts w:ascii="Book Antiqua" w:eastAsia="宋体" w:hAnsi="Book Antiqua"/>
          <w:b/>
          <w:sz w:val="24"/>
          <w:szCs w:val="24"/>
          <w:lang w:eastAsia="zh-CN"/>
        </w:rPr>
      </w:pPr>
      <w:r w:rsidRPr="00D94A88">
        <w:rPr>
          <w:rFonts w:ascii="Book Antiqua" w:hAnsi="Book Antiqua"/>
          <w:b/>
          <w:sz w:val="24"/>
          <w:szCs w:val="24"/>
        </w:rPr>
        <w:t>P-Reviewer:</w:t>
      </w:r>
      <w:r w:rsidR="00A2403E" w:rsidRPr="00D94A88">
        <w:rPr>
          <w:rFonts w:ascii="Book Antiqua" w:hAnsi="Book Antiqua" w:cs="Tahoma"/>
          <w:sz w:val="24"/>
          <w:szCs w:val="24"/>
        </w:rPr>
        <w:t xml:space="preserve"> Chen</w:t>
      </w:r>
      <w:r w:rsidR="00A2403E" w:rsidRPr="00D94A88">
        <w:rPr>
          <w:rFonts w:ascii="Book Antiqua" w:eastAsia="宋体" w:hAnsi="Book Antiqua" w:cs="Tahoma"/>
          <w:sz w:val="24"/>
          <w:szCs w:val="24"/>
          <w:lang w:eastAsia="zh-CN"/>
        </w:rPr>
        <w:t xml:space="preserve"> F, </w:t>
      </w:r>
      <w:r w:rsidR="00A2403E" w:rsidRPr="00D94A88">
        <w:rPr>
          <w:rFonts w:ascii="Book Antiqua" w:hAnsi="Book Antiqua" w:cs="Tahoma"/>
          <w:sz w:val="24"/>
          <w:szCs w:val="24"/>
        </w:rPr>
        <w:t>Chu</w:t>
      </w:r>
      <w:r w:rsidR="00A2403E" w:rsidRPr="00D94A88">
        <w:rPr>
          <w:rFonts w:ascii="Book Antiqua" w:eastAsia="宋体" w:hAnsi="Book Antiqua" w:cs="Tahoma"/>
          <w:sz w:val="24"/>
          <w:szCs w:val="24"/>
          <w:lang w:eastAsia="zh-CN"/>
        </w:rPr>
        <w:t xml:space="preserve"> JP, </w:t>
      </w:r>
      <w:r w:rsidR="00A2403E" w:rsidRPr="00D94A88">
        <w:rPr>
          <w:rFonts w:ascii="Book Antiqua" w:hAnsi="Book Antiqua" w:cs="Tahoma"/>
          <w:sz w:val="24"/>
          <w:szCs w:val="24"/>
        </w:rPr>
        <w:t>Prakash</w:t>
      </w:r>
      <w:r w:rsidR="00A2403E" w:rsidRPr="00D94A88">
        <w:rPr>
          <w:rFonts w:ascii="Book Antiqua" w:eastAsia="宋体" w:hAnsi="Book Antiqua" w:cs="Tahoma"/>
          <w:sz w:val="24"/>
          <w:szCs w:val="24"/>
          <w:lang w:eastAsia="zh-CN"/>
        </w:rPr>
        <w:t xml:space="preserve"> N</w:t>
      </w:r>
      <w:r w:rsidRPr="00D94A88">
        <w:rPr>
          <w:rFonts w:ascii="Book Antiqua" w:hAnsi="Book Antiqua"/>
          <w:b/>
          <w:sz w:val="24"/>
          <w:szCs w:val="24"/>
        </w:rPr>
        <w:t xml:space="preserve"> S-Editor: </w:t>
      </w:r>
      <w:r w:rsidRPr="00D94A88">
        <w:rPr>
          <w:rFonts w:ascii="Book Antiqua" w:hAnsi="Book Antiqua"/>
          <w:sz w:val="24"/>
          <w:szCs w:val="24"/>
        </w:rPr>
        <w:t>Ji FF</w:t>
      </w:r>
      <w:r w:rsidRPr="00D94A88">
        <w:rPr>
          <w:rFonts w:ascii="Book Antiqua" w:hAnsi="Book Antiqua"/>
          <w:b/>
          <w:sz w:val="24"/>
          <w:szCs w:val="24"/>
        </w:rPr>
        <w:t xml:space="preserve"> L-Editor: E-Editor: </w:t>
      </w:r>
    </w:p>
    <w:p w14:paraId="2EA58542" w14:textId="182E5BC4" w:rsidR="008E1768" w:rsidRPr="00D94A88" w:rsidRDefault="008E1768" w:rsidP="00F65EC6">
      <w:pPr>
        <w:spacing w:after="0" w:line="360" w:lineRule="auto"/>
        <w:jc w:val="both"/>
        <w:rPr>
          <w:rFonts w:ascii="Book Antiqua" w:eastAsia="Times New Roman" w:hAnsi="Book Antiqua"/>
          <w:sz w:val="24"/>
          <w:szCs w:val="24"/>
          <w:lang w:val="en-US"/>
        </w:rPr>
      </w:pPr>
      <w:r w:rsidRPr="00D94A88">
        <w:rPr>
          <w:rFonts w:ascii="Book Antiqua" w:hAnsi="Book Antiqua"/>
          <w:sz w:val="24"/>
          <w:szCs w:val="24"/>
          <w:lang w:val="en-US"/>
        </w:rPr>
        <w:br w:type="page"/>
      </w:r>
    </w:p>
    <w:p w14:paraId="1EF61051" w14:textId="1757BFB2" w:rsidR="00B72F9B" w:rsidRPr="00D94A88" w:rsidRDefault="002925CE" w:rsidP="00F65EC6">
      <w:pPr>
        <w:spacing w:after="0" w:line="360" w:lineRule="auto"/>
        <w:jc w:val="both"/>
        <w:rPr>
          <w:rFonts w:ascii="Book Antiqua" w:eastAsia="宋体" w:hAnsi="Book Antiqua"/>
          <w:b/>
          <w:sz w:val="24"/>
          <w:szCs w:val="24"/>
          <w:lang w:val="en-US" w:eastAsia="zh-CN"/>
        </w:rPr>
      </w:pPr>
      <w:r w:rsidRPr="00D94A88">
        <w:rPr>
          <w:rFonts w:ascii="Book Antiqua" w:hAnsi="Book Antiqua"/>
          <w:b/>
          <w:sz w:val="24"/>
          <w:szCs w:val="24"/>
          <w:lang w:val="en-US"/>
        </w:rPr>
        <w:lastRenderedPageBreak/>
        <w:t>Table 1</w:t>
      </w:r>
      <w:r w:rsidR="00B72F9B" w:rsidRPr="00D94A88">
        <w:rPr>
          <w:rFonts w:ascii="Book Antiqua" w:hAnsi="Book Antiqua"/>
          <w:b/>
          <w:sz w:val="24"/>
          <w:szCs w:val="24"/>
          <w:lang w:val="en-US"/>
        </w:rPr>
        <w:t xml:space="preserve"> </w:t>
      </w:r>
      <w:r w:rsidRPr="00D94A88">
        <w:rPr>
          <w:rFonts w:ascii="Book Antiqua" w:hAnsi="Book Antiqua"/>
          <w:b/>
          <w:sz w:val="24"/>
          <w:szCs w:val="24"/>
        </w:rPr>
        <w:t>Diffusion tensor imaging</w:t>
      </w:r>
      <w:r w:rsidRPr="00D94A88">
        <w:rPr>
          <w:rFonts w:ascii="Book Antiqua" w:hAnsi="Book Antiqua"/>
          <w:b/>
          <w:sz w:val="24"/>
          <w:szCs w:val="24"/>
          <w:lang w:val="en-US"/>
        </w:rPr>
        <w:t>-derived tensor metric formulas</w:t>
      </w: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tblGrid>
      <w:tr w:rsidR="006078B0" w:rsidRPr="00D94A88" w14:paraId="70C811BC" w14:textId="77777777" w:rsidTr="00EB1EAA">
        <w:tc>
          <w:tcPr>
            <w:tcW w:w="5778" w:type="dxa"/>
            <w:shd w:val="clear" w:color="auto" w:fill="auto"/>
            <w:vAlign w:val="center"/>
          </w:tcPr>
          <w:p w14:paraId="60DCB702" w14:textId="64D0D4E4" w:rsidR="006078B0" w:rsidRPr="00D94A88" w:rsidRDefault="002925CE" w:rsidP="00F65EC6">
            <w:pPr>
              <w:spacing w:after="0" w:line="360" w:lineRule="auto"/>
              <w:jc w:val="both"/>
              <w:rPr>
                <w:rFonts w:ascii="Book Antiqua" w:eastAsia="宋体" w:hAnsi="Book Antiqua"/>
                <w:i/>
                <w:sz w:val="24"/>
                <w:szCs w:val="24"/>
                <w:lang w:val="en-US" w:eastAsia="zh-CN"/>
              </w:rPr>
            </w:pPr>
            <w:r w:rsidRPr="00D94A88">
              <w:rPr>
                <w:rFonts w:ascii="Book Antiqua" w:hAnsi="Book Antiqua"/>
                <w:i/>
                <w:sz w:val="24"/>
                <w:szCs w:val="24"/>
              </w:rPr>
              <w:t>MD</w:t>
            </w:r>
          </w:p>
          <w:p w14:paraId="0E65C1CA" w14:textId="77777777" w:rsidR="006078B0" w:rsidRPr="00D94A88" w:rsidRDefault="00BE4C71"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n-US"/>
                  </w:rPr>
                  <m:t xml:space="preserve">MD=D=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num>
                  <m:den>
                    <m:r>
                      <w:rPr>
                        <w:rFonts w:ascii="Cambria Math" w:hAnsi="Cambria Math"/>
                        <w:sz w:val="24"/>
                        <w:szCs w:val="24"/>
                        <w:lang w:val="en-US"/>
                      </w:rPr>
                      <m:t>3</m:t>
                    </m:r>
                  </m:den>
                </m:f>
              </m:oMath>
            </m:oMathPara>
          </w:p>
        </w:tc>
      </w:tr>
      <w:tr w:rsidR="006078B0" w:rsidRPr="00D94A88" w14:paraId="7A1B2D9D" w14:textId="77777777" w:rsidTr="00EB1EAA">
        <w:tc>
          <w:tcPr>
            <w:tcW w:w="5778" w:type="dxa"/>
            <w:shd w:val="clear" w:color="auto" w:fill="auto"/>
            <w:vAlign w:val="center"/>
          </w:tcPr>
          <w:p w14:paraId="465D51B5" w14:textId="064B2996" w:rsidR="006078B0" w:rsidRPr="00D94A88" w:rsidRDefault="002925CE" w:rsidP="00F65EC6">
            <w:pPr>
              <w:spacing w:after="0" w:line="360" w:lineRule="auto"/>
              <w:jc w:val="both"/>
              <w:rPr>
                <w:rFonts w:ascii="Book Antiqua" w:eastAsia="宋体" w:hAnsi="Book Antiqua"/>
                <w:i/>
                <w:sz w:val="24"/>
                <w:szCs w:val="24"/>
                <w:lang w:val="en-US" w:eastAsia="zh-CN"/>
              </w:rPr>
            </w:pPr>
            <w:r w:rsidRPr="00D94A88">
              <w:rPr>
                <w:rFonts w:ascii="Book Antiqua" w:hAnsi="Book Antiqua"/>
                <w:i/>
                <w:sz w:val="24"/>
                <w:szCs w:val="24"/>
              </w:rPr>
              <w:t>FA</w:t>
            </w:r>
          </w:p>
          <w:p w14:paraId="051462B3" w14:textId="77777777" w:rsidR="006078B0" w:rsidRPr="00D94A88" w:rsidRDefault="00BE4C71"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n-US"/>
                  </w:rPr>
                  <m:t xml:space="preserve">FA= </m:t>
                </m:r>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e>
                </m:rad>
                <m:f>
                  <m:fPr>
                    <m:ctrlPr>
                      <w:rPr>
                        <w:rFonts w:ascii="Cambria Math" w:hAnsi="Cambria Math"/>
                        <w:i/>
                        <w:sz w:val="24"/>
                        <w:szCs w:val="24"/>
                        <w:lang w:val="en-US"/>
                      </w:rPr>
                    </m:ctrlPr>
                  </m:fPr>
                  <m:num>
                    <m:r>
                      <w:rPr>
                        <w:rFonts w:ascii="Cambria Math" w:hAnsi="Cambria Math"/>
                        <w:sz w:val="24"/>
                        <w:szCs w:val="24"/>
                        <w:lang w:val="en-US"/>
                      </w:rPr>
                      <m:t>q</m:t>
                    </m:r>
                  </m:num>
                  <m:den>
                    <m:r>
                      <w:rPr>
                        <w:rFonts w:ascii="Cambria Math" w:hAnsi="Cambria Math"/>
                        <w:sz w:val="24"/>
                        <w:szCs w:val="24"/>
                        <w:lang w:val="en-US"/>
                      </w:rPr>
                      <m:t>L</m:t>
                    </m:r>
                  </m:den>
                </m:f>
                <m:r>
                  <w:rPr>
                    <w:rFonts w:ascii="Cambria Math" w:hAnsi="Cambria Math"/>
                    <w:sz w:val="24"/>
                    <w:szCs w:val="24"/>
                    <w:lang w:val="en-US"/>
                  </w:rPr>
                  <m:t>=</m:t>
                </m:r>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2</m:t>
                        </m:r>
                      </m:den>
                    </m:f>
                  </m:e>
                </m:rad>
                <m:r>
                  <w:rPr>
                    <w:rFonts w:ascii="Cambria Math" w:hAnsi="Cambria Math"/>
                    <w:sz w:val="24"/>
                    <w:szCs w:val="24"/>
                    <w:lang w:val="en-US"/>
                  </w:rPr>
                  <m:t xml:space="preserve"> </m:t>
                </m:r>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r>
                                  <w:rPr>
                                    <w:rFonts w:ascii="Cambria Math" w:hAnsi="Cambria Math"/>
                                    <w:sz w:val="24"/>
                                    <w:szCs w:val="24"/>
                                    <w:lang w:val="en-US"/>
                                  </w:rPr>
                                  <m:t>-D</m:t>
                                </m:r>
                              </m:e>
                            </m:d>
                          </m:e>
                          <m:sup>
                            <m:r>
                              <w:rPr>
                                <w:rFonts w:ascii="Cambria Math" w:hAnsi="Cambria Math"/>
                                <w:sz w:val="24"/>
                                <w:szCs w:val="24"/>
                                <w:lang w:val="en-US"/>
                              </w:rPr>
                              <m:t>2</m:t>
                            </m:r>
                          </m:sup>
                        </m:sSup>
                      </m:num>
                      <m:den>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1</m:t>
                            </m:r>
                          </m:sub>
                          <m:sup>
                            <m:r>
                              <w:rPr>
                                <w:rFonts w:ascii="Cambria Math" w:eastAsia="MS Mincho" w:hAnsi="Cambria Math"/>
                                <w:sz w:val="24"/>
                                <w:szCs w:val="24"/>
                                <w:lang w:val="en-US"/>
                              </w:rPr>
                              <m:t>2</m:t>
                            </m:r>
                          </m:sup>
                        </m:sSubSup>
                        <m:r>
                          <w:rPr>
                            <w:rFonts w:ascii="Cambria Math" w:eastAsia="MS Mincho" w:hAnsi="Cambria Math"/>
                            <w:sz w:val="24"/>
                            <w:szCs w:val="24"/>
                            <w:lang w:val="en-US"/>
                          </w:rPr>
                          <m:t>+</m:t>
                        </m:r>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2</m:t>
                            </m:r>
                          </m:sub>
                          <m:sup>
                            <m:r>
                              <w:rPr>
                                <w:rFonts w:ascii="Cambria Math" w:eastAsia="MS Mincho" w:hAnsi="Cambria Math"/>
                                <w:sz w:val="24"/>
                                <w:szCs w:val="24"/>
                                <w:lang w:val="en-US"/>
                              </w:rPr>
                              <m:t>2</m:t>
                            </m:r>
                          </m:sup>
                        </m:sSubSup>
                        <m:r>
                          <w:rPr>
                            <w:rFonts w:ascii="Cambria Math" w:eastAsia="MS Mincho" w:hAnsi="Cambria Math"/>
                            <w:sz w:val="24"/>
                            <w:szCs w:val="24"/>
                            <w:lang w:val="en-US"/>
                          </w:rPr>
                          <m:t>+</m:t>
                        </m:r>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3</m:t>
                            </m:r>
                          </m:sub>
                          <m:sup>
                            <m:r>
                              <w:rPr>
                                <w:rFonts w:ascii="Cambria Math" w:eastAsia="MS Mincho" w:hAnsi="Cambria Math"/>
                                <w:sz w:val="24"/>
                                <w:szCs w:val="24"/>
                                <w:lang w:val="en-US"/>
                              </w:rPr>
                              <m:t>2</m:t>
                            </m:r>
                          </m:sup>
                        </m:sSubSup>
                      </m:den>
                    </m:f>
                  </m:e>
                </m:rad>
              </m:oMath>
            </m:oMathPara>
          </w:p>
        </w:tc>
      </w:tr>
      <w:tr w:rsidR="006078B0" w:rsidRPr="00D94A88" w14:paraId="019A598E" w14:textId="77777777" w:rsidTr="00EB1EAA">
        <w:tc>
          <w:tcPr>
            <w:tcW w:w="5778" w:type="dxa"/>
            <w:shd w:val="clear" w:color="auto" w:fill="auto"/>
            <w:vAlign w:val="center"/>
          </w:tcPr>
          <w:p w14:paraId="7FB1CFE6" w14:textId="42E0F4C3" w:rsidR="006078B0" w:rsidRPr="00D94A88" w:rsidRDefault="002925CE" w:rsidP="00F65EC6">
            <w:pPr>
              <w:spacing w:after="0" w:line="360" w:lineRule="auto"/>
              <w:jc w:val="both"/>
              <w:rPr>
                <w:rFonts w:ascii="Book Antiqua" w:eastAsia="宋体" w:hAnsi="Book Antiqua"/>
                <w:i/>
                <w:sz w:val="24"/>
                <w:szCs w:val="24"/>
                <w:lang w:val="en-US" w:eastAsia="zh-CN"/>
              </w:rPr>
            </w:pPr>
            <w:r w:rsidRPr="00D94A88">
              <w:rPr>
                <w:rFonts w:ascii="Book Antiqua" w:hAnsi="Book Antiqua"/>
                <w:i/>
                <w:sz w:val="24"/>
                <w:szCs w:val="24"/>
              </w:rPr>
              <w:t>RA</w:t>
            </w:r>
          </w:p>
          <w:p w14:paraId="6381B219" w14:textId="77777777" w:rsidR="006078B0" w:rsidRPr="00D94A88" w:rsidRDefault="00BE4C71"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n-US"/>
                  </w:rPr>
                  <m:t>RA=</m:t>
                </m:r>
                <m:f>
                  <m:fPr>
                    <m:ctrlPr>
                      <w:rPr>
                        <w:rFonts w:ascii="Cambria Math" w:hAnsi="Cambria Math"/>
                        <w:i/>
                        <w:sz w:val="24"/>
                        <w:szCs w:val="24"/>
                        <w:lang w:val="en-US"/>
                      </w:rPr>
                    </m:ctrlPr>
                  </m:fPr>
                  <m:num>
                    <m:r>
                      <w:rPr>
                        <w:rFonts w:ascii="Cambria Math" w:hAnsi="Cambria Math"/>
                        <w:sz w:val="24"/>
                        <w:szCs w:val="24"/>
                        <w:lang w:val="en-US"/>
                      </w:rPr>
                      <m:t>q</m:t>
                    </m:r>
                  </m:num>
                  <m:den>
                    <m:r>
                      <w:rPr>
                        <w:rFonts w:ascii="Cambria Math" w:hAnsi="Cambria Math"/>
                        <w:sz w:val="24"/>
                        <w:szCs w:val="24"/>
                        <w:lang w:val="en-US"/>
                      </w:rPr>
                      <m:t>p</m:t>
                    </m:r>
                  </m:den>
                </m:f>
                <m:r>
                  <w:rPr>
                    <w:rFonts w:ascii="Cambria Math" w:hAnsi="Cambria Math"/>
                    <w:sz w:val="24"/>
                    <w:szCs w:val="24"/>
                    <w:lang w:val="en-US"/>
                  </w:rPr>
                  <m:t>=</m:t>
                </m:r>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r>
                                  <w:rPr>
                                    <w:rFonts w:ascii="Cambria Math" w:hAnsi="Cambria Math"/>
                                    <w:sz w:val="24"/>
                                    <w:szCs w:val="24"/>
                                    <w:lang w:val="en-US"/>
                                  </w:rPr>
                                  <m:t>-D</m:t>
                                </m:r>
                              </m:e>
                            </m:d>
                          </m:e>
                          <m:sup>
                            <m:r>
                              <w:rPr>
                                <w:rFonts w:ascii="Cambria Math" w:hAnsi="Cambria Math"/>
                                <w:sz w:val="24"/>
                                <w:szCs w:val="24"/>
                                <w:lang w:val="en-US"/>
                              </w:rPr>
                              <m:t>2</m:t>
                            </m:r>
                          </m:sup>
                        </m:sSup>
                      </m:e>
                    </m:rad>
                  </m:num>
                  <m:den>
                    <m:rad>
                      <m:radPr>
                        <m:degHide m:val="1"/>
                        <m:ctrlPr>
                          <w:rPr>
                            <w:rFonts w:ascii="Cambria Math" w:hAnsi="Cambria Math"/>
                            <w:i/>
                            <w:sz w:val="24"/>
                            <w:szCs w:val="24"/>
                            <w:lang w:val="en-US"/>
                          </w:rPr>
                        </m:ctrlPr>
                      </m:radPr>
                      <m:deg/>
                      <m:e>
                        <m:r>
                          <w:rPr>
                            <w:rFonts w:ascii="Cambria Math" w:hAnsi="Cambria Math"/>
                            <w:sz w:val="24"/>
                            <w:szCs w:val="24"/>
                            <w:lang w:val="en-US"/>
                          </w:rPr>
                          <m:t>3</m:t>
                        </m:r>
                      </m:e>
                    </m:rad>
                    <m:r>
                      <w:rPr>
                        <w:rFonts w:ascii="Cambria Math" w:hAnsi="Cambria Math"/>
                        <w:sz w:val="24"/>
                        <w:szCs w:val="24"/>
                        <w:lang w:val="en-US"/>
                      </w:rPr>
                      <m:t>D</m:t>
                    </m:r>
                  </m:den>
                </m:f>
              </m:oMath>
            </m:oMathPara>
          </w:p>
        </w:tc>
      </w:tr>
      <w:tr w:rsidR="006078B0" w:rsidRPr="00D94A88" w14:paraId="7F0392F1" w14:textId="77777777" w:rsidTr="00EB1EAA">
        <w:tc>
          <w:tcPr>
            <w:tcW w:w="5778" w:type="dxa"/>
            <w:shd w:val="clear" w:color="auto" w:fill="auto"/>
            <w:vAlign w:val="center"/>
          </w:tcPr>
          <w:p w14:paraId="196A425A" w14:textId="41B3B49F" w:rsidR="006078B0" w:rsidRPr="00D94A88" w:rsidRDefault="002925CE" w:rsidP="00F65EC6">
            <w:pPr>
              <w:spacing w:after="0" w:line="360" w:lineRule="auto"/>
              <w:jc w:val="both"/>
              <w:rPr>
                <w:rFonts w:ascii="Book Antiqua" w:eastAsia="宋体" w:hAnsi="Book Antiqua"/>
                <w:i/>
                <w:sz w:val="24"/>
                <w:szCs w:val="24"/>
                <w:lang w:val="es-ES" w:eastAsia="zh-CN"/>
              </w:rPr>
            </w:pPr>
            <w:r w:rsidRPr="00D94A88">
              <w:rPr>
                <w:rFonts w:ascii="Book Antiqua" w:hAnsi="Book Antiqua"/>
                <w:i/>
                <w:sz w:val="24"/>
                <w:szCs w:val="24"/>
              </w:rPr>
              <w:t>RD</w:t>
            </w:r>
          </w:p>
          <w:p w14:paraId="1C803F28" w14:textId="77777777" w:rsidR="006078B0" w:rsidRPr="00D94A88" w:rsidRDefault="00BE4C71"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s-ES"/>
                  </w:rPr>
                  <m:t>RD</m:t>
                </m:r>
                <m:r>
                  <w:rPr>
                    <w:rFonts w:ascii="Cambria Math" w:hAnsi="Cambria Math"/>
                    <w:sz w:val="24"/>
                    <w:szCs w:val="24"/>
                    <w:lang w:val="en-US"/>
                  </w:rPr>
                  <m:t xml:space="preserve">= </m:t>
                </m:r>
                <m:f>
                  <m:fPr>
                    <m:ctrlPr>
                      <w:rPr>
                        <w:rFonts w:ascii="Cambria Math" w:hAnsi="Cambria Math"/>
                        <w:i/>
                        <w:sz w:val="24"/>
                        <w:szCs w:val="24"/>
                        <w:lang w:val="es-ES"/>
                      </w:rPr>
                    </m:ctrlPr>
                  </m:fPr>
                  <m:num>
                    <m:sSub>
                      <m:sSubPr>
                        <m:ctrlPr>
                          <w:rPr>
                            <w:rFonts w:ascii="Cambria Math" w:hAnsi="Cambria Math"/>
                            <w:i/>
                            <w:sz w:val="24"/>
                            <w:szCs w:val="24"/>
                            <w:lang w:val="es-ES"/>
                          </w:rPr>
                        </m:ctrlPr>
                      </m:sSubPr>
                      <m:e>
                        <m:r>
                          <w:rPr>
                            <w:rFonts w:ascii="Cambria Math" w:hAnsi="Cambria Math"/>
                            <w:sz w:val="24"/>
                            <w:szCs w:val="24"/>
                            <w:lang w:val="es-E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s-ES"/>
                          </w:rPr>
                        </m:ctrlPr>
                      </m:sSubPr>
                      <m:e>
                        <m:r>
                          <w:rPr>
                            <w:rFonts w:ascii="Cambria Math" w:hAnsi="Cambria Math"/>
                            <w:sz w:val="24"/>
                            <w:szCs w:val="24"/>
                            <w:lang w:val="es-ES"/>
                          </w:rPr>
                          <m:t>λ</m:t>
                        </m:r>
                      </m:e>
                      <m:sub>
                        <m:r>
                          <w:rPr>
                            <w:rFonts w:ascii="Cambria Math" w:hAnsi="Cambria Math"/>
                            <w:sz w:val="24"/>
                            <w:szCs w:val="24"/>
                            <w:lang w:val="en-US"/>
                          </w:rPr>
                          <m:t>3</m:t>
                        </m:r>
                      </m:sub>
                    </m:sSub>
                  </m:num>
                  <m:den>
                    <m:r>
                      <w:rPr>
                        <w:rFonts w:ascii="Cambria Math" w:hAnsi="Cambria Math"/>
                        <w:sz w:val="24"/>
                        <w:szCs w:val="24"/>
                        <w:lang w:val="en-US"/>
                      </w:rPr>
                      <m:t>2</m:t>
                    </m:r>
                  </m:den>
                </m:f>
              </m:oMath>
            </m:oMathPara>
          </w:p>
        </w:tc>
      </w:tr>
      <w:tr w:rsidR="006078B0" w:rsidRPr="00D94A88" w14:paraId="6BA066DE" w14:textId="77777777" w:rsidTr="00EB1EAA">
        <w:tc>
          <w:tcPr>
            <w:tcW w:w="5778" w:type="dxa"/>
            <w:shd w:val="clear" w:color="auto" w:fill="auto"/>
            <w:vAlign w:val="center"/>
          </w:tcPr>
          <w:p w14:paraId="472932F4" w14:textId="178822B0" w:rsidR="006078B0" w:rsidRPr="00D94A88" w:rsidRDefault="002925CE" w:rsidP="00F65EC6">
            <w:pPr>
              <w:spacing w:after="0" w:line="360" w:lineRule="auto"/>
              <w:jc w:val="both"/>
              <w:rPr>
                <w:rFonts w:ascii="Book Antiqua" w:eastAsia="宋体" w:hAnsi="Book Antiqua"/>
                <w:i/>
                <w:sz w:val="24"/>
                <w:szCs w:val="24"/>
                <w:lang w:val="es-ES" w:eastAsia="zh-CN"/>
              </w:rPr>
            </w:pPr>
            <w:r w:rsidRPr="00D94A88">
              <w:rPr>
                <w:rFonts w:ascii="Book Antiqua" w:hAnsi="Book Antiqua"/>
                <w:i/>
                <w:sz w:val="24"/>
                <w:szCs w:val="24"/>
              </w:rPr>
              <w:t>AD</w:t>
            </w:r>
          </w:p>
          <w:p w14:paraId="1294A591" w14:textId="77777777" w:rsidR="006078B0" w:rsidRPr="00D94A88" w:rsidRDefault="00BE4C71" w:rsidP="00F65EC6">
            <w:pPr>
              <w:spacing w:after="0" w:line="360" w:lineRule="auto"/>
              <w:jc w:val="both"/>
              <w:rPr>
                <w:rFonts w:ascii="Book Antiqua" w:hAnsi="Book Antiqua"/>
                <w:sz w:val="24"/>
                <w:szCs w:val="24"/>
                <w:lang w:val="en-US"/>
              </w:rPr>
            </w:pPr>
            <m:oMathPara>
              <m:oMath>
                <m:r>
                  <w:rPr>
                    <w:rFonts w:ascii="Cambria Math" w:hAnsi="Cambria Math"/>
                    <w:sz w:val="24"/>
                    <w:szCs w:val="24"/>
                    <w:lang w:val="es-ES"/>
                  </w:rPr>
                  <m:t>AD</m:t>
                </m:r>
                <m:r>
                  <w:rPr>
                    <w:rFonts w:ascii="Cambria Math" w:hAns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oMath>
            </m:oMathPara>
          </w:p>
        </w:tc>
      </w:tr>
      <w:tr w:rsidR="006078B0" w:rsidRPr="00D94A88" w14:paraId="4F81B41E" w14:textId="77777777" w:rsidTr="00EB1EAA">
        <w:tc>
          <w:tcPr>
            <w:tcW w:w="5778" w:type="dxa"/>
            <w:shd w:val="clear" w:color="auto" w:fill="auto"/>
            <w:vAlign w:val="center"/>
          </w:tcPr>
          <w:p w14:paraId="03973F86" w14:textId="11678DA8" w:rsidR="006078B0" w:rsidRPr="00D94A88" w:rsidRDefault="00EA65AD" w:rsidP="00F65EC6">
            <w:pPr>
              <w:spacing w:after="0" w:line="360" w:lineRule="auto"/>
              <w:jc w:val="both"/>
              <w:rPr>
                <w:rFonts w:ascii="Book Antiqua" w:eastAsia="宋体" w:hAnsi="Book Antiqua"/>
                <w:i/>
                <w:sz w:val="24"/>
                <w:szCs w:val="24"/>
                <w:lang w:val="en-US" w:eastAsia="zh-CN"/>
              </w:rPr>
            </w:pPr>
            <w:r w:rsidRPr="00D94A88">
              <w:rPr>
                <w:rFonts w:ascii="Book Antiqua" w:hAnsi="Book Antiqua"/>
                <w:i/>
                <w:sz w:val="24"/>
                <w:szCs w:val="24"/>
              </w:rPr>
              <w:t>Cs</w:t>
            </w:r>
          </w:p>
          <w:p w14:paraId="5C6CA84F" w14:textId="77777777" w:rsidR="006078B0" w:rsidRPr="00D94A88" w:rsidRDefault="00BE4C71"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 xml:space="preserve">Cs= </m:t>
                </m:r>
                <m:f>
                  <m:fPr>
                    <m:ctrlPr>
                      <w:rPr>
                        <w:rFonts w:ascii="Cambria Math" w:hAnsi="Cambria Math"/>
                        <w:i/>
                        <w:sz w:val="24"/>
                        <w:szCs w:val="24"/>
                        <w:lang w:val="en-US"/>
                      </w:rPr>
                    </m:ctrlPr>
                  </m:fPr>
                  <m:num>
                    <m:r>
                      <w:rPr>
                        <w:rFonts w:ascii="Cambria Math" w:hAnsi="Cambria Math"/>
                        <w:sz w:val="24"/>
                        <w:szCs w:val="24"/>
                        <w:lang w:val="en-US"/>
                      </w:rPr>
                      <m:t>3</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num>
                  <m:den>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den>
                </m:f>
              </m:oMath>
            </m:oMathPara>
          </w:p>
        </w:tc>
      </w:tr>
      <w:tr w:rsidR="006078B0" w:rsidRPr="00D94A88" w14:paraId="0B092A56" w14:textId="77777777" w:rsidTr="00EB1EAA">
        <w:tc>
          <w:tcPr>
            <w:tcW w:w="5778" w:type="dxa"/>
            <w:shd w:val="clear" w:color="auto" w:fill="auto"/>
            <w:vAlign w:val="center"/>
          </w:tcPr>
          <w:p w14:paraId="3DE7BF6F" w14:textId="0BD9D6B7" w:rsidR="006078B0" w:rsidRPr="00D94A88" w:rsidRDefault="00EA65AD" w:rsidP="00F65EC6">
            <w:pPr>
              <w:spacing w:after="0" w:line="360" w:lineRule="auto"/>
              <w:jc w:val="both"/>
              <w:rPr>
                <w:rFonts w:ascii="Book Antiqua" w:eastAsia="宋体" w:hAnsi="Book Antiqua"/>
                <w:i/>
                <w:sz w:val="24"/>
                <w:szCs w:val="24"/>
                <w:lang w:val="en-US" w:eastAsia="zh-CN"/>
              </w:rPr>
            </w:pPr>
            <w:r w:rsidRPr="00D94A88">
              <w:rPr>
                <w:rFonts w:ascii="Book Antiqua" w:hAnsi="Book Antiqua"/>
                <w:i/>
                <w:sz w:val="24"/>
                <w:szCs w:val="24"/>
              </w:rPr>
              <w:t>p</w:t>
            </w:r>
          </w:p>
          <w:p w14:paraId="7EA7EBAC" w14:textId="77777777" w:rsidR="006078B0" w:rsidRPr="00D94A88" w:rsidRDefault="00BE4C71"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 xml:space="preserve">p= </m:t>
                </m:r>
                <m:rad>
                  <m:radPr>
                    <m:degHide m:val="1"/>
                    <m:ctrlPr>
                      <w:rPr>
                        <w:rFonts w:ascii="Cambria Math" w:hAnsi="Cambria Math"/>
                        <w:i/>
                        <w:sz w:val="24"/>
                        <w:szCs w:val="24"/>
                        <w:lang w:val="en-US"/>
                      </w:rPr>
                    </m:ctrlPr>
                  </m:radPr>
                  <m:deg/>
                  <m:e>
                    <m:r>
                      <w:rPr>
                        <w:rFonts w:ascii="Cambria Math" w:hAnsi="Cambria Math"/>
                        <w:sz w:val="24"/>
                        <w:szCs w:val="24"/>
                        <w:lang w:val="en-US"/>
                      </w:rPr>
                      <m:t>3</m:t>
                    </m:r>
                  </m:e>
                </m:rad>
                <m:r>
                  <w:rPr>
                    <w:rFonts w:ascii="Cambria Math" w:hAnsi="Cambria Math"/>
                    <w:sz w:val="24"/>
                    <w:szCs w:val="24"/>
                    <w:lang w:val="en-US"/>
                  </w:rPr>
                  <m:t>D=</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num>
                  <m:den>
                    <m:rad>
                      <m:radPr>
                        <m:degHide m:val="1"/>
                        <m:ctrlPr>
                          <w:rPr>
                            <w:rFonts w:ascii="Cambria Math" w:hAnsi="Cambria Math"/>
                            <w:i/>
                            <w:sz w:val="24"/>
                            <w:szCs w:val="24"/>
                            <w:lang w:val="en-US"/>
                          </w:rPr>
                        </m:ctrlPr>
                      </m:radPr>
                      <m:deg/>
                      <m:e>
                        <m:r>
                          <w:rPr>
                            <w:rFonts w:ascii="Cambria Math" w:hAnsi="Cambria Math"/>
                            <w:sz w:val="24"/>
                            <w:szCs w:val="24"/>
                            <w:lang w:val="en-US"/>
                          </w:rPr>
                          <m:t>3</m:t>
                        </m:r>
                      </m:e>
                    </m:rad>
                  </m:den>
                </m:f>
              </m:oMath>
            </m:oMathPara>
          </w:p>
        </w:tc>
      </w:tr>
      <w:tr w:rsidR="006078B0" w:rsidRPr="00D94A88" w14:paraId="3D9E4E80" w14:textId="77777777" w:rsidTr="00EB1EAA">
        <w:tc>
          <w:tcPr>
            <w:tcW w:w="5778" w:type="dxa"/>
            <w:shd w:val="clear" w:color="auto" w:fill="auto"/>
            <w:vAlign w:val="center"/>
          </w:tcPr>
          <w:p w14:paraId="79A9DAAA" w14:textId="61BB9F5C" w:rsidR="006078B0" w:rsidRPr="00D94A88" w:rsidRDefault="00EA65AD" w:rsidP="00F65EC6">
            <w:pPr>
              <w:spacing w:after="0" w:line="360" w:lineRule="auto"/>
              <w:jc w:val="both"/>
              <w:rPr>
                <w:rFonts w:ascii="Book Antiqua" w:eastAsia="宋体" w:hAnsi="Book Antiqua"/>
                <w:i/>
                <w:sz w:val="24"/>
                <w:szCs w:val="24"/>
                <w:lang w:val="en-US" w:eastAsia="zh-CN"/>
              </w:rPr>
            </w:pPr>
            <w:r w:rsidRPr="00D94A88">
              <w:rPr>
                <w:rFonts w:ascii="Book Antiqua" w:hAnsi="Book Antiqua"/>
                <w:i/>
                <w:sz w:val="24"/>
                <w:szCs w:val="24"/>
              </w:rPr>
              <w:t>q</w:t>
            </w:r>
          </w:p>
          <w:p w14:paraId="04369928" w14:textId="77777777" w:rsidR="006078B0" w:rsidRPr="00D94A88" w:rsidRDefault="00BE4C71"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q=</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-D</m:t>
                            </m:r>
                          </m:e>
                        </m:d>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r>
                              <w:rPr>
                                <w:rFonts w:ascii="Cambria Math" w:hAnsi="Cambria Math"/>
                                <w:sz w:val="24"/>
                                <w:szCs w:val="24"/>
                                <w:lang w:val="en-US"/>
                              </w:rPr>
                              <m:t>-D</m:t>
                            </m:r>
                          </m:e>
                        </m:d>
                      </m:e>
                      <m:sup>
                        <m:r>
                          <w:rPr>
                            <w:rFonts w:ascii="Cambria Math" w:hAnsi="Cambria Math"/>
                            <w:sz w:val="24"/>
                            <w:szCs w:val="24"/>
                            <w:lang w:val="en-US"/>
                          </w:rPr>
                          <m:t>2</m:t>
                        </m:r>
                      </m:sup>
                    </m:sSup>
                  </m:e>
                </m:rad>
              </m:oMath>
            </m:oMathPara>
          </w:p>
        </w:tc>
      </w:tr>
      <w:tr w:rsidR="006078B0" w:rsidRPr="00D94A88" w14:paraId="1A3382FE" w14:textId="77777777" w:rsidTr="00EB1EAA">
        <w:tc>
          <w:tcPr>
            <w:tcW w:w="5778" w:type="dxa"/>
            <w:shd w:val="clear" w:color="auto" w:fill="auto"/>
            <w:vAlign w:val="center"/>
          </w:tcPr>
          <w:p w14:paraId="7D365C76" w14:textId="5FD5968F" w:rsidR="006078B0" w:rsidRPr="00D94A88" w:rsidRDefault="00EA65AD" w:rsidP="00F65EC6">
            <w:pPr>
              <w:spacing w:after="0" w:line="360" w:lineRule="auto"/>
              <w:jc w:val="both"/>
              <w:rPr>
                <w:rFonts w:ascii="Book Antiqua" w:eastAsia="宋体" w:hAnsi="Book Antiqua"/>
                <w:i/>
                <w:sz w:val="24"/>
                <w:szCs w:val="24"/>
                <w:lang w:val="en-US" w:eastAsia="zh-CN"/>
              </w:rPr>
            </w:pPr>
            <w:r w:rsidRPr="00D94A88">
              <w:rPr>
                <w:rFonts w:ascii="Book Antiqua" w:hAnsi="Book Antiqua"/>
                <w:i/>
                <w:sz w:val="24"/>
                <w:szCs w:val="24"/>
                <w:lang w:val="en-US"/>
              </w:rPr>
              <w:t>L</w:t>
            </w:r>
          </w:p>
          <w:p w14:paraId="29862483" w14:textId="77777777" w:rsidR="006078B0" w:rsidRPr="00D94A88" w:rsidRDefault="00BE4C71"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 xml:space="preserve">L= </m:t>
                </m:r>
                <m:rad>
                  <m:radPr>
                    <m:degHide m:val="1"/>
                    <m:ctrlPr>
                      <w:rPr>
                        <w:rFonts w:ascii="Cambria Math" w:hAnsi="Cambria Math"/>
                        <w:i/>
                        <w:sz w:val="24"/>
                        <w:szCs w:val="24"/>
                        <w:lang w:val="en-US"/>
                      </w:rPr>
                    </m:ctrlPr>
                  </m:radPr>
                  <m:deg/>
                  <m:e>
                    <m:sSup>
                      <m:sSupPr>
                        <m:ctrlPr>
                          <w:rPr>
                            <w:rFonts w:ascii="Cambria Math" w:hAnsi="Cambria Math"/>
                            <w:i/>
                            <w:sz w:val="24"/>
                            <w:szCs w:val="24"/>
                            <w:lang w:val="en-US"/>
                          </w:rPr>
                        </m:ctrlPr>
                      </m:sSupPr>
                      <m:e>
                        <m:r>
                          <w:rPr>
                            <w:rFonts w:ascii="Cambria Math" w:hAnsi="Cambria Math"/>
                            <w:sz w:val="24"/>
                            <w:szCs w:val="24"/>
                            <w:lang w:val="en-US"/>
                          </w:rPr>
                          <m:t>p</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q</m:t>
                        </m:r>
                      </m:e>
                      <m:sup>
                        <m:r>
                          <w:rPr>
                            <w:rFonts w:ascii="Cambria Math" w:hAnsi="Cambria Math"/>
                            <w:sz w:val="24"/>
                            <w:szCs w:val="24"/>
                            <w:lang w:val="en-US"/>
                          </w:rPr>
                          <m:t>2</m:t>
                        </m:r>
                      </m:sup>
                    </m:sSup>
                  </m:e>
                </m:rad>
                <m:r>
                  <w:rPr>
                    <w:rFonts w:ascii="Cambria Math" w:hAnsi="Cambria Math"/>
                    <w:sz w:val="24"/>
                    <w:szCs w:val="24"/>
                    <w:lang w:val="en-US"/>
                  </w:rPr>
                  <m:t xml:space="preserve">= </m:t>
                </m:r>
                <m:rad>
                  <m:radPr>
                    <m:degHide m:val="1"/>
                    <m:ctrlPr>
                      <w:rPr>
                        <w:rFonts w:ascii="Cambria Math" w:eastAsia="MS Mincho" w:hAnsi="Cambria Math"/>
                        <w:i/>
                        <w:sz w:val="24"/>
                        <w:szCs w:val="24"/>
                        <w:lang w:val="en-US"/>
                      </w:rPr>
                    </m:ctrlPr>
                  </m:radPr>
                  <m:deg/>
                  <m:e>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1</m:t>
                        </m:r>
                      </m:sub>
                      <m:sup>
                        <m:r>
                          <w:rPr>
                            <w:rFonts w:ascii="Cambria Math" w:eastAsia="MS Mincho" w:hAnsi="Cambria Math"/>
                            <w:sz w:val="24"/>
                            <w:szCs w:val="24"/>
                            <w:lang w:val="en-US"/>
                          </w:rPr>
                          <m:t>2</m:t>
                        </m:r>
                      </m:sup>
                    </m:sSubSup>
                    <m:r>
                      <w:rPr>
                        <w:rFonts w:ascii="Cambria Math" w:eastAsia="MS Mincho" w:hAnsi="Cambria Math"/>
                        <w:sz w:val="24"/>
                        <w:szCs w:val="24"/>
                        <w:lang w:val="en-US"/>
                      </w:rPr>
                      <m:t>+</m:t>
                    </m:r>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2</m:t>
                        </m:r>
                      </m:sub>
                      <m:sup>
                        <m:r>
                          <w:rPr>
                            <w:rFonts w:ascii="Cambria Math" w:eastAsia="MS Mincho" w:hAnsi="Cambria Math"/>
                            <w:sz w:val="24"/>
                            <w:szCs w:val="24"/>
                            <w:lang w:val="en-US"/>
                          </w:rPr>
                          <m:t>2</m:t>
                        </m:r>
                      </m:sup>
                    </m:sSubSup>
                    <m:r>
                      <w:rPr>
                        <w:rFonts w:ascii="Cambria Math" w:eastAsia="MS Mincho" w:hAnsi="Cambria Math"/>
                        <w:sz w:val="24"/>
                        <w:szCs w:val="24"/>
                        <w:lang w:val="en-US"/>
                      </w:rPr>
                      <m:t>+</m:t>
                    </m:r>
                    <m:sSubSup>
                      <m:sSubSupPr>
                        <m:ctrlPr>
                          <w:rPr>
                            <w:rFonts w:ascii="Cambria Math" w:eastAsia="MS Mincho" w:hAnsi="Cambria Math"/>
                            <w:i/>
                            <w:sz w:val="24"/>
                            <w:szCs w:val="24"/>
                            <w:lang w:val="en-US"/>
                          </w:rPr>
                        </m:ctrlPr>
                      </m:sSubSupPr>
                      <m:e>
                        <m:r>
                          <w:rPr>
                            <w:rFonts w:ascii="Cambria Math" w:eastAsia="MS Mincho" w:hAnsi="Cambria Math"/>
                            <w:sz w:val="24"/>
                            <w:szCs w:val="24"/>
                            <w:lang w:val="en-US"/>
                          </w:rPr>
                          <m:t>λ</m:t>
                        </m:r>
                      </m:e>
                      <m:sub>
                        <m:r>
                          <w:rPr>
                            <w:rFonts w:ascii="Cambria Math" w:eastAsia="MS Mincho" w:hAnsi="Cambria Math"/>
                            <w:sz w:val="24"/>
                            <w:szCs w:val="24"/>
                            <w:lang w:val="en-US"/>
                          </w:rPr>
                          <m:t>3</m:t>
                        </m:r>
                      </m:sub>
                      <m:sup>
                        <m:r>
                          <w:rPr>
                            <w:rFonts w:ascii="Cambria Math" w:eastAsia="MS Mincho" w:hAnsi="Cambria Math"/>
                            <w:sz w:val="24"/>
                            <w:szCs w:val="24"/>
                            <w:lang w:val="en-US"/>
                          </w:rPr>
                          <m:t>2</m:t>
                        </m:r>
                      </m:sup>
                    </m:sSubSup>
                  </m:e>
                </m:rad>
              </m:oMath>
            </m:oMathPara>
          </w:p>
        </w:tc>
      </w:tr>
      <w:tr w:rsidR="006078B0" w:rsidRPr="00D94A88" w14:paraId="5D6AF716" w14:textId="77777777" w:rsidTr="00EB1EAA">
        <w:tc>
          <w:tcPr>
            <w:tcW w:w="5778" w:type="dxa"/>
            <w:shd w:val="clear" w:color="auto" w:fill="auto"/>
            <w:vAlign w:val="center"/>
          </w:tcPr>
          <w:p w14:paraId="4535161A" w14:textId="05175592" w:rsidR="006078B0" w:rsidRPr="00D94A88" w:rsidRDefault="00EA65AD" w:rsidP="00F65EC6">
            <w:pPr>
              <w:spacing w:after="0" w:line="360" w:lineRule="auto"/>
              <w:jc w:val="both"/>
              <w:rPr>
                <w:rFonts w:ascii="Book Antiqua" w:eastAsia="宋体" w:hAnsi="Book Antiqua"/>
                <w:i/>
                <w:sz w:val="24"/>
                <w:szCs w:val="24"/>
                <w:lang w:val="en-US" w:eastAsia="zh-CN"/>
              </w:rPr>
            </w:pPr>
            <w:r w:rsidRPr="00D94A88">
              <w:rPr>
                <w:rFonts w:ascii="Book Antiqua" w:hAnsi="Book Antiqua"/>
                <w:i/>
                <w:sz w:val="24"/>
                <w:szCs w:val="24"/>
              </w:rPr>
              <w:t>Cl</w:t>
            </w:r>
          </w:p>
          <w:p w14:paraId="209DB665" w14:textId="77777777" w:rsidR="006078B0" w:rsidRPr="00D94A88" w:rsidRDefault="00BE4C71"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m:t xml:space="preserve">Cl= </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num>
                  <m:den>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den>
                </m:f>
              </m:oMath>
            </m:oMathPara>
          </w:p>
        </w:tc>
      </w:tr>
      <w:tr w:rsidR="006078B0" w:rsidRPr="00D94A88" w14:paraId="7C16D058" w14:textId="77777777" w:rsidTr="00EB1EAA">
        <w:tc>
          <w:tcPr>
            <w:tcW w:w="5778" w:type="dxa"/>
            <w:shd w:val="clear" w:color="auto" w:fill="auto"/>
            <w:vAlign w:val="center"/>
          </w:tcPr>
          <w:p w14:paraId="6B96023F" w14:textId="14241AB6" w:rsidR="006078B0" w:rsidRPr="00D94A88" w:rsidRDefault="00EA65AD" w:rsidP="00F65EC6">
            <w:pPr>
              <w:spacing w:after="0" w:line="360" w:lineRule="auto"/>
              <w:jc w:val="both"/>
              <w:rPr>
                <w:rFonts w:ascii="Book Antiqua" w:eastAsia="宋体" w:hAnsi="Book Antiqua"/>
                <w:i/>
                <w:sz w:val="24"/>
                <w:szCs w:val="24"/>
                <w:lang w:val="en-US" w:eastAsia="zh-CN"/>
              </w:rPr>
            </w:pPr>
            <w:r w:rsidRPr="00D94A88">
              <w:rPr>
                <w:rFonts w:ascii="Book Antiqua" w:hAnsi="Book Antiqua"/>
                <w:i/>
                <w:sz w:val="24"/>
                <w:szCs w:val="24"/>
              </w:rPr>
              <w:t>Cp</w:t>
            </w:r>
          </w:p>
          <w:p w14:paraId="74E1235E" w14:textId="77777777" w:rsidR="006078B0" w:rsidRPr="00D94A88" w:rsidRDefault="00BE4C71" w:rsidP="00F65EC6">
            <w:pPr>
              <w:spacing w:after="0" w:line="360" w:lineRule="auto"/>
              <w:contextualSpacing/>
              <w:jc w:val="both"/>
              <w:rPr>
                <w:rFonts w:ascii="Book Antiqua" w:eastAsia="MS Mincho" w:hAnsi="Book Antiqua"/>
                <w:sz w:val="24"/>
                <w:szCs w:val="24"/>
                <w:lang w:val="en-US"/>
              </w:rPr>
            </w:pPr>
            <m:oMathPara>
              <m:oMath>
                <m:r>
                  <w:rPr>
                    <w:rFonts w:ascii="Cambria Math" w:hAnsi="Cambria Math"/>
                    <w:sz w:val="24"/>
                    <w:szCs w:val="24"/>
                    <w:lang w:val="en-US"/>
                  </w:rPr>
                  <w:lastRenderedPageBreak/>
                  <m:t xml:space="preserve">Cp= </m:t>
                </m:r>
                <m:f>
                  <m:fPr>
                    <m:ctrlPr>
                      <w:rPr>
                        <w:rFonts w:ascii="Cambria Math" w:hAnsi="Cambria Math"/>
                        <w:i/>
                        <w:sz w:val="24"/>
                        <w:szCs w:val="24"/>
                        <w:lang w:val="en-US"/>
                      </w:rPr>
                    </m:ctrlPr>
                  </m:fPr>
                  <m:num>
                    <m:r>
                      <w:rPr>
                        <w:rFonts w:ascii="Cambria Math" w:hAnsi="Cambria Math"/>
                        <w:sz w:val="24"/>
                        <w:szCs w:val="24"/>
                        <w:lang w:val="en-US"/>
                      </w:rPr>
                      <m:t>2</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e>
                    </m:d>
                  </m:num>
                  <m:den>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3</m:t>
                        </m:r>
                      </m:sub>
                    </m:sSub>
                  </m:den>
                </m:f>
              </m:oMath>
            </m:oMathPara>
          </w:p>
        </w:tc>
      </w:tr>
    </w:tbl>
    <w:p w14:paraId="1243C246" w14:textId="77777777" w:rsidR="00B72F9B" w:rsidRPr="00D94A88" w:rsidRDefault="00B72F9B" w:rsidP="00F65EC6">
      <w:pPr>
        <w:spacing w:after="0" w:line="360" w:lineRule="auto"/>
        <w:jc w:val="both"/>
        <w:rPr>
          <w:rFonts w:ascii="Book Antiqua" w:hAnsi="Book Antiqua"/>
          <w:sz w:val="24"/>
          <w:szCs w:val="24"/>
          <w:lang w:val="en-US"/>
        </w:rPr>
      </w:pPr>
    </w:p>
    <w:p w14:paraId="35DF09F2" w14:textId="357455C9" w:rsidR="00EA65AD" w:rsidRPr="00D94A88" w:rsidRDefault="00EA65AD" w:rsidP="00EA65AD">
      <w:pPr>
        <w:spacing w:after="0" w:line="360" w:lineRule="auto"/>
        <w:jc w:val="both"/>
        <w:rPr>
          <w:rFonts w:ascii="Book Antiqua" w:hAnsi="Book Antiqua"/>
          <w:sz w:val="24"/>
          <w:szCs w:val="24"/>
          <w:lang w:val="en-US" w:eastAsia="zh-CN"/>
        </w:rPr>
      </w:pPr>
      <w:r w:rsidRPr="00D94A88">
        <w:rPr>
          <w:rFonts w:ascii="Book Antiqua" w:hAnsi="Book Antiqua"/>
          <w:sz w:val="24"/>
          <w:szCs w:val="24"/>
        </w:rPr>
        <w:t>MD</w:t>
      </w:r>
      <w:r w:rsidRPr="00D94A88">
        <w:rPr>
          <w:rFonts w:ascii="Book Antiqua" w:hAnsi="Book Antiqua"/>
          <w:sz w:val="24"/>
          <w:szCs w:val="24"/>
          <w:lang w:eastAsia="zh-CN"/>
        </w:rPr>
        <w:t>:</w:t>
      </w:r>
      <w:r w:rsidRPr="00D94A88">
        <w:rPr>
          <w:rFonts w:ascii="Book Antiqua" w:hAnsi="Book Antiqua"/>
          <w:sz w:val="24"/>
          <w:szCs w:val="24"/>
        </w:rPr>
        <w:t xml:space="preserve"> Mean diffusivity</w:t>
      </w:r>
      <w:r w:rsidRPr="00D94A88">
        <w:rPr>
          <w:rFonts w:ascii="Book Antiqua" w:hAnsi="Book Antiqua"/>
          <w:sz w:val="24"/>
          <w:szCs w:val="24"/>
          <w:lang w:eastAsia="zh-CN"/>
        </w:rPr>
        <w:t>;</w:t>
      </w:r>
      <w:r w:rsidRPr="00D94A88">
        <w:rPr>
          <w:rFonts w:ascii="Book Antiqua" w:hAnsi="Book Antiqua"/>
          <w:sz w:val="24"/>
          <w:szCs w:val="24"/>
        </w:rPr>
        <w:t xml:space="preserve"> FA</w:t>
      </w:r>
      <w:r w:rsidRPr="00D94A88">
        <w:rPr>
          <w:rFonts w:ascii="Book Antiqua" w:hAnsi="Book Antiqua"/>
          <w:sz w:val="24"/>
          <w:szCs w:val="24"/>
          <w:lang w:eastAsia="zh-CN"/>
        </w:rPr>
        <w:t>:</w:t>
      </w:r>
      <w:r w:rsidRPr="00D94A88">
        <w:rPr>
          <w:rFonts w:ascii="Book Antiqua" w:hAnsi="Book Antiqua"/>
          <w:sz w:val="24"/>
          <w:szCs w:val="24"/>
        </w:rPr>
        <w:t xml:space="preserve"> Fractional anisotropy</w:t>
      </w:r>
      <w:r w:rsidRPr="00D94A88">
        <w:rPr>
          <w:rFonts w:ascii="Book Antiqua" w:hAnsi="Book Antiqua"/>
          <w:sz w:val="24"/>
          <w:szCs w:val="24"/>
          <w:lang w:eastAsia="zh-CN"/>
        </w:rPr>
        <w:t>;</w:t>
      </w:r>
      <w:r w:rsidRPr="00D94A88">
        <w:rPr>
          <w:rFonts w:ascii="Book Antiqua" w:hAnsi="Book Antiqua"/>
          <w:sz w:val="24"/>
          <w:szCs w:val="24"/>
          <w:lang w:val="en-US" w:eastAsia="zh-CN"/>
        </w:rPr>
        <w:t xml:space="preserve"> </w:t>
      </w:r>
      <w:r w:rsidRPr="00D94A88">
        <w:rPr>
          <w:rFonts w:ascii="Book Antiqua" w:hAnsi="Book Antiqua"/>
          <w:sz w:val="24"/>
          <w:szCs w:val="24"/>
        </w:rPr>
        <w:t>RA</w:t>
      </w:r>
      <w:r w:rsidRPr="00D94A88">
        <w:rPr>
          <w:rFonts w:ascii="Book Antiqua" w:hAnsi="Book Antiqua"/>
          <w:sz w:val="24"/>
          <w:szCs w:val="24"/>
          <w:lang w:eastAsia="zh-CN"/>
        </w:rPr>
        <w:t>:</w:t>
      </w:r>
      <w:r w:rsidRPr="00D94A88">
        <w:rPr>
          <w:rFonts w:ascii="Book Antiqua" w:hAnsi="Book Antiqua"/>
          <w:sz w:val="24"/>
          <w:szCs w:val="24"/>
        </w:rPr>
        <w:t xml:space="preserve"> Relative anisotropy</w:t>
      </w:r>
      <w:r w:rsidRPr="00D94A88">
        <w:rPr>
          <w:rFonts w:ascii="Book Antiqua" w:hAnsi="Book Antiqua"/>
          <w:sz w:val="24"/>
          <w:szCs w:val="24"/>
          <w:lang w:eastAsia="zh-CN"/>
        </w:rPr>
        <w:t>;</w:t>
      </w:r>
      <w:r w:rsidRPr="00D94A88">
        <w:rPr>
          <w:rFonts w:ascii="Book Antiqua" w:hAnsi="Book Antiqua"/>
          <w:sz w:val="24"/>
          <w:szCs w:val="24"/>
        </w:rPr>
        <w:t xml:space="preserve"> RD</w:t>
      </w:r>
      <w:r w:rsidRPr="00D94A88">
        <w:rPr>
          <w:rFonts w:ascii="Book Antiqua" w:hAnsi="Book Antiqua"/>
          <w:sz w:val="24"/>
          <w:szCs w:val="24"/>
          <w:lang w:eastAsia="zh-CN"/>
        </w:rPr>
        <w:t>:</w:t>
      </w:r>
      <w:r w:rsidRPr="00D94A88">
        <w:rPr>
          <w:rFonts w:ascii="Book Antiqua" w:hAnsi="Book Antiqua"/>
          <w:sz w:val="24"/>
          <w:szCs w:val="24"/>
        </w:rPr>
        <w:t xml:space="preserve"> Radial diffusivity</w:t>
      </w:r>
      <w:r w:rsidRPr="00D94A88">
        <w:rPr>
          <w:rFonts w:ascii="Book Antiqua" w:hAnsi="Book Antiqua"/>
          <w:sz w:val="24"/>
          <w:szCs w:val="24"/>
          <w:lang w:eastAsia="zh-CN"/>
        </w:rPr>
        <w:t>;</w:t>
      </w:r>
      <w:r w:rsidRPr="00D94A88">
        <w:rPr>
          <w:rFonts w:ascii="Book Antiqua" w:hAnsi="Book Antiqua"/>
          <w:sz w:val="24"/>
          <w:szCs w:val="24"/>
        </w:rPr>
        <w:t xml:space="preserve"> AD</w:t>
      </w:r>
      <w:r w:rsidRPr="00D94A88">
        <w:rPr>
          <w:rFonts w:ascii="Book Antiqua" w:hAnsi="Book Antiqua"/>
          <w:sz w:val="24"/>
          <w:szCs w:val="24"/>
          <w:lang w:eastAsia="zh-CN"/>
        </w:rPr>
        <w:t>:</w:t>
      </w:r>
      <w:r w:rsidRPr="00D94A88">
        <w:rPr>
          <w:rFonts w:ascii="Book Antiqua" w:hAnsi="Book Antiqua"/>
          <w:sz w:val="24"/>
          <w:szCs w:val="24"/>
        </w:rPr>
        <w:t xml:space="preserve"> Axial diffusivity</w:t>
      </w:r>
      <w:r w:rsidRPr="00D94A88">
        <w:rPr>
          <w:rFonts w:ascii="Book Antiqua" w:hAnsi="Book Antiqua"/>
          <w:sz w:val="24"/>
          <w:szCs w:val="24"/>
          <w:lang w:eastAsia="zh-CN"/>
        </w:rPr>
        <w:t>;</w:t>
      </w:r>
      <w:r w:rsidRPr="00D94A88">
        <w:rPr>
          <w:rFonts w:ascii="Book Antiqua" w:hAnsi="Book Antiqua"/>
          <w:sz w:val="24"/>
          <w:szCs w:val="24"/>
        </w:rPr>
        <w:t xml:space="preserve"> Cs</w:t>
      </w:r>
      <w:r w:rsidRPr="00D94A88">
        <w:rPr>
          <w:rFonts w:ascii="Book Antiqua" w:hAnsi="Book Antiqua"/>
          <w:sz w:val="24"/>
          <w:szCs w:val="24"/>
          <w:lang w:eastAsia="zh-CN"/>
        </w:rPr>
        <w:t>:</w:t>
      </w:r>
      <w:r w:rsidRPr="00D94A88">
        <w:rPr>
          <w:rFonts w:ascii="Book Antiqua" w:hAnsi="Book Antiqua"/>
          <w:sz w:val="24"/>
          <w:szCs w:val="24"/>
        </w:rPr>
        <w:t xml:space="preserve"> Spherical tensor</w:t>
      </w:r>
      <w:r w:rsidRPr="00D94A88">
        <w:rPr>
          <w:rFonts w:ascii="Book Antiqua" w:hAnsi="Book Antiqua"/>
          <w:sz w:val="24"/>
          <w:szCs w:val="24"/>
          <w:lang w:eastAsia="zh-CN"/>
        </w:rPr>
        <w:t>;</w:t>
      </w:r>
      <w:r w:rsidRPr="00D94A88">
        <w:rPr>
          <w:rFonts w:ascii="Book Antiqua" w:hAnsi="Book Antiqua"/>
          <w:sz w:val="24"/>
          <w:szCs w:val="24"/>
        </w:rPr>
        <w:t xml:space="preserve"> p</w:t>
      </w:r>
      <w:r w:rsidRPr="00D94A88">
        <w:rPr>
          <w:rFonts w:ascii="Book Antiqua" w:hAnsi="Book Antiqua"/>
          <w:sz w:val="24"/>
          <w:szCs w:val="24"/>
          <w:lang w:eastAsia="zh-CN"/>
        </w:rPr>
        <w:t>:</w:t>
      </w:r>
      <w:r w:rsidRPr="00D94A88">
        <w:rPr>
          <w:rFonts w:ascii="Book Antiqua" w:hAnsi="Book Antiqua"/>
          <w:sz w:val="24"/>
          <w:szCs w:val="24"/>
        </w:rPr>
        <w:t xml:space="preserve"> Pure</w:t>
      </w:r>
      <w:r w:rsidRPr="00D94A88">
        <w:rPr>
          <w:rFonts w:ascii="Book Antiqua" w:hAnsi="Book Antiqua"/>
          <w:sz w:val="24"/>
          <w:szCs w:val="24"/>
          <w:lang w:eastAsia="zh-CN"/>
        </w:rPr>
        <w:t xml:space="preserve"> i</w:t>
      </w:r>
      <w:r w:rsidRPr="00D94A88">
        <w:rPr>
          <w:rFonts w:ascii="Book Antiqua" w:hAnsi="Book Antiqua"/>
          <w:sz w:val="24"/>
          <w:szCs w:val="24"/>
        </w:rPr>
        <w:t>sotropic diffusion</w:t>
      </w:r>
      <w:r w:rsidRPr="00D94A88">
        <w:rPr>
          <w:rFonts w:ascii="Book Antiqua" w:hAnsi="Book Antiqua"/>
          <w:sz w:val="24"/>
          <w:szCs w:val="24"/>
          <w:lang w:eastAsia="zh-CN"/>
        </w:rPr>
        <w:t xml:space="preserve">; </w:t>
      </w:r>
      <w:r w:rsidRPr="00D94A88">
        <w:rPr>
          <w:rFonts w:ascii="Book Antiqua" w:hAnsi="Book Antiqua"/>
          <w:sz w:val="24"/>
          <w:szCs w:val="24"/>
        </w:rPr>
        <w:t>q</w:t>
      </w:r>
      <w:r w:rsidRPr="00D94A88">
        <w:rPr>
          <w:rFonts w:ascii="Book Antiqua" w:hAnsi="Book Antiqua"/>
          <w:sz w:val="24"/>
          <w:szCs w:val="24"/>
          <w:lang w:eastAsia="zh-CN"/>
        </w:rPr>
        <w:t>:</w:t>
      </w:r>
      <w:r w:rsidRPr="00D94A88">
        <w:rPr>
          <w:rFonts w:ascii="Book Antiqua" w:hAnsi="Book Antiqua"/>
          <w:sz w:val="24"/>
          <w:szCs w:val="24"/>
        </w:rPr>
        <w:t xml:space="preserve"> Pure anisotropic diffusion</w:t>
      </w:r>
      <w:r w:rsidRPr="00D94A88">
        <w:rPr>
          <w:rFonts w:ascii="Book Antiqua" w:hAnsi="Book Antiqua"/>
          <w:sz w:val="24"/>
          <w:szCs w:val="24"/>
          <w:lang w:eastAsia="zh-CN"/>
        </w:rPr>
        <w:t xml:space="preserve">; </w:t>
      </w:r>
      <w:r w:rsidRPr="00D94A88">
        <w:rPr>
          <w:rFonts w:ascii="Book Antiqua" w:hAnsi="Book Antiqua"/>
          <w:sz w:val="24"/>
          <w:szCs w:val="24"/>
          <w:lang w:val="en-US"/>
        </w:rPr>
        <w:t>L</w:t>
      </w:r>
      <w:r w:rsidRPr="00D94A88">
        <w:rPr>
          <w:rFonts w:ascii="Book Antiqua" w:hAnsi="Book Antiqua"/>
          <w:sz w:val="24"/>
          <w:szCs w:val="24"/>
          <w:lang w:val="en-US" w:eastAsia="zh-CN"/>
        </w:rPr>
        <w:t>:</w:t>
      </w:r>
      <w:r w:rsidRPr="00D94A88">
        <w:rPr>
          <w:rFonts w:ascii="Book Antiqua" w:hAnsi="Book Antiqua"/>
          <w:sz w:val="24"/>
          <w:szCs w:val="24"/>
          <w:lang w:val="en-US"/>
        </w:rPr>
        <w:t xml:space="preserve"> Total magnitude of the diffusion tensor</w:t>
      </w:r>
      <w:r w:rsidRPr="00D94A88">
        <w:rPr>
          <w:rFonts w:ascii="Book Antiqua" w:hAnsi="Book Antiqua"/>
          <w:sz w:val="24"/>
          <w:szCs w:val="24"/>
          <w:lang w:val="en-US" w:eastAsia="zh-CN"/>
        </w:rPr>
        <w:t>;</w:t>
      </w:r>
      <w:r w:rsidRPr="00D94A88">
        <w:rPr>
          <w:rFonts w:ascii="Book Antiqua" w:hAnsi="Book Antiqua"/>
          <w:sz w:val="24"/>
          <w:szCs w:val="24"/>
        </w:rPr>
        <w:t xml:space="preserve"> Cl</w:t>
      </w:r>
      <w:r w:rsidRPr="00D94A88">
        <w:rPr>
          <w:rFonts w:ascii="Book Antiqua" w:hAnsi="Book Antiqua"/>
          <w:sz w:val="24"/>
          <w:szCs w:val="24"/>
          <w:lang w:eastAsia="zh-CN"/>
        </w:rPr>
        <w:t>:</w:t>
      </w:r>
      <w:r w:rsidRPr="00D94A88">
        <w:rPr>
          <w:rFonts w:ascii="Book Antiqua" w:hAnsi="Book Antiqua"/>
          <w:sz w:val="24"/>
          <w:szCs w:val="24"/>
        </w:rPr>
        <w:t xml:space="preserve"> Linear tensor</w:t>
      </w:r>
      <w:r w:rsidRPr="00D94A88">
        <w:rPr>
          <w:rFonts w:ascii="Book Antiqua" w:hAnsi="Book Antiqua"/>
          <w:sz w:val="24"/>
          <w:szCs w:val="24"/>
          <w:lang w:eastAsia="zh-CN"/>
        </w:rPr>
        <w:t xml:space="preserve">; </w:t>
      </w:r>
      <w:r w:rsidRPr="00D94A88">
        <w:rPr>
          <w:rFonts w:ascii="Book Antiqua" w:hAnsi="Book Antiqua"/>
          <w:sz w:val="24"/>
          <w:szCs w:val="24"/>
        </w:rPr>
        <w:t>Cp</w:t>
      </w:r>
      <w:r w:rsidRPr="00D94A88">
        <w:rPr>
          <w:rFonts w:ascii="Book Antiqua" w:hAnsi="Book Antiqua"/>
          <w:sz w:val="24"/>
          <w:szCs w:val="24"/>
          <w:lang w:eastAsia="zh-CN"/>
        </w:rPr>
        <w:t>:</w:t>
      </w:r>
      <w:r w:rsidRPr="00D94A88">
        <w:rPr>
          <w:rFonts w:ascii="Book Antiqua" w:hAnsi="Book Antiqua"/>
          <w:sz w:val="24"/>
          <w:szCs w:val="24"/>
        </w:rPr>
        <w:t xml:space="preserve"> Planar </w:t>
      </w:r>
      <w:r w:rsidR="002E43C6" w:rsidRPr="00D94A88">
        <w:rPr>
          <w:rFonts w:ascii="Book Antiqua" w:hAnsi="Book Antiqua"/>
          <w:sz w:val="24"/>
          <w:szCs w:val="24"/>
        </w:rPr>
        <w:t>t</w:t>
      </w:r>
      <w:r w:rsidRPr="00D94A88">
        <w:rPr>
          <w:rFonts w:ascii="Book Antiqua" w:hAnsi="Book Antiqua"/>
          <w:sz w:val="24"/>
          <w:szCs w:val="24"/>
        </w:rPr>
        <w:t>ensor</w:t>
      </w:r>
      <w:r w:rsidRPr="00D94A88">
        <w:rPr>
          <w:rFonts w:ascii="Book Antiqua" w:hAnsi="Book Antiqua"/>
          <w:sz w:val="24"/>
          <w:szCs w:val="24"/>
          <w:lang w:eastAsia="zh-CN"/>
        </w:rPr>
        <w:t>.</w:t>
      </w:r>
    </w:p>
    <w:p w14:paraId="4C80A61C" w14:textId="77777777" w:rsidR="00904933" w:rsidRPr="00D94A88" w:rsidRDefault="00904933" w:rsidP="00F65EC6">
      <w:pPr>
        <w:spacing w:after="0" w:line="360" w:lineRule="auto"/>
        <w:jc w:val="both"/>
        <w:rPr>
          <w:rFonts w:ascii="Book Antiqua" w:eastAsia="Times New Roman" w:hAnsi="Book Antiqua"/>
          <w:sz w:val="24"/>
          <w:szCs w:val="24"/>
          <w:lang w:val="en-US"/>
        </w:rPr>
      </w:pPr>
      <w:r w:rsidRPr="00D94A88">
        <w:rPr>
          <w:rFonts w:ascii="Book Antiqua" w:hAnsi="Book Antiqua"/>
          <w:sz w:val="24"/>
          <w:szCs w:val="24"/>
          <w:lang w:val="en-US"/>
        </w:rPr>
        <w:br w:type="page"/>
      </w:r>
    </w:p>
    <w:p w14:paraId="7E71603A" w14:textId="73CE9F59" w:rsidR="00E80454" w:rsidRPr="00D94A88" w:rsidRDefault="008E1768" w:rsidP="00F65EC6">
      <w:pPr>
        <w:pStyle w:val="BodyText"/>
        <w:spacing w:after="0" w:line="360" w:lineRule="auto"/>
        <w:jc w:val="both"/>
        <w:rPr>
          <w:rFonts w:ascii="Book Antiqua" w:eastAsia="宋体" w:hAnsi="Book Antiqua"/>
          <w:b/>
          <w:lang w:val="en-US" w:eastAsia="zh-CN"/>
        </w:rPr>
      </w:pPr>
      <w:r w:rsidRPr="00D94A88">
        <w:rPr>
          <w:rFonts w:ascii="Book Antiqua" w:hAnsi="Book Antiqua"/>
          <w:b/>
          <w:lang w:val="en-US"/>
        </w:rPr>
        <w:lastRenderedPageBreak/>
        <w:t xml:space="preserve">Table </w:t>
      </w:r>
      <w:r w:rsidR="006F0581" w:rsidRPr="00D94A88">
        <w:rPr>
          <w:rFonts w:ascii="Book Antiqua" w:hAnsi="Book Antiqua"/>
          <w:b/>
          <w:lang w:val="en-US"/>
        </w:rPr>
        <w:t>2</w:t>
      </w:r>
      <w:r w:rsidRPr="00D94A88">
        <w:rPr>
          <w:rFonts w:ascii="Book Antiqua" w:hAnsi="Book Antiqua"/>
          <w:b/>
          <w:lang w:val="en-US"/>
        </w:rPr>
        <w:t xml:space="preserve"> </w:t>
      </w:r>
      <w:r w:rsidR="009651A1" w:rsidRPr="00D94A88">
        <w:rPr>
          <w:rFonts w:ascii="Book Antiqua" w:hAnsi="Book Antiqua"/>
          <w:b/>
          <w:lang w:val="en-US"/>
        </w:rPr>
        <w:t xml:space="preserve">Means, SD and </w:t>
      </w:r>
      <w:r w:rsidR="009651A1" w:rsidRPr="00D94A88">
        <w:rPr>
          <w:rFonts w:ascii="Book Antiqua" w:eastAsia="MS Mincho" w:hAnsi="Book Antiqua"/>
          <w:b/>
          <w:lang w:val="en-US"/>
        </w:rPr>
        <w:t>c</w:t>
      </w:r>
      <w:r w:rsidR="00B74E47" w:rsidRPr="00D94A88">
        <w:rPr>
          <w:rFonts w:ascii="Book Antiqua" w:eastAsia="MS Mincho" w:hAnsi="Book Antiqua"/>
          <w:b/>
          <w:lang w:val="en-US"/>
        </w:rPr>
        <w:t>orrelation</w:t>
      </w:r>
      <w:r w:rsidR="005F2A52" w:rsidRPr="00D94A88">
        <w:rPr>
          <w:rFonts w:ascii="Book Antiqua" w:eastAsia="MS Mincho" w:hAnsi="Book Antiqua"/>
          <w:b/>
          <w:lang w:val="en-US"/>
        </w:rPr>
        <w:t>s</w:t>
      </w:r>
      <w:r w:rsidR="00B74E47" w:rsidRPr="00D94A88">
        <w:rPr>
          <w:rFonts w:ascii="Book Antiqua" w:eastAsia="MS Mincho" w:hAnsi="Book Antiqua"/>
          <w:b/>
          <w:lang w:val="en-US"/>
        </w:rPr>
        <w:t xml:space="preserve"> </w:t>
      </w:r>
      <w:r w:rsidR="007D2B7F" w:rsidRPr="00D94A88">
        <w:rPr>
          <w:rFonts w:ascii="Book Antiqua" w:hAnsi="Book Antiqua"/>
          <w:b/>
          <w:lang w:val="en-US"/>
        </w:rPr>
        <w:t>(controlled for the effect of age and gender</w:t>
      </w:r>
      <w:r w:rsidR="009651A1" w:rsidRPr="00D94A88">
        <w:rPr>
          <w:rFonts w:ascii="Book Antiqua" w:hAnsi="Book Antiqua"/>
          <w:b/>
          <w:lang w:val="en-US"/>
        </w:rPr>
        <w:t>) in healthy brains</w:t>
      </w:r>
    </w:p>
    <w:tbl>
      <w:tblPr>
        <w:tblW w:w="10535" w:type="dxa"/>
        <w:tblInd w:w="-90" w:type="dxa"/>
        <w:tblLayout w:type="fixed"/>
        <w:tblCellMar>
          <w:left w:w="0" w:type="dxa"/>
          <w:right w:w="0" w:type="dxa"/>
        </w:tblCellMar>
        <w:tblLook w:val="0000" w:firstRow="0" w:lastRow="0" w:firstColumn="0" w:lastColumn="0" w:noHBand="0" w:noVBand="0"/>
      </w:tblPr>
      <w:tblGrid>
        <w:gridCol w:w="538"/>
        <w:gridCol w:w="997"/>
        <w:gridCol w:w="667"/>
        <w:gridCol w:w="667"/>
        <w:gridCol w:w="667"/>
        <w:gridCol w:w="604"/>
        <w:gridCol w:w="545"/>
        <w:gridCol w:w="692"/>
        <w:gridCol w:w="692"/>
        <w:gridCol w:w="776"/>
        <w:gridCol w:w="603"/>
        <w:gridCol w:w="715"/>
        <w:gridCol w:w="662"/>
        <w:gridCol w:w="810"/>
        <w:gridCol w:w="900"/>
      </w:tblGrid>
      <w:tr w:rsidR="00D94A88" w:rsidRPr="00D94A88" w14:paraId="4809F806" w14:textId="77777777" w:rsidTr="00EB1EAA">
        <w:trPr>
          <w:cantSplit/>
        </w:trPr>
        <w:tc>
          <w:tcPr>
            <w:tcW w:w="2202" w:type="dxa"/>
            <w:gridSpan w:val="3"/>
            <w:tcBorders>
              <w:top w:val="single" w:sz="4" w:space="0" w:color="auto"/>
              <w:bottom w:val="single" w:sz="4" w:space="0" w:color="auto"/>
            </w:tcBorders>
            <w:shd w:val="clear" w:color="auto" w:fill="auto"/>
            <w:vAlign w:val="center"/>
          </w:tcPr>
          <w:p w14:paraId="5E858C07" w14:textId="154A4C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 xml:space="preserve">Tensor </w:t>
            </w:r>
            <w:r w:rsidR="00EB1EAA" w:rsidRPr="00D94A88">
              <w:rPr>
                <w:rFonts w:ascii="Book Antiqua" w:hAnsi="Book Antiqua"/>
                <w:b/>
                <w:sz w:val="24"/>
                <w:szCs w:val="24"/>
                <w:lang w:val="en-US"/>
              </w:rPr>
              <w:t>m</w:t>
            </w:r>
            <w:r w:rsidRPr="00D94A88">
              <w:rPr>
                <w:rFonts w:ascii="Book Antiqua" w:hAnsi="Book Antiqua"/>
                <w:b/>
                <w:sz w:val="24"/>
                <w:szCs w:val="24"/>
                <w:lang w:val="en-US"/>
              </w:rPr>
              <w:t>etric</w:t>
            </w:r>
          </w:p>
        </w:tc>
        <w:tc>
          <w:tcPr>
            <w:tcW w:w="667" w:type="dxa"/>
            <w:tcBorders>
              <w:top w:val="single" w:sz="4" w:space="0" w:color="auto"/>
            </w:tcBorders>
            <w:shd w:val="clear" w:color="auto" w:fill="auto"/>
            <w:vAlign w:val="center"/>
          </w:tcPr>
          <w:p w14:paraId="4459C53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7" w:type="dxa"/>
            <w:tcBorders>
              <w:top w:val="single" w:sz="4" w:space="0" w:color="auto"/>
            </w:tcBorders>
            <w:shd w:val="clear" w:color="auto" w:fill="auto"/>
            <w:vAlign w:val="center"/>
          </w:tcPr>
          <w:p w14:paraId="42F0365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4" w:type="dxa"/>
            <w:tcBorders>
              <w:top w:val="single" w:sz="4" w:space="0" w:color="auto"/>
            </w:tcBorders>
            <w:shd w:val="clear" w:color="auto" w:fill="auto"/>
            <w:vAlign w:val="center"/>
          </w:tcPr>
          <w:p w14:paraId="14623DA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545" w:type="dxa"/>
            <w:tcBorders>
              <w:top w:val="single" w:sz="4" w:space="0" w:color="auto"/>
            </w:tcBorders>
            <w:shd w:val="clear" w:color="auto" w:fill="auto"/>
            <w:vAlign w:val="center"/>
          </w:tcPr>
          <w:p w14:paraId="17E47F3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tcBorders>
              <w:top w:val="single" w:sz="4" w:space="0" w:color="auto"/>
            </w:tcBorders>
            <w:shd w:val="clear" w:color="auto" w:fill="auto"/>
            <w:vAlign w:val="center"/>
          </w:tcPr>
          <w:p w14:paraId="33F166B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tcBorders>
              <w:top w:val="single" w:sz="4" w:space="0" w:color="auto"/>
            </w:tcBorders>
            <w:shd w:val="clear" w:color="auto" w:fill="auto"/>
            <w:vAlign w:val="center"/>
          </w:tcPr>
          <w:p w14:paraId="4EFED02D"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tcBorders>
              <w:top w:val="single" w:sz="4" w:space="0" w:color="auto"/>
            </w:tcBorders>
            <w:shd w:val="clear" w:color="auto" w:fill="auto"/>
            <w:vAlign w:val="center"/>
          </w:tcPr>
          <w:p w14:paraId="208529B0"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tcBorders>
              <w:top w:val="single" w:sz="4" w:space="0" w:color="auto"/>
            </w:tcBorders>
            <w:shd w:val="clear" w:color="auto" w:fill="auto"/>
            <w:vAlign w:val="center"/>
          </w:tcPr>
          <w:p w14:paraId="2F9D0886"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tcBorders>
              <w:top w:val="single" w:sz="4" w:space="0" w:color="auto"/>
            </w:tcBorders>
            <w:shd w:val="clear" w:color="auto" w:fill="auto"/>
          </w:tcPr>
          <w:p w14:paraId="365CD060"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tcBorders>
              <w:top w:val="single" w:sz="4" w:space="0" w:color="auto"/>
            </w:tcBorders>
            <w:shd w:val="clear" w:color="auto" w:fill="auto"/>
          </w:tcPr>
          <w:p w14:paraId="21B2C89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tcBorders>
              <w:top w:val="single" w:sz="4" w:space="0" w:color="auto"/>
              <w:bottom w:val="single" w:sz="4" w:space="0" w:color="auto"/>
            </w:tcBorders>
            <w:shd w:val="clear" w:color="auto" w:fill="auto"/>
            <w:vAlign w:val="center"/>
          </w:tcPr>
          <w:p w14:paraId="62C64143"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Mean</w:t>
            </w:r>
          </w:p>
        </w:tc>
        <w:tc>
          <w:tcPr>
            <w:tcW w:w="900" w:type="dxa"/>
            <w:tcBorders>
              <w:top w:val="single" w:sz="4" w:space="0" w:color="auto"/>
              <w:bottom w:val="single" w:sz="4" w:space="0" w:color="auto"/>
            </w:tcBorders>
            <w:shd w:val="clear" w:color="auto" w:fill="auto"/>
            <w:vAlign w:val="center"/>
          </w:tcPr>
          <w:p w14:paraId="6AC2A392"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SD</w:t>
            </w:r>
          </w:p>
        </w:tc>
      </w:tr>
      <w:tr w:rsidR="00D94A88" w:rsidRPr="00D94A88" w14:paraId="6CC00004" w14:textId="77777777" w:rsidTr="00EB1EAA">
        <w:trPr>
          <w:cantSplit/>
        </w:trPr>
        <w:tc>
          <w:tcPr>
            <w:tcW w:w="538" w:type="dxa"/>
            <w:tcBorders>
              <w:top w:val="single" w:sz="4" w:space="0" w:color="auto"/>
              <w:bottom w:val="single" w:sz="4" w:space="0" w:color="auto"/>
            </w:tcBorders>
            <w:shd w:val="clear" w:color="auto" w:fill="auto"/>
            <w:vAlign w:val="center"/>
          </w:tcPr>
          <w:p w14:paraId="417CCBCE" w14:textId="77777777" w:rsidR="00DB74E7" w:rsidRPr="00D94A88" w:rsidRDefault="00DB74E7" w:rsidP="00F65EC6">
            <w:pPr>
              <w:snapToGrid w:val="0"/>
              <w:spacing w:after="0" w:line="360" w:lineRule="auto"/>
              <w:jc w:val="both"/>
              <w:rPr>
                <w:rFonts w:ascii="Book Antiqua" w:hAnsi="Book Antiqua"/>
                <w:b/>
                <w:sz w:val="24"/>
                <w:szCs w:val="24"/>
                <w:lang w:val="en-US"/>
              </w:rPr>
            </w:pPr>
          </w:p>
        </w:tc>
        <w:tc>
          <w:tcPr>
            <w:tcW w:w="997" w:type="dxa"/>
            <w:tcBorders>
              <w:top w:val="single" w:sz="4" w:space="0" w:color="auto"/>
              <w:bottom w:val="single" w:sz="4" w:space="0" w:color="auto"/>
            </w:tcBorders>
            <w:shd w:val="clear" w:color="auto" w:fill="auto"/>
            <w:vAlign w:val="center"/>
          </w:tcPr>
          <w:p w14:paraId="6BA37E91"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7" w:type="dxa"/>
            <w:tcBorders>
              <w:top w:val="single" w:sz="4" w:space="0" w:color="auto"/>
              <w:left w:val="nil"/>
              <w:bottom w:val="single" w:sz="4" w:space="0" w:color="auto"/>
            </w:tcBorders>
            <w:shd w:val="clear" w:color="auto" w:fill="auto"/>
          </w:tcPr>
          <w:p w14:paraId="7A3B6D9E"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Cs</w:t>
            </w:r>
          </w:p>
        </w:tc>
        <w:tc>
          <w:tcPr>
            <w:tcW w:w="667" w:type="dxa"/>
            <w:shd w:val="clear" w:color="auto" w:fill="auto"/>
            <w:vAlign w:val="center"/>
          </w:tcPr>
          <w:p w14:paraId="54E94AC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7" w:type="dxa"/>
            <w:shd w:val="clear" w:color="auto" w:fill="auto"/>
            <w:vAlign w:val="center"/>
          </w:tcPr>
          <w:p w14:paraId="14E74C74"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4" w:type="dxa"/>
            <w:shd w:val="clear" w:color="auto" w:fill="auto"/>
            <w:vAlign w:val="center"/>
          </w:tcPr>
          <w:p w14:paraId="086CB78A"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4DC9E1DA"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54EA554A"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3CD6E3B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1AEA58D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2B5F11E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793E0CE0"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5C80DE4A"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tcBorders>
              <w:top w:val="single" w:sz="4" w:space="0" w:color="auto"/>
            </w:tcBorders>
            <w:shd w:val="clear" w:color="auto" w:fill="auto"/>
            <w:vAlign w:val="center"/>
          </w:tcPr>
          <w:p w14:paraId="56DCB2E5" w14:textId="5E64406E"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.756690</w:t>
            </w:r>
          </w:p>
        </w:tc>
        <w:tc>
          <w:tcPr>
            <w:tcW w:w="900" w:type="dxa"/>
            <w:tcBorders>
              <w:top w:val="single" w:sz="4" w:space="0" w:color="auto"/>
            </w:tcBorders>
            <w:shd w:val="clear" w:color="auto" w:fill="auto"/>
            <w:vAlign w:val="center"/>
          </w:tcPr>
          <w:p w14:paraId="6BC7D840" w14:textId="47089593"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.032259</w:t>
            </w:r>
          </w:p>
        </w:tc>
      </w:tr>
      <w:tr w:rsidR="00D94A88" w:rsidRPr="00D94A88" w14:paraId="77C4512D" w14:textId="77777777" w:rsidTr="00EB1EAA">
        <w:trPr>
          <w:cantSplit/>
        </w:trPr>
        <w:tc>
          <w:tcPr>
            <w:tcW w:w="538" w:type="dxa"/>
            <w:vMerge w:val="restart"/>
            <w:tcBorders>
              <w:top w:val="single" w:sz="4" w:space="0" w:color="auto"/>
              <w:bottom w:val="single" w:sz="4" w:space="0" w:color="000000"/>
            </w:tcBorders>
            <w:shd w:val="clear" w:color="auto" w:fill="auto"/>
            <w:vAlign w:val="center"/>
          </w:tcPr>
          <w:p w14:paraId="1CCD8188" w14:textId="77777777" w:rsidR="00DB74E7" w:rsidRPr="00D94A88" w:rsidRDefault="00DB74E7"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FA</w:t>
            </w:r>
          </w:p>
        </w:tc>
        <w:tc>
          <w:tcPr>
            <w:tcW w:w="997" w:type="dxa"/>
            <w:tcBorders>
              <w:top w:val="single" w:sz="4" w:space="0" w:color="auto"/>
            </w:tcBorders>
            <w:shd w:val="clear" w:color="auto" w:fill="auto"/>
            <w:vAlign w:val="center"/>
          </w:tcPr>
          <w:p w14:paraId="12EEFD6D" w14:textId="666D6392" w:rsidR="00DB74E7" w:rsidRPr="00D94A88" w:rsidRDefault="00DB74E7" w:rsidP="00D02825">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D02825"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auto"/>
              <w:left w:val="nil"/>
            </w:tcBorders>
            <w:shd w:val="clear" w:color="auto" w:fill="auto"/>
            <w:vAlign w:val="center"/>
          </w:tcPr>
          <w:p w14:paraId="757CE8DB" w14:textId="58B3EF2B"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D02825" w:rsidRPr="00D94A88">
              <w:rPr>
                <w:rFonts w:ascii="Book Antiqua" w:eastAsia="宋体" w:hAnsi="Book Antiqua"/>
                <w:sz w:val="24"/>
                <w:szCs w:val="24"/>
                <w:lang w:eastAsia="zh-CN"/>
              </w:rPr>
              <w:t>0</w:t>
            </w:r>
            <w:r w:rsidRPr="00D94A88">
              <w:rPr>
                <w:rFonts w:ascii="Book Antiqua" w:hAnsi="Book Antiqua"/>
                <w:sz w:val="24"/>
                <w:szCs w:val="24"/>
              </w:rPr>
              <w:t>.456</w:t>
            </w:r>
          </w:p>
        </w:tc>
        <w:tc>
          <w:tcPr>
            <w:tcW w:w="667" w:type="dxa"/>
            <w:vMerge w:val="restart"/>
            <w:tcBorders>
              <w:left w:val="nil"/>
              <w:bottom w:val="single" w:sz="4" w:space="0" w:color="auto"/>
            </w:tcBorders>
            <w:shd w:val="clear" w:color="auto" w:fill="auto"/>
            <w:vAlign w:val="center"/>
          </w:tcPr>
          <w:p w14:paraId="53FE047B"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FA</w:t>
            </w:r>
          </w:p>
        </w:tc>
        <w:tc>
          <w:tcPr>
            <w:tcW w:w="667" w:type="dxa"/>
            <w:shd w:val="clear" w:color="auto" w:fill="auto"/>
            <w:vAlign w:val="center"/>
          </w:tcPr>
          <w:p w14:paraId="52FEC450"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4" w:type="dxa"/>
            <w:shd w:val="clear" w:color="auto" w:fill="auto"/>
            <w:vAlign w:val="center"/>
          </w:tcPr>
          <w:p w14:paraId="12BE24E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239A84B7"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79E22F4D"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753DA07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58421367"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79EF4156"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6AAA882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2B3679E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63EFEADC" w14:textId="6C4A4628"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.284317</w:t>
            </w:r>
          </w:p>
        </w:tc>
        <w:tc>
          <w:tcPr>
            <w:tcW w:w="900" w:type="dxa"/>
            <w:vMerge w:val="restart"/>
            <w:shd w:val="clear" w:color="auto" w:fill="auto"/>
            <w:vAlign w:val="center"/>
          </w:tcPr>
          <w:p w14:paraId="0611E67F" w14:textId="2F5F0B89"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.018917</w:t>
            </w:r>
          </w:p>
        </w:tc>
      </w:tr>
      <w:tr w:rsidR="00D94A88" w:rsidRPr="00D94A88" w14:paraId="39C6F7AA" w14:textId="77777777" w:rsidTr="00EB1EAA">
        <w:trPr>
          <w:cantSplit/>
        </w:trPr>
        <w:tc>
          <w:tcPr>
            <w:tcW w:w="538" w:type="dxa"/>
            <w:vMerge/>
            <w:tcBorders>
              <w:top w:val="single" w:sz="4" w:space="0" w:color="000000"/>
              <w:bottom w:val="single" w:sz="4" w:space="0" w:color="000000"/>
            </w:tcBorders>
            <w:shd w:val="clear" w:color="auto" w:fill="auto"/>
            <w:vAlign w:val="center"/>
          </w:tcPr>
          <w:p w14:paraId="416B30A5" w14:textId="77777777" w:rsidR="00DB74E7" w:rsidRPr="00D94A88" w:rsidRDefault="00DB74E7"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4836092D" w14:textId="0110BA62"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DB74E7" w:rsidRPr="00D94A88">
              <w:rPr>
                <w:rFonts w:ascii="Book Antiqua" w:hAnsi="Book Antiqua"/>
                <w:sz w:val="24"/>
                <w:szCs w:val="24"/>
                <w:lang w:val="en-US"/>
              </w:rPr>
              <w:t>-value</w:t>
            </w:r>
          </w:p>
        </w:tc>
        <w:tc>
          <w:tcPr>
            <w:tcW w:w="667" w:type="dxa"/>
            <w:tcBorders>
              <w:left w:val="nil"/>
              <w:bottom w:val="single" w:sz="4" w:space="0" w:color="auto"/>
            </w:tcBorders>
            <w:shd w:val="clear" w:color="auto" w:fill="auto"/>
            <w:vAlign w:val="center"/>
          </w:tcPr>
          <w:p w14:paraId="5C0AD804" w14:textId="176CD943"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.029</w:t>
            </w:r>
          </w:p>
        </w:tc>
        <w:tc>
          <w:tcPr>
            <w:tcW w:w="667" w:type="dxa"/>
            <w:vMerge/>
            <w:tcBorders>
              <w:left w:val="nil"/>
              <w:bottom w:val="single" w:sz="4" w:space="0" w:color="auto"/>
            </w:tcBorders>
            <w:shd w:val="clear" w:color="auto" w:fill="auto"/>
          </w:tcPr>
          <w:p w14:paraId="270DF50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7" w:type="dxa"/>
            <w:shd w:val="clear" w:color="auto" w:fill="auto"/>
            <w:vAlign w:val="center"/>
          </w:tcPr>
          <w:p w14:paraId="5D7E1D1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4" w:type="dxa"/>
            <w:shd w:val="clear" w:color="auto" w:fill="auto"/>
            <w:vAlign w:val="center"/>
          </w:tcPr>
          <w:p w14:paraId="4A2F6F8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18D7266D"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0E9F1E7"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79F1D746"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4DDC86A6"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20266FA4"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7D95982D"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6EFBFFFD"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549880A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798D38BF" w14:textId="77777777" w:rsidR="00DB74E7" w:rsidRPr="00D94A88" w:rsidRDefault="00DB74E7" w:rsidP="00F65EC6">
            <w:pPr>
              <w:snapToGrid w:val="0"/>
              <w:spacing w:after="0" w:line="360" w:lineRule="auto"/>
              <w:jc w:val="both"/>
              <w:rPr>
                <w:rFonts w:ascii="Book Antiqua" w:hAnsi="Book Antiqua"/>
                <w:sz w:val="24"/>
                <w:szCs w:val="24"/>
                <w:lang w:val="en-US"/>
              </w:rPr>
            </w:pPr>
          </w:p>
        </w:tc>
      </w:tr>
      <w:tr w:rsidR="00D94A88" w:rsidRPr="00D94A88" w14:paraId="50B428C4" w14:textId="77777777" w:rsidTr="00EB1EAA">
        <w:trPr>
          <w:cantSplit/>
        </w:trPr>
        <w:tc>
          <w:tcPr>
            <w:tcW w:w="538" w:type="dxa"/>
            <w:vMerge w:val="restart"/>
            <w:tcBorders>
              <w:top w:val="single" w:sz="4" w:space="0" w:color="000000"/>
            </w:tcBorders>
            <w:shd w:val="clear" w:color="auto" w:fill="auto"/>
            <w:vAlign w:val="center"/>
          </w:tcPr>
          <w:p w14:paraId="21180D66" w14:textId="77777777" w:rsidR="00DB74E7" w:rsidRPr="00D94A88" w:rsidRDefault="00DB74E7"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RA</w:t>
            </w:r>
          </w:p>
        </w:tc>
        <w:tc>
          <w:tcPr>
            <w:tcW w:w="997" w:type="dxa"/>
            <w:tcBorders>
              <w:top w:val="single" w:sz="4" w:space="0" w:color="auto"/>
            </w:tcBorders>
            <w:shd w:val="clear" w:color="auto" w:fill="auto"/>
            <w:vAlign w:val="center"/>
          </w:tcPr>
          <w:p w14:paraId="32C6D753" w14:textId="00EFF3B2" w:rsidR="00DB74E7" w:rsidRPr="00D94A88" w:rsidRDefault="00DB74E7" w:rsidP="00A00738">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00738"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auto"/>
              <w:left w:val="nil"/>
            </w:tcBorders>
            <w:shd w:val="clear" w:color="auto" w:fill="auto"/>
            <w:vAlign w:val="center"/>
          </w:tcPr>
          <w:p w14:paraId="113F59C1" w14:textId="45D7942A"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.992</w:t>
            </w:r>
          </w:p>
        </w:tc>
        <w:tc>
          <w:tcPr>
            <w:tcW w:w="667" w:type="dxa"/>
            <w:tcBorders>
              <w:top w:val="single" w:sz="4" w:space="0" w:color="auto"/>
              <w:left w:val="nil"/>
            </w:tcBorders>
            <w:shd w:val="clear" w:color="auto" w:fill="auto"/>
            <w:vAlign w:val="center"/>
          </w:tcPr>
          <w:p w14:paraId="46630958" w14:textId="7A5BEB44"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.434</w:t>
            </w:r>
          </w:p>
        </w:tc>
        <w:tc>
          <w:tcPr>
            <w:tcW w:w="667" w:type="dxa"/>
            <w:vMerge w:val="restart"/>
            <w:tcBorders>
              <w:left w:val="nil"/>
            </w:tcBorders>
            <w:shd w:val="clear" w:color="auto" w:fill="auto"/>
            <w:vAlign w:val="center"/>
          </w:tcPr>
          <w:p w14:paraId="606A52B4"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RA</w:t>
            </w:r>
          </w:p>
        </w:tc>
        <w:tc>
          <w:tcPr>
            <w:tcW w:w="604" w:type="dxa"/>
            <w:shd w:val="clear" w:color="auto" w:fill="auto"/>
            <w:vAlign w:val="center"/>
          </w:tcPr>
          <w:p w14:paraId="69F3A62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4339C2B7"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9EFC831"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EDFADE2"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061E85C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5BFEF27E"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5EA9A56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2D3AAA1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3E9C4079" w14:textId="78725FFE"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.224873</w:t>
            </w:r>
          </w:p>
        </w:tc>
        <w:tc>
          <w:tcPr>
            <w:tcW w:w="900" w:type="dxa"/>
            <w:vMerge w:val="restart"/>
            <w:shd w:val="clear" w:color="auto" w:fill="auto"/>
            <w:vAlign w:val="center"/>
          </w:tcPr>
          <w:p w14:paraId="0B622F10" w14:textId="56D99007"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.029523</w:t>
            </w:r>
          </w:p>
        </w:tc>
      </w:tr>
      <w:tr w:rsidR="00D94A88" w:rsidRPr="00D94A88" w14:paraId="5D2FD515" w14:textId="77777777" w:rsidTr="00EB1EAA">
        <w:trPr>
          <w:cantSplit/>
        </w:trPr>
        <w:tc>
          <w:tcPr>
            <w:tcW w:w="538" w:type="dxa"/>
            <w:vMerge/>
            <w:tcBorders>
              <w:bottom w:val="single" w:sz="4" w:space="0" w:color="000000"/>
            </w:tcBorders>
            <w:shd w:val="clear" w:color="auto" w:fill="auto"/>
            <w:vAlign w:val="center"/>
          </w:tcPr>
          <w:p w14:paraId="2A8CCAA2" w14:textId="77777777" w:rsidR="00DB74E7" w:rsidRPr="00D94A88" w:rsidRDefault="00DB74E7"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7646841C" w14:textId="1373E4DF"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DB74E7"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0A472F85" w14:textId="27B70569"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67" w:type="dxa"/>
            <w:tcBorders>
              <w:left w:val="nil"/>
              <w:bottom w:val="single" w:sz="4" w:space="0" w:color="000000"/>
            </w:tcBorders>
            <w:shd w:val="clear" w:color="auto" w:fill="auto"/>
            <w:vAlign w:val="center"/>
          </w:tcPr>
          <w:p w14:paraId="67F6B2D8" w14:textId="335D9201"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.039</w:t>
            </w:r>
          </w:p>
        </w:tc>
        <w:tc>
          <w:tcPr>
            <w:tcW w:w="667" w:type="dxa"/>
            <w:vMerge/>
            <w:tcBorders>
              <w:left w:val="nil"/>
              <w:bottom w:val="single" w:sz="4" w:space="0" w:color="auto"/>
            </w:tcBorders>
            <w:shd w:val="clear" w:color="auto" w:fill="auto"/>
          </w:tcPr>
          <w:p w14:paraId="7E37E4C7"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4" w:type="dxa"/>
            <w:shd w:val="clear" w:color="auto" w:fill="auto"/>
            <w:vAlign w:val="center"/>
          </w:tcPr>
          <w:p w14:paraId="41509E1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4CCE365E"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E0895B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4A64074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7A776C41"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5280EE6D"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3747AC5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53AAFF76"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62172FC0"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2E8FC972" w14:textId="77777777" w:rsidR="00DB74E7" w:rsidRPr="00D94A88" w:rsidRDefault="00DB74E7" w:rsidP="00F65EC6">
            <w:pPr>
              <w:snapToGrid w:val="0"/>
              <w:spacing w:after="0" w:line="360" w:lineRule="auto"/>
              <w:jc w:val="both"/>
              <w:rPr>
                <w:rFonts w:ascii="Book Antiqua" w:hAnsi="Book Antiqua"/>
                <w:sz w:val="24"/>
                <w:szCs w:val="24"/>
                <w:lang w:val="en-US"/>
              </w:rPr>
            </w:pPr>
          </w:p>
        </w:tc>
      </w:tr>
      <w:tr w:rsidR="00D94A88" w:rsidRPr="00D94A88" w14:paraId="4C17C839" w14:textId="77777777" w:rsidTr="00EB1EAA">
        <w:trPr>
          <w:cantSplit/>
        </w:trPr>
        <w:tc>
          <w:tcPr>
            <w:tcW w:w="538" w:type="dxa"/>
            <w:vMerge w:val="restart"/>
            <w:tcBorders>
              <w:top w:val="single" w:sz="4" w:space="0" w:color="000000"/>
            </w:tcBorders>
            <w:shd w:val="clear" w:color="auto" w:fill="auto"/>
            <w:vAlign w:val="center"/>
          </w:tcPr>
          <w:p w14:paraId="0F0E6917" w14:textId="77777777" w:rsidR="00DB74E7" w:rsidRPr="00D94A88" w:rsidRDefault="00DB74E7" w:rsidP="00F65EC6">
            <w:pPr>
              <w:snapToGrid w:val="0"/>
              <w:spacing w:after="0" w:line="360" w:lineRule="auto"/>
              <w:jc w:val="both"/>
              <w:rPr>
                <w:rFonts w:ascii="Book Antiqua" w:hAnsi="Book Antiqua"/>
                <w:b/>
                <w:sz w:val="24"/>
                <w:szCs w:val="24"/>
                <w:lang w:val="en-US"/>
              </w:rPr>
            </w:pPr>
            <w:proofErr w:type="spellStart"/>
            <w:r w:rsidRPr="00D94A88">
              <w:rPr>
                <w:rFonts w:ascii="Book Antiqua" w:hAnsi="Book Antiqua"/>
                <w:b/>
                <w:sz w:val="24"/>
                <w:szCs w:val="24"/>
                <w:lang w:val="en-US"/>
              </w:rPr>
              <w:t>Cp</w:t>
            </w:r>
            <w:proofErr w:type="spellEnd"/>
          </w:p>
        </w:tc>
        <w:tc>
          <w:tcPr>
            <w:tcW w:w="997" w:type="dxa"/>
            <w:tcBorders>
              <w:top w:val="single" w:sz="4" w:space="0" w:color="auto"/>
            </w:tcBorders>
            <w:shd w:val="clear" w:color="auto" w:fill="auto"/>
            <w:vAlign w:val="center"/>
          </w:tcPr>
          <w:p w14:paraId="36E23E65" w14:textId="38F3F39B" w:rsidR="00DB74E7" w:rsidRPr="00D94A88" w:rsidRDefault="00DB74E7" w:rsidP="00A00738">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00738"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20807485" w14:textId="335746D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.979</w:t>
            </w:r>
          </w:p>
        </w:tc>
        <w:tc>
          <w:tcPr>
            <w:tcW w:w="667" w:type="dxa"/>
            <w:tcBorders>
              <w:top w:val="single" w:sz="4" w:space="0" w:color="000000"/>
              <w:left w:val="nil"/>
            </w:tcBorders>
            <w:shd w:val="clear" w:color="auto" w:fill="auto"/>
            <w:vAlign w:val="center"/>
          </w:tcPr>
          <w:p w14:paraId="7B02E542" w14:textId="36457AB3"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.460</w:t>
            </w:r>
          </w:p>
        </w:tc>
        <w:tc>
          <w:tcPr>
            <w:tcW w:w="667" w:type="dxa"/>
            <w:tcBorders>
              <w:top w:val="single" w:sz="4" w:space="0" w:color="auto"/>
              <w:left w:val="nil"/>
            </w:tcBorders>
            <w:shd w:val="clear" w:color="auto" w:fill="auto"/>
            <w:vAlign w:val="center"/>
          </w:tcPr>
          <w:p w14:paraId="3922181A" w14:textId="228101A4"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.938</w:t>
            </w:r>
          </w:p>
        </w:tc>
        <w:tc>
          <w:tcPr>
            <w:tcW w:w="604" w:type="dxa"/>
            <w:vMerge w:val="restart"/>
            <w:tcBorders>
              <w:left w:val="nil"/>
            </w:tcBorders>
            <w:shd w:val="clear" w:color="auto" w:fill="auto"/>
            <w:vAlign w:val="center"/>
          </w:tcPr>
          <w:p w14:paraId="6C03727D" w14:textId="77777777" w:rsidR="00DB74E7" w:rsidRPr="00D94A88" w:rsidRDefault="00DB74E7" w:rsidP="00F65EC6">
            <w:pPr>
              <w:snapToGrid w:val="0"/>
              <w:spacing w:after="0" w:line="360" w:lineRule="auto"/>
              <w:jc w:val="both"/>
              <w:rPr>
                <w:rFonts w:ascii="Book Antiqua" w:hAnsi="Book Antiqua"/>
                <w:sz w:val="24"/>
                <w:szCs w:val="24"/>
                <w:lang w:val="en-US"/>
              </w:rPr>
            </w:pPr>
            <w:proofErr w:type="spellStart"/>
            <w:r w:rsidRPr="00D94A88">
              <w:rPr>
                <w:rFonts w:ascii="Book Antiqua" w:hAnsi="Book Antiqua"/>
                <w:b/>
                <w:sz w:val="24"/>
                <w:szCs w:val="24"/>
                <w:lang w:val="en-US"/>
              </w:rPr>
              <w:t>Cp</w:t>
            </w:r>
            <w:proofErr w:type="spellEnd"/>
          </w:p>
        </w:tc>
        <w:tc>
          <w:tcPr>
            <w:tcW w:w="545" w:type="dxa"/>
            <w:shd w:val="clear" w:color="auto" w:fill="auto"/>
            <w:vAlign w:val="center"/>
          </w:tcPr>
          <w:p w14:paraId="5B4C057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0E7AA157"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18C4AC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4E1E0C76"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71D0E5FA"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7613A33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6A69C83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77324E86" w14:textId="41EC4290"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.133346</w:t>
            </w:r>
          </w:p>
        </w:tc>
        <w:tc>
          <w:tcPr>
            <w:tcW w:w="900" w:type="dxa"/>
            <w:vMerge w:val="restart"/>
            <w:shd w:val="clear" w:color="auto" w:fill="auto"/>
            <w:vAlign w:val="center"/>
          </w:tcPr>
          <w:p w14:paraId="5FFB7080" w14:textId="73774703"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.017086</w:t>
            </w:r>
          </w:p>
        </w:tc>
      </w:tr>
      <w:tr w:rsidR="00D94A88" w:rsidRPr="00D94A88" w14:paraId="3A84C5E1" w14:textId="77777777" w:rsidTr="00EB1EAA">
        <w:trPr>
          <w:cantSplit/>
        </w:trPr>
        <w:tc>
          <w:tcPr>
            <w:tcW w:w="538" w:type="dxa"/>
            <w:vMerge/>
            <w:tcBorders>
              <w:bottom w:val="single" w:sz="4" w:space="0" w:color="000000"/>
            </w:tcBorders>
            <w:shd w:val="clear" w:color="auto" w:fill="auto"/>
            <w:vAlign w:val="center"/>
          </w:tcPr>
          <w:p w14:paraId="476917DC" w14:textId="77777777" w:rsidR="00DB74E7" w:rsidRPr="00D94A88" w:rsidRDefault="00DB74E7"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25C53501" w14:textId="4686817C"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DB74E7"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198F384A" w14:textId="4A28B789"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67" w:type="dxa"/>
            <w:tcBorders>
              <w:left w:val="nil"/>
              <w:bottom w:val="single" w:sz="4" w:space="0" w:color="000000"/>
            </w:tcBorders>
            <w:shd w:val="clear" w:color="auto" w:fill="auto"/>
            <w:vAlign w:val="center"/>
          </w:tcPr>
          <w:p w14:paraId="266F28F4" w14:textId="1715DD23"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.031</w:t>
            </w:r>
          </w:p>
        </w:tc>
        <w:tc>
          <w:tcPr>
            <w:tcW w:w="667" w:type="dxa"/>
            <w:tcBorders>
              <w:left w:val="nil"/>
              <w:bottom w:val="single" w:sz="4" w:space="0" w:color="000000"/>
            </w:tcBorders>
            <w:shd w:val="clear" w:color="auto" w:fill="auto"/>
            <w:vAlign w:val="center"/>
          </w:tcPr>
          <w:p w14:paraId="1182E9B7" w14:textId="3CD13D70"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04" w:type="dxa"/>
            <w:vMerge/>
            <w:tcBorders>
              <w:left w:val="nil"/>
              <w:bottom w:val="single" w:sz="4" w:space="0" w:color="auto"/>
            </w:tcBorders>
            <w:shd w:val="clear" w:color="auto" w:fill="auto"/>
          </w:tcPr>
          <w:p w14:paraId="664CD97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2D40593E"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8AC684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292953F2"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318630D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040BD431"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54D7FE7E"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7D4B056E"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421C4F1D"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5313D2A4" w14:textId="77777777" w:rsidR="00DB74E7" w:rsidRPr="00D94A88" w:rsidRDefault="00DB74E7" w:rsidP="00F65EC6">
            <w:pPr>
              <w:snapToGrid w:val="0"/>
              <w:spacing w:after="0" w:line="360" w:lineRule="auto"/>
              <w:jc w:val="both"/>
              <w:rPr>
                <w:rFonts w:ascii="Book Antiqua" w:hAnsi="Book Antiqua"/>
                <w:sz w:val="24"/>
                <w:szCs w:val="24"/>
                <w:lang w:val="en-US"/>
              </w:rPr>
            </w:pPr>
          </w:p>
        </w:tc>
      </w:tr>
      <w:tr w:rsidR="00D94A88" w:rsidRPr="00D94A88" w14:paraId="5543F4DA" w14:textId="77777777" w:rsidTr="00EB1EAA">
        <w:trPr>
          <w:cantSplit/>
        </w:trPr>
        <w:tc>
          <w:tcPr>
            <w:tcW w:w="538" w:type="dxa"/>
            <w:vMerge w:val="restart"/>
            <w:tcBorders>
              <w:top w:val="single" w:sz="4" w:space="0" w:color="000000"/>
            </w:tcBorders>
            <w:shd w:val="clear" w:color="auto" w:fill="auto"/>
            <w:vAlign w:val="center"/>
          </w:tcPr>
          <w:p w14:paraId="12A81C96" w14:textId="77777777" w:rsidR="00DB74E7" w:rsidRPr="00D94A88" w:rsidRDefault="00DB74E7"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Cl</w:t>
            </w:r>
          </w:p>
        </w:tc>
        <w:tc>
          <w:tcPr>
            <w:tcW w:w="997" w:type="dxa"/>
            <w:tcBorders>
              <w:top w:val="single" w:sz="4" w:space="0" w:color="auto"/>
            </w:tcBorders>
            <w:shd w:val="clear" w:color="auto" w:fill="auto"/>
            <w:vAlign w:val="center"/>
          </w:tcPr>
          <w:p w14:paraId="565D63C8" w14:textId="0570EE75" w:rsidR="00DB74E7" w:rsidRPr="00D94A88" w:rsidRDefault="00DB74E7" w:rsidP="00A00738">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00738"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57C9DFD3" w14:textId="536F95C5"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.946</w:t>
            </w:r>
          </w:p>
        </w:tc>
        <w:tc>
          <w:tcPr>
            <w:tcW w:w="667" w:type="dxa"/>
            <w:tcBorders>
              <w:top w:val="single" w:sz="4" w:space="0" w:color="000000"/>
              <w:left w:val="nil"/>
            </w:tcBorders>
            <w:shd w:val="clear" w:color="auto" w:fill="auto"/>
            <w:vAlign w:val="center"/>
          </w:tcPr>
          <w:p w14:paraId="769C7844" w14:textId="74D611A3"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.442</w:t>
            </w:r>
          </w:p>
        </w:tc>
        <w:tc>
          <w:tcPr>
            <w:tcW w:w="667" w:type="dxa"/>
            <w:tcBorders>
              <w:top w:val="single" w:sz="4" w:space="0" w:color="000000"/>
              <w:left w:val="nil"/>
            </w:tcBorders>
            <w:shd w:val="clear" w:color="auto" w:fill="auto"/>
            <w:vAlign w:val="center"/>
          </w:tcPr>
          <w:p w14:paraId="6BBEC801" w14:textId="199E9C12"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.978</w:t>
            </w:r>
          </w:p>
        </w:tc>
        <w:tc>
          <w:tcPr>
            <w:tcW w:w="604" w:type="dxa"/>
            <w:tcBorders>
              <w:top w:val="single" w:sz="4" w:space="0" w:color="auto"/>
              <w:left w:val="nil"/>
            </w:tcBorders>
            <w:shd w:val="clear" w:color="auto" w:fill="auto"/>
            <w:vAlign w:val="center"/>
          </w:tcPr>
          <w:p w14:paraId="110BBF95" w14:textId="422ED498"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.855</w:t>
            </w:r>
          </w:p>
        </w:tc>
        <w:tc>
          <w:tcPr>
            <w:tcW w:w="545" w:type="dxa"/>
            <w:vMerge w:val="restart"/>
            <w:tcBorders>
              <w:left w:val="nil"/>
            </w:tcBorders>
            <w:shd w:val="clear" w:color="auto" w:fill="auto"/>
            <w:vAlign w:val="center"/>
          </w:tcPr>
          <w:p w14:paraId="0AC17C4B"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Cl</w:t>
            </w:r>
          </w:p>
        </w:tc>
        <w:tc>
          <w:tcPr>
            <w:tcW w:w="692" w:type="dxa"/>
            <w:shd w:val="clear" w:color="auto" w:fill="auto"/>
            <w:vAlign w:val="center"/>
          </w:tcPr>
          <w:p w14:paraId="3BC9EF76"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4CF44DC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5358587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7F473F52"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6B55286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3CFC85F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3EACEACA" w14:textId="1FC26D8C"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.111574</w:t>
            </w:r>
          </w:p>
        </w:tc>
        <w:tc>
          <w:tcPr>
            <w:tcW w:w="900" w:type="dxa"/>
            <w:vMerge w:val="restart"/>
            <w:shd w:val="clear" w:color="auto" w:fill="auto"/>
            <w:vAlign w:val="center"/>
          </w:tcPr>
          <w:p w14:paraId="0AB823D9" w14:textId="00F16888"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.016583</w:t>
            </w:r>
          </w:p>
        </w:tc>
      </w:tr>
      <w:tr w:rsidR="00D94A88" w:rsidRPr="00D94A88" w14:paraId="484BF6CC" w14:textId="77777777" w:rsidTr="00EB1EAA">
        <w:trPr>
          <w:cantSplit/>
        </w:trPr>
        <w:tc>
          <w:tcPr>
            <w:tcW w:w="538" w:type="dxa"/>
            <w:vMerge/>
            <w:tcBorders>
              <w:bottom w:val="single" w:sz="4" w:space="0" w:color="000000"/>
            </w:tcBorders>
            <w:shd w:val="clear" w:color="auto" w:fill="auto"/>
            <w:vAlign w:val="center"/>
          </w:tcPr>
          <w:p w14:paraId="2B1531CD" w14:textId="77777777" w:rsidR="00DB74E7" w:rsidRPr="00D94A88" w:rsidRDefault="00DB74E7"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672460CF" w14:textId="0C0DF1E8"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DB74E7"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79A2CF25" w14:textId="7AD194A2"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67" w:type="dxa"/>
            <w:tcBorders>
              <w:left w:val="nil"/>
              <w:bottom w:val="single" w:sz="4" w:space="0" w:color="000000"/>
            </w:tcBorders>
            <w:shd w:val="clear" w:color="auto" w:fill="auto"/>
            <w:vAlign w:val="center"/>
          </w:tcPr>
          <w:p w14:paraId="75F1B87F" w14:textId="55400489"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.024</w:t>
            </w:r>
          </w:p>
        </w:tc>
        <w:tc>
          <w:tcPr>
            <w:tcW w:w="667" w:type="dxa"/>
            <w:tcBorders>
              <w:left w:val="nil"/>
              <w:bottom w:val="single" w:sz="4" w:space="0" w:color="000000"/>
            </w:tcBorders>
            <w:shd w:val="clear" w:color="auto" w:fill="auto"/>
            <w:vAlign w:val="center"/>
          </w:tcPr>
          <w:p w14:paraId="553FDC4B" w14:textId="13FAD503"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04" w:type="dxa"/>
            <w:tcBorders>
              <w:left w:val="nil"/>
              <w:bottom w:val="single" w:sz="4" w:space="0" w:color="000000"/>
            </w:tcBorders>
            <w:shd w:val="clear" w:color="auto" w:fill="auto"/>
            <w:vAlign w:val="center"/>
          </w:tcPr>
          <w:p w14:paraId="0DF30257" w14:textId="18CA9462"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545" w:type="dxa"/>
            <w:vMerge/>
            <w:tcBorders>
              <w:left w:val="nil"/>
              <w:bottom w:val="single" w:sz="4" w:space="0" w:color="auto"/>
            </w:tcBorders>
            <w:shd w:val="clear" w:color="auto" w:fill="auto"/>
          </w:tcPr>
          <w:p w14:paraId="3EAD75F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F93143E"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687C5900"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056F43F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188F5B4F"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4EAEB3D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1F3676F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077F4B4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3977E9AA" w14:textId="77777777" w:rsidR="00DB74E7" w:rsidRPr="00D94A88" w:rsidRDefault="00DB74E7" w:rsidP="00F65EC6">
            <w:pPr>
              <w:snapToGrid w:val="0"/>
              <w:spacing w:after="0" w:line="360" w:lineRule="auto"/>
              <w:jc w:val="both"/>
              <w:rPr>
                <w:rFonts w:ascii="Book Antiqua" w:hAnsi="Book Antiqua"/>
                <w:sz w:val="24"/>
                <w:szCs w:val="24"/>
                <w:lang w:val="en-US"/>
              </w:rPr>
            </w:pPr>
          </w:p>
        </w:tc>
      </w:tr>
      <w:tr w:rsidR="00D94A88" w:rsidRPr="00D94A88" w14:paraId="5CD66D0A" w14:textId="77777777" w:rsidTr="00EB1EAA">
        <w:trPr>
          <w:cantSplit/>
        </w:trPr>
        <w:tc>
          <w:tcPr>
            <w:tcW w:w="538" w:type="dxa"/>
            <w:vMerge w:val="restart"/>
            <w:tcBorders>
              <w:top w:val="single" w:sz="4" w:space="0" w:color="000000"/>
            </w:tcBorders>
            <w:shd w:val="clear" w:color="auto" w:fill="auto"/>
            <w:vAlign w:val="center"/>
          </w:tcPr>
          <w:p w14:paraId="2547DA5C" w14:textId="77777777" w:rsidR="00DB74E7" w:rsidRPr="00D94A88" w:rsidRDefault="00DB74E7"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L</w:t>
            </w:r>
          </w:p>
        </w:tc>
        <w:tc>
          <w:tcPr>
            <w:tcW w:w="997" w:type="dxa"/>
            <w:tcBorders>
              <w:top w:val="single" w:sz="4" w:space="0" w:color="auto"/>
            </w:tcBorders>
            <w:shd w:val="clear" w:color="auto" w:fill="auto"/>
            <w:vAlign w:val="center"/>
          </w:tcPr>
          <w:p w14:paraId="5090C4A0"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5CD419B8" w14:textId="5E49831D"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.372</w:t>
            </w:r>
          </w:p>
        </w:tc>
        <w:tc>
          <w:tcPr>
            <w:tcW w:w="667" w:type="dxa"/>
            <w:tcBorders>
              <w:top w:val="single" w:sz="4" w:space="0" w:color="000000"/>
              <w:left w:val="nil"/>
            </w:tcBorders>
            <w:shd w:val="clear" w:color="auto" w:fill="auto"/>
            <w:vAlign w:val="center"/>
          </w:tcPr>
          <w:p w14:paraId="4FEBA1C0" w14:textId="1A482F41"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.115</w:t>
            </w:r>
          </w:p>
        </w:tc>
        <w:tc>
          <w:tcPr>
            <w:tcW w:w="667" w:type="dxa"/>
            <w:tcBorders>
              <w:top w:val="single" w:sz="4" w:space="0" w:color="000000"/>
              <w:left w:val="nil"/>
            </w:tcBorders>
            <w:shd w:val="clear" w:color="auto" w:fill="auto"/>
            <w:vAlign w:val="center"/>
          </w:tcPr>
          <w:p w14:paraId="1DA930E6" w14:textId="4887BC1B"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.416</w:t>
            </w:r>
          </w:p>
        </w:tc>
        <w:tc>
          <w:tcPr>
            <w:tcW w:w="604" w:type="dxa"/>
            <w:tcBorders>
              <w:top w:val="single" w:sz="4" w:space="0" w:color="000000"/>
              <w:left w:val="nil"/>
            </w:tcBorders>
            <w:shd w:val="clear" w:color="auto" w:fill="auto"/>
            <w:vAlign w:val="center"/>
          </w:tcPr>
          <w:p w14:paraId="7EC59B7A" w14:textId="7626C606"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.317</w:t>
            </w:r>
          </w:p>
        </w:tc>
        <w:tc>
          <w:tcPr>
            <w:tcW w:w="545" w:type="dxa"/>
            <w:tcBorders>
              <w:top w:val="single" w:sz="4" w:space="0" w:color="auto"/>
              <w:left w:val="nil"/>
            </w:tcBorders>
            <w:shd w:val="clear" w:color="auto" w:fill="auto"/>
            <w:vAlign w:val="center"/>
          </w:tcPr>
          <w:p w14:paraId="7DEA92CC" w14:textId="2EAB213C"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.186</w:t>
            </w:r>
          </w:p>
        </w:tc>
        <w:tc>
          <w:tcPr>
            <w:tcW w:w="692" w:type="dxa"/>
            <w:vMerge w:val="restart"/>
            <w:tcBorders>
              <w:left w:val="nil"/>
            </w:tcBorders>
            <w:shd w:val="clear" w:color="auto" w:fill="auto"/>
            <w:vAlign w:val="center"/>
          </w:tcPr>
          <w:p w14:paraId="2B0EA980"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L</w:t>
            </w:r>
          </w:p>
        </w:tc>
        <w:tc>
          <w:tcPr>
            <w:tcW w:w="692" w:type="dxa"/>
            <w:shd w:val="clear" w:color="auto" w:fill="auto"/>
            <w:vAlign w:val="center"/>
          </w:tcPr>
          <w:p w14:paraId="6C89640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6DD00450"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604256E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6C0C3CF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2C8BF5A0"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105AB499" w14:textId="6FF34AF6"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.002275</w:t>
            </w:r>
          </w:p>
        </w:tc>
        <w:tc>
          <w:tcPr>
            <w:tcW w:w="900" w:type="dxa"/>
            <w:vMerge w:val="restart"/>
            <w:shd w:val="clear" w:color="auto" w:fill="auto"/>
            <w:vAlign w:val="center"/>
          </w:tcPr>
          <w:p w14:paraId="02CF1146" w14:textId="4843E69F"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.000100</w:t>
            </w:r>
          </w:p>
        </w:tc>
      </w:tr>
      <w:tr w:rsidR="00D94A88" w:rsidRPr="00D94A88" w14:paraId="447BDF79" w14:textId="77777777" w:rsidTr="00EB1EAA">
        <w:trPr>
          <w:cantSplit/>
        </w:trPr>
        <w:tc>
          <w:tcPr>
            <w:tcW w:w="538" w:type="dxa"/>
            <w:vMerge/>
            <w:tcBorders>
              <w:bottom w:val="single" w:sz="4" w:space="0" w:color="000000"/>
            </w:tcBorders>
            <w:shd w:val="clear" w:color="auto" w:fill="auto"/>
            <w:vAlign w:val="center"/>
          </w:tcPr>
          <w:p w14:paraId="292204D5" w14:textId="77777777" w:rsidR="00DB74E7" w:rsidRPr="00D94A88" w:rsidRDefault="00DB74E7"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192034F3" w14:textId="19AEE41B"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DB74E7"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039C1264" w14:textId="4537D9B5"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.117</w:t>
            </w:r>
          </w:p>
        </w:tc>
        <w:tc>
          <w:tcPr>
            <w:tcW w:w="667" w:type="dxa"/>
            <w:tcBorders>
              <w:left w:val="nil"/>
              <w:bottom w:val="single" w:sz="4" w:space="0" w:color="000000"/>
            </w:tcBorders>
            <w:shd w:val="clear" w:color="auto" w:fill="auto"/>
            <w:vAlign w:val="center"/>
          </w:tcPr>
          <w:p w14:paraId="157A3E14" w14:textId="0AA7DD5B"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.578</w:t>
            </w:r>
          </w:p>
        </w:tc>
        <w:tc>
          <w:tcPr>
            <w:tcW w:w="667" w:type="dxa"/>
            <w:tcBorders>
              <w:left w:val="nil"/>
              <w:bottom w:val="single" w:sz="4" w:space="0" w:color="000000"/>
            </w:tcBorders>
            <w:shd w:val="clear" w:color="auto" w:fill="auto"/>
            <w:vAlign w:val="center"/>
          </w:tcPr>
          <w:p w14:paraId="0DAC3E24" w14:textId="64E3B569"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.076</w:t>
            </w:r>
          </w:p>
        </w:tc>
        <w:tc>
          <w:tcPr>
            <w:tcW w:w="604" w:type="dxa"/>
            <w:tcBorders>
              <w:left w:val="nil"/>
              <w:bottom w:val="single" w:sz="4" w:space="0" w:color="000000"/>
            </w:tcBorders>
            <w:shd w:val="clear" w:color="auto" w:fill="auto"/>
            <w:vAlign w:val="center"/>
          </w:tcPr>
          <w:p w14:paraId="23D89963" w14:textId="0EB376AE"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.200</w:t>
            </w:r>
          </w:p>
        </w:tc>
        <w:tc>
          <w:tcPr>
            <w:tcW w:w="545" w:type="dxa"/>
            <w:tcBorders>
              <w:left w:val="nil"/>
              <w:bottom w:val="single" w:sz="4" w:space="0" w:color="000000"/>
            </w:tcBorders>
            <w:shd w:val="clear" w:color="auto" w:fill="auto"/>
            <w:vAlign w:val="center"/>
          </w:tcPr>
          <w:p w14:paraId="4781282E" w14:textId="15DCBC84"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.408</w:t>
            </w:r>
          </w:p>
        </w:tc>
        <w:tc>
          <w:tcPr>
            <w:tcW w:w="692" w:type="dxa"/>
            <w:vMerge/>
            <w:tcBorders>
              <w:left w:val="nil"/>
              <w:bottom w:val="single" w:sz="4" w:space="0" w:color="auto"/>
            </w:tcBorders>
            <w:shd w:val="clear" w:color="auto" w:fill="auto"/>
          </w:tcPr>
          <w:p w14:paraId="40EF55E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38BFA662"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2B5ED62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704AFDE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07FC197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6D69655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7F625BAD"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7B63F35B" w14:textId="77777777" w:rsidR="00DB74E7" w:rsidRPr="00D94A88" w:rsidRDefault="00DB74E7" w:rsidP="00F65EC6">
            <w:pPr>
              <w:snapToGrid w:val="0"/>
              <w:spacing w:after="0" w:line="360" w:lineRule="auto"/>
              <w:jc w:val="both"/>
              <w:rPr>
                <w:rFonts w:ascii="Book Antiqua" w:hAnsi="Book Antiqua"/>
                <w:sz w:val="24"/>
                <w:szCs w:val="24"/>
                <w:lang w:val="en-US"/>
              </w:rPr>
            </w:pPr>
          </w:p>
        </w:tc>
      </w:tr>
      <w:tr w:rsidR="00D94A88" w:rsidRPr="00D94A88" w14:paraId="4F60CC2F" w14:textId="77777777" w:rsidTr="00EB1EAA">
        <w:trPr>
          <w:cantSplit/>
        </w:trPr>
        <w:tc>
          <w:tcPr>
            <w:tcW w:w="538" w:type="dxa"/>
            <w:vMerge w:val="restart"/>
            <w:tcBorders>
              <w:top w:val="single" w:sz="4" w:space="0" w:color="000000"/>
            </w:tcBorders>
            <w:shd w:val="clear" w:color="auto" w:fill="auto"/>
            <w:vAlign w:val="center"/>
          </w:tcPr>
          <w:p w14:paraId="5F38F0B5" w14:textId="77777777" w:rsidR="00DB74E7" w:rsidRPr="00D94A88" w:rsidRDefault="00DB74E7"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p</w:t>
            </w:r>
          </w:p>
        </w:tc>
        <w:tc>
          <w:tcPr>
            <w:tcW w:w="997" w:type="dxa"/>
            <w:tcBorders>
              <w:top w:val="single" w:sz="4" w:space="0" w:color="auto"/>
            </w:tcBorders>
            <w:shd w:val="clear" w:color="auto" w:fill="auto"/>
            <w:vAlign w:val="center"/>
          </w:tcPr>
          <w:p w14:paraId="26774219" w14:textId="24DE8C90" w:rsidR="00DB74E7" w:rsidRPr="00D94A88" w:rsidRDefault="00DB74E7" w:rsidP="00A00738">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00738"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482F739A" w14:textId="4764CE8D"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.179</w:t>
            </w:r>
          </w:p>
        </w:tc>
        <w:tc>
          <w:tcPr>
            <w:tcW w:w="667" w:type="dxa"/>
            <w:tcBorders>
              <w:top w:val="single" w:sz="4" w:space="0" w:color="000000"/>
              <w:left w:val="nil"/>
            </w:tcBorders>
            <w:shd w:val="clear" w:color="auto" w:fill="auto"/>
            <w:vAlign w:val="center"/>
          </w:tcPr>
          <w:p w14:paraId="5F72AF76" w14:textId="3238C831"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.095</w:t>
            </w:r>
          </w:p>
        </w:tc>
        <w:tc>
          <w:tcPr>
            <w:tcW w:w="667" w:type="dxa"/>
            <w:tcBorders>
              <w:top w:val="single" w:sz="4" w:space="0" w:color="000000"/>
              <w:left w:val="nil"/>
            </w:tcBorders>
            <w:shd w:val="clear" w:color="auto" w:fill="auto"/>
            <w:vAlign w:val="center"/>
          </w:tcPr>
          <w:p w14:paraId="4DC23DDF" w14:textId="698519B9"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.214</w:t>
            </w:r>
          </w:p>
        </w:tc>
        <w:tc>
          <w:tcPr>
            <w:tcW w:w="604" w:type="dxa"/>
            <w:tcBorders>
              <w:top w:val="single" w:sz="4" w:space="0" w:color="000000"/>
              <w:left w:val="nil"/>
            </w:tcBorders>
            <w:shd w:val="clear" w:color="auto" w:fill="auto"/>
            <w:vAlign w:val="center"/>
          </w:tcPr>
          <w:p w14:paraId="2FCC8574" w14:textId="3A019385"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.020</w:t>
            </w:r>
          </w:p>
        </w:tc>
        <w:tc>
          <w:tcPr>
            <w:tcW w:w="545" w:type="dxa"/>
            <w:tcBorders>
              <w:top w:val="single" w:sz="4" w:space="0" w:color="000000"/>
              <w:left w:val="nil"/>
            </w:tcBorders>
            <w:shd w:val="clear" w:color="auto" w:fill="auto"/>
            <w:vAlign w:val="center"/>
          </w:tcPr>
          <w:p w14:paraId="54288D21" w14:textId="306F544B"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.014</w:t>
            </w:r>
          </w:p>
        </w:tc>
        <w:tc>
          <w:tcPr>
            <w:tcW w:w="692" w:type="dxa"/>
            <w:tcBorders>
              <w:top w:val="single" w:sz="4" w:space="0" w:color="auto"/>
              <w:left w:val="nil"/>
            </w:tcBorders>
            <w:shd w:val="clear" w:color="auto" w:fill="auto"/>
            <w:vAlign w:val="center"/>
          </w:tcPr>
          <w:p w14:paraId="32BB0A99" w14:textId="5038DC7C"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.945</w:t>
            </w:r>
          </w:p>
        </w:tc>
        <w:tc>
          <w:tcPr>
            <w:tcW w:w="692" w:type="dxa"/>
            <w:vMerge w:val="restart"/>
            <w:tcBorders>
              <w:left w:val="nil"/>
            </w:tcBorders>
            <w:shd w:val="clear" w:color="auto" w:fill="auto"/>
            <w:vAlign w:val="center"/>
          </w:tcPr>
          <w:p w14:paraId="4C9260BB"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p</w:t>
            </w:r>
          </w:p>
        </w:tc>
        <w:tc>
          <w:tcPr>
            <w:tcW w:w="776" w:type="dxa"/>
            <w:shd w:val="clear" w:color="auto" w:fill="auto"/>
            <w:vAlign w:val="center"/>
          </w:tcPr>
          <w:p w14:paraId="2695B4E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584A135A"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2CD55331"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0EE53D12"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0B648CD8"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.002096</w:t>
            </w:r>
          </w:p>
        </w:tc>
        <w:tc>
          <w:tcPr>
            <w:tcW w:w="900" w:type="dxa"/>
            <w:vMerge w:val="restart"/>
            <w:shd w:val="clear" w:color="auto" w:fill="auto"/>
            <w:vAlign w:val="center"/>
          </w:tcPr>
          <w:p w14:paraId="2B7C01E1"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.000087</w:t>
            </w:r>
          </w:p>
        </w:tc>
      </w:tr>
      <w:tr w:rsidR="00D94A88" w:rsidRPr="00D94A88" w14:paraId="309C0A63" w14:textId="77777777" w:rsidTr="00EB1EAA">
        <w:trPr>
          <w:cantSplit/>
        </w:trPr>
        <w:tc>
          <w:tcPr>
            <w:tcW w:w="538" w:type="dxa"/>
            <w:vMerge/>
            <w:tcBorders>
              <w:bottom w:val="single" w:sz="4" w:space="0" w:color="000000"/>
            </w:tcBorders>
            <w:shd w:val="clear" w:color="auto" w:fill="auto"/>
            <w:vAlign w:val="center"/>
          </w:tcPr>
          <w:p w14:paraId="4F8610CC" w14:textId="77777777" w:rsidR="00DB74E7" w:rsidRPr="00D94A88" w:rsidRDefault="00DB74E7"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653F4743" w14:textId="1833571B"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Pr="00D94A88">
              <w:rPr>
                <w:rFonts w:ascii="Book Antiqua" w:hAnsi="Book Antiqua"/>
                <w:sz w:val="24"/>
                <w:szCs w:val="24"/>
                <w:lang w:val="en-US"/>
              </w:rPr>
              <w:t>-</w:t>
            </w:r>
            <w:r w:rsidR="00DB74E7"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479DB76C" w14:textId="0154CD65"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.477</w:t>
            </w:r>
          </w:p>
        </w:tc>
        <w:tc>
          <w:tcPr>
            <w:tcW w:w="667" w:type="dxa"/>
            <w:tcBorders>
              <w:left w:val="nil"/>
              <w:bottom w:val="single" w:sz="4" w:space="0" w:color="000000"/>
            </w:tcBorders>
            <w:shd w:val="clear" w:color="auto" w:fill="auto"/>
            <w:vAlign w:val="center"/>
          </w:tcPr>
          <w:p w14:paraId="08927B29" w14:textId="2D584AD3"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.652</w:t>
            </w:r>
          </w:p>
        </w:tc>
        <w:tc>
          <w:tcPr>
            <w:tcW w:w="667" w:type="dxa"/>
            <w:tcBorders>
              <w:left w:val="nil"/>
              <w:bottom w:val="single" w:sz="4" w:space="0" w:color="000000"/>
            </w:tcBorders>
            <w:shd w:val="clear" w:color="auto" w:fill="auto"/>
            <w:vAlign w:val="center"/>
          </w:tcPr>
          <w:p w14:paraId="768B8DF6" w14:textId="2F3B3DCC"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.395</w:t>
            </w:r>
          </w:p>
        </w:tc>
        <w:tc>
          <w:tcPr>
            <w:tcW w:w="604" w:type="dxa"/>
            <w:tcBorders>
              <w:left w:val="nil"/>
              <w:bottom w:val="single" w:sz="4" w:space="0" w:color="000000"/>
            </w:tcBorders>
            <w:shd w:val="clear" w:color="auto" w:fill="auto"/>
            <w:vAlign w:val="center"/>
          </w:tcPr>
          <w:p w14:paraId="62D20DCD" w14:textId="0EBE827B"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.938</w:t>
            </w:r>
          </w:p>
        </w:tc>
        <w:tc>
          <w:tcPr>
            <w:tcW w:w="545" w:type="dxa"/>
            <w:tcBorders>
              <w:left w:val="nil"/>
              <w:bottom w:val="single" w:sz="4" w:space="0" w:color="000000"/>
            </w:tcBorders>
            <w:shd w:val="clear" w:color="auto" w:fill="auto"/>
            <w:vAlign w:val="center"/>
          </w:tcPr>
          <w:p w14:paraId="2F685FFE" w14:textId="3DA06FD4"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.953</w:t>
            </w:r>
          </w:p>
        </w:tc>
        <w:tc>
          <w:tcPr>
            <w:tcW w:w="692" w:type="dxa"/>
            <w:tcBorders>
              <w:left w:val="nil"/>
              <w:bottom w:val="single" w:sz="4" w:space="0" w:color="000000"/>
            </w:tcBorders>
            <w:shd w:val="clear" w:color="auto" w:fill="auto"/>
            <w:vAlign w:val="center"/>
          </w:tcPr>
          <w:p w14:paraId="52376A0A" w14:textId="4EEEF09E"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92" w:type="dxa"/>
            <w:vMerge/>
            <w:tcBorders>
              <w:left w:val="nil"/>
              <w:bottom w:val="single" w:sz="4" w:space="0" w:color="auto"/>
            </w:tcBorders>
            <w:shd w:val="clear" w:color="auto" w:fill="auto"/>
          </w:tcPr>
          <w:p w14:paraId="32EBE88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1F43AC21"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022F2CD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66D8903E"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1D228DB1"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51A290BF"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6497DA3C" w14:textId="77777777" w:rsidR="00DB74E7" w:rsidRPr="00D94A88" w:rsidRDefault="00DB74E7" w:rsidP="00F65EC6">
            <w:pPr>
              <w:snapToGrid w:val="0"/>
              <w:spacing w:after="0" w:line="360" w:lineRule="auto"/>
              <w:jc w:val="both"/>
              <w:rPr>
                <w:rFonts w:ascii="Book Antiqua" w:hAnsi="Book Antiqua"/>
                <w:sz w:val="24"/>
                <w:szCs w:val="24"/>
                <w:lang w:val="en-US"/>
              </w:rPr>
            </w:pPr>
          </w:p>
        </w:tc>
      </w:tr>
      <w:tr w:rsidR="00D94A88" w:rsidRPr="00D94A88" w14:paraId="1F6DEB1E" w14:textId="77777777" w:rsidTr="00EB1EAA">
        <w:trPr>
          <w:cantSplit/>
        </w:trPr>
        <w:tc>
          <w:tcPr>
            <w:tcW w:w="538" w:type="dxa"/>
            <w:vMerge w:val="restart"/>
            <w:tcBorders>
              <w:top w:val="single" w:sz="4" w:space="0" w:color="000000"/>
            </w:tcBorders>
            <w:shd w:val="clear" w:color="auto" w:fill="auto"/>
            <w:vAlign w:val="center"/>
          </w:tcPr>
          <w:p w14:paraId="6D474297" w14:textId="77777777" w:rsidR="00DB74E7" w:rsidRPr="00D94A88" w:rsidRDefault="00DB74E7"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AD</w:t>
            </w:r>
          </w:p>
        </w:tc>
        <w:tc>
          <w:tcPr>
            <w:tcW w:w="997" w:type="dxa"/>
            <w:tcBorders>
              <w:top w:val="single" w:sz="4" w:space="0" w:color="auto"/>
            </w:tcBorders>
            <w:shd w:val="clear" w:color="auto" w:fill="auto"/>
            <w:vAlign w:val="center"/>
          </w:tcPr>
          <w:p w14:paraId="61D297C2" w14:textId="13E9B675" w:rsidR="00DB74E7" w:rsidRPr="00D94A88" w:rsidRDefault="00DB74E7" w:rsidP="00A00738">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00738"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6714E5E2" w14:textId="37B45438"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.322</w:t>
            </w:r>
          </w:p>
        </w:tc>
        <w:tc>
          <w:tcPr>
            <w:tcW w:w="667" w:type="dxa"/>
            <w:tcBorders>
              <w:top w:val="single" w:sz="4" w:space="0" w:color="000000"/>
              <w:left w:val="nil"/>
            </w:tcBorders>
            <w:shd w:val="clear" w:color="auto" w:fill="auto"/>
            <w:vAlign w:val="center"/>
          </w:tcPr>
          <w:p w14:paraId="27C40B56" w14:textId="65CE5589"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.012</w:t>
            </w:r>
          </w:p>
        </w:tc>
        <w:tc>
          <w:tcPr>
            <w:tcW w:w="667" w:type="dxa"/>
            <w:tcBorders>
              <w:top w:val="single" w:sz="4" w:space="0" w:color="000000"/>
              <w:left w:val="nil"/>
            </w:tcBorders>
            <w:shd w:val="clear" w:color="auto" w:fill="auto"/>
            <w:vAlign w:val="center"/>
          </w:tcPr>
          <w:p w14:paraId="26F39BDD" w14:textId="40C1CC7B"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.348</w:t>
            </w:r>
          </w:p>
        </w:tc>
        <w:tc>
          <w:tcPr>
            <w:tcW w:w="604" w:type="dxa"/>
            <w:tcBorders>
              <w:top w:val="single" w:sz="4" w:space="0" w:color="000000"/>
              <w:left w:val="nil"/>
            </w:tcBorders>
            <w:shd w:val="clear" w:color="auto" w:fill="auto"/>
            <w:vAlign w:val="center"/>
          </w:tcPr>
          <w:p w14:paraId="6AAF3AE9" w14:textId="39DF2601"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.287</w:t>
            </w:r>
          </w:p>
        </w:tc>
        <w:tc>
          <w:tcPr>
            <w:tcW w:w="545" w:type="dxa"/>
            <w:tcBorders>
              <w:top w:val="single" w:sz="4" w:space="0" w:color="000000"/>
              <w:left w:val="nil"/>
            </w:tcBorders>
            <w:shd w:val="clear" w:color="auto" w:fill="auto"/>
            <w:vAlign w:val="center"/>
          </w:tcPr>
          <w:p w14:paraId="5F73DD60" w14:textId="6A04167A"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.019</w:t>
            </w:r>
          </w:p>
        </w:tc>
        <w:tc>
          <w:tcPr>
            <w:tcW w:w="692" w:type="dxa"/>
            <w:tcBorders>
              <w:top w:val="single" w:sz="4" w:space="0" w:color="000000"/>
              <w:left w:val="nil"/>
            </w:tcBorders>
            <w:shd w:val="clear" w:color="auto" w:fill="auto"/>
            <w:vAlign w:val="center"/>
          </w:tcPr>
          <w:p w14:paraId="7B0098D1" w14:textId="55DBBD90"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.804</w:t>
            </w:r>
          </w:p>
        </w:tc>
        <w:tc>
          <w:tcPr>
            <w:tcW w:w="692" w:type="dxa"/>
            <w:tcBorders>
              <w:top w:val="single" w:sz="4" w:space="0" w:color="auto"/>
              <w:left w:val="nil"/>
            </w:tcBorders>
            <w:shd w:val="clear" w:color="auto" w:fill="auto"/>
            <w:vAlign w:val="center"/>
          </w:tcPr>
          <w:p w14:paraId="60F38E2C" w14:textId="3F91C267"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.761</w:t>
            </w:r>
          </w:p>
        </w:tc>
        <w:tc>
          <w:tcPr>
            <w:tcW w:w="776" w:type="dxa"/>
            <w:vMerge w:val="restart"/>
            <w:tcBorders>
              <w:left w:val="nil"/>
            </w:tcBorders>
            <w:shd w:val="clear" w:color="auto" w:fill="auto"/>
            <w:vAlign w:val="center"/>
          </w:tcPr>
          <w:p w14:paraId="7AA21EC0"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AD</w:t>
            </w:r>
          </w:p>
        </w:tc>
        <w:tc>
          <w:tcPr>
            <w:tcW w:w="603" w:type="dxa"/>
            <w:shd w:val="clear" w:color="auto" w:fill="auto"/>
            <w:vAlign w:val="center"/>
          </w:tcPr>
          <w:p w14:paraId="388293C0"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046B0B17"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199518C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07E405E0" w14:textId="18CFA297"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.001553</w:t>
            </w:r>
          </w:p>
        </w:tc>
        <w:tc>
          <w:tcPr>
            <w:tcW w:w="900" w:type="dxa"/>
            <w:vMerge w:val="restart"/>
            <w:shd w:val="clear" w:color="auto" w:fill="auto"/>
            <w:vAlign w:val="center"/>
          </w:tcPr>
          <w:p w14:paraId="51C220B7" w14:textId="638FA591"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.000056</w:t>
            </w:r>
          </w:p>
        </w:tc>
      </w:tr>
      <w:tr w:rsidR="00D94A88" w:rsidRPr="00D94A88" w14:paraId="3B033464" w14:textId="77777777" w:rsidTr="00EB1EAA">
        <w:trPr>
          <w:cantSplit/>
        </w:trPr>
        <w:tc>
          <w:tcPr>
            <w:tcW w:w="538" w:type="dxa"/>
            <w:vMerge/>
            <w:tcBorders>
              <w:bottom w:val="single" w:sz="4" w:space="0" w:color="000000"/>
            </w:tcBorders>
            <w:shd w:val="clear" w:color="auto" w:fill="auto"/>
            <w:vAlign w:val="center"/>
          </w:tcPr>
          <w:p w14:paraId="56E1A12F" w14:textId="77777777" w:rsidR="00DB74E7" w:rsidRPr="00D94A88" w:rsidRDefault="00DB74E7"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28F16643" w14:textId="41642267"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DB74E7"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4FECD82E" w14:textId="1C0FADF4"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.179</w:t>
            </w:r>
          </w:p>
        </w:tc>
        <w:tc>
          <w:tcPr>
            <w:tcW w:w="667" w:type="dxa"/>
            <w:tcBorders>
              <w:left w:val="nil"/>
              <w:bottom w:val="single" w:sz="4" w:space="0" w:color="000000"/>
            </w:tcBorders>
            <w:shd w:val="clear" w:color="auto" w:fill="auto"/>
            <w:vAlign w:val="center"/>
          </w:tcPr>
          <w:p w14:paraId="4C2E2D42" w14:textId="209139AB"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.952</w:t>
            </w:r>
          </w:p>
        </w:tc>
        <w:tc>
          <w:tcPr>
            <w:tcW w:w="667" w:type="dxa"/>
            <w:tcBorders>
              <w:left w:val="nil"/>
              <w:bottom w:val="single" w:sz="4" w:space="0" w:color="000000"/>
            </w:tcBorders>
            <w:shd w:val="clear" w:color="auto" w:fill="auto"/>
            <w:vAlign w:val="center"/>
          </w:tcPr>
          <w:p w14:paraId="228B20EF" w14:textId="7E5E084B"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.144</w:t>
            </w:r>
          </w:p>
        </w:tc>
        <w:tc>
          <w:tcPr>
            <w:tcW w:w="604" w:type="dxa"/>
            <w:tcBorders>
              <w:left w:val="nil"/>
              <w:bottom w:val="single" w:sz="4" w:space="0" w:color="000000"/>
            </w:tcBorders>
            <w:shd w:val="clear" w:color="auto" w:fill="auto"/>
            <w:vAlign w:val="center"/>
          </w:tcPr>
          <w:p w14:paraId="4E7B3023" w14:textId="787127C5"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.249</w:t>
            </w:r>
          </w:p>
        </w:tc>
        <w:tc>
          <w:tcPr>
            <w:tcW w:w="545" w:type="dxa"/>
            <w:tcBorders>
              <w:left w:val="nil"/>
              <w:bottom w:val="single" w:sz="4" w:space="0" w:color="000000"/>
            </w:tcBorders>
            <w:shd w:val="clear" w:color="auto" w:fill="auto"/>
            <w:vAlign w:val="center"/>
          </w:tcPr>
          <w:p w14:paraId="66F29B35" w14:textId="280F9A97"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.933</w:t>
            </w:r>
          </w:p>
        </w:tc>
        <w:tc>
          <w:tcPr>
            <w:tcW w:w="692" w:type="dxa"/>
            <w:tcBorders>
              <w:left w:val="nil"/>
              <w:bottom w:val="single" w:sz="4" w:space="0" w:color="000000"/>
            </w:tcBorders>
            <w:shd w:val="clear" w:color="auto" w:fill="auto"/>
            <w:vAlign w:val="center"/>
          </w:tcPr>
          <w:p w14:paraId="0439410F" w14:textId="79AA6D97"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92" w:type="dxa"/>
            <w:tcBorders>
              <w:left w:val="nil"/>
              <w:bottom w:val="single" w:sz="4" w:space="0" w:color="000000"/>
            </w:tcBorders>
            <w:shd w:val="clear" w:color="auto" w:fill="auto"/>
            <w:vAlign w:val="center"/>
          </w:tcPr>
          <w:p w14:paraId="23819925" w14:textId="1A3B38C9"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776" w:type="dxa"/>
            <w:vMerge/>
            <w:tcBorders>
              <w:left w:val="nil"/>
              <w:bottom w:val="single" w:sz="4" w:space="0" w:color="auto"/>
            </w:tcBorders>
            <w:shd w:val="clear" w:color="auto" w:fill="auto"/>
          </w:tcPr>
          <w:p w14:paraId="3DDCD8DD"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5C786782"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1227BC2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196AA49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2B3864E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2D83F964" w14:textId="77777777" w:rsidR="00DB74E7" w:rsidRPr="00D94A88" w:rsidRDefault="00DB74E7" w:rsidP="00F65EC6">
            <w:pPr>
              <w:snapToGrid w:val="0"/>
              <w:spacing w:after="0" w:line="360" w:lineRule="auto"/>
              <w:jc w:val="both"/>
              <w:rPr>
                <w:rFonts w:ascii="Book Antiqua" w:hAnsi="Book Antiqua"/>
                <w:sz w:val="24"/>
                <w:szCs w:val="24"/>
                <w:lang w:val="en-US"/>
              </w:rPr>
            </w:pPr>
          </w:p>
        </w:tc>
      </w:tr>
      <w:tr w:rsidR="00D94A88" w:rsidRPr="00D94A88" w14:paraId="16F432C6" w14:textId="77777777" w:rsidTr="00EB1EAA">
        <w:trPr>
          <w:cantSplit/>
        </w:trPr>
        <w:tc>
          <w:tcPr>
            <w:tcW w:w="538" w:type="dxa"/>
            <w:vMerge w:val="restart"/>
            <w:tcBorders>
              <w:top w:val="single" w:sz="4" w:space="0" w:color="000000"/>
            </w:tcBorders>
            <w:shd w:val="clear" w:color="auto" w:fill="auto"/>
            <w:vAlign w:val="center"/>
          </w:tcPr>
          <w:p w14:paraId="04FDA99D" w14:textId="77777777" w:rsidR="00DB74E7" w:rsidRPr="00D94A88" w:rsidRDefault="00DB74E7"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MD</w:t>
            </w:r>
          </w:p>
        </w:tc>
        <w:tc>
          <w:tcPr>
            <w:tcW w:w="997" w:type="dxa"/>
            <w:tcBorders>
              <w:top w:val="single" w:sz="4" w:space="0" w:color="auto"/>
            </w:tcBorders>
            <w:shd w:val="clear" w:color="auto" w:fill="auto"/>
            <w:vAlign w:val="center"/>
          </w:tcPr>
          <w:p w14:paraId="126091E1" w14:textId="24CF53C6" w:rsidR="00DB74E7" w:rsidRPr="00D94A88" w:rsidRDefault="00DB74E7" w:rsidP="00A00738">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00738"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1DC90DCD" w14:textId="6CFE4578"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.181</w:t>
            </w:r>
          </w:p>
        </w:tc>
        <w:tc>
          <w:tcPr>
            <w:tcW w:w="667" w:type="dxa"/>
            <w:tcBorders>
              <w:top w:val="single" w:sz="4" w:space="0" w:color="000000"/>
              <w:left w:val="nil"/>
            </w:tcBorders>
            <w:shd w:val="clear" w:color="auto" w:fill="auto"/>
            <w:vAlign w:val="center"/>
          </w:tcPr>
          <w:p w14:paraId="452339A1" w14:textId="71BBED40"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.096</w:t>
            </w:r>
          </w:p>
        </w:tc>
        <w:tc>
          <w:tcPr>
            <w:tcW w:w="667" w:type="dxa"/>
            <w:tcBorders>
              <w:top w:val="single" w:sz="4" w:space="0" w:color="000000"/>
              <w:left w:val="nil"/>
            </w:tcBorders>
            <w:shd w:val="clear" w:color="auto" w:fill="auto"/>
            <w:vAlign w:val="center"/>
          </w:tcPr>
          <w:p w14:paraId="7366AC41" w14:textId="51899660"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.215</w:t>
            </w:r>
          </w:p>
        </w:tc>
        <w:tc>
          <w:tcPr>
            <w:tcW w:w="604" w:type="dxa"/>
            <w:tcBorders>
              <w:top w:val="single" w:sz="4" w:space="0" w:color="000000"/>
              <w:left w:val="nil"/>
            </w:tcBorders>
            <w:shd w:val="clear" w:color="auto" w:fill="auto"/>
            <w:vAlign w:val="center"/>
          </w:tcPr>
          <w:p w14:paraId="44EB207D" w14:textId="265AD0E5"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.022</w:t>
            </w:r>
          </w:p>
        </w:tc>
        <w:tc>
          <w:tcPr>
            <w:tcW w:w="545" w:type="dxa"/>
            <w:tcBorders>
              <w:top w:val="single" w:sz="4" w:space="0" w:color="000000"/>
              <w:left w:val="nil"/>
            </w:tcBorders>
            <w:shd w:val="clear" w:color="auto" w:fill="auto"/>
            <w:vAlign w:val="center"/>
          </w:tcPr>
          <w:p w14:paraId="0B4A4463" w14:textId="050CA9E0"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.014</w:t>
            </w:r>
          </w:p>
        </w:tc>
        <w:tc>
          <w:tcPr>
            <w:tcW w:w="692" w:type="dxa"/>
            <w:tcBorders>
              <w:top w:val="single" w:sz="4" w:space="0" w:color="000000"/>
              <w:left w:val="nil"/>
            </w:tcBorders>
            <w:shd w:val="clear" w:color="auto" w:fill="auto"/>
            <w:vAlign w:val="center"/>
          </w:tcPr>
          <w:p w14:paraId="3B2E4FCC" w14:textId="51DDB131"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.945</w:t>
            </w:r>
          </w:p>
        </w:tc>
        <w:tc>
          <w:tcPr>
            <w:tcW w:w="692" w:type="dxa"/>
            <w:tcBorders>
              <w:top w:val="single" w:sz="4" w:space="0" w:color="000000"/>
              <w:left w:val="nil"/>
            </w:tcBorders>
            <w:shd w:val="clear" w:color="auto" w:fill="auto"/>
            <w:vAlign w:val="center"/>
          </w:tcPr>
          <w:p w14:paraId="7AB82A09"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1.000</w:t>
            </w:r>
          </w:p>
        </w:tc>
        <w:tc>
          <w:tcPr>
            <w:tcW w:w="776" w:type="dxa"/>
            <w:tcBorders>
              <w:top w:val="single" w:sz="4" w:space="0" w:color="auto"/>
              <w:left w:val="nil"/>
            </w:tcBorders>
            <w:shd w:val="clear" w:color="auto" w:fill="auto"/>
            <w:vAlign w:val="center"/>
          </w:tcPr>
          <w:p w14:paraId="06318ED0" w14:textId="40E39532"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.762</w:t>
            </w:r>
          </w:p>
        </w:tc>
        <w:tc>
          <w:tcPr>
            <w:tcW w:w="603" w:type="dxa"/>
            <w:vMerge w:val="restart"/>
            <w:tcBorders>
              <w:left w:val="nil"/>
            </w:tcBorders>
            <w:shd w:val="clear" w:color="auto" w:fill="auto"/>
            <w:vAlign w:val="center"/>
          </w:tcPr>
          <w:p w14:paraId="364078A3"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MD</w:t>
            </w:r>
          </w:p>
        </w:tc>
        <w:tc>
          <w:tcPr>
            <w:tcW w:w="715" w:type="dxa"/>
            <w:shd w:val="clear" w:color="auto" w:fill="auto"/>
          </w:tcPr>
          <w:p w14:paraId="6260CC1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3682AE7A"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4E6C5E87" w14:textId="709D3872"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.001210</w:t>
            </w:r>
          </w:p>
        </w:tc>
        <w:tc>
          <w:tcPr>
            <w:tcW w:w="900" w:type="dxa"/>
            <w:vMerge w:val="restart"/>
            <w:shd w:val="clear" w:color="auto" w:fill="auto"/>
            <w:vAlign w:val="center"/>
          </w:tcPr>
          <w:p w14:paraId="2E734393" w14:textId="5A8B5317"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.000050</w:t>
            </w:r>
          </w:p>
        </w:tc>
      </w:tr>
      <w:tr w:rsidR="00D94A88" w:rsidRPr="00D94A88" w14:paraId="5C41688C" w14:textId="77777777" w:rsidTr="00EB1EAA">
        <w:trPr>
          <w:cantSplit/>
        </w:trPr>
        <w:tc>
          <w:tcPr>
            <w:tcW w:w="538" w:type="dxa"/>
            <w:vMerge/>
            <w:tcBorders>
              <w:bottom w:val="single" w:sz="4" w:space="0" w:color="000000"/>
            </w:tcBorders>
            <w:shd w:val="clear" w:color="auto" w:fill="auto"/>
            <w:vAlign w:val="center"/>
          </w:tcPr>
          <w:p w14:paraId="314C9DA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97" w:type="dxa"/>
            <w:tcBorders>
              <w:bottom w:val="single" w:sz="4" w:space="0" w:color="auto"/>
            </w:tcBorders>
            <w:shd w:val="clear" w:color="auto" w:fill="auto"/>
            <w:vAlign w:val="center"/>
          </w:tcPr>
          <w:p w14:paraId="63484989" w14:textId="47CCA517"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DB74E7"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6739E602" w14:textId="7D665427"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.473</w:t>
            </w:r>
          </w:p>
        </w:tc>
        <w:tc>
          <w:tcPr>
            <w:tcW w:w="667" w:type="dxa"/>
            <w:tcBorders>
              <w:left w:val="nil"/>
              <w:bottom w:val="single" w:sz="4" w:space="0" w:color="000000"/>
            </w:tcBorders>
            <w:shd w:val="clear" w:color="auto" w:fill="auto"/>
            <w:vAlign w:val="center"/>
          </w:tcPr>
          <w:p w14:paraId="3339C161" w14:textId="7281ECCC"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.649</w:t>
            </w:r>
          </w:p>
        </w:tc>
        <w:tc>
          <w:tcPr>
            <w:tcW w:w="667" w:type="dxa"/>
            <w:tcBorders>
              <w:left w:val="nil"/>
              <w:bottom w:val="single" w:sz="4" w:space="0" w:color="000000"/>
            </w:tcBorders>
            <w:shd w:val="clear" w:color="auto" w:fill="auto"/>
            <w:vAlign w:val="center"/>
          </w:tcPr>
          <w:p w14:paraId="49BC7A3C" w14:textId="547A36D5"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.391</w:t>
            </w:r>
          </w:p>
        </w:tc>
        <w:tc>
          <w:tcPr>
            <w:tcW w:w="604" w:type="dxa"/>
            <w:tcBorders>
              <w:left w:val="nil"/>
              <w:bottom w:val="single" w:sz="4" w:space="0" w:color="000000"/>
            </w:tcBorders>
            <w:shd w:val="clear" w:color="auto" w:fill="auto"/>
            <w:vAlign w:val="center"/>
          </w:tcPr>
          <w:p w14:paraId="5EAA1B06" w14:textId="11611548"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.934</w:t>
            </w:r>
          </w:p>
        </w:tc>
        <w:tc>
          <w:tcPr>
            <w:tcW w:w="545" w:type="dxa"/>
            <w:tcBorders>
              <w:left w:val="nil"/>
              <w:bottom w:val="single" w:sz="4" w:space="0" w:color="000000"/>
            </w:tcBorders>
            <w:shd w:val="clear" w:color="auto" w:fill="auto"/>
            <w:vAlign w:val="center"/>
          </w:tcPr>
          <w:p w14:paraId="3EDB9D1B" w14:textId="709E08A7"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.953</w:t>
            </w:r>
          </w:p>
        </w:tc>
        <w:tc>
          <w:tcPr>
            <w:tcW w:w="692" w:type="dxa"/>
            <w:tcBorders>
              <w:left w:val="nil"/>
              <w:bottom w:val="single" w:sz="4" w:space="0" w:color="000000"/>
            </w:tcBorders>
            <w:shd w:val="clear" w:color="auto" w:fill="auto"/>
            <w:vAlign w:val="center"/>
          </w:tcPr>
          <w:p w14:paraId="0A26EC2E" w14:textId="62C66859"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92" w:type="dxa"/>
            <w:tcBorders>
              <w:left w:val="nil"/>
              <w:bottom w:val="single" w:sz="4" w:space="0" w:color="000000"/>
            </w:tcBorders>
            <w:shd w:val="clear" w:color="auto" w:fill="auto"/>
            <w:vAlign w:val="center"/>
          </w:tcPr>
          <w:p w14:paraId="123F4C3F" w14:textId="0CA7C02B"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776" w:type="dxa"/>
            <w:tcBorders>
              <w:left w:val="nil"/>
              <w:bottom w:val="single" w:sz="4" w:space="0" w:color="000000"/>
            </w:tcBorders>
            <w:shd w:val="clear" w:color="auto" w:fill="auto"/>
            <w:vAlign w:val="center"/>
          </w:tcPr>
          <w:p w14:paraId="215CD4D2" w14:textId="75DF6452"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03" w:type="dxa"/>
            <w:vMerge/>
            <w:tcBorders>
              <w:left w:val="nil"/>
              <w:bottom w:val="single" w:sz="4" w:space="0" w:color="auto"/>
            </w:tcBorders>
            <w:shd w:val="clear" w:color="auto" w:fill="auto"/>
          </w:tcPr>
          <w:p w14:paraId="015D3E28"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71262B0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604E2CC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32187CF9"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707F3C83" w14:textId="77777777" w:rsidR="00DB74E7" w:rsidRPr="00D94A88" w:rsidRDefault="00DB74E7" w:rsidP="00F65EC6">
            <w:pPr>
              <w:snapToGrid w:val="0"/>
              <w:spacing w:after="0" w:line="360" w:lineRule="auto"/>
              <w:jc w:val="both"/>
              <w:rPr>
                <w:rFonts w:ascii="Book Antiqua" w:hAnsi="Book Antiqua"/>
                <w:sz w:val="24"/>
                <w:szCs w:val="24"/>
                <w:lang w:val="en-US"/>
              </w:rPr>
            </w:pPr>
          </w:p>
        </w:tc>
      </w:tr>
      <w:tr w:rsidR="00D94A88" w:rsidRPr="00D94A88" w14:paraId="696EAE3C" w14:textId="77777777" w:rsidTr="00EB1EAA">
        <w:trPr>
          <w:cantSplit/>
        </w:trPr>
        <w:tc>
          <w:tcPr>
            <w:tcW w:w="538" w:type="dxa"/>
            <w:vMerge w:val="restart"/>
            <w:tcBorders>
              <w:top w:val="single" w:sz="4" w:space="0" w:color="000000"/>
            </w:tcBorders>
            <w:shd w:val="clear" w:color="auto" w:fill="auto"/>
            <w:vAlign w:val="center"/>
          </w:tcPr>
          <w:p w14:paraId="54549F8B" w14:textId="77777777" w:rsidR="00DB74E7" w:rsidRPr="00D94A88" w:rsidRDefault="00DB74E7"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lastRenderedPageBreak/>
              <w:t>RD</w:t>
            </w:r>
          </w:p>
        </w:tc>
        <w:tc>
          <w:tcPr>
            <w:tcW w:w="997" w:type="dxa"/>
            <w:tcBorders>
              <w:top w:val="single" w:sz="4" w:space="0" w:color="auto"/>
            </w:tcBorders>
            <w:shd w:val="clear" w:color="auto" w:fill="auto"/>
            <w:vAlign w:val="center"/>
          </w:tcPr>
          <w:p w14:paraId="4D798BC9" w14:textId="3775414C" w:rsidR="00DB74E7" w:rsidRPr="00D94A88" w:rsidRDefault="00DB74E7" w:rsidP="00A00738">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00738"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4AF47443" w14:textId="59B75AB8"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.053</w:t>
            </w:r>
          </w:p>
        </w:tc>
        <w:tc>
          <w:tcPr>
            <w:tcW w:w="667" w:type="dxa"/>
            <w:tcBorders>
              <w:top w:val="single" w:sz="4" w:space="0" w:color="000000"/>
              <w:left w:val="nil"/>
            </w:tcBorders>
            <w:shd w:val="clear" w:color="auto" w:fill="auto"/>
            <w:vAlign w:val="center"/>
          </w:tcPr>
          <w:p w14:paraId="1F1D0ACE" w14:textId="604281FF"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.297</w:t>
            </w:r>
          </w:p>
        </w:tc>
        <w:tc>
          <w:tcPr>
            <w:tcW w:w="667" w:type="dxa"/>
            <w:tcBorders>
              <w:top w:val="single" w:sz="4" w:space="0" w:color="000000"/>
              <w:left w:val="nil"/>
            </w:tcBorders>
            <w:shd w:val="clear" w:color="auto" w:fill="auto"/>
            <w:vAlign w:val="center"/>
          </w:tcPr>
          <w:p w14:paraId="383439DB" w14:textId="6F9674C0"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.119</w:t>
            </w:r>
          </w:p>
        </w:tc>
        <w:tc>
          <w:tcPr>
            <w:tcW w:w="604" w:type="dxa"/>
            <w:tcBorders>
              <w:top w:val="single" w:sz="4" w:space="0" w:color="000000"/>
              <w:left w:val="nil"/>
            </w:tcBorders>
            <w:shd w:val="clear" w:color="auto" w:fill="auto"/>
            <w:vAlign w:val="center"/>
          </w:tcPr>
          <w:p w14:paraId="469C692A" w14:textId="5A232576"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.426</w:t>
            </w:r>
          </w:p>
        </w:tc>
        <w:tc>
          <w:tcPr>
            <w:tcW w:w="545" w:type="dxa"/>
            <w:tcBorders>
              <w:top w:val="single" w:sz="4" w:space="0" w:color="000000"/>
              <w:left w:val="nil"/>
            </w:tcBorders>
            <w:shd w:val="clear" w:color="auto" w:fill="auto"/>
            <w:vAlign w:val="center"/>
          </w:tcPr>
          <w:p w14:paraId="797B4B98" w14:textId="79BEE534"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.131</w:t>
            </w:r>
          </w:p>
        </w:tc>
        <w:tc>
          <w:tcPr>
            <w:tcW w:w="692" w:type="dxa"/>
            <w:tcBorders>
              <w:top w:val="single" w:sz="4" w:space="0" w:color="000000"/>
              <w:left w:val="nil"/>
            </w:tcBorders>
            <w:shd w:val="clear" w:color="auto" w:fill="auto"/>
            <w:vAlign w:val="center"/>
          </w:tcPr>
          <w:p w14:paraId="0A0FF02C" w14:textId="6BC43F89"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.877</w:t>
            </w:r>
          </w:p>
        </w:tc>
        <w:tc>
          <w:tcPr>
            <w:tcW w:w="692" w:type="dxa"/>
            <w:tcBorders>
              <w:top w:val="single" w:sz="4" w:space="0" w:color="000000"/>
              <w:left w:val="nil"/>
            </w:tcBorders>
            <w:shd w:val="clear" w:color="auto" w:fill="auto"/>
            <w:vAlign w:val="center"/>
          </w:tcPr>
          <w:p w14:paraId="207D7578" w14:textId="0355C65E"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.954</w:t>
            </w:r>
          </w:p>
        </w:tc>
        <w:tc>
          <w:tcPr>
            <w:tcW w:w="776" w:type="dxa"/>
            <w:tcBorders>
              <w:top w:val="single" w:sz="4" w:space="0" w:color="000000"/>
              <w:left w:val="nil"/>
            </w:tcBorders>
            <w:shd w:val="clear" w:color="auto" w:fill="auto"/>
            <w:vAlign w:val="center"/>
          </w:tcPr>
          <w:p w14:paraId="081039E4" w14:textId="1222353D"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.628</w:t>
            </w:r>
          </w:p>
        </w:tc>
        <w:tc>
          <w:tcPr>
            <w:tcW w:w="603" w:type="dxa"/>
            <w:tcBorders>
              <w:top w:val="single" w:sz="4" w:space="0" w:color="auto"/>
              <w:left w:val="nil"/>
            </w:tcBorders>
            <w:shd w:val="clear" w:color="auto" w:fill="auto"/>
            <w:vAlign w:val="center"/>
          </w:tcPr>
          <w:p w14:paraId="71898344" w14:textId="161890BB"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.954</w:t>
            </w:r>
          </w:p>
        </w:tc>
        <w:tc>
          <w:tcPr>
            <w:tcW w:w="715" w:type="dxa"/>
            <w:vMerge w:val="restart"/>
            <w:tcBorders>
              <w:left w:val="nil"/>
            </w:tcBorders>
            <w:shd w:val="clear" w:color="auto" w:fill="auto"/>
            <w:vAlign w:val="center"/>
          </w:tcPr>
          <w:p w14:paraId="437DC4AF"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RD</w:t>
            </w:r>
          </w:p>
        </w:tc>
        <w:tc>
          <w:tcPr>
            <w:tcW w:w="662" w:type="dxa"/>
            <w:shd w:val="clear" w:color="auto" w:fill="auto"/>
          </w:tcPr>
          <w:p w14:paraId="4AEF4684"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587100BB" w14:textId="3EC1B681"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.001046</w:t>
            </w:r>
          </w:p>
        </w:tc>
        <w:tc>
          <w:tcPr>
            <w:tcW w:w="900" w:type="dxa"/>
            <w:vMerge w:val="restart"/>
            <w:shd w:val="clear" w:color="auto" w:fill="auto"/>
            <w:vAlign w:val="center"/>
          </w:tcPr>
          <w:p w14:paraId="0235EA6B" w14:textId="2DFF85EE"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.000072</w:t>
            </w:r>
          </w:p>
        </w:tc>
      </w:tr>
      <w:tr w:rsidR="00D94A88" w:rsidRPr="00D94A88" w14:paraId="3E6FED00" w14:textId="77777777" w:rsidTr="00EB1EAA">
        <w:trPr>
          <w:cantSplit/>
        </w:trPr>
        <w:tc>
          <w:tcPr>
            <w:tcW w:w="538" w:type="dxa"/>
            <w:vMerge/>
            <w:tcBorders>
              <w:bottom w:val="single" w:sz="4" w:space="0" w:color="auto"/>
            </w:tcBorders>
            <w:shd w:val="clear" w:color="auto" w:fill="auto"/>
            <w:vAlign w:val="center"/>
          </w:tcPr>
          <w:p w14:paraId="561F29CF"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97" w:type="dxa"/>
            <w:tcBorders>
              <w:bottom w:val="single" w:sz="4" w:space="0" w:color="auto"/>
            </w:tcBorders>
            <w:shd w:val="clear" w:color="auto" w:fill="auto"/>
            <w:vAlign w:val="center"/>
          </w:tcPr>
          <w:p w14:paraId="0493DE44" w14:textId="6D72C590"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DB74E7"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37C2980B" w14:textId="6A203D1A"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.821</w:t>
            </w:r>
          </w:p>
        </w:tc>
        <w:tc>
          <w:tcPr>
            <w:tcW w:w="667" w:type="dxa"/>
            <w:tcBorders>
              <w:left w:val="nil"/>
              <w:bottom w:val="single" w:sz="4" w:space="0" w:color="000000"/>
            </w:tcBorders>
            <w:shd w:val="clear" w:color="auto" w:fill="auto"/>
            <w:vAlign w:val="center"/>
          </w:tcPr>
          <w:p w14:paraId="3F4FA075" w14:textId="0E0E93A3"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.132</w:t>
            </w:r>
          </w:p>
        </w:tc>
        <w:tc>
          <w:tcPr>
            <w:tcW w:w="667" w:type="dxa"/>
            <w:tcBorders>
              <w:left w:val="nil"/>
              <w:bottom w:val="single" w:sz="4" w:space="0" w:color="000000"/>
            </w:tcBorders>
            <w:shd w:val="clear" w:color="auto" w:fill="auto"/>
            <w:vAlign w:val="center"/>
          </w:tcPr>
          <w:p w14:paraId="6CCB86C3" w14:textId="7A09CEC0"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.606</w:t>
            </w:r>
          </w:p>
        </w:tc>
        <w:tc>
          <w:tcPr>
            <w:tcW w:w="604" w:type="dxa"/>
            <w:tcBorders>
              <w:left w:val="nil"/>
              <w:bottom w:val="single" w:sz="4" w:space="0" w:color="000000"/>
            </w:tcBorders>
            <w:shd w:val="clear" w:color="auto" w:fill="auto"/>
            <w:vAlign w:val="center"/>
          </w:tcPr>
          <w:p w14:paraId="56FDD402" w14:textId="28838F74"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.054</w:t>
            </w:r>
          </w:p>
        </w:tc>
        <w:tc>
          <w:tcPr>
            <w:tcW w:w="545" w:type="dxa"/>
            <w:tcBorders>
              <w:left w:val="nil"/>
              <w:bottom w:val="single" w:sz="4" w:space="0" w:color="000000"/>
            </w:tcBorders>
            <w:shd w:val="clear" w:color="auto" w:fill="auto"/>
            <w:vAlign w:val="center"/>
          </w:tcPr>
          <w:p w14:paraId="62BB4397" w14:textId="2B6BE385"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.542</w:t>
            </w:r>
          </w:p>
        </w:tc>
        <w:tc>
          <w:tcPr>
            <w:tcW w:w="692" w:type="dxa"/>
            <w:tcBorders>
              <w:left w:val="nil"/>
              <w:bottom w:val="single" w:sz="4" w:space="0" w:color="000000"/>
            </w:tcBorders>
            <w:shd w:val="clear" w:color="auto" w:fill="auto"/>
            <w:vAlign w:val="center"/>
          </w:tcPr>
          <w:p w14:paraId="451CE327" w14:textId="27C28064"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92" w:type="dxa"/>
            <w:tcBorders>
              <w:left w:val="nil"/>
              <w:bottom w:val="single" w:sz="4" w:space="0" w:color="000000"/>
            </w:tcBorders>
            <w:shd w:val="clear" w:color="auto" w:fill="auto"/>
            <w:vAlign w:val="center"/>
          </w:tcPr>
          <w:p w14:paraId="00432D35" w14:textId="1A83F80E"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776" w:type="dxa"/>
            <w:tcBorders>
              <w:left w:val="nil"/>
              <w:bottom w:val="single" w:sz="4" w:space="0" w:color="000000"/>
            </w:tcBorders>
            <w:shd w:val="clear" w:color="auto" w:fill="auto"/>
            <w:vAlign w:val="center"/>
          </w:tcPr>
          <w:p w14:paraId="2C29FC28" w14:textId="45610D52"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.001</w:t>
            </w:r>
          </w:p>
        </w:tc>
        <w:tc>
          <w:tcPr>
            <w:tcW w:w="603" w:type="dxa"/>
            <w:tcBorders>
              <w:left w:val="nil"/>
              <w:bottom w:val="single" w:sz="4" w:space="0" w:color="000000"/>
            </w:tcBorders>
            <w:shd w:val="clear" w:color="auto" w:fill="auto"/>
            <w:vAlign w:val="center"/>
          </w:tcPr>
          <w:p w14:paraId="61BB6352" w14:textId="73A5A865"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715" w:type="dxa"/>
            <w:vMerge/>
            <w:tcBorders>
              <w:left w:val="nil"/>
              <w:bottom w:val="single" w:sz="4" w:space="0" w:color="auto"/>
            </w:tcBorders>
            <w:shd w:val="clear" w:color="auto" w:fill="auto"/>
          </w:tcPr>
          <w:p w14:paraId="6CDE3261"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233F9B2A"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5A3071B3"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0F86B8E5" w14:textId="77777777" w:rsidR="00DB74E7" w:rsidRPr="00D94A88" w:rsidRDefault="00DB74E7" w:rsidP="00F65EC6">
            <w:pPr>
              <w:snapToGrid w:val="0"/>
              <w:spacing w:after="0" w:line="360" w:lineRule="auto"/>
              <w:jc w:val="both"/>
              <w:rPr>
                <w:rFonts w:ascii="Book Antiqua" w:hAnsi="Book Antiqua"/>
                <w:sz w:val="24"/>
                <w:szCs w:val="24"/>
                <w:lang w:val="en-US"/>
              </w:rPr>
            </w:pPr>
          </w:p>
        </w:tc>
      </w:tr>
      <w:tr w:rsidR="00D94A88" w:rsidRPr="00D94A88" w14:paraId="742ACFA5" w14:textId="77777777" w:rsidTr="00EB1EAA">
        <w:trPr>
          <w:cantSplit/>
        </w:trPr>
        <w:tc>
          <w:tcPr>
            <w:tcW w:w="538" w:type="dxa"/>
            <w:vMerge w:val="restart"/>
            <w:tcBorders>
              <w:top w:val="single" w:sz="4" w:space="0" w:color="auto"/>
            </w:tcBorders>
            <w:shd w:val="clear" w:color="auto" w:fill="auto"/>
            <w:vAlign w:val="center"/>
          </w:tcPr>
          <w:p w14:paraId="66E40199"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q</w:t>
            </w:r>
          </w:p>
        </w:tc>
        <w:tc>
          <w:tcPr>
            <w:tcW w:w="997" w:type="dxa"/>
            <w:tcBorders>
              <w:top w:val="single" w:sz="4" w:space="0" w:color="auto"/>
            </w:tcBorders>
            <w:shd w:val="clear" w:color="auto" w:fill="auto"/>
            <w:vAlign w:val="center"/>
          </w:tcPr>
          <w:p w14:paraId="541E3A4D" w14:textId="3E0766EC" w:rsidR="00DB74E7" w:rsidRPr="00D94A88" w:rsidRDefault="00DB74E7" w:rsidP="00A00738">
            <w:pPr>
              <w:snapToGrid w:val="0"/>
              <w:spacing w:after="0" w:line="360" w:lineRule="auto"/>
              <w:jc w:val="both"/>
              <w:rPr>
                <w:rFonts w:ascii="Book Antiqua" w:hAnsi="Book Antiqua"/>
                <w:i/>
                <w:sz w:val="24"/>
                <w:szCs w:val="24"/>
                <w:lang w:val="en-US"/>
              </w:rPr>
            </w:pPr>
            <w:r w:rsidRPr="00D94A88">
              <w:rPr>
                <w:rFonts w:ascii="Book Antiqua" w:hAnsi="Book Antiqua"/>
                <w:sz w:val="24"/>
                <w:szCs w:val="24"/>
                <w:lang w:val="en-US"/>
              </w:rPr>
              <w:t>Pearson</w:t>
            </w:r>
            <w:r w:rsidR="00A00738"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26AF6F25" w14:textId="71D4FCBD"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00738" w:rsidRPr="00D94A88">
              <w:rPr>
                <w:rFonts w:ascii="Book Antiqua" w:eastAsia="宋体" w:hAnsi="Book Antiqua"/>
                <w:sz w:val="24"/>
                <w:szCs w:val="24"/>
                <w:lang w:eastAsia="zh-CN"/>
              </w:rPr>
              <w:t>0</w:t>
            </w:r>
            <w:r w:rsidRPr="00D94A88">
              <w:rPr>
                <w:rFonts w:ascii="Book Antiqua" w:hAnsi="Book Antiqua"/>
                <w:sz w:val="24"/>
                <w:szCs w:val="24"/>
              </w:rPr>
              <w:t>.077</w:t>
            </w:r>
          </w:p>
        </w:tc>
        <w:tc>
          <w:tcPr>
            <w:tcW w:w="667" w:type="dxa"/>
            <w:tcBorders>
              <w:top w:val="single" w:sz="4" w:space="0" w:color="000000"/>
              <w:left w:val="nil"/>
            </w:tcBorders>
            <w:shd w:val="clear" w:color="auto" w:fill="auto"/>
            <w:vAlign w:val="center"/>
          </w:tcPr>
          <w:p w14:paraId="3347A9BF" w14:textId="6C8A3B37"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.698</w:t>
            </w:r>
          </w:p>
        </w:tc>
        <w:tc>
          <w:tcPr>
            <w:tcW w:w="667" w:type="dxa"/>
            <w:tcBorders>
              <w:top w:val="single" w:sz="4" w:space="0" w:color="000000"/>
              <w:left w:val="nil"/>
            </w:tcBorders>
            <w:shd w:val="clear" w:color="auto" w:fill="auto"/>
            <w:vAlign w:val="center"/>
          </w:tcPr>
          <w:p w14:paraId="5F47CCEA" w14:textId="654D9641"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.019</w:t>
            </w:r>
          </w:p>
        </w:tc>
        <w:tc>
          <w:tcPr>
            <w:tcW w:w="604" w:type="dxa"/>
            <w:tcBorders>
              <w:top w:val="single" w:sz="4" w:space="0" w:color="000000"/>
              <w:left w:val="nil"/>
            </w:tcBorders>
            <w:shd w:val="clear" w:color="auto" w:fill="auto"/>
            <w:vAlign w:val="center"/>
          </w:tcPr>
          <w:p w14:paraId="608D269D" w14:textId="6A6E6773"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.257</w:t>
            </w:r>
          </w:p>
        </w:tc>
        <w:tc>
          <w:tcPr>
            <w:tcW w:w="545" w:type="dxa"/>
            <w:tcBorders>
              <w:top w:val="single" w:sz="4" w:space="0" w:color="000000"/>
              <w:left w:val="nil"/>
            </w:tcBorders>
            <w:shd w:val="clear" w:color="auto" w:fill="auto"/>
            <w:vAlign w:val="center"/>
          </w:tcPr>
          <w:p w14:paraId="220F4DAC" w14:textId="650420E2"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.138</w:t>
            </w:r>
          </w:p>
        </w:tc>
        <w:tc>
          <w:tcPr>
            <w:tcW w:w="692" w:type="dxa"/>
            <w:tcBorders>
              <w:top w:val="single" w:sz="4" w:space="0" w:color="000000"/>
              <w:left w:val="nil"/>
            </w:tcBorders>
            <w:shd w:val="clear" w:color="auto" w:fill="auto"/>
            <w:vAlign w:val="center"/>
          </w:tcPr>
          <w:p w14:paraId="402383E5" w14:textId="6DC488D7"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.138</w:t>
            </w:r>
          </w:p>
        </w:tc>
        <w:tc>
          <w:tcPr>
            <w:tcW w:w="692" w:type="dxa"/>
            <w:tcBorders>
              <w:top w:val="single" w:sz="4" w:space="0" w:color="000000"/>
              <w:left w:val="nil"/>
            </w:tcBorders>
            <w:shd w:val="clear" w:color="auto" w:fill="auto"/>
            <w:vAlign w:val="center"/>
          </w:tcPr>
          <w:p w14:paraId="2D87BBD0" w14:textId="53D00109"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.153</w:t>
            </w:r>
          </w:p>
        </w:tc>
        <w:tc>
          <w:tcPr>
            <w:tcW w:w="776" w:type="dxa"/>
            <w:tcBorders>
              <w:top w:val="single" w:sz="4" w:space="0" w:color="000000"/>
              <w:left w:val="nil"/>
            </w:tcBorders>
            <w:shd w:val="clear" w:color="auto" w:fill="auto"/>
            <w:vAlign w:val="center"/>
          </w:tcPr>
          <w:p w14:paraId="4B3CE950" w14:textId="3748EA6A"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.393</w:t>
            </w:r>
          </w:p>
        </w:tc>
        <w:tc>
          <w:tcPr>
            <w:tcW w:w="603" w:type="dxa"/>
            <w:tcBorders>
              <w:top w:val="single" w:sz="4" w:space="0" w:color="000000"/>
              <w:left w:val="nil"/>
            </w:tcBorders>
            <w:shd w:val="clear" w:color="auto" w:fill="auto"/>
            <w:vAlign w:val="center"/>
          </w:tcPr>
          <w:p w14:paraId="7ACF783A" w14:textId="353A2174"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.152</w:t>
            </w:r>
          </w:p>
        </w:tc>
        <w:tc>
          <w:tcPr>
            <w:tcW w:w="715" w:type="dxa"/>
            <w:tcBorders>
              <w:top w:val="single" w:sz="4" w:space="0" w:color="auto"/>
              <w:left w:val="nil"/>
            </w:tcBorders>
            <w:shd w:val="clear" w:color="auto" w:fill="auto"/>
            <w:vAlign w:val="center"/>
          </w:tcPr>
          <w:p w14:paraId="044444EE" w14:textId="477521FC"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.406</w:t>
            </w:r>
          </w:p>
        </w:tc>
        <w:tc>
          <w:tcPr>
            <w:tcW w:w="662" w:type="dxa"/>
            <w:vMerge w:val="restart"/>
            <w:tcBorders>
              <w:left w:val="nil"/>
            </w:tcBorders>
            <w:shd w:val="clear" w:color="auto" w:fill="auto"/>
            <w:vAlign w:val="center"/>
          </w:tcPr>
          <w:p w14:paraId="4A151BAD" w14:textId="77777777" w:rsidR="00DB74E7" w:rsidRPr="00D94A88" w:rsidRDefault="00DB74E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q</w:t>
            </w:r>
          </w:p>
        </w:tc>
        <w:tc>
          <w:tcPr>
            <w:tcW w:w="810" w:type="dxa"/>
            <w:vMerge w:val="restart"/>
            <w:tcBorders>
              <w:bottom w:val="single" w:sz="4" w:space="0" w:color="auto"/>
            </w:tcBorders>
            <w:shd w:val="clear" w:color="auto" w:fill="auto"/>
            <w:vAlign w:val="center"/>
          </w:tcPr>
          <w:p w14:paraId="26D3A50D" w14:textId="288351CD"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.000445</w:t>
            </w:r>
          </w:p>
        </w:tc>
        <w:tc>
          <w:tcPr>
            <w:tcW w:w="900" w:type="dxa"/>
            <w:vMerge w:val="restart"/>
            <w:tcBorders>
              <w:bottom w:val="single" w:sz="4" w:space="0" w:color="auto"/>
            </w:tcBorders>
            <w:shd w:val="clear" w:color="auto" w:fill="auto"/>
            <w:vAlign w:val="center"/>
          </w:tcPr>
          <w:p w14:paraId="206F981A" w14:textId="50E5DE45" w:rsidR="00DB74E7" w:rsidRPr="00D94A88" w:rsidRDefault="00EB1EAA"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.000055</w:t>
            </w:r>
          </w:p>
        </w:tc>
      </w:tr>
      <w:tr w:rsidR="00D94A88" w:rsidRPr="00D94A88" w14:paraId="3C9ACE7D" w14:textId="77777777" w:rsidTr="00EB1EAA">
        <w:trPr>
          <w:cantSplit/>
        </w:trPr>
        <w:tc>
          <w:tcPr>
            <w:tcW w:w="538" w:type="dxa"/>
            <w:vMerge/>
            <w:tcBorders>
              <w:bottom w:val="single" w:sz="4" w:space="0" w:color="auto"/>
            </w:tcBorders>
            <w:shd w:val="clear" w:color="auto" w:fill="auto"/>
            <w:vAlign w:val="center"/>
          </w:tcPr>
          <w:p w14:paraId="296CE19B"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97" w:type="dxa"/>
            <w:tcBorders>
              <w:bottom w:val="single" w:sz="4" w:space="0" w:color="auto"/>
            </w:tcBorders>
            <w:shd w:val="clear" w:color="auto" w:fill="auto"/>
            <w:vAlign w:val="center"/>
          </w:tcPr>
          <w:p w14:paraId="5117CA1B" w14:textId="61811922" w:rsidR="00DB74E7" w:rsidRPr="00D94A88" w:rsidRDefault="00A00738" w:rsidP="00F65EC6">
            <w:pPr>
              <w:snapToGrid w:val="0"/>
              <w:spacing w:after="0" w:line="360" w:lineRule="auto"/>
              <w:jc w:val="both"/>
              <w:rPr>
                <w:rFonts w:ascii="Book Antiqua" w:hAnsi="Book Antiqua"/>
                <w:i/>
                <w:sz w:val="24"/>
                <w:szCs w:val="24"/>
                <w:lang w:val="en-US"/>
              </w:rPr>
            </w:pPr>
            <w:r w:rsidRPr="00D94A88">
              <w:rPr>
                <w:rFonts w:ascii="Book Antiqua" w:hAnsi="Book Antiqua"/>
                <w:i/>
                <w:sz w:val="24"/>
                <w:szCs w:val="24"/>
                <w:lang w:val="en-US"/>
              </w:rPr>
              <w:t>P</w:t>
            </w:r>
            <w:r w:rsidRPr="00D94A88">
              <w:rPr>
                <w:rFonts w:ascii="Book Antiqua" w:hAnsi="Book Antiqua"/>
                <w:sz w:val="24"/>
                <w:szCs w:val="24"/>
                <w:lang w:val="en-US"/>
              </w:rPr>
              <w:t>-</w:t>
            </w:r>
            <w:r w:rsidR="00DB74E7"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18B13CA3" w14:textId="30AE198D"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.721</w:t>
            </w:r>
          </w:p>
        </w:tc>
        <w:tc>
          <w:tcPr>
            <w:tcW w:w="667" w:type="dxa"/>
            <w:tcBorders>
              <w:left w:val="nil"/>
              <w:bottom w:val="single" w:sz="4" w:space="0" w:color="000000"/>
            </w:tcBorders>
            <w:shd w:val="clear" w:color="auto" w:fill="auto"/>
            <w:vAlign w:val="center"/>
          </w:tcPr>
          <w:p w14:paraId="626FEFFC" w14:textId="2216F4CA"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.000</w:t>
            </w:r>
          </w:p>
        </w:tc>
        <w:tc>
          <w:tcPr>
            <w:tcW w:w="667" w:type="dxa"/>
            <w:tcBorders>
              <w:left w:val="nil"/>
              <w:bottom w:val="single" w:sz="4" w:space="0" w:color="000000"/>
            </w:tcBorders>
            <w:shd w:val="clear" w:color="auto" w:fill="auto"/>
            <w:vAlign w:val="center"/>
          </w:tcPr>
          <w:p w14:paraId="7B568E47" w14:textId="65B9B68F"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.929</w:t>
            </w:r>
          </w:p>
        </w:tc>
        <w:tc>
          <w:tcPr>
            <w:tcW w:w="604" w:type="dxa"/>
            <w:tcBorders>
              <w:left w:val="nil"/>
              <w:bottom w:val="single" w:sz="4" w:space="0" w:color="000000"/>
            </w:tcBorders>
            <w:shd w:val="clear" w:color="auto" w:fill="auto"/>
            <w:vAlign w:val="center"/>
          </w:tcPr>
          <w:p w14:paraId="429D4409" w14:textId="209D693D"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.225</w:t>
            </w:r>
          </w:p>
        </w:tc>
        <w:tc>
          <w:tcPr>
            <w:tcW w:w="545" w:type="dxa"/>
            <w:tcBorders>
              <w:left w:val="nil"/>
              <w:bottom w:val="single" w:sz="4" w:space="0" w:color="000000"/>
            </w:tcBorders>
            <w:shd w:val="clear" w:color="auto" w:fill="auto"/>
            <w:vAlign w:val="center"/>
          </w:tcPr>
          <w:p w14:paraId="2647EC0E" w14:textId="51DB021B"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.492</w:t>
            </w:r>
          </w:p>
        </w:tc>
        <w:tc>
          <w:tcPr>
            <w:tcW w:w="692" w:type="dxa"/>
            <w:tcBorders>
              <w:left w:val="nil"/>
              <w:bottom w:val="single" w:sz="4" w:space="0" w:color="000000"/>
            </w:tcBorders>
            <w:shd w:val="clear" w:color="auto" w:fill="auto"/>
            <w:vAlign w:val="center"/>
          </w:tcPr>
          <w:p w14:paraId="3037A64F" w14:textId="59ECA172"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.502</w:t>
            </w:r>
          </w:p>
        </w:tc>
        <w:tc>
          <w:tcPr>
            <w:tcW w:w="692" w:type="dxa"/>
            <w:tcBorders>
              <w:left w:val="nil"/>
              <w:bottom w:val="single" w:sz="4" w:space="0" w:color="000000"/>
            </w:tcBorders>
            <w:shd w:val="clear" w:color="auto" w:fill="auto"/>
            <w:vAlign w:val="center"/>
          </w:tcPr>
          <w:p w14:paraId="61F3FAA4" w14:textId="65FA71DF"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.466</w:t>
            </w:r>
          </w:p>
        </w:tc>
        <w:tc>
          <w:tcPr>
            <w:tcW w:w="776" w:type="dxa"/>
            <w:tcBorders>
              <w:left w:val="nil"/>
              <w:bottom w:val="single" w:sz="4" w:space="0" w:color="000000"/>
            </w:tcBorders>
            <w:shd w:val="clear" w:color="auto" w:fill="auto"/>
            <w:vAlign w:val="center"/>
          </w:tcPr>
          <w:p w14:paraId="67E34C87" w14:textId="53EF6196"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.047</w:t>
            </w:r>
          </w:p>
        </w:tc>
        <w:tc>
          <w:tcPr>
            <w:tcW w:w="603" w:type="dxa"/>
            <w:tcBorders>
              <w:left w:val="nil"/>
              <w:bottom w:val="single" w:sz="4" w:space="0" w:color="000000"/>
            </w:tcBorders>
            <w:shd w:val="clear" w:color="auto" w:fill="auto"/>
            <w:vAlign w:val="center"/>
          </w:tcPr>
          <w:p w14:paraId="15FBC6EA" w14:textId="217F8EB6"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.467</w:t>
            </w:r>
          </w:p>
        </w:tc>
        <w:tc>
          <w:tcPr>
            <w:tcW w:w="715" w:type="dxa"/>
            <w:tcBorders>
              <w:left w:val="nil"/>
              <w:bottom w:val="single" w:sz="4" w:space="0" w:color="000000"/>
            </w:tcBorders>
            <w:shd w:val="clear" w:color="auto" w:fill="auto"/>
            <w:vAlign w:val="center"/>
          </w:tcPr>
          <w:p w14:paraId="770AB9C0" w14:textId="3592A014" w:rsidR="00DB74E7" w:rsidRPr="00D94A88" w:rsidRDefault="00A0073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B74E7" w:rsidRPr="00D94A88">
              <w:rPr>
                <w:rFonts w:ascii="Book Antiqua" w:hAnsi="Book Antiqua"/>
                <w:sz w:val="24"/>
                <w:szCs w:val="24"/>
              </w:rPr>
              <w:t>.029</w:t>
            </w:r>
          </w:p>
        </w:tc>
        <w:tc>
          <w:tcPr>
            <w:tcW w:w="662" w:type="dxa"/>
            <w:vMerge/>
            <w:tcBorders>
              <w:top w:val="single" w:sz="4" w:space="0" w:color="auto"/>
              <w:left w:val="nil"/>
              <w:bottom w:val="single" w:sz="4" w:space="0" w:color="auto"/>
            </w:tcBorders>
            <w:shd w:val="clear" w:color="auto" w:fill="auto"/>
          </w:tcPr>
          <w:p w14:paraId="7184E42C"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810" w:type="dxa"/>
            <w:vMerge/>
            <w:tcBorders>
              <w:bottom w:val="single" w:sz="4" w:space="0" w:color="auto"/>
            </w:tcBorders>
            <w:shd w:val="clear" w:color="auto" w:fill="auto"/>
          </w:tcPr>
          <w:p w14:paraId="12325BB5" w14:textId="77777777" w:rsidR="00DB74E7" w:rsidRPr="00D94A88" w:rsidRDefault="00DB74E7" w:rsidP="00F65EC6">
            <w:pPr>
              <w:snapToGrid w:val="0"/>
              <w:spacing w:after="0" w:line="360" w:lineRule="auto"/>
              <w:jc w:val="both"/>
              <w:rPr>
                <w:rFonts w:ascii="Book Antiqua" w:hAnsi="Book Antiqua"/>
                <w:sz w:val="24"/>
                <w:szCs w:val="24"/>
                <w:lang w:val="en-US"/>
              </w:rPr>
            </w:pPr>
          </w:p>
        </w:tc>
        <w:tc>
          <w:tcPr>
            <w:tcW w:w="900" w:type="dxa"/>
            <w:vMerge/>
            <w:tcBorders>
              <w:bottom w:val="single" w:sz="4" w:space="0" w:color="auto"/>
            </w:tcBorders>
            <w:shd w:val="clear" w:color="auto" w:fill="auto"/>
          </w:tcPr>
          <w:p w14:paraId="30F4DBA3" w14:textId="77777777" w:rsidR="00DB74E7" w:rsidRPr="00D94A88" w:rsidRDefault="00DB74E7" w:rsidP="00F65EC6">
            <w:pPr>
              <w:snapToGrid w:val="0"/>
              <w:spacing w:after="0" w:line="360" w:lineRule="auto"/>
              <w:jc w:val="both"/>
              <w:rPr>
                <w:rFonts w:ascii="Book Antiqua" w:hAnsi="Book Antiqua"/>
                <w:sz w:val="24"/>
                <w:szCs w:val="24"/>
                <w:lang w:val="en-US"/>
              </w:rPr>
            </w:pPr>
          </w:p>
        </w:tc>
      </w:tr>
    </w:tbl>
    <w:p w14:paraId="5BE75E75" w14:textId="77777777" w:rsidR="002E43C6" w:rsidRPr="00D94A88" w:rsidRDefault="002E43C6" w:rsidP="002E43C6">
      <w:pPr>
        <w:spacing w:after="0" w:line="360" w:lineRule="auto"/>
        <w:jc w:val="both"/>
        <w:rPr>
          <w:rFonts w:ascii="Book Antiqua" w:eastAsia="宋体" w:hAnsi="Book Antiqua"/>
          <w:sz w:val="24"/>
          <w:szCs w:val="24"/>
          <w:lang w:eastAsia="zh-CN"/>
        </w:rPr>
      </w:pPr>
    </w:p>
    <w:p w14:paraId="60BD5EB6" w14:textId="57CAD686" w:rsidR="002E43C6" w:rsidRPr="00D94A88" w:rsidRDefault="002E43C6" w:rsidP="002E43C6">
      <w:pPr>
        <w:spacing w:after="0" w:line="360" w:lineRule="auto"/>
        <w:jc w:val="both"/>
        <w:rPr>
          <w:rFonts w:ascii="Book Antiqua" w:eastAsia="宋体" w:hAnsi="Book Antiqua"/>
          <w:sz w:val="24"/>
          <w:szCs w:val="24"/>
          <w:lang w:eastAsia="zh-CN"/>
        </w:rPr>
      </w:pPr>
      <w:r w:rsidRPr="00D94A88">
        <w:rPr>
          <w:rFonts w:ascii="Book Antiqua" w:hAnsi="Book Antiqua"/>
          <w:sz w:val="24"/>
          <w:szCs w:val="24"/>
        </w:rPr>
        <w:t>FA</w:t>
      </w:r>
      <w:r w:rsidRPr="00D94A88">
        <w:rPr>
          <w:rFonts w:ascii="Book Antiqua" w:hAnsi="Book Antiqua"/>
          <w:sz w:val="24"/>
          <w:szCs w:val="24"/>
          <w:lang w:eastAsia="zh-CN"/>
        </w:rPr>
        <w:t>:</w:t>
      </w:r>
      <w:r w:rsidRPr="00D94A88">
        <w:rPr>
          <w:rFonts w:ascii="Book Antiqua" w:hAnsi="Book Antiqua"/>
          <w:sz w:val="24"/>
          <w:szCs w:val="24"/>
        </w:rPr>
        <w:t xml:space="preserve"> Fractional anisotropy</w:t>
      </w:r>
      <w:r w:rsidRPr="00D94A88">
        <w:rPr>
          <w:rFonts w:ascii="Book Antiqua" w:hAnsi="Book Antiqua"/>
          <w:sz w:val="24"/>
          <w:szCs w:val="24"/>
          <w:lang w:eastAsia="zh-CN"/>
        </w:rPr>
        <w:t>;</w:t>
      </w:r>
      <w:r w:rsidRPr="00D94A88">
        <w:rPr>
          <w:rFonts w:ascii="Book Antiqua" w:hAnsi="Book Antiqua"/>
          <w:sz w:val="24"/>
          <w:szCs w:val="24"/>
          <w:lang w:val="en-US" w:eastAsia="zh-CN"/>
        </w:rPr>
        <w:t xml:space="preserve"> </w:t>
      </w:r>
      <w:r w:rsidRPr="00D94A88">
        <w:rPr>
          <w:rFonts w:ascii="Book Antiqua" w:hAnsi="Book Antiqua"/>
          <w:sz w:val="24"/>
          <w:szCs w:val="24"/>
        </w:rPr>
        <w:t>RA</w:t>
      </w:r>
      <w:r w:rsidRPr="00D94A88">
        <w:rPr>
          <w:rFonts w:ascii="Book Antiqua" w:hAnsi="Book Antiqua"/>
          <w:sz w:val="24"/>
          <w:szCs w:val="24"/>
          <w:lang w:eastAsia="zh-CN"/>
        </w:rPr>
        <w:t>:</w:t>
      </w:r>
      <w:r w:rsidRPr="00D94A88">
        <w:rPr>
          <w:rFonts w:ascii="Book Antiqua" w:hAnsi="Book Antiqua"/>
          <w:sz w:val="24"/>
          <w:szCs w:val="24"/>
        </w:rPr>
        <w:t xml:space="preserve"> Relative anisotropy</w:t>
      </w:r>
      <w:r w:rsidRPr="00D94A88">
        <w:rPr>
          <w:rFonts w:ascii="Book Antiqua" w:hAnsi="Book Antiqua"/>
          <w:sz w:val="24"/>
          <w:szCs w:val="24"/>
          <w:lang w:eastAsia="zh-CN"/>
        </w:rPr>
        <w:t xml:space="preserve">; </w:t>
      </w:r>
      <w:r w:rsidRPr="00D94A88">
        <w:rPr>
          <w:rFonts w:ascii="Book Antiqua" w:hAnsi="Book Antiqua"/>
          <w:sz w:val="24"/>
          <w:szCs w:val="24"/>
        </w:rPr>
        <w:t>Cp</w:t>
      </w:r>
      <w:r w:rsidRPr="00D94A88">
        <w:rPr>
          <w:rFonts w:ascii="Book Antiqua" w:hAnsi="Book Antiqua"/>
          <w:sz w:val="24"/>
          <w:szCs w:val="24"/>
          <w:lang w:eastAsia="zh-CN"/>
        </w:rPr>
        <w:t>:</w:t>
      </w:r>
      <w:r w:rsidRPr="00D94A88">
        <w:rPr>
          <w:rFonts w:ascii="Book Antiqua" w:hAnsi="Book Antiqua"/>
          <w:sz w:val="24"/>
          <w:szCs w:val="24"/>
        </w:rPr>
        <w:t xml:space="preserve"> Planar tensor</w:t>
      </w:r>
      <w:r w:rsidRPr="00D94A88">
        <w:rPr>
          <w:rFonts w:ascii="Book Antiqua" w:eastAsia="宋体" w:hAnsi="Book Antiqua"/>
          <w:sz w:val="24"/>
          <w:szCs w:val="24"/>
          <w:lang w:eastAsia="zh-CN"/>
        </w:rPr>
        <w:t>;</w:t>
      </w:r>
      <w:r w:rsidRPr="00D94A88">
        <w:rPr>
          <w:rFonts w:ascii="Book Antiqua" w:hAnsi="Book Antiqua"/>
          <w:sz w:val="24"/>
          <w:szCs w:val="24"/>
        </w:rPr>
        <w:t xml:space="preserve"> p</w:t>
      </w:r>
      <w:r w:rsidRPr="00D94A88">
        <w:rPr>
          <w:rFonts w:ascii="Book Antiqua" w:hAnsi="Book Antiqua"/>
          <w:sz w:val="24"/>
          <w:szCs w:val="24"/>
          <w:lang w:eastAsia="zh-CN"/>
        </w:rPr>
        <w:t>:</w:t>
      </w:r>
      <w:r w:rsidRPr="00D94A88">
        <w:rPr>
          <w:rFonts w:ascii="Book Antiqua" w:hAnsi="Book Antiqua"/>
          <w:sz w:val="24"/>
          <w:szCs w:val="24"/>
        </w:rPr>
        <w:t xml:space="preserve"> Pure</w:t>
      </w:r>
      <w:r w:rsidRPr="00D94A88">
        <w:rPr>
          <w:rFonts w:ascii="Book Antiqua" w:hAnsi="Book Antiqua"/>
          <w:sz w:val="24"/>
          <w:szCs w:val="24"/>
          <w:lang w:eastAsia="zh-CN"/>
        </w:rPr>
        <w:t xml:space="preserve"> i</w:t>
      </w:r>
      <w:r w:rsidRPr="00D94A88">
        <w:rPr>
          <w:rFonts w:ascii="Book Antiqua" w:hAnsi="Book Antiqua"/>
          <w:sz w:val="24"/>
          <w:szCs w:val="24"/>
        </w:rPr>
        <w:t>sotropic diffusion</w:t>
      </w:r>
      <w:r w:rsidRPr="00D94A88">
        <w:rPr>
          <w:rFonts w:ascii="Book Antiqua" w:hAnsi="Book Antiqua"/>
          <w:sz w:val="24"/>
          <w:szCs w:val="24"/>
          <w:lang w:eastAsia="zh-CN"/>
        </w:rPr>
        <w:t xml:space="preserve">; </w:t>
      </w:r>
      <w:r w:rsidRPr="00D94A88">
        <w:rPr>
          <w:rFonts w:ascii="Book Antiqua" w:hAnsi="Book Antiqua"/>
          <w:sz w:val="24"/>
          <w:szCs w:val="24"/>
        </w:rPr>
        <w:t>q</w:t>
      </w:r>
      <w:r w:rsidRPr="00D94A88">
        <w:rPr>
          <w:rFonts w:ascii="Book Antiqua" w:hAnsi="Book Antiqua"/>
          <w:sz w:val="24"/>
          <w:szCs w:val="24"/>
          <w:lang w:eastAsia="zh-CN"/>
        </w:rPr>
        <w:t>:</w:t>
      </w:r>
      <w:r w:rsidRPr="00D94A88">
        <w:rPr>
          <w:rFonts w:ascii="Book Antiqua" w:hAnsi="Book Antiqua"/>
          <w:sz w:val="24"/>
          <w:szCs w:val="24"/>
        </w:rPr>
        <w:t xml:space="preserve"> Pure anisotropic diffusion</w:t>
      </w:r>
      <w:r w:rsidRPr="00D94A88">
        <w:rPr>
          <w:rFonts w:ascii="Book Antiqua" w:hAnsi="Book Antiqua"/>
          <w:sz w:val="24"/>
          <w:szCs w:val="24"/>
          <w:lang w:eastAsia="zh-CN"/>
        </w:rPr>
        <w:t xml:space="preserve">; </w:t>
      </w:r>
      <w:r w:rsidRPr="00D94A88">
        <w:rPr>
          <w:rFonts w:ascii="Book Antiqua" w:hAnsi="Book Antiqua"/>
          <w:sz w:val="24"/>
          <w:szCs w:val="24"/>
          <w:lang w:val="en-US"/>
        </w:rPr>
        <w:t>L</w:t>
      </w:r>
      <w:r w:rsidRPr="00D94A88">
        <w:rPr>
          <w:rFonts w:ascii="Book Antiqua" w:hAnsi="Book Antiqua"/>
          <w:sz w:val="24"/>
          <w:szCs w:val="24"/>
          <w:lang w:val="en-US" w:eastAsia="zh-CN"/>
        </w:rPr>
        <w:t>:</w:t>
      </w:r>
      <w:r w:rsidRPr="00D94A88">
        <w:rPr>
          <w:rFonts w:ascii="Book Antiqua" w:hAnsi="Book Antiqua"/>
          <w:sz w:val="24"/>
          <w:szCs w:val="24"/>
          <w:lang w:val="en-US"/>
        </w:rPr>
        <w:t xml:space="preserve"> Total magnitude of the diffusion tensor</w:t>
      </w:r>
      <w:r w:rsidRPr="00D94A88">
        <w:rPr>
          <w:rFonts w:ascii="Book Antiqua" w:hAnsi="Book Antiqua"/>
          <w:sz w:val="24"/>
          <w:szCs w:val="24"/>
          <w:lang w:val="en-US" w:eastAsia="zh-CN"/>
        </w:rPr>
        <w:t>;</w:t>
      </w:r>
      <w:r w:rsidRPr="00D94A88">
        <w:rPr>
          <w:rFonts w:ascii="Book Antiqua" w:hAnsi="Book Antiqua"/>
          <w:sz w:val="24"/>
          <w:szCs w:val="24"/>
        </w:rPr>
        <w:t xml:space="preserve"> Cl</w:t>
      </w:r>
      <w:r w:rsidRPr="00D94A88">
        <w:rPr>
          <w:rFonts w:ascii="Book Antiqua" w:hAnsi="Book Antiqua"/>
          <w:sz w:val="24"/>
          <w:szCs w:val="24"/>
          <w:lang w:eastAsia="zh-CN"/>
        </w:rPr>
        <w:t>:</w:t>
      </w:r>
      <w:r w:rsidRPr="00D94A88">
        <w:rPr>
          <w:rFonts w:ascii="Book Antiqua" w:hAnsi="Book Antiqua"/>
          <w:sz w:val="24"/>
          <w:szCs w:val="24"/>
        </w:rPr>
        <w:t xml:space="preserve"> Linear tensor</w:t>
      </w:r>
      <w:r w:rsidRPr="00D94A88">
        <w:rPr>
          <w:rFonts w:ascii="Book Antiqua" w:hAnsi="Book Antiqua"/>
          <w:sz w:val="24"/>
          <w:szCs w:val="24"/>
          <w:lang w:eastAsia="zh-CN"/>
        </w:rPr>
        <w:t>;</w:t>
      </w:r>
      <w:r w:rsidRPr="00D94A88">
        <w:rPr>
          <w:rFonts w:ascii="Book Antiqua" w:eastAsia="宋体" w:hAnsi="Book Antiqua"/>
          <w:sz w:val="24"/>
          <w:szCs w:val="24"/>
          <w:lang w:eastAsia="zh-CN"/>
        </w:rPr>
        <w:t xml:space="preserve"> </w:t>
      </w:r>
      <w:r w:rsidRPr="00D94A88">
        <w:rPr>
          <w:rFonts w:ascii="Book Antiqua" w:hAnsi="Book Antiqua"/>
          <w:sz w:val="24"/>
          <w:szCs w:val="24"/>
        </w:rPr>
        <w:t>MD</w:t>
      </w:r>
      <w:r w:rsidRPr="00D94A88">
        <w:rPr>
          <w:rFonts w:ascii="Book Antiqua" w:hAnsi="Book Antiqua"/>
          <w:sz w:val="24"/>
          <w:szCs w:val="24"/>
          <w:lang w:eastAsia="zh-CN"/>
        </w:rPr>
        <w:t>:</w:t>
      </w:r>
      <w:r w:rsidRPr="00D94A88">
        <w:rPr>
          <w:rFonts w:ascii="Book Antiqua" w:hAnsi="Book Antiqua"/>
          <w:sz w:val="24"/>
          <w:szCs w:val="24"/>
        </w:rPr>
        <w:t xml:space="preserve"> Mean diffusivity</w:t>
      </w:r>
      <w:r w:rsidRPr="00D94A88">
        <w:rPr>
          <w:rFonts w:ascii="Book Antiqua" w:hAnsi="Book Antiqua"/>
          <w:sz w:val="24"/>
          <w:szCs w:val="24"/>
          <w:lang w:eastAsia="zh-CN"/>
        </w:rPr>
        <w:t>;</w:t>
      </w:r>
      <w:r w:rsidRPr="00D94A88">
        <w:rPr>
          <w:rFonts w:ascii="Book Antiqua" w:hAnsi="Book Antiqua"/>
          <w:sz w:val="24"/>
          <w:szCs w:val="24"/>
        </w:rPr>
        <w:t xml:space="preserve"> RD</w:t>
      </w:r>
      <w:r w:rsidRPr="00D94A88">
        <w:rPr>
          <w:rFonts w:ascii="Book Antiqua" w:hAnsi="Book Antiqua"/>
          <w:sz w:val="24"/>
          <w:szCs w:val="24"/>
          <w:lang w:eastAsia="zh-CN"/>
        </w:rPr>
        <w:t>:</w:t>
      </w:r>
      <w:r w:rsidRPr="00D94A88">
        <w:rPr>
          <w:rFonts w:ascii="Book Antiqua" w:hAnsi="Book Antiqua"/>
          <w:sz w:val="24"/>
          <w:szCs w:val="24"/>
        </w:rPr>
        <w:t xml:space="preserve"> Radial diffusivity</w:t>
      </w:r>
      <w:r w:rsidRPr="00D94A88">
        <w:rPr>
          <w:rFonts w:ascii="Book Antiqua" w:hAnsi="Book Antiqua"/>
          <w:sz w:val="24"/>
          <w:szCs w:val="24"/>
          <w:lang w:eastAsia="zh-CN"/>
        </w:rPr>
        <w:t>;</w:t>
      </w:r>
      <w:r w:rsidRPr="00D94A88">
        <w:rPr>
          <w:rFonts w:ascii="Book Antiqua" w:hAnsi="Book Antiqua"/>
          <w:sz w:val="24"/>
          <w:szCs w:val="24"/>
        </w:rPr>
        <w:t xml:space="preserve"> AD</w:t>
      </w:r>
      <w:r w:rsidRPr="00D94A88">
        <w:rPr>
          <w:rFonts w:ascii="Book Antiqua" w:hAnsi="Book Antiqua"/>
          <w:sz w:val="24"/>
          <w:szCs w:val="24"/>
          <w:lang w:eastAsia="zh-CN"/>
        </w:rPr>
        <w:t>:</w:t>
      </w:r>
      <w:r w:rsidRPr="00D94A88">
        <w:rPr>
          <w:rFonts w:ascii="Book Antiqua" w:hAnsi="Book Antiqua"/>
          <w:sz w:val="24"/>
          <w:szCs w:val="24"/>
        </w:rPr>
        <w:t xml:space="preserve"> Axial diffusivity</w:t>
      </w:r>
      <w:r w:rsidRPr="00D94A88">
        <w:rPr>
          <w:rFonts w:ascii="Book Antiqua" w:eastAsia="宋体" w:hAnsi="Book Antiqua"/>
          <w:sz w:val="24"/>
          <w:szCs w:val="24"/>
          <w:lang w:eastAsia="zh-CN"/>
        </w:rPr>
        <w:t>.</w:t>
      </w:r>
    </w:p>
    <w:p w14:paraId="19F055D3" w14:textId="4F1FB88E" w:rsidR="006B5EE5" w:rsidRPr="00D94A88" w:rsidRDefault="00B15380" w:rsidP="00F65EC6">
      <w:pPr>
        <w:pStyle w:val="BodyText"/>
        <w:spacing w:after="0" w:line="360" w:lineRule="auto"/>
        <w:jc w:val="both"/>
        <w:rPr>
          <w:rFonts w:ascii="Book Antiqua" w:eastAsia="宋体" w:hAnsi="Book Antiqua"/>
          <w:b/>
          <w:lang w:val="en-US" w:eastAsia="zh-CN"/>
        </w:rPr>
      </w:pPr>
      <w:r w:rsidRPr="00D94A88">
        <w:rPr>
          <w:rFonts w:ascii="Book Antiqua" w:hAnsi="Book Antiqua"/>
          <w:lang w:val="en-US"/>
        </w:rPr>
        <w:br w:type="page"/>
      </w:r>
      <w:r w:rsidR="001E02CF" w:rsidRPr="00D94A88">
        <w:rPr>
          <w:rFonts w:ascii="Book Antiqua" w:hAnsi="Book Antiqua"/>
          <w:b/>
          <w:lang w:val="en-US"/>
        </w:rPr>
        <w:lastRenderedPageBreak/>
        <w:t>Table 3</w:t>
      </w:r>
      <w:r w:rsidR="006B5EE5" w:rsidRPr="00D94A88">
        <w:rPr>
          <w:rFonts w:ascii="Book Antiqua" w:hAnsi="Book Antiqua"/>
          <w:b/>
          <w:lang w:val="en-US"/>
        </w:rPr>
        <w:t xml:space="preserve"> Means, SD and </w:t>
      </w:r>
      <w:r w:rsidR="006B5EE5" w:rsidRPr="00D94A88">
        <w:rPr>
          <w:rFonts w:ascii="Book Antiqua" w:eastAsia="MS Mincho" w:hAnsi="Book Antiqua"/>
          <w:b/>
          <w:lang w:val="en-US"/>
        </w:rPr>
        <w:t xml:space="preserve">correlations </w:t>
      </w:r>
      <w:r w:rsidR="006B5EE5" w:rsidRPr="00D94A88">
        <w:rPr>
          <w:rFonts w:ascii="Book Antiqua" w:hAnsi="Book Antiqua"/>
          <w:b/>
          <w:lang w:val="en-US"/>
        </w:rPr>
        <w:t>(</w:t>
      </w:r>
      <w:r w:rsidR="006B5EE5" w:rsidRPr="00D94A88">
        <w:rPr>
          <w:rFonts w:ascii="Book Antiqua" w:hAnsi="Book Antiqua"/>
          <w:b/>
          <w:i/>
          <w:lang w:val="en-US"/>
        </w:rPr>
        <w:t>controlled</w:t>
      </w:r>
      <w:r w:rsidR="006B5EE5" w:rsidRPr="00D94A88">
        <w:rPr>
          <w:rFonts w:ascii="Book Antiqua" w:hAnsi="Book Antiqua"/>
          <w:b/>
          <w:lang w:val="en-US"/>
        </w:rPr>
        <w:t xml:space="preserve"> for the effect of age</w:t>
      </w:r>
      <w:r w:rsidR="001E02CF" w:rsidRPr="00D94A88">
        <w:rPr>
          <w:rFonts w:ascii="Book Antiqua" w:hAnsi="Book Antiqua"/>
          <w:b/>
          <w:lang w:val="en-US"/>
        </w:rPr>
        <w:t xml:space="preserve"> and gender) in brains with </w:t>
      </w:r>
      <w:r w:rsidR="001E02CF" w:rsidRPr="00D94A88">
        <w:rPr>
          <w:rFonts w:ascii="Book Antiqua" w:hAnsi="Book Antiqua"/>
          <w:b/>
        </w:rPr>
        <w:t>glioblastoma multiforme</w:t>
      </w:r>
    </w:p>
    <w:tbl>
      <w:tblPr>
        <w:tblW w:w="10535" w:type="dxa"/>
        <w:tblInd w:w="-90" w:type="dxa"/>
        <w:tblLayout w:type="fixed"/>
        <w:tblCellMar>
          <w:left w:w="0" w:type="dxa"/>
          <w:right w:w="0" w:type="dxa"/>
        </w:tblCellMar>
        <w:tblLook w:val="0000" w:firstRow="0" w:lastRow="0" w:firstColumn="0" w:lastColumn="0" w:noHBand="0" w:noVBand="0"/>
      </w:tblPr>
      <w:tblGrid>
        <w:gridCol w:w="538"/>
        <w:gridCol w:w="997"/>
        <w:gridCol w:w="667"/>
        <w:gridCol w:w="667"/>
        <w:gridCol w:w="667"/>
        <w:gridCol w:w="604"/>
        <w:gridCol w:w="545"/>
        <w:gridCol w:w="692"/>
        <w:gridCol w:w="692"/>
        <w:gridCol w:w="776"/>
        <w:gridCol w:w="603"/>
        <w:gridCol w:w="715"/>
        <w:gridCol w:w="662"/>
        <w:gridCol w:w="810"/>
        <w:gridCol w:w="900"/>
      </w:tblGrid>
      <w:tr w:rsidR="00D94A88" w:rsidRPr="00D94A88" w14:paraId="5898FF76" w14:textId="77777777" w:rsidTr="00AC12BF">
        <w:trPr>
          <w:cantSplit/>
        </w:trPr>
        <w:tc>
          <w:tcPr>
            <w:tcW w:w="2202" w:type="dxa"/>
            <w:gridSpan w:val="3"/>
            <w:tcBorders>
              <w:top w:val="single" w:sz="4" w:space="0" w:color="auto"/>
              <w:bottom w:val="single" w:sz="4" w:space="0" w:color="auto"/>
            </w:tcBorders>
            <w:shd w:val="clear" w:color="auto" w:fill="auto"/>
            <w:vAlign w:val="center"/>
          </w:tcPr>
          <w:p w14:paraId="34192CE9" w14:textId="599322FE" w:rsidR="006B5EE5" w:rsidRPr="00D94A88" w:rsidRDefault="006B5EE5"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 xml:space="preserve">Tensor </w:t>
            </w:r>
            <w:r w:rsidR="001E02CF" w:rsidRPr="00D94A88">
              <w:rPr>
                <w:rFonts w:ascii="Book Antiqua" w:hAnsi="Book Antiqua"/>
                <w:b/>
                <w:sz w:val="24"/>
                <w:szCs w:val="24"/>
                <w:lang w:val="en-US"/>
              </w:rPr>
              <w:t>m</w:t>
            </w:r>
            <w:r w:rsidRPr="00D94A88">
              <w:rPr>
                <w:rFonts w:ascii="Book Antiqua" w:hAnsi="Book Antiqua"/>
                <w:b/>
                <w:sz w:val="24"/>
                <w:szCs w:val="24"/>
                <w:lang w:val="en-US"/>
              </w:rPr>
              <w:t>etric</w:t>
            </w:r>
          </w:p>
        </w:tc>
        <w:tc>
          <w:tcPr>
            <w:tcW w:w="667" w:type="dxa"/>
            <w:tcBorders>
              <w:top w:val="single" w:sz="4" w:space="0" w:color="auto"/>
            </w:tcBorders>
            <w:shd w:val="clear" w:color="auto" w:fill="auto"/>
            <w:vAlign w:val="center"/>
          </w:tcPr>
          <w:p w14:paraId="44DCB565"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667" w:type="dxa"/>
            <w:tcBorders>
              <w:top w:val="single" w:sz="4" w:space="0" w:color="auto"/>
            </w:tcBorders>
            <w:shd w:val="clear" w:color="auto" w:fill="auto"/>
            <w:vAlign w:val="center"/>
          </w:tcPr>
          <w:p w14:paraId="6227B9DB"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604" w:type="dxa"/>
            <w:tcBorders>
              <w:top w:val="single" w:sz="4" w:space="0" w:color="auto"/>
            </w:tcBorders>
            <w:shd w:val="clear" w:color="auto" w:fill="auto"/>
            <w:vAlign w:val="center"/>
          </w:tcPr>
          <w:p w14:paraId="2912026B"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545" w:type="dxa"/>
            <w:tcBorders>
              <w:top w:val="single" w:sz="4" w:space="0" w:color="auto"/>
            </w:tcBorders>
            <w:shd w:val="clear" w:color="auto" w:fill="auto"/>
            <w:vAlign w:val="center"/>
          </w:tcPr>
          <w:p w14:paraId="32F38004"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692" w:type="dxa"/>
            <w:tcBorders>
              <w:top w:val="single" w:sz="4" w:space="0" w:color="auto"/>
            </w:tcBorders>
            <w:shd w:val="clear" w:color="auto" w:fill="auto"/>
            <w:vAlign w:val="center"/>
          </w:tcPr>
          <w:p w14:paraId="4282D552"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692" w:type="dxa"/>
            <w:tcBorders>
              <w:top w:val="single" w:sz="4" w:space="0" w:color="auto"/>
            </w:tcBorders>
            <w:shd w:val="clear" w:color="auto" w:fill="auto"/>
            <w:vAlign w:val="center"/>
          </w:tcPr>
          <w:p w14:paraId="303E89A6"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776" w:type="dxa"/>
            <w:tcBorders>
              <w:top w:val="single" w:sz="4" w:space="0" w:color="auto"/>
            </w:tcBorders>
            <w:shd w:val="clear" w:color="auto" w:fill="auto"/>
            <w:vAlign w:val="center"/>
          </w:tcPr>
          <w:p w14:paraId="6A337D7E"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603" w:type="dxa"/>
            <w:tcBorders>
              <w:top w:val="single" w:sz="4" w:space="0" w:color="auto"/>
            </w:tcBorders>
            <w:shd w:val="clear" w:color="auto" w:fill="auto"/>
            <w:vAlign w:val="center"/>
          </w:tcPr>
          <w:p w14:paraId="546242F5"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715" w:type="dxa"/>
            <w:tcBorders>
              <w:top w:val="single" w:sz="4" w:space="0" w:color="auto"/>
            </w:tcBorders>
            <w:shd w:val="clear" w:color="auto" w:fill="auto"/>
          </w:tcPr>
          <w:p w14:paraId="58AF9854"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662" w:type="dxa"/>
            <w:tcBorders>
              <w:top w:val="single" w:sz="4" w:space="0" w:color="auto"/>
            </w:tcBorders>
            <w:shd w:val="clear" w:color="auto" w:fill="auto"/>
          </w:tcPr>
          <w:p w14:paraId="6373BADC" w14:textId="77777777" w:rsidR="006B5EE5" w:rsidRPr="00D94A88" w:rsidRDefault="006B5EE5" w:rsidP="00F65EC6">
            <w:pPr>
              <w:snapToGrid w:val="0"/>
              <w:spacing w:after="0" w:line="360" w:lineRule="auto"/>
              <w:jc w:val="both"/>
              <w:rPr>
                <w:rFonts w:ascii="Book Antiqua" w:hAnsi="Book Antiqua"/>
                <w:sz w:val="24"/>
                <w:szCs w:val="24"/>
                <w:lang w:val="en-US"/>
              </w:rPr>
            </w:pPr>
          </w:p>
        </w:tc>
        <w:tc>
          <w:tcPr>
            <w:tcW w:w="810" w:type="dxa"/>
            <w:tcBorders>
              <w:top w:val="single" w:sz="4" w:space="0" w:color="auto"/>
              <w:bottom w:val="single" w:sz="4" w:space="0" w:color="auto"/>
            </w:tcBorders>
            <w:shd w:val="clear" w:color="auto" w:fill="auto"/>
            <w:vAlign w:val="center"/>
          </w:tcPr>
          <w:p w14:paraId="69D47CC9" w14:textId="77777777" w:rsidR="006B5EE5" w:rsidRPr="00D94A88" w:rsidRDefault="006B5EE5"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Mean</w:t>
            </w:r>
          </w:p>
        </w:tc>
        <w:tc>
          <w:tcPr>
            <w:tcW w:w="900" w:type="dxa"/>
            <w:tcBorders>
              <w:top w:val="single" w:sz="4" w:space="0" w:color="auto"/>
              <w:bottom w:val="single" w:sz="4" w:space="0" w:color="auto"/>
            </w:tcBorders>
            <w:shd w:val="clear" w:color="auto" w:fill="auto"/>
            <w:vAlign w:val="center"/>
          </w:tcPr>
          <w:p w14:paraId="17C41652" w14:textId="77777777" w:rsidR="006B5EE5" w:rsidRPr="00D94A88" w:rsidRDefault="006B5EE5"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SD</w:t>
            </w:r>
          </w:p>
        </w:tc>
      </w:tr>
      <w:tr w:rsidR="00D94A88" w:rsidRPr="00D94A88" w14:paraId="1A675B03" w14:textId="77777777" w:rsidTr="00AC12BF">
        <w:trPr>
          <w:cantSplit/>
        </w:trPr>
        <w:tc>
          <w:tcPr>
            <w:tcW w:w="538" w:type="dxa"/>
            <w:tcBorders>
              <w:top w:val="single" w:sz="4" w:space="0" w:color="auto"/>
              <w:bottom w:val="single" w:sz="4" w:space="0" w:color="auto"/>
            </w:tcBorders>
            <w:shd w:val="clear" w:color="auto" w:fill="auto"/>
            <w:vAlign w:val="center"/>
          </w:tcPr>
          <w:p w14:paraId="008D2A23" w14:textId="77777777" w:rsidR="00946273" w:rsidRPr="00D94A88" w:rsidRDefault="00946273" w:rsidP="00F65EC6">
            <w:pPr>
              <w:snapToGrid w:val="0"/>
              <w:spacing w:after="0" w:line="360" w:lineRule="auto"/>
              <w:jc w:val="both"/>
              <w:rPr>
                <w:rFonts w:ascii="Book Antiqua" w:hAnsi="Book Antiqua"/>
                <w:b/>
                <w:sz w:val="24"/>
                <w:szCs w:val="24"/>
                <w:lang w:val="en-US"/>
              </w:rPr>
            </w:pPr>
          </w:p>
        </w:tc>
        <w:tc>
          <w:tcPr>
            <w:tcW w:w="997" w:type="dxa"/>
            <w:tcBorders>
              <w:top w:val="single" w:sz="4" w:space="0" w:color="auto"/>
              <w:bottom w:val="single" w:sz="4" w:space="0" w:color="auto"/>
            </w:tcBorders>
            <w:shd w:val="clear" w:color="auto" w:fill="auto"/>
            <w:vAlign w:val="center"/>
          </w:tcPr>
          <w:p w14:paraId="42963324"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667" w:type="dxa"/>
            <w:tcBorders>
              <w:top w:val="single" w:sz="4" w:space="0" w:color="auto"/>
              <w:left w:val="nil"/>
              <w:bottom w:val="single" w:sz="4" w:space="0" w:color="auto"/>
            </w:tcBorders>
            <w:shd w:val="clear" w:color="auto" w:fill="auto"/>
          </w:tcPr>
          <w:p w14:paraId="1734CF4A" w14:textId="77777777" w:rsidR="00946273" w:rsidRPr="00D94A88" w:rsidRDefault="00946273"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Cs</w:t>
            </w:r>
          </w:p>
        </w:tc>
        <w:tc>
          <w:tcPr>
            <w:tcW w:w="667" w:type="dxa"/>
            <w:shd w:val="clear" w:color="auto" w:fill="auto"/>
            <w:vAlign w:val="center"/>
          </w:tcPr>
          <w:p w14:paraId="6000F557"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667" w:type="dxa"/>
            <w:shd w:val="clear" w:color="auto" w:fill="auto"/>
            <w:vAlign w:val="center"/>
          </w:tcPr>
          <w:p w14:paraId="1FD0F1EF"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604" w:type="dxa"/>
            <w:shd w:val="clear" w:color="auto" w:fill="auto"/>
            <w:vAlign w:val="center"/>
          </w:tcPr>
          <w:p w14:paraId="2DDE23CF"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3E1088B4"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B592654"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46201C30"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58E635B4"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12A7132F"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2E97AEEB"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0C1E33BB" w14:textId="77777777" w:rsidR="00946273" w:rsidRPr="00D94A88" w:rsidRDefault="00946273" w:rsidP="00F65EC6">
            <w:pPr>
              <w:snapToGrid w:val="0"/>
              <w:spacing w:after="0" w:line="360" w:lineRule="auto"/>
              <w:jc w:val="both"/>
              <w:rPr>
                <w:rFonts w:ascii="Book Antiqua" w:hAnsi="Book Antiqua"/>
                <w:sz w:val="24"/>
                <w:szCs w:val="24"/>
                <w:lang w:val="en-US"/>
              </w:rPr>
            </w:pPr>
          </w:p>
        </w:tc>
        <w:tc>
          <w:tcPr>
            <w:tcW w:w="810" w:type="dxa"/>
            <w:tcBorders>
              <w:top w:val="single" w:sz="4" w:space="0" w:color="auto"/>
            </w:tcBorders>
            <w:shd w:val="clear" w:color="auto" w:fill="auto"/>
            <w:vAlign w:val="center"/>
          </w:tcPr>
          <w:p w14:paraId="7DB355E9" w14:textId="7CB25A23" w:rsidR="00946273"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946273" w:rsidRPr="00D94A88">
              <w:rPr>
                <w:rFonts w:ascii="Book Antiqua" w:hAnsi="Book Antiqua"/>
                <w:sz w:val="24"/>
                <w:szCs w:val="24"/>
              </w:rPr>
              <w:t>.771562</w:t>
            </w:r>
          </w:p>
        </w:tc>
        <w:tc>
          <w:tcPr>
            <w:tcW w:w="900" w:type="dxa"/>
            <w:tcBorders>
              <w:top w:val="single" w:sz="4" w:space="0" w:color="auto"/>
            </w:tcBorders>
            <w:shd w:val="clear" w:color="auto" w:fill="auto"/>
            <w:vAlign w:val="center"/>
          </w:tcPr>
          <w:p w14:paraId="63F3C8B3" w14:textId="6138F82F" w:rsidR="00946273"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946273" w:rsidRPr="00D94A88">
              <w:rPr>
                <w:rFonts w:ascii="Book Antiqua" w:hAnsi="Book Antiqua"/>
                <w:sz w:val="24"/>
                <w:szCs w:val="24"/>
              </w:rPr>
              <w:t>.066812</w:t>
            </w:r>
          </w:p>
        </w:tc>
      </w:tr>
      <w:tr w:rsidR="00D94A88" w:rsidRPr="00D94A88" w14:paraId="527D87BC" w14:textId="77777777" w:rsidTr="00AC12BF">
        <w:trPr>
          <w:cantSplit/>
        </w:trPr>
        <w:tc>
          <w:tcPr>
            <w:tcW w:w="538" w:type="dxa"/>
            <w:vMerge w:val="restart"/>
            <w:tcBorders>
              <w:top w:val="single" w:sz="4" w:space="0" w:color="auto"/>
              <w:bottom w:val="single" w:sz="4" w:space="0" w:color="000000"/>
            </w:tcBorders>
            <w:shd w:val="clear" w:color="auto" w:fill="auto"/>
            <w:vAlign w:val="center"/>
          </w:tcPr>
          <w:p w14:paraId="0A1B4FB8" w14:textId="77777777" w:rsidR="00D24A37" w:rsidRPr="00D94A88" w:rsidRDefault="00D24A37"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FA</w:t>
            </w:r>
          </w:p>
        </w:tc>
        <w:tc>
          <w:tcPr>
            <w:tcW w:w="997" w:type="dxa"/>
            <w:tcBorders>
              <w:top w:val="single" w:sz="4" w:space="0" w:color="auto"/>
            </w:tcBorders>
            <w:shd w:val="clear" w:color="auto" w:fill="auto"/>
            <w:vAlign w:val="center"/>
          </w:tcPr>
          <w:p w14:paraId="54CE0036" w14:textId="6939F696" w:rsidR="00D24A37" w:rsidRPr="00D94A88" w:rsidRDefault="00D24A37" w:rsidP="00AC12BF">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auto"/>
              <w:left w:val="nil"/>
            </w:tcBorders>
            <w:shd w:val="clear" w:color="auto" w:fill="auto"/>
            <w:vAlign w:val="center"/>
          </w:tcPr>
          <w:p w14:paraId="7DEB048F" w14:textId="3CFBADC2" w:rsidR="00D24A37" w:rsidRPr="00D94A88" w:rsidRDefault="00D24A37"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C12BF" w:rsidRPr="00D94A88">
              <w:rPr>
                <w:rFonts w:ascii="Book Antiqua" w:eastAsia="宋体" w:hAnsi="Book Antiqua"/>
                <w:sz w:val="24"/>
                <w:szCs w:val="24"/>
                <w:lang w:eastAsia="zh-CN"/>
              </w:rPr>
              <w:t>0</w:t>
            </w:r>
            <w:r w:rsidRPr="00D94A88">
              <w:rPr>
                <w:rFonts w:ascii="Book Antiqua" w:hAnsi="Book Antiqua"/>
                <w:sz w:val="24"/>
                <w:szCs w:val="24"/>
              </w:rPr>
              <w:t>.570</w:t>
            </w:r>
          </w:p>
        </w:tc>
        <w:tc>
          <w:tcPr>
            <w:tcW w:w="667" w:type="dxa"/>
            <w:vMerge w:val="restart"/>
            <w:tcBorders>
              <w:left w:val="nil"/>
              <w:bottom w:val="single" w:sz="4" w:space="0" w:color="auto"/>
            </w:tcBorders>
            <w:shd w:val="clear" w:color="auto" w:fill="auto"/>
            <w:vAlign w:val="center"/>
          </w:tcPr>
          <w:p w14:paraId="3C1AE633" w14:textId="77777777" w:rsidR="00D24A37" w:rsidRPr="00D94A88" w:rsidRDefault="00D24A37"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FA</w:t>
            </w:r>
          </w:p>
        </w:tc>
        <w:tc>
          <w:tcPr>
            <w:tcW w:w="667" w:type="dxa"/>
            <w:shd w:val="clear" w:color="auto" w:fill="auto"/>
            <w:vAlign w:val="center"/>
          </w:tcPr>
          <w:p w14:paraId="6EFDFCEE"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04" w:type="dxa"/>
            <w:shd w:val="clear" w:color="auto" w:fill="auto"/>
            <w:vAlign w:val="center"/>
          </w:tcPr>
          <w:p w14:paraId="20DD1E77"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5DE67333"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6CDE5FAA"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2A08EB6E"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333C9961"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36D4DD7B"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1F4176DA"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2D794165"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1FCE7C03" w14:textId="61960C7F" w:rsidR="00D24A37"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24A37" w:rsidRPr="00D94A88">
              <w:rPr>
                <w:rFonts w:ascii="Book Antiqua" w:hAnsi="Book Antiqua"/>
                <w:sz w:val="24"/>
                <w:szCs w:val="24"/>
              </w:rPr>
              <w:t>.253531</w:t>
            </w:r>
          </w:p>
        </w:tc>
        <w:tc>
          <w:tcPr>
            <w:tcW w:w="900" w:type="dxa"/>
            <w:vMerge w:val="restart"/>
            <w:shd w:val="clear" w:color="auto" w:fill="auto"/>
            <w:vAlign w:val="center"/>
          </w:tcPr>
          <w:p w14:paraId="4F783B08" w14:textId="546A53C7" w:rsidR="00D24A37"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24A37" w:rsidRPr="00D94A88">
              <w:rPr>
                <w:rFonts w:ascii="Book Antiqua" w:hAnsi="Book Antiqua"/>
                <w:sz w:val="24"/>
                <w:szCs w:val="24"/>
              </w:rPr>
              <w:t>.028425</w:t>
            </w:r>
          </w:p>
        </w:tc>
      </w:tr>
      <w:tr w:rsidR="00D94A88" w:rsidRPr="00D94A88" w14:paraId="22B96933" w14:textId="77777777" w:rsidTr="00AC12BF">
        <w:trPr>
          <w:cantSplit/>
        </w:trPr>
        <w:tc>
          <w:tcPr>
            <w:tcW w:w="538" w:type="dxa"/>
            <w:vMerge/>
            <w:tcBorders>
              <w:top w:val="single" w:sz="4" w:space="0" w:color="000000"/>
              <w:bottom w:val="single" w:sz="4" w:space="0" w:color="000000"/>
            </w:tcBorders>
            <w:shd w:val="clear" w:color="auto" w:fill="auto"/>
            <w:vAlign w:val="center"/>
          </w:tcPr>
          <w:p w14:paraId="34CD0B5E" w14:textId="77777777" w:rsidR="00D24A37" w:rsidRPr="00D94A88" w:rsidRDefault="00D24A37"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3939E758" w14:textId="3344A879" w:rsidR="00D24A37"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D24A37" w:rsidRPr="00D94A88">
              <w:rPr>
                <w:rFonts w:ascii="Book Antiqua" w:hAnsi="Book Antiqua"/>
                <w:sz w:val="24"/>
                <w:szCs w:val="24"/>
                <w:lang w:val="en-US"/>
              </w:rPr>
              <w:t>-value</w:t>
            </w:r>
          </w:p>
        </w:tc>
        <w:tc>
          <w:tcPr>
            <w:tcW w:w="667" w:type="dxa"/>
            <w:tcBorders>
              <w:left w:val="nil"/>
              <w:bottom w:val="single" w:sz="4" w:space="0" w:color="auto"/>
            </w:tcBorders>
            <w:shd w:val="clear" w:color="auto" w:fill="auto"/>
            <w:vAlign w:val="center"/>
          </w:tcPr>
          <w:p w14:paraId="7D6CFEC5" w14:textId="0D9234AE" w:rsidR="00D24A37"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D24A37" w:rsidRPr="00D94A88">
              <w:rPr>
                <w:rFonts w:ascii="Book Antiqua" w:hAnsi="Book Antiqua"/>
                <w:sz w:val="24"/>
                <w:szCs w:val="24"/>
              </w:rPr>
              <w:t>.003</w:t>
            </w:r>
          </w:p>
        </w:tc>
        <w:tc>
          <w:tcPr>
            <w:tcW w:w="667" w:type="dxa"/>
            <w:vMerge/>
            <w:tcBorders>
              <w:left w:val="nil"/>
              <w:bottom w:val="single" w:sz="4" w:space="0" w:color="auto"/>
            </w:tcBorders>
            <w:shd w:val="clear" w:color="auto" w:fill="auto"/>
          </w:tcPr>
          <w:p w14:paraId="5976C9AB"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67" w:type="dxa"/>
            <w:shd w:val="clear" w:color="auto" w:fill="auto"/>
            <w:vAlign w:val="center"/>
          </w:tcPr>
          <w:p w14:paraId="3D2399EF"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04" w:type="dxa"/>
            <w:shd w:val="clear" w:color="auto" w:fill="auto"/>
            <w:vAlign w:val="center"/>
          </w:tcPr>
          <w:p w14:paraId="19D5467C"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25FDC2AA"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321AF67"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0E52CC60"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19773D11"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0E6E85E0"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4112ADE7"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04A6545C"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7BFEEDF0" w14:textId="77777777" w:rsidR="00D24A37" w:rsidRPr="00D94A88" w:rsidRDefault="00D24A37"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7DFB09F1" w14:textId="77777777" w:rsidR="00D24A37" w:rsidRPr="00D94A88" w:rsidRDefault="00D24A37" w:rsidP="00F65EC6">
            <w:pPr>
              <w:snapToGrid w:val="0"/>
              <w:spacing w:after="0" w:line="360" w:lineRule="auto"/>
              <w:jc w:val="both"/>
              <w:rPr>
                <w:rFonts w:ascii="Book Antiqua" w:hAnsi="Book Antiqua"/>
                <w:sz w:val="24"/>
                <w:szCs w:val="24"/>
                <w:lang w:val="en-US"/>
              </w:rPr>
            </w:pPr>
          </w:p>
        </w:tc>
      </w:tr>
      <w:tr w:rsidR="00D94A88" w:rsidRPr="00D94A88" w14:paraId="07552893" w14:textId="77777777" w:rsidTr="00AC12BF">
        <w:trPr>
          <w:cantSplit/>
        </w:trPr>
        <w:tc>
          <w:tcPr>
            <w:tcW w:w="538" w:type="dxa"/>
            <w:vMerge w:val="restart"/>
            <w:tcBorders>
              <w:top w:val="single" w:sz="4" w:space="0" w:color="000000"/>
            </w:tcBorders>
            <w:shd w:val="clear" w:color="auto" w:fill="auto"/>
            <w:vAlign w:val="center"/>
          </w:tcPr>
          <w:p w14:paraId="3E058CBD" w14:textId="77777777" w:rsidR="001514CB" w:rsidRPr="00D94A88" w:rsidRDefault="001514CB"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RA</w:t>
            </w:r>
          </w:p>
        </w:tc>
        <w:tc>
          <w:tcPr>
            <w:tcW w:w="997" w:type="dxa"/>
            <w:tcBorders>
              <w:top w:val="single" w:sz="4" w:space="0" w:color="auto"/>
            </w:tcBorders>
            <w:shd w:val="clear" w:color="auto" w:fill="auto"/>
            <w:vAlign w:val="center"/>
          </w:tcPr>
          <w:p w14:paraId="75F505E0" w14:textId="350A2210" w:rsidR="001514CB" w:rsidRPr="00D94A88" w:rsidRDefault="001514CB" w:rsidP="00AC12BF">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auto"/>
              <w:left w:val="nil"/>
            </w:tcBorders>
            <w:shd w:val="clear" w:color="auto" w:fill="auto"/>
            <w:vAlign w:val="center"/>
          </w:tcPr>
          <w:p w14:paraId="53EF4CB3" w14:textId="77777777" w:rsidR="001514CB" w:rsidRPr="00D94A88" w:rsidRDefault="001514CB"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-1.000</w:t>
            </w:r>
          </w:p>
        </w:tc>
        <w:tc>
          <w:tcPr>
            <w:tcW w:w="667" w:type="dxa"/>
            <w:tcBorders>
              <w:top w:val="single" w:sz="4" w:space="0" w:color="auto"/>
              <w:left w:val="nil"/>
            </w:tcBorders>
            <w:shd w:val="clear" w:color="auto" w:fill="auto"/>
            <w:vAlign w:val="center"/>
          </w:tcPr>
          <w:p w14:paraId="1E5E3F47" w14:textId="6067EA3E"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.592</w:t>
            </w:r>
          </w:p>
        </w:tc>
        <w:tc>
          <w:tcPr>
            <w:tcW w:w="667" w:type="dxa"/>
            <w:vMerge w:val="restart"/>
            <w:tcBorders>
              <w:left w:val="nil"/>
            </w:tcBorders>
            <w:shd w:val="clear" w:color="auto" w:fill="auto"/>
            <w:vAlign w:val="center"/>
          </w:tcPr>
          <w:p w14:paraId="20AE4EE0" w14:textId="77777777" w:rsidR="001514CB" w:rsidRPr="00D94A88" w:rsidRDefault="001514CB"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RA</w:t>
            </w:r>
          </w:p>
        </w:tc>
        <w:tc>
          <w:tcPr>
            <w:tcW w:w="604" w:type="dxa"/>
            <w:shd w:val="clear" w:color="auto" w:fill="auto"/>
            <w:vAlign w:val="center"/>
          </w:tcPr>
          <w:p w14:paraId="5A14B72C"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67C3FDFB"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64F36EB5"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69EAFE80"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77327227"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65523375"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1D8D01EC"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458F7C39" w14:textId="77777777" w:rsidR="001514CB" w:rsidRPr="00D94A88" w:rsidRDefault="001514CB" w:rsidP="00F65EC6">
            <w:pPr>
              <w:snapToGrid w:val="0"/>
              <w:spacing w:after="0" w:line="360" w:lineRule="auto"/>
              <w:jc w:val="both"/>
              <w:rPr>
                <w:rFonts w:ascii="Book Antiqua" w:eastAsia="宋体" w:hAnsi="Book Antiqua"/>
                <w:sz w:val="24"/>
                <w:szCs w:val="24"/>
                <w:lang w:val="en-US" w:eastAsia="zh-CN"/>
              </w:rPr>
            </w:pPr>
          </w:p>
        </w:tc>
        <w:tc>
          <w:tcPr>
            <w:tcW w:w="810" w:type="dxa"/>
            <w:vMerge w:val="restart"/>
            <w:shd w:val="clear" w:color="auto" w:fill="auto"/>
            <w:vAlign w:val="center"/>
          </w:tcPr>
          <w:p w14:paraId="2C9D671B" w14:textId="4793B9DA" w:rsidR="001514CB"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.201778</w:t>
            </w:r>
          </w:p>
        </w:tc>
        <w:tc>
          <w:tcPr>
            <w:tcW w:w="900" w:type="dxa"/>
            <w:vMerge w:val="restart"/>
            <w:shd w:val="clear" w:color="auto" w:fill="auto"/>
            <w:vAlign w:val="center"/>
          </w:tcPr>
          <w:p w14:paraId="2D894CD4" w14:textId="094DBCE3" w:rsidR="001514CB"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.053287</w:t>
            </w:r>
          </w:p>
        </w:tc>
      </w:tr>
      <w:tr w:rsidR="00D94A88" w:rsidRPr="00D94A88" w14:paraId="24980543" w14:textId="77777777" w:rsidTr="00AC12BF">
        <w:trPr>
          <w:cantSplit/>
        </w:trPr>
        <w:tc>
          <w:tcPr>
            <w:tcW w:w="538" w:type="dxa"/>
            <w:vMerge/>
            <w:tcBorders>
              <w:bottom w:val="single" w:sz="4" w:space="0" w:color="000000"/>
            </w:tcBorders>
            <w:shd w:val="clear" w:color="auto" w:fill="auto"/>
            <w:vAlign w:val="center"/>
          </w:tcPr>
          <w:p w14:paraId="690254C9" w14:textId="77777777" w:rsidR="001514CB" w:rsidRPr="00D94A88" w:rsidRDefault="001514CB"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197B8481" w14:textId="143F98E4"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1514CB"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32970867" w14:textId="5DD2FB3B"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.000</w:t>
            </w:r>
          </w:p>
        </w:tc>
        <w:tc>
          <w:tcPr>
            <w:tcW w:w="667" w:type="dxa"/>
            <w:tcBorders>
              <w:left w:val="nil"/>
              <w:bottom w:val="single" w:sz="4" w:space="0" w:color="000000"/>
            </w:tcBorders>
            <w:shd w:val="clear" w:color="auto" w:fill="auto"/>
            <w:vAlign w:val="center"/>
          </w:tcPr>
          <w:p w14:paraId="672A3274" w14:textId="01FCF5A2"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.002</w:t>
            </w:r>
          </w:p>
        </w:tc>
        <w:tc>
          <w:tcPr>
            <w:tcW w:w="667" w:type="dxa"/>
            <w:vMerge/>
            <w:tcBorders>
              <w:left w:val="nil"/>
              <w:bottom w:val="single" w:sz="4" w:space="0" w:color="auto"/>
            </w:tcBorders>
            <w:shd w:val="clear" w:color="auto" w:fill="auto"/>
          </w:tcPr>
          <w:p w14:paraId="58DE8094"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04" w:type="dxa"/>
            <w:shd w:val="clear" w:color="auto" w:fill="auto"/>
            <w:vAlign w:val="center"/>
          </w:tcPr>
          <w:p w14:paraId="6AF791F1"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36A6C522"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36E5897C"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ED8359D"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678D7A29"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39946497"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0CE3CBB3"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1A0A5983"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1A18B502"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40E4CCF7" w14:textId="77777777" w:rsidR="001514CB" w:rsidRPr="00D94A88" w:rsidRDefault="001514CB" w:rsidP="00F65EC6">
            <w:pPr>
              <w:snapToGrid w:val="0"/>
              <w:spacing w:after="0" w:line="360" w:lineRule="auto"/>
              <w:jc w:val="both"/>
              <w:rPr>
                <w:rFonts w:ascii="Book Antiqua" w:hAnsi="Book Antiqua"/>
                <w:sz w:val="24"/>
                <w:szCs w:val="24"/>
                <w:lang w:val="en-US"/>
              </w:rPr>
            </w:pPr>
          </w:p>
        </w:tc>
      </w:tr>
      <w:tr w:rsidR="00D94A88" w:rsidRPr="00D94A88" w14:paraId="6CF7E7A9" w14:textId="77777777" w:rsidTr="00AC12BF">
        <w:trPr>
          <w:cantSplit/>
        </w:trPr>
        <w:tc>
          <w:tcPr>
            <w:tcW w:w="538" w:type="dxa"/>
            <w:vMerge w:val="restart"/>
            <w:tcBorders>
              <w:top w:val="single" w:sz="4" w:space="0" w:color="000000"/>
            </w:tcBorders>
            <w:shd w:val="clear" w:color="auto" w:fill="auto"/>
            <w:vAlign w:val="center"/>
          </w:tcPr>
          <w:p w14:paraId="770E9388" w14:textId="77777777" w:rsidR="001514CB" w:rsidRPr="00D94A88" w:rsidRDefault="001514CB" w:rsidP="00F65EC6">
            <w:pPr>
              <w:snapToGrid w:val="0"/>
              <w:spacing w:after="0" w:line="360" w:lineRule="auto"/>
              <w:jc w:val="both"/>
              <w:rPr>
                <w:rFonts w:ascii="Book Antiqua" w:hAnsi="Book Antiqua"/>
                <w:b/>
                <w:sz w:val="24"/>
                <w:szCs w:val="24"/>
                <w:lang w:val="en-US"/>
              </w:rPr>
            </w:pPr>
            <w:proofErr w:type="spellStart"/>
            <w:r w:rsidRPr="00D94A88">
              <w:rPr>
                <w:rFonts w:ascii="Book Antiqua" w:hAnsi="Book Antiqua"/>
                <w:b/>
                <w:sz w:val="24"/>
                <w:szCs w:val="24"/>
                <w:lang w:val="en-US"/>
              </w:rPr>
              <w:t>Cp</w:t>
            </w:r>
            <w:proofErr w:type="spellEnd"/>
          </w:p>
        </w:tc>
        <w:tc>
          <w:tcPr>
            <w:tcW w:w="997" w:type="dxa"/>
            <w:tcBorders>
              <w:top w:val="single" w:sz="4" w:space="0" w:color="auto"/>
            </w:tcBorders>
            <w:shd w:val="clear" w:color="auto" w:fill="auto"/>
            <w:vAlign w:val="center"/>
          </w:tcPr>
          <w:p w14:paraId="053ED174" w14:textId="11D191D6" w:rsidR="001514CB" w:rsidRPr="00D94A88" w:rsidRDefault="001514CB" w:rsidP="00AC12BF">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55F60B28" w14:textId="55E21881" w:rsidR="001514CB" w:rsidRPr="00D94A88" w:rsidRDefault="001514CB"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C12BF" w:rsidRPr="00D94A88">
              <w:rPr>
                <w:rFonts w:ascii="Book Antiqua" w:eastAsia="宋体" w:hAnsi="Book Antiqua"/>
                <w:sz w:val="24"/>
                <w:szCs w:val="24"/>
                <w:lang w:eastAsia="zh-CN"/>
              </w:rPr>
              <w:t>0</w:t>
            </w:r>
            <w:r w:rsidRPr="00D94A88">
              <w:rPr>
                <w:rFonts w:ascii="Book Antiqua" w:hAnsi="Book Antiqua"/>
                <w:sz w:val="24"/>
                <w:szCs w:val="24"/>
              </w:rPr>
              <w:t>.936</w:t>
            </w:r>
          </w:p>
        </w:tc>
        <w:tc>
          <w:tcPr>
            <w:tcW w:w="667" w:type="dxa"/>
            <w:tcBorders>
              <w:top w:val="single" w:sz="4" w:space="0" w:color="000000"/>
              <w:left w:val="nil"/>
            </w:tcBorders>
            <w:shd w:val="clear" w:color="auto" w:fill="auto"/>
            <w:vAlign w:val="center"/>
          </w:tcPr>
          <w:p w14:paraId="5B16EA53" w14:textId="783228A0"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.576</w:t>
            </w:r>
          </w:p>
        </w:tc>
        <w:tc>
          <w:tcPr>
            <w:tcW w:w="667" w:type="dxa"/>
            <w:tcBorders>
              <w:top w:val="single" w:sz="4" w:space="0" w:color="auto"/>
              <w:left w:val="nil"/>
            </w:tcBorders>
            <w:shd w:val="clear" w:color="auto" w:fill="auto"/>
            <w:vAlign w:val="center"/>
          </w:tcPr>
          <w:p w14:paraId="19286878" w14:textId="3A6CBA41"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.901</w:t>
            </w:r>
          </w:p>
        </w:tc>
        <w:tc>
          <w:tcPr>
            <w:tcW w:w="604" w:type="dxa"/>
            <w:vMerge w:val="restart"/>
            <w:tcBorders>
              <w:left w:val="nil"/>
            </w:tcBorders>
            <w:shd w:val="clear" w:color="auto" w:fill="auto"/>
            <w:vAlign w:val="center"/>
          </w:tcPr>
          <w:p w14:paraId="3E3C6FCD" w14:textId="77777777" w:rsidR="001514CB" w:rsidRPr="00D94A88" w:rsidRDefault="001514CB" w:rsidP="00F65EC6">
            <w:pPr>
              <w:snapToGrid w:val="0"/>
              <w:spacing w:after="0" w:line="360" w:lineRule="auto"/>
              <w:jc w:val="both"/>
              <w:rPr>
                <w:rFonts w:ascii="Book Antiqua" w:hAnsi="Book Antiqua"/>
                <w:sz w:val="24"/>
                <w:szCs w:val="24"/>
                <w:lang w:val="en-US"/>
              </w:rPr>
            </w:pPr>
            <w:proofErr w:type="spellStart"/>
            <w:r w:rsidRPr="00D94A88">
              <w:rPr>
                <w:rFonts w:ascii="Book Antiqua" w:hAnsi="Book Antiqua"/>
                <w:b/>
                <w:sz w:val="24"/>
                <w:szCs w:val="24"/>
                <w:lang w:val="en-US"/>
              </w:rPr>
              <w:t>Cp</w:t>
            </w:r>
            <w:proofErr w:type="spellEnd"/>
          </w:p>
        </w:tc>
        <w:tc>
          <w:tcPr>
            <w:tcW w:w="545" w:type="dxa"/>
            <w:shd w:val="clear" w:color="auto" w:fill="auto"/>
            <w:vAlign w:val="center"/>
          </w:tcPr>
          <w:p w14:paraId="2F99EBC2"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3EF6349D"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064D3B4A"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5BE82799"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74440EBE"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71F67A05"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17B3FA58"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6E97C46D" w14:textId="5E5EFAC9" w:rsidR="001514CB"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.133265</w:t>
            </w:r>
          </w:p>
        </w:tc>
        <w:tc>
          <w:tcPr>
            <w:tcW w:w="900" w:type="dxa"/>
            <w:vMerge w:val="restart"/>
            <w:shd w:val="clear" w:color="auto" w:fill="auto"/>
            <w:vAlign w:val="center"/>
          </w:tcPr>
          <w:p w14:paraId="4F578E38" w14:textId="0653F808" w:rsidR="001514CB"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.043503</w:t>
            </w:r>
          </w:p>
        </w:tc>
      </w:tr>
      <w:tr w:rsidR="00D94A88" w:rsidRPr="00D94A88" w14:paraId="227E223D" w14:textId="77777777" w:rsidTr="00AC12BF">
        <w:trPr>
          <w:cantSplit/>
        </w:trPr>
        <w:tc>
          <w:tcPr>
            <w:tcW w:w="538" w:type="dxa"/>
            <w:vMerge/>
            <w:tcBorders>
              <w:bottom w:val="single" w:sz="4" w:space="0" w:color="000000"/>
            </w:tcBorders>
            <w:shd w:val="clear" w:color="auto" w:fill="auto"/>
            <w:vAlign w:val="center"/>
          </w:tcPr>
          <w:p w14:paraId="7D7F3F1E" w14:textId="77777777" w:rsidR="001514CB" w:rsidRPr="00D94A88" w:rsidRDefault="001514CB"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15A56480" w14:textId="5806AA10"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1514CB"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050D4D0F" w14:textId="3257303B"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.000</w:t>
            </w:r>
          </w:p>
        </w:tc>
        <w:tc>
          <w:tcPr>
            <w:tcW w:w="667" w:type="dxa"/>
            <w:tcBorders>
              <w:left w:val="nil"/>
              <w:bottom w:val="single" w:sz="4" w:space="0" w:color="000000"/>
            </w:tcBorders>
            <w:shd w:val="clear" w:color="auto" w:fill="auto"/>
            <w:vAlign w:val="center"/>
          </w:tcPr>
          <w:p w14:paraId="6A51E1A8" w14:textId="374D7A3C"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.003</w:t>
            </w:r>
          </w:p>
        </w:tc>
        <w:tc>
          <w:tcPr>
            <w:tcW w:w="667" w:type="dxa"/>
            <w:tcBorders>
              <w:left w:val="nil"/>
              <w:bottom w:val="single" w:sz="4" w:space="0" w:color="000000"/>
            </w:tcBorders>
            <w:shd w:val="clear" w:color="auto" w:fill="auto"/>
            <w:vAlign w:val="center"/>
          </w:tcPr>
          <w:p w14:paraId="624AE67C" w14:textId="5CB582EE"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.000</w:t>
            </w:r>
          </w:p>
        </w:tc>
        <w:tc>
          <w:tcPr>
            <w:tcW w:w="604" w:type="dxa"/>
            <w:vMerge/>
            <w:tcBorders>
              <w:left w:val="nil"/>
              <w:bottom w:val="single" w:sz="4" w:space="0" w:color="auto"/>
            </w:tcBorders>
            <w:shd w:val="clear" w:color="auto" w:fill="auto"/>
          </w:tcPr>
          <w:p w14:paraId="6E7917EF"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545" w:type="dxa"/>
            <w:shd w:val="clear" w:color="auto" w:fill="auto"/>
            <w:vAlign w:val="center"/>
          </w:tcPr>
          <w:p w14:paraId="36981373"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032F04B6"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3DD47D1B"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1BD03720"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1DDF8797"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236171D7"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6C59119B"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3005529B"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573EE258" w14:textId="77777777" w:rsidR="001514CB" w:rsidRPr="00D94A88" w:rsidRDefault="001514CB" w:rsidP="00F65EC6">
            <w:pPr>
              <w:snapToGrid w:val="0"/>
              <w:spacing w:after="0" w:line="360" w:lineRule="auto"/>
              <w:jc w:val="both"/>
              <w:rPr>
                <w:rFonts w:ascii="Book Antiqua" w:hAnsi="Book Antiqua"/>
                <w:sz w:val="24"/>
                <w:szCs w:val="24"/>
                <w:lang w:val="en-US"/>
              </w:rPr>
            </w:pPr>
          </w:p>
        </w:tc>
      </w:tr>
      <w:tr w:rsidR="00D94A88" w:rsidRPr="00D94A88" w14:paraId="3FD3017B" w14:textId="77777777" w:rsidTr="00AC12BF">
        <w:trPr>
          <w:cantSplit/>
        </w:trPr>
        <w:tc>
          <w:tcPr>
            <w:tcW w:w="538" w:type="dxa"/>
            <w:vMerge w:val="restart"/>
            <w:tcBorders>
              <w:top w:val="single" w:sz="4" w:space="0" w:color="000000"/>
            </w:tcBorders>
            <w:shd w:val="clear" w:color="auto" w:fill="auto"/>
            <w:vAlign w:val="center"/>
          </w:tcPr>
          <w:p w14:paraId="5BF43096" w14:textId="77777777" w:rsidR="001514CB" w:rsidRPr="00D94A88" w:rsidRDefault="001514CB"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Cl</w:t>
            </w:r>
          </w:p>
        </w:tc>
        <w:tc>
          <w:tcPr>
            <w:tcW w:w="997" w:type="dxa"/>
            <w:tcBorders>
              <w:top w:val="single" w:sz="4" w:space="0" w:color="auto"/>
            </w:tcBorders>
            <w:shd w:val="clear" w:color="auto" w:fill="auto"/>
            <w:vAlign w:val="center"/>
          </w:tcPr>
          <w:p w14:paraId="41F8CDB3" w14:textId="24C78FE0" w:rsidR="001514CB" w:rsidRPr="00D94A88" w:rsidRDefault="001514CB" w:rsidP="00AC12BF">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00F81264" w14:textId="48B6A4C5" w:rsidR="001514CB" w:rsidRPr="00D94A88" w:rsidRDefault="001514CB"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C12BF" w:rsidRPr="00D94A88">
              <w:rPr>
                <w:rFonts w:ascii="Book Antiqua" w:eastAsia="宋体" w:hAnsi="Book Antiqua"/>
                <w:sz w:val="24"/>
                <w:szCs w:val="24"/>
                <w:lang w:eastAsia="zh-CN"/>
              </w:rPr>
              <w:t>0</w:t>
            </w:r>
            <w:r w:rsidRPr="00D94A88">
              <w:rPr>
                <w:rFonts w:ascii="Book Antiqua" w:hAnsi="Book Antiqua"/>
                <w:sz w:val="24"/>
                <w:szCs w:val="24"/>
              </w:rPr>
              <w:t>.904</w:t>
            </w:r>
          </w:p>
        </w:tc>
        <w:tc>
          <w:tcPr>
            <w:tcW w:w="667" w:type="dxa"/>
            <w:tcBorders>
              <w:top w:val="single" w:sz="4" w:space="0" w:color="000000"/>
              <w:left w:val="nil"/>
            </w:tcBorders>
            <w:shd w:val="clear" w:color="auto" w:fill="auto"/>
            <w:vAlign w:val="center"/>
          </w:tcPr>
          <w:p w14:paraId="47E628F2" w14:textId="21DC0444"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.819</w:t>
            </w:r>
          </w:p>
        </w:tc>
        <w:tc>
          <w:tcPr>
            <w:tcW w:w="667" w:type="dxa"/>
            <w:tcBorders>
              <w:top w:val="single" w:sz="4" w:space="0" w:color="000000"/>
              <w:left w:val="nil"/>
            </w:tcBorders>
            <w:shd w:val="clear" w:color="auto" w:fill="auto"/>
            <w:vAlign w:val="center"/>
          </w:tcPr>
          <w:p w14:paraId="63BDA29B" w14:textId="109C715C"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.969</w:t>
            </w:r>
          </w:p>
        </w:tc>
        <w:tc>
          <w:tcPr>
            <w:tcW w:w="604" w:type="dxa"/>
            <w:tcBorders>
              <w:top w:val="single" w:sz="4" w:space="0" w:color="auto"/>
              <w:left w:val="nil"/>
            </w:tcBorders>
            <w:shd w:val="clear" w:color="auto" w:fill="auto"/>
            <w:vAlign w:val="center"/>
          </w:tcPr>
          <w:p w14:paraId="7D13FFAD" w14:textId="121FDF23"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.803</w:t>
            </w:r>
          </w:p>
        </w:tc>
        <w:tc>
          <w:tcPr>
            <w:tcW w:w="545" w:type="dxa"/>
            <w:vMerge w:val="restart"/>
            <w:tcBorders>
              <w:left w:val="nil"/>
            </w:tcBorders>
            <w:shd w:val="clear" w:color="auto" w:fill="auto"/>
            <w:vAlign w:val="center"/>
          </w:tcPr>
          <w:p w14:paraId="03449B38" w14:textId="77777777" w:rsidR="001514CB" w:rsidRPr="00D94A88" w:rsidRDefault="001514CB"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Cl</w:t>
            </w:r>
          </w:p>
        </w:tc>
        <w:tc>
          <w:tcPr>
            <w:tcW w:w="692" w:type="dxa"/>
            <w:shd w:val="clear" w:color="auto" w:fill="auto"/>
            <w:vAlign w:val="center"/>
          </w:tcPr>
          <w:p w14:paraId="7A03611F"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6EB1E1CA"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392FF925"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0075D68A"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43B4144B"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6E7B68DF"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0F732056" w14:textId="7CC7CD7A" w:rsidR="001514CB"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.098462</w:t>
            </w:r>
          </w:p>
        </w:tc>
        <w:tc>
          <w:tcPr>
            <w:tcW w:w="900" w:type="dxa"/>
            <w:vMerge w:val="restart"/>
            <w:shd w:val="clear" w:color="auto" w:fill="auto"/>
            <w:vAlign w:val="center"/>
          </w:tcPr>
          <w:p w14:paraId="4EAC3751" w14:textId="1822C712" w:rsidR="001514CB"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.011929</w:t>
            </w:r>
          </w:p>
        </w:tc>
      </w:tr>
      <w:tr w:rsidR="00D94A88" w:rsidRPr="00D94A88" w14:paraId="341A6150" w14:textId="77777777" w:rsidTr="00AC12BF">
        <w:trPr>
          <w:cantSplit/>
        </w:trPr>
        <w:tc>
          <w:tcPr>
            <w:tcW w:w="538" w:type="dxa"/>
            <w:vMerge/>
            <w:tcBorders>
              <w:bottom w:val="single" w:sz="4" w:space="0" w:color="000000"/>
            </w:tcBorders>
            <w:shd w:val="clear" w:color="auto" w:fill="auto"/>
            <w:vAlign w:val="center"/>
          </w:tcPr>
          <w:p w14:paraId="1CECAA78" w14:textId="77777777" w:rsidR="001514CB" w:rsidRPr="00D94A88" w:rsidRDefault="001514CB"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3E548ED1" w14:textId="0C8528F7"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1514CB"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4CF7BDDE" w14:textId="2D950391"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.000</w:t>
            </w:r>
          </w:p>
        </w:tc>
        <w:tc>
          <w:tcPr>
            <w:tcW w:w="667" w:type="dxa"/>
            <w:tcBorders>
              <w:left w:val="nil"/>
              <w:bottom w:val="single" w:sz="4" w:space="0" w:color="000000"/>
            </w:tcBorders>
            <w:shd w:val="clear" w:color="auto" w:fill="auto"/>
            <w:vAlign w:val="center"/>
          </w:tcPr>
          <w:p w14:paraId="573BD499" w14:textId="5EEC62BE"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.000</w:t>
            </w:r>
          </w:p>
        </w:tc>
        <w:tc>
          <w:tcPr>
            <w:tcW w:w="667" w:type="dxa"/>
            <w:tcBorders>
              <w:left w:val="nil"/>
              <w:bottom w:val="single" w:sz="4" w:space="0" w:color="000000"/>
            </w:tcBorders>
            <w:shd w:val="clear" w:color="auto" w:fill="auto"/>
            <w:vAlign w:val="center"/>
          </w:tcPr>
          <w:p w14:paraId="2D57E174" w14:textId="3DA430AE"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.000</w:t>
            </w:r>
          </w:p>
        </w:tc>
        <w:tc>
          <w:tcPr>
            <w:tcW w:w="604" w:type="dxa"/>
            <w:tcBorders>
              <w:left w:val="nil"/>
              <w:bottom w:val="single" w:sz="4" w:space="0" w:color="000000"/>
            </w:tcBorders>
            <w:shd w:val="clear" w:color="auto" w:fill="auto"/>
            <w:vAlign w:val="center"/>
          </w:tcPr>
          <w:p w14:paraId="1F70D9E3" w14:textId="6BBFF197"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.000</w:t>
            </w:r>
          </w:p>
        </w:tc>
        <w:tc>
          <w:tcPr>
            <w:tcW w:w="545" w:type="dxa"/>
            <w:vMerge/>
            <w:tcBorders>
              <w:left w:val="nil"/>
              <w:bottom w:val="single" w:sz="4" w:space="0" w:color="auto"/>
            </w:tcBorders>
            <w:shd w:val="clear" w:color="auto" w:fill="auto"/>
          </w:tcPr>
          <w:p w14:paraId="47639C87"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5378B052"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58112C5A"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25DF6E7C"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079E5335"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5FEAC8A8"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4D20BBE8"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7BD59C2D"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4CD575F0" w14:textId="77777777" w:rsidR="001514CB" w:rsidRPr="00D94A88" w:rsidRDefault="001514CB" w:rsidP="00F65EC6">
            <w:pPr>
              <w:snapToGrid w:val="0"/>
              <w:spacing w:after="0" w:line="360" w:lineRule="auto"/>
              <w:jc w:val="both"/>
              <w:rPr>
                <w:rFonts w:ascii="Book Antiqua" w:hAnsi="Book Antiqua"/>
                <w:sz w:val="24"/>
                <w:szCs w:val="24"/>
                <w:lang w:val="en-US"/>
              </w:rPr>
            </w:pPr>
          </w:p>
        </w:tc>
      </w:tr>
      <w:tr w:rsidR="00D94A88" w:rsidRPr="00D94A88" w14:paraId="724CD4B5" w14:textId="77777777" w:rsidTr="00AC12BF">
        <w:trPr>
          <w:cantSplit/>
        </w:trPr>
        <w:tc>
          <w:tcPr>
            <w:tcW w:w="538" w:type="dxa"/>
            <w:vMerge w:val="restart"/>
            <w:tcBorders>
              <w:top w:val="single" w:sz="4" w:space="0" w:color="000000"/>
            </w:tcBorders>
            <w:shd w:val="clear" w:color="auto" w:fill="auto"/>
            <w:vAlign w:val="center"/>
          </w:tcPr>
          <w:p w14:paraId="73140DD4" w14:textId="77777777" w:rsidR="001514CB" w:rsidRPr="00D94A88" w:rsidRDefault="001514CB"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L</w:t>
            </w:r>
          </w:p>
        </w:tc>
        <w:tc>
          <w:tcPr>
            <w:tcW w:w="997" w:type="dxa"/>
            <w:tcBorders>
              <w:top w:val="single" w:sz="4" w:space="0" w:color="auto"/>
            </w:tcBorders>
            <w:shd w:val="clear" w:color="auto" w:fill="auto"/>
            <w:vAlign w:val="center"/>
          </w:tcPr>
          <w:p w14:paraId="63638110" w14:textId="18E15051" w:rsidR="001514CB" w:rsidRPr="00D94A88" w:rsidRDefault="001514CB" w:rsidP="00AC12BF">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7B5B372C" w14:textId="3D8DFD16"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.096</w:t>
            </w:r>
          </w:p>
        </w:tc>
        <w:tc>
          <w:tcPr>
            <w:tcW w:w="667" w:type="dxa"/>
            <w:tcBorders>
              <w:top w:val="single" w:sz="4" w:space="0" w:color="000000"/>
              <w:left w:val="nil"/>
            </w:tcBorders>
            <w:shd w:val="clear" w:color="auto" w:fill="auto"/>
            <w:vAlign w:val="center"/>
          </w:tcPr>
          <w:p w14:paraId="7560968E" w14:textId="3FCA1EB1"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.151</w:t>
            </w:r>
          </w:p>
        </w:tc>
        <w:tc>
          <w:tcPr>
            <w:tcW w:w="667" w:type="dxa"/>
            <w:tcBorders>
              <w:top w:val="single" w:sz="4" w:space="0" w:color="000000"/>
              <w:left w:val="nil"/>
            </w:tcBorders>
            <w:shd w:val="clear" w:color="auto" w:fill="auto"/>
            <w:vAlign w:val="center"/>
          </w:tcPr>
          <w:p w14:paraId="157CC44B" w14:textId="7E7DBB82"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.009</w:t>
            </w:r>
          </w:p>
        </w:tc>
        <w:tc>
          <w:tcPr>
            <w:tcW w:w="604" w:type="dxa"/>
            <w:tcBorders>
              <w:top w:val="single" w:sz="4" w:space="0" w:color="000000"/>
              <w:left w:val="nil"/>
            </w:tcBorders>
            <w:shd w:val="clear" w:color="auto" w:fill="auto"/>
            <w:vAlign w:val="center"/>
          </w:tcPr>
          <w:p w14:paraId="6E832AB7" w14:textId="6B3CDD03" w:rsidR="001514CB" w:rsidRPr="00D94A88" w:rsidRDefault="001514CB"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C12BF" w:rsidRPr="00D94A88">
              <w:rPr>
                <w:rFonts w:ascii="Book Antiqua" w:eastAsia="宋体" w:hAnsi="Book Antiqua"/>
                <w:sz w:val="24"/>
                <w:szCs w:val="24"/>
                <w:lang w:eastAsia="zh-CN"/>
              </w:rPr>
              <w:t>0</w:t>
            </w:r>
            <w:r w:rsidRPr="00D94A88">
              <w:rPr>
                <w:rFonts w:ascii="Book Antiqua" w:hAnsi="Book Antiqua"/>
                <w:sz w:val="24"/>
                <w:szCs w:val="24"/>
              </w:rPr>
              <w:t>.159</w:t>
            </w:r>
          </w:p>
        </w:tc>
        <w:tc>
          <w:tcPr>
            <w:tcW w:w="545" w:type="dxa"/>
            <w:tcBorders>
              <w:top w:val="single" w:sz="4" w:space="0" w:color="auto"/>
              <w:left w:val="nil"/>
            </w:tcBorders>
            <w:shd w:val="clear" w:color="auto" w:fill="auto"/>
            <w:vAlign w:val="center"/>
          </w:tcPr>
          <w:p w14:paraId="390A9489" w14:textId="18F7BEB1"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.182</w:t>
            </w:r>
          </w:p>
        </w:tc>
        <w:tc>
          <w:tcPr>
            <w:tcW w:w="692" w:type="dxa"/>
            <w:vMerge w:val="restart"/>
            <w:tcBorders>
              <w:left w:val="nil"/>
            </w:tcBorders>
            <w:shd w:val="clear" w:color="auto" w:fill="auto"/>
            <w:vAlign w:val="center"/>
          </w:tcPr>
          <w:p w14:paraId="65F10E87" w14:textId="77777777" w:rsidR="001514CB" w:rsidRPr="00D94A88" w:rsidRDefault="001514CB"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L</w:t>
            </w:r>
          </w:p>
        </w:tc>
        <w:tc>
          <w:tcPr>
            <w:tcW w:w="692" w:type="dxa"/>
            <w:shd w:val="clear" w:color="auto" w:fill="auto"/>
            <w:vAlign w:val="center"/>
          </w:tcPr>
          <w:p w14:paraId="6BC74B2C"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579BDA08"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11085946"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08558948"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54804122"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574F951C" w14:textId="5355E8DD" w:rsidR="001514CB"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.002111</w:t>
            </w:r>
          </w:p>
        </w:tc>
        <w:tc>
          <w:tcPr>
            <w:tcW w:w="900" w:type="dxa"/>
            <w:vMerge w:val="restart"/>
            <w:shd w:val="clear" w:color="auto" w:fill="auto"/>
            <w:vAlign w:val="center"/>
          </w:tcPr>
          <w:p w14:paraId="23183242" w14:textId="093BB9DC" w:rsidR="001514CB"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.000140</w:t>
            </w:r>
          </w:p>
        </w:tc>
      </w:tr>
      <w:tr w:rsidR="00D94A88" w:rsidRPr="00D94A88" w14:paraId="1CFD166A" w14:textId="77777777" w:rsidTr="00AC12BF">
        <w:trPr>
          <w:cantSplit/>
        </w:trPr>
        <w:tc>
          <w:tcPr>
            <w:tcW w:w="538" w:type="dxa"/>
            <w:vMerge/>
            <w:tcBorders>
              <w:bottom w:val="single" w:sz="4" w:space="0" w:color="000000"/>
            </w:tcBorders>
            <w:shd w:val="clear" w:color="auto" w:fill="auto"/>
            <w:vAlign w:val="center"/>
          </w:tcPr>
          <w:p w14:paraId="08890F94" w14:textId="77777777" w:rsidR="001514CB" w:rsidRPr="00D94A88" w:rsidRDefault="001514CB"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0D2762EE" w14:textId="76B796E0"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1514CB"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3B0B06D9" w14:textId="0B330817"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.648</w:t>
            </w:r>
          </w:p>
        </w:tc>
        <w:tc>
          <w:tcPr>
            <w:tcW w:w="667" w:type="dxa"/>
            <w:tcBorders>
              <w:left w:val="nil"/>
              <w:bottom w:val="single" w:sz="4" w:space="0" w:color="000000"/>
            </w:tcBorders>
            <w:shd w:val="clear" w:color="auto" w:fill="auto"/>
            <w:vAlign w:val="center"/>
          </w:tcPr>
          <w:p w14:paraId="31128A20" w14:textId="480838F4"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.472</w:t>
            </w:r>
          </w:p>
        </w:tc>
        <w:tc>
          <w:tcPr>
            <w:tcW w:w="667" w:type="dxa"/>
            <w:tcBorders>
              <w:left w:val="nil"/>
              <w:bottom w:val="single" w:sz="4" w:space="0" w:color="000000"/>
            </w:tcBorders>
            <w:shd w:val="clear" w:color="auto" w:fill="auto"/>
            <w:vAlign w:val="center"/>
          </w:tcPr>
          <w:p w14:paraId="2F49B88E" w14:textId="388F6662"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.967</w:t>
            </w:r>
          </w:p>
        </w:tc>
        <w:tc>
          <w:tcPr>
            <w:tcW w:w="604" w:type="dxa"/>
            <w:tcBorders>
              <w:left w:val="nil"/>
              <w:bottom w:val="single" w:sz="4" w:space="0" w:color="000000"/>
            </w:tcBorders>
            <w:shd w:val="clear" w:color="auto" w:fill="auto"/>
            <w:vAlign w:val="center"/>
          </w:tcPr>
          <w:p w14:paraId="3A39EBA4" w14:textId="705796B0"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.446</w:t>
            </w:r>
          </w:p>
        </w:tc>
        <w:tc>
          <w:tcPr>
            <w:tcW w:w="545" w:type="dxa"/>
            <w:tcBorders>
              <w:left w:val="nil"/>
              <w:bottom w:val="single" w:sz="4" w:space="0" w:color="000000"/>
            </w:tcBorders>
            <w:shd w:val="clear" w:color="auto" w:fill="auto"/>
            <w:vAlign w:val="center"/>
          </w:tcPr>
          <w:p w14:paraId="5B11B410" w14:textId="735B56DA" w:rsidR="001514CB"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1514CB" w:rsidRPr="00D94A88">
              <w:rPr>
                <w:rFonts w:ascii="Book Antiqua" w:hAnsi="Book Antiqua"/>
                <w:sz w:val="24"/>
                <w:szCs w:val="24"/>
              </w:rPr>
              <w:t>.469</w:t>
            </w:r>
          </w:p>
        </w:tc>
        <w:tc>
          <w:tcPr>
            <w:tcW w:w="692" w:type="dxa"/>
            <w:vMerge/>
            <w:tcBorders>
              <w:left w:val="nil"/>
              <w:bottom w:val="single" w:sz="4" w:space="0" w:color="auto"/>
            </w:tcBorders>
            <w:shd w:val="clear" w:color="auto" w:fill="auto"/>
          </w:tcPr>
          <w:p w14:paraId="5135C093"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92" w:type="dxa"/>
            <w:shd w:val="clear" w:color="auto" w:fill="auto"/>
            <w:vAlign w:val="center"/>
          </w:tcPr>
          <w:p w14:paraId="16299D6C"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5588FFCA"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03C9D422"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70DBD778"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3CE5FC7F"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5E146F2C" w14:textId="77777777" w:rsidR="001514CB" w:rsidRPr="00D94A88" w:rsidRDefault="001514CB"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50F9DF6C" w14:textId="77777777" w:rsidR="001514CB" w:rsidRPr="00D94A88" w:rsidRDefault="001514CB" w:rsidP="00F65EC6">
            <w:pPr>
              <w:snapToGrid w:val="0"/>
              <w:spacing w:after="0" w:line="360" w:lineRule="auto"/>
              <w:jc w:val="both"/>
              <w:rPr>
                <w:rFonts w:ascii="Book Antiqua" w:hAnsi="Book Antiqua"/>
                <w:sz w:val="24"/>
                <w:szCs w:val="24"/>
                <w:lang w:val="en-US"/>
              </w:rPr>
            </w:pPr>
          </w:p>
        </w:tc>
      </w:tr>
      <w:tr w:rsidR="00D94A88" w:rsidRPr="00D94A88" w14:paraId="154701E3" w14:textId="77777777" w:rsidTr="00AC12BF">
        <w:trPr>
          <w:cantSplit/>
        </w:trPr>
        <w:tc>
          <w:tcPr>
            <w:tcW w:w="538" w:type="dxa"/>
            <w:vMerge w:val="restart"/>
            <w:tcBorders>
              <w:top w:val="single" w:sz="4" w:space="0" w:color="000000"/>
            </w:tcBorders>
            <w:shd w:val="clear" w:color="auto" w:fill="auto"/>
            <w:vAlign w:val="center"/>
          </w:tcPr>
          <w:p w14:paraId="3451B4BA" w14:textId="77777777" w:rsidR="00BD7C35" w:rsidRPr="00D94A88" w:rsidRDefault="00BD7C35"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p</w:t>
            </w:r>
          </w:p>
        </w:tc>
        <w:tc>
          <w:tcPr>
            <w:tcW w:w="997" w:type="dxa"/>
            <w:tcBorders>
              <w:top w:val="single" w:sz="4" w:space="0" w:color="auto"/>
            </w:tcBorders>
            <w:shd w:val="clear" w:color="auto" w:fill="auto"/>
            <w:vAlign w:val="center"/>
          </w:tcPr>
          <w:p w14:paraId="3D8F23B4" w14:textId="06C5E179" w:rsidR="00BD7C35" w:rsidRPr="00D94A88" w:rsidRDefault="00BD7C35" w:rsidP="00AC12BF">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37598BF4" w14:textId="04800009"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.156</w:t>
            </w:r>
          </w:p>
        </w:tc>
        <w:tc>
          <w:tcPr>
            <w:tcW w:w="667" w:type="dxa"/>
            <w:tcBorders>
              <w:top w:val="single" w:sz="4" w:space="0" w:color="000000"/>
              <w:left w:val="nil"/>
            </w:tcBorders>
            <w:shd w:val="clear" w:color="auto" w:fill="auto"/>
            <w:vAlign w:val="center"/>
          </w:tcPr>
          <w:p w14:paraId="015AE823" w14:textId="5949B697"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C12BF" w:rsidRPr="00D94A88">
              <w:rPr>
                <w:rFonts w:ascii="Book Antiqua" w:eastAsia="宋体" w:hAnsi="Book Antiqua"/>
                <w:sz w:val="24"/>
                <w:szCs w:val="24"/>
                <w:lang w:eastAsia="zh-CN"/>
              </w:rPr>
              <w:t>0</w:t>
            </w:r>
            <w:r w:rsidRPr="00D94A88">
              <w:rPr>
                <w:rFonts w:ascii="Book Antiqua" w:hAnsi="Book Antiqua"/>
                <w:sz w:val="24"/>
                <w:szCs w:val="24"/>
              </w:rPr>
              <w:t>.129</w:t>
            </w:r>
          </w:p>
        </w:tc>
        <w:tc>
          <w:tcPr>
            <w:tcW w:w="667" w:type="dxa"/>
            <w:tcBorders>
              <w:top w:val="single" w:sz="4" w:space="0" w:color="000000"/>
              <w:left w:val="nil"/>
            </w:tcBorders>
            <w:shd w:val="clear" w:color="auto" w:fill="auto"/>
            <w:vAlign w:val="center"/>
          </w:tcPr>
          <w:p w14:paraId="178827B0" w14:textId="54078BEA"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C12BF" w:rsidRPr="00D94A88">
              <w:rPr>
                <w:rFonts w:ascii="Book Antiqua" w:eastAsia="宋体" w:hAnsi="Book Antiqua"/>
                <w:sz w:val="24"/>
                <w:szCs w:val="24"/>
                <w:lang w:eastAsia="zh-CN"/>
              </w:rPr>
              <w:t>0</w:t>
            </w:r>
            <w:r w:rsidRPr="00D94A88">
              <w:rPr>
                <w:rFonts w:ascii="Book Antiqua" w:hAnsi="Book Antiqua"/>
                <w:sz w:val="24"/>
                <w:szCs w:val="24"/>
              </w:rPr>
              <w:t>.094</w:t>
            </w:r>
          </w:p>
        </w:tc>
        <w:tc>
          <w:tcPr>
            <w:tcW w:w="604" w:type="dxa"/>
            <w:tcBorders>
              <w:top w:val="single" w:sz="4" w:space="0" w:color="000000"/>
              <w:left w:val="nil"/>
            </w:tcBorders>
            <w:shd w:val="clear" w:color="auto" w:fill="auto"/>
            <w:vAlign w:val="center"/>
          </w:tcPr>
          <w:p w14:paraId="5D673B6A" w14:textId="394969DE"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C12BF" w:rsidRPr="00D94A88">
              <w:rPr>
                <w:rFonts w:ascii="Book Antiqua" w:eastAsia="宋体" w:hAnsi="Book Antiqua"/>
                <w:sz w:val="24"/>
                <w:szCs w:val="24"/>
                <w:lang w:eastAsia="zh-CN"/>
              </w:rPr>
              <w:t>0</w:t>
            </w:r>
            <w:r w:rsidRPr="00D94A88">
              <w:rPr>
                <w:rFonts w:ascii="Book Antiqua" w:hAnsi="Book Antiqua"/>
                <w:sz w:val="24"/>
                <w:szCs w:val="24"/>
              </w:rPr>
              <w:t>.216</w:t>
            </w:r>
          </w:p>
        </w:tc>
        <w:tc>
          <w:tcPr>
            <w:tcW w:w="545" w:type="dxa"/>
            <w:tcBorders>
              <w:top w:val="single" w:sz="4" w:space="0" w:color="000000"/>
              <w:left w:val="nil"/>
            </w:tcBorders>
            <w:shd w:val="clear" w:color="auto" w:fill="auto"/>
            <w:vAlign w:val="center"/>
          </w:tcPr>
          <w:p w14:paraId="5C5F4ADA" w14:textId="5D7BF577"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AC12BF" w:rsidRPr="00D94A88">
              <w:rPr>
                <w:rFonts w:ascii="Book Antiqua" w:eastAsia="宋体" w:hAnsi="Book Antiqua"/>
                <w:sz w:val="24"/>
                <w:szCs w:val="24"/>
                <w:lang w:eastAsia="zh-CN"/>
              </w:rPr>
              <w:t>0</w:t>
            </w:r>
            <w:r w:rsidRPr="00D94A88">
              <w:rPr>
                <w:rFonts w:ascii="Book Antiqua" w:hAnsi="Book Antiqua"/>
                <w:sz w:val="24"/>
                <w:szCs w:val="24"/>
              </w:rPr>
              <w:t>.177</w:t>
            </w:r>
          </w:p>
        </w:tc>
        <w:tc>
          <w:tcPr>
            <w:tcW w:w="692" w:type="dxa"/>
            <w:tcBorders>
              <w:top w:val="single" w:sz="4" w:space="0" w:color="auto"/>
              <w:left w:val="nil"/>
            </w:tcBorders>
            <w:shd w:val="clear" w:color="auto" w:fill="auto"/>
            <w:vAlign w:val="center"/>
          </w:tcPr>
          <w:p w14:paraId="4EC78096" w14:textId="56447EE8"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.834</w:t>
            </w:r>
          </w:p>
        </w:tc>
        <w:tc>
          <w:tcPr>
            <w:tcW w:w="692" w:type="dxa"/>
            <w:vMerge w:val="restart"/>
            <w:tcBorders>
              <w:left w:val="nil"/>
            </w:tcBorders>
            <w:shd w:val="clear" w:color="auto" w:fill="auto"/>
            <w:vAlign w:val="center"/>
          </w:tcPr>
          <w:p w14:paraId="569CC9D7" w14:textId="77777777"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p</w:t>
            </w:r>
          </w:p>
        </w:tc>
        <w:tc>
          <w:tcPr>
            <w:tcW w:w="776" w:type="dxa"/>
            <w:shd w:val="clear" w:color="auto" w:fill="auto"/>
            <w:vAlign w:val="center"/>
          </w:tcPr>
          <w:p w14:paraId="57F824A8"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65A31BEB"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3D72ECE0"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7CF6136E"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07545CCC" w14:textId="21D34C1D" w:rsidR="00BD7C35"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.001961</w:t>
            </w:r>
          </w:p>
        </w:tc>
        <w:tc>
          <w:tcPr>
            <w:tcW w:w="900" w:type="dxa"/>
            <w:vMerge w:val="restart"/>
            <w:shd w:val="clear" w:color="auto" w:fill="auto"/>
            <w:vAlign w:val="center"/>
          </w:tcPr>
          <w:p w14:paraId="4A78BF12" w14:textId="421BC89B" w:rsidR="00BD7C35"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.000123</w:t>
            </w:r>
          </w:p>
        </w:tc>
      </w:tr>
      <w:tr w:rsidR="00D94A88" w:rsidRPr="00D94A88" w14:paraId="6A37A1CC" w14:textId="77777777" w:rsidTr="00AC12BF">
        <w:trPr>
          <w:cantSplit/>
        </w:trPr>
        <w:tc>
          <w:tcPr>
            <w:tcW w:w="538" w:type="dxa"/>
            <w:vMerge/>
            <w:tcBorders>
              <w:bottom w:val="single" w:sz="4" w:space="0" w:color="000000"/>
            </w:tcBorders>
            <w:shd w:val="clear" w:color="auto" w:fill="auto"/>
            <w:vAlign w:val="center"/>
          </w:tcPr>
          <w:p w14:paraId="60202DF7" w14:textId="77777777" w:rsidR="00BD7C35" w:rsidRPr="00D94A88" w:rsidRDefault="00BD7C35"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4D904807" w14:textId="6CA2B428"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BD7C35"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33281294" w14:textId="0ADABC8C"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.456</w:t>
            </w:r>
          </w:p>
        </w:tc>
        <w:tc>
          <w:tcPr>
            <w:tcW w:w="667" w:type="dxa"/>
            <w:tcBorders>
              <w:left w:val="nil"/>
              <w:bottom w:val="single" w:sz="4" w:space="0" w:color="000000"/>
            </w:tcBorders>
            <w:shd w:val="clear" w:color="auto" w:fill="auto"/>
            <w:vAlign w:val="center"/>
          </w:tcPr>
          <w:p w14:paraId="235D9009" w14:textId="7BEE9518"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.540</w:t>
            </w:r>
          </w:p>
        </w:tc>
        <w:tc>
          <w:tcPr>
            <w:tcW w:w="667" w:type="dxa"/>
            <w:tcBorders>
              <w:left w:val="nil"/>
              <w:bottom w:val="single" w:sz="4" w:space="0" w:color="000000"/>
            </w:tcBorders>
            <w:shd w:val="clear" w:color="auto" w:fill="auto"/>
            <w:vAlign w:val="center"/>
          </w:tcPr>
          <w:p w14:paraId="576B5BB2" w14:textId="408F6CB2"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.664</w:t>
            </w:r>
          </w:p>
        </w:tc>
        <w:tc>
          <w:tcPr>
            <w:tcW w:w="604" w:type="dxa"/>
            <w:tcBorders>
              <w:left w:val="nil"/>
              <w:bottom w:val="single" w:sz="4" w:space="0" w:color="000000"/>
            </w:tcBorders>
            <w:shd w:val="clear" w:color="auto" w:fill="auto"/>
            <w:vAlign w:val="center"/>
          </w:tcPr>
          <w:p w14:paraId="4CA99EDE" w14:textId="506F2C69"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.299</w:t>
            </w:r>
          </w:p>
        </w:tc>
        <w:tc>
          <w:tcPr>
            <w:tcW w:w="545" w:type="dxa"/>
            <w:tcBorders>
              <w:left w:val="nil"/>
              <w:bottom w:val="single" w:sz="4" w:space="0" w:color="000000"/>
            </w:tcBorders>
            <w:shd w:val="clear" w:color="auto" w:fill="auto"/>
            <w:vAlign w:val="center"/>
          </w:tcPr>
          <w:p w14:paraId="2240975F" w14:textId="7784B610"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.482</w:t>
            </w:r>
          </w:p>
        </w:tc>
        <w:tc>
          <w:tcPr>
            <w:tcW w:w="692" w:type="dxa"/>
            <w:tcBorders>
              <w:left w:val="nil"/>
              <w:bottom w:val="single" w:sz="4" w:space="0" w:color="000000"/>
            </w:tcBorders>
            <w:shd w:val="clear" w:color="auto" w:fill="auto"/>
            <w:vAlign w:val="center"/>
          </w:tcPr>
          <w:p w14:paraId="22FBE07E" w14:textId="1CC57090"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692" w:type="dxa"/>
            <w:vMerge/>
            <w:tcBorders>
              <w:left w:val="nil"/>
              <w:bottom w:val="single" w:sz="4" w:space="0" w:color="auto"/>
            </w:tcBorders>
            <w:shd w:val="clear" w:color="auto" w:fill="auto"/>
          </w:tcPr>
          <w:p w14:paraId="33E01877"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776" w:type="dxa"/>
            <w:shd w:val="clear" w:color="auto" w:fill="auto"/>
            <w:vAlign w:val="center"/>
          </w:tcPr>
          <w:p w14:paraId="37176D24"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18C2C4BD"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03024528"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0923AF61"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390BD749"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164EDB16" w14:textId="77777777" w:rsidR="00BD7C35" w:rsidRPr="00D94A88" w:rsidRDefault="00BD7C35" w:rsidP="00F65EC6">
            <w:pPr>
              <w:snapToGrid w:val="0"/>
              <w:spacing w:after="0" w:line="360" w:lineRule="auto"/>
              <w:jc w:val="both"/>
              <w:rPr>
                <w:rFonts w:ascii="Book Antiqua" w:hAnsi="Book Antiqua"/>
                <w:sz w:val="24"/>
                <w:szCs w:val="24"/>
                <w:lang w:val="en-US"/>
              </w:rPr>
            </w:pPr>
          </w:p>
        </w:tc>
      </w:tr>
      <w:tr w:rsidR="00D94A88" w:rsidRPr="00D94A88" w14:paraId="10B7648F" w14:textId="77777777" w:rsidTr="00AC12BF">
        <w:trPr>
          <w:cantSplit/>
        </w:trPr>
        <w:tc>
          <w:tcPr>
            <w:tcW w:w="538" w:type="dxa"/>
            <w:vMerge w:val="restart"/>
            <w:tcBorders>
              <w:top w:val="single" w:sz="4" w:space="0" w:color="000000"/>
            </w:tcBorders>
            <w:shd w:val="clear" w:color="auto" w:fill="auto"/>
            <w:vAlign w:val="center"/>
          </w:tcPr>
          <w:p w14:paraId="734701E6" w14:textId="77777777" w:rsidR="00BD7C35" w:rsidRPr="00D94A88" w:rsidRDefault="00BD7C35"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AD</w:t>
            </w:r>
          </w:p>
        </w:tc>
        <w:tc>
          <w:tcPr>
            <w:tcW w:w="997" w:type="dxa"/>
            <w:tcBorders>
              <w:top w:val="single" w:sz="4" w:space="0" w:color="auto"/>
            </w:tcBorders>
            <w:shd w:val="clear" w:color="auto" w:fill="auto"/>
            <w:vAlign w:val="center"/>
          </w:tcPr>
          <w:p w14:paraId="0620B8E3" w14:textId="3B392E42" w:rsidR="00BD7C35" w:rsidRPr="00D94A88" w:rsidRDefault="00BD7C35" w:rsidP="00AC12BF">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30619855" w14:textId="47791A9A"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.111</w:t>
            </w:r>
          </w:p>
        </w:tc>
        <w:tc>
          <w:tcPr>
            <w:tcW w:w="667" w:type="dxa"/>
            <w:tcBorders>
              <w:top w:val="single" w:sz="4" w:space="0" w:color="000000"/>
              <w:left w:val="nil"/>
            </w:tcBorders>
            <w:shd w:val="clear" w:color="auto" w:fill="auto"/>
            <w:vAlign w:val="center"/>
          </w:tcPr>
          <w:p w14:paraId="2B1DD3BD" w14:textId="0BFE66FB"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.343</w:t>
            </w:r>
          </w:p>
        </w:tc>
        <w:tc>
          <w:tcPr>
            <w:tcW w:w="667" w:type="dxa"/>
            <w:tcBorders>
              <w:top w:val="single" w:sz="4" w:space="0" w:color="000000"/>
              <w:left w:val="nil"/>
            </w:tcBorders>
            <w:shd w:val="clear" w:color="auto" w:fill="auto"/>
            <w:vAlign w:val="center"/>
          </w:tcPr>
          <w:p w14:paraId="3250D1DA" w14:textId="4BA3DC32"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.191</w:t>
            </w:r>
          </w:p>
        </w:tc>
        <w:tc>
          <w:tcPr>
            <w:tcW w:w="604" w:type="dxa"/>
            <w:tcBorders>
              <w:top w:val="single" w:sz="4" w:space="0" w:color="000000"/>
              <w:left w:val="nil"/>
            </w:tcBorders>
            <w:shd w:val="clear" w:color="auto" w:fill="auto"/>
            <w:vAlign w:val="center"/>
          </w:tcPr>
          <w:p w14:paraId="618F6A04" w14:textId="757B2437"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.053</w:t>
            </w:r>
          </w:p>
        </w:tc>
        <w:tc>
          <w:tcPr>
            <w:tcW w:w="545" w:type="dxa"/>
            <w:tcBorders>
              <w:top w:val="single" w:sz="4" w:space="0" w:color="000000"/>
              <w:left w:val="nil"/>
            </w:tcBorders>
            <w:shd w:val="clear" w:color="auto" w:fill="auto"/>
            <w:vAlign w:val="center"/>
          </w:tcPr>
          <w:p w14:paraId="55E302C7" w14:textId="1CB2C1DB"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.173</w:t>
            </w:r>
          </w:p>
        </w:tc>
        <w:tc>
          <w:tcPr>
            <w:tcW w:w="692" w:type="dxa"/>
            <w:tcBorders>
              <w:top w:val="single" w:sz="4" w:space="0" w:color="000000"/>
              <w:left w:val="nil"/>
            </w:tcBorders>
            <w:shd w:val="clear" w:color="auto" w:fill="auto"/>
            <w:vAlign w:val="center"/>
          </w:tcPr>
          <w:p w14:paraId="00EE78A5" w14:textId="3D1A9A35"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.871</w:t>
            </w:r>
          </w:p>
        </w:tc>
        <w:tc>
          <w:tcPr>
            <w:tcW w:w="692" w:type="dxa"/>
            <w:tcBorders>
              <w:top w:val="single" w:sz="4" w:space="0" w:color="auto"/>
              <w:left w:val="nil"/>
            </w:tcBorders>
            <w:shd w:val="clear" w:color="auto" w:fill="auto"/>
            <w:vAlign w:val="center"/>
          </w:tcPr>
          <w:p w14:paraId="5796F814" w14:textId="0BBF6E9C"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.881</w:t>
            </w:r>
          </w:p>
        </w:tc>
        <w:tc>
          <w:tcPr>
            <w:tcW w:w="776" w:type="dxa"/>
            <w:vMerge w:val="restart"/>
            <w:tcBorders>
              <w:left w:val="nil"/>
            </w:tcBorders>
            <w:shd w:val="clear" w:color="auto" w:fill="auto"/>
            <w:vAlign w:val="center"/>
          </w:tcPr>
          <w:p w14:paraId="55B80290" w14:textId="77777777"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AD</w:t>
            </w:r>
          </w:p>
        </w:tc>
        <w:tc>
          <w:tcPr>
            <w:tcW w:w="603" w:type="dxa"/>
            <w:shd w:val="clear" w:color="auto" w:fill="auto"/>
            <w:vAlign w:val="center"/>
          </w:tcPr>
          <w:p w14:paraId="0F4737D1"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3A34F6D0"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1CED51A5"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5761F6BD" w14:textId="73789CAA" w:rsidR="00BD7C35"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.001397</w:t>
            </w:r>
          </w:p>
        </w:tc>
        <w:tc>
          <w:tcPr>
            <w:tcW w:w="900" w:type="dxa"/>
            <w:vMerge w:val="restart"/>
            <w:shd w:val="clear" w:color="auto" w:fill="auto"/>
            <w:vAlign w:val="center"/>
          </w:tcPr>
          <w:p w14:paraId="64439BA8" w14:textId="3EEBB481" w:rsidR="00BD7C35"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.000080</w:t>
            </w:r>
          </w:p>
        </w:tc>
      </w:tr>
      <w:tr w:rsidR="00D94A88" w:rsidRPr="00D94A88" w14:paraId="20D36F82" w14:textId="77777777" w:rsidTr="00AC12BF">
        <w:trPr>
          <w:cantSplit/>
        </w:trPr>
        <w:tc>
          <w:tcPr>
            <w:tcW w:w="538" w:type="dxa"/>
            <w:vMerge/>
            <w:tcBorders>
              <w:bottom w:val="single" w:sz="4" w:space="0" w:color="000000"/>
            </w:tcBorders>
            <w:shd w:val="clear" w:color="auto" w:fill="auto"/>
            <w:vAlign w:val="center"/>
          </w:tcPr>
          <w:p w14:paraId="66998455" w14:textId="77777777" w:rsidR="00BD7C35" w:rsidRPr="00D94A88" w:rsidRDefault="00BD7C35" w:rsidP="00F65EC6">
            <w:pPr>
              <w:snapToGrid w:val="0"/>
              <w:spacing w:after="0" w:line="360" w:lineRule="auto"/>
              <w:jc w:val="both"/>
              <w:rPr>
                <w:rFonts w:ascii="Book Antiqua" w:hAnsi="Book Antiqua"/>
                <w:b/>
                <w:sz w:val="24"/>
                <w:szCs w:val="24"/>
                <w:lang w:val="en-US"/>
              </w:rPr>
            </w:pPr>
          </w:p>
        </w:tc>
        <w:tc>
          <w:tcPr>
            <w:tcW w:w="997" w:type="dxa"/>
            <w:tcBorders>
              <w:bottom w:val="single" w:sz="4" w:space="0" w:color="auto"/>
            </w:tcBorders>
            <w:shd w:val="clear" w:color="auto" w:fill="auto"/>
            <w:vAlign w:val="center"/>
          </w:tcPr>
          <w:p w14:paraId="2A76AE89" w14:textId="0F6772B6"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BD7C35"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261288B3" w14:textId="7E275F1F"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.596</w:t>
            </w:r>
          </w:p>
        </w:tc>
        <w:tc>
          <w:tcPr>
            <w:tcW w:w="667" w:type="dxa"/>
            <w:tcBorders>
              <w:left w:val="nil"/>
              <w:bottom w:val="single" w:sz="4" w:space="0" w:color="000000"/>
            </w:tcBorders>
            <w:shd w:val="clear" w:color="auto" w:fill="auto"/>
            <w:vAlign w:val="center"/>
          </w:tcPr>
          <w:p w14:paraId="30130715" w14:textId="39C16747"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.094</w:t>
            </w:r>
          </w:p>
        </w:tc>
        <w:tc>
          <w:tcPr>
            <w:tcW w:w="667" w:type="dxa"/>
            <w:tcBorders>
              <w:left w:val="nil"/>
              <w:bottom w:val="single" w:sz="4" w:space="0" w:color="000000"/>
            </w:tcBorders>
            <w:shd w:val="clear" w:color="auto" w:fill="auto"/>
            <w:vAlign w:val="center"/>
          </w:tcPr>
          <w:p w14:paraId="6503721D" w14:textId="684335FD"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.372</w:t>
            </w:r>
          </w:p>
        </w:tc>
        <w:tc>
          <w:tcPr>
            <w:tcW w:w="604" w:type="dxa"/>
            <w:tcBorders>
              <w:left w:val="nil"/>
              <w:bottom w:val="single" w:sz="4" w:space="0" w:color="000000"/>
            </w:tcBorders>
            <w:shd w:val="clear" w:color="auto" w:fill="auto"/>
            <w:vAlign w:val="center"/>
          </w:tcPr>
          <w:p w14:paraId="503DB94C" w14:textId="1029551C"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.803</w:t>
            </w:r>
          </w:p>
        </w:tc>
        <w:tc>
          <w:tcPr>
            <w:tcW w:w="545" w:type="dxa"/>
            <w:tcBorders>
              <w:left w:val="nil"/>
              <w:bottom w:val="single" w:sz="4" w:space="0" w:color="000000"/>
            </w:tcBorders>
            <w:shd w:val="clear" w:color="auto" w:fill="auto"/>
            <w:vAlign w:val="center"/>
          </w:tcPr>
          <w:p w14:paraId="6AFA6EA0" w14:textId="10C3A842"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.492</w:t>
            </w:r>
          </w:p>
        </w:tc>
        <w:tc>
          <w:tcPr>
            <w:tcW w:w="692" w:type="dxa"/>
            <w:tcBorders>
              <w:left w:val="nil"/>
              <w:bottom w:val="single" w:sz="4" w:space="0" w:color="000000"/>
            </w:tcBorders>
            <w:shd w:val="clear" w:color="auto" w:fill="auto"/>
            <w:vAlign w:val="center"/>
          </w:tcPr>
          <w:p w14:paraId="2472DE0C" w14:textId="409ABFDE"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692" w:type="dxa"/>
            <w:tcBorders>
              <w:left w:val="nil"/>
              <w:bottom w:val="single" w:sz="4" w:space="0" w:color="000000"/>
            </w:tcBorders>
            <w:shd w:val="clear" w:color="auto" w:fill="auto"/>
            <w:vAlign w:val="center"/>
          </w:tcPr>
          <w:p w14:paraId="65BD37D1" w14:textId="4A030AAC"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776" w:type="dxa"/>
            <w:vMerge/>
            <w:tcBorders>
              <w:left w:val="nil"/>
              <w:bottom w:val="single" w:sz="4" w:space="0" w:color="auto"/>
            </w:tcBorders>
            <w:shd w:val="clear" w:color="auto" w:fill="auto"/>
          </w:tcPr>
          <w:p w14:paraId="27133561"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03" w:type="dxa"/>
            <w:shd w:val="clear" w:color="auto" w:fill="auto"/>
            <w:vAlign w:val="center"/>
          </w:tcPr>
          <w:p w14:paraId="26F385A9"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675B5971"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368334F8"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6293DDAA"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5DABBF36" w14:textId="77777777" w:rsidR="00BD7C35" w:rsidRPr="00D94A88" w:rsidRDefault="00BD7C35" w:rsidP="00F65EC6">
            <w:pPr>
              <w:snapToGrid w:val="0"/>
              <w:spacing w:after="0" w:line="360" w:lineRule="auto"/>
              <w:jc w:val="both"/>
              <w:rPr>
                <w:rFonts w:ascii="Book Antiqua" w:hAnsi="Book Antiqua"/>
                <w:sz w:val="24"/>
                <w:szCs w:val="24"/>
                <w:lang w:val="en-US"/>
              </w:rPr>
            </w:pPr>
          </w:p>
        </w:tc>
      </w:tr>
      <w:tr w:rsidR="00D94A88" w:rsidRPr="00D94A88" w14:paraId="63C0914A" w14:textId="77777777" w:rsidTr="00AC12BF">
        <w:trPr>
          <w:cantSplit/>
        </w:trPr>
        <w:tc>
          <w:tcPr>
            <w:tcW w:w="538" w:type="dxa"/>
            <w:vMerge w:val="restart"/>
            <w:tcBorders>
              <w:top w:val="single" w:sz="4" w:space="0" w:color="000000"/>
            </w:tcBorders>
            <w:shd w:val="clear" w:color="auto" w:fill="auto"/>
            <w:vAlign w:val="center"/>
          </w:tcPr>
          <w:p w14:paraId="6A698F7D" w14:textId="77777777" w:rsidR="00BD7C35" w:rsidRPr="00D94A88" w:rsidRDefault="00BD7C35"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MD</w:t>
            </w:r>
          </w:p>
        </w:tc>
        <w:tc>
          <w:tcPr>
            <w:tcW w:w="997" w:type="dxa"/>
            <w:tcBorders>
              <w:top w:val="single" w:sz="4" w:space="0" w:color="auto"/>
            </w:tcBorders>
            <w:shd w:val="clear" w:color="auto" w:fill="auto"/>
            <w:vAlign w:val="center"/>
          </w:tcPr>
          <w:p w14:paraId="6EB29044" w14:textId="01E12FF0" w:rsidR="00BD7C35" w:rsidRPr="00D94A88" w:rsidRDefault="00BD7C35" w:rsidP="00AC12BF">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53556315" w14:textId="27CDCC65"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.154</w:t>
            </w:r>
          </w:p>
        </w:tc>
        <w:tc>
          <w:tcPr>
            <w:tcW w:w="667" w:type="dxa"/>
            <w:tcBorders>
              <w:top w:val="single" w:sz="4" w:space="0" w:color="000000"/>
              <w:left w:val="nil"/>
            </w:tcBorders>
            <w:shd w:val="clear" w:color="auto" w:fill="auto"/>
            <w:vAlign w:val="center"/>
          </w:tcPr>
          <w:p w14:paraId="0DC70981" w14:textId="2D516CF5"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.125</w:t>
            </w:r>
          </w:p>
        </w:tc>
        <w:tc>
          <w:tcPr>
            <w:tcW w:w="667" w:type="dxa"/>
            <w:tcBorders>
              <w:top w:val="single" w:sz="4" w:space="0" w:color="000000"/>
              <w:left w:val="nil"/>
            </w:tcBorders>
            <w:shd w:val="clear" w:color="auto" w:fill="auto"/>
            <w:vAlign w:val="center"/>
          </w:tcPr>
          <w:p w14:paraId="27C44A6B" w14:textId="01C8EE0A"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.090</w:t>
            </w:r>
          </w:p>
        </w:tc>
        <w:tc>
          <w:tcPr>
            <w:tcW w:w="604" w:type="dxa"/>
            <w:tcBorders>
              <w:top w:val="single" w:sz="4" w:space="0" w:color="000000"/>
              <w:left w:val="nil"/>
            </w:tcBorders>
            <w:shd w:val="clear" w:color="auto" w:fill="auto"/>
            <w:vAlign w:val="center"/>
          </w:tcPr>
          <w:p w14:paraId="3067B953" w14:textId="0914E604"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.215</w:t>
            </w:r>
          </w:p>
        </w:tc>
        <w:tc>
          <w:tcPr>
            <w:tcW w:w="545" w:type="dxa"/>
            <w:tcBorders>
              <w:top w:val="single" w:sz="4" w:space="0" w:color="000000"/>
              <w:left w:val="nil"/>
            </w:tcBorders>
            <w:shd w:val="clear" w:color="auto" w:fill="auto"/>
            <w:vAlign w:val="center"/>
          </w:tcPr>
          <w:p w14:paraId="163D5F73" w14:textId="0DB7C1DD"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.173</w:t>
            </w:r>
          </w:p>
        </w:tc>
        <w:tc>
          <w:tcPr>
            <w:tcW w:w="692" w:type="dxa"/>
            <w:tcBorders>
              <w:top w:val="single" w:sz="4" w:space="0" w:color="000000"/>
              <w:left w:val="nil"/>
            </w:tcBorders>
            <w:shd w:val="clear" w:color="auto" w:fill="auto"/>
            <w:vAlign w:val="center"/>
          </w:tcPr>
          <w:p w14:paraId="4B837E64" w14:textId="0F8C2017"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.837</w:t>
            </w:r>
          </w:p>
        </w:tc>
        <w:tc>
          <w:tcPr>
            <w:tcW w:w="692" w:type="dxa"/>
            <w:tcBorders>
              <w:top w:val="single" w:sz="4" w:space="0" w:color="000000"/>
              <w:left w:val="nil"/>
            </w:tcBorders>
            <w:shd w:val="clear" w:color="auto" w:fill="auto"/>
            <w:vAlign w:val="center"/>
          </w:tcPr>
          <w:p w14:paraId="0E94A456" w14:textId="77777777"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1.000</w:t>
            </w:r>
          </w:p>
        </w:tc>
        <w:tc>
          <w:tcPr>
            <w:tcW w:w="776" w:type="dxa"/>
            <w:tcBorders>
              <w:top w:val="single" w:sz="4" w:space="0" w:color="auto"/>
              <w:left w:val="nil"/>
            </w:tcBorders>
            <w:shd w:val="clear" w:color="auto" w:fill="auto"/>
            <w:vAlign w:val="center"/>
          </w:tcPr>
          <w:p w14:paraId="77714131" w14:textId="13FB3EB1"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.883</w:t>
            </w:r>
          </w:p>
        </w:tc>
        <w:tc>
          <w:tcPr>
            <w:tcW w:w="603" w:type="dxa"/>
            <w:vMerge w:val="restart"/>
            <w:tcBorders>
              <w:left w:val="nil"/>
            </w:tcBorders>
            <w:shd w:val="clear" w:color="auto" w:fill="auto"/>
            <w:vAlign w:val="center"/>
          </w:tcPr>
          <w:p w14:paraId="4EDEFFB8" w14:textId="77777777"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MD</w:t>
            </w:r>
          </w:p>
        </w:tc>
        <w:tc>
          <w:tcPr>
            <w:tcW w:w="715" w:type="dxa"/>
            <w:shd w:val="clear" w:color="auto" w:fill="auto"/>
          </w:tcPr>
          <w:p w14:paraId="5C0506B1"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47DE8DC4"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3FF16D66" w14:textId="751F23DC" w:rsidR="00BD7C35"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.001132</w:t>
            </w:r>
          </w:p>
        </w:tc>
        <w:tc>
          <w:tcPr>
            <w:tcW w:w="900" w:type="dxa"/>
            <w:vMerge w:val="restart"/>
            <w:shd w:val="clear" w:color="auto" w:fill="auto"/>
            <w:vAlign w:val="center"/>
          </w:tcPr>
          <w:p w14:paraId="2BFEA9B0" w14:textId="46AFA3BC" w:rsidR="00BD7C35"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.000071</w:t>
            </w:r>
          </w:p>
        </w:tc>
      </w:tr>
      <w:tr w:rsidR="00D94A88" w:rsidRPr="00D94A88" w14:paraId="264C35B7" w14:textId="77777777" w:rsidTr="00AC12BF">
        <w:trPr>
          <w:cantSplit/>
        </w:trPr>
        <w:tc>
          <w:tcPr>
            <w:tcW w:w="538" w:type="dxa"/>
            <w:vMerge/>
            <w:tcBorders>
              <w:bottom w:val="single" w:sz="4" w:space="0" w:color="000000"/>
            </w:tcBorders>
            <w:shd w:val="clear" w:color="auto" w:fill="auto"/>
            <w:vAlign w:val="center"/>
          </w:tcPr>
          <w:p w14:paraId="6D92A13E"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997" w:type="dxa"/>
            <w:tcBorders>
              <w:bottom w:val="single" w:sz="4" w:space="0" w:color="auto"/>
            </w:tcBorders>
            <w:shd w:val="clear" w:color="auto" w:fill="auto"/>
            <w:vAlign w:val="center"/>
          </w:tcPr>
          <w:p w14:paraId="2D40ADCD" w14:textId="2C911E20"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BD7C35"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25586911" w14:textId="1D270CEB"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.462</w:t>
            </w:r>
          </w:p>
        </w:tc>
        <w:tc>
          <w:tcPr>
            <w:tcW w:w="667" w:type="dxa"/>
            <w:tcBorders>
              <w:left w:val="nil"/>
              <w:bottom w:val="single" w:sz="4" w:space="0" w:color="000000"/>
            </w:tcBorders>
            <w:shd w:val="clear" w:color="auto" w:fill="auto"/>
            <w:vAlign w:val="center"/>
          </w:tcPr>
          <w:p w14:paraId="4BC3719D" w14:textId="5BDFA1DC"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.550</w:t>
            </w:r>
          </w:p>
        </w:tc>
        <w:tc>
          <w:tcPr>
            <w:tcW w:w="667" w:type="dxa"/>
            <w:tcBorders>
              <w:left w:val="nil"/>
              <w:bottom w:val="single" w:sz="4" w:space="0" w:color="000000"/>
            </w:tcBorders>
            <w:shd w:val="clear" w:color="auto" w:fill="auto"/>
            <w:vAlign w:val="center"/>
          </w:tcPr>
          <w:p w14:paraId="23EA75F8" w14:textId="1460AD28"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.675</w:t>
            </w:r>
          </w:p>
        </w:tc>
        <w:tc>
          <w:tcPr>
            <w:tcW w:w="604" w:type="dxa"/>
            <w:tcBorders>
              <w:left w:val="nil"/>
              <w:bottom w:val="single" w:sz="4" w:space="0" w:color="000000"/>
            </w:tcBorders>
            <w:shd w:val="clear" w:color="auto" w:fill="auto"/>
            <w:vAlign w:val="center"/>
          </w:tcPr>
          <w:p w14:paraId="74BC6E14" w14:textId="368435E8"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.303</w:t>
            </w:r>
          </w:p>
        </w:tc>
        <w:tc>
          <w:tcPr>
            <w:tcW w:w="545" w:type="dxa"/>
            <w:tcBorders>
              <w:left w:val="nil"/>
              <w:bottom w:val="single" w:sz="4" w:space="0" w:color="000000"/>
            </w:tcBorders>
            <w:shd w:val="clear" w:color="auto" w:fill="auto"/>
            <w:vAlign w:val="center"/>
          </w:tcPr>
          <w:p w14:paraId="7BD7DDF0" w14:textId="5D94F4E7"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.491</w:t>
            </w:r>
          </w:p>
        </w:tc>
        <w:tc>
          <w:tcPr>
            <w:tcW w:w="692" w:type="dxa"/>
            <w:tcBorders>
              <w:left w:val="nil"/>
              <w:bottom w:val="single" w:sz="4" w:space="0" w:color="000000"/>
            </w:tcBorders>
            <w:shd w:val="clear" w:color="auto" w:fill="auto"/>
            <w:vAlign w:val="center"/>
          </w:tcPr>
          <w:p w14:paraId="236A36F3" w14:textId="38FE5192"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692" w:type="dxa"/>
            <w:tcBorders>
              <w:left w:val="nil"/>
              <w:bottom w:val="single" w:sz="4" w:space="0" w:color="000000"/>
            </w:tcBorders>
            <w:shd w:val="clear" w:color="auto" w:fill="auto"/>
            <w:vAlign w:val="center"/>
          </w:tcPr>
          <w:p w14:paraId="3CCADE5F" w14:textId="28A0B9A2"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776" w:type="dxa"/>
            <w:tcBorders>
              <w:left w:val="nil"/>
              <w:bottom w:val="single" w:sz="4" w:space="0" w:color="000000"/>
            </w:tcBorders>
            <w:shd w:val="clear" w:color="auto" w:fill="auto"/>
            <w:vAlign w:val="center"/>
          </w:tcPr>
          <w:p w14:paraId="4DC1B109" w14:textId="3C5B41E2"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603" w:type="dxa"/>
            <w:vMerge/>
            <w:tcBorders>
              <w:left w:val="nil"/>
              <w:bottom w:val="single" w:sz="4" w:space="0" w:color="auto"/>
            </w:tcBorders>
            <w:shd w:val="clear" w:color="auto" w:fill="auto"/>
          </w:tcPr>
          <w:p w14:paraId="1AB18DE6"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715" w:type="dxa"/>
            <w:shd w:val="clear" w:color="auto" w:fill="auto"/>
          </w:tcPr>
          <w:p w14:paraId="289D6C0D"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3A46EABE"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4DA84175"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4AE3F574" w14:textId="77777777" w:rsidR="00BD7C35" w:rsidRPr="00D94A88" w:rsidRDefault="00BD7C35" w:rsidP="00F65EC6">
            <w:pPr>
              <w:snapToGrid w:val="0"/>
              <w:spacing w:after="0" w:line="360" w:lineRule="auto"/>
              <w:jc w:val="both"/>
              <w:rPr>
                <w:rFonts w:ascii="Book Antiqua" w:hAnsi="Book Antiqua"/>
                <w:sz w:val="24"/>
                <w:szCs w:val="24"/>
                <w:lang w:val="en-US"/>
              </w:rPr>
            </w:pPr>
          </w:p>
        </w:tc>
      </w:tr>
      <w:tr w:rsidR="00D94A88" w:rsidRPr="00D94A88" w14:paraId="236F32AF" w14:textId="77777777" w:rsidTr="00AC12BF">
        <w:trPr>
          <w:cantSplit/>
        </w:trPr>
        <w:tc>
          <w:tcPr>
            <w:tcW w:w="538" w:type="dxa"/>
            <w:vMerge w:val="restart"/>
            <w:tcBorders>
              <w:top w:val="single" w:sz="4" w:space="0" w:color="000000"/>
            </w:tcBorders>
            <w:shd w:val="clear" w:color="auto" w:fill="auto"/>
            <w:vAlign w:val="center"/>
          </w:tcPr>
          <w:p w14:paraId="54B56766" w14:textId="77777777" w:rsidR="00BD7C35" w:rsidRPr="00D94A88" w:rsidRDefault="00BD7C35" w:rsidP="00F65EC6">
            <w:pPr>
              <w:snapToGri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lastRenderedPageBreak/>
              <w:t>RD</w:t>
            </w:r>
          </w:p>
        </w:tc>
        <w:tc>
          <w:tcPr>
            <w:tcW w:w="997" w:type="dxa"/>
            <w:tcBorders>
              <w:top w:val="single" w:sz="4" w:space="0" w:color="auto"/>
            </w:tcBorders>
            <w:shd w:val="clear" w:color="auto" w:fill="auto"/>
            <w:vAlign w:val="center"/>
          </w:tcPr>
          <w:p w14:paraId="4E4C9D8E" w14:textId="4D91439C" w:rsidR="00BD7C35" w:rsidRPr="00D94A88" w:rsidRDefault="00BD7C35" w:rsidP="00AC12BF">
            <w:pPr>
              <w:snapToGrid w:val="0"/>
              <w:spacing w:after="0" w:line="360" w:lineRule="auto"/>
              <w:jc w:val="both"/>
              <w:rPr>
                <w:rFonts w:ascii="Book Antiqua" w:hAnsi="Book Antiqua"/>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6C4520D5" w14:textId="3FB92207"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.305</w:t>
            </w:r>
          </w:p>
        </w:tc>
        <w:tc>
          <w:tcPr>
            <w:tcW w:w="667" w:type="dxa"/>
            <w:tcBorders>
              <w:top w:val="single" w:sz="4" w:space="0" w:color="000000"/>
              <w:left w:val="nil"/>
            </w:tcBorders>
            <w:shd w:val="clear" w:color="auto" w:fill="auto"/>
            <w:vAlign w:val="center"/>
          </w:tcPr>
          <w:p w14:paraId="330979D3" w14:textId="0D84EE5D"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.411</w:t>
            </w:r>
          </w:p>
        </w:tc>
        <w:tc>
          <w:tcPr>
            <w:tcW w:w="667" w:type="dxa"/>
            <w:tcBorders>
              <w:top w:val="single" w:sz="4" w:space="0" w:color="000000"/>
              <w:left w:val="nil"/>
            </w:tcBorders>
            <w:shd w:val="clear" w:color="auto" w:fill="auto"/>
            <w:vAlign w:val="center"/>
          </w:tcPr>
          <w:p w14:paraId="0D93639B" w14:textId="698E2742"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.260</w:t>
            </w:r>
          </w:p>
        </w:tc>
        <w:tc>
          <w:tcPr>
            <w:tcW w:w="604" w:type="dxa"/>
            <w:tcBorders>
              <w:top w:val="single" w:sz="4" w:space="0" w:color="000000"/>
              <w:left w:val="nil"/>
            </w:tcBorders>
            <w:shd w:val="clear" w:color="auto" w:fill="auto"/>
            <w:vAlign w:val="center"/>
          </w:tcPr>
          <w:p w14:paraId="6A60DD84" w14:textId="209AB13D"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.360</w:t>
            </w:r>
          </w:p>
        </w:tc>
        <w:tc>
          <w:tcPr>
            <w:tcW w:w="545" w:type="dxa"/>
            <w:tcBorders>
              <w:top w:val="single" w:sz="4" w:space="0" w:color="000000"/>
              <w:left w:val="nil"/>
            </w:tcBorders>
            <w:shd w:val="clear" w:color="auto" w:fill="auto"/>
            <w:vAlign w:val="center"/>
          </w:tcPr>
          <w:p w14:paraId="211EF13D" w14:textId="1A0DDB17"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.395</w:t>
            </w:r>
          </w:p>
        </w:tc>
        <w:tc>
          <w:tcPr>
            <w:tcW w:w="692" w:type="dxa"/>
            <w:tcBorders>
              <w:top w:val="single" w:sz="4" w:space="0" w:color="000000"/>
              <w:left w:val="nil"/>
            </w:tcBorders>
            <w:shd w:val="clear" w:color="auto" w:fill="auto"/>
            <w:vAlign w:val="center"/>
          </w:tcPr>
          <w:p w14:paraId="3B19744C" w14:textId="5066FD3D"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.706</w:t>
            </w:r>
          </w:p>
        </w:tc>
        <w:tc>
          <w:tcPr>
            <w:tcW w:w="692" w:type="dxa"/>
            <w:tcBorders>
              <w:top w:val="single" w:sz="4" w:space="0" w:color="000000"/>
              <w:left w:val="nil"/>
            </w:tcBorders>
            <w:shd w:val="clear" w:color="auto" w:fill="auto"/>
            <w:vAlign w:val="center"/>
          </w:tcPr>
          <w:p w14:paraId="5A8F57DB" w14:textId="3047DFF1"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.954</w:t>
            </w:r>
          </w:p>
        </w:tc>
        <w:tc>
          <w:tcPr>
            <w:tcW w:w="776" w:type="dxa"/>
            <w:tcBorders>
              <w:top w:val="single" w:sz="4" w:space="0" w:color="000000"/>
              <w:left w:val="nil"/>
            </w:tcBorders>
            <w:shd w:val="clear" w:color="auto" w:fill="auto"/>
            <w:vAlign w:val="center"/>
          </w:tcPr>
          <w:p w14:paraId="482A5B01" w14:textId="41B0A21C"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.699</w:t>
            </w:r>
          </w:p>
        </w:tc>
        <w:tc>
          <w:tcPr>
            <w:tcW w:w="603" w:type="dxa"/>
            <w:tcBorders>
              <w:top w:val="single" w:sz="4" w:space="0" w:color="auto"/>
              <w:left w:val="nil"/>
            </w:tcBorders>
            <w:shd w:val="clear" w:color="auto" w:fill="auto"/>
            <w:vAlign w:val="center"/>
          </w:tcPr>
          <w:p w14:paraId="1BF2052A" w14:textId="1ADD952D"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.953</w:t>
            </w:r>
          </w:p>
        </w:tc>
        <w:tc>
          <w:tcPr>
            <w:tcW w:w="715" w:type="dxa"/>
            <w:vMerge w:val="restart"/>
            <w:tcBorders>
              <w:left w:val="nil"/>
            </w:tcBorders>
            <w:shd w:val="clear" w:color="auto" w:fill="auto"/>
            <w:vAlign w:val="center"/>
          </w:tcPr>
          <w:p w14:paraId="2EBCE0E5" w14:textId="77777777" w:rsidR="00BD7C35" w:rsidRPr="00D94A88" w:rsidRDefault="00BD7C35"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RD</w:t>
            </w:r>
          </w:p>
        </w:tc>
        <w:tc>
          <w:tcPr>
            <w:tcW w:w="662" w:type="dxa"/>
            <w:shd w:val="clear" w:color="auto" w:fill="auto"/>
          </w:tcPr>
          <w:p w14:paraId="1F0C735B"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810" w:type="dxa"/>
            <w:vMerge w:val="restart"/>
            <w:shd w:val="clear" w:color="auto" w:fill="auto"/>
            <w:vAlign w:val="center"/>
          </w:tcPr>
          <w:p w14:paraId="3BB22C72" w14:textId="5923AD7D" w:rsidR="00BD7C35"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.000999</w:t>
            </w:r>
          </w:p>
        </w:tc>
        <w:tc>
          <w:tcPr>
            <w:tcW w:w="900" w:type="dxa"/>
            <w:vMerge w:val="restart"/>
            <w:shd w:val="clear" w:color="auto" w:fill="auto"/>
            <w:vAlign w:val="center"/>
          </w:tcPr>
          <w:p w14:paraId="3D5FE8B5" w14:textId="5B294407" w:rsidR="00BD7C35"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.000073</w:t>
            </w:r>
          </w:p>
        </w:tc>
      </w:tr>
      <w:tr w:rsidR="00D94A88" w:rsidRPr="00D94A88" w14:paraId="386B4578" w14:textId="77777777" w:rsidTr="00AC12BF">
        <w:trPr>
          <w:cantSplit/>
        </w:trPr>
        <w:tc>
          <w:tcPr>
            <w:tcW w:w="538" w:type="dxa"/>
            <w:vMerge/>
            <w:tcBorders>
              <w:bottom w:val="single" w:sz="4" w:space="0" w:color="auto"/>
            </w:tcBorders>
            <w:shd w:val="clear" w:color="auto" w:fill="auto"/>
            <w:vAlign w:val="center"/>
          </w:tcPr>
          <w:p w14:paraId="7BF82FA0"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997" w:type="dxa"/>
            <w:tcBorders>
              <w:bottom w:val="single" w:sz="4" w:space="0" w:color="auto"/>
            </w:tcBorders>
            <w:shd w:val="clear" w:color="auto" w:fill="auto"/>
            <w:vAlign w:val="center"/>
          </w:tcPr>
          <w:p w14:paraId="7B47F4F9" w14:textId="24162188" w:rsidR="00BD7C35" w:rsidRPr="00D94A88" w:rsidRDefault="00AC12BF" w:rsidP="00F65EC6">
            <w:pPr>
              <w:snapToGrid w:val="0"/>
              <w:spacing w:after="0" w:line="360" w:lineRule="auto"/>
              <w:jc w:val="both"/>
              <w:rPr>
                <w:rFonts w:ascii="Book Antiqua" w:hAnsi="Book Antiqua"/>
                <w:sz w:val="24"/>
                <w:szCs w:val="24"/>
                <w:lang w:val="en-US"/>
              </w:rPr>
            </w:pPr>
            <w:r w:rsidRPr="00D94A88">
              <w:rPr>
                <w:rFonts w:ascii="Book Antiqua" w:hAnsi="Book Antiqua"/>
                <w:i/>
                <w:sz w:val="24"/>
                <w:szCs w:val="24"/>
                <w:lang w:val="en-US"/>
              </w:rPr>
              <w:t>P</w:t>
            </w:r>
            <w:r w:rsidR="00BD7C35"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128DEB5F" w14:textId="4B084411"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.139</w:t>
            </w:r>
          </w:p>
        </w:tc>
        <w:tc>
          <w:tcPr>
            <w:tcW w:w="667" w:type="dxa"/>
            <w:tcBorders>
              <w:left w:val="nil"/>
              <w:bottom w:val="single" w:sz="4" w:space="0" w:color="000000"/>
            </w:tcBorders>
            <w:shd w:val="clear" w:color="auto" w:fill="auto"/>
            <w:vAlign w:val="center"/>
          </w:tcPr>
          <w:p w14:paraId="698B592D" w14:textId="17282901"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.041</w:t>
            </w:r>
          </w:p>
        </w:tc>
        <w:tc>
          <w:tcPr>
            <w:tcW w:w="667" w:type="dxa"/>
            <w:tcBorders>
              <w:left w:val="nil"/>
              <w:bottom w:val="single" w:sz="4" w:space="0" w:color="000000"/>
            </w:tcBorders>
            <w:shd w:val="clear" w:color="auto" w:fill="auto"/>
            <w:vAlign w:val="center"/>
          </w:tcPr>
          <w:p w14:paraId="21E8FFFF" w14:textId="7AB9C342"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.219</w:t>
            </w:r>
          </w:p>
        </w:tc>
        <w:tc>
          <w:tcPr>
            <w:tcW w:w="604" w:type="dxa"/>
            <w:tcBorders>
              <w:left w:val="nil"/>
              <w:bottom w:val="single" w:sz="4" w:space="0" w:color="000000"/>
            </w:tcBorders>
            <w:shd w:val="clear" w:color="auto" w:fill="auto"/>
            <w:vAlign w:val="center"/>
          </w:tcPr>
          <w:p w14:paraId="02B19BA7" w14:textId="4384A826"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.077</w:t>
            </w:r>
          </w:p>
        </w:tc>
        <w:tc>
          <w:tcPr>
            <w:tcW w:w="545" w:type="dxa"/>
            <w:tcBorders>
              <w:left w:val="nil"/>
              <w:bottom w:val="single" w:sz="4" w:space="0" w:color="000000"/>
            </w:tcBorders>
            <w:shd w:val="clear" w:color="auto" w:fill="auto"/>
            <w:vAlign w:val="center"/>
          </w:tcPr>
          <w:p w14:paraId="72AD0A1D" w14:textId="5333864E"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.105</w:t>
            </w:r>
          </w:p>
        </w:tc>
        <w:tc>
          <w:tcPr>
            <w:tcW w:w="692" w:type="dxa"/>
            <w:tcBorders>
              <w:left w:val="nil"/>
              <w:bottom w:val="single" w:sz="4" w:space="0" w:color="000000"/>
            </w:tcBorders>
            <w:shd w:val="clear" w:color="auto" w:fill="auto"/>
            <w:vAlign w:val="center"/>
          </w:tcPr>
          <w:p w14:paraId="736A006E" w14:textId="7AB449A1"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692" w:type="dxa"/>
            <w:tcBorders>
              <w:left w:val="nil"/>
              <w:bottom w:val="single" w:sz="4" w:space="0" w:color="000000"/>
            </w:tcBorders>
            <w:shd w:val="clear" w:color="auto" w:fill="auto"/>
            <w:vAlign w:val="center"/>
          </w:tcPr>
          <w:p w14:paraId="449F8382" w14:textId="7179A9E2"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776" w:type="dxa"/>
            <w:tcBorders>
              <w:left w:val="nil"/>
              <w:bottom w:val="single" w:sz="4" w:space="0" w:color="000000"/>
            </w:tcBorders>
            <w:shd w:val="clear" w:color="auto" w:fill="auto"/>
            <w:vAlign w:val="center"/>
          </w:tcPr>
          <w:p w14:paraId="3684DC55" w14:textId="637741CE"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603" w:type="dxa"/>
            <w:tcBorders>
              <w:left w:val="nil"/>
              <w:bottom w:val="single" w:sz="4" w:space="0" w:color="000000"/>
            </w:tcBorders>
            <w:shd w:val="clear" w:color="auto" w:fill="auto"/>
            <w:vAlign w:val="center"/>
          </w:tcPr>
          <w:p w14:paraId="22057502" w14:textId="71245BAB" w:rsidR="00BD7C35"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BD7C35" w:rsidRPr="00D94A88">
              <w:rPr>
                <w:rFonts w:ascii="Book Antiqua" w:hAnsi="Book Antiqua"/>
                <w:sz w:val="24"/>
                <w:szCs w:val="24"/>
              </w:rPr>
              <w:t>.000</w:t>
            </w:r>
          </w:p>
        </w:tc>
        <w:tc>
          <w:tcPr>
            <w:tcW w:w="715" w:type="dxa"/>
            <w:vMerge/>
            <w:tcBorders>
              <w:left w:val="nil"/>
              <w:bottom w:val="single" w:sz="4" w:space="0" w:color="auto"/>
            </w:tcBorders>
            <w:shd w:val="clear" w:color="auto" w:fill="auto"/>
          </w:tcPr>
          <w:p w14:paraId="4666962F"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662" w:type="dxa"/>
            <w:shd w:val="clear" w:color="auto" w:fill="auto"/>
          </w:tcPr>
          <w:p w14:paraId="689C5559"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810" w:type="dxa"/>
            <w:vMerge/>
            <w:shd w:val="clear" w:color="auto" w:fill="auto"/>
          </w:tcPr>
          <w:p w14:paraId="50833416" w14:textId="77777777" w:rsidR="00BD7C35" w:rsidRPr="00D94A88" w:rsidRDefault="00BD7C35" w:rsidP="00F65EC6">
            <w:pPr>
              <w:snapToGrid w:val="0"/>
              <w:spacing w:after="0" w:line="360" w:lineRule="auto"/>
              <w:jc w:val="both"/>
              <w:rPr>
                <w:rFonts w:ascii="Book Antiqua" w:hAnsi="Book Antiqua"/>
                <w:sz w:val="24"/>
                <w:szCs w:val="24"/>
                <w:lang w:val="en-US"/>
              </w:rPr>
            </w:pPr>
          </w:p>
        </w:tc>
        <w:tc>
          <w:tcPr>
            <w:tcW w:w="900" w:type="dxa"/>
            <w:vMerge/>
            <w:shd w:val="clear" w:color="auto" w:fill="auto"/>
          </w:tcPr>
          <w:p w14:paraId="54721A64" w14:textId="77777777" w:rsidR="00BD7C35" w:rsidRPr="00D94A88" w:rsidRDefault="00BD7C35" w:rsidP="00F65EC6">
            <w:pPr>
              <w:snapToGrid w:val="0"/>
              <w:spacing w:after="0" w:line="360" w:lineRule="auto"/>
              <w:jc w:val="both"/>
              <w:rPr>
                <w:rFonts w:ascii="Book Antiqua" w:hAnsi="Book Antiqua"/>
                <w:sz w:val="24"/>
                <w:szCs w:val="24"/>
                <w:lang w:val="en-US"/>
              </w:rPr>
            </w:pPr>
          </w:p>
        </w:tc>
      </w:tr>
      <w:tr w:rsidR="00D94A88" w:rsidRPr="00D94A88" w14:paraId="11C9E2AB" w14:textId="77777777" w:rsidTr="00AC12BF">
        <w:trPr>
          <w:cantSplit/>
        </w:trPr>
        <w:tc>
          <w:tcPr>
            <w:tcW w:w="538" w:type="dxa"/>
            <w:vMerge w:val="restart"/>
            <w:tcBorders>
              <w:top w:val="single" w:sz="4" w:space="0" w:color="auto"/>
            </w:tcBorders>
            <w:shd w:val="clear" w:color="auto" w:fill="auto"/>
            <w:vAlign w:val="center"/>
          </w:tcPr>
          <w:p w14:paraId="0654EFF4" w14:textId="77777777" w:rsidR="007B3D5D" w:rsidRPr="00D94A88" w:rsidRDefault="007B3D5D"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q</w:t>
            </w:r>
          </w:p>
        </w:tc>
        <w:tc>
          <w:tcPr>
            <w:tcW w:w="997" w:type="dxa"/>
            <w:tcBorders>
              <w:top w:val="single" w:sz="4" w:space="0" w:color="auto"/>
            </w:tcBorders>
            <w:shd w:val="clear" w:color="auto" w:fill="auto"/>
            <w:vAlign w:val="center"/>
          </w:tcPr>
          <w:p w14:paraId="03861193" w14:textId="34202A7F" w:rsidR="007B3D5D" w:rsidRPr="00D94A88" w:rsidRDefault="007B3D5D" w:rsidP="00AC12BF">
            <w:pPr>
              <w:snapToGrid w:val="0"/>
              <w:spacing w:after="0" w:line="360" w:lineRule="auto"/>
              <w:jc w:val="both"/>
              <w:rPr>
                <w:rFonts w:ascii="Book Antiqua" w:hAnsi="Book Antiqua"/>
                <w:i/>
                <w:sz w:val="24"/>
                <w:szCs w:val="24"/>
                <w:lang w:val="en-US"/>
              </w:rPr>
            </w:pPr>
            <w:r w:rsidRPr="00D94A88">
              <w:rPr>
                <w:rFonts w:ascii="Book Antiqua" w:hAnsi="Book Antiqua"/>
                <w:sz w:val="24"/>
                <w:szCs w:val="24"/>
                <w:lang w:val="en-US"/>
              </w:rPr>
              <w:t>Pearson</w:t>
            </w:r>
            <w:r w:rsidR="00AC12BF" w:rsidRPr="00D94A88">
              <w:rPr>
                <w:rFonts w:ascii="Book Antiqua" w:eastAsia="宋体" w:hAnsi="Book Antiqua"/>
                <w:sz w:val="24"/>
                <w:szCs w:val="24"/>
                <w:lang w:val="en-US" w:eastAsia="zh-CN"/>
              </w:rPr>
              <w:t>’</w:t>
            </w:r>
            <w:r w:rsidRPr="00D94A88">
              <w:rPr>
                <w:rFonts w:ascii="Book Antiqua" w:hAnsi="Book Antiqua"/>
                <w:sz w:val="24"/>
                <w:szCs w:val="24"/>
                <w:lang w:val="en-US"/>
              </w:rPr>
              <w:t>s</w:t>
            </w:r>
            <w:r w:rsidRPr="00D94A88">
              <w:rPr>
                <w:rFonts w:ascii="Book Antiqua" w:eastAsia="Times New Roman" w:hAnsi="Book Antiqua"/>
                <w:sz w:val="24"/>
                <w:szCs w:val="24"/>
                <w:lang w:val="en-US"/>
              </w:rPr>
              <w:t xml:space="preserve"> </w:t>
            </w:r>
            <w:r w:rsidRPr="00D94A88">
              <w:rPr>
                <w:rFonts w:ascii="Book Antiqua" w:hAnsi="Book Antiqua"/>
                <w:sz w:val="24"/>
                <w:szCs w:val="24"/>
                <w:lang w:val="en-US"/>
              </w:rPr>
              <w:t>R</w:t>
            </w:r>
          </w:p>
        </w:tc>
        <w:tc>
          <w:tcPr>
            <w:tcW w:w="667" w:type="dxa"/>
            <w:tcBorders>
              <w:top w:val="single" w:sz="4" w:space="0" w:color="000000"/>
              <w:left w:val="nil"/>
            </w:tcBorders>
            <w:shd w:val="clear" w:color="auto" w:fill="auto"/>
            <w:vAlign w:val="center"/>
          </w:tcPr>
          <w:p w14:paraId="495CF524" w14:textId="12EA8BF7" w:rsidR="007B3D5D" w:rsidRPr="00D94A88" w:rsidRDefault="007B3D5D"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.484</w:t>
            </w:r>
          </w:p>
        </w:tc>
        <w:tc>
          <w:tcPr>
            <w:tcW w:w="667" w:type="dxa"/>
            <w:tcBorders>
              <w:top w:val="single" w:sz="4" w:space="0" w:color="000000"/>
              <w:left w:val="nil"/>
            </w:tcBorders>
            <w:shd w:val="clear" w:color="auto" w:fill="auto"/>
            <w:vAlign w:val="center"/>
          </w:tcPr>
          <w:p w14:paraId="0E353D86" w14:textId="0871B38C"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.928</w:t>
            </w:r>
          </w:p>
        </w:tc>
        <w:tc>
          <w:tcPr>
            <w:tcW w:w="667" w:type="dxa"/>
            <w:tcBorders>
              <w:top w:val="single" w:sz="4" w:space="0" w:color="000000"/>
              <w:left w:val="nil"/>
            </w:tcBorders>
            <w:shd w:val="clear" w:color="auto" w:fill="auto"/>
            <w:vAlign w:val="center"/>
          </w:tcPr>
          <w:p w14:paraId="2B85F02F" w14:textId="7E5470A0"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.539</w:t>
            </w:r>
          </w:p>
        </w:tc>
        <w:tc>
          <w:tcPr>
            <w:tcW w:w="604" w:type="dxa"/>
            <w:tcBorders>
              <w:top w:val="single" w:sz="4" w:space="0" w:color="000000"/>
              <w:left w:val="nil"/>
            </w:tcBorders>
            <w:shd w:val="clear" w:color="auto" w:fill="auto"/>
            <w:vAlign w:val="center"/>
          </w:tcPr>
          <w:p w14:paraId="4C5BFEE2" w14:textId="230FC5A6"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.466</w:t>
            </w:r>
          </w:p>
        </w:tc>
        <w:tc>
          <w:tcPr>
            <w:tcW w:w="545" w:type="dxa"/>
            <w:tcBorders>
              <w:top w:val="single" w:sz="4" w:space="0" w:color="000000"/>
              <w:left w:val="nil"/>
            </w:tcBorders>
            <w:shd w:val="clear" w:color="auto" w:fill="auto"/>
            <w:vAlign w:val="center"/>
          </w:tcPr>
          <w:p w14:paraId="004E0CB5" w14:textId="1FC105F0"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736</w:t>
            </w:r>
          </w:p>
        </w:tc>
        <w:tc>
          <w:tcPr>
            <w:tcW w:w="692" w:type="dxa"/>
            <w:tcBorders>
              <w:top w:val="single" w:sz="4" w:space="0" w:color="000000"/>
              <w:left w:val="nil"/>
            </w:tcBorders>
            <w:shd w:val="clear" w:color="auto" w:fill="auto"/>
            <w:vAlign w:val="center"/>
          </w:tcPr>
          <w:p w14:paraId="4D4A1EBF" w14:textId="2CC0D762"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.430</w:t>
            </w:r>
          </w:p>
        </w:tc>
        <w:tc>
          <w:tcPr>
            <w:tcW w:w="692" w:type="dxa"/>
            <w:tcBorders>
              <w:top w:val="single" w:sz="4" w:space="0" w:color="000000"/>
              <w:left w:val="nil"/>
            </w:tcBorders>
            <w:shd w:val="clear" w:color="auto" w:fill="auto"/>
            <w:vAlign w:val="center"/>
          </w:tcPr>
          <w:p w14:paraId="2F8A588F" w14:textId="5655984E"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.187</w:t>
            </w:r>
          </w:p>
        </w:tc>
        <w:tc>
          <w:tcPr>
            <w:tcW w:w="776" w:type="dxa"/>
            <w:tcBorders>
              <w:top w:val="single" w:sz="4" w:space="0" w:color="000000"/>
              <w:left w:val="nil"/>
            </w:tcBorders>
            <w:shd w:val="clear" w:color="auto" w:fill="auto"/>
            <w:vAlign w:val="center"/>
          </w:tcPr>
          <w:p w14:paraId="69743FA3" w14:textId="59BAFF38"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.629</w:t>
            </w:r>
          </w:p>
        </w:tc>
        <w:tc>
          <w:tcPr>
            <w:tcW w:w="603" w:type="dxa"/>
            <w:tcBorders>
              <w:top w:val="single" w:sz="4" w:space="0" w:color="000000"/>
              <w:left w:val="nil"/>
            </w:tcBorders>
            <w:shd w:val="clear" w:color="auto" w:fill="auto"/>
            <w:vAlign w:val="center"/>
          </w:tcPr>
          <w:p w14:paraId="2BBA3A51" w14:textId="2560F30D"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.191</w:t>
            </w:r>
          </w:p>
        </w:tc>
        <w:tc>
          <w:tcPr>
            <w:tcW w:w="715" w:type="dxa"/>
            <w:tcBorders>
              <w:top w:val="single" w:sz="4" w:space="0" w:color="auto"/>
              <w:left w:val="nil"/>
            </w:tcBorders>
            <w:shd w:val="clear" w:color="auto" w:fill="auto"/>
            <w:vAlign w:val="center"/>
          </w:tcPr>
          <w:p w14:paraId="225BF0B2" w14:textId="4177A0CF" w:rsidR="007B3D5D" w:rsidRPr="00D94A88" w:rsidRDefault="007B3D5D" w:rsidP="00F65EC6">
            <w:pPr>
              <w:snapToGrid w:val="0"/>
              <w:spacing w:after="0" w:line="360" w:lineRule="auto"/>
              <w:jc w:val="both"/>
              <w:rPr>
                <w:rFonts w:ascii="Book Antiqua" w:hAnsi="Book Antiqua"/>
                <w:sz w:val="24"/>
                <w:szCs w:val="24"/>
                <w:lang w:val="en-US"/>
              </w:rPr>
            </w:pPr>
            <w:r w:rsidRPr="00D94A88">
              <w:rPr>
                <w:rFonts w:ascii="Book Antiqua" w:hAnsi="Book Antiqua"/>
                <w:sz w:val="24"/>
                <w:szCs w:val="24"/>
              </w:rPr>
              <w:t>-</w:t>
            </w:r>
            <w:r w:rsidR="008F0BC8" w:rsidRPr="00D94A88">
              <w:rPr>
                <w:rFonts w:ascii="Book Antiqua" w:eastAsia="宋体" w:hAnsi="Book Antiqua"/>
                <w:sz w:val="24"/>
                <w:szCs w:val="24"/>
                <w:lang w:eastAsia="zh-CN"/>
              </w:rPr>
              <w:t>0</w:t>
            </w:r>
            <w:r w:rsidRPr="00D94A88">
              <w:rPr>
                <w:rFonts w:ascii="Book Antiqua" w:hAnsi="Book Antiqua"/>
                <w:sz w:val="24"/>
                <w:szCs w:val="24"/>
              </w:rPr>
              <w:t>.114</w:t>
            </w:r>
          </w:p>
        </w:tc>
        <w:tc>
          <w:tcPr>
            <w:tcW w:w="662" w:type="dxa"/>
            <w:vMerge w:val="restart"/>
            <w:tcBorders>
              <w:left w:val="nil"/>
            </w:tcBorders>
            <w:shd w:val="clear" w:color="auto" w:fill="auto"/>
            <w:vAlign w:val="center"/>
          </w:tcPr>
          <w:p w14:paraId="3C2DAA24" w14:textId="77777777" w:rsidR="007B3D5D" w:rsidRPr="00D94A88" w:rsidRDefault="007B3D5D" w:rsidP="00F65EC6">
            <w:pPr>
              <w:snapToGrid w:val="0"/>
              <w:spacing w:after="0" w:line="360" w:lineRule="auto"/>
              <w:jc w:val="both"/>
              <w:rPr>
                <w:rFonts w:ascii="Book Antiqua" w:hAnsi="Book Antiqua"/>
                <w:sz w:val="24"/>
                <w:szCs w:val="24"/>
                <w:lang w:val="en-US"/>
              </w:rPr>
            </w:pPr>
            <w:r w:rsidRPr="00D94A88">
              <w:rPr>
                <w:rFonts w:ascii="Book Antiqua" w:hAnsi="Book Antiqua"/>
                <w:b/>
                <w:sz w:val="24"/>
                <w:szCs w:val="24"/>
                <w:lang w:val="en-US"/>
              </w:rPr>
              <w:t>q</w:t>
            </w:r>
          </w:p>
        </w:tc>
        <w:tc>
          <w:tcPr>
            <w:tcW w:w="810" w:type="dxa"/>
            <w:vMerge w:val="restart"/>
            <w:tcBorders>
              <w:bottom w:val="single" w:sz="4" w:space="0" w:color="auto"/>
            </w:tcBorders>
            <w:shd w:val="clear" w:color="auto" w:fill="auto"/>
            <w:vAlign w:val="center"/>
          </w:tcPr>
          <w:p w14:paraId="3EE4F9E0" w14:textId="48C3724C" w:rsidR="007B3D5D"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.000363</w:t>
            </w:r>
          </w:p>
        </w:tc>
        <w:tc>
          <w:tcPr>
            <w:tcW w:w="900" w:type="dxa"/>
            <w:vMerge w:val="restart"/>
            <w:tcBorders>
              <w:bottom w:val="single" w:sz="4" w:space="0" w:color="auto"/>
            </w:tcBorders>
            <w:shd w:val="clear" w:color="auto" w:fill="auto"/>
            <w:vAlign w:val="center"/>
          </w:tcPr>
          <w:p w14:paraId="7152D532" w14:textId="0D0497F1" w:rsidR="007B3D5D" w:rsidRPr="00D94A88" w:rsidRDefault="001E02CF"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.000048</w:t>
            </w:r>
          </w:p>
        </w:tc>
      </w:tr>
      <w:tr w:rsidR="00D94A88" w:rsidRPr="00D94A88" w14:paraId="755514DB" w14:textId="77777777" w:rsidTr="00AC12BF">
        <w:trPr>
          <w:cantSplit/>
        </w:trPr>
        <w:tc>
          <w:tcPr>
            <w:tcW w:w="538" w:type="dxa"/>
            <w:vMerge/>
            <w:tcBorders>
              <w:bottom w:val="single" w:sz="4" w:space="0" w:color="auto"/>
            </w:tcBorders>
            <w:shd w:val="clear" w:color="auto" w:fill="auto"/>
            <w:vAlign w:val="center"/>
          </w:tcPr>
          <w:p w14:paraId="09096535" w14:textId="77777777" w:rsidR="007B3D5D" w:rsidRPr="00D94A88" w:rsidRDefault="007B3D5D" w:rsidP="00F65EC6">
            <w:pPr>
              <w:snapToGrid w:val="0"/>
              <w:spacing w:after="0" w:line="360" w:lineRule="auto"/>
              <w:jc w:val="both"/>
              <w:rPr>
                <w:rFonts w:ascii="Book Antiqua" w:hAnsi="Book Antiqua"/>
                <w:sz w:val="24"/>
                <w:szCs w:val="24"/>
                <w:lang w:val="en-US"/>
              </w:rPr>
            </w:pPr>
          </w:p>
        </w:tc>
        <w:tc>
          <w:tcPr>
            <w:tcW w:w="997" w:type="dxa"/>
            <w:tcBorders>
              <w:bottom w:val="single" w:sz="4" w:space="0" w:color="auto"/>
            </w:tcBorders>
            <w:shd w:val="clear" w:color="auto" w:fill="auto"/>
            <w:vAlign w:val="center"/>
          </w:tcPr>
          <w:p w14:paraId="487C66BD" w14:textId="346FD3FC" w:rsidR="007B3D5D" w:rsidRPr="00D94A88" w:rsidRDefault="00AC12BF" w:rsidP="00F65EC6">
            <w:pPr>
              <w:snapToGrid w:val="0"/>
              <w:spacing w:after="0" w:line="360" w:lineRule="auto"/>
              <w:jc w:val="both"/>
              <w:rPr>
                <w:rFonts w:ascii="Book Antiqua" w:hAnsi="Book Antiqua"/>
                <w:i/>
                <w:sz w:val="24"/>
                <w:szCs w:val="24"/>
                <w:lang w:val="en-US"/>
              </w:rPr>
            </w:pPr>
            <w:r w:rsidRPr="00D94A88">
              <w:rPr>
                <w:rFonts w:ascii="Book Antiqua" w:hAnsi="Book Antiqua"/>
                <w:i/>
                <w:sz w:val="24"/>
                <w:szCs w:val="24"/>
                <w:lang w:val="en-US"/>
              </w:rPr>
              <w:t>P</w:t>
            </w:r>
            <w:r w:rsidR="007B3D5D" w:rsidRPr="00D94A88">
              <w:rPr>
                <w:rFonts w:ascii="Book Antiqua" w:hAnsi="Book Antiqua"/>
                <w:sz w:val="24"/>
                <w:szCs w:val="24"/>
                <w:lang w:val="en-US"/>
              </w:rPr>
              <w:t>-value</w:t>
            </w:r>
          </w:p>
        </w:tc>
        <w:tc>
          <w:tcPr>
            <w:tcW w:w="667" w:type="dxa"/>
            <w:tcBorders>
              <w:left w:val="nil"/>
              <w:bottom w:val="single" w:sz="4" w:space="0" w:color="000000"/>
            </w:tcBorders>
            <w:shd w:val="clear" w:color="auto" w:fill="auto"/>
            <w:vAlign w:val="center"/>
          </w:tcPr>
          <w:p w14:paraId="677E3B3F" w14:textId="1659ED1F"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.014</w:t>
            </w:r>
          </w:p>
        </w:tc>
        <w:tc>
          <w:tcPr>
            <w:tcW w:w="667" w:type="dxa"/>
            <w:tcBorders>
              <w:left w:val="nil"/>
              <w:bottom w:val="single" w:sz="4" w:space="0" w:color="000000"/>
            </w:tcBorders>
            <w:shd w:val="clear" w:color="auto" w:fill="auto"/>
            <w:vAlign w:val="center"/>
          </w:tcPr>
          <w:p w14:paraId="70B3D0E0" w14:textId="0D01BA6F"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.000</w:t>
            </w:r>
          </w:p>
        </w:tc>
        <w:tc>
          <w:tcPr>
            <w:tcW w:w="667" w:type="dxa"/>
            <w:tcBorders>
              <w:left w:val="nil"/>
              <w:bottom w:val="single" w:sz="4" w:space="0" w:color="000000"/>
            </w:tcBorders>
            <w:shd w:val="clear" w:color="auto" w:fill="auto"/>
            <w:vAlign w:val="center"/>
          </w:tcPr>
          <w:p w14:paraId="3D611E48" w14:textId="343C09E5"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.007</w:t>
            </w:r>
          </w:p>
        </w:tc>
        <w:tc>
          <w:tcPr>
            <w:tcW w:w="604" w:type="dxa"/>
            <w:tcBorders>
              <w:left w:val="nil"/>
              <w:bottom w:val="single" w:sz="4" w:space="0" w:color="000000"/>
            </w:tcBorders>
            <w:shd w:val="clear" w:color="auto" w:fill="auto"/>
            <w:vAlign w:val="center"/>
          </w:tcPr>
          <w:p w14:paraId="51D38234" w14:textId="2F1E309F"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.019</w:t>
            </w:r>
          </w:p>
        </w:tc>
        <w:tc>
          <w:tcPr>
            <w:tcW w:w="545" w:type="dxa"/>
            <w:tcBorders>
              <w:left w:val="nil"/>
              <w:bottom w:val="single" w:sz="4" w:space="0" w:color="000000"/>
            </w:tcBorders>
            <w:shd w:val="clear" w:color="auto" w:fill="auto"/>
            <w:vAlign w:val="center"/>
          </w:tcPr>
          <w:p w14:paraId="3A36DAC2" w14:textId="70F24A43"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.001</w:t>
            </w:r>
          </w:p>
        </w:tc>
        <w:tc>
          <w:tcPr>
            <w:tcW w:w="692" w:type="dxa"/>
            <w:tcBorders>
              <w:left w:val="nil"/>
              <w:bottom w:val="single" w:sz="4" w:space="0" w:color="000000"/>
            </w:tcBorders>
            <w:shd w:val="clear" w:color="auto" w:fill="auto"/>
            <w:vAlign w:val="center"/>
          </w:tcPr>
          <w:p w14:paraId="65732475" w14:textId="7D13856B"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.032</w:t>
            </w:r>
          </w:p>
        </w:tc>
        <w:tc>
          <w:tcPr>
            <w:tcW w:w="692" w:type="dxa"/>
            <w:tcBorders>
              <w:left w:val="nil"/>
              <w:bottom w:val="single" w:sz="4" w:space="0" w:color="000000"/>
            </w:tcBorders>
            <w:shd w:val="clear" w:color="auto" w:fill="auto"/>
            <w:vAlign w:val="center"/>
          </w:tcPr>
          <w:p w14:paraId="0D4A907F" w14:textId="5CDAF0D2"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.371</w:t>
            </w:r>
          </w:p>
        </w:tc>
        <w:tc>
          <w:tcPr>
            <w:tcW w:w="776" w:type="dxa"/>
            <w:tcBorders>
              <w:left w:val="nil"/>
              <w:bottom w:val="single" w:sz="4" w:space="0" w:color="000000"/>
            </w:tcBorders>
            <w:shd w:val="clear" w:color="auto" w:fill="auto"/>
            <w:vAlign w:val="center"/>
          </w:tcPr>
          <w:p w14:paraId="00961283" w14:textId="75DDE65A"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.001</w:t>
            </w:r>
          </w:p>
        </w:tc>
        <w:tc>
          <w:tcPr>
            <w:tcW w:w="603" w:type="dxa"/>
            <w:tcBorders>
              <w:left w:val="nil"/>
              <w:bottom w:val="single" w:sz="4" w:space="0" w:color="000000"/>
            </w:tcBorders>
            <w:shd w:val="clear" w:color="auto" w:fill="auto"/>
            <w:vAlign w:val="center"/>
          </w:tcPr>
          <w:p w14:paraId="1850CBD0" w14:textId="13590900"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.361</w:t>
            </w:r>
          </w:p>
        </w:tc>
        <w:tc>
          <w:tcPr>
            <w:tcW w:w="715" w:type="dxa"/>
            <w:tcBorders>
              <w:left w:val="nil"/>
              <w:bottom w:val="single" w:sz="4" w:space="0" w:color="000000"/>
            </w:tcBorders>
            <w:shd w:val="clear" w:color="auto" w:fill="auto"/>
            <w:vAlign w:val="center"/>
          </w:tcPr>
          <w:p w14:paraId="6EA7A215" w14:textId="389183BC" w:rsidR="007B3D5D" w:rsidRPr="00D94A88" w:rsidRDefault="008F0BC8" w:rsidP="00F65EC6">
            <w:pPr>
              <w:snapToGrid w:val="0"/>
              <w:spacing w:after="0" w:line="360" w:lineRule="auto"/>
              <w:jc w:val="both"/>
              <w:rPr>
                <w:rFonts w:ascii="Book Antiqua" w:hAnsi="Book Antiqua"/>
                <w:sz w:val="24"/>
                <w:szCs w:val="24"/>
                <w:lang w:val="en-US"/>
              </w:rPr>
            </w:pPr>
            <w:r w:rsidRPr="00D94A88">
              <w:rPr>
                <w:rFonts w:ascii="Book Antiqua" w:eastAsia="宋体" w:hAnsi="Book Antiqua"/>
                <w:sz w:val="24"/>
                <w:szCs w:val="24"/>
                <w:lang w:eastAsia="zh-CN"/>
              </w:rPr>
              <w:t>0</w:t>
            </w:r>
            <w:r w:rsidR="007B3D5D" w:rsidRPr="00D94A88">
              <w:rPr>
                <w:rFonts w:ascii="Book Antiqua" w:hAnsi="Book Antiqua"/>
                <w:sz w:val="24"/>
                <w:szCs w:val="24"/>
              </w:rPr>
              <w:t>.588</w:t>
            </w:r>
          </w:p>
        </w:tc>
        <w:tc>
          <w:tcPr>
            <w:tcW w:w="662" w:type="dxa"/>
            <w:vMerge/>
            <w:tcBorders>
              <w:top w:val="single" w:sz="4" w:space="0" w:color="auto"/>
              <w:left w:val="nil"/>
              <w:bottom w:val="single" w:sz="4" w:space="0" w:color="auto"/>
            </w:tcBorders>
            <w:shd w:val="clear" w:color="auto" w:fill="auto"/>
          </w:tcPr>
          <w:p w14:paraId="3001FBD3" w14:textId="77777777" w:rsidR="007B3D5D" w:rsidRPr="00D94A88" w:rsidRDefault="007B3D5D" w:rsidP="00F65EC6">
            <w:pPr>
              <w:snapToGrid w:val="0"/>
              <w:spacing w:after="0" w:line="360" w:lineRule="auto"/>
              <w:jc w:val="both"/>
              <w:rPr>
                <w:rFonts w:ascii="Book Antiqua" w:hAnsi="Book Antiqua"/>
                <w:sz w:val="24"/>
                <w:szCs w:val="24"/>
                <w:lang w:val="en-US"/>
              </w:rPr>
            </w:pPr>
          </w:p>
        </w:tc>
        <w:tc>
          <w:tcPr>
            <w:tcW w:w="810" w:type="dxa"/>
            <w:vMerge/>
            <w:tcBorders>
              <w:bottom w:val="single" w:sz="4" w:space="0" w:color="auto"/>
            </w:tcBorders>
            <w:shd w:val="clear" w:color="auto" w:fill="auto"/>
          </w:tcPr>
          <w:p w14:paraId="57269702" w14:textId="77777777" w:rsidR="007B3D5D" w:rsidRPr="00D94A88" w:rsidRDefault="007B3D5D" w:rsidP="00F65EC6">
            <w:pPr>
              <w:snapToGrid w:val="0"/>
              <w:spacing w:after="0" w:line="360" w:lineRule="auto"/>
              <w:jc w:val="both"/>
              <w:rPr>
                <w:rFonts w:ascii="Book Antiqua" w:hAnsi="Book Antiqua"/>
                <w:sz w:val="24"/>
                <w:szCs w:val="24"/>
                <w:lang w:val="en-US"/>
              </w:rPr>
            </w:pPr>
          </w:p>
        </w:tc>
        <w:tc>
          <w:tcPr>
            <w:tcW w:w="900" w:type="dxa"/>
            <w:vMerge/>
            <w:tcBorders>
              <w:bottom w:val="single" w:sz="4" w:space="0" w:color="auto"/>
            </w:tcBorders>
            <w:shd w:val="clear" w:color="auto" w:fill="auto"/>
          </w:tcPr>
          <w:p w14:paraId="7E7BFAE5" w14:textId="77777777" w:rsidR="007B3D5D" w:rsidRPr="00D94A88" w:rsidRDefault="007B3D5D" w:rsidP="00F65EC6">
            <w:pPr>
              <w:snapToGrid w:val="0"/>
              <w:spacing w:after="0" w:line="360" w:lineRule="auto"/>
              <w:jc w:val="both"/>
              <w:rPr>
                <w:rFonts w:ascii="Book Antiqua" w:hAnsi="Book Antiqua"/>
                <w:sz w:val="24"/>
                <w:szCs w:val="24"/>
                <w:lang w:val="en-US"/>
              </w:rPr>
            </w:pPr>
          </w:p>
        </w:tc>
      </w:tr>
    </w:tbl>
    <w:p w14:paraId="51012868" w14:textId="77777777" w:rsidR="002E43C6" w:rsidRPr="00D94A88" w:rsidRDefault="002E43C6" w:rsidP="002E43C6">
      <w:pPr>
        <w:spacing w:after="0" w:line="360" w:lineRule="auto"/>
        <w:jc w:val="both"/>
        <w:rPr>
          <w:rFonts w:ascii="Book Antiqua" w:eastAsia="宋体" w:hAnsi="Book Antiqua"/>
          <w:sz w:val="24"/>
          <w:szCs w:val="24"/>
          <w:lang w:eastAsia="zh-CN"/>
        </w:rPr>
      </w:pPr>
    </w:p>
    <w:p w14:paraId="7BB45A82" w14:textId="77777777" w:rsidR="002E43C6" w:rsidRPr="00D94A88" w:rsidRDefault="002E43C6" w:rsidP="002E43C6">
      <w:pPr>
        <w:spacing w:after="0" w:line="360" w:lineRule="auto"/>
        <w:jc w:val="both"/>
        <w:rPr>
          <w:rFonts w:ascii="Book Antiqua" w:hAnsi="Book Antiqua"/>
          <w:sz w:val="24"/>
          <w:szCs w:val="24"/>
          <w:lang w:val="en-US" w:eastAsia="zh-CN"/>
        </w:rPr>
      </w:pPr>
      <w:r w:rsidRPr="00D94A88">
        <w:rPr>
          <w:rFonts w:ascii="Book Antiqua" w:hAnsi="Book Antiqua"/>
          <w:sz w:val="24"/>
          <w:szCs w:val="24"/>
        </w:rPr>
        <w:t>MD</w:t>
      </w:r>
      <w:r w:rsidRPr="00D94A88">
        <w:rPr>
          <w:rFonts w:ascii="Book Antiqua" w:hAnsi="Book Antiqua"/>
          <w:sz w:val="24"/>
          <w:szCs w:val="24"/>
          <w:lang w:eastAsia="zh-CN"/>
        </w:rPr>
        <w:t>:</w:t>
      </w:r>
      <w:r w:rsidRPr="00D94A88">
        <w:rPr>
          <w:rFonts w:ascii="Book Antiqua" w:hAnsi="Book Antiqua"/>
          <w:sz w:val="24"/>
          <w:szCs w:val="24"/>
        </w:rPr>
        <w:t xml:space="preserve"> Mean diffusivity</w:t>
      </w:r>
      <w:r w:rsidRPr="00D94A88">
        <w:rPr>
          <w:rFonts w:ascii="Book Antiqua" w:hAnsi="Book Antiqua"/>
          <w:sz w:val="24"/>
          <w:szCs w:val="24"/>
          <w:lang w:eastAsia="zh-CN"/>
        </w:rPr>
        <w:t>;</w:t>
      </w:r>
      <w:r w:rsidRPr="00D94A88">
        <w:rPr>
          <w:rFonts w:ascii="Book Antiqua" w:hAnsi="Book Antiqua"/>
          <w:sz w:val="24"/>
          <w:szCs w:val="24"/>
        </w:rPr>
        <w:t xml:space="preserve"> FA</w:t>
      </w:r>
      <w:r w:rsidRPr="00D94A88">
        <w:rPr>
          <w:rFonts w:ascii="Book Antiqua" w:hAnsi="Book Antiqua"/>
          <w:sz w:val="24"/>
          <w:szCs w:val="24"/>
          <w:lang w:eastAsia="zh-CN"/>
        </w:rPr>
        <w:t>:</w:t>
      </w:r>
      <w:r w:rsidRPr="00D94A88">
        <w:rPr>
          <w:rFonts w:ascii="Book Antiqua" w:hAnsi="Book Antiqua"/>
          <w:sz w:val="24"/>
          <w:szCs w:val="24"/>
        </w:rPr>
        <w:t xml:space="preserve"> Fractional anisotropy</w:t>
      </w:r>
      <w:r w:rsidRPr="00D94A88">
        <w:rPr>
          <w:rFonts w:ascii="Book Antiqua" w:hAnsi="Book Antiqua"/>
          <w:sz w:val="24"/>
          <w:szCs w:val="24"/>
          <w:lang w:eastAsia="zh-CN"/>
        </w:rPr>
        <w:t>;</w:t>
      </w:r>
      <w:r w:rsidRPr="00D94A88">
        <w:rPr>
          <w:rFonts w:ascii="Book Antiqua" w:hAnsi="Book Antiqua"/>
          <w:sz w:val="24"/>
          <w:szCs w:val="24"/>
          <w:lang w:val="en-US" w:eastAsia="zh-CN"/>
        </w:rPr>
        <w:t xml:space="preserve"> </w:t>
      </w:r>
      <w:r w:rsidRPr="00D94A88">
        <w:rPr>
          <w:rFonts w:ascii="Book Antiqua" w:hAnsi="Book Antiqua"/>
          <w:sz w:val="24"/>
          <w:szCs w:val="24"/>
        </w:rPr>
        <w:t>RA</w:t>
      </w:r>
      <w:r w:rsidRPr="00D94A88">
        <w:rPr>
          <w:rFonts w:ascii="Book Antiqua" w:hAnsi="Book Antiqua"/>
          <w:sz w:val="24"/>
          <w:szCs w:val="24"/>
          <w:lang w:eastAsia="zh-CN"/>
        </w:rPr>
        <w:t>:</w:t>
      </w:r>
      <w:r w:rsidRPr="00D94A88">
        <w:rPr>
          <w:rFonts w:ascii="Book Antiqua" w:hAnsi="Book Antiqua"/>
          <w:sz w:val="24"/>
          <w:szCs w:val="24"/>
        </w:rPr>
        <w:t xml:space="preserve"> Relative anisotropy</w:t>
      </w:r>
      <w:r w:rsidRPr="00D94A88">
        <w:rPr>
          <w:rFonts w:ascii="Book Antiqua" w:hAnsi="Book Antiqua"/>
          <w:sz w:val="24"/>
          <w:szCs w:val="24"/>
          <w:lang w:eastAsia="zh-CN"/>
        </w:rPr>
        <w:t>;</w:t>
      </w:r>
      <w:r w:rsidRPr="00D94A88">
        <w:rPr>
          <w:rFonts w:ascii="Book Antiqua" w:hAnsi="Book Antiqua"/>
          <w:sz w:val="24"/>
          <w:szCs w:val="24"/>
        </w:rPr>
        <w:t xml:space="preserve"> RD</w:t>
      </w:r>
      <w:r w:rsidRPr="00D94A88">
        <w:rPr>
          <w:rFonts w:ascii="Book Antiqua" w:hAnsi="Book Antiqua"/>
          <w:sz w:val="24"/>
          <w:szCs w:val="24"/>
          <w:lang w:eastAsia="zh-CN"/>
        </w:rPr>
        <w:t>:</w:t>
      </w:r>
      <w:r w:rsidRPr="00D94A88">
        <w:rPr>
          <w:rFonts w:ascii="Book Antiqua" w:hAnsi="Book Antiqua"/>
          <w:sz w:val="24"/>
          <w:szCs w:val="24"/>
        </w:rPr>
        <w:t xml:space="preserve"> Radial diffusivity</w:t>
      </w:r>
      <w:r w:rsidRPr="00D94A88">
        <w:rPr>
          <w:rFonts w:ascii="Book Antiqua" w:hAnsi="Book Antiqua"/>
          <w:sz w:val="24"/>
          <w:szCs w:val="24"/>
          <w:lang w:eastAsia="zh-CN"/>
        </w:rPr>
        <w:t>;</w:t>
      </w:r>
      <w:r w:rsidRPr="00D94A88">
        <w:rPr>
          <w:rFonts w:ascii="Book Antiqua" w:hAnsi="Book Antiqua"/>
          <w:sz w:val="24"/>
          <w:szCs w:val="24"/>
        </w:rPr>
        <w:t xml:space="preserve"> AD</w:t>
      </w:r>
      <w:r w:rsidRPr="00D94A88">
        <w:rPr>
          <w:rFonts w:ascii="Book Antiqua" w:hAnsi="Book Antiqua"/>
          <w:sz w:val="24"/>
          <w:szCs w:val="24"/>
          <w:lang w:eastAsia="zh-CN"/>
        </w:rPr>
        <w:t>:</w:t>
      </w:r>
      <w:r w:rsidRPr="00D94A88">
        <w:rPr>
          <w:rFonts w:ascii="Book Antiqua" w:hAnsi="Book Antiqua"/>
          <w:sz w:val="24"/>
          <w:szCs w:val="24"/>
        </w:rPr>
        <w:t xml:space="preserve"> Axial diffusivity</w:t>
      </w:r>
      <w:r w:rsidRPr="00D94A88">
        <w:rPr>
          <w:rFonts w:ascii="Book Antiqua" w:hAnsi="Book Antiqua"/>
          <w:sz w:val="24"/>
          <w:szCs w:val="24"/>
          <w:lang w:eastAsia="zh-CN"/>
        </w:rPr>
        <w:t>;</w:t>
      </w:r>
      <w:r w:rsidRPr="00D94A88">
        <w:rPr>
          <w:rFonts w:ascii="Book Antiqua" w:hAnsi="Book Antiqua"/>
          <w:sz w:val="24"/>
          <w:szCs w:val="24"/>
        </w:rPr>
        <w:t xml:space="preserve"> Cs</w:t>
      </w:r>
      <w:r w:rsidRPr="00D94A88">
        <w:rPr>
          <w:rFonts w:ascii="Book Antiqua" w:hAnsi="Book Antiqua"/>
          <w:sz w:val="24"/>
          <w:szCs w:val="24"/>
          <w:lang w:eastAsia="zh-CN"/>
        </w:rPr>
        <w:t>:</w:t>
      </w:r>
      <w:r w:rsidRPr="00D94A88">
        <w:rPr>
          <w:rFonts w:ascii="Book Antiqua" w:hAnsi="Book Antiqua"/>
          <w:sz w:val="24"/>
          <w:szCs w:val="24"/>
        </w:rPr>
        <w:t xml:space="preserve"> Spherical tensor</w:t>
      </w:r>
      <w:r w:rsidRPr="00D94A88">
        <w:rPr>
          <w:rFonts w:ascii="Book Antiqua" w:hAnsi="Book Antiqua"/>
          <w:sz w:val="24"/>
          <w:szCs w:val="24"/>
          <w:lang w:eastAsia="zh-CN"/>
        </w:rPr>
        <w:t>;</w:t>
      </w:r>
      <w:r w:rsidRPr="00D94A88">
        <w:rPr>
          <w:rFonts w:ascii="Book Antiqua" w:hAnsi="Book Antiqua"/>
          <w:sz w:val="24"/>
          <w:szCs w:val="24"/>
        </w:rPr>
        <w:t xml:space="preserve"> p</w:t>
      </w:r>
      <w:r w:rsidRPr="00D94A88">
        <w:rPr>
          <w:rFonts w:ascii="Book Antiqua" w:hAnsi="Book Antiqua"/>
          <w:sz w:val="24"/>
          <w:szCs w:val="24"/>
          <w:lang w:eastAsia="zh-CN"/>
        </w:rPr>
        <w:t>:</w:t>
      </w:r>
      <w:r w:rsidRPr="00D94A88">
        <w:rPr>
          <w:rFonts w:ascii="Book Antiqua" w:hAnsi="Book Antiqua"/>
          <w:sz w:val="24"/>
          <w:szCs w:val="24"/>
        </w:rPr>
        <w:t xml:space="preserve"> Pure</w:t>
      </w:r>
      <w:r w:rsidRPr="00D94A88">
        <w:rPr>
          <w:rFonts w:ascii="Book Antiqua" w:hAnsi="Book Antiqua"/>
          <w:sz w:val="24"/>
          <w:szCs w:val="24"/>
          <w:lang w:eastAsia="zh-CN"/>
        </w:rPr>
        <w:t xml:space="preserve"> i</w:t>
      </w:r>
      <w:r w:rsidRPr="00D94A88">
        <w:rPr>
          <w:rFonts w:ascii="Book Antiqua" w:hAnsi="Book Antiqua"/>
          <w:sz w:val="24"/>
          <w:szCs w:val="24"/>
        </w:rPr>
        <w:t>sotropic diffusion</w:t>
      </w:r>
      <w:r w:rsidRPr="00D94A88">
        <w:rPr>
          <w:rFonts w:ascii="Book Antiqua" w:hAnsi="Book Antiqua"/>
          <w:sz w:val="24"/>
          <w:szCs w:val="24"/>
          <w:lang w:eastAsia="zh-CN"/>
        </w:rPr>
        <w:t xml:space="preserve">; </w:t>
      </w:r>
      <w:r w:rsidRPr="00D94A88">
        <w:rPr>
          <w:rFonts w:ascii="Book Antiqua" w:hAnsi="Book Antiqua"/>
          <w:sz w:val="24"/>
          <w:szCs w:val="24"/>
        </w:rPr>
        <w:t>q</w:t>
      </w:r>
      <w:r w:rsidRPr="00D94A88">
        <w:rPr>
          <w:rFonts w:ascii="Book Antiqua" w:hAnsi="Book Antiqua"/>
          <w:sz w:val="24"/>
          <w:szCs w:val="24"/>
          <w:lang w:eastAsia="zh-CN"/>
        </w:rPr>
        <w:t>:</w:t>
      </w:r>
      <w:r w:rsidRPr="00D94A88">
        <w:rPr>
          <w:rFonts w:ascii="Book Antiqua" w:hAnsi="Book Antiqua"/>
          <w:sz w:val="24"/>
          <w:szCs w:val="24"/>
        </w:rPr>
        <w:t xml:space="preserve"> Pure anisotropic diffusion</w:t>
      </w:r>
      <w:r w:rsidRPr="00D94A88">
        <w:rPr>
          <w:rFonts w:ascii="Book Antiqua" w:hAnsi="Book Antiqua"/>
          <w:sz w:val="24"/>
          <w:szCs w:val="24"/>
          <w:lang w:eastAsia="zh-CN"/>
        </w:rPr>
        <w:t xml:space="preserve">; </w:t>
      </w:r>
      <w:r w:rsidRPr="00D94A88">
        <w:rPr>
          <w:rFonts w:ascii="Book Antiqua" w:hAnsi="Book Antiqua"/>
          <w:sz w:val="24"/>
          <w:szCs w:val="24"/>
          <w:lang w:val="en-US"/>
        </w:rPr>
        <w:t>L</w:t>
      </w:r>
      <w:r w:rsidRPr="00D94A88">
        <w:rPr>
          <w:rFonts w:ascii="Book Antiqua" w:hAnsi="Book Antiqua"/>
          <w:sz w:val="24"/>
          <w:szCs w:val="24"/>
          <w:lang w:val="en-US" w:eastAsia="zh-CN"/>
        </w:rPr>
        <w:t>:</w:t>
      </w:r>
      <w:r w:rsidRPr="00D94A88">
        <w:rPr>
          <w:rFonts w:ascii="Book Antiqua" w:hAnsi="Book Antiqua"/>
          <w:sz w:val="24"/>
          <w:szCs w:val="24"/>
          <w:lang w:val="en-US"/>
        </w:rPr>
        <w:t xml:space="preserve"> Total magnitude of the diffusion tensor</w:t>
      </w:r>
      <w:r w:rsidRPr="00D94A88">
        <w:rPr>
          <w:rFonts w:ascii="Book Antiqua" w:hAnsi="Book Antiqua"/>
          <w:sz w:val="24"/>
          <w:szCs w:val="24"/>
          <w:lang w:val="en-US" w:eastAsia="zh-CN"/>
        </w:rPr>
        <w:t>;</w:t>
      </w:r>
      <w:r w:rsidRPr="00D94A88">
        <w:rPr>
          <w:rFonts w:ascii="Book Antiqua" w:hAnsi="Book Antiqua"/>
          <w:sz w:val="24"/>
          <w:szCs w:val="24"/>
        </w:rPr>
        <w:t xml:space="preserve"> Cl</w:t>
      </w:r>
      <w:r w:rsidRPr="00D94A88">
        <w:rPr>
          <w:rFonts w:ascii="Book Antiqua" w:hAnsi="Book Antiqua"/>
          <w:sz w:val="24"/>
          <w:szCs w:val="24"/>
          <w:lang w:eastAsia="zh-CN"/>
        </w:rPr>
        <w:t>:</w:t>
      </w:r>
      <w:r w:rsidRPr="00D94A88">
        <w:rPr>
          <w:rFonts w:ascii="Book Antiqua" w:hAnsi="Book Antiqua"/>
          <w:sz w:val="24"/>
          <w:szCs w:val="24"/>
        </w:rPr>
        <w:t xml:space="preserve"> Linear tensor</w:t>
      </w:r>
      <w:r w:rsidRPr="00D94A88">
        <w:rPr>
          <w:rFonts w:ascii="Book Antiqua" w:hAnsi="Book Antiqua"/>
          <w:sz w:val="24"/>
          <w:szCs w:val="24"/>
          <w:lang w:eastAsia="zh-CN"/>
        </w:rPr>
        <w:t xml:space="preserve">; </w:t>
      </w:r>
      <w:r w:rsidRPr="00D94A88">
        <w:rPr>
          <w:rFonts w:ascii="Book Antiqua" w:hAnsi="Book Antiqua"/>
          <w:sz w:val="24"/>
          <w:szCs w:val="24"/>
        </w:rPr>
        <w:t>Cp</w:t>
      </w:r>
      <w:r w:rsidRPr="00D94A88">
        <w:rPr>
          <w:rFonts w:ascii="Book Antiqua" w:hAnsi="Book Antiqua"/>
          <w:sz w:val="24"/>
          <w:szCs w:val="24"/>
          <w:lang w:eastAsia="zh-CN"/>
        </w:rPr>
        <w:t>:</w:t>
      </w:r>
      <w:r w:rsidRPr="00D94A88">
        <w:rPr>
          <w:rFonts w:ascii="Book Antiqua" w:hAnsi="Book Antiqua"/>
          <w:sz w:val="24"/>
          <w:szCs w:val="24"/>
        </w:rPr>
        <w:t xml:space="preserve"> Planar tensor</w:t>
      </w:r>
      <w:r w:rsidRPr="00D94A88">
        <w:rPr>
          <w:rFonts w:ascii="Book Antiqua" w:hAnsi="Book Antiqua"/>
          <w:sz w:val="24"/>
          <w:szCs w:val="24"/>
          <w:lang w:eastAsia="zh-CN"/>
        </w:rPr>
        <w:t>.</w:t>
      </w:r>
    </w:p>
    <w:p w14:paraId="5C0E0487" w14:textId="77777777" w:rsidR="00344D62" w:rsidRPr="00D94A88" w:rsidRDefault="006B5EE5" w:rsidP="00F65EC6">
      <w:pPr>
        <w:spacing w:after="0" w:line="360" w:lineRule="auto"/>
        <w:jc w:val="both"/>
        <w:rPr>
          <w:rFonts w:ascii="Book Antiqua" w:eastAsia="MS Mincho" w:hAnsi="Book Antiqua"/>
          <w:sz w:val="24"/>
          <w:szCs w:val="24"/>
          <w:lang w:val="en-US"/>
        </w:rPr>
      </w:pPr>
      <w:r w:rsidRPr="00D94A88">
        <w:rPr>
          <w:rFonts w:ascii="Book Antiqua" w:hAnsi="Book Antiqua"/>
          <w:sz w:val="24"/>
          <w:szCs w:val="24"/>
          <w:lang w:val="en-US"/>
        </w:rPr>
        <w:br w:type="page"/>
      </w:r>
    </w:p>
    <w:p w14:paraId="20D08955" w14:textId="5F1EA8D1" w:rsidR="0099646A" w:rsidRPr="00D94A88" w:rsidRDefault="0099646A" w:rsidP="00F65EC6">
      <w:pPr>
        <w:spacing w:after="0" w:line="360" w:lineRule="auto"/>
        <w:jc w:val="both"/>
        <w:rPr>
          <w:rFonts w:ascii="Book Antiqua" w:eastAsia="宋体" w:hAnsi="Book Antiqua"/>
          <w:b/>
          <w:sz w:val="24"/>
          <w:szCs w:val="24"/>
          <w:lang w:val="en-US" w:eastAsia="zh-CN"/>
        </w:rPr>
      </w:pPr>
      <w:r w:rsidRPr="00D94A88">
        <w:rPr>
          <w:rFonts w:ascii="Book Antiqua" w:hAnsi="Book Antiqua"/>
          <w:b/>
          <w:sz w:val="24"/>
          <w:szCs w:val="24"/>
          <w:lang w:val="en-US"/>
        </w:rPr>
        <w:lastRenderedPageBreak/>
        <w:t xml:space="preserve">Tables </w:t>
      </w:r>
      <w:r w:rsidR="0028142A" w:rsidRPr="00D94A88">
        <w:rPr>
          <w:rFonts w:ascii="Book Antiqua" w:hAnsi="Book Antiqua"/>
          <w:b/>
          <w:sz w:val="24"/>
          <w:szCs w:val="24"/>
          <w:lang w:val="en-US"/>
        </w:rPr>
        <w:t>4</w:t>
      </w:r>
      <w:r w:rsidRPr="00D94A88">
        <w:rPr>
          <w:rFonts w:ascii="Book Antiqua" w:hAnsi="Book Antiqua"/>
          <w:b/>
          <w:sz w:val="24"/>
          <w:szCs w:val="24"/>
          <w:lang w:val="en-US"/>
        </w:rPr>
        <w:t xml:space="preserve"> </w:t>
      </w:r>
      <w:r w:rsidR="002C3B60" w:rsidRPr="00D94A88">
        <w:rPr>
          <w:rFonts w:ascii="Book Antiqua" w:hAnsi="Book Antiqua"/>
          <w:b/>
          <w:sz w:val="24"/>
          <w:szCs w:val="24"/>
          <w:lang w:val="en-US"/>
        </w:rPr>
        <w:t>Estimated m</w:t>
      </w:r>
      <w:r w:rsidR="00B1464D" w:rsidRPr="00D94A88">
        <w:rPr>
          <w:rFonts w:ascii="Book Antiqua" w:hAnsi="Book Antiqua"/>
          <w:b/>
          <w:sz w:val="24"/>
          <w:szCs w:val="24"/>
          <w:lang w:val="en-US"/>
        </w:rPr>
        <w:t>arginal means</w:t>
      </w:r>
      <w:r w:rsidR="002C3B60" w:rsidRPr="00D94A88">
        <w:rPr>
          <w:rFonts w:ascii="Book Antiqua" w:hAnsi="Book Antiqua"/>
          <w:b/>
          <w:sz w:val="24"/>
          <w:szCs w:val="24"/>
          <w:lang w:val="en-US"/>
        </w:rPr>
        <w:t xml:space="preserve"> SE and CI of </w:t>
      </w:r>
      <w:r w:rsidR="00B273B6" w:rsidRPr="00D94A88">
        <w:rPr>
          <w:rFonts w:ascii="Book Antiqua" w:hAnsi="Book Antiqua"/>
          <w:b/>
          <w:sz w:val="24"/>
          <w:szCs w:val="24"/>
        </w:rPr>
        <w:t>diffusion tensor imaging</w:t>
      </w:r>
      <w:r w:rsidR="002C3B60" w:rsidRPr="00D94A88">
        <w:rPr>
          <w:rFonts w:ascii="Book Antiqua" w:hAnsi="Book Antiqua"/>
          <w:b/>
          <w:sz w:val="24"/>
          <w:szCs w:val="24"/>
          <w:lang w:val="en-US"/>
        </w:rPr>
        <w:t>-derived tensor metrics (the effect of age was contr</w:t>
      </w:r>
      <w:r w:rsidR="00B273B6" w:rsidRPr="00D94A88">
        <w:rPr>
          <w:rFonts w:ascii="Book Antiqua" w:hAnsi="Book Antiqua"/>
          <w:b/>
          <w:sz w:val="24"/>
          <w:szCs w:val="24"/>
          <w:lang w:val="en-US"/>
        </w:rPr>
        <w:t xml:space="preserve">olled at the value of 43.92 </w:t>
      </w:r>
      <w:proofErr w:type="spellStart"/>
      <w:r w:rsidR="00B273B6" w:rsidRPr="00D94A88">
        <w:rPr>
          <w:rFonts w:ascii="Book Antiqua" w:hAnsi="Book Antiqua"/>
          <w:b/>
          <w:sz w:val="24"/>
          <w:szCs w:val="24"/>
          <w:lang w:val="en-US"/>
        </w:rPr>
        <w:t>yr</w:t>
      </w:r>
      <w:proofErr w:type="spellEnd"/>
      <w:r w:rsidR="00B273B6" w:rsidRPr="00D94A88">
        <w:rPr>
          <w:rFonts w:ascii="Book Antiqua" w:eastAsia="宋体" w:hAnsi="Book Antiqua"/>
          <w:b/>
          <w:sz w:val="24"/>
          <w:szCs w:val="24"/>
          <w:lang w:val="en-US" w:eastAsia="zh-CN"/>
        </w:rPr>
        <w:t>)</w:t>
      </w:r>
    </w:p>
    <w:tbl>
      <w:tblPr>
        <w:tblW w:w="9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5"/>
        <w:gridCol w:w="987"/>
        <w:gridCol w:w="197"/>
        <w:gridCol w:w="790"/>
        <w:gridCol w:w="394"/>
        <w:gridCol w:w="691"/>
        <w:gridCol w:w="394"/>
        <w:gridCol w:w="692"/>
        <w:gridCol w:w="1085"/>
        <w:gridCol w:w="1085"/>
        <w:gridCol w:w="1085"/>
        <w:gridCol w:w="1086"/>
      </w:tblGrid>
      <w:tr w:rsidR="00D94A88" w:rsidRPr="00D94A88" w14:paraId="6F38A18F" w14:textId="77777777" w:rsidTr="002E43C6">
        <w:trPr>
          <w:gridAfter w:val="5"/>
          <w:wAfter w:w="5033" w:type="dxa"/>
          <w:cantSplit/>
          <w:trHeight w:val="459"/>
        </w:trPr>
        <w:tc>
          <w:tcPr>
            <w:tcW w:w="1085" w:type="dxa"/>
            <w:tcBorders>
              <w:top w:val="nil"/>
              <w:left w:val="nil"/>
              <w:bottom w:val="single" w:sz="2" w:space="0" w:color="000000"/>
              <w:right w:val="nil"/>
            </w:tcBorders>
            <w:shd w:val="clear" w:color="auto" w:fill="auto"/>
          </w:tcPr>
          <w:p w14:paraId="7B3156FF" w14:textId="77777777" w:rsidR="00B1464D" w:rsidRPr="00D94A88" w:rsidRDefault="00B1464D" w:rsidP="00F65EC6">
            <w:pPr>
              <w:spacing w:after="0" w:line="360" w:lineRule="auto"/>
              <w:jc w:val="both"/>
              <w:rPr>
                <w:rFonts w:ascii="Book Antiqua" w:hAnsi="Book Antiqua"/>
                <w:sz w:val="24"/>
                <w:szCs w:val="24"/>
                <w:lang w:val="en-US"/>
              </w:rPr>
            </w:pPr>
          </w:p>
        </w:tc>
        <w:tc>
          <w:tcPr>
            <w:tcW w:w="1184" w:type="dxa"/>
            <w:gridSpan w:val="2"/>
            <w:tcBorders>
              <w:top w:val="nil"/>
              <w:left w:val="nil"/>
              <w:bottom w:val="single" w:sz="2" w:space="0" w:color="000000"/>
              <w:right w:val="nil"/>
            </w:tcBorders>
            <w:shd w:val="clear" w:color="auto" w:fill="auto"/>
          </w:tcPr>
          <w:p w14:paraId="2EE35BAA" w14:textId="77777777" w:rsidR="00B1464D" w:rsidRPr="00D94A88" w:rsidRDefault="00B1464D" w:rsidP="00F65EC6">
            <w:pPr>
              <w:spacing w:after="0" w:line="360" w:lineRule="auto"/>
              <w:jc w:val="both"/>
              <w:rPr>
                <w:rFonts w:ascii="Book Antiqua" w:hAnsi="Book Antiqua"/>
                <w:sz w:val="24"/>
                <w:szCs w:val="24"/>
                <w:lang w:val="en-US"/>
              </w:rPr>
            </w:pPr>
          </w:p>
        </w:tc>
        <w:tc>
          <w:tcPr>
            <w:tcW w:w="1184" w:type="dxa"/>
            <w:gridSpan w:val="2"/>
            <w:tcBorders>
              <w:top w:val="nil"/>
              <w:left w:val="nil"/>
              <w:bottom w:val="single" w:sz="2" w:space="0" w:color="000000"/>
              <w:right w:val="nil"/>
            </w:tcBorders>
            <w:shd w:val="clear" w:color="auto" w:fill="auto"/>
          </w:tcPr>
          <w:p w14:paraId="6340594E" w14:textId="77777777" w:rsidR="00B1464D" w:rsidRPr="00D94A88" w:rsidRDefault="00B1464D" w:rsidP="00F65EC6">
            <w:pPr>
              <w:spacing w:after="0" w:line="360" w:lineRule="auto"/>
              <w:jc w:val="both"/>
              <w:rPr>
                <w:rFonts w:ascii="Book Antiqua" w:hAnsi="Book Antiqua"/>
                <w:sz w:val="24"/>
                <w:szCs w:val="24"/>
                <w:lang w:val="en-US"/>
              </w:rPr>
            </w:pPr>
          </w:p>
        </w:tc>
        <w:tc>
          <w:tcPr>
            <w:tcW w:w="1085" w:type="dxa"/>
            <w:gridSpan w:val="2"/>
            <w:tcBorders>
              <w:top w:val="nil"/>
              <w:left w:val="nil"/>
              <w:bottom w:val="single" w:sz="2" w:space="0" w:color="000000"/>
              <w:right w:val="nil"/>
            </w:tcBorders>
            <w:shd w:val="clear" w:color="auto" w:fill="auto"/>
          </w:tcPr>
          <w:p w14:paraId="36AEE94B" w14:textId="77777777" w:rsidR="00B1464D" w:rsidRPr="00D94A88" w:rsidRDefault="00B1464D" w:rsidP="00F65EC6">
            <w:pPr>
              <w:spacing w:after="0" w:line="360" w:lineRule="auto"/>
              <w:jc w:val="both"/>
              <w:rPr>
                <w:rFonts w:ascii="Book Antiqua" w:hAnsi="Book Antiqua"/>
                <w:sz w:val="24"/>
                <w:szCs w:val="24"/>
                <w:lang w:val="en-US"/>
              </w:rPr>
            </w:pPr>
          </w:p>
        </w:tc>
      </w:tr>
      <w:tr w:rsidR="00D94A88" w:rsidRPr="00D94A88" w14:paraId="34A8E609" w14:textId="77777777" w:rsidTr="002E43C6">
        <w:trPr>
          <w:cantSplit/>
          <w:trHeight w:val="438"/>
        </w:trPr>
        <w:tc>
          <w:tcPr>
            <w:tcW w:w="1085" w:type="dxa"/>
            <w:vMerge w:val="restart"/>
            <w:tcBorders>
              <w:top w:val="nil"/>
              <w:left w:val="nil"/>
              <w:bottom w:val="nil"/>
              <w:right w:val="nil"/>
            </w:tcBorders>
            <w:shd w:val="clear" w:color="auto" w:fill="auto"/>
            <w:vAlign w:val="center"/>
          </w:tcPr>
          <w:p w14:paraId="6A9AD771"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Tensor metric</w:t>
            </w:r>
          </w:p>
        </w:tc>
        <w:tc>
          <w:tcPr>
            <w:tcW w:w="4144" w:type="dxa"/>
            <w:gridSpan w:val="7"/>
            <w:tcBorders>
              <w:top w:val="single" w:sz="2" w:space="0" w:color="000000"/>
              <w:left w:val="nil"/>
              <w:bottom w:val="single" w:sz="4" w:space="0" w:color="auto"/>
              <w:right w:val="nil"/>
            </w:tcBorders>
            <w:shd w:val="clear" w:color="auto" w:fill="auto"/>
          </w:tcPr>
          <w:p w14:paraId="51480ADA"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Healthy brains</w:t>
            </w:r>
          </w:p>
        </w:tc>
        <w:tc>
          <w:tcPr>
            <w:tcW w:w="4341" w:type="dxa"/>
            <w:gridSpan w:val="4"/>
            <w:tcBorders>
              <w:top w:val="single" w:sz="2" w:space="0" w:color="000000"/>
              <w:left w:val="nil"/>
              <w:bottom w:val="single" w:sz="4" w:space="0" w:color="auto"/>
              <w:right w:val="nil"/>
            </w:tcBorders>
            <w:shd w:val="clear" w:color="auto" w:fill="auto"/>
          </w:tcPr>
          <w:p w14:paraId="53D53040"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Brains with GBM</w:t>
            </w:r>
          </w:p>
        </w:tc>
      </w:tr>
      <w:tr w:rsidR="00D94A88" w:rsidRPr="00D94A88" w14:paraId="5C1DFA8B" w14:textId="77777777" w:rsidTr="002E43C6">
        <w:trPr>
          <w:cantSplit/>
          <w:trHeight w:val="147"/>
        </w:trPr>
        <w:tc>
          <w:tcPr>
            <w:tcW w:w="1085" w:type="dxa"/>
            <w:vMerge/>
            <w:tcBorders>
              <w:top w:val="nil"/>
              <w:left w:val="nil"/>
              <w:bottom w:val="nil"/>
              <w:right w:val="nil"/>
            </w:tcBorders>
            <w:shd w:val="clear" w:color="auto" w:fill="auto"/>
            <w:vAlign w:val="center"/>
          </w:tcPr>
          <w:p w14:paraId="4E8DB87E" w14:textId="77777777" w:rsidR="00B1464D" w:rsidRPr="00D94A88" w:rsidRDefault="00B1464D" w:rsidP="00F65EC6">
            <w:pPr>
              <w:spacing w:after="0" w:line="360" w:lineRule="auto"/>
              <w:jc w:val="both"/>
              <w:rPr>
                <w:rFonts w:ascii="Book Antiqua" w:hAnsi="Book Antiqua"/>
                <w:b/>
                <w:sz w:val="24"/>
                <w:szCs w:val="24"/>
              </w:rPr>
            </w:pPr>
          </w:p>
        </w:tc>
        <w:tc>
          <w:tcPr>
            <w:tcW w:w="987" w:type="dxa"/>
            <w:vMerge w:val="restart"/>
            <w:tcBorders>
              <w:top w:val="single" w:sz="4" w:space="0" w:color="auto"/>
              <w:left w:val="nil"/>
              <w:bottom w:val="nil"/>
              <w:right w:val="nil"/>
            </w:tcBorders>
            <w:shd w:val="clear" w:color="auto" w:fill="auto"/>
            <w:vAlign w:val="center"/>
          </w:tcPr>
          <w:p w14:paraId="2DEB8FB8"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Mean</w:t>
            </w:r>
          </w:p>
        </w:tc>
        <w:tc>
          <w:tcPr>
            <w:tcW w:w="987" w:type="dxa"/>
            <w:gridSpan w:val="2"/>
            <w:vMerge w:val="restart"/>
            <w:tcBorders>
              <w:top w:val="single" w:sz="4" w:space="0" w:color="auto"/>
              <w:left w:val="nil"/>
              <w:bottom w:val="nil"/>
              <w:right w:val="nil"/>
            </w:tcBorders>
            <w:shd w:val="clear" w:color="auto" w:fill="auto"/>
            <w:vAlign w:val="center"/>
          </w:tcPr>
          <w:p w14:paraId="40F5466F" w14:textId="08575F07" w:rsidR="00B1464D" w:rsidRPr="00D94A88" w:rsidRDefault="00B273B6" w:rsidP="00F65EC6">
            <w:pPr>
              <w:spacing w:after="0" w:line="360" w:lineRule="auto"/>
              <w:jc w:val="both"/>
              <w:rPr>
                <w:rFonts w:ascii="Book Antiqua" w:hAnsi="Book Antiqua"/>
                <w:b/>
                <w:sz w:val="24"/>
                <w:szCs w:val="24"/>
              </w:rPr>
            </w:pPr>
            <w:r w:rsidRPr="00D94A88">
              <w:rPr>
                <w:rFonts w:ascii="Book Antiqua" w:hAnsi="Book Antiqua"/>
                <w:b/>
                <w:sz w:val="24"/>
                <w:szCs w:val="24"/>
              </w:rPr>
              <w:t>SE</w:t>
            </w:r>
          </w:p>
        </w:tc>
        <w:tc>
          <w:tcPr>
            <w:tcW w:w="2171" w:type="dxa"/>
            <w:gridSpan w:val="4"/>
            <w:tcBorders>
              <w:top w:val="single" w:sz="4" w:space="0" w:color="auto"/>
              <w:left w:val="nil"/>
              <w:bottom w:val="single" w:sz="4" w:space="0" w:color="auto"/>
              <w:right w:val="nil"/>
            </w:tcBorders>
            <w:shd w:val="clear" w:color="auto" w:fill="auto"/>
            <w:vAlign w:val="center"/>
          </w:tcPr>
          <w:p w14:paraId="1C9BD9D5" w14:textId="331BE795" w:rsidR="00B1464D" w:rsidRPr="00D94A88" w:rsidRDefault="00B273B6" w:rsidP="00F65EC6">
            <w:pPr>
              <w:spacing w:after="0" w:line="360" w:lineRule="auto"/>
              <w:jc w:val="both"/>
              <w:rPr>
                <w:rFonts w:ascii="Book Antiqua" w:hAnsi="Book Antiqua"/>
                <w:b/>
                <w:sz w:val="24"/>
                <w:szCs w:val="24"/>
              </w:rPr>
            </w:pPr>
            <w:r w:rsidRPr="00D94A88">
              <w:rPr>
                <w:rFonts w:ascii="Book Antiqua" w:hAnsi="Book Antiqua"/>
                <w:b/>
                <w:sz w:val="24"/>
                <w:szCs w:val="24"/>
              </w:rPr>
              <w:t>95%</w:t>
            </w:r>
            <w:r w:rsidR="00B1464D" w:rsidRPr="00D94A88">
              <w:rPr>
                <w:rFonts w:ascii="Book Antiqua" w:hAnsi="Book Antiqua"/>
                <w:b/>
                <w:sz w:val="24"/>
                <w:szCs w:val="24"/>
              </w:rPr>
              <w:t>CI</w:t>
            </w:r>
          </w:p>
        </w:tc>
        <w:tc>
          <w:tcPr>
            <w:tcW w:w="1085" w:type="dxa"/>
            <w:vMerge w:val="restart"/>
            <w:tcBorders>
              <w:top w:val="single" w:sz="4" w:space="0" w:color="auto"/>
              <w:left w:val="nil"/>
              <w:bottom w:val="nil"/>
              <w:right w:val="nil"/>
            </w:tcBorders>
            <w:shd w:val="clear" w:color="auto" w:fill="auto"/>
            <w:vAlign w:val="center"/>
          </w:tcPr>
          <w:p w14:paraId="22007B20"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Mean</w:t>
            </w:r>
          </w:p>
        </w:tc>
        <w:tc>
          <w:tcPr>
            <w:tcW w:w="1085" w:type="dxa"/>
            <w:vMerge w:val="restart"/>
            <w:tcBorders>
              <w:top w:val="single" w:sz="4" w:space="0" w:color="auto"/>
              <w:left w:val="nil"/>
              <w:bottom w:val="nil"/>
              <w:right w:val="nil"/>
            </w:tcBorders>
            <w:shd w:val="clear" w:color="auto" w:fill="auto"/>
            <w:vAlign w:val="center"/>
          </w:tcPr>
          <w:p w14:paraId="07803DB1" w14:textId="156FBFAC" w:rsidR="00B1464D" w:rsidRPr="00D94A88" w:rsidRDefault="00B1464D" w:rsidP="00B273B6">
            <w:pPr>
              <w:spacing w:after="0" w:line="360" w:lineRule="auto"/>
              <w:jc w:val="both"/>
              <w:rPr>
                <w:rFonts w:ascii="Book Antiqua" w:hAnsi="Book Antiqua"/>
                <w:b/>
                <w:sz w:val="24"/>
                <w:szCs w:val="24"/>
              </w:rPr>
            </w:pPr>
            <w:r w:rsidRPr="00D94A88">
              <w:rPr>
                <w:rFonts w:ascii="Book Antiqua" w:hAnsi="Book Antiqua"/>
                <w:b/>
                <w:sz w:val="24"/>
                <w:szCs w:val="24"/>
              </w:rPr>
              <w:t>SE</w:t>
            </w:r>
          </w:p>
        </w:tc>
        <w:tc>
          <w:tcPr>
            <w:tcW w:w="2171" w:type="dxa"/>
            <w:gridSpan w:val="2"/>
            <w:tcBorders>
              <w:top w:val="single" w:sz="4" w:space="0" w:color="auto"/>
              <w:left w:val="nil"/>
              <w:bottom w:val="single" w:sz="4" w:space="0" w:color="auto"/>
              <w:right w:val="nil"/>
            </w:tcBorders>
            <w:shd w:val="clear" w:color="auto" w:fill="auto"/>
            <w:vAlign w:val="center"/>
          </w:tcPr>
          <w:p w14:paraId="5DCB5237" w14:textId="3FF5D7FA" w:rsidR="00B1464D" w:rsidRPr="00D94A88" w:rsidRDefault="00B273B6" w:rsidP="00F65EC6">
            <w:pPr>
              <w:spacing w:after="0" w:line="360" w:lineRule="auto"/>
              <w:jc w:val="both"/>
              <w:rPr>
                <w:rFonts w:ascii="Book Antiqua" w:hAnsi="Book Antiqua"/>
                <w:sz w:val="24"/>
                <w:szCs w:val="24"/>
              </w:rPr>
            </w:pPr>
            <w:r w:rsidRPr="00D94A88">
              <w:rPr>
                <w:rFonts w:ascii="Book Antiqua" w:hAnsi="Book Antiqua"/>
                <w:b/>
                <w:sz w:val="24"/>
                <w:szCs w:val="24"/>
              </w:rPr>
              <w:t>95%</w:t>
            </w:r>
            <w:r w:rsidR="00B1464D" w:rsidRPr="00D94A88">
              <w:rPr>
                <w:rFonts w:ascii="Book Antiqua" w:hAnsi="Book Antiqua"/>
                <w:b/>
                <w:sz w:val="24"/>
                <w:szCs w:val="24"/>
              </w:rPr>
              <w:t>CI</w:t>
            </w:r>
          </w:p>
        </w:tc>
      </w:tr>
      <w:tr w:rsidR="00D94A88" w:rsidRPr="00D94A88" w14:paraId="334C5C40" w14:textId="77777777" w:rsidTr="002E43C6">
        <w:trPr>
          <w:cantSplit/>
          <w:trHeight w:val="147"/>
        </w:trPr>
        <w:tc>
          <w:tcPr>
            <w:tcW w:w="1085" w:type="dxa"/>
            <w:vMerge/>
            <w:tcBorders>
              <w:top w:val="nil"/>
              <w:left w:val="nil"/>
              <w:bottom w:val="single" w:sz="2" w:space="0" w:color="000000"/>
              <w:right w:val="nil"/>
            </w:tcBorders>
            <w:shd w:val="clear" w:color="auto" w:fill="auto"/>
          </w:tcPr>
          <w:p w14:paraId="05219C4A" w14:textId="77777777" w:rsidR="00B1464D" w:rsidRPr="00D94A88" w:rsidRDefault="00B1464D" w:rsidP="00F65EC6">
            <w:pPr>
              <w:spacing w:after="0" w:line="360" w:lineRule="auto"/>
              <w:jc w:val="both"/>
              <w:rPr>
                <w:rFonts w:ascii="Book Antiqua" w:hAnsi="Book Antiqua"/>
                <w:sz w:val="24"/>
                <w:szCs w:val="24"/>
              </w:rPr>
            </w:pPr>
          </w:p>
        </w:tc>
        <w:tc>
          <w:tcPr>
            <w:tcW w:w="987" w:type="dxa"/>
            <w:vMerge/>
            <w:tcBorders>
              <w:top w:val="nil"/>
              <w:left w:val="nil"/>
              <w:bottom w:val="single" w:sz="2" w:space="0" w:color="000000"/>
              <w:right w:val="nil"/>
            </w:tcBorders>
            <w:shd w:val="clear" w:color="auto" w:fill="auto"/>
          </w:tcPr>
          <w:p w14:paraId="757564AC" w14:textId="77777777" w:rsidR="00B1464D" w:rsidRPr="00D94A88" w:rsidRDefault="00B1464D" w:rsidP="00F65EC6">
            <w:pPr>
              <w:spacing w:after="0" w:line="360" w:lineRule="auto"/>
              <w:jc w:val="both"/>
              <w:rPr>
                <w:rFonts w:ascii="Book Antiqua" w:hAnsi="Book Antiqua"/>
                <w:sz w:val="24"/>
                <w:szCs w:val="24"/>
              </w:rPr>
            </w:pPr>
          </w:p>
        </w:tc>
        <w:tc>
          <w:tcPr>
            <w:tcW w:w="987" w:type="dxa"/>
            <w:gridSpan w:val="2"/>
            <w:vMerge/>
            <w:tcBorders>
              <w:top w:val="nil"/>
              <w:left w:val="nil"/>
              <w:bottom w:val="single" w:sz="2" w:space="0" w:color="000000"/>
              <w:right w:val="nil"/>
            </w:tcBorders>
            <w:shd w:val="clear" w:color="auto" w:fill="auto"/>
          </w:tcPr>
          <w:p w14:paraId="33A4179E" w14:textId="77777777" w:rsidR="00B1464D" w:rsidRPr="00D94A88" w:rsidRDefault="00B1464D" w:rsidP="00F65EC6">
            <w:pPr>
              <w:spacing w:after="0" w:line="360" w:lineRule="auto"/>
              <w:jc w:val="both"/>
              <w:rPr>
                <w:rFonts w:ascii="Book Antiqua" w:hAnsi="Book Antiqua"/>
                <w:sz w:val="24"/>
                <w:szCs w:val="24"/>
              </w:rPr>
            </w:pPr>
          </w:p>
        </w:tc>
        <w:tc>
          <w:tcPr>
            <w:tcW w:w="1085" w:type="dxa"/>
            <w:gridSpan w:val="2"/>
            <w:tcBorders>
              <w:top w:val="single" w:sz="4" w:space="0" w:color="auto"/>
              <w:left w:val="nil"/>
              <w:bottom w:val="single" w:sz="2" w:space="0" w:color="000000"/>
              <w:right w:val="nil"/>
            </w:tcBorders>
            <w:shd w:val="clear" w:color="auto" w:fill="auto"/>
          </w:tcPr>
          <w:p w14:paraId="392AC910"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 xml:space="preserve">Lower </w:t>
            </w:r>
          </w:p>
        </w:tc>
        <w:tc>
          <w:tcPr>
            <w:tcW w:w="1085" w:type="dxa"/>
            <w:gridSpan w:val="2"/>
            <w:tcBorders>
              <w:top w:val="single" w:sz="4" w:space="0" w:color="auto"/>
              <w:left w:val="nil"/>
              <w:bottom w:val="single" w:sz="2" w:space="0" w:color="000000"/>
              <w:right w:val="nil"/>
            </w:tcBorders>
            <w:shd w:val="clear" w:color="auto" w:fill="auto"/>
          </w:tcPr>
          <w:p w14:paraId="39703B49"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 xml:space="preserve">Upper </w:t>
            </w:r>
          </w:p>
        </w:tc>
        <w:tc>
          <w:tcPr>
            <w:tcW w:w="1085" w:type="dxa"/>
            <w:vMerge/>
            <w:tcBorders>
              <w:top w:val="nil"/>
              <w:left w:val="nil"/>
              <w:bottom w:val="single" w:sz="2" w:space="0" w:color="000000"/>
              <w:right w:val="nil"/>
            </w:tcBorders>
            <w:shd w:val="clear" w:color="auto" w:fill="auto"/>
          </w:tcPr>
          <w:p w14:paraId="219F3C82" w14:textId="77777777" w:rsidR="00B1464D" w:rsidRPr="00D94A88" w:rsidRDefault="00B1464D" w:rsidP="00F65EC6">
            <w:pPr>
              <w:spacing w:after="0" w:line="360" w:lineRule="auto"/>
              <w:jc w:val="both"/>
              <w:rPr>
                <w:rFonts w:ascii="Book Antiqua" w:hAnsi="Book Antiqua"/>
                <w:sz w:val="24"/>
                <w:szCs w:val="24"/>
              </w:rPr>
            </w:pPr>
          </w:p>
        </w:tc>
        <w:tc>
          <w:tcPr>
            <w:tcW w:w="1085" w:type="dxa"/>
            <w:vMerge/>
            <w:tcBorders>
              <w:top w:val="nil"/>
              <w:left w:val="nil"/>
              <w:bottom w:val="single" w:sz="2" w:space="0" w:color="000000"/>
              <w:right w:val="nil"/>
            </w:tcBorders>
            <w:shd w:val="clear" w:color="auto" w:fill="auto"/>
          </w:tcPr>
          <w:p w14:paraId="74E10AA9" w14:textId="77777777" w:rsidR="00B1464D" w:rsidRPr="00D94A88" w:rsidRDefault="00B1464D" w:rsidP="00F65EC6">
            <w:pPr>
              <w:spacing w:after="0" w:line="360" w:lineRule="auto"/>
              <w:jc w:val="both"/>
              <w:rPr>
                <w:rFonts w:ascii="Book Antiqua" w:hAnsi="Book Antiqua"/>
                <w:sz w:val="24"/>
                <w:szCs w:val="24"/>
              </w:rPr>
            </w:pPr>
          </w:p>
        </w:tc>
        <w:tc>
          <w:tcPr>
            <w:tcW w:w="1085" w:type="dxa"/>
            <w:tcBorders>
              <w:top w:val="single" w:sz="4" w:space="0" w:color="auto"/>
              <w:left w:val="nil"/>
              <w:bottom w:val="single" w:sz="2" w:space="0" w:color="000000"/>
              <w:right w:val="nil"/>
            </w:tcBorders>
            <w:shd w:val="clear" w:color="auto" w:fill="auto"/>
          </w:tcPr>
          <w:p w14:paraId="7862E183"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 xml:space="preserve">Lower </w:t>
            </w:r>
          </w:p>
        </w:tc>
        <w:tc>
          <w:tcPr>
            <w:tcW w:w="1085" w:type="dxa"/>
            <w:tcBorders>
              <w:top w:val="single" w:sz="4" w:space="0" w:color="auto"/>
              <w:left w:val="nil"/>
              <w:bottom w:val="single" w:sz="2" w:space="0" w:color="000000"/>
              <w:right w:val="nil"/>
            </w:tcBorders>
            <w:shd w:val="clear" w:color="auto" w:fill="auto"/>
          </w:tcPr>
          <w:p w14:paraId="047262FE"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 xml:space="preserve">Upper </w:t>
            </w:r>
          </w:p>
        </w:tc>
      </w:tr>
      <w:tr w:rsidR="00D94A88" w:rsidRPr="00D94A88" w14:paraId="30D250BF" w14:textId="77777777" w:rsidTr="002E43C6">
        <w:trPr>
          <w:cantSplit/>
          <w:trHeight w:val="459"/>
        </w:trPr>
        <w:tc>
          <w:tcPr>
            <w:tcW w:w="1085" w:type="dxa"/>
            <w:tcBorders>
              <w:top w:val="single" w:sz="2" w:space="0" w:color="000000"/>
              <w:left w:val="nil"/>
              <w:bottom w:val="nil"/>
              <w:right w:val="nil"/>
            </w:tcBorders>
            <w:shd w:val="clear" w:color="auto" w:fill="auto"/>
            <w:vAlign w:val="center"/>
          </w:tcPr>
          <w:p w14:paraId="137BE303"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Cs</w:t>
            </w:r>
          </w:p>
        </w:tc>
        <w:tc>
          <w:tcPr>
            <w:tcW w:w="987" w:type="dxa"/>
            <w:tcBorders>
              <w:top w:val="single" w:sz="2" w:space="0" w:color="000000"/>
              <w:left w:val="nil"/>
              <w:bottom w:val="nil"/>
              <w:right w:val="nil"/>
            </w:tcBorders>
            <w:shd w:val="clear" w:color="auto" w:fill="auto"/>
            <w:vAlign w:val="center"/>
          </w:tcPr>
          <w:p w14:paraId="12C0A2D0" w14:textId="3501FE54"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.739511</w:t>
            </w:r>
          </w:p>
        </w:tc>
        <w:tc>
          <w:tcPr>
            <w:tcW w:w="987" w:type="dxa"/>
            <w:gridSpan w:val="2"/>
            <w:tcBorders>
              <w:top w:val="single" w:sz="2" w:space="0" w:color="000000"/>
              <w:left w:val="nil"/>
              <w:bottom w:val="nil"/>
              <w:right w:val="nil"/>
            </w:tcBorders>
            <w:shd w:val="clear" w:color="auto" w:fill="auto"/>
            <w:vAlign w:val="center"/>
          </w:tcPr>
          <w:p w14:paraId="0332CC4D" w14:textId="0CF09AA1"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.009798</w:t>
            </w:r>
          </w:p>
        </w:tc>
        <w:tc>
          <w:tcPr>
            <w:tcW w:w="1085" w:type="dxa"/>
            <w:gridSpan w:val="2"/>
            <w:tcBorders>
              <w:top w:val="single" w:sz="2" w:space="0" w:color="000000"/>
              <w:left w:val="nil"/>
              <w:bottom w:val="nil"/>
              <w:right w:val="nil"/>
            </w:tcBorders>
            <w:shd w:val="clear" w:color="auto" w:fill="auto"/>
            <w:vAlign w:val="center"/>
          </w:tcPr>
          <w:p w14:paraId="4ED44511" w14:textId="19E55DF7"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.719577</w:t>
            </w:r>
          </w:p>
        </w:tc>
        <w:tc>
          <w:tcPr>
            <w:tcW w:w="1085" w:type="dxa"/>
            <w:gridSpan w:val="2"/>
            <w:tcBorders>
              <w:top w:val="single" w:sz="2" w:space="0" w:color="000000"/>
              <w:left w:val="nil"/>
              <w:bottom w:val="nil"/>
              <w:right w:val="nil"/>
            </w:tcBorders>
            <w:shd w:val="clear" w:color="auto" w:fill="auto"/>
            <w:vAlign w:val="center"/>
          </w:tcPr>
          <w:p w14:paraId="406A85A1" w14:textId="0D5BC3E6"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.759446</w:t>
            </w:r>
          </w:p>
        </w:tc>
        <w:tc>
          <w:tcPr>
            <w:tcW w:w="1085" w:type="dxa"/>
            <w:tcBorders>
              <w:top w:val="single" w:sz="2" w:space="0" w:color="000000"/>
              <w:left w:val="nil"/>
              <w:bottom w:val="nil"/>
              <w:right w:val="nil"/>
            </w:tcBorders>
            <w:shd w:val="clear" w:color="auto" w:fill="auto"/>
            <w:vAlign w:val="center"/>
          </w:tcPr>
          <w:p w14:paraId="519543E9" w14:textId="7FAD12B1"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.766043</w:t>
            </w:r>
          </w:p>
        </w:tc>
        <w:tc>
          <w:tcPr>
            <w:tcW w:w="1085" w:type="dxa"/>
            <w:tcBorders>
              <w:top w:val="single" w:sz="2" w:space="0" w:color="000000"/>
              <w:left w:val="nil"/>
              <w:bottom w:val="nil"/>
              <w:right w:val="nil"/>
            </w:tcBorders>
            <w:shd w:val="clear" w:color="auto" w:fill="auto"/>
            <w:vAlign w:val="center"/>
          </w:tcPr>
          <w:p w14:paraId="665B13FD" w14:textId="3010F1E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.007824</w:t>
            </w:r>
          </w:p>
        </w:tc>
        <w:tc>
          <w:tcPr>
            <w:tcW w:w="1085" w:type="dxa"/>
            <w:tcBorders>
              <w:top w:val="single" w:sz="2" w:space="0" w:color="000000"/>
              <w:left w:val="nil"/>
              <w:bottom w:val="nil"/>
              <w:right w:val="nil"/>
            </w:tcBorders>
            <w:shd w:val="clear" w:color="auto" w:fill="auto"/>
            <w:vAlign w:val="center"/>
          </w:tcPr>
          <w:p w14:paraId="4F1AC2A7" w14:textId="6D59246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.750126</w:t>
            </w:r>
          </w:p>
        </w:tc>
        <w:tc>
          <w:tcPr>
            <w:tcW w:w="1085" w:type="dxa"/>
            <w:tcBorders>
              <w:top w:val="single" w:sz="2" w:space="0" w:color="000000"/>
              <w:left w:val="nil"/>
              <w:bottom w:val="nil"/>
              <w:right w:val="nil"/>
            </w:tcBorders>
            <w:shd w:val="clear" w:color="auto" w:fill="auto"/>
            <w:vAlign w:val="center"/>
          </w:tcPr>
          <w:p w14:paraId="50AA502B" w14:textId="3A639D0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.781960</w:t>
            </w:r>
          </w:p>
        </w:tc>
      </w:tr>
      <w:tr w:rsidR="00D94A88" w:rsidRPr="00D94A88" w14:paraId="521D185B" w14:textId="77777777" w:rsidTr="002E43C6">
        <w:trPr>
          <w:cantSplit/>
          <w:trHeight w:val="449"/>
        </w:trPr>
        <w:tc>
          <w:tcPr>
            <w:tcW w:w="1085" w:type="dxa"/>
            <w:tcBorders>
              <w:top w:val="nil"/>
              <w:left w:val="nil"/>
              <w:bottom w:val="nil"/>
              <w:right w:val="nil"/>
            </w:tcBorders>
            <w:shd w:val="clear" w:color="auto" w:fill="auto"/>
            <w:vAlign w:val="center"/>
          </w:tcPr>
          <w:p w14:paraId="0F708209"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FA</w:t>
            </w:r>
          </w:p>
        </w:tc>
        <w:tc>
          <w:tcPr>
            <w:tcW w:w="987" w:type="dxa"/>
            <w:tcBorders>
              <w:top w:val="nil"/>
              <w:left w:val="nil"/>
              <w:bottom w:val="nil"/>
              <w:right w:val="nil"/>
            </w:tcBorders>
            <w:shd w:val="clear" w:color="auto" w:fill="auto"/>
            <w:vAlign w:val="center"/>
          </w:tcPr>
          <w:p w14:paraId="6A395428" w14:textId="2886A1C0"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.290160</w:t>
            </w:r>
          </w:p>
        </w:tc>
        <w:tc>
          <w:tcPr>
            <w:tcW w:w="987" w:type="dxa"/>
            <w:gridSpan w:val="2"/>
            <w:tcBorders>
              <w:top w:val="nil"/>
              <w:left w:val="nil"/>
              <w:bottom w:val="nil"/>
              <w:right w:val="nil"/>
            </w:tcBorders>
            <w:shd w:val="clear" w:color="auto" w:fill="auto"/>
            <w:vAlign w:val="center"/>
          </w:tcPr>
          <w:p w14:paraId="345E67E9" w14:textId="0568D22E"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.005721</w:t>
            </w:r>
          </w:p>
        </w:tc>
        <w:tc>
          <w:tcPr>
            <w:tcW w:w="1085" w:type="dxa"/>
            <w:gridSpan w:val="2"/>
            <w:tcBorders>
              <w:top w:val="nil"/>
              <w:left w:val="nil"/>
              <w:bottom w:val="nil"/>
              <w:right w:val="nil"/>
            </w:tcBorders>
            <w:shd w:val="clear" w:color="auto" w:fill="auto"/>
            <w:vAlign w:val="center"/>
          </w:tcPr>
          <w:p w14:paraId="24C52645" w14:textId="0F528F6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.278520</w:t>
            </w:r>
          </w:p>
        </w:tc>
        <w:tc>
          <w:tcPr>
            <w:tcW w:w="1085" w:type="dxa"/>
            <w:gridSpan w:val="2"/>
            <w:tcBorders>
              <w:top w:val="nil"/>
              <w:left w:val="nil"/>
              <w:bottom w:val="nil"/>
              <w:right w:val="nil"/>
            </w:tcBorders>
            <w:shd w:val="clear" w:color="auto" w:fill="auto"/>
            <w:vAlign w:val="center"/>
          </w:tcPr>
          <w:p w14:paraId="3A59E9A0" w14:textId="1477154A"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.301799</w:t>
            </w:r>
          </w:p>
        </w:tc>
        <w:tc>
          <w:tcPr>
            <w:tcW w:w="1085" w:type="dxa"/>
            <w:tcBorders>
              <w:top w:val="nil"/>
              <w:left w:val="nil"/>
              <w:bottom w:val="nil"/>
              <w:right w:val="nil"/>
            </w:tcBorders>
            <w:shd w:val="clear" w:color="auto" w:fill="auto"/>
            <w:vAlign w:val="center"/>
          </w:tcPr>
          <w:p w14:paraId="266480AF" w14:textId="2DB3190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.255660</w:t>
            </w:r>
          </w:p>
        </w:tc>
        <w:tc>
          <w:tcPr>
            <w:tcW w:w="1085" w:type="dxa"/>
            <w:tcBorders>
              <w:top w:val="nil"/>
              <w:left w:val="nil"/>
              <w:bottom w:val="nil"/>
              <w:right w:val="nil"/>
            </w:tcBorders>
            <w:shd w:val="clear" w:color="auto" w:fill="auto"/>
            <w:vAlign w:val="center"/>
          </w:tcPr>
          <w:p w14:paraId="78A98014" w14:textId="151DC82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.004568</w:t>
            </w:r>
          </w:p>
        </w:tc>
        <w:tc>
          <w:tcPr>
            <w:tcW w:w="1085" w:type="dxa"/>
            <w:tcBorders>
              <w:top w:val="nil"/>
              <w:left w:val="nil"/>
              <w:bottom w:val="nil"/>
              <w:right w:val="nil"/>
            </w:tcBorders>
            <w:shd w:val="clear" w:color="auto" w:fill="auto"/>
            <w:vAlign w:val="center"/>
          </w:tcPr>
          <w:p w14:paraId="19A37C8C" w14:textId="0FD734E7"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.246366</w:t>
            </w:r>
          </w:p>
        </w:tc>
        <w:tc>
          <w:tcPr>
            <w:tcW w:w="1085" w:type="dxa"/>
            <w:tcBorders>
              <w:top w:val="nil"/>
              <w:left w:val="nil"/>
              <w:bottom w:val="nil"/>
              <w:right w:val="nil"/>
            </w:tcBorders>
            <w:shd w:val="clear" w:color="auto" w:fill="auto"/>
            <w:vAlign w:val="center"/>
          </w:tcPr>
          <w:p w14:paraId="2FEDD550" w14:textId="1A8D1BF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.264954</w:t>
            </w:r>
          </w:p>
        </w:tc>
      </w:tr>
      <w:tr w:rsidR="00D94A88" w:rsidRPr="00D94A88" w14:paraId="21661E00" w14:textId="77777777" w:rsidTr="002E43C6">
        <w:trPr>
          <w:cantSplit/>
          <w:trHeight w:val="459"/>
        </w:trPr>
        <w:tc>
          <w:tcPr>
            <w:tcW w:w="1085" w:type="dxa"/>
            <w:tcBorders>
              <w:top w:val="nil"/>
              <w:left w:val="nil"/>
              <w:bottom w:val="nil"/>
              <w:right w:val="nil"/>
            </w:tcBorders>
            <w:shd w:val="clear" w:color="auto" w:fill="auto"/>
            <w:vAlign w:val="center"/>
          </w:tcPr>
          <w:p w14:paraId="413C4109"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RA</w:t>
            </w:r>
          </w:p>
        </w:tc>
        <w:tc>
          <w:tcPr>
            <w:tcW w:w="987" w:type="dxa"/>
            <w:tcBorders>
              <w:top w:val="nil"/>
              <w:left w:val="nil"/>
              <w:bottom w:val="nil"/>
              <w:right w:val="nil"/>
            </w:tcBorders>
            <w:shd w:val="clear" w:color="auto" w:fill="auto"/>
            <w:vAlign w:val="center"/>
          </w:tcPr>
          <w:p w14:paraId="3F97D847" w14:textId="4FF8164B"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.241025</w:t>
            </w:r>
          </w:p>
        </w:tc>
        <w:tc>
          <w:tcPr>
            <w:tcW w:w="987" w:type="dxa"/>
            <w:gridSpan w:val="2"/>
            <w:tcBorders>
              <w:top w:val="nil"/>
              <w:left w:val="nil"/>
              <w:bottom w:val="nil"/>
              <w:right w:val="nil"/>
            </w:tcBorders>
            <w:shd w:val="clear" w:color="auto" w:fill="auto"/>
            <w:vAlign w:val="center"/>
          </w:tcPr>
          <w:p w14:paraId="3F50E5BF" w14:textId="2153F153"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.008008</w:t>
            </w:r>
          </w:p>
        </w:tc>
        <w:tc>
          <w:tcPr>
            <w:tcW w:w="1085" w:type="dxa"/>
            <w:gridSpan w:val="2"/>
            <w:tcBorders>
              <w:top w:val="nil"/>
              <w:left w:val="nil"/>
              <w:bottom w:val="nil"/>
              <w:right w:val="nil"/>
            </w:tcBorders>
            <w:shd w:val="clear" w:color="auto" w:fill="auto"/>
            <w:vAlign w:val="center"/>
          </w:tcPr>
          <w:p w14:paraId="1D8AB4F1" w14:textId="6D54C8A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.224734</w:t>
            </w:r>
          </w:p>
        </w:tc>
        <w:tc>
          <w:tcPr>
            <w:tcW w:w="1085" w:type="dxa"/>
            <w:gridSpan w:val="2"/>
            <w:tcBorders>
              <w:top w:val="nil"/>
              <w:left w:val="nil"/>
              <w:bottom w:val="nil"/>
              <w:right w:val="nil"/>
            </w:tcBorders>
            <w:shd w:val="clear" w:color="auto" w:fill="auto"/>
            <w:vAlign w:val="center"/>
          </w:tcPr>
          <w:p w14:paraId="6D4C523F" w14:textId="37787D58"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.257317</w:t>
            </w:r>
          </w:p>
        </w:tc>
        <w:tc>
          <w:tcPr>
            <w:tcW w:w="1085" w:type="dxa"/>
            <w:tcBorders>
              <w:top w:val="nil"/>
              <w:left w:val="nil"/>
              <w:bottom w:val="nil"/>
              <w:right w:val="nil"/>
            </w:tcBorders>
            <w:shd w:val="clear" w:color="auto" w:fill="auto"/>
            <w:vAlign w:val="center"/>
          </w:tcPr>
          <w:p w14:paraId="23FC2CC8" w14:textId="4AD4A7DE"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.211498</w:t>
            </w:r>
          </w:p>
        </w:tc>
        <w:tc>
          <w:tcPr>
            <w:tcW w:w="1085" w:type="dxa"/>
            <w:tcBorders>
              <w:top w:val="nil"/>
              <w:left w:val="nil"/>
              <w:bottom w:val="nil"/>
              <w:right w:val="nil"/>
            </w:tcBorders>
            <w:shd w:val="clear" w:color="auto" w:fill="auto"/>
            <w:vAlign w:val="center"/>
          </w:tcPr>
          <w:p w14:paraId="1C4EABBB" w14:textId="329506DE"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.006394</w:t>
            </w:r>
          </w:p>
        </w:tc>
        <w:tc>
          <w:tcPr>
            <w:tcW w:w="1085" w:type="dxa"/>
            <w:tcBorders>
              <w:top w:val="nil"/>
              <w:left w:val="nil"/>
              <w:bottom w:val="nil"/>
              <w:right w:val="nil"/>
            </w:tcBorders>
            <w:shd w:val="clear" w:color="auto" w:fill="auto"/>
            <w:vAlign w:val="center"/>
          </w:tcPr>
          <w:p w14:paraId="111EEBD2" w14:textId="4E154A86"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.198490</w:t>
            </w:r>
          </w:p>
        </w:tc>
        <w:tc>
          <w:tcPr>
            <w:tcW w:w="1085" w:type="dxa"/>
            <w:tcBorders>
              <w:top w:val="nil"/>
              <w:left w:val="nil"/>
              <w:bottom w:val="nil"/>
              <w:right w:val="nil"/>
            </w:tcBorders>
            <w:shd w:val="clear" w:color="auto" w:fill="auto"/>
            <w:vAlign w:val="center"/>
          </w:tcPr>
          <w:p w14:paraId="6A498452" w14:textId="3277CD6B"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.224506</w:t>
            </w:r>
          </w:p>
        </w:tc>
      </w:tr>
      <w:tr w:rsidR="00D94A88" w:rsidRPr="00D94A88" w14:paraId="1A955C65" w14:textId="77777777" w:rsidTr="002E43C6">
        <w:trPr>
          <w:cantSplit/>
          <w:trHeight w:val="459"/>
        </w:trPr>
        <w:tc>
          <w:tcPr>
            <w:tcW w:w="1085" w:type="dxa"/>
            <w:tcBorders>
              <w:top w:val="nil"/>
              <w:left w:val="nil"/>
              <w:bottom w:val="nil"/>
              <w:right w:val="nil"/>
            </w:tcBorders>
            <w:shd w:val="clear" w:color="auto" w:fill="auto"/>
            <w:vAlign w:val="center"/>
          </w:tcPr>
          <w:p w14:paraId="6599A22A"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Cp</w:t>
            </w:r>
          </w:p>
        </w:tc>
        <w:tc>
          <w:tcPr>
            <w:tcW w:w="987" w:type="dxa"/>
            <w:tcBorders>
              <w:top w:val="nil"/>
              <w:left w:val="nil"/>
              <w:bottom w:val="nil"/>
              <w:right w:val="nil"/>
            </w:tcBorders>
            <w:shd w:val="clear" w:color="auto" w:fill="auto"/>
            <w:vAlign w:val="center"/>
          </w:tcPr>
          <w:p w14:paraId="51EF1FFD" w14:textId="7B7C2963"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.141366</w:t>
            </w:r>
          </w:p>
        </w:tc>
        <w:tc>
          <w:tcPr>
            <w:tcW w:w="987" w:type="dxa"/>
            <w:gridSpan w:val="2"/>
            <w:tcBorders>
              <w:top w:val="nil"/>
              <w:left w:val="nil"/>
              <w:bottom w:val="nil"/>
              <w:right w:val="nil"/>
            </w:tcBorders>
            <w:shd w:val="clear" w:color="auto" w:fill="auto"/>
            <w:vAlign w:val="center"/>
          </w:tcPr>
          <w:p w14:paraId="5DAB1AFA" w14:textId="2C5DC2FD"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.007941</w:t>
            </w:r>
          </w:p>
        </w:tc>
        <w:tc>
          <w:tcPr>
            <w:tcW w:w="1085" w:type="dxa"/>
            <w:gridSpan w:val="2"/>
            <w:tcBorders>
              <w:top w:val="nil"/>
              <w:left w:val="nil"/>
              <w:bottom w:val="nil"/>
              <w:right w:val="nil"/>
            </w:tcBorders>
            <w:shd w:val="clear" w:color="auto" w:fill="auto"/>
            <w:vAlign w:val="center"/>
          </w:tcPr>
          <w:p w14:paraId="0836E282" w14:textId="68A34F4A"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.125210</w:t>
            </w:r>
          </w:p>
        </w:tc>
        <w:tc>
          <w:tcPr>
            <w:tcW w:w="1085" w:type="dxa"/>
            <w:gridSpan w:val="2"/>
            <w:tcBorders>
              <w:top w:val="nil"/>
              <w:left w:val="nil"/>
              <w:bottom w:val="nil"/>
              <w:right w:val="nil"/>
            </w:tcBorders>
            <w:shd w:val="clear" w:color="auto" w:fill="auto"/>
            <w:vAlign w:val="center"/>
          </w:tcPr>
          <w:p w14:paraId="3C9C481A" w14:textId="246D5B0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.157522</w:t>
            </w:r>
          </w:p>
        </w:tc>
        <w:tc>
          <w:tcPr>
            <w:tcW w:w="1085" w:type="dxa"/>
            <w:tcBorders>
              <w:top w:val="nil"/>
              <w:left w:val="nil"/>
              <w:bottom w:val="nil"/>
              <w:right w:val="nil"/>
            </w:tcBorders>
            <w:shd w:val="clear" w:color="auto" w:fill="auto"/>
            <w:vAlign w:val="center"/>
          </w:tcPr>
          <w:p w14:paraId="5286F419" w14:textId="5B38C690"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.137961</w:t>
            </w:r>
          </w:p>
        </w:tc>
        <w:tc>
          <w:tcPr>
            <w:tcW w:w="1085" w:type="dxa"/>
            <w:tcBorders>
              <w:top w:val="nil"/>
              <w:left w:val="nil"/>
              <w:bottom w:val="nil"/>
              <w:right w:val="nil"/>
            </w:tcBorders>
            <w:shd w:val="clear" w:color="auto" w:fill="auto"/>
            <w:vAlign w:val="center"/>
          </w:tcPr>
          <w:p w14:paraId="1E4F3714" w14:textId="1A35460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.006341</w:t>
            </w:r>
          </w:p>
        </w:tc>
        <w:tc>
          <w:tcPr>
            <w:tcW w:w="1085" w:type="dxa"/>
            <w:tcBorders>
              <w:top w:val="nil"/>
              <w:left w:val="nil"/>
              <w:bottom w:val="nil"/>
              <w:right w:val="nil"/>
            </w:tcBorders>
            <w:shd w:val="clear" w:color="auto" w:fill="auto"/>
            <w:vAlign w:val="center"/>
          </w:tcPr>
          <w:p w14:paraId="6000C57E" w14:textId="21D8D0E5"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.125061</w:t>
            </w:r>
          </w:p>
        </w:tc>
        <w:tc>
          <w:tcPr>
            <w:tcW w:w="1085" w:type="dxa"/>
            <w:tcBorders>
              <w:top w:val="nil"/>
              <w:left w:val="nil"/>
              <w:bottom w:val="nil"/>
              <w:right w:val="nil"/>
            </w:tcBorders>
            <w:shd w:val="clear" w:color="auto" w:fill="auto"/>
            <w:vAlign w:val="center"/>
          </w:tcPr>
          <w:p w14:paraId="18A55AB4" w14:textId="39105C29"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.150860</w:t>
            </w:r>
          </w:p>
        </w:tc>
      </w:tr>
      <w:tr w:rsidR="00D94A88" w:rsidRPr="00D94A88" w14:paraId="736EBE72" w14:textId="77777777" w:rsidTr="002E43C6">
        <w:trPr>
          <w:cantSplit/>
          <w:trHeight w:val="459"/>
        </w:trPr>
        <w:tc>
          <w:tcPr>
            <w:tcW w:w="1085" w:type="dxa"/>
            <w:tcBorders>
              <w:top w:val="nil"/>
              <w:left w:val="nil"/>
              <w:bottom w:val="nil"/>
              <w:right w:val="nil"/>
            </w:tcBorders>
            <w:shd w:val="clear" w:color="auto" w:fill="auto"/>
            <w:vAlign w:val="center"/>
          </w:tcPr>
          <w:p w14:paraId="6F066096"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Cl</w:t>
            </w:r>
          </w:p>
        </w:tc>
        <w:tc>
          <w:tcPr>
            <w:tcW w:w="987" w:type="dxa"/>
            <w:tcBorders>
              <w:top w:val="nil"/>
              <w:left w:val="nil"/>
              <w:bottom w:val="nil"/>
              <w:right w:val="nil"/>
            </w:tcBorders>
            <w:shd w:val="clear" w:color="auto" w:fill="auto"/>
            <w:vAlign w:val="center"/>
          </w:tcPr>
          <w:p w14:paraId="62B448C9" w14:textId="654CBB9D"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.119041</w:t>
            </w:r>
          </w:p>
        </w:tc>
        <w:tc>
          <w:tcPr>
            <w:tcW w:w="987" w:type="dxa"/>
            <w:gridSpan w:val="2"/>
            <w:tcBorders>
              <w:top w:val="nil"/>
              <w:left w:val="nil"/>
              <w:bottom w:val="nil"/>
              <w:right w:val="nil"/>
            </w:tcBorders>
            <w:shd w:val="clear" w:color="auto" w:fill="auto"/>
            <w:vAlign w:val="center"/>
          </w:tcPr>
          <w:p w14:paraId="39592F3F" w14:textId="240E227A"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.003243</w:t>
            </w:r>
          </w:p>
        </w:tc>
        <w:tc>
          <w:tcPr>
            <w:tcW w:w="1085" w:type="dxa"/>
            <w:gridSpan w:val="2"/>
            <w:tcBorders>
              <w:top w:val="nil"/>
              <w:left w:val="nil"/>
              <w:bottom w:val="nil"/>
              <w:right w:val="nil"/>
            </w:tcBorders>
            <w:shd w:val="clear" w:color="auto" w:fill="auto"/>
            <w:vAlign w:val="center"/>
          </w:tcPr>
          <w:p w14:paraId="2D7650C4" w14:textId="5C25BDC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.112443</w:t>
            </w:r>
          </w:p>
        </w:tc>
        <w:tc>
          <w:tcPr>
            <w:tcW w:w="1085" w:type="dxa"/>
            <w:gridSpan w:val="2"/>
            <w:tcBorders>
              <w:top w:val="nil"/>
              <w:left w:val="nil"/>
              <w:bottom w:val="nil"/>
              <w:right w:val="nil"/>
            </w:tcBorders>
            <w:shd w:val="clear" w:color="auto" w:fill="auto"/>
            <w:vAlign w:val="center"/>
          </w:tcPr>
          <w:p w14:paraId="2F05309E" w14:textId="124B09D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.125638</w:t>
            </w:r>
          </w:p>
        </w:tc>
        <w:tc>
          <w:tcPr>
            <w:tcW w:w="1085" w:type="dxa"/>
            <w:tcBorders>
              <w:top w:val="nil"/>
              <w:left w:val="nil"/>
              <w:bottom w:val="nil"/>
              <w:right w:val="nil"/>
            </w:tcBorders>
            <w:shd w:val="clear" w:color="auto" w:fill="auto"/>
            <w:vAlign w:val="center"/>
          </w:tcPr>
          <w:p w14:paraId="7526E6D3" w14:textId="2C267721"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.099495</w:t>
            </w:r>
          </w:p>
        </w:tc>
        <w:tc>
          <w:tcPr>
            <w:tcW w:w="1085" w:type="dxa"/>
            <w:tcBorders>
              <w:top w:val="nil"/>
              <w:left w:val="nil"/>
              <w:bottom w:val="nil"/>
              <w:right w:val="nil"/>
            </w:tcBorders>
            <w:shd w:val="clear" w:color="auto" w:fill="auto"/>
            <w:vAlign w:val="center"/>
          </w:tcPr>
          <w:p w14:paraId="70722D27" w14:textId="08CCF435"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.002589</w:t>
            </w:r>
          </w:p>
        </w:tc>
        <w:tc>
          <w:tcPr>
            <w:tcW w:w="1085" w:type="dxa"/>
            <w:tcBorders>
              <w:top w:val="nil"/>
              <w:left w:val="nil"/>
              <w:bottom w:val="nil"/>
              <w:right w:val="nil"/>
            </w:tcBorders>
            <w:shd w:val="clear" w:color="auto" w:fill="auto"/>
            <w:vAlign w:val="center"/>
          </w:tcPr>
          <w:p w14:paraId="673B1EC9" w14:textId="15D2AF58"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.094227</w:t>
            </w:r>
          </w:p>
        </w:tc>
        <w:tc>
          <w:tcPr>
            <w:tcW w:w="1085" w:type="dxa"/>
            <w:tcBorders>
              <w:top w:val="nil"/>
              <w:left w:val="nil"/>
              <w:bottom w:val="nil"/>
              <w:right w:val="nil"/>
            </w:tcBorders>
            <w:shd w:val="clear" w:color="auto" w:fill="auto"/>
            <w:vAlign w:val="center"/>
          </w:tcPr>
          <w:p w14:paraId="6218FB54" w14:textId="43AC6603"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.104763</w:t>
            </w:r>
          </w:p>
        </w:tc>
      </w:tr>
      <w:tr w:rsidR="00D94A88" w:rsidRPr="00D94A88" w14:paraId="50F7E46E" w14:textId="77777777" w:rsidTr="002E43C6">
        <w:trPr>
          <w:cantSplit/>
          <w:trHeight w:val="449"/>
        </w:trPr>
        <w:tc>
          <w:tcPr>
            <w:tcW w:w="1085" w:type="dxa"/>
            <w:tcBorders>
              <w:top w:val="nil"/>
              <w:left w:val="nil"/>
              <w:bottom w:val="nil"/>
              <w:right w:val="nil"/>
            </w:tcBorders>
            <w:shd w:val="clear" w:color="auto" w:fill="auto"/>
            <w:vAlign w:val="center"/>
          </w:tcPr>
          <w:p w14:paraId="7A8D220F"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L</w:t>
            </w:r>
          </w:p>
        </w:tc>
        <w:tc>
          <w:tcPr>
            <w:tcW w:w="987" w:type="dxa"/>
            <w:tcBorders>
              <w:top w:val="nil"/>
              <w:left w:val="nil"/>
              <w:bottom w:val="nil"/>
              <w:right w:val="nil"/>
            </w:tcBorders>
            <w:shd w:val="clear" w:color="auto" w:fill="auto"/>
            <w:vAlign w:val="center"/>
          </w:tcPr>
          <w:p w14:paraId="13608307" w14:textId="4BC67197"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.002287</w:t>
            </w:r>
          </w:p>
        </w:tc>
        <w:tc>
          <w:tcPr>
            <w:tcW w:w="987" w:type="dxa"/>
            <w:gridSpan w:val="2"/>
            <w:tcBorders>
              <w:top w:val="nil"/>
              <w:left w:val="nil"/>
              <w:bottom w:val="nil"/>
              <w:right w:val="nil"/>
            </w:tcBorders>
            <w:shd w:val="clear" w:color="auto" w:fill="auto"/>
            <w:vAlign w:val="center"/>
          </w:tcPr>
          <w:p w14:paraId="788F5478" w14:textId="4D4D6F7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.000029</w:t>
            </w:r>
          </w:p>
        </w:tc>
        <w:tc>
          <w:tcPr>
            <w:tcW w:w="1085" w:type="dxa"/>
            <w:gridSpan w:val="2"/>
            <w:tcBorders>
              <w:top w:val="nil"/>
              <w:left w:val="nil"/>
              <w:bottom w:val="nil"/>
              <w:right w:val="nil"/>
            </w:tcBorders>
            <w:shd w:val="clear" w:color="auto" w:fill="auto"/>
            <w:vAlign w:val="center"/>
          </w:tcPr>
          <w:p w14:paraId="2DA870E3" w14:textId="2EEF14E0"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.002227</w:t>
            </w:r>
          </w:p>
        </w:tc>
        <w:tc>
          <w:tcPr>
            <w:tcW w:w="1085" w:type="dxa"/>
            <w:gridSpan w:val="2"/>
            <w:tcBorders>
              <w:top w:val="nil"/>
              <w:left w:val="nil"/>
              <w:bottom w:val="nil"/>
              <w:right w:val="nil"/>
            </w:tcBorders>
            <w:shd w:val="clear" w:color="auto" w:fill="auto"/>
            <w:vAlign w:val="center"/>
          </w:tcPr>
          <w:p w14:paraId="31FF8085" w14:textId="63C6650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.002347</w:t>
            </w:r>
          </w:p>
        </w:tc>
        <w:tc>
          <w:tcPr>
            <w:tcW w:w="1085" w:type="dxa"/>
            <w:tcBorders>
              <w:top w:val="nil"/>
              <w:left w:val="nil"/>
              <w:bottom w:val="nil"/>
              <w:right w:val="nil"/>
            </w:tcBorders>
            <w:shd w:val="clear" w:color="auto" w:fill="auto"/>
            <w:vAlign w:val="center"/>
          </w:tcPr>
          <w:p w14:paraId="31F22FCE" w14:textId="5AB4E748"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.002103</w:t>
            </w:r>
          </w:p>
        </w:tc>
        <w:tc>
          <w:tcPr>
            <w:tcW w:w="1085" w:type="dxa"/>
            <w:tcBorders>
              <w:top w:val="nil"/>
              <w:left w:val="nil"/>
              <w:bottom w:val="nil"/>
              <w:right w:val="nil"/>
            </w:tcBorders>
            <w:shd w:val="clear" w:color="auto" w:fill="auto"/>
            <w:vAlign w:val="center"/>
          </w:tcPr>
          <w:p w14:paraId="3320C23C" w14:textId="39C1516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.000024</w:t>
            </w:r>
          </w:p>
        </w:tc>
        <w:tc>
          <w:tcPr>
            <w:tcW w:w="1085" w:type="dxa"/>
            <w:tcBorders>
              <w:top w:val="nil"/>
              <w:left w:val="nil"/>
              <w:bottom w:val="nil"/>
              <w:right w:val="nil"/>
            </w:tcBorders>
            <w:shd w:val="clear" w:color="auto" w:fill="auto"/>
            <w:vAlign w:val="center"/>
          </w:tcPr>
          <w:p w14:paraId="0AC84DD1" w14:textId="4E9D87C1"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.002055</w:t>
            </w:r>
          </w:p>
        </w:tc>
        <w:tc>
          <w:tcPr>
            <w:tcW w:w="1085" w:type="dxa"/>
            <w:tcBorders>
              <w:top w:val="nil"/>
              <w:left w:val="nil"/>
              <w:bottom w:val="nil"/>
              <w:right w:val="nil"/>
            </w:tcBorders>
            <w:shd w:val="clear" w:color="auto" w:fill="auto"/>
            <w:vAlign w:val="center"/>
          </w:tcPr>
          <w:p w14:paraId="415E127C" w14:textId="47D2681E"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.002151</w:t>
            </w:r>
          </w:p>
        </w:tc>
      </w:tr>
      <w:tr w:rsidR="00D94A88" w:rsidRPr="00D94A88" w14:paraId="07B274DB" w14:textId="77777777" w:rsidTr="002E43C6">
        <w:trPr>
          <w:cantSplit/>
          <w:trHeight w:val="459"/>
        </w:trPr>
        <w:tc>
          <w:tcPr>
            <w:tcW w:w="1085" w:type="dxa"/>
            <w:tcBorders>
              <w:top w:val="nil"/>
              <w:left w:val="nil"/>
              <w:bottom w:val="nil"/>
              <w:right w:val="nil"/>
            </w:tcBorders>
            <w:shd w:val="clear" w:color="auto" w:fill="auto"/>
            <w:vAlign w:val="center"/>
          </w:tcPr>
          <w:p w14:paraId="51033171"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p</w:t>
            </w:r>
          </w:p>
        </w:tc>
        <w:tc>
          <w:tcPr>
            <w:tcW w:w="987" w:type="dxa"/>
            <w:tcBorders>
              <w:top w:val="nil"/>
              <w:left w:val="nil"/>
              <w:bottom w:val="nil"/>
              <w:right w:val="nil"/>
            </w:tcBorders>
            <w:shd w:val="clear" w:color="auto" w:fill="auto"/>
            <w:vAlign w:val="center"/>
          </w:tcPr>
          <w:p w14:paraId="028CA1F5" w14:textId="17009BDA"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.002122</w:t>
            </w:r>
          </w:p>
        </w:tc>
        <w:tc>
          <w:tcPr>
            <w:tcW w:w="987" w:type="dxa"/>
            <w:gridSpan w:val="2"/>
            <w:tcBorders>
              <w:top w:val="nil"/>
              <w:left w:val="nil"/>
              <w:bottom w:val="nil"/>
              <w:right w:val="nil"/>
            </w:tcBorders>
            <w:shd w:val="clear" w:color="auto" w:fill="auto"/>
            <w:vAlign w:val="center"/>
          </w:tcPr>
          <w:p w14:paraId="682DE8AD" w14:textId="2EBB386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.000027</w:t>
            </w:r>
          </w:p>
        </w:tc>
        <w:tc>
          <w:tcPr>
            <w:tcW w:w="1085" w:type="dxa"/>
            <w:gridSpan w:val="2"/>
            <w:tcBorders>
              <w:top w:val="nil"/>
              <w:left w:val="nil"/>
              <w:bottom w:val="nil"/>
              <w:right w:val="nil"/>
            </w:tcBorders>
            <w:shd w:val="clear" w:color="auto" w:fill="auto"/>
            <w:vAlign w:val="center"/>
          </w:tcPr>
          <w:p w14:paraId="4444294A" w14:textId="2500A015"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.002068</w:t>
            </w:r>
          </w:p>
        </w:tc>
        <w:tc>
          <w:tcPr>
            <w:tcW w:w="1085" w:type="dxa"/>
            <w:gridSpan w:val="2"/>
            <w:tcBorders>
              <w:top w:val="nil"/>
              <w:left w:val="nil"/>
              <w:bottom w:val="nil"/>
              <w:right w:val="nil"/>
            </w:tcBorders>
            <w:shd w:val="clear" w:color="auto" w:fill="auto"/>
            <w:vAlign w:val="center"/>
          </w:tcPr>
          <w:p w14:paraId="05F0D0B5" w14:textId="4D1FE15E"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.002177</w:t>
            </w:r>
          </w:p>
        </w:tc>
        <w:tc>
          <w:tcPr>
            <w:tcW w:w="1085" w:type="dxa"/>
            <w:tcBorders>
              <w:top w:val="nil"/>
              <w:left w:val="nil"/>
              <w:bottom w:val="nil"/>
              <w:right w:val="nil"/>
            </w:tcBorders>
            <w:shd w:val="clear" w:color="auto" w:fill="auto"/>
            <w:vAlign w:val="center"/>
          </w:tcPr>
          <w:p w14:paraId="0283548C" w14:textId="69199B22"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.001946</w:t>
            </w:r>
          </w:p>
        </w:tc>
        <w:tc>
          <w:tcPr>
            <w:tcW w:w="1085" w:type="dxa"/>
            <w:tcBorders>
              <w:top w:val="nil"/>
              <w:left w:val="nil"/>
              <w:bottom w:val="nil"/>
              <w:right w:val="nil"/>
            </w:tcBorders>
            <w:shd w:val="clear" w:color="auto" w:fill="auto"/>
            <w:vAlign w:val="center"/>
          </w:tcPr>
          <w:p w14:paraId="034F3975" w14:textId="485D709A"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.000021</w:t>
            </w:r>
          </w:p>
        </w:tc>
        <w:tc>
          <w:tcPr>
            <w:tcW w:w="1085" w:type="dxa"/>
            <w:tcBorders>
              <w:top w:val="nil"/>
              <w:left w:val="nil"/>
              <w:bottom w:val="nil"/>
              <w:right w:val="nil"/>
            </w:tcBorders>
            <w:shd w:val="clear" w:color="auto" w:fill="auto"/>
            <w:vAlign w:val="center"/>
          </w:tcPr>
          <w:p w14:paraId="115BF2A2" w14:textId="0C6DC737"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.001903</w:t>
            </w:r>
          </w:p>
        </w:tc>
        <w:tc>
          <w:tcPr>
            <w:tcW w:w="1085" w:type="dxa"/>
            <w:tcBorders>
              <w:top w:val="nil"/>
              <w:left w:val="nil"/>
              <w:bottom w:val="nil"/>
              <w:right w:val="nil"/>
            </w:tcBorders>
            <w:shd w:val="clear" w:color="auto" w:fill="auto"/>
            <w:vAlign w:val="center"/>
          </w:tcPr>
          <w:p w14:paraId="0F77F303" w14:textId="6DF1175E"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.001990</w:t>
            </w:r>
          </w:p>
        </w:tc>
      </w:tr>
      <w:tr w:rsidR="00D94A88" w:rsidRPr="00D94A88" w14:paraId="3AFB3D05" w14:textId="77777777" w:rsidTr="002E43C6">
        <w:trPr>
          <w:cantSplit/>
          <w:trHeight w:val="459"/>
        </w:trPr>
        <w:tc>
          <w:tcPr>
            <w:tcW w:w="1085" w:type="dxa"/>
            <w:tcBorders>
              <w:top w:val="nil"/>
              <w:left w:val="nil"/>
              <w:bottom w:val="nil"/>
              <w:right w:val="nil"/>
            </w:tcBorders>
            <w:shd w:val="clear" w:color="auto" w:fill="auto"/>
            <w:vAlign w:val="center"/>
          </w:tcPr>
          <w:p w14:paraId="6439B0C5"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AD</w:t>
            </w:r>
          </w:p>
        </w:tc>
        <w:tc>
          <w:tcPr>
            <w:tcW w:w="987" w:type="dxa"/>
            <w:tcBorders>
              <w:top w:val="nil"/>
              <w:left w:val="nil"/>
              <w:bottom w:val="nil"/>
              <w:right w:val="nil"/>
            </w:tcBorders>
            <w:shd w:val="clear" w:color="auto" w:fill="auto"/>
            <w:vAlign w:val="center"/>
          </w:tcPr>
          <w:p w14:paraId="143F5A97" w14:textId="0D67C68D"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.001558</w:t>
            </w:r>
          </w:p>
        </w:tc>
        <w:tc>
          <w:tcPr>
            <w:tcW w:w="987" w:type="dxa"/>
            <w:gridSpan w:val="2"/>
            <w:tcBorders>
              <w:top w:val="nil"/>
              <w:left w:val="nil"/>
              <w:bottom w:val="nil"/>
              <w:right w:val="nil"/>
            </w:tcBorders>
            <w:shd w:val="clear" w:color="auto" w:fill="auto"/>
            <w:vAlign w:val="center"/>
          </w:tcPr>
          <w:p w14:paraId="5D831F22" w14:textId="5F70668B"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.000020</w:t>
            </w:r>
          </w:p>
        </w:tc>
        <w:tc>
          <w:tcPr>
            <w:tcW w:w="1085" w:type="dxa"/>
            <w:gridSpan w:val="2"/>
            <w:tcBorders>
              <w:top w:val="nil"/>
              <w:left w:val="nil"/>
              <w:bottom w:val="nil"/>
              <w:right w:val="nil"/>
            </w:tcBorders>
            <w:shd w:val="clear" w:color="auto" w:fill="auto"/>
            <w:vAlign w:val="center"/>
          </w:tcPr>
          <w:p w14:paraId="0A4E31BF" w14:textId="2409FCC7"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.001518</w:t>
            </w:r>
          </w:p>
        </w:tc>
        <w:tc>
          <w:tcPr>
            <w:tcW w:w="1085" w:type="dxa"/>
            <w:gridSpan w:val="2"/>
            <w:tcBorders>
              <w:top w:val="nil"/>
              <w:left w:val="nil"/>
              <w:bottom w:val="nil"/>
              <w:right w:val="nil"/>
            </w:tcBorders>
            <w:shd w:val="clear" w:color="auto" w:fill="auto"/>
            <w:vAlign w:val="center"/>
          </w:tcPr>
          <w:p w14:paraId="74D7306B" w14:textId="5B15A2B9"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.001598</w:t>
            </w:r>
          </w:p>
        </w:tc>
        <w:tc>
          <w:tcPr>
            <w:tcW w:w="1085" w:type="dxa"/>
            <w:tcBorders>
              <w:top w:val="nil"/>
              <w:left w:val="nil"/>
              <w:bottom w:val="nil"/>
              <w:right w:val="nil"/>
            </w:tcBorders>
            <w:shd w:val="clear" w:color="auto" w:fill="auto"/>
            <w:vAlign w:val="center"/>
          </w:tcPr>
          <w:p w14:paraId="7E69765F" w14:textId="1661495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.001395</w:t>
            </w:r>
          </w:p>
        </w:tc>
        <w:tc>
          <w:tcPr>
            <w:tcW w:w="1085" w:type="dxa"/>
            <w:tcBorders>
              <w:top w:val="nil"/>
              <w:left w:val="nil"/>
              <w:bottom w:val="nil"/>
              <w:right w:val="nil"/>
            </w:tcBorders>
            <w:shd w:val="clear" w:color="auto" w:fill="auto"/>
            <w:vAlign w:val="center"/>
          </w:tcPr>
          <w:p w14:paraId="2EEF244E" w14:textId="43B5B204"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.000016</w:t>
            </w:r>
          </w:p>
        </w:tc>
        <w:tc>
          <w:tcPr>
            <w:tcW w:w="1085" w:type="dxa"/>
            <w:tcBorders>
              <w:top w:val="nil"/>
              <w:left w:val="nil"/>
              <w:bottom w:val="nil"/>
              <w:right w:val="nil"/>
            </w:tcBorders>
            <w:shd w:val="clear" w:color="auto" w:fill="auto"/>
            <w:vAlign w:val="center"/>
          </w:tcPr>
          <w:p w14:paraId="27509FAD" w14:textId="6A80431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.001363</w:t>
            </w:r>
          </w:p>
        </w:tc>
        <w:tc>
          <w:tcPr>
            <w:tcW w:w="1085" w:type="dxa"/>
            <w:tcBorders>
              <w:top w:val="nil"/>
              <w:left w:val="nil"/>
              <w:bottom w:val="nil"/>
              <w:right w:val="nil"/>
            </w:tcBorders>
            <w:shd w:val="clear" w:color="auto" w:fill="auto"/>
            <w:vAlign w:val="center"/>
          </w:tcPr>
          <w:p w14:paraId="5B0A736F" w14:textId="551A747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.001426</w:t>
            </w:r>
          </w:p>
        </w:tc>
      </w:tr>
      <w:tr w:rsidR="00D94A88" w:rsidRPr="00D94A88" w14:paraId="66F3126E" w14:textId="77777777" w:rsidTr="002E43C6">
        <w:trPr>
          <w:cantSplit/>
          <w:trHeight w:val="459"/>
        </w:trPr>
        <w:tc>
          <w:tcPr>
            <w:tcW w:w="1085" w:type="dxa"/>
            <w:tcBorders>
              <w:top w:val="nil"/>
              <w:left w:val="nil"/>
              <w:bottom w:val="nil"/>
              <w:right w:val="nil"/>
            </w:tcBorders>
            <w:shd w:val="clear" w:color="auto" w:fill="auto"/>
            <w:vAlign w:val="center"/>
          </w:tcPr>
          <w:p w14:paraId="5360BE89"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MD</w:t>
            </w:r>
          </w:p>
        </w:tc>
        <w:tc>
          <w:tcPr>
            <w:tcW w:w="987" w:type="dxa"/>
            <w:tcBorders>
              <w:top w:val="nil"/>
              <w:left w:val="nil"/>
              <w:bottom w:val="nil"/>
              <w:right w:val="nil"/>
            </w:tcBorders>
            <w:shd w:val="clear" w:color="auto" w:fill="auto"/>
            <w:vAlign w:val="center"/>
          </w:tcPr>
          <w:p w14:paraId="417A5FD1" w14:textId="6138C638"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.001225</w:t>
            </w:r>
          </w:p>
        </w:tc>
        <w:tc>
          <w:tcPr>
            <w:tcW w:w="987" w:type="dxa"/>
            <w:gridSpan w:val="2"/>
            <w:tcBorders>
              <w:top w:val="nil"/>
              <w:left w:val="nil"/>
              <w:bottom w:val="nil"/>
              <w:right w:val="nil"/>
            </w:tcBorders>
            <w:shd w:val="clear" w:color="auto" w:fill="auto"/>
            <w:vAlign w:val="center"/>
          </w:tcPr>
          <w:p w14:paraId="0EBAAACC" w14:textId="761ABE21"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.000015</w:t>
            </w:r>
          </w:p>
        </w:tc>
        <w:tc>
          <w:tcPr>
            <w:tcW w:w="1085" w:type="dxa"/>
            <w:gridSpan w:val="2"/>
            <w:tcBorders>
              <w:top w:val="nil"/>
              <w:left w:val="nil"/>
              <w:bottom w:val="nil"/>
              <w:right w:val="nil"/>
            </w:tcBorders>
            <w:shd w:val="clear" w:color="auto" w:fill="auto"/>
            <w:vAlign w:val="center"/>
          </w:tcPr>
          <w:p w14:paraId="2A370DBB" w14:textId="2E332C25"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.001194</w:t>
            </w:r>
          </w:p>
        </w:tc>
        <w:tc>
          <w:tcPr>
            <w:tcW w:w="1085" w:type="dxa"/>
            <w:gridSpan w:val="2"/>
            <w:tcBorders>
              <w:top w:val="nil"/>
              <w:left w:val="nil"/>
              <w:bottom w:val="nil"/>
              <w:right w:val="nil"/>
            </w:tcBorders>
            <w:shd w:val="clear" w:color="auto" w:fill="auto"/>
            <w:vAlign w:val="center"/>
          </w:tcPr>
          <w:p w14:paraId="1D168C90" w14:textId="6810694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.001257</w:t>
            </w:r>
          </w:p>
        </w:tc>
        <w:tc>
          <w:tcPr>
            <w:tcW w:w="1085" w:type="dxa"/>
            <w:tcBorders>
              <w:top w:val="nil"/>
              <w:left w:val="nil"/>
              <w:bottom w:val="nil"/>
              <w:right w:val="nil"/>
            </w:tcBorders>
            <w:shd w:val="clear" w:color="auto" w:fill="auto"/>
            <w:vAlign w:val="center"/>
          </w:tcPr>
          <w:p w14:paraId="051B2AB0" w14:textId="2D481861"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.001124</w:t>
            </w:r>
          </w:p>
        </w:tc>
        <w:tc>
          <w:tcPr>
            <w:tcW w:w="1085" w:type="dxa"/>
            <w:tcBorders>
              <w:top w:val="nil"/>
              <w:left w:val="nil"/>
              <w:bottom w:val="nil"/>
              <w:right w:val="nil"/>
            </w:tcBorders>
            <w:shd w:val="clear" w:color="auto" w:fill="auto"/>
            <w:vAlign w:val="center"/>
          </w:tcPr>
          <w:p w14:paraId="7E414227" w14:textId="2C7B16C6"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.000012</w:t>
            </w:r>
          </w:p>
        </w:tc>
        <w:tc>
          <w:tcPr>
            <w:tcW w:w="1085" w:type="dxa"/>
            <w:tcBorders>
              <w:top w:val="nil"/>
              <w:left w:val="nil"/>
              <w:bottom w:val="nil"/>
              <w:right w:val="nil"/>
            </w:tcBorders>
            <w:shd w:val="clear" w:color="auto" w:fill="auto"/>
            <w:vAlign w:val="center"/>
          </w:tcPr>
          <w:p w14:paraId="2893D66B" w14:textId="559BFAAA"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.001099</w:t>
            </w:r>
          </w:p>
        </w:tc>
        <w:tc>
          <w:tcPr>
            <w:tcW w:w="1085" w:type="dxa"/>
            <w:tcBorders>
              <w:top w:val="nil"/>
              <w:left w:val="nil"/>
              <w:bottom w:val="nil"/>
              <w:right w:val="nil"/>
            </w:tcBorders>
            <w:shd w:val="clear" w:color="auto" w:fill="auto"/>
            <w:vAlign w:val="center"/>
          </w:tcPr>
          <w:p w14:paraId="4A959146" w14:textId="72F41602"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.001149</w:t>
            </w:r>
          </w:p>
        </w:tc>
      </w:tr>
      <w:tr w:rsidR="00D94A88" w:rsidRPr="00D94A88" w14:paraId="5550142D" w14:textId="77777777" w:rsidTr="002E43C6">
        <w:trPr>
          <w:cantSplit/>
          <w:trHeight w:val="449"/>
        </w:trPr>
        <w:tc>
          <w:tcPr>
            <w:tcW w:w="1085" w:type="dxa"/>
            <w:tcBorders>
              <w:top w:val="nil"/>
              <w:left w:val="nil"/>
              <w:bottom w:val="nil"/>
              <w:right w:val="nil"/>
            </w:tcBorders>
            <w:shd w:val="clear" w:color="auto" w:fill="auto"/>
            <w:vAlign w:val="center"/>
          </w:tcPr>
          <w:p w14:paraId="1616E44C"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RD</w:t>
            </w:r>
          </w:p>
        </w:tc>
        <w:tc>
          <w:tcPr>
            <w:tcW w:w="987" w:type="dxa"/>
            <w:tcBorders>
              <w:top w:val="nil"/>
              <w:left w:val="nil"/>
              <w:bottom w:val="nil"/>
              <w:right w:val="nil"/>
            </w:tcBorders>
            <w:shd w:val="clear" w:color="auto" w:fill="auto"/>
            <w:vAlign w:val="center"/>
          </w:tcPr>
          <w:p w14:paraId="07410564" w14:textId="5A19389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.001059</w:t>
            </w:r>
          </w:p>
        </w:tc>
        <w:tc>
          <w:tcPr>
            <w:tcW w:w="987" w:type="dxa"/>
            <w:gridSpan w:val="2"/>
            <w:tcBorders>
              <w:top w:val="nil"/>
              <w:left w:val="nil"/>
              <w:bottom w:val="nil"/>
              <w:right w:val="nil"/>
            </w:tcBorders>
            <w:shd w:val="clear" w:color="auto" w:fill="auto"/>
            <w:vAlign w:val="center"/>
          </w:tcPr>
          <w:p w14:paraId="64786F45" w14:textId="7AFCFDC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.000015</w:t>
            </w:r>
          </w:p>
        </w:tc>
        <w:tc>
          <w:tcPr>
            <w:tcW w:w="1085" w:type="dxa"/>
            <w:gridSpan w:val="2"/>
            <w:tcBorders>
              <w:top w:val="nil"/>
              <w:left w:val="nil"/>
              <w:bottom w:val="nil"/>
              <w:right w:val="nil"/>
            </w:tcBorders>
            <w:shd w:val="clear" w:color="auto" w:fill="auto"/>
            <w:vAlign w:val="center"/>
          </w:tcPr>
          <w:p w14:paraId="7B518EC4" w14:textId="7C3156B6"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.001029</w:t>
            </w:r>
          </w:p>
        </w:tc>
        <w:tc>
          <w:tcPr>
            <w:tcW w:w="1085" w:type="dxa"/>
            <w:gridSpan w:val="2"/>
            <w:tcBorders>
              <w:top w:val="nil"/>
              <w:left w:val="nil"/>
              <w:bottom w:val="nil"/>
              <w:right w:val="nil"/>
            </w:tcBorders>
            <w:shd w:val="clear" w:color="auto" w:fill="auto"/>
            <w:vAlign w:val="center"/>
          </w:tcPr>
          <w:p w14:paraId="02DEFA34" w14:textId="58A47D7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.001089</w:t>
            </w:r>
          </w:p>
        </w:tc>
        <w:tc>
          <w:tcPr>
            <w:tcW w:w="1085" w:type="dxa"/>
            <w:tcBorders>
              <w:top w:val="nil"/>
              <w:left w:val="nil"/>
              <w:bottom w:val="nil"/>
              <w:right w:val="nil"/>
            </w:tcBorders>
            <w:shd w:val="clear" w:color="auto" w:fill="auto"/>
            <w:vAlign w:val="center"/>
          </w:tcPr>
          <w:p w14:paraId="3F316040" w14:textId="41DBFF6E"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.000988</w:t>
            </w:r>
          </w:p>
        </w:tc>
        <w:tc>
          <w:tcPr>
            <w:tcW w:w="1085" w:type="dxa"/>
            <w:tcBorders>
              <w:top w:val="nil"/>
              <w:left w:val="nil"/>
              <w:bottom w:val="nil"/>
              <w:right w:val="nil"/>
            </w:tcBorders>
            <w:shd w:val="clear" w:color="auto" w:fill="auto"/>
            <w:vAlign w:val="center"/>
          </w:tcPr>
          <w:p w14:paraId="64465C67" w14:textId="0925832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.000012</w:t>
            </w:r>
          </w:p>
        </w:tc>
        <w:tc>
          <w:tcPr>
            <w:tcW w:w="1085" w:type="dxa"/>
            <w:tcBorders>
              <w:top w:val="nil"/>
              <w:left w:val="nil"/>
              <w:bottom w:val="nil"/>
              <w:right w:val="nil"/>
            </w:tcBorders>
            <w:shd w:val="clear" w:color="auto" w:fill="auto"/>
            <w:vAlign w:val="center"/>
          </w:tcPr>
          <w:p w14:paraId="7A53D480" w14:textId="5BEC3601"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.000964</w:t>
            </w:r>
          </w:p>
        </w:tc>
        <w:tc>
          <w:tcPr>
            <w:tcW w:w="1085" w:type="dxa"/>
            <w:tcBorders>
              <w:top w:val="nil"/>
              <w:left w:val="nil"/>
              <w:bottom w:val="nil"/>
              <w:right w:val="nil"/>
            </w:tcBorders>
            <w:shd w:val="clear" w:color="auto" w:fill="auto"/>
            <w:vAlign w:val="center"/>
          </w:tcPr>
          <w:p w14:paraId="7D0C20B7" w14:textId="18FD3DD2"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.001012</w:t>
            </w:r>
          </w:p>
        </w:tc>
      </w:tr>
      <w:tr w:rsidR="00D94A88" w:rsidRPr="00D94A88" w14:paraId="756EB783" w14:textId="77777777" w:rsidTr="002E43C6">
        <w:trPr>
          <w:cantSplit/>
          <w:trHeight w:val="469"/>
        </w:trPr>
        <w:tc>
          <w:tcPr>
            <w:tcW w:w="1085" w:type="dxa"/>
            <w:tcBorders>
              <w:top w:val="nil"/>
              <w:left w:val="nil"/>
              <w:bottom w:val="single" w:sz="2" w:space="0" w:color="000000"/>
              <w:right w:val="nil"/>
            </w:tcBorders>
            <w:shd w:val="clear" w:color="auto" w:fill="auto"/>
            <w:vAlign w:val="center"/>
          </w:tcPr>
          <w:p w14:paraId="7C22DA63" w14:textId="77777777" w:rsidR="00B1464D" w:rsidRPr="00D94A88" w:rsidRDefault="00B1464D" w:rsidP="00F65EC6">
            <w:pPr>
              <w:spacing w:after="0" w:line="360" w:lineRule="auto"/>
              <w:jc w:val="both"/>
              <w:rPr>
                <w:rFonts w:ascii="Book Antiqua" w:hAnsi="Book Antiqua"/>
                <w:b/>
                <w:sz w:val="24"/>
                <w:szCs w:val="24"/>
              </w:rPr>
            </w:pPr>
            <w:r w:rsidRPr="00D94A88">
              <w:rPr>
                <w:rFonts w:ascii="Book Antiqua" w:hAnsi="Book Antiqua"/>
                <w:b/>
                <w:sz w:val="24"/>
                <w:szCs w:val="24"/>
              </w:rPr>
              <w:t>q</w:t>
            </w:r>
          </w:p>
        </w:tc>
        <w:tc>
          <w:tcPr>
            <w:tcW w:w="987" w:type="dxa"/>
            <w:tcBorders>
              <w:top w:val="nil"/>
              <w:left w:val="nil"/>
              <w:bottom w:val="single" w:sz="2" w:space="0" w:color="000000"/>
              <w:right w:val="nil"/>
            </w:tcBorders>
            <w:shd w:val="clear" w:color="auto" w:fill="auto"/>
            <w:vAlign w:val="center"/>
          </w:tcPr>
          <w:p w14:paraId="6020F236" w14:textId="149E0348"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.000454</w:t>
            </w:r>
          </w:p>
        </w:tc>
        <w:tc>
          <w:tcPr>
            <w:tcW w:w="987" w:type="dxa"/>
            <w:gridSpan w:val="2"/>
            <w:tcBorders>
              <w:top w:val="nil"/>
              <w:left w:val="nil"/>
              <w:bottom w:val="single" w:sz="2" w:space="0" w:color="000000"/>
              <w:right w:val="nil"/>
            </w:tcBorders>
            <w:shd w:val="clear" w:color="auto" w:fill="auto"/>
            <w:vAlign w:val="center"/>
          </w:tcPr>
          <w:p w14:paraId="6AF8F155" w14:textId="56A1D7EC"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.000011</w:t>
            </w:r>
          </w:p>
        </w:tc>
        <w:tc>
          <w:tcPr>
            <w:tcW w:w="1085" w:type="dxa"/>
            <w:gridSpan w:val="2"/>
            <w:tcBorders>
              <w:top w:val="nil"/>
              <w:left w:val="nil"/>
              <w:bottom w:val="single" w:sz="2" w:space="0" w:color="000000"/>
              <w:right w:val="nil"/>
            </w:tcBorders>
            <w:shd w:val="clear" w:color="auto" w:fill="auto"/>
            <w:vAlign w:val="center"/>
          </w:tcPr>
          <w:p w14:paraId="6B4F4369" w14:textId="0BD88B11"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.000432</w:t>
            </w:r>
          </w:p>
        </w:tc>
        <w:tc>
          <w:tcPr>
            <w:tcW w:w="1085" w:type="dxa"/>
            <w:gridSpan w:val="2"/>
            <w:tcBorders>
              <w:top w:val="nil"/>
              <w:left w:val="nil"/>
              <w:bottom w:val="single" w:sz="2" w:space="0" w:color="000000"/>
              <w:right w:val="nil"/>
            </w:tcBorders>
            <w:shd w:val="clear" w:color="auto" w:fill="auto"/>
            <w:vAlign w:val="center"/>
          </w:tcPr>
          <w:p w14:paraId="5ADA04F6" w14:textId="396F58C3"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.000476</w:t>
            </w:r>
          </w:p>
        </w:tc>
        <w:tc>
          <w:tcPr>
            <w:tcW w:w="1085" w:type="dxa"/>
            <w:tcBorders>
              <w:top w:val="nil"/>
              <w:left w:val="nil"/>
              <w:bottom w:val="single" w:sz="2" w:space="0" w:color="000000"/>
              <w:right w:val="nil"/>
            </w:tcBorders>
            <w:shd w:val="clear" w:color="auto" w:fill="auto"/>
            <w:vAlign w:val="center"/>
          </w:tcPr>
          <w:p w14:paraId="78FD27E8" w14:textId="2FE2EFA9"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.000371</w:t>
            </w:r>
          </w:p>
        </w:tc>
        <w:tc>
          <w:tcPr>
            <w:tcW w:w="1085" w:type="dxa"/>
            <w:tcBorders>
              <w:top w:val="nil"/>
              <w:left w:val="nil"/>
              <w:bottom w:val="single" w:sz="2" w:space="0" w:color="000000"/>
              <w:right w:val="nil"/>
            </w:tcBorders>
            <w:shd w:val="clear" w:color="auto" w:fill="auto"/>
            <w:vAlign w:val="center"/>
          </w:tcPr>
          <w:p w14:paraId="22F0E79E" w14:textId="7F25EF45"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.000009</w:t>
            </w:r>
          </w:p>
        </w:tc>
        <w:tc>
          <w:tcPr>
            <w:tcW w:w="1085" w:type="dxa"/>
            <w:tcBorders>
              <w:top w:val="nil"/>
              <w:left w:val="nil"/>
              <w:bottom w:val="single" w:sz="2" w:space="0" w:color="000000"/>
              <w:right w:val="nil"/>
            </w:tcBorders>
            <w:shd w:val="clear" w:color="auto" w:fill="auto"/>
            <w:vAlign w:val="center"/>
          </w:tcPr>
          <w:p w14:paraId="0EF26773" w14:textId="0FE0B3EF"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.000354</w:t>
            </w:r>
          </w:p>
        </w:tc>
        <w:tc>
          <w:tcPr>
            <w:tcW w:w="1085" w:type="dxa"/>
            <w:tcBorders>
              <w:top w:val="nil"/>
              <w:left w:val="nil"/>
              <w:bottom w:val="single" w:sz="2" w:space="0" w:color="000000"/>
              <w:right w:val="nil"/>
            </w:tcBorders>
            <w:shd w:val="clear" w:color="auto" w:fill="auto"/>
            <w:vAlign w:val="center"/>
          </w:tcPr>
          <w:p w14:paraId="04777275" w14:textId="463954C4" w:rsidR="00B1464D" w:rsidRPr="00D94A88" w:rsidRDefault="002E43C6" w:rsidP="00F65EC6">
            <w:pPr>
              <w:spacing w:after="0" w:line="360" w:lineRule="auto"/>
              <w:jc w:val="both"/>
              <w:rPr>
                <w:rFonts w:ascii="Book Antiqua" w:hAnsi="Book Antiqua"/>
                <w:sz w:val="24"/>
                <w:szCs w:val="24"/>
              </w:rPr>
            </w:pPr>
            <w:r w:rsidRPr="00D94A88">
              <w:rPr>
                <w:rFonts w:ascii="Book Antiqua" w:eastAsia="宋体" w:hAnsi="Book Antiqua"/>
                <w:sz w:val="24"/>
                <w:szCs w:val="24"/>
                <w:lang w:eastAsia="zh-CN"/>
              </w:rPr>
              <w:t>0</w:t>
            </w:r>
            <w:r w:rsidR="00B1464D" w:rsidRPr="00D94A88">
              <w:rPr>
                <w:rFonts w:ascii="Book Antiqua" w:hAnsi="Book Antiqua"/>
                <w:sz w:val="24"/>
                <w:szCs w:val="24"/>
              </w:rPr>
              <w:t>.000389</w:t>
            </w:r>
          </w:p>
        </w:tc>
      </w:tr>
    </w:tbl>
    <w:p w14:paraId="33830198" w14:textId="77777777" w:rsidR="000E6316" w:rsidRPr="00D94A88" w:rsidRDefault="000E6316" w:rsidP="00F65EC6">
      <w:pPr>
        <w:spacing w:after="0" w:line="360" w:lineRule="auto"/>
        <w:jc w:val="both"/>
        <w:rPr>
          <w:rFonts w:ascii="Book Antiqua" w:hAnsi="Book Antiqua"/>
          <w:sz w:val="24"/>
          <w:szCs w:val="24"/>
          <w:lang w:val="en-US"/>
        </w:rPr>
      </w:pPr>
    </w:p>
    <w:p w14:paraId="343949DB" w14:textId="5BE78B23" w:rsidR="002E43C6" w:rsidRPr="00D94A88" w:rsidRDefault="002E43C6" w:rsidP="002E43C6">
      <w:pPr>
        <w:spacing w:after="0" w:line="360" w:lineRule="auto"/>
        <w:jc w:val="both"/>
        <w:rPr>
          <w:rFonts w:ascii="Book Antiqua" w:eastAsia="宋体" w:hAnsi="Book Antiqua"/>
          <w:sz w:val="24"/>
          <w:szCs w:val="24"/>
          <w:lang w:val="en-US" w:eastAsia="zh-CN"/>
        </w:rPr>
      </w:pPr>
      <w:r w:rsidRPr="00D94A88">
        <w:rPr>
          <w:rFonts w:ascii="Book Antiqua" w:hAnsi="Book Antiqua"/>
          <w:sz w:val="24"/>
          <w:szCs w:val="24"/>
        </w:rPr>
        <w:t>MD</w:t>
      </w:r>
      <w:r w:rsidRPr="00D94A88">
        <w:rPr>
          <w:rFonts w:ascii="Book Antiqua" w:hAnsi="Book Antiqua"/>
          <w:sz w:val="24"/>
          <w:szCs w:val="24"/>
          <w:lang w:eastAsia="zh-CN"/>
        </w:rPr>
        <w:t>:</w:t>
      </w:r>
      <w:r w:rsidRPr="00D94A88">
        <w:rPr>
          <w:rFonts w:ascii="Book Antiqua" w:hAnsi="Book Antiqua"/>
          <w:sz w:val="24"/>
          <w:szCs w:val="24"/>
        </w:rPr>
        <w:t xml:space="preserve"> Mean diffusivity</w:t>
      </w:r>
      <w:r w:rsidRPr="00D94A88">
        <w:rPr>
          <w:rFonts w:ascii="Book Antiqua" w:hAnsi="Book Antiqua"/>
          <w:sz w:val="24"/>
          <w:szCs w:val="24"/>
          <w:lang w:eastAsia="zh-CN"/>
        </w:rPr>
        <w:t>;</w:t>
      </w:r>
      <w:r w:rsidRPr="00D94A88">
        <w:rPr>
          <w:rFonts w:ascii="Book Antiqua" w:hAnsi="Book Antiqua"/>
          <w:sz w:val="24"/>
          <w:szCs w:val="24"/>
        </w:rPr>
        <w:t xml:space="preserve"> FA</w:t>
      </w:r>
      <w:r w:rsidRPr="00D94A88">
        <w:rPr>
          <w:rFonts w:ascii="Book Antiqua" w:hAnsi="Book Antiqua"/>
          <w:sz w:val="24"/>
          <w:szCs w:val="24"/>
          <w:lang w:eastAsia="zh-CN"/>
        </w:rPr>
        <w:t>:</w:t>
      </w:r>
      <w:r w:rsidRPr="00D94A88">
        <w:rPr>
          <w:rFonts w:ascii="Book Antiqua" w:hAnsi="Book Antiqua"/>
          <w:sz w:val="24"/>
          <w:szCs w:val="24"/>
        </w:rPr>
        <w:t xml:space="preserve"> Fractional anisotropy</w:t>
      </w:r>
      <w:r w:rsidRPr="00D94A88">
        <w:rPr>
          <w:rFonts w:ascii="Book Antiqua" w:hAnsi="Book Antiqua"/>
          <w:sz w:val="24"/>
          <w:szCs w:val="24"/>
          <w:lang w:eastAsia="zh-CN"/>
        </w:rPr>
        <w:t>;</w:t>
      </w:r>
      <w:r w:rsidRPr="00D94A88">
        <w:rPr>
          <w:rFonts w:ascii="Book Antiqua" w:hAnsi="Book Antiqua"/>
          <w:sz w:val="24"/>
          <w:szCs w:val="24"/>
          <w:lang w:val="en-US" w:eastAsia="zh-CN"/>
        </w:rPr>
        <w:t xml:space="preserve"> </w:t>
      </w:r>
      <w:r w:rsidRPr="00D94A88">
        <w:rPr>
          <w:rFonts w:ascii="Book Antiqua" w:hAnsi="Book Antiqua"/>
          <w:sz w:val="24"/>
          <w:szCs w:val="24"/>
        </w:rPr>
        <w:t>RA</w:t>
      </w:r>
      <w:r w:rsidRPr="00D94A88">
        <w:rPr>
          <w:rFonts w:ascii="Book Antiqua" w:hAnsi="Book Antiqua"/>
          <w:sz w:val="24"/>
          <w:szCs w:val="24"/>
          <w:lang w:eastAsia="zh-CN"/>
        </w:rPr>
        <w:t>:</w:t>
      </w:r>
      <w:r w:rsidRPr="00D94A88">
        <w:rPr>
          <w:rFonts w:ascii="Book Antiqua" w:hAnsi="Book Antiqua"/>
          <w:sz w:val="24"/>
          <w:szCs w:val="24"/>
        </w:rPr>
        <w:t xml:space="preserve"> Relative anisotropy</w:t>
      </w:r>
      <w:r w:rsidRPr="00D94A88">
        <w:rPr>
          <w:rFonts w:ascii="Book Antiqua" w:hAnsi="Book Antiqua"/>
          <w:sz w:val="24"/>
          <w:szCs w:val="24"/>
          <w:lang w:eastAsia="zh-CN"/>
        </w:rPr>
        <w:t>;</w:t>
      </w:r>
      <w:r w:rsidRPr="00D94A88">
        <w:rPr>
          <w:rFonts w:ascii="Book Antiqua" w:hAnsi="Book Antiqua"/>
          <w:sz w:val="24"/>
          <w:szCs w:val="24"/>
        </w:rPr>
        <w:t xml:space="preserve"> RD</w:t>
      </w:r>
      <w:r w:rsidRPr="00D94A88">
        <w:rPr>
          <w:rFonts w:ascii="Book Antiqua" w:hAnsi="Book Antiqua"/>
          <w:sz w:val="24"/>
          <w:szCs w:val="24"/>
          <w:lang w:eastAsia="zh-CN"/>
        </w:rPr>
        <w:t>:</w:t>
      </w:r>
      <w:r w:rsidRPr="00D94A88">
        <w:rPr>
          <w:rFonts w:ascii="Book Antiqua" w:hAnsi="Book Antiqua"/>
          <w:sz w:val="24"/>
          <w:szCs w:val="24"/>
        </w:rPr>
        <w:t xml:space="preserve"> Radial diffusivity</w:t>
      </w:r>
      <w:r w:rsidRPr="00D94A88">
        <w:rPr>
          <w:rFonts w:ascii="Book Antiqua" w:hAnsi="Book Antiqua"/>
          <w:sz w:val="24"/>
          <w:szCs w:val="24"/>
          <w:lang w:eastAsia="zh-CN"/>
        </w:rPr>
        <w:t>;</w:t>
      </w:r>
      <w:r w:rsidRPr="00D94A88">
        <w:rPr>
          <w:rFonts w:ascii="Book Antiqua" w:hAnsi="Book Antiqua"/>
          <w:sz w:val="24"/>
          <w:szCs w:val="24"/>
        </w:rPr>
        <w:t xml:space="preserve"> AD</w:t>
      </w:r>
      <w:r w:rsidRPr="00D94A88">
        <w:rPr>
          <w:rFonts w:ascii="Book Antiqua" w:hAnsi="Book Antiqua"/>
          <w:sz w:val="24"/>
          <w:szCs w:val="24"/>
          <w:lang w:eastAsia="zh-CN"/>
        </w:rPr>
        <w:t>:</w:t>
      </w:r>
      <w:r w:rsidRPr="00D94A88">
        <w:rPr>
          <w:rFonts w:ascii="Book Antiqua" w:hAnsi="Book Antiqua"/>
          <w:sz w:val="24"/>
          <w:szCs w:val="24"/>
        </w:rPr>
        <w:t xml:space="preserve"> Axial diffusivity</w:t>
      </w:r>
      <w:r w:rsidRPr="00D94A88">
        <w:rPr>
          <w:rFonts w:ascii="Book Antiqua" w:hAnsi="Book Antiqua"/>
          <w:sz w:val="24"/>
          <w:szCs w:val="24"/>
          <w:lang w:eastAsia="zh-CN"/>
        </w:rPr>
        <w:t>;</w:t>
      </w:r>
      <w:r w:rsidRPr="00D94A88">
        <w:rPr>
          <w:rFonts w:ascii="Book Antiqua" w:hAnsi="Book Antiqua"/>
          <w:sz w:val="24"/>
          <w:szCs w:val="24"/>
        </w:rPr>
        <w:t xml:space="preserve"> Cs</w:t>
      </w:r>
      <w:r w:rsidRPr="00D94A88">
        <w:rPr>
          <w:rFonts w:ascii="Book Antiqua" w:hAnsi="Book Antiqua"/>
          <w:sz w:val="24"/>
          <w:szCs w:val="24"/>
          <w:lang w:eastAsia="zh-CN"/>
        </w:rPr>
        <w:t>:</w:t>
      </w:r>
      <w:r w:rsidRPr="00D94A88">
        <w:rPr>
          <w:rFonts w:ascii="Book Antiqua" w:hAnsi="Book Antiqua"/>
          <w:sz w:val="24"/>
          <w:szCs w:val="24"/>
        </w:rPr>
        <w:t xml:space="preserve"> Spherical tensor</w:t>
      </w:r>
      <w:r w:rsidRPr="00D94A88">
        <w:rPr>
          <w:rFonts w:ascii="Book Antiqua" w:hAnsi="Book Antiqua"/>
          <w:sz w:val="24"/>
          <w:szCs w:val="24"/>
          <w:lang w:eastAsia="zh-CN"/>
        </w:rPr>
        <w:t>;</w:t>
      </w:r>
      <w:r w:rsidRPr="00D94A88">
        <w:rPr>
          <w:rFonts w:ascii="Book Antiqua" w:hAnsi="Book Antiqua"/>
          <w:sz w:val="24"/>
          <w:szCs w:val="24"/>
        </w:rPr>
        <w:t xml:space="preserve"> p</w:t>
      </w:r>
      <w:r w:rsidRPr="00D94A88">
        <w:rPr>
          <w:rFonts w:ascii="Book Antiqua" w:hAnsi="Book Antiqua"/>
          <w:sz w:val="24"/>
          <w:szCs w:val="24"/>
          <w:lang w:eastAsia="zh-CN"/>
        </w:rPr>
        <w:t>:</w:t>
      </w:r>
      <w:r w:rsidRPr="00D94A88">
        <w:rPr>
          <w:rFonts w:ascii="Book Antiqua" w:hAnsi="Book Antiqua"/>
          <w:sz w:val="24"/>
          <w:szCs w:val="24"/>
        </w:rPr>
        <w:t xml:space="preserve"> Pure</w:t>
      </w:r>
      <w:r w:rsidRPr="00D94A88">
        <w:rPr>
          <w:rFonts w:ascii="Book Antiqua" w:hAnsi="Book Antiqua"/>
          <w:sz w:val="24"/>
          <w:szCs w:val="24"/>
          <w:lang w:eastAsia="zh-CN"/>
        </w:rPr>
        <w:t xml:space="preserve"> i</w:t>
      </w:r>
      <w:r w:rsidRPr="00D94A88">
        <w:rPr>
          <w:rFonts w:ascii="Book Antiqua" w:hAnsi="Book Antiqua"/>
          <w:sz w:val="24"/>
          <w:szCs w:val="24"/>
        </w:rPr>
        <w:t>sotropic diffusion</w:t>
      </w:r>
      <w:r w:rsidRPr="00D94A88">
        <w:rPr>
          <w:rFonts w:ascii="Book Antiqua" w:hAnsi="Book Antiqua"/>
          <w:sz w:val="24"/>
          <w:szCs w:val="24"/>
          <w:lang w:eastAsia="zh-CN"/>
        </w:rPr>
        <w:t xml:space="preserve">; </w:t>
      </w:r>
      <w:r w:rsidRPr="00D94A88">
        <w:rPr>
          <w:rFonts w:ascii="Book Antiqua" w:hAnsi="Book Antiqua"/>
          <w:sz w:val="24"/>
          <w:szCs w:val="24"/>
        </w:rPr>
        <w:t>q</w:t>
      </w:r>
      <w:r w:rsidRPr="00D94A88">
        <w:rPr>
          <w:rFonts w:ascii="Book Antiqua" w:hAnsi="Book Antiqua"/>
          <w:sz w:val="24"/>
          <w:szCs w:val="24"/>
          <w:lang w:eastAsia="zh-CN"/>
        </w:rPr>
        <w:t>:</w:t>
      </w:r>
      <w:r w:rsidRPr="00D94A88">
        <w:rPr>
          <w:rFonts w:ascii="Book Antiqua" w:hAnsi="Book Antiqua"/>
          <w:sz w:val="24"/>
          <w:szCs w:val="24"/>
        </w:rPr>
        <w:t xml:space="preserve"> Pure anisotropic diffusion</w:t>
      </w:r>
      <w:r w:rsidRPr="00D94A88">
        <w:rPr>
          <w:rFonts w:ascii="Book Antiqua" w:hAnsi="Book Antiqua"/>
          <w:sz w:val="24"/>
          <w:szCs w:val="24"/>
          <w:lang w:eastAsia="zh-CN"/>
        </w:rPr>
        <w:t xml:space="preserve">; </w:t>
      </w:r>
      <w:r w:rsidRPr="00D94A88">
        <w:rPr>
          <w:rFonts w:ascii="Book Antiqua" w:hAnsi="Book Antiqua"/>
          <w:sz w:val="24"/>
          <w:szCs w:val="24"/>
          <w:lang w:val="en-US"/>
        </w:rPr>
        <w:t>L</w:t>
      </w:r>
      <w:r w:rsidRPr="00D94A88">
        <w:rPr>
          <w:rFonts w:ascii="Book Antiqua" w:hAnsi="Book Antiqua"/>
          <w:sz w:val="24"/>
          <w:szCs w:val="24"/>
          <w:lang w:val="en-US" w:eastAsia="zh-CN"/>
        </w:rPr>
        <w:t>:</w:t>
      </w:r>
      <w:r w:rsidRPr="00D94A88">
        <w:rPr>
          <w:rFonts w:ascii="Book Antiqua" w:hAnsi="Book Antiqua"/>
          <w:sz w:val="24"/>
          <w:szCs w:val="24"/>
          <w:lang w:val="en-US"/>
        </w:rPr>
        <w:t xml:space="preserve"> Total magnitude of the diffusion tensor</w:t>
      </w:r>
      <w:r w:rsidRPr="00D94A88">
        <w:rPr>
          <w:rFonts w:ascii="Book Antiqua" w:hAnsi="Book Antiqua"/>
          <w:sz w:val="24"/>
          <w:szCs w:val="24"/>
          <w:lang w:val="en-US" w:eastAsia="zh-CN"/>
        </w:rPr>
        <w:t>;</w:t>
      </w:r>
      <w:r w:rsidRPr="00D94A88">
        <w:rPr>
          <w:rFonts w:ascii="Book Antiqua" w:hAnsi="Book Antiqua"/>
          <w:sz w:val="24"/>
          <w:szCs w:val="24"/>
        </w:rPr>
        <w:t xml:space="preserve"> Cl</w:t>
      </w:r>
      <w:r w:rsidRPr="00D94A88">
        <w:rPr>
          <w:rFonts w:ascii="Book Antiqua" w:hAnsi="Book Antiqua"/>
          <w:sz w:val="24"/>
          <w:szCs w:val="24"/>
          <w:lang w:eastAsia="zh-CN"/>
        </w:rPr>
        <w:t>:</w:t>
      </w:r>
      <w:r w:rsidRPr="00D94A88">
        <w:rPr>
          <w:rFonts w:ascii="Book Antiqua" w:hAnsi="Book Antiqua"/>
          <w:sz w:val="24"/>
          <w:szCs w:val="24"/>
        </w:rPr>
        <w:t xml:space="preserve"> Linear tensor</w:t>
      </w:r>
      <w:r w:rsidRPr="00D94A88">
        <w:rPr>
          <w:rFonts w:ascii="Book Antiqua" w:hAnsi="Book Antiqua"/>
          <w:sz w:val="24"/>
          <w:szCs w:val="24"/>
          <w:lang w:eastAsia="zh-CN"/>
        </w:rPr>
        <w:t xml:space="preserve">; </w:t>
      </w:r>
      <w:r w:rsidRPr="00D94A88">
        <w:rPr>
          <w:rFonts w:ascii="Book Antiqua" w:hAnsi="Book Antiqua"/>
          <w:sz w:val="24"/>
          <w:szCs w:val="24"/>
        </w:rPr>
        <w:t>Cp</w:t>
      </w:r>
      <w:r w:rsidRPr="00D94A88">
        <w:rPr>
          <w:rFonts w:ascii="Book Antiqua" w:hAnsi="Book Antiqua"/>
          <w:sz w:val="24"/>
          <w:szCs w:val="24"/>
          <w:lang w:eastAsia="zh-CN"/>
        </w:rPr>
        <w:t>:</w:t>
      </w:r>
      <w:r w:rsidRPr="00D94A88">
        <w:rPr>
          <w:rFonts w:ascii="Book Antiqua" w:hAnsi="Book Antiqua"/>
          <w:sz w:val="24"/>
          <w:szCs w:val="24"/>
        </w:rPr>
        <w:t xml:space="preserve"> Planar tensor</w:t>
      </w:r>
      <w:r w:rsidRPr="00D94A88">
        <w:rPr>
          <w:rFonts w:ascii="Book Antiqua" w:eastAsia="宋体" w:hAnsi="Book Antiqua"/>
          <w:sz w:val="24"/>
          <w:szCs w:val="24"/>
          <w:lang w:eastAsia="zh-CN"/>
        </w:rPr>
        <w:t xml:space="preserve">; </w:t>
      </w:r>
      <w:r w:rsidRPr="00D94A88">
        <w:rPr>
          <w:rFonts w:ascii="Book Antiqua" w:hAnsi="Book Antiqua"/>
          <w:sz w:val="24"/>
          <w:szCs w:val="24"/>
        </w:rPr>
        <w:t>GBM</w:t>
      </w:r>
      <w:r w:rsidRPr="00D94A88">
        <w:rPr>
          <w:rFonts w:ascii="Book Antiqua" w:eastAsia="宋体" w:hAnsi="Book Antiqua"/>
          <w:sz w:val="24"/>
          <w:szCs w:val="24"/>
          <w:lang w:eastAsia="zh-CN"/>
        </w:rPr>
        <w:t xml:space="preserve">: </w:t>
      </w:r>
      <w:r w:rsidRPr="00D94A88">
        <w:rPr>
          <w:rFonts w:ascii="Book Antiqua" w:hAnsi="Book Antiqua"/>
          <w:sz w:val="24"/>
          <w:szCs w:val="24"/>
        </w:rPr>
        <w:t>Glioblastoma multiforme</w:t>
      </w:r>
      <w:r w:rsidRPr="00D94A88">
        <w:rPr>
          <w:rFonts w:ascii="Book Antiqua" w:eastAsia="宋体" w:hAnsi="Book Antiqua"/>
          <w:sz w:val="24"/>
          <w:szCs w:val="24"/>
          <w:lang w:eastAsia="zh-CN"/>
        </w:rPr>
        <w:t>.</w:t>
      </w:r>
    </w:p>
    <w:p w14:paraId="43E0F85D" w14:textId="77777777" w:rsidR="007306A5" w:rsidRPr="00D94A88" w:rsidRDefault="003F20FA" w:rsidP="00F65EC6">
      <w:pPr>
        <w:spacing w:after="0" w:line="360" w:lineRule="auto"/>
        <w:jc w:val="both"/>
        <w:rPr>
          <w:rFonts w:ascii="Book Antiqua" w:hAnsi="Book Antiqua"/>
          <w:b/>
          <w:sz w:val="24"/>
          <w:szCs w:val="24"/>
          <w:lang w:val="en-US"/>
        </w:rPr>
      </w:pPr>
      <w:r w:rsidRPr="00D94A88">
        <w:rPr>
          <w:rFonts w:ascii="Book Antiqua" w:hAnsi="Book Antiqua"/>
          <w:sz w:val="24"/>
          <w:szCs w:val="24"/>
          <w:lang w:val="en-US"/>
        </w:rPr>
        <w:br w:type="page"/>
      </w:r>
    </w:p>
    <w:p w14:paraId="5856A9F6" w14:textId="4E14CB7E" w:rsidR="00470CED" w:rsidRPr="00D94A88" w:rsidRDefault="00470CED" w:rsidP="00F65EC6">
      <w:pPr>
        <w:pStyle w:val="BodyText"/>
        <w:spacing w:after="0" w:line="360" w:lineRule="auto"/>
        <w:jc w:val="both"/>
        <w:rPr>
          <w:rFonts w:ascii="Book Antiqua" w:eastAsia="宋体" w:hAnsi="Book Antiqua"/>
          <w:lang w:val="en-US" w:eastAsia="zh-CN"/>
        </w:rPr>
      </w:pPr>
    </w:p>
    <w:p w14:paraId="6CC7F8C8" w14:textId="748EAA52" w:rsidR="002E43C6" w:rsidRPr="00D94A88" w:rsidRDefault="002E43C6" w:rsidP="00F65EC6">
      <w:pPr>
        <w:pStyle w:val="BodyText"/>
        <w:spacing w:after="0" w:line="360" w:lineRule="auto"/>
        <w:jc w:val="both"/>
        <w:rPr>
          <w:rFonts w:ascii="Book Antiqua" w:eastAsia="宋体" w:hAnsi="Book Antiqua"/>
          <w:lang w:val="en-US" w:eastAsia="zh-CN"/>
        </w:rPr>
      </w:pPr>
      <w:r w:rsidRPr="00D94A88">
        <w:rPr>
          <w:rFonts w:ascii="Book Antiqua" w:eastAsia="宋体" w:hAnsi="Book Antiqua"/>
          <w:noProof/>
          <w:lang w:val="en-US"/>
        </w:rPr>
        <w:drawing>
          <wp:inline distT="0" distB="0" distL="0" distR="0" wp14:anchorId="575DE3DC" wp14:editId="45C6BEB3">
            <wp:extent cx="5486400" cy="4406900"/>
            <wp:effectExtent l="0" t="0" r="0" b="0"/>
            <wp:docPr id="1" name="图片 1" descr="E:\jifangfang\送修稿\2015-06-04\18421\Fig 1A-F flatt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6-04\18421\Fig 1A-F flatten.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406900"/>
                    </a:xfrm>
                    <a:prstGeom prst="rect">
                      <a:avLst/>
                    </a:prstGeom>
                    <a:noFill/>
                    <a:ln>
                      <a:noFill/>
                    </a:ln>
                  </pic:spPr>
                </pic:pic>
              </a:graphicData>
            </a:graphic>
          </wp:inline>
        </w:drawing>
      </w:r>
    </w:p>
    <w:p w14:paraId="0FC31A7C" w14:textId="286839B8" w:rsidR="005B4DCE" w:rsidRPr="00D94A88" w:rsidRDefault="008F51DB" w:rsidP="00F65EC6">
      <w:pPr>
        <w:widowControl w:val="0"/>
        <w:autoSpaceDE w:val="0"/>
        <w:autoSpaceDN w:val="0"/>
        <w:adjustRightInd w:val="0"/>
        <w:spacing w:after="0" w:line="360" w:lineRule="auto"/>
        <w:jc w:val="both"/>
        <w:rPr>
          <w:rFonts w:ascii="Book Antiqua" w:hAnsi="Book Antiqua"/>
          <w:b/>
          <w:sz w:val="24"/>
          <w:szCs w:val="24"/>
          <w:lang w:val="en-US"/>
        </w:rPr>
      </w:pPr>
      <w:r w:rsidRPr="00D94A88">
        <w:rPr>
          <w:rFonts w:ascii="Book Antiqua" w:hAnsi="Book Antiqua"/>
          <w:b/>
          <w:sz w:val="24"/>
          <w:szCs w:val="24"/>
          <w:lang w:val="en-US"/>
        </w:rPr>
        <w:t>Fig</w:t>
      </w:r>
      <w:r w:rsidRPr="00D94A88">
        <w:rPr>
          <w:rFonts w:ascii="Book Antiqua" w:eastAsia="宋体" w:hAnsi="Book Antiqua"/>
          <w:b/>
          <w:sz w:val="24"/>
          <w:szCs w:val="24"/>
          <w:lang w:val="en-US" w:eastAsia="zh-CN"/>
        </w:rPr>
        <w:t>ure</w:t>
      </w:r>
      <w:r w:rsidR="002E43C6" w:rsidRPr="00D94A88">
        <w:rPr>
          <w:rFonts w:ascii="Book Antiqua" w:hAnsi="Book Antiqua"/>
          <w:b/>
          <w:sz w:val="24"/>
          <w:szCs w:val="24"/>
          <w:lang w:val="en-US"/>
        </w:rPr>
        <w:t xml:space="preserve"> 1</w:t>
      </w:r>
      <w:r w:rsidR="003F20FA" w:rsidRPr="00D94A88">
        <w:rPr>
          <w:rFonts w:ascii="Book Antiqua" w:hAnsi="Book Antiqua"/>
          <w:b/>
          <w:sz w:val="24"/>
          <w:szCs w:val="24"/>
          <w:lang w:val="en-US"/>
        </w:rPr>
        <w:t xml:space="preserve"> </w:t>
      </w:r>
      <w:bookmarkStart w:id="33" w:name="OLE_LINK15"/>
      <w:bookmarkStart w:id="34" w:name="OLE_LINK16"/>
      <w:r w:rsidR="009F688D" w:rsidRPr="00D94A88">
        <w:rPr>
          <w:rFonts w:ascii="Book Antiqua" w:hAnsi="Book Antiqua"/>
          <w:b/>
          <w:sz w:val="24"/>
          <w:szCs w:val="24"/>
          <w:lang w:val="en-US"/>
        </w:rPr>
        <w:t xml:space="preserve">Example of some sequences and </w:t>
      </w:r>
      <w:r w:rsidR="002E43C6" w:rsidRPr="00D94A88">
        <w:rPr>
          <w:rFonts w:ascii="Book Antiqua" w:hAnsi="Book Antiqua"/>
          <w:b/>
          <w:sz w:val="24"/>
          <w:szCs w:val="24"/>
        </w:rPr>
        <w:t>diffusion tensor imaging</w:t>
      </w:r>
      <w:r w:rsidR="009F688D" w:rsidRPr="00D94A88">
        <w:rPr>
          <w:rFonts w:ascii="Book Antiqua" w:hAnsi="Book Antiqua"/>
          <w:b/>
          <w:sz w:val="24"/>
          <w:szCs w:val="24"/>
          <w:lang w:val="en-US"/>
        </w:rPr>
        <w:t xml:space="preserve"> maps from healthy brains (upper row) and brains with </w:t>
      </w:r>
      <w:r w:rsidR="002E43C6" w:rsidRPr="00D94A88">
        <w:rPr>
          <w:rFonts w:ascii="Book Antiqua" w:hAnsi="Book Antiqua"/>
          <w:b/>
          <w:sz w:val="24"/>
          <w:szCs w:val="24"/>
        </w:rPr>
        <w:t>glioblastoma multiforme</w:t>
      </w:r>
      <w:r w:rsidR="009F688D" w:rsidRPr="00D94A88">
        <w:rPr>
          <w:rFonts w:ascii="Book Antiqua" w:hAnsi="Book Antiqua"/>
          <w:b/>
          <w:sz w:val="24"/>
          <w:szCs w:val="24"/>
          <w:lang w:val="en-US"/>
        </w:rPr>
        <w:t xml:space="preserve"> (lower row): </w:t>
      </w:r>
      <w:r w:rsidR="002E43C6" w:rsidRPr="00D94A88">
        <w:rPr>
          <w:rFonts w:ascii="Book Antiqua" w:hAnsi="Book Antiqua"/>
          <w:b/>
          <w:sz w:val="24"/>
          <w:szCs w:val="24"/>
          <w:lang w:val="en-US"/>
        </w:rPr>
        <w:t>A</w:t>
      </w:r>
      <w:r w:rsidR="009F688D" w:rsidRPr="00D94A88">
        <w:rPr>
          <w:rFonts w:ascii="Book Antiqua" w:hAnsi="Book Antiqua"/>
          <w:b/>
          <w:sz w:val="24"/>
          <w:szCs w:val="24"/>
          <w:lang w:val="en-US"/>
        </w:rPr>
        <w:t xml:space="preserve"> and </w:t>
      </w:r>
      <w:r w:rsidR="002E43C6" w:rsidRPr="00D94A88">
        <w:rPr>
          <w:rFonts w:ascii="Book Antiqua" w:hAnsi="Book Antiqua"/>
          <w:b/>
          <w:sz w:val="24"/>
          <w:szCs w:val="24"/>
          <w:lang w:val="en-US"/>
        </w:rPr>
        <w:t>D</w:t>
      </w:r>
      <w:r w:rsidR="009F688D" w:rsidRPr="00D94A88">
        <w:rPr>
          <w:rFonts w:ascii="Book Antiqua" w:hAnsi="Book Antiqua"/>
          <w:b/>
          <w:sz w:val="24"/>
          <w:szCs w:val="24"/>
          <w:lang w:val="en-US"/>
        </w:rPr>
        <w:t xml:space="preserve">, T1-postgadolinium images; </w:t>
      </w:r>
      <w:r w:rsidR="002E43C6" w:rsidRPr="00D94A88">
        <w:rPr>
          <w:rFonts w:ascii="Book Antiqua" w:hAnsi="Book Antiqua"/>
          <w:b/>
          <w:sz w:val="24"/>
          <w:szCs w:val="24"/>
          <w:lang w:val="en-US"/>
        </w:rPr>
        <w:t>B</w:t>
      </w:r>
      <w:r w:rsidR="009F688D" w:rsidRPr="00D94A88">
        <w:rPr>
          <w:rFonts w:ascii="Book Antiqua" w:hAnsi="Book Antiqua"/>
          <w:b/>
          <w:sz w:val="24"/>
          <w:szCs w:val="24"/>
          <w:lang w:val="en-US"/>
        </w:rPr>
        <w:t xml:space="preserve"> and</w:t>
      </w:r>
      <w:r w:rsidR="002E43C6" w:rsidRPr="00D94A88">
        <w:rPr>
          <w:rFonts w:ascii="Book Antiqua" w:hAnsi="Book Antiqua"/>
          <w:b/>
          <w:sz w:val="24"/>
          <w:szCs w:val="24"/>
          <w:lang w:val="en-US"/>
        </w:rPr>
        <w:t xml:space="preserve"> E</w:t>
      </w:r>
      <w:r w:rsidR="009F688D" w:rsidRPr="00D94A88">
        <w:rPr>
          <w:rFonts w:ascii="Book Antiqua" w:hAnsi="Book Antiqua"/>
          <w:b/>
          <w:sz w:val="24"/>
          <w:szCs w:val="24"/>
          <w:lang w:val="en-US"/>
        </w:rPr>
        <w:t xml:space="preserve">, Flair sequence; </w:t>
      </w:r>
      <w:r w:rsidR="002E43C6" w:rsidRPr="00D94A88">
        <w:rPr>
          <w:rFonts w:ascii="Book Antiqua" w:hAnsi="Book Antiqua"/>
          <w:b/>
          <w:sz w:val="24"/>
          <w:szCs w:val="24"/>
          <w:lang w:val="en-US"/>
        </w:rPr>
        <w:t>C</w:t>
      </w:r>
      <w:r w:rsidR="00BD48CF" w:rsidRPr="00D94A88">
        <w:rPr>
          <w:rFonts w:ascii="Book Antiqua" w:eastAsia="宋体" w:hAnsi="Book Antiqua"/>
          <w:b/>
          <w:sz w:val="24"/>
          <w:szCs w:val="24"/>
          <w:lang w:val="en-US" w:eastAsia="zh-CN"/>
        </w:rPr>
        <w:t>,</w:t>
      </w:r>
      <w:r w:rsidR="009F688D" w:rsidRPr="00D94A88">
        <w:rPr>
          <w:rFonts w:ascii="Book Antiqua" w:hAnsi="Book Antiqua"/>
          <w:b/>
          <w:sz w:val="24"/>
          <w:szCs w:val="24"/>
          <w:lang w:val="en-US"/>
        </w:rPr>
        <w:t xml:space="preserve"> </w:t>
      </w:r>
      <w:r w:rsidR="009F688D" w:rsidRPr="00D94A88">
        <w:rPr>
          <w:rFonts w:ascii="Book Antiqua" w:eastAsia="MS Mincho" w:hAnsi="Book Antiqua"/>
          <w:b/>
          <w:sz w:val="24"/>
          <w:szCs w:val="24"/>
          <w:lang w:val="en-US"/>
        </w:rPr>
        <w:t>pure isotropic diffusion</w:t>
      </w:r>
      <w:r w:rsidR="009F688D" w:rsidRPr="00D94A88">
        <w:rPr>
          <w:rFonts w:ascii="Book Antiqua" w:hAnsi="Book Antiqua"/>
          <w:b/>
          <w:sz w:val="24"/>
          <w:szCs w:val="24"/>
          <w:lang w:val="en-US"/>
        </w:rPr>
        <w:t>;</w:t>
      </w:r>
      <w:r w:rsidR="00BD48CF" w:rsidRPr="00D94A88">
        <w:rPr>
          <w:rFonts w:ascii="Book Antiqua" w:hAnsi="Book Antiqua"/>
          <w:b/>
          <w:sz w:val="24"/>
          <w:szCs w:val="24"/>
          <w:lang w:val="en-US"/>
        </w:rPr>
        <w:t xml:space="preserve"> F</w:t>
      </w:r>
      <w:r w:rsidR="009F688D" w:rsidRPr="00D94A88">
        <w:rPr>
          <w:rFonts w:ascii="Book Antiqua" w:hAnsi="Book Antiqua"/>
          <w:b/>
          <w:sz w:val="24"/>
          <w:szCs w:val="24"/>
          <w:lang w:val="en-US"/>
        </w:rPr>
        <w:t>, color map of the V1-vector.</w:t>
      </w:r>
    </w:p>
    <w:bookmarkEnd w:id="33"/>
    <w:bookmarkEnd w:id="34"/>
    <w:p w14:paraId="5DDDE3D7" w14:textId="5E76B657" w:rsidR="00BD48CF" w:rsidRPr="00D94A88" w:rsidRDefault="00BD48CF">
      <w:pPr>
        <w:spacing w:after="0" w:line="240" w:lineRule="auto"/>
        <w:rPr>
          <w:rFonts w:ascii="Book Antiqua" w:hAnsi="Book Antiqua"/>
          <w:sz w:val="24"/>
          <w:szCs w:val="24"/>
          <w:lang w:val="en-US"/>
        </w:rPr>
      </w:pPr>
      <w:r w:rsidRPr="00D94A88">
        <w:rPr>
          <w:rFonts w:ascii="Book Antiqua" w:hAnsi="Book Antiqua"/>
          <w:sz w:val="24"/>
          <w:szCs w:val="24"/>
          <w:lang w:val="en-US"/>
        </w:rPr>
        <w:br w:type="page"/>
      </w:r>
    </w:p>
    <w:p w14:paraId="0B3E1741" w14:textId="3D7F4562" w:rsidR="00B6703E" w:rsidRPr="00D94A88" w:rsidRDefault="00BD48CF" w:rsidP="00F65EC6">
      <w:pPr>
        <w:spacing w:after="0" w:line="360" w:lineRule="auto"/>
        <w:jc w:val="both"/>
        <w:rPr>
          <w:rFonts w:ascii="Book Antiqua" w:hAnsi="Book Antiqua"/>
          <w:sz w:val="24"/>
          <w:szCs w:val="24"/>
          <w:lang w:val="en-US"/>
        </w:rPr>
      </w:pPr>
      <w:r w:rsidRPr="00D94A88">
        <w:rPr>
          <w:rFonts w:ascii="Book Antiqua" w:hAnsi="Book Antiqua"/>
          <w:noProof/>
          <w:sz w:val="24"/>
          <w:szCs w:val="24"/>
          <w:lang w:val="en-US"/>
        </w:rPr>
        <w:lastRenderedPageBreak/>
        <w:drawing>
          <wp:inline distT="0" distB="0" distL="0" distR="0" wp14:anchorId="609D2B25" wp14:editId="468027AF">
            <wp:extent cx="4572000" cy="2444750"/>
            <wp:effectExtent l="0" t="0" r="0" b="0"/>
            <wp:docPr id="2" name="图片 2" descr="E:\jifangfang\送修稿\2015-06-04\18421\Fig 2A-B flatt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6-04\18421\Fig 2A-B flatt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444750"/>
                    </a:xfrm>
                    <a:prstGeom prst="rect">
                      <a:avLst/>
                    </a:prstGeom>
                    <a:noFill/>
                    <a:ln>
                      <a:noFill/>
                    </a:ln>
                  </pic:spPr>
                </pic:pic>
              </a:graphicData>
            </a:graphic>
          </wp:inline>
        </w:drawing>
      </w:r>
    </w:p>
    <w:p w14:paraId="03EF8CC7" w14:textId="77777777" w:rsidR="00BD48CF" w:rsidRPr="00D94A88" w:rsidRDefault="004D3871" w:rsidP="00BD48CF">
      <w:pPr>
        <w:spacing w:after="0" w:line="360" w:lineRule="auto"/>
        <w:jc w:val="both"/>
        <w:rPr>
          <w:rFonts w:ascii="Book Antiqua" w:eastAsia="宋体" w:hAnsi="Book Antiqua"/>
          <w:sz w:val="24"/>
          <w:szCs w:val="24"/>
          <w:lang w:val="en-US" w:eastAsia="zh-CN"/>
        </w:rPr>
      </w:pPr>
      <w:r w:rsidRPr="00D94A88">
        <w:rPr>
          <w:rFonts w:ascii="Book Antiqua" w:hAnsi="Book Antiqua"/>
          <w:b/>
          <w:sz w:val="24"/>
          <w:szCs w:val="24"/>
          <w:lang w:val="en-US"/>
        </w:rPr>
        <w:t>Fig</w:t>
      </w:r>
      <w:r w:rsidR="002E43C6" w:rsidRPr="00D94A88">
        <w:rPr>
          <w:rFonts w:ascii="Book Antiqua" w:eastAsia="宋体" w:hAnsi="Book Antiqua"/>
          <w:b/>
          <w:sz w:val="24"/>
          <w:szCs w:val="24"/>
          <w:lang w:val="en-US" w:eastAsia="zh-CN"/>
        </w:rPr>
        <w:t>ure</w:t>
      </w:r>
      <w:r w:rsidRPr="00D94A88">
        <w:rPr>
          <w:rFonts w:ascii="Book Antiqua" w:hAnsi="Book Antiqua"/>
          <w:b/>
          <w:sz w:val="24"/>
          <w:szCs w:val="24"/>
          <w:lang w:val="en-US"/>
        </w:rPr>
        <w:t xml:space="preserve"> </w:t>
      </w:r>
      <w:r w:rsidR="00695D08" w:rsidRPr="00D94A88">
        <w:rPr>
          <w:rFonts w:ascii="Book Antiqua" w:hAnsi="Book Antiqua"/>
          <w:b/>
          <w:sz w:val="24"/>
          <w:szCs w:val="24"/>
          <w:lang w:val="en-US"/>
        </w:rPr>
        <w:t>2</w:t>
      </w:r>
      <w:bookmarkStart w:id="35" w:name="OLE_LINK17"/>
      <w:bookmarkStart w:id="36" w:name="OLE_LINK18"/>
      <w:r w:rsidR="00470CED" w:rsidRPr="00D94A88">
        <w:rPr>
          <w:rFonts w:ascii="Book Antiqua" w:hAnsi="Book Antiqua"/>
          <w:b/>
          <w:sz w:val="24"/>
          <w:szCs w:val="24"/>
          <w:lang w:val="en-US"/>
        </w:rPr>
        <w:t xml:space="preserve"> </w:t>
      </w:r>
      <w:r w:rsidR="00781327" w:rsidRPr="00D94A88">
        <w:rPr>
          <w:rFonts w:ascii="Book Antiqua" w:hAnsi="Book Antiqua"/>
          <w:b/>
          <w:sz w:val="24"/>
          <w:szCs w:val="24"/>
          <w:lang w:val="en-US"/>
        </w:rPr>
        <w:t xml:space="preserve">Scatter </w:t>
      </w:r>
      <w:proofErr w:type="gramStart"/>
      <w:r w:rsidR="00781327" w:rsidRPr="00D94A88">
        <w:rPr>
          <w:rFonts w:ascii="Book Antiqua" w:hAnsi="Book Antiqua"/>
          <w:b/>
          <w:sz w:val="24"/>
          <w:szCs w:val="24"/>
          <w:lang w:val="en-US"/>
        </w:rPr>
        <w:t>matr</w:t>
      </w:r>
      <w:bookmarkStart w:id="37" w:name="_GoBack"/>
      <w:bookmarkEnd w:id="37"/>
      <w:r w:rsidR="00781327" w:rsidRPr="00D94A88">
        <w:rPr>
          <w:rFonts w:ascii="Book Antiqua" w:hAnsi="Book Antiqua"/>
          <w:b/>
          <w:sz w:val="24"/>
          <w:szCs w:val="24"/>
          <w:lang w:val="en-US"/>
        </w:rPr>
        <w:t>ix</w:t>
      </w:r>
      <w:proofErr w:type="gramEnd"/>
      <w:r w:rsidR="00781327" w:rsidRPr="00D94A88">
        <w:rPr>
          <w:rFonts w:ascii="Book Antiqua" w:hAnsi="Book Antiqua"/>
          <w:b/>
          <w:sz w:val="24"/>
          <w:szCs w:val="24"/>
          <w:lang w:val="en-US"/>
        </w:rPr>
        <w:t xml:space="preserve"> of the variable</w:t>
      </w:r>
      <w:r w:rsidR="00BD48CF" w:rsidRPr="00D94A88">
        <w:rPr>
          <w:rFonts w:ascii="Book Antiqua" w:eastAsia="宋体" w:hAnsi="Book Antiqua"/>
          <w:b/>
          <w:sz w:val="24"/>
          <w:szCs w:val="24"/>
          <w:lang w:val="en-US" w:eastAsia="zh-CN"/>
        </w:rPr>
        <w:t>’</w:t>
      </w:r>
      <w:r w:rsidR="00781327" w:rsidRPr="00D94A88">
        <w:rPr>
          <w:rFonts w:ascii="Book Antiqua" w:hAnsi="Book Antiqua"/>
          <w:b/>
          <w:sz w:val="24"/>
          <w:szCs w:val="24"/>
          <w:lang w:val="en-US"/>
        </w:rPr>
        <w:t>s data</w:t>
      </w:r>
      <w:r w:rsidR="009F688D" w:rsidRPr="00D94A88">
        <w:rPr>
          <w:rFonts w:ascii="Book Antiqua" w:hAnsi="Book Antiqua"/>
          <w:b/>
          <w:sz w:val="24"/>
          <w:szCs w:val="24"/>
          <w:lang w:val="en-US"/>
        </w:rPr>
        <w:t xml:space="preserve"> grouped by diagnosis</w:t>
      </w:r>
      <w:r w:rsidR="00781327" w:rsidRPr="00D94A88">
        <w:rPr>
          <w:rFonts w:ascii="Book Antiqua" w:hAnsi="Book Antiqua"/>
          <w:b/>
          <w:sz w:val="24"/>
          <w:szCs w:val="24"/>
          <w:lang w:val="en-US"/>
        </w:rPr>
        <w:t>.</w:t>
      </w:r>
      <w:bookmarkEnd w:id="35"/>
      <w:bookmarkEnd w:id="36"/>
      <w:r w:rsidR="00BD48CF" w:rsidRPr="00D94A88">
        <w:rPr>
          <w:rFonts w:ascii="Book Antiqua" w:eastAsia="宋体" w:hAnsi="Book Antiqua"/>
          <w:b/>
          <w:sz w:val="24"/>
          <w:szCs w:val="24"/>
          <w:lang w:val="en-US" w:eastAsia="zh-CN"/>
        </w:rPr>
        <w:t xml:space="preserve"> </w:t>
      </w:r>
      <w:r w:rsidR="00BD48CF" w:rsidRPr="00D94A88">
        <w:rPr>
          <w:rFonts w:ascii="Book Antiqua" w:hAnsi="Book Antiqua"/>
          <w:sz w:val="24"/>
          <w:szCs w:val="24"/>
        </w:rPr>
        <w:t>MD</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Mean diffusivity</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FA</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Fractional anisotropy</w:t>
      </w:r>
      <w:r w:rsidR="00BD48CF" w:rsidRPr="00D94A88">
        <w:rPr>
          <w:rFonts w:ascii="Book Antiqua" w:hAnsi="Book Antiqua"/>
          <w:sz w:val="24"/>
          <w:szCs w:val="24"/>
          <w:lang w:eastAsia="zh-CN"/>
        </w:rPr>
        <w:t>;</w:t>
      </w:r>
      <w:r w:rsidR="00BD48CF" w:rsidRPr="00D94A88">
        <w:rPr>
          <w:rFonts w:ascii="Book Antiqua" w:hAnsi="Book Antiqua"/>
          <w:sz w:val="24"/>
          <w:szCs w:val="24"/>
          <w:lang w:val="en-US" w:eastAsia="zh-CN"/>
        </w:rPr>
        <w:t xml:space="preserve"> </w:t>
      </w:r>
      <w:r w:rsidR="00BD48CF" w:rsidRPr="00D94A88">
        <w:rPr>
          <w:rFonts w:ascii="Book Antiqua" w:hAnsi="Book Antiqua"/>
          <w:sz w:val="24"/>
          <w:szCs w:val="24"/>
        </w:rPr>
        <w:t>RA</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Relative anisotropy</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RD</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Radial diffusivity</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AD</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Axial diffusivity</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Cs</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Spherical tensor</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p</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Pure</w:t>
      </w:r>
      <w:r w:rsidR="00BD48CF" w:rsidRPr="00D94A88">
        <w:rPr>
          <w:rFonts w:ascii="Book Antiqua" w:hAnsi="Book Antiqua"/>
          <w:sz w:val="24"/>
          <w:szCs w:val="24"/>
          <w:lang w:eastAsia="zh-CN"/>
        </w:rPr>
        <w:t xml:space="preserve"> i</w:t>
      </w:r>
      <w:r w:rsidR="00BD48CF" w:rsidRPr="00D94A88">
        <w:rPr>
          <w:rFonts w:ascii="Book Antiqua" w:hAnsi="Book Antiqua"/>
          <w:sz w:val="24"/>
          <w:szCs w:val="24"/>
        </w:rPr>
        <w:t>sotropic diffusion</w:t>
      </w:r>
      <w:r w:rsidR="00BD48CF" w:rsidRPr="00D94A88">
        <w:rPr>
          <w:rFonts w:ascii="Book Antiqua" w:hAnsi="Book Antiqua"/>
          <w:sz w:val="24"/>
          <w:szCs w:val="24"/>
          <w:lang w:eastAsia="zh-CN"/>
        </w:rPr>
        <w:t xml:space="preserve">; </w:t>
      </w:r>
      <w:r w:rsidR="00BD48CF" w:rsidRPr="00D94A88">
        <w:rPr>
          <w:rFonts w:ascii="Book Antiqua" w:hAnsi="Book Antiqua"/>
          <w:sz w:val="24"/>
          <w:szCs w:val="24"/>
        </w:rPr>
        <w:t>q</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Pure anisotropic diffusion</w:t>
      </w:r>
      <w:r w:rsidR="00BD48CF" w:rsidRPr="00D94A88">
        <w:rPr>
          <w:rFonts w:ascii="Book Antiqua" w:hAnsi="Book Antiqua"/>
          <w:sz w:val="24"/>
          <w:szCs w:val="24"/>
          <w:lang w:eastAsia="zh-CN"/>
        </w:rPr>
        <w:t xml:space="preserve">; </w:t>
      </w:r>
      <w:r w:rsidR="00BD48CF" w:rsidRPr="00D94A88">
        <w:rPr>
          <w:rFonts w:ascii="Book Antiqua" w:hAnsi="Book Antiqua"/>
          <w:sz w:val="24"/>
          <w:szCs w:val="24"/>
          <w:lang w:val="en-US"/>
        </w:rPr>
        <w:t>L</w:t>
      </w:r>
      <w:r w:rsidR="00BD48CF" w:rsidRPr="00D94A88">
        <w:rPr>
          <w:rFonts w:ascii="Book Antiqua" w:hAnsi="Book Antiqua"/>
          <w:sz w:val="24"/>
          <w:szCs w:val="24"/>
          <w:lang w:val="en-US" w:eastAsia="zh-CN"/>
        </w:rPr>
        <w:t>:</w:t>
      </w:r>
      <w:r w:rsidR="00BD48CF" w:rsidRPr="00D94A88">
        <w:rPr>
          <w:rFonts w:ascii="Book Antiqua" w:hAnsi="Book Antiqua"/>
          <w:sz w:val="24"/>
          <w:szCs w:val="24"/>
          <w:lang w:val="en-US"/>
        </w:rPr>
        <w:t xml:space="preserve"> Total magnitude of the diffusion tensor</w:t>
      </w:r>
      <w:r w:rsidR="00BD48CF" w:rsidRPr="00D94A88">
        <w:rPr>
          <w:rFonts w:ascii="Book Antiqua" w:hAnsi="Book Antiqua"/>
          <w:sz w:val="24"/>
          <w:szCs w:val="24"/>
          <w:lang w:val="en-US" w:eastAsia="zh-CN"/>
        </w:rPr>
        <w:t>;</w:t>
      </w:r>
      <w:r w:rsidR="00BD48CF" w:rsidRPr="00D94A88">
        <w:rPr>
          <w:rFonts w:ascii="Book Antiqua" w:hAnsi="Book Antiqua"/>
          <w:sz w:val="24"/>
          <w:szCs w:val="24"/>
        </w:rPr>
        <w:t xml:space="preserve"> Cl</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Linear tensor</w:t>
      </w:r>
      <w:r w:rsidR="00BD48CF" w:rsidRPr="00D94A88">
        <w:rPr>
          <w:rFonts w:ascii="Book Antiqua" w:hAnsi="Book Antiqua"/>
          <w:sz w:val="24"/>
          <w:szCs w:val="24"/>
          <w:lang w:eastAsia="zh-CN"/>
        </w:rPr>
        <w:t xml:space="preserve">; </w:t>
      </w:r>
      <w:r w:rsidR="00BD48CF" w:rsidRPr="00D94A88">
        <w:rPr>
          <w:rFonts w:ascii="Book Antiqua" w:hAnsi="Book Antiqua"/>
          <w:sz w:val="24"/>
          <w:szCs w:val="24"/>
        </w:rPr>
        <w:t>Cp</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Planar tensor</w:t>
      </w:r>
      <w:r w:rsidR="00BD48CF" w:rsidRPr="00D94A88">
        <w:rPr>
          <w:rFonts w:ascii="Book Antiqua" w:eastAsia="宋体" w:hAnsi="Book Antiqua"/>
          <w:sz w:val="24"/>
          <w:szCs w:val="24"/>
          <w:lang w:eastAsia="zh-CN"/>
        </w:rPr>
        <w:t xml:space="preserve">; </w:t>
      </w:r>
      <w:r w:rsidR="00BD48CF" w:rsidRPr="00D94A88">
        <w:rPr>
          <w:rFonts w:ascii="Book Antiqua" w:hAnsi="Book Antiqua"/>
          <w:sz w:val="24"/>
          <w:szCs w:val="24"/>
        </w:rPr>
        <w:t>GBM</w:t>
      </w:r>
      <w:r w:rsidR="00BD48CF" w:rsidRPr="00D94A88">
        <w:rPr>
          <w:rFonts w:ascii="Book Antiqua" w:eastAsia="宋体" w:hAnsi="Book Antiqua"/>
          <w:sz w:val="24"/>
          <w:szCs w:val="24"/>
          <w:lang w:eastAsia="zh-CN"/>
        </w:rPr>
        <w:t xml:space="preserve">: </w:t>
      </w:r>
      <w:r w:rsidR="00BD48CF" w:rsidRPr="00D94A88">
        <w:rPr>
          <w:rFonts w:ascii="Book Antiqua" w:hAnsi="Book Antiqua"/>
          <w:sz w:val="24"/>
          <w:szCs w:val="24"/>
        </w:rPr>
        <w:t>Glioblastoma multiforme</w:t>
      </w:r>
      <w:r w:rsidR="00BD48CF" w:rsidRPr="00D94A88">
        <w:rPr>
          <w:rFonts w:ascii="Book Antiqua" w:eastAsia="宋体" w:hAnsi="Book Antiqua"/>
          <w:sz w:val="24"/>
          <w:szCs w:val="24"/>
          <w:lang w:eastAsia="zh-CN"/>
        </w:rPr>
        <w:t>.</w:t>
      </w:r>
    </w:p>
    <w:p w14:paraId="6E105000" w14:textId="4B011781" w:rsidR="00470CED" w:rsidRPr="00D94A88" w:rsidRDefault="00470CED" w:rsidP="00F65EC6">
      <w:pPr>
        <w:spacing w:after="0" w:line="360" w:lineRule="auto"/>
        <w:jc w:val="both"/>
        <w:rPr>
          <w:rFonts w:ascii="Book Antiqua" w:eastAsia="宋体" w:hAnsi="Book Antiqua"/>
          <w:b/>
          <w:sz w:val="24"/>
          <w:szCs w:val="24"/>
          <w:lang w:val="en-US" w:eastAsia="zh-CN"/>
        </w:rPr>
      </w:pPr>
    </w:p>
    <w:p w14:paraId="52746583" w14:textId="6130E36F" w:rsidR="00BD48CF" w:rsidRPr="00D94A88" w:rsidRDefault="00BD48CF">
      <w:pPr>
        <w:spacing w:after="0" w:line="240" w:lineRule="auto"/>
        <w:rPr>
          <w:rFonts w:ascii="Book Antiqua" w:hAnsi="Book Antiqua"/>
          <w:sz w:val="24"/>
          <w:szCs w:val="24"/>
          <w:lang w:val="en-US"/>
        </w:rPr>
      </w:pPr>
      <w:r w:rsidRPr="00D94A88">
        <w:rPr>
          <w:rFonts w:ascii="Book Antiqua" w:hAnsi="Book Antiqua"/>
          <w:sz w:val="24"/>
          <w:szCs w:val="24"/>
          <w:lang w:val="en-US"/>
        </w:rPr>
        <w:br w:type="page"/>
      </w:r>
    </w:p>
    <w:p w14:paraId="2B920EF7" w14:textId="024BB9B7" w:rsidR="00873389" w:rsidRPr="00D94A88" w:rsidRDefault="00BD48CF" w:rsidP="00F65EC6">
      <w:pPr>
        <w:spacing w:after="0" w:line="360" w:lineRule="auto"/>
        <w:jc w:val="both"/>
        <w:rPr>
          <w:rFonts w:ascii="Book Antiqua" w:hAnsi="Book Antiqua"/>
          <w:sz w:val="24"/>
          <w:szCs w:val="24"/>
          <w:lang w:val="en-US"/>
        </w:rPr>
      </w:pPr>
      <w:r w:rsidRPr="00D94A88">
        <w:rPr>
          <w:rFonts w:ascii="Book Antiqua" w:hAnsi="Book Antiqua"/>
          <w:noProof/>
          <w:sz w:val="24"/>
          <w:szCs w:val="24"/>
          <w:lang w:val="en-US"/>
        </w:rPr>
        <w:lastRenderedPageBreak/>
        <w:drawing>
          <wp:inline distT="0" distB="0" distL="0" distR="0" wp14:anchorId="70A9D7E2" wp14:editId="43E6A4C4">
            <wp:extent cx="4572000" cy="2444750"/>
            <wp:effectExtent l="0" t="0" r="0" b="0"/>
            <wp:docPr id="3" name="图片 3" descr="E:\jifangfang\送修稿\2015-06-04\18421\Fig 3A-B flatt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6-04\18421\Fig 3A-B flatt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444750"/>
                    </a:xfrm>
                    <a:prstGeom prst="rect">
                      <a:avLst/>
                    </a:prstGeom>
                    <a:noFill/>
                    <a:ln>
                      <a:noFill/>
                    </a:ln>
                  </pic:spPr>
                </pic:pic>
              </a:graphicData>
            </a:graphic>
          </wp:inline>
        </w:drawing>
      </w:r>
    </w:p>
    <w:p w14:paraId="17F86AC3" w14:textId="378DA4C8" w:rsidR="00BD48CF" w:rsidRPr="00D94A88" w:rsidRDefault="004D3871" w:rsidP="00BD48CF">
      <w:pPr>
        <w:spacing w:after="0" w:line="360" w:lineRule="auto"/>
        <w:jc w:val="both"/>
        <w:rPr>
          <w:rFonts w:ascii="Book Antiqua" w:hAnsi="Book Antiqua"/>
          <w:b/>
          <w:sz w:val="24"/>
          <w:szCs w:val="24"/>
          <w:lang w:val="en-US"/>
        </w:rPr>
      </w:pPr>
      <w:r w:rsidRPr="00D94A88">
        <w:rPr>
          <w:rFonts w:ascii="Book Antiqua" w:hAnsi="Book Antiqua"/>
          <w:b/>
          <w:sz w:val="24"/>
          <w:szCs w:val="24"/>
          <w:lang w:val="en-US"/>
        </w:rPr>
        <w:t>Fig</w:t>
      </w:r>
      <w:r w:rsidR="002E43C6" w:rsidRPr="00D94A88">
        <w:rPr>
          <w:rFonts w:ascii="Book Antiqua" w:eastAsia="宋体" w:hAnsi="Book Antiqua"/>
          <w:b/>
          <w:sz w:val="24"/>
          <w:szCs w:val="24"/>
          <w:lang w:val="en-US" w:eastAsia="zh-CN"/>
        </w:rPr>
        <w:t>ure</w:t>
      </w:r>
      <w:r w:rsidR="00B4238D" w:rsidRPr="00D94A88">
        <w:rPr>
          <w:rFonts w:ascii="Book Antiqua" w:hAnsi="Book Antiqua"/>
          <w:b/>
          <w:sz w:val="24"/>
          <w:szCs w:val="24"/>
          <w:lang w:val="en-US"/>
        </w:rPr>
        <w:t xml:space="preserve"> </w:t>
      </w:r>
      <w:r w:rsidR="00695D08" w:rsidRPr="00D94A88">
        <w:rPr>
          <w:rFonts w:ascii="Book Antiqua" w:hAnsi="Book Antiqua"/>
          <w:b/>
          <w:sz w:val="24"/>
          <w:szCs w:val="24"/>
          <w:lang w:val="en-US"/>
        </w:rPr>
        <w:t>3</w:t>
      </w:r>
      <w:r w:rsidR="004D2293" w:rsidRPr="00D94A88">
        <w:rPr>
          <w:rFonts w:ascii="Book Antiqua" w:hAnsi="Book Antiqua"/>
          <w:b/>
          <w:sz w:val="24"/>
          <w:szCs w:val="24"/>
          <w:lang w:val="en-US"/>
        </w:rPr>
        <w:t xml:space="preserve"> </w:t>
      </w:r>
      <w:bookmarkStart w:id="38" w:name="OLE_LINK19"/>
      <w:bookmarkStart w:id="39" w:name="OLE_LINK20"/>
      <w:r w:rsidR="00781327" w:rsidRPr="00D94A88">
        <w:rPr>
          <w:rFonts w:ascii="Book Antiqua" w:hAnsi="Book Antiqua"/>
          <w:b/>
          <w:sz w:val="24"/>
          <w:szCs w:val="24"/>
          <w:lang w:val="en-US"/>
        </w:rPr>
        <w:t>Graph</w:t>
      </w:r>
      <w:r w:rsidR="00EF1908" w:rsidRPr="00D94A88">
        <w:rPr>
          <w:rFonts w:ascii="Book Antiqua" w:hAnsi="Book Antiqua"/>
          <w:b/>
          <w:sz w:val="24"/>
          <w:szCs w:val="24"/>
          <w:lang w:val="en-US"/>
        </w:rPr>
        <w:t>s</w:t>
      </w:r>
      <w:r w:rsidR="00781327" w:rsidRPr="00D94A88">
        <w:rPr>
          <w:rFonts w:ascii="Book Antiqua" w:hAnsi="Book Antiqua"/>
          <w:b/>
          <w:sz w:val="24"/>
          <w:szCs w:val="24"/>
          <w:lang w:val="en-US"/>
        </w:rPr>
        <w:t xml:space="preserve"> of the estimated marginal means for each tensor metric, the influence of age was controlled at the value of 43.92 years.</w:t>
      </w:r>
      <w:bookmarkEnd w:id="38"/>
      <w:bookmarkEnd w:id="39"/>
      <w:r w:rsidR="00BD48CF" w:rsidRPr="00D94A88">
        <w:rPr>
          <w:rFonts w:ascii="Book Antiqua" w:eastAsia="宋体" w:hAnsi="Book Antiqua"/>
          <w:b/>
          <w:sz w:val="24"/>
          <w:szCs w:val="24"/>
          <w:lang w:val="en-US" w:eastAsia="zh-CN"/>
        </w:rPr>
        <w:t xml:space="preserve"> </w:t>
      </w:r>
      <w:r w:rsidR="00BD48CF" w:rsidRPr="00D94A88">
        <w:rPr>
          <w:rFonts w:ascii="Book Antiqua" w:hAnsi="Book Antiqua"/>
          <w:sz w:val="24"/>
          <w:szCs w:val="24"/>
        </w:rPr>
        <w:t>MD</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Mean diffusivity</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FA</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Fractional anisotropy</w:t>
      </w:r>
      <w:r w:rsidR="00BD48CF" w:rsidRPr="00D94A88">
        <w:rPr>
          <w:rFonts w:ascii="Book Antiqua" w:hAnsi="Book Antiqua"/>
          <w:sz w:val="24"/>
          <w:szCs w:val="24"/>
          <w:lang w:eastAsia="zh-CN"/>
        </w:rPr>
        <w:t>;</w:t>
      </w:r>
      <w:r w:rsidR="00BD48CF" w:rsidRPr="00D94A88">
        <w:rPr>
          <w:rFonts w:ascii="Book Antiqua" w:hAnsi="Book Antiqua"/>
          <w:sz w:val="24"/>
          <w:szCs w:val="24"/>
          <w:lang w:val="en-US" w:eastAsia="zh-CN"/>
        </w:rPr>
        <w:t xml:space="preserve"> </w:t>
      </w:r>
      <w:r w:rsidR="00BD48CF" w:rsidRPr="00D94A88">
        <w:rPr>
          <w:rFonts w:ascii="Book Antiqua" w:hAnsi="Book Antiqua"/>
          <w:sz w:val="24"/>
          <w:szCs w:val="24"/>
        </w:rPr>
        <w:t>RA</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Relative anisotropy</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RD</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Radial diffusivity</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AD</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Axial diffusivity</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p</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Pure</w:t>
      </w:r>
      <w:r w:rsidR="00BD48CF" w:rsidRPr="00D94A88">
        <w:rPr>
          <w:rFonts w:ascii="Book Antiqua" w:hAnsi="Book Antiqua"/>
          <w:sz w:val="24"/>
          <w:szCs w:val="24"/>
          <w:lang w:eastAsia="zh-CN"/>
        </w:rPr>
        <w:t xml:space="preserve"> i</w:t>
      </w:r>
      <w:r w:rsidR="00BD48CF" w:rsidRPr="00D94A88">
        <w:rPr>
          <w:rFonts w:ascii="Book Antiqua" w:hAnsi="Book Antiqua"/>
          <w:sz w:val="24"/>
          <w:szCs w:val="24"/>
        </w:rPr>
        <w:t>sotropic diffusion</w:t>
      </w:r>
      <w:r w:rsidR="00BD48CF" w:rsidRPr="00D94A88">
        <w:rPr>
          <w:rFonts w:ascii="Book Antiqua" w:hAnsi="Book Antiqua"/>
          <w:sz w:val="24"/>
          <w:szCs w:val="24"/>
          <w:lang w:eastAsia="zh-CN"/>
        </w:rPr>
        <w:t xml:space="preserve">; </w:t>
      </w:r>
      <w:r w:rsidR="00BD48CF" w:rsidRPr="00D94A88">
        <w:rPr>
          <w:rFonts w:ascii="Book Antiqua" w:hAnsi="Book Antiqua"/>
          <w:sz w:val="24"/>
          <w:szCs w:val="24"/>
        </w:rPr>
        <w:t>q</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Pure anisotropic diffusion</w:t>
      </w:r>
      <w:r w:rsidR="00BD48CF" w:rsidRPr="00D94A88">
        <w:rPr>
          <w:rFonts w:ascii="Book Antiqua" w:hAnsi="Book Antiqua"/>
          <w:sz w:val="24"/>
          <w:szCs w:val="24"/>
          <w:lang w:eastAsia="zh-CN"/>
        </w:rPr>
        <w:t xml:space="preserve">; </w:t>
      </w:r>
      <w:r w:rsidR="00BD48CF" w:rsidRPr="00D94A88">
        <w:rPr>
          <w:rFonts w:ascii="Book Antiqua" w:hAnsi="Book Antiqua"/>
          <w:sz w:val="24"/>
          <w:szCs w:val="24"/>
          <w:lang w:val="en-US"/>
        </w:rPr>
        <w:t>L</w:t>
      </w:r>
      <w:r w:rsidR="00BD48CF" w:rsidRPr="00D94A88">
        <w:rPr>
          <w:rFonts w:ascii="Book Antiqua" w:hAnsi="Book Antiqua"/>
          <w:sz w:val="24"/>
          <w:szCs w:val="24"/>
          <w:lang w:val="en-US" w:eastAsia="zh-CN"/>
        </w:rPr>
        <w:t>:</w:t>
      </w:r>
      <w:r w:rsidR="00BD48CF" w:rsidRPr="00D94A88">
        <w:rPr>
          <w:rFonts w:ascii="Book Antiqua" w:hAnsi="Book Antiqua"/>
          <w:sz w:val="24"/>
          <w:szCs w:val="24"/>
          <w:lang w:val="en-US"/>
        </w:rPr>
        <w:t xml:space="preserve"> Total magnitude of the diffusion tensor</w:t>
      </w:r>
      <w:r w:rsidR="00BD48CF" w:rsidRPr="00D94A88">
        <w:rPr>
          <w:rFonts w:ascii="Book Antiqua" w:hAnsi="Book Antiqua"/>
          <w:sz w:val="24"/>
          <w:szCs w:val="24"/>
          <w:lang w:val="en-US" w:eastAsia="zh-CN"/>
        </w:rPr>
        <w:t>;</w:t>
      </w:r>
      <w:r w:rsidR="00BD48CF" w:rsidRPr="00D94A88">
        <w:rPr>
          <w:rFonts w:ascii="Book Antiqua" w:hAnsi="Book Antiqua"/>
          <w:sz w:val="24"/>
          <w:szCs w:val="24"/>
        </w:rPr>
        <w:t xml:space="preserve"> Cl</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Linear tensor</w:t>
      </w:r>
      <w:r w:rsidR="00BD48CF" w:rsidRPr="00D94A88">
        <w:rPr>
          <w:rFonts w:ascii="Book Antiqua" w:hAnsi="Book Antiqua"/>
          <w:sz w:val="24"/>
          <w:szCs w:val="24"/>
          <w:lang w:eastAsia="zh-CN"/>
        </w:rPr>
        <w:t xml:space="preserve">; </w:t>
      </w:r>
      <w:r w:rsidR="00BD48CF" w:rsidRPr="00D94A88">
        <w:rPr>
          <w:rFonts w:ascii="Book Antiqua" w:hAnsi="Book Antiqua"/>
          <w:sz w:val="24"/>
          <w:szCs w:val="24"/>
        </w:rPr>
        <w:t>Cp</w:t>
      </w:r>
      <w:r w:rsidR="00BD48CF" w:rsidRPr="00D94A88">
        <w:rPr>
          <w:rFonts w:ascii="Book Antiqua" w:hAnsi="Book Antiqua"/>
          <w:sz w:val="24"/>
          <w:szCs w:val="24"/>
          <w:lang w:eastAsia="zh-CN"/>
        </w:rPr>
        <w:t>:</w:t>
      </w:r>
      <w:r w:rsidR="00BD48CF" w:rsidRPr="00D94A88">
        <w:rPr>
          <w:rFonts w:ascii="Book Antiqua" w:hAnsi="Book Antiqua"/>
          <w:sz w:val="24"/>
          <w:szCs w:val="24"/>
        </w:rPr>
        <w:t xml:space="preserve"> Planar tensor</w:t>
      </w:r>
      <w:r w:rsidR="00BD48CF" w:rsidRPr="00D94A88">
        <w:rPr>
          <w:rFonts w:ascii="Book Antiqua" w:eastAsia="宋体" w:hAnsi="Book Antiqua"/>
          <w:sz w:val="24"/>
          <w:szCs w:val="24"/>
          <w:lang w:eastAsia="zh-CN"/>
        </w:rPr>
        <w:t xml:space="preserve">; </w:t>
      </w:r>
      <w:r w:rsidR="00BD48CF" w:rsidRPr="00D94A88">
        <w:rPr>
          <w:rFonts w:ascii="Book Antiqua" w:hAnsi="Book Antiqua"/>
          <w:sz w:val="24"/>
          <w:szCs w:val="24"/>
        </w:rPr>
        <w:t>GBM</w:t>
      </w:r>
      <w:r w:rsidR="00BD48CF" w:rsidRPr="00D94A88">
        <w:rPr>
          <w:rFonts w:ascii="Book Antiqua" w:eastAsia="宋体" w:hAnsi="Book Antiqua"/>
          <w:sz w:val="24"/>
          <w:szCs w:val="24"/>
          <w:lang w:eastAsia="zh-CN"/>
        </w:rPr>
        <w:t xml:space="preserve">: </w:t>
      </w:r>
      <w:r w:rsidR="00BD48CF" w:rsidRPr="00D94A88">
        <w:rPr>
          <w:rFonts w:ascii="Book Antiqua" w:hAnsi="Book Antiqua"/>
          <w:sz w:val="24"/>
          <w:szCs w:val="24"/>
        </w:rPr>
        <w:t>Glioblastoma multiforme</w:t>
      </w:r>
      <w:r w:rsidR="00BD48CF" w:rsidRPr="00D94A88">
        <w:rPr>
          <w:rFonts w:ascii="Book Antiqua" w:eastAsia="宋体" w:hAnsi="Book Antiqua"/>
          <w:sz w:val="24"/>
          <w:szCs w:val="24"/>
          <w:lang w:eastAsia="zh-CN"/>
        </w:rPr>
        <w:t>.</w:t>
      </w:r>
    </w:p>
    <w:p w14:paraId="5D8CDB18" w14:textId="38993E30" w:rsidR="00BB7752" w:rsidRPr="00D94A88" w:rsidRDefault="00BB7752" w:rsidP="00F65EC6">
      <w:pPr>
        <w:spacing w:after="0" w:line="360" w:lineRule="auto"/>
        <w:jc w:val="both"/>
        <w:rPr>
          <w:rFonts w:ascii="Book Antiqua" w:hAnsi="Book Antiqua"/>
          <w:sz w:val="24"/>
          <w:szCs w:val="24"/>
          <w:lang w:val="en-US"/>
        </w:rPr>
      </w:pPr>
    </w:p>
    <w:sectPr w:rsidR="00BB7752" w:rsidRPr="00D94A88" w:rsidSect="00702975">
      <w:footerReference w:type="even" r:id="rId13"/>
      <w:footerReference w:type="default" r:id="rId14"/>
      <w:pgSz w:w="12240" w:h="15840"/>
      <w:pgMar w:top="1152" w:right="1008" w:bottom="1152"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DD5F3" w14:textId="77777777" w:rsidR="00246231" w:rsidRDefault="00246231" w:rsidP="007D0276">
      <w:pPr>
        <w:spacing w:after="0" w:line="240" w:lineRule="auto"/>
      </w:pPr>
      <w:r>
        <w:separator/>
      </w:r>
    </w:p>
  </w:endnote>
  <w:endnote w:type="continuationSeparator" w:id="0">
    <w:p w14:paraId="46B4A972" w14:textId="77777777" w:rsidR="00246231" w:rsidRDefault="00246231" w:rsidP="007D0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C9058" w14:textId="77777777" w:rsidR="008F0BC8" w:rsidRDefault="008F0BC8" w:rsidP="007D02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A57EF" w14:textId="77777777" w:rsidR="008F0BC8" w:rsidRDefault="008F0BC8" w:rsidP="008D173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38C22" w14:textId="77777777" w:rsidR="008F0BC8" w:rsidRDefault="008F0BC8" w:rsidP="007D02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51DB">
      <w:rPr>
        <w:rStyle w:val="PageNumber"/>
        <w:noProof/>
      </w:rPr>
      <w:t>30</w:t>
    </w:r>
    <w:r>
      <w:rPr>
        <w:rStyle w:val="PageNumber"/>
      </w:rPr>
      <w:fldChar w:fldCharType="end"/>
    </w:r>
  </w:p>
  <w:p w14:paraId="1603DF94" w14:textId="77777777" w:rsidR="008F0BC8" w:rsidRDefault="008F0BC8" w:rsidP="008D173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5413D" w14:textId="77777777" w:rsidR="00246231" w:rsidRDefault="00246231" w:rsidP="007D0276">
      <w:pPr>
        <w:spacing w:after="0" w:line="240" w:lineRule="auto"/>
      </w:pPr>
      <w:r>
        <w:separator/>
      </w:r>
    </w:p>
  </w:footnote>
  <w:footnote w:type="continuationSeparator" w:id="0">
    <w:p w14:paraId="23BC918F" w14:textId="77777777" w:rsidR="00246231" w:rsidRDefault="00246231" w:rsidP="007D027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E253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9806B83"/>
    <w:multiLevelType w:val="hybridMultilevel"/>
    <w:tmpl w:val="A702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266734"/>
    <w:multiLevelType w:val="hybridMultilevel"/>
    <w:tmpl w:val="A058F17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C173452"/>
    <w:multiLevelType w:val="hybridMultilevel"/>
    <w:tmpl w:val="7876B9B2"/>
    <w:lvl w:ilvl="0" w:tplc="2BF0E95E">
      <w:start w:val="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Radiology&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deezt9at5ezvrieftwnv5f9pdetx590xt5rr&quot;&gt;GBM Characterization with DTI&lt;record-ids&gt;&lt;item&gt;36&lt;/item&gt;&lt;item&gt;39&lt;/item&gt;&lt;item&gt;41&lt;/item&gt;&lt;item&gt;42&lt;/item&gt;&lt;item&gt;43&lt;/item&gt;&lt;item&gt;63&lt;/item&gt;&lt;item&gt;65&lt;/item&gt;&lt;item&gt;69&lt;/item&gt;&lt;item&gt;70&lt;/item&gt;&lt;item&gt;71&lt;/item&gt;&lt;item&gt;72&lt;/item&gt;&lt;item&gt;73&lt;/item&gt;&lt;item&gt;83&lt;/item&gt;&lt;item&gt;84&lt;/item&gt;&lt;item&gt;85&lt;/item&gt;&lt;item&gt;100&lt;/item&gt;&lt;item&gt;115&lt;/item&gt;&lt;item&gt;379&lt;/item&gt;&lt;item&gt;380&lt;/item&gt;&lt;item&gt;383&lt;/item&gt;&lt;item&gt;385&lt;/item&gt;&lt;item&gt;386&lt;/item&gt;&lt;item&gt;388&lt;/item&gt;&lt;item&gt;390&lt;/item&gt;&lt;item&gt;392&lt;/item&gt;&lt;item&gt;393&lt;/item&gt;&lt;item&gt;396&lt;/item&gt;&lt;/record-ids&gt;&lt;/item&gt;&lt;item db-id=&quot;zff99p0v8fsp5ze90v4pdtpvv2ww5fx2t9ew&quot;&gt;Global scalar DTI measurements&lt;record-ids&gt;&lt;item&gt;829&lt;/item&gt;&lt;item&gt;865&lt;/item&gt;&lt;item&gt;867&lt;/item&gt;&lt;item&gt;868&lt;/item&gt;&lt;item&gt;869&lt;/item&gt;&lt;/record-ids&gt;&lt;/item&gt;&lt;/Libraries&gt;"/>
  </w:docVars>
  <w:rsids>
    <w:rsidRoot w:val="00887751"/>
    <w:rsid w:val="0000069B"/>
    <w:rsid w:val="00000B71"/>
    <w:rsid w:val="000019A4"/>
    <w:rsid w:val="00001ACA"/>
    <w:rsid w:val="000023E9"/>
    <w:rsid w:val="00002D8A"/>
    <w:rsid w:val="00003E23"/>
    <w:rsid w:val="00003E2C"/>
    <w:rsid w:val="0000457C"/>
    <w:rsid w:val="00010284"/>
    <w:rsid w:val="00010390"/>
    <w:rsid w:val="000111D2"/>
    <w:rsid w:val="000122BA"/>
    <w:rsid w:val="000122BE"/>
    <w:rsid w:val="00013286"/>
    <w:rsid w:val="000168AF"/>
    <w:rsid w:val="000219BA"/>
    <w:rsid w:val="00024E30"/>
    <w:rsid w:val="000269AD"/>
    <w:rsid w:val="0003007D"/>
    <w:rsid w:val="0003082C"/>
    <w:rsid w:val="000327C1"/>
    <w:rsid w:val="00033B0C"/>
    <w:rsid w:val="00033CE9"/>
    <w:rsid w:val="000351CC"/>
    <w:rsid w:val="000359C3"/>
    <w:rsid w:val="00035F0D"/>
    <w:rsid w:val="00035F10"/>
    <w:rsid w:val="00037C9C"/>
    <w:rsid w:val="000415ED"/>
    <w:rsid w:val="000426D7"/>
    <w:rsid w:val="000442E7"/>
    <w:rsid w:val="00045DFB"/>
    <w:rsid w:val="00045F1D"/>
    <w:rsid w:val="00046804"/>
    <w:rsid w:val="00051DF7"/>
    <w:rsid w:val="000524D1"/>
    <w:rsid w:val="00052651"/>
    <w:rsid w:val="00052A55"/>
    <w:rsid w:val="00053549"/>
    <w:rsid w:val="000538D7"/>
    <w:rsid w:val="00053CCB"/>
    <w:rsid w:val="000573A8"/>
    <w:rsid w:val="00057981"/>
    <w:rsid w:val="000604F0"/>
    <w:rsid w:val="00060AB6"/>
    <w:rsid w:val="00061EED"/>
    <w:rsid w:val="000629F1"/>
    <w:rsid w:val="00062A77"/>
    <w:rsid w:val="000639C2"/>
    <w:rsid w:val="00064036"/>
    <w:rsid w:val="0006441C"/>
    <w:rsid w:val="000652D6"/>
    <w:rsid w:val="000668AB"/>
    <w:rsid w:val="0006798B"/>
    <w:rsid w:val="00070A9B"/>
    <w:rsid w:val="0007263F"/>
    <w:rsid w:val="00073C3A"/>
    <w:rsid w:val="0008276A"/>
    <w:rsid w:val="00082A14"/>
    <w:rsid w:val="0008370D"/>
    <w:rsid w:val="0008378B"/>
    <w:rsid w:val="00084DC3"/>
    <w:rsid w:val="00095F50"/>
    <w:rsid w:val="000961CD"/>
    <w:rsid w:val="000A0298"/>
    <w:rsid w:val="000A067A"/>
    <w:rsid w:val="000A0DC5"/>
    <w:rsid w:val="000A15BA"/>
    <w:rsid w:val="000A22AF"/>
    <w:rsid w:val="000A2C97"/>
    <w:rsid w:val="000A2F75"/>
    <w:rsid w:val="000A6CF6"/>
    <w:rsid w:val="000A765B"/>
    <w:rsid w:val="000B1747"/>
    <w:rsid w:val="000B2F3F"/>
    <w:rsid w:val="000B3601"/>
    <w:rsid w:val="000B551F"/>
    <w:rsid w:val="000B5E4C"/>
    <w:rsid w:val="000B69B4"/>
    <w:rsid w:val="000B7AC3"/>
    <w:rsid w:val="000C0661"/>
    <w:rsid w:val="000C0871"/>
    <w:rsid w:val="000C1BF2"/>
    <w:rsid w:val="000C2D0F"/>
    <w:rsid w:val="000C3F47"/>
    <w:rsid w:val="000C476E"/>
    <w:rsid w:val="000C4D00"/>
    <w:rsid w:val="000C76F8"/>
    <w:rsid w:val="000C7FEB"/>
    <w:rsid w:val="000D0B2F"/>
    <w:rsid w:val="000D0E36"/>
    <w:rsid w:val="000D10E9"/>
    <w:rsid w:val="000D1A0A"/>
    <w:rsid w:val="000D2157"/>
    <w:rsid w:val="000D2515"/>
    <w:rsid w:val="000D5586"/>
    <w:rsid w:val="000D6FE1"/>
    <w:rsid w:val="000E0618"/>
    <w:rsid w:val="000E43BE"/>
    <w:rsid w:val="000E4D18"/>
    <w:rsid w:val="000E4D99"/>
    <w:rsid w:val="000E6316"/>
    <w:rsid w:val="000E7704"/>
    <w:rsid w:val="000F22AF"/>
    <w:rsid w:val="000F3180"/>
    <w:rsid w:val="000F388D"/>
    <w:rsid w:val="000F5DBF"/>
    <w:rsid w:val="000F625C"/>
    <w:rsid w:val="000F66C8"/>
    <w:rsid w:val="000F6F9F"/>
    <w:rsid w:val="001012CC"/>
    <w:rsid w:val="001017B6"/>
    <w:rsid w:val="00101FDE"/>
    <w:rsid w:val="001021CE"/>
    <w:rsid w:val="001024BE"/>
    <w:rsid w:val="001028A4"/>
    <w:rsid w:val="00103F5C"/>
    <w:rsid w:val="00105B8D"/>
    <w:rsid w:val="00106671"/>
    <w:rsid w:val="00111500"/>
    <w:rsid w:val="00112129"/>
    <w:rsid w:val="00112B38"/>
    <w:rsid w:val="00115CD8"/>
    <w:rsid w:val="00124EBC"/>
    <w:rsid w:val="00125F88"/>
    <w:rsid w:val="00127D0C"/>
    <w:rsid w:val="0013047F"/>
    <w:rsid w:val="00131498"/>
    <w:rsid w:val="00131BEE"/>
    <w:rsid w:val="001327AD"/>
    <w:rsid w:val="0013303E"/>
    <w:rsid w:val="001332D2"/>
    <w:rsid w:val="0013458F"/>
    <w:rsid w:val="001361E6"/>
    <w:rsid w:val="00137AC4"/>
    <w:rsid w:val="00137E5C"/>
    <w:rsid w:val="001419B3"/>
    <w:rsid w:val="00141D53"/>
    <w:rsid w:val="001442E5"/>
    <w:rsid w:val="0014437B"/>
    <w:rsid w:val="00147604"/>
    <w:rsid w:val="00150AEC"/>
    <w:rsid w:val="00150CBE"/>
    <w:rsid w:val="001514CB"/>
    <w:rsid w:val="00152AFD"/>
    <w:rsid w:val="00153AD3"/>
    <w:rsid w:val="0015427E"/>
    <w:rsid w:val="00160732"/>
    <w:rsid w:val="001621C4"/>
    <w:rsid w:val="00163264"/>
    <w:rsid w:val="00163BB0"/>
    <w:rsid w:val="00165167"/>
    <w:rsid w:val="001702E7"/>
    <w:rsid w:val="00172DCE"/>
    <w:rsid w:val="00175B20"/>
    <w:rsid w:val="00176D59"/>
    <w:rsid w:val="001774DE"/>
    <w:rsid w:val="00182508"/>
    <w:rsid w:val="00183484"/>
    <w:rsid w:val="001846CE"/>
    <w:rsid w:val="00185191"/>
    <w:rsid w:val="00186016"/>
    <w:rsid w:val="0018753E"/>
    <w:rsid w:val="0019447E"/>
    <w:rsid w:val="001975FE"/>
    <w:rsid w:val="001977B5"/>
    <w:rsid w:val="001A0AB4"/>
    <w:rsid w:val="001A1E2A"/>
    <w:rsid w:val="001A2DFB"/>
    <w:rsid w:val="001A31B0"/>
    <w:rsid w:val="001A35CB"/>
    <w:rsid w:val="001B0B65"/>
    <w:rsid w:val="001B2265"/>
    <w:rsid w:val="001B2645"/>
    <w:rsid w:val="001B36DE"/>
    <w:rsid w:val="001C0D19"/>
    <w:rsid w:val="001C1AAA"/>
    <w:rsid w:val="001C1EBC"/>
    <w:rsid w:val="001C2739"/>
    <w:rsid w:val="001C3933"/>
    <w:rsid w:val="001C643C"/>
    <w:rsid w:val="001D26BD"/>
    <w:rsid w:val="001D2B2D"/>
    <w:rsid w:val="001D31EB"/>
    <w:rsid w:val="001D40ED"/>
    <w:rsid w:val="001D6ED9"/>
    <w:rsid w:val="001D7A18"/>
    <w:rsid w:val="001E02CF"/>
    <w:rsid w:val="001E0A70"/>
    <w:rsid w:val="001E1661"/>
    <w:rsid w:val="001E2385"/>
    <w:rsid w:val="001E2801"/>
    <w:rsid w:val="001E58F2"/>
    <w:rsid w:val="001F095E"/>
    <w:rsid w:val="001F14E5"/>
    <w:rsid w:val="001F346C"/>
    <w:rsid w:val="001F4D40"/>
    <w:rsid w:val="00200032"/>
    <w:rsid w:val="00200978"/>
    <w:rsid w:val="00204FE3"/>
    <w:rsid w:val="00206910"/>
    <w:rsid w:val="00207B53"/>
    <w:rsid w:val="00207F80"/>
    <w:rsid w:val="0021003D"/>
    <w:rsid w:val="00211D0E"/>
    <w:rsid w:val="00212DAA"/>
    <w:rsid w:val="002137E4"/>
    <w:rsid w:val="00224FA6"/>
    <w:rsid w:val="00226875"/>
    <w:rsid w:val="002272E4"/>
    <w:rsid w:val="00230622"/>
    <w:rsid w:val="00230FDA"/>
    <w:rsid w:val="002315FC"/>
    <w:rsid w:val="00231A4B"/>
    <w:rsid w:val="00231B8D"/>
    <w:rsid w:val="002322A1"/>
    <w:rsid w:val="00233502"/>
    <w:rsid w:val="002337FA"/>
    <w:rsid w:val="00236461"/>
    <w:rsid w:val="00236F23"/>
    <w:rsid w:val="0023774A"/>
    <w:rsid w:val="00237B49"/>
    <w:rsid w:val="00237C25"/>
    <w:rsid w:val="002426F2"/>
    <w:rsid w:val="002436C4"/>
    <w:rsid w:val="002445A2"/>
    <w:rsid w:val="00246231"/>
    <w:rsid w:val="00246A63"/>
    <w:rsid w:val="0024754F"/>
    <w:rsid w:val="00247762"/>
    <w:rsid w:val="00247D24"/>
    <w:rsid w:val="002503B0"/>
    <w:rsid w:val="00250B49"/>
    <w:rsid w:val="00252AF0"/>
    <w:rsid w:val="00254B6E"/>
    <w:rsid w:val="00255638"/>
    <w:rsid w:val="00256211"/>
    <w:rsid w:val="00256C60"/>
    <w:rsid w:val="00257DD3"/>
    <w:rsid w:val="00260DB9"/>
    <w:rsid w:val="00261C70"/>
    <w:rsid w:val="00263516"/>
    <w:rsid w:val="002636CB"/>
    <w:rsid w:val="002648F4"/>
    <w:rsid w:val="0026589E"/>
    <w:rsid w:val="00266887"/>
    <w:rsid w:val="00267BA7"/>
    <w:rsid w:val="00270F44"/>
    <w:rsid w:val="00271011"/>
    <w:rsid w:val="00274654"/>
    <w:rsid w:val="002754DE"/>
    <w:rsid w:val="00275F19"/>
    <w:rsid w:val="00276C6B"/>
    <w:rsid w:val="00277171"/>
    <w:rsid w:val="00277E4C"/>
    <w:rsid w:val="002801FD"/>
    <w:rsid w:val="00280C1E"/>
    <w:rsid w:val="0028142A"/>
    <w:rsid w:val="00282B6C"/>
    <w:rsid w:val="002841DB"/>
    <w:rsid w:val="00286453"/>
    <w:rsid w:val="00287223"/>
    <w:rsid w:val="002925CE"/>
    <w:rsid w:val="00292A72"/>
    <w:rsid w:val="00293959"/>
    <w:rsid w:val="00293DB5"/>
    <w:rsid w:val="00294DD4"/>
    <w:rsid w:val="00295DC9"/>
    <w:rsid w:val="00297754"/>
    <w:rsid w:val="002A037D"/>
    <w:rsid w:val="002A11C3"/>
    <w:rsid w:val="002A6AD9"/>
    <w:rsid w:val="002A7AA8"/>
    <w:rsid w:val="002A7F08"/>
    <w:rsid w:val="002B1C3C"/>
    <w:rsid w:val="002B32AE"/>
    <w:rsid w:val="002B3964"/>
    <w:rsid w:val="002B3B5A"/>
    <w:rsid w:val="002B42C6"/>
    <w:rsid w:val="002B56DA"/>
    <w:rsid w:val="002B6238"/>
    <w:rsid w:val="002B643C"/>
    <w:rsid w:val="002B659E"/>
    <w:rsid w:val="002B6F18"/>
    <w:rsid w:val="002B7FFD"/>
    <w:rsid w:val="002C3B60"/>
    <w:rsid w:val="002C449E"/>
    <w:rsid w:val="002C4602"/>
    <w:rsid w:val="002C4701"/>
    <w:rsid w:val="002C5AE4"/>
    <w:rsid w:val="002C7223"/>
    <w:rsid w:val="002C7635"/>
    <w:rsid w:val="002D13D8"/>
    <w:rsid w:val="002D2F2D"/>
    <w:rsid w:val="002D2FFF"/>
    <w:rsid w:val="002D6434"/>
    <w:rsid w:val="002D649F"/>
    <w:rsid w:val="002D7143"/>
    <w:rsid w:val="002D77EF"/>
    <w:rsid w:val="002E058F"/>
    <w:rsid w:val="002E10C4"/>
    <w:rsid w:val="002E2818"/>
    <w:rsid w:val="002E2D29"/>
    <w:rsid w:val="002E2F72"/>
    <w:rsid w:val="002E43C6"/>
    <w:rsid w:val="002E48E4"/>
    <w:rsid w:val="002E4CBE"/>
    <w:rsid w:val="002E6093"/>
    <w:rsid w:val="002F0D74"/>
    <w:rsid w:val="002F2E20"/>
    <w:rsid w:val="002F56A9"/>
    <w:rsid w:val="002F5F96"/>
    <w:rsid w:val="002F63E9"/>
    <w:rsid w:val="002F7A72"/>
    <w:rsid w:val="002F7AA0"/>
    <w:rsid w:val="00300A9D"/>
    <w:rsid w:val="00302C19"/>
    <w:rsid w:val="00314883"/>
    <w:rsid w:val="003161B2"/>
    <w:rsid w:val="00316676"/>
    <w:rsid w:val="00320C5C"/>
    <w:rsid w:val="003210A9"/>
    <w:rsid w:val="00321786"/>
    <w:rsid w:val="00322E54"/>
    <w:rsid w:val="00324040"/>
    <w:rsid w:val="003241AB"/>
    <w:rsid w:val="00324FDD"/>
    <w:rsid w:val="00325966"/>
    <w:rsid w:val="0032722C"/>
    <w:rsid w:val="00330722"/>
    <w:rsid w:val="00333E8D"/>
    <w:rsid w:val="003361ED"/>
    <w:rsid w:val="00336720"/>
    <w:rsid w:val="00337612"/>
    <w:rsid w:val="00340005"/>
    <w:rsid w:val="00340685"/>
    <w:rsid w:val="00340975"/>
    <w:rsid w:val="00340C13"/>
    <w:rsid w:val="0034237B"/>
    <w:rsid w:val="0034285B"/>
    <w:rsid w:val="00343EF7"/>
    <w:rsid w:val="00344D62"/>
    <w:rsid w:val="003453CF"/>
    <w:rsid w:val="00347943"/>
    <w:rsid w:val="003542AB"/>
    <w:rsid w:val="00355260"/>
    <w:rsid w:val="00355636"/>
    <w:rsid w:val="0035577D"/>
    <w:rsid w:val="00357797"/>
    <w:rsid w:val="00361074"/>
    <w:rsid w:val="0036217D"/>
    <w:rsid w:val="00363449"/>
    <w:rsid w:val="00366507"/>
    <w:rsid w:val="00366713"/>
    <w:rsid w:val="003667AB"/>
    <w:rsid w:val="00367BAE"/>
    <w:rsid w:val="00380E99"/>
    <w:rsid w:val="00383E0E"/>
    <w:rsid w:val="00383EF4"/>
    <w:rsid w:val="003841D6"/>
    <w:rsid w:val="00385684"/>
    <w:rsid w:val="0038759B"/>
    <w:rsid w:val="00391551"/>
    <w:rsid w:val="00394A41"/>
    <w:rsid w:val="0039699A"/>
    <w:rsid w:val="003A0510"/>
    <w:rsid w:val="003A4374"/>
    <w:rsid w:val="003A5051"/>
    <w:rsid w:val="003A61F1"/>
    <w:rsid w:val="003A67E8"/>
    <w:rsid w:val="003B1F89"/>
    <w:rsid w:val="003B2F4C"/>
    <w:rsid w:val="003B3B49"/>
    <w:rsid w:val="003B4926"/>
    <w:rsid w:val="003B5155"/>
    <w:rsid w:val="003B5554"/>
    <w:rsid w:val="003B55E1"/>
    <w:rsid w:val="003B6AD4"/>
    <w:rsid w:val="003B6D07"/>
    <w:rsid w:val="003C2D2C"/>
    <w:rsid w:val="003C3F33"/>
    <w:rsid w:val="003C4F12"/>
    <w:rsid w:val="003C5164"/>
    <w:rsid w:val="003D0B4D"/>
    <w:rsid w:val="003D0FD4"/>
    <w:rsid w:val="003D382C"/>
    <w:rsid w:val="003D7380"/>
    <w:rsid w:val="003E31DF"/>
    <w:rsid w:val="003E348E"/>
    <w:rsid w:val="003E4C4E"/>
    <w:rsid w:val="003E50BD"/>
    <w:rsid w:val="003E6CCF"/>
    <w:rsid w:val="003E7AEE"/>
    <w:rsid w:val="003E7B39"/>
    <w:rsid w:val="003F0818"/>
    <w:rsid w:val="003F0D3C"/>
    <w:rsid w:val="003F20FA"/>
    <w:rsid w:val="003F33B5"/>
    <w:rsid w:val="003F5CFE"/>
    <w:rsid w:val="003F5EE6"/>
    <w:rsid w:val="00400C3E"/>
    <w:rsid w:val="00401013"/>
    <w:rsid w:val="0040114C"/>
    <w:rsid w:val="004012DE"/>
    <w:rsid w:val="00401A50"/>
    <w:rsid w:val="00402891"/>
    <w:rsid w:val="00403BA7"/>
    <w:rsid w:val="0040433D"/>
    <w:rsid w:val="004056C7"/>
    <w:rsid w:val="004059AC"/>
    <w:rsid w:val="00407A53"/>
    <w:rsid w:val="004110B7"/>
    <w:rsid w:val="00411978"/>
    <w:rsid w:val="00412938"/>
    <w:rsid w:val="00420495"/>
    <w:rsid w:val="00420DEA"/>
    <w:rsid w:val="004214C1"/>
    <w:rsid w:val="00421988"/>
    <w:rsid w:val="00424A3A"/>
    <w:rsid w:val="004256D8"/>
    <w:rsid w:val="00426839"/>
    <w:rsid w:val="00427D7C"/>
    <w:rsid w:val="0043455A"/>
    <w:rsid w:val="00434A8D"/>
    <w:rsid w:val="0043506E"/>
    <w:rsid w:val="004367A6"/>
    <w:rsid w:val="004372D5"/>
    <w:rsid w:val="00437361"/>
    <w:rsid w:val="004403C3"/>
    <w:rsid w:val="00440867"/>
    <w:rsid w:val="004408A5"/>
    <w:rsid w:val="00443A20"/>
    <w:rsid w:val="00444140"/>
    <w:rsid w:val="0044414A"/>
    <w:rsid w:val="00445AEA"/>
    <w:rsid w:val="00446A36"/>
    <w:rsid w:val="004479EC"/>
    <w:rsid w:val="00447DD1"/>
    <w:rsid w:val="0045104B"/>
    <w:rsid w:val="00452E3C"/>
    <w:rsid w:val="00452FB6"/>
    <w:rsid w:val="00457C74"/>
    <w:rsid w:val="004615BE"/>
    <w:rsid w:val="004621AC"/>
    <w:rsid w:val="0046549C"/>
    <w:rsid w:val="0046644D"/>
    <w:rsid w:val="00466F6E"/>
    <w:rsid w:val="0046746B"/>
    <w:rsid w:val="004707AE"/>
    <w:rsid w:val="00470C80"/>
    <w:rsid w:val="00470CED"/>
    <w:rsid w:val="004712CC"/>
    <w:rsid w:val="00471C16"/>
    <w:rsid w:val="004726B7"/>
    <w:rsid w:val="00473F00"/>
    <w:rsid w:val="00475613"/>
    <w:rsid w:val="004756B3"/>
    <w:rsid w:val="0047765B"/>
    <w:rsid w:val="00480523"/>
    <w:rsid w:val="00481B96"/>
    <w:rsid w:val="00482EA9"/>
    <w:rsid w:val="00484123"/>
    <w:rsid w:val="004847DD"/>
    <w:rsid w:val="004900C2"/>
    <w:rsid w:val="004944B0"/>
    <w:rsid w:val="00496DC5"/>
    <w:rsid w:val="00497351"/>
    <w:rsid w:val="004A27CC"/>
    <w:rsid w:val="004A73CF"/>
    <w:rsid w:val="004B4E3F"/>
    <w:rsid w:val="004B6B06"/>
    <w:rsid w:val="004B743D"/>
    <w:rsid w:val="004C012E"/>
    <w:rsid w:val="004C1A0F"/>
    <w:rsid w:val="004C1A12"/>
    <w:rsid w:val="004C3C31"/>
    <w:rsid w:val="004C3C5F"/>
    <w:rsid w:val="004C3D2A"/>
    <w:rsid w:val="004C47EC"/>
    <w:rsid w:val="004C4B8F"/>
    <w:rsid w:val="004C5857"/>
    <w:rsid w:val="004C6186"/>
    <w:rsid w:val="004D08F1"/>
    <w:rsid w:val="004D141D"/>
    <w:rsid w:val="004D17BF"/>
    <w:rsid w:val="004D2293"/>
    <w:rsid w:val="004D3871"/>
    <w:rsid w:val="004D450C"/>
    <w:rsid w:val="004D6C4B"/>
    <w:rsid w:val="004E1E25"/>
    <w:rsid w:val="004E3D16"/>
    <w:rsid w:val="004E53E0"/>
    <w:rsid w:val="004E5B25"/>
    <w:rsid w:val="004E60A9"/>
    <w:rsid w:val="004E6A8D"/>
    <w:rsid w:val="004F0EDF"/>
    <w:rsid w:val="004F25E0"/>
    <w:rsid w:val="004F7173"/>
    <w:rsid w:val="00500278"/>
    <w:rsid w:val="005010D6"/>
    <w:rsid w:val="00502FD0"/>
    <w:rsid w:val="005042A2"/>
    <w:rsid w:val="00507132"/>
    <w:rsid w:val="00507AE5"/>
    <w:rsid w:val="005122B5"/>
    <w:rsid w:val="00513FE4"/>
    <w:rsid w:val="005167E8"/>
    <w:rsid w:val="0052411A"/>
    <w:rsid w:val="00524157"/>
    <w:rsid w:val="0052631B"/>
    <w:rsid w:val="005309EE"/>
    <w:rsid w:val="005312B6"/>
    <w:rsid w:val="00531368"/>
    <w:rsid w:val="00533407"/>
    <w:rsid w:val="00534AE0"/>
    <w:rsid w:val="00536353"/>
    <w:rsid w:val="005366AA"/>
    <w:rsid w:val="005372C5"/>
    <w:rsid w:val="00537443"/>
    <w:rsid w:val="00540663"/>
    <w:rsid w:val="00540811"/>
    <w:rsid w:val="00541DCF"/>
    <w:rsid w:val="00541E3E"/>
    <w:rsid w:val="00543F56"/>
    <w:rsid w:val="00544B7F"/>
    <w:rsid w:val="005459B3"/>
    <w:rsid w:val="0054611A"/>
    <w:rsid w:val="00547284"/>
    <w:rsid w:val="00547DA6"/>
    <w:rsid w:val="00550004"/>
    <w:rsid w:val="005506DE"/>
    <w:rsid w:val="005510B5"/>
    <w:rsid w:val="0055481D"/>
    <w:rsid w:val="00555932"/>
    <w:rsid w:val="005565B9"/>
    <w:rsid w:val="00556EE1"/>
    <w:rsid w:val="00557CBA"/>
    <w:rsid w:val="00560B5C"/>
    <w:rsid w:val="00562153"/>
    <w:rsid w:val="00562323"/>
    <w:rsid w:val="00562D14"/>
    <w:rsid w:val="005661AB"/>
    <w:rsid w:val="00566642"/>
    <w:rsid w:val="00566AD2"/>
    <w:rsid w:val="00567C48"/>
    <w:rsid w:val="0057029C"/>
    <w:rsid w:val="00572CCF"/>
    <w:rsid w:val="00572F98"/>
    <w:rsid w:val="005734A2"/>
    <w:rsid w:val="00574295"/>
    <w:rsid w:val="005760E6"/>
    <w:rsid w:val="0057692C"/>
    <w:rsid w:val="00576CF0"/>
    <w:rsid w:val="005771EF"/>
    <w:rsid w:val="005807F1"/>
    <w:rsid w:val="00580DFF"/>
    <w:rsid w:val="00581BFC"/>
    <w:rsid w:val="005825F2"/>
    <w:rsid w:val="00585E34"/>
    <w:rsid w:val="0059495A"/>
    <w:rsid w:val="00595421"/>
    <w:rsid w:val="00596CDF"/>
    <w:rsid w:val="005978CB"/>
    <w:rsid w:val="005A0758"/>
    <w:rsid w:val="005A11D0"/>
    <w:rsid w:val="005A2C0C"/>
    <w:rsid w:val="005A363B"/>
    <w:rsid w:val="005A5459"/>
    <w:rsid w:val="005A5879"/>
    <w:rsid w:val="005A5C5A"/>
    <w:rsid w:val="005A66B3"/>
    <w:rsid w:val="005A7501"/>
    <w:rsid w:val="005B0DC8"/>
    <w:rsid w:val="005B4402"/>
    <w:rsid w:val="005B4DCE"/>
    <w:rsid w:val="005B5C57"/>
    <w:rsid w:val="005B6DF1"/>
    <w:rsid w:val="005C1767"/>
    <w:rsid w:val="005C2E85"/>
    <w:rsid w:val="005C4BFD"/>
    <w:rsid w:val="005C4E21"/>
    <w:rsid w:val="005C4FC2"/>
    <w:rsid w:val="005D0CE3"/>
    <w:rsid w:val="005D249E"/>
    <w:rsid w:val="005D2B3E"/>
    <w:rsid w:val="005D2E98"/>
    <w:rsid w:val="005D5177"/>
    <w:rsid w:val="005D588A"/>
    <w:rsid w:val="005D693E"/>
    <w:rsid w:val="005E40D2"/>
    <w:rsid w:val="005E5DE6"/>
    <w:rsid w:val="005E5FB0"/>
    <w:rsid w:val="005E7F6F"/>
    <w:rsid w:val="005F0169"/>
    <w:rsid w:val="005F0C78"/>
    <w:rsid w:val="005F2A52"/>
    <w:rsid w:val="005F4BAC"/>
    <w:rsid w:val="005F595F"/>
    <w:rsid w:val="00602DD1"/>
    <w:rsid w:val="00603FEF"/>
    <w:rsid w:val="0060659C"/>
    <w:rsid w:val="0060710F"/>
    <w:rsid w:val="006078B0"/>
    <w:rsid w:val="006101F1"/>
    <w:rsid w:val="0061161A"/>
    <w:rsid w:val="00611A0F"/>
    <w:rsid w:val="00611D5F"/>
    <w:rsid w:val="006120A0"/>
    <w:rsid w:val="006131DA"/>
    <w:rsid w:val="00614FC5"/>
    <w:rsid w:val="00620618"/>
    <w:rsid w:val="006234C9"/>
    <w:rsid w:val="00624CFA"/>
    <w:rsid w:val="00624DA7"/>
    <w:rsid w:val="006252A9"/>
    <w:rsid w:val="00625F74"/>
    <w:rsid w:val="006265D1"/>
    <w:rsid w:val="006267EC"/>
    <w:rsid w:val="00627D81"/>
    <w:rsid w:val="006312C6"/>
    <w:rsid w:val="00631896"/>
    <w:rsid w:val="006329C8"/>
    <w:rsid w:val="00632B25"/>
    <w:rsid w:val="0063334D"/>
    <w:rsid w:val="00633414"/>
    <w:rsid w:val="00634008"/>
    <w:rsid w:val="006353C8"/>
    <w:rsid w:val="00635AC4"/>
    <w:rsid w:val="00636D5A"/>
    <w:rsid w:val="00637675"/>
    <w:rsid w:val="00640A8A"/>
    <w:rsid w:val="00641CB7"/>
    <w:rsid w:val="00643657"/>
    <w:rsid w:val="0064482B"/>
    <w:rsid w:val="00645849"/>
    <w:rsid w:val="00647C93"/>
    <w:rsid w:val="00651099"/>
    <w:rsid w:val="00653418"/>
    <w:rsid w:val="006546C8"/>
    <w:rsid w:val="006547A3"/>
    <w:rsid w:val="006551B6"/>
    <w:rsid w:val="00655F96"/>
    <w:rsid w:val="00657848"/>
    <w:rsid w:val="00662851"/>
    <w:rsid w:val="00662D90"/>
    <w:rsid w:val="0066432B"/>
    <w:rsid w:val="00665C84"/>
    <w:rsid w:val="00665E20"/>
    <w:rsid w:val="006661D8"/>
    <w:rsid w:val="006665F5"/>
    <w:rsid w:val="00667E1D"/>
    <w:rsid w:val="00670E40"/>
    <w:rsid w:val="00671718"/>
    <w:rsid w:val="00673DC7"/>
    <w:rsid w:val="0067536C"/>
    <w:rsid w:val="00677578"/>
    <w:rsid w:val="00680FD6"/>
    <w:rsid w:val="00680FDE"/>
    <w:rsid w:val="00681273"/>
    <w:rsid w:val="00682BAB"/>
    <w:rsid w:val="00682CA8"/>
    <w:rsid w:val="00683A4F"/>
    <w:rsid w:val="00683CDE"/>
    <w:rsid w:val="00684D7D"/>
    <w:rsid w:val="00685844"/>
    <w:rsid w:val="00690ECD"/>
    <w:rsid w:val="0069345B"/>
    <w:rsid w:val="00693ECA"/>
    <w:rsid w:val="006949CD"/>
    <w:rsid w:val="00695A1E"/>
    <w:rsid w:val="00695D08"/>
    <w:rsid w:val="006A149C"/>
    <w:rsid w:val="006A3F3C"/>
    <w:rsid w:val="006A7946"/>
    <w:rsid w:val="006B0364"/>
    <w:rsid w:val="006B06FE"/>
    <w:rsid w:val="006B2322"/>
    <w:rsid w:val="006B2666"/>
    <w:rsid w:val="006B2A0B"/>
    <w:rsid w:val="006B4D93"/>
    <w:rsid w:val="006B4DC4"/>
    <w:rsid w:val="006B5EE5"/>
    <w:rsid w:val="006B6327"/>
    <w:rsid w:val="006B6CB6"/>
    <w:rsid w:val="006C1A63"/>
    <w:rsid w:val="006C1DF1"/>
    <w:rsid w:val="006C396A"/>
    <w:rsid w:val="006C3F82"/>
    <w:rsid w:val="006C3FA4"/>
    <w:rsid w:val="006C46F9"/>
    <w:rsid w:val="006C5CE9"/>
    <w:rsid w:val="006C72CE"/>
    <w:rsid w:val="006C79F6"/>
    <w:rsid w:val="006C7B98"/>
    <w:rsid w:val="006D2571"/>
    <w:rsid w:val="006D268A"/>
    <w:rsid w:val="006D2BA6"/>
    <w:rsid w:val="006D3C56"/>
    <w:rsid w:val="006D4E6D"/>
    <w:rsid w:val="006D50DA"/>
    <w:rsid w:val="006D5BDF"/>
    <w:rsid w:val="006D7711"/>
    <w:rsid w:val="006E2058"/>
    <w:rsid w:val="006E21D5"/>
    <w:rsid w:val="006E21E0"/>
    <w:rsid w:val="006E303F"/>
    <w:rsid w:val="006E5DF8"/>
    <w:rsid w:val="006E6106"/>
    <w:rsid w:val="006E647A"/>
    <w:rsid w:val="006E6F1C"/>
    <w:rsid w:val="006F04A9"/>
    <w:rsid w:val="006F0581"/>
    <w:rsid w:val="006F10AA"/>
    <w:rsid w:val="006F51A7"/>
    <w:rsid w:val="006F5997"/>
    <w:rsid w:val="006F5C60"/>
    <w:rsid w:val="006F5EE4"/>
    <w:rsid w:val="006F7DE0"/>
    <w:rsid w:val="007009D2"/>
    <w:rsid w:val="00701017"/>
    <w:rsid w:val="00701DB2"/>
    <w:rsid w:val="00702975"/>
    <w:rsid w:val="00704AEC"/>
    <w:rsid w:val="007057AB"/>
    <w:rsid w:val="0070663D"/>
    <w:rsid w:val="00713180"/>
    <w:rsid w:val="00715F47"/>
    <w:rsid w:val="00715F99"/>
    <w:rsid w:val="0071629C"/>
    <w:rsid w:val="007202F9"/>
    <w:rsid w:val="00722213"/>
    <w:rsid w:val="00724F43"/>
    <w:rsid w:val="007254A7"/>
    <w:rsid w:val="007261B2"/>
    <w:rsid w:val="00726A7B"/>
    <w:rsid w:val="007306A5"/>
    <w:rsid w:val="00731D50"/>
    <w:rsid w:val="00734023"/>
    <w:rsid w:val="00736B03"/>
    <w:rsid w:val="007372B6"/>
    <w:rsid w:val="00741E8D"/>
    <w:rsid w:val="0074300E"/>
    <w:rsid w:val="00743424"/>
    <w:rsid w:val="00745D26"/>
    <w:rsid w:val="007468C5"/>
    <w:rsid w:val="007473CB"/>
    <w:rsid w:val="00747814"/>
    <w:rsid w:val="00747F73"/>
    <w:rsid w:val="00750174"/>
    <w:rsid w:val="00750278"/>
    <w:rsid w:val="0075056A"/>
    <w:rsid w:val="007505E1"/>
    <w:rsid w:val="0075214D"/>
    <w:rsid w:val="00753C05"/>
    <w:rsid w:val="00761141"/>
    <w:rsid w:val="0076117F"/>
    <w:rsid w:val="0076275B"/>
    <w:rsid w:val="007640E3"/>
    <w:rsid w:val="007641DC"/>
    <w:rsid w:val="00764264"/>
    <w:rsid w:val="00764650"/>
    <w:rsid w:val="007666E6"/>
    <w:rsid w:val="00766744"/>
    <w:rsid w:val="0077332B"/>
    <w:rsid w:val="0077356B"/>
    <w:rsid w:val="007744A3"/>
    <w:rsid w:val="00774A15"/>
    <w:rsid w:val="00777288"/>
    <w:rsid w:val="007773C7"/>
    <w:rsid w:val="007776E3"/>
    <w:rsid w:val="0078077C"/>
    <w:rsid w:val="00781327"/>
    <w:rsid w:val="00781B23"/>
    <w:rsid w:val="00782D77"/>
    <w:rsid w:val="00783146"/>
    <w:rsid w:val="007831E5"/>
    <w:rsid w:val="0078518C"/>
    <w:rsid w:val="00785C66"/>
    <w:rsid w:val="0078692D"/>
    <w:rsid w:val="0079076D"/>
    <w:rsid w:val="00790FE2"/>
    <w:rsid w:val="00791378"/>
    <w:rsid w:val="00791BBB"/>
    <w:rsid w:val="00792A05"/>
    <w:rsid w:val="00792F4E"/>
    <w:rsid w:val="007965DB"/>
    <w:rsid w:val="007A00D8"/>
    <w:rsid w:val="007A09F4"/>
    <w:rsid w:val="007A1C14"/>
    <w:rsid w:val="007B06FC"/>
    <w:rsid w:val="007B18FE"/>
    <w:rsid w:val="007B224E"/>
    <w:rsid w:val="007B31F6"/>
    <w:rsid w:val="007B3D5D"/>
    <w:rsid w:val="007B77E2"/>
    <w:rsid w:val="007C011C"/>
    <w:rsid w:val="007C066B"/>
    <w:rsid w:val="007C28FF"/>
    <w:rsid w:val="007C3B71"/>
    <w:rsid w:val="007C48FF"/>
    <w:rsid w:val="007C7333"/>
    <w:rsid w:val="007D0276"/>
    <w:rsid w:val="007D0CE3"/>
    <w:rsid w:val="007D1526"/>
    <w:rsid w:val="007D152E"/>
    <w:rsid w:val="007D1CC3"/>
    <w:rsid w:val="007D2B7F"/>
    <w:rsid w:val="007D5CA3"/>
    <w:rsid w:val="007D6101"/>
    <w:rsid w:val="007D6BE1"/>
    <w:rsid w:val="007E4E9F"/>
    <w:rsid w:val="007E51B7"/>
    <w:rsid w:val="007E591B"/>
    <w:rsid w:val="007F0A18"/>
    <w:rsid w:val="007F4EFF"/>
    <w:rsid w:val="007F6DDE"/>
    <w:rsid w:val="008045EE"/>
    <w:rsid w:val="0080557A"/>
    <w:rsid w:val="0080680F"/>
    <w:rsid w:val="00810780"/>
    <w:rsid w:val="00810C9F"/>
    <w:rsid w:val="008138F7"/>
    <w:rsid w:val="00816945"/>
    <w:rsid w:val="00821421"/>
    <w:rsid w:val="008223F4"/>
    <w:rsid w:val="008225FB"/>
    <w:rsid w:val="00822D62"/>
    <w:rsid w:val="00823BC7"/>
    <w:rsid w:val="008244C9"/>
    <w:rsid w:val="008262B1"/>
    <w:rsid w:val="00830F07"/>
    <w:rsid w:val="00831A41"/>
    <w:rsid w:val="008326D8"/>
    <w:rsid w:val="00833586"/>
    <w:rsid w:val="008338B1"/>
    <w:rsid w:val="00833D5A"/>
    <w:rsid w:val="0083439D"/>
    <w:rsid w:val="008350E0"/>
    <w:rsid w:val="008361D7"/>
    <w:rsid w:val="008362F8"/>
    <w:rsid w:val="00836E42"/>
    <w:rsid w:val="00836F0E"/>
    <w:rsid w:val="00837C23"/>
    <w:rsid w:val="00842377"/>
    <w:rsid w:val="00843991"/>
    <w:rsid w:val="00844194"/>
    <w:rsid w:val="0084473A"/>
    <w:rsid w:val="00845B34"/>
    <w:rsid w:val="008510DD"/>
    <w:rsid w:val="00854194"/>
    <w:rsid w:val="00854C12"/>
    <w:rsid w:val="008552C2"/>
    <w:rsid w:val="00855723"/>
    <w:rsid w:val="0085596A"/>
    <w:rsid w:val="00855CF2"/>
    <w:rsid w:val="008644B4"/>
    <w:rsid w:val="008647D3"/>
    <w:rsid w:val="008652AB"/>
    <w:rsid w:val="00865AB8"/>
    <w:rsid w:val="0086687D"/>
    <w:rsid w:val="00873070"/>
    <w:rsid w:val="008732E2"/>
    <w:rsid w:val="00873389"/>
    <w:rsid w:val="008754FF"/>
    <w:rsid w:val="008755D6"/>
    <w:rsid w:val="00883BB4"/>
    <w:rsid w:val="00883DB3"/>
    <w:rsid w:val="00884159"/>
    <w:rsid w:val="00887751"/>
    <w:rsid w:val="00887AC5"/>
    <w:rsid w:val="0089006F"/>
    <w:rsid w:val="00890C4B"/>
    <w:rsid w:val="00890ED8"/>
    <w:rsid w:val="008919FA"/>
    <w:rsid w:val="00891DF8"/>
    <w:rsid w:val="0089326F"/>
    <w:rsid w:val="00895519"/>
    <w:rsid w:val="00895569"/>
    <w:rsid w:val="0089640B"/>
    <w:rsid w:val="00896E42"/>
    <w:rsid w:val="00897B56"/>
    <w:rsid w:val="008A0A1E"/>
    <w:rsid w:val="008A0E37"/>
    <w:rsid w:val="008A35F2"/>
    <w:rsid w:val="008A3A56"/>
    <w:rsid w:val="008A5A64"/>
    <w:rsid w:val="008A6DA8"/>
    <w:rsid w:val="008A6ED4"/>
    <w:rsid w:val="008A79C6"/>
    <w:rsid w:val="008A7B52"/>
    <w:rsid w:val="008B1603"/>
    <w:rsid w:val="008B2F86"/>
    <w:rsid w:val="008B3864"/>
    <w:rsid w:val="008B3BEF"/>
    <w:rsid w:val="008B455A"/>
    <w:rsid w:val="008B55B2"/>
    <w:rsid w:val="008B5EE1"/>
    <w:rsid w:val="008B698F"/>
    <w:rsid w:val="008B6E1D"/>
    <w:rsid w:val="008B7377"/>
    <w:rsid w:val="008B7960"/>
    <w:rsid w:val="008C099C"/>
    <w:rsid w:val="008C1E41"/>
    <w:rsid w:val="008C1F2C"/>
    <w:rsid w:val="008C27AF"/>
    <w:rsid w:val="008C6F07"/>
    <w:rsid w:val="008C72C7"/>
    <w:rsid w:val="008C7606"/>
    <w:rsid w:val="008D039F"/>
    <w:rsid w:val="008D0E87"/>
    <w:rsid w:val="008D1738"/>
    <w:rsid w:val="008D1E6D"/>
    <w:rsid w:val="008D2F22"/>
    <w:rsid w:val="008D3521"/>
    <w:rsid w:val="008D53F1"/>
    <w:rsid w:val="008D5995"/>
    <w:rsid w:val="008D6690"/>
    <w:rsid w:val="008D6A51"/>
    <w:rsid w:val="008D79DE"/>
    <w:rsid w:val="008E0908"/>
    <w:rsid w:val="008E129A"/>
    <w:rsid w:val="008E1768"/>
    <w:rsid w:val="008E257B"/>
    <w:rsid w:val="008E28BA"/>
    <w:rsid w:val="008E67E6"/>
    <w:rsid w:val="008E7EA2"/>
    <w:rsid w:val="008F0BC8"/>
    <w:rsid w:val="008F1644"/>
    <w:rsid w:val="008F2EEA"/>
    <w:rsid w:val="008F3229"/>
    <w:rsid w:val="008F3339"/>
    <w:rsid w:val="008F51DB"/>
    <w:rsid w:val="008F5B7B"/>
    <w:rsid w:val="008F5C54"/>
    <w:rsid w:val="008F64EF"/>
    <w:rsid w:val="008F7EB7"/>
    <w:rsid w:val="00900E52"/>
    <w:rsid w:val="00901477"/>
    <w:rsid w:val="00902FBD"/>
    <w:rsid w:val="0090352C"/>
    <w:rsid w:val="00904933"/>
    <w:rsid w:val="009057C1"/>
    <w:rsid w:val="009074E1"/>
    <w:rsid w:val="00907697"/>
    <w:rsid w:val="00907D8B"/>
    <w:rsid w:val="009114D7"/>
    <w:rsid w:val="00912C3F"/>
    <w:rsid w:val="009138EC"/>
    <w:rsid w:val="00913C51"/>
    <w:rsid w:val="009142EB"/>
    <w:rsid w:val="009177F1"/>
    <w:rsid w:val="00917A29"/>
    <w:rsid w:val="00917E5B"/>
    <w:rsid w:val="00925DFA"/>
    <w:rsid w:val="00931472"/>
    <w:rsid w:val="00931CC1"/>
    <w:rsid w:val="00932D76"/>
    <w:rsid w:val="009363C3"/>
    <w:rsid w:val="00936C90"/>
    <w:rsid w:val="00941CAE"/>
    <w:rsid w:val="00942333"/>
    <w:rsid w:val="00943150"/>
    <w:rsid w:val="00944432"/>
    <w:rsid w:val="009445C4"/>
    <w:rsid w:val="00944A7C"/>
    <w:rsid w:val="00945AC5"/>
    <w:rsid w:val="00946273"/>
    <w:rsid w:val="00947075"/>
    <w:rsid w:val="00950044"/>
    <w:rsid w:val="00951DD4"/>
    <w:rsid w:val="00954B7C"/>
    <w:rsid w:val="009561BD"/>
    <w:rsid w:val="00957398"/>
    <w:rsid w:val="00962214"/>
    <w:rsid w:val="00964365"/>
    <w:rsid w:val="00964A77"/>
    <w:rsid w:val="00964D2A"/>
    <w:rsid w:val="009651A1"/>
    <w:rsid w:val="00965A2D"/>
    <w:rsid w:val="009674B4"/>
    <w:rsid w:val="009702EE"/>
    <w:rsid w:val="0097047D"/>
    <w:rsid w:val="009708B4"/>
    <w:rsid w:val="00971085"/>
    <w:rsid w:val="00972689"/>
    <w:rsid w:val="009734E4"/>
    <w:rsid w:val="00975C6F"/>
    <w:rsid w:val="0097661E"/>
    <w:rsid w:val="009772AC"/>
    <w:rsid w:val="009803C1"/>
    <w:rsid w:val="009823D8"/>
    <w:rsid w:val="009826F8"/>
    <w:rsid w:val="009857FF"/>
    <w:rsid w:val="009859DE"/>
    <w:rsid w:val="00986482"/>
    <w:rsid w:val="009923F5"/>
    <w:rsid w:val="00993F9C"/>
    <w:rsid w:val="00995BF5"/>
    <w:rsid w:val="0099646A"/>
    <w:rsid w:val="0099683C"/>
    <w:rsid w:val="009A0E51"/>
    <w:rsid w:val="009A1F05"/>
    <w:rsid w:val="009A2443"/>
    <w:rsid w:val="009A2D11"/>
    <w:rsid w:val="009A31E7"/>
    <w:rsid w:val="009A3A08"/>
    <w:rsid w:val="009A5452"/>
    <w:rsid w:val="009A762B"/>
    <w:rsid w:val="009B03FD"/>
    <w:rsid w:val="009B33E6"/>
    <w:rsid w:val="009B542E"/>
    <w:rsid w:val="009B6FD3"/>
    <w:rsid w:val="009B7AFE"/>
    <w:rsid w:val="009B7FEE"/>
    <w:rsid w:val="009C214D"/>
    <w:rsid w:val="009C4E93"/>
    <w:rsid w:val="009C6533"/>
    <w:rsid w:val="009D188A"/>
    <w:rsid w:val="009D1F98"/>
    <w:rsid w:val="009D2095"/>
    <w:rsid w:val="009D3649"/>
    <w:rsid w:val="009D4D70"/>
    <w:rsid w:val="009D7706"/>
    <w:rsid w:val="009D79BD"/>
    <w:rsid w:val="009E0024"/>
    <w:rsid w:val="009E028C"/>
    <w:rsid w:val="009E0362"/>
    <w:rsid w:val="009E0CBB"/>
    <w:rsid w:val="009E1037"/>
    <w:rsid w:val="009E41B3"/>
    <w:rsid w:val="009E4491"/>
    <w:rsid w:val="009E6511"/>
    <w:rsid w:val="009E792C"/>
    <w:rsid w:val="009F0DFE"/>
    <w:rsid w:val="009F3C00"/>
    <w:rsid w:val="009F5672"/>
    <w:rsid w:val="009F6626"/>
    <w:rsid w:val="009F66D0"/>
    <w:rsid w:val="009F688D"/>
    <w:rsid w:val="009F68A1"/>
    <w:rsid w:val="009F7A20"/>
    <w:rsid w:val="00A00738"/>
    <w:rsid w:val="00A00A89"/>
    <w:rsid w:val="00A00FA6"/>
    <w:rsid w:val="00A02075"/>
    <w:rsid w:val="00A02FE5"/>
    <w:rsid w:val="00A03B75"/>
    <w:rsid w:val="00A10158"/>
    <w:rsid w:val="00A104BA"/>
    <w:rsid w:val="00A10805"/>
    <w:rsid w:val="00A10B17"/>
    <w:rsid w:val="00A1447A"/>
    <w:rsid w:val="00A15F9E"/>
    <w:rsid w:val="00A1764F"/>
    <w:rsid w:val="00A17E92"/>
    <w:rsid w:val="00A20CF6"/>
    <w:rsid w:val="00A22FDB"/>
    <w:rsid w:val="00A230D4"/>
    <w:rsid w:val="00A2395A"/>
    <w:rsid w:val="00A23E76"/>
    <w:rsid w:val="00A2403E"/>
    <w:rsid w:val="00A25192"/>
    <w:rsid w:val="00A30D6E"/>
    <w:rsid w:val="00A31990"/>
    <w:rsid w:val="00A3445A"/>
    <w:rsid w:val="00A34859"/>
    <w:rsid w:val="00A36722"/>
    <w:rsid w:val="00A3684C"/>
    <w:rsid w:val="00A40590"/>
    <w:rsid w:val="00A40AA0"/>
    <w:rsid w:val="00A40FC4"/>
    <w:rsid w:val="00A41C80"/>
    <w:rsid w:val="00A42592"/>
    <w:rsid w:val="00A42D63"/>
    <w:rsid w:val="00A4434C"/>
    <w:rsid w:val="00A504E4"/>
    <w:rsid w:val="00A50984"/>
    <w:rsid w:val="00A528D0"/>
    <w:rsid w:val="00A54EEE"/>
    <w:rsid w:val="00A56530"/>
    <w:rsid w:val="00A61E3B"/>
    <w:rsid w:val="00A6463D"/>
    <w:rsid w:val="00A64C3B"/>
    <w:rsid w:val="00A65F3E"/>
    <w:rsid w:val="00A70CC7"/>
    <w:rsid w:val="00A73A68"/>
    <w:rsid w:val="00A73F37"/>
    <w:rsid w:val="00A74DD8"/>
    <w:rsid w:val="00A75DE1"/>
    <w:rsid w:val="00A77C8C"/>
    <w:rsid w:val="00A77F96"/>
    <w:rsid w:val="00A83DFA"/>
    <w:rsid w:val="00A8460E"/>
    <w:rsid w:val="00A92F27"/>
    <w:rsid w:val="00A93049"/>
    <w:rsid w:val="00A95256"/>
    <w:rsid w:val="00A9546A"/>
    <w:rsid w:val="00A9595E"/>
    <w:rsid w:val="00A96A07"/>
    <w:rsid w:val="00A97F6E"/>
    <w:rsid w:val="00AA2759"/>
    <w:rsid w:val="00AA2762"/>
    <w:rsid w:val="00AA2E89"/>
    <w:rsid w:val="00AA3069"/>
    <w:rsid w:val="00AA3494"/>
    <w:rsid w:val="00AA4DB6"/>
    <w:rsid w:val="00AB0690"/>
    <w:rsid w:val="00AB1060"/>
    <w:rsid w:val="00AB14F6"/>
    <w:rsid w:val="00AB22B3"/>
    <w:rsid w:val="00AB265E"/>
    <w:rsid w:val="00AB292F"/>
    <w:rsid w:val="00AB3A10"/>
    <w:rsid w:val="00AB4C92"/>
    <w:rsid w:val="00AB6929"/>
    <w:rsid w:val="00AC12BF"/>
    <w:rsid w:val="00AC290B"/>
    <w:rsid w:val="00AC36E6"/>
    <w:rsid w:val="00AC4B9C"/>
    <w:rsid w:val="00AC4D57"/>
    <w:rsid w:val="00AC4DB3"/>
    <w:rsid w:val="00AC5554"/>
    <w:rsid w:val="00AC75C8"/>
    <w:rsid w:val="00AD12DA"/>
    <w:rsid w:val="00AD2CCA"/>
    <w:rsid w:val="00AD33FD"/>
    <w:rsid w:val="00AD5DD2"/>
    <w:rsid w:val="00AE4A37"/>
    <w:rsid w:val="00AF0956"/>
    <w:rsid w:val="00AF12BB"/>
    <w:rsid w:val="00AF39E2"/>
    <w:rsid w:val="00AF4E6B"/>
    <w:rsid w:val="00AF5EC9"/>
    <w:rsid w:val="00AF7251"/>
    <w:rsid w:val="00B00052"/>
    <w:rsid w:val="00B01682"/>
    <w:rsid w:val="00B05573"/>
    <w:rsid w:val="00B058EF"/>
    <w:rsid w:val="00B07684"/>
    <w:rsid w:val="00B079F0"/>
    <w:rsid w:val="00B10349"/>
    <w:rsid w:val="00B111D3"/>
    <w:rsid w:val="00B1464D"/>
    <w:rsid w:val="00B14794"/>
    <w:rsid w:val="00B15380"/>
    <w:rsid w:val="00B16914"/>
    <w:rsid w:val="00B17332"/>
    <w:rsid w:val="00B17AC7"/>
    <w:rsid w:val="00B2177A"/>
    <w:rsid w:val="00B230AF"/>
    <w:rsid w:val="00B2337F"/>
    <w:rsid w:val="00B24737"/>
    <w:rsid w:val="00B26A1F"/>
    <w:rsid w:val="00B273B6"/>
    <w:rsid w:val="00B31243"/>
    <w:rsid w:val="00B3149D"/>
    <w:rsid w:val="00B324A6"/>
    <w:rsid w:val="00B33DDB"/>
    <w:rsid w:val="00B34196"/>
    <w:rsid w:val="00B350B3"/>
    <w:rsid w:val="00B35167"/>
    <w:rsid w:val="00B35D61"/>
    <w:rsid w:val="00B35FED"/>
    <w:rsid w:val="00B37B96"/>
    <w:rsid w:val="00B41A5C"/>
    <w:rsid w:val="00B4238D"/>
    <w:rsid w:val="00B4328D"/>
    <w:rsid w:val="00B44D4D"/>
    <w:rsid w:val="00B45C9D"/>
    <w:rsid w:val="00B46EDE"/>
    <w:rsid w:val="00B46F97"/>
    <w:rsid w:val="00B47347"/>
    <w:rsid w:val="00B53397"/>
    <w:rsid w:val="00B5570D"/>
    <w:rsid w:val="00B55886"/>
    <w:rsid w:val="00B6250B"/>
    <w:rsid w:val="00B63A71"/>
    <w:rsid w:val="00B65112"/>
    <w:rsid w:val="00B65721"/>
    <w:rsid w:val="00B65812"/>
    <w:rsid w:val="00B65B90"/>
    <w:rsid w:val="00B6703E"/>
    <w:rsid w:val="00B67C7A"/>
    <w:rsid w:val="00B72F9B"/>
    <w:rsid w:val="00B74E47"/>
    <w:rsid w:val="00B751AF"/>
    <w:rsid w:val="00B752F8"/>
    <w:rsid w:val="00B80EE0"/>
    <w:rsid w:val="00B81288"/>
    <w:rsid w:val="00B81385"/>
    <w:rsid w:val="00B83331"/>
    <w:rsid w:val="00B8391A"/>
    <w:rsid w:val="00B85DB7"/>
    <w:rsid w:val="00B86AB2"/>
    <w:rsid w:val="00B87D74"/>
    <w:rsid w:val="00B90B3D"/>
    <w:rsid w:val="00B94F46"/>
    <w:rsid w:val="00B95623"/>
    <w:rsid w:val="00B95C59"/>
    <w:rsid w:val="00B965E2"/>
    <w:rsid w:val="00B96F81"/>
    <w:rsid w:val="00B9716D"/>
    <w:rsid w:val="00B97C81"/>
    <w:rsid w:val="00BA0790"/>
    <w:rsid w:val="00BA1BE2"/>
    <w:rsid w:val="00BA20C1"/>
    <w:rsid w:val="00BA6D6E"/>
    <w:rsid w:val="00BB2C2F"/>
    <w:rsid w:val="00BB2E55"/>
    <w:rsid w:val="00BB558F"/>
    <w:rsid w:val="00BB60D3"/>
    <w:rsid w:val="00BB6B7C"/>
    <w:rsid w:val="00BB6D79"/>
    <w:rsid w:val="00BB7752"/>
    <w:rsid w:val="00BB7C8A"/>
    <w:rsid w:val="00BB7DFE"/>
    <w:rsid w:val="00BC00B2"/>
    <w:rsid w:val="00BC1CB6"/>
    <w:rsid w:val="00BC2C35"/>
    <w:rsid w:val="00BC3508"/>
    <w:rsid w:val="00BC3D3A"/>
    <w:rsid w:val="00BC5D15"/>
    <w:rsid w:val="00BC71C7"/>
    <w:rsid w:val="00BC773C"/>
    <w:rsid w:val="00BD0022"/>
    <w:rsid w:val="00BD0EF3"/>
    <w:rsid w:val="00BD13B3"/>
    <w:rsid w:val="00BD2208"/>
    <w:rsid w:val="00BD226C"/>
    <w:rsid w:val="00BD35C2"/>
    <w:rsid w:val="00BD48CF"/>
    <w:rsid w:val="00BD5A3A"/>
    <w:rsid w:val="00BD60F7"/>
    <w:rsid w:val="00BD7C35"/>
    <w:rsid w:val="00BE0E9B"/>
    <w:rsid w:val="00BE1A5C"/>
    <w:rsid w:val="00BE2656"/>
    <w:rsid w:val="00BE2FD4"/>
    <w:rsid w:val="00BE3E08"/>
    <w:rsid w:val="00BE4C71"/>
    <w:rsid w:val="00BF07B2"/>
    <w:rsid w:val="00BF452B"/>
    <w:rsid w:val="00BF67B2"/>
    <w:rsid w:val="00C02BC4"/>
    <w:rsid w:val="00C034EC"/>
    <w:rsid w:val="00C05374"/>
    <w:rsid w:val="00C10823"/>
    <w:rsid w:val="00C11EA2"/>
    <w:rsid w:val="00C122E1"/>
    <w:rsid w:val="00C1340F"/>
    <w:rsid w:val="00C13A73"/>
    <w:rsid w:val="00C14809"/>
    <w:rsid w:val="00C14A99"/>
    <w:rsid w:val="00C1597D"/>
    <w:rsid w:val="00C15A26"/>
    <w:rsid w:val="00C20A7D"/>
    <w:rsid w:val="00C21A86"/>
    <w:rsid w:val="00C24C0C"/>
    <w:rsid w:val="00C262E4"/>
    <w:rsid w:val="00C26C31"/>
    <w:rsid w:val="00C26F29"/>
    <w:rsid w:val="00C31C18"/>
    <w:rsid w:val="00C35B24"/>
    <w:rsid w:val="00C400A4"/>
    <w:rsid w:val="00C40CC6"/>
    <w:rsid w:val="00C41392"/>
    <w:rsid w:val="00C438BB"/>
    <w:rsid w:val="00C44822"/>
    <w:rsid w:val="00C45C7A"/>
    <w:rsid w:val="00C45E3D"/>
    <w:rsid w:val="00C47079"/>
    <w:rsid w:val="00C47D4C"/>
    <w:rsid w:val="00C52424"/>
    <w:rsid w:val="00C52D3B"/>
    <w:rsid w:val="00C52E0D"/>
    <w:rsid w:val="00C555AB"/>
    <w:rsid w:val="00C55F80"/>
    <w:rsid w:val="00C57A65"/>
    <w:rsid w:val="00C60164"/>
    <w:rsid w:val="00C6080A"/>
    <w:rsid w:val="00C63A2A"/>
    <w:rsid w:val="00C63F75"/>
    <w:rsid w:val="00C6591A"/>
    <w:rsid w:val="00C65FFA"/>
    <w:rsid w:val="00C66122"/>
    <w:rsid w:val="00C663E6"/>
    <w:rsid w:val="00C66441"/>
    <w:rsid w:val="00C66643"/>
    <w:rsid w:val="00C66F5D"/>
    <w:rsid w:val="00C709C8"/>
    <w:rsid w:val="00C74FFE"/>
    <w:rsid w:val="00C80FC7"/>
    <w:rsid w:val="00C80FF4"/>
    <w:rsid w:val="00C8422A"/>
    <w:rsid w:val="00C85C33"/>
    <w:rsid w:val="00C85E17"/>
    <w:rsid w:val="00C87DE4"/>
    <w:rsid w:val="00C90EB4"/>
    <w:rsid w:val="00C91161"/>
    <w:rsid w:val="00C92DB3"/>
    <w:rsid w:val="00C930B5"/>
    <w:rsid w:val="00C93EB6"/>
    <w:rsid w:val="00C94F91"/>
    <w:rsid w:val="00C95779"/>
    <w:rsid w:val="00C9614F"/>
    <w:rsid w:val="00C97084"/>
    <w:rsid w:val="00C97670"/>
    <w:rsid w:val="00CA00FE"/>
    <w:rsid w:val="00CA0666"/>
    <w:rsid w:val="00CA0F8F"/>
    <w:rsid w:val="00CA1F8E"/>
    <w:rsid w:val="00CA331A"/>
    <w:rsid w:val="00CA3939"/>
    <w:rsid w:val="00CA4056"/>
    <w:rsid w:val="00CA747E"/>
    <w:rsid w:val="00CB087D"/>
    <w:rsid w:val="00CB0C16"/>
    <w:rsid w:val="00CB5DAA"/>
    <w:rsid w:val="00CB7388"/>
    <w:rsid w:val="00CC16CB"/>
    <w:rsid w:val="00CC21EF"/>
    <w:rsid w:val="00CC334B"/>
    <w:rsid w:val="00CC375D"/>
    <w:rsid w:val="00CC5663"/>
    <w:rsid w:val="00CC5C66"/>
    <w:rsid w:val="00CD0394"/>
    <w:rsid w:val="00CD0523"/>
    <w:rsid w:val="00CD27CD"/>
    <w:rsid w:val="00CD37FB"/>
    <w:rsid w:val="00CD3C8D"/>
    <w:rsid w:val="00CD6581"/>
    <w:rsid w:val="00CE0E25"/>
    <w:rsid w:val="00CE2826"/>
    <w:rsid w:val="00CE34E1"/>
    <w:rsid w:val="00CE54FC"/>
    <w:rsid w:val="00CE5D29"/>
    <w:rsid w:val="00CE6680"/>
    <w:rsid w:val="00CE6A8F"/>
    <w:rsid w:val="00CF0187"/>
    <w:rsid w:val="00CF13A3"/>
    <w:rsid w:val="00CF242F"/>
    <w:rsid w:val="00CF331E"/>
    <w:rsid w:val="00CF3C43"/>
    <w:rsid w:val="00CF6897"/>
    <w:rsid w:val="00CF7248"/>
    <w:rsid w:val="00CF7F1D"/>
    <w:rsid w:val="00D00354"/>
    <w:rsid w:val="00D00E85"/>
    <w:rsid w:val="00D014E4"/>
    <w:rsid w:val="00D015CC"/>
    <w:rsid w:val="00D01C8F"/>
    <w:rsid w:val="00D02242"/>
    <w:rsid w:val="00D02825"/>
    <w:rsid w:val="00D02E8A"/>
    <w:rsid w:val="00D03BAC"/>
    <w:rsid w:val="00D0420E"/>
    <w:rsid w:val="00D06418"/>
    <w:rsid w:val="00D1024F"/>
    <w:rsid w:val="00D109A6"/>
    <w:rsid w:val="00D111F3"/>
    <w:rsid w:val="00D12DD0"/>
    <w:rsid w:val="00D14997"/>
    <w:rsid w:val="00D14FF8"/>
    <w:rsid w:val="00D15CE2"/>
    <w:rsid w:val="00D1684D"/>
    <w:rsid w:val="00D17688"/>
    <w:rsid w:val="00D214D8"/>
    <w:rsid w:val="00D2271B"/>
    <w:rsid w:val="00D23E39"/>
    <w:rsid w:val="00D24248"/>
    <w:rsid w:val="00D24A37"/>
    <w:rsid w:val="00D27B02"/>
    <w:rsid w:val="00D301F1"/>
    <w:rsid w:val="00D30EB1"/>
    <w:rsid w:val="00D31AAC"/>
    <w:rsid w:val="00D323F7"/>
    <w:rsid w:val="00D35517"/>
    <w:rsid w:val="00D41181"/>
    <w:rsid w:val="00D415DC"/>
    <w:rsid w:val="00D42D63"/>
    <w:rsid w:val="00D43E7C"/>
    <w:rsid w:val="00D4587C"/>
    <w:rsid w:val="00D46635"/>
    <w:rsid w:val="00D47CAD"/>
    <w:rsid w:val="00D509BF"/>
    <w:rsid w:val="00D51457"/>
    <w:rsid w:val="00D5274E"/>
    <w:rsid w:val="00D5647D"/>
    <w:rsid w:val="00D57BC0"/>
    <w:rsid w:val="00D57BEE"/>
    <w:rsid w:val="00D61CAE"/>
    <w:rsid w:val="00D635CB"/>
    <w:rsid w:val="00D63C8D"/>
    <w:rsid w:val="00D651D0"/>
    <w:rsid w:val="00D66A5C"/>
    <w:rsid w:val="00D724B9"/>
    <w:rsid w:val="00D73409"/>
    <w:rsid w:val="00D7464F"/>
    <w:rsid w:val="00D75BFC"/>
    <w:rsid w:val="00D75D4F"/>
    <w:rsid w:val="00D76300"/>
    <w:rsid w:val="00D77F28"/>
    <w:rsid w:val="00D80074"/>
    <w:rsid w:val="00D80BD6"/>
    <w:rsid w:val="00D80DA2"/>
    <w:rsid w:val="00D81B97"/>
    <w:rsid w:val="00D85632"/>
    <w:rsid w:val="00D86AF4"/>
    <w:rsid w:val="00D86C9E"/>
    <w:rsid w:val="00D8701E"/>
    <w:rsid w:val="00D924C3"/>
    <w:rsid w:val="00D930E9"/>
    <w:rsid w:val="00D94A88"/>
    <w:rsid w:val="00D95F26"/>
    <w:rsid w:val="00D964EB"/>
    <w:rsid w:val="00D96642"/>
    <w:rsid w:val="00D96F23"/>
    <w:rsid w:val="00DA0126"/>
    <w:rsid w:val="00DA0679"/>
    <w:rsid w:val="00DA1C9C"/>
    <w:rsid w:val="00DA1D71"/>
    <w:rsid w:val="00DA1DCB"/>
    <w:rsid w:val="00DA1ED1"/>
    <w:rsid w:val="00DA23C2"/>
    <w:rsid w:val="00DA374E"/>
    <w:rsid w:val="00DA3A87"/>
    <w:rsid w:val="00DA53C5"/>
    <w:rsid w:val="00DA5454"/>
    <w:rsid w:val="00DA627B"/>
    <w:rsid w:val="00DA7421"/>
    <w:rsid w:val="00DA7EB9"/>
    <w:rsid w:val="00DB10A2"/>
    <w:rsid w:val="00DB30A4"/>
    <w:rsid w:val="00DB31ED"/>
    <w:rsid w:val="00DB34CD"/>
    <w:rsid w:val="00DB3F33"/>
    <w:rsid w:val="00DB446D"/>
    <w:rsid w:val="00DB4F63"/>
    <w:rsid w:val="00DB74E7"/>
    <w:rsid w:val="00DC28ED"/>
    <w:rsid w:val="00DC72BA"/>
    <w:rsid w:val="00DD066D"/>
    <w:rsid w:val="00DD0E84"/>
    <w:rsid w:val="00DD19D5"/>
    <w:rsid w:val="00DD1CC1"/>
    <w:rsid w:val="00DD2476"/>
    <w:rsid w:val="00DD32AE"/>
    <w:rsid w:val="00DD365B"/>
    <w:rsid w:val="00DD5073"/>
    <w:rsid w:val="00DD5675"/>
    <w:rsid w:val="00DD604C"/>
    <w:rsid w:val="00DD62A6"/>
    <w:rsid w:val="00DD66CC"/>
    <w:rsid w:val="00DD72A0"/>
    <w:rsid w:val="00DD72DA"/>
    <w:rsid w:val="00DD74E5"/>
    <w:rsid w:val="00DD77B9"/>
    <w:rsid w:val="00DD7C01"/>
    <w:rsid w:val="00DF2445"/>
    <w:rsid w:val="00DF2CBE"/>
    <w:rsid w:val="00E0203D"/>
    <w:rsid w:val="00E0428F"/>
    <w:rsid w:val="00E047EF"/>
    <w:rsid w:val="00E04B80"/>
    <w:rsid w:val="00E0568B"/>
    <w:rsid w:val="00E06B14"/>
    <w:rsid w:val="00E10FA6"/>
    <w:rsid w:val="00E11D27"/>
    <w:rsid w:val="00E14988"/>
    <w:rsid w:val="00E14EE0"/>
    <w:rsid w:val="00E15017"/>
    <w:rsid w:val="00E1608E"/>
    <w:rsid w:val="00E17210"/>
    <w:rsid w:val="00E17D7C"/>
    <w:rsid w:val="00E17FE6"/>
    <w:rsid w:val="00E212F1"/>
    <w:rsid w:val="00E23643"/>
    <w:rsid w:val="00E2509F"/>
    <w:rsid w:val="00E26EE3"/>
    <w:rsid w:val="00E271A8"/>
    <w:rsid w:val="00E27230"/>
    <w:rsid w:val="00E27A7D"/>
    <w:rsid w:val="00E30AFB"/>
    <w:rsid w:val="00E30CB0"/>
    <w:rsid w:val="00E31058"/>
    <w:rsid w:val="00E31CC5"/>
    <w:rsid w:val="00E34FF3"/>
    <w:rsid w:val="00E355F1"/>
    <w:rsid w:val="00E378A4"/>
    <w:rsid w:val="00E37E18"/>
    <w:rsid w:val="00E40E75"/>
    <w:rsid w:val="00E412BF"/>
    <w:rsid w:val="00E425CC"/>
    <w:rsid w:val="00E447D6"/>
    <w:rsid w:val="00E45B55"/>
    <w:rsid w:val="00E46121"/>
    <w:rsid w:val="00E521B6"/>
    <w:rsid w:val="00E52B7B"/>
    <w:rsid w:val="00E55CE4"/>
    <w:rsid w:val="00E55D08"/>
    <w:rsid w:val="00E60B7D"/>
    <w:rsid w:val="00E64DAF"/>
    <w:rsid w:val="00E66118"/>
    <w:rsid w:val="00E6770C"/>
    <w:rsid w:val="00E752C4"/>
    <w:rsid w:val="00E770AA"/>
    <w:rsid w:val="00E80454"/>
    <w:rsid w:val="00E82475"/>
    <w:rsid w:val="00E829DA"/>
    <w:rsid w:val="00E82DFA"/>
    <w:rsid w:val="00E830F3"/>
    <w:rsid w:val="00E8677F"/>
    <w:rsid w:val="00E868AE"/>
    <w:rsid w:val="00E868F6"/>
    <w:rsid w:val="00E90C0C"/>
    <w:rsid w:val="00E914E5"/>
    <w:rsid w:val="00E91C06"/>
    <w:rsid w:val="00E9372B"/>
    <w:rsid w:val="00E93F6C"/>
    <w:rsid w:val="00E95F9E"/>
    <w:rsid w:val="00E95FD8"/>
    <w:rsid w:val="00EA0785"/>
    <w:rsid w:val="00EA132B"/>
    <w:rsid w:val="00EA2184"/>
    <w:rsid w:val="00EA35D3"/>
    <w:rsid w:val="00EA4100"/>
    <w:rsid w:val="00EA4BA7"/>
    <w:rsid w:val="00EA65AD"/>
    <w:rsid w:val="00EB1EAA"/>
    <w:rsid w:val="00EB1FE3"/>
    <w:rsid w:val="00EB3C6B"/>
    <w:rsid w:val="00EB3EDD"/>
    <w:rsid w:val="00EB4AD3"/>
    <w:rsid w:val="00EC24B2"/>
    <w:rsid w:val="00EC35FF"/>
    <w:rsid w:val="00EC3721"/>
    <w:rsid w:val="00EC3E23"/>
    <w:rsid w:val="00EC438F"/>
    <w:rsid w:val="00EC65B6"/>
    <w:rsid w:val="00EC65F3"/>
    <w:rsid w:val="00EC6F24"/>
    <w:rsid w:val="00ED10A7"/>
    <w:rsid w:val="00ED1643"/>
    <w:rsid w:val="00ED1A79"/>
    <w:rsid w:val="00ED1AC3"/>
    <w:rsid w:val="00ED1E28"/>
    <w:rsid w:val="00ED269F"/>
    <w:rsid w:val="00ED4927"/>
    <w:rsid w:val="00ED4A92"/>
    <w:rsid w:val="00ED5224"/>
    <w:rsid w:val="00ED5323"/>
    <w:rsid w:val="00ED66C1"/>
    <w:rsid w:val="00ED69A3"/>
    <w:rsid w:val="00ED798A"/>
    <w:rsid w:val="00EE09D9"/>
    <w:rsid w:val="00EE09E9"/>
    <w:rsid w:val="00EE15AF"/>
    <w:rsid w:val="00EE24E9"/>
    <w:rsid w:val="00EE33BF"/>
    <w:rsid w:val="00EE38C8"/>
    <w:rsid w:val="00EE465F"/>
    <w:rsid w:val="00EE4808"/>
    <w:rsid w:val="00EE4D55"/>
    <w:rsid w:val="00EE4ECC"/>
    <w:rsid w:val="00EE6687"/>
    <w:rsid w:val="00EE75A8"/>
    <w:rsid w:val="00EF0780"/>
    <w:rsid w:val="00EF09D7"/>
    <w:rsid w:val="00EF1908"/>
    <w:rsid w:val="00EF24D1"/>
    <w:rsid w:val="00EF2ABF"/>
    <w:rsid w:val="00EF3679"/>
    <w:rsid w:val="00EF4548"/>
    <w:rsid w:val="00EF4E52"/>
    <w:rsid w:val="00EF6B47"/>
    <w:rsid w:val="00EF76BC"/>
    <w:rsid w:val="00EF7D3B"/>
    <w:rsid w:val="00F007D0"/>
    <w:rsid w:val="00F028F2"/>
    <w:rsid w:val="00F033C5"/>
    <w:rsid w:val="00F04D2E"/>
    <w:rsid w:val="00F051CF"/>
    <w:rsid w:val="00F06346"/>
    <w:rsid w:val="00F0678F"/>
    <w:rsid w:val="00F1246E"/>
    <w:rsid w:val="00F16EC3"/>
    <w:rsid w:val="00F2140E"/>
    <w:rsid w:val="00F21AA8"/>
    <w:rsid w:val="00F23871"/>
    <w:rsid w:val="00F249B9"/>
    <w:rsid w:val="00F24C9C"/>
    <w:rsid w:val="00F24EDA"/>
    <w:rsid w:val="00F2535E"/>
    <w:rsid w:val="00F25619"/>
    <w:rsid w:val="00F25DE9"/>
    <w:rsid w:val="00F268A4"/>
    <w:rsid w:val="00F26DF6"/>
    <w:rsid w:val="00F30CEA"/>
    <w:rsid w:val="00F3150A"/>
    <w:rsid w:val="00F31BF6"/>
    <w:rsid w:val="00F323FB"/>
    <w:rsid w:val="00F35415"/>
    <w:rsid w:val="00F35D9A"/>
    <w:rsid w:val="00F37191"/>
    <w:rsid w:val="00F3732F"/>
    <w:rsid w:val="00F402C4"/>
    <w:rsid w:val="00F40D64"/>
    <w:rsid w:val="00F4245F"/>
    <w:rsid w:val="00F44243"/>
    <w:rsid w:val="00F4473C"/>
    <w:rsid w:val="00F47C14"/>
    <w:rsid w:val="00F5197C"/>
    <w:rsid w:val="00F520AA"/>
    <w:rsid w:val="00F53CD5"/>
    <w:rsid w:val="00F616B3"/>
    <w:rsid w:val="00F61B4F"/>
    <w:rsid w:val="00F651C6"/>
    <w:rsid w:val="00F6529B"/>
    <w:rsid w:val="00F65C8B"/>
    <w:rsid w:val="00F65EC6"/>
    <w:rsid w:val="00F67C41"/>
    <w:rsid w:val="00F717E9"/>
    <w:rsid w:val="00F76002"/>
    <w:rsid w:val="00F767E6"/>
    <w:rsid w:val="00F7760C"/>
    <w:rsid w:val="00F7779A"/>
    <w:rsid w:val="00F80CBA"/>
    <w:rsid w:val="00F82FCD"/>
    <w:rsid w:val="00F845CE"/>
    <w:rsid w:val="00F85E9C"/>
    <w:rsid w:val="00F862E6"/>
    <w:rsid w:val="00F86BE1"/>
    <w:rsid w:val="00F876B4"/>
    <w:rsid w:val="00F95B85"/>
    <w:rsid w:val="00F96578"/>
    <w:rsid w:val="00F9794D"/>
    <w:rsid w:val="00FA0E2B"/>
    <w:rsid w:val="00FA1CAB"/>
    <w:rsid w:val="00FA257C"/>
    <w:rsid w:val="00FA7E08"/>
    <w:rsid w:val="00FA7E4F"/>
    <w:rsid w:val="00FB05D5"/>
    <w:rsid w:val="00FB0FC8"/>
    <w:rsid w:val="00FB13C3"/>
    <w:rsid w:val="00FB1962"/>
    <w:rsid w:val="00FB1C20"/>
    <w:rsid w:val="00FB321A"/>
    <w:rsid w:val="00FB36B0"/>
    <w:rsid w:val="00FB40D9"/>
    <w:rsid w:val="00FB584D"/>
    <w:rsid w:val="00FC4B53"/>
    <w:rsid w:val="00FD07A8"/>
    <w:rsid w:val="00FD1D3A"/>
    <w:rsid w:val="00FD1EDE"/>
    <w:rsid w:val="00FD381A"/>
    <w:rsid w:val="00FE1C78"/>
    <w:rsid w:val="00FE310D"/>
    <w:rsid w:val="00FF2ACF"/>
    <w:rsid w:val="00FF30C1"/>
    <w:rsid w:val="00FF3A2D"/>
    <w:rsid w:val="00FF3EE5"/>
    <w:rsid w:val="00FF49FD"/>
    <w:rsid w:val="00FF4B2C"/>
    <w:rsid w:val="00FF542C"/>
    <w:rsid w:val="00FF62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C8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751"/>
    <w:pPr>
      <w:spacing w:after="200" w:line="276" w:lineRule="auto"/>
    </w:pPr>
    <w:rPr>
      <w:rFonts w:ascii="Calibri" w:eastAsia="Calibri" w:hAnsi="Calibri"/>
      <w:sz w:val="22"/>
      <w:szCs w:val="22"/>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E80454"/>
    <w:pPr>
      <w:spacing w:after="120" w:line="240" w:lineRule="auto"/>
    </w:pPr>
    <w:rPr>
      <w:rFonts w:ascii="Times New Roman" w:eastAsia="Times New Roman" w:hAnsi="Times New Roman"/>
      <w:sz w:val="24"/>
      <w:szCs w:val="24"/>
    </w:rPr>
  </w:style>
  <w:style w:type="character" w:customStyle="1" w:styleId="BodyTextChar">
    <w:name w:val="Body Text Char"/>
    <w:link w:val="BodyText"/>
    <w:uiPriority w:val="99"/>
    <w:rsid w:val="00E80454"/>
    <w:rPr>
      <w:rFonts w:ascii="Times New Roman" w:eastAsia="Times New Roman" w:hAnsi="Times New Roman"/>
      <w:sz w:val="24"/>
      <w:szCs w:val="24"/>
      <w:lang w:val="es-MX"/>
    </w:rPr>
  </w:style>
  <w:style w:type="character" w:styleId="Hyperlink">
    <w:name w:val="Hyperlink"/>
    <w:uiPriority w:val="99"/>
    <w:unhideWhenUsed/>
    <w:rsid w:val="00D80DA2"/>
    <w:rPr>
      <w:color w:val="0000FF"/>
      <w:u w:val="single"/>
    </w:rPr>
  </w:style>
  <w:style w:type="paragraph" w:customStyle="1" w:styleId="ColorfulList-Accent11">
    <w:name w:val="Colorful List - Accent 11"/>
    <w:basedOn w:val="Normal"/>
    <w:uiPriority w:val="34"/>
    <w:qFormat/>
    <w:rsid w:val="00A83DFA"/>
    <w:pPr>
      <w:spacing w:line="240" w:lineRule="auto"/>
      <w:ind w:left="720"/>
      <w:contextualSpacing/>
    </w:pPr>
  </w:style>
  <w:style w:type="paragraph" w:styleId="BalloonText">
    <w:name w:val="Balloon Text"/>
    <w:basedOn w:val="Normal"/>
    <w:link w:val="BalloonTextChar"/>
    <w:uiPriority w:val="99"/>
    <w:semiHidden/>
    <w:unhideWhenUsed/>
    <w:rsid w:val="00A1447A"/>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A1447A"/>
    <w:rPr>
      <w:rFonts w:ascii="Lucida Grande" w:eastAsia="Calibri" w:hAnsi="Lucida Grande" w:cs="Lucida Grande"/>
      <w:sz w:val="18"/>
      <w:szCs w:val="18"/>
      <w:lang w:val="es-MX"/>
    </w:rPr>
  </w:style>
  <w:style w:type="character" w:customStyle="1" w:styleId="emphi">
    <w:name w:val="emph_i"/>
    <w:basedOn w:val="DefaultParagraphFont"/>
    <w:rsid w:val="0045104B"/>
  </w:style>
  <w:style w:type="table" w:styleId="TableGrid">
    <w:name w:val="Table Grid"/>
    <w:basedOn w:val="TableNormal"/>
    <w:uiPriority w:val="59"/>
    <w:rsid w:val="00554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2377"/>
    <w:pPr>
      <w:widowControl w:val="0"/>
      <w:autoSpaceDE w:val="0"/>
      <w:autoSpaceDN w:val="0"/>
      <w:adjustRightInd w:val="0"/>
    </w:pPr>
    <w:rPr>
      <w:rFonts w:ascii="Calibri" w:hAnsi="Calibri" w:cs="Calibri"/>
      <w:color w:val="000000"/>
      <w:sz w:val="24"/>
      <w:szCs w:val="24"/>
    </w:rPr>
  </w:style>
  <w:style w:type="paragraph" w:styleId="Footer">
    <w:name w:val="footer"/>
    <w:basedOn w:val="Normal"/>
    <w:link w:val="FooterChar"/>
    <w:uiPriority w:val="99"/>
    <w:unhideWhenUsed/>
    <w:rsid w:val="007D0276"/>
    <w:pPr>
      <w:tabs>
        <w:tab w:val="center" w:pos="4320"/>
        <w:tab w:val="right" w:pos="8640"/>
      </w:tabs>
    </w:pPr>
  </w:style>
  <w:style w:type="character" w:customStyle="1" w:styleId="FooterChar">
    <w:name w:val="Footer Char"/>
    <w:link w:val="Footer"/>
    <w:uiPriority w:val="99"/>
    <w:rsid w:val="007D0276"/>
    <w:rPr>
      <w:rFonts w:ascii="Calibri" w:eastAsia="Calibri" w:hAnsi="Calibri"/>
      <w:sz w:val="22"/>
      <w:szCs w:val="22"/>
      <w:lang w:val="es-MX"/>
    </w:rPr>
  </w:style>
  <w:style w:type="character" w:styleId="PageNumber">
    <w:name w:val="page number"/>
    <w:uiPriority w:val="99"/>
    <w:semiHidden/>
    <w:unhideWhenUsed/>
    <w:rsid w:val="007D0276"/>
  </w:style>
  <w:style w:type="character" w:styleId="Strong">
    <w:name w:val="Strong"/>
    <w:uiPriority w:val="22"/>
    <w:qFormat/>
    <w:rsid w:val="008D6A51"/>
    <w:rPr>
      <w:b/>
      <w:bCs/>
    </w:rPr>
  </w:style>
  <w:style w:type="paragraph" w:customStyle="1" w:styleId="EndNoteBibliographyTitle">
    <w:name w:val="EndNote Bibliography Title"/>
    <w:basedOn w:val="Normal"/>
    <w:rsid w:val="00CA4056"/>
    <w:pPr>
      <w:spacing w:after="0"/>
      <w:jc w:val="center"/>
    </w:pPr>
    <w:rPr>
      <w:rFonts w:ascii="Times New Roman" w:hAnsi="Times New Roman"/>
      <w:sz w:val="24"/>
      <w:lang w:val="en-US"/>
    </w:rPr>
  </w:style>
  <w:style w:type="paragraph" w:customStyle="1" w:styleId="EndNoteBibliography">
    <w:name w:val="EndNote Bibliography"/>
    <w:basedOn w:val="Normal"/>
    <w:rsid w:val="00CA4056"/>
    <w:pPr>
      <w:spacing w:line="480" w:lineRule="auto"/>
      <w:jc w:val="both"/>
    </w:pPr>
    <w:rPr>
      <w:rFonts w:ascii="Times New Roman" w:hAnsi="Times New Roman"/>
      <w:sz w:val="24"/>
      <w:lang w:val="en-US"/>
    </w:rPr>
  </w:style>
  <w:style w:type="paragraph" w:styleId="Header">
    <w:name w:val="header"/>
    <w:basedOn w:val="Normal"/>
    <w:link w:val="HeaderChar"/>
    <w:uiPriority w:val="99"/>
    <w:unhideWhenUsed/>
    <w:rsid w:val="00A15F9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15F9E"/>
    <w:rPr>
      <w:rFonts w:ascii="Calibri" w:eastAsia="Calibri" w:hAnsi="Calibri"/>
      <w:sz w:val="18"/>
      <w:szCs w:val="18"/>
      <w:lang w:val="es-MX"/>
    </w:rPr>
  </w:style>
  <w:style w:type="character" w:styleId="CommentReference">
    <w:name w:val="annotation reference"/>
    <w:basedOn w:val="DefaultParagraphFont"/>
    <w:uiPriority w:val="99"/>
    <w:semiHidden/>
    <w:unhideWhenUsed/>
    <w:rsid w:val="002B42C6"/>
    <w:rPr>
      <w:sz w:val="21"/>
      <w:szCs w:val="21"/>
    </w:rPr>
  </w:style>
  <w:style w:type="paragraph" w:styleId="CommentText">
    <w:name w:val="annotation text"/>
    <w:basedOn w:val="Normal"/>
    <w:link w:val="CommentTextChar"/>
    <w:uiPriority w:val="99"/>
    <w:unhideWhenUsed/>
    <w:rsid w:val="002B42C6"/>
  </w:style>
  <w:style w:type="character" w:customStyle="1" w:styleId="CommentTextChar">
    <w:name w:val="Comment Text Char"/>
    <w:basedOn w:val="DefaultParagraphFont"/>
    <w:link w:val="CommentText"/>
    <w:uiPriority w:val="99"/>
    <w:rsid w:val="002B42C6"/>
    <w:rPr>
      <w:rFonts w:ascii="Calibri" w:eastAsia="Calibri" w:hAnsi="Calibri"/>
      <w:sz w:val="22"/>
      <w:szCs w:val="22"/>
      <w:lang w:val="es-MX"/>
    </w:rPr>
  </w:style>
  <w:style w:type="paragraph" w:styleId="CommentSubject">
    <w:name w:val="annotation subject"/>
    <w:basedOn w:val="CommentText"/>
    <w:next w:val="CommentText"/>
    <w:link w:val="CommentSubjectChar"/>
    <w:uiPriority w:val="99"/>
    <w:semiHidden/>
    <w:unhideWhenUsed/>
    <w:rsid w:val="002B42C6"/>
    <w:rPr>
      <w:b/>
      <w:bCs/>
    </w:rPr>
  </w:style>
  <w:style w:type="character" w:customStyle="1" w:styleId="CommentSubjectChar">
    <w:name w:val="Comment Subject Char"/>
    <w:basedOn w:val="CommentTextChar"/>
    <w:link w:val="CommentSubject"/>
    <w:uiPriority w:val="99"/>
    <w:semiHidden/>
    <w:rsid w:val="002B42C6"/>
    <w:rPr>
      <w:rFonts w:ascii="Calibri" w:eastAsia="Calibri" w:hAnsi="Calibri"/>
      <w:b/>
      <w:bCs/>
      <w:sz w:val="22"/>
      <w:szCs w:val="22"/>
      <w:lang w:val="es-MX"/>
    </w:rPr>
  </w:style>
  <w:style w:type="paragraph" w:styleId="ListParagraph">
    <w:name w:val="List Paragraph"/>
    <w:basedOn w:val="Normal"/>
    <w:uiPriority w:val="34"/>
    <w:qFormat/>
    <w:rsid w:val="002B42C6"/>
    <w:pPr>
      <w:widowControl w:val="0"/>
      <w:spacing w:after="0" w:line="240" w:lineRule="auto"/>
      <w:ind w:firstLineChars="200" w:firstLine="420"/>
      <w:jc w:val="both"/>
    </w:pPr>
    <w:rPr>
      <w:rFonts w:asciiTheme="minorHAnsi" w:eastAsiaTheme="minorEastAsia" w:hAnsiTheme="minorHAnsi" w:cstheme="minorBidi"/>
      <w:kern w:val="2"/>
      <w:sz w:val="21"/>
      <w:lang w:val="en-US" w:eastAsia="zh-CN"/>
    </w:rPr>
  </w:style>
  <w:style w:type="paragraph" w:styleId="Revision">
    <w:name w:val="Revision"/>
    <w:hidden/>
    <w:uiPriority w:val="99"/>
    <w:semiHidden/>
    <w:rsid w:val="00434A8D"/>
    <w:rPr>
      <w:rFonts w:ascii="Calibri" w:eastAsia="Calibri" w:hAnsi="Calibri"/>
      <w:sz w:val="22"/>
      <w:szCs w:val="22"/>
      <w:lang w:val="es-MX"/>
    </w:rPr>
  </w:style>
  <w:style w:type="paragraph" w:styleId="NormalWeb">
    <w:name w:val="Normal (Web)"/>
    <w:basedOn w:val="Normal"/>
    <w:uiPriority w:val="99"/>
    <w:unhideWhenUsed/>
    <w:rsid w:val="00A10B17"/>
    <w:pPr>
      <w:spacing w:before="100" w:beforeAutospacing="1" w:after="100" w:afterAutospacing="1" w:line="240" w:lineRule="auto"/>
    </w:pPr>
    <w:rPr>
      <w:rFonts w:ascii="Times" w:eastAsia="MS Mincho" w:hAnsi="Times"/>
      <w:sz w:val="20"/>
      <w:szCs w:val="20"/>
      <w:lang w:val="en-US"/>
    </w:rPr>
  </w:style>
  <w:style w:type="character" w:styleId="Emphasis">
    <w:name w:val="Emphasis"/>
    <w:qFormat/>
    <w:rsid w:val="008F51D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751"/>
    <w:pPr>
      <w:spacing w:after="200" w:line="276" w:lineRule="auto"/>
    </w:pPr>
    <w:rPr>
      <w:rFonts w:ascii="Calibri" w:eastAsia="Calibri" w:hAnsi="Calibri"/>
      <w:sz w:val="22"/>
      <w:szCs w:val="22"/>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E80454"/>
    <w:pPr>
      <w:spacing w:after="120" w:line="240" w:lineRule="auto"/>
    </w:pPr>
    <w:rPr>
      <w:rFonts w:ascii="Times New Roman" w:eastAsia="Times New Roman" w:hAnsi="Times New Roman"/>
      <w:sz w:val="24"/>
      <w:szCs w:val="24"/>
    </w:rPr>
  </w:style>
  <w:style w:type="character" w:customStyle="1" w:styleId="BodyTextChar">
    <w:name w:val="Body Text Char"/>
    <w:link w:val="BodyText"/>
    <w:uiPriority w:val="99"/>
    <w:rsid w:val="00E80454"/>
    <w:rPr>
      <w:rFonts w:ascii="Times New Roman" w:eastAsia="Times New Roman" w:hAnsi="Times New Roman"/>
      <w:sz w:val="24"/>
      <w:szCs w:val="24"/>
      <w:lang w:val="es-MX"/>
    </w:rPr>
  </w:style>
  <w:style w:type="character" w:styleId="Hyperlink">
    <w:name w:val="Hyperlink"/>
    <w:uiPriority w:val="99"/>
    <w:unhideWhenUsed/>
    <w:rsid w:val="00D80DA2"/>
    <w:rPr>
      <w:color w:val="0000FF"/>
      <w:u w:val="single"/>
    </w:rPr>
  </w:style>
  <w:style w:type="paragraph" w:customStyle="1" w:styleId="ColorfulList-Accent11">
    <w:name w:val="Colorful List - Accent 11"/>
    <w:basedOn w:val="Normal"/>
    <w:uiPriority w:val="34"/>
    <w:qFormat/>
    <w:rsid w:val="00A83DFA"/>
    <w:pPr>
      <w:spacing w:line="240" w:lineRule="auto"/>
      <w:ind w:left="720"/>
      <w:contextualSpacing/>
    </w:pPr>
  </w:style>
  <w:style w:type="paragraph" w:styleId="BalloonText">
    <w:name w:val="Balloon Text"/>
    <w:basedOn w:val="Normal"/>
    <w:link w:val="BalloonTextChar"/>
    <w:uiPriority w:val="99"/>
    <w:semiHidden/>
    <w:unhideWhenUsed/>
    <w:rsid w:val="00A1447A"/>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A1447A"/>
    <w:rPr>
      <w:rFonts w:ascii="Lucida Grande" w:eastAsia="Calibri" w:hAnsi="Lucida Grande" w:cs="Lucida Grande"/>
      <w:sz w:val="18"/>
      <w:szCs w:val="18"/>
      <w:lang w:val="es-MX"/>
    </w:rPr>
  </w:style>
  <w:style w:type="character" w:customStyle="1" w:styleId="emphi">
    <w:name w:val="emph_i"/>
    <w:basedOn w:val="DefaultParagraphFont"/>
    <w:rsid w:val="0045104B"/>
  </w:style>
  <w:style w:type="table" w:styleId="TableGrid">
    <w:name w:val="Table Grid"/>
    <w:basedOn w:val="TableNormal"/>
    <w:uiPriority w:val="59"/>
    <w:rsid w:val="00554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2377"/>
    <w:pPr>
      <w:widowControl w:val="0"/>
      <w:autoSpaceDE w:val="0"/>
      <w:autoSpaceDN w:val="0"/>
      <w:adjustRightInd w:val="0"/>
    </w:pPr>
    <w:rPr>
      <w:rFonts w:ascii="Calibri" w:hAnsi="Calibri" w:cs="Calibri"/>
      <w:color w:val="000000"/>
      <w:sz w:val="24"/>
      <w:szCs w:val="24"/>
    </w:rPr>
  </w:style>
  <w:style w:type="paragraph" w:styleId="Footer">
    <w:name w:val="footer"/>
    <w:basedOn w:val="Normal"/>
    <w:link w:val="FooterChar"/>
    <w:uiPriority w:val="99"/>
    <w:unhideWhenUsed/>
    <w:rsid w:val="007D0276"/>
    <w:pPr>
      <w:tabs>
        <w:tab w:val="center" w:pos="4320"/>
        <w:tab w:val="right" w:pos="8640"/>
      </w:tabs>
    </w:pPr>
  </w:style>
  <w:style w:type="character" w:customStyle="1" w:styleId="FooterChar">
    <w:name w:val="Footer Char"/>
    <w:link w:val="Footer"/>
    <w:uiPriority w:val="99"/>
    <w:rsid w:val="007D0276"/>
    <w:rPr>
      <w:rFonts w:ascii="Calibri" w:eastAsia="Calibri" w:hAnsi="Calibri"/>
      <w:sz w:val="22"/>
      <w:szCs w:val="22"/>
      <w:lang w:val="es-MX"/>
    </w:rPr>
  </w:style>
  <w:style w:type="character" w:styleId="PageNumber">
    <w:name w:val="page number"/>
    <w:uiPriority w:val="99"/>
    <w:semiHidden/>
    <w:unhideWhenUsed/>
    <w:rsid w:val="007D0276"/>
  </w:style>
  <w:style w:type="character" w:styleId="Strong">
    <w:name w:val="Strong"/>
    <w:uiPriority w:val="22"/>
    <w:qFormat/>
    <w:rsid w:val="008D6A51"/>
    <w:rPr>
      <w:b/>
      <w:bCs/>
    </w:rPr>
  </w:style>
  <w:style w:type="paragraph" w:customStyle="1" w:styleId="EndNoteBibliographyTitle">
    <w:name w:val="EndNote Bibliography Title"/>
    <w:basedOn w:val="Normal"/>
    <w:rsid w:val="00CA4056"/>
    <w:pPr>
      <w:spacing w:after="0"/>
      <w:jc w:val="center"/>
    </w:pPr>
    <w:rPr>
      <w:rFonts w:ascii="Times New Roman" w:hAnsi="Times New Roman"/>
      <w:sz w:val="24"/>
      <w:lang w:val="en-US"/>
    </w:rPr>
  </w:style>
  <w:style w:type="paragraph" w:customStyle="1" w:styleId="EndNoteBibliography">
    <w:name w:val="EndNote Bibliography"/>
    <w:basedOn w:val="Normal"/>
    <w:rsid w:val="00CA4056"/>
    <w:pPr>
      <w:spacing w:line="480" w:lineRule="auto"/>
      <w:jc w:val="both"/>
    </w:pPr>
    <w:rPr>
      <w:rFonts w:ascii="Times New Roman" w:hAnsi="Times New Roman"/>
      <w:sz w:val="24"/>
      <w:lang w:val="en-US"/>
    </w:rPr>
  </w:style>
  <w:style w:type="paragraph" w:styleId="Header">
    <w:name w:val="header"/>
    <w:basedOn w:val="Normal"/>
    <w:link w:val="HeaderChar"/>
    <w:uiPriority w:val="99"/>
    <w:unhideWhenUsed/>
    <w:rsid w:val="00A15F9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15F9E"/>
    <w:rPr>
      <w:rFonts w:ascii="Calibri" w:eastAsia="Calibri" w:hAnsi="Calibri"/>
      <w:sz w:val="18"/>
      <w:szCs w:val="18"/>
      <w:lang w:val="es-MX"/>
    </w:rPr>
  </w:style>
  <w:style w:type="character" w:styleId="CommentReference">
    <w:name w:val="annotation reference"/>
    <w:basedOn w:val="DefaultParagraphFont"/>
    <w:uiPriority w:val="99"/>
    <w:semiHidden/>
    <w:unhideWhenUsed/>
    <w:rsid w:val="002B42C6"/>
    <w:rPr>
      <w:sz w:val="21"/>
      <w:szCs w:val="21"/>
    </w:rPr>
  </w:style>
  <w:style w:type="paragraph" w:styleId="CommentText">
    <w:name w:val="annotation text"/>
    <w:basedOn w:val="Normal"/>
    <w:link w:val="CommentTextChar"/>
    <w:uiPriority w:val="99"/>
    <w:unhideWhenUsed/>
    <w:rsid w:val="002B42C6"/>
  </w:style>
  <w:style w:type="character" w:customStyle="1" w:styleId="CommentTextChar">
    <w:name w:val="Comment Text Char"/>
    <w:basedOn w:val="DefaultParagraphFont"/>
    <w:link w:val="CommentText"/>
    <w:uiPriority w:val="99"/>
    <w:rsid w:val="002B42C6"/>
    <w:rPr>
      <w:rFonts w:ascii="Calibri" w:eastAsia="Calibri" w:hAnsi="Calibri"/>
      <w:sz w:val="22"/>
      <w:szCs w:val="22"/>
      <w:lang w:val="es-MX"/>
    </w:rPr>
  </w:style>
  <w:style w:type="paragraph" w:styleId="CommentSubject">
    <w:name w:val="annotation subject"/>
    <w:basedOn w:val="CommentText"/>
    <w:next w:val="CommentText"/>
    <w:link w:val="CommentSubjectChar"/>
    <w:uiPriority w:val="99"/>
    <w:semiHidden/>
    <w:unhideWhenUsed/>
    <w:rsid w:val="002B42C6"/>
    <w:rPr>
      <w:b/>
      <w:bCs/>
    </w:rPr>
  </w:style>
  <w:style w:type="character" w:customStyle="1" w:styleId="CommentSubjectChar">
    <w:name w:val="Comment Subject Char"/>
    <w:basedOn w:val="CommentTextChar"/>
    <w:link w:val="CommentSubject"/>
    <w:uiPriority w:val="99"/>
    <w:semiHidden/>
    <w:rsid w:val="002B42C6"/>
    <w:rPr>
      <w:rFonts w:ascii="Calibri" w:eastAsia="Calibri" w:hAnsi="Calibri"/>
      <w:b/>
      <w:bCs/>
      <w:sz w:val="22"/>
      <w:szCs w:val="22"/>
      <w:lang w:val="es-MX"/>
    </w:rPr>
  </w:style>
  <w:style w:type="paragraph" w:styleId="ListParagraph">
    <w:name w:val="List Paragraph"/>
    <w:basedOn w:val="Normal"/>
    <w:uiPriority w:val="34"/>
    <w:qFormat/>
    <w:rsid w:val="002B42C6"/>
    <w:pPr>
      <w:widowControl w:val="0"/>
      <w:spacing w:after="0" w:line="240" w:lineRule="auto"/>
      <w:ind w:firstLineChars="200" w:firstLine="420"/>
      <w:jc w:val="both"/>
    </w:pPr>
    <w:rPr>
      <w:rFonts w:asciiTheme="minorHAnsi" w:eastAsiaTheme="minorEastAsia" w:hAnsiTheme="minorHAnsi" w:cstheme="minorBidi"/>
      <w:kern w:val="2"/>
      <w:sz w:val="21"/>
      <w:lang w:val="en-US" w:eastAsia="zh-CN"/>
    </w:rPr>
  </w:style>
  <w:style w:type="paragraph" w:styleId="Revision">
    <w:name w:val="Revision"/>
    <w:hidden/>
    <w:uiPriority w:val="99"/>
    <w:semiHidden/>
    <w:rsid w:val="00434A8D"/>
    <w:rPr>
      <w:rFonts w:ascii="Calibri" w:eastAsia="Calibri" w:hAnsi="Calibri"/>
      <w:sz w:val="22"/>
      <w:szCs w:val="22"/>
      <w:lang w:val="es-MX"/>
    </w:rPr>
  </w:style>
  <w:style w:type="paragraph" w:styleId="NormalWeb">
    <w:name w:val="Normal (Web)"/>
    <w:basedOn w:val="Normal"/>
    <w:uiPriority w:val="99"/>
    <w:unhideWhenUsed/>
    <w:rsid w:val="00A10B17"/>
    <w:pPr>
      <w:spacing w:before="100" w:beforeAutospacing="1" w:after="100" w:afterAutospacing="1" w:line="240" w:lineRule="auto"/>
    </w:pPr>
    <w:rPr>
      <w:rFonts w:ascii="Times" w:eastAsia="MS Mincho" w:hAnsi="Times"/>
      <w:sz w:val="20"/>
      <w:szCs w:val="20"/>
      <w:lang w:val="en-US"/>
    </w:rPr>
  </w:style>
  <w:style w:type="character" w:styleId="Emphasis">
    <w:name w:val="Emphasis"/>
    <w:qFormat/>
    <w:rsid w:val="008F51D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526310">
      <w:bodyDiv w:val="1"/>
      <w:marLeft w:val="0"/>
      <w:marRight w:val="0"/>
      <w:marTop w:val="0"/>
      <w:marBottom w:val="0"/>
      <w:divBdr>
        <w:top w:val="none" w:sz="0" w:space="0" w:color="auto"/>
        <w:left w:val="none" w:sz="0" w:space="0" w:color="auto"/>
        <w:bottom w:val="none" w:sz="0" w:space="0" w:color="auto"/>
        <w:right w:val="none" w:sz="0" w:space="0" w:color="auto"/>
      </w:divBdr>
      <w:divsChild>
        <w:div w:id="583806203">
          <w:marLeft w:val="0"/>
          <w:marRight w:val="0"/>
          <w:marTop w:val="0"/>
          <w:marBottom w:val="0"/>
          <w:divBdr>
            <w:top w:val="none" w:sz="0" w:space="0" w:color="auto"/>
            <w:left w:val="none" w:sz="0" w:space="0" w:color="auto"/>
            <w:bottom w:val="none" w:sz="0" w:space="0" w:color="auto"/>
            <w:right w:val="none" w:sz="0" w:space="0" w:color="auto"/>
          </w:divBdr>
          <w:divsChild>
            <w:div w:id="185099101">
              <w:marLeft w:val="0"/>
              <w:marRight w:val="0"/>
              <w:marTop w:val="0"/>
              <w:marBottom w:val="0"/>
              <w:divBdr>
                <w:top w:val="none" w:sz="0" w:space="0" w:color="auto"/>
                <w:left w:val="none" w:sz="0" w:space="0" w:color="auto"/>
                <w:bottom w:val="none" w:sz="0" w:space="0" w:color="auto"/>
                <w:right w:val="none" w:sz="0" w:space="0" w:color="auto"/>
              </w:divBdr>
            </w:div>
            <w:div w:id="2084600306">
              <w:marLeft w:val="0"/>
              <w:marRight w:val="0"/>
              <w:marTop w:val="0"/>
              <w:marBottom w:val="0"/>
              <w:divBdr>
                <w:top w:val="none" w:sz="0" w:space="0" w:color="auto"/>
                <w:left w:val="none" w:sz="0" w:space="0" w:color="auto"/>
                <w:bottom w:val="none" w:sz="0" w:space="0" w:color="auto"/>
                <w:right w:val="none" w:sz="0" w:space="0" w:color="auto"/>
              </w:divBdr>
            </w:div>
            <w:div w:id="1876959583">
              <w:marLeft w:val="0"/>
              <w:marRight w:val="0"/>
              <w:marTop w:val="0"/>
              <w:marBottom w:val="0"/>
              <w:divBdr>
                <w:top w:val="none" w:sz="0" w:space="0" w:color="auto"/>
                <w:left w:val="none" w:sz="0" w:space="0" w:color="auto"/>
                <w:bottom w:val="none" w:sz="0" w:space="0" w:color="auto"/>
                <w:right w:val="none" w:sz="0" w:space="0" w:color="auto"/>
              </w:divBdr>
            </w:div>
            <w:div w:id="1482621220">
              <w:marLeft w:val="0"/>
              <w:marRight w:val="0"/>
              <w:marTop w:val="0"/>
              <w:marBottom w:val="0"/>
              <w:divBdr>
                <w:top w:val="none" w:sz="0" w:space="0" w:color="auto"/>
                <w:left w:val="none" w:sz="0" w:space="0" w:color="auto"/>
                <w:bottom w:val="none" w:sz="0" w:space="0" w:color="auto"/>
                <w:right w:val="none" w:sz="0" w:space="0" w:color="auto"/>
              </w:divBdr>
            </w:div>
            <w:div w:id="1425228738">
              <w:marLeft w:val="0"/>
              <w:marRight w:val="0"/>
              <w:marTop w:val="0"/>
              <w:marBottom w:val="0"/>
              <w:divBdr>
                <w:top w:val="none" w:sz="0" w:space="0" w:color="auto"/>
                <w:left w:val="none" w:sz="0" w:space="0" w:color="auto"/>
                <w:bottom w:val="none" w:sz="0" w:space="0" w:color="auto"/>
                <w:right w:val="none" w:sz="0" w:space="0" w:color="auto"/>
              </w:divBdr>
            </w:div>
            <w:div w:id="216400016">
              <w:marLeft w:val="0"/>
              <w:marRight w:val="0"/>
              <w:marTop w:val="0"/>
              <w:marBottom w:val="0"/>
              <w:divBdr>
                <w:top w:val="none" w:sz="0" w:space="0" w:color="auto"/>
                <w:left w:val="none" w:sz="0" w:space="0" w:color="auto"/>
                <w:bottom w:val="none" w:sz="0" w:space="0" w:color="auto"/>
                <w:right w:val="none" w:sz="0" w:space="0" w:color="auto"/>
              </w:divBdr>
            </w:div>
            <w:div w:id="551383274">
              <w:marLeft w:val="0"/>
              <w:marRight w:val="0"/>
              <w:marTop w:val="0"/>
              <w:marBottom w:val="0"/>
              <w:divBdr>
                <w:top w:val="none" w:sz="0" w:space="0" w:color="auto"/>
                <w:left w:val="none" w:sz="0" w:space="0" w:color="auto"/>
                <w:bottom w:val="none" w:sz="0" w:space="0" w:color="auto"/>
                <w:right w:val="none" w:sz="0" w:space="0" w:color="auto"/>
              </w:divBdr>
            </w:div>
            <w:div w:id="2073192883">
              <w:marLeft w:val="0"/>
              <w:marRight w:val="0"/>
              <w:marTop w:val="0"/>
              <w:marBottom w:val="0"/>
              <w:divBdr>
                <w:top w:val="none" w:sz="0" w:space="0" w:color="auto"/>
                <w:left w:val="none" w:sz="0" w:space="0" w:color="auto"/>
                <w:bottom w:val="none" w:sz="0" w:space="0" w:color="auto"/>
                <w:right w:val="none" w:sz="0" w:space="0" w:color="auto"/>
              </w:divBdr>
            </w:div>
            <w:div w:id="725108141">
              <w:marLeft w:val="0"/>
              <w:marRight w:val="0"/>
              <w:marTop w:val="0"/>
              <w:marBottom w:val="0"/>
              <w:divBdr>
                <w:top w:val="none" w:sz="0" w:space="0" w:color="auto"/>
                <w:left w:val="none" w:sz="0" w:space="0" w:color="auto"/>
                <w:bottom w:val="none" w:sz="0" w:space="0" w:color="auto"/>
                <w:right w:val="none" w:sz="0" w:space="0" w:color="auto"/>
              </w:divBdr>
            </w:div>
            <w:div w:id="703753886">
              <w:marLeft w:val="0"/>
              <w:marRight w:val="0"/>
              <w:marTop w:val="0"/>
              <w:marBottom w:val="0"/>
              <w:divBdr>
                <w:top w:val="none" w:sz="0" w:space="0" w:color="auto"/>
                <w:left w:val="none" w:sz="0" w:space="0" w:color="auto"/>
                <w:bottom w:val="none" w:sz="0" w:space="0" w:color="auto"/>
                <w:right w:val="none" w:sz="0" w:space="0" w:color="auto"/>
              </w:divBdr>
            </w:div>
            <w:div w:id="1337463668">
              <w:marLeft w:val="0"/>
              <w:marRight w:val="0"/>
              <w:marTop w:val="0"/>
              <w:marBottom w:val="0"/>
              <w:divBdr>
                <w:top w:val="none" w:sz="0" w:space="0" w:color="auto"/>
                <w:left w:val="none" w:sz="0" w:space="0" w:color="auto"/>
                <w:bottom w:val="none" w:sz="0" w:space="0" w:color="auto"/>
                <w:right w:val="none" w:sz="0" w:space="0" w:color="auto"/>
              </w:divBdr>
            </w:div>
            <w:div w:id="1335454435">
              <w:marLeft w:val="0"/>
              <w:marRight w:val="0"/>
              <w:marTop w:val="0"/>
              <w:marBottom w:val="0"/>
              <w:divBdr>
                <w:top w:val="none" w:sz="0" w:space="0" w:color="auto"/>
                <w:left w:val="none" w:sz="0" w:space="0" w:color="auto"/>
                <w:bottom w:val="none" w:sz="0" w:space="0" w:color="auto"/>
                <w:right w:val="none" w:sz="0" w:space="0" w:color="auto"/>
              </w:divBdr>
            </w:div>
            <w:div w:id="1082989805">
              <w:marLeft w:val="0"/>
              <w:marRight w:val="0"/>
              <w:marTop w:val="0"/>
              <w:marBottom w:val="0"/>
              <w:divBdr>
                <w:top w:val="none" w:sz="0" w:space="0" w:color="auto"/>
                <w:left w:val="none" w:sz="0" w:space="0" w:color="auto"/>
                <w:bottom w:val="none" w:sz="0" w:space="0" w:color="auto"/>
                <w:right w:val="none" w:sz="0" w:space="0" w:color="auto"/>
              </w:divBdr>
            </w:div>
            <w:div w:id="1091240796">
              <w:marLeft w:val="0"/>
              <w:marRight w:val="0"/>
              <w:marTop w:val="0"/>
              <w:marBottom w:val="0"/>
              <w:divBdr>
                <w:top w:val="none" w:sz="0" w:space="0" w:color="auto"/>
                <w:left w:val="none" w:sz="0" w:space="0" w:color="auto"/>
                <w:bottom w:val="none" w:sz="0" w:space="0" w:color="auto"/>
                <w:right w:val="none" w:sz="0" w:space="0" w:color="auto"/>
              </w:divBdr>
            </w:div>
            <w:div w:id="1562447968">
              <w:marLeft w:val="0"/>
              <w:marRight w:val="0"/>
              <w:marTop w:val="0"/>
              <w:marBottom w:val="0"/>
              <w:divBdr>
                <w:top w:val="none" w:sz="0" w:space="0" w:color="auto"/>
                <w:left w:val="none" w:sz="0" w:space="0" w:color="auto"/>
                <w:bottom w:val="none" w:sz="0" w:space="0" w:color="auto"/>
                <w:right w:val="none" w:sz="0" w:space="0" w:color="auto"/>
              </w:divBdr>
            </w:div>
            <w:div w:id="917978675">
              <w:marLeft w:val="0"/>
              <w:marRight w:val="0"/>
              <w:marTop w:val="0"/>
              <w:marBottom w:val="0"/>
              <w:divBdr>
                <w:top w:val="none" w:sz="0" w:space="0" w:color="auto"/>
                <w:left w:val="none" w:sz="0" w:space="0" w:color="auto"/>
                <w:bottom w:val="none" w:sz="0" w:space="0" w:color="auto"/>
                <w:right w:val="none" w:sz="0" w:space="0" w:color="auto"/>
              </w:divBdr>
            </w:div>
            <w:div w:id="1162308430">
              <w:marLeft w:val="0"/>
              <w:marRight w:val="0"/>
              <w:marTop w:val="0"/>
              <w:marBottom w:val="0"/>
              <w:divBdr>
                <w:top w:val="none" w:sz="0" w:space="0" w:color="auto"/>
                <w:left w:val="none" w:sz="0" w:space="0" w:color="auto"/>
                <w:bottom w:val="none" w:sz="0" w:space="0" w:color="auto"/>
                <w:right w:val="none" w:sz="0" w:space="0" w:color="auto"/>
              </w:divBdr>
            </w:div>
            <w:div w:id="1131945243">
              <w:marLeft w:val="0"/>
              <w:marRight w:val="0"/>
              <w:marTop w:val="0"/>
              <w:marBottom w:val="0"/>
              <w:divBdr>
                <w:top w:val="none" w:sz="0" w:space="0" w:color="auto"/>
                <w:left w:val="none" w:sz="0" w:space="0" w:color="auto"/>
                <w:bottom w:val="none" w:sz="0" w:space="0" w:color="auto"/>
                <w:right w:val="none" w:sz="0" w:space="0" w:color="auto"/>
              </w:divBdr>
            </w:div>
            <w:div w:id="794714771">
              <w:marLeft w:val="0"/>
              <w:marRight w:val="0"/>
              <w:marTop w:val="0"/>
              <w:marBottom w:val="0"/>
              <w:divBdr>
                <w:top w:val="none" w:sz="0" w:space="0" w:color="auto"/>
                <w:left w:val="none" w:sz="0" w:space="0" w:color="auto"/>
                <w:bottom w:val="none" w:sz="0" w:space="0" w:color="auto"/>
                <w:right w:val="none" w:sz="0" w:space="0" w:color="auto"/>
              </w:divBdr>
            </w:div>
            <w:div w:id="1237284379">
              <w:marLeft w:val="0"/>
              <w:marRight w:val="0"/>
              <w:marTop w:val="0"/>
              <w:marBottom w:val="0"/>
              <w:divBdr>
                <w:top w:val="none" w:sz="0" w:space="0" w:color="auto"/>
                <w:left w:val="none" w:sz="0" w:space="0" w:color="auto"/>
                <w:bottom w:val="none" w:sz="0" w:space="0" w:color="auto"/>
                <w:right w:val="none" w:sz="0" w:space="0" w:color="auto"/>
              </w:divBdr>
            </w:div>
            <w:div w:id="59795356">
              <w:marLeft w:val="0"/>
              <w:marRight w:val="0"/>
              <w:marTop w:val="0"/>
              <w:marBottom w:val="0"/>
              <w:divBdr>
                <w:top w:val="none" w:sz="0" w:space="0" w:color="auto"/>
                <w:left w:val="none" w:sz="0" w:space="0" w:color="auto"/>
                <w:bottom w:val="none" w:sz="0" w:space="0" w:color="auto"/>
                <w:right w:val="none" w:sz="0" w:space="0" w:color="auto"/>
              </w:divBdr>
            </w:div>
            <w:div w:id="1899123731">
              <w:marLeft w:val="0"/>
              <w:marRight w:val="0"/>
              <w:marTop w:val="0"/>
              <w:marBottom w:val="0"/>
              <w:divBdr>
                <w:top w:val="none" w:sz="0" w:space="0" w:color="auto"/>
                <w:left w:val="none" w:sz="0" w:space="0" w:color="auto"/>
                <w:bottom w:val="none" w:sz="0" w:space="0" w:color="auto"/>
                <w:right w:val="none" w:sz="0" w:space="0" w:color="auto"/>
              </w:divBdr>
            </w:div>
            <w:div w:id="1871606098">
              <w:marLeft w:val="0"/>
              <w:marRight w:val="0"/>
              <w:marTop w:val="0"/>
              <w:marBottom w:val="0"/>
              <w:divBdr>
                <w:top w:val="none" w:sz="0" w:space="0" w:color="auto"/>
                <w:left w:val="none" w:sz="0" w:space="0" w:color="auto"/>
                <w:bottom w:val="none" w:sz="0" w:space="0" w:color="auto"/>
                <w:right w:val="none" w:sz="0" w:space="0" w:color="auto"/>
              </w:divBdr>
            </w:div>
            <w:div w:id="1953324316">
              <w:marLeft w:val="0"/>
              <w:marRight w:val="0"/>
              <w:marTop w:val="0"/>
              <w:marBottom w:val="0"/>
              <w:divBdr>
                <w:top w:val="none" w:sz="0" w:space="0" w:color="auto"/>
                <w:left w:val="none" w:sz="0" w:space="0" w:color="auto"/>
                <w:bottom w:val="none" w:sz="0" w:space="0" w:color="auto"/>
                <w:right w:val="none" w:sz="0" w:space="0" w:color="auto"/>
              </w:divBdr>
            </w:div>
            <w:div w:id="208224332">
              <w:marLeft w:val="0"/>
              <w:marRight w:val="0"/>
              <w:marTop w:val="0"/>
              <w:marBottom w:val="0"/>
              <w:divBdr>
                <w:top w:val="none" w:sz="0" w:space="0" w:color="auto"/>
                <w:left w:val="none" w:sz="0" w:space="0" w:color="auto"/>
                <w:bottom w:val="none" w:sz="0" w:space="0" w:color="auto"/>
                <w:right w:val="none" w:sz="0" w:space="0" w:color="auto"/>
              </w:divBdr>
            </w:div>
            <w:div w:id="873421406">
              <w:marLeft w:val="0"/>
              <w:marRight w:val="0"/>
              <w:marTop w:val="0"/>
              <w:marBottom w:val="0"/>
              <w:divBdr>
                <w:top w:val="none" w:sz="0" w:space="0" w:color="auto"/>
                <w:left w:val="none" w:sz="0" w:space="0" w:color="auto"/>
                <w:bottom w:val="none" w:sz="0" w:space="0" w:color="auto"/>
                <w:right w:val="none" w:sz="0" w:space="0" w:color="auto"/>
              </w:divBdr>
            </w:div>
            <w:div w:id="1960522951">
              <w:marLeft w:val="0"/>
              <w:marRight w:val="0"/>
              <w:marTop w:val="0"/>
              <w:marBottom w:val="0"/>
              <w:divBdr>
                <w:top w:val="none" w:sz="0" w:space="0" w:color="auto"/>
                <w:left w:val="none" w:sz="0" w:space="0" w:color="auto"/>
                <w:bottom w:val="none" w:sz="0" w:space="0" w:color="auto"/>
                <w:right w:val="none" w:sz="0" w:space="0" w:color="auto"/>
              </w:divBdr>
            </w:div>
            <w:div w:id="1356225114">
              <w:marLeft w:val="0"/>
              <w:marRight w:val="0"/>
              <w:marTop w:val="0"/>
              <w:marBottom w:val="0"/>
              <w:divBdr>
                <w:top w:val="none" w:sz="0" w:space="0" w:color="auto"/>
                <w:left w:val="none" w:sz="0" w:space="0" w:color="auto"/>
                <w:bottom w:val="none" w:sz="0" w:space="0" w:color="auto"/>
                <w:right w:val="none" w:sz="0" w:space="0" w:color="auto"/>
              </w:divBdr>
            </w:div>
            <w:div w:id="1663466738">
              <w:marLeft w:val="0"/>
              <w:marRight w:val="0"/>
              <w:marTop w:val="0"/>
              <w:marBottom w:val="0"/>
              <w:divBdr>
                <w:top w:val="none" w:sz="0" w:space="0" w:color="auto"/>
                <w:left w:val="none" w:sz="0" w:space="0" w:color="auto"/>
                <w:bottom w:val="none" w:sz="0" w:space="0" w:color="auto"/>
                <w:right w:val="none" w:sz="0" w:space="0" w:color="auto"/>
              </w:divBdr>
            </w:div>
            <w:div w:id="63336255">
              <w:marLeft w:val="0"/>
              <w:marRight w:val="0"/>
              <w:marTop w:val="0"/>
              <w:marBottom w:val="0"/>
              <w:divBdr>
                <w:top w:val="none" w:sz="0" w:space="0" w:color="auto"/>
                <w:left w:val="none" w:sz="0" w:space="0" w:color="auto"/>
                <w:bottom w:val="none" w:sz="0" w:space="0" w:color="auto"/>
                <w:right w:val="none" w:sz="0" w:space="0" w:color="auto"/>
              </w:divBdr>
            </w:div>
            <w:div w:id="1940260531">
              <w:marLeft w:val="0"/>
              <w:marRight w:val="0"/>
              <w:marTop w:val="0"/>
              <w:marBottom w:val="0"/>
              <w:divBdr>
                <w:top w:val="none" w:sz="0" w:space="0" w:color="auto"/>
                <w:left w:val="none" w:sz="0" w:space="0" w:color="auto"/>
                <w:bottom w:val="none" w:sz="0" w:space="0" w:color="auto"/>
                <w:right w:val="none" w:sz="0" w:space="0" w:color="auto"/>
              </w:divBdr>
            </w:div>
            <w:div w:id="430197667">
              <w:marLeft w:val="0"/>
              <w:marRight w:val="0"/>
              <w:marTop w:val="0"/>
              <w:marBottom w:val="0"/>
              <w:divBdr>
                <w:top w:val="none" w:sz="0" w:space="0" w:color="auto"/>
                <w:left w:val="none" w:sz="0" w:space="0" w:color="auto"/>
                <w:bottom w:val="none" w:sz="0" w:space="0" w:color="auto"/>
                <w:right w:val="none" w:sz="0" w:space="0" w:color="auto"/>
              </w:divBdr>
            </w:div>
            <w:div w:id="1371689759">
              <w:marLeft w:val="0"/>
              <w:marRight w:val="0"/>
              <w:marTop w:val="0"/>
              <w:marBottom w:val="0"/>
              <w:divBdr>
                <w:top w:val="none" w:sz="0" w:space="0" w:color="auto"/>
                <w:left w:val="none" w:sz="0" w:space="0" w:color="auto"/>
                <w:bottom w:val="none" w:sz="0" w:space="0" w:color="auto"/>
                <w:right w:val="none" w:sz="0" w:space="0" w:color="auto"/>
              </w:divBdr>
            </w:div>
            <w:div w:id="1600213614">
              <w:marLeft w:val="0"/>
              <w:marRight w:val="0"/>
              <w:marTop w:val="0"/>
              <w:marBottom w:val="0"/>
              <w:divBdr>
                <w:top w:val="none" w:sz="0" w:space="0" w:color="auto"/>
                <w:left w:val="none" w:sz="0" w:space="0" w:color="auto"/>
                <w:bottom w:val="none" w:sz="0" w:space="0" w:color="auto"/>
                <w:right w:val="none" w:sz="0" w:space="0" w:color="auto"/>
              </w:divBdr>
            </w:div>
            <w:div w:id="1414163539">
              <w:marLeft w:val="0"/>
              <w:marRight w:val="0"/>
              <w:marTop w:val="0"/>
              <w:marBottom w:val="0"/>
              <w:divBdr>
                <w:top w:val="none" w:sz="0" w:space="0" w:color="auto"/>
                <w:left w:val="none" w:sz="0" w:space="0" w:color="auto"/>
                <w:bottom w:val="none" w:sz="0" w:space="0" w:color="auto"/>
                <w:right w:val="none" w:sz="0" w:space="0" w:color="auto"/>
              </w:divBdr>
            </w:div>
            <w:div w:id="1183319958">
              <w:marLeft w:val="0"/>
              <w:marRight w:val="0"/>
              <w:marTop w:val="0"/>
              <w:marBottom w:val="0"/>
              <w:divBdr>
                <w:top w:val="none" w:sz="0" w:space="0" w:color="auto"/>
                <w:left w:val="none" w:sz="0" w:space="0" w:color="auto"/>
                <w:bottom w:val="none" w:sz="0" w:space="0" w:color="auto"/>
                <w:right w:val="none" w:sz="0" w:space="0" w:color="auto"/>
              </w:divBdr>
            </w:div>
            <w:div w:id="14312604">
              <w:marLeft w:val="0"/>
              <w:marRight w:val="0"/>
              <w:marTop w:val="0"/>
              <w:marBottom w:val="0"/>
              <w:divBdr>
                <w:top w:val="none" w:sz="0" w:space="0" w:color="auto"/>
                <w:left w:val="none" w:sz="0" w:space="0" w:color="auto"/>
                <w:bottom w:val="none" w:sz="0" w:space="0" w:color="auto"/>
                <w:right w:val="none" w:sz="0" w:space="0" w:color="auto"/>
              </w:divBdr>
            </w:div>
            <w:div w:id="1576741347">
              <w:marLeft w:val="0"/>
              <w:marRight w:val="0"/>
              <w:marTop w:val="0"/>
              <w:marBottom w:val="0"/>
              <w:divBdr>
                <w:top w:val="none" w:sz="0" w:space="0" w:color="auto"/>
                <w:left w:val="none" w:sz="0" w:space="0" w:color="auto"/>
                <w:bottom w:val="none" w:sz="0" w:space="0" w:color="auto"/>
                <w:right w:val="none" w:sz="0" w:space="0" w:color="auto"/>
              </w:divBdr>
            </w:div>
            <w:div w:id="21078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5660">
      <w:bodyDiv w:val="1"/>
      <w:marLeft w:val="0"/>
      <w:marRight w:val="0"/>
      <w:marTop w:val="0"/>
      <w:marBottom w:val="0"/>
      <w:divBdr>
        <w:top w:val="none" w:sz="0" w:space="0" w:color="auto"/>
        <w:left w:val="none" w:sz="0" w:space="0" w:color="auto"/>
        <w:bottom w:val="none" w:sz="0" w:space="0" w:color="auto"/>
        <w:right w:val="none" w:sz="0" w:space="0" w:color="auto"/>
      </w:divBdr>
      <w:divsChild>
        <w:div w:id="58284666">
          <w:marLeft w:val="0"/>
          <w:marRight w:val="0"/>
          <w:marTop w:val="0"/>
          <w:marBottom w:val="0"/>
          <w:divBdr>
            <w:top w:val="none" w:sz="0" w:space="0" w:color="auto"/>
            <w:left w:val="none" w:sz="0" w:space="0" w:color="auto"/>
            <w:bottom w:val="none" w:sz="0" w:space="0" w:color="auto"/>
            <w:right w:val="none" w:sz="0" w:space="0" w:color="auto"/>
          </w:divBdr>
          <w:divsChild>
            <w:div w:id="1222790406">
              <w:marLeft w:val="0"/>
              <w:marRight w:val="0"/>
              <w:marTop w:val="0"/>
              <w:marBottom w:val="0"/>
              <w:divBdr>
                <w:top w:val="none" w:sz="0" w:space="0" w:color="auto"/>
                <w:left w:val="none" w:sz="0" w:space="0" w:color="auto"/>
                <w:bottom w:val="none" w:sz="0" w:space="0" w:color="auto"/>
                <w:right w:val="none" w:sz="0" w:space="0" w:color="auto"/>
              </w:divBdr>
              <w:divsChild>
                <w:div w:id="10004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0694">
      <w:bodyDiv w:val="1"/>
      <w:marLeft w:val="0"/>
      <w:marRight w:val="0"/>
      <w:marTop w:val="0"/>
      <w:marBottom w:val="0"/>
      <w:divBdr>
        <w:top w:val="none" w:sz="0" w:space="0" w:color="auto"/>
        <w:left w:val="none" w:sz="0" w:space="0" w:color="auto"/>
        <w:bottom w:val="none" w:sz="0" w:space="0" w:color="auto"/>
        <w:right w:val="none" w:sz="0" w:space="0" w:color="auto"/>
      </w:divBdr>
    </w:div>
    <w:div w:id="894194490">
      <w:bodyDiv w:val="1"/>
      <w:marLeft w:val="0"/>
      <w:marRight w:val="0"/>
      <w:marTop w:val="0"/>
      <w:marBottom w:val="0"/>
      <w:divBdr>
        <w:top w:val="none" w:sz="0" w:space="0" w:color="auto"/>
        <w:left w:val="none" w:sz="0" w:space="0" w:color="auto"/>
        <w:bottom w:val="none" w:sz="0" w:space="0" w:color="auto"/>
        <w:right w:val="none" w:sz="0" w:space="0" w:color="auto"/>
      </w:divBdr>
    </w:div>
    <w:div w:id="1344429194">
      <w:bodyDiv w:val="1"/>
      <w:marLeft w:val="0"/>
      <w:marRight w:val="0"/>
      <w:marTop w:val="0"/>
      <w:marBottom w:val="0"/>
      <w:divBdr>
        <w:top w:val="none" w:sz="0" w:space="0" w:color="auto"/>
        <w:left w:val="none" w:sz="0" w:space="0" w:color="auto"/>
        <w:bottom w:val="none" w:sz="0" w:space="0" w:color="auto"/>
        <w:right w:val="none" w:sz="0" w:space="0" w:color="auto"/>
      </w:divBdr>
    </w:div>
    <w:div w:id="1708136936">
      <w:bodyDiv w:val="1"/>
      <w:marLeft w:val="0"/>
      <w:marRight w:val="0"/>
      <w:marTop w:val="0"/>
      <w:marBottom w:val="0"/>
      <w:divBdr>
        <w:top w:val="none" w:sz="0" w:space="0" w:color="auto"/>
        <w:left w:val="none" w:sz="0" w:space="0" w:color="auto"/>
        <w:bottom w:val="none" w:sz="0" w:space="0" w:color="auto"/>
        <w:right w:val="none" w:sz="0" w:space="0" w:color="auto"/>
      </w:divBdr>
    </w:div>
    <w:div w:id="1896355060">
      <w:bodyDiv w:val="1"/>
      <w:marLeft w:val="0"/>
      <w:marRight w:val="0"/>
      <w:marTop w:val="0"/>
      <w:marBottom w:val="0"/>
      <w:divBdr>
        <w:top w:val="none" w:sz="0" w:space="0" w:color="auto"/>
        <w:left w:val="none" w:sz="0" w:space="0" w:color="auto"/>
        <w:bottom w:val="none" w:sz="0" w:space="0" w:color="auto"/>
        <w:right w:val="none" w:sz="0" w:space="0" w:color="auto"/>
      </w:divBdr>
    </w:div>
    <w:div w:id="19004800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ernest.roldan@usa.net"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401A2-7B35-D141-83C8-4CE42975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12624</Words>
  <Characters>71960</Characters>
  <Application>Microsoft Macintosh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84416</CharactersWithSpaces>
  <SharedDoc>false</SharedDoc>
  <HLinks>
    <vt:vector size="342" baseType="variant">
      <vt:variant>
        <vt:i4>4522043</vt:i4>
      </vt:variant>
      <vt:variant>
        <vt:i4>355</vt:i4>
      </vt:variant>
      <vt:variant>
        <vt:i4>0</vt:i4>
      </vt:variant>
      <vt:variant>
        <vt:i4>5</vt:i4>
      </vt:variant>
      <vt:variant>
        <vt:lpwstr/>
      </vt:variant>
      <vt:variant>
        <vt:lpwstr>_ENREF_40</vt:lpwstr>
      </vt:variant>
      <vt:variant>
        <vt:i4>4325426</vt:i4>
      </vt:variant>
      <vt:variant>
        <vt:i4>347</vt:i4>
      </vt:variant>
      <vt:variant>
        <vt:i4>0</vt:i4>
      </vt:variant>
      <vt:variant>
        <vt:i4>5</vt:i4>
      </vt:variant>
      <vt:variant>
        <vt:lpwstr/>
      </vt:variant>
      <vt:variant>
        <vt:lpwstr>_ENREF_39</vt:lpwstr>
      </vt:variant>
      <vt:variant>
        <vt:i4>4325439</vt:i4>
      </vt:variant>
      <vt:variant>
        <vt:i4>339</vt:i4>
      </vt:variant>
      <vt:variant>
        <vt:i4>0</vt:i4>
      </vt:variant>
      <vt:variant>
        <vt:i4>5</vt:i4>
      </vt:variant>
      <vt:variant>
        <vt:lpwstr/>
      </vt:variant>
      <vt:variant>
        <vt:lpwstr>_ENREF_34</vt:lpwstr>
      </vt:variant>
      <vt:variant>
        <vt:i4>4325427</vt:i4>
      </vt:variant>
      <vt:variant>
        <vt:i4>333</vt:i4>
      </vt:variant>
      <vt:variant>
        <vt:i4>0</vt:i4>
      </vt:variant>
      <vt:variant>
        <vt:i4>5</vt:i4>
      </vt:variant>
      <vt:variant>
        <vt:lpwstr/>
      </vt:variant>
      <vt:variant>
        <vt:lpwstr>_ENREF_38</vt:lpwstr>
      </vt:variant>
      <vt:variant>
        <vt:i4>4325387</vt:i4>
      </vt:variant>
      <vt:variant>
        <vt:i4>325</vt:i4>
      </vt:variant>
      <vt:variant>
        <vt:i4>0</vt:i4>
      </vt:variant>
      <vt:variant>
        <vt:i4>5</vt:i4>
      </vt:variant>
      <vt:variant>
        <vt:lpwstr/>
      </vt:variant>
      <vt:variant>
        <vt:lpwstr>_ENREF_3</vt:lpwstr>
      </vt:variant>
      <vt:variant>
        <vt:i4>4325387</vt:i4>
      </vt:variant>
      <vt:variant>
        <vt:i4>319</vt:i4>
      </vt:variant>
      <vt:variant>
        <vt:i4>0</vt:i4>
      </vt:variant>
      <vt:variant>
        <vt:i4>5</vt:i4>
      </vt:variant>
      <vt:variant>
        <vt:lpwstr/>
      </vt:variant>
      <vt:variant>
        <vt:lpwstr>_ENREF_3</vt:lpwstr>
      </vt:variant>
      <vt:variant>
        <vt:i4>4325436</vt:i4>
      </vt:variant>
      <vt:variant>
        <vt:i4>313</vt:i4>
      </vt:variant>
      <vt:variant>
        <vt:i4>0</vt:i4>
      </vt:variant>
      <vt:variant>
        <vt:i4>5</vt:i4>
      </vt:variant>
      <vt:variant>
        <vt:lpwstr/>
      </vt:variant>
      <vt:variant>
        <vt:lpwstr>_ENREF_37</vt:lpwstr>
      </vt:variant>
      <vt:variant>
        <vt:i4>4325437</vt:i4>
      </vt:variant>
      <vt:variant>
        <vt:i4>307</vt:i4>
      </vt:variant>
      <vt:variant>
        <vt:i4>0</vt:i4>
      </vt:variant>
      <vt:variant>
        <vt:i4>5</vt:i4>
      </vt:variant>
      <vt:variant>
        <vt:lpwstr/>
      </vt:variant>
      <vt:variant>
        <vt:lpwstr>_ENREF_36</vt:lpwstr>
      </vt:variant>
      <vt:variant>
        <vt:i4>4325439</vt:i4>
      </vt:variant>
      <vt:variant>
        <vt:i4>299</vt:i4>
      </vt:variant>
      <vt:variant>
        <vt:i4>0</vt:i4>
      </vt:variant>
      <vt:variant>
        <vt:i4>5</vt:i4>
      </vt:variant>
      <vt:variant>
        <vt:lpwstr/>
      </vt:variant>
      <vt:variant>
        <vt:lpwstr>_ENREF_34</vt:lpwstr>
      </vt:variant>
      <vt:variant>
        <vt:i4>4718603</vt:i4>
      </vt:variant>
      <vt:variant>
        <vt:i4>293</vt:i4>
      </vt:variant>
      <vt:variant>
        <vt:i4>0</vt:i4>
      </vt:variant>
      <vt:variant>
        <vt:i4>5</vt:i4>
      </vt:variant>
      <vt:variant>
        <vt:lpwstr/>
      </vt:variant>
      <vt:variant>
        <vt:lpwstr>_ENREF_9</vt:lpwstr>
      </vt:variant>
      <vt:variant>
        <vt:i4>4325438</vt:i4>
      </vt:variant>
      <vt:variant>
        <vt:i4>287</vt:i4>
      </vt:variant>
      <vt:variant>
        <vt:i4>0</vt:i4>
      </vt:variant>
      <vt:variant>
        <vt:i4>5</vt:i4>
      </vt:variant>
      <vt:variant>
        <vt:lpwstr/>
      </vt:variant>
      <vt:variant>
        <vt:lpwstr>_ENREF_35</vt:lpwstr>
      </vt:variant>
      <vt:variant>
        <vt:i4>4325432</vt:i4>
      </vt:variant>
      <vt:variant>
        <vt:i4>279</vt:i4>
      </vt:variant>
      <vt:variant>
        <vt:i4>0</vt:i4>
      </vt:variant>
      <vt:variant>
        <vt:i4>5</vt:i4>
      </vt:variant>
      <vt:variant>
        <vt:lpwstr/>
      </vt:variant>
      <vt:variant>
        <vt:lpwstr>_ENREF_33</vt:lpwstr>
      </vt:variant>
      <vt:variant>
        <vt:i4>4390923</vt:i4>
      </vt:variant>
      <vt:variant>
        <vt:i4>273</vt:i4>
      </vt:variant>
      <vt:variant>
        <vt:i4>0</vt:i4>
      </vt:variant>
      <vt:variant>
        <vt:i4>5</vt:i4>
      </vt:variant>
      <vt:variant>
        <vt:lpwstr/>
      </vt:variant>
      <vt:variant>
        <vt:lpwstr>_ENREF_2</vt:lpwstr>
      </vt:variant>
      <vt:variant>
        <vt:i4>4325439</vt:i4>
      </vt:variant>
      <vt:variant>
        <vt:i4>265</vt:i4>
      </vt:variant>
      <vt:variant>
        <vt:i4>0</vt:i4>
      </vt:variant>
      <vt:variant>
        <vt:i4>5</vt:i4>
      </vt:variant>
      <vt:variant>
        <vt:lpwstr/>
      </vt:variant>
      <vt:variant>
        <vt:lpwstr>_ENREF_34</vt:lpwstr>
      </vt:variant>
      <vt:variant>
        <vt:i4>4325432</vt:i4>
      </vt:variant>
      <vt:variant>
        <vt:i4>259</vt:i4>
      </vt:variant>
      <vt:variant>
        <vt:i4>0</vt:i4>
      </vt:variant>
      <vt:variant>
        <vt:i4>5</vt:i4>
      </vt:variant>
      <vt:variant>
        <vt:lpwstr/>
      </vt:variant>
      <vt:variant>
        <vt:lpwstr>_ENREF_33</vt:lpwstr>
      </vt:variant>
      <vt:variant>
        <vt:i4>4325387</vt:i4>
      </vt:variant>
      <vt:variant>
        <vt:i4>256</vt:i4>
      </vt:variant>
      <vt:variant>
        <vt:i4>0</vt:i4>
      </vt:variant>
      <vt:variant>
        <vt:i4>5</vt:i4>
      </vt:variant>
      <vt:variant>
        <vt:lpwstr/>
      </vt:variant>
      <vt:variant>
        <vt:lpwstr>_ENREF_3</vt:lpwstr>
      </vt:variant>
      <vt:variant>
        <vt:i4>4194363</vt:i4>
      </vt:variant>
      <vt:variant>
        <vt:i4>248</vt:i4>
      </vt:variant>
      <vt:variant>
        <vt:i4>0</vt:i4>
      </vt:variant>
      <vt:variant>
        <vt:i4>5</vt:i4>
      </vt:variant>
      <vt:variant>
        <vt:lpwstr/>
      </vt:variant>
      <vt:variant>
        <vt:lpwstr>_ENREF_10</vt:lpwstr>
      </vt:variant>
      <vt:variant>
        <vt:i4>4325433</vt:i4>
      </vt:variant>
      <vt:variant>
        <vt:i4>242</vt:i4>
      </vt:variant>
      <vt:variant>
        <vt:i4>0</vt:i4>
      </vt:variant>
      <vt:variant>
        <vt:i4>5</vt:i4>
      </vt:variant>
      <vt:variant>
        <vt:lpwstr/>
      </vt:variant>
      <vt:variant>
        <vt:lpwstr>_ENREF_32</vt:lpwstr>
      </vt:variant>
      <vt:variant>
        <vt:i4>4325387</vt:i4>
      </vt:variant>
      <vt:variant>
        <vt:i4>236</vt:i4>
      </vt:variant>
      <vt:variant>
        <vt:i4>0</vt:i4>
      </vt:variant>
      <vt:variant>
        <vt:i4>5</vt:i4>
      </vt:variant>
      <vt:variant>
        <vt:lpwstr/>
      </vt:variant>
      <vt:variant>
        <vt:lpwstr>_ENREF_3</vt:lpwstr>
      </vt:variant>
      <vt:variant>
        <vt:i4>4325434</vt:i4>
      </vt:variant>
      <vt:variant>
        <vt:i4>230</vt:i4>
      </vt:variant>
      <vt:variant>
        <vt:i4>0</vt:i4>
      </vt:variant>
      <vt:variant>
        <vt:i4>5</vt:i4>
      </vt:variant>
      <vt:variant>
        <vt:lpwstr/>
      </vt:variant>
      <vt:variant>
        <vt:lpwstr>_ENREF_31</vt:lpwstr>
      </vt:variant>
      <vt:variant>
        <vt:i4>4325435</vt:i4>
      </vt:variant>
      <vt:variant>
        <vt:i4>224</vt:i4>
      </vt:variant>
      <vt:variant>
        <vt:i4>0</vt:i4>
      </vt:variant>
      <vt:variant>
        <vt:i4>5</vt:i4>
      </vt:variant>
      <vt:variant>
        <vt:lpwstr/>
      </vt:variant>
      <vt:variant>
        <vt:lpwstr>_ENREF_30</vt:lpwstr>
      </vt:variant>
      <vt:variant>
        <vt:i4>4390962</vt:i4>
      </vt:variant>
      <vt:variant>
        <vt:i4>216</vt:i4>
      </vt:variant>
      <vt:variant>
        <vt:i4>0</vt:i4>
      </vt:variant>
      <vt:variant>
        <vt:i4>5</vt:i4>
      </vt:variant>
      <vt:variant>
        <vt:lpwstr/>
      </vt:variant>
      <vt:variant>
        <vt:lpwstr>_ENREF_29</vt:lpwstr>
      </vt:variant>
      <vt:variant>
        <vt:i4>4521995</vt:i4>
      </vt:variant>
      <vt:variant>
        <vt:i4>210</vt:i4>
      </vt:variant>
      <vt:variant>
        <vt:i4>0</vt:i4>
      </vt:variant>
      <vt:variant>
        <vt:i4>5</vt:i4>
      </vt:variant>
      <vt:variant>
        <vt:lpwstr/>
      </vt:variant>
      <vt:variant>
        <vt:lpwstr>_ENREF_4</vt:lpwstr>
      </vt:variant>
      <vt:variant>
        <vt:i4>4390963</vt:i4>
      </vt:variant>
      <vt:variant>
        <vt:i4>204</vt:i4>
      </vt:variant>
      <vt:variant>
        <vt:i4>0</vt:i4>
      </vt:variant>
      <vt:variant>
        <vt:i4>5</vt:i4>
      </vt:variant>
      <vt:variant>
        <vt:lpwstr/>
      </vt:variant>
      <vt:variant>
        <vt:lpwstr>_ENREF_28</vt:lpwstr>
      </vt:variant>
      <vt:variant>
        <vt:i4>4390972</vt:i4>
      </vt:variant>
      <vt:variant>
        <vt:i4>196</vt:i4>
      </vt:variant>
      <vt:variant>
        <vt:i4>0</vt:i4>
      </vt:variant>
      <vt:variant>
        <vt:i4>5</vt:i4>
      </vt:variant>
      <vt:variant>
        <vt:lpwstr/>
      </vt:variant>
      <vt:variant>
        <vt:lpwstr>_ENREF_27</vt:lpwstr>
      </vt:variant>
      <vt:variant>
        <vt:i4>4390973</vt:i4>
      </vt:variant>
      <vt:variant>
        <vt:i4>190</vt:i4>
      </vt:variant>
      <vt:variant>
        <vt:i4>0</vt:i4>
      </vt:variant>
      <vt:variant>
        <vt:i4>5</vt:i4>
      </vt:variant>
      <vt:variant>
        <vt:lpwstr/>
      </vt:variant>
      <vt:variant>
        <vt:lpwstr>_ENREF_26</vt:lpwstr>
      </vt:variant>
      <vt:variant>
        <vt:i4>4390974</vt:i4>
      </vt:variant>
      <vt:variant>
        <vt:i4>184</vt:i4>
      </vt:variant>
      <vt:variant>
        <vt:i4>0</vt:i4>
      </vt:variant>
      <vt:variant>
        <vt:i4>5</vt:i4>
      </vt:variant>
      <vt:variant>
        <vt:lpwstr/>
      </vt:variant>
      <vt:variant>
        <vt:lpwstr>_ENREF_25</vt:lpwstr>
      </vt:variant>
      <vt:variant>
        <vt:i4>4390975</vt:i4>
      </vt:variant>
      <vt:variant>
        <vt:i4>176</vt:i4>
      </vt:variant>
      <vt:variant>
        <vt:i4>0</vt:i4>
      </vt:variant>
      <vt:variant>
        <vt:i4>5</vt:i4>
      </vt:variant>
      <vt:variant>
        <vt:lpwstr/>
      </vt:variant>
      <vt:variant>
        <vt:lpwstr>_ENREF_24</vt:lpwstr>
      </vt:variant>
      <vt:variant>
        <vt:i4>4390968</vt:i4>
      </vt:variant>
      <vt:variant>
        <vt:i4>170</vt:i4>
      </vt:variant>
      <vt:variant>
        <vt:i4>0</vt:i4>
      </vt:variant>
      <vt:variant>
        <vt:i4>5</vt:i4>
      </vt:variant>
      <vt:variant>
        <vt:lpwstr/>
      </vt:variant>
      <vt:variant>
        <vt:lpwstr>_ENREF_23</vt:lpwstr>
      </vt:variant>
      <vt:variant>
        <vt:i4>4390969</vt:i4>
      </vt:variant>
      <vt:variant>
        <vt:i4>162</vt:i4>
      </vt:variant>
      <vt:variant>
        <vt:i4>0</vt:i4>
      </vt:variant>
      <vt:variant>
        <vt:i4>5</vt:i4>
      </vt:variant>
      <vt:variant>
        <vt:lpwstr/>
      </vt:variant>
      <vt:variant>
        <vt:lpwstr>_ENREF_22</vt:lpwstr>
      </vt:variant>
      <vt:variant>
        <vt:i4>4325387</vt:i4>
      </vt:variant>
      <vt:variant>
        <vt:i4>159</vt:i4>
      </vt:variant>
      <vt:variant>
        <vt:i4>0</vt:i4>
      </vt:variant>
      <vt:variant>
        <vt:i4>5</vt:i4>
      </vt:variant>
      <vt:variant>
        <vt:lpwstr/>
      </vt:variant>
      <vt:variant>
        <vt:lpwstr>_ENREF_3</vt:lpwstr>
      </vt:variant>
      <vt:variant>
        <vt:i4>4390923</vt:i4>
      </vt:variant>
      <vt:variant>
        <vt:i4>151</vt:i4>
      </vt:variant>
      <vt:variant>
        <vt:i4>0</vt:i4>
      </vt:variant>
      <vt:variant>
        <vt:i4>5</vt:i4>
      </vt:variant>
      <vt:variant>
        <vt:lpwstr/>
      </vt:variant>
      <vt:variant>
        <vt:lpwstr>_ENREF_2</vt:lpwstr>
      </vt:variant>
      <vt:variant>
        <vt:i4>4718603</vt:i4>
      </vt:variant>
      <vt:variant>
        <vt:i4>143</vt:i4>
      </vt:variant>
      <vt:variant>
        <vt:i4>0</vt:i4>
      </vt:variant>
      <vt:variant>
        <vt:i4>5</vt:i4>
      </vt:variant>
      <vt:variant>
        <vt:lpwstr/>
      </vt:variant>
      <vt:variant>
        <vt:lpwstr>_ENREF_9</vt:lpwstr>
      </vt:variant>
      <vt:variant>
        <vt:i4>4390970</vt:i4>
      </vt:variant>
      <vt:variant>
        <vt:i4>137</vt:i4>
      </vt:variant>
      <vt:variant>
        <vt:i4>0</vt:i4>
      </vt:variant>
      <vt:variant>
        <vt:i4>5</vt:i4>
      </vt:variant>
      <vt:variant>
        <vt:lpwstr/>
      </vt:variant>
      <vt:variant>
        <vt:lpwstr>_ENREF_21</vt:lpwstr>
      </vt:variant>
      <vt:variant>
        <vt:i4>4390971</vt:i4>
      </vt:variant>
      <vt:variant>
        <vt:i4>131</vt:i4>
      </vt:variant>
      <vt:variant>
        <vt:i4>0</vt:i4>
      </vt:variant>
      <vt:variant>
        <vt:i4>5</vt:i4>
      </vt:variant>
      <vt:variant>
        <vt:lpwstr/>
      </vt:variant>
      <vt:variant>
        <vt:lpwstr>_ENREF_20</vt:lpwstr>
      </vt:variant>
      <vt:variant>
        <vt:i4>4194354</vt:i4>
      </vt:variant>
      <vt:variant>
        <vt:i4>125</vt:i4>
      </vt:variant>
      <vt:variant>
        <vt:i4>0</vt:i4>
      </vt:variant>
      <vt:variant>
        <vt:i4>5</vt:i4>
      </vt:variant>
      <vt:variant>
        <vt:lpwstr/>
      </vt:variant>
      <vt:variant>
        <vt:lpwstr>_ENREF_19</vt:lpwstr>
      </vt:variant>
      <vt:variant>
        <vt:i4>4194355</vt:i4>
      </vt:variant>
      <vt:variant>
        <vt:i4>119</vt:i4>
      </vt:variant>
      <vt:variant>
        <vt:i4>0</vt:i4>
      </vt:variant>
      <vt:variant>
        <vt:i4>5</vt:i4>
      </vt:variant>
      <vt:variant>
        <vt:lpwstr/>
      </vt:variant>
      <vt:variant>
        <vt:lpwstr>_ENREF_18</vt:lpwstr>
      </vt:variant>
      <vt:variant>
        <vt:i4>4194364</vt:i4>
      </vt:variant>
      <vt:variant>
        <vt:i4>113</vt:i4>
      </vt:variant>
      <vt:variant>
        <vt:i4>0</vt:i4>
      </vt:variant>
      <vt:variant>
        <vt:i4>5</vt:i4>
      </vt:variant>
      <vt:variant>
        <vt:lpwstr/>
      </vt:variant>
      <vt:variant>
        <vt:lpwstr>_ENREF_17</vt:lpwstr>
      </vt:variant>
      <vt:variant>
        <vt:i4>4194365</vt:i4>
      </vt:variant>
      <vt:variant>
        <vt:i4>107</vt:i4>
      </vt:variant>
      <vt:variant>
        <vt:i4>0</vt:i4>
      </vt:variant>
      <vt:variant>
        <vt:i4>5</vt:i4>
      </vt:variant>
      <vt:variant>
        <vt:lpwstr/>
      </vt:variant>
      <vt:variant>
        <vt:lpwstr>_ENREF_16</vt:lpwstr>
      </vt:variant>
      <vt:variant>
        <vt:i4>4194360</vt:i4>
      </vt:variant>
      <vt:variant>
        <vt:i4>101</vt:i4>
      </vt:variant>
      <vt:variant>
        <vt:i4>0</vt:i4>
      </vt:variant>
      <vt:variant>
        <vt:i4>5</vt:i4>
      </vt:variant>
      <vt:variant>
        <vt:lpwstr/>
      </vt:variant>
      <vt:variant>
        <vt:lpwstr>_ENREF_13</vt:lpwstr>
      </vt:variant>
      <vt:variant>
        <vt:i4>4194366</vt:i4>
      </vt:variant>
      <vt:variant>
        <vt:i4>95</vt:i4>
      </vt:variant>
      <vt:variant>
        <vt:i4>0</vt:i4>
      </vt:variant>
      <vt:variant>
        <vt:i4>5</vt:i4>
      </vt:variant>
      <vt:variant>
        <vt:lpwstr/>
      </vt:variant>
      <vt:variant>
        <vt:lpwstr>_ENREF_15</vt:lpwstr>
      </vt:variant>
      <vt:variant>
        <vt:i4>4194367</vt:i4>
      </vt:variant>
      <vt:variant>
        <vt:i4>89</vt:i4>
      </vt:variant>
      <vt:variant>
        <vt:i4>0</vt:i4>
      </vt:variant>
      <vt:variant>
        <vt:i4>5</vt:i4>
      </vt:variant>
      <vt:variant>
        <vt:lpwstr/>
      </vt:variant>
      <vt:variant>
        <vt:lpwstr>_ENREF_14</vt:lpwstr>
      </vt:variant>
      <vt:variant>
        <vt:i4>4194360</vt:i4>
      </vt:variant>
      <vt:variant>
        <vt:i4>83</vt:i4>
      </vt:variant>
      <vt:variant>
        <vt:i4>0</vt:i4>
      </vt:variant>
      <vt:variant>
        <vt:i4>5</vt:i4>
      </vt:variant>
      <vt:variant>
        <vt:lpwstr/>
      </vt:variant>
      <vt:variant>
        <vt:lpwstr>_ENREF_13</vt:lpwstr>
      </vt:variant>
      <vt:variant>
        <vt:i4>4521995</vt:i4>
      </vt:variant>
      <vt:variant>
        <vt:i4>77</vt:i4>
      </vt:variant>
      <vt:variant>
        <vt:i4>0</vt:i4>
      </vt:variant>
      <vt:variant>
        <vt:i4>5</vt:i4>
      </vt:variant>
      <vt:variant>
        <vt:lpwstr/>
      </vt:variant>
      <vt:variant>
        <vt:lpwstr>_ENREF_4</vt:lpwstr>
      </vt:variant>
      <vt:variant>
        <vt:i4>4194361</vt:i4>
      </vt:variant>
      <vt:variant>
        <vt:i4>71</vt:i4>
      </vt:variant>
      <vt:variant>
        <vt:i4>0</vt:i4>
      </vt:variant>
      <vt:variant>
        <vt:i4>5</vt:i4>
      </vt:variant>
      <vt:variant>
        <vt:lpwstr/>
      </vt:variant>
      <vt:variant>
        <vt:lpwstr>_ENREF_12</vt:lpwstr>
      </vt:variant>
      <vt:variant>
        <vt:i4>4521995</vt:i4>
      </vt:variant>
      <vt:variant>
        <vt:i4>65</vt:i4>
      </vt:variant>
      <vt:variant>
        <vt:i4>0</vt:i4>
      </vt:variant>
      <vt:variant>
        <vt:i4>5</vt:i4>
      </vt:variant>
      <vt:variant>
        <vt:lpwstr/>
      </vt:variant>
      <vt:variant>
        <vt:lpwstr>_ENREF_4</vt:lpwstr>
      </vt:variant>
      <vt:variant>
        <vt:i4>4718603</vt:i4>
      </vt:variant>
      <vt:variant>
        <vt:i4>59</vt:i4>
      </vt:variant>
      <vt:variant>
        <vt:i4>0</vt:i4>
      </vt:variant>
      <vt:variant>
        <vt:i4>5</vt:i4>
      </vt:variant>
      <vt:variant>
        <vt:lpwstr/>
      </vt:variant>
      <vt:variant>
        <vt:lpwstr>_ENREF_9</vt:lpwstr>
      </vt:variant>
      <vt:variant>
        <vt:i4>4325387</vt:i4>
      </vt:variant>
      <vt:variant>
        <vt:i4>56</vt:i4>
      </vt:variant>
      <vt:variant>
        <vt:i4>0</vt:i4>
      </vt:variant>
      <vt:variant>
        <vt:i4>5</vt:i4>
      </vt:variant>
      <vt:variant>
        <vt:lpwstr/>
      </vt:variant>
      <vt:variant>
        <vt:lpwstr>_ENREF_3</vt:lpwstr>
      </vt:variant>
      <vt:variant>
        <vt:i4>4390923</vt:i4>
      </vt:variant>
      <vt:variant>
        <vt:i4>53</vt:i4>
      </vt:variant>
      <vt:variant>
        <vt:i4>0</vt:i4>
      </vt:variant>
      <vt:variant>
        <vt:i4>5</vt:i4>
      </vt:variant>
      <vt:variant>
        <vt:lpwstr/>
      </vt:variant>
      <vt:variant>
        <vt:lpwstr>_ENREF_2</vt:lpwstr>
      </vt:variant>
      <vt:variant>
        <vt:i4>4784139</vt:i4>
      </vt:variant>
      <vt:variant>
        <vt:i4>45</vt:i4>
      </vt:variant>
      <vt:variant>
        <vt:i4>0</vt:i4>
      </vt:variant>
      <vt:variant>
        <vt:i4>5</vt:i4>
      </vt:variant>
      <vt:variant>
        <vt:lpwstr/>
      </vt:variant>
      <vt:variant>
        <vt:lpwstr>_ENREF_8</vt:lpwstr>
      </vt:variant>
      <vt:variant>
        <vt:i4>4587531</vt:i4>
      </vt:variant>
      <vt:variant>
        <vt:i4>39</vt:i4>
      </vt:variant>
      <vt:variant>
        <vt:i4>0</vt:i4>
      </vt:variant>
      <vt:variant>
        <vt:i4>5</vt:i4>
      </vt:variant>
      <vt:variant>
        <vt:lpwstr/>
      </vt:variant>
      <vt:variant>
        <vt:lpwstr>_ENREF_7</vt:lpwstr>
      </vt:variant>
      <vt:variant>
        <vt:i4>4653067</vt:i4>
      </vt:variant>
      <vt:variant>
        <vt:i4>36</vt:i4>
      </vt:variant>
      <vt:variant>
        <vt:i4>0</vt:i4>
      </vt:variant>
      <vt:variant>
        <vt:i4>5</vt:i4>
      </vt:variant>
      <vt:variant>
        <vt:lpwstr/>
      </vt:variant>
      <vt:variant>
        <vt:lpwstr>_ENREF_6</vt:lpwstr>
      </vt:variant>
      <vt:variant>
        <vt:i4>4456459</vt:i4>
      </vt:variant>
      <vt:variant>
        <vt:i4>28</vt:i4>
      </vt:variant>
      <vt:variant>
        <vt:i4>0</vt:i4>
      </vt:variant>
      <vt:variant>
        <vt:i4>5</vt:i4>
      </vt:variant>
      <vt:variant>
        <vt:lpwstr/>
      </vt:variant>
      <vt:variant>
        <vt:lpwstr>_ENREF_5</vt:lpwstr>
      </vt:variant>
      <vt:variant>
        <vt:i4>4456459</vt:i4>
      </vt:variant>
      <vt:variant>
        <vt:i4>22</vt:i4>
      </vt:variant>
      <vt:variant>
        <vt:i4>0</vt:i4>
      </vt:variant>
      <vt:variant>
        <vt:i4>5</vt:i4>
      </vt:variant>
      <vt:variant>
        <vt:lpwstr/>
      </vt:variant>
      <vt:variant>
        <vt:lpwstr>_ENREF_5</vt:lpwstr>
      </vt:variant>
      <vt:variant>
        <vt:i4>4521995</vt:i4>
      </vt:variant>
      <vt:variant>
        <vt:i4>16</vt:i4>
      </vt:variant>
      <vt:variant>
        <vt:i4>0</vt:i4>
      </vt:variant>
      <vt:variant>
        <vt:i4>5</vt:i4>
      </vt:variant>
      <vt:variant>
        <vt:lpwstr/>
      </vt:variant>
      <vt:variant>
        <vt:lpwstr>_ENREF_4</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Ernesto Roldan-Valadez</dc:creator>
  <cp:keywords/>
  <dc:description/>
  <cp:lastModifiedBy>Na Ma</cp:lastModifiedBy>
  <cp:revision>2</cp:revision>
  <dcterms:created xsi:type="dcterms:W3CDTF">2015-10-13T04:59:00Z</dcterms:created>
  <dcterms:modified xsi:type="dcterms:W3CDTF">2015-10-13T04:59:00Z</dcterms:modified>
</cp:coreProperties>
</file>