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28E76" w14:textId="26DD3978" w:rsidR="005F7024" w:rsidRPr="008F5D6A" w:rsidRDefault="005F7024" w:rsidP="005E301A">
      <w:pPr>
        <w:spacing w:line="360" w:lineRule="auto"/>
        <w:jc w:val="both"/>
        <w:rPr>
          <w:rFonts w:ascii="Book Antiqua" w:hAnsi="Book Antiqua"/>
          <w:b/>
        </w:rPr>
      </w:pPr>
      <w:r w:rsidRPr="008F5D6A">
        <w:rPr>
          <w:rFonts w:ascii="Book Antiqua" w:hAnsi="Book Antiqua"/>
          <w:b/>
        </w:rPr>
        <w:t xml:space="preserve">Name of </w:t>
      </w:r>
      <w:r w:rsidR="002B0E66" w:rsidRPr="008F5D6A">
        <w:rPr>
          <w:rFonts w:ascii="Book Antiqua" w:hAnsi="Book Antiqua"/>
          <w:b/>
        </w:rPr>
        <w:t>J</w:t>
      </w:r>
      <w:r w:rsidRPr="008F5D6A">
        <w:rPr>
          <w:rFonts w:ascii="Book Antiqua" w:hAnsi="Book Antiqua"/>
          <w:b/>
        </w:rPr>
        <w:t xml:space="preserve">ournal: </w:t>
      </w:r>
      <w:r w:rsidRPr="008F5D6A">
        <w:rPr>
          <w:rFonts w:ascii="Book Antiqua" w:hAnsi="Book Antiqua"/>
          <w:b/>
          <w:i/>
          <w:iCs/>
        </w:rPr>
        <w:t>World Journal of Radiology</w:t>
      </w:r>
    </w:p>
    <w:p w14:paraId="75104F2F" w14:textId="77777777" w:rsidR="005F7024" w:rsidRPr="008F5D6A" w:rsidRDefault="005F7024" w:rsidP="005E301A">
      <w:pPr>
        <w:spacing w:line="360" w:lineRule="auto"/>
        <w:jc w:val="both"/>
        <w:rPr>
          <w:rFonts w:ascii="Book Antiqua" w:hAnsi="Book Antiqua"/>
          <w:b/>
          <w:lang w:eastAsia="zh-CN"/>
        </w:rPr>
      </w:pPr>
      <w:r w:rsidRPr="008F5D6A">
        <w:rPr>
          <w:rFonts w:ascii="Book Antiqua" w:hAnsi="Book Antiqua"/>
          <w:b/>
        </w:rPr>
        <w:t xml:space="preserve">ESPS Manuscript NO: </w:t>
      </w:r>
      <w:r w:rsidRPr="008F5D6A">
        <w:rPr>
          <w:rFonts w:ascii="Book Antiqua" w:hAnsi="Book Antiqua"/>
          <w:b/>
          <w:lang w:eastAsia="zh-CN"/>
        </w:rPr>
        <w:t>18731</w:t>
      </w:r>
    </w:p>
    <w:p w14:paraId="0DBAA3E8" w14:textId="77777777" w:rsidR="003B5120" w:rsidRPr="008F5D6A" w:rsidRDefault="005F7024" w:rsidP="005E301A">
      <w:pPr>
        <w:spacing w:line="360" w:lineRule="auto"/>
        <w:jc w:val="both"/>
        <w:rPr>
          <w:rFonts w:ascii="Book Antiqua" w:eastAsia="Calibri" w:hAnsi="Book Antiqua"/>
          <w:b/>
          <w:lang w:val="en-US" w:eastAsia="zh-CN"/>
        </w:rPr>
      </w:pPr>
      <w:r w:rsidRPr="008F5D6A">
        <w:rPr>
          <w:rFonts w:ascii="Book Antiqua" w:hAnsi="Book Antiqua"/>
          <w:b/>
        </w:rPr>
        <w:t>Manuscript Type:</w:t>
      </w:r>
      <w:r w:rsidRPr="008F5D6A">
        <w:rPr>
          <w:rFonts w:ascii="Book Antiqua" w:hAnsi="Book Antiqua"/>
          <w:b/>
          <w:lang w:eastAsia="zh-CN"/>
        </w:rPr>
        <w:t xml:space="preserve"> REVIEW</w:t>
      </w:r>
    </w:p>
    <w:p w14:paraId="4C2EA910" w14:textId="77777777" w:rsidR="003B5120" w:rsidRPr="008F5D6A" w:rsidRDefault="003B5120" w:rsidP="005E301A">
      <w:pPr>
        <w:spacing w:line="360" w:lineRule="auto"/>
        <w:jc w:val="both"/>
        <w:rPr>
          <w:rFonts w:ascii="Book Antiqua" w:eastAsia="Calibri" w:hAnsi="Book Antiqua"/>
          <w:b/>
          <w:lang w:val="en-US"/>
        </w:rPr>
      </w:pPr>
    </w:p>
    <w:p w14:paraId="3518A3FA" w14:textId="178B6E0C" w:rsidR="00C93A5E" w:rsidRPr="008F5D6A" w:rsidRDefault="00C93A5E" w:rsidP="005E301A">
      <w:pPr>
        <w:spacing w:line="360" w:lineRule="auto"/>
        <w:jc w:val="both"/>
        <w:rPr>
          <w:rFonts w:ascii="Book Antiqua" w:eastAsia="Calibri" w:hAnsi="Book Antiqua"/>
          <w:b/>
          <w:lang w:val="en-US"/>
        </w:rPr>
      </w:pPr>
      <w:r w:rsidRPr="008F5D6A">
        <w:rPr>
          <w:rFonts w:ascii="Book Antiqua" w:eastAsia="Calibri" w:hAnsi="Book Antiqua"/>
          <w:b/>
          <w:lang w:val="en-US"/>
        </w:rPr>
        <w:t xml:space="preserve">Role </w:t>
      </w:r>
      <w:r w:rsidR="006662AE" w:rsidRPr="008F5D6A">
        <w:rPr>
          <w:rFonts w:ascii="Book Antiqua" w:eastAsia="Calibri" w:hAnsi="Book Antiqua"/>
          <w:b/>
          <w:lang w:val="en-US"/>
        </w:rPr>
        <w:t>o</w:t>
      </w:r>
      <w:r w:rsidRPr="008F5D6A">
        <w:rPr>
          <w:rFonts w:ascii="Book Antiqua" w:eastAsia="Calibri" w:hAnsi="Book Antiqua"/>
          <w:b/>
          <w:lang w:val="en-US"/>
        </w:rPr>
        <w:t xml:space="preserve">f </w:t>
      </w:r>
      <w:r w:rsidR="00614003" w:rsidRPr="008F5D6A">
        <w:rPr>
          <w:rFonts w:ascii="Book Antiqua" w:eastAsia="Calibri" w:hAnsi="Book Antiqua"/>
          <w:b/>
          <w:lang w:val="en-US"/>
        </w:rPr>
        <w:t>magnetic resonance imaging in the detection and characterization of solid pancreatic no</w:t>
      </w:r>
      <w:r w:rsidRPr="008F5D6A">
        <w:rPr>
          <w:rFonts w:ascii="Book Antiqua" w:eastAsia="Calibri" w:hAnsi="Book Antiqua"/>
          <w:b/>
          <w:lang w:val="en-US"/>
        </w:rPr>
        <w:t xml:space="preserve">dules: An </w:t>
      </w:r>
      <w:r w:rsidR="00614003" w:rsidRPr="008F5D6A">
        <w:rPr>
          <w:rFonts w:ascii="Book Antiqua" w:eastAsia="Calibri" w:hAnsi="Book Antiqua"/>
          <w:b/>
          <w:lang w:val="en-US"/>
        </w:rPr>
        <w:t>u</w:t>
      </w:r>
      <w:r w:rsidRPr="008F5D6A">
        <w:rPr>
          <w:rFonts w:ascii="Book Antiqua" w:eastAsia="Calibri" w:hAnsi="Book Antiqua"/>
          <w:b/>
          <w:lang w:val="en-US"/>
        </w:rPr>
        <w:t>pdate</w:t>
      </w:r>
    </w:p>
    <w:p w14:paraId="0D578D82" w14:textId="77777777" w:rsidR="003B5120" w:rsidRPr="008F5D6A" w:rsidRDefault="003B5120" w:rsidP="005E301A">
      <w:pPr>
        <w:spacing w:line="360" w:lineRule="auto"/>
        <w:jc w:val="both"/>
        <w:rPr>
          <w:rFonts w:ascii="Book Antiqua" w:eastAsia="Calibri" w:hAnsi="Book Antiqua"/>
          <w:b/>
          <w:lang w:val="en-US"/>
        </w:rPr>
      </w:pPr>
    </w:p>
    <w:p w14:paraId="72DC65FA" w14:textId="4C35EB6E" w:rsidR="005F7024" w:rsidRPr="008F5D6A" w:rsidRDefault="00976DB7" w:rsidP="005E301A">
      <w:pPr>
        <w:spacing w:line="360" w:lineRule="auto"/>
        <w:jc w:val="both"/>
        <w:rPr>
          <w:rFonts w:ascii="Book Antiqua" w:eastAsia="Arial Unicode MS" w:hAnsi="Book Antiqua" w:cs="Arial Unicode MS"/>
          <w:lang w:val="en"/>
        </w:rPr>
      </w:pPr>
      <w:r w:rsidRPr="008F5D6A">
        <w:rPr>
          <w:rFonts w:ascii="Book Antiqua" w:hAnsi="Book Antiqua"/>
        </w:rPr>
        <w:t>Al Ansari</w:t>
      </w:r>
      <w:r w:rsidRPr="008F5D6A">
        <w:rPr>
          <w:rFonts w:ascii="Book Antiqua" w:hAnsi="Book Antiqua"/>
          <w:lang w:eastAsia="zh-CN"/>
        </w:rPr>
        <w:t xml:space="preserve"> N </w:t>
      </w:r>
      <w:r w:rsidRPr="008F5D6A">
        <w:rPr>
          <w:rFonts w:ascii="Book Antiqua" w:hAnsi="Book Antiqua"/>
          <w:i/>
          <w:lang w:eastAsia="zh-CN"/>
        </w:rPr>
        <w:t>et al.</w:t>
      </w:r>
      <w:r w:rsidR="005F7024" w:rsidRPr="008F5D6A">
        <w:rPr>
          <w:rFonts w:ascii="Book Antiqua" w:hAnsi="Book Antiqua"/>
        </w:rPr>
        <w:t xml:space="preserve"> </w:t>
      </w:r>
      <w:r w:rsidR="00AE5872" w:rsidRPr="008F5D6A">
        <w:rPr>
          <w:rFonts w:ascii="Book Antiqua" w:hAnsi="Book Antiqua"/>
        </w:rPr>
        <w:t xml:space="preserve">MRI </w:t>
      </w:r>
      <w:r w:rsidR="005E301A" w:rsidRPr="008F5D6A">
        <w:rPr>
          <w:rFonts w:ascii="Book Antiqua" w:eastAsia="Calibri" w:hAnsi="Book Antiqua"/>
          <w:lang w:val="en-US"/>
        </w:rPr>
        <w:t>o</w:t>
      </w:r>
      <w:r w:rsidR="00AE5872" w:rsidRPr="008F5D6A">
        <w:rPr>
          <w:rFonts w:ascii="Book Antiqua" w:eastAsia="Calibri" w:hAnsi="Book Antiqua"/>
          <w:lang w:val="en-US"/>
        </w:rPr>
        <w:t xml:space="preserve">f </w:t>
      </w:r>
      <w:r w:rsidRPr="008F5D6A">
        <w:rPr>
          <w:rFonts w:ascii="Book Antiqua" w:eastAsia="Calibri" w:hAnsi="Book Antiqua"/>
          <w:lang w:val="en-US"/>
        </w:rPr>
        <w:t>solid pancreatic nod</w:t>
      </w:r>
      <w:r w:rsidR="00AE5872" w:rsidRPr="008F5D6A">
        <w:rPr>
          <w:rFonts w:ascii="Book Antiqua" w:eastAsia="Calibri" w:hAnsi="Book Antiqua"/>
          <w:lang w:val="en-US"/>
        </w:rPr>
        <w:t>ules</w:t>
      </w:r>
    </w:p>
    <w:p w14:paraId="0C41190A" w14:textId="77777777" w:rsidR="003B5120" w:rsidRPr="008F5D6A" w:rsidRDefault="003B5120" w:rsidP="005E301A">
      <w:pPr>
        <w:spacing w:line="360" w:lineRule="auto"/>
        <w:jc w:val="both"/>
        <w:rPr>
          <w:rFonts w:ascii="Book Antiqua" w:hAnsi="Book Antiqua"/>
          <w:b/>
          <w:lang w:val="en" w:eastAsia="zh-CN"/>
        </w:rPr>
      </w:pPr>
    </w:p>
    <w:p w14:paraId="3B39E714" w14:textId="39FCE284" w:rsidR="00976DB7" w:rsidRPr="008F5D6A" w:rsidRDefault="00976DB7" w:rsidP="005E301A">
      <w:pPr>
        <w:spacing w:line="360" w:lineRule="auto"/>
        <w:jc w:val="both"/>
        <w:rPr>
          <w:rFonts w:ascii="Book Antiqua" w:hAnsi="Book Antiqua"/>
          <w:b/>
          <w:lang w:val="en" w:eastAsia="zh-CN"/>
        </w:rPr>
      </w:pPr>
      <w:r w:rsidRPr="008F5D6A">
        <w:rPr>
          <w:rFonts w:ascii="Book Antiqua" w:hAnsi="Book Antiqua"/>
          <w:b/>
          <w:lang w:val="en" w:eastAsia="zh-CN"/>
        </w:rPr>
        <w:t>Najwa</w:t>
      </w:r>
      <w:r w:rsidR="00AB214E" w:rsidRPr="008F5D6A">
        <w:rPr>
          <w:rFonts w:ascii="Book Antiqua" w:hAnsi="Book Antiqua"/>
          <w:b/>
          <w:lang w:val="en" w:eastAsia="zh-CN"/>
        </w:rPr>
        <w:t xml:space="preserve"> </w:t>
      </w:r>
      <w:r w:rsidRPr="008F5D6A">
        <w:rPr>
          <w:rFonts w:ascii="Book Antiqua" w:hAnsi="Book Antiqua"/>
          <w:b/>
          <w:lang w:val="en" w:eastAsia="zh-CN"/>
        </w:rPr>
        <w:t>Al Ansari, Miguel</w:t>
      </w:r>
      <w:r w:rsidR="00AB214E" w:rsidRPr="008F5D6A">
        <w:rPr>
          <w:rFonts w:ascii="Book Antiqua" w:hAnsi="Book Antiqua"/>
          <w:b/>
          <w:lang w:val="en" w:eastAsia="zh-CN"/>
        </w:rPr>
        <w:t xml:space="preserve"> </w:t>
      </w:r>
      <w:r w:rsidRPr="008F5D6A">
        <w:rPr>
          <w:rFonts w:ascii="Book Antiqua" w:hAnsi="Book Antiqua"/>
          <w:b/>
          <w:lang w:val="en" w:eastAsia="zh-CN"/>
        </w:rPr>
        <w:t>Ramalho, Richard</w:t>
      </w:r>
      <w:r w:rsidR="00AB214E" w:rsidRPr="008F5D6A">
        <w:rPr>
          <w:rFonts w:ascii="Book Antiqua" w:hAnsi="Book Antiqua"/>
          <w:b/>
          <w:lang w:val="en" w:eastAsia="zh-CN"/>
        </w:rPr>
        <w:t xml:space="preserve"> </w:t>
      </w:r>
      <w:r w:rsidRPr="008F5D6A">
        <w:rPr>
          <w:rFonts w:ascii="Book Antiqua" w:hAnsi="Book Antiqua"/>
          <w:b/>
          <w:lang w:val="en" w:eastAsia="zh-CN"/>
        </w:rPr>
        <w:t>C Semelka, Valeria</w:t>
      </w:r>
      <w:r w:rsidR="00AB214E" w:rsidRPr="008F5D6A">
        <w:rPr>
          <w:rFonts w:ascii="Book Antiqua" w:hAnsi="Book Antiqua"/>
          <w:b/>
          <w:lang w:val="en" w:eastAsia="zh-CN"/>
        </w:rPr>
        <w:t xml:space="preserve"> </w:t>
      </w:r>
      <w:r w:rsidRPr="008F5D6A">
        <w:rPr>
          <w:rFonts w:ascii="Book Antiqua" w:hAnsi="Book Antiqua"/>
          <w:b/>
          <w:lang w:val="en" w:eastAsia="zh-CN"/>
        </w:rPr>
        <w:t>Buonocore, Silvia</w:t>
      </w:r>
      <w:r w:rsidR="00AB214E" w:rsidRPr="008F5D6A">
        <w:rPr>
          <w:rFonts w:ascii="Book Antiqua" w:hAnsi="Book Antiqua"/>
          <w:b/>
          <w:lang w:val="en" w:eastAsia="zh-CN"/>
        </w:rPr>
        <w:t xml:space="preserve"> </w:t>
      </w:r>
      <w:r w:rsidRPr="008F5D6A">
        <w:rPr>
          <w:rFonts w:ascii="Book Antiqua" w:hAnsi="Book Antiqua"/>
          <w:b/>
          <w:lang w:val="en" w:eastAsia="zh-CN"/>
        </w:rPr>
        <w:t>Gigli, Francesca</w:t>
      </w:r>
      <w:r w:rsidR="00AB214E" w:rsidRPr="008F5D6A">
        <w:rPr>
          <w:rFonts w:ascii="Book Antiqua" w:hAnsi="Book Antiqua"/>
          <w:b/>
          <w:lang w:val="en" w:eastAsia="zh-CN"/>
        </w:rPr>
        <w:t xml:space="preserve"> </w:t>
      </w:r>
      <w:r w:rsidRPr="008F5D6A">
        <w:rPr>
          <w:rFonts w:ascii="Book Antiqua" w:hAnsi="Book Antiqua"/>
          <w:b/>
          <w:lang w:val="en" w:eastAsia="zh-CN"/>
        </w:rPr>
        <w:t>Maccioni</w:t>
      </w:r>
    </w:p>
    <w:p w14:paraId="3DF629BC" w14:textId="77777777" w:rsidR="00F434C6" w:rsidRPr="008F5D6A" w:rsidRDefault="00F434C6" w:rsidP="005E301A">
      <w:pPr>
        <w:spacing w:line="360" w:lineRule="auto"/>
        <w:jc w:val="both"/>
        <w:rPr>
          <w:rFonts w:ascii="Book Antiqua" w:hAnsi="Book Antiqua"/>
          <w:lang w:eastAsia="zh-CN"/>
        </w:rPr>
      </w:pPr>
    </w:p>
    <w:p w14:paraId="1A51750F" w14:textId="62323576" w:rsidR="0049313F" w:rsidRPr="008F5D6A" w:rsidRDefault="00976DB7" w:rsidP="005E301A">
      <w:pPr>
        <w:spacing w:line="360" w:lineRule="auto"/>
        <w:jc w:val="both"/>
        <w:rPr>
          <w:rFonts w:ascii="Book Antiqua" w:hAnsi="Book Antiqua"/>
          <w:b/>
          <w:lang w:eastAsia="zh-CN"/>
        </w:rPr>
      </w:pPr>
      <w:proofErr w:type="spellStart"/>
      <w:r w:rsidRPr="008F5D6A">
        <w:rPr>
          <w:rFonts w:ascii="Book Antiqua" w:hAnsi="Book Antiqua"/>
          <w:b/>
        </w:rPr>
        <w:t>Najwa</w:t>
      </w:r>
      <w:proofErr w:type="spellEnd"/>
      <w:r w:rsidRPr="008F5D6A">
        <w:rPr>
          <w:rFonts w:ascii="Book Antiqua" w:hAnsi="Book Antiqua"/>
          <w:b/>
        </w:rPr>
        <w:t xml:space="preserve"> Al Ansari, Valeria </w:t>
      </w:r>
      <w:proofErr w:type="spellStart"/>
      <w:r w:rsidRPr="008F5D6A">
        <w:rPr>
          <w:rFonts w:ascii="Book Antiqua" w:hAnsi="Book Antiqua"/>
          <w:b/>
        </w:rPr>
        <w:t>Buonocore</w:t>
      </w:r>
      <w:proofErr w:type="spellEnd"/>
      <w:r w:rsidRPr="008F5D6A">
        <w:rPr>
          <w:rFonts w:ascii="Book Antiqua" w:hAnsi="Book Antiqua"/>
          <w:b/>
        </w:rPr>
        <w:t xml:space="preserve">, Silvia Gigli, Francesca </w:t>
      </w:r>
      <w:proofErr w:type="spellStart"/>
      <w:r w:rsidRPr="008F5D6A">
        <w:rPr>
          <w:rFonts w:ascii="Book Antiqua" w:hAnsi="Book Antiqua"/>
          <w:b/>
        </w:rPr>
        <w:t>Maccioni</w:t>
      </w:r>
      <w:proofErr w:type="spellEnd"/>
      <w:r w:rsidRPr="008F5D6A">
        <w:rPr>
          <w:rFonts w:ascii="Book Antiqua" w:hAnsi="Book Antiqua"/>
          <w:b/>
          <w:lang w:eastAsia="zh-CN"/>
        </w:rPr>
        <w:t xml:space="preserve">, </w:t>
      </w:r>
      <w:r w:rsidR="004F11FE" w:rsidRPr="008F5D6A">
        <w:rPr>
          <w:rFonts w:ascii="Book Antiqua" w:hAnsi="Book Antiqua"/>
        </w:rPr>
        <w:t xml:space="preserve">Sapienza University of Rome, </w:t>
      </w:r>
      <w:r w:rsidR="0049313F" w:rsidRPr="008F5D6A">
        <w:rPr>
          <w:rFonts w:ascii="Book Antiqua" w:hAnsi="Book Antiqua"/>
        </w:rPr>
        <w:t>Department of R</w:t>
      </w:r>
      <w:r w:rsidR="004F11FE" w:rsidRPr="008F5D6A">
        <w:rPr>
          <w:rFonts w:ascii="Book Antiqua" w:hAnsi="Book Antiqua"/>
        </w:rPr>
        <w:t xml:space="preserve">adiological Sciences, Oncology </w:t>
      </w:r>
      <w:r w:rsidR="0049313F" w:rsidRPr="008F5D6A">
        <w:rPr>
          <w:rFonts w:ascii="Book Antiqua" w:hAnsi="Book Antiqua"/>
        </w:rPr>
        <w:t>and Pathology</w:t>
      </w:r>
      <w:r w:rsidRPr="008F5D6A">
        <w:rPr>
          <w:rFonts w:ascii="Book Antiqua" w:hAnsi="Book Antiqua"/>
          <w:lang w:eastAsia="zh-CN"/>
        </w:rPr>
        <w:t>,</w:t>
      </w:r>
      <w:r w:rsidR="004F11FE" w:rsidRPr="008F5D6A">
        <w:rPr>
          <w:rFonts w:ascii="Book Antiqua" w:hAnsi="Book Antiqua"/>
        </w:rPr>
        <w:t xml:space="preserve"> </w:t>
      </w:r>
      <w:proofErr w:type="spellStart"/>
      <w:r w:rsidR="0049313F" w:rsidRPr="008F5D6A">
        <w:rPr>
          <w:rFonts w:ascii="Book Antiqua" w:hAnsi="Book Antiqua"/>
        </w:rPr>
        <w:t>Policl</w:t>
      </w:r>
      <w:r w:rsidR="004F11FE" w:rsidRPr="008F5D6A">
        <w:rPr>
          <w:rFonts w:ascii="Book Antiqua" w:hAnsi="Book Antiqua"/>
        </w:rPr>
        <w:t>inico</w:t>
      </w:r>
      <w:proofErr w:type="spellEnd"/>
      <w:r w:rsidR="004F11FE" w:rsidRPr="008F5D6A">
        <w:rPr>
          <w:rFonts w:ascii="Book Antiqua" w:hAnsi="Book Antiqua"/>
        </w:rPr>
        <w:t xml:space="preserve"> Umberto I Hospital Rome, </w:t>
      </w:r>
      <w:r w:rsidR="0049313F" w:rsidRPr="008F5D6A">
        <w:rPr>
          <w:rFonts w:ascii="Book Antiqua" w:hAnsi="Book Antiqua"/>
        </w:rPr>
        <w:t>00161 Rome, Italy</w:t>
      </w:r>
    </w:p>
    <w:p w14:paraId="30E6017E" w14:textId="77777777" w:rsidR="00976DB7" w:rsidRPr="008F5D6A" w:rsidRDefault="00976DB7" w:rsidP="005E301A">
      <w:pPr>
        <w:spacing w:line="360" w:lineRule="auto"/>
        <w:jc w:val="both"/>
        <w:rPr>
          <w:rFonts w:ascii="Book Antiqua" w:hAnsi="Book Antiqua"/>
          <w:lang w:eastAsia="zh-CN"/>
        </w:rPr>
      </w:pPr>
    </w:p>
    <w:p w14:paraId="774C6263" w14:textId="77777777" w:rsidR="00976DB7" w:rsidRPr="008F5D6A" w:rsidRDefault="00976DB7" w:rsidP="005E301A">
      <w:pPr>
        <w:spacing w:line="360" w:lineRule="auto"/>
        <w:jc w:val="both"/>
        <w:rPr>
          <w:rFonts w:ascii="Book Antiqua" w:hAnsi="Book Antiqua"/>
        </w:rPr>
      </w:pPr>
      <w:r w:rsidRPr="008F5D6A">
        <w:rPr>
          <w:rFonts w:ascii="Book Antiqua" w:hAnsi="Book Antiqua"/>
          <w:b/>
        </w:rPr>
        <w:t xml:space="preserve">Miguel </w:t>
      </w:r>
      <w:proofErr w:type="spellStart"/>
      <w:r w:rsidRPr="008F5D6A">
        <w:rPr>
          <w:rFonts w:ascii="Book Antiqua" w:hAnsi="Book Antiqua"/>
          <w:b/>
        </w:rPr>
        <w:t>Ramalho</w:t>
      </w:r>
      <w:proofErr w:type="spellEnd"/>
      <w:r w:rsidRPr="008F5D6A">
        <w:rPr>
          <w:rFonts w:ascii="Book Antiqua" w:hAnsi="Book Antiqua"/>
        </w:rPr>
        <w:t xml:space="preserve">, Department of Radiology, Hospital Garcia de </w:t>
      </w:r>
      <w:proofErr w:type="spellStart"/>
      <w:r w:rsidRPr="008F5D6A">
        <w:rPr>
          <w:rFonts w:ascii="Book Antiqua" w:hAnsi="Book Antiqua"/>
        </w:rPr>
        <w:t>Orta</w:t>
      </w:r>
      <w:proofErr w:type="spellEnd"/>
      <w:r w:rsidRPr="008F5D6A">
        <w:rPr>
          <w:rFonts w:ascii="Book Antiqua" w:hAnsi="Book Antiqua"/>
        </w:rPr>
        <w:t xml:space="preserve">, 2801-951 </w:t>
      </w:r>
      <w:proofErr w:type="spellStart"/>
      <w:r w:rsidRPr="008F5D6A">
        <w:rPr>
          <w:rFonts w:ascii="Book Antiqua" w:hAnsi="Book Antiqua"/>
        </w:rPr>
        <w:t>Almada</w:t>
      </w:r>
      <w:proofErr w:type="spellEnd"/>
      <w:r w:rsidRPr="008F5D6A">
        <w:rPr>
          <w:rFonts w:ascii="Book Antiqua" w:hAnsi="Book Antiqua"/>
        </w:rPr>
        <w:t>, Portugal</w:t>
      </w:r>
    </w:p>
    <w:p w14:paraId="17D23BCA" w14:textId="77777777" w:rsidR="00976DB7" w:rsidRPr="008F5D6A" w:rsidRDefault="00976DB7" w:rsidP="005E301A">
      <w:pPr>
        <w:spacing w:line="360" w:lineRule="auto"/>
        <w:jc w:val="both"/>
        <w:rPr>
          <w:rFonts w:ascii="Book Antiqua" w:hAnsi="Book Antiqua"/>
          <w:lang w:eastAsia="zh-CN"/>
        </w:rPr>
      </w:pPr>
    </w:p>
    <w:p w14:paraId="42047400" w14:textId="77777777" w:rsidR="005F7024" w:rsidRPr="008F5D6A" w:rsidRDefault="002C38BA" w:rsidP="005E301A">
      <w:pPr>
        <w:spacing w:line="360" w:lineRule="auto"/>
        <w:jc w:val="both"/>
        <w:rPr>
          <w:rFonts w:ascii="Book Antiqua" w:hAnsi="Book Antiqua"/>
          <w:lang w:eastAsia="zh-CN"/>
        </w:rPr>
      </w:pPr>
      <w:r w:rsidRPr="008F5D6A">
        <w:rPr>
          <w:rFonts w:ascii="Book Antiqua" w:hAnsi="Book Antiqua"/>
          <w:b/>
        </w:rPr>
        <w:t xml:space="preserve">Miguel </w:t>
      </w:r>
      <w:proofErr w:type="spellStart"/>
      <w:r w:rsidRPr="008F5D6A">
        <w:rPr>
          <w:rFonts w:ascii="Book Antiqua" w:hAnsi="Book Antiqua"/>
          <w:b/>
        </w:rPr>
        <w:t>Ramalho</w:t>
      </w:r>
      <w:proofErr w:type="spellEnd"/>
      <w:r w:rsidRPr="008F5D6A">
        <w:rPr>
          <w:rFonts w:ascii="Book Antiqua" w:hAnsi="Book Antiqua"/>
          <w:b/>
        </w:rPr>
        <w:t xml:space="preserve">, Richard C </w:t>
      </w:r>
      <w:proofErr w:type="spellStart"/>
      <w:r w:rsidRPr="008F5D6A">
        <w:rPr>
          <w:rFonts w:ascii="Book Antiqua" w:hAnsi="Book Antiqua"/>
          <w:b/>
        </w:rPr>
        <w:t>Semelka</w:t>
      </w:r>
      <w:proofErr w:type="spellEnd"/>
      <w:r w:rsidRPr="008F5D6A">
        <w:rPr>
          <w:rFonts w:ascii="Book Antiqua" w:hAnsi="Book Antiqua"/>
        </w:rPr>
        <w:t>, Department of Radiology, University of North Carolina, Chapel Hill, NC 27599-7510, United States</w:t>
      </w:r>
    </w:p>
    <w:p w14:paraId="0202F4DA" w14:textId="77777777" w:rsidR="005F7024" w:rsidRPr="008F5D6A" w:rsidRDefault="005F7024" w:rsidP="005E301A">
      <w:pPr>
        <w:spacing w:line="360" w:lineRule="auto"/>
        <w:jc w:val="both"/>
        <w:rPr>
          <w:rFonts w:ascii="Book Antiqua" w:hAnsi="Book Antiqua"/>
          <w:b/>
          <w:lang w:eastAsia="zh-CN"/>
        </w:rPr>
      </w:pPr>
    </w:p>
    <w:p w14:paraId="035C2590" w14:textId="57679D43" w:rsidR="005F7024" w:rsidRPr="008F5D6A" w:rsidRDefault="005F7024" w:rsidP="005E301A">
      <w:pPr>
        <w:spacing w:line="360" w:lineRule="auto"/>
        <w:jc w:val="both"/>
        <w:rPr>
          <w:rFonts w:ascii="Book Antiqua" w:hAnsi="Book Antiqua"/>
        </w:rPr>
      </w:pPr>
      <w:r w:rsidRPr="008F5D6A">
        <w:rPr>
          <w:rFonts w:ascii="Book Antiqua" w:hAnsi="Book Antiqua"/>
          <w:b/>
        </w:rPr>
        <w:t>Author contributions:</w:t>
      </w:r>
      <w:r w:rsidRPr="008F5D6A">
        <w:rPr>
          <w:rFonts w:ascii="Book Antiqua" w:hAnsi="Book Antiqua"/>
        </w:rPr>
        <w:t xml:space="preserve"> </w:t>
      </w:r>
      <w:r w:rsidR="00650000" w:rsidRPr="008F5D6A">
        <w:rPr>
          <w:rFonts w:ascii="Book Antiqua" w:hAnsi="Book Antiqua"/>
        </w:rPr>
        <w:t>All authors ha</w:t>
      </w:r>
      <w:r w:rsidR="00976DB7" w:rsidRPr="008F5D6A">
        <w:rPr>
          <w:rFonts w:ascii="Book Antiqua" w:hAnsi="Book Antiqua"/>
          <w:lang w:eastAsia="zh-CN"/>
        </w:rPr>
        <w:t>d</w:t>
      </w:r>
      <w:r w:rsidR="00650000" w:rsidRPr="008F5D6A">
        <w:rPr>
          <w:rFonts w:ascii="Book Antiqua" w:hAnsi="Book Antiqua"/>
        </w:rPr>
        <w:t xml:space="preserve"> contributed equally to this work in form of literature review, manuscript writing/editing, and figure collection/illustration/annotation/captioning.</w:t>
      </w:r>
    </w:p>
    <w:p w14:paraId="0119AD54" w14:textId="77777777" w:rsidR="005F7024" w:rsidRPr="008F5D6A" w:rsidRDefault="005F7024" w:rsidP="005E301A">
      <w:pPr>
        <w:spacing w:line="360" w:lineRule="auto"/>
        <w:jc w:val="both"/>
        <w:rPr>
          <w:rFonts w:ascii="Book Antiqua" w:hAnsi="Book Antiqua"/>
          <w:b/>
          <w:lang w:eastAsia="zh-CN"/>
        </w:rPr>
      </w:pPr>
    </w:p>
    <w:p w14:paraId="20F052E0" w14:textId="43D1D1DC" w:rsidR="00976DB7" w:rsidRPr="008F5D6A" w:rsidRDefault="00976DB7" w:rsidP="005E301A">
      <w:pPr>
        <w:autoSpaceDE w:val="0"/>
        <w:autoSpaceDN w:val="0"/>
        <w:adjustRightInd w:val="0"/>
        <w:spacing w:line="360" w:lineRule="auto"/>
        <w:jc w:val="both"/>
        <w:rPr>
          <w:rFonts w:ascii="Book Antiqua" w:hAnsi="Book Antiqua" w:cs="TimesNewRomanPS-BoldItalicMT"/>
          <w:bCs/>
          <w:iCs/>
        </w:rPr>
      </w:pPr>
      <w:r w:rsidRPr="008F5D6A">
        <w:rPr>
          <w:rFonts w:ascii="Book Antiqua" w:hAnsi="Book Antiqua" w:cs="TimesNewRomanPS-BoldItalicMT"/>
          <w:b/>
          <w:bCs/>
          <w:iCs/>
        </w:rPr>
        <w:t>Conflict-of-interest</w:t>
      </w:r>
      <w:r w:rsidRPr="008F5D6A">
        <w:rPr>
          <w:rFonts w:ascii="Book Antiqua" w:hAnsi="Book Antiqua"/>
        </w:rPr>
        <w:t xml:space="preserve"> </w:t>
      </w:r>
      <w:r w:rsidRPr="008F5D6A">
        <w:rPr>
          <w:rFonts w:ascii="Book Antiqua" w:hAnsi="Book Antiqua" w:cs="TimesNewRomanPS-BoldItalicMT"/>
          <w:b/>
          <w:bCs/>
          <w:iCs/>
        </w:rPr>
        <w:t xml:space="preserve">statement: </w:t>
      </w:r>
      <w:r w:rsidRPr="008F5D6A">
        <w:rPr>
          <w:rFonts w:ascii="Book Antiqua" w:hAnsi="Book Antiqua" w:cs="TimesNewRomanPS-BoldItalicMT"/>
          <w:bCs/>
          <w:iCs/>
        </w:rPr>
        <w:t>There is no conflict of interest associated with any of the senior author or other co</w:t>
      </w:r>
      <w:r w:rsidR="007F73BB">
        <w:rPr>
          <w:rFonts w:ascii="Book Antiqua" w:hAnsi="Book Antiqua" w:cs="TimesNewRomanPS-BoldItalicMT" w:hint="eastAsia"/>
          <w:bCs/>
          <w:iCs/>
          <w:lang w:eastAsia="zh-CN"/>
        </w:rPr>
        <w:t>-</w:t>
      </w:r>
      <w:r w:rsidRPr="008F5D6A">
        <w:rPr>
          <w:rFonts w:ascii="Book Antiqua" w:hAnsi="Book Antiqua" w:cs="TimesNewRomanPS-BoldItalicMT"/>
          <w:bCs/>
          <w:iCs/>
        </w:rPr>
        <w:t>authors contributed their efforts in this manuscript.</w:t>
      </w:r>
    </w:p>
    <w:p w14:paraId="601A256E" w14:textId="77777777" w:rsidR="00976DB7" w:rsidRPr="008F5D6A" w:rsidRDefault="00976DB7" w:rsidP="005E301A">
      <w:pPr>
        <w:spacing w:line="360" w:lineRule="auto"/>
        <w:jc w:val="both"/>
        <w:rPr>
          <w:rFonts w:ascii="Book Antiqua" w:hAnsi="Book Antiqua" w:cs="Garamond"/>
          <w:lang w:eastAsia="zh-CN"/>
        </w:rPr>
      </w:pPr>
    </w:p>
    <w:p w14:paraId="661ADB54" w14:textId="77777777" w:rsidR="00976DB7" w:rsidRPr="008F5D6A" w:rsidRDefault="00976DB7" w:rsidP="005E301A">
      <w:pPr>
        <w:spacing w:line="360" w:lineRule="auto"/>
        <w:jc w:val="both"/>
        <w:rPr>
          <w:rFonts w:ascii="Book Antiqua" w:hAnsi="Book Antiqua"/>
        </w:rPr>
      </w:pPr>
      <w:bookmarkStart w:id="0" w:name="OLE_LINK507"/>
      <w:bookmarkStart w:id="1" w:name="OLE_LINK506"/>
      <w:bookmarkStart w:id="2" w:name="OLE_LINK496"/>
      <w:bookmarkStart w:id="3" w:name="OLE_LINK479"/>
      <w:r w:rsidRPr="008F5D6A">
        <w:rPr>
          <w:rFonts w:ascii="Book Antiqua" w:hAnsi="Book Antiqua"/>
          <w:b/>
        </w:rPr>
        <w:t xml:space="preserve">Open-Access: </w:t>
      </w:r>
      <w:r w:rsidRPr="008F5D6A">
        <w:rPr>
          <w:rFonts w:ascii="Book Antiqua" w:hAnsi="Book Antiqua"/>
        </w:rPr>
        <w:t xml:space="preserve">This article is an open-access article which was selected by an in-house editor and fully peer-reviewed by external reviewers. It is </w:t>
      </w:r>
      <w:r w:rsidRPr="008F5D6A">
        <w:rPr>
          <w:rFonts w:ascii="Book Antiqua" w:hAnsi="Book Antiqua"/>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8F5D6A">
          <w:rPr>
            <w:rStyle w:val="Hyperlink"/>
            <w:rFonts w:ascii="Book Antiqua" w:hAnsi="Book Antiqua"/>
            <w:color w:val="auto"/>
          </w:rPr>
          <w:t>http://creativecommons.org/licenses/by-nc/4.0/</w:t>
        </w:r>
      </w:hyperlink>
      <w:bookmarkEnd w:id="0"/>
      <w:bookmarkEnd w:id="1"/>
      <w:bookmarkEnd w:id="2"/>
      <w:bookmarkEnd w:id="3"/>
    </w:p>
    <w:p w14:paraId="2A6484CB" w14:textId="77777777" w:rsidR="00976DB7" w:rsidRPr="008F5D6A" w:rsidRDefault="00976DB7" w:rsidP="005E301A">
      <w:pPr>
        <w:spacing w:line="360" w:lineRule="auto"/>
        <w:jc w:val="both"/>
        <w:rPr>
          <w:rFonts w:ascii="Book Antiqua" w:hAnsi="Book Antiqua"/>
          <w:b/>
          <w:lang w:eastAsia="zh-CN"/>
        </w:rPr>
      </w:pPr>
    </w:p>
    <w:p w14:paraId="41EDC3FD" w14:textId="34CCEEB3" w:rsidR="00650000" w:rsidRPr="008F5D6A" w:rsidRDefault="005F7024" w:rsidP="005E301A">
      <w:pPr>
        <w:spacing w:line="360" w:lineRule="auto"/>
        <w:jc w:val="both"/>
        <w:rPr>
          <w:rFonts w:ascii="Book Antiqua" w:hAnsi="Book Antiqua"/>
          <w:b/>
        </w:rPr>
      </w:pPr>
      <w:r w:rsidRPr="008F5D6A">
        <w:rPr>
          <w:rFonts w:ascii="Book Antiqua" w:hAnsi="Book Antiqua"/>
          <w:b/>
        </w:rPr>
        <w:t xml:space="preserve">Correspondence to: </w:t>
      </w:r>
      <w:r w:rsidR="00650000" w:rsidRPr="008F5D6A">
        <w:rPr>
          <w:rFonts w:ascii="Book Antiqua" w:hAnsi="Book Antiqua"/>
          <w:b/>
        </w:rPr>
        <w:t xml:space="preserve">Richard C </w:t>
      </w:r>
      <w:proofErr w:type="spellStart"/>
      <w:r w:rsidR="00650000" w:rsidRPr="008F5D6A">
        <w:rPr>
          <w:rFonts w:ascii="Book Antiqua" w:hAnsi="Book Antiqua"/>
          <w:b/>
        </w:rPr>
        <w:t>Semelka</w:t>
      </w:r>
      <w:proofErr w:type="spellEnd"/>
      <w:r w:rsidR="00650000" w:rsidRPr="008F5D6A">
        <w:rPr>
          <w:rFonts w:ascii="Book Antiqua" w:hAnsi="Book Antiqua"/>
          <w:b/>
        </w:rPr>
        <w:t>, MD, Professor,</w:t>
      </w:r>
      <w:r w:rsidR="00976DB7" w:rsidRPr="008F5D6A">
        <w:rPr>
          <w:rFonts w:ascii="Book Antiqua" w:hAnsi="Book Antiqua"/>
          <w:b/>
          <w:lang w:eastAsia="zh-CN"/>
        </w:rPr>
        <w:t xml:space="preserve"> </w:t>
      </w:r>
      <w:r w:rsidR="00650000" w:rsidRPr="008F5D6A">
        <w:rPr>
          <w:rFonts w:ascii="Book Antiqua" w:hAnsi="Book Antiqua"/>
        </w:rPr>
        <w:t>Department of Radiology, University of North Carolina, UNC at Chapel Hill CB 7510 - 2001 Old Clinic Bldg., Chapel Hill, NC 27599-7510, United States. richsem@med.unc.edu</w:t>
      </w:r>
    </w:p>
    <w:p w14:paraId="5984865E" w14:textId="77777777" w:rsidR="005F7024" w:rsidRPr="008F5D6A" w:rsidRDefault="005F7024" w:rsidP="005E301A">
      <w:pPr>
        <w:spacing w:line="360" w:lineRule="auto"/>
        <w:jc w:val="both"/>
        <w:rPr>
          <w:rFonts w:ascii="Book Antiqua" w:hAnsi="Book Antiqua"/>
          <w:b/>
        </w:rPr>
      </w:pPr>
      <w:r w:rsidRPr="008F5D6A">
        <w:rPr>
          <w:rFonts w:ascii="Book Antiqua" w:hAnsi="Book Antiqua"/>
          <w:b/>
        </w:rPr>
        <w:t xml:space="preserve">Telephone: </w:t>
      </w:r>
      <w:r w:rsidR="004F6889" w:rsidRPr="008F5D6A">
        <w:rPr>
          <w:rFonts w:ascii="Book Antiqua" w:hAnsi="Book Antiqua"/>
        </w:rPr>
        <w:t>+1-919-9669676</w:t>
      </w:r>
    </w:p>
    <w:p w14:paraId="4C23AC99" w14:textId="77777777" w:rsidR="005F7024" w:rsidRPr="008F5D6A" w:rsidRDefault="005F7024" w:rsidP="005E301A">
      <w:pPr>
        <w:spacing w:line="360" w:lineRule="auto"/>
        <w:jc w:val="both"/>
        <w:rPr>
          <w:rFonts w:ascii="Book Antiqua" w:hAnsi="Book Antiqua"/>
          <w:b/>
        </w:rPr>
      </w:pPr>
      <w:r w:rsidRPr="008F5D6A">
        <w:rPr>
          <w:rFonts w:ascii="Book Antiqua" w:hAnsi="Book Antiqua"/>
          <w:b/>
        </w:rPr>
        <w:t>Fax:</w:t>
      </w:r>
      <w:r w:rsidR="004F6889" w:rsidRPr="008F5D6A">
        <w:rPr>
          <w:rFonts w:ascii="Book Antiqua" w:hAnsi="Book Antiqua"/>
          <w:b/>
        </w:rPr>
        <w:t xml:space="preserve"> </w:t>
      </w:r>
      <w:r w:rsidR="004F6889" w:rsidRPr="008F5D6A">
        <w:rPr>
          <w:rFonts w:ascii="Book Antiqua" w:hAnsi="Book Antiqua"/>
        </w:rPr>
        <w:t>+1-919-8437147</w:t>
      </w:r>
    </w:p>
    <w:p w14:paraId="0FA14B5E" w14:textId="77777777" w:rsidR="005F7024" w:rsidRPr="008F5D6A" w:rsidRDefault="005F7024" w:rsidP="005E301A">
      <w:pPr>
        <w:spacing w:line="360" w:lineRule="auto"/>
        <w:jc w:val="both"/>
        <w:rPr>
          <w:rFonts w:ascii="Book Antiqua" w:hAnsi="Book Antiqua"/>
          <w:b/>
          <w:lang w:val="en-US" w:eastAsia="zh-CN"/>
        </w:rPr>
      </w:pPr>
    </w:p>
    <w:p w14:paraId="3200AF9A" w14:textId="27A65D29" w:rsidR="00976DB7" w:rsidRPr="008F5D6A" w:rsidRDefault="00976DB7" w:rsidP="005E301A">
      <w:pPr>
        <w:spacing w:line="360" w:lineRule="auto"/>
        <w:jc w:val="both"/>
        <w:rPr>
          <w:rFonts w:ascii="Book Antiqua" w:hAnsi="Book Antiqua"/>
          <w:b/>
        </w:rPr>
      </w:pPr>
      <w:r w:rsidRPr="008F5D6A">
        <w:rPr>
          <w:rFonts w:ascii="Book Antiqua" w:hAnsi="Book Antiqua"/>
          <w:b/>
        </w:rPr>
        <w:t xml:space="preserve">Received: </w:t>
      </w:r>
      <w:r w:rsidR="00960F8F" w:rsidRPr="008F5D6A">
        <w:rPr>
          <w:rFonts w:ascii="Book Antiqua" w:hAnsi="Book Antiqua"/>
          <w:lang w:eastAsia="zh-CN"/>
        </w:rPr>
        <w:t>April 27, 2015</w:t>
      </w:r>
      <w:r w:rsidR="00AB214E" w:rsidRPr="008F5D6A">
        <w:rPr>
          <w:rFonts w:ascii="Book Antiqua" w:hAnsi="Book Antiqua"/>
        </w:rPr>
        <w:t xml:space="preserve"> </w:t>
      </w:r>
    </w:p>
    <w:p w14:paraId="5F5D7EE9" w14:textId="1617767F" w:rsidR="00976DB7" w:rsidRPr="008F5D6A" w:rsidRDefault="00976DB7" w:rsidP="005E301A">
      <w:pPr>
        <w:spacing w:line="360" w:lineRule="auto"/>
        <w:jc w:val="both"/>
        <w:rPr>
          <w:rFonts w:ascii="Book Antiqua" w:hAnsi="Book Antiqua"/>
          <w:b/>
        </w:rPr>
      </w:pPr>
      <w:r w:rsidRPr="008F5D6A">
        <w:rPr>
          <w:rFonts w:ascii="Book Antiqua" w:hAnsi="Book Antiqua"/>
          <w:b/>
        </w:rPr>
        <w:t>Peer-review started:</w:t>
      </w:r>
      <w:r w:rsidR="00960F8F" w:rsidRPr="008F5D6A">
        <w:rPr>
          <w:rFonts w:ascii="Book Antiqua" w:hAnsi="Book Antiqua"/>
          <w:lang w:eastAsia="zh-CN"/>
        </w:rPr>
        <w:t xml:space="preserve"> April 28, 2015</w:t>
      </w:r>
      <w:r w:rsidR="00AB214E" w:rsidRPr="008F5D6A">
        <w:rPr>
          <w:rFonts w:ascii="Book Antiqua" w:hAnsi="Book Antiqua"/>
        </w:rPr>
        <w:t xml:space="preserve"> </w:t>
      </w:r>
    </w:p>
    <w:p w14:paraId="20DA93ED" w14:textId="11A0750E" w:rsidR="00976DB7" w:rsidRPr="008F5D6A" w:rsidRDefault="00976DB7" w:rsidP="005E301A">
      <w:pPr>
        <w:spacing w:line="360" w:lineRule="auto"/>
        <w:jc w:val="both"/>
        <w:rPr>
          <w:rFonts w:ascii="Book Antiqua" w:hAnsi="Book Antiqua"/>
          <w:b/>
          <w:lang w:eastAsia="zh-CN"/>
        </w:rPr>
      </w:pPr>
      <w:r w:rsidRPr="008F5D6A">
        <w:rPr>
          <w:rFonts w:ascii="Book Antiqua" w:hAnsi="Book Antiqua"/>
          <w:b/>
        </w:rPr>
        <w:t>First decision:</w:t>
      </w:r>
      <w:r w:rsidR="00960F8F" w:rsidRPr="008F5D6A">
        <w:rPr>
          <w:rFonts w:ascii="Book Antiqua" w:hAnsi="Book Antiqua"/>
          <w:b/>
          <w:lang w:eastAsia="zh-CN"/>
        </w:rPr>
        <w:t xml:space="preserve"> </w:t>
      </w:r>
      <w:r w:rsidR="00960F8F" w:rsidRPr="008F5D6A">
        <w:rPr>
          <w:rFonts w:ascii="Book Antiqua" w:hAnsi="Book Antiqua"/>
          <w:lang w:eastAsia="zh-CN"/>
        </w:rPr>
        <w:t>August 4, 2015</w:t>
      </w:r>
    </w:p>
    <w:p w14:paraId="7C69B86C" w14:textId="53B7495D" w:rsidR="00976DB7" w:rsidRPr="008F5D6A" w:rsidRDefault="00976DB7" w:rsidP="005E301A">
      <w:pPr>
        <w:spacing w:line="360" w:lineRule="auto"/>
        <w:jc w:val="both"/>
        <w:rPr>
          <w:rFonts w:ascii="Book Antiqua" w:hAnsi="Book Antiqua"/>
          <w:b/>
        </w:rPr>
      </w:pPr>
      <w:r w:rsidRPr="008F5D6A">
        <w:rPr>
          <w:rFonts w:ascii="Book Antiqua" w:hAnsi="Book Antiqua"/>
          <w:b/>
        </w:rPr>
        <w:t xml:space="preserve">Revised: </w:t>
      </w:r>
      <w:r w:rsidR="00960F8F" w:rsidRPr="008F5D6A">
        <w:rPr>
          <w:rFonts w:ascii="Book Antiqua" w:hAnsi="Book Antiqua"/>
          <w:lang w:eastAsia="zh-CN"/>
        </w:rPr>
        <w:t>September 8, 2015</w:t>
      </w:r>
      <w:r w:rsidRPr="008F5D6A">
        <w:rPr>
          <w:rFonts w:ascii="Book Antiqua" w:hAnsi="Book Antiqua"/>
        </w:rPr>
        <w:t xml:space="preserve"> </w:t>
      </w:r>
    </w:p>
    <w:p w14:paraId="7ED4F274" w14:textId="6388D26A" w:rsidR="00976DB7" w:rsidRPr="008F5D6A" w:rsidRDefault="00976DB7" w:rsidP="005E301A">
      <w:pPr>
        <w:spacing w:line="360" w:lineRule="auto"/>
        <w:jc w:val="both"/>
        <w:rPr>
          <w:rFonts w:ascii="Book Antiqua" w:hAnsi="Book Antiqua"/>
          <w:b/>
        </w:rPr>
      </w:pPr>
      <w:r w:rsidRPr="008F5D6A">
        <w:rPr>
          <w:rFonts w:ascii="Book Antiqua" w:hAnsi="Book Antiqua"/>
          <w:b/>
        </w:rPr>
        <w:t>Accepted:</w:t>
      </w:r>
      <w:r w:rsidR="00AB214E" w:rsidRPr="008F5D6A">
        <w:rPr>
          <w:rFonts w:ascii="Book Antiqua" w:hAnsi="Book Antiqua"/>
          <w:b/>
        </w:rPr>
        <w:t xml:space="preserve"> </w:t>
      </w:r>
      <w:r w:rsidR="00E97B7F" w:rsidRPr="00E97B7F">
        <w:rPr>
          <w:rFonts w:ascii="Book Antiqua" w:hAnsi="Book Antiqua"/>
        </w:rPr>
        <w:t>October 1, 2015</w:t>
      </w:r>
    </w:p>
    <w:p w14:paraId="4A6649A5" w14:textId="56A5CEE5" w:rsidR="00976DB7" w:rsidRPr="008F5D6A" w:rsidRDefault="00976DB7" w:rsidP="005E301A">
      <w:pPr>
        <w:spacing w:line="360" w:lineRule="auto"/>
        <w:jc w:val="both"/>
        <w:rPr>
          <w:rFonts w:ascii="Book Antiqua" w:hAnsi="Book Antiqua"/>
          <w:b/>
        </w:rPr>
      </w:pPr>
      <w:r w:rsidRPr="008F5D6A">
        <w:rPr>
          <w:rFonts w:ascii="Book Antiqua" w:hAnsi="Book Antiqua"/>
          <w:b/>
        </w:rPr>
        <w:t>Article in press:</w:t>
      </w:r>
      <w:r w:rsidR="00AB214E" w:rsidRPr="008F5D6A">
        <w:rPr>
          <w:rFonts w:ascii="Book Antiqua" w:hAnsi="Book Antiqua"/>
        </w:rPr>
        <w:t xml:space="preserve">  </w:t>
      </w:r>
    </w:p>
    <w:p w14:paraId="5124225F" w14:textId="77777777" w:rsidR="00976DB7" w:rsidRPr="008F5D6A" w:rsidRDefault="00976DB7" w:rsidP="005E301A">
      <w:pPr>
        <w:spacing w:line="360" w:lineRule="auto"/>
        <w:jc w:val="both"/>
        <w:rPr>
          <w:rFonts w:ascii="Book Antiqua" w:hAnsi="Book Antiqua"/>
          <w:b/>
        </w:rPr>
      </w:pPr>
      <w:r w:rsidRPr="008F5D6A">
        <w:rPr>
          <w:rFonts w:ascii="Book Antiqua" w:hAnsi="Book Antiqua"/>
          <w:b/>
        </w:rPr>
        <w:t xml:space="preserve">Published online: </w:t>
      </w:r>
    </w:p>
    <w:p w14:paraId="4735FAFC" w14:textId="77777777" w:rsidR="005F7024" w:rsidRPr="008F5D6A" w:rsidRDefault="005F7024" w:rsidP="005E301A">
      <w:pPr>
        <w:spacing w:line="360" w:lineRule="auto"/>
        <w:jc w:val="both"/>
        <w:rPr>
          <w:rFonts w:ascii="Book Antiqua" w:hAnsi="Book Antiqua"/>
          <w:b/>
          <w:lang w:val="en-US" w:eastAsia="zh-CN"/>
        </w:rPr>
      </w:pPr>
    </w:p>
    <w:p w14:paraId="0EA26A03" w14:textId="3986663A" w:rsidR="000E6418" w:rsidRPr="008F5D6A" w:rsidRDefault="00960F8F" w:rsidP="005E301A">
      <w:pPr>
        <w:spacing w:line="360" w:lineRule="auto"/>
        <w:jc w:val="both"/>
        <w:rPr>
          <w:rFonts w:ascii="Book Antiqua" w:hAnsi="Book Antiqua"/>
          <w:b/>
          <w:lang w:eastAsia="zh-CN"/>
        </w:rPr>
      </w:pPr>
      <w:r w:rsidRPr="008F5D6A">
        <w:rPr>
          <w:rFonts w:ascii="Book Antiqua" w:hAnsi="Book Antiqua"/>
          <w:b/>
        </w:rPr>
        <w:br w:type="page"/>
      </w:r>
      <w:r w:rsidR="000E6418" w:rsidRPr="008F5D6A">
        <w:rPr>
          <w:rFonts w:ascii="Book Antiqua" w:hAnsi="Book Antiqua"/>
          <w:b/>
        </w:rPr>
        <w:lastRenderedPageBreak/>
        <w:t xml:space="preserve">Abstract </w:t>
      </w:r>
    </w:p>
    <w:p w14:paraId="5C7D298E" w14:textId="20025421" w:rsidR="000E6418" w:rsidRPr="008F5D6A" w:rsidRDefault="000E6418" w:rsidP="005E301A">
      <w:pPr>
        <w:spacing w:line="360" w:lineRule="auto"/>
        <w:jc w:val="both"/>
        <w:rPr>
          <w:rFonts w:ascii="Book Antiqua" w:hAnsi="Book Antiqua"/>
          <w:lang w:eastAsia="zh-CN"/>
        </w:rPr>
      </w:pPr>
      <w:r w:rsidRPr="008F5D6A">
        <w:rPr>
          <w:rFonts w:ascii="Book Antiqua" w:hAnsi="Book Antiqua"/>
          <w:lang w:eastAsia="zh-CN"/>
        </w:rPr>
        <w:t xml:space="preserve">Pancreatic ductal adenocarcinoma is the most common malignant </w:t>
      </w:r>
      <w:proofErr w:type="spellStart"/>
      <w:r w:rsidRPr="008F5D6A">
        <w:rPr>
          <w:rFonts w:ascii="Book Antiqua" w:hAnsi="Book Antiqua"/>
          <w:lang w:eastAsia="zh-CN"/>
        </w:rPr>
        <w:t>tumor</w:t>
      </w:r>
      <w:proofErr w:type="spellEnd"/>
      <w:r w:rsidRPr="008F5D6A">
        <w:rPr>
          <w:rFonts w:ascii="Book Antiqua" w:hAnsi="Book Antiqua"/>
          <w:lang w:eastAsia="zh-CN"/>
        </w:rPr>
        <w:t xml:space="preserve"> of the pancreas. The remaining pancreatic </w:t>
      </w:r>
      <w:proofErr w:type="spellStart"/>
      <w:r w:rsidRPr="008F5D6A">
        <w:rPr>
          <w:rFonts w:ascii="Book Antiqua" w:hAnsi="Book Antiqua"/>
          <w:lang w:eastAsia="zh-CN"/>
        </w:rPr>
        <w:t>tumors</w:t>
      </w:r>
      <w:proofErr w:type="spellEnd"/>
      <w:r w:rsidRPr="008F5D6A">
        <w:rPr>
          <w:rFonts w:ascii="Book Antiqua" w:hAnsi="Book Antiqua"/>
          <w:lang w:eastAsia="zh-CN"/>
        </w:rPr>
        <w:t xml:space="preserve"> are a diverse group of pancreatic neoplasms that comprises cystic pancreatic neoplasms, endocrine </w:t>
      </w:r>
      <w:proofErr w:type="spellStart"/>
      <w:r w:rsidRPr="008F5D6A">
        <w:rPr>
          <w:rFonts w:ascii="Book Antiqua" w:hAnsi="Book Antiqua"/>
          <w:lang w:eastAsia="zh-CN"/>
        </w:rPr>
        <w:t>tumors</w:t>
      </w:r>
      <w:proofErr w:type="spellEnd"/>
      <w:r w:rsidRPr="008F5D6A">
        <w:rPr>
          <w:rFonts w:ascii="Book Antiqua" w:hAnsi="Book Antiqua"/>
          <w:lang w:eastAsia="zh-CN"/>
        </w:rPr>
        <w:t xml:space="preserve"> and other uncommon pancreatic </w:t>
      </w:r>
      <w:proofErr w:type="spellStart"/>
      <w:r w:rsidRPr="008F5D6A">
        <w:rPr>
          <w:rFonts w:ascii="Book Antiqua" w:hAnsi="Book Antiqua"/>
          <w:lang w:eastAsia="zh-CN"/>
        </w:rPr>
        <w:t>tumors</w:t>
      </w:r>
      <w:proofErr w:type="spellEnd"/>
      <w:r w:rsidRPr="008F5D6A">
        <w:rPr>
          <w:rFonts w:ascii="Book Antiqua" w:hAnsi="Book Antiqua"/>
          <w:lang w:eastAsia="zh-CN"/>
        </w:rPr>
        <w:t xml:space="preserve">. Due to the excellent soft tissue contrast resolution, magnetic resonance imaging (MRI) is frequently able to readily separate cystic from </w:t>
      </w:r>
      <w:proofErr w:type="spellStart"/>
      <w:r w:rsidRPr="008F5D6A">
        <w:rPr>
          <w:rFonts w:ascii="Book Antiqua" w:hAnsi="Book Antiqua"/>
          <w:lang w:eastAsia="zh-CN"/>
        </w:rPr>
        <w:t>noncystic</w:t>
      </w:r>
      <w:proofErr w:type="spellEnd"/>
      <w:r w:rsidRPr="008F5D6A">
        <w:rPr>
          <w:rFonts w:ascii="Book Antiqua" w:hAnsi="Book Antiqua"/>
          <w:lang w:eastAsia="zh-CN"/>
        </w:rPr>
        <w:t xml:space="preserve"> </w:t>
      </w:r>
      <w:proofErr w:type="spellStart"/>
      <w:r w:rsidRPr="008F5D6A">
        <w:rPr>
          <w:rFonts w:ascii="Book Antiqua" w:hAnsi="Book Antiqua"/>
          <w:lang w:eastAsia="zh-CN"/>
        </w:rPr>
        <w:t>tumors</w:t>
      </w:r>
      <w:proofErr w:type="spellEnd"/>
      <w:r w:rsidRPr="008F5D6A">
        <w:rPr>
          <w:rFonts w:ascii="Book Antiqua" w:hAnsi="Book Antiqua"/>
          <w:lang w:eastAsia="zh-CN"/>
        </w:rPr>
        <w:t xml:space="preserve">. Cystic </w:t>
      </w:r>
      <w:proofErr w:type="spellStart"/>
      <w:r w:rsidRPr="008F5D6A">
        <w:rPr>
          <w:rFonts w:ascii="Book Antiqua" w:hAnsi="Book Antiqua"/>
          <w:lang w:eastAsia="zh-CN"/>
        </w:rPr>
        <w:t>tumors</w:t>
      </w:r>
      <w:proofErr w:type="spellEnd"/>
      <w:r w:rsidRPr="008F5D6A">
        <w:rPr>
          <w:rFonts w:ascii="Book Antiqua" w:hAnsi="Book Antiqua"/>
          <w:lang w:eastAsia="zh-CN"/>
        </w:rPr>
        <w:t xml:space="preserve"> are often easy to diagnose with MRI; however, </w:t>
      </w:r>
      <w:proofErr w:type="spellStart"/>
      <w:r w:rsidRPr="008F5D6A">
        <w:rPr>
          <w:rFonts w:ascii="Book Antiqua" w:hAnsi="Book Antiqua"/>
          <w:lang w:eastAsia="zh-CN"/>
        </w:rPr>
        <w:t>noncystic</w:t>
      </w:r>
      <w:proofErr w:type="spellEnd"/>
      <w:r w:rsidRPr="008F5D6A">
        <w:rPr>
          <w:rFonts w:ascii="Book Antiqua" w:hAnsi="Book Antiqua"/>
          <w:lang w:eastAsia="zh-CN"/>
        </w:rPr>
        <w:t xml:space="preserve"> non-adenocarcinoma </w:t>
      </w:r>
      <w:proofErr w:type="spellStart"/>
      <w:r w:rsidRPr="008F5D6A">
        <w:rPr>
          <w:rFonts w:ascii="Book Antiqua" w:hAnsi="Book Antiqua"/>
          <w:lang w:eastAsia="zh-CN"/>
        </w:rPr>
        <w:t>tumors</w:t>
      </w:r>
      <w:proofErr w:type="spellEnd"/>
      <w:r w:rsidRPr="008F5D6A">
        <w:rPr>
          <w:rFonts w:ascii="Book Antiqua" w:hAnsi="Book Antiqua"/>
          <w:lang w:eastAsia="zh-CN"/>
        </w:rPr>
        <w:t xml:space="preserve"> may show a wide spectrum of imaging features, which can potentially mimic ductal adenocarcinoma. MRI is a reliable technique for the characterization of pancreatic lesions.</w:t>
      </w:r>
      <w:r w:rsidR="00AB214E" w:rsidRPr="008F5D6A">
        <w:rPr>
          <w:rFonts w:ascii="Book Antiqua" w:hAnsi="Book Antiqua"/>
          <w:lang w:eastAsia="zh-CN"/>
        </w:rPr>
        <w:t xml:space="preserve"> </w:t>
      </w:r>
      <w:r w:rsidRPr="008F5D6A">
        <w:rPr>
          <w:rFonts w:ascii="Book Antiqua" w:hAnsi="Book Antiqua"/>
          <w:lang w:val="en-US" w:eastAsia="x-none"/>
        </w:rPr>
        <w:t xml:space="preserve">The implementation of novel </w:t>
      </w:r>
      <w:r w:rsidRPr="008F5D6A">
        <w:rPr>
          <w:rFonts w:ascii="Book Antiqua" w:hAnsi="Book Antiqua"/>
          <w:lang w:eastAsia="zh-CN"/>
        </w:rPr>
        <w:t>motion-resistant pulse sequences</w:t>
      </w:r>
      <w:r w:rsidRPr="008F5D6A">
        <w:rPr>
          <w:rFonts w:ascii="Book Antiqua" w:hAnsi="Book Antiqua"/>
          <w:lang w:val="en-US" w:eastAsia="x-none"/>
        </w:rPr>
        <w:t xml:space="preserve"> and </w:t>
      </w:r>
      <w:r w:rsidRPr="008F5D6A">
        <w:rPr>
          <w:rFonts w:ascii="Book Antiqua" w:hAnsi="Book Antiqua"/>
          <w:lang w:eastAsia="zh-CN"/>
        </w:rPr>
        <w:t>respiratory gating techniques, as well as the recognized benefits of MR cholangiopancreatography, make MRI a very accurate examination for the evaluation of pancreatic masses. MRI has the distinctive ability of non-invasive assessment of the pancreatic ducts, pancreatic parenchyma, neighbouring soft tissues, and vascular network in one examination. MRI can identify different characteristics of various solid pancreatic lesions, potentially allowing the differentiation of adenocarcinoma from other benign and malignant entities. In this review we describe the MRI protocols and MRI characteristics of various solid pancreatic lesions. Recognition of these characteristics may establish the right diagnosis or at least narrow the differential diagnosis, thus avoiding unnecessary tests or procedures and permitting better management.</w:t>
      </w:r>
    </w:p>
    <w:p w14:paraId="276E6D2E" w14:textId="77777777" w:rsidR="000E6418" w:rsidRPr="008F5D6A" w:rsidRDefault="000E6418" w:rsidP="005E301A">
      <w:pPr>
        <w:spacing w:line="360" w:lineRule="auto"/>
        <w:jc w:val="both"/>
        <w:rPr>
          <w:rFonts w:ascii="Book Antiqua" w:hAnsi="Book Antiqua" w:cs="Tahoma"/>
          <w:b/>
          <w:lang w:eastAsia="zh-CN"/>
        </w:rPr>
      </w:pPr>
    </w:p>
    <w:p w14:paraId="525F4B90" w14:textId="3EA6B678" w:rsidR="000E6418" w:rsidRPr="008F5D6A" w:rsidRDefault="000E6418" w:rsidP="005E301A">
      <w:pPr>
        <w:spacing w:line="360" w:lineRule="auto"/>
        <w:jc w:val="both"/>
        <w:rPr>
          <w:rFonts w:ascii="Book Antiqua" w:hAnsi="Book Antiqua"/>
        </w:rPr>
      </w:pPr>
      <w:r w:rsidRPr="008F5D6A">
        <w:rPr>
          <w:rFonts w:ascii="Book Antiqua" w:hAnsi="Book Antiqua"/>
          <w:b/>
        </w:rPr>
        <w:t>Key words:</w:t>
      </w:r>
      <w:r w:rsidRPr="008F5D6A">
        <w:rPr>
          <w:rFonts w:ascii="Book Antiqua" w:hAnsi="Book Antiqua"/>
        </w:rPr>
        <w:t xml:space="preserve"> Pancreatic </w:t>
      </w:r>
      <w:r w:rsidR="005E301A" w:rsidRPr="008F5D6A">
        <w:rPr>
          <w:rFonts w:ascii="Book Antiqua" w:hAnsi="Book Antiqua"/>
        </w:rPr>
        <w:t>n</w:t>
      </w:r>
      <w:r w:rsidRPr="008F5D6A">
        <w:rPr>
          <w:rFonts w:ascii="Book Antiqua" w:hAnsi="Book Antiqua"/>
        </w:rPr>
        <w:t>odules; Malignant; Benign; Magnetic</w:t>
      </w:r>
      <w:r w:rsidR="005E301A" w:rsidRPr="008F5D6A">
        <w:rPr>
          <w:rFonts w:ascii="Book Antiqua" w:hAnsi="Book Antiqua"/>
        </w:rPr>
        <w:t xml:space="preserve"> resonance im</w:t>
      </w:r>
      <w:r w:rsidRPr="008F5D6A">
        <w:rPr>
          <w:rFonts w:ascii="Book Antiqua" w:hAnsi="Book Antiqua"/>
        </w:rPr>
        <w:t xml:space="preserve">aging; Pancreas; Adenocarcinoma; Neuroendocrine; Solid </w:t>
      </w:r>
      <w:proofErr w:type="spellStart"/>
      <w:r w:rsidR="005E301A" w:rsidRPr="008F5D6A">
        <w:rPr>
          <w:rFonts w:ascii="Book Antiqua" w:hAnsi="Book Antiqua"/>
        </w:rPr>
        <w:t>pseudopapillary</w:t>
      </w:r>
      <w:proofErr w:type="spellEnd"/>
      <w:r w:rsidR="005E301A" w:rsidRPr="008F5D6A">
        <w:rPr>
          <w:rFonts w:ascii="Book Antiqua" w:hAnsi="Book Antiqua"/>
        </w:rPr>
        <w:t xml:space="preserve"> </w:t>
      </w:r>
      <w:proofErr w:type="spellStart"/>
      <w:r w:rsidR="005E301A" w:rsidRPr="008F5D6A">
        <w:rPr>
          <w:rFonts w:ascii="Book Antiqua" w:hAnsi="Book Antiqua"/>
        </w:rPr>
        <w:t>tu</w:t>
      </w:r>
      <w:r w:rsidRPr="008F5D6A">
        <w:rPr>
          <w:rFonts w:ascii="Book Antiqua" w:hAnsi="Book Antiqua"/>
        </w:rPr>
        <w:t>mor</w:t>
      </w:r>
      <w:proofErr w:type="spellEnd"/>
      <w:r w:rsidRPr="008F5D6A">
        <w:rPr>
          <w:rFonts w:ascii="Book Antiqua" w:hAnsi="Book Antiqua"/>
        </w:rPr>
        <w:t>; Lymphoma; Metastases</w:t>
      </w:r>
    </w:p>
    <w:p w14:paraId="2CE2A297" w14:textId="77777777" w:rsidR="000E6418" w:rsidRPr="008F5D6A" w:rsidRDefault="000E6418" w:rsidP="005E301A">
      <w:pPr>
        <w:spacing w:line="360" w:lineRule="auto"/>
        <w:jc w:val="both"/>
        <w:rPr>
          <w:rFonts w:ascii="Book Antiqua" w:hAnsi="Book Antiqua"/>
          <w:b/>
          <w:lang w:eastAsia="zh-CN"/>
        </w:rPr>
      </w:pPr>
    </w:p>
    <w:p w14:paraId="1786A900" w14:textId="77777777" w:rsidR="005E301A" w:rsidRPr="008F5D6A" w:rsidRDefault="005E301A" w:rsidP="005E301A">
      <w:pPr>
        <w:spacing w:line="360" w:lineRule="auto"/>
        <w:jc w:val="both"/>
        <w:rPr>
          <w:rFonts w:ascii="Book Antiqua" w:hAnsi="Book Antiqua" w:cs="Arial"/>
        </w:rPr>
      </w:pPr>
      <w:proofErr w:type="gramStart"/>
      <w:r w:rsidRPr="008F5D6A">
        <w:rPr>
          <w:rFonts w:ascii="Book Antiqua" w:hAnsi="Book Antiqua"/>
          <w:b/>
        </w:rPr>
        <w:t xml:space="preserve">© </w:t>
      </w:r>
      <w:r w:rsidRPr="008F5D6A">
        <w:rPr>
          <w:rFonts w:ascii="Book Antiqua" w:hAnsi="Book Antiqua" w:cs="Arial"/>
          <w:b/>
        </w:rPr>
        <w:t>The Author(s) 2015.</w:t>
      </w:r>
      <w:proofErr w:type="gramEnd"/>
      <w:r w:rsidRPr="008F5D6A">
        <w:rPr>
          <w:rFonts w:ascii="Book Antiqua" w:hAnsi="Book Antiqua" w:cs="Arial"/>
        </w:rPr>
        <w:t xml:space="preserve"> Published by </w:t>
      </w:r>
      <w:proofErr w:type="spellStart"/>
      <w:r w:rsidRPr="008F5D6A">
        <w:rPr>
          <w:rFonts w:ascii="Book Antiqua" w:hAnsi="Book Antiqua" w:cs="Arial"/>
        </w:rPr>
        <w:t>Baishideng</w:t>
      </w:r>
      <w:proofErr w:type="spellEnd"/>
      <w:r w:rsidRPr="008F5D6A">
        <w:rPr>
          <w:rFonts w:ascii="Book Antiqua" w:hAnsi="Book Antiqua" w:cs="Arial"/>
        </w:rPr>
        <w:t xml:space="preserve"> Publishing Group Inc. All rights reserved.</w:t>
      </w:r>
    </w:p>
    <w:p w14:paraId="0D843514" w14:textId="77777777" w:rsidR="000E6418" w:rsidRPr="008F5D6A" w:rsidRDefault="000E6418" w:rsidP="005E301A">
      <w:pPr>
        <w:keepNext/>
        <w:keepLines/>
        <w:spacing w:line="360" w:lineRule="auto"/>
        <w:jc w:val="both"/>
        <w:rPr>
          <w:rFonts w:ascii="Book Antiqua" w:hAnsi="Book Antiqua"/>
          <w:lang w:val="en-US" w:eastAsia="zh-CN"/>
        </w:rPr>
      </w:pPr>
    </w:p>
    <w:p w14:paraId="07FDE8C7" w14:textId="2544A3F6" w:rsidR="000E6418" w:rsidRPr="008F5D6A" w:rsidRDefault="000E6418" w:rsidP="005E301A">
      <w:pPr>
        <w:spacing w:line="360" w:lineRule="auto"/>
        <w:jc w:val="both"/>
        <w:rPr>
          <w:rFonts w:ascii="Book Antiqua" w:eastAsia="Arial Unicode MS" w:hAnsi="Book Antiqua" w:cs="Arial Unicode MS"/>
          <w:b/>
        </w:rPr>
      </w:pPr>
      <w:r w:rsidRPr="008F5D6A">
        <w:rPr>
          <w:rFonts w:ascii="Book Antiqua" w:eastAsia="Arial Unicode MS" w:hAnsi="Book Antiqua" w:cs="Arial Unicode MS"/>
          <w:b/>
        </w:rPr>
        <w:t>C</w:t>
      </w:r>
      <w:r w:rsidR="005E301A" w:rsidRPr="008F5D6A">
        <w:rPr>
          <w:rFonts w:ascii="Book Antiqua" w:eastAsia="Arial Unicode MS" w:hAnsi="Book Antiqua" w:cs="Arial Unicode MS"/>
          <w:b/>
        </w:rPr>
        <w:t>ore tip</w:t>
      </w:r>
      <w:r w:rsidR="005E301A" w:rsidRPr="008F5D6A">
        <w:rPr>
          <w:rFonts w:ascii="Book Antiqua" w:eastAsia="Arial Unicode MS" w:hAnsi="Book Antiqua" w:cs="Arial Unicode MS"/>
          <w:b/>
          <w:lang w:eastAsia="zh-CN"/>
        </w:rPr>
        <w:t xml:space="preserve">: </w:t>
      </w:r>
      <w:r w:rsidRPr="008F5D6A">
        <w:rPr>
          <w:rFonts w:ascii="Book Antiqua" w:hAnsi="Book Antiqua"/>
        </w:rPr>
        <w:t xml:space="preserve">In addition to pancreatic ductal adenocarcinoma other solid pancreatic lesions occur. Less common solid primary pancreatic </w:t>
      </w:r>
      <w:proofErr w:type="spellStart"/>
      <w:r w:rsidRPr="008F5D6A">
        <w:rPr>
          <w:rFonts w:ascii="Book Antiqua" w:hAnsi="Book Antiqua"/>
        </w:rPr>
        <w:t>tumors</w:t>
      </w:r>
      <w:proofErr w:type="spellEnd"/>
      <w:r w:rsidRPr="008F5D6A">
        <w:rPr>
          <w:rFonts w:ascii="Book Antiqua" w:hAnsi="Book Antiqua"/>
        </w:rPr>
        <w:t xml:space="preserve"> and non-neoplastic disease processes that may be diagnosed with relatively high specificity employing </w:t>
      </w:r>
      <w:r w:rsidR="005E301A" w:rsidRPr="008F5D6A">
        <w:rPr>
          <w:rFonts w:ascii="Book Antiqua" w:hAnsi="Book Antiqua"/>
          <w:lang w:eastAsia="zh-CN"/>
        </w:rPr>
        <w:t>magnetic resonance imaging (MRI)</w:t>
      </w:r>
      <w:r w:rsidRPr="008F5D6A">
        <w:rPr>
          <w:rFonts w:ascii="Book Antiqua" w:hAnsi="Book Antiqua"/>
        </w:rPr>
        <w:t>. The radiologist must be familiar with their MRI appearance to correctly diagnose them, or suggest them in the differential diagnosis when appropriate, since it may change substantially the approach, prognosis and patient management.</w:t>
      </w:r>
    </w:p>
    <w:p w14:paraId="5631C22B" w14:textId="77777777" w:rsidR="005E301A" w:rsidRPr="008F5D6A" w:rsidRDefault="005E301A" w:rsidP="005E301A">
      <w:pPr>
        <w:spacing w:line="360" w:lineRule="auto"/>
        <w:jc w:val="both"/>
        <w:rPr>
          <w:rFonts w:ascii="Book Antiqua" w:hAnsi="Book Antiqua"/>
          <w:b/>
          <w:lang w:val="en" w:eastAsia="zh-CN"/>
        </w:rPr>
      </w:pPr>
    </w:p>
    <w:p w14:paraId="04F9D743" w14:textId="198F15D9" w:rsidR="005E301A" w:rsidRPr="008F5D6A" w:rsidRDefault="005E301A" w:rsidP="005E301A">
      <w:pPr>
        <w:spacing w:line="360" w:lineRule="auto"/>
        <w:jc w:val="both"/>
        <w:rPr>
          <w:rFonts w:ascii="Book Antiqua" w:hAnsi="Book Antiqua"/>
          <w:lang w:val="en-US" w:eastAsia="zh-CN"/>
        </w:rPr>
      </w:pPr>
      <w:r w:rsidRPr="008F5D6A">
        <w:rPr>
          <w:rFonts w:ascii="Book Antiqua" w:hAnsi="Book Antiqua"/>
          <w:lang w:val="en" w:eastAsia="zh-CN"/>
        </w:rPr>
        <w:t>Al Ansari N, Ramalho M, Semelka RC, Buonocore V, Gigli S,</w:t>
      </w:r>
      <w:r w:rsidR="00AB214E" w:rsidRPr="008F5D6A">
        <w:rPr>
          <w:rFonts w:ascii="Book Antiqua" w:hAnsi="Book Antiqua"/>
          <w:lang w:val="en" w:eastAsia="zh-CN"/>
        </w:rPr>
        <w:t xml:space="preserve"> </w:t>
      </w:r>
      <w:r w:rsidRPr="008F5D6A">
        <w:rPr>
          <w:rFonts w:ascii="Book Antiqua" w:hAnsi="Book Antiqua"/>
          <w:lang w:val="en" w:eastAsia="zh-CN"/>
        </w:rPr>
        <w:t>Maccioni F.</w:t>
      </w:r>
      <w:r w:rsidRPr="008F5D6A">
        <w:rPr>
          <w:rFonts w:ascii="Book Antiqua" w:eastAsia="Calibri" w:hAnsi="Book Antiqua"/>
          <w:lang w:val="en-US"/>
        </w:rPr>
        <w:t xml:space="preserve"> Role of magnetic resonance imaging in the detection and characterization of solid pancreatic nodules: An update</w:t>
      </w:r>
      <w:r w:rsidRPr="008F5D6A">
        <w:rPr>
          <w:rFonts w:ascii="Book Antiqua" w:hAnsi="Book Antiqua"/>
          <w:lang w:val="en-US" w:eastAsia="zh-CN"/>
        </w:rPr>
        <w:t xml:space="preserve">. </w:t>
      </w:r>
      <w:r w:rsidRPr="008F5D6A">
        <w:rPr>
          <w:rFonts w:ascii="Book Antiqua" w:hAnsi="Book Antiqua"/>
          <w:i/>
          <w:iCs/>
        </w:rPr>
        <w:t xml:space="preserve">World J </w:t>
      </w:r>
      <w:proofErr w:type="spellStart"/>
      <w:r w:rsidRPr="008F5D6A">
        <w:rPr>
          <w:rFonts w:ascii="Book Antiqua" w:hAnsi="Book Antiqua"/>
          <w:i/>
          <w:iCs/>
        </w:rPr>
        <w:t>Radiol</w:t>
      </w:r>
      <w:proofErr w:type="spellEnd"/>
      <w:r w:rsidRPr="008F5D6A">
        <w:rPr>
          <w:rFonts w:ascii="Book Antiqua" w:hAnsi="Book Antiqua"/>
          <w:i/>
          <w:iCs/>
          <w:lang w:eastAsia="zh-CN"/>
        </w:rPr>
        <w:t xml:space="preserve"> </w:t>
      </w:r>
      <w:r w:rsidRPr="008F5D6A">
        <w:rPr>
          <w:rFonts w:ascii="Book Antiqua" w:hAnsi="Book Antiqua"/>
          <w:iCs/>
          <w:lang w:eastAsia="zh-CN"/>
        </w:rPr>
        <w:t xml:space="preserve">2015; </w:t>
      </w:r>
      <w:proofErr w:type="gramStart"/>
      <w:r w:rsidRPr="008F5D6A">
        <w:rPr>
          <w:rFonts w:ascii="Book Antiqua" w:hAnsi="Book Antiqua"/>
          <w:iCs/>
          <w:lang w:eastAsia="zh-CN"/>
        </w:rPr>
        <w:t>In</w:t>
      </w:r>
      <w:proofErr w:type="gramEnd"/>
      <w:r w:rsidRPr="008F5D6A">
        <w:rPr>
          <w:rFonts w:ascii="Book Antiqua" w:hAnsi="Book Antiqua"/>
          <w:iCs/>
          <w:lang w:eastAsia="zh-CN"/>
        </w:rPr>
        <w:t xml:space="preserve"> press</w:t>
      </w:r>
    </w:p>
    <w:p w14:paraId="797ACB46" w14:textId="77777777" w:rsidR="000E6418" w:rsidRPr="008F5D6A" w:rsidRDefault="000E6418" w:rsidP="005E301A">
      <w:pPr>
        <w:keepNext/>
        <w:keepLines/>
        <w:spacing w:line="360" w:lineRule="auto"/>
        <w:jc w:val="both"/>
        <w:rPr>
          <w:rFonts w:ascii="Book Antiqua" w:hAnsi="Book Antiqua"/>
          <w:lang w:val="en-US" w:eastAsia="zh-CN"/>
        </w:rPr>
      </w:pPr>
    </w:p>
    <w:p w14:paraId="76D52C72" w14:textId="24E11DE3" w:rsidR="000E6418" w:rsidRPr="008F5D6A" w:rsidRDefault="005E301A" w:rsidP="005E301A">
      <w:pPr>
        <w:keepNext/>
        <w:keepLines/>
        <w:spacing w:line="360" w:lineRule="auto"/>
        <w:jc w:val="both"/>
        <w:rPr>
          <w:rFonts w:ascii="Book Antiqua" w:eastAsia="Times New Roman" w:hAnsi="Book Antiqua"/>
          <w:b/>
          <w:bCs/>
          <w:lang w:val="en-US" w:eastAsia="es-ES_tradnl"/>
        </w:rPr>
      </w:pPr>
      <w:r w:rsidRPr="008F5D6A">
        <w:rPr>
          <w:rFonts w:ascii="Book Antiqua" w:eastAsia="Times New Roman" w:hAnsi="Book Antiqua"/>
          <w:b/>
          <w:bCs/>
          <w:lang w:val="en-US" w:eastAsia="es-ES_tradnl"/>
        </w:rPr>
        <w:br w:type="page"/>
      </w:r>
      <w:r w:rsidRPr="008F5D6A">
        <w:rPr>
          <w:rFonts w:ascii="Book Antiqua" w:eastAsia="Times New Roman" w:hAnsi="Book Antiqua"/>
          <w:b/>
          <w:bCs/>
          <w:lang w:val="en-US" w:eastAsia="es-ES_tradnl"/>
        </w:rPr>
        <w:lastRenderedPageBreak/>
        <w:t>INTRODUCTION</w:t>
      </w:r>
    </w:p>
    <w:p w14:paraId="6B170088" w14:textId="102CF7AF" w:rsidR="000E6418" w:rsidRPr="008F5D6A" w:rsidRDefault="000E6418" w:rsidP="005E301A">
      <w:pPr>
        <w:autoSpaceDE w:val="0"/>
        <w:autoSpaceDN w:val="0"/>
        <w:adjustRightInd w:val="0"/>
        <w:spacing w:line="360" w:lineRule="auto"/>
        <w:jc w:val="both"/>
        <w:rPr>
          <w:rFonts w:ascii="Book Antiqua" w:hAnsi="Book Antiqua"/>
          <w:lang w:val="en-US"/>
        </w:rPr>
      </w:pPr>
      <w:r w:rsidRPr="008F5D6A">
        <w:rPr>
          <w:rFonts w:ascii="Book Antiqua" w:hAnsi="Book Antiqua"/>
          <w:lang w:val="en-US"/>
        </w:rPr>
        <w:t>Pancreatic ductal adenocarcinoma is the most common malignant tumor of the pancreas, accounting for 85</w:t>
      </w:r>
      <w:r w:rsidR="00396AD3" w:rsidRPr="008F5D6A">
        <w:rPr>
          <w:rFonts w:ascii="Book Antiqua" w:hAnsi="Book Antiqua"/>
          <w:lang w:val="en-US" w:eastAsia="zh-CN"/>
        </w:rPr>
        <w:t>%</w:t>
      </w:r>
      <w:r w:rsidRPr="008F5D6A">
        <w:rPr>
          <w:rFonts w:ascii="Book Antiqua" w:hAnsi="Book Antiqua"/>
          <w:lang w:val="en-US"/>
        </w:rPr>
        <w:t>-90% of all malignant pancreatic tumors and is the 4</w:t>
      </w:r>
      <w:r w:rsidRPr="008F5D6A">
        <w:rPr>
          <w:rFonts w:ascii="Book Antiqua" w:hAnsi="Book Antiqua"/>
          <w:vertAlign w:val="superscript"/>
          <w:lang w:val="en-US"/>
        </w:rPr>
        <w:t>th</w:t>
      </w:r>
      <w:r w:rsidRPr="008F5D6A">
        <w:rPr>
          <w:rFonts w:ascii="Book Antiqua" w:hAnsi="Book Antiqua"/>
          <w:lang w:val="en-US"/>
        </w:rPr>
        <w:t xml:space="preserve"> most common </w:t>
      </w:r>
      <w:r w:rsidR="00396AD3" w:rsidRPr="008F5D6A">
        <w:rPr>
          <w:rFonts w:ascii="Book Antiqua" w:hAnsi="Book Antiqua"/>
          <w:lang w:val="en-US"/>
        </w:rPr>
        <w:t>cause of cancer death worldwide</w:t>
      </w:r>
      <w:r w:rsidRPr="008F5D6A">
        <w:rPr>
          <w:rFonts w:ascii="Book Antiqua" w:hAnsi="Book Antiqua"/>
          <w:vertAlign w:val="superscript"/>
          <w:lang w:val="en-US"/>
        </w:rPr>
        <w:fldChar w:fldCharType="begin"/>
      </w:r>
      <w:r w:rsidRPr="008F5D6A">
        <w:rPr>
          <w:rFonts w:ascii="Book Antiqua" w:hAnsi="Book Antiqua"/>
          <w:vertAlign w:val="superscript"/>
          <w:lang w:val="en-US"/>
        </w:rPr>
        <w:instrText xml:space="preserve"> ADDIN EN.CITE &lt;EndNote&gt;&lt;Cite&gt;&lt;Author&gt;Jemal&lt;/Author&gt;&lt;Year&gt;2008&lt;/Year&gt;&lt;RecNum&gt;297&lt;/RecNum&gt;&lt;DisplayText&gt;(1)&lt;/DisplayText&gt;&lt;record&gt;&lt;rec-number&gt;297&lt;/rec-number&gt;&lt;foreign-keys&gt;&lt;key app="EN" db-id="d5f02wfd6pwws1e9rvl5asxf9sew5ewt02s9"&gt;297&lt;/key&gt;&lt;/foreign-keys&gt;&lt;ref-type name="Journal Article"&gt;17&lt;/ref-type&gt;&lt;contributors&gt;&lt;authors&gt;&lt;author&gt;Jemal, A.&lt;/author&gt;&lt;author&gt;Siegel, R.&lt;/author&gt;&lt;author&gt;Ward, E.&lt;/author&gt;&lt;author&gt;Hao, Y.&lt;/author&gt;&lt;author&gt;Xu, J.&lt;/author&gt;&lt;author&gt;Murray, T.&lt;/author&gt;&lt;author&gt;Thun, M. J.&lt;/author&gt;&lt;/authors&gt;&lt;/contributors&gt;&lt;auth-address&gt;Department of Epidemiology and Surveillance Research, American Cancer Society, Atlanta, GA, USA.&lt;/auth-address&gt;&lt;titles&gt;&lt;title&gt;Cancer statistics, 2008&lt;/title&gt;&lt;secondary-title&gt;CA Cancer J Clin&lt;/secondary-title&gt;&lt;/titles&gt;&lt;periodical&gt;&lt;full-title&gt;CA Cancer J Clin&lt;/full-title&gt;&lt;/periodical&gt;&lt;pages&gt;71-96&lt;/pages&gt;&lt;volume&gt;58&lt;/volume&gt;&lt;number&gt;2&lt;/number&gt;&lt;edition&gt;2008/02/22&lt;/edition&gt;&lt;keywords&gt;&lt;keyword&gt;Continental Population Groups/statistics &amp;amp; numerical data&lt;/keyword&gt;&lt;keyword&gt;Educational Status&lt;/keyword&gt;&lt;keyword&gt;Ethnic Groups/statistics &amp;amp; numerical data&lt;/keyword&gt;&lt;keyword&gt;Female&lt;/keyword&gt;&lt;keyword&gt;Humans&lt;/keyword&gt;&lt;keyword&gt;Incidence&lt;/keyword&gt;&lt;keyword&gt;Male&lt;/keyword&gt;&lt;keyword&gt;Neoplasm Staging&lt;/keyword&gt;&lt;keyword&gt;Neoplasms/ epidemiology/etiology/mortality/pathology&lt;/keyword&gt;&lt;keyword&gt;Risk Assessment&lt;/keyword&gt;&lt;keyword&gt;Risk Factors&lt;/keyword&gt;&lt;keyword&gt;Sex Factors&lt;/keyword&gt;&lt;keyword&gt;Survival Rate/trends&lt;/keyword&gt;&lt;keyword&gt;United States/epidemiology&lt;/keyword&gt;&lt;/keywords&gt;&lt;dates&gt;&lt;year&gt;2008&lt;/year&gt;&lt;pub-dates&gt;&lt;date&gt;Mar-Apr&lt;/date&gt;&lt;/pub-dates&gt;&lt;/dates&gt;&lt;isbn&gt;0007-9235 (Print)&amp;#xD;0007-9235 (Linking)&lt;/isbn&gt;&lt;accession-num&gt;18287387&lt;/accession-num&gt;&lt;urls&gt;&lt;/urls&gt;&lt;electronic-resource-num&gt;CA.2007.0010 [pii]&amp;#xD;10.3322/CA.2007.0010 [doi]&lt;/electronic-resource-num&gt;&lt;remote-database-provider&gt;Nlm&lt;/remote-database-provider&gt;&lt;language&gt;eng&lt;/language&gt;&lt;/record&gt;&lt;/Cite&gt;&lt;/EndNote&gt;</w:instrText>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[1]</w:t>
      </w:r>
      <w:r w:rsidRPr="008F5D6A">
        <w:rPr>
          <w:rFonts w:ascii="Book Antiqua" w:hAnsi="Book Antiqua"/>
          <w:vertAlign w:val="superscript"/>
          <w:lang w:val="en-US"/>
        </w:rPr>
        <w:fldChar w:fldCharType="end"/>
      </w:r>
      <w:r w:rsidRPr="008F5D6A">
        <w:rPr>
          <w:rFonts w:ascii="Book Antiqua" w:hAnsi="Book Antiqua"/>
          <w:lang w:val="en-US"/>
        </w:rPr>
        <w:t>. The remaining 10</w:t>
      </w:r>
      <w:r w:rsidR="00396AD3" w:rsidRPr="008F5D6A">
        <w:rPr>
          <w:rFonts w:ascii="Book Antiqua" w:hAnsi="Book Antiqua"/>
          <w:lang w:val="en-US" w:eastAsia="zh-CN"/>
        </w:rPr>
        <w:t>%</w:t>
      </w:r>
      <w:r w:rsidRPr="008F5D6A">
        <w:rPr>
          <w:rFonts w:ascii="Book Antiqua" w:hAnsi="Book Antiqua"/>
          <w:lang w:val="en-US"/>
        </w:rPr>
        <w:t xml:space="preserve">-15% of pancreatic tumors is a varied group of neoplasms that comprises cystic pancreatic neoplasms, endocrine tumors and other uncommon pancreatic tumors. Magnetic resonance imaging (MRI) is reliable for the characterization of solid and </w:t>
      </w:r>
      <w:r w:rsidRPr="008F5D6A">
        <w:rPr>
          <w:rFonts w:ascii="Book Antiqua" w:hAnsi="Book Antiqua"/>
          <w:lang w:val="en-US" w:eastAsia="it-IT"/>
        </w:rPr>
        <w:t xml:space="preserve">cystic </w:t>
      </w:r>
      <w:r w:rsidRPr="008F5D6A">
        <w:rPr>
          <w:rFonts w:ascii="Book Antiqua" w:hAnsi="Book Antiqua"/>
          <w:lang w:val="en-US"/>
        </w:rPr>
        <w:t xml:space="preserve">pancreatic </w:t>
      </w:r>
      <w:r w:rsidRPr="008F5D6A">
        <w:rPr>
          <w:rFonts w:ascii="Book Antiqua" w:hAnsi="Book Antiqua"/>
          <w:lang w:val="en-US" w:eastAsia="it-IT"/>
        </w:rPr>
        <w:t>lesions.</w:t>
      </w:r>
      <w:r w:rsidRPr="008F5D6A">
        <w:rPr>
          <w:rFonts w:ascii="Book Antiqua" w:hAnsi="Book Antiqua"/>
          <w:lang w:val="en-US"/>
        </w:rPr>
        <w:t xml:space="preserve"> Due to the excellent soft-tissue contrast resolution, MRI is able to readily separate cystic from </w:t>
      </w:r>
      <w:proofErr w:type="spellStart"/>
      <w:r w:rsidRPr="008F5D6A">
        <w:rPr>
          <w:rFonts w:ascii="Book Antiqua" w:hAnsi="Book Antiqua"/>
          <w:lang w:val="en-US"/>
        </w:rPr>
        <w:t>noncystic</w:t>
      </w:r>
      <w:proofErr w:type="spellEnd"/>
      <w:r w:rsidRPr="008F5D6A">
        <w:rPr>
          <w:rFonts w:ascii="Book Antiqua" w:hAnsi="Book Antiqua"/>
          <w:lang w:val="en-US"/>
        </w:rPr>
        <w:t xml:space="preserve"> tumors. Cystic tumors are frequently easier to diagnose since they often possess typical imaging findings allowing an accurate and reliable prospective diagnosis. </w:t>
      </w:r>
      <w:proofErr w:type="spellStart"/>
      <w:r w:rsidRPr="008F5D6A">
        <w:rPr>
          <w:rFonts w:ascii="Book Antiqua" w:hAnsi="Book Antiqua"/>
          <w:lang w:val="en-US"/>
        </w:rPr>
        <w:t>Noncystic</w:t>
      </w:r>
      <w:proofErr w:type="spellEnd"/>
      <w:r w:rsidRPr="008F5D6A">
        <w:rPr>
          <w:rFonts w:ascii="Book Antiqua" w:hAnsi="Book Antiqua"/>
          <w:lang w:val="en-US"/>
        </w:rPr>
        <w:t xml:space="preserve"> </w:t>
      </w:r>
      <w:proofErr w:type="spellStart"/>
      <w:r w:rsidRPr="008F5D6A">
        <w:rPr>
          <w:rFonts w:ascii="Book Antiqua" w:hAnsi="Book Antiqua"/>
          <w:lang w:val="en-US"/>
        </w:rPr>
        <w:t>noncarcinoma</w:t>
      </w:r>
      <w:proofErr w:type="spellEnd"/>
      <w:r w:rsidRPr="008F5D6A">
        <w:rPr>
          <w:rFonts w:ascii="Book Antiqua" w:hAnsi="Book Antiqua"/>
          <w:lang w:val="en-US"/>
        </w:rPr>
        <w:t xml:space="preserve"> tumors may show a wide spectrum of imaging features, which most often are distinct from the features of ductal adenocarcinoma. Infrequently they may possess features that simulate carcinoma, and therefore clinical history and laboratory parameters are always important to be aware of.</w:t>
      </w:r>
      <w:r w:rsidR="00AB214E" w:rsidRPr="008F5D6A">
        <w:rPr>
          <w:rFonts w:ascii="Book Antiqua" w:hAnsi="Book Antiqua"/>
          <w:lang w:val="en-US"/>
        </w:rPr>
        <w:t xml:space="preserve"> </w:t>
      </w:r>
      <w:r w:rsidRPr="008F5D6A">
        <w:rPr>
          <w:rFonts w:ascii="Book Antiqua" w:hAnsi="Book Antiqua"/>
          <w:lang w:val="en-US"/>
        </w:rPr>
        <w:t xml:space="preserve">In this review we describe the typical MRI characteristics of various solid pancreatic lesions, which will aid in differentiation of adenocarcinoma from other benign and malignant entities. Recognition of these characteristics often may establish the right diagnosis or at least narrow the differential diagnosis, which will allow better patient management and avoid unnecessary tests or procedures. </w:t>
      </w:r>
    </w:p>
    <w:p w14:paraId="6C7C49A1" w14:textId="77777777" w:rsidR="000E6418" w:rsidRPr="008F5D6A" w:rsidRDefault="000E6418" w:rsidP="00396AD3">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 xml:space="preserve">We herein describe the typical MRI findings of ductal adenocarcinoma, of less common solid primary pancreatic tumors, and of non-neoplastic disease processes that may simulate ductal adenocarcinoma. </w:t>
      </w:r>
    </w:p>
    <w:p w14:paraId="772198CD" w14:textId="77777777" w:rsidR="000E6418" w:rsidRPr="008F5D6A" w:rsidRDefault="000E6418" w:rsidP="005E301A">
      <w:pPr>
        <w:autoSpaceDE w:val="0"/>
        <w:autoSpaceDN w:val="0"/>
        <w:adjustRightInd w:val="0"/>
        <w:spacing w:line="360" w:lineRule="auto"/>
        <w:jc w:val="both"/>
        <w:rPr>
          <w:rFonts w:ascii="Book Antiqua" w:hAnsi="Book Antiqua"/>
          <w:b/>
          <w:lang w:val="en-US"/>
        </w:rPr>
      </w:pPr>
    </w:p>
    <w:p w14:paraId="5EEFDF4A" w14:textId="06D79EE1" w:rsidR="000E6418" w:rsidRPr="008F5D6A" w:rsidRDefault="00396AD3" w:rsidP="005E301A">
      <w:pPr>
        <w:autoSpaceDE w:val="0"/>
        <w:autoSpaceDN w:val="0"/>
        <w:adjustRightInd w:val="0"/>
        <w:spacing w:line="360" w:lineRule="auto"/>
        <w:jc w:val="both"/>
        <w:rPr>
          <w:rFonts w:ascii="Book Antiqua" w:hAnsi="Book Antiqua"/>
          <w:b/>
          <w:lang w:val="en-US"/>
        </w:rPr>
      </w:pPr>
      <w:r w:rsidRPr="008F5D6A">
        <w:rPr>
          <w:rFonts w:ascii="Book Antiqua" w:hAnsi="Book Antiqua"/>
          <w:b/>
          <w:lang w:val="en-US"/>
        </w:rPr>
        <w:t>CLASSIFICATION OF PANCREATIC TUMORS</w:t>
      </w:r>
    </w:p>
    <w:p w14:paraId="33560C99" w14:textId="77777777" w:rsidR="000E6418" w:rsidRPr="008F5D6A" w:rsidRDefault="000E6418" w:rsidP="005E301A">
      <w:pPr>
        <w:autoSpaceDE w:val="0"/>
        <w:autoSpaceDN w:val="0"/>
        <w:adjustRightInd w:val="0"/>
        <w:spacing w:line="360" w:lineRule="auto"/>
        <w:jc w:val="both"/>
        <w:rPr>
          <w:rFonts w:ascii="Book Antiqua" w:hAnsi="Book Antiqua"/>
          <w:lang w:val="en-US" w:eastAsia="es-ES_tradnl"/>
        </w:rPr>
      </w:pPr>
      <w:r w:rsidRPr="008F5D6A">
        <w:rPr>
          <w:rFonts w:ascii="Book Antiqua" w:hAnsi="Book Antiqua"/>
          <w:lang w:val="en-US" w:eastAsia="es-ES_tradnl"/>
        </w:rPr>
        <w:t xml:space="preserve">According to the World Health Organization classification, pancreatic tumors are classified depending on the cell lineage they arise from. The tumors may have an epithelial or </w:t>
      </w:r>
      <w:proofErr w:type="spellStart"/>
      <w:r w:rsidRPr="008F5D6A">
        <w:rPr>
          <w:rFonts w:ascii="Book Antiqua" w:hAnsi="Book Antiqua"/>
          <w:lang w:val="en-US" w:eastAsia="es-ES_tradnl"/>
        </w:rPr>
        <w:t>nonepithelial</w:t>
      </w:r>
      <w:proofErr w:type="spellEnd"/>
      <w:r w:rsidRPr="008F5D6A">
        <w:rPr>
          <w:rFonts w:ascii="Book Antiqua" w:hAnsi="Book Antiqua"/>
          <w:lang w:val="en-US" w:eastAsia="es-ES_tradnl"/>
        </w:rPr>
        <w:t xml:space="preserve"> origin. </w:t>
      </w:r>
    </w:p>
    <w:p w14:paraId="072E26F2" w14:textId="341CA33F" w:rsidR="000E6418" w:rsidRPr="008F5D6A" w:rsidRDefault="000E6418" w:rsidP="00396AD3">
      <w:pPr>
        <w:autoSpaceDE w:val="0"/>
        <w:autoSpaceDN w:val="0"/>
        <w:adjustRightInd w:val="0"/>
        <w:spacing w:line="360" w:lineRule="auto"/>
        <w:ind w:firstLineChars="100" w:firstLine="240"/>
        <w:jc w:val="both"/>
        <w:rPr>
          <w:rFonts w:ascii="Book Antiqua" w:hAnsi="Book Antiqua"/>
          <w:lang w:val="en-US" w:eastAsia="es-ES_tradnl"/>
        </w:rPr>
      </w:pPr>
      <w:r w:rsidRPr="008F5D6A">
        <w:rPr>
          <w:rFonts w:ascii="Book Antiqua" w:hAnsi="Book Antiqua"/>
          <w:lang w:val="en-US" w:eastAsia="es-ES_tradnl"/>
        </w:rPr>
        <w:t>Tumors with epithelial origin include the exocrine pancreas</w:t>
      </w:r>
      <w:r w:rsidR="00396AD3" w:rsidRPr="008F5D6A">
        <w:rPr>
          <w:rFonts w:ascii="Book Antiqua" w:hAnsi="Book Antiqua"/>
          <w:lang w:val="en-US" w:eastAsia="zh-CN"/>
        </w:rPr>
        <w:t xml:space="preserve">: </w:t>
      </w:r>
      <w:r w:rsidRPr="008F5D6A">
        <w:rPr>
          <w:rFonts w:ascii="Book Antiqua" w:hAnsi="Book Antiqua"/>
          <w:lang w:val="en-US" w:eastAsia="es-ES_tradnl"/>
        </w:rPr>
        <w:t>(</w:t>
      </w:r>
      <w:r w:rsidR="00396AD3" w:rsidRPr="008F5D6A">
        <w:rPr>
          <w:rFonts w:ascii="Book Antiqua" w:hAnsi="Book Antiqua"/>
          <w:lang w:val="en-US" w:eastAsia="zh-CN"/>
        </w:rPr>
        <w:t>1</w:t>
      </w:r>
      <w:r w:rsidRPr="008F5D6A">
        <w:rPr>
          <w:rFonts w:ascii="Book Antiqua" w:hAnsi="Book Antiqua"/>
          <w:lang w:val="en-US" w:eastAsia="es-ES_tradnl"/>
        </w:rPr>
        <w:t xml:space="preserve">) ductal cells, including ductal adenocarcinoma with its different histopathological variants, and mucinous and serous cystic tumors; </w:t>
      </w:r>
      <w:r w:rsidR="00396AD3" w:rsidRPr="008F5D6A">
        <w:rPr>
          <w:rFonts w:ascii="Book Antiqua" w:hAnsi="Book Antiqua"/>
          <w:lang w:val="en-US" w:eastAsia="zh-CN"/>
        </w:rPr>
        <w:t>(2</w:t>
      </w:r>
      <w:r w:rsidRPr="008F5D6A">
        <w:rPr>
          <w:rFonts w:ascii="Book Antiqua" w:hAnsi="Book Antiqua"/>
          <w:lang w:val="en-US" w:eastAsia="es-ES_tradnl"/>
        </w:rPr>
        <w:t xml:space="preserve">) acinar cells, including acinar cell </w:t>
      </w:r>
      <w:r w:rsidRPr="008F5D6A">
        <w:rPr>
          <w:rFonts w:ascii="Book Antiqua" w:hAnsi="Book Antiqua"/>
          <w:lang w:val="en-US" w:eastAsia="es-ES_tradnl"/>
        </w:rPr>
        <w:lastRenderedPageBreak/>
        <w:t xml:space="preserve">carcinoma </w:t>
      </w:r>
      <w:r w:rsidR="00D627EA" w:rsidRPr="008F5D6A">
        <w:rPr>
          <w:rFonts w:ascii="Book Antiqua" w:hAnsi="Book Antiqua"/>
          <w:lang w:val="en-US" w:eastAsia="zh-CN"/>
        </w:rPr>
        <w:t>(</w:t>
      </w:r>
      <w:r w:rsidR="00D627EA" w:rsidRPr="008F5D6A">
        <w:rPr>
          <w:rFonts w:ascii="Book Antiqua" w:hAnsi="Book Antiqua"/>
          <w:lang w:val="en-US"/>
        </w:rPr>
        <w:t>ACC</w:t>
      </w:r>
      <w:r w:rsidR="00D627EA" w:rsidRPr="008F5D6A">
        <w:rPr>
          <w:rFonts w:ascii="Book Antiqua" w:hAnsi="Book Antiqua"/>
          <w:lang w:val="en-US" w:eastAsia="zh-CN"/>
        </w:rPr>
        <w:t>)</w:t>
      </w:r>
      <w:r w:rsidR="00D627EA" w:rsidRPr="008F5D6A">
        <w:rPr>
          <w:rFonts w:ascii="Book Antiqua" w:hAnsi="Book Antiqua"/>
          <w:lang w:val="en-US" w:eastAsia="es-ES_tradnl"/>
        </w:rPr>
        <w:t xml:space="preserve"> </w:t>
      </w:r>
      <w:r w:rsidRPr="008F5D6A">
        <w:rPr>
          <w:rFonts w:ascii="Book Antiqua" w:hAnsi="Book Antiqua"/>
          <w:lang w:val="en-US" w:eastAsia="es-ES_tradnl"/>
        </w:rPr>
        <w:t xml:space="preserve">and mixed acinar-endocrine carcinoma; or </w:t>
      </w:r>
      <w:r w:rsidR="00396AD3" w:rsidRPr="008F5D6A">
        <w:rPr>
          <w:rFonts w:ascii="Book Antiqua" w:hAnsi="Book Antiqua"/>
          <w:lang w:val="en-US" w:eastAsia="zh-CN"/>
        </w:rPr>
        <w:t>(3</w:t>
      </w:r>
      <w:r w:rsidRPr="008F5D6A">
        <w:rPr>
          <w:rFonts w:ascii="Book Antiqua" w:hAnsi="Book Antiqua"/>
          <w:lang w:val="en-US" w:eastAsia="es-ES_tradnl"/>
        </w:rPr>
        <w:t xml:space="preserve">) uncertain origin, including solid </w:t>
      </w:r>
      <w:proofErr w:type="spellStart"/>
      <w:r w:rsidRPr="008F5D6A">
        <w:rPr>
          <w:rFonts w:ascii="Book Antiqua" w:hAnsi="Book Antiqua"/>
          <w:lang w:val="en-US" w:eastAsia="es-ES_tradnl"/>
        </w:rPr>
        <w:t>pseudopapillary</w:t>
      </w:r>
      <w:proofErr w:type="spellEnd"/>
      <w:r w:rsidRPr="008F5D6A">
        <w:rPr>
          <w:rFonts w:ascii="Book Antiqua" w:hAnsi="Book Antiqua"/>
          <w:lang w:val="en-US" w:eastAsia="es-ES_tradnl"/>
        </w:rPr>
        <w:t xml:space="preserve"> tumor </w:t>
      </w:r>
      <w:r w:rsidR="00682726" w:rsidRPr="008F5D6A">
        <w:rPr>
          <w:rFonts w:ascii="Book Antiqua" w:hAnsi="Book Antiqua"/>
          <w:lang w:val="en-US" w:eastAsia="zh-CN"/>
        </w:rPr>
        <w:t>(</w:t>
      </w:r>
      <w:r w:rsidR="00682726" w:rsidRPr="008F5D6A">
        <w:rPr>
          <w:rFonts w:ascii="Book Antiqua" w:hAnsi="Book Antiqua"/>
          <w:lang w:val="en-US" w:eastAsia="it-IT"/>
        </w:rPr>
        <w:t>SPT</w:t>
      </w:r>
      <w:r w:rsidR="00682726" w:rsidRPr="008F5D6A">
        <w:rPr>
          <w:rFonts w:ascii="Book Antiqua" w:hAnsi="Book Antiqua"/>
          <w:lang w:val="en-US" w:eastAsia="zh-CN"/>
        </w:rPr>
        <w:t>)</w:t>
      </w:r>
      <w:r w:rsidR="00682726" w:rsidRPr="008F5D6A">
        <w:rPr>
          <w:rFonts w:ascii="Book Antiqua" w:hAnsi="Book Antiqua"/>
          <w:lang w:val="en-US" w:eastAsia="es-ES_tradnl"/>
        </w:rPr>
        <w:t xml:space="preserve"> </w:t>
      </w:r>
      <w:r w:rsidRPr="008F5D6A">
        <w:rPr>
          <w:rFonts w:ascii="Book Antiqua" w:hAnsi="Book Antiqua"/>
          <w:lang w:val="en-US" w:eastAsia="es-ES_tradnl"/>
        </w:rPr>
        <w:t xml:space="preserve">and </w:t>
      </w:r>
      <w:proofErr w:type="spellStart"/>
      <w:r w:rsidRPr="008F5D6A">
        <w:rPr>
          <w:rFonts w:ascii="Book Antiqua" w:hAnsi="Book Antiqua"/>
          <w:lang w:val="en-US" w:eastAsia="es-ES_tradnl"/>
        </w:rPr>
        <w:t>pancreatoblastoma</w:t>
      </w:r>
      <w:proofErr w:type="spellEnd"/>
      <w:r w:rsidRPr="008F5D6A">
        <w:rPr>
          <w:rFonts w:ascii="Book Antiqua" w:hAnsi="Book Antiqua"/>
          <w:lang w:val="en-US" w:eastAsia="es-ES_tradnl"/>
        </w:rPr>
        <w:t xml:space="preserve"> or the endocrine pancreas (functioning and nonfunctioning tumors).</w:t>
      </w:r>
    </w:p>
    <w:p w14:paraId="1098D1D5" w14:textId="5659EA3B" w:rsidR="000E6418" w:rsidRPr="008F5D6A" w:rsidRDefault="000E6418" w:rsidP="00396AD3">
      <w:pPr>
        <w:autoSpaceDE w:val="0"/>
        <w:autoSpaceDN w:val="0"/>
        <w:adjustRightInd w:val="0"/>
        <w:spacing w:line="360" w:lineRule="auto"/>
        <w:ind w:firstLineChars="100" w:firstLine="240"/>
        <w:jc w:val="both"/>
        <w:rPr>
          <w:rFonts w:ascii="Book Antiqua" w:hAnsi="Book Antiqua"/>
          <w:lang w:val="en-US" w:eastAsia="es-ES_tradnl"/>
        </w:rPr>
      </w:pPr>
      <w:r w:rsidRPr="008F5D6A">
        <w:rPr>
          <w:rFonts w:ascii="Book Antiqua" w:hAnsi="Book Antiqua"/>
          <w:lang w:val="en-US" w:eastAsia="es-ES_tradnl"/>
        </w:rPr>
        <w:t xml:space="preserve">The </w:t>
      </w:r>
      <w:proofErr w:type="spellStart"/>
      <w:r w:rsidRPr="008F5D6A">
        <w:rPr>
          <w:rFonts w:ascii="Book Antiqua" w:hAnsi="Book Antiqua"/>
          <w:lang w:val="en-US" w:eastAsia="es-ES_tradnl"/>
        </w:rPr>
        <w:t>nonepithelial</w:t>
      </w:r>
      <w:proofErr w:type="spellEnd"/>
      <w:r w:rsidRPr="008F5D6A">
        <w:rPr>
          <w:rFonts w:ascii="Book Antiqua" w:hAnsi="Book Antiqua"/>
          <w:lang w:val="en-US" w:eastAsia="es-ES_tradnl"/>
        </w:rPr>
        <w:t xml:space="preserve"> tumors include neoplasms such as primary lymphoma and tumors of mesenchymal cell origin (hemangioma, </w:t>
      </w:r>
      <w:proofErr w:type="spellStart"/>
      <w:r w:rsidRPr="008F5D6A">
        <w:rPr>
          <w:rFonts w:ascii="Book Antiqua" w:hAnsi="Book Antiqua"/>
          <w:lang w:val="en-US" w:eastAsia="es-ES_tradnl"/>
        </w:rPr>
        <w:t>lymphangioma</w:t>
      </w:r>
      <w:proofErr w:type="spellEnd"/>
      <w:r w:rsidRPr="008F5D6A">
        <w:rPr>
          <w:rFonts w:ascii="Book Antiqua" w:hAnsi="Book Antiqua"/>
          <w:lang w:val="en-US" w:eastAsia="es-ES_tradnl"/>
        </w:rPr>
        <w:t xml:space="preserve">, sarcoma, lipoma, </w:t>
      </w:r>
      <w:r w:rsidRPr="008F5D6A">
        <w:rPr>
          <w:rFonts w:ascii="Book Antiqua" w:hAnsi="Book Antiqua"/>
          <w:i/>
          <w:lang w:val="en-US" w:eastAsia="es-ES_tradnl"/>
        </w:rPr>
        <w:t>etc</w:t>
      </w:r>
      <w:r w:rsidR="00396AD3" w:rsidRPr="008F5D6A">
        <w:rPr>
          <w:rFonts w:ascii="Book Antiqua" w:hAnsi="Book Antiqua"/>
          <w:i/>
          <w:lang w:val="en-US" w:eastAsia="zh-CN"/>
        </w:rPr>
        <w:t>.</w:t>
      </w:r>
      <w:r w:rsidRPr="008F5D6A">
        <w:rPr>
          <w:rFonts w:ascii="Book Antiqua" w:hAnsi="Book Antiqua"/>
          <w:lang w:val="en-US" w:eastAsia="es-ES_tradnl"/>
        </w:rPr>
        <w:t>).</w:t>
      </w:r>
    </w:p>
    <w:p w14:paraId="51B68988" w14:textId="77777777" w:rsidR="000E6418" w:rsidRPr="008F5D6A" w:rsidRDefault="000E6418" w:rsidP="00396AD3">
      <w:pPr>
        <w:autoSpaceDE w:val="0"/>
        <w:autoSpaceDN w:val="0"/>
        <w:adjustRightInd w:val="0"/>
        <w:spacing w:line="360" w:lineRule="auto"/>
        <w:ind w:firstLineChars="100" w:firstLine="240"/>
        <w:jc w:val="both"/>
        <w:rPr>
          <w:rFonts w:ascii="Book Antiqua" w:hAnsi="Book Antiqua"/>
          <w:lang w:val="en-US" w:eastAsia="es-ES_tradnl"/>
        </w:rPr>
      </w:pPr>
      <w:r w:rsidRPr="008F5D6A">
        <w:rPr>
          <w:rFonts w:ascii="Book Antiqua" w:hAnsi="Book Antiqua"/>
          <w:lang w:val="en-US" w:eastAsia="es-ES_tradnl"/>
        </w:rPr>
        <w:t xml:space="preserve">There are also </w:t>
      </w:r>
      <w:proofErr w:type="spellStart"/>
      <w:r w:rsidRPr="008F5D6A">
        <w:rPr>
          <w:rFonts w:ascii="Book Antiqua" w:hAnsi="Book Antiqua"/>
          <w:lang w:val="en-US" w:eastAsia="es-ES_tradnl"/>
        </w:rPr>
        <w:t>nonpancreatic</w:t>
      </w:r>
      <w:proofErr w:type="spellEnd"/>
      <w:r w:rsidRPr="008F5D6A">
        <w:rPr>
          <w:rFonts w:ascii="Book Antiqua" w:hAnsi="Book Antiqua"/>
          <w:lang w:val="en-US" w:eastAsia="es-ES_tradnl"/>
        </w:rPr>
        <w:t xml:space="preserve"> tumor lesions in origin that might involve the pancreas, including malignant lesions such as metastasis or secondary lymphoma, and benign lesions such as </w:t>
      </w:r>
      <w:proofErr w:type="spellStart"/>
      <w:r w:rsidRPr="008F5D6A">
        <w:rPr>
          <w:rFonts w:ascii="Book Antiqua" w:hAnsi="Book Antiqua"/>
          <w:lang w:val="en-US" w:eastAsia="es-ES_tradnl"/>
        </w:rPr>
        <w:t>intrapancreatic</w:t>
      </w:r>
      <w:proofErr w:type="spellEnd"/>
      <w:r w:rsidRPr="008F5D6A">
        <w:rPr>
          <w:rFonts w:ascii="Book Antiqua" w:hAnsi="Book Antiqua"/>
          <w:lang w:val="en-US" w:eastAsia="es-ES_tradnl"/>
        </w:rPr>
        <w:t xml:space="preserve"> </w:t>
      </w:r>
      <w:proofErr w:type="spellStart"/>
      <w:r w:rsidRPr="008F5D6A">
        <w:rPr>
          <w:rFonts w:ascii="Book Antiqua" w:hAnsi="Book Antiqua"/>
          <w:lang w:val="en-US" w:eastAsia="es-ES_tradnl"/>
        </w:rPr>
        <w:t>splenule</w:t>
      </w:r>
      <w:proofErr w:type="spellEnd"/>
      <w:r w:rsidRPr="008F5D6A">
        <w:rPr>
          <w:rFonts w:ascii="Book Antiqua" w:hAnsi="Book Antiqua"/>
          <w:lang w:val="en-US" w:eastAsia="es-ES_tradnl"/>
        </w:rPr>
        <w:t>.</w:t>
      </w:r>
    </w:p>
    <w:p w14:paraId="62C7063D" w14:textId="77777777" w:rsidR="000E6418" w:rsidRPr="008F5D6A" w:rsidRDefault="000E6418" w:rsidP="005E301A">
      <w:pPr>
        <w:spacing w:line="360" w:lineRule="auto"/>
        <w:jc w:val="both"/>
        <w:rPr>
          <w:rFonts w:ascii="Book Antiqua" w:hAnsi="Book Antiqua"/>
          <w:strike/>
          <w:lang w:val="en-US"/>
        </w:rPr>
      </w:pPr>
    </w:p>
    <w:p w14:paraId="08473837" w14:textId="760733E1" w:rsidR="000E6418" w:rsidRPr="008F5D6A" w:rsidRDefault="00396AD3" w:rsidP="005E301A">
      <w:pPr>
        <w:spacing w:line="360" w:lineRule="auto"/>
        <w:jc w:val="both"/>
        <w:rPr>
          <w:rFonts w:ascii="Book Antiqua" w:hAnsi="Book Antiqua"/>
          <w:b/>
          <w:lang w:val="en-US" w:eastAsia="x-none"/>
        </w:rPr>
      </w:pPr>
      <w:r w:rsidRPr="008F5D6A">
        <w:rPr>
          <w:rFonts w:ascii="Book Antiqua" w:hAnsi="Book Antiqua"/>
          <w:b/>
          <w:lang w:val="en-US" w:eastAsia="x-none"/>
        </w:rPr>
        <w:t>MRI EVALUATION OF THE PANCREAS</w:t>
      </w:r>
    </w:p>
    <w:p w14:paraId="2F445898" w14:textId="6F8AFB10" w:rsidR="000E6418" w:rsidRPr="008F5D6A" w:rsidRDefault="000E6418" w:rsidP="005E301A">
      <w:pPr>
        <w:spacing w:line="360" w:lineRule="auto"/>
        <w:jc w:val="both"/>
        <w:rPr>
          <w:rFonts w:ascii="Book Antiqua" w:hAnsi="Book Antiqua"/>
          <w:lang w:val="en-US" w:eastAsia="x-none"/>
        </w:rPr>
      </w:pPr>
      <w:r w:rsidRPr="008F5D6A">
        <w:rPr>
          <w:rFonts w:ascii="Book Antiqua" w:hAnsi="Book Antiqua"/>
          <w:lang w:eastAsia="zh-CN"/>
        </w:rPr>
        <w:t>MRI is a reliable technique for the characterization of pancreatic lesions.</w:t>
      </w:r>
      <w:r w:rsidR="00AB214E" w:rsidRPr="008F5D6A">
        <w:rPr>
          <w:rFonts w:ascii="Book Antiqua" w:hAnsi="Book Antiqua"/>
          <w:lang w:eastAsia="zh-CN"/>
        </w:rPr>
        <w:t xml:space="preserve"> </w:t>
      </w:r>
      <w:r w:rsidRPr="008F5D6A">
        <w:rPr>
          <w:rFonts w:ascii="Book Antiqua" w:hAnsi="Book Antiqua"/>
          <w:lang w:val="en-US" w:eastAsia="x-none"/>
        </w:rPr>
        <w:t xml:space="preserve">The implementation of novel </w:t>
      </w:r>
      <w:r w:rsidRPr="008F5D6A">
        <w:rPr>
          <w:rFonts w:ascii="Book Antiqua" w:hAnsi="Book Antiqua"/>
          <w:lang w:eastAsia="zh-CN"/>
        </w:rPr>
        <w:t>motion-resistant pulse sequences</w:t>
      </w:r>
      <w:r w:rsidRPr="008F5D6A">
        <w:rPr>
          <w:rFonts w:ascii="Book Antiqua" w:hAnsi="Book Antiqua"/>
          <w:lang w:val="en-US" w:eastAsia="x-none"/>
        </w:rPr>
        <w:t xml:space="preserve"> and </w:t>
      </w:r>
      <w:r w:rsidRPr="008F5D6A">
        <w:rPr>
          <w:rFonts w:ascii="Book Antiqua" w:hAnsi="Book Antiqua"/>
          <w:lang w:eastAsia="zh-CN"/>
        </w:rPr>
        <w:t xml:space="preserve">respiratory gating techniques, as well as the recognized benefits of MR cholangiopancreatography, make MRI a very accurate examination for the evaluation of pancreatic masses. MRI has the distinctive ability of non-invasive assessment of the pancreatic ducts, pancreatic parenchyma, neighbouring soft tissues, and vascular network in one examination. </w:t>
      </w:r>
    </w:p>
    <w:p w14:paraId="6C07850D" w14:textId="73F1F1AC" w:rsidR="000E6418" w:rsidRPr="008F5D6A" w:rsidRDefault="000E6418" w:rsidP="00396AD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MRI of the pancreas should be performed with state of the art scanners using high fi</w:t>
      </w:r>
      <w:r w:rsidR="00396AD3" w:rsidRPr="008F5D6A">
        <w:rPr>
          <w:rFonts w:ascii="Book Antiqua" w:hAnsi="Book Antiqua"/>
          <w:lang w:val="en-US" w:eastAsia="x-none"/>
        </w:rPr>
        <w:t>eld strength (1.5T or 3T) units</w:t>
      </w:r>
      <w:r w:rsidRPr="008F5D6A">
        <w:rPr>
          <w:rFonts w:ascii="Book Antiqua" w:hAnsi="Book Antiqua"/>
          <w:vertAlign w:val="superscript"/>
          <w:lang w:val="en-US" w:eastAsia="x-none"/>
        </w:rPr>
        <w:fldChar w:fldCharType="begin">
          <w:fldData xml:space="preserve">PEVuZE5vdGU+PENpdGU+PEF1dGhvcj5TZW1lbGthPC9BdXRob3I+PFllYXI+MjAxMDwvWWVhcj48
UmVjTnVtPjMyNzwvUmVjTnVtPjxEaXNwbGF5VGV4dD4oMi00KTwvRGlzcGxheVRleHQ+PHJlY29y
ZD48cmVjLW51bWJlcj4zMjc8L3JlYy1udW1iZXI+PGZvcmVpZ24ta2V5cz48a2V5IGFwcD0iRU4i
IGRiLWlkPSJkNWYwMndmZDZwd3dzMWU5cnZsNWFzeGY5c2V3NWV3dDAyczkiPjMyNzwva2V5Pjwv
Zm9yZWlnbi1rZXlzPjxyZWYtdHlwZSBuYW1lPSJCb29rIj42PC9yZWYtdHlwZT48Y29udHJpYnV0
b3JzPjxhdXRob3JzPjxhdXRob3I+U2VtZWxrYSwgUi4gQy48L2F1dGhvcj48L2F1dGhvcnM+PHNl
Y29uZGFyeS1hdXRob3JzPjxhdXRob3I+V2lsZXktQmxhY2t3ZWxsPC9hdXRob3I+PC9zZWNvbmRh
cnktYXV0aG9ycz48L2NvbnRyaWJ1dG9ycz48dGl0bGVzPjx0aXRsZT5hYmRvbWluYWwtcGVsdmlj
IE1SSTwvdGl0bGU+PC90aXRsZXM+PGRhdGVzPjx5ZWFyPjIwMTA8L3llYXI+PC9kYXRlcz48cHVi
LWxvY2F0aW9uPk5ldyBZb3JrPC9wdWItbG9jYXRpb24+PHVybHM+PC91cmxzPjwvcmVjb3JkPjwv
Q2l0ZT48Q2l0ZT48QXV0aG9yPlNlbWVsa2E8L0F1dGhvcj48WWVhcj4xOTkzPC9ZZWFyPjxSZWNO
dW0+MzA4PC9SZWNOdW0+PHJlY29yZD48cmVjLW51bWJlcj4zMDg8L3JlYy1udW1iZXI+PGZvcmVp
Z24ta2V5cz48a2V5IGFwcD0iRU4iIGRiLWlkPSJkNWYwMndmZDZwd3dzMWU5cnZsNWFzeGY5c2V3
NWV3dDAyczkiPjMwODwva2V5PjwvZm9yZWlnbi1rZXlzPjxyZWYtdHlwZSBuYW1lPSJKb3VybmFs
IEFydGljbGUiPjE3PC9yZWYtdHlwZT48Y29udHJpYnV0b3JzPjxhdXRob3JzPjxhdXRob3I+U2Vt
ZWxrYSwgUi4gQy48L2F1dGhvcj48YXV0aG9yPkFzY2hlciwgUy4gTS48L2F1dGhvcj48L2F1dGhv
cnM+PC9jb250cmlidXRvcnM+PGF1dGgtYWRkcmVzcz5EZXBhcnRtZW50IG9mIFJhZGlvbG9neS1N
UkksIFVuaXZlcnNpdHkgb2YgTm9ydGggQ2Fyb2xpbmEsIENoYXBlbCBIaWxsIDI3NTk5LjwvYXV0
aC1hZGRyZXNzPjx0aXRsZXM+PHRpdGxlPk1SIGltYWdpbmcgb2YgdGhlIHBhbmNyZWFzPC90aXRs
ZT48c2Vjb25kYXJ5LXRpdGxlPlJhZGlvbG9neTwvc2Vjb25kYXJ5LXRpdGxlPjwvdGl0bGVzPjxw
ZXJpb2RpY2FsPjxmdWxsLXRpdGxlPlJhZGlvbG9neTwvZnVsbC10aXRsZT48L3BlcmlvZGljYWw+
PHBhZ2VzPjU5My02MDI8L3BhZ2VzPjx2b2x1bWU+MTg4PC92b2x1bWU+PG51bWJlcj4zPC9udW1i
ZXI+PGVkaXRpb24+MTk5My8wOS8wMTwvZWRpdGlvbj48a2V5d29yZHM+PGtleXdvcmQ+SHVtYW5z
PC9rZXl3b3JkPjxrZXl3b3JkPk1hZ25ldGljIFJlc29uYW5jZSBJbWFnaW5nPC9rZXl3b3JkPjxr
ZXl3b3JkPlBhbmNyZWFzL3BhdGhvbG9neTwva2V5d29yZD48a2V5d29yZD5QYW5jcmVhdGljIERp
c2Vhc2VzLyBkaWFnbm9zaXM8L2tleXdvcmQ+PGtleXdvcmQ+UGFuY3JlYXRpYyBOZW9wbGFzbXMv
ZGlhZ25vc2lzPC9rZXl3b3JkPjxrZXl3b3JkPlBhbmNyZWF0aXRpcy9kaWFnbm9zaXM8L2tleXdv
cmQ+PC9rZXl3b3Jkcz48ZGF0ZXM+PHllYXI+MTk5MzwveWVhcj48cHViLWRhdGVzPjxkYXRlPlNl
cDwvZGF0ZT48L3B1Yi1kYXRlcz48L2RhdGVzPjxpc2JuPjAwMzMtODQxOSAoUHJpbnQpJiN4RDsw
MDMzLTg0MTkgKExpbmtpbmcpPC9pc2JuPjxhY2Nlc3Npb24tbnVtPjgzNTEzMTc8L2FjY2Vzc2lv
bi1udW0+PHVybHM+PC91cmxzPjxlbGVjdHJvbmljLXJlc291cmNlLW51bT4xMC4xMTQ4L3JhZGlv
bG9neS4xODguMy44MzUxMzE3IFtkb2ldPC9lbGVjdHJvbmljLXJlc291cmNlLW51bT48cmVtb3Rl
LWRhdGFiYXNlLXByb3ZpZGVyPk5sbTwvcmVtb3RlLWRhdGFiYXNlLXByb3ZpZGVyPjxsYW5ndWFn
ZT5lbmc8L2xhbmd1YWdlPjwvcmVjb3JkPjwvQ2l0ZT48Q2l0ZT48QXV0aG9yPlphcHBhcm9saTwv
QXV0aG9yPjxZZWFyPjIwMDg8L1llYXI+PFJlY051bT4zMDc8L1JlY051bT48cmVjb3JkPjxyZWMt
bnVtYmVyPjMwNzwvcmVjLW51bWJlcj48Zm9yZWlnbi1rZXlzPjxrZXkgYXBwPSJFTiIgZGItaWQ9
ImQ1ZjAyd2ZkNnB3d3MxZTlydmw1YXN4ZjlzZXc1ZXd0MDJzOSI+MzA3PC9rZXk+PC9mb3JlaWdu
LWtleXM+PHJlZi10eXBlIG5hbWU9IkpvdXJuYWwgQXJ0aWNsZSI+MTc8L3JlZi10eXBlPjxjb250
cmlidXRvcnM+PGF1dGhvcnM+PGF1dGhvcj5aYXBwYXJvbGksIE0uPC9hdXRob3I+PGF1dGhvcj5T
ZW1lbGthLCBSLiBDLjwvYXV0aG9yPjxhdXRob3I+QWx0dW4sIEUuPC9hdXRob3I+PGF1dGhvcj5U
c3VydXNha2ksIE0uPC9hdXRob3I+PGF1dGhvcj5QYW11a2xhciwgRS48L2F1dGhvcj48YXV0aG9y
PkRhbGUsIEIuIE0uPC9hdXRob3I+PGF1dGhvcj5HYXNwYXJldHRvLCBFLiBMLjwvYXV0aG9yPjxh
dXRob3I+RWxpYXMsIEouLCBKci48L2F1dGhvcj48L2F1dGhvcnM+PC9jb250cmlidXRvcnM+PGF1
dGgtYWRkcmVzcz5EZXBhcnRtZW50IG9mIFJhZGlvbG9neSwgVW5pdmVyc2l0eSBvZiBOb3J0aCBD
YXJvbGluYSBhdCBDaGFwZWwgSGlsbCwgQ2FtcHVzIEJveCA3NTEwLCBDaGFwZWwgSGlsbCwgTkMg
Mjc1OTktNzUxMCwgVVNBLjwvYXV0aC1hZGRyZXNzPjx0aXRsZXM+PHRpdGxlPjMuMC1UIE1SSSBl
dmFsdWF0aW9uIG9mIHBhdGllbnRzIHdpdGggY2hyb25pYyBsaXZlciBkaXNlYXNlczogaW5pdGlh
bCBvYnNlcnZhdGlvbnM8L3RpdGxlPjxzZWNvbmRhcnktdGl0bGU+TWFnbiBSZXNvbiBJbWFnaW5n
PC9zZWNvbmRhcnktdGl0bGU+PC90aXRsZXM+PHBlcmlvZGljYWw+PGZ1bGwtdGl0bGU+TWFnbiBS
ZXNvbiBJbWFnaW5nPC9mdWxsLXRpdGxlPjwvcGVyaW9kaWNhbD48cGFnZXM+NjUwLTYwPC9wYWdl
cz48dm9sdW1lPjI2PC92b2x1bWU+PG51bWJlcj41PC9udW1iZXI+PGVkaXRpb24+MjAwOC8wNC8y
OTwvZWRpdGlvbj48a2V5d29yZHM+PGtleXdvcmQ+QWR1bHQ8L2tleXdvcmQ+PGtleXdvcmQ+QWdl
ZDwva2V5d29yZD48a2V5d29yZD5BZ2VkLCA4MCBhbmQgb3Zlcjwva2V5d29yZD48a2V5d29yZD5B
cnRpZmFjdHM8L2tleXdvcmQ+PGtleXdvcmQ+Q2hpLVNxdWFyZSBEaXN0cmlidXRpb248L2tleXdv
cmQ+PGtleXdvcmQ+Q2hyb25pYyBEaXNlYXNlPC9rZXl3b3JkPjxrZXl3b3JkPkNvbnRyYXN0IE1l
ZGlhPC9rZXl3b3JkPjxrZXl3b3JkPkZlbWFsZTwva2V5d29yZD48a2V5d29yZD5HYWRvbGluaXVt
L2RpYWdub3N0aWMgdXNlPC9rZXl3b3JkPjxrZXl3b3JkPkh1bWFuczwva2V5d29yZD48a2V5d29y
ZD5JbWFnaW5nLCBUaHJlZS1EaW1lbnNpb25hbDwva2V5d29yZD48a2V5d29yZD5MaXZlciBEaXNl
YXNlcy8gcGF0aG9sb2d5PC9rZXl3b3JkPjxrZXl3b3JkPk1hZ25ldGljIFJlc29uYW5jZSBJbWFn
aW5nLyBtZXRob2RzPC9rZXl3b3JkPjxrZXl3b3JkPk1hbGU8L2tleXdvcmQ+PGtleXdvcmQ+TWlk
ZGxlIEFnZWQ8L2tleXdvcmQ+PGtleXdvcmQ+UmV0cm9zcGVjdGl2ZSBTdHVkaWVzPC9rZXl3b3Jk
Pjwva2V5d29yZHM+PGRhdGVzPjx5ZWFyPjIwMDg8L3llYXI+PHB1Yi1kYXRlcz48ZGF0ZT5KdW48
L2RhdGU+PC9wdWItZGF0ZXM+PC9kYXRlcz48aXNibj4wNzMwLTcyNVggKFByaW50KSYjeEQ7MDcz
MC03MjVYIChMaW5raW5nKTwvaXNibj48YWNjZXNzaW9uLW51bT4xODQ0MDc0OTwvYWNjZXNzaW9u
LW51bT48dXJscz48L3VybHM+PGVsZWN0cm9uaWMtcmVzb3VyY2UtbnVtPlMwNzMwLTcyNVgoMDgp
MDAwNjEtMSBbcGlpXSYjeEQ7MTAuMTAxNi9qLm1yaS4yMDA4LjAxLjAzNyBbZG9pXTwvZWxlY3Ry
b25pYy1yZXNvdXJjZS1udW0+PHJlbW90ZS1kYXRhYmFzZS1wcm92aWRlcj5ObG08L3JlbW90ZS1k
YXRhYmFzZS1wcm92aWRlcj48bGFuZ3VhZ2U+ZW5nPC9sYW5ndWFnZT48L3JlY29yZD48L0NpdGU+
PC9FbmROb3RlPn==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PEVuZE5vdGU+PENpdGU+PEF1dGhvcj5TZW1lbGthPC9BdXRob3I+PFllYXI+MjAxMDwvWWVhcj48
UmVjTnVtPjMyNzwvUmVjTnVtPjxEaXNwbGF5VGV4dD4oMi00KTwvRGlzcGxheVRleHQ+PHJlY29y
ZD48cmVjLW51bWJlcj4zMjc8L3JlYy1udW1iZXI+PGZvcmVpZ24ta2V5cz48a2V5IGFwcD0iRU4i
IGRiLWlkPSJkNWYwMndmZDZwd3dzMWU5cnZsNWFzeGY5c2V3NWV3dDAyczkiPjMyNzwva2V5Pjwv
Zm9yZWlnbi1rZXlzPjxyZWYtdHlwZSBuYW1lPSJCb29rIj42PC9yZWYtdHlwZT48Y29udHJpYnV0
b3JzPjxhdXRob3JzPjxhdXRob3I+U2VtZWxrYSwgUi4gQy48L2F1dGhvcj48L2F1dGhvcnM+PHNl
Y29uZGFyeS1hdXRob3JzPjxhdXRob3I+V2lsZXktQmxhY2t3ZWxsPC9hdXRob3I+PC9zZWNvbmRh
cnktYXV0aG9ycz48L2NvbnRyaWJ1dG9ycz48dGl0bGVzPjx0aXRsZT5hYmRvbWluYWwtcGVsdmlj
IE1SSTwvdGl0bGU+PC90aXRsZXM+PGRhdGVzPjx5ZWFyPjIwMTA8L3llYXI+PC9kYXRlcz48cHVi
LWxvY2F0aW9uPk5ldyBZb3JrPC9wdWItbG9jYXRpb24+PHVybHM+PC91cmxzPjwvcmVjb3JkPjwv
Q2l0ZT48Q2l0ZT48QXV0aG9yPlNlbWVsa2E8L0F1dGhvcj48WWVhcj4xOTkzPC9ZZWFyPjxSZWNO
dW0+MzA4PC9SZWNOdW0+PHJlY29yZD48cmVjLW51bWJlcj4zMDg8L3JlYy1udW1iZXI+PGZvcmVp
Z24ta2V5cz48a2V5IGFwcD0iRU4iIGRiLWlkPSJkNWYwMndmZDZwd3dzMWU5cnZsNWFzeGY5c2V3
NWV3dDAyczkiPjMwODwva2V5PjwvZm9yZWlnbi1rZXlzPjxyZWYtdHlwZSBuYW1lPSJKb3VybmFs
IEFydGljbGUiPjE3PC9yZWYtdHlwZT48Y29udHJpYnV0b3JzPjxhdXRob3JzPjxhdXRob3I+U2Vt
ZWxrYSwgUi4gQy48L2F1dGhvcj48YXV0aG9yPkFzY2hlciwgUy4gTS48L2F1dGhvcj48L2F1dGhv
cnM+PC9jb250cmlidXRvcnM+PGF1dGgtYWRkcmVzcz5EZXBhcnRtZW50IG9mIFJhZGlvbG9neS1N
UkksIFVuaXZlcnNpdHkgb2YgTm9ydGggQ2Fyb2xpbmEsIENoYXBlbCBIaWxsIDI3NTk5LjwvYXV0
aC1hZGRyZXNzPjx0aXRsZXM+PHRpdGxlPk1SIGltYWdpbmcgb2YgdGhlIHBhbmNyZWFzPC90aXRs
ZT48c2Vjb25kYXJ5LXRpdGxlPlJhZGlvbG9neTwvc2Vjb25kYXJ5LXRpdGxlPjwvdGl0bGVzPjxw
ZXJpb2RpY2FsPjxmdWxsLXRpdGxlPlJhZGlvbG9neTwvZnVsbC10aXRsZT48L3BlcmlvZGljYWw+
PHBhZ2VzPjU5My02MDI8L3BhZ2VzPjx2b2x1bWU+MTg4PC92b2x1bWU+PG51bWJlcj4zPC9udW1i
ZXI+PGVkaXRpb24+MTk5My8wOS8wMTwvZWRpdGlvbj48a2V5d29yZHM+PGtleXdvcmQ+SHVtYW5z
PC9rZXl3b3JkPjxrZXl3b3JkPk1hZ25ldGljIFJlc29uYW5jZSBJbWFnaW5nPC9rZXl3b3JkPjxr
ZXl3b3JkPlBhbmNyZWFzL3BhdGhvbG9neTwva2V5d29yZD48a2V5d29yZD5QYW5jcmVhdGljIERp
c2Vhc2VzLyBkaWFnbm9zaXM8L2tleXdvcmQ+PGtleXdvcmQ+UGFuY3JlYXRpYyBOZW9wbGFzbXMv
ZGlhZ25vc2lzPC9rZXl3b3JkPjxrZXl3b3JkPlBhbmNyZWF0aXRpcy9kaWFnbm9zaXM8L2tleXdv
cmQ+PC9rZXl3b3Jkcz48ZGF0ZXM+PHllYXI+MTk5MzwveWVhcj48cHViLWRhdGVzPjxkYXRlPlNl
cDwvZGF0ZT48L3B1Yi1kYXRlcz48L2RhdGVzPjxpc2JuPjAwMzMtODQxOSAoUHJpbnQpJiN4RDsw
MDMzLTg0MTkgKExpbmtpbmcpPC9pc2JuPjxhY2Nlc3Npb24tbnVtPjgzNTEzMTc8L2FjY2Vzc2lv
bi1udW0+PHVybHM+PC91cmxzPjxlbGVjdHJvbmljLXJlc291cmNlLW51bT4xMC4xMTQ4L3JhZGlv
bG9neS4xODguMy44MzUxMzE3IFtkb2ldPC9lbGVjdHJvbmljLXJlc291cmNlLW51bT48cmVtb3Rl
LWRhdGFiYXNlLXByb3ZpZGVyPk5sbTwvcmVtb3RlLWRhdGFiYXNlLXByb3ZpZGVyPjxsYW5ndWFn
ZT5lbmc8L2xhbmd1YWdlPjwvcmVjb3JkPjwvQ2l0ZT48Q2l0ZT48QXV0aG9yPlphcHBhcm9saTwv
QXV0aG9yPjxZZWFyPjIwMDg8L1llYXI+PFJlY051bT4zMDc8L1JlY051bT48cmVjb3JkPjxyZWMt
bnVtYmVyPjMwNzwvcmVjLW51bWJlcj48Zm9yZWlnbi1rZXlzPjxrZXkgYXBwPSJFTiIgZGItaWQ9
ImQ1ZjAyd2ZkNnB3d3MxZTlydmw1YXN4ZjlzZXc1ZXd0MDJzOSI+MzA3PC9rZXk+PC9mb3JlaWdu
LWtleXM+PHJlZi10eXBlIG5hbWU9IkpvdXJuYWwgQXJ0aWNsZSI+MTc8L3JlZi10eXBlPjxjb250
cmlidXRvcnM+PGF1dGhvcnM+PGF1dGhvcj5aYXBwYXJvbGksIE0uPC9hdXRob3I+PGF1dGhvcj5T
ZW1lbGthLCBSLiBDLjwvYXV0aG9yPjxhdXRob3I+QWx0dW4sIEUuPC9hdXRob3I+PGF1dGhvcj5U
c3VydXNha2ksIE0uPC9hdXRob3I+PGF1dGhvcj5QYW11a2xhciwgRS48L2F1dGhvcj48YXV0aG9y
PkRhbGUsIEIuIE0uPC9hdXRob3I+PGF1dGhvcj5HYXNwYXJldHRvLCBFLiBMLjwvYXV0aG9yPjxh
dXRob3I+RWxpYXMsIEouLCBKci48L2F1dGhvcj48L2F1dGhvcnM+PC9jb250cmlidXRvcnM+PGF1
dGgtYWRkcmVzcz5EZXBhcnRtZW50IG9mIFJhZGlvbG9neSwgVW5pdmVyc2l0eSBvZiBOb3J0aCBD
YXJvbGluYSBhdCBDaGFwZWwgSGlsbCwgQ2FtcHVzIEJveCA3NTEwLCBDaGFwZWwgSGlsbCwgTkMg
Mjc1OTktNzUxMCwgVVNBLjwvYXV0aC1hZGRyZXNzPjx0aXRsZXM+PHRpdGxlPjMuMC1UIE1SSSBl
dmFsdWF0aW9uIG9mIHBhdGllbnRzIHdpdGggY2hyb25pYyBsaXZlciBkaXNlYXNlczogaW5pdGlh
bCBvYnNlcnZhdGlvbnM8L3RpdGxlPjxzZWNvbmRhcnktdGl0bGU+TWFnbiBSZXNvbiBJbWFnaW5n
PC9zZWNvbmRhcnktdGl0bGU+PC90aXRsZXM+PHBlcmlvZGljYWw+PGZ1bGwtdGl0bGU+TWFnbiBS
ZXNvbiBJbWFnaW5nPC9mdWxsLXRpdGxlPjwvcGVyaW9kaWNhbD48cGFnZXM+NjUwLTYwPC9wYWdl
cz48dm9sdW1lPjI2PC92b2x1bWU+PG51bWJlcj41PC9udW1iZXI+PGVkaXRpb24+MjAwOC8wNC8y
OTwvZWRpdGlvbj48a2V5d29yZHM+PGtleXdvcmQ+QWR1bHQ8L2tleXdvcmQ+PGtleXdvcmQ+QWdl
ZDwva2V5d29yZD48a2V5d29yZD5BZ2VkLCA4MCBhbmQgb3Zlcjwva2V5d29yZD48a2V5d29yZD5B
cnRpZmFjdHM8L2tleXdvcmQ+PGtleXdvcmQ+Q2hpLVNxdWFyZSBEaXN0cmlidXRpb248L2tleXdv
cmQ+PGtleXdvcmQ+Q2hyb25pYyBEaXNlYXNlPC9rZXl3b3JkPjxrZXl3b3JkPkNvbnRyYXN0IE1l
ZGlhPC9rZXl3b3JkPjxrZXl3b3JkPkZlbWFsZTwva2V5d29yZD48a2V5d29yZD5HYWRvbGluaXVt
L2RpYWdub3N0aWMgdXNlPC9rZXl3b3JkPjxrZXl3b3JkPkh1bWFuczwva2V5d29yZD48a2V5d29y
ZD5JbWFnaW5nLCBUaHJlZS1EaW1lbnNpb25hbDwva2V5d29yZD48a2V5d29yZD5MaXZlciBEaXNl
YXNlcy8gcGF0aG9sb2d5PC9rZXl3b3JkPjxrZXl3b3JkPk1hZ25ldGljIFJlc29uYW5jZSBJbWFn
aW5nLyBtZXRob2RzPC9rZXl3b3JkPjxrZXl3b3JkPk1hbGU8L2tleXdvcmQ+PGtleXdvcmQ+TWlk
ZGxlIEFnZWQ8L2tleXdvcmQ+PGtleXdvcmQ+UmV0cm9zcGVjdGl2ZSBTdHVkaWVzPC9rZXl3b3Jk
Pjwva2V5d29yZHM+PGRhdGVzPjx5ZWFyPjIwMDg8L3llYXI+PHB1Yi1kYXRlcz48ZGF0ZT5KdW48
L2RhdGU+PC9wdWItZGF0ZXM+PC9kYXRlcz48aXNibj4wNzMwLTcyNVggKFByaW50KSYjeEQ7MDcz
MC03MjVYIChMaW5raW5nKTwvaXNibj48YWNjZXNzaW9uLW51bT4xODQ0MDc0OTwvYWNjZXNzaW9u
LW51bT48dXJscz48L3VybHM+PGVsZWN0cm9uaWMtcmVzb3VyY2UtbnVtPlMwNzMwLTcyNVgoMDgp
MDAwNjEtMSBbcGlpXSYjeEQ7MTAuMTAxNi9qLm1yaS4yMDA4LjAxLjAzNyBbZG9pXTwvZWxlY3Ry
b25pYy1yZXNvdXJjZS1udW0+PHJlbW90ZS1kYXRhYmFzZS1wcm92aWRlcj5ObG08L3JlbW90ZS1k
YXRhYmFzZS1wcm92aWRlcj48bGFuZ3VhZ2U+ZW5nPC9sYW5ndWFnZT48L3JlY29yZD48L0NpdGU+
PC9FbmROb3RlPn==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[2-4]</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with phased-array torso coils </w:t>
      </w:r>
      <w:r w:rsidRPr="008F5D6A">
        <w:rPr>
          <w:rFonts w:ascii="Book Antiqua" w:hAnsi="Book Antiqua"/>
          <w:lang w:eastAsia="x-none"/>
        </w:rPr>
        <w:t xml:space="preserve">and parallel imaging to </w:t>
      </w:r>
      <w:r w:rsidRPr="008F5D6A">
        <w:rPr>
          <w:rFonts w:ascii="Book Antiqua" w:hAnsi="Book Antiqua"/>
          <w:lang w:val="en-US" w:eastAsia="x-none"/>
        </w:rPr>
        <w:t>maximize signal to noise ratio</w:t>
      </w:r>
      <w:r w:rsidRPr="008F5D6A">
        <w:rPr>
          <w:rFonts w:ascii="Book Antiqua" w:hAnsi="Book Antiqua"/>
          <w:lang w:eastAsia="x-none"/>
        </w:rPr>
        <w:t xml:space="preserve"> and permit for superior spatial resolution and faster acquisition times</w:t>
      </w:r>
      <w:r w:rsidRPr="008F5D6A">
        <w:rPr>
          <w:rFonts w:ascii="Book Antiqua" w:hAnsi="Book Antiqua"/>
          <w:lang w:val="en-US" w:eastAsia="x-none"/>
        </w:rPr>
        <w:t>.</w:t>
      </w:r>
    </w:p>
    <w:p w14:paraId="778828A6" w14:textId="3172EE07" w:rsidR="000E6418" w:rsidRPr="008F5D6A" w:rsidRDefault="000E6418" w:rsidP="00396AD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3T systems allow higher spatial resolution and provide the highest post-contrast imaging quality and temporal resolution of the pancreas, which is important when evaluating</w:t>
      </w:r>
      <w:r w:rsidR="00396AD3" w:rsidRPr="008F5D6A">
        <w:rPr>
          <w:rFonts w:ascii="Book Antiqua" w:hAnsi="Book Antiqua"/>
          <w:lang w:val="en-US" w:eastAsia="x-none"/>
        </w:rPr>
        <w:t xml:space="preserve"> small focal pancreatic lesions</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&lt;EndNote&gt;&lt;Cite&gt;&lt;Author&gt;Zapparoli&lt;/Author&gt;&lt;Year&gt;2008&lt;/Year&gt;&lt;RecNum&gt;307&lt;/RecNum&gt;&lt;DisplayText&gt;(4)&lt;/DisplayText&gt;&lt;record&gt;&lt;rec-number&gt;307&lt;/rec-number&gt;&lt;foreign-keys&gt;&lt;key app="EN" db-id="d5f02wfd6pwws1e9rvl5asxf9sew5ewt02s9"&gt;307&lt;/key&gt;&lt;/foreign-keys&gt;&lt;ref-type name="Journal Article"&gt;17&lt;/ref-type&gt;&lt;contributors&gt;&lt;authors&gt;&lt;author&gt;Zapparoli, M.&lt;/author&gt;&lt;author&gt;Semelka, R. C.&lt;/author&gt;&lt;author&gt;Altun, E.&lt;/author&gt;&lt;author&gt;Tsurusaki, M.&lt;/author&gt;&lt;author&gt;Pamuklar, E.&lt;/author&gt;&lt;author&gt;Dale, B. M.&lt;/author&gt;&lt;author&gt;Gasparetto, E. L.&lt;/author&gt;&lt;author&gt;Elias, J., Jr.&lt;/author&gt;&lt;/authors&gt;&lt;/contributors&gt;&lt;auth-address&gt;Department of Radiology, University of North Carolina at Chapel Hill, Campus Box 7510, Chapel Hill, NC 27599-7510, USA.&lt;/auth-address&gt;&lt;titles&gt;&lt;title&gt;3.0-T MRI evaluation of patients with chronic liver diseases: initial observations&lt;/title&gt;&lt;secondary-title&gt;Magn Reson Imaging&lt;/secondary-title&gt;&lt;/titles&gt;&lt;periodical&gt;&lt;full-title&gt;Magn Reson Imaging&lt;/full-title&gt;&lt;/periodical&gt;&lt;pages&gt;650-60&lt;/pages&gt;&lt;volume&gt;26&lt;/volume&gt;&lt;number&gt;5&lt;/number&gt;&lt;edition&gt;2008/04/29&lt;/edition&gt;&lt;keywords&gt;&lt;keyword&gt;Adult&lt;/keyword&gt;&lt;keyword&gt;Aged&lt;/keyword&gt;&lt;keyword&gt;Aged, 80 and over&lt;/keyword&gt;&lt;keyword&gt;Artifacts&lt;/keyword&gt;&lt;keyword&gt;Chi-Square Distribution&lt;/keyword&gt;&lt;keyword&gt;Chronic Disease&lt;/keyword&gt;&lt;keyword&gt;Contrast Media&lt;/keyword&gt;&lt;keyword&gt;Female&lt;/keyword&gt;&lt;keyword&gt;Gadolinium/diagnostic use&lt;/keyword&gt;&lt;keyword&gt;Humans&lt;/keyword&gt;&lt;keyword&gt;Imaging, Three-Dimensional&lt;/keyword&gt;&lt;keyword&gt;Liver Diseases/ pathology&lt;/keyword&gt;&lt;keyword&gt;Magnetic Resonance Imaging/ methods&lt;/keyword&gt;&lt;keyword&gt;Male&lt;/keyword&gt;&lt;keyword&gt;Middle Aged&lt;/keyword&gt;&lt;keyword&gt;Retrospective Studies&lt;/keyword&gt;&lt;/keywords&gt;&lt;dates&gt;&lt;year&gt;2008&lt;/year&gt;&lt;pub-dates&gt;&lt;date&gt;Jun&lt;/date&gt;&lt;/pub-dates&gt;&lt;/dates&gt;&lt;isbn&gt;0730-725X (Print)&amp;#xD;0730-725X (Linking)&lt;/isbn&gt;&lt;accession-num&gt;18440749&lt;/accession-num&gt;&lt;urls&gt;&lt;/urls&gt;&lt;electronic-resource-num&gt;S0730-725X(08)00061-1 [pii]&amp;#xD;10.1016/j.mri.2008.01.037 [doi]&lt;/electronic-resource-num&gt;&lt;remote-database-provider&gt;Nlm&lt;/remote-database-provider&gt;&lt;language&gt;eng&lt;/language&gt;&lt;/record&gt;&lt;/Cite&gt;&lt;/EndNote&gt;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[4]</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and looking for vascular involvement or encasement. </w:t>
      </w:r>
    </w:p>
    <w:p w14:paraId="3D8C5BEB" w14:textId="77777777" w:rsidR="000E6418" w:rsidRPr="008F5D6A" w:rsidRDefault="000E6418" w:rsidP="00396AD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The typical MRI protocol for the assessment of the pancreas commonly includes coronal and transverse T2-weighted single-shot echo train spin echo (SS-ETSE), transverse T2-weighted fat suppressed fast spin echo or SS-ETSE, transverse in-phase and out-of-phase T1-weighted spoiled gradient echo (GRE), and transverse T1-weighted fat suppressed three-dimensional (3D) GRE images, obtained before and after contrast injection during the late arterial, </w:t>
      </w:r>
      <w:r w:rsidRPr="008F5D6A">
        <w:rPr>
          <w:rFonts w:ascii="Book Antiqua" w:hAnsi="Book Antiqua"/>
          <w:lang w:val="en-US" w:eastAsia="x-none"/>
        </w:rPr>
        <w:lastRenderedPageBreak/>
        <w:t>portal-venous and interstitial phases. MRCP is routinely added to abdominal protocols to assess ductal obstruction, dilatation or luminal outline. This sequence combination provides comprehensive evaluation of a full range of pancreatic disease processes.</w:t>
      </w:r>
    </w:p>
    <w:p w14:paraId="4CAF2AB3" w14:textId="77777777" w:rsidR="000E6418" w:rsidRPr="008F5D6A" w:rsidRDefault="000E6418" w:rsidP="00396AD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T2-weighted SS-ETSE sequences such as half-Fourier acquisition snapshot turbo spin-echo (HASTE) offer anatomic display of the common bile duct (CBD) and pancreatic duct on coronal and transverse plane images. This sequence is important to evaluate fluid content, which most often allows clear separation of cystic and solid content lesions, as well as complications such as the assessment of the complexity of pancreatic fluid collections.</w:t>
      </w:r>
    </w:p>
    <w:p w14:paraId="7705F72E" w14:textId="2AE1A71A" w:rsidR="000E6418" w:rsidRPr="008F5D6A" w:rsidRDefault="000E6418" w:rsidP="00396AD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Pre- and post-contrast T1-weighted GRE sequences are typically obtained as a fat-suppressed 3D-GRE technique, allowing high-quality dynamic imaging of the pancreas.</w:t>
      </w:r>
      <w:r w:rsidR="00AB214E" w:rsidRPr="008F5D6A">
        <w:rPr>
          <w:rFonts w:ascii="Book Antiqua" w:hAnsi="Book Antiqua"/>
          <w:lang w:val="en-US" w:eastAsia="x-none"/>
        </w:rPr>
        <w:t xml:space="preserve"> </w:t>
      </w:r>
      <w:r w:rsidRPr="008F5D6A">
        <w:rPr>
          <w:rFonts w:ascii="Book Antiqua" w:hAnsi="Book Antiqua"/>
          <w:lang w:val="en-US" w:eastAsia="x-none"/>
        </w:rPr>
        <w:t xml:space="preserve">The main benefits of these sequences include the ability to obtain thinner slices (2-3 mm) and to perform </w:t>
      </w:r>
      <w:proofErr w:type="spellStart"/>
      <w:r w:rsidRPr="008F5D6A">
        <w:rPr>
          <w:rFonts w:ascii="Book Antiqua" w:hAnsi="Book Antiqua"/>
          <w:lang w:val="en-US" w:eastAsia="x-none"/>
        </w:rPr>
        <w:t>multiplanar</w:t>
      </w:r>
      <w:proofErr w:type="spellEnd"/>
      <w:r w:rsidRPr="008F5D6A">
        <w:rPr>
          <w:rFonts w:ascii="Book Antiqua" w:hAnsi="Book Antiqua"/>
          <w:lang w:val="en-US" w:eastAsia="x-none"/>
        </w:rPr>
        <w:t xml:space="preserve"> imaging, essential to assess and characterize focal pancreatic masses with &lt; 1 cm in size and to eval</w:t>
      </w:r>
      <w:r w:rsidR="00396AD3" w:rsidRPr="008F5D6A">
        <w:rPr>
          <w:rFonts w:ascii="Book Antiqua" w:hAnsi="Book Antiqua"/>
          <w:lang w:val="en-US" w:eastAsia="x-none"/>
        </w:rPr>
        <w:t>uate diffuse pancreatic disease</w:t>
      </w:r>
      <w:r w:rsidRPr="008F5D6A">
        <w:rPr>
          <w:rFonts w:ascii="Book Antiqua" w:hAnsi="Book Antiqua"/>
          <w:vertAlign w:val="superscript"/>
          <w:lang w:val="en-US" w:eastAsia="x-none"/>
        </w:rPr>
        <w:fldChar w:fldCharType="begin">
          <w:fldData xml:space="preserve">PEVuZE5vdGU+PENpdGU+PEF1dGhvcj5TZW1lbGthPC9BdXRob3I+PFllYXI+MTk5MzwvWWVhcj48
UmVjTnVtPjMwODwvUmVjTnVtPjxEaXNwbGF5VGV4dD4oMyw1LTEwKTwvRGlzcGxheVRleHQ+PHJl
Y29yZD48cmVjLW51bWJlcj4zMDg8L3JlYy1udW1iZXI+PGZvcmVpZ24ta2V5cz48a2V5IGFwcD0i
RU4iIGRiLWlkPSJkNWYwMndmZDZwd3dzMWU5cnZsNWFzeGY5c2V3NWV3dDAyczkiPjMwODwva2V5
PjwvZm9yZWlnbi1rZXlzPjxyZWYtdHlwZSBuYW1lPSJKb3VybmFsIEFydGljbGUiPjE3PC9yZWYt
dHlwZT48Y29udHJpYnV0b3JzPjxhdXRob3JzPjxhdXRob3I+U2VtZWxrYSwgUi4gQy48L2F1dGhv
cj48YXV0aG9yPkFzY2hlciwgUy4gTS48L2F1dGhvcj48L2F1dGhvcnM+PC9jb250cmlidXRvcnM+
PGF1dGgtYWRkcmVzcz5EZXBhcnRtZW50IG9mIFJhZGlvbG9neS1NUkksIFVuaXZlcnNpdHkgb2Yg
Tm9ydGggQ2Fyb2xpbmEsIENoYXBlbCBIaWxsIDI3NTk5LjwvYXV0aC1hZGRyZXNzPjx0aXRsZXM+
PHRpdGxlPk1SIGltYWdpbmcgb2YgdGhlIHBhbmNyZWFzPC90aXRsZT48c2Vjb25kYXJ5LXRpdGxl
PlJhZGlvbG9neTwvc2Vjb25kYXJ5LXRpdGxlPjwvdGl0bGVzPjxwZXJpb2RpY2FsPjxmdWxsLXRp
dGxlPlJhZGlvbG9neTwvZnVsbC10aXRsZT48L3BlcmlvZGljYWw+PHBhZ2VzPjU5My02MDI8L3Bh
Z2VzPjx2b2x1bWU+MTg4PC92b2x1bWU+PG51bWJlcj4zPC9udW1iZXI+PGVkaXRpb24+MTk5My8w
OS8wMTwvZWRpdGlvbj48a2V5d29yZHM+PGtleXdvcmQ+SHVtYW5zPC9rZXl3b3JkPjxrZXl3b3Jk
Pk1hZ25ldGljIFJlc29uYW5jZSBJbWFnaW5nPC9rZXl3b3JkPjxrZXl3b3JkPlBhbmNyZWFzL3Bh
dGhvbG9neTwva2V5d29yZD48a2V5d29yZD5QYW5jcmVhdGljIERpc2Vhc2VzLyBkaWFnbm9zaXM8
L2tleXdvcmQ+PGtleXdvcmQ+UGFuY3JlYXRpYyBOZW9wbGFzbXMvZGlhZ25vc2lzPC9rZXl3b3Jk
PjxrZXl3b3JkPlBhbmNyZWF0aXRpcy9kaWFnbm9zaXM8L2tleXdvcmQ+PC9rZXl3b3Jkcz48ZGF0
ZXM+PHllYXI+MTk5MzwveWVhcj48cHViLWRhdGVzPjxkYXRlPlNlcDwvZGF0ZT48L3B1Yi1kYXRl
cz48L2RhdGVzPjxpc2JuPjAwMzMtODQxOSAoUHJpbnQpJiN4RDswMDMzLTg0MTkgKExpbmtpbmcp
PC9pc2JuPjxhY2Nlc3Npb24tbnVtPjgzNTEzMTc8L2FjY2Vzc2lvbi1udW0+PHVybHM+PC91cmxz
PjxlbGVjdHJvbmljLXJlc291cmNlLW51bT4xMC4xMTQ4L3JhZGlvbG9neS4xODguMy44MzUxMzE3
IFtkb2ldPC9lbGVjdHJvbmljLXJlc291cmNlLW51bT48cmVtb3RlLWRhdGFiYXNlLXByb3ZpZGVy
Pk5sbTwvcmVtb3RlLWRhdGFiYXNlLXByb3ZpZGVyPjxsYW5ndWFnZT5lbmc8L2xhbmd1YWdlPjwv
cmVjb3JkPjwvQ2l0ZT48Q2l0ZT48QXV0aG9yPk1pdGNoZWxsPC9BdXRob3I+PFllYXI+MTk5MTwv
WWVhcj48UmVjTnVtPjMxMDwvUmVjTnVtPjxyZWNvcmQ+PHJlYy1udW1iZXI+MzEwPC9yZWMtbnVt
YmVyPjxmb3JlaWduLWtleXM+PGtleSBhcHA9IkVOIiBkYi1pZD0iZDVmMDJ3ZmQ2cHd3czFlOXJ2
bDVhc3hmOXNldzVld3QwMnM5Ij4zMTA8L2tleT48L2ZvcmVpZ24ta2V5cz48cmVmLXR5cGUgbmFt
ZT0iSm91cm5hbCBBcnRpY2xlIj4xNzwvcmVmLXR5cGU+PGNvbnRyaWJ1dG9ycz48YXV0aG9ycz48
YXV0aG9yPk1pdGNoZWxsLCBELiBHLjwvYXV0aG9yPjxhdXRob3I+VmluaXRza2ksIFMuPC9hdXRo
b3I+PGF1dGhvcj5TYXBvbmFybywgUy48L2F1dGhvcj48YXV0aG9yPlRhc2NpeWFuLCBULjwvYXV0
aG9yPjxhdXRob3I+QnVyaywgRC4gTC4sIEpyLjwvYXV0aG9yPjxhdXRob3I+Umlma2luLCBNLiBE
LjwvYXV0aG9yPjwvYXV0aG9ycz48L2NvbnRyaWJ1dG9ycz48YXV0aC1hZGRyZXNzPkRlcGFydG1l
bnQgb2YgUmFkaW9sb2d5LCBUaG9tYXMgSmVmZmVyc29uIFVuaXZlcnNpdHkgSG9zcGl0YWwgYW5k
IEplZmZlcnNvbiBNZWRpY2FsIENvbGxlZ2UsIFBoaWxhZGVscGhpYSwgUEEgMTkxMDcuPC9hdXRo
LWFkZHJlc3M+PHRpdGxlcz48dGl0bGU+TGl2ZXIgYW5kIHBhbmNyZWFzOiBpbXByb3ZlZCBzcGlu
LWVjaG8gVDEgY29udHJhc3QgYnkgc2hvcnRlciBlY2hvIHRpbWUgYW5kIGZhdCBzdXBwcmVzc2lv
biBhdCAxLjUgVDwvdGl0bGU+PHNlY29uZGFyeS10aXRsZT5SYWRpb2xvZ3k8L3NlY29uZGFyeS10
aXRsZT48L3RpdGxlcz48cGVyaW9kaWNhbD48ZnVsbC10aXRsZT5SYWRpb2xvZ3k8L2Z1bGwtdGl0
bGU+PC9wZXJpb2RpY2FsPjxwYWdlcz42Ny03MTwvcGFnZXM+PHZvbHVtZT4xNzg8L3ZvbHVtZT48
bnVtYmVyPjE8L251bWJlcj48ZWRpdGlvbj4xOTkxLzAxLzExPC9lZGl0aW9uPjxrZXl3b3Jkcz48
a2V5d29yZD5GYXR0eSBMaXZlci9kaWFnbm9zaXM8L2tleXdvcmQ+PGtleXdvcmQ+SHVtYW5zPC9r
ZXl3b3JkPjxrZXl3b3JkPkxpdmVyLyBwYXRob2xvZ3k8L2tleXdvcmQ+PGtleXdvcmQ+TGl2ZXIg
TmVvcGxhc21zL2RpYWdub3Npczwva2V5d29yZD48a2V5d29yZD5NYWduZXRpYyBSZXNvbmFuY2Ug
SW1hZ2luZy8gbWV0aG9kczwva2V5d29yZD48a2V5d29yZD5QYW5jcmVhcy8gcGF0aG9sb2d5PC9r
ZXl3b3JkPjxrZXl3b3JkPlBhbmNyZWF0aWMgTmVvcGxhc21zL2RpYWdub3Npczwva2V5d29yZD48
L2tleXdvcmRzPjxkYXRlcz48eWVhcj4xOTkxPC95ZWFyPjxwdWItZGF0ZXM+PGRhdGU+SmFuPC9k
YXRlPjwvcHViLWRhdGVzPjwvZGF0ZXM+PGlzYm4+MDAzMy04NDE5IChQcmludCkmI3hEOzAwMzMt
ODQxOSAoTGlua2luZyk8L2lzYm4+PGFjY2Vzc2lvbi1udW0+MTk4NDMyODwvYWNjZXNzaW9uLW51
bT48dXJscz48L3VybHM+PGVsZWN0cm9uaWMtcmVzb3VyY2UtbnVtPjEwLjExNDgvcmFkaW9sb2d5
LjE3OC4xLjE5ODQzMjggW2RvaV08L2VsZWN0cm9uaWMtcmVzb3VyY2UtbnVtPjxyZW1vdGUtZGF0
YWJhc2UtcHJvdmlkZXI+TmxtPC9yZW1vdGUtZGF0YWJhc2UtcHJvdmlkZXI+PGxhbmd1YWdlPmVu
ZzwvbGFuZ3VhZ2U+PC9yZWNvcmQ+PC9DaXRlPjxDaXRlPjxBdXRob3I+V2luc3RvbjwvQXV0aG9y
PjxZZWFyPjE5OTU8L1llYXI+PFJlY051bT4zMDk8L1JlY051bT48cmVjb3JkPjxyZWMtbnVtYmVy
PjMwOTwvcmVjLW51bWJlcj48Zm9yZWlnbi1rZXlzPjxrZXkgYXBwPSJFTiIgZGItaWQ9ImQ1ZjAy
d2ZkNnB3d3MxZTlydmw1YXN4ZjlzZXc1ZXd0MDJzOSI+MzA5PC9rZXk+PC9mb3JlaWduLWtleXM+
PHJlZi10eXBlIG5hbWU9IkpvdXJuYWwgQXJ0aWNsZSI+MTc8L3JlZi10eXBlPjxjb250cmlidXRv
cnM+PGF1dGhvcnM+PGF1dGhvcj5XaW5zdG9uLCBDLiBCLjwvYXV0aG9yPjxhdXRob3I+TWl0Y2hl
bGwsIEQuIEcuPC9hdXRob3I+PGF1dGhvcj5PdXR3YXRlciwgRS4gSy48L2F1dGhvcj48YXV0aG9y
PkVocmxpY2gsIFMuIE0uPC9hdXRob3I+PC9hdXRob3JzPjwvY29udHJpYnV0b3JzPjxhdXRoLWFk
ZHJlc3M+RGVwYXJ0bWVudCBvZiBSYWRpb2xvZ3ksIFRob21hcyBKZWZmZXJzb24gVW5pdmVyc2l0
eSBIb3NwaXRhbCwgUGhpbGFkZWxwaGlhLCBQQSwgVVNBLjwvYXV0aC1hZGRyZXNzPjx0aXRsZXM+
PHRpdGxlPlBhbmNyZWF0aWMgc2lnbmFsIGludGVuc2l0eSBvbiBUMS13ZWlnaHRlZCBmYXQgc2F0
dXJhdGlvbiBNUiBpbWFnZXM6IGNsaW5pY2FsIGNvcnJlbGF0aW9uPC90aXRsZT48c2Vjb25kYXJ5
LXRpdGxlPkogTWFnbiBSZXNvbiBJbWFnaW5nPC9zZWNvbmRhcnktdGl0bGU+PC90aXRsZXM+PHBl
cmlvZGljYWw+PGZ1bGwtdGl0bGU+SiBNYWduIFJlc29uIEltYWdpbmc8L2Z1bGwtdGl0bGU+PC9w
ZXJpb2RpY2FsPjxwYWdlcz4yNjctNzE8L3BhZ2VzPjx2b2x1bWU+NTwvdm9sdW1lPjxudW1iZXI+
MzwvbnVtYmVyPjxlZGl0aW9uPjE5OTUvMDUvMDE8L2VkaXRpb24+PGtleXdvcmRzPjxrZXl3b3Jk
PkFkaXBvc2UgVGlzc3VlL3BhdGhvbG9neTwva2V5d29yZD48a2V5d29yZD5BZHVsdDwva2V5d29y
ZD48a2V5d29yZD5BZ2VkPC9rZXl3b3JkPjxrZXl3b3JkPkFnZWQsIDgwIGFuZCBvdmVyPC9rZXl3
b3JkPjxrZXl3b3JkPkZlbWFsZTwva2V5d29yZD48a2V5d29yZD5IdW1hbnM8L2tleXdvcmQ+PGtl
eXdvcmQ+TGl2ZXIvcGF0aG9sb2d5PC9rZXl3b3JkPjxrZXl3b3JkPk1hZ25ldGljIFJlc29uYW5j
ZSBJbWFnaW5nPC9rZXl3b3JkPjxrZXl3b3JkPk1hbGU8L2tleXdvcmQ+PGtleXdvcmQ+TWlkZGxl
IEFnZWQ8L2tleXdvcmQ+PGtleXdvcmQ+T2JzZXJ2ZXIgVmFyaWF0aW9uPC9rZXl3b3JkPjxrZXl3
b3JkPlBhbmNyZWFzLyBwYXRob2xvZ3k8L2tleXdvcmQ+PGtleXdvcmQ+UGFuY3JlYXRpYyBEaXNl
YXNlcy9kaWFnbm9zaXM8L2tleXdvcmQ+PGtleXdvcmQ+UGFuY3JlYXRpYyBOZW9wbGFzbXMvZGlh
Z25vc2lzPC9rZXl3b3JkPjxrZXl3b3JkPlBhbmNyZWF0aXRpcy9kaWFnbm9zaXM8L2tleXdvcmQ+
PGtleXdvcmQ+UHJlZGljdGl2ZSBWYWx1ZSBvZiBUZXN0czwva2V5d29yZD48L2tleXdvcmRzPjxk
YXRlcz48eWVhcj4xOTk1PC95ZWFyPjxwdWItZGF0ZXM+PGRhdGU+TWF5LUp1bjwvZGF0ZT48L3B1
Yi1kYXRlcz48L2RhdGVzPjxpc2JuPjEwNTMtMTgwNyAoUHJpbnQpJiN4RDsxMDUzLTE4MDcgKExp
bmtpbmcpPC9pc2JuPjxhY2Nlc3Npb24tbnVtPjc2MzMxMDI8L2FjY2Vzc2lvbi1udW0+PHVybHM+
PC91cmxzPjxyZW1vdGUtZGF0YWJhc2UtcHJvdmlkZXI+TmxtPC9yZW1vdGUtZGF0YWJhc2UtcHJv
dmlkZXI+PGxhbmd1YWdlPmVuZzwvbGFuZ3VhZ2U+PC9yZWNvcmQ+PC9DaXRlPjxDaXRlPjxBdXRo
b3I+TWl0Y2hlbGw8L0F1dGhvcj48WWVhcj4xOTkxPC9ZZWFyPjxSZWNOdW0+MzEwPC9SZWNOdW0+
PHJlY29yZD48cmVjLW51bWJlcj4zMTA8L3JlYy1udW1iZXI+PGZvcmVpZ24ta2V5cz48a2V5IGFw
cD0iRU4iIGRiLWlkPSJkNWYwMndmZDZwd3dzMWU5cnZsNWFzeGY5c2V3NWV3dDAyczkiPjMxMDwv
a2V5PjwvZm9yZWlnbi1rZXlzPjxyZWYtdHlwZSBuYW1lPSJKb3VybmFsIEFydGljbGUiPjE3PC9y
ZWYtdHlwZT48Y29udHJpYnV0b3JzPjxhdXRob3JzPjxhdXRob3I+TWl0Y2hlbGwsIEQuIEcuPC9h
dXRob3I+PGF1dGhvcj5WaW5pdHNraSwgUy48L2F1dGhvcj48YXV0aG9yPlNhcG9uYXJvLCBTLjwv
YXV0aG9yPjxhdXRob3I+VGFzY2l5YW4sIFQuPC9hdXRob3I+PGF1dGhvcj5CdXJrLCBELiBMLiwg
SnIuPC9hdXRob3I+PGF1dGhvcj5SaWZraW4sIE0uIEQuPC9hdXRob3I+PC9hdXRob3JzPjwvY29u
dHJpYnV0b3JzPjxhdXRoLWFkZHJlc3M+RGVwYXJ0bWVudCBvZiBSYWRpb2xvZ3ksIFRob21hcyBK
ZWZmZXJzb24gVW5pdmVyc2l0eSBIb3NwaXRhbCBhbmQgSmVmZmVyc29uIE1lZGljYWwgQ29sbGVn
ZSwgUGhpbGFkZWxwaGlhLCBQQSAxOTEwNy48L2F1dGgtYWRkcmVzcz48dGl0bGVzPjx0aXRsZT5M
aXZlciBhbmQgcGFuY3JlYXM6IGltcHJvdmVkIHNwaW4tZWNobyBUMSBjb250cmFzdCBieSBzaG9y
dGVyIGVjaG8gdGltZSBhbmQgZmF0IHN1cHByZXNzaW9uIGF0IDEuNSBUPC90aXRsZT48c2Vjb25k
YXJ5LXRpdGxlPlJhZGlvbG9neTwvc2Vjb25kYXJ5LXRpdGxlPjwvdGl0bGVzPjxwZXJpb2RpY2Fs
PjxmdWxsLXRpdGxlPlJhZGlvbG9neTwvZnVsbC10aXRsZT48L3BlcmlvZGljYWw+PHBhZ2VzPjY3
LTcxPC9wYWdlcz48dm9sdW1lPjE3ODwvdm9sdW1lPjxudW1iZXI+MTwvbnVtYmVyPjxlZGl0aW9u
PjE5OTEvMDEvMTE8L2VkaXRpb24+PGtleXdvcmRzPjxrZXl3b3JkPkZhdHR5IExpdmVyL2RpYWdu
b3Npczwva2V5d29yZD48a2V5d29yZD5IdW1hbnM8L2tleXdvcmQ+PGtleXdvcmQ+TGl2ZXIvIHBh
dGhvbG9neTwva2V5d29yZD48a2V5d29yZD5MaXZlciBOZW9wbGFzbXMvZGlhZ25vc2lzPC9rZXl3
b3JkPjxrZXl3b3JkPk1hZ25ldGljIFJlc29uYW5jZSBJbWFnaW5nLyBtZXRob2RzPC9rZXl3b3Jk
PjxrZXl3b3JkPlBhbmNyZWFzLyBwYXRob2xvZ3k8L2tleXdvcmQ+PGtleXdvcmQ+UGFuY3JlYXRp
YyBOZW9wbGFzbXMvZGlhZ25vc2lzPC9rZXl3b3JkPjwva2V5d29yZHM+PGRhdGVzPjx5ZWFyPjE5
OTE8L3llYXI+PHB1Yi1kYXRlcz48ZGF0ZT5KYW48L2RhdGU+PC9wdWItZGF0ZXM+PC9kYXRlcz48
aXNibj4wMDMzLTg0MTkgKFByaW50KSYjeEQ7MDAzMy04NDE5IChMaW5raW5nKTwvaXNibj48YWNj
ZXNzaW9uLW51bT4xOTg0MzI4PC9hY2Nlc3Npb24tbnVtPjx1cmxzPjwvdXJscz48ZWxlY3Ryb25p
Yy1yZXNvdXJjZS1udW0+MTAuMTE0OC9yYWRpb2xvZ3kuMTc4LjEuMTk4NDMyOCBbZG9pXTwvZWxl
Y3Ryb25pYy1yZXNvdXJjZS1udW0+PHJlbW90ZS1kYXRhYmFzZS1wcm92aWRlcj5ObG08L3JlbW90
ZS1kYXRhYmFzZS1wcm92aWRlcj48bGFuZ3VhZ2U+ZW5nPC9sYW5ndWFnZT48L3JlY29yZD48L0Np
dGU+PENpdGU+PEF1dGhvcj5UYWtlaGFyYTwvQXV0aG9yPjxZZWFyPjE5OTQ8L1llYXI+PFJlY051
bT4zMTE8L1JlY051bT48cmVjb3JkPjxyZWMtbnVtYmVyPjMxMTwvcmVjLW51bWJlcj48Zm9yZWln
bi1rZXlzPjxrZXkgYXBwPSJFTiIgZGItaWQ9ImQ1ZjAyd2ZkNnB3d3MxZTlydmw1YXN4ZjlzZXc1
ZXd0MDJzOSI+MzExPC9rZXk+PC9mb3JlaWduLWtleXM+PHJlZi10eXBlIG5hbWU9IkpvdXJuYWwg
QXJ0aWNsZSI+MTc8L3JlZi10eXBlPjxjb250cmlidXRvcnM+PGF1dGhvcnM+PGF1dGhvcj5UYWtl
aGFyYSwgWS48L2F1dGhvcj48YXV0aG9yPkljaGlqbywgSy48L2F1dGhvcj48YXV0aG9yPlRvb3lh
bWEsIE4uPC9hdXRob3I+PGF1dGhvcj5Lb2RhaXJhLCBOLjwvYXV0aG9yPjxhdXRob3I+WWFtYW1v
dG8sIEguPC9hdXRob3I+PGF1dGhvcj5UYXRhbWksIE0uPC9hdXRob3I+PGF1dGhvcj5TYWl0bywg
TS48L2F1dGhvcj48YXV0aG9yPldhdGFoaWtpLCBILjwvYXV0aG9yPjxhdXRob3I+VGFrYWhhc2hp
LCBNLjwvYXV0aG9yPjwvYXV0aG9ycz48L2NvbnRyaWJ1dG9ycz48YXV0aC1hZGRyZXNzPkRlcGFy
dG1lbnQgb2YgUmFkaW9sb2d5LCBTZWlyZWkgTWlrYXRhYmFyYSBHZW5lcmFsIEhvc3BpdGFsLCBI
YW1hbWF0c3UsIEphcGFuLjwvYXV0aC1hZGRyZXNzPjx0aXRsZXM+PHRpdGxlPkJyZWF0aC1ob2xk
IE1SIGNob2xhbmdpb3BhbmNyZWF0b2dyYXBoeSB3aXRoIGEgbG9uZy1lY2hvLXRyYWluIGZhc3Qg
c3Bpbi1lY2hvIHNlcXVlbmNlIGFuZCBhIHN1cmZhY2UgY29pbCBpbiBjaHJvbmljIHBhbmNyZWF0
aXRpczwvdGl0bGU+PHNlY29uZGFyeS10aXRsZT5SYWRpb2xvZ3k8L3NlY29uZGFyeS10aXRsZT48
L3RpdGxlcz48cGVyaW9kaWNhbD48ZnVsbC10aXRsZT5SYWRpb2xvZ3k8L2Z1bGwtdGl0bGU+PC9w
ZXJpb2RpY2FsPjxwYWdlcz43My04PC9wYWdlcz48dm9sdW1lPjE5Mjwvdm9sdW1lPjxudW1iZXI+
MTwvbnVtYmVyPjxlZGl0aW9uPjE5OTQvMDcvMDE8L2VkaXRpb24+PGtleXdvcmRzPjxrZXl3b3Jk
PkFnZWQ8L2tleXdvcmQ+PGtleXdvcmQ+Q2hvbGFuZ2lvcGFuY3JlYXRvZ3JhcGh5LCBFbmRvc2Nv
cGljIFJldHJvZ3JhZGU8L2tleXdvcmQ+PGtleXdvcmQ+Q2hyb25pYyBEaXNlYXNlPC9rZXl3b3Jk
PjxrZXl3b3JkPkZlbWFsZTwva2V5d29yZD48a2V5d29yZD5IdW1hbnM8L2tleXdvcmQ+PGtleXdv
cmQ+TWFnbmV0aWMgUmVzb25hbmNlIEltYWdpbmcvIG1ldGhvZHM8L2tleXdvcmQ+PGtleXdvcmQ+
TWFsZTwva2V5d29yZD48a2V5d29yZD5NaWRkbGUgQWdlZDwva2V5d29yZD48a2V5d29yZD5PYnNl
cnZlciBWYXJpYXRpb248L2tleXdvcmQ+PGtleXdvcmQ+UGFuY3JlYXMvcGF0aG9sb2d5L3JhZGlv
Z3JhcGh5PC9rZXl3b3JkPjxrZXl3b3JkPlBhbmNyZWF0aWMgRHVjdHMvcGF0aG9sb2d5L3JhZGlv
Z3JhcGh5PC9rZXl3b3JkPjxrZXl3b3JkPlBhbmNyZWF0aXRpcy8gZGlhZ25vc2lzL3JhZGlvZ3Jh
cGh5PC9rZXl3b3JkPjwva2V5d29yZHM+PGRhdGVzPjx5ZWFyPjE5OTQ8L3llYXI+PHB1Yi1kYXRl
cz48ZGF0ZT5KdWw8L2RhdGU+PC9wdWItZGF0ZXM+PC9kYXRlcz48aXNibj4wMDMzLTg0MTkgKFBy
aW50KSYjeEQ7MDAzMy04NDE5IChMaW5raW5nKTwvaXNibj48YWNjZXNzaW9uLW51bT44MjA4OTY5
PC9hY2Nlc3Npb24tbnVtPjx1cmxzPjwvdXJscz48ZWxlY3Ryb25pYy1yZXNvdXJjZS1udW0+MTAu
MTE0OC9yYWRpb2xvZ3kuMTkyLjEuODIwODk2OSBbZG9pXTwvZWxlY3Ryb25pYy1yZXNvdXJjZS1u
dW0+PHJlbW90ZS1kYXRhYmFzZS1wcm92aWRlcj5ObG08L3JlbW90ZS1kYXRhYmFzZS1wcm92aWRl
cj48bGFuZ3VhZ2U+ZW5nPC9sYW5ndWFnZT48L3JlY29yZD48L0NpdGU+PENpdGU+PEF1dGhvcj5C
cmV0PC9BdXRob3I+PFllYXI+MTk5NjwvWWVhcj48UmVjTnVtPjMxMjwvUmVjTnVtPjxyZWNvcmQ+
PHJlYy1udW1iZXI+MzEyPC9yZWMtbnVtYmVyPjxmb3JlaWduLWtleXM+PGtleSBhcHA9IkVOIiBk
Yi1pZD0iZDVmMDJ3ZmQ2cHd3czFlOXJ2bDVhc3hmOXNldzVld3QwMnM5Ij4zMTI8L2tleT48L2Zv
cmVpZ24ta2V5cz48cmVmLXR5cGUgbmFtZT0iSm91cm5hbCBBcnRpY2xlIj4xNzwvcmVmLXR5cGU+
PGNvbnRyaWJ1dG9ycz48YXV0aG9ycz48YXV0aG9yPkJyZXQsIFAuIE0uPC9hdXRob3I+PGF1dGhv
cj5SZWluaG9sZCwgQy48L2F1dGhvcj48YXV0aG9yPlRhb3VyZWwsIFAuPC9hdXRob3I+PGF1dGhv
cj5HdWliYXVkLCBMLjwvYXV0aG9yPjxhdXRob3I+QXRyaSwgTS48L2F1dGhvcj48YXV0aG9yPkJh
cmt1biwgQS4gTi48L2F1dGhvcj48L2F1dGhvcnM+PC9jb250cmlidXRvcnM+PGF1dGgtYWRkcmVz
cz5EZXBhcnRtZW50IG9mIERpYWdub3N0aWMgUmFkaW9sb2d5LCBNb250cmVhbCBHZW5lcmFsIEhv
c3BpdGFsLCBRdWViZWMsIENhbmFkYS48L2F1dGgtYWRkcmVzcz48dGl0bGVzPjx0aXRsZT5QYW5j
cmVhcyBkaXZpc3VtOiBldmFsdWF0aW9uIHdpdGggTVIgY2hvbGFuZ2lvcGFuY3JlYXRvZ3JhcGh5
PC90aXRsZT48c2Vjb25kYXJ5LXRpdGxlPlJhZGlvbG9neTwvc2Vjb25kYXJ5LXRpdGxlPjwvdGl0
bGVzPjxwZXJpb2RpY2FsPjxmdWxsLXRpdGxlPlJhZGlvbG9neTwvZnVsbC10aXRsZT48L3Blcmlv
ZGljYWw+PHBhZ2VzPjk5LTEwMzwvcGFnZXM+PHZvbHVtZT4xOTk8L3ZvbHVtZT48bnVtYmVyPjE8
L251bWJlcj48ZWRpdGlvbj4xOTk2LzA0LzAxPC9lZGl0aW9uPjxrZXl3b3Jkcz48a2V5d29yZD5D
YXNlLUNvbnRyb2wgU3R1ZGllczwva2V5d29yZD48a2V5d29yZD5DaG9sYW5naW9wYW5jcmVhdG9n
cmFwaHksIEVuZG9zY29waWMgUmV0cm9ncmFkZTwva2V5d29yZD48a2V5d29yZD5Db25nZW5pdGFs
IEFibm9ybWFsaXRpZXMvZGlhZ25vc2lzPC9rZXl3b3JkPjxrZXl3b3JkPkV2YWx1YXRpb24gU3R1
ZGllcyBhcyBUb3BpYzwva2V5d29yZD48a2V5d29yZD5GZW1hbGU8L2tleXdvcmQ+PGtleXdvcmQ+
SHVtYW5zPC9rZXl3b3JkPjxrZXl3b3JkPk1hZ25ldGljIFJlc29uYW5jZSBJbWFnaW5nLyBtZXRo
b2RzPC9rZXl3b3JkPjxrZXl3b3JkPk1hbGU8L2tleXdvcmQ+PGtleXdvcmQ+TWlkZGxlIEFnZWQ8
L2tleXdvcmQ+PGtleXdvcmQ+T2JzZXJ2ZXIgVmFyaWF0aW9uPC9rZXl3b3JkPjxrZXl3b3JkPlBh
bmNyZWFzLyBhYm5vcm1hbGl0aWVzPC9rZXl3b3JkPjxrZXl3b3JkPlByZWRpY3RpdmUgVmFsdWUg
b2YgVGVzdHM8L2tleXdvcmQ+PGtleXdvcmQ+U2Vuc2l0aXZpdHkgYW5kIFNwZWNpZmljaXR5PC9r
ZXl3b3JkPjwva2V5d29yZHM+PGRhdGVzPjx5ZWFyPjE5OTY8L3llYXI+PHB1Yi1kYXRlcz48ZGF0
ZT5BcHI8L2RhdGU+PC9wdWItZGF0ZXM+PC9kYXRlcz48aXNibj4wMDMzLTg0MTkgKFByaW50KSYj
eEQ7MDAzMy04NDE5IChMaW5raW5nKTwvaXNibj48YWNjZXNzaW9uLW51bT44NjMzMTc5PC9hY2Nl
c3Npb24tbnVtPjx1cmxzPjwvdXJscz48ZWxlY3Ryb25pYy1yZXNvdXJjZS1udW0+MTAuMTE0OC9y
YWRpb2xvZ3kuMTk5LjEuODYzMzE3OSBbZG9pXTwvZWxlY3Ryb25pYy1yZXNvdXJjZS1udW0+PHJl
bW90ZS1kYXRhYmFzZS1wcm92aWRlcj5ObG08L3JlbW90ZS1kYXRhYmFzZS1wcm92aWRlcj48bGFu
Z3VhZ2U+ZW5nPC9sYW5ndWFnZT48L3JlY29yZD48L0NpdGU+PENpdGU+PEF1dGhvcj5Tb3RvPC9B
dXRob3I+PFllYXI+MTk5NTwvWWVhcj48UmVjTnVtPjMxMzwvUmVjTnVtPjxyZWNvcmQ+PHJlYy1u
dW1iZXI+MzEzPC9yZWMtbnVtYmVyPjxmb3JlaWduLWtleXM+PGtleSBhcHA9IkVOIiBkYi1pZD0i
ZDVmMDJ3ZmQ2cHd3czFlOXJ2bDVhc3hmOXNldzVld3QwMnM5Ij4zMTM8L2tleT48L2ZvcmVpZ24t
a2V5cz48cmVmLXR5cGUgbmFtZT0iSm91cm5hbCBBcnRpY2xlIj4xNzwvcmVmLXR5cGU+PGNvbnRy
aWJ1dG9ycz48YXV0aG9ycz48YXV0aG9yPlNvdG8sIEouIEEuPC9hdXRob3I+PGF1dGhvcj5CYXJp
c2gsIE0uIEEuPC9hdXRob3I+PGF1dGhvcj5ZdWNlbCwgRS4gSy48L2F1dGhvcj48YXV0aG9yPkNs
YXJrZSwgUC48L2F1dGhvcj48YXV0aG9yPlNpZWdlbmJlcmcsIEQuPC9hdXRob3I+PGF1dGhvcj5D
aHV0dGFuaSwgUi48L2F1dGhvcj48YXV0aG9yPkZlcnJ1Y2NpLCBKLiBULjwvYXV0aG9yPjwvYXV0
aG9ycz48L2NvbnRyaWJ1dG9ycz48YXV0aC1hZGRyZXNzPkRlcGFydG1lbnQgb2YgUmFkaW9sb2d5
LCBCb3N0b24gVW5pdmVyc2l0eSBNZWRpY2FsIENlbnRlciwgTUEgMDIxMTgsIFVTQS48L2F1dGgt
YWRkcmVzcz48dGl0bGVzPjx0aXRsZT5QYW5jcmVhdGljIGR1Y3Q6IE1SIGNob2xhbmdpb3BhbmNy
ZWF0b2dyYXBoeSB3aXRoIGEgdGhyZWUtZGltZW5zaW9uYWwgZmFzdCBzcGluLWVjaG8gdGVjaG5p
cXVlPC90aXRsZT48c2Vjb25kYXJ5LXRpdGxlPlJhZGlvbG9neTwvc2Vjb25kYXJ5LXRpdGxlPjwv
dGl0bGVzPjxwZXJpb2RpY2FsPjxmdWxsLXRpdGxlPlJhZGlvbG9neTwvZnVsbC10aXRsZT48L3Bl
cmlvZGljYWw+PHBhZ2VzPjQ1OS02NDwvcGFnZXM+PHZvbHVtZT4xOTY8L3ZvbHVtZT48bnVtYmVy
PjI8L251bWJlcj48ZWRpdGlvbj4xOTk1LzA4LzAxPC9lZGl0aW9uPjxrZXl3b3Jkcz48a2V5d29y
ZD5DaG9sYW5naW9wYW5jcmVhdG9ncmFwaHksIEVuZG9zY29waWMgUmV0cm9ncmFkZTwva2V5d29y
ZD48a2V5d29yZD5FdmFsdWF0aW9uIFN0dWRpZXMgYXMgVG9waWM8L2tleXdvcmQ+PGtleXdvcmQ+
RmVtYWxlPC9rZXl3b3JkPjxrZXl3b3JkPkh1bWFuczwva2V5d29yZD48a2V5d29yZD5JbWFnZSBQ
cm9jZXNzaW5nLCBDb21wdXRlci1Bc3Npc3RlZDwva2V5d29yZD48a2V5d29yZD5NYWduZXRpYyBS
ZXNvbmFuY2UgSW1hZ2luZy8gbWV0aG9kczwva2V5d29yZD48a2V5d29yZD5NYWxlPC9rZXl3b3Jk
PjxrZXl3b3JkPk1pZGRsZSBBZ2VkPC9rZXl3b3JkPjxrZXl3b3JkPk9ic2VydmVyIFZhcmlhdGlv
bjwva2V5d29yZD48a2V5d29yZD5QYW5jcmVhcy9hYm5vcm1hbGl0aWVzPC9rZXl3b3JkPjxrZXl3
b3JkPlBhbmNyZWF0aWMgRGlzZWFzZXMvIGRpYWdub3Npcy9lcGlkZW1pb2xvZ3kvcmFkaW9ncmFw
aHk8L2tleXdvcmQ+PGtleXdvcmQ+UGFuY3JlYXRpYyBEdWN0cy8gcGF0aG9sb2d5L3JhZGlvZ3Jh
cGh5PC9rZXl3b3JkPjxrZXl3b3JkPlByb3NwZWN0aXZlIFN0dWRpZXM8L2tleXdvcmQ+PGtleXdv
cmQ+U2Vuc2l0aXZpdHkgYW5kIFNwZWNpZmljaXR5PC9rZXl3b3JkPjwva2V5d29yZHM+PGRhdGVz
Pjx5ZWFyPjE5OTU8L3llYXI+PHB1Yi1kYXRlcz48ZGF0ZT5BdWc8L2RhdGU+PC9wdWItZGF0ZXM+
PC9kYXRlcz48aXNibj4wMDMzLTg0MTkgKFByaW50KSYjeEQ7MDAzMy04NDE5IChMaW5raW5nKTwv
aXNibj48YWNjZXNzaW9uLW51bT43NjE3ODYxPC9hY2Nlc3Npb24tbnVtPjx1cmxzPjwvdXJscz48
ZWxlY3Ryb25pYy1yZXNvdXJjZS1udW0+MTAuMTE0OC9yYWRpb2xvZ3kuMTk2LjIuNzYxNzg2MSBb
ZG9pXTwvZWxlY3Ryb25pYy1yZXNvdXJjZS1udW0+PHJlbW90ZS1kYXRhYmFzZS1wcm92aWRlcj5O
bG08L3JlbW90ZS1kYXRhYmFzZS1wcm92aWRlcj48bGFuZ3VhZ2U+ZW5nPC9sYW5ndWFnZT48L3Jl
Y29yZD48L0NpdGU+PENpdGU+PEF1dGhvcj5WYWNoaXJhbnViaGFwPC9BdXRob3I+PFllYXI+MjAw
OTwvWWVhcj48UmVjTnVtPjMxNDwvUmVjTnVtPjxyZWNvcmQ+PHJlYy1udW1iZXI+MzE0PC9yZWMt
bnVtYmVyPjxmb3JlaWduLWtleXM+PGtleSBhcHA9IkVOIiBkYi1pZD0iZDVmMDJ3ZmQ2cHd3czFl
OXJ2bDVhc3hmOXNldzVld3QwMnM5Ij4zMTQ8L2tleT48L2ZvcmVpZ24ta2V5cz48cmVmLXR5cGUg
bmFtZT0iSm91cm5hbCBBcnRpY2xlIj4xNzwvcmVmLXR5cGU+PGNvbnRyaWJ1dG9ycz48YXV0aG9y
cz48YXV0aG9yPlZhY2hpcmFudWJoYXAsIEIuPC9hdXRob3I+PGF1dGhvcj5LaW0sIFkuIEguPC9h
dXRob3I+PGF1dGhvcj5CYWxjaSwgTi4gQy48L2F1dGhvcj48YXV0aG9yPlNlbWVsa2EsIFIuIEMu
PC9hdXRob3I+PC9hdXRob3JzPjwvY29udHJpYnV0b3JzPjxhdXRoLWFkZHJlc3M+RGVwYXJ0bWVu
dCBvZiBSYWRpb2xvZ3ksIFVuaXZlcnNpdHkgb2YgTm9ydGggQ2Fyb2xpbmEsIENoYXBlbCBIaWxs
LCBOQywgVVNBLjwvYXV0aC1hZGRyZXNzPjx0aXRsZXM+PHRpdGxlPk1hZ25ldGljIHJlc29uYW5j
ZSBpbWFnaW5nIG9mIGFkZW5vY2FyY2lub21hIG9mIHRoZSBwYW5jcmVhczwvdGl0bGU+PHNlY29u
ZGFyeS10aXRsZT5Ub3AgTWFnbiBSZXNvbiBJbWFnaW5nPC9zZWNvbmRhcnktdGl0bGU+PC90aXRs
ZXM+PHBlcmlvZGljYWw+PGZ1bGwtdGl0bGU+VG9wIE1hZ24gUmVzb24gSW1hZ2luZzwvZnVsbC10
aXRsZT48L3BlcmlvZGljYWw+PHBhZ2VzPjMtOTwvcGFnZXM+PHZvbHVtZT4yMDwvdm9sdW1lPjxu
dW1iZXI+MTwvbnVtYmVyPjxlZGl0aW9uPjIwMDkvMDgvMTk8L2VkaXRpb24+PGtleXdvcmRzPjxr
ZXl3b3JkPkNhcmNpbm9tYSwgUGFuY3JlYXRpYyBEdWN0YWwvIGRpYWdub3Npczwva2V5d29yZD48
a2V5d29yZD5DaG9sYW5naW9wYW5jcmVhdG9ncmFwaHksIE1hZ25ldGljIFJlc29uYW5jZS8gbWV0
aG9kcy8gdHJlbmRzPC9rZXl3b3JkPjxrZXl3b3JkPkh1bWFuczwva2V5d29yZD48a2V5d29yZD5J
bWFnZSBFbmhhbmNlbWVudC8gbWV0aG9kczwva2V5d29yZD48a2V5d29yZD5QYW5jcmVhcy8gcGF0
aG9sb2d5PC9rZXl3b3JkPjxrZXl3b3JkPlBhbmNyZWF0aWMgTmVvcGxhc21zLyBkaWFnbm9zaXM8
L2tleXdvcmQ+PC9rZXl3b3Jkcz48ZGF0ZXM+PHllYXI+MjAwOTwveWVhcj48cHViLWRhdGVzPjxk
YXRlPkZlYjwvZGF0ZT48L3B1Yi1kYXRlcz48L2RhdGVzPjxpc2JuPjE1MzYtMTAwNCAoRWxlY3Ry
b25pYykmI3hEOzA4OTktMzQ1OSAoTGlua2luZyk8L2lzYm4+PGFjY2Vzc2lvbi1udW0+MTk2ODc3
MjA8L2FjY2Vzc2lvbi1udW0+PHVybHM+PC91cmxzPjxlbGVjdHJvbmljLXJlc291cmNlLW51bT4x
MC4xMDk3L1JNUi4wYjAxM2UzMTgxYjQ4MzkyIFtkb2ldJiN4RDswMDAwMjE0Mi0yMDA5MDIwMDAt
MDAwMDIgW3BpaV08L2VsZWN0cm9uaWMtcmVzb3VyY2UtbnVtPjxyZW1vdGUtZGF0YWJhc2UtcHJv
dmlkZXI+TmxtPC9yZW1vdGUtZGF0YWJhc2UtcHJvdmlkZXI+PGxhbmd1YWdlPmVuZzwvbGFuZ3Vh
Z2U+PC9yZWNvcmQ+PC9DaXRlPjwvRW5kTm90ZT5=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PEVuZE5vdGU+PENpdGU+PEF1dGhvcj5TZW1lbGthPC9BdXRob3I+PFllYXI+MTk5MzwvWWVhcj48
UmVjTnVtPjMwODwvUmVjTnVtPjxEaXNwbGF5VGV4dD4oMyw1LTEwKTwvRGlzcGxheVRleHQ+PHJl
Y29yZD48cmVjLW51bWJlcj4zMDg8L3JlYy1udW1iZXI+PGZvcmVpZ24ta2V5cz48a2V5IGFwcD0i
RU4iIGRiLWlkPSJkNWYwMndmZDZwd3dzMWU5cnZsNWFzeGY5c2V3NWV3dDAyczkiPjMwODwva2V5
PjwvZm9yZWlnbi1rZXlzPjxyZWYtdHlwZSBuYW1lPSJKb3VybmFsIEFydGljbGUiPjE3PC9yZWYt
dHlwZT48Y29udHJpYnV0b3JzPjxhdXRob3JzPjxhdXRob3I+U2VtZWxrYSwgUi4gQy48L2F1dGhv
cj48YXV0aG9yPkFzY2hlciwgUy4gTS48L2F1dGhvcj48L2F1dGhvcnM+PC9jb250cmlidXRvcnM+
PGF1dGgtYWRkcmVzcz5EZXBhcnRtZW50IG9mIFJhZGlvbG9neS1NUkksIFVuaXZlcnNpdHkgb2Yg
Tm9ydGggQ2Fyb2xpbmEsIENoYXBlbCBIaWxsIDI3NTk5LjwvYXV0aC1hZGRyZXNzPjx0aXRsZXM+
PHRpdGxlPk1SIGltYWdpbmcgb2YgdGhlIHBhbmNyZWFzPC90aXRsZT48c2Vjb25kYXJ5LXRpdGxl
PlJhZGlvbG9neTwvc2Vjb25kYXJ5LXRpdGxlPjwvdGl0bGVzPjxwZXJpb2RpY2FsPjxmdWxsLXRp
dGxlPlJhZGlvbG9neTwvZnVsbC10aXRsZT48L3BlcmlvZGljYWw+PHBhZ2VzPjU5My02MDI8L3Bh
Z2VzPjx2b2x1bWU+MTg4PC92b2x1bWU+PG51bWJlcj4zPC9udW1iZXI+PGVkaXRpb24+MTk5My8w
OS8wMTwvZWRpdGlvbj48a2V5d29yZHM+PGtleXdvcmQ+SHVtYW5zPC9rZXl3b3JkPjxrZXl3b3Jk
Pk1hZ25ldGljIFJlc29uYW5jZSBJbWFnaW5nPC9rZXl3b3JkPjxrZXl3b3JkPlBhbmNyZWFzL3Bh
dGhvbG9neTwva2V5d29yZD48a2V5d29yZD5QYW5jcmVhdGljIERpc2Vhc2VzLyBkaWFnbm9zaXM8
L2tleXdvcmQ+PGtleXdvcmQ+UGFuY3JlYXRpYyBOZW9wbGFzbXMvZGlhZ25vc2lzPC9rZXl3b3Jk
PjxrZXl3b3JkPlBhbmNyZWF0aXRpcy9kaWFnbm9zaXM8L2tleXdvcmQ+PC9rZXl3b3Jkcz48ZGF0
ZXM+PHllYXI+MTk5MzwveWVhcj48cHViLWRhdGVzPjxkYXRlPlNlcDwvZGF0ZT48L3B1Yi1kYXRl
cz48L2RhdGVzPjxpc2JuPjAwMzMtODQxOSAoUHJpbnQpJiN4RDswMDMzLTg0MTkgKExpbmtpbmcp
PC9pc2JuPjxhY2Nlc3Npb24tbnVtPjgzNTEzMTc8L2FjY2Vzc2lvbi1udW0+PHVybHM+PC91cmxz
PjxlbGVjdHJvbmljLXJlc291cmNlLW51bT4xMC4xMTQ4L3JhZGlvbG9neS4xODguMy44MzUxMzE3
IFtkb2ldPC9lbGVjdHJvbmljLXJlc291cmNlLW51bT48cmVtb3RlLWRhdGFiYXNlLXByb3ZpZGVy
Pk5sbTwvcmVtb3RlLWRhdGFiYXNlLXByb3ZpZGVyPjxsYW5ndWFnZT5lbmc8L2xhbmd1YWdlPjwv
cmVjb3JkPjwvQ2l0ZT48Q2l0ZT48QXV0aG9yPk1pdGNoZWxsPC9BdXRob3I+PFllYXI+MTk5MTwv
WWVhcj48UmVjTnVtPjMxMDwvUmVjTnVtPjxyZWNvcmQ+PHJlYy1udW1iZXI+MzEwPC9yZWMtbnVt
YmVyPjxmb3JlaWduLWtleXM+PGtleSBhcHA9IkVOIiBkYi1pZD0iZDVmMDJ3ZmQ2cHd3czFlOXJ2
bDVhc3hmOXNldzVld3QwMnM5Ij4zMTA8L2tleT48L2ZvcmVpZ24ta2V5cz48cmVmLXR5cGUgbmFt
ZT0iSm91cm5hbCBBcnRpY2xlIj4xNzwvcmVmLXR5cGU+PGNvbnRyaWJ1dG9ycz48YXV0aG9ycz48
YXV0aG9yPk1pdGNoZWxsLCBELiBHLjwvYXV0aG9yPjxhdXRob3I+VmluaXRza2ksIFMuPC9hdXRo
b3I+PGF1dGhvcj5TYXBvbmFybywgUy48L2F1dGhvcj48YXV0aG9yPlRhc2NpeWFuLCBULjwvYXV0
aG9yPjxhdXRob3I+QnVyaywgRC4gTC4sIEpyLjwvYXV0aG9yPjxhdXRob3I+Umlma2luLCBNLiBE
LjwvYXV0aG9yPjwvYXV0aG9ycz48L2NvbnRyaWJ1dG9ycz48YXV0aC1hZGRyZXNzPkRlcGFydG1l
bnQgb2YgUmFkaW9sb2d5LCBUaG9tYXMgSmVmZmVyc29uIFVuaXZlcnNpdHkgSG9zcGl0YWwgYW5k
IEplZmZlcnNvbiBNZWRpY2FsIENvbGxlZ2UsIFBoaWxhZGVscGhpYSwgUEEgMTkxMDcuPC9hdXRo
LWFkZHJlc3M+PHRpdGxlcz48dGl0bGU+TGl2ZXIgYW5kIHBhbmNyZWFzOiBpbXByb3ZlZCBzcGlu
LWVjaG8gVDEgY29udHJhc3QgYnkgc2hvcnRlciBlY2hvIHRpbWUgYW5kIGZhdCBzdXBwcmVzc2lv
biBhdCAxLjUgVDwvdGl0bGU+PHNlY29uZGFyeS10aXRsZT5SYWRpb2xvZ3k8L3NlY29uZGFyeS10
aXRsZT48L3RpdGxlcz48cGVyaW9kaWNhbD48ZnVsbC10aXRsZT5SYWRpb2xvZ3k8L2Z1bGwtdGl0
bGU+PC9wZXJpb2RpY2FsPjxwYWdlcz42Ny03MTwvcGFnZXM+PHZvbHVtZT4xNzg8L3ZvbHVtZT48
bnVtYmVyPjE8L251bWJlcj48ZWRpdGlvbj4xOTkxLzAxLzExPC9lZGl0aW9uPjxrZXl3b3Jkcz48
a2V5d29yZD5GYXR0eSBMaXZlci9kaWFnbm9zaXM8L2tleXdvcmQ+PGtleXdvcmQ+SHVtYW5zPC9r
ZXl3b3JkPjxrZXl3b3JkPkxpdmVyLyBwYXRob2xvZ3k8L2tleXdvcmQ+PGtleXdvcmQ+TGl2ZXIg
TmVvcGxhc21zL2RpYWdub3Npczwva2V5d29yZD48a2V5d29yZD5NYWduZXRpYyBSZXNvbmFuY2Ug
SW1hZ2luZy8gbWV0aG9kczwva2V5d29yZD48a2V5d29yZD5QYW5jcmVhcy8gcGF0aG9sb2d5PC9r
ZXl3b3JkPjxrZXl3b3JkPlBhbmNyZWF0aWMgTmVvcGxhc21zL2RpYWdub3Npczwva2V5d29yZD48
L2tleXdvcmRzPjxkYXRlcz48eWVhcj4xOTkxPC95ZWFyPjxwdWItZGF0ZXM+PGRhdGU+SmFuPC9k
YXRlPjwvcHViLWRhdGVzPjwvZGF0ZXM+PGlzYm4+MDAzMy04NDE5IChQcmludCkmI3hEOzAwMzMt
ODQxOSAoTGlua2luZyk8L2lzYm4+PGFjY2Vzc2lvbi1udW0+MTk4NDMyODwvYWNjZXNzaW9uLW51
bT48dXJscz48L3VybHM+PGVsZWN0cm9uaWMtcmVzb3VyY2UtbnVtPjEwLjExNDgvcmFkaW9sb2d5
LjE3OC4xLjE5ODQzMjggW2RvaV08L2VsZWN0cm9uaWMtcmVzb3VyY2UtbnVtPjxyZW1vdGUtZGF0
YWJhc2UtcHJvdmlkZXI+TmxtPC9yZW1vdGUtZGF0YWJhc2UtcHJvdmlkZXI+PGxhbmd1YWdlPmVu
ZzwvbGFuZ3VhZ2U+PC9yZWNvcmQ+PC9DaXRlPjxDaXRlPjxBdXRob3I+V2luc3RvbjwvQXV0aG9y
PjxZZWFyPjE5OTU8L1llYXI+PFJlY051bT4zMDk8L1JlY051bT48cmVjb3JkPjxyZWMtbnVtYmVy
PjMwOTwvcmVjLW51bWJlcj48Zm9yZWlnbi1rZXlzPjxrZXkgYXBwPSJFTiIgZGItaWQ9ImQ1ZjAy
d2ZkNnB3d3MxZTlydmw1YXN4ZjlzZXc1ZXd0MDJzOSI+MzA5PC9rZXk+PC9mb3JlaWduLWtleXM+
PHJlZi10eXBlIG5hbWU9IkpvdXJuYWwgQXJ0aWNsZSI+MTc8L3JlZi10eXBlPjxjb250cmlidXRv
cnM+PGF1dGhvcnM+PGF1dGhvcj5XaW5zdG9uLCBDLiBCLjwvYXV0aG9yPjxhdXRob3I+TWl0Y2hl
bGwsIEQuIEcuPC9hdXRob3I+PGF1dGhvcj5PdXR3YXRlciwgRS4gSy48L2F1dGhvcj48YXV0aG9y
PkVocmxpY2gsIFMuIE0uPC9hdXRob3I+PC9hdXRob3JzPjwvY29udHJpYnV0b3JzPjxhdXRoLWFk
ZHJlc3M+RGVwYXJ0bWVudCBvZiBSYWRpb2xvZ3ksIFRob21hcyBKZWZmZXJzb24gVW5pdmVyc2l0
eSBIb3NwaXRhbCwgUGhpbGFkZWxwaGlhLCBQQSwgVVNBLjwvYXV0aC1hZGRyZXNzPjx0aXRsZXM+
PHRpdGxlPlBhbmNyZWF0aWMgc2lnbmFsIGludGVuc2l0eSBvbiBUMS13ZWlnaHRlZCBmYXQgc2F0
dXJhdGlvbiBNUiBpbWFnZXM6IGNsaW5pY2FsIGNvcnJlbGF0aW9uPC90aXRsZT48c2Vjb25kYXJ5
LXRpdGxlPkogTWFnbiBSZXNvbiBJbWFnaW5nPC9zZWNvbmRhcnktdGl0bGU+PC90aXRsZXM+PHBl
cmlvZGljYWw+PGZ1bGwtdGl0bGU+SiBNYWduIFJlc29uIEltYWdpbmc8L2Z1bGwtdGl0bGU+PC9w
ZXJpb2RpY2FsPjxwYWdlcz4yNjctNzE8L3BhZ2VzPjx2b2x1bWU+NTwvdm9sdW1lPjxudW1iZXI+
MzwvbnVtYmVyPjxlZGl0aW9uPjE5OTUvMDUvMDE8L2VkaXRpb24+PGtleXdvcmRzPjxrZXl3b3Jk
PkFkaXBvc2UgVGlzc3VlL3BhdGhvbG9neTwva2V5d29yZD48a2V5d29yZD5BZHVsdDwva2V5d29y
ZD48a2V5d29yZD5BZ2VkPC9rZXl3b3JkPjxrZXl3b3JkPkFnZWQsIDgwIGFuZCBvdmVyPC9rZXl3
b3JkPjxrZXl3b3JkPkZlbWFsZTwva2V5d29yZD48a2V5d29yZD5IdW1hbnM8L2tleXdvcmQ+PGtl
eXdvcmQ+TGl2ZXIvcGF0aG9sb2d5PC9rZXl3b3JkPjxrZXl3b3JkPk1hZ25ldGljIFJlc29uYW5j
ZSBJbWFnaW5nPC9rZXl3b3JkPjxrZXl3b3JkPk1hbGU8L2tleXdvcmQ+PGtleXdvcmQ+TWlkZGxl
IEFnZWQ8L2tleXdvcmQ+PGtleXdvcmQ+T2JzZXJ2ZXIgVmFyaWF0aW9uPC9rZXl3b3JkPjxrZXl3
b3JkPlBhbmNyZWFzLyBwYXRob2xvZ3k8L2tleXdvcmQ+PGtleXdvcmQ+UGFuY3JlYXRpYyBEaXNl
YXNlcy9kaWFnbm9zaXM8L2tleXdvcmQ+PGtleXdvcmQ+UGFuY3JlYXRpYyBOZW9wbGFzbXMvZGlh
Z25vc2lzPC9rZXl3b3JkPjxrZXl3b3JkPlBhbmNyZWF0aXRpcy9kaWFnbm9zaXM8L2tleXdvcmQ+
PGtleXdvcmQ+UHJlZGljdGl2ZSBWYWx1ZSBvZiBUZXN0czwva2V5d29yZD48L2tleXdvcmRzPjxk
YXRlcz48eWVhcj4xOTk1PC95ZWFyPjxwdWItZGF0ZXM+PGRhdGU+TWF5LUp1bjwvZGF0ZT48L3B1
Yi1kYXRlcz48L2RhdGVzPjxpc2JuPjEwNTMtMTgwNyAoUHJpbnQpJiN4RDsxMDUzLTE4MDcgKExp
bmtpbmcpPC9pc2JuPjxhY2Nlc3Npb24tbnVtPjc2MzMxMDI8L2FjY2Vzc2lvbi1udW0+PHVybHM+
PC91cmxzPjxyZW1vdGUtZGF0YWJhc2UtcHJvdmlkZXI+TmxtPC9yZW1vdGUtZGF0YWJhc2UtcHJv
dmlkZXI+PGxhbmd1YWdlPmVuZzwvbGFuZ3VhZ2U+PC9yZWNvcmQ+PC9DaXRlPjxDaXRlPjxBdXRo
b3I+TWl0Y2hlbGw8L0F1dGhvcj48WWVhcj4xOTkxPC9ZZWFyPjxSZWNOdW0+MzEwPC9SZWNOdW0+
PHJlY29yZD48cmVjLW51bWJlcj4zMTA8L3JlYy1udW1iZXI+PGZvcmVpZ24ta2V5cz48a2V5IGFw
cD0iRU4iIGRiLWlkPSJkNWYwMndmZDZwd3dzMWU5cnZsNWFzeGY5c2V3NWV3dDAyczkiPjMxMDwv
a2V5PjwvZm9yZWlnbi1rZXlzPjxyZWYtdHlwZSBuYW1lPSJKb3VybmFsIEFydGljbGUiPjE3PC9y
ZWYtdHlwZT48Y29udHJpYnV0b3JzPjxhdXRob3JzPjxhdXRob3I+TWl0Y2hlbGwsIEQuIEcuPC9h
dXRob3I+PGF1dGhvcj5WaW5pdHNraSwgUy48L2F1dGhvcj48YXV0aG9yPlNhcG9uYXJvLCBTLjwv
YXV0aG9yPjxhdXRob3I+VGFzY2l5YW4sIFQuPC9hdXRob3I+PGF1dGhvcj5CdXJrLCBELiBMLiwg
SnIuPC9hdXRob3I+PGF1dGhvcj5SaWZraW4sIE0uIEQuPC9hdXRob3I+PC9hdXRob3JzPjwvY29u
dHJpYnV0b3JzPjxhdXRoLWFkZHJlc3M+RGVwYXJ0bWVudCBvZiBSYWRpb2xvZ3ksIFRob21hcyBK
ZWZmZXJzb24gVW5pdmVyc2l0eSBIb3NwaXRhbCBhbmQgSmVmZmVyc29uIE1lZGljYWwgQ29sbGVn
ZSwgUGhpbGFkZWxwaGlhLCBQQSAxOTEwNy48L2F1dGgtYWRkcmVzcz48dGl0bGVzPjx0aXRsZT5M
aXZlciBhbmQgcGFuY3JlYXM6IGltcHJvdmVkIHNwaW4tZWNobyBUMSBjb250cmFzdCBieSBzaG9y
dGVyIGVjaG8gdGltZSBhbmQgZmF0IHN1cHByZXNzaW9uIGF0IDEuNSBUPC90aXRsZT48c2Vjb25k
YXJ5LXRpdGxlPlJhZGlvbG9neTwvc2Vjb25kYXJ5LXRpdGxlPjwvdGl0bGVzPjxwZXJpb2RpY2Fs
PjxmdWxsLXRpdGxlPlJhZGlvbG9neTwvZnVsbC10aXRsZT48L3BlcmlvZGljYWw+PHBhZ2VzPjY3
LTcxPC9wYWdlcz48dm9sdW1lPjE3ODwvdm9sdW1lPjxudW1iZXI+MTwvbnVtYmVyPjxlZGl0aW9u
PjE5OTEvMDEvMTE8L2VkaXRpb24+PGtleXdvcmRzPjxrZXl3b3JkPkZhdHR5IExpdmVyL2RpYWdu
b3Npczwva2V5d29yZD48a2V5d29yZD5IdW1hbnM8L2tleXdvcmQ+PGtleXdvcmQ+TGl2ZXIvIHBh
dGhvbG9neTwva2V5d29yZD48a2V5d29yZD5MaXZlciBOZW9wbGFzbXMvZGlhZ25vc2lzPC9rZXl3
b3JkPjxrZXl3b3JkPk1hZ25ldGljIFJlc29uYW5jZSBJbWFnaW5nLyBtZXRob2RzPC9rZXl3b3Jk
PjxrZXl3b3JkPlBhbmNyZWFzLyBwYXRob2xvZ3k8L2tleXdvcmQ+PGtleXdvcmQ+UGFuY3JlYXRp
YyBOZW9wbGFzbXMvZGlhZ25vc2lzPC9rZXl3b3JkPjwva2V5d29yZHM+PGRhdGVzPjx5ZWFyPjE5
OTE8L3llYXI+PHB1Yi1kYXRlcz48ZGF0ZT5KYW48L2RhdGU+PC9wdWItZGF0ZXM+PC9kYXRlcz48
aXNibj4wMDMzLTg0MTkgKFByaW50KSYjeEQ7MDAzMy04NDE5IChMaW5raW5nKTwvaXNibj48YWNj
ZXNzaW9uLW51bT4xOTg0MzI4PC9hY2Nlc3Npb24tbnVtPjx1cmxzPjwvdXJscz48ZWxlY3Ryb25p
Yy1yZXNvdXJjZS1udW0+MTAuMTE0OC9yYWRpb2xvZ3kuMTc4LjEuMTk4NDMyOCBbZG9pXTwvZWxl
Y3Ryb25pYy1yZXNvdXJjZS1udW0+PHJlbW90ZS1kYXRhYmFzZS1wcm92aWRlcj5ObG08L3JlbW90
ZS1kYXRhYmFzZS1wcm92aWRlcj48bGFuZ3VhZ2U+ZW5nPC9sYW5ndWFnZT48L3JlY29yZD48L0Np
dGU+PENpdGU+PEF1dGhvcj5UYWtlaGFyYTwvQXV0aG9yPjxZZWFyPjE5OTQ8L1llYXI+PFJlY051
bT4zMTE8L1JlY051bT48cmVjb3JkPjxyZWMtbnVtYmVyPjMxMTwvcmVjLW51bWJlcj48Zm9yZWln
bi1rZXlzPjxrZXkgYXBwPSJFTiIgZGItaWQ9ImQ1ZjAyd2ZkNnB3d3MxZTlydmw1YXN4ZjlzZXc1
ZXd0MDJzOSI+MzExPC9rZXk+PC9mb3JlaWduLWtleXM+PHJlZi10eXBlIG5hbWU9IkpvdXJuYWwg
QXJ0aWNsZSI+MTc8L3JlZi10eXBlPjxjb250cmlidXRvcnM+PGF1dGhvcnM+PGF1dGhvcj5UYWtl
aGFyYSwgWS48L2F1dGhvcj48YXV0aG9yPkljaGlqbywgSy48L2F1dGhvcj48YXV0aG9yPlRvb3lh
bWEsIE4uPC9hdXRob3I+PGF1dGhvcj5Lb2RhaXJhLCBOLjwvYXV0aG9yPjxhdXRob3I+WWFtYW1v
dG8sIEguPC9hdXRob3I+PGF1dGhvcj5UYXRhbWksIE0uPC9hdXRob3I+PGF1dGhvcj5TYWl0bywg
TS48L2F1dGhvcj48YXV0aG9yPldhdGFoaWtpLCBILjwvYXV0aG9yPjxhdXRob3I+VGFrYWhhc2hp
LCBNLjwvYXV0aG9yPjwvYXV0aG9ycz48L2NvbnRyaWJ1dG9ycz48YXV0aC1hZGRyZXNzPkRlcGFy
dG1lbnQgb2YgUmFkaW9sb2d5LCBTZWlyZWkgTWlrYXRhYmFyYSBHZW5lcmFsIEhvc3BpdGFsLCBI
YW1hbWF0c3UsIEphcGFuLjwvYXV0aC1hZGRyZXNzPjx0aXRsZXM+PHRpdGxlPkJyZWF0aC1ob2xk
IE1SIGNob2xhbmdpb3BhbmNyZWF0b2dyYXBoeSB3aXRoIGEgbG9uZy1lY2hvLXRyYWluIGZhc3Qg
c3Bpbi1lY2hvIHNlcXVlbmNlIGFuZCBhIHN1cmZhY2UgY29pbCBpbiBjaHJvbmljIHBhbmNyZWF0
aXRpczwvdGl0bGU+PHNlY29uZGFyeS10aXRsZT5SYWRpb2xvZ3k8L3NlY29uZGFyeS10aXRsZT48
L3RpdGxlcz48cGVyaW9kaWNhbD48ZnVsbC10aXRsZT5SYWRpb2xvZ3k8L2Z1bGwtdGl0bGU+PC9w
ZXJpb2RpY2FsPjxwYWdlcz43My04PC9wYWdlcz48dm9sdW1lPjE5Mjwvdm9sdW1lPjxudW1iZXI+
MTwvbnVtYmVyPjxlZGl0aW9uPjE5OTQvMDcvMDE8L2VkaXRpb24+PGtleXdvcmRzPjxrZXl3b3Jk
PkFnZWQ8L2tleXdvcmQ+PGtleXdvcmQ+Q2hvbGFuZ2lvcGFuY3JlYXRvZ3JhcGh5LCBFbmRvc2Nv
cGljIFJldHJvZ3JhZGU8L2tleXdvcmQ+PGtleXdvcmQ+Q2hyb25pYyBEaXNlYXNlPC9rZXl3b3Jk
PjxrZXl3b3JkPkZlbWFsZTwva2V5d29yZD48a2V5d29yZD5IdW1hbnM8L2tleXdvcmQ+PGtleXdv
cmQ+TWFnbmV0aWMgUmVzb25hbmNlIEltYWdpbmcvIG1ldGhvZHM8L2tleXdvcmQ+PGtleXdvcmQ+
TWFsZTwva2V5d29yZD48a2V5d29yZD5NaWRkbGUgQWdlZDwva2V5d29yZD48a2V5d29yZD5PYnNl
cnZlciBWYXJpYXRpb248L2tleXdvcmQ+PGtleXdvcmQ+UGFuY3JlYXMvcGF0aG9sb2d5L3JhZGlv
Z3JhcGh5PC9rZXl3b3JkPjxrZXl3b3JkPlBhbmNyZWF0aWMgRHVjdHMvcGF0aG9sb2d5L3JhZGlv
Z3JhcGh5PC9rZXl3b3JkPjxrZXl3b3JkPlBhbmNyZWF0aXRpcy8gZGlhZ25vc2lzL3JhZGlvZ3Jh
cGh5PC9rZXl3b3JkPjwva2V5d29yZHM+PGRhdGVzPjx5ZWFyPjE5OTQ8L3llYXI+PHB1Yi1kYXRl
cz48ZGF0ZT5KdWw8L2RhdGU+PC9wdWItZGF0ZXM+PC9kYXRlcz48aXNibj4wMDMzLTg0MTkgKFBy
aW50KSYjeEQ7MDAzMy04NDE5IChMaW5raW5nKTwvaXNibj48YWNjZXNzaW9uLW51bT44MjA4OTY5
PC9hY2Nlc3Npb24tbnVtPjx1cmxzPjwvdXJscz48ZWxlY3Ryb25pYy1yZXNvdXJjZS1udW0+MTAu
MTE0OC9yYWRpb2xvZ3kuMTkyLjEuODIwODk2OSBbZG9pXTwvZWxlY3Ryb25pYy1yZXNvdXJjZS1u
dW0+PHJlbW90ZS1kYXRhYmFzZS1wcm92aWRlcj5ObG08L3JlbW90ZS1kYXRhYmFzZS1wcm92aWRl
cj48bGFuZ3VhZ2U+ZW5nPC9sYW5ndWFnZT48L3JlY29yZD48L0NpdGU+PENpdGU+PEF1dGhvcj5C
cmV0PC9BdXRob3I+PFllYXI+MTk5NjwvWWVhcj48UmVjTnVtPjMxMjwvUmVjTnVtPjxyZWNvcmQ+
PHJlYy1udW1iZXI+MzEyPC9yZWMtbnVtYmVyPjxmb3JlaWduLWtleXM+PGtleSBhcHA9IkVOIiBk
Yi1pZD0iZDVmMDJ3ZmQ2cHd3czFlOXJ2bDVhc3hmOXNldzVld3QwMnM5Ij4zMTI8L2tleT48L2Zv
cmVpZ24ta2V5cz48cmVmLXR5cGUgbmFtZT0iSm91cm5hbCBBcnRpY2xlIj4xNzwvcmVmLXR5cGU+
PGNvbnRyaWJ1dG9ycz48YXV0aG9ycz48YXV0aG9yPkJyZXQsIFAuIE0uPC9hdXRob3I+PGF1dGhv
cj5SZWluaG9sZCwgQy48L2F1dGhvcj48YXV0aG9yPlRhb3VyZWwsIFAuPC9hdXRob3I+PGF1dGhv
cj5HdWliYXVkLCBMLjwvYXV0aG9yPjxhdXRob3I+QXRyaSwgTS48L2F1dGhvcj48YXV0aG9yPkJh
cmt1biwgQS4gTi48L2F1dGhvcj48L2F1dGhvcnM+PC9jb250cmlidXRvcnM+PGF1dGgtYWRkcmVz
cz5EZXBhcnRtZW50IG9mIERpYWdub3N0aWMgUmFkaW9sb2d5LCBNb250cmVhbCBHZW5lcmFsIEhv
c3BpdGFsLCBRdWViZWMsIENhbmFkYS48L2F1dGgtYWRkcmVzcz48dGl0bGVzPjx0aXRsZT5QYW5j
cmVhcyBkaXZpc3VtOiBldmFsdWF0aW9uIHdpdGggTVIgY2hvbGFuZ2lvcGFuY3JlYXRvZ3JhcGh5
PC90aXRsZT48c2Vjb25kYXJ5LXRpdGxlPlJhZGlvbG9neTwvc2Vjb25kYXJ5LXRpdGxlPjwvdGl0
bGVzPjxwZXJpb2RpY2FsPjxmdWxsLXRpdGxlPlJhZGlvbG9neTwvZnVsbC10aXRsZT48L3Blcmlv
ZGljYWw+PHBhZ2VzPjk5LTEwMzwvcGFnZXM+PHZvbHVtZT4xOTk8L3ZvbHVtZT48bnVtYmVyPjE8
L251bWJlcj48ZWRpdGlvbj4xOTk2LzA0LzAxPC9lZGl0aW9uPjxrZXl3b3Jkcz48a2V5d29yZD5D
YXNlLUNvbnRyb2wgU3R1ZGllczwva2V5d29yZD48a2V5d29yZD5DaG9sYW5naW9wYW5jcmVhdG9n
cmFwaHksIEVuZG9zY29waWMgUmV0cm9ncmFkZTwva2V5d29yZD48a2V5d29yZD5Db25nZW5pdGFs
IEFibm9ybWFsaXRpZXMvZGlhZ25vc2lzPC9rZXl3b3JkPjxrZXl3b3JkPkV2YWx1YXRpb24gU3R1
ZGllcyBhcyBUb3BpYzwva2V5d29yZD48a2V5d29yZD5GZW1hbGU8L2tleXdvcmQ+PGtleXdvcmQ+
SHVtYW5zPC9rZXl3b3JkPjxrZXl3b3JkPk1hZ25ldGljIFJlc29uYW5jZSBJbWFnaW5nLyBtZXRo
b2RzPC9rZXl3b3JkPjxrZXl3b3JkPk1hbGU8L2tleXdvcmQ+PGtleXdvcmQ+TWlkZGxlIEFnZWQ8
L2tleXdvcmQ+PGtleXdvcmQ+T2JzZXJ2ZXIgVmFyaWF0aW9uPC9rZXl3b3JkPjxrZXl3b3JkPlBh
bmNyZWFzLyBhYm5vcm1hbGl0aWVzPC9rZXl3b3JkPjxrZXl3b3JkPlByZWRpY3RpdmUgVmFsdWUg
b2YgVGVzdHM8L2tleXdvcmQ+PGtleXdvcmQ+U2Vuc2l0aXZpdHkgYW5kIFNwZWNpZmljaXR5PC9r
ZXl3b3JkPjwva2V5d29yZHM+PGRhdGVzPjx5ZWFyPjE5OTY8L3llYXI+PHB1Yi1kYXRlcz48ZGF0
ZT5BcHI8L2RhdGU+PC9wdWItZGF0ZXM+PC9kYXRlcz48aXNibj4wMDMzLTg0MTkgKFByaW50KSYj
eEQ7MDAzMy04NDE5IChMaW5raW5nKTwvaXNibj48YWNjZXNzaW9uLW51bT44NjMzMTc5PC9hY2Nl
c3Npb24tbnVtPjx1cmxzPjwvdXJscz48ZWxlY3Ryb25pYy1yZXNvdXJjZS1udW0+MTAuMTE0OC9y
YWRpb2xvZ3kuMTk5LjEuODYzMzE3OSBbZG9pXTwvZWxlY3Ryb25pYy1yZXNvdXJjZS1udW0+PHJl
bW90ZS1kYXRhYmFzZS1wcm92aWRlcj5ObG08L3JlbW90ZS1kYXRhYmFzZS1wcm92aWRlcj48bGFu
Z3VhZ2U+ZW5nPC9sYW5ndWFnZT48L3JlY29yZD48L0NpdGU+PENpdGU+PEF1dGhvcj5Tb3RvPC9B
dXRob3I+PFllYXI+MTk5NTwvWWVhcj48UmVjTnVtPjMxMzwvUmVjTnVtPjxyZWNvcmQ+PHJlYy1u
dW1iZXI+MzEzPC9yZWMtbnVtYmVyPjxmb3JlaWduLWtleXM+PGtleSBhcHA9IkVOIiBkYi1pZD0i
ZDVmMDJ3ZmQ2cHd3czFlOXJ2bDVhc3hmOXNldzVld3QwMnM5Ij4zMTM8L2tleT48L2ZvcmVpZ24t
a2V5cz48cmVmLXR5cGUgbmFtZT0iSm91cm5hbCBBcnRpY2xlIj4xNzwvcmVmLXR5cGU+PGNvbnRy
aWJ1dG9ycz48YXV0aG9ycz48YXV0aG9yPlNvdG8sIEouIEEuPC9hdXRob3I+PGF1dGhvcj5CYXJp
c2gsIE0uIEEuPC9hdXRob3I+PGF1dGhvcj5ZdWNlbCwgRS4gSy48L2F1dGhvcj48YXV0aG9yPkNs
YXJrZSwgUC48L2F1dGhvcj48YXV0aG9yPlNpZWdlbmJlcmcsIEQuPC9hdXRob3I+PGF1dGhvcj5D
aHV0dGFuaSwgUi48L2F1dGhvcj48YXV0aG9yPkZlcnJ1Y2NpLCBKLiBULjwvYXV0aG9yPjwvYXV0
aG9ycz48L2NvbnRyaWJ1dG9ycz48YXV0aC1hZGRyZXNzPkRlcGFydG1lbnQgb2YgUmFkaW9sb2d5
LCBCb3N0b24gVW5pdmVyc2l0eSBNZWRpY2FsIENlbnRlciwgTUEgMDIxMTgsIFVTQS48L2F1dGgt
YWRkcmVzcz48dGl0bGVzPjx0aXRsZT5QYW5jcmVhdGljIGR1Y3Q6IE1SIGNob2xhbmdpb3BhbmNy
ZWF0b2dyYXBoeSB3aXRoIGEgdGhyZWUtZGltZW5zaW9uYWwgZmFzdCBzcGluLWVjaG8gdGVjaG5p
cXVlPC90aXRsZT48c2Vjb25kYXJ5LXRpdGxlPlJhZGlvbG9neTwvc2Vjb25kYXJ5LXRpdGxlPjwv
dGl0bGVzPjxwZXJpb2RpY2FsPjxmdWxsLXRpdGxlPlJhZGlvbG9neTwvZnVsbC10aXRsZT48L3Bl
cmlvZGljYWw+PHBhZ2VzPjQ1OS02NDwvcGFnZXM+PHZvbHVtZT4xOTY8L3ZvbHVtZT48bnVtYmVy
PjI8L251bWJlcj48ZWRpdGlvbj4xOTk1LzA4LzAxPC9lZGl0aW9uPjxrZXl3b3Jkcz48a2V5d29y
ZD5DaG9sYW5naW9wYW5jcmVhdG9ncmFwaHksIEVuZG9zY29waWMgUmV0cm9ncmFkZTwva2V5d29y
ZD48a2V5d29yZD5FdmFsdWF0aW9uIFN0dWRpZXMgYXMgVG9waWM8L2tleXdvcmQ+PGtleXdvcmQ+
RmVtYWxlPC9rZXl3b3JkPjxrZXl3b3JkPkh1bWFuczwva2V5d29yZD48a2V5d29yZD5JbWFnZSBQ
cm9jZXNzaW5nLCBDb21wdXRlci1Bc3Npc3RlZDwva2V5d29yZD48a2V5d29yZD5NYWduZXRpYyBS
ZXNvbmFuY2UgSW1hZ2luZy8gbWV0aG9kczwva2V5d29yZD48a2V5d29yZD5NYWxlPC9rZXl3b3Jk
PjxrZXl3b3JkPk1pZGRsZSBBZ2VkPC9rZXl3b3JkPjxrZXl3b3JkPk9ic2VydmVyIFZhcmlhdGlv
bjwva2V5d29yZD48a2V5d29yZD5QYW5jcmVhcy9hYm5vcm1hbGl0aWVzPC9rZXl3b3JkPjxrZXl3
b3JkPlBhbmNyZWF0aWMgRGlzZWFzZXMvIGRpYWdub3Npcy9lcGlkZW1pb2xvZ3kvcmFkaW9ncmFw
aHk8L2tleXdvcmQ+PGtleXdvcmQ+UGFuY3JlYXRpYyBEdWN0cy8gcGF0aG9sb2d5L3JhZGlvZ3Jh
cGh5PC9rZXl3b3JkPjxrZXl3b3JkPlByb3NwZWN0aXZlIFN0dWRpZXM8L2tleXdvcmQ+PGtleXdv
cmQ+U2Vuc2l0aXZpdHkgYW5kIFNwZWNpZmljaXR5PC9rZXl3b3JkPjwva2V5d29yZHM+PGRhdGVz
Pjx5ZWFyPjE5OTU8L3llYXI+PHB1Yi1kYXRlcz48ZGF0ZT5BdWc8L2RhdGU+PC9wdWItZGF0ZXM+
PC9kYXRlcz48aXNibj4wMDMzLTg0MTkgKFByaW50KSYjeEQ7MDAzMy04NDE5IChMaW5raW5nKTwv
aXNibj48YWNjZXNzaW9uLW51bT43NjE3ODYxPC9hY2Nlc3Npb24tbnVtPjx1cmxzPjwvdXJscz48
ZWxlY3Ryb25pYy1yZXNvdXJjZS1udW0+MTAuMTE0OC9yYWRpb2xvZ3kuMTk2LjIuNzYxNzg2MSBb
ZG9pXTwvZWxlY3Ryb25pYy1yZXNvdXJjZS1udW0+PHJlbW90ZS1kYXRhYmFzZS1wcm92aWRlcj5O
bG08L3JlbW90ZS1kYXRhYmFzZS1wcm92aWRlcj48bGFuZ3VhZ2U+ZW5nPC9sYW5ndWFnZT48L3Jl
Y29yZD48L0NpdGU+PENpdGU+PEF1dGhvcj5WYWNoaXJhbnViaGFwPC9BdXRob3I+PFllYXI+MjAw
OTwvWWVhcj48UmVjTnVtPjMxNDwvUmVjTnVtPjxyZWNvcmQ+PHJlYy1udW1iZXI+MzE0PC9yZWMt
bnVtYmVyPjxmb3JlaWduLWtleXM+PGtleSBhcHA9IkVOIiBkYi1pZD0iZDVmMDJ3ZmQ2cHd3czFl
OXJ2bDVhc3hmOXNldzVld3QwMnM5Ij4zMTQ8L2tleT48L2ZvcmVpZ24ta2V5cz48cmVmLXR5cGUg
bmFtZT0iSm91cm5hbCBBcnRpY2xlIj4xNzwvcmVmLXR5cGU+PGNvbnRyaWJ1dG9ycz48YXV0aG9y
cz48YXV0aG9yPlZhY2hpcmFudWJoYXAsIEIuPC9hdXRob3I+PGF1dGhvcj5LaW0sIFkuIEguPC9h
dXRob3I+PGF1dGhvcj5CYWxjaSwgTi4gQy48L2F1dGhvcj48YXV0aG9yPlNlbWVsa2EsIFIuIEMu
PC9hdXRob3I+PC9hdXRob3JzPjwvY29udHJpYnV0b3JzPjxhdXRoLWFkZHJlc3M+RGVwYXJ0bWVu
dCBvZiBSYWRpb2xvZ3ksIFVuaXZlcnNpdHkgb2YgTm9ydGggQ2Fyb2xpbmEsIENoYXBlbCBIaWxs
LCBOQywgVVNBLjwvYXV0aC1hZGRyZXNzPjx0aXRsZXM+PHRpdGxlPk1hZ25ldGljIHJlc29uYW5j
ZSBpbWFnaW5nIG9mIGFkZW5vY2FyY2lub21hIG9mIHRoZSBwYW5jcmVhczwvdGl0bGU+PHNlY29u
ZGFyeS10aXRsZT5Ub3AgTWFnbiBSZXNvbiBJbWFnaW5nPC9zZWNvbmRhcnktdGl0bGU+PC90aXRs
ZXM+PHBlcmlvZGljYWw+PGZ1bGwtdGl0bGU+VG9wIE1hZ24gUmVzb24gSW1hZ2luZzwvZnVsbC10
aXRsZT48L3BlcmlvZGljYWw+PHBhZ2VzPjMtOTwvcGFnZXM+PHZvbHVtZT4yMDwvdm9sdW1lPjxu
dW1iZXI+MTwvbnVtYmVyPjxlZGl0aW9uPjIwMDkvMDgvMTk8L2VkaXRpb24+PGtleXdvcmRzPjxr
ZXl3b3JkPkNhcmNpbm9tYSwgUGFuY3JlYXRpYyBEdWN0YWwvIGRpYWdub3Npczwva2V5d29yZD48
a2V5d29yZD5DaG9sYW5naW9wYW5jcmVhdG9ncmFwaHksIE1hZ25ldGljIFJlc29uYW5jZS8gbWV0
aG9kcy8gdHJlbmRzPC9rZXl3b3JkPjxrZXl3b3JkPkh1bWFuczwva2V5d29yZD48a2V5d29yZD5J
bWFnZSBFbmhhbmNlbWVudC8gbWV0aG9kczwva2V5d29yZD48a2V5d29yZD5QYW5jcmVhcy8gcGF0
aG9sb2d5PC9rZXl3b3JkPjxrZXl3b3JkPlBhbmNyZWF0aWMgTmVvcGxhc21zLyBkaWFnbm9zaXM8
L2tleXdvcmQ+PC9rZXl3b3Jkcz48ZGF0ZXM+PHllYXI+MjAwOTwveWVhcj48cHViLWRhdGVzPjxk
YXRlPkZlYjwvZGF0ZT48L3B1Yi1kYXRlcz48L2RhdGVzPjxpc2JuPjE1MzYtMTAwNCAoRWxlY3Ry
b25pYykmI3hEOzA4OTktMzQ1OSAoTGlua2luZyk8L2lzYm4+PGFjY2Vzc2lvbi1udW0+MTk2ODc3
MjA8L2FjY2Vzc2lvbi1udW0+PHVybHM+PC91cmxzPjxlbGVjdHJvbmljLXJlc291cmNlLW51bT4x
MC4xMDk3L1JNUi4wYjAxM2UzMTgxYjQ4MzkyIFtkb2ldJiN4RDswMDAwMjE0Mi0yMDA5MDIwMDAt
MDAwMDIgW3BpaV08L2VsZWN0cm9uaWMtcmVzb3VyY2UtbnVtPjxyZW1vdGUtZGF0YWJhc2UtcHJv
dmlkZXI+TmxtPC9yZW1vdGUtZGF0YWJhc2UtcHJvdmlkZXI+PGxhbmd1YWdlPmVuZzwvbGFuZ3Vh
Z2U+PC9yZWNvcmQ+PC9DaXRlPjwvRW5kTm90ZT5=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[3,5-10]</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p>
    <w:p w14:paraId="3AE89DF7" w14:textId="4D578F17" w:rsidR="000E6418" w:rsidRPr="008F5D6A" w:rsidRDefault="000E6418" w:rsidP="00396AD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3D MRCP images are obtained in an oblique coronal projection following the plane of the main pancreatic duct, with the complementary benefit of being able to generate </w:t>
      </w:r>
      <w:proofErr w:type="spellStart"/>
      <w:r w:rsidRPr="008F5D6A">
        <w:rPr>
          <w:rFonts w:ascii="Book Antiqua" w:hAnsi="Book Antiqua"/>
          <w:lang w:val="en-US" w:eastAsia="x-none"/>
        </w:rPr>
        <w:t>multiplanar</w:t>
      </w:r>
      <w:proofErr w:type="spellEnd"/>
      <w:r w:rsidRPr="008F5D6A">
        <w:rPr>
          <w:rFonts w:ascii="Book Antiqua" w:hAnsi="Book Antiqua"/>
          <w:lang w:val="en-US" w:eastAsia="x-none"/>
        </w:rPr>
        <w:t xml:space="preserve"> maximum intensity projection (MIP) and volume rendering (VR) imaging. This approach delineates longer segments of the pancreatic duct. MRCP depicts well the biliary and pancreatic ducts allowing optimal evaluation of ductal contour and dilatation, as</w:t>
      </w:r>
      <w:r w:rsidR="00396AD3" w:rsidRPr="008F5D6A">
        <w:rPr>
          <w:rFonts w:ascii="Book Antiqua" w:hAnsi="Book Antiqua"/>
          <w:lang w:val="en-US" w:eastAsia="x-none"/>
        </w:rPr>
        <w:t xml:space="preserve"> well as abnormal duct pathways</w: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[7-9]</w:t>
      </w:r>
      <w:r w:rsidRPr="008F5D6A">
        <w:rPr>
          <w:rFonts w:ascii="Book Antiqua" w:hAnsi="Book Antiqua"/>
          <w:vertAlign w:val="superscript"/>
          <w:lang w:val="en-US" w:eastAsia="x-none"/>
        </w:rPr>
        <w:fldChar w:fldCharType="end"/>
      </w:r>
      <w:r w:rsidRPr="008F5D6A">
        <w:rPr>
          <w:rFonts w:ascii="Book Antiqua" w:hAnsi="Book Antiqua"/>
          <w:lang w:val="en-US" w:eastAsia="x-none"/>
        </w:rPr>
        <w:t>. Combining the tissue imaging sequences and MRCP generate comprehensive information on pancreatic disease.</w:t>
      </w:r>
    </w:p>
    <w:p w14:paraId="0900E91F" w14:textId="46328465" w:rsidR="000E6418" w:rsidRPr="008F5D6A" w:rsidRDefault="000E6418" w:rsidP="00396AD3">
      <w:pPr>
        <w:spacing w:line="360" w:lineRule="auto"/>
        <w:ind w:firstLineChars="100" w:firstLine="240"/>
        <w:jc w:val="both"/>
        <w:rPr>
          <w:rFonts w:ascii="Book Antiqua" w:hAnsi="Book Antiqua"/>
          <w:lang w:val="en-US" w:eastAsia="x-none"/>
        </w:rPr>
      </w:pPr>
      <w:r w:rsidRPr="008F5D6A">
        <w:rPr>
          <w:rFonts w:ascii="Book Antiqua" w:hAnsi="Book Antiqua"/>
          <w:lang w:eastAsia="x-none"/>
        </w:rPr>
        <w:t xml:space="preserve">For the diagnosis of biliary disease, the secretin enhanced MRCP is routinely performed as part of the workup of patients with known or suspected pancreatic disease such as </w:t>
      </w:r>
      <w:r w:rsidRPr="008F5D6A">
        <w:rPr>
          <w:rFonts w:ascii="Book Antiqua" w:hAnsi="Book Antiqua"/>
        </w:rPr>
        <w:t xml:space="preserve">acute and chronic pancreatitis, congenital variants of the pancreaticoduodenal junction, and </w:t>
      </w:r>
      <w:proofErr w:type="spellStart"/>
      <w:r w:rsidRPr="008F5D6A">
        <w:rPr>
          <w:rFonts w:ascii="Book Antiqua" w:hAnsi="Book Antiqua"/>
        </w:rPr>
        <w:t>intraductal</w:t>
      </w:r>
      <w:proofErr w:type="spellEnd"/>
      <w:r w:rsidRPr="008F5D6A">
        <w:rPr>
          <w:rFonts w:ascii="Book Antiqua" w:hAnsi="Book Antiqua"/>
        </w:rPr>
        <w:t xml:space="preserve"> papillary mucinous neoplasms and follow-up of patients after pancreatectomy,</w:t>
      </w:r>
      <w:r w:rsidRPr="008F5D6A">
        <w:rPr>
          <w:rFonts w:ascii="Book Antiqua" w:hAnsi="Book Antiqua"/>
          <w:lang w:eastAsia="x-none"/>
        </w:rPr>
        <w:t xml:space="preserve"> in many </w:t>
      </w:r>
      <w:proofErr w:type="spellStart"/>
      <w:r w:rsidRPr="008F5D6A">
        <w:rPr>
          <w:rFonts w:ascii="Book Antiqua" w:hAnsi="Book Antiqua"/>
          <w:lang w:eastAsia="x-none"/>
        </w:rPr>
        <w:t>centers</w:t>
      </w:r>
      <w:proofErr w:type="spellEnd"/>
      <w:r w:rsidRPr="008F5D6A">
        <w:rPr>
          <w:rFonts w:ascii="Book Antiqua" w:hAnsi="Book Antiqua"/>
          <w:lang w:eastAsia="x-none"/>
        </w:rPr>
        <w:t>.</w:t>
      </w:r>
      <w:r w:rsidR="00AB214E" w:rsidRPr="008F5D6A">
        <w:rPr>
          <w:rFonts w:ascii="Book Antiqua" w:hAnsi="Book Antiqua"/>
          <w:lang w:eastAsia="x-none"/>
        </w:rPr>
        <w:t xml:space="preserve"> </w:t>
      </w:r>
      <w:r w:rsidRPr="008F5D6A">
        <w:rPr>
          <w:rFonts w:ascii="Book Antiqua" w:hAnsi="Book Antiqua"/>
        </w:rPr>
        <w:t>Secretin is well tolerated, and side effects</w:t>
      </w:r>
      <w:r w:rsidR="000071E9" w:rsidRPr="008F5D6A">
        <w:rPr>
          <w:rFonts w:ascii="Book Antiqua" w:hAnsi="Book Antiqua"/>
        </w:rPr>
        <w:t xml:space="preserve"> are rarely seen</w: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[11-13]</w:t>
      </w:r>
      <w:r w:rsidRPr="008F5D6A">
        <w:rPr>
          <w:rFonts w:ascii="Book Antiqua" w:hAnsi="Book Antiqua"/>
          <w:vertAlign w:val="superscript"/>
          <w:lang w:val="en-US" w:eastAsia="x-none"/>
        </w:rPr>
        <w:fldChar w:fldCharType="end"/>
      </w:r>
      <w:r w:rsidRPr="008F5D6A">
        <w:rPr>
          <w:rFonts w:ascii="Book Antiqua" w:hAnsi="Book Antiqua"/>
        </w:rPr>
        <w:t xml:space="preserve">. </w:t>
      </w:r>
    </w:p>
    <w:p w14:paraId="02FBFC51" w14:textId="574F48ED" w:rsidR="000E6418" w:rsidRPr="008F5D6A" w:rsidRDefault="000E6418" w:rsidP="000071E9">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MRI is a non-ionizing cross-sectional imaging method with a safer intra-venous contrast profile in comparison to CT. This is especially important in </w:t>
      </w:r>
      <w:r w:rsidRPr="008F5D6A">
        <w:rPr>
          <w:rFonts w:ascii="Book Antiqua" w:hAnsi="Book Antiqua"/>
          <w:lang w:val="en-US" w:eastAsia="x-none"/>
        </w:rPr>
        <w:lastRenderedPageBreak/>
        <w:t>patients at higher risk of radiation injury (</w:t>
      </w:r>
      <w:r w:rsidRPr="008F5D6A">
        <w:rPr>
          <w:rFonts w:ascii="Book Antiqua" w:hAnsi="Book Antiqua"/>
          <w:i/>
          <w:lang w:val="en-US" w:eastAsia="x-none"/>
        </w:rPr>
        <w:t>e.g</w:t>
      </w:r>
      <w:r w:rsidRPr="008F5D6A">
        <w:rPr>
          <w:rFonts w:ascii="Book Antiqua" w:hAnsi="Book Antiqua"/>
          <w:lang w:val="en-US" w:eastAsia="x-none"/>
        </w:rPr>
        <w:t>.</w:t>
      </w:r>
      <w:r w:rsidR="000071E9" w:rsidRPr="008F5D6A">
        <w:rPr>
          <w:rFonts w:ascii="Book Antiqua" w:hAnsi="Book Antiqua"/>
          <w:lang w:val="en-US" w:eastAsia="zh-CN"/>
        </w:rPr>
        <w:t>,</w:t>
      </w:r>
      <w:r w:rsidRPr="008F5D6A">
        <w:rPr>
          <w:rFonts w:ascii="Book Antiqua" w:hAnsi="Book Antiqua"/>
          <w:lang w:val="en-US" w:eastAsia="x-none"/>
        </w:rPr>
        <w:t xml:space="preserve"> younger patients) especially those requiring repeated imaging follow-up. </w:t>
      </w:r>
    </w:p>
    <w:p w14:paraId="180B6FCB" w14:textId="16850E96" w:rsidR="000E6418" w:rsidRPr="008F5D6A" w:rsidRDefault="000E6418" w:rsidP="000071E9">
      <w:pPr>
        <w:spacing w:line="360" w:lineRule="auto"/>
        <w:ind w:firstLineChars="100" w:firstLine="240"/>
        <w:jc w:val="both"/>
        <w:rPr>
          <w:rFonts w:ascii="Book Antiqua" w:hAnsi="Book Antiqua"/>
          <w:lang w:val="en-US" w:eastAsia="x-none"/>
        </w:rPr>
      </w:pPr>
      <w:r w:rsidRPr="008F5D6A">
        <w:rPr>
          <w:rFonts w:ascii="Book Antiqua" w:hAnsi="Book Antiqua"/>
          <w:lang w:val="en-US"/>
        </w:rPr>
        <w:t xml:space="preserve">Some gadolinium based contrast agents (GBCAs) are associated with </w:t>
      </w:r>
      <w:r w:rsidRPr="008F5D6A">
        <w:rPr>
          <w:rFonts w:ascii="Book Antiqua" w:hAnsi="Book Antiqua"/>
          <w:bCs/>
          <w:lang w:val="en-US"/>
        </w:rPr>
        <w:t>nephrogenic systemic fibrosis</w:t>
      </w:r>
      <w:r w:rsidRPr="008F5D6A">
        <w:rPr>
          <w:rFonts w:ascii="Book Antiqua" w:hAnsi="Book Antiqua"/>
          <w:b/>
          <w:bCs/>
          <w:lang w:val="en-US"/>
        </w:rPr>
        <w:t xml:space="preserve"> </w:t>
      </w:r>
      <w:r w:rsidRPr="008F5D6A">
        <w:rPr>
          <w:rFonts w:ascii="Book Antiqua" w:hAnsi="Book Antiqua"/>
          <w:bCs/>
          <w:lang w:val="en-US"/>
        </w:rPr>
        <w:t>(</w:t>
      </w:r>
      <w:r w:rsidRPr="008F5D6A">
        <w:rPr>
          <w:rFonts w:ascii="Book Antiqua" w:hAnsi="Book Antiqua"/>
          <w:lang w:val="en-US"/>
        </w:rPr>
        <w:t>NSF). Avoidance of GBCAs</w:t>
      </w:r>
      <w:r w:rsidRPr="008F5D6A" w:rsidDel="008172C9">
        <w:rPr>
          <w:rFonts w:ascii="Book Antiqua" w:hAnsi="Book Antiqua"/>
          <w:lang w:val="en-US"/>
        </w:rPr>
        <w:t xml:space="preserve"> </w:t>
      </w:r>
      <w:r w:rsidRPr="008F5D6A">
        <w:rPr>
          <w:rFonts w:ascii="Book Antiqua" w:hAnsi="Book Antiqua"/>
          <w:lang w:val="en-US"/>
        </w:rPr>
        <w:t>exposure is the best approach for high-risk patients</w: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[14]</w:t>
      </w:r>
      <w:r w:rsidRPr="008F5D6A">
        <w:rPr>
          <w:rFonts w:ascii="Book Antiqua" w:hAnsi="Book Antiqua"/>
          <w:vertAlign w:val="superscript"/>
          <w:lang w:val="en-US" w:eastAsia="x-none"/>
        </w:rPr>
        <w:fldChar w:fldCharType="end"/>
      </w:r>
      <w:r w:rsidRPr="008F5D6A">
        <w:rPr>
          <w:rFonts w:ascii="Book Antiqua" w:hAnsi="Book Antiqua"/>
          <w:lang w:val="en-US"/>
        </w:rPr>
        <w:t xml:space="preserve"> including patients with acute or advanced chronic kidney disease. Also, is has been reported that the incidence of immediate hypersensitivity reactions to MR GBCAs was 0.079%, and the recurrence rate of hypersensitivity reactions was 30% in patients with prior reactions</w:t>
      </w:r>
      <w:r w:rsidR="00AB214E" w:rsidRPr="008F5D6A">
        <w:rPr>
          <w:rFonts w:ascii="Book Antiqua" w:hAnsi="Book Antiqua" w:hint="eastAsia"/>
          <w:vertAlign w:val="superscript"/>
          <w:lang w:val="en-US" w:eastAsia="zh-CN"/>
        </w:rPr>
        <w:t>[15]</w:t>
      </w:r>
      <w:r w:rsidRPr="008F5D6A">
        <w:rPr>
          <w:rFonts w:ascii="Book Antiqua" w:hAnsi="Book Antiqua"/>
          <w:lang w:val="en-US"/>
        </w:rPr>
        <w:t>. It is a very low percentage if we compare it to iodinate contrast media but however it should be considered.</w:t>
      </w:r>
    </w:p>
    <w:p w14:paraId="09CC735A" w14:textId="17AD9DEB" w:rsidR="000E6418" w:rsidRPr="008F5D6A" w:rsidRDefault="000E6418" w:rsidP="000071E9">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New motion-resistant MRI techniques provide adequate images even in patients that are not able to suspend respiration</w:t>
      </w:r>
      <w:r w:rsidRPr="008F5D6A">
        <w:rPr>
          <w:rFonts w:ascii="Book Antiqua" w:hAnsi="Book Antiqua"/>
          <w:vertAlign w:val="superscript"/>
          <w:lang w:val="en-US"/>
        </w:rPr>
        <w:fldChar w:fldCharType="begin">
          <w:fldData xml:space="preserve">PEVuZE5vdGU+PENpdGU+PEF1dGhvcj5BemV2ZWRvPC9BdXRob3I+PFllYXI+MjAxMTwvWWVhcj48
UmVjTnVtPjM1MzwvUmVjTnVtPjxEaXNwbGF5VGV4dD4oMTMpPC9EaXNwbGF5VGV4dD48cmVjb3Jk
PjxyZWMtbnVtYmVyPjM1MzwvcmVjLW51bWJlcj48Zm9yZWlnbi1rZXlzPjxrZXkgYXBwPSJFTiIg
ZGItaWQ9ImQ1ZjAyd2ZkNnB3d3MxZTlydmw1YXN4ZjlzZXc1ZXd0MDJzOSI+MzUzPC9rZXk+PC9m
b3JlaWduLWtleXM+PHJlZi10eXBlIG5hbWU9IkpvdXJuYWwgQXJ0aWNsZSI+MTc8L3JlZi10eXBl
Pjxjb250cmlidXRvcnM+PGF1dGhvcnM+PGF1dGhvcj5BemV2ZWRvLCBSLiBNLjwvYXV0aG9yPjxh
dXRob3I+ZGUgQ2FtcG9zLCBSLiBPLjwvYXV0aG9yPjxhdXRob3I+UmFtYWxobywgTS48L2F1dGhv
cj48YXV0aG9yPkhlcmVkaWEsIFYuPC9hdXRob3I+PGF1dGhvcj5EYWxlLCBCLiBNLjwvYXV0aG9y
PjxhdXRob3I+U2VtZWxrYSwgUi4gQy48L2F1dGhvcj48L2F1dGhvcnM+PC9jb250cmlidXRvcnM+
PGF1dGgtYWRkcmVzcz5EZXBhcnRtZW50IG9mIFJhZGlvbG9neSwgVW5pdmVyc2l0eSBvZiBOb3J0
aCBDYXJvbGluYSBhdCBDaGFwZWwgSGlsbCwgMTAxIE1hbm5pbmcgRHIsIENCIDc1MTAsIDIwMDYg
T2xkIENsaW5pYyBCbGRnLCBDaGFwZWwgSGlsbCwgTkMgMjc1OTksIFVTQS48L2F1dGgtYWRkcmVz
cz48dGl0bGVzPjx0aXRsZT5GcmVlLWJyZWF0aGluZyAzRCBUMS13ZWlnaHRlZCBncmFkaWVudC1l
Y2hvIHNlcXVlbmNlIHdpdGggcmFkaWFsIGRhdGEgc2FtcGxpbmcgaW4gYWJkb21pbmFsIE1SSTog
cHJlbGltaW5hcnkgb2JzZXJ2YXRpb25zPC90aXRsZT48c2Vjb25kYXJ5LXRpdGxlPkFKUiBBbSBK
IFJvZW50Z2Vub2w8L3NlY29uZGFyeS10aXRsZT48L3RpdGxlcz48cGVyaW9kaWNhbD48ZnVsbC10
aXRsZT5BSlIgQW0gSiBSb2VudGdlbm9sPC9mdWxsLXRpdGxlPjwvcGVyaW9kaWNhbD48cGFnZXM+
NjUwLTc8L3BhZ2VzPjx2b2x1bWU+MTk3PC92b2x1bWU+PG51bWJlcj4zPC9udW1iZXI+PGVkaXRp
b24+MjAxMS8wOC8yNTwvZWRpdGlvbj48a2V5d29yZHM+PGtleXdvcmQ+QWRvbGVzY2VudDwva2V5
d29yZD48a2V5d29yZD5BZHVsdDwva2V5d29yZD48a2V5d29yZD5BZ2VkPC9rZXl3b3JkPjxrZXl3
b3JkPkFnZWQsIDgwIGFuZCBvdmVyPC9rZXl3b3JkPjxrZXl3b3JkPkFydGlmYWN0czwva2V5d29y
ZD48a2V5d29yZD5DaGlsZDwva2V5d29yZD48a2V5d29yZD5DaGlsZCwgUHJlc2Nob29sPC9rZXl3
b3JkPjxrZXl3b3JkPkNvbnRyYXN0IE1lZGlhL2RpYWdub3N0aWMgdXNlPC9rZXl3b3JkPjxrZXl3
b3JkPkRpZ2VzdGl2ZSBTeXN0ZW0gRGlzZWFzZXMvIGRpYWdub3Npczwva2V5d29yZD48a2V5d29y
ZD5FY2hvLVBsYW5hciBJbWFnaW5nPC9rZXl3b3JkPjxrZXl3b3JkPkZlYXNpYmlsaXR5IFN0dWRp
ZXM8L2tleXdvcmQ+PGtleXdvcmQ+RmVtYWxlPC9rZXl3b3JkPjxrZXl3b3JkPkh1bWFuczwva2V5
d29yZD48a2V5d29yZD5JbWFnZSBJbnRlcnByZXRhdGlvbiwgQ29tcHV0ZXItQXNzaXN0ZWQ8L2tl
eXdvcmQ+PGtleXdvcmQ+SW1hZ2luZywgVGhyZWUtRGltZW5zaW9uYWw8L2tleXdvcmQ+PGtleXdv
cmQ+SW5mYW50PC9rZXl3b3JkPjxrZXl3b3JkPk1hZ25ldGljIFJlc29uYW5jZSBJbWFnaW5nLyBt
ZXRob2RzPC9rZXl3b3JkPjxrZXl3b3JkPk1hbGU8L2tleXdvcmQ+PGtleXdvcmQ+TWlkZGxlIEFn
ZWQ8L2tleXdvcmQ+PGtleXdvcmQ+UmV0cm9zcGVjdGl2ZSBTdHVkaWVzPC9rZXl3b3JkPjxrZXl3
b3JkPlN0YXRpc3RpY3MsIE5vbnBhcmFtZXRyaWM8L2tleXdvcmQ+PGtleXdvcmQ+VXJvbG9naWMg
RGlzZWFzZXMvIGRpYWdub3Npczwva2V5d29yZD48L2tleXdvcmRzPjxkYXRlcz48eWVhcj4yMDEx
PC95ZWFyPjxwdWItZGF0ZXM+PGRhdGU+U2VwPC9kYXRlPjwvcHViLWRhdGVzPjwvZGF0ZXM+PGlz
Ym4+MTU0Ni0zMTQxIChFbGVjdHJvbmljKSYjeEQ7MDM2MS04MDNYIChMaW5raW5nKTwvaXNibj48
YWNjZXNzaW9uLW51bT4yMTg2MjgwNzwvYWNjZXNzaW9uLW51bT48dXJscz48L3VybHM+PGVsZWN0
cm9uaWMtcmVzb3VyY2UtbnVtPjE5Ny8zLzY1MCBbcGlpXSYjeEQ7MTAuMjIxNC9BSlIuMTAuNTg4
MSBbZG9pXTwvZWxlY3Ryb25pYy1yZXNvdXJjZS1udW0+PHJlbW90ZS1kYXRhYmFzZS1wcm92aWRl
cj5ObG08L3JlbW90ZS1kYXRhYmFzZS1wcm92aWRlcj48bGFuZ3VhZ2U+ZW5nPC9sYW5ndWFnZT48
L3JlY29yZD48L0NpdGU+PC9FbmROb3RlPn==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PEVuZE5vdGU+PENpdGU+PEF1dGhvcj5BemV2ZWRvPC9BdXRob3I+PFllYXI+MjAxMTwvWWVhcj48
UmVjTnVtPjM1MzwvUmVjTnVtPjxEaXNwbGF5VGV4dD4oMTMpPC9EaXNwbGF5VGV4dD48cmVjb3Jk
PjxyZWMtbnVtYmVyPjM1MzwvcmVjLW51bWJlcj48Zm9yZWlnbi1rZXlzPjxrZXkgYXBwPSJFTiIg
ZGItaWQ9ImQ1ZjAyd2ZkNnB3d3MxZTlydmw1YXN4ZjlzZXc1ZXd0MDJzOSI+MzUzPC9rZXk+PC9m
b3JlaWduLWtleXM+PHJlZi10eXBlIG5hbWU9IkpvdXJuYWwgQXJ0aWNsZSI+MTc8L3JlZi10eXBl
Pjxjb250cmlidXRvcnM+PGF1dGhvcnM+PGF1dGhvcj5BemV2ZWRvLCBSLiBNLjwvYXV0aG9yPjxh
dXRob3I+ZGUgQ2FtcG9zLCBSLiBPLjwvYXV0aG9yPjxhdXRob3I+UmFtYWxobywgTS48L2F1dGhv
cj48YXV0aG9yPkhlcmVkaWEsIFYuPC9hdXRob3I+PGF1dGhvcj5EYWxlLCBCLiBNLjwvYXV0aG9y
PjxhdXRob3I+U2VtZWxrYSwgUi4gQy48L2F1dGhvcj48L2F1dGhvcnM+PC9jb250cmlidXRvcnM+
PGF1dGgtYWRkcmVzcz5EZXBhcnRtZW50IG9mIFJhZGlvbG9neSwgVW5pdmVyc2l0eSBvZiBOb3J0
aCBDYXJvbGluYSBhdCBDaGFwZWwgSGlsbCwgMTAxIE1hbm5pbmcgRHIsIENCIDc1MTAsIDIwMDYg
T2xkIENsaW5pYyBCbGRnLCBDaGFwZWwgSGlsbCwgTkMgMjc1OTksIFVTQS48L2F1dGgtYWRkcmVz
cz48dGl0bGVzPjx0aXRsZT5GcmVlLWJyZWF0aGluZyAzRCBUMS13ZWlnaHRlZCBncmFkaWVudC1l
Y2hvIHNlcXVlbmNlIHdpdGggcmFkaWFsIGRhdGEgc2FtcGxpbmcgaW4gYWJkb21pbmFsIE1SSTog
cHJlbGltaW5hcnkgb2JzZXJ2YXRpb25zPC90aXRsZT48c2Vjb25kYXJ5LXRpdGxlPkFKUiBBbSBK
IFJvZW50Z2Vub2w8L3NlY29uZGFyeS10aXRsZT48L3RpdGxlcz48cGVyaW9kaWNhbD48ZnVsbC10
aXRsZT5BSlIgQW0gSiBSb2VudGdlbm9sPC9mdWxsLXRpdGxlPjwvcGVyaW9kaWNhbD48cGFnZXM+
NjUwLTc8L3BhZ2VzPjx2b2x1bWU+MTk3PC92b2x1bWU+PG51bWJlcj4zPC9udW1iZXI+PGVkaXRp
b24+MjAxMS8wOC8yNTwvZWRpdGlvbj48a2V5d29yZHM+PGtleXdvcmQ+QWRvbGVzY2VudDwva2V5
d29yZD48a2V5d29yZD5BZHVsdDwva2V5d29yZD48a2V5d29yZD5BZ2VkPC9rZXl3b3JkPjxrZXl3
b3JkPkFnZWQsIDgwIGFuZCBvdmVyPC9rZXl3b3JkPjxrZXl3b3JkPkFydGlmYWN0czwva2V5d29y
ZD48a2V5d29yZD5DaGlsZDwva2V5d29yZD48a2V5d29yZD5DaGlsZCwgUHJlc2Nob29sPC9rZXl3
b3JkPjxrZXl3b3JkPkNvbnRyYXN0IE1lZGlhL2RpYWdub3N0aWMgdXNlPC9rZXl3b3JkPjxrZXl3
b3JkPkRpZ2VzdGl2ZSBTeXN0ZW0gRGlzZWFzZXMvIGRpYWdub3Npczwva2V5d29yZD48a2V5d29y
ZD5FY2hvLVBsYW5hciBJbWFnaW5nPC9rZXl3b3JkPjxrZXl3b3JkPkZlYXNpYmlsaXR5IFN0dWRp
ZXM8L2tleXdvcmQ+PGtleXdvcmQ+RmVtYWxlPC9rZXl3b3JkPjxrZXl3b3JkPkh1bWFuczwva2V5
d29yZD48a2V5d29yZD5JbWFnZSBJbnRlcnByZXRhdGlvbiwgQ29tcHV0ZXItQXNzaXN0ZWQ8L2tl
eXdvcmQ+PGtleXdvcmQ+SW1hZ2luZywgVGhyZWUtRGltZW5zaW9uYWw8L2tleXdvcmQ+PGtleXdv
cmQ+SW5mYW50PC9rZXl3b3JkPjxrZXl3b3JkPk1hZ25ldGljIFJlc29uYW5jZSBJbWFnaW5nLyBt
ZXRob2RzPC9rZXl3b3JkPjxrZXl3b3JkPk1hbGU8L2tleXdvcmQ+PGtleXdvcmQ+TWlkZGxlIEFn
ZWQ8L2tleXdvcmQ+PGtleXdvcmQ+UmV0cm9zcGVjdGl2ZSBTdHVkaWVzPC9rZXl3b3JkPjxrZXl3
b3JkPlN0YXRpc3RpY3MsIE5vbnBhcmFtZXRyaWM8L2tleXdvcmQ+PGtleXdvcmQ+VXJvbG9naWMg
RGlzZWFzZXMvIGRpYWdub3Npczwva2V5d29yZD48L2tleXdvcmRzPjxkYXRlcz48eWVhcj4yMDEx
PC95ZWFyPjxwdWItZGF0ZXM+PGRhdGU+U2VwPC9kYXRlPjwvcHViLWRhdGVzPjwvZGF0ZXM+PGlz
Ym4+MTU0Ni0zMTQxIChFbGVjdHJvbmljKSYjeEQ7MDM2MS04MDNYIChMaW5raW5nKTwvaXNibj48
YWNjZXNzaW9uLW51bT4yMTg2MjgwNzwvYWNjZXNzaW9uLW51bT48dXJscz48L3VybHM+PGVsZWN0
cm9uaWMtcmVzb3VyY2UtbnVtPjE5Ny8zLzY1MCBbcGlpXSYjeEQ7MTAuMjIxNC9BSlIuMTAuNTg4
MSBbZG9pXTwvZWxlY3Ryb25pYy1yZXNvdXJjZS1udW0+PHJlbW90ZS1kYXRhYmFzZS1wcm92aWRl
cj5ObG08L3JlbW90ZS1kYXRhYmFzZS1wcm92aWRlcj48bGFuZ3VhZ2U+ZW5nPC9sYW5ndWFnZT48
L3JlY29yZD48L0NpdGU+PC9FbmROb3RlPn==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[16]</w:t>
      </w:r>
      <w:r w:rsidRPr="008F5D6A">
        <w:rPr>
          <w:rFonts w:ascii="Book Antiqua" w:hAnsi="Book Antiqua"/>
          <w:vertAlign w:val="superscript"/>
          <w:lang w:val="en-US"/>
        </w:rPr>
        <w:fldChar w:fldCharType="end"/>
      </w:r>
      <w:r w:rsidRPr="008F5D6A">
        <w:rPr>
          <w:rFonts w:ascii="Book Antiqua" w:hAnsi="Book Antiqua"/>
          <w:lang w:val="en-US"/>
        </w:rPr>
        <w:t xml:space="preserve">. </w:t>
      </w:r>
      <w:r w:rsidRPr="008F5D6A">
        <w:rPr>
          <w:rFonts w:ascii="Book Antiqua" w:eastAsia="MS Gothic" w:hAnsi="Book Antiqua"/>
          <w:lang w:val="en-US"/>
        </w:rPr>
        <w:t xml:space="preserve">Preliminary studies demonstrated that </w:t>
      </w:r>
      <w:r w:rsidRPr="008F5D6A">
        <w:rPr>
          <w:rFonts w:ascii="Book Antiqua" w:hAnsi="Book Antiqua"/>
          <w:lang w:val="en-US"/>
        </w:rPr>
        <w:t xml:space="preserve">in patients who unable to suspend respiration, new imaging techniques for MRI, such as radial 3D-GRE acquired in a free breathing fashion, may be useful for pancreatic MR imaging and aid the radiologist in the detection and characterization of pancreatic focal lesions. </w:t>
      </w:r>
    </w:p>
    <w:p w14:paraId="0371FB72" w14:textId="19CB0835" w:rsidR="000E6418" w:rsidRPr="008F5D6A" w:rsidRDefault="000E6418" w:rsidP="000071E9">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Normal pancreatic parenchyma displays high T1 signal intensity due to the presence of aqueous protein</w:t>
      </w:r>
      <w:r w:rsidRPr="008F5D6A">
        <w:rPr>
          <w:rFonts w:ascii="Book Antiqua" w:hAnsi="Book Antiqua"/>
          <w:vertAlign w:val="superscript"/>
          <w:lang w:val="en-US" w:eastAsia="x-none"/>
        </w:rPr>
        <w:fldChar w:fldCharType="begin">
          <w:fldData xml:space="preserve">PEVuZE5vdGU+PENpdGU+PEF1dGhvcj5TZW1lbGthPC9BdXRob3I+PFllYXI+MTk5MzwvWWVhcj48
UmVjTnVtPjMwODwvUmVjTnVtPjxEaXNwbGF5VGV4dD4oMyw0KTwvRGlzcGxheVRleHQ+PHJlY29y
ZD48cmVjLW51bWJlcj4zMDg8L3JlYy1udW1iZXI+PGZvcmVpZ24ta2V5cz48a2V5IGFwcD0iRU4i
IGRiLWlkPSJkNWYwMndmZDZwd3dzMWU5cnZsNWFzeGY5c2V3NWV3dDAyczkiPjMwODwva2V5Pjwv
Zm9yZWlnbi1rZXlzPjxyZWYtdHlwZSBuYW1lPSJKb3VybmFsIEFydGljbGUiPjE3PC9yZWYtdHlw
ZT48Y29udHJpYnV0b3JzPjxhdXRob3JzPjxhdXRob3I+U2VtZWxrYSwgUi4gQy48L2F1dGhvcj48
YXV0aG9yPkFzY2hlciwgUy4gTS48L2F1dGhvcj48L2F1dGhvcnM+PC9jb250cmlidXRvcnM+PGF1
dGgtYWRkcmVzcz5EZXBhcnRtZW50IG9mIFJhZGlvbG9neS1NUkksIFVuaXZlcnNpdHkgb2YgTm9y
dGggQ2Fyb2xpbmEsIENoYXBlbCBIaWxsIDI3NTk5LjwvYXV0aC1hZGRyZXNzPjx0aXRsZXM+PHRp
dGxlPk1SIGltYWdpbmcgb2YgdGhlIHBhbmNyZWFzPC90aXRsZT48c2Vjb25kYXJ5LXRpdGxlPlJh
ZGlvbG9neTwvc2Vjb25kYXJ5LXRpdGxlPjwvdGl0bGVzPjxwZXJpb2RpY2FsPjxmdWxsLXRpdGxl
PlJhZGlvbG9neTwvZnVsbC10aXRsZT48L3BlcmlvZGljYWw+PHBhZ2VzPjU5My02MDI8L3BhZ2Vz
Pjx2b2x1bWU+MTg4PC92b2x1bWU+PG51bWJlcj4zPC9udW1iZXI+PGVkaXRpb24+MTk5My8wOS8w
MTwvZWRpdGlvbj48a2V5d29yZHM+PGtleXdvcmQ+SHVtYW5zPC9rZXl3b3JkPjxrZXl3b3JkPk1h
Z25ldGljIFJlc29uYW5jZSBJbWFnaW5nPC9rZXl3b3JkPjxrZXl3b3JkPlBhbmNyZWFzL3BhdGhv
bG9neTwva2V5d29yZD48a2V5d29yZD5QYW5jcmVhdGljIERpc2Vhc2VzLyBkaWFnbm9zaXM8L2tl
eXdvcmQ+PGtleXdvcmQ+UGFuY3JlYXRpYyBOZW9wbGFzbXMvZGlhZ25vc2lzPC9rZXl3b3JkPjxr
ZXl3b3JkPlBhbmNyZWF0aXRpcy9kaWFnbm9zaXM8L2tleXdvcmQ+PC9rZXl3b3Jkcz48ZGF0ZXM+
PHllYXI+MTk5MzwveWVhcj48cHViLWRhdGVzPjxkYXRlPlNlcDwvZGF0ZT48L3B1Yi1kYXRlcz48
L2RhdGVzPjxpc2JuPjAwMzMtODQxOSAoUHJpbnQpJiN4RDswMDMzLTg0MTkgKExpbmtpbmcpPC9p
c2JuPjxhY2Nlc3Npb24tbnVtPjgzNTEzMTc8L2FjY2Vzc2lvbi1udW0+PHVybHM+PC91cmxzPjxl
bGVjdHJvbmljLXJlc291cmNlLW51bT4xMC4xMTQ4L3JhZGlvbG9neS4xODguMy44MzUxMzE3IFtk
b2ldPC9lbGVjdHJvbmljLXJlc291cmNlLW51bT48cmVtb3RlLWRhdGFiYXNlLXByb3ZpZGVyPk5s
bTwvcmVtb3RlLWRhdGFiYXNlLXByb3ZpZGVyPjxsYW5ndWFnZT5lbmc8L2xhbmd1YWdlPjwvcmVj
b3JkPjwvQ2l0ZT48Q2l0ZT48QXV0aG9yPlphcHBhcm9saTwvQXV0aG9yPjxZZWFyPjIwMDg8L1ll
YXI+PFJlY051bT4zMDc8L1JlY051bT48cmVjb3JkPjxyZWMtbnVtYmVyPjMwNzwvcmVjLW51bWJl
cj48Zm9yZWlnbi1rZXlzPjxrZXkgYXBwPSJFTiIgZGItaWQ9ImQ1ZjAyd2ZkNnB3d3MxZTlydmw1
YXN4ZjlzZXc1ZXd0MDJzOSI+MzA3PC9rZXk+PC9mb3JlaWduLWtleXM+PHJlZi10eXBlIG5hbWU9
IkpvdXJuYWwgQXJ0aWNsZSI+MTc8L3JlZi10eXBlPjxjb250cmlidXRvcnM+PGF1dGhvcnM+PGF1
dGhvcj5aYXBwYXJvbGksIE0uPC9hdXRob3I+PGF1dGhvcj5TZW1lbGthLCBSLiBDLjwvYXV0aG9y
PjxhdXRob3I+QWx0dW4sIEUuPC9hdXRob3I+PGF1dGhvcj5Uc3VydXNha2ksIE0uPC9hdXRob3I+
PGF1dGhvcj5QYW11a2xhciwgRS48L2F1dGhvcj48YXV0aG9yPkRhbGUsIEIuIE0uPC9hdXRob3I+
PGF1dGhvcj5HYXNwYXJldHRvLCBFLiBMLjwvYXV0aG9yPjxhdXRob3I+RWxpYXMsIEouLCBKci48
L2F1dGhvcj48L2F1dGhvcnM+PC9jb250cmlidXRvcnM+PGF1dGgtYWRkcmVzcz5EZXBhcnRtZW50
IG9mIFJhZGlvbG9neSwgVW5pdmVyc2l0eSBvZiBOb3J0aCBDYXJvbGluYSBhdCBDaGFwZWwgSGls
bCwgQ2FtcHVzIEJveCA3NTEwLCBDaGFwZWwgSGlsbCwgTkMgMjc1OTktNzUxMCwgVVNBLjwvYXV0
aC1hZGRyZXNzPjx0aXRsZXM+PHRpdGxlPjMuMC1UIE1SSSBldmFsdWF0aW9uIG9mIHBhdGllbnRz
IHdpdGggY2hyb25pYyBsaXZlciBkaXNlYXNlczogaW5pdGlhbCBvYnNlcnZhdGlvbnM8L3RpdGxl
PjxzZWNvbmRhcnktdGl0bGU+TWFnbiBSZXNvbiBJbWFnaW5nPC9zZWNvbmRhcnktdGl0bGU+PC90
aXRsZXM+PHBlcmlvZGljYWw+PGZ1bGwtdGl0bGU+TWFnbiBSZXNvbiBJbWFnaW5nPC9mdWxsLXRp
dGxlPjwvcGVyaW9kaWNhbD48cGFnZXM+NjUwLTYwPC9wYWdlcz48dm9sdW1lPjI2PC92b2x1bWU+
PG51bWJlcj41PC9udW1iZXI+PGVkaXRpb24+MjAwOC8wNC8yOTwvZWRpdGlvbj48a2V5d29yZHM+
PGtleXdvcmQ+QWR1bHQ8L2tleXdvcmQ+PGtleXdvcmQ+QWdlZDwva2V5d29yZD48a2V5d29yZD5B
Z2VkLCA4MCBhbmQgb3Zlcjwva2V5d29yZD48a2V5d29yZD5BcnRpZmFjdHM8L2tleXdvcmQ+PGtl
eXdvcmQ+Q2hpLVNxdWFyZSBEaXN0cmlidXRpb248L2tleXdvcmQ+PGtleXdvcmQ+Q2hyb25pYyBE
aXNlYXNlPC9rZXl3b3JkPjxrZXl3b3JkPkNvbnRyYXN0IE1lZGlhPC9rZXl3b3JkPjxrZXl3b3Jk
PkZlbWFsZTwva2V5d29yZD48a2V5d29yZD5HYWRvbGluaXVtL2RpYWdub3N0aWMgdXNlPC9rZXl3
b3JkPjxrZXl3b3JkPkh1bWFuczwva2V5d29yZD48a2V5d29yZD5JbWFnaW5nLCBUaHJlZS1EaW1l
bnNpb25hbDwva2V5d29yZD48a2V5d29yZD5MaXZlciBEaXNlYXNlcy8gcGF0aG9sb2d5PC9rZXl3
b3JkPjxrZXl3b3JkPk1hZ25ldGljIFJlc29uYW5jZSBJbWFnaW5nLyBtZXRob2RzPC9rZXl3b3Jk
PjxrZXl3b3JkPk1hbGU8L2tleXdvcmQ+PGtleXdvcmQ+TWlkZGxlIEFnZWQ8L2tleXdvcmQ+PGtl
eXdvcmQ+UmV0cm9zcGVjdGl2ZSBTdHVkaWVzPC9rZXl3b3JkPjwva2V5d29yZHM+PGRhdGVzPjx5
ZWFyPjIwMDg8L3llYXI+PHB1Yi1kYXRlcz48ZGF0ZT5KdW48L2RhdGU+PC9wdWItZGF0ZXM+PC9k
YXRlcz48aXNibj4wNzMwLTcyNVggKFByaW50KSYjeEQ7MDczMC03MjVYIChMaW5raW5nKTwvaXNi
bj48YWNjZXNzaW9uLW51bT4xODQ0MDc0OTwvYWNjZXNzaW9uLW51bT48dXJscz48L3VybHM+PGVs
ZWN0cm9uaWMtcmVzb3VyY2UtbnVtPlMwNzMwLTcyNVgoMDgpMDAwNjEtMSBbcGlpXSYjeEQ7MTAu
MTAxNi9qLm1yaS4yMDA4LjAxLjAzNyBbZG9pXTwvZWxlY3Ryb25pYy1yZXNvdXJjZS1udW0+PHJl
bW90ZS1kYXRhYmFzZS1wcm92aWRlcj5ObG08L3JlbW90ZS1kYXRhYmFzZS1wcm92aWRlcj48bGFu
Z3VhZ2U+ZW5nPC9sYW5ndWFnZT48L3JlY29yZD48L0NpdGU+PC9FbmROb3RlPn==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PEVuZE5vdGU+PENpdGU+PEF1dGhvcj5TZW1lbGthPC9BdXRob3I+PFllYXI+MTk5MzwvWWVhcj48
UmVjTnVtPjMwODwvUmVjTnVtPjxEaXNwbGF5VGV4dD4oMyw0KTwvRGlzcGxheVRleHQ+PHJlY29y
ZD48cmVjLW51bWJlcj4zMDg8L3JlYy1udW1iZXI+PGZvcmVpZ24ta2V5cz48a2V5IGFwcD0iRU4i
IGRiLWlkPSJkNWYwMndmZDZwd3dzMWU5cnZsNWFzeGY5c2V3NWV3dDAyczkiPjMwODwva2V5Pjwv
Zm9yZWlnbi1rZXlzPjxyZWYtdHlwZSBuYW1lPSJKb3VybmFsIEFydGljbGUiPjE3PC9yZWYtdHlw
ZT48Y29udHJpYnV0b3JzPjxhdXRob3JzPjxhdXRob3I+U2VtZWxrYSwgUi4gQy48L2F1dGhvcj48
YXV0aG9yPkFzY2hlciwgUy4gTS48L2F1dGhvcj48L2F1dGhvcnM+PC9jb250cmlidXRvcnM+PGF1
dGgtYWRkcmVzcz5EZXBhcnRtZW50IG9mIFJhZGlvbG9neS1NUkksIFVuaXZlcnNpdHkgb2YgTm9y
dGggQ2Fyb2xpbmEsIENoYXBlbCBIaWxsIDI3NTk5LjwvYXV0aC1hZGRyZXNzPjx0aXRsZXM+PHRp
dGxlPk1SIGltYWdpbmcgb2YgdGhlIHBhbmNyZWFzPC90aXRsZT48c2Vjb25kYXJ5LXRpdGxlPlJh
ZGlvbG9neTwvc2Vjb25kYXJ5LXRpdGxlPjwvdGl0bGVzPjxwZXJpb2RpY2FsPjxmdWxsLXRpdGxl
PlJhZGlvbG9neTwvZnVsbC10aXRsZT48L3BlcmlvZGljYWw+PHBhZ2VzPjU5My02MDI8L3BhZ2Vz
Pjx2b2x1bWU+MTg4PC92b2x1bWU+PG51bWJlcj4zPC9udW1iZXI+PGVkaXRpb24+MTk5My8wOS8w
MTwvZWRpdGlvbj48a2V5d29yZHM+PGtleXdvcmQ+SHVtYW5zPC9rZXl3b3JkPjxrZXl3b3JkPk1h
Z25ldGljIFJlc29uYW5jZSBJbWFnaW5nPC9rZXl3b3JkPjxrZXl3b3JkPlBhbmNyZWFzL3BhdGhv
bG9neTwva2V5d29yZD48a2V5d29yZD5QYW5jcmVhdGljIERpc2Vhc2VzLyBkaWFnbm9zaXM8L2tl
eXdvcmQ+PGtleXdvcmQ+UGFuY3JlYXRpYyBOZW9wbGFzbXMvZGlhZ25vc2lzPC9rZXl3b3JkPjxr
ZXl3b3JkPlBhbmNyZWF0aXRpcy9kaWFnbm9zaXM8L2tleXdvcmQ+PC9rZXl3b3Jkcz48ZGF0ZXM+
PHllYXI+MTk5MzwveWVhcj48cHViLWRhdGVzPjxkYXRlPlNlcDwvZGF0ZT48L3B1Yi1kYXRlcz48
L2RhdGVzPjxpc2JuPjAwMzMtODQxOSAoUHJpbnQpJiN4RDswMDMzLTg0MTkgKExpbmtpbmcpPC9p
c2JuPjxhY2Nlc3Npb24tbnVtPjgzNTEzMTc8L2FjY2Vzc2lvbi1udW0+PHVybHM+PC91cmxzPjxl
bGVjdHJvbmljLXJlc291cmNlLW51bT4xMC4xMTQ4L3JhZGlvbG9neS4xODguMy44MzUxMzE3IFtk
b2ldPC9lbGVjdHJvbmljLXJlc291cmNlLW51bT48cmVtb3RlLWRhdGFiYXNlLXByb3ZpZGVyPk5s
bTwvcmVtb3RlLWRhdGFiYXNlLXByb3ZpZGVyPjxsYW5ndWFnZT5lbmc8L2xhbmd1YWdlPjwvcmVj
b3JkPjwvQ2l0ZT48Q2l0ZT48QXV0aG9yPlphcHBhcm9saTwvQXV0aG9yPjxZZWFyPjIwMDg8L1ll
YXI+PFJlY051bT4zMDc8L1JlY051bT48cmVjb3JkPjxyZWMtbnVtYmVyPjMwNzwvcmVjLW51bWJl
cj48Zm9yZWlnbi1rZXlzPjxrZXkgYXBwPSJFTiIgZGItaWQ9ImQ1ZjAyd2ZkNnB3d3MxZTlydmw1
YXN4ZjlzZXc1ZXd0MDJzOSI+MzA3PC9rZXk+PC9mb3JlaWduLWtleXM+PHJlZi10eXBlIG5hbWU9
IkpvdXJuYWwgQXJ0aWNsZSI+MTc8L3JlZi10eXBlPjxjb250cmlidXRvcnM+PGF1dGhvcnM+PGF1
dGhvcj5aYXBwYXJvbGksIE0uPC9hdXRob3I+PGF1dGhvcj5TZW1lbGthLCBSLiBDLjwvYXV0aG9y
PjxhdXRob3I+QWx0dW4sIEUuPC9hdXRob3I+PGF1dGhvcj5Uc3VydXNha2ksIE0uPC9hdXRob3I+
PGF1dGhvcj5QYW11a2xhciwgRS48L2F1dGhvcj48YXV0aG9yPkRhbGUsIEIuIE0uPC9hdXRob3I+
PGF1dGhvcj5HYXNwYXJldHRvLCBFLiBMLjwvYXV0aG9yPjxhdXRob3I+RWxpYXMsIEouLCBKci48
L2F1dGhvcj48L2F1dGhvcnM+PC9jb250cmlidXRvcnM+PGF1dGgtYWRkcmVzcz5EZXBhcnRtZW50
IG9mIFJhZGlvbG9neSwgVW5pdmVyc2l0eSBvZiBOb3J0aCBDYXJvbGluYSBhdCBDaGFwZWwgSGls
bCwgQ2FtcHVzIEJveCA3NTEwLCBDaGFwZWwgSGlsbCwgTkMgMjc1OTktNzUxMCwgVVNBLjwvYXV0
aC1hZGRyZXNzPjx0aXRsZXM+PHRpdGxlPjMuMC1UIE1SSSBldmFsdWF0aW9uIG9mIHBhdGllbnRz
IHdpdGggY2hyb25pYyBsaXZlciBkaXNlYXNlczogaW5pdGlhbCBvYnNlcnZhdGlvbnM8L3RpdGxl
PjxzZWNvbmRhcnktdGl0bGU+TWFnbiBSZXNvbiBJbWFnaW5nPC9zZWNvbmRhcnktdGl0bGU+PC90
aXRsZXM+PHBlcmlvZGljYWw+PGZ1bGwtdGl0bGU+TWFnbiBSZXNvbiBJbWFnaW5nPC9mdWxsLXRp
dGxlPjwvcGVyaW9kaWNhbD48cGFnZXM+NjUwLTYwPC9wYWdlcz48dm9sdW1lPjI2PC92b2x1bWU+
PG51bWJlcj41PC9udW1iZXI+PGVkaXRpb24+MjAwOC8wNC8yOTwvZWRpdGlvbj48a2V5d29yZHM+
PGtleXdvcmQ+QWR1bHQ8L2tleXdvcmQ+PGtleXdvcmQ+QWdlZDwva2V5d29yZD48a2V5d29yZD5B
Z2VkLCA4MCBhbmQgb3Zlcjwva2V5d29yZD48a2V5d29yZD5BcnRpZmFjdHM8L2tleXdvcmQ+PGtl
eXdvcmQ+Q2hpLVNxdWFyZSBEaXN0cmlidXRpb248L2tleXdvcmQ+PGtleXdvcmQ+Q2hyb25pYyBE
aXNlYXNlPC9rZXl3b3JkPjxrZXl3b3JkPkNvbnRyYXN0IE1lZGlhPC9rZXl3b3JkPjxrZXl3b3Jk
PkZlbWFsZTwva2V5d29yZD48a2V5d29yZD5HYWRvbGluaXVtL2RpYWdub3N0aWMgdXNlPC9rZXl3
b3JkPjxrZXl3b3JkPkh1bWFuczwva2V5d29yZD48a2V5d29yZD5JbWFnaW5nLCBUaHJlZS1EaW1l
bnNpb25hbDwva2V5d29yZD48a2V5d29yZD5MaXZlciBEaXNlYXNlcy8gcGF0aG9sb2d5PC9rZXl3
b3JkPjxrZXl3b3JkPk1hZ25ldGljIFJlc29uYW5jZSBJbWFnaW5nLyBtZXRob2RzPC9rZXl3b3Jk
PjxrZXl3b3JkPk1hbGU8L2tleXdvcmQ+PGtleXdvcmQ+TWlkZGxlIEFnZWQ8L2tleXdvcmQ+PGtl
eXdvcmQ+UmV0cm9zcGVjdGl2ZSBTdHVkaWVzPC9rZXl3b3JkPjwva2V5d29yZHM+PGRhdGVzPjx5
ZWFyPjIwMDg8L3llYXI+PHB1Yi1kYXRlcz48ZGF0ZT5KdW48L2RhdGU+PC9wdWItZGF0ZXM+PC9k
YXRlcz48aXNibj4wNzMwLTcyNVggKFByaW50KSYjeEQ7MDczMC03MjVYIChMaW5raW5nKTwvaXNi
bj48YWNjZXNzaW9uLW51bT4xODQ0MDc0OTwvYWNjZXNzaW9uLW51bT48dXJscz48L3VybHM+PGVs
ZWN0cm9uaWMtcmVzb3VyY2UtbnVtPlMwNzMwLTcyNVgoMDgpMDAwNjEtMSBbcGlpXSYjeEQ7MTAu
MTAxNi9qLm1yaS4yMDA4LjAxLjAzNyBbZG9pXTwvZWxlY3Ryb25pYy1yZXNvdXJjZS1udW0+PHJl
bW90ZS1kYXRhYmFzZS1wcm92aWRlcj5ObG08L3JlbW90ZS1kYXRhYmFzZS1wcm92aWRlcj48bGFu
Z3VhZ2U+ZW5nPC9sYW5ndWFnZT48L3JlY29yZD48L0NpdGU+PC9FbmROb3RlPn==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[3,4]</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which is accentuated on fat-suppressed GRE sequences. The normal pancreas typically shows uniform </w:t>
      </w:r>
      <w:proofErr w:type="spellStart"/>
      <w:r w:rsidRPr="008F5D6A">
        <w:rPr>
          <w:rFonts w:ascii="Book Antiqua" w:hAnsi="Book Antiqua"/>
          <w:lang w:val="en-US" w:eastAsia="x-none"/>
        </w:rPr>
        <w:t>hyperintense</w:t>
      </w:r>
      <w:proofErr w:type="spellEnd"/>
      <w:r w:rsidRPr="008F5D6A">
        <w:rPr>
          <w:rFonts w:ascii="Book Antiqua" w:hAnsi="Book Antiqua"/>
          <w:lang w:val="en-US" w:eastAsia="x-none"/>
        </w:rPr>
        <w:t xml:space="preserve"> enhancement on arterial phase images, fading overtime to become isointense to the liver on interstitial phase images (</w:t>
      </w:r>
      <w:r w:rsidR="000071E9" w:rsidRPr="008F5D6A">
        <w:rPr>
          <w:rFonts w:ascii="Book Antiqua" w:hAnsi="Book Antiqua"/>
          <w:lang w:val="en-US" w:eastAsia="x-none"/>
        </w:rPr>
        <w:t>F</w:t>
      </w:r>
      <w:r w:rsidRPr="008F5D6A">
        <w:rPr>
          <w:rFonts w:ascii="Book Antiqua" w:hAnsi="Book Antiqua"/>
          <w:lang w:val="en-US" w:eastAsia="x-none"/>
        </w:rPr>
        <w:t>ig</w:t>
      </w:r>
      <w:r w:rsidR="000071E9" w:rsidRPr="008F5D6A">
        <w:rPr>
          <w:rFonts w:ascii="Book Antiqua" w:hAnsi="Book Antiqua"/>
          <w:lang w:val="en-US" w:eastAsia="zh-CN"/>
        </w:rPr>
        <w:t xml:space="preserve">ure </w:t>
      </w:r>
      <w:r w:rsidRPr="008F5D6A">
        <w:rPr>
          <w:rFonts w:ascii="Book Antiqua" w:hAnsi="Book Antiqua"/>
          <w:lang w:val="en-US" w:eastAsia="x-none"/>
        </w:rPr>
        <w:t>1)</w:t>
      </w:r>
      <w:r w:rsidRPr="008F5D6A">
        <w:rPr>
          <w:rFonts w:ascii="Book Antiqua" w:hAnsi="Book Antiqua"/>
          <w:vertAlign w:val="superscript"/>
          <w:lang w:val="en-US" w:eastAsia="x-none"/>
        </w:rPr>
        <w:fldChar w:fldCharType="begin">
          <w:fldData xml:space="preserve">PEVuZE5vdGU+PENpdGU+PEF1dGhvcj5TZW1lbGthPC9BdXRob3I+PFllYXI+MTk5MTwvWWVhcj48
UmVjTnVtPjMwMzwvUmVjTnVtPjxEaXNwbGF5VGV4dD4oNiwxNCk8L0Rpc3BsYXlUZXh0PjxyZWNv
cmQ+PHJlYy1udW1iZXI+MzAzPC9yZWMtbnVtYmVyPjxmb3JlaWduLWtleXM+PGtleSBhcHA9IkVO
IiBkYi1pZD0iZDVmMDJ3ZmQ2cHd3czFlOXJ2bDVhc3hmOXNldzVld3QwMnM5Ij4zMDM8L2tleT48
L2ZvcmVpZ24ta2V5cz48cmVmLXR5cGUgbmFtZT0iSm91cm5hbCBBcnRpY2xlIj4xNzwvcmVmLXR5
cGU+PGNvbnRyaWJ1dG9ycz48YXV0aG9ycz48YXV0aG9yPlNlbWVsa2EsIFIuIEMuPC9hdXRob3I+
PGF1dGhvcj5Lcm9la2VyLCBNLiBBLjwvYXV0aG9yPjxhdXRob3I+U2hvZW51dCwgSi4gUC48L2F1
dGhvcj48YXV0aG9yPktyb2VrZXIsIFIuPC9hdXRob3I+PGF1dGhvcj5ZYWZmZSwgQy4gUy48L2F1
dGhvcj48YXV0aG9yPk1pY2ZsaWtpZXIsIEEuIEIuPC9hdXRob3I+PC9hdXRob3JzPjwvY29udHJp
YnV0b3JzPjxhdXRoLWFkZHJlc3M+RGVwYXJ0bWVudCBvZiBSYWRpb2xvZ3ksIFN0IEJvbmlmYWNl
IEdlbmVyYWwgSG9zcGl0YWwgTVJJIEZhY2lsaXR5LCBXaW5uaXBlZywgTWFuLCBDYW5hZGEuPC9h
dXRoLWFkZHJlc3M+PHRpdGxlcz48dGl0bGU+UGFuY3JlYXRpYyBkaXNlYXNlOiBwcm9zcGVjdGl2
ZSBjb21wYXJpc29uIG9mIENULCBFUkNQLCBhbmQgMS41LVQgTVIgaW1hZ2luZyB3aXRoIGR5bmFt
aWMgZ2Fkb2xpbml1bSBlbmhhbmNlbWVudCBhbmQgZmF0IHN1cHByZXNzaW9uPC90aXRsZT48c2Vj
b25kYXJ5LXRpdGxlPlJhZGlvbG9neTwvc2Vjb25kYXJ5LXRpdGxlPjwvdGl0bGVzPjxwZXJpb2Rp
Y2FsPjxmdWxsLXRpdGxlPlJhZGlvbG9neTwvZnVsbC10aXRsZT48L3BlcmlvZGljYWw+PHBhZ2Vz
Pjc4NS05MTwvcGFnZXM+PHZvbHVtZT4xODE8L3ZvbHVtZT48bnVtYmVyPjM8L251bWJlcj48ZWRp
dGlvbj4xOTkxLzEyLzAxPC9lZGl0aW9uPjxrZXl3b3Jkcz48a2V5d29yZD5BZHVsdDwva2V5d29y
ZD48a2V5d29yZD5BZ2VkPC9rZXl3b3JkPjxrZXl3b3JkPkNob2xhbmdpb3BhbmNyZWF0b2dyYXBo
eSwgRW5kb3Njb3BpYyBSZXRyb2dyYWRlPC9rZXl3b3JkPjxrZXl3b3JkPkNvbnRyYXN0IE1lZGlh
PC9rZXl3b3JkPjxrZXl3b3JkPkRydWcgQ29tYmluYXRpb25zPC9rZXl3b3JkPjxrZXl3b3JkPkZl
bWFsZTwva2V5d29yZD48a2V5d29yZD5HYWRvbGluaXVtIERUUEE8L2tleXdvcmQ+PGtleXdvcmQ+
SHVtYW5zPC9rZXl3b3JkPjxrZXl3b3JkPk1hZ25ldGljIFJlc29uYW5jZSBJbWFnaW5nPC9rZXl3
b3JkPjxrZXl3b3JkPk1hbGU8L2tleXdvcmQ+PGtleXdvcmQ+TWVnbHVtaW5lLyBkaWFnbm9zdGlj
IHVzZTwva2V5d29yZD48a2V5d29yZD5NaWRkbGUgQWdlZDwva2V5d29yZD48a2V5d29yZD5Pcmdh
bm9tZXRhbGxpYyBDb21wb3VuZHMvIGRpYWdub3N0aWMgdXNlPC9rZXl3b3JkPjxrZXl3b3JkPlBh
bmNyZWF0aWMgRGlzZWFzZXMvIGRpYWdub3Npcy9yYWRpb2dyYXBoeTwva2V5d29yZD48a2V5d29y
ZD5QYW5jcmVhdGljIE5lb3BsYXNtcy9kaWFnbm9zaXMvcmFkaW9ncmFwaHk8L2tleXdvcmQ+PGtl
eXdvcmQ+UGFuY3JlYXRpdGlzL2RpYWdub3Npcy9yYWRpb2dyYXBoeTwva2V5d29yZD48a2V5d29y
ZD5QZW50ZXRpYyBBY2lkLyBkaWFnbm9zdGljIHVzZTwva2V5d29yZD48a2V5d29yZD5Qcm9zcGVj
dGl2ZSBTdHVkaWVzPC9rZXl3b3JkPjxrZXl3b3JkPlJPQyBDdXJ2ZTwva2V5d29yZD48a2V5d29y
ZD5Ub21vZ3JhcGh5LCBYLVJheSBDb21wdXRlZDwva2V5d29yZD48L2tleXdvcmRzPjxkYXRlcz48
eWVhcj4xOTkxPC95ZWFyPjxwdWItZGF0ZXM+PGRhdGU+RGVjPC9kYXRlPjwvcHViLWRhdGVzPjwv
ZGF0ZXM+PGlzYm4+MDAzMy04NDE5IChQcmludCkmI3hEOzAwMzMtODQxOSAoTGlua2luZyk8L2lz
Ym4+PGFjY2Vzc2lvbi1udW0+MTk0NzA5ODwvYWNjZXNzaW9uLW51bT48dXJscz48L3VybHM+PGVs
ZWN0cm9uaWMtcmVzb3VyY2UtbnVtPjEwLjExNDgvcmFkaW9sb2d5LjE4MS4zLjE5NDcwOTggW2Rv
aV08L2VsZWN0cm9uaWMtcmVzb3VyY2UtbnVtPjxyZW1vdGUtZGF0YWJhc2UtcHJvdmlkZXI+Tmxt
PC9yZW1vdGUtZGF0YWJhc2UtcHJvdmlkZXI+PGxhbmd1YWdlPmVuZzwvbGFuZ3VhZ2U+PC9yZWNv
cmQ+PC9DaXRlPjxDaXRlPjxBdXRob3I+V2luc3RvbjwvQXV0aG9yPjxZZWFyPjE5OTU8L1llYXI+
PFJlY051bT4zMDk8L1JlY051bT48cmVjb3JkPjxyZWMtbnVtYmVyPjMwOTwvcmVjLW51bWJlcj48
Zm9yZWlnbi1rZXlzPjxrZXkgYXBwPSJFTiIgZGItaWQ9ImQ1ZjAyd2ZkNnB3d3MxZTlydmw1YXN4
ZjlzZXc1ZXd0MDJzOSI+MzA5PC9rZXk+PC9mb3JlaWduLWtleXM+PHJlZi10eXBlIG5hbWU9Ikpv
dXJuYWwgQXJ0aWNsZSI+MTc8L3JlZi10eXBlPjxjb250cmlidXRvcnM+PGF1dGhvcnM+PGF1dGhv
cj5XaW5zdG9uLCBDLiBCLjwvYXV0aG9yPjxhdXRob3I+TWl0Y2hlbGwsIEQuIEcuPC9hdXRob3I+
PGF1dGhvcj5PdXR3YXRlciwgRS4gSy48L2F1dGhvcj48YXV0aG9yPkVocmxpY2gsIFMuIE0uPC9h
dXRob3I+PC9hdXRob3JzPjwvY29udHJpYnV0b3JzPjxhdXRoLWFkZHJlc3M+RGVwYXJ0bWVudCBv
ZiBSYWRpb2xvZ3ksIFRob21hcyBKZWZmZXJzb24gVW5pdmVyc2l0eSBIb3NwaXRhbCwgUGhpbGFk
ZWxwaGlhLCBQQSwgVVNBLjwvYXV0aC1hZGRyZXNzPjx0aXRsZXM+PHRpdGxlPlBhbmNyZWF0aWMg
c2lnbmFsIGludGVuc2l0eSBvbiBUMS13ZWlnaHRlZCBmYXQgc2F0dXJhdGlvbiBNUiBpbWFnZXM6
IGNsaW5pY2FsIGNvcnJlbGF0aW9uPC90aXRsZT48c2Vjb25kYXJ5LXRpdGxlPkogTWFnbiBSZXNv
biBJbWFnaW5nPC9zZWNvbmRhcnktdGl0bGU+PC90aXRsZXM+PHBlcmlvZGljYWw+PGZ1bGwtdGl0
bGU+SiBNYWduIFJlc29uIEltYWdpbmc8L2Z1bGwtdGl0bGU+PC9wZXJpb2RpY2FsPjxwYWdlcz4y
NjctNzE8L3BhZ2VzPjx2b2x1bWU+NTwvdm9sdW1lPjxudW1iZXI+MzwvbnVtYmVyPjxlZGl0aW9u
PjE5OTUvMDUvMDE8L2VkaXRpb24+PGtleXdvcmRzPjxrZXl3b3JkPkFkaXBvc2UgVGlzc3VlL3Bh
dGhvbG9neTwva2V5d29yZD48a2V5d29yZD5BZHVsdDwva2V5d29yZD48a2V5d29yZD5BZ2VkPC9r
ZXl3b3JkPjxrZXl3b3JkPkFnZWQsIDgwIGFuZCBvdmVyPC9rZXl3b3JkPjxrZXl3b3JkPkZlbWFs
ZTwva2V5d29yZD48a2V5d29yZD5IdW1hbnM8L2tleXdvcmQ+PGtleXdvcmQ+TGl2ZXIvcGF0aG9s
b2d5PC9rZXl3b3JkPjxrZXl3b3JkPk1hZ25ldGljIFJlc29uYW5jZSBJbWFnaW5nPC9rZXl3b3Jk
PjxrZXl3b3JkPk1hbGU8L2tleXdvcmQ+PGtleXdvcmQ+TWlkZGxlIEFnZWQ8L2tleXdvcmQ+PGtl
eXdvcmQ+T2JzZXJ2ZXIgVmFyaWF0aW9uPC9rZXl3b3JkPjxrZXl3b3JkPlBhbmNyZWFzLyBwYXRo
b2xvZ3k8L2tleXdvcmQ+PGtleXdvcmQ+UGFuY3JlYXRpYyBEaXNlYXNlcy9kaWFnbm9zaXM8L2tl
eXdvcmQ+PGtleXdvcmQ+UGFuY3JlYXRpYyBOZW9wbGFzbXMvZGlhZ25vc2lzPC9rZXl3b3JkPjxr
ZXl3b3JkPlBhbmNyZWF0aXRpcy9kaWFnbm9zaXM8L2tleXdvcmQ+PGtleXdvcmQ+UHJlZGljdGl2
ZSBWYWx1ZSBvZiBUZXN0czwva2V5d29yZD48L2tleXdvcmRzPjxkYXRlcz48eWVhcj4xOTk1PC95
ZWFyPjxwdWItZGF0ZXM+PGRhdGU+TWF5LUp1bjwvZGF0ZT48L3B1Yi1kYXRlcz48L2RhdGVzPjxp
c2JuPjEwNTMtMTgwNyAoUHJpbnQpJiN4RDsxMDUzLTE4MDcgKExpbmtpbmcpPC9pc2JuPjxhY2Nl
c3Npb24tbnVtPjc2MzMxMDI8L2FjY2Vzc2lvbi1udW0+PHVybHM+PC91cmxzPjxyZW1vdGUtZGF0
YWJhc2UtcHJvdmlkZXI+TmxtPC9yZW1vdGUtZGF0YWJhc2UtcHJvdmlkZXI+PGxhbmd1YWdlPmVu
ZzwvbGFuZ3VhZ2U+PC9yZWNvcmQ+PC9DaXRlPjwvRW5kTm90ZT5=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PEVuZE5vdGU+PENpdGU+PEF1dGhvcj5TZW1lbGthPC9BdXRob3I+PFllYXI+MTk5MTwvWWVhcj48
UmVjTnVtPjMwMzwvUmVjTnVtPjxEaXNwbGF5VGV4dD4oNiwxNCk8L0Rpc3BsYXlUZXh0PjxyZWNv
cmQ+PHJlYy1udW1iZXI+MzAzPC9yZWMtbnVtYmVyPjxmb3JlaWduLWtleXM+PGtleSBhcHA9IkVO
IiBkYi1pZD0iZDVmMDJ3ZmQ2cHd3czFlOXJ2bDVhc3hmOXNldzVld3QwMnM5Ij4zMDM8L2tleT48
L2ZvcmVpZ24ta2V5cz48cmVmLXR5cGUgbmFtZT0iSm91cm5hbCBBcnRpY2xlIj4xNzwvcmVmLXR5
cGU+PGNvbnRyaWJ1dG9ycz48YXV0aG9ycz48YXV0aG9yPlNlbWVsa2EsIFIuIEMuPC9hdXRob3I+
PGF1dGhvcj5Lcm9la2VyLCBNLiBBLjwvYXV0aG9yPjxhdXRob3I+U2hvZW51dCwgSi4gUC48L2F1
dGhvcj48YXV0aG9yPktyb2VrZXIsIFIuPC9hdXRob3I+PGF1dGhvcj5ZYWZmZSwgQy4gUy48L2F1
dGhvcj48YXV0aG9yPk1pY2ZsaWtpZXIsIEEuIEIuPC9hdXRob3I+PC9hdXRob3JzPjwvY29udHJp
YnV0b3JzPjxhdXRoLWFkZHJlc3M+RGVwYXJ0bWVudCBvZiBSYWRpb2xvZ3ksIFN0IEJvbmlmYWNl
IEdlbmVyYWwgSG9zcGl0YWwgTVJJIEZhY2lsaXR5LCBXaW5uaXBlZywgTWFuLCBDYW5hZGEuPC9h
dXRoLWFkZHJlc3M+PHRpdGxlcz48dGl0bGU+UGFuY3JlYXRpYyBkaXNlYXNlOiBwcm9zcGVjdGl2
ZSBjb21wYXJpc29uIG9mIENULCBFUkNQLCBhbmQgMS41LVQgTVIgaW1hZ2luZyB3aXRoIGR5bmFt
aWMgZ2Fkb2xpbml1bSBlbmhhbmNlbWVudCBhbmQgZmF0IHN1cHByZXNzaW9uPC90aXRsZT48c2Vj
b25kYXJ5LXRpdGxlPlJhZGlvbG9neTwvc2Vjb25kYXJ5LXRpdGxlPjwvdGl0bGVzPjxwZXJpb2Rp
Y2FsPjxmdWxsLXRpdGxlPlJhZGlvbG9neTwvZnVsbC10aXRsZT48L3BlcmlvZGljYWw+PHBhZ2Vz
Pjc4NS05MTwvcGFnZXM+PHZvbHVtZT4xODE8L3ZvbHVtZT48bnVtYmVyPjM8L251bWJlcj48ZWRp
dGlvbj4xOTkxLzEyLzAxPC9lZGl0aW9uPjxrZXl3b3Jkcz48a2V5d29yZD5BZHVsdDwva2V5d29y
ZD48a2V5d29yZD5BZ2VkPC9rZXl3b3JkPjxrZXl3b3JkPkNob2xhbmdpb3BhbmNyZWF0b2dyYXBo
eSwgRW5kb3Njb3BpYyBSZXRyb2dyYWRlPC9rZXl3b3JkPjxrZXl3b3JkPkNvbnRyYXN0IE1lZGlh
PC9rZXl3b3JkPjxrZXl3b3JkPkRydWcgQ29tYmluYXRpb25zPC9rZXl3b3JkPjxrZXl3b3JkPkZl
bWFsZTwva2V5d29yZD48a2V5d29yZD5HYWRvbGluaXVtIERUUEE8L2tleXdvcmQ+PGtleXdvcmQ+
SHVtYW5zPC9rZXl3b3JkPjxrZXl3b3JkPk1hZ25ldGljIFJlc29uYW5jZSBJbWFnaW5nPC9rZXl3
b3JkPjxrZXl3b3JkPk1hbGU8L2tleXdvcmQ+PGtleXdvcmQ+TWVnbHVtaW5lLyBkaWFnbm9zdGlj
IHVzZTwva2V5d29yZD48a2V5d29yZD5NaWRkbGUgQWdlZDwva2V5d29yZD48a2V5d29yZD5Pcmdh
bm9tZXRhbGxpYyBDb21wb3VuZHMvIGRpYWdub3N0aWMgdXNlPC9rZXl3b3JkPjxrZXl3b3JkPlBh
bmNyZWF0aWMgRGlzZWFzZXMvIGRpYWdub3Npcy9yYWRpb2dyYXBoeTwva2V5d29yZD48a2V5d29y
ZD5QYW5jcmVhdGljIE5lb3BsYXNtcy9kaWFnbm9zaXMvcmFkaW9ncmFwaHk8L2tleXdvcmQ+PGtl
eXdvcmQ+UGFuY3JlYXRpdGlzL2RpYWdub3Npcy9yYWRpb2dyYXBoeTwva2V5d29yZD48a2V5d29y
ZD5QZW50ZXRpYyBBY2lkLyBkaWFnbm9zdGljIHVzZTwva2V5d29yZD48a2V5d29yZD5Qcm9zcGVj
dGl2ZSBTdHVkaWVzPC9rZXl3b3JkPjxrZXl3b3JkPlJPQyBDdXJ2ZTwva2V5d29yZD48a2V5d29y
ZD5Ub21vZ3JhcGh5LCBYLVJheSBDb21wdXRlZDwva2V5d29yZD48L2tleXdvcmRzPjxkYXRlcz48
eWVhcj4xOTkxPC95ZWFyPjxwdWItZGF0ZXM+PGRhdGU+RGVjPC9kYXRlPjwvcHViLWRhdGVzPjwv
ZGF0ZXM+PGlzYm4+MDAzMy04NDE5IChQcmludCkmI3hEOzAwMzMtODQxOSAoTGlua2luZyk8L2lz
Ym4+PGFjY2Vzc2lvbi1udW0+MTk0NzA5ODwvYWNjZXNzaW9uLW51bT48dXJscz48L3VybHM+PGVs
ZWN0cm9uaWMtcmVzb3VyY2UtbnVtPjEwLjExNDgvcmFkaW9sb2d5LjE4MS4zLjE5NDcwOTggW2Rv
aV08L2VsZWN0cm9uaWMtcmVzb3VyY2UtbnVtPjxyZW1vdGUtZGF0YWJhc2UtcHJvdmlkZXI+Tmxt
PC9yZW1vdGUtZGF0YWJhc2UtcHJvdmlkZXI+PGxhbmd1YWdlPmVuZzwvbGFuZ3VhZ2U+PC9yZWNv
cmQ+PC9DaXRlPjxDaXRlPjxBdXRob3I+V2luc3RvbjwvQXV0aG9yPjxZZWFyPjE5OTU8L1llYXI+
PFJlY051bT4zMDk8L1JlY051bT48cmVjb3JkPjxyZWMtbnVtYmVyPjMwOTwvcmVjLW51bWJlcj48
Zm9yZWlnbi1rZXlzPjxrZXkgYXBwPSJFTiIgZGItaWQ9ImQ1ZjAyd2ZkNnB3d3MxZTlydmw1YXN4
ZjlzZXc1ZXd0MDJzOSI+MzA5PC9rZXk+PC9mb3JlaWduLWtleXM+PHJlZi10eXBlIG5hbWU9Ikpv
dXJuYWwgQXJ0aWNsZSI+MTc8L3JlZi10eXBlPjxjb250cmlidXRvcnM+PGF1dGhvcnM+PGF1dGhv
cj5XaW5zdG9uLCBDLiBCLjwvYXV0aG9yPjxhdXRob3I+TWl0Y2hlbGwsIEQuIEcuPC9hdXRob3I+
PGF1dGhvcj5PdXR3YXRlciwgRS4gSy48L2F1dGhvcj48YXV0aG9yPkVocmxpY2gsIFMuIE0uPC9h
dXRob3I+PC9hdXRob3JzPjwvY29udHJpYnV0b3JzPjxhdXRoLWFkZHJlc3M+RGVwYXJ0bWVudCBv
ZiBSYWRpb2xvZ3ksIFRob21hcyBKZWZmZXJzb24gVW5pdmVyc2l0eSBIb3NwaXRhbCwgUGhpbGFk
ZWxwaGlhLCBQQSwgVVNBLjwvYXV0aC1hZGRyZXNzPjx0aXRsZXM+PHRpdGxlPlBhbmNyZWF0aWMg
c2lnbmFsIGludGVuc2l0eSBvbiBUMS13ZWlnaHRlZCBmYXQgc2F0dXJhdGlvbiBNUiBpbWFnZXM6
IGNsaW5pY2FsIGNvcnJlbGF0aW9uPC90aXRsZT48c2Vjb25kYXJ5LXRpdGxlPkogTWFnbiBSZXNv
biBJbWFnaW5nPC9zZWNvbmRhcnktdGl0bGU+PC90aXRsZXM+PHBlcmlvZGljYWw+PGZ1bGwtdGl0
bGU+SiBNYWduIFJlc29uIEltYWdpbmc8L2Z1bGwtdGl0bGU+PC9wZXJpb2RpY2FsPjxwYWdlcz4y
NjctNzE8L3BhZ2VzPjx2b2x1bWU+NTwvdm9sdW1lPjxudW1iZXI+MzwvbnVtYmVyPjxlZGl0aW9u
PjE5OTUvMDUvMDE8L2VkaXRpb24+PGtleXdvcmRzPjxrZXl3b3JkPkFkaXBvc2UgVGlzc3VlL3Bh
dGhvbG9neTwva2V5d29yZD48a2V5d29yZD5BZHVsdDwva2V5d29yZD48a2V5d29yZD5BZ2VkPC9r
ZXl3b3JkPjxrZXl3b3JkPkFnZWQsIDgwIGFuZCBvdmVyPC9rZXl3b3JkPjxrZXl3b3JkPkZlbWFs
ZTwva2V5d29yZD48a2V5d29yZD5IdW1hbnM8L2tleXdvcmQ+PGtleXdvcmQ+TGl2ZXIvcGF0aG9s
b2d5PC9rZXl3b3JkPjxrZXl3b3JkPk1hZ25ldGljIFJlc29uYW5jZSBJbWFnaW5nPC9rZXl3b3Jk
PjxrZXl3b3JkPk1hbGU8L2tleXdvcmQ+PGtleXdvcmQ+TWlkZGxlIEFnZWQ8L2tleXdvcmQ+PGtl
eXdvcmQ+T2JzZXJ2ZXIgVmFyaWF0aW9uPC9rZXl3b3JkPjxrZXl3b3JkPlBhbmNyZWFzLyBwYXRo
b2xvZ3k8L2tleXdvcmQ+PGtleXdvcmQ+UGFuY3JlYXRpYyBEaXNlYXNlcy9kaWFnbm9zaXM8L2tl
eXdvcmQ+PGtleXdvcmQ+UGFuY3JlYXRpYyBOZW9wbGFzbXMvZGlhZ25vc2lzPC9rZXl3b3JkPjxr
ZXl3b3JkPlBhbmNyZWF0aXRpcy9kaWFnbm9zaXM8L2tleXdvcmQ+PGtleXdvcmQ+UHJlZGljdGl2
ZSBWYWx1ZSBvZiBUZXN0czwva2V5d29yZD48L2tleXdvcmRzPjxkYXRlcz48eWVhcj4xOTk1PC95
ZWFyPjxwdWItZGF0ZXM+PGRhdGU+TWF5LUp1bjwvZGF0ZT48L3B1Yi1kYXRlcz48L2RhdGVzPjxp
c2JuPjEwNTMtMTgwNyAoUHJpbnQpJiN4RDsxMDUzLTE4MDcgKExpbmtpbmcpPC9pc2JuPjxhY2Nl
c3Npb24tbnVtPjc2MzMxMDI8L2FjY2Vzc2lvbi1udW0+PHVybHM+PC91cmxzPjxyZW1vdGUtZGF0
YWJhc2UtcHJvdmlkZXI+TmxtPC9yZW1vdGUtZGF0YWJhc2UtcHJvdmlkZXI+PGxhbmd1YWdlPmVu
ZzwvbGFuZ3VhZ2U+PC9yZWNvcmQ+PC9DaXRlPjwvRW5kTm90ZT5=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[6,17]</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46C7FD49" w14:textId="00E9D60F" w:rsidR="000E6418" w:rsidRPr="008F5D6A" w:rsidRDefault="000E6418" w:rsidP="000071E9">
      <w:pPr>
        <w:spacing w:line="360" w:lineRule="auto"/>
        <w:ind w:firstLineChars="100" w:firstLine="240"/>
        <w:jc w:val="both"/>
        <w:rPr>
          <w:rFonts w:ascii="Book Antiqua" w:hAnsi="Book Antiqua"/>
          <w:lang w:val="en-US" w:eastAsia="zh-CN"/>
        </w:rPr>
      </w:pPr>
      <w:r w:rsidRPr="008F5D6A">
        <w:rPr>
          <w:rFonts w:ascii="Book Antiqua" w:hAnsi="Book Antiqua"/>
          <w:lang w:val="en-US" w:eastAsia="x-none"/>
        </w:rPr>
        <w:t xml:space="preserve">In the elderly, the high T1 signal intensity of the pancreas may be diminished and be lesser than that of the liver, reflecting fibrosis resultant from the aging </w:t>
      </w:r>
      <w:proofErr w:type="gramStart"/>
      <w:r w:rsidRPr="008F5D6A">
        <w:rPr>
          <w:rFonts w:ascii="Book Antiqua" w:hAnsi="Book Antiqua"/>
          <w:lang w:val="en-US" w:eastAsia="x-none"/>
        </w:rPr>
        <w:t>process</w:t>
      </w:r>
      <w:r w:rsidR="000071E9" w:rsidRPr="008F5D6A">
        <w:rPr>
          <w:rFonts w:ascii="Book Antiqua" w:hAnsi="Book Antiqua"/>
          <w:vertAlign w:val="superscript"/>
          <w:lang w:val="en-US" w:eastAsia="zh-CN"/>
        </w:rPr>
        <w:t>[</w:t>
      </w:r>
      <w:proofErr w:type="gramEnd"/>
      <w:r w:rsidR="000071E9" w:rsidRPr="008F5D6A">
        <w:rPr>
          <w:rFonts w:ascii="Book Antiqua" w:hAnsi="Book Antiqua"/>
          <w:vertAlign w:val="superscript"/>
          <w:lang w:val="en-US" w:eastAsia="zh-CN"/>
        </w:rPr>
        <w:t>5]</w:t>
      </w:r>
      <w:r w:rsidRPr="008F5D6A">
        <w:rPr>
          <w:rFonts w:ascii="Book Antiqua" w:hAnsi="Book Antiqua"/>
          <w:lang w:val="en-US" w:eastAsia="x-none"/>
        </w:rPr>
        <w:t>.</w:t>
      </w:r>
    </w:p>
    <w:p w14:paraId="1D068910" w14:textId="77777777" w:rsidR="000071E9" w:rsidRPr="008F5D6A" w:rsidRDefault="000071E9" w:rsidP="000071E9">
      <w:pPr>
        <w:spacing w:line="360" w:lineRule="auto"/>
        <w:ind w:firstLineChars="100" w:firstLine="240"/>
        <w:jc w:val="both"/>
        <w:rPr>
          <w:rFonts w:ascii="Book Antiqua" w:hAnsi="Book Antiqua"/>
          <w:lang w:val="en-US" w:eastAsia="zh-CN"/>
        </w:rPr>
      </w:pPr>
    </w:p>
    <w:p w14:paraId="014CAE31" w14:textId="5862B920" w:rsidR="000E6418" w:rsidRPr="008F5D6A" w:rsidRDefault="000E6418" w:rsidP="005E301A">
      <w:pPr>
        <w:spacing w:line="360" w:lineRule="auto"/>
        <w:jc w:val="both"/>
        <w:rPr>
          <w:rFonts w:ascii="Book Antiqua" w:hAnsi="Book Antiqua"/>
          <w:b/>
          <w:i/>
          <w:lang w:val="en-US" w:eastAsia="x-none"/>
        </w:rPr>
      </w:pPr>
      <w:r w:rsidRPr="008F5D6A">
        <w:rPr>
          <w:rFonts w:ascii="Book Antiqua" w:hAnsi="Book Antiqua"/>
          <w:b/>
          <w:i/>
          <w:lang w:val="en-US" w:eastAsia="x-none"/>
        </w:rPr>
        <w:t>Pancreati</w:t>
      </w:r>
      <w:r w:rsidR="000071E9" w:rsidRPr="008F5D6A">
        <w:rPr>
          <w:rFonts w:ascii="Book Antiqua" w:hAnsi="Book Antiqua"/>
          <w:b/>
          <w:i/>
          <w:lang w:val="en-US" w:eastAsia="x-none"/>
        </w:rPr>
        <w:t>c ductal ade</w:t>
      </w:r>
      <w:r w:rsidRPr="008F5D6A">
        <w:rPr>
          <w:rFonts w:ascii="Book Antiqua" w:hAnsi="Book Antiqua"/>
          <w:b/>
          <w:i/>
          <w:lang w:val="en-US" w:eastAsia="x-none"/>
        </w:rPr>
        <w:t>nocarcinoma</w:t>
      </w:r>
    </w:p>
    <w:p w14:paraId="75C34B04" w14:textId="31509A3D" w:rsidR="000E6418" w:rsidRPr="008F5D6A" w:rsidRDefault="000E6418" w:rsidP="005E301A">
      <w:pPr>
        <w:spacing w:line="360" w:lineRule="auto"/>
        <w:jc w:val="both"/>
        <w:rPr>
          <w:rFonts w:ascii="Book Antiqua" w:hAnsi="Book Antiqua"/>
          <w:lang w:val="en-US" w:eastAsia="es-ES_tradnl"/>
        </w:rPr>
      </w:pPr>
      <w:r w:rsidRPr="008F5D6A">
        <w:rPr>
          <w:rFonts w:ascii="Book Antiqua" w:hAnsi="Book Antiqua"/>
          <w:lang w:val="en-US" w:eastAsia="x-none"/>
        </w:rPr>
        <w:t>Ductal adenocarcinoma is the most common malignant pancreatic neoplasm and accounts for almost 90% of all malignant pancreatic tumors. Males are affected twice as often as women and the peak age of occurrence is in</w:t>
      </w:r>
      <w:r w:rsidR="00F20785" w:rsidRPr="008F5D6A">
        <w:rPr>
          <w:rFonts w:ascii="Book Antiqua" w:hAnsi="Book Antiqua"/>
          <w:lang w:val="en-US" w:eastAsia="x-none"/>
        </w:rPr>
        <w:t xml:space="preserve"> the 7</w:t>
      </w:r>
      <w:r w:rsidR="00F20785" w:rsidRPr="008F5D6A">
        <w:rPr>
          <w:rFonts w:ascii="Book Antiqua" w:hAnsi="Book Antiqua"/>
          <w:vertAlign w:val="superscript"/>
          <w:lang w:val="en-US" w:eastAsia="x-none"/>
        </w:rPr>
        <w:t>th</w:t>
      </w:r>
      <w:r w:rsidR="00F20785" w:rsidRPr="008F5D6A">
        <w:rPr>
          <w:rFonts w:ascii="Book Antiqua" w:hAnsi="Book Antiqua"/>
          <w:lang w:val="en-US" w:eastAsia="x-none"/>
        </w:rPr>
        <w:t xml:space="preserve"> to 8</w:t>
      </w:r>
      <w:r w:rsidR="00F20785" w:rsidRPr="008F5D6A">
        <w:rPr>
          <w:rFonts w:ascii="Book Antiqua" w:hAnsi="Book Antiqua"/>
          <w:vertAlign w:val="superscript"/>
          <w:lang w:val="en-US" w:eastAsia="x-none"/>
        </w:rPr>
        <w:t xml:space="preserve">th </w:t>
      </w:r>
      <w:r w:rsidR="00F20785" w:rsidRPr="008F5D6A">
        <w:rPr>
          <w:rFonts w:ascii="Book Antiqua" w:hAnsi="Book Antiqua"/>
          <w:lang w:val="en-US" w:eastAsia="x-none"/>
        </w:rPr>
        <w:t>decades of life</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&lt;EndNote&gt;&lt;Cite&gt;&lt;Author&gt;Mergo&lt;/Author&gt;&lt;Year&gt;1997&lt;/Year&gt;&lt;RecNum&gt;354&lt;/RecNum&gt;&lt;DisplayText&gt;(15)&lt;/DisplayText&gt;&lt;record&gt;&lt;rec-number&gt;354&lt;/rec-number&gt;&lt;foreign-keys&gt;&lt;key app="EN" db-id="d5f02wfd6pwws1e9rvl5asxf9sew5ewt02s9"&gt;354&lt;/key&gt;&lt;/foreign-keys&gt;&lt;ref-type name="Journal Article"&gt;17&lt;/ref-type&gt;&lt;contributors&gt;&lt;authors&gt;&lt;author&gt;Mergo, P. J.&lt;/author&gt;&lt;author&gt;Helmberger, T. K.&lt;/author&gt;&lt;author&gt;Buetow, P. C.&lt;/author&gt;&lt;author&gt;Helmberger, R. C.&lt;/author&gt;&lt;author&gt;Ros, P. R.&lt;/author&gt;&lt;/authors&gt;&lt;/contributors&gt;&lt;auth-address&gt;Department of Radiology, University of Florida College of Medicine, Gainesville 32610-0374, USA.&lt;/auth-address&gt;&lt;titles&gt;&lt;title&gt;Pancreatic neoplasms: MR imaging and pathologic correlation&lt;/title&gt;&lt;secondary-title&gt;Radiographics&lt;/secondary-title&gt;&lt;/titles&gt;&lt;periodical&gt;&lt;full-title&gt;Radiographics&lt;/full-title&gt;&lt;/periodical&gt;&lt;pages&gt;281-301&lt;/pages&gt;&lt;volume&gt;17&lt;/volume&gt;&lt;number&gt;2&lt;/number&gt;&lt;edition&gt;1997/03/01&lt;/edition&gt;&lt;keywords&gt;&lt;keyword&gt;Adenocarcinoma, Mucinous/diagnosis/pathology&lt;/keyword&gt;&lt;keyword&gt;Adenoma, Islet Cell/diagnosis/pathology&lt;/keyword&gt;&lt;keyword&gt;Adolescent&lt;/keyword&gt;&lt;keyword&gt;Aged&lt;/keyword&gt;&lt;keyword&gt;Carcinoma, Acinar Cell/diagnosis/pathology&lt;/keyword&gt;&lt;keyword&gt;Carcinoma, Ductal, Breast/diagnosis/pathology&lt;/keyword&gt;&lt;keyword&gt;Child&lt;/keyword&gt;&lt;keyword&gt;Contrast Media&lt;/keyword&gt;&lt;keyword&gt;Female&lt;/keyword&gt;&lt;keyword&gt;Gadolinium/diagnostic use&lt;/keyword&gt;&lt;keyword&gt;Humans&lt;/keyword&gt;&lt;keyword&gt;Magnetic Resonance Imaging&lt;/keyword&gt;&lt;keyword&gt;Male&lt;/keyword&gt;&lt;keyword&gt;Pancreatic Neoplasms/ diagnosis/pathology&lt;/keyword&gt;&lt;keyword&gt;von Hippel-Lindau Disease/diagnosis/pathology&lt;/keyword&gt;&lt;/keywords&gt;&lt;dates&gt;&lt;year&gt;1997&lt;/year&gt;&lt;pub-dates&gt;&lt;date&gt;Mar-Apr&lt;/date&gt;&lt;/pub-dates&gt;&lt;/dates&gt;&lt;isbn&gt;0271-5333 (Print)&amp;#xD;0271-5333 (Linking)&lt;/isbn&gt;&lt;accession-num&gt;9084072&lt;/accession-num&gt;&lt;urls&gt;&lt;/urls&gt;&lt;electronic-resource-num&gt;10.1148/radiographics.17.2.9084072 [doi]&lt;/electronic-resource-num&gt;&lt;remote-database-provider&gt;Nlm&lt;/remote-database-provider&gt;&lt;language&gt;eng&lt;/language&gt;&lt;/record&gt;&lt;/Cite&gt;&lt;/EndNote&gt;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[18]</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At clinical presentation, </w:t>
      </w:r>
      <w:r w:rsidR="00F20785" w:rsidRPr="008F5D6A">
        <w:rPr>
          <w:rFonts w:ascii="Book Antiqua" w:hAnsi="Book Antiqua"/>
          <w:lang w:eastAsia="zh-CN"/>
        </w:rPr>
        <w:t>2/3</w:t>
      </w:r>
      <w:r w:rsidRPr="008F5D6A">
        <w:rPr>
          <w:rFonts w:ascii="Book Antiqua" w:hAnsi="Book Antiqua"/>
          <w:lang w:val="en-US" w:eastAsia="x-none"/>
        </w:rPr>
        <w:t xml:space="preserve"> of patients have an advanced tumor stage. This may justify why pancreatic adenocarcinoma shows a poor prognosis, with a 5-year survival rate of 5%</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&lt;EndNote&gt;&lt;Cite&gt;&lt;Author&gt;Ros&lt;/Author&gt;&lt;Year&gt;2001&lt;/Year&gt;&lt;RecNum&gt;302&lt;/RecNum&gt;&lt;DisplayText&gt;(16)&lt;/DisplayText&gt;&lt;record&gt;&lt;rec-number&gt;302&lt;/rec-number&gt;&lt;foreign-keys&gt;&lt;key app="EN" db-id="d5f02wfd6pwws1e9rvl5asxf9sew5ewt02s9"&gt;302&lt;/key&gt;&lt;/foreign-keys&gt;&lt;ref-type name="Journal Article"&gt;17&lt;/ref-type&gt;&lt;contributors&gt;&lt;authors&gt;&lt;author&gt;Ros, P. R.&lt;/author&gt;&lt;author&gt;Mortele, K. J.&lt;/author&gt;&lt;/authors&gt;&lt;/contributors&gt;&lt;auth-address&gt;Dpt of Radiology, Brigham and Women&amp;apos;s Hospital, Harvard Medical School, Boston, Massachusetts 02115, USA.&lt;/auth-address&gt;&lt;titles&gt;&lt;title&gt;Imaging features of pancreatic neoplasms&lt;/title&gt;&lt;secondary-title&gt;JBR-BTR&lt;/secondary-title&gt;&lt;/titles&gt;&lt;periodical&gt;&lt;full-title&gt;JBR-BTR&lt;/full-title&gt;&lt;/periodical&gt;&lt;pages&gt;239-49&lt;/pages&gt;&lt;volume&gt;84&lt;/volume&gt;&lt;number&gt;6&lt;/number&gt;&lt;edition&gt;2002/01/31&lt;/edition&gt;&lt;keywords&gt;&lt;keyword&gt;Diagnostic Imaging&lt;/keyword&gt;&lt;keyword&gt;Humans&lt;/keyword&gt;&lt;keyword&gt;Neoplasm Staging&lt;/keyword&gt;&lt;keyword&gt;Pancreas/pathology&lt;/keyword&gt;&lt;keyword&gt;Pancreatic Neoplasms/ diagnosis/pathology&lt;/keyword&gt;&lt;keyword&gt;Prognosis&lt;/keyword&gt;&lt;keyword&gt;Sensitivity and Specificity&lt;/keyword&gt;&lt;/keywords&gt;&lt;dates&gt;&lt;year&gt;2001&lt;/year&gt;&lt;/dates&gt;&lt;isbn&gt;0302-7430 (Print)&amp;#xD;0302-7430 (Linking)&lt;/isbn&gt;&lt;accession-num&gt;11817475&lt;/accession-num&gt;&lt;urls&gt;&lt;/urls&gt;&lt;remote-database-provider&gt;Nlm&lt;/remote-database-provider&gt;&lt;language&gt;eng&lt;/language&gt;&lt;/record&gt;&lt;/Cite&gt;&lt;/EndNote&gt;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[19]</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Despite advances in patient </w:t>
      </w:r>
      <w:r w:rsidRPr="008F5D6A">
        <w:rPr>
          <w:rFonts w:ascii="Book Antiqua" w:hAnsi="Book Antiqua"/>
          <w:lang w:val="en-US" w:eastAsia="x-none"/>
        </w:rPr>
        <w:lastRenderedPageBreak/>
        <w:t>management and new chemotherapy regimens, surgery rema</w:t>
      </w:r>
      <w:r w:rsidR="00F20785" w:rsidRPr="008F5D6A">
        <w:rPr>
          <w:rFonts w:ascii="Book Antiqua" w:hAnsi="Book Antiqua"/>
          <w:lang w:val="en-US" w:eastAsia="x-none"/>
        </w:rPr>
        <w:t>ins the only curative treatment</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&lt;EndNote&gt;&lt;Cite&gt;&lt;Author&gt;Ros&lt;/Author&gt;&lt;Year&gt;2001&lt;/Year&gt;&lt;RecNum&gt;302&lt;/RecNum&gt;&lt;DisplayText&gt;(16)&lt;/DisplayText&gt;&lt;record&gt;&lt;rec-number&gt;302&lt;/rec-number&gt;&lt;foreign-keys&gt;&lt;key app="EN" db-id="d5f02wfd6pwws1e9rvl5asxf9sew5ewt02s9"&gt;302&lt;/key&gt;&lt;/foreign-keys&gt;&lt;ref-type name="Journal Article"&gt;17&lt;/ref-type&gt;&lt;contributors&gt;&lt;authors&gt;&lt;author&gt;Ros, P. R.&lt;/author&gt;&lt;author&gt;Mortele, K. J.&lt;/author&gt;&lt;/authors&gt;&lt;/contributors&gt;&lt;auth-address&gt;Dpt of Radiology, Brigham and Women&amp;apos;s Hospital, Harvard Medical School, Boston, Massachusetts 02115, USA.&lt;/auth-address&gt;&lt;titles&gt;&lt;title&gt;Imaging features of pancreatic neoplasms&lt;/title&gt;&lt;secondary-title&gt;JBR-BTR&lt;/secondary-title&gt;&lt;/titles&gt;&lt;periodical&gt;&lt;full-title&gt;JBR-BTR&lt;/full-title&gt;&lt;/periodical&gt;&lt;pages&gt;239-49&lt;/pages&gt;&lt;volume&gt;84&lt;/volume&gt;&lt;number&gt;6&lt;/number&gt;&lt;edition&gt;2002/01/31&lt;/edition&gt;&lt;keywords&gt;&lt;keyword&gt;Diagnostic Imaging&lt;/keyword&gt;&lt;keyword&gt;Humans&lt;/keyword&gt;&lt;keyword&gt;Neoplasm Staging&lt;/keyword&gt;&lt;keyword&gt;Pancreas/pathology&lt;/keyword&gt;&lt;keyword&gt;Pancreatic Neoplasms/ diagnosis/pathology&lt;/keyword&gt;&lt;keyword&gt;Prognosis&lt;/keyword&gt;&lt;keyword&gt;Sensitivity and Specificity&lt;/keyword&gt;&lt;/keywords&gt;&lt;dates&gt;&lt;year&gt;2001&lt;/year&gt;&lt;/dates&gt;&lt;isbn&gt;0302-7430 (Print)&amp;#xD;0302-7430 (Linking)&lt;/isbn&gt;&lt;accession-num&gt;11817475&lt;/accession-num&gt;&lt;urls&gt;&lt;/urls&gt;&lt;remote-database-provider&gt;Nlm&lt;/remote-database-provider&gt;&lt;language&gt;eng&lt;/language&gt;&lt;/record&gt;&lt;/Cite&gt;&lt;/EndNote&gt;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[19]</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p>
    <w:p w14:paraId="6021C1A7" w14:textId="523B09E4" w:rsidR="000E6418" w:rsidRPr="008F5D6A" w:rsidRDefault="000E6418" w:rsidP="00F20785">
      <w:pPr>
        <w:spacing w:line="360" w:lineRule="auto"/>
        <w:ind w:firstLineChars="100" w:firstLine="240"/>
        <w:jc w:val="both"/>
        <w:rPr>
          <w:rFonts w:ascii="Book Antiqua" w:hAnsi="Book Antiqua"/>
          <w:lang w:val="en-US"/>
        </w:rPr>
      </w:pPr>
      <w:r w:rsidRPr="008F5D6A">
        <w:rPr>
          <w:rFonts w:ascii="Book Antiqua" w:hAnsi="Book Antiqua"/>
          <w:lang w:val="en-US"/>
        </w:rPr>
        <w:t>The appearance of the typical ductal adenocarcinoma is an irregular, small focal solid mass (2-3 cm) without necrosis or hemorrhage. It is a heterogeneous</w:t>
      </w:r>
      <w:r w:rsidR="00F20785" w:rsidRPr="008F5D6A">
        <w:rPr>
          <w:rFonts w:ascii="Book Antiqua" w:hAnsi="Book Antiqua"/>
          <w:lang w:val="en-US"/>
        </w:rPr>
        <w:t xml:space="preserve"> and</w:t>
      </w:r>
      <w:r w:rsidRPr="008F5D6A">
        <w:rPr>
          <w:rFonts w:ascii="Book Antiqua" w:hAnsi="Book Antiqua"/>
          <w:lang w:val="en-US"/>
        </w:rPr>
        <w:t xml:space="preserve"> poorly enhancing mass with a tendency for local infiltration, including vascular encasement.</w:t>
      </w:r>
    </w:p>
    <w:p w14:paraId="0A0F09F3" w14:textId="53DDC106" w:rsidR="000E6418" w:rsidRPr="008F5D6A" w:rsidRDefault="000E6418" w:rsidP="0085638B">
      <w:pPr>
        <w:spacing w:line="360" w:lineRule="auto"/>
        <w:ind w:firstLineChars="100" w:firstLine="240"/>
        <w:jc w:val="both"/>
        <w:rPr>
          <w:rFonts w:ascii="Book Antiqua" w:hAnsi="Book Antiqua"/>
          <w:lang w:val="en-US"/>
        </w:rPr>
      </w:pPr>
      <w:r w:rsidRPr="008F5D6A">
        <w:rPr>
          <w:rFonts w:ascii="Book Antiqua" w:hAnsi="Book Antiqua"/>
          <w:lang w:val="en-US"/>
        </w:rPr>
        <w:t>Near 60</w:t>
      </w:r>
      <w:r w:rsidR="0085638B" w:rsidRPr="008F5D6A">
        <w:rPr>
          <w:rFonts w:ascii="Book Antiqua" w:hAnsi="Book Antiqua"/>
          <w:lang w:val="en-US" w:eastAsia="zh-CN"/>
        </w:rPr>
        <w:t>%-</w:t>
      </w:r>
      <w:r w:rsidRPr="008F5D6A">
        <w:rPr>
          <w:rFonts w:ascii="Book Antiqua" w:hAnsi="Book Antiqua"/>
          <w:lang w:val="en-US"/>
        </w:rPr>
        <w:t>70% of ductal adenocarcinomas of the pancreas involve the pancreatic head</w:t>
      </w:r>
      <w:r w:rsidRPr="008F5D6A">
        <w:rPr>
          <w:rFonts w:ascii="Book Antiqua" w:hAnsi="Book Antiqua"/>
          <w:b/>
          <w:lang w:val="en-US"/>
        </w:rPr>
        <w:t xml:space="preserve">, </w:t>
      </w:r>
      <w:r w:rsidRPr="008F5D6A">
        <w:rPr>
          <w:rFonts w:ascii="Book Antiqua" w:hAnsi="Book Antiqua"/>
          <w:lang w:val="en-US"/>
        </w:rPr>
        <w:t>10%-20% are found in the body and 5</w:t>
      </w:r>
      <w:r w:rsidR="0085638B" w:rsidRPr="008F5D6A">
        <w:rPr>
          <w:rFonts w:ascii="Book Antiqua" w:hAnsi="Book Antiqua"/>
          <w:lang w:val="en-US" w:eastAsia="zh-CN"/>
        </w:rPr>
        <w:t>%</w:t>
      </w:r>
      <w:r w:rsidRPr="008F5D6A">
        <w:rPr>
          <w:rFonts w:ascii="Book Antiqua" w:hAnsi="Book Antiqua"/>
          <w:lang w:val="en-US"/>
        </w:rPr>
        <w:t>-10% in the tail. Diffuse pancreatic involv</w:t>
      </w:r>
      <w:r w:rsidR="0085638B" w:rsidRPr="008F5D6A">
        <w:rPr>
          <w:rFonts w:ascii="Book Antiqua" w:hAnsi="Book Antiqua"/>
          <w:lang w:val="en-US"/>
        </w:rPr>
        <w:t>ement occurs in 5% of the cases</w:t>
      </w:r>
      <w:r w:rsidRPr="008F5D6A">
        <w:rPr>
          <w:rFonts w:ascii="Book Antiqua" w:hAnsi="Book Antiqua"/>
          <w:vertAlign w:val="superscript"/>
          <w:lang w:val="en-US"/>
        </w:rPr>
        <w:fldChar w:fldCharType="begin"/>
      </w:r>
      <w:r w:rsidRPr="008F5D6A">
        <w:rPr>
          <w:rFonts w:ascii="Book Antiqua" w:hAnsi="Book Antiqua"/>
          <w:vertAlign w:val="superscript"/>
          <w:lang w:val="en-US"/>
        </w:rPr>
        <w:instrText xml:space="preserve"> ADDIN EN.CITE &lt;EndNote&gt;&lt;Cite&gt;&lt;Author&gt;Low&lt;/Author&gt;&lt;Year&gt;2011&lt;/Year&gt;&lt;RecNum&gt;300&lt;/RecNum&gt;&lt;DisplayText&gt;(17)&lt;/DisplayText&gt;&lt;record&gt;&lt;rec-number&gt;300&lt;/rec-number&gt;&lt;foreign-keys&gt;&lt;key app="EN" db-id="d5f02wfd6pwws1e9rvl5asxf9sew5ewt02s9"&gt;300&lt;/key&gt;&lt;/foreign-keys&gt;&lt;ref-type name="Journal Article"&gt;17&lt;/ref-type&gt;&lt;contributors&gt;&lt;authors&gt;&lt;author&gt;Low, G.&lt;/author&gt;&lt;author&gt;Panu, A.&lt;/author&gt;&lt;author&gt;Millo, N.&lt;/author&gt;&lt;author&gt;Leen, E.&lt;/author&gt;&lt;/authors&gt;&lt;/contributors&gt;&lt;auth-address&gt;Department of Radiology and Diagnostic Imaging, University of Alberta Hospital, Edmonton, AB, Canada. timgy@yahoo.com&lt;/auth-address&gt;&lt;titles&gt;&lt;title&gt;Multimodality imaging of neoplastic and nonneoplastic solid lesions of the pancreas&lt;/title&gt;&lt;secondary-title&gt;Radiographics&lt;/secondary-title&gt;&lt;/titles&gt;&lt;periodical&gt;&lt;full-title&gt;Radiographics&lt;/full-title&gt;&lt;/periodical&gt;&lt;pages&gt;993-1015&lt;/pages&gt;&lt;volume&gt;31&lt;/volume&gt;&lt;number&gt;4&lt;/number&gt;&lt;edition&gt;2011/07/20&lt;/edition&gt;&lt;keywords&gt;&lt;keyword&gt;Diagnostic Imaging/ methods&lt;/keyword&gt;&lt;keyword&gt;Humans&lt;/keyword&gt;&lt;keyword&gt;Image Enhancement/ methods&lt;/keyword&gt;&lt;keyword&gt;Pancreatic Neoplasms/ diagnosis&lt;/keyword&gt;&lt;keyword&gt;Subtraction Technique&lt;/keyword&gt;&lt;/keywords&gt;&lt;dates&gt;&lt;year&gt;2011&lt;/year&gt;&lt;pub-dates&gt;&lt;date&gt;Jul-Aug&lt;/date&gt;&lt;/pub-dates&gt;&lt;/dates&gt;&lt;isbn&gt;1527-1323 (Electronic)&amp;#xD;0271-5333 (Linking)&lt;/isbn&gt;&lt;accession-num&gt;21768235&lt;/accession-num&gt;&lt;urls&gt;&lt;/urls&gt;&lt;electronic-resource-num&gt;31/4/993 [pii]&amp;#xD;10.1148/rg.314105731 [doi]&lt;/electronic-resource-num&gt;&lt;remote-database-provider&gt;Nlm&lt;/remote-database-provider&gt;&lt;language&gt;eng&lt;/language&gt;&lt;/record&gt;&lt;/Cite&gt;&lt;/EndNote&gt;</w:instrText>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[20]</w:t>
      </w:r>
      <w:r w:rsidRPr="008F5D6A">
        <w:rPr>
          <w:rFonts w:ascii="Book Antiqua" w:hAnsi="Book Antiqua"/>
          <w:vertAlign w:val="superscript"/>
          <w:lang w:val="en-US"/>
        </w:rPr>
        <w:fldChar w:fldCharType="end"/>
      </w:r>
      <w:r w:rsidRPr="008F5D6A">
        <w:rPr>
          <w:rFonts w:ascii="Book Antiqua" w:hAnsi="Book Antiqua"/>
          <w:lang w:val="en-US"/>
        </w:rPr>
        <w:t xml:space="preserve">. </w:t>
      </w:r>
    </w:p>
    <w:p w14:paraId="7DFD606D" w14:textId="54ABAC0E" w:rsidR="000E6418" w:rsidRPr="008F5D6A" w:rsidRDefault="000E6418" w:rsidP="0085638B">
      <w:pPr>
        <w:spacing w:line="360" w:lineRule="auto"/>
        <w:ind w:firstLineChars="100" w:firstLine="240"/>
        <w:jc w:val="both"/>
        <w:rPr>
          <w:rFonts w:ascii="Book Antiqua" w:hAnsi="Book Antiqua"/>
          <w:lang w:val="en-US"/>
        </w:rPr>
      </w:pPr>
      <w:r w:rsidRPr="008F5D6A">
        <w:rPr>
          <w:rFonts w:ascii="Book Antiqua" w:hAnsi="Book Antiqua"/>
          <w:lang w:val="en-US"/>
        </w:rPr>
        <w:t xml:space="preserve">Spin-echo images are limited in the detection of pancreatic adenocarcinoma. On T2-weighted images, tumors are usually slightly </w:t>
      </w:r>
      <w:proofErr w:type="spellStart"/>
      <w:r w:rsidRPr="008F5D6A">
        <w:rPr>
          <w:rFonts w:ascii="Book Antiqua" w:hAnsi="Book Antiqua"/>
          <w:lang w:val="en-US"/>
        </w:rPr>
        <w:t>hypointense</w:t>
      </w:r>
      <w:proofErr w:type="spellEnd"/>
      <w:r w:rsidRPr="008F5D6A">
        <w:rPr>
          <w:rFonts w:ascii="Book Antiqua" w:hAnsi="Book Antiqua"/>
          <w:lang w:val="en-US"/>
        </w:rPr>
        <w:t xml:space="preserve"> relative to the background pancreatic parenchyma and consequently challenging to visualize. Ductal adenocarcinomas</w:t>
      </w:r>
      <w:r w:rsidRPr="008F5D6A" w:rsidDel="0093258E">
        <w:rPr>
          <w:rFonts w:ascii="Book Antiqua" w:hAnsi="Book Antiqua"/>
          <w:lang w:val="en-US"/>
        </w:rPr>
        <w:t xml:space="preserve"> </w:t>
      </w:r>
      <w:r w:rsidRPr="008F5D6A">
        <w:rPr>
          <w:rFonts w:ascii="Book Antiqua" w:hAnsi="Book Antiqua"/>
          <w:lang w:val="en-US"/>
        </w:rPr>
        <w:t xml:space="preserve">appear as low signal intensity lesions on </w:t>
      </w:r>
      <w:proofErr w:type="spellStart"/>
      <w:r w:rsidRPr="008F5D6A">
        <w:rPr>
          <w:rFonts w:ascii="Book Antiqua" w:hAnsi="Book Antiqua"/>
          <w:lang w:val="en-US"/>
        </w:rPr>
        <w:t>noncontrast</w:t>
      </w:r>
      <w:proofErr w:type="spellEnd"/>
      <w:r w:rsidRPr="008F5D6A">
        <w:rPr>
          <w:rFonts w:ascii="Book Antiqua" w:hAnsi="Book Antiqua"/>
          <w:lang w:val="en-US"/>
        </w:rPr>
        <w:t xml:space="preserve"> fat-suppressed T1-weighted images and usually well delineated from normal background pancreas, which is high in signal intensity</w:t>
      </w:r>
      <w:r w:rsidRPr="008F5D6A">
        <w:rPr>
          <w:rFonts w:ascii="Book Antiqua" w:hAnsi="Book Antiqua"/>
          <w:vertAlign w:val="superscript"/>
          <w:lang w:val="en-US"/>
        </w:rPr>
        <w:fldChar w:fldCharType="begin">
          <w:fldData xml:space="preserve">PEVuZE5vdGU+PENpdGU+PEF1dGhvcj5TZW1lbGthPC9BdXRob3I+PFllYXI+MTk5MTwvWWVhcj48
UmVjTnVtPjMwMzwvUmVjTnVtPjxEaXNwbGF5VGV4dD4oMTQsMTgtMjEpPC9EaXNwbGF5VGV4dD48
cmVjb3JkPjxyZWMtbnVtYmVyPjMwMzwvcmVjLW51bWJlcj48Zm9yZWlnbi1rZXlzPjxrZXkgYXBw
PSJFTiIgZGItaWQ9ImQ1ZjAyd2ZkNnB3d3MxZTlydmw1YXN4ZjlzZXc1ZXd0MDJzOSI+MzAzPC9r
ZXk+PC9mb3JlaWduLWtleXM+PHJlZi10eXBlIG5hbWU9IkpvdXJuYWwgQXJ0aWNsZSI+MTc8L3Jl
Zi10eXBlPjxjb250cmlidXRvcnM+PGF1dGhvcnM+PGF1dGhvcj5TZW1lbGthLCBSLiBDLjwvYXV0
aG9yPjxhdXRob3I+S3JvZWtlciwgTS4gQS48L2F1dGhvcj48YXV0aG9yPlNob2VudXQsIEouIFAu
PC9hdXRob3I+PGF1dGhvcj5Lcm9la2VyLCBSLjwvYXV0aG9yPjxhdXRob3I+WWFmZmUsIEMuIFMu
PC9hdXRob3I+PGF1dGhvcj5NaWNmbGlraWVyLCBBLiBCLjwvYXV0aG9yPjwvYXV0aG9ycz48L2Nv
bnRyaWJ1dG9ycz48YXV0aC1hZGRyZXNzPkRlcGFydG1lbnQgb2YgUmFkaW9sb2d5LCBTdCBCb25p
ZmFjZSBHZW5lcmFsIEhvc3BpdGFsIE1SSSBGYWNpbGl0eSwgV2lubmlwZWcsIE1hbiwgQ2FuYWRh
LjwvYXV0aC1hZGRyZXNzPjx0aXRsZXM+PHRpdGxlPlBhbmNyZWF0aWMgZGlzZWFzZTogcHJvc3Bl
Y3RpdmUgY29tcGFyaXNvbiBvZiBDVCwgRVJDUCwgYW5kIDEuNS1UIE1SIGltYWdpbmcgd2l0aCBk
eW5hbWljIGdhZG9saW5pdW0gZW5oYW5jZW1lbnQgYW5kIGZhdCBzdXBwcmVzc2lvbjwvdGl0bGU+
PHNlY29uZGFyeS10aXRsZT5SYWRpb2xvZ3k8L3NlY29uZGFyeS10aXRsZT48L3RpdGxlcz48cGVy
aW9kaWNhbD48ZnVsbC10aXRsZT5SYWRpb2xvZ3k8L2Z1bGwtdGl0bGU+PC9wZXJpb2RpY2FsPjxw
YWdlcz43ODUtOTE8L3BhZ2VzPjx2b2x1bWU+MTgxPC92b2x1bWU+PG51bWJlcj4zPC9udW1iZXI+
PGVkaXRpb24+MTk5MS8xMi8wMTwvZWRpdGlvbj48a2V5d29yZHM+PGtleXdvcmQ+QWR1bHQ8L2tl
eXdvcmQ+PGtleXdvcmQ+QWdlZDwva2V5d29yZD48a2V5d29yZD5DaG9sYW5naW9wYW5jcmVhdG9n
cmFwaHksIEVuZG9zY29waWMgUmV0cm9ncmFkZTwva2V5d29yZD48a2V5d29yZD5Db250cmFzdCBN
ZWRpYTwva2V5d29yZD48a2V5d29yZD5EcnVnIENvbWJpbmF0aW9uczwva2V5d29yZD48a2V5d29y
ZD5GZW1hbGU8L2tleXdvcmQ+PGtleXdvcmQ+R2Fkb2xpbml1bSBEVFBBPC9rZXl3b3JkPjxrZXl3
b3JkPkh1bWFuczwva2V5d29yZD48a2V5d29yZD5NYWduZXRpYyBSZXNvbmFuY2UgSW1hZ2luZzwv
a2V5d29yZD48a2V5d29yZD5NYWxlPC9rZXl3b3JkPjxrZXl3b3JkPk1lZ2x1bWluZS8gZGlhZ25v
c3RpYyB1c2U8L2tleXdvcmQ+PGtleXdvcmQ+TWlkZGxlIEFnZWQ8L2tleXdvcmQ+PGtleXdvcmQ+
T3JnYW5vbWV0YWxsaWMgQ29tcG91bmRzLyBkaWFnbm9zdGljIHVzZTwva2V5d29yZD48a2V5d29y
ZD5QYW5jcmVhdGljIERpc2Vhc2VzLyBkaWFnbm9zaXMvcmFkaW9ncmFwaHk8L2tleXdvcmQ+PGtl
eXdvcmQ+UGFuY3JlYXRpYyBOZW9wbGFzbXMvZGlhZ25vc2lzL3JhZGlvZ3JhcGh5PC9rZXl3b3Jk
PjxrZXl3b3JkPlBhbmNyZWF0aXRpcy9kaWFnbm9zaXMvcmFkaW9ncmFwaHk8L2tleXdvcmQ+PGtl
eXdvcmQ+UGVudGV0aWMgQWNpZC8gZGlhZ25vc3RpYyB1c2U8L2tleXdvcmQ+PGtleXdvcmQ+UHJv
c3BlY3RpdmUgU3R1ZGllczwva2V5d29yZD48a2V5d29yZD5ST0MgQ3VydmU8L2tleXdvcmQ+PGtl
eXdvcmQ+VG9tb2dyYXBoeSwgWC1SYXkgQ29tcHV0ZWQ8L2tleXdvcmQ+PC9rZXl3b3Jkcz48ZGF0
ZXM+PHllYXI+MTk5MTwveWVhcj48cHViLWRhdGVzPjxkYXRlPkRlYzwvZGF0ZT48L3B1Yi1kYXRl
cz48L2RhdGVzPjxpc2JuPjAwMzMtODQxOSAoUHJpbnQpJiN4RDswMDMzLTg0MTkgKExpbmtpbmcp
PC9pc2JuPjxhY2Nlc3Npb24tbnVtPjE5NDcwOTg8L2FjY2Vzc2lvbi1udW0+PHVybHM+PC91cmxz
PjxlbGVjdHJvbmljLXJlc291cmNlLW51bT4xMC4xMTQ4L3JhZGlvbG9neS4xODEuMy4xOTQ3MDk4
IFtkb2ldPC9lbGVjdHJvbmljLXJlc291cmNlLW51bT48cmVtb3RlLWRhdGFiYXNlLXByb3ZpZGVy
Pk5sbTwvcmVtb3RlLWRhdGFiYXNlLXByb3ZpZGVyPjxsYW5ndWFnZT5lbmc8L2xhbmd1YWdlPjwv
cmVjb3JkPjwvQ2l0ZT48Q2l0ZT48QXV0aG9yPkxlZTwvQXV0aG9yPjxZZWFyPjIwMTQ8L1llYXI+
PFJlY051bT4zMDQ8L1JlY051bT48RGlzcGxheVRleHQ+KDcpPC9EaXNwbGF5VGV4dD48cmVjb3Jk
PjxyZWMtbnVtYmVyPjMwNDwvcmVjLW51bWJlcj48Zm9yZWlnbi1rZXlzPjxrZXkgYXBwPSJFTiIg
ZGItaWQ9ImQ1ZjAyd2ZkNnB3d3MxZTlydmw1YXN4ZjlzZXc1ZXd0MDJzOSI+MzA0PC9rZXk+PC9m
b3JlaWduLWtleXM+PHJlZi10eXBlIG5hbWU9IkpvdXJuYWwgQXJ0aWNsZSI+MTc8L3JlZi10eXBl
Pjxjb250cmlidXRvcnM+PGF1dGhvcnM+PGF1dGhvcj5MZWUsIEUuIFMuPC9hdXRob3I+PGF1dGhv
cj5MZWUsIEouIE0uPC9hdXRob3I+PC9hdXRob3JzPjwvY29udHJpYnV0b3JzPjxhdXRoLWFkZHJl
c3M+RXVuIFN1biBMZWUsIEplb25nIE1pbiBMZWUsIERlcGFydG1lbnQgb2YgUmFkaW9sb2d5LCBT
ZW91bCBOYXRpb25hbCBVbml2ZXJzaXR5IEhvc3BpdGFsLCBTZW91bCAxMTAtNzQ0LCBTb3V0aCBL
b3JlYS48L2F1dGgtYWRkcmVzcz48dGl0bGVzPjx0aXRsZT5JbWFnaW5nIGRpYWdub3NpcyBvZiBw
YW5jcmVhdGljIGNhbmNlcjogQSBzdGF0ZS1vZi10aGUtYXJ0IHJldmlldzwvdGl0bGU+PHNlY29u
ZGFyeS10aXRsZT5Xb3JsZCBKIEdhc3Ryb2VudGVyb2w8L3NlY29uZGFyeS10aXRsZT48L3RpdGxl
cz48cGVyaW9kaWNhbD48ZnVsbC10aXRsZT5Xb3JsZCBKIEdhc3Ryb2VudGVyb2w8L2Z1bGwtdGl0
bGU+PC9wZXJpb2RpY2FsPjxwYWdlcz43ODY0LTc4Nzc8L3BhZ2VzPjx2b2x1bWU+MjA8L3ZvbHVt
ZT48bnVtYmVyPjI0PC9udW1iZXI+PGVkaXRpb24+MjAxNC8wNy8wMTwvZWRpdGlvbj48ZGF0ZXM+
PHllYXI+MjAxNDwveWVhcj48cHViLWRhdGVzPjxkYXRlPkp1biAyODwvZGF0ZT48L3B1Yi1kYXRl
cz48L2RhdGVzPjxpc2JuPjIyMTktMjg0MCAoRWxlY3Ryb25pYykmI3hEOzEwMDctOTMyNyAoTGlu
a2luZyk8L2lzYm4+PGFjY2Vzc2lvbi1udW0+MjQ5NzY3MjM8L2FjY2Vzc2lvbi1udW0+PHVybHM+
PC91cmxzPjxjdXN0b20yPjQwNjkzMTQ8L2N1c3RvbTI+PGVsZWN0cm9uaWMtcmVzb3VyY2UtbnVt
PjEwLjM3NDgvd2pnLnYyMC5pMjQuNzg2NCBbZG9pXTwvZWxlY3Ryb25pYy1yZXNvdXJjZS1udW0+
PHJlbW90ZS1kYXRhYmFzZS1wcm92aWRlcj5ObG08L3JlbW90ZS1kYXRhYmFzZS1wcm92aWRlcj48
bGFuZ3VhZ2U+RW5nPC9sYW5ndWFnZT48L3JlY29yZD48L0NpdGU+PENpdGU+PEF1dGhvcj5CZW5h
c3NhaTwvQXV0aG9yPjxZZWFyPjIwMDA8L1llYXI+PFJlY051bT4zMDU8L1JlY051bT48cmVjb3Jk
PjxyZWMtbnVtYmVyPjMwNTwvcmVjLW51bWJlcj48Zm9yZWlnbi1rZXlzPjxrZXkgYXBwPSJFTiIg
ZGItaWQ9ImQ1ZjAyd2ZkNnB3d3MxZTlydmw1YXN4ZjlzZXc1ZXd0MDJzOSI+MzA1PC9rZXk+PC9m
b3JlaWduLWtleXM+PHJlZi10eXBlIG5hbWU9IkpvdXJuYWwgQXJ0aWNsZSI+MTc8L3JlZi10eXBl
Pjxjb250cmlidXRvcnM+PGF1dGhvcnM+PGF1dGhvcj5CZW5hc3NhaSwgRy48L2F1dGhvcj48YXV0
aG9yPk1hc3Ryb3JpbGxpLCBNLjwvYXV0aG9yPjxhdXRob3I+UXVhcnRvLCBHLjwvYXV0aG9yPjxh
dXRob3I+Q2FwcGllbGxvLCBBLjwvYXV0aG9yPjxhdXRob3I+R2lhbmksIFUuPC9hdXRob3I+PGF1
dGhvcj5Gb3Jlc3RpZXJpLCBQLjwvYXV0aG9yPjxhdXRob3I+TWF6emVvLCBGLjwvYXV0aG9yPjwv
YXV0aG9ycz48L2NvbnRyaWJ1dG9ycz48YXV0aC1hZGRyZXNzPk1lZGljaW5lIGFuZCBTdXJnZXJ5
IEZhY3VsdHksIE9wZXJhdGl2ZSBEaXZpc2lvbiBvZiBHZW5lcmFsIGFuZCBPbmNvbG9naWNhbCBT
dXJnZXJ5LCAmcXVvdDtGZWRlcmljbyBJSSZxdW90OyBVbml2ZXJzaXR5IG9mIE5hcGxlcywgTmFw
bGVzLCBJdGFseS48L2F1dGgtYWRkcmVzcz48dGl0bGVzPjx0aXRsZT5GYWN0b3JzIGluZmx1ZW5j
aW5nIHN1cnZpdmFsIGFmdGVyIHJlc2VjdGlvbiBmb3IgZHVjdGFsIGFkZW5vY2FyY2lub21hIG9m
IHRoZSBoZWFkIG9mIHRoZSBwYW5jcmVhczwvdGl0bGU+PHNlY29uZGFyeS10aXRsZT5KIFN1cmcg
T25jb2w8L3NlY29uZGFyeS10aXRsZT48L3RpdGxlcz48cGVyaW9kaWNhbD48ZnVsbC10aXRsZT5K
IFN1cmcgT25jb2w8L2Z1bGwtdGl0bGU+PC9wZXJpb2RpY2FsPjxwYWdlcz4yMTItODwvcGFnZXM+
PHZvbHVtZT43Mzwvdm9sdW1lPjxudW1iZXI+NDwvbnVtYmVyPjxlZGl0aW9uPjIwMDAvMDUvMDg8
L2VkaXRpb24+PGtleXdvcmRzPjxrZXl3b3JkPkFjdHVhcmlhbCBBbmFseXNpczwva2V5d29yZD48
a2V5d29yZD5BZGVub2NhcmNpbm9tYS9wYXRob2xvZ3kvc2Vjb25kYXJ5LyBzdXJnZXJ5PC9rZXl3
b3JkPjxrZXl3b3JkPkFkdWx0PC9rZXl3b3JkPjxrZXl3b3JkPkFnZWQ8L2tleXdvcmQ+PGtleXdv
cmQ+Q2hvbGVkb2Nob3N0b215L2FkdmVyc2UgZWZmZWN0cy9tZXRob2RzPC9rZXl3b3JkPjxrZXl3
b3JkPkZlbWFsZTwva2V5d29yZD48a2V5d29yZD5Gb2xsb3ctVXAgU3R1ZGllczwva2V5d29yZD48
a2V5d29yZD5Gb3JlY2FzdGluZzwva2V5d29yZD48a2V5d29yZD5IdW1hbnM8L2tleXdvcmQ+PGtl
eXdvcmQ+THltcGhhdGljIE1ldGFzdGFzaXMvcGF0aG9sb2d5PC9rZXl3b3JkPjxrZXl3b3JkPk1h
bGU8L2tleXdvcmQ+PGtleXdvcmQ+TWlkZGxlIEFnZWQ8L2tleXdvcmQ+PGtleXdvcmQ+TXVsdGl2
YXJpYXRlIEFuYWx5c2lzPC9rZXl3b3JkPjxrZXl3b3JkPk5lb3BsYXNtIFN0YWdpbmc8L2tleXdv
cmQ+PGtleXdvcmQ+TmVvcGxhc20sIFJlc2lkdWFsPC9rZXl3b3JkPjxrZXl3b3JkPlBhbmNyZWF0
aWMgTmVvcGxhc21zL3BhdGhvbG9neS8gc3VyZ2VyeTwva2V5d29yZD48a2V5d29yZD5QYW5jcmVh
dGljb2R1b2RlbmVjdG9teS9hZHZlcnNlIGVmZmVjdHMvbWV0aG9kczwva2V5d29yZD48a2V5d29y
ZD5QYW5jcmVhdGljb2planVub3N0b215L2FkdmVyc2UgZWZmZWN0cy9tZXRob2RzPC9rZXl3b3Jk
PjxrZXl3b3JkPlBvc3RvcGVyYXRpdmUgQ29tcGxpY2F0aW9uczwva2V5d29yZD48a2V5d29yZD5Q
cm9wb3J0aW9uYWwgSGF6YXJkcyBNb2RlbHM8L2tleXdvcmQ+PGtleXdvcmQ+U3Vydml2YWwgQW5h
bHlzaXM8L2tleXdvcmQ+PGtleXdvcmQ+U3Vydml2YWwgUmF0ZTwva2V5d29yZD48L2tleXdvcmRz
PjxkYXRlcz48eWVhcj4yMDAwPC95ZWFyPjxwdWItZGF0ZXM+PGRhdGU+QXByPC9kYXRlPjwvcHVi
LWRhdGVzPjwvZGF0ZXM+PGlzYm4+MDAyMi00NzkwIChQcmludCkmI3hEOzAwMjItNDc5MCAoTGlu
a2luZyk8L2lzYm4+PGFjY2Vzc2lvbi1udW0+MTA3OTczMzQ8L2FjY2Vzc2lvbi1udW0+PHVybHM+
PC91cmxzPjxlbGVjdHJvbmljLXJlc291cmNlLW51bT4xMC4xMDAyLyhTSUNJKTEwOTYtOTA5OCgy
MDAwMDQpNzM6NCZsdDsyMTI6OkFJRC1KU081Jmd0OzMuMC5DTzsyLUQgW3BpaV08L2VsZWN0cm9u
aWMtcmVzb3VyY2UtbnVtPjxyZW1vdGUtZGF0YWJhc2UtcHJvdmlkZXI+TmxtPC9yZW1vdGUtZGF0
YWJhc2UtcHJvdmlkZXI+PGxhbmd1YWdlPmVuZzwvbGFuZ3VhZ2U+PC9yZWNvcmQ+PC9DaXRlPjxD
aXRlPjxBdXRob3I+R2FiYXRhPC9BdXRob3I+PFllYXI+MTk5NDwvWWVhcj48UmVjTnVtPjMxNTwv
UmVjTnVtPjxyZWNvcmQ+PHJlYy1udW1iZXI+MzE1PC9yZWMtbnVtYmVyPjxmb3JlaWduLWtleXM+
PGtleSBhcHA9IkVOIiBkYi1pZD0iZDVmMDJ3ZmQ2cHd3czFlOXJ2bDVhc3hmOXNldzVld3QwMnM5
Ij4zMTU8L2tleT48L2ZvcmVpZ24ta2V5cz48cmVmLXR5cGUgbmFtZT0iSm91cm5hbCBBcnRpY2xl
Ij4xNzwvcmVmLXR5cGU+PGNvbnRyaWJ1dG9ycz48YXV0aG9ycz48YXV0aG9yPkdhYmF0YSwgVC48
L2F1dGhvcj48YXV0aG9yPk1hdHN1aSwgTy48L2F1dGhvcj48YXV0aG9yPkthZG95YSwgTS48L2F1
dGhvcj48YXV0aG9yPllvc2hpa2F3YSwgSi48L2F1dGhvcj48YXV0aG9yPk1peWF5YW1hLCBTLjwv
YXV0aG9yPjxhdXRob3I+VGFrYXNoaW1hLCBULjwvYXV0aG9yPjxhdXRob3I+TmFnYWthd2EsIFQu
PC9hdXRob3I+PGF1dGhvcj5LYXlhaGFyYSwgTS48L2F1dGhvcj48YXV0aG9yPk5vbm9tdXJhLCBB
LjwvYXV0aG9yPjwvYXV0aG9ycz48L2NvbnRyaWJ1dG9ycz48YXV0aC1hZGRyZXNzPkRlcGFydG1l
bnQgb2YgUmFkaW9sb2d5LCBLYW5hemF3YSBVbml2ZXJzaXR5LCBTY2hvb2wgb2YgTWVkaWNpbmUs
IElzaGlrYXdhLCBKYXBhbi48L2F1dGgtYWRkcmVzcz48dGl0bGVzPjx0aXRsZT5TbWFsbCBwYW5j
cmVhdGljIGFkZW5vY2FyY2lub21hczogZWZmaWNhY3kgb2YgTVIgaW1hZ2luZyB3aXRoIGZhdCBz
dXBwcmVzc2lvbiBhbmQgZ2Fkb2xpbml1bSBlbmhhbmNlbWVudDwvdGl0bGU+PHNlY29uZGFyeS10
aXRsZT5SYWRpb2xvZ3k8L3NlY29uZGFyeS10aXRsZT48L3RpdGxlcz48cGVyaW9kaWNhbD48ZnVs
bC10aXRsZT5SYWRpb2xvZ3k8L2Z1bGwtdGl0bGU+PC9wZXJpb2RpY2FsPjxwYWdlcz42ODMtODwv
cGFnZXM+PHZvbHVtZT4xOTM8L3ZvbHVtZT48bnVtYmVyPjM8L251bWJlcj48ZWRpdGlvbj4xOTk0
LzEyLzAxPC9lZGl0aW9uPjxrZXl3b3Jkcz48a2V5d29yZD5BZGVub2NhcmNpbm9tYS8gZGlhZ25v
c2lzL3JhZGlvZ3JhcGh5PC9rZXl3b3JkPjxrZXl3b3JkPkFnZWQ8L2tleXdvcmQ+PGtleXdvcmQ+
Q29udHJhc3QgTWVkaWE8L2tleXdvcmQ+PGtleXdvcmQ+RHJ1ZyBDb21iaW5hdGlvbnM8L2tleXdv
cmQ+PGtleXdvcmQ+RmVtYWxlPC9rZXl3b3JkPjxrZXl3b3JkPkdhZG9saW5pdW0gRFRQQTwva2V5
d29yZD48a2V5d29yZD5IdW1hbnM8L2tleXdvcmQ+PGtleXdvcmQ+TWFnbmV0aWMgUmVzb25hbmNl
IEltYWdpbmcvIG1ldGhvZHM8L2tleXdvcmQ+PGtleXdvcmQ+TWFsZTwva2V5d29yZD48a2V5d29y
ZD5NZWdsdW1pbmUvIGRpYWdub3N0aWMgdXNlPC9rZXl3b3JkPjxrZXl3b3JkPk9yZ2Fub21ldGFs
bGljIENvbXBvdW5kcy8gZGlhZ25vc3RpYyB1c2U8L2tleXdvcmQ+PGtleXdvcmQ+UGFuY3JlYXMv
cGF0aG9sb2d5PC9rZXl3b3JkPjxrZXl3b3JkPlBhbmNyZWF0aWMgTmVvcGxhc21zLyBkaWFnbm9z
aXMvcmFkaW9ncmFwaHk8L2tleXdvcmQ+PGtleXdvcmQ+UGVudGV0aWMgQWNpZC8gYW5hbG9ncyAm
YW1wOyBkZXJpdmF0aXZlcy9kaWFnbm9zdGljIHVzZTwva2V5d29yZD48a2V5d29yZD5SZXRyb3Nw
ZWN0aXZlIFN0dWRpZXM8L2tleXdvcmQ+PGtleXdvcmQ+VG9tb2dyYXBoeSwgWC1SYXkgQ29tcHV0
ZWQ8L2tleXdvcmQ+PC9rZXl3b3Jkcz48ZGF0ZXM+PHllYXI+MTk5NDwveWVhcj48cHViLWRhdGVz
PjxkYXRlPkRlYzwvZGF0ZT48L3B1Yi1kYXRlcz48L2RhdGVzPjxpc2JuPjAwMzMtODQxOSAoUHJp
bnQpJiN4RDswMDMzLTg0MTkgKExpbmtpbmcpPC9pc2JuPjxhY2Nlc3Npb24tbnVtPjc5NzI4MDg8
L2FjY2Vzc2lvbi1udW0+PHVybHM+PC91cmxzPjxlbGVjdHJvbmljLXJlc291cmNlLW51bT4xMC4x
MTQ4L3JhZGlvbG9neS4xOTMuMy43OTcyODA4IFtkb2ldPC9lbGVjdHJvbmljLXJlc291cmNlLW51
bT48cmVtb3RlLWRhdGFiYXNlLXByb3ZpZGVyPk5sbTwvcmVtb3RlLWRhdGFiYXNlLXByb3ZpZGVy
PjxsYW5ndWFnZT5lbmc8L2xhbmd1YWdlPjwvcmVjb3JkPjwvQ2l0ZT48Q2l0ZT48QXV0aG9yPlNl
bWVsa2E8L0F1dGhvcj48WWVhcj4xOTk2PC9ZZWFyPjxSZWNOdW0+MzE2PC9SZWNOdW0+PHJlY29y
ZD48cmVjLW51bWJlcj4zMTY8L3JlYy1udW1iZXI+PGZvcmVpZ24ta2V5cz48a2V5IGFwcD0iRU4i
IGRiLWlkPSJkNWYwMndmZDZwd3dzMWU5cnZsNWFzeGY5c2V3NWV3dDAyczkiPjMxNjwva2V5Pjwv
Zm9yZWlnbi1rZXlzPjxyZWYtdHlwZSBuYW1lPSJKb3VybmFsIEFydGljbGUiPjE3PC9yZWYtdHlw
ZT48Y29udHJpYnV0b3JzPjxhdXRob3JzPjxhdXRob3I+U2VtZWxrYSwgUi4gQy48L2F1dGhvcj48
YXV0aG9yPktlbGVraXMsIE4uIEwuPC9hdXRob3I+PGF1dGhvcj5Nb2xpbmEsIFAuIEwuPC9hdXRo
b3I+PGF1dGhvcj5TaGFycCwgVC4gSi48L2F1dGhvcj48YXV0aG9yPkNhbHZvLCBCLjwvYXV0aG9y
PjwvYXV0aG9ycz48L2NvbnRyaWJ1dG9ycz48YXV0aC1hZGRyZXNzPkRlcGFydG1lbnQgb2YgUmFk
aW9sb2d5LCBVbml2ZXJzaXR5IG9mIE5vcnRoIENhcm9saW5hIGF0IENoYXBlbCBIaWxsIDI3NTk5
LTc1MTAsIFVTQS48L2F1dGgtYWRkcmVzcz48dGl0bGVzPjx0aXRsZT5QYW5jcmVhdGljIG1hc3Nl
cyB3aXRoIGluY29uY2x1c2l2ZSBmaW5kaW5ncyBvbiBzcGlyYWwgQ1Q6IGlzIHRoZXJlIGEgcm9s
ZSBmb3IgTVJJPzwvdGl0bGU+PHNlY29uZGFyeS10aXRsZT5KIE1hZ24gUmVzb24gSW1hZ2luZzwv
c2Vjb25kYXJ5LXRpdGxlPjwvdGl0bGVzPjxwZXJpb2RpY2FsPjxmdWxsLXRpdGxlPkogTWFnbiBS
ZXNvbiBJbWFnaW5nPC9mdWxsLXRpdGxlPjwvcGVyaW9kaWNhbD48cGFnZXM+NTg1LTg8L3BhZ2Vz
Pjx2b2x1bWU+Njwvdm9sdW1lPjxudW1iZXI+NDwvbnVtYmVyPjxlZGl0aW9uPjE5OTYvMDcvMDE8
L2VkaXRpb24+PGtleXdvcmRzPjxrZXl3b3JkPkFkb2xlc2NlbnQ8L2tleXdvcmQ+PGtleXdvcmQ+
QWR1bHQ8L2tleXdvcmQ+PGtleXdvcmQ+QWdlZDwva2V5d29yZD48a2V5d29yZD5BZ2VkLCA4MCBh
bmQgb3Zlcjwva2V5d29yZD48a2V5d29yZD5BcmVhIFVuZGVyIEN1cnZlPC9rZXl3b3JkPjxrZXl3
b3JkPkJpb3BzeTwva2V5d29yZD48a2V5d29yZD5DaGlsZDwva2V5d29yZD48a2V5d29yZD5Db250
cmFzdCBNZWRpYTwva2V5d29yZD48a2V5d29yZD5GZW1hbGU8L2tleXdvcmQ+PGtleXdvcmQ+Rm9s
bG93LVVwIFN0dWRpZXM8L2tleXdvcmQ+PGtleXdvcmQ+R2Fkb2xpbml1bS9kaWFnbm9zdGljIHVz
ZTwva2V5d29yZD48a2V5d29yZD5IdW1hbnM8L2tleXdvcmQ+PGtleXdvcmQ+SW1hZ2UgRW5oYW5j
ZW1lbnQvbWV0aG9kczwva2V5d29yZD48a2V5d29yZD5NYWduZXRpYyBSZXNvbmFuY2UgSW1hZ2lu
Zy9tZXRob2RzPC9rZXl3b3JkPjxrZXl3b3JkPk1hbGU8L2tleXdvcmQ+PGtleXdvcmQ+TWlkZGxl
IEFnZWQ8L2tleXdvcmQ+PGtleXdvcmQ+UGFuY3JlYXRlY3RvbXk8L2tleXdvcmQ+PGtleXdvcmQ+
UGFuY3JlYXRpYyBOZW9wbGFzbXMvIGRpYWdub3Npcy9wYXRob2xvZ3kvcmFkaW9ncmFwaHkvc3Vy
Z2VyeTwva2V5d29yZD48a2V5d29yZD5Qcm9zcGVjdGl2ZSBTdHVkaWVzPC9rZXl3b3JkPjxrZXl3
b3JkPlJPQyBDdXJ2ZTwva2V5d29yZD48a2V5d29yZD5SYWRpb2dyYXBoaWMgSW1hZ2UgRW5oYW5j
ZW1lbnQvbWV0aG9kczwva2V5d29yZD48a2V5d29yZD5TZW5zaXRpdml0eSBhbmQgU3BlY2lmaWNp
dHk8L2tleXdvcmQ+PGtleXdvcmQ+U2luZ2xlLUJsaW5kIE1ldGhvZDwva2V5d29yZD48a2V5d29y
ZD5Ub21vZ3JhcGh5LCBYLVJheSBDb21wdXRlZC8gbWV0aG9kczwva2V5d29yZD48L2tleXdvcmRz
PjxkYXRlcz48eWVhcj4xOTk2PC95ZWFyPjxwdWItZGF0ZXM+PGRhdGU+SnVsLUF1ZzwvZGF0ZT48
L3B1Yi1kYXRlcz48L2RhdGVzPjxpc2JuPjEwNTMtMTgwNyAoUHJpbnQpJiN4RDsxMDUzLTE4MDcg
KExpbmtpbmcpPC9pc2JuPjxhY2Nlc3Npb24tbnVtPjg4MzU5NTA8L2FjY2Vzc2lvbi1udW0+PHVy
bHM+PC91cmxzPjxyZW1vdGUtZGF0YWJhc2UtcHJvdmlkZXI+TmxtPC9yZW1vdGUtZGF0YWJhc2Ut
cHJvdmlkZXI+PGxhbmd1YWdlPmVuZzwvbGFuZ3VhZ2U+PC9yZWNvcmQ+PC9DaXRlPjwvRW5kTm90
ZT5=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PEVuZE5vdGU+PENpdGU+PEF1dGhvcj5TZW1lbGthPC9BdXRob3I+PFllYXI+MTk5MTwvWWVhcj48
UmVjTnVtPjMwMzwvUmVjTnVtPjxEaXNwbGF5VGV4dD4oMTQsMTgtMjEpPC9EaXNwbGF5VGV4dD48
cmVjb3JkPjxyZWMtbnVtYmVyPjMwMzwvcmVjLW51bWJlcj48Zm9yZWlnbi1rZXlzPjxrZXkgYXBw
PSJFTiIgZGItaWQ9ImQ1ZjAyd2ZkNnB3d3MxZTlydmw1YXN4ZjlzZXc1ZXd0MDJzOSI+MzAzPC9r
ZXk+PC9mb3JlaWduLWtleXM+PHJlZi10eXBlIG5hbWU9IkpvdXJuYWwgQXJ0aWNsZSI+MTc8L3Jl
Zi10eXBlPjxjb250cmlidXRvcnM+PGF1dGhvcnM+PGF1dGhvcj5TZW1lbGthLCBSLiBDLjwvYXV0
aG9yPjxhdXRob3I+S3JvZWtlciwgTS4gQS48L2F1dGhvcj48YXV0aG9yPlNob2VudXQsIEouIFAu
PC9hdXRob3I+PGF1dGhvcj5Lcm9la2VyLCBSLjwvYXV0aG9yPjxhdXRob3I+WWFmZmUsIEMuIFMu
PC9hdXRob3I+PGF1dGhvcj5NaWNmbGlraWVyLCBBLiBCLjwvYXV0aG9yPjwvYXV0aG9ycz48L2Nv
bnRyaWJ1dG9ycz48YXV0aC1hZGRyZXNzPkRlcGFydG1lbnQgb2YgUmFkaW9sb2d5LCBTdCBCb25p
ZmFjZSBHZW5lcmFsIEhvc3BpdGFsIE1SSSBGYWNpbGl0eSwgV2lubmlwZWcsIE1hbiwgQ2FuYWRh
LjwvYXV0aC1hZGRyZXNzPjx0aXRsZXM+PHRpdGxlPlBhbmNyZWF0aWMgZGlzZWFzZTogcHJvc3Bl
Y3RpdmUgY29tcGFyaXNvbiBvZiBDVCwgRVJDUCwgYW5kIDEuNS1UIE1SIGltYWdpbmcgd2l0aCBk
eW5hbWljIGdhZG9saW5pdW0gZW5oYW5jZW1lbnQgYW5kIGZhdCBzdXBwcmVzc2lvbjwvdGl0bGU+
PHNlY29uZGFyeS10aXRsZT5SYWRpb2xvZ3k8L3NlY29uZGFyeS10aXRsZT48L3RpdGxlcz48cGVy
aW9kaWNhbD48ZnVsbC10aXRsZT5SYWRpb2xvZ3k8L2Z1bGwtdGl0bGU+PC9wZXJpb2RpY2FsPjxw
YWdlcz43ODUtOTE8L3BhZ2VzPjx2b2x1bWU+MTgxPC92b2x1bWU+PG51bWJlcj4zPC9udW1iZXI+
PGVkaXRpb24+MTk5MS8xMi8wMTwvZWRpdGlvbj48a2V5d29yZHM+PGtleXdvcmQ+QWR1bHQ8L2tl
eXdvcmQ+PGtleXdvcmQ+QWdlZDwva2V5d29yZD48a2V5d29yZD5DaG9sYW5naW9wYW5jcmVhdG9n
cmFwaHksIEVuZG9zY29waWMgUmV0cm9ncmFkZTwva2V5d29yZD48a2V5d29yZD5Db250cmFzdCBN
ZWRpYTwva2V5d29yZD48a2V5d29yZD5EcnVnIENvbWJpbmF0aW9uczwva2V5d29yZD48a2V5d29y
ZD5GZW1hbGU8L2tleXdvcmQ+PGtleXdvcmQ+R2Fkb2xpbml1bSBEVFBBPC9rZXl3b3JkPjxrZXl3
b3JkPkh1bWFuczwva2V5d29yZD48a2V5d29yZD5NYWduZXRpYyBSZXNvbmFuY2UgSW1hZ2luZzwv
a2V5d29yZD48a2V5d29yZD5NYWxlPC9rZXl3b3JkPjxrZXl3b3JkPk1lZ2x1bWluZS8gZGlhZ25v
c3RpYyB1c2U8L2tleXdvcmQ+PGtleXdvcmQ+TWlkZGxlIEFnZWQ8L2tleXdvcmQ+PGtleXdvcmQ+
T3JnYW5vbWV0YWxsaWMgQ29tcG91bmRzLyBkaWFnbm9zdGljIHVzZTwva2V5d29yZD48a2V5d29y
ZD5QYW5jcmVhdGljIERpc2Vhc2VzLyBkaWFnbm9zaXMvcmFkaW9ncmFwaHk8L2tleXdvcmQ+PGtl
eXdvcmQ+UGFuY3JlYXRpYyBOZW9wbGFzbXMvZGlhZ25vc2lzL3JhZGlvZ3JhcGh5PC9rZXl3b3Jk
PjxrZXl3b3JkPlBhbmNyZWF0aXRpcy9kaWFnbm9zaXMvcmFkaW9ncmFwaHk8L2tleXdvcmQ+PGtl
eXdvcmQ+UGVudGV0aWMgQWNpZC8gZGlhZ25vc3RpYyB1c2U8L2tleXdvcmQ+PGtleXdvcmQ+UHJv
c3BlY3RpdmUgU3R1ZGllczwva2V5d29yZD48a2V5d29yZD5ST0MgQ3VydmU8L2tleXdvcmQ+PGtl
eXdvcmQ+VG9tb2dyYXBoeSwgWC1SYXkgQ29tcHV0ZWQ8L2tleXdvcmQ+PC9rZXl3b3Jkcz48ZGF0
ZXM+PHllYXI+MTk5MTwveWVhcj48cHViLWRhdGVzPjxkYXRlPkRlYzwvZGF0ZT48L3B1Yi1kYXRl
cz48L2RhdGVzPjxpc2JuPjAwMzMtODQxOSAoUHJpbnQpJiN4RDswMDMzLTg0MTkgKExpbmtpbmcp
PC9pc2JuPjxhY2Nlc3Npb24tbnVtPjE5NDcwOTg8L2FjY2Vzc2lvbi1udW0+PHVybHM+PC91cmxz
PjxlbGVjdHJvbmljLXJlc291cmNlLW51bT4xMC4xMTQ4L3JhZGlvbG9neS4xODEuMy4xOTQ3MDk4
IFtkb2ldPC9lbGVjdHJvbmljLXJlc291cmNlLW51bT48cmVtb3RlLWRhdGFiYXNlLXByb3ZpZGVy
Pk5sbTwvcmVtb3RlLWRhdGFiYXNlLXByb3ZpZGVyPjxsYW5ndWFnZT5lbmc8L2xhbmd1YWdlPjwv
cmVjb3JkPjwvQ2l0ZT48Q2l0ZT48QXV0aG9yPkxlZTwvQXV0aG9yPjxZZWFyPjIwMTQ8L1llYXI+
PFJlY051bT4zMDQ8L1JlY051bT48RGlzcGxheVRleHQ+KDcpPC9EaXNwbGF5VGV4dD48cmVjb3Jk
PjxyZWMtbnVtYmVyPjMwNDwvcmVjLW51bWJlcj48Zm9yZWlnbi1rZXlzPjxrZXkgYXBwPSJFTiIg
ZGItaWQ9ImQ1ZjAyd2ZkNnB3d3MxZTlydmw1YXN4ZjlzZXc1ZXd0MDJzOSI+MzA0PC9rZXk+PC9m
b3JlaWduLWtleXM+PHJlZi10eXBlIG5hbWU9IkpvdXJuYWwgQXJ0aWNsZSI+MTc8L3JlZi10eXBl
Pjxjb250cmlidXRvcnM+PGF1dGhvcnM+PGF1dGhvcj5MZWUsIEUuIFMuPC9hdXRob3I+PGF1dGhv
cj5MZWUsIEouIE0uPC9hdXRob3I+PC9hdXRob3JzPjwvY29udHJpYnV0b3JzPjxhdXRoLWFkZHJl
c3M+RXVuIFN1biBMZWUsIEplb25nIE1pbiBMZWUsIERlcGFydG1lbnQgb2YgUmFkaW9sb2d5LCBT
ZW91bCBOYXRpb25hbCBVbml2ZXJzaXR5IEhvc3BpdGFsLCBTZW91bCAxMTAtNzQ0LCBTb3V0aCBL
b3JlYS48L2F1dGgtYWRkcmVzcz48dGl0bGVzPjx0aXRsZT5JbWFnaW5nIGRpYWdub3NpcyBvZiBw
YW5jcmVhdGljIGNhbmNlcjogQSBzdGF0ZS1vZi10aGUtYXJ0IHJldmlldzwvdGl0bGU+PHNlY29u
ZGFyeS10aXRsZT5Xb3JsZCBKIEdhc3Ryb2VudGVyb2w8L3NlY29uZGFyeS10aXRsZT48L3RpdGxl
cz48cGVyaW9kaWNhbD48ZnVsbC10aXRsZT5Xb3JsZCBKIEdhc3Ryb2VudGVyb2w8L2Z1bGwtdGl0
bGU+PC9wZXJpb2RpY2FsPjxwYWdlcz43ODY0LTc4Nzc8L3BhZ2VzPjx2b2x1bWU+MjA8L3ZvbHVt
ZT48bnVtYmVyPjI0PC9udW1iZXI+PGVkaXRpb24+MjAxNC8wNy8wMTwvZWRpdGlvbj48ZGF0ZXM+
PHllYXI+MjAxNDwveWVhcj48cHViLWRhdGVzPjxkYXRlPkp1biAyODwvZGF0ZT48L3B1Yi1kYXRl
cz48L2RhdGVzPjxpc2JuPjIyMTktMjg0MCAoRWxlY3Ryb25pYykmI3hEOzEwMDctOTMyNyAoTGlu
a2luZyk8L2lzYm4+PGFjY2Vzc2lvbi1udW0+MjQ5NzY3MjM8L2FjY2Vzc2lvbi1udW0+PHVybHM+
PC91cmxzPjxjdXN0b20yPjQwNjkzMTQ8L2N1c3RvbTI+PGVsZWN0cm9uaWMtcmVzb3VyY2UtbnVt
PjEwLjM3NDgvd2pnLnYyMC5pMjQuNzg2NCBbZG9pXTwvZWxlY3Ryb25pYy1yZXNvdXJjZS1udW0+
PHJlbW90ZS1kYXRhYmFzZS1wcm92aWRlcj5ObG08L3JlbW90ZS1kYXRhYmFzZS1wcm92aWRlcj48
bGFuZ3VhZ2U+RW5nPC9sYW5ndWFnZT48L3JlY29yZD48L0NpdGU+PENpdGU+PEF1dGhvcj5CZW5h
c3NhaTwvQXV0aG9yPjxZZWFyPjIwMDA8L1llYXI+PFJlY051bT4zMDU8L1JlY051bT48cmVjb3Jk
PjxyZWMtbnVtYmVyPjMwNTwvcmVjLW51bWJlcj48Zm9yZWlnbi1rZXlzPjxrZXkgYXBwPSJFTiIg
ZGItaWQ9ImQ1ZjAyd2ZkNnB3d3MxZTlydmw1YXN4ZjlzZXc1ZXd0MDJzOSI+MzA1PC9rZXk+PC9m
b3JlaWduLWtleXM+PHJlZi10eXBlIG5hbWU9IkpvdXJuYWwgQXJ0aWNsZSI+MTc8L3JlZi10eXBl
Pjxjb250cmlidXRvcnM+PGF1dGhvcnM+PGF1dGhvcj5CZW5hc3NhaSwgRy48L2F1dGhvcj48YXV0
aG9yPk1hc3Ryb3JpbGxpLCBNLjwvYXV0aG9yPjxhdXRob3I+UXVhcnRvLCBHLjwvYXV0aG9yPjxh
dXRob3I+Q2FwcGllbGxvLCBBLjwvYXV0aG9yPjxhdXRob3I+R2lhbmksIFUuPC9hdXRob3I+PGF1
dGhvcj5Gb3Jlc3RpZXJpLCBQLjwvYXV0aG9yPjxhdXRob3I+TWF6emVvLCBGLjwvYXV0aG9yPjwv
YXV0aG9ycz48L2NvbnRyaWJ1dG9ycz48YXV0aC1hZGRyZXNzPk1lZGljaW5lIGFuZCBTdXJnZXJ5
IEZhY3VsdHksIE9wZXJhdGl2ZSBEaXZpc2lvbiBvZiBHZW5lcmFsIGFuZCBPbmNvbG9naWNhbCBT
dXJnZXJ5LCAmcXVvdDtGZWRlcmljbyBJSSZxdW90OyBVbml2ZXJzaXR5IG9mIE5hcGxlcywgTmFw
bGVzLCBJdGFseS48L2F1dGgtYWRkcmVzcz48dGl0bGVzPjx0aXRsZT5GYWN0b3JzIGluZmx1ZW5j
aW5nIHN1cnZpdmFsIGFmdGVyIHJlc2VjdGlvbiBmb3IgZHVjdGFsIGFkZW5vY2FyY2lub21hIG9m
IHRoZSBoZWFkIG9mIHRoZSBwYW5jcmVhczwvdGl0bGU+PHNlY29uZGFyeS10aXRsZT5KIFN1cmcg
T25jb2w8L3NlY29uZGFyeS10aXRsZT48L3RpdGxlcz48cGVyaW9kaWNhbD48ZnVsbC10aXRsZT5K
IFN1cmcgT25jb2w8L2Z1bGwtdGl0bGU+PC9wZXJpb2RpY2FsPjxwYWdlcz4yMTItODwvcGFnZXM+
PHZvbHVtZT43Mzwvdm9sdW1lPjxudW1iZXI+NDwvbnVtYmVyPjxlZGl0aW9uPjIwMDAvMDUvMDg8
L2VkaXRpb24+PGtleXdvcmRzPjxrZXl3b3JkPkFjdHVhcmlhbCBBbmFseXNpczwva2V5d29yZD48
a2V5d29yZD5BZGVub2NhcmNpbm9tYS9wYXRob2xvZ3kvc2Vjb25kYXJ5LyBzdXJnZXJ5PC9rZXl3
b3JkPjxrZXl3b3JkPkFkdWx0PC9rZXl3b3JkPjxrZXl3b3JkPkFnZWQ8L2tleXdvcmQ+PGtleXdv
cmQ+Q2hvbGVkb2Nob3N0b215L2FkdmVyc2UgZWZmZWN0cy9tZXRob2RzPC9rZXl3b3JkPjxrZXl3
b3JkPkZlbWFsZTwva2V5d29yZD48a2V5d29yZD5Gb2xsb3ctVXAgU3R1ZGllczwva2V5d29yZD48
a2V5d29yZD5Gb3JlY2FzdGluZzwva2V5d29yZD48a2V5d29yZD5IdW1hbnM8L2tleXdvcmQ+PGtl
eXdvcmQ+THltcGhhdGljIE1ldGFzdGFzaXMvcGF0aG9sb2d5PC9rZXl3b3JkPjxrZXl3b3JkPk1h
bGU8L2tleXdvcmQ+PGtleXdvcmQ+TWlkZGxlIEFnZWQ8L2tleXdvcmQ+PGtleXdvcmQ+TXVsdGl2
YXJpYXRlIEFuYWx5c2lzPC9rZXl3b3JkPjxrZXl3b3JkPk5lb3BsYXNtIFN0YWdpbmc8L2tleXdv
cmQ+PGtleXdvcmQ+TmVvcGxhc20sIFJlc2lkdWFsPC9rZXl3b3JkPjxrZXl3b3JkPlBhbmNyZWF0
aWMgTmVvcGxhc21zL3BhdGhvbG9neS8gc3VyZ2VyeTwva2V5d29yZD48a2V5d29yZD5QYW5jcmVh
dGljb2R1b2RlbmVjdG9teS9hZHZlcnNlIGVmZmVjdHMvbWV0aG9kczwva2V5d29yZD48a2V5d29y
ZD5QYW5jcmVhdGljb2planVub3N0b215L2FkdmVyc2UgZWZmZWN0cy9tZXRob2RzPC9rZXl3b3Jk
PjxrZXl3b3JkPlBvc3RvcGVyYXRpdmUgQ29tcGxpY2F0aW9uczwva2V5d29yZD48a2V5d29yZD5Q
cm9wb3J0aW9uYWwgSGF6YXJkcyBNb2RlbHM8L2tleXdvcmQ+PGtleXdvcmQ+U3Vydml2YWwgQW5h
bHlzaXM8L2tleXdvcmQ+PGtleXdvcmQ+U3Vydml2YWwgUmF0ZTwva2V5d29yZD48L2tleXdvcmRz
PjxkYXRlcz48eWVhcj4yMDAwPC95ZWFyPjxwdWItZGF0ZXM+PGRhdGU+QXByPC9kYXRlPjwvcHVi
LWRhdGVzPjwvZGF0ZXM+PGlzYm4+MDAyMi00NzkwIChQcmludCkmI3hEOzAwMjItNDc5MCAoTGlu
a2luZyk8L2lzYm4+PGFjY2Vzc2lvbi1udW0+MTA3OTczMzQ8L2FjY2Vzc2lvbi1udW0+PHVybHM+
PC91cmxzPjxlbGVjdHJvbmljLXJlc291cmNlLW51bT4xMC4xMDAyLyhTSUNJKTEwOTYtOTA5OCgy
MDAwMDQpNzM6NCZsdDsyMTI6OkFJRC1KU081Jmd0OzMuMC5DTzsyLUQgW3BpaV08L2VsZWN0cm9u
aWMtcmVzb3VyY2UtbnVtPjxyZW1vdGUtZGF0YWJhc2UtcHJvdmlkZXI+TmxtPC9yZW1vdGUtZGF0
YWJhc2UtcHJvdmlkZXI+PGxhbmd1YWdlPmVuZzwvbGFuZ3VhZ2U+PC9yZWNvcmQ+PC9DaXRlPjxD
aXRlPjxBdXRob3I+R2FiYXRhPC9BdXRob3I+PFllYXI+MTk5NDwvWWVhcj48UmVjTnVtPjMxNTwv
UmVjTnVtPjxyZWNvcmQ+PHJlYy1udW1iZXI+MzE1PC9yZWMtbnVtYmVyPjxmb3JlaWduLWtleXM+
PGtleSBhcHA9IkVOIiBkYi1pZD0iZDVmMDJ3ZmQ2cHd3czFlOXJ2bDVhc3hmOXNldzVld3QwMnM5
Ij4zMTU8L2tleT48L2ZvcmVpZ24ta2V5cz48cmVmLXR5cGUgbmFtZT0iSm91cm5hbCBBcnRpY2xl
Ij4xNzwvcmVmLXR5cGU+PGNvbnRyaWJ1dG9ycz48YXV0aG9ycz48YXV0aG9yPkdhYmF0YSwgVC48
L2F1dGhvcj48YXV0aG9yPk1hdHN1aSwgTy48L2F1dGhvcj48YXV0aG9yPkthZG95YSwgTS48L2F1
dGhvcj48YXV0aG9yPllvc2hpa2F3YSwgSi48L2F1dGhvcj48YXV0aG9yPk1peWF5YW1hLCBTLjwv
YXV0aG9yPjxhdXRob3I+VGFrYXNoaW1hLCBULjwvYXV0aG9yPjxhdXRob3I+TmFnYWthd2EsIFQu
PC9hdXRob3I+PGF1dGhvcj5LYXlhaGFyYSwgTS48L2F1dGhvcj48YXV0aG9yPk5vbm9tdXJhLCBB
LjwvYXV0aG9yPjwvYXV0aG9ycz48L2NvbnRyaWJ1dG9ycz48YXV0aC1hZGRyZXNzPkRlcGFydG1l
bnQgb2YgUmFkaW9sb2d5LCBLYW5hemF3YSBVbml2ZXJzaXR5LCBTY2hvb2wgb2YgTWVkaWNpbmUs
IElzaGlrYXdhLCBKYXBhbi48L2F1dGgtYWRkcmVzcz48dGl0bGVzPjx0aXRsZT5TbWFsbCBwYW5j
cmVhdGljIGFkZW5vY2FyY2lub21hczogZWZmaWNhY3kgb2YgTVIgaW1hZ2luZyB3aXRoIGZhdCBz
dXBwcmVzc2lvbiBhbmQgZ2Fkb2xpbml1bSBlbmhhbmNlbWVudDwvdGl0bGU+PHNlY29uZGFyeS10
aXRsZT5SYWRpb2xvZ3k8L3NlY29uZGFyeS10aXRsZT48L3RpdGxlcz48cGVyaW9kaWNhbD48ZnVs
bC10aXRsZT5SYWRpb2xvZ3k8L2Z1bGwtdGl0bGU+PC9wZXJpb2RpY2FsPjxwYWdlcz42ODMtODwv
cGFnZXM+PHZvbHVtZT4xOTM8L3ZvbHVtZT48bnVtYmVyPjM8L251bWJlcj48ZWRpdGlvbj4xOTk0
LzEyLzAxPC9lZGl0aW9uPjxrZXl3b3Jkcz48a2V5d29yZD5BZGVub2NhcmNpbm9tYS8gZGlhZ25v
c2lzL3JhZGlvZ3JhcGh5PC9rZXl3b3JkPjxrZXl3b3JkPkFnZWQ8L2tleXdvcmQ+PGtleXdvcmQ+
Q29udHJhc3QgTWVkaWE8L2tleXdvcmQ+PGtleXdvcmQ+RHJ1ZyBDb21iaW5hdGlvbnM8L2tleXdv
cmQ+PGtleXdvcmQ+RmVtYWxlPC9rZXl3b3JkPjxrZXl3b3JkPkdhZG9saW5pdW0gRFRQQTwva2V5
d29yZD48a2V5d29yZD5IdW1hbnM8L2tleXdvcmQ+PGtleXdvcmQ+TWFnbmV0aWMgUmVzb25hbmNl
IEltYWdpbmcvIG1ldGhvZHM8L2tleXdvcmQ+PGtleXdvcmQ+TWFsZTwva2V5d29yZD48a2V5d29y
ZD5NZWdsdW1pbmUvIGRpYWdub3N0aWMgdXNlPC9rZXl3b3JkPjxrZXl3b3JkPk9yZ2Fub21ldGFs
bGljIENvbXBvdW5kcy8gZGlhZ25vc3RpYyB1c2U8L2tleXdvcmQ+PGtleXdvcmQ+UGFuY3JlYXMv
cGF0aG9sb2d5PC9rZXl3b3JkPjxrZXl3b3JkPlBhbmNyZWF0aWMgTmVvcGxhc21zLyBkaWFnbm9z
aXMvcmFkaW9ncmFwaHk8L2tleXdvcmQ+PGtleXdvcmQ+UGVudGV0aWMgQWNpZC8gYW5hbG9ncyAm
YW1wOyBkZXJpdmF0aXZlcy9kaWFnbm9zdGljIHVzZTwva2V5d29yZD48a2V5d29yZD5SZXRyb3Nw
ZWN0aXZlIFN0dWRpZXM8L2tleXdvcmQ+PGtleXdvcmQ+VG9tb2dyYXBoeSwgWC1SYXkgQ29tcHV0
ZWQ8L2tleXdvcmQ+PC9rZXl3b3Jkcz48ZGF0ZXM+PHllYXI+MTk5NDwveWVhcj48cHViLWRhdGVz
PjxkYXRlPkRlYzwvZGF0ZT48L3B1Yi1kYXRlcz48L2RhdGVzPjxpc2JuPjAwMzMtODQxOSAoUHJp
bnQpJiN4RDswMDMzLTg0MTkgKExpbmtpbmcpPC9pc2JuPjxhY2Nlc3Npb24tbnVtPjc5NzI4MDg8
L2FjY2Vzc2lvbi1udW0+PHVybHM+PC91cmxzPjxlbGVjdHJvbmljLXJlc291cmNlLW51bT4xMC4x
MTQ4L3JhZGlvbG9neS4xOTMuMy43OTcyODA4IFtkb2ldPC9lbGVjdHJvbmljLXJlc291cmNlLW51
bT48cmVtb3RlLWRhdGFiYXNlLXByb3ZpZGVyPk5sbTwvcmVtb3RlLWRhdGFiYXNlLXByb3ZpZGVy
PjxsYW5ndWFnZT5lbmc8L2xhbmd1YWdlPjwvcmVjb3JkPjwvQ2l0ZT48Q2l0ZT48QXV0aG9yPlNl
bWVsa2E8L0F1dGhvcj48WWVhcj4xOTk2PC9ZZWFyPjxSZWNOdW0+MzE2PC9SZWNOdW0+PHJlY29y
ZD48cmVjLW51bWJlcj4zMTY8L3JlYy1udW1iZXI+PGZvcmVpZ24ta2V5cz48a2V5IGFwcD0iRU4i
IGRiLWlkPSJkNWYwMndmZDZwd3dzMWU5cnZsNWFzeGY5c2V3NWV3dDAyczkiPjMxNjwva2V5Pjwv
Zm9yZWlnbi1rZXlzPjxyZWYtdHlwZSBuYW1lPSJKb3VybmFsIEFydGljbGUiPjE3PC9yZWYtdHlw
ZT48Y29udHJpYnV0b3JzPjxhdXRob3JzPjxhdXRob3I+U2VtZWxrYSwgUi4gQy48L2F1dGhvcj48
YXV0aG9yPktlbGVraXMsIE4uIEwuPC9hdXRob3I+PGF1dGhvcj5Nb2xpbmEsIFAuIEwuPC9hdXRo
b3I+PGF1dGhvcj5TaGFycCwgVC4gSi48L2F1dGhvcj48YXV0aG9yPkNhbHZvLCBCLjwvYXV0aG9y
PjwvYXV0aG9ycz48L2NvbnRyaWJ1dG9ycz48YXV0aC1hZGRyZXNzPkRlcGFydG1lbnQgb2YgUmFk
aW9sb2d5LCBVbml2ZXJzaXR5IG9mIE5vcnRoIENhcm9saW5hIGF0IENoYXBlbCBIaWxsIDI3NTk5
LTc1MTAsIFVTQS48L2F1dGgtYWRkcmVzcz48dGl0bGVzPjx0aXRsZT5QYW5jcmVhdGljIG1hc3Nl
cyB3aXRoIGluY29uY2x1c2l2ZSBmaW5kaW5ncyBvbiBzcGlyYWwgQ1Q6IGlzIHRoZXJlIGEgcm9s
ZSBmb3IgTVJJPzwvdGl0bGU+PHNlY29uZGFyeS10aXRsZT5KIE1hZ24gUmVzb24gSW1hZ2luZzwv
c2Vjb25kYXJ5LXRpdGxlPjwvdGl0bGVzPjxwZXJpb2RpY2FsPjxmdWxsLXRpdGxlPkogTWFnbiBS
ZXNvbiBJbWFnaW5nPC9mdWxsLXRpdGxlPjwvcGVyaW9kaWNhbD48cGFnZXM+NTg1LTg8L3BhZ2Vz
Pjx2b2x1bWU+Njwvdm9sdW1lPjxudW1iZXI+NDwvbnVtYmVyPjxlZGl0aW9uPjE5OTYvMDcvMDE8
L2VkaXRpb24+PGtleXdvcmRzPjxrZXl3b3JkPkFkb2xlc2NlbnQ8L2tleXdvcmQ+PGtleXdvcmQ+
QWR1bHQ8L2tleXdvcmQ+PGtleXdvcmQ+QWdlZDwva2V5d29yZD48a2V5d29yZD5BZ2VkLCA4MCBh
bmQgb3Zlcjwva2V5d29yZD48a2V5d29yZD5BcmVhIFVuZGVyIEN1cnZlPC9rZXl3b3JkPjxrZXl3
b3JkPkJpb3BzeTwva2V5d29yZD48a2V5d29yZD5DaGlsZDwva2V5d29yZD48a2V5d29yZD5Db250
cmFzdCBNZWRpYTwva2V5d29yZD48a2V5d29yZD5GZW1hbGU8L2tleXdvcmQ+PGtleXdvcmQ+Rm9s
bG93LVVwIFN0dWRpZXM8L2tleXdvcmQ+PGtleXdvcmQ+R2Fkb2xpbml1bS9kaWFnbm9zdGljIHVz
ZTwva2V5d29yZD48a2V5d29yZD5IdW1hbnM8L2tleXdvcmQ+PGtleXdvcmQ+SW1hZ2UgRW5oYW5j
ZW1lbnQvbWV0aG9kczwva2V5d29yZD48a2V5d29yZD5NYWduZXRpYyBSZXNvbmFuY2UgSW1hZ2lu
Zy9tZXRob2RzPC9rZXl3b3JkPjxrZXl3b3JkPk1hbGU8L2tleXdvcmQ+PGtleXdvcmQ+TWlkZGxl
IEFnZWQ8L2tleXdvcmQ+PGtleXdvcmQ+UGFuY3JlYXRlY3RvbXk8L2tleXdvcmQ+PGtleXdvcmQ+
UGFuY3JlYXRpYyBOZW9wbGFzbXMvIGRpYWdub3Npcy9wYXRob2xvZ3kvcmFkaW9ncmFwaHkvc3Vy
Z2VyeTwva2V5d29yZD48a2V5d29yZD5Qcm9zcGVjdGl2ZSBTdHVkaWVzPC9rZXl3b3JkPjxrZXl3
b3JkPlJPQyBDdXJ2ZTwva2V5d29yZD48a2V5d29yZD5SYWRpb2dyYXBoaWMgSW1hZ2UgRW5oYW5j
ZW1lbnQvbWV0aG9kczwva2V5d29yZD48a2V5d29yZD5TZW5zaXRpdml0eSBhbmQgU3BlY2lmaWNp
dHk8L2tleXdvcmQ+PGtleXdvcmQ+U2luZ2xlLUJsaW5kIE1ldGhvZDwva2V5d29yZD48a2V5d29y
ZD5Ub21vZ3JhcGh5LCBYLVJheSBDb21wdXRlZC8gbWV0aG9kczwva2V5d29yZD48L2tleXdvcmRz
PjxkYXRlcz48eWVhcj4xOTk2PC95ZWFyPjxwdWItZGF0ZXM+PGRhdGU+SnVsLUF1ZzwvZGF0ZT48
L3B1Yi1kYXRlcz48L2RhdGVzPjxpc2JuPjEwNTMtMTgwNyAoUHJpbnQpJiN4RDsxMDUzLTE4MDcg
KExpbmtpbmcpPC9pc2JuPjxhY2Nlc3Npb24tbnVtPjg4MzU5NTA8L2FjY2Vzc2lvbi1udW0+PHVy
bHM+PC91cmxzPjxyZW1vdGUtZGF0YWJhc2UtcHJvdmlkZXI+TmxtPC9yZW1vdGUtZGF0YWJhc2Ut
cHJvdmlkZXI+PGxhbmd1YWdlPmVuZzwvbGFuZ3VhZ2U+PC9yZWNvcmQ+PC9DaXRlPjwvRW5kTm90
ZT5=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w:t>
      </w:r>
      <w:r w:rsidR="0085638B" w:rsidRPr="008F5D6A">
        <w:rPr>
          <w:rFonts w:ascii="Book Antiqua" w:hAnsi="Book Antiqua"/>
          <w:noProof/>
          <w:vertAlign w:val="superscript"/>
          <w:lang w:val="en-US"/>
        </w:rPr>
        <w:t>17,</w:t>
      </w:r>
      <w:r w:rsidRPr="008F5D6A">
        <w:rPr>
          <w:rFonts w:ascii="Book Antiqua" w:hAnsi="Book Antiqua"/>
          <w:noProof/>
          <w:vertAlign w:val="superscript"/>
          <w:lang w:val="en-US"/>
        </w:rPr>
        <w:t>21-24]</w:t>
      </w:r>
      <w:r w:rsidRPr="008F5D6A">
        <w:rPr>
          <w:rFonts w:ascii="Book Antiqua" w:hAnsi="Book Antiqua"/>
          <w:vertAlign w:val="superscript"/>
          <w:lang w:val="en-US"/>
        </w:rPr>
        <w:fldChar w:fldCharType="end"/>
      </w:r>
      <w:r w:rsidRPr="008F5D6A">
        <w:rPr>
          <w:rFonts w:ascii="Book Antiqua" w:hAnsi="Book Antiqua"/>
          <w:lang w:val="en-US"/>
        </w:rPr>
        <w:t xml:space="preserve">. </w:t>
      </w:r>
    </w:p>
    <w:p w14:paraId="7C693BCA" w14:textId="0A897B93" w:rsidR="000E6418" w:rsidRPr="008F5D6A" w:rsidRDefault="000E6418" w:rsidP="0085638B">
      <w:pPr>
        <w:spacing w:line="360" w:lineRule="auto"/>
        <w:ind w:firstLineChars="100" w:firstLine="240"/>
        <w:jc w:val="both"/>
        <w:rPr>
          <w:rFonts w:ascii="Book Antiqua" w:hAnsi="Book Antiqua"/>
          <w:lang w:val="en-US"/>
        </w:rPr>
      </w:pPr>
      <w:r w:rsidRPr="008F5D6A">
        <w:rPr>
          <w:rFonts w:ascii="Book Antiqua" w:hAnsi="Book Antiqua"/>
          <w:lang w:val="en-US"/>
        </w:rPr>
        <w:t>Detection of adenocarcinoma is better performed on the arterial phase images, where the lesion will enhance to a lesser degree than the adjacent background pancreas (</w:t>
      </w:r>
      <w:r w:rsidR="0085638B" w:rsidRPr="008F5D6A">
        <w:rPr>
          <w:rFonts w:ascii="Book Antiqua" w:hAnsi="Book Antiqua"/>
          <w:lang w:val="en-US"/>
        </w:rPr>
        <w:t>F</w:t>
      </w:r>
      <w:r w:rsidRPr="008F5D6A">
        <w:rPr>
          <w:rFonts w:ascii="Book Antiqua" w:hAnsi="Book Antiqua"/>
          <w:lang w:val="en-US"/>
        </w:rPr>
        <w:t>ig</w:t>
      </w:r>
      <w:r w:rsidR="0085638B" w:rsidRPr="008F5D6A">
        <w:rPr>
          <w:rFonts w:ascii="Book Antiqua" w:hAnsi="Book Antiqua"/>
          <w:lang w:val="en-US" w:eastAsia="zh-CN"/>
        </w:rPr>
        <w:t xml:space="preserve">ures </w:t>
      </w:r>
      <w:r w:rsidRPr="008F5D6A">
        <w:rPr>
          <w:rFonts w:ascii="Book Antiqua" w:hAnsi="Book Antiqua"/>
          <w:lang w:val="en-US"/>
        </w:rPr>
        <w:t>2 and 3), due to the abundant fibrous stro</w:t>
      </w:r>
      <w:r w:rsidR="0085638B" w:rsidRPr="008F5D6A">
        <w:rPr>
          <w:rFonts w:ascii="Book Antiqua" w:hAnsi="Book Antiqua"/>
          <w:lang w:val="en-US"/>
        </w:rPr>
        <w:t>ma and scarce tumor vascularity</w:t>
      </w:r>
      <w:r w:rsidRPr="008F5D6A">
        <w:rPr>
          <w:rFonts w:ascii="Book Antiqua" w:hAnsi="Book Antiqua"/>
          <w:vertAlign w:val="superscript"/>
          <w:lang w:val="en-US"/>
        </w:rPr>
        <w:fldChar w:fldCharType="begin">
          <w:fldData xml:space="preserve">PEVuZE5vdGU+PENpdGU+PEF1dGhvcj5HYWJhdGE8L0F1dGhvcj48WWVhcj4xOTk0PC9ZZWFyPjxS
ZWNOdW0+MzE1PC9SZWNOdW0+PERpc3BsYXlUZXh0PigyMCk8L0Rpc3BsYXlUZXh0PjxyZWNvcmQ+
PHJlYy1udW1iZXI+MzE1PC9yZWMtbnVtYmVyPjxmb3JlaWduLWtleXM+PGtleSBhcHA9IkVOIiBk
Yi1pZD0iZDVmMDJ3ZmQ2cHd3czFlOXJ2bDVhc3hmOXNldzVld3QwMnM5Ij4zMTU8L2tleT48L2Zv
cmVpZ24ta2V5cz48cmVmLXR5cGUgbmFtZT0iSm91cm5hbCBBcnRpY2xlIj4xNzwvcmVmLXR5cGU+
PGNvbnRyaWJ1dG9ycz48YXV0aG9ycz48YXV0aG9yPkdhYmF0YSwgVC48L2F1dGhvcj48YXV0aG9y
Pk1hdHN1aSwgTy48L2F1dGhvcj48YXV0aG9yPkthZG95YSwgTS48L2F1dGhvcj48YXV0aG9yPllv
c2hpa2F3YSwgSi48L2F1dGhvcj48YXV0aG9yPk1peWF5YW1hLCBTLjwvYXV0aG9yPjxhdXRob3I+
VGFrYXNoaW1hLCBULjwvYXV0aG9yPjxhdXRob3I+TmFnYWthd2EsIFQuPC9hdXRob3I+PGF1dGhv
cj5LYXlhaGFyYSwgTS48L2F1dGhvcj48YXV0aG9yPk5vbm9tdXJhLCBBLjwvYXV0aG9yPjwvYXV0
aG9ycz48L2NvbnRyaWJ1dG9ycz48YXV0aC1hZGRyZXNzPkRlcGFydG1lbnQgb2YgUmFkaW9sb2d5
LCBLYW5hemF3YSBVbml2ZXJzaXR5LCBTY2hvb2wgb2YgTWVkaWNpbmUsIElzaGlrYXdhLCBKYXBh
bi48L2F1dGgtYWRkcmVzcz48dGl0bGVzPjx0aXRsZT5TbWFsbCBwYW5jcmVhdGljIGFkZW5vY2Fy
Y2lub21hczogZWZmaWNhY3kgb2YgTVIgaW1hZ2luZyB3aXRoIGZhdCBzdXBwcmVzc2lvbiBhbmQg
Z2Fkb2xpbml1bSBlbmhhbmNlbWVudDwvdGl0bGU+PHNlY29uZGFyeS10aXRsZT5SYWRpb2xvZ3k8
L3NlY29uZGFyeS10aXRsZT48L3RpdGxlcz48cGVyaW9kaWNhbD48ZnVsbC10aXRsZT5SYWRpb2xv
Z3k8L2Z1bGwtdGl0bGU+PC9wZXJpb2RpY2FsPjxwYWdlcz42ODMtODwvcGFnZXM+PHZvbHVtZT4x
OTM8L3ZvbHVtZT48bnVtYmVyPjM8L251bWJlcj48ZWRpdGlvbj4xOTk0LzEyLzAxPC9lZGl0aW9u
PjxrZXl3b3Jkcz48a2V5d29yZD5BZGVub2NhcmNpbm9tYS8gZGlhZ25vc2lzL3JhZGlvZ3JhcGh5
PC9rZXl3b3JkPjxrZXl3b3JkPkFnZWQ8L2tleXdvcmQ+PGtleXdvcmQ+Q29udHJhc3QgTWVkaWE8
L2tleXdvcmQ+PGtleXdvcmQ+RHJ1ZyBDb21iaW5hdGlvbnM8L2tleXdvcmQ+PGtleXdvcmQ+RmVt
YWxlPC9rZXl3b3JkPjxrZXl3b3JkPkdhZG9saW5pdW0gRFRQQTwva2V5d29yZD48a2V5d29yZD5I
dW1hbnM8L2tleXdvcmQ+PGtleXdvcmQ+TWFnbmV0aWMgUmVzb25hbmNlIEltYWdpbmcvIG1ldGhv
ZHM8L2tleXdvcmQ+PGtleXdvcmQ+TWFsZTwva2V5d29yZD48a2V5d29yZD5NZWdsdW1pbmUvIGRp
YWdub3N0aWMgdXNlPC9rZXl3b3JkPjxrZXl3b3JkPk9yZ2Fub21ldGFsbGljIENvbXBvdW5kcy8g
ZGlhZ25vc3RpYyB1c2U8L2tleXdvcmQ+PGtleXdvcmQ+UGFuY3JlYXMvcGF0aG9sb2d5PC9rZXl3
b3JkPjxrZXl3b3JkPlBhbmNyZWF0aWMgTmVvcGxhc21zLyBkaWFnbm9zaXMvcmFkaW9ncmFwaHk8
L2tleXdvcmQ+PGtleXdvcmQ+UGVudGV0aWMgQWNpZC8gYW5hbG9ncyAmYW1wOyBkZXJpdmF0aXZl
cy9kaWFnbm9zdGljIHVzZTwva2V5d29yZD48a2V5d29yZD5SZXRyb3NwZWN0aXZlIFN0dWRpZXM8
L2tleXdvcmQ+PGtleXdvcmQ+VG9tb2dyYXBoeSwgWC1SYXkgQ29tcHV0ZWQ8L2tleXdvcmQ+PC9r
ZXl3b3Jkcz48ZGF0ZXM+PHllYXI+MTk5NDwveWVhcj48cHViLWRhdGVzPjxkYXRlPkRlYzwvZGF0
ZT48L3B1Yi1kYXRlcz48L2RhdGVzPjxpc2JuPjAwMzMtODQxOSAoUHJpbnQpJiN4RDswMDMzLTg0
MTkgKExpbmtpbmcpPC9pc2JuPjxhY2Nlc3Npb24tbnVtPjc5NzI4MDg8L2FjY2Vzc2lvbi1udW0+
PHVybHM+PC91cmxzPjxlbGVjdHJvbmljLXJlc291cmNlLW51bT4xMC4xMTQ4L3JhZGlvbG9neS4x
OTMuMy43OTcyODA4IFtkb2ldPC9lbGVjdHJvbmljLXJlc291cmNlLW51bT48cmVtb3RlLWRhdGFi
YXNlLXByb3ZpZGVyPk5sbTwvcmVtb3RlLWRhdGFiYXNlLXByb3ZpZGVyPjxsYW5ndWFnZT5lbmc8
L2xhbmd1YWdlPjwvcmVjb3JkPjwvQ2l0ZT48L0VuZE5vdGU+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PEVuZE5vdGU+PENpdGU+PEF1dGhvcj5HYWJhdGE8L0F1dGhvcj48WWVhcj4xOTk0PC9ZZWFyPjxS
ZWNOdW0+MzE1PC9SZWNOdW0+PERpc3BsYXlUZXh0PigyMCk8L0Rpc3BsYXlUZXh0PjxyZWNvcmQ+
PHJlYy1udW1iZXI+MzE1PC9yZWMtbnVtYmVyPjxmb3JlaWduLWtleXM+PGtleSBhcHA9IkVOIiBk
Yi1pZD0iZDVmMDJ3ZmQ2cHd3czFlOXJ2bDVhc3hmOXNldzVld3QwMnM5Ij4zMTU8L2tleT48L2Zv
cmVpZ24ta2V5cz48cmVmLXR5cGUgbmFtZT0iSm91cm5hbCBBcnRpY2xlIj4xNzwvcmVmLXR5cGU+
PGNvbnRyaWJ1dG9ycz48YXV0aG9ycz48YXV0aG9yPkdhYmF0YSwgVC48L2F1dGhvcj48YXV0aG9y
Pk1hdHN1aSwgTy48L2F1dGhvcj48YXV0aG9yPkthZG95YSwgTS48L2F1dGhvcj48YXV0aG9yPllv
c2hpa2F3YSwgSi48L2F1dGhvcj48YXV0aG9yPk1peWF5YW1hLCBTLjwvYXV0aG9yPjxhdXRob3I+
VGFrYXNoaW1hLCBULjwvYXV0aG9yPjxhdXRob3I+TmFnYWthd2EsIFQuPC9hdXRob3I+PGF1dGhv
cj5LYXlhaGFyYSwgTS48L2F1dGhvcj48YXV0aG9yPk5vbm9tdXJhLCBBLjwvYXV0aG9yPjwvYXV0
aG9ycz48L2NvbnRyaWJ1dG9ycz48YXV0aC1hZGRyZXNzPkRlcGFydG1lbnQgb2YgUmFkaW9sb2d5
LCBLYW5hemF3YSBVbml2ZXJzaXR5LCBTY2hvb2wgb2YgTWVkaWNpbmUsIElzaGlrYXdhLCBKYXBh
bi48L2F1dGgtYWRkcmVzcz48dGl0bGVzPjx0aXRsZT5TbWFsbCBwYW5jcmVhdGljIGFkZW5vY2Fy
Y2lub21hczogZWZmaWNhY3kgb2YgTVIgaW1hZ2luZyB3aXRoIGZhdCBzdXBwcmVzc2lvbiBhbmQg
Z2Fkb2xpbml1bSBlbmhhbmNlbWVudDwvdGl0bGU+PHNlY29uZGFyeS10aXRsZT5SYWRpb2xvZ3k8
L3NlY29uZGFyeS10aXRsZT48L3RpdGxlcz48cGVyaW9kaWNhbD48ZnVsbC10aXRsZT5SYWRpb2xv
Z3k8L2Z1bGwtdGl0bGU+PC9wZXJpb2RpY2FsPjxwYWdlcz42ODMtODwvcGFnZXM+PHZvbHVtZT4x
OTM8L3ZvbHVtZT48bnVtYmVyPjM8L251bWJlcj48ZWRpdGlvbj4xOTk0LzEyLzAxPC9lZGl0aW9u
PjxrZXl3b3Jkcz48a2V5d29yZD5BZGVub2NhcmNpbm9tYS8gZGlhZ25vc2lzL3JhZGlvZ3JhcGh5
PC9rZXl3b3JkPjxrZXl3b3JkPkFnZWQ8L2tleXdvcmQ+PGtleXdvcmQ+Q29udHJhc3QgTWVkaWE8
L2tleXdvcmQ+PGtleXdvcmQ+RHJ1ZyBDb21iaW5hdGlvbnM8L2tleXdvcmQ+PGtleXdvcmQ+RmVt
YWxlPC9rZXl3b3JkPjxrZXl3b3JkPkdhZG9saW5pdW0gRFRQQTwva2V5d29yZD48a2V5d29yZD5I
dW1hbnM8L2tleXdvcmQ+PGtleXdvcmQ+TWFnbmV0aWMgUmVzb25hbmNlIEltYWdpbmcvIG1ldGhv
ZHM8L2tleXdvcmQ+PGtleXdvcmQ+TWFsZTwva2V5d29yZD48a2V5d29yZD5NZWdsdW1pbmUvIGRp
YWdub3N0aWMgdXNlPC9rZXl3b3JkPjxrZXl3b3JkPk9yZ2Fub21ldGFsbGljIENvbXBvdW5kcy8g
ZGlhZ25vc3RpYyB1c2U8L2tleXdvcmQ+PGtleXdvcmQ+UGFuY3JlYXMvcGF0aG9sb2d5PC9rZXl3
b3JkPjxrZXl3b3JkPlBhbmNyZWF0aWMgTmVvcGxhc21zLyBkaWFnbm9zaXMvcmFkaW9ncmFwaHk8
L2tleXdvcmQ+PGtleXdvcmQ+UGVudGV0aWMgQWNpZC8gYW5hbG9ncyAmYW1wOyBkZXJpdmF0aXZl
cy9kaWFnbm9zdGljIHVzZTwva2V5d29yZD48a2V5d29yZD5SZXRyb3NwZWN0aXZlIFN0dWRpZXM8
L2tleXdvcmQ+PGtleXdvcmQ+VG9tb2dyYXBoeSwgWC1SYXkgQ29tcHV0ZWQ8L2tleXdvcmQ+PC9r
ZXl3b3Jkcz48ZGF0ZXM+PHllYXI+MTk5NDwveWVhcj48cHViLWRhdGVzPjxkYXRlPkRlYzwvZGF0
ZT48L3B1Yi1kYXRlcz48L2RhdGVzPjxpc2JuPjAwMzMtODQxOSAoUHJpbnQpJiN4RDswMDMzLTg0
MTkgKExpbmtpbmcpPC9pc2JuPjxhY2Nlc3Npb24tbnVtPjc5NzI4MDg8L2FjY2Vzc2lvbi1udW0+
PHVybHM+PC91cmxzPjxlbGVjdHJvbmljLXJlc291cmNlLW51bT4xMC4xMTQ4L3JhZGlvbG9neS4x
OTMuMy43OTcyODA4IFtkb2ldPC9lbGVjdHJvbmljLXJlc291cmNlLW51bT48cmVtb3RlLWRhdGFi
YXNlLXByb3ZpZGVyPk5sbTwvcmVtb3RlLWRhdGFiYXNlLXByb3ZpZGVyPjxsYW5ndWFnZT5lbmc8
L2xhbmd1YWdlPjwvcmVjb3JkPjwvQ2l0ZT48L0VuZE5vdGU+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[23]</w:t>
      </w:r>
      <w:r w:rsidRPr="008F5D6A">
        <w:rPr>
          <w:rFonts w:ascii="Book Antiqua" w:hAnsi="Book Antiqua"/>
          <w:vertAlign w:val="superscript"/>
          <w:lang w:val="en-US"/>
        </w:rPr>
        <w:fldChar w:fldCharType="end"/>
      </w:r>
      <w:r w:rsidRPr="008F5D6A">
        <w:rPr>
          <w:rFonts w:ascii="Book Antiqua" w:hAnsi="Book Antiqua"/>
          <w:lang w:val="en-US"/>
        </w:rPr>
        <w:t>. The increased volume of the extracellular space and the venous drainage of tumors compared to normal pancreatic tissue are responsible for the near isointense appearance of ductal adenocarcinoma on t</w:t>
      </w:r>
      <w:r w:rsidR="0085638B" w:rsidRPr="008F5D6A">
        <w:rPr>
          <w:rFonts w:ascii="Book Antiqua" w:hAnsi="Book Antiqua"/>
          <w:lang w:val="en-US"/>
        </w:rPr>
        <w:t>he interstitial phase</w:t>
      </w:r>
      <w:r w:rsidRPr="008F5D6A">
        <w:rPr>
          <w:rFonts w:ascii="Book Antiqua" w:hAnsi="Book Antiqua"/>
          <w:vertAlign w:val="superscript"/>
          <w:lang w:val="en-US"/>
        </w:rPr>
        <w:fldChar w:fldCharType="begin">
          <w:fldData xml:space="preserve">PEVuZE5vdGU+PENpdGU+PEF1dGhvcj5HYWJhdGE8L0F1dGhvcj48WWVhcj4xOTk0PC9ZZWFyPjxS
ZWNOdW0+MzE1PC9SZWNOdW0+PERpc3BsYXlUZXh0PigyMCk8L0Rpc3BsYXlUZXh0PjxyZWNvcmQ+
PHJlYy1udW1iZXI+MzE1PC9yZWMtbnVtYmVyPjxmb3JlaWduLWtleXM+PGtleSBhcHA9IkVOIiBk
Yi1pZD0iZDVmMDJ3ZmQ2cHd3czFlOXJ2bDVhc3hmOXNldzVld3QwMnM5Ij4zMTU8L2tleT48L2Zv
cmVpZ24ta2V5cz48cmVmLXR5cGUgbmFtZT0iSm91cm5hbCBBcnRpY2xlIj4xNzwvcmVmLXR5cGU+
PGNvbnRyaWJ1dG9ycz48YXV0aG9ycz48YXV0aG9yPkdhYmF0YSwgVC48L2F1dGhvcj48YXV0aG9y
Pk1hdHN1aSwgTy48L2F1dGhvcj48YXV0aG9yPkthZG95YSwgTS48L2F1dGhvcj48YXV0aG9yPllv
c2hpa2F3YSwgSi48L2F1dGhvcj48YXV0aG9yPk1peWF5YW1hLCBTLjwvYXV0aG9yPjxhdXRob3I+
VGFrYXNoaW1hLCBULjwvYXV0aG9yPjxhdXRob3I+TmFnYWthd2EsIFQuPC9hdXRob3I+PGF1dGhv
cj5LYXlhaGFyYSwgTS48L2F1dGhvcj48YXV0aG9yPk5vbm9tdXJhLCBBLjwvYXV0aG9yPjwvYXV0
aG9ycz48L2NvbnRyaWJ1dG9ycz48YXV0aC1hZGRyZXNzPkRlcGFydG1lbnQgb2YgUmFkaW9sb2d5
LCBLYW5hemF3YSBVbml2ZXJzaXR5LCBTY2hvb2wgb2YgTWVkaWNpbmUsIElzaGlrYXdhLCBKYXBh
bi48L2F1dGgtYWRkcmVzcz48dGl0bGVzPjx0aXRsZT5TbWFsbCBwYW5jcmVhdGljIGFkZW5vY2Fy
Y2lub21hczogZWZmaWNhY3kgb2YgTVIgaW1hZ2luZyB3aXRoIGZhdCBzdXBwcmVzc2lvbiBhbmQg
Z2Fkb2xpbml1bSBlbmhhbmNlbWVudDwvdGl0bGU+PHNlY29uZGFyeS10aXRsZT5SYWRpb2xvZ3k8
L3NlY29uZGFyeS10aXRsZT48L3RpdGxlcz48cGVyaW9kaWNhbD48ZnVsbC10aXRsZT5SYWRpb2xv
Z3k8L2Z1bGwtdGl0bGU+PC9wZXJpb2RpY2FsPjxwYWdlcz42ODMtODwvcGFnZXM+PHZvbHVtZT4x
OTM8L3ZvbHVtZT48bnVtYmVyPjM8L251bWJlcj48ZWRpdGlvbj4xOTk0LzEyLzAxPC9lZGl0aW9u
PjxrZXl3b3Jkcz48a2V5d29yZD5BZGVub2NhcmNpbm9tYS8gZGlhZ25vc2lzL3JhZGlvZ3JhcGh5
PC9rZXl3b3JkPjxrZXl3b3JkPkFnZWQ8L2tleXdvcmQ+PGtleXdvcmQ+Q29udHJhc3QgTWVkaWE8
L2tleXdvcmQ+PGtleXdvcmQ+RHJ1ZyBDb21iaW5hdGlvbnM8L2tleXdvcmQ+PGtleXdvcmQ+RmVt
YWxlPC9rZXl3b3JkPjxrZXl3b3JkPkdhZG9saW5pdW0gRFRQQTwva2V5d29yZD48a2V5d29yZD5I
dW1hbnM8L2tleXdvcmQ+PGtleXdvcmQ+TWFnbmV0aWMgUmVzb25hbmNlIEltYWdpbmcvIG1ldGhv
ZHM8L2tleXdvcmQ+PGtleXdvcmQ+TWFsZTwva2V5d29yZD48a2V5d29yZD5NZWdsdW1pbmUvIGRp
YWdub3N0aWMgdXNlPC9rZXl3b3JkPjxrZXl3b3JkPk9yZ2Fub21ldGFsbGljIENvbXBvdW5kcy8g
ZGlhZ25vc3RpYyB1c2U8L2tleXdvcmQ+PGtleXdvcmQ+UGFuY3JlYXMvcGF0aG9sb2d5PC9rZXl3
b3JkPjxrZXl3b3JkPlBhbmNyZWF0aWMgTmVvcGxhc21zLyBkaWFnbm9zaXMvcmFkaW9ncmFwaHk8
L2tleXdvcmQ+PGtleXdvcmQ+UGVudGV0aWMgQWNpZC8gYW5hbG9ncyAmYW1wOyBkZXJpdmF0aXZl
cy9kaWFnbm9zdGljIHVzZTwva2V5d29yZD48a2V5d29yZD5SZXRyb3NwZWN0aXZlIFN0dWRpZXM8
L2tleXdvcmQ+PGtleXdvcmQ+VG9tb2dyYXBoeSwgWC1SYXkgQ29tcHV0ZWQ8L2tleXdvcmQ+PC9r
ZXl3b3Jkcz48ZGF0ZXM+PHllYXI+MTk5NDwveWVhcj48cHViLWRhdGVzPjxkYXRlPkRlYzwvZGF0
ZT48L3B1Yi1kYXRlcz48L2RhdGVzPjxpc2JuPjAwMzMtODQxOSAoUHJpbnQpJiN4RDswMDMzLTg0
MTkgKExpbmtpbmcpPC9pc2JuPjxhY2Nlc3Npb24tbnVtPjc5NzI4MDg8L2FjY2Vzc2lvbi1udW0+
PHVybHM+PC91cmxzPjxlbGVjdHJvbmljLXJlc291cmNlLW51bT4xMC4xMTQ4L3JhZGlvbG9neS4x
OTMuMy43OTcyODA4IFtkb2ldPC9lbGVjdHJvbmljLXJlc291cmNlLW51bT48cmVtb3RlLWRhdGFi
YXNlLXByb3ZpZGVyPk5sbTwvcmVtb3RlLWRhdGFiYXNlLXByb3ZpZGVyPjxsYW5ndWFnZT5lbmc8
L2xhbmd1YWdlPjwvcmVjb3JkPjwvQ2l0ZT48L0VuZE5vdGU+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PEVuZE5vdGU+PENpdGU+PEF1dGhvcj5HYWJhdGE8L0F1dGhvcj48WWVhcj4xOTk0PC9ZZWFyPjxS
ZWNOdW0+MzE1PC9SZWNOdW0+PERpc3BsYXlUZXh0PigyMCk8L0Rpc3BsYXlUZXh0PjxyZWNvcmQ+
PHJlYy1udW1iZXI+MzE1PC9yZWMtbnVtYmVyPjxmb3JlaWduLWtleXM+PGtleSBhcHA9IkVOIiBk
Yi1pZD0iZDVmMDJ3ZmQ2cHd3czFlOXJ2bDVhc3hmOXNldzVld3QwMnM5Ij4zMTU8L2tleT48L2Zv
cmVpZ24ta2V5cz48cmVmLXR5cGUgbmFtZT0iSm91cm5hbCBBcnRpY2xlIj4xNzwvcmVmLXR5cGU+
PGNvbnRyaWJ1dG9ycz48YXV0aG9ycz48YXV0aG9yPkdhYmF0YSwgVC48L2F1dGhvcj48YXV0aG9y
Pk1hdHN1aSwgTy48L2F1dGhvcj48YXV0aG9yPkthZG95YSwgTS48L2F1dGhvcj48YXV0aG9yPllv
c2hpa2F3YSwgSi48L2F1dGhvcj48YXV0aG9yPk1peWF5YW1hLCBTLjwvYXV0aG9yPjxhdXRob3I+
VGFrYXNoaW1hLCBULjwvYXV0aG9yPjxhdXRob3I+TmFnYWthd2EsIFQuPC9hdXRob3I+PGF1dGhv
cj5LYXlhaGFyYSwgTS48L2F1dGhvcj48YXV0aG9yPk5vbm9tdXJhLCBBLjwvYXV0aG9yPjwvYXV0
aG9ycz48L2NvbnRyaWJ1dG9ycz48YXV0aC1hZGRyZXNzPkRlcGFydG1lbnQgb2YgUmFkaW9sb2d5
LCBLYW5hemF3YSBVbml2ZXJzaXR5LCBTY2hvb2wgb2YgTWVkaWNpbmUsIElzaGlrYXdhLCBKYXBh
bi48L2F1dGgtYWRkcmVzcz48dGl0bGVzPjx0aXRsZT5TbWFsbCBwYW5jcmVhdGljIGFkZW5vY2Fy
Y2lub21hczogZWZmaWNhY3kgb2YgTVIgaW1hZ2luZyB3aXRoIGZhdCBzdXBwcmVzc2lvbiBhbmQg
Z2Fkb2xpbml1bSBlbmhhbmNlbWVudDwvdGl0bGU+PHNlY29uZGFyeS10aXRsZT5SYWRpb2xvZ3k8
L3NlY29uZGFyeS10aXRsZT48L3RpdGxlcz48cGVyaW9kaWNhbD48ZnVsbC10aXRsZT5SYWRpb2xv
Z3k8L2Z1bGwtdGl0bGU+PC9wZXJpb2RpY2FsPjxwYWdlcz42ODMtODwvcGFnZXM+PHZvbHVtZT4x
OTM8L3ZvbHVtZT48bnVtYmVyPjM8L251bWJlcj48ZWRpdGlvbj4xOTk0LzEyLzAxPC9lZGl0aW9u
PjxrZXl3b3Jkcz48a2V5d29yZD5BZGVub2NhcmNpbm9tYS8gZGlhZ25vc2lzL3JhZGlvZ3JhcGh5
PC9rZXl3b3JkPjxrZXl3b3JkPkFnZWQ8L2tleXdvcmQ+PGtleXdvcmQ+Q29udHJhc3QgTWVkaWE8
L2tleXdvcmQ+PGtleXdvcmQ+RHJ1ZyBDb21iaW5hdGlvbnM8L2tleXdvcmQ+PGtleXdvcmQ+RmVt
YWxlPC9rZXl3b3JkPjxrZXl3b3JkPkdhZG9saW5pdW0gRFRQQTwva2V5d29yZD48a2V5d29yZD5I
dW1hbnM8L2tleXdvcmQ+PGtleXdvcmQ+TWFnbmV0aWMgUmVzb25hbmNlIEltYWdpbmcvIG1ldGhv
ZHM8L2tleXdvcmQ+PGtleXdvcmQ+TWFsZTwva2V5d29yZD48a2V5d29yZD5NZWdsdW1pbmUvIGRp
YWdub3N0aWMgdXNlPC9rZXl3b3JkPjxrZXl3b3JkPk9yZ2Fub21ldGFsbGljIENvbXBvdW5kcy8g
ZGlhZ25vc3RpYyB1c2U8L2tleXdvcmQ+PGtleXdvcmQ+UGFuY3JlYXMvcGF0aG9sb2d5PC9rZXl3
b3JkPjxrZXl3b3JkPlBhbmNyZWF0aWMgTmVvcGxhc21zLyBkaWFnbm9zaXMvcmFkaW9ncmFwaHk8
L2tleXdvcmQ+PGtleXdvcmQ+UGVudGV0aWMgQWNpZC8gYW5hbG9ncyAmYW1wOyBkZXJpdmF0aXZl
cy9kaWFnbm9zdGljIHVzZTwva2V5d29yZD48a2V5d29yZD5SZXRyb3NwZWN0aXZlIFN0dWRpZXM8
L2tleXdvcmQ+PGtleXdvcmQ+VG9tb2dyYXBoeSwgWC1SYXkgQ29tcHV0ZWQ8L2tleXdvcmQ+PC9r
ZXl3b3Jkcz48ZGF0ZXM+PHllYXI+MTk5NDwveWVhcj48cHViLWRhdGVzPjxkYXRlPkRlYzwvZGF0
ZT48L3B1Yi1kYXRlcz48L2RhdGVzPjxpc2JuPjAwMzMtODQxOSAoUHJpbnQpJiN4RDswMDMzLTg0
MTkgKExpbmtpbmcpPC9pc2JuPjxhY2Nlc3Npb24tbnVtPjc5NzI4MDg8L2FjY2Vzc2lvbi1udW0+
PHVybHM+PC91cmxzPjxlbGVjdHJvbmljLXJlc291cmNlLW51bT4xMC4xMTQ4L3JhZGlvbG9neS4x
OTMuMy43OTcyODA4IFtkb2ldPC9lbGVjdHJvbmljLXJlc291cmNlLW51bT48cmVtb3RlLWRhdGFi
YXNlLXByb3ZpZGVyPk5sbTwvcmVtb3RlLWRhdGFiYXNlLXByb3ZpZGVyPjxsYW5ndWFnZT5lbmc8
L2xhbmd1YWdlPjwvcmVjb3JkPjwvQ2l0ZT48L0VuZE5vdGU+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[23]</w:t>
      </w:r>
      <w:r w:rsidRPr="008F5D6A">
        <w:rPr>
          <w:rFonts w:ascii="Book Antiqua" w:hAnsi="Book Antiqua"/>
          <w:vertAlign w:val="superscript"/>
          <w:lang w:val="en-US"/>
        </w:rPr>
        <w:fldChar w:fldCharType="end"/>
      </w:r>
      <w:r w:rsidRPr="008F5D6A">
        <w:rPr>
          <w:rFonts w:ascii="Book Antiqua" w:hAnsi="Book Antiqua"/>
          <w:lang w:val="en-US"/>
        </w:rPr>
        <w:t xml:space="preserve">. </w:t>
      </w:r>
    </w:p>
    <w:p w14:paraId="6C27C0DF" w14:textId="732CC718" w:rsidR="000E6418" w:rsidRPr="008F5D6A" w:rsidRDefault="000E6418" w:rsidP="0085638B">
      <w:pPr>
        <w:spacing w:line="360" w:lineRule="auto"/>
        <w:ind w:firstLineChars="100" w:firstLine="240"/>
        <w:jc w:val="both"/>
        <w:rPr>
          <w:rFonts w:ascii="Book Antiqua" w:hAnsi="Book Antiqua"/>
          <w:lang w:val="en-US"/>
        </w:rPr>
      </w:pPr>
      <w:r w:rsidRPr="008F5D6A">
        <w:rPr>
          <w:rFonts w:ascii="Book Antiqua" w:hAnsi="Book Antiqua"/>
          <w:lang w:val="en-US"/>
        </w:rPr>
        <w:t>In general, large pancreatic tumors tend to persist low in signal intensity (</w:t>
      </w:r>
      <w:r w:rsidR="0085638B" w:rsidRPr="008F5D6A">
        <w:rPr>
          <w:rFonts w:ascii="Book Antiqua" w:hAnsi="Book Antiqua"/>
          <w:lang w:val="en-US"/>
        </w:rPr>
        <w:t>F</w:t>
      </w:r>
      <w:r w:rsidRPr="008F5D6A">
        <w:rPr>
          <w:rFonts w:ascii="Book Antiqua" w:hAnsi="Book Antiqua"/>
          <w:lang w:val="en-US"/>
        </w:rPr>
        <w:t>ig</w:t>
      </w:r>
      <w:r w:rsidR="0085638B" w:rsidRPr="008F5D6A">
        <w:rPr>
          <w:rFonts w:ascii="Book Antiqua" w:hAnsi="Book Antiqua"/>
          <w:lang w:val="en-US" w:eastAsia="zh-CN"/>
        </w:rPr>
        <w:t xml:space="preserve">ure </w:t>
      </w:r>
      <w:r w:rsidRPr="008F5D6A">
        <w:rPr>
          <w:rFonts w:ascii="Book Antiqua" w:hAnsi="Book Antiqua"/>
          <w:lang w:val="en-US"/>
        </w:rPr>
        <w:t>2) on interst</w:t>
      </w:r>
      <w:r w:rsidR="0085638B" w:rsidRPr="008F5D6A">
        <w:rPr>
          <w:rFonts w:ascii="Book Antiqua" w:hAnsi="Book Antiqua"/>
          <w:lang w:val="en-US"/>
        </w:rPr>
        <w:t>itial phase images, whereas the</w:t>
      </w:r>
      <w:r w:rsidRPr="008F5D6A">
        <w:rPr>
          <w:rFonts w:ascii="Book Antiqua" w:hAnsi="Book Antiqua"/>
          <w:lang w:val="en-US"/>
        </w:rPr>
        <w:t xml:space="preserve"> signal intensity of smaller tumors is more variable and may range from </w:t>
      </w:r>
      <w:proofErr w:type="spellStart"/>
      <w:r w:rsidRPr="008F5D6A">
        <w:rPr>
          <w:rFonts w:ascii="Book Antiqua" w:hAnsi="Book Antiqua"/>
          <w:lang w:val="en-US"/>
        </w:rPr>
        <w:t>hypointense</w:t>
      </w:r>
      <w:proofErr w:type="spellEnd"/>
      <w:r w:rsidRPr="008F5D6A">
        <w:rPr>
          <w:rFonts w:ascii="Book Antiqua" w:hAnsi="Book Antiqua"/>
          <w:lang w:val="en-US"/>
        </w:rPr>
        <w:t xml:space="preserve"> to minimally </w:t>
      </w:r>
      <w:proofErr w:type="spellStart"/>
      <w:r w:rsidRPr="008F5D6A">
        <w:rPr>
          <w:rFonts w:ascii="Book Antiqua" w:hAnsi="Book Antiqua"/>
          <w:lang w:val="en-US"/>
        </w:rPr>
        <w:t>hyperintense</w:t>
      </w:r>
      <w:proofErr w:type="spellEnd"/>
      <w:r w:rsidRPr="008F5D6A">
        <w:rPr>
          <w:rFonts w:ascii="Book Antiqua" w:hAnsi="Book Antiqua"/>
          <w:lang w:val="en-US"/>
        </w:rPr>
        <w:t xml:space="preserve"> on this phase (</w:t>
      </w:r>
      <w:r w:rsidR="0085638B" w:rsidRPr="008F5D6A">
        <w:rPr>
          <w:rFonts w:ascii="Book Antiqua" w:hAnsi="Book Antiqua"/>
          <w:lang w:val="en-US"/>
        </w:rPr>
        <w:t>F</w:t>
      </w:r>
      <w:r w:rsidRPr="008F5D6A">
        <w:rPr>
          <w:rFonts w:ascii="Book Antiqua" w:hAnsi="Book Antiqua"/>
          <w:lang w:val="en-US"/>
        </w:rPr>
        <w:t>ig</w:t>
      </w:r>
      <w:r w:rsidR="0085638B" w:rsidRPr="008F5D6A">
        <w:rPr>
          <w:rFonts w:ascii="Book Antiqua" w:hAnsi="Book Antiqua"/>
          <w:lang w:val="en-US" w:eastAsia="zh-CN"/>
        </w:rPr>
        <w:t xml:space="preserve">ure </w:t>
      </w:r>
      <w:r w:rsidRPr="008F5D6A">
        <w:rPr>
          <w:rFonts w:ascii="Book Antiqua" w:hAnsi="Book Antiqua"/>
          <w:lang w:val="en-US"/>
        </w:rPr>
        <w:t>3).</w:t>
      </w:r>
    </w:p>
    <w:p w14:paraId="4C1F1B07" w14:textId="626E4001" w:rsidR="000E6418" w:rsidRPr="008F5D6A" w:rsidRDefault="000E6418" w:rsidP="0085638B">
      <w:pPr>
        <w:spacing w:line="360" w:lineRule="auto"/>
        <w:ind w:firstLineChars="100" w:firstLine="240"/>
        <w:jc w:val="both"/>
        <w:rPr>
          <w:rFonts w:ascii="Book Antiqua" w:hAnsi="Book Antiqua"/>
          <w:lang w:val="en-US"/>
        </w:rPr>
      </w:pPr>
      <w:r w:rsidRPr="008F5D6A">
        <w:rPr>
          <w:rFonts w:ascii="Book Antiqua" w:hAnsi="Book Antiqua"/>
          <w:lang w:val="en-US"/>
        </w:rPr>
        <w:t>Obstruction of the main pancreatic by the pancreatic adenocarcinoma, which may be seen even with small tumors, results in tumor-associated chronic pancreatitis</w:t>
      </w:r>
      <w:r w:rsidR="00D627EA" w:rsidRPr="008F5D6A">
        <w:rPr>
          <w:rFonts w:ascii="Book Antiqua" w:hAnsi="Book Antiqua"/>
          <w:lang w:val="en-US"/>
        </w:rPr>
        <w:t>.</w:t>
      </w:r>
      <w:r w:rsidR="00D627EA" w:rsidRPr="008F5D6A">
        <w:rPr>
          <w:rFonts w:ascii="Book Antiqua" w:hAnsi="Book Antiqua"/>
          <w:lang w:val="en-US" w:eastAsia="zh-CN"/>
        </w:rPr>
        <w:t xml:space="preserve"> </w:t>
      </w:r>
      <w:r w:rsidRPr="008F5D6A">
        <w:rPr>
          <w:rFonts w:ascii="Book Antiqua" w:hAnsi="Book Antiqua"/>
          <w:lang w:val="en-US"/>
        </w:rPr>
        <w:t>Usually, the pancreatic parenchyma distal to pancreatic adenocarcinoma is atrophic and low in signal intensity compared to normal pancreas, due to chronic inflammation, progressive fibrosis and diminished p</w:t>
      </w:r>
      <w:r w:rsidR="00DB20A1" w:rsidRPr="008F5D6A">
        <w:rPr>
          <w:rFonts w:ascii="Book Antiqua" w:hAnsi="Book Antiqua"/>
          <w:lang w:val="en-US"/>
        </w:rPr>
        <w:t>roteinaceous fluid of the gland</w:t>
      </w:r>
      <w:r w:rsidRPr="008F5D6A">
        <w:rPr>
          <w:rFonts w:ascii="Book Antiqua" w:hAnsi="Book Antiqua"/>
          <w:vertAlign w:val="superscript"/>
          <w:lang w:val="en-US"/>
        </w:rPr>
        <w:fldChar w:fldCharType="begin">
          <w:fldData xml:space="preserve">PEVuZE5vdGU+PENpdGU+PEF1dGhvcj5HYWJhdGE8L0F1dGhvcj48WWVhcj4xOTk0PC9ZZWFyPjxS
ZWNOdW0+MzE1PC9SZWNOdW0+PERpc3BsYXlUZXh0PigyMCwyMSk8L0Rpc3BsYXlUZXh0PjxyZWNv
cmQ+PHJlYy1udW1iZXI+MzE1PC9yZWMtbnVtYmVyPjxmb3JlaWduLWtleXM+PGtleSBhcHA9IkVO
IiBkYi1pZD0iZDVmMDJ3ZmQ2cHd3czFlOXJ2bDVhc3hmOXNldzVld3QwMnM5Ij4zMTU8L2tleT48
L2ZvcmVpZ24ta2V5cz48cmVmLXR5cGUgbmFtZT0iSm91cm5hbCBBcnRpY2xlIj4xNzwvcmVmLXR5
cGU+PGNvbnRyaWJ1dG9ycz48YXV0aG9ycz48YXV0aG9yPkdhYmF0YSwgVC48L2F1dGhvcj48YXV0
aG9yPk1hdHN1aSwgTy48L2F1dGhvcj48YXV0aG9yPkthZG95YSwgTS48L2F1dGhvcj48YXV0aG9y
Pllvc2hpa2F3YSwgSi48L2F1dGhvcj48YXV0aG9yPk1peWF5YW1hLCBTLjwvYXV0aG9yPjxhdXRo
b3I+VGFrYXNoaW1hLCBULjwvYXV0aG9yPjxhdXRob3I+TmFnYWthd2EsIFQuPC9hdXRob3I+PGF1
dGhvcj5LYXlhaGFyYSwgTS48L2F1dGhvcj48YXV0aG9yPk5vbm9tdXJhLCBBLjwvYXV0aG9yPjwv
YXV0aG9ycz48L2NvbnRyaWJ1dG9ycz48YXV0aC1hZGRyZXNzPkRlcGFydG1lbnQgb2YgUmFkaW9s
b2d5LCBLYW5hemF3YSBVbml2ZXJzaXR5LCBTY2hvb2wgb2YgTWVkaWNpbmUsIElzaGlrYXdhLCBK
YXBhbi48L2F1dGgtYWRkcmVzcz48dGl0bGVzPjx0aXRsZT5TbWFsbCBwYW5jcmVhdGljIGFkZW5v
Y2FyY2lub21hczogZWZmaWNhY3kgb2YgTVIgaW1hZ2luZyB3aXRoIGZhdCBzdXBwcmVzc2lvbiBh
bmQgZ2Fkb2xpbml1bSBlbmhhbmNlbWVudDwvdGl0bGU+PHNlY29uZGFyeS10aXRsZT5SYWRpb2xv
Z3k8L3NlY29uZGFyeS10aXRsZT48L3RpdGxlcz48cGVyaW9kaWNhbD48ZnVsbC10aXRsZT5SYWRp
b2xvZ3k8L2Z1bGwtdGl0bGU+PC9wZXJpb2RpY2FsPjxwYWdlcz42ODMtODwvcGFnZXM+PHZvbHVt
ZT4xOTM8L3ZvbHVtZT48bnVtYmVyPjM8L251bWJlcj48ZWRpdGlvbj4xOTk0LzEyLzAxPC9lZGl0
aW9uPjxrZXl3b3Jkcz48a2V5d29yZD5BZGVub2NhcmNpbm9tYS8gZGlhZ25vc2lzL3JhZGlvZ3Jh
cGh5PC9rZXl3b3JkPjxrZXl3b3JkPkFnZWQ8L2tleXdvcmQ+PGtleXdvcmQ+Q29udHJhc3QgTWVk
aWE8L2tleXdvcmQ+PGtleXdvcmQ+RHJ1ZyBDb21iaW5hdGlvbnM8L2tleXdvcmQ+PGtleXdvcmQ+
RmVtYWxlPC9rZXl3b3JkPjxrZXl3b3JkPkdhZG9saW5pdW0gRFRQQTwva2V5d29yZD48a2V5d29y
ZD5IdW1hbnM8L2tleXdvcmQ+PGtleXdvcmQ+TWFnbmV0aWMgUmVzb25hbmNlIEltYWdpbmcvIG1l
dGhvZHM8L2tleXdvcmQ+PGtleXdvcmQ+TWFsZTwva2V5d29yZD48a2V5d29yZD5NZWdsdW1pbmUv
IGRpYWdub3N0aWMgdXNlPC9rZXl3b3JkPjxrZXl3b3JkPk9yZ2Fub21ldGFsbGljIENvbXBvdW5k
cy8gZGlhZ25vc3RpYyB1c2U8L2tleXdvcmQ+PGtleXdvcmQ+UGFuY3JlYXMvcGF0aG9sb2d5PC9r
ZXl3b3JkPjxrZXl3b3JkPlBhbmNyZWF0aWMgTmVvcGxhc21zLyBkaWFnbm9zaXMvcmFkaW9ncmFw
aHk8L2tleXdvcmQ+PGtleXdvcmQ+UGVudGV0aWMgQWNpZC8gYW5hbG9ncyAmYW1wOyBkZXJpdmF0
aXZlcy9kaWFnbm9zdGljIHVzZTwva2V5d29yZD48a2V5d29yZD5SZXRyb3NwZWN0aXZlIFN0dWRp
ZXM8L2tleXdvcmQ+PGtleXdvcmQ+VG9tb2dyYXBoeSwgWC1SYXkgQ29tcHV0ZWQ8L2tleXdvcmQ+
PC9rZXl3b3Jkcz48ZGF0ZXM+PHllYXI+MTk5NDwveWVhcj48cHViLWRhdGVzPjxkYXRlPkRlYzwv
ZGF0ZT48L3B1Yi1kYXRlcz48L2RhdGVzPjxpc2JuPjAwMzMtODQxOSAoUHJpbnQpJiN4RDswMDMz
LTg0MTkgKExpbmtpbmcpPC9pc2JuPjxhY2Nlc3Npb24tbnVtPjc5NzI4MDg8L2FjY2Vzc2lvbi1u
dW0+PHVybHM+PC91cmxzPjxlbGVjdHJvbmljLXJlc291cmNlLW51bT4xMC4xMTQ4L3JhZGlvbG9n
eS4xOTMuMy43OTcyODA4IFtkb2ldPC9lbGVjdHJvbmljLXJlc291cmNlLW51bT48cmVtb3RlLWRh
dGFiYXNlLXByb3ZpZGVyPk5sbTwvcmVtb3RlLWRhdGFiYXNlLXByb3ZpZGVyPjxsYW5ndWFnZT5l
bmc8L2xhbmd1YWdlPjwvcmVjb3JkPjwvQ2l0ZT48Q2l0ZT48QXV0aG9yPlNlbWVsa2E8L0F1dGhv
cj48WWVhcj4xOTk2PC9ZZWFyPjxSZWNOdW0+MzE2PC9SZWNOdW0+PHJlY29yZD48cmVjLW51bWJl
cj4zMTY8L3JlYy1udW1iZXI+PGZvcmVpZ24ta2V5cz48a2V5IGFwcD0iRU4iIGRiLWlkPSJkNWYw
MndmZDZwd3dzMWU5cnZsNWFzeGY5c2V3NWV3dDAyczkiPjMxNjwva2V5PjwvZm9yZWlnbi1rZXlz
PjxyZWYtdHlwZSBuYW1lPSJKb3VybmFsIEFydGljbGUiPjE3PC9yZWYtdHlwZT48Y29udHJpYnV0
b3JzPjxhdXRob3JzPjxhdXRob3I+U2VtZWxrYSwgUi4gQy48L2F1dGhvcj48YXV0aG9yPktlbGVr
aXMsIE4uIEwuPC9hdXRob3I+PGF1dGhvcj5Nb2xpbmEsIFAuIEwuPC9hdXRob3I+PGF1dGhvcj5T
aGFycCwgVC4gSi48L2F1dGhvcj48YXV0aG9yPkNhbHZvLCBCLjwvYXV0aG9yPjwvYXV0aG9ycz48
L2NvbnRyaWJ1dG9ycz48YXV0aC1hZGRyZXNzPkRlcGFydG1lbnQgb2YgUmFkaW9sb2d5LCBVbml2
ZXJzaXR5IG9mIE5vcnRoIENhcm9saW5hIGF0IENoYXBlbCBIaWxsIDI3NTk5LTc1MTAsIFVTQS48
L2F1dGgtYWRkcmVzcz48dGl0bGVzPjx0aXRsZT5QYW5jcmVhdGljIG1hc3NlcyB3aXRoIGluY29u
Y2x1c2l2ZSBmaW5kaW5ncyBvbiBzcGlyYWwgQ1Q6IGlzIHRoZXJlIGEgcm9sZSBmb3IgTVJJPzwv
dGl0bGU+PHNlY29uZGFyeS10aXRsZT5KIE1hZ24gUmVzb24gSW1hZ2luZzwvc2Vjb25kYXJ5LXRp
dGxlPjwvdGl0bGVzPjxwZXJpb2RpY2FsPjxmdWxsLXRpdGxlPkogTWFnbiBSZXNvbiBJbWFnaW5n
PC9mdWxsLXRpdGxlPjwvcGVyaW9kaWNhbD48cGFnZXM+NTg1LTg8L3BhZ2VzPjx2b2x1bWU+Njwv
dm9sdW1lPjxudW1iZXI+NDwvbnVtYmVyPjxlZGl0aW9uPjE5OTYvMDcvMDE8L2VkaXRpb24+PGtl
eXdvcmRzPjxrZXl3b3JkPkFkb2xlc2NlbnQ8L2tleXdvcmQ+PGtleXdvcmQ+QWR1bHQ8L2tleXdv
cmQ+PGtleXdvcmQ+QWdlZDwva2V5d29yZD48a2V5d29yZD5BZ2VkLCA4MCBhbmQgb3Zlcjwva2V5
d29yZD48a2V5d29yZD5BcmVhIFVuZGVyIEN1cnZlPC9rZXl3b3JkPjxrZXl3b3JkPkJpb3BzeTwv
a2V5d29yZD48a2V5d29yZD5DaGlsZDwva2V5d29yZD48a2V5d29yZD5Db250cmFzdCBNZWRpYTwv
a2V5d29yZD48a2V5d29yZD5GZW1hbGU8L2tleXdvcmQ+PGtleXdvcmQ+Rm9sbG93LVVwIFN0dWRp
ZXM8L2tleXdvcmQ+PGtleXdvcmQ+R2Fkb2xpbml1bS9kaWFnbm9zdGljIHVzZTwva2V5d29yZD48
a2V5d29yZD5IdW1hbnM8L2tleXdvcmQ+PGtleXdvcmQ+SW1hZ2UgRW5oYW5jZW1lbnQvbWV0aG9k
czwva2V5d29yZD48a2V5d29yZD5NYWduZXRpYyBSZXNvbmFuY2UgSW1hZ2luZy9tZXRob2RzPC9r
ZXl3b3JkPjxrZXl3b3JkPk1hbGU8L2tleXdvcmQ+PGtleXdvcmQ+TWlkZGxlIEFnZWQ8L2tleXdv
cmQ+PGtleXdvcmQ+UGFuY3JlYXRlY3RvbXk8L2tleXdvcmQ+PGtleXdvcmQ+UGFuY3JlYXRpYyBO
ZW9wbGFzbXMvIGRpYWdub3Npcy9wYXRob2xvZ3kvcmFkaW9ncmFwaHkvc3VyZ2VyeTwva2V5d29y
ZD48a2V5d29yZD5Qcm9zcGVjdGl2ZSBTdHVkaWVzPC9rZXl3b3JkPjxrZXl3b3JkPlJPQyBDdXJ2
ZTwva2V5d29yZD48a2V5d29yZD5SYWRpb2dyYXBoaWMgSW1hZ2UgRW5oYW5jZW1lbnQvbWV0aG9k
czwva2V5d29yZD48a2V5d29yZD5TZW5zaXRpdml0eSBhbmQgU3BlY2lmaWNpdHk8L2tleXdvcmQ+
PGtleXdvcmQ+U2luZ2xlLUJsaW5kIE1ldGhvZDwva2V5d29yZD48a2V5d29yZD5Ub21vZ3JhcGh5
LCBYLVJheSBDb21wdXRlZC8gbWV0aG9kczwva2V5d29yZD48L2tleXdvcmRzPjxkYXRlcz48eWVh
cj4xOTk2PC95ZWFyPjxwdWItZGF0ZXM+PGRhdGU+SnVsLUF1ZzwvZGF0ZT48L3B1Yi1kYXRlcz48
L2RhdGVzPjxpc2JuPjEwNTMtMTgwNyAoUHJpbnQpJiN4RDsxMDUzLTE4MDcgKExpbmtpbmcpPC9p
c2JuPjxhY2Nlc3Npb24tbnVtPjg4MzU5NTA8L2FjY2Vzc2lvbi1udW0+PHVybHM+PC91cmxzPjxy
ZW1vdGUtZGF0YWJhc2UtcHJvdmlkZXI+TmxtPC9yZW1vdGUtZGF0YWJhc2UtcHJvdmlkZXI+PGxh
bmd1YWdlPmVuZzwvbGFuZ3VhZ2U+PC9yZWNvcmQ+PC9DaXRlPjwvRW5kTm90ZT4A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PEVuZE5vdGU+PENpdGU+PEF1dGhvcj5HYWJhdGE8L0F1dGhvcj48WWVhcj4xOTk0PC9ZZWFyPjxS
ZWNOdW0+MzE1PC9SZWNOdW0+PERpc3BsYXlUZXh0PigyMCwyMSk8L0Rpc3BsYXlUZXh0PjxyZWNv
cmQ+PHJlYy1udW1iZXI+MzE1PC9yZWMtbnVtYmVyPjxmb3JlaWduLWtleXM+PGtleSBhcHA9IkVO
IiBkYi1pZD0iZDVmMDJ3ZmQ2cHd3czFlOXJ2bDVhc3hmOXNldzVld3QwMnM5Ij4zMTU8L2tleT48
L2ZvcmVpZ24ta2V5cz48cmVmLXR5cGUgbmFtZT0iSm91cm5hbCBBcnRpY2xlIj4xNzwvcmVmLXR5
cGU+PGNvbnRyaWJ1dG9ycz48YXV0aG9ycz48YXV0aG9yPkdhYmF0YSwgVC48L2F1dGhvcj48YXV0
aG9yPk1hdHN1aSwgTy48L2F1dGhvcj48YXV0aG9yPkthZG95YSwgTS48L2F1dGhvcj48YXV0aG9y
Pllvc2hpa2F3YSwgSi48L2F1dGhvcj48YXV0aG9yPk1peWF5YW1hLCBTLjwvYXV0aG9yPjxhdXRo
b3I+VGFrYXNoaW1hLCBULjwvYXV0aG9yPjxhdXRob3I+TmFnYWthd2EsIFQuPC9hdXRob3I+PGF1
dGhvcj5LYXlhaGFyYSwgTS48L2F1dGhvcj48YXV0aG9yPk5vbm9tdXJhLCBBLjwvYXV0aG9yPjwv
YXV0aG9ycz48L2NvbnRyaWJ1dG9ycz48YXV0aC1hZGRyZXNzPkRlcGFydG1lbnQgb2YgUmFkaW9s
b2d5LCBLYW5hemF3YSBVbml2ZXJzaXR5LCBTY2hvb2wgb2YgTWVkaWNpbmUsIElzaGlrYXdhLCBK
YXBhbi48L2F1dGgtYWRkcmVzcz48dGl0bGVzPjx0aXRsZT5TbWFsbCBwYW5jcmVhdGljIGFkZW5v
Y2FyY2lub21hczogZWZmaWNhY3kgb2YgTVIgaW1hZ2luZyB3aXRoIGZhdCBzdXBwcmVzc2lvbiBh
bmQgZ2Fkb2xpbml1bSBlbmhhbmNlbWVudDwvdGl0bGU+PHNlY29uZGFyeS10aXRsZT5SYWRpb2xv
Z3k8L3NlY29uZGFyeS10aXRsZT48L3RpdGxlcz48cGVyaW9kaWNhbD48ZnVsbC10aXRsZT5SYWRp
b2xvZ3k8L2Z1bGwtdGl0bGU+PC9wZXJpb2RpY2FsPjxwYWdlcz42ODMtODwvcGFnZXM+PHZvbHVt
ZT4xOTM8L3ZvbHVtZT48bnVtYmVyPjM8L251bWJlcj48ZWRpdGlvbj4xOTk0LzEyLzAxPC9lZGl0
aW9uPjxrZXl3b3Jkcz48a2V5d29yZD5BZGVub2NhcmNpbm9tYS8gZGlhZ25vc2lzL3JhZGlvZ3Jh
cGh5PC9rZXl3b3JkPjxrZXl3b3JkPkFnZWQ8L2tleXdvcmQ+PGtleXdvcmQ+Q29udHJhc3QgTWVk
aWE8L2tleXdvcmQ+PGtleXdvcmQ+RHJ1ZyBDb21iaW5hdGlvbnM8L2tleXdvcmQ+PGtleXdvcmQ+
RmVtYWxlPC9rZXl3b3JkPjxrZXl3b3JkPkdhZG9saW5pdW0gRFRQQTwva2V5d29yZD48a2V5d29y
ZD5IdW1hbnM8L2tleXdvcmQ+PGtleXdvcmQ+TWFnbmV0aWMgUmVzb25hbmNlIEltYWdpbmcvIG1l
dGhvZHM8L2tleXdvcmQ+PGtleXdvcmQ+TWFsZTwva2V5d29yZD48a2V5d29yZD5NZWdsdW1pbmUv
IGRpYWdub3N0aWMgdXNlPC9rZXl3b3JkPjxrZXl3b3JkPk9yZ2Fub21ldGFsbGljIENvbXBvdW5k
cy8gZGlhZ25vc3RpYyB1c2U8L2tleXdvcmQ+PGtleXdvcmQ+UGFuY3JlYXMvcGF0aG9sb2d5PC9r
ZXl3b3JkPjxrZXl3b3JkPlBhbmNyZWF0aWMgTmVvcGxhc21zLyBkaWFnbm9zaXMvcmFkaW9ncmFw
aHk8L2tleXdvcmQ+PGtleXdvcmQ+UGVudGV0aWMgQWNpZC8gYW5hbG9ncyAmYW1wOyBkZXJpdmF0
aXZlcy9kaWFnbm9zdGljIHVzZTwva2V5d29yZD48a2V5d29yZD5SZXRyb3NwZWN0aXZlIFN0dWRp
ZXM8L2tleXdvcmQ+PGtleXdvcmQ+VG9tb2dyYXBoeSwgWC1SYXkgQ29tcHV0ZWQ8L2tleXdvcmQ+
PC9rZXl3b3Jkcz48ZGF0ZXM+PHllYXI+MTk5NDwveWVhcj48cHViLWRhdGVzPjxkYXRlPkRlYzwv
ZGF0ZT48L3B1Yi1kYXRlcz48L2RhdGVzPjxpc2JuPjAwMzMtODQxOSAoUHJpbnQpJiN4RDswMDMz
LTg0MTkgKExpbmtpbmcpPC9pc2JuPjxhY2Nlc3Npb24tbnVtPjc5NzI4MDg8L2FjY2Vzc2lvbi1u
dW0+PHVybHM+PC91cmxzPjxlbGVjdHJvbmljLXJlc291cmNlLW51bT4xMC4xMTQ4L3JhZGlvbG9n
eS4xOTMuMy43OTcyODA4IFtkb2ldPC9lbGVjdHJvbmljLXJlc291cmNlLW51bT48cmVtb3RlLWRh
dGFiYXNlLXByb3ZpZGVyPk5sbTwvcmVtb3RlLWRhdGFiYXNlLXByb3ZpZGVyPjxsYW5ndWFnZT5l
bmc8L2xhbmd1YWdlPjwvcmVjb3JkPjwvQ2l0ZT48Q2l0ZT48QXV0aG9yPlNlbWVsa2E8L0F1dGhv
cj48WWVhcj4xOTk2PC9ZZWFyPjxSZWNOdW0+MzE2PC9SZWNOdW0+PHJlY29yZD48cmVjLW51bWJl
cj4zMTY8L3JlYy1udW1iZXI+PGZvcmVpZ24ta2V5cz48a2V5IGFwcD0iRU4iIGRiLWlkPSJkNWYw
MndmZDZwd3dzMWU5cnZsNWFzeGY5c2V3NWV3dDAyczkiPjMxNjwva2V5PjwvZm9yZWlnbi1rZXlz
PjxyZWYtdHlwZSBuYW1lPSJKb3VybmFsIEFydGljbGUiPjE3PC9yZWYtdHlwZT48Y29udHJpYnV0
b3JzPjxhdXRob3JzPjxhdXRob3I+U2VtZWxrYSwgUi4gQy48L2F1dGhvcj48YXV0aG9yPktlbGVr
aXMsIE4uIEwuPC9hdXRob3I+PGF1dGhvcj5Nb2xpbmEsIFAuIEwuPC9hdXRob3I+PGF1dGhvcj5T
aGFycCwgVC4gSi48L2F1dGhvcj48YXV0aG9yPkNhbHZvLCBCLjwvYXV0aG9yPjwvYXV0aG9ycz48
L2NvbnRyaWJ1dG9ycz48YXV0aC1hZGRyZXNzPkRlcGFydG1lbnQgb2YgUmFkaW9sb2d5LCBVbml2
ZXJzaXR5IG9mIE5vcnRoIENhcm9saW5hIGF0IENoYXBlbCBIaWxsIDI3NTk5LTc1MTAsIFVTQS48
L2F1dGgtYWRkcmVzcz48dGl0bGVzPjx0aXRsZT5QYW5jcmVhdGljIG1hc3NlcyB3aXRoIGluY29u
Y2x1c2l2ZSBmaW5kaW5ncyBvbiBzcGlyYWwgQ1Q6IGlzIHRoZXJlIGEgcm9sZSBmb3IgTVJJPzwv
dGl0bGU+PHNlY29uZGFyeS10aXRsZT5KIE1hZ24gUmVzb24gSW1hZ2luZzwvc2Vjb25kYXJ5LXRp
dGxlPjwvdGl0bGVzPjxwZXJpb2RpY2FsPjxmdWxsLXRpdGxlPkogTWFnbiBSZXNvbiBJbWFnaW5n
PC9mdWxsLXRpdGxlPjwvcGVyaW9kaWNhbD48cGFnZXM+NTg1LTg8L3BhZ2VzPjx2b2x1bWU+Njwv
dm9sdW1lPjxudW1iZXI+NDwvbnVtYmVyPjxlZGl0aW9uPjE5OTYvMDcvMDE8L2VkaXRpb24+PGtl
eXdvcmRzPjxrZXl3b3JkPkFkb2xlc2NlbnQ8L2tleXdvcmQ+PGtleXdvcmQ+QWR1bHQ8L2tleXdv
cmQ+PGtleXdvcmQ+QWdlZDwva2V5d29yZD48a2V5d29yZD5BZ2VkLCA4MCBhbmQgb3Zlcjwva2V5
d29yZD48a2V5d29yZD5BcmVhIFVuZGVyIEN1cnZlPC9rZXl3b3JkPjxrZXl3b3JkPkJpb3BzeTwv
a2V5d29yZD48a2V5d29yZD5DaGlsZDwva2V5d29yZD48a2V5d29yZD5Db250cmFzdCBNZWRpYTwv
a2V5d29yZD48a2V5d29yZD5GZW1hbGU8L2tleXdvcmQ+PGtleXdvcmQ+Rm9sbG93LVVwIFN0dWRp
ZXM8L2tleXdvcmQ+PGtleXdvcmQ+R2Fkb2xpbml1bS9kaWFnbm9zdGljIHVzZTwva2V5d29yZD48
a2V5d29yZD5IdW1hbnM8L2tleXdvcmQ+PGtleXdvcmQ+SW1hZ2UgRW5oYW5jZW1lbnQvbWV0aG9k
czwva2V5d29yZD48a2V5d29yZD5NYWduZXRpYyBSZXNvbmFuY2UgSW1hZ2luZy9tZXRob2RzPC9r
ZXl3b3JkPjxrZXl3b3JkPk1hbGU8L2tleXdvcmQ+PGtleXdvcmQ+TWlkZGxlIEFnZWQ8L2tleXdv
cmQ+PGtleXdvcmQ+UGFuY3JlYXRlY3RvbXk8L2tleXdvcmQ+PGtleXdvcmQ+UGFuY3JlYXRpYyBO
ZW9wbGFzbXMvIGRpYWdub3Npcy9wYXRob2xvZ3kvcmFkaW9ncmFwaHkvc3VyZ2VyeTwva2V5d29y
ZD48a2V5d29yZD5Qcm9zcGVjdGl2ZSBTdHVkaWVzPC9rZXl3b3JkPjxrZXl3b3JkPlJPQyBDdXJ2
ZTwva2V5d29yZD48a2V5d29yZD5SYWRpb2dyYXBoaWMgSW1hZ2UgRW5oYW5jZW1lbnQvbWV0aG9k
czwva2V5d29yZD48a2V5d29yZD5TZW5zaXRpdml0eSBhbmQgU3BlY2lmaWNpdHk8L2tleXdvcmQ+
PGtleXdvcmQ+U2luZ2xlLUJsaW5kIE1ldGhvZDwva2V5d29yZD48a2V5d29yZD5Ub21vZ3JhcGh5
LCBYLVJheSBDb21wdXRlZC8gbWV0aG9kczwva2V5d29yZD48L2tleXdvcmRzPjxkYXRlcz48eWVh
cj4xOTk2PC95ZWFyPjxwdWItZGF0ZXM+PGRhdGU+SnVsLUF1ZzwvZGF0ZT48L3B1Yi1kYXRlcz48
L2RhdGVzPjxpc2JuPjEwNTMtMTgwNyAoUHJpbnQpJiN4RDsxMDUzLTE4MDcgKExpbmtpbmcpPC9p
c2JuPjxhY2Nlc3Npb24tbnVtPjg4MzU5NTA8L2FjY2Vzc2lvbi1udW0+PHVybHM+PC91cmxzPjxy
ZW1vdGUtZGF0YWJhc2UtcHJvdmlkZXI+TmxtPC9yZW1vdGUtZGF0YWJhc2UtcHJvdmlkZXI+PGxh
bmd1YWdlPmVuZzwvbGFuZ3VhZ2U+PC9yZWNvcmQ+PC9DaXRlPjwvRW5kTm90ZT4A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[23,24]</w:t>
      </w:r>
      <w:r w:rsidRPr="008F5D6A">
        <w:rPr>
          <w:rFonts w:ascii="Book Antiqua" w:hAnsi="Book Antiqua"/>
          <w:vertAlign w:val="superscript"/>
          <w:lang w:val="en-US"/>
        </w:rPr>
        <w:fldChar w:fldCharType="end"/>
      </w:r>
      <w:r w:rsidRPr="008F5D6A">
        <w:rPr>
          <w:rFonts w:ascii="Book Antiqua" w:hAnsi="Book Antiqua"/>
          <w:lang w:val="en-US"/>
        </w:rPr>
        <w:t xml:space="preserve">. In these cases, depiction of the tumor is </w:t>
      </w:r>
      <w:r w:rsidRPr="008F5D6A">
        <w:rPr>
          <w:rFonts w:ascii="Book Antiqua" w:hAnsi="Book Antiqua"/>
          <w:lang w:val="en-US"/>
        </w:rPr>
        <w:lastRenderedPageBreak/>
        <w:t xml:space="preserve">poor on </w:t>
      </w:r>
      <w:proofErr w:type="spellStart"/>
      <w:r w:rsidRPr="008F5D6A">
        <w:rPr>
          <w:rFonts w:ascii="Book Antiqua" w:hAnsi="Book Antiqua"/>
          <w:lang w:val="en-US"/>
        </w:rPr>
        <w:t>noncontrast</w:t>
      </w:r>
      <w:proofErr w:type="spellEnd"/>
      <w:r w:rsidRPr="008F5D6A">
        <w:rPr>
          <w:rFonts w:ascii="Book Antiqua" w:hAnsi="Book Antiqua"/>
          <w:lang w:val="en-US"/>
        </w:rPr>
        <w:t xml:space="preserve"> T1-weighted fat-suppressed images; nevertheless, arterial phase images are very helpful in the discrimination of the size and extent of pancreatic ductal adenocarcinomas, as tumors almost always enhance less than the adjacen</w:t>
      </w:r>
      <w:r w:rsidR="00DB20A1" w:rsidRPr="008F5D6A">
        <w:rPr>
          <w:rFonts w:ascii="Book Antiqua" w:hAnsi="Book Antiqua"/>
          <w:lang w:val="en-US"/>
        </w:rPr>
        <w:t>t chronically inflamed pancreas</w:t>
      </w:r>
      <w:r w:rsidRPr="008F5D6A">
        <w:rPr>
          <w:rFonts w:ascii="Book Antiqua" w:hAnsi="Book Antiqua"/>
          <w:vertAlign w:val="superscript"/>
          <w:lang w:val="en-US"/>
        </w:rPr>
        <w:fldChar w:fldCharType="begin">
          <w:fldData xml:space="preserve">PEVuZE5vdGU+PENpdGU+PEF1dGhvcj5TZW1lbGthPC9BdXRob3I+PFllYXI+MTk5NjwvWWVhcj48
UmVjTnVtPjMxNjwvUmVjTnVtPjxEaXNwbGF5VGV4dD4oMjAsMjEpPC9EaXNwbGF5VGV4dD48cmVj
b3JkPjxyZWMtbnVtYmVyPjMxNjwvcmVjLW51bWJlcj48Zm9yZWlnbi1rZXlzPjxrZXkgYXBwPSJF
TiIgZGItaWQ9ImQ1ZjAyd2ZkNnB3d3MxZTlydmw1YXN4ZjlzZXc1ZXd0MDJzOSI+MzE2PC9rZXk+
PC9mb3JlaWduLWtleXM+PHJlZi10eXBlIG5hbWU9IkpvdXJuYWwgQXJ0aWNsZSI+MTc8L3JlZi10
eXBlPjxjb250cmlidXRvcnM+PGF1dGhvcnM+PGF1dGhvcj5TZW1lbGthLCBSLiBDLjwvYXV0aG9y
PjxhdXRob3I+S2VsZWtpcywgTi4gTC48L2F1dGhvcj48YXV0aG9yPk1vbGluYSwgUC4gTC48L2F1
dGhvcj48YXV0aG9yPlNoYXJwLCBULiBKLjwvYXV0aG9yPjxhdXRob3I+Q2Fsdm8sIEIuPC9hdXRo
b3I+PC9hdXRob3JzPjwvY29udHJpYnV0b3JzPjxhdXRoLWFkZHJlc3M+RGVwYXJ0bWVudCBvZiBS
YWRpb2xvZ3ksIFVuaXZlcnNpdHkgb2YgTm9ydGggQ2Fyb2xpbmEgYXQgQ2hhcGVsIEhpbGwgMjc1
OTktNzUxMCwgVVNBLjwvYXV0aC1hZGRyZXNzPjx0aXRsZXM+PHRpdGxlPlBhbmNyZWF0aWMgbWFz
c2VzIHdpdGggaW5jb25jbHVzaXZlIGZpbmRpbmdzIG9uIHNwaXJhbCBDVDogaXMgdGhlcmUgYSBy
b2xlIGZvciBNUkk/PC90aXRsZT48c2Vjb25kYXJ5LXRpdGxlPkogTWFnbiBSZXNvbiBJbWFnaW5n
PC9zZWNvbmRhcnktdGl0bGU+PC90aXRsZXM+PHBlcmlvZGljYWw+PGZ1bGwtdGl0bGU+SiBNYWdu
IFJlc29uIEltYWdpbmc8L2Z1bGwtdGl0bGU+PC9wZXJpb2RpY2FsPjxwYWdlcz41ODUtODwvcGFn
ZXM+PHZvbHVtZT42PC92b2x1bWU+PG51bWJlcj40PC9udW1iZXI+PGVkaXRpb24+MTk5Ni8wNy8w
MTwvZWRpdGlvbj48a2V5d29yZHM+PGtleXdvcmQ+QWRvbGVzY2VudDwva2V5d29yZD48a2V5d29y
ZD5BZHVsdDwva2V5d29yZD48a2V5d29yZD5BZ2VkPC9rZXl3b3JkPjxrZXl3b3JkPkFnZWQsIDgw
IGFuZCBvdmVyPC9rZXl3b3JkPjxrZXl3b3JkPkFyZWEgVW5kZXIgQ3VydmU8L2tleXdvcmQ+PGtl
eXdvcmQ+QmlvcHN5PC9rZXl3b3JkPjxrZXl3b3JkPkNoaWxkPC9rZXl3b3JkPjxrZXl3b3JkPkNv
bnRyYXN0IE1lZGlhPC9rZXl3b3JkPjxrZXl3b3JkPkZlbWFsZTwva2V5d29yZD48a2V5d29yZD5G
b2xsb3ctVXAgU3R1ZGllczwva2V5d29yZD48a2V5d29yZD5HYWRvbGluaXVtL2RpYWdub3N0aWMg
dXNlPC9rZXl3b3JkPjxrZXl3b3JkPkh1bWFuczwva2V5d29yZD48a2V5d29yZD5JbWFnZSBFbmhh
bmNlbWVudC9tZXRob2RzPC9rZXl3b3JkPjxrZXl3b3JkPk1hZ25ldGljIFJlc29uYW5jZSBJbWFn
aW5nL21ldGhvZHM8L2tleXdvcmQ+PGtleXdvcmQ+TWFsZTwva2V5d29yZD48a2V5d29yZD5NaWRk
bGUgQWdlZDwva2V5d29yZD48a2V5d29yZD5QYW5jcmVhdGVjdG9teTwva2V5d29yZD48a2V5d29y
ZD5QYW5jcmVhdGljIE5lb3BsYXNtcy8gZGlhZ25vc2lzL3BhdGhvbG9neS9yYWRpb2dyYXBoeS9z
dXJnZXJ5PC9rZXl3b3JkPjxrZXl3b3JkPlByb3NwZWN0aXZlIFN0dWRpZXM8L2tleXdvcmQ+PGtl
eXdvcmQ+Uk9DIEN1cnZlPC9rZXl3b3JkPjxrZXl3b3JkPlJhZGlvZ3JhcGhpYyBJbWFnZSBFbmhh
bmNlbWVudC9tZXRob2RzPC9rZXl3b3JkPjxrZXl3b3JkPlNlbnNpdGl2aXR5IGFuZCBTcGVjaWZp
Y2l0eTwva2V5d29yZD48a2V5d29yZD5TaW5nbGUtQmxpbmQgTWV0aG9kPC9rZXl3b3JkPjxrZXl3
b3JkPlRvbW9ncmFwaHksIFgtUmF5IENvbXB1dGVkLyBtZXRob2RzPC9rZXl3b3JkPjwva2V5d29y
ZHM+PGRhdGVzPjx5ZWFyPjE5OTY8L3llYXI+PHB1Yi1kYXRlcz48ZGF0ZT5KdWwtQXVnPC9kYXRl
PjwvcHViLWRhdGVzPjwvZGF0ZXM+PGlzYm4+MTA1My0xODA3IChQcmludCkmI3hEOzEwNTMtMTgw
NyAoTGlua2luZyk8L2lzYm4+PGFjY2Vzc2lvbi1udW0+ODgzNTk1MDwvYWNjZXNzaW9uLW51bT48
dXJscz48L3VybHM+PHJlbW90ZS1kYXRhYmFzZS1wcm92aWRlcj5ObG08L3JlbW90ZS1kYXRhYmFz
ZS1wcm92aWRlcj48bGFuZ3VhZ2U+ZW5nPC9sYW5ndWFnZT48L3JlY29yZD48L0NpdGU+PENpdGU+
PEF1dGhvcj5HYWJhdGE8L0F1dGhvcj48WWVhcj4xOTk0PC9ZZWFyPjxSZWNOdW0+MzE1PC9SZWNO
dW0+PHJlY29yZD48cmVjLW51bWJlcj4zMTU8L3JlYy1udW1iZXI+PGZvcmVpZ24ta2V5cz48a2V5
IGFwcD0iRU4iIGRiLWlkPSJkNWYwMndmZDZwd3dzMWU5cnZsNWFzeGY5c2V3NWV3dDAyczkiPjMx
NTwva2V5PjwvZm9yZWlnbi1rZXlzPjxyZWYtdHlwZSBuYW1lPSJKb3VybmFsIEFydGljbGUiPjE3
PC9yZWYtdHlwZT48Y29udHJpYnV0b3JzPjxhdXRob3JzPjxhdXRob3I+R2FiYXRhLCBULjwvYXV0
aG9yPjxhdXRob3I+TWF0c3VpLCBPLjwvYXV0aG9yPjxhdXRob3I+S2Fkb3lhLCBNLjwvYXV0aG9y
PjxhdXRob3I+WW9zaGlrYXdhLCBKLjwvYXV0aG9yPjxhdXRob3I+TWl5YXlhbWEsIFMuPC9hdXRo
b3I+PGF1dGhvcj5UYWthc2hpbWEsIFQuPC9hdXRob3I+PGF1dGhvcj5OYWdha2F3YSwgVC48L2F1
dGhvcj48YXV0aG9yPktheWFoYXJhLCBNLjwvYXV0aG9yPjxhdXRob3I+Tm9ub211cmEsIEEuPC9h
dXRob3I+PC9hdXRob3JzPjwvY29udHJpYnV0b3JzPjxhdXRoLWFkZHJlc3M+RGVwYXJ0bWVudCBv
ZiBSYWRpb2xvZ3ksIEthbmF6YXdhIFVuaXZlcnNpdHksIFNjaG9vbCBvZiBNZWRpY2luZSwgSXNo
aWthd2EsIEphcGFuLjwvYXV0aC1hZGRyZXNzPjx0aXRsZXM+PHRpdGxlPlNtYWxsIHBhbmNyZWF0
aWMgYWRlbm9jYXJjaW5vbWFzOiBlZmZpY2FjeSBvZiBNUiBpbWFnaW5nIHdpdGggZmF0IHN1cHBy
ZXNzaW9uIGFuZCBnYWRvbGluaXVtIGVuaGFuY2VtZW50PC90aXRsZT48c2Vjb25kYXJ5LXRpdGxl
PlJhZGlvbG9neTwvc2Vjb25kYXJ5LXRpdGxlPjwvdGl0bGVzPjxwZXJpb2RpY2FsPjxmdWxsLXRp
dGxlPlJhZGlvbG9neTwvZnVsbC10aXRsZT48L3BlcmlvZGljYWw+PHBhZ2VzPjY4My04PC9wYWdl
cz48dm9sdW1lPjE5Mzwvdm9sdW1lPjxudW1iZXI+MzwvbnVtYmVyPjxlZGl0aW9uPjE5OTQvMTIv
MDE8L2VkaXRpb24+PGtleXdvcmRzPjxrZXl3b3JkPkFkZW5vY2FyY2lub21hLyBkaWFnbm9zaXMv
cmFkaW9ncmFwaHk8L2tleXdvcmQ+PGtleXdvcmQ+QWdlZDwva2V5d29yZD48a2V5d29yZD5Db250
cmFzdCBNZWRpYTwva2V5d29yZD48a2V5d29yZD5EcnVnIENvbWJpbmF0aW9uczwva2V5d29yZD48
a2V5d29yZD5GZW1hbGU8L2tleXdvcmQ+PGtleXdvcmQ+R2Fkb2xpbml1bSBEVFBBPC9rZXl3b3Jk
PjxrZXl3b3JkPkh1bWFuczwva2V5d29yZD48a2V5d29yZD5NYWduZXRpYyBSZXNvbmFuY2UgSW1h
Z2luZy8gbWV0aG9kczwva2V5d29yZD48a2V5d29yZD5NYWxlPC9rZXl3b3JkPjxrZXl3b3JkPk1l
Z2x1bWluZS8gZGlhZ25vc3RpYyB1c2U8L2tleXdvcmQ+PGtleXdvcmQ+T3JnYW5vbWV0YWxsaWMg
Q29tcG91bmRzLyBkaWFnbm9zdGljIHVzZTwva2V5d29yZD48a2V5d29yZD5QYW5jcmVhcy9wYXRo
b2xvZ3k8L2tleXdvcmQ+PGtleXdvcmQ+UGFuY3JlYXRpYyBOZW9wbGFzbXMvIGRpYWdub3Npcy9y
YWRpb2dyYXBoeTwva2V5d29yZD48a2V5d29yZD5QZW50ZXRpYyBBY2lkLyBhbmFsb2dzICZhbXA7
IGRlcml2YXRpdmVzL2RpYWdub3N0aWMgdXNlPC9rZXl3b3JkPjxrZXl3b3JkPlJldHJvc3BlY3Rp
dmUgU3R1ZGllczwva2V5d29yZD48a2V5d29yZD5Ub21vZ3JhcGh5LCBYLVJheSBDb21wdXRlZDwv
a2V5d29yZD48L2tleXdvcmRzPjxkYXRlcz48eWVhcj4xOTk0PC95ZWFyPjxwdWItZGF0ZXM+PGRh
dGU+RGVjPC9kYXRlPjwvcHViLWRhdGVzPjwvZGF0ZXM+PGlzYm4+MDAzMy04NDE5IChQcmludCkm
I3hEOzAwMzMtODQxOSAoTGlua2luZyk8L2lzYm4+PGFjY2Vzc2lvbi1udW0+Nzk3MjgwODwvYWNj
ZXNzaW9uLW51bT48dXJscz48L3VybHM+PGVsZWN0cm9uaWMtcmVzb3VyY2UtbnVtPjEwLjExNDgv
cmFkaW9sb2d5LjE5My4zLjc5NzI4MDggW2RvaV08L2VsZWN0cm9uaWMtcmVzb3VyY2UtbnVtPjxy
ZW1vdGUtZGF0YWJhc2UtcHJvdmlkZXI+TmxtPC9yZW1vdGUtZGF0YWJhc2UtcHJvdmlkZXI+PGxh
bmd1YWdlPmVuZzwvbGFuZ3VhZ2U+PC9yZWNvcmQ+PC9DaXRlPjwvRW5kTm90ZT4A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PEVuZE5vdGU+PENpdGU+PEF1dGhvcj5TZW1lbGthPC9BdXRob3I+PFllYXI+MTk5NjwvWWVhcj48
UmVjTnVtPjMxNjwvUmVjTnVtPjxEaXNwbGF5VGV4dD4oMjAsMjEpPC9EaXNwbGF5VGV4dD48cmVj
b3JkPjxyZWMtbnVtYmVyPjMxNjwvcmVjLW51bWJlcj48Zm9yZWlnbi1rZXlzPjxrZXkgYXBwPSJF
TiIgZGItaWQ9ImQ1ZjAyd2ZkNnB3d3MxZTlydmw1YXN4ZjlzZXc1ZXd0MDJzOSI+MzE2PC9rZXk+
PC9mb3JlaWduLWtleXM+PHJlZi10eXBlIG5hbWU9IkpvdXJuYWwgQXJ0aWNsZSI+MTc8L3JlZi10
eXBlPjxjb250cmlidXRvcnM+PGF1dGhvcnM+PGF1dGhvcj5TZW1lbGthLCBSLiBDLjwvYXV0aG9y
PjxhdXRob3I+S2VsZWtpcywgTi4gTC48L2F1dGhvcj48YXV0aG9yPk1vbGluYSwgUC4gTC48L2F1
dGhvcj48YXV0aG9yPlNoYXJwLCBULiBKLjwvYXV0aG9yPjxhdXRob3I+Q2Fsdm8sIEIuPC9hdXRo
b3I+PC9hdXRob3JzPjwvY29udHJpYnV0b3JzPjxhdXRoLWFkZHJlc3M+RGVwYXJ0bWVudCBvZiBS
YWRpb2xvZ3ksIFVuaXZlcnNpdHkgb2YgTm9ydGggQ2Fyb2xpbmEgYXQgQ2hhcGVsIEhpbGwgMjc1
OTktNzUxMCwgVVNBLjwvYXV0aC1hZGRyZXNzPjx0aXRsZXM+PHRpdGxlPlBhbmNyZWF0aWMgbWFz
c2VzIHdpdGggaW5jb25jbHVzaXZlIGZpbmRpbmdzIG9uIHNwaXJhbCBDVDogaXMgdGhlcmUgYSBy
b2xlIGZvciBNUkk/PC90aXRsZT48c2Vjb25kYXJ5LXRpdGxlPkogTWFnbiBSZXNvbiBJbWFnaW5n
PC9zZWNvbmRhcnktdGl0bGU+PC90aXRsZXM+PHBlcmlvZGljYWw+PGZ1bGwtdGl0bGU+SiBNYWdu
IFJlc29uIEltYWdpbmc8L2Z1bGwtdGl0bGU+PC9wZXJpb2RpY2FsPjxwYWdlcz41ODUtODwvcGFn
ZXM+PHZvbHVtZT42PC92b2x1bWU+PG51bWJlcj40PC9udW1iZXI+PGVkaXRpb24+MTk5Ni8wNy8w
MTwvZWRpdGlvbj48a2V5d29yZHM+PGtleXdvcmQ+QWRvbGVzY2VudDwva2V5d29yZD48a2V5d29y
ZD5BZHVsdDwva2V5d29yZD48a2V5d29yZD5BZ2VkPC9rZXl3b3JkPjxrZXl3b3JkPkFnZWQsIDgw
IGFuZCBvdmVyPC9rZXl3b3JkPjxrZXl3b3JkPkFyZWEgVW5kZXIgQ3VydmU8L2tleXdvcmQ+PGtl
eXdvcmQ+QmlvcHN5PC9rZXl3b3JkPjxrZXl3b3JkPkNoaWxkPC9rZXl3b3JkPjxrZXl3b3JkPkNv
bnRyYXN0IE1lZGlhPC9rZXl3b3JkPjxrZXl3b3JkPkZlbWFsZTwva2V5d29yZD48a2V5d29yZD5G
b2xsb3ctVXAgU3R1ZGllczwva2V5d29yZD48a2V5d29yZD5HYWRvbGluaXVtL2RpYWdub3N0aWMg
dXNlPC9rZXl3b3JkPjxrZXl3b3JkPkh1bWFuczwva2V5d29yZD48a2V5d29yZD5JbWFnZSBFbmhh
bmNlbWVudC9tZXRob2RzPC9rZXl3b3JkPjxrZXl3b3JkPk1hZ25ldGljIFJlc29uYW5jZSBJbWFn
aW5nL21ldGhvZHM8L2tleXdvcmQ+PGtleXdvcmQ+TWFsZTwva2V5d29yZD48a2V5d29yZD5NaWRk
bGUgQWdlZDwva2V5d29yZD48a2V5d29yZD5QYW5jcmVhdGVjdG9teTwva2V5d29yZD48a2V5d29y
ZD5QYW5jcmVhdGljIE5lb3BsYXNtcy8gZGlhZ25vc2lzL3BhdGhvbG9neS9yYWRpb2dyYXBoeS9z
dXJnZXJ5PC9rZXl3b3JkPjxrZXl3b3JkPlByb3NwZWN0aXZlIFN0dWRpZXM8L2tleXdvcmQ+PGtl
eXdvcmQ+Uk9DIEN1cnZlPC9rZXl3b3JkPjxrZXl3b3JkPlJhZGlvZ3JhcGhpYyBJbWFnZSBFbmhh
bmNlbWVudC9tZXRob2RzPC9rZXl3b3JkPjxrZXl3b3JkPlNlbnNpdGl2aXR5IGFuZCBTcGVjaWZp
Y2l0eTwva2V5d29yZD48a2V5d29yZD5TaW5nbGUtQmxpbmQgTWV0aG9kPC9rZXl3b3JkPjxrZXl3
b3JkPlRvbW9ncmFwaHksIFgtUmF5IENvbXB1dGVkLyBtZXRob2RzPC9rZXl3b3JkPjwva2V5d29y
ZHM+PGRhdGVzPjx5ZWFyPjE5OTY8L3llYXI+PHB1Yi1kYXRlcz48ZGF0ZT5KdWwtQXVnPC9kYXRl
PjwvcHViLWRhdGVzPjwvZGF0ZXM+PGlzYm4+MTA1My0xODA3IChQcmludCkmI3hEOzEwNTMtMTgw
NyAoTGlua2luZyk8L2lzYm4+PGFjY2Vzc2lvbi1udW0+ODgzNTk1MDwvYWNjZXNzaW9uLW51bT48
dXJscz48L3VybHM+PHJlbW90ZS1kYXRhYmFzZS1wcm92aWRlcj5ObG08L3JlbW90ZS1kYXRhYmFz
ZS1wcm92aWRlcj48bGFuZ3VhZ2U+ZW5nPC9sYW5ndWFnZT48L3JlY29yZD48L0NpdGU+PENpdGU+
PEF1dGhvcj5HYWJhdGE8L0F1dGhvcj48WWVhcj4xOTk0PC9ZZWFyPjxSZWNOdW0+MzE1PC9SZWNO
dW0+PHJlY29yZD48cmVjLW51bWJlcj4zMTU8L3JlYy1udW1iZXI+PGZvcmVpZ24ta2V5cz48a2V5
IGFwcD0iRU4iIGRiLWlkPSJkNWYwMndmZDZwd3dzMWU5cnZsNWFzeGY5c2V3NWV3dDAyczkiPjMx
NTwva2V5PjwvZm9yZWlnbi1rZXlzPjxyZWYtdHlwZSBuYW1lPSJKb3VybmFsIEFydGljbGUiPjE3
PC9yZWYtdHlwZT48Y29udHJpYnV0b3JzPjxhdXRob3JzPjxhdXRob3I+R2FiYXRhLCBULjwvYXV0
aG9yPjxhdXRob3I+TWF0c3VpLCBPLjwvYXV0aG9yPjxhdXRob3I+S2Fkb3lhLCBNLjwvYXV0aG9y
PjxhdXRob3I+WW9zaGlrYXdhLCBKLjwvYXV0aG9yPjxhdXRob3I+TWl5YXlhbWEsIFMuPC9hdXRo
b3I+PGF1dGhvcj5UYWthc2hpbWEsIFQuPC9hdXRob3I+PGF1dGhvcj5OYWdha2F3YSwgVC48L2F1
dGhvcj48YXV0aG9yPktheWFoYXJhLCBNLjwvYXV0aG9yPjxhdXRob3I+Tm9ub211cmEsIEEuPC9h
dXRob3I+PC9hdXRob3JzPjwvY29udHJpYnV0b3JzPjxhdXRoLWFkZHJlc3M+RGVwYXJ0bWVudCBv
ZiBSYWRpb2xvZ3ksIEthbmF6YXdhIFVuaXZlcnNpdHksIFNjaG9vbCBvZiBNZWRpY2luZSwgSXNo
aWthd2EsIEphcGFuLjwvYXV0aC1hZGRyZXNzPjx0aXRsZXM+PHRpdGxlPlNtYWxsIHBhbmNyZWF0
aWMgYWRlbm9jYXJjaW5vbWFzOiBlZmZpY2FjeSBvZiBNUiBpbWFnaW5nIHdpdGggZmF0IHN1cHBy
ZXNzaW9uIGFuZCBnYWRvbGluaXVtIGVuaGFuY2VtZW50PC90aXRsZT48c2Vjb25kYXJ5LXRpdGxl
PlJhZGlvbG9neTwvc2Vjb25kYXJ5LXRpdGxlPjwvdGl0bGVzPjxwZXJpb2RpY2FsPjxmdWxsLXRp
dGxlPlJhZGlvbG9neTwvZnVsbC10aXRsZT48L3BlcmlvZGljYWw+PHBhZ2VzPjY4My04PC9wYWdl
cz48dm9sdW1lPjE5Mzwvdm9sdW1lPjxudW1iZXI+MzwvbnVtYmVyPjxlZGl0aW9uPjE5OTQvMTIv
MDE8L2VkaXRpb24+PGtleXdvcmRzPjxrZXl3b3JkPkFkZW5vY2FyY2lub21hLyBkaWFnbm9zaXMv
cmFkaW9ncmFwaHk8L2tleXdvcmQ+PGtleXdvcmQ+QWdlZDwva2V5d29yZD48a2V5d29yZD5Db250
cmFzdCBNZWRpYTwva2V5d29yZD48a2V5d29yZD5EcnVnIENvbWJpbmF0aW9uczwva2V5d29yZD48
a2V5d29yZD5GZW1hbGU8L2tleXdvcmQ+PGtleXdvcmQ+R2Fkb2xpbml1bSBEVFBBPC9rZXl3b3Jk
PjxrZXl3b3JkPkh1bWFuczwva2V5d29yZD48a2V5d29yZD5NYWduZXRpYyBSZXNvbmFuY2UgSW1h
Z2luZy8gbWV0aG9kczwva2V5d29yZD48a2V5d29yZD5NYWxlPC9rZXl3b3JkPjxrZXl3b3JkPk1l
Z2x1bWluZS8gZGlhZ25vc3RpYyB1c2U8L2tleXdvcmQ+PGtleXdvcmQ+T3JnYW5vbWV0YWxsaWMg
Q29tcG91bmRzLyBkaWFnbm9zdGljIHVzZTwva2V5d29yZD48a2V5d29yZD5QYW5jcmVhcy9wYXRo
b2xvZ3k8L2tleXdvcmQ+PGtleXdvcmQ+UGFuY3JlYXRpYyBOZW9wbGFzbXMvIGRpYWdub3Npcy9y
YWRpb2dyYXBoeTwva2V5d29yZD48a2V5d29yZD5QZW50ZXRpYyBBY2lkLyBhbmFsb2dzICZhbXA7
IGRlcml2YXRpdmVzL2RpYWdub3N0aWMgdXNlPC9rZXl3b3JkPjxrZXl3b3JkPlJldHJvc3BlY3Rp
dmUgU3R1ZGllczwva2V5d29yZD48a2V5d29yZD5Ub21vZ3JhcGh5LCBYLVJheSBDb21wdXRlZDwv
a2V5d29yZD48L2tleXdvcmRzPjxkYXRlcz48eWVhcj4xOTk0PC95ZWFyPjxwdWItZGF0ZXM+PGRh
dGU+RGVjPC9kYXRlPjwvcHViLWRhdGVzPjwvZGF0ZXM+PGlzYm4+MDAzMy04NDE5IChQcmludCkm
I3hEOzAwMzMtODQxOSAoTGlua2luZyk8L2lzYm4+PGFjY2Vzc2lvbi1udW0+Nzk3MjgwODwvYWNj
ZXNzaW9uLW51bT48dXJscz48L3VybHM+PGVsZWN0cm9uaWMtcmVzb3VyY2UtbnVtPjEwLjExNDgv
cmFkaW9sb2d5LjE5My4zLjc5NzI4MDggW2RvaV08L2VsZWN0cm9uaWMtcmVzb3VyY2UtbnVtPjxy
ZW1vdGUtZGF0YWJhc2UtcHJvdmlkZXI+TmxtPC9yZW1vdGUtZGF0YWJhc2UtcHJvdmlkZXI+PGxh
bmd1YWdlPmVuZzwvbGFuZ3VhZ2U+PC9yZWNvcmQ+PC9DaXRlPjwvRW5kTm90ZT4A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[23,24]</w:t>
      </w:r>
      <w:r w:rsidRPr="008F5D6A">
        <w:rPr>
          <w:rFonts w:ascii="Book Antiqua" w:hAnsi="Book Antiqua"/>
          <w:vertAlign w:val="superscript"/>
          <w:lang w:val="en-US"/>
        </w:rPr>
        <w:fldChar w:fldCharType="end"/>
      </w:r>
      <w:r w:rsidRPr="008F5D6A">
        <w:rPr>
          <w:rFonts w:ascii="Book Antiqua" w:hAnsi="Book Antiqua"/>
          <w:lang w:val="en-US"/>
        </w:rPr>
        <w:t xml:space="preserve">. These imaging characteristics along with substantial increase of CA 19.9 levels are unique to ductal adenocarcinoma and allow correct diagnosis with high accuracy. </w:t>
      </w:r>
    </w:p>
    <w:p w14:paraId="605CCAA9" w14:textId="0AFC9833" w:rsidR="000E6418" w:rsidRPr="008F5D6A" w:rsidRDefault="000E6418" w:rsidP="00DB20A1">
      <w:pPr>
        <w:spacing w:line="360" w:lineRule="auto"/>
        <w:ind w:firstLineChars="100" w:firstLine="240"/>
        <w:jc w:val="both"/>
        <w:rPr>
          <w:rFonts w:ascii="Book Antiqua" w:hAnsi="Book Antiqua"/>
          <w:lang w:val="en-US"/>
        </w:rPr>
      </w:pPr>
      <w:r w:rsidRPr="008F5D6A">
        <w:rPr>
          <w:rFonts w:ascii="Book Antiqua" w:hAnsi="Book Antiqua"/>
          <w:lang w:val="en-US"/>
        </w:rPr>
        <w:t>Although it is non-specific, obstruction of the main pancreatic duct is one of the most important signs of ductal adenocarcinoma. The concurrent dilatation of the pancreatic and hepatic duct may frequently occurs when the pancreatic cancer develops in the cephalic region, thus depicting the so called “double duct sign”, in some cases this may be the only sign, if the pancreatic tumor is very small. Possible differential diagnosis in this case includes</w:t>
      </w:r>
      <w:r w:rsidR="00AB214E" w:rsidRPr="008F5D6A">
        <w:rPr>
          <w:rFonts w:ascii="Book Antiqua" w:hAnsi="Book Antiqua"/>
          <w:lang w:val="en-US"/>
        </w:rPr>
        <w:t xml:space="preserve"> an acute or chronic </w:t>
      </w:r>
      <w:proofErr w:type="spellStart"/>
      <w:r w:rsidR="00AB214E" w:rsidRPr="008F5D6A">
        <w:rPr>
          <w:rFonts w:ascii="Book Antiqua" w:hAnsi="Book Antiqua"/>
          <w:lang w:val="en-US"/>
        </w:rPr>
        <w:t>papillitis</w:t>
      </w:r>
      <w:proofErr w:type="spellEnd"/>
      <w:r w:rsidRPr="008F5D6A">
        <w:rPr>
          <w:rFonts w:ascii="Book Antiqua" w:hAnsi="Book Antiqua"/>
          <w:vertAlign w:val="superscript"/>
          <w:lang w:val="en-US" w:eastAsia="x-none"/>
        </w:rPr>
        <w:fldChar w:fldCharType="begin">
          <w:fldData xml:space="preserve">PEVuZE5vdGU+PENpdGU+PEF1dGhvcj5NYWNjaW9uaTwvQXV0aG9yPjxZZWFyPjIwMTA8L1llYXI+
PFJlY051bT4zNjU8L1JlY051bT48RGlzcGxheVRleHQ+KDIsMTEpPC9EaXNwbGF5VGV4dD48cmVj
b3JkPjxyZWMtbnVtYmVyPjM2NTwvcmVjLW51bWJlcj48Zm9yZWlnbi1rZXlzPjxrZXkgYXBwPSJF
TiIgZGItaWQ9ImQ1ZjAyd2ZkNnB3d3MxZTlydmw1YXN4ZjlzZXc1ZXd0MDJzOSI+MzY1PC9rZXk+
PC9mb3JlaWduLWtleXM+PHJlZi10eXBlIG5hbWU9IkpvdXJuYWwgQXJ0aWNsZSI+MTc8L3JlZi10
eXBlPjxjb250cmlidXRvcnM+PGF1dGhvcnM+PGF1dGhvcj5NYWNjaW9uaSwgRi48L2F1dGhvcj48
YXV0aG9yPk1hcnRpbmVsbGksIE0uPC9hdXRob3I+PGF1dGhvcj5BbCBBbnNhcmksIE4uPC9hdXRo
b3I+PGF1dGhvcj5LYWdhcm1hbm92YSwgQS48L2F1dGhvcj48YXV0aG9yPkRlIE1hcmNvLCBWLjwv
YXV0aG9yPjxhdXRob3I+WmlwcGksIE0uPC9hdXRob3I+PGF1dGhvcj5NYXJpbmksIE0uPC9hdXRo
b3I+PC9hdXRob3JzPjwvY29udHJpYnV0b3JzPjxhdXRoLWFkZHJlc3M+RGVwYXJ0bWVudCBvZiBS
YWRpb2xvZ2ljYWwgU2NpZW5jZXMsIFNjaG9vbCBvZCBNZWRpY2luZSwgU2FwaWVuemEgVW5pdmVy
c2l0eSwgUG9saWNsaW5pY28gVW1iZXJ0byBJLCBSb21lLCBJdGFseS4gZnJhbmNlc2NhLm1hY2Np
b25pQHVuaXJvbWExLml0PC9hdXRoLWFkZHJlc3M+PHRpdGxlcz48dGl0bGU+TWFnbmV0aWMgcmVz
b25hbmNlIGNob2xhbmdpb2dyYXBoeTogcGFzdCwgcHJlc2VudCBhbmQgZnV0dXJlOiBhIHJldmll
dzwvdGl0bGU+PHNlY29uZGFyeS10aXRsZT5FdXIgUmV2IE1lZCBQaGFybWFjb2wgU2NpPC9zZWNv
bmRhcnktdGl0bGU+PC90aXRsZXM+PHBlcmlvZGljYWw+PGZ1bGwtdGl0bGU+RXVyIFJldiBNZWQg
UGhhcm1hY29sIFNjaTwvZnVsbC10aXRsZT48L3BlcmlvZGljYWw+PHBhZ2VzPjcyMS01PC9wYWdl
cz48dm9sdW1lPjE0PC92b2x1bWU+PG51bWJlcj44PC9udW1iZXI+PGVkaXRpb24+MjAxMC8wOC8x
NzwvZWRpdGlvbj48a2V5d29yZHM+PGtleXdvcmQ+QmlsaWFyeSBUcmFjdCBEaXNlYXNlcy8gZGlh
Z25vc2lzL3BhdGhvbG9neTwva2V5d29yZD48a2V5d29yZD5DaG9sYW5naW9wYW5jcmVhdG9ncmFw
aHksIE1hZ25ldGljIFJlc29uYW5jZS8gbWV0aG9kcy90cmVuZHM8L2tleXdvcmQ+PGtleXdvcmQ+
Q29udHJhc3QgTWVkaWEvZGlhZ25vc3RpYyB1c2U8L2tleXdvcmQ+PGtleXdvcmQ+SHVtYW5zPC9r
ZXl3b3JkPjxrZXl3b3JkPkltYWdpbmcsIFRocmVlLURpbWVuc2lvbmFsPC9rZXl3b3JkPjxrZXl3
b3JkPlBhbmNyZWF0aWMgRGlzZWFzZXMvIGRpYWdub3Npcy9wYXRob2xvZ3k8L2tleXdvcmQ+PC9r
ZXl3b3Jkcz48ZGF0ZXM+PHllYXI+MjAxMDwveWVhcj48cHViLWRhdGVzPjxkYXRlPkF1ZzwvZGF0
ZT48L3B1Yi1kYXRlcz48L2RhdGVzPjxpc2JuPjExMjgtMzYwMiAoUHJpbnQpJiN4RDsxMTI4LTM2
MDIgKExpbmtpbmcpPC9pc2JuPjxhY2Nlc3Npb24tbnVtPjIwNzA3MjkyPC9hY2Nlc3Npb24tbnVt
Pjx1cmxzPjwvdXJscz48cmVtb3RlLWRhdGFiYXNlLXByb3ZpZGVyPk5sbTwvcmVtb3RlLWRhdGFi
YXNlLXByb3ZpZGVyPjxsYW5ndWFnZT5lbmc8L2xhbmd1YWdlPjwvcmVjb3JkPjwvQ2l0ZT48Q2l0
ZT48QXV0aG9yPlNlbWVsa2E8L0F1dGhvcj48WWVhcj4yMDEwPC9ZZWFyPjxSZWNOdW0+MzI3PC9S
ZWNOdW0+PHJlY29yZD48cmVjLW51bWJlcj4zMjc8L3JlYy1udW1iZXI+PGZvcmVpZ24ta2V5cz48
a2V5IGFwcD0iRU4iIGRiLWlkPSJkNWYwMndmZDZwd3dzMWU5cnZsNWFzeGY5c2V3NWV3dDAyczki
PjMyNzwva2V5PjwvZm9yZWlnbi1rZXlzPjxyZWYtdHlwZSBuYW1lPSJCb29rIj42PC9yZWYtdHlw
ZT48Y29udHJpYnV0b3JzPjxhdXRob3JzPjxhdXRob3I+U2VtZWxrYSwgUi4gQy48L2F1dGhvcj48
L2F1dGhvcnM+PHNlY29uZGFyeS1hdXRob3JzPjxhdXRob3I+V2lsZXktQmxhY2t3ZWxsPC9hdXRo
b3I+PC9zZWNvbmRhcnktYXV0aG9ycz48L2NvbnRyaWJ1dG9ycz48dGl0bGVzPjx0aXRsZT5hYmRv
bWluYWwtcGVsdmljIE1SSTwvdGl0bGU+PC90aXRsZXM+PGRhdGVzPjx5ZWFyPjIwMTA8L3llYXI+
PC9kYXRlcz48cHViLWxvY2F0aW9uPk5ldyBZb3JrPC9wdWItbG9jYXRpb24+PHVybHM+PC91cmxz
PjwvcmVjb3JkPjwvQ2l0ZT48L0VuZE5vdGU+AG==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PEVuZE5vdGU+PENpdGU+PEF1dGhvcj5NYWNjaW9uaTwvQXV0aG9yPjxZZWFyPjIwMTA8L1llYXI+
PFJlY051bT4zNjU8L1JlY051bT48RGlzcGxheVRleHQ+KDIsMTEpPC9EaXNwbGF5VGV4dD48cmVj
b3JkPjxyZWMtbnVtYmVyPjM2NTwvcmVjLW51bWJlcj48Zm9yZWlnbi1rZXlzPjxrZXkgYXBwPSJF
TiIgZGItaWQ9ImQ1ZjAyd2ZkNnB3d3MxZTlydmw1YXN4ZjlzZXc1ZXd0MDJzOSI+MzY1PC9rZXk+
PC9mb3JlaWduLWtleXM+PHJlZi10eXBlIG5hbWU9IkpvdXJuYWwgQXJ0aWNsZSI+MTc8L3JlZi10
eXBlPjxjb250cmlidXRvcnM+PGF1dGhvcnM+PGF1dGhvcj5NYWNjaW9uaSwgRi48L2F1dGhvcj48
YXV0aG9yPk1hcnRpbmVsbGksIE0uPC9hdXRob3I+PGF1dGhvcj5BbCBBbnNhcmksIE4uPC9hdXRo
b3I+PGF1dGhvcj5LYWdhcm1hbm92YSwgQS48L2F1dGhvcj48YXV0aG9yPkRlIE1hcmNvLCBWLjwv
YXV0aG9yPjxhdXRob3I+WmlwcGksIE0uPC9hdXRob3I+PGF1dGhvcj5NYXJpbmksIE0uPC9hdXRo
b3I+PC9hdXRob3JzPjwvY29udHJpYnV0b3JzPjxhdXRoLWFkZHJlc3M+RGVwYXJ0bWVudCBvZiBS
YWRpb2xvZ2ljYWwgU2NpZW5jZXMsIFNjaG9vbCBvZCBNZWRpY2luZSwgU2FwaWVuemEgVW5pdmVy
c2l0eSwgUG9saWNsaW5pY28gVW1iZXJ0byBJLCBSb21lLCBJdGFseS4gZnJhbmNlc2NhLm1hY2Np
b25pQHVuaXJvbWExLml0PC9hdXRoLWFkZHJlc3M+PHRpdGxlcz48dGl0bGU+TWFnbmV0aWMgcmVz
b25hbmNlIGNob2xhbmdpb2dyYXBoeTogcGFzdCwgcHJlc2VudCBhbmQgZnV0dXJlOiBhIHJldmll
dzwvdGl0bGU+PHNlY29uZGFyeS10aXRsZT5FdXIgUmV2IE1lZCBQaGFybWFjb2wgU2NpPC9zZWNv
bmRhcnktdGl0bGU+PC90aXRsZXM+PHBlcmlvZGljYWw+PGZ1bGwtdGl0bGU+RXVyIFJldiBNZWQg
UGhhcm1hY29sIFNjaTwvZnVsbC10aXRsZT48L3BlcmlvZGljYWw+PHBhZ2VzPjcyMS01PC9wYWdl
cz48dm9sdW1lPjE0PC92b2x1bWU+PG51bWJlcj44PC9udW1iZXI+PGVkaXRpb24+MjAxMC8wOC8x
NzwvZWRpdGlvbj48a2V5d29yZHM+PGtleXdvcmQ+QmlsaWFyeSBUcmFjdCBEaXNlYXNlcy8gZGlh
Z25vc2lzL3BhdGhvbG9neTwva2V5d29yZD48a2V5d29yZD5DaG9sYW5naW9wYW5jcmVhdG9ncmFw
aHksIE1hZ25ldGljIFJlc29uYW5jZS8gbWV0aG9kcy90cmVuZHM8L2tleXdvcmQ+PGtleXdvcmQ+
Q29udHJhc3QgTWVkaWEvZGlhZ25vc3RpYyB1c2U8L2tleXdvcmQ+PGtleXdvcmQ+SHVtYW5zPC9r
ZXl3b3JkPjxrZXl3b3JkPkltYWdpbmcsIFRocmVlLURpbWVuc2lvbmFsPC9rZXl3b3JkPjxrZXl3
b3JkPlBhbmNyZWF0aWMgRGlzZWFzZXMvIGRpYWdub3Npcy9wYXRob2xvZ3k8L2tleXdvcmQ+PC9r
ZXl3b3Jkcz48ZGF0ZXM+PHllYXI+MjAxMDwveWVhcj48cHViLWRhdGVzPjxkYXRlPkF1ZzwvZGF0
ZT48L3B1Yi1kYXRlcz48L2RhdGVzPjxpc2JuPjExMjgtMzYwMiAoUHJpbnQpJiN4RDsxMTI4LTM2
MDIgKExpbmtpbmcpPC9pc2JuPjxhY2Nlc3Npb24tbnVtPjIwNzA3MjkyPC9hY2Nlc3Npb24tbnVt
Pjx1cmxzPjwvdXJscz48cmVtb3RlLWRhdGFiYXNlLXByb3ZpZGVyPk5sbTwvcmVtb3RlLWRhdGFi
YXNlLXByb3ZpZGVyPjxsYW5ndWFnZT5lbmc8L2xhbmd1YWdlPjwvcmVjb3JkPjwvQ2l0ZT48Q2l0
ZT48QXV0aG9yPlNlbWVsa2E8L0F1dGhvcj48WWVhcj4yMDEwPC9ZZWFyPjxSZWNOdW0+MzI3PC9S
ZWNOdW0+PHJlY29yZD48cmVjLW51bWJlcj4zMjc8L3JlYy1udW1iZXI+PGZvcmVpZ24ta2V5cz48
a2V5IGFwcD0iRU4iIGRiLWlkPSJkNWYwMndmZDZwd3dzMWU5cnZsNWFzeGY5c2V3NWV3dDAyczki
PjMyNzwva2V5PjwvZm9yZWlnbi1rZXlzPjxyZWYtdHlwZSBuYW1lPSJCb29rIj42PC9yZWYtdHlw
ZT48Y29udHJpYnV0b3JzPjxhdXRob3JzPjxhdXRob3I+U2VtZWxrYSwgUi4gQy48L2F1dGhvcj48
L2F1dGhvcnM+PHNlY29uZGFyeS1hdXRob3JzPjxhdXRob3I+V2lsZXktQmxhY2t3ZWxsPC9hdXRo
b3I+PC9zZWNvbmRhcnktYXV0aG9ycz48L2NvbnRyaWJ1dG9ycz48dGl0bGVzPjx0aXRsZT5hYmRv
bWluYWwtcGVsdmljIE1SSTwvdGl0bGU+PC90aXRsZXM+PGRhdGVzPjx5ZWFyPjIwMTA8L3llYXI+
PC9kYXRlcz48cHViLWxvY2F0aW9uPk5ldyBZb3JrPC9wdWItbG9jYXRpb24+PHVybHM+PC91cmxz
PjwvcmVjb3JkPjwvQ2l0ZT48L0VuZE5vdGU+AG==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vertAlign w:val="superscript"/>
          <w:lang w:val="en-US" w:eastAsia="x-none"/>
        </w:rPr>
        <w:t>[2,11]</w:t>
      </w:r>
      <w:r w:rsidRPr="008F5D6A">
        <w:rPr>
          <w:rFonts w:ascii="Book Antiqua" w:hAnsi="Book Antiqua"/>
          <w:vertAlign w:val="superscript"/>
          <w:lang w:val="en-US" w:eastAsia="x-none"/>
        </w:rPr>
        <w:fldChar w:fldCharType="end"/>
      </w:r>
      <w:r w:rsidR="00DB20A1" w:rsidRPr="008F5D6A">
        <w:rPr>
          <w:rFonts w:ascii="Book Antiqua" w:hAnsi="Book Antiqua"/>
          <w:lang w:val="en-US"/>
        </w:rPr>
        <w:t xml:space="preserve"> and the </w:t>
      </w:r>
      <w:proofErr w:type="spellStart"/>
      <w:r w:rsidR="00DB20A1" w:rsidRPr="008F5D6A">
        <w:rPr>
          <w:rFonts w:ascii="Book Antiqua" w:hAnsi="Book Antiqua"/>
          <w:lang w:val="en-US"/>
        </w:rPr>
        <w:t>ampullary</w:t>
      </w:r>
      <w:proofErr w:type="spellEnd"/>
      <w:r w:rsidR="00DB20A1" w:rsidRPr="008F5D6A">
        <w:rPr>
          <w:rFonts w:ascii="Book Antiqua" w:hAnsi="Book Antiqua"/>
          <w:lang w:val="en-US"/>
        </w:rPr>
        <w:t xml:space="preserve"> carcinoma</w: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[25]</w:t>
      </w:r>
      <w:r w:rsidRPr="008F5D6A">
        <w:rPr>
          <w:rFonts w:ascii="Book Antiqua" w:hAnsi="Book Antiqua"/>
          <w:vertAlign w:val="superscript"/>
          <w:lang w:val="en-US" w:eastAsia="x-none"/>
        </w:rPr>
        <w:fldChar w:fldCharType="end"/>
      </w:r>
      <w:r w:rsidRPr="008F5D6A">
        <w:rPr>
          <w:rFonts w:ascii="Book Antiqua" w:hAnsi="Book Antiqua"/>
          <w:lang w:val="en-US"/>
        </w:rPr>
        <w:t>.</w:t>
      </w:r>
    </w:p>
    <w:p w14:paraId="62D79D8B" w14:textId="0FA7B372" w:rsidR="000E6418" w:rsidRPr="008F5D6A" w:rsidRDefault="000E6418" w:rsidP="00DB20A1">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Regarding tumor </w:t>
      </w:r>
      <w:proofErr w:type="spellStart"/>
      <w:r w:rsidRPr="008F5D6A">
        <w:rPr>
          <w:rFonts w:ascii="Book Antiqua" w:hAnsi="Book Antiqua"/>
          <w:lang w:val="en-US" w:eastAsia="x-none"/>
        </w:rPr>
        <w:t>resectability</w:t>
      </w:r>
      <w:proofErr w:type="spellEnd"/>
      <w:r w:rsidRPr="008F5D6A">
        <w:rPr>
          <w:rFonts w:ascii="Book Antiqua" w:hAnsi="Book Antiqua"/>
          <w:lang w:val="en-US" w:eastAsia="x-none"/>
        </w:rPr>
        <w:t xml:space="preserve">, radiologists should evaluate certain MRI findings and describe them in the MRI report: (1) distant metastases, frequently to the liver, peritoneum, lung and </w:t>
      </w:r>
      <w:proofErr w:type="spellStart"/>
      <w:r w:rsidRPr="008F5D6A">
        <w:rPr>
          <w:rFonts w:ascii="Book Antiqua" w:hAnsi="Book Antiqua"/>
          <w:lang w:val="en-US" w:eastAsia="x-none"/>
        </w:rPr>
        <w:t>paraortic</w:t>
      </w:r>
      <w:proofErr w:type="spellEnd"/>
      <w:r w:rsidRPr="008F5D6A">
        <w:rPr>
          <w:rFonts w:ascii="Book Antiqua" w:hAnsi="Book Antiqua"/>
          <w:lang w:val="en-US" w:eastAsia="x-none"/>
        </w:rPr>
        <w:t xml:space="preserve"> lymph nodes; (2) infiltration of neighboring structures, including stomach, colon, spleen; (3) invasion of the </w:t>
      </w:r>
      <w:proofErr w:type="spellStart"/>
      <w:r w:rsidRPr="008F5D6A">
        <w:rPr>
          <w:rFonts w:ascii="Book Antiqua" w:hAnsi="Book Antiqua"/>
          <w:lang w:val="en-US" w:eastAsia="x-none"/>
        </w:rPr>
        <w:t>peripancreatic</w:t>
      </w:r>
      <w:proofErr w:type="spellEnd"/>
      <w:r w:rsidRPr="008F5D6A">
        <w:rPr>
          <w:rFonts w:ascii="Book Antiqua" w:hAnsi="Book Antiqua"/>
          <w:lang w:val="en-US" w:eastAsia="x-none"/>
        </w:rPr>
        <w:t xml:space="preserve"> arteries, including celiac trunk, hepatic artery, superior mesenteric artery</w:t>
      </w:r>
      <w:r w:rsidR="00DB20A1" w:rsidRPr="008F5D6A">
        <w:rPr>
          <w:rFonts w:ascii="Book Antiqua" w:hAnsi="Book Antiqua"/>
          <w:lang w:val="en-US" w:eastAsia="zh-CN"/>
        </w:rPr>
        <w:t>;</w:t>
      </w:r>
      <w:r w:rsidRPr="008F5D6A">
        <w:rPr>
          <w:rFonts w:ascii="Book Antiqua" w:hAnsi="Book Antiqua"/>
          <w:lang w:val="en-US" w:eastAsia="x-none"/>
        </w:rPr>
        <w:t xml:space="preserve"> and (4) invasion of the </w:t>
      </w:r>
      <w:proofErr w:type="spellStart"/>
      <w:r w:rsidRPr="008F5D6A">
        <w:rPr>
          <w:rFonts w:ascii="Book Antiqua" w:hAnsi="Book Antiqua"/>
          <w:lang w:val="en-US" w:eastAsia="x-none"/>
        </w:rPr>
        <w:t>peripancreatic</w:t>
      </w:r>
      <w:proofErr w:type="spellEnd"/>
      <w:r w:rsidRPr="008F5D6A">
        <w:rPr>
          <w:rFonts w:ascii="Book Antiqua" w:hAnsi="Book Antiqua"/>
          <w:lang w:val="en-US" w:eastAsia="x-none"/>
        </w:rPr>
        <w:t xml:space="preserve"> veins, including port</w:t>
      </w:r>
      <w:r w:rsidR="00DB20A1" w:rsidRPr="008F5D6A">
        <w:rPr>
          <w:rFonts w:ascii="Book Antiqua" w:hAnsi="Book Antiqua"/>
          <w:lang w:val="en-US" w:eastAsia="x-none"/>
        </w:rPr>
        <w:t>al and superior mesenteric vein</w:t>
      </w:r>
      <w:r w:rsidRPr="008F5D6A">
        <w:rPr>
          <w:rFonts w:ascii="Book Antiqua" w:hAnsi="Book Antiqua"/>
          <w:vertAlign w:val="superscript"/>
          <w:lang w:val="en-US" w:eastAsia="x-none"/>
        </w:rPr>
        <w:fldChar w:fldCharType="begin">
          <w:fldData xml:space="preserve">PEVuZE5vdGU+PENpdGU+PEF1dGhvcj5DbGFyazwvQXV0aG9yPjxZZWFyPjE5ODU8L1llYXI+PFJl
Y051bT4zMjI8L1JlY051bT48RGlzcGxheVRleHQ+KDIsMTQsMTksMjIpPC9EaXNwbGF5VGV4dD48
cmVjb3JkPjxyZWMtbnVtYmVyPjMyMjwvcmVjLW51bWJlcj48Zm9yZWlnbi1rZXlzPjxrZXkgYXBw
PSJFTiIgZGItaWQ9ImQ1ZjAyd2ZkNnB3d3MxZTlydmw1YXN4ZjlzZXc1ZXd0MDJzOSI+MzIyPC9r
ZXk+PC9mb3JlaWduLWtleXM+PHJlZi10eXBlIG5hbWU9IkpvdXJuYWwgQXJ0aWNsZSI+MTc8L3Jl
Zi10eXBlPjxjb250cmlidXRvcnM+PGF1dGhvcnM+PGF1dGhvcj5DbGFyaywgTC4gUi48L2F1dGhv
cj48YXV0aG9yPkphZmZlLCBNLiBILjwvYXV0aG9yPjxhdXRob3I+Q2hveWtlLCBQLiBMLjwvYXV0
aG9yPjxhdXRob3I+R3JhbnQsIEUuIEcuPC9hdXRob3I+PGF1dGhvcj5aZW1hbiwgUi4gSy48L2F1
dGhvcj48L2F1dGhvcnM+PC9jb250cmlidXRvcnM+PHRpdGxlcz48dGl0bGU+UGFuY3JlYXRpYyBp
bWFnaW5nPC90aXRsZT48c2Vjb25kYXJ5LXRpdGxlPlJhZGlvbCBDbGluIE5vcnRoIEFtPC9zZWNv
bmRhcnktdGl0bGU+PC90aXRsZXM+PHBlcmlvZGljYWw+PGZ1bGwtdGl0bGU+UmFkaW9sIENsaW4g
Tm9ydGggQW08L2Z1bGwtdGl0bGU+PC9wZXJpb2RpY2FsPjxwYWdlcz40ODktNTAxPC9wYWdlcz48
dm9sdW1lPjIzPC92b2x1bWU+PG51bWJlcj4zPC9udW1iZXI+PGVkaXRpb24+MTk4NS8wOS8wMTwv
ZWRpdGlvbj48a2V5d29yZHM+PGtleXdvcmQ+QWN1dGUgRGlzZWFzZTwva2V5d29yZD48a2V5d29y
ZD5BZGVub21hLCBJc2xldCBDZWxsL2RpYWdub3Npczwva2V5d29yZD48a2V5d29yZD5DaG9sYW5n
aW9wYW5jcmVhdG9ncmFwaHksIEVuZG9zY29waWMgUmV0cm9ncmFkZTwva2V5d29yZD48a2V5d29y
ZD5DaHJvbmljIERpc2Vhc2U8L2tleXdvcmQ+PGtleXdvcmQ+SHVtYW5zPC9rZXl3b3JkPjxrZXl3
b3JkPk1hZ25ldGljIFJlc29uYW5jZSBTcGVjdHJvc2NvcHkvZGlhZ25vc3RpYyB1c2U8L2tleXdv
cmQ+PGtleXdvcmQ+UGFuY3JlYXRpYyBDeXN0L2RpYWdub3Npczwva2V5d29yZD48a2V5d29yZD5Q
YW5jcmVhdGljIERpc2Vhc2VzLyBkaWFnbm9zaXMvcmFkaW9ncmFwaHk8L2tleXdvcmQ+PGtleXdv
cmQ+UGFuY3JlYXRpYyBOZW9wbGFzbXMvZGlhZ25vc2lzL3JhZGlvZ3JhcGh5PC9rZXl3b3JkPjxr
ZXl3b3JkPlBhbmNyZWF0aWMgUHNldWRvY3lzdC9kaWFnbm9zaXM8L2tleXdvcmQ+PGtleXdvcmQ+
UGFuY3JlYXRpdGlzL2NvbXBsaWNhdGlvbnMvZGlhZ25vc2lzPC9rZXl3b3JkPjxrZXl3b3JkPlRv
bW9ncmFwaHksIFgtUmF5IENvbXB1dGVkPC9rZXl3b3JkPjxrZXl3b3JkPlVsdHJhc29ub2dyYXBo
eTwva2V5d29yZD48L2tleXdvcmRzPjxkYXRlcz48eWVhcj4xOTg1PC95ZWFyPjxwdWItZGF0ZXM+
PGRhdGU+U2VwPC9kYXRlPjwvcHViLWRhdGVzPjwvZGF0ZXM+PGlzYm4+MDAzMy04Mzg5IChQcmlu
dCkmI3hEOzAwMzMtODM4OSAoTGlua2luZyk8L2lzYm4+PGFjY2Vzc2lvbi1udW0+Mjk5NzgzMzwv
YWNjZXNzaW9uLW51bT48dXJscz48L3VybHM+PHJlbW90ZS1kYXRhYmFzZS1wcm92aWRlcj5ObG08
L3JlbW90ZS1kYXRhYmFzZS1wcm92aWRlcj48bGFuZ3VhZ2U+ZW5nPC9sYW5ndWFnZT48L3JlY29y
ZD48L0NpdGU+PENpdGU+PEF1dGhvcj5TZW1lbGthPC9BdXRob3I+PFllYXI+MTk5MTwvWWVhcj48
UmVjTnVtPjMwMzwvUmVjTnVtPjxyZWNvcmQ+PHJlYy1udW1iZXI+MzAzPC9yZWMtbnVtYmVyPjxm
b3JlaWduLWtleXM+PGtleSBhcHA9IkVOIiBkYi1pZD0iZDVmMDJ3ZmQ2cHd3czFlOXJ2bDVhc3hm
OXNldzVld3QwMnM5Ij4zMDM8L2tleT48L2ZvcmVpZ24ta2V5cz48cmVmLXR5cGUgbmFtZT0iSm91
cm5hbCBBcnRpY2xlIj4xNzwvcmVmLXR5cGU+PGNvbnRyaWJ1dG9ycz48YXV0aG9ycz48YXV0aG9y
PlNlbWVsa2EsIFIuIEMuPC9hdXRob3I+PGF1dGhvcj5Lcm9la2VyLCBNLiBBLjwvYXV0aG9yPjxh
dXRob3I+U2hvZW51dCwgSi4gUC48L2F1dGhvcj48YXV0aG9yPktyb2VrZXIsIFIuPC9hdXRob3I+
PGF1dGhvcj5ZYWZmZSwgQy4gUy48L2F1dGhvcj48YXV0aG9yPk1pY2ZsaWtpZXIsIEEuIEIuPC9h
dXRob3I+PC9hdXRob3JzPjwvY29udHJpYnV0b3JzPjxhdXRoLWFkZHJlc3M+RGVwYXJ0bWVudCBv
ZiBSYWRpb2xvZ3ksIFN0IEJvbmlmYWNlIEdlbmVyYWwgSG9zcGl0YWwgTVJJIEZhY2lsaXR5LCBX
aW5uaXBlZywgTWFuLCBDYW5hZGEuPC9hdXRoLWFkZHJlc3M+PHRpdGxlcz48dGl0bGU+UGFuY3Jl
YXRpYyBkaXNlYXNlOiBwcm9zcGVjdGl2ZSBjb21wYXJpc29uIG9mIENULCBFUkNQLCBhbmQgMS41
LVQgTVIgaW1hZ2luZyB3aXRoIGR5bmFtaWMgZ2Fkb2xpbml1bSBlbmhhbmNlbWVudCBhbmQgZmF0
IHN1cHByZXNzaW9uPC90aXRsZT48c2Vjb25kYXJ5LXRpdGxlPlJhZGlvbG9neTwvc2Vjb25kYXJ5
LXRpdGxlPjwvdGl0bGVzPjxwZXJpb2RpY2FsPjxmdWxsLXRpdGxlPlJhZGlvbG9neTwvZnVsbC10
aXRsZT48L3BlcmlvZGljYWw+PHBhZ2VzPjc4NS05MTwvcGFnZXM+PHZvbHVtZT4xODE8L3ZvbHVt
ZT48bnVtYmVyPjM8L251bWJlcj48ZWRpdGlvbj4xOTkxLzEyLzAxPC9lZGl0aW9uPjxrZXl3b3Jk
cz48a2V5d29yZD5BZHVsdDwva2V5d29yZD48a2V5d29yZD5BZ2VkPC9rZXl3b3JkPjxrZXl3b3Jk
PkNob2xhbmdpb3BhbmNyZWF0b2dyYXBoeSwgRW5kb3Njb3BpYyBSZXRyb2dyYWRlPC9rZXl3b3Jk
PjxrZXl3b3JkPkNvbnRyYXN0IE1lZGlhPC9rZXl3b3JkPjxrZXl3b3JkPkRydWcgQ29tYmluYXRp
b25zPC9rZXl3b3JkPjxrZXl3b3JkPkZlbWFsZTwva2V5d29yZD48a2V5d29yZD5HYWRvbGluaXVt
IERUUEE8L2tleXdvcmQ+PGtleXdvcmQ+SHVtYW5zPC9rZXl3b3JkPjxrZXl3b3JkPk1hZ25ldGlj
IFJlc29uYW5jZSBJbWFnaW5nPC9rZXl3b3JkPjxrZXl3b3JkPk1hbGU8L2tleXdvcmQ+PGtleXdv
cmQ+TWVnbHVtaW5lLyBkaWFnbm9zdGljIHVzZTwva2V5d29yZD48a2V5d29yZD5NaWRkbGUgQWdl
ZDwva2V5d29yZD48a2V5d29yZD5Pcmdhbm9tZXRhbGxpYyBDb21wb3VuZHMvIGRpYWdub3N0aWMg
dXNlPC9rZXl3b3JkPjxrZXl3b3JkPlBhbmNyZWF0aWMgRGlzZWFzZXMvIGRpYWdub3Npcy9yYWRp
b2dyYXBoeTwva2V5d29yZD48a2V5d29yZD5QYW5jcmVhdGljIE5lb3BsYXNtcy9kaWFnbm9zaXMv
cmFkaW9ncmFwaHk8L2tleXdvcmQ+PGtleXdvcmQ+UGFuY3JlYXRpdGlzL2RpYWdub3Npcy9yYWRp
b2dyYXBoeTwva2V5d29yZD48a2V5d29yZD5QZW50ZXRpYyBBY2lkLyBkaWFnbm9zdGljIHVzZTwv
a2V5d29yZD48a2V5d29yZD5Qcm9zcGVjdGl2ZSBTdHVkaWVzPC9rZXl3b3JkPjxrZXl3b3JkPlJP
QyBDdXJ2ZTwva2V5d29yZD48a2V5d29yZD5Ub21vZ3JhcGh5LCBYLVJheSBDb21wdXRlZDwva2V5
d29yZD48L2tleXdvcmRzPjxkYXRlcz48eWVhcj4xOTkxPC95ZWFyPjxwdWItZGF0ZXM+PGRhdGU+
RGVjPC9kYXRlPjwvcHViLWRhdGVzPjwvZGF0ZXM+PGlzYm4+MDAzMy04NDE5IChQcmludCkmI3hE
OzAwMzMtODQxOSAoTGlua2luZyk8L2lzYm4+PGFjY2Vzc2lvbi1udW0+MTk0NzA5ODwvYWNjZXNz
aW9uLW51bT48dXJscz48L3VybHM+PGVsZWN0cm9uaWMtcmVzb3VyY2UtbnVtPjEwLjExNDgvcmFk
aW9sb2d5LjE4MS4zLjE5NDcwOTggW2RvaV08L2VsZWN0cm9uaWMtcmVzb3VyY2UtbnVtPjxyZW1v
dGUtZGF0YWJhc2UtcHJvdmlkZXI+TmxtPC9yZW1vdGUtZGF0YWJhc2UtcHJvdmlkZXI+PGxhbmd1
YWdlPmVuZzwvbGFuZ3VhZ2U+PC9yZWNvcmQ+PC9DaXRlPjxDaXRlPjxBdXRob3I+QmVuYXNzYWk8
L0F1dGhvcj48WWVhcj4yMDAwPC9ZZWFyPjxSZWNOdW0+MzA1PC9SZWNOdW0+PHJlY29yZD48cmVj
LW51bWJlcj4zMDU8L3JlYy1udW1iZXI+PGZvcmVpZ24ta2V5cz48a2V5IGFwcD0iRU4iIGRiLWlk
PSJkNWYwMndmZDZwd3dzMWU5cnZsNWFzeGY5c2V3NWV3dDAyczkiPjMwNTwva2V5PjwvZm9yZWln
bi1rZXlzPjxyZWYtdHlwZSBuYW1lPSJKb3VybmFsIEFydGljbGUiPjE3PC9yZWYtdHlwZT48Y29u
dHJpYnV0b3JzPjxhdXRob3JzPjxhdXRob3I+QmVuYXNzYWksIEcuPC9hdXRob3I+PGF1dGhvcj5N
YXN0cm9yaWxsaSwgTS48L2F1dGhvcj48YXV0aG9yPlF1YXJ0bywgRy48L2F1dGhvcj48YXV0aG9y
PkNhcHBpZWxsbywgQS48L2F1dGhvcj48YXV0aG9yPkdpYW5pLCBVLjwvYXV0aG9yPjxhdXRob3I+
Rm9yZXN0aWVyaSwgUC48L2F1dGhvcj48YXV0aG9yPk1henplbywgRi48L2F1dGhvcj48L2F1dGhv
cnM+PC9jb250cmlidXRvcnM+PGF1dGgtYWRkcmVzcz5NZWRpY2luZSBhbmQgU3VyZ2VyeSBGYWN1
bHR5LCBPcGVyYXRpdmUgRGl2aXNpb24gb2YgR2VuZXJhbCBhbmQgT25jb2xvZ2ljYWwgU3VyZ2Vy
eSwgJnF1b3Q7RmVkZXJpY28gSUkmcXVvdDsgVW5pdmVyc2l0eSBvZiBOYXBsZXMsIE5hcGxlcywg
SXRhbHkuPC9hdXRoLWFkZHJlc3M+PHRpdGxlcz48dGl0bGU+RmFjdG9ycyBpbmZsdWVuY2luZyBz
dXJ2aXZhbCBhZnRlciByZXNlY3Rpb24gZm9yIGR1Y3RhbCBhZGVub2NhcmNpbm9tYSBvZiB0aGUg
aGVhZCBvZiB0aGUgcGFuY3JlYXM8L3RpdGxlPjxzZWNvbmRhcnktdGl0bGU+SiBTdXJnIE9uY29s
PC9zZWNvbmRhcnktdGl0bGU+PC90aXRsZXM+PHBlcmlvZGljYWw+PGZ1bGwtdGl0bGU+SiBTdXJn
IE9uY29sPC9mdWxsLXRpdGxlPjwvcGVyaW9kaWNhbD48cGFnZXM+MjEyLTg8L3BhZ2VzPjx2b2x1
bWU+NzM8L3ZvbHVtZT48bnVtYmVyPjQ8L251bWJlcj48ZWRpdGlvbj4yMDAwLzA1LzA4PC9lZGl0
aW9uPjxrZXl3b3Jkcz48a2V5d29yZD5BY3R1YXJpYWwgQW5hbHlzaXM8L2tleXdvcmQ+PGtleXdv
cmQ+QWRlbm9jYXJjaW5vbWEvcGF0aG9sb2d5L3NlY29uZGFyeS8gc3VyZ2VyeTwva2V5d29yZD48
a2V5d29yZD5BZHVsdDwva2V5d29yZD48a2V5d29yZD5BZ2VkPC9rZXl3b3JkPjxrZXl3b3JkPkNo
b2xlZG9jaG9zdG9teS9hZHZlcnNlIGVmZmVjdHMvbWV0aG9kczwva2V5d29yZD48a2V5d29yZD5G
ZW1hbGU8L2tleXdvcmQ+PGtleXdvcmQ+Rm9sbG93LVVwIFN0dWRpZXM8L2tleXdvcmQ+PGtleXdv
cmQ+Rm9yZWNhc3Rpbmc8L2tleXdvcmQ+PGtleXdvcmQ+SHVtYW5zPC9rZXl3b3JkPjxrZXl3b3Jk
Pkx5bXBoYXRpYyBNZXRhc3Rhc2lzL3BhdGhvbG9neTwva2V5d29yZD48a2V5d29yZD5NYWxlPC9r
ZXl3b3JkPjxrZXl3b3JkPk1pZGRsZSBBZ2VkPC9rZXl3b3JkPjxrZXl3b3JkPk11bHRpdmFyaWF0
ZSBBbmFseXNpczwva2V5d29yZD48a2V5d29yZD5OZW9wbGFzbSBTdGFnaW5nPC9rZXl3b3JkPjxr
ZXl3b3JkPk5lb3BsYXNtLCBSZXNpZHVhbDwva2V5d29yZD48a2V5d29yZD5QYW5jcmVhdGljIE5l
b3BsYXNtcy9wYXRob2xvZ3kvIHN1cmdlcnk8L2tleXdvcmQ+PGtleXdvcmQ+UGFuY3JlYXRpY29k
dW9kZW5lY3RvbXkvYWR2ZXJzZSBlZmZlY3RzL21ldGhvZHM8L2tleXdvcmQ+PGtleXdvcmQ+UGFu
Y3JlYXRpY29qZWp1bm9zdG9teS9hZHZlcnNlIGVmZmVjdHMvbWV0aG9kczwva2V5d29yZD48a2V5
d29yZD5Qb3N0b3BlcmF0aXZlIENvbXBsaWNhdGlvbnM8L2tleXdvcmQ+PGtleXdvcmQ+UHJvcG9y
dGlvbmFsIEhhemFyZHMgTW9kZWxzPC9rZXl3b3JkPjxrZXl3b3JkPlN1cnZpdmFsIEFuYWx5c2lz
PC9rZXl3b3JkPjxrZXl3b3JkPlN1cnZpdmFsIFJhdGU8L2tleXdvcmQ+PC9rZXl3b3Jkcz48ZGF0
ZXM+PHllYXI+MjAwMDwveWVhcj48cHViLWRhdGVzPjxkYXRlPkFwcjwvZGF0ZT48L3B1Yi1kYXRl
cz48L2RhdGVzPjxpc2JuPjAwMjItNDc5MCAoUHJpbnQpJiN4RDswMDIyLTQ3OTAgKExpbmtpbmcp
PC9pc2JuPjxhY2Nlc3Npb24tbnVtPjEwNzk3MzM0PC9hY2Nlc3Npb24tbnVtPjx1cmxzPjwvdXJs
cz48ZWxlY3Ryb25pYy1yZXNvdXJjZS1udW0+MTAuMTAwMi8oU0lDSSkxMDk2LTkwOTgoMjAwMDA0
KTczOjQmbHQ7MjEyOjpBSUQtSlNPNSZndDszLjAuQ087Mi1EIFtwaWldPC9lbGVjdHJvbmljLXJl
c291cmNlLW51bT48cmVtb3RlLWRhdGFiYXNlLXByb3ZpZGVyPk5sbTwvcmVtb3RlLWRhdGFiYXNl
LXByb3ZpZGVyPjxsYW5ndWFnZT5lbmc8L2xhbmd1YWdlPjwvcmVjb3JkPjwvQ2l0ZT48Q2l0ZT48
QXV0aG9yPlNlbWVsa2E8L0F1dGhvcj48WWVhcj4yMDEwPC9ZZWFyPjxSZWNOdW0+MzI3PC9SZWNO
dW0+PHJlY29yZD48cmVjLW51bWJlcj4zMjc8L3JlYy1udW1iZXI+PGZvcmVpZ24ta2V5cz48a2V5
IGFwcD0iRU4iIGRiLWlkPSJkNWYwMndmZDZwd3dzMWU5cnZsNWFzeGY5c2V3NWV3dDAyczkiPjMy
Nzwva2V5PjwvZm9yZWlnbi1rZXlzPjxyZWYtdHlwZSBuYW1lPSJCb29rIj42PC9yZWYtdHlwZT48
Y29udHJpYnV0b3JzPjxhdXRob3JzPjxhdXRob3I+U2VtZWxrYSwgUi4gQy48L2F1dGhvcj48L2F1
dGhvcnM+PHNlY29uZGFyeS1hdXRob3JzPjxhdXRob3I+V2lsZXktQmxhY2t3ZWxsPC9hdXRob3I+
PC9zZWNvbmRhcnktYXV0aG9ycz48L2NvbnRyaWJ1dG9ycz48dGl0bGVzPjx0aXRsZT5hYmRvbWlu
YWwtcGVsdmljIE1SSTwvdGl0bGU+PC90aXRsZXM+PGRhdGVzPjx5ZWFyPjIwMTA8L3llYXI+PC9k
YXRlcz48cHViLWxvY2F0aW9uPk5ldyBZb3JrPC9wdWItbG9jYXRpb24+PHVybHM+PC91cmxzPjwv
cmVjb3JkPjwvQ2l0ZT48L0VuZE5vdGU+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PEVuZE5vdGU+PENpdGU+PEF1dGhvcj5DbGFyazwvQXV0aG9yPjxZZWFyPjE5ODU8L1llYXI+PFJl
Y051bT4zMjI8L1JlY051bT48RGlzcGxheVRleHQ+KDIsMTQsMTksMjIpPC9EaXNwbGF5VGV4dD48
cmVjb3JkPjxyZWMtbnVtYmVyPjMyMjwvcmVjLW51bWJlcj48Zm9yZWlnbi1rZXlzPjxrZXkgYXBw
PSJFTiIgZGItaWQ9ImQ1ZjAyd2ZkNnB3d3MxZTlydmw1YXN4ZjlzZXc1ZXd0MDJzOSI+MzIyPC9r
ZXk+PC9mb3JlaWduLWtleXM+PHJlZi10eXBlIG5hbWU9IkpvdXJuYWwgQXJ0aWNsZSI+MTc8L3Jl
Zi10eXBlPjxjb250cmlidXRvcnM+PGF1dGhvcnM+PGF1dGhvcj5DbGFyaywgTC4gUi48L2F1dGhv
cj48YXV0aG9yPkphZmZlLCBNLiBILjwvYXV0aG9yPjxhdXRob3I+Q2hveWtlLCBQLiBMLjwvYXV0
aG9yPjxhdXRob3I+R3JhbnQsIEUuIEcuPC9hdXRob3I+PGF1dGhvcj5aZW1hbiwgUi4gSy48L2F1
dGhvcj48L2F1dGhvcnM+PC9jb250cmlidXRvcnM+PHRpdGxlcz48dGl0bGU+UGFuY3JlYXRpYyBp
bWFnaW5nPC90aXRsZT48c2Vjb25kYXJ5LXRpdGxlPlJhZGlvbCBDbGluIE5vcnRoIEFtPC9zZWNv
bmRhcnktdGl0bGU+PC90aXRsZXM+PHBlcmlvZGljYWw+PGZ1bGwtdGl0bGU+UmFkaW9sIENsaW4g
Tm9ydGggQW08L2Z1bGwtdGl0bGU+PC9wZXJpb2RpY2FsPjxwYWdlcz40ODktNTAxPC9wYWdlcz48
dm9sdW1lPjIzPC92b2x1bWU+PG51bWJlcj4zPC9udW1iZXI+PGVkaXRpb24+MTk4NS8wOS8wMTwv
ZWRpdGlvbj48a2V5d29yZHM+PGtleXdvcmQ+QWN1dGUgRGlzZWFzZTwva2V5d29yZD48a2V5d29y
ZD5BZGVub21hLCBJc2xldCBDZWxsL2RpYWdub3Npczwva2V5d29yZD48a2V5d29yZD5DaG9sYW5n
aW9wYW5jcmVhdG9ncmFwaHksIEVuZG9zY29waWMgUmV0cm9ncmFkZTwva2V5d29yZD48a2V5d29y
ZD5DaHJvbmljIERpc2Vhc2U8L2tleXdvcmQ+PGtleXdvcmQ+SHVtYW5zPC9rZXl3b3JkPjxrZXl3
b3JkPk1hZ25ldGljIFJlc29uYW5jZSBTcGVjdHJvc2NvcHkvZGlhZ25vc3RpYyB1c2U8L2tleXdv
cmQ+PGtleXdvcmQ+UGFuY3JlYXRpYyBDeXN0L2RpYWdub3Npczwva2V5d29yZD48a2V5d29yZD5Q
YW5jcmVhdGljIERpc2Vhc2VzLyBkaWFnbm9zaXMvcmFkaW9ncmFwaHk8L2tleXdvcmQ+PGtleXdv
cmQ+UGFuY3JlYXRpYyBOZW9wbGFzbXMvZGlhZ25vc2lzL3JhZGlvZ3JhcGh5PC9rZXl3b3JkPjxr
ZXl3b3JkPlBhbmNyZWF0aWMgUHNldWRvY3lzdC9kaWFnbm9zaXM8L2tleXdvcmQ+PGtleXdvcmQ+
UGFuY3JlYXRpdGlzL2NvbXBsaWNhdGlvbnMvZGlhZ25vc2lzPC9rZXl3b3JkPjxrZXl3b3JkPlRv
bW9ncmFwaHksIFgtUmF5IENvbXB1dGVkPC9rZXl3b3JkPjxrZXl3b3JkPlVsdHJhc29ub2dyYXBo
eTwva2V5d29yZD48L2tleXdvcmRzPjxkYXRlcz48eWVhcj4xOTg1PC95ZWFyPjxwdWItZGF0ZXM+
PGRhdGU+U2VwPC9kYXRlPjwvcHViLWRhdGVzPjwvZGF0ZXM+PGlzYm4+MDAzMy04Mzg5IChQcmlu
dCkmI3hEOzAwMzMtODM4OSAoTGlua2luZyk8L2lzYm4+PGFjY2Vzc2lvbi1udW0+Mjk5NzgzMzwv
YWNjZXNzaW9uLW51bT48dXJscz48L3VybHM+PHJlbW90ZS1kYXRhYmFzZS1wcm92aWRlcj5ObG08
L3JlbW90ZS1kYXRhYmFzZS1wcm92aWRlcj48bGFuZ3VhZ2U+ZW5nPC9sYW5ndWFnZT48L3JlY29y
ZD48L0NpdGU+PENpdGU+PEF1dGhvcj5TZW1lbGthPC9BdXRob3I+PFllYXI+MTk5MTwvWWVhcj48
UmVjTnVtPjMwMzwvUmVjTnVtPjxyZWNvcmQ+PHJlYy1udW1iZXI+MzAzPC9yZWMtbnVtYmVyPjxm
b3JlaWduLWtleXM+PGtleSBhcHA9IkVOIiBkYi1pZD0iZDVmMDJ3ZmQ2cHd3czFlOXJ2bDVhc3hm
OXNldzVld3QwMnM5Ij4zMDM8L2tleT48L2ZvcmVpZ24ta2V5cz48cmVmLXR5cGUgbmFtZT0iSm91
cm5hbCBBcnRpY2xlIj4xNzwvcmVmLXR5cGU+PGNvbnRyaWJ1dG9ycz48YXV0aG9ycz48YXV0aG9y
PlNlbWVsa2EsIFIuIEMuPC9hdXRob3I+PGF1dGhvcj5Lcm9la2VyLCBNLiBBLjwvYXV0aG9yPjxh
dXRob3I+U2hvZW51dCwgSi4gUC48L2F1dGhvcj48YXV0aG9yPktyb2VrZXIsIFIuPC9hdXRob3I+
PGF1dGhvcj5ZYWZmZSwgQy4gUy48L2F1dGhvcj48YXV0aG9yPk1pY2ZsaWtpZXIsIEEuIEIuPC9h
dXRob3I+PC9hdXRob3JzPjwvY29udHJpYnV0b3JzPjxhdXRoLWFkZHJlc3M+RGVwYXJ0bWVudCBv
ZiBSYWRpb2xvZ3ksIFN0IEJvbmlmYWNlIEdlbmVyYWwgSG9zcGl0YWwgTVJJIEZhY2lsaXR5LCBX
aW5uaXBlZywgTWFuLCBDYW5hZGEuPC9hdXRoLWFkZHJlc3M+PHRpdGxlcz48dGl0bGU+UGFuY3Jl
YXRpYyBkaXNlYXNlOiBwcm9zcGVjdGl2ZSBjb21wYXJpc29uIG9mIENULCBFUkNQLCBhbmQgMS41
LVQgTVIgaW1hZ2luZyB3aXRoIGR5bmFtaWMgZ2Fkb2xpbml1bSBlbmhhbmNlbWVudCBhbmQgZmF0
IHN1cHByZXNzaW9uPC90aXRsZT48c2Vjb25kYXJ5LXRpdGxlPlJhZGlvbG9neTwvc2Vjb25kYXJ5
LXRpdGxlPjwvdGl0bGVzPjxwZXJpb2RpY2FsPjxmdWxsLXRpdGxlPlJhZGlvbG9neTwvZnVsbC10
aXRsZT48L3BlcmlvZGljYWw+PHBhZ2VzPjc4NS05MTwvcGFnZXM+PHZvbHVtZT4xODE8L3ZvbHVt
ZT48bnVtYmVyPjM8L251bWJlcj48ZWRpdGlvbj4xOTkxLzEyLzAxPC9lZGl0aW9uPjxrZXl3b3Jk
cz48a2V5d29yZD5BZHVsdDwva2V5d29yZD48a2V5d29yZD5BZ2VkPC9rZXl3b3JkPjxrZXl3b3Jk
PkNob2xhbmdpb3BhbmNyZWF0b2dyYXBoeSwgRW5kb3Njb3BpYyBSZXRyb2dyYWRlPC9rZXl3b3Jk
PjxrZXl3b3JkPkNvbnRyYXN0IE1lZGlhPC9rZXl3b3JkPjxrZXl3b3JkPkRydWcgQ29tYmluYXRp
b25zPC9rZXl3b3JkPjxrZXl3b3JkPkZlbWFsZTwva2V5d29yZD48a2V5d29yZD5HYWRvbGluaXVt
IERUUEE8L2tleXdvcmQ+PGtleXdvcmQ+SHVtYW5zPC9rZXl3b3JkPjxrZXl3b3JkPk1hZ25ldGlj
IFJlc29uYW5jZSBJbWFnaW5nPC9rZXl3b3JkPjxrZXl3b3JkPk1hbGU8L2tleXdvcmQ+PGtleXdv
cmQ+TWVnbHVtaW5lLyBkaWFnbm9zdGljIHVzZTwva2V5d29yZD48a2V5d29yZD5NaWRkbGUgQWdl
ZDwva2V5d29yZD48a2V5d29yZD5Pcmdhbm9tZXRhbGxpYyBDb21wb3VuZHMvIGRpYWdub3N0aWMg
dXNlPC9rZXl3b3JkPjxrZXl3b3JkPlBhbmNyZWF0aWMgRGlzZWFzZXMvIGRpYWdub3Npcy9yYWRp
b2dyYXBoeTwva2V5d29yZD48a2V5d29yZD5QYW5jcmVhdGljIE5lb3BsYXNtcy9kaWFnbm9zaXMv
cmFkaW9ncmFwaHk8L2tleXdvcmQ+PGtleXdvcmQ+UGFuY3JlYXRpdGlzL2RpYWdub3Npcy9yYWRp
b2dyYXBoeTwva2V5d29yZD48a2V5d29yZD5QZW50ZXRpYyBBY2lkLyBkaWFnbm9zdGljIHVzZTwv
a2V5d29yZD48a2V5d29yZD5Qcm9zcGVjdGl2ZSBTdHVkaWVzPC9rZXl3b3JkPjxrZXl3b3JkPlJP
QyBDdXJ2ZTwva2V5d29yZD48a2V5d29yZD5Ub21vZ3JhcGh5LCBYLVJheSBDb21wdXRlZDwva2V5
d29yZD48L2tleXdvcmRzPjxkYXRlcz48eWVhcj4xOTkxPC95ZWFyPjxwdWItZGF0ZXM+PGRhdGU+
RGVjPC9kYXRlPjwvcHViLWRhdGVzPjwvZGF0ZXM+PGlzYm4+MDAzMy04NDE5IChQcmludCkmI3hE
OzAwMzMtODQxOSAoTGlua2luZyk8L2lzYm4+PGFjY2Vzc2lvbi1udW0+MTk0NzA5ODwvYWNjZXNz
aW9uLW51bT48dXJscz48L3VybHM+PGVsZWN0cm9uaWMtcmVzb3VyY2UtbnVtPjEwLjExNDgvcmFk
aW9sb2d5LjE4MS4zLjE5NDcwOTggW2RvaV08L2VsZWN0cm9uaWMtcmVzb3VyY2UtbnVtPjxyZW1v
dGUtZGF0YWJhc2UtcHJvdmlkZXI+TmxtPC9yZW1vdGUtZGF0YWJhc2UtcHJvdmlkZXI+PGxhbmd1
YWdlPmVuZzwvbGFuZ3VhZ2U+PC9yZWNvcmQ+PC9DaXRlPjxDaXRlPjxBdXRob3I+QmVuYXNzYWk8
L0F1dGhvcj48WWVhcj4yMDAwPC9ZZWFyPjxSZWNOdW0+MzA1PC9SZWNOdW0+PHJlY29yZD48cmVj
LW51bWJlcj4zMDU8L3JlYy1udW1iZXI+PGZvcmVpZ24ta2V5cz48a2V5IGFwcD0iRU4iIGRiLWlk
PSJkNWYwMndmZDZwd3dzMWU5cnZsNWFzeGY5c2V3NWV3dDAyczkiPjMwNTwva2V5PjwvZm9yZWln
bi1rZXlzPjxyZWYtdHlwZSBuYW1lPSJKb3VybmFsIEFydGljbGUiPjE3PC9yZWYtdHlwZT48Y29u
dHJpYnV0b3JzPjxhdXRob3JzPjxhdXRob3I+QmVuYXNzYWksIEcuPC9hdXRob3I+PGF1dGhvcj5N
YXN0cm9yaWxsaSwgTS48L2F1dGhvcj48YXV0aG9yPlF1YXJ0bywgRy48L2F1dGhvcj48YXV0aG9y
PkNhcHBpZWxsbywgQS48L2F1dGhvcj48YXV0aG9yPkdpYW5pLCBVLjwvYXV0aG9yPjxhdXRob3I+
Rm9yZXN0aWVyaSwgUC48L2F1dGhvcj48YXV0aG9yPk1henplbywgRi48L2F1dGhvcj48L2F1dGhv
cnM+PC9jb250cmlidXRvcnM+PGF1dGgtYWRkcmVzcz5NZWRpY2luZSBhbmQgU3VyZ2VyeSBGYWN1
bHR5LCBPcGVyYXRpdmUgRGl2aXNpb24gb2YgR2VuZXJhbCBhbmQgT25jb2xvZ2ljYWwgU3VyZ2Vy
eSwgJnF1b3Q7RmVkZXJpY28gSUkmcXVvdDsgVW5pdmVyc2l0eSBvZiBOYXBsZXMsIE5hcGxlcywg
SXRhbHkuPC9hdXRoLWFkZHJlc3M+PHRpdGxlcz48dGl0bGU+RmFjdG9ycyBpbmZsdWVuY2luZyBz
dXJ2aXZhbCBhZnRlciByZXNlY3Rpb24gZm9yIGR1Y3RhbCBhZGVub2NhcmNpbm9tYSBvZiB0aGUg
aGVhZCBvZiB0aGUgcGFuY3JlYXM8L3RpdGxlPjxzZWNvbmRhcnktdGl0bGU+SiBTdXJnIE9uY29s
PC9zZWNvbmRhcnktdGl0bGU+PC90aXRsZXM+PHBlcmlvZGljYWw+PGZ1bGwtdGl0bGU+SiBTdXJn
IE9uY29sPC9mdWxsLXRpdGxlPjwvcGVyaW9kaWNhbD48cGFnZXM+MjEyLTg8L3BhZ2VzPjx2b2x1
bWU+NzM8L3ZvbHVtZT48bnVtYmVyPjQ8L251bWJlcj48ZWRpdGlvbj4yMDAwLzA1LzA4PC9lZGl0
aW9uPjxrZXl3b3Jkcz48a2V5d29yZD5BY3R1YXJpYWwgQW5hbHlzaXM8L2tleXdvcmQ+PGtleXdv
cmQ+QWRlbm9jYXJjaW5vbWEvcGF0aG9sb2d5L3NlY29uZGFyeS8gc3VyZ2VyeTwva2V5d29yZD48
a2V5d29yZD5BZHVsdDwva2V5d29yZD48a2V5d29yZD5BZ2VkPC9rZXl3b3JkPjxrZXl3b3JkPkNo
b2xlZG9jaG9zdG9teS9hZHZlcnNlIGVmZmVjdHMvbWV0aG9kczwva2V5d29yZD48a2V5d29yZD5G
ZW1hbGU8L2tleXdvcmQ+PGtleXdvcmQ+Rm9sbG93LVVwIFN0dWRpZXM8L2tleXdvcmQ+PGtleXdv
cmQ+Rm9yZWNhc3Rpbmc8L2tleXdvcmQ+PGtleXdvcmQ+SHVtYW5zPC9rZXl3b3JkPjxrZXl3b3Jk
Pkx5bXBoYXRpYyBNZXRhc3Rhc2lzL3BhdGhvbG9neTwva2V5d29yZD48a2V5d29yZD5NYWxlPC9r
ZXl3b3JkPjxrZXl3b3JkPk1pZGRsZSBBZ2VkPC9rZXl3b3JkPjxrZXl3b3JkPk11bHRpdmFyaWF0
ZSBBbmFseXNpczwva2V5d29yZD48a2V5d29yZD5OZW9wbGFzbSBTdGFnaW5nPC9rZXl3b3JkPjxr
ZXl3b3JkPk5lb3BsYXNtLCBSZXNpZHVhbDwva2V5d29yZD48a2V5d29yZD5QYW5jcmVhdGljIE5l
b3BsYXNtcy9wYXRob2xvZ3kvIHN1cmdlcnk8L2tleXdvcmQ+PGtleXdvcmQ+UGFuY3JlYXRpY29k
dW9kZW5lY3RvbXkvYWR2ZXJzZSBlZmZlY3RzL21ldGhvZHM8L2tleXdvcmQ+PGtleXdvcmQ+UGFu
Y3JlYXRpY29qZWp1bm9zdG9teS9hZHZlcnNlIGVmZmVjdHMvbWV0aG9kczwva2V5d29yZD48a2V5
d29yZD5Qb3N0b3BlcmF0aXZlIENvbXBsaWNhdGlvbnM8L2tleXdvcmQ+PGtleXdvcmQ+UHJvcG9y
dGlvbmFsIEhhemFyZHMgTW9kZWxzPC9rZXl3b3JkPjxrZXl3b3JkPlN1cnZpdmFsIEFuYWx5c2lz
PC9rZXl3b3JkPjxrZXl3b3JkPlN1cnZpdmFsIFJhdGU8L2tleXdvcmQ+PC9rZXl3b3Jkcz48ZGF0
ZXM+PHllYXI+MjAwMDwveWVhcj48cHViLWRhdGVzPjxkYXRlPkFwcjwvZGF0ZT48L3B1Yi1kYXRl
cz48L2RhdGVzPjxpc2JuPjAwMjItNDc5MCAoUHJpbnQpJiN4RDswMDIyLTQ3OTAgKExpbmtpbmcp
PC9pc2JuPjxhY2Nlc3Npb24tbnVtPjEwNzk3MzM0PC9hY2Nlc3Npb24tbnVtPjx1cmxzPjwvdXJs
cz48ZWxlY3Ryb25pYy1yZXNvdXJjZS1udW0+MTAuMTAwMi8oU0lDSSkxMDk2LTkwOTgoMjAwMDA0
KTczOjQmbHQ7MjEyOjpBSUQtSlNPNSZndDszLjAuQ087Mi1EIFtwaWldPC9lbGVjdHJvbmljLXJl
c291cmNlLW51bT48cmVtb3RlLWRhdGFiYXNlLXByb3ZpZGVyPk5sbTwvcmVtb3RlLWRhdGFiYXNl
LXByb3ZpZGVyPjxsYW5ndWFnZT5lbmc8L2xhbmd1YWdlPjwvcmVjb3JkPjwvQ2l0ZT48Q2l0ZT48
QXV0aG9yPlNlbWVsa2E8L0F1dGhvcj48WWVhcj4yMDEwPC9ZZWFyPjxSZWNOdW0+MzI3PC9SZWNO
dW0+PHJlY29yZD48cmVjLW51bWJlcj4zMjc8L3JlYy1udW1iZXI+PGZvcmVpZ24ta2V5cz48a2V5
IGFwcD0iRU4iIGRiLWlkPSJkNWYwMndmZDZwd3dzMWU5cnZsNWFzeGY5c2V3NWV3dDAyczkiPjMy
Nzwva2V5PjwvZm9yZWlnbi1rZXlzPjxyZWYtdHlwZSBuYW1lPSJCb29rIj42PC9yZWYtdHlwZT48
Y29udHJpYnV0b3JzPjxhdXRob3JzPjxhdXRob3I+U2VtZWxrYSwgUi4gQy48L2F1dGhvcj48L2F1
dGhvcnM+PHNlY29uZGFyeS1hdXRob3JzPjxhdXRob3I+V2lsZXktQmxhY2t3ZWxsPC9hdXRob3I+
PC9zZWNvbmRhcnktYXV0aG9ycz48L2NvbnRyaWJ1dG9ycz48dGl0bGVzPjx0aXRsZT5hYmRvbWlu
YWwtcGVsdmljIE1SSTwvdGl0bGU+PC90aXRsZXM+PGRhdGVzPjx5ZWFyPjIwMTA8L3llYXI+PC9k
YXRlcz48cHViLWxvY2F0aW9uPk5ldyBZb3JrPC9wdWItbG9jYXRpb24+PHVybHM+PC91cmxzPjwv
cmVjb3JkPjwvQ2l0ZT48L0VuZE5vdGU+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[2,14,22,26]</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04C3C9C5" w14:textId="0F0F7A8F" w:rsidR="000E6418" w:rsidRPr="008F5D6A" w:rsidRDefault="000E6418" w:rsidP="00DB20A1">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State of the art MRI is suitable to detect and characterize focal ductal </w:t>
      </w:r>
      <w:r w:rsidR="00DB20A1" w:rsidRPr="008F5D6A">
        <w:rPr>
          <w:rFonts w:ascii="Book Antiqua" w:hAnsi="Book Antiqua"/>
          <w:lang w:val="en-US" w:eastAsia="x-none"/>
        </w:rPr>
        <w:t>adenocarcinoma smaller than 1</w:t>
      </w:r>
      <w:r w:rsidR="00DB20A1" w:rsidRPr="008F5D6A">
        <w:rPr>
          <w:rFonts w:ascii="Book Antiqua" w:hAnsi="Book Antiqua"/>
          <w:lang w:val="en-US" w:eastAsia="zh-CN"/>
        </w:rPr>
        <w:t xml:space="preserve"> </w:t>
      </w:r>
      <w:r w:rsidR="00DB20A1" w:rsidRPr="008F5D6A">
        <w:rPr>
          <w:rFonts w:ascii="Book Antiqua" w:hAnsi="Book Antiqua"/>
          <w:lang w:val="en-US" w:eastAsia="x-none"/>
        </w:rPr>
        <w:t>cm</w:t>
      </w:r>
      <w:r w:rsidRPr="008F5D6A">
        <w:rPr>
          <w:rFonts w:ascii="Book Antiqua" w:hAnsi="Book Antiqua"/>
          <w:vertAlign w:val="superscript"/>
          <w:lang w:val="en-US" w:eastAsia="x-none"/>
        </w:rPr>
        <w:fldChar w:fldCharType="begin">
          <w:fldData xml:space="preserve">PEVuZE5vdGU+PENpdGU+PEF1dGhvcj5TZW1lbGthPC9BdXRob3I+PFllYXI+MjAxMDwvWWVhcj48
UmVjTnVtPjMyNzwvUmVjTnVtPjxEaXNwbGF5VGV4dD4oMiwxOCwxOSwyMyk8L0Rpc3BsYXlUZXh0
PjxyZWNvcmQ+PHJlYy1udW1iZXI+MzI3PC9yZWMtbnVtYmVyPjxmb3JlaWduLWtleXM+PGtleSBh
cHA9IkVOIiBkYi1pZD0iZDVmMDJ3ZmQ2cHd3czFlOXJ2bDVhc3hmOXNldzVld3QwMnM5Ij4zMjc8
L2tleT48L2ZvcmVpZ24ta2V5cz48cmVmLXR5cGUgbmFtZT0iQm9vayI+NjwvcmVmLXR5cGU+PGNv
bnRyaWJ1dG9ycz48YXV0aG9ycz48YXV0aG9yPlNlbWVsa2EsIFIuIEMuPC9hdXRob3I+PC9hdXRo
b3JzPjxzZWNvbmRhcnktYXV0aG9ycz48YXV0aG9yPldpbGV5LUJsYWNrd2VsbDwvYXV0aG9yPjwv
c2Vjb25kYXJ5LWF1dGhvcnM+PC9jb250cmlidXRvcnM+PHRpdGxlcz48dGl0bGU+YWJkb21pbmFs
LXBlbHZpYyBNUkk8L3RpdGxlPjwvdGl0bGVzPjxkYXRlcz48eWVhcj4yMDEwPC95ZWFyPjwvZGF0
ZXM+PHB1Yi1sb2NhdGlvbj5OZXcgWW9yazwvcHViLWxvY2F0aW9uPjx1cmxzPjwvdXJscz48L3Jl
Y29yZD48L0NpdGU+PENpdGU+PEF1dGhvcj5MZWU8L0F1dGhvcj48WWVhcj4yMDE0PC9ZZWFyPjxS
ZWNOdW0+MzA0PC9SZWNOdW0+PHJlY29yZD48cmVjLW51bWJlcj4zMDQ8L3JlYy1udW1iZXI+PGZv
cmVpZ24ta2V5cz48a2V5IGFwcD0iRU4iIGRiLWlkPSJkNWYwMndmZDZwd3dzMWU5cnZsNWFzeGY5
c2V3NWV3dDAyczkiPjMwNDwva2V5PjwvZm9yZWlnbi1rZXlzPjxyZWYtdHlwZSBuYW1lPSJKb3Vy
bmFsIEFydGljbGUiPjE3PC9yZWYtdHlwZT48Y29udHJpYnV0b3JzPjxhdXRob3JzPjxhdXRob3I+
TGVlLCBFLiBTLjwvYXV0aG9yPjxhdXRob3I+TGVlLCBKLiBNLjwvYXV0aG9yPjwvYXV0aG9ycz48
L2NvbnRyaWJ1dG9ycz48YXV0aC1hZGRyZXNzPkV1biBTdW4gTGVlLCBKZW9uZyBNaW4gTGVlLCBE
ZXBhcnRtZW50IG9mIFJhZGlvbG9neSwgU2VvdWwgTmF0aW9uYWwgVW5pdmVyc2l0eSBIb3NwaXRh
bCwgU2VvdWwgMTEwLTc0NCwgU291dGggS29yZWEuPC9hdXRoLWFkZHJlc3M+PHRpdGxlcz48dGl0
bGU+SW1hZ2luZyBkaWFnbm9zaXMgb2YgcGFuY3JlYXRpYyBjYW5jZXI6IEEgc3RhdGUtb2YtdGhl
LWFydCByZXZpZXc8L3RpdGxlPjxzZWNvbmRhcnktdGl0bGU+V29ybGQgSiBHYXN0cm9lbnRlcm9s
PC9zZWNvbmRhcnktdGl0bGU+PC90aXRsZXM+PHBlcmlvZGljYWw+PGZ1bGwtdGl0bGU+V29ybGQg
SiBHYXN0cm9lbnRlcm9sPC9mdWxsLXRpdGxlPjwvcGVyaW9kaWNhbD48cGFnZXM+Nzg2NC03ODc3
PC9wYWdlcz48dm9sdW1lPjIwPC92b2x1bWU+PG51bWJlcj4yNDwvbnVtYmVyPjxlZGl0aW9uPjIw
MTQvMDcvMDE8L2VkaXRpb24+PGRhdGVzPjx5ZWFyPjIwMTQ8L3llYXI+PHB1Yi1kYXRlcz48ZGF0
ZT5KdW4gMjg8L2RhdGU+PC9wdWItZGF0ZXM+PC9kYXRlcz48aXNibj4yMjE5LTI4NDAgKEVsZWN0
cm9uaWMpJiN4RDsxMDA3LTkzMjcgKExpbmtpbmcpPC9pc2JuPjxhY2Nlc3Npb24tbnVtPjI0OTc2
NzIzPC9hY2Nlc3Npb24tbnVtPjx1cmxzPjwvdXJscz48Y3VzdG9tMj40MDY5MzE0PC9jdXN0b20y
PjxlbGVjdHJvbmljLXJlc291cmNlLW51bT4xMC4zNzQ4L3dqZy52MjAuaTI0Ljc4NjQgW2RvaV08
L2VsZWN0cm9uaWMtcmVzb3VyY2UtbnVtPjxyZW1vdGUtZGF0YWJhc2UtcHJvdmlkZXI+TmxtPC9y
ZW1vdGUtZGF0YWJhc2UtcHJvdmlkZXI+PGxhbmd1YWdlPkVuZzwvbGFuZ3VhZ2U+PC9yZWNvcmQ+
PC9DaXRlPjxDaXRlPjxBdXRob3I+QmVuYXNzYWk8L0F1dGhvcj48WWVhcj4yMDAwPC9ZZWFyPjxS
ZWNOdW0+MzA1PC9SZWNOdW0+PHJlY29yZD48cmVjLW51bWJlcj4zMDU8L3JlYy1udW1iZXI+PGZv
cmVpZ24ta2V5cz48a2V5IGFwcD0iRU4iIGRiLWlkPSJkNWYwMndmZDZwd3dzMWU5cnZsNWFzeGY5
c2V3NWV3dDAyczkiPjMwNTwva2V5PjwvZm9yZWlnbi1rZXlzPjxyZWYtdHlwZSBuYW1lPSJKb3Vy
bmFsIEFydGljbGUiPjE3PC9yZWYtdHlwZT48Y29udHJpYnV0b3JzPjxhdXRob3JzPjxhdXRob3I+
QmVuYXNzYWksIEcuPC9hdXRob3I+PGF1dGhvcj5NYXN0cm9yaWxsaSwgTS48L2F1dGhvcj48YXV0
aG9yPlF1YXJ0bywgRy48L2F1dGhvcj48YXV0aG9yPkNhcHBpZWxsbywgQS48L2F1dGhvcj48YXV0
aG9yPkdpYW5pLCBVLjwvYXV0aG9yPjxhdXRob3I+Rm9yZXN0aWVyaSwgUC48L2F1dGhvcj48YXV0
aG9yPk1henplbywgRi48L2F1dGhvcj48L2F1dGhvcnM+PC9jb250cmlidXRvcnM+PGF1dGgtYWRk
cmVzcz5NZWRpY2luZSBhbmQgU3VyZ2VyeSBGYWN1bHR5LCBPcGVyYXRpdmUgRGl2aXNpb24gb2Yg
R2VuZXJhbCBhbmQgT25jb2xvZ2ljYWwgU3VyZ2VyeSwgJnF1b3Q7RmVkZXJpY28gSUkmcXVvdDsg
VW5pdmVyc2l0eSBvZiBOYXBsZXMsIE5hcGxlcywgSXRhbHkuPC9hdXRoLWFkZHJlc3M+PHRpdGxl
cz48dGl0bGU+RmFjdG9ycyBpbmZsdWVuY2luZyBzdXJ2aXZhbCBhZnRlciByZXNlY3Rpb24gZm9y
IGR1Y3RhbCBhZGVub2NhcmNpbm9tYSBvZiB0aGUgaGVhZCBvZiB0aGUgcGFuY3JlYXM8L3RpdGxl
PjxzZWNvbmRhcnktdGl0bGU+SiBTdXJnIE9uY29sPC9zZWNvbmRhcnktdGl0bGU+PC90aXRsZXM+
PHBlcmlvZGljYWw+PGZ1bGwtdGl0bGU+SiBTdXJnIE9uY29sPC9mdWxsLXRpdGxlPjwvcGVyaW9k
aWNhbD48cGFnZXM+MjEyLTg8L3BhZ2VzPjx2b2x1bWU+NzM8L3ZvbHVtZT48bnVtYmVyPjQ8L251
bWJlcj48ZWRpdGlvbj4yMDAwLzA1LzA4PC9lZGl0aW9uPjxrZXl3b3Jkcz48a2V5d29yZD5BY3R1
YXJpYWwgQW5hbHlzaXM8L2tleXdvcmQ+PGtleXdvcmQ+QWRlbm9jYXJjaW5vbWEvcGF0aG9sb2d5
L3NlY29uZGFyeS8gc3VyZ2VyeTwva2V5d29yZD48a2V5d29yZD5BZHVsdDwva2V5d29yZD48a2V5
d29yZD5BZ2VkPC9rZXl3b3JkPjxrZXl3b3JkPkNob2xlZG9jaG9zdG9teS9hZHZlcnNlIGVmZmVj
dHMvbWV0aG9kczwva2V5d29yZD48a2V5d29yZD5GZW1hbGU8L2tleXdvcmQ+PGtleXdvcmQ+Rm9s
bG93LVVwIFN0dWRpZXM8L2tleXdvcmQ+PGtleXdvcmQ+Rm9yZWNhc3Rpbmc8L2tleXdvcmQ+PGtl
eXdvcmQ+SHVtYW5zPC9rZXl3b3JkPjxrZXl3b3JkPkx5bXBoYXRpYyBNZXRhc3Rhc2lzL3BhdGhv
bG9neTwva2V5d29yZD48a2V5d29yZD5NYWxlPC9rZXl3b3JkPjxrZXl3b3JkPk1pZGRsZSBBZ2Vk
PC9rZXl3b3JkPjxrZXl3b3JkPk11bHRpdmFyaWF0ZSBBbmFseXNpczwva2V5d29yZD48a2V5d29y
ZD5OZW9wbGFzbSBTdGFnaW5nPC9rZXl3b3JkPjxrZXl3b3JkPk5lb3BsYXNtLCBSZXNpZHVhbDwv
a2V5d29yZD48a2V5d29yZD5QYW5jcmVhdGljIE5lb3BsYXNtcy9wYXRob2xvZ3kvIHN1cmdlcnk8
L2tleXdvcmQ+PGtleXdvcmQ+UGFuY3JlYXRpY29kdW9kZW5lY3RvbXkvYWR2ZXJzZSBlZmZlY3Rz
L21ldGhvZHM8L2tleXdvcmQ+PGtleXdvcmQ+UGFuY3JlYXRpY29qZWp1bm9zdG9teS9hZHZlcnNl
IGVmZmVjdHMvbWV0aG9kczwva2V5d29yZD48a2V5d29yZD5Qb3N0b3BlcmF0aXZlIENvbXBsaWNh
dGlvbnM8L2tleXdvcmQ+PGtleXdvcmQ+UHJvcG9ydGlvbmFsIEhhemFyZHMgTW9kZWxzPC9rZXl3
b3JkPjxrZXl3b3JkPlN1cnZpdmFsIEFuYWx5c2lzPC9rZXl3b3JkPjxrZXl3b3JkPlN1cnZpdmFs
IFJhdGU8L2tleXdvcmQ+PC9rZXl3b3Jkcz48ZGF0ZXM+PHllYXI+MjAwMDwveWVhcj48cHViLWRh
dGVzPjxkYXRlPkFwcjwvZGF0ZT48L3B1Yi1kYXRlcz48L2RhdGVzPjxpc2JuPjAwMjItNDc5MCAo
UHJpbnQpJiN4RDswMDIyLTQ3OTAgKExpbmtpbmcpPC9pc2JuPjxhY2Nlc3Npb24tbnVtPjEwNzk3
MzM0PC9hY2Nlc3Npb24tbnVtPjx1cmxzPjwvdXJscz48ZWxlY3Ryb25pYy1yZXNvdXJjZS1udW0+
MTAuMTAwMi8oU0lDSSkxMDk2LTkwOTgoMjAwMDA0KTczOjQmbHQ7MjEyOjpBSUQtSlNPNSZndDsz
LjAuQ087Mi1EIFtwaWldPC9lbGVjdHJvbmljLXJlc291cmNlLW51bT48cmVtb3RlLWRhdGFiYXNl
LXByb3ZpZGVyPk5sbTwvcmVtb3RlLWRhdGFiYXNlLXByb3ZpZGVyPjxsYW5ndWFnZT5lbmc8L2xh
bmd1YWdlPjwvcmVjb3JkPjwvQ2l0ZT48Q2l0ZT48QXV0aG9yPk1vcmdhbjwvQXV0aG9yPjxZZWFy
PjIwMTA8L1llYXI+PFJlY051bT4zMDY8L1JlY051bT48cmVjb3JkPjxyZWMtbnVtYmVyPjMwNjwv
cmVjLW51bWJlcj48Zm9yZWlnbi1rZXlzPjxrZXkgYXBwPSJFTiIgZGItaWQ9ImQ1ZjAyd2ZkNnB3
d3MxZTlydmw1YXN4ZjlzZXc1ZXd0MDJzOSI+MzA2PC9rZXk+PC9mb3JlaWduLWtleXM+PHJlZi10
eXBlIG5hbWU9IkpvdXJuYWwgQXJ0aWNsZSI+MTc8L3JlZi10eXBlPjxjb250cmlidXRvcnM+PGF1
dGhvcnM+PGF1dGhvcj5Nb3JnYW4sIEsuIEEuPC9hdXRob3I+PGF1dGhvcj5BZGFtcywgRC4gQi48
L2F1dGhvcj48L2F1dGhvcnM+PC9jb250cmlidXRvcnM+PGF1dGgtYWRkcmVzcz5TZWN0aW9uIG9m
IEdhc3Ryb2ludGVzdGluYWwgYW5kIExhcGFyb3Njb3BpYyBTdXJnZXJ5LCBNZWRpY2FsIFVuaXZl
cnNpdHkgb2YgU291dGggQ2Fyb2xpbmEsIDI1IENvdXJ0ZW5heSBEcml2ZSBTdWl0ZSA3MDE4LCBN
U0MgMjkwLCBDaGFybGVzdG9uLCBTQyAyOTQyNSwgVVNBLiBtb3JnYW5rYUBtdXNjLmVkdSAmbHQ7
bW9yZ2Fua2FAbXVzYy5lZHUmZ3Q7PC9hdXRoLWFkZHJlc3M+PHRpdGxlcz48dGl0bGU+U29saWQg
dHVtb3JzIG9mIHRoZSBib2R5IGFuZCB0YWlsIG9mIHRoZSBwYW5jcmVhczwvdGl0bGU+PHNlY29u
ZGFyeS10aXRsZT5TdXJnIENsaW4gTm9ydGggQW08L3NlY29uZGFyeS10aXRsZT48L3RpdGxlcz48
cGVyaW9kaWNhbD48ZnVsbC10aXRsZT5TdXJnIENsaW4gTm9ydGggQW08L2Z1bGwtdGl0bGU+PC9w
ZXJpb2RpY2FsPjxwYWdlcz4yODctMzA3PC9wYWdlcz48dm9sdW1lPjkwPC92b2x1bWU+PG51bWJl
cj4yPC9udW1iZXI+PGVkaXRpb24+MjAxMC8wNC8wNzwvZWRpdGlvbj48a2V5d29yZHM+PGtleXdv
cmQ+QWRlbm9jYXJjaW5vbWEvbW9ydGFsaXR5LyBzdXJnZXJ5PC9rZXl3b3JkPjxrZXl3b3JkPkF1
dG9pbW11bmUgRGlzZWFzZXMvZGlhZ25vc2lzPC9rZXl3b3JkPjxrZXl3b3JkPkNhcmNpbm9tYSwg
TmV1cm9lbmRvY3JpbmUvc3VyZ2VyeTwva2V5d29yZD48a2V5d29yZD5EaXNlYXNlLUZyZWUgU3Vy
dml2YWw8L2tleXdvcmQ+PGtleXdvcmQ+RW5kb3Nvbm9ncmFwaHk8L2tleXdvcmQ+PGtleXdvcmQ+
R2FzdHJpbm9tYS9kaWFnbm9zaXMvbW9ydGFsaXR5L3N1cmdlcnk8L2tleXdvcmQ+PGtleXdvcmQ+
R2x1Y2Fnb25vbWEvZGlhZ25vc2lzL3N1cmdlcnk8L2tleXdvcmQ+PGtleXdvcmQ+SHVtYW5zPC9r
ZXl3b3JkPjxrZXl3b3JkPkluc3VsaW5vbWEvZGlhZ25vc2lzPC9rZXl3b3JkPjxrZXl3b3JkPkxh
cGFyb3Njb3B5PC9rZXl3b3JkPjxrZXl3b3JkPk1hZ25ldGljIFJlc29uYW5jZSBJbWFnaW5nPC9r
ZXl3b3JkPjxrZXl3b3JkPlBhbmNyZWF0ZWN0b215L21ldGhvZHM8L2tleXdvcmQ+PGtleXdvcmQ+
UGFuY3JlYXRpYyBOZW9wbGFzbXMvbW9ydGFsaXR5LyBzdXJnZXJ5PC9rZXl3b3JkPjxrZXl3b3Jk
PlBhbmNyZWF0aXRpcy9kaWFnbm9zaXM8L2tleXdvcmQ+PGtleXdvcmQ+UHJvZ25vc2lzPC9rZXl3
b3JkPjxrZXl3b3JkPlNvbWF0b3N0YXRpbm9tYS9kaWFnbm9zaXMvc3VyZ2VyeTwva2V5d29yZD48
a2V5d29yZD5Ub21vZ3JhcGh5LCBYLVJheSBDb21wdXRlZDwva2V5d29yZD48a2V5d29yZD5WaXBv
bWEvZGlhZ25vc2lzL3N1cmdlcnk8L2tleXdvcmQ+PC9rZXl3b3Jkcz48ZGF0ZXM+PHllYXI+MjAx
MDwveWVhcj48cHViLWRhdGVzPjxkYXRlPkFwcjwvZGF0ZT48L3B1Yi1kYXRlcz48L2RhdGVzPjxp
c2JuPjE1NTgtMzE3MSAoRWxlY3Ryb25pYykmI3hEOzAwMzktNjEwOSAoTGlua2luZyk8L2lzYm4+
PGFjY2Vzc2lvbi1udW0+MjAzNjI3ODc8L2FjY2Vzc2lvbi1udW0+PHVybHM+PC91cmxzPjxlbGVj
dHJvbmljLXJlc291cmNlLW51bT5TMDAzOS02MTA5KDA5KTAwMjE0LVggW3BpaV0mI3hEOzEwLjEw
MTYvai5zdWMuMjAwOS4xMi4wMDkgW2RvaV08L2VsZWN0cm9uaWMtcmVzb3VyY2UtbnVtPjxyZW1v
dGUtZGF0YWJhc2UtcHJvdmlkZXI+TmxtPC9yZW1vdGUtZGF0YWJhc2UtcHJvdmlkZXI+PGxhbmd1
YWdlPmVuZzwvbGFuZ3VhZ2U+PC9yZWNvcmQ+PC9DaXRlPjwvRW5kTm90ZT4A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PEVuZE5vdGU+PENpdGU+PEF1dGhvcj5TZW1lbGthPC9BdXRob3I+PFllYXI+MjAxMDwvWWVhcj48
UmVjTnVtPjMyNzwvUmVjTnVtPjxEaXNwbGF5VGV4dD4oMiwxOCwxOSwyMyk8L0Rpc3BsYXlUZXh0
PjxyZWNvcmQ+PHJlYy1udW1iZXI+MzI3PC9yZWMtbnVtYmVyPjxmb3JlaWduLWtleXM+PGtleSBh
cHA9IkVOIiBkYi1pZD0iZDVmMDJ3ZmQ2cHd3czFlOXJ2bDVhc3hmOXNldzVld3QwMnM5Ij4zMjc8
L2tleT48L2ZvcmVpZ24ta2V5cz48cmVmLXR5cGUgbmFtZT0iQm9vayI+NjwvcmVmLXR5cGU+PGNv
bnRyaWJ1dG9ycz48YXV0aG9ycz48YXV0aG9yPlNlbWVsa2EsIFIuIEMuPC9hdXRob3I+PC9hdXRo
b3JzPjxzZWNvbmRhcnktYXV0aG9ycz48YXV0aG9yPldpbGV5LUJsYWNrd2VsbDwvYXV0aG9yPjwv
c2Vjb25kYXJ5LWF1dGhvcnM+PC9jb250cmlidXRvcnM+PHRpdGxlcz48dGl0bGU+YWJkb21pbmFs
LXBlbHZpYyBNUkk8L3RpdGxlPjwvdGl0bGVzPjxkYXRlcz48eWVhcj4yMDEwPC95ZWFyPjwvZGF0
ZXM+PHB1Yi1sb2NhdGlvbj5OZXcgWW9yazwvcHViLWxvY2F0aW9uPjx1cmxzPjwvdXJscz48L3Jl
Y29yZD48L0NpdGU+PENpdGU+PEF1dGhvcj5MZWU8L0F1dGhvcj48WWVhcj4yMDE0PC9ZZWFyPjxS
ZWNOdW0+MzA0PC9SZWNOdW0+PHJlY29yZD48cmVjLW51bWJlcj4zMDQ8L3JlYy1udW1iZXI+PGZv
cmVpZ24ta2V5cz48a2V5IGFwcD0iRU4iIGRiLWlkPSJkNWYwMndmZDZwd3dzMWU5cnZsNWFzeGY5
c2V3NWV3dDAyczkiPjMwNDwva2V5PjwvZm9yZWlnbi1rZXlzPjxyZWYtdHlwZSBuYW1lPSJKb3Vy
bmFsIEFydGljbGUiPjE3PC9yZWYtdHlwZT48Y29udHJpYnV0b3JzPjxhdXRob3JzPjxhdXRob3I+
TGVlLCBFLiBTLjwvYXV0aG9yPjxhdXRob3I+TGVlLCBKLiBNLjwvYXV0aG9yPjwvYXV0aG9ycz48
L2NvbnRyaWJ1dG9ycz48YXV0aC1hZGRyZXNzPkV1biBTdW4gTGVlLCBKZW9uZyBNaW4gTGVlLCBE
ZXBhcnRtZW50IG9mIFJhZGlvbG9neSwgU2VvdWwgTmF0aW9uYWwgVW5pdmVyc2l0eSBIb3NwaXRh
bCwgU2VvdWwgMTEwLTc0NCwgU291dGggS29yZWEuPC9hdXRoLWFkZHJlc3M+PHRpdGxlcz48dGl0
bGU+SW1hZ2luZyBkaWFnbm9zaXMgb2YgcGFuY3JlYXRpYyBjYW5jZXI6IEEgc3RhdGUtb2YtdGhl
LWFydCByZXZpZXc8L3RpdGxlPjxzZWNvbmRhcnktdGl0bGU+V29ybGQgSiBHYXN0cm9lbnRlcm9s
PC9zZWNvbmRhcnktdGl0bGU+PC90aXRsZXM+PHBlcmlvZGljYWw+PGZ1bGwtdGl0bGU+V29ybGQg
SiBHYXN0cm9lbnRlcm9sPC9mdWxsLXRpdGxlPjwvcGVyaW9kaWNhbD48cGFnZXM+Nzg2NC03ODc3
PC9wYWdlcz48dm9sdW1lPjIwPC92b2x1bWU+PG51bWJlcj4yNDwvbnVtYmVyPjxlZGl0aW9uPjIw
MTQvMDcvMDE8L2VkaXRpb24+PGRhdGVzPjx5ZWFyPjIwMTQ8L3llYXI+PHB1Yi1kYXRlcz48ZGF0
ZT5KdW4gMjg8L2RhdGU+PC9wdWItZGF0ZXM+PC9kYXRlcz48aXNibj4yMjE5LTI4NDAgKEVsZWN0
cm9uaWMpJiN4RDsxMDA3LTkzMjcgKExpbmtpbmcpPC9pc2JuPjxhY2Nlc3Npb24tbnVtPjI0OTc2
NzIzPC9hY2Nlc3Npb24tbnVtPjx1cmxzPjwvdXJscz48Y3VzdG9tMj40MDY5MzE0PC9jdXN0b20y
PjxlbGVjdHJvbmljLXJlc291cmNlLW51bT4xMC4zNzQ4L3dqZy52MjAuaTI0Ljc4NjQgW2RvaV08
L2VsZWN0cm9uaWMtcmVzb3VyY2UtbnVtPjxyZW1vdGUtZGF0YWJhc2UtcHJvdmlkZXI+TmxtPC9y
ZW1vdGUtZGF0YWJhc2UtcHJvdmlkZXI+PGxhbmd1YWdlPkVuZzwvbGFuZ3VhZ2U+PC9yZWNvcmQ+
PC9DaXRlPjxDaXRlPjxBdXRob3I+QmVuYXNzYWk8L0F1dGhvcj48WWVhcj4yMDAwPC9ZZWFyPjxS
ZWNOdW0+MzA1PC9SZWNOdW0+PHJlY29yZD48cmVjLW51bWJlcj4zMDU8L3JlYy1udW1iZXI+PGZv
cmVpZ24ta2V5cz48a2V5IGFwcD0iRU4iIGRiLWlkPSJkNWYwMndmZDZwd3dzMWU5cnZsNWFzeGY5
c2V3NWV3dDAyczkiPjMwNTwva2V5PjwvZm9yZWlnbi1rZXlzPjxyZWYtdHlwZSBuYW1lPSJKb3Vy
bmFsIEFydGljbGUiPjE3PC9yZWYtdHlwZT48Y29udHJpYnV0b3JzPjxhdXRob3JzPjxhdXRob3I+
QmVuYXNzYWksIEcuPC9hdXRob3I+PGF1dGhvcj5NYXN0cm9yaWxsaSwgTS48L2F1dGhvcj48YXV0
aG9yPlF1YXJ0bywgRy48L2F1dGhvcj48YXV0aG9yPkNhcHBpZWxsbywgQS48L2F1dGhvcj48YXV0
aG9yPkdpYW5pLCBVLjwvYXV0aG9yPjxhdXRob3I+Rm9yZXN0aWVyaSwgUC48L2F1dGhvcj48YXV0
aG9yPk1henplbywgRi48L2F1dGhvcj48L2F1dGhvcnM+PC9jb250cmlidXRvcnM+PGF1dGgtYWRk
cmVzcz5NZWRpY2luZSBhbmQgU3VyZ2VyeSBGYWN1bHR5LCBPcGVyYXRpdmUgRGl2aXNpb24gb2Yg
R2VuZXJhbCBhbmQgT25jb2xvZ2ljYWwgU3VyZ2VyeSwgJnF1b3Q7RmVkZXJpY28gSUkmcXVvdDsg
VW5pdmVyc2l0eSBvZiBOYXBsZXMsIE5hcGxlcywgSXRhbHkuPC9hdXRoLWFkZHJlc3M+PHRpdGxl
cz48dGl0bGU+RmFjdG9ycyBpbmZsdWVuY2luZyBzdXJ2aXZhbCBhZnRlciByZXNlY3Rpb24gZm9y
IGR1Y3RhbCBhZGVub2NhcmNpbm9tYSBvZiB0aGUgaGVhZCBvZiB0aGUgcGFuY3JlYXM8L3RpdGxl
PjxzZWNvbmRhcnktdGl0bGU+SiBTdXJnIE9uY29sPC9zZWNvbmRhcnktdGl0bGU+PC90aXRsZXM+
PHBlcmlvZGljYWw+PGZ1bGwtdGl0bGU+SiBTdXJnIE9uY29sPC9mdWxsLXRpdGxlPjwvcGVyaW9k
aWNhbD48cGFnZXM+MjEyLTg8L3BhZ2VzPjx2b2x1bWU+NzM8L3ZvbHVtZT48bnVtYmVyPjQ8L251
bWJlcj48ZWRpdGlvbj4yMDAwLzA1LzA4PC9lZGl0aW9uPjxrZXl3b3Jkcz48a2V5d29yZD5BY3R1
YXJpYWwgQW5hbHlzaXM8L2tleXdvcmQ+PGtleXdvcmQ+QWRlbm9jYXJjaW5vbWEvcGF0aG9sb2d5
L3NlY29uZGFyeS8gc3VyZ2VyeTwva2V5d29yZD48a2V5d29yZD5BZHVsdDwva2V5d29yZD48a2V5
d29yZD5BZ2VkPC9rZXl3b3JkPjxrZXl3b3JkPkNob2xlZG9jaG9zdG9teS9hZHZlcnNlIGVmZmVj
dHMvbWV0aG9kczwva2V5d29yZD48a2V5d29yZD5GZW1hbGU8L2tleXdvcmQ+PGtleXdvcmQ+Rm9s
bG93LVVwIFN0dWRpZXM8L2tleXdvcmQ+PGtleXdvcmQ+Rm9yZWNhc3Rpbmc8L2tleXdvcmQ+PGtl
eXdvcmQ+SHVtYW5zPC9rZXl3b3JkPjxrZXl3b3JkPkx5bXBoYXRpYyBNZXRhc3Rhc2lzL3BhdGhv
bG9neTwva2V5d29yZD48a2V5d29yZD5NYWxlPC9rZXl3b3JkPjxrZXl3b3JkPk1pZGRsZSBBZ2Vk
PC9rZXl3b3JkPjxrZXl3b3JkPk11bHRpdmFyaWF0ZSBBbmFseXNpczwva2V5d29yZD48a2V5d29y
ZD5OZW9wbGFzbSBTdGFnaW5nPC9rZXl3b3JkPjxrZXl3b3JkPk5lb3BsYXNtLCBSZXNpZHVhbDwv
a2V5d29yZD48a2V5d29yZD5QYW5jcmVhdGljIE5lb3BsYXNtcy9wYXRob2xvZ3kvIHN1cmdlcnk8
L2tleXdvcmQ+PGtleXdvcmQ+UGFuY3JlYXRpY29kdW9kZW5lY3RvbXkvYWR2ZXJzZSBlZmZlY3Rz
L21ldGhvZHM8L2tleXdvcmQ+PGtleXdvcmQ+UGFuY3JlYXRpY29qZWp1bm9zdG9teS9hZHZlcnNl
IGVmZmVjdHMvbWV0aG9kczwva2V5d29yZD48a2V5d29yZD5Qb3N0b3BlcmF0aXZlIENvbXBsaWNh
dGlvbnM8L2tleXdvcmQ+PGtleXdvcmQ+UHJvcG9ydGlvbmFsIEhhemFyZHMgTW9kZWxzPC9rZXl3
b3JkPjxrZXl3b3JkPlN1cnZpdmFsIEFuYWx5c2lzPC9rZXl3b3JkPjxrZXl3b3JkPlN1cnZpdmFs
IFJhdGU8L2tleXdvcmQ+PC9rZXl3b3Jkcz48ZGF0ZXM+PHllYXI+MjAwMDwveWVhcj48cHViLWRh
dGVzPjxkYXRlPkFwcjwvZGF0ZT48L3B1Yi1kYXRlcz48L2RhdGVzPjxpc2JuPjAwMjItNDc5MCAo
UHJpbnQpJiN4RDswMDIyLTQ3OTAgKExpbmtpbmcpPC9pc2JuPjxhY2Nlc3Npb24tbnVtPjEwNzk3
MzM0PC9hY2Nlc3Npb24tbnVtPjx1cmxzPjwvdXJscz48ZWxlY3Ryb25pYy1yZXNvdXJjZS1udW0+
MTAuMTAwMi8oU0lDSSkxMDk2LTkwOTgoMjAwMDA0KTczOjQmbHQ7MjEyOjpBSUQtSlNPNSZndDsz
LjAuQ087Mi1EIFtwaWldPC9lbGVjdHJvbmljLXJlc291cmNlLW51bT48cmVtb3RlLWRhdGFiYXNl
LXByb3ZpZGVyPk5sbTwvcmVtb3RlLWRhdGFiYXNlLXByb3ZpZGVyPjxsYW5ndWFnZT5lbmc8L2xh
bmd1YWdlPjwvcmVjb3JkPjwvQ2l0ZT48Q2l0ZT48QXV0aG9yPk1vcmdhbjwvQXV0aG9yPjxZZWFy
PjIwMTA8L1llYXI+PFJlY051bT4zMDY8L1JlY051bT48cmVjb3JkPjxyZWMtbnVtYmVyPjMwNjwv
cmVjLW51bWJlcj48Zm9yZWlnbi1rZXlzPjxrZXkgYXBwPSJFTiIgZGItaWQ9ImQ1ZjAyd2ZkNnB3
d3MxZTlydmw1YXN4ZjlzZXc1ZXd0MDJzOSI+MzA2PC9rZXk+PC9mb3JlaWduLWtleXM+PHJlZi10
eXBlIG5hbWU9IkpvdXJuYWwgQXJ0aWNsZSI+MTc8L3JlZi10eXBlPjxjb250cmlidXRvcnM+PGF1
dGhvcnM+PGF1dGhvcj5Nb3JnYW4sIEsuIEEuPC9hdXRob3I+PGF1dGhvcj5BZGFtcywgRC4gQi48
L2F1dGhvcj48L2F1dGhvcnM+PC9jb250cmlidXRvcnM+PGF1dGgtYWRkcmVzcz5TZWN0aW9uIG9m
IEdhc3Ryb2ludGVzdGluYWwgYW5kIExhcGFyb3Njb3BpYyBTdXJnZXJ5LCBNZWRpY2FsIFVuaXZl
cnNpdHkgb2YgU291dGggQ2Fyb2xpbmEsIDI1IENvdXJ0ZW5heSBEcml2ZSBTdWl0ZSA3MDE4LCBN
U0MgMjkwLCBDaGFybGVzdG9uLCBTQyAyOTQyNSwgVVNBLiBtb3JnYW5rYUBtdXNjLmVkdSAmbHQ7
bW9yZ2Fua2FAbXVzYy5lZHUmZ3Q7PC9hdXRoLWFkZHJlc3M+PHRpdGxlcz48dGl0bGU+U29saWQg
dHVtb3JzIG9mIHRoZSBib2R5IGFuZCB0YWlsIG9mIHRoZSBwYW5jcmVhczwvdGl0bGU+PHNlY29u
ZGFyeS10aXRsZT5TdXJnIENsaW4gTm9ydGggQW08L3NlY29uZGFyeS10aXRsZT48L3RpdGxlcz48
cGVyaW9kaWNhbD48ZnVsbC10aXRsZT5TdXJnIENsaW4gTm9ydGggQW08L2Z1bGwtdGl0bGU+PC9w
ZXJpb2RpY2FsPjxwYWdlcz4yODctMzA3PC9wYWdlcz48dm9sdW1lPjkwPC92b2x1bWU+PG51bWJl
cj4yPC9udW1iZXI+PGVkaXRpb24+MjAxMC8wNC8wNzwvZWRpdGlvbj48a2V5d29yZHM+PGtleXdv
cmQ+QWRlbm9jYXJjaW5vbWEvbW9ydGFsaXR5LyBzdXJnZXJ5PC9rZXl3b3JkPjxrZXl3b3JkPkF1
dG9pbW11bmUgRGlzZWFzZXMvZGlhZ25vc2lzPC9rZXl3b3JkPjxrZXl3b3JkPkNhcmNpbm9tYSwg
TmV1cm9lbmRvY3JpbmUvc3VyZ2VyeTwva2V5d29yZD48a2V5d29yZD5EaXNlYXNlLUZyZWUgU3Vy
dml2YWw8L2tleXdvcmQ+PGtleXdvcmQ+RW5kb3Nvbm9ncmFwaHk8L2tleXdvcmQ+PGtleXdvcmQ+
R2FzdHJpbm9tYS9kaWFnbm9zaXMvbW9ydGFsaXR5L3N1cmdlcnk8L2tleXdvcmQ+PGtleXdvcmQ+
R2x1Y2Fnb25vbWEvZGlhZ25vc2lzL3N1cmdlcnk8L2tleXdvcmQ+PGtleXdvcmQ+SHVtYW5zPC9r
ZXl3b3JkPjxrZXl3b3JkPkluc3VsaW5vbWEvZGlhZ25vc2lzPC9rZXl3b3JkPjxrZXl3b3JkPkxh
cGFyb3Njb3B5PC9rZXl3b3JkPjxrZXl3b3JkPk1hZ25ldGljIFJlc29uYW5jZSBJbWFnaW5nPC9r
ZXl3b3JkPjxrZXl3b3JkPlBhbmNyZWF0ZWN0b215L21ldGhvZHM8L2tleXdvcmQ+PGtleXdvcmQ+
UGFuY3JlYXRpYyBOZW9wbGFzbXMvbW9ydGFsaXR5LyBzdXJnZXJ5PC9rZXl3b3JkPjxrZXl3b3Jk
PlBhbmNyZWF0aXRpcy9kaWFnbm9zaXM8L2tleXdvcmQ+PGtleXdvcmQ+UHJvZ25vc2lzPC9rZXl3
b3JkPjxrZXl3b3JkPlNvbWF0b3N0YXRpbm9tYS9kaWFnbm9zaXMvc3VyZ2VyeTwva2V5d29yZD48
a2V5d29yZD5Ub21vZ3JhcGh5LCBYLVJheSBDb21wdXRlZDwva2V5d29yZD48a2V5d29yZD5WaXBv
bWEvZGlhZ25vc2lzL3N1cmdlcnk8L2tleXdvcmQ+PC9rZXl3b3Jkcz48ZGF0ZXM+PHllYXI+MjAx
MDwveWVhcj48cHViLWRhdGVzPjxkYXRlPkFwcjwvZGF0ZT48L3B1Yi1kYXRlcz48L2RhdGVzPjxp
c2JuPjE1NTgtMzE3MSAoRWxlY3Ryb25pYykmI3hEOzAwMzktNjEwOSAoTGlua2luZyk8L2lzYm4+
PGFjY2Vzc2lvbi1udW0+MjAzNjI3ODc8L2FjY2Vzc2lvbi1udW0+PHVybHM+PC91cmxzPjxlbGVj
dHJvbmljLXJlc291cmNlLW51bT5TMDAzOS02MTA5KDA5KTAwMjE0LVggW3BpaV0mI3hEOzEwLjEw
MTYvai5zdWMuMjAwOS4xMi4wMDkgW2RvaV08L2VsZWN0cm9uaWMtcmVzb3VyY2UtbnVtPjxyZW1v
dGUtZGF0YWJhc2UtcHJvdmlkZXI+TmxtPC9yZW1vdGUtZGF0YWJhc2UtcHJvdmlkZXI+PGxhbmd1
YWdlPmVuZzwvbGFuZ3VhZ2U+PC9yZWNvcmQ+PC9DaXRlPjwvRW5kTm90ZT4A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[2,21,22,27]</w:t>
      </w:r>
      <w:r w:rsidRPr="008F5D6A">
        <w:rPr>
          <w:rFonts w:ascii="Book Antiqua" w:hAnsi="Book Antiqua"/>
          <w:vertAlign w:val="superscript"/>
          <w:lang w:val="en-US" w:eastAsia="x-none"/>
        </w:rPr>
        <w:fldChar w:fldCharType="end"/>
      </w:r>
      <w:r w:rsidRPr="008F5D6A">
        <w:rPr>
          <w:rFonts w:ascii="Book Antiqua" w:hAnsi="Book Antiqua"/>
          <w:lang w:val="en-US" w:eastAsia="x-none"/>
        </w:rPr>
        <w:t>, which tend to appear as small non-contour-deforming pancreatic lesions. Detection of this early manifestation of disease is difficult or impossible to identify even with mu</w:t>
      </w:r>
      <w:r w:rsidR="00DB20A1" w:rsidRPr="008F5D6A">
        <w:rPr>
          <w:rFonts w:ascii="Book Antiqua" w:hAnsi="Book Antiqua"/>
          <w:lang w:val="en-US" w:eastAsia="x-none"/>
        </w:rPr>
        <w:t>ltiphasic current-generation CT</w:t>
      </w:r>
      <w:r w:rsidRPr="008F5D6A">
        <w:rPr>
          <w:rFonts w:ascii="Book Antiqua" w:hAnsi="Book Antiqua"/>
          <w:vertAlign w:val="superscript"/>
          <w:lang w:val="en-US" w:eastAsia="x-none"/>
        </w:rPr>
        <w:fldChar w:fldCharType="begin">
          <w:fldData xml:space="preserve">PEVuZE5vdGU+PENpdGU+PEF1dGhvcj5TYWlzaG88L0F1dGhvcj48WWVhcj4yMDA0PC9ZZWFyPjxS
ZWNOdW0+MzIzPC9SZWNOdW0+PERpc3BsYXlUZXh0PigyNCwyNSk8L0Rpc3BsYXlUZXh0PjxyZWNv
cmQ+PHJlYy1udW1iZXI+MzIzPC9yZWMtbnVtYmVyPjxmb3JlaWduLWtleXM+PGtleSBhcHA9IkVO
IiBkYi1pZD0iZDVmMDJ3ZmQ2cHd3czFlOXJ2bDVhc3hmOXNldzVld3QwMnM5Ij4zMjM8L2tleT48
L2ZvcmVpZ24ta2V5cz48cmVmLXR5cGUgbmFtZT0iSm91cm5hbCBBcnRpY2xlIj4xNzwvcmVmLXR5
cGU+PGNvbnRyaWJ1dG9ycz48YXV0aG9ycz48YXV0aG9yPlNhaXNobywgSC48L2F1dGhvcj48YXV0
aG9yPllhbWFndWNoaSwgVC48L2F1dGhvcj48L2F1dGhvcnM+PC9jb250cmlidXRvcnM+PGF1dGgt
YWRkcmVzcz5EZXBhcnRtZW50IG9mIE1lZGljaW5lIGFuZCBDbGluaWNhbCBPbmNvbG9neSwgR3Jh
ZHVhdGUgU2Nob29sIG9mIE1lZGljaW5lLCBDaGliYSBVbml2ZXJzaXR5LCBDaGliYSwgSmFwYW4u
IHNhaXNob0BmYWN1bHR5LmNoaWJhLXUuanA8L2F1dGgtYWRkcmVzcz48dGl0bGVzPjx0aXRsZT5E
aWFnbm9zdGljIGltYWdpbmcgZm9yIHBhbmNyZWF0aWMgY2FuY2VyOiBjb21wdXRlZCB0b21vZ3Jh
cGh5LCBtYWduZXRpYyByZXNvbmFuY2UgaW1hZ2luZywgYW5kIHBvc2l0cm9uIGVtaXNzaW9uIHRv
bW9ncmFwaHk8L3RpdGxlPjxzZWNvbmRhcnktdGl0bGU+UGFuY3JlYXM8L3NlY29uZGFyeS10aXRs
ZT48L3RpdGxlcz48cGVyaW9kaWNhbD48ZnVsbC10aXRsZT5QYW5jcmVhczwvZnVsbC10aXRsZT48
L3BlcmlvZGljYWw+PHBhZ2VzPjI3My04PC9wYWdlcz48dm9sdW1lPjI4PC92b2x1bWU+PG51bWJl
cj4zPC9udW1iZXI+PGVkaXRpb24+MjAwNC8wNC8xNjwvZWRpdGlvbj48a2V5d29yZHM+PGtleXdv
cmQ+Q2FyY2lub21hL3JhZGlvZ3JhcGh5PC9rZXl3b3JkPjxrZXl3b3JkPkh1bWFuczwva2V5d29y
ZD48a2V5d29yZD5NYWduZXRpYyBSZXNvbmFuY2UgSW1hZ2luZzwva2V5d29yZD48a2V5d29yZD5O
ZW9wbGFzbSBTdGFnaW5nPC9rZXl3b3JkPjxrZXl3b3JkPlBhbmNyZWF0aWMgTmVvcGxhc21zLyBk
aWFnbm9zaXMvcmFkaW9ncmFwaHkvcmFkaW9udWNsaWRlIGltYWdpbmc8L2tleXdvcmQ+PGtleXdv
cmQ+VG9tb2dyYXBoeSwgRW1pc3Npb24tQ29tcHV0ZWQ8L2tleXdvcmQ+PGtleXdvcmQ+VG9tb2dy
YXBoeSwgWC1SYXkgQ29tcHV0ZWQ8L2tleXdvcmQ+PC9rZXl3b3Jkcz48ZGF0ZXM+PHllYXI+MjAw
NDwveWVhcj48cHViLWRhdGVzPjxkYXRlPkFwcjwvZGF0ZT48L3B1Yi1kYXRlcz48L2RhdGVzPjxp
c2JuPjE1MzYtNDgyOCAoRWxlY3Ryb25pYykmI3hEOzA4ODUtMzE3NyAoTGlua2luZyk8L2lzYm4+
PGFjY2Vzc2lvbi1udW0+MTUwODQ5NzA8L2FjY2Vzc2lvbi1udW0+PHVybHM+PC91cmxzPjxlbGVj
dHJvbmljLXJlc291cmNlLW51bT4wMDAwNjY3Ni0yMDA0MDQwMDAtMDAwMTEgW3BpaV08L2VsZWN0
cm9uaWMtcmVzb3VyY2UtbnVtPjxyZW1vdGUtZGF0YWJhc2UtcHJvdmlkZXI+TmxtPC9yZW1vdGUt
ZGF0YWJhc2UtcHJvdmlkZXI+PGxhbmd1YWdlPmVuZzwvbGFuZ3VhZ2U+PC9yZWNvcmQ+PC9DaXRl
PjxDaXRlPjxBdXRob3I+VmVsbGV0PC9BdXRob3I+PFllYXI+MTk5MjwvWWVhcj48UmVjTnVtPjMy
NDwvUmVjTnVtPjxyZWNvcmQ+PHJlYy1udW1iZXI+MzI0PC9yZWMtbnVtYmVyPjxmb3JlaWduLWtl
eXM+PGtleSBhcHA9IkVOIiBkYi1pZD0iZDVmMDJ3ZmQ2cHd3czFlOXJ2bDVhc3hmOXNldzVld3Qw
MnM5Ij4zMjQ8L2tleT48L2ZvcmVpZ24ta2V5cz48cmVmLXR5cGUgbmFtZT0iSm91cm5hbCBBcnRp
Y2xlIj4xNzwvcmVmLXR5cGU+PGNvbnRyaWJ1dG9ycz48YXV0aG9ycz48YXV0aG9yPlZlbGxldCwg
QS4gRC48L2F1dGhvcj48YXV0aG9yPlJvbWFubywgVy48L2F1dGhvcj48YXV0aG9yPkJhY2gsIEQu
IEIuPC9hdXRob3I+PGF1dGhvcj5QYXNzaSwgUi4gQi48L2F1dGhvcj48YXV0aG9yPlRhdmVzLCBE
LiBILjwvYXV0aG9yPjxhdXRob3I+TXVuaywgUC4gTC48L2F1dGhvcj48L2F1dGhvcnM+PC9jb250
cmlidXRvcnM+PGF1dGgtYWRkcmVzcz5EZXBhcnRtZW50IG9mIERpYWdub3N0aWMgUmFkaW9sb2d5
IGFuZCBOdWNsZWFyIE1lZGljaW5lLCBVbml2ZXJzaXR5IEhvc3BpdGFsLCBMb25kb24sIE9udCwg
Q2FuYWRhLjwvYXV0aC1hZGRyZXNzPjx0aXRsZXM+PHRpdGxlPkFkZW5vY2FyY2lub21hIG9mIHRo
ZSBwYW5jcmVhdGljIGR1Y3RzOiBjb21wYXJhdGl2ZSBldmFsdWF0aW9uIHdpdGggQ1QgYW5kIE1S
IGltYWdpbmcgYXQgMS41IFQ8L3RpdGxlPjxzZWNvbmRhcnktdGl0bGU+UmFkaW9sb2d5PC9zZWNv
bmRhcnktdGl0bGU+PC90aXRsZXM+PHBlcmlvZGljYWw+PGZ1bGwtdGl0bGU+UmFkaW9sb2d5PC9m
dWxsLXRpdGxlPjwvcGVyaW9kaWNhbD48cGFnZXM+ODctOTU8L3BhZ2VzPjx2b2x1bWU+MTgzPC92
b2x1bWU+PG51bWJlcj4xPC9udW1iZXI+PGVkaXRpb24+MTk5Mi8wNC8wMTwvZWRpdGlvbj48a2V5
d29yZHM+PGtleXdvcmQ+QWRlbm9jYXJjaW5vbWEvIGRpYWdub3Npcy9wYXRob2xvZ3kvcmFkaW9n
cmFwaHk8L2tleXdvcmQ+PGtleXdvcmQ+QWRlbm9tYSwgSXNsZXQgQ2VsbC9kaWFnbm9zaXM8L2tl
eXdvcmQ+PGtleXdvcmQ+Q2hyb25pYyBEaXNlYXNlPC9rZXl3b3JkPjxrZXl3b3JkPkZlbWFsZTwv
a2V5d29yZD48a2V5d29yZD5IdW1hbnM8L2tleXdvcmQ+PGtleXdvcmQ+TWFnbmV0aWMgUmVzb25h
bmNlIEltYWdpbmc8L2tleXdvcmQ+PGtleXdvcmQ+TWFsZTwva2V5d29yZD48a2V5d29yZD5NaWRk
bGUgQWdlZDwva2V5d29yZD48a2V5d29yZD5OZW9wbGFzbSBJbnZhc2l2ZW5lc3M8L2tleXdvcmQ+
PGtleXdvcmQ+UGFuY3JlYXMvYW5hdG9teSAmYW1wOyBoaXN0b2xvZ3kvcGF0aG9sb2d5PC9rZXl3
b3JkPjxrZXl3b3JkPlBhbmNyZWF0aWMgRHVjdHMvIHBhdGhvbG9neS9yYWRpb2dyYXBoeTwva2V5
d29yZD48a2V5d29yZD5QYW5jcmVhdGljIE5lb3BsYXNtcy8gZGlhZ25vc2lzL3BhdGhvbG9neS9y
YWRpb2dyYXBoeTwva2V5d29yZD48a2V5d29yZD5QYW5jcmVhdGl0aXMvZGlhZ25vc2lzPC9rZXl3
b3JkPjxrZXl3b3JkPlBhcmFnYW5nbGlvbWEvZGlhZ25vc2lzPC9rZXl3b3JkPjxrZXl3b3JkPlBy
b3NwZWN0aXZlIFN0dWRpZXM8L2tleXdvcmQ+PGtleXdvcmQ+U2Vuc2l0aXZpdHkgYW5kIFNwZWNp
ZmljaXR5PC9rZXl3b3JkPjxrZXl3b3JkPlRvbW9ncmFwaHksIFgtUmF5IENvbXB1dGVkPC9rZXl3
b3JkPjwva2V5d29yZHM+PGRhdGVzPjx5ZWFyPjE5OTI8L3llYXI+PHB1Yi1kYXRlcz48ZGF0ZT5B
cHI8L2RhdGU+PC9wdWItZGF0ZXM+PC9kYXRlcz48aXNibj4wMDMzLTg0MTkgKFByaW50KSYjeEQ7
MDAzMy04NDE5IChMaW5raW5nKTwvaXNibj48YWNjZXNzaW9uLW51bT4xMzEyNzM2PC9hY2Nlc3Np
b24tbnVtPjx1cmxzPjwvdXJscz48ZWxlY3Ryb25pYy1yZXNvdXJjZS1udW0+MTAuMTE0OC9yYWRp
b2xvZ3kuMTgzLjEuMTMxMjczNiBbZG9pXTwvZWxlY3Ryb25pYy1yZXNvdXJjZS1udW0+PHJlbW90
ZS1kYXRhYmFzZS1wcm92aWRlcj5ObG08L3JlbW90ZS1kYXRhYmFzZS1wcm92aWRlcj48bGFuZ3Vh
Z2U+ZW5nPC9sYW5ndWFnZT48L3JlY29yZD48L0NpdGU+PC9FbmROb3RlPn==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PEVuZE5vdGU+PENpdGU+PEF1dGhvcj5TYWlzaG88L0F1dGhvcj48WWVhcj4yMDA0PC9ZZWFyPjxS
ZWNOdW0+MzIzPC9SZWNOdW0+PERpc3BsYXlUZXh0PigyNCwyNSk8L0Rpc3BsYXlUZXh0PjxyZWNv
cmQ+PHJlYy1udW1iZXI+MzIzPC9yZWMtbnVtYmVyPjxmb3JlaWduLWtleXM+PGtleSBhcHA9IkVO
IiBkYi1pZD0iZDVmMDJ3ZmQ2cHd3czFlOXJ2bDVhc3hmOXNldzVld3QwMnM5Ij4zMjM8L2tleT48
L2ZvcmVpZ24ta2V5cz48cmVmLXR5cGUgbmFtZT0iSm91cm5hbCBBcnRpY2xlIj4xNzwvcmVmLXR5
cGU+PGNvbnRyaWJ1dG9ycz48YXV0aG9ycz48YXV0aG9yPlNhaXNobywgSC48L2F1dGhvcj48YXV0
aG9yPllhbWFndWNoaSwgVC48L2F1dGhvcj48L2F1dGhvcnM+PC9jb250cmlidXRvcnM+PGF1dGgt
YWRkcmVzcz5EZXBhcnRtZW50IG9mIE1lZGljaW5lIGFuZCBDbGluaWNhbCBPbmNvbG9neSwgR3Jh
ZHVhdGUgU2Nob29sIG9mIE1lZGljaW5lLCBDaGliYSBVbml2ZXJzaXR5LCBDaGliYSwgSmFwYW4u
IHNhaXNob0BmYWN1bHR5LmNoaWJhLXUuanA8L2F1dGgtYWRkcmVzcz48dGl0bGVzPjx0aXRsZT5E
aWFnbm9zdGljIGltYWdpbmcgZm9yIHBhbmNyZWF0aWMgY2FuY2VyOiBjb21wdXRlZCB0b21vZ3Jh
cGh5LCBtYWduZXRpYyByZXNvbmFuY2UgaW1hZ2luZywgYW5kIHBvc2l0cm9uIGVtaXNzaW9uIHRv
bW9ncmFwaHk8L3RpdGxlPjxzZWNvbmRhcnktdGl0bGU+UGFuY3JlYXM8L3NlY29uZGFyeS10aXRs
ZT48L3RpdGxlcz48cGVyaW9kaWNhbD48ZnVsbC10aXRsZT5QYW5jcmVhczwvZnVsbC10aXRsZT48
L3BlcmlvZGljYWw+PHBhZ2VzPjI3My04PC9wYWdlcz48dm9sdW1lPjI4PC92b2x1bWU+PG51bWJl
cj4zPC9udW1iZXI+PGVkaXRpb24+MjAwNC8wNC8xNjwvZWRpdGlvbj48a2V5d29yZHM+PGtleXdv
cmQ+Q2FyY2lub21hL3JhZGlvZ3JhcGh5PC9rZXl3b3JkPjxrZXl3b3JkPkh1bWFuczwva2V5d29y
ZD48a2V5d29yZD5NYWduZXRpYyBSZXNvbmFuY2UgSW1hZ2luZzwva2V5d29yZD48a2V5d29yZD5O
ZW9wbGFzbSBTdGFnaW5nPC9rZXl3b3JkPjxrZXl3b3JkPlBhbmNyZWF0aWMgTmVvcGxhc21zLyBk
aWFnbm9zaXMvcmFkaW9ncmFwaHkvcmFkaW9udWNsaWRlIGltYWdpbmc8L2tleXdvcmQ+PGtleXdv
cmQ+VG9tb2dyYXBoeSwgRW1pc3Npb24tQ29tcHV0ZWQ8L2tleXdvcmQ+PGtleXdvcmQ+VG9tb2dy
YXBoeSwgWC1SYXkgQ29tcHV0ZWQ8L2tleXdvcmQ+PC9rZXl3b3Jkcz48ZGF0ZXM+PHllYXI+MjAw
NDwveWVhcj48cHViLWRhdGVzPjxkYXRlPkFwcjwvZGF0ZT48L3B1Yi1kYXRlcz48L2RhdGVzPjxp
c2JuPjE1MzYtNDgyOCAoRWxlY3Ryb25pYykmI3hEOzA4ODUtMzE3NyAoTGlua2luZyk8L2lzYm4+
PGFjY2Vzc2lvbi1udW0+MTUwODQ5NzA8L2FjY2Vzc2lvbi1udW0+PHVybHM+PC91cmxzPjxlbGVj
dHJvbmljLXJlc291cmNlLW51bT4wMDAwNjY3Ni0yMDA0MDQwMDAtMDAwMTEgW3BpaV08L2VsZWN0
cm9uaWMtcmVzb3VyY2UtbnVtPjxyZW1vdGUtZGF0YWJhc2UtcHJvdmlkZXI+TmxtPC9yZW1vdGUt
ZGF0YWJhc2UtcHJvdmlkZXI+PGxhbmd1YWdlPmVuZzwvbGFuZ3VhZ2U+PC9yZWNvcmQ+PC9DaXRl
PjxDaXRlPjxBdXRob3I+VmVsbGV0PC9BdXRob3I+PFllYXI+MTk5MjwvWWVhcj48UmVjTnVtPjMy
NDwvUmVjTnVtPjxyZWNvcmQ+PHJlYy1udW1iZXI+MzI0PC9yZWMtbnVtYmVyPjxmb3JlaWduLWtl
eXM+PGtleSBhcHA9IkVOIiBkYi1pZD0iZDVmMDJ3ZmQ2cHd3czFlOXJ2bDVhc3hmOXNldzVld3Qw
MnM5Ij4zMjQ8L2tleT48L2ZvcmVpZ24ta2V5cz48cmVmLXR5cGUgbmFtZT0iSm91cm5hbCBBcnRp
Y2xlIj4xNzwvcmVmLXR5cGU+PGNvbnRyaWJ1dG9ycz48YXV0aG9ycz48YXV0aG9yPlZlbGxldCwg
QS4gRC48L2F1dGhvcj48YXV0aG9yPlJvbWFubywgVy48L2F1dGhvcj48YXV0aG9yPkJhY2gsIEQu
IEIuPC9hdXRob3I+PGF1dGhvcj5QYXNzaSwgUi4gQi48L2F1dGhvcj48YXV0aG9yPlRhdmVzLCBE
LiBILjwvYXV0aG9yPjxhdXRob3I+TXVuaywgUC4gTC48L2F1dGhvcj48L2F1dGhvcnM+PC9jb250
cmlidXRvcnM+PGF1dGgtYWRkcmVzcz5EZXBhcnRtZW50IG9mIERpYWdub3N0aWMgUmFkaW9sb2d5
IGFuZCBOdWNsZWFyIE1lZGljaW5lLCBVbml2ZXJzaXR5IEhvc3BpdGFsLCBMb25kb24sIE9udCwg
Q2FuYWRhLjwvYXV0aC1hZGRyZXNzPjx0aXRsZXM+PHRpdGxlPkFkZW5vY2FyY2lub21hIG9mIHRo
ZSBwYW5jcmVhdGljIGR1Y3RzOiBjb21wYXJhdGl2ZSBldmFsdWF0aW9uIHdpdGggQ1QgYW5kIE1S
IGltYWdpbmcgYXQgMS41IFQ8L3RpdGxlPjxzZWNvbmRhcnktdGl0bGU+UmFkaW9sb2d5PC9zZWNv
bmRhcnktdGl0bGU+PC90aXRsZXM+PHBlcmlvZGljYWw+PGZ1bGwtdGl0bGU+UmFkaW9sb2d5PC9m
dWxsLXRpdGxlPjwvcGVyaW9kaWNhbD48cGFnZXM+ODctOTU8L3BhZ2VzPjx2b2x1bWU+MTgzPC92
b2x1bWU+PG51bWJlcj4xPC9udW1iZXI+PGVkaXRpb24+MTk5Mi8wNC8wMTwvZWRpdGlvbj48a2V5
d29yZHM+PGtleXdvcmQ+QWRlbm9jYXJjaW5vbWEvIGRpYWdub3Npcy9wYXRob2xvZ3kvcmFkaW9n
cmFwaHk8L2tleXdvcmQ+PGtleXdvcmQ+QWRlbm9tYSwgSXNsZXQgQ2VsbC9kaWFnbm9zaXM8L2tl
eXdvcmQ+PGtleXdvcmQ+Q2hyb25pYyBEaXNlYXNlPC9rZXl3b3JkPjxrZXl3b3JkPkZlbWFsZTwv
a2V5d29yZD48a2V5d29yZD5IdW1hbnM8L2tleXdvcmQ+PGtleXdvcmQ+TWFnbmV0aWMgUmVzb25h
bmNlIEltYWdpbmc8L2tleXdvcmQ+PGtleXdvcmQ+TWFsZTwva2V5d29yZD48a2V5d29yZD5NaWRk
bGUgQWdlZDwva2V5d29yZD48a2V5d29yZD5OZW9wbGFzbSBJbnZhc2l2ZW5lc3M8L2tleXdvcmQ+
PGtleXdvcmQ+UGFuY3JlYXMvYW5hdG9teSAmYW1wOyBoaXN0b2xvZ3kvcGF0aG9sb2d5PC9rZXl3
b3JkPjxrZXl3b3JkPlBhbmNyZWF0aWMgRHVjdHMvIHBhdGhvbG9neS9yYWRpb2dyYXBoeTwva2V5
d29yZD48a2V5d29yZD5QYW5jcmVhdGljIE5lb3BsYXNtcy8gZGlhZ25vc2lzL3BhdGhvbG9neS9y
YWRpb2dyYXBoeTwva2V5d29yZD48a2V5d29yZD5QYW5jcmVhdGl0aXMvZGlhZ25vc2lzPC9rZXl3
b3JkPjxrZXl3b3JkPlBhcmFnYW5nbGlvbWEvZGlhZ25vc2lzPC9rZXl3b3JkPjxrZXl3b3JkPlBy
b3NwZWN0aXZlIFN0dWRpZXM8L2tleXdvcmQ+PGtleXdvcmQ+U2Vuc2l0aXZpdHkgYW5kIFNwZWNp
ZmljaXR5PC9rZXl3b3JkPjxrZXl3b3JkPlRvbW9ncmFwaHksIFgtUmF5IENvbXB1dGVkPC9rZXl3
b3JkPjwva2V5d29yZHM+PGRhdGVzPjx5ZWFyPjE5OTI8L3llYXI+PHB1Yi1kYXRlcz48ZGF0ZT5B
cHI8L2RhdGU+PC9wdWItZGF0ZXM+PC9kYXRlcz48aXNibj4wMDMzLTg0MTkgKFByaW50KSYjeEQ7
MDAzMy04NDE5IChMaW5raW5nKTwvaXNibj48YWNjZXNzaW9uLW51bT4xMzEyNzM2PC9hY2Nlc3Np
b24tbnVtPjx1cmxzPjwvdXJscz48ZWxlY3Ryb25pYy1yZXNvdXJjZS1udW0+MTAuMTE0OC9yYWRp
b2xvZ3kuMTgzLjEuMTMxMjczNiBbZG9pXTwvZWxlY3Ryb25pYy1yZXNvdXJjZS1udW0+PHJlbW90
ZS1kYXRhYmFzZS1wcm92aWRlcj5ObG08L3JlbW90ZS1kYXRhYmFzZS1wcm92aWRlcj48bGFuZ3Vh
Z2U+ZW5nPC9sYW5ndWFnZT48L3JlY29yZD48L0NpdGU+PC9FbmROb3RlPn==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[28,29]</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p>
    <w:p w14:paraId="66205019" w14:textId="4D7C8FF3" w:rsidR="000E6418" w:rsidRPr="008F5D6A" w:rsidRDefault="000E6418" w:rsidP="00DB20A1">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Endoscopy ultrasound (EUS) has been widely used in detection of clinically suspected pancreatic lesion; together with fine needle aspiration (FNA), it has been reported to be the best diagnostic method for small pancreatic neoplasms. Unfortunately this is an invasive and an operator-dependent-tec</w:t>
      </w:r>
      <w:r w:rsidR="00DB20A1" w:rsidRPr="008F5D6A">
        <w:rPr>
          <w:rFonts w:ascii="Book Antiqua" w:hAnsi="Book Antiqua"/>
          <w:lang w:val="en-US" w:eastAsia="x-none"/>
        </w:rPr>
        <w:t>hnique and is not commonly used</w: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[30]</w:t>
      </w:r>
      <w:r w:rsidRPr="008F5D6A">
        <w:rPr>
          <w:rFonts w:ascii="Book Antiqua" w:hAnsi="Book Antiqua"/>
          <w:vertAlign w:val="superscript"/>
          <w:lang w:val="en-US" w:eastAsia="x-none"/>
        </w:rPr>
        <w:fldChar w:fldCharType="end"/>
      </w:r>
    </w:p>
    <w:p w14:paraId="00ADBE81" w14:textId="32087722" w:rsidR="000E6418" w:rsidRPr="008F5D6A" w:rsidRDefault="000E6418" w:rsidP="00DB20A1">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 xml:space="preserve">It is very important to differentiate adenocarcinoma with other benign and malignant entities, because the clinical management and prognosis varies </w:t>
      </w:r>
      <w:r w:rsidRPr="008F5D6A">
        <w:rPr>
          <w:rFonts w:ascii="Book Antiqua" w:hAnsi="Book Antiqua"/>
          <w:lang w:val="en-US"/>
        </w:rPr>
        <w:lastRenderedPageBreak/>
        <w:t>acc</w:t>
      </w:r>
      <w:r w:rsidR="00DB20A1" w:rsidRPr="008F5D6A">
        <w:rPr>
          <w:rFonts w:ascii="Book Antiqua" w:hAnsi="Book Antiqua"/>
          <w:lang w:val="en-US"/>
        </w:rPr>
        <w:t>ording to the type of pathology</w:t>
      </w:r>
      <w:r w:rsidRPr="008F5D6A">
        <w:rPr>
          <w:rFonts w:ascii="Book Antiqua" w:hAnsi="Book Antiqua"/>
          <w:vertAlign w:val="superscript"/>
          <w:lang w:val="en-US"/>
        </w:rPr>
        <w:fldChar w:fldCharType="begin">
          <w:fldData xml:space="preserve">PEVuZE5vdGU+PENpdGU+PEF1dGhvcj5TZW1lbGthPC9BdXRob3I+PFllYXI+MjAxMDwvWWVhcj48
UmVjTnVtPjMyNzwvUmVjTnVtPjxEaXNwbGF5VGV4dD4oMiwyNik8L0Rpc3BsYXlUZXh0PjxyZWNv
cmQ+PHJlYy1udW1iZXI+MzI3PC9yZWMtbnVtYmVyPjxmb3JlaWduLWtleXM+PGtleSBhcHA9IkVO
IiBkYi1pZD0iZDVmMDJ3ZmQ2cHd3czFlOXJ2bDVhc3hmOXNldzVld3QwMnM5Ij4zMjc8L2tleT48
L2ZvcmVpZ24ta2V5cz48cmVmLXR5cGUgbmFtZT0iQm9vayI+NjwvcmVmLXR5cGU+PGNvbnRyaWJ1
dG9ycz48YXV0aG9ycz48YXV0aG9yPlNlbWVsa2EsIFIuIEMuPC9hdXRob3I+PC9hdXRob3JzPjxz
ZWNvbmRhcnktYXV0aG9ycz48YXV0aG9yPldpbGV5LUJsYWNrd2VsbDwvYXV0aG9yPjwvc2Vjb25k
YXJ5LWF1dGhvcnM+PC9jb250cmlidXRvcnM+PHRpdGxlcz48dGl0bGU+YWJkb21pbmFsLXBlbHZp
YyBNUkk8L3RpdGxlPjwvdGl0bGVzPjxkYXRlcz48eWVhcj4yMDEwPC95ZWFyPjwvZGF0ZXM+PHB1
Yi1sb2NhdGlvbj5OZXcgWW9yazwvcHViLWxvY2F0aW9uPjx1cmxzPjwvdXJscz48L3JlY29yZD48
L0NpdGU+PENpdGU+PEF1dGhvcj5BZHNheTwvQXV0aG9yPjxZZWFyPjIwMDQ8L1llYXI+PFJlY051
bT4zMjg8L1JlY051bT48cmVjb3JkPjxyZWMtbnVtYmVyPjMyODwvcmVjLW51bWJlcj48Zm9yZWln
bi1rZXlzPjxrZXkgYXBwPSJFTiIgZGItaWQ9ImQ1ZjAyd2ZkNnB3d3MxZTlydmw1YXN4ZjlzZXc1
ZXd0MDJzOSI+MzI4PC9rZXk+PC9mb3JlaWduLWtleXM+PHJlZi10eXBlIG5hbWU9IkpvdXJuYWwg
QXJ0aWNsZSI+MTc8L3JlZi10eXBlPjxjb250cmlidXRvcnM+PGF1dGhvcnM+PGF1dGhvcj5BZHNh
eSwgTi4gVi48L2F1dGhvcj48YXV0aG9yPkJhc3R1cmssIE8uPC9hdXRob3I+PGF1dGhvcj5LbGlt
c3RyYSwgRC4gUy48L2F1dGhvcj48YXV0aG9yPktsb3BwZWwsIEcuPC9hdXRob3I+PC9hdXRob3Jz
PjwvY29udHJpYnV0b3JzPjxhdXRoLWFkZHJlc3M+S2FybWFub3MgQ2FuY2VyIEluc3RpdHV0ZS9X
YXluZSBTdGF0ZSBVbml2ZXJzaXR5LCBEZXRyb2l0LCBNaWNoaWdhbiwgVVNBLiBhZHNheXZAbWVk
LndheW5lLmVkdTwvYXV0aC1hZGRyZXNzPjx0aXRsZXM+PHRpdGxlPlBhbmNyZWF0aWMgcHNldWRv
dHVtb3JzOiBub24tbmVvcGxhc3RpYyBzb2xpZCBsZXNpb25zIG9mIHRoZSBwYW5jcmVhcyB0aGF0
IGNsaW5pY2FsbHkgbWltaWMgcGFuY3JlYXMgY2FuY2VyPC90aXRsZT48c2Vjb25kYXJ5LXRpdGxl
PlNlbWluIERpYWduIFBhdGhvbDwvc2Vjb25kYXJ5LXRpdGxlPjwvdGl0bGVzPjxwZXJpb2RpY2Fs
PjxmdWxsLXRpdGxlPlNlbWluIERpYWduIFBhdGhvbDwvZnVsbC10aXRsZT48L3BlcmlvZGljYWw+
PHBhZ2VzPjI2MC03PC9wYWdlcz48dm9sdW1lPjIxPC92b2x1bWU+PG51bWJlcj40PC9udW1iZXI+
PGVkaXRpb24+MjAwNS8xMS8wOTwvZWRpdGlvbj48a2V5d29yZHM+PGtleXdvcmQ+QWR1bHQ8L2tl
eXdvcmQ+PGtleXdvcmQ+Q2hpbGQ8L2tleXdvcmQ+PGtleXdvcmQ+RGlhZ25vc2lzLCBEaWZmZXJl
bnRpYWw8L2tleXdvcmQ+PGtleXdvcmQ+RmVtYWxlPC9rZXl3b3JkPjxrZXl3b3JkPkdyYW51bG9t
YSwgUGxhc21hIENlbGwvIHBhdGhvbG9neTwva2V5d29yZD48a2V5d29yZD5IdW1hbnM8L2tleXdv
cmQ+PGtleXdvcmQ+TWFsZTwva2V5d29yZD48a2V5d29yZD5NaWRkbGUgQWdlZDwva2V5d29yZD48
a2V5d29yZD5QYW5jcmVhdGljIERpc2Vhc2VzLyBldGlvbG9neS8gcGF0aG9sb2d5PC9rZXl3b3Jk
PjxrZXl3b3JkPlBhbmNyZWF0aWMgTmVvcGxhc21zLyBwYXRob2xvZ3k8L2tleXdvcmQ+PC9rZXl3
b3Jkcz48ZGF0ZXM+PHllYXI+MjAwNDwveWVhcj48cHViLWRhdGVzPjxkYXRlPk5vdjwvZGF0ZT48
L3B1Yi1kYXRlcz48L2RhdGVzPjxpc2JuPjA3NDAtMjU3MCAoUHJpbnQpJiN4RDswNzQwLTI1NzAg
KExpbmtpbmcpPC9pc2JuPjxhY2Nlc3Npb24tbnVtPjE2MjczOTQ1PC9hY2Nlc3Npb24tbnVtPjx1
cmxzPjwvdXJscz48cmVtb3RlLWRhdGFiYXNlLXByb3ZpZGVyPk5sbTwvcmVtb3RlLWRhdGFiYXNl
LXByb3ZpZGVyPjxsYW5ndWFnZT5lbmc8L2xhbmd1YWdlPjwvcmVjb3JkPjwvQ2l0ZT48L0VuZE5v
dGU+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PEVuZE5vdGU+PENpdGU+PEF1dGhvcj5TZW1lbGthPC9BdXRob3I+PFllYXI+MjAxMDwvWWVhcj48
UmVjTnVtPjMyNzwvUmVjTnVtPjxEaXNwbGF5VGV4dD4oMiwyNik8L0Rpc3BsYXlUZXh0PjxyZWNv
cmQ+PHJlYy1udW1iZXI+MzI3PC9yZWMtbnVtYmVyPjxmb3JlaWduLWtleXM+PGtleSBhcHA9IkVO
IiBkYi1pZD0iZDVmMDJ3ZmQ2cHd3czFlOXJ2bDVhc3hmOXNldzVld3QwMnM5Ij4zMjc8L2tleT48
L2ZvcmVpZ24ta2V5cz48cmVmLXR5cGUgbmFtZT0iQm9vayI+NjwvcmVmLXR5cGU+PGNvbnRyaWJ1
dG9ycz48YXV0aG9ycz48YXV0aG9yPlNlbWVsa2EsIFIuIEMuPC9hdXRob3I+PC9hdXRob3JzPjxz
ZWNvbmRhcnktYXV0aG9ycz48YXV0aG9yPldpbGV5LUJsYWNrd2VsbDwvYXV0aG9yPjwvc2Vjb25k
YXJ5LWF1dGhvcnM+PC9jb250cmlidXRvcnM+PHRpdGxlcz48dGl0bGU+YWJkb21pbmFsLXBlbHZp
YyBNUkk8L3RpdGxlPjwvdGl0bGVzPjxkYXRlcz48eWVhcj4yMDEwPC95ZWFyPjwvZGF0ZXM+PHB1
Yi1sb2NhdGlvbj5OZXcgWW9yazwvcHViLWxvY2F0aW9uPjx1cmxzPjwvdXJscz48L3JlY29yZD48
L0NpdGU+PENpdGU+PEF1dGhvcj5BZHNheTwvQXV0aG9yPjxZZWFyPjIwMDQ8L1llYXI+PFJlY051
bT4zMjg8L1JlY051bT48cmVjb3JkPjxyZWMtbnVtYmVyPjMyODwvcmVjLW51bWJlcj48Zm9yZWln
bi1rZXlzPjxrZXkgYXBwPSJFTiIgZGItaWQ9ImQ1ZjAyd2ZkNnB3d3MxZTlydmw1YXN4ZjlzZXc1
ZXd0MDJzOSI+MzI4PC9rZXk+PC9mb3JlaWduLWtleXM+PHJlZi10eXBlIG5hbWU9IkpvdXJuYWwg
QXJ0aWNsZSI+MTc8L3JlZi10eXBlPjxjb250cmlidXRvcnM+PGF1dGhvcnM+PGF1dGhvcj5BZHNh
eSwgTi4gVi48L2F1dGhvcj48YXV0aG9yPkJhc3R1cmssIE8uPC9hdXRob3I+PGF1dGhvcj5LbGlt
c3RyYSwgRC4gUy48L2F1dGhvcj48YXV0aG9yPktsb3BwZWwsIEcuPC9hdXRob3I+PC9hdXRob3Jz
PjwvY29udHJpYnV0b3JzPjxhdXRoLWFkZHJlc3M+S2FybWFub3MgQ2FuY2VyIEluc3RpdHV0ZS9X
YXluZSBTdGF0ZSBVbml2ZXJzaXR5LCBEZXRyb2l0LCBNaWNoaWdhbiwgVVNBLiBhZHNheXZAbWVk
LndheW5lLmVkdTwvYXV0aC1hZGRyZXNzPjx0aXRsZXM+PHRpdGxlPlBhbmNyZWF0aWMgcHNldWRv
dHVtb3JzOiBub24tbmVvcGxhc3RpYyBzb2xpZCBsZXNpb25zIG9mIHRoZSBwYW5jcmVhcyB0aGF0
IGNsaW5pY2FsbHkgbWltaWMgcGFuY3JlYXMgY2FuY2VyPC90aXRsZT48c2Vjb25kYXJ5LXRpdGxl
PlNlbWluIERpYWduIFBhdGhvbDwvc2Vjb25kYXJ5LXRpdGxlPjwvdGl0bGVzPjxwZXJpb2RpY2Fs
PjxmdWxsLXRpdGxlPlNlbWluIERpYWduIFBhdGhvbDwvZnVsbC10aXRsZT48L3BlcmlvZGljYWw+
PHBhZ2VzPjI2MC03PC9wYWdlcz48dm9sdW1lPjIxPC92b2x1bWU+PG51bWJlcj40PC9udW1iZXI+
PGVkaXRpb24+MjAwNS8xMS8wOTwvZWRpdGlvbj48a2V5d29yZHM+PGtleXdvcmQ+QWR1bHQ8L2tl
eXdvcmQ+PGtleXdvcmQ+Q2hpbGQ8L2tleXdvcmQ+PGtleXdvcmQ+RGlhZ25vc2lzLCBEaWZmZXJl
bnRpYWw8L2tleXdvcmQ+PGtleXdvcmQ+RmVtYWxlPC9rZXl3b3JkPjxrZXl3b3JkPkdyYW51bG9t
YSwgUGxhc21hIENlbGwvIHBhdGhvbG9neTwva2V5d29yZD48a2V5d29yZD5IdW1hbnM8L2tleXdv
cmQ+PGtleXdvcmQ+TWFsZTwva2V5d29yZD48a2V5d29yZD5NaWRkbGUgQWdlZDwva2V5d29yZD48
a2V5d29yZD5QYW5jcmVhdGljIERpc2Vhc2VzLyBldGlvbG9neS8gcGF0aG9sb2d5PC9rZXl3b3Jk
PjxrZXl3b3JkPlBhbmNyZWF0aWMgTmVvcGxhc21zLyBwYXRob2xvZ3k8L2tleXdvcmQ+PC9rZXl3
b3Jkcz48ZGF0ZXM+PHllYXI+MjAwNDwveWVhcj48cHViLWRhdGVzPjxkYXRlPk5vdjwvZGF0ZT48
L3B1Yi1kYXRlcz48L2RhdGVzPjxpc2JuPjA3NDAtMjU3MCAoUHJpbnQpJiN4RDswNzQwLTI1NzAg
KExpbmtpbmcpPC9pc2JuPjxhY2Nlc3Npb24tbnVtPjE2MjczOTQ1PC9hY2Nlc3Npb24tbnVtPjx1
cmxzPjwvdXJscz48cmVtb3RlLWRhdGFiYXNlLXByb3ZpZGVyPk5sbTwvcmVtb3RlLWRhdGFiYXNl
LXByb3ZpZGVyPjxsYW5ndWFnZT5lbmc8L2xhbmd1YWdlPjwvcmVjb3JkPjwvQ2l0ZT48L0VuZE5v
dGU+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[2,31]</w:t>
      </w:r>
      <w:r w:rsidRPr="008F5D6A">
        <w:rPr>
          <w:rFonts w:ascii="Book Antiqua" w:hAnsi="Book Antiqua"/>
          <w:vertAlign w:val="superscript"/>
          <w:lang w:val="en-US"/>
        </w:rPr>
        <w:fldChar w:fldCharType="end"/>
      </w:r>
      <w:r w:rsidRPr="008F5D6A">
        <w:rPr>
          <w:rFonts w:ascii="Book Antiqua" w:hAnsi="Book Antiqua"/>
          <w:lang w:val="en-US"/>
        </w:rPr>
        <w:t xml:space="preserve">. Some lesions require surgery or imaging follow-up, whereas other lesions are clinically irrelevant, not requiring further </w:t>
      </w:r>
      <w:r w:rsidR="00DB20A1" w:rsidRPr="008F5D6A">
        <w:rPr>
          <w:rFonts w:ascii="Book Antiqua" w:hAnsi="Book Antiqua"/>
          <w:lang w:val="en-US"/>
        </w:rPr>
        <w:t>evaluation and/</w:t>
      </w:r>
      <w:r w:rsidRPr="008F5D6A">
        <w:rPr>
          <w:rFonts w:ascii="Book Antiqua" w:hAnsi="Book Antiqua"/>
          <w:lang w:val="en-US"/>
        </w:rPr>
        <w:t xml:space="preserve">or treatment. </w:t>
      </w:r>
    </w:p>
    <w:p w14:paraId="2472122A" w14:textId="77777777" w:rsidR="000E6418" w:rsidRPr="008F5D6A" w:rsidRDefault="000E6418" w:rsidP="005E301A">
      <w:pPr>
        <w:spacing w:line="360" w:lineRule="auto"/>
        <w:jc w:val="both"/>
        <w:rPr>
          <w:rFonts w:ascii="Book Antiqua" w:hAnsi="Book Antiqua"/>
          <w:lang w:val="en-US" w:eastAsia="x-none"/>
        </w:rPr>
      </w:pPr>
    </w:p>
    <w:p w14:paraId="05E82E1D" w14:textId="6C81DE59" w:rsidR="000E6418" w:rsidRPr="008F5D6A" w:rsidRDefault="00DB20A1" w:rsidP="00DB20A1">
      <w:pPr>
        <w:spacing w:line="360" w:lineRule="auto"/>
        <w:jc w:val="both"/>
        <w:rPr>
          <w:rFonts w:ascii="Book Antiqua" w:hAnsi="Book Antiqua"/>
          <w:b/>
          <w:lang w:val="en-US" w:eastAsia="zh-CN"/>
        </w:rPr>
      </w:pPr>
      <w:r w:rsidRPr="008F5D6A">
        <w:rPr>
          <w:rFonts w:ascii="Book Antiqua" w:hAnsi="Book Antiqua"/>
          <w:b/>
          <w:lang w:val="en-US"/>
        </w:rPr>
        <w:t>BENIGN LESIONS THAT MAY SIMULATE DUCTAL ADENOCARCINOMA</w:t>
      </w:r>
    </w:p>
    <w:p w14:paraId="3B31AF6F" w14:textId="7C2410CF" w:rsidR="00DB20A1" w:rsidRPr="008F5D6A" w:rsidRDefault="00DB20A1" w:rsidP="00DB20A1">
      <w:pPr>
        <w:spacing w:line="360" w:lineRule="auto"/>
        <w:jc w:val="both"/>
        <w:rPr>
          <w:rFonts w:ascii="Book Antiqua" w:hAnsi="Book Antiqua"/>
          <w:b/>
          <w:lang w:val="en-US" w:eastAsia="zh-CN"/>
        </w:rPr>
      </w:pPr>
      <w:r w:rsidRPr="008F5D6A">
        <w:rPr>
          <w:rFonts w:ascii="Book Antiqua" w:hAnsi="Book Antiqua"/>
          <w:b/>
          <w:i/>
          <w:lang w:val="en-US"/>
        </w:rPr>
        <w:t>Pancreatic lipomatosis</w:t>
      </w:r>
    </w:p>
    <w:p w14:paraId="373DB1C1" w14:textId="73061436" w:rsidR="000E6418" w:rsidRPr="008F5D6A" w:rsidRDefault="000E6418" w:rsidP="005E301A">
      <w:pPr>
        <w:autoSpaceDE w:val="0"/>
        <w:autoSpaceDN w:val="0"/>
        <w:adjustRightInd w:val="0"/>
        <w:spacing w:line="360" w:lineRule="auto"/>
        <w:jc w:val="both"/>
        <w:rPr>
          <w:rFonts w:ascii="Book Antiqua" w:hAnsi="Book Antiqua"/>
          <w:lang w:val="en-US"/>
        </w:rPr>
      </w:pPr>
      <w:r w:rsidRPr="008F5D6A">
        <w:rPr>
          <w:rFonts w:ascii="Book Antiqua" w:hAnsi="Book Antiqua"/>
          <w:lang w:val="en-US"/>
        </w:rPr>
        <w:t>Pancreatic lipomatosis is a condition related to fatty infiltration/replacement of the pancreatic parenchyma, is commonly seen in the elder, especially in obese patients. Involvement is normally diffuse but occasionally it may simulate a neoplastic lesion. The anterior aspect of the head of the pancreas is the most common location for pancreatic lipomatosis (</w:t>
      </w:r>
      <w:r w:rsidR="00787853" w:rsidRPr="008F5D6A">
        <w:rPr>
          <w:rFonts w:ascii="Book Antiqua" w:hAnsi="Book Antiqua"/>
          <w:lang w:val="en-US"/>
        </w:rPr>
        <w:t>F</w:t>
      </w:r>
      <w:r w:rsidRPr="008F5D6A">
        <w:rPr>
          <w:rFonts w:ascii="Book Antiqua" w:hAnsi="Book Antiqua"/>
          <w:lang w:val="en-US"/>
        </w:rPr>
        <w:t>ig</w:t>
      </w:r>
      <w:r w:rsidR="00787853" w:rsidRPr="008F5D6A">
        <w:rPr>
          <w:rFonts w:ascii="Book Antiqua" w:hAnsi="Book Antiqua"/>
          <w:lang w:val="en-US" w:eastAsia="zh-CN"/>
        </w:rPr>
        <w:t xml:space="preserve">ure </w:t>
      </w:r>
      <w:r w:rsidRPr="008F5D6A">
        <w:rPr>
          <w:rFonts w:ascii="Book Antiqua" w:hAnsi="Book Antiqua"/>
          <w:lang w:val="en-US"/>
        </w:rPr>
        <w:t xml:space="preserve">4). </w:t>
      </w:r>
    </w:p>
    <w:p w14:paraId="54D8FAD3" w14:textId="77777777" w:rsidR="000E6418" w:rsidRPr="008F5D6A" w:rsidRDefault="000E6418" w:rsidP="0078785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The absences of mass effect, ductal or vascular displacement are important findings to establish the correct diagnosis.</w:t>
      </w:r>
    </w:p>
    <w:p w14:paraId="231B55F5" w14:textId="7578E3DF" w:rsidR="000E6418" w:rsidRPr="008F5D6A" w:rsidRDefault="000E6418" w:rsidP="00787853">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 xml:space="preserve">MRI is highly specific for </w:t>
      </w:r>
      <w:r w:rsidR="00787853" w:rsidRPr="008F5D6A">
        <w:rPr>
          <w:rFonts w:ascii="Book Antiqua" w:hAnsi="Book Antiqua"/>
          <w:lang w:val="en-US"/>
        </w:rPr>
        <w:t>the detection of fat</w:t>
      </w:r>
      <w:r w:rsidRPr="008F5D6A">
        <w:rPr>
          <w:rFonts w:ascii="Book Antiqua" w:hAnsi="Book Antiqua"/>
          <w:vertAlign w:val="superscript"/>
          <w:lang w:val="en-US"/>
        </w:rPr>
        <w:fldChar w:fldCharType="begin"/>
      </w:r>
      <w:r w:rsidRPr="008F5D6A">
        <w:rPr>
          <w:rFonts w:ascii="Book Antiqua" w:hAnsi="Book Antiqua"/>
          <w:vertAlign w:val="superscript"/>
          <w:lang w:val="en-US"/>
        </w:rPr>
        <w:instrText xml:space="preserve"> ADDIN EN.CITE &lt;EndNote&gt;&lt;Cite&gt;&lt;Author&gt;Kim&lt;/Author&gt;&lt;Year&gt;2007&lt;/Year&gt;&lt;RecNum&gt;332&lt;/RecNum&gt;&lt;DisplayText&gt;(27)&lt;/DisplayText&gt;&lt;record&gt;&lt;rec-number&gt;332&lt;/rec-number&gt;&lt;foreign-keys&gt;&lt;key app="EN" db-id="d5f02wfd6pwws1e9rvl5asxf9sew5ewt02s9"&gt;332&lt;/key&gt;&lt;/foreign-keys&gt;&lt;ref-type name="Journal Article"&gt;17&lt;/ref-type&gt;&lt;contributors&gt;&lt;authors&gt;&lt;author&gt;Kim, H. J.&lt;/author&gt;&lt;author&gt;Byun, J. H.&lt;/author&gt;&lt;author&gt;Park, S. H.&lt;/author&gt;&lt;author&gt;Shin, Y. M.&lt;/author&gt;&lt;author&gt;Kim, P. N.&lt;/author&gt;&lt;author&gt;Ha, H. K.&lt;/author&gt;&lt;author&gt;Lee, M. G.&lt;/author&gt;&lt;/authors&gt;&lt;/contributors&gt;&lt;auth-address&gt;Department of Radiology and Research Institute of Radiology, University of Ulsan College of Medicine, Asan Medical Center, 388-1, Poongnap-dong, Songpa-gu, Seoul 138-736, South Korea.&lt;/auth-address&gt;&lt;titles&gt;&lt;title&gt;Focal fatty replacement of the pancreas: usefulness of chemical shift MRI&lt;/title&gt;&lt;secondary-title&gt;AJR Am J Roentgenol&lt;/secondary-title&gt;&lt;/titles&gt;&lt;periodical&gt;&lt;full-title&gt;AJR Am J Roentgenol&lt;/full-title&gt;&lt;/periodical&gt;&lt;pages&gt;429-32&lt;/pages&gt;&lt;volume&gt;188&lt;/volume&gt;&lt;number&gt;2&lt;/number&gt;&lt;edition&gt;2007/01/24&lt;/edition&gt;&lt;keywords&gt;&lt;keyword&gt;Adipose Tissue/ pathology&lt;/keyword&gt;&lt;keyword&gt;Adult&lt;/keyword&gt;&lt;keyword&gt;Aged&lt;/keyword&gt;&lt;keyword&gt;Female&lt;/keyword&gt;&lt;keyword&gt;Humans&lt;/keyword&gt;&lt;keyword&gt;Lipomatosis/ diagnosis/radiography&lt;/keyword&gt;&lt;keyword&gt;Magnetic Resonance Imaging/ methods&lt;/keyword&gt;&lt;keyword&gt;Male&lt;/keyword&gt;&lt;keyword&gt;Middle Aged&lt;/keyword&gt;&lt;keyword&gt;Pancreatic Diseases/ diagnosis/radiography&lt;/keyword&gt;&lt;keyword&gt;Retrospective Studies&lt;/keyword&gt;&lt;keyword&gt;Tomography, X-Ray Computed&lt;/keyword&gt;&lt;/keywords&gt;&lt;dates&gt;&lt;year&gt;2007&lt;/year&gt;&lt;pub-dates&gt;&lt;date&gt;Feb&lt;/date&gt;&lt;/pub-dates&gt;&lt;/dates&gt;&lt;isbn&gt;1546-3141 (Electronic)&amp;#xD;0361-803X (Linking)&lt;/isbn&gt;&lt;accession-num&gt;17242252&lt;/accession-num&gt;&lt;urls&gt;&lt;/urls&gt;&lt;electronic-resource-num&gt;188/2/429 [pii]&amp;#xD;10.2214/AJR.05.1095 [doi]&lt;/electronic-resource-num&gt;&lt;remote-database-provider&gt;Nlm&lt;/remote-database-provider&gt;&lt;language&gt;eng&lt;/language&gt;&lt;/record&gt;&lt;/Cite&gt;&lt;/EndNote&gt;</w:instrText>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[32]</w:t>
      </w:r>
      <w:r w:rsidRPr="008F5D6A">
        <w:rPr>
          <w:rFonts w:ascii="Book Antiqua" w:hAnsi="Book Antiqua"/>
          <w:vertAlign w:val="superscript"/>
          <w:lang w:val="en-US"/>
        </w:rPr>
        <w:fldChar w:fldCharType="end"/>
      </w:r>
      <w:r w:rsidRPr="008F5D6A">
        <w:rPr>
          <w:rFonts w:ascii="Book Antiqua" w:hAnsi="Book Antiqua"/>
          <w:lang w:val="en-US"/>
        </w:rPr>
        <w:t xml:space="preserve">. A moderate to marked signal loss in the out-of-phase relative to the in-phase images is distinctive of this condition </w:t>
      </w:r>
      <w:r w:rsidR="00787853" w:rsidRPr="008F5D6A">
        <w:rPr>
          <w:rFonts w:ascii="Book Antiqua" w:hAnsi="Book Antiqua"/>
          <w:lang w:val="en-US"/>
        </w:rPr>
        <w:t>(Fig</w:t>
      </w:r>
      <w:r w:rsidR="00787853" w:rsidRPr="008F5D6A">
        <w:rPr>
          <w:rFonts w:ascii="Book Antiqua" w:hAnsi="Book Antiqua"/>
          <w:lang w:val="en-US" w:eastAsia="zh-CN"/>
        </w:rPr>
        <w:t xml:space="preserve">ure </w:t>
      </w:r>
      <w:r w:rsidRPr="008F5D6A">
        <w:rPr>
          <w:rFonts w:ascii="Book Antiqua" w:hAnsi="Book Antiqua"/>
          <w:lang w:val="en-US"/>
        </w:rPr>
        <w:t>4)</w:t>
      </w:r>
      <w:r w:rsidRPr="008F5D6A">
        <w:rPr>
          <w:rFonts w:ascii="Book Antiqua" w:hAnsi="Book Antiqua"/>
          <w:vertAlign w:val="superscript"/>
          <w:lang w:val="en-US"/>
        </w:rPr>
        <w:fldChar w:fldCharType="begin"/>
      </w:r>
      <w:r w:rsidRPr="008F5D6A">
        <w:rPr>
          <w:rFonts w:ascii="Book Antiqua" w:hAnsi="Book Antiqua"/>
          <w:vertAlign w:val="superscript"/>
          <w:lang w:val="en-US"/>
        </w:rPr>
        <w:instrText xml:space="preserve"> ADDIN EN.CITE &lt;EndNote&gt;&lt;Cite&gt;&lt;Author&gt;Isserow&lt;/Author&gt;&lt;Year&gt;1999&lt;/Year&gt;&lt;RecNum&gt;333&lt;/RecNum&gt;&lt;DisplayText&gt;(28)&lt;/DisplayText&gt;&lt;record&gt;&lt;rec-number&gt;333&lt;/rec-number&gt;&lt;foreign-keys&gt;&lt;key app="EN" db-id="d5f02wfd6pwws1e9rvl5asxf9sew5ewt02s9"&gt;333&lt;/key&gt;&lt;/foreign-keys&gt;&lt;ref-type name="Journal Article"&gt;17&lt;/ref-type&gt;&lt;contributors&gt;&lt;authors&gt;&lt;author&gt;Isserow, J. A.&lt;/author&gt;&lt;author&gt;Siegelman, E. S.&lt;/author&gt;&lt;author&gt;Mammone, J.&lt;/author&gt;&lt;/authors&gt;&lt;/contributors&gt;&lt;auth-address&gt;Department of Radiology, University of Pennsylvania Medical Center, Philadelphia 19104-4283, USA.&lt;/auth-address&gt;&lt;titles&gt;&lt;title&gt;Focal fatty infiltration of the pancreas: MR characterization with chemical shift imaging&lt;/title&gt;&lt;secondary-title&gt;AJR Am J Roentgenol&lt;/secondary-title&gt;&lt;/titles&gt;&lt;periodical&gt;&lt;full-title&gt;AJR Am J Roentgenol&lt;/full-title&gt;&lt;/periodical&gt;&lt;pages&gt;1263-5&lt;/pages&gt;&lt;volume&gt;173&lt;/volume&gt;&lt;number&gt;5&lt;/number&gt;&lt;edition&gt;1999/11/30&lt;/edition&gt;&lt;keywords&gt;&lt;keyword&gt;Adipose Tissue/ pathology&lt;/keyword&gt;&lt;keyword&gt;Adult&lt;/keyword&gt;&lt;keyword&gt;Aged&lt;/keyword&gt;&lt;keyword&gt;Diagnosis, Differential&lt;/keyword&gt;&lt;keyword&gt;Female&lt;/keyword&gt;&lt;keyword&gt;Humans&lt;/keyword&gt;&lt;keyword&gt;Magnetic Resonance Imaging&lt;/keyword&gt;&lt;keyword&gt;Male&lt;/keyword&gt;&lt;keyword&gt;Middle Aged&lt;/keyword&gt;&lt;keyword&gt;Pancreas/pathology&lt;/keyword&gt;&lt;keyword&gt;Pancreatic Diseases/ diagnosis&lt;/keyword&gt;&lt;keyword&gt;Pancreatic Neoplasms/diagnosis&lt;/keyword&gt;&lt;/keywords&gt;&lt;dates&gt;&lt;year&gt;1999&lt;/year&gt;&lt;pub-dates&gt;&lt;date&gt;Nov&lt;/date&gt;&lt;/pub-dates&gt;&lt;/dates&gt;&lt;isbn&gt;0361-803X (Print)&amp;#xD;0361-803X (Linking)&lt;/isbn&gt;&lt;accession-num&gt;10541101&lt;/accession-num&gt;&lt;urls&gt;&lt;/urls&gt;&lt;electronic-resource-num&gt;10.2214/ajr.173.5.10541101 [doi]&lt;/electronic-resource-num&gt;&lt;remote-database-provider&gt;Nlm&lt;/remote-database-provider&gt;&lt;language&gt;eng&lt;/language&gt;&lt;/record&gt;&lt;/Cite&gt;&lt;/EndNote&gt;</w:instrText>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[33]</w:t>
      </w:r>
      <w:r w:rsidRPr="008F5D6A">
        <w:rPr>
          <w:rFonts w:ascii="Book Antiqua" w:hAnsi="Book Antiqua"/>
          <w:vertAlign w:val="superscript"/>
          <w:lang w:val="en-US"/>
        </w:rPr>
        <w:fldChar w:fldCharType="end"/>
      </w:r>
      <w:r w:rsidRPr="008F5D6A">
        <w:rPr>
          <w:rFonts w:ascii="Book Antiqua" w:hAnsi="Book Antiqua"/>
          <w:lang w:val="en-US"/>
        </w:rPr>
        <w:t>. Macroscopic fatty replacement of the pancreas will show high T1 and T2 signal intensity, and marked signal l</w:t>
      </w:r>
      <w:r w:rsidR="00787853" w:rsidRPr="008F5D6A">
        <w:rPr>
          <w:rFonts w:ascii="Book Antiqua" w:hAnsi="Book Antiqua"/>
          <w:lang w:val="en-US"/>
        </w:rPr>
        <w:t>oss on fat-suppressed sequences</w:t>
      </w:r>
      <w:r w:rsidRPr="008F5D6A">
        <w:rPr>
          <w:rFonts w:ascii="Book Antiqua" w:hAnsi="Book Antiqua"/>
          <w:vertAlign w:val="superscript"/>
          <w:lang w:val="en-US"/>
        </w:rPr>
        <w:fldChar w:fldCharType="begin">
          <w:fldData xml:space="preserve">PEVuZE5vdGU+PENpdGU+PEF1dGhvcj5LYXdhbW90bzwvQXV0aG9yPjxZZWFyPjIwMDk8L1llYXI+
PFJlY051bT4zMzE8L1JlY051bT48RGlzcGxheVRleHQ+KDI3LTI5KTwvRGlzcGxheVRleHQ+PHJl
Y29yZD48cmVjLW51bWJlcj4zMzE8L3JlYy1udW1iZXI+PGZvcmVpZ24ta2V5cz48a2V5IGFwcD0i
RU4iIGRiLWlkPSJkNWYwMndmZDZwd3dzMWU5cnZsNWFzeGY5c2V3NWV3dDAyczkiPjMzMTwva2V5
PjwvZm9yZWlnbi1rZXlzPjxyZWYtdHlwZSBuYW1lPSJKb3VybmFsIEFydGljbGUiPjE3PC9yZWYt
dHlwZT48Y29udHJpYnV0b3JzPjxhdXRob3JzPjxhdXRob3I+S2F3YW1vdG8sIFMuPC9hdXRob3I+
PGF1dGhvcj5TaWVnZWxtYW4sIFMuIFMuPC9hdXRob3I+PGF1dGhvcj5CbHVlbWtlLCBELiBBLjwv
YXV0aG9yPjxhdXRob3I+SHJ1YmFuLCBSLiBILjwvYXV0aG9yPjxhdXRob3I+RmlzaG1hbiwgRS4g
Sy48L2F1dGhvcj48L2F1dGhvcnM+PC9jb250cmlidXRvcnM+PGF1dGgtYWRkcmVzcz5UaGUgUnVz
c2VsbCBILiBNb3JnYW4gRGVwYXJ0bWVudCBvZiBSYWRpb2xvZ3kgYW5kIFJhZGlvbG9naWNhbCBT
Y2llbmNlLCBKb2hucyBIb3BraW5zIEhvc3BpdGFsLCBCYWx0aW1vcmUsIE1EIDIxMjg3LCBVU0Eu
IHNrYXdhbW8xQGpobWkuZWR1PC9hdXRoLWFkZHJlc3M+PHRpdGxlcz48dGl0bGU+Rm9jYWwgZmF0
dHkgaW5maWx0cmF0aW9uIGluIHRoZSBoZWFkIG9mIHRoZSBwYW5jcmVhczogZXZhbHVhdGlvbiB3
aXRoIG11bHRpZGV0ZWN0b3IgY29tcHV0ZWQgdG9tb2dyYXBoeSB3aXRoIG11bHRpcGxhbmFyIHJl
Zm9ybWF0aW9uIGltYWdpbmc8L3RpdGxlPjxzZWNvbmRhcnktdGl0bGU+SiBDb21wdXQgQXNzaXN0
IFRvbW9ncjwvc2Vjb25kYXJ5LXRpdGxlPjwvdGl0bGVzPjxwZXJpb2RpY2FsPjxmdWxsLXRpdGxl
PkogQ29tcHV0IEFzc2lzdCBUb21vZ3I8L2Z1bGwtdGl0bGU+PC9wZXJpb2RpY2FsPjxwYWdlcz45
MC01PC9wYWdlcz48dm9sdW1lPjMzPC92b2x1bWU+PG51bWJlcj4xPC9udW1iZXI+PGVkaXRpb24+
MjAwOS8wMi8wNDwvZWRpdGlvbj48a2V5d29yZHM+PGtleXdvcmQ+QWRpcG9zZSBUaXNzdWUvIHBh
dGhvbG9neS8gcmFkaW9ncmFwaHk8L2tleXdvcmQ+PGtleXdvcmQ+QXRyb3BoeS9yYWRpb2dyYXBo
eTwva2V5d29yZD48a2V5d29yZD5IdW1hbnM8L2tleXdvcmQ+PGtleXdvcmQ+UGFuY3JlYXMvIHJh
ZGlvZ3JhcGh5PC9rZXl3b3JkPjxrZXl3b3JkPlBhbmNyZWF0aWMgRGlzZWFzZXMvIHJhZGlvZ3Jh
cGh5PC9rZXl3b3JkPjxrZXl3b3JkPlJhZGlvZ3JhcGhpYyBJbWFnZSBFbmhhbmNlbWVudC8gbWV0
aG9kczwva2V5d29yZD48a2V5d29yZD5Ub21vZ3JhcGh5LCBYLVJheSBDb21wdXRlZC8gbWV0aG9k
czwva2V5d29yZD48L2tleXdvcmRzPjxkYXRlcz48eWVhcj4yMDA5PC95ZWFyPjxwdWItZGF0ZXM+
PGRhdGU+SmFuLUZlYjwvZGF0ZT48L3B1Yi1kYXRlcz48L2RhdGVzPjxpc2JuPjE1MzItMzE0NSAo
RWxlY3Ryb25pYykmI3hEOzAzNjMtODcxNSAoTGlua2luZyk8L2lzYm4+PGFjY2Vzc2lvbi1udW0+
MTkxODg3OTM8L2FjY2Vzc2lvbi1udW0+PHVybHM+PC91cmxzPjxlbGVjdHJvbmljLXJlc291cmNl
LW51bT4xMC4xMDk3L1JDVC4wYjAxM2UzMTgxNWNmZjBkIFtkb2ldJiN4RDswMDAwNDcyOC0yMDA5
MDEwMDAtMDAwMTcgW3BpaV08L2VsZWN0cm9uaWMtcmVzb3VyY2UtbnVtPjxyZW1vdGUtZGF0YWJh
c2UtcHJvdmlkZXI+TmxtPC9yZW1vdGUtZGF0YWJhc2UtcHJvdmlkZXI+PGxhbmd1YWdlPmVuZzwv
bGFuZ3VhZ2U+PC9yZWNvcmQ+PC9DaXRlPjxDaXRlPjxBdXRob3I+S2ltPC9BdXRob3I+PFllYXI+
MjAwNzwvWWVhcj48UmVjTnVtPjMzMjwvUmVjTnVtPjxyZWNvcmQ+PHJlYy1udW1iZXI+MzMyPC9y
ZWMtbnVtYmVyPjxmb3JlaWduLWtleXM+PGtleSBhcHA9IkVOIiBkYi1pZD0iZDVmMDJ3ZmQ2cHd3
czFlOXJ2bDVhc3hmOXNldzVld3QwMnM5Ij4zMzI8L2tleT48L2ZvcmVpZ24ta2V5cz48cmVmLXR5
cGUgbmFtZT0iSm91cm5hbCBBcnRpY2xlIj4xNzwvcmVmLXR5cGU+PGNvbnRyaWJ1dG9ycz48YXV0
aG9ycz48YXV0aG9yPktpbSwgSC4gSi48L2F1dGhvcj48YXV0aG9yPkJ5dW4sIEouIEguPC9hdXRo
b3I+PGF1dGhvcj5QYXJrLCBTLiBILjwvYXV0aG9yPjxhdXRob3I+U2hpbiwgWS4gTS48L2F1dGhv
cj48YXV0aG9yPktpbSwgUC4gTi48L2F1dGhvcj48YXV0aG9yPkhhLCBILiBLLjwvYXV0aG9yPjxh
dXRob3I+TGVlLCBNLiBHLjwvYXV0aG9yPjwvYXV0aG9ycz48L2NvbnRyaWJ1dG9ycz48YXV0aC1h
ZGRyZXNzPkRlcGFydG1lbnQgb2YgUmFkaW9sb2d5IGFuZCBSZXNlYXJjaCBJbnN0aXR1dGUgb2Yg
UmFkaW9sb2d5LCBVbml2ZXJzaXR5IG9mIFVsc2FuIENvbGxlZ2Ugb2YgTWVkaWNpbmUsIEFzYW4g
TWVkaWNhbCBDZW50ZXIsIDM4OC0xLCBQb29uZ25hcC1kb25nLCBTb25ncGEtZ3UsIFNlb3VsIDEz
OC03MzYsIFNvdXRoIEtvcmVhLjwvYXV0aC1hZGRyZXNzPjx0aXRsZXM+PHRpdGxlPkZvY2FsIGZh
dHR5IHJlcGxhY2VtZW50IG9mIHRoZSBwYW5jcmVhczogdXNlZnVsbmVzcyBvZiBjaGVtaWNhbCBz
aGlmdCBNUkk8L3RpdGxlPjxzZWNvbmRhcnktdGl0bGU+QUpSIEFtIEogUm9lbnRnZW5vbDwvc2Vj
b25kYXJ5LXRpdGxlPjwvdGl0bGVzPjxwZXJpb2RpY2FsPjxmdWxsLXRpdGxlPkFKUiBBbSBKIFJv
ZW50Z2Vub2w8L2Z1bGwtdGl0bGU+PC9wZXJpb2RpY2FsPjxwYWdlcz40MjktMzI8L3BhZ2VzPjx2
b2x1bWU+MTg4PC92b2x1bWU+PG51bWJlcj4yPC9udW1iZXI+PGVkaXRpb24+MjAwNy8wMS8yNDwv
ZWRpdGlvbj48a2V5d29yZHM+PGtleXdvcmQ+QWRpcG9zZSBUaXNzdWUvIHBhdGhvbG9neTwva2V5
d29yZD48a2V5d29yZD5BZHVsdDwva2V5d29yZD48a2V5d29yZD5BZ2VkPC9rZXl3b3JkPjxrZXl3
b3JkPkZlbWFsZTwva2V5d29yZD48a2V5d29yZD5IdW1hbnM8L2tleXdvcmQ+PGtleXdvcmQ+TGlw
b21hdG9zaXMvIGRpYWdub3Npcy9yYWRpb2dyYXBoeTwva2V5d29yZD48a2V5d29yZD5NYWduZXRp
YyBSZXNvbmFuY2UgSW1hZ2luZy8gbWV0aG9kczwva2V5d29yZD48a2V5d29yZD5NYWxlPC9rZXl3
b3JkPjxrZXl3b3JkPk1pZGRsZSBBZ2VkPC9rZXl3b3JkPjxrZXl3b3JkPlBhbmNyZWF0aWMgRGlz
ZWFzZXMvIGRpYWdub3Npcy9yYWRpb2dyYXBoeTwva2V5d29yZD48a2V5d29yZD5SZXRyb3NwZWN0
aXZlIFN0dWRpZXM8L2tleXdvcmQ+PGtleXdvcmQ+VG9tb2dyYXBoeSwgWC1SYXkgQ29tcHV0ZWQ8
L2tleXdvcmQ+PC9rZXl3b3Jkcz48ZGF0ZXM+PHllYXI+MjAwNzwveWVhcj48cHViLWRhdGVzPjxk
YXRlPkZlYjwvZGF0ZT48L3B1Yi1kYXRlcz48L2RhdGVzPjxpc2JuPjE1NDYtMzE0MSAoRWxlY3Ry
b25pYykmI3hEOzAzNjEtODAzWCAoTGlua2luZyk8L2lzYm4+PGFjY2Vzc2lvbi1udW0+MTcyNDIy
NTI8L2FjY2Vzc2lvbi1udW0+PHVybHM+PC91cmxzPjxlbGVjdHJvbmljLXJlc291cmNlLW51bT4x
ODgvMi80MjkgW3BpaV0mI3hEOzEwLjIyMTQvQUpSLjA1LjEwOTUgW2RvaV08L2VsZWN0cm9uaWMt
cmVzb3VyY2UtbnVtPjxyZW1vdGUtZGF0YWJhc2UtcHJvdmlkZXI+TmxtPC9yZW1vdGUtZGF0YWJh
c2UtcHJvdmlkZXI+PGxhbmd1YWdlPmVuZzwvbGFuZ3VhZ2U+PC9yZWNvcmQ+PC9DaXRlPjxDaXRl
PjxBdXRob3I+SXNzZXJvdzwvQXV0aG9yPjxZZWFyPjE5OTk8L1llYXI+PFJlY051bT4zMzM8L1Jl
Y051bT48cmVjb3JkPjxyZWMtbnVtYmVyPjMzMzwvcmVjLW51bWJlcj48Zm9yZWlnbi1rZXlzPjxr
ZXkgYXBwPSJFTiIgZGItaWQ9ImQ1ZjAyd2ZkNnB3d3MxZTlydmw1YXN4ZjlzZXc1ZXd0MDJzOSI+
MzMzPC9rZXk+PC9mb3JlaWduLWtleXM+PHJlZi10eXBlIG5hbWU9IkpvdXJuYWwgQXJ0aWNsZSI+
MTc8L3JlZi10eXBlPjxjb250cmlidXRvcnM+PGF1dGhvcnM+PGF1dGhvcj5Jc3Nlcm93LCBKLiBB
LjwvYXV0aG9yPjxhdXRob3I+U2llZ2VsbWFuLCBFLiBTLjwvYXV0aG9yPjxhdXRob3I+TWFtbW9u
ZSwgSi48L2F1dGhvcj48L2F1dGhvcnM+PC9jb250cmlidXRvcnM+PGF1dGgtYWRkcmVzcz5EZXBh
cnRtZW50IG9mIFJhZGlvbG9neSwgVW5pdmVyc2l0eSBvZiBQZW5uc3lsdmFuaWEgTWVkaWNhbCBD
ZW50ZXIsIFBoaWxhZGVscGhpYSAxOTEwNC00MjgzLCBVU0EuPC9hdXRoLWFkZHJlc3M+PHRpdGxl
cz48dGl0bGU+Rm9jYWwgZmF0dHkgaW5maWx0cmF0aW9uIG9mIHRoZSBwYW5jcmVhczogTVIgY2hh
cmFjdGVyaXphdGlvbiB3aXRoIGNoZW1pY2FsIHNoaWZ0IGltYWdpbmc8L3RpdGxlPjxzZWNvbmRh
cnktdGl0bGU+QUpSIEFtIEogUm9lbnRnZW5vbDwvc2Vjb25kYXJ5LXRpdGxlPjwvdGl0bGVzPjxw
ZXJpb2RpY2FsPjxmdWxsLXRpdGxlPkFKUiBBbSBKIFJvZW50Z2Vub2w8L2Z1bGwtdGl0bGU+PC9w
ZXJpb2RpY2FsPjxwYWdlcz4xMjYzLTU8L3BhZ2VzPjx2b2x1bWU+MTczPC92b2x1bWU+PG51bWJl
cj41PC9udW1iZXI+PGVkaXRpb24+MTk5OS8xMS8zMDwvZWRpdGlvbj48a2V5d29yZHM+PGtleXdv
cmQ+QWRpcG9zZSBUaXNzdWUvIHBhdGhvbG9neTwva2V5d29yZD48a2V5d29yZD5BZHVsdDwva2V5
d29yZD48a2V5d29yZD5BZ2VkPC9rZXl3b3JkPjxrZXl3b3JkPkRpYWdub3NpcywgRGlmZmVyZW50
aWFsPC9rZXl3b3JkPjxrZXl3b3JkPkZlbWFsZTwva2V5d29yZD48a2V5d29yZD5IdW1hbnM8L2tl
eXdvcmQ+PGtleXdvcmQ+TWFnbmV0aWMgUmVzb25hbmNlIEltYWdpbmc8L2tleXdvcmQ+PGtleXdv
cmQ+TWFsZTwva2V5d29yZD48a2V5d29yZD5NaWRkbGUgQWdlZDwva2V5d29yZD48a2V5d29yZD5Q
YW5jcmVhcy9wYXRob2xvZ3k8L2tleXdvcmQ+PGtleXdvcmQ+UGFuY3JlYXRpYyBEaXNlYXNlcy8g
ZGlhZ25vc2lzPC9rZXl3b3JkPjxrZXl3b3JkPlBhbmNyZWF0aWMgTmVvcGxhc21zL2RpYWdub3Np
czwva2V5d29yZD48L2tleXdvcmRzPjxkYXRlcz48eWVhcj4xOTk5PC95ZWFyPjxwdWItZGF0ZXM+
PGRhdGU+Tm92PC9kYXRlPjwvcHViLWRhdGVzPjwvZGF0ZXM+PGlzYm4+MDM2MS04MDNYIChQcmlu
dCkmI3hEOzAzNjEtODAzWCAoTGlua2luZyk8L2lzYm4+PGFjY2Vzc2lvbi1udW0+MTA1NDExMDE8
L2FjY2Vzc2lvbi1udW0+PHVybHM+PC91cmxzPjxlbGVjdHJvbmljLXJlc291cmNlLW51bT4xMC4y
MjE0L2Fqci4xNzMuNS4xMDU0MTEwMSBbZG9pXTwvZWxlY3Ryb25pYy1yZXNvdXJjZS1udW0+PHJl
bW90ZS1kYXRhYmFzZS1wcm92aWRlcj5ObG08L3JlbW90ZS1kYXRhYmFzZS1wcm92aWRlcj48bGFu
Z3VhZ2U+ZW5nPC9sYW5ndWFnZT48L3JlY29yZD48L0NpdGU+PC9FbmROb3RlPn==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PEVuZE5vdGU+PENpdGU+PEF1dGhvcj5LYXdhbW90bzwvQXV0aG9yPjxZZWFyPjIwMDk8L1llYXI+
PFJlY051bT4zMzE8L1JlY051bT48RGlzcGxheVRleHQ+KDI3LTI5KTwvRGlzcGxheVRleHQ+PHJl
Y29yZD48cmVjLW51bWJlcj4zMzE8L3JlYy1udW1iZXI+PGZvcmVpZ24ta2V5cz48a2V5IGFwcD0i
RU4iIGRiLWlkPSJkNWYwMndmZDZwd3dzMWU5cnZsNWFzeGY5c2V3NWV3dDAyczkiPjMzMTwva2V5
PjwvZm9yZWlnbi1rZXlzPjxyZWYtdHlwZSBuYW1lPSJKb3VybmFsIEFydGljbGUiPjE3PC9yZWYt
dHlwZT48Y29udHJpYnV0b3JzPjxhdXRob3JzPjxhdXRob3I+S2F3YW1vdG8sIFMuPC9hdXRob3I+
PGF1dGhvcj5TaWVnZWxtYW4sIFMuIFMuPC9hdXRob3I+PGF1dGhvcj5CbHVlbWtlLCBELiBBLjwv
YXV0aG9yPjxhdXRob3I+SHJ1YmFuLCBSLiBILjwvYXV0aG9yPjxhdXRob3I+RmlzaG1hbiwgRS4g
Sy48L2F1dGhvcj48L2F1dGhvcnM+PC9jb250cmlidXRvcnM+PGF1dGgtYWRkcmVzcz5UaGUgUnVz
c2VsbCBILiBNb3JnYW4gRGVwYXJ0bWVudCBvZiBSYWRpb2xvZ3kgYW5kIFJhZGlvbG9naWNhbCBT
Y2llbmNlLCBKb2hucyBIb3BraW5zIEhvc3BpdGFsLCBCYWx0aW1vcmUsIE1EIDIxMjg3LCBVU0Eu
IHNrYXdhbW8xQGpobWkuZWR1PC9hdXRoLWFkZHJlc3M+PHRpdGxlcz48dGl0bGU+Rm9jYWwgZmF0
dHkgaW5maWx0cmF0aW9uIGluIHRoZSBoZWFkIG9mIHRoZSBwYW5jcmVhczogZXZhbHVhdGlvbiB3
aXRoIG11bHRpZGV0ZWN0b3IgY29tcHV0ZWQgdG9tb2dyYXBoeSB3aXRoIG11bHRpcGxhbmFyIHJl
Zm9ybWF0aW9uIGltYWdpbmc8L3RpdGxlPjxzZWNvbmRhcnktdGl0bGU+SiBDb21wdXQgQXNzaXN0
IFRvbW9ncjwvc2Vjb25kYXJ5LXRpdGxlPjwvdGl0bGVzPjxwZXJpb2RpY2FsPjxmdWxsLXRpdGxl
PkogQ29tcHV0IEFzc2lzdCBUb21vZ3I8L2Z1bGwtdGl0bGU+PC9wZXJpb2RpY2FsPjxwYWdlcz45
MC01PC9wYWdlcz48dm9sdW1lPjMzPC92b2x1bWU+PG51bWJlcj4xPC9udW1iZXI+PGVkaXRpb24+
MjAwOS8wMi8wNDwvZWRpdGlvbj48a2V5d29yZHM+PGtleXdvcmQ+QWRpcG9zZSBUaXNzdWUvIHBh
dGhvbG9neS8gcmFkaW9ncmFwaHk8L2tleXdvcmQ+PGtleXdvcmQ+QXRyb3BoeS9yYWRpb2dyYXBo
eTwva2V5d29yZD48a2V5d29yZD5IdW1hbnM8L2tleXdvcmQ+PGtleXdvcmQ+UGFuY3JlYXMvIHJh
ZGlvZ3JhcGh5PC9rZXl3b3JkPjxrZXl3b3JkPlBhbmNyZWF0aWMgRGlzZWFzZXMvIHJhZGlvZ3Jh
cGh5PC9rZXl3b3JkPjxrZXl3b3JkPlJhZGlvZ3JhcGhpYyBJbWFnZSBFbmhhbmNlbWVudC8gbWV0
aG9kczwva2V5d29yZD48a2V5d29yZD5Ub21vZ3JhcGh5LCBYLVJheSBDb21wdXRlZC8gbWV0aG9k
czwva2V5d29yZD48L2tleXdvcmRzPjxkYXRlcz48eWVhcj4yMDA5PC95ZWFyPjxwdWItZGF0ZXM+
PGRhdGU+SmFuLUZlYjwvZGF0ZT48L3B1Yi1kYXRlcz48L2RhdGVzPjxpc2JuPjE1MzItMzE0NSAo
RWxlY3Ryb25pYykmI3hEOzAzNjMtODcxNSAoTGlua2luZyk8L2lzYm4+PGFjY2Vzc2lvbi1udW0+
MTkxODg3OTM8L2FjY2Vzc2lvbi1udW0+PHVybHM+PC91cmxzPjxlbGVjdHJvbmljLXJlc291cmNl
LW51bT4xMC4xMDk3L1JDVC4wYjAxM2UzMTgxNWNmZjBkIFtkb2ldJiN4RDswMDAwNDcyOC0yMDA5
MDEwMDAtMDAwMTcgW3BpaV08L2VsZWN0cm9uaWMtcmVzb3VyY2UtbnVtPjxyZW1vdGUtZGF0YWJh
c2UtcHJvdmlkZXI+TmxtPC9yZW1vdGUtZGF0YWJhc2UtcHJvdmlkZXI+PGxhbmd1YWdlPmVuZzwv
bGFuZ3VhZ2U+PC9yZWNvcmQ+PC9DaXRlPjxDaXRlPjxBdXRob3I+S2ltPC9BdXRob3I+PFllYXI+
MjAwNzwvWWVhcj48UmVjTnVtPjMzMjwvUmVjTnVtPjxyZWNvcmQ+PHJlYy1udW1iZXI+MzMyPC9y
ZWMtbnVtYmVyPjxmb3JlaWduLWtleXM+PGtleSBhcHA9IkVOIiBkYi1pZD0iZDVmMDJ3ZmQ2cHd3
czFlOXJ2bDVhc3hmOXNldzVld3QwMnM5Ij4zMzI8L2tleT48L2ZvcmVpZ24ta2V5cz48cmVmLXR5
cGUgbmFtZT0iSm91cm5hbCBBcnRpY2xlIj4xNzwvcmVmLXR5cGU+PGNvbnRyaWJ1dG9ycz48YXV0
aG9ycz48YXV0aG9yPktpbSwgSC4gSi48L2F1dGhvcj48YXV0aG9yPkJ5dW4sIEouIEguPC9hdXRo
b3I+PGF1dGhvcj5QYXJrLCBTLiBILjwvYXV0aG9yPjxhdXRob3I+U2hpbiwgWS4gTS48L2F1dGhv
cj48YXV0aG9yPktpbSwgUC4gTi48L2F1dGhvcj48YXV0aG9yPkhhLCBILiBLLjwvYXV0aG9yPjxh
dXRob3I+TGVlLCBNLiBHLjwvYXV0aG9yPjwvYXV0aG9ycz48L2NvbnRyaWJ1dG9ycz48YXV0aC1h
ZGRyZXNzPkRlcGFydG1lbnQgb2YgUmFkaW9sb2d5IGFuZCBSZXNlYXJjaCBJbnN0aXR1dGUgb2Yg
UmFkaW9sb2d5LCBVbml2ZXJzaXR5IG9mIFVsc2FuIENvbGxlZ2Ugb2YgTWVkaWNpbmUsIEFzYW4g
TWVkaWNhbCBDZW50ZXIsIDM4OC0xLCBQb29uZ25hcC1kb25nLCBTb25ncGEtZ3UsIFNlb3VsIDEz
OC03MzYsIFNvdXRoIEtvcmVhLjwvYXV0aC1hZGRyZXNzPjx0aXRsZXM+PHRpdGxlPkZvY2FsIGZh
dHR5IHJlcGxhY2VtZW50IG9mIHRoZSBwYW5jcmVhczogdXNlZnVsbmVzcyBvZiBjaGVtaWNhbCBz
aGlmdCBNUkk8L3RpdGxlPjxzZWNvbmRhcnktdGl0bGU+QUpSIEFtIEogUm9lbnRnZW5vbDwvc2Vj
b25kYXJ5LXRpdGxlPjwvdGl0bGVzPjxwZXJpb2RpY2FsPjxmdWxsLXRpdGxlPkFKUiBBbSBKIFJv
ZW50Z2Vub2w8L2Z1bGwtdGl0bGU+PC9wZXJpb2RpY2FsPjxwYWdlcz40MjktMzI8L3BhZ2VzPjx2
b2x1bWU+MTg4PC92b2x1bWU+PG51bWJlcj4yPC9udW1iZXI+PGVkaXRpb24+MjAwNy8wMS8yNDwv
ZWRpdGlvbj48a2V5d29yZHM+PGtleXdvcmQ+QWRpcG9zZSBUaXNzdWUvIHBhdGhvbG9neTwva2V5
d29yZD48a2V5d29yZD5BZHVsdDwva2V5d29yZD48a2V5d29yZD5BZ2VkPC9rZXl3b3JkPjxrZXl3
b3JkPkZlbWFsZTwva2V5d29yZD48a2V5d29yZD5IdW1hbnM8L2tleXdvcmQ+PGtleXdvcmQ+TGlw
b21hdG9zaXMvIGRpYWdub3Npcy9yYWRpb2dyYXBoeTwva2V5d29yZD48a2V5d29yZD5NYWduZXRp
YyBSZXNvbmFuY2UgSW1hZ2luZy8gbWV0aG9kczwva2V5d29yZD48a2V5d29yZD5NYWxlPC9rZXl3
b3JkPjxrZXl3b3JkPk1pZGRsZSBBZ2VkPC9rZXl3b3JkPjxrZXl3b3JkPlBhbmNyZWF0aWMgRGlz
ZWFzZXMvIGRpYWdub3Npcy9yYWRpb2dyYXBoeTwva2V5d29yZD48a2V5d29yZD5SZXRyb3NwZWN0
aXZlIFN0dWRpZXM8L2tleXdvcmQ+PGtleXdvcmQ+VG9tb2dyYXBoeSwgWC1SYXkgQ29tcHV0ZWQ8
L2tleXdvcmQ+PC9rZXl3b3Jkcz48ZGF0ZXM+PHllYXI+MjAwNzwveWVhcj48cHViLWRhdGVzPjxk
YXRlPkZlYjwvZGF0ZT48L3B1Yi1kYXRlcz48L2RhdGVzPjxpc2JuPjE1NDYtMzE0MSAoRWxlY3Ry
b25pYykmI3hEOzAzNjEtODAzWCAoTGlua2luZyk8L2lzYm4+PGFjY2Vzc2lvbi1udW0+MTcyNDIy
NTI8L2FjY2Vzc2lvbi1udW0+PHVybHM+PC91cmxzPjxlbGVjdHJvbmljLXJlc291cmNlLW51bT4x
ODgvMi80MjkgW3BpaV0mI3hEOzEwLjIyMTQvQUpSLjA1LjEwOTUgW2RvaV08L2VsZWN0cm9uaWMt
cmVzb3VyY2UtbnVtPjxyZW1vdGUtZGF0YWJhc2UtcHJvdmlkZXI+TmxtPC9yZW1vdGUtZGF0YWJh
c2UtcHJvdmlkZXI+PGxhbmd1YWdlPmVuZzwvbGFuZ3VhZ2U+PC9yZWNvcmQ+PC9DaXRlPjxDaXRl
PjxBdXRob3I+SXNzZXJvdzwvQXV0aG9yPjxZZWFyPjE5OTk8L1llYXI+PFJlY051bT4zMzM8L1Jl
Y051bT48cmVjb3JkPjxyZWMtbnVtYmVyPjMzMzwvcmVjLW51bWJlcj48Zm9yZWlnbi1rZXlzPjxr
ZXkgYXBwPSJFTiIgZGItaWQ9ImQ1ZjAyd2ZkNnB3d3MxZTlydmw1YXN4ZjlzZXc1ZXd0MDJzOSI+
MzMzPC9rZXk+PC9mb3JlaWduLWtleXM+PHJlZi10eXBlIG5hbWU9IkpvdXJuYWwgQXJ0aWNsZSI+
MTc8L3JlZi10eXBlPjxjb250cmlidXRvcnM+PGF1dGhvcnM+PGF1dGhvcj5Jc3Nlcm93LCBKLiBB
LjwvYXV0aG9yPjxhdXRob3I+U2llZ2VsbWFuLCBFLiBTLjwvYXV0aG9yPjxhdXRob3I+TWFtbW9u
ZSwgSi48L2F1dGhvcj48L2F1dGhvcnM+PC9jb250cmlidXRvcnM+PGF1dGgtYWRkcmVzcz5EZXBh
cnRtZW50IG9mIFJhZGlvbG9neSwgVW5pdmVyc2l0eSBvZiBQZW5uc3lsdmFuaWEgTWVkaWNhbCBD
ZW50ZXIsIFBoaWxhZGVscGhpYSAxOTEwNC00MjgzLCBVU0EuPC9hdXRoLWFkZHJlc3M+PHRpdGxl
cz48dGl0bGU+Rm9jYWwgZmF0dHkgaW5maWx0cmF0aW9uIG9mIHRoZSBwYW5jcmVhczogTVIgY2hh
cmFjdGVyaXphdGlvbiB3aXRoIGNoZW1pY2FsIHNoaWZ0IGltYWdpbmc8L3RpdGxlPjxzZWNvbmRh
cnktdGl0bGU+QUpSIEFtIEogUm9lbnRnZW5vbDwvc2Vjb25kYXJ5LXRpdGxlPjwvdGl0bGVzPjxw
ZXJpb2RpY2FsPjxmdWxsLXRpdGxlPkFKUiBBbSBKIFJvZW50Z2Vub2w8L2Z1bGwtdGl0bGU+PC9w
ZXJpb2RpY2FsPjxwYWdlcz4xMjYzLTU8L3BhZ2VzPjx2b2x1bWU+MTczPC92b2x1bWU+PG51bWJl
cj41PC9udW1iZXI+PGVkaXRpb24+MTk5OS8xMS8zMDwvZWRpdGlvbj48a2V5d29yZHM+PGtleXdv
cmQ+QWRpcG9zZSBUaXNzdWUvIHBhdGhvbG9neTwva2V5d29yZD48a2V5d29yZD5BZHVsdDwva2V5
d29yZD48a2V5d29yZD5BZ2VkPC9rZXl3b3JkPjxrZXl3b3JkPkRpYWdub3NpcywgRGlmZmVyZW50
aWFsPC9rZXl3b3JkPjxrZXl3b3JkPkZlbWFsZTwva2V5d29yZD48a2V5d29yZD5IdW1hbnM8L2tl
eXdvcmQ+PGtleXdvcmQ+TWFnbmV0aWMgUmVzb25hbmNlIEltYWdpbmc8L2tleXdvcmQ+PGtleXdv
cmQ+TWFsZTwva2V5d29yZD48a2V5d29yZD5NaWRkbGUgQWdlZDwva2V5d29yZD48a2V5d29yZD5Q
YW5jcmVhcy9wYXRob2xvZ3k8L2tleXdvcmQ+PGtleXdvcmQ+UGFuY3JlYXRpYyBEaXNlYXNlcy8g
ZGlhZ25vc2lzPC9rZXl3b3JkPjxrZXl3b3JkPlBhbmNyZWF0aWMgTmVvcGxhc21zL2RpYWdub3Np
czwva2V5d29yZD48L2tleXdvcmRzPjxkYXRlcz48eWVhcj4xOTk5PC95ZWFyPjxwdWItZGF0ZXM+
PGRhdGU+Tm92PC9kYXRlPjwvcHViLWRhdGVzPjwvZGF0ZXM+PGlzYm4+MDM2MS04MDNYIChQcmlu
dCkmI3hEOzAzNjEtODAzWCAoTGlua2luZyk8L2lzYm4+PGFjY2Vzc2lvbi1udW0+MTA1NDExMDE8
L2FjY2Vzc2lvbi1udW0+PHVybHM+PC91cmxzPjxlbGVjdHJvbmljLXJlc291cmNlLW51bT4xMC4y
MjE0L2Fqci4xNzMuNS4xMDU0MTEwMSBbZG9pXTwvZWxlY3Ryb25pYy1yZXNvdXJjZS1udW0+PHJl
bW90ZS1kYXRhYmFzZS1wcm92aWRlcj5ObG08L3JlbW90ZS1kYXRhYmFzZS1wcm92aWRlcj48bGFu
Z3VhZ2U+ZW5nPC9sYW5ndWFnZT48L3JlY29yZD48L0NpdGU+PC9FbmROb3RlPn==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[32-34]</w:t>
      </w:r>
      <w:r w:rsidRPr="008F5D6A">
        <w:rPr>
          <w:rFonts w:ascii="Book Antiqua" w:hAnsi="Book Antiqua"/>
          <w:vertAlign w:val="superscript"/>
          <w:lang w:val="en-US"/>
        </w:rPr>
        <w:fldChar w:fldCharType="end"/>
      </w:r>
      <w:r w:rsidRPr="008F5D6A">
        <w:rPr>
          <w:rFonts w:ascii="Book Antiqua" w:hAnsi="Book Antiqua"/>
          <w:lang w:val="en-US"/>
        </w:rPr>
        <w:t>.</w:t>
      </w:r>
    </w:p>
    <w:p w14:paraId="6ABD61A8" w14:textId="77777777" w:rsidR="000E6418" w:rsidRPr="008F5D6A" w:rsidRDefault="000E6418" w:rsidP="005E301A">
      <w:pPr>
        <w:spacing w:line="360" w:lineRule="auto"/>
        <w:jc w:val="both"/>
        <w:rPr>
          <w:rFonts w:ascii="Book Antiqua" w:hAnsi="Book Antiqua"/>
          <w:b/>
          <w:lang w:val="en-US" w:eastAsia="zh-CN"/>
        </w:rPr>
      </w:pPr>
    </w:p>
    <w:p w14:paraId="151ACCBB" w14:textId="77777777" w:rsidR="00787853" w:rsidRPr="008F5D6A" w:rsidRDefault="00787853" w:rsidP="005E301A">
      <w:pPr>
        <w:spacing w:line="360" w:lineRule="auto"/>
        <w:jc w:val="both"/>
        <w:rPr>
          <w:rFonts w:ascii="Book Antiqua" w:hAnsi="Book Antiqua"/>
          <w:b/>
          <w:lang w:val="en-US" w:eastAsia="zh-CN"/>
        </w:rPr>
      </w:pPr>
      <w:r w:rsidRPr="008F5D6A">
        <w:rPr>
          <w:rFonts w:ascii="Book Antiqua" w:hAnsi="Book Antiqua"/>
          <w:b/>
          <w:i/>
          <w:lang w:val="en-US" w:eastAsia="x-none"/>
        </w:rPr>
        <w:t>Acute pancreatitis</w:t>
      </w:r>
    </w:p>
    <w:p w14:paraId="7E585912" w14:textId="402CDEA0" w:rsidR="000E6418" w:rsidRPr="008F5D6A" w:rsidRDefault="000E6418" w:rsidP="005E301A">
      <w:pPr>
        <w:spacing w:line="360" w:lineRule="auto"/>
        <w:jc w:val="both"/>
        <w:rPr>
          <w:rFonts w:ascii="Book Antiqua" w:hAnsi="Book Antiqua"/>
          <w:b/>
          <w:lang w:val="en-US" w:eastAsia="zh-CN"/>
        </w:rPr>
      </w:pPr>
      <w:r w:rsidRPr="008F5D6A">
        <w:rPr>
          <w:rFonts w:ascii="Book Antiqua" w:hAnsi="Book Antiqua"/>
          <w:lang w:val="en-US" w:eastAsia="x-none"/>
        </w:rPr>
        <w:t xml:space="preserve">Acute pancreatitis is defined as an acute inflammatory condition typically presenting with abdominal pain and elevation in pancreatic enzymes secondary mainly to alcoholism or </w:t>
      </w:r>
      <w:proofErr w:type="spellStart"/>
      <w:r w:rsidRPr="008F5D6A">
        <w:rPr>
          <w:rFonts w:ascii="Book Antiqua" w:hAnsi="Book Antiqua"/>
          <w:lang w:val="en-US" w:eastAsia="x-none"/>
        </w:rPr>
        <w:t>cholelithiasis</w:t>
      </w:r>
      <w:proofErr w:type="spellEnd"/>
      <w:r w:rsidRPr="008F5D6A">
        <w:rPr>
          <w:rFonts w:ascii="Book Antiqua" w:hAnsi="Book Antiqua"/>
          <w:lang w:val="en-US" w:eastAsia="x-none"/>
        </w:rPr>
        <w:t>.</w:t>
      </w:r>
    </w:p>
    <w:p w14:paraId="1E5E0F16" w14:textId="77777777" w:rsidR="000E6418" w:rsidRPr="008F5D6A" w:rsidRDefault="000E6418" w:rsidP="0078785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MRI is more sensitive than CT, supporting the use of MRI in the evaluation of patients with a </w:t>
      </w:r>
      <w:proofErr w:type="spellStart"/>
      <w:r w:rsidRPr="008F5D6A">
        <w:rPr>
          <w:rFonts w:ascii="Book Antiqua" w:hAnsi="Book Antiqua"/>
          <w:lang w:val="en-US" w:eastAsia="x-none"/>
        </w:rPr>
        <w:t>nonconclusive</w:t>
      </w:r>
      <w:proofErr w:type="spellEnd"/>
      <w:r w:rsidRPr="008F5D6A">
        <w:rPr>
          <w:rFonts w:ascii="Book Antiqua" w:hAnsi="Book Antiqua"/>
          <w:lang w:val="en-US" w:eastAsia="x-none"/>
        </w:rPr>
        <w:t xml:space="preserve"> CT or to differentiate pure inflammatory condition from neoplastic lesion of the pancreas.</w:t>
      </w:r>
    </w:p>
    <w:p w14:paraId="19758919" w14:textId="36EA8CC8" w:rsidR="000E6418" w:rsidRPr="008F5D6A" w:rsidRDefault="000E6418" w:rsidP="001E240A">
      <w:pPr>
        <w:spacing w:line="360" w:lineRule="auto"/>
        <w:ind w:firstLineChars="100" w:firstLine="240"/>
        <w:jc w:val="both"/>
        <w:rPr>
          <w:rFonts w:ascii="Book Antiqua" w:hAnsi="Book Antiqua"/>
          <w:lang w:val="en-US" w:eastAsia="zh-CN"/>
        </w:rPr>
      </w:pPr>
      <w:r w:rsidRPr="008F5D6A">
        <w:rPr>
          <w:rFonts w:ascii="Book Antiqua" w:hAnsi="Book Antiqua"/>
          <w:lang w:val="en-US" w:eastAsia="x-none"/>
        </w:rPr>
        <w:t xml:space="preserve">The acutely inflamed pancreas shows either focal or diffuse enlargement of the parenchyma, with signal intensity comparable to that of normal pancreatic tissue in non- complicated mild to moderate pancreatitis. </w:t>
      </w:r>
      <w:proofErr w:type="spellStart"/>
      <w:r w:rsidRPr="008F5D6A">
        <w:rPr>
          <w:rFonts w:ascii="Book Antiqua" w:hAnsi="Book Antiqua"/>
          <w:lang w:val="en-US" w:eastAsia="x-none"/>
        </w:rPr>
        <w:t>Peripancreatic</w:t>
      </w:r>
      <w:proofErr w:type="spellEnd"/>
      <w:r w:rsidRPr="008F5D6A">
        <w:rPr>
          <w:rFonts w:ascii="Book Antiqua" w:hAnsi="Book Antiqua"/>
          <w:lang w:val="en-US" w:eastAsia="x-none"/>
        </w:rPr>
        <w:t xml:space="preserve"> fluid is an important sign visualized in acute pancreatitis, best displayed on fat-</w:t>
      </w:r>
      <w:r w:rsidRPr="008F5D6A">
        <w:rPr>
          <w:rFonts w:ascii="Book Antiqua" w:hAnsi="Book Antiqua"/>
          <w:lang w:val="en-US" w:eastAsia="x-none"/>
        </w:rPr>
        <w:lastRenderedPageBreak/>
        <w:t>suppressed T2-weighted sequences, seen as high signal in a background of intermediate to low-signal pancreas and fat</w:t>
      </w:r>
      <w:r w:rsidRPr="008F5D6A">
        <w:rPr>
          <w:rFonts w:ascii="Book Antiqua" w:hAnsi="Book Antiqua"/>
          <w:b/>
          <w:lang w:val="en-US" w:eastAsia="x-none"/>
        </w:rPr>
        <w:t xml:space="preserve"> </w:t>
      </w:r>
      <w:r w:rsidRPr="008F5D6A">
        <w:rPr>
          <w:rFonts w:ascii="Book Antiqua" w:hAnsi="Book Antiqua"/>
          <w:lang w:val="en-US" w:eastAsia="x-none"/>
        </w:rPr>
        <w:t>(</w:t>
      </w:r>
      <w:r w:rsidR="001E240A" w:rsidRPr="008F5D6A">
        <w:rPr>
          <w:rFonts w:ascii="Book Antiqua" w:hAnsi="Book Antiqua"/>
          <w:lang w:val="en-US" w:eastAsia="x-none"/>
        </w:rPr>
        <w:t>F</w:t>
      </w:r>
      <w:r w:rsidRPr="008F5D6A">
        <w:rPr>
          <w:rFonts w:ascii="Book Antiqua" w:hAnsi="Book Antiqua"/>
          <w:lang w:val="en-US" w:eastAsia="x-none"/>
        </w:rPr>
        <w:t>ig</w:t>
      </w:r>
      <w:r w:rsidR="001E240A" w:rsidRPr="008F5D6A">
        <w:rPr>
          <w:rFonts w:ascii="Book Antiqua" w:hAnsi="Book Antiqua"/>
          <w:lang w:val="en-US" w:eastAsia="zh-CN"/>
        </w:rPr>
        <w:t xml:space="preserve">ure </w:t>
      </w:r>
      <w:r w:rsidR="001E240A" w:rsidRPr="008F5D6A">
        <w:rPr>
          <w:rFonts w:ascii="Book Antiqua" w:hAnsi="Book Antiqua"/>
          <w:lang w:val="en-US" w:eastAsia="x-none"/>
        </w:rPr>
        <w:t>5)</w:t>
      </w:r>
      <w:r w:rsidRPr="008F5D6A">
        <w:rPr>
          <w:rFonts w:ascii="Book Antiqua" w:hAnsi="Book Antiqua"/>
          <w:vertAlign w:val="superscript"/>
          <w:lang w:val="en-US" w:eastAsia="x-none"/>
        </w:rPr>
        <w:fldChar w:fldCharType="begin">
          <w:fldData xml:space="preserve">PEVuZE5vdGU+PENpdGU+PEF1dGhvcj5TZW1lbGthPC9BdXRob3I+PFllYXI+MjAxMDwvWWVhcj48
UmVjTnVtPjMyNzwvUmVjTnVtPjxEaXNwbGF5VGV4dD4oMiwzMCwzMSk8L0Rpc3BsYXlUZXh0Pjxy
ZWNvcmQ+PHJlYy1udW1iZXI+MzI3PC9yZWMtbnVtYmVyPjxmb3JlaWduLWtleXM+PGtleSBhcHA9
IkVOIiBkYi1pZD0iZDVmMDJ3ZmQ2cHd3czFlOXJ2bDVhc3hmOXNldzVld3QwMnM5Ij4zMjc8L2tl
eT48L2ZvcmVpZ24ta2V5cz48cmVmLXR5cGUgbmFtZT0iQm9vayI+NjwvcmVmLXR5cGU+PGNvbnRy
aWJ1dG9ycz48YXV0aG9ycz48YXV0aG9yPlNlbWVsa2EsIFIuIEMuPC9hdXRob3I+PC9hdXRob3Jz
PjxzZWNvbmRhcnktYXV0aG9ycz48YXV0aG9yPldpbGV5LUJsYWNrd2VsbDwvYXV0aG9yPjwvc2Vj
b25kYXJ5LWF1dGhvcnM+PC9jb250cmlidXRvcnM+PHRpdGxlcz48dGl0bGU+YWJkb21pbmFsLXBl
bHZpYyBNUkk8L3RpdGxlPjwvdGl0bGVzPjxkYXRlcz48eWVhcj4yMDEwPC95ZWFyPjwvZGF0ZXM+
PHB1Yi1sb2NhdGlvbj5OZXcgWW9yazwvcHViLWxvY2F0aW9uPjx1cmxzPjwvdXJscz48L3JlY29y
ZD48L0NpdGU+PENpdGU+PEF1dGhvcj5CYWx0aGF6YXI8L0F1dGhvcj48WWVhcj4xOTg5PC9ZZWFy
PjxSZWNOdW0+MzM0PC9SZWNOdW0+PHJlY29yZD48cmVjLW51bWJlcj4zMzQ8L3JlYy1udW1iZXI+
PGZvcmVpZ24ta2V5cz48a2V5IGFwcD0iRU4iIGRiLWlkPSJkNWYwMndmZDZwd3dzMWU5cnZsNWFz
eGY5c2V3NWV3dDAyczkiPjMzNDwva2V5PjwvZm9yZWlnbi1rZXlzPjxyZWYtdHlwZSBuYW1lPSJK
b3VybmFsIEFydGljbGUiPjE3PC9yZWYtdHlwZT48Y29udHJpYnV0b3JzPjxhdXRob3JzPjxhdXRo
b3I+QmFsdGhhemFyLCBFLiBKLjwvYXV0aG9yPjwvYXV0aG9ycz48L2NvbnRyaWJ1dG9ycz48YXV0
aC1hZGRyZXNzPk5ldyBZb3JrIFVuaXZlcnNpdHktQmVsbGV2dWUgTWVkaWNhbCBDZW50ZXIsIE5l
dyBZb3JrLjwvYXV0aC1hZGRyZXNzPjx0aXRsZXM+PHRpdGxlPkNUIGRpYWdub3NpcyBhbmQgc3Rh
Z2luZyBvZiBhY3V0ZSBwYW5jcmVhdGl0aXM8L3RpdGxlPjxzZWNvbmRhcnktdGl0bGU+UmFkaW9s
IENsaW4gTm9ydGggQW08L3NlY29uZGFyeS10aXRsZT48L3RpdGxlcz48cGVyaW9kaWNhbD48ZnVs
bC10aXRsZT5SYWRpb2wgQ2xpbiBOb3J0aCBBbTwvZnVsbC10aXRsZT48L3BlcmlvZGljYWw+PHBh
Z2VzPjE5LTM3PC9wYWdlcz48dm9sdW1lPjI3PC92b2x1bWU+PG51bWJlcj4xPC9udW1iZXI+PGVk
aXRpb24+MTk4OS8wMS8wMTwvZWRpdGlvbj48a2V5d29yZHM+PGtleXdvcmQ+QWN1dGUgRGlzZWFz
ZTwva2V5d29yZD48a2V5d29yZD5IdW1hbnM8L2tleXdvcmQ+PGtleXdvcmQ+UGFuY3JlYXRpYyBE
aXNlYXNlcy9ldGlvbG9neS9yYWRpb2dyYXBoeTwva2V5d29yZD48a2V5d29yZD5QYW5jcmVhdGl0
aXMvY29tcGxpY2F0aW9ucy8gcmFkaW9ncmFwaHk8L2tleXdvcmQ+PGtleXdvcmQ+VG9tb2dyYXBo
eSwgWC1SYXkgQ29tcHV0ZWQ8L2tleXdvcmQ+PC9rZXl3b3Jkcz48ZGF0ZXM+PHllYXI+MTk4OTwv
eWVhcj48cHViLWRhdGVzPjxkYXRlPkphbjwvZGF0ZT48L3B1Yi1kYXRlcz48L2RhdGVzPjxpc2Ju
PjAwMzMtODM4OSAoUHJpbnQpJiN4RDswMDMzLTgzODkgKExpbmtpbmcpPC9pc2JuPjxhY2Nlc3Np
b24tbnVtPjI2NDIyNzM8L2FjY2Vzc2lvbi1udW0+PHVybHM+PC91cmxzPjxyZW1vdGUtZGF0YWJh
c2UtcHJvdmlkZXI+TmxtPC9yZW1vdGUtZGF0YWJhc2UtcHJvdmlkZXI+PGxhbmd1YWdlPmVuZzwv
bGFuZ3VhZ2U+PC9yZWNvcmQ+PC9DaXRlPjxDaXRlPjxBdXRob3I+SWNoaWthd2E8L0F1dGhvcj48
WWVhcj4yMDAxPC9ZZWFyPjxSZWNOdW0+MzM1PC9SZWNOdW0+PHJlY29yZD48cmVjLW51bWJlcj4z
MzU8L3JlYy1udW1iZXI+PGZvcmVpZ24ta2V5cz48a2V5IGFwcD0iRU4iIGRiLWlkPSJkNWYwMndm
ZDZwd3dzMWU5cnZsNWFzeGY5c2V3NWV3dDAyczkiPjMzNTwva2V5PjwvZm9yZWlnbi1rZXlzPjxy
ZWYtdHlwZSBuYW1lPSJKb3VybmFsIEFydGljbGUiPjE3PC9yZWYtdHlwZT48Y29udHJpYnV0b3Jz
PjxhdXRob3JzPjxhdXRob3I+SWNoaWthd2EsIFQuPC9hdXRob3I+PGF1dGhvcj5Tb3UsIEguPC9h
dXRob3I+PGF1dGhvcj5BcmFraSwgVC48L2F1dGhvcj48YXV0aG9yPkFyYmFiLCBBLiBTLjwvYXV0
aG9yPjxhdXRob3I+WW9zaGlrYXdhLCBULjwvYXV0aG9yPjxhdXRob3I+SXNoaWdhbWUsIEsuPC9h
dXRob3I+PGF1dGhvcj5IYXJhZG9tZSwgSC48L2F1dGhvcj48YXV0aG9yPkhhY2hpeWEsIEouPC9h
dXRob3I+PC9hdXRob3JzPjwvY29udHJpYnV0b3JzPjxhdXRoLWFkZHJlc3M+RGVwYXJ0bWVudCBv
ZiBSYWRpb2xvZ3ksIFlhbWFuYXNoaSBNZWRpY2FsIFVuaXZlcnNpdHksIDExMTAgU2hpbW9rYXRv
LCBUYW1haG8sIE5ha2Frb21hLCBZYW1hbmFzaGkgNDA5LTM4MTUsIEphcGFuLiBpY2hpa2F3YUBy
ZXMueWFtYW5haGktbWVkLmFjLmpwPC9hdXRoLWFkZHJlc3M+PHRpdGxlcz48dGl0bGU+RHVjdC1w
ZW5ldHJhdGluZyBzaWduIGF0IE1SQ1A6IHVzZWZ1bG5lc3MgZm9yIGRpZmZlcmVudGlhdGluZyBp
bmZsYW1tYXRvcnkgcGFuY3JlYXRpYyBtYXNzIGZyb20gcGFuY3JlYXRpYyBjYXJjaW5vbWFzPC90
aXRsZT48c2Vjb25kYXJ5LXRpdGxlPlJhZGlvbG9neTwvc2Vjb25kYXJ5LXRpdGxlPjwvdGl0bGVz
PjxwZXJpb2RpY2FsPjxmdWxsLXRpdGxlPlJhZGlvbG9neTwvZnVsbC10aXRsZT48L3BlcmlvZGlj
YWw+PHBhZ2VzPjEwNy0xNjwvcGFnZXM+PHZvbHVtZT4yMjE8L3ZvbHVtZT48bnVtYmVyPjE8L251
bWJlcj48ZWRpdGlvbj4yMDAxLzA5LzI1PC9lZGl0aW9uPjxrZXl3b3Jkcz48a2V5d29yZD5BZ2Vk
PC9rZXl3b3JkPjxrZXl3b3JkPkFnZWQsIDgwIGFuZCBvdmVyPC9rZXl3b3JkPjxrZXl3b3JkPkNo
b2xhbmdpb2dyYXBoeS8gbWV0aG9kczwva2V5d29yZD48a2V5d29yZD5EaWFnbm9zaXMsIERpZmZl
cmVudGlhbDwva2V5d29yZD48a2V5d29yZD5GZW1hbGU8L2tleXdvcmQ+PGtleXdvcmQ+SHVtYW5z
PC9rZXl3b3JkPjxrZXl3b3JkPk1hZ25ldGljIFJlc29uYW5jZSBJbWFnaW5nPC9rZXl3b3JkPjxr
ZXl3b3JkPk1hbGU8L2tleXdvcmQ+PGtleXdvcmQ+TWlkZGxlIEFnZWQ8L2tleXdvcmQ+PGtleXdv
cmQ+UGFuY3JlYXRpYyBEdWN0czwva2V5d29yZD48a2V5d29yZD5QYW5jcmVhdGljIE5lb3BsYXNt
cy8gcGF0aG9sb2d5LyByYWRpb2dyYXBoeTwva2V5d29yZD48a2V5d29yZD5QYW5jcmVhdGl0aXMv
IHBhdGhvbG9neS8gcmFkaW9ncmFwaHk8L2tleXdvcmQ+PGtleXdvcmQ+Uk9DIEN1cnZlPC9rZXl3
b3JkPjxrZXl3b3JkPlNlbnNpdGl2aXR5IGFuZCBTcGVjaWZpY2l0eTwva2V5d29yZD48a2V5d29y
ZD5Ub21vZ3JhcGh5LCBYLVJheSBDb21wdXRlZDwva2V5d29yZD48L2tleXdvcmRzPjxkYXRlcz48
eWVhcj4yMDAxPC95ZWFyPjxwdWItZGF0ZXM+PGRhdGU+T2N0PC9kYXRlPjwvcHViLWRhdGVzPjwv
ZGF0ZXM+PGlzYm4+MDAzMy04NDE5IChQcmludCkmI3hEOzAwMzMtODQxOSAoTGlua2luZyk8L2lz
Ym4+PGFjY2Vzc2lvbi1udW0+MTE1NjgzMjc8L2FjY2Vzc2lvbi1udW0+PHVybHM+PC91cmxzPjxl
bGVjdHJvbmljLXJlc291cmNlLW51bT4xMC4xMTQ4L3JhZGlvbC4yMjExMDAxMTU3IFtkb2ldPC9l
bGVjdHJvbmljLXJlc291cmNlLW51bT48cmVtb3RlLWRhdGFiYXNlLXByb3ZpZGVyPk5sbTwvcmVt
b3RlLWRhdGFiYXNlLXByb3ZpZGVyPjxsYW5ndWFnZT5lbmc8L2xhbmd1YWdlPjwvcmVjb3JkPjwv
Q2l0ZT48L0VuZE5vdGU+AG==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PEVuZE5vdGU+PENpdGU+PEF1dGhvcj5TZW1lbGthPC9BdXRob3I+PFllYXI+MjAxMDwvWWVhcj48
UmVjTnVtPjMyNzwvUmVjTnVtPjxEaXNwbGF5VGV4dD4oMiwzMCwzMSk8L0Rpc3BsYXlUZXh0Pjxy
ZWNvcmQ+PHJlYy1udW1iZXI+MzI3PC9yZWMtbnVtYmVyPjxmb3JlaWduLWtleXM+PGtleSBhcHA9
IkVOIiBkYi1pZD0iZDVmMDJ3ZmQ2cHd3czFlOXJ2bDVhc3hmOXNldzVld3QwMnM5Ij4zMjc8L2tl
eT48L2ZvcmVpZ24ta2V5cz48cmVmLXR5cGUgbmFtZT0iQm9vayI+NjwvcmVmLXR5cGU+PGNvbnRy
aWJ1dG9ycz48YXV0aG9ycz48YXV0aG9yPlNlbWVsa2EsIFIuIEMuPC9hdXRob3I+PC9hdXRob3Jz
PjxzZWNvbmRhcnktYXV0aG9ycz48YXV0aG9yPldpbGV5LUJsYWNrd2VsbDwvYXV0aG9yPjwvc2Vj
b25kYXJ5LWF1dGhvcnM+PC9jb250cmlidXRvcnM+PHRpdGxlcz48dGl0bGU+YWJkb21pbmFsLXBl
bHZpYyBNUkk8L3RpdGxlPjwvdGl0bGVzPjxkYXRlcz48eWVhcj4yMDEwPC95ZWFyPjwvZGF0ZXM+
PHB1Yi1sb2NhdGlvbj5OZXcgWW9yazwvcHViLWxvY2F0aW9uPjx1cmxzPjwvdXJscz48L3JlY29y
ZD48L0NpdGU+PENpdGU+PEF1dGhvcj5CYWx0aGF6YXI8L0F1dGhvcj48WWVhcj4xOTg5PC9ZZWFy
PjxSZWNOdW0+MzM0PC9SZWNOdW0+PHJlY29yZD48cmVjLW51bWJlcj4zMzQ8L3JlYy1udW1iZXI+
PGZvcmVpZ24ta2V5cz48a2V5IGFwcD0iRU4iIGRiLWlkPSJkNWYwMndmZDZwd3dzMWU5cnZsNWFz
eGY5c2V3NWV3dDAyczkiPjMzNDwva2V5PjwvZm9yZWlnbi1rZXlzPjxyZWYtdHlwZSBuYW1lPSJK
b3VybmFsIEFydGljbGUiPjE3PC9yZWYtdHlwZT48Y29udHJpYnV0b3JzPjxhdXRob3JzPjxhdXRo
b3I+QmFsdGhhemFyLCBFLiBKLjwvYXV0aG9yPjwvYXV0aG9ycz48L2NvbnRyaWJ1dG9ycz48YXV0
aC1hZGRyZXNzPk5ldyBZb3JrIFVuaXZlcnNpdHktQmVsbGV2dWUgTWVkaWNhbCBDZW50ZXIsIE5l
dyBZb3JrLjwvYXV0aC1hZGRyZXNzPjx0aXRsZXM+PHRpdGxlPkNUIGRpYWdub3NpcyBhbmQgc3Rh
Z2luZyBvZiBhY3V0ZSBwYW5jcmVhdGl0aXM8L3RpdGxlPjxzZWNvbmRhcnktdGl0bGU+UmFkaW9s
IENsaW4gTm9ydGggQW08L3NlY29uZGFyeS10aXRsZT48L3RpdGxlcz48cGVyaW9kaWNhbD48ZnVs
bC10aXRsZT5SYWRpb2wgQ2xpbiBOb3J0aCBBbTwvZnVsbC10aXRsZT48L3BlcmlvZGljYWw+PHBh
Z2VzPjE5LTM3PC9wYWdlcz48dm9sdW1lPjI3PC92b2x1bWU+PG51bWJlcj4xPC9udW1iZXI+PGVk
aXRpb24+MTk4OS8wMS8wMTwvZWRpdGlvbj48a2V5d29yZHM+PGtleXdvcmQ+QWN1dGUgRGlzZWFz
ZTwva2V5d29yZD48a2V5d29yZD5IdW1hbnM8L2tleXdvcmQ+PGtleXdvcmQ+UGFuY3JlYXRpYyBE
aXNlYXNlcy9ldGlvbG9neS9yYWRpb2dyYXBoeTwva2V5d29yZD48a2V5d29yZD5QYW5jcmVhdGl0
aXMvY29tcGxpY2F0aW9ucy8gcmFkaW9ncmFwaHk8L2tleXdvcmQ+PGtleXdvcmQ+VG9tb2dyYXBo
eSwgWC1SYXkgQ29tcHV0ZWQ8L2tleXdvcmQ+PC9rZXl3b3Jkcz48ZGF0ZXM+PHllYXI+MTk4OTwv
eWVhcj48cHViLWRhdGVzPjxkYXRlPkphbjwvZGF0ZT48L3B1Yi1kYXRlcz48L2RhdGVzPjxpc2Ju
PjAwMzMtODM4OSAoUHJpbnQpJiN4RDswMDMzLTgzODkgKExpbmtpbmcpPC9pc2JuPjxhY2Nlc3Np
b24tbnVtPjI2NDIyNzM8L2FjY2Vzc2lvbi1udW0+PHVybHM+PC91cmxzPjxyZW1vdGUtZGF0YWJh
c2UtcHJvdmlkZXI+TmxtPC9yZW1vdGUtZGF0YWJhc2UtcHJvdmlkZXI+PGxhbmd1YWdlPmVuZzwv
bGFuZ3VhZ2U+PC9yZWNvcmQ+PC9DaXRlPjxDaXRlPjxBdXRob3I+SWNoaWthd2E8L0F1dGhvcj48
WWVhcj4yMDAxPC9ZZWFyPjxSZWNOdW0+MzM1PC9SZWNOdW0+PHJlY29yZD48cmVjLW51bWJlcj4z
MzU8L3JlYy1udW1iZXI+PGZvcmVpZ24ta2V5cz48a2V5IGFwcD0iRU4iIGRiLWlkPSJkNWYwMndm
ZDZwd3dzMWU5cnZsNWFzeGY5c2V3NWV3dDAyczkiPjMzNTwva2V5PjwvZm9yZWlnbi1rZXlzPjxy
ZWYtdHlwZSBuYW1lPSJKb3VybmFsIEFydGljbGUiPjE3PC9yZWYtdHlwZT48Y29udHJpYnV0b3Jz
PjxhdXRob3JzPjxhdXRob3I+SWNoaWthd2EsIFQuPC9hdXRob3I+PGF1dGhvcj5Tb3UsIEguPC9h
dXRob3I+PGF1dGhvcj5BcmFraSwgVC48L2F1dGhvcj48YXV0aG9yPkFyYmFiLCBBLiBTLjwvYXV0
aG9yPjxhdXRob3I+WW9zaGlrYXdhLCBULjwvYXV0aG9yPjxhdXRob3I+SXNoaWdhbWUsIEsuPC9h
dXRob3I+PGF1dGhvcj5IYXJhZG9tZSwgSC48L2F1dGhvcj48YXV0aG9yPkhhY2hpeWEsIEouPC9h
dXRob3I+PC9hdXRob3JzPjwvY29udHJpYnV0b3JzPjxhdXRoLWFkZHJlc3M+RGVwYXJ0bWVudCBv
ZiBSYWRpb2xvZ3ksIFlhbWFuYXNoaSBNZWRpY2FsIFVuaXZlcnNpdHksIDExMTAgU2hpbW9rYXRv
LCBUYW1haG8sIE5ha2Frb21hLCBZYW1hbmFzaGkgNDA5LTM4MTUsIEphcGFuLiBpY2hpa2F3YUBy
ZXMueWFtYW5haGktbWVkLmFjLmpwPC9hdXRoLWFkZHJlc3M+PHRpdGxlcz48dGl0bGU+RHVjdC1w
ZW5ldHJhdGluZyBzaWduIGF0IE1SQ1A6IHVzZWZ1bG5lc3MgZm9yIGRpZmZlcmVudGlhdGluZyBp
bmZsYW1tYXRvcnkgcGFuY3JlYXRpYyBtYXNzIGZyb20gcGFuY3JlYXRpYyBjYXJjaW5vbWFzPC90
aXRsZT48c2Vjb25kYXJ5LXRpdGxlPlJhZGlvbG9neTwvc2Vjb25kYXJ5LXRpdGxlPjwvdGl0bGVz
PjxwZXJpb2RpY2FsPjxmdWxsLXRpdGxlPlJhZGlvbG9neTwvZnVsbC10aXRsZT48L3BlcmlvZGlj
YWw+PHBhZ2VzPjEwNy0xNjwvcGFnZXM+PHZvbHVtZT4yMjE8L3ZvbHVtZT48bnVtYmVyPjE8L251
bWJlcj48ZWRpdGlvbj4yMDAxLzA5LzI1PC9lZGl0aW9uPjxrZXl3b3Jkcz48a2V5d29yZD5BZ2Vk
PC9rZXl3b3JkPjxrZXl3b3JkPkFnZWQsIDgwIGFuZCBvdmVyPC9rZXl3b3JkPjxrZXl3b3JkPkNo
b2xhbmdpb2dyYXBoeS8gbWV0aG9kczwva2V5d29yZD48a2V5d29yZD5EaWFnbm9zaXMsIERpZmZl
cmVudGlhbDwva2V5d29yZD48a2V5d29yZD5GZW1hbGU8L2tleXdvcmQ+PGtleXdvcmQ+SHVtYW5z
PC9rZXl3b3JkPjxrZXl3b3JkPk1hZ25ldGljIFJlc29uYW5jZSBJbWFnaW5nPC9rZXl3b3JkPjxr
ZXl3b3JkPk1hbGU8L2tleXdvcmQ+PGtleXdvcmQ+TWlkZGxlIEFnZWQ8L2tleXdvcmQ+PGtleXdv
cmQ+UGFuY3JlYXRpYyBEdWN0czwva2V5d29yZD48a2V5d29yZD5QYW5jcmVhdGljIE5lb3BsYXNt
cy8gcGF0aG9sb2d5LyByYWRpb2dyYXBoeTwva2V5d29yZD48a2V5d29yZD5QYW5jcmVhdGl0aXMv
IHBhdGhvbG9neS8gcmFkaW9ncmFwaHk8L2tleXdvcmQ+PGtleXdvcmQ+Uk9DIEN1cnZlPC9rZXl3
b3JkPjxrZXl3b3JkPlNlbnNpdGl2aXR5IGFuZCBTcGVjaWZpY2l0eTwva2V5d29yZD48a2V5d29y
ZD5Ub21vZ3JhcGh5LCBYLVJheSBDb21wdXRlZDwva2V5d29yZD48L2tleXdvcmRzPjxkYXRlcz48
eWVhcj4yMDAxPC95ZWFyPjxwdWItZGF0ZXM+PGRhdGU+T2N0PC9kYXRlPjwvcHViLWRhdGVzPjwv
ZGF0ZXM+PGlzYm4+MDAzMy04NDE5IChQcmludCkmI3hEOzAwMzMtODQxOSAoTGlua2luZyk8L2lz
Ym4+PGFjY2Vzc2lvbi1udW0+MTE1NjgzMjc8L2FjY2Vzc2lvbi1udW0+PHVybHM+PC91cmxzPjxl
bGVjdHJvbmljLXJlc291cmNlLW51bT4xMC4xMTQ4L3JhZGlvbC4yMjExMDAxMTU3IFtkb2ldPC9l
bGVjdHJvbmljLXJlc291cmNlLW51bT48cmVtb3RlLWRhdGFiYXNlLXByb3ZpZGVyPk5sbTwvcmVt
b3RlLWRhdGFiYXNlLXByb3ZpZGVyPjxsYW5ndWFnZT5lbmc8L2xhbmd1YWdlPjwvcmVjb3JkPjwv
Q2l0ZT48L0VuZE5vdGU+AG==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[2,35,36]</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5F279F6F" w14:textId="77777777" w:rsidR="001E240A" w:rsidRPr="008F5D6A" w:rsidRDefault="001E240A" w:rsidP="00E97B7F">
      <w:pPr>
        <w:spacing w:line="360" w:lineRule="auto"/>
        <w:ind w:firstLineChars="100" w:firstLine="260"/>
        <w:jc w:val="both"/>
        <w:rPr>
          <w:rFonts w:ascii="Book Antiqua" w:hAnsi="Book Antiqua"/>
          <w:b/>
          <w:lang w:val="en-US" w:eastAsia="zh-CN"/>
        </w:rPr>
      </w:pPr>
    </w:p>
    <w:p w14:paraId="6208E353" w14:textId="0A05C44B" w:rsidR="001E240A" w:rsidRPr="008F5D6A" w:rsidRDefault="001E240A" w:rsidP="001E240A">
      <w:pPr>
        <w:spacing w:line="360" w:lineRule="auto"/>
        <w:jc w:val="both"/>
        <w:rPr>
          <w:rFonts w:ascii="Book Antiqua" w:hAnsi="Book Antiqua"/>
          <w:b/>
          <w:lang w:val="en-US" w:eastAsia="zh-CN"/>
        </w:rPr>
      </w:pPr>
      <w:r w:rsidRPr="008F5D6A">
        <w:rPr>
          <w:rFonts w:ascii="Book Antiqua" w:hAnsi="Book Antiqua"/>
          <w:b/>
          <w:i/>
          <w:lang w:val="en-US" w:eastAsia="x-none"/>
        </w:rPr>
        <w:t>Chronic pancreatitis</w:t>
      </w:r>
    </w:p>
    <w:p w14:paraId="4D195035" w14:textId="77777777" w:rsidR="000E6418" w:rsidRPr="008F5D6A" w:rsidRDefault="000E6418" w:rsidP="005E301A">
      <w:pPr>
        <w:spacing w:line="360" w:lineRule="auto"/>
        <w:jc w:val="both"/>
        <w:rPr>
          <w:rFonts w:ascii="Book Antiqua" w:hAnsi="Book Antiqua"/>
          <w:lang w:val="en-US" w:eastAsia="x-none"/>
        </w:rPr>
      </w:pPr>
      <w:r w:rsidRPr="008F5D6A">
        <w:rPr>
          <w:rFonts w:ascii="Book Antiqua" w:hAnsi="Book Antiqua"/>
          <w:lang w:val="en-US" w:eastAsia="x-none"/>
        </w:rPr>
        <w:t xml:space="preserve">Chronic pancreatitis is defined as a continuous or relapsing, chronic, inflammatory process of the </w:t>
      </w:r>
      <w:proofErr w:type="gramStart"/>
      <w:r w:rsidRPr="008F5D6A">
        <w:rPr>
          <w:rFonts w:ascii="Book Antiqua" w:hAnsi="Book Antiqua"/>
          <w:lang w:val="en-US" w:eastAsia="x-none"/>
        </w:rPr>
        <w:t>pancreas,</w:t>
      </w:r>
      <w:proofErr w:type="gramEnd"/>
      <w:r w:rsidRPr="008F5D6A">
        <w:rPr>
          <w:rFonts w:ascii="Book Antiqua" w:hAnsi="Book Antiqua"/>
          <w:lang w:val="en-US" w:eastAsia="x-none"/>
        </w:rPr>
        <w:t xml:space="preserve"> characterized by permanent morphologic changes and typically leads to diminishing of function. Distinction between focal pancreatitis and adenocarcinoma may be challenging because both entities may result in focal enlargement of the pancreatic head, atrophy of the tail of the pancreas and obliteration of the fat plane around the superior mesenteric artery. Ductal adenocarcinoma arising in the pancreatic head may cause obstruction of the CBD and pancreatic duct, with the MRCP appearance of a “double duct sign”. This sign can be also appreciated, although less commonly, in patients with focal pancreatitis. </w:t>
      </w:r>
    </w:p>
    <w:p w14:paraId="5F26F012" w14:textId="77777777" w:rsidR="000E6418" w:rsidRPr="008F5D6A" w:rsidRDefault="000E6418" w:rsidP="00C222DC">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Focal chronic pancreatitis and adenocarcinoma may display comparable signal intensity changes of the enlarged region of pancreas on </w:t>
      </w:r>
      <w:proofErr w:type="spellStart"/>
      <w:r w:rsidRPr="008F5D6A">
        <w:rPr>
          <w:rFonts w:ascii="Book Antiqua" w:hAnsi="Book Antiqua"/>
          <w:lang w:val="en-US" w:eastAsia="x-none"/>
        </w:rPr>
        <w:t>noncontrast</w:t>
      </w:r>
      <w:proofErr w:type="spellEnd"/>
      <w:r w:rsidRPr="008F5D6A">
        <w:rPr>
          <w:rFonts w:ascii="Book Antiqua" w:hAnsi="Book Antiqua"/>
          <w:lang w:val="en-US" w:eastAsia="x-none"/>
        </w:rPr>
        <w:t xml:space="preserve"> T1- and T2-weighted images, including mild </w:t>
      </w:r>
      <w:proofErr w:type="spellStart"/>
      <w:r w:rsidRPr="008F5D6A">
        <w:rPr>
          <w:rFonts w:ascii="Book Antiqua" w:hAnsi="Book Antiqua"/>
          <w:lang w:val="en-US" w:eastAsia="x-none"/>
        </w:rPr>
        <w:t>hypointensity</w:t>
      </w:r>
      <w:proofErr w:type="spellEnd"/>
      <w:r w:rsidRPr="008F5D6A">
        <w:rPr>
          <w:rFonts w:ascii="Book Antiqua" w:hAnsi="Book Antiqua"/>
          <w:lang w:val="en-US" w:eastAsia="x-none"/>
        </w:rPr>
        <w:t xml:space="preserve"> on T1-weighted images and heterogeneous and mild </w:t>
      </w:r>
      <w:proofErr w:type="spellStart"/>
      <w:r w:rsidRPr="008F5D6A">
        <w:rPr>
          <w:rFonts w:ascii="Book Antiqua" w:hAnsi="Book Antiqua"/>
          <w:lang w:val="en-US" w:eastAsia="x-none"/>
        </w:rPr>
        <w:t>hyperintensity</w:t>
      </w:r>
      <w:proofErr w:type="spellEnd"/>
      <w:r w:rsidRPr="008F5D6A">
        <w:rPr>
          <w:rFonts w:ascii="Book Antiqua" w:hAnsi="Book Antiqua"/>
          <w:lang w:val="en-US" w:eastAsia="x-none"/>
        </w:rPr>
        <w:t xml:space="preserve"> on T2-weighted images.</w:t>
      </w:r>
    </w:p>
    <w:p w14:paraId="73D4D52D" w14:textId="084EC801" w:rsidR="000E6418" w:rsidRPr="008F5D6A" w:rsidRDefault="000E6418" w:rsidP="00C222DC">
      <w:pPr>
        <w:spacing w:line="360" w:lineRule="auto"/>
        <w:ind w:firstLineChars="100" w:firstLine="240"/>
        <w:jc w:val="both"/>
        <w:rPr>
          <w:rFonts w:ascii="Book Antiqua" w:hAnsi="Book Antiqua"/>
          <w:lang w:val="en-US"/>
        </w:rPr>
      </w:pPr>
      <w:r w:rsidRPr="008F5D6A">
        <w:rPr>
          <w:rFonts w:ascii="Book Antiqua" w:hAnsi="Book Antiqua"/>
          <w:lang w:val="en-US"/>
        </w:rPr>
        <w:t>On arterial phase images, focal chronic pancreatitis usually displays heterogeneous enhancement and may show signal voids from cysts and/or calcifications with no evidence of a definable mass. In this setting, the focally enlarged region of the pancreas preserve the glandular feathery texture, comparable to the remaining pan</w:t>
      </w:r>
      <w:r w:rsidR="00C222DC" w:rsidRPr="008F5D6A">
        <w:rPr>
          <w:rFonts w:ascii="Book Antiqua" w:hAnsi="Book Antiqua"/>
          <w:lang w:val="en-US"/>
        </w:rPr>
        <w:t>creas</w:t>
      </w:r>
      <w:r w:rsidRPr="008F5D6A">
        <w:rPr>
          <w:rFonts w:ascii="Book Antiqua" w:hAnsi="Book Antiqua"/>
          <w:vertAlign w:val="superscript"/>
          <w:lang w:val="en-US"/>
        </w:rPr>
        <w:fldChar w:fldCharType="begin"/>
      </w:r>
      <w:r w:rsidRPr="008F5D6A">
        <w:rPr>
          <w:rFonts w:ascii="Book Antiqua" w:hAnsi="Book Antiqua"/>
          <w:vertAlign w:val="superscript"/>
          <w:lang w:val="en-US"/>
        </w:rPr>
        <w:instrText xml:space="preserve"> ADDIN EN.CITE &lt;EndNote&gt;&lt;Cite&gt;&lt;Author&gt;Kim&lt;/Author&gt;&lt;Year&gt;2007&lt;/Year&gt;&lt;RecNum&gt;320&lt;/RecNum&gt;&lt;DisplayText&gt;(32)&lt;/DisplayText&gt;&lt;record&gt;&lt;rec-number&gt;320&lt;/rec-number&gt;&lt;foreign-keys&gt;&lt;key app="EN" db-id="d5f02wfd6pwws1e9rvl5asxf9sew5ewt02s9"&gt;320&lt;/key&gt;&lt;/foreign-keys&gt;&lt;ref-type name="Journal Article"&gt;17&lt;/ref-type&gt;&lt;contributors&gt;&lt;authors&gt;&lt;author&gt;Kim, J. K.&lt;/author&gt;&lt;author&gt;Altun, E.&lt;/author&gt;&lt;author&gt;Elias, J., Jr.&lt;/author&gt;&lt;author&gt;Pamuklar, E.&lt;/author&gt;&lt;author&gt;Rivero, H.&lt;/author&gt;&lt;author&gt;Semelka, R. C.&lt;/author&gt;&lt;/authors&gt;&lt;/contributors&gt;&lt;auth-address&gt;Department of Radiology, University of North Carolina at Chapel Hill, Chapel Hill, North Carolina 27599-7510, USA.&lt;/auth-address&gt;&lt;titles&gt;&lt;title&gt;Focal pancreatic mass: distinction of pancreatic cancer from chronic pancreatitis using gadolinium-enhanced 3D-gradient-echo MRI&lt;/title&gt;&lt;secondary-title&gt;J Magn Reson Imaging&lt;/secondary-title&gt;&lt;/titles&gt;&lt;periodical&gt;&lt;full-title&gt;J Magn Reson Imaging&lt;/full-title&gt;&lt;/periodical&gt;&lt;pages&gt;313-22&lt;/pages&gt;&lt;volume&gt;26&lt;/volume&gt;&lt;number&gt;2&lt;/number&gt;&lt;edition&gt;2007/07/05&lt;/edition&gt;&lt;keywords&gt;&lt;keyword&gt;Aged&lt;/keyword&gt;&lt;keyword&gt;Carcinoma/metabolism&lt;/keyword&gt;&lt;keyword&gt;Diagnosis, Differential&lt;/keyword&gt;&lt;keyword&gt;Female&lt;/keyword&gt;&lt;keyword&gt;Gadolinium/ pharmacology&lt;/keyword&gt;&lt;keyword&gt;Humans&lt;/keyword&gt;&lt;keyword&gt;Imaging, Three-Dimensional/methods&lt;/keyword&gt;&lt;keyword&gt;Inflammation&lt;/keyword&gt;&lt;keyword&gt;Magnetic Resonance Imaging/ methods&lt;/keyword&gt;&lt;keyword&gt;Male&lt;/keyword&gt;&lt;keyword&gt;Middle Aged&lt;/keyword&gt;&lt;keyword&gt;Pancreas/pathology&lt;/keyword&gt;&lt;keyword&gt;Pancreatic Neoplasms/ diagnosis/pathology&lt;/keyword&gt;&lt;keyword&gt;Pancreatitis/ diagnosis/pathology&lt;/keyword&gt;&lt;keyword&gt;Sensitivity and Specificity&lt;/keyword&gt;&lt;/keywords&gt;&lt;dates&gt;&lt;year&gt;2007&lt;/year&gt;&lt;pub-dates&gt;&lt;date&gt;Aug&lt;/date&gt;&lt;/pub-dates&gt;&lt;/dates&gt;&lt;isbn&gt;1053-1807 (Print)&amp;#xD;1053-1807 (Linking)&lt;/isbn&gt;&lt;accession-num&gt;17610286&lt;/accession-num&gt;&lt;urls&gt;&lt;/urls&gt;&lt;electronic-resource-num&gt;10.1002/jmri.21010 [doi]&lt;/electronic-resource-num&gt;&lt;remote-database-provider&gt;Nlm&lt;/remote-database-provider&gt;&lt;language&gt;eng&lt;/language&gt;&lt;/record&gt;&lt;/Cite&gt;&lt;/EndNote&gt;</w:instrText>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[37]</w:t>
      </w:r>
      <w:r w:rsidRPr="008F5D6A">
        <w:rPr>
          <w:rFonts w:ascii="Book Antiqua" w:hAnsi="Book Antiqua"/>
          <w:vertAlign w:val="superscript"/>
          <w:lang w:val="en-US"/>
        </w:rPr>
        <w:fldChar w:fldCharType="end"/>
      </w:r>
      <w:r w:rsidRPr="008F5D6A">
        <w:rPr>
          <w:rFonts w:ascii="Book Antiqua" w:hAnsi="Book Antiqua"/>
          <w:lang w:val="en-US"/>
        </w:rPr>
        <w:t>. Conversely, in ductal adenocarcinoma, the focally enlarged region of the pancreas loses its usual anatomic detail.</w:t>
      </w:r>
    </w:p>
    <w:p w14:paraId="47031C1A" w14:textId="4860BD55" w:rsidR="000E6418" w:rsidRPr="008F5D6A" w:rsidRDefault="000E6418" w:rsidP="00C222DC">
      <w:pPr>
        <w:spacing w:line="360" w:lineRule="auto"/>
        <w:ind w:firstLineChars="100" w:firstLine="240"/>
        <w:jc w:val="both"/>
        <w:rPr>
          <w:rFonts w:ascii="Book Antiqua" w:hAnsi="Book Antiqua"/>
          <w:lang w:val="en-US"/>
        </w:rPr>
      </w:pPr>
      <w:r w:rsidRPr="008F5D6A">
        <w:rPr>
          <w:rFonts w:ascii="Book Antiqua" w:hAnsi="Book Antiqua"/>
          <w:lang w:val="en-US"/>
        </w:rPr>
        <w:t xml:space="preserve">Diffuse low T1 signal intensity and </w:t>
      </w:r>
      <w:proofErr w:type="spellStart"/>
      <w:r w:rsidRPr="008F5D6A">
        <w:rPr>
          <w:rFonts w:ascii="Book Antiqua" w:hAnsi="Book Antiqua"/>
          <w:lang w:val="en-US"/>
        </w:rPr>
        <w:t>hypovascularity</w:t>
      </w:r>
      <w:proofErr w:type="spellEnd"/>
      <w:r w:rsidRPr="008F5D6A">
        <w:rPr>
          <w:rFonts w:ascii="Book Antiqua" w:hAnsi="Book Antiqua"/>
          <w:lang w:val="en-US"/>
        </w:rPr>
        <w:t xml:space="preserve"> of the entire pancreas, including the region of focal enlargement, are distinctive for chronic pancreatitis. In the setting of ductal adenocarcinoma, the tumor enhances less than the adjacent chronically inflamed pancreatic parenchyma</w:t>
      </w:r>
      <w:r w:rsidRPr="008F5D6A">
        <w:rPr>
          <w:rFonts w:ascii="Book Antiqua" w:hAnsi="Book Antiqua"/>
          <w:vertAlign w:val="superscript"/>
          <w:lang w:val="en-US"/>
        </w:rPr>
        <w:fldChar w:fldCharType="begin"/>
      </w:r>
      <w:r w:rsidRPr="008F5D6A">
        <w:rPr>
          <w:rFonts w:ascii="Book Antiqua" w:hAnsi="Book Antiqua"/>
          <w:vertAlign w:val="superscript"/>
          <w:lang w:val="en-US"/>
        </w:rPr>
        <w:instrText xml:space="preserve"> ADDIN EN.CITE &lt;EndNote&gt;&lt;Cite&gt;&lt;Author&gt;Semelka&lt;/Author&gt;&lt;Year&gt;1993&lt;/Year&gt;&lt;RecNum&gt;336&lt;/RecNum&gt;&lt;DisplayText&gt;(33)&lt;/DisplayText&gt;&lt;record&gt;&lt;rec-number&gt;336&lt;/rec-number&gt;&lt;foreign-keys&gt;&lt;key app="EN" db-id="d5f02wfd6pwws1e9rvl5asxf9sew5ewt02s9"&gt;336&lt;/key&gt;&lt;/foreign-keys&gt;&lt;ref-type name="Journal Article"&gt;17&lt;/ref-type&gt;&lt;contributors&gt;&lt;authors&gt;&lt;author&gt;Semelka, R. C.&lt;/author&gt;&lt;author&gt;Shoenut, J. P.&lt;/author&gt;&lt;author&gt;Kroeker, M. A.&lt;/author&gt;&lt;author&gt;Micflikier, A. B.&lt;/author&gt;&lt;/authors&gt;&lt;/contributors&gt;&lt;auth-address&gt;Department of Radiology, St Boniface General Hospital MRI Facility, Winnipeg, Manitoba, Canada.&lt;/auth-address&gt;&lt;titles&gt;&lt;title&gt;Chronic pancreatitis: MR imaging features before and after administration of gadopentetate dimeglumine&lt;/title&gt;&lt;secondary-title&gt;J Magn Reson Imaging&lt;/secondary-title&gt;&lt;/titles&gt;&lt;periodical&gt;&lt;full-title&gt;J Magn Reson Imaging&lt;/full-title&gt;&lt;/periodical&gt;&lt;pages&gt;79-82&lt;/pages&gt;&lt;volume&gt;3&lt;/volume&gt;&lt;number&gt;1&lt;/number&gt;&lt;edition&gt;1993/01/01&lt;/edition&gt;&lt;keywords&gt;&lt;keyword&gt;Calcinosis/diagnosis&lt;/keyword&gt;&lt;keyword&gt;Chronic Disease&lt;/keyword&gt;&lt;keyword&gt;Contrast Media&lt;/keyword&gt;&lt;keyword&gt;Drug Combinations&lt;/keyword&gt;&lt;keyword&gt;Female&lt;/keyword&gt;&lt;keyword&gt;Gadolinium/ diagnostic use&lt;/keyword&gt;&lt;keyword&gt;Gadolinium DTPA&lt;/keyword&gt;&lt;keyword&gt;Humans&lt;/keyword&gt;&lt;keyword&gt;Image Enhancement/methods&lt;/keyword&gt;&lt;keyword&gt;Magnetic Resonance Imaging/ methods&lt;/keyword&gt;&lt;keyword&gt;Male&lt;/keyword&gt;&lt;keyword&gt;Meglumine/ diagnostic use&lt;/keyword&gt;&lt;keyword&gt;Middle Aged&lt;/keyword&gt;&lt;keyword&gt;Organometallic Compounds/ diagnostic use&lt;/keyword&gt;&lt;keyword&gt;Pancreas/ pathology&lt;/keyword&gt;&lt;keyword&gt;Pancreatitis/ diagnosis&lt;/keyword&gt;&lt;keyword&gt;Pentetic Acid/ diagnostic use&lt;/keyword&gt;&lt;/keywords&gt;&lt;dates&gt;&lt;year&gt;1993&lt;/year&gt;&lt;pub-dates&gt;&lt;date&gt;Jan-Feb&lt;/date&gt;&lt;/pub-dates&gt;&lt;/dates&gt;&lt;isbn&gt;1053-1807 (Print)&amp;#xD;1053-1807 (Linking)&lt;/isbn&gt;&lt;accession-num&gt;8428105&lt;/accession-num&gt;&lt;urls&gt;&lt;/urls&gt;&lt;remote-database-provider&gt;Nlm&lt;/remote-database-provider&gt;&lt;language&gt;eng&lt;/language&gt;&lt;/record&gt;&lt;/Cite&gt;&lt;/EndNote&gt;</w:instrText>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[38]</w:t>
      </w:r>
      <w:r w:rsidRPr="008F5D6A">
        <w:rPr>
          <w:rFonts w:ascii="Book Antiqua" w:hAnsi="Book Antiqua"/>
          <w:vertAlign w:val="superscript"/>
          <w:lang w:val="en-US"/>
        </w:rPr>
        <w:fldChar w:fldCharType="end"/>
      </w:r>
      <w:r w:rsidRPr="008F5D6A">
        <w:rPr>
          <w:rFonts w:ascii="Book Antiqua" w:hAnsi="Book Antiqua"/>
          <w:lang w:val="en-US"/>
        </w:rPr>
        <w:t xml:space="preserve">. </w:t>
      </w:r>
    </w:p>
    <w:p w14:paraId="5D59FBEB" w14:textId="1CB344ED" w:rsidR="000E6418" w:rsidRPr="008F5D6A" w:rsidRDefault="000E6418" w:rsidP="0050753F">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Several features favor a diagnosis of focal pancreatitis, including: </w:t>
      </w:r>
      <w:r w:rsidR="0050753F" w:rsidRPr="008F5D6A">
        <w:rPr>
          <w:rFonts w:ascii="Book Antiqua" w:hAnsi="Book Antiqua"/>
          <w:lang w:val="en-US" w:eastAsia="zh-CN"/>
        </w:rPr>
        <w:t>(1</w:t>
      </w:r>
      <w:r w:rsidRPr="008F5D6A">
        <w:rPr>
          <w:rFonts w:ascii="Book Antiqua" w:hAnsi="Book Antiqua"/>
          <w:lang w:val="en-US" w:eastAsia="x-none"/>
        </w:rPr>
        <w:t>) non-dilated or smoothly tapering pancreatic and bile ducts coursing through the</w:t>
      </w:r>
      <w:r w:rsidR="0050753F" w:rsidRPr="008F5D6A">
        <w:rPr>
          <w:rFonts w:ascii="Book Antiqua" w:hAnsi="Book Antiqua"/>
          <w:lang w:val="en-US" w:eastAsia="x-none"/>
        </w:rPr>
        <w:t xml:space="preserve"> mass (“duct penetrating sign”)</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&lt;EndNote&gt;&lt;Cite&gt;&lt;Author&gt;Semelka&lt;/Author&gt;&lt;Year&gt;1993&lt;/Year&gt;&lt;RecNum&gt;336&lt;/RecNum&gt;&lt;DisplayText&gt;(33)&lt;/DisplayText&gt;&lt;record&gt;&lt;rec-number&gt;336&lt;/rec-number&gt;&lt;foreign-keys&gt;&lt;key app="EN" db-id="d5f02wfd6pwws1e9rvl5asxf9sew5ewt02s9"&gt;336&lt;/key&gt;&lt;/foreign-keys&gt;&lt;ref-type name="Journal Article"&gt;17&lt;/ref-type&gt;&lt;contributors&gt;&lt;authors&gt;&lt;author&gt;Semelka, R. C.&lt;/author&gt;&lt;author&gt;Shoenut, J. P.&lt;/author&gt;&lt;author&gt;Kroeker, M. A.&lt;/author&gt;&lt;author&gt;Micflikier, A. B.&lt;/author&gt;&lt;/authors&gt;&lt;/contributors&gt;&lt;auth-address&gt;Department of Radiology, St Boniface General Hospital MRI Facility, Winnipeg, Manitoba, Canada.&lt;/auth-address&gt;&lt;titles&gt;&lt;title&gt;Chronic pancreatitis: MR imaging features before and after administration of gadopentetate dimeglumine&lt;/title&gt;&lt;secondary-title&gt;J Magn Reson Imaging&lt;/secondary-title&gt;&lt;/titles&gt;&lt;periodical&gt;&lt;full-title&gt;J Magn Reson Imaging&lt;/full-title&gt;&lt;/periodical&gt;&lt;pages&gt;79-82&lt;/pages&gt;&lt;volume&gt;3&lt;/volume&gt;&lt;number&gt;1&lt;/number&gt;&lt;edition&gt;1993/01/01&lt;/edition&gt;&lt;keywords&gt;&lt;keyword&gt;Calcinosis/diagnosis&lt;/keyword&gt;&lt;keyword&gt;Chronic Disease&lt;/keyword&gt;&lt;keyword&gt;Contrast Media&lt;/keyword&gt;&lt;keyword&gt;Drug Combinations&lt;/keyword&gt;&lt;keyword&gt;Female&lt;/keyword&gt;&lt;keyword&gt;Gadolinium/ diagnostic use&lt;/keyword&gt;&lt;keyword&gt;Gadolinium DTPA&lt;/keyword&gt;&lt;keyword&gt;Humans&lt;/keyword&gt;&lt;keyword&gt;Image Enhancement/methods&lt;/keyword&gt;&lt;keyword&gt;Magnetic Resonance Imaging/ methods&lt;/keyword&gt;&lt;keyword&gt;Male&lt;/keyword&gt;&lt;keyword&gt;Meglumine/ diagnostic use&lt;/keyword&gt;&lt;keyword&gt;Middle Aged&lt;/keyword&gt;&lt;keyword&gt;Organometallic Compounds/ diagnostic use&lt;/keyword&gt;&lt;keyword&gt;Pancreas/ pathology&lt;/keyword&gt;&lt;keyword&gt;Pancreatitis/ diagnosis&lt;/keyword&gt;&lt;keyword&gt;Pentetic Acid/ diagnostic use&lt;/keyword&gt;&lt;/keywords&gt;&lt;dates&gt;&lt;year&gt;1993&lt;/year&gt;&lt;pub-dates&gt;&lt;date&gt;Jan-Feb&lt;/date&gt;&lt;/pub-dates&gt;&lt;/dates&gt;&lt;isbn&gt;1053-1807 (Print)&amp;#xD;1053-1807 (Linking)&lt;/isbn&gt;&lt;accession-num&gt;8428105&lt;/accession-num&gt;&lt;urls&gt;&lt;/urls&gt;&lt;remote-database-provider&gt;Nlm&lt;/remote-database-provider&gt;&lt;language&gt;eng&lt;/language&gt;&lt;/record&gt;&lt;/Cite&gt;&lt;/EndNote&gt;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[38]</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r w:rsidR="0050753F" w:rsidRPr="008F5D6A">
        <w:rPr>
          <w:rFonts w:ascii="Book Antiqua" w:hAnsi="Book Antiqua"/>
          <w:lang w:val="en-US" w:eastAsia="zh-CN"/>
        </w:rPr>
        <w:t>(2</w:t>
      </w:r>
      <w:r w:rsidRPr="008F5D6A">
        <w:rPr>
          <w:rFonts w:ascii="Book Antiqua" w:hAnsi="Book Antiqua"/>
          <w:lang w:val="en-US" w:eastAsia="x-none"/>
        </w:rPr>
        <w:t xml:space="preserve">) parenchymal calcifications (seen as signal </w:t>
      </w:r>
      <w:r w:rsidRPr="008F5D6A">
        <w:rPr>
          <w:rFonts w:ascii="Book Antiqua" w:hAnsi="Book Antiqua"/>
          <w:lang w:val="en-US" w:eastAsia="x-none"/>
        </w:rPr>
        <w:lastRenderedPageBreak/>
        <w:t xml:space="preserve">voids); </w:t>
      </w:r>
      <w:r w:rsidR="0050753F" w:rsidRPr="008F5D6A">
        <w:rPr>
          <w:rFonts w:ascii="Book Antiqua" w:hAnsi="Book Antiqua"/>
          <w:lang w:val="en-US" w:eastAsia="zh-CN"/>
        </w:rPr>
        <w:t>(3</w:t>
      </w:r>
      <w:r w:rsidRPr="008F5D6A">
        <w:rPr>
          <w:rFonts w:ascii="Book Antiqua" w:hAnsi="Book Antiqua"/>
          <w:lang w:val="en-US" w:eastAsia="x-none"/>
        </w:rPr>
        <w:t xml:space="preserve">) pancreatic duct beading and varying caliber; and </w:t>
      </w:r>
      <w:r w:rsidR="0050753F" w:rsidRPr="008F5D6A">
        <w:rPr>
          <w:rFonts w:ascii="Book Antiqua" w:hAnsi="Book Antiqua"/>
          <w:lang w:val="en-US" w:eastAsia="zh-CN"/>
        </w:rPr>
        <w:t>(4</w:t>
      </w:r>
      <w:r w:rsidRPr="008F5D6A">
        <w:rPr>
          <w:rFonts w:ascii="Book Antiqua" w:hAnsi="Book Antiqua"/>
          <w:lang w:val="en-US" w:eastAsia="x-none"/>
        </w:rPr>
        <w:t>) side branch dilatation. Instead, abrupt interruption of a smoothly dilated main pancreatic duct, minimal side-branch dilatation, upstream pancreatic atrophy and a high ratio of duct caliber to the pancreatic gland width are features typically observed in adenocarcinoma (</w:t>
      </w:r>
      <w:r w:rsidR="0050753F" w:rsidRPr="008F5D6A">
        <w:rPr>
          <w:rFonts w:ascii="Book Antiqua" w:hAnsi="Book Antiqua"/>
          <w:lang w:val="en-US" w:eastAsia="x-none"/>
        </w:rPr>
        <w:t>F</w:t>
      </w:r>
      <w:r w:rsidRPr="008F5D6A">
        <w:rPr>
          <w:rFonts w:ascii="Book Antiqua" w:hAnsi="Book Antiqua"/>
          <w:lang w:val="en-US" w:eastAsia="x-none"/>
        </w:rPr>
        <w:t>ig</w:t>
      </w:r>
      <w:r w:rsidR="0050753F" w:rsidRPr="008F5D6A">
        <w:rPr>
          <w:rFonts w:ascii="Book Antiqua" w:hAnsi="Book Antiqua"/>
          <w:lang w:val="en-US" w:eastAsia="zh-CN"/>
        </w:rPr>
        <w:t xml:space="preserve">ure </w:t>
      </w:r>
      <w:r w:rsidRPr="008F5D6A">
        <w:rPr>
          <w:rFonts w:ascii="Book Antiqua" w:hAnsi="Book Antiqua"/>
          <w:lang w:val="en-US" w:eastAsia="x-none"/>
        </w:rPr>
        <w:t>2)</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&lt;EndNote&gt;&lt;Cite&gt;&lt;Author&gt;Siddiqi&lt;/Author&gt;&lt;Year&gt;2007&lt;/Year&gt;&lt;RecNum&gt;337&lt;/RecNum&gt;&lt;DisplayText&gt;(34)&lt;/DisplayText&gt;&lt;record&gt;&lt;rec-number&gt;337&lt;/rec-number&gt;&lt;foreign-keys&gt;&lt;key app="EN" db-id="d5f02wfd6pwws1e9rvl5asxf9sew5ewt02s9"&gt;337&lt;/key&gt;&lt;/foreign-keys&gt;&lt;ref-type name="Journal Article"&gt;17&lt;/ref-type&gt;&lt;contributors&gt;&lt;authors&gt;&lt;author&gt;Siddiqi, A. J.&lt;/author&gt;&lt;author&gt;Miller, F.&lt;/author&gt;&lt;/authors&gt;&lt;/contributors&gt;&lt;auth-address&gt;Department of Radiology, Northwestern University Feinberg School of Medicine, Chicago, IL 60611, USA.&lt;/auth-address&gt;&lt;titles&gt;&lt;title&gt;Chronic pancreatitis: ultrasound, computed tomography, and magnetic resonance imaging features&lt;/title&gt;&lt;secondary-title&gt;Semin Ultrasound CT MR&lt;/secondary-title&gt;&lt;/titles&gt;&lt;periodical&gt;&lt;full-title&gt;Semin Ultrasound CT MR&lt;/full-title&gt;&lt;/periodical&gt;&lt;pages&gt;384-94&lt;/pages&gt;&lt;volume&gt;28&lt;/volume&gt;&lt;number&gt;5&lt;/number&gt;&lt;edition&gt;2007/11/01&lt;/edition&gt;&lt;keywords&gt;&lt;keyword&gt;Cholangiopancreatography, Magnetic Resonance&lt;/keyword&gt;&lt;keyword&gt;Chronic Disease&lt;/keyword&gt;&lt;keyword&gt;Contrast Media&lt;/keyword&gt;&lt;keyword&gt;Diagnosis, Differential&lt;/keyword&gt;&lt;keyword&gt;Endoscopy, Gastrointestinal&lt;/keyword&gt;&lt;keyword&gt;Endosonography&lt;/keyword&gt;&lt;keyword&gt;Humans&lt;/keyword&gt;&lt;keyword&gt;Magnetic Resonance Imaging&lt;/keyword&gt;&lt;keyword&gt;Pancreatic Neoplasms/diagnosis&lt;/keyword&gt;&lt;keyword&gt;Pancreatitis/ diagnosis/pathology/radiography/ultrasonography&lt;/keyword&gt;&lt;keyword&gt;Tomography, X-Ray Computed&lt;/keyword&gt;&lt;/keywords&gt;&lt;dates&gt;&lt;year&gt;2007&lt;/year&gt;&lt;pub-dates&gt;&lt;date&gt;Oct&lt;/date&gt;&lt;/pub-dates&gt;&lt;/dates&gt;&lt;isbn&gt;0887-2171 (Print)&amp;#xD;0887-2171 (Linking)&lt;/isbn&gt;&lt;accession-num&gt;17970554&lt;/accession-num&gt;&lt;urls&gt;&lt;/urls&gt;&lt;remote-database-provider&gt;Nlm&lt;/remote-database-provider&gt;&lt;language&gt;eng&lt;/language&gt;&lt;/record&gt;&lt;/Cite&gt;&lt;/EndNote&gt;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[39]</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6022447B" w14:textId="7A680EA7" w:rsidR="000E6418" w:rsidRPr="008F5D6A" w:rsidRDefault="000E6418" w:rsidP="0050753F">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A previous investigation evaluated the accuracy of MRI in the differentiation between ductal adenocarcinoma and chronic pancreatitis, in pati</w:t>
      </w:r>
      <w:r w:rsidR="00E6160B" w:rsidRPr="008F5D6A">
        <w:rPr>
          <w:rFonts w:ascii="Book Antiqua" w:hAnsi="Book Antiqua"/>
          <w:lang w:val="en-US" w:eastAsia="x-none"/>
        </w:rPr>
        <w:t>ents with focal pancreatic mass</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&lt;EndNote&gt;&lt;Cite&gt;&lt;Author&gt;Kim&lt;/Author&gt;&lt;Year&gt;2007&lt;/Year&gt;&lt;RecNum&gt;320&lt;/RecNum&gt;&lt;DisplayText&gt;(32)&lt;/DisplayText&gt;&lt;record&gt;&lt;rec-number&gt;320&lt;/rec-number&gt;&lt;foreign-keys&gt;&lt;key app="EN" db-id="d5f02wfd6pwws1e9rvl5asxf9sew5ewt02s9"&gt;320&lt;/key&gt;&lt;/foreign-keys&gt;&lt;ref-type name="Journal Article"&gt;17&lt;/ref-type&gt;&lt;contributors&gt;&lt;authors&gt;&lt;author&gt;Kim, J. K.&lt;/author&gt;&lt;author&gt;Altun, E.&lt;/author&gt;&lt;author&gt;Elias, J., Jr.&lt;/author&gt;&lt;author&gt;Pamuklar, E.&lt;/author&gt;&lt;author&gt;Rivero, H.&lt;/author&gt;&lt;author&gt;Semelka, R. C.&lt;/author&gt;&lt;/authors&gt;&lt;/contributors&gt;&lt;auth-address&gt;Department of Radiology, University of North Carolina at Chapel Hill, Chapel Hill, North Carolina 27599-7510, USA.&lt;/auth-address&gt;&lt;titles&gt;&lt;title&gt;Focal pancreatic mass: distinction of pancreatic cancer from chronic pancreatitis using gadolinium-enhanced 3D-gradient-echo MRI&lt;/title&gt;&lt;secondary-title&gt;J Magn Reson Imaging&lt;/secondary-title&gt;&lt;/titles&gt;&lt;periodical&gt;&lt;full-title&gt;J Magn Reson Imaging&lt;/full-title&gt;&lt;/periodical&gt;&lt;pages&gt;313-22&lt;/pages&gt;&lt;volume&gt;26&lt;/volume&gt;&lt;number&gt;2&lt;/number&gt;&lt;edition&gt;2007/07/05&lt;/edition&gt;&lt;keywords&gt;&lt;keyword&gt;Aged&lt;/keyword&gt;&lt;keyword&gt;Carcinoma/metabolism&lt;/keyword&gt;&lt;keyword&gt;Diagnosis, Differential&lt;/keyword&gt;&lt;keyword&gt;Female&lt;/keyword&gt;&lt;keyword&gt;Gadolinium/ pharmacology&lt;/keyword&gt;&lt;keyword&gt;Humans&lt;/keyword&gt;&lt;keyword&gt;Imaging, Three-Dimensional/methods&lt;/keyword&gt;&lt;keyword&gt;Inflammation&lt;/keyword&gt;&lt;keyword&gt;Magnetic Resonance Imaging/ methods&lt;/keyword&gt;&lt;keyword&gt;Male&lt;/keyword&gt;&lt;keyword&gt;Middle Aged&lt;/keyword&gt;&lt;keyword&gt;Pancreas/pathology&lt;/keyword&gt;&lt;keyword&gt;Pancreatic Neoplasms/ diagnosis/pathology&lt;/keyword&gt;&lt;keyword&gt;Pancreatitis/ diagnosis/pathology&lt;/keyword&gt;&lt;keyword&gt;Sensitivity and Specificity&lt;/keyword&gt;&lt;/keywords&gt;&lt;dates&gt;&lt;year&gt;2007&lt;/year&gt;&lt;pub-dates&gt;&lt;date&gt;Aug&lt;/date&gt;&lt;/pub-dates&gt;&lt;/dates&gt;&lt;isbn&gt;1053-1807 (Print)&amp;#xD;1053-1807 (Linking)&lt;/isbn&gt;&lt;accession-num&gt;17610286&lt;/accession-num&gt;&lt;urls&gt;&lt;/urls&gt;&lt;electronic-resource-num&gt;10.1002/jmri.21010 [doi]&lt;/electronic-resource-num&gt;&lt;remote-database-provider&gt;Nlm&lt;/remote-database-provider&gt;&lt;language&gt;eng&lt;/language&gt;&lt;/record&gt;&lt;/Cite&gt;&lt;/EndNote&gt;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[37]</w:t>
      </w:r>
      <w:r w:rsidRPr="008F5D6A">
        <w:rPr>
          <w:rFonts w:ascii="Book Antiqua" w:hAnsi="Book Antiqua"/>
          <w:vertAlign w:val="superscript"/>
          <w:lang w:val="en-US" w:eastAsia="x-none"/>
        </w:rPr>
        <w:fldChar w:fldCharType="end"/>
      </w:r>
      <w:r w:rsidRPr="008F5D6A">
        <w:rPr>
          <w:rFonts w:ascii="Book Antiqua" w:hAnsi="Book Antiqua"/>
          <w:lang w:val="en-US" w:eastAsia="x-none"/>
        </w:rPr>
        <w:t>; in this study, MR technique with the use of fat-suppressed T1-weighted 3D-GRE sequence was able to differentiate ductal adenocarcinoma from chronic pancreatitis with a sensitivity and specificity of 93% and 75%, respectively. The most critical finding for ductal adenocarcinoma of the pancreas was a relative delineation of the mass compared to the background pancreatic parenchyma. On the other hand, the most critical finding of chronic pancreatitis was an imprecise delineation with a mildly increased signal intensity and enhancement compared with the background pancreatic parenchyma on portal-venous phase images. These features reflect a more progressive enhancement of inflammatory tissue compared to ductal adenocarcinoma from arterial phase to portal-venous</w:t>
      </w:r>
      <w:r w:rsidRPr="008F5D6A" w:rsidDel="00552477">
        <w:rPr>
          <w:rFonts w:ascii="Book Antiqua" w:hAnsi="Book Antiqua"/>
          <w:lang w:val="en-US" w:eastAsia="x-none"/>
        </w:rPr>
        <w:t xml:space="preserve"> </w:t>
      </w:r>
      <w:r w:rsidRPr="008F5D6A">
        <w:rPr>
          <w:rFonts w:ascii="Book Antiqua" w:hAnsi="Book Antiqua"/>
          <w:lang w:val="en-US" w:eastAsia="x-none"/>
        </w:rPr>
        <w:t>images. A further useful imaging feature is effacement of the fine, lobular architectural pattern of the pancre</w:t>
      </w:r>
      <w:r w:rsidR="00E6160B" w:rsidRPr="008F5D6A">
        <w:rPr>
          <w:rFonts w:ascii="Book Antiqua" w:hAnsi="Book Antiqua"/>
          <w:lang w:val="en-US" w:eastAsia="x-none"/>
        </w:rPr>
        <w:t>as in pancreatic adenocarcinoma</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&lt;EndNote&gt;&lt;Cite&gt;&lt;Author&gt;Kim&lt;/Author&gt;&lt;Year&gt;2007&lt;/Year&gt;&lt;RecNum&gt;320&lt;/RecNum&gt;&lt;DisplayText&gt;(32)&lt;/DisplayText&gt;&lt;record&gt;&lt;rec-number&gt;320&lt;/rec-number&gt;&lt;foreign-keys&gt;&lt;key app="EN" db-id="d5f02wfd6pwws1e9rvl5asxf9sew5ewt02s9"&gt;320&lt;/key&gt;&lt;/foreign-keys&gt;&lt;ref-type name="Journal Article"&gt;17&lt;/ref-type&gt;&lt;contributors&gt;&lt;authors&gt;&lt;author&gt;Kim, J. K.&lt;/author&gt;&lt;author&gt;Altun, E.&lt;/author&gt;&lt;author&gt;Elias, J., Jr.&lt;/author&gt;&lt;author&gt;Pamuklar, E.&lt;/author&gt;&lt;author&gt;Rivero, H.&lt;/author&gt;&lt;author&gt;Semelka, R. C.&lt;/author&gt;&lt;/authors&gt;&lt;/contributors&gt;&lt;auth-address&gt;Department of Radiology, University of North Carolina at Chapel Hill, Chapel Hill, North Carolina 27599-7510, USA.&lt;/auth-address&gt;&lt;titles&gt;&lt;title&gt;Focal pancreatic mass: distinction of pancreatic cancer from chronic pancreatitis using gadolinium-enhanced 3D-gradient-echo MRI&lt;/title&gt;&lt;secondary-title&gt;J Magn Reson Imaging&lt;/secondary-title&gt;&lt;/titles&gt;&lt;periodical&gt;&lt;full-title&gt;J Magn Reson Imaging&lt;/full-title&gt;&lt;/periodical&gt;&lt;pages&gt;313-22&lt;/pages&gt;&lt;volume&gt;26&lt;/volume&gt;&lt;number&gt;2&lt;/number&gt;&lt;edition&gt;2007/07/05&lt;/edition&gt;&lt;keywords&gt;&lt;keyword&gt;Aged&lt;/keyword&gt;&lt;keyword&gt;Carcinoma/metabolism&lt;/keyword&gt;&lt;keyword&gt;Diagnosis, Differential&lt;/keyword&gt;&lt;keyword&gt;Female&lt;/keyword&gt;&lt;keyword&gt;Gadolinium/ pharmacology&lt;/keyword&gt;&lt;keyword&gt;Humans&lt;/keyword&gt;&lt;keyword&gt;Imaging, Three-Dimensional/methods&lt;/keyword&gt;&lt;keyword&gt;Inflammation&lt;/keyword&gt;&lt;keyword&gt;Magnetic Resonance Imaging/ methods&lt;/keyword&gt;&lt;keyword&gt;Male&lt;/keyword&gt;&lt;keyword&gt;Middle Aged&lt;/keyword&gt;&lt;keyword&gt;Pancreas/pathology&lt;/keyword&gt;&lt;keyword&gt;Pancreatic Neoplasms/ diagnosis/pathology&lt;/keyword&gt;&lt;keyword&gt;Pancreatitis/ diagnosis/pathology&lt;/keyword&gt;&lt;keyword&gt;Sensitivity and Specificity&lt;/keyword&gt;&lt;/keywords&gt;&lt;dates&gt;&lt;year&gt;2007&lt;/year&gt;&lt;pub-dates&gt;&lt;date&gt;Aug&lt;/date&gt;&lt;/pub-dates&gt;&lt;/dates&gt;&lt;isbn&gt;1053-1807 (Print)&amp;#xD;1053-1807 (Linking)&lt;/isbn&gt;&lt;accession-num&gt;17610286&lt;/accession-num&gt;&lt;urls&gt;&lt;/urls&gt;&lt;electronic-resource-num&gt;10.1002/jmri.21010 [doi]&lt;/electronic-resource-num&gt;&lt;remote-database-provider&gt;Nlm&lt;/remote-database-provider&gt;&lt;language&gt;eng&lt;/language&gt;&lt;/record&gt;&lt;/Cite&gt;&lt;/EndNote&gt;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[37]</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p>
    <w:p w14:paraId="1DAA01EB" w14:textId="0507202C" w:rsidR="000E6418" w:rsidRPr="008F5D6A" w:rsidRDefault="000E6418" w:rsidP="00E6160B">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The encasement of the celiac axis, superior mesenteric artery, lymphadenopathy and liver metastases establish the diagnosis of ductal adenocarcinoma</w:t>
      </w:r>
      <w:r w:rsidRPr="008F5D6A">
        <w:rPr>
          <w:rFonts w:ascii="Book Antiqua" w:hAnsi="Book Antiqua"/>
          <w:vertAlign w:val="superscript"/>
          <w:lang w:val="en-US" w:eastAsia="x-none"/>
        </w:rPr>
        <w:fldChar w:fldCharType="begin">
          <w:fldData xml:space="preserve">PEVuZE5vdGU+PENpdGU+PEF1dGhvcj5XaXR0ZW5iZXJnPC9BdXRob3I+PFllYXI+MTk4MjwvWWVh
cj48UmVjTnVtPjMyMTwvUmVjTnVtPjxEaXNwbGF5VGV4dD4oMjIsMzUpPC9EaXNwbGF5VGV4dD48
cmVjb3JkPjxyZWMtbnVtYmVyPjMyMTwvcmVjLW51bWJlcj48Zm9yZWlnbi1rZXlzPjxrZXkgYXBw
PSJFTiIgZGItaWQ9ImQ1ZjAyd2ZkNnB3d3MxZTlydmw1YXN4ZjlzZXc1ZXd0MDJzOSI+MzIxPC9r
ZXk+PC9mb3JlaWduLWtleXM+PHJlZi10eXBlIG5hbWU9IkpvdXJuYWwgQXJ0aWNsZSI+MTc8L3Jl
Zi10eXBlPjxjb250cmlidXRvcnM+PGF1dGhvcnM+PGF1dGhvcj5XaXR0ZW5iZXJnLCBKLjwvYXV0
aG9yPjxhdXRob3I+U2ltZW9uZSwgSi4gRi48L2F1dGhvcj48YXV0aG9yPkZlcnJ1Y2NpLCBKLiBU
LiwgSnIuPC9hdXRob3I+PGF1dGhvcj5NdWVsbGVyLCBQLiBSLjwvYXV0aG9yPjxhdXRob3I+dmFu
U29ubmVuYmVyZywgRS48L2F1dGhvcj48YXV0aG9yPk5lZmYsIEMuIEMuPC9hdXRob3I+PC9hdXRo
b3JzPjwvY29udHJpYnV0b3JzPjx0aXRsZXM+PHRpdGxlPk5vbi1mb2NhbCBlbmxhcmdlbWVudCBp
biBwYW5jcmVhdGljIGNhcmNpbm9tYTwvdGl0bGU+PHNlY29uZGFyeS10aXRsZT5SYWRpb2xvZ3k8
L3NlY29uZGFyeS10aXRsZT48L3RpdGxlcz48cGVyaW9kaWNhbD48ZnVsbC10aXRsZT5SYWRpb2xv
Z3k8L2Z1bGwtdGl0bGU+PC9wZXJpb2RpY2FsPjxwYWdlcz4xMzEtNTwvcGFnZXM+PHZvbHVtZT4x
NDQ8L3ZvbHVtZT48bnVtYmVyPjE8L251bWJlcj48ZWRpdGlvbj4xOTgyLzA3LzAxPC9lZGl0aW9u
PjxrZXl3b3Jkcz48a2V5d29yZD5BZGVub2NhcmNpbm9tYS9wYXRob2xvZ3kvIHJhZGlvZ3JhcGh5
PC9rZXl3b3JkPjxrZXl3b3JkPkJpb3BzeSwgTmVlZGxlL21ldGhvZHM8L2tleXdvcmQ+PGtleXdv
cmQ+RGlhZ25vc2lzLCBEaWZmZXJlbnRpYWw8L2tleXdvcmQ+PGtleXdvcmQ+SHVtYW5zPC9rZXl3
b3JkPjxrZXl3b3JkPlBhbmNyZWFzLyBwYXRob2xvZ3k8L2tleXdvcmQ+PGtleXdvcmQ+UGFuY3Jl
YXRpYyBEdWN0cy9wYXRob2xvZ3k8L2tleXdvcmQ+PGtleXdvcmQ+UGFuY3JlYXRpYyBOZW9wbGFz
bXMvcGF0aG9sb2d5LyByYWRpb2dyYXBoeTwva2V5d29yZD48a2V5d29yZD5QYW5jcmVhdGl0aXMv
cmFkaW9ncmFwaHk8L2tleXdvcmQ+PGtleXdvcmQ+VG9tb2dyYXBoeSwgWC1SYXkgQ29tcHV0ZWQ8
L2tleXdvcmQ+PC9rZXl3b3Jkcz48ZGF0ZXM+PHllYXI+MTk4MjwveWVhcj48cHViLWRhdGVzPjxk
YXRlPkp1bDwvZGF0ZT48L3B1Yi1kYXRlcz48L2RhdGVzPjxpc2JuPjAwMzMtODQxOSAoUHJpbnQp
JiN4RDswMDMzLTg0MTkgKExpbmtpbmcpPC9pc2JuPjxhY2Nlc3Npb24tbnVtPjcwODkyNDQ8L2Fj
Y2Vzc2lvbi1udW0+PHVybHM+PC91cmxzPjxlbGVjdHJvbmljLXJlc291cmNlLW51bT4xMC4xMTQ4
L3JhZGlvbG9neS4xNDQuMS43MDg5MjQ0IFtkb2ldPC9lbGVjdHJvbmljLXJlc291cmNlLW51bT48
cmVtb3RlLWRhdGFiYXNlLXByb3ZpZGVyPk5sbTwvcmVtb3RlLWRhdGFiYXNlLXByb3ZpZGVyPjxs
YW5ndWFnZT5lbmc8L2xhbmd1YWdlPjwvcmVjb3JkPjwvQ2l0ZT48Q2l0ZT48QXV0aG9yPkNsYXJr
PC9BdXRob3I+PFllYXI+MTk4NTwvWWVhcj48UmVjTnVtPjMyMjwvUmVjTnVtPjxyZWNvcmQ+PHJl
Yy1udW1iZXI+MzIyPC9yZWMtbnVtYmVyPjxmb3JlaWduLWtleXM+PGtleSBhcHA9IkVOIiBkYi1p
ZD0iZDVmMDJ3ZmQ2cHd3czFlOXJ2bDVhc3hmOXNldzVld3QwMnM5Ij4zMjI8L2tleT48L2ZvcmVp
Z24ta2V5cz48cmVmLXR5cGUgbmFtZT0iSm91cm5hbCBBcnRpY2xlIj4xNzwvcmVmLXR5cGU+PGNv
bnRyaWJ1dG9ycz48YXV0aG9ycz48YXV0aG9yPkNsYXJrLCBMLiBSLjwvYXV0aG9yPjxhdXRob3I+
SmFmZmUsIE0uIEguPC9hdXRob3I+PGF1dGhvcj5DaG95a2UsIFAuIEwuPC9hdXRob3I+PGF1dGhv
cj5HcmFudCwgRS4gRy48L2F1dGhvcj48YXV0aG9yPlplbWFuLCBSLiBLLjwvYXV0aG9yPjwvYXV0
aG9ycz48L2NvbnRyaWJ1dG9ycz48dGl0bGVzPjx0aXRsZT5QYW5jcmVhdGljIGltYWdpbmc8L3Rp
dGxlPjxzZWNvbmRhcnktdGl0bGU+UmFkaW9sIENsaW4gTm9ydGggQW08L3NlY29uZGFyeS10aXRs
ZT48L3RpdGxlcz48cGVyaW9kaWNhbD48ZnVsbC10aXRsZT5SYWRpb2wgQ2xpbiBOb3J0aCBBbTwv
ZnVsbC10aXRsZT48L3BlcmlvZGljYWw+PHBhZ2VzPjQ4OS01MDE8L3BhZ2VzPjx2b2x1bWU+MjM8
L3ZvbHVtZT48bnVtYmVyPjM8L251bWJlcj48ZWRpdGlvbj4xOTg1LzA5LzAxPC9lZGl0aW9uPjxr
ZXl3b3Jkcz48a2V5d29yZD5BY3V0ZSBEaXNlYXNlPC9rZXl3b3JkPjxrZXl3b3JkPkFkZW5vbWEs
IElzbGV0IENlbGwvZGlhZ25vc2lzPC9rZXl3b3JkPjxrZXl3b3JkPkNob2xhbmdpb3BhbmNyZWF0
b2dyYXBoeSwgRW5kb3Njb3BpYyBSZXRyb2dyYWRlPC9rZXl3b3JkPjxrZXl3b3JkPkNocm9uaWMg
RGlzZWFzZTwva2V5d29yZD48a2V5d29yZD5IdW1hbnM8L2tleXdvcmQ+PGtleXdvcmQ+TWFnbmV0
aWMgUmVzb25hbmNlIFNwZWN0cm9zY29weS9kaWFnbm9zdGljIHVzZTwva2V5d29yZD48a2V5d29y
ZD5QYW5jcmVhdGljIEN5c3QvZGlhZ25vc2lzPC9rZXl3b3JkPjxrZXl3b3JkPlBhbmNyZWF0aWMg
RGlzZWFzZXMvIGRpYWdub3Npcy9yYWRpb2dyYXBoeTwva2V5d29yZD48a2V5d29yZD5QYW5jcmVh
dGljIE5lb3BsYXNtcy9kaWFnbm9zaXMvcmFkaW9ncmFwaHk8L2tleXdvcmQ+PGtleXdvcmQ+UGFu
Y3JlYXRpYyBQc2V1ZG9jeXN0L2RpYWdub3Npczwva2V5d29yZD48a2V5d29yZD5QYW5jcmVhdGl0
aXMvY29tcGxpY2F0aW9ucy9kaWFnbm9zaXM8L2tleXdvcmQ+PGtleXdvcmQ+VG9tb2dyYXBoeSwg
WC1SYXkgQ29tcHV0ZWQ8L2tleXdvcmQ+PGtleXdvcmQ+VWx0cmFzb25vZ3JhcGh5PC9rZXl3b3Jk
Pjwva2V5d29yZHM+PGRhdGVzPjx5ZWFyPjE5ODU8L3llYXI+PHB1Yi1kYXRlcz48ZGF0ZT5TZXA8
L2RhdGU+PC9wdWItZGF0ZXM+PC9kYXRlcz48aXNibj4wMDMzLTgzODkgKFByaW50KSYjeEQ7MDAz
My04Mzg5IChMaW5raW5nKTwvaXNibj48YWNjZXNzaW9uLW51bT4yOTk3ODMzPC9hY2Nlc3Npb24t
bnVtPjx1cmxzPjwvdXJscz48cmVtb3RlLWRhdGFiYXNlLXByb3ZpZGVyPk5sbTwvcmVtb3RlLWRh
dGFiYXNlLXByb3ZpZGVyPjxsYW5ndWFnZT5lbmc8L2xhbmd1YWdlPjwvcmVjb3JkPjwvQ2l0ZT48
L0VuZE5vdGU+AG==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PEVuZE5vdGU+PENpdGU+PEF1dGhvcj5XaXR0ZW5iZXJnPC9BdXRob3I+PFllYXI+MTk4MjwvWWVh
cj48UmVjTnVtPjMyMTwvUmVjTnVtPjxEaXNwbGF5VGV4dD4oMjIsMzUpPC9EaXNwbGF5VGV4dD48
cmVjb3JkPjxyZWMtbnVtYmVyPjMyMTwvcmVjLW51bWJlcj48Zm9yZWlnbi1rZXlzPjxrZXkgYXBw
PSJFTiIgZGItaWQ9ImQ1ZjAyd2ZkNnB3d3MxZTlydmw1YXN4ZjlzZXc1ZXd0MDJzOSI+MzIxPC9r
ZXk+PC9mb3JlaWduLWtleXM+PHJlZi10eXBlIG5hbWU9IkpvdXJuYWwgQXJ0aWNsZSI+MTc8L3Jl
Zi10eXBlPjxjb250cmlidXRvcnM+PGF1dGhvcnM+PGF1dGhvcj5XaXR0ZW5iZXJnLCBKLjwvYXV0
aG9yPjxhdXRob3I+U2ltZW9uZSwgSi4gRi48L2F1dGhvcj48YXV0aG9yPkZlcnJ1Y2NpLCBKLiBU
LiwgSnIuPC9hdXRob3I+PGF1dGhvcj5NdWVsbGVyLCBQLiBSLjwvYXV0aG9yPjxhdXRob3I+dmFu
U29ubmVuYmVyZywgRS48L2F1dGhvcj48YXV0aG9yPk5lZmYsIEMuIEMuPC9hdXRob3I+PC9hdXRo
b3JzPjwvY29udHJpYnV0b3JzPjx0aXRsZXM+PHRpdGxlPk5vbi1mb2NhbCBlbmxhcmdlbWVudCBp
biBwYW5jcmVhdGljIGNhcmNpbm9tYTwvdGl0bGU+PHNlY29uZGFyeS10aXRsZT5SYWRpb2xvZ3k8
L3NlY29uZGFyeS10aXRsZT48L3RpdGxlcz48cGVyaW9kaWNhbD48ZnVsbC10aXRsZT5SYWRpb2xv
Z3k8L2Z1bGwtdGl0bGU+PC9wZXJpb2RpY2FsPjxwYWdlcz4xMzEtNTwvcGFnZXM+PHZvbHVtZT4x
NDQ8L3ZvbHVtZT48bnVtYmVyPjE8L251bWJlcj48ZWRpdGlvbj4xOTgyLzA3LzAxPC9lZGl0aW9u
PjxrZXl3b3Jkcz48a2V5d29yZD5BZGVub2NhcmNpbm9tYS9wYXRob2xvZ3kvIHJhZGlvZ3JhcGh5
PC9rZXl3b3JkPjxrZXl3b3JkPkJpb3BzeSwgTmVlZGxlL21ldGhvZHM8L2tleXdvcmQ+PGtleXdv
cmQ+RGlhZ25vc2lzLCBEaWZmZXJlbnRpYWw8L2tleXdvcmQ+PGtleXdvcmQ+SHVtYW5zPC9rZXl3
b3JkPjxrZXl3b3JkPlBhbmNyZWFzLyBwYXRob2xvZ3k8L2tleXdvcmQ+PGtleXdvcmQ+UGFuY3Jl
YXRpYyBEdWN0cy9wYXRob2xvZ3k8L2tleXdvcmQ+PGtleXdvcmQ+UGFuY3JlYXRpYyBOZW9wbGFz
bXMvcGF0aG9sb2d5LyByYWRpb2dyYXBoeTwva2V5d29yZD48a2V5d29yZD5QYW5jcmVhdGl0aXMv
cmFkaW9ncmFwaHk8L2tleXdvcmQ+PGtleXdvcmQ+VG9tb2dyYXBoeSwgWC1SYXkgQ29tcHV0ZWQ8
L2tleXdvcmQ+PC9rZXl3b3Jkcz48ZGF0ZXM+PHllYXI+MTk4MjwveWVhcj48cHViLWRhdGVzPjxk
YXRlPkp1bDwvZGF0ZT48L3B1Yi1kYXRlcz48L2RhdGVzPjxpc2JuPjAwMzMtODQxOSAoUHJpbnQp
JiN4RDswMDMzLTg0MTkgKExpbmtpbmcpPC9pc2JuPjxhY2Nlc3Npb24tbnVtPjcwODkyNDQ8L2Fj
Y2Vzc2lvbi1udW0+PHVybHM+PC91cmxzPjxlbGVjdHJvbmljLXJlc291cmNlLW51bT4xMC4xMTQ4
L3JhZGlvbG9neS4xNDQuMS43MDg5MjQ0IFtkb2ldPC9lbGVjdHJvbmljLXJlc291cmNlLW51bT48
cmVtb3RlLWRhdGFiYXNlLXByb3ZpZGVyPk5sbTwvcmVtb3RlLWRhdGFiYXNlLXByb3ZpZGVyPjxs
YW5ndWFnZT5lbmc8L2xhbmd1YWdlPjwvcmVjb3JkPjwvQ2l0ZT48Q2l0ZT48QXV0aG9yPkNsYXJr
PC9BdXRob3I+PFllYXI+MTk4NTwvWWVhcj48UmVjTnVtPjMyMjwvUmVjTnVtPjxyZWNvcmQ+PHJl
Yy1udW1iZXI+MzIyPC9yZWMtbnVtYmVyPjxmb3JlaWduLWtleXM+PGtleSBhcHA9IkVOIiBkYi1p
ZD0iZDVmMDJ3ZmQ2cHd3czFlOXJ2bDVhc3hmOXNldzVld3QwMnM5Ij4zMjI8L2tleT48L2ZvcmVp
Z24ta2V5cz48cmVmLXR5cGUgbmFtZT0iSm91cm5hbCBBcnRpY2xlIj4xNzwvcmVmLXR5cGU+PGNv
bnRyaWJ1dG9ycz48YXV0aG9ycz48YXV0aG9yPkNsYXJrLCBMLiBSLjwvYXV0aG9yPjxhdXRob3I+
SmFmZmUsIE0uIEguPC9hdXRob3I+PGF1dGhvcj5DaG95a2UsIFAuIEwuPC9hdXRob3I+PGF1dGhv
cj5HcmFudCwgRS4gRy48L2F1dGhvcj48YXV0aG9yPlplbWFuLCBSLiBLLjwvYXV0aG9yPjwvYXV0
aG9ycz48L2NvbnRyaWJ1dG9ycz48dGl0bGVzPjx0aXRsZT5QYW5jcmVhdGljIGltYWdpbmc8L3Rp
dGxlPjxzZWNvbmRhcnktdGl0bGU+UmFkaW9sIENsaW4gTm9ydGggQW08L3NlY29uZGFyeS10aXRs
ZT48L3RpdGxlcz48cGVyaW9kaWNhbD48ZnVsbC10aXRsZT5SYWRpb2wgQ2xpbiBOb3J0aCBBbTwv
ZnVsbC10aXRsZT48L3BlcmlvZGljYWw+PHBhZ2VzPjQ4OS01MDE8L3BhZ2VzPjx2b2x1bWU+MjM8
L3ZvbHVtZT48bnVtYmVyPjM8L251bWJlcj48ZWRpdGlvbj4xOTg1LzA5LzAxPC9lZGl0aW9uPjxr
ZXl3b3Jkcz48a2V5d29yZD5BY3V0ZSBEaXNlYXNlPC9rZXl3b3JkPjxrZXl3b3JkPkFkZW5vbWEs
IElzbGV0IENlbGwvZGlhZ25vc2lzPC9rZXl3b3JkPjxrZXl3b3JkPkNob2xhbmdpb3BhbmNyZWF0
b2dyYXBoeSwgRW5kb3Njb3BpYyBSZXRyb2dyYWRlPC9rZXl3b3JkPjxrZXl3b3JkPkNocm9uaWMg
RGlzZWFzZTwva2V5d29yZD48a2V5d29yZD5IdW1hbnM8L2tleXdvcmQ+PGtleXdvcmQ+TWFnbmV0
aWMgUmVzb25hbmNlIFNwZWN0cm9zY29weS9kaWFnbm9zdGljIHVzZTwva2V5d29yZD48a2V5d29y
ZD5QYW5jcmVhdGljIEN5c3QvZGlhZ25vc2lzPC9rZXl3b3JkPjxrZXl3b3JkPlBhbmNyZWF0aWMg
RGlzZWFzZXMvIGRpYWdub3Npcy9yYWRpb2dyYXBoeTwva2V5d29yZD48a2V5d29yZD5QYW5jcmVh
dGljIE5lb3BsYXNtcy9kaWFnbm9zaXMvcmFkaW9ncmFwaHk8L2tleXdvcmQ+PGtleXdvcmQ+UGFu
Y3JlYXRpYyBQc2V1ZG9jeXN0L2RpYWdub3Npczwva2V5d29yZD48a2V5d29yZD5QYW5jcmVhdGl0
aXMvY29tcGxpY2F0aW9ucy9kaWFnbm9zaXM8L2tleXdvcmQ+PGtleXdvcmQ+VG9tb2dyYXBoeSwg
WC1SYXkgQ29tcHV0ZWQ8L2tleXdvcmQ+PGtleXdvcmQ+VWx0cmFzb25vZ3JhcGh5PC9rZXl3b3Jk
Pjwva2V5d29yZHM+PGRhdGVzPjx5ZWFyPjE5ODU8L3llYXI+PHB1Yi1kYXRlcz48ZGF0ZT5TZXA8
L2RhdGU+PC9wdWItZGF0ZXM+PC9kYXRlcz48aXNibj4wMDMzLTgzODkgKFByaW50KSYjeEQ7MDAz
My04Mzg5IChMaW5raW5nKTwvaXNibj48YWNjZXNzaW9uLW51bT4yOTk3ODMzPC9hY2Nlc3Npb24t
bnVtPjx1cmxzPjwvdXJscz48cmVtb3RlLWRhdGFiYXNlLXByb3ZpZGVyPk5sbTwvcmVtb3RlLWRh
dGFiYXNlLXByb3ZpZGVyPjxsYW5ndWFnZT5lbmc8L2xhbmd1YWdlPjwvcmVjb3JkPjwvQ2l0ZT48
L0VuZE5vdGU+AG==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[26,40]</w:t>
      </w:r>
      <w:r w:rsidRPr="008F5D6A">
        <w:rPr>
          <w:rFonts w:ascii="Book Antiqua" w:hAnsi="Book Antiqua"/>
          <w:vertAlign w:val="superscript"/>
          <w:lang w:val="en-US" w:eastAsia="x-none"/>
        </w:rPr>
        <w:fldChar w:fldCharType="end"/>
      </w:r>
      <w:r w:rsidRPr="008F5D6A">
        <w:rPr>
          <w:rFonts w:ascii="Book Antiqua" w:hAnsi="Book Antiqua"/>
          <w:lang w:val="en-US" w:eastAsia="x-none"/>
        </w:rPr>
        <w:t>, with liver metastases representing the definitive distinction.</w:t>
      </w:r>
    </w:p>
    <w:p w14:paraId="1E18690B" w14:textId="77777777" w:rsidR="000E6418" w:rsidRPr="008F5D6A" w:rsidRDefault="000E6418" w:rsidP="005E301A">
      <w:pPr>
        <w:spacing w:line="360" w:lineRule="auto"/>
        <w:jc w:val="both"/>
        <w:rPr>
          <w:rFonts w:ascii="Book Antiqua" w:hAnsi="Book Antiqua"/>
          <w:lang w:val="en-US" w:eastAsia="x-none"/>
        </w:rPr>
      </w:pPr>
    </w:p>
    <w:p w14:paraId="0FB068D2" w14:textId="53CBB0C2" w:rsidR="000E6418" w:rsidRPr="008F5D6A" w:rsidRDefault="008F5D6A" w:rsidP="005E301A">
      <w:pPr>
        <w:spacing w:line="360" w:lineRule="auto"/>
        <w:contextualSpacing/>
        <w:jc w:val="both"/>
        <w:rPr>
          <w:rFonts w:ascii="Book Antiqua" w:hAnsi="Book Antiqua"/>
          <w:b/>
          <w:lang w:val="en-US" w:eastAsia="zh-CN"/>
        </w:rPr>
      </w:pPr>
      <w:r w:rsidRPr="008F5D6A">
        <w:rPr>
          <w:rFonts w:ascii="Book Antiqua" w:hAnsi="Book Antiqua"/>
          <w:b/>
          <w:lang w:val="en-US"/>
        </w:rPr>
        <w:t>OTHER SOLID PANCREATIC TUMORS WITH EPITHELIAL AND ENDOCRINE ORIGIN THAT MIGHT SIMULATE DUCTAL ADENOCARCINOMA</w:t>
      </w:r>
    </w:p>
    <w:p w14:paraId="7DB1F4A9" w14:textId="4D557EC9" w:rsidR="000E6418" w:rsidRPr="008F5D6A" w:rsidRDefault="00D627EA" w:rsidP="005E301A">
      <w:pPr>
        <w:spacing w:line="360" w:lineRule="auto"/>
        <w:contextualSpacing/>
        <w:jc w:val="both"/>
        <w:rPr>
          <w:rFonts w:ascii="Book Antiqua" w:hAnsi="Book Antiqua"/>
          <w:b/>
          <w:i/>
          <w:lang w:val="en-US"/>
        </w:rPr>
      </w:pPr>
      <w:r w:rsidRPr="008F5D6A">
        <w:rPr>
          <w:rFonts w:ascii="Book Antiqua" w:hAnsi="Book Antiqua"/>
          <w:b/>
          <w:i/>
          <w:lang w:val="en-US"/>
        </w:rPr>
        <w:t>ACC</w:t>
      </w:r>
    </w:p>
    <w:p w14:paraId="2F03F653" w14:textId="3474BBF0" w:rsidR="000E6418" w:rsidRPr="008F5D6A" w:rsidRDefault="00D627EA" w:rsidP="005E301A">
      <w:pPr>
        <w:autoSpaceDE w:val="0"/>
        <w:autoSpaceDN w:val="0"/>
        <w:adjustRightInd w:val="0"/>
        <w:spacing w:line="360" w:lineRule="auto"/>
        <w:jc w:val="both"/>
        <w:rPr>
          <w:rFonts w:ascii="Book Antiqua" w:hAnsi="Book Antiqua"/>
          <w:lang w:val="en-US"/>
        </w:rPr>
      </w:pPr>
      <w:r w:rsidRPr="008F5D6A">
        <w:rPr>
          <w:rFonts w:ascii="Book Antiqua" w:hAnsi="Book Antiqua"/>
          <w:lang w:val="en-US"/>
        </w:rPr>
        <w:t>ACC</w:t>
      </w:r>
      <w:r w:rsidR="000E6418" w:rsidRPr="008F5D6A">
        <w:rPr>
          <w:rFonts w:ascii="Book Antiqua" w:hAnsi="Book Antiqua"/>
          <w:lang w:val="en-US"/>
        </w:rPr>
        <w:t xml:space="preserve"> is a rare primary tumor of the exocrine gland of the pancreas, and although acinar cells comprise most of the pancreatic parenchyma, ACC represents only 1% of all exocrine pancreatic cancers. Tumors generally occur </w:t>
      </w:r>
      <w:r w:rsidR="000E6418" w:rsidRPr="008F5D6A">
        <w:rPr>
          <w:rFonts w:ascii="Book Antiqua" w:hAnsi="Book Antiqua"/>
          <w:lang w:val="en-US"/>
        </w:rPr>
        <w:lastRenderedPageBreak/>
        <w:t>betwee</w:t>
      </w:r>
      <w:r w:rsidRPr="008F5D6A">
        <w:rPr>
          <w:rFonts w:ascii="Book Antiqua" w:hAnsi="Book Antiqua"/>
          <w:lang w:val="en-US"/>
        </w:rPr>
        <w:t>n the fifth and seventh decades</w:t>
      </w:r>
      <w:r w:rsidR="000E6418" w:rsidRPr="008F5D6A">
        <w:rPr>
          <w:rFonts w:ascii="Book Antiqua" w:hAnsi="Book Antiqua"/>
          <w:vertAlign w:val="superscript"/>
          <w:lang w:val="en-US"/>
        </w:rPr>
        <w:fldChar w:fldCharType="begin"/>
      </w:r>
      <w:r w:rsidR="000E6418" w:rsidRPr="008F5D6A">
        <w:rPr>
          <w:rFonts w:ascii="Book Antiqua" w:hAnsi="Book Antiqua"/>
          <w:vertAlign w:val="superscript"/>
          <w:lang w:val="en-US"/>
        </w:rPr>
        <w:instrText xml:space="preserve"> ADDIN EN.CITE &lt;EndNote&gt;&lt;Cite&gt;&lt;Author&gt;Semelka&lt;/Author&gt;&lt;Year&gt;2010&lt;/Year&gt;&lt;RecNum&gt;327&lt;/RecNum&gt;&lt;DisplayText&gt;(2)&lt;/DisplayText&gt;&lt;record&gt;&lt;rec-number&gt;327&lt;/rec-number&gt;&lt;foreign-keys&gt;&lt;key app="EN" db-id="d5f02wfd6pwws1e9rvl5asxf9sew5ewt02s9"&gt;327&lt;/key&gt;&lt;/foreign-keys&gt;&lt;ref-type name="Book"&gt;6&lt;/ref-type&gt;&lt;contributors&gt;&lt;authors&gt;&lt;author&gt;Semelka, R. C.&lt;/author&gt;&lt;/authors&gt;&lt;secondary-authors&gt;&lt;author&gt;Wiley-Blackwell&lt;/author&gt;&lt;/secondary-authors&gt;&lt;/contributors&gt;&lt;titles&gt;&lt;title&gt;abdominal-pelvic MRI&lt;/title&gt;&lt;/titles&gt;&lt;dates&gt;&lt;year&gt;2010&lt;/year&gt;&lt;/dates&gt;&lt;pub-location&gt;New York&lt;/pub-location&gt;&lt;urls&gt;&lt;/urls&gt;&lt;/record&gt;&lt;/Cite&gt;&lt;/EndNote&gt;</w:instrText>
      </w:r>
      <w:r w:rsidR="000E6418" w:rsidRPr="008F5D6A">
        <w:rPr>
          <w:rFonts w:ascii="Book Antiqua" w:hAnsi="Book Antiqua"/>
          <w:vertAlign w:val="superscript"/>
          <w:lang w:val="en-US"/>
        </w:rPr>
        <w:fldChar w:fldCharType="separate"/>
      </w:r>
      <w:r w:rsidR="000E6418" w:rsidRPr="008F5D6A">
        <w:rPr>
          <w:rFonts w:ascii="Book Antiqua" w:hAnsi="Book Antiqua"/>
          <w:noProof/>
          <w:vertAlign w:val="superscript"/>
          <w:lang w:val="en-US"/>
        </w:rPr>
        <w:t>[2]</w:t>
      </w:r>
      <w:r w:rsidR="000E6418" w:rsidRPr="008F5D6A">
        <w:rPr>
          <w:rFonts w:ascii="Book Antiqua" w:hAnsi="Book Antiqua"/>
          <w:vertAlign w:val="superscript"/>
          <w:lang w:val="en-US"/>
        </w:rPr>
        <w:fldChar w:fldCharType="end"/>
      </w:r>
      <w:r w:rsidR="000E6418" w:rsidRPr="008F5D6A">
        <w:rPr>
          <w:rFonts w:ascii="Book Antiqua" w:hAnsi="Book Antiqua"/>
          <w:lang w:val="en-US"/>
        </w:rPr>
        <w:t>. It is defined as a carcinoma exhibiting pancreatic enzyme secretion</w:t>
      </w:r>
      <w:r w:rsidR="000E6418" w:rsidRPr="008F5D6A" w:rsidDel="00AC2DDB">
        <w:rPr>
          <w:rFonts w:ascii="Book Antiqua" w:hAnsi="Book Antiqua"/>
          <w:lang w:val="en-US"/>
        </w:rPr>
        <w:t xml:space="preserve"> </w:t>
      </w:r>
      <w:r w:rsidR="000E6418" w:rsidRPr="008F5D6A">
        <w:rPr>
          <w:rFonts w:ascii="Book Antiqua" w:hAnsi="Book Antiqua"/>
          <w:lang w:val="en-US"/>
        </w:rPr>
        <w:t>by neoplastic exocrine cells, and its clinical presentation is usually related to either the local effect</w:t>
      </w:r>
      <w:r w:rsidRPr="008F5D6A">
        <w:rPr>
          <w:rFonts w:ascii="Book Antiqua" w:hAnsi="Book Antiqua"/>
          <w:lang w:val="en-US"/>
        </w:rPr>
        <w:t>s of the tumor or to metastases</w:t>
      </w:r>
      <w:r w:rsidR="000E6418" w:rsidRPr="008F5D6A">
        <w:rPr>
          <w:rFonts w:ascii="Book Antiqua" w:hAnsi="Book Antiqua"/>
          <w:vertAlign w:val="superscript"/>
          <w:lang w:val="en-US"/>
        </w:rPr>
        <w:fldChar w:fldCharType="begin"/>
      </w:r>
      <w:r w:rsidR="000E6418" w:rsidRPr="008F5D6A">
        <w:rPr>
          <w:rFonts w:ascii="Book Antiqua" w:hAnsi="Book Antiqua"/>
          <w:vertAlign w:val="superscript"/>
          <w:lang w:val="en-US"/>
        </w:rPr>
        <w:instrText xml:space="preserve"> ADDIN EN.CITE &lt;EndNote&gt;&lt;Cite&gt;&lt;Author&gt;Chiou&lt;/Author&gt;&lt;Year&gt;2004&lt;/Year&gt;&lt;RecNum&gt;355&lt;/RecNum&gt;&lt;DisplayText&gt;(36)&lt;/DisplayText&gt;&lt;record&gt;&lt;rec-number&gt;355&lt;/rec-number&gt;&lt;foreign-keys&gt;&lt;key app="EN" db-id="d5f02wfd6pwws1e9rvl5asxf9sew5ewt02s9"&gt;355&lt;/key&gt;&lt;/foreign-keys&gt;&lt;ref-type name="Journal Article"&gt;17&lt;/ref-type&gt;&lt;contributors&gt;&lt;authors&gt;&lt;author&gt;Chiou, Y. Y.&lt;/author&gt;&lt;author&gt;Chiang, J. H.&lt;/author&gt;&lt;author&gt;Hwang, J. I.&lt;/author&gt;&lt;author&gt;Yen, C. H.&lt;/author&gt;&lt;author&gt;Tsay, S. H.&lt;/author&gt;&lt;author&gt;Chang, C. Y.&lt;/author&gt;&lt;/authors&gt;&lt;/contributors&gt;&lt;auth-address&gt;Department of Radiology, Taipei Veterans General Hospital, and School of Medicine, National Yang-Ming University, Taipei, Taiwan. yychiou@vghtpe.gov.tw&lt;/auth-address&gt;&lt;titles&gt;&lt;title&gt;Acinar cell carcinoma of the pancreas: clinical and computed tomography manifestations&lt;/title&gt;&lt;secondary-title&gt;J Comput Assist Tomogr&lt;/secondary-title&gt;&lt;/titles&gt;&lt;periodical&gt;&lt;full-title&gt;J Comput Assist Tomogr&lt;/full-title&gt;&lt;/periodical&gt;&lt;pages&gt;180-6&lt;/pages&gt;&lt;volume&gt;28&lt;/volume&gt;&lt;number&gt;2&lt;/number&gt;&lt;edition&gt;2004/04/20&lt;/edition&gt;&lt;keywords&gt;&lt;keyword&gt;Aged&lt;/keyword&gt;&lt;keyword&gt;Carcinoma, Acinar Cell/diagnosis/pathology/ radiography&lt;/keyword&gt;&lt;keyword&gt;Female&lt;/keyword&gt;&lt;keyword&gt;Humans&lt;/keyword&gt;&lt;keyword&gt;Male&lt;/keyword&gt;&lt;keyword&gt;Middle Aged&lt;/keyword&gt;&lt;keyword&gt;Pancreatic Neoplasms/diagnosis/pathology/ radiography&lt;/keyword&gt;&lt;keyword&gt;Tomography, X-Ray Computed&lt;/keyword&gt;&lt;/keywords&gt;&lt;dates&gt;&lt;year&gt;2004&lt;/year&gt;&lt;pub-dates&gt;&lt;date&gt;Mar-Apr&lt;/date&gt;&lt;/pub-dates&gt;&lt;/dates&gt;&lt;isbn&gt;0363-8715 (Print)&amp;#xD;0363-8715 (Linking)&lt;/isbn&gt;&lt;accession-num&gt;15091120&lt;/accession-num&gt;&lt;urls&gt;&lt;/urls&gt;&lt;electronic-resource-num&gt;00004728-200403000-00005 [pii]&lt;/electronic-resource-num&gt;&lt;remote-database-provider&gt;Nlm&lt;/remote-database-provider&gt;&lt;language&gt;eng&lt;/language&gt;&lt;/record&gt;&lt;/Cite&gt;&lt;/EndNote&gt;</w:instrText>
      </w:r>
      <w:r w:rsidR="000E6418" w:rsidRPr="008F5D6A">
        <w:rPr>
          <w:rFonts w:ascii="Book Antiqua" w:hAnsi="Book Antiqua"/>
          <w:vertAlign w:val="superscript"/>
          <w:lang w:val="en-US"/>
        </w:rPr>
        <w:fldChar w:fldCharType="separate"/>
      </w:r>
      <w:r w:rsidR="000E6418" w:rsidRPr="008F5D6A">
        <w:rPr>
          <w:rFonts w:ascii="Book Antiqua" w:hAnsi="Book Antiqua"/>
          <w:noProof/>
          <w:vertAlign w:val="superscript"/>
          <w:lang w:val="en-US"/>
        </w:rPr>
        <w:t>[41]</w:t>
      </w:r>
      <w:r w:rsidR="000E6418" w:rsidRPr="008F5D6A">
        <w:rPr>
          <w:rFonts w:ascii="Book Antiqua" w:hAnsi="Book Antiqua"/>
          <w:vertAlign w:val="superscript"/>
          <w:lang w:val="en-US"/>
        </w:rPr>
        <w:fldChar w:fldCharType="end"/>
      </w:r>
      <w:r w:rsidR="000E6418" w:rsidRPr="008F5D6A">
        <w:rPr>
          <w:rFonts w:ascii="Book Antiqua" w:hAnsi="Book Antiqua"/>
          <w:lang w:val="en-US"/>
        </w:rPr>
        <w:t>. Presenting symptoms are frequently nonspecific. “Lipase hypersecretion syndrome” is related to hypersecretion of lipase by the ACC, which may result in subcutaneous fat necrosis, b</w:t>
      </w:r>
      <w:r w:rsidRPr="008F5D6A">
        <w:rPr>
          <w:rFonts w:ascii="Book Antiqua" w:hAnsi="Book Antiqua"/>
          <w:lang w:val="en-US"/>
        </w:rPr>
        <w:t>one infarcts, and polyarthritis</w:t>
      </w:r>
      <w:r w:rsidR="000E6418" w:rsidRPr="008F5D6A">
        <w:rPr>
          <w:rFonts w:ascii="Book Antiqua" w:hAnsi="Book Antiqua"/>
          <w:vertAlign w:val="superscript"/>
          <w:lang w:val="en-US"/>
        </w:rPr>
        <w:fldChar w:fldCharType="begin">
          <w:fldData xml:space="preserve">PEVuZE5vdGU+PENpdGU+PEF1dGhvcj5LaGFsaWxpPC9BdXRob3I+PFllYXI+MjAwNjwvWWVhcj48
UmVjTnVtPjM1NjwvUmVjTnVtPjxEaXNwbGF5VGV4dD4oMzcsMzgpPC9EaXNwbGF5VGV4dD48cmVj
b3JkPjxyZWMtbnVtYmVyPjM1NjwvcmVjLW51bWJlcj48Zm9yZWlnbi1rZXlzPjxrZXkgYXBwPSJF
TiIgZGItaWQ9ImQ1ZjAyd2ZkNnB3d3MxZTlydmw1YXN4ZjlzZXc1ZXd0MDJzOSI+MzU2PC9rZXk+
PC9mb3JlaWduLWtleXM+PHJlZi10eXBlIG5hbWU9IkpvdXJuYWwgQXJ0aWNsZSI+MTc8L3JlZi10
eXBlPjxjb250cmlidXRvcnM+PGF1dGhvcnM+PGF1dGhvcj5LaGFsaWxpLCBNLjwvYXV0aG9yPjxh
dXRob3I+V2F4LCBCLiBOLjwvYXV0aG9yPjxhdXRob3I+UmVlZCwgVy4gUC48L2F1dGhvcj48YXV0
aG9yPlNjaHVzcywgQS48L2F1dGhvcj48YXV0aG9yPkRyZXhsZXIsIFMuPC9hdXRob3I+PGF1dGhv
cj5XZXN0b24sIFMuIFIuPC9hdXRob3I+PGF1dGhvcj5LYXR6LCBELiBTLjwvYXV0aG9yPjwvYXV0
aG9ycz48L2NvbnRyaWJ1dG9ycz48YXV0aC1hZGRyZXNzPkRlcGFydG1lbnQgb2YgUmFkaW9sb2d5
LCBXaW50aHJvcC1Vbml2ZXJzaXR5IEhvc3BpdGFsLCBNaW5lb2xhLCBOWSAxMTUwMSwgVVNBLjwv
YXV0aC1hZGRyZXNzPjx0aXRsZXM+PHRpdGxlPlJhZGlvbG9neS1wYXRob2xvZ3kgY29uZmVyZW5j
ZS4gQWNpbmFyIGNlbGwgY2FyY2lub21hIG9mIHRoZSBwYW5jcmVhczwvdGl0bGU+PHNlY29uZGFy
eS10aXRsZT5DbGluIEltYWdpbmc8L3NlY29uZGFyeS10aXRsZT48L3RpdGxlcz48cGVyaW9kaWNh
bD48ZnVsbC10aXRsZT5DbGluIEltYWdpbmc8L2Z1bGwtdGl0bGU+PC9wZXJpb2RpY2FsPjxwYWdl
cz4zNDMtNjwvcGFnZXM+PHZvbHVtZT4zMDwvdm9sdW1lPjxudW1iZXI+NTwvbnVtYmVyPjxlZGl0
aW9uPjIwMDYvMDgvMjI8L2VkaXRpb24+PGtleXdvcmRzPjxrZXl3b3JkPkFnZWQsIDgwIGFuZCBv
dmVyPC9rZXl3b3JkPjxrZXl3b3JkPkNhcmNpbm9tYSwgQWNpbmFyIENlbGwvIGRpYWdub3Npcy9z
dXJnZXJ5PC9rZXl3b3JkPjxrZXl3b3JkPkh1bWFuczwva2V5d29yZD48a2V5d29yZD5JbnRlc3Rp
bmFsIE9ic3RydWN0aW9uLyBkaWFnbm9zaXMvZXRpb2xvZ3k8L2tleXdvcmQ+PGtleXdvcmQ+SW50
ZXN0aW5lLCBTbWFsbC9wYXRob2xvZ3k8L2tleXdvcmQ+PGtleXdvcmQ+TWFsZTwva2V5d29yZD48
a2V5d29yZD5QYW5jcmVhdGljIE5lb3BsYXNtcy8gZGlhZ25vc2lzL3N1cmdlcnk8L2tleXdvcmQ+
PGtleXdvcmQ+UmV0cm9wZXJpdG9uZWFsIE5lb3BsYXNtcy8gZGlhZ25vc2lzPC9rZXl3b3JkPjxr
ZXl3b3JkPlRvbW9ncmFwaHksIFgtUmF5IENvbXB1dGVkPC9rZXl3b3JkPjwva2V5d29yZHM+PGRh
dGVzPjx5ZWFyPjIwMDY8L3llYXI+PHB1Yi1kYXRlcz48ZGF0ZT5TZXAtT2N0PC9kYXRlPjwvcHVi
LWRhdGVzPjwvZGF0ZXM+PGlzYm4+MDg5OS03MDcxIChQcmludCkmI3hEOzA4OTktNzA3MSAoTGlu
a2luZyk8L2lzYm4+PGFjY2Vzc2lvbi1udW0+MTY5MTk1NTc8L2FjY2Vzc2lvbi1udW0+PHVybHM+
PC91cmxzPjxlbGVjdHJvbmljLXJlc291cmNlLW51bT5TMDg5OS03MDcxKDA2KTAwMTEyLTQgW3Bp
aV0mI3hEOzEwLjEwMTYvai5jbGluaW1hZy4yMDA2LjA1LjAyNyBbZG9pXTwvZWxlY3Ryb25pYy1y
ZXNvdXJjZS1udW0+PHJlbW90ZS1kYXRhYmFzZS1wcm92aWRlcj5ObG08L3JlbW90ZS1kYXRhYmFz
ZS1wcm92aWRlcj48bGFuZ3VhZ2U+ZW5nPC9sYW5ndWFnZT48L3JlY29yZD48L0NpdGU+PENpdGU+
PEF1dGhvcj5UYXRsaTwvQXV0aG9yPjxZZWFyPjIwMDU8L1llYXI+PFJlY051bT4zNTc8L1JlY051
bT48cmVjb3JkPjxyZWMtbnVtYmVyPjM1NzwvcmVjLW51bWJlcj48Zm9yZWlnbi1rZXlzPjxrZXkg
YXBwPSJFTiIgZGItaWQ9ImQ1ZjAyd2ZkNnB3d3MxZTlydmw1YXN4ZjlzZXc1ZXd0MDJzOSI+MzU3
PC9rZXk+PC9mb3JlaWduLWtleXM+PHJlZi10eXBlIG5hbWU9IkpvdXJuYWwgQXJ0aWNsZSI+MTc8
L3JlZi10eXBlPjxjb250cmlidXRvcnM+PGF1dGhvcnM+PGF1dGhvcj5UYXRsaSwgUy48L2F1dGhv
cj48YXV0aG9yPk1vcnRlbGUsIEsuIEouPC9hdXRob3I+PGF1dGhvcj5MZXZ5LCBBLiBELjwvYXV0
aG9yPjxhdXRob3I+R2xpY2ttYW4sIEouIE4uPC9hdXRob3I+PGF1dGhvcj5Sb3MsIFAuIFIuPC9h
dXRob3I+PGF1dGhvcj5CYW5rcywgUC4gQS48L2F1dGhvcj48YXV0aG9yPlNpbHZlcm1hbiwgUy4g
Ry48L2F1dGhvcj48L2F1dGhvcnM+PC9jb250cmlidXRvcnM+PGF1dGgtYWRkcmVzcz5EZXBhcnRt
ZW50IG9mIFJhZGlvbG9neSwgRGl2aXNpb24gb2YgQWJkb21pbmFsIEltYWdpbmcgYW5kIEludGVy
dmVudGlvbiwgQnJpZ2hhbSBhbmQgV29tZW4mYXBvcztzIEhvc3BpdGFsLCBIYXJ2YXJkIE1lZGlj
YWwgU2Nob29sLCA3NSBGcmFuY2lzIFN0LiwgQm9zdG9uLCBNQSAwMjExNSwgVVNBLiBzdGF0bGlA
cGFydG5lcnMub3JnPC9hdXRoLWFkZHJlc3M+PHRpdGxlcz48dGl0bGU+Q1QgYW5kIE1SSSBmZWF0
dXJlcyBvZiBwdXJlIGFjaW5hciBjZWxsIGNhcmNpbm9tYSBvZiB0aGUgcGFuY3JlYXMgaW4gYWR1
bHRzPC90aXRsZT48c2Vjb25kYXJ5LXRpdGxlPkFKUiBBbSBKIFJvZW50Z2Vub2w8L3NlY29uZGFy
eS10aXRsZT48L3RpdGxlcz48cGVyaW9kaWNhbD48ZnVsbC10aXRsZT5BSlIgQW0gSiBSb2VudGdl
bm9sPC9mdWxsLXRpdGxlPjwvcGVyaW9kaWNhbD48cGFnZXM+NTExLTk8L3BhZ2VzPjx2b2x1bWU+
MTg0PC92b2x1bWU+PG51bWJlcj4yPC9udW1iZXI+PGVkaXRpb24+MjAwNS8wMS8yNzwvZWRpdGlv
bj48a2V5d29yZHM+PGtleXdvcmQ+QWR1bHQ8L2tleXdvcmQ+PGtleXdvcmQ+QWdlZDwva2V5d29y
ZD48a2V5d29yZD5DYXJjaW5vbWEsIEFjaW5hciBDZWxsLyBwYXRob2xvZ3kvcmFkaW9ncmFwaHk8
L2tleXdvcmQ+PGtleXdvcmQ+Q29udHJhc3QgTWVkaWE8L2tleXdvcmQ+PGtleXdvcmQ+RmVtYWxl
PC9rZXl3b3JkPjxrZXl3b3JkPkh1bWFuczwva2V5d29yZD48a2V5d29yZD5JbWFnZSBQcm9jZXNz
aW5nLCBDb21wdXRlci1Bc3Npc3RlZDwva2V5d29yZD48a2V5d29yZD5NYWduZXRpYyBSZXNvbmFu
Y2UgSW1hZ2luZzwva2V5d29yZD48a2V5d29yZD5NYWxlPC9rZXl3b3JkPjxrZXl3b3JkPk1pZGRs
ZSBBZ2VkPC9rZXl3b3JkPjxrZXl3b3JkPlBhbmNyZWF0aWMgTmVvcGxhc21zLyBwYXRob2xvZ3kv
cmFkaW9ncmFwaHk8L2tleXdvcmQ+PGtleXdvcmQ+VG9tb2dyYXBoeSwgWC1SYXkgQ29tcHV0ZWQ8
L2tleXdvcmQ+PC9rZXl3b3Jkcz48ZGF0ZXM+PHllYXI+MjAwNTwveWVhcj48cHViLWRhdGVzPjxk
YXRlPkZlYjwvZGF0ZT48L3B1Yi1kYXRlcz48L2RhdGVzPjxpc2JuPjAzNjEtODAzWCAoUHJpbnQp
JiN4RDswMzYxLTgwM1ggKExpbmtpbmcpPC9pc2JuPjxhY2Nlc3Npb24tbnVtPjE1NjcxMzcyPC9h
Y2Nlc3Npb24tbnVtPjx1cmxzPjwvdXJscz48ZWxlY3Ryb25pYy1yZXNvdXJjZS1udW0+MTg0LzIv
NTExIFtwaWldJiN4RDsxMC4yMjE0L2Fqci4xODQuMi4wMTg0MDUxMSBbZG9pXTwvZWxlY3Ryb25p
Yy1yZXNvdXJjZS1udW0+PHJlbW90ZS1kYXRhYmFzZS1wcm92aWRlcj5ObG08L3JlbW90ZS1kYXRh
YmFzZS1wcm92aWRlcj48bGFuZ3VhZ2U+ZW5nPC9sYW5ndWFnZT48L3JlY29yZD48L0NpdGU+PC9F
bmROb3RlPgB=
</w:fldData>
        </w:fldChar>
      </w:r>
      <w:r w:rsidR="000E6418" w:rsidRPr="008F5D6A">
        <w:rPr>
          <w:rFonts w:ascii="Book Antiqua" w:hAnsi="Book Antiqua"/>
          <w:vertAlign w:val="superscript"/>
          <w:lang w:val="en-US"/>
        </w:rPr>
        <w:instrText xml:space="preserve"> ADDIN EN.CITE </w:instrText>
      </w:r>
      <w:r w:rsidR="000E6418" w:rsidRPr="008F5D6A">
        <w:rPr>
          <w:rFonts w:ascii="Book Antiqua" w:hAnsi="Book Antiqua"/>
          <w:vertAlign w:val="superscript"/>
          <w:lang w:val="en-US"/>
        </w:rPr>
        <w:fldChar w:fldCharType="begin">
          <w:fldData xml:space="preserve">PEVuZE5vdGU+PENpdGU+PEF1dGhvcj5LaGFsaWxpPC9BdXRob3I+PFllYXI+MjAwNjwvWWVhcj48
UmVjTnVtPjM1NjwvUmVjTnVtPjxEaXNwbGF5VGV4dD4oMzcsMzgpPC9EaXNwbGF5VGV4dD48cmVj
b3JkPjxyZWMtbnVtYmVyPjM1NjwvcmVjLW51bWJlcj48Zm9yZWlnbi1rZXlzPjxrZXkgYXBwPSJF
TiIgZGItaWQ9ImQ1ZjAyd2ZkNnB3d3MxZTlydmw1YXN4ZjlzZXc1ZXd0MDJzOSI+MzU2PC9rZXk+
PC9mb3JlaWduLWtleXM+PHJlZi10eXBlIG5hbWU9IkpvdXJuYWwgQXJ0aWNsZSI+MTc8L3JlZi10
eXBlPjxjb250cmlidXRvcnM+PGF1dGhvcnM+PGF1dGhvcj5LaGFsaWxpLCBNLjwvYXV0aG9yPjxh
dXRob3I+V2F4LCBCLiBOLjwvYXV0aG9yPjxhdXRob3I+UmVlZCwgVy4gUC48L2F1dGhvcj48YXV0
aG9yPlNjaHVzcywgQS48L2F1dGhvcj48YXV0aG9yPkRyZXhsZXIsIFMuPC9hdXRob3I+PGF1dGhv
cj5XZXN0b24sIFMuIFIuPC9hdXRob3I+PGF1dGhvcj5LYXR6LCBELiBTLjwvYXV0aG9yPjwvYXV0
aG9ycz48L2NvbnRyaWJ1dG9ycz48YXV0aC1hZGRyZXNzPkRlcGFydG1lbnQgb2YgUmFkaW9sb2d5
LCBXaW50aHJvcC1Vbml2ZXJzaXR5IEhvc3BpdGFsLCBNaW5lb2xhLCBOWSAxMTUwMSwgVVNBLjwv
YXV0aC1hZGRyZXNzPjx0aXRsZXM+PHRpdGxlPlJhZGlvbG9neS1wYXRob2xvZ3kgY29uZmVyZW5j
ZS4gQWNpbmFyIGNlbGwgY2FyY2lub21hIG9mIHRoZSBwYW5jcmVhczwvdGl0bGU+PHNlY29uZGFy
eS10aXRsZT5DbGluIEltYWdpbmc8L3NlY29uZGFyeS10aXRsZT48L3RpdGxlcz48cGVyaW9kaWNh
bD48ZnVsbC10aXRsZT5DbGluIEltYWdpbmc8L2Z1bGwtdGl0bGU+PC9wZXJpb2RpY2FsPjxwYWdl
cz4zNDMtNjwvcGFnZXM+PHZvbHVtZT4zMDwvdm9sdW1lPjxudW1iZXI+NTwvbnVtYmVyPjxlZGl0
aW9uPjIwMDYvMDgvMjI8L2VkaXRpb24+PGtleXdvcmRzPjxrZXl3b3JkPkFnZWQsIDgwIGFuZCBv
dmVyPC9rZXl3b3JkPjxrZXl3b3JkPkNhcmNpbm9tYSwgQWNpbmFyIENlbGwvIGRpYWdub3Npcy9z
dXJnZXJ5PC9rZXl3b3JkPjxrZXl3b3JkPkh1bWFuczwva2V5d29yZD48a2V5d29yZD5JbnRlc3Rp
bmFsIE9ic3RydWN0aW9uLyBkaWFnbm9zaXMvZXRpb2xvZ3k8L2tleXdvcmQ+PGtleXdvcmQ+SW50
ZXN0aW5lLCBTbWFsbC9wYXRob2xvZ3k8L2tleXdvcmQ+PGtleXdvcmQ+TWFsZTwva2V5d29yZD48
a2V5d29yZD5QYW5jcmVhdGljIE5lb3BsYXNtcy8gZGlhZ25vc2lzL3N1cmdlcnk8L2tleXdvcmQ+
PGtleXdvcmQ+UmV0cm9wZXJpdG9uZWFsIE5lb3BsYXNtcy8gZGlhZ25vc2lzPC9rZXl3b3JkPjxr
ZXl3b3JkPlRvbW9ncmFwaHksIFgtUmF5IENvbXB1dGVkPC9rZXl3b3JkPjwva2V5d29yZHM+PGRh
dGVzPjx5ZWFyPjIwMDY8L3llYXI+PHB1Yi1kYXRlcz48ZGF0ZT5TZXAtT2N0PC9kYXRlPjwvcHVi
LWRhdGVzPjwvZGF0ZXM+PGlzYm4+MDg5OS03MDcxIChQcmludCkmI3hEOzA4OTktNzA3MSAoTGlu
a2luZyk8L2lzYm4+PGFjY2Vzc2lvbi1udW0+MTY5MTk1NTc8L2FjY2Vzc2lvbi1udW0+PHVybHM+
PC91cmxzPjxlbGVjdHJvbmljLXJlc291cmNlLW51bT5TMDg5OS03MDcxKDA2KTAwMTEyLTQgW3Bp
aV0mI3hEOzEwLjEwMTYvai5jbGluaW1hZy4yMDA2LjA1LjAyNyBbZG9pXTwvZWxlY3Ryb25pYy1y
ZXNvdXJjZS1udW0+PHJlbW90ZS1kYXRhYmFzZS1wcm92aWRlcj5ObG08L3JlbW90ZS1kYXRhYmFz
ZS1wcm92aWRlcj48bGFuZ3VhZ2U+ZW5nPC9sYW5ndWFnZT48L3JlY29yZD48L0NpdGU+PENpdGU+
PEF1dGhvcj5UYXRsaTwvQXV0aG9yPjxZZWFyPjIwMDU8L1llYXI+PFJlY051bT4zNTc8L1JlY051
bT48cmVjb3JkPjxyZWMtbnVtYmVyPjM1NzwvcmVjLW51bWJlcj48Zm9yZWlnbi1rZXlzPjxrZXkg
YXBwPSJFTiIgZGItaWQ9ImQ1ZjAyd2ZkNnB3d3MxZTlydmw1YXN4ZjlzZXc1ZXd0MDJzOSI+MzU3
PC9rZXk+PC9mb3JlaWduLWtleXM+PHJlZi10eXBlIG5hbWU9IkpvdXJuYWwgQXJ0aWNsZSI+MTc8
L3JlZi10eXBlPjxjb250cmlidXRvcnM+PGF1dGhvcnM+PGF1dGhvcj5UYXRsaSwgUy48L2F1dGhv
cj48YXV0aG9yPk1vcnRlbGUsIEsuIEouPC9hdXRob3I+PGF1dGhvcj5MZXZ5LCBBLiBELjwvYXV0
aG9yPjxhdXRob3I+R2xpY2ttYW4sIEouIE4uPC9hdXRob3I+PGF1dGhvcj5Sb3MsIFAuIFIuPC9h
dXRob3I+PGF1dGhvcj5CYW5rcywgUC4gQS48L2F1dGhvcj48YXV0aG9yPlNpbHZlcm1hbiwgUy4g
Ry48L2F1dGhvcj48L2F1dGhvcnM+PC9jb250cmlidXRvcnM+PGF1dGgtYWRkcmVzcz5EZXBhcnRt
ZW50IG9mIFJhZGlvbG9neSwgRGl2aXNpb24gb2YgQWJkb21pbmFsIEltYWdpbmcgYW5kIEludGVy
dmVudGlvbiwgQnJpZ2hhbSBhbmQgV29tZW4mYXBvcztzIEhvc3BpdGFsLCBIYXJ2YXJkIE1lZGlj
YWwgU2Nob29sLCA3NSBGcmFuY2lzIFN0LiwgQm9zdG9uLCBNQSAwMjExNSwgVVNBLiBzdGF0bGlA
cGFydG5lcnMub3JnPC9hdXRoLWFkZHJlc3M+PHRpdGxlcz48dGl0bGU+Q1QgYW5kIE1SSSBmZWF0
dXJlcyBvZiBwdXJlIGFjaW5hciBjZWxsIGNhcmNpbm9tYSBvZiB0aGUgcGFuY3JlYXMgaW4gYWR1
bHRzPC90aXRsZT48c2Vjb25kYXJ5LXRpdGxlPkFKUiBBbSBKIFJvZW50Z2Vub2w8L3NlY29uZGFy
eS10aXRsZT48L3RpdGxlcz48cGVyaW9kaWNhbD48ZnVsbC10aXRsZT5BSlIgQW0gSiBSb2VudGdl
bm9sPC9mdWxsLXRpdGxlPjwvcGVyaW9kaWNhbD48cGFnZXM+NTExLTk8L3BhZ2VzPjx2b2x1bWU+
MTg0PC92b2x1bWU+PG51bWJlcj4yPC9udW1iZXI+PGVkaXRpb24+MjAwNS8wMS8yNzwvZWRpdGlv
bj48a2V5d29yZHM+PGtleXdvcmQ+QWR1bHQ8L2tleXdvcmQ+PGtleXdvcmQ+QWdlZDwva2V5d29y
ZD48a2V5d29yZD5DYXJjaW5vbWEsIEFjaW5hciBDZWxsLyBwYXRob2xvZ3kvcmFkaW9ncmFwaHk8
L2tleXdvcmQ+PGtleXdvcmQ+Q29udHJhc3QgTWVkaWE8L2tleXdvcmQ+PGtleXdvcmQ+RmVtYWxl
PC9rZXl3b3JkPjxrZXl3b3JkPkh1bWFuczwva2V5d29yZD48a2V5d29yZD5JbWFnZSBQcm9jZXNz
aW5nLCBDb21wdXRlci1Bc3Npc3RlZDwva2V5d29yZD48a2V5d29yZD5NYWduZXRpYyBSZXNvbmFu
Y2UgSW1hZ2luZzwva2V5d29yZD48a2V5d29yZD5NYWxlPC9rZXl3b3JkPjxrZXl3b3JkPk1pZGRs
ZSBBZ2VkPC9rZXl3b3JkPjxrZXl3b3JkPlBhbmNyZWF0aWMgTmVvcGxhc21zLyBwYXRob2xvZ3kv
cmFkaW9ncmFwaHk8L2tleXdvcmQ+PGtleXdvcmQ+VG9tb2dyYXBoeSwgWC1SYXkgQ29tcHV0ZWQ8
L2tleXdvcmQ+PC9rZXl3b3Jkcz48ZGF0ZXM+PHllYXI+MjAwNTwveWVhcj48cHViLWRhdGVzPjxk
YXRlPkZlYjwvZGF0ZT48L3B1Yi1kYXRlcz48L2RhdGVzPjxpc2JuPjAzNjEtODAzWCAoUHJpbnQp
JiN4RDswMzYxLTgwM1ggKExpbmtpbmcpPC9pc2JuPjxhY2Nlc3Npb24tbnVtPjE1NjcxMzcyPC9h
Y2Nlc3Npb24tbnVtPjx1cmxzPjwvdXJscz48ZWxlY3Ryb25pYy1yZXNvdXJjZS1udW0+MTg0LzIv
NTExIFtwaWldJiN4RDsxMC4yMjE0L2Fqci4xODQuMi4wMTg0MDUxMSBbZG9pXTwvZWxlY3Ryb25p
Yy1yZXNvdXJjZS1udW0+PHJlbW90ZS1kYXRhYmFzZS1wcm92aWRlcj5ObG08L3JlbW90ZS1kYXRh
YmFzZS1wcm92aWRlcj48bGFuZ3VhZ2U+ZW5nPC9sYW5ndWFnZT48L3JlY29yZD48L0NpdGU+PC9F
bmROb3RlPgB=
</w:fldData>
        </w:fldChar>
      </w:r>
      <w:r w:rsidR="000E6418" w:rsidRPr="008F5D6A">
        <w:rPr>
          <w:rFonts w:ascii="Book Antiqua" w:hAnsi="Book Antiqua"/>
          <w:vertAlign w:val="superscript"/>
          <w:lang w:val="en-US"/>
        </w:rPr>
        <w:instrText xml:space="preserve"> ADDIN EN.CITE.DATA </w:instrText>
      </w:r>
      <w:r w:rsidR="000E6418" w:rsidRPr="008F5D6A">
        <w:rPr>
          <w:rFonts w:ascii="Book Antiqua" w:hAnsi="Book Antiqua"/>
          <w:vertAlign w:val="superscript"/>
          <w:lang w:val="en-US"/>
        </w:rPr>
      </w:r>
      <w:r w:rsidR="000E6418" w:rsidRPr="008F5D6A">
        <w:rPr>
          <w:rFonts w:ascii="Book Antiqua" w:hAnsi="Book Antiqua"/>
          <w:vertAlign w:val="superscript"/>
          <w:lang w:val="en-US"/>
        </w:rPr>
        <w:fldChar w:fldCharType="end"/>
      </w:r>
      <w:r w:rsidR="000E6418" w:rsidRPr="008F5D6A">
        <w:rPr>
          <w:rFonts w:ascii="Book Antiqua" w:hAnsi="Book Antiqua"/>
          <w:vertAlign w:val="superscript"/>
          <w:lang w:val="en-US"/>
        </w:rPr>
      </w:r>
      <w:r w:rsidR="000E6418" w:rsidRPr="008F5D6A">
        <w:rPr>
          <w:rFonts w:ascii="Book Antiqua" w:hAnsi="Book Antiqua"/>
          <w:vertAlign w:val="superscript"/>
          <w:lang w:val="en-US"/>
        </w:rPr>
        <w:fldChar w:fldCharType="separate"/>
      </w:r>
      <w:r w:rsidR="000E6418" w:rsidRPr="008F5D6A">
        <w:rPr>
          <w:rFonts w:ascii="Book Antiqua" w:hAnsi="Book Antiqua"/>
          <w:noProof/>
          <w:vertAlign w:val="superscript"/>
          <w:lang w:val="en-US"/>
        </w:rPr>
        <w:t>[42,43]</w:t>
      </w:r>
      <w:r w:rsidR="000E6418" w:rsidRPr="008F5D6A">
        <w:rPr>
          <w:rFonts w:ascii="Book Antiqua" w:hAnsi="Book Antiqua"/>
          <w:vertAlign w:val="superscript"/>
          <w:lang w:val="en-US"/>
        </w:rPr>
        <w:fldChar w:fldCharType="end"/>
      </w:r>
      <w:r w:rsidR="000E6418" w:rsidRPr="008F5D6A">
        <w:rPr>
          <w:rFonts w:ascii="Book Antiqua" w:hAnsi="Book Antiqua"/>
          <w:lang w:val="en-US"/>
        </w:rPr>
        <w:t xml:space="preserve">. Hypoglycemia as a presenting symptom has also been observed in some patients. </w:t>
      </w:r>
    </w:p>
    <w:p w14:paraId="460D9C9A" w14:textId="3B69C37C" w:rsidR="000E6418" w:rsidRPr="008F5D6A" w:rsidRDefault="000E6418" w:rsidP="00D627EA">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 xml:space="preserve">These cancers are generally </w:t>
      </w:r>
      <w:proofErr w:type="spellStart"/>
      <w:r w:rsidRPr="008F5D6A">
        <w:rPr>
          <w:rFonts w:ascii="Book Antiqua" w:hAnsi="Book Antiqua"/>
          <w:lang w:val="en-US"/>
        </w:rPr>
        <w:t>exophytic</w:t>
      </w:r>
      <w:proofErr w:type="spellEnd"/>
      <w:r w:rsidRPr="008F5D6A">
        <w:rPr>
          <w:rFonts w:ascii="Book Antiqua" w:hAnsi="Book Antiqua"/>
          <w:lang w:val="en-US"/>
        </w:rPr>
        <w:t xml:space="preserve">, oval or round, well </w:t>
      </w:r>
      <w:proofErr w:type="spellStart"/>
      <w:r w:rsidRPr="008F5D6A">
        <w:rPr>
          <w:rFonts w:ascii="Book Antiqua" w:hAnsi="Book Antiqua"/>
          <w:lang w:val="en-US"/>
        </w:rPr>
        <w:t>marginated</w:t>
      </w:r>
      <w:proofErr w:type="spellEnd"/>
      <w:r w:rsidRPr="008F5D6A">
        <w:rPr>
          <w:rFonts w:ascii="Book Antiqua" w:hAnsi="Book Antiqua"/>
          <w:lang w:val="en-US"/>
        </w:rPr>
        <w:t xml:space="preserve">, and </w:t>
      </w:r>
      <w:proofErr w:type="spellStart"/>
      <w:r w:rsidRPr="008F5D6A">
        <w:rPr>
          <w:rFonts w:ascii="Book Antiqua" w:hAnsi="Book Antiqua"/>
          <w:lang w:val="en-US"/>
        </w:rPr>
        <w:t>hypovascular</w:t>
      </w:r>
      <w:proofErr w:type="spellEnd"/>
      <w:r w:rsidRPr="008F5D6A">
        <w:rPr>
          <w:rFonts w:ascii="Book Antiqua" w:hAnsi="Book Antiqua"/>
          <w:lang w:val="en-US"/>
        </w:rPr>
        <w:t xml:space="preserve">. Small tumors are usually solid, whereas larger tumors almost invariably contain cystic areas representing regions of necrosis, hemorrhage, and occasionally amorphous </w:t>
      </w:r>
      <w:proofErr w:type="spellStart"/>
      <w:r w:rsidRPr="008F5D6A">
        <w:rPr>
          <w:rFonts w:ascii="Book Antiqua" w:hAnsi="Book Antiqua"/>
          <w:lang w:val="en-US"/>
        </w:rPr>
        <w:t>intratumoral</w:t>
      </w:r>
      <w:proofErr w:type="spellEnd"/>
      <w:r w:rsidRPr="008F5D6A">
        <w:rPr>
          <w:rFonts w:ascii="Book Antiqua" w:hAnsi="Book Antiqua"/>
          <w:lang w:val="en-US"/>
        </w:rPr>
        <w:t xml:space="preserve"> calci</w:t>
      </w:r>
      <w:r w:rsidR="00D627EA" w:rsidRPr="008F5D6A">
        <w:rPr>
          <w:rFonts w:ascii="Book Antiqua" w:hAnsi="Book Antiqua"/>
          <w:lang w:val="en-US"/>
        </w:rPr>
        <w:t>fications, seen as signal voids</w:t>
      </w:r>
      <w:r w:rsidRPr="008F5D6A">
        <w:rPr>
          <w:rFonts w:ascii="Book Antiqua" w:hAnsi="Book Antiqua"/>
          <w:vertAlign w:val="superscript"/>
          <w:lang w:val="en-US"/>
        </w:rPr>
        <w:fldChar w:fldCharType="begin">
          <w:fldData xml:space="preserve">PEVuZE5vdGU+PENpdGU+PEF1dGhvcj5Ic3U8L0F1dGhvcj48WWVhcj4yMDEwPC9ZZWFyPjxSZWNO
dW0+MzUyPC9SZWNOdW0+PERpc3BsYXlUZXh0PigzOCwzOSk8L0Rpc3BsYXlUZXh0PjxyZWNvcmQ+
PHJlYy1udW1iZXI+MzUyPC9yZWMtbnVtYmVyPjxmb3JlaWduLWtleXM+PGtleSBhcHA9IkVOIiBk
Yi1pZD0iZDVmMDJ3ZmQ2cHd3czFlOXJ2bDVhc3hmOXNldzVld3QwMnM5Ij4zNTI8L2tleT48L2Zv
cmVpZ24ta2V5cz48cmVmLXR5cGUgbmFtZT0iSm91cm5hbCBBcnRpY2xlIj4xNzwvcmVmLXR5cGU+
PGNvbnRyaWJ1dG9ycz48YXV0aG9ycz48YXV0aG9yPkhzdSwgTS4gWS48L2F1dGhvcj48YXV0aG9y
PlBhbiwgSy4gVC48L2F1dGhvcj48YXV0aG9yPkNodSwgUy4gWS48L2F1dGhvcj48YXV0aG9yPkh1
bmcsIEMuIEYuPC9hdXRob3I+PGF1dGhvcj5XdSwgUi4gQy48L2F1dGhvcj48YXV0aG9yPlRzZW5n
LCBKLiBILjwvYXV0aG9yPjwvYXV0aG9ycz48L2NvbnRyaWJ1dG9ycz48YXV0aC1hZGRyZXNzPkRl
cGFydG1lbnQgb2YgTWVkaWNhbCBJbWFnaW5nIGFuZCBJbnRlcnZlbnRpb24sIENoYW5nIEd1bmcg
TWVtb3JpYWwgSG9zcGl0YWwgYXQgTGlua291LCBDb2xsZWdlIG9mIE1lZGljaW5lIGFuZCBTY2hv
b2wgb2YgTWVkaWNhbCBUZWNobm9sb2d5LCBDaGFuZyBHdW5nIFVuaXZlcnNpdHksIFRhb3l1YW4s
IFRhaXdhbi48L2F1dGgtYWRkcmVzcz48dGl0bGVzPjx0aXRsZT5DVCBhbmQgTVJJIGZlYXR1cmVz
IG9mIGFjaW5hciBjZWxsIGNhcmNpbm9tYSBvZiB0aGUgcGFuY3JlYXMgd2l0aCBwYXRob2xvZ2lj
YWwgY29ycmVsYXRpb25zPC90aXRsZT48c2Vjb25kYXJ5LXRpdGxlPkNsaW4gUmFkaW9sPC9zZWNv
bmRhcnktdGl0bGU+PC90aXRsZXM+PHBlcmlvZGljYWw+PGZ1bGwtdGl0bGU+Q2xpbiBSYWRpb2w8
L2Z1bGwtdGl0bGU+PC9wZXJpb2RpY2FsPjxwYWdlcz4yMjMtOTwvcGFnZXM+PHZvbHVtZT42NTwv
dm9sdW1lPjxudW1iZXI+MzwvbnVtYmVyPjxlZGl0aW9uPjIwMTAvMDIvMTY8L2VkaXRpb24+PGtl
eXdvcmRzPjxrZXl3b3JkPkFkdWx0PC9rZXl3b3JkPjxrZXl3b3JkPkFnZWQ8L2tleXdvcmQ+PGtl
eXdvcmQ+Q2FyY2lub21hLCBBY2luYXIgQ2VsbC9wYXRob2xvZ3kvcmFkaW9ncmFwaHk8L2tleXdv
cmQ+PGtleXdvcmQ+RGlhZ25vc2lzLCBEaWZmZXJlbnRpYWw8L2tleXdvcmQ+PGtleXdvcmQ+RmVt
YWxlPC9rZXl3b3JkPjxrZXl3b3JkPkh1bWFuczwva2V5d29yZD48a2V5d29yZD5NYWduZXRpYyBS
ZXNvbmFuY2UgSW1hZ2luZzwva2V5d29yZD48a2V5d29yZD5NYWxlPC9rZXl3b3JkPjxrZXl3b3Jk
Pk1pZGRsZSBBZ2VkPC9rZXl3b3JkPjxrZXl3b3JkPlBhbmNyZWFzLCBFeG9jcmluZTwva2V5d29y
ZD48a2V5d29yZD5QYW5jcmVhdGljIE5lb3BsYXNtcy9wYXRob2xvZ3kvcmFkaW9ncmFwaHk8L2tl
eXdvcmQ+PGtleXdvcmQ+UmV0cm9zcGVjdGl2ZSBTdHVkaWVzPC9rZXl3b3JkPjxrZXl3b3JkPlNl
eCBEaXN0cmlidXRpb248L2tleXdvcmQ+PGtleXdvcmQ+VG9tb2dyYXBoeSwgWC1SYXkgQ29tcHV0
ZWQ8L2tleXdvcmQ+PGtleXdvcmQ+YWxwaGEtRmV0b3Byb3RlaW5zL21ldGFib2xpc208L2tleXdv
cmQ+PC9rZXl3b3Jkcz48ZGF0ZXM+PHllYXI+MjAxMDwveWVhcj48cHViLWRhdGVzPjxkYXRlPk1h
cjwvZGF0ZT48L3B1Yi1kYXRlcz48L2RhdGVzPjxpc2JuPjEzNjUtMjI5WCAoRWxlY3Ryb25pYykm
I3hEOzAwMDktOTI2MCAoTGlua2luZyk8L2lzYm4+PGFjY2Vzc2lvbi1udW0+MjAxNTIyNzk8L2Fj
Y2Vzc2lvbi1udW0+PHVybHM+PC91cmxzPjxlbGVjdHJvbmljLXJlc291cmNlLW51bT5TMDAwOS05
MjYwKDA5KTAwNDIzLTEgW3BpaV0mI3hEOzEwLjEwMTYvai5jcmFkLjIwMDkuMTEuMDEwIFtkb2ld
PC9lbGVjdHJvbmljLXJlc291cmNlLW51bT48cmVtb3RlLWRhdGFiYXNlLXByb3ZpZGVyPk5sbTwv
cmVtb3RlLWRhdGFiYXNlLXByb3ZpZGVyPjxsYW5ndWFnZT5lbmc8L2xhbmd1YWdlPjwvcmVjb3Jk
PjwvQ2l0ZT48Q2l0ZT48QXV0aG9yPlRhdGxpPC9BdXRob3I+PFllYXI+MjAwNTwvWWVhcj48UmVj
TnVtPjM1MDwvUmVjTnVtPjxEaXNwbGF5VGV4dD4oNDYpPC9EaXNwbGF5VGV4dD48cmVjb3JkPjxy
ZWMtbnVtYmVyPjM1MDwvcmVjLW51bWJlcj48Zm9yZWlnbi1rZXlzPjxrZXkgYXBwPSJFTiIgZGIt
aWQ9ImQ1ZjAyd2ZkNnB3d3MxZTlydmw1YXN4ZjlzZXc1ZXd0MDJzOSI+MzUwPC9rZXk+PC9mb3Jl
aWduLWtleXM+PHJlZi10eXBlIG5hbWU9IkpvdXJuYWwgQXJ0aWNsZSI+MTc8L3JlZi10eXBlPjxj
b250cmlidXRvcnM+PGF1dGhvcnM+PGF1dGhvcj5UYXRsaSwgUy48L2F1dGhvcj48YXV0aG9yPk1v
cnRlbGUsIEsuIEouPC9hdXRob3I+PGF1dGhvcj5MZXZ5LCBBLiBELjwvYXV0aG9yPjxhdXRob3I+
R2xpY2ttYW4sIEouIE4uPC9hdXRob3I+PGF1dGhvcj5Sb3MsIFAuIFIuPC9hdXRob3I+PGF1dGhv
cj5CYW5rcywgUC4gQS48L2F1dGhvcj48YXV0aG9yPlNpbHZlcm1hbiwgUy4gRy48L2F1dGhvcj48
L2F1dGhvcnM+PC9jb250cmlidXRvcnM+PGF1dGgtYWRkcmVzcz5EZXBhcnRtZW50IG9mIFJhZGlv
bG9neSwgRGl2aXNpb24gb2YgQWJkb21pbmFsIEltYWdpbmcgYW5kIEludGVydmVudGlvbiwgQnJp
Z2hhbSBhbmQgV29tZW4mYXBvcztzIEhvc3BpdGFsLCBIYXJ2YXJkIE1lZGljYWwgU2Nob29sLCA3
NSBGcmFuY2lzIFN0LiwgQm9zdG9uLCBNQSAwMjExNSwgVVNBLiBzdGF0bGlAcGFydG5lcnMub3Jn
PC9hdXRoLWFkZHJlc3M+PHRpdGxlcz48dGl0bGU+Q1QgYW5kIE1SSSBmZWF0dXJlcyBvZiBwdXJl
IGFjaW5hciBjZWxsIGNhcmNpbm9tYSBvZiB0aGUgcGFuY3JlYXMgaW4gYWR1bHRzPC90aXRsZT48
c2Vjb25kYXJ5LXRpdGxlPkFKUiBBbSBKIFJvZW50Z2Vub2w8L3NlY29uZGFyeS10aXRsZT48L3Rp
dGxlcz48cGVyaW9kaWNhbD48ZnVsbC10aXRsZT5BSlIgQW0gSiBSb2VudGdlbm9sPC9mdWxsLXRp
dGxlPjwvcGVyaW9kaWNhbD48cGFnZXM+NTExLTk8L3BhZ2VzPjx2b2x1bWU+MTg0PC92b2x1bWU+
PG51bWJlcj4yPC9udW1iZXI+PGVkaXRpb24+MjAwNS8wMS8yNzwvZWRpdGlvbj48a2V5d29yZHM+
PGtleXdvcmQ+QWR1bHQ8L2tleXdvcmQ+PGtleXdvcmQ+QWdlZDwva2V5d29yZD48a2V5d29yZD5D
YXJjaW5vbWEsIEFjaW5hciBDZWxsLyBwYXRob2xvZ3kvcmFkaW9ncmFwaHk8L2tleXdvcmQ+PGtl
eXdvcmQ+Q29udHJhc3QgTWVkaWE8L2tleXdvcmQ+PGtleXdvcmQ+RmVtYWxlPC9rZXl3b3JkPjxr
ZXl3b3JkPkh1bWFuczwva2V5d29yZD48a2V5d29yZD5JbWFnZSBQcm9jZXNzaW5nLCBDb21wdXRl
ci1Bc3Npc3RlZDwva2V5d29yZD48a2V5d29yZD5NYWduZXRpYyBSZXNvbmFuY2UgSW1hZ2luZzwv
a2V5d29yZD48a2V5d29yZD5NYWxlPC9rZXl3b3JkPjxrZXl3b3JkPk1pZGRsZSBBZ2VkPC9rZXl3
b3JkPjxrZXl3b3JkPlBhbmNyZWF0aWMgTmVvcGxhc21zLyBwYXRob2xvZ3kvcmFkaW9ncmFwaHk8
L2tleXdvcmQ+PGtleXdvcmQ+VG9tb2dyYXBoeSwgWC1SYXkgQ29tcHV0ZWQ8L2tleXdvcmQ+PC9r
ZXl3b3Jkcz48ZGF0ZXM+PHllYXI+MjAwNTwveWVhcj48cHViLWRhdGVzPjxkYXRlPkZlYjwvZGF0
ZT48L3B1Yi1kYXRlcz48L2RhdGVzPjxpc2JuPjAzNjEtODAzWCAoUHJpbnQpJiN4RDswMzYxLTgw
M1ggKExpbmtpbmcpPC9pc2JuPjxhY2Nlc3Npb24tbnVtPjE1NjcxMzcyPC9hY2Nlc3Npb24tbnVt
Pjx1cmxzPjwvdXJscz48ZWxlY3Ryb25pYy1yZXNvdXJjZS1udW0+MTg0LzIvNTExIFtwaWldJiN4
RDsxMC4yMjE0L2Fqci4xODQuMi4wMTg0MDUxMSBbZG9pXTwvZWxlY3Ryb25pYy1yZXNvdXJjZS1u
dW0+PHJlbW90ZS1kYXRhYmFzZS1wcm92aWRlcj5ObG08L3JlbW90ZS1kYXRhYmFzZS1wcm92aWRl
cj48bGFuZ3VhZ2U+ZW5nPC9sYW5ndWFnZT48L3JlY29yZD48L0NpdGU+PC9FbmROb3RlPn==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PEVuZE5vdGU+PENpdGU+PEF1dGhvcj5Ic3U8L0F1dGhvcj48WWVhcj4yMDEwPC9ZZWFyPjxSZWNO
dW0+MzUyPC9SZWNOdW0+PERpc3BsYXlUZXh0PigzOCwzOSk8L0Rpc3BsYXlUZXh0PjxyZWNvcmQ+
PHJlYy1udW1iZXI+MzUyPC9yZWMtbnVtYmVyPjxmb3JlaWduLWtleXM+PGtleSBhcHA9IkVOIiBk
Yi1pZD0iZDVmMDJ3ZmQ2cHd3czFlOXJ2bDVhc3hmOXNldzVld3QwMnM5Ij4zNTI8L2tleT48L2Zv
cmVpZ24ta2V5cz48cmVmLXR5cGUgbmFtZT0iSm91cm5hbCBBcnRpY2xlIj4xNzwvcmVmLXR5cGU+
PGNvbnRyaWJ1dG9ycz48YXV0aG9ycz48YXV0aG9yPkhzdSwgTS4gWS48L2F1dGhvcj48YXV0aG9y
PlBhbiwgSy4gVC48L2F1dGhvcj48YXV0aG9yPkNodSwgUy4gWS48L2F1dGhvcj48YXV0aG9yPkh1
bmcsIEMuIEYuPC9hdXRob3I+PGF1dGhvcj5XdSwgUi4gQy48L2F1dGhvcj48YXV0aG9yPlRzZW5n
LCBKLiBILjwvYXV0aG9yPjwvYXV0aG9ycz48L2NvbnRyaWJ1dG9ycz48YXV0aC1hZGRyZXNzPkRl
cGFydG1lbnQgb2YgTWVkaWNhbCBJbWFnaW5nIGFuZCBJbnRlcnZlbnRpb24sIENoYW5nIEd1bmcg
TWVtb3JpYWwgSG9zcGl0YWwgYXQgTGlua291LCBDb2xsZWdlIG9mIE1lZGljaW5lIGFuZCBTY2hv
b2wgb2YgTWVkaWNhbCBUZWNobm9sb2d5LCBDaGFuZyBHdW5nIFVuaXZlcnNpdHksIFRhb3l1YW4s
IFRhaXdhbi48L2F1dGgtYWRkcmVzcz48dGl0bGVzPjx0aXRsZT5DVCBhbmQgTVJJIGZlYXR1cmVz
IG9mIGFjaW5hciBjZWxsIGNhcmNpbm9tYSBvZiB0aGUgcGFuY3JlYXMgd2l0aCBwYXRob2xvZ2lj
YWwgY29ycmVsYXRpb25zPC90aXRsZT48c2Vjb25kYXJ5LXRpdGxlPkNsaW4gUmFkaW9sPC9zZWNv
bmRhcnktdGl0bGU+PC90aXRsZXM+PHBlcmlvZGljYWw+PGZ1bGwtdGl0bGU+Q2xpbiBSYWRpb2w8
L2Z1bGwtdGl0bGU+PC9wZXJpb2RpY2FsPjxwYWdlcz4yMjMtOTwvcGFnZXM+PHZvbHVtZT42NTwv
dm9sdW1lPjxudW1iZXI+MzwvbnVtYmVyPjxlZGl0aW9uPjIwMTAvMDIvMTY8L2VkaXRpb24+PGtl
eXdvcmRzPjxrZXl3b3JkPkFkdWx0PC9rZXl3b3JkPjxrZXl3b3JkPkFnZWQ8L2tleXdvcmQ+PGtl
eXdvcmQ+Q2FyY2lub21hLCBBY2luYXIgQ2VsbC9wYXRob2xvZ3kvcmFkaW9ncmFwaHk8L2tleXdv
cmQ+PGtleXdvcmQ+RGlhZ25vc2lzLCBEaWZmZXJlbnRpYWw8L2tleXdvcmQ+PGtleXdvcmQ+RmVt
YWxlPC9rZXl3b3JkPjxrZXl3b3JkPkh1bWFuczwva2V5d29yZD48a2V5d29yZD5NYWduZXRpYyBS
ZXNvbmFuY2UgSW1hZ2luZzwva2V5d29yZD48a2V5d29yZD5NYWxlPC9rZXl3b3JkPjxrZXl3b3Jk
Pk1pZGRsZSBBZ2VkPC9rZXl3b3JkPjxrZXl3b3JkPlBhbmNyZWFzLCBFeG9jcmluZTwva2V5d29y
ZD48a2V5d29yZD5QYW5jcmVhdGljIE5lb3BsYXNtcy9wYXRob2xvZ3kvcmFkaW9ncmFwaHk8L2tl
eXdvcmQ+PGtleXdvcmQ+UmV0cm9zcGVjdGl2ZSBTdHVkaWVzPC9rZXl3b3JkPjxrZXl3b3JkPlNl
eCBEaXN0cmlidXRpb248L2tleXdvcmQ+PGtleXdvcmQ+VG9tb2dyYXBoeSwgWC1SYXkgQ29tcHV0
ZWQ8L2tleXdvcmQ+PGtleXdvcmQ+YWxwaGEtRmV0b3Byb3RlaW5zL21ldGFib2xpc208L2tleXdv
cmQ+PC9rZXl3b3Jkcz48ZGF0ZXM+PHllYXI+MjAxMDwveWVhcj48cHViLWRhdGVzPjxkYXRlPk1h
cjwvZGF0ZT48L3B1Yi1kYXRlcz48L2RhdGVzPjxpc2JuPjEzNjUtMjI5WCAoRWxlY3Ryb25pYykm
I3hEOzAwMDktOTI2MCAoTGlua2luZyk8L2lzYm4+PGFjY2Vzc2lvbi1udW0+MjAxNTIyNzk8L2Fj
Y2Vzc2lvbi1udW0+PHVybHM+PC91cmxzPjxlbGVjdHJvbmljLXJlc291cmNlLW51bT5TMDAwOS05
MjYwKDA5KTAwNDIzLTEgW3BpaV0mI3hEOzEwLjEwMTYvai5jcmFkLjIwMDkuMTEuMDEwIFtkb2ld
PC9lbGVjdHJvbmljLXJlc291cmNlLW51bT48cmVtb3RlLWRhdGFiYXNlLXByb3ZpZGVyPk5sbTwv
cmVtb3RlLWRhdGFiYXNlLXByb3ZpZGVyPjxsYW5ndWFnZT5lbmc8L2xhbmd1YWdlPjwvcmVjb3Jk
PjwvQ2l0ZT48Q2l0ZT48QXV0aG9yPlRhdGxpPC9BdXRob3I+PFllYXI+MjAwNTwvWWVhcj48UmVj
TnVtPjM1MDwvUmVjTnVtPjxEaXNwbGF5VGV4dD4oNDYpPC9EaXNwbGF5VGV4dD48cmVjb3JkPjxy
ZWMtbnVtYmVyPjM1MDwvcmVjLW51bWJlcj48Zm9yZWlnbi1rZXlzPjxrZXkgYXBwPSJFTiIgZGIt
aWQ9ImQ1ZjAyd2ZkNnB3d3MxZTlydmw1YXN4ZjlzZXc1ZXd0MDJzOSI+MzUwPC9rZXk+PC9mb3Jl
aWduLWtleXM+PHJlZi10eXBlIG5hbWU9IkpvdXJuYWwgQXJ0aWNsZSI+MTc8L3JlZi10eXBlPjxj
b250cmlidXRvcnM+PGF1dGhvcnM+PGF1dGhvcj5UYXRsaSwgUy48L2F1dGhvcj48YXV0aG9yPk1v
cnRlbGUsIEsuIEouPC9hdXRob3I+PGF1dGhvcj5MZXZ5LCBBLiBELjwvYXV0aG9yPjxhdXRob3I+
R2xpY2ttYW4sIEouIE4uPC9hdXRob3I+PGF1dGhvcj5Sb3MsIFAuIFIuPC9hdXRob3I+PGF1dGhv
cj5CYW5rcywgUC4gQS48L2F1dGhvcj48YXV0aG9yPlNpbHZlcm1hbiwgUy4gRy48L2F1dGhvcj48
L2F1dGhvcnM+PC9jb250cmlidXRvcnM+PGF1dGgtYWRkcmVzcz5EZXBhcnRtZW50IG9mIFJhZGlv
bG9neSwgRGl2aXNpb24gb2YgQWJkb21pbmFsIEltYWdpbmcgYW5kIEludGVydmVudGlvbiwgQnJp
Z2hhbSBhbmQgV29tZW4mYXBvcztzIEhvc3BpdGFsLCBIYXJ2YXJkIE1lZGljYWwgU2Nob29sLCA3
NSBGcmFuY2lzIFN0LiwgQm9zdG9uLCBNQSAwMjExNSwgVVNBLiBzdGF0bGlAcGFydG5lcnMub3Jn
PC9hdXRoLWFkZHJlc3M+PHRpdGxlcz48dGl0bGU+Q1QgYW5kIE1SSSBmZWF0dXJlcyBvZiBwdXJl
IGFjaW5hciBjZWxsIGNhcmNpbm9tYSBvZiB0aGUgcGFuY3JlYXMgaW4gYWR1bHRzPC90aXRsZT48
c2Vjb25kYXJ5LXRpdGxlPkFKUiBBbSBKIFJvZW50Z2Vub2w8L3NlY29uZGFyeS10aXRsZT48L3Rp
dGxlcz48cGVyaW9kaWNhbD48ZnVsbC10aXRsZT5BSlIgQW0gSiBSb2VudGdlbm9sPC9mdWxsLXRp
dGxlPjwvcGVyaW9kaWNhbD48cGFnZXM+NTExLTk8L3BhZ2VzPjx2b2x1bWU+MTg0PC92b2x1bWU+
PG51bWJlcj4yPC9udW1iZXI+PGVkaXRpb24+MjAwNS8wMS8yNzwvZWRpdGlvbj48a2V5d29yZHM+
PGtleXdvcmQ+QWR1bHQ8L2tleXdvcmQ+PGtleXdvcmQ+QWdlZDwva2V5d29yZD48a2V5d29yZD5D
YXJjaW5vbWEsIEFjaW5hciBDZWxsLyBwYXRob2xvZ3kvcmFkaW9ncmFwaHk8L2tleXdvcmQ+PGtl
eXdvcmQ+Q29udHJhc3QgTWVkaWE8L2tleXdvcmQ+PGtleXdvcmQ+RmVtYWxlPC9rZXl3b3JkPjxr
ZXl3b3JkPkh1bWFuczwva2V5d29yZD48a2V5d29yZD5JbWFnZSBQcm9jZXNzaW5nLCBDb21wdXRl
ci1Bc3Npc3RlZDwva2V5d29yZD48a2V5d29yZD5NYWduZXRpYyBSZXNvbmFuY2UgSW1hZ2luZzwv
a2V5d29yZD48a2V5d29yZD5NYWxlPC9rZXl3b3JkPjxrZXl3b3JkPk1pZGRsZSBBZ2VkPC9rZXl3
b3JkPjxrZXl3b3JkPlBhbmNyZWF0aWMgTmVvcGxhc21zLyBwYXRob2xvZ3kvcmFkaW9ncmFwaHk8
L2tleXdvcmQ+PGtleXdvcmQ+VG9tb2dyYXBoeSwgWC1SYXkgQ29tcHV0ZWQ8L2tleXdvcmQ+PC9r
ZXl3b3Jkcz48ZGF0ZXM+PHllYXI+MjAwNTwveWVhcj48cHViLWRhdGVzPjxkYXRlPkZlYjwvZGF0
ZT48L3B1Yi1kYXRlcz48L2RhdGVzPjxpc2JuPjAzNjEtODAzWCAoUHJpbnQpJiN4RDswMzYxLTgw
M1ggKExpbmtpbmcpPC9pc2JuPjxhY2Nlc3Npb24tbnVtPjE1NjcxMzcyPC9hY2Nlc3Npb24tbnVt
Pjx1cmxzPjwvdXJscz48ZWxlY3Ryb25pYy1yZXNvdXJjZS1udW0+MTg0LzIvNTExIFtwaWldJiN4
RDsxMC4yMjE0L2Fqci4xODQuMi4wMTg0MDUxMSBbZG9pXTwvZWxlY3Ryb25pYy1yZXNvdXJjZS1u
dW0+PHJlbW90ZS1kYXRhYmFzZS1wcm92aWRlcj5ObG08L3JlbW90ZS1kYXRhYmFzZS1wcm92aWRl
cj48bGFuZ3VhZ2U+ZW5nPC9sYW5ndWFnZT48L3JlY29yZD48L0NpdGU+PC9FbmROb3RlPn==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[38,39]</w:t>
      </w:r>
      <w:r w:rsidRPr="008F5D6A">
        <w:rPr>
          <w:rFonts w:ascii="Book Antiqua" w:hAnsi="Book Antiqua"/>
          <w:vertAlign w:val="superscript"/>
          <w:lang w:val="en-US"/>
        </w:rPr>
        <w:fldChar w:fldCharType="end"/>
      </w:r>
      <w:r w:rsidRPr="008F5D6A">
        <w:rPr>
          <w:rFonts w:ascii="Book Antiqua" w:hAnsi="Book Antiqua"/>
          <w:lang w:val="en-US"/>
        </w:rPr>
        <w:t xml:space="preserve">. </w:t>
      </w:r>
    </w:p>
    <w:p w14:paraId="133DA09B" w14:textId="553186B1" w:rsidR="000E6418" w:rsidRPr="008F5D6A" w:rsidRDefault="000E6418" w:rsidP="00D627EA">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 xml:space="preserve">These tumors are frequently uniformly or partially </w:t>
      </w:r>
      <w:proofErr w:type="gramStart"/>
      <w:r w:rsidRPr="008F5D6A">
        <w:rPr>
          <w:rFonts w:ascii="Book Antiqua" w:hAnsi="Book Antiqua"/>
          <w:lang w:val="en-US"/>
        </w:rPr>
        <w:t>well-defined</w:t>
      </w:r>
      <w:proofErr w:type="gramEnd"/>
      <w:r w:rsidRPr="008F5D6A">
        <w:rPr>
          <w:rFonts w:ascii="Book Antiqua" w:hAnsi="Book Antiqua"/>
          <w:lang w:val="en-US"/>
        </w:rPr>
        <w:t xml:space="preserve">, with thin, enhancing capsules, and enhance less than the adjacent normal </w:t>
      </w:r>
      <w:r w:rsidR="00D627EA" w:rsidRPr="008F5D6A">
        <w:rPr>
          <w:rFonts w:ascii="Book Antiqua" w:hAnsi="Book Antiqua"/>
          <w:lang w:val="en-US"/>
        </w:rPr>
        <w:t>background pancreas</w:t>
      </w:r>
      <w:r w:rsidRPr="008F5D6A">
        <w:rPr>
          <w:rFonts w:ascii="Book Antiqua" w:hAnsi="Book Antiqua"/>
          <w:vertAlign w:val="superscript"/>
          <w:lang w:val="en-US"/>
        </w:rPr>
        <w:fldChar w:fldCharType="begin">
          <w:fldData xml:space="preserve">PEVuZE5vdGU+PENpdGU+PEF1dGhvcj5Ic3U8L0F1dGhvcj48WWVhcj4yMDEwPC9ZZWFyPjxSZWNO
dW0+MzUyPC9SZWNOdW0+PERpc3BsYXlUZXh0PigzOCwzOSk8L0Rpc3BsYXlUZXh0PjxyZWNvcmQ+
PHJlYy1udW1iZXI+MzUyPC9yZWMtbnVtYmVyPjxmb3JlaWduLWtleXM+PGtleSBhcHA9IkVOIiBk
Yi1pZD0iZDVmMDJ3ZmQ2cHd3czFlOXJ2bDVhc3hmOXNldzVld3QwMnM5Ij4zNTI8L2tleT48L2Zv
cmVpZ24ta2V5cz48cmVmLXR5cGUgbmFtZT0iSm91cm5hbCBBcnRpY2xlIj4xNzwvcmVmLXR5cGU+
PGNvbnRyaWJ1dG9ycz48YXV0aG9ycz48YXV0aG9yPkhzdSwgTS4gWS48L2F1dGhvcj48YXV0aG9y
PlBhbiwgSy4gVC48L2F1dGhvcj48YXV0aG9yPkNodSwgUy4gWS48L2F1dGhvcj48YXV0aG9yPkh1
bmcsIEMuIEYuPC9hdXRob3I+PGF1dGhvcj5XdSwgUi4gQy48L2F1dGhvcj48YXV0aG9yPlRzZW5n
LCBKLiBILjwvYXV0aG9yPjwvYXV0aG9ycz48L2NvbnRyaWJ1dG9ycz48YXV0aC1hZGRyZXNzPkRl
cGFydG1lbnQgb2YgTWVkaWNhbCBJbWFnaW5nIGFuZCBJbnRlcnZlbnRpb24sIENoYW5nIEd1bmcg
TWVtb3JpYWwgSG9zcGl0YWwgYXQgTGlua291LCBDb2xsZWdlIG9mIE1lZGljaW5lIGFuZCBTY2hv
b2wgb2YgTWVkaWNhbCBUZWNobm9sb2d5LCBDaGFuZyBHdW5nIFVuaXZlcnNpdHksIFRhb3l1YW4s
IFRhaXdhbi48L2F1dGgtYWRkcmVzcz48dGl0bGVzPjx0aXRsZT5DVCBhbmQgTVJJIGZlYXR1cmVz
IG9mIGFjaW5hciBjZWxsIGNhcmNpbm9tYSBvZiB0aGUgcGFuY3JlYXMgd2l0aCBwYXRob2xvZ2lj
YWwgY29ycmVsYXRpb25zPC90aXRsZT48c2Vjb25kYXJ5LXRpdGxlPkNsaW4gUmFkaW9sPC9zZWNv
bmRhcnktdGl0bGU+PC90aXRsZXM+PHBlcmlvZGljYWw+PGZ1bGwtdGl0bGU+Q2xpbiBSYWRpb2w8
L2Z1bGwtdGl0bGU+PC9wZXJpb2RpY2FsPjxwYWdlcz4yMjMtOTwvcGFnZXM+PHZvbHVtZT42NTwv
dm9sdW1lPjxudW1iZXI+MzwvbnVtYmVyPjxlZGl0aW9uPjIwMTAvMDIvMTY8L2VkaXRpb24+PGtl
eXdvcmRzPjxrZXl3b3JkPkFkdWx0PC9rZXl3b3JkPjxrZXl3b3JkPkFnZWQ8L2tleXdvcmQ+PGtl
eXdvcmQ+Q2FyY2lub21hLCBBY2luYXIgQ2VsbC9wYXRob2xvZ3kvcmFkaW9ncmFwaHk8L2tleXdv
cmQ+PGtleXdvcmQ+RGlhZ25vc2lzLCBEaWZmZXJlbnRpYWw8L2tleXdvcmQ+PGtleXdvcmQ+RmVt
YWxlPC9rZXl3b3JkPjxrZXl3b3JkPkh1bWFuczwva2V5d29yZD48a2V5d29yZD5NYWduZXRpYyBS
ZXNvbmFuY2UgSW1hZ2luZzwva2V5d29yZD48a2V5d29yZD5NYWxlPC9rZXl3b3JkPjxrZXl3b3Jk
Pk1pZGRsZSBBZ2VkPC9rZXl3b3JkPjxrZXl3b3JkPlBhbmNyZWFzLCBFeG9jcmluZTwva2V5d29y
ZD48a2V5d29yZD5QYW5jcmVhdGljIE5lb3BsYXNtcy9wYXRob2xvZ3kvcmFkaW9ncmFwaHk8L2tl
eXdvcmQ+PGtleXdvcmQ+UmV0cm9zcGVjdGl2ZSBTdHVkaWVzPC9rZXl3b3JkPjxrZXl3b3JkPlNl
eCBEaXN0cmlidXRpb248L2tleXdvcmQ+PGtleXdvcmQ+VG9tb2dyYXBoeSwgWC1SYXkgQ29tcHV0
ZWQ8L2tleXdvcmQ+PGtleXdvcmQ+YWxwaGEtRmV0b3Byb3RlaW5zL21ldGFib2xpc208L2tleXdv
cmQ+PC9rZXl3b3Jkcz48ZGF0ZXM+PHllYXI+MjAxMDwveWVhcj48cHViLWRhdGVzPjxkYXRlPk1h
cjwvZGF0ZT48L3B1Yi1kYXRlcz48L2RhdGVzPjxpc2JuPjEzNjUtMjI5WCAoRWxlY3Ryb25pYykm
I3hEOzAwMDktOTI2MCAoTGlua2luZyk8L2lzYm4+PGFjY2Vzc2lvbi1udW0+MjAxNTIyNzk8L2Fj
Y2Vzc2lvbi1udW0+PHVybHM+PC91cmxzPjxlbGVjdHJvbmljLXJlc291cmNlLW51bT5TMDAwOS05
MjYwKDA5KTAwNDIzLTEgW3BpaV0mI3hEOzEwLjEwMTYvai5jcmFkLjIwMDkuMTEuMDEwIFtkb2ld
PC9lbGVjdHJvbmljLXJlc291cmNlLW51bT48cmVtb3RlLWRhdGFiYXNlLXByb3ZpZGVyPk5sbTwv
cmVtb3RlLWRhdGFiYXNlLXByb3ZpZGVyPjxsYW5ndWFnZT5lbmc8L2xhbmd1YWdlPjwvcmVjb3Jk
PjwvQ2l0ZT48Q2l0ZT48QXV0aG9yPlRhdGxpPC9BdXRob3I+PFllYXI+MjAwNTwvWWVhcj48UmVj
TnVtPjM1MDwvUmVjTnVtPjxEaXNwbGF5VGV4dD4oNDYpPC9EaXNwbGF5VGV4dD48cmVjb3JkPjxy
ZWMtbnVtYmVyPjM1MDwvcmVjLW51bWJlcj48Zm9yZWlnbi1rZXlzPjxrZXkgYXBwPSJFTiIgZGIt
aWQ9ImQ1ZjAyd2ZkNnB3d3MxZTlydmw1YXN4ZjlzZXc1ZXd0MDJzOSI+MzUwPC9rZXk+PC9mb3Jl
aWduLWtleXM+PHJlZi10eXBlIG5hbWU9IkpvdXJuYWwgQXJ0aWNsZSI+MTc8L3JlZi10eXBlPjxj
b250cmlidXRvcnM+PGF1dGhvcnM+PGF1dGhvcj5UYXRsaSwgUy48L2F1dGhvcj48YXV0aG9yPk1v
cnRlbGUsIEsuIEouPC9hdXRob3I+PGF1dGhvcj5MZXZ5LCBBLiBELjwvYXV0aG9yPjxhdXRob3I+
R2xpY2ttYW4sIEouIE4uPC9hdXRob3I+PGF1dGhvcj5Sb3MsIFAuIFIuPC9hdXRob3I+PGF1dGhv
cj5CYW5rcywgUC4gQS48L2F1dGhvcj48YXV0aG9yPlNpbHZlcm1hbiwgUy4gRy48L2F1dGhvcj48
L2F1dGhvcnM+PC9jb250cmlidXRvcnM+PGF1dGgtYWRkcmVzcz5EZXBhcnRtZW50IG9mIFJhZGlv
bG9neSwgRGl2aXNpb24gb2YgQWJkb21pbmFsIEltYWdpbmcgYW5kIEludGVydmVudGlvbiwgQnJp
Z2hhbSBhbmQgV29tZW4mYXBvcztzIEhvc3BpdGFsLCBIYXJ2YXJkIE1lZGljYWwgU2Nob29sLCA3
NSBGcmFuY2lzIFN0LiwgQm9zdG9uLCBNQSAwMjExNSwgVVNBLiBzdGF0bGlAcGFydG5lcnMub3Jn
PC9hdXRoLWFkZHJlc3M+PHRpdGxlcz48dGl0bGU+Q1QgYW5kIE1SSSBmZWF0dXJlcyBvZiBwdXJl
IGFjaW5hciBjZWxsIGNhcmNpbm9tYSBvZiB0aGUgcGFuY3JlYXMgaW4gYWR1bHRzPC90aXRsZT48
c2Vjb25kYXJ5LXRpdGxlPkFKUiBBbSBKIFJvZW50Z2Vub2w8L3NlY29uZGFyeS10aXRsZT48L3Rp
dGxlcz48cGVyaW9kaWNhbD48ZnVsbC10aXRsZT5BSlIgQW0gSiBSb2VudGdlbm9sPC9mdWxsLXRp
dGxlPjwvcGVyaW9kaWNhbD48cGFnZXM+NTExLTk8L3BhZ2VzPjx2b2x1bWU+MTg0PC92b2x1bWU+
PG51bWJlcj4yPC9udW1iZXI+PGVkaXRpb24+MjAwNS8wMS8yNzwvZWRpdGlvbj48a2V5d29yZHM+
PGtleXdvcmQ+QWR1bHQ8L2tleXdvcmQ+PGtleXdvcmQ+QWdlZDwva2V5d29yZD48a2V5d29yZD5D
YXJjaW5vbWEsIEFjaW5hciBDZWxsLyBwYXRob2xvZ3kvcmFkaW9ncmFwaHk8L2tleXdvcmQ+PGtl
eXdvcmQ+Q29udHJhc3QgTWVkaWE8L2tleXdvcmQ+PGtleXdvcmQ+RmVtYWxlPC9rZXl3b3JkPjxr
ZXl3b3JkPkh1bWFuczwva2V5d29yZD48a2V5d29yZD5JbWFnZSBQcm9jZXNzaW5nLCBDb21wdXRl
ci1Bc3Npc3RlZDwva2V5d29yZD48a2V5d29yZD5NYWduZXRpYyBSZXNvbmFuY2UgSW1hZ2luZzwv
a2V5d29yZD48a2V5d29yZD5NYWxlPC9rZXl3b3JkPjxrZXl3b3JkPk1pZGRsZSBBZ2VkPC9rZXl3
b3JkPjxrZXl3b3JkPlBhbmNyZWF0aWMgTmVvcGxhc21zLyBwYXRob2xvZ3kvcmFkaW9ncmFwaHk8
L2tleXdvcmQ+PGtleXdvcmQ+VG9tb2dyYXBoeSwgWC1SYXkgQ29tcHV0ZWQ8L2tleXdvcmQ+PC9r
ZXl3b3Jkcz48ZGF0ZXM+PHllYXI+MjAwNTwveWVhcj48cHViLWRhdGVzPjxkYXRlPkZlYjwvZGF0
ZT48L3B1Yi1kYXRlcz48L2RhdGVzPjxpc2JuPjAzNjEtODAzWCAoUHJpbnQpJiN4RDswMzYxLTgw
M1ggKExpbmtpbmcpPC9pc2JuPjxhY2Nlc3Npb24tbnVtPjE1NjcxMzcyPC9hY2Nlc3Npb24tbnVt
Pjx1cmxzPjwvdXJscz48ZWxlY3Ryb25pYy1yZXNvdXJjZS1udW0+MTg0LzIvNTExIFtwaWldJiN4
RDsxMC4yMjE0L2Fqci4xODQuMi4wMTg0MDUxMSBbZG9pXTwvZWxlY3Ryb25pYy1yZXNvdXJjZS1u
dW0+PHJlbW90ZS1kYXRhYmFzZS1wcm92aWRlcj5ObG08L3JlbW90ZS1kYXRhYmFzZS1wcm92aWRl
cj48bGFuZ3VhZ2U+ZW5nPC9sYW5ndWFnZT48L3JlY29yZD48L0NpdGU+PC9FbmROb3RlPn==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PEVuZE5vdGU+PENpdGU+PEF1dGhvcj5Ic3U8L0F1dGhvcj48WWVhcj4yMDEwPC9ZZWFyPjxSZWNO
dW0+MzUyPC9SZWNOdW0+PERpc3BsYXlUZXh0PigzOCwzOSk8L0Rpc3BsYXlUZXh0PjxyZWNvcmQ+
PHJlYy1udW1iZXI+MzUyPC9yZWMtbnVtYmVyPjxmb3JlaWduLWtleXM+PGtleSBhcHA9IkVOIiBk
Yi1pZD0iZDVmMDJ3ZmQ2cHd3czFlOXJ2bDVhc3hmOXNldzVld3QwMnM5Ij4zNTI8L2tleT48L2Zv
cmVpZ24ta2V5cz48cmVmLXR5cGUgbmFtZT0iSm91cm5hbCBBcnRpY2xlIj4xNzwvcmVmLXR5cGU+
PGNvbnRyaWJ1dG9ycz48YXV0aG9ycz48YXV0aG9yPkhzdSwgTS4gWS48L2F1dGhvcj48YXV0aG9y
PlBhbiwgSy4gVC48L2F1dGhvcj48YXV0aG9yPkNodSwgUy4gWS48L2F1dGhvcj48YXV0aG9yPkh1
bmcsIEMuIEYuPC9hdXRob3I+PGF1dGhvcj5XdSwgUi4gQy48L2F1dGhvcj48YXV0aG9yPlRzZW5n
LCBKLiBILjwvYXV0aG9yPjwvYXV0aG9ycz48L2NvbnRyaWJ1dG9ycz48YXV0aC1hZGRyZXNzPkRl
cGFydG1lbnQgb2YgTWVkaWNhbCBJbWFnaW5nIGFuZCBJbnRlcnZlbnRpb24sIENoYW5nIEd1bmcg
TWVtb3JpYWwgSG9zcGl0YWwgYXQgTGlua291LCBDb2xsZWdlIG9mIE1lZGljaW5lIGFuZCBTY2hv
b2wgb2YgTWVkaWNhbCBUZWNobm9sb2d5LCBDaGFuZyBHdW5nIFVuaXZlcnNpdHksIFRhb3l1YW4s
IFRhaXdhbi48L2F1dGgtYWRkcmVzcz48dGl0bGVzPjx0aXRsZT5DVCBhbmQgTVJJIGZlYXR1cmVz
IG9mIGFjaW5hciBjZWxsIGNhcmNpbm9tYSBvZiB0aGUgcGFuY3JlYXMgd2l0aCBwYXRob2xvZ2lj
YWwgY29ycmVsYXRpb25zPC90aXRsZT48c2Vjb25kYXJ5LXRpdGxlPkNsaW4gUmFkaW9sPC9zZWNv
bmRhcnktdGl0bGU+PC90aXRsZXM+PHBlcmlvZGljYWw+PGZ1bGwtdGl0bGU+Q2xpbiBSYWRpb2w8
L2Z1bGwtdGl0bGU+PC9wZXJpb2RpY2FsPjxwYWdlcz4yMjMtOTwvcGFnZXM+PHZvbHVtZT42NTwv
dm9sdW1lPjxudW1iZXI+MzwvbnVtYmVyPjxlZGl0aW9uPjIwMTAvMDIvMTY8L2VkaXRpb24+PGtl
eXdvcmRzPjxrZXl3b3JkPkFkdWx0PC9rZXl3b3JkPjxrZXl3b3JkPkFnZWQ8L2tleXdvcmQ+PGtl
eXdvcmQ+Q2FyY2lub21hLCBBY2luYXIgQ2VsbC9wYXRob2xvZ3kvcmFkaW9ncmFwaHk8L2tleXdv
cmQ+PGtleXdvcmQ+RGlhZ25vc2lzLCBEaWZmZXJlbnRpYWw8L2tleXdvcmQ+PGtleXdvcmQ+RmVt
YWxlPC9rZXl3b3JkPjxrZXl3b3JkPkh1bWFuczwva2V5d29yZD48a2V5d29yZD5NYWduZXRpYyBS
ZXNvbmFuY2UgSW1hZ2luZzwva2V5d29yZD48a2V5d29yZD5NYWxlPC9rZXl3b3JkPjxrZXl3b3Jk
Pk1pZGRsZSBBZ2VkPC9rZXl3b3JkPjxrZXl3b3JkPlBhbmNyZWFzLCBFeG9jcmluZTwva2V5d29y
ZD48a2V5d29yZD5QYW5jcmVhdGljIE5lb3BsYXNtcy9wYXRob2xvZ3kvcmFkaW9ncmFwaHk8L2tl
eXdvcmQ+PGtleXdvcmQ+UmV0cm9zcGVjdGl2ZSBTdHVkaWVzPC9rZXl3b3JkPjxrZXl3b3JkPlNl
eCBEaXN0cmlidXRpb248L2tleXdvcmQ+PGtleXdvcmQ+VG9tb2dyYXBoeSwgWC1SYXkgQ29tcHV0
ZWQ8L2tleXdvcmQ+PGtleXdvcmQ+YWxwaGEtRmV0b3Byb3RlaW5zL21ldGFib2xpc208L2tleXdv
cmQ+PC9rZXl3b3Jkcz48ZGF0ZXM+PHllYXI+MjAxMDwveWVhcj48cHViLWRhdGVzPjxkYXRlPk1h
cjwvZGF0ZT48L3B1Yi1kYXRlcz48L2RhdGVzPjxpc2JuPjEzNjUtMjI5WCAoRWxlY3Ryb25pYykm
I3hEOzAwMDktOTI2MCAoTGlua2luZyk8L2lzYm4+PGFjY2Vzc2lvbi1udW0+MjAxNTIyNzk8L2Fj
Y2Vzc2lvbi1udW0+PHVybHM+PC91cmxzPjxlbGVjdHJvbmljLXJlc291cmNlLW51bT5TMDAwOS05
MjYwKDA5KTAwNDIzLTEgW3BpaV0mI3hEOzEwLjEwMTYvai5jcmFkLjIwMDkuMTEuMDEwIFtkb2ld
PC9lbGVjdHJvbmljLXJlc291cmNlLW51bT48cmVtb3RlLWRhdGFiYXNlLXByb3ZpZGVyPk5sbTwv
cmVtb3RlLWRhdGFiYXNlLXByb3ZpZGVyPjxsYW5ndWFnZT5lbmc8L2xhbmd1YWdlPjwvcmVjb3Jk
PjwvQ2l0ZT48Q2l0ZT48QXV0aG9yPlRhdGxpPC9BdXRob3I+PFllYXI+MjAwNTwvWWVhcj48UmVj
TnVtPjM1MDwvUmVjTnVtPjxEaXNwbGF5VGV4dD4oNDYpPC9EaXNwbGF5VGV4dD48cmVjb3JkPjxy
ZWMtbnVtYmVyPjM1MDwvcmVjLW51bWJlcj48Zm9yZWlnbi1rZXlzPjxrZXkgYXBwPSJFTiIgZGIt
aWQ9ImQ1ZjAyd2ZkNnB3d3MxZTlydmw1YXN4ZjlzZXc1ZXd0MDJzOSI+MzUwPC9rZXk+PC9mb3Jl
aWduLWtleXM+PHJlZi10eXBlIG5hbWU9IkpvdXJuYWwgQXJ0aWNsZSI+MTc8L3JlZi10eXBlPjxj
b250cmlidXRvcnM+PGF1dGhvcnM+PGF1dGhvcj5UYXRsaSwgUy48L2F1dGhvcj48YXV0aG9yPk1v
cnRlbGUsIEsuIEouPC9hdXRob3I+PGF1dGhvcj5MZXZ5LCBBLiBELjwvYXV0aG9yPjxhdXRob3I+
R2xpY2ttYW4sIEouIE4uPC9hdXRob3I+PGF1dGhvcj5Sb3MsIFAuIFIuPC9hdXRob3I+PGF1dGhv
cj5CYW5rcywgUC4gQS48L2F1dGhvcj48YXV0aG9yPlNpbHZlcm1hbiwgUy4gRy48L2F1dGhvcj48
L2F1dGhvcnM+PC9jb250cmlidXRvcnM+PGF1dGgtYWRkcmVzcz5EZXBhcnRtZW50IG9mIFJhZGlv
bG9neSwgRGl2aXNpb24gb2YgQWJkb21pbmFsIEltYWdpbmcgYW5kIEludGVydmVudGlvbiwgQnJp
Z2hhbSBhbmQgV29tZW4mYXBvcztzIEhvc3BpdGFsLCBIYXJ2YXJkIE1lZGljYWwgU2Nob29sLCA3
NSBGcmFuY2lzIFN0LiwgQm9zdG9uLCBNQSAwMjExNSwgVVNBLiBzdGF0bGlAcGFydG5lcnMub3Jn
PC9hdXRoLWFkZHJlc3M+PHRpdGxlcz48dGl0bGU+Q1QgYW5kIE1SSSBmZWF0dXJlcyBvZiBwdXJl
IGFjaW5hciBjZWxsIGNhcmNpbm9tYSBvZiB0aGUgcGFuY3JlYXMgaW4gYWR1bHRzPC90aXRsZT48
c2Vjb25kYXJ5LXRpdGxlPkFKUiBBbSBKIFJvZW50Z2Vub2w8L3NlY29uZGFyeS10aXRsZT48L3Rp
dGxlcz48cGVyaW9kaWNhbD48ZnVsbC10aXRsZT5BSlIgQW0gSiBSb2VudGdlbm9sPC9mdWxsLXRp
dGxlPjwvcGVyaW9kaWNhbD48cGFnZXM+NTExLTk8L3BhZ2VzPjx2b2x1bWU+MTg0PC92b2x1bWU+
PG51bWJlcj4yPC9udW1iZXI+PGVkaXRpb24+MjAwNS8wMS8yNzwvZWRpdGlvbj48a2V5d29yZHM+
PGtleXdvcmQ+QWR1bHQ8L2tleXdvcmQ+PGtleXdvcmQ+QWdlZDwva2V5d29yZD48a2V5d29yZD5D
YXJjaW5vbWEsIEFjaW5hciBDZWxsLyBwYXRob2xvZ3kvcmFkaW9ncmFwaHk8L2tleXdvcmQ+PGtl
eXdvcmQ+Q29udHJhc3QgTWVkaWE8L2tleXdvcmQ+PGtleXdvcmQ+RmVtYWxlPC9rZXl3b3JkPjxr
ZXl3b3JkPkh1bWFuczwva2V5d29yZD48a2V5d29yZD5JbWFnZSBQcm9jZXNzaW5nLCBDb21wdXRl
ci1Bc3Npc3RlZDwva2V5d29yZD48a2V5d29yZD5NYWduZXRpYyBSZXNvbmFuY2UgSW1hZ2luZzwv
a2V5d29yZD48a2V5d29yZD5NYWxlPC9rZXl3b3JkPjxrZXl3b3JkPk1pZGRsZSBBZ2VkPC9rZXl3
b3JkPjxrZXl3b3JkPlBhbmNyZWF0aWMgTmVvcGxhc21zLyBwYXRob2xvZ3kvcmFkaW9ncmFwaHk8
L2tleXdvcmQ+PGtleXdvcmQ+VG9tb2dyYXBoeSwgWC1SYXkgQ29tcHV0ZWQ8L2tleXdvcmQ+PC9r
ZXl3b3Jkcz48ZGF0ZXM+PHllYXI+MjAwNTwveWVhcj48cHViLWRhdGVzPjxkYXRlPkZlYjwvZGF0
ZT48L3B1Yi1kYXRlcz48L2RhdGVzPjxpc2JuPjAzNjEtODAzWCAoUHJpbnQpJiN4RDswMzYxLTgw
M1ggKExpbmtpbmcpPC9pc2JuPjxhY2Nlc3Npb24tbnVtPjE1NjcxMzcyPC9hY2Nlc3Npb24tbnVt
Pjx1cmxzPjwvdXJscz48ZWxlY3Ryb25pYy1yZXNvdXJjZS1udW0+MTg0LzIvNTExIFtwaWldJiN4
RDsxMC4yMjE0L2Fqci4xODQuMi4wMTg0MDUxMSBbZG9pXTwvZWxlY3Ryb25pYy1yZXNvdXJjZS1u
dW0+PHJlbW90ZS1kYXRhYmFzZS1wcm92aWRlcj5ObG08L3JlbW90ZS1kYXRhYmFzZS1wcm92aWRl
cj48bGFuZ3VhZ2U+ZW5nPC9sYW5ndWFnZT48L3JlY29yZD48L0NpdGU+PC9FbmROb3RlPn==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[38,39]</w:t>
      </w:r>
      <w:r w:rsidRPr="008F5D6A">
        <w:rPr>
          <w:rFonts w:ascii="Book Antiqua" w:hAnsi="Book Antiqua"/>
          <w:vertAlign w:val="superscript"/>
          <w:lang w:val="en-US"/>
        </w:rPr>
        <w:fldChar w:fldCharType="end"/>
      </w:r>
      <w:r w:rsidRPr="008F5D6A">
        <w:rPr>
          <w:rFonts w:ascii="Book Antiqua" w:hAnsi="Book Antiqua"/>
          <w:lang w:val="en-US"/>
        </w:rPr>
        <w:t xml:space="preserve">. These tumors are predominantly low in signal intensity on </w:t>
      </w:r>
      <w:r w:rsidRPr="008F5D6A">
        <w:rPr>
          <w:rFonts w:ascii="Book Antiqua" w:hAnsi="Book Antiqua"/>
          <w:lang w:val="en-US" w:eastAsia="x-none"/>
        </w:rPr>
        <w:t xml:space="preserve">T1-weighted images and </w:t>
      </w:r>
      <w:proofErr w:type="spellStart"/>
      <w:r w:rsidRPr="008F5D6A">
        <w:rPr>
          <w:rFonts w:ascii="Book Antiqua" w:hAnsi="Book Antiqua"/>
          <w:lang w:val="en-US" w:eastAsia="x-none"/>
        </w:rPr>
        <w:t>iso</w:t>
      </w:r>
      <w:proofErr w:type="spellEnd"/>
      <w:r w:rsidRPr="008F5D6A">
        <w:rPr>
          <w:rFonts w:ascii="Book Antiqua" w:hAnsi="Book Antiqua"/>
          <w:lang w:val="en-US" w:eastAsia="x-none"/>
        </w:rPr>
        <w:t xml:space="preserve">- to moderately </w:t>
      </w:r>
      <w:proofErr w:type="spellStart"/>
      <w:r w:rsidRPr="008F5D6A">
        <w:rPr>
          <w:rFonts w:ascii="Book Antiqua" w:hAnsi="Book Antiqua"/>
          <w:lang w:val="en-US" w:eastAsia="x-none"/>
        </w:rPr>
        <w:t>hyperintense</w:t>
      </w:r>
      <w:proofErr w:type="spellEnd"/>
      <w:r w:rsidRPr="008F5D6A">
        <w:rPr>
          <w:rFonts w:ascii="Book Antiqua" w:hAnsi="Book Antiqua"/>
          <w:lang w:val="en-US" w:eastAsia="x-none"/>
        </w:rPr>
        <w:t xml:space="preserve"> on T2-weighted images. </w:t>
      </w:r>
    </w:p>
    <w:p w14:paraId="3E4719EC" w14:textId="3CD7079A" w:rsidR="000E6418" w:rsidRPr="008F5D6A" w:rsidRDefault="00D627EA" w:rsidP="00D627EA">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ACC</w:t>
      </w:r>
      <w:r w:rsidR="000E6418" w:rsidRPr="008F5D6A">
        <w:rPr>
          <w:rFonts w:ascii="Book Antiqua" w:hAnsi="Book Antiqua"/>
          <w:lang w:val="en-US"/>
        </w:rPr>
        <w:t xml:space="preserve"> should always be considered when a large pancreatic mass with typical imaging is found a solid mass with variably sized central cystic areas or cystic </w:t>
      </w:r>
      <w:r w:rsidR="00AB214E" w:rsidRPr="008F5D6A">
        <w:rPr>
          <w:rFonts w:ascii="Book Antiqua" w:hAnsi="Book Antiqua"/>
          <w:lang w:val="en-US"/>
        </w:rPr>
        <w:t>masses</w:t>
      </w:r>
      <w:r w:rsidR="000E6418" w:rsidRPr="008F5D6A">
        <w:rPr>
          <w:rFonts w:ascii="Book Antiqua" w:hAnsi="Book Antiqua"/>
          <w:vertAlign w:val="superscript"/>
          <w:lang w:val="en-US"/>
        </w:rPr>
        <w:fldChar w:fldCharType="begin">
          <w:fldData xml:space="preserve">PEVuZE5vdGU+PENpdGU+PEF1dGhvcj5IdTwvQXV0aG9yPjxZZWFyPjIwMTM8L1llYXI+PFJlY051
bT4zNTE8L1JlY051bT48RGlzcGxheVRleHQ+KDIsMzgsNDApPC9EaXNwbGF5VGV4dD48cmVjb3Jk
PjxyZWMtbnVtYmVyPjM1MTwvcmVjLW51bWJlcj48Zm9yZWlnbi1rZXlzPjxrZXkgYXBwPSJFTiIg
ZGItaWQ9ImQ1ZjAyd2ZkNnB3d3MxZTlydmw1YXN4ZjlzZXc1ZXd0MDJzOSI+MzUxPC9rZXk+PC9m
b3JlaWduLWtleXM+PHJlZi10eXBlIG5hbWU9IkpvdXJuYWwgQXJ0aWNsZSI+MTc8L3JlZi10eXBl
Pjxjb250cmlidXRvcnM+PGF1dGhvcnM+PGF1dGhvcj5IdSwgUy48L2F1dGhvcj48YXV0aG9yPldh
bmcsIE0uPC9hdXRob3I+PGF1dGhvcj5XdSwgWi48L2F1dGhvcj48YXV0aG9yPk1pYW8sIEYuPC9h
dXRob3I+PC9hdXRob3JzPjwvY29udHJpYnV0b3JzPjxhdXRoLWFkZHJlc3M+RGVwYXJ0bWVudCBv
ZiBSYWRpb2xvZ3ksIFJ1aWppbiBIb3NwaXRhbCwgU2hhbmdoYWkgSmlhbyBUb25nIFVuaXZlcnNp
dHkgU2Nob29sIG9mIE1lZGljaW5lLCBOby4xOTcsIFJ1aWppbiAybmQgUm9hZCwgU2hhbmdoYWks
IDIwMDAyNSwgQ2hpbmEuPC9hdXRoLWFkZHJlc3M+PHRpdGxlcz48dGl0bGU+Q2xpbmljYWwgYW5k
IENUIGltYWdpbmcgZmVhdHVyZXMgb2YgcGFuY3JlYXRpYyBhY2luYXIgY2VsbCBjYXJjaW5vbWE8
L3RpdGxlPjxzZWNvbmRhcnktdGl0bGU+UmFkaW9sIE1lZDwvc2Vjb25kYXJ5LXRpdGxlPjwvdGl0
bGVzPjxwZXJpb2RpY2FsPjxmdWxsLXRpdGxlPlJhZGlvbCBNZWQ8L2Z1bGwtdGl0bGU+PC9wZXJp
b2RpY2FsPjxwYWdlcz43MjMtMzE8L3BhZ2VzPjx2b2x1bWU+MTE4PC92b2x1bWU+PG51bWJlcj41
PC9udW1iZXI+PGVkaXRpb24+MjAxMy8wMS8zMDwvZWRpdGlvbj48a2V5d29yZHM+PGtleXdvcmQ+
QWR1bHQ8L2tleXdvcmQ+PGtleXdvcmQ+QWdlZDwva2V5d29yZD48a2V5d29yZD5DYXJjaW5vbWEs
IEFjaW5hciBDZWxsL3BhdGhvbG9neS8gcmFkaW9ncmFwaHkvc3VyZ2VyeTwva2V5d29yZD48a2V5
d29yZD5Db250cmFzdCBNZWRpYS9kaWFnbm9zdGljIHVzZTwva2V5d29yZD48a2V5d29yZD5GZW1h
bGU8L2tleXdvcmQ+PGtleXdvcmQ+SHVtYW5zPC9rZXl3b3JkPjxrZXl3b3JkPklvaGV4b2wvZGlh
Z25vc3RpYyB1c2U8L2tleXdvcmQ+PGtleXdvcmQ+TWFsZTwva2V5d29yZD48a2V5d29yZD5NaWRk
bGUgQWdlZDwva2V5d29yZD48a2V5d29yZD5QYW5jcmVhdGljIE5lb3BsYXNtcy9wYXRob2xvZ3kv
IHJhZGlvZ3JhcGh5L3N1cmdlcnk8L2tleXdvcmQ+PGtleXdvcmQ+UGFuY3JlYXRpY29kdW9kZW5l
Y3RvbXk8L2tleXdvcmQ+PGtleXdvcmQ+UmV0cm9zcGVjdGl2ZSBTdHVkaWVzPC9rZXl3b3JkPjxr
ZXl3b3JkPlN1cnZpdmFsIFJhdGU8L2tleXdvcmQ+PGtleXdvcmQ+VG9tb2dyYXBoeSwgWC1SYXkg
Q29tcHV0ZWQvIG1ldGhvZHM8L2tleXdvcmQ+PGtleXdvcmQ+VHJlYXRtZW50IE91dGNvbWU8L2tl
eXdvcmQ+PC9rZXl3b3Jkcz48ZGF0ZXM+PHllYXI+MjAxMzwveWVhcj48cHViLWRhdGVzPjxkYXRl
PkF1ZzwvZGF0ZT48L3B1Yi1kYXRlcz48L2RhdGVzPjxpc2JuPjE4MjYtNjk4MyAoRWxlY3Ryb25p
YykmI3hEOzAwMzMtODM2MiAoTGlua2luZyk8L2lzYm4+PGFjY2Vzc2lvbi1udW0+MjMzNTg4MTM8
L2FjY2Vzc2lvbi1udW0+PHVybHM+PC91cmxzPjxlbGVjdHJvbmljLXJlc291cmNlLW51bT4xMC4x
MDA3L3MxMTU0Ny0wMTItMDkwOC01IFtkb2ldPC9lbGVjdHJvbmljLXJlc291cmNlLW51bT48cmVt
b3RlLWRhdGFiYXNlLXByb3ZpZGVyPk5sbTwvcmVtb3RlLWRhdGFiYXNlLXByb3ZpZGVyPjxsYW5n
dWFnZT5lbmc8L2xhbmd1YWdlPjwvcmVjb3JkPjwvQ2l0ZT48Q2l0ZT48QXV0aG9yPlNlbWVsa2E8
L0F1dGhvcj48WWVhcj4yMDEwPC9ZZWFyPjxSZWNOdW0+MzI3PC9SZWNOdW0+PHJlY29yZD48cmVj
LW51bWJlcj4zMjc8L3JlYy1udW1iZXI+PGZvcmVpZ24ta2V5cz48a2V5IGFwcD0iRU4iIGRiLWlk
PSJkNWYwMndmZDZwd3dzMWU5cnZsNWFzeGY5c2V3NWV3dDAyczkiPjMyNzwva2V5PjwvZm9yZWln
bi1rZXlzPjxyZWYtdHlwZSBuYW1lPSJCb29rIj42PC9yZWYtdHlwZT48Y29udHJpYnV0b3JzPjxh
dXRob3JzPjxhdXRob3I+U2VtZWxrYSwgUi4gQy48L2F1dGhvcj48L2F1dGhvcnM+PHNlY29uZGFy
eS1hdXRob3JzPjxhdXRob3I+V2lsZXktQmxhY2t3ZWxsPC9hdXRob3I+PC9zZWNvbmRhcnktYXV0
aG9ycz48L2NvbnRyaWJ1dG9ycz48dGl0bGVzPjx0aXRsZT5hYmRvbWluYWwtcGVsdmljIE1SSTwv
dGl0bGU+PC90aXRsZXM+PGRhdGVzPjx5ZWFyPjIwMTA8L3llYXI+PC9kYXRlcz48cHViLWxvY2F0
aW9uPk5ldyBZb3JrPC9wdWItbG9jYXRpb24+PHVybHM+PC91cmxzPjwvcmVjb3JkPjwvQ2l0ZT48
Q2l0ZT48QXV0aG9yPlRhdGxpPC9BdXRob3I+PFllYXI+MjAwNTwvWWVhcj48UmVjTnVtPjM1MDwv
UmVjTnVtPjxyZWNvcmQ+PHJlYy1udW1iZXI+MzUwPC9yZWMtbnVtYmVyPjxmb3JlaWduLWtleXM+
PGtleSBhcHA9IkVOIiBkYi1pZD0iZDVmMDJ3ZmQ2cHd3czFlOXJ2bDVhc3hmOXNldzVld3QwMnM5
Ij4zNTA8L2tleT48L2ZvcmVpZ24ta2V5cz48cmVmLXR5cGUgbmFtZT0iSm91cm5hbCBBcnRpY2xl
Ij4xNzwvcmVmLXR5cGU+PGNvbnRyaWJ1dG9ycz48YXV0aG9ycz48YXV0aG9yPlRhdGxpLCBTLjwv
YXV0aG9yPjxhdXRob3I+TW9ydGVsZSwgSy4gSi48L2F1dGhvcj48YXV0aG9yPkxldnksIEEuIEQu
PC9hdXRob3I+PGF1dGhvcj5HbGlja21hbiwgSi4gTi48L2F1dGhvcj48YXV0aG9yPlJvcywgUC4g
Ui48L2F1dGhvcj48YXV0aG9yPkJhbmtzLCBQLiBBLjwvYXV0aG9yPjxhdXRob3I+U2lsdmVybWFu
LCBTLiBHLjwvYXV0aG9yPjwvYXV0aG9ycz48L2NvbnRyaWJ1dG9ycz48YXV0aC1hZGRyZXNzPkRl
cGFydG1lbnQgb2YgUmFkaW9sb2d5LCBEaXZpc2lvbiBvZiBBYmRvbWluYWwgSW1hZ2luZyBhbmQg
SW50ZXJ2ZW50aW9uLCBCcmlnaGFtIGFuZCBXb21lbiZhcG9zO3MgSG9zcGl0YWwsIEhhcnZhcmQg
TWVkaWNhbCBTY2hvb2wsIDc1IEZyYW5jaXMgU3QuLCBCb3N0b24sIE1BIDAyMTE1LCBVU0EuIHN0
YXRsaUBwYXJ0bmVycy5vcmc8L2F1dGgtYWRkcmVzcz48dGl0bGVzPjx0aXRsZT5DVCBhbmQgTVJJ
IGZlYXR1cmVzIG9mIHB1cmUgYWNpbmFyIGNlbGwgY2FyY2lub21hIG9mIHRoZSBwYW5jcmVhcyBp
biBhZHVsdHM8L3RpdGxlPjxzZWNvbmRhcnktdGl0bGU+QUpSIEFtIEogUm9lbnRnZW5vbDwvc2Vj
b25kYXJ5LXRpdGxlPjwvdGl0bGVzPjxwZXJpb2RpY2FsPjxmdWxsLXRpdGxlPkFKUiBBbSBKIFJv
ZW50Z2Vub2w8L2Z1bGwtdGl0bGU+PC9wZXJpb2RpY2FsPjxwYWdlcz41MTEtOTwvcGFnZXM+PHZv
bHVtZT4xODQ8L3ZvbHVtZT48bnVtYmVyPjI8L251bWJlcj48ZWRpdGlvbj4yMDA1LzAxLzI3PC9l
ZGl0aW9uPjxrZXl3b3Jkcz48a2V5d29yZD5BZHVsdDwva2V5d29yZD48a2V5d29yZD5BZ2VkPC9r
ZXl3b3JkPjxrZXl3b3JkPkNhcmNpbm9tYSwgQWNpbmFyIENlbGwvIHBhdGhvbG9neS9yYWRpb2dy
YXBoeTwva2V5d29yZD48a2V5d29yZD5Db250cmFzdCBNZWRpYTwva2V5d29yZD48a2V5d29yZD5G
ZW1hbGU8L2tleXdvcmQ+PGtleXdvcmQ+SHVtYW5zPC9rZXl3b3JkPjxrZXl3b3JkPkltYWdlIFBy
b2Nlc3NpbmcsIENvbXB1dGVyLUFzc2lzdGVkPC9rZXl3b3JkPjxrZXl3b3JkPk1hZ25ldGljIFJl
c29uYW5jZSBJbWFnaW5nPC9rZXl3b3JkPjxrZXl3b3JkPk1hbGU8L2tleXdvcmQ+PGtleXdvcmQ+
TWlkZGxlIEFnZWQ8L2tleXdvcmQ+PGtleXdvcmQ+UGFuY3JlYXRpYyBOZW9wbGFzbXMvIHBhdGhv
bG9neS9yYWRpb2dyYXBoeTwva2V5d29yZD48a2V5d29yZD5Ub21vZ3JhcGh5LCBYLVJheSBDb21w
dXRlZDwva2V5d29yZD48L2tleXdvcmRzPjxkYXRlcz48eWVhcj4yMDA1PC95ZWFyPjxwdWItZGF0
ZXM+PGRhdGU+RmViPC9kYXRlPjwvcHViLWRhdGVzPjwvZGF0ZXM+PGlzYm4+MDM2MS04MDNYIChQ
cmludCkmI3hEOzAzNjEtODAzWCAoTGlua2luZyk8L2lzYm4+PGFjY2Vzc2lvbi1udW0+MTU2NzEz
NzI8L2FjY2Vzc2lvbi1udW0+PHVybHM+PC91cmxzPjxlbGVjdHJvbmljLXJlc291cmNlLW51bT4x
ODQvMi81MTEgW3BpaV0mI3hEOzEwLjIyMTQvYWpyLjE4NC4yLjAxODQwNTExIFtkb2ldPC9lbGVj
dHJvbmljLXJlc291cmNlLW51bT48cmVtb3RlLWRhdGFiYXNlLXByb3ZpZGVyPk5sbTwvcmVtb3Rl
LWRhdGFiYXNlLXByb3ZpZGVyPjxsYW5ndWFnZT5lbmc8L2xhbmd1YWdlPjwvcmVjb3JkPjwvQ2l0
ZT48L0VuZE5vdGU+AG==
</w:fldData>
        </w:fldChar>
      </w:r>
      <w:r w:rsidR="000E6418" w:rsidRPr="008F5D6A">
        <w:rPr>
          <w:rFonts w:ascii="Book Antiqua" w:hAnsi="Book Antiqua"/>
          <w:vertAlign w:val="superscript"/>
          <w:lang w:val="en-US"/>
        </w:rPr>
        <w:instrText xml:space="preserve"> ADDIN EN.CITE </w:instrText>
      </w:r>
      <w:r w:rsidR="000E6418" w:rsidRPr="008F5D6A">
        <w:rPr>
          <w:rFonts w:ascii="Book Antiqua" w:hAnsi="Book Antiqua"/>
          <w:vertAlign w:val="superscript"/>
          <w:lang w:val="en-US"/>
        </w:rPr>
        <w:fldChar w:fldCharType="begin">
          <w:fldData xml:space="preserve">PEVuZE5vdGU+PENpdGU+PEF1dGhvcj5IdTwvQXV0aG9yPjxZZWFyPjIwMTM8L1llYXI+PFJlY051
bT4zNTE8L1JlY051bT48RGlzcGxheVRleHQ+KDIsMzgsNDApPC9EaXNwbGF5VGV4dD48cmVjb3Jk
PjxyZWMtbnVtYmVyPjM1MTwvcmVjLW51bWJlcj48Zm9yZWlnbi1rZXlzPjxrZXkgYXBwPSJFTiIg
ZGItaWQ9ImQ1ZjAyd2ZkNnB3d3MxZTlydmw1YXN4ZjlzZXc1ZXd0MDJzOSI+MzUxPC9rZXk+PC9m
b3JlaWduLWtleXM+PHJlZi10eXBlIG5hbWU9IkpvdXJuYWwgQXJ0aWNsZSI+MTc8L3JlZi10eXBl
Pjxjb250cmlidXRvcnM+PGF1dGhvcnM+PGF1dGhvcj5IdSwgUy48L2F1dGhvcj48YXV0aG9yPldh
bmcsIE0uPC9hdXRob3I+PGF1dGhvcj5XdSwgWi48L2F1dGhvcj48YXV0aG9yPk1pYW8sIEYuPC9h
dXRob3I+PC9hdXRob3JzPjwvY29udHJpYnV0b3JzPjxhdXRoLWFkZHJlc3M+RGVwYXJ0bWVudCBv
ZiBSYWRpb2xvZ3ksIFJ1aWppbiBIb3NwaXRhbCwgU2hhbmdoYWkgSmlhbyBUb25nIFVuaXZlcnNp
dHkgU2Nob29sIG9mIE1lZGljaW5lLCBOby4xOTcsIFJ1aWppbiAybmQgUm9hZCwgU2hhbmdoYWks
IDIwMDAyNSwgQ2hpbmEuPC9hdXRoLWFkZHJlc3M+PHRpdGxlcz48dGl0bGU+Q2xpbmljYWwgYW5k
IENUIGltYWdpbmcgZmVhdHVyZXMgb2YgcGFuY3JlYXRpYyBhY2luYXIgY2VsbCBjYXJjaW5vbWE8
L3RpdGxlPjxzZWNvbmRhcnktdGl0bGU+UmFkaW9sIE1lZDwvc2Vjb25kYXJ5LXRpdGxlPjwvdGl0
bGVzPjxwZXJpb2RpY2FsPjxmdWxsLXRpdGxlPlJhZGlvbCBNZWQ8L2Z1bGwtdGl0bGU+PC9wZXJp
b2RpY2FsPjxwYWdlcz43MjMtMzE8L3BhZ2VzPjx2b2x1bWU+MTE4PC92b2x1bWU+PG51bWJlcj41
PC9udW1iZXI+PGVkaXRpb24+MjAxMy8wMS8zMDwvZWRpdGlvbj48a2V5d29yZHM+PGtleXdvcmQ+
QWR1bHQ8L2tleXdvcmQ+PGtleXdvcmQ+QWdlZDwva2V5d29yZD48a2V5d29yZD5DYXJjaW5vbWEs
IEFjaW5hciBDZWxsL3BhdGhvbG9neS8gcmFkaW9ncmFwaHkvc3VyZ2VyeTwva2V5d29yZD48a2V5
d29yZD5Db250cmFzdCBNZWRpYS9kaWFnbm9zdGljIHVzZTwva2V5d29yZD48a2V5d29yZD5GZW1h
bGU8L2tleXdvcmQ+PGtleXdvcmQ+SHVtYW5zPC9rZXl3b3JkPjxrZXl3b3JkPklvaGV4b2wvZGlh
Z25vc3RpYyB1c2U8L2tleXdvcmQ+PGtleXdvcmQ+TWFsZTwva2V5d29yZD48a2V5d29yZD5NaWRk
bGUgQWdlZDwva2V5d29yZD48a2V5d29yZD5QYW5jcmVhdGljIE5lb3BsYXNtcy9wYXRob2xvZ3kv
IHJhZGlvZ3JhcGh5L3N1cmdlcnk8L2tleXdvcmQ+PGtleXdvcmQ+UGFuY3JlYXRpY29kdW9kZW5l
Y3RvbXk8L2tleXdvcmQ+PGtleXdvcmQ+UmV0cm9zcGVjdGl2ZSBTdHVkaWVzPC9rZXl3b3JkPjxr
ZXl3b3JkPlN1cnZpdmFsIFJhdGU8L2tleXdvcmQ+PGtleXdvcmQ+VG9tb2dyYXBoeSwgWC1SYXkg
Q29tcHV0ZWQvIG1ldGhvZHM8L2tleXdvcmQ+PGtleXdvcmQ+VHJlYXRtZW50IE91dGNvbWU8L2tl
eXdvcmQ+PC9rZXl3b3Jkcz48ZGF0ZXM+PHllYXI+MjAxMzwveWVhcj48cHViLWRhdGVzPjxkYXRl
PkF1ZzwvZGF0ZT48L3B1Yi1kYXRlcz48L2RhdGVzPjxpc2JuPjE4MjYtNjk4MyAoRWxlY3Ryb25p
YykmI3hEOzAwMzMtODM2MiAoTGlua2luZyk8L2lzYm4+PGFjY2Vzc2lvbi1udW0+MjMzNTg4MTM8
L2FjY2Vzc2lvbi1udW0+PHVybHM+PC91cmxzPjxlbGVjdHJvbmljLXJlc291cmNlLW51bT4xMC4x
MDA3L3MxMTU0Ny0wMTItMDkwOC01IFtkb2ldPC9lbGVjdHJvbmljLXJlc291cmNlLW51bT48cmVt
b3RlLWRhdGFiYXNlLXByb3ZpZGVyPk5sbTwvcmVtb3RlLWRhdGFiYXNlLXByb3ZpZGVyPjxsYW5n
dWFnZT5lbmc8L2xhbmd1YWdlPjwvcmVjb3JkPjwvQ2l0ZT48Q2l0ZT48QXV0aG9yPlNlbWVsa2E8
L0F1dGhvcj48WWVhcj4yMDEwPC9ZZWFyPjxSZWNOdW0+MzI3PC9SZWNOdW0+PHJlY29yZD48cmVj
LW51bWJlcj4zMjc8L3JlYy1udW1iZXI+PGZvcmVpZ24ta2V5cz48a2V5IGFwcD0iRU4iIGRiLWlk
PSJkNWYwMndmZDZwd3dzMWU5cnZsNWFzeGY5c2V3NWV3dDAyczkiPjMyNzwva2V5PjwvZm9yZWln
bi1rZXlzPjxyZWYtdHlwZSBuYW1lPSJCb29rIj42PC9yZWYtdHlwZT48Y29udHJpYnV0b3JzPjxh
dXRob3JzPjxhdXRob3I+U2VtZWxrYSwgUi4gQy48L2F1dGhvcj48L2F1dGhvcnM+PHNlY29uZGFy
eS1hdXRob3JzPjxhdXRob3I+V2lsZXktQmxhY2t3ZWxsPC9hdXRob3I+PC9zZWNvbmRhcnktYXV0
aG9ycz48L2NvbnRyaWJ1dG9ycz48dGl0bGVzPjx0aXRsZT5hYmRvbWluYWwtcGVsdmljIE1SSTwv
dGl0bGU+PC90aXRsZXM+PGRhdGVzPjx5ZWFyPjIwMTA8L3llYXI+PC9kYXRlcz48cHViLWxvY2F0
aW9uPk5ldyBZb3JrPC9wdWItbG9jYXRpb24+PHVybHM+PC91cmxzPjwvcmVjb3JkPjwvQ2l0ZT48
Q2l0ZT48QXV0aG9yPlRhdGxpPC9BdXRob3I+PFllYXI+MjAwNTwvWWVhcj48UmVjTnVtPjM1MDwv
UmVjTnVtPjxyZWNvcmQ+PHJlYy1udW1iZXI+MzUwPC9yZWMtbnVtYmVyPjxmb3JlaWduLWtleXM+
PGtleSBhcHA9IkVOIiBkYi1pZD0iZDVmMDJ3ZmQ2cHd3czFlOXJ2bDVhc3hmOXNldzVld3QwMnM5
Ij4zNTA8L2tleT48L2ZvcmVpZ24ta2V5cz48cmVmLXR5cGUgbmFtZT0iSm91cm5hbCBBcnRpY2xl
Ij4xNzwvcmVmLXR5cGU+PGNvbnRyaWJ1dG9ycz48YXV0aG9ycz48YXV0aG9yPlRhdGxpLCBTLjwv
YXV0aG9yPjxhdXRob3I+TW9ydGVsZSwgSy4gSi48L2F1dGhvcj48YXV0aG9yPkxldnksIEEuIEQu
PC9hdXRob3I+PGF1dGhvcj5HbGlja21hbiwgSi4gTi48L2F1dGhvcj48YXV0aG9yPlJvcywgUC4g
Ui48L2F1dGhvcj48YXV0aG9yPkJhbmtzLCBQLiBBLjwvYXV0aG9yPjxhdXRob3I+U2lsdmVybWFu
LCBTLiBHLjwvYXV0aG9yPjwvYXV0aG9ycz48L2NvbnRyaWJ1dG9ycz48YXV0aC1hZGRyZXNzPkRl
cGFydG1lbnQgb2YgUmFkaW9sb2d5LCBEaXZpc2lvbiBvZiBBYmRvbWluYWwgSW1hZ2luZyBhbmQg
SW50ZXJ2ZW50aW9uLCBCcmlnaGFtIGFuZCBXb21lbiZhcG9zO3MgSG9zcGl0YWwsIEhhcnZhcmQg
TWVkaWNhbCBTY2hvb2wsIDc1IEZyYW5jaXMgU3QuLCBCb3N0b24sIE1BIDAyMTE1LCBVU0EuIHN0
YXRsaUBwYXJ0bmVycy5vcmc8L2F1dGgtYWRkcmVzcz48dGl0bGVzPjx0aXRsZT5DVCBhbmQgTVJJ
IGZlYXR1cmVzIG9mIHB1cmUgYWNpbmFyIGNlbGwgY2FyY2lub21hIG9mIHRoZSBwYW5jcmVhcyBp
biBhZHVsdHM8L3RpdGxlPjxzZWNvbmRhcnktdGl0bGU+QUpSIEFtIEogUm9lbnRnZW5vbDwvc2Vj
b25kYXJ5LXRpdGxlPjwvdGl0bGVzPjxwZXJpb2RpY2FsPjxmdWxsLXRpdGxlPkFKUiBBbSBKIFJv
ZW50Z2Vub2w8L2Z1bGwtdGl0bGU+PC9wZXJpb2RpY2FsPjxwYWdlcz41MTEtOTwvcGFnZXM+PHZv
bHVtZT4xODQ8L3ZvbHVtZT48bnVtYmVyPjI8L251bWJlcj48ZWRpdGlvbj4yMDA1LzAxLzI3PC9l
ZGl0aW9uPjxrZXl3b3Jkcz48a2V5d29yZD5BZHVsdDwva2V5d29yZD48a2V5d29yZD5BZ2VkPC9r
ZXl3b3JkPjxrZXl3b3JkPkNhcmNpbm9tYSwgQWNpbmFyIENlbGwvIHBhdGhvbG9neS9yYWRpb2dy
YXBoeTwva2V5d29yZD48a2V5d29yZD5Db250cmFzdCBNZWRpYTwva2V5d29yZD48a2V5d29yZD5G
ZW1hbGU8L2tleXdvcmQ+PGtleXdvcmQ+SHVtYW5zPC9rZXl3b3JkPjxrZXl3b3JkPkltYWdlIFBy
b2Nlc3NpbmcsIENvbXB1dGVyLUFzc2lzdGVkPC9rZXl3b3JkPjxrZXl3b3JkPk1hZ25ldGljIFJl
c29uYW5jZSBJbWFnaW5nPC9rZXl3b3JkPjxrZXl3b3JkPk1hbGU8L2tleXdvcmQ+PGtleXdvcmQ+
TWlkZGxlIEFnZWQ8L2tleXdvcmQ+PGtleXdvcmQ+UGFuY3JlYXRpYyBOZW9wbGFzbXMvIHBhdGhv
bG9neS9yYWRpb2dyYXBoeTwva2V5d29yZD48a2V5d29yZD5Ub21vZ3JhcGh5LCBYLVJheSBDb21w
dXRlZDwva2V5d29yZD48L2tleXdvcmRzPjxkYXRlcz48eWVhcj4yMDA1PC95ZWFyPjxwdWItZGF0
ZXM+PGRhdGU+RmViPC9kYXRlPjwvcHViLWRhdGVzPjwvZGF0ZXM+PGlzYm4+MDM2MS04MDNYIChQ
cmludCkmI3hEOzAzNjEtODAzWCAoTGlua2luZyk8L2lzYm4+PGFjY2Vzc2lvbi1udW0+MTU2NzEz
NzI8L2FjY2Vzc2lvbi1udW0+PHVybHM+PC91cmxzPjxlbGVjdHJvbmljLXJlc291cmNlLW51bT4x
ODQvMi81MTEgW3BpaV0mI3hEOzEwLjIyMTQvYWpyLjE4NC4yLjAxODQwNTExIFtkb2ldPC9lbGVj
dHJvbmljLXJlc291cmNlLW51bT48cmVtb3RlLWRhdGFiYXNlLXByb3ZpZGVyPk5sbTwvcmVtb3Rl
LWRhdGFiYXNlLXByb3ZpZGVyPjxsYW5ndWFnZT5lbmc8L2xhbmd1YWdlPjwvcmVjb3JkPjwvQ2l0
ZT48L0VuZE5vdGU+AG==
</w:fldData>
        </w:fldChar>
      </w:r>
      <w:r w:rsidR="000E6418" w:rsidRPr="008F5D6A">
        <w:rPr>
          <w:rFonts w:ascii="Book Antiqua" w:hAnsi="Book Antiqua"/>
          <w:vertAlign w:val="superscript"/>
          <w:lang w:val="en-US"/>
        </w:rPr>
        <w:instrText xml:space="preserve"> ADDIN EN.CITE.DATA </w:instrText>
      </w:r>
      <w:r w:rsidR="000E6418" w:rsidRPr="008F5D6A">
        <w:rPr>
          <w:rFonts w:ascii="Book Antiqua" w:hAnsi="Book Antiqua"/>
          <w:vertAlign w:val="superscript"/>
          <w:lang w:val="en-US"/>
        </w:rPr>
      </w:r>
      <w:r w:rsidR="000E6418" w:rsidRPr="008F5D6A">
        <w:rPr>
          <w:rFonts w:ascii="Book Antiqua" w:hAnsi="Book Antiqua"/>
          <w:vertAlign w:val="superscript"/>
          <w:lang w:val="en-US"/>
        </w:rPr>
        <w:fldChar w:fldCharType="end"/>
      </w:r>
      <w:r w:rsidR="000E6418" w:rsidRPr="008F5D6A">
        <w:rPr>
          <w:rFonts w:ascii="Book Antiqua" w:hAnsi="Book Antiqua"/>
          <w:vertAlign w:val="superscript"/>
          <w:lang w:val="en-US"/>
        </w:rPr>
      </w:r>
      <w:r w:rsidR="000E6418" w:rsidRPr="008F5D6A">
        <w:rPr>
          <w:rFonts w:ascii="Book Antiqua" w:hAnsi="Book Antiqua"/>
          <w:vertAlign w:val="superscript"/>
          <w:lang w:val="en-US"/>
        </w:rPr>
        <w:fldChar w:fldCharType="separate"/>
      </w:r>
      <w:r w:rsidR="000E6418" w:rsidRPr="008F5D6A">
        <w:rPr>
          <w:rFonts w:ascii="Book Antiqua" w:hAnsi="Book Antiqua"/>
          <w:noProof/>
          <w:vertAlign w:val="superscript"/>
          <w:lang w:val="en-US"/>
        </w:rPr>
        <w:t>[2,43</w:t>
      </w:r>
      <w:r w:rsidR="00AB214E" w:rsidRPr="008F5D6A">
        <w:rPr>
          <w:rFonts w:ascii="Book Antiqua" w:hAnsi="Book Antiqua" w:hint="eastAsia"/>
          <w:noProof/>
          <w:vertAlign w:val="superscript"/>
          <w:lang w:val="en-US" w:eastAsia="zh-CN"/>
        </w:rPr>
        <w:t>-</w:t>
      </w:r>
      <w:r w:rsidR="000E6418" w:rsidRPr="008F5D6A">
        <w:rPr>
          <w:rFonts w:ascii="Book Antiqua" w:hAnsi="Book Antiqua"/>
          <w:noProof/>
          <w:vertAlign w:val="superscript"/>
          <w:lang w:val="en-US"/>
        </w:rPr>
        <w:t>45]</w:t>
      </w:r>
      <w:r w:rsidR="000E6418" w:rsidRPr="008F5D6A">
        <w:rPr>
          <w:rFonts w:ascii="Book Antiqua" w:hAnsi="Book Antiqua"/>
          <w:vertAlign w:val="superscript"/>
          <w:lang w:val="en-US"/>
        </w:rPr>
        <w:fldChar w:fldCharType="end"/>
      </w:r>
      <w:r w:rsidR="000E6418" w:rsidRPr="008F5D6A">
        <w:rPr>
          <w:rFonts w:ascii="Book Antiqua" w:hAnsi="Book Antiqua"/>
          <w:lang w:val="en-US"/>
        </w:rPr>
        <w:t xml:space="preserve">. The tumor marker CA 19.9, which is generally increased in pancreatic adenocarcinoma, is rarely elevated in </w:t>
      </w:r>
      <w:r w:rsidRPr="008F5D6A">
        <w:rPr>
          <w:rFonts w:ascii="Book Antiqua" w:hAnsi="Book Antiqua"/>
          <w:lang w:val="en-US"/>
        </w:rPr>
        <w:t>ACC</w:t>
      </w:r>
      <w:r w:rsidR="000E6418" w:rsidRPr="008F5D6A">
        <w:rPr>
          <w:rFonts w:ascii="Book Antiqua" w:hAnsi="Book Antiqua"/>
          <w:lang w:val="en-US"/>
        </w:rPr>
        <w:t>.</w:t>
      </w:r>
    </w:p>
    <w:p w14:paraId="48BA54BE" w14:textId="77777777" w:rsidR="000E6418" w:rsidRPr="008F5D6A" w:rsidRDefault="000E6418" w:rsidP="005E301A">
      <w:pPr>
        <w:spacing w:line="360" w:lineRule="auto"/>
        <w:jc w:val="both"/>
        <w:rPr>
          <w:rFonts w:ascii="Book Antiqua" w:hAnsi="Book Antiqua"/>
          <w:b/>
          <w:lang w:val="en-US" w:eastAsia="x-none"/>
        </w:rPr>
      </w:pPr>
    </w:p>
    <w:p w14:paraId="2F51C6FB" w14:textId="0D5392C6" w:rsidR="000E6418" w:rsidRPr="008F5D6A" w:rsidRDefault="00682726" w:rsidP="005E301A">
      <w:pPr>
        <w:spacing w:line="360" w:lineRule="auto"/>
        <w:jc w:val="both"/>
        <w:rPr>
          <w:rFonts w:ascii="Book Antiqua" w:hAnsi="Book Antiqua"/>
          <w:b/>
          <w:lang w:val="en-US" w:eastAsia="x-none"/>
        </w:rPr>
      </w:pPr>
      <w:r w:rsidRPr="008F5D6A">
        <w:rPr>
          <w:rFonts w:ascii="Book Antiqua" w:hAnsi="Book Antiqua"/>
          <w:b/>
          <w:lang w:val="en-US" w:eastAsia="x-none"/>
        </w:rPr>
        <w:t>UNCERTAIN ORIGIN</w:t>
      </w:r>
    </w:p>
    <w:p w14:paraId="6F4B495F" w14:textId="6A19B062" w:rsidR="000E6418" w:rsidRPr="008F5D6A" w:rsidRDefault="00682726" w:rsidP="005E301A">
      <w:pPr>
        <w:spacing w:line="360" w:lineRule="auto"/>
        <w:jc w:val="both"/>
        <w:rPr>
          <w:rFonts w:ascii="Book Antiqua" w:hAnsi="Book Antiqua"/>
          <w:b/>
          <w:i/>
          <w:lang w:val="en-US" w:eastAsia="x-none"/>
        </w:rPr>
      </w:pPr>
      <w:r w:rsidRPr="008F5D6A">
        <w:rPr>
          <w:rFonts w:ascii="Book Antiqua" w:hAnsi="Book Antiqua"/>
          <w:b/>
          <w:i/>
          <w:lang w:val="en-US" w:eastAsia="it-IT"/>
        </w:rPr>
        <w:t>SPT</w:t>
      </w:r>
      <w:r w:rsidR="000E6418" w:rsidRPr="008F5D6A">
        <w:rPr>
          <w:rFonts w:ascii="Book Antiqua" w:hAnsi="Book Antiqua"/>
          <w:b/>
          <w:i/>
          <w:lang w:val="en-US" w:eastAsia="x-none"/>
        </w:rPr>
        <w:t xml:space="preserve"> </w:t>
      </w:r>
    </w:p>
    <w:p w14:paraId="364AB893" w14:textId="18AFE14A" w:rsidR="000E6418" w:rsidRPr="008F5D6A" w:rsidRDefault="00682726" w:rsidP="005E301A">
      <w:pPr>
        <w:autoSpaceDE w:val="0"/>
        <w:autoSpaceDN w:val="0"/>
        <w:adjustRightInd w:val="0"/>
        <w:spacing w:line="360" w:lineRule="auto"/>
        <w:jc w:val="both"/>
        <w:rPr>
          <w:rFonts w:ascii="Book Antiqua" w:hAnsi="Book Antiqua"/>
          <w:lang w:val="en-US" w:eastAsia="it-IT"/>
        </w:rPr>
      </w:pPr>
      <w:r w:rsidRPr="008F5D6A">
        <w:rPr>
          <w:rFonts w:ascii="Book Antiqua" w:hAnsi="Book Antiqua"/>
          <w:lang w:val="en-US" w:eastAsia="it-IT"/>
        </w:rPr>
        <w:t>SPT</w:t>
      </w:r>
      <w:r w:rsidR="000E6418" w:rsidRPr="008F5D6A">
        <w:rPr>
          <w:rFonts w:ascii="Book Antiqua" w:hAnsi="Book Antiqua"/>
          <w:lang w:val="en-US" w:eastAsia="it-IT"/>
        </w:rPr>
        <w:t xml:space="preserve"> of the pancreas is an uncommon, low-grade </w:t>
      </w:r>
      <w:r w:rsidR="000E6418" w:rsidRPr="008F5D6A">
        <w:rPr>
          <w:rFonts w:ascii="Book Antiqua" w:hAnsi="Book Antiqua"/>
          <w:lang w:val="en-US" w:eastAsia="es-ES_tradnl"/>
        </w:rPr>
        <w:t xml:space="preserve">epithelial </w:t>
      </w:r>
      <w:r w:rsidR="000E6418" w:rsidRPr="008F5D6A">
        <w:rPr>
          <w:rFonts w:ascii="Book Antiqua" w:hAnsi="Book Antiqua"/>
          <w:lang w:val="en-US" w:eastAsia="it-IT"/>
        </w:rPr>
        <w:t>malignancy</w:t>
      </w:r>
      <w:r w:rsidR="000E6418" w:rsidRPr="008F5D6A">
        <w:rPr>
          <w:rFonts w:ascii="Book Antiqua" w:hAnsi="Book Antiqua"/>
          <w:lang w:val="en-US" w:eastAsia="es-ES_tradnl"/>
        </w:rPr>
        <w:t xml:space="preserve"> of the exocrine pancreas </w:t>
      </w:r>
      <w:r w:rsidR="000E6418" w:rsidRPr="008F5D6A">
        <w:rPr>
          <w:rFonts w:ascii="Book Antiqua" w:hAnsi="Book Antiqua"/>
          <w:lang w:val="en-US" w:eastAsia="it-IT"/>
        </w:rPr>
        <w:t>that most often appears in young female patients</w:t>
      </w:r>
      <w:r w:rsidR="000E6418" w:rsidRPr="008F5D6A">
        <w:rPr>
          <w:rFonts w:ascii="Book Antiqua" w:hAnsi="Book Antiqua"/>
          <w:vertAlign w:val="superscript"/>
          <w:lang w:val="en-US" w:eastAsia="it-IT"/>
        </w:rPr>
        <w:fldChar w:fldCharType="begin">
          <w:fldData xml:space="preserve">PEVuZE5vdGU+PENpdGU+PEF1dGhvcj5TZW1lbGthPC9BdXRob3I+PFllYXI+MjAxMDwvWWVhcj48
UmVjTnVtPjMyNzwvUmVjTnVtPjxEaXNwbGF5VGV4dD4oMiwxNyw0MSk8L0Rpc3BsYXlUZXh0Pjxy
ZWNvcmQ+PHJlYy1udW1iZXI+MzI3PC9yZWMtbnVtYmVyPjxmb3JlaWduLWtleXM+PGtleSBhcHA9
IkVOIiBkYi1pZD0iZDVmMDJ3ZmQ2cHd3czFlOXJ2bDVhc3hmOXNldzVld3QwMnM5Ij4zMjc8L2tl
eT48L2ZvcmVpZ24ta2V5cz48cmVmLXR5cGUgbmFtZT0iQm9vayI+NjwvcmVmLXR5cGU+PGNvbnRy
aWJ1dG9ycz48YXV0aG9ycz48YXV0aG9yPlNlbWVsa2EsIFIuIEMuPC9hdXRob3I+PC9hdXRob3Jz
PjxzZWNvbmRhcnktYXV0aG9ycz48YXV0aG9yPldpbGV5LUJsYWNrd2VsbDwvYXV0aG9yPjwvc2Vj
b25kYXJ5LWF1dGhvcnM+PC9jb250cmlidXRvcnM+PHRpdGxlcz48dGl0bGU+YWJkb21pbmFsLXBl
bHZpYyBNUkk8L3RpdGxlPjwvdGl0bGVzPjxkYXRlcz48eWVhcj4yMDEwPC95ZWFyPjwvZGF0ZXM+
PHB1Yi1sb2NhdGlvbj5OZXcgWW9yazwvcHViLWxvY2F0aW9uPjx1cmxzPjwvdXJscz48L3JlY29y
ZD48L0NpdGU+PENpdGU+PEF1dGhvcj5HdWVycmFjaGU8L0F1dGhvcj48WWVhcj4yMDE0PC9ZZWFy
PjxSZWNOdW0+MzQ5PC9SZWNOdW0+PERpc3BsYXlUZXh0Pig0Mik8L0Rpc3BsYXlUZXh0PjxyZWNv
cmQ+PHJlYy1udW1iZXI+MzQ5PC9yZWMtbnVtYmVyPjxmb3JlaWduLWtleXM+PGtleSBhcHA9IkVO
IiBkYi1pZD0iZDVmMDJ3ZmQ2cHd3czFlOXJ2bDVhc3hmOXNldzVld3QwMnM5Ij4zNDk8L2tleT48
L2ZvcmVpZ24ta2V5cz48cmVmLXR5cGUgbmFtZT0iSm91cm5hbCBBcnRpY2xlIj4xNzwvcmVmLXR5
cGU+PGNvbnRyaWJ1dG9ycz48YXV0aG9ycz48YXV0aG9yPkd1ZXJyYWNoZSwgWS48L2F1dGhvcj48
YXV0aG9yPlNveWVyLCBQLjwvYXV0aG9yPjxhdXRob3I+RG9oYW4sIEEuPC9hdXRob3I+PGF1dGhv
cj5GYXJhb3VuLCBTLiBBLjwvYXV0aG9yPjxhdXRob3I+TGF1cmVudCwgVi48L2F1dGhvcj48YXV0
aG9yPlRhc3UsIEouIFAuPC9hdXRob3I+PGF1dGhvcj5BdWJlLCBDLjwvYXV0aG9yPjxhdXRob3I+
Q2F6ZWp1c3QsIEouPC9hdXRob3I+PGF1dGhvcj5Cb3VkaWFmLCBNLjwvYXV0aG9yPjxhdXRob3I+
SG9lZmZlbCwgQy48L2F1dGhvcj48L2F1dGhvcnM+PC9jb250cmlidXRvcnM+PGF1dGgtYWRkcmVz
cz5EZXBhcnRtZW50IG9mIFJhZGlvbG9neSwgQ2VudHJlIFBpZXJyZSBldCBNYXJpZSBDdXJpZSwg
UGxhY2UgZHUgMWVyIE1haSwgMTYwMTYgQWxnZXIsIEFsZ2VyaWEuIEVsZWN0cm9uaWMgYWRkcmVz
czogZG9jeW91Y2VmMDVAeWFob28uZnIuJiN4RDtEZXBhcnRtZW50IG9mIEFiZG9taW5hbCBJbWFn
aW5nLCBIb3BpdGFsIExhcmlib2lzaWVyZS1BUEhQLCAyLCBydWUgQW1icm9pc2UgUGFyZSwgNzUw
MTAgUGFyaXMsIEZyYW5jZTsgVW5pdmVyc2l0ZSBQYXJpcy1EaWRlcm90LCBTb3Jib25uZSBQYXJp
cyBDaXRlLCAxMCBBdmVudWUgZGUgVmVyZHVuLCA3NTAxMCBQYXJpcywgRnJhbmNlLiBFbGVjdHJv
bmljIGFkZHJlc3M6IHBoaWxpcHBlLnNveWVyQGxyYi5hcGhwLmZyLiYjeEQ7RGVwYXJ0bWVudCBv
ZiBBYmRvbWluYWwgSW1hZ2luZywgSG9waXRhbCBMYXJpYm9pc2llcmUtQVBIUCwgMiwgcnVlIEFt
YnJvaXNlIFBhcmUsIDc1MDEwIFBhcmlzLCBGcmFuY2U7IFVuaXZlcnNpdGUgUGFyaXMtRGlkZXJv
dCwgU29yYm9ubmUgUGFyaXMgQ2l0ZSwgMTAgQXZlbnVlIGRlIFZlcmR1biwgNzUwMTAgUGFyaXMs
IEZyYW5jZS4gRWxlY3Ryb25pYyBhZGRyZXNzOiBhbnRob255LmRvaGFuQGxyYi5hcGhwLmZyLiYj
eEQ7RGVwYXJ0bWVudCBvZiBSYWRpb2xvZ3ksIENlbnRyZSBQaWVycmUgZXQgTWFyaWUgQ3VyaWUs
IFBsYWNlIGR1IDFlciBNYWksIDE2MDE2IEFsZ2VyLCBBbGdlcmlhLiBFbGVjdHJvbmljIGFkZHJl
c3M6IGZhcmFvdW5zaWRAeWFob28uZnIuJiN4RDtEZXBhcnRtZW50IG9mIFJhZGlvbG9neSwgQ0hV
IE5hbmN5LUJyYWJvaXMsIEFsbGVlIGR1IE1vcnZhbiwgNTQ1MTEgTmFuY3kgY2VkZXgsIEZyYW5j
ZS4gRWxlY3Ryb25pYyBhZGRyZXNzOiB2X2Nyb2lzZWxhdXJlbnRAeWFob28uZnIuJiN4RDtEZXBh
cnRtZW50IG9mIFJhZGlvbG9neSwgQ0hVIFBvaXRpZXJzLCAyIHJ1ZSBkZSBsYSBNaWxldHJpZSwg
ODYwMDAgUG9pdGllcnMsIEZyYW5jZS4gRWxlY3Ryb25pYyBhZGRyZXNzOiBKZWFuLVBpZXJyZS5U
QVNVQGNodS1wb2l0aWVycy5mci4mI3hEO0RlcGFydG1lbnQgb2YgUmFkaW9sb2d5LCBDSFUgZCZh
cG9zO0FuZ2VycywgNCBydWUgTGFycmV5LCA0OTkzMyBBbmdlcnMgQ2VkZXggOSwgRnJhbmNlLiBF
bGVjdHJvbmljIGFkZHJlc3M6IENoQXViZUBjaHUtYW5nZXJzLmZyLiYjeEQ7RGVwYXJ0bWVudCBv
ZiBSYWRpb2xvZ3ksIEhvcGl0YWwgU2FpbnQtQW50b2luZSwgMTg0IHJ1ZSBkdSBGYXVib3VyZyBT
YWludC1BbnRvaW5lLCA3NTAxMiwgUGFyaXMsIEZyYW5jZS4gRWxlY3Ryb25pYyBhZGRyZXNzOiBq
dWxpZW4uY2F6ZWp1c3RAc2F0LmFwaHAuZnIuJiN4RDtEZXBhcnRtZW50IG9mIFJhZGlvbG9neSwg
Q2VudHJlIFBpZXJyZSBldCBNYXJpZSBDdXJpZSwgUGxhY2UgZHUgMWVyIE1haSwgMTYwMTYgQWxn
ZXIsIEFsZ2VyaWEuIEVsZWN0cm9uaWMgYWRkcmVzczogbW91cmFkLmJvdWRpYWZAbHJiLmFwaHAu
ZnIuJiN4RDtEZXBhcnRtZW50IG9mIFJhZGlvbG9neSwgSG9waXRhbCBSb2JlcnQgRGVicmUsIDEx
IEJvdWxldmFyZCBQYXN0ZXVyLCA1MTA5MiBSZWltcywgRnJhbmNlLiBFbGVjdHJvbmljIGFkZHJl
c3M6IGNob2VmZmVsLWZvcm5lc0BjaHUtcmVpbXMuZnIuPC9hdXRoLWFkZHJlc3M+PHRpdGxlcz48
dGl0bGU+U29saWQtcHNldWRvcGFwaWxsYXJ5IHR1bW9yIG9mIHRoZSBwYW5jcmVhczogTVIgaW1h
Z2luZyBmaW5kaW5ncyBpbiAyMSBwYXRpZW50czwvdGl0bGU+PHNlY29uZGFyeS10aXRsZT5DbGlu
IEltYWdpbmc8L3NlY29uZGFyeS10aXRsZT48L3RpdGxlcz48cGVyaW9kaWNhbD48ZnVsbC10aXRs
ZT5DbGluIEltYWdpbmc8L2Z1bGwtdGl0bGU+PC9wZXJpb2RpY2FsPjxwYWdlcz40NzUtODI8L3Bh
Z2VzPjx2b2x1bWU+Mzg8L3ZvbHVtZT48bnVtYmVyPjQ8L251bWJlcj48ZWRpdGlvbj4yMDE0LzAz
LzE5PC9lZGl0aW9uPjxkYXRlcz48eWVhcj4yMDE0PC95ZWFyPjxwdWItZGF0ZXM+PGRhdGU+SnVs
LUF1ZzwvZGF0ZT48L3B1Yi1kYXRlcz48L2RhdGVzPjxpc2JuPjE4NzMtNDQ5OSAoRWxlY3Ryb25p
YykmI3hEOzA4OTktNzA3MSAoTGlua2luZyk8L2lzYm4+PGFjY2Vzc2lvbi1udW0+MjQ2Mjk3OTI8
L2FjY2Vzc2lvbi1udW0+PHVybHM+PC91cmxzPjxlbGVjdHJvbmljLXJlc291cmNlLW51bT5TMDg5
OS03MDcxKDE0KTAwMDQyLTQgW3BpaV0mI3hEOzEwLjEwMTYvai5jbGluaW1hZy4yMDE0LjAxLjAx
NSBbZG9pXTwvZWxlY3Ryb25pYy1yZXNvdXJjZS1udW0+PHJlbW90ZS1kYXRhYmFzZS1wcm92aWRl
cj5ObG08L3JlbW90ZS1kYXRhYmFzZS1wcm92aWRlcj48bGFuZ3VhZ2U+ZW5nPC9sYW5ndWFnZT48
L3JlY29yZD48L0NpdGU+PENpdGU+PEF1dGhvcj5Mb3c8L0F1dGhvcj48WWVhcj4yMDExPC9ZZWFy
PjxSZWNOdW0+MzAwPC9SZWNOdW0+PHJlY29yZD48cmVjLW51bWJlcj4zMDA8L3JlYy1udW1iZXI+
PGZvcmVpZ24ta2V5cz48a2V5IGFwcD0iRU4iIGRiLWlkPSJkNWYwMndmZDZwd3dzMWU5cnZsNWFz
eGY5c2V3NWV3dDAyczkiPjMwMDwva2V5PjwvZm9yZWlnbi1rZXlzPjxyZWYtdHlwZSBuYW1lPSJK
b3VybmFsIEFydGljbGUiPjE3PC9yZWYtdHlwZT48Y29udHJpYnV0b3JzPjxhdXRob3JzPjxhdXRo
b3I+TG93LCBHLjwvYXV0aG9yPjxhdXRob3I+UGFudSwgQS48L2F1dGhvcj48YXV0aG9yPk1pbGxv
LCBOLjwvYXV0aG9yPjxhdXRob3I+TGVlbiwgRS48L2F1dGhvcj48L2F1dGhvcnM+PC9jb250cmli
dXRvcnM+PGF1dGgtYWRkcmVzcz5EZXBhcnRtZW50IG9mIFJhZGlvbG9neSBhbmQgRGlhZ25vc3Rp
YyBJbWFnaW5nLCBVbml2ZXJzaXR5IG9mIEFsYmVydGEgSG9zcGl0YWwsIEVkbW9udG9uLCBBQiwg
Q2FuYWRhLiB0aW1neUB5YWhvby5jb208L2F1dGgtYWRkcmVzcz48dGl0bGVzPjx0aXRsZT5NdWx0
aW1vZGFsaXR5IGltYWdpbmcgb2YgbmVvcGxhc3RpYyBhbmQgbm9ubmVvcGxhc3RpYyBzb2xpZCBs
ZXNpb25zIG9mIHRoZSBwYW5jcmVhczwvdGl0bGU+PHNlY29uZGFyeS10aXRsZT5SYWRpb2dyYXBo
aWNzPC9zZWNvbmRhcnktdGl0bGU+PC90aXRsZXM+PHBlcmlvZGljYWw+PGZ1bGwtdGl0bGU+UmFk
aW9ncmFwaGljczwvZnVsbC10aXRsZT48L3BlcmlvZGljYWw+PHBhZ2VzPjk5My0xMDE1PC9wYWdl
cz48dm9sdW1lPjMxPC92b2x1bWU+PG51bWJlcj40PC9udW1iZXI+PGVkaXRpb24+MjAxMS8wNy8y
MDwvZWRpdGlvbj48a2V5d29yZHM+PGtleXdvcmQ+RGlhZ25vc3RpYyBJbWFnaW5nLyBtZXRob2Rz
PC9rZXl3b3JkPjxrZXl3b3JkPkh1bWFuczwva2V5d29yZD48a2V5d29yZD5JbWFnZSBFbmhhbmNl
bWVudC8gbWV0aG9kczwva2V5d29yZD48a2V5d29yZD5QYW5jcmVhdGljIE5lb3BsYXNtcy8gZGlh
Z25vc2lzPC9rZXl3b3JkPjxrZXl3b3JkPlN1YnRyYWN0aW9uIFRlY2huaXF1ZTwva2V5d29yZD48
L2tleXdvcmRzPjxkYXRlcz48eWVhcj4yMDExPC95ZWFyPjxwdWItZGF0ZXM+PGRhdGU+SnVsLUF1
ZzwvZGF0ZT48L3B1Yi1kYXRlcz48L2RhdGVzPjxpc2JuPjE1MjctMTMyMyAoRWxlY3Ryb25pYykm
I3hEOzAyNzEtNTMzMyAoTGlua2luZyk8L2lzYm4+PGFjY2Vzc2lvbi1udW0+MjE3NjgyMzU8L2Fj
Y2Vzc2lvbi1udW0+PHVybHM+PC91cmxzPjxlbGVjdHJvbmljLXJlc291cmNlLW51bT4zMS80Lzk5
MyBbcGlpXSYjeEQ7MTAuMTE0OC9yZy4zMTQxMDU3MzEgW2RvaV08L2VsZWN0cm9uaWMtcmVzb3Vy
Y2UtbnVtPjxyZW1vdGUtZGF0YWJhc2UtcHJvdmlkZXI+TmxtPC9yZW1vdGUtZGF0YWJhc2UtcHJv
dmlkZXI+PGxhbmd1YWdlPmVuZzwvbGFuZ3VhZ2U+PC9yZWNvcmQ+PC9DaXRlPjwvRW5kTm90ZT4A
</w:fldData>
        </w:fldChar>
      </w:r>
      <w:r w:rsidR="000E6418" w:rsidRPr="008F5D6A">
        <w:rPr>
          <w:rFonts w:ascii="Book Antiqua" w:hAnsi="Book Antiqua"/>
          <w:vertAlign w:val="superscript"/>
          <w:lang w:val="en-US" w:eastAsia="it-IT"/>
        </w:rPr>
        <w:instrText xml:space="preserve"> ADDIN EN.CITE </w:instrText>
      </w:r>
      <w:r w:rsidR="000E6418" w:rsidRPr="008F5D6A">
        <w:rPr>
          <w:rFonts w:ascii="Book Antiqua" w:hAnsi="Book Antiqua"/>
          <w:vertAlign w:val="superscript"/>
          <w:lang w:val="en-US" w:eastAsia="it-IT"/>
        </w:rPr>
        <w:fldChar w:fldCharType="begin">
          <w:fldData xml:space="preserve">PEVuZE5vdGU+PENpdGU+PEF1dGhvcj5TZW1lbGthPC9BdXRob3I+PFllYXI+MjAxMDwvWWVhcj48
UmVjTnVtPjMyNzwvUmVjTnVtPjxEaXNwbGF5VGV4dD4oMiwxNyw0MSk8L0Rpc3BsYXlUZXh0Pjxy
ZWNvcmQ+PHJlYy1udW1iZXI+MzI3PC9yZWMtbnVtYmVyPjxmb3JlaWduLWtleXM+PGtleSBhcHA9
IkVOIiBkYi1pZD0iZDVmMDJ3ZmQ2cHd3czFlOXJ2bDVhc3hmOXNldzVld3QwMnM5Ij4zMjc8L2tl
eT48L2ZvcmVpZ24ta2V5cz48cmVmLXR5cGUgbmFtZT0iQm9vayI+NjwvcmVmLXR5cGU+PGNvbnRy
aWJ1dG9ycz48YXV0aG9ycz48YXV0aG9yPlNlbWVsa2EsIFIuIEMuPC9hdXRob3I+PC9hdXRob3Jz
PjxzZWNvbmRhcnktYXV0aG9ycz48YXV0aG9yPldpbGV5LUJsYWNrd2VsbDwvYXV0aG9yPjwvc2Vj
b25kYXJ5LWF1dGhvcnM+PC9jb250cmlidXRvcnM+PHRpdGxlcz48dGl0bGU+YWJkb21pbmFsLXBl
bHZpYyBNUkk8L3RpdGxlPjwvdGl0bGVzPjxkYXRlcz48eWVhcj4yMDEwPC95ZWFyPjwvZGF0ZXM+
PHB1Yi1sb2NhdGlvbj5OZXcgWW9yazwvcHViLWxvY2F0aW9uPjx1cmxzPjwvdXJscz48L3JlY29y
ZD48L0NpdGU+PENpdGU+PEF1dGhvcj5HdWVycmFjaGU8L0F1dGhvcj48WWVhcj4yMDE0PC9ZZWFy
PjxSZWNOdW0+MzQ5PC9SZWNOdW0+PERpc3BsYXlUZXh0Pig0Mik8L0Rpc3BsYXlUZXh0PjxyZWNv
cmQ+PHJlYy1udW1iZXI+MzQ5PC9yZWMtbnVtYmVyPjxmb3JlaWduLWtleXM+PGtleSBhcHA9IkVO
IiBkYi1pZD0iZDVmMDJ3ZmQ2cHd3czFlOXJ2bDVhc3hmOXNldzVld3QwMnM5Ij4zNDk8L2tleT48
L2ZvcmVpZ24ta2V5cz48cmVmLXR5cGUgbmFtZT0iSm91cm5hbCBBcnRpY2xlIj4xNzwvcmVmLXR5
cGU+PGNvbnRyaWJ1dG9ycz48YXV0aG9ycz48YXV0aG9yPkd1ZXJyYWNoZSwgWS48L2F1dGhvcj48
YXV0aG9yPlNveWVyLCBQLjwvYXV0aG9yPjxhdXRob3I+RG9oYW4sIEEuPC9hdXRob3I+PGF1dGhv
cj5GYXJhb3VuLCBTLiBBLjwvYXV0aG9yPjxhdXRob3I+TGF1cmVudCwgVi48L2F1dGhvcj48YXV0
aG9yPlRhc3UsIEouIFAuPC9hdXRob3I+PGF1dGhvcj5BdWJlLCBDLjwvYXV0aG9yPjxhdXRob3I+
Q2F6ZWp1c3QsIEouPC9hdXRob3I+PGF1dGhvcj5Cb3VkaWFmLCBNLjwvYXV0aG9yPjxhdXRob3I+
SG9lZmZlbCwgQy48L2F1dGhvcj48L2F1dGhvcnM+PC9jb250cmlidXRvcnM+PGF1dGgtYWRkcmVz
cz5EZXBhcnRtZW50IG9mIFJhZGlvbG9neSwgQ2VudHJlIFBpZXJyZSBldCBNYXJpZSBDdXJpZSwg
UGxhY2UgZHUgMWVyIE1haSwgMTYwMTYgQWxnZXIsIEFsZ2VyaWEuIEVsZWN0cm9uaWMgYWRkcmVz
czogZG9jeW91Y2VmMDVAeWFob28uZnIuJiN4RDtEZXBhcnRtZW50IG9mIEFiZG9taW5hbCBJbWFn
aW5nLCBIb3BpdGFsIExhcmlib2lzaWVyZS1BUEhQLCAyLCBydWUgQW1icm9pc2UgUGFyZSwgNzUw
MTAgUGFyaXMsIEZyYW5jZTsgVW5pdmVyc2l0ZSBQYXJpcy1EaWRlcm90LCBTb3Jib25uZSBQYXJp
cyBDaXRlLCAxMCBBdmVudWUgZGUgVmVyZHVuLCA3NTAxMCBQYXJpcywgRnJhbmNlLiBFbGVjdHJv
bmljIGFkZHJlc3M6IHBoaWxpcHBlLnNveWVyQGxyYi5hcGhwLmZyLiYjeEQ7RGVwYXJ0bWVudCBv
ZiBBYmRvbWluYWwgSW1hZ2luZywgSG9waXRhbCBMYXJpYm9pc2llcmUtQVBIUCwgMiwgcnVlIEFt
YnJvaXNlIFBhcmUsIDc1MDEwIFBhcmlzLCBGcmFuY2U7IFVuaXZlcnNpdGUgUGFyaXMtRGlkZXJv
dCwgU29yYm9ubmUgUGFyaXMgQ2l0ZSwgMTAgQXZlbnVlIGRlIFZlcmR1biwgNzUwMTAgUGFyaXMs
IEZyYW5jZS4gRWxlY3Ryb25pYyBhZGRyZXNzOiBhbnRob255LmRvaGFuQGxyYi5hcGhwLmZyLiYj
eEQ7RGVwYXJ0bWVudCBvZiBSYWRpb2xvZ3ksIENlbnRyZSBQaWVycmUgZXQgTWFyaWUgQ3VyaWUs
IFBsYWNlIGR1IDFlciBNYWksIDE2MDE2IEFsZ2VyLCBBbGdlcmlhLiBFbGVjdHJvbmljIGFkZHJl
c3M6IGZhcmFvdW5zaWRAeWFob28uZnIuJiN4RDtEZXBhcnRtZW50IG9mIFJhZGlvbG9neSwgQ0hV
IE5hbmN5LUJyYWJvaXMsIEFsbGVlIGR1IE1vcnZhbiwgNTQ1MTEgTmFuY3kgY2VkZXgsIEZyYW5j
ZS4gRWxlY3Ryb25pYyBhZGRyZXNzOiB2X2Nyb2lzZWxhdXJlbnRAeWFob28uZnIuJiN4RDtEZXBh
cnRtZW50IG9mIFJhZGlvbG9neSwgQ0hVIFBvaXRpZXJzLCAyIHJ1ZSBkZSBsYSBNaWxldHJpZSwg
ODYwMDAgUG9pdGllcnMsIEZyYW5jZS4gRWxlY3Ryb25pYyBhZGRyZXNzOiBKZWFuLVBpZXJyZS5U
QVNVQGNodS1wb2l0aWVycy5mci4mI3hEO0RlcGFydG1lbnQgb2YgUmFkaW9sb2d5LCBDSFUgZCZh
cG9zO0FuZ2VycywgNCBydWUgTGFycmV5LCA0OTkzMyBBbmdlcnMgQ2VkZXggOSwgRnJhbmNlLiBF
bGVjdHJvbmljIGFkZHJlc3M6IENoQXViZUBjaHUtYW5nZXJzLmZyLiYjeEQ7RGVwYXJ0bWVudCBv
ZiBSYWRpb2xvZ3ksIEhvcGl0YWwgU2FpbnQtQW50b2luZSwgMTg0IHJ1ZSBkdSBGYXVib3VyZyBT
YWludC1BbnRvaW5lLCA3NTAxMiwgUGFyaXMsIEZyYW5jZS4gRWxlY3Ryb25pYyBhZGRyZXNzOiBq
dWxpZW4uY2F6ZWp1c3RAc2F0LmFwaHAuZnIuJiN4RDtEZXBhcnRtZW50IG9mIFJhZGlvbG9neSwg
Q2VudHJlIFBpZXJyZSBldCBNYXJpZSBDdXJpZSwgUGxhY2UgZHUgMWVyIE1haSwgMTYwMTYgQWxn
ZXIsIEFsZ2VyaWEuIEVsZWN0cm9uaWMgYWRkcmVzczogbW91cmFkLmJvdWRpYWZAbHJiLmFwaHAu
ZnIuJiN4RDtEZXBhcnRtZW50IG9mIFJhZGlvbG9neSwgSG9waXRhbCBSb2JlcnQgRGVicmUsIDEx
IEJvdWxldmFyZCBQYXN0ZXVyLCA1MTA5MiBSZWltcywgRnJhbmNlLiBFbGVjdHJvbmljIGFkZHJl
c3M6IGNob2VmZmVsLWZvcm5lc0BjaHUtcmVpbXMuZnIuPC9hdXRoLWFkZHJlc3M+PHRpdGxlcz48
dGl0bGU+U29saWQtcHNldWRvcGFwaWxsYXJ5IHR1bW9yIG9mIHRoZSBwYW5jcmVhczogTVIgaW1h
Z2luZyBmaW5kaW5ncyBpbiAyMSBwYXRpZW50czwvdGl0bGU+PHNlY29uZGFyeS10aXRsZT5DbGlu
IEltYWdpbmc8L3NlY29uZGFyeS10aXRsZT48L3RpdGxlcz48cGVyaW9kaWNhbD48ZnVsbC10aXRs
ZT5DbGluIEltYWdpbmc8L2Z1bGwtdGl0bGU+PC9wZXJpb2RpY2FsPjxwYWdlcz40NzUtODI8L3Bh
Z2VzPjx2b2x1bWU+Mzg8L3ZvbHVtZT48bnVtYmVyPjQ8L251bWJlcj48ZWRpdGlvbj4yMDE0LzAz
LzE5PC9lZGl0aW9uPjxkYXRlcz48eWVhcj4yMDE0PC95ZWFyPjxwdWItZGF0ZXM+PGRhdGU+SnVs
LUF1ZzwvZGF0ZT48L3B1Yi1kYXRlcz48L2RhdGVzPjxpc2JuPjE4NzMtNDQ5OSAoRWxlY3Ryb25p
YykmI3hEOzA4OTktNzA3MSAoTGlua2luZyk8L2lzYm4+PGFjY2Vzc2lvbi1udW0+MjQ2Mjk3OTI8
L2FjY2Vzc2lvbi1udW0+PHVybHM+PC91cmxzPjxlbGVjdHJvbmljLXJlc291cmNlLW51bT5TMDg5
OS03MDcxKDE0KTAwMDQyLTQgW3BpaV0mI3hEOzEwLjEwMTYvai5jbGluaW1hZy4yMDE0LjAxLjAx
NSBbZG9pXTwvZWxlY3Ryb25pYy1yZXNvdXJjZS1udW0+PHJlbW90ZS1kYXRhYmFzZS1wcm92aWRl
cj5ObG08L3JlbW90ZS1kYXRhYmFzZS1wcm92aWRlcj48bGFuZ3VhZ2U+ZW5nPC9sYW5ndWFnZT48
L3JlY29yZD48L0NpdGU+PENpdGU+PEF1dGhvcj5Mb3c8L0F1dGhvcj48WWVhcj4yMDExPC9ZZWFy
PjxSZWNOdW0+MzAwPC9SZWNOdW0+PHJlY29yZD48cmVjLW51bWJlcj4zMDA8L3JlYy1udW1iZXI+
PGZvcmVpZ24ta2V5cz48a2V5IGFwcD0iRU4iIGRiLWlkPSJkNWYwMndmZDZwd3dzMWU5cnZsNWFz
eGY5c2V3NWV3dDAyczkiPjMwMDwva2V5PjwvZm9yZWlnbi1rZXlzPjxyZWYtdHlwZSBuYW1lPSJK
b3VybmFsIEFydGljbGUiPjE3PC9yZWYtdHlwZT48Y29udHJpYnV0b3JzPjxhdXRob3JzPjxhdXRo
b3I+TG93LCBHLjwvYXV0aG9yPjxhdXRob3I+UGFudSwgQS48L2F1dGhvcj48YXV0aG9yPk1pbGxv
LCBOLjwvYXV0aG9yPjxhdXRob3I+TGVlbiwgRS48L2F1dGhvcj48L2F1dGhvcnM+PC9jb250cmli
dXRvcnM+PGF1dGgtYWRkcmVzcz5EZXBhcnRtZW50IG9mIFJhZGlvbG9neSBhbmQgRGlhZ25vc3Rp
YyBJbWFnaW5nLCBVbml2ZXJzaXR5IG9mIEFsYmVydGEgSG9zcGl0YWwsIEVkbW9udG9uLCBBQiwg
Q2FuYWRhLiB0aW1neUB5YWhvby5jb208L2F1dGgtYWRkcmVzcz48dGl0bGVzPjx0aXRsZT5NdWx0
aW1vZGFsaXR5IGltYWdpbmcgb2YgbmVvcGxhc3RpYyBhbmQgbm9ubmVvcGxhc3RpYyBzb2xpZCBs
ZXNpb25zIG9mIHRoZSBwYW5jcmVhczwvdGl0bGU+PHNlY29uZGFyeS10aXRsZT5SYWRpb2dyYXBo
aWNzPC9zZWNvbmRhcnktdGl0bGU+PC90aXRsZXM+PHBlcmlvZGljYWw+PGZ1bGwtdGl0bGU+UmFk
aW9ncmFwaGljczwvZnVsbC10aXRsZT48L3BlcmlvZGljYWw+PHBhZ2VzPjk5My0xMDE1PC9wYWdl
cz48dm9sdW1lPjMxPC92b2x1bWU+PG51bWJlcj40PC9udW1iZXI+PGVkaXRpb24+MjAxMS8wNy8y
MDwvZWRpdGlvbj48a2V5d29yZHM+PGtleXdvcmQ+RGlhZ25vc3RpYyBJbWFnaW5nLyBtZXRob2Rz
PC9rZXl3b3JkPjxrZXl3b3JkPkh1bWFuczwva2V5d29yZD48a2V5d29yZD5JbWFnZSBFbmhhbmNl
bWVudC8gbWV0aG9kczwva2V5d29yZD48a2V5d29yZD5QYW5jcmVhdGljIE5lb3BsYXNtcy8gZGlh
Z25vc2lzPC9rZXl3b3JkPjxrZXl3b3JkPlN1YnRyYWN0aW9uIFRlY2huaXF1ZTwva2V5d29yZD48
L2tleXdvcmRzPjxkYXRlcz48eWVhcj4yMDExPC95ZWFyPjxwdWItZGF0ZXM+PGRhdGU+SnVsLUF1
ZzwvZGF0ZT48L3B1Yi1kYXRlcz48L2RhdGVzPjxpc2JuPjE1MjctMTMyMyAoRWxlY3Ryb25pYykm
I3hEOzAyNzEtNTMzMyAoTGlua2luZyk8L2lzYm4+PGFjY2Vzc2lvbi1udW0+MjE3NjgyMzU8L2Fj
Y2Vzc2lvbi1udW0+PHVybHM+PC91cmxzPjxlbGVjdHJvbmljLXJlc291cmNlLW51bT4zMS80Lzk5
MyBbcGlpXSYjeEQ7MTAuMTE0OC9yZy4zMTQxMDU3MzEgW2RvaV08L2VsZWN0cm9uaWMtcmVzb3Vy
Y2UtbnVtPjxyZW1vdGUtZGF0YWJhc2UtcHJvdmlkZXI+TmxtPC9yZW1vdGUtZGF0YWJhc2UtcHJv
dmlkZXI+PGxhbmd1YWdlPmVuZzwvbGFuZ3VhZ2U+PC9yZWNvcmQ+PC9DaXRlPjwvRW5kTm90ZT4A
</w:fldData>
        </w:fldChar>
      </w:r>
      <w:r w:rsidR="000E6418" w:rsidRPr="008F5D6A">
        <w:rPr>
          <w:rFonts w:ascii="Book Antiqua" w:hAnsi="Book Antiqua"/>
          <w:vertAlign w:val="superscript"/>
          <w:lang w:val="en-US" w:eastAsia="it-IT"/>
        </w:rPr>
        <w:instrText xml:space="preserve"> ADDIN EN.CITE.DATA </w:instrText>
      </w:r>
      <w:r w:rsidR="000E6418" w:rsidRPr="008F5D6A">
        <w:rPr>
          <w:rFonts w:ascii="Book Antiqua" w:hAnsi="Book Antiqua"/>
          <w:vertAlign w:val="superscript"/>
          <w:lang w:val="en-US" w:eastAsia="it-IT"/>
        </w:rPr>
      </w:r>
      <w:r w:rsidR="000E6418" w:rsidRPr="008F5D6A">
        <w:rPr>
          <w:rFonts w:ascii="Book Antiqua" w:hAnsi="Book Antiqua"/>
          <w:vertAlign w:val="superscript"/>
          <w:lang w:val="en-US" w:eastAsia="it-IT"/>
        </w:rPr>
        <w:fldChar w:fldCharType="end"/>
      </w:r>
      <w:r w:rsidR="000E6418" w:rsidRPr="008F5D6A">
        <w:rPr>
          <w:rFonts w:ascii="Book Antiqua" w:hAnsi="Book Antiqua"/>
          <w:vertAlign w:val="superscript"/>
          <w:lang w:val="en-US" w:eastAsia="it-IT"/>
        </w:rPr>
      </w:r>
      <w:r w:rsidR="000E6418" w:rsidRPr="008F5D6A">
        <w:rPr>
          <w:rFonts w:ascii="Book Antiqua" w:hAnsi="Book Antiqua"/>
          <w:vertAlign w:val="superscript"/>
          <w:lang w:val="en-US" w:eastAsia="it-IT"/>
        </w:rPr>
        <w:fldChar w:fldCharType="separate"/>
      </w:r>
      <w:r w:rsidR="000E6418" w:rsidRPr="008F5D6A">
        <w:rPr>
          <w:rFonts w:ascii="Book Antiqua" w:hAnsi="Book Antiqua"/>
          <w:noProof/>
          <w:vertAlign w:val="superscript"/>
          <w:lang w:val="en-US" w:eastAsia="it-IT"/>
        </w:rPr>
        <w:t>[2,20,46]</w:t>
      </w:r>
      <w:r w:rsidR="000E6418" w:rsidRPr="008F5D6A">
        <w:rPr>
          <w:rFonts w:ascii="Book Antiqua" w:hAnsi="Book Antiqua"/>
          <w:vertAlign w:val="superscript"/>
          <w:lang w:val="en-US" w:eastAsia="it-IT"/>
        </w:rPr>
        <w:fldChar w:fldCharType="end"/>
      </w:r>
      <w:r w:rsidR="000E6418" w:rsidRPr="008F5D6A">
        <w:rPr>
          <w:rFonts w:ascii="Book Antiqua" w:hAnsi="Book Antiqua"/>
          <w:lang w:val="en-US" w:eastAsia="it-IT"/>
        </w:rPr>
        <w:t>, and accounts for about 1</w:t>
      </w:r>
      <w:r w:rsidR="00DA4B02" w:rsidRPr="008F5D6A">
        <w:rPr>
          <w:rFonts w:ascii="Book Antiqua" w:hAnsi="Book Antiqua"/>
          <w:lang w:val="en-US" w:eastAsia="zh-CN"/>
        </w:rPr>
        <w:t>%</w:t>
      </w:r>
      <w:r w:rsidR="00DA4B02" w:rsidRPr="008F5D6A">
        <w:rPr>
          <w:rFonts w:ascii="Book Antiqua" w:hAnsi="Book Antiqua"/>
          <w:lang w:val="en-US" w:eastAsia="it-IT"/>
        </w:rPr>
        <w:t xml:space="preserve"> to 2% of all pancreatic tumors</w:t>
      </w:r>
      <w:r w:rsidR="000E6418" w:rsidRPr="008F5D6A">
        <w:rPr>
          <w:rFonts w:ascii="Book Antiqua" w:hAnsi="Book Antiqua"/>
          <w:vertAlign w:val="superscript"/>
          <w:lang w:val="en-US" w:eastAsia="it-IT"/>
        </w:rPr>
        <w:fldChar w:fldCharType="begin"/>
      </w:r>
      <w:r w:rsidR="000E6418" w:rsidRPr="008F5D6A">
        <w:rPr>
          <w:rFonts w:ascii="Book Antiqua" w:hAnsi="Book Antiqua"/>
          <w:vertAlign w:val="superscript"/>
          <w:lang w:val="en-US" w:eastAsia="it-IT"/>
        </w:rPr>
        <w:instrText xml:space="preserve"> ADDIN EN.CITE &lt;EndNote&gt;&lt;Cite&gt;&lt;Author&gt;Ng&lt;/Author&gt;&lt;Year&gt;2003&lt;/Year&gt;&lt;RecNum&gt;358&lt;/RecNum&gt;&lt;DisplayText&gt;(42)&lt;/DisplayText&gt;&lt;record&gt;&lt;rec-number&gt;358&lt;/rec-number&gt;&lt;foreign-keys&gt;&lt;key app="EN" db-id="d5f02wfd6pwws1e9rvl5asxf9sew5ewt02s9"&gt;358&lt;/key&gt;&lt;/foreign-keys&gt;&lt;ref-type name="Journal Article"&gt;17&lt;/ref-type&gt;&lt;contributors&gt;&lt;authors&gt;&lt;author&gt;Ng, K. H.&lt;/author&gt;&lt;author&gt;Tan, P. H.&lt;/author&gt;&lt;author&gt;Thng, C. H.&lt;/author&gt;&lt;author&gt;Ooi, L. L.&lt;/author&gt;&lt;/authors&gt;&lt;/contributors&gt;&lt;auth-address&gt;Department of General Surgery, Singapore General Hospital, Singapore.&lt;/auth-address&gt;&lt;titles&gt;&lt;title&gt;Solid pseudopapillary tumour of the pancreas&lt;/title&gt;&lt;secondary-title&gt;ANZ J Surg&lt;/secondary-title&gt;&lt;/titles&gt;&lt;periodical&gt;&lt;full-title&gt;ANZ J Surg&lt;/full-title&gt;&lt;/periodical&gt;&lt;pages&gt;410-5&lt;/pages&gt;&lt;volume&gt;73&lt;/volume&gt;&lt;number&gt;6&lt;/number&gt;&lt;edition&gt;2003/06/13&lt;/edition&gt;&lt;keywords&gt;&lt;keyword&gt;Adolescent&lt;/keyword&gt;&lt;keyword&gt;Adult&lt;/keyword&gt;&lt;keyword&gt;Carcinoma, Papillary/pathology/radiography/ surgery&lt;/keyword&gt;&lt;keyword&gt;Female&lt;/keyword&gt;&lt;keyword&gt;Humans&lt;/keyword&gt;&lt;keyword&gt;Magnetic Resonance Imaging&lt;/keyword&gt;&lt;keyword&gt;Male&lt;/keyword&gt;&lt;keyword&gt;Pancreatic Neoplasms/pathology/radiography/ surgery&lt;/keyword&gt;&lt;keyword&gt;Retrospective Studies&lt;/keyword&gt;&lt;keyword&gt;Tomography, X-Ray Computed&lt;/keyword&gt;&lt;/keywords&gt;&lt;dates&gt;&lt;year&gt;2003&lt;/year&gt;&lt;pub-dates&gt;&lt;date&gt;Jun&lt;/date&gt;&lt;/pub-dates&gt;&lt;/dates&gt;&lt;isbn&gt;1445-1433 (Print)&amp;#xD;1445-1433 (Linking)&lt;/isbn&gt;&lt;accession-num&gt;12801340&lt;/accession-num&gt;&lt;urls&gt;&lt;/urls&gt;&lt;electronic-resource-num&gt;2634 [pii]&lt;/electronic-resource-num&gt;&lt;remote-database-provider&gt;Nlm&lt;/remote-database-provider&gt;&lt;language&gt;eng&lt;/language&gt;&lt;/record&gt;&lt;/Cite&gt;&lt;/EndNote&gt;</w:instrText>
      </w:r>
      <w:r w:rsidR="000E6418" w:rsidRPr="008F5D6A">
        <w:rPr>
          <w:rFonts w:ascii="Book Antiqua" w:hAnsi="Book Antiqua"/>
          <w:vertAlign w:val="superscript"/>
          <w:lang w:val="en-US" w:eastAsia="it-IT"/>
        </w:rPr>
        <w:fldChar w:fldCharType="separate"/>
      </w:r>
      <w:r w:rsidR="000E6418" w:rsidRPr="008F5D6A">
        <w:rPr>
          <w:rFonts w:ascii="Book Antiqua" w:hAnsi="Book Antiqua"/>
          <w:noProof/>
          <w:vertAlign w:val="superscript"/>
          <w:lang w:val="en-US" w:eastAsia="it-IT"/>
        </w:rPr>
        <w:t>[47]</w:t>
      </w:r>
      <w:r w:rsidR="000E6418" w:rsidRPr="008F5D6A">
        <w:rPr>
          <w:rFonts w:ascii="Book Antiqua" w:hAnsi="Book Antiqua"/>
          <w:vertAlign w:val="superscript"/>
          <w:lang w:val="en-US" w:eastAsia="it-IT"/>
        </w:rPr>
        <w:fldChar w:fldCharType="end"/>
      </w:r>
      <w:r w:rsidR="000E6418" w:rsidRPr="008F5D6A">
        <w:rPr>
          <w:rFonts w:ascii="Book Antiqua" w:hAnsi="Book Antiqua"/>
          <w:lang w:val="en-US" w:eastAsia="it-IT"/>
        </w:rPr>
        <w:t>.</w:t>
      </w:r>
    </w:p>
    <w:p w14:paraId="6B97AB01" w14:textId="07DB2593" w:rsidR="000E6418" w:rsidRPr="008F5D6A" w:rsidRDefault="000E6418" w:rsidP="00DA4B02">
      <w:pPr>
        <w:autoSpaceDE w:val="0"/>
        <w:autoSpaceDN w:val="0"/>
        <w:adjustRightInd w:val="0"/>
        <w:spacing w:line="360" w:lineRule="auto"/>
        <w:ind w:firstLineChars="100" w:firstLine="240"/>
        <w:jc w:val="both"/>
        <w:rPr>
          <w:rFonts w:ascii="Book Antiqua" w:hAnsi="Book Antiqua"/>
          <w:lang w:val="en-US"/>
        </w:rPr>
      </w:pPr>
      <w:r w:rsidRPr="008F5D6A">
        <w:rPr>
          <w:rFonts w:ascii="Book Antiqua" w:hAnsi="Book Antiqua"/>
          <w:lang w:val="en-US"/>
        </w:rPr>
        <w:t>This tumor is typically benign and is found mainly in young women between the 2</w:t>
      </w:r>
      <w:r w:rsidRPr="008F5D6A">
        <w:rPr>
          <w:rFonts w:ascii="Book Antiqua" w:hAnsi="Book Antiqua"/>
          <w:vertAlign w:val="superscript"/>
          <w:lang w:val="en-US"/>
        </w:rPr>
        <w:t>nd</w:t>
      </w:r>
      <w:r w:rsidRPr="008F5D6A">
        <w:rPr>
          <w:rFonts w:ascii="Book Antiqua" w:hAnsi="Book Antiqua"/>
          <w:lang w:val="en-US"/>
        </w:rPr>
        <w:t xml:space="preserve"> and 3</w:t>
      </w:r>
      <w:r w:rsidRPr="008F5D6A">
        <w:rPr>
          <w:rFonts w:ascii="Book Antiqua" w:hAnsi="Book Antiqua"/>
          <w:vertAlign w:val="superscript"/>
          <w:lang w:val="en-US"/>
        </w:rPr>
        <w:t>rd</w:t>
      </w:r>
      <w:r w:rsidRPr="008F5D6A">
        <w:rPr>
          <w:rFonts w:ascii="Book Antiqua" w:hAnsi="Book Antiqua"/>
          <w:lang w:val="en-US"/>
        </w:rPr>
        <w:t xml:space="preserve"> decades of life. This age presentation is rarely seen in ductal adenocarcinoma. This tumor shows a predilection for African-American and Asian women, despite rare cases having been reported in children and men. Malignant degeneration may occur, however </w:t>
      </w:r>
      <w:r w:rsidR="00D84603" w:rsidRPr="008F5D6A">
        <w:rPr>
          <w:rFonts w:ascii="Book Antiqua" w:hAnsi="Book Antiqua"/>
          <w:lang w:val="en-US"/>
        </w:rPr>
        <w:t xml:space="preserve">most SPTs show benign </w:t>
      </w:r>
      <w:r w:rsidR="00D84603" w:rsidRPr="008F5D6A">
        <w:rPr>
          <w:rFonts w:ascii="Book Antiqua" w:hAnsi="Book Antiqua"/>
          <w:lang w:val="en-US"/>
        </w:rPr>
        <w:lastRenderedPageBreak/>
        <w:t>behavior</w:t>
      </w:r>
      <w:r w:rsidRPr="008F5D6A">
        <w:rPr>
          <w:rFonts w:ascii="Book Antiqua" w:hAnsi="Book Antiqua"/>
          <w:vertAlign w:val="superscript"/>
          <w:lang w:val="en-US"/>
        </w:rPr>
        <w:fldChar w:fldCharType="begin">
          <w:fldData xml:space="preserve">PEVuZE5vdGU+PENpdGU+PEF1dGhvcj5Db29wZXI8L0F1dGhvcj48WWVhcj4yMDA2PC9ZZWFyPjxS
ZWNOdW0+MzQ4PC9SZWNOdW0+PERpc3BsYXlUZXh0Pig0Myw0NCk8L0Rpc3BsYXlUZXh0PjxyZWNv
cmQ+PHJlYy1udW1iZXI+MzQ4PC9yZWMtbnVtYmVyPjxmb3JlaWduLWtleXM+PGtleSBhcHA9IkVO
IiBkYi1pZD0iZDVmMDJ3ZmQ2cHd3czFlOXJ2bDVhc3hmOXNldzVld3QwMnM5Ij4zNDg8L2tleT48
L2ZvcmVpZ24ta2V5cz48cmVmLXR5cGUgbmFtZT0iSm91cm5hbCBBcnRpY2xlIj4xNzwvcmVmLXR5
cGU+PGNvbnRyaWJ1dG9ycz48YXV0aG9ycz48YXV0aG9yPkNvb3BlciwgSi4gQS48L2F1dGhvcj48
L2F1dGhvcnM+PC9jb250cmlidXRvcnM+PGF1dGgtYWRkcmVzcz5NRCBSYWRpb2xvZ3kgTWVkaWNh
bCBHcm91cCwgU2FuIERpZWdvLCBDYWxpZm9ybmlhLCBVU0EuIGphbWVzQGNvb3BlcnNwZWN0aXZl
LmNvbTwvYXV0aC1hZGRyZXNzPjx0aXRsZXM+PHRpdGxlPlNvbGlkIHBzZXVkb3BhcGlsbGFyeSB0
dW1vciBvZiB0aGUgcGFuY3JlYXM8L3RpdGxlPjxzZWNvbmRhcnktdGl0bGU+UmFkaW9ncmFwaGlj
czwvc2Vjb25kYXJ5LXRpdGxlPjwvdGl0bGVzPjxwZXJpb2RpY2FsPjxmdWxsLXRpdGxlPlJhZGlv
Z3JhcGhpY3M8L2Z1bGwtdGl0bGU+PC9wZXJpb2RpY2FsPjxwYWdlcz4xMjEwPC9wYWdlcz48dm9s
dW1lPjI2PC92b2x1bWU+PG51bWJlcj40PC9udW1iZXI+PGVkaXRpb24+MjAwNi8wNy8yMDwvZWRp
dGlvbj48a2V5d29yZHM+PGtleXdvcmQ+Q2FyY2lub21hLCBQYXBpbGxhcnkvIHBhdGhvbG9neS8g
cmFkaW9ncmFwaHk8L2tleXdvcmQ+PGtleXdvcmQ+SHVtYW5zPC9rZXl3b3JkPjxrZXl3b3JkPk1h
Z25ldGljIFJlc29uYW5jZSBJbWFnaW5nPC9rZXl3b3JkPjxrZXl3b3JkPlBhbmNyZWF0aWMgTmVv
cGxhc21zLyBwYXRob2xvZ3kvIHJhZGlvZ3JhcGh5PC9rZXl3b3JkPjxrZXl3b3JkPlRvbW9ncmFw
aHksIFgtUmF5IENvbXB1dGVkPC9rZXl3b3JkPjwva2V5d29yZHM+PGRhdGVzPjx5ZWFyPjIwMDY8
L3llYXI+PHB1Yi1kYXRlcz48ZGF0ZT5KdWwtQXVnPC9kYXRlPjwvcHViLWRhdGVzPjwvZGF0ZXM+
PGlzYm4+MTUyNy0xMzIzIChFbGVjdHJvbmljKSYjeEQ7MDI3MS01MzMzIChMaW5raW5nKTwvaXNi
bj48YWNjZXNzaW9uLW51bT4xNjg0ODA1NDwvYWNjZXNzaW9uLW51bT48dXJscz48L3VybHM+PGVs
ZWN0cm9uaWMtcmVzb3VyY2UtbnVtPjEwLjExNDgvcmFkaW9ncmFwaGljcy4yNi40LjAyNjEyMTAg
W2RvaV08L2VsZWN0cm9uaWMtcmVzb3VyY2UtbnVtPjxyZW1vdGUtZGF0YWJhc2UtcHJvdmlkZXI+
TmxtPC9yZW1vdGUtZGF0YWJhc2UtcHJvdmlkZXI+PGxhbmd1YWdlPmVuZzwvbGFuZ3VhZ2U+PC9y
ZWNvcmQ+PC9DaXRlPjxDaXRlPjxBdXRob3I+S2FsYjwvQXV0aG9yPjxZZWFyPjIwMDk8L1llYXI+
PFJlY051bT4zNDc8L1JlY051bT48cmVjb3JkPjxyZWMtbnVtYmVyPjM0NzwvcmVjLW51bWJlcj48
Zm9yZWlnbi1rZXlzPjxrZXkgYXBwPSJFTiIgZGItaWQ9ImQ1ZjAyd2ZkNnB3d3MxZTlydmw1YXN4
ZjlzZXc1ZXd0MDJzOSI+MzQ3PC9rZXk+PC9mb3JlaWduLWtleXM+PHJlZi10eXBlIG5hbWU9Ikpv
dXJuYWwgQXJ0aWNsZSI+MTc8L3JlZi10eXBlPjxjb250cmlidXRvcnM+PGF1dGhvcnM+PGF1dGhv
cj5LYWxiLCBCLjwvYXV0aG9yPjxhdXRob3I+U2FybWllbnRvLCBKLiBNLjwvYXV0aG9yPjxhdXRo
b3I+S29vYnksIEQuIEEuPC9hdXRob3I+PGF1dGhvcj5BZHNheSwgTi4gVi48L2F1dGhvcj48YXV0
aG9yPk1hcnRpbiwgRC4gUi48L2F1dGhvcj48L2F1dGhvcnM+PC9jb250cmlidXRvcnM+PGF1dGgt
YWRkcmVzcz5EZXBhcnRtZW50IG9mIFJhZGlvbG9neSwgRW1vcnkgVW5pdmVyc2l0eSBTY2hvb2wg
b2YgTWVkaWNpbmUsIDEzNjUgQ2xpZnRvbiBSZCBORSwgQnVpbGRpbmcgQSwgQVQ2MjIsIEF0bGFu
dGEsIEdBIDMwMzIyLCBVU0EuPC9hdXRoLWFkZHJlc3M+PHRpdGxlcz48dGl0bGU+TVIgaW1hZ2lu
ZyBvZiBjeXN0aWMgbGVzaW9ucyBvZiB0aGUgcGFuY3JlYXM8L3RpdGxlPjxzZWNvbmRhcnktdGl0
bGU+UmFkaW9ncmFwaGljczwvc2Vjb25kYXJ5LXRpdGxlPjwvdGl0bGVzPjxwZXJpb2RpY2FsPjxm
dWxsLXRpdGxlPlJhZGlvZ3JhcGhpY3M8L2Z1bGwtdGl0bGU+PC9wZXJpb2RpY2FsPjxwYWdlcz4x
NzQ5LTY1PC9wYWdlcz48dm9sdW1lPjI5PC92b2x1bWU+PG51bWJlcj42PC9udW1iZXI+PGVkaXRp
b24+MjAwOS8xMi8wNTwvZWRpdGlvbj48a2V5d29yZHM+PGtleXdvcmQ+RGlhZ25vc2lzLCBEaWZm
ZXJlbnRpYWw8L2tleXdvcmQ+PGtleXdvcmQ+SHVtYW5zPC9rZXl3b3JkPjxrZXl3b3JkPkltYWdl
IEVuaGFuY2VtZW50LyBtZXRob2RzPC9rZXl3b3JkPjxrZXl3b3JkPk1hZ25ldGljIFJlc29uYW5j
ZSBJbWFnaW5nLyBtZXRob2RzPC9rZXl3b3JkPjxrZXl3b3JkPlBhbmNyZWF0aWMgQ3lzdC8gZGlh
Z25vc2lzPC9rZXl3b3JkPjxrZXl3b3JkPlBhbmNyZWF0aWMgTmVvcGxhc21zLyBkaWFnbm9zaXM8
L2tleXdvcmQ+PC9rZXl3b3Jkcz48ZGF0ZXM+PHllYXI+MjAwOTwveWVhcj48cHViLWRhdGVzPjxk
YXRlPk9jdDwvZGF0ZT48L3B1Yi1kYXRlcz48L2RhdGVzPjxpc2JuPjE1MjctMTMyMyAoRWxlY3Ry
b25pYykmI3hEOzAyNzEtNTMzMyAoTGlua2luZyk8L2lzYm4+PGFjY2Vzc2lvbi1udW0+MTk5NTk1
MTk8L2FjY2Vzc2lvbi1udW0+PHVybHM+PC91cmxzPjxlbGVjdHJvbmljLXJlc291cmNlLW51bT4y
OS82LzE3NDkgW3BpaV0mI3hEOzEwLjExNDgvcmcuMjk2MDk1NTA2IFtkb2ldPC9lbGVjdHJvbmlj
LXJlc291cmNlLW51bT48cmVtb3RlLWRhdGFiYXNlLXByb3ZpZGVyPk5sbTwvcmVtb3RlLWRhdGFi
YXNlLXByb3ZpZGVyPjxsYW5ndWFnZT5lbmc8L2xhbmd1YWdlPjwvcmVjb3JkPjwvQ2l0ZT48L0Vu
ZE5vdGU+AG==
</w:fldData>
        </w:fldChar>
      </w:r>
      <w:r w:rsidRPr="008F5D6A">
        <w:rPr>
          <w:rFonts w:ascii="Book Antiqua" w:hAnsi="Book Antiqua"/>
          <w:vertAlign w:val="superscript"/>
          <w:lang w:val="en-US"/>
        </w:rPr>
        <w:instrText xml:space="preserve"> ADDIN EN.CITE </w:instrText>
      </w:r>
      <w:r w:rsidRPr="008F5D6A">
        <w:rPr>
          <w:rFonts w:ascii="Book Antiqua" w:hAnsi="Book Antiqua"/>
          <w:vertAlign w:val="superscript"/>
          <w:lang w:val="en-US"/>
        </w:rPr>
        <w:fldChar w:fldCharType="begin">
          <w:fldData xml:space="preserve">PEVuZE5vdGU+PENpdGU+PEF1dGhvcj5Db29wZXI8L0F1dGhvcj48WWVhcj4yMDA2PC9ZZWFyPjxS
ZWNOdW0+MzQ4PC9SZWNOdW0+PERpc3BsYXlUZXh0Pig0Myw0NCk8L0Rpc3BsYXlUZXh0PjxyZWNv
cmQ+PHJlYy1udW1iZXI+MzQ4PC9yZWMtbnVtYmVyPjxmb3JlaWduLWtleXM+PGtleSBhcHA9IkVO
IiBkYi1pZD0iZDVmMDJ3ZmQ2cHd3czFlOXJ2bDVhc3hmOXNldzVld3QwMnM5Ij4zNDg8L2tleT48
L2ZvcmVpZ24ta2V5cz48cmVmLXR5cGUgbmFtZT0iSm91cm5hbCBBcnRpY2xlIj4xNzwvcmVmLXR5
cGU+PGNvbnRyaWJ1dG9ycz48YXV0aG9ycz48YXV0aG9yPkNvb3BlciwgSi4gQS48L2F1dGhvcj48
L2F1dGhvcnM+PC9jb250cmlidXRvcnM+PGF1dGgtYWRkcmVzcz5NRCBSYWRpb2xvZ3kgTWVkaWNh
bCBHcm91cCwgU2FuIERpZWdvLCBDYWxpZm9ybmlhLCBVU0EuIGphbWVzQGNvb3BlcnNwZWN0aXZl
LmNvbTwvYXV0aC1hZGRyZXNzPjx0aXRsZXM+PHRpdGxlPlNvbGlkIHBzZXVkb3BhcGlsbGFyeSB0
dW1vciBvZiB0aGUgcGFuY3JlYXM8L3RpdGxlPjxzZWNvbmRhcnktdGl0bGU+UmFkaW9ncmFwaGlj
czwvc2Vjb25kYXJ5LXRpdGxlPjwvdGl0bGVzPjxwZXJpb2RpY2FsPjxmdWxsLXRpdGxlPlJhZGlv
Z3JhcGhpY3M8L2Z1bGwtdGl0bGU+PC9wZXJpb2RpY2FsPjxwYWdlcz4xMjEwPC9wYWdlcz48dm9s
dW1lPjI2PC92b2x1bWU+PG51bWJlcj40PC9udW1iZXI+PGVkaXRpb24+MjAwNi8wNy8yMDwvZWRp
dGlvbj48a2V5d29yZHM+PGtleXdvcmQ+Q2FyY2lub21hLCBQYXBpbGxhcnkvIHBhdGhvbG9neS8g
cmFkaW9ncmFwaHk8L2tleXdvcmQ+PGtleXdvcmQ+SHVtYW5zPC9rZXl3b3JkPjxrZXl3b3JkPk1h
Z25ldGljIFJlc29uYW5jZSBJbWFnaW5nPC9rZXl3b3JkPjxrZXl3b3JkPlBhbmNyZWF0aWMgTmVv
cGxhc21zLyBwYXRob2xvZ3kvIHJhZGlvZ3JhcGh5PC9rZXl3b3JkPjxrZXl3b3JkPlRvbW9ncmFw
aHksIFgtUmF5IENvbXB1dGVkPC9rZXl3b3JkPjwva2V5d29yZHM+PGRhdGVzPjx5ZWFyPjIwMDY8
L3llYXI+PHB1Yi1kYXRlcz48ZGF0ZT5KdWwtQXVnPC9kYXRlPjwvcHViLWRhdGVzPjwvZGF0ZXM+
PGlzYm4+MTUyNy0xMzIzIChFbGVjdHJvbmljKSYjeEQ7MDI3MS01MzMzIChMaW5raW5nKTwvaXNi
bj48YWNjZXNzaW9uLW51bT4xNjg0ODA1NDwvYWNjZXNzaW9uLW51bT48dXJscz48L3VybHM+PGVs
ZWN0cm9uaWMtcmVzb3VyY2UtbnVtPjEwLjExNDgvcmFkaW9ncmFwaGljcy4yNi40LjAyNjEyMTAg
W2RvaV08L2VsZWN0cm9uaWMtcmVzb3VyY2UtbnVtPjxyZW1vdGUtZGF0YWJhc2UtcHJvdmlkZXI+
TmxtPC9yZW1vdGUtZGF0YWJhc2UtcHJvdmlkZXI+PGxhbmd1YWdlPmVuZzwvbGFuZ3VhZ2U+PC9y
ZWNvcmQ+PC9DaXRlPjxDaXRlPjxBdXRob3I+S2FsYjwvQXV0aG9yPjxZZWFyPjIwMDk8L1llYXI+
PFJlY051bT4zNDc8L1JlY051bT48cmVjb3JkPjxyZWMtbnVtYmVyPjM0NzwvcmVjLW51bWJlcj48
Zm9yZWlnbi1rZXlzPjxrZXkgYXBwPSJFTiIgZGItaWQ9ImQ1ZjAyd2ZkNnB3d3MxZTlydmw1YXN4
ZjlzZXc1ZXd0MDJzOSI+MzQ3PC9rZXk+PC9mb3JlaWduLWtleXM+PHJlZi10eXBlIG5hbWU9Ikpv
dXJuYWwgQXJ0aWNsZSI+MTc8L3JlZi10eXBlPjxjb250cmlidXRvcnM+PGF1dGhvcnM+PGF1dGhv
cj5LYWxiLCBCLjwvYXV0aG9yPjxhdXRob3I+U2FybWllbnRvLCBKLiBNLjwvYXV0aG9yPjxhdXRo
b3I+S29vYnksIEQuIEEuPC9hdXRob3I+PGF1dGhvcj5BZHNheSwgTi4gVi48L2F1dGhvcj48YXV0
aG9yPk1hcnRpbiwgRC4gUi48L2F1dGhvcj48L2F1dGhvcnM+PC9jb250cmlidXRvcnM+PGF1dGgt
YWRkcmVzcz5EZXBhcnRtZW50IG9mIFJhZGlvbG9neSwgRW1vcnkgVW5pdmVyc2l0eSBTY2hvb2wg
b2YgTWVkaWNpbmUsIDEzNjUgQ2xpZnRvbiBSZCBORSwgQnVpbGRpbmcgQSwgQVQ2MjIsIEF0bGFu
dGEsIEdBIDMwMzIyLCBVU0EuPC9hdXRoLWFkZHJlc3M+PHRpdGxlcz48dGl0bGU+TVIgaW1hZ2lu
ZyBvZiBjeXN0aWMgbGVzaW9ucyBvZiB0aGUgcGFuY3JlYXM8L3RpdGxlPjxzZWNvbmRhcnktdGl0
bGU+UmFkaW9ncmFwaGljczwvc2Vjb25kYXJ5LXRpdGxlPjwvdGl0bGVzPjxwZXJpb2RpY2FsPjxm
dWxsLXRpdGxlPlJhZGlvZ3JhcGhpY3M8L2Z1bGwtdGl0bGU+PC9wZXJpb2RpY2FsPjxwYWdlcz4x
NzQ5LTY1PC9wYWdlcz48dm9sdW1lPjI5PC92b2x1bWU+PG51bWJlcj42PC9udW1iZXI+PGVkaXRp
b24+MjAwOS8xMi8wNTwvZWRpdGlvbj48a2V5d29yZHM+PGtleXdvcmQ+RGlhZ25vc2lzLCBEaWZm
ZXJlbnRpYWw8L2tleXdvcmQ+PGtleXdvcmQ+SHVtYW5zPC9rZXl3b3JkPjxrZXl3b3JkPkltYWdl
IEVuaGFuY2VtZW50LyBtZXRob2RzPC9rZXl3b3JkPjxrZXl3b3JkPk1hZ25ldGljIFJlc29uYW5j
ZSBJbWFnaW5nLyBtZXRob2RzPC9rZXl3b3JkPjxrZXl3b3JkPlBhbmNyZWF0aWMgQ3lzdC8gZGlh
Z25vc2lzPC9rZXl3b3JkPjxrZXl3b3JkPlBhbmNyZWF0aWMgTmVvcGxhc21zLyBkaWFnbm9zaXM8
L2tleXdvcmQ+PC9rZXl3b3Jkcz48ZGF0ZXM+PHllYXI+MjAwOTwveWVhcj48cHViLWRhdGVzPjxk
YXRlPk9jdDwvZGF0ZT48L3B1Yi1kYXRlcz48L2RhdGVzPjxpc2JuPjE1MjctMTMyMyAoRWxlY3Ry
b25pYykmI3hEOzAyNzEtNTMzMyAoTGlua2luZyk8L2lzYm4+PGFjY2Vzc2lvbi1udW0+MTk5NTk1
MTk8L2FjY2Vzc2lvbi1udW0+PHVybHM+PC91cmxzPjxlbGVjdHJvbmljLXJlc291cmNlLW51bT4y
OS82LzE3NDkgW3BpaV0mI3hEOzEwLjExNDgvcmcuMjk2MDk1NTA2IFtkb2ldPC9lbGVjdHJvbmlj
LXJlc291cmNlLW51bT48cmVtb3RlLWRhdGFiYXNlLXByb3ZpZGVyPk5sbTwvcmVtb3RlLWRhdGFi
YXNlLXByb3ZpZGVyPjxsYW5ndWFnZT5lbmc8L2xhbmd1YWdlPjwvcmVjb3JkPjwvQ2l0ZT48L0Vu
ZE5vdGU+AG==
</w:fldData>
        </w:fldChar>
      </w:r>
      <w:r w:rsidRPr="008F5D6A">
        <w:rPr>
          <w:rFonts w:ascii="Book Antiqua" w:hAnsi="Book Antiqua"/>
          <w:vertAlign w:val="superscript"/>
          <w:lang w:val="en-US"/>
        </w:rPr>
        <w:instrText xml:space="preserve"> ADDIN EN.CITE.DATA </w:instrText>
      </w:r>
      <w:r w:rsidRPr="008F5D6A">
        <w:rPr>
          <w:rFonts w:ascii="Book Antiqua" w:hAnsi="Book Antiqua"/>
          <w:vertAlign w:val="superscript"/>
          <w:lang w:val="en-US"/>
        </w:rPr>
      </w:r>
      <w:r w:rsidRPr="008F5D6A">
        <w:rPr>
          <w:rFonts w:ascii="Book Antiqua" w:hAnsi="Book Antiqua"/>
          <w:vertAlign w:val="superscript"/>
          <w:lang w:val="en-US"/>
        </w:rPr>
        <w:fldChar w:fldCharType="end"/>
      </w:r>
      <w:r w:rsidRPr="008F5D6A">
        <w:rPr>
          <w:rFonts w:ascii="Book Antiqua" w:hAnsi="Book Antiqua"/>
          <w:vertAlign w:val="superscript"/>
          <w:lang w:val="en-US"/>
        </w:rPr>
      </w:r>
      <w:r w:rsidRPr="008F5D6A">
        <w:rPr>
          <w:rFonts w:ascii="Book Antiqua" w:hAnsi="Book Antiqua"/>
          <w:vertAlign w:val="superscript"/>
          <w:lang w:val="en-US"/>
        </w:rPr>
        <w:fldChar w:fldCharType="separate"/>
      </w:r>
      <w:r w:rsidRPr="008F5D6A">
        <w:rPr>
          <w:rFonts w:ascii="Book Antiqua" w:hAnsi="Book Antiqua"/>
          <w:noProof/>
          <w:vertAlign w:val="superscript"/>
          <w:lang w:val="en-US"/>
        </w:rPr>
        <w:t>[48,49]</w:t>
      </w:r>
      <w:r w:rsidRPr="008F5D6A">
        <w:rPr>
          <w:rFonts w:ascii="Book Antiqua" w:hAnsi="Book Antiqua"/>
          <w:vertAlign w:val="superscript"/>
          <w:lang w:val="en-US"/>
        </w:rPr>
        <w:fldChar w:fldCharType="end"/>
      </w:r>
      <w:r w:rsidRPr="008F5D6A">
        <w:rPr>
          <w:rFonts w:ascii="Book Antiqua" w:hAnsi="Book Antiqua"/>
          <w:lang w:val="en-US"/>
        </w:rPr>
        <w:t>. Complete surgical removal is the treatment of choice. Metastasis is rare but local recurrence has been described. The prognosis is excellent after resection.</w:t>
      </w:r>
    </w:p>
    <w:p w14:paraId="348829C5" w14:textId="61AA4F8C" w:rsidR="000E6418" w:rsidRPr="008F5D6A" w:rsidRDefault="000E6418" w:rsidP="00D84603">
      <w:pPr>
        <w:autoSpaceDE w:val="0"/>
        <w:autoSpaceDN w:val="0"/>
        <w:adjustRightInd w:val="0"/>
        <w:spacing w:line="360" w:lineRule="auto"/>
        <w:ind w:firstLineChars="100" w:firstLine="240"/>
        <w:jc w:val="both"/>
        <w:rPr>
          <w:rFonts w:ascii="Book Antiqua" w:hAnsi="Book Antiqua"/>
          <w:lang w:val="en-US" w:eastAsia="it-IT"/>
        </w:rPr>
      </w:pPr>
      <w:r w:rsidRPr="008F5D6A">
        <w:rPr>
          <w:rFonts w:ascii="Book Antiqua" w:hAnsi="Book Antiqua"/>
          <w:lang w:val="en-US"/>
        </w:rPr>
        <w:t xml:space="preserve">The mass occurs most frequently in the head or tail. </w:t>
      </w:r>
      <w:r w:rsidRPr="008F5D6A">
        <w:rPr>
          <w:rFonts w:ascii="Book Antiqua" w:hAnsi="Book Antiqua"/>
          <w:lang w:val="en-US" w:eastAsia="it-IT"/>
        </w:rPr>
        <w:t xml:space="preserve">SPT is often discovered incidentally and appears as a large well-demarcated and encapsulated pancreatic mass, surrounded by a marginal thick capsule and with variable relative amounts of </w:t>
      </w:r>
      <w:proofErr w:type="spellStart"/>
      <w:r w:rsidRPr="008F5D6A">
        <w:rPr>
          <w:rFonts w:ascii="Book Antiqua" w:hAnsi="Book Antiqua"/>
          <w:lang w:val="en-US" w:eastAsia="it-IT"/>
        </w:rPr>
        <w:t>intralesional</w:t>
      </w:r>
      <w:proofErr w:type="spellEnd"/>
      <w:r w:rsidRPr="008F5D6A">
        <w:rPr>
          <w:rFonts w:ascii="Book Antiqua" w:hAnsi="Book Antiqua"/>
          <w:lang w:val="en-US" w:eastAsia="it-IT"/>
        </w:rPr>
        <w:t xml:space="preserve"> solid, cystic and hemorrhagic components. The peripheral capsule is often present and seen on MRI, with an incidence of 95</w:t>
      </w:r>
      <w:r w:rsidR="00D84603" w:rsidRPr="008F5D6A">
        <w:rPr>
          <w:rFonts w:ascii="Book Antiqua" w:hAnsi="Book Antiqua"/>
          <w:lang w:val="en-US" w:eastAsia="zh-CN"/>
        </w:rPr>
        <w:t>%-</w:t>
      </w:r>
      <w:r w:rsidR="00D84603" w:rsidRPr="008F5D6A">
        <w:rPr>
          <w:rFonts w:ascii="Book Antiqua" w:hAnsi="Book Antiqua"/>
          <w:lang w:val="en-US" w:eastAsia="it-IT"/>
        </w:rPr>
        <w:t>100%</w:t>
      </w:r>
      <w:r w:rsidRPr="008F5D6A">
        <w:rPr>
          <w:rFonts w:ascii="Book Antiqua" w:hAnsi="Book Antiqua"/>
          <w:vertAlign w:val="superscript"/>
          <w:lang w:val="en-US" w:eastAsia="it-IT"/>
        </w:rPr>
        <w:fldChar w:fldCharType="begin"/>
      </w:r>
      <w:r w:rsidRPr="008F5D6A">
        <w:rPr>
          <w:rFonts w:ascii="Book Antiqua" w:hAnsi="Book Antiqua"/>
          <w:vertAlign w:val="superscript"/>
          <w:lang w:val="en-US" w:eastAsia="it-IT"/>
        </w:rPr>
        <w:instrText xml:space="preserve"> ADDIN EN.CITE &lt;EndNote&gt;&lt;Cite&gt;&lt;Author&gt;Cooper&lt;/Author&gt;&lt;Year&gt;2006&lt;/Year&gt;&lt;RecNum&gt;348&lt;/RecNum&gt;&lt;DisplayText&gt;(43)&lt;/DisplayText&gt;&lt;record&gt;&lt;rec-number&gt;348&lt;/rec-number&gt;&lt;foreign-keys&gt;&lt;key app="EN" db-id="d5f02wfd6pwws1e9rvl5asxf9sew5ewt02s9"&gt;348&lt;/key&gt;&lt;/foreign-keys&gt;&lt;ref-type name="Journal Article"&gt;17&lt;/ref-type&gt;&lt;contributors&gt;&lt;authors&gt;&lt;author&gt;Cooper, J. A.&lt;/author&gt;&lt;/authors&gt;&lt;/contributors&gt;&lt;auth-address&gt;MD Radiology Medical Group, San Diego, California, USA. james@cooperspective.com&lt;/auth-address&gt;&lt;titles&gt;&lt;title&gt;Solid pseudopapillary tumor of the pancreas&lt;/title&gt;&lt;secondary-title&gt;Radiographics&lt;/secondary-title&gt;&lt;/titles&gt;&lt;periodical&gt;&lt;full-title&gt;Radiographics&lt;/full-title&gt;&lt;/periodical&gt;&lt;pages&gt;1210&lt;/pages&gt;&lt;volume&gt;26&lt;/volume&gt;&lt;number&gt;4&lt;/number&gt;&lt;edition&gt;2006/07/20&lt;/edition&gt;&lt;keywords&gt;&lt;keyword&gt;Carcinoma, Papillary/ pathology/ radiography&lt;/keyword&gt;&lt;keyword&gt;Humans&lt;/keyword&gt;&lt;keyword&gt;Magnetic Resonance Imaging&lt;/keyword&gt;&lt;keyword&gt;Pancreatic Neoplasms/ pathology/ radiography&lt;/keyword&gt;&lt;keyword&gt;Tomography, X-Ray Computed&lt;/keyword&gt;&lt;/keywords&gt;&lt;dates&gt;&lt;year&gt;2006&lt;/year&gt;&lt;pub-dates&gt;&lt;date&gt;Jul-Aug&lt;/date&gt;&lt;/pub-dates&gt;&lt;/dates&gt;&lt;isbn&gt;1527-1323 (Electronic)&amp;#xD;0271-5333 (Linking)&lt;/isbn&gt;&lt;accession-num&gt;16848054&lt;/accession-num&gt;&lt;urls&gt;&lt;/urls&gt;&lt;electronic-resource-num&gt;10.1148/radiographics.26.4.0261210 [doi]&lt;/electronic-resource-num&gt;&lt;remote-database-provider&gt;Nlm&lt;/remote-database-provider&gt;&lt;language&gt;eng&lt;/language&gt;&lt;/record&gt;&lt;/Cite&gt;&lt;/EndNote&gt;</w:instrText>
      </w:r>
      <w:r w:rsidRPr="008F5D6A">
        <w:rPr>
          <w:rFonts w:ascii="Book Antiqua" w:hAnsi="Book Antiqua"/>
          <w:vertAlign w:val="superscript"/>
          <w:lang w:val="en-US" w:eastAsia="it-IT"/>
        </w:rPr>
        <w:fldChar w:fldCharType="separate"/>
      </w:r>
      <w:r w:rsidRPr="008F5D6A">
        <w:rPr>
          <w:rFonts w:ascii="Book Antiqua" w:hAnsi="Book Antiqua"/>
          <w:noProof/>
          <w:vertAlign w:val="superscript"/>
          <w:lang w:val="en-US" w:eastAsia="it-IT"/>
        </w:rPr>
        <w:t>[48]</w:t>
      </w:r>
      <w:r w:rsidRPr="008F5D6A">
        <w:rPr>
          <w:rFonts w:ascii="Book Antiqua" w:hAnsi="Book Antiqua"/>
          <w:vertAlign w:val="superscript"/>
          <w:lang w:val="en-US" w:eastAsia="it-IT"/>
        </w:rPr>
        <w:fldChar w:fldCharType="end"/>
      </w:r>
      <w:r w:rsidRPr="008F5D6A">
        <w:rPr>
          <w:rFonts w:ascii="Book Antiqua" w:hAnsi="Book Antiqua"/>
          <w:lang w:val="en-US" w:eastAsia="it-IT"/>
        </w:rPr>
        <w:t>. Vascular encasement is exclusively seen in malignant types.</w:t>
      </w:r>
    </w:p>
    <w:p w14:paraId="66B72D53" w14:textId="70B59CD6" w:rsidR="000E6418" w:rsidRPr="008F5D6A" w:rsidRDefault="000E6418" w:rsidP="00D84603">
      <w:pPr>
        <w:spacing w:line="360" w:lineRule="auto"/>
        <w:ind w:firstLineChars="100" w:firstLine="240"/>
        <w:jc w:val="both"/>
        <w:rPr>
          <w:rFonts w:ascii="Book Antiqua" w:hAnsi="Book Antiqua"/>
          <w:lang w:val="en-US" w:eastAsia="zh-CN"/>
        </w:rPr>
      </w:pPr>
      <w:r w:rsidRPr="008F5D6A">
        <w:rPr>
          <w:rFonts w:ascii="Book Antiqua" w:hAnsi="Book Antiqua"/>
          <w:lang w:val="en-US" w:eastAsia="x-none"/>
        </w:rPr>
        <w:t xml:space="preserve">MR imaging characteristically shows a well-defined lesion with heterogeneous T1- and T2-weighted signal intensity, reflecting the complex nature of the mass. Regions of high T1 and low or inhomogeneous T2 signal intensity may be seen and are related with blood products and may help to differentiate SPTs from endocrine tumors, whose cystic components generally are not hemorrhagic and therefore not typically possessing moderately increased T1 signal intensity. Furthermore, the peripheral areas of SPTs are not </w:t>
      </w:r>
      <w:proofErr w:type="spellStart"/>
      <w:r w:rsidRPr="008F5D6A">
        <w:rPr>
          <w:rFonts w:ascii="Book Antiqua" w:hAnsi="Book Antiqua"/>
          <w:lang w:val="en-US" w:eastAsia="x-none"/>
        </w:rPr>
        <w:t>hypervascular</w:t>
      </w:r>
      <w:proofErr w:type="spellEnd"/>
      <w:r w:rsidRPr="008F5D6A">
        <w:rPr>
          <w:rFonts w:ascii="Book Antiqua" w:hAnsi="Book Antiqua"/>
          <w:lang w:val="en-US" w:eastAsia="x-none"/>
        </w:rPr>
        <w:t>, which is characteristically observed</w:t>
      </w:r>
      <w:r w:rsidR="00D84603" w:rsidRPr="008F5D6A">
        <w:rPr>
          <w:rFonts w:ascii="Book Antiqua" w:hAnsi="Book Antiqua"/>
          <w:lang w:val="en-US" w:eastAsia="x-none"/>
        </w:rPr>
        <w:t xml:space="preserve"> in islet cell tumors</w:t>
      </w:r>
      <w:r w:rsidRPr="008F5D6A">
        <w:rPr>
          <w:rFonts w:ascii="Book Antiqua" w:hAnsi="Book Antiqua"/>
          <w:vertAlign w:val="superscript"/>
          <w:lang w:val="en-US" w:eastAsia="x-none"/>
        </w:rPr>
        <w:fldChar w:fldCharType="begin">
          <w:fldData xml:space="preserve">PEVuZE5vdGU+PENpdGU+PEF1dGhvcj5Db29wZXI8L0F1dGhvcj48WWVhcj4yMDA2PC9ZZWFyPjxS
ZWNOdW0+MzQ4PC9SZWNOdW0+PERpc3BsYXlUZXh0PigyLDQxLDQzLDQ0KTwvRGlzcGxheVRleHQ+
PHJlY29yZD48cmVjLW51bWJlcj4zNDg8L3JlYy1udW1iZXI+PGZvcmVpZ24ta2V5cz48a2V5IGFw
cD0iRU4iIGRiLWlkPSJkNWYwMndmZDZwd3dzMWU5cnZsNWFzeGY5c2V3NWV3dDAyczkiPjM0ODwv
a2V5PjwvZm9yZWlnbi1rZXlzPjxyZWYtdHlwZSBuYW1lPSJKb3VybmFsIEFydGljbGUiPjE3PC9y
ZWYtdHlwZT48Y29udHJpYnV0b3JzPjxhdXRob3JzPjxhdXRob3I+Q29vcGVyLCBKLiBBLjwvYXV0
aG9yPjwvYXV0aG9ycz48L2NvbnRyaWJ1dG9ycz48YXV0aC1hZGRyZXNzPk1EIFJhZGlvbG9neSBN
ZWRpY2FsIEdyb3VwLCBTYW4gRGllZ28sIENhbGlmb3JuaWEsIFVTQS4gamFtZXNAY29vcGVyc3Bl
Y3RpdmUuY29tPC9hdXRoLWFkZHJlc3M+PHRpdGxlcz48dGl0bGU+U29saWQgcHNldWRvcGFwaWxs
YXJ5IHR1bW9yIG9mIHRoZSBwYW5jcmVhczwvdGl0bGU+PHNlY29uZGFyeS10aXRsZT5SYWRpb2dy
YXBoaWNzPC9zZWNvbmRhcnktdGl0bGU+PC90aXRsZXM+PHBlcmlvZGljYWw+PGZ1bGwtdGl0bGU+
UmFkaW9ncmFwaGljczwvZnVsbC10aXRsZT48L3BlcmlvZGljYWw+PHBhZ2VzPjEyMTA8L3BhZ2Vz
Pjx2b2x1bWU+MjY8L3ZvbHVtZT48bnVtYmVyPjQ8L251bWJlcj48ZWRpdGlvbj4yMDA2LzA3LzIw
PC9lZGl0aW9uPjxrZXl3b3Jkcz48a2V5d29yZD5DYXJjaW5vbWEsIFBhcGlsbGFyeS8gcGF0aG9s
b2d5LyByYWRpb2dyYXBoeTwva2V5d29yZD48a2V5d29yZD5IdW1hbnM8L2tleXdvcmQ+PGtleXdv
cmQ+TWFnbmV0aWMgUmVzb25hbmNlIEltYWdpbmc8L2tleXdvcmQ+PGtleXdvcmQ+UGFuY3JlYXRp
YyBOZW9wbGFzbXMvIHBhdGhvbG9neS8gcmFkaW9ncmFwaHk8L2tleXdvcmQ+PGtleXdvcmQ+VG9t
b2dyYXBoeSwgWC1SYXkgQ29tcHV0ZWQ8L2tleXdvcmQ+PC9rZXl3b3Jkcz48ZGF0ZXM+PHllYXI+
MjAwNjwveWVhcj48cHViLWRhdGVzPjxkYXRlPkp1bC1BdWc8L2RhdGU+PC9wdWItZGF0ZXM+PC9k
YXRlcz48aXNibj4xNTI3LTEzMjMgKEVsZWN0cm9uaWMpJiN4RDswMjcxLTUzMzMgKExpbmtpbmcp
PC9pc2JuPjxhY2Nlc3Npb24tbnVtPjE2ODQ4MDU0PC9hY2Nlc3Npb24tbnVtPjx1cmxzPjwvdXJs
cz48ZWxlY3Ryb25pYy1yZXNvdXJjZS1udW0+MTAuMTE0OC9yYWRpb2dyYXBoaWNzLjI2LjQuMDI2
MTIxMCBbZG9pXTwvZWxlY3Ryb25pYy1yZXNvdXJjZS1udW0+PHJlbW90ZS1kYXRhYmFzZS1wcm92
aWRlcj5ObG08L3JlbW90ZS1kYXRhYmFzZS1wcm92aWRlcj48bGFuZ3VhZ2U+ZW5nPC9sYW5ndWFn
ZT48L3JlY29yZD48L0NpdGU+PENpdGU+PEF1dGhvcj5HdWVycmFjaGU8L0F1dGhvcj48WWVhcj4y
MDE0PC9ZZWFyPjxSZWNOdW0+MzQ5PC9SZWNOdW0+PHJlY29yZD48cmVjLW51bWJlcj4zNDk8L3Jl
Yy1udW1iZXI+PGZvcmVpZ24ta2V5cz48a2V5IGFwcD0iRU4iIGRiLWlkPSJkNWYwMndmZDZwd3dz
MWU5cnZsNWFzeGY5c2V3NWV3dDAyczkiPjM0OTwva2V5PjwvZm9yZWlnbi1rZXlzPjxyZWYtdHlw
ZSBuYW1lPSJKb3VybmFsIEFydGljbGUiPjE3PC9yZWYtdHlwZT48Y29udHJpYnV0b3JzPjxhdXRo
b3JzPjxhdXRob3I+R3VlcnJhY2hlLCBZLjwvYXV0aG9yPjxhdXRob3I+U295ZXIsIFAuPC9hdXRo
b3I+PGF1dGhvcj5Eb2hhbiwgQS48L2F1dGhvcj48YXV0aG9yPkZhcmFvdW4sIFMuIEEuPC9hdXRo
b3I+PGF1dGhvcj5MYXVyZW50LCBWLjwvYXV0aG9yPjxhdXRob3I+VGFzdSwgSi4gUC48L2F1dGhv
cj48YXV0aG9yPkF1YmUsIEMuPC9hdXRob3I+PGF1dGhvcj5DYXplanVzdCwgSi48L2F1dGhvcj48
YXV0aG9yPkJvdWRpYWYsIE0uPC9hdXRob3I+PGF1dGhvcj5Ib2VmZmVsLCBDLjwvYXV0aG9yPjwv
YXV0aG9ycz48L2NvbnRyaWJ1dG9ycz48YXV0aC1hZGRyZXNzPkRlcGFydG1lbnQgb2YgUmFkaW9s
b2d5LCBDZW50cmUgUGllcnJlIGV0IE1hcmllIEN1cmllLCBQbGFjZSBkdSAxZXIgTWFpLCAxNjAx
NiBBbGdlciwgQWxnZXJpYS4gRWxlY3Ryb25pYyBhZGRyZXNzOiBkb2N5b3VjZWYwNUB5YWhvby5m
ci4mI3hEO0RlcGFydG1lbnQgb2YgQWJkb21pbmFsIEltYWdpbmcsIEhvcGl0YWwgTGFyaWJvaXNp
ZXJlLUFQSFAsIDIsIHJ1ZSBBbWJyb2lzZSBQYXJlLCA3NTAxMCBQYXJpcywgRnJhbmNlOyBVbml2
ZXJzaXRlIFBhcmlzLURpZGVyb3QsIFNvcmJvbm5lIFBhcmlzIENpdGUsIDEwIEF2ZW51ZSBkZSBW
ZXJkdW4sIDc1MDEwIFBhcmlzLCBGcmFuY2UuIEVsZWN0cm9uaWMgYWRkcmVzczogcGhpbGlwcGUu
c295ZXJAbHJiLmFwaHAuZnIuJiN4RDtEZXBhcnRtZW50IG9mIEFiZG9taW5hbCBJbWFnaW5nLCBI
b3BpdGFsIExhcmlib2lzaWVyZS1BUEhQLCAyLCBydWUgQW1icm9pc2UgUGFyZSwgNzUwMTAgUGFy
aXMsIEZyYW5jZTsgVW5pdmVyc2l0ZSBQYXJpcy1EaWRlcm90LCBTb3Jib25uZSBQYXJpcyBDaXRl
LCAxMCBBdmVudWUgZGUgVmVyZHVuLCA3NTAxMCBQYXJpcywgRnJhbmNlLiBFbGVjdHJvbmljIGFk
ZHJlc3M6IGFudGhvbnkuZG9oYW5AbHJiLmFwaHAuZnIuJiN4RDtEZXBhcnRtZW50IG9mIFJhZGlv
bG9neSwgQ2VudHJlIFBpZXJyZSBldCBNYXJpZSBDdXJpZSwgUGxhY2UgZHUgMWVyIE1haSwgMTYw
MTYgQWxnZXIsIEFsZ2VyaWEuIEVsZWN0cm9uaWMgYWRkcmVzczogZmFyYW91bnNpZEB5YWhvby5m
ci4mI3hEO0RlcGFydG1lbnQgb2YgUmFkaW9sb2d5LCBDSFUgTmFuY3ktQnJhYm9pcywgQWxsZWUg
ZHUgTW9ydmFuLCA1NDUxMSBOYW5jeSBjZWRleCwgRnJhbmNlLiBFbGVjdHJvbmljIGFkZHJlc3M6
IHZfY3JvaXNlbGF1cmVudEB5YWhvby5mci4mI3hEO0RlcGFydG1lbnQgb2YgUmFkaW9sb2d5LCBD
SFUgUG9pdGllcnMsIDIgcnVlIGRlIGxhIE1pbGV0cmllLCA4NjAwMCBQb2l0aWVycywgRnJhbmNl
LiBFbGVjdHJvbmljIGFkZHJlc3M6IEplYW4tUGllcnJlLlRBU1VAY2h1LXBvaXRpZXJzLmZyLiYj
eEQ7RGVwYXJ0bWVudCBvZiBSYWRpb2xvZ3ksIENIVSBkJmFwb3M7QW5nZXJzLCA0IHJ1ZSBMYXJy
ZXksIDQ5OTMzIEFuZ2VycyBDZWRleCA5LCBGcmFuY2UuIEVsZWN0cm9uaWMgYWRkcmVzczogQ2hB
dWJlQGNodS1hbmdlcnMuZnIuJiN4RDtEZXBhcnRtZW50IG9mIFJhZGlvbG9neSwgSG9waXRhbCBT
YWludC1BbnRvaW5lLCAxODQgcnVlIGR1IEZhdWJvdXJnIFNhaW50LUFudG9pbmUsIDc1MDEyLCBQ
YXJpcywgRnJhbmNlLiBFbGVjdHJvbmljIGFkZHJlc3M6IGp1bGllbi5jYXplanVzdEBzYXQuYXBo
cC5mci4mI3hEO0RlcGFydG1lbnQgb2YgUmFkaW9sb2d5LCBDZW50cmUgUGllcnJlIGV0IE1hcmll
IEN1cmllLCBQbGFjZSBkdSAxZXIgTWFpLCAxNjAxNiBBbGdlciwgQWxnZXJpYS4gRWxlY3Ryb25p
YyBhZGRyZXNzOiBtb3VyYWQuYm91ZGlhZkBscmIuYXBocC5mci4mI3hEO0RlcGFydG1lbnQgb2Yg
UmFkaW9sb2d5LCBIb3BpdGFsIFJvYmVydCBEZWJyZSwgMTEgQm91bGV2YXJkIFBhc3RldXIsIDUx
MDkyIFJlaW1zLCBGcmFuY2UuIEVsZWN0cm9uaWMgYWRkcmVzczogY2hvZWZmZWwtZm9ybmVzQGNo
dS1yZWltcy5mci48L2F1dGgtYWRkcmVzcz48dGl0bGVzPjx0aXRsZT5Tb2xpZC1wc2V1ZG9wYXBp
bGxhcnkgdHVtb3Igb2YgdGhlIHBhbmNyZWFzOiBNUiBpbWFnaW5nIGZpbmRpbmdzIGluIDIxIHBh
dGllbnRzPC90aXRsZT48c2Vjb25kYXJ5LXRpdGxlPkNsaW4gSW1hZ2luZzwvc2Vjb25kYXJ5LXRp
dGxlPjwvdGl0bGVzPjxwZXJpb2RpY2FsPjxmdWxsLXRpdGxlPkNsaW4gSW1hZ2luZzwvZnVsbC10
aXRsZT48L3BlcmlvZGljYWw+PHBhZ2VzPjQ3NS04MjwvcGFnZXM+PHZvbHVtZT4zODwvdm9sdW1l
PjxudW1iZXI+NDwvbnVtYmVyPjxlZGl0aW9uPjIwMTQvMDMvMTk8L2VkaXRpb24+PGRhdGVzPjx5
ZWFyPjIwMTQ8L3llYXI+PHB1Yi1kYXRlcz48ZGF0ZT5KdWwtQXVnPC9kYXRlPjwvcHViLWRhdGVz
PjwvZGF0ZXM+PGlzYm4+MTg3My00NDk5IChFbGVjdHJvbmljKSYjeEQ7MDg5OS03MDcxIChMaW5r
aW5nKTwvaXNibj48YWNjZXNzaW9uLW51bT4yNDYyOTc5MjwvYWNjZXNzaW9uLW51bT48dXJscz48
L3VybHM+PGVsZWN0cm9uaWMtcmVzb3VyY2UtbnVtPlMwODk5LTcwNzEoMTQpMDAwNDItNCBbcGlp
XSYjeEQ7MTAuMTAxNi9qLmNsaW5pbWFnLjIwMTQuMDEuMDE1IFtkb2ldPC9lbGVjdHJvbmljLXJl
c291cmNlLW51bT48cmVtb3RlLWRhdGFiYXNlLXByb3ZpZGVyPk5sbTwvcmVtb3RlLWRhdGFiYXNl
LXByb3ZpZGVyPjxsYW5ndWFnZT5lbmc8L2xhbmd1YWdlPjwvcmVjb3JkPjwvQ2l0ZT48Q2l0ZT48
QXV0aG9yPkthbGI8L0F1dGhvcj48WWVhcj4yMDA5PC9ZZWFyPjxSZWNOdW0+MzQ3PC9SZWNOdW0+
PHJlY29yZD48cmVjLW51bWJlcj4zNDc8L3JlYy1udW1iZXI+PGZvcmVpZ24ta2V5cz48a2V5IGFw
cD0iRU4iIGRiLWlkPSJkNWYwMndmZDZwd3dzMWU5cnZsNWFzeGY5c2V3NWV3dDAyczkiPjM0Nzwv
a2V5PjwvZm9yZWlnbi1rZXlzPjxyZWYtdHlwZSBuYW1lPSJKb3VybmFsIEFydGljbGUiPjE3PC9y
ZWYtdHlwZT48Y29udHJpYnV0b3JzPjxhdXRob3JzPjxhdXRob3I+S2FsYiwgQi48L2F1dGhvcj48
YXV0aG9yPlNhcm1pZW50bywgSi4gTS48L2F1dGhvcj48YXV0aG9yPktvb2J5LCBELiBBLjwvYXV0
aG9yPjxhdXRob3I+QWRzYXksIE4uIFYuPC9hdXRob3I+PGF1dGhvcj5NYXJ0aW4sIEQuIFIuPC9h
dXRob3I+PC9hdXRob3JzPjwvY29udHJpYnV0b3JzPjxhdXRoLWFkZHJlc3M+RGVwYXJ0bWVudCBv
ZiBSYWRpb2xvZ3ksIEVtb3J5IFVuaXZlcnNpdHkgU2Nob29sIG9mIE1lZGljaW5lLCAxMzY1IENs
aWZ0b24gUmQgTkUsIEJ1aWxkaW5nIEEsIEFUNjIyLCBBdGxhbnRhLCBHQSAzMDMyMiwgVVNBLjwv
YXV0aC1hZGRyZXNzPjx0aXRsZXM+PHRpdGxlPk1SIGltYWdpbmcgb2YgY3lzdGljIGxlc2lvbnMg
b2YgdGhlIHBhbmNyZWFzPC90aXRsZT48c2Vjb25kYXJ5LXRpdGxlPlJhZGlvZ3JhcGhpY3M8L3Nl
Y29uZGFyeS10aXRsZT48L3RpdGxlcz48cGVyaW9kaWNhbD48ZnVsbC10aXRsZT5SYWRpb2dyYXBo
aWNzPC9mdWxsLXRpdGxlPjwvcGVyaW9kaWNhbD48cGFnZXM+MTc0OS02NTwvcGFnZXM+PHZvbHVt
ZT4yOTwvdm9sdW1lPjxudW1iZXI+NjwvbnVtYmVyPjxlZGl0aW9uPjIwMDkvMTIvMDU8L2VkaXRp
b24+PGtleXdvcmRzPjxrZXl3b3JkPkRpYWdub3NpcywgRGlmZmVyZW50aWFsPC9rZXl3b3JkPjxr
ZXl3b3JkPkh1bWFuczwva2V5d29yZD48a2V5d29yZD5JbWFnZSBFbmhhbmNlbWVudC8gbWV0aG9k
czwva2V5d29yZD48a2V5d29yZD5NYWduZXRpYyBSZXNvbmFuY2UgSW1hZ2luZy8gbWV0aG9kczwv
a2V5d29yZD48a2V5d29yZD5QYW5jcmVhdGljIEN5c3QvIGRpYWdub3Npczwva2V5d29yZD48a2V5
d29yZD5QYW5jcmVhdGljIE5lb3BsYXNtcy8gZGlhZ25vc2lzPC9rZXl3b3JkPjwva2V5d29yZHM+
PGRhdGVzPjx5ZWFyPjIwMDk8L3llYXI+PHB1Yi1kYXRlcz48ZGF0ZT5PY3Q8L2RhdGU+PC9wdWIt
ZGF0ZXM+PC9kYXRlcz48aXNibj4xNTI3LTEzMjMgKEVsZWN0cm9uaWMpJiN4RDswMjcxLTUzMzMg
KExpbmtpbmcpPC9pc2JuPjxhY2Nlc3Npb24tbnVtPjE5OTU5NTE5PC9hY2Nlc3Npb24tbnVtPjx1
cmxzPjwvdXJscz48ZWxlY3Ryb25pYy1yZXNvdXJjZS1udW0+MjkvNi8xNzQ5IFtwaWldJiN4RDsx
MC4xMTQ4L3JnLjI5NjA5NTUwNiBbZG9pXTwvZWxlY3Ryb25pYy1yZXNvdXJjZS1udW0+PHJlbW90
ZS1kYXRhYmFzZS1wcm92aWRlcj5ObG08L3JlbW90ZS1kYXRhYmFzZS1wcm92aWRlcj48bGFuZ3Vh
Z2U+ZW5nPC9sYW5ndWFnZT48L3JlY29yZD48L0NpdGU+PENpdGU+PEF1dGhvcj5TZW1lbGthPC9B
dXRob3I+PFllYXI+MjAxMDwvWWVhcj48UmVjTnVtPjMyNzwvUmVjTnVtPjxyZWNvcmQ+PHJlYy1u
dW1iZXI+MzI3PC9yZWMtbnVtYmVyPjxmb3JlaWduLWtleXM+PGtleSBhcHA9IkVOIiBkYi1pZD0i
ZDVmMDJ3ZmQ2cHd3czFlOXJ2bDVhc3hmOXNldzVld3QwMnM5Ij4zMjc8L2tleT48L2ZvcmVpZ24t
a2V5cz48cmVmLXR5cGUgbmFtZT0iQm9vayI+NjwvcmVmLXR5cGU+PGNvbnRyaWJ1dG9ycz48YXV0
aG9ycz48YXV0aG9yPlNlbWVsa2EsIFIuIEMuPC9hdXRob3I+PC9hdXRob3JzPjxzZWNvbmRhcnkt
YXV0aG9ycz48YXV0aG9yPldpbGV5LUJsYWNrd2VsbDwvYXV0aG9yPjwvc2Vjb25kYXJ5LWF1dGhv
cnM+PC9jb250cmlidXRvcnM+PHRpdGxlcz48dGl0bGU+YWJkb21pbmFsLXBlbHZpYyBNUkk8L3Rp
dGxlPjwvdGl0bGVzPjxkYXRlcz48eWVhcj4yMDEwPC95ZWFyPjwvZGF0ZXM+PHB1Yi1sb2NhdGlv
bj5OZXcgWW9yazwvcHViLWxvY2F0aW9uPjx1cmxzPjwvdXJscz48L3JlY29yZD48L0NpdGU+PC9F
bmROb3RlPgB=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PEVuZE5vdGU+PENpdGU+PEF1dGhvcj5Db29wZXI8L0F1dGhvcj48WWVhcj4yMDA2PC9ZZWFyPjxS
ZWNOdW0+MzQ4PC9SZWNOdW0+PERpc3BsYXlUZXh0PigyLDQxLDQzLDQ0KTwvRGlzcGxheVRleHQ+
PHJlY29yZD48cmVjLW51bWJlcj4zNDg8L3JlYy1udW1iZXI+PGZvcmVpZ24ta2V5cz48a2V5IGFw
cD0iRU4iIGRiLWlkPSJkNWYwMndmZDZwd3dzMWU5cnZsNWFzeGY5c2V3NWV3dDAyczkiPjM0ODwv
a2V5PjwvZm9yZWlnbi1rZXlzPjxyZWYtdHlwZSBuYW1lPSJKb3VybmFsIEFydGljbGUiPjE3PC9y
ZWYtdHlwZT48Y29udHJpYnV0b3JzPjxhdXRob3JzPjxhdXRob3I+Q29vcGVyLCBKLiBBLjwvYXV0
aG9yPjwvYXV0aG9ycz48L2NvbnRyaWJ1dG9ycz48YXV0aC1hZGRyZXNzPk1EIFJhZGlvbG9neSBN
ZWRpY2FsIEdyb3VwLCBTYW4gRGllZ28sIENhbGlmb3JuaWEsIFVTQS4gamFtZXNAY29vcGVyc3Bl
Y3RpdmUuY29tPC9hdXRoLWFkZHJlc3M+PHRpdGxlcz48dGl0bGU+U29saWQgcHNldWRvcGFwaWxs
YXJ5IHR1bW9yIG9mIHRoZSBwYW5jcmVhczwvdGl0bGU+PHNlY29uZGFyeS10aXRsZT5SYWRpb2dy
YXBoaWNzPC9zZWNvbmRhcnktdGl0bGU+PC90aXRsZXM+PHBlcmlvZGljYWw+PGZ1bGwtdGl0bGU+
UmFkaW9ncmFwaGljczwvZnVsbC10aXRsZT48L3BlcmlvZGljYWw+PHBhZ2VzPjEyMTA8L3BhZ2Vz
Pjx2b2x1bWU+MjY8L3ZvbHVtZT48bnVtYmVyPjQ8L251bWJlcj48ZWRpdGlvbj4yMDA2LzA3LzIw
PC9lZGl0aW9uPjxrZXl3b3Jkcz48a2V5d29yZD5DYXJjaW5vbWEsIFBhcGlsbGFyeS8gcGF0aG9s
b2d5LyByYWRpb2dyYXBoeTwva2V5d29yZD48a2V5d29yZD5IdW1hbnM8L2tleXdvcmQ+PGtleXdv
cmQ+TWFnbmV0aWMgUmVzb25hbmNlIEltYWdpbmc8L2tleXdvcmQ+PGtleXdvcmQ+UGFuY3JlYXRp
YyBOZW9wbGFzbXMvIHBhdGhvbG9neS8gcmFkaW9ncmFwaHk8L2tleXdvcmQ+PGtleXdvcmQ+VG9t
b2dyYXBoeSwgWC1SYXkgQ29tcHV0ZWQ8L2tleXdvcmQ+PC9rZXl3b3Jkcz48ZGF0ZXM+PHllYXI+
MjAwNjwveWVhcj48cHViLWRhdGVzPjxkYXRlPkp1bC1BdWc8L2RhdGU+PC9wdWItZGF0ZXM+PC9k
YXRlcz48aXNibj4xNTI3LTEzMjMgKEVsZWN0cm9uaWMpJiN4RDswMjcxLTUzMzMgKExpbmtpbmcp
PC9pc2JuPjxhY2Nlc3Npb24tbnVtPjE2ODQ4MDU0PC9hY2Nlc3Npb24tbnVtPjx1cmxzPjwvdXJs
cz48ZWxlY3Ryb25pYy1yZXNvdXJjZS1udW0+MTAuMTE0OC9yYWRpb2dyYXBoaWNzLjI2LjQuMDI2
MTIxMCBbZG9pXTwvZWxlY3Ryb25pYy1yZXNvdXJjZS1udW0+PHJlbW90ZS1kYXRhYmFzZS1wcm92
aWRlcj5ObG08L3JlbW90ZS1kYXRhYmFzZS1wcm92aWRlcj48bGFuZ3VhZ2U+ZW5nPC9sYW5ndWFn
ZT48L3JlY29yZD48L0NpdGU+PENpdGU+PEF1dGhvcj5HdWVycmFjaGU8L0F1dGhvcj48WWVhcj4y
MDE0PC9ZZWFyPjxSZWNOdW0+MzQ5PC9SZWNOdW0+PHJlY29yZD48cmVjLW51bWJlcj4zNDk8L3Jl
Yy1udW1iZXI+PGZvcmVpZ24ta2V5cz48a2V5IGFwcD0iRU4iIGRiLWlkPSJkNWYwMndmZDZwd3dz
MWU5cnZsNWFzeGY5c2V3NWV3dDAyczkiPjM0OTwva2V5PjwvZm9yZWlnbi1rZXlzPjxyZWYtdHlw
ZSBuYW1lPSJKb3VybmFsIEFydGljbGUiPjE3PC9yZWYtdHlwZT48Y29udHJpYnV0b3JzPjxhdXRo
b3JzPjxhdXRob3I+R3VlcnJhY2hlLCBZLjwvYXV0aG9yPjxhdXRob3I+U295ZXIsIFAuPC9hdXRo
b3I+PGF1dGhvcj5Eb2hhbiwgQS48L2F1dGhvcj48YXV0aG9yPkZhcmFvdW4sIFMuIEEuPC9hdXRo
b3I+PGF1dGhvcj5MYXVyZW50LCBWLjwvYXV0aG9yPjxhdXRob3I+VGFzdSwgSi4gUC48L2F1dGhv
cj48YXV0aG9yPkF1YmUsIEMuPC9hdXRob3I+PGF1dGhvcj5DYXplanVzdCwgSi48L2F1dGhvcj48
YXV0aG9yPkJvdWRpYWYsIE0uPC9hdXRob3I+PGF1dGhvcj5Ib2VmZmVsLCBDLjwvYXV0aG9yPjwv
YXV0aG9ycz48L2NvbnRyaWJ1dG9ycz48YXV0aC1hZGRyZXNzPkRlcGFydG1lbnQgb2YgUmFkaW9s
b2d5LCBDZW50cmUgUGllcnJlIGV0IE1hcmllIEN1cmllLCBQbGFjZSBkdSAxZXIgTWFpLCAxNjAx
NiBBbGdlciwgQWxnZXJpYS4gRWxlY3Ryb25pYyBhZGRyZXNzOiBkb2N5b3VjZWYwNUB5YWhvby5m
ci4mI3hEO0RlcGFydG1lbnQgb2YgQWJkb21pbmFsIEltYWdpbmcsIEhvcGl0YWwgTGFyaWJvaXNp
ZXJlLUFQSFAsIDIsIHJ1ZSBBbWJyb2lzZSBQYXJlLCA3NTAxMCBQYXJpcywgRnJhbmNlOyBVbml2
ZXJzaXRlIFBhcmlzLURpZGVyb3QsIFNvcmJvbm5lIFBhcmlzIENpdGUsIDEwIEF2ZW51ZSBkZSBW
ZXJkdW4sIDc1MDEwIFBhcmlzLCBGcmFuY2UuIEVsZWN0cm9uaWMgYWRkcmVzczogcGhpbGlwcGUu
c295ZXJAbHJiLmFwaHAuZnIuJiN4RDtEZXBhcnRtZW50IG9mIEFiZG9taW5hbCBJbWFnaW5nLCBI
b3BpdGFsIExhcmlib2lzaWVyZS1BUEhQLCAyLCBydWUgQW1icm9pc2UgUGFyZSwgNzUwMTAgUGFy
aXMsIEZyYW5jZTsgVW5pdmVyc2l0ZSBQYXJpcy1EaWRlcm90LCBTb3Jib25uZSBQYXJpcyBDaXRl
LCAxMCBBdmVudWUgZGUgVmVyZHVuLCA3NTAxMCBQYXJpcywgRnJhbmNlLiBFbGVjdHJvbmljIGFk
ZHJlc3M6IGFudGhvbnkuZG9oYW5AbHJiLmFwaHAuZnIuJiN4RDtEZXBhcnRtZW50IG9mIFJhZGlv
bG9neSwgQ2VudHJlIFBpZXJyZSBldCBNYXJpZSBDdXJpZSwgUGxhY2UgZHUgMWVyIE1haSwgMTYw
MTYgQWxnZXIsIEFsZ2VyaWEuIEVsZWN0cm9uaWMgYWRkcmVzczogZmFyYW91bnNpZEB5YWhvby5m
ci4mI3hEO0RlcGFydG1lbnQgb2YgUmFkaW9sb2d5LCBDSFUgTmFuY3ktQnJhYm9pcywgQWxsZWUg
ZHUgTW9ydmFuLCA1NDUxMSBOYW5jeSBjZWRleCwgRnJhbmNlLiBFbGVjdHJvbmljIGFkZHJlc3M6
IHZfY3JvaXNlbGF1cmVudEB5YWhvby5mci4mI3hEO0RlcGFydG1lbnQgb2YgUmFkaW9sb2d5LCBD
SFUgUG9pdGllcnMsIDIgcnVlIGRlIGxhIE1pbGV0cmllLCA4NjAwMCBQb2l0aWVycywgRnJhbmNl
LiBFbGVjdHJvbmljIGFkZHJlc3M6IEplYW4tUGllcnJlLlRBU1VAY2h1LXBvaXRpZXJzLmZyLiYj
eEQ7RGVwYXJ0bWVudCBvZiBSYWRpb2xvZ3ksIENIVSBkJmFwb3M7QW5nZXJzLCA0IHJ1ZSBMYXJy
ZXksIDQ5OTMzIEFuZ2VycyBDZWRleCA5LCBGcmFuY2UuIEVsZWN0cm9uaWMgYWRkcmVzczogQ2hB
dWJlQGNodS1hbmdlcnMuZnIuJiN4RDtEZXBhcnRtZW50IG9mIFJhZGlvbG9neSwgSG9waXRhbCBT
YWludC1BbnRvaW5lLCAxODQgcnVlIGR1IEZhdWJvdXJnIFNhaW50LUFudG9pbmUsIDc1MDEyLCBQ
YXJpcywgRnJhbmNlLiBFbGVjdHJvbmljIGFkZHJlc3M6IGp1bGllbi5jYXplanVzdEBzYXQuYXBo
cC5mci4mI3hEO0RlcGFydG1lbnQgb2YgUmFkaW9sb2d5LCBDZW50cmUgUGllcnJlIGV0IE1hcmll
IEN1cmllLCBQbGFjZSBkdSAxZXIgTWFpLCAxNjAxNiBBbGdlciwgQWxnZXJpYS4gRWxlY3Ryb25p
YyBhZGRyZXNzOiBtb3VyYWQuYm91ZGlhZkBscmIuYXBocC5mci4mI3hEO0RlcGFydG1lbnQgb2Yg
UmFkaW9sb2d5LCBIb3BpdGFsIFJvYmVydCBEZWJyZSwgMTEgQm91bGV2YXJkIFBhc3RldXIsIDUx
MDkyIFJlaW1zLCBGcmFuY2UuIEVsZWN0cm9uaWMgYWRkcmVzczogY2hvZWZmZWwtZm9ybmVzQGNo
dS1yZWltcy5mci48L2F1dGgtYWRkcmVzcz48dGl0bGVzPjx0aXRsZT5Tb2xpZC1wc2V1ZG9wYXBp
bGxhcnkgdHVtb3Igb2YgdGhlIHBhbmNyZWFzOiBNUiBpbWFnaW5nIGZpbmRpbmdzIGluIDIxIHBh
dGllbnRzPC90aXRsZT48c2Vjb25kYXJ5LXRpdGxlPkNsaW4gSW1hZ2luZzwvc2Vjb25kYXJ5LXRp
dGxlPjwvdGl0bGVzPjxwZXJpb2RpY2FsPjxmdWxsLXRpdGxlPkNsaW4gSW1hZ2luZzwvZnVsbC10
aXRsZT48L3BlcmlvZGljYWw+PHBhZ2VzPjQ3NS04MjwvcGFnZXM+PHZvbHVtZT4zODwvdm9sdW1l
PjxudW1iZXI+NDwvbnVtYmVyPjxlZGl0aW9uPjIwMTQvMDMvMTk8L2VkaXRpb24+PGRhdGVzPjx5
ZWFyPjIwMTQ8L3llYXI+PHB1Yi1kYXRlcz48ZGF0ZT5KdWwtQXVnPC9kYXRlPjwvcHViLWRhdGVz
PjwvZGF0ZXM+PGlzYm4+MTg3My00NDk5IChFbGVjdHJvbmljKSYjeEQ7MDg5OS03MDcxIChMaW5r
aW5nKTwvaXNibj48YWNjZXNzaW9uLW51bT4yNDYyOTc5MjwvYWNjZXNzaW9uLW51bT48dXJscz48
L3VybHM+PGVsZWN0cm9uaWMtcmVzb3VyY2UtbnVtPlMwODk5LTcwNzEoMTQpMDAwNDItNCBbcGlp
XSYjeEQ7MTAuMTAxNi9qLmNsaW5pbWFnLjIwMTQuMDEuMDE1IFtkb2ldPC9lbGVjdHJvbmljLXJl
c291cmNlLW51bT48cmVtb3RlLWRhdGFiYXNlLXByb3ZpZGVyPk5sbTwvcmVtb3RlLWRhdGFiYXNl
LXByb3ZpZGVyPjxsYW5ndWFnZT5lbmc8L2xhbmd1YWdlPjwvcmVjb3JkPjwvQ2l0ZT48Q2l0ZT48
QXV0aG9yPkthbGI8L0F1dGhvcj48WWVhcj4yMDA5PC9ZZWFyPjxSZWNOdW0+MzQ3PC9SZWNOdW0+
PHJlY29yZD48cmVjLW51bWJlcj4zNDc8L3JlYy1udW1iZXI+PGZvcmVpZ24ta2V5cz48a2V5IGFw
cD0iRU4iIGRiLWlkPSJkNWYwMndmZDZwd3dzMWU5cnZsNWFzeGY5c2V3NWV3dDAyczkiPjM0Nzwv
a2V5PjwvZm9yZWlnbi1rZXlzPjxyZWYtdHlwZSBuYW1lPSJKb3VybmFsIEFydGljbGUiPjE3PC9y
ZWYtdHlwZT48Y29udHJpYnV0b3JzPjxhdXRob3JzPjxhdXRob3I+S2FsYiwgQi48L2F1dGhvcj48
YXV0aG9yPlNhcm1pZW50bywgSi4gTS48L2F1dGhvcj48YXV0aG9yPktvb2J5LCBELiBBLjwvYXV0
aG9yPjxhdXRob3I+QWRzYXksIE4uIFYuPC9hdXRob3I+PGF1dGhvcj5NYXJ0aW4sIEQuIFIuPC9h
dXRob3I+PC9hdXRob3JzPjwvY29udHJpYnV0b3JzPjxhdXRoLWFkZHJlc3M+RGVwYXJ0bWVudCBv
ZiBSYWRpb2xvZ3ksIEVtb3J5IFVuaXZlcnNpdHkgU2Nob29sIG9mIE1lZGljaW5lLCAxMzY1IENs
aWZ0b24gUmQgTkUsIEJ1aWxkaW5nIEEsIEFUNjIyLCBBdGxhbnRhLCBHQSAzMDMyMiwgVVNBLjwv
YXV0aC1hZGRyZXNzPjx0aXRsZXM+PHRpdGxlPk1SIGltYWdpbmcgb2YgY3lzdGljIGxlc2lvbnMg
b2YgdGhlIHBhbmNyZWFzPC90aXRsZT48c2Vjb25kYXJ5LXRpdGxlPlJhZGlvZ3JhcGhpY3M8L3Nl
Y29uZGFyeS10aXRsZT48L3RpdGxlcz48cGVyaW9kaWNhbD48ZnVsbC10aXRsZT5SYWRpb2dyYXBo
aWNzPC9mdWxsLXRpdGxlPjwvcGVyaW9kaWNhbD48cGFnZXM+MTc0OS02NTwvcGFnZXM+PHZvbHVt
ZT4yOTwvdm9sdW1lPjxudW1iZXI+NjwvbnVtYmVyPjxlZGl0aW9uPjIwMDkvMTIvMDU8L2VkaXRp
b24+PGtleXdvcmRzPjxrZXl3b3JkPkRpYWdub3NpcywgRGlmZmVyZW50aWFsPC9rZXl3b3JkPjxr
ZXl3b3JkPkh1bWFuczwva2V5d29yZD48a2V5d29yZD5JbWFnZSBFbmhhbmNlbWVudC8gbWV0aG9k
czwva2V5d29yZD48a2V5d29yZD5NYWduZXRpYyBSZXNvbmFuY2UgSW1hZ2luZy8gbWV0aG9kczwv
a2V5d29yZD48a2V5d29yZD5QYW5jcmVhdGljIEN5c3QvIGRpYWdub3Npczwva2V5d29yZD48a2V5
d29yZD5QYW5jcmVhdGljIE5lb3BsYXNtcy8gZGlhZ25vc2lzPC9rZXl3b3JkPjwva2V5d29yZHM+
PGRhdGVzPjx5ZWFyPjIwMDk8L3llYXI+PHB1Yi1kYXRlcz48ZGF0ZT5PY3Q8L2RhdGU+PC9wdWIt
ZGF0ZXM+PC9kYXRlcz48aXNibj4xNTI3LTEzMjMgKEVsZWN0cm9uaWMpJiN4RDswMjcxLTUzMzMg
KExpbmtpbmcpPC9pc2JuPjxhY2Nlc3Npb24tbnVtPjE5OTU5NTE5PC9hY2Nlc3Npb24tbnVtPjx1
cmxzPjwvdXJscz48ZWxlY3Ryb25pYy1yZXNvdXJjZS1udW0+MjkvNi8xNzQ5IFtwaWldJiN4RDsx
MC4xMTQ4L3JnLjI5NjA5NTUwNiBbZG9pXTwvZWxlY3Ryb25pYy1yZXNvdXJjZS1udW0+PHJlbW90
ZS1kYXRhYmFzZS1wcm92aWRlcj5ObG08L3JlbW90ZS1kYXRhYmFzZS1wcm92aWRlcj48bGFuZ3Vh
Z2U+ZW5nPC9sYW5ndWFnZT48L3JlY29yZD48L0NpdGU+PENpdGU+PEF1dGhvcj5TZW1lbGthPC9B
dXRob3I+PFllYXI+MjAxMDwvWWVhcj48UmVjTnVtPjMyNzwvUmVjTnVtPjxyZWNvcmQ+PHJlYy1u
dW1iZXI+MzI3PC9yZWMtbnVtYmVyPjxmb3JlaWduLWtleXM+PGtleSBhcHA9IkVOIiBkYi1pZD0i
ZDVmMDJ3ZmQ2cHd3czFlOXJ2bDVhc3hmOXNldzVld3QwMnM5Ij4zMjc8L2tleT48L2ZvcmVpZ24t
a2V5cz48cmVmLXR5cGUgbmFtZT0iQm9vayI+NjwvcmVmLXR5cGU+PGNvbnRyaWJ1dG9ycz48YXV0
aG9ycz48YXV0aG9yPlNlbWVsa2EsIFIuIEMuPC9hdXRob3I+PC9hdXRob3JzPjxzZWNvbmRhcnkt
YXV0aG9ycz48YXV0aG9yPldpbGV5LUJsYWNrd2VsbDwvYXV0aG9yPjwvc2Vjb25kYXJ5LWF1dGhv
cnM+PC9jb250cmlidXRvcnM+PHRpdGxlcz48dGl0bGU+YWJkb21pbmFsLXBlbHZpYyBNUkk8L3Rp
dGxlPjwvdGl0bGVzPjxkYXRlcz48eWVhcj4yMDEwPC95ZWFyPjwvZGF0ZXM+PHB1Yi1sb2NhdGlv
bj5OZXcgWW9yazwvcHViLWxvY2F0aW9uPjx1cmxzPjwvdXJscz48L3JlY29yZD48L0NpdGU+PC9F
bmROb3RlPgB=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[2,46,48,49]</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r w:rsidR="00D84603" w:rsidRPr="008F5D6A">
        <w:rPr>
          <w:rFonts w:ascii="Book Antiqua" w:hAnsi="Book Antiqua"/>
          <w:lang w:val="en-US" w:eastAsia="x-none"/>
        </w:rPr>
        <w:t>F</w:t>
      </w:r>
      <w:r w:rsidRPr="008F5D6A">
        <w:rPr>
          <w:rFonts w:ascii="Book Antiqua" w:hAnsi="Book Antiqua"/>
          <w:lang w:val="en-US" w:eastAsia="x-none"/>
        </w:rPr>
        <w:t>ig</w:t>
      </w:r>
      <w:r w:rsidR="00D84603" w:rsidRPr="008F5D6A">
        <w:rPr>
          <w:rFonts w:ascii="Book Antiqua" w:hAnsi="Book Antiqua"/>
          <w:lang w:val="en-US" w:eastAsia="zh-CN"/>
        </w:rPr>
        <w:t xml:space="preserve">ure </w:t>
      </w:r>
      <w:r w:rsidRPr="008F5D6A">
        <w:rPr>
          <w:rFonts w:ascii="Book Antiqua" w:hAnsi="Book Antiqua"/>
          <w:lang w:val="en-US" w:eastAsia="x-none"/>
        </w:rPr>
        <w:t>6).</w:t>
      </w:r>
    </w:p>
    <w:p w14:paraId="024EC13F" w14:textId="77777777" w:rsidR="00D84603" w:rsidRPr="008F5D6A" w:rsidRDefault="00D84603" w:rsidP="00D84603">
      <w:pPr>
        <w:spacing w:line="360" w:lineRule="auto"/>
        <w:ind w:firstLineChars="100" w:firstLine="240"/>
        <w:jc w:val="both"/>
        <w:rPr>
          <w:rFonts w:ascii="Book Antiqua" w:hAnsi="Book Antiqua"/>
          <w:lang w:val="en-US" w:eastAsia="zh-CN"/>
        </w:rPr>
      </w:pPr>
    </w:p>
    <w:p w14:paraId="1C52C34A" w14:textId="769FD1EC" w:rsidR="000E6418" w:rsidRPr="008F5D6A" w:rsidRDefault="00D84603" w:rsidP="005E301A">
      <w:pPr>
        <w:spacing w:line="360" w:lineRule="auto"/>
        <w:contextualSpacing/>
        <w:jc w:val="both"/>
        <w:rPr>
          <w:rFonts w:ascii="Book Antiqua" w:hAnsi="Book Antiqua"/>
          <w:b/>
          <w:lang w:val="en-US"/>
        </w:rPr>
      </w:pPr>
      <w:r w:rsidRPr="008F5D6A">
        <w:rPr>
          <w:rFonts w:ascii="Book Antiqua" w:hAnsi="Book Antiqua"/>
          <w:b/>
          <w:lang w:val="en-US"/>
        </w:rPr>
        <w:t>PANCREATIC NEUROENDOCRINE TUMORS</w:t>
      </w:r>
    </w:p>
    <w:p w14:paraId="2E1AA435" w14:textId="2491DC25" w:rsidR="000E6418" w:rsidRPr="008F5D6A" w:rsidRDefault="000E6418" w:rsidP="005E301A">
      <w:pPr>
        <w:spacing w:line="360" w:lineRule="auto"/>
        <w:jc w:val="both"/>
        <w:rPr>
          <w:rFonts w:ascii="Book Antiqua" w:hAnsi="Book Antiqua"/>
          <w:lang w:val="en-US" w:eastAsia="x-none"/>
        </w:rPr>
      </w:pPr>
      <w:r w:rsidRPr="008F5D6A">
        <w:rPr>
          <w:rFonts w:ascii="Book Antiqua" w:hAnsi="Book Antiqua"/>
          <w:lang w:val="en-US" w:eastAsia="x-none"/>
        </w:rPr>
        <w:t xml:space="preserve">Pancreatic neuroendocrine tumors (NET) were previously called islet cell tumor, as it was believed that they derived from the islets of Langerhans. Recent evidence suggests that these tumors arise from </w:t>
      </w:r>
      <w:proofErr w:type="spellStart"/>
      <w:r w:rsidRPr="008F5D6A">
        <w:rPr>
          <w:rFonts w:ascii="Book Antiqua" w:hAnsi="Book Antiqua"/>
          <w:lang w:val="en-US" w:eastAsia="x-none"/>
        </w:rPr>
        <w:t>pluripotential</w:t>
      </w:r>
      <w:proofErr w:type="spellEnd"/>
      <w:r w:rsidRPr="008F5D6A">
        <w:rPr>
          <w:rFonts w:ascii="Book Antiqua" w:hAnsi="Book Antiqua"/>
          <w:lang w:val="en-US" w:eastAsia="x-none"/>
        </w:rPr>
        <w:t xml:space="preserve"> stem</w:t>
      </w:r>
      <w:r w:rsidR="00D84603" w:rsidRPr="008F5D6A">
        <w:rPr>
          <w:rFonts w:ascii="Book Antiqua" w:hAnsi="Book Antiqua"/>
          <w:lang w:val="en-US" w:eastAsia="x-none"/>
        </w:rPr>
        <w:t xml:space="preserve"> cells in the ductal epithelium</w:t>
      </w:r>
      <w:r w:rsidRPr="008F5D6A">
        <w:rPr>
          <w:rFonts w:ascii="Book Antiqua" w:hAnsi="Book Antiqua"/>
          <w:vertAlign w:val="superscript"/>
          <w:lang w:val="en-US" w:eastAsia="x-none"/>
        </w:rPr>
        <w:fldChar w:fldCharType="begin">
          <w:fldData xml:space="preserve">PEVuZE5vdGU+PENpdGU+PEF1dGhvcj5PYmVyZzwvQXV0aG9yPjxZZWFyPjIwMDU8L1llYXI+PFJl
Y051bT4zMzg8L1JlY051bT48RGlzcGxheVRleHQ+KDQ1KTwvRGlzcGxheVRleHQ+PHJlY29yZD48
cmVjLW51bWJlcj4zMzg8L3JlYy1udW1iZXI+PGZvcmVpZ24ta2V5cz48a2V5IGFwcD0iRU4iIGRi
LWlkPSJkNWYwMndmZDZwd3dzMWU5cnZsNWFzeGY5c2V3NWV3dDAyczkiPjMzODwva2V5PjwvZm9y
ZWlnbi1rZXlzPjxyZWYtdHlwZSBuYW1lPSJKb3VybmFsIEFydGljbGUiPjE3PC9yZWYtdHlwZT48
Y29udHJpYnV0b3JzPjxhdXRob3JzPjxhdXRob3I+T2JlcmcsIEsuPC9hdXRob3I+PGF1dGhvcj5F
cmlrc3NvbiwgQi48L2F1dGhvcj48L2F1dGhvcnM+PC9jb250cmlidXRvcnM+PGF1dGgtYWRkcmVz
cz5EZXBhcnRtZW50IG9mIE1lZGljYWwgU2NpZW5jZXMsIFVuaXZlcnNpdHkgSG9zcGl0YWwsIDc1
MSA4NSBVcHBzYWxhLCBTd2VkZW4uIGtqZWxsLm9iZXJnQG1lZHNjaS51dS5zZTwvYXV0aC1hZGRy
ZXNzPjx0aXRsZXM+PHRpdGxlPkVuZG9jcmluZSB0dW1vdXJzIG9mIHRoZSBwYW5jcmVhczwvdGl0
bGU+PHNlY29uZGFyeS10aXRsZT5CZXN0IFByYWN0IFJlcyBDbGluIEdhc3Ryb2VudGVyb2w8L3Nl
Y29uZGFyeS10aXRsZT48L3RpdGxlcz48cGVyaW9kaWNhbD48ZnVsbC10aXRsZT5CZXN0IFByYWN0
IFJlcyBDbGluIEdhc3Ryb2VudGVyb2w8L2Z1bGwtdGl0bGU+PC9wZXJpb2RpY2FsPjxwYWdlcz43
NTMtODE8L3BhZ2VzPjx2b2x1bWU+MTk8L3ZvbHVtZT48bnVtYmVyPjU8L251bWJlcj48ZWRpdGlv
bj4yMDA1LzEwLzI5PC9lZGl0aW9uPjxrZXl3b3Jkcz48a2V5d29yZD5CaW9wc3ksIE5lZWRsZTwv
a2V5d29yZD48a2V5d29yZD5DYXJjaW5vbWEsIE5ldXJvZW5kb2NyaW5lLyBkcnVnIHRoZXJhcHkv
ZXBpZGVtaW9sb2d5L2dlbmV0aWNzLyBwYXRob2xvZ3k8L2tleXdvcmQ+PGtleXdvcmQ+RmVtYWxl
PC9rZXl3b3JkPjxrZXl3b3JkPkdhc3RyaW5vbWEvZHJ1ZyB0aGVyYXB5L2VwaWRlbWlvbG9neS9w
YXRob2xvZ3k8L2tleXdvcmQ+PGtleXdvcmQ+R2x1Y2Fnb25vbWEvZHJ1ZyB0aGVyYXB5L2VwaWRl
bWlvbG9neS9wYXRob2xvZ3k8L2tleXdvcmQ+PGtleXdvcmQ+SHVtYW5zPC9rZXl3b3JkPjxrZXl3
b3JkPkltbXVub2hpc3RvY2hlbWlzdHJ5PC9rZXl3b3JkPjxrZXl3b3JkPkluY2lkZW5jZTwva2V5
d29yZD48a2V5d29yZD5JbnN1bGlub21hL2RydWcgdGhlcmFweS9lcGlkZW1pb2xvZ3kvcGF0aG9s
b2d5PC9rZXl3b3JkPjxrZXl3b3JkPk1hbGU8L2tleXdvcmQ+PGtleXdvcmQ+TW9sZWN1bGFyIEJp
b2xvZ3k8L2tleXdvcmQ+PGtleXdvcmQ+TmVvcGxhc20gU3RhZ2luZzwva2V5d29yZD48a2V5d29y
ZD5QYW5jcmVhdGljIE5lb3BsYXNtcy8gZHJ1ZyB0aGVyYXB5L2VwaWRlbWlvbG9neS9nZW5ldGlj
cy8gcGF0aG9sb2d5PC9rZXl3b3JkPjxrZXl3b3JkPlByb2dub3Npczwva2V5d29yZD48a2V5d29y
ZD5SaXNrIEFzc2Vzc21lbnQ8L2tleXdvcmQ+PGtleXdvcmQ+U29tYXRvc3RhdGlub21hL2RydWcg
dGhlcmFweS9lcGlkZW1pb2xvZ3kvcGF0aG9sb2d5PC9rZXl3b3JkPjxrZXl3b3JkPlN1cnZpdmFs
IFJhdGU8L2tleXdvcmQ+PGtleXdvcmQ+VHJlYXRtZW50IE91dGNvbWU8L2tleXdvcmQ+PGtleXdv
cmQ+Wm9sbGluZ2VyLUVsbGlzb24gU3luZHJvbWUvZHJ1ZyB0aGVyYXB5L2VwaWRlbWlvbG9neS9w
YXRob2xvZ3k8L2tleXdvcmQ+PC9rZXl3b3Jkcz48ZGF0ZXM+PHllYXI+MjAwNTwveWVhcj48cHVi
LWRhdGVzPjxkYXRlPk9jdDwvZGF0ZT48L3B1Yi1kYXRlcz48L2RhdGVzPjxpc2JuPjE1MjEtNjkx
OCAoUHJpbnQpJiN4RDsxNTIxLTY5MTggKExpbmtpbmcpPC9pc2JuPjxhY2Nlc3Npb24tbnVtPjE2
MjUzODk5PC9hY2Nlc3Npb24tbnVtPjx1cmxzPjwvdXJscz48ZWxlY3Ryb25pYy1yZXNvdXJjZS1u
dW0+UzE1MjEtNjkxOCgwNSkwMDA5Ny0xIFtwaWldJiN4RDsxMC4xMDE2L2ouYnBnLjIwMDUuMDYu
MDAyIFtkb2ldPC9lbGVjdHJvbmljLXJlc291cmNlLW51bT48cmVtb3RlLWRhdGFiYXNlLXByb3Zp
ZGVyPk5sbTwvcmVtb3RlLWRhdGFiYXNlLXByb3ZpZGVyPjxsYW5ndWFnZT5lbmc8L2xhbmd1YWdl
PjwvcmVjb3JkPjwvQ2l0ZT48L0VuZE5vdGU+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PEVuZE5vdGU+PENpdGU+PEF1dGhvcj5PYmVyZzwvQXV0aG9yPjxZZWFyPjIwMDU8L1llYXI+PFJl
Y051bT4zMzg8L1JlY051bT48RGlzcGxheVRleHQ+KDQ1KTwvRGlzcGxheVRleHQ+PHJlY29yZD48
cmVjLW51bWJlcj4zMzg8L3JlYy1udW1iZXI+PGZvcmVpZ24ta2V5cz48a2V5IGFwcD0iRU4iIGRi
LWlkPSJkNWYwMndmZDZwd3dzMWU5cnZsNWFzeGY5c2V3NWV3dDAyczkiPjMzODwva2V5PjwvZm9y
ZWlnbi1rZXlzPjxyZWYtdHlwZSBuYW1lPSJKb3VybmFsIEFydGljbGUiPjE3PC9yZWYtdHlwZT48
Y29udHJpYnV0b3JzPjxhdXRob3JzPjxhdXRob3I+T2JlcmcsIEsuPC9hdXRob3I+PGF1dGhvcj5F
cmlrc3NvbiwgQi48L2F1dGhvcj48L2F1dGhvcnM+PC9jb250cmlidXRvcnM+PGF1dGgtYWRkcmVz
cz5EZXBhcnRtZW50IG9mIE1lZGljYWwgU2NpZW5jZXMsIFVuaXZlcnNpdHkgSG9zcGl0YWwsIDc1
MSA4NSBVcHBzYWxhLCBTd2VkZW4uIGtqZWxsLm9iZXJnQG1lZHNjaS51dS5zZTwvYXV0aC1hZGRy
ZXNzPjx0aXRsZXM+PHRpdGxlPkVuZG9jcmluZSB0dW1vdXJzIG9mIHRoZSBwYW5jcmVhczwvdGl0
bGU+PHNlY29uZGFyeS10aXRsZT5CZXN0IFByYWN0IFJlcyBDbGluIEdhc3Ryb2VudGVyb2w8L3Nl
Y29uZGFyeS10aXRsZT48L3RpdGxlcz48cGVyaW9kaWNhbD48ZnVsbC10aXRsZT5CZXN0IFByYWN0
IFJlcyBDbGluIEdhc3Ryb2VudGVyb2w8L2Z1bGwtdGl0bGU+PC9wZXJpb2RpY2FsPjxwYWdlcz43
NTMtODE8L3BhZ2VzPjx2b2x1bWU+MTk8L3ZvbHVtZT48bnVtYmVyPjU8L251bWJlcj48ZWRpdGlv
bj4yMDA1LzEwLzI5PC9lZGl0aW9uPjxrZXl3b3Jkcz48a2V5d29yZD5CaW9wc3ksIE5lZWRsZTwv
a2V5d29yZD48a2V5d29yZD5DYXJjaW5vbWEsIE5ldXJvZW5kb2NyaW5lLyBkcnVnIHRoZXJhcHkv
ZXBpZGVtaW9sb2d5L2dlbmV0aWNzLyBwYXRob2xvZ3k8L2tleXdvcmQ+PGtleXdvcmQ+RmVtYWxl
PC9rZXl3b3JkPjxrZXl3b3JkPkdhc3RyaW5vbWEvZHJ1ZyB0aGVyYXB5L2VwaWRlbWlvbG9neS9w
YXRob2xvZ3k8L2tleXdvcmQ+PGtleXdvcmQ+R2x1Y2Fnb25vbWEvZHJ1ZyB0aGVyYXB5L2VwaWRl
bWlvbG9neS9wYXRob2xvZ3k8L2tleXdvcmQ+PGtleXdvcmQ+SHVtYW5zPC9rZXl3b3JkPjxrZXl3
b3JkPkltbXVub2hpc3RvY2hlbWlzdHJ5PC9rZXl3b3JkPjxrZXl3b3JkPkluY2lkZW5jZTwva2V5
d29yZD48a2V5d29yZD5JbnN1bGlub21hL2RydWcgdGhlcmFweS9lcGlkZW1pb2xvZ3kvcGF0aG9s
b2d5PC9rZXl3b3JkPjxrZXl3b3JkPk1hbGU8L2tleXdvcmQ+PGtleXdvcmQ+TW9sZWN1bGFyIEJp
b2xvZ3k8L2tleXdvcmQ+PGtleXdvcmQ+TmVvcGxhc20gU3RhZ2luZzwva2V5d29yZD48a2V5d29y
ZD5QYW5jcmVhdGljIE5lb3BsYXNtcy8gZHJ1ZyB0aGVyYXB5L2VwaWRlbWlvbG9neS9nZW5ldGlj
cy8gcGF0aG9sb2d5PC9rZXl3b3JkPjxrZXl3b3JkPlByb2dub3Npczwva2V5d29yZD48a2V5d29y
ZD5SaXNrIEFzc2Vzc21lbnQ8L2tleXdvcmQ+PGtleXdvcmQ+U29tYXRvc3RhdGlub21hL2RydWcg
dGhlcmFweS9lcGlkZW1pb2xvZ3kvcGF0aG9sb2d5PC9rZXl3b3JkPjxrZXl3b3JkPlN1cnZpdmFs
IFJhdGU8L2tleXdvcmQ+PGtleXdvcmQ+VHJlYXRtZW50IE91dGNvbWU8L2tleXdvcmQ+PGtleXdv
cmQ+Wm9sbGluZ2VyLUVsbGlzb24gU3luZHJvbWUvZHJ1ZyB0aGVyYXB5L2VwaWRlbWlvbG9neS9w
YXRob2xvZ3k8L2tleXdvcmQ+PC9rZXl3b3Jkcz48ZGF0ZXM+PHllYXI+MjAwNTwveWVhcj48cHVi
LWRhdGVzPjxkYXRlPk9jdDwvZGF0ZT48L3B1Yi1kYXRlcz48L2RhdGVzPjxpc2JuPjE1MjEtNjkx
OCAoUHJpbnQpJiN4RDsxNTIxLTY5MTggKExpbmtpbmcpPC9pc2JuPjxhY2Nlc3Npb24tbnVtPjE2
MjUzODk5PC9hY2Nlc3Npb24tbnVtPjx1cmxzPjwvdXJscz48ZWxlY3Ryb25pYy1yZXNvdXJjZS1u
dW0+UzE1MjEtNjkxOCgwNSkwMDA5Ny0xIFtwaWldJiN4RDsxMC4xMDE2L2ouYnBnLjIwMDUuMDYu
MDAyIFtkb2ldPC9lbGVjdHJvbmljLXJlc291cmNlLW51bT48cmVtb3RlLWRhdGFiYXNlLXByb3Zp
ZGVyPk5sbTwvcmVtb3RlLWRhdGFiYXNlLXByb3ZpZGVyPjxsYW5ndWFnZT5lbmc8L2xhbmd1YWdl
PjwvcmVjb3JkPjwvQ2l0ZT48L0VuZE5vdGU+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[50]</w:t>
      </w:r>
      <w:r w:rsidRPr="008F5D6A">
        <w:rPr>
          <w:rFonts w:ascii="Book Antiqua" w:hAnsi="Book Antiqua"/>
          <w:vertAlign w:val="superscript"/>
          <w:lang w:val="en-US" w:eastAsia="x-none"/>
        </w:rPr>
        <w:fldChar w:fldCharType="end"/>
      </w:r>
      <w:r w:rsidRPr="008F5D6A">
        <w:rPr>
          <w:rFonts w:ascii="Book Antiqua" w:hAnsi="Book Antiqua"/>
          <w:lang w:val="en-US" w:eastAsia="x-none"/>
        </w:rPr>
        <w:t>. They account for 1</w:t>
      </w:r>
      <w:r w:rsidR="00D84603" w:rsidRPr="008F5D6A">
        <w:rPr>
          <w:rFonts w:ascii="Book Antiqua" w:hAnsi="Book Antiqua"/>
          <w:lang w:val="en-US" w:eastAsia="zh-CN"/>
        </w:rPr>
        <w:t>%-</w:t>
      </w:r>
      <w:r w:rsidRPr="008F5D6A">
        <w:rPr>
          <w:rFonts w:ascii="Book Antiqua" w:hAnsi="Book Antiqua"/>
          <w:lang w:val="en-US" w:eastAsia="x-none"/>
        </w:rPr>
        <w:t xml:space="preserve">2% of all pancreatic neoplasms. The majority NETs are sporadic, but association with syndromes such as with </w:t>
      </w:r>
      <w:proofErr w:type="spellStart"/>
      <w:r w:rsidRPr="008F5D6A">
        <w:rPr>
          <w:rFonts w:ascii="Book Antiqua" w:hAnsi="Book Antiqua"/>
          <w:lang w:val="en-US" w:eastAsia="x-none"/>
        </w:rPr>
        <w:t>Wermer</w:t>
      </w:r>
      <w:proofErr w:type="spellEnd"/>
      <w:r w:rsidRPr="008F5D6A">
        <w:rPr>
          <w:rFonts w:ascii="Book Antiqua" w:hAnsi="Book Antiqua"/>
          <w:lang w:val="en-US" w:eastAsia="x-none"/>
        </w:rPr>
        <w:t xml:space="preserve"> syndrome, neurofibromatosis type 1, von Hippel-Lindau syndrome, and tuberous sclerosis have been reported. NETs are classified into functioning and non-functioning tumors. Functioning tumors may clinically present with an endocrine malfunction subsequent to hormone secretion</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&lt;EndNote&gt;&lt;Cite&gt;&lt;Author&gt;Mozell&lt;/Author&gt;&lt;Year&gt;1990&lt;/Year&gt;&lt;RecNum&gt;339&lt;/RecNum&gt;&lt;DisplayText&gt;(46)&lt;/DisplayText&gt;&lt;record&gt;&lt;rec-number&gt;339&lt;/rec-number&gt;&lt;foreign-keys&gt;&lt;key app="EN" db-id="d5f02wfd6pwws1e9rvl5asxf9sew5ewt02s9"&gt;339&lt;/key&gt;&lt;/foreign-keys&gt;&lt;ref-type name="Journal Article"&gt;17&lt;/ref-type&gt;&lt;contributors&gt;&lt;authors&gt;&lt;author&gt;Mozell, E.&lt;/author&gt;&lt;author&gt;Stenzel, P.&lt;/author&gt;&lt;author&gt;Woltering, E. A.&lt;/author&gt;&lt;author&gt;Rosch, J.&lt;/author&gt;&lt;author&gt;O&amp;apos;Dorisio, T. M.&lt;/author&gt;&lt;/authors&gt;&lt;/contributors&gt;&lt;auth-address&gt;Department of Surgery, Oregon Health Sciences University, Portland.&lt;/auth-address&gt;&lt;titles&gt;&lt;title&gt;Functional endocrine tumors of the pancreas: clinical presentation, diagnosis, and treatment&lt;/title&gt;&lt;secondary-title&gt;Curr Probl Surg&lt;/secondary-title&gt;&lt;/titles&gt;&lt;periodical&gt;&lt;full-title&gt;Curr Probl Surg&lt;/full-title&gt;&lt;/periodical&gt;&lt;pages&gt;301-86&lt;/pages&gt;&lt;volume&gt;27&lt;/volume&gt;&lt;number&gt;6&lt;/number&gt;&lt;edition&gt;1990/06/01&lt;/edition&gt;&lt;keywords&gt;&lt;keyword&gt;Adenoma, Islet Cell/diagnosis/epidemiology/pathology/therapy&lt;/keyword&gt;&lt;keyword&gt;Diagnosis, Differential&lt;/keyword&gt;&lt;keyword&gt;Gastrinoma/metabolism/radiography/therapy&lt;/keyword&gt;&lt;keyword&gt;Glucagonoma/diagnosis/epidemiology/pathology/therapy&lt;/keyword&gt;&lt;keyword&gt;Humans&lt;/keyword&gt;&lt;keyword&gt;Insulinoma/diagnosis/epidemiology/pathology&lt;/keyword&gt;&lt;keyword&gt;Multiple Endocrine Neoplasia/etiology/pathology/therapy&lt;/keyword&gt;&lt;keyword&gt;Pancreatic Neoplasms/diagnosis/pathology/therapy&lt;/keyword&gt;&lt;keyword&gt;Somatostatinoma/diagnosis/epidemiology/therapy&lt;/keyword&gt;&lt;keyword&gt;Zollinger-Ellison Syndrome/epidemiology/pathology/therapy&lt;/keyword&gt;&lt;/keywords&gt;&lt;dates&gt;&lt;year&gt;1990&lt;/year&gt;&lt;pub-dates&gt;&lt;date&gt;Jun&lt;/date&gt;&lt;/pub-dates&gt;&lt;/dates&gt;&lt;isbn&gt;0011-3840 (Print)&amp;#xD;0011-3840 (Linking)&lt;/isbn&gt;&lt;accession-num&gt;1973365&lt;/accession-num&gt;&lt;urls&gt;&lt;/urls&gt;&lt;remote-database-provider&gt;Nlm&lt;/remote-database-provider&gt;&lt;language&gt;eng&lt;/language&gt;&lt;/record&gt;&lt;/Cite&gt;&lt;/EndNote&gt;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[51]</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The diagnosis of functioning NETs is almost always established biochemically, and the role of imaging is to depict the precise location of the tumor. </w:t>
      </w:r>
      <w:proofErr w:type="spellStart"/>
      <w:r w:rsidRPr="008F5D6A">
        <w:rPr>
          <w:rFonts w:ascii="Book Antiqua" w:hAnsi="Book Antiqua"/>
          <w:lang w:val="en-US" w:eastAsia="x-none"/>
        </w:rPr>
        <w:t>Insulinomas</w:t>
      </w:r>
      <w:proofErr w:type="spellEnd"/>
      <w:r w:rsidRPr="008F5D6A">
        <w:rPr>
          <w:rFonts w:ascii="Book Antiqua" w:hAnsi="Book Antiqua"/>
          <w:lang w:val="en-US" w:eastAsia="x-none"/>
        </w:rPr>
        <w:t xml:space="preserve"> </w:t>
      </w:r>
      <w:r w:rsidRPr="008F5D6A">
        <w:rPr>
          <w:rFonts w:ascii="Book Antiqua" w:hAnsi="Book Antiqua"/>
          <w:lang w:val="en-US" w:eastAsia="x-none"/>
        </w:rPr>
        <w:lastRenderedPageBreak/>
        <w:t xml:space="preserve">and </w:t>
      </w:r>
      <w:proofErr w:type="spellStart"/>
      <w:r w:rsidRPr="008F5D6A">
        <w:rPr>
          <w:rFonts w:ascii="Book Antiqua" w:hAnsi="Book Antiqua"/>
          <w:lang w:val="en-US" w:eastAsia="x-none"/>
        </w:rPr>
        <w:t>gastrinomas</w:t>
      </w:r>
      <w:proofErr w:type="spellEnd"/>
      <w:r w:rsidRPr="008F5D6A">
        <w:rPr>
          <w:rFonts w:ascii="Book Antiqua" w:hAnsi="Book Antiqua"/>
          <w:lang w:val="en-US" w:eastAsia="x-none"/>
        </w:rPr>
        <w:t xml:space="preserve"> are the most common pancreatic NETs, followed by non-functional or </w:t>
      </w:r>
      <w:proofErr w:type="spellStart"/>
      <w:r w:rsidRPr="008F5D6A">
        <w:rPr>
          <w:rFonts w:ascii="Book Antiqua" w:hAnsi="Book Antiqua"/>
          <w:lang w:val="en-US" w:eastAsia="x-none"/>
        </w:rPr>
        <w:t>untyped</w:t>
      </w:r>
      <w:proofErr w:type="spellEnd"/>
      <w:r w:rsidRPr="008F5D6A">
        <w:rPr>
          <w:rFonts w:ascii="Book Antiqua" w:hAnsi="Book Antiqua"/>
          <w:lang w:val="en-US" w:eastAsia="x-none"/>
        </w:rPr>
        <w:t xml:space="preserve"> tumors.</w:t>
      </w:r>
    </w:p>
    <w:p w14:paraId="4F1A532E" w14:textId="0AB74AB1" w:rsidR="000E6418" w:rsidRPr="008F5D6A" w:rsidRDefault="000E6418" w:rsidP="00D8460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Non-functional tumors account for 15</w:t>
      </w:r>
      <w:r w:rsidR="00D84603" w:rsidRPr="008F5D6A">
        <w:rPr>
          <w:rFonts w:ascii="Book Antiqua" w:hAnsi="Book Antiqua"/>
          <w:lang w:val="en-US" w:eastAsia="zh-CN"/>
        </w:rPr>
        <w:t>%</w:t>
      </w:r>
      <w:r w:rsidRPr="008F5D6A">
        <w:rPr>
          <w:rFonts w:ascii="Book Antiqua" w:hAnsi="Book Antiqua"/>
          <w:lang w:val="en-US" w:eastAsia="x-none"/>
        </w:rPr>
        <w:t>-20% of pancreatic NETs and tend to be symptomatic due to large tumor mass or metastatic disease. Functioning tumors manifest early in the course of disease when they are small, due to the clinical manifestations of excessive hormone secretion.</w:t>
      </w:r>
    </w:p>
    <w:p w14:paraId="3FF5E1F4" w14:textId="77777777" w:rsidR="000E6418" w:rsidRPr="008F5D6A" w:rsidRDefault="000E6418" w:rsidP="00D8460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Malignancy cannot be determined based on the histological appearance of pancreatic NETs, instead it is established by the coexistence of metastases or local invasion. The liver is the most affected organ for metastatic spread.</w:t>
      </w:r>
    </w:p>
    <w:p w14:paraId="56EA2A1A" w14:textId="77777777" w:rsidR="000E6418" w:rsidRPr="008F5D6A" w:rsidRDefault="000E6418" w:rsidP="00D84603">
      <w:pPr>
        <w:spacing w:line="360" w:lineRule="auto"/>
        <w:ind w:firstLineChars="100" w:firstLine="240"/>
        <w:jc w:val="both"/>
        <w:rPr>
          <w:rFonts w:ascii="Book Antiqua" w:hAnsi="Book Antiqua"/>
          <w:lang w:val="en-US" w:eastAsia="x-none"/>
        </w:rPr>
      </w:pPr>
      <w:proofErr w:type="spellStart"/>
      <w:r w:rsidRPr="008F5D6A">
        <w:rPr>
          <w:rFonts w:ascii="Book Antiqua" w:hAnsi="Book Antiqua"/>
          <w:lang w:val="en-US" w:eastAsia="x-none"/>
        </w:rPr>
        <w:t>Insulinomas</w:t>
      </w:r>
      <w:proofErr w:type="spellEnd"/>
      <w:r w:rsidRPr="008F5D6A">
        <w:rPr>
          <w:rFonts w:ascii="Book Antiqua" w:hAnsi="Book Antiqua"/>
          <w:lang w:val="en-US" w:eastAsia="x-none"/>
        </w:rPr>
        <w:t xml:space="preserve"> are usually benign tumors, whereas </w:t>
      </w:r>
      <w:proofErr w:type="spellStart"/>
      <w:r w:rsidRPr="008F5D6A">
        <w:rPr>
          <w:rFonts w:ascii="Book Antiqua" w:hAnsi="Book Antiqua"/>
          <w:lang w:val="en-US" w:eastAsia="x-none"/>
        </w:rPr>
        <w:t>gastrinomas</w:t>
      </w:r>
      <w:proofErr w:type="spellEnd"/>
      <w:r w:rsidRPr="008F5D6A">
        <w:rPr>
          <w:rFonts w:ascii="Book Antiqua" w:hAnsi="Book Antiqua"/>
          <w:lang w:val="en-US" w:eastAsia="x-none"/>
        </w:rPr>
        <w:t xml:space="preserve"> are malignant in nearly 60% of cases. Nonfunctioning tumors are malignant in most cases.</w:t>
      </w:r>
    </w:p>
    <w:p w14:paraId="705E06D4" w14:textId="77777777" w:rsidR="000E6418" w:rsidRPr="008F5D6A" w:rsidRDefault="000E6418" w:rsidP="00D8460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Tumor morphology is variable. Small tumors are usually solid and homogeneous, whereas larger tumors are usually heterogeneous with cystic degeneration and calcifications.</w:t>
      </w:r>
    </w:p>
    <w:p w14:paraId="6238D59F" w14:textId="750D4A8D" w:rsidR="000E6418" w:rsidRPr="008F5D6A" w:rsidRDefault="000E6418" w:rsidP="00D84603">
      <w:pPr>
        <w:spacing w:line="360" w:lineRule="auto"/>
        <w:ind w:firstLineChars="100" w:firstLine="240"/>
        <w:jc w:val="both"/>
        <w:rPr>
          <w:rFonts w:ascii="Book Antiqua" w:hAnsi="Book Antiqua"/>
          <w:b/>
          <w:lang w:val="en-US" w:eastAsia="x-none"/>
        </w:rPr>
      </w:pPr>
      <w:r w:rsidRPr="008F5D6A">
        <w:rPr>
          <w:rFonts w:ascii="Book Antiqua" w:hAnsi="Book Antiqua"/>
          <w:lang w:val="en-US" w:eastAsia="x-none"/>
        </w:rPr>
        <w:t>On MRI, NETs are moderately low T1 and intermediate to high signal intensity on T2-weighted fat-suppress</w:t>
      </w:r>
      <w:r w:rsidR="00D84603" w:rsidRPr="008F5D6A">
        <w:rPr>
          <w:rFonts w:ascii="Book Antiqua" w:hAnsi="Book Antiqua"/>
          <w:lang w:val="en-US" w:eastAsia="x-none"/>
        </w:rPr>
        <w:t>ed images</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&lt;EndNote&gt;&lt;Cite&gt;&lt;Author&gt;Semelka&lt;/Author&gt;&lt;Year&gt;2000&lt;/Year&gt;&lt;RecNum&gt;340&lt;/RecNum&gt;&lt;DisplayText&gt;(47)&lt;/DisplayText&gt;&lt;record&gt;&lt;rec-number&gt;340&lt;/rec-number&gt;&lt;foreign-keys&gt;&lt;key app="EN" db-id="d5f02wfd6pwws1e9rvl5asxf9sew5ewt02s9"&gt;340&lt;/key&gt;&lt;/foreign-keys&gt;&lt;ref-type name="Journal Article"&gt;17&lt;/ref-type&gt;&lt;contributors&gt;&lt;authors&gt;&lt;author&gt;Semelka, R. C.&lt;/author&gt;&lt;author&gt;Custodio, C. M.&lt;/author&gt;&lt;author&gt;Cem Balci, N.&lt;/author&gt;&lt;author&gt;Woosley, J. T.&lt;/author&gt;&lt;/authors&gt;&lt;/contributors&gt;&lt;auth-address&gt;Department of Radiology, University of North Carolina, Chapel Hill 27599, USA.&lt;/auth-address&gt;&lt;titles&gt;&lt;title&gt;Neuroendocrine tumors of the pancreas: spectrum of appearances on MRI&lt;/title&gt;&lt;secondary-title&gt;J Magn Reson Imaging&lt;/secondary-title&gt;&lt;/titles&gt;&lt;periodical&gt;&lt;full-title&gt;J Magn Reson Imaging&lt;/full-title&gt;&lt;/periodical&gt;&lt;pages&gt;141-8&lt;/pages&gt;&lt;volume&gt;11&lt;/volume&gt;&lt;number&gt;2&lt;/number&gt;&lt;edition&gt;2000/03/14&lt;/edition&gt;&lt;keywords&gt;&lt;keyword&gt;Adult&lt;/keyword&gt;&lt;keyword&gt;Aged&lt;/keyword&gt;&lt;keyword&gt;Contrast Media&lt;/keyword&gt;&lt;keyword&gt;Female&lt;/keyword&gt;&lt;keyword&gt;Humans&lt;/keyword&gt;&lt;keyword&gt;Magnetic Resonance Imaging/methods&lt;/keyword&gt;&lt;keyword&gt;Male&lt;/keyword&gt;&lt;keyword&gt;Middle Aged&lt;/keyword&gt;&lt;keyword&gt;Neuroendocrine Tumors/ pathology&lt;/keyword&gt;&lt;keyword&gt;Pancreas/ pathology&lt;/keyword&gt;&lt;keyword&gt;Pancreatic Neoplasms/ pathology&lt;/keyword&gt;&lt;keyword&gt;Predictive Value of Tests&lt;/keyword&gt;&lt;keyword&gt;Prospective Studies&lt;/keyword&gt;&lt;keyword&gt;Retrospective Studies&lt;/keyword&gt;&lt;/keywords&gt;&lt;dates&gt;&lt;year&gt;2000&lt;/year&gt;&lt;pub-dates&gt;&lt;date&gt;Feb&lt;/date&gt;&lt;/pub-dates&gt;&lt;/dates&gt;&lt;isbn&gt;1053-1807 (Print)&amp;#xD;1053-1807 (Linking)&lt;/isbn&gt;&lt;accession-num&gt;10713946&lt;/accession-num&gt;&lt;urls&gt;&lt;/urls&gt;&lt;electronic-resource-num&gt;10.1002/(SICI)1522-2586(200002)11:2&amp;lt;141::AID-JMRI10&amp;gt;3.0.CO;2-U [pii]&lt;/electronic-resource-num&gt;&lt;remote-database-provider&gt;Nlm&lt;/remote-database-provider&gt;&lt;language&gt;eng&lt;/language&gt;&lt;/record&gt;&lt;/Cite&gt;&lt;/EndNote&gt;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[52]</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These tumors are typically highly </w:t>
      </w:r>
      <w:proofErr w:type="spellStart"/>
      <w:r w:rsidRPr="008F5D6A">
        <w:rPr>
          <w:rFonts w:ascii="Book Antiqua" w:hAnsi="Book Antiqua"/>
          <w:lang w:val="en-US" w:eastAsia="x-none"/>
        </w:rPr>
        <w:t>hypervascular</w:t>
      </w:r>
      <w:proofErr w:type="spellEnd"/>
      <w:r w:rsidRPr="008F5D6A">
        <w:rPr>
          <w:rFonts w:ascii="Book Antiqua" w:hAnsi="Book Antiqua"/>
          <w:lang w:val="en-US" w:eastAsia="x-none"/>
        </w:rPr>
        <w:t xml:space="preserve"> and therefore they enhance intensely on arterial/pancreatic phase after contrast administration. This distinctive feature must be interpreted cautiously, as although they may enhance more rapidly and avidly than the background pancreas, they may also appear </w:t>
      </w:r>
      <w:proofErr w:type="spellStart"/>
      <w:r w:rsidRPr="008F5D6A">
        <w:rPr>
          <w:rFonts w:ascii="Book Antiqua" w:hAnsi="Book Antiqua"/>
          <w:lang w:val="en-US" w:eastAsia="x-none"/>
        </w:rPr>
        <w:t>iso</w:t>
      </w:r>
      <w:proofErr w:type="spellEnd"/>
      <w:r w:rsidRPr="008F5D6A">
        <w:rPr>
          <w:rFonts w:ascii="Book Antiqua" w:hAnsi="Book Antiqua"/>
          <w:lang w:val="en-US" w:eastAsia="x-none"/>
        </w:rPr>
        <w:t>-intense during the arterial phase, as the normal pancreatic parenchyma is also highly vascularized (</w:t>
      </w:r>
      <w:r w:rsidR="00D84603" w:rsidRPr="008F5D6A">
        <w:rPr>
          <w:rFonts w:ascii="Book Antiqua" w:hAnsi="Book Antiqua"/>
          <w:lang w:val="en-US" w:eastAsia="x-none"/>
        </w:rPr>
        <w:t>F</w:t>
      </w:r>
      <w:r w:rsidRPr="008F5D6A">
        <w:rPr>
          <w:rFonts w:ascii="Book Antiqua" w:hAnsi="Book Antiqua"/>
          <w:lang w:val="en-US" w:eastAsia="x-none"/>
        </w:rPr>
        <w:t>ig</w:t>
      </w:r>
      <w:r w:rsidR="00D84603" w:rsidRPr="008F5D6A">
        <w:rPr>
          <w:rFonts w:ascii="Book Antiqua" w:hAnsi="Book Antiqua"/>
          <w:lang w:val="en-US" w:eastAsia="zh-CN"/>
        </w:rPr>
        <w:t xml:space="preserve">ure </w:t>
      </w:r>
      <w:r w:rsidRPr="008F5D6A">
        <w:rPr>
          <w:rFonts w:ascii="Book Antiqua" w:hAnsi="Book Antiqua"/>
          <w:lang w:val="en-US" w:eastAsia="x-none"/>
        </w:rPr>
        <w:t>7).</w:t>
      </w:r>
    </w:p>
    <w:p w14:paraId="3968101A" w14:textId="7111323C" w:rsidR="000E6418" w:rsidRPr="008F5D6A" w:rsidRDefault="000E6418" w:rsidP="00D84603">
      <w:pPr>
        <w:spacing w:line="360" w:lineRule="auto"/>
        <w:ind w:firstLineChars="100" w:firstLine="240"/>
        <w:jc w:val="both"/>
        <w:rPr>
          <w:rFonts w:ascii="Book Antiqua" w:hAnsi="Book Antiqua"/>
          <w:lang w:val="en-US" w:eastAsia="x-none"/>
        </w:rPr>
      </w:pPr>
      <w:proofErr w:type="spellStart"/>
      <w:r w:rsidRPr="008F5D6A">
        <w:rPr>
          <w:rFonts w:ascii="Book Antiqua" w:hAnsi="Book Antiqua"/>
          <w:lang w:val="en-US" w:eastAsia="x-none"/>
        </w:rPr>
        <w:t>Insulinomas</w:t>
      </w:r>
      <w:proofErr w:type="spellEnd"/>
      <w:r w:rsidRPr="008F5D6A">
        <w:rPr>
          <w:rFonts w:ascii="Book Antiqua" w:hAnsi="Book Antiqua"/>
          <w:lang w:val="en-US" w:eastAsia="x-none"/>
        </w:rPr>
        <w:t xml:space="preserve"> are usually seen as small tumors (</w:t>
      </w:r>
      <w:r w:rsidRPr="008F5D6A">
        <w:rPr>
          <w:rFonts w:ascii="Book Antiqua" w:hAnsi="Book Antiqua"/>
          <w:lang w:val="en-US" w:eastAsia="x-none"/>
        </w:rPr>
        <w:sym w:font="Symbol" w:char="F03C"/>
      </w:r>
      <w:r w:rsidRPr="008F5D6A">
        <w:rPr>
          <w:rFonts w:ascii="Book Antiqua" w:hAnsi="Book Antiqua"/>
          <w:lang w:val="en-US" w:eastAsia="x-none"/>
        </w:rPr>
        <w:t xml:space="preserve"> 2</w:t>
      </w:r>
      <w:r w:rsidR="00D84603" w:rsidRPr="008F5D6A">
        <w:rPr>
          <w:rFonts w:ascii="Book Antiqua" w:hAnsi="Book Antiqua"/>
          <w:lang w:val="en-US" w:eastAsia="zh-CN"/>
        </w:rPr>
        <w:t xml:space="preserve"> </w:t>
      </w:r>
      <w:r w:rsidRPr="008F5D6A">
        <w:rPr>
          <w:rFonts w:ascii="Book Antiqua" w:hAnsi="Book Antiqua"/>
          <w:lang w:val="en-US" w:eastAsia="x-none"/>
        </w:rPr>
        <w:t xml:space="preserve">cm), with intense and homogeneous enhancement on arterial phase images, whereas </w:t>
      </w:r>
      <w:proofErr w:type="spellStart"/>
      <w:r w:rsidRPr="008F5D6A">
        <w:rPr>
          <w:rFonts w:ascii="Book Antiqua" w:hAnsi="Book Antiqua"/>
          <w:lang w:val="en-US" w:eastAsia="x-none"/>
        </w:rPr>
        <w:t>gastrinomas</w:t>
      </w:r>
      <w:proofErr w:type="spellEnd"/>
      <w:r w:rsidRPr="008F5D6A">
        <w:rPr>
          <w:rFonts w:ascii="Book Antiqua" w:hAnsi="Book Antiqua"/>
          <w:lang w:val="en-US" w:eastAsia="x-none"/>
        </w:rPr>
        <w:t xml:space="preserve"> most commonly are larger lesions (3-4</w:t>
      </w:r>
      <w:r w:rsidR="00D84603" w:rsidRPr="008F5D6A">
        <w:rPr>
          <w:rFonts w:ascii="Book Antiqua" w:hAnsi="Book Antiqua"/>
          <w:lang w:val="en-US" w:eastAsia="zh-CN"/>
        </w:rPr>
        <w:t xml:space="preserve"> </w:t>
      </w:r>
      <w:r w:rsidRPr="008F5D6A">
        <w:rPr>
          <w:rFonts w:ascii="Book Antiqua" w:hAnsi="Book Antiqua"/>
          <w:lang w:val="en-US" w:eastAsia="x-none"/>
        </w:rPr>
        <w:t>cm approximately), with peripheral ring-like enhancement on arterial phase images</w:t>
      </w:r>
      <w:r w:rsidRPr="008F5D6A">
        <w:rPr>
          <w:rFonts w:ascii="Book Antiqua" w:hAnsi="Book Antiqua"/>
          <w:vertAlign w:val="superscript"/>
          <w:lang w:val="en-US" w:eastAsia="x-none"/>
        </w:rPr>
        <w:fldChar w:fldCharType="begin">
          <w:fldData xml:space="preserve">PEVuZE5vdGU+PENpdGU+PEF1dGhvcj5TZW1lbGthPC9BdXRob3I+PFllYXI+MTk5MzwvWWVhcj48
UmVjTnVtPjM0MTwvUmVjTnVtPjxEaXNwbGF5VGV4dD4oMiw0OCk8L0Rpc3BsYXlUZXh0PjxyZWNv
cmQ+PHJlYy1udW1iZXI+MzQxPC9yZWMtbnVtYmVyPjxmb3JlaWduLWtleXM+PGtleSBhcHA9IkVO
IiBkYi1pZD0iZDVmMDJ3ZmQ2cHd3czFlOXJ2bDVhc3hmOXNldzVld3QwMnM5Ij4zNDE8L2tleT48
L2ZvcmVpZ24ta2V5cz48cmVmLXR5cGUgbmFtZT0iSm91cm5hbCBBcnRpY2xlIj4xNzwvcmVmLXR5
cGU+PGNvbnRyaWJ1dG9ycz48YXV0aG9ycz48YXV0aG9yPlNlbWVsa2EsIFIuIEMuPC9hdXRob3I+
PGF1dGhvcj5DdW1taW5nLCBNLiBKLjwvYXV0aG9yPjxhdXRob3I+U2hvZW51dCwgSi4gUC48L2F1
dGhvcj48YXV0aG9yPk1hZ3JvLCBDLiBNLjwvYXV0aG9yPjxhdXRob3I+WWFmZmUsIEMuIFMuPC9h
dXRob3I+PGF1dGhvcj5Lcm9la2VyLCBNLiBBLjwvYXV0aG9yPjxhdXRob3I+R3JlZW5iZXJnLCBI
LiBNLjwvYXV0aG9yPjwvYXV0aG9ycz48L2NvbnRyaWJ1dG9ycz48YXV0aC1hZGRyZXNzPkRlcGFy
dG1lbnQgb2YgUmFkaW9sb2d5LCBTdCBCb25pZmFjZSBHZW5lcmFsIEhvc3BpdGFsIE1SSSBGYWNp
bGl0eSwgTWFuaXRvYmEsIENhbmFkYS48L2F1dGgtYWRkcmVzcz48dGl0bGVzPjx0aXRsZT5Jc2xl
dCBjZWxsIHR1bW9yczogY29tcGFyaXNvbiBvZiBkeW5hbWljIGNvbnRyYXN0LWVuaGFuY2VkIENU
IGFuZCBNUiBpbWFnaW5nIHdpdGggZHluYW1pYyBnYWRvbGluaXVtIGVuaGFuY2VtZW50IGFuZCBm
YXQgc3VwcHJlc3Npb248L3RpdGxlPjxzZWNvbmRhcnktdGl0bGU+UmFkaW9sb2d5PC9zZWNvbmRh
cnktdGl0bGU+PC90aXRsZXM+PHBlcmlvZGljYWw+PGZ1bGwtdGl0bGU+UmFkaW9sb2d5PC9mdWxs
LXRpdGxlPjwvcGVyaW9kaWNhbD48cGFnZXM+Nzk5LTgwMjwvcGFnZXM+PHZvbHVtZT4xODY8L3Zv
bHVtZT48bnVtYmVyPjM8L251bWJlcj48ZWRpdGlvbj4xOTkzLzAzLzAxPC9lZGl0aW9uPjxrZXl3
b3Jkcz48a2V5d29yZD5BZGVub21hLCBJc2xldCBDZWxsLyBkaWFnbm9zaXMvZXBpZGVtaW9sb2d5
PC9rZXl3b3JkPjxrZXl3b3JkPkNvbnRyYXN0IE1lZGlhPC9rZXl3b3JkPjxrZXl3b3JkPkRydWcg
Q29tYmluYXRpb25zPC9rZXl3b3JkPjxrZXl3b3JkPkZlbWFsZTwva2V5d29yZD48a2V5d29yZD5H
YWRvbGluaXVtL2RpYWdub3N0aWMgdXNlPC9rZXl3b3JkPjxrZXl3b3JkPkdhZG9saW5pdW0gRFRQ
QTwva2V5d29yZD48a2V5d29yZD5IdW1hbnM8L2tleXdvcmQ+PGtleXdvcmQ+SW1hZ2UgRW5oYW5j
ZW1lbnQvbWV0aG9kczwva2V5d29yZD48a2V5d29yZD5NYWduZXRpYyBSZXNvbmFuY2UgSW1hZ2lu
Zy8gbWV0aG9kczwva2V5d29yZD48a2V5d29yZD5NYWxlPC9rZXl3b3JkPjxrZXl3b3JkPk1lZ2x1
bWluZS9kaWFnbm9zdGljIHVzZTwva2V5d29yZD48a2V5d29yZD5NaWRkbGUgQWdlZDwva2V5d29y
ZD48a2V5d29yZD5Pcmdhbm9tZXRhbGxpYyBDb21wb3VuZHMvZGlhZ25vc3RpYyB1c2U8L2tleXdv
cmQ+PGtleXdvcmQ+UGFuY3JlYXMvIHBhdGhvbG9neTwva2V5d29yZD48a2V5d29yZD5QYW5jcmVh
dGljIE5lb3BsYXNtcy8gZGlhZ25vc2lzL2VwaWRlbWlvbG9neTwva2V5d29yZD48a2V5d29yZD5Q
ZW50ZXRpYyBBY2lkL2RpYWdub3N0aWMgdXNlPC9rZXl3b3JkPjxrZXl3b3JkPlByb3NwZWN0aXZl
IFN0dWRpZXM8L2tleXdvcmQ+PGtleXdvcmQ+UmV0cm9zcGVjdGl2ZSBTdHVkaWVzPC9rZXl3b3Jk
PjxrZXl3b3JkPlRvbW9ncmFwaHksIFgtUmF5IENvbXB1dGVkLyBtZXRob2RzPC9rZXl3b3JkPjwv
a2V5d29yZHM+PGRhdGVzPjx5ZWFyPjE5OTM8L3llYXI+PHB1Yi1kYXRlcz48ZGF0ZT5NYXI8L2Rh
dGU+PC9wdWItZGF0ZXM+PC9kYXRlcz48aXNibj4wMDMzLTg0MTkgKFByaW50KSYjeEQ7MDAzMy04
NDE5IChMaW5raW5nKTwvaXNibj48YWNjZXNzaW9uLW51bT44MzgxNTUxPC9hY2Nlc3Npb24tbnVt
Pjx1cmxzPjwvdXJscz48ZWxlY3Ryb25pYy1yZXNvdXJjZS1udW0+MTAuMTE0OC9yYWRpb2xvZ3ku
MTg2LjMuODM4MTU1MSBbZG9pXTwvZWxlY3Ryb25pYy1yZXNvdXJjZS1udW0+PHJlbW90ZS1kYXRh
YmFzZS1wcm92aWRlcj5ObG08L3JlbW90ZS1kYXRhYmFzZS1wcm92aWRlcj48bGFuZ3VhZ2U+ZW5n
PC9sYW5ndWFnZT48L3JlY29yZD48L0NpdGU+PENpdGU+PEF1dGhvcj5TZW1lbGthPC9BdXRob3I+
PFllYXI+MjAxMDwvWWVhcj48UmVjTnVtPjMyNzwvUmVjTnVtPjxyZWNvcmQ+PHJlYy1udW1iZXI+
MzI3PC9yZWMtbnVtYmVyPjxmb3JlaWduLWtleXM+PGtleSBhcHA9IkVOIiBkYi1pZD0iZDVmMDJ3
ZmQ2cHd3czFlOXJ2bDVhc3hmOXNldzVld3QwMnM5Ij4zMjc8L2tleT48L2ZvcmVpZ24ta2V5cz48
cmVmLXR5cGUgbmFtZT0iQm9vayI+NjwvcmVmLXR5cGU+PGNvbnRyaWJ1dG9ycz48YXV0aG9ycz48
YXV0aG9yPlNlbWVsa2EsIFIuIEMuPC9hdXRob3I+PC9hdXRob3JzPjxzZWNvbmRhcnktYXV0aG9y
cz48YXV0aG9yPldpbGV5LUJsYWNrd2VsbDwvYXV0aG9yPjwvc2Vjb25kYXJ5LWF1dGhvcnM+PC9j
b250cmlidXRvcnM+PHRpdGxlcz48dGl0bGU+YWJkb21pbmFsLXBlbHZpYyBNUkk8L3RpdGxlPjwv
dGl0bGVzPjxkYXRlcz48eWVhcj4yMDEwPC95ZWFyPjwvZGF0ZXM+PHB1Yi1sb2NhdGlvbj5OZXcg
WW9yazwvcHViLWxvY2F0aW9uPjx1cmxzPjwvdXJscz48L3JlY29yZD48L0NpdGU+PC9FbmROb3Rl
PgB=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PEVuZE5vdGU+PENpdGU+PEF1dGhvcj5TZW1lbGthPC9BdXRob3I+PFllYXI+MTk5MzwvWWVhcj48
UmVjTnVtPjM0MTwvUmVjTnVtPjxEaXNwbGF5VGV4dD4oMiw0OCk8L0Rpc3BsYXlUZXh0PjxyZWNv
cmQ+PHJlYy1udW1iZXI+MzQxPC9yZWMtbnVtYmVyPjxmb3JlaWduLWtleXM+PGtleSBhcHA9IkVO
IiBkYi1pZD0iZDVmMDJ3ZmQ2cHd3czFlOXJ2bDVhc3hmOXNldzVld3QwMnM5Ij4zNDE8L2tleT48
L2ZvcmVpZ24ta2V5cz48cmVmLXR5cGUgbmFtZT0iSm91cm5hbCBBcnRpY2xlIj4xNzwvcmVmLXR5
cGU+PGNvbnRyaWJ1dG9ycz48YXV0aG9ycz48YXV0aG9yPlNlbWVsa2EsIFIuIEMuPC9hdXRob3I+
PGF1dGhvcj5DdW1taW5nLCBNLiBKLjwvYXV0aG9yPjxhdXRob3I+U2hvZW51dCwgSi4gUC48L2F1
dGhvcj48YXV0aG9yPk1hZ3JvLCBDLiBNLjwvYXV0aG9yPjxhdXRob3I+WWFmZmUsIEMuIFMuPC9h
dXRob3I+PGF1dGhvcj5Lcm9la2VyLCBNLiBBLjwvYXV0aG9yPjxhdXRob3I+R3JlZW5iZXJnLCBI
LiBNLjwvYXV0aG9yPjwvYXV0aG9ycz48L2NvbnRyaWJ1dG9ycz48YXV0aC1hZGRyZXNzPkRlcGFy
dG1lbnQgb2YgUmFkaW9sb2d5LCBTdCBCb25pZmFjZSBHZW5lcmFsIEhvc3BpdGFsIE1SSSBGYWNp
bGl0eSwgTWFuaXRvYmEsIENhbmFkYS48L2F1dGgtYWRkcmVzcz48dGl0bGVzPjx0aXRsZT5Jc2xl
dCBjZWxsIHR1bW9yczogY29tcGFyaXNvbiBvZiBkeW5hbWljIGNvbnRyYXN0LWVuaGFuY2VkIENU
IGFuZCBNUiBpbWFnaW5nIHdpdGggZHluYW1pYyBnYWRvbGluaXVtIGVuaGFuY2VtZW50IGFuZCBm
YXQgc3VwcHJlc3Npb248L3RpdGxlPjxzZWNvbmRhcnktdGl0bGU+UmFkaW9sb2d5PC9zZWNvbmRh
cnktdGl0bGU+PC90aXRsZXM+PHBlcmlvZGljYWw+PGZ1bGwtdGl0bGU+UmFkaW9sb2d5PC9mdWxs
LXRpdGxlPjwvcGVyaW9kaWNhbD48cGFnZXM+Nzk5LTgwMjwvcGFnZXM+PHZvbHVtZT4xODY8L3Zv
bHVtZT48bnVtYmVyPjM8L251bWJlcj48ZWRpdGlvbj4xOTkzLzAzLzAxPC9lZGl0aW9uPjxrZXl3
b3Jkcz48a2V5d29yZD5BZGVub21hLCBJc2xldCBDZWxsLyBkaWFnbm9zaXMvZXBpZGVtaW9sb2d5
PC9rZXl3b3JkPjxrZXl3b3JkPkNvbnRyYXN0IE1lZGlhPC9rZXl3b3JkPjxrZXl3b3JkPkRydWcg
Q29tYmluYXRpb25zPC9rZXl3b3JkPjxrZXl3b3JkPkZlbWFsZTwva2V5d29yZD48a2V5d29yZD5H
YWRvbGluaXVtL2RpYWdub3N0aWMgdXNlPC9rZXl3b3JkPjxrZXl3b3JkPkdhZG9saW5pdW0gRFRQ
QTwva2V5d29yZD48a2V5d29yZD5IdW1hbnM8L2tleXdvcmQ+PGtleXdvcmQ+SW1hZ2UgRW5oYW5j
ZW1lbnQvbWV0aG9kczwva2V5d29yZD48a2V5d29yZD5NYWduZXRpYyBSZXNvbmFuY2UgSW1hZ2lu
Zy8gbWV0aG9kczwva2V5d29yZD48a2V5d29yZD5NYWxlPC9rZXl3b3JkPjxrZXl3b3JkPk1lZ2x1
bWluZS9kaWFnbm9zdGljIHVzZTwva2V5d29yZD48a2V5d29yZD5NaWRkbGUgQWdlZDwva2V5d29y
ZD48a2V5d29yZD5Pcmdhbm9tZXRhbGxpYyBDb21wb3VuZHMvZGlhZ25vc3RpYyB1c2U8L2tleXdv
cmQ+PGtleXdvcmQ+UGFuY3JlYXMvIHBhdGhvbG9neTwva2V5d29yZD48a2V5d29yZD5QYW5jcmVh
dGljIE5lb3BsYXNtcy8gZGlhZ25vc2lzL2VwaWRlbWlvbG9neTwva2V5d29yZD48a2V5d29yZD5Q
ZW50ZXRpYyBBY2lkL2RpYWdub3N0aWMgdXNlPC9rZXl3b3JkPjxrZXl3b3JkPlByb3NwZWN0aXZl
IFN0dWRpZXM8L2tleXdvcmQ+PGtleXdvcmQ+UmV0cm9zcGVjdGl2ZSBTdHVkaWVzPC9rZXl3b3Jk
PjxrZXl3b3JkPlRvbW9ncmFwaHksIFgtUmF5IENvbXB1dGVkLyBtZXRob2RzPC9rZXl3b3JkPjwv
a2V5d29yZHM+PGRhdGVzPjx5ZWFyPjE5OTM8L3llYXI+PHB1Yi1kYXRlcz48ZGF0ZT5NYXI8L2Rh
dGU+PC9wdWItZGF0ZXM+PC9kYXRlcz48aXNibj4wMDMzLTg0MTkgKFByaW50KSYjeEQ7MDAzMy04
NDE5IChMaW5raW5nKTwvaXNibj48YWNjZXNzaW9uLW51bT44MzgxNTUxPC9hY2Nlc3Npb24tbnVt
Pjx1cmxzPjwvdXJscz48ZWxlY3Ryb25pYy1yZXNvdXJjZS1udW0+MTAuMTE0OC9yYWRpb2xvZ3ku
MTg2LjMuODM4MTU1MSBbZG9pXTwvZWxlY3Ryb25pYy1yZXNvdXJjZS1udW0+PHJlbW90ZS1kYXRh
YmFzZS1wcm92aWRlcj5ObG08L3JlbW90ZS1kYXRhYmFzZS1wcm92aWRlcj48bGFuZ3VhZ2U+ZW5n
PC9sYW5ndWFnZT48L3JlY29yZD48L0NpdGU+PENpdGU+PEF1dGhvcj5TZW1lbGthPC9BdXRob3I+
PFllYXI+MjAxMDwvWWVhcj48UmVjTnVtPjMyNzwvUmVjTnVtPjxyZWNvcmQ+PHJlYy1udW1iZXI+
MzI3PC9yZWMtbnVtYmVyPjxmb3JlaWduLWtleXM+PGtleSBhcHA9IkVOIiBkYi1pZD0iZDVmMDJ3
ZmQ2cHd3czFlOXJ2bDVhc3hmOXNldzVld3QwMnM5Ij4zMjc8L2tleT48L2ZvcmVpZ24ta2V5cz48
cmVmLXR5cGUgbmFtZT0iQm9vayI+NjwvcmVmLXR5cGU+PGNvbnRyaWJ1dG9ycz48YXV0aG9ycz48
YXV0aG9yPlNlbWVsa2EsIFIuIEMuPC9hdXRob3I+PC9hdXRob3JzPjxzZWNvbmRhcnktYXV0aG9y
cz48YXV0aG9yPldpbGV5LUJsYWNrd2VsbDwvYXV0aG9yPjwvc2Vjb25kYXJ5LWF1dGhvcnM+PC9j
b250cmlidXRvcnM+PHRpdGxlcz48dGl0bGU+YWJkb21pbmFsLXBlbHZpYyBNUkk8L3RpdGxlPjwv
dGl0bGVzPjxkYXRlcz48eWVhcj4yMDEwPC95ZWFyPjwvZGF0ZXM+PHB1Yi1sb2NhdGlvbj5OZXcg
WW9yazwvcHViLWxvY2F0aW9uPjx1cmxzPjwvdXJscz48L3JlY29yZD48L0NpdGU+PC9FbmROb3Rl
PgB=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[2,53]</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proofErr w:type="spellStart"/>
      <w:r w:rsidRPr="008F5D6A">
        <w:rPr>
          <w:rFonts w:ascii="Book Antiqua" w:hAnsi="Book Antiqua"/>
          <w:lang w:val="en-US" w:eastAsia="x-none"/>
        </w:rPr>
        <w:t>Gastrinomas</w:t>
      </w:r>
      <w:proofErr w:type="spellEnd"/>
      <w:r w:rsidRPr="008F5D6A">
        <w:rPr>
          <w:rFonts w:ascii="Book Antiqua" w:hAnsi="Book Antiqua"/>
          <w:lang w:val="en-US" w:eastAsia="x-none"/>
        </w:rPr>
        <w:t xml:space="preserve"> generally occur in a distinctive location, termed the </w:t>
      </w:r>
      <w:proofErr w:type="spellStart"/>
      <w:r w:rsidRPr="008F5D6A">
        <w:rPr>
          <w:rFonts w:ascii="Book Antiqua" w:hAnsi="Book Antiqua"/>
          <w:lang w:val="en-US" w:eastAsia="x-none"/>
        </w:rPr>
        <w:t>gastrinoma</w:t>
      </w:r>
      <w:proofErr w:type="spellEnd"/>
      <w:r w:rsidRPr="008F5D6A">
        <w:rPr>
          <w:rFonts w:ascii="Book Antiqua" w:hAnsi="Book Antiqua"/>
          <w:lang w:val="en-US" w:eastAsia="x-none"/>
        </w:rPr>
        <w:t xml:space="preserve"> triangle, bordered superiorly by the confluence of the cystic and </w:t>
      </w:r>
      <w:r w:rsidR="00396AD3" w:rsidRPr="008F5D6A">
        <w:rPr>
          <w:rFonts w:ascii="Book Antiqua" w:hAnsi="Book Antiqua"/>
          <w:lang w:val="en-US" w:eastAsia="x-none"/>
        </w:rPr>
        <w:t>CBD</w:t>
      </w:r>
      <w:r w:rsidRPr="008F5D6A">
        <w:rPr>
          <w:rFonts w:ascii="Book Antiqua" w:hAnsi="Book Antiqua"/>
          <w:lang w:val="en-US" w:eastAsia="x-none"/>
        </w:rPr>
        <w:t>s; inferiorly, by the second and third portions of the duodenum; and medially, by the neck and body of the pancreas.</w:t>
      </w:r>
    </w:p>
    <w:p w14:paraId="683E7907" w14:textId="0F1FA917" w:rsidR="000E6418" w:rsidRPr="008F5D6A" w:rsidRDefault="000E6418" w:rsidP="00D8460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The likelihood of malignancy rises in parallel with tumor size, and tumors larger than 5 cm are frequently malignant. Even when malignant, these tumors are slow-growing and the prognosis is better</w:t>
      </w:r>
      <w:r w:rsidR="00D84603" w:rsidRPr="008F5D6A">
        <w:rPr>
          <w:rFonts w:ascii="Book Antiqua" w:hAnsi="Book Antiqua"/>
          <w:lang w:val="en-US" w:eastAsia="x-none"/>
        </w:rPr>
        <w:t xml:space="preserve"> than for ductal </w:t>
      </w:r>
      <w:r w:rsidR="00D84603" w:rsidRPr="008F5D6A">
        <w:rPr>
          <w:rFonts w:ascii="Book Antiqua" w:hAnsi="Book Antiqua"/>
          <w:lang w:val="en-US" w:eastAsia="x-none"/>
        </w:rPr>
        <w:lastRenderedPageBreak/>
        <w:t>adenocarcinoma</w:t>
      </w:r>
      <w:r w:rsidRPr="008F5D6A">
        <w:rPr>
          <w:rFonts w:ascii="Book Antiqua" w:hAnsi="Book Antiqua"/>
          <w:vertAlign w:val="superscript"/>
          <w:lang w:val="en-US" w:eastAsia="x-none"/>
        </w:rPr>
        <w:fldChar w:fldCharType="begin">
          <w:fldData xml:space="preserve">PEVuZE5vdGU+PENpdGU+PEF1dGhvcj5NZXJnbzwvQXV0aG9yPjxZZWFyPjE5OTc8L1llYXI+PFJl
Y051bT4zNTk8L1JlY051bT48RGlzcGxheVRleHQ+KDE1LDQ5KTwvRGlzcGxheVRleHQ+PHJlY29y
ZD48cmVjLW51bWJlcj4zNTk8L3JlYy1udW1iZXI+PGZvcmVpZ24ta2V5cz48a2V5IGFwcD0iRU4i
IGRiLWlkPSJkNWYwMndmZDZwd3dzMWU5cnZsNWFzeGY5c2V3NWV3dDAyczkiPjM1OTwva2V5Pjwv
Zm9yZWlnbi1rZXlzPjxyZWYtdHlwZSBuYW1lPSJKb3VybmFsIEFydGljbGUiPjE3PC9yZWYtdHlw
ZT48Y29udHJpYnV0b3JzPjxhdXRob3JzPjxhdXRob3I+TWVyZ28sIFAuIEouPC9hdXRob3I+PGF1
dGhvcj5IZWxtYmVyZ2VyLCBULiBLLjwvYXV0aG9yPjxhdXRob3I+QnVldG93LCBQLiBDLjwvYXV0
aG9yPjxhdXRob3I+SGVsbWJlcmdlciwgUi4gQy48L2F1dGhvcj48YXV0aG9yPlJvcywgUC4gUi48
L2F1dGhvcj48L2F1dGhvcnM+PC9jb250cmlidXRvcnM+PGF1dGgtYWRkcmVzcz5EZXBhcnRtZW50
IG9mIFJhZGlvbG9neSwgVW5pdmVyc2l0eSBvZiBGbG9yaWRhIENvbGxlZ2Ugb2YgTWVkaWNpbmUs
IEdhaW5lc3ZpbGxlIDMyNjEwLTAzNzQsIFVTQS48L2F1dGgtYWRkcmVzcz48dGl0bGVzPjx0aXRs
ZT5QYW5jcmVhdGljIG5lb3BsYXNtczogTVIgaW1hZ2luZyBhbmQgcGF0aG9sb2dpYyBjb3JyZWxh
dGlvbjwvdGl0bGU+PHNlY29uZGFyeS10aXRsZT5SYWRpb2dyYXBoaWNzPC9zZWNvbmRhcnktdGl0
bGU+PC90aXRsZXM+PHBlcmlvZGljYWw+PGZ1bGwtdGl0bGU+UmFkaW9ncmFwaGljczwvZnVsbC10
aXRsZT48L3BlcmlvZGljYWw+PHBhZ2VzPjI4MS0zMDE8L3BhZ2VzPjx2b2x1bWU+MTc8L3ZvbHVt
ZT48bnVtYmVyPjI8L251bWJlcj48ZWRpdGlvbj4xOTk3LzAzLzAxPC9lZGl0aW9uPjxrZXl3b3Jk
cz48a2V5d29yZD5BZGVub2NhcmNpbm9tYSwgTXVjaW5vdXMvZGlhZ25vc2lzL3BhdGhvbG9neTwv
a2V5d29yZD48a2V5d29yZD5BZGVub21hLCBJc2xldCBDZWxsL2RpYWdub3Npcy9wYXRob2xvZ3k8
L2tleXdvcmQ+PGtleXdvcmQ+QWRvbGVzY2VudDwva2V5d29yZD48a2V5d29yZD5BZ2VkPC9rZXl3
b3JkPjxrZXl3b3JkPkNhcmNpbm9tYSwgQWNpbmFyIENlbGwvZGlhZ25vc2lzL3BhdGhvbG9neTwv
a2V5d29yZD48a2V5d29yZD5DYXJjaW5vbWEsIER1Y3RhbCwgQnJlYXN0L2RpYWdub3Npcy9wYXRo
b2xvZ3k8L2tleXdvcmQ+PGtleXdvcmQ+Q2hpbGQ8L2tleXdvcmQ+PGtleXdvcmQ+Q29udHJhc3Qg
TWVkaWE8L2tleXdvcmQ+PGtleXdvcmQ+RmVtYWxlPC9rZXl3b3JkPjxrZXl3b3JkPkdhZG9saW5p
dW0vZGlhZ25vc3RpYyB1c2U8L2tleXdvcmQ+PGtleXdvcmQ+SHVtYW5zPC9rZXl3b3JkPjxrZXl3
b3JkPk1hZ25ldGljIFJlc29uYW5jZSBJbWFnaW5nPC9rZXl3b3JkPjxrZXl3b3JkPk1hbGU8L2tl
eXdvcmQ+PGtleXdvcmQ+UGFuY3JlYXRpYyBOZW9wbGFzbXMvIGRpYWdub3Npcy9wYXRob2xvZ3k8
L2tleXdvcmQ+PGtleXdvcmQ+dm9uIEhpcHBlbC1MaW5kYXUgRGlzZWFzZS9kaWFnbm9zaXMvcGF0
aG9sb2d5PC9rZXl3b3JkPjwva2V5d29yZHM+PGRhdGVzPjx5ZWFyPjE5OTc8L3llYXI+PHB1Yi1k
YXRlcz48ZGF0ZT5NYXItQXByPC9kYXRlPjwvcHViLWRhdGVzPjwvZGF0ZXM+PGlzYm4+MDI3MS01
MzMzIChQcmludCkmI3hEOzAyNzEtNTMzMyAoTGlua2luZyk8L2lzYm4+PGFjY2Vzc2lvbi1udW0+
OTA4NDA3MjwvYWNjZXNzaW9uLW51bT48dXJscz48L3VybHM+PGVsZWN0cm9uaWMtcmVzb3VyY2Ut
bnVtPjEwLjExNDgvcmFkaW9ncmFwaGljcy4xNy4yLjkwODQwNzIgW2RvaV08L2VsZWN0cm9uaWMt
cmVzb3VyY2UtbnVtPjxyZW1vdGUtZGF0YWJhc2UtcHJvdmlkZXI+TmxtPC9yZW1vdGUtZGF0YWJh
c2UtcHJvdmlkZXI+PGxhbmd1YWdlPmVuZzwvbGFuZ3VhZ2U+PC9yZWNvcmQ+PC9DaXRlPjxDaXRl
PjxBdXRob3I+U2hldGg8L0F1dGhvcj48WWVhcj4yMDAyPC9ZZWFyPjxSZWNOdW0+MzYwPC9SZWNO
dW0+PHJlY29yZD48cmVjLW51bWJlcj4zNjA8L3JlYy1udW1iZXI+PGZvcmVpZ24ta2V5cz48a2V5
IGFwcD0iRU4iIGRiLWlkPSJkNWYwMndmZDZwd3dzMWU5cnZsNWFzeGY5c2V3NWV3dDAyczkiPjM2
MDwva2V5PjwvZm9yZWlnbi1rZXlzPjxyZWYtdHlwZSBuYW1lPSJKb3VybmFsIEFydGljbGUiPjE3
PC9yZWYtdHlwZT48Y29udHJpYnV0b3JzPjxhdXRob3JzPjxhdXRob3I+U2hldGgsIFMuPC9hdXRo
b3I+PGF1dGhvcj5IcnViYW4sIFIuIEsuPC9hdXRob3I+PGF1dGhvcj5GaXNobWFuLCBFLiBLLjwv
YXV0aG9yPjwvYXV0aG9ycz48L2NvbnRyaWJ1dG9ycz48YXV0aC1hZGRyZXNzPlJ1c3NlbGwgSC4g
TW9yZ2FuIERlcGFydG1lbnQgb2YgUmFkaW9sb2d5IGFuZCBSYWRpb2xvZ2ljYWwgU2NpZW5jZSwg
Sm9obnMgSG9wa2lucyBVbml2ZXJzaXR5LCA2MDAgTi4gV29sZmUgU3QuLCBOZWxzb24gQjE3NkQs
IEJhbHRpbW9yZSwgTUQgMjEyODcsIFVTQS48L2F1dGgtYWRkcmVzcz48dGl0bGVzPjx0aXRsZT5I
ZWxpY2FsIENUIG9mIGlzbGV0IGNlbGwgdHVtb3JzIG9mIHRoZSBwYW5jcmVhczogdHlwaWNhbCBh
bmQgYXR5cGljYWwgbWFuaWZlc3RhdGlvbnM8L3RpdGxlPjxzZWNvbmRhcnktdGl0bGU+QUpSIEFt
IEogUm9lbnRnZW5vbDwvc2Vjb25kYXJ5LXRpdGxlPjwvdGl0bGVzPjxwZXJpb2RpY2FsPjxmdWxs
LXRpdGxlPkFKUiBBbSBKIFJvZW50Z2Vub2w8L2Z1bGwtdGl0bGU+PC9wZXJpb2RpY2FsPjxwYWdl
cz43MjUtMzA8L3BhZ2VzPjx2b2x1bWU+MTc5PC92b2x1bWU+PG51bWJlcj4zPC9udW1iZXI+PGVk
aXRpb24+MjAwMi8wOC8yMDwvZWRpdGlvbj48a2V5d29yZHM+PGtleXdvcmQ+QWRlbm9tYSwgSXNs
ZXQgQ2VsbC8gcmFkaW9ncmFwaHk8L2tleXdvcmQ+PGtleXdvcmQ+QWR1bHQ8L2tleXdvcmQ+PGtl
eXdvcmQ+QWdlZDwva2V5d29yZD48a2V5d29yZD5GZW1hbGU8L2tleXdvcmQ+PGtleXdvcmQ+SHVt
YW5zPC9rZXl3b3JkPjxrZXl3b3JkPk1hbGU8L2tleXdvcmQ+PGtleXdvcmQ+TWlkZGxlIEFnZWQ8
L2tleXdvcmQ+PGtleXdvcmQ+UGFuY3JlYXRpYyBOZW9wbGFzbXMvIHJhZGlvZ3JhcGh5PC9rZXl3
b3JkPjxrZXl3b3JkPlNlbnNpdGl2aXR5IGFuZCBTcGVjaWZpY2l0eTwva2V5d29yZD48a2V5d29y
ZD5Ub21vZ3JhcGh5LCBYLVJheSBDb21wdXRlZDwva2V5d29yZD48L2tleXdvcmRzPjxkYXRlcz48
eWVhcj4yMDAyPC95ZWFyPjxwdWItZGF0ZXM+PGRhdGU+U2VwPC9kYXRlPjwvcHViLWRhdGVzPjwv
ZGF0ZXM+PGlzYm4+MDM2MS04MDNYIChQcmludCkmI3hEOzAzNjEtODAzWCAoTGlua2luZyk8L2lz
Ym4+PGFjY2Vzc2lvbi1udW0+MTIxODUwNTM8L2FjY2Vzc2lvbi1udW0+PHVybHM+PC91cmxzPjxl
bGVjdHJvbmljLXJlc291cmNlLW51bT4xMC4yMjE0L2Fqci4xNzkuMy4xNzkwNzI1IFtkb2ldPC9l
bGVjdHJvbmljLXJlc291cmNlLW51bT48cmVtb3RlLWRhdGFiYXNlLXByb3ZpZGVyPk5sbTwvcmVt
b3RlLWRhdGFiYXNlLXByb3ZpZGVyPjxsYW5ndWFnZT5lbmc8L2xhbmd1YWdlPjwvcmVjb3JkPjwv
Q2l0ZT48L0VuZE5vdGU+AG==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PEVuZE5vdGU+PENpdGU+PEF1dGhvcj5NZXJnbzwvQXV0aG9yPjxZZWFyPjE5OTc8L1llYXI+PFJl
Y051bT4zNTk8L1JlY051bT48RGlzcGxheVRleHQ+KDE1LDQ5KTwvRGlzcGxheVRleHQ+PHJlY29y
ZD48cmVjLW51bWJlcj4zNTk8L3JlYy1udW1iZXI+PGZvcmVpZ24ta2V5cz48a2V5IGFwcD0iRU4i
IGRiLWlkPSJkNWYwMndmZDZwd3dzMWU5cnZsNWFzeGY5c2V3NWV3dDAyczkiPjM1OTwva2V5Pjwv
Zm9yZWlnbi1rZXlzPjxyZWYtdHlwZSBuYW1lPSJKb3VybmFsIEFydGljbGUiPjE3PC9yZWYtdHlw
ZT48Y29udHJpYnV0b3JzPjxhdXRob3JzPjxhdXRob3I+TWVyZ28sIFAuIEouPC9hdXRob3I+PGF1
dGhvcj5IZWxtYmVyZ2VyLCBULiBLLjwvYXV0aG9yPjxhdXRob3I+QnVldG93LCBQLiBDLjwvYXV0
aG9yPjxhdXRob3I+SGVsbWJlcmdlciwgUi4gQy48L2F1dGhvcj48YXV0aG9yPlJvcywgUC4gUi48
L2F1dGhvcj48L2F1dGhvcnM+PC9jb250cmlidXRvcnM+PGF1dGgtYWRkcmVzcz5EZXBhcnRtZW50
IG9mIFJhZGlvbG9neSwgVW5pdmVyc2l0eSBvZiBGbG9yaWRhIENvbGxlZ2Ugb2YgTWVkaWNpbmUs
IEdhaW5lc3ZpbGxlIDMyNjEwLTAzNzQsIFVTQS48L2F1dGgtYWRkcmVzcz48dGl0bGVzPjx0aXRs
ZT5QYW5jcmVhdGljIG5lb3BsYXNtczogTVIgaW1hZ2luZyBhbmQgcGF0aG9sb2dpYyBjb3JyZWxh
dGlvbjwvdGl0bGU+PHNlY29uZGFyeS10aXRsZT5SYWRpb2dyYXBoaWNzPC9zZWNvbmRhcnktdGl0
bGU+PC90aXRsZXM+PHBlcmlvZGljYWw+PGZ1bGwtdGl0bGU+UmFkaW9ncmFwaGljczwvZnVsbC10
aXRsZT48L3BlcmlvZGljYWw+PHBhZ2VzPjI4MS0zMDE8L3BhZ2VzPjx2b2x1bWU+MTc8L3ZvbHVt
ZT48bnVtYmVyPjI8L251bWJlcj48ZWRpdGlvbj4xOTk3LzAzLzAxPC9lZGl0aW9uPjxrZXl3b3Jk
cz48a2V5d29yZD5BZGVub2NhcmNpbm9tYSwgTXVjaW5vdXMvZGlhZ25vc2lzL3BhdGhvbG9neTwv
a2V5d29yZD48a2V5d29yZD5BZGVub21hLCBJc2xldCBDZWxsL2RpYWdub3Npcy9wYXRob2xvZ3k8
L2tleXdvcmQ+PGtleXdvcmQ+QWRvbGVzY2VudDwva2V5d29yZD48a2V5d29yZD5BZ2VkPC9rZXl3
b3JkPjxrZXl3b3JkPkNhcmNpbm9tYSwgQWNpbmFyIENlbGwvZGlhZ25vc2lzL3BhdGhvbG9neTwv
a2V5d29yZD48a2V5d29yZD5DYXJjaW5vbWEsIER1Y3RhbCwgQnJlYXN0L2RpYWdub3Npcy9wYXRo
b2xvZ3k8L2tleXdvcmQ+PGtleXdvcmQ+Q2hpbGQ8L2tleXdvcmQ+PGtleXdvcmQ+Q29udHJhc3Qg
TWVkaWE8L2tleXdvcmQ+PGtleXdvcmQ+RmVtYWxlPC9rZXl3b3JkPjxrZXl3b3JkPkdhZG9saW5p
dW0vZGlhZ25vc3RpYyB1c2U8L2tleXdvcmQ+PGtleXdvcmQ+SHVtYW5zPC9rZXl3b3JkPjxrZXl3
b3JkPk1hZ25ldGljIFJlc29uYW5jZSBJbWFnaW5nPC9rZXl3b3JkPjxrZXl3b3JkPk1hbGU8L2tl
eXdvcmQ+PGtleXdvcmQ+UGFuY3JlYXRpYyBOZW9wbGFzbXMvIGRpYWdub3Npcy9wYXRob2xvZ3k8
L2tleXdvcmQ+PGtleXdvcmQ+dm9uIEhpcHBlbC1MaW5kYXUgRGlzZWFzZS9kaWFnbm9zaXMvcGF0
aG9sb2d5PC9rZXl3b3JkPjwva2V5d29yZHM+PGRhdGVzPjx5ZWFyPjE5OTc8L3llYXI+PHB1Yi1k
YXRlcz48ZGF0ZT5NYXItQXByPC9kYXRlPjwvcHViLWRhdGVzPjwvZGF0ZXM+PGlzYm4+MDI3MS01
MzMzIChQcmludCkmI3hEOzAyNzEtNTMzMyAoTGlua2luZyk8L2lzYm4+PGFjY2Vzc2lvbi1udW0+
OTA4NDA3MjwvYWNjZXNzaW9uLW51bT48dXJscz48L3VybHM+PGVsZWN0cm9uaWMtcmVzb3VyY2Ut
bnVtPjEwLjExNDgvcmFkaW9ncmFwaGljcy4xNy4yLjkwODQwNzIgW2RvaV08L2VsZWN0cm9uaWMt
cmVzb3VyY2UtbnVtPjxyZW1vdGUtZGF0YWJhc2UtcHJvdmlkZXI+TmxtPC9yZW1vdGUtZGF0YWJh
c2UtcHJvdmlkZXI+PGxhbmd1YWdlPmVuZzwvbGFuZ3VhZ2U+PC9yZWNvcmQ+PC9DaXRlPjxDaXRl
PjxBdXRob3I+U2hldGg8L0F1dGhvcj48WWVhcj4yMDAyPC9ZZWFyPjxSZWNOdW0+MzYwPC9SZWNO
dW0+PHJlY29yZD48cmVjLW51bWJlcj4zNjA8L3JlYy1udW1iZXI+PGZvcmVpZ24ta2V5cz48a2V5
IGFwcD0iRU4iIGRiLWlkPSJkNWYwMndmZDZwd3dzMWU5cnZsNWFzeGY5c2V3NWV3dDAyczkiPjM2
MDwva2V5PjwvZm9yZWlnbi1rZXlzPjxyZWYtdHlwZSBuYW1lPSJKb3VybmFsIEFydGljbGUiPjE3
PC9yZWYtdHlwZT48Y29udHJpYnV0b3JzPjxhdXRob3JzPjxhdXRob3I+U2hldGgsIFMuPC9hdXRo
b3I+PGF1dGhvcj5IcnViYW4sIFIuIEsuPC9hdXRob3I+PGF1dGhvcj5GaXNobWFuLCBFLiBLLjwv
YXV0aG9yPjwvYXV0aG9ycz48L2NvbnRyaWJ1dG9ycz48YXV0aC1hZGRyZXNzPlJ1c3NlbGwgSC4g
TW9yZ2FuIERlcGFydG1lbnQgb2YgUmFkaW9sb2d5IGFuZCBSYWRpb2xvZ2ljYWwgU2NpZW5jZSwg
Sm9obnMgSG9wa2lucyBVbml2ZXJzaXR5LCA2MDAgTi4gV29sZmUgU3QuLCBOZWxzb24gQjE3NkQs
IEJhbHRpbW9yZSwgTUQgMjEyODcsIFVTQS48L2F1dGgtYWRkcmVzcz48dGl0bGVzPjx0aXRsZT5I
ZWxpY2FsIENUIG9mIGlzbGV0IGNlbGwgdHVtb3JzIG9mIHRoZSBwYW5jcmVhczogdHlwaWNhbCBh
bmQgYXR5cGljYWwgbWFuaWZlc3RhdGlvbnM8L3RpdGxlPjxzZWNvbmRhcnktdGl0bGU+QUpSIEFt
IEogUm9lbnRnZW5vbDwvc2Vjb25kYXJ5LXRpdGxlPjwvdGl0bGVzPjxwZXJpb2RpY2FsPjxmdWxs
LXRpdGxlPkFKUiBBbSBKIFJvZW50Z2Vub2w8L2Z1bGwtdGl0bGU+PC9wZXJpb2RpY2FsPjxwYWdl
cz43MjUtMzA8L3BhZ2VzPjx2b2x1bWU+MTc5PC92b2x1bWU+PG51bWJlcj4zPC9udW1iZXI+PGVk
aXRpb24+MjAwMi8wOC8yMDwvZWRpdGlvbj48a2V5d29yZHM+PGtleXdvcmQ+QWRlbm9tYSwgSXNs
ZXQgQ2VsbC8gcmFkaW9ncmFwaHk8L2tleXdvcmQ+PGtleXdvcmQ+QWR1bHQ8L2tleXdvcmQ+PGtl
eXdvcmQ+QWdlZDwva2V5d29yZD48a2V5d29yZD5GZW1hbGU8L2tleXdvcmQ+PGtleXdvcmQ+SHVt
YW5zPC9rZXl3b3JkPjxrZXl3b3JkPk1hbGU8L2tleXdvcmQ+PGtleXdvcmQ+TWlkZGxlIEFnZWQ8
L2tleXdvcmQ+PGtleXdvcmQ+UGFuY3JlYXRpYyBOZW9wbGFzbXMvIHJhZGlvZ3JhcGh5PC9rZXl3
b3JkPjxrZXl3b3JkPlNlbnNpdGl2aXR5IGFuZCBTcGVjaWZpY2l0eTwva2V5d29yZD48a2V5d29y
ZD5Ub21vZ3JhcGh5LCBYLVJheSBDb21wdXRlZDwva2V5d29yZD48L2tleXdvcmRzPjxkYXRlcz48
eWVhcj4yMDAyPC95ZWFyPjxwdWItZGF0ZXM+PGRhdGU+U2VwPC9kYXRlPjwvcHViLWRhdGVzPjwv
ZGF0ZXM+PGlzYm4+MDM2MS04MDNYIChQcmludCkmI3hEOzAzNjEtODAzWCAoTGlua2luZyk8L2lz
Ym4+PGFjY2Vzc2lvbi1udW0+MTIxODUwNTM8L2FjY2Vzc2lvbi1udW0+PHVybHM+PC91cmxzPjxl
bGVjdHJvbmljLXJlc291cmNlLW51bT4xMC4yMjE0L2Fqci4xNzkuMy4xNzkwNzI1IFtkb2ldPC9l
bGVjdHJvbmljLXJlc291cmNlLW51bT48cmVtb3RlLWRhdGFiYXNlLXByb3ZpZGVyPk5sbTwvcmVt
b3RlLWRhdGFiYXNlLXByb3ZpZGVyPjxsYW5ndWFnZT5lbmc8L2xhbmd1YWdlPjwvcmVjb3JkPjwv
Q2l0ZT48L0VuZE5vdGU+AG==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[18,54]</w:t>
      </w:r>
      <w:r w:rsidRPr="008F5D6A">
        <w:rPr>
          <w:rFonts w:ascii="Book Antiqua" w:hAnsi="Book Antiqua"/>
          <w:vertAlign w:val="superscript"/>
          <w:lang w:val="en-US" w:eastAsia="x-none"/>
        </w:rPr>
        <w:fldChar w:fldCharType="end"/>
      </w:r>
      <w:r w:rsidRPr="008F5D6A">
        <w:rPr>
          <w:rFonts w:ascii="Book Antiqua" w:hAnsi="Book Antiqua"/>
          <w:lang w:val="en-US" w:eastAsia="x-none"/>
        </w:rPr>
        <w:t>. Metastases to lymph nodes and solid organs may have an enhancement pattern similar to that of the primary tumor (</w:t>
      </w:r>
      <w:r w:rsidR="00D84603" w:rsidRPr="008F5D6A">
        <w:rPr>
          <w:rFonts w:ascii="Book Antiqua" w:hAnsi="Book Antiqua"/>
          <w:lang w:val="en-US" w:eastAsia="x-none"/>
        </w:rPr>
        <w:t>F</w:t>
      </w:r>
      <w:r w:rsidRPr="008F5D6A">
        <w:rPr>
          <w:rFonts w:ascii="Book Antiqua" w:hAnsi="Book Antiqua"/>
          <w:lang w:val="en-US" w:eastAsia="x-none"/>
        </w:rPr>
        <w:t>ig</w:t>
      </w:r>
      <w:r w:rsidR="00D84603" w:rsidRPr="008F5D6A">
        <w:rPr>
          <w:rFonts w:ascii="Book Antiqua" w:hAnsi="Book Antiqua"/>
          <w:lang w:val="en-US" w:eastAsia="zh-CN"/>
        </w:rPr>
        <w:t xml:space="preserve">ure </w:t>
      </w:r>
      <w:r w:rsidRPr="008F5D6A">
        <w:rPr>
          <w:rFonts w:ascii="Book Antiqua" w:hAnsi="Book Antiqua"/>
          <w:lang w:val="en-US" w:eastAsia="x-none"/>
        </w:rPr>
        <w:t>8).</w:t>
      </w:r>
    </w:p>
    <w:p w14:paraId="3FB5FB9A" w14:textId="77777777" w:rsidR="000E6418" w:rsidRPr="008F5D6A" w:rsidRDefault="000E6418" w:rsidP="00D84603">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It is essential to distinguish pancreatic NETs from other neoplasms, especially from ductal adenocarcinoma, as the prognosis and treatment options are usually substantially different for these two entities.</w:t>
      </w:r>
    </w:p>
    <w:p w14:paraId="438218AA" w14:textId="440D15D6" w:rsidR="000E6418" w:rsidRPr="008F5D6A" w:rsidRDefault="000E6418" w:rsidP="00433CDA">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Features that discriminate most pancreatic NETs from pancreatic adenocarcinoma include the high T2 signal, increased homogeneous enhancement on arterial phase images, </w:t>
      </w:r>
      <w:proofErr w:type="spellStart"/>
      <w:r w:rsidRPr="008F5D6A">
        <w:rPr>
          <w:rFonts w:ascii="Book Antiqua" w:hAnsi="Book Antiqua"/>
          <w:lang w:val="en-US" w:eastAsia="x-none"/>
        </w:rPr>
        <w:t>hypervascular</w:t>
      </w:r>
      <w:proofErr w:type="spellEnd"/>
      <w:r w:rsidRPr="008F5D6A">
        <w:rPr>
          <w:rFonts w:ascii="Book Antiqua" w:hAnsi="Book Antiqua"/>
          <w:lang w:val="en-US" w:eastAsia="x-none"/>
        </w:rPr>
        <w:t xml:space="preserve"> liver metastases, and absence of pancreatic duct obs</w:t>
      </w:r>
      <w:r w:rsidR="00433CDA" w:rsidRPr="008F5D6A">
        <w:rPr>
          <w:rFonts w:ascii="Book Antiqua" w:hAnsi="Book Antiqua"/>
          <w:lang w:val="en-US" w:eastAsia="x-none"/>
        </w:rPr>
        <w:t>truction or vascular encasement</w:t>
      </w:r>
      <w:r w:rsidRPr="008F5D6A">
        <w:rPr>
          <w:rFonts w:ascii="Book Antiqua" w:hAnsi="Book Antiqua"/>
          <w:vertAlign w:val="superscript"/>
          <w:lang w:val="en-US" w:eastAsia="x-none"/>
        </w:rPr>
        <w:fldChar w:fldCharType="begin">
          <w:fldData xml:space="preserve">PEVuZE5vdGU+PENpdGU+PEF1dGhvcj5TZW1lbGthPC9BdXRob3I+PFllYXI+MTk5MzwvWWVhcj48
UmVjTnVtPjM0MTwvUmVjTnVtPjxEaXNwbGF5VGV4dD4oNDgpPC9EaXNwbGF5VGV4dD48cmVjb3Jk
PjxyZWMtbnVtYmVyPjM0MTwvcmVjLW51bWJlcj48Zm9yZWlnbi1rZXlzPjxrZXkgYXBwPSJFTiIg
ZGItaWQ9ImQ1ZjAyd2ZkNnB3d3MxZTlydmw1YXN4ZjlzZXc1ZXd0MDJzOSI+MzQxPC9rZXk+PC9m
b3JlaWduLWtleXM+PHJlZi10eXBlIG5hbWU9IkpvdXJuYWwgQXJ0aWNsZSI+MTc8L3JlZi10eXBl
Pjxjb250cmlidXRvcnM+PGF1dGhvcnM+PGF1dGhvcj5TZW1lbGthLCBSLiBDLjwvYXV0aG9yPjxh
dXRob3I+Q3VtbWluZywgTS4gSi48L2F1dGhvcj48YXV0aG9yPlNob2VudXQsIEouIFAuPC9hdXRo
b3I+PGF1dGhvcj5NYWdybywgQy4gTS48L2F1dGhvcj48YXV0aG9yPllhZmZlLCBDLiBTLjwvYXV0
aG9yPjxhdXRob3I+S3JvZWtlciwgTS4gQS48L2F1dGhvcj48YXV0aG9yPkdyZWVuYmVyZywgSC4g
TS48L2F1dGhvcj48L2F1dGhvcnM+PC9jb250cmlidXRvcnM+PGF1dGgtYWRkcmVzcz5EZXBhcnRt
ZW50IG9mIFJhZGlvbG9neSwgU3QgQm9uaWZhY2UgR2VuZXJhbCBIb3NwaXRhbCBNUkkgRmFjaWxp
dHksIE1hbml0b2JhLCBDYW5hZGEuPC9hdXRoLWFkZHJlc3M+PHRpdGxlcz48dGl0bGU+SXNsZXQg
Y2VsbCB0dW1vcnM6IGNvbXBhcmlzb24gb2YgZHluYW1pYyBjb250cmFzdC1lbmhhbmNlZCBDVCBh
bmQgTVIgaW1hZ2luZyB3aXRoIGR5bmFtaWMgZ2Fkb2xpbml1bSBlbmhhbmNlbWVudCBhbmQgZmF0
IHN1cHByZXNzaW9uPC90aXRsZT48c2Vjb25kYXJ5LXRpdGxlPlJhZGlvbG9neTwvc2Vjb25kYXJ5
LXRpdGxlPjwvdGl0bGVzPjxwZXJpb2RpY2FsPjxmdWxsLXRpdGxlPlJhZGlvbG9neTwvZnVsbC10
aXRsZT48L3BlcmlvZGljYWw+PHBhZ2VzPjc5OS04MDI8L3BhZ2VzPjx2b2x1bWU+MTg2PC92b2x1
bWU+PG51bWJlcj4zPC9udW1iZXI+PGVkaXRpb24+MTk5My8wMy8wMTwvZWRpdGlvbj48a2V5d29y
ZHM+PGtleXdvcmQ+QWRlbm9tYSwgSXNsZXQgQ2VsbC8gZGlhZ25vc2lzL2VwaWRlbWlvbG9neTwv
a2V5d29yZD48a2V5d29yZD5Db250cmFzdCBNZWRpYTwva2V5d29yZD48a2V5d29yZD5EcnVnIENv
bWJpbmF0aW9uczwva2V5d29yZD48a2V5d29yZD5GZW1hbGU8L2tleXdvcmQ+PGtleXdvcmQ+R2Fk
b2xpbml1bS9kaWFnbm9zdGljIHVzZTwva2V5d29yZD48a2V5d29yZD5HYWRvbGluaXVtIERUUEE8
L2tleXdvcmQ+PGtleXdvcmQ+SHVtYW5zPC9rZXl3b3JkPjxrZXl3b3JkPkltYWdlIEVuaGFuY2Vt
ZW50L21ldGhvZHM8L2tleXdvcmQ+PGtleXdvcmQ+TWFnbmV0aWMgUmVzb25hbmNlIEltYWdpbmcv
IG1ldGhvZHM8L2tleXdvcmQ+PGtleXdvcmQ+TWFsZTwva2V5d29yZD48a2V5d29yZD5NZWdsdW1p
bmUvZGlhZ25vc3RpYyB1c2U8L2tleXdvcmQ+PGtleXdvcmQ+TWlkZGxlIEFnZWQ8L2tleXdvcmQ+
PGtleXdvcmQ+T3JnYW5vbWV0YWxsaWMgQ29tcG91bmRzL2RpYWdub3N0aWMgdXNlPC9rZXl3b3Jk
PjxrZXl3b3JkPlBhbmNyZWFzLyBwYXRob2xvZ3k8L2tleXdvcmQ+PGtleXdvcmQ+UGFuY3JlYXRp
YyBOZW9wbGFzbXMvIGRpYWdub3Npcy9lcGlkZW1pb2xvZ3k8L2tleXdvcmQ+PGtleXdvcmQ+UGVu
dGV0aWMgQWNpZC9kaWFnbm9zdGljIHVzZTwva2V5d29yZD48a2V5d29yZD5Qcm9zcGVjdGl2ZSBT
dHVkaWVzPC9rZXl3b3JkPjxrZXl3b3JkPlJldHJvc3BlY3RpdmUgU3R1ZGllczwva2V5d29yZD48
a2V5d29yZD5Ub21vZ3JhcGh5LCBYLVJheSBDb21wdXRlZC8gbWV0aG9kczwva2V5d29yZD48L2tl
eXdvcmRzPjxkYXRlcz48eWVhcj4xOTkzPC95ZWFyPjxwdWItZGF0ZXM+PGRhdGU+TWFyPC9kYXRl
PjwvcHViLWRhdGVzPjwvZGF0ZXM+PGlzYm4+MDAzMy04NDE5IChQcmludCkmI3hEOzAwMzMtODQx
OSAoTGlua2luZyk8L2lzYm4+PGFjY2Vzc2lvbi1udW0+ODM4MTU1MTwvYWNjZXNzaW9uLW51bT48
dXJscz48L3VybHM+PGVsZWN0cm9uaWMtcmVzb3VyY2UtbnVtPjEwLjExNDgvcmFkaW9sb2d5LjE4
Ni4zLjgzODE1NTEgW2RvaV08L2VsZWN0cm9uaWMtcmVzb3VyY2UtbnVtPjxyZW1vdGUtZGF0YWJh
c2UtcHJvdmlkZXI+TmxtPC9yZW1vdGUtZGF0YWJhc2UtcHJvdmlkZXI+PGxhbmd1YWdlPmVuZzwv
bGFuZ3VhZ2U+PC9yZWNvcmQ+PC9DaXRlPjwvRW5kTm90ZT4A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PEVuZE5vdGU+PENpdGU+PEF1dGhvcj5TZW1lbGthPC9BdXRob3I+PFllYXI+MTk5MzwvWWVhcj48
UmVjTnVtPjM0MTwvUmVjTnVtPjxEaXNwbGF5VGV4dD4oNDgpPC9EaXNwbGF5VGV4dD48cmVjb3Jk
PjxyZWMtbnVtYmVyPjM0MTwvcmVjLW51bWJlcj48Zm9yZWlnbi1rZXlzPjxrZXkgYXBwPSJFTiIg
ZGItaWQ9ImQ1ZjAyd2ZkNnB3d3MxZTlydmw1YXN4ZjlzZXc1ZXd0MDJzOSI+MzQxPC9rZXk+PC9m
b3JlaWduLWtleXM+PHJlZi10eXBlIG5hbWU9IkpvdXJuYWwgQXJ0aWNsZSI+MTc8L3JlZi10eXBl
Pjxjb250cmlidXRvcnM+PGF1dGhvcnM+PGF1dGhvcj5TZW1lbGthLCBSLiBDLjwvYXV0aG9yPjxh
dXRob3I+Q3VtbWluZywgTS4gSi48L2F1dGhvcj48YXV0aG9yPlNob2VudXQsIEouIFAuPC9hdXRo
b3I+PGF1dGhvcj5NYWdybywgQy4gTS48L2F1dGhvcj48YXV0aG9yPllhZmZlLCBDLiBTLjwvYXV0
aG9yPjxhdXRob3I+S3JvZWtlciwgTS4gQS48L2F1dGhvcj48YXV0aG9yPkdyZWVuYmVyZywgSC4g
TS48L2F1dGhvcj48L2F1dGhvcnM+PC9jb250cmlidXRvcnM+PGF1dGgtYWRkcmVzcz5EZXBhcnRt
ZW50IG9mIFJhZGlvbG9neSwgU3QgQm9uaWZhY2UgR2VuZXJhbCBIb3NwaXRhbCBNUkkgRmFjaWxp
dHksIE1hbml0b2JhLCBDYW5hZGEuPC9hdXRoLWFkZHJlc3M+PHRpdGxlcz48dGl0bGU+SXNsZXQg
Y2VsbCB0dW1vcnM6IGNvbXBhcmlzb24gb2YgZHluYW1pYyBjb250cmFzdC1lbmhhbmNlZCBDVCBh
bmQgTVIgaW1hZ2luZyB3aXRoIGR5bmFtaWMgZ2Fkb2xpbml1bSBlbmhhbmNlbWVudCBhbmQgZmF0
IHN1cHByZXNzaW9uPC90aXRsZT48c2Vjb25kYXJ5LXRpdGxlPlJhZGlvbG9neTwvc2Vjb25kYXJ5
LXRpdGxlPjwvdGl0bGVzPjxwZXJpb2RpY2FsPjxmdWxsLXRpdGxlPlJhZGlvbG9neTwvZnVsbC10
aXRsZT48L3BlcmlvZGljYWw+PHBhZ2VzPjc5OS04MDI8L3BhZ2VzPjx2b2x1bWU+MTg2PC92b2x1
bWU+PG51bWJlcj4zPC9udW1iZXI+PGVkaXRpb24+MTk5My8wMy8wMTwvZWRpdGlvbj48a2V5d29y
ZHM+PGtleXdvcmQ+QWRlbm9tYSwgSXNsZXQgQ2VsbC8gZGlhZ25vc2lzL2VwaWRlbWlvbG9neTwv
a2V5d29yZD48a2V5d29yZD5Db250cmFzdCBNZWRpYTwva2V5d29yZD48a2V5d29yZD5EcnVnIENv
bWJpbmF0aW9uczwva2V5d29yZD48a2V5d29yZD5GZW1hbGU8L2tleXdvcmQ+PGtleXdvcmQ+R2Fk
b2xpbml1bS9kaWFnbm9zdGljIHVzZTwva2V5d29yZD48a2V5d29yZD5HYWRvbGluaXVtIERUUEE8
L2tleXdvcmQ+PGtleXdvcmQ+SHVtYW5zPC9rZXl3b3JkPjxrZXl3b3JkPkltYWdlIEVuaGFuY2Vt
ZW50L21ldGhvZHM8L2tleXdvcmQ+PGtleXdvcmQ+TWFnbmV0aWMgUmVzb25hbmNlIEltYWdpbmcv
IG1ldGhvZHM8L2tleXdvcmQ+PGtleXdvcmQ+TWFsZTwva2V5d29yZD48a2V5d29yZD5NZWdsdW1p
bmUvZGlhZ25vc3RpYyB1c2U8L2tleXdvcmQ+PGtleXdvcmQ+TWlkZGxlIEFnZWQ8L2tleXdvcmQ+
PGtleXdvcmQ+T3JnYW5vbWV0YWxsaWMgQ29tcG91bmRzL2RpYWdub3N0aWMgdXNlPC9rZXl3b3Jk
PjxrZXl3b3JkPlBhbmNyZWFzLyBwYXRob2xvZ3k8L2tleXdvcmQ+PGtleXdvcmQ+UGFuY3JlYXRp
YyBOZW9wbGFzbXMvIGRpYWdub3Npcy9lcGlkZW1pb2xvZ3k8L2tleXdvcmQ+PGtleXdvcmQ+UGVu
dGV0aWMgQWNpZC9kaWFnbm9zdGljIHVzZTwva2V5d29yZD48a2V5d29yZD5Qcm9zcGVjdGl2ZSBT
dHVkaWVzPC9rZXl3b3JkPjxrZXl3b3JkPlJldHJvc3BlY3RpdmUgU3R1ZGllczwva2V5d29yZD48
a2V5d29yZD5Ub21vZ3JhcGh5LCBYLVJheSBDb21wdXRlZC8gbWV0aG9kczwva2V5d29yZD48L2tl
eXdvcmRzPjxkYXRlcz48eWVhcj4xOTkzPC95ZWFyPjxwdWItZGF0ZXM+PGRhdGU+TWFyPC9kYXRl
PjwvcHViLWRhdGVzPjwvZGF0ZXM+PGlzYm4+MDAzMy04NDE5IChQcmludCkmI3hEOzAwMzMtODQx
OSAoTGlua2luZyk8L2lzYm4+PGFjY2Vzc2lvbi1udW0+ODM4MTU1MTwvYWNjZXNzaW9uLW51bT48
dXJscz48L3VybHM+PGVsZWN0cm9uaWMtcmVzb3VyY2UtbnVtPjEwLjExNDgvcmFkaW9sb2d5LjE4
Ni4zLjgzODE1NTEgW2RvaV08L2VsZWN0cm9uaWMtcmVzb3VyY2UtbnVtPjxyZW1vdGUtZGF0YWJh
c2UtcHJvdmlkZXI+TmxtPC9yZW1vdGUtZGF0YWJhc2UtcHJvdmlkZXI+PGxhbmd1YWdlPmVuZzwv
bGFuZ3VhZ2U+PC9yZWNvcmQ+PC9DaXRlPjwvRW5kTm90ZT4A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[53]</w:t>
      </w:r>
      <w:r w:rsidRPr="008F5D6A">
        <w:rPr>
          <w:rFonts w:ascii="Book Antiqua" w:hAnsi="Book Antiqua"/>
          <w:vertAlign w:val="superscript"/>
          <w:lang w:val="en-US" w:eastAsia="x-none"/>
        </w:rPr>
        <w:fldChar w:fldCharType="end"/>
      </w:r>
      <w:r w:rsidRPr="008F5D6A">
        <w:rPr>
          <w:rFonts w:ascii="Book Antiqua" w:hAnsi="Book Antiqua"/>
          <w:lang w:val="en-US" w:eastAsia="x-none"/>
        </w:rPr>
        <w:t>. On the other hand, venous thrombosis, peritoneal, and regional node enlargement are distinguishing features of pancreatic ductal adenocarcinoma, usually not seen in NETs.</w:t>
      </w:r>
    </w:p>
    <w:p w14:paraId="70F903CD" w14:textId="77777777" w:rsidR="000E6418" w:rsidRPr="008F5D6A" w:rsidRDefault="000E6418" w:rsidP="005E301A">
      <w:pPr>
        <w:spacing w:line="360" w:lineRule="auto"/>
        <w:jc w:val="both"/>
        <w:rPr>
          <w:rFonts w:ascii="Book Antiqua" w:hAnsi="Book Antiqua"/>
          <w:b/>
          <w:lang w:val="en-US" w:eastAsia="x-none"/>
        </w:rPr>
      </w:pPr>
    </w:p>
    <w:p w14:paraId="1C13CBB5" w14:textId="674DDF9A" w:rsidR="000E6418" w:rsidRPr="008F5D6A" w:rsidRDefault="00433CDA" w:rsidP="005E301A">
      <w:pPr>
        <w:spacing w:line="360" w:lineRule="auto"/>
        <w:jc w:val="both"/>
        <w:rPr>
          <w:rFonts w:ascii="Book Antiqua" w:hAnsi="Book Antiqua"/>
          <w:b/>
          <w:lang w:val="en-US" w:eastAsia="x-none"/>
        </w:rPr>
      </w:pPr>
      <w:r w:rsidRPr="008F5D6A">
        <w:rPr>
          <w:rFonts w:ascii="Book Antiqua" w:hAnsi="Book Antiqua"/>
          <w:b/>
          <w:lang w:val="en-US" w:eastAsia="x-none"/>
        </w:rPr>
        <w:t xml:space="preserve">MESENCHYMAL TUMORS </w:t>
      </w:r>
    </w:p>
    <w:p w14:paraId="3E7A9886" w14:textId="6A20549D" w:rsidR="000E6418" w:rsidRPr="008F5D6A" w:rsidRDefault="000E6418" w:rsidP="005E301A">
      <w:pPr>
        <w:spacing w:line="360" w:lineRule="auto"/>
        <w:jc w:val="both"/>
        <w:rPr>
          <w:rFonts w:ascii="Book Antiqua" w:hAnsi="Book Antiqua"/>
          <w:lang w:val="en-US" w:eastAsia="x-none"/>
        </w:rPr>
      </w:pPr>
      <w:r w:rsidRPr="008F5D6A">
        <w:rPr>
          <w:rFonts w:ascii="Book Antiqua" w:hAnsi="Book Antiqua"/>
          <w:lang w:val="en-US" w:eastAsia="x-none"/>
        </w:rPr>
        <w:t>Mesenchymal neoplasms of the pancreas are rare, accounting for 1</w:t>
      </w:r>
      <w:r w:rsidR="00433CDA" w:rsidRPr="008F5D6A">
        <w:rPr>
          <w:rFonts w:ascii="Book Antiqua" w:hAnsi="Book Antiqua"/>
          <w:lang w:val="en-US" w:eastAsia="zh-CN"/>
        </w:rPr>
        <w:t>%</w:t>
      </w:r>
      <w:r w:rsidR="00433CDA" w:rsidRPr="008F5D6A">
        <w:rPr>
          <w:rFonts w:ascii="Book Antiqua" w:hAnsi="Book Antiqua"/>
          <w:lang w:val="en-US" w:eastAsia="x-none"/>
        </w:rPr>
        <w:t xml:space="preserve"> to 2% of all pancreatic tumors</w:t>
      </w:r>
      <w:r w:rsidRPr="008F5D6A">
        <w:rPr>
          <w:rFonts w:ascii="Book Antiqua" w:hAnsi="Book Antiqua"/>
          <w:vertAlign w:val="superscript"/>
          <w:lang w:val="en-US" w:eastAsia="x-none"/>
        </w:rPr>
        <w:fldChar w:fldCharType="begin">
          <w:fldData xml:space="preserve">PEVuZE5vdGU+PENpdGU+PEF1dGhvcj5GZXJyb3p6aTwvQXV0aG9yPjxZZWFyPjIwMDA8L1llYXI+
PFJlY051bT4zNjE8L1JlY051bT48RGlzcGxheVRleHQ+KDUwLDUxKTwvRGlzcGxheVRleHQ+PHJl
Y29yZD48cmVjLW51bWJlcj4zNjE8L3JlYy1udW1iZXI+PGZvcmVpZ24ta2V5cz48a2V5IGFwcD0i
RU4iIGRiLWlkPSJkNWYwMndmZDZwd3dzMWU5cnZsNWFzeGY5c2V3NWV3dDAyczkiPjM2MTwva2V5
PjwvZm9yZWlnbi1rZXlzPjxyZWYtdHlwZSBuYW1lPSJKb3VybmFsIEFydGljbGUiPjE3PC9yZWYt
dHlwZT48Y29udHJpYnV0b3JzPjxhdXRob3JzPjxhdXRob3I+RmVycm96emksIEYuPC9hdXRob3I+
PGF1dGhvcj5adWNjb2xpLCBHLjwvYXV0aG9yPjxhdXRob3I+Qm92YSwgRC48L2F1dGhvcj48YXV0
aG9yPkNhbGN1bGxpLCBMLjwvYXV0aG9yPjwvYXV0aG9ycz48L2NvbnRyaWJ1dG9ycz48YXV0aC1h
ZGRyZXNzPkRpcGFydGltZW50byBkaSBEaWFnbm9zdGljYSBwZXIgSW1tYWdpbmksIFVuaXZlcnNp
dGEgZGkgUGFybWEsIEl0YWx5LiBmZmVycm96emlAbmV0c2lzLml0PC9hdXRoLWFkZHJlc3M+PHRp
dGxlcz48dGl0bGU+TWVzZW5jaHltYWwgdHVtb3JzIG9mIHRoZSBwYW5jcmVhczogQ1QgZmluZGlu
Z3M8L3RpdGxlPjxzZWNvbmRhcnktdGl0bGU+SiBDb21wdXQgQXNzaXN0IFRvbW9ncjwvc2Vjb25k
YXJ5LXRpdGxlPjwvdGl0bGVzPjxwZXJpb2RpY2FsPjxmdWxsLXRpdGxlPkogQ29tcHV0IEFzc2lz
dCBUb21vZ3I8L2Z1bGwtdGl0bGU+PC9wZXJpb2RpY2FsPjxwYWdlcz42MjItNzwvcGFnZXM+PHZv
bHVtZT4yNDwvdm9sdW1lPjxudW1iZXI+NDwvbnVtYmVyPjxlZGl0aW9uPjIwMDAvMDgvMzE8L2Vk
aXRpb24+PGtleXdvcmRzPjxrZXl3b3JkPkFkb2xlc2NlbnQ8L2tleXdvcmQ+PGtleXdvcmQ+QWR1
bHQ8L2tleXdvcmQ+PGtleXdvcmQ+QWdlZDwva2V5d29yZD48a2V5d29yZD5DaGlsZDwva2V5d29y
ZD48a2V5d29yZD5GZW1hbGU8L2tleXdvcmQ+PGtleXdvcmQ+SHVtYW5zPC9rZXl3b3JkPjxrZXl3
b3JkPkxpcG9tYS9yYWRpb2dyYXBoeTwva2V5d29yZD48a2V5d29yZD5MeW1waGFuZ2lvbWEvcmFk
aW9ncmFwaHk8L2tleXdvcmQ+PGtleXdvcmQ+THltcGhvbWEvcmFkaW9ncmFwaHk8L2tleXdvcmQ+
PGtleXdvcmQ+TWFsZTwva2V5d29yZD48a2V5d29yZD5NZXNvZGVybTwva2V5d29yZD48a2V5d29y
ZD5NaWRkbGUgQWdlZDwva2V5d29yZD48a2V5d29yZD5OZXVyaWxlbW1vbWEvcmFkaW9ncmFwaHk8
L2tleXdvcmQ+PGtleXdvcmQ+TmV1cm9maWJyb21hL3JhZGlvZ3JhcGh5PC9rZXl3b3JkPjxrZXl3
b3JkPlBhbmNyZWF0aWMgTmVvcGxhc21zLyByYWRpb2dyYXBoeTwva2V5d29yZD48a2V5d29yZD5T
YXJjb21hL3JhZGlvZ3JhcGh5PC9rZXl3b3JkPjxrZXl3b3JkPlRlcmF0b21hL3JhZGlvZ3JhcGh5
PC9rZXl3b3JkPjxrZXl3b3JkPlRvbW9ncmFwaHksIFgtUmF5IENvbXB1dGVkPC9rZXl3b3JkPjxr
ZXl3b3JkPlZpc2NlcmEvYW5hdG9teSAmYW1wOyBoaXN0b2xvZ3k8L2tleXdvcmQ+PC9rZXl3b3Jk
cz48ZGF0ZXM+PHllYXI+MjAwMDwveWVhcj48cHViLWRhdGVzPjxkYXRlPkp1bC1BdWc8L2RhdGU+
PC9wdWItZGF0ZXM+PC9kYXRlcz48aXNibj4wMzYzLTg3MTUgKFByaW50KSYjeEQ7MDM2My04NzE1
IChMaW5raW5nKTwvaXNibj48YWNjZXNzaW9uLW51bT4xMDk2NjE5OTwvYWNjZXNzaW9uLW51bT48
dXJscz48L3VybHM+PGVsZWN0cm9uaWMtcmVzb3VyY2UtbnVtPjAwMDA0NzI4LTIwMDAwNzAwMC0w
MDAyMSBbcGlpXTwvZWxlY3Ryb25pYy1yZXNvdXJjZS1udW0+PHJlbW90ZS1kYXRhYmFzZS1wcm92
aWRlcj5ObG08L3JlbW90ZS1kYXRhYmFzZS1wcm92aWRlcj48bGFuZ3VhZ2U+ZW5nPC9sYW5ndWFn
ZT48L3JlY29yZD48L0NpdGU+PENpdGU+PEF1dGhvcj5NZWdpYm93IEFKPC9BdXRob3I+PFllYXI+
MjAwMzwvWWVhcj48UmVjTnVtPjM2MjwvUmVjTnVtPjxyZWNvcmQ+PHJlYy1udW1iZXI+MzYyPC9y
ZWMtbnVtYmVyPjxmb3JlaWduLWtleXM+PGtleSBhcHA9IkVOIiBkYi1pZD0iZDVmMDJ3ZmQ2cHd3
czFlOXJ2bDVhc3hmOXNldzVld3QwMnM5Ij4zNjI8L2tleT48L2ZvcmVpZ24ta2V5cz48cmVmLXR5
cGUgbmFtZT0iQm9vayI+NjwvcmVmLXR5cGU+PGNvbnRyaWJ1dG9ycz48YXV0aG9ycz48YXV0aG9y
Pk1lZ2lib3cgQUosIEZyYW5jaXMgSVIuIDwvYXV0aG9yPjwvYXV0aG9ycz48c2Vjb25kYXJ5LWF1
dGhvcnM+PGF1dGhvcj5CZXJsaW4sIEhlaWRlbGJlcmcsIE5ldyBZb3JrOiBTcHJpbmdlci1WZXJs
YWcsIDIwMDMuIHAuIDI0OS02NS48L2F1dGhvcj48L3NlY29uZGFyeS1hdXRob3JzPjwvY29udHJp
YnV0b3JzPjx0aXRsZXM+PHRpdGxlPlVudXN1YWwgcGFuY3JlYXRpYyBuZW9wbGFzbXM6IEltYWdp
bmcuIEluOiBQcm9jYWNjaSBDLCBNZWdpYm93IEFKLCBlZGl0b3JzLiBJbWFnaW5nIG9mIHRoZSBQ
YW5jcmVhczogQ3lzdGljIGFuZCBSYXJlIFR1bW9ycy4gPC90aXRsZT48L3RpdGxlcz48ZGF0ZXM+
PHllYXI+MjAwMzwveWVhcj48L2RhdGVzPjx1cmxzPjwvdXJscz48L3JlY29yZD48L0NpdGU+PC9F
bmROb3RlPn==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PEVuZE5vdGU+PENpdGU+PEF1dGhvcj5GZXJyb3p6aTwvQXV0aG9yPjxZZWFyPjIwMDA8L1llYXI+
PFJlY051bT4zNjE8L1JlY051bT48RGlzcGxheVRleHQ+KDUwLDUxKTwvRGlzcGxheVRleHQ+PHJl
Y29yZD48cmVjLW51bWJlcj4zNjE8L3JlYy1udW1iZXI+PGZvcmVpZ24ta2V5cz48a2V5IGFwcD0i
RU4iIGRiLWlkPSJkNWYwMndmZDZwd3dzMWU5cnZsNWFzeGY5c2V3NWV3dDAyczkiPjM2MTwva2V5
PjwvZm9yZWlnbi1rZXlzPjxyZWYtdHlwZSBuYW1lPSJKb3VybmFsIEFydGljbGUiPjE3PC9yZWYt
dHlwZT48Y29udHJpYnV0b3JzPjxhdXRob3JzPjxhdXRob3I+RmVycm96emksIEYuPC9hdXRob3I+
PGF1dGhvcj5adWNjb2xpLCBHLjwvYXV0aG9yPjxhdXRob3I+Qm92YSwgRC48L2F1dGhvcj48YXV0
aG9yPkNhbGN1bGxpLCBMLjwvYXV0aG9yPjwvYXV0aG9ycz48L2NvbnRyaWJ1dG9ycz48YXV0aC1h
ZGRyZXNzPkRpcGFydGltZW50byBkaSBEaWFnbm9zdGljYSBwZXIgSW1tYWdpbmksIFVuaXZlcnNp
dGEgZGkgUGFybWEsIEl0YWx5LiBmZmVycm96emlAbmV0c2lzLml0PC9hdXRoLWFkZHJlc3M+PHRp
dGxlcz48dGl0bGU+TWVzZW5jaHltYWwgdHVtb3JzIG9mIHRoZSBwYW5jcmVhczogQ1QgZmluZGlu
Z3M8L3RpdGxlPjxzZWNvbmRhcnktdGl0bGU+SiBDb21wdXQgQXNzaXN0IFRvbW9ncjwvc2Vjb25k
YXJ5LXRpdGxlPjwvdGl0bGVzPjxwZXJpb2RpY2FsPjxmdWxsLXRpdGxlPkogQ29tcHV0IEFzc2lz
dCBUb21vZ3I8L2Z1bGwtdGl0bGU+PC9wZXJpb2RpY2FsPjxwYWdlcz42MjItNzwvcGFnZXM+PHZv
bHVtZT4yNDwvdm9sdW1lPjxudW1iZXI+NDwvbnVtYmVyPjxlZGl0aW9uPjIwMDAvMDgvMzE8L2Vk
aXRpb24+PGtleXdvcmRzPjxrZXl3b3JkPkFkb2xlc2NlbnQ8L2tleXdvcmQ+PGtleXdvcmQ+QWR1
bHQ8L2tleXdvcmQ+PGtleXdvcmQ+QWdlZDwva2V5d29yZD48a2V5d29yZD5DaGlsZDwva2V5d29y
ZD48a2V5d29yZD5GZW1hbGU8L2tleXdvcmQ+PGtleXdvcmQ+SHVtYW5zPC9rZXl3b3JkPjxrZXl3
b3JkPkxpcG9tYS9yYWRpb2dyYXBoeTwva2V5d29yZD48a2V5d29yZD5MeW1waGFuZ2lvbWEvcmFk
aW9ncmFwaHk8L2tleXdvcmQ+PGtleXdvcmQ+THltcGhvbWEvcmFkaW9ncmFwaHk8L2tleXdvcmQ+
PGtleXdvcmQ+TWFsZTwva2V5d29yZD48a2V5d29yZD5NZXNvZGVybTwva2V5d29yZD48a2V5d29y
ZD5NaWRkbGUgQWdlZDwva2V5d29yZD48a2V5d29yZD5OZXVyaWxlbW1vbWEvcmFkaW9ncmFwaHk8
L2tleXdvcmQ+PGtleXdvcmQ+TmV1cm9maWJyb21hL3JhZGlvZ3JhcGh5PC9rZXl3b3JkPjxrZXl3
b3JkPlBhbmNyZWF0aWMgTmVvcGxhc21zLyByYWRpb2dyYXBoeTwva2V5d29yZD48a2V5d29yZD5T
YXJjb21hL3JhZGlvZ3JhcGh5PC9rZXl3b3JkPjxrZXl3b3JkPlRlcmF0b21hL3JhZGlvZ3JhcGh5
PC9rZXl3b3JkPjxrZXl3b3JkPlRvbW9ncmFwaHksIFgtUmF5IENvbXB1dGVkPC9rZXl3b3JkPjxr
ZXl3b3JkPlZpc2NlcmEvYW5hdG9teSAmYW1wOyBoaXN0b2xvZ3k8L2tleXdvcmQ+PC9rZXl3b3Jk
cz48ZGF0ZXM+PHllYXI+MjAwMDwveWVhcj48cHViLWRhdGVzPjxkYXRlPkp1bC1BdWc8L2RhdGU+
PC9wdWItZGF0ZXM+PC9kYXRlcz48aXNibj4wMzYzLTg3MTUgKFByaW50KSYjeEQ7MDM2My04NzE1
IChMaW5raW5nKTwvaXNibj48YWNjZXNzaW9uLW51bT4xMDk2NjE5OTwvYWNjZXNzaW9uLW51bT48
dXJscz48L3VybHM+PGVsZWN0cm9uaWMtcmVzb3VyY2UtbnVtPjAwMDA0NzI4LTIwMDAwNzAwMC0w
MDAyMSBbcGlpXTwvZWxlY3Ryb25pYy1yZXNvdXJjZS1udW0+PHJlbW90ZS1kYXRhYmFzZS1wcm92
aWRlcj5ObG08L3JlbW90ZS1kYXRhYmFzZS1wcm92aWRlcj48bGFuZ3VhZ2U+ZW5nPC9sYW5ndWFn
ZT48L3JlY29yZD48L0NpdGU+PENpdGU+PEF1dGhvcj5NZWdpYm93IEFKPC9BdXRob3I+PFllYXI+
MjAwMzwvWWVhcj48UmVjTnVtPjM2MjwvUmVjTnVtPjxyZWNvcmQ+PHJlYy1udW1iZXI+MzYyPC9y
ZWMtbnVtYmVyPjxmb3JlaWduLWtleXM+PGtleSBhcHA9IkVOIiBkYi1pZD0iZDVmMDJ3ZmQ2cHd3
czFlOXJ2bDVhc3hmOXNldzVld3QwMnM5Ij4zNjI8L2tleT48L2ZvcmVpZ24ta2V5cz48cmVmLXR5
cGUgbmFtZT0iQm9vayI+NjwvcmVmLXR5cGU+PGNvbnRyaWJ1dG9ycz48YXV0aG9ycz48YXV0aG9y
Pk1lZ2lib3cgQUosIEZyYW5jaXMgSVIuIDwvYXV0aG9yPjwvYXV0aG9ycz48c2Vjb25kYXJ5LWF1
dGhvcnM+PGF1dGhvcj5CZXJsaW4sIEhlaWRlbGJlcmcsIE5ldyBZb3JrOiBTcHJpbmdlci1WZXJs
YWcsIDIwMDMuIHAuIDI0OS02NS48L2F1dGhvcj48L3NlY29uZGFyeS1hdXRob3JzPjwvY29udHJp
YnV0b3JzPjx0aXRsZXM+PHRpdGxlPlVudXN1YWwgcGFuY3JlYXRpYyBuZW9wbGFzbXM6IEltYWdp
bmcuIEluOiBQcm9jYWNjaSBDLCBNZWdpYm93IEFKLCBlZGl0b3JzLiBJbWFnaW5nIG9mIHRoZSBQ
YW5jcmVhczogQ3lzdGljIGFuZCBSYXJlIFR1bW9ycy4gPC90aXRsZT48L3RpdGxlcz48ZGF0ZXM+
PHllYXI+MjAwMzwveWVhcj48L2RhdGVzPjx1cmxzPjwvdXJscz48L3JlY29yZD48L0NpdGU+PC9F
bmROb3RlPn==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[55,56]</w:t>
      </w:r>
      <w:r w:rsidRPr="008F5D6A">
        <w:rPr>
          <w:rFonts w:ascii="Book Antiqua" w:hAnsi="Book Antiqua"/>
          <w:vertAlign w:val="superscript"/>
          <w:lang w:val="en-US" w:eastAsia="x-none"/>
        </w:rPr>
        <w:fldChar w:fldCharType="end"/>
      </w:r>
      <w:r w:rsidRPr="008F5D6A">
        <w:rPr>
          <w:rFonts w:ascii="Book Antiqua" w:hAnsi="Book Antiqua"/>
          <w:lang w:val="en-US" w:eastAsia="x-none"/>
        </w:rPr>
        <w:t>. They derive from various connective tissue components and are classified according to their histologic origin.</w:t>
      </w:r>
    </w:p>
    <w:p w14:paraId="003A283F" w14:textId="3DF6956C" w:rsidR="000E6418" w:rsidRPr="008F5D6A" w:rsidRDefault="000E6418" w:rsidP="00433CDA">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Primary pancreatic lymphoma, although unusual, is the most common malignant mesenchymal tumor appearing in the pancreas. Benign mesenchymal adipose tissue tumors, such as lipomas or </w:t>
      </w:r>
      <w:proofErr w:type="spellStart"/>
      <w:r w:rsidRPr="008F5D6A">
        <w:rPr>
          <w:rFonts w:ascii="Book Antiqua" w:hAnsi="Book Antiqua"/>
          <w:lang w:val="en-US" w:eastAsia="x-none"/>
        </w:rPr>
        <w:t>teratomas</w:t>
      </w:r>
      <w:proofErr w:type="spellEnd"/>
      <w:r w:rsidRPr="008F5D6A">
        <w:rPr>
          <w:rFonts w:ascii="Book Antiqua" w:hAnsi="Book Antiqua"/>
          <w:lang w:val="en-US" w:eastAsia="x-none"/>
        </w:rPr>
        <w:t xml:space="preserve"> are extremely rare and show diagnostic features on MRI, with homogeneous encapsulated mature fat or with fat-fluid</w:t>
      </w:r>
      <w:r w:rsidR="00433CDA" w:rsidRPr="008F5D6A">
        <w:rPr>
          <w:rFonts w:ascii="Book Antiqua" w:hAnsi="Book Antiqua"/>
          <w:lang w:val="en-US" w:eastAsia="x-none"/>
        </w:rPr>
        <w:t xml:space="preserve"> levels, respectively</w:t>
      </w:r>
      <w:r w:rsidRPr="008F5D6A">
        <w:rPr>
          <w:rFonts w:ascii="Book Antiqua" w:hAnsi="Book Antiqua"/>
          <w:vertAlign w:val="superscript"/>
          <w:lang w:val="en-US" w:eastAsia="x-none"/>
        </w:rPr>
        <w:fldChar w:fldCharType="begin">
          <w:fldData xml:space="preserve">PEVuZE5vdGU+PENpdGU+PEF1dGhvcj5GZXJyb3p6aTwvQXV0aG9yPjxZZWFyPjIwMDA8L1llYXI+
PFJlY051bT4zNjE8L1JlY051bT48RGlzcGxheVRleHQ+KDUwLDUxKTwvRGlzcGxheVRleHQ+PHJl
Y29yZD48cmVjLW51bWJlcj4zNjE8L3JlYy1udW1iZXI+PGZvcmVpZ24ta2V5cz48a2V5IGFwcD0i
RU4iIGRiLWlkPSJkNWYwMndmZDZwd3dzMWU5cnZsNWFzeGY5c2V3NWV3dDAyczkiPjM2MTwva2V5
PjwvZm9yZWlnbi1rZXlzPjxyZWYtdHlwZSBuYW1lPSJKb3VybmFsIEFydGljbGUiPjE3PC9yZWYt
dHlwZT48Y29udHJpYnV0b3JzPjxhdXRob3JzPjxhdXRob3I+RmVycm96emksIEYuPC9hdXRob3I+
PGF1dGhvcj5adWNjb2xpLCBHLjwvYXV0aG9yPjxhdXRob3I+Qm92YSwgRC48L2F1dGhvcj48YXV0
aG9yPkNhbGN1bGxpLCBMLjwvYXV0aG9yPjwvYXV0aG9ycz48L2NvbnRyaWJ1dG9ycz48YXV0aC1h
ZGRyZXNzPkRpcGFydGltZW50byBkaSBEaWFnbm9zdGljYSBwZXIgSW1tYWdpbmksIFVuaXZlcnNp
dGEgZGkgUGFybWEsIEl0YWx5LiBmZmVycm96emlAbmV0c2lzLml0PC9hdXRoLWFkZHJlc3M+PHRp
dGxlcz48dGl0bGU+TWVzZW5jaHltYWwgdHVtb3JzIG9mIHRoZSBwYW5jcmVhczogQ1QgZmluZGlu
Z3M8L3RpdGxlPjxzZWNvbmRhcnktdGl0bGU+SiBDb21wdXQgQXNzaXN0IFRvbW9ncjwvc2Vjb25k
YXJ5LXRpdGxlPjwvdGl0bGVzPjxwZXJpb2RpY2FsPjxmdWxsLXRpdGxlPkogQ29tcHV0IEFzc2lz
dCBUb21vZ3I8L2Z1bGwtdGl0bGU+PC9wZXJpb2RpY2FsPjxwYWdlcz42MjItNzwvcGFnZXM+PHZv
bHVtZT4yNDwvdm9sdW1lPjxudW1iZXI+NDwvbnVtYmVyPjxlZGl0aW9uPjIwMDAvMDgvMzE8L2Vk
aXRpb24+PGtleXdvcmRzPjxrZXl3b3JkPkFkb2xlc2NlbnQ8L2tleXdvcmQ+PGtleXdvcmQ+QWR1
bHQ8L2tleXdvcmQ+PGtleXdvcmQ+QWdlZDwva2V5d29yZD48a2V5d29yZD5DaGlsZDwva2V5d29y
ZD48a2V5d29yZD5GZW1hbGU8L2tleXdvcmQ+PGtleXdvcmQ+SHVtYW5zPC9rZXl3b3JkPjxrZXl3
b3JkPkxpcG9tYS9yYWRpb2dyYXBoeTwva2V5d29yZD48a2V5d29yZD5MeW1waGFuZ2lvbWEvcmFk
aW9ncmFwaHk8L2tleXdvcmQ+PGtleXdvcmQ+THltcGhvbWEvcmFkaW9ncmFwaHk8L2tleXdvcmQ+
PGtleXdvcmQ+TWFsZTwva2V5d29yZD48a2V5d29yZD5NZXNvZGVybTwva2V5d29yZD48a2V5d29y
ZD5NaWRkbGUgQWdlZDwva2V5d29yZD48a2V5d29yZD5OZXVyaWxlbW1vbWEvcmFkaW9ncmFwaHk8
L2tleXdvcmQ+PGtleXdvcmQ+TmV1cm9maWJyb21hL3JhZGlvZ3JhcGh5PC9rZXl3b3JkPjxrZXl3
b3JkPlBhbmNyZWF0aWMgTmVvcGxhc21zLyByYWRpb2dyYXBoeTwva2V5d29yZD48a2V5d29yZD5T
YXJjb21hL3JhZGlvZ3JhcGh5PC9rZXl3b3JkPjxrZXl3b3JkPlRlcmF0b21hL3JhZGlvZ3JhcGh5
PC9rZXl3b3JkPjxrZXl3b3JkPlRvbW9ncmFwaHksIFgtUmF5IENvbXB1dGVkPC9rZXl3b3JkPjxr
ZXl3b3JkPlZpc2NlcmEvYW5hdG9teSAmYW1wOyBoaXN0b2xvZ3k8L2tleXdvcmQ+PC9rZXl3b3Jk
cz48ZGF0ZXM+PHllYXI+MjAwMDwveWVhcj48cHViLWRhdGVzPjxkYXRlPkp1bC1BdWc8L2RhdGU+
PC9wdWItZGF0ZXM+PC9kYXRlcz48aXNibj4wMzYzLTg3MTUgKFByaW50KSYjeEQ7MDM2My04NzE1
IChMaW5raW5nKTwvaXNibj48YWNjZXNzaW9uLW51bT4xMDk2NjE5OTwvYWNjZXNzaW9uLW51bT48
dXJscz48L3VybHM+PGVsZWN0cm9uaWMtcmVzb3VyY2UtbnVtPjAwMDA0NzI4LTIwMDAwNzAwMC0w
MDAyMSBbcGlpXTwvZWxlY3Ryb25pYy1yZXNvdXJjZS1udW0+PHJlbW90ZS1kYXRhYmFzZS1wcm92
aWRlcj5ObG08L3JlbW90ZS1kYXRhYmFzZS1wcm92aWRlcj48bGFuZ3VhZ2U+ZW5nPC9sYW5ndWFn
ZT48L3JlY29yZD48L0NpdGU+PENpdGU+PEF1dGhvcj5NZWdpYm93IEFKPC9BdXRob3I+PFllYXI+
MjAwMzwvWWVhcj48UmVjTnVtPjM2MjwvUmVjTnVtPjxyZWNvcmQ+PHJlYy1udW1iZXI+MzYyPC9y
ZWMtbnVtYmVyPjxmb3JlaWduLWtleXM+PGtleSBhcHA9IkVOIiBkYi1pZD0iZDVmMDJ3ZmQ2cHd3
czFlOXJ2bDVhc3hmOXNldzVld3QwMnM5Ij4zNjI8L2tleT48L2ZvcmVpZ24ta2V5cz48cmVmLXR5
cGUgbmFtZT0iQm9vayI+NjwvcmVmLXR5cGU+PGNvbnRyaWJ1dG9ycz48YXV0aG9ycz48YXV0aG9y
Pk1lZ2lib3cgQUosIEZyYW5jaXMgSVIuIDwvYXV0aG9yPjwvYXV0aG9ycz48c2Vjb25kYXJ5LWF1
dGhvcnM+PGF1dGhvcj5CZXJsaW4sIEhlaWRlbGJlcmcsIE5ldyBZb3JrOiBTcHJpbmdlci1WZXJs
YWcsIDIwMDMuIHAuIDI0OS02NS48L2F1dGhvcj48L3NlY29uZGFyeS1hdXRob3JzPjwvY29udHJp
YnV0b3JzPjx0aXRsZXM+PHRpdGxlPlVudXN1YWwgcGFuY3JlYXRpYyBuZW9wbGFzbXM6IEltYWdp
bmcuIEluOiBQcm9jYWNjaSBDLCBNZWdpYm93IEFKLCBlZGl0b3JzLiBJbWFnaW5nIG9mIHRoZSBQ
YW5jcmVhczogQ3lzdGljIGFuZCBSYXJlIFR1bW9ycy4gPC90aXRsZT48L3RpdGxlcz48ZGF0ZXM+
PHllYXI+MjAwMzwveWVhcj48L2RhdGVzPjx1cmxzPjwvdXJscz48L3JlY29yZD48L0NpdGU+PC9F
bmROb3RlPn==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PEVuZE5vdGU+PENpdGU+PEF1dGhvcj5GZXJyb3p6aTwvQXV0aG9yPjxZZWFyPjIwMDA8L1llYXI+
PFJlY051bT4zNjE8L1JlY051bT48RGlzcGxheVRleHQ+KDUwLDUxKTwvRGlzcGxheVRleHQ+PHJl
Y29yZD48cmVjLW51bWJlcj4zNjE8L3JlYy1udW1iZXI+PGZvcmVpZ24ta2V5cz48a2V5IGFwcD0i
RU4iIGRiLWlkPSJkNWYwMndmZDZwd3dzMWU5cnZsNWFzeGY5c2V3NWV3dDAyczkiPjM2MTwva2V5
PjwvZm9yZWlnbi1rZXlzPjxyZWYtdHlwZSBuYW1lPSJKb3VybmFsIEFydGljbGUiPjE3PC9yZWYt
dHlwZT48Y29udHJpYnV0b3JzPjxhdXRob3JzPjxhdXRob3I+RmVycm96emksIEYuPC9hdXRob3I+
PGF1dGhvcj5adWNjb2xpLCBHLjwvYXV0aG9yPjxhdXRob3I+Qm92YSwgRC48L2F1dGhvcj48YXV0
aG9yPkNhbGN1bGxpLCBMLjwvYXV0aG9yPjwvYXV0aG9ycz48L2NvbnRyaWJ1dG9ycz48YXV0aC1h
ZGRyZXNzPkRpcGFydGltZW50byBkaSBEaWFnbm9zdGljYSBwZXIgSW1tYWdpbmksIFVuaXZlcnNp
dGEgZGkgUGFybWEsIEl0YWx5LiBmZmVycm96emlAbmV0c2lzLml0PC9hdXRoLWFkZHJlc3M+PHRp
dGxlcz48dGl0bGU+TWVzZW5jaHltYWwgdHVtb3JzIG9mIHRoZSBwYW5jcmVhczogQ1QgZmluZGlu
Z3M8L3RpdGxlPjxzZWNvbmRhcnktdGl0bGU+SiBDb21wdXQgQXNzaXN0IFRvbW9ncjwvc2Vjb25k
YXJ5LXRpdGxlPjwvdGl0bGVzPjxwZXJpb2RpY2FsPjxmdWxsLXRpdGxlPkogQ29tcHV0IEFzc2lz
dCBUb21vZ3I8L2Z1bGwtdGl0bGU+PC9wZXJpb2RpY2FsPjxwYWdlcz42MjItNzwvcGFnZXM+PHZv
bHVtZT4yNDwvdm9sdW1lPjxudW1iZXI+NDwvbnVtYmVyPjxlZGl0aW9uPjIwMDAvMDgvMzE8L2Vk
aXRpb24+PGtleXdvcmRzPjxrZXl3b3JkPkFkb2xlc2NlbnQ8L2tleXdvcmQ+PGtleXdvcmQ+QWR1
bHQ8L2tleXdvcmQ+PGtleXdvcmQ+QWdlZDwva2V5d29yZD48a2V5d29yZD5DaGlsZDwva2V5d29y
ZD48a2V5d29yZD5GZW1hbGU8L2tleXdvcmQ+PGtleXdvcmQ+SHVtYW5zPC9rZXl3b3JkPjxrZXl3
b3JkPkxpcG9tYS9yYWRpb2dyYXBoeTwva2V5d29yZD48a2V5d29yZD5MeW1waGFuZ2lvbWEvcmFk
aW9ncmFwaHk8L2tleXdvcmQ+PGtleXdvcmQ+THltcGhvbWEvcmFkaW9ncmFwaHk8L2tleXdvcmQ+
PGtleXdvcmQ+TWFsZTwva2V5d29yZD48a2V5d29yZD5NZXNvZGVybTwva2V5d29yZD48a2V5d29y
ZD5NaWRkbGUgQWdlZDwva2V5d29yZD48a2V5d29yZD5OZXVyaWxlbW1vbWEvcmFkaW9ncmFwaHk8
L2tleXdvcmQ+PGtleXdvcmQ+TmV1cm9maWJyb21hL3JhZGlvZ3JhcGh5PC9rZXl3b3JkPjxrZXl3
b3JkPlBhbmNyZWF0aWMgTmVvcGxhc21zLyByYWRpb2dyYXBoeTwva2V5d29yZD48a2V5d29yZD5T
YXJjb21hL3JhZGlvZ3JhcGh5PC9rZXl3b3JkPjxrZXl3b3JkPlRlcmF0b21hL3JhZGlvZ3JhcGh5
PC9rZXl3b3JkPjxrZXl3b3JkPlRvbW9ncmFwaHksIFgtUmF5IENvbXB1dGVkPC9rZXl3b3JkPjxr
ZXl3b3JkPlZpc2NlcmEvYW5hdG9teSAmYW1wOyBoaXN0b2xvZ3k8L2tleXdvcmQ+PC9rZXl3b3Jk
cz48ZGF0ZXM+PHllYXI+MjAwMDwveWVhcj48cHViLWRhdGVzPjxkYXRlPkp1bC1BdWc8L2RhdGU+
PC9wdWItZGF0ZXM+PC9kYXRlcz48aXNibj4wMzYzLTg3MTUgKFByaW50KSYjeEQ7MDM2My04NzE1
IChMaW5raW5nKTwvaXNibj48YWNjZXNzaW9uLW51bT4xMDk2NjE5OTwvYWNjZXNzaW9uLW51bT48
dXJscz48L3VybHM+PGVsZWN0cm9uaWMtcmVzb3VyY2UtbnVtPjAwMDA0NzI4LTIwMDAwNzAwMC0w
MDAyMSBbcGlpXTwvZWxlY3Ryb25pYy1yZXNvdXJjZS1udW0+PHJlbW90ZS1kYXRhYmFzZS1wcm92
aWRlcj5ObG08L3JlbW90ZS1kYXRhYmFzZS1wcm92aWRlcj48bGFuZ3VhZ2U+ZW5nPC9sYW5ndWFn
ZT48L3JlY29yZD48L0NpdGU+PENpdGU+PEF1dGhvcj5NZWdpYm93IEFKPC9BdXRob3I+PFllYXI+
MjAwMzwvWWVhcj48UmVjTnVtPjM2MjwvUmVjTnVtPjxyZWNvcmQ+PHJlYy1udW1iZXI+MzYyPC9y
ZWMtbnVtYmVyPjxmb3JlaWduLWtleXM+PGtleSBhcHA9IkVOIiBkYi1pZD0iZDVmMDJ3ZmQ2cHd3
czFlOXJ2bDVhc3hmOXNldzVld3QwMnM5Ij4zNjI8L2tleT48L2ZvcmVpZ24ta2V5cz48cmVmLXR5
cGUgbmFtZT0iQm9vayI+NjwvcmVmLXR5cGU+PGNvbnRyaWJ1dG9ycz48YXV0aG9ycz48YXV0aG9y
Pk1lZ2lib3cgQUosIEZyYW5jaXMgSVIuIDwvYXV0aG9yPjwvYXV0aG9ycz48c2Vjb25kYXJ5LWF1
dGhvcnM+PGF1dGhvcj5CZXJsaW4sIEhlaWRlbGJlcmcsIE5ldyBZb3JrOiBTcHJpbmdlci1WZXJs
YWcsIDIwMDMuIHAuIDI0OS02NS48L2F1dGhvcj48L3NlY29uZGFyeS1hdXRob3JzPjwvY29udHJp
YnV0b3JzPjx0aXRsZXM+PHRpdGxlPlVudXN1YWwgcGFuY3JlYXRpYyBuZW9wbGFzbXM6IEltYWdp
bmcuIEluOiBQcm9jYWNjaSBDLCBNZWdpYm93IEFKLCBlZGl0b3JzLiBJbWFnaW5nIG9mIHRoZSBQ
YW5jcmVhczogQ3lzdGljIGFuZCBSYXJlIFR1bW9ycy4gPC90aXRsZT48L3RpdGxlcz48ZGF0ZXM+
PHllYXI+MjAwMzwveWVhcj48L2RhdGVzPjx1cmxzPjwvdXJscz48L3JlY29yZD48L0NpdGU+PC9F
bmROb3RlPn==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[55,56]</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Other mesenchymal tumors, such as </w:t>
      </w:r>
      <w:proofErr w:type="spellStart"/>
      <w:r w:rsidRPr="008F5D6A">
        <w:rPr>
          <w:rFonts w:ascii="Book Antiqua" w:hAnsi="Book Antiqua"/>
          <w:lang w:val="en-US" w:eastAsia="x-none"/>
        </w:rPr>
        <w:t>lymphangiomas</w:t>
      </w:r>
      <w:proofErr w:type="spellEnd"/>
      <w:r w:rsidRPr="008F5D6A">
        <w:rPr>
          <w:rFonts w:ascii="Book Antiqua" w:hAnsi="Book Antiqua"/>
          <w:lang w:val="en-US" w:eastAsia="x-none"/>
        </w:rPr>
        <w:t xml:space="preserve">, leiomyoma, </w:t>
      </w:r>
      <w:proofErr w:type="spellStart"/>
      <w:r w:rsidRPr="008F5D6A">
        <w:rPr>
          <w:rFonts w:ascii="Book Antiqua" w:hAnsi="Book Antiqua"/>
          <w:lang w:val="en-US" w:eastAsia="x-none"/>
        </w:rPr>
        <w:t>leiomyosarcoma</w:t>
      </w:r>
      <w:proofErr w:type="spellEnd"/>
      <w:r w:rsidRPr="008F5D6A">
        <w:rPr>
          <w:rFonts w:ascii="Book Antiqua" w:hAnsi="Book Antiqua"/>
          <w:lang w:val="en-US" w:eastAsia="x-none"/>
        </w:rPr>
        <w:t xml:space="preserve">, schwannoma, hemangioma, or </w:t>
      </w:r>
      <w:proofErr w:type="spellStart"/>
      <w:r w:rsidRPr="008F5D6A">
        <w:rPr>
          <w:rFonts w:ascii="Book Antiqua" w:hAnsi="Book Antiqua"/>
          <w:lang w:val="en-US" w:eastAsia="x-none"/>
        </w:rPr>
        <w:t>hemangioendothelioma</w:t>
      </w:r>
      <w:proofErr w:type="spellEnd"/>
      <w:r w:rsidRPr="008F5D6A">
        <w:rPr>
          <w:rFonts w:ascii="Book Antiqua" w:hAnsi="Book Antiqua"/>
          <w:lang w:val="en-US" w:eastAsia="x-none"/>
        </w:rPr>
        <w:t>, have also been reported; however, they are exceedingly rare, appearing described only in the form of isolated case reports.</w:t>
      </w:r>
    </w:p>
    <w:p w14:paraId="5226AB03" w14:textId="77777777" w:rsidR="000E6418" w:rsidRPr="008F5D6A" w:rsidRDefault="000E6418" w:rsidP="005E301A">
      <w:pPr>
        <w:spacing w:line="360" w:lineRule="auto"/>
        <w:jc w:val="both"/>
        <w:rPr>
          <w:rFonts w:ascii="Book Antiqua" w:hAnsi="Book Antiqua"/>
          <w:lang w:val="en-US" w:eastAsia="x-none"/>
        </w:rPr>
      </w:pPr>
    </w:p>
    <w:p w14:paraId="307B7FCA" w14:textId="21E9E870" w:rsidR="000E6418" w:rsidRPr="008F5D6A" w:rsidRDefault="000E6418" w:rsidP="005E301A">
      <w:pPr>
        <w:spacing w:line="360" w:lineRule="auto"/>
        <w:jc w:val="both"/>
        <w:rPr>
          <w:rFonts w:ascii="Book Antiqua" w:hAnsi="Book Antiqua"/>
          <w:b/>
          <w:i/>
          <w:lang w:val="en-US" w:eastAsia="x-none"/>
        </w:rPr>
      </w:pPr>
      <w:r w:rsidRPr="008F5D6A">
        <w:rPr>
          <w:rFonts w:ascii="Book Antiqua" w:hAnsi="Book Antiqua"/>
          <w:b/>
          <w:i/>
          <w:lang w:val="en-US" w:eastAsia="x-none"/>
        </w:rPr>
        <w:t xml:space="preserve">Pancreatic </w:t>
      </w:r>
      <w:r w:rsidR="00433CDA" w:rsidRPr="008F5D6A">
        <w:rPr>
          <w:rFonts w:ascii="Book Antiqua" w:hAnsi="Book Antiqua"/>
          <w:b/>
          <w:i/>
          <w:lang w:val="en-US" w:eastAsia="x-none"/>
        </w:rPr>
        <w:t>l</w:t>
      </w:r>
      <w:r w:rsidRPr="008F5D6A">
        <w:rPr>
          <w:rFonts w:ascii="Book Antiqua" w:hAnsi="Book Antiqua"/>
          <w:b/>
          <w:i/>
          <w:lang w:val="en-US" w:eastAsia="x-none"/>
        </w:rPr>
        <w:t>ymphoma</w:t>
      </w:r>
    </w:p>
    <w:p w14:paraId="0CE22740" w14:textId="414AEC76" w:rsidR="000E6418" w:rsidRPr="008F5D6A" w:rsidRDefault="000E6418" w:rsidP="005E301A">
      <w:pPr>
        <w:spacing w:line="360" w:lineRule="auto"/>
        <w:jc w:val="both"/>
        <w:rPr>
          <w:rFonts w:ascii="Book Antiqua" w:hAnsi="Book Antiqua"/>
          <w:lang w:val="en-US" w:eastAsia="x-none"/>
        </w:rPr>
      </w:pPr>
      <w:r w:rsidRPr="008F5D6A">
        <w:rPr>
          <w:rFonts w:ascii="Book Antiqua" w:hAnsi="Book Antiqua"/>
          <w:lang w:val="en-US" w:eastAsia="x-none"/>
        </w:rPr>
        <w:t xml:space="preserve">Non-Hodgkin lymphoma may involve </w:t>
      </w:r>
      <w:proofErr w:type="spellStart"/>
      <w:r w:rsidRPr="008F5D6A">
        <w:rPr>
          <w:rFonts w:ascii="Book Antiqua" w:hAnsi="Book Antiqua"/>
          <w:lang w:val="en-US" w:eastAsia="x-none"/>
        </w:rPr>
        <w:t>peripancreatic</w:t>
      </w:r>
      <w:proofErr w:type="spellEnd"/>
      <w:r w:rsidRPr="008F5D6A">
        <w:rPr>
          <w:rFonts w:ascii="Book Antiqua" w:hAnsi="Book Antiqua"/>
          <w:lang w:val="en-US" w:eastAsia="x-none"/>
        </w:rPr>
        <w:t xml:space="preserve"> lymph nodes or may directly infiltrate the pancreas. </w:t>
      </w:r>
      <w:proofErr w:type="spellStart"/>
      <w:r w:rsidRPr="008F5D6A">
        <w:rPr>
          <w:rFonts w:ascii="Book Antiqua" w:hAnsi="Book Antiqua"/>
          <w:lang w:val="en-US" w:eastAsia="x-none"/>
        </w:rPr>
        <w:t>Peripancreatic</w:t>
      </w:r>
      <w:proofErr w:type="spellEnd"/>
      <w:r w:rsidRPr="008F5D6A">
        <w:rPr>
          <w:rFonts w:ascii="Book Antiqua" w:hAnsi="Book Antiqua"/>
          <w:lang w:val="en-US" w:eastAsia="x-none"/>
        </w:rPr>
        <w:t xml:space="preserve"> lymph nodes show low to intermediate signal intensity on T1-weighted fat-suppressed images, which </w:t>
      </w:r>
      <w:r w:rsidRPr="008F5D6A">
        <w:rPr>
          <w:rFonts w:ascii="Book Antiqua" w:hAnsi="Book Antiqua"/>
          <w:lang w:val="en-US" w:eastAsia="x-none"/>
        </w:rPr>
        <w:lastRenderedPageBreak/>
        <w:t xml:space="preserve">permit to be distinguished from the normal pancreas that shows high signal </w:t>
      </w:r>
      <w:r w:rsidR="00433CDA" w:rsidRPr="008F5D6A">
        <w:rPr>
          <w:rFonts w:ascii="Book Antiqua" w:hAnsi="Book Antiqua"/>
          <w:lang w:val="en-US" w:eastAsia="x-none"/>
        </w:rPr>
        <w:t>intensity</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&lt;EndNote&gt;&lt;Cite&gt;&lt;Author&gt;Zeman&lt;/Author&gt;&lt;Year&gt;1985&lt;/Year&gt;&lt;RecNum&gt;342&lt;/RecNum&gt;&lt;DisplayText&gt;(52)&lt;/DisplayText&gt;&lt;record&gt;&lt;rec-number&gt;342&lt;/rec-number&gt;&lt;foreign-keys&gt;&lt;key app="EN" db-id="d5f02wfd6pwws1e9rvl5asxf9sew5ewt02s9"&gt;342&lt;/key&gt;&lt;/foreign-keys&gt;&lt;ref-type name="Journal Article"&gt;17&lt;/ref-type&gt;&lt;contributors&gt;&lt;authors&gt;&lt;author&gt;Zeman, R. K.&lt;/author&gt;&lt;author&gt;Schiebler, M.&lt;/author&gt;&lt;author&gt;Clark, L. R.&lt;/author&gt;&lt;author&gt;Jaffe, M. H.&lt;/author&gt;&lt;author&gt;Paushter, D. M.&lt;/author&gt;&lt;author&gt;Grant, E. G.&lt;/author&gt;&lt;author&gt;Choyke, P. L.&lt;/author&gt;&lt;/authors&gt;&lt;/contributors&gt;&lt;titles&gt;&lt;title&gt;The clinical and imaging spectrum of pancreaticoduodenal lymph node enlargement&lt;/title&gt;&lt;secondary-title&gt;AJR Am J Roentgenol&lt;/secondary-title&gt;&lt;/titles&gt;&lt;periodical&gt;&lt;full-title&gt;AJR Am J Roentgenol&lt;/full-title&gt;&lt;/periodical&gt;&lt;pages&gt;1223-7&lt;/pages&gt;&lt;volume&gt;144&lt;/volume&gt;&lt;number&gt;6&lt;/number&gt;&lt;edition&gt;1985/06/01&lt;/edition&gt;&lt;keywords&gt;&lt;keyword&gt;Adult&lt;/keyword&gt;&lt;keyword&gt;Aged&lt;/keyword&gt;&lt;keyword&gt;Duodenal Diseases/ diagnosis/radiography&lt;/keyword&gt;&lt;keyword&gt;Female&lt;/keyword&gt;&lt;keyword&gt;Humans&lt;/keyword&gt;&lt;keyword&gt;Lymphatic Diseases/ diagnosis/radiography&lt;/keyword&gt;&lt;keyword&gt;Male&lt;/keyword&gt;&lt;keyword&gt;Middle Aged&lt;/keyword&gt;&lt;keyword&gt;Pancreatic Diseases/ diagnosis/radiography&lt;/keyword&gt;&lt;keyword&gt;Tomography, X-Ray Computed&lt;/keyword&gt;&lt;keyword&gt;Ultrasonography&lt;/keyword&gt;&lt;/keywords&gt;&lt;dates&gt;&lt;year&gt;1985&lt;/year&gt;&lt;pub-dates&gt;&lt;date&gt;Jun&lt;/date&gt;&lt;/pub-dates&gt;&lt;/dates&gt;&lt;isbn&gt;0361-803X (Print)&amp;#xD;0361-803X (Linking)&lt;/isbn&gt;&lt;accession-num&gt;3890486&lt;/accession-num&gt;&lt;urls&gt;&lt;/urls&gt;&lt;electronic-resource-num&gt;10.2214/ajr.144.6.1223 [doi]&lt;/electronic-resource-num&gt;&lt;remote-database-provider&gt;Nlm&lt;/remote-database-provider&gt;&lt;language&gt;eng&lt;/language&gt;&lt;/record&gt;&lt;/Cite&gt;&lt;/EndNote&gt;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[57]</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5B0884EF" w14:textId="5265DB3F" w:rsidR="000E6418" w:rsidRPr="008F5D6A" w:rsidRDefault="000E6418" w:rsidP="00433CDA">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 xml:space="preserve">Primary pancreatic lymphoma is a rare entity, accounting for less than 2% </w:t>
      </w:r>
      <w:r w:rsidR="00433CDA" w:rsidRPr="008F5D6A">
        <w:rPr>
          <w:rFonts w:ascii="Book Antiqua" w:hAnsi="Book Antiqua"/>
          <w:lang w:val="en-US" w:eastAsia="x-none"/>
        </w:rPr>
        <w:t xml:space="preserve">of </w:t>
      </w:r>
      <w:proofErr w:type="spellStart"/>
      <w:r w:rsidR="00433CDA" w:rsidRPr="008F5D6A">
        <w:rPr>
          <w:rFonts w:ascii="Book Antiqua" w:hAnsi="Book Antiqua"/>
          <w:lang w:val="en-US" w:eastAsia="x-none"/>
        </w:rPr>
        <w:t>extranodal</w:t>
      </w:r>
      <w:proofErr w:type="spellEnd"/>
      <w:r w:rsidR="00433CDA" w:rsidRPr="008F5D6A">
        <w:rPr>
          <w:rFonts w:ascii="Book Antiqua" w:hAnsi="Book Antiqua"/>
          <w:lang w:val="en-US" w:eastAsia="x-none"/>
        </w:rPr>
        <w:t xml:space="preserve"> lymphomas and 0.5% of pancreatic tumors</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&lt;EndNote&gt;&lt;Cite&gt;&lt;Author&gt;Zucca&lt;/Author&gt;&lt;Year&gt;1997&lt;/Year&gt;&lt;RecNum&gt;343&lt;/RecNum&gt;&lt;DisplayText&gt;(53)&lt;/DisplayText&gt;&lt;record&gt;&lt;rec-number&gt;343&lt;/rec-number&gt;&lt;foreign-keys&gt;&lt;key app="EN" db-id="d5f02wfd6pwws1e9rvl5asxf9sew5ewt02s9"&gt;343&lt;/key&gt;&lt;/foreign-keys&gt;&lt;ref-type name="Journal Article"&gt;17&lt;/ref-type&gt;&lt;contributors&gt;&lt;authors&gt;&lt;author&gt;Zucca, E.&lt;/author&gt;&lt;author&gt;Roggero, E.&lt;/author&gt;&lt;author&gt;Bertoni, F.&lt;/author&gt;&lt;author&gt;Cavalli, F.&lt;/author&gt;&lt;/authors&gt;&lt;/contributors&gt;&lt;auth-address&gt;Servizio Oncologico Cantonale, Bellinzona, Switzerland.&lt;/auth-address&gt;&lt;titles&gt;&lt;title&gt;Primary extranodal non-Hodgkin&amp;apos;s lymphomas. Part 1: Gastrointestinal, cutaneous and genitourinary lymphomas&lt;/title&gt;&lt;secondary-title&gt;Ann Oncol&lt;/secondary-title&gt;&lt;/titles&gt;&lt;periodical&gt;&lt;full-title&gt;Ann Oncol&lt;/full-title&gt;&lt;/periodical&gt;&lt;pages&gt;727-37&lt;/pages&gt;&lt;volume&gt;8&lt;/volume&gt;&lt;number&gt;8&lt;/number&gt;&lt;edition&gt;1997/08/01&lt;/edition&gt;&lt;keywords&gt;&lt;keyword&gt;Female&lt;/keyword&gt;&lt;keyword&gt;Gastrointestinal Neoplasms/diagnosis/epidemiology/ therapy&lt;/keyword&gt;&lt;keyword&gt;Genital Neoplasms, Female/ therapy&lt;/keyword&gt;&lt;keyword&gt;Humans&lt;/keyword&gt;&lt;keyword&gt;Incidence&lt;/keyword&gt;&lt;keyword&gt;Kidney Neoplasms/ therapy&lt;/keyword&gt;&lt;keyword&gt;Lymphoma, Non-Hodgkin/diagnosis/epidemiology/ therapy&lt;/keyword&gt;&lt;keyword&gt;Male&lt;/keyword&gt;&lt;keyword&gt;Skin Neoplasms/ therapy&lt;/keyword&gt;&lt;keyword&gt;Testicular Neoplasms/ therapy&lt;/keyword&gt;&lt;/keywords&gt;&lt;dates&gt;&lt;year&gt;1997&lt;/year&gt;&lt;pub-dates&gt;&lt;date&gt;Aug&lt;/date&gt;&lt;/pub-dates&gt;&lt;/dates&gt;&lt;isbn&gt;0923-7534 (Print)&amp;#xD;0923-7534 (Linking)&lt;/isbn&gt;&lt;accession-num&gt;9332679&lt;/accession-num&gt;&lt;urls&gt;&lt;/urls&gt;&lt;remote-database-provider&gt;Nlm&lt;/remote-database-provider&gt;&lt;language&gt;eng&lt;/language&gt;&lt;/record&gt;&lt;/Cite&gt;&lt;/EndNote&gt;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[58]</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70E0B7FD" w14:textId="77777777" w:rsidR="000E6418" w:rsidRPr="008F5D6A" w:rsidRDefault="000E6418" w:rsidP="00433CDA">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Pancreatic lymphoma has a better prognosis than pancreatic ductal adenocarcinoma, as first-line treatment with chemotherapy is normally effective, allowing long-term disease regression or remission. Surgery is usually not required.</w:t>
      </w:r>
    </w:p>
    <w:p w14:paraId="77FF45B7" w14:textId="09645793" w:rsidR="000E6418" w:rsidRPr="008F5D6A" w:rsidRDefault="000E6418" w:rsidP="00433CDA">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Two morphologic patterns are rec</w:t>
      </w:r>
      <w:r w:rsidR="00433CDA" w:rsidRPr="008F5D6A">
        <w:rPr>
          <w:rFonts w:ascii="Book Antiqua" w:hAnsi="Book Antiqua"/>
          <w:lang w:val="en-US" w:eastAsia="x-none"/>
        </w:rPr>
        <w:t>ognized: focal and diffuse form</w: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PEVuZE5vdGU+PENpdGU+PEF1dGhvcj5UYWtlaGFyYTwvQXV0aG9yPjxZZWFyPjE5OTQ8L1llYXI+
PFJlY051bT4zMTE8L1JlY051bT48RGlzcGxheVRleHQ+KDctOSk8L0Rpc3BsYXlUZXh0PjxyZWNv
cmQ+PHJlYy1udW1iZXI+MzExPC9yZWMtbnVtYmVyPjxmb3JlaWduLWtleXM+PGtleSBhcHA9IkVO
IiBkYi1pZD0iZDVmMDJ3ZmQ2cHd3czFlOXJ2bDVhc3hmOXNldzVld3QwMnM5Ij4zMTE8L2tleT48
L2ZvcmVpZ24ta2V5cz48cmVmLXR5cGUgbmFtZT0iSm91cm5hbCBBcnRpY2xlIj4xNzwvcmVmLXR5
cGU+PGNvbnRyaWJ1dG9ycz48YXV0aG9ycz48YXV0aG9yPlRha2VoYXJhLCBZLjwvYXV0aG9yPjxh
dXRob3I+SWNoaWpvLCBLLjwvYXV0aG9yPjxhdXRob3I+VG9veWFtYSwgTi48L2F1dGhvcj48YXV0
aG9yPktvZGFpcmEsIE4uPC9hdXRob3I+PGF1dGhvcj5ZYW1hbW90bywgSC48L2F1dGhvcj48YXV0
aG9yPlRhdGFtaSwgTS48L2F1dGhvcj48YXV0aG9yPlNhaXRvLCBNLjwvYXV0aG9yPjxhdXRob3I+
V2F0YWhpa2ksIEguPC9hdXRob3I+PGF1dGhvcj5UYWthaGFzaGksIE0uPC9hdXRob3I+PC9hdXRo
b3JzPjwvY29udHJpYnV0b3JzPjxhdXRoLWFkZHJlc3M+RGVwYXJ0bWVudCBvZiBSYWRpb2xvZ3ks
IFNlaXJlaSBNaWthdGFiYXJhIEdlbmVyYWwgSG9zcGl0YWwsIEhhbWFtYXRzdSwgSmFwYW4uPC9h
dXRoLWFkZHJlc3M+PHRpdGxlcz48dGl0bGU+QnJlYXRoLWhvbGQgTVIgY2hvbGFuZ2lvcGFuY3Jl
YXRvZ3JhcGh5IHdpdGggYSBsb25nLWVjaG8tdHJhaW4gZmFzdCBzcGluLWVjaG8gc2VxdWVuY2Ug
YW5kIGEgc3VyZmFjZSBjb2lsIGluIGNocm9uaWMgcGFuY3JlYXRpdGlzPC90aXRsZT48c2Vjb25k
YXJ5LXRpdGxlPlJhZGlvbG9neTwvc2Vjb25kYXJ5LXRpdGxlPjwvdGl0bGVzPjxwZXJpb2RpY2Fs
PjxmdWxsLXRpdGxlPlJhZGlvbG9neTwvZnVsbC10aXRsZT48L3BlcmlvZGljYWw+PHBhZ2VzPjcz
LTg8L3BhZ2VzPjx2b2x1bWU+MTkyPC92b2x1bWU+PG51bWJlcj4xPC9udW1iZXI+PGVkaXRpb24+
MTk5NC8wNy8wMTwvZWRpdGlvbj48a2V5d29yZHM+PGtleXdvcmQ+QWdlZDwva2V5d29yZD48a2V5
d29yZD5DaG9sYW5naW9wYW5jcmVhdG9ncmFwaHksIEVuZG9zY29waWMgUmV0cm9ncmFkZTwva2V5
d29yZD48a2V5d29yZD5DaHJvbmljIERpc2Vhc2U8L2tleXdvcmQ+PGtleXdvcmQ+RmVtYWxlPC9r
ZXl3b3JkPjxrZXl3b3JkPkh1bWFuczwva2V5d29yZD48a2V5d29yZD5NYWduZXRpYyBSZXNvbmFu
Y2UgSW1hZ2luZy8gbWV0aG9kczwva2V5d29yZD48a2V5d29yZD5NYWxlPC9rZXl3b3JkPjxrZXl3
b3JkPk1pZGRsZSBBZ2VkPC9rZXl3b3JkPjxrZXl3b3JkPk9ic2VydmVyIFZhcmlhdGlvbjwva2V5
d29yZD48a2V5d29yZD5QYW5jcmVhcy9wYXRob2xvZ3kvcmFkaW9ncmFwaHk8L2tleXdvcmQ+PGtl
eXdvcmQ+UGFuY3JlYXRpYyBEdWN0cy9wYXRob2xvZ3kvcmFkaW9ncmFwaHk8L2tleXdvcmQ+PGtl
eXdvcmQ+UGFuY3JlYXRpdGlzLyBkaWFnbm9zaXMvcmFkaW9ncmFwaHk8L2tleXdvcmQ+PC9rZXl3
b3Jkcz48ZGF0ZXM+PHllYXI+MTk5NDwveWVhcj48cHViLWRhdGVzPjxkYXRlPkp1bDwvZGF0ZT48
L3B1Yi1kYXRlcz48L2RhdGVzPjxpc2JuPjAwMzMtODQxOSAoUHJpbnQpJiN4RDswMDMzLTg0MTkg
KExpbmtpbmcpPC9pc2JuPjxhY2Nlc3Npb24tbnVtPjgyMDg5Njk8L2FjY2Vzc2lvbi1udW0+PHVy
bHM+PC91cmxzPjxlbGVjdHJvbmljLXJlc291cmNlLW51bT4xMC4xMTQ4L3JhZGlvbG9neS4xOTIu
MS44MjA4OTY5IFtkb2ldPC9lbGVjdHJvbmljLXJlc291cmNlLW51bT48cmVtb3RlLWRhdGFiYXNl
LXByb3ZpZGVyPk5sbTwvcmVtb3RlLWRhdGFiYXNlLXByb3ZpZGVyPjxsYW5ndWFnZT5lbmc8L2xh
bmd1YWdlPjwvcmVjb3JkPjwvQ2l0ZT48Q2l0ZT48QXV0aG9yPkJyZXQ8L0F1dGhvcj48WWVhcj4x
OTk2PC9ZZWFyPjxSZWNOdW0+MzEyPC9SZWNOdW0+PHJlY29yZD48cmVjLW51bWJlcj4zMTI8L3Jl
Yy1udW1iZXI+PGZvcmVpZ24ta2V5cz48a2V5IGFwcD0iRU4iIGRiLWlkPSJkNWYwMndmZDZwd3dz
MWU5cnZsNWFzeGY5c2V3NWV3dDAyczkiPjMxMjwva2V5PjwvZm9yZWlnbi1rZXlzPjxyZWYtdHlw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dGl0bGU+UmFkaW9sb2d5PC9zZWNvbmRhcnktdGl0bGU+PC90aXRsZXM+PHBlcmlvZGljYWw+PGZ1
bGwtdGl0bGU+UmFkaW9sb2d5PC9mdWxsLXRpdGxlPjwvcGVyaW9kaWNhbD48cGFnZXM+OTktMTAz
PC9wYWdlcz48dm9sdW1lPjE5OTwvdm9sdW1lPjxudW1iZXI+MTwvbnVtYmVyPjxlZGl0aW9uPjE5
OTYvMDQvMDE8L2VkaXRpb24+PGtleXdvcmRzPjxrZXl3b3JkPkNhc2UtQ29udHJvbCBTdHVkaWVz
PC9rZXl3b3JkPjxrZXl3b3JkPkNob2xhbmdpb3BhbmNyZWF0b2dyYXBoeSwgRW5kb3Njb3BpYyBS
ZXRyb2dyYWRlPC9rZXl3b3JkPjxrZXl3b3JkPkNvbmdlbml0YWwgQWJub3JtYWxpdGllcy9kaWFn
bm9zaXM8L2tleXdvcmQ+PGtleXdvcmQ+RXZhbHVhdGlvbiBTdHVkaWVzIGFzIFRvcGljPC9rZXl3
b3JkPjxrZXl3b3JkPkZlbWFsZTwva2V5d29yZD48a2V5d29yZD5IdW1hbnM8L2tleXdvcmQ+PGtl
eXdvcmQ+TWFnbmV0aWMgUmVzb25hbmNlIEltYWdpbmcvIG1ldGhvZHM8L2tleXdvcmQ+PGtleXdv
cmQ+TWFsZTwva2V5d29yZD48a2V5d29yZD5NaWRkbGUgQWdlZDwva2V5d29yZD48a2V5d29yZD5P
YnNlcnZlciBWYXJpYXRpb248L2tleXdvcmQ+PGtleXdvcmQ+UGFuY3JlYXMvIGFibm9ybWFsaXRp
ZXM8L2tleXdvcmQ+PGtleXdvcmQ+UHJlZGljdGl2ZSBWYWx1ZSBvZiBUZXN0czwva2V5d29yZD48
a2V5d29yZD5TZW5zaXRpdml0eSBhbmQgU3BlY2lmaWNpdHk8L2tleXdvcmQ+PC9rZXl3b3Jkcz48
ZGF0ZXM+PHllYXI+MTk5NjwveWVhcj48cHViLWRhdGVzPjxkYXRlPkFwcjwvZGF0ZT48L3B1Yi1k
YXRlcz48L2RhdGVzPjxpc2JuPjAwMzMtODQxOSAoUHJpbnQpJiN4RDswMDMzLTg0MTkgKExpbmtp
bmcpPC9pc2JuPjxhY2Nlc3Npb24tbnVtPjg2MzMxNzk8L2FjY2Vzc2lvbi1udW0+PHVybHM+PC91
cmxzPjxlbGVjdHJvbmljLXJlc291cmNlLW51bT4xMC4xMTQ4L3JhZGlvbG9neS4xOTkuMS44NjMz
MTc5IFtkb2ldPC9lbGVjdHJvbmljLXJlc291cmNlLW51bT48cmVtb3RlLWRhdGFiYXNlLXByb3Zp
ZGVyPk5sbTwvcmVtb3RlLWRhdGFiYXNlLXByb3ZpZGVyPjxsYW5ndWFnZT5lbmc8L2xhbmd1YWdl
PjwvcmVjb3JkPjwvQ2l0ZT48Q2l0ZT48QXV0aG9yPlNvdG88L0F1dGhvcj48WWVhcj4xOTk1PC9Z
ZWFyPjxSZWNOdW0+MzEzPC9SZWNOdW0+PHJlY29yZD48cmVjLW51bWJlcj4zMTM8L3JlYy1udW1i
ZXI+PGZvcmVpZ24ta2V5cz48a2V5IGFwcD0iRU4iIGRiLWlkPSJkNWYwMndmZDZwd3dzMWU5cnZs
NWFzeGY5c2V3NWV3dDAyczkiPjMxMzwva2V5PjwvZm9yZWlnbi1rZXlzPjxyZWYtdHlwZSBuYW1l
PSJKb3VybmFsIEFydGljbGUiPjE3PC9yZWYtdHlwZT48Y29udHJpYnV0b3JzPjxhdXRob3JzPjxh
dXRob3I+U290bywgSi4gQS48L2F1dGhvcj48YXV0aG9yPkJhcmlzaCwgTS4gQS48L2F1dGhvcj48
YXV0aG9yPll1Y2VsLCBFLiBLLjwvYXV0aG9yPjxhdXRob3I+Q2xhcmtlLCBQLjwvYXV0aG9yPjxh
dXRob3I+U2llZ2VuYmVyZywgRC48L2F1dGhvcj48YXV0aG9yPkNodXR0YW5pLCBSLjwvYXV0aG9y
PjxhdXRob3I+RmVycnVjY2ksIEouIFQuPC9hdXRob3I+PC9hdXRob3JzPjwvY29udHJpYnV0b3Jz
PjxhdXRoLWFkZHJlc3M+RGVwYXJ0bWVudCBvZiBSYWRpb2xvZ3ksIEJvc3RvbiBVbml2ZXJzaXR5
IE1lZGljYWwgQ2VudGVyLCBNQSAwMjExOCwgVVNBLjwvYXV0aC1hZGRyZXNzPjx0aXRsZXM+PHRp
dGxlPlBhbmNyZWF0aWMgZHVjdDogTVIgY2hvbGFuZ2lvcGFuY3JlYXRvZ3JhcGh5IHdpdGggYSB0
aHJlZS1kaW1lbnNpb25hbCBmYXN0IHNwaW4tZWNobyB0ZWNobmlxdWU8L3RpdGxlPjxzZWNvbmRh
cnktdGl0bGU+UmFkaW9sb2d5PC9zZWNvbmRhcnktdGl0bGU+PC90aXRsZXM+PHBlcmlvZGljYWw+
PGZ1bGwtdGl0bGU+UmFkaW9sb2d5PC9mdWxsLXRpdGxlPjwvcGVyaW9kaWNhbD48cGFnZXM+NDU5
LTY0PC9wYWdlcz48dm9sdW1lPjE5Njwvdm9sdW1lPjxudW1iZXI+MjwvbnVtYmVyPjxlZGl0aW9u
PjE5OTUvMDgvMDE8L2VkaXRpb24+PGtleXdvcmRzPjxrZXl3b3JkPkNob2xhbmdpb3BhbmNyZWF0
b2dyYXBoeSwgRW5kb3Njb3BpYyBSZXRyb2dyYWRlPC9rZXl3b3JkPjxrZXl3b3JkPkV2YWx1YXRp
b24gU3R1ZGllcyBhcyBUb3BpYzwva2V5d29yZD48a2V5d29yZD5GZW1hbGU8L2tleXdvcmQ+PGtl
eXdvcmQ+SHVtYW5zPC9rZXl3b3JkPjxrZXl3b3JkPkltYWdlIFByb2Nlc3NpbmcsIENvbXB1dGVy
LUFzc2lzdGVkPC9rZXl3b3JkPjxrZXl3b3JkPk1hZ25ldGljIFJlc29uYW5jZSBJbWFnaW5nLyBt
ZXRob2RzPC9rZXl3b3JkPjxrZXl3b3JkPk1hbGU8L2tleXdvcmQ+PGtleXdvcmQ+TWlkZGxlIEFn
ZWQ8L2tleXdvcmQ+PGtleXdvcmQ+T2JzZXJ2ZXIgVmFyaWF0aW9uPC9rZXl3b3JkPjxrZXl3b3Jk
PlBhbmNyZWFzL2Fibm9ybWFsaXRpZXM8L2tleXdvcmQ+PGtleXdvcmQ+UGFuY3JlYXRpYyBEaXNl
YXNlcy8gZGlhZ25vc2lzL2VwaWRlbWlvbG9neS9yYWRpb2dyYXBoeTwva2V5d29yZD48a2V5d29y
ZD5QYW5jcmVhdGljIER1Y3RzLyBwYXRob2xvZ3kvcmFkaW9ncmFwaHk8L2tleXdvcmQ+PGtleXdv
cmQ+UHJvc3BlY3RpdmUgU3R1ZGllczwva2V5d29yZD48a2V5d29yZD5TZW5zaXRpdml0eSBhbmQg
U3BlY2lmaWNpdHk8L2tleXdvcmQ+PC9rZXl3b3Jkcz48ZGF0ZXM+PHllYXI+MTk5NTwveWVhcj48
cHViLWRhdGVzPjxkYXRlPkF1ZzwvZGF0ZT48L3B1Yi1kYXRlcz48L2RhdGVzPjxpc2JuPjAwMzMt
ODQxOSAoUHJpbnQpJiN4RDswMDMzLTg0MTkgKExpbmtpbmcpPC9pc2JuPjxhY2Nlc3Npb24tbnVt
Pjc2MTc4NjE8L2FjY2Vzc2lvbi1udW0+PHVybHM+PC91cmxzPjxlbGVjdHJvbmljLXJlc291cmNl
LW51bT4xMC4xMTQ4L3JhZGlvbG9neS4xOTYuMi43NjE3ODYxIFtkb2ldPC9lbGVjdHJvbmljLXJl
c291cmNlLW51bT48cmVtb3RlLWRhdGFiYXNlLXByb3ZpZGVyPk5sbTwvcmVtb3RlLWRhdGFiYXNl
LXByb3ZpZGVyPjxsYW5ndWFnZT5lbmc8L2xhbmd1YWdlPjwvcmVjb3JkPjwvQ2l0ZT48L0VuZE5v
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[59]</w:t>
      </w:r>
      <w:r w:rsidRPr="008F5D6A">
        <w:rPr>
          <w:rFonts w:ascii="Book Antiqua" w:hAnsi="Book Antiqua"/>
          <w:vertAlign w:val="superscript"/>
          <w:lang w:val="en-US" w:eastAsia="x-none"/>
        </w:rPr>
        <w:fldChar w:fldCharType="end"/>
      </w:r>
      <w:r w:rsidRPr="008F5D6A">
        <w:rPr>
          <w:rFonts w:ascii="Book Antiqua" w:hAnsi="Book Antiqua"/>
          <w:lang w:val="en-US" w:eastAsia="x-none"/>
        </w:rPr>
        <w:t>. The focal form occurs in the pancreatic head in 80% of the cases and may mimic adenocarcinoma.</w:t>
      </w:r>
    </w:p>
    <w:p w14:paraId="17227166" w14:textId="24BC55DC" w:rsidR="000E6418" w:rsidRPr="008F5D6A" w:rsidRDefault="000E6418" w:rsidP="00433CDA">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On MRI, lymphoma shows low T1 and intermediate T2 signal intensity. Several features may help discriminate pancreatic lymphoma from ductal adenocarcinoma such as the presence of a bulky confined tumor in the pancreatic head with absent or minimal</w:t>
      </w:r>
      <w:r w:rsidRPr="008F5D6A" w:rsidDel="0012560A">
        <w:rPr>
          <w:rFonts w:ascii="Book Antiqua" w:hAnsi="Book Antiqua"/>
          <w:lang w:val="en-US" w:eastAsia="x-none"/>
        </w:rPr>
        <w:t xml:space="preserve"> </w:t>
      </w:r>
      <w:r w:rsidRPr="008F5D6A">
        <w:rPr>
          <w:rFonts w:ascii="Book Antiqua" w:hAnsi="Book Antiqua"/>
          <w:lang w:val="en-US" w:eastAsia="x-none"/>
        </w:rPr>
        <w:t>main pancreatic duct dilatation, enlarged lymph nodes below the level of the renal vein, and a tendency to noninvasive tumor growth, which are characteristic for pancreatic lymphoma and atypical for pancreatic ductal adenocarcinoma (</w:t>
      </w:r>
      <w:r w:rsidR="00433CDA" w:rsidRPr="008F5D6A">
        <w:rPr>
          <w:rFonts w:ascii="Book Antiqua" w:hAnsi="Book Antiqua"/>
          <w:lang w:val="en-US" w:eastAsia="x-none"/>
        </w:rPr>
        <w:t>F</w:t>
      </w:r>
      <w:r w:rsidRPr="008F5D6A">
        <w:rPr>
          <w:rFonts w:ascii="Book Antiqua" w:hAnsi="Book Antiqua"/>
          <w:lang w:val="en-US" w:eastAsia="x-none"/>
        </w:rPr>
        <w:t>ig</w:t>
      </w:r>
      <w:r w:rsidR="00433CDA" w:rsidRPr="008F5D6A">
        <w:rPr>
          <w:rFonts w:ascii="Book Antiqua" w:hAnsi="Book Antiqua"/>
          <w:lang w:val="en-US" w:eastAsia="zh-CN"/>
        </w:rPr>
        <w:t xml:space="preserve">ure </w:t>
      </w:r>
      <w:r w:rsidRPr="008F5D6A">
        <w:rPr>
          <w:rFonts w:ascii="Book Antiqua" w:hAnsi="Book Antiqua"/>
          <w:lang w:val="en-US" w:eastAsia="x-none"/>
        </w:rPr>
        <w:t>9). Vascular invasion is also less commonly seen</w:t>
      </w:r>
      <w:r w:rsidR="00433CDA" w:rsidRPr="008F5D6A">
        <w:rPr>
          <w:rFonts w:ascii="Book Antiqua" w:hAnsi="Book Antiqua"/>
          <w:lang w:val="en-US" w:eastAsia="x-none"/>
        </w:rPr>
        <w:t xml:space="preserve"> in lymphoma</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&lt;EndNote&gt;&lt;Cite&gt;&lt;Author&gt;Semelka&lt;/Author&gt;&lt;Year&gt;2010&lt;/Year&gt;&lt;RecNum&gt;327&lt;/RecNum&gt;&lt;DisplayText&gt;(2)&lt;/DisplayText&gt;&lt;record&gt;&lt;rec-number&gt;327&lt;/rec-number&gt;&lt;foreign-keys&gt;&lt;key app="EN" db-id="d5f02wfd6pwws1e9rvl5asxf9sew5ewt02s9"&gt;327&lt;/key&gt;&lt;/foreign-keys&gt;&lt;ref-type name="Book"&gt;6&lt;/ref-type&gt;&lt;contributors&gt;&lt;authors&gt;&lt;author&gt;Semelka, R. C.&lt;/author&gt;&lt;/authors&gt;&lt;secondary-authors&gt;&lt;author&gt;Wiley-Blackwell&lt;/author&gt;&lt;/secondary-authors&gt;&lt;/contributors&gt;&lt;titles&gt;&lt;title&gt;abdominal-pelvic MRI&lt;/title&gt;&lt;/titles&gt;&lt;dates&gt;&lt;year&gt;2010&lt;/year&gt;&lt;/dates&gt;&lt;pub-location&gt;New York&lt;/pub-location&gt;&lt;urls&gt;&lt;/urls&gt;&lt;/record&gt;&lt;/Cite&gt;&lt;/EndNote&gt;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w:t>
      </w:r>
      <w:r w:rsidRPr="008F5D6A">
        <w:rPr>
          <w:rFonts w:ascii="Book Antiqua" w:hAnsi="Book Antiqua"/>
          <w:vertAlign w:val="superscript"/>
          <w:lang w:val="en-US" w:eastAsia="x-none"/>
        </w:rPr>
        <w:fldChar w:fldCharType="end"/>
      </w:r>
      <w:r w:rsidRPr="008F5D6A">
        <w:rPr>
          <w:rFonts w:ascii="Book Antiqua" w:hAnsi="Book Antiqua"/>
          <w:lang w:val="en-US" w:eastAsia="x-none"/>
        </w:rPr>
        <w:t>. Additionally, CA 19.9 levels are usually not elevated in primary or secondary pancreatic lymphoma.</w:t>
      </w:r>
    </w:p>
    <w:p w14:paraId="1F650988" w14:textId="77777777" w:rsidR="000E6418" w:rsidRPr="008F5D6A" w:rsidRDefault="000E6418" w:rsidP="005E301A">
      <w:pPr>
        <w:spacing w:line="360" w:lineRule="auto"/>
        <w:jc w:val="both"/>
        <w:rPr>
          <w:rFonts w:ascii="Book Antiqua" w:hAnsi="Book Antiqua"/>
          <w:lang w:val="en-US" w:eastAsia="x-none"/>
        </w:rPr>
      </w:pPr>
    </w:p>
    <w:p w14:paraId="022B7815" w14:textId="068E28E1" w:rsidR="000E6418" w:rsidRPr="008F5D6A" w:rsidRDefault="00433CDA" w:rsidP="005E301A">
      <w:pPr>
        <w:spacing w:line="360" w:lineRule="auto"/>
        <w:jc w:val="both"/>
        <w:rPr>
          <w:rFonts w:ascii="Book Antiqua" w:hAnsi="Book Antiqua"/>
          <w:b/>
          <w:lang w:val="en-US" w:eastAsia="x-none"/>
        </w:rPr>
      </w:pPr>
      <w:r w:rsidRPr="008F5D6A">
        <w:rPr>
          <w:rFonts w:ascii="Book Antiqua" w:hAnsi="Book Antiqua"/>
          <w:b/>
          <w:lang w:val="en-US" w:eastAsia="x-none"/>
        </w:rPr>
        <w:t>NONPANCREATIC TUMOR LESION</w:t>
      </w:r>
    </w:p>
    <w:p w14:paraId="58AA70A7" w14:textId="77777777" w:rsidR="000E6418" w:rsidRPr="008F5D6A" w:rsidRDefault="000E6418" w:rsidP="005E301A">
      <w:pPr>
        <w:spacing w:line="360" w:lineRule="auto"/>
        <w:jc w:val="both"/>
        <w:rPr>
          <w:rFonts w:ascii="Book Antiqua" w:hAnsi="Book Antiqua"/>
          <w:b/>
          <w:i/>
          <w:lang w:val="en-US" w:eastAsia="x-none"/>
        </w:rPr>
      </w:pPr>
      <w:r w:rsidRPr="008F5D6A">
        <w:rPr>
          <w:rFonts w:ascii="Book Antiqua" w:hAnsi="Book Antiqua"/>
          <w:b/>
          <w:i/>
          <w:lang w:val="en-US" w:eastAsia="x-none"/>
        </w:rPr>
        <w:t>Metastases</w:t>
      </w:r>
    </w:p>
    <w:p w14:paraId="1DB0AB43" w14:textId="77777777" w:rsidR="000E6418" w:rsidRPr="008F5D6A" w:rsidRDefault="000E6418" w:rsidP="005E301A">
      <w:pPr>
        <w:spacing w:line="360" w:lineRule="auto"/>
        <w:jc w:val="both"/>
        <w:rPr>
          <w:rFonts w:ascii="Book Antiqua" w:hAnsi="Book Antiqua"/>
          <w:lang w:val="en-US" w:eastAsia="x-none"/>
        </w:rPr>
      </w:pPr>
      <w:r w:rsidRPr="008F5D6A">
        <w:rPr>
          <w:rFonts w:ascii="Book Antiqua" w:hAnsi="Book Antiqua"/>
          <w:lang w:val="en-US" w:eastAsia="x-none"/>
        </w:rPr>
        <w:t>Metastases to the pancreas</w:t>
      </w:r>
      <w:r w:rsidRPr="008F5D6A" w:rsidDel="00875011">
        <w:rPr>
          <w:rFonts w:ascii="Book Antiqua" w:hAnsi="Book Antiqua"/>
          <w:lang w:val="en-US" w:eastAsia="x-none"/>
        </w:rPr>
        <w:t xml:space="preserve"> </w:t>
      </w:r>
      <w:r w:rsidRPr="008F5D6A">
        <w:rPr>
          <w:rFonts w:ascii="Book Antiqua" w:hAnsi="Book Antiqua"/>
          <w:lang w:val="en-US" w:eastAsia="x-none"/>
        </w:rPr>
        <w:t xml:space="preserve">may be the result of direct invasion or </w:t>
      </w:r>
      <w:proofErr w:type="spellStart"/>
      <w:r w:rsidRPr="008F5D6A">
        <w:rPr>
          <w:rFonts w:ascii="Book Antiqua" w:hAnsi="Book Antiqua"/>
          <w:lang w:val="en-US" w:eastAsia="x-none"/>
        </w:rPr>
        <w:t>hematogenous</w:t>
      </w:r>
      <w:proofErr w:type="spellEnd"/>
      <w:r w:rsidRPr="008F5D6A">
        <w:rPr>
          <w:rFonts w:ascii="Book Antiqua" w:hAnsi="Book Antiqua"/>
          <w:lang w:val="en-US" w:eastAsia="x-none"/>
        </w:rPr>
        <w:t xml:space="preserve"> spread. Direct invasion from stomach and transverse colon carcinoma and GIST tumors are rare, but the most common forms of direct extension.</w:t>
      </w:r>
    </w:p>
    <w:p w14:paraId="1DA6E5BC" w14:textId="77777777" w:rsidR="000E6418" w:rsidRPr="008F5D6A" w:rsidRDefault="000E6418" w:rsidP="009B504D">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Metastases derive most frequently from renal cell carcinoma and lung cancer followed by breast, colon, prostate and malignant melanoma.</w:t>
      </w:r>
    </w:p>
    <w:p w14:paraId="26C82036" w14:textId="2A3D4ECE" w:rsidR="000E6418" w:rsidRPr="008F5D6A" w:rsidRDefault="000E6418" w:rsidP="009B504D">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Three morphological patterns of metastatic involvement of the pancreas have been described: solitary lesion (50</w:t>
      </w:r>
      <w:r w:rsidR="009B504D" w:rsidRPr="008F5D6A">
        <w:rPr>
          <w:rFonts w:ascii="Book Antiqua" w:hAnsi="Book Antiqua"/>
          <w:lang w:val="en-US" w:eastAsia="zh-CN"/>
        </w:rPr>
        <w:t>%</w:t>
      </w:r>
      <w:r w:rsidRPr="008F5D6A">
        <w:rPr>
          <w:rFonts w:ascii="Book Antiqua" w:hAnsi="Book Antiqua"/>
          <w:lang w:val="en-US" w:eastAsia="x-none"/>
        </w:rPr>
        <w:t>-70% of cases), multifocal (5</w:t>
      </w:r>
      <w:r w:rsidR="009B504D" w:rsidRPr="008F5D6A">
        <w:rPr>
          <w:rFonts w:ascii="Book Antiqua" w:hAnsi="Book Antiqua"/>
          <w:lang w:val="en-US" w:eastAsia="zh-CN"/>
        </w:rPr>
        <w:t>%</w:t>
      </w:r>
      <w:r w:rsidRPr="008F5D6A">
        <w:rPr>
          <w:rFonts w:ascii="Book Antiqua" w:hAnsi="Book Antiqua"/>
          <w:lang w:val="en-US" w:eastAsia="x-none"/>
        </w:rPr>
        <w:t>-10%), and diffuse (15</w:t>
      </w:r>
      <w:r w:rsidR="009B504D" w:rsidRPr="008F5D6A">
        <w:rPr>
          <w:rFonts w:ascii="Book Antiqua" w:hAnsi="Book Antiqua"/>
          <w:lang w:val="en-US" w:eastAsia="zh-CN"/>
        </w:rPr>
        <w:t>%</w:t>
      </w:r>
      <w:r w:rsidR="009B504D" w:rsidRPr="008F5D6A">
        <w:rPr>
          <w:rFonts w:ascii="Book Antiqua" w:hAnsi="Book Antiqua"/>
          <w:lang w:val="en-US" w:eastAsia="x-none"/>
        </w:rPr>
        <w:t>-44%)</w:t>
      </w:r>
      <w:r w:rsidRPr="008F5D6A">
        <w:rPr>
          <w:rFonts w:ascii="Book Antiqua" w:hAnsi="Book Antiqua"/>
          <w:vertAlign w:val="superscript"/>
          <w:lang w:val="en-US" w:eastAsia="x-none"/>
        </w:rPr>
        <w:fldChar w:fldCharType="begin"/>
      </w:r>
      <w:r w:rsidRPr="008F5D6A">
        <w:rPr>
          <w:rFonts w:ascii="Book Antiqua" w:hAnsi="Book Antiqua"/>
          <w:vertAlign w:val="superscript"/>
          <w:lang w:val="en-US" w:eastAsia="x-none"/>
        </w:rPr>
        <w:instrText xml:space="preserve"> ADDIN EN.CITE &lt;EndNote&gt;&lt;Cite&gt;&lt;Author&gt;Tsitouridis&lt;/Author&gt;&lt;Year&gt;2010&lt;/Year&gt;&lt;RecNum&gt;345&lt;/RecNum&gt;&lt;DisplayText&gt;(54)&lt;/DisplayText&gt;&lt;record&gt;&lt;rec-number&gt;345&lt;/rec-number&gt;&lt;foreign-keys&gt;&lt;key app="EN" db-id="d5f02wfd6pwws1e9rvl5asxf9sew5ewt02s9"&gt;345&lt;/key&gt;&lt;/foreign-keys&gt;&lt;ref-type name="Journal Article"&gt;17&lt;/ref-type&gt;&lt;contributors&gt;&lt;authors&gt;&lt;author&gt;Tsitouridis, I.&lt;/author&gt;&lt;author&gt;Diamantopoulou, A.&lt;/author&gt;&lt;author&gt;Michaelides, M.&lt;/author&gt;&lt;author&gt;Arvanity, M.&lt;/author&gt;&lt;author&gt;Papaioannou, S.&lt;/author&gt;&lt;/authors&gt;&lt;/contributors&gt;&lt;auth-address&gt;Department of Diagnostic and Interventional Radiology, Papageorgiou General Hospital, Thessaloniki, Greece.&lt;/auth-address&gt;&lt;titles&gt;&lt;title&gt;Pancreatic metastases: CT and MRI findings&lt;/title&gt;&lt;secondary-title&gt;Diagn Interv Radiol&lt;/secondary-title&gt;&lt;/titles&gt;&lt;periodical&gt;&lt;full-title&gt;Diagn Interv Radiol&lt;/full-title&gt;&lt;/periodical&gt;&lt;pages&gt;45-51&lt;/pages&gt;&lt;volume&gt;16&lt;/volume&gt;&lt;number&gt;1&lt;/number&gt;&lt;edition&gt;2009/12/23&lt;/edition&gt;&lt;keywords&gt;&lt;keyword&gt;Breast Neoplasms/pathology&lt;/keyword&gt;&lt;keyword&gt;Carcinoma, Renal Cell/pathology&lt;/keyword&gt;&lt;keyword&gt;Contrast Media&lt;/keyword&gt;&lt;keyword&gt;Female&lt;/keyword&gt;&lt;keyword&gt;Humans&lt;/keyword&gt;&lt;keyword&gt;Kidney Neoplasms/pathology&lt;/keyword&gt;&lt;keyword&gt;Lung Neoplasms/pathology&lt;/keyword&gt;&lt;keyword&gt;Magnetic Resonance Imaging/ methods&lt;/keyword&gt;&lt;keyword&gt;Male&lt;/keyword&gt;&lt;keyword&gt;Middle Aged&lt;/keyword&gt;&lt;keyword&gt;Pancreatic Neoplasms/pathology/ radiography/ secondary&lt;/keyword&gt;&lt;keyword&gt;Tomography, X-Ray Computed/ methods&lt;/keyword&gt;&lt;/keywords&gt;&lt;dates&gt;&lt;year&gt;2010&lt;/year&gt;&lt;pub-dates&gt;&lt;date&gt;Mar&lt;/date&gt;&lt;/pub-dates&gt;&lt;/dates&gt;&lt;isbn&gt;1305-3612 (Electronic)&amp;#xD;1305-3825 (Linking)&lt;/isbn&gt;&lt;accession-num&gt;20027546&lt;/accession-num&gt;&lt;urls&gt;&lt;/urls&gt;&lt;electronic-resource-num&gt;10.4261/1305-3825.DIR.1996-08.1 [doi]&lt;/electronic-resource-num&gt;&lt;remote-database-provider&gt;Nlm&lt;/remote-database-provider&gt;&lt;language&gt;eng&lt;/language&gt;&lt;/record&gt;&lt;/Cite&gt;&lt;/EndNote&gt;</w:instrText>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[59]</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668872F5" w14:textId="766B0EA7" w:rsidR="000E6418" w:rsidRPr="008F5D6A" w:rsidRDefault="000E6418" w:rsidP="009B504D">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lastRenderedPageBreak/>
        <w:t xml:space="preserve">Metastases generally show low T1 and mildly high T2 signal intensity. The enhancement of the majority of metastases follows a ring pattern, with a variable degree of enhancement depending on the </w:t>
      </w:r>
      <w:proofErr w:type="spellStart"/>
      <w:r w:rsidRPr="008F5D6A">
        <w:rPr>
          <w:rFonts w:ascii="Book Antiqua" w:hAnsi="Book Antiqua"/>
          <w:lang w:val="en-US" w:eastAsia="x-none"/>
        </w:rPr>
        <w:t>angiogenic</w:t>
      </w:r>
      <w:proofErr w:type="spellEnd"/>
      <w:r w:rsidRPr="008F5D6A">
        <w:rPr>
          <w:rFonts w:ascii="Book Antiqua" w:hAnsi="Book Antiqua"/>
          <w:lang w:val="en-US" w:eastAsia="x-none"/>
        </w:rPr>
        <w:t xml:space="preserve"> properties of the primary neoplasm (</w:t>
      </w:r>
      <w:r w:rsidR="009B504D" w:rsidRPr="008F5D6A">
        <w:rPr>
          <w:rFonts w:ascii="Book Antiqua" w:hAnsi="Book Antiqua"/>
          <w:lang w:val="en-US" w:eastAsia="x-none"/>
        </w:rPr>
        <w:t>F</w:t>
      </w:r>
      <w:r w:rsidRPr="008F5D6A">
        <w:rPr>
          <w:rFonts w:ascii="Book Antiqua" w:hAnsi="Book Antiqua"/>
          <w:lang w:val="en-US" w:eastAsia="x-none"/>
        </w:rPr>
        <w:t>ig</w:t>
      </w:r>
      <w:r w:rsidR="009B504D" w:rsidRPr="008F5D6A">
        <w:rPr>
          <w:rFonts w:ascii="Book Antiqua" w:hAnsi="Book Antiqua"/>
          <w:lang w:val="en-US" w:eastAsia="zh-CN"/>
        </w:rPr>
        <w:t xml:space="preserve">ure </w:t>
      </w:r>
      <w:r w:rsidRPr="008F5D6A">
        <w:rPr>
          <w:rFonts w:ascii="Book Antiqua" w:hAnsi="Book Antiqua"/>
          <w:lang w:val="en-US" w:eastAsia="x-none"/>
        </w:rPr>
        <w:t>10</w:t>
      </w:r>
      <w:r w:rsidR="009B504D" w:rsidRPr="008F5D6A">
        <w:rPr>
          <w:rFonts w:ascii="Book Antiqua" w:hAnsi="Book Antiqua"/>
          <w:lang w:val="en-US" w:eastAsia="x-none"/>
        </w:rPr>
        <w:t>)</w:t>
      </w:r>
      <w:r w:rsidRPr="008F5D6A">
        <w:rPr>
          <w:rFonts w:ascii="Book Antiqua" w:hAnsi="Book Antiqua"/>
          <w:vertAlign w:val="superscript"/>
          <w:lang w:val="en-US" w:eastAsia="x-none"/>
        </w:rPr>
        <w:fldChar w:fldCharType="begin">
          <w:fldData xml:space="preserve">PEVuZE5vdGU+PENpdGU+PEF1dGhvcj5Uc2l0b3VyaWRpczwvQXV0aG9yPjxZZWFyPjIwMTA8L1ll
YXI+PFJlY051bT4zNDU8L1JlY051bT48RGlzcGxheVRleHQ+KDIsNTQpPC9EaXNwbGF5VGV4dD48
cmVjb3JkPjxyZWMtbnVtYmVyPjM0NTwvcmVjLW51bWJlcj48Zm9yZWlnbi1rZXlzPjxrZXkgYXBw
PSJFTiIgZGItaWQ9ImQ1ZjAyd2ZkNnB3d3MxZTlydmw1YXN4ZjlzZXc1ZXd0MDJzOSI+MzQ1PC9r
ZXk+PC9mb3JlaWduLWtleXM+PHJlZi10eXBlIG5hbWU9IkpvdXJuYWwgQXJ0aWNsZSI+MTc8L3Jl
Zi10eXBlPjxjb250cmlidXRvcnM+PGF1dGhvcnM+PGF1dGhvcj5Uc2l0b3VyaWRpcywgSS48L2F1
dGhvcj48YXV0aG9yPkRpYW1hbnRvcG91bG91LCBBLjwvYXV0aG9yPjxhdXRob3I+TWljaGFlbGlk
ZXMsIE0uPC9hdXRob3I+PGF1dGhvcj5BcnZhbml0eSwgTS48L2F1dGhvcj48YXV0aG9yPlBhcGFp
b2Fubm91LCBTLjwvYXV0aG9yPjwvYXV0aG9ycz48L2NvbnRyaWJ1dG9ycz48YXV0aC1hZGRyZXNz
PkRlcGFydG1lbnQgb2YgRGlhZ25vc3RpYyBhbmQgSW50ZXJ2ZW50aW9uYWwgUmFkaW9sb2d5LCBQ
YXBhZ2Vvcmdpb3UgR2VuZXJhbCBIb3NwaXRhbCwgVGhlc3NhbG9uaWtpLCBHcmVlY2UuPC9hdXRo
LWFkZHJlc3M+PHRpdGxlcz48dGl0bGU+UGFuY3JlYXRpYyBtZXRhc3Rhc2VzOiBDVCBhbmQgTVJJ
IGZpbmRpbmdzPC90aXRsZT48c2Vjb25kYXJ5LXRpdGxlPkRpYWduIEludGVydiBSYWRpb2w8L3Nl
Y29uZGFyeS10aXRsZT48L3RpdGxlcz48cGVyaW9kaWNhbD48ZnVsbC10aXRsZT5EaWFnbiBJbnRl
cnYgUmFkaW9sPC9mdWxsLXRpdGxlPjwvcGVyaW9kaWNhbD48cGFnZXM+NDUtNTE8L3BhZ2VzPjx2
b2x1bWU+MTY8L3ZvbHVtZT48bnVtYmVyPjE8L251bWJlcj48ZWRpdGlvbj4yMDA5LzEyLzIzPC9l
ZGl0aW9uPjxrZXl3b3Jkcz48a2V5d29yZD5CcmVhc3QgTmVvcGxhc21zL3BhdGhvbG9neTwva2V5
d29yZD48a2V5d29yZD5DYXJjaW5vbWEsIFJlbmFsIENlbGwvcGF0aG9sb2d5PC9rZXl3b3JkPjxr
ZXl3b3JkPkNvbnRyYXN0IE1lZGlhPC9rZXl3b3JkPjxrZXl3b3JkPkZlbWFsZTwva2V5d29yZD48
a2V5d29yZD5IdW1hbnM8L2tleXdvcmQ+PGtleXdvcmQ+S2lkbmV5IE5lb3BsYXNtcy9wYXRob2xv
Z3k8L2tleXdvcmQ+PGtleXdvcmQ+THVuZyBOZW9wbGFzbXMvcGF0aG9sb2d5PC9rZXl3b3JkPjxr
ZXl3b3JkPk1hZ25ldGljIFJlc29uYW5jZSBJbWFnaW5nLyBtZXRob2RzPC9rZXl3b3JkPjxrZXl3
b3JkPk1hbGU8L2tleXdvcmQ+PGtleXdvcmQ+TWlkZGxlIEFnZWQ8L2tleXdvcmQ+PGtleXdvcmQ+
UGFuY3JlYXRpYyBOZW9wbGFzbXMvcGF0aG9sb2d5LyByYWRpb2dyYXBoeS8gc2Vjb25kYXJ5PC9r
ZXl3b3JkPjxrZXl3b3JkPlRvbW9ncmFwaHksIFgtUmF5IENvbXB1dGVkLyBtZXRob2RzPC9rZXl3
b3JkPjwva2V5d29yZHM+PGRhdGVzPjx5ZWFyPjIwMTA8L3llYXI+PHB1Yi1kYXRlcz48ZGF0ZT5N
YXI8L2RhdGU+PC9wdWItZGF0ZXM+PC9kYXRlcz48aXNibj4xMzA1LTM2MTIgKEVsZWN0cm9uaWMp
JiN4RDsxMzA1LTM4MjUgKExpbmtpbmcpPC9pc2JuPjxhY2Nlc3Npb24tbnVtPjIwMDI3NTQ2PC9h
Y2Nlc3Npb24tbnVtPjx1cmxzPjwvdXJscz48ZWxlY3Ryb25pYy1yZXNvdXJjZS1udW0+MTAuNDI2
MS8xMzA1LTM4MjUuRElSLjE5OTYtMDguMSBbZG9pXTwvZWxlY3Ryb25pYy1yZXNvdXJjZS1udW0+
PHJlbW90ZS1kYXRhYmFzZS1wcm92aWRlcj5ObG08L3JlbW90ZS1kYXRhYmFzZS1wcm92aWRlcj48
bGFuZ3VhZ2U+ZW5nPC9sYW5ndWFnZT48L3JlY29yZD48L0NpdGU+PENpdGU+PEF1dGhvcj5TZW1l
bGthPC9BdXRob3I+PFllYXI+MjAxMDwvWWVhcj48UmVjTnVtPjMyNzwvUmVjTnVtPjxyZWNvcmQ+
PHJlYy1udW1iZXI+MzI3PC9yZWMtbnVtYmVyPjxmb3JlaWduLWtleXM+PGtleSBhcHA9IkVOIiBk
Yi1pZD0iZDVmMDJ3ZmQ2cHd3czFlOXJ2bDVhc3hmOXNldzVld3QwMnM5Ij4zMjc8L2tleT48L2Zv
cmVpZ24ta2V5cz48cmVmLXR5cGUgbmFtZT0iQm9vayI+NjwvcmVmLXR5cGU+PGNvbnRyaWJ1dG9y
cz48YXV0aG9ycz48YXV0aG9yPlNlbWVsa2EsIFIuIEMuPC9hdXRob3I+PC9hdXRob3JzPjxzZWNv
bmRhcnktYXV0aG9ycz48YXV0aG9yPldpbGV5LUJsYWNrd2VsbDwvYXV0aG9yPjwvc2Vjb25kYXJ5
LWF1dGhvcnM+PC9jb250cmlidXRvcnM+PHRpdGxlcz48dGl0bGU+YWJkb21pbmFsLXBlbHZpYyBN
Ukk8L3RpdGxlPjwvdGl0bGVzPjxkYXRlcz48eWVhcj4yMDEwPC95ZWFyPjwvZGF0ZXM+PHB1Yi1s
b2NhdGlvbj5OZXcgWW9yazwvcHViLWxvY2F0aW9uPjx1cmxzPjwvdXJscz48L3JlY29yZD48L0Np
dGU+PC9FbmROb3RlPn==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PEVuZE5vdGU+PENpdGU+PEF1dGhvcj5Uc2l0b3VyaWRpczwvQXV0aG9yPjxZZWFyPjIwMTA8L1ll
YXI+PFJlY051bT4zNDU8L1JlY051bT48RGlzcGxheVRleHQ+KDIsNTQpPC9EaXNwbGF5VGV4dD48
cmVjb3JkPjxyZWMtbnVtYmVyPjM0NTwvcmVjLW51bWJlcj48Zm9yZWlnbi1rZXlzPjxrZXkgYXBw
PSJFTiIgZGItaWQ9ImQ1ZjAyd2ZkNnB3d3MxZTlydmw1YXN4ZjlzZXc1ZXd0MDJzOSI+MzQ1PC9r
ZXk+PC9mb3JlaWduLWtleXM+PHJlZi10eXBlIG5hbWU9IkpvdXJuYWwgQXJ0aWNsZSI+MTc8L3Jl
Zi10eXBlPjxjb250cmlidXRvcnM+PGF1dGhvcnM+PGF1dGhvcj5Uc2l0b3VyaWRpcywgSS48L2F1
dGhvcj48YXV0aG9yPkRpYW1hbnRvcG91bG91LCBBLjwvYXV0aG9yPjxhdXRob3I+TWljaGFlbGlk
ZXMsIE0uPC9hdXRob3I+PGF1dGhvcj5BcnZhbml0eSwgTS48L2F1dGhvcj48YXV0aG9yPlBhcGFp
b2Fubm91LCBTLjwvYXV0aG9yPjwvYXV0aG9ycz48L2NvbnRyaWJ1dG9ycz48YXV0aC1hZGRyZXNz
PkRlcGFydG1lbnQgb2YgRGlhZ25vc3RpYyBhbmQgSW50ZXJ2ZW50aW9uYWwgUmFkaW9sb2d5LCBQ
YXBhZ2Vvcmdpb3UgR2VuZXJhbCBIb3NwaXRhbCwgVGhlc3NhbG9uaWtpLCBHcmVlY2UuPC9hdXRo
LWFkZHJlc3M+PHRpdGxlcz48dGl0bGU+UGFuY3JlYXRpYyBtZXRhc3Rhc2VzOiBDVCBhbmQgTVJJ
IGZpbmRpbmdzPC90aXRsZT48c2Vjb25kYXJ5LXRpdGxlPkRpYWduIEludGVydiBSYWRpb2w8L3Nl
Y29uZGFyeS10aXRsZT48L3RpdGxlcz48cGVyaW9kaWNhbD48ZnVsbC10aXRsZT5EaWFnbiBJbnRl
cnYgUmFkaW9sPC9mdWxsLXRpdGxlPjwvcGVyaW9kaWNhbD48cGFnZXM+NDUtNTE8L3BhZ2VzPjx2
b2x1bWU+MTY8L3ZvbHVtZT48bnVtYmVyPjE8L251bWJlcj48ZWRpdGlvbj4yMDA5LzEyLzIzPC9l
ZGl0aW9uPjxrZXl3b3Jkcz48a2V5d29yZD5CcmVhc3QgTmVvcGxhc21zL3BhdGhvbG9neTwva2V5
d29yZD48a2V5d29yZD5DYXJjaW5vbWEsIFJlbmFsIENlbGwvcGF0aG9sb2d5PC9rZXl3b3JkPjxr
ZXl3b3JkPkNvbnRyYXN0IE1lZGlhPC9rZXl3b3JkPjxrZXl3b3JkPkZlbWFsZTwva2V5d29yZD48
a2V5d29yZD5IdW1hbnM8L2tleXdvcmQ+PGtleXdvcmQ+S2lkbmV5IE5lb3BsYXNtcy9wYXRob2xv
Z3k8L2tleXdvcmQ+PGtleXdvcmQ+THVuZyBOZW9wbGFzbXMvcGF0aG9sb2d5PC9rZXl3b3JkPjxr
ZXl3b3JkPk1hZ25ldGljIFJlc29uYW5jZSBJbWFnaW5nLyBtZXRob2RzPC9rZXl3b3JkPjxrZXl3
b3JkPk1hbGU8L2tleXdvcmQ+PGtleXdvcmQ+TWlkZGxlIEFnZWQ8L2tleXdvcmQ+PGtleXdvcmQ+
UGFuY3JlYXRpYyBOZW9wbGFzbXMvcGF0aG9sb2d5LyByYWRpb2dyYXBoeS8gc2Vjb25kYXJ5PC9r
ZXl3b3JkPjxrZXl3b3JkPlRvbW9ncmFwaHksIFgtUmF5IENvbXB1dGVkLyBtZXRob2RzPC9rZXl3
b3JkPjwva2V5d29yZHM+PGRhdGVzPjx5ZWFyPjIwMTA8L3llYXI+PHB1Yi1kYXRlcz48ZGF0ZT5N
YXI8L2RhdGU+PC9wdWItZGF0ZXM+PC9kYXRlcz48aXNibj4xMzA1LTM2MTIgKEVsZWN0cm9uaWMp
JiN4RDsxMzA1LTM4MjUgKExpbmtpbmcpPC9pc2JuPjxhY2Nlc3Npb24tbnVtPjIwMDI3NTQ2PC9h
Y2Nlc3Npb24tbnVtPjx1cmxzPjwvdXJscz48ZWxlY3Ryb25pYy1yZXNvdXJjZS1udW0+MTAuNDI2
MS8xMzA1LTM4MjUuRElSLjE5OTYtMDguMSBbZG9pXTwvZWxlY3Ryb25pYy1yZXNvdXJjZS1udW0+
PHJlbW90ZS1kYXRhYmFzZS1wcm92aWRlcj5ObG08L3JlbW90ZS1kYXRhYmFzZS1wcm92aWRlcj48
bGFuZ3VhZ2U+ZW5nPC9sYW5ndWFnZT48L3JlY29yZD48L0NpdGU+PENpdGU+PEF1dGhvcj5TZW1l
bGthPC9BdXRob3I+PFllYXI+MjAxMDwvWWVhcj48UmVjTnVtPjMyNzwvUmVjTnVtPjxyZWNvcmQ+
PHJlYy1udW1iZXI+MzI3PC9yZWMtbnVtYmVyPjxmb3JlaWduLWtleXM+PGtleSBhcHA9IkVOIiBk
Yi1pZD0iZDVmMDJ3ZmQ2cHd3czFlOXJ2bDVhc3hmOXNldzVld3QwMnM5Ij4zMjc8L2tleT48L2Zv
cmVpZ24ta2V5cz48cmVmLXR5cGUgbmFtZT0iQm9vayI+NjwvcmVmLXR5cGU+PGNvbnRyaWJ1dG9y
cz48YXV0aG9ycz48YXV0aG9yPlNlbWVsa2EsIFIuIEMuPC9hdXRob3I+PC9hdXRob3JzPjxzZWNv
bmRhcnktYXV0aG9ycz48YXV0aG9yPldpbGV5LUJsYWNrd2VsbDwvYXV0aG9yPjwvc2Vjb25kYXJ5
LWF1dGhvcnM+PC9jb250cmlidXRvcnM+PHRpdGxlcz48dGl0bGU+YWJkb21pbmFsLXBlbHZpYyBN
Ukk8L3RpdGxlPjwvdGl0bGVzPjxkYXRlcz48eWVhcj4yMDEwPC95ZWFyPjwvZGF0ZXM+PHB1Yi1s
b2NhdGlvbj5OZXcgWW9yazwvcHViLWxvY2F0aW9uPjx1cmxzPjwvdXJscz48L3JlY29yZD48L0Np
dGU+PC9FbmROb3RlPn==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[60]</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w:t>
      </w:r>
    </w:p>
    <w:p w14:paraId="1BAF1BD0" w14:textId="77777777" w:rsidR="000E6418" w:rsidRPr="008F5D6A" w:rsidRDefault="000E6418" w:rsidP="009B504D">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Renal cancer metastases resemble the appearance of NETs. Melanocytic melanoma metastases may display high T1 signal due to the paramagnetic properties of melanin pigment.</w:t>
      </w:r>
    </w:p>
    <w:p w14:paraId="27CAC93D" w14:textId="2F9CC91F" w:rsidR="000E6418" w:rsidRPr="008F5D6A" w:rsidRDefault="000E6418" w:rsidP="00632C85">
      <w:pPr>
        <w:spacing w:line="360" w:lineRule="auto"/>
        <w:ind w:firstLineChars="100" w:firstLine="240"/>
        <w:jc w:val="both"/>
        <w:rPr>
          <w:rFonts w:ascii="Book Antiqua" w:hAnsi="Book Antiqua"/>
          <w:lang w:val="en-US" w:eastAsia="x-none"/>
        </w:rPr>
      </w:pPr>
      <w:r w:rsidRPr="008F5D6A">
        <w:rPr>
          <w:rFonts w:ascii="Book Antiqua" w:hAnsi="Book Antiqua"/>
          <w:lang w:val="en-US" w:eastAsia="x-none"/>
        </w:rPr>
        <w:t>Ductal obstruction is uncommon, even with larger tumors, which is an important feature distinguishing from p</w:t>
      </w:r>
      <w:r w:rsidR="00632C85" w:rsidRPr="008F5D6A">
        <w:rPr>
          <w:rFonts w:ascii="Book Antiqua" w:hAnsi="Book Antiqua"/>
          <w:lang w:val="en-US" w:eastAsia="x-none"/>
        </w:rPr>
        <w:t>ancreatic ductal adenocarcinoma</w:t>
      </w:r>
      <w:r w:rsidRPr="008F5D6A">
        <w:rPr>
          <w:rFonts w:ascii="Book Antiqua" w:hAnsi="Book Antiqua"/>
          <w:vertAlign w:val="superscript"/>
          <w:lang w:val="en-US" w:eastAsia="x-none"/>
        </w:rPr>
        <w:fldChar w:fldCharType="begin">
          <w:fldData xml:space="preserve">PEVuZE5vdGU+PENpdGU+PEF1dGhvcj5Uc2l0b3VyaWRpczwvQXV0aG9yPjxZZWFyPjIwMTA8L1ll
YXI+PFJlY051bT4zNDU8L1JlY051bT48RGlzcGxheVRleHQ+KDIsNTQpPC9EaXNwbGF5VGV4dD48
cmVjb3JkPjxyZWMtbnVtYmVyPjM0NTwvcmVjLW51bWJlcj48Zm9yZWlnbi1rZXlzPjxrZXkgYXBw
PSJFTiIgZGItaWQ9ImQ1ZjAyd2ZkNnB3d3MxZTlydmw1YXN4ZjlzZXc1ZXd0MDJzOSI+MzQ1PC9r
ZXk+PC9mb3JlaWduLWtleXM+PHJlZi10eXBlIG5hbWU9IkpvdXJuYWwgQXJ0aWNsZSI+MTc8L3Jl
Zi10eXBlPjxjb250cmlidXRvcnM+PGF1dGhvcnM+PGF1dGhvcj5Uc2l0b3VyaWRpcywgSS48L2F1
dGhvcj48YXV0aG9yPkRpYW1hbnRvcG91bG91LCBBLjwvYXV0aG9yPjxhdXRob3I+TWljaGFlbGlk
ZXMsIE0uPC9hdXRob3I+PGF1dGhvcj5BcnZhbml0eSwgTS48L2F1dGhvcj48YXV0aG9yPlBhcGFp
b2Fubm91LCBTLjwvYXV0aG9yPjwvYXV0aG9ycz48L2NvbnRyaWJ1dG9ycz48YXV0aC1hZGRyZXNz
PkRlcGFydG1lbnQgb2YgRGlhZ25vc3RpYyBhbmQgSW50ZXJ2ZW50aW9uYWwgUmFkaW9sb2d5LCBQ
YXBhZ2Vvcmdpb3UgR2VuZXJhbCBIb3NwaXRhbCwgVGhlc3NhbG9uaWtpLCBHcmVlY2UuPC9hdXRo
LWFkZHJlc3M+PHRpdGxlcz48dGl0bGU+UGFuY3JlYXRpYyBtZXRhc3Rhc2VzOiBDVCBhbmQgTVJJ
IGZpbmRpbmdzPC90aXRsZT48c2Vjb25kYXJ5LXRpdGxlPkRpYWduIEludGVydiBSYWRpb2w8L3Nl
Y29uZGFyeS10aXRsZT48L3RpdGxlcz48cGVyaW9kaWNhbD48ZnVsbC10aXRsZT5EaWFnbiBJbnRl
cnYgUmFkaW9sPC9mdWxsLXRpdGxlPjwvcGVyaW9kaWNhbD48cGFnZXM+NDUtNTE8L3BhZ2VzPjx2
b2x1bWU+MTY8L3ZvbHVtZT48bnVtYmVyPjE8L251bWJlcj48ZWRpdGlvbj4yMDA5LzEyLzIzPC9l
ZGl0aW9uPjxrZXl3b3Jkcz48a2V5d29yZD5CcmVhc3QgTmVvcGxhc21zL3BhdGhvbG9neTwva2V5
d29yZD48a2V5d29yZD5DYXJjaW5vbWEsIFJlbmFsIENlbGwvcGF0aG9sb2d5PC9rZXl3b3JkPjxr
ZXl3b3JkPkNvbnRyYXN0IE1lZGlhPC9rZXl3b3JkPjxrZXl3b3JkPkZlbWFsZTwva2V5d29yZD48
a2V5d29yZD5IdW1hbnM8L2tleXdvcmQ+PGtleXdvcmQ+S2lkbmV5IE5lb3BsYXNtcy9wYXRob2xv
Z3k8L2tleXdvcmQ+PGtleXdvcmQ+THVuZyBOZW9wbGFzbXMvcGF0aG9sb2d5PC9rZXl3b3JkPjxr
ZXl3b3JkPk1hZ25ldGljIFJlc29uYW5jZSBJbWFnaW5nLyBtZXRob2RzPC9rZXl3b3JkPjxrZXl3
b3JkPk1hbGU8L2tleXdvcmQ+PGtleXdvcmQ+TWlkZGxlIEFnZWQ8L2tleXdvcmQ+PGtleXdvcmQ+
UGFuY3JlYXRpYyBOZW9wbGFzbXMvcGF0aG9sb2d5LyByYWRpb2dyYXBoeS8gc2Vjb25kYXJ5PC9r
ZXl3b3JkPjxrZXl3b3JkPlRvbW9ncmFwaHksIFgtUmF5IENvbXB1dGVkLyBtZXRob2RzPC9rZXl3
b3JkPjwva2V5d29yZHM+PGRhdGVzPjx5ZWFyPjIwMTA8L3llYXI+PHB1Yi1kYXRlcz48ZGF0ZT5N
YXI8L2RhdGU+PC9wdWItZGF0ZXM+PC9kYXRlcz48aXNibj4xMzA1LTM2MTIgKEVsZWN0cm9uaWMp
JiN4RDsxMzA1LTM4MjUgKExpbmtpbmcpPC9pc2JuPjxhY2Nlc3Npb24tbnVtPjIwMDI3NTQ2PC9h
Y2Nlc3Npb24tbnVtPjx1cmxzPjwvdXJscz48ZWxlY3Ryb25pYy1yZXNvdXJjZS1udW0+MTAuNDI2
MS8xMzA1LTM4MjUuRElSLjE5OTYtMDguMSBbZG9pXTwvZWxlY3Ryb25pYy1yZXNvdXJjZS1udW0+
PHJlbW90ZS1kYXRhYmFzZS1wcm92aWRlcj5ObG08L3JlbW90ZS1kYXRhYmFzZS1wcm92aWRlcj48
bGFuZ3VhZ2U+ZW5nPC9sYW5ndWFnZT48L3JlY29yZD48L0NpdGU+PENpdGU+PEF1dGhvcj5TZW1l
bGthPC9BdXRob3I+PFllYXI+MjAxMDwvWWVhcj48UmVjTnVtPjMyNzwvUmVjTnVtPjxyZWNvcmQ+
PHJlYy1udW1iZXI+MzI3PC9yZWMtbnVtYmVyPjxmb3JlaWduLWtleXM+PGtleSBhcHA9IkVOIiBk
Yi1pZD0iZDVmMDJ3ZmQ2cHd3czFlOXJ2bDVhc3hmOXNldzVld3QwMnM5Ij4zMjc8L2tleT48L2Zv
cmVpZ24ta2V5cz48cmVmLXR5cGUgbmFtZT0iQm9vayI+NjwvcmVmLXR5cGU+PGNvbnRyaWJ1dG9y
cz48YXV0aG9ycz48YXV0aG9yPlNlbWVsa2EsIFIuIEMuPC9hdXRob3I+PC9hdXRob3JzPjxzZWNv
bmRhcnktYXV0aG9ycz48YXV0aG9yPldpbGV5LUJsYWNrd2VsbDwvYXV0aG9yPjwvc2Vjb25kYXJ5
LWF1dGhvcnM+PC9jb250cmlidXRvcnM+PHRpdGxlcz48dGl0bGU+YWJkb21pbmFsLXBlbHZpYyBN
Ukk8L3RpdGxlPjwvdGl0bGVzPjxkYXRlcz48eWVhcj4yMDEwPC95ZWFyPjwvZGF0ZXM+PHB1Yi1s
b2NhdGlvbj5OZXcgWW9yazwvcHViLWxvY2F0aW9uPjx1cmxzPjwvdXJscz48L3JlY29yZD48L0Np
dGU+PC9FbmROb3RlPn==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PEVuZE5vdGU+PENpdGU+PEF1dGhvcj5Uc2l0b3VyaWRpczwvQXV0aG9yPjxZZWFyPjIwMTA8L1ll
YXI+PFJlY051bT4zNDU8L1JlY051bT48RGlzcGxheVRleHQ+KDIsNTQpPC9EaXNwbGF5VGV4dD48
cmVjb3JkPjxyZWMtbnVtYmVyPjM0NTwvcmVjLW51bWJlcj48Zm9yZWlnbi1rZXlzPjxrZXkgYXBw
PSJFTiIgZGItaWQ9ImQ1ZjAyd2ZkNnB3d3MxZTlydmw1YXN4ZjlzZXc1ZXd0MDJzOSI+MzQ1PC9r
ZXk+PC9mb3JlaWduLWtleXM+PHJlZi10eXBlIG5hbWU9IkpvdXJuYWwgQXJ0aWNsZSI+MTc8L3Jl
Zi10eXBlPjxjb250cmlidXRvcnM+PGF1dGhvcnM+PGF1dGhvcj5Uc2l0b3VyaWRpcywgSS48L2F1
dGhvcj48YXV0aG9yPkRpYW1hbnRvcG91bG91LCBBLjwvYXV0aG9yPjxhdXRob3I+TWljaGFlbGlk
ZXMsIE0uPC9hdXRob3I+PGF1dGhvcj5BcnZhbml0eSwgTS48L2F1dGhvcj48YXV0aG9yPlBhcGFp
b2Fubm91LCBTLjwvYXV0aG9yPjwvYXV0aG9ycz48L2NvbnRyaWJ1dG9ycz48YXV0aC1hZGRyZXNz
PkRlcGFydG1lbnQgb2YgRGlhZ25vc3RpYyBhbmQgSW50ZXJ2ZW50aW9uYWwgUmFkaW9sb2d5LCBQ
YXBhZ2Vvcmdpb3UgR2VuZXJhbCBIb3NwaXRhbCwgVGhlc3NhbG9uaWtpLCBHcmVlY2UuPC9hdXRo
LWFkZHJlc3M+PHRpdGxlcz48dGl0bGU+UGFuY3JlYXRpYyBtZXRhc3Rhc2VzOiBDVCBhbmQgTVJJ
IGZpbmRpbmdzPC90aXRsZT48c2Vjb25kYXJ5LXRpdGxlPkRpYWduIEludGVydiBSYWRpb2w8L3Nl
Y29uZGFyeS10aXRsZT48L3RpdGxlcz48cGVyaW9kaWNhbD48ZnVsbC10aXRsZT5EaWFnbiBJbnRl
cnYgUmFkaW9sPC9mdWxsLXRpdGxlPjwvcGVyaW9kaWNhbD48cGFnZXM+NDUtNTE8L3BhZ2VzPjx2
b2x1bWU+MTY8L3ZvbHVtZT48bnVtYmVyPjE8L251bWJlcj48ZWRpdGlvbj4yMDA5LzEyLzIzPC9l
ZGl0aW9uPjxrZXl3b3Jkcz48a2V5d29yZD5CcmVhc3QgTmVvcGxhc21zL3BhdGhvbG9neTwva2V5
d29yZD48a2V5d29yZD5DYXJjaW5vbWEsIFJlbmFsIENlbGwvcGF0aG9sb2d5PC9rZXl3b3JkPjxr
ZXl3b3JkPkNvbnRyYXN0IE1lZGlhPC9rZXl3b3JkPjxrZXl3b3JkPkZlbWFsZTwva2V5d29yZD48
a2V5d29yZD5IdW1hbnM8L2tleXdvcmQ+PGtleXdvcmQ+S2lkbmV5IE5lb3BsYXNtcy9wYXRob2xv
Z3k8L2tleXdvcmQ+PGtleXdvcmQ+THVuZyBOZW9wbGFzbXMvcGF0aG9sb2d5PC9rZXl3b3JkPjxr
ZXl3b3JkPk1hZ25ldGljIFJlc29uYW5jZSBJbWFnaW5nLyBtZXRob2RzPC9rZXl3b3JkPjxrZXl3
b3JkPk1hbGU8L2tleXdvcmQ+PGtleXdvcmQ+TWlkZGxlIEFnZWQ8L2tleXdvcmQ+PGtleXdvcmQ+
UGFuY3JlYXRpYyBOZW9wbGFzbXMvcGF0aG9sb2d5LyByYWRpb2dyYXBoeS8gc2Vjb25kYXJ5PC9r
ZXl3b3JkPjxrZXl3b3JkPlRvbW9ncmFwaHksIFgtUmF5IENvbXB1dGVkLyBtZXRob2RzPC9rZXl3
b3JkPjwva2V5d29yZHM+PGRhdGVzPjx5ZWFyPjIwMTA8L3llYXI+PHB1Yi1kYXRlcz48ZGF0ZT5N
YXI8L2RhdGU+PC9wdWItZGF0ZXM+PC9kYXRlcz48aXNibj4xMzA1LTM2MTIgKEVsZWN0cm9uaWMp
JiN4RDsxMzA1LTM4MjUgKExpbmtpbmcpPC9pc2JuPjxhY2Nlc3Npb24tbnVtPjIwMDI3NTQ2PC9h
Y2Nlc3Npb24tbnVtPjx1cmxzPjwvdXJscz48ZWxlY3Ryb25pYy1yZXNvdXJjZS1udW0+MTAuNDI2
MS8xMzA1LTM4MjUuRElSLjE5OTYtMDguMSBbZG9pXTwvZWxlY3Ryb25pYy1yZXNvdXJjZS1udW0+
PHJlbW90ZS1kYXRhYmFzZS1wcm92aWRlcj5ObG08L3JlbW90ZS1kYXRhYmFzZS1wcm92aWRlcj48
bGFuZ3VhZ2U+ZW5nPC9sYW5ndWFnZT48L3JlY29yZD48L0NpdGU+PENpdGU+PEF1dGhvcj5TZW1l
bGthPC9BdXRob3I+PFllYXI+MjAxMDwvWWVhcj48UmVjTnVtPjMyNzwvUmVjTnVtPjxyZWNvcmQ+
PHJlYy1udW1iZXI+MzI3PC9yZWMtbnVtYmVyPjxmb3JlaWduLWtleXM+PGtleSBhcHA9IkVOIiBk
Yi1pZD0iZDVmMDJ3ZmQ2cHd3czFlOXJ2bDVhc3hmOXNldzVld3QwMnM5Ij4zMjc8L2tleT48L2Zv
cmVpZ24ta2V5cz48cmVmLXR5cGUgbmFtZT0iQm9vayI+NjwvcmVmLXR5cGU+PGNvbnRyaWJ1dG9y
cz48YXV0aG9ycz48YXV0aG9yPlNlbWVsa2EsIFIuIEMuPC9hdXRob3I+PC9hdXRob3JzPjxzZWNv
bmRhcnktYXV0aG9ycz48YXV0aG9yPldpbGV5LUJsYWNrd2VsbDwvYXV0aG9yPjwvc2Vjb25kYXJ5
LWF1dGhvcnM+PC9jb250cmlidXRvcnM+PHRpdGxlcz48dGl0bGU+YWJkb21pbmFsLXBlbHZpYyBN
Ukk8L3RpdGxlPjwvdGl0bGVzPjxkYXRlcz48eWVhcj4yMDEwPC95ZWFyPjwvZGF0ZXM+PHB1Yi1s
b2NhdGlvbj5OZXcgWW9yazwvcHViLWxvY2F0aW9uPjx1cmxzPjwvdXJscz48L3JlY29yZD48L0Np
dGU+PC9FbmROb3RlPn==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[2,59]</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2996F85C" w14:textId="77777777" w:rsidR="000E6418" w:rsidRPr="008F5D6A" w:rsidRDefault="000E6418" w:rsidP="005E301A">
      <w:pPr>
        <w:spacing w:line="360" w:lineRule="auto"/>
        <w:jc w:val="both"/>
        <w:rPr>
          <w:rFonts w:ascii="Book Antiqua" w:hAnsi="Book Antiqua"/>
          <w:b/>
          <w:lang w:val="en-US" w:eastAsia="x-none"/>
        </w:rPr>
      </w:pPr>
    </w:p>
    <w:p w14:paraId="1FC2BB0A" w14:textId="70CACD7D" w:rsidR="000E6418" w:rsidRPr="008F5D6A" w:rsidRDefault="00632C85" w:rsidP="005E301A">
      <w:pPr>
        <w:spacing w:line="360" w:lineRule="auto"/>
        <w:jc w:val="both"/>
        <w:rPr>
          <w:rFonts w:ascii="Book Antiqua" w:hAnsi="Book Antiqua"/>
          <w:b/>
          <w:lang w:val="en-US" w:eastAsia="x-none"/>
        </w:rPr>
      </w:pPr>
      <w:r w:rsidRPr="008F5D6A">
        <w:rPr>
          <w:rFonts w:ascii="Book Antiqua" w:hAnsi="Book Antiqua"/>
          <w:b/>
          <w:lang w:val="en-US" w:eastAsia="x-none"/>
        </w:rPr>
        <w:t>INTRAPANCREATIC SPLENULE</w:t>
      </w:r>
    </w:p>
    <w:p w14:paraId="0C8E2B67" w14:textId="58A388A3" w:rsidR="000E6418" w:rsidRPr="008F5D6A" w:rsidRDefault="000E6418" w:rsidP="005E301A">
      <w:pPr>
        <w:spacing w:line="360" w:lineRule="auto"/>
        <w:jc w:val="both"/>
        <w:rPr>
          <w:rFonts w:ascii="Book Antiqua" w:hAnsi="Book Antiqua"/>
          <w:lang w:val="en-US" w:eastAsia="x-none"/>
        </w:rPr>
      </w:pPr>
      <w:r w:rsidRPr="008F5D6A">
        <w:rPr>
          <w:rFonts w:ascii="Book Antiqua" w:hAnsi="Book Antiqua"/>
          <w:lang w:val="en-US" w:eastAsia="x-none"/>
        </w:rPr>
        <w:t xml:space="preserve">The presence of accessory </w:t>
      </w:r>
      <w:proofErr w:type="spellStart"/>
      <w:r w:rsidRPr="008F5D6A">
        <w:rPr>
          <w:rFonts w:ascii="Book Antiqua" w:hAnsi="Book Antiqua"/>
          <w:lang w:val="en-US" w:eastAsia="x-none"/>
        </w:rPr>
        <w:t>splenules</w:t>
      </w:r>
      <w:proofErr w:type="spellEnd"/>
      <w:r w:rsidRPr="008F5D6A">
        <w:rPr>
          <w:rFonts w:ascii="Book Antiqua" w:hAnsi="Book Antiqua"/>
          <w:lang w:val="en-US" w:eastAsia="x-none"/>
        </w:rPr>
        <w:t xml:space="preserve"> may arise within the parenchyma of solid organs, notably the pancreas. </w:t>
      </w:r>
      <w:proofErr w:type="spellStart"/>
      <w:r w:rsidRPr="008F5D6A">
        <w:rPr>
          <w:rFonts w:ascii="Book Antiqua" w:hAnsi="Book Antiqua"/>
          <w:lang w:val="en-US" w:eastAsia="x-none"/>
        </w:rPr>
        <w:t>Intrapancreatic</w:t>
      </w:r>
      <w:proofErr w:type="spellEnd"/>
      <w:r w:rsidRPr="008F5D6A">
        <w:rPr>
          <w:rFonts w:ascii="Book Antiqua" w:hAnsi="Book Antiqua"/>
          <w:lang w:val="en-US" w:eastAsia="x-none"/>
        </w:rPr>
        <w:t xml:space="preserve"> </w:t>
      </w:r>
      <w:proofErr w:type="spellStart"/>
      <w:r w:rsidRPr="008F5D6A">
        <w:rPr>
          <w:rFonts w:ascii="Book Antiqua" w:hAnsi="Book Antiqua"/>
          <w:lang w:val="en-US" w:eastAsia="x-none"/>
        </w:rPr>
        <w:t>splenule</w:t>
      </w:r>
      <w:proofErr w:type="spellEnd"/>
      <w:r w:rsidRPr="008F5D6A">
        <w:rPr>
          <w:rFonts w:ascii="Book Antiqua" w:hAnsi="Book Antiqua"/>
          <w:lang w:val="en-US" w:eastAsia="x-none"/>
        </w:rPr>
        <w:t xml:space="preserve"> is a somewhat uncommon location for </w:t>
      </w:r>
      <w:proofErr w:type="spellStart"/>
      <w:r w:rsidRPr="008F5D6A">
        <w:rPr>
          <w:rFonts w:ascii="Book Antiqua" w:hAnsi="Book Antiqua"/>
          <w:lang w:val="en-US" w:eastAsia="x-none"/>
        </w:rPr>
        <w:t>splenules</w:t>
      </w:r>
      <w:proofErr w:type="spellEnd"/>
      <w:r w:rsidRPr="008F5D6A">
        <w:rPr>
          <w:rFonts w:ascii="Book Antiqua" w:hAnsi="Book Antiqua"/>
          <w:lang w:val="en-US" w:eastAsia="x-none"/>
        </w:rPr>
        <w:t>. These lesions typically are &lt; 2</w:t>
      </w:r>
      <w:r w:rsidR="007F567C" w:rsidRPr="008F5D6A">
        <w:rPr>
          <w:rFonts w:ascii="Book Antiqua" w:hAnsi="Book Antiqua"/>
          <w:lang w:val="en-US" w:eastAsia="zh-CN"/>
        </w:rPr>
        <w:t xml:space="preserve"> </w:t>
      </w:r>
      <w:r w:rsidRPr="008F5D6A">
        <w:rPr>
          <w:rFonts w:ascii="Book Antiqua" w:hAnsi="Book Antiqua"/>
          <w:lang w:val="en-US" w:eastAsia="x-none"/>
        </w:rPr>
        <w:t>cm in size and are located within 3 cm of the tip of the pancreatic tail</w:t>
      </w:r>
      <w:r w:rsidRPr="008F5D6A">
        <w:rPr>
          <w:rFonts w:ascii="Book Antiqua" w:hAnsi="Book Antiqua"/>
          <w:vertAlign w:val="superscript"/>
          <w:lang w:val="en-US" w:eastAsia="x-none"/>
        </w:rPr>
        <w:fldChar w:fldCharType="begin">
          <w:fldData xml:space="preserve">PEVuZE5vdGU+PENpdGU+PEF1dGhvcj5IZXJlZGlhPC9BdXRob3I+PFllYXI+MjAwODwvWWVhcj48
UmVjTnVtPjM2MzwvUmVjTnVtPjxEaXNwbGF5VGV4dD4oNTUpPC9EaXNwbGF5VGV4dD48cmVjb3Jk
PjxyZWMtbnVtYmVyPjM2MzwvcmVjLW51bWJlcj48Zm9yZWlnbi1rZXlzPjxrZXkgYXBwPSJFTiIg
ZGItaWQ9ImQ1ZjAyd2ZkNnB3d3MxZTlydmw1YXN4ZjlzZXc1ZXd0MDJzOSI+MzYzPC9rZXk+PC9m
b3JlaWduLWtleXM+PHJlZi10eXBlIG5hbWU9IkpvdXJuYWwgQXJ0aWNsZSI+MTc8L3JlZi10eXBl
Pjxjb250cmlidXRvcnM+PGF1dGhvcnM+PGF1dGhvcj5IZXJlZGlhLCBWLjwvYXV0aG9yPjxhdXRo
b3I+QWx0dW4sIEUuPC9hdXRob3I+PGF1dGhvcj5CaWxhaiwgRi48L2F1dGhvcj48YXV0aG9yPlJh
bWFsaG8sIE0uPC9hdXRob3I+PGF1dGhvcj5IeXNsb3AsIEIuIFcuPC9hdXRob3I+PGF1dGhvcj5T
ZW1lbGthLCBSLiBDLjwvYXV0aG9yPjwvYXV0aG9ycz48L2NvbnRyaWJ1dG9ycz48YXV0aC1hZGRy
ZXNzPkRlcGFydG1lbnQgb2YgUmFkaW9sb2d5LCBVbml2ZXJzaXR5IG9mIE5vcnRoIENhcm9saW5h
IGF0IENoYXBlbCBIaWxsLCBDaGFwZWwgSGlsbCwgTkMgMjc1OTktNzUxMCwgVVNBLjwvYXV0aC1h
ZGRyZXNzPjx0aXRsZXM+PHRpdGxlPkdhZG9saW5pdW0tIGFuZCBzdXBlcnBhcmFtYWduZXRpYy1p
cm9uLW94aWRlLWVuaGFuY2VkIE1SIGZpbmRpbmdzIG9mIGludHJhcGFuY3JlYXRpYyBhY2Nlc3Nv
cnkgc3BsZWVuIGluIGZpdmUgcGF0aWVudHM8L3RpdGxlPjxzZWNvbmRhcnktdGl0bGU+TWFnbiBS
ZXNvbiBJbWFnaW5nPC9zZWNvbmRhcnktdGl0bGU+PC90aXRsZXM+PHBlcmlvZGljYWw+PGZ1bGwt
dGl0bGU+TWFnbiBSZXNvbiBJbWFnaW5nPC9mdWxsLXRpdGxlPjwvcGVyaW9kaWNhbD48cGFnZXM+
MTI3My04PC9wYWdlcz48dm9sdW1lPjI2PC92b2x1bWU+PG51bWJlcj45PC9udW1iZXI+PGVkaXRp
b24+MjAwOC8wNC8yOTwvZWRpdGlvbj48a2V5d29yZHM+PGtleXdvcmQ+QWdlZDwva2V5d29yZD48
a2V5d29yZD5DaG9yaXN0b21hLyBkaWFnbm9zaXM8L2tleXdvcmQ+PGtleXdvcmQ+Q29udHJhc3Qg
TWVkaWE8L2tleXdvcmQ+PGtleXdvcmQ+RGV4dHJhbnM8L2tleXdvcmQ+PGtleXdvcmQ+RmVtYWxl
PC9rZXl3b3JkPjxrZXl3b3JkPkZlcnJvc29mZXJyaWMgT3hpZGU8L2tleXdvcmQ+PGtleXdvcmQ+
R2Fkb2xpbml1bSBEVFBBL2RpYWdub3N0aWMgdXNlPC9rZXl3b3JkPjxrZXl3b3JkPkh1bWFuczwv
a2V5d29yZD48a2V5d29yZD5Jcm9uL2RpYWdub3N0aWMgdXNlPC9rZXl3b3JkPjxrZXl3b3JkPk1h
Z25ldGljIFJlc29uYW5jZSBJbWFnaW5nLyBtZXRob2RzPC9rZXl3b3JkPjxrZXl3b3JkPk1hZ25l
dGl0ZSBOYW5vcGFydGljbGVzPC9rZXl3b3JkPjxrZXl3b3JkPk1hbGU8L2tleXdvcmQ+PGtleXdv
cmQ+TWVnbHVtaW5lL2FuYWxvZ3MgJmFtcDsgZGVyaXZhdGl2ZXMvZGlhZ25vc3RpYyB1c2U8L2tl
eXdvcmQ+PGtleXdvcmQ+TWlkZGxlIEFnZWQ8L2tleXdvcmQ+PGtleXdvcmQ+T3JnYW5vbWV0YWxs
aWMgQ29tcG91bmRzL2RpYWdub3N0aWMgdXNlPC9rZXl3b3JkPjxrZXl3b3JkPk94aWRlcy9kaWFn
bm9zdGljIHVzZTwva2V5d29yZD48a2V5d29yZD5QYW5jcmVhdGljIERpc2Vhc2VzLyBkaWFnbm9z
aXM8L2tleXdvcmQ+PGtleXdvcmQ+UmV0cm9zcGVjdGl2ZSBTdHVkaWVzPC9rZXl3b3JkPjxrZXl3
b3JkPlNwbGVlbjwva2V5d29yZD48L2tleXdvcmRzPjxkYXRlcz48eWVhcj4yMDA4PC95ZWFyPjxw
dWItZGF0ZXM+PGRhdGU+Tm92PC9kYXRlPjwvcHViLWRhdGVzPjwvZGF0ZXM+PGlzYm4+MDczMC03
MjVYIChQcmludCkmI3hEOzA3MzAtNzI1WCAoTGlua2luZyk8L2lzYm4+PGFjY2Vzc2lvbi1udW0+
MTg0NDAxNzM8L2FjY2Vzc2lvbi1udW0+PHVybHM+PC91cmxzPjxlbGVjdHJvbmljLXJlc291cmNl
LW51bT5TMDczMC03MjVYKDA4KTAwMDg5LTEgW3BpaV0mI3hEOzEwLjEwMTYvai5tcmkuMjAwOC4w
Mi4wMDggW2RvaV08L2VsZWN0cm9uaWMtcmVzb3VyY2UtbnVtPjxyZW1vdGUtZGF0YWJhc2UtcHJv
dmlkZXI+TmxtPC9yZW1vdGUtZGF0YWJhc2UtcHJvdmlkZXI+PGxhbmd1YWdlPmVuZzwvbGFuZ3Vh
Z2U+PC9yZWNvcmQ+PC9DaXRlPjwvRW5kTm90ZT5=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PEVuZE5vdGU+PENpdGU+PEF1dGhvcj5IZXJlZGlhPC9BdXRob3I+PFllYXI+MjAwODwvWWVhcj48
UmVjTnVtPjM2MzwvUmVjTnVtPjxEaXNwbGF5VGV4dD4oNTUpPC9EaXNwbGF5VGV4dD48cmVjb3Jk
PjxyZWMtbnVtYmVyPjM2MzwvcmVjLW51bWJlcj48Zm9yZWlnbi1rZXlzPjxrZXkgYXBwPSJFTiIg
ZGItaWQ9ImQ1ZjAyd2ZkNnB3d3MxZTlydmw1YXN4ZjlzZXc1ZXd0MDJzOSI+MzYzPC9rZXk+PC9m
b3JlaWduLWtleXM+PHJlZi10eXBlIG5hbWU9IkpvdXJuYWwgQXJ0aWNsZSI+MTc8L3JlZi10eXBl
Pjxjb250cmlidXRvcnM+PGF1dGhvcnM+PGF1dGhvcj5IZXJlZGlhLCBWLjwvYXV0aG9yPjxhdXRo
b3I+QWx0dW4sIEUuPC9hdXRob3I+PGF1dGhvcj5CaWxhaiwgRi48L2F1dGhvcj48YXV0aG9yPlJh
bWFsaG8sIE0uPC9hdXRob3I+PGF1dGhvcj5IeXNsb3AsIEIuIFcuPC9hdXRob3I+PGF1dGhvcj5T
ZW1lbGthLCBSLiBDLjwvYXV0aG9yPjwvYXV0aG9ycz48L2NvbnRyaWJ1dG9ycz48YXV0aC1hZGRy
ZXNzPkRlcGFydG1lbnQgb2YgUmFkaW9sb2d5LCBVbml2ZXJzaXR5IG9mIE5vcnRoIENhcm9saW5h
IGF0IENoYXBlbCBIaWxsLCBDaGFwZWwgSGlsbCwgTkMgMjc1OTktNzUxMCwgVVNBLjwvYXV0aC1h
ZGRyZXNzPjx0aXRsZXM+PHRpdGxlPkdhZG9saW5pdW0tIGFuZCBzdXBlcnBhcmFtYWduZXRpYy1p
cm9uLW94aWRlLWVuaGFuY2VkIE1SIGZpbmRpbmdzIG9mIGludHJhcGFuY3JlYXRpYyBhY2Nlc3Nv
cnkgc3BsZWVuIGluIGZpdmUgcGF0aWVudHM8L3RpdGxlPjxzZWNvbmRhcnktdGl0bGU+TWFnbiBS
ZXNvbiBJbWFnaW5nPC9zZWNvbmRhcnktdGl0bGU+PC90aXRsZXM+PHBlcmlvZGljYWw+PGZ1bGwt
dGl0bGU+TWFnbiBSZXNvbiBJbWFnaW5nPC9mdWxsLXRpdGxlPjwvcGVyaW9kaWNhbD48cGFnZXM+
MTI3My04PC9wYWdlcz48dm9sdW1lPjI2PC92b2x1bWU+PG51bWJlcj45PC9udW1iZXI+PGVkaXRp
b24+MjAwOC8wNC8yOTwvZWRpdGlvbj48a2V5d29yZHM+PGtleXdvcmQ+QWdlZDwva2V5d29yZD48
a2V5d29yZD5DaG9yaXN0b21hLyBkaWFnbm9zaXM8L2tleXdvcmQ+PGtleXdvcmQ+Q29udHJhc3Qg
TWVkaWE8L2tleXdvcmQ+PGtleXdvcmQ+RGV4dHJhbnM8L2tleXdvcmQ+PGtleXdvcmQ+RmVtYWxl
PC9rZXl3b3JkPjxrZXl3b3JkPkZlcnJvc29mZXJyaWMgT3hpZGU8L2tleXdvcmQ+PGtleXdvcmQ+
R2Fkb2xpbml1bSBEVFBBL2RpYWdub3N0aWMgdXNlPC9rZXl3b3JkPjxrZXl3b3JkPkh1bWFuczwv
a2V5d29yZD48a2V5d29yZD5Jcm9uL2RpYWdub3N0aWMgdXNlPC9rZXl3b3JkPjxrZXl3b3JkPk1h
Z25ldGljIFJlc29uYW5jZSBJbWFnaW5nLyBtZXRob2RzPC9rZXl3b3JkPjxrZXl3b3JkPk1hZ25l
dGl0ZSBOYW5vcGFydGljbGVzPC9rZXl3b3JkPjxrZXl3b3JkPk1hbGU8L2tleXdvcmQ+PGtleXdv
cmQ+TWVnbHVtaW5lL2FuYWxvZ3MgJmFtcDsgZGVyaXZhdGl2ZXMvZGlhZ25vc3RpYyB1c2U8L2tl
eXdvcmQ+PGtleXdvcmQ+TWlkZGxlIEFnZWQ8L2tleXdvcmQ+PGtleXdvcmQ+T3JnYW5vbWV0YWxs
aWMgQ29tcG91bmRzL2RpYWdub3N0aWMgdXNlPC9rZXl3b3JkPjxrZXl3b3JkPk94aWRlcy9kaWFn
bm9zdGljIHVzZTwva2V5d29yZD48a2V5d29yZD5QYW5jcmVhdGljIERpc2Vhc2VzLyBkaWFnbm9z
aXM8L2tleXdvcmQ+PGtleXdvcmQ+UmV0cm9zcGVjdGl2ZSBTdHVkaWVzPC9rZXl3b3JkPjxrZXl3
b3JkPlNwbGVlbjwva2V5d29yZD48L2tleXdvcmRzPjxkYXRlcz48eWVhcj4yMDA4PC95ZWFyPjxw
dWItZGF0ZXM+PGRhdGU+Tm92PC9kYXRlPjwvcHViLWRhdGVzPjwvZGF0ZXM+PGlzYm4+MDczMC03
MjVYIChQcmludCkmI3hEOzA3MzAtNzI1WCAoTGlua2luZyk8L2lzYm4+PGFjY2Vzc2lvbi1udW0+
MTg0NDAxNzM8L2FjY2Vzc2lvbi1udW0+PHVybHM+PC91cmxzPjxlbGVjdHJvbmljLXJlc291cmNl
LW51bT5TMDczMC03MjVYKDA4KTAwMDg5LTEgW3BpaV0mI3hEOzEwLjEwMTYvai5tcmkuMjAwOC4w
Mi4wMDggW2RvaV08L2VsZWN0cm9uaWMtcmVzb3VyY2UtbnVtPjxyZW1vdGUtZGF0YWJhc2UtcHJv
dmlkZXI+TmxtPC9yZW1vdGUtZGF0YWJhc2UtcHJvdmlkZXI+PGxhbmd1YWdlPmVuZzwvbGFuZ3Vh
Z2U+PC9yZWNvcmQ+PC9DaXRlPjwvRW5kTm90ZT5=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[55]</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The presence of a well </w:t>
      </w:r>
      <w:proofErr w:type="spellStart"/>
      <w:r w:rsidRPr="008F5D6A">
        <w:rPr>
          <w:rFonts w:ascii="Book Antiqua" w:hAnsi="Book Antiqua"/>
          <w:lang w:val="en-US" w:eastAsia="x-none"/>
        </w:rPr>
        <w:t>marginated</w:t>
      </w:r>
      <w:proofErr w:type="spellEnd"/>
      <w:r w:rsidRPr="008F5D6A">
        <w:rPr>
          <w:rFonts w:ascii="Book Antiqua" w:hAnsi="Book Antiqua"/>
          <w:lang w:val="en-US" w:eastAsia="x-none"/>
        </w:rPr>
        <w:t xml:space="preserve"> rounded mass located in the distal tail of the pancreas with signal intensity features comparable to those of the spleen on all MR sequences suggests the diagnosis of </w:t>
      </w:r>
      <w:proofErr w:type="spellStart"/>
      <w:r w:rsidRPr="008F5D6A">
        <w:rPr>
          <w:rFonts w:ascii="Book Antiqua" w:hAnsi="Book Antiqua"/>
          <w:lang w:val="en-US" w:eastAsia="x-none"/>
        </w:rPr>
        <w:t>intrapancreatic</w:t>
      </w:r>
      <w:proofErr w:type="spellEnd"/>
      <w:r w:rsidRPr="008F5D6A">
        <w:rPr>
          <w:rFonts w:ascii="Book Antiqua" w:hAnsi="Book Antiqua"/>
          <w:lang w:val="en-US" w:eastAsia="x-none"/>
        </w:rPr>
        <w:t xml:space="preserve"> accessory spleen</w:t>
      </w:r>
      <w:r w:rsidRPr="008F5D6A">
        <w:rPr>
          <w:rFonts w:ascii="Book Antiqua" w:hAnsi="Book Antiqua"/>
          <w:b/>
          <w:lang w:val="en-US" w:eastAsia="x-none"/>
        </w:rPr>
        <w:t xml:space="preserve"> </w:t>
      </w:r>
      <w:r w:rsidRPr="008F5D6A">
        <w:rPr>
          <w:rFonts w:ascii="Book Antiqua" w:hAnsi="Book Antiqua"/>
          <w:lang w:val="en-US" w:eastAsia="x-none"/>
        </w:rPr>
        <w:t>(</w:t>
      </w:r>
      <w:r w:rsidR="007F567C" w:rsidRPr="008F5D6A">
        <w:rPr>
          <w:rFonts w:ascii="Book Antiqua" w:hAnsi="Book Antiqua"/>
          <w:lang w:val="en-US" w:eastAsia="x-none"/>
        </w:rPr>
        <w:t>F</w:t>
      </w:r>
      <w:r w:rsidRPr="008F5D6A">
        <w:rPr>
          <w:rFonts w:ascii="Book Antiqua" w:hAnsi="Book Antiqua"/>
          <w:lang w:val="en-US" w:eastAsia="x-none"/>
        </w:rPr>
        <w:t>ig</w:t>
      </w:r>
      <w:r w:rsidR="007F567C" w:rsidRPr="008F5D6A">
        <w:rPr>
          <w:rFonts w:ascii="Book Antiqua" w:hAnsi="Book Antiqua"/>
          <w:lang w:val="en-US" w:eastAsia="zh-CN"/>
        </w:rPr>
        <w:t xml:space="preserve">ure </w:t>
      </w:r>
      <w:r w:rsidRPr="008F5D6A">
        <w:rPr>
          <w:rFonts w:ascii="Book Antiqua" w:hAnsi="Book Antiqua"/>
          <w:lang w:val="en-US" w:eastAsia="x-none"/>
        </w:rPr>
        <w:t>11). A distinctive feature of these masses is that when greater than 2</w:t>
      </w:r>
      <w:r w:rsidR="007F567C" w:rsidRPr="008F5D6A">
        <w:rPr>
          <w:rFonts w:ascii="Book Antiqua" w:hAnsi="Book Antiqua"/>
          <w:lang w:val="en-US" w:eastAsia="zh-CN"/>
        </w:rPr>
        <w:t xml:space="preserve"> </w:t>
      </w:r>
      <w:r w:rsidRPr="008F5D6A">
        <w:rPr>
          <w:rFonts w:ascii="Book Antiqua" w:hAnsi="Book Antiqua"/>
          <w:lang w:val="en-US" w:eastAsia="x-none"/>
        </w:rPr>
        <w:t xml:space="preserve">cm they may exhibit serpiginous enhancement on arterial phase images, </w:t>
      </w:r>
      <w:r w:rsidR="007F567C" w:rsidRPr="008F5D6A">
        <w:rPr>
          <w:rFonts w:ascii="Book Antiqua" w:hAnsi="Book Antiqua"/>
          <w:lang w:val="en-US" w:eastAsia="x-none"/>
        </w:rPr>
        <w:t>as typically seen in the spleen</w:t>
      </w:r>
      <w:r w:rsidRPr="008F5D6A">
        <w:rPr>
          <w:rFonts w:ascii="Book Antiqua" w:hAnsi="Book Antiqua"/>
          <w:vertAlign w:val="superscript"/>
          <w:lang w:val="en-US" w:eastAsia="x-none"/>
        </w:rPr>
        <w:fldChar w:fldCharType="begin">
          <w:fldData xml:space="preserve">PEVuZE5vdGU+PENpdGU+PEF1dGhvcj5IZXJlZGlhPC9BdXRob3I+PFllYXI+MjAwODwvWWVhcj48
UmVjTnVtPjM2MzwvUmVjTnVtPjxEaXNwbGF5VGV4dD4oNTUpPC9EaXNwbGF5VGV4dD48cmVjb3Jk
PjxyZWMtbnVtYmVyPjM2MzwvcmVjLW51bWJlcj48Zm9yZWlnbi1rZXlzPjxrZXkgYXBwPSJFTiIg
ZGItaWQ9ImQ1ZjAyd2ZkNnB3d3MxZTlydmw1YXN4ZjlzZXc1ZXd0MDJzOSI+MzYzPC9rZXk+PC9m
b3JlaWduLWtleXM+PHJlZi10eXBlIG5hbWU9IkpvdXJuYWwgQXJ0aWNsZSI+MTc8L3JlZi10eXBl
Pjxjb250cmlidXRvcnM+PGF1dGhvcnM+PGF1dGhvcj5IZXJlZGlhLCBWLjwvYXV0aG9yPjxhdXRo
b3I+QWx0dW4sIEUuPC9hdXRob3I+PGF1dGhvcj5CaWxhaiwgRi48L2F1dGhvcj48YXV0aG9yPlJh
bWFsaG8sIE0uPC9hdXRob3I+PGF1dGhvcj5IeXNsb3AsIEIuIFcuPC9hdXRob3I+PGF1dGhvcj5T
ZW1lbGthLCBSLiBDLjwvYXV0aG9yPjwvYXV0aG9ycz48L2NvbnRyaWJ1dG9ycz48YXV0aC1hZGRy
ZXNzPkRlcGFydG1lbnQgb2YgUmFkaW9sb2d5LCBVbml2ZXJzaXR5IG9mIE5vcnRoIENhcm9saW5h
IGF0IENoYXBlbCBIaWxsLCBDaGFwZWwgSGlsbCwgTkMgMjc1OTktNzUxMCwgVVNBLjwvYXV0aC1h
ZGRyZXNzPjx0aXRsZXM+PHRpdGxlPkdhZG9saW5pdW0tIGFuZCBzdXBlcnBhcmFtYWduZXRpYy1p
cm9uLW94aWRlLWVuaGFuY2VkIE1SIGZpbmRpbmdzIG9mIGludHJhcGFuY3JlYXRpYyBhY2Nlc3Nv
cnkgc3BsZWVuIGluIGZpdmUgcGF0aWVudHM8L3RpdGxlPjxzZWNvbmRhcnktdGl0bGU+TWFnbiBS
ZXNvbiBJbWFnaW5nPC9zZWNvbmRhcnktdGl0bGU+PC90aXRsZXM+PHBlcmlvZGljYWw+PGZ1bGwt
dGl0bGU+TWFnbiBSZXNvbiBJbWFnaW5nPC9mdWxsLXRpdGxlPjwvcGVyaW9kaWNhbD48cGFnZXM+
MTI3My04PC9wYWdlcz48dm9sdW1lPjI2PC92b2x1bWU+PG51bWJlcj45PC9udW1iZXI+PGVkaXRp
b24+MjAwOC8wNC8yOTwvZWRpdGlvbj48a2V5d29yZHM+PGtleXdvcmQ+QWdlZDwva2V5d29yZD48
a2V5d29yZD5DaG9yaXN0b21hLyBkaWFnbm9zaXM8L2tleXdvcmQ+PGtleXdvcmQ+Q29udHJhc3Qg
TWVkaWE8L2tleXdvcmQ+PGtleXdvcmQ+RGV4dHJhbnM8L2tleXdvcmQ+PGtleXdvcmQ+RmVtYWxl
PC9rZXl3b3JkPjxrZXl3b3JkPkZlcnJvc29mZXJyaWMgT3hpZGU8L2tleXdvcmQ+PGtleXdvcmQ+
R2Fkb2xpbml1bSBEVFBBL2RpYWdub3N0aWMgdXNlPC9rZXl3b3JkPjxrZXl3b3JkPkh1bWFuczwv
a2V5d29yZD48a2V5d29yZD5Jcm9uL2RpYWdub3N0aWMgdXNlPC9rZXl3b3JkPjxrZXl3b3JkPk1h
Z25ldGljIFJlc29uYW5jZSBJbWFnaW5nLyBtZXRob2RzPC9rZXl3b3JkPjxrZXl3b3JkPk1hZ25l
dGl0ZSBOYW5vcGFydGljbGVzPC9rZXl3b3JkPjxrZXl3b3JkPk1hbGU8L2tleXdvcmQ+PGtleXdv
cmQ+TWVnbHVtaW5lL2FuYWxvZ3MgJmFtcDsgZGVyaXZhdGl2ZXMvZGlhZ25vc3RpYyB1c2U8L2tl
eXdvcmQ+PGtleXdvcmQ+TWlkZGxlIEFnZWQ8L2tleXdvcmQ+PGtleXdvcmQ+T3JnYW5vbWV0YWxs
aWMgQ29tcG91bmRzL2RpYWdub3N0aWMgdXNlPC9rZXl3b3JkPjxrZXl3b3JkPk94aWRlcy9kaWFn
bm9zdGljIHVzZTwva2V5d29yZD48a2V5d29yZD5QYW5jcmVhdGljIERpc2Vhc2VzLyBkaWFnbm9z
aXM8L2tleXdvcmQ+PGtleXdvcmQ+UmV0cm9zcGVjdGl2ZSBTdHVkaWVzPC9rZXl3b3JkPjxrZXl3
b3JkPlNwbGVlbjwva2V5d29yZD48L2tleXdvcmRzPjxkYXRlcz48eWVhcj4yMDA4PC95ZWFyPjxw
dWItZGF0ZXM+PGRhdGU+Tm92PC9kYXRlPjwvcHViLWRhdGVzPjwvZGF0ZXM+PGlzYm4+MDczMC03
MjVYIChQcmludCkmI3hEOzA3MzAtNzI1WCAoTGlua2luZyk8L2lzYm4+PGFjY2Vzc2lvbi1udW0+
MTg0NDAxNzM8L2FjY2Vzc2lvbi1udW0+PHVybHM+PC91cmxzPjxlbGVjdHJvbmljLXJlc291cmNl
LW51bT5TMDczMC03MjVYKDA4KTAwMDg5LTEgW3BpaV0mI3hEOzEwLjEwMTYvai5tcmkuMjAwOC4w
Mi4wMDggW2RvaV08L2VsZWN0cm9uaWMtcmVzb3VyY2UtbnVtPjxyZW1vdGUtZGF0YWJhc2UtcHJv
dmlkZXI+TmxtPC9yZW1vdGUtZGF0YWJhc2UtcHJvdmlkZXI+PGxhbmd1YWdlPmVuZzwvbGFuZ3Vh
Z2U+PC9yZWNvcmQ+PC9DaXRlPjwvRW5kTm90ZT5=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PEVuZE5vdGU+PENpdGU+PEF1dGhvcj5IZXJlZGlhPC9BdXRob3I+PFllYXI+MjAwODwvWWVhcj48
UmVjTnVtPjM2MzwvUmVjTnVtPjxEaXNwbGF5VGV4dD4oNTUpPC9EaXNwbGF5VGV4dD48cmVjb3Jk
PjxyZWMtbnVtYmVyPjM2MzwvcmVjLW51bWJlcj48Zm9yZWlnbi1rZXlzPjxrZXkgYXBwPSJFTiIg
ZGItaWQ9ImQ1ZjAyd2ZkNnB3d3MxZTlydmw1YXN4ZjlzZXc1ZXd0MDJzOSI+MzYzPC9rZXk+PC9m
b3JlaWduLWtleXM+PHJlZi10eXBlIG5hbWU9IkpvdXJuYWwgQXJ0aWNsZSI+MTc8L3JlZi10eXBl
Pjxjb250cmlidXRvcnM+PGF1dGhvcnM+PGF1dGhvcj5IZXJlZGlhLCBWLjwvYXV0aG9yPjxhdXRo
b3I+QWx0dW4sIEUuPC9hdXRob3I+PGF1dGhvcj5CaWxhaiwgRi48L2F1dGhvcj48YXV0aG9yPlJh
bWFsaG8sIE0uPC9hdXRob3I+PGF1dGhvcj5IeXNsb3AsIEIuIFcuPC9hdXRob3I+PGF1dGhvcj5T
ZW1lbGthLCBSLiBDLjwvYXV0aG9yPjwvYXV0aG9ycz48L2NvbnRyaWJ1dG9ycz48YXV0aC1hZGRy
ZXNzPkRlcGFydG1lbnQgb2YgUmFkaW9sb2d5LCBVbml2ZXJzaXR5IG9mIE5vcnRoIENhcm9saW5h
IGF0IENoYXBlbCBIaWxsLCBDaGFwZWwgSGlsbCwgTkMgMjc1OTktNzUxMCwgVVNBLjwvYXV0aC1h
ZGRyZXNzPjx0aXRsZXM+PHRpdGxlPkdhZG9saW5pdW0tIGFuZCBzdXBlcnBhcmFtYWduZXRpYy1p
cm9uLW94aWRlLWVuaGFuY2VkIE1SIGZpbmRpbmdzIG9mIGludHJhcGFuY3JlYXRpYyBhY2Nlc3Nv
cnkgc3BsZWVuIGluIGZpdmUgcGF0aWVudHM8L3RpdGxlPjxzZWNvbmRhcnktdGl0bGU+TWFnbiBS
ZXNvbiBJbWFnaW5nPC9zZWNvbmRhcnktdGl0bGU+PC90aXRsZXM+PHBlcmlvZGljYWw+PGZ1bGwt
dGl0bGU+TWFnbiBSZXNvbiBJbWFnaW5nPC9mdWxsLXRpdGxlPjwvcGVyaW9kaWNhbD48cGFnZXM+
MTI3My04PC9wYWdlcz48dm9sdW1lPjI2PC92b2x1bWU+PG51bWJlcj45PC9udW1iZXI+PGVkaXRp
b24+MjAwOC8wNC8yOTwvZWRpdGlvbj48a2V5d29yZHM+PGtleXdvcmQ+QWdlZDwva2V5d29yZD48
a2V5d29yZD5DaG9yaXN0b21hLyBkaWFnbm9zaXM8L2tleXdvcmQ+PGtleXdvcmQ+Q29udHJhc3Qg
TWVkaWE8L2tleXdvcmQ+PGtleXdvcmQ+RGV4dHJhbnM8L2tleXdvcmQ+PGtleXdvcmQ+RmVtYWxl
PC9rZXl3b3JkPjxrZXl3b3JkPkZlcnJvc29mZXJyaWMgT3hpZGU8L2tleXdvcmQ+PGtleXdvcmQ+
R2Fkb2xpbml1bSBEVFBBL2RpYWdub3N0aWMgdXNlPC9rZXl3b3JkPjxrZXl3b3JkPkh1bWFuczwv
a2V5d29yZD48a2V5d29yZD5Jcm9uL2RpYWdub3N0aWMgdXNlPC9rZXl3b3JkPjxrZXl3b3JkPk1h
Z25ldGljIFJlc29uYW5jZSBJbWFnaW5nLyBtZXRob2RzPC9rZXl3b3JkPjxrZXl3b3JkPk1hZ25l
dGl0ZSBOYW5vcGFydGljbGVzPC9rZXl3b3JkPjxrZXl3b3JkPk1hbGU8L2tleXdvcmQ+PGtleXdv
cmQ+TWVnbHVtaW5lL2FuYWxvZ3MgJmFtcDsgZGVyaXZhdGl2ZXMvZGlhZ25vc3RpYyB1c2U8L2tl
eXdvcmQ+PGtleXdvcmQ+TWlkZGxlIEFnZWQ8L2tleXdvcmQ+PGtleXdvcmQ+T3JnYW5vbWV0YWxs
aWMgQ29tcG91bmRzL2RpYWdub3N0aWMgdXNlPC9rZXl3b3JkPjxrZXl3b3JkPk94aWRlcy9kaWFn
bm9zdGljIHVzZTwva2V5d29yZD48a2V5d29yZD5QYW5jcmVhdGljIERpc2Vhc2VzLyBkaWFnbm9z
aXM8L2tleXdvcmQ+PGtleXdvcmQ+UmV0cm9zcGVjdGl2ZSBTdHVkaWVzPC9rZXl3b3JkPjxrZXl3
b3JkPlNwbGVlbjwva2V5d29yZD48L2tleXdvcmRzPjxkYXRlcz48eWVhcj4yMDA4PC95ZWFyPjxw
dWItZGF0ZXM+PGRhdGU+Tm92PC9kYXRlPjwvcHViLWRhdGVzPjwvZGF0ZXM+PGlzYm4+MDczMC03
MjVYIChQcmludCkmI3hEOzA3MzAtNzI1WCAoTGlua2luZyk8L2lzYm4+PGFjY2Vzc2lvbi1udW0+
MTg0NDAxNzM8L2FjY2Vzc2lvbi1udW0+PHVybHM+PC91cmxzPjxlbGVjdHJvbmljLXJlc291cmNl
LW51bT5TMDczMC03MjVYKDA4KTAwMDg5LTEgW3BpaV0mI3hEOzEwLjEwMTYvai5tcmkuMjAwOC4w
Mi4wMDggW2RvaV08L2VsZWN0cm9uaWMtcmVzb3VyY2UtbnVtPjxyZW1vdGUtZGF0YWJhc2UtcHJv
dmlkZXI+TmxtPC9yZW1vdGUtZGF0YWJhc2UtcHJvdmlkZXI+PGxhbmd1YWdlPmVuZzwvbGFuZ3Vh
Z2U+PC9yZWNvcmQ+PC9DaXRlPjwvRW5kTm90ZT5=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[61]</w:t>
      </w:r>
      <w:r w:rsidRPr="008F5D6A">
        <w:rPr>
          <w:rFonts w:ascii="Book Antiqua" w:hAnsi="Book Antiqua"/>
          <w:vertAlign w:val="superscript"/>
          <w:lang w:val="en-US" w:eastAsia="x-none"/>
        </w:rPr>
        <w:fldChar w:fldCharType="end"/>
      </w:r>
      <w:r w:rsidRPr="008F5D6A">
        <w:rPr>
          <w:rFonts w:ascii="Book Antiqua" w:hAnsi="Book Antiqua"/>
          <w:lang w:val="en-US" w:eastAsia="x-none"/>
        </w:rPr>
        <w:t xml:space="preserve">. Other entities may simulate the signal intensity and post-gadolinium enhancement features of </w:t>
      </w:r>
      <w:proofErr w:type="spellStart"/>
      <w:r w:rsidRPr="008F5D6A">
        <w:rPr>
          <w:rFonts w:ascii="Book Antiqua" w:hAnsi="Book Antiqua"/>
          <w:lang w:val="en-US" w:eastAsia="x-none"/>
        </w:rPr>
        <w:t>intrapancreatic</w:t>
      </w:r>
      <w:proofErr w:type="spellEnd"/>
      <w:r w:rsidRPr="008F5D6A">
        <w:rPr>
          <w:rFonts w:ascii="Book Antiqua" w:hAnsi="Book Antiqua"/>
          <w:lang w:val="en-US" w:eastAsia="x-none"/>
        </w:rPr>
        <w:t xml:space="preserve"> </w:t>
      </w:r>
      <w:proofErr w:type="spellStart"/>
      <w:r w:rsidRPr="008F5D6A">
        <w:rPr>
          <w:rFonts w:ascii="Book Antiqua" w:hAnsi="Book Antiqua"/>
          <w:lang w:val="en-US" w:eastAsia="x-none"/>
        </w:rPr>
        <w:t>splenules</w:t>
      </w:r>
      <w:proofErr w:type="spellEnd"/>
      <w:r w:rsidRPr="008F5D6A">
        <w:rPr>
          <w:rFonts w:ascii="Book Antiqua" w:hAnsi="Book Antiqua"/>
          <w:lang w:val="en-US" w:eastAsia="x-none"/>
        </w:rPr>
        <w:t>, and DWI and SPIO-enhanced MRI can be used to characterize the lesion and to e</w:t>
      </w:r>
      <w:r w:rsidR="007F567C" w:rsidRPr="008F5D6A">
        <w:rPr>
          <w:rFonts w:ascii="Book Antiqua" w:hAnsi="Book Antiqua"/>
          <w:lang w:val="en-US" w:eastAsia="x-none"/>
        </w:rPr>
        <w:t>stablish the definite diagnosis</w:t>
      </w:r>
      <w:r w:rsidRPr="008F5D6A">
        <w:rPr>
          <w:rFonts w:ascii="Book Antiqua" w:hAnsi="Book Antiqua"/>
          <w:vertAlign w:val="superscript"/>
          <w:lang w:val="en-US" w:eastAsia="x-none"/>
        </w:rPr>
        <w:fldChar w:fldCharType="begin">
          <w:fldData xml:space="preserve">PEVuZE5vdGU+PENpdGU+PEF1dGhvcj5IZXJlZGlhPC9BdXRob3I+PFllYXI+MjAwODwvWWVhcj48
UmVjTnVtPjM2MzwvUmVjTnVtPjxEaXNwbGF5VGV4dD4oNTUsNTYpPC9EaXNwbGF5VGV4dD48cmVj
b3JkPjxyZWMtbnVtYmVyPjM2MzwvcmVjLW51bWJlcj48Zm9yZWlnbi1rZXlzPjxrZXkgYXBwPSJF
TiIgZGItaWQ9ImQ1ZjAyd2ZkNnB3d3MxZTlydmw1YXN4ZjlzZXc1ZXd0MDJzOSI+MzYzPC9rZXk+
PC9mb3JlaWduLWtleXM+PHJlZi10eXBlIG5hbWU9IkpvdXJuYWwgQXJ0aWNsZSI+MTc8L3JlZi10
eXBlPjxjb250cmlidXRvcnM+PGF1dGhvcnM+PGF1dGhvcj5IZXJlZGlhLCBWLjwvYXV0aG9yPjxh
dXRob3I+QWx0dW4sIEUuPC9hdXRob3I+PGF1dGhvcj5CaWxhaiwgRi48L2F1dGhvcj48YXV0aG9y
PlJhbWFsaG8sIE0uPC9hdXRob3I+PGF1dGhvcj5IeXNsb3AsIEIuIFcuPC9hdXRob3I+PGF1dGhv
cj5TZW1lbGthLCBSLiBDLjwvYXV0aG9yPjwvYXV0aG9ycz48L2NvbnRyaWJ1dG9ycz48YXV0aC1h
ZGRyZXNzPkRlcGFydG1lbnQgb2YgUmFkaW9sb2d5LCBVbml2ZXJzaXR5IG9mIE5vcnRoIENhcm9s
aW5hIGF0IENoYXBlbCBIaWxsLCBDaGFwZWwgSGlsbCwgTkMgMjc1OTktNzUxMCwgVVNBLjwvYXV0
aC1hZGRyZXNzPjx0aXRsZXM+PHRpdGxlPkdhZG9saW5pdW0tIGFuZCBzdXBlcnBhcmFtYWduZXRp
Yy1pcm9uLW94aWRlLWVuaGFuY2VkIE1SIGZpbmRpbmdzIG9mIGludHJhcGFuY3JlYXRpYyBhY2Nl
c3Nvcnkgc3BsZWVuIGluIGZpdmUgcGF0aWVudHM8L3RpdGxlPjxzZWNvbmRhcnktdGl0bGU+TWFn
biBSZXNvbiBJbWFnaW5nPC9zZWNvbmRhcnktdGl0bGU+PC90aXRsZXM+PHBlcmlvZGljYWw+PGZ1
bGwtdGl0bGU+TWFnbiBSZXNvbiBJbWFnaW5nPC9mdWxsLXRpdGxlPjwvcGVyaW9kaWNhbD48cGFn
ZXM+MTI3My04PC9wYWdlcz48dm9sdW1lPjI2PC92b2x1bWU+PG51bWJlcj45PC9udW1iZXI+PGVk
aXRpb24+MjAwOC8wNC8yOTwvZWRpdGlvbj48a2V5d29yZHM+PGtleXdvcmQ+QWdlZDwva2V5d29y
ZD48a2V5d29yZD5DaG9yaXN0b21hLyBkaWFnbm9zaXM8L2tleXdvcmQ+PGtleXdvcmQ+Q29udHJh
c3QgTWVkaWE8L2tleXdvcmQ+PGtleXdvcmQ+RGV4dHJhbnM8L2tleXdvcmQ+PGtleXdvcmQ+RmVt
YWxlPC9rZXl3b3JkPjxrZXl3b3JkPkZlcnJvc29mZXJyaWMgT3hpZGU8L2tleXdvcmQ+PGtleXdv
cmQ+R2Fkb2xpbml1bSBEVFBBL2RpYWdub3N0aWMgdXNlPC9rZXl3b3JkPjxrZXl3b3JkPkh1bWFu
czwva2V5d29yZD48a2V5d29yZD5Jcm9uL2RpYWdub3N0aWMgdXNlPC9rZXl3b3JkPjxrZXl3b3Jk
Pk1hZ25ldGljIFJlc29uYW5jZSBJbWFnaW5nLyBtZXRob2RzPC9rZXl3b3JkPjxrZXl3b3JkPk1h
Z25ldGl0ZSBOYW5vcGFydGljbGVzPC9rZXl3b3JkPjxrZXl3b3JkPk1hbGU8L2tleXdvcmQ+PGtl
eXdvcmQ+TWVnbHVtaW5lL2FuYWxvZ3MgJmFtcDsgZGVyaXZhdGl2ZXMvZGlhZ25vc3RpYyB1c2U8
L2tleXdvcmQ+PGtleXdvcmQ+TWlkZGxlIEFnZWQ8L2tleXdvcmQ+PGtleXdvcmQ+T3JnYW5vbWV0
YWxsaWMgQ29tcG91bmRzL2RpYWdub3N0aWMgdXNlPC9rZXl3b3JkPjxrZXl3b3JkPk94aWRlcy9k
aWFnbm9zdGljIHVzZTwva2V5d29yZD48a2V5d29yZD5QYW5jcmVhdGljIERpc2Vhc2VzLyBkaWFn
bm9zaXM8L2tleXdvcmQ+PGtleXdvcmQ+UmV0cm9zcGVjdGl2ZSBTdHVkaWVzPC9rZXl3b3JkPjxr
ZXl3b3JkPlNwbGVlbjwva2V5d29yZD48L2tleXdvcmRzPjxkYXRlcz48eWVhcj4yMDA4PC95ZWFy
PjxwdWItZGF0ZXM+PGRhdGU+Tm92PC9kYXRlPjwvcHViLWRhdGVzPjwvZGF0ZXM+PGlzYm4+MDcz
MC03MjVYIChQcmludCkmI3hEOzA3MzAtNzI1WCAoTGlua2luZyk8L2lzYm4+PGFjY2Vzc2lvbi1u
dW0+MTg0NDAxNzM8L2FjY2Vzc2lvbi1udW0+PHVybHM+PC91cmxzPjxlbGVjdHJvbmljLXJlc291
cmNlLW51bT5TMDczMC03MjVYKDA4KTAwMDg5LTEgW3BpaV0mI3hEOzEwLjEwMTYvai5tcmkuMjAw
OC4wMi4wMDggW2RvaV08L2VsZWN0cm9uaWMtcmVzb3VyY2UtbnVtPjxyZW1vdGUtZGF0YWJhc2Ut
cHJvdmlkZXI+TmxtPC9yZW1vdGUtZGF0YWJhc2UtcHJvdmlkZXI+PGxhbmd1YWdlPmVuZzwvbGFu
Z3VhZ2U+PC9yZWNvcmQ+PC9DaXRlPjxDaXRlPjxBdXRob3I+SmFuZzwvQXV0aG9yPjxZZWFyPjIw
MTM8L1llYXI+PFJlY051bT4zNjQ8L1JlY051bT48cmVjb3JkPjxyZWMtbnVtYmVyPjM2NDwvcmVj
LW51bWJlcj48Zm9yZWlnbi1rZXlzPjxrZXkgYXBwPSJFTiIgZGItaWQ9ImQ1ZjAyd2ZkNnB3d3Mx
ZTlydmw1YXN4ZjlzZXc1ZXd0MDJzOSI+MzY0PC9rZXk+PC9mb3JlaWduLWtleXM+PHJlZi10eXBl
IG5hbWU9IkpvdXJuYWwgQXJ0aWNsZSI+MTc8L3JlZi10eXBlPjxjb250cmlidXRvcnM+PGF1dGhv
cnM+PGF1dGhvcj5KYW5nLCBLLiBNLjwvYXV0aG9yPjxhdXRob3I+S2ltLCBTLiBILjwvYXV0aG9y
PjxhdXRob3I+TGVlLCBTLiBKLjwvYXV0aG9yPjxhdXRob3I+UGFyaywgTS4gSi48L2F1dGhvcj48
YXV0aG9yPkxlZSwgTS4gSC48L2F1dGhvcj48YXV0aG9yPkNob2ksIEQuPC9hdXRob3I+PC9hdXRo
b3JzPjwvY29udHJpYnV0b3JzPjxhdXRoLWFkZHJlc3M+RGVwYXJ0bWVudCBvZiBSYWRpb2xvZ3ks
IFNhbXN1bmcgTWVkaWNhbCBDZW50ZXIsIFN1bmdreXVua3dhbiBVbml2ZXJzaXR5IFNjaG9vbCBv
ZiBNZWRpY2luZSwgNTAgSWx3b24tZG9uZywgR2FuZ25hbS1ndSwgU2VvdWwgMTM1LTcxMCwgS29y
ZWEuPC9hdXRoLWFkZHJlc3M+PHRpdGxlcz48dGl0bGU+RGlmZmVyZW50aWF0aW9uIG9mIGFuIGlu
dHJhcGFuY3JlYXRpYyBhY2Nlc3Nvcnkgc3BsZWVuIGZyb20gYSBzbWFsbCAoJmx0OzMtY20pIHNv
bGlkIHBhbmNyZWF0aWMgdHVtb3I6IHZhbHVlIG9mIGRpZmZ1c2lvbi13ZWlnaHRlZCBNUiBpbWFn
aW5nPC90aXRsZT48c2Vjb25kYXJ5LXRpdGxlPlJhZGlvbG9neTwvc2Vjb25kYXJ5LXRpdGxlPjwv
dGl0bGVzPjxwZXJpb2RpY2FsPjxmdWxsLXRpdGxlPlJhZGlvbG9neTwvZnVsbC10aXRsZT48L3Bl
cmlvZGljYWw+PHBhZ2VzPjE1OS02NzwvcGFnZXM+PHZvbHVtZT4yNjY8L3ZvbHVtZT48bnVtYmVy
PjE8L251bWJlcj48ZWRpdGlvbj4yMDEyLzEwLzI1PC9lZGl0aW9uPjxrZXl3b3Jkcz48a2V5d29y
ZD5BZHVsdDwva2V5d29yZD48a2V5d29yZD5BZ2VkPC9rZXl3b3JkPjxrZXl3b3JkPkNob3Jpc3Rv
bWEvIHBhdGhvbG9neTwva2V5d29yZD48a2V5d29yZD5EaWFnbm9zaXMsIERpZmZlcmVudGlhbDwv
a2V5d29yZD48a2V5d29yZD5EaWZmdXNpb24gTWFnbmV0aWMgUmVzb25hbmNlIEltYWdpbmcvIG1l
dGhvZHM8L2tleXdvcmQ+PGtleXdvcmQ+RmVtYWxlPC9rZXl3b3JkPjxrZXl3b3JkPkh1bWFuczwv
a2V5d29yZD48a2V5d29yZD5NYWxlPC9rZXl3b3JkPjxrZXl3b3JkPk1pZGRsZSBBZ2VkPC9rZXl3
b3JkPjxrZXl3b3JkPlBhbmNyZWFzLyBhYm5vcm1hbGl0aWVzLyBwYXRob2xvZ3k8L2tleXdvcmQ+
PGtleXdvcmQ+UGFuY3JlYXRpYyBOZW9wbGFzbXMvIHBhdGhvbG9neTwva2V5d29yZD48a2V5d29y
ZD5SZXByb2R1Y2liaWxpdHkgb2YgUmVzdWx0czwva2V5d29yZD48a2V5d29yZD5TZW5zaXRpdml0
eSBhbmQgU3BlY2lmaWNpdHk8L2tleXdvcmQ+PGtleXdvcmQ+U3BsZWVuLyBwYXRob2xvZ3k8L2tl
eXdvcmQ+PC9rZXl3b3Jkcz48ZGF0ZXM+PHllYXI+MjAxMzwveWVhcj48cHViLWRhdGVzPjxkYXRl
PkphbjwvZGF0ZT48L3B1Yi1kYXRlcz48L2RhdGVzPjxpc2JuPjE1MjctMTMxNSAoRWxlY3Ryb25p
YykmI3hEOzAwMzMtODQxOSAoTGlua2luZyk8L2lzYm4+PGFjY2Vzc2lvbi1udW0+MjMwOTM2ODE8
L2FjY2Vzc2lvbi1udW0+PHVybHM+PC91cmxzPjxlbGVjdHJvbmljLXJlc291cmNlLW51bT5yYWRp
b2wuMTIxMTI3NjUgW3BpaV0mI3hEOzEwLjExNDgvcmFkaW9sLjEyMTEyNzY1IFtkb2ldPC9lbGVj
dHJvbmljLXJlc291cmNlLW51bT48cmVtb3RlLWRhdGFiYXNlLXByb3ZpZGVyPk5sbTwvcmVtb3Rl
LWRhdGFiYXNlLXByb3ZpZGVyPjxsYW5ndWFnZT5lbmc8L2xhbmd1YWdlPjwvcmVjb3JkPjwvQ2l0
ZT48L0VuZE5vdGU+AG==
</w:fldData>
        </w:fldChar>
      </w:r>
      <w:r w:rsidRPr="008F5D6A">
        <w:rPr>
          <w:rFonts w:ascii="Book Antiqua" w:hAnsi="Book Antiqua"/>
          <w:vertAlign w:val="superscript"/>
          <w:lang w:val="en-US" w:eastAsia="x-none"/>
        </w:rPr>
        <w:instrText xml:space="preserve"> ADDIN EN.CITE </w:instrText>
      </w:r>
      <w:r w:rsidRPr="008F5D6A">
        <w:rPr>
          <w:rFonts w:ascii="Book Antiqua" w:hAnsi="Book Antiqua"/>
          <w:vertAlign w:val="superscript"/>
          <w:lang w:val="en-US" w:eastAsia="x-none"/>
        </w:rPr>
        <w:fldChar w:fldCharType="begin">
          <w:fldData xml:space="preserve">PEVuZE5vdGU+PENpdGU+PEF1dGhvcj5IZXJlZGlhPC9BdXRob3I+PFllYXI+MjAwODwvWWVhcj48
UmVjTnVtPjM2MzwvUmVjTnVtPjxEaXNwbGF5VGV4dD4oNTUsNTYpPC9EaXNwbGF5VGV4dD48cmVj
b3JkPjxyZWMtbnVtYmVyPjM2MzwvcmVjLW51bWJlcj48Zm9yZWlnbi1rZXlzPjxrZXkgYXBwPSJF
TiIgZGItaWQ9ImQ1ZjAyd2ZkNnB3d3MxZTlydmw1YXN4ZjlzZXc1ZXd0MDJzOSI+MzYzPC9rZXk+
PC9mb3JlaWduLWtleXM+PHJlZi10eXBlIG5hbWU9IkpvdXJuYWwgQXJ0aWNsZSI+MTc8L3JlZi10
eXBlPjxjb250cmlidXRvcnM+PGF1dGhvcnM+PGF1dGhvcj5IZXJlZGlhLCBWLjwvYXV0aG9yPjxh
dXRob3I+QWx0dW4sIEUuPC9hdXRob3I+PGF1dGhvcj5CaWxhaiwgRi48L2F1dGhvcj48YXV0aG9y
PlJhbWFsaG8sIE0uPC9hdXRob3I+PGF1dGhvcj5IeXNsb3AsIEIuIFcuPC9hdXRob3I+PGF1dGhv
cj5TZW1lbGthLCBSLiBDLjwvYXV0aG9yPjwvYXV0aG9ycz48L2NvbnRyaWJ1dG9ycz48YXV0aC1h
ZGRyZXNzPkRlcGFydG1lbnQgb2YgUmFkaW9sb2d5LCBVbml2ZXJzaXR5IG9mIE5vcnRoIENhcm9s
aW5hIGF0IENoYXBlbCBIaWxsLCBDaGFwZWwgSGlsbCwgTkMgMjc1OTktNzUxMCwgVVNBLjwvYXV0
aC1hZGRyZXNzPjx0aXRsZXM+PHRpdGxlPkdhZG9saW5pdW0tIGFuZCBzdXBlcnBhcmFtYWduZXRp
Yy1pcm9uLW94aWRlLWVuaGFuY2VkIE1SIGZpbmRpbmdzIG9mIGludHJhcGFuY3JlYXRpYyBhY2Nl
c3Nvcnkgc3BsZWVuIGluIGZpdmUgcGF0aWVudHM8L3RpdGxlPjxzZWNvbmRhcnktdGl0bGU+TWFn
biBSZXNvbiBJbWFnaW5nPC9zZWNvbmRhcnktdGl0bGU+PC90aXRsZXM+PHBlcmlvZGljYWw+PGZ1
bGwtdGl0bGU+TWFnbiBSZXNvbiBJbWFnaW5nPC9mdWxsLXRpdGxlPjwvcGVyaW9kaWNhbD48cGFn
ZXM+MTI3My04PC9wYWdlcz48dm9sdW1lPjI2PC92b2x1bWU+PG51bWJlcj45PC9udW1iZXI+PGVk
aXRpb24+MjAwOC8wNC8yOTwvZWRpdGlvbj48a2V5d29yZHM+PGtleXdvcmQ+QWdlZDwva2V5d29y
ZD48a2V5d29yZD5DaG9yaXN0b21hLyBkaWFnbm9zaXM8L2tleXdvcmQ+PGtleXdvcmQ+Q29udHJh
c3QgTWVkaWE8L2tleXdvcmQ+PGtleXdvcmQ+RGV4dHJhbnM8L2tleXdvcmQ+PGtleXdvcmQ+RmVt
YWxlPC9rZXl3b3JkPjxrZXl3b3JkPkZlcnJvc29mZXJyaWMgT3hpZGU8L2tleXdvcmQ+PGtleXdv
cmQ+R2Fkb2xpbml1bSBEVFBBL2RpYWdub3N0aWMgdXNlPC9rZXl3b3JkPjxrZXl3b3JkPkh1bWFu
czwva2V5d29yZD48a2V5d29yZD5Jcm9uL2RpYWdub3N0aWMgdXNlPC9rZXl3b3JkPjxrZXl3b3Jk
Pk1hZ25ldGljIFJlc29uYW5jZSBJbWFnaW5nLyBtZXRob2RzPC9rZXl3b3JkPjxrZXl3b3JkPk1h
Z25ldGl0ZSBOYW5vcGFydGljbGVzPC9rZXl3b3JkPjxrZXl3b3JkPk1hbGU8L2tleXdvcmQ+PGtl
eXdvcmQ+TWVnbHVtaW5lL2FuYWxvZ3MgJmFtcDsgZGVyaXZhdGl2ZXMvZGlhZ25vc3RpYyB1c2U8
L2tleXdvcmQ+PGtleXdvcmQ+TWlkZGxlIEFnZWQ8L2tleXdvcmQ+PGtleXdvcmQ+T3JnYW5vbWV0
YWxsaWMgQ29tcG91bmRzL2RpYWdub3N0aWMgdXNlPC9rZXl3b3JkPjxrZXl3b3JkPk94aWRlcy9k
aWFnbm9zdGljIHVzZTwva2V5d29yZD48a2V5d29yZD5QYW5jcmVhdGljIERpc2Vhc2VzLyBkaWFn
bm9zaXM8L2tleXdvcmQ+PGtleXdvcmQ+UmV0cm9zcGVjdGl2ZSBTdHVkaWVzPC9rZXl3b3JkPjxr
ZXl3b3JkPlNwbGVlbjwva2V5d29yZD48L2tleXdvcmRzPjxkYXRlcz48eWVhcj4yMDA4PC95ZWFy
PjxwdWItZGF0ZXM+PGRhdGU+Tm92PC9kYXRlPjwvcHViLWRhdGVzPjwvZGF0ZXM+PGlzYm4+MDcz
MC03MjVYIChQcmludCkmI3hEOzA3MzAtNzI1WCAoTGlua2luZyk8L2lzYm4+PGFjY2Vzc2lvbi1u
dW0+MTg0NDAxNzM8L2FjY2Vzc2lvbi1udW0+PHVybHM+PC91cmxzPjxlbGVjdHJvbmljLXJlc291
cmNlLW51bT5TMDczMC03MjVYKDA4KTAwMDg5LTEgW3BpaV0mI3hEOzEwLjEwMTYvai5tcmkuMjAw
OC4wMi4wMDggW2RvaV08L2VsZWN0cm9uaWMtcmVzb3VyY2UtbnVtPjxyZW1vdGUtZGF0YWJhc2Ut
cHJvdmlkZXI+TmxtPC9yZW1vdGUtZGF0YWJhc2UtcHJvdmlkZXI+PGxhbmd1YWdlPmVuZzwvbGFu
Z3VhZ2U+PC9yZWNvcmQ+PC9DaXRlPjxDaXRlPjxBdXRob3I+SmFuZzwvQXV0aG9yPjxZZWFyPjIw
MTM8L1llYXI+PFJlY051bT4zNjQ8L1JlY051bT48cmVjb3JkPjxyZWMtbnVtYmVyPjM2NDwvcmVj
LW51bWJlcj48Zm9yZWlnbi1rZXlzPjxrZXkgYXBwPSJFTiIgZGItaWQ9ImQ1ZjAyd2ZkNnB3d3Mx
ZTlydmw1YXN4ZjlzZXc1ZXd0MDJzOSI+MzY0PC9rZXk+PC9mb3JlaWduLWtleXM+PHJlZi10eXBl
IG5hbWU9IkpvdXJuYWwgQXJ0aWNsZSI+MTc8L3JlZi10eXBlPjxjb250cmlidXRvcnM+PGF1dGhv
cnM+PGF1dGhvcj5KYW5nLCBLLiBNLjwvYXV0aG9yPjxhdXRob3I+S2ltLCBTLiBILjwvYXV0aG9y
PjxhdXRob3I+TGVlLCBTLiBKLjwvYXV0aG9yPjxhdXRob3I+UGFyaywgTS4gSi48L2F1dGhvcj48
YXV0aG9yPkxlZSwgTS4gSC48L2F1dGhvcj48YXV0aG9yPkNob2ksIEQuPC9hdXRob3I+PC9hdXRo
b3JzPjwvY29udHJpYnV0b3JzPjxhdXRoLWFkZHJlc3M+RGVwYXJ0bWVudCBvZiBSYWRpb2xvZ3ks
IFNhbXN1bmcgTWVkaWNhbCBDZW50ZXIsIFN1bmdreXVua3dhbiBVbml2ZXJzaXR5IFNjaG9vbCBv
ZiBNZWRpY2luZSwgNTAgSWx3b24tZG9uZywgR2FuZ25hbS1ndSwgU2VvdWwgMTM1LTcxMCwgS29y
ZWEuPC9hdXRoLWFkZHJlc3M+PHRpdGxlcz48dGl0bGU+RGlmZmVyZW50aWF0aW9uIG9mIGFuIGlu
dHJhcGFuY3JlYXRpYyBhY2Nlc3Nvcnkgc3BsZWVuIGZyb20gYSBzbWFsbCAoJmx0OzMtY20pIHNv
bGlkIHBhbmNyZWF0aWMgdHVtb3I6IHZhbHVlIG9mIGRpZmZ1c2lvbi13ZWlnaHRlZCBNUiBpbWFn
aW5nPC90aXRsZT48c2Vjb25kYXJ5LXRpdGxlPlJhZGlvbG9neTwvc2Vjb25kYXJ5LXRpdGxlPjwv
dGl0bGVzPjxwZXJpb2RpY2FsPjxmdWxsLXRpdGxlPlJhZGlvbG9neTwvZnVsbC10aXRsZT48L3Bl
cmlvZGljYWw+PHBhZ2VzPjE1OS02NzwvcGFnZXM+PHZvbHVtZT4yNjY8L3ZvbHVtZT48bnVtYmVy
PjE8L251bWJlcj48ZWRpdGlvbj4yMDEyLzEwLzI1PC9lZGl0aW9uPjxrZXl3b3Jkcz48a2V5d29y
ZD5BZHVsdDwva2V5d29yZD48a2V5d29yZD5BZ2VkPC9rZXl3b3JkPjxrZXl3b3JkPkNob3Jpc3Rv
bWEvIHBhdGhvbG9neTwva2V5d29yZD48a2V5d29yZD5EaWFnbm9zaXMsIERpZmZlcmVudGlhbDwv
a2V5d29yZD48a2V5d29yZD5EaWZmdXNpb24gTWFnbmV0aWMgUmVzb25hbmNlIEltYWdpbmcvIG1l
dGhvZHM8L2tleXdvcmQ+PGtleXdvcmQ+RmVtYWxlPC9rZXl3b3JkPjxrZXl3b3JkPkh1bWFuczwv
a2V5d29yZD48a2V5d29yZD5NYWxlPC9rZXl3b3JkPjxrZXl3b3JkPk1pZGRsZSBBZ2VkPC9rZXl3
b3JkPjxrZXl3b3JkPlBhbmNyZWFzLyBhYm5vcm1hbGl0aWVzLyBwYXRob2xvZ3k8L2tleXdvcmQ+
PGtleXdvcmQ+UGFuY3JlYXRpYyBOZW9wbGFzbXMvIHBhdGhvbG9neTwva2V5d29yZD48a2V5d29y
ZD5SZXByb2R1Y2liaWxpdHkgb2YgUmVzdWx0czwva2V5d29yZD48a2V5d29yZD5TZW5zaXRpdml0
eSBhbmQgU3BlY2lmaWNpdHk8L2tleXdvcmQ+PGtleXdvcmQ+U3BsZWVuLyBwYXRob2xvZ3k8L2tl
eXdvcmQ+PC9rZXl3b3Jkcz48ZGF0ZXM+PHllYXI+MjAxMzwveWVhcj48cHViLWRhdGVzPjxkYXRl
PkphbjwvZGF0ZT48L3B1Yi1kYXRlcz48L2RhdGVzPjxpc2JuPjE1MjctMTMxNSAoRWxlY3Ryb25p
YykmI3hEOzAwMzMtODQxOSAoTGlua2luZyk8L2lzYm4+PGFjY2Vzc2lvbi1udW0+MjMwOTM2ODE8
L2FjY2Vzc2lvbi1udW0+PHVybHM+PC91cmxzPjxlbGVjdHJvbmljLXJlc291cmNlLW51bT5yYWRp
b2wuMTIxMTI3NjUgW3BpaV0mI3hEOzEwLjExNDgvcmFkaW9sLjEyMTEyNzY1IFtkb2ldPC9lbGVj
dHJvbmljLXJlc291cmNlLW51bT48cmVtb3RlLWRhdGFiYXNlLXByb3ZpZGVyPk5sbTwvcmVtb3Rl
LWRhdGFiYXNlLXByb3ZpZGVyPjxsYW5ndWFnZT5lbmc8L2xhbmd1YWdlPjwvcmVjb3JkPjwvQ2l0
ZT48L0VuZE5vdGU+AG==
</w:fldData>
        </w:fldChar>
      </w:r>
      <w:r w:rsidRPr="008F5D6A">
        <w:rPr>
          <w:rFonts w:ascii="Book Antiqua" w:hAnsi="Book Antiqua"/>
          <w:vertAlign w:val="superscript"/>
          <w:lang w:val="en-US" w:eastAsia="x-none"/>
        </w:rPr>
        <w:instrText xml:space="preserve"> ADDIN EN.CITE.DATA </w:instrText>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end"/>
      </w:r>
      <w:r w:rsidRPr="008F5D6A">
        <w:rPr>
          <w:rFonts w:ascii="Book Antiqua" w:hAnsi="Book Antiqua"/>
          <w:vertAlign w:val="superscript"/>
          <w:lang w:val="en-US" w:eastAsia="x-none"/>
        </w:rPr>
      </w:r>
      <w:r w:rsidRPr="008F5D6A">
        <w:rPr>
          <w:rFonts w:ascii="Book Antiqua" w:hAnsi="Book Antiqua"/>
          <w:vertAlign w:val="superscript"/>
          <w:lang w:val="en-US" w:eastAsia="x-none"/>
        </w:rPr>
        <w:fldChar w:fldCharType="separate"/>
      </w:r>
      <w:r w:rsidRPr="008F5D6A">
        <w:rPr>
          <w:rFonts w:ascii="Book Antiqua" w:hAnsi="Book Antiqua"/>
          <w:noProof/>
          <w:vertAlign w:val="superscript"/>
          <w:lang w:val="en-US" w:eastAsia="x-none"/>
        </w:rPr>
        <w:t>[61,62]</w:t>
      </w:r>
      <w:r w:rsidRPr="008F5D6A">
        <w:rPr>
          <w:rFonts w:ascii="Book Antiqua" w:hAnsi="Book Antiqua"/>
          <w:vertAlign w:val="superscript"/>
          <w:lang w:val="en-US" w:eastAsia="x-none"/>
        </w:rPr>
        <w:fldChar w:fldCharType="end"/>
      </w:r>
      <w:r w:rsidRPr="008F5D6A">
        <w:rPr>
          <w:rFonts w:ascii="Book Antiqua" w:hAnsi="Book Antiqua"/>
          <w:lang w:val="en-US" w:eastAsia="x-none"/>
        </w:rPr>
        <w:t>.</w:t>
      </w:r>
    </w:p>
    <w:p w14:paraId="4523CDCF" w14:textId="77777777" w:rsidR="000E6418" w:rsidRPr="008F5D6A" w:rsidRDefault="000E6418" w:rsidP="005E301A">
      <w:pPr>
        <w:spacing w:line="360" w:lineRule="auto"/>
        <w:jc w:val="both"/>
        <w:rPr>
          <w:rFonts w:ascii="Book Antiqua" w:hAnsi="Book Antiqua"/>
          <w:lang w:val="en-US" w:eastAsia="x-none"/>
        </w:rPr>
      </w:pPr>
    </w:p>
    <w:p w14:paraId="099B4B4E" w14:textId="4F66D5ED" w:rsidR="000E6418" w:rsidRPr="008F5D6A" w:rsidRDefault="007F567C" w:rsidP="005E301A">
      <w:pPr>
        <w:autoSpaceDE w:val="0"/>
        <w:autoSpaceDN w:val="0"/>
        <w:adjustRightInd w:val="0"/>
        <w:spacing w:line="360" w:lineRule="auto"/>
        <w:jc w:val="both"/>
        <w:rPr>
          <w:rFonts w:ascii="Book Antiqua" w:hAnsi="Book Antiqua"/>
          <w:b/>
          <w:lang w:val="en-US"/>
        </w:rPr>
      </w:pPr>
      <w:r w:rsidRPr="008F5D6A">
        <w:rPr>
          <w:rFonts w:ascii="Book Antiqua" w:hAnsi="Book Antiqua"/>
          <w:b/>
          <w:lang w:val="en-US"/>
        </w:rPr>
        <w:t>CONCLUSION</w:t>
      </w:r>
    </w:p>
    <w:p w14:paraId="23C462BF" w14:textId="4F214731" w:rsidR="001844E0" w:rsidRPr="008F5D6A" w:rsidRDefault="000E6418" w:rsidP="005E301A">
      <w:pPr>
        <w:autoSpaceDE w:val="0"/>
        <w:autoSpaceDN w:val="0"/>
        <w:adjustRightInd w:val="0"/>
        <w:spacing w:line="360" w:lineRule="auto"/>
        <w:jc w:val="both"/>
        <w:rPr>
          <w:rFonts w:ascii="Book Antiqua" w:hAnsi="Book Antiqua"/>
          <w:lang w:val="en-US" w:eastAsia="zh-CN"/>
        </w:rPr>
      </w:pPr>
      <w:r w:rsidRPr="008F5D6A">
        <w:rPr>
          <w:rFonts w:ascii="Book Antiqua" w:hAnsi="Book Antiqua"/>
          <w:lang w:val="en-US"/>
        </w:rPr>
        <w:t xml:space="preserve">In addition to pancreatic ductal adenocarcinoma other solid pancreatic lesions occur. Many of the above-described tumors may be diagnosed with relatively high specificity employing MRI. The radiologist must be familiar with their MRI appearance to correctly diagnose them, or suggest them in the differential diagnosis when appropriate, since it may change substantially the approach, prognosis and patient management. We have described specific features that </w:t>
      </w:r>
      <w:r w:rsidRPr="008F5D6A">
        <w:rPr>
          <w:rFonts w:ascii="Book Antiqua" w:hAnsi="Book Antiqua"/>
          <w:lang w:val="en-US"/>
        </w:rPr>
        <w:lastRenderedPageBreak/>
        <w:t>may aid in the discrimination from ductal adenocarcinoma and establish the correct diagnosis.</w:t>
      </w:r>
    </w:p>
    <w:p w14:paraId="400CFBB3" w14:textId="77777777" w:rsidR="001844E0" w:rsidRPr="008F5D6A" w:rsidRDefault="001844E0" w:rsidP="005E301A">
      <w:pPr>
        <w:autoSpaceDE w:val="0"/>
        <w:autoSpaceDN w:val="0"/>
        <w:adjustRightInd w:val="0"/>
        <w:spacing w:line="360" w:lineRule="auto"/>
        <w:jc w:val="both"/>
        <w:rPr>
          <w:rFonts w:ascii="Book Antiqua" w:hAnsi="Book Antiqua"/>
          <w:lang w:val="en-US"/>
        </w:rPr>
      </w:pPr>
    </w:p>
    <w:p w14:paraId="4D20D25A" w14:textId="71CF0191" w:rsidR="005F7024" w:rsidRPr="008F5D6A" w:rsidRDefault="00F73155" w:rsidP="003016FA">
      <w:pPr>
        <w:spacing w:line="360" w:lineRule="auto"/>
        <w:jc w:val="both"/>
        <w:rPr>
          <w:rFonts w:ascii="Book Antiqua" w:hAnsi="Book Antiqua"/>
          <w:b/>
        </w:rPr>
      </w:pPr>
      <w:r w:rsidRPr="008F5D6A">
        <w:rPr>
          <w:rFonts w:ascii="Book Antiqua" w:hAnsi="Book Antiqua"/>
          <w:b/>
        </w:rPr>
        <w:br w:type="page"/>
      </w:r>
      <w:r w:rsidRPr="008F5D6A">
        <w:rPr>
          <w:rFonts w:ascii="Book Antiqua" w:hAnsi="Book Antiqua"/>
          <w:b/>
        </w:rPr>
        <w:lastRenderedPageBreak/>
        <w:t>REFERENCES</w:t>
      </w:r>
    </w:p>
    <w:p w14:paraId="65708324" w14:textId="502ACB51"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 </w:t>
      </w:r>
      <w:proofErr w:type="spellStart"/>
      <w:r w:rsidRPr="008F5D6A">
        <w:rPr>
          <w:rFonts w:ascii="Book Antiqua" w:hAnsi="Book Antiqua" w:cs="宋体"/>
          <w:b/>
          <w:bCs/>
          <w:lang w:val="en-US" w:eastAsia="zh-CN"/>
        </w:rPr>
        <w:t>Jemal</w:t>
      </w:r>
      <w:proofErr w:type="spellEnd"/>
      <w:r w:rsidRPr="008F5D6A">
        <w:rPr>
          <w:rFonts w:ascii="Book Antiqua" w:hAnsi="Book Antiqua" w:cs="宋体"/>
          <w:b/>
          <w:bCs/>
          <w:lang w:val="en-US" w:eastAsia="zh-CN"/>
        </w:rPr>
        <w:t xml:space="preserve"> A</w:t>
      </w:r>
      <w:r w:rsidRPr="008F5D6A">
        <w:rPr>
          <w:rFonts w:ascii="Book Antiqua" w:hAnsi="Book Antiqua" w:cs="宋体"/>
          <w:lang w:val="en-US" w:eastAsia="zh-CN"/>
        </w:rPr>
        <w:t xml:space="preserve">, Siegel R, Ward E, </w:t>
      </w:r>
      <w:proofErr w:type="spellStart"/>
      <w:r w:rsidRPr="008F5D6A">
        <w:rPr>
          <w:rFonts w:ascii="Book Antiqua" w:hAnsi="Book Antiqua" w:cs="宋体"/>
          <w:lang w:val="en-US" w:eastAsia="zh-CN"/>
        </w:rPr>
        <w:t>Hao</w:t>
      </w:r>
      <w:proofErr w:type="spellEnd"/>
      <w:r w:rsidRPr="008F5D6A">
        <w:rPr>
          <w:rFonts w:ascii="Book Antiqua" w:hAnsi="Book Antiqua" w:cs="宋体"/>
          <w:lang w:val="en-US" w:eastAsia="zh-CN"/>
        </w:rPr>
        <w:t xml:space="preserve"> Y, Xu J, Murray T, Thun MJ. </w:t>
      </w:r>
      <w:proofErr w:type="gramStart"/>
      <w:r w:rsidRPr="008F5D6A">
        <w:rPr>
          <w:rFonts w:ascii="Book Antiqua" w:hAnsi="Book Antiqua" w:cs="宋体"/>
          <w:lang w:val="en-US" w:eastAsia="zh-CN"/>
        </w:rPr>
        <w:t>Cancer statistics, 2008.</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CA Cancer J </w:t>
      </w:r>
      <w:proofErr w:type="spellStart"/>
      <w:r w:rsidRPr="008F5D6A">
        <w:rPr>
          <w:rFonts w:ascii="Book Antiqua" w:hAnsi="Book Antiqua" w:cs="宋体"/>
          <w:i/>
          <w:iCs/>
          <w:lang w:val="en-US" w:eastAsia="zh-CN"/>
        </w:rPr>
        <w:t>Clin</w:t>
      </w:r>
      <w:proofErr w:type="spellEnd"/>
      <w:r w:rsidRPr="008F5D6A">
        <w:rPr>
          <w:rFonts w:ascii="Book Antiqua" w:hAnsi="Book Antiqua" w:cs="宋体"/>
          <w:lang w:val="en-US" w:eastAsia="zh-CN"/>
        </w:rPr>
        <w:t xml:space="preserve"> </w:t>
      </w:r>
      <w:r w:rsidR="004573B2" w:rsidRPr="008F5D6A">
        <w:rPr>
          <w:rFonts w:ascii="Book Antiqua" w:hAnsi="Book Antiqua" w:cs="宋体" w:hint="eastAsia"/>
          <w:lang w:val="en-US" w:eastAsia="zh-CN"/>
        </w:rPr>
        <w:t>2008</w:t>
      </w:r>
      <w:r w:rsidRPr="008F5D6A">
        <w:rPr>
          <w:rFonts w:ascii="Book Antiqua" w:hAnsi="Book Antiqua" w:cs="宋体"/>
          <w:lang w:val="en-US" w:eastAsia="zh-CN"/>
        </w:rPr>
        <w:t xml:space="preserve">; </w:t>
      </w:r>
      <w:r w:rsidRPr="008F5D6A">
        <w:rPr>
          <w:rFonts w:ascii="Book Antiqua" w:hAnsi="Book Antiqua" w:cs="宋体"/>
          <w:b/>
          <w:bCs/>
          <w:lang w:val="en-US" w:eastAsia="zh-CN"/>
        </w:rPr>
        <w:t>58</w:t>
      </w:r>
      <w:r w:rsidRPr="008F5D6A">
        <w:rPr>
          <w:rFonts w:ascii="Book Antiqua" w:hAnsi="Book Antiqua" w:cs="宋体"/>
          <w:lang w:val="en-US" w:eastAsia="zh-CN"/>
        </w:rPr>
        <w:t>: 71-96 [PMID: 18287</w:t>
      </w:r>
      <w:r w:rsidR="004573B2" w:rsidRPr="008F5D6A">
        <w:rPr>
          <w:rFonts w:ascii="Book Antiqua" w:hAnsi="Book Antiqua" w:cs="宋体"/>
          <w:lang w:val="en-US" w:eastAsia="zh-CN"/>
        </w:rPr>
        <w:t>387 DOI: 10.3322/CA.2007.0010]</w:t>
      </w:r>
    </w:p>
    <w:p w14:paraId="2863DC96" w14:textId="3F190172" w:rsidR="003016FA" w:rsidRPr="008F5D6A" w:rsidRDefault="00306376"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2 </w:t>
      </w:r>
      <w:proofErr w:type="spellStart"/>
      <w:r w:rsidR="003016FA" w:rsidRPr="008F5D6A">
        <w:rPr>
          <w:rFonts w:ascii="Book Antiqua" w:hAnsi="Book Antiqua" w:cs="宋体"/>
          <w:b/>
          <w:lang w:val="en-US" w:eastAsia="zh-CN"/>
        </w:rPr>
        <w:t>Semelka</w:t>
      </w:r>
      <w:proofErr w:type="spellEnd"/>
      <w:r w:rsidR="003016FA" w:rsidRPr="008F5D6A">
        <w:rPr>
          <w:rFonts w:ascii="Book Antiqua" w:hAnsi="Book Antiqua" w:cs="宋体"/>
          <w:b/>
          <w:lang w:val="en-US" w:eastAsia="zh-CN"/>
        </w:rPr>
        <w:t xml:space="preserve"> RC</w:t>
      </w:r>
      <w:r w:rsidR="003016FA" w:rsidRPr="008F5D6A">
        <w:rPr>
          <w:rFonts w:ascii="Book Antiqua" w:hAnsi="Book Antiqua" w:cs="宋体"/>
          <w:lang w:val="en-US" w:eastAsia="zh-CN"/>
        </w:rPr>
        <w:t>.</w:t>
      </w:r>
      <w:proofErr w:type="gramEnd"/>
      <w:r w:rsidR="003016FA" w:rsidRPr="008F5D6A">
        <w:rPr>
          <w:rFonts w:ascii="Book Antiqua" w:hAnsi="Book Antiqua" w:cs="宋体"/>
          <w:lang w:val="en-US" w:eastAsia="zh-CN"/>
        </w:rPr>
        <w:t xml:space="preserve"> Abdominal-pelvic MRI. New York, 2010</w:t>
      </w:r>
    </w:p>
    <w:p w14:paraId="1A123E89"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3 </w:t>
      </w:r>
      <w:proofErr w:type="spellStart"/>
      <w:r w:rsidRPr="008F5D6A">
        <w:rPr>
          <w:rFonts w:ascii="Book Antiqua" w:hAnsi="Book Antiqua" w:cs="宋体"/>
          <w:b/>
          <w:bCs/>
          <w:lang w:val="en-US" w:eastAsia="zh-CN"/>
        </w:rPr>
        <w:t>Semelka</w:t>
      </w:r>
      <w:proofErr w:type="spellEnd"/>
      <w:r w:rsidRPr="008F5D6A">
        <w:rPr>
          <w:rFonts w:ascii="Book Antiqua" w:hAnsi="Book Antiqua" w:cs="宋体"/>
          <w:b/>
          <w:bCs/>
          <w:lang w:val="en-US" w:eastAsia="zh-CN"/>
        </w:rPr>
        <w:t xml:space="preserve"> RC</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Ascher</w:t>
      </w:r>
      <w:proofErr w:type="spellEnd"/>
      <w:r w:rsidRPr="008F5D6A">
        <w:rPr>
          <w:rFonts w:ascii="Book Antiqua" w:hAnsi="Book Antiqua" w:cs="宋体"/>
          <w:lang w:val="en-US" w:eastAsia="zh-CN"/>
        </w:rPr>
        <w:t xml:space="preserve"> SM. MR imaging of the pancreas.</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1993; </w:t>
      </w:r>
      <w:r w:rsidRPr="008F5D6A">
        <w:rPr>
          <w:rFonts w:ascii="Book Antiqua" w:hAnsi="Book Antiqua" w:cs="宋体"/>
          <w:b/>
          <w:bCs/>
          <w:lang w:val="en-US" w:eastAsia="zh-CN"/>
        </w:rPr>
        <w:t>188</w:t>
      </w:r>
      <w:r w:rsidRPr="008F5D6A">
        <w:rPr>
          <w:rFonts w:ascii="Book Antiqua" w:hAnsi="Book Antiqua" w:cs="宋体"/>
          <w:lang w:val="en-US" w:eastAsia="zh-CN"/>
        </w:rPr>
        <w:t>: 593-602 [PMID: 8351317 DOI: 10.1148/radiology.188.3.8351317]</w:t>
      </w:r>
    </w:p>
    <w:p w14:paraId="48F5D1A8" w14:textId="514701F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 </w:t>
      </w:r>
      <w:proofErr w:type="spellStart"/>
      <w:r w:rsidRPr="008F5D6A">
        <w:rPr>
          <w:rFonts w:ascii="Book Antiqua" w:hAnsi="Book Antiqua" w:cs="宋体"/>
          <w:b/>
          <w:bCs/>
          <w:lang w:val="en-US" w:eastAsia="zh-CN"/>
        </w:rPr>
        <w:t>Zapparoli</w:t>
      </w:r>
      <w:proofErr w:type="spellEnd"/>
      <w:r w:rsidRPr="008F5D6A">
        <w:rPr>
          <w:rFonts w:ascii="Book Antiqua" w:hAnsi="Book Antiqua" w:cs="宋体"/>
          <w:b/>
          <w:bCs/>
          <w:lang w:val="en-US" w:eastAsia="zh-CN"/>
        </w:rPr>
        <w:t xml:space="preserve"> M</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Semelka</w:t>
      </w:r>
      <w:proofErr w:type="spellEnd"/>
      <w:r w:rsidRPr="008F5D6A">
        <w:rPr>
          <w:rFonts w:ascii="Book Antiqua" w:hAnsi="Book Antiqua" w:cs="宋体"/>
          <w:lang w:val="en-US" w:eastAsia="zh-CN"/>
        </w:rPr>
        <w:t xml:space="preserve"> RC, </w:t>
      </w:r>
      <w:proofErr w:type="spellStart"/>
      <w:r w:rsidRPr="008F5D6A">
        <w:rPr>
          <w:rFonts w:ascii="Book Antiqua" w:hAnsi="Book Antiqua" w:cs="宋体"/>
          <w:lang w:val="en-US" w:eastAsia="zh-CN"/>
        </w:rPr>
        <w:t>Altun</w:t>
      </w:r>
      <w:proofErr w:type="spellEnd"/>
      <w:r w:rsidRPr="008F5D6A">
        <w:rPr>
          <w:rFonts w:ascii="Book Antiqua" w:hAnsi="Book Antiqua" w:cs="宋体"/>
          <w:lang w:val="en-US" w:eastAsia="zh-CN"/>
        </w:rPr>
        <w:t xml:space="preserve"> E, </w:t>
      </w:r>
      <w:proofErr w:type="spellStart"/>
      <w:r w:rsidRPr="008F5D6A">
        <w:rPr>
          <w:rFonts w:ascii="Book Antiqua" w:hAnsi="Book Antiqua" w:cs="宋体"/>
          <w:lang w:val="en-US" w:eastAsia="zh-CN"/>
        </w:rPr>
        <w:t>Tsurusaki</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Pamuklar</w:t>
      </w:r>
      <w:proofErr w:type="spellEnd"/>
      <w:r w:rsidRPr="008F5D6A">
        <w:rPr>
          <w:rFonts w:ascii="Book Antiqua" w:hAnsi="Book Antiqua" w:cs="宋体"/>
          <w:lang w:val="en-US" w:eastAsia="zh-CN"/>
        </w:rPr>
        <w:t xml:space="preserve"> E, Dale BM, </w:t>
      </w:r>
      <w:proofErr w:type="spellStart"/>
      <w:r w:rsidRPr="008F5D6A">
        <w:rPr>
          <w:rFonts w:ascii="Book Antiqua" w:hAnsi="Book Antiqua" w:cs="宋体"/>
          <w:lang w:val="en-US" w:eastAsia="zh-CN"/>
        </w:rPr>
        <w:t>Gasparetto</w:t>
      </w:r>
      <w:proofErr w:type="spellEnd"/>
      <w:r w:rsidRPr="008F5D6A">
        <w:rPr>
          <w:rFonts w:ascii="Book Antiqua" w:hAnsi="Book Antiqua" w:cs="宋体"/>
          <w:lang w:val="en-US" w:eastAsia="zh-CN"/>
        </w:rPr>
        <w:t xml:space="preserve"> EL, Elias J. 3.0-T MRI evaluation of patients with chronic liver diseases: initial observations.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2008; </w:t>
      </w:r>
      <w:r w:rsidRPr="008F5D6A">
        <w:rPr>
          <w:rFonts w:ascii="Book Antiqua" w:hAnsi="Book Antiqua" w:cs="宋体"/>
          <w:b/>
          <w:bCs/>
          <w:lang w:val="en-US" w:eastAsia="zh-CN"/>
        </w:rPr>
        <w:t>26</w:t>
      </w:r>
      <w:r w:rsidRPr="008F5D6A">
        <w:rPr>
          <w:rFonts w:ascii="Book Antiqua" w:hAnsi="Book Antiqua" w:cs="宋体"/>
          <w:lang w:val="en-US" w:eastAsia="zh-CN"/>
        </w:rPr>
        <w:t>: 650-660 [PMID: 18440749 D</w:t>
      </w:r>
      <w:r w:rsidR="003E7702" w:rsidRPr="008F5D6A">
        <w:rPr>
          <w:rFonts w:ascii="Book Antiqua" w:hAnsi="Book Antiqua" w:cs="宋体"/>
          <w:lang w:val="en-US" w:eastAsia="zh-CN"/>
        </w:rPr>
        <w:t>OI: 10.1016/j.mri.2008.01.037]</w:t>
      </w:r>
    </w:p>
    <w:p w14:paraId="1978E33D"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 </w:t>
      </w:r>
      <w:r w:rsidRPr="008F5D6A">
        <w:rPr>
          <w:rFonts w:ascii="Book Antiqua" w:hAnsi="Book Antiqua" w:cs="宋体"/>
          <w:b/>
          <w:bCs/>
          <w:lang w:val="en-US" w:eastAsia="zh-CN"/>
        </w:rPr>
        <w:t>Mitchell DG</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Vinitski</w:t>
      </w:r>
      <w:proofErr w:type="spellEnd"/>
      <w:r w:rsidRPr="008F5D6A">
        <w:rPr>
          <w:rFonts w:ascii="Book Antiqua" w:hAnsi="Book Antiqua" w:cs="宋体"/>
          <w:lang w:val="en-US" w:eastAsia="zh-CN"/>
        </w:rPr>
        <w:t xml:space="preserve"> S, </w:t>
      </w:r>
      <w:proofErr w:type="spellStart"/>
      <w:r w:rsidRPr="008F5D6A">
        <w:rPr>
          <w:rFonts w:ascii="Book Antiqua" w:hAnsi="Book Antiqua" w:cs="宋体"/>
          <w:lang w:val="en-US" w:eastAsia="zh-CN"/>
        </w:rPr>
        <w:t>Saponaro</w:t>
      </w:r>
      <w:proofErr w:type="spellEnd"/>
      <w:r w:rsidRPr="008F5D6A">
        <w:rPr>
          <w:rFonts w:ascii="Book Antiqua" w:hAnsi="Book Antiqua" w:cs="宋体"/>
          <w:lang w:val="en-US" w:eastAsia="zh-CN"/>
        </w:rPr>
        <w:t xml:space="preserve"> S, </w:t>
      </w:r>
      <w:proofErr w:type="spellStart"/>
      <w:r w:rsidRPr="008F5D6A">
        <w:rPr>
          <w:rFonts w:ascii="Book Antiqua" w:hAnsi="Book Antiqua" w:cs="宋体"/>
          <w:lang w:val="en-US" w:eastAsia="zh-CN"/>
        </w:rPr>
        <w:t>Tasciyan</w:t>
      </w:r>
      <w:proofErr w:type="spellEnd"/>
      <w:r w:rsidRPr="008F5D6A">
        <w:rPr>
          <w:rFonts w:ascii="Book Antiqua" w:hAnsi="Book Antiqua" w:cs="宋体"/>
          <w:lang w:val="en-US" w:eastAsia="zh-CN"/>
        </w:rPr>
        <w:t xml:space="preserve"> T, Burk DL, Rifkin MD. Liver and pancreas: improved spin-echo T1 contrast by shorter echo time and fat suppression at 1.5 T.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1991; </w:t>
      </w:r>
      <w:r w:rsidRPr="008F5D6A">
        <w:rPr>
          <w:rFonts w:ascii="Book Antiqua" w:hAnsi="Book Antiqua" w:cs="宋体"/>
          <w:b/>
          <w:bCs/>
          <w:lang w:val="en-US" w:eastAsia="zh-CN"/>
        </w:rPr>
        <w:t>178</w:t>
      </w:r>
      <w:r w:rsidRPr="008F5D6A">
        <w:rPr>
          <w:rFonts w:ascii="Book Antiqua" w:hAnsi="Book Antiqua" w:cs="宋体"/>
          <w:lang w:val="en-US" w:eastAsia="zh-CN"/>
        </w:rPr>
        <w:t>: 67-71 [PMID: 1984328 DOI: 10.1148/radiology.178.1.1984328]</w:t>
      </w:r>
    </w:p>
    <w:p w14:paraId="4DB26065" w14:textId="14C6C87B"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6 </w:t>
      </w:r>
      <w:r w:rsidRPr="008F5D6A">
        <w:rPr>
          <w:rFonts w:ascii="Book Antiqua" w:hAnsi="Book Antiqua" w:cs="宋体"/>
          <w:b/>
          <w:bCs/>
          <w:lang w:val="en-US" w:eastAsia="zh-CN"/>
        </w:rPr>
        <w:t>Winston CB</w:t>
      </w:r>
      <w:r w:rsidRPr="008F5D6A">
        <w:rPr>
          <w:rFonts w:ascii="Book Antiqua" w:hAnsi="Book Antiqua" w:cs="宋体"/>
          <w:lang w:val="en-US" w:eastAsia="zh-CN"/>
        </w:rPr>
        <w:t xml:space="preserve">, Mitchell DG, </w:t>
      </w:r>
      <w:proofErr w:type="spellStart"/>
      <w:r w:rsidRPr="008F5D6A">
        <w:rPr>
          <w:rFonts w:ascii="Book Antiqua" w:hAnsi="Book Antiqua" w:cs="宋体"/>
          <w:lang w:val="en-US" w:eastAsia="zh-CN"/>
        </w:rPr>
        <w:t>Outwater</w:t>
      </w:r>
      <w:proofErr w:type="spellEnd"/>
      <w:r w:rsidRPr="008F5D6A">
        <w:rPr>
          <w:rFonts w:ascii="Book Antiqua" w:hAnsi="Book Antiqua" w:cs="宋体"/>
          <w:lang w:val="en-US" w:eastAsia="zh-CN"/>
        </w:rPr>
        <w:t xml:space="preserve"> EK, Ehrlich SM. Pancreatic signal intensity on T1-weighted fat saturation MR images: clinical correlation.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1995</w:t>
      </w:r>
      <w:r w:rsidRPr="008F5D6A">
        <w:rPr>
          <w:rFonts w:ascii="Book Antiqua" w:hAnsi="Book Antiqua" w:cs="宋体"/>
          <w:lang w:val="en-US" w:eastAsia="zh-CN"/>
        </w:rPr>
        <w:t xml:space="preserve">; </w:t>
      </w:r>
      <w:r w:rsidRPr="008F5D6A">
        <w:rPr>
          <w:rFonts w:ascii="Book Antiqua" w:hAnsi="Book Antiqua" w:cs="宋体"/>
          <w:b/>
          <w:bCs/>
          <w:lang w:val="en-US" w:eastAsia="zh-CN"/>
        </w:rPr>
        <w:t>5</w:t>
      </w:r>
      <w:r w:rsidRPr="008F5D6A">
        <w:rPr>
          <w:rFonts w:ascii="Book Antiqua" w:hAnsi="Book Antiqua" w:cs="宋体"/>
          <w:lang w:val="en-US" w:eastAsia="zh-CN"/>
        </w:rPr>
        <w:t>: 267-271 [PMID: 7633102 DOI: 10.1002/jmri.1880050307]</w:t>
      </w:r>
    </w:p>
    <w:p w14:paraId="4F28D63C"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7 </w:t>
      </w:r>
      <w:proofErr w:type="spellStart"/>
      <w:r w:rsidRPr="008F5D6A">
        <w:rPr>
          <w:rFonts w:ascii="Book Antiqua" w:hAnsi="Book Antiqua" w:cs="宋体"/>
          <w:b/>
          <w:bCs/>
          <w:lang w:val="en-US" w:eastAsia="zh-CN"/>
        </w:rPr>
        <w:t>Takehara</w:t>
      </w:r>
      <w:proofErr w:type="spellEnd"/>
      <w:r w:rsidRPr="008F5D6A">
        <w:rPr>
          <w:rFonts w:ascii="Book Antiqua" w:hAnsi="Book Antiqua" w:cs="宋体"/>
          <w:b/>
          <w:bCs/>
          <w:lang w:val="en-US" w:eastAsia="zh-CN"/>
        </w:rPr>
        <w:t xml:space="preserve"> Y</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Ichijo</w:t>
      </w:r>
      <w:proofErr w:type="spellEnd"/>
      <w:r w:rsidRPr="008F5D6A">
        <w:rPr>
          <w:rFonts w:ascii="Book Antiqua" w:hAnsi="Book Antiqua" w:cs="宋体"/>
          <w:lang w:val="en-US" w:eastAsia="zh-CN"/>
        </w:rPr>
        <w:t xml:space="preserve"> K, </w:t>
      </w:r>
      <w:proofErr w:type="spellStart"/>
      <w:r w:rsidRPr="008F5D6A">
        <w:rPr>
          <w:rFonts w:ascii="Book Antiqua" w:hAnsi="Book Antiqua" w:cs="宋体"/>
          <w:lang w:val="en-US" w:eastAsia="zh-CN"/>
        </w:rPr>
        <w:t>Tooyama</w:t>
      </w:r>
      <w:proofErr w:type="spellEnd"/>
      <w:r w:rsidRPr="008F5D6A">
        <w:rPr>
          <w:rFonts w:ascii="Book Antiqua" w:hAnsi="Book Antiqua" w:cs="宋体"/>
          <w:lang w:val="en-US" w:eastAsia="zh-CN"/>
        </w:rPr>
        <w:t xml:space="preserve"> N, </w:t>
      </w:r>
      <w:proofErr w:type="spellStart"/>
      <w:r w:rsidRPr="008F5D6A">
        <w:rPr>
          <w:rFonts w:ascii="Book Antiqua" w:hAnsi="Book Antiqua" w:cs="宋体"/>
          <w:lang w:val="en-US" w:eastAsia="zh-CN"/>
        </w:rPr>
        <w:t>Kodaira</w:t>
      </w:r>
      <w:proofErr w:type="spellEnd"/>
      <w:r w:rsidRPr="008F5D6A">
        <w:rPr>
          <w:rFonts w:ascii="Book Antiqua" w:hAnsi="Book Antiqua" w:cs="宋体"/>
          <w:lang w:val="en-US" w:eastAsia="zh-CN"/>
        </w:rPr>
        <w:t xml:space="preserve"> N, Yamamoto H, Tatami M, Saito M, </w:t>
      </w:r>
      <w:proofErr w:type="spellStart"/>
      <w:r w:rsidRPr="008F5D6A">
        <w:rPr>
          <w:rFonts w:ascii="Book Antiqua" w:hAnsi="Book Antiqua" w:cs="宋体"/>
          <w:lang w:val="en-US" w:eastAsia="zh-CN"/>
        </w:rPr>
        <w:t>Watahiki</w:t>
      </w:r>
      <w:proofErr w:type="spellEnd"/>
      <w:r w:rsidRPr="008F5D6A">
        <w:rPr>
          <w:rFonts w:ascii="Book Antiqua" w:hAnsi="Book Antiqua" w:cs="宋体"/>
          <w:lang w:val="en-US" w:eastAsia="zh-CN"/>
        </w:rPr>
        <w:t xml:space="preserve"> H, Takahashi M. Breath-hold MR cholangiopancreatography with a long-echo-train fast spin-echo sequence and a surface coil in chronic pancreatitis.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1994; </w:t>
      </w:r>
      <w:r w:rsidRPr="008F5D6A">
        <w:rPr>
          <w:rFonts w:ascii="Book Antiqua" w:hAnsi="Book Antiqua" w:cs="宋体"/>
          <w:b/>
          <w:bCs/>
          <w:lang w:val="en-US" w:eastAsia="zh-CN"/>
        </w:rPr>
        <w:t>192</w:t>
      </w:r>
      <w:r w:rsidRPr="008F5D6A">
        <w:rPr>
          <w:rFonts w:ascii="Book Antiqua" w:hAnsi="Book Antiqua" w:cs="宋体"/>
          <w:lang w:val="en-US" w:eastAsia="zh-CN"/>
        </w:rPr>
        <w:t>: 73-78 [PMID: 8208969 DOI: 10.1148/radiology.192.1.8208969]</w:t>
      </w:r>
    </w:p>
    <w:p w14:paraId="6CAFA9F0"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8 </w:t>
      </w:r>
      <w:r w:rsidRPr="008F5D6A">
        <w:rPr>
          <w:rFonts w:ascii="Book Antiqua" w:hAnsi="Book Antiqua" w:cs="宋体"/>
          <w:b/>
          <w:bCs/>
          <w:lang w:val="en-US" w:eastAsia="zh-CN"/>
        </w:rPr>
        <w:t>Bret PM</w:t>
      </w:r>
      <w:r w:rsidRPr="008F5D6A">
        <w:rPr>
          <w:rFonts w:ascii="Book Antiqua" w:hAnsi="Book Antiqua" w:cs="宋体"/>
          <w:lang w:val="en-US" w:eastAsia="zh-CN"/>
        </w:rPr>
        <w:t xml:space="preserve">, Reinhold C, </w:t>
      </w:r>
      <w:proofErr w:type="spellStart"/>
      <w:r w:rsidRPr="008F5D6A">
        <w:rPr>
          <w:rFonts w:ascii="Book Antiqua" w:hAnsi="Book Antiqua" w:cs="宋体"/>
          <w:lang w:val="en-US" w:eastAsia="zh-CN"/>
        </w:rPr>
        <w:t>Taourel</w:t>
      </w:r>
      <w:proofErr w:type="spellEnd"/>
      <w:r w:rsidRPr="008F5D6A">
        <w:rPr>
          <w:rFonts w:ascii="Book Antiqua" w:hAnsi="Book Antiqua" w:cs="宋体"/>
          <w:lang w:val="en-US" w:eastAsia="zh-CN"/>
        </w:rPr>
        <w:t xml:space="preserve"> P, </w:t>
      </w:r>
      <w:proofErr w:type="spellStart"/>
      <w:r w:rsidRPr="008F5D6A">
        <w:rPr>
          <w:rFonts w:ascii="Book Antiqua" w:hAnsi="Book Antiqua" w:cs="宋体"/>
          <w:lang w:val="en-US" w:eastAsia="zh-CN"/>
        </w:rPr>
        <w:t>Guibaud</w:t>
      </w:r>
      <w:proofErr w:type="spellEnd"/>
      <w:r w:rsidRPr="008F5D6A">
        <w:rPr>
          <w:rFonts w:ascii="Book Antiqua" w:hAnsi="Book Antiqua" w:cs="宋体"/>
          <w:lang w:val="en-US" w:eastAsia="zh-CN"/>
        </w:rPr>
        <w:t xml:space="preserve"> L, </w:t>
      </w:r>
      <w:proofErr w:type="spellStart"/>
      <w:r w:rsidRPr="008F5D6A">
        <w:rPr>
          <w:rFonts w:ascii="Book Antiqua" w:hAnsi="Book Antiqua" w:cs="宋体"/>
          <w:lang w:val="en-US" w:eastAsia="zh-CN"/>
        </w:rPr>
        <w:t>Atri</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Barkun</w:t>
      </w:r>
      <w:proofErr w:type="spellEnd"/>
      <w:r w:rsidRPr="008F5D6A">
        <w:rPr>
          <w:rFonts w:ascii="Book Antiqua" w:hAnsi="Book Antiqua" w:cs="宋体"/>
          <w:lang w:val="en-US" w:eastAsia="zh-CN"/>
        </w:rPr>
        <w:t xml:space="preserve"> AN. Pancreas </w:t>
      </w:r>
      <w:proofErr w:type="spellStart"/>
      <w:r w:rsidRPr="008F5D6A">
        <w:rPr>
          <w:rFonts w:ascii="Book Antiqua" w:hAnsi="Book Antiqua" w:cs="宋体"/>
          <w:lang w:val="en-US" w:eastAsia="zh-CN"/>
        </w:rPr>
        <w:t>divisum</w:t>
      </w:r>
      <w:proofErr w:type="spellEnd"/>
      <w:r w:rsidRPr="008F5D6A">
        <w:rPr>
          <w:rFonts w:ascii="Book Antiqua" w:hAnsi="Book Antiqua" w:cs="宋体"/>
          <w:lang w:val="en-US" w:eastAsia="zh-CN"/>
        </w:rPr>
        <w:t xml:space="preserve">: evaluation with MR cholangiopancreatography.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1996; </w:t>
      </w:r>
      <w:r w:rsidRPr="008F5D6A">
        <w:rPr>
          <w:rFonts w:ascii="Book Antiqua" w:hAnsi="Book Antiqua" w:cs="宋体"/>
          <w:b/>
          <w:bCs/>
          <w:lang w:val="en-US" w:eastAsia="zh-CN"/>
        </w:rPr>
        <w:t>199</w:t>
      </w:r>
      <w:r w:rsidRPr="008F5D6A">
        <w:rPr>
          <w:rFonts w:ascii="Book Antiqua" w:hAnsi="Book Antiqua" w:cs="宋体"/>
          <w:lang w:val="en-US" w:eastAsia="zh-CN"/>
        </w:rPr>
        <w:t>: 99-103 [PMID: 8633179 DOI: 10.1148/radiology.199.1.8633179]</w:t>
      </w:r>
    </w:p>
    <w:p w14:paraId="2A175CD7"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9 </w:t>
      </w:r>
      <w:r w:rsidRPr="008F5D6A">
        <w:rPr>
          <w:rFonts w:ascii="Book Antiqua" w:hAnsi="Book Antiqua" w:cs="宋体"/>
          <w:b/>
          <w:bCs/>
          <w:lang w:val="en-US" w:eastAsia="zh-CN"/>
        </w:rPr>
        <w:t>Soto JA</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Barish</w:t>
      </w:r>
      <w:proofErr w:type="spellEnd"/>
      <w:r w:rsidRPr="008F5D6A">
        <w:rPr>
          <w:rFonts w:ascii="Book Antiqua" w:hAnsi="Book Antiqua" w:cs="宋体"/>
          <w:lang w:val="en-US" w:eastAsia="zh-CN"/>
        </w:rPr>
        <w:t xml:space="preserve"> MA, </w:t>
      </w:r>
      <w:proofErr w:type="spellStart"/>
      <w:r w:rsidRPr="008F5D6A">
        <w:rPr>
          <w:rFonts w:ascii="Book Antiqua" w:hAnsi="Book Antiqua" w:cs="宋体"/>
          <w:lang w:val="en-US" w:eastAsia="zh-CN"/>
        </w:rPr>
        <w:t>Yucel</w:t>
      </w:r>
      <w:proofErr w:type="spellEnd"/>
      <w:r w:rsidRPr="008F5D6A">
        <w:rPr>
          <w:rFonts w:ascii="Book Antiqua" w:hAnsi="Book Antiqua" w:cs="宋体"/>
          <w:lang w:val="en-US" w:eastAsia="zh-CN"/>
        </w:rPr>
        <w:t xml:space="preserve"> EK, Clarke P, </w:t>
      </w:r>
      <w:proofErr w:type="spellStart"/>
      <w:r w:rsidRPr="008F5D6A">
        <w:rPr>
          <w:rFonts w:ascii="Book Antiqua" w:hAnsi="Book Antiqua" w:cs="宋体"/>
          <w:lang w:val="en-US" w:eastAsia="zh-CN"/>
        </w:rPr>
        <w:t>Siegenberg</w:t>
      </w:r>
      <w:proofErr w:type="spellEnd"/>
      <w:r w:rsidRPr="008F5D6A">
        <w:rPr>
          <w:rFonts w:ascii="Book Antiqua" w:hAnsi="Book Antiqua" w:cs="宋体"/>
          <w:lang w:val="en-US" w:eastAsia="zh-CN"/>
        </w:rPr>
        <w:t xml:space="preserve"> D, </w:t>
      </w:r>
      <w:proofErr w:type="spellStart"/>
      <w:r w:rsidRPr="008F5D6A">
        <w:rPr>
          <w:rFonts w:ascii="Book Antiqua" w:hAnsi="Book Antiqua" w:cs="宋体"/>
          <w:lang w:val="en-US" w:eastAsia="zh-CN"/>
        </w:rPr>
        <w:t>Chuttani</w:t>
      </w:r>
      <w:proofErr w:type="spellEnd"/>
      <w:r w:rsidRPr="008F5D6A">
        <w:rPr>
          <w:rFonts w:ascii="Book Antiqua" w:hAnsi="Book Antiqua" w:cs="宋体"/>
          <w:lang w:val="en-US" w:eastAsia="zh-CN"/>
        </w:rPr>
        <w:t xml:space="preserve"> R, </w:t>
      </w:r>
      <w:proofErr w:type="spellStart"/>
      <w:r w:rsidRPr="008F5D6A">
        <w:rPr>
          <w:rFonts w:ascii="Book Antiqua" w:hAnsi="Book Antiqua" w:cs="宋体"/>
          <w:lang w:val="en-US" w:eastAsia="zh-CN"/>
        </w:rPr>
        <w:t>Ferrucci</w:t>
      </w:r>
      <w:proofErr w:type="spellEnd"/>
      <w:r w:rsidRPr="008F5D6A">
        <w:rPr>
          <w:rFonts w:ascii="Book Antiqua" w:hAnsi="Book Antiqua" w:cs="宋体"/>
          <w:lang w:val="en-US" w:eastAsia="zh-CN"/>
        </w:rPr>
        <w:t xml:space="preserve"> JT. Pancreatic duct: MR cholangiopancreatography with a three-dimensional fast spin-echo technique.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1995; </w:t>
      </w:r>
      <w:r w:rsidRPr="008F5D6A">
        <w:rPr>
          <w:rFonts w:ascii="Book Antiqua" w:hAnsi="Book Antiqua" w:cs="宋体"/>
          <w:b/>
          <w:bCs/>
          <w:lang w:val="en-US" w:eastAsia="zh-CN"/>
        </w:rPr>
        <w:t>196</w:t>
      </w:r>
      <w:r w:rsidRPr="008F5D6A">
        <w:rPr>
          <w:rFonts w:ascii="Book Antiqua" w:hAnsi="Book Antiqua" w:cs="宋体"/>
          <w:lang w:val="en-US" w:eastAsia="zh-CN"/>
        </w:rPr>
        <w:t>: 459-464 [PMID: 7617861 DOI: 10.1148/radiology.196.2.7617861]</w:t>
      </w:r>
    </w:p>
    <w:p w14:paraId="5D51794C"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lastRenderedPageBreak/>
        <w:t xml:space="preserve">10 </w:t>
      </w:r>
      <w:proofErr w:type="spellStart"/>
      <w:r w:rsidRPr="008F5D6A">
        <w:rPr>
          <w:rFonts w:ascii="Book Antiqua" w:hAnsi="Book Antiqua" w:cs="宋体"/>
          <w:b/>
          <w:bCs/>
          <w:lang w:val="en-US" w:eastAsia="zh-CN"/>
        </w:rPr>
        <w:t>Vachiranubhap</w:t>
      </w:r>
      <w:proofErr w:type="spellEnd"/>
      <w:r w:rsidRPr="008F5D6A">
        <w:rPr>
          <w:rFonts w:ascii="Book Antiqua" w:hAnsi="Book Antiqua" w:cs="宋体"/>
          <w:b/>
          <w:bCs/>
          <w:lang w:val="en-US" w:eastAsia="zh-CN"/>
        </w:rPr>
        <w:t xml:space="preserve"> B</w:t>
      </w:r>
      <w:r w:rsidRPr="008F5D6A">
        <w:rPr>
          <w:rFonts w:ascii="Book Antiqua" w:hAnsi="Book Antiqua" w:cs="宋体"/>
          <w:lang w:val="en-US" w:eastAsia="zh-CN"/>
        </w:rPr>
        <w:t xml:space="preserve">, Kim YH, </w:t>
      </w:r>
      <w:proofErr w:type="spellStart"/>
      <w:r w:rsidRPr="008F5D6A">
        <w:rPr>
          <w:rFonts w:ascii="Book Antiqua" w:hAnsi="Book Antiqua" w:cs="宋体"/>
          <w:lang w:val="en-US" w:eastAsia="zh-CN"/>
        </w:rPr>
        <w:t>Balci</w:t>
      </w:r>
      <w:proofErr w:type="spellEnd"/>
      <w:r w:rsidRPr="008F5D6A">
        <w:rPr>
          <w:rFonts w:ascii="Book Antiqua" w:hAnsi="Book Antiqua" w:cs="宋体"/>
          <w:lang w:val="en-US" w:eastAsia="zh-CN"/>
        </w:rPr>
        <w:t xml:space="preserve"> NC, </w:t>
      </w:r>
      <w:proofErr w:type="spellStart"/>
      <w:r w:rsidRPr="008F5D6A">
        <w:rPr>
          <w:rFonts w:ascii="Book Antiqua" w:hAnsi="Book Antiqua" w:cs="宋体"/>
          <w:lang w:val="en-US" w:eastAsia="zh-CN"/>
        </w:rPr>
        <w:t>Semelka</w:t>
      </w:r>
      <w:proofErr w:type="spellEnd"/>
      <w:r w:rsidRPr="008F5D6A">
        <w:rPr>
          <w:rFonts w:ascii="Book Antiqua" w:hAnsi="Book Antiqua" w:cs="宋体"/>
          <w:lang w:val="en-US" w:eastAsia="zh-CN"/>
        </w:rPr>
        <w:t xml:space="preserve"> RC. </w:t>
      </w:r>
      <w:proofErr w:type="gramStart"/>
      <w:r w:rsidRPr="008F5D6A">
        <w:rPr>
          <w:rFonts w:ascii="Book Antiqua" w:hAnsi="Book Antiqua" w:cs="宋体"/>
          <w:lang w:val="en-US" w:eastAsia="zh-CN"/>
        </w:rPr>
        <w:t>Magnetic resonance imaging of adenocarcinoma of the pancreas.</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Top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2009; </w:t>
      </w:r>
      <w:r w:rsidRPr="008F5D6A">
        <w:rPr>
          <w:rFonts w:ascii="Book Antiqua" w:hAnsi="Book Antiqua" w:cs="宋体"/>
          <w:b/>
          <w:bCs/>
          <w:lang w:val="en-US" w:eastAsia="zh-CN"/>
        </w:rPr>
        <w:t>20</w:t>
      </w:r>
      <w:r w:rsidRPr="008F5D6A">
        <w:rPr>
          <w:rFonts w:ascii="Book Antiqua" w:hAnsi="Book Antiqua" w:cs="宋体"/>
          <w:lang w:val="en-US" w:eastAsia="zh-CN"/>
        </w:rPr>
        <w:t>: 3-9 [PMID: 19687720 DOI: 10.1097/RMR.0b013e3181b48392]</w:t>
      </w:r>
    </w:p>
    <w:p w14:paraId="19A7469B"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11 </w:t>
      </w:r>
      <w:proofErr w:type="spellStart"/>
      <w:r w:rsidRPr="008F5D6A">
        <w:rPr>
          <w:rFonts w:ascii="Book Antiqua" w:hAnsi="Book Antiqua" w:cs="宋体"/>
          <w:b/>
          <w:bCs/>
          <w:lang w:val="en-US" w:eastAsia="zh-CN"/>
        </w:rPr>
        <w:t>Maccioni</w:t>
      </w:r>
      <w:proofErr w:type="spellEnd"/>
      <w:r w:rsidRPr="008F5D6A">
        <w:rPr>
          <w:rFonts w:ascii="Book Antiqua" w:hAnsi="Book Antiqua" w:cs="宋体"/>
          <w:b/>
          <w:bCs/>
          <w:lang w:val="en-US" w:eastAsia="zh-CN"/>
        </w:rPr>
        <w:t xml:space="preserve"> F</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Martinelli</w:t>
      </w:r>
      <w:proofErr w:type="spellEnd"/>
      <w:r w:rsidRPr="008F5D6A">
        <w:rPr>
          <w:rFonts w:ascii="Book Antiqua" w:hAnsi="Book Antiqua" w:cs="宋体"/>
          <w:lang w:val="en-US" w:eastAsia="zh-CN"/>
        </w:rPr>
        <w:t xml:space="preserve"> M, Al Ansari N, </w:t>
      </w:r>
      <w:proofErr w:type="spellStart"/>
      <w:r w:rsidRPr="008F5D6A">
        <w:rPr>
          <w:rFonts w:ascii="Book Antiqua" w:hAnsi="Book Antiqua" w:cs="宋体"/>
          <w:lang w:val="en-US" w:eastAsia="zh-CN"/>
        </w:rPr>
        <w:t>Kagarmanova</w:t>
      </w:r>
      <w:proofErr w:type="spellEnd"/>
      <w:r w:rsidRPr="008F5D6A">
        <w:rPr>
          <w:rFonts w:ascii="Book Antiqua" w:hAnsi="Book Antiqua" w:cs="宋体"/>
          <w:lang w:val="en-US" w:eastAsia="zh-CN"/>
        </w:rPr>
        <w:t xml:space="preserve"> A, De Marco V, </w:t>
      </w:r>
      <w:proofErr w:type="spellStart"/>
      <w:r w:rsidRPr="008F5D6A">
        <w:rPr>
          <w:rFonts w:ascii="Book Antiqua" w:hAnsi="Book Antiqua" w:cs="宋体"/>
          <w:lang w:val="en-US" w:eastAsia="zh-CN"/>
        </w:rPr>
        <w:t>Zippi</w:t>
      </w:r>
      <w:proofErr w:type="spellEnd"/>
      <w:r w:rsidRPr="008F5D6A">
        <w:rPr>
          <w:rFonts w:ascii="Book Antiqua" w:hAnsi="Book Antiqua" w:cs="宋体"/>
          <w:lang w:val="en-US" w:eastAsia="zh-CN"/>
        </w:rPr>
        <w:t xml:space="preserve"> M, Marini M. Magnetic resonance cholangiography: past, present and future: a review. </w:t>
      </w:r>
      <w:proofErr w:type="spellStart"/>
      <w:r w:rsidRPr="008F5D6A">
        <w:rPr>
          <w:rFonts w:ascii="Book Antiqua" w:hAnsi="Book Antiqua" w:cs="宋体"/>
          <w:i/>
          <w:iCs/>
          <w:lang w:val="en-US" w:eastAsia="zh-CN"/>
        </w:rPr>
        <w:t>Eur</w:t>
      </w:r>
      <w:proofErr w:type="spellEnd"/>
      <w:r w:rsidRPr="008F5D6A">
        <w:rPr>
          <w:rFonts w:ascii="Book Antiqua" w:hAnsi="Book Antiqua" w:cs="宋体"/>
          <w:i/>
          <w:iCs/>
          <w:lang w:val="en-US" w:eastAsia="zh-CN"/>
        </w:rPr>
        <w:t xml:space="preserve"> Rev Med </w:t>
      </w:r>
      <w:proofErr w:type="spellStart"/>
      <w:r w:rsidRPr="008F5D6A">
        <w:rPr>
          <w:rFonts w:ascii="Book Antiqua" w:hAnsi="Book Antiqua" w:cs="宋体"/>
          <w:i/>
          <w:iCs/>
          <w:lang w:val="en-US" w:eastAsia="zh-CN"/>
        </w:rPr>
        <w:t>Pharmacol</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Sci</w:t>
      </w:r>
      <w:proofErr w:type="spellEnd"/>
      <w:r w:rsidRPr="008F5D6A">
        <w:rPr>
          <w:rFonts w:ascii="Book Antiqua" w:hAnsi="Book Antiqua" w:cs="宋体"/>
          <w:lang w:val="en-US" w:eastAsia="zh-CN"/>
        </w:rPr>
        <w:t xml:space="preserve"> 2010; </w:t>
      </w:r>
      <w:r w:rsidRPr="008F5D6A">
        <w:rPr>
          <w:rFonts w:ascii="Book Antiqua" w:hAnsi="Book Antiqua" w:cs="宋体"/>
          <w:b/>
          <w:bCs/>
          <w:lang w:val="en-US" w:eastAsia="zh-CN"/>
        </w:rPr>
        <w:t>14</w:t>
      </w:r>
      <w:r w:rsidRPr="008F5D6A">
        <w:rPr>
          <w:rFonts w:ascii="Book Antiqua" w:hAnsi="Book Antiqua" w:cs="宋体"/>
          <w:lang w:val="en-US" w:eastAsia="zh-CN"/>
        </w:rPr>
        <w:t>: 721-725 [PMID: 20707292]</w:t>
      </w:r>
    </w:p>
    <w:p w14:paraId="414C74A9"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12 </w:t>
      </w:r>
      <w:proofErr w:type="spellStart"/>
      <w:r w:rsidRPr="008F5D6A">
        <w:rPr>
          <w:rFonts w:ascii="Book Antiqua" w:hAnsi="Book Antiqua" w:cs="宋体"/>
          <w:b/>
          <w:bCs/>
          <w:lang w:val="en-US" w:eastAsia="zh-CN"/>
        </w:rPr>
        <w:t>Bian</w:t>
      </w:r>
      <w:proofErr w:type="spellEnd"/>
      <w:r w:rsidRPr="008F5D6A">
        <w:rPr>
          <w:rFonts w:ascii="Book Antiqua" w:hAnsi="Book Antiqua" w:cs="宋体"/>
          <w:b/>
          <w:bCs/>
          <w:lang w:val="en-US" w:eastAsia="zh-CN"/>
        </w:rPr>
        <w:t xml:space="preserve"> Y</w:t>
      </w:r>
      <w:r w:rsidRPr="008F5D6A">
        <w:rPr>
          <w:rFonts w:ascii="Book Antiqua" w:hAnsi="Book Antiqua" w:cs="宋体"/>
          <w:lang w:val="en-US" w:eastAsia="zh-CN"/>
        </w:rPr>
        <w:t xml:space="preserve">, Wang L, Chen C, Lu JP, Fan JB, Chen SY, Zhao BH. Quantification of pancreatic exocrine function of chronic pancreatitis with secretin-enhanced MRCP. </w:t>
      </w:r>
      <w:r w:rsidRPr="008F5D6A">
        <w:rPr>
          <w:rFonts w:ascii="Book Antiqua" w:hAnsi="Book Antiqua" w:cs="宋体"/>
          <w:i/>
          <w:iCs/>
          <w:lang w:val="en-US" w:eastAsia="zh-CN"/>
        </w:rPr>
        <w:t xml:space="preserve">World J </w:t>
      </w:r>
      <w:proofErr w:type="spellStart"/>
      <w:r w:rsidRPr="008F5D6A">
        <w:rPr>
          <w:rFonts w:ascii="Book Antiqua" w:hAnsi="Book Antiqua" w:cs="宋体"/>
          <w:i/>
          <w:iCs/>
          <w:lang w:val="en-US" w:eastAsia="zh-CN"/>
        </w:rPr>
        <w:t>Gastroenterol</w:t>
      </w:r>
      <w:proofErr w:type="spellEnd"/>
      <w:r w:rsidRPr="008F5D6A">
        <w:rPr>
          <w:rFonts w:ascii="Book Antiqua" w:hAnsi="Book Antiqua" w:cs="宋体"/>
          <w:lang w:val="en-US" w:eastAsia="zh-CN"/>
        </w:rPr>
        <w:t xml:space="preserve"> 2013; </w:t>
      </w:r>
      <w:r w:rsidRPr="008F5D6A">
        <w:rPr>
          <w:rFonts w:ascii="Book Antiqua" w:hAnsi="Book Antiqua" w:cs="宋体"/>
          <w:b/>
          <w:bCs/>
          <w:lang w:val="en-US" w:eastAsia="zh-CN"/>
        </w:rPr>
        <w:t>19</w:t>
      </w:r>
      <w:r w:rsidRPr="008F5D6A">
        <w:rPr>
          <w:rFonts w:ascii="Book Antiqua" w:hAnsi="Book Antiqua" w:cs="宋体"/>
          <w:lang w:val="en-US" w:eastAsia="zh-CN"/>
        </w:rPr>
        <w:t>: 7177-7182 [PMID: 24222963 DOI: 10.3748/wjg.v19.i41.7177]</w:t>
      </w:r>
    </w:p>
    <w:p w14:paraId="2D2454C2" w14:textId="625EF89C"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13 </w:t>
      </w:r>
      <w:proofErr w:type="spellStart"/>
      <w:r w:rsidRPr="008F5D6A">
        <w:rPr>
          <w:rFonts w:ascii="Book Antiqua" w:hAnsi="Book Antiqua" w:cs="宋体"/>
          <w:b/>
          <w:bCs/>
          <w:lang w:val="en-US" w:eastAsia="zh-CN"/>
        </w:rPr>
        <w:t>Tirkes</w:t>
      </w:r>
      <w:proofErr w:type="spellEnd"/>
      <w:r w:rsidRPr="008F5D6A">
        <w:rPr>
          <w:rFonts w:ascii="Book Antiqua" w:hAnsi="Book Antiqua" w:cs="宋体"/>
          <w:b/>
          <w:bCs/>
          <w:lang w:val="en-US" w:eastAsia="zh-CN"/>
        </w:rPr>
        <w:t xml:space="preserve"> T</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Sandrasegaran</w:t>
      </w:r>
      <w:proofErr w:type="spellEnd"/>
      <w:r w:rsidRPr="008F5D6A">
        <w:rPr>
          <w:rFonts w:ascii="Book Antiqua" w:hAnsi="Book Antiqua" w:cs="宋体"/>
          <w:lang w:val="en-US" w:eastAsia="zh-CN"/>
        </w:rPr>
        <w:t xml:space="preserve"> K, </w:t>
      </w:r>
      <w:proofErr w:type="spellStart"/>
      <w:r w:rsidRPr="008F5D6A">
        <w:rPr>
          <w:rFonts w:ascii="Book Antiqua" w:hAnsi="Book Antiqua" w:cs="宋体"/>
          <w:lang w:val="en-US" w:eastAsia="zh-CN"/>
        </w:rPr>
        <w:t>Sanyal</w:t>
      </w:r>
      <w:proofErr w:type="spellEnd"/>
      <w:r w:rsidRPr="008F5D6A">
        <w:rPr>
          <w:rFonts w:ascii="Book Antiqua" w:hAnsi="Book Antiqua" w:cs="宋体"/>
          <w:lang w:val="en-US" w:eastAsia="zh-CN"/>
        </w:rPr>
        <w:t xml:space="preserve"> R, Sherman S, Schmidt CM, Cote GA, </w:t>
      </w:r>
      <w:proofErr w:type="spellStart"/>
      <w:r w:rsidRPr="008F5D6A">
        <w:rPr>
          <w:rFonts w:ascii="Book Antiqua" w:hAnsi="Book Antiqua" w:cs="宋体"/>
          <w:lang w:val="en-US" w:eastAsia="zh-CN"/>
        </w:rPr>
        <w:t>Akisik</w:t>
      </w:r>
      <w:proofErr w:type="spellEnd"/>
      <w:r w:rsidRPr="008F5D6A">
        <w:rPr>
          <w:rFonts w:ascii="Book Antiqua" w:hAnsi="Book Antiqua" w:cs="宋体"/>
          <w:lang w:val="en-US" w:eastAsia="zh-CN"/>
        </w:rPr>
        <w:t xml:space="preserve"> F. Secretin-enhanced MR cholangiopancreatography: spectrum of findings. </w:t>
      </w:r>
      <w:proofErr w:type="spellStart"/>
      <w:r w:rsidRPr="008F5D6A">
        <w:rPr>
          <w:rFonts w:ascii="Book Antiqua" w:hAnsi="Book Antiqua" w:cs="宋体"/>
          <w:i/>
          <w:iCs/>
          <w:lang w:val="en-US" w:eastAsia="zh-CN"/>
        </w:rPr>
        <w:t>Radiographics</w:t>
      </w:r>
      <w:proofErr w:type="spellEnd"/>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2013</w:t>
      </w:r>
      <w:r w:rsidRPr="008F5D6A">
        <w:rPr>
          <w:rFonts w:ascii="Book Antiqua" w:hAnsi="Book Antiqua" w:cs="宋体"/>
          <w:lang w:val="en-US" w:eastAsia="zh-CN"/>
        </w:rPr>
        <w:t xml:space="preserve">; </w:t>
      </w:r>
      <w:r w:rsidRPr="008F5D6A">
        <w:rPr>
          <w:rFonts w:ascii="Book Antiqua" w:hAnsi="Book Antiqua" w:cs="宋体"/>
          <w:b/>
          <w:bCs/>
          <w:lang w:val="en-US" w:eastAsia="zh-CN"/>
        </w:rPr>
        <w:t>33</w:t>
      </w:r>
      <w:r w:rsidRPr="008F5D6A">
        <w:rPr>
          <w:rFonts w:ascii="Book Antiqua" w:hAnsi="Book Antiqua" w:cs="宋体"/>
          <w:lang w:val="en-US" w:eastAsia="zh-CN"/>
        </w:rPr>
        <w:t>: 1889-1906 [PMID: 24224585 DOI: 10.1148/rg.337125014]</w:t>
      </w:r>
    </w:p>
    <w:p w14:paraId="65D45663"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14 </w:t>
      </w:r>
      <w:proofErr w:type="spellStart"/>
      <w:r w:rsidRPr="008F5D6A">
        <w:rPr>
          <w:rFonts w:ascii="Book Antiqua" w:hAnsi="Book Antiqua" w:cs="宋体"/>
          <w:b/>
          <w:bCs/>
          <w:lang w:val="en-US" w:eastAsia="zh-CN"/>
        </w:rPr>
        <w:t>Perazella</w:t>
      </w:r>
      <w:proofErr w:type="spellEnd"/>
      <w:r w:rsidRPr="008F5D6A">
        <w:rPr>
          <w:rFonts w:ascii="Book Antiqua" w:hAnsi="Book Antiqua" w:cs="宋体"/>
          <w:b/>
          <w:bCs/>
          <w:lang w:val="en-US" w:eastAsia="zh-CN"/>
        </w:rPr>
        <w:t xml:space="preserve"> MA</w:t>
      </w:r>
      <w:r w:rsidRPr="008F5D6A">
        <w:rPr>
          <w:rFonts w:ascii="Book Antiqua" w:hAnsi="Book Antiqua" w:cs="宋体"/>
          <w:lang w:val="en-US" w:eastAsia="zh-CN"/>
        </w:rPr>
        <w:t>.</w:t>
      </w:r>
      <w:proofErr w:type="gramEnd"/>
      <w:r w:rsidRPr="008F5D6A">
        <w:rPr>
          <w:rFonts w:ascii="Book Antiqua" w:hAnsi="Book Antiqua" w:cs="宋体"/>
          <w:lang w:val="en-US" w:eastAsia="zh-CN"/>
        </w:rPr>
        <w:t xml:space="preserve"> </w:t>
      </w:r>
      <w:proofErr w:type="gramStart"/>
      <w:r w:rsidRPr="008F5D6A">
        <w:rPr>
          <w:rFonts w:ascii="Book Antiqua" w:hAnsi="Book Antiqua" w:cs="宋体"/>
          <w:lang w:val="en-US" w:eastAsia="zh-CN"/>
        </w:rPr>
        <w:t>Current status of gadolinium toxicity in patients with kidney disease.</w:t>
      </w:r>
      <w:proofErr w:type="gramEnd"/>
      <w:r w:rsidRPr="008F5D6A">
        <w:rPr>
          <w:rFonts w:ascii="Book Antiqua" w:hAnsi="Book Antiqua" w:cs="宋体"/>
          <w:lang w:val="en-US" w:eastAsia="zh-CN"/>
        </w:rPr>
        <w:t xml:space="preserve">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J Am </w:t>
      </w:r>
      <w:proofErr w:type="spellStart"/>
      <w:r w:rsidRPr="008F5D6A">
        <w:rPr>
          <w:rFonts w:ascii="Book Antiqua" w:hAnsi="Book Antiqua" w:cs="宋体"/>
          <w:i/>
          <w:iCs/>
          <w:lang w:val="en-US" w:eastAsia="zh-CN"/>
        </w:rPr>
        <w:t>Soc</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Nephrol</w:t>
      </w:r>
      <w:proofErr w:type="spellEnd"/>
      <w:r w:rsidRPr="008F5D6A">
        <w:rPr>
          <w:rFonts w:ascii="Book Antiqua" w:hAnsi="Book Antiqua" w:cs="宋体"/>
          <w:lang w:val="en-US" w:eastAsia="zh-CN"/>
        </w:rPr>
        <w:t xml:space="preserve"> 2009; </w:t>
      </w:r>
      <w:r w:rsidRPr="008F5D6A">
        <w:rPr>
          <w:rFonts w:ascii="Book Antiqua" w:hAnsi="Book Antiqua" w:cs="宋体"/>
          <w:b/>
          <w:bCs/>
          <w:lang w:val="en-US" w:eastAsia="zh-CN"/>
        </w:rPr>
        <w:t>4</w:t>
      </w:r>
      <w:r w:rsidRPr="008F5D6A">
        <w:rPr>
          <w:rFonts w:ascii="Book Antiqua" w:hAnsi="Book Antiqua" w:cs="宋体"/>
          <w:lang w:val="en-US" w:eastAsia="zh-CN"/>
        </w:rPr>
        <w:t>: 461-469 [PMID: 19201920 DOI: 10.2215/CJN.06011108]</w:t>
      </w:r>
    </w:p>
    <w:p w14:paraId="1E0311D9"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15 </w:t>
      </w:r>
      <w:r w:rsidRPr="008F5D6A">
        <w:rPr>
          <w:rFonts w:ascii="Book Antiqua" w:hAnsi="Book Antiqua" w:cs="宋体"/>
          <w:b/>
          <w:bCs/>
          <w:lang w:val="en-US" w:eastAsia="zh-CN"/>
        </w:rPr>
        <w:t>Jung JW</w:t>
      </w:r>
      <w:r w:rsidRPr="008F5D6A">
        <w:rPr>
          <w:rFonts w:ascii="Book Antiqua" w:hAnsi="Book Antiqua" w:cs="宋体"/>
          <w:lang w:val="en-US" w:eastAsia="zh-CN"/>
        </w:rPr>
        <w:t xml:space="preserve">, Kang HR, Kim MH, Lee W, Min KU, Han MH, Cho SH. Immediate hypersensitivity reaction to gadolinium-based MR contrast media.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2012; </w:t>
      </w:r>
      <w:r w:rsidRPr="008F5D6A">
        <w:rPr>
          <w:rFonts w:ascii="Book Antiqua" w:hAnsi="Book Antiqua" w:cs="宋体"/>
          <w:b/>
          <w:bCs/>
          <w:lang w:val="en-US" w:eastAsia="zh-CN"/>
        </w:rPr>
        <w:t>264</w:t>
      </w:r>
      <w:r w:rsidRPr="008F5D6A">
        <w:rPr>
          <w:rFonts w:ascii="Book Antiqua" w:hAnsi="Book Antiqua" w:cs="宋体"/>
          <w:lang w:val="en-US" w:eastAsia="zh-CN"/>
        </w:rPr>
        <w:t>: 414-422 [PMID: 22550309 DOI: 10.1148/radiol.12112025]</w:t>
      </w:r>
    </w:p>
    <w:p w14:paraId="76D06B4D"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16 </w:t>
      </w:r>
      <w:proofErr w:type="spellStart"/>
      <w:r w:rsidRPr="008F5D6A">
        <w:rPr>
          <w:rFonts w:ascii="Book Antiqua" w:hAnsi="Book Antiqua" w:cs="宋体"/>
          <w:b/>
          <w:bCs/>
          <w:lang w:val="en-US" w:eastAsia="zh-CN"/>
        </w:rPr>
        <w:t>Azevedo</w:t>
      </w:r>
      <w:proofErr w:type="spellEnd"/>
      <w:r w:rsidRPr="008F5D6A">
        <w:rPr>
          <w:rFonts w:ascii="Book Antiqua" w:hAnsi="Book Antiqua" w:cs="宋体"/>
          <w:b/>
          <w:bCs/>
          <w:lang w:val="en-US" w:eastAsia="zh-CN"/>
        </w:rPr>
        <w:t xml:space="preserve"> RM</w:t>
      </w:r>
      <w:r w:rsidRPr="008F5D6A">
        <w:rPr>
          <w:rFonts w:ascii="Book Antiqua" w:hAnsi="Book Antiqua" w:cs="宋体"/>
          <w:lang w:val="en-US" w:eastAsia="zh-CN"/>
        </w:rPr>
        <w:t xml:space="preserve">, de Campos RO, </w:t>
      </w:r>
      <w:proofErr w:type="spellStart"/>
      <w:r w:rsidRPr="008F5D6A">
        <w:rPr>
          <w:rFonts w:ascii="Book Antiqua" w:hAnsi="Book Antiqua" w:cs="宋体"/>
          <w:lang w:val="en-US" w:eastAsia="zh-CN"/>
        </w:rPr>
        <w:t>Ramalho</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Herédia</w:t>
      </w:r>
      <w:proofErr w:type="spellEnd"/>
      <w:r w:rsidRPr="008F5D6A">
        <w:rPr>
          <w:rFonts w:ascii="Book Antiqua" w:hAnsi="Book Antiqua" w:cs="宋体"/>
          <w:lang w:val="en-US" w:eastAsia="zh-CN"/>
        </w:rPr>
        <w:t xml:space="preserve"> V, Dale BM, </w:t>
      </w:r>
      <w:proofErr w:type="spellStart"/>
      <w:r w:rsidRPr="008F5D6A">
        <w:rPr>
          <w:rFonts w:ascii="Book Antiqua" w:hAnsi="Book Antiqua" w:cs="宋体"/>
          <w:lang w:val="en-US" w:eastAsia="zh-CN"/>
        </w:rPr>
        <w:t>Semelka</w:t>
      </w:r>
      <w:proofErr w:type="spellEnd"/>
      <w:r w:rsidRPr="008F5D6A">
        <w:rPr>
          <w:rFonts w:ascii="Book Antiqua" w:hAnsi="Book Antiqua" w:cs="宋体"/>
          <w:lang w:val="en-US" w:eastAsia="zh-CN"/>
        </w:rPr>
        <w:t xml:space="preserve"> RC. Free-breathing 3D T1-weighted gradient-echo sequence with radial data sampling in abdominal MRI: preliminary observations. </w:t>
      </w:r>
      <w:r w:rsidRPr="008F5D6A">
        <w:rPr>
          <w:rFonts w:ascii="Book Antiqua" w:hAnsi="Book Antiqua" w:cs="宋体"/>
          <w:i/>
          <w:iCs/>
          <w:lang w:val="en-US" w:eastAsia="zh-CN"/>
        </w:rPr>
        <w:t xml:space="preserve">AJR Am J </w:t>
      </w:r>
      <w:proofErr w:type="spellStart"/>
      <w:r w:rsidRPr="008F5D6A">
        <w:rPr>
          <w:rFonts w:ascii="Book Antiqua" w:hAnsi="Book Antiqua" w:cs="宋体"/>
          <w:i/>
          <w:iCs/>
          <w:lang w:val="en-US" w:eastAsia="zh-CN"/>
        </w:rPr>
        <w:t>Roentgenol</w:t>
      </w:r>
      <w:proofErr w:type="spellEnd"/>
      <w:r w:rsidRPr="008F5D6A">
        <w:rPr>
          <w:rFonts w:ascii="Book Antiqua" w:hAnsi="Book Antiqua" w:cs="宋体"/>
          <w:lang w:val="en-US" w:eastAsia="zh-CN"/>
        </w:rPr>
        <w:t xml:space="preserve"> 2011; </w:t>
      </w:r>
      <w:r w:rsidRPr="008F5D6A">
        <w:rPr>
          <w:rFonts w:ascii="Book Antiqua" w:hAnsi="Book Antiqua" w:cs="宋体"/>
          <w:b/>
          <w:bCs/>
          <w:lang w:val="en-US" w:eastAsia="zh-CN"/>
        </w:rPr>
        <w:t>197</w:t>
      </w:r>
      <w:r w:rsidRPr="008F5D6A">
        <w:rPr>
          <w:rFonts w:ascii="Book Antiqua" w:hAnsi="Book Antiqua" w:cs="宋体"/>
          <w:lang w:val="en-US" w:eastAsia="zh-CN"/>
        </w:rPr>
        <w:t>: 650-657 [PMID: 21862807 DOI: 10.2214/AJR.10.5881]</w:t>
      </w:r>
    </w:p>
    <w:p w14:paraId="34B14F07"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17 </w:t>
      </w:r>
      <w:proofErr w:type="spellStart"/>
      <w:r w:rsidRPr="008F5D6A">
        <w:rPr>
          <w:rFonts w:ascii="Book Antiqua" w:hAnsi="Book Antiqua" w:cs="宋体"/>
          <w:b/>
          <w:bCs/>
          <w:lang w:val="en-US" w:eastAsia="zh-CN"/>
        </w:rPr>
        <w:t>Semelka</w:t>
      </w:r>
      <w:proofErr w:type="spellEnd"/>
      <w:r w:rsidRPr="008F5D6A">
        <w:rPr>
          <w:rFonts w:ascii="Book Antiqua" w:hAnsi="Book Antiqua" w:cs="宋体"/>
          <w:b/>
          <w:bCs/>
          <w:lang w:val="en-US" w:eastAsia="zh-CN"/>
        </w:rPr>
        <w:t xml:space="preserve"> RC</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Kroeker</w:t>
      </w:r>
      <w:proofErr w:type="spellEnd"/>
      <w:r w:rsidRPr="008F5D6A">
        <w:rPr>
          <w:rFonts w:ascii="Book Antiqua" w:hAnsi="Book Antiqua" w:cs="宋体"/>
          <w:lang w:val="en-US" w:eastAsia="zh-CN"/>
        </w:rPr>
        <w:t xml:space="preserve"> MA, </w:t>
      </w:r>
      <w:proofErr w:type="spellStart"/>
      <w:r w:rsidRPr="008F5D6A">
        <w:rPr>
          <w:rFonts w:ascii="Book Antiqua" w:hAnsi="Book Antiqua" w:cs="宋体"/>
          <w:lang w:val="en-US" w:eastAsia="zh-CN"/>
        </w:rPr>
        <w:t>Shoenut</w:t>
      </w:r>
      <w:proofErr w:type="spellEnd"/>
      <w:r w:rsidRPr="008F5D6A">
        <w:rPr>
          <w:rFonts w:ascii="Book Antiqua" w:hAnsi="Book Antiqua" w:cs="宋体"/>
          <w:lang w:val="en-US" w:eastAsia="zh-CN"/>
        </w:rPr>
        <w:t xml:space="preserve"> JP, </w:t>
      </w:r>
      <w:proofErr w:type="spellStart"/>
      <w:r w:rsidRPr="008F5D6A">
        <w:rPr>
          <w:rFonts w:ascii="Book Antiqua" w:hAnsi="Book Antiqua" w:cs="宋体"/>
          <w:lang w:val="en-US" w:eastAsia="zh-CN"/>
        </w:rPr>
        <w:t>Kroeker</w:t>
      </w:r>
      <w:proofErr w:type="spellEnd"/>
      <w:r w:rsidRPr="008F5D6A">
        <w:rPr>
          <w:rFonts w:ascii="Book Antiqua" w:hAnsi="Book Antiqua" w:cs="宋体"/>
          <w:lang w:val="en-US" w:eastAsia="zh-CN"/>
        </w:rPr>
        <w:t xml:space="preserve"> R, </w:t>
      </w:r>
      <w:proofErr w:type="spellStart"/>
      <w:r w:rsidRPr="008F5D6A">
        <w:rPr>
          <w:rFonts w:ascii="Book Antiqua" w:hAnsi="Book Antiqua" w:cs="宋体"/>
          <w:lang w:val="en-US" w:eastAsia="zh-CN"/>
        </w:rPr>
        <w:t>Yaffe</w:t>
      </w:r>
      <w:proofErr w:type="spellEnd"/>
      <w:r w:rsidRPr="008F5D6A">
        <w:rPr>
          <w:rFonts w:ascii="Book Antiqua" w:hAnsi="Book Antiqua" w:cs="宋体"/>
          <w:lang w:val="en-US" w:eastAsia="zh-CN"/>
        </w:rPr>
        <w:t xml:space="preserve"> CS, </w:t>
      </w:r>
      <w:proofErr w:type="spellStart"/>
      <w:r w:rsidRPr="008F5D6A">
        <w:rPr>
          <w:rFonts w:ascii="Book Antiqua" w:hAnsi="Book Antiqua" w:cs="宋体"/>
          <w:lang w:val="en-US" w:eastAsia="zh-CN"/>
        </w:rPr>
        <w:t>Micflikier</w:t>
      </w:r>
      <w:proofErr w:type="spellEnd"/>
      <w:r w:rsidRPr="008F5D6A">
        <w:rPr>
          <w:rFonts w:ascii="Book Antiqua" w:hAnsi="Book Antiqua" w:cs="宋体"/>
          <w:lang w:val="en-US" w:eastAsia="zh-CN"/>
        </w:rPr>
        <w:t xml:space="preserve"> AB. Pancreatic disease: prospective comparison of CT, ERCP, and 1.5-T MR imaging with dynamic gadolinium enhancement and fat suppression.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1991; </w:t>
      </w:r>
      <w:r w:rsidRPr="008F5D6A">
        <w:rPr>
          <w:rFonts w:ascii="Book Antiqua" w:hAnsi="Book Antiqua" w:cs="宋体"/>
          <w:b/>
          <w:bCs/>
          <w:lang w:val="en-US" w:eastAsia="zh-CN"/>
        </w:rPr>
        <w:t>181</w:t>
      </w:r>
      <w:r w:rsidRPr="008F5D6A">
        <w:rPr>
          <w:rFonts w:ascii="Book Antiqua" w:hAnsi="Book Antiqua" w:cs="宋体"/>
          <w:lang w:val="en-US" w:eastAsia="zh-CN"/>
        </w:rPr>
        <w:t>: 785-791 [PMID: 1947098 DOI: 10.1148/radiology.181.3.1947098]</w:t>
      </w:r>
    </w:p>
    <w:p w14:paraId="1131824F" w14:textId="38D32A2F"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18 </w:t>
      </w:r>
      <w:proofErr w:type="spellStart"/>
      <w:r w:rsidRPr="008F5D6A">
        <w:rPr>
          <w:rFonts w:ascii="Book Antiqua" w:hAnsi="Book Antiqua" w:cs="宋体"/>
          <w:b/>
          <w:bCs/>
          <w:lang w:val="en-US" w:eastAsia="zh-CN"/>
        </w:rPr>
        <w:t>Mergo</w:t>
      </w:r>
      <w:proofErr w:type="spellEnd"/>
      <w:r w:rsidRPr="008F5D6A">
        <w:rPr>
          <w:rFonts w:ascii="Book Antiqua" w:hAnsi="Book Antiqua" w:cs="宋体"/>
          <w:b/>
          <w:bCs/>
          <w:lang w:val="en-US" w:eastAsia="zh-CN"/>
        </w:rPr>
        <w:t xml:space="preserve"> PJ</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Helmberger</w:t>
      </w:r>
      <w:proofErr w:type="spellEnd"/>
      <w:r w:rsidRPr="008F5D6A">
        <w:rPr>
          <w:rFonts w:ascii="Book Antiqua" w:hAnsi="Book Antiqua" w:cs="宋体"/>
          <w:lang w:val="en-US" w:eastAsia="zh-CN"/>
        </w:rPr>
        <w:t xml:space="preserve"> TK, </w:t>
      </w:r>
      <w:proofErr w:type="spellStart"/>
      <w:r w:rsidRPr="008F5D6A">
        <w:rPr>
          <w:rFonts w:ascii="Book Antiqua" w:hAnsi="Book Antiqua" w:cs="宋体"/>
          <w:lang w:val="en-US" w:eastAsia="zh-CN"/>
        </w:rPr>
        <w:t>Buetow</w:t>
      </w:r>
      <w:proofErr w:type="spellEnd"/>
      <w:r w:rsidRPr="008F5D6A">
        <w:rPr>
          <w:rFonts w:ascii="Book Antiqua" w:hAnsi="Book Antiqua" w:cs="宋体"/>
          <w:lang w:val="en-US" w:eastAsia="zh-CN"/>
        </w:rPr>
        <w:t xml:space="preserve"> PC, </w:t>
      </w:r>
      <w:proofErr w:type="spellStart"/>
      <w:r w:rsidRPr="008F5D6A">
        <w:rPr>
          <w:rFonts w:ascii="Book Antiqua" w:hAnsi="Book Antiqua" w:cs="宋体"/>
          <w:lang w:val="en-US" w:eastAsia="zh-CN"/>
        </w:rPr>
        <w:t>Helmberger</w:t>
      </w:r>
      <w:proofErr w:type="spellEnd"/>
      <w:r w:rsidRPr="008F5D6A">
        <w:rPr>
          <w:rFonts w:ascii="Book Antiqua" w:hAnsi="Book Antiqua" w:cs="宋体"/>
          <w:lang w:val="en-US" w:eastAsia="zh-CN"/>
        </w:rPr>
        <w:t xml:space="preserve"> RC, </w:t>
      </w:r>
      <w:proofErr w:type="spellStart"/>
      <w:r w:rsidRPr="008F5D6A">
        <w:rPr>
          <w:rFonts w:ascii="Book Antiqua" w:hAnsi="Book Antiqua" w:cs="宋体"/>
          <w:lang w:val="en-US" w:eastAsia="zh-CN"/>
        </w:rPr>
        <w:t>Ros</w:t>
      </w:r>
      <w:proofErr w:type="spellEnd"/>
      <w:r w:rsidRPr="008F5D6A">
        <w:rPr>
          <w:rFonts w:ascii="Book Antiqua" w:hAnsi="Book Antiqua" w:cs="宋体"/>
          <w:lang w:val="en-US" w:eastAsia="zh-CN"/>
        </w:rPr>
        <w:t xml:space="preserve"> PR. Pancreatic neoplasms: MR imaging and pathologic correlation. </w:t>
      </w:r>
      <w:proofErr w:type="spellStart"/>
      <w:r w:rsidRPr="008F5D6A">
        <w:rPr>
          <w:rFonts w:ascii="Book Antiqua" w:hAnsi="Book Antiqua" w:cs="宋体"/>
          <w:i/>
          <w:iCs/>
          <w:lang w:val="en-US" w:eastAsia="zh-CN"/>
        </w:rPr>
        <w:t>Radiographics</w:t>
      </w:r>
      <w:proofErr w:type="spellEnd"/>
      <w:r w:rsidRPr="008F5D6A">
        <w:rPr>
          <w:rFonts w:ascii="Book Antiqua" w:hAnsi="Book Antiqua" w:cs="宋体"/>
          <w:lang w:val="en-US" w:eastAsia="zh-CN"/>
        </w:rPr>
        <w:t xml:space="preserve"> </w:t>
      </w:r>
      <w:r w:rsidR="004573B2" w:rsidRPr="008F5D6A">
        <w:rPr>
          <w:rFonts w:ascii="Book Antiqua" w:hAnsi="Book Antiqua" w:cs="宋体" w:hint="eastAsia"/>
          <w:lang w:val="en-US" w:eastAsia="zh-CN"/>
        </w:rPr>
        <w:t>1997</w:t>
      </w:r>
      <w:r w:rsidRPr="008F5D6A">
        <w:rPr>
          <w:rFonts w:ascii="Book Antiqua" w:hAnsi="Book Antiqua" w:cs="宋体"/>
          <w:lang w:val="en-US" w:eastAsia="zh-CN"/>
        </w:rPr>
        <w:t xml:space="preserve">; </w:t>
      </w:r>
      <w:r w:rsidRPr="008F5D6A">
        <w:rPr>
          <w:rFonts w:ascii="Book Antiqua" w:hAnsi="Book Antiqua" w:cs="宋体"/>
          <w:b/>
          <w:bCs/>
          <w:lang w:val="en-US" w:eastAsia="zh-CN"/>
        </w:rPr>
        <w:t>17</w:t>
      </w:r>
      <w:r w:rsidRPr="008F5D6A">
        <w:rPr>
          <w:rFonts w:ascii="Book Antiqua" w:hAnsi="Book Antiqua" w:cs="宋体"/>
          <w:lang w:val="en-US" w:eastAsia="zh-CN"/>
        </w:rPr>
        <w:t>: 281-301 [PMID: 9084072 DOI: 10.1148/radiographics.17.2.9084072]</w:t>
      </w:r>
    </w:p>
    <w:p w14:paraId="3360BE1B"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lastRenderedPageBreak/>
        <w:t xml:space="preserve">19 </w:t>
      </w:r>
      <w:proofErr w:type="spellStart"/>
      <w:r w:rsidRPr="008F5D6A">
        <w:rPr>
          <w:rFonts w:ascii="Book Antiqua" w:hAnsi="Book Antiqua" w:cs="宋体"/>
          <w:b/>
          <w:bCs/>
          <w:lang w:val="en-US" w:eastAsia="zh-CN"/>
        </w:rPr>
        <w:t>Ros</w:t>
      </w:r>
      <w:proofErr w:type="spellEnd"/>
      <w:r w:rsidRPr="008F5D6A">
        <w:rPr>
          <w:rFonts w:ascii="Book Antiqua" w:hAnsi="Book Antiqua" w:cs="宋体"/>
          <w:b/>
          <w:bCs/>
          <w:lang w:val="en-US" w:eastAsia="zh-CN"/>
        </w:rPr>
        <w:t xml:space="preserve"> PR</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Mortelé</w:t>
      </w:r>
      <w:proofErr w:type="spellEnd"/>
      <w:r w:rsidRPr="008F5D6A">
        <w:rPr>
          <w:rFonts w:ascii="Book Antiqua" w:hAnsi="Book Antiqua" w:cs="宋体"/>
          <w:lang w:val="en-US" w:eastAsia="zh-CN"/>
        </w:rPr>
        <w:t xml:space="preserve"> KJ.</w:t>
      </w:r>
      <w:proofErr w:type="gramEnd"/>
      <w:r w:rsidRPr="008F5D6A">
        <w:rPr>
          <w:rFonts w:ascii="Book Antiqua" w:hAnsi="Book Antiqua" w:cs="宋体"/>
          <w:lang w:val="en-US" w:eastAsia="zh-CN"/>
        </w:rPr>
        <w:t xml:space="preserve"> Imaging features of pancreatic neoplasms. </w:t>
      </w:r>
      <w:r w:rsidRPr="008F5D6A">
        <w:rPr>
          <w:rFonts w:ascii="Book Antiqua" w:hAnsi="Book Antiqua" w:cs="宋体"/>
          <w:i/>
          <w:iCs/>
          <w:lang w:val="en-US" w:eastAsia="zh-CN"/>
        </w:rPr>
        <w:t>JBR-BTR</w:t>
      </w:r>
      <w:r w:rsidRPr="008F5D6A">
        <w:rPr>
          <w:rFonts w:ascii="Book Antiqua" w:hAnsi="Book Antiqua" w:cs="宋体"/>
          <w:lang w:val="en-US" w:eastAsia="zh-CN"/>
        </w:rPr>
        <w:t xml:space="preserve"> 2001; </w:t>
      </w:r>
      <w:r w:rsidRPr="008F5D6A">
        <w:rPr>
          <w:rFonts w:ascii="Book Antiqua" w:hAnsi="Book Antiqua" w:cs="宋体"/>
          <w:b/>
          <w:bCs/>
          <w:lang w:val="en-US" w:eastAsia="zh-CN"/>
        </w:rPr>
        <w:t>84</w:t>
      </w:r>
      <w:r w:rsidRPr="008F5D6A">
        <w:rPr>
          <w:rFonts w:ascii="Book Antiqua" w:hAnsi="Book Antiqua" w:cs="宋体"/>
          <w:lang w:val="en-US" w:eastAsia="zh-CN"/>
        </w:rPr>
        <w:t>: 239-249 [PMID: 11817475]</w:t>
      </w:r>
    </w:p>
    <w:p w14:paraId="2169EE7F" w14:textId="70746038"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20 </w:t>
      </w:r>
      <w:r w:rsidRPr="008F5D6A">
        <w:rPr>
          <w:rFonts w:ascii="Book Antiqua" w:hAnsi="Book Antiqua" w:cs="宋体"/>
          <w:b/>
          <w:bCs/>
          <w:lang w:val="en-US" w:eastAsia="zh-CN"/>
        </w:rPr>
        <w:t>Low G</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Panu</w:t>
      </w:r>
      <w:proofErr w:type="spellEnd"/>
      <w:r w:rsidRPr="008F5D6A">
        <w:rPr>
          <w:rFonts w:ascii="Book Antiqua" w:hAnsi="Book Antiqua" w:cs="宋体"/>
          <w:lang w:val="en-US" w:eastAsia="zh-CN"/>
        </w:rPr>
        <w:t xml:space="preserve"> A, </w:t>
      </w:r>
      <w:proofErr w:type="spellStart"/>
      <w:r w:rsidRPr="008F5D6A">
        <w:rPr>
          <w:rFonts w:ascii="Book Antiqua" w:hAnsi="Book Antiqua" w:cs="宋体"/>
          <w:lang w:val="en-US" w:eastAsia="zh-CN"/>
        </w:rPr>
        <w:t>Millo</w:t>
      </w:r>
      <w:proofErr w:type="spellEnd"/>
      <w:r w:rsidRPr="008F5D6A">
        <w:rPr>
          <w:rFonts w:ascii="Book Antiqua" w:hAnsi="Book Antiqua" w:cs="宋体"/>
          <w:lang w:val="en-US" w:eastAsia="zh-CN"/>
        </w:rPr>
        <w:t xml:space="preserve"> N, </w:t>
      </w:r>
      <w:proofErr w:type="spellStart"/>
      <w:r w:rsidRPr="008F5D6A">
        <w:rPr>
          <w:rFonts w:ascii="Book Antiqua" w:hAnsi="Book Antiqua" w:cs="宋体"/>
          <w:lang w:val="en-US" w:eastAsia="zh-CN"/>
        </w:rPr>
        <w:t>Leen</w:t>
      </w:r>
      <w:proofErr w:type="spellEnd"/>
      <w:r w:rsidRPr="008F5D6A">
        <w:rPr>
          <w:rFonts w:ascii="Book Antiqua" w:hAnsi="Book Antiqua" w:cs="宋体"/>
          <w:lang w:val="en-US" w:eastAsia="zh-CN"/>
        </w:rPr>
        <w:t xml:space="preserve"> E. Multimodality imaging of neoplastic and </w:t>
      </w:r>
      <w:proofErr w:type="spellStart"/>
      <w:r w:rsidRPr="008F5D6A">
        <w:rPr>
          <w:rFonts w:ascii="Book Antiqua" w:hAnsi="Book Antiqua" w:cs="宋体"/>
          <w:lang w:val="en-US" w:eastAsia="zh-CN"/>
        </w:rPr>
        <w:t>nonneoplastic</w:t>
      </w:r>
      <w:proofErr w:type="spellEnd"/>
      <w:r w:rsidRPr="008F5D6A">
        <w:rPr>
          <w:rFonts w:ascii="Book Antiqua" w:hAnsi="Book Antiqua" w:cs="宋体"/>
          <w:lang w:val="en-US" w:eastAsia="zh-CN"/>
        </w:rPr>
        <w:t xml:space="preserve"> solid lesions of the pancreas. </w:t>
      </w:r>
      <w:proofErr w:type="spellStart"/>
      <w:r w:rsidRPr="008F5D6A">
        <w:rPr>
          <w:rFonts w:ascii="Book Antiqua" w:hAnsi="Book Antiqua" w:cs="宋体"/>
          <w:i/>
          <w:iCs/>
          <w:lang w:val="en-US" w:eastAsia="zh-CN"/>
        </w:rPr>
        <w:t>Radiographics</w:t>
      </w:r>
      <w:proofErr w:type="spellEnd"/>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2011</w:t>
      </w:r>
      <w:r w:rsidRPr="008F5D6A">
        <w:rPr>
          <w:rFonts w:ascii="Book Antiqua" w:hAnsi="Book Antiqua" w:cs="宋体"/>
          <w:lang w:val="en-US" w:eastAsia="zh-CN"/>
        </w:rPr>
        <w:t xml:space="preserve">; </w:t>
      </w:r>
      <w:r w:rsidRPr="008F5D6A">
        <w:rPr>
          <w:rFonts w:ascii="Book Antiqua" w:hAnsi="Book Antiqua" w:cs="宋体"/>
          <w:b/>
          <w:bCs/>
          <w:lang w:val="en-US" w:eastAsia="zh-CN"/>
        </w:rPr>
        <w:t>31</w:t>
      </w:r>
      <w:r w:rsidRPr="008F5D6A">
        <w:rPr>
          <w:rFonts w:ascii="Book Antiqua" w:hAnsi="Book Antiqua" w:cs="宋体"/>
          <w:lang w:val="en-US" w:eastAsia="zh-CN"/>
        </w:rPr>
        <w:t>: 993-1015 [PMID: 21768235 DOI: 10.1148/rg.314105731]</w:t>
      </w:r>
    </w:p>
    <w:p w14:paraId="77EF4C0F"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21 </w:t>
      </w:r>
      <w:r w:rsidRPr="008F5D6A">
        <w:rPr>
          <w:rFonts w:ascii="Book Antiqua" w:hAnsi="Book Antiqua" w:cs="宋体"/>
          <w:b/>
          <w:bCs/>
          <w:lang w:val="en-US" w:eastAsia="zh-CN"/>
        </w:rPr>
        <w:t>Lee ES</w:t>
      </w:r>
      <w:r w:rsidRPr="008F5D6A">
        <w:rPr>
          <w:rFonts w:ascii="Book Antiqua" w:hAnsi="Book Antiqua" w:cs="宋体"/>
          <w:lang w:val="en-US" w:eastAsia="zh-CN"/>
        </w:rPr>
        <w:t>, Lee JM.</w:t>
      </w:r>
      <w:proofErr w:type="gramEnd"/>
      <w:r w:rsidRPr="008F5D6A">
        <w:rPr>
          <w:rFonts w:ascii="Book Antiqua" w:hAnsi="Book Antiqua" w:cs="宋体"/>
          <w:lang w:val="en-US" w:eastAsia="zh-CN"/>
        </w:rPr>
        <w:t xml:space="preserve"> Imaging diagnosis of pancreatic cancer: a state-of-the-art review. </w:t>
      </w:r>
      <w:r w:rsidRPr="008F5D6A">
        <w:rPr>
          <w:rFonts w:ascii="Book Antiqua" w:hAnsi="Book Antiqua" w:cs="宋体"/>
          <w:i/>
          <w:iCs/>
          <w:lang w:val="en-US" w:eastAsia="zh-CN"/>
        </w:rPr>
        <w:t xml:space="preserve">World J </w:t>
      </w:r>
      <w:proofErr w:type="spellStart"/>
      <w:r w:rsidRPr="008F5D6A">
        <w:rPr>
          <w:rFonts w:ascii="Book Antiqua" w:hAnsi="Book Antiqua" w:cs="宋体"/>
          <w:i/>
          <w:iCs/>
          <w:lang w:val="en-US" w:eastAsia="zh-CN"/>
        </w:rPr>
        <w:t>Gastroenterol</w:t>
      </w:r>
      <w:proofErr w:type="spellEnd"/>
      <w:r w:rsidRPr="008F5D6A">
        <w:rPr>
          <w:rFonts w:ascii="Book Antiqua" w:hAnsi="Book Antiqua" w:cs="宋体"/>
          <w:lang w:val="en-US" w:eastAsia="zh-CN"/>
        </w:rPr>
        <w:t xml:space="preserve"> 2014; </w:t>
      </w:r>
      <w:r w:rsidRPr="008F5D6A">
        <w:rPr>
          <w:rFonts w:ascii="Book Antiqua" w:hAnsi="Book Antiqua" w:cs="宋体"/>
          <w:b/>
          <w:bCs/>
          <w:lang w:val="en-US" w:eastAsia="zh-CN"/>
        </w:rPr>
        <w:t>20</w:t>
      </w:r>
      <w:r w:rsidRPr="008F5D6A">
        <w:rPr>
          <w:rFonts w:ascii="Book Antiqua" w:hAnsi="Book Antiqua" w:cs="宋体"/>
          <w:lang w:val="en-US" w:eastAsia="zh-CN"/>
        </w:rPr>
        <w:t>: 7864-7877 [PMID: 24976723 DOI: 10.3748/wjg.v20.i24.7864]</w:t>
      </w:r>
    </w:p>
    <w:p w14:paraId="3245D80E"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22 </w:t>
      </w:r>
      <w:proofErr w:type="spellStart"/>
      <w:r w:rsidRPr="008F5D6A">
        <w:rPr>
          <w:rFonts w:ascii="Book Antiqua" w:hAnsi="Book Antiqua" w:cs="宋体"/>
          <w:b/>
          <w:bCs/>
          <w:lang w:val="en-US" w:eastAsia="zh-CN"/>
        </w:rPr>
        <w:t>Benassai</w:t>
      </w:r>
      <w:proofErr w:type="spellEnd"/>
      <w:r w:rsidRPr="008F5D6A">
        <w:rPr>
          <w:rFonts w:ascii="Book Antiqua" w:hAnsi="Book Antiqua" w:cs="宋体"/>
          <w:b/>
          <w:bCs/>
          <w:lang w:val="en-US" w:eastAsia="zh-CN"/>
        </w:rPr>
        <w:t xml:space="preserve"> G</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Mastrorilli</w:t>
      </w:r>
      <w:proofErr w:type="spellEnd"/>
      <w:r w:rsidRPr="008F5D6A">
        <w:rPr>
          <w:rFonts w:ascii="Book Antiqua" w:hAnsi="Book Antiqua" w:cs="宋体"/>
          <w:lang w:val="en-US" w:eastAsia="zh-CN"/>
        </w:rPr>
        <w:t xml:space="preserve"> M, Quarto G, </w:t>
      </w:r>
      <w:proofErr w:type="spellStart"/>
      <w:r w:rsidRPr="008F5D6A">
        <w:rPr>
          <w:rFonts w:ascii="Book Antiqua" w:hAnsi="Book Antiqua" w:cs="宋体"/>
          <w:lang w:val="en-US" w:eastAsia="zh-CN"/>
        </w:rPr>
        <w:t>Cappiello</w:t>
      </w:r>
      <w:proofErr w:type="spellEnd"/>
      <w:r w:rsidRPr="008F5D6A">
        <w:rPr>
          <w:rFonts w:ascii="Book Antiqua" w:hAnsi="Book Antiqua" w:cs="宋体"/>
          <w:lang w:val="en-US" w:eastAsia="zh-CN"/>
        </w:rPr>
        <w:t xml:space="preserve"> A, </w:t>
      </w:r>
      <w:proofErr w:type="spellStart"/>
      <w:r w:rsidRPr="008F5D6A">
        <w:rPr>
          <w:rFonts w:ascii="Book Antiqua" w:hAnsi="Book Antiqua" w:cs="宋体"/>
          <w:lang w:val="en-US" w:eastAsia="zh-CN"/>
        </w:rPr>
        <w:t>Giani</w:t>
      </w:r>
      <w:proofErr w:type="spellEnd"/>
      <w:r w:rsidRPr="008F5D6A">
        <w:rPr>
          <w:rFonts w:ascii="Book Antiqua" w:hAnsi="Book Antiqua" w:cs="宋体"/>
          <w:lang w:val="en-US" w:eastAsia="zh-CN"/>
        </w:rPr>
        <w:t xml:space="preserve"> U, </w:t>
      </w:r>
      <w:proofErr w:type="spellStart"/>
      <w:r w:rsidRPr="008F5D6A">
        <w:rPr>
          <w:rFonts w:ascii="Book Antiqua" w:hAnsi="Book Antiqua" w:cs="宋体"/>
          <w:lang w:val="en-US" w:eastAsia="zh-CN"/>
        </w:rPr>
        <w:t>Forestieri</w:t>
      </w:r>
      <w:proofErr w:type="spellEnd"/>
      <w:r w:rsidRPr="008F5D6A">
        <w:rPr>
          <w:rFonts w:ascii="Book Antiqua" w:hAnsi="Book Antiqua" w:cs="宋体"/>
          <w:lang w:val="en-US" w:eastAsia="zh-CN"/>
        </w:rPr>
        <w:t xml:space="preserve"> P, </w:t>
      </w:r>
      <w:proofErr w:type="spellStart"/>
      <w:r w:rsidRPr="008F5D6A">
        <w:rPr>
          <w:rFonts w:ascii="Book Antiqua" w:hAnsi="Book Antiqua" w:cs="宋体"/>
          <w:lang w:val="en-US" w:eastAsia="zh-CN"/>
        </w:rPr>
        <w:t>Mazzeo</w:t>
      </w:r>
      <w:proofErr w:type="spellEnd"/>
      <w:r w:rsidRPr="008F5D6A">
        <w:rPr>
          <w:rFonts w:ascii="Book Antiqua" w:hAnsi="Book Antiqua" w:cs="宋体"/>
          <w:lang w:val="en-US" w:eastAsia="zh-CN"/>
        </w:rPr>
        <w:t xml:space="preserve"> F. Factors influencing survival after resection for ductal adenocarcinoma of the head of the pancreas.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Surg</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Oncol</w:t>
      </w:r>
      <w:proofErr w:type="spellEnd"/>
      <w:r w:rsidRPr="008F5D6A">
        <w:rPr>
          <w:rFonts w:ascii="Book Antiqua" w:hAnsi="Book Antiqua" w:cs="宋体"/>
          <w:lang w:val="en-US" w:eastAsia="zh-CN"/>
        </w:rPr>
        <w:t xml:space="preserve"> 2000; </w:t>
      </w:r>
      <w:r w:rsidRPr="008F5D6A">
        <w:rPr>
          <w:rFonts w:ascii="Book Antiqua" w:hAnsi="Book Antiqua" w:cs="宋体"/>
          <w:b/>
          <w:bCs/>
          <w:lang w:val="en-US" w:eastAsia="zh-CN"/>
        </w:rPr>
        <w:t>73</w:t>
      </w:r>
      <w:r w:rsidRPr="008F5D6A">
        <w:rPr>
          <w:rFonts w:ascii="Book Antiqua" w:hAnsi="Book Antiqua" w:cs="宋体"/>
          <w:lang w:val="en-US" w:eastAsia="zh-CN"/>
        </w:rPr>
        <w:t>: 212-218 [PMID: 10797334 DOI: 10.1002/(</w:t>
      </w:r>
      <w:proofErr w:type="gramStart"/>
      <w:r w:rsidRPr="008F5D6A">
        <w:rPr>
          <w:rFonts w:ascii="Book Antiqua" w:hAnsi="Book Antiqua" w:cs="宋体"/>
          <w:lang w:val="en-US" w:eastAsia="zh-CN"/>
        </w:rPr>
        <w:t>SICI)1096</w:t>
      </w:r>
      <w:proofErr w:type="gramEnd"/>
      <w:r w:rsidRPr="008F5D6A">
        <w:rPr>
          <w:rFonts w:ascii="Book Antiqua" w:hAnsi="Book Antiqua" w:cs="宋体"/>
          <w:lang w:val="en-US" w:eastAsia="zh-CN"/>
        </w:rPr>
        <w:t>-9098(200004)73: 4&lt;212: : AID-JSO5&gt;3.0.CO; 2-D]</w:t>
      </w:r>
    </w:p>
    <w:p w14:paraId="3C7E6D9F"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23 </w:t>
      </w:r>
      <w:proofErr w:type="spellStart"/>
      <w:r w:rsidRPr="008F5D6A">
        <w:rPr>
          <w:rFonts w:ascii="Book Antiqua" w:hAnsi="Book Antiqua" w:cs="宋体"/>
          <w:b/>
          <w:bCs/>
          <w:lang w:val="en-US" w:eastAsia="zh-CN"/>
        </w:rPr>
        <w:t>Gabata</w:t>
      </w:r>
      <w:proofErr w:type="spellEnd"/>
      <w:r w:rsidRPr="008F5D6A">
        <w:rPr>
          <w:rFonts w:ascii="Book Antiqua" w:hAnsi="Book Antiqua" w:cs="宋体"/>
          <w:b/>
          <w:bCs/>
          <w:lang w:val="en-US" w:eastAsia="zh-CN"/>
        </w:rPr>
        <w:t xml:space="preserve"> T</w:t>
      </w:r>
      <w:r w:rsidRPr="008F5D6A">
        <w:rPr>
          <w:rFonts w:ascii="Book Antiqua" w:hAnsi="Book Antiqua" w:cs="宋体"/>
          <w:lang w:val="en-US" w:eastAsia="zh-CN"/>
        </w:rPr>
        <w:t xml:space="preserve">, Matsui O, </w:t>
      </w:r>
      <w:proofErr w:type="spellStart"/>
      <w:r w:rsidRPr="008F5D6A">
        <w:rPr>
          <w:rFonts w:ascii="Book Antiqua" w:hAnsi="Book Antiqua" w:cs="宋体"/>
          <w:lang w:val="en-US" w:eastAsia="zh-CN"/>
        </w:rPr>
        <w:t>Kadoya</w:t>
      </w:r>
      <w:proofErr w:type="spellEnd"/>
      <w:r w:rsidRPr="008F5D6A">
        <w:rPr>
          <w:rFonts w:ascii="Book Antiqua" w:hAnsi="Book Antiqua" w:cs="宋体"/>
          <w:lang w:val="en-US" w:eastAsia="zh-CN"/>
        </w:rPr>
        <w:t xml:space="preserve"> M, Yoshikawa J, </w:t>
      </w:r>
      <w:proofErr w:type="spellStart"/>
      <w:r w:rsidRPr="008F5D6A">
        <w:rPr>
          <w:rFonts w:ascii="Book Antiqua" w:hAnsi="Book Antiqua" w:cs="宋体"/>
          <w:lang w:val="en-US" w:eastAsia="zh-CN"/>
        </w:rPr>
        <w:t>Miyayama</w:t>
      </w:r>
      <w:proofErr w:type="spellEnd"/>
      <w:r w:rsidRPr="008F5D6A">
        <w:rPr>
          <w:rFonts w:ascii="Book Antiqua" w:hAnsi="Book Antiqua" w:cs="宋体"/>
          <w:lang w:val="en-US" w:eastAsia="zh-CN"/>
        </w:rPr>
        <w:t xml:space="preserve"> S, Takashima T, </w:t>
      </w:r>
      <w:proofErr w:type="spellStart"/>
      <w:r w:rsidRPr="008F5D6A">
        <w:rPr>
          <w:rFonts w:ascii="Book Antiqua" w:hAnsi="Book Antiqua" w:cs="宋体"/>
          <w:lang w:val="en-US" w:eastAsia="zh-CN"/>
        </w:rPr>
        <w:t>Nagakawa</w:t>
      </w:r>
      <w:proofErr w:type="spellEnd"/>
      <w:r w:rsidRPr="008F5D6A">
        <w:rPr>
          <w:rFonts w:ascii="Book Antiqua" w:hAnsi="Book Antiqua" w:cs="宋体"/>
          <w:lang w:val="en-US" w:eastAsia="zh-CN"/>
        </w:rPr>
        <w:t xml:space="preserve"> T, </w:t>
      </w:r>
      <w:proofErr w:type="spellStart"/>
      <w:r w:rsidRPr="008F5D6A">
        <w:rPr>
          <w:rFonts w:ascii="Book Antiqua" w:hAnsi="Book Antiqua" w:cs="宋体"/>
          <w:lang w:val="en-US" w:eastAsia="zh-CN"/>
        </w:rPr>
        <w:t>Kayahara</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Nonomura</w:t>
      </w:r>
      <w:proofErr w:type="spellEnd"/>
      <w:r w:rsidRPr="008F5D6A">
        <w:rPr>
          <w:rFonts w:ascii="Book Antiqua" w:hAnsi="Book Antiqua" w:cs="宋体"/>
          <w:lang w:val="en-US" w:eastAsia="zh-CN"/>
        </w:rPr>
        <w:t xml:space="preserve"> A. Small pancreatic adenocarcinomas: efficacy of MR imaging with fat suppression and gadolinium enhancement.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1994; </w:t>
      </w:r>
      <w:r w:rsidRPr="008F5D6A">
        <w:rPr>
          <w:rFonts w:ascii="Book Antiqua" w:hAnsi="Book Antiqua" w:cs="宋体"/>
          <w:b/>
          <w:bCs/>
          <w:lang w:val="en-US" w:eastAsia="zh-CN"/>
        </w:rPr>
        <w:t>193</w:t>
      </w:r>
      <w:r w:rsidRPr="008F5D6A">
        <w:rPr>
          <w:rFonts w:ascii="Book Antiqua" w:hAnsi="Book Antiqua" w:cs="宋体"/>
          <w:lang w:val="en-US" w:eastAsia="zh-CN"/>
        </w:rPr>
        <w:t>: 683-688 [PMID: 7972808 DOI: 10.1148/radiology.193.3.7972808]</w:t>
      </w:r>
    </w:p>
    <w:p w14:paraId="5940531D" w14:textId="3B9C4598"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24 </w:t>
      </w:r>
      <w:proofErr w:type="spellStart"/>
      <w:r w:rsidRPr="008F5D6A">
        <w:rPr>
          <w:rFonts w:ascii="Book Antiqua" w:hAnsi="Book Antiqua" w:cs="宋体"/>
          <w:b/>
          <w:bCs/>
          <w:lang w:val="en-US" w:eastAsia="zh-CN"/>
        </w:rPr>
        <w:t>Semelka</w:t>
      </w:r>
      <w:proofErr w:type="spellEnd"/>
      <w:r w:rsidRPr="008F5D6A">
        <w:rPr>
          <w:rFonts w:ascii="Book Antiqua" w:hAnsi="Book Antiqua" w:cs="宋体"/>
          <w:b/>
          <w:bCs/>
          <w:lang w:val="en-US" w:eastAsia="zh-CN"/>
        </w:rPr>
        <w:t xml:space="preserve"> RC</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Kelekis</w:t>
      </w:r>
      <w:proofErr w:type="spellEnd"/>
      <w:r w:rsidRPr="008F5D6A">
        <w:rPr>
          <w:rFonts w:ascii="Book Antiqua" w:hAnsi="Book Antiqua" w:cs="宋体"/>
          <w:lang w:val="en-US" w:eastAsia="zh-CN"/>
        </w:rPr>
        <w:t xml:space="preserve"> NL, Molina PL, Sharp TJ, </w:t>
      </w:r>
      <w:proofErr w:type="spellStart"/>
      <w:r w:rsidRPr="008F5D6A">
        <w:rPr>
          <w:rFonts w:ascii="Book Antiqua" w:hAnsi="Book Antiqua" w:cs="宋体"/>
          <w:lang w:val="en-US" w:eastAsia="zh-CN"/>
        </w:rPr>
        <w:t>Calvo</w:t>
      </w:r>
      <w:proofErr w:type="spellEnd"/>
      <w:r w:rsidRPr="008F5D6A">
        <w:rPr>
          <w:rFonts w:ascii="Book Antiqua" w:hAnsi="Book Antiqua" w:cs="宋体"/>
          <w:lang w:val="en-US" w:eastAsia="zh-CN"/>
        </w:rPr>
        <w:t xml:space="preserve"> B. Pancreatic masses with inconclusive findings on spiral CT: is there a role for MRI?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1996</w:t>
      </w:r>
      <w:r w:rsidRPr="008F5D6A">
        <w:rPr>
          <w:rFonts w:ascii="Book Antiqua" w:hAnsi="Book Antiqua" w:cs="宋体"/>
          <w:lang w:val="en-US" w:eastAsia="zh-CN"/>
        </w:rPr>
        <w:t xml:space="preserve">; </w:t>
      </w:r>
      <w:r w:rsidRPr="008F5D6A">
        <w:rPr>
          <w:rFonts w:ascii="Book Antiqua" w:hAnsi="Book Antiqua" w:cs="宋体"/>
          <w:b/>
          <w:bCs/>
          <w:lang w:val="en-US" w:eastAsia="zh-CN"/>
        </w:rPr>
        <w:t>6</w:t>
      </w:r>
      <w:r w:rsidRPr="008F5D6A">
        <w:rPr>
          <w:rFonts w:ascii="Book Antiqua" w:hAnsi="Book Antiqua" w:cs="宋体"/>
          <w:lang w:val="en-US" w:eastAsia="zh-CN"/>
        </w:rPr>
        <w:t>: 585-588 [PMID: 8835950 DOI: 10.1002/jmri.1880060405]</w:t>
      </w:r>
    </w:p>
    <w:p w14:paraId="13C15E06"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25 </w:t>
      </w:r>
      <w:proofErr w:type="spellStart"/>
      <w:r w:rsidRPr="008F5D6A">
        <w:rPr>
          <w:rFonts w:ascii="Book Antiqua" w:hAnsi="Book Antiqua" w:cs="宋体"/>
          <w:b/>
          <w:bCs/>
          <w:lang w:val="en-US" w:eastAsia="zh-CN"/>
        </w:rPr>
        <w:t>Ahualli</w:t>
      </w:r>
      <w:proofErr w:type="spellEnd"/>
      <w:r w:rsidRPr="008F5D6A">
        <w:rPr>
          <w:rFonts w:ascii="Book Antiqua" w:hAnsi="Book Antiqua" w:cs="宋体"/>
          <w:b/>
          <w:bCs/>
          <w:lang w:val="en-US" w:eastAsia="zh-CN"/>
        </w:rPr>
        <w:t xml:space="preserve"> J</w:t>
      </w:r>
      <w:r w:rsidRPr="008F5D6A">
        <w:rPr>
          <w:rFonts w:ascii="Book Antiqua" w:hAnsi="Book Antiqua" w:cs="宋体"/>
          <w:lang w:val="en-US" w:eastAsia="zh-CN"/>
        </w:rPr>
        <w:t>.</w:t>
      </w:r>
      <w:proofErr w:type="gramEnd"/>
      <w:r w:rsidRPr="008F5D6A">
        <w:rPr>
          <w:rFonts w:ascii="Book Antiqua" w:hAnsi="Book Antiqua" w:cs="宋体"/>
          <w:lang w:val="en-US" w:eastAsia="zh-CN"/>
        </w:rPr>
        <w:t xml:space="preserve"> </w:t>
      </w:r>
      <w:proofErr w:type="gramStart"/>
      <w:r w:rsidRPr="008F5D6A">
        <w:rPr>
          <w:rFonts w:ascii="Book Antiqua" w:hAnsi="Book Antiqua" w:cs="宋体"/>
          <w:lang w:val="en-US" w:eastAsia="zh-CN"/>
        </w:rPr>
        <w:t>The double duct sign.</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2007; </w:t>
      </w:r>
      <w:r w:rsidRPr="008F5D6A">
        <w:rPr>
          <w:rFonts w:ascii="Book Antiqua" w:hAnsi="Book Antiqua" w:cs="宋体"/>
          <w:b/>
          <w:bCs/>
          <w:lang w:val="en-US" w:eastAsia="zh-CN"/>
        </w:rPr>
        <w:t>244</w:t>
      </w:r>
      <w:r w:rsidRPr="008F5D6A">
        <w:rPr>
          <w:rFonts w:ascii="Book Antiqua" w:hAnsi="Book Antiqua" w:cs="宋体"/>
          <w:lang w:val="en-US" w:eastAsia="zh-CN"/>
        </w:rPr>
        <w:t>: 314-315 [PMID: 17581912 DOI: 10.1148/radiol.2441041978]</w:t>
      </w:r>
    </w:p>
    <w:p w14:paraId="7C40C186"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26 </w:t>
      </w:r>
      <w:r w:rsidRPr="008F5D6A">
        <w:rPr>
          <w:rFonts w:ascii="Book Antiqua" w:hAnsi="Book Antiqua" w:cs="宋体"/>
          <w:b/>
          <w:bCs/>
          <w:lang w:val="en-US" w:eastAsia="zh-CN"/>
        </w:rPr>
        <w:t>Clark LR</w:t>
      </w:r>
      <w:r w:rsidRPr="008F5D6A">
        <w:rPr>
          <w:rFonts w:ascii="Book Antiqua" w:hAnsi="Book Antiqua" w:cs="宋体"/>
          <w:lang w:val="en-US" w:eastAsia="zh-CN"/>
        </w:rPr>
        <w:t xml:space="preserve">, Jaffe MH, </w:t>
      </w:r>
      <w:proofErr w:type="spellStart"/>
      <w:r w:rsidRPr="008F5D6A">
        <w:rPr>
          <w:rFonts w:ascii="Book Antiqua" w:hAnsi="Book Antiqua" w:cs="宋体"/>
          <w:lang w:val="en-US" w:eastAsia="zh-CN"/>
        </w:rPr>
        <w:t>Choyke</w:t>
      </w:r>
      <w:proofErr w:type="spellEnd"/>
      <w:r w:rsidRPr="008F5D6A">
        <w:rPr>
          <w:rFonts w:ascii="Book Antiqua" w:hAnsi="Book Antiqua" w:cs="宋体"/>
          <w:lang w:val="en-US" w:eastAsia="zh-CN"/>
        </w:rPr>
        <w:t xml:space="preserve"> PL, Grant EG, </w:t>
      </w:r>
      <w:proofErr w:type="spellStart"/>
      <w:r w:rsidRPr="008F5D6A">
        <w:rPr>
          <w:rFonts w:ascii="Book Antiqua" w:hAnsi="Book Antiqua" w:cs="宋体"/>
          <w:lang w:val="en-US" w:eastAsia="zh-CN"/>
        </w:rPr>
        <w:t>Zeman</w:t>
      </w:r>
      <w:proofErr w:type="spellEnd"/>
      <w:r w:rsidRPr="008F5D6A">
        <w:rPr>
          <w:rFonts w:ascii="Book Antiqua" w:hAnsi="Book Antiqua" w:cs="宋体"/>
          <w:lang w:val="en-US" w:eastAsia="zh-CN"/>
        </w:rPr>
        <w:t xml:space="preserve"> RK. Pancreatic imaging. </w:t>
      </w:r>
      <w:proofErr w:type="spellStart"/>
      <w:r w:rsidRPr="008F5D6A">
        <w:rPr>
          <w:rFonts w:ascii="Book Antiqua" w:hAnsi="Book Antiqua" w:cs="宋体"/>
          <w:i/>
          <w:iCs/>
          <w:lang w:val="en-US" w:eastAsia="zh-CN"/>
        </w:rPr>
        <w:t>Radiol</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North Am</w:t>
      </w:r>
      <w:r w:rsidRPr="008F5D6A">
        <w:rPr>
          <w:rFonts w:ascii="Book Antiqua" w:hAnsi="Book Antiqua" w:cs="宋体"/>
          <w:lang w:val="en-US" w:eastAsia="zh-CN"/>
        </w:rPr>
        <w:t xml:space="preserve"> 1985; </w:t>
      </w:r>
      <w:r w:rsidRPr="008F5D6A">
        <w:rPr>
          <w:rFonts w:ascii="Book Antiqua" w:hAnsi="Book Antiqua" w:cs="宋体"/>
          <w:b/>
          <w:bCs/>
          <w:lang w:val="en-US" w:eastAsia="zh-CN"/>
        </w:rPr>
        <w:t>23</w:t>
      </w:r>
      <w:r w:rsidRPr="008F5D6A">
        <w:rPr>
          <w:rFonts w:ascii="Book Antiqua" w:hAnsi="Book Antiqua" w:cs="宋体"/>
          <w:lang w:val="en-US" w:eastAsia="zh-CN"/>
        </w:rPr>
        <w:t>: 489-501 [PMID: 2997833 DOI: 10.1111/j.1440-]</w:t>
      </w:r>
    </w:p>
    <w:p w14:paraId="5B4D3E78"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27 </w:t>
      </w:r>
      <w:r w:rsidRPr="008F5D6A">
        <w:rPr>
          <w:rFonts w:ascii="Book Antiqua" w:hAnsi="Book Antiqua" w:cs="宋体"/>
          <w:b/>
          <w:bCs/>
          <w:lang w:val="en-US" w:eastAsia="zh-CN"/>
        </w:rPr>
        <w:t>Morgan KA</w:t>
      </w:r>
      <w:r w:rsidRPr="008F5D6A">
        <w:rPr>
          <w:rFonts w:ascii="Book Antiqua" w:hAnsi="Book Antiqua" w:cs="宋体"/>
          <w:lang w:val="en-US" w:eastAsia="zh-CN"/>
        </w:rPr>
        <w:t>, Adams DB.</w:t>
      </w:r>
      <w:proofErr w:type="gramEnd"/>
      <w:r w:rsidRPr="008F5D6A">
        <w:rPr>
          <w:rFonts w:ascii="Book Antiqua" w:hAnsi="Book Antiqua" w:cs="宋体"/>
          <w:lang w:val="en-US" w:eastAsia="zh-CN"/>
        </w:rPr>
        <w:t xml:space="preserve"> </w:t>
      </w:r>
      <w:proofErr w:type="gramStart"/>
      <w:r w:rsidRPr="008F5D6A">
        <w:rPr>
          <w:rFonts w:ascii="Book Antiqua" w:hAnsi="Book Antiqua" w:cs="宋体"/>
          <w:lang w:val="en-US" w:eastAsia="zh-CN"/>
        </w:rPr>
        <w:t>Solid tumors of the body and tail of the pancreas.</w:t>
      </w:r>
      <w:proofErr w:type="gramEnd"/>
      <w:r w:rsidRPr="008F5D6A">
        <w:rPr>
          <w:rFonts w:ascii="Book Antiqua" w:hAnsi="Book Antiqua" w:cs="宋体"/>
          <w:lang w:val="en-US" w:eastAsia="zh-CN"/>
        </w:rPr>
        <w:t xml:space="preserve"> </w:t>
      </w:r>
      <w:proofErr w:type="spellStart"/>
      <w:r w:rsidRPr="008F5D6A">
        <w:rPr>
          <w:rFonts w:ascii="Book Antiqua" w:hAnsi="Book Antiqua" w:cs="宋体"/>
          <w:i/>
          <w:iCs/>
          <w:lang w:val="en-US" w:eastAsia="zh-CN"/>
        </w:rPr>
        <w:t>Surg</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North Am</w:t>
      </w:r>
      <w:r w:rsidRPr="008F5D6A">
        <w:rPr>
          <w:rFonts w:ascii="Book Antiqua" w:hAnsi="Book Antiqua" w:cs="宋体"/>
          <w:lang w:val="en-US" w:eastAsia="zh-CN"/>
        </w:rPr>
        <w:t xml:space="preserve"> 2010; </w:t>
      </w:r>
      <w:r w:rsidRPr="008F5D6A">
        <w:rPr>
          <w:rFonts w:ascii="Book Antiqua" w:hAnsi="Book Antiqua" w:cs="宋体"/>
          <w:b/>
          <w:bCs/>
          <w:lang w:val="en-US" w:eastAsia="zh-CN"/>
        </w:rPr>
        <w:t>90</w:t>
      </w:r>
      <w:r w:rsidRPr="008F5D6A">
        <w:rPr>
          <w:rFonts w:ascii="Book Antiqua" w:hAnsi="Book Antiqua" w:cs="宋体"/>
          <w:lang w:val="en-US" w:eastAsia="zh-CN"/>
        </w:rPr>
        <w:t>: 287-307 [PMID: 20362787 DOI: 10.1016/j.suc.2009.12.009]</w:t>
      </w:r>
    </w:p>
    <w:p w14:paraId="3D62671F"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28 </w:t>
      </w:r>
      <w:proofErr w:type="spellStart"/>
      <w:r w:rsidRPr="008F5D6A">
        <w:rPr>
          <w:rFonts w:ascii="Book Antiqua" w:hAnsi="Book Antiqua" w:cs="宋体"/>
          <w:b/>
          <w:bCs/>
          <w:lang w:val="en-US" w:eastAsia="zh-CN"/>
        </w:rPr>
        <w:t>Saisho</w:t>
      </w:r>
      <w:proofErr w:type="spellEnd"/>
      <w:r w:rsidRPr="008F5D6A">
        <w:rPr>
          <w:rFonts w:ascii="Book Antiqua" w:hAnsi="Book Antiqua" w:cs="宋体"/>
          <w:b/>
          <w:bCs/>
          <w:lang w:val="en-US" w:eastAsia="zh-CN"/>
        </w:rPr>
        <w:t xml:space="preserve"> H</w:t>
      </w:r>
      <w:r w:rsidRPr="008F5D6A">
        <w:rPr>
          <w:rFonts w:ascii="Book Antiqua" w:hAnsi="Book Antiqua" w:cs="宋体"/>
          <w:lang w:val="en-US" w:eastAsia="zh-CN"/>
        </w:rPr>
        <w:t xml:space="preserve">, Yamaguchi T. Diagnostic imaging for pancreatic cancer: computed tomography, magnetic resonance imaging, and positron emission tomography. </w:t>
      </w:r>
      <w:r w:rsidRPr="008F5D6A">
        <w:rPr>
          <w:rFonts w:ascii="Book Antiqua" w:hAnsi="Book Antiqua" w:cs="宋体"/>
          <w:i/>
          <w:iCs/>
          <w:lang w:val="en-US" w:eastAsia="zh-CN"/>
        </w:rPr>
        <w:t>Pancreas</w:t>
      </w:r>
      <w:r w:rsidRPr="008F5D6A">
        <w:rPr>
          <w:rFonts w:ascii="Book Antiqua" w:hAnsi="Book Antiqua" w:cs="宋体"/>
          <w:lang w:val="en-US" w:eastAsia="zh-CN"/>
        </w:rPr>
        <w:t xml:space="preserve"> 2004; </w:t>
      </w:r>
      <w:r w:rsidRPr="008F5D6A">
        <w:rPr>
          <w:rFonts w:ascii="Book Antiqua" w:hAnsi="Book Antiqua" w:cs="宋体"/>
          <w:b/>
          <w:bCs/>
          <w:lang w:val="en-US" w:eastAsia="zh-CN"/>
        </w:rPr>
        <w:t>28</w:t>
      </w:r>
      <w:r w:rsidRPr="008F5D6A">
        <w:rPr>
          <w:rFonts w:ascii="Book Antiqua" w:hAnsi="Book Antiqua" w:cs="宋体"/>
          <w:lang w:val="en-US" w:eastAsia="zh-CN"/>
        </w:rPr>
        <w:t>: 273-278 [PMID: 15084970 DOI: 10.1097/00006676-200404000-00011]</w:t>
      </w:r>
    </w:p>
    <w:p w14:paraId="031AEED3"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lastRenderedPageBreak/>
        <w:t xml:space="preserve">29 </w:t>
      </w:r>
      <w:proofErr w:type="spellStart"/>
      <w:r w:rsidRPr="008F5D6A">
        <w:rPr>
          <w:rFonts w:ascii="Book Antiqua" w:hAnsi="Book Antiqua" w:cs="宋体"/>
          <w:b/>
          <w:bCs/>
          <w:lang w:val="en-US" w:eastAsia="zh-CN"/>
        </w:rPr>
        <w:t>Vellet</w:t>
      </w:r>
      <w:proofErr w:type="spellEnd"/>
      <w:r w:rsidRPr="008F5D6A">
        <w:rPr>
          <w:rFonts w:ascii="Book Antiqua" w:hAnsi="Book Antiqua" w:cs="宋体"/>
          <w:b/>
          <w:bCs/>
          <w:lang w:val="en-US" w:eastAsia="zh-CN"/>
        </w:rPr>
        <w:t xml:space="preserve"> AD</w:t>
      </w:r>
      <w:r w:rsidRPr="008F5D6A">
        <w:rPr>
          <w:rFonts w:ascii="Book Antiqua" w:hAnsi="Book Antiqua" w:cs="宋体"/>
          <w:lang w:val="en-US" w:eastAsia="zh-CN"/>
        </w:rPr>
        <w:t xml:space="preserve">, Romano W, Bach DB, </w:t>
      </w:r>
      <w:proofErr w:type="spellStart"/>
      <w:r w:rsidRPr="008F5D6A">
        <w:rPr>
          <w:rFonts w:ascii="Book Antiqua" w:hAnsi="Book Antiqua" w:cs="宋体"/>
          <w:lang w:val="en-US" w:eastAsia="zh-CN"/>
        </w:rPr>
        <w:t>Passi</w:t>
      </w:r>
      <w:proofErr w:type="spellEnd"/>
      <w:r w:rsidRPr="008F5D6A">
        <w:rPr>
          <w:rFonts w:ascii="Book Antiqua" w:hAnsi="Book Antiqua" w:cs="宋体"/>
          <w:lang w:val="en-US" w:eastAsia="zh-CN"/>
        </w:rPr>
        <w:t xml:space="preserve"> RB, </w:t>
      </w:r>
      <w:proofErr w:type="spellStart"/>
      <w:r w:rsidRPr="008F5D6A">
        <w:rPr>
          <w:rFonts w:ascii="Book Antiqua" w:hAnsi="Book Antiqua" w:cs="宋体"/>
          <w:lang w:val="en-US" w:eastAsia="zh-CN"/>
        </w:rPr>
        <w:t>Taves</w:t>
      </w:r>
      <w:proofErr w:type="spellEnd"/>
      <w:r w:rsidRPr="008F5D6A">
        <w:rPr>
          <w:rFonts w:ascii="Book Antiqua" w:hAnsi="Book Antiqua" w:cs="宋体"/>
          <w:lang w:val="en-US" w:eastAsia="zh-CN"/>
        </w:rPr>
        <w:t xml:space="preserve"> DH, </w:t>
      </w:r>
      <w:proofErr w:type="spellStart"/>
      <w:r w:rsidRPr="008F5D6A">
        <w:rPr>
          <w:rFonts w:ascii="Book Antiqua" w:hAnsi="Book Antiqua" w:cs="宋体"/>
          <w:lang w:val="en-US" w:eastAsia="zh-CN"/>
        </w:rPr>
        <w:t>Munk</w:t>
      </w:r>
      <w:proofErr w:type="spellEnd"/>
      <w:r w:rsidRPr="008F5D6A">
        <w:rPr>
          <w:rFonts w:ascii="Book Antiqua" w:hAnsi="Book Antiqua" w:cs="宋体"/>
          <w:lang w:val="en-US" w:eastAsia="zh-CN"/>
        </w:rPr>
        <w:t xml:space="preserve"> PL. Adenocarcinoma of the pancreatic ducts: comparative evaluation with CT and MR imaging at 1.5 T.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1992; </w:t>
      </w:r>
      <w:r w:rsidRPr="008F5D6A">
        <w:rPr>
          <w:rFonts w:ascii="Book Antiqua" w:hAnsi="Book Antiqua" w:cs="宋体"/>
          <w:b/>
          <w:bCs/>
          <w:lang w:val="en-US" w:eastAsia="zh-CN"/>
        </w:rPr>
        <w:t>183</w:t>
      </w:r>
      <w:r w:rsidRPr="008F5D6A">
        <w:rPr>
          <w:rFonts w:ascii="Book Antiqua" w:hAnsi="Book Antiqua" w:cs="宋体"/>
          <w:lang w:val="en-US" w:eastAsia="zh-CN"/>
        </w:rPr>
        <w:t>: 87-95 [PMID: 1312736 DOI: 10.1148/radiology.183.1.1312736]</w:t>
      </w:r>
    </w:p>
    <w:p w14:paraId="3B48D0F8"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30 </w:t>
      </w:r>
      <w:r w:rsidRPr="008F5D6A">
        <w:rPr>
          <w:rFonts w:ascii="Book Antiqua" w:hAnsi="Book Antiqua" w:cs="宋体"/>
          <w:b/>
          <w:bCs/>
          <w:lang w:val="en-US" w:eastAsia="zh-CN"/>
        </w:rPr>
        <w:t>Wang XY</w:t>
      </w:r>
      <w:r w:rsidRPr="008F5D6A">
        <w:rPr>
          <w:rFonts w:ascii="Book Antiqua" w:hAnsi="Book Antiqua" w:cs="宋体"/>
          <w:lang w:val="en-US" w:eastAsia="zh-CN"/>
        </w:rPr>
        <w:t xml:space="preserve">, Yang F, Jin C, Fu DL. </w:t>
      </w:r>
      <w:proofErr w:type="gramStart"/>
      <w:r w:rsidRPr="008F5D6A">
        <w:rPr>
          <w:rFonts w:ascii="Book Antiqua" w:hAnsi="Book Antiqua" w:cs="宋体"/>
          <w:lang w:val="en-US" w:eastAsia="zh-CN"/>
        </w:rPr>
        <w:t xml:space="preserve">Utility of PET/CT in diagnosis, staging, assessment of </w:t>
      </w:r>
      <w:proofErr w:type="spellStart"/>
      <w:r w:rsidRPr="008F5D6A">
        <w:rPr>
          <w:rFonts w:ascii="Book Antiqua" w:hAnsi="Book Antiqua" w:cs="宋体"/>
          <w:lang w:val="en-US" w:eastAsia="zh-CN"/>
        </w:rPr>
        <w:t>resectability</w:t>
      </w:r>
      <w:proofErr w:type="spellEnd"/>
      <w:r w:rsidRPr="008F5D6A">
        <w:rPr>
          <w:rFonts w:ascii="Book Antiqua" w:hAnsi="Book Antiqua" w:cs="宋体"/>
          <w:lang w:val="en-US" w:eastAsia="zh-CN"/>
        </w:rPr>
        <w:t xml:space="preserve"> and metabolic response of pancreatic cancer.</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World J </w:t>
      </w:r>
      <w:proofErr w:type="spellStart"/>
      <w:r w:rsidRPr="008F5D6A">
        <w:rPr>
          <w:rFonts w:ascii="Book Antiqua" w:hAnsi="Book Antiqua" w:cs="宋体"/>
          <w:i/>
          <w:iCs/>
          <w:lang w:val="en-US" w:eastAsia="zh-CN"/>
        </w:rPr>
        <w:t>Gastroenterol</w:t>
      </w:r>
      <w:proofErr w:type="spellEnd"/>
      <w:r w:rsidRPr="008F5D6A">
        <w:rPr>
          <w:rFonts w:ascii="Book Antiqua" w:hAnsi="Book Antiqua" w:cs="宋体"/>
          <w:lang w:val="en-US" w:eastAsia="zh-CN"/>
        </w:rPr>
        <w:t xml:space="preserve"> 2014; </w:t>
      </w:r>
      <w:r w:rsidRPr="008F5D6A">
        <w:rPr>
          <w:rFonts w:ascii="Book Antiqua" w:hAnsi="Book Antiqua" w:cs="宋体"/>
          <w:b/>
          <w:bCs/>
          <w:lang w:val="en-US" w:eastAsia="zh-CN"/>
        </w:rPr>
        <w:t>20</w:t>
      </w:r>
      <w:r w:rsidRPr="008F5D6A">
        <w:rPr>
          <w:rFonts w:ascii="Book Antiqua" w:hAnsi="Book Antiqua" w:cs="宋体"/>
          <w:lang w:val="en-US" w:eastAsia="zh-CN"/>
        </w:rPr>
        <w:t>: 15580-15589 [PMID: 25400441 DOI: 10.3748/wjg.v20.i42.15580]</w:t>
      </w:r>
    </w:p>
    <w:p w14:paraId="73859C66"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31 </w:t>
      </w:r>
      <w:proofErr w:type="spellStart"/>
      <w:r w:rsidRPr="008F5D6A">
        <w:rPr>
          <w:rFonts w:ascii="Book Antiqua" w:hAnsi="Book Antiqua" w:cs="宋体"/>
          <w:b/>
          <w:bCs/>
          <w:lang w:val="en-US" w:eastAsia="zh-CN"/>
        </w:rPr>
        <w:t>Adsay</w:t>
      </w:r>
      <w:proofErr w:type="spellEnd"/>
      <w:r w:rsidRPr="008F5D6A">
        <w:rPr>
          <w:rFonts w:ascii="Book Antiqua" w:hAnsi="Book Antiqua" w:cs="宋体"/>
          <w:b/>
          <w:bCs/>
          <w:lang w:val="en-US" w:eastAsia="zh-CN"/>
        </w:rPr>
        <w:t xml:space="preserve"> NV</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Basturk</w:t>
      </w:r>
      <w:proofErr w:type="spellEnd"/>
      <w:r w:rsidRPr="008F5D6A">
        <w:rPr>
          <w:rFonts w:ascii="Book Antiqua" w:hAnsi="Book Antiqua" w:cs="宋体"/>
          <w:lang w:val="en-US" w:eastAsia="zh-CN"/>
        </w:rPr>
        <w:t xml:space="preserve"> O, </w:t>
      </w:r>
      <w:proofErr w:type="spellStart"/>
      <w:r w:rsidRPr="008F5D6A">
        <w:rPr>
          <w:rFonts w:ascii="Book Antiqua" w:hAnsi="Book Antiqua" w:cs="宋体"/>
          <w:lang w:val="en-US" w:eastAsia="zh-CN"/>
        </w:rPr>
        <w:t>Klimstra</w:t>
      </w:r>
      <w:proofErr w:type="spellEnd"/>
      <w:r w:rsidRPr="008F5D6A">
        <w:rPr>
          <w:rFonts w:ascii="Book Antiqua" w:hAnsi="Book Antiqua" w:cs="宋体"/>
          <w:lang w:val="en-US" w:eastAsia="zh-CN"/>
        </w:rPr>
        <w:t xml:space="preserve"> DS, </w:t>
      </w:r>
      <w:proofErr w:type="spellStart"/>
      <w:r w:rsidRPr="008F5D6A">
        <w:rPr>
          <w:rFonts w:ascii="Book Antiqua" w:hAnsi="Book Antiqua" w:cs="宋体"/>
          <w:lang w:val="en-US" w:eastAsia="zh-CN"/>
        </w:rPr>
        <w:t>Klöppel</w:t>
      </w:r>
      <w:proofErr w:type="spellEnd"/>
      <w:r w:rsidRPr="008F5D6A">
        <w:rPr>
          <w:rFonts w:ascii="Book Antiqua" w:hAnsi="Book Antiqua" w:cs="宋体"/>
          <w:lang w:val="en-US" w:eastAsia="zh-CN"/>
        </w:rPr>
        <w:t xml:space="preserve"> G. Pancreatic </w:t>
      </w:r>
      <w:proofErr w:type="spellStart"/>
      <w:r w:rsidRPr="008F5D6A">
        <w:rPr>
          <w:rFonts w:ascii="Book Antiqua" w:hAnsi="Book Antiqua" w:cs="宋体"/>
          <w:lang w:val="en-US" w:eastAsia="zh-CN"/>
        </w:rPr>
        <w:t>pseudotumors</w:t>
      </w:r>
      <w:proofErr w:type="spellEnd"/>
      <w:r w:rsidRPr="008F5D6A">
        <w:rPr>
          <w:rFonts w:ascii="Book Antiqua" w:hAnsi="Book Antiqua" w:cs="宋体"/>
          <w:lang w:val="en-US" w:eastAsia="zh-CN"/>
        </w:rPr>
        <w:t xml:space="preserve">: non-neoplastic solid lesions of the pancreas that clinically mimic pancreas cancer. </w:t>
      </w:r>
      <w:proofErr w:type="spellStart"/>
      <w:r w:rsidRPr="008F5D6A">
        <w:rPr>
          <w:rFonts w:ascii="Book Antiqua" w:hAnsi="Book Antiqua" w:cs="宋体"/>
          <w:i/>
          <w:iCs/>
          <w:lang w:val="en-US" w:eastAsia="zh-CN"/>
        </w:rPr>
        <w:t>Semin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Diagn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Pathol</w:t>
      </w:r>
      <w:proofErr w:type="spellEnd"/>
      <w:r w:rsidRPr="008F5D6A">
        <w:rPr>
          <w:rFonts w:ascii="Book Antiqua" w:hAnsi="Book Antiqua" w:cs="宋体"/>
          <w:lang w:val="en-US" w:eastAsia="zh-CN"/>
        </w:rPr>
        <w:t xml:space="preserve"> 2004; </w:t>
      </w:r>
      <w:r w:rsidRPr="008F5D6A">
        <w:rPr>
          <w:rFonts w:ascii="Book Antiqua" w:hAnsi="Book Antiqua" w:cs="宋体"/>
          <w:b/>
          <w:bCs/>
          <w:lang w:val="en-US" w:eastAsia="zh-CN"/>
        </w:rPr>
        <w:t>21</w:t>
      </w:r>
      <w:r w:rsidRPr="008F5D6A">
        <w:rPr>
          <w:rFonts w:ascii="Book Antiqua" w:hAnsi="Book Antiqua" w:cs="宋体"/>
          <w:lang w:val="en-US" w:eastAsia="zh-CN"/>
        </w:rPr>
        <w:t>: 260-267 [PMID: 16273945 DOI: 10.1053/j.semdp.2005.07.003]</w:t>
      </w:r>
    </w:p>
    <w:p w14:paraId="67CDF1E2"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32 </w:t>
      </w:r>
      <w:r w:rsidRPr="008F5D6A">
        <w:rPr>
          <w:rFonts w:ascii="Book Antiqua" w:hAnsi="Book Antiqua" w:cs="宋体"/>
          <w:b/>
          <w:bCs/>
          <w:lang w:val="en-US" w:eastAsia="zh-CN"/>
        </w:rPr>
        <w:t>Kim HJ</w:t>
      </w:r>
      <w:r w:rsidRPr="008F5D6A">
        <w:rPr>
          <w:rFonts w:ascii="Book Antiqua" w:hAnsi="Book Antiqua" w:cs="宋体"/>
          <w:lang w:val="en-US" w:eastAsia="zh-CN"/>
        </w:rPr>
        <w:t xml:space="preserve">, Byun JH, Park SH, Shin YM, Kim PN, Ha HK, Lee MG. Focal fatty replacement of the pancreas: usefulness of chemical shift MRI. </w:t>
      </w:r>
      <w:r w:rsidRPr="008F5D6A">
        <w:rPr>
          <w:rFonts w:ascii="Book Antiqua" w:hAnsi="Book Antiqua" w:cs="宋体"/>
          <w:i/>
          <w:iCs/>
          <w:lang w:val="en-US" w:eastAsia="zh-CN"/>
        </w:rPr>
        <w:t xml:space="preserve">AJR Am J </w:t>
      </w:r>
      <w:proofErr w:type="spellStart"/>
      <w:r w:rsidRPr="008F5D6A">
        <w:rPr>
          <w:rFonts w:ascii="Book Antiqua" w:hAnsi="Book Antiqua" w:cs="宋体"/>
          <w:i/>
          <w:iCs/>
          <w:lang w:val="en-US" w:eastAsia="zh-CN"/>
        </w:rPr>
        <w:t>Roentgenol</w:t>
      </w:r>
      <w:proofErr w:type="spellEnd"/>
      <w:r w:rsidRPr="008F5D6A">
        <w:rPr>
          <w:rFonts w:ascii="Book Antiqua" w:hAnsi="Book Antiqua" w:cs="宋体"/>
          <w:lang w:val="en-US" w:eastAsia="zh-CN"/>
        </w:rPr>
        <w:t xml:space="preserve"> 2007; </w:t>
      </w:r>
      <w:r w:rsidRPr="008F5D6A">
        <w:rPr>
          <w:rFonts w:ascii="Book Antiqua" w:hAnsi="Book Antiqua" w:cs="宋体"/>
          <w:b/>
          <w:bCs/>
          <w:lang w:val="en-US" w:eastAsia="zh-CN"/>
        </w:rPr>
        <w:t>188</w:t>
      </w:r>
      <w:r w:rsidRPr="008F5D6A">
        <w:rPr>
          <w:rFonts w:ascii="Book Antiqua" w:hAnsi="Book Antiqua" w:cs="宋体"/>
          <w:lang w:val="en-US" w:eastAsia="zh-CN"/>
        </w:rPr>
        <w:t>: 429-432 [PMID: 17242252 DOI: 10.2214/AJR.05.1095]</w:t>
      </w:r>
    </w:p>
    <w:p w14:paraId="62C55C9E"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33 </w:t>
      </w:r>
      <w:proofErr w:type="spellStart"/>
      <w:r w:rsidRPr="008F5D6A">
        <w:rPr>
          <w:rFonts w:ascii="Book Antiqua" w:hAnsi="Book Antiqua" w:cs="宋体"/>
          <w:b/>
          <w:bCs/>
          <w:lang w:val="en-US" w:eastAsia="zh-CN"/>
        </w:rPr>
        <w:t>Isserow</w:t>
      </w:r>
      <w:proofErr w:type="spellEnd"/>
      <w:r w:rsidRPr="008F5D6A">
        <w:rPr>
          <w:rFonts w:ascii="Book Antiqua" w:hAnsi="Book Antiqua" w:cs="宋体"/>
          <w:b/>
          <w:bCs/>
          <w:lang w:val="en-US" w:eastAsia="zh-CN"/>
        </w:rPr>
        <w:t xml:space="preserve"> JA</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Siegelman</w:t>
      </w:r>
      <w:proofErr w:type="spellEnd"/>
      <w:r w:rsidRPr="008F5D6A">
        <w:rPr>
          <w:rFonts w:ascii="Book Antiqua" w:hAnsi="Book Antiqua" w:cs="宋体"/>
          <w:lang w:val="en-US" w:eastAsia="zh-CN"/>
        </w:rPr>
        <w:t xml:space="preserve"> ES, </w:t>
      </w:r>
      <w:proofErr w:type="spellStart"/>
      <w:r w:rsidRPr="008F5D6A">
        <w:rPr>
          <w:rFonts w:ascii="Book Antiqua" w:hAnsi="Book Antiqua" w:cs="宋体"/>
          <w:lang w:val="en-US" w:eastAsia="zh-CN"/>
        </w:rPr>
        <w:t>Mammone</w:t>
      </w:r>
      <w:proofErr w:type="spellEnd"/>
      <w:r w:rsidRPr="008F5D6A">
        <w:rPr>
          <w:rFonts w:ascii="Book Antiqua" w:hAnsi="Book Antiqua" w:cs="宋体"/>
          <w:lang w:val="en-US" w:eastAsia="zh-CN"/>
        </w:rPr>
        <w:t xml:space="preserve"> J. Focal fatty infiltration of the pancreas: MR characterization with chemical shift imaging. </w:t>
      </w:r>
      <w:r w:rsidRPr="008F5D6A">
        <w:rPr>
          <w:rFonts w:ascii="Book Antiqua" w:hAnsi="Book Antiqua" w:cs="宋体"/>
          <w:i/>
          <w:iCs/>
          <w:lang w:val="en-US" w:eastAsia="zh-CN"/>
        </w:rPr>
        <w:t xml:space="preserve">AJR Am J </w:t>
      </w:r>
      <w:proofErr w:type="spellStart"/>
      <w:r w:rsidRPr="008F5D6A">
        <w:rPr>
          <w:rFonts w:ascii="Book Antiqua" w:hAnsi="Book Antiqua" w:cs="宋体"/>
          <w:i/>
          <w:iCs/>
          <w:lang w:val="en-US" w:eastAsia="zh-CN"/>
        </w:rPr>
        <w:t>Roentgenol</w:t>
      </w:r>
      <w:proofErr w:type="spellEnd"/>
      <w:r w:rsidRPr="008F5D6A">
        <w:rPr>
          <w:rFonts w:ascii="Book Antiqua" w:hAnsi="Book Antiqua" w:cs="宋体"/>
          <w:lang w:val="en-US" w:eastAsia="zh-CN"/>
        </w:rPr>
        <w:t xml:space="preserve"> 1999; </w:t>
      </w:r>
      <w:r w:rsidRPr="008F5D6A">
        <w:rPr>
          <w:rFonts w:ascii="Book Antiqua" w:hAnsi="Book Antiqua" w:cs="宋体"/>
          <w:b/>
          <w:bCs/>
          <w:lang w:val="en-US" w:eastAsia="zh-CN"/>
        </w:rPr>
        <w:t>173</w:t>
      </w:r>
      <w:r w:rsidRPr="008F5D6A">
        <w:rPr>
          <w:rFonts w:ascii="Book Antiqua" w:hAnsi="Book Antiqua" w:cs="宋体"/>
          <w:lang w:val="en-US" w:eastAsia="zh-CN"/>
        </w:rPr>
        <w:t>: 1263-1265 [PMID: 10541101 DOI: 10.2214/ajr.173.5.10541101]</w:t>
      </w:r>
    </w:p>
    <w:p w14:paraId="487EFA5B" w14:textId="7526BECB"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34 </w:t>
      </w:r>
      <w:r w:rsidRPr="008F5D6A">
        <w:rPr>
          <w:rFonts w:ascii="Book Antiqua" w:hAnsi="Book Antiqua" w:cs="宋体"/>
          <w:b/>
          <w:bCs/>
          <w:lang w:val="en-US" w:eastAsia="zh-CN"/>
        </w:rPr>
        <w:t>Kawamoto S</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Siegelman</w:t>
      </w:r>
      <w:proofErr w:type="spellEnd"/>
      <w:r w:rsidRPr="008F5D6A">
        <w:rPr>
          <w:rFonts w:ascii="Book Antiqua" w:hAnsi="Book Antiqua" w:cs="宋体"/>
          <w:lang w:val="en-US" w:eastAsia="zh-CN"/>
        </w:rPr>
        <w:t xml:space="preserve"> SS, </w:t>
      </w:r>
      <w:proofErr w:type="spellStart"/>
      <w:r w:rsidRPr="008F5D6A">
        <w:rPr>
          <w:rFonts w:ascii="Book Antiqua" w:hAnsi="Book Antiqua" w:cs="宋体"/>
          <w:lang w:val="en-US" w:eastAsia="zh-CN"/>
        </w:rPr>
        <w:t>Bluemke</w:t>
      </w:r>
      <w:proofErr w:type="spellEnd"/>
      <w:r w:rsidRPr="008F5D6A">
        <w:rPr>
          <w:rFonts w:ascii="Book Antiqua" w:hAnsi="Book Antiqua" w:cs="宋体"/>
          <w:lang w:val="en-US" w:eastAsia="zh-CN"/>
        </w:rPr>
        <w:t xml:space="preserve"> DA, </w:t>
      </w:r>
      <w:proofErr w:type="spellStart"/>
      <w:r w:rsidRPr="008F5D6A">
        <w:rPr>
          <w:rFonts w:ascii="Book Antiqua" w:hAnsi="Book Antiqua" w:cs="宋体"/>
          <w:lang w:val="en-US" w:eastAsia="zh-CN"/>
        </w:rPr>
        <w:t>Hruban</w:t>
      </w:r>
      <w:proofErr w:type="spellEnd"/>
      <w:r w:rsidRPr="008F5D6A">
        <w:rPr>
          <w:rFonts w:ascii="Book Antiqua" w:hAnsi="Book Antiqua" w:cs="宋体"/>
          <w:lang w:val="en-US" w:eastAsia="zh-CN"/>
        </w:rPr>
        <w:t xml:space="preserve"> RH, Fishman EK.</w:t>
      </w:r>
      <w:proofErr w:type="gramEnd"/>
      <w:r w:rsidRPr="008F5D6A">
        <w:rPr>
          <w:rFonts w:ascii="Book Antiqua" w:hAnsi="Book Antiqua" w:cs="宋体"/>
          <w:lang w:val="en-US" w:eastAsia="zh-CN"/>
        </w:rPr>
        <w:t xml:space="preserve"> Focal fatty infiltration in the head of the pancreas: evaluation with </w:t>
      </w:r>
      <w:proofErr w:type="spellStart"/>
      <w:r w:rsidRPr="008F5D6A">
        <w:rPr>
          <w:rFonts w:ascii="Book Antiqua" w:hAnsi="Book Antiqua" w:cs="宋体"/>
          <w:lang w:val="en-US" w:eastAsia="zh-CN"/>
        </w:rPr>
        <w:t>multidetector</w:t>
      </w:r>
      <w:proofErr w:type="spellEnd"/>
      <w:r w:rsidRPr="008F5D6A">
        <w:rPr>
          <w:rFonts w:ascii="Book Antiqua" w:hAnsi="Book Antiqua" w:cs="宋体"/>
          <w:lang w:val="en-US" w:eastAsia="zh-CN"/>
        </w:rPr>
        <w:t xml:space="preserve"> computed tomography with </w:t>
      </w:r>
      <w:proofErr w:type="spellStart"/>
      <w:r w:rsidRPr="008F5D6A">
        <w:rPr>
          <w:rFonts w:ascii="Book Antiqua" w:hAnsi="Book Antiqua" w:cs="宋体"/>
          <w:lang w:val="en-US" w:eastAsia="zh-CN"/>
        </w:rPr>
        <w:t>multiplanar</w:t>
      </w:r>
      <w:proofErr w:type="spellEnd"/>
      <w:r w:rsidRPr="008F5D6A">
        <w:rPr>
          <w:rFonts w:ascii="Book Antiqua" w:hAnsi="Book Antiqua" w:cs="宋体"/>
          <w:lang w:val="en-US" w:eastAsia="zh-CN"/>
        </w:rPr>
        <w:t xml:space="preserve"> reformation imaging.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Comput</w:t>
      </w:r>
      <w:proofErr w:type="spellEnd"/>
      <w:r w:rsidRPr="008F5D6A">
        <w:rPr>
          <w:rFonts w:ascii="Book Antiqua" w:hAnsi="Book Antiqua" w:cs="宋体"/>
          <w:i/>
          <w:iCs/>
          <w:lang w:val="en-US" w:eastAsia="zh-CN"/>
        </w:rPr>
        <w:t xml:space="preserve"> Assist </w:t>
      </w:r>
      <w:proofErr w:type="spellStart"/>
      <w:r w:rsidRPr="008F5D6A">
        <w:rPr>
          <w:rFonts w:ascii="Book Antiqua" w:hAnsi="Book Antiqua" w:cs="宋体"/>
          <w:i/>
          <w:iCs/>
          <w:lang w:val="en-US" w:eastAsia="zh-CN"/>
        </w:rPr>
        <w:t>Tomogr</w:t>
      </w:r>
      <w:proofErr w:type="spellEnd"/>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2009</w:t>
      </w:r>
      <w:r w:rsidRPr="008F5D6A">
        <w:rPr>
          <w:rFonts w:ascii="Book Antiqua" w:hAnsi="Book Antiqua" w:cs="宋体"/>
          <w:lang w:val="en-US" w:eastAsia="zh-CN"/>
        </w:rPr>
        <w:t xml:space="preserve">; </w:t>
      </w:r>
      <w:r w:rsidRPr="008F5D6A">
        <w:rPr>
          <w:rFonts w:ascii="Book Antiqua" w:hAnsi="Book Antiqua" w:cs="宋体"/>
          <w:b/>
          <w:bCs/>
          <w:lang w:val="en-US" w:eastAsia="zh-CN"/>
        </w:rPr>
        <w:t>33</w:t>
      </w:r>
      <w:r w:rsidRPr="008F5D6A">
        <w:rPr>
          <w:rFonts w:ascii="Book Antiqua" w:hAnsi="Book Antiqua" w:cs="宋体"/>
          <w:lang w:val="en-US" w:eastAsia="zh-CN"/>
        </w:rPr>
        <w:t>: 90-95 [PMID: 19188793 DOI: 10.1097/RCT.0b013e31815cff0d]</w:t>
      </w:r>
    </w:p>
    <w:p w14:paraId="4A57508C"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35 </w:t>
      </w:r>
      <w:r w:rsidRPr="008F5D6A">
        <w:rPr>
          <w:rFonts w:ascii="Book Antiqua" w:hAnsi="Book Antiqua" w:cs="宋体"/>
          <w:b/>
          <w:bCs/>
          <w:lang w:val="en-US" w:eastAsia="zh-CN"/>
        </w:rPr>
        <w:t>Balthazar EJ</w:t>
      </w:r>
      <w:r w:rsidRPr="008F5D6A">
        <w:rPr>
          <w:rFonts w:ascii="Book Antiqua" w:hAnsi="Book Antiqua" w:cs="宋体"/>
          <w:lang w:val="en-US" w:eastAsia="zh-CN"/>
        </w:rPr>
        <w:t>.</w:t>
      </w:r>
      <w:proofErr w:type="gramEnd"/>
      <w:r w:rsidRPr="008F5D6A">
        <w:rPr>
          <w:rFonts w:ascii="Book Antiqua" w:hAnsi="Book Antiqua" w:cs="宋体"/>
          <w:lang w:val="en-US" w:eastAsia="zh-CN"/>
        </w:rPr>
        <w:t xml:space="preserve"> </w:t>
      </w:r>
      <w:proofErr w:type="gramStart"/>
      <w:r w:rsidRPr="008F5D6A">
        <w:rPr>
          <w:rFonts w:ascii="Book Antiqua" w:hAnsi="Book Antiqua" w:cs="宋体"/>
          <w:lang w:val="en-US" w:eastAsia="zh-CN"/>
        </w:rPr>
        <w:t>CT diagnosis and staging of acute pancreatitis.</w:t>
      </w:r>
      <w:proofErr w:type="gramEnd"/>
      <w:r w:rsidRPr="008F5D6A">
        <w:rPr>
          <w:rFonts w:ascii="Book Antiqua" w:hAnsi="Book Antiqua" w:cs="宋体"/>
          <w:lang w:val="en-US" w:eastAsia="zh-CN"/>
        </w:rPr>
        <w:t xml:space="preserve"> </w:t>
      </w:r>
      <w:proofErr w:type="spellStart"/>
      <w:r w:rsidRPr="008F5D6A">
        <w:rPr>
          <w:rFonts w:ascii="Book Antiqua" w:hAnsi="Book Antiqua" w:cs="宋体"/>
          <w:i/>
          <w:iCs/>
          <w:lang w:val="en-US" w:eastAsia="zh-CN"/>
        </w:rPr>
        <w:t>Radiol</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North Am</w:t>
      </w:r>
      <w:r w:rsidRPr="008F5D6A">
        <w:rPr>
          <w:rFonts w:ascii="Book Antiqua" w:hAnsi="Book Antiqua" w:cs="宋体"/>
          <w:lang w:val="en-US" w:eastAsia="zh-CN"/>
        </w:rPr>
        <w:t xml:space="preserve"> 1989; </w:t>
      </w:r>
      <w:r w:rsidRPr="008F5D6A">
        <w:rPr>
          <w:rFonts w:ascii="Book Antiqua" w:hAnsi="Book Antiqua" w:cs="宋体"/>
          <w:b/>
          <w:bCs/>
          <w:lang w:val="en-US" w:eastAsia="zh-CN"/>
        </w:rPr>
        <w:t>27</w:t>
      </w:r>
      <w:r w:rsidRPr="008F5D6A">
        <w:rPr>
          <w:rFonts w:ascii="Book Antiqua" w:hAnsi="Book Antiqua" w:cs="宋体"/>
          <w:lang w:val="en-US" w:eastAsia="zh-CN"/>
        </w:rPr>
        <w:t>: 19-37 [PMID: 2642273]</w:t>
      </w:r>
    </w:p>
    <w:p w14:paraId="12B9DC62"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36 </w:t>
      </w:r>
      <w:r w:rsidRPr="008F5D6A">
        <w:rPr>
          <w:rFonts w:ascii="Book Antiqua" w:hAnsi="Book Antiqua" w:cs="宋体"/>
          <w:b/>
          <w:bCs/>
          <w:lang w:val="en-US" w:eastAsia="zh-CN"/>
        </w:rPr>
        <w:t>Ichikawa T</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Sou</w:t>
      </w:r>
      <w:proofErr w:type="spellEnd"/>
      <w:r w:rsidRPr="008F5D6A">
        <w:rPr>
          <w:rFonts w:ascii="Book Antiqua" w:hAnsi="Book Antiqua" w:cs="宋体"/>
          <w:lang w:val="en-US" w:eastAsia="zh-CN"/>
        </w:rPr>
        <w:t xml:space="preserve"> H, Araki T, </w:t>
      </w:r>
      <w:proofErr w:type="spellStart"/>
      <w:r w:rsidRPr="008F5D6A">
        <w:rPr>
          <w:rFonts w:ascii="Book Antiqua" w:hAnsi="Book Antiqua" w:cs="宋体"/>
          <w:lang w:val="en-US" w:eastAsia="zh-CN"/>
        </w:rPr>
        <w:t>Arbab</w:t>
      </w:r>
      <w:proofErr w:type="spellEnd"/>
      <w:r w:rsidRPr="008F5D6A">
        <w:rPr>
          <w:rFonts w:ascii="Book Antiqua" w:hAnsi="Book Antiqua" w:cs="宋体"/>
          <w:lang w:val="en-US" w:eastAsia="zh-CN"/>
        </w:rPr>
        <w:t xml:space="preserve"> AS, Yoshikawa T, </w:t>
      </w:r>
      <w:proofErr w:type="spellStart"/>
      <w:r w:rsidRPr="008F5D6A">
        <w:rPr>
          <w:rFonts w:ascii="Book Antiqua" w:hAnsi="Book Antiqua" w:cs="宋体"/>
          <w:lang w:val="en-US" w:eastAsia="zh-CN"/>
        </w:rPr>
        <w:t>Ishigame</w:t>
      </w:r>
      <w:proofErr w:type="spellEnd"/>
      <w:r w:rsidRPr="008F5D6A">
        <w:rPr>
          <w:rFonts w:ascii="Book Antiqua" w:hAnsi="Book Antiqua" w:cs="宋体"/>
          <w:lang w:val="en-US" w:eastAsia="zh-CN"/>
        </w:rPr>
        <w:t xml:space="preserve"> K, </w:t>
      </w:r>
      <w:proofErr w:type="spellStart"/>
      <w:r w:rsidRPr="008F5D6A">
        <w:rPr>
          <w:rFonts w:ascii="Book Antiqua" w:hAnsi="Book Antiqua" w:cs="宋体"/>
          <w:lang w:val="en-US" w:eastAsia="zh-CN"/>
        </w:rPr>
        <w:t>Haradome</w:t>
      </w:r>
      <w:proofErr w:type="spellEnd"/>
      <w:r w:rsidRPr="008F5D6A">
        <w:rPr>
          <w:rFonts w:ascii="Book Antiqua" w:hAnsi="Book Antiqua" w:cs="宋体"/>
          <w:lang w:val="en-US" w:eastAsia="zh-CN"/>
        </w:rPr>
        <w:t xml:space="preserve"> H, </w:t>
      </w:r>
      <w:proofErr w:type="spellStart"/>
      <w:r w:rsidRPr="008F5D6A">
        <w:rPr>
          <w:rFonts w:ascii="Book Antiqua" w:hAnsi="Book Antiqua" w:cs="宋体"/>
          <w:lang w:val="en-US" w:eastAsia="zh-CN"/>
        </w:rPr>
        <w:t>Hachiya</w:t>
      </w:r>
      <w:proofErr w:type="spellEnd"/>
      <w:r w:rsidRPr="008F5D6A">
        <w:rPr>
          <w:rFonts w:ascii="Book Antiqua" w:hAnsi="Book Antiqua" w:cs="宋体"/>
          <w:lang w:val="en-US" w:eastAsia="zh-CN"/>
        </w:rPr>
        <w:t xml:space="preserve"> J. Duct-penetrating sign at MRCP: usefulness for differentiating inflammatory pancreatic mass from pancreatic carcinomas.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2001; </w:t>
      </w:r>
      <w:r w:rsidRPr="008F5D6A">
        <w:rPr>
          <w:rFonts w:ascii="Book Antiqua" w:hAnsi="Book Antiqua" w:cs="宋体"/>
          <w:b/>
          <w:bCs/>
          <w:lang w:val="en-US" w:eastAsia="zh-CN"/>
        </w:rPr>
        <w:t>221</w:t>
      </w:r>
      <w:r w:rsidRPr="008F5D6A">
        <w:rPr>
          <w:rFonts w:ascii="Book Antiqua" w:hAnsi="Book Antiqua" w:cs="宋体"/>
          <w:lang w:val="en-US" w:eastAsia="zh-CN"/>
        </w:rPr>
        <w:t>: 107-116 [PMID: 11568327 DOI: 10.1148/radiol.2211001157]</w:t>
      </w:r>
    </w:p>
    <w:p w14:paraId="7F48670D"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37 </w:t>
      </w:r>
      <w:r w:rsidRPr="008F5D6A">
        <w:rPr>
          <w:rFonts w:ascii="Book Antiqua" w:hAnsi="Book Antiqua" w:cs="宋体"/>
          <w:b/>
          <w:bCs/>
          <w:lang w:val="en-US" w:eastAsia="zh-CN"/>
        </w:rPr>
        <w:t>Kim JK</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Altun</w:t>
      </w:r>
      <w:proofErr w:type="spellEnd"/>
      <w:r w:rsidRPr="008F5D6A">
        <w:rPr>
          <w:rFonts w:ascii="Book Antiqua" w:hAnsi="Book Antiqua" w:cs="宋体"/>
          <w:lang w:val="en-US" w:eastAsia="zh-CN"/>
        </w:rPr>
        <w:t xml:space="preserve"> E, Elias J, </w:t>
      </w:r>
      <w:proofErr w:type="spellStart"/>
      <w:r w:rsidRPr="008F5D6A">
        <w:rPr>
          <w:rFonts w:ascii="Book Antiqua" w:hAnsi="Book Antiqua" w:cs="宋体"/>
          <w:lang w:val="en-US" w:eastAsia="zh-CN"/>
        </w:rPr>
        <w:t>Pamuklar</w:t>
      </w:r>
      <w:proofErr w:type="spellEnd"/>
      <w:r w:rsidRPr="008F5D6A">
        <w:rPr>
          <w:rFonts w:ascii="Book Antiqua" w:hAnsi="Book Antiqua" w:cs="宋体"/>
          <w:lang w:val="en-US" w:eastAsia="zh-CN"/>
        </w:rPr>
        <w:t xml:space="preserve"> E, </w:t>
      </w:r>
      <w:proofErr w:type="spellStart"/>
      <w:r w:rsidRPr="008F5D6A">
        <w:rPr>
          <w:rFonts w:ascii="Book Antiqua" w:hAnsi="Book Antiqua" w:cs="宋体"/>
          <w:lang w:val="en-US" w:eastAsia="zh-CN"/>
        </w:rPr>
        <w:t>Rivero</w:t>
      </w:r>
      <w:proofErr w:type="spellEnd"/>
      <w:r w:rsidRPr="008F5D6A">
        <w:rPr>
          <w:rFonts w:ascii="Book Antiqua" w:hAnsi="Book Antiqua" w:cs="宋体"/>
          <w:lang w:val="en-US" w:eastAsia="zh-CN"/>
        </w:rPr>
        <w:t xml:space="preserve"> H, </w:t>
      </w:r>
      <w:proofErr w:type="spellStart"/>
      <w:r w:rsidRPr="008F5D6A">
        <w:rPr>
          <w:rFonts w:ascii="Book Antiqua" w:hAnsi="Book Antiqua" w:cs="宋体"/>
          <w:lang w:val="en-US" w:eastAsia="zh-CN"/>
        </w:rPr>
        <w:t>Semelka</w:t>
      </w:r>
      <w:proofErr w:type="spellEnd"/>
      <w:r w:rsidRPr="008F5D6A">
        <w:rPr>
          <w:rFonts w:ascii="Book Antiqua" w:hAnsi="Book Antiqua" w:cs="宋体"/>
          <w:lang w:val="en-US" w:eastAsia="zh-CN"/>
        </w:rPr>
        <w:t xml:space="preserve"> RC. Focal pancreatic mass: distinction of pancreatic cancer from chronic pancreatitis using gadolinium-enhanced 3D-gradient-echo MRI.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2007; </w:t>
      </w:r>
      <w:r w:rsidRPr="008F5D6A">
        <w:rPr>
          <w:rFonts w:ascii="Book Antiqua" w:hAnsi="Book Antiqua" w:cs="宋体"/>
          <w:b/>
          <w:bCs/>
          <w:lang w:val="en-US" w:eastAsia="zh-CN"/>
        </w:rPr>
        <w:t>26</w:t>
      </w:r>
      <w:r w:rsidRPr="008F5D6A">
        <w:rPr>
          <w:rFonts w:ascii="Book Antiqua" w:hAnsi="Book Antiqua" w:cs="宋体"/>
          <w:lang w:val="en-US" w:eastAsia="zh-CN"/>
        </w:rPr>
        <w:t>: 313-322 [PMID: 17610286 DOI: 10.1002/jmri.21010]</w:t>
      </w:r>
    </w:p>
    <w:p w14:paraId="17A65A8E" w14:textId="6A726522"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lastRenderedPageBreak/>
        <w:t xml:space="preserve">38 </w:t>
      </w:r>
      <w:proofErr w:type="spellStart"/>
      <w:r w:rsidRPr="008F5D6A">
        <w:rPr>
          <w:rFonts w:ascii="Book Antiqua" w:hAnsi="Book Antiqua" w:cs="宋体"/>
          <w:b/>
          <w:bCs/>
          <w:lang w:val="en-US" w:eastAsia="zh-CN"/>
        </w:rPr>
        <w:t>Semelka</w:t>
      </w:r>
      <w:proofErr w:type="spellEnd"/>
      <w:r w:rsidRPr="008F5D6A">
        <w:rPr>
          <w:rFonts w:ascii="Book Antiqua" w:hAnsi="Book Antiqua" w:cs="宋体"/>
          <w:b/>
          <w:bCs/>
          <w:lang w:val="en-US" w:eastAsia="zh-CN"/>
        </w:rPr>
        <w:t xml:space="preserve"> RC</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Shoenut</w:t>
      </w:r>
      <w:proofErr w:type="spellEnd"/>
      <w:r w:rsidRPr="008F5D6A">
        <w:rPr>
          <w:rFonts w:ascii="Book Antiqua" w:hAnsi="Book Antiqua" w:cs="宋体"/>
          <w:lang w:val="en-US" w:eastAsia="zh-CN"/>
        </w:rPr>
        <w:t xml:space="preserve"> JP, </w:t>
      </w:r>
      <w:proofErr w:type="spellStart"/>
      <w:r w:rsidRPr="008F5D6A">
        <w:rPr>
          <w:rFonts w:ascii="Book Antiqua" w:hAnsi="Book Antiqua" w:cs="宋体"/>
          <w:lang w:val="en-US" w:eastAsia="zh-CN"/>
        </w:rPr>
        <w:t>Kroeker</w:t>
      </w:r>
      <w:proofErr w:type="spellEnd"/>
      <w:r w:rsidRPr="008F5D6A">
        <w:rPr>
          <w:rFonts w:ascii="Book Antiqua" w:hAnsi="Book Antiqua" w:cs="宋体"/>
          <w:lang w:val="en-US" w:eastAsia="zh-CN"/>
        </w:rPr>
        <w:t xml:space="preserve"> MA, </w:t>
      </w:r>
      <w:proofErr w:type="spellStart"/>
      <w:r w:rsidRPr="008F5D6A">
        <w:rPr>
          <w:rFonts w:ascii="Book Antiqua" w:hAnsi="Book Antiqua" w:cs="宋体"/>
          <w:lang w:val="en-US" w:eastAsia="zh-CN"/>
        </w:rPr>
        <w:t>Micflikier</w:t>
      </w:r>
      <w:proofErr w:type="spellEnd"/>
      <w:r w:rsidRPr="008F5D6A">
        <w:rPr>
          <w:rFonts w:ascii="Book Antiqua" w:hAnsi="Book Antiqua" w:cs="宋体"/>
          <w:lang w:val="en-US" w:eastAsia="zh-CN"/>
        </w:rPr>
        <w:t xml:space="preserve"> AB. Chronic pancreatitis: MR imaging features before and after administration of </w:t>
      </w:r>
      <w:proofErr w:type="spellStart"/>
      <w:r w:rsidRPr="008F5D6A">
        <w:rPr>
          <w:rFonts w:ascii="Book Antiqua" w:hAnsi="Book Antiqua" w:cs="宋体"/>
          <w:lang w:val="en-US" w:eastAsia="zh-CN"/>
        </w:rPr>
        <w:t>gadopentetate</w:t>
      </w:r>
      <w:proofErr w:type="spellEnd"/>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dimeglumine</w:t>
      </w:r>
      <w:proofErr w:type="spell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1993</w:t>
      </w:r>
      <w:r w:rsidRPr="008F5D6A">
        <w:rPr>
          <w:rFonts w:ascii="Book Antiqua" w:hAnsi="Book Antiqua" w:cs="宋体"/>
          <w:lang w:val="en-US" w:eastAsia="zh-CN"/>
        </w:rPr>
        <w:t xml:space="preserve">; </w:t>
      </w:r>
      <w:r w:rsidRPr="008F5D6A">
        <w:rPr>
          <w:rFonts w:ascii="Book Antiqua" w:hAnsi="Book Antiqua" w:cs="宋体"/>
          <w:b/>
          <w:bCs/>
          <w:lang w:val="en-US" w:eastAsia="zh-CN"/>
        </w:rPr>
        <w:t>3</w:t>
      </w:r>
      <w:r w:rsidRPr="008F5D6A">
        <w:rPr>
          <w:rFonts w:ascii="Book Antiqua" w:hAnsi="Book Antiqua" w:cs="宋体"/>
          <w:lang w:val="en-US" w:eastAsia="zh-CN"/>
        </w:rPr>
        <w:t>: 79-82 [PMID: 8428105 DOI: 10.1002/jmri.1880030114]</w:t>
      </w:r>
    </w:p>
    <w:p w14:paraId="63ECC4BD"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39 </w:t>
      </w:r>
      <w:r w:rsidRPr="008F5D6A">
        <w:rPr>
          <w:rFonts w:ascii="Book Antiqua" w:hAnsi="Book Antiqua" w:cs="宋体"/>
          <w:b/>
          <w:bCs/>
          <w:lang w:val="en-US" w:eastAsia="zh-CN"/>
        </w:rPr>
        <w:t>Siddiqi AJ</w:t>
      </w:r>
      <w:r w:rsidRPr="008F5D6A">
        <w:rPr>
          <w:rFonts w:ascii="Book Antiqua" w:hAnsi="Book Antiqua" w:cs="宋体"/>
          <w:lang w:val="en-US" w:eastAsia="zh-CN"/>
        </w:rPr>
        <w:t xml:space="preserve">, Miller F. Chronic pancreatitis: ultrasound, computed tomography, and magnetic resonance imaging features. </w:t>
      </w:r>
      <w:proofErr w:type="spellStart"/>
      <w:r w:rsidRPr="008F5D6A">
        <w:rPr>
          <w:rFonts w:ascii="Book Antiqua" w:hAnsi="Book Antiqua" w:cs="宋体"/>
          <w:i/>
          <w:iCs/>
          <w:lang w:val="en-US" w:eastAsia="zh-CN"/>
        </w:rPr>
        <w:t>Semin</w:t>
      </w:r>
      <w:proofErr w:type="spellEnd"/>
      <w:r w:rsidRPr="008F5D6A">
        <w:rPr>
          <w:rFonts w:ascii="Book Antiqua" w:hAnsi="Book Antiqua" w:cs="宋体"/>
          <w:i/>
          <w:iCs/>
          <w:lang w:val="en-US" w:eastAsia="zh-CN"/>
        </w:rPr>
        <w:t xml:space="preserve"> Ultrasound CT MR</w:t>
      </w:r>
      <w:r w:rsidRPr="008F5D6A">
        <w:rPr>
          <w:rFonts w:ascii="Book Antiqua" w:hAnsi="Book Antiqua" w:cs="宋体"/>
          <w:lang w:val="en-US" w:eastAsia="zh-CN"/>
        </w:rPr>
        <w:t xml:space="preserve"> 2007; </w:t>
      </w:r>
      <w:r w:rsidRPr="008F5D6A">
        <w:rPr>
          <w:rFonts w:ascii="Book Antiqua" w:hAnsi="Book Antiqua" w:cs="宋体"/>
          <w:b/>
          <w:bCs/>
          <w:lang w:val="en-US" w:eastAsia="zh-CN"/>
        </w:rPr>
        <w:t>28</w:t>
      </w:r>
      <w:r w:rsidRPr="008F5D6A">
        <w:rPr>
          <w:rFonts w:ascii="Book Antiqua" w:hAnsi="Book Antiqua" w:cs="宋体"/>
          <w:lang w:val="en-US" w:eastAsia="zh-CN"/>
        </w:rPr>
        <w:t>: 384-394 [PMID: 17970554 DOI: 10.1053/j.sult.2007.06.003]</w:t>
      </w:r>
    </w:p>
    <w:p w14:paraId="0D44679F"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40 </w:t>
      </w:r>
      <w:r w:rsidRPr="008F5D6A">
        <w:rPr>
          <w:rFonts w:ascii="Book Antiqua" w:hAnsi="Book Antiqua" w:cs="宋体"/>
          <w:b/>
          <w:bCs/>
          <w:lang w:val="en-US" w:eastAsia="zh-CN"/>
        </w:rPr>
        <w:t>Wittenberg J</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Simeone</w:t>
      </w:r>
      <w:proofErr w:type="spellEnd"/>
      <w:r w:rsidRPr="008F5D6A">
        <w:rPr>
          <w:rFonts w:ascii="Book Antiqua" w:hAnsi="Book Antiqua" w:cs="宋体"/>
          <w:lang w:val="en-US" w:eastAsia="zh-CN"/>
        </w:rPr>
        <w:t xml:space="preserve"> JF, </w:t>
      </w:r>
      <w:proofErr w:type="spellStart"/>
      <w:r w:rsidRPr="008F5D6A">
        <w:rPr>
          <w:rFonts w:ascii="Book Antiqua" w:hAnsi="Book Antiqua" w:cs="宋体"/>
          <w:lang w:val="en-US" w:eastAsia="zh-CN"/>
        </w:rPr>
        <w:t>Ferrucci</w:t>
      </w:r>
      <w:proofErr w:type="spellEnd"/>
      <w:r w:rsidRPr="008F5D6A">
        <w:rPr>
          <w:rFonts w:ascii="Book Antiqua" w:hAnsi="Book Antiqua" w:cs="宋体"/>
          <w:lang w:val="en-US" w:eastAsia="zh-CN"/>
        </w:rPr>
        <w:t xml:space="preserve"> JT, Mueller PR, </w:t>
      </w:r>
      <w:proofErr w:type="spellStart"/>
      <w:r w:rsidRPr="008F5D6A">
        <w:rPr>
          <w:rFonts w:ascii="Book Antiqua" w:hAnsi="Book Antiqua" w:cs="宋体"/>
          <w:lang w:val="en-US" w:eastAsia="zh-CN"/>
        </w:rPr>
        <w:t>vanSonnenberg</w:t>
      </w:r>
      <w:proofErr w:type="spellEnd"/>
      <w:r w:rsidRPr="008F5D6A">
        <w:rPr>
          <w:rFonts w:ascii="Book Antiqua" w:hAnsi="Book Antiqua" w:cs="宋体"/>
          <w:lang w:val="en-US" w:eastAsia="zh-CN"/>
        </w:rPr>
        <w:t xml:space="preserve"> E, Neff CC. Non-focal enlargement in pancreatic carcinoma.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1982; </w:t>
      </w:r>
      <w:r w:rsidRPr="008F5D6A">
        <w:rPr>
          <w:rFonts w:ascii="Book Antiqua" w:hAnsi="Book Antiqua" w:cs="宋体"/>
          <w:b/>
          <w:bCs/>
          <w:lang w:val="en-US" w:eastAsia="zh-CN"/>
        </w:rPr>
        <w:t>144</w:t>
      </w:r>
      <w:r w:rsidRPr="008F5D6A">
        <w:rPr>
          <w:rFonts w:ascii="Book Antiqua" w:hAnsi="Book Antiqua" w:cs="宋体"/>
          <w:lang w:val="en-US" w:eastAsia="zh-CN"/>
        </w:rPr>
        <w:t>: 131-135 [PMID: 7089244 DOI: 10.1148/radiology.144.1.7089244]</w:t>
      </w:r>
    </w:p>
    <w:p w14:paraId="1447F3E4" w14:textId="419EBF10"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41 </w:t>
      </w:r>
      <w:proofErr w:type="spellStart"/>
      <w:r w:rsidRPr="008F5D6A">
        <w:rPr>
          <w:rFonts w:ascii="Book Antiqua" w:hAnsi="Book Antiqua" w:cs="宋体"/>
          <w:b/>
          <w:bCs/>
          <w:lang w:val="en-US" w:eastAsia="zh-CN"/>
        </w:rPr>
        <w:t>Chiou</w:t>
      </w:r>
      <w:proofErr w:type="spellEnd"/>
      <w:r w:rsidRPr="008F5D6A">
        <w:rPr>
          <w:rFonts w:ascii="Book Antiqua" w:hAnsi="Book Antiqua" w:cs="宋体"/>
          <w:b/>
          <w:bCs/>
          <w:lang w:val="en-US" w:eastAsia="zh-CN"/>
        </w:rPr>
        <w:t xml:space="preserve"> YY</w:t>
      </w:r>
      <w:r w:rsidRPr="008F5D6A">
        <w:rPr>
          <w:rFonts w:ascii="Book Antiqua" w:hAnsi="Book Antiqua" w:cs="宋体"/>
          <w:lang w:val="en-US" w:eastAsia="zh-CN"/>
        </w:rPr>
        <w:t xml:space="preserve">, Chiang JH, Hwang JI, Yen CH, </w:t>
      </w:r>
      <w:proofErr w:type="spellStart"/>
      <w:r w:rsidRPr="008F5D6A">
        <w:rPr>
          <w:rFonts w:ascii="Book Antiqua" w:hAnsi="Book Antiqua" w:cs="宋体"/>
          <w:lang w:val="en-US" w:eastAsia="zh-CN"/>
        </w:rPr>
        <w:t>Tsay</w:t>
      </w:r>
      <w:proofErr w:type="spellEnd"/>
      <w:r w:rsidRPr="008F5D6A">
        <w:rPr>
          <w:rFonts w:ascii="Book Antiqua" w:hAnsi="Book Antiqua" w:cs="宋体"/>
          <w:lang w:val="en-US" w:eastAsia="zh-CN"/>
        </w:rPr>
        <w:t xml:space="preserve"> SH, Chang CY.</w:t>
      </w:r>
      <w:proofErr w:type="gramEnd"/>
      <w:r w:rsidRPr="008F5D6A">
        <w:rPr>
          <w:rFonts w:ascii="Book Antiqua" w:hAnsi="Book Antiqua" w:cs="宋体"/>
          <w:lang w:val="en-US" w:eastAsia="zh-CN"/>
        </w:rPr>
        <w:t xml:space="preserve"> Acinar cell carcinoma of the pancreas: clinical and computed tomography manifestations.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Comput</w:t>
      </w:r>
      <w:proofErr w:type="spellEnd"/>
      <w:r w:rsidRPr="008F5D6A">
        <w:rPr>
          <w:rFonts w:ascii="Book Antiqua" w:hAnsi="Book Antiqua" w:cs="宋体"/>
          <w:i/>
          <w:iCs/>
          <w:lang w:val="en-US" w:eastAsia="zh-CN"/>
        </w:rPr>
        <w:t xml:space="preserve"> Assist </w:t>
      </w:r>
      <w:proofErr w:type="spellStart"/>
      <w:r w:rsidRPr="008F5D6A">
        <w:rPr>
          <w:rFonts w:ascii="Book Antiqua" w:hAnsi="Book Antiqua" w:cs="宋体"/>
          <w:i/>
          <w:iCs/>
          <w:lang w:val="en-US" w:eastAsia="zh-CN"/>
        </w:rPr>
        <w:t>Tomogr</w:t>
      </w:r>
      <w:proofErr w:type="spellEnd"/>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2004</w:t>
      </w:r>
      <w:r w:rsidRPr="008F5D6A">
        <w:rPr>
          <w:rFonts w:ascii="Book Antiqua" w:hAnsi="Book Antiqua" w:cs="宋体"/>
          <w:lang w:val="en-US" w:eastAsia="zh-CN"/>
        </w:rPr>
        <w:t xml:space="preserve">; </w:t>
      </w:r>
      <w:r w:rsidRPr="008F5D6A">
        <w:rPr>
          <w:rFonts w:ascii="Book Antiqua" w:hAnsi="Book Antiqua" w:cs="宋体"/>
          <w:b/>
          <w:bCs/>
          <w:lang w:val="en-US" w:eastAsia="zh-CN"/>
        </w:rPr>
        <w:t>28</w:t>
      </w:r>
      <w:r w:rsidRPr="008F5D6A">
        <w:rPr>
          <w:rFonts w:ascii="Book Antiqua" w:hAnsi="Book Antiqua" w:cs="宋体"/>
          <w:lang w:val="en-US" w:eastAsia="zh-CN"/>
        </w:rPr>
        <w:t>: 180-186 [PMID: 15091120 DOI: 10.1097/00004728-200403000-00005]</w:t>
      </w:r>
    </w:p>
    <w:p w14:paraId="27641CFD" w14:textId="0214B05E"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42 </w:t>
      </w:r>
      <w:proofErr w:type="spellStart"/>
      <w:r w:rsidRPr="008F5D6A">
        <w:rPr>
          <w:rFonts w:ascii="Book Antiqua" w:hAnsi="Book Antiqua" w:cs="宋体"/>
          <w:b/>
          <w:bCs/>
          <w:lang w:val="en-US" w:eastAsia="zh-CN"/>
        </w:rPr>
        <w:t>Khalili</w:t>
      </w:r>
      <w:proofErr w:type="spellEnd"/>
      <w:r w:rsidRPr="008F5D6A">
        <w:rPr>
          <w:rFonts w:ascii="Book Antiqua" w:hAnsi="Book Antiqua" w:cs="宋体"/>
          <w:b/>
          <w:bCs/>
          <w:lang w:val="en-US" w:eastAsia="zh-CN"/>
        </w:rPr>
        <w:t xml:space="preserve"> M</w:t>
      </w:r>
      <w:r w:rsidRPr="008F5D6A">
        <w:rPr>
          <w:rFonts w:ascii="Book Antiqua" w:hAnsi="Book Antiqua" w:cs="宋体"/>
          <w:lang w:val="en-US" w:eastAsia="zh-CN"/>
        </w:rPr>
        <w:t xml:space="preserve">, Wax BN, Reed WP, Schuss A, Drexler S, Weston SR, Katz DS. Radiology-pathology conference. </w:t>
      </w:r>
      <w:proofErr w:type="gramStart"/>
      <w:r w:rsidRPr="008F5D6A">
        <w:rPr>
          <w:rFonts w:ascii="Book Antiqua" w:hAnsi="Book Antiqua" w:cs="宋体"/>
          <w:lang w:val="en-US" w:eastAsia="zh-CN"/>
        </w:rPr>
        <w:t>Acinar cell carcinoma of the pancreas.</w:t>
      </w:r>
      <w:proofErr w:type="gramEnd"/>
      <w:r w:rsidRPr="008F5D6A">
        <w:rPr>
          <w:rFonts w:ascii="Book Antiqua" w:hAnsi="Book Antiqua" w:cs="宋体"/>
          <w:lang w:val="en-US" w:eastAsia="zh-CN"/>
        </w:rPr>
        <w:t xml:space="preserve">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2006</w:t>
      </w:r>
      <w:r w:rsidRPr="008F5D6A">
        <w:rPr>
          <w:rFonts w:ascii="Book Antiqua" w:hAnsi="Book Antiqua" w:cs="宋体"/>
          <w:lang w:val="en-US" w:eastAsia="zh-CN"/>
        </w:rPr>
        <w:t xml:space="preserve">; </w:t>
      </w:r>
      <w:r w:rsidRPr="008F5D6A">
        <w:rPr>
          <w:rFonts w:ascii="Book Antiqua" w:hAnsi="Book Antiqua" w:cs="宋体"/>
          <w:b/>
          <w:bCs/>
          <w:lang w:val="en-US" w:eastAsia="zh-CN"/>
        </w:rPr>
        <w:t>30</w:t>
      </w:r>
      <w:r w:rsidRPr="008F5D6A">
        <w:rPr>
          <w:rFonts w:ascii="Book Antiqua" w:hAnsi="Book Antiqua" w:cs="宋体"/>
          <w:lang w:val="en-US" w:eastAsia="zh-CN"/>
        </w:rPr>
        <w:t>: 343-346 [PMID: 16919557 DOI: 10.1016/j.clinimag.2006.05.027]</w:t>
      </w:r>
    </w:p>
    <w:p w14:paraId="46B8E15D"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43 </w:t>
      </w:r>
      <w:proofErr w:type="spellStart"/>
      <w:r w:rsidRPr="008F5D6A">
        <w:rPr>
          <w:rFonts w:ascii="Book Antiqua" w:hAnsi="Book Antiqua" w:cs="宋体"/>
          <w:b/>
          <w:bCs/>
          <w:lang w:val="en-US" w:eastAsia="zh-CN"/>
        </w:rPr>
        <w:t>Tatli</w:t>
      </w:r>
      <w:proofErr w:type="spellEnd"/>
      <w:r w:rsidRPr="008F5D6A">
        <w:rPr>
          <w:rFonts w:ascii="Book Antiqua" w:hAnsi="Book Antiqua" w:cs="宋体"/>
          <w:b/>
          <w:bCs/>
          <w:lang w:val="en-US" w:eastAsia="zh-CN"/>
        </w:rPr>
        <w:t xml:space="preserve"> S</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Mortele</w:t>
      </w:r>
      <w:proofErr w:type="spellEnd"/>
      <w:r w:rsidRPr="008F5D6A">
        <w:rPr>
          <w:rFonts w:ascii="Book Antiqua" w:hAnsi="Book Antiqua" w:cs="宋体"/>
          <w:lang w:val="en-US" w:eastAsia="zh-CN"/>
        </w:rPr>
        <w:t xml:space="preserve"> KJ, Levy AD, Glickman JN, </w:t>
      </w:r>
      <w:proofErr w:type="spellStart"/>
      <w:r w:rsidRPr="008F5D6A">
        <w:rPr>
          <w:rFonts w:ascii="Book Antiqua" w:hAnsi="Book Antiqua" w:cs="宋体"/>
          <w:lang w:val="en-US" w:eastAsia="zh-CN"/>
        </w:rPr>
        <w:t>Ros</w:t>
      </w:r>
      <w:proofErr w:type="spellEnd"/>
      <w:r w:rsidRPr="008F5D6A">
        <w:rPr>
          <w:rFonts w:ascii="Book Antiqua" w:hAnsi="Book Antiqua" w:cs="宋体"/>
          <w:lang w:val="en-US" w:eastAsia="zh-CN"/>
        </w:rPr>
        <w:t xml:space="preserve"> PR, Banks PA, Silverman SG. </w:t>
      </w:r>
      <w:proofErr w:type="gramStart"/>
      <w:r w:rsidRPr="008F5D6A">
        <w:rPr>
          <w:rFonts w:ascii="Book Antiqua" w:hAnsi="Book Antiqua" w:cs="宋体"/>
          <w:lang w:val="en-US" w:eastAsia="zh-CN"/>
        </w:rPr>
        <w:t>CT and MRI features of pure acinar cell carcinoma of the pancreas in adults.</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AJR Am J </w:t>
      </w:r>
      <w:proofErr w:type="spellStart"/>
      <w:r w:rsidRPr="008F5D6A">
        <w:rPr>
          <w:rFonts w:ascii="Book Antiqua" w:hAnsi="Book Antiqua" w:cs="宋体"/>
          <w:i/>
          <w:iCs/>
          <w:lang w:val="en-US" w:eastAsia="zh-CN"/>
        </w:rPr>
        <w:t>Roentgenol</w:t>
      </w:r>
      <w:proofErr w:type="spellEnd"/>
      <w:r w:rsidRPr="008F5D6A">
        <w:rPr>
          <w:rFonts w:ascii="Book Antiqua" w:hAnsi="Book Antiqua" w:cs="宋体"/>
          <w:lang w:val="en-US" w:eastAsia="zh-CN"/>
        </w:rPr>
        <w:t xml:space="preserve"> 2005; </w:t>
      </w:r>
      <w:r w:rsidRPr="008F5D6A">
        <w:rPr>
          <w:rFonts w:ascii="Book Antiqua" w:hAnsi="Book Antiqua" w:cs="宋体"/>
          <w:b/>
          <w:bCs/>
          <w:lang w:val="en-US" w:eastAsia="zh-CN"/>
        </w:rPr>
        <w:t>184</w:t>
      </w:r>
      <w:r w:rsidRPr="008F5D6A">
        <w:rPr>
          <w:rFonts w:ascii="Book Antiqua" w:hAnsi="Book Antiqua" w:cs="宋体"/>
          <w:lang w:val="en-US" w:eastAsia="zh-CN"/>
        </w:rPr>
        <w:t>: 511-519 [PMID: 15671372 DOI: 10.2214/ajr.184.2.01840511]</w:t>
      </w:r>
    </w:p>
    <w:p w14:paraId="3DAA8341"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44 </w:t>
      </w:r>
      <w:r w:rsidRPr="008F5D6A">
        <w:rPr>
          <w:rFonts w:ascii="Book Antiqua" w:hAnsi="Book Antiqua" w:cs="宋体"/>
          <w:b/>
          <w:bCs/>
          <w:lang w:val="en-US" w:eastAsia="zh-CN"/>
        </w:rPr>
        <w:t>Hsu MY</w:t>
      </w:r>
      <w:r w:rsidRPr="008F5D6A">
        <w:rPr>
          <w:rFonts w:ascii="Book Antiqua" w:hAnsi="Book Antiqua" w:cs="宋体"/>
          <w:lang w:val="en-US" w:eastAsia="zh-CN"/>
        </w:rPr>
        <w:t xml:space="preserve">, Pan KT, Chu SY, Hung CF, Wu RC, Tseng JH. </w:t>
      </w:r>
      <w:proofErr w:type="gramStart"/>
      <w:r w:rsidRPr="008F5D6A">
        <w:rPr>
          <w:rFonts w:ascii="Book Antiqua" w:hAnsi="Book Antiqua" w:cs="宋体"/>
          <w:lang w:val="en-US" w:eastAsia="zh-CN"/>
        </w:rPr>
        <w:t>CT and MRI features of acinar cell carcinoma of the pancreas with pathological correlations.</w:t>
      </w:r>
      <w:proofErr w:type="gramEnd"/>
      <w:r w:rsidRPr="008F5D6A">
        <w:rPr>
          <w:rFonts w:ascii="Book Antiqua" w:hAnsi="Book Antiqua" w:cs="宋体"/>
          <w:lang w:val="en-US" w:eastAsia="zh-CN"/>
        </w:rPr>
        <w:t xml:space="preserve">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Radiol</w:t>
      </w:r>
      <w:proofErr w:type="spellEnd"/>
      <w:r w:rsidRPr="008F5D6A">
        <w:rPr>
          <w:rFonts w:ascii="Book Antiqua" w:hAnsi="Book Antiqua" w:cs="宋体"/>
          <w:lang w:val="en-US" w:eastAsia="zh-CN"/>
        </w:rPr>
        <w:t xml:space="preserve"> 2010; </w:t>
      </w:r>
      <w:r w:rsidRPr="008F5D6A">
        <w:rPr>
          <w:rFonts w:ascii="Book Antiqua" w:hAnsi="Book Antiqua" w:cs="宋体"/>
          <w:b/>
          <w:bCs/>
          <w:lang w:val="en-US" w:eastAsia="zh-CN"/>
        </w:rPr>
        <w:t>65</w:t>
      </w:r>
      <w:r w:rsidRPr="008F5D6A">
        <w:rPr>
          <w:rFonts w:ascii="Book Antiqua" w:hAnsi="Book Antiqua" w:cs="宋体"/>
          <w:lang w:val="en-US" w:eastAsia="zh-CN"/>
        </w:rPr>
        <w:t>: 223-229 [PMID: 20152279 DOI: 10.1016/j.crad.2009.11.010]</w:t>
      </w:r>
    </w:p>
    <w:p w14:paraId="517A1F9E"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45 </w:t>
      </w:r>
      <w:r w:rsidRPr="008F5D6A">
        <w:rPr>
          <w:rFonts w:ascii="Book Antiqua" w:hAnsi="Book Antiqua" w:cs="宋体"/>
          <w:b/>
          <w:bCs/>
          <w:lang w:val="en-US" w:eastAsia="zh-CN"/>
        </w:rPr>
        <w:t>Hu S</w:t>
      </w:r>
      <w:r w:rsidRPr="008F5D6A">
        <w:rPr>
          <w:rFonts w:ascii="Book Antiqua" w:hAnsi="Book Antiqua" w:cs="宋体"/>
          <w:lang w:val="en-US" w:eastAsia="zh-CN"/>
        </w:rPr>
        <w:t xml:space="preserve">, Hu S, Wang M, Wu Z, Miao F. Clinical and CT imaging features of pancreatic acinar cell carcinoma. </w:t>
      </w:r>
      <w:proofErr w:type="spellStart"/>
      <w:r w:rsidRPr="008F5D6A">
        <w:rPr>
          <w:rFonts w:ascii="Book Antiqua" w:hAnsi="Book Antiqua" w:cs="宋体"/>
          <w:i/>
          <w:iCs/>
          <w:lang w:val="en-US" w:eastAsia="zh-CN"/>
        </w:rPr>
        <w:t>Radiol</w:t>
      </w:r>
      <w:proofErr w:type="spellEnd"/>
      <w:r w:rsidRPr="008F5D6A">
        <w:rPr>
          <w:rFonts w:ascii="Book Antiqua" w:hAnsi="Book Antiqua" w:cs="宋体"/>
          <w:i/>
          <w:iCs/>
          <w:lang w:val="en-US" w:eastAsia="zh-CN"/>
        </w:rPr>
        <w:t xml:space="preserve"> Med</w:t>
      </w:r>
      <w:r w:rsidRPr="008F5D6A">
        <w:rPr>
          <w:rFonts w:ascii="Book Antiqua" w:hAnsi="Book Antiqua" w:cs="宋体"/>
          <w:lang w:val="en-US" w:eastAsia="zh-CN"/>
        </w:rPr>
        <w:t xml:space="preserve"> 2013; </w:t>
      </w:r>
      <w:r w:rsidRPr="008F5D6A">
        <w:rPr>
          <w:rFonts w:ascii="Book Antiqua" w:hAnsi="Book Antiqua" w:cs="宋体"/>
          <w:b/>
          <w:bCs/>
          <w:lang w:val="en-US" w:eastAsia="zh-CN"/>
        </w:rPr>
        <w:t>118</w:t>
      </w:r>
      <w:r w:rsidRPr="008F5D6A">
        <w:rPr>
          <w:rFonts w:ascii="Book Antiqua" w:hAnsi="Book Antiqua" w:cs="宋体"/>
          <w:lang w:val="en-US" w:eastAsia="zh-CN"/>
        </w:rPr>
        <w:t>: 723-731 [PMID: 23358813 DOI: 10.1007/s11547-012-0908-5]</w:t>
      </w:r>
    </w:p>
    <w:p w14:paraId="551BC36B" w14:textId="6EBEBAAC"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46 </w:t>
      </w:r>
      <w:proofErr w:type="spellStart"/>
      <w:r w:rsidRPr="008F5D6A">
        <w:rPr>
          <w:rFonts w:ascii="Book Antiqua" w:hAnsi="Book Antiqua" w:cs="宋体"/>
          <w:b/>
          <w:bCs/>
          <w:lang w:val="en-US" w:eastAsia="zh-CN"/>
        </w:rPr>
        <w:t>Guerrache</w:t>
      </w:r>
      <w:proofErr w:type="spellEnd"/>
      <w:r w:rsidRPr="008F5D6A">
        <w:rPr>
          <w:rFonts w:ascii="Book Antiqua" w:hAnsi="Book Antiqua" w:cs="宋体"/>
          <w:b/>
          <w:bCs/>
          <w:lang w:val="en-US" w:eastAsia="zh-CN"/>
        </w:rPr>
        <w:t xml:space="preserve"> Y</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Soyer</w:t>
      </w:r>
      <w:proofErr w:type="spellEnd"/>
      <w:r w:rsidRPr="008F5D6A">
        <w:rPr>
          <w:rFonts w:ascii="Book Antiqua" w:hAnsi="Book Antiqua" w:cs="宋体"/>
          <w:lang w:val="en-US" w:eastAsia="zh-CN"/>
        </w:rPr>
        <w:t xml:space="preserve"> P, Dohan A, </w:t>
      </w:r>
      <w:proofErr w:type="spellStart"/>
      <w:r w:rsidRPr="008F5D6A">
        <w:rPr>
          <w:rFonts w:ascii="Book Antiqua" w:hAnsi="Book Antiqua" w:cs="宋体"/>
          <w:lang w:val="en-US" w:eastAsia="zh-CN"/>
        </w:rPr>
        <w:t>Faraoun</w:t>
      </w:r>
      <w:proofErr w:type="spellEnd"/>
      <w:r w:rsidRPr="008F5D6A">
        <w:rPr>
          <w:rFonts w:ascii="Book Antiqua" w:hAnsi="Book Antiqua" w:cs="宋体"/>
          <w:lang w:val="en-US" w:eastAsia="zh-CN"/>
        </w:rPr>
        <w:t xml:space="preserve"> SA, Laurent V, </w:t>
      </w:r>
      <w:proofErr w:type="spellStart"/>
      <w:r w:rsidRPr="008F5D6A">
        <w:rPr>
          <w:rFonts w:ascii="Book Antiqua" w:hAnsi="Book Antiqua" w:cs="宋体"/>
          <w:lang w:val="en-US" w:eastAsia="zh-CN"/>
        </w:rPr>
        <w:t>Tasu</w:t>
      </w:r>
      <w:proofErr w:type="spellEnd"/>
      <w:r w:rsidRPr="008F5D6A">
        <w:rPr>
          <w:rFonts w:ascii="Book Antiqua" w:hAnsi="Book Antiqua" w:cs="宋体"/>
          <w:lang w:val="en-US" w:eastAsia="zh-CN"/>
        </w:rPr>
        <w:t xml:space="preserve"> JP, </w:t>
      </w:r>
      <w:proofErr w:type="spellStart"/>
      <w:r w:rsidRPr="008F5D6A">
        <w:rPr>
          <w:rFonts w:ascii="Book Antiqua" w:hAnsi="Book Antiqua" w:cs="宋体"/>
          <w:lang w:val="en-US" w:eastAsia="zh-CN"/>
        </w:rPr>
        <w:t>Aubé</w:t>
      </w:r>
      <w:proofErr w:type="spellEnd"/>
      <w:r w:rsidRPr="008F5D6A">
        <w:rPr>
          <w:rFonts w:ascii="Book Antiqua" w:hAnsi="Book Antiqua" w:cs="宋体"/>
          <w:lang w:val="en-US" w:eastAsia="zh-CN"/>
        </w:rPr>
        <w:t xml:space="preserve"> C, </w:t>
      </w:r>
      <w:proofErr w:type="spellStart"/>
      <w:r w:rsidRPr="008F5D6A">
        <w:rPr>
          <w:rFonts w:ascii="Book Antiqua" w:hAnsi="Book Antiqua" w:cs="宋体"/>
          <w:lang w:val="en-US" w:eastAsia="zh-CN"/>
        </w:rPr>
        <w:t>Cazejust</w:t>
      </w:r>
      <w:proofErr w:type="spellEnd"/>
      <w:r w:rsidRPr="008F5D6A">
        <w:rPr>
          <w:rFonts w:ascii="Book Antiqua" w:hAnsi="Book Antiqua" w:cs="宋体"/>
          <w:lang w:val="en-US" w:eastAsia="zh-CN"/>
        </w:rPr>
        <w:t xml:space="preserve"> J, </w:t>
      </w:r>
      <w:proofErr w:type="spellStart"/>
      <w:r w:rsidRPr="008F5D6A">
        <w:rPr>
          <w:rFonts w:ascii="Book Antiqua" w:hAnsi="Book Antiqua" w:cs="宋体"/>
          <w:lang w:val="en-US" w:eastAsia="zh-CN"/>
        </w:rPr>
        <w:t>Boudiaf</w:t>
      </w:r>
      <w:proofErr w:type="spellEnd"/>
      <w:r w:rsidRPr="008F5D6A">
        <w:rPr>
          <w:rFonts w:ascii="Book Antiqua" w:hAnsi="Book Antiqua" w:cs="宋体"/>
          <w:lang w:val="en-US" w:eastAsia="zh-CN"/>
        </w:rPr>
        <w:t xml:space="preserve"> M, Hoeffel C. Solid-</w:t>
      </w:r>
      <w:proofErr w:type="spellStart"/>
      <w:r w:rsidRPr="008F5D6A">
        <w:rPr>
          <w:rFonts w:ascii="Book Antiqua" w:hAnsi="Book Antiqua" w:cs="宋体"/>
          <w:lang w:val="en-US" w:eastAsia="zh-CN"/>
        </w:rPr>
        <w:t>pseudopapillary</w:t>
      </w:r>
      <w:proofErr w:type="spellEnd"/>
      <w:r w:rsidRPr="008F5D6A">
        <w:rPr>
          <w:rFonts w:ascii="Book Antiqua" w:hAnsi="Book Antiqua" w:cs="宋体"/>
          <w:lang w:val="en-US" w:eastAsia="zh-CN"/>
        </w:rPr>
        <w:t xml:space="preserve"> tumor of the pancreas: MR imaging findings in 21 patients.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2014</w:t>
      </w:r>
      <w:r w:rsidRPr="008F5D6A">
        <w:rPr>
          <w:rFonts w:ascii="Book Antiqua" w:hAnsi="Book Antiqua" w:cs="宋体"/>
          <w:lang w:val="en-US" w:eastAsia="zh-CN"/>
        </w:rPr>
        <w:t xml:space="preserve">; </w:t>
      </w:r>
      <w:r w:rsidRPr="008F5D6A">
        <w:rPr>
          <w:rFonts w:ascii="Book Antiqua" w:hAnsi="Book Antiqua" w:cs="宋体"/>
          <w:b/>
          <w:bCs/>
          <w:lang w:val="en-US" w:eastAsia="zh-CN"/>
        </w:rPr>
        <w:t>38</w:t>
      </w:r>
      <w:r w:rsidRPr="008F5D6A">
        <w:rPr>
          <w:rFonts w:ascii="Book Antiqua" w:hAnsi="Book Antiqua" w:cs="宋体"/>
          <w:lang w:val="en-US" w:eastAsia="zh-CN"/>
        </w:rPr>
        <w:t>: 475-482 [PMID: 24629792 DOI: 10.1016/j.clinimag.2014.01.015]</w:t>
      </w:r>
    </w:p>
    <w:p w14:paraId="2524C39A"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lastRenderedPageBreak/>
        <w:t xml:space="preserve">47 </w:t>
      </w:r>
      <w:r w:rsidRPr="008F5D6A">
        <w:rPr>
          <w:rFonts w:ascii="Book Antiqua" w:hAnsi="Book Antiqua" w:cs="宋体"/>
          <w:b/>
          <w:bCs/>
          <w:lang w:val="en-US" w:eastAsia="zh-CN"/>
        </w:rPr>
        <w:t>Ng KH</w:t>
      </w:r>
      <w:r w:rsidRPr="008F5D6A">
        <w:rPr>
          <w:rFonts w:ascii="Book Antiqua" w:hAnsi="Book Antiqua" w:cs="宋体"/>
          <w:lang w:val="en-US" w:eastAsia="zh-CN"/>
        </w:rPr>
        <w:t xml:space="preserve">, Tan PH, </w:t>
      </w:r>
      <w:proofErr w:type="spellStart"/>
      <w:r w:rsidRPr="008F5D6A">
        <w:rPr>
          <w:rFonts w:ascii="Book Antiqua" w:hAnsi="Book Antiqua" w:cs="宋体"/>
          <w:lang w:val="en-US" w:eastAsia="zh-CN"/>
        </w:rPr>
        <w:t>Thng</w:t>
      </w:r>
      <w:proofErr w:type="spellEnd"/>
      <w:r w:rsidRPr="008F5D6A">
        <w:rPr>
          <w:rFonts w:ascii="Book Antiqua" w:hAnsi="Book Antiqua" w:cs="宋体"/>
          <w:lang w:val="en-US" w:eastAsia="zh-CN"/>
        </w:rPr>
        <w:t xml:space="preserve"> CH, </w:t>
      </w:r>
      <w:proofErr w:type="spellStart"/>
      <w:r w:rsidRPr="008F5D6A">
        <w:rPr>
          <w:rFonts w:ascii="Book Antiqua" w:hAnsi="Book Antiqua" w:cs="宋体"/>
          <w:lang w:val="en-US" w:eastAsia="zh-CN"/>
        </w:rPr>
        <w:t>Ooi</w:t>
      </w:r>
      <w:proofErr w:type="spellEnd"/>
      <w:r w:rsidRPr="008F5D6A">
        <w:rPr>
          <w:rFonts w:ascii="Book Antiqua" w:hAnsi="Book Antiqua" w:cs="宋体"/>
          <w:lang w:val="en-US" w:eastAsia="zh-CN"/>
        </w:rPr>
        <w:t xml:space="preserve"> LL. </w:t>
      </w:r>
      <w:proofErr w:type="gramStart"/>
      <w:r w:rsidRPr="008F5D6A">
        <w:rPr>
          <w:rFonts w:ascii="Book Antiqua" w:hAnsi="Book Antiqua" w:cs="宋体"/>
          <w:lang w:val="en-US" w:eastAsia="zh-CN"/>
        </w:rPr>
        <w:t xml:space="preserve">Solid </w:t>
      </w:r>
      <w:proofErr w:type="spellStart"/>
      <w:r w:rsidRPr="008F5D6A">
        <w:rPr>
          <w:rFonts w:ascii="Book Antiqua" w:hAnsi="Book Antiqua" w:cs="宋体"/>
          <w:lang w:val="en-US" w:eastAsia="zh-CN"/>
        </w:rPr>
        <w:t>pseudopapillary</w:t>
      </w:r>
      <w:proofErr w:type="spellEnd"/>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tumour</w:t>
      </w:r>
      <w:proofErr w:type="spellEnd"/>
      <w:r w:rsidRPr="008F5D6A">
        <w:rPr>
          <w:rFonts w:ascii="Book Antiqua" w:hAnsi="Book Antiqua" w:cs="宋体"/>
          <w:lang w:val="en-US" w:eastAsia="zh-CN"/>
        </w:rPr>
        <w:t xml:space="preserve"> of the pancreas.</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ANZ J </w:t>
      </w:r>
      <w:proofErr w:type="spellStart"/>
      <w:r w:rsidRPr="008F5D6A">
        <w:rPr>
          <w:rFonts w:ascii="Book Antiqua" w:hAnsi="Book Antiqua" w:cs="宋体"/>
          <w:i/>
          <w:iCs/>
          <w:lang w:val="en-US" w:eastAsia="zh-CN"/>
        </w:rPr>
        <w:t>Surg</w:t>
      </w:r>
      <w:proofErr w:type="spellEnd"/>
      <w:r w:rsidRPr="008F5D6A">
        <w:rPr>
          <w:rFonts w:ascii="Book Antiqua" w:hAnsi="Book Antiqua" w:cs="宋体"/>
          <w:lang w:val="en-US" w:eastAsia="zh-CN"/>
        </w:rPr>
        <w:t xml:space="preserve"> 2003; </w:t>
      </w:r>
      <w:r w:rsidRPr="008F5D6A">
        <w:rPr>
          <w:rFonts w:ascii="Book Antiqua" w:hAnsi="Book Antiqua" w:cs="宋体"/>
          <w:b/>
          <w:bCs/>
          <w:lang w:val="en-US" w:eastAsia="zh-CN"/>
        </w:rPr>
        <w:t>73</w:t>
      </w:r>
      <w:r w:rsidRPr="008F5D6A">
        <w:rPr>
          <w:rFonts w:ascii="Book Antiqua" w:hAnsi="Book Antiqua" w:cs="宋体"/>
          <w:lang w:val="en-US" w:eastAsia="zh-CN"/>
        </w:rPr>
        <w:t>: 410-415 [PMID: 12801340 DOI: 10.1046/j.1445-2197.2003.t01-1-02634.x]</w:t>
      </w:r>
    </w:p>
    <w:p w14:paraId="0E70BBB9" w14:textId="260C3EFE"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48 </w:t>
      </w:r>
      <w:r w:rsidRPr="008F5D6A">
        <w:rPr>
          <w:rFonts w:ascii="Book Antiqua" w:hAnsi="Book Antiqua" w:cs="宋体"/>
          <w:b/>
          <w:bCs/>
          <w:lang w:val="en-US" w:eastAsia="zh-CN"/>
        </w:rPr>
        <w:t>Cooper JA</w:t>
      </w:r>
      <w:r w:rsidRPr="008F5D6A">
        <w:rPr>
          <w:rFonts w:ascii="Book Antiqua" w:hAnsi="Book Antiqua" w:cs="宋体"/>
          <w:lang w:val="en-US" w:eastAsia="zh-CN"/>
        </w:rPr>
        <w:t>.</w:t>
      </w:r>
      <w:proofErr w:type="gramEnd"/>
      <w:r w:rsidRPr="008F5D6A">
        <w:rPr>
          <w:rFonts w:ascii="Book Antiqua" w:hAnsi="Book Antiqua" w:cs="宋体"/>
          <w:lang w:val="en-US" w:eastAsia="zh-CN"/>
        </w:rPr>
        <w:t xml:space="preserve"> </w:t>
      </w:r>
      <w:proofErr w:type="gramStart"/>
      <w:r w:rsidRPr="008F5D6A">
        <w:rPr>
          <w:rFonts w:ascii="Book Antiqua" w:hAnsi="Book Antiqua" w:cs="宋体"/>
          <w:lang w:val="en-US" w:eastAsia="zh-CN"/>
        </w:rPr>
        <w:t xml:space="preserve">Solid </w:t>
      </w:r>
      <w:proofErr w:type="spellStart"/>
      <w:r w:rsidRPr="008F5D6A">
        <w:rPr>
          <w:rFonts w:ascii="Book Antiqua" w:hAnsi="Book Antiqua" w:cs="宋体"/>
          <w:lang w:val="en-US" w:eastAsia="zh-CN"/>
        </w:rPr>
        <w:t>pseudopapillary</w:t>
      </w:r>
      <w:proofErr w:type="spellEnd"/>
      <w:r w:rsidRPr="008F5D6A">
        <w:rPr>
          <w:rFonts w:ascii="Book Antiqua" w:hAnsi="Book Antiqua" w:cs="宋体"/>
          <w:lang w:val="en-US" w:eastAsia="zh-CN"/>
        </w:rPr>
        <w:t xml:space="preserve"> tumor of the pancreas.</w:t>
      </w:r>
      <w:proofErr w:type="gramEnd"/>
      <w:r w:rsidRPr="008F5D6A">
        <w:rPr>
          <w:rFonts w:ascii="Book Antiqua" w:hAnsi="Book Antiqua" w:cs="宋体"/>
          <w:lang w:val="en-US" w:eastAsia="zh-CN"/>
        </w:rPr>
        <w:t xml:space="preserve"> </w:t>
      </w:r>
      <w:proofErr w:type="spellStart"/>
      <w:r w:rsidRPr="008F5D6A">
        <w:rPr>
          <w:rFonts w:ascii="Book Antiqua" w:hAnsi="Book Antiqua" w:cs="宋体"/>
          <w:i/>
          <w:iCs/>
          <w:lang w:val="en-US" w:eastAsia="zh-CN"/>
        </w:rPr>
        <w:t>Radiographics</w:t>
      </w:r>
      <w:proofErr w:type="spellEnd"/>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2006</w:t>
      </w:r>
      <w:r w:rsidRPr="008F5D6A">
        <w:rPr>
          <w:rFonts w:ascii="Book Antiqua" w:hAnsi="Book Antiqua" w:cs="宋体"/>
          <w:lang w:val="en-US" w:eastAsia="zh-CN"/>
        </w:rPr>
        <w:t xml:space="preserve">; </w:t>
      </w:r>
      <w:r w:rsidRPr="008F5D6A">
        <w:rPr>
          <w:rFonts w:ascii="Book Antiqua" w:hAnsi="Book Antiqua" w:cs="宋体"/>
          <w:b/>
          <w:bCs/>
          <w:lang w:val="en-US" w:eastAsia="zh-CN"/>
        </w:rPr>
        <w:t>26</w:t>
      </w:r>
      <w:r w:rsidRPr="008F5D6A">
        <w:rPr>
          <w:rFonts w:ascii="Book Antiqua" w:hAnsi="Book Antiqua" w:cs="宋体"/>
          <w:lang w:val="en-US" w:eastAsia="zh-CN"/>
        </w:rPr>
        <w:t>: 1210 [PMID: 16848054 DOI: 10.1148/radiographics.26.4.0261210]</w:t>
      </w:r>
    </w:p>
    <w:p w14:paraId="15DE5458"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49 </w:t>
      </w:r>
      <w:r w:rsidRPr="008F5D6A">
        <w:rPr>
          <w:rFonts w:ascii="Book Antiqua" w:hAnsi="Book Antiqua" w:cs="宋体"/>
          <w:b/>
          <w:bCs/>
          <w:lang w:val="en-US" w:eastAsia="zh-CN"/>
        </w:rPr>
        <w:t>Kalb B</w:t>
      </w:r>
      <w:r w:rsidRPr="008F5D6A">
        <w:rPr>
          <w:rFonts w:ascii="Book Antiqua" w:hAnsi="Book Antiqua" w:cs="宋体"/>
          <w:lang w:val="en-US" w:eastAsia="zh-CN"/>
        </w:rPr>
        <w:t xml:space="preserve">, Sarmiento JM, </w:t>
      </w:r>
      <w:proofErr w:type="spellStart"/>
      <w:r w:rsidRPr="008F5D6A">
        <w:rPr>
          <w:rFonts w:ascii="Book Antiqua" w:hAnsi="Book Antiqua" w:cs="宋体"/>
          <w:lang w:val="en-US" w:eastAsia="zh-CN"/>
        </w:rPr>
        <w:t>Kooby</w:t>
      </w:r>
      <w:proofErr w:type="spellEnd"/>
      <w:r w:rsidRPr="008F5D6A">
        <w:rPr>
          <w:rFonts w:ascii="Book Antiqua" w:hAnsi="Book Antiqua" w:cs="宋体"/>
          <w:lang w:val="en-US" w:eastAsia="zh-CN"/>
        </w:rPr>
        <w:t xml:space="preserve"> DA, </w:t>
      </w:r>
      <w:proofErr w:type="spellStart"/>
      <w:r w:rsidRPr="008F5D6A">
        <w:rPr>
          <w:rFonts w:ascii="Book Antiqua" w:hAnsi="Book Antiqua" w:cs="宋体"/>
          <w:lang w:val="en-US" w:eastAsia="zh-CN"/>
        </w:rPr>
        <w:t>Adsay</w:t>
      </w:r>
      <w:proofErr w:type="spellEnd"/>
      <w:r w:rsidRPr="008F5D6A">
        <w:rPr>
          <w:rFonts w:ascii="Book Antiqua" w:hAnsi="Book Antiqua" w:cs="宋体"/>
          <w:lang w:val="en-US" w:eastAsia="zh-CN"/>
        </w:rPr>
        <w:t xml:space="preserve"> NV, Martin DR. MR imaging of cystic lesions of the pancreas. </w:t>
      </w:r>
      <w:proofErr w:type="spellStart"/>
      <w:r w:rsidRPr="008F5D6A">
        <w:rPr>
          <w:rFonts w:ascii="Book Antiqua" w:hAnsi="Book Antiqua" w:cs="宋体"/>
          <w:i/>
          <w:iCs/>
          <w:lang w:val="en-US" w:eastAsia="zh-CN"/>
        </w:rPr>
        <w:t>Radiographics</w:t>
      </w:r>
      <w:proofErr w:type="spellEnd"/>
      <w:r w:rsidRPr="008F5D6A">
        <w:rPr>
          <w:rFonts w:ascii="Book Antiqua" w:hAnsi="Book Antiqua" w:cs="宋体"/>
          <w:lang w:val="en-US" w:eastAsia="zh-CN"/>
        </w:rPr>
        <w:t xml:space="preserve"> 2009; </w:t>
      </w:r>
      <w:r w:rsidRPr="008F5D6A">
        <w:rPr>
          <w:rFonts w:ascii="Book Antiqua" w:hAnsi="Book Antiqua" w:cs="宋体"/>
          <w:b/>
          <w:bCs/>
          <w:lang w:val="en-US" w:eastAsia="zh-CN"/>
        </w:rPr>
        <w:t>29</w:t>
      </w:r>
      <w:r w:rsidRPr="008F5D6A">
        <w:rPr>
          <w:rFonts w:ascii="Book Antiqua" w:hAnsi="Book Antiqua" w:cs="宋体"/>
          <w:lang w:val="en-US" w:eastAsia="zh-CN"/>
        </w:rPr>
        <w:t>: 1749-1765 [PMID: 19959519 DOI: 10.1148/rg.296095506]</w:t>
      </w:r>
    </w:p>
    <w:p w14:paraId="0D5666EC" w14:textId="77777777" w:rsidR="003016FA" w:rsidRPr="008F5D6A" w:rsidRDefault="003016FA" w:rsidP="003016FA">
      <w:pPr>
        <w:spacing w:line="360" w:lineRule="auto"/>
        <w:jc w:val="both"/>
        <w:rPr>
          <w:rFonts w:ascii="Book Antiqua" w:hAnsi="Book Antiqua" w:cs="宋体"/>
          <w:lang w:val="en-US" w:eastAsia="zh-CN"/>
        </w:rPr>
      </w:pPr>
      <w:proofErr w:type="gramStart"/>
      <w:r w:rsidRPr="008F5D6A">
        <w:rPr>
          <w:rFonts w:ascii="Book Antiqua" w:hAnsi="Book Antiqua" w:cs="宋体"/>
          <w:lang w:val="en-US" w:eastAsia="zh-CN"/>
        </w:rPr>
        <w:t xml:space="preserve">50 </w:t>
      </w:r>
      <w:r w:rsidRPr="008F5D6A">
        <w:rPr>
          <w:rFonts w:ascii="Book Antiqua" w:hAnsi="Book Antiqua" w:cs="宋体"/>
          <w:b/>
          <w:bCs/>
          <w:lang w:val="en-US" w:eastAsia="zh-CN"/>
        </w:rPr>
        <w:t>Oberg K</w:t>
      </w:r>
      <w:r w:rsidRPr="008F5D6A">
        <w:rPr>
          <w:rFonts w:ascii="Book Antiqua" w:hAnsi="Book Antiqua" w:cs="宋体"/>
          <w:lang w:val="en-US" w:eastAsia="zh-CN"/>
        </w:rPr>
        <w:t xml:space="preserve">, Eriksson B. Endocrine </w:t>
      </w:r>
      <w:proofErr w:type="spellStart"/>
      <w:r w:rsidRPr="008F5D6A">
        <w:rPr>
          <w:rFonts w:ascii="Book Antiqua" w:hAnsi="Book Antiqua" w:cs="宋体"/>
          <w:lang w:val="en-US" w:eastAsia="zh-CN"/>
        </w:rPr>
        <w:t>tumours</w:t>
      </w:r>
      <w:proofErr w:type="spellEnd"/>
      <w:r w:rsidRPr="008F5D6A">
        <w:rPr>
          <w:rFonts w:ascii="Book Antiqua" w:hAnsi="Book Antiqua" w:cs="宋体"/>
          <w:lang w:val="en-US" w:eastAsia="zh-CN"/>
        </w:rPr>
        <w:t xml:space="preserve"> of the pancreas.</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Best </w:t>
      </w:r>
      <w:proofErr w:type="spellStart"/>
      <w:r w:rsidRPr="008F5D6A">
        <w:rPr>
          <w:rFonts w:ascii="Book Antiqua" w:hAnsi="Book Antiqua" w:cs="宋体"/>
          <w:i/>
          <w:iCs/>
          <w:lang w:val="en-US" w:eastAsia="zh-CN"/>
        </w:rPr>
        <w:t>Pract</w:t>
      </w:r>
      <w:proofErr w:type="spellEnd"/>
      <w:r w:rsidRPr="008F5D6A">
        <w:rPr>
          <w:rFonts w:ascii="Book Antiqua" w:hAnsi="Book Antiqua" w:cs="宋体"/>
          <w:i/>
          <w:iCs/>
          <w:lang w:val="en-US" w:eastAsia="zh-CN"/>
        </w:rPr>
        <w:t xml:space="preserve"> Res </w:t>
      </w:r>
      <w:proofErr w:type="spellStart"/>
      <w:r w:rsidRPr="008F5D6A">
        <w:rPr>
          <w:rFonts w:ascii="Book Antiqua" w:hAnsi="Book Antiqua" w:cs="宋体"/>
          <w:i/>
          <w:iCs/>
          <w:lang w:val="en-US" w:eastAsia="zh-CN"/>
        </w:rPr>
        <w:t>Clin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Gastroenterol</w:t>
      </w:r>
      <w:proofErr w:type="spellEnd"/>
      <w:r w:rsidRPr="008F5D6A">
        <w:rPr>
          <w:rFonts w:ascii="Book Antiqua" w:hAnsi="Book Antiqua" w:cs="宋体"/>
          <w:lang w:val="en-US" w:eastAsia="zh-CN"/>
        </w:rPr>
        <w:t xml:space="preserve"> 2005; </w:t>
      </w:r>
      <w:r w:rsidRPr="008F5D6A">
        <w:rPr>
          <w:rFonts w:ascii="Book Antiqua" w:hAnsi="Book Antiqua" w:cs="宋体"/>
          <w:b/>
          <w:bCs/>
          <w:lang w:val="en-US" w:eastAsia="zh-CN"/>
        </w:rPr>
        <w:t>19</w:t>
      </w:r>
      <w:r w:rsidRPr="008F5D6A">
        <w:rPr>
          <w:rFonts w:ascii="Book Antiqua" w:hAnsi="Book Antiqua" w:cs="宋体"/>
          <w:lang w:val="en-US" w:eastAsia="zh-CN"/>
        </w:rPr>
        <w:t>: 753-781 [PMID: 16253899 DOI: 10.1016/j.bpg.2005.06.002]</w:t>
      </w:r>
    </w:p>
    <w:p w14:paraId="46B732FE"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51 </w:t>
      </w:r>
      <w:proofErr w:type="spellStart"/>
      <w:r w:rsidRPr="008F5D6A">
        <w:rPr>
          <w:rFonts w:ascii="Book Antiqua" w:hAnsi="Book Antiqua" w:cs="宋体"/>
          <w:b/>
          <w:bCs/>
          <w:lang w:val="en-US" w:eastAsia="zh-CN"/>
        </w:rPr>
        <w:t>Mozell</w:t>
      </w:r>
      <w:proofErr w:type="spellEnd"/>
      <w:r w:rsidRPr="008F5D6A">
        <w:rPr>
          <w:rFonts w:ascii="Book Antiqua" w:hAnsi="Book Antiqua" w:cs="宋体"/>
          <w:b/>
          <w:bCs/>
          <w:lang w:val="en-US" w:eastAsia="zh-CN"/>
        </w:rPr>
        <w:t xml:space="preserve"> E</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Stenzel</w:t>
      </w:r>
      <w:proofErr w:type="spellEnd"/>
      <w:r w:rsidRPr="008F5D6A">
        <w:rPr>
          <w:rFonts w:ascii="Book Antiqua" w:hAnsi="Book Antiqua" w:cs="宋体"/>
          <w:lang w:val="en-US" w:eastAsia="zh-CN"/>
        </w:rPr>
        <w:t xml:space="preserve"> P, </w:t>
      </w:r>
      <w:proofErr w:type="spellStart"/>
      <w:r w:rsidRPr="008F5D6A">
        <w:rPr>
          <w:rFonts w:ascii="Book Antiqua" w:hAnsi="Book Antiqua" w:cs="宋体"/>
          <w:lang w:val="en-US" w:eastAsia="zh-CN"/>
        </w:rPr>
        <w:t>Woltering</w:t>
      </w:r>
      <w:proofErr w:type="spellEnd"/>
      <w:r w:rsidRPr="008F5D6A">
        <w:rPr>
          <w:rFonts w:ascii="Book Antiqua" w:hAnsi="Book Antiqua" w:cs="宋体"/>
          <w:lang w:val="en-US" w:eastAsia="zh-CN"/>
        </w:rPr>
        <w:t xml:space="preserve"> EA, </w:t>
      </w:r>
      <w:proofErr w:type="spellStart"/>
      <w:r w:rsidRPr="008F5D6A">
        <w:rPr>
          <w:rFonts w:ascii="Book Antiqua" w:hAnsi="Book Antiqua" w:cs="宋体"/>
          <w:lang w:val="en-US" w:eastAsia="zh-CN"/>
        </w:rPr>
        <w:t>Rösch</w:t>
      </w:r>
      <w:proofErr w:type="spellEnd"/>
      <w:r w:rsidRPr="008F5D6A">
        <w:rPr>
          <w:rFonts w:ascii="Book Antiqua" w:hAnsi="Book Antiqua" w:cs="宋体"/>
          <w:lang w:val="en-US" w:eastAsia="zh-CN"/>
        </w:rPr>
        <w:t xml:space="preserve"> J, </w:t>
      </w:r>
      <w:proofErr w:type="spellStart"/>
      <w:r w:rsidRPr="008F5D6A">
        <w:rPr>
          <w:rFonts w:ascii="Book Antiqua" w:hAnsi="Book Antiqua" w:cs="宋体"/>
          <w:lang w:val="en-US" w:eastAsia="zh-CN"/>
        </w:rPr>
        <w:t>O'Dorisio</w:t>
      </w:r>
      <w:proofErr w:type="spellEnd"/>
      <w:r w:rsidRPr="008F5D6A">
        <w:rPr>
          <w:rFonts w:ascii="Book Antiqua" w:hAnsi="Book Antiqua" w:cs="宋体"/>
          <w:lang w:val="en-US" w:eastAsia="zh-CN"/>
        </w:rPr>
        <w:t xml:space="preserve"> TM. Functional endocrine tumors of the pancreas: clinical presentation, diagnosis, and treatment. </w:t>
      </w:r>
      <w:proofErr w:type="spellStart"/>
      <w:r w:rsidRPr="008F5D6A">
        <w:rPr>
          <w:rFonts w:ascii="Book Antiqua" w:hAnsi="Book Antiqua" w:cs="宋体"/>
          <w:i/>
          <w:iCs/>
          <w:lang w:val="en-US" w:eastAsia="zh-CN"/>
        </w:rPr>
        <w:t>Curr</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Probl</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Surg</w:t>
      </w:r>
      <w:proofErr w:type="spellEnd"/>
      <w:r w:rsidRPr="008F5D6A">
        <w:rPr>
          <w:rFonts w:ascii="Book Antiqua" w:hAnsi="Book Antiqua" w:cs="宋体"/>
          <w:lang w:val="en-US" w:eastAsia="zh-CN"/>
        </w:rPr>
        <w:t xml:space="preserve"> 1990; </w:t>
      </w:r>
      <w:r w:rsidRPr="008F5D6A">
        <w:rPr>
          <w:rFonts w:ascii="Book Antiqua" w:hAnsi="Book Antiqua" w:cs="宋体"/>
          <w:b/>
          <w:bCs/>
          <w:lang w:val="en-US" w:eastAsia="zh-CN"/>
        </w:rPr>
        <w:t>27</w:t>
      </w:r>
      <w:r w:rsidRPr="008F5D6A">
        <w:rPr>
          <w:rFonts w:ascii="Book Antiqua" w:hAnsi="Book Antiqua" w:cs="宋体"/>
          <w:lang w:val="en-US" w:eastAsia="zh-CN"/>
        </w:rPr>
        <w:t>: 301-386 [PMID: 1973365 DOI: 10.1016/0011-3840(90)90025-Z]</w:t>
      </w:r>
    </w:p>
    <w:p w14:paraId="7D2C0A25"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52 </w:t>
      </w:r>
      <w:proofErr w:type="spellStart"/>
      <w:r w:rsidRPr="008F5D6A">
        <w:rPr>
          <w:rFonts w:ascii="Book Antiqua" w:hAnsi="Book Antiqua" w:cs="宋体"/>
          <w:b/>
          <w:bCs/>
          <w:lang w:val="en-US" w:eastAsia="zh-CN"/>
        </w:rPr>
        <w:t>Semelka</w:t>
      </w:r>
      <w:proofErr w:type="spellEnd"/>
      <w:r w:rsidRPr="008F5D6A">
        <w:rPr>
          <w:rFonts w:ascii="Book Antiqua" w:hAnsi="Book Antiqua" w:cs="宋体"/>
          <w:b/>
          <w:bCs/>
          <w:lang w:val="en-US" w:eastAsia="zh-CN"/>
        </w:rPr>
        <w:t xml:space="preserve"> RC</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Custodio</w:t>
      </w:r>
      <w:proofErr w:type="spellEnd"/>
      <w:r w:rsidRPr="008F5D6A">
        <w:rPr>
          <w:rFonts w:ascii="Book Antiqua" w:hAnsi="Book Antiqua" w:cs="宋体"/>
          <w:lang w:val="en-US" w:eastAsia="zh-CN"/>
        </w:rPr>
        <w:t xml:space="preserve"> CM, </w:t>
      </w:r>
      <w:proofErr w:type="spellStart"/>
      <w:r w:rsidRPr="008F5D6A">
        <w:rPr>
          <w:rFonts w:ascii="Book Antiqua" w:hAnsi="Book Antiqua" w:cs="宋体"/>
          <w:lang w:val="en-US" w:eastAsia="zh-CN"/>
        </w:rPr>
        <w:t>Cem</w:t>
      </w:r>
      <w:proofErr w:type="spellEnd"/>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Balci</w:t>
      </w:r>
      <w:proofErr w:type="spellEnd"/>
      <w:r w:rsidRPr="008F5D6A">
        <w:rPr>
          <w:rFonts w:ascii="Book Antiqua" w:hAnsi="Book Antiqua" w:cs="宋体"/>
          <w:lang w:val="en-US" w:eastAsia="zh-CN"/>
        </w:rPr>
        <w:t xml:space="preserve"> N, </w:t>
      </w:r>
      <w:proofErr w:type="spellStart"/>
      <w:r w:rsidRPr="008F5D6A">
        <w:rPr>
          <w:rFonts w:ascii="Book Antiqua" w:hAnsi="Book Antiqua" w:cs="宋体"/>
          <w:lang w:val="en-US" w:eastAsia="zh-CN"/>
        </w:rPr>
        <w:t>Woosley</w:t>
      </w:r>
      <w:proofErr w:type="spellEnd"/>
      <w:r w:rsidRPr="008F5D6A">
        <w:rPr>
          <w:rFonts w:ascii="Book Antiqua" w:hAnsi="Book Antiqua" w:cs="宋体"/>
          <w:lang w:val="en-US" w:eastAsia="zh-CN"/>
        </w:rPr>
        <w:t xml:space="preserve"> JT. Neuroendocrine tumors of the pancreas: spectrum of appearances on MRI.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2000; </w:t>
      </w:r>
      <w:r w:rsidRPr="008F5D6A">
        <w:rPr>
          <w:rFonts w:ascii="Book Antiqua" w:hAnsi="Book Antiqua" w:cs="宋体"/>
          <w:b/>
          <w:bCs/>
          <w:lang w:val="en-US" w:eastAsia="zh-CN"/>
        </w:rPr>
        <w:t>11</w:t>
      </w:r>
      <w:r w:rsidRPr="008F5D6A">
        <w:rPr>
          <w:rFonts w:ascii="Book Antiqua" w:hAnsi="Book Antiqua" w:cs="宋体"/>
          <w:lang w:val="en-US" w:eastAsia="zh-CN"/>
        </w:rPr>
        <w:t>: 141-148 [PMID: 10713946 DOI: 10.1002/(</w:t>
      </w:r>
      <w:proofErr w:type="gramStart"/>
      <w:r w:rsidRPr="008F5D6A">
        <w:rPr>
          <w:rFonts w:ascii="Book Antiqua" w:hAnsi="Book Antiqua" w:cs="宋体"/>
          <w:lang w:val="en-US" w:eastAsia="zh-CN"/>
        </w:rPr>
        <w:t>SICI)1522</w:t>
      </w:r>
      <w:proofErr w:type="gramEnd"/>
      <w:r w:rsidRPr="008F5D6A">
        <w:rPr>
          <w:rFonts w:ascii="Book Antiqua" w:hAnsi="Book Antiqua" w:cs="宋体"/>
          <w:lang w:val="en-US" w:eastAsia="zh-CN"/>
        </w:rPr>
        <w:t>-2586(200002)11: 2&lt;141: : AID-JMRI10&gt;3.0.CO; 2-U]</w:t>
      </w:r>
    </w:p>
    <w:p w14:paraId="1D8E1F69"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53 </w:t>
      </w:r>
      <w:proofErr w:type="spellStart"/>
      <w:r w:rsidRPr="008F5D6A">
        <w:rPr>
          <w:rFonts w:ascii="Book Antiqua" w:hAnsi="Book Antiqua" w:cs="宋体"/>
          <w:b/>
          <w:bCs/>
          <w:lang w:val="en-US" w:eastAsia="zh-CN"/>
        </w:rPr>
        <w:t>Semelka</w:t>
      </w:r>
      <w:proofErr w:type="spellEnd"/>
      <w:r w:rsidRPr="008F5D6A">
        <w:rPr>
          <w:rFonts w:ascii="Book Antiqua" w:hAnsi="Book Antiqua" w:cs="宋体"/>
          <w:b/>
          <w:bCs/>
          <w:lang w:val="en-US" w:eastAsia="zh-CN"/>
        </w:rPr>
        <w:t xml:space="preserve"> RC</w:t>
      </w:r>
      <w:r w:rsidRPr="008F5D6A">
        <w:rPr>
          <w:rFonts w:ascii="Book Antiqua" w:hAnsi="Book Antiqua" w:cs="宋体"/>
          <w:lang w:val="en-US" w:eastAsia="zh-CN"/>
        </w:rPr>
        <w:t xml:space="preserve">, Cumming MJ, </w:t>
      </w:r>
      <w:proofErr w:type="spellStart"/>
      <w:r w:rsidRPr="008F5D6A">
        <w:rPr>
          <w:rFonts w:ascii="Book Antiqua" w:hAnsi="Book Antiqua" w:cs="宋体"/>
          <w:lang w:val="en-US" w:eastAsia="zh-CN"/>
        </w:rPr>
        <w:t>Shoenut</w:t>
      </w:r>
      <w:proofErr w:type="spellEnd"/>
      <w:r w:rsidRPr="008F5D6A">
        <w:rPr>
          <w:rFonts w:ascii="Book Antiqua" w:hAnsi="Book Antiqua" w:cs="宋体"/>
          <w:lang w:val="en-US" w:eastAsia="zh-CN"/>
        </w:rPr>
        <w:t xml:space="preserve"> JP, </w:t>
      </w:r>
      <w:proofErr w:type="spellStart"/>
      <w:r w:rsidRPr="008F5D6A">
        <w:rPr>
          <w:rFonts w:ascii="Book Antiqua" w:hAnsi="Book Antiqua" w:cs="宋体"/>
          <w:lang w:val="en-US" w:eastAsia="zh-CN"/>
        </w:rPr>
        <w:t>Magro</w:t>
      </w:r>
      <w:proofErr w:type="spellEnd"/>
      <w:r w:rsidRPr="008F5D6A">
        <w:rPr>
          <w:rFonts w:ascii="Book Antiqua" w:hAnsi="Book Antiqua" w:cs="宋体"/>
          <w:lang w:val="en-US" w:eastAsia="zh-CN"/>
        </w:rPr>
        <w:t xml:space="preserve"> CM, </w:t>
      </w:r>
      <w:proofErr w:type="spellStart"/>
      <w:r w:rsidRPr="008F5D6A">
        <w:rPr>
          <w:rFonts w:ascii="Book Antiqua" w:hAnsi="Book Antiqua" w:cs="宋体"/>
          <w:lang w:val="en-US" w:eastAsia="zh-CN"/>
        </w:rPr>
        <w:t>Yaffe</w:t>
      </w:r>
      <w:proofErr w:type="spellEnd"/>
      <w:r w:rsidRPr="008F5D6A">
        <w:rPr>
          <w:rFonts w:ascii="Book Antiqua" w:hAnsi="Book Antiqua" w:cs="宋体"/>
          <w:lang w:val="en-US" w:eastAsia="zh-CN"/>
        </w:rPr>
        <w:t xml:space="preserve"> CS, </w:t>
      </w:r>
      <w:proofErr w:type="spellStart"/>
      <w:r w:rsidRPr="008F5D6A">
        <w:rPr>
          <w:rFonts w:ascii="Book Antiqua" w:hAnsi="Book Antiqua" w:cs="宋体"/>
          <w:lang w:val="en-US" w:eastAsia="zh-CN"/>
        </w:rPr>
        <w:t>Kroeker</w:t>
      </w:r>
      <w:proofErr w:type="spellEnd"/>
      <w:r w:rsidRPr="008F5D6A">
        <w:rPr>
          <w:rFonts w:ascii="Book Antiqua" w:hAnsi="Book Antiqua" w:cs="宋体"/>
          <w:lang w:val="en-US" w:eastAsia="zh-CN"/>
        </w:rPr>
        <w:t xml:space="preserve"> MA, Greenberg HM. Islet cell tumors: comparison of dynamic contrast-enhanced CT and MR imaging with dynamic gadolinium enhancement and fat suppression.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1993; </w:t>
      </w:r>
      <w:r w:rsidRPr="008F5D6A">
        <w:rPr>
          <w:rFonts w:ascii="Book Antiqua" w:hAnsi="Book Antiqua" w:cs="宋体"/>
          <w:b/>
          <w:bCs/>
          <w:lang w:val="en-US" w:eastAsia="zh-CN"/>
        </w:rPr>
        <w:t>186</w:t>
      </w:r>
      <w:r w:rsidRPr="008F5D6A">
        <w:rPr>
          <w:rFonts w:ascii="Book Antiqua" w:hAnsi="Book Antiqua" w:cs="宋体"/>
          <w:lang w:val="en-US" w:eastAsia="zh-CN"/>
        </w:rPr>
        <w:t>: 799-802 [PMID: 8381551 DOI: 10.1148/radiology.186.3.8381551]</w:t>
      </w:r>
    </w:p>
    <w:p w14:paraId="7057BD42"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54 </w:t>
      </w:r>
      <w:proofErr w:type="spellStart"/>
      <w:r w:rsidRPr="008F5D6A">
        <w:rPr>
          <w:rFonts w:ascii="Book Antiqua" w:hAnsi="Book Antiqua" w:cs="宋体"/>
          <w:b/>
          <w:bCs/>
          <w:lang w:val="en-US" w:eastAsia="zh-CN"/>
        </w:rPr>
        <w:t>Sheth</w:t>
      </w:r>
      <w:proofErr w:type="spellEnd"/>
      <w:r w:rsidRPr="008F5D6A">
        <w:rPr>
          <w:rFonts w:ascii="Book Antiqua" w:hAnsi="Book Antiqua" w:cs="宋体"/>
          <w:b/>
          <w:bCs/>
          <w:lang w:val="en-US" w:eastAsia="zh-CN"/>
        </w:rPr>
        <w:t xml:space="preserve"> S</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Hruban</w:t>
      </w:r>
      <w:proofErr w:type="spellEnd"/>
      <w:r w:rsidRPr="008F5D6A">
        <w:rPr>
          <w:rFonts w:ascii="Book Antiqua" w:hAnsi="Book Antiqua" w:cs="宋体"/>
          <w:lang w:val="en-US" w:eastAsia="zh-CN"/>
        </w:rPr>
        <w:t xml:space="preserve"> RK, Fishman EK. Helical CT of islet cell tumors of the pancreas: typical and atypical manifestations. </w:t>
      </w:r>
      <w:r w:rsidRPr="008F5D6A">
        <w:rPr>
          <w:rFonts w:ascii="Book Antiqua" w:hAnsi="Book Antiqua" w:cs="宋体"/>
          <w:i/>
          <w:iCs/>
          <w:lang w:val="en-US" w:eastAsia="zh-CN"/>
        </w:rPr>
        <w:t xml:space="preserve">AJR Am J </w:t>
      </w:r>
      <w:proofErr w:type="spellStart"/>
      <w:r w:rsidRPr="008F5D6A">
        <w:rPr>
          <w:rFonts w:ascii="Book Antiqua" w:hAnsi="Book Antiqua" w:cs="宋体"/>
          <w:i/>
          <w:iCs/>
          <w:lang w:val="en-US" w:eastAsia="zh-CN"/>
        </w:rPr>
        <w:t>Roentgenol</w:t>
      </w:r>
      <w:proofErr w:type="spellEnd"/>
      <w:r w:rsidRPr="008F5D6A">
        <w:rPr>
          <w:rFonts w:ascii="Book Antiqua" w:hAnsi="Book Antiqua" w:cs="宋体"/>
          <w:lang w:val="en-US" w:eastAsia="zh-CN"/>
        </w:rPr>
        <w:t xml:space="preserve"> 2002; </w:t>
      </w:r>
      <w:r w:rsidRPr="008F5D6A">
        <w:rPr>
          <w:rFonts w:ascii="Book Antiqua" w:hAnsi="Book Antiqua" w:cs="宋体"/>
          <w:b/>
          <w:bCs/>
          <w:lang w:val="en-US" w:eastAsia="zh-CN"/>
        </w:rPr>
        <w:t>179</w:t>
      </w:r>
      <w:r w:rsidRPr="008F5D6A">
        <w:rPr>
          <w:rFonts w:ascii="Book Antiqua" w:hAnsi="Book Antiqua" w:cs="宋体"/>
          <w:lang w:val="en-US" w:eastAsia="zh-CN"/>
        </w:rPr>
        <w:t>: 725-730 [PMID: 12185053 DOI: 10.2214/ajr.179.3.1790725]</w:t>
      </w:r>
    </w:p>
    <w:p w14:paraId="71047D11" w14:textId="3ED94D0C"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55 </w:t>
      </w:r>
      <w:proofErr w:type="spellStart"/>
      <w:r w:rsidRPr="008F5D6A">
        <w:rPr>
          <w:rFonts w:ascii="Book Antiqua" w:hAnsi="Book Antiqua" w:cs="宋体"/>
          <w:b/>
          <w:bCs/>
          <w:lang w:val="en-US" w:eastAsia="zh-CN"/>
        </w:rPr>
        <w:t>Ferrozzi</w:t>
      </w:r>
      <w:proofErr w:type="spellEnd"/>
      <w:r w:rsidRPr="008F5D6A">
        <w:rPr>
          <w:rFonts w:ascii="Book Antiqua" w:hAnsi="Book Antiqua" w:cs="宋体"/>
          <w:b/>
          <w:bCs/>
          <w:lang w:val="en-US" w:eastAsia="zh-CN"/>
        </w:rPr>
        <w:t xml:space="preserve"> F</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Zuccoli</w:t>
      </w:r>
      <w:proofErr w:type="spellEnd"/>
      <w:r w:rsidRPr="008F5D6A">
        <w:rPr>
          <w:rFonts w:ascii="Book Antiqua" w:hAnsi="Book Antiqua" w:cs="宋体"/>
          <w:lang w:val="en-US" w:eastAsia="zh-CN"/>
        </w:rPr>
        <w:t xml:space="preserve"> G, </w:t>
      </w:r>
      <w:proofErr w:type="spellStart"/>
      <w:r w:rsidRPr="008F5D6A">
        <w:rPr>
          <w:rFonts w:ascii="Book Antiqua" w:hAnsi="Book Antiqua" w:cs="宋体"/>
          <w:lang w:val="en-US" w:eastAsia="zh-CN"/>
        </w:rPr>
        <w:t>Bova</w:t>
      </w:r>
      <w:proofErr w:type="spellEnd"/>
      <w:r w:rsidRPr="008F5D6A">
        <w:rPr>
          <w:rFonts w:ascii="Book Antiqua" w:hAnsi="Book Antiqua" w:cs="宋体"/>
          <w:lang w:val="en-US" w:eastAsia="zh-CN"/>
        </w:rPr>
        <w:t xml:space="preserve"> D, </w:t>
      </w:r>
      <w:proofErr w:type="spellStart"/>
      <w:r w:rsidRPr="008F5D6A">
        <w:rPr>
          <w:rFonts w:ascii="Book Antiqua" w:hAnsi="Book Antiqua" w:cs="宋体"/>
          <w:lang w:val="en-US" w:eastAsia="zh-CN"/>
        </w:rPr>
        <w:t>Calculli</w:t>
      </w:r>
      <w:proofErr w:type="spellEnd"/>
      <w:r w:rsidRPr="008F5D6A">
        <w:rPr>
          <w:rFonts w:ascii="Book Antiqua" w:hAnsi="Book Antiqua" w:cs="宋体"/>
          <w:lang w:val="en-US" w:eastAsia="zh-CN"/>
        </w:rPr>
        <w:t xml:space="preserve"> L. Mesenchymal tumors of the pancreas: CT findings. </w:t>
      </w:r>
      <w:r w:rsidRPr="008F5D6A">
        <w:rPr>
          <w:rFonts w:ascii="Book Antiqua" w:hAnsi="Book Antiqua" w:cs="宋体"/>
          <w:i/>
          <w:iCs/>
          <w:lang w:val="en-US" w:eastAsia="zh-CN"/>
        </w:rPr>
        <w:t xml:space="preserve">J </w:t>
      </w:r>
      <w:proofErr w:type="spellStart"/>
      <w:r w:rsidRPr="008F5D6A">
        <w:rPr>
          <w:rFonts w:ascii="Book Antiqua" w:hAnsi="Book Antiqua" w:cs="宋体"/>
          <w:i/>
          <w:iCs/>
          <w:lang w:val="en-US" w:eastAsia="zh-CN"/>
        </w:rPr>
        <w:t>Comput</w:t>
      </w:r>
      <w:proofErr w:type="spellEnd"/>
      <w:r w:rsidRPr="008F5D6A">
        <w:rPr>
          <w:rFonts w:ascii="Book Antiqua" w:hAnsi="Book Antiqua" w:cs="宋体"/>
          <w:i/>
          <w:iCs/>
          <w:lang w:val="en-US" w:eastAsia="zh-CN"/>
        </w:rPr>
        <w:t xml:space="preserve"> Assist </w:t>
      </w:r>
      <w:proofErr w:type="spellStart"/>
      <w:r w:rsidRPr="008F5D6A">
        <w:rPr>
          <w:rFonts w:ascii="Book Antiqua" w:hAnsi="Book Antiqua" w:cs="宋体"/>
          <w:i/>
          <w:iCs/>
          <w:lang w:val="en-US" w:eastAsia="zh-CN"/>
        </w:rPr>
        <w:t>Tomogr</w:t>
      </w:r>
      <w:proofErr w:type="spellEnd"/>
      <w:r w:rsidRPr="008F5D6A">
        <w:rPr>
          <w:rFonts w:ascii="Book Antiqua" w:hAnsi="Book Antiqua" w:cs="宋体"/>
          <w:lang w:val="en-US" w:eastAsia="zh-CN"/>
        </w:rPr>
        <w:t xml:space="preserve"> </w:t>
      </w:r>
      <w:r w:rsidR="003E7702" w:rsidRPr="008F5D6A">
        <w:rPr>
          <w:rFonts w:ascii="Book Antiqua" w:hAnsi="Book Antiqua" w:cs="宋体" w:hint="eastAsia"/>
          <w:lang w:val="en-US" w:eastAsia="zh-CN"/>
        </w:rPr>
        <w:t>2000</w:t>
      </w:r>
      <w:r w:rsidRPr="008F5D6A">
        <w:rPr>
          <w:rFonts w:ascii="Book Antiqua" w:hAnsi="Book Antiqua" w:cs="宋体"/>
          <w:lang w:val="en-US" w:eastAsia="zh-CN"/>
        </w:rPr>
        <w:t xml:space="preserve">; </w:t>
      </w:r>
      <w:r w:rsidRPr="008F5D6A">
        <w:rPr>
          <w:rFonts w:ascii="Book Antiqua" w:hAnsi="Book Antiqua" w:cs="宋体"/>
          <w:b/>
          <w:bCs/>
          <w:lang w:val="en-US" w:eastAsia="zh-CN"/>
        </w:rPr>
        <w:t>24</w:t>
      </w:r>
      <w:r w:rsidRPr="008F5D6A">
        <w:rPr>
          <w:rFonts w:ascii="Book Antiqua" w:hAnsi="Book Antiqua" w:cs="宋体"/>
          <w:lang w:val="en-US" w:eastAsia="zh-CN"/>
        </w:rPr>
        <w:t>: 622-627 [PMID: 10966199 DOI: 10.1097/00004728-200007000-00021]</w:t>
      </w:r>
    </w:p>
    <w:p w14:paraId="543EEB30" w14:textId="534842CA" w:rsidR="003016FA" w:rsidRPr="008F5D6A" w:rsidRDefault="003E7702"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56 </w:t>
      </w:r>
      <w:proofErr w:type="spellStart"/>
      <w:r w:rsidR="003016FA" w:rsidRPr="008F5D6A">
        <w:rPr>
          <w:rFonts w:ascii="Book Antiqua" w:hAnsi="Book Antiqua" w:cs="宋体"/>
          <w:b/>
          <w:lang w:val="en-US" w:eastAsia="zh-CN"/>
        </w:rPr>
        <w:t>Megibow</w:t>
      </w:r>
      <w:proofErr w:type="spellEnd"/>
      <w:r w:rsidR="003016FA" w:rsidRPr="008F5D6A">
        <w:rPr>
          <w:rFonts w:ascii="Book Antiqua" w:hAnsi="Book Antiqua" w:cs="宋体"/>
          <w:b/>
          <w:lang w:val="en-US" w:eastAsia="zh-CN"/>
        </w:rPr>
        <w:t xml:space="preserve"> AJ</w:t>
      </w:r>
      <w:r w:rsidR="003016FA" w:rsidRPr="008F5D6A">
        <w:rPr>
          <w:rFonts w:ascii="Book Antiqua" w:hAnsi="Book Antiqua" w:cs="宋体"/>
          <w:lang w:val="en-US" w:eastAsia="zh-CN"/>
        </w:rPr>
        <w:t xml:space="preserve">, Francis IR. Unusual pancreatic neoplasms: Imaging. In: </w:t>
      </w:r>
      <w:proofErr w:type="spellStart"/>
      <w:r w:rsidR="003016FA" w:rsidRPr="008F5D6A">
        <w:rPr>
          <w:rFonts w:ascii="Book Antiqua" w:hAnsi="Book Antiqua" w:cs="宋体"/>
          <w:lang w:val="en-US" w:eastAsia="zh-CN"/>
        </w:rPr>
        <w:t>Procacci</w:t>
      </w:r>
      <w:proofErr w:type="spellEnd"/>
      <w:r w:rsidR="003016FA" w:rsidRPr="008F5D6A">
        <w:rPr>
          <w:rFonts w:ascii="Book Antiqua" w:hAnsi="Book Antiqua" w:cs="宋体"/>
          <w:lang w:val="en-US" w:eastAsia="zh-CN"/>
        </w:rPr>
        <w:t xml:space="preserve"> C, </w:t>
      </w:r>
      <w:proofErr w:type="spellStart"/>
      <w:r w:rsidR="003016FA" w:rsidRPr="008F5D6A">
        <w:rPr>
          <w:rFonts w:ascii="Book Antiqua" w:hAnsi="Book Antiqua" w:cs="宋体"/>
          <w:lang w:val="en-US" w:eastAsia="zh-CN"/>
        </w:rPr>
        <w:t>Megibow</w:t>
      </w:r>
      <w:proofErr w:type="spellEnd"/>
      <w:r w:rsidR="003016FA" w:rsidRPr="008F5D6A">
        <w:rPr>
          <w:rFonts w:ascii="Book Antiqua" w:hAnsi="Book Antiqua" w:cs="宋体"/>
          <w:lang w:val="en-US" w:eastAsia="zh-CN"/>
        </w:rPr>
        <w:t xml:space="preserve"> AJ, editors. Imaging of the Pancreas: Cystic and Rare Tumors. Springer-</w:t>
      </w:r>
      <w:proofErr w:type="spellStart"/>
      <w:r w:rsidR="003016FA" w:rsidRPr="008F5D6A">
        <w:rPr>
          <w:rFonts w:ascii="Book Antiqua" w:hAnsi="Book Antiqua" w:cs="宋体"/>
          <w:lang w:val="en-US" w:eastAsia="zh-CN"/>
        </w:rPr>
        <w:t>Verlag</w:t>
      </w:r>
      <w:proofErr w:type="spellEnd"/>
      <w:r w:rsidR="003016FA" w:rsidRPr="008F5D6A">
        <w:rPr>
          <w:rFonts w:ascii="Book Antiqua" w:hAnsi="Book Antiqua" w:cs="宋体"/>
          <w:lang w:val="en-US" w:eastAsia="zh-CN"/>
        </w:rPr>
        <w:t xml:space="preserve"> Berlin Heidelberg New York</w:t>
      </w:r>
      <w:r w:rsidRPr="008F5D6A">
        <w:rPr>
          <w:rFonts w:ascii="Book Antiqua" w:hAnsi="Book Antiqua" w:cs="宋体" w:hint="eastAsia"/>
          <w:lang w:val="en-US" w:eastAsia="zh-CN"/>
        </w:rPr>
        <w:t>,</w:t>
      </w:r>
      <w:r w:rsidR="003016FA" w:rsidRPr="008F5D6A">
        <w:rPr>
          <w:rFonts w:ascii="Book Antiqua" w:hAnsi="Book Antiqua" w:cs="宋体"/>
          <w:lang w:val="en-US" w:eastAsia="zh-CN"/>
        </w:rPr>
        <w:t xml:space="preserve"> 2003</w:t>
      </w:r>
    </w:p>
    <w:p w14:paraId="0CD16D94"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lastRenderedPageBreak/>
        <w:t xml:space="preserve">57 </w:t>
      </w:r>
      <w:proofErr w:type="spellStart"/>
      <w:r w:rsidRPr="008F5D6A">
        <w:rPr>
          <w:rFonts w:ascii="Book Antiqua" w:hAnsi="Book Antiqua" w:cs="宋体"/>
          <w:b/>
          <w:bCs/>
          <w:lang w:val="en-US" w:eastAsia="zh-CN"/>
        </w:rPr>
        <w:t>Zeman</w:t>
      </w:r>
      <w:proofErr w:type="spellEnd"/>
      <w:r w:rsidRPr="008F5D6A">
        <w:rPr>
          <w:rFonts w:ascii="Book Antiqua" w:hAnsi="Book Antiqua" w:cs="宋体"/>
          <w:b/>
          <w:bCs/>
          <w:lang w:val="en-US" w:eastAsia="zh-CN"/>
        </w:rPr>
        <w:t xml:space="preserve"> RK</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Schiebler</w:t>
      </w:r>
      <w:proofErr w:type="spellEnd"/>
      <w:r w:rsidRPr="008F5D6A">
        <w:rPr>
          <w:rFonts w:ascii="Book Antiqua" w:hAnsi="Book Antiqua" w:cs="宋体"/>
          <w:lang w:val="en-US" w:eastAsia="zh-CN"/>
        </w:rPr>
        <w:t xml:space="preserve"> M, Clark LR, Jaffe MH, </w:t>
      </w:r>
      <w:proofErr w:type="spellStart"/>
      <w:r w:rsidRPr="008F5D6A">
        <w:rPr>
          <w:rFonts w:ascii="Book Antiqua" w:hAnsi="Book Antiqua" w:cs="宋体"/>
          <w:lang w:val="en-US" w:eastAsia="zh-CN"/>
        </w:rPr>
        <w:t>Paushter</w:t>
      </w:r>
      <w:proofErr w:type="spellEnd"/>
      <w:r w:rsidRPr="008F5D6A">
        <w:rPr>
          <w:rFonts w:ascii="Book Antiqua" w:hAnsi="Book Antiqua" w:cs="宋体"/>
          <w:lang w:val="en-US" w:eastAsia="zh-CN"/>
        </w:rPr>
        <w:t xml:space="preserve"> DM, Grant EG, </w:t>
      </w:r>
      <w:proofErr w:type="spellStart"/>
      <w:r w:rsidRPr="008F5D6A">
        <w:rPr>
          <w:rFonts w:ascii="Book Antiqua" w:hAnsi="Book Antiqua" w:cs="宋体"/>
          <w:lang w:val="en-US" w:eastAsia="zh-CN"/>
        </w:rPr>
        <w:t>Choyke</w:t>
      </w:r>
      <w:proofErr w:type="spellEnd"/>
      <w:r w:rsidRPr="008F5D6A">
        <w:rPr>
          <w:rFonts w:ascii="Book Antiqua" w:hAnsi="Book Antiqua" w:cs="宋体"/>
          <w:lang w:val="en-US" w:eastAsia="zh-CN"/>
        </w:rPr>
        <w:t xml:space="preserve"> PL. </w:t>
      </w:r>
      <w:proofErr w:type="gramStart"/>
      <w:r w:rsidRPr="008F5D6A">
        <w:rPr>
          <w:rFonts w:ascii="Book Antiqua" w:hAnsi="Book Antiqua" w:cs="宋体"/>
          <w:lang w:val="en-US" w:eastAsia="zh-CN"/>
        </w:rPr>
        <w:t>The clinical and imaging spectrum of pancreaticoduodenal lymph node enlargement.</w:t>
      </w:r>
      <w:proofErr w:type="gramEnd"/>
      <w:r w:rsidRPr="008F5D6A">
        <w:rPr>
          <w:rFonts w:ascii="Book Antiqua" w:hAnsi="Book Antiqua" w:cs="宋体"/>
          <w:lang w:val="en-US" w:eastAsia="zh-CN"/>
        </w:rPr>
        <w:t xml:space="preserve"> </w:t>
      </w:r>
      <w:r w:rsidRPr="008F5D6A">
        <w:rPr>
          <w:rFonts w:ascii="Book Antiqua" w:hAnsi="Book Antiqua" w:cs="宋体"/>
          <w:i/>
          <w:iCs/>
          <w:lang w:val="en-US" w:eastAsia="zh-CN"/>
        </w:rPr>
        <w:t xml:space="preserve">AJR Am J </w:t>
      </w:r>
      <w:proofErr w:type="spellStart"/>
      <w:r w:rsidRPr="008F5D6A">
        <w:rPr>
          <w:rFonts w:ascii="Book Antiqua" w:hAnsi="Book Antiqua" w:cs="宋体"/>
          <w:i/>
          <w:iCs/>
          <w:lang w:val="en-US" w:eastAsia="zh-CN"/>
        </w:rPr>
        <w:t>Roentgenol</w:t>
      </w:r>
      <w:proofErr w:type="spellEnd"/>
      <w:r w:rsidRPr="008F5D6A">
        <w:rPr>
          <w:rFonts w:ascii="Book Antiqua" w:hAnsi="Book Antiqua" w:cs="宋体"/>
          <w:lang w:val="en-US" w:eastAsia="zh-CN"/>
        </w:rPr>
        <w:t xml:space="preserve"> 1985; </w:t>
      </w:r>
      <w:r w:rsidRPr="008F5D6A">
        <w:rPr>
          <w:rFonts w:ascii="Book Antiqua" w:hAnsi="Book Antiqua" w:cs="宋体"/>
          <w:b/>
          <w:bCs/>
          <w:lang w:val="en-US" w:eastAsia="zh-CN"/>
        </w:rPr>
        <w:t>144</w:t>
      </w:r>
      <w:r w:rsidRPr="008F5D6A">
        <w:rPr>
          <w:rFonts w:ascii="Book Antiqua" w:hAnsi="Book Antiqua" w:cs="宋体"/>
          <w:lang w:val="en-US" w:eastAsia="zh-CN"/>
        </w:rPr>
        <w:t>: 1223-1227 [PMID: 3890486 DOI: 10.2214/ajr.144.6.1223]</w:t>
      </w:r>
    </w:p>
    <w:p w14:paraId="596571C6"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58 </w:t>
      </w:r>
      <w:proofErr w:type="spellStart"/>
      <w:r w:rsidRPr="008F5D6A">
        <w:rPr>
          <w:rFonts w:ascii="Book Antiqua" w:hAnsi="Book Antiqua" w:cs="宋体"/>
          <w:b/>
          <w:bCs/>
          <w:lang w:val="en-US" w:eastAsia="zh-CN"/>
        </w:rPr>
        <w:t>Zucca</w:t>
      </w:r>
      <w:proofErr w:type="spellEnd"/>
      <w:r w:rsidRPr="008F5D6A">
        <w:rPr>
          <w:rFonts w:ascii="Book Antiqua" w:hAnsi="Book Antiqua" w:cs="宋体"/>
          <w:b/>
          <w:bCs/>
          <w:lang w:val="en-US" w:eastAsia="zh-CN"/>
        </w:rPr>
        <w:t xml:space="preserve"> E</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Roggero</w:t>
      </w:r>
      <w:proofErr w:type="spellEnd"/>
      <w:r w:rsidRPr="008F5D6A">
        <w:rPr>
          <w:rFonts w:ascii="Book Antiqua" w:hAnsi="Book Antiqua" w:cs="宋体"/>
          <w:lang w:val="en-US" w:eastAsia="zh-CN"/>
        </w:rPr>
        <w:t xml:space="preserve"> E, </w:t>
      </w:r>
      <w:proofErr w:type="spellStart"/>
      <w:r w:rsidRPr="008F5D6A">
        <w:rPr>
          <w:rFonts w:ascii="Book Antiqua" w:hAnsi="Book Antiqua" w:cs="宋体"/>
          <w:lang w:val="en-US" w:eastAsia="zh-CN"/>
        </w:rPr>
        <w:t>Bertoni</w:t>
      </w:r>
      <w:proofErr w:type="spellEnd"/>
      <w:r w:rsidRPr="008F5D6A">
        <w:rPr>
          <w:rFonts w:ascii="Book Antiqua" w:hAnsi="Book Antiqua" w:cs="宋体"/>
          <w:lang w:val="en-US" w:eastAsia="zh-CN"/>
        </w:rPr>
        <w:t xml:space="preserve"> F, </w:t>
      </w:r>
      <w:proofErr w:type="spellStart"/>
      <w:r w:rsidRPr="008F5D6A">
        <w:rPr>
          <w:rFonts w:ascii="Book Antiqua" w:hAnsi="Book Antiqua" w:cs="宋体"/>
          <w:lang w:val="en-US" w:eastAsia="zh-CN"/>
        </w:rPr>
        <w:t>Cavalli</w:t>
      </w:r>
      <w:proofErr w:type="spellEnd"/>
      <w:r w:rsidRPr="008F5D6A">
        <w:rPr>
          <w:rFonts w:ascii="Book Antiqua" w:hAnsi="Book Antiqua" w:cs="宋体"/>
          <w:lang w:val="en-US" w:eastAsia="zh-CN"/>
        </w:rPr>
        <w:t xml:space="preserve"> F. Primary </w:t>
      </w:r>
      <w:proofErr w:type="spellStart"/>
      <w:r w:rsidRPr="008F5D6A">
        <w:rPr>
          <w:rFonts w:ascii="Book Antiqua" w:hAnsi="Book Antiqua" w:cs="宋体"/>
          <w:lang w:val="en-US" w:eastAsia="zh-CN"/>
        </w:rPr>
        <w:t>extranodal</w:t>
      </w:r>
      <w:proofErr w:type="spellEnd"/>
      <w:r w:rsidRPr="008F5D6A">
        <w:rPr>
          <w:rFonts w:ascii="Book Antiqua" w:hAnsi="Book Antiqua" w:cs="宋体"/>
          <w:lang w:val="en-US" w:eastAsia="zh-CN"/>
        </w:rPr>
        <w:t xml:space="preserve"> non-Hodgkin's lymphomas. Part 1: Gastrointestinal, cutaneous and genitourinary lymphomas. </w:t>
      </w:r>
      <w:r w:rsidRPr="008F5D6A">
        <w:rPr>
          <w:rFonts w:ascii="Book Antiqua" w:hAnsi="Book Antiqua" w:cs="宋体"/>
          <w:i/>
          <w:iCs/>
          <w:lang w:val="en-US" w:eastAsia="zh-CN"/>
        </w:rPr>
        <w:t xml:space="preserve">Ann </w:t>
      </w:r>
      <w:proofErr w:type="spellStart"/>
      <w:r w:rsidRPr="008F5D6A">
        <w:rPr>
          <w:rFonts w:ascii="Book Antiqua" w:hAnsi="Book Antiqua" w:cs="宋体"/>
          <w:i/>
          <w:iCs/>
          <w:lang w:val="en-US" w:eastAsia="zh-CN"/>
        </w:rPr>
        <w:t>Oncol</w:t>
      </w:r>
      <w:proofErr w:type="spellEnd"/>
      <w:r w:rsidRPr="008F5D6A">
        <w:rPr>
          <w:rFonts w:ascii="Book Antiqua" w:hAnsi="Book Antiqua" w:cs="宋体"/>
          <w:lang w:val="en-US" w:eastAsia="zh-CN"/>
        </w:rPr>
        <w:t xml:space="preserve"> 1997; </w:t>
      </w:r>
      <w:r w:rsidRPr="008F5D6A">
        <w:rPr>
          <w:rFonts w:ascii="Book Antiqua" w:hAnsi="Book Antiqua" w:cs="宋体"/>
          <w:b/>
          <w:bCs/>
          <w:lang w:val="en-US" w:eastAsia="zh-CN"/>
        </w:rPr>
        <w:t>8</w:t>
      </w:r>
      <w:r w:rsidRPr="008F5D6A">
        <w:rPr>
          <w:rFonts w:ascii="Book Antiqua" w:hAnsi="Book Antiqua" w:cs="宋体"/>
          <w:lang w:val="en-US" w:eastAsia="zh-CN"/>
        </w:rPr>
        <w:t>: 727-737 [PMID: 9332679 DOI: 10.1023/A: 1008282818705]</w:t>
      </w:r>
    </w:p>
    <w:p w14:paraId="23CA9CD0"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59 </w:t>
      </w:r>
      <w:proofErr w:type="spellStart"/>
      <w:r w:rsidRPr="008F5D6A">
        <w:rPr>
          <w:rFonts w:ascii="Book Antiqua" w:hAnsi="Book Antiqua" w:cs="宋体"/>
          <w:b/>
          <w:bCs/>
          <w:lang w:val="en-US" w:eastAsia="zh-CN"/>
        </w:rPr>
        <w:t>Tsitouridis</w:t>
      </w:r>
      <w:proofErr w:type="spellEnd"/>
      <w:r w:rsidRPr="008F5D6A">
        <w:rPr>
          <w:rFonts w:ascii="Book Antiqua" w:hAnsi="Book Antiqua" w:cs="宋体"/>
          <w:b/>
          <w:bCs/>
          <w:lang w:val="en-US" w:eastAsia="zh-CN"/>
        </w:rPr>
        <w:t xml:space="preserve"> I</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Diamantopoulou</w:t>
      </w:r>
      <w:proofErr w:type="spellEnd"/>
      <w:r w:rsidRPr="008F5D6A">
        <w:rPr>
          <w:rFonts w:ascii="Book Antiqua" w:hAnsi="Book Antiqua" w:cs="宋体"/>
          <w:lang w:val="en-US" w:eastAsia="zh-CN"/>
        </w:rPr>
        <w:t xml:space="preserve"> A, </w:t>
      </w:r>
      <w:proofErr w:type="spellStart"/>
      <w:r w:rsidRPr="008F5D6A">
        <w:rPr>
          <w:rFonts w:ascii="Book Antiqua" w:hAnsi="Book Antiqua" w:cs="宋体"/>
          <w:lang w:val="en-US" w:eastAsia="zh-CN"/>
        </w:rPr>
        <w:t>Michaelides</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Arvanity</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Papaioannou</w:t>
      </w:r>
      <w:proofErr w:type="spellEnd"/>
      <w:r w:rsidRPr="008F5D6A">
        <w:rPr>
          <w:rFonts w:ascii="Book Antiqua" w:hAnsi="Book Antiqua" w:cs="宋体"/>
          <w:lang w:val="en-US" w:eastAsia="zh-CN"/>
        </w:rPr>
        <w:t xml:space="preserve"> S. Pancreatic metastases: CT and MRI findings. </w:t>
      </w:r>
      <w:proofErr w:type="spellStart"/>
      <w:r w:rsidRPr="008F5D6A">
        <w:rPr>
          <w:rFonts w:ascii="Book Antiqua" w:hAnsi="Book Antiqua" w:cs="宋体"/>
          <w:i/>
          <w:iCs/>
          <w:lang w:val="en-US" w:eastAsia="zh-CN"/>
        </w:rPr>
        <w:t>Diagn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Interv</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Radiol</w:t>
      </w:r>
      <w:proofErr w:type="spellEnd"/>
      <w:r w:rsidRPr="008F5D6A">
        <w:rPr>
          <w:rFonts w:ascii="Book Antiqua" w:hAnsi="Book Antiqua" w:cs="宋体"/>
          <w:lang w:val="en-US" w:eastAsia="zh-CN"/>
        </w:rPr>
        <w:t xml:space="preserve"> 2010; </w:t>
      </w:r>
      <w:r w:rsidRPr="008F5D6A">
        <w:rPr>
          <w:rFonts w:ascii="Book Antiqua" w:hAnsi="Book Antiqua" w:cs="宋体"/>
          <w:b/>
          <w:bCs/>
          <w:lang w:val="en-US" w:eastAsia="zh-CN"/>
        </w:rPr>
        <w:t>16</w:t>
      </w:r>
      <w:r w:rsidRPr="008F5D6A">
        <w:rPr>
          <w:rFonts w:ascii="Book Antiqua" w:hAnsi="Book Antiqua" w:cs="宋体"/>
          <w:lang w:val="en-US" w:eastAsia="zh-CN"/>
        </w:rPr>
        <w:t>: 45-51 [PMID: 20027546 DOI: 10.4261/1305-3825.DIR.1996-08.1]</w:t>
      </w:r>
    </w:p>
    <w:p w14:paraId="2EEE8FE9"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60 </w:t>
      </w:r>
      <w:r w:rsidRPr="008F5D6A">
        <w:rPr>
          <w:rFonts w:ascii="Book Antiqua" w:hAnsi="Book Antiqua" w:cs="宋体"/>
          <w:b/>
          <w:bCs/>
          <w:lang w:val="en-US" w:eastAsia="zh-CN"/>
        </w:rPr>
        <w:t>Al Ansari N</w:t>
      </w:r>
      <w:r w:rsidRPr="008F5D6A">
        <w:rPr>
          <w:rFonts w:ascii="Book Antiqua" w:hAnsi="Book Antiqua" w:cs="宋体"/>
          <w:lang w:val="en-US" w:eastAsia="zh-CN"/>
        </w:rPr>
        <w:t xml:space="preserve">, Kim BS, </w:t>
      </w:r>
      <w:proofErr w:type="spellStart"/>
      <w:r w:rsidRPr="008F5D6A">
        <w:rPr>
          <w:rFonts w:ascii="Book Antiqua" w:hAnsi="Book Antiqua" w:cs="宋体"/>
          <w:lang w:val="en-US" w:eastAsia="zh-CN"/>
        </w:rPr>
        <w:t>Srirattanapong</w:t>
      </w:r>
      <w:proofErr w:type="spellEnd"/>
      <w:r w:rsidRPr="008F5D6A">
        <w:rPr>
          <w:rFonts w:ascii="Book Antiqua" w:hAnsi="Book Antiqua" w:cs="宋体"/>
          <w:lang w:val="en-US" w:eastAsia="zh-CN"/>
        </w:rPr>
        <w:t xml:space="preserve"> S, </w:t>
      </w:r>
      <w:proofErr w:type="spellStart"/>
      <w:r w:rsidRPr="008F5D6A">
        <w:rPr>
          <w:rFonts w:ascii="Book Antiqua" w:hAnsi="Book Antiqua" w:cs="宋体"/>
          <w:lang w:val="en-US" w:eastAsia="zh-CN"/>
        </w:rPr>
        <w:t>Semelka</w:t>
      </w:r>
      <w:proofErr w:type="spellEnd"/>
      <w:r w:rsidRPr="008F5D6A">
        <w:rPr>
          <w:rFonts w:ascii="Book Antiqua" w:hAnsi="Book Antiqua" w:cs="宋体"/>
          <w:lang w:val="en-US" w:eastAsia="zh-CN"/>
        </w:rPr>
        <w:t xml:space="preserve"> CT, </w:t>
      </w:r>
      <w:proofErr w:type="spellStart"/>
      <w:r w:rsidRPr="008F5D6A">
        <w:rPr>
          <w:rFonts w:ascii="Book Antiqua" w:hAnsi="Book Antiqua" w:cs="宋体"/>
          <w:lang w:val="en-US" w:eastAsia="zh-CN"/>
        </w:rPr>
        <w:t>Ramalho</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Altun</w:t>
      </w:r>
      <w:proofErr w:type="spellEnd"/>
      <w:r w:rsidRPr="008F5D6A">
        <w:rPr>
          <w:rFonts w:ascii="Book Antiqua" w:hAnsi="Book Antiqua" w:cs="宋体"/>
          <w:lang w:val="en-US" w:eastAsia="zh-CN"/>
        </w:rPr>
        <w:t xml:space="preserve"> E, </w:t>
      </w:r>
      <w:proofErr w:type="spellStart"/>
      <w:r w:rsidRPr="008F5D6A">
        <w:rPr>
          <w:rFonts w:ascii="Book Antiqua" w:hAnsi="Book Antiqua" w:cs="宋体"/>
          <w:lang w:val="en-US" w:eastAsia="zh-CN"/>
        </w:rPr>
        <w:t>Woosley</w:t>
      </w:r>
      <w:proofErr w:type="spellEnd"/>
      <w:r w:rsidRPr="008F5D6A">
        <w:rPr>
          <w:rFonts w:ascii="Book Antiqua" w:hAnsi="Book Antiqua" w:cs="宋体"/>
          <w:lang w:val="en-US" w:eastAsia="zh-CN"/>
        </w:rPr>
        <w:t xml:space="preserve"> JT, </w:t>
      </w:r>
      <w:proofErr w:type="spellStart"/>
      <w:r w:rsidRPr="008F5D6A">
        <w:rPr>
          <w:rFonts w:ascii="Book Antiqua" w:hAnsi="Book Antiqua" w:cs="宋体"/>
          <w:lang w:val="en-US" w:eastAsia="zh-CN"/>
        </w:rPr>
        <w:t>Calvo</w:t>
      </w:r>
      <w:proofErr w:type="spellEnd"/>
      <w:r w:rsidRPr="008F5D6A">
        <w:rPr>
          <w:rFonts w:ascii="Book Antiqua" w:hAnsi="Book Antiqua" w:cs="宋体"/>
          <w:lang w:val="en-US" w:eastAsia="zh-CN"/>
        </w:rPr>
        <w:t xml:space="preserve"> B, </w:t>
      </w:r>
      <w:proofErr w:type="spellStart"/>
      <w:r w:rsidRPr="008F5D6A">
        <w:rPr>
          <w:rFonts w:ascii="Book Antiqua" w:hAnsi="Book Antiqua" w:cs="宋体"/>
          <w:lang w:val="en-US" w:eastAsia="zh-CN"/>
        </w:rPr>
        <w:t>Semelka</w:t>
      </w:r>
      <w:proofErr w:type="spellEnd"/>
      <w:r w:rsidRPr="008F5D6A">
        <w:rPr>
          <w:rFonts w:ascii="Book Antiqua" w:hAnsi="Book Antiqua" w:cs="宋体"/>
          <w:lang w:val="en-US" w:eastAsia="zh-CN"/>
        </w:rPr>
        <w:t xml:space="preserve"> RC. Mass-forming cholangiocarcinoma and adenocarcinoma of unknown primary: can they be distinguished on liver MRI? </w:t>
      </w:r>
      <w:proofErr w:type="spellStart"/>
      <w:r w:rsidRPr="008F5D6A">
        <w:rPr>
          <w:rFonts w:ascii="Book Antiqua" w:hAnsi="Book Antiqua" w:cs="宋体"/>
          <w:i/>
          <w:iCs/>
          <w:lang w:val="en-US" w:eastAsia="zh-CN"/>
        </w:rPr>
        <w:t>Abdom</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2014; </w:t>
      </w:r>
      <w:r w:rsidRPr="008F5D6A">
        <w:rPr>
          <w:rFonts w:ascii="Book Antiqua" w:hAnsi="Book Antiqua" w:cs="宋体"/>
          <w:b/>
          <w:bCs/>
          <w:lang w:val="en-US" w:eastAsia="zh-CN"/>
        </w:rPr>
        <w:t>39</w:t>
      </w:r>
      <w:r w:rsidRPr="008F5D6A">
        <w:rPr>
          <w:rFonts w:ascii="Book Antiqua" w:hAnsi="Book Antiqua" w:cs="宋体"/>
          <w:lang w:val="en-US" w:eastAsia="zh-CN"/>
        </w:rPr>
        <w:t>: 1228-1240 [PMID: 24929668 DOI: 10.1007/s00261-014-0172-3]</w:t>
      </w:r>
    </w:p>
    <w:p w14:paraId="1113A7E7"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61 </w:t>
      </w:r>
      <w:proofErr w:type="spellStart"/>
      <w:r w:rsidRPr="008F5D6A">
        <w:rPr>
          <w:rFonts w:ascii="Book Antiqua" w:hAnsi="Book Antiqua" w:cs="宋体"/>
          <w:b/>
          <w:bCs/>
          <w:lang w:val="en-US" w:eastAsia="zh-CN"/>
        </w:rPr>
        <w:t>Herédia</w:t>
      </w:r>
      <w:proofErr w:type="spellEnd"/>
      <w:r w:rsidRPr="008F5D6A">
        <w:rPr>
          <w:rFonts w:ascii="Book Antiqua" w:hAnsi="Book Antiqua" w:cs="宋体"/>
          <w:b/>
          <w:bCs/>
          <w:lang w:val="en-US" w:eastAsia="zh-CN"/>
        </w:rPr>
        <w:t xml:space="preserve"> V</w:t>
      </w:r>
      <w:r w:rsidRPr="008F5D6A">
        <w:rPr>
          <w:rFonts w:ascii="Book Antiqua" w:hAnsi="Book Antiqua" w:cs="宋体"/>
          <w:lang w:val="en-US" w:eastAsia="zh-CN"/>
        </w:rPr>
        <w:t xml:space="preserve">, </w:t>
      </w:r>
      <w:proofErr w:type="spellStart"/>
      <w:r w:rsidRPr="008F5D6A">
        <w:rPr>
          <w:rFonts w:ascii="Book Antiqua" w:hAnsi="Book Antiqua" w:cs="宋体"/>
          <w:lang w:val="en-US" w:eastAsia="zh-CN"/>
        </w:rPr>
        <w:t>Altun</w:t>
      </w:r>
      <w:proofErr w:type="spellEnd"/>
      <w:r w:rsidRPr="008F5D6A">
        <w:rPr>
          <w:rFonts w:ascii="Book Antiqua" w:hAnsi="Book Antiqua" w:cs="宋体"/>
          <w:lang w:val="en-US" w:eastAsia="zh-CN"/>
        </w:rPr>
        <w:t xml:space="preserve"> E, </w:t>
      </w:r>
      <w:proofErr w:type="spellStart"/>
      <w:r w:rsidRPr="008F5D6A">
        <w:rPr>
          <w:rFonts w:ascii="Book Antiqua" w:hAnsi="Book Antiqua" w:cs="宋体"/>
          <w:lang w:val="en-US" w:eastAsia="zh-CN"/>
        </w:rPr>
        <w:t>Bilaj</w:t>
      </w:r>
      <w:proofErr w:type="spellEnd"/>
      <w:r w:rsidRPr="008F5D6A">
        <w:rPr>
          <w:rFonts w:ascii="Book Antiqua" w:hAnsi="Book Antiqua" w:cs="宋体"/>
          <w:lang w:val="en-US" w:eastAsia="zh-CN"/>
        </w:rPr>
        <w:t xml:space="preserve"> F, </w:t>
      </w:r>
      <w:proofErr w:type="spellStart"/>
      <w:r w:rsidRPr="008F5D6A">
        <w:rPr>
          <w:rFonts w:ascii="Book Antiqua" w:hAnsi="Book Antiqua" w:cs="宋体"/>
          <w:lang w:val="en-US" w:eastAsia="zh-CN"/>
        </w:rPr>
        <w:t>Ramalho</w:t>
      </w:r>
      <w:proofErr w:type="spellEnd"/>
      <w:r w:rsidRPr="008F5D6A">
        <w:rPr>
          <w:rFonts w:ascii="Book Antiqua" w:hAnsi="Book Antiqua" w:cs="宋体"/>
          <w:lang w:val="en-US" w:eastAsia="zh-CN"/>
        </w:rPr>
        <w:t xml:space="preserve"> M, </w:t>
      </w:r>
      <w:proofErr w:type="spellStart"/>
      <w:r w:rsidRPr="008F5D6A">
        <w:rPr>
          <w:rFonts w:ascii="Book Antiqua" w:hAnsi="Book Antiqua" w:cs="宋体"/>
          <w:lang w:val="en-US" w:eastAsia="zh-CN"/>
        </w:rPr>
        <w:t>Hyslop</w:t>
      </w:r>
      <w:proofErr w:type="spellEnd"/>
      <w:r w:rsidRPr="008F5D6A">
        <w:rPr>
          <w:rFonts w:ascii="Book Antiqua" w:hAnsi="Book Antiqua" w:cs="宋体"/>
          <w:lang w:val="en-US" w:eastAsia="zh-CN"/>
        </w:rPr>
        <w:t xml:space="preserve"> BW, </w:t>
      </w:r>
      <w:proofErr w:type="spellStart"/>
      <w:r w:rsidRPr="008F5D6A">
        <w:rPr>
          <w:rFonts w:ascii="Book Antiqua" w:hAnsi="Book Antiqua" w:cs="宋体"/>
          <w:lang w:val="en-US" w:eastAsia="zh-CN"/>
        </w:rPr>
        <w:t>Semelka</w:t>
      </w:r>
      <w:proofErr w:type="spellEnd"/>
      <w:r w:rsidRPr="008F5D6A">
        <w:rPr>
          <w:rFonts w:ascii="Book Antiqua" w:hAnsi="Book Antiqua" w:cs="宋体"/>
          <w:lang w:val="en-US" w:eastAsia="zh-CN"/>
        </w:rPr>
        <w:t xml:space="preserve"> RC. </w:t>
      </w:r>
      <w:proofErr w:type="gramStart"/>
      <w:r w:rsidRPr="008F5D6A">
        <w:rPr>
          <w:rFonts w:ascii="Book Antiqua" w:hAnsi="Book Antiqua" w:cs="宋体"/>
          <w:lang w:val="en-US" w:eastAsia="zh-CN"/>
        </w:rPr>
        <w:t xml:space="preserve">Gadolinium- and superparamagnetic-iron-oxide-enhanced MR findings of </w:t>
      </w:r>
      <w:proofErr w:type="spellStart"/>
      <w:r w:rsidRPr="008F5D6A">
        <w:rPr>
          <w:rFonts w:ascii="Book Antiqua" w:hAnsi="Book Antiqua" w:cs="宋体"/>
          <w:lang w:val="en-US" w:eastAsia="zh-CN"/>
        </w:rPr>
        <w:t>intrapancreatic</w:t>
      </w:r>
      <w:proofErr w:type="spellEnd"/>
      <w:r w:rsidRPr="008F5D6A">
        <w:rPr>
          <w:rFonts w:ascii="Book Antiqua" w:hAnsi="Book Antiqua" w:cs="宋体"/>
          <w:lang w:val="en-US" w:eastAsia="zh-CN"/>
        </w:rPr>
        <w:t xml:space="preserve"> accessory spleen in five patients.</w:t>
      </w:r>
      <w:proofErr w:type="gramEnd"/>
      <w:r w:rsidRPr="008F5D6A">
        <w:rPr>
          <w:rFonts w:ascii="Book Antiqua" w:hAnsi="Book Antiqua" w:cs="宋体"/>
          <w:lang w:val="en-US" w:eastAsia="zh-CN"/>
        </w:rPr>
        <w:t xml:space="preserve"> </w:t>
      </w:r>
      <w:proofErr w:type="spellStart"/>
      <w:r w:rsidRPr="008F5D6A">
        <w:rPr>
          <w:rFonts w:ascii="Book Antiqua" w:hAnsi="Book Antiqua" w:cs="宋体"/>
          <w:i/>
          <w:iCs/>
          <w:lang w:val="en-US" w:eastAsia="zh-CN"/>
        </w:rPr>
        <w:t>Magn</w:t>
      </w:r>
      <w:proofErr w:type="spellEnd"/>
      <w:r w:rsidRPr="008F5D6A">
        <w:rPr>
          <w:rFonts w:ascii="Book Antiqua" w:hAnsi="Book Antiqua" w:cs="宋体"/>
          <w:i/>
          <w:iCs/>
          <w:lang w:val="en-US" w:eastAsia="zh-CN"/>
        </w:rPr>
        <w:t xml:space="preserve"> </w:t>
      </w:r>
      <w:proofErr w:type="spellStart"/>
      <w:r w:rsidRPr="008F5D6A">
        <w:rPr>
          <w:rFonts w:ascii="Book Antiqua" w:hAnsi="Book Antiqua" w:cs="宋体"/>
          <w:i/>
          <w:iCs/>
          <w:lang w:val="en-US" w:eastAsia="zh-CN"/>
        </w:rPr>
        <w:t>Reson</w:t>
      </w:r>
      <w:proofErr w:type="spellEnd"/>
      <w:r w:rsidRPr="008F5D6A">
        <w:rPr>
          <w:rFonts w:ascii="Book Antiqua" w:hAnsi="Book Antiqua" w:cs="宋体"/>
          <w:i/>
          <w:iCs/>
          <w:lang w:val="en-US" w:eastAsia="zh-CN"/>
        </w:rPr>
        <w:t xml:space="preserve"> Imaging</w:t>
      </w:r>
      <w:r w:rsidRPr="008F5D6A">
        <w:rPr>
          <w:rFonts w:ascii="Book Antiqua" w:hAnsi="Book Antiqua" w:cs="宋体"/>
          <w:lang w:val="en-US" w:eastAsia="zh-CN"/>
        </w:rPr>
        <w:t xml:space="preserve"> 2008; </w:t>
      </w:r>
      <w:r w:rsidRPr="008F5D6A">
        <w:rPr>
          <w:rFonts w:ascii="Book Antiqua" w:hAnsi="Book Antiqua" w:cs="宋体"/>
          <w:b/>
          <w:bCs/>
          <w:lang w:val="en-US" w:eastAsia="zh-CN"/>
        </w:rPr>
        <w:t>26</w:t>
      </w:r>
      <w:r w:rsidRPr="008F5D6A">
        <w:rPr>
          <w:rFonts w:ascii="Book Antiqua" w:hAnsi="Book Antiqua" w:cs="宋体"/>
          <w:lang w:val="en-US" w:eastAsia="zh-CN"/>
        </w:rPr>
        <w:t>: 1273-1278 [PMID: 18440173 DOI: 10.1016/j.mri.2008.02.008]</w:t>
      </w:r>
    </w:p>
    <w:p w14:paraId="3A1CFC9F" w14:textId="77777777" w:rsidR="003016FA" w:rsidRPr="008F5D6A" w:rsidRDefault="003016FA" w:rsidP="003016FA">
      <w:pPr>
        <w:spacing w:line="360" w:lineRule="auto"/>
        <w:jc w:val="both"/>
        <w:rPr>
          <w:rFonts w:ascii="Book Antiqua" w:hAnsi="Book Antiqua" w:cs="宋体"/>
          <w:lang w:val="en-US" w:eastAsia="zh-CN"/>
        </w:rPr>
      </w:pPr>
      <w:r w:rsidRPr="008F5D6A">
        <w:rPr>
          <w:rFonts w:ascii="Book Antiqua" w:hAnsi="Book Antiqua" w:cs="宋体"/>
          <w:lang w:val="en-US" w:eastAsia="zh-CN"/>
        </w:rPr>
        <w:t xml:space="preserve">62 </w:t>
      </w:r>
      <w:r w:rsidRPr="008F5D6A">
        <w:rPr>
          <w:rFonts w:ascii="Book Antiqua" w:hAnsi="Book Antiqua" w:cs="宋体"/>
          <w:b/>
          <w:bCs/>
          <w:lang w:val="en-US" w:eastAsia="zh-CN"/>
        </w:rPr>
        <w:t>Jang KM</w:t>
      </w:r>
      <w:r w:rsidRPr="008F5D6A">
        <w:rPr>
          <w:rFonts w:ascii="Book Antiqua" w:hAnsi="Book Antiqua" w:cs="宋体"/>
          <w:lang w:val="en-US" w:eastAsia="zh-CN"/>
        </w:rPr>
        <w:t xml:space="preserve">, Kim SH, Lee SJ, Park MJ, Lee MH, Choi D. Differentiation of an </w:t>
      </w:r>
      <w:proofErr w:type="spellStart"/>
      <w:r w:rsidRPr="008F5D6A">
        <w:rPr>
          <w:rFonts w:ascii="Book Antiqua" w:hAnsi="Book Antiqua" w:cs="宋体"/>
          <w:lang w:val="en-US" w:eastAsia="zh-CN"/>
        </w:rPr>
        <w:t>intrapancreatic</w:t>
      </w:r>
      <w:proofErr w:type="spellEnd"/>
      <w:r w:rsidRPr="008F5D6A">
        <w:rPr>
          <w:rFonts w:ascii="Book Antiqua" w:hAnsi="Book Antiqua" w:cs="宋体"/>
          <w:lang w:val="en-US" w:eastAsia="zh-CN"/>
        </w:rPr>
        <w:t xml:space="preserve"> accessory spleen from a small (&amp; </w:t>
      </w:r>
      <w:proofErr w:type="spellStart"/>
      <w:r w:rsidRPr="008F5D6A">
        <w:rPr>
          <w:rFonts w:ascii="Book Antiqua" w:hAnsi="Book Antiqua" w:cs="宋体"/>
          <w:lang w:val="en-US" w:eastAsia="zh-CN"/>
        </w:rPr>
        <w:t>lt</w:t>
      </w:r>
      <w:proofErr w:type="spellEnd"/>
      <w:r w:rsidRPr="008F5D6A">
        <w:rPr>
          <w:rFonts w:ascii="Book Antiqua" w:hAnsi="Book Antiqua" w:cs="宋体"/>
          <w:lang w:val="en-US" w:eastAsia="zh-CN"/>
        </w:rPr>
        <w:t xml:space="preserve">; 3-cm) solid pancreatic tumor: value of diffusion-weighted MR imaging. </w:t>
      </w:r>
      <w:r w:rsidRPr="008F5D6A">
        <w:rPr>
          <w:rFonts w:ascii="Book Antiqua" w:hAnsi="Book Antiqua" w:cs="宋体"/>
          <w:i/>
          <w:iCs/>
          <w:lang w:val="en-US" w:eastAsia="zh-CN"/>
        </w:rPr>
        <w:t>Radiology</w:t>
      </w:r>
      <w:r w:rsidRPr="008F5D6A">
        <w:rPr>
          <w:rFonts w:ascii="Book Antiqua" w:hAnsi="Book Antiqua" w:cs="宋体"/>
          <w:lang w:val="en-US" w:eastAsia="zh-CN"/>
        </w:rPr>
        <w:t xml:space="preserve"> 2013; </w:t>
      </w:r>
      <w:r w:rsidRPr="008F5D6A">
        <w:rPr>
          <w:rFonts w:ascii="Book Antiqua" w:hAnsi="Book Antiqua" w:cs="宋体"/>
          <w:b/>
          <w:bCs/>
          <w:lang w:val="en-US" w:eastAsia="zh-CN"/>
        </w:rPr>
        <w:t>266</w:t>
      </w:r>
      <w:r w:rsidRPr="008F5D6A">
        <w:rPr>
          <w:rFonts w:ascii="Book Antiqua" w:hAnsi="Book Antiqua" w:cs="宋体"/>
          <w:lang w:val="en-US" w:eastAsia="zh-CN"/>
        </w:rPr>
        <w:t>: 159-167 [PMID: 23093681 DOI: 10.1148/radiol.12112765]</w:t>
      </w:r>
    </w:p>
    <w:p w14:paraId="16773DE3" w14:textId="77777777" w:rsidR="00C440B7" w:rsidRPr="008F5D6A" w:rsidRDefault="00C440B7" w:rsidP="003016FA">
      <w:pPr>
        <w:autoSpaceDE w:val="0"/>
        <w:autoSpaceDN w:val="0"/>
        <w:adjustRightInd w:val="0"/>
        <w:spacing w:line="360" w:lineRule="auto"/>
        <w:jc w:val="both"/>
        <w:rPr>
          <w:rFonts w:ascii="Book Antiqua" w:hAnsi="Book Antiqua"/>
          <w:lang w:val="en-US"/>
        </w:rPr>
      </w:pPr>
    </w:p>
    <w:p w14:paraId="778DE97B" w14:textId="726FC705" w:rsidR="00BD5CB1" w:rsidRPr="008F5D6A" w:rsidRDefault="00F73155" w:rsidP="00B205D2">
      <w:pPr>
        <w:autoSpaceDE w:val="0"/>
        <w:autoSpaceDN w:val="0"/>
        <w:adjustRightInd w:val="0"/>
        <w:spacing w:line="360" w:lineRule="auto"/>
        <w:jc w:val="right"/>
        <w:rPr>
          <w:rFonts w:ascii="Book Antiqua" w:hAnsi="Book Antiqua"/>
          <w:bCs/>
          <w:lang w:val="en-US" w:eastAsia="it-IT"/>
        </w:rPr>
      </w:pPr>
      <w:r w:rsidRPr="008F5D6A">
        <w:rPr>
          <w:rFonts w:ascii="Book Antiqua" w:hAnsi="Book Antiqua"/>
          <w:b/>
        </w:rPr>
        <w:t xml:space="preserve">P-Reviewer: </w:t>
      </w:r>
      <w:proofErr w:type="spellStart"/>
      <w:r w:rsidRPr="008F5D6A">
        <w:rPr>
          <w:rFonts w:ascii="Book Antiqua" w:hAnsi="Book Antiqua" w:cs="Tahoma"/>
        </w:rPr>
        <w:t>Aktas</w:t>
      </w:r>
      <w:proofErr w:type="spellEnd"/>
      <w:r w:rsidRPr="008F5D6A">
        <w:rPr>
          <w:rFonts w:ascii="Book Antiqua" w:hAnsi="Book Antiqua" w:cs="Tahoma"/>
          <w:lang w:eastAsia="zh-CN"/>
        </w:rPr>
        <w:t xml:space="preserve"> S </w:t>
      </w:r>
      <w:r w:rsidRPr="008F5D6A">
        <w:rPr>
          <w:rFonts w:ascii="Book Antiqua" w:hAnsi="Book Antiqua"/>
          <w:b/>
        </w:rPr>
        <w:t xml:space="preserve">S-Editor: </w:t>
      </w:r>
      <w:r w:rsidRPr="008F5D6A">
        <w:rPr>
          <w:rFonts w:ascii="Book Antiqua" w:hAnsi="Book Antiqua"/>
        </w:rPr>
        <w:t>Ji FF</w:t>
      </w:r>
      <w:r w:rsidRPr="008F5D6A">
        <w:rPr>
          <w:rFonts w:ascii="Book Antiqua" w:hAnsi="Book Antiqua"/>
          <w:b/>
        </w:rPr>
        <w:t xml:space="preserve"> L-Editor: E-Editor:</w:t>
      </w:r>
    </w:p>
    <w:p w14:paraId="1A43007B" w14:textId="25817A44" w:rsidR="007E2676" w:rsidRPr="008F5D6A" w:rsidRDefault="00CC4AC1" w:rsidP="005E301A">
      <w:pPr>
        <w:autoSpaceDE w:val="0"/>
        <w:autoSpaceDN w:val="0"/>
        <w:adjustRightInd w:val="0"/>
        <w:spacing w:line="360" w:lineRule="auto"/>
        <w:jc w:val="both"/>
        <w:rPr>
          <w:rFonts w:ascii="Book Antiqua" w:hAnsi="Book Antiqua"/>
          <w:snapToGrid w:val="0"/>
          <w:w w:val="0"/>
          <w:u w:color="000000"/>
          <w:bdr w:val="none" w:sz="0" w:space="0" w:color="000000"/>
          <w:shd w:val="clear" w:color="000000" w:fill="000000"/>
          <w:lang w:val="x-none" w:eastAsia="zh-CN" w:bidi="x-none"/>
        </w:rPr>
      </w:pPr>
      <w:r w:rsidRPr="008F5D6A">
        <w:rPr>
          <w:rFonts w:ascii="Book Antiqua" w:hAnsi="Book Antiqua"/>
          <w:b/>
          <w:lang w:val="en-US"/>
        </w:rPr>
        <w:br w:type="page"/>
      </w:r>
      <w:r w:rsidR="0085034A" w:rsidRPr="008F5D6A">
        <w:rPr>
          <w:rFonts w:ascii="Book Antiqua" w:hAnsi="Book Antiqua"/>
          <w:b/>
          <w:noProof/>
          <w:lang w:val="en-US"/>
        </w:rPr>
        <w:lastRenderedPageBreak/>
        <w:drawing>
          <wp:inline distT="0" distB="0" distL="0" distR="0" wp14:anchorId="0639B2F1" wp14:editId="7E97CBB8">
            <wp:extent cx="1779581" cy="1152144"/>
            <wp:effectExtent l="0" t="0" r="0" b="0"/>
            <wp:docPr id="1" name="图片 1" descr="E:\jifangfang\送修稿\2015-08-04\18731\xiuhui\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8-04\18731\xiuhui\Figure 1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0000" cy="1152415"/>
                    </a:xfrm>
                    <a:prstGeom prst="rect">
                      <a:avLst/>
                    </a:prstGeom>
                    <a:noFill/>
                    <a:ln>
                      <a:noFill/>
                    </a:ln>
                  </pic:spPr>
                </pic:pic>
              </a:graphicData>
            </a:graphic>
          </wp:inline>
        </w:drawing>
      </w:r>
      <w:r w:rsidR="0085034A"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0085034A" w:rsidRPr="008F5D6A">
        <w:rPr>
          <w:rFonts w:ascii="Book Antiqua" w:hAnsi="Book Antiqua"/>
          <w:b/>
          <w:noProof/>
          <w:lang w:val="en-US"/>
        </w:rPr>
        <w:drawing>
          <wp:inline distT="0" distB="0" distL="0" distR="0" wp14:anchorId="02D39CAD" wp14:editId="4B956406">
            <wp:extent cx="1944695" cy="1151915"/>
            <wp:effectExtent l="0" t="0" r="0" b="0"/>
            <wp:docPr id="2" name="图片 2" descr="E:\jifangfang\送修稿\2015-08-04\18731\xiuhui\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8-04\18731\xiuhui\Figure 1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6385" cy="1152916"/>
                    </a:xfrm>
                    <a:prstGeom prst="rect">
                      <a:avLst/>
                    </a:prstGeom>
                    <a:noFill/>
                    <a:ln>
                      <a:noFill/>
                    </a:ln>
                  </pic:spPr>
                </pic:pic>
              </a:graphicData>
            </a:graphic>
          </wp:inline>
        </w:drawing>
      </w:r>
    </w:p>
    <w:p w14:paraId="3D2B05E5" w14:textId="7D307A9C" w:rsidR="0085034A" w:rsidRPr="008F5D6A" w:rsidRDefault="0085034A" w:rsidP="005E301A">
      <w:pPr>
        <w:autoSpaceDE w:val="0"/>
        <w:autoSpaceDN w:val="0"/>
        <w:adjustRightInd w:val="0"/>
        <w:spacing w:line="360" w:lineRule="auto"/>
        <w:jc w:val="both"/>
        <w:rPr>
          <w:rFonts w:ascii="Book Antiqua" w:hAnsi="Book Antiqua"/>
          <w:b/>
          <w:lang w:val="en-US" w:eastAsia="zh-CN"/>
        </w:rPr>
      </w:pPr>
      <w:r w:rsidRPr="008F5D6A">
        <w:rPr>
          <w:rFonts w:ascii="Book Antiqua" w:hAnsi="Book Antiqua"/>
          <w:b/>
          <w:noProof/>
          <w:lang w:val="en-US"/>
        </w:rPr>
        <w:drawing>
          <wp:inline distT="0" distB="0" distL="0" distR="0" wp14:anchorId="4C610EA7" wp14:editId="448D70CD">
            <wp:extent cx="1764876" cy="1036320"/>
            <wp:effectExtent l="0" t="0" r="6985" b="0"/>
            <wp:docPr id="3" name="图片 3" descr="E:\jifangfang\送修稿\2015-08-04\18731\xiuhui\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8-04\18731\xiuhui\Figure 1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5291" cy="1036564"/>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0EB049B5" wp14:editId="1C92717F">
            <wp:extent cx="1723171" cy="1034622"/>
            <wp:effectExtent l="0" t="0" r="0" b="0"/>
            <wp:docPr id="4" name="图片 4" descr="E:\jifangfang\送修稿\2015-08-04\18731\xiuhui\Figure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08-04\18731\xiuhui\Figure 1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525" cy="1037236"/>
                    </a:xfrm>
                    <a:prstGeom prst="rect">
                      <a:avLst/>
                    </a:prstGeom>
                    <a:noFill/>
                    <a:ln>
                      <a:noFill/>
                    </a:ln>
                  </pic:spPr>
                </pic:pic>
              </a:graphicData>
            </a:graphic>
          </wp:inline>
        </w:drawing>
      </w:r>
    </w:p>
    <w:p w14:paraId="17763EA3" w14:textId="0AD8F6BB" w:rsidR="007E2676" w:rsidRPr="008F5D6A" w:rsidRDefault="009131E4" w:rsidP="005E301A">
      <w:pPr>
        <w:autoSpaceDE w:val="0"/>
        <w:autoSpaceDN w:val="0"/>
        <w:adjustRightInd w:val="0"/>
        <w:spacing w:line="360" w:lineRule="auto"/>
        <w:jc w:val="both"/>
        <w:rPr>
          <w:rFonts w:ascii="Book Antiqua" w:hAnsi="Book Antiqua"/>
          <w:lang w:val="en-US" w:eastAsia="it-IT"/>
        </w:rPr>
      </w:pPr>
      <w:r w:rsidRPr="008F5D6A">
        <w:rPr>
          <w:rFonts w:ascii="Book Antiqua" w:hAnsi="Book Antiqua"/>
          <w:b/>
          <w:lang w:val="en-US" w:eastAsia="it-IT"/>
        </w:rPr>
        <w:t>Figure 1</w:t>
      </w:r>
      <w:r w:rsidR="007E2676" w:rsidRPr="008F5D6A">
        <w:rPr>
          <w:rFonts w:ascii="Book Antiqua" w:hAnsi="Book Antiqua"/>
          <w:b/>
          <w:lang w:val="en-US" w:eastAsia="it-IT"/>
        </w:rPr>
        <w:t xml:space="preserve"> </w:t>
      </w:r>
      <w:r w:rsidR="00075794" w:rsidRPr="008F5D6A">
        <w:rPr>
          <w:rFonts w:ascii="Book Antiqua" w:hAnsi="Book Antiqua"/>
          <w:b/>
          <w:lang w:val="en-US" w:eastAsia="it-IT"/>
        </w:rPr>
        <w:t xml:space="preserve">Normal </w:t>
      </w:r>
      <w:r w:rsidRPr="008F5D6A">
        <w:rPr>
          <w:rFonts w:ascii="Book Antiqua" w:hAnsi="Book Antiqua"/>
          <w:b/>
          <w:lang w:val="en-US" w:eastAsia="it-IT"/>
        </w:rPr>
        <w:t>p</w:t>
      </w:r>
      <w:r w:rsidR="00075794" w:rsidRPr="008F5D6A">
        <w:rPr>
          <w:rFonts w:ascii="Book Antiqua" w:hAnsi="Book Antiqua"/>
          <w:b/>
          <w:lang w:val="en-US" w:eastAsia="it-IT"/>
        </w:rPr>
        <w:t xml:space="preserve">ancreas. </w:t>
      </w:r>
      <w:r w:rsidR="007E2676" w:rsidRPr="008F5D6A">
        <w:rPr>
          <w:rFonts w:ascii="Book Antiqua" w:hAnsi="Book Antiqua"/>
          <w:lang w:val="en-US" w:eastAsia="it-IT"/>
        </w:rPr>
        <w:t>Axial</w:t>
      </w:r>
      <w:r w:rsidR="007E2676" w:rsidRPr="008F5D6A">
        <w:rPr>
          <w:rFonts w:ascii="Book Antiqua" w:hAnsi="Book Antiqua"/>
          <w:b/>
          <w:lang w:val="en-US" w:eastAsia="it-IT"/>
        </w:rPr>
        <w:t xml:space="preserve"> </w:t>
      </w:r>
      <w:r w:rsidR="007E2676" w:rsidRPr="008F5D6A">
        <w:rPr>
          <w:rFonts w:ascii="Book Antiqua" w:hAnsi="Book Antiqua"/>
          <w:lang w:val="en-US" w:eastAsia="it-IT"/>
        </w:rPr>
        <w:t xml:space="preserve">T2 - weighted </w:t>
      </w:r>
      <w:r w:rsidR="007E2676" w:rsidRPr="008F5D6A">
        <w:rPr>
          <w:rFonts w:ascii="Book Antiqua" w:hAnsi="Book Antiqua"/>
          <w:lang w:val="en-US"/>
        </w:rPr>
        <w:t xml:space="preserve">SS-ETSE </w:t>
      </w:r>
      <w:r w:rsidR="007E2676" w:rsidRPr="008F5D6A">
        <w:rPr>
          <w:rFonts w:ascii="Book Antiqua" w:hAnsi="Book Antiqua"/>
          <w:lang w:val="en-US" w:eastAsia="it-IT"/>
        </w:rPr>
        <w:t>(</w:t>
      </w:r>
      <w:r w:rsidRPr="008F5D6A">
        <w:rPr>
          <w:rFonts w:ascii="Book Antiqua" w:hAnsi="Book Antiqua"/>
          <w:iCs/>
          <w:lang w:val="en-US" w:eastAsia="it-IT"/>
        </w:rPr>
        <w:t>A</w:t>
      </w:r>
      <w:r w:rsidR="007E2676" w:rsidRPr="008F5D6A">
        <w:rPr>
          <w:rFonts w:ascii="Book Antiqua" w:hAnsi="Book Antiqua"/>
          <w:lang w:val="en-US" w:eastAsia="it-IT"/>
        </w:rPr>
        <w:t>), pre-contrast fat-suppressed T1 – weighted (</w:t>
      </w:r>
      <w:r w:rsidRPr="008F5D6A">
        <w:rPr>
          <w:rFonts w:ascii="Book Antiqua" w:hAnsi="Book Antiqua"/>
          <w:iCs/>
          <w:lang w:val="en-US" w:eastAsia="it-IT"/>
        </w:rPr>
        <w:t>B</w:t>
      </w:r>
      <w:r w:rsidR="007E2676" w:rsidRPr="008F5D6A">
        <w:rPr>
          <w:rFonts w:ascii="Book Antiqua" w:hAnsi="Book Antiqua"/>
          <w:iCs/>
          <w:lang w:val="en-US" w:eastAsia="it-IT"/>
        </w:rPr>
        <w:t xml:space="preserve">) GRE </w:t>
      </w:r>
      <w:r w:rsidR="007E2676" w:rsidRPr="008F5D6A">
        <w:rPr>
          <w:rFonts w:ascii="Book Antiqua" w:hAnsi="Book Antiqua"/>
          <w:lang w:val="en-US" w:eastAsia="it-IT"/>
        </w:rPr>
        <w:t xml:space="preserve">and post-gadolinium fat-suppressed T1 – weighted </w:t>
      </w:r>
      <w:r w:rsidRPr="008F5D6A">
        <w:rPr>
          <w:rFonts w:ascii="Book Antiqua" w:hAnsi="Book Antiqua"/>
          <w:lang w:val="en-US" w:eastAsia="x-none"/>
        </w:rPr>
        <w:t>gradient echo</w:t>
      </w:r>
      <w:r w:rsidR="007E2676" w:rsidRPr="008F5D6A">
        <w:rPr>
          <w:rFonts w:ascii="Book Antiqua" w:hAnsi="Book Antiqua"/>
          <w:lang w:val="en-US" w:eastAsia="it-IT"/>
        </w:rPr>
        <w:t xml:space="preserve"> images acquired in the arterial (</w:t>
      </w:r>
      <w:r w:rsidRPr="008F5D6A">
        <w:rPr>
          <w:rFonts w:ascii="Book Antiqua" w:hAnsi="Book Antiqua"/>
          <w:lang w:val="en-US" w:eastAsia="it-IT"/>
        </w:rPr>
        <w:t>C</w:t>
      </w:r>
      <w:r w:rsidR="007E2676" w:rsidRPr="008F5D6A">
        <w:rPr>
          <w:rFonts w:ascii="Book Antiqua" w:hAnsi="Book Antiqua"/>
          <w:lang w:val="en-US" w:eastAsia="it-IT"/>
        </w:rPr>
        <w:t>) and venous (</w:t>
      </w:r>
      <w:r w:rsidRPr="008F5D6A">
        <w:rPr>
          <w:rFonts w:ascii="Book Antiqua" w:hAnsi="Book Antiqua"/>
          <w:lang w:val="en-US" w:eastAsia="it-IT"/>
        </w:rPr>
        <w:t>D</w:t>
      </w:r>
      <w:r w:rsidR="007E2676" w:rsidRPr="008F5D6A">
        <w:rPr>
          <w:rFonts w:ascii="Book Antiqua" w:hAnsi="Book Antiqua"/>
          <w:lang w:val="en-US" w:eastAsia="it-IT"/>
        </w:rPr>
        <w:t>) phases of enhancement. The normal pancreas is high in signal intensity on T1 - weighted images (</w:t>
      </w:r>
      <w:r w:rsidRPr="008F5D6A">
        <w:rPr>
          <w:rFonts w:ascii="Book Antiqua" w:hAnsi="Book Antiqua"/>
          <w:lang w:val="en-US" w:eastAsia="it-IT"/>
        </w:rPr>
        <w:t>B</w:t>
      </w:r>
      <w:r w:rsidR="007E2676" w:rsidRPr="008F5D6A">
        <w:rPr>
          <w:rFonts w:ascii="Book Antiqua" w:hAnsi="Book Antiqua"/>
          <w:lang w:val="en-US" w:eastAsia="it-IT"/>
        </w:rPr>
        <w:t>) due to the presence of aqueous protein in the pancreatic acini. A uniform capillary blush is apparent on the immediate post-gadolinium image (</w:t>
      </w:r>
      <w:r w:rsidRPr="008F5D6A">
        <w:rPr>
          <w:rFonts w:ascii="Book Antiqua" w:hAnsi="Book Antiqua"/>
          <w:lang w:val="en-US" w:eastAsia="it-IT"/>
        </w:rPr>
        <w:t>C</w:t>
      </w:r>
      <w:r w:rsidR="007E2676" w:rsidRPr="008F5D6A">
        <w:rPr>
          <w:rFonts w:ascii="Book Antiqua" w:hAnsi="Book Antiqua"/>
          <w:lang w:val="en-US" w:eastAsia="it-IT"/>
        </w:rPr>
        <w:t>). T2-weighted sequences allow the depiction of the pancreatic duct.</w:t>
      </w:r>
      <w:r w:rsidR="00AB214E" w:rsidRPr="008F5D6A">
        <w:rPr>
          <w:rFonts w:ascii="Book Antiqua" w:hAnsi="Book Antiqua"/>
          <w:lang w:val="en-US" w:eastAsia="it-IT"/>
        </w:rPr>
        <w:t xml:space="preserve"> </w:t>
      </w:r>
      <w:r w:rsidR="001B1A4F" w:rsidRPr="008F5D6A">
        <w:rPr>
          <w:rFonts w:ascii="Book Antiqua" w:hAnsi="Book Antiqua"/>
          <w:lang w:val="en-US"/>
        </w:rPr>
        <w:t>SS-ETSE</w:t>
      </w:r>
      <w:r w:rsidR="001B1A4F" w:rsidRPr="008F5D6A">
        <w:rPr>
          <w:rFonts w:ascii="Book Antiqua" w:hAnsi="Book Antiqua"/>
          <w:lang w:val="en-US" w:eastAsia="zh-CN"/>
        </w:rPr>
        <w:t xml:space="preserve">: </w:t>
      </w:r>
      <w:r w:rsidR="001B1A4F" w:rsidRPr="008F5D6A">
        <w:rPr>
          <w:rFonts w:ascii="Book Antiqua" w:hAnsi="Book Antiqua"/>
          <w:lang w:val="en-US" w:eastAsia="x-none"/>
        </w:rPr>
        <w:t>Single-shot echo train spin echo</w:t>
      </w:r>
      <w:r w:rsidR="001B1A4F" w:rsidRPr="008F5D6A">
        <w:rPr>
          <w:rFonts w:ascii="Book Antiqua" w:hAnsi="Book Antiqua"/>
          <w:lang w:val="en-US" w:eastAsia="zh-CN"/>
        </w:rPr>
        <w:t xml:space="preserve">; </w:t>
      </w:r>
      <w:r w:rsidR="001B1A4F" w:rsidRPr="008F5D6A">
        <w:rPr>
          <w:rFonts w:ascii="Book Antiqua" w:hAnsi="Book Antiqua"/>
          <w:lang w:val="en-US" w:eastAsia="it-IT"/>
        </w:rPr>
        <w:t>GRE</w:t>
      </w:r>
      <w:r w:rsidR="001B1A4F" w:rsidRPr="008F5D6A">
        <w:rPr>
          <w:rFonts w:ascii="Book Antiqua" w:hAnsi="Book Antiqua"/>
          <w:lang w:val="en-US" w:eastAsia="zh-CN"/>
        </w:rPr>
        <w:t>:</w:t>
      </w:r>
      <w:r w:rsidR="001B1A4F" w:rsidRPr="008F5D6A">
        <w:rPr>
          <w:rFonts w:ascii="Book Antiqua" w:hAnsi="Book Antiqua"/>
          <w:lang w:val="en-US" w:eastAsia="x-none"/>
        </w:rPr>
        <w:t xml:space="preserve"> Gradient echo</w:t>
      </w:r>
      <w:r w:rsidR="001B1A4F" w:rsidRPr="008F5D6A">
        <w:rPr>
          <w:rFonts w:ascii="Book Antiqua" w:hAnsi="Book Antiqua"/>
          <w:lang w:val="en-US" w:eastAsia="zh-CN"/>
        </w:rPr>
        <w:t>.</w:t>
      </w:r>
    </w:p>
    <w:p w14:paraId="7581C6A7" w14:textId="548387F9" w:rsidR="00580AF5" w:rsidRPr="008F5D6A" w:rsidRDefault="009131E4" w:rsidP="005E301A">
      <w:pPr>
        <w:autoSpaceDE w:val="0"/>
        <w:autoSpaceDN w:val="0"/>
        <w:adjustRightInd w:val="0"/>
        <w:spacing w:line="360" w:lineRule="auto"/>
        <w:jc w:val="both"/>
        <w:rPr>
          <w:rFonts w:ascii="Book Antiqua" w:hAnsi="Book Antiqua"/>
          <w:b/>
          <w:lang w:val="en-US" w:eastAsia="zh-CN"/>
        </w:rPr>
      </w:pPr>
      <w:r w:rsidRPr="008F5D6A">
        <w:rPr>
          <w:rFonts w:ascii="Book Antiqua" w:hAnsi="Book Antiqua"/>
          <w:b/>
          <w:lang w:val="en-US" w:eastAsia="it-IT"/>
        </w:rPr>
        <w:br w:type="page"/>
      </w:r>
      <w:r w:rsidRPr="008F5D6A">
        <w:rPr>
          <w:rFonts w:ascii="Book Antiqua" w:hAnsi="Book Antiqua"/>
          <w:b/>
          <w:noProof/>
          <w:lang w:val="en-US"/>
        </w:rPr>
        <w:lastRenderedPageBreak/>
        <w:drawing>
          <wp:inline distT="0" distB="0" distL="0" distR="0" wp14:anchorId="5F67F290" wp14:editId="2D8522B6">
            <wp:extent cx="1481328" cy="1038216"/>
            <wp:effectExtent l="0" t="0" r="5080" b="0"/>
            <wp:docPr id="5" name="图片 5" descr="E:\jifangfang\送修稿\2015-08-04\18731\xiuhui\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8-04\18731\xiuhui\Figure 2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2458" cy="1039008"/>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169254A5" wp14:editId="4A2F43B6">
            <wp:extent cx="1505712" cy="1038650"/>
            <wp:effectExtent l="0" t="0" r="0" b="9525"/>
            <wp:docPr id="6" name="图片 6" descr="E:\jifangfang\送修稿\2015-08-04\18731\xiuhui\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08-04\18731\xiuhui\Figure 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066" cy="1038895"/>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eastAsia="Times New Roman" w:hAnsi="Book Antiqua"/>
          <w:noProof/>
          <w:w w:val="0"/>
          <w:u w:color="000000"/>
          <w:bdr w:val="none" w:sz="0" w:space="0" w:color="000000"/>
          <w:shd w:val="clear" w:color="000000" w:fill="000000"/>
          <w:lang w:val="en-US"/>
        </w:rPr>
        <w:drawing>
          <wp:inline distT="0" distB="0" distL="0" distR="0" wp14:anchorId="79B5DCDE" wp14:editId="709B1081">
            <wp:extent cx="1406144" cy="1054608"/>
            <wp:effectExtent l="0" t="0" r="3810" b="0"/>
            <wp:docPr id="7" name="图片 7" descr="E:\jifangfang\送修稿\2015-08-04\18731\xiuhui\Figur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08-04\18731\xiuhui\Figure 2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6475" cy="1054856"/>
                    </a:xfrm>
                    <a:prstGeom prst="rect">
                      <a:avLst/>
                    </a:prstGeom>
                    <a:noFill/>
                    <a:ln>
                      <a:noFill/>
                    </a:ln>
                  </pic:spPr>
                </pic:pic>
              </a:graphicData>
            </a:graphic>
          </wp:inline>
        </w:drawing>
      </w:r>
    </w:p>
    <w:p w14:paraId="0EAEFD44" w14:textId="10CD15C7" w:rsidR="007E2676" w:rsidRPr="008F5D6A" w:rsidRDefault="009131E4" w:rsidP="005E301A">
      <w:pPr>
        <w:autoSpaceDE w:val="0"/>
        <w:autoSpaceDN w:val="0"/>
        <w:adjustRightInd w:val="0"/>
        <w:spacing w:line="360" w:lineRule="auto"/>
        <w:jc w:val="both"/>
        <w:rPr>
          <w:rFonts w:ascii="Book Antiqua" w:hAnsi="Book Antiqua"/>
          <w:lang w:val="en-US" w:eastAsia="it-IT"/>
        </w:rPr>
      </w:pPr>
      <w:r w:rsidRPr="008F5D6A">
        <w:rPr>
          <w:rFonts w:ascii="Book Antiqua" w:hAnsi="Book Antiqua"/>
          <w:b/>
          <w:lang w:val="en-US" w:eastAsia="it-IT"/>
        </w:rPr>
        <w:t xml:space="preserve">Figure </w:t>
      </w:r>
      <w:proofErr w:type="gramStart"/>
      <w:r w:rsidRPr="008F5D6A">
        <w:rPr>
          <w:rFonts w:ascii="Book Antiqua" w:hAnsi="Book Antiqua"/>
          <w:b/>
          <w:lang w:val="en-US" w:eastAsia="it-IT"/>
        </w:rPr>
        <w:t>2</w:t>
      </w:r>
      <w:r w:rsidR="007E2676" w:rsidRPr="008F5D6A">
        <w:rPr>
          <w:rFonts w:ascii="Book Antiqua" w:hAnsi="Book Antiqua"/>
          <w:b/>
          <w:lang w:val="en-US" w:eastAsia="it-IT"/>
        </w:rPr>
        <w:t xml:space="preserve"> </w:t>
      </w:r>
      <w:r w:rsidR="006016B3" w:rsidRPr="008F5D6A">
        <w:rPr>
          <w:rFonts w:ascii="Book Antiqua" w:hAnsi="Book Antiqua"/>
          <w:b/>
          <w:lang w:val="en-US" w:eastAsia="it-IT"/>
        </w:rPr>
        <w:t>Pancreatic</w:t>
      </w:r>
      <w:r w:rsidRPr="008F5D6A">
        <w:rPr>
          <w:rFonts w:ascii="Book Antiqua" w:hAnsi="Book Antiqua"/>
          <w:b/>
          <w:lang w:val="en-US" w:eastAsia="it-IT"/>
        </w:rPr>
        <w:t xml:space="preserve"> ductal aden</w:t>
      </w:r>
      <w:r w:rsidR="006016B3" w:rsidRPr="008F5D6A">
        <w:rPr>
          <w:rFonts w:ascii="Book Antiqua" w:hAnsi="Book Antiqua"/>
          <w:b/>
          <w:lang w:val="en-US" w:eastAsia="it-IT"/>
        </w:rPr>
        <w:t>ocarcinoma</w:t>
      </w:r>
      <w:proofErr w:type="gramEnd"/>
      <w:r w:rsidR="006016B3" w:rsidRPr="008F5D6A">
        <w:rPr>
          <w:rFonts w:ascii="Book Antiqua" w:hAnsi="Book Antiqua"/>
          <w:b/>
          <w:lang w:val="en-US" w:eastAsia="it-IT"/>
        </w:rPr>
        <w:t xml:space="preserve">. </w:t>
      </w:r>
      <w:r w:rsidR="007E2676" w:rsidRPr="008F5D6A">
        <w:rPr>
          <w:rFonts w:ascii="Book Antiqua" w:hAnsi="Book Antiqua"/>
          <w:lang w:val="en-US" w:eastAsia="it-IT"/>
        </w:rPr>
        <w:t>Axial post-gadolinium fat-suppressed T1 - weighted images obtained in the arterial phase (</w:t>
      </w:r>
      <w:r w:rsidRPr="008F5D6A">
        <w:rPr>
          <w:rFonts w:ascii="Book Antiqua" w:hAnsi="Book Antiqua"/>
          <w:lang w:val="en-US" w:eastAsia="it-IT"/>
        </w:rPr>
        <w:t>A</w:t>
      </w:r>
      <w:r w:rsidR="007E2676" w:rsidRPr="008F5D6A">
        <w:rPr>
          <w:rFonts w:ascii="Book Antiqua" w:hAnsi="Book Antiqua"/>
          <w:lang w:val="en-US" w:eastAsia="it-IT"/>
        </w:rPr>
        <w:t>) and interstitial phase (</w:t>
      </w:r>
      <w:r w:rsidRPr="008F5D6A">
        <w:rPr>
          <w:rFonts w:ascii="Book Antiqua" w:hAnsi="Book Antiqua"/>
          <w:iCs/>
          <w:lang w:val="en-US" w:eastAsia="it-IT"/>
        </w:rPr>
        <w:t>B</w:t>
      </w:r>
      <w:r w:rsidR="007E2676" w:rsidRPr="008F5D6A">
        <w:rPr>
          <w:rFonts w:ascii="Book Antiqua" w:hAnsi="Book Antiqua"/>
          <w:lang w:val="en-US" w:eastAsia="it-IT"/>
        </w:rPr>
        <w:t>) image, and coronal maximum intensity projection image of MRCP (</w:t>
      </w:r>
      <w:r w:rsidRPr="008F5D6A">
        <w:rPr>
          <w:rFonts w:ascii="Book Antiqua" w:hAnsi="Book Antiqua"/>
          <w:lang w:val="en-US" w:eastAsia="it-IT"/>
        </w:rPr>
        <w:t>C</w:t>
      </w:r>
      <w:r w:rsidR="007E2676" w:rsidRPr="008F5D6A">
        <w:rPr>
          <w:rFonts w:ascii="Book Antiqua" w:hAnsi="Book Antiqua"/>
          <w:lang w:val="en-US" w:eastAsia="it-IT"/>
        </w:rPr>
        <w:t xml:space="preserve">). There is a </w:t>
      </w:r>
      <w:proofErr w:type="spellStart"/>
      <w:r w:rsidR="007E2676" w:rsidRPr="008F5D6A">
        <w:rPr>
          <w:rFonts w:ascii="Book Antiqua" w:hAnsi="Book Antiqua"/>
          <w:lang w:val="en-US" w:eastAsia="it-IT"/>
        </w:rPr>
        <w:t>hypovascular</w:t>
      </w:r>
      <w:proofErr w:type="spellEnd"/>
      <w:r w:rsidR="007E2676" w:rsidRPr="008F5D6A">
        <w:rPr>
          <w:rFonts w:ascii="Book Antiqua" w:hAnsi="Book Antiqua"/>
          <w:lang w:val="en-US" w:eastAsia="it-IT"/>
        </w:rPr>
        <w:t xml:space="preserve"> tumor arising in the pancreatic head (arrow, </w:t>
      </w:r>
      <w:r w:rsidRPr="008F5D6A">
        <w:rPr>
          <w:rFonts w:ascii="Book Antiqua" w:hAnsi="Book Antiqua"/>
          <w:lang w:val="en-US" w:eastAsia="it-IT"/>
        </w:rPr>
        <w:t>A</w:t>
      </w:r>
      <w:r w:rsidR="007E2676" w:rsidRPr="008F5D6A">
        <w:rPr>
          <w:rFonts w:ascii="Book Antiqua" w:hAnsi="Book Antiqua"/>
          <w:lang w:val="en-US" w:eastAsia="it-IT"/>
        </w:rPr>
        <w:t>) that obstructs the common bile duct and pancreatic duct (double duct sign). This sign is well depicted in the MRCP images (</w:t>
      </w:r>
      <w:r w:rsidRPr="008F5D6A">
        <w:rPr>
          <w:rFonts w:ascii="Book Antiqua" w:hAnsi="Book Antiqua"/>
          <w:lang w:val="en-US" w:eastAsia="it-IT"/>
        </w:rPr>
        <w:t>C</w:t>
      </w:r>
      <w:r w:rsidR="007E2676" w:rsidRPr="008F5D6A">
        <w:rPr>
          <w:rFonts w:ascii="Book Antiqua" w:hAnsi="Book Antiqua"/>
          <w:lang w:val="en-US" w:eastAsia="it-IT"/>
        </w:rPr>
        <w:t xml:space="preserve">). </w:t>
      </w:r>
    </w:p>
    <w:p w14:paraId="64CBF5AE" w14:textId="77777777" w:rsidR="005F39B1" w:rsidRPr="008F5D6A" w:rsidRDefault="005F39B1" w:rsidP="005E301A">
      <w:pPr>
        <w:autoSpaceDE w:val="0"/>
        <w:autoSpaceDN w:val="0"/>
        <w:adjustRightInd w:val="0"/>
        <w:spacing w:line="360" w:lineRule="auto"/>
        <w:jc w:val="both"/>
        <w:rPr>
          <w:rFonts w:ascii="Book Antiqua" w:hAnsi="Book Antiqua"/>
          <w:b/>
          <w:lang w:val="en-US" w:eastAsia="it-IT"/>
        </w:rPr>
      </w:pPr>
    </w:p>
    <w:p w14:paraId="7B21590E" w14:textId="1655368F" w:rsidR="00405603" w:rsidRPr="008F5D6A" w:rsidRDefault="00E12AA9" w:rsidP="005E301A">
      <w:pPr>
        <w:autoSpaceDE w:val="0"/>
        <w:autoSpaceDN w:val="0"/>
        <w:adjustRightInd w:val="0"/>
        <w:spacing w:line="360" w:lineRule="auto"/>
        <w:jc w:val="both"/>
        <w:rPr>
          <w:rFonts w:ascii="Book Antiqua" w:hAnsi="Book Antiqua"/>
          <w:snapToGrid w:val="0"/>
          <w:w w:val="0"/>
          <w:u w:color="000000"/>
          <w:bdr w:val="none" w:sz="0" w:space="0" w:color="000000"/>
          <w:shd w:val="clear" w:color="000000" w:fill="000000"/>
          <w:lang w:val="x-none" w:eastAsia="zh-CN" w:bidi="x-none"/>
        </w:rPr>
      </w:pPr>
      <w:r w:rsidRPr="008F5D6A">
        <w:rPr>
          <w:rFonts w:ascii="Book Antiqua" w:hAnsi="Book Antiqua"/>
          <w:b/>
          <w:lang w:val="en-US" w:eastAsia="it-IT"/>
        </w:rPr>
        <w:br w:type="page"/>
      </w:r>
      <w:r w:rsidRPr="008F5D6A">
        <w:rPr>
          <w:rFonts w:ascii="Book Antiqua" w:hAnsi="Book Antiqua"/>
          <w:b/>
          <w:noProof/>
          <w:lang w:val="en-US"/>
        </w:rPr>
        <w:lastRenderedPageBreak/>
        <w:drawing>
          <wp:inline distT="0" distB="0" distL="0" distR="0" wp14:anchorId="684CC5FC" wp14:editId="12AAB964">
            <wp:extent cx="1706880" cy="1280160"/>
            <wp:effectExtent l="0" t="0" r="7620" b="0"/>
            <wp:docPr id="8" name="图片 8" descr="E:\jifangfang\送修稿\2015-08-04\18731\xiuhui\Figure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5-08-04\18731\xiuhui\Figure 3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7282" cy="1280461"/>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510FDEC6" wp14:editId="62D6B3A3">
            <wp:extent cx="1649984" cy="1237488"/>
            <wp:effectExtent l="0" t="0" r="7620" b="1270"/>
            <wp:docPr id="9" name="图片 9" descr="E:\jifangfang\送修稿\2015-08-04\18731\xiuhui\Figur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5-08-04\18731\xiuhui\Figure 3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373" cy="1237779"/>
                    </a:xfrm>
                    <a:prstGeom prst="rect">
                      <a:avLst/>
                    </a:prstGeom>
                    <a:noFill/>
                    <a:ln>
                      <a:noFill/>
                    </a:ln>
                  </pic:spPr>
                </pic:pic>
              </a:graphicData>
            </a:graphic>
          </wp:inline>
        </w:drawing>
      </w:r>
    </w:p>
    <w:p w14:paraId="61B65E50" w14:textId="08013273" w:rsidR="00E12AA9" w:rsidRPr="008F5D6A" w:rsidRDefault="00E12AA9" w:rsidP="005E301A">
      <w:pPr>
        <w:autoSpaceDE w:val="0"/>
        <w:autoSpaceDN w:val="0"/>
        <w:adjustRightInd w:val="0"/>
        <w:spacing w:line="360" w:lineRule="auto"/>
        <w:jc w:val="both"/>
        <w:rPr>
          <w:rFonts w:ascii="Book Antiqua" w:hAnsi="Book Antiqua"/>
          <w:b/>
          <w:lang w:val="en-US" w:eastAsia="zh-CN"/>
        </w:rPr>
      </w:pPr>
      <w:r w:rsidRPr="008F5D6A">
        <w:rPr>
          <w:rFonts w:ascii="Book Antiqua" w:hAnsi="Book Antiqua"/>
          <w:b/>
          <w:noProof/>
          <w:lang w:val="en-US"/>
        </w:rPr>
        <w:drawing>
          <wp:inline distT="0" distB="0" distL="0" distR="0" wp14:anchorId="76A83932" wp14:editId="0B8CEBC4">
            <wp:extent cx="1704848" cy="1278636"/>
            <wp:effectExtent l="0" t="0" r="0" b="0"/>
            <wp:docPr id="10" name="图片 10" descr="E:\jifangfang\送修稿\2015-08-04\18731\xiuhui\Figure 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5-08-04\18731\xiuhui\Figure 3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7137" cy="1280353"/>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690E2905" wp14:editId="24733838">
            <wp:extent cx="1706880" cy="1280160"/>
            <wp:effectExtent l="0" t="0" r="7620" b="0"/>
            <wp:docPr id="11" name="图片 11" descr="E:\jifangfang\送修稿\2015-08-04\18731\xiuhui\Figure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2015-08-04\18731\xiuhui\Figure 3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7282" cy="1280461"/>
                    </a:xfrm>
                    <a:prstGeom prst="rect">
                      <a:avLst/>
                    </a:prstGeom>
                    <a:noFill/>
                    <a:ln>
                      <a:noFill/>
                    </a:ln>
                  </pic:spPr>
                </pic:pic>
              </a:graphicData>
            </a:graphic>
          </wp:inline>
        </w:drawing>
      </w:r>
    </w:p>
    <w:p w14:paraId="496278B4" w14:textId="4BCB4DEF" w:rsidR="00405603" w:rsidRPr="008F5D6A" w:rsidRDefault="00E12AA9" w:rsidP="005E301A">
      <w:pPr>
        <w:autoSpaceDE w:val="0"/>
        <w:autoSpaceDN w:val="0"/>
        <w:adjustRightInd w:val="0"/>
        <w:spacing w:line="360" w:lineRule="auto"/>
        <w:jc w:val="both"/>
        <w:rPr>
          <w:rFonts w:ascii="Book Antiqua" w:hAnsi="Book Antiqua"/>
          <w:lang w:val="en-US" w:eastAsia="it-IT"/>
        </w:rPr>
      </w:pPr>
      <w:r w:rsidRPr="008F5D6A">
        <w:rPr>
          <w:rFonts w:ascii="Book Antiqua" w:hAnsi="Book Antiqua"/>
          <w:b/>
          <w:lang w:val="en-US" w:eastAsia="it-IT"/>
        </w:rPr>
        <w:t xml:space="preserve">Figure </w:t>
      </w:r>
      <w:proofErr w:type="gramStart"/>
      <w:r w:rsidRPr="008F5D6A">
        <w:rPr>
          <w:rFonts w:ascii="Book Antiqua" w:hAnsi="Book Antiqua"/>
          <w:b/>
          <w:lang w:val="en-US" w:eastAsia="it-IT"/>
        </w:rPr>
        <w:t>3</w:t>
      </w:r>
      <w:r w:rsidR="00405603" w:rsidRPr="008F5D6A">
        <w:rPr>
          <w:rFonts w:ascii="Book Antiqua" w:hAnsi="Book Antiqua"/>
          <w:lang w:val="en-US" w:eastAsia="it-IT"/>
        </w:rPr>
        <w:t xml:space="preserve"> </w:t>
      </w:r>
      <w:r w:rsidR="006016B3" w:rsidRPr="008F5D6A">
        <w:rPr>
          <w:rFonts w:ascii="Book Antiqua" w:hAnsi="Book Antiqua"/>
          <w:b/>
          <w:lang w:val="en-US" w:eastAsia="it-IT"/>
        </w:rPr>
        <w:t>Pancreatic</w:t>
      </w:r>
      <w:r w:rsidRPr="008F5D6A">
        <w:rPr>
          <w:rFonts w:ascii="Book Antiqua" w:hAnsi="Book Antiqua"/>
          <w:b/>
          <w:lang w:val="en-US" w:eastAsia="it-IT"/>
        </w:rPr>
        <w:t xml:space="preserve"> ductal adeno</w:t>
      </w:r>
      <w:r w:rsidR="006016B3" w:rsidRPr="008F5D6A">
        <w:rPr>
          <w:rFonts w:ascii="Book Antiqua" w:hAnsi="Book Antiqua"/>
          <w:b/>
          <w:lang w:val="en-US" w:eastAsia="it-IT"/>
        </w:rPr>
        <w:t>carcinoma</w:t>
      </w:r>
      <w:proofErr w:type="gramEnd"/>
      <w:r w:rsidR="006016B3" w:rsidRPr="008F5D6A">
        <w:rPr>
          <w:rFonts w:ascii="Book Antiqua" w:hAnsi="Book Antiqua"/>
          <w:b/>
          <w:lang w:val="en-US" w:eastAsia="it-IT"/>
        </w:rPr>
        <w:t>.</w:t>
      </w:r>
      <w:r w:rsidR="006016B3" w:rsidRPr="008F5D6A">
        <w:rPr>
          <w:rFonts w:ascii="Book Antiqua" w:hAnsi="Book Antiqua"/>
          <w:b/>
          <w:lang w:val="en-US"/>
        </w:rPr>
        <w:t xml:space="preserve"> </w:t>
      </w:r>
      <w:r w:rsidR="00405603" w:rsidRPr="008F5D6A">
        <w:rPr>
          <w:rFonts w:ascii="Book Antiqua" w:hAnsi="Book Antiqua"/>
          <w:lang w:val="en-US" w:eastAsia="it-IT"/>
        </w:rPr>
        <w:t>Axial</w:t>
      </w:r>
      <w:r w:rsidR="00405603" w:rsidRPr="008F5D6A">
        <w:rPr>
          <w:rFonts w:ascii="Book Antiqua" w:hAnsi="Book Antiqua"/>
          <w:b/>
          <w:lang w:val="en-US" w:eastAsia="it-IT"/>
        </w:rPr>
        <w:t xml:space="preserve"> </w:t>
      </w:r>
      <w:r w:rsidR="00405603" w:rsidRPr="008F5D6A">
        <w:rPr>
          <w:rFonts w:ascii="Book Antiqua" w:hAnsi="Book Antiqua"/>
          <w:lang w:val="en-US" w:eastAsia="it-IT"/>
        </w:rPr>
        <w:t xml:space="preserve">T2 - weighted </w:t>
      </w:r>
      <w:r w:rsidRPr="008F5D6A">
        <w:rPr>
          <w:rFonts w:ascii="Book Antiqua" w:hAnsi="Book Antiqua"/>
          <w:lang w:val="en-US" w:eastAsia="x-none"/>
        </w:rPr>
        <w:t>single-shot echo train spin echo</w:t>
      </w:r>
      <w:r w:rsidR="00405603" w:rsidRPr="008F5D6A">
        <w:rPr>
          <w:rFonts w:ascii="Book Antiqua" w:hAnsi="Book Antiqua"/>
          <w:lang w:val="en-US"/>
        </w:rPr>
        <w:t xml:space="preserve"> </w:t>
      </w:r>
      <w:r w:rsidR="00405603" w:rsidRPr="008F5D6A">
        <w:rPr>
          <w:rFonts w:ascii="Book Antiqua" w:hAnsi="Book Antiqua"/>
          <w:lang w:val="en-US" w:eastAsia="it-IT"/>
        </w:rPr>
        <w:t>(</w:t>
      </w:r>
      <w:r w:rsidRPr="008F5D6A">
        <w:rPr>
          <w:rFonts w:ascii="Book Antiqua" w:hAnsi="Book Antiqua"/>
          <w:iCs/>
          <w:lang w:val="en-US" w:eastAsia="it-IT"/>
        </w:rPr>
        <w:t>A</w:t>
      </w:r>
      <w:r w:rsidR="00405603" w:rsidRPr="008F5D6A">
        <w:rPr>
          <w:rFonts w:ascii="Book Antiqua" w:hAnsi="Book Antiqua"/>
          <w:lang w:val="en-US" w:eastAsia="it-IT"/>
        </w:rPr>
        <w:t>), pre-contrast fat-suppressed T1 – weighted (</w:t>
      </w:r>
      <w:r w:rsidRPr="008F5D6A">
        <w:rPr>
          <w:rFonts w:ascii="Book Antiqua" w:hAnsi="Book Antiqua"/>
          <w:iCs/>
          <w:lang w:val="en-US" w:eastAsia="it-IT"/>
        </w:rPr>
        <w:t>B</w:t>
      </w:r>
      <w:r w:rsidR="00405603" w:rsidRPr="008F5D6A">
        <w:rPr>
          <w:rFonts w:ascii="Book Antiqua" w:hAnsi="Book Antiqua"/>
          <w:iCs/>
          <w:lang w:val="en-US" w:eastAsia="it-IT"/>
        </w:rPr>
        <w:t xml:space="preserve">) </w:t>
      </w:r>
      <w:r w:rsidRPr="008F5D6A">
        <w:rPr>
          <w:rFonts w:ascii="Book Antiqua" w:hAnsi="Book Antiqua"/>
          <w:lang w:val="en-US" w:eastAsia="x-none"/>
        </w:rPr>
        <w:t>gradient echo (GRE)</w:t>
      </w:r>
      <w:r w:rsidR="00405603" w:rsidRPr="008F5D6A">
        <w:rPr>
          <w:rFonts w:ascii="Book Antiqua" w:hAnsi="Book Antiqua"/>
          <w:iCs/>
          <w:lang w:val="en-US" w:eastAsia="it-IT"/>
        </w:rPr>
        <w:t xml:space="preserve"> </w:t>
      </w:r>
      <w:r w:rsidR="00405603" w:rsidRPr="008F5D6A">
        <w:rPr>
          <w:rFonts w:ascii="Book Antiqua" w:hAnsi="Book Antiqua"/>
          <w:lang w:val="en-US" w:eastAsia="it-IT"/>
        </w:rPr>
        <w:t>and post-gadolinium fat-suppressed T1 – weighted GRE images acquired in the arterial (</w:t>
      </w:r>
      <w:r w:rsidRPr="008F5D6A">
        <w:rPr>
          <w:rFonts w:ascii="Book Antiqua" w:hAnsi="Book Antiqua"/>
          <w:lang w:val="en-US" w:eastAsia="it-IT"/>
        </w:rPr>
        <w:t>C</w:t>
      </w:r>
      <w:r w:rsidR="00405603" w:rsidRPr="008F5D6A">
        <w:rPr>
          <w:rFonts w:ascii="Book Antiqua" w:hAnsi="Book Antiqua"/>
          <w:lang w:val="en-US" w:eastAsia="it-IT"/>
        </w:rPr>
        <w:t>) and venous (</w:t>
      </w:r>
      <w:r w:rsidRPr="008F5D6A">
        <w:rPr>
          <w:rFonts w:ascii="Book Antiqua" w:hAnsi="Book Antiqua"/>
          <w:lang w:val="en-US" w:eastAsia="it-IT"/>
        </w:rPr>
        <w:t>D</w:t>
      </w:r>
      <w:r w:rsidR="00405603" w:rsidRPr="008F5D6A">
        <w:rPr>
          <w:rFonts w:ascii="Book Antiqua" w:hAnsi="Book Antiqua"/>
          <w:lang w:val="en-US" w:eastAsia="it-IT"/>
        </w:rPr>
        <w:t>) phases of enhancement. There is a solid nodule in the head of the pancreas, which is more conspicuous in the pre-contrast and arterial phase T1-weighted images (</w:t>
      </w:r>
      <w:r w:rsidRPr="008F5D6A">
        <w:rPr>
          <w:rFonts w:ascii="Book Antiqua" w:hAnsi="Book Antiqua"/>
          <w:lang w:val="en-US" w:eastAsia="it-IT"/>
        </w:rPr>
        <w:t>B</w:t>
      </w:r>
      <w:r w:rsidR="00405603" w:rsidRPr="008F5D6A">
        <w:rPr>
          <w:rFonts w:ascii="Book Antiqua" w:hAnsi="Book Antiqua"/>
          <w:lang w:val="en-US" w:eastAsia="it-IT"/>
        </w:rPr>
        <w:t>, arrow,</w:t>
      </w:r>
      <w:r w:rsidR="006016B3" w:rsidRPr="008F5D6A">
        <w:rPr>
          <w:rFonts w:ascii="Book Antiqua" w:hAnsi="Book Antiqua"/>
          <w:lang w:val="en-US" w:eastAsia="it-IT"/>
        </w:rPr>
        <w:t xml:space="preserve"> </w:t>
      </w:r>
      <w:r w:rsidRPr="008F5D6A">
        <w:rPr>
          <w:rFonts w:ascii="Book Antiqua" w:hAnsi="Book Antiqua"/>
          <w:lang w:val="en-US" w:eastAsia="it-IT"/>
        </w:rPr>
        <w:t>C</w:t>
      </w:r>
      <w:r w:rsidR="00405603" w:rsidRPr="008F5D6A">
        <w:rPr>
          <w:rFonts w:ascii="Book Antiqua" w:hAnsi="Book Antiqua"/>
          <w:lang w:val="en-US" w:eastAsia="it-IT"/>
        </w:rPr>
        <w:t>), consistent with ductal adenocarcinoma. Note that this lesion might be imperceptible on T2-weighted images (</w:t>
      </w:r>
      <w:r w:rsidRPr="008F5D6A">
        <w:rPr>
          <w:rFonts w:ascii="Book Antiqua" w:hAnsi="Book Antiqua"/>
          <w:lang w:val="en-US" w:eastAsia="it-IT"/>
        </w:rPr>
        <w:t>A</w:t>
      </w:r>
      <w:r w:rsidR="00405603" w:rsidRPr="008F5D6A">
        <w:rPr>
          <w:rFonts w:ascii="Book Antiqua" w:hAnsi="Book Antiqua"/>
          <w:lang w:val="en-US" w:eastAsia="it-IT"/>
        </w:rPr>
        <w:t>) and venous phase images (</w:t>
      </w:r>
      <w:r w:rsidRPr="008F5D6A">
        <w:rPr>
          <w:rFonts w:ascii="Book Antiqua" w:hAnsi="Book Antiqua"/>
          <w:lang w:val="en-US" w:eastAsia="it-IT"/>
        </w:rPr>
        <w:t>D</w:t>
      </w:r>
      <w:r w:rsidR="00405603" w:rsidRPr="008F5D6A">
        <w:rPr>
          <w:rFonts w:ascii="Book Antiqua" w:hAnsi="Book Antiqua"/>
          <w:lang w:val="en-US" w:eastAsia="it-IT"/>
        </w:rPr>
        <w:t>).</w:t>
      </w:r>
    </w:p>
    <w:p w14:paraId="34D41067" w14:textId="5870A408" w:rsidR="00731DE5" w:rsidRPr="008F5D6A" w:rsidRDefault="00E12AA9" w:rsidP="005E301A">
      <w:pPr>
        <w:autoSpaceDE w:val="0"/>
        <w:autoSpaceDN w:val="0"/>
        <w:adjustRightInd w:val="0"/>
        <w:spacing w:line="360" w:lineRule="auto"/>
        <w:jc w:val="both"/>
        <w:rPr>
          <w:rFonts w:ascii="Book Antiqua" w:hAnsi="Book Antiqua"/>
          <w:b/>
          <w:lang w:val="en-US" w:eastAsia="it-IT"/>
        </w:rPr>
      </w:pPr>
      <w:r w:rsidRPr="008F5D6A">
        <w:rPr>
          <w:rFonts w:ascii="Book Antiqua" w:hAnsi="Book Antiqua"/>
          <w:b/>
          <w:lang w:val="en-US" w:eastAsia="it-IT"/>
        </w:rPr>
        <w:br w:type="page"/>
      </w:r>
      <w:r w:rsidRPr="008F5D6A">
        <w:rPr>
          <w:rFonts w:ascii="Book Antiqua" w:hAnsi="Book Antiqua"/>
          <w:b/>
          <w:noProof/>
          <w:lang w:val="en-US"/>
        </w:rPr>
        <w:lastRenderedPageBreak/>
        <w:drawing>
          <wp:inline distT="0" distB="0" distL="0" distR="0" wp14:anchorId="3F996507" wp14:editId="7AC072A5">
            <wp:extent cx="2197795" cy="1548384"/>
            <wp:effectExtent l="0" t="0" r="0" b="0"/>
            <wp:docPr id="12" name="图片 12" descr="E:\jifangfang\送修稿\2015-08-04\18731\xiuhui\Figure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fangfang\送修稿\2015-08-04\18731\xiuhui\Figure 4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8312" cy="1548748"/>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1FC2522C" wp14:editId="170170F1">
            <wp:extent cx="2141202" cy="1540872"/>
            <wp:effectExtent l="0" t="0" r="0" b="2540"/>
            <wp:docPr id="13" name="图片 13" descr="E:\jifangfang\送修稿\2015-08-04\18731\xiuhui\Figure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2015-08-04\18731\xiuhui\Figure 4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706" cy="1541235"/>
                    </a:xfrm>
                    <a:prstGeom prst="rect">
                      <a:avLst/>
                    </a:prstGeom>
                    <a:noFill/>
                    <a:ln>
                      <a:noFill/>
                    </a:ln>
                  </pic:spPr>
                </pic:pic>
              </a:graphicData>
            </a:graphic>
          </wp:inline>
        </w:drawing>
      </w:r>
    </w:p>
    <w:p w14:paraId="61DAB680" w14:textId="578501E8" w:rsidR="007E2676" w:rsidRPr="008F5D6A" w:rsidRDefault="00E12AA9" w:rsidP="005E301A">
      <w:pPr>
        <w:autoSpaceDE w:val="0"/>
        <w:autoSpaceDN w:val="0"/>
        <w:adjustRightInd w:val="0"/>
        <w:spacing w:line="360" w:lineRule="auto"/>
        <w:jc w:val="both"/>
        <w:rPr>
          <w:rFonts w:ascii="Book Antiqua" w:hAnsi="Book Antiqua"/>
          <w:lang w:val="en-US" w:eastAsia="zh-CN"/>
        </w:rPr>
      </w:pPr>
      <w:r w:rsidRPr="008F5D6A">
        <w:rPr>
          <w:rFonts w:ascii="Book Antiqua" w:hAnsi="Book Antiqua"/>
          <w:b/>
          <w:lang w:val="en-US" w:eastAsia="it-IT"/>
        </w:rPr>
        <w:t>Figure 4</w:t>
      </w:r>
      <w:r w:rsidR="007E2676" w:rsidRPr="008F5D6A">
        <w:rPr>
          <w:rFonts w:ascii="Book Antiqua" w:hAnsi="Book Antiqua"/>
          <w:lang w:val="en-US" w:eastAsia="it-IT"/>
        </w:rPr>
        <w:t xml:space="preserve"> </w:t>
      </w:r>
      <w:r w:rsidR="006016B3" w:rsidRPr="008F5D6A">
        <w:rPr>
          <w:rFonts w:ascii="Book Antiqua" w:hAnsi="Book Antiqua"/>
          <w:b/>
          <w:lang w:val="en-US" w:eastAsia="it-IT"/>
        </w:rPr>
        <w:t xml:space="preserve">Pancreatic </w:t>
      </w:r>
      <w:r w:rsidRPr="008F5D6A">
        <w:rPr>
          <w:rFonts w:ascii="Book Antiqua" w:hAnsi="Book Antiqua"/>
          <w:b/>
          <w:lang w:val="en-US" w:eastAsia="it-IT"/>
        </w:rPr>
        <w:t>l</w:t>
      </w:r>
      <w:r w:rsidR="006016B3" w:rsidRPr="008F5D6A">
        <w:rPr>
          <w:rFonts w:ascii="Book Antiqua" w:hAnsi="Book Antiqua"/>
          <w:b/>
          <w:lang w:val="en-US" w:eastAsia="it-IT"/>
        </w:rPr>
        <w:t>ipomatosis.</w:t>
      </w:r>
      <w:r w:rsidR="006016B3" w:rsidRPr="008F5D6A">
        <w:rPr>
          <w:rFonts w:ascii="Book Antiqua" w:hAnsi="Book Antiqua"/>
          <w:lang w:val="en-US" w:eastAsia="it-IT"/>
        </w:rPr>
        <w:t xml:space="preserve"> </w:t>
      </w:r>
      <w:proofErr w:type="gramStart"/>
      <w:r w:rsidR="007E2676" w:rsidRPr="008F5D6A">
        <w:rPr>
          <w:rFonts w:ascii="Book Antiqua" w:hAnsi="Book Antiqua"/>
          <w:lang w:val="en-US" w:eastAsia="it-IT"/>
        </w:rPr>
        <w:t>Axial in-phase (</w:t>
      </w:r>
      <w:r w:rsidRPr="008F5D6A">
        <w:rPr>
          <w:rFonts w:ascii="Book Antiqua" w:hAnsi="Book Antiqua"/>
          <w:lang w:val="en-US" w:eastAsia="it-IT"/>
        </w:rPr>
        <w:t>A</w:t>
      </w:r>
      <w:r w:rsidR="007E2676" w:rsidRPr="008F5D6A">
        <w:rPr>
          <w:rFonts w:ascii="Book Antiqua" w:hAnsi="Book Antiqua"/>
          <w:lang w:val="en-US" w:eastAsia="it-IT"/>
        </w:rPr>
        <w:t>) and out-of-phase (</w:t>
      </w:r>
      <w:r w:rsidRPr="008F5D6A">
        <w:rPr>
          <w:rFonts w:ascii="Book Antiqua" w:hAnsi="Book Antiqua"/>
          <w:lang w:val="en-US" w:eastAsia="it-IT"/>
        </w:rPr>
        <w:t>B</w:t>
      </w:r>
      <w:r w:rsidR="007E2676" w:rsidRPr="008F5D6A">
        <w:rPr>
          <w:rFonts w:ascii="Book Antiqua" w:hAnsi="Book Antiqua"/>
          <w:lang w:val="en-US" w:eastAsia="it-IT"/>
        </w:rPr>
        <w:t>) T1 – weighted GRE images.</w:t>
      </w:r>
      <w:proofErr w:type="gramEnd"/>
      <w:r w:rsidR="007E2676" w:rsidRPr="008F5D6A">
        <w:rPr>
          <w:rFonts w:ascii="Book Antiqua" w:hAnsi="Book Antiqua"/>
          <w:lang w:val="en-US" w:eastAsia="it-IT"/>
        </w:rPr>
        <w:t xml:space="preserve"> There is a focal fat infiltration in the region of the pancreatic head (arrows), only noticeable in the out-of-phase images, which is diagnostic for this entity. Focal fat infiltration is a benign condition that can simulate pancreatic adenocarcinoma especially on CT.</w:t>
      </w:r>
      <w:r w:rsidRPr="008F5D6A">
        <w:rPr>
          <w:rFonts w:ascii="Book Antiqua" w:hAnsi="Book Antiqua"/>
          <w:lang w:val="en-US" w:eastAsia="zh-CN"/>
        </w:rPr>
        <w:t xml:space="preserve"> </w:t>
      </w:r>
      <w:r w:rsidRPr="008F5D6A">
        <w:rPr>
          <w:rFonts w:ascii="Book Antiqua" w:hAnsi="Book Antiqua"/>
          <w:lang w:val="en-US" w:eastAsia="it-IT"/>
        </w:rPr>
        <w:t>GRE</w:t>
      </w:r>
      <w:r w:rsidRPr="008F5D6A">
        <w:rPr>
          <w:rFonts w:ascii="Book Antiqua" w:hAnsi="Book Antiqua"/>
          <w:lang w:val="en-US" w:eastAsia="zh-CN"/>
        </w:rPr>
        <w:t>:</w:t>
      </w:r>
      <w:r w:rsidRPr="008F5D6A">
        <w:rPr>
          <w:rFonts w:ascii="Book Antiqua" w:hAnsi="Book Antiqua"/>
          <w:lang w:val="en-US" w:eastAsia="x-none"/>
        </w:rPr>
        <w:t xml:space="preserve"> Gradient echo</w:t>
      </w:r>
      <w:r w:rsidRPr="008F5D6A">
        <w:rPr>
          <w:rFonts w:ascii="Book Antiqua" w:hAnsi="Book Antiqua"/>
          <w:lang w:val="en-US" w:eastAsia="zh-CN"/>
        </w:rPr>
        <w:t>;</w:t>
      </w:r>
      <w:r w:rsidRPr="008F5D6A">
        <w:rPr>
          <w:rFonts w:ascii="Book Antiqua" w:hAnsi="Book Antiqua"/>
          <w:lang w:val="en-US" w:eastAsia="it-IT"/>
        </w:rPr>
        <w:t xml:space="preserve"> CT</w:t>
      </w:r>
      <w:r w:rsidRPr="008F5D6A">
        <w:rPr>
          <w:rFonts w:ascii="Book Antiqua" w:hAnsi="Book Antiqua"/>
          <w:lang w:val="en-US" w:eastAsia="zh-CN"/>
        </w:rPr>
        <w:t>:</w:t>
      </w:r>
      <w:r w:rsidRPr="008F5D6A">
        <w:rPr>
          <w:rFonts w:ascii="Book Antiqua" w:hAnsi="Book Antiqua"/>
          <w:bCs/>
          <w:noProof/>
          <w:lang w:val="en-US" w:eastAsia="it-IT"/>
        </w:rPr>
        <w:t xml:space="preserve"> Computed tomography</w:t>
      </w:r>
      <w:r w:rsidRPr="008F5D6A">
        <w:rPr>
          <w:rFonts w:ascii="Book Antiqua" w:hAnsi="Book Antiqua"/>
          <w:bCs/>
          <w:noProof/>
          <w:lang w:val="en-US" w:eastAsia="zh-CN"/>
        </w:rPr>
        <w:t>.</w:t>
      </w:r>
    </w:p>
    <w:p w14:paraId="1E982777" w14:textId="77777777" w:rsidR="00405603" w:rsidRPr="008F5D6A" w:rsidRDefault="00405603" w:rsidP="005E301A">
      <w:pPr>
        <w:autoSpaceDE w:val="0"/>
        <w:autoSpaceDN w:val="0"/>
        <w:adjustRightInd w:val="0"/>
        <w:spacing w:line="360" w:lineRule="auto"/>
        <w:jc w:val="both"/>
        <w:rPr>
          <w:rFonts w:ascii="Book Antiqua" w:hAnsi="Book Antiqua"/>
          <w:lang w:val="en-US" w:eastAsia="it-IT"/>
        </w:rPr>
      </w:pPr>
    </w:p>
    <w:p w14:paraId="1E208B6F" w14:textId="13989371" w:rsidR="00F313D3" w:rsidRPr="008F5D6A" w:rsidRDefault="00E12AA9" w:rsidP="005E301A">
      <w:pPr>
        <w:autoSpaceDE w:val="0"/>
        <w:autoSpaceDN w:val="0"/>
        <w:adjustRightInd w:val="0"/>
        <w:spacing w:line="360" w:lineRule="auto"/>
        <w:jc w:val="both"/>
        <w:rPr>
          <w:rFonts w:ascii="Book Antiqua" w:hAnsi="Book Antiqua"/>
          <w:b/>
          <w:lang w:val="en-US" w:eastAsia="it-IT"/>
        </w:rPr>
      </w:pPr>
      <w:r w:rsidRPr="008F5D6A">
        <w:rPr>
          <w:rFonts w:ascii="Book Antiqua" w:hAnsi="Book Antiqua"/>
          <w:b/>
          <w:lang w:val="en-US" w:eastAsia="it-IT"/>
        </w:rPr>
        <w:br w:type="page"/>
      </w:r>
      <w:r w:rsidRPr="008F5D6A">
        <w:rPr>
          <w:rFonts w:ascii="Book Antiqua" w:hAnsi="Book Antiqua"/>
          <w:b/>
          <w:noProof/>
          <w:lang w:val="en-US"/>
        </w:rPr>
        <w:lastRenderedPageBreak/>
        <w:drawing>
          <wp:inline distT="0" distB="0" distL="0" distR="0" wp14:anchorId="545796EA" wp14:editId="79E36F3F">
            <wp:extent cx="2193557" cy="1395984"/>
            <wp:effectExtent l="0" t="0" r="0" b="0"/>
            <wp:docPr id="14" name="图片 14" descr="E:\jifangfang\送修稿\2015-08-04\18731\xiuhui\Figure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ifangfang\送修稿\2015-08-04\18731\xiuhui\Figure 5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4914" cy="1396848"/>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1BD251B1" wp14:editId="793707A2">
            <wp:extent cx="2188464" cy="1396058"/>
            <wp:effectExtent l="0" t="0" r="2540" b="0"/>
            <wp:docPr id="15" name="图片 15" descr="E:\jifangfang\送修稿\2015-08-04\18731\xiuhui\Figure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ifangfang\送修稿\2015-08-04\18731\xiuhui\Figure 5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979" cy="1396387"/>
                    </a:xfrm>
                    <a:prstGeom prst="rect">
                      <a:avLst/>
                    </a:prstGeom>
                    <a:noFill/>
                    <a:ln>
                      <a:noFill/>
                    </a:ln>
                  </pic:spPr>
                </pic:pic>
              </a:graphicData>
            </a:graphic>
          </wp:inline>
        </w:drawing>
      </w:r>
    </w:p>
    <w:p w14:paraId="2534724B" w14:textId="66123C4B" w:rsidR="007E2676" w:rsidRPr="008F5D6A" w:rsidRDefault="00E12AA9" w:rsidP="005E301A">
      <w:pPr>
        <w:autoSpaceDE w:val="0"/>
        <w:autoSpaceDN w:val="0"/>
        <w:adjustRightInd w:val="0"/>
        <w:spacing w:line="360" w:lineRule="auto"/>
        <w:jc w:val="both"/>
        <w:rPr>
          <w:rFonts w:ascii="Book Antiqua" w:hAnsi="Book Antiqua"/>
          <w:iCs/>
          <w:lang w:val="en-US" w:eastAsia="zh-CN"/>
        </w:rPr>
      </w:pPr>
      <w:r w:rsidRPr="008F5D6A">
        <w:rPr>
          <w:rFonts w:ascii="Book Antiqua" w:hAnsi="Book Antiqua"/>
          <w:b/>
          <w:lang w:val="en-US" w:eastAsia="it-IT"/>
        </w:rPr>
        <w:t xml:space="preserve">Figure </w:t>
      </w:r>
      <w:proofErr w:type="gramStart"/>
      <w:r w:rsidRPr="008F5D6A">
        <w:rPr>
          <w:rFonts w:ascii="Book Antiqua" w:hAnsi="Book Antiqua"/>
          <w:b/>
          <w:lang w:val="en-US" w:eastAsia="it-IT"/>
        </w:rPr>
        <w:t>5</w:t>
      </w:r>
      <w:r w:rsidR="007E2676" w:rsidRPr="008F5D6A">
        <w:rPr>
          <w:rFonts w:ascii="Book Antiqua" w:hAnsi="Book Antiqua"/>
          <w:b/>
          <w:lang w:val="en-US" w:eastAsia="it-IT"/>
        </w:rPr>
        <w:t xml:space="preserve"> </w:t>
      </w:r>
      <w:r w:rsidR="006016B3" w:rsidRPr="008F5D6A">
        <w:rPr>
          <w:rFonts w:ascii="Book Antiqua" w:hAnsi="Book Antiqua"/>
          <w:b/>
          <w:lang w:val="en-US" w:eastAsia="it-IT"/>
        </w:rPr>
        <w:t xml:space="preserve">Acute </w:t>
      </w:r>
      <w:r w:rsidRPr="008F5D6A">
        <w:rPr>
          <w:rFonts w:ascii="Book Antiqua" w:hAnsi="Book Antiqua"/>
          <w:b/>
          <w:lang w:val="en-US" w:eastAsia="it-IT"/>
        </w:rPr>
        <w:t>p</w:t>
      </w:r>
      <w:r w:rsidR="006016B3" w:rsidRPr="008F5D6A">
        <w:rPr>
          <w:rFonts w:ascii="Book Antiqua" w:hAnsi="Book Antiqua"/>
          <w:b/>
          <w:lang w:val="en-US" w:eastAsia="it-IT"/>
        </w:rPr>
        <w:t>ancreatitis</w:t>
      </w:r>
      <w:proofErr w:type="gramEnd"/>
      <w:r w:rsidR="006016B3" w:rsidRPr="008F5D6A">
        <w:rPr>
          <w:rFonts w:ascii="Book Antiqua" w:hAnsi="Book Antiqua"/>
          <w:b/>
          <w:lang w:val="en-US" w:eastAsia="it-IT"/>
        </w:rPr>
        <w:t xml:space="preserve">. </w:t>
      </w:r>
      <w:r w:rsidR="007E2676" w:rsidRPr="008F5D6A">
        <w:rPr>
          <w:rFonts w:ascii="Book Antiqua" w:hAnsi="Book Antiqua"/>
          <w:lang w:val="en-US" w:eastAsia="it-IT"/>
        </w:rPr>
        <w:t>Axial in-phase (</w:t>
      </w:r>
      <w:r w:rsidRPr="008F5D6A">
        <w:rPr>
          <w:rFonts w:ascii="Book Antiqua" w:hAnsi="Book Antiqua"/>
          <w:lang w:val="en-US" w:eastAsia="it-IT"/>
        </w:rPr>
        <w:t>A</w:t>
      </w:r>
      <w:r w:rsidR="007E2676" w:rsidRPr="008F5D6A">
        <w:rPr>
          <w:rFonts w:ascii="Book Antiqua" w:hAnsi="Book Antiqua"/>
          <w:lang w:val="en-US" w:eastAsia="it-IT"/>
        </w:rPr>
        <w:t>) T1 – weighted GRE image and arterial phase (</w:t>
      </w:r>
      <w:r w:rsidRPr="008F5D6A">
        <w:rPr>
          <w:rFonts w:ascii="Book Antiqua" w:hAnsi="Book Antiqua"/>
          <w:lang w:val="en-US" w:eastAsia="it-IT"/>
        </w:rPr>
        <w:t>B</w:t>
      </w:r>
      <w:r w:rsidR="007E2676" w:rsidRPr="008F5D6A">
        <w:rPr>
          <w:rFonts w:ascii="Book Antiqua" w:hAnsi="Book Antiqua"/>
          <w:lang w:val="en-US" w:eastAsia="it-IT"/>
        </w:rPr>
        <w:t>) fat-suppressed T1 - weighted GRE image (</w:t>
      </w:r>
      <w:r w:rsidRPr="008F5D6A">
        <w:rPr>
          <w:rFonts w:ascii="Book Antiqua" w:hAnsi="Book Antiqua"/>
          <w:lang w:val="en-US" w:eastAsia="it-IT"/>
        </w:rPr>
        <w:t>B</w:t>
      </w:r>
      <w:r w:rsidR="007E2676" w:rsidRPr="008F5D6A">
        <w:rPr>
          <w:rFonts w:ascii="Book Antiqua" w:hAnsi="Book Antiqua"/>
          <w:lang w:val="en-US" w:eastAsia="it-IT"/>
        </w:rPr>
        <w:t xml:space="preserve">) in a patient with elevated amylase. There is a </w:t>
      </w:r>
      <w:r w:rsidR="007E2676" w:rsidRPr="008F5D6A">
        <w:rPr>
          <w:rFonts w:ascii="Book Antiqua" w:hAnsi="Book Antiqua"/>
          <w:iCs/>
          <w:lang w:val="en-US" w:eastAsia="it-IT"/>
        </w:rPr>
        <w:t xml:space="preserve">nodular area in the </w:t>
      </w:r>
      <w:proofErr w:type="spellStart"/>
      <w:r w:rsidR="007E2676" w:rsidRPr="008F5D6A">
        <w:rPr>
          <w:rFonts w:ascii="Book Antiqua" w:hAnsi="Book Antiqua"/>
          <w:iCs/>
          <w:lang w:val="en-US" w:eastAsia="it-IT"/>
        </w:rPr>
        <w:t>uncinate</w:t>
      </w:r>
      <w:proofErr w:type="spellEnd"/>
      <w:r w:rsidR="007E2676" w:rsidRPr="008F5D6A">
        <w:rPr>
          <w:rFonts w:ascii="Book Antiqua" w:hAnsi="Book Antiqua"/>
          <w:iCs/>
          <w:lang w:val="en-US" w:eastAsia="it-IT"/>
        </w:rPr>
        <w:t xml:space="preserve"> process showing mild T1-weighted </w:t>
      </w:r>
      <w:proofErr w:type="spellStart"/>
      <w:r w:rsidR="007E2676" w:rsidRPr="008F5D6A">
        <w:rPr>
          <w:rFonts w:ascii="Book Antiqua" w:hAnsi="Book Antiqua"/>
          <w:iCs/>
          <w:lang w:val="en-US" w:eastAsia="it-IT"/>
        </w:rPr>
        <w:t>hypointensity</w:t>
      </w:r>
      <w:proofErr w:type="spellEnd"/>
      <w:r w:rsidR="007E2676" w:rsidRPr="008F5D6A">
        <w:rPr>
          <w:rFonts w:ascii="Book Antiqua" w:hAnsi="Book Antiqua"/>
          <w:iCs/>
          <w:lang w:val="en-US" w:eastAsia="it-IT"/>
        </w:rPr>
        <w:t xml:space="preserve"> due to edema, however showing arterial enhancement (arrow, </w:t>
      </w:r>
      <w:r w:rsidRPr="008F5D6A">
        <w:rPr>
          <w:rFonts w:ascii="Book Antiqua" w:hAnsi="Book Antiqua"/>
          <w:iCs/>
          <w:lang w:val="en-US" w:eastAsia="it-IT"/>
        </w:rPr>
        <w:t>B</w:t>
      </w:r>
      <w:r w:rsidR="007E2676" w:rsidRPr="008F5D6A">
        <w:rPr>
          <w:rFonts w:ascii="Book Antiqua" w:hAnsi="Book Antiqua"/>
          <w:iCs/>
          <w:lang w:val="en-US" w:eastAsia="it-IT"/>
        </w:rPr>
        <w:t xml:space="preserve">) and with preservation of marbled pancreatic texture. This was compatible with focal acute pancreatitis. </w:t>
      </w:r>
      <w:r w:rsidRPr="008F5D6A">
        <w:rPr>
          <w:rFonts w:ascii="Book Antiqua" w:hAnsi="Book Antiqua"/>
          <w:lang w:val="en-US" w:eastAsia="it-IT"/>
        </w:rPr>
        <w:t>GRE</w:t>
      </w:r>
      <w:r w:rsidRPr="008F5D6A">
        <w:rPr>
          <w:rFonts w:ascii="Book Antiqua" w:hAnsi="Book Antiqua"/>
          <w:lang w:val="en-US" w:eastAsia="zh-CN"/>
        </w:rPr>
        <w:t>:</w:t>
      </w:r>
      <w:r w:rsidRPr="008F5D6A">
        <w:rPr>
          <w:rFonts w:ascii="Book Antiqua" w:hAnsi="Book Antiqua"/>
          <w:lang w:val="en-US" w:eastAsia="x-none"/>
        </w:rPr>
        <w:t xml:space="preserve"> Gradient echo</w:t>
      </w:r>
      <w:r w:rsidRPr="008F5D6A">
        <w:rPr>
          <w:rFonts w:ascii="Book Antiqua" w:hAnsi="Book Antiqua"/>
          <w:lang w:val="en-US" w:eastAsia="zh-CN"/>
        </w:rPr>
        <w:t>.</w:t>
      </w:r>
    </w:p>
    <w:p w14:paraId="54AB095A" w14:textId="0A2E031E" w:rsidR="00405603" w:rsidRPr="008F5D6A" w:rsidRDefault="00E12AA9" w:rsidP="005E301A">
      <w:pPr>
        <w:autoSpaceDE w:val="0"/>
        <w:autoSpaceDN w:val="0"/>
        <w:adjustRightInd w:val="0"/>
        <w:spacing w:line="360" w:lineRule="auto"/>
        <w:jc w:val="both"/>
        <w:rPr>
          <w:rFonts w:ascii="Book Antiqua" w:hAnsi="Book Antiqua"/>
          <w:snapToGrid w:val="0"/>
          <w:w w:val="0"/>
          <w:u w:color="000000"/>
          <w:bdr w:val="none" w:sz="0" w:space="0" w:color="000000"/>
          <w:shd w:val="clear" w:color="000000" w:fill="000000"/>
          <w:lang w:val="x-none" w:eastAsia="zh-CN" w:bidi="x-none"/>
        </w:rPr>
      </w:pPr>
      <w:r w:rsidRPr="008F5D6A">
        <w:rPr>
          <w:rFonts w:ascii="Book Antiqua" w:hAnsi="Book Antiqua"/>
          <w:b/>
          <w:lang w:val="en-US" w:eastAsia="it-IT"/>
        </w:rPr>
        <w:br w:type="page"/>
      </w:r>
      <w:r w:rsidR="007D1760" w:rsidRPr="008F5D6A">
        <w:rPr>
          <w:rFonts w:ascii="Book Antiqua" w:hAnsi="Book Antiqua"/>
          <w:b/>
          <w:noProof/>
          <w:lang w:val="en-US"/>
        </w:rPr>
        <w:lastRenderedPageBreak/>
        <w:drawing>
          <wp:inline distT="0" distB="0" distL="0" distR="0" wp14:anchorId="6DB6342B" wp14:editId="069898FA">
            <wp:extent cx="1949450" cy="1218118"/>
            <wp:effectExtent l="0" t="0" r="0" b="1270"/>
            <wp:docPr id="16" name="图片 16" descr="E:\jifangfang\送修稿\2015-08-04\18731\xiuhui\Figure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ifangfang\送修稿\2015-08-04\18731\xiuhui\Figure 6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1470" cy="1219380"/>
                    </a:xfrm>
                    <a:prstGeom prst="rect">
                      <a:avLst/>
                    </a:prstGeom>
                    <a:noFill/>
                    <a:ln>
                      <a:noFill/>
                    </a:ln>
                  </pic:spPr>
                </pic:pic>
              </a:graphicData>
            </a:graphic>
          </wp:inline>
        </w:drawing>
      </w:r>
      <w:r w:rsidR="007D1760"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007D1760" w:rsidRPr="008F5D6A">
        <w:rPr>
          <w:rFonts w:ascii="Book Antiqua" w:hAnsi="Book Antiqua"/>
          <w:b/>
          <w:noProof/>
          <w:lang w:val="en-US"/>
        </w:rPr>
        <w:drawing>
          <wp:inline distT="0" distB="0" distL="0" distR="0" wp14:anchorId="02C4DD31" wp14:editId="53573B83">
            <wp:extent cx="1654298" cy="1212003"/>
            <wp:effectExtent l="0" t="0" r="3175" b="7620"/>
            <wp:docPr id="17" name="图片 17" descr="E:\jifangfang\送修稿\2015-08-04\18731\xiuhui\Figure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ifangfang\送修稿\2015-08-04\18731\xiuhui\Figure 6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5672" cy="1213009"/>
                    </a:xfrm>
                    <a:prstGeom prst="rect">
                      <a:avLst/>
                    </a:prstGeom>
                    <a:noFill/>
                    <a:ln>
                      <a:noFill/>
                    </a:ln>
                  </pic:spPr>
                </pic:pic>
              </a:graphicData>
            </a:graphic>
          </wp:inline>
        </w:drawing>
      </w:r>
      <w:r w:rsidR="007D1760"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007D1760" w:rsidRPr="008F5D6A">
        <w:rPr>
          <w:rFonts w:ascii="Book Antiqua" w:eastAsia="Times New Roman" w:hAnsi="Book Antiqua"/>
          <w:noProof/>
          <w:w w:val="0"/>
          <w:u w:color="000000"/>
          <w:bdr w:val="none" w:sz="0" w:space="0" w:color="000000"/>
          <w:shd w:val="clear" w:color="000000" w:fill="000000"/>
          <w:lang w:val="en-US"/>
        </w:rPr>
        <w:drawing>
          <wp:inline distT="0" distB="0" distL="0" distR="0" wp14:anchorId="062A030D" wp14:editId="17468134">
            <wp:extent cx="1625599" cy="1219200"/>
            <wp:effectExtent l="0" t="0" r="0" b="0"/>
            <wp:docPr id="18" name="图片 18" descr="E:\jifangfang\送修稿\2015-08-04\18731\xiuhui\Figure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jifangfang\送修稿\2015-08-04\18731\xiuhui\Figure 6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9234" cy="1221926"/>
                    </a:xfrm>
                    <a:prstGeom prst="rect">
                      <a:avLst/>
                    </a:prstGeom>
                    <a:noFill/>
                    <a:ln>
                      <a:noFill/>
                    </a:ln>
                  </pic:spPr>
                </pic:pic>
              </a:graphicData>
            </a:graphic>
          </wp:inline>
        </w:drawing>
      </w:r>
    </w:p>
    <w:p w14:paraId="06D7548D" w14:textId="7BF55773" w:rsidR="007D1760" w:rsidRPr="008F5D6A" w:rsidRDefault="007D1760" w:rsidP="005E301A">
      <w:pPr>
        <w:autoSpaceDE w:val="0"/>
        <w:autoSpaceDN w:val="0"/>
        <w:adjustRightInd w:val="0"/>
        <w:spacing w:line="360" w:lineRule="auto"/>
        <w:jc w:val="both"/>
        <w:rPr>
          <w:rFonts w:ascii="Book Antiqua" w:hAnsi="Book Antiqua"/>
          <w:b/>
          <w:lang w:val="en-US" w:eastAsia="zh-CN"/>
        </w:rPr>
      </w:pPr>
      <w:r w:rsidRPr="008F5D6A">
        <w:rPr>
          <w:rFonts w:ascii="Book Antiqua" w:hAnsi="Book Antiqua"/>
          <w:b/>
          <w:noProof/>
          <w:lang w:val="en-US"/>
        </w:rPr>
        <w:drawing>
          <wp:inline distT="0" distB="0" distL="0" distR="0" wp14:anchorId="6B7C29DC" wp14:editId="35EF4A57">
            <wp:extent cx="1788160" cy="1341120"/>
            <wp:effectExtent l="0" t="0" r="2540" b="0"/>
            <wp:docPr id="19" name="图片 19" descr="E:\jifangfang\送修稿\2015-08-04\18731\xiuhui\Figure 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ifangfang\送修稿\2015-08-04\18731\xiuhui\Figure 6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8581" cy="1341436"/>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214DE2C6" wp14:editId="18D6180A">
            <wp:extent cx="1788160" cy="1341120"/>
            <wp:effectExtent l="0" t="0" r="2540" b="0"/>
            <wp:docPr id="20" name="图片 20" descr="E:\jifangfang\送修稿\2015-08-04\18731\xiuhui\Figure 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jifangfang\送修稿\2015-08-04\18731\xiuhui\Figure 6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8581" cy="1341436"/>
                    </a:xfrm>
                    <a:prstGeom prst="rect">
                      <a:avLst/>
                    </a:prstGeom>
                    <a:noFill/>
                    <a:ln>
                      <a:noFill/>
                    </a:ln>
                  </pic:spPr>
                </pic:pic>
              </a:graphicData>
            </a:graphic>
          </wp:inline>
        </w:drawing>
      </w:r>
    </w:p>
    <w:p w14:paraId="40929457" w14:textId="4082E6BF" w:rsidR="007E2676" w:rsidRPr="008F5D6A" w:rsidRDefault="007D1760" w:rsidP="005E301A">
      <w:pPr>
        <w:autoSpaceDE w:val="0"/>
        <w:autoSpaceDN w:val="0"/>
        <w:adjustRightInd w:val="0"/>
        <w:spacing w:line="360" w:lineRule="auto"/>
        <w:jc w:val="both"/>
        <w:rPr>
          <w:rFonts w:ascii="Book Antiqua" w:hAnsi="Book Antiqua"/>
          <w:lang w:val="en-US" w:eastAsia="zh-CN"/>
        </w:rPr>
      </w:pPr>
      <w:r w:rsidRPr="008F5D6A">
        <w:rPr>
          <w:rFonts w:ascii="Book Antiqua" w:hAnsi="Book Antiqua"/>
          <w:b/>
          <w:lang w:val="en-US" w:eastAsia="it-IT"/>
        </w:rPr>
        <w:t>Figure 6</w:t>
      </w:r>
      <w:r w:rsidR="007E2676" w:rsidRPr="008F5D6A">
        <w:rPr>
          <w:rFonts w:ascii="Book Antiqua" w:hAnsi="Book Antiqua"/>
          <w:lang w:val="en-US" w:eastAsia="it-IT"/>
        </w:rPr>
        <w:t xml:space="preserve"> </w:t>
      </w:r>
      <w:r w:rsidR="006016B3" w:rsidRPr="008F5D6A">
        <w:rPr>
          <w:rFonts w:ascii="Book Antiqua" w:hAnsi="Book Antiqua"/>
          <w:b/>
          <w:lang w:val="en-US" w:eastAsia="it-IT"/>
        </w:rPr>
        <w:t>Solid</w:t>
      </w:r>
      <w:r w:rsidRPr="008F5D6A">
        <w:rPr>
          <w:rFonts w:ascii="Book Antiqua" w:hAnsi="Book Antiqua"/>
          <w:b/>
          <w:lang w:val="en-US" w:eastAsia="it-IT"/>
        </w:rPr>
        <w:t xml:space="preserve"> </w:t>
      </w:r>
      <w:proofErr w:type="spellStart"/>
      <w:r w:rsidRPr="008F5D6A">
        <w:rPr>
          <w:rFonts w:ascii="Book Antiqua" w:hAnsi="Book Antiqua"/>
          <w:b/>
          <w:lang w:val="en-US" w:eastAsia="it-IT"/>
        </w:rPr>
        <w:t>pseudopapillary</w:t>
      </w:r>
      <w:proofErr w:type="spellEnd"/>
      <w:r w:rsidRPr="008F5D6A">
        <w:rPr>
          <w:rFonts w:ascii="Book Antiqua" w:hAnsi="Book Antiqua"/>
          <w:b/>
          <w:lang w:val="en-US" w:eastAsia="it-IT"/>
        </w:rPr>
        <w:t xml:space="preserve"> </w:t>
      </w:r>
      <w:proofErr w:type="gramStart"/>
      <w:r w:rsidRPr="008F5D6A">
        <w:rPr>
          <w:rFonts w:ascii="Book Antiqua" w:hAnsi="Book Antiqua"/>
          <w:b/>
          <w:lang w:val="en-US" w:eastAsia="it-IT"/>
        </w:rPr>
        <w:t>t</w:t>
      </w:r>
      <w:r w:rsidR="006016B3" w:rsidRPr="008F5D6A">
        <w:rPr>
          <w:rFonts w:ascii="Book Antiqua" w:hAnsi="Book Antiqua"/>
          <w:b/>
          <w:lang w:val="en-US" w:eastAsia="it-IT"/>
        </w:rPr>
        <w:t>umor</w:t>
      </w:r>
      <w:proofErr w:type="gramEnd"/>
      <w:r w:rsidR="006016B3" w:rsidRPr="008F5D6A">
        <w:rPr>
          <w:rFonts w:ascii="Book Antiqua" w:hAnsi="Book Antiqua"/>
          <w:b/>
          <w:lang w:val="en-US" w:eastAsia="it-IT"/>
        </w:rPr>
        <w:t>.</w:t>
      </w:r>
      <w:r w:rsidR="006016B3" w:rsidRPr="008F5D6A">
        <w:rPr>
          <w:rFonts w:ascii="Book Antiqua" w:hAnsi="Book Antiqua"/>
          <w:lang w:val="en-US" w:eastAsia="it-IT"/>
        </w:rPr>
        <w:t xml:space="preserve"> </w:t>
      </w:r>
      <w:r w:rsidR="007E2676" w:rsidRPr="008F5D6A">
        <w:rPr>
          <w:rFonts w:ascii="Book Antiqua" w:hAnsi="Book Antiqua"/>
          <w:lang w:val="en-US" w:eastAsia="it-IT"/>
        </w:rPr>
        <w:t>Coronal (</w:t>
      </w:r>
      <w:r w:rsidR="000730FD" w:rsidRPr="008F5D6A">
        <w:rPr>
          <w:rFonts w:ascii="Book Antiqua" w:hAnsi="Book Antiqua"/>
          <w:lang w:val="en-US" w:eastAsia="it-IT"/>
        </w:rPr>
        <w:t>A</w:t>
      </w:r>
      <w:r w:rsidR="007E2676" w:rsidRPr="008F5D6A">
        <w:rPr>
          <w:rFonts w:ascii="Book Antiqua" w:hAnsi="Book Antiqua"/>
          <w:lang w:val="en-US" w:eastAsia="it-IT"/>
        </w:rPr>
        <w:t>) and axial</w:t>
      </w:r>
      <w:r w:rsidR="007E2676" w:rsidRPr="008F5D6A">
        <w:rPr>
          <w:rFonts w:ascii="Book Antiqua" w:hAnsi="Book Antiqua"/>
          <w:b/>
          <w:lang w:val="en-US" w:eastAsia="it-IT"/>
        </w:rPr>
        <w:t xml:space="preserve"> </w:t>
      </w:r>
      <w:r w:rsidR="007E2676" w:rsidRPr="008F5D6A">
        <w:rPr>
          <w:rFonts w:ascii="Book Antiqua" w:hAnsi="Book Antiqua"/>
          <w:lang w:val="en-US" w:eastAsia="it-IT"/>
        </w:rPr>
        <w:t>fat-suppressed (</w:t>
      </w:r>
      <w:r w:rsidR="000730FD" w:rsidRPr="008F5D6A">
        <w:rPr>
          <w:rFonts w:ascii="Book Antiqua" w:hAnsi="Book Antiqua"/>
          <w:lang w:val="en-US" w:eastAsia="it-IT"/>
        </w:rPr>
        <w:t>B</w:t>
      </w:r>
      <w:r w:rsidR="007E2676" w:rsidRPr="008F5D6A">
        <w:rPr>
          <w:rFonts w:ascii="Book Antiqua" w:hAnsi="Book Antiqua"/>
          <w:lang w:val="en-US" w:eastAsia="it-IT"/>
        </w:rPr>
        <w:t>)</w:t>
      </w:r>
      <w:r w:rsidR="007E2676" w:rsidRPr="008F5D6A">
        <w:rPr>
          <w:rFonts w:ascii="Book Antiqua" w:hAnsi="Book Antiqua"/>
          <w:b/>
          <w:lang w:val="en-US" w:eastAsia="it-IT"/>
        </w:rPr>
        <w:t xml:space="preserve"> </w:t>
      </w:r>
      <w:r w:rsidR="007E2676" w:rsidRPr="008F5D6A">
        <w:rPr>
          <w:rFonts w:ascii="Book Antiqua" w:hAnsi="Book Antiqua"/>
          <w:lang w:val="en-US" w:eastAsia="it-IT"/>
        </w:rPr>
        <w:t xml:space="preserve">T2 - weighted </w:t>
      </w:r>
      <w:r w:rsidR="007E2676" w:rsidRPr="008F5D6A">
        <w:rPr>
          <w:rFonts w:ascii="Book Antiqua" w:hAnsi="Book Antiqua"/>
          <w:lang w:val="en-US"/>
        </w:rPr>
        <w:t>SS-ETSE</w:t>
      </w:r>
      <w:r w:rsidR="007E2676" w:rsidRPr="008F5D6A">
        <w:rPr>
          <w:rFonts w:ascii="Book Antiqua" w:hAnsi="Book Antiqua"/>
          <w:lang w:val="en-US" w:eastAsia="it-IT"/>
        </w:rPr>
        <w:t>, pre-contrast fat-suppressed T1 – weighted (</w:t>
      </w:r>
      <w:r w:rsidR="000730FD" w:rsidRPr="008F5D6A">
        <w:rPr>
          <w:rFonts w:ascii="Book Antiqua" w:hAnsi="Book Antiqua"/>
          <w:iCs/>
          <w:lang w:val="en-US" w:eastAsia="it-IT"/>
        </w:rPr>
        <w:t>C</w:t>
      </w:r>
      <w:r w:rsidR="007E2676" w:rsidRPr="008F5D6A">
        <w:rPr>
          <w:rFonts w:ascii="Book Antiqua" w:hAnsi="Book Antiqua"/>
          <w:iCs/>
          <w:lang w:val="en-US" w:eastAsia="it-IT"/>
        </w:rPr>
        <w:t xml:space="preserve">) GRE </w:t>
      </w:r>
      <w:r w:rsidR="007E2676" w:rsidRPr="008F5D6A">
        <w:rPr>
          <w:rFonts w:ascii="Book Antiqua" w:hAnsi="Book Antiqua"/>
          <w:lang w:val="en-US" w:eastAsia="it-IT"/>
        </w:rPr>
        <w:t>and post-gadolinium fat-suppressed T1 – weighted GRE images acquired in the arterial (</w:t>
      </w:r>
      <w:r w:rsidR="000730FD" w:rsidRPr="008F5D6A">
        <w:rPr>
          <w:rFonts w:ascii="Book Antiqua" w:hAnsi="Book Antiqua"/>
          <w:lang w:val="en-US" w:eastAsia="it-IT"/>
        </w:rPr>
        <w:t>D</w:t>
      </w:r>
      <w:r w:rsidR="007E2676" w:rsidRPr="008F5D6A">
        <w:rPr>
          <w:rFonts w:ascii="Book Antiqua" w:hAnsi="Book Antiqua"/>
          <w:lang w:val="en-US" w:eastAsia="it-IT"/>
        </w:rPr>
        <w:t>) and venous (</w:t>
      </w:r>
      <w:r w:rsidR="000730FD" w:rsidRPr="008F5D6A">
        <w:rPr>
          <w:rFonts w:ascii="Book Antiqua" w:hAnsi="Book Antiqua"/>
          <w:lang w:val="en-US" w:eastAsia="it-IT"/>
        </w:rPr>
        <w:t>E</w:t>
      </w:r>
      <w:r w:rsidR="007E2676" w:rsidRPr="008F5D6A">
        <w:rPr>
          <w:rFonts w:ascii="Book Antiqua" w:hAnsi="Book Antiqua"/>
          <w:lang w:val="en-US" w:eastAsia="it-IT"/>
        </w:rPr>
        <w:t xml:space="preserve">) phases of enhancement. A large well-demarcated and encapsulated mass is located in the tail and body of the pancreas. The mass shows heterogeneous signal intensity, with cystic (arrows, </w:t>
      </w:r>
      <w:r w:rsidR="000730FD" w:rsidRPr="008F5D6A">
        <w:rPr>
          <w:rFonts w:ascii="Book Antiqua" w:hAnsi="Book Antiqua"/>
          <w:lang w:val="en-US" w:eastAsia="it-IT"/>
        </w:rPr>
        <w:t>A</w:t>
      </w:r>
      <w:r w:rsidR="007E2676" w:rsidRPr="008F5D6A">
        <w:rPr>
          <w:rFonts w:ascii="Book Antiqua" w:hAnsi="Book Antiqua"/>
          <w:lang w:val="en-US" w:eastAsia="it-IT"/>
        </w:rPr>
        <w:t xml:space="preserve"> and </w:t>
      </w:r>
      <w:r w:rsidR="000730FD" w:rsidRPr="008F5D6A">
        <w:rPr>
          <w:rFonts w:ascii="Book Antiqua" w:hAnsi="Book Antiqua"/>
          <w:lang w:val="en-US" w:eastAsia="it-IT"/>
        </w:rPr>
        <w:t>B</w:t>
      </w:r>
      <w:r w:rsidR="007E2676" w:rsidRPr="008F5D6A">
        <w:rPr>
          <w:rFonts w:ascii="Book Antiqua" w:hAnsi="Book Antiqua"/>
          <w:lang w:val="en-US" w:eastAsia="it-IT"/>
        </w:rPr>
        <w:t xml:space="preserve">) and hemorrhagic areas (arrow, </w:t>
      </w:r>
      <w:r w:rsidR="000730FD" w:rsidRPr="008F5D6A">
        <w:rPr>
          <w:rFonts w:ascii="Book Antiqua" w:hAnsi="Book Antiqua"/>
          <w:lang w:val="en-US" w:eastAsia="it-IT"/>
        </w:rPr>
        <w:t>C</w:t>
      </w:r>
      <w:r w:rsidR="007E2676" w:rsidRPr="008F5D6A">
        <w:rPr>
          <w:rFonts w:ascii="Book Antiqua" w:hAnsi="Book Antiqua"/>
          <w:lang w:val="en-US" w:eastAsia="it-IT"/>
        </w:rPr>
        <w:t>)</w:t>
      </w:r>
      <w:r w:rsidR="007E2676" w:rsidRPr="008F5D6A">
        <w:rPr>
          <w:rFonts w:ascii="Book Antiqua" w:hAnsi="Book Antiqua"/>
          <w:lang w:val="en-US"/>
        </w:rPr>
        <w:t xml:space="preserve">. The solid component of the lesion shows progressive enhancement over time. A mass with these characteristics, appearing in a young patient is most likely related with solid </w:t>
      </w:r>
      <w:proofErr w:type="spellStart"/>
      <w:r w:rsidR="007E2676" w:rsidRPr="008F5D6A">
        <w:rPr>
          <w:rFonts w:ascii="Book Antiqua" w:hAnsi="Book Antiqua"/>
          <w:lang w:val="en-US"/>
        </w:rPr>
        <w:t>pseudopapillary</w:t>
      </w:r>
      <w:proofErr w:type="spellEnd"/>
      <w:r w:rsidR="007E2676" w:rsidRPr="008F5D6A">
        <w:rPr>
          <w:rFonts w:ascii="Book Antiqua" w:hAnsi="Book Antiqua"/>
          <w:lang w:val="en-US"/>
        </w:rPr>
        <w:t xml:space="preserve"> tumor.</w:t>
      </w:r>
      <w:r w:rsidR="00AB214E" w:rsidRPr="008F5D6A">
        <w:rPr>
          <w:rFonts w:ascii="Book Antiqua" w:hAnsi="Book Antiqua"/>
          <w:lang w:val="en-US"/>
        </w:rPr>
        <w:t xml:space="preserve"> </w:t>
      </w:r>
      <w:r w:rsidR="000730FD" w:rsidRPr="008F5D6A">
        <w:rPr>
          <w:rFonts w:ascii="Book Antiqua" w:hAnsi="Book Antiqua"/>
          <w:lang w:val="en-US"/>
        </w:rPr>
        <w:t>SS-ETSE</w:t>
      </w:r>
      <w:r w:rsidR="000730FD" w:rsidRPr="008F5D6A">
        <w:rPr>
          <w:rFonts w:ascii="Book Antiqua" w:hAnsi="Book Antiqua"/>
          <w:lang w:val="en-US" w:eastAsia="zh-CN"/>
        </w:rPr>
        <w:t xml:space="preserve">: </w:t>
      </w:r>
      <w:r w:rsidR="000730FD" w:rsidRPr="008F5D6A">
        <w:rPr>
          <w:rFonts w:ascii="Book Antiqua" w:hAnsi="Book Antiqua"/>
          <w:lang w:val="en-US" w:eastAsia="x-none"/>
        </w:rPr>
        <w:t>Single-shot echo train spin echo</w:t>
      </w:r>
      <w:r w:rsidR="000730FD" w:rsidRPr="008F5D6A">
        <w:rPr>
          <w:rFonts w:ascii="Book Antiqua" w:hAnsi="Book Antiqua"/>
          <w:lang w:val="en-US" w:eastAsia="zh-CN"/>
        </w:rPr>
        <w:t xml:space="preserve">; </w:t>
      </w:r>
      <w:r w:rsidR="000730FD" w:rsidRPr="008F5D6A">
        <w:rPr>
          <w:rFonts w:ascii="Book Antiqua" w:hAnsi="Book Antiqua"/>
          <w:lang w:val="en-US" w:eastAsia="it-IT"/>
        </w:rPr>
        <w:t>GRE</w:t>
      </w:r>
      <w:r w:rsidR="000730FD" w:rsidRPr="008F5D6A">
        <w:rPr>
          <w:rFonts w:ascii="Book Antiqua" w:hAnsi="Book Antiqua"/>
          <w:lang w:val="en-US" w:eastAsia="zh-CN"/>
        </w:rPr>
        <w:t>:</w:t>
      </w:r>
      <w:r w:rsidR="000730FD" w:rsidRPr="008F5D6A">
        <w:rPr>
          <w:rFonts w:ascii="Book Antiqua" w:hAnsi="Book Antiqua"/>
          <w:lang w:val="en-US" w:eastAsia="x-none"/>
        </w:rPr>
        <w:t xml:space="preserve"> Gradient echo</w:t>
      </w:r>
      <w:r w:rsidR="000730FD" w:rsidRPr="008F5D6A">
        <w:rPr>
          <w:rFonts w:ascii="Book Antiqua" w:hAnsi="Book Antiqua"/>
          <w:lang w:val="en-US" w:eastAsia="zh-CN"/>
        </w:rPr>
        <w:t>.</w:t>
      </w:r>
    </w:p>
    <w:p w14:paraId="5251B4DB" w14:textId="77777777" w:rsidR="00405603" w:rsidRPr="008F5D6A" w:rsidRDefault="00405603" w:rsidP="005E301A">
      <w:pPr>
        <w:autoSpaceDE w:val="0"/>
        <w:autoSpaceDN w:val="0"/>
        <w:adjustRightInd w:val="0"/>
        <w:spacing w:line="360" w:lineRule="auto"/>
        <w:jc w:val="both"/>
        <w:rPr>
          <w:rFonts w:ascii="Book Antiqua" w:hAnsi="Book Antiqua"/>
          <w:b/>
          <w:lang w:val="en-US" w:eastAsia="it-IT"/>
        </w:rPr>
      </w:pPr>
    </w:p>
    <w:p w14:paraId="77636B73" w14:textId="306EE36C" w:rsidR="00731DE5" w:rsidRPr="008F5D6A" w:rsidRDefault="000730FD" w:rsidP="005E301A">
      <w:pPr>
        <w:autoSpaceDE w:val="0"/>
        <w:autoSpaceDN w:val="0"/>
        <w:adjustRightInd w:val="0"/>
        <w:spacing w:line="360" w:lineRule="auto"/>
        <w:jc w:val="both"/>
        <w:rPr>
          <w:rFonts w:ascii="Book Antiqua" w:hAnsi="Book Antiqua"/>
          <w:b/>
          <w:lang w:val="en-US" w:eastAsia="it-IT"/>
        </w:rPr>
      </w:pPr>
      <w:r w:rsidRPr="008F5D6A">
        <w:rPr>
          <w:rFonts w:ascii="Book Antiqua" w:hAnsi="Book Antiqua"/>
          <w:b/>
          <w:lang w:val="en-US" w:eastAsia="it-IT"/>
        </w:rPr>
        <w:br w:type="page"/>
      </w:r>
      <w:r w:rsidRPr="008F5D6A">
        <w:rPr>
          <w:rFonts w:ascii="Book Antiqua" w:hAnsi="Book Antiqua"/>
          <w:b/>
          <w:noProof/>
          <w:lang w:val="en-US"/>
        </w:rPr>
        <w:lastRenderedPageBreak/>
        <w:drawing>
          <wp:inline distT="0" distB="0" distL="0" distR="0" wp14:anchorId="2D266950" wp14:editId="72CFC620">
            <wp:extent cx="1446784" cy="1085088"/>
            <wp:effectExtent l="0" t="0" r="1270" b="1270"/>
            <wp:docPr id="21" name="图片 21" descr="E:\jifangfang\送修稿\2015-08-04\18731\xiuhui\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ifangfang\送修稿\2015-08-04\18731\xiuhui\Figure 7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125" cy="1085343"/>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556FD5DB" wp14:editId="04FA1C69">
            <wp:extent cx="1502446" cy="1085088"/>
            <wp:effectExtent l="0" t="0" r="2540" b="1270"/>
            <wp:docPr id="22" name="图片 22" descr="E:\jifangfang\送修稿\2015-08-04\18731\xiuhui\Figure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jifangfang\送修稿\2015-08-04\18731\xiuhui\Figure 7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2799" cy="1085343"/>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eastAsia="Times New Roman" w:hAnsi="Book Antiqua"/>
          <w:noProof/>
          <w:w w:val="0"/>
          <w:u w:color="000000"/>
          <w:bdr w:val="none" w:sz="0" w:space="0" w:color="000000"/>
          <w:shd w:val="clear" w:color="000000" w:fill="000000"/>
          <w:lang w:val="en-US"/>
        </w:rPr>
        <w:drawing>
          <wp:inline distT="0" distB="0" distL="0" distR="0" wp14:anchorId="2A7B31A7" wp14:editId="6230B70C">
            <wp:extent cx="1495096" cy="1090204"/>
            <wp:effectExtent l="0" t="0" r="0" b="0"/>
            <wp:docPr id="23" name="图片 23" descr="E:\jifangfang\送修稿\2015-08-04\18731\xiuhui\Figure 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jifangfang\送修稿\2015-08-04\18731\xiuhui\Figure 7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4433" cy="1089721"/>
                    </a:xfrm>
                    <a:prstGeom prst="rect">
                      <a:avLst/>
                    </a:prstGeom>
                    <a:noFill/>
                    <a:ln>
                      <a:noFill/>
                    </a:ln>
                  </pic:spPr>
                </pic:pic>
              </a:graphicData>
            </a:graphic>
          </wp:inline>
        </w:drawing>
      </w:r>
    </w:p>
    <w:p w14:paraId="65892C16" w14:textId="6AC57597" w:rsidR="007E2676" w:rsidRPr="008F5D6A" w:rsidRDefault="000730FD" w:rsidP="005E301A">
      <w:pPr>
        <w:autoSpaceDE w:val="0"/>
        <w:autoSpaceDN w:val="0"/>
        <w:adjustRightInd w:val="0"/>
        <w:spacing w:line="360" w:lineRule="auto"/>
        <w:jc w:val="both"/>
        <w:rPr>
          <w:rFonts w:ascii="Book Antiqua" w:hAnsi="Book Antiqua"/>
          <w:lang w:val="en-US" w:eastAsia="it-IT"/>
        </w:rPr>
      </w:pPr>
      <w:r w:rsidRPr="008F5D6A">
        <w:rPr>
          <w:rFonts w:ascii="Book Antiqua" w:hAnsi="Book Antiqua"/>
          <w:b/>
          <w:lang w:val="en-US" w:eastAsia="it-IT"/>
        </w:rPr>
        <w:t>Figure 7</w:t>
      </w:r>
      <w:r w:rsidR="007E2676" w:rsidRPr="008F5D6A">
        <w:rPr>
          <w:rFonts w:ascii="Book Antiqua" w:hAnsi="Book Antiqua"/>
          <w:b/>
          <w:lang w:val="en-US" w:eastAsia="it-IT"/>
        </w:rPr>
        <w:t xml:space="preserve"> </w:t>
      </w:r>
      <w:r w:rsidR="006016B3" w:rsidRPr="008F5D6A">
        <w:rPr>
          <w:rFonts w:ascii="Book Antiqua" w:hAnsi="Book Antiqua"/>
          <w:b/>
          <w:lang w:val="en-US" w:eastAsia="it-IT"/>
        </w:rPr>
        <w:t xml:space="preserve">Pancreatic </w:t>
      </w:r>
      <w:r w:rsidRPr="008F5D6A">
        <w:rPr>
          <w:rFonts w:ascii="Book Antiqua" w:hAnsi="Book Antiqua"/>
          <w:b/>
          <w:lang w:val="en-US" w:eastAsia="it-IT"/>
        </w:rPr>
        <w:t xml:space="preserve">neuroendocrine </w:t>
      </w:r>
      <w:proofErr w:type="gramStart"/>
      <w:r w:rsidRPr="008F5D6A">
        <w:rPr>
          <w:rFonts w:ascii="Book Antiqua" w:hAnsi="Book Antiqua"/>
          <w:b/>
          <w:lang w:val="en-US" w:eastAsia="it-IT"/>
        </w:rPr>
        <w:t>tu</w:t>
      </w:r>
      <w:r w:rsidR="006016B3" w:rsidRPr="008F5D6A">
        <w:rPr>
          <w:rFonts w:ascii="Book Antiqua" w:hAnsi="Book Antiqua"/>
          <w:b/>
          <w:lang w:val="en-US" w:eastAsia="it-IT"/>
        </w:rPr>
        <w:t>mor</w:t>
      </w:r>
      <w:proofErr w:type="gramEnd"/>
      <w:r w:rsidR="006016B3" w:rsidRPr="008F5D6A">
        <w:rPr>
          <w:rFonts w:ascii="Book Antiqua" w:hAnsi="Book Antiqua"/>
          <w:b/>
          <w:lang w:val="en-US" w:eastAsia="it-IT"/>
        </w:rPr>
        <w:t xml:space="preserve">. </w:t>
      </w:r>
      <w:r w:rsidR="007E2676" w:rsidRPr="008F5D6A">
        <w:rPr>
          <w:rFonts w:ascii="Book Antiqua" w:hAnsi="Book Antiqua"/>
          <w:lang w:val="en-US" w:eastAsia="it-IT"/>
        </w:rPr>
        <w:t>Axial</w:t>
      </w:r>
      <w:r w:rsidR="007E2676" w:rsidRPr="008F5D6A">
        <w:rPr>
          <w:rFonts w:ascii="Book Antiqua" w:hAnsi="Book Antiqua"/>
          <w:b/>
          <w:lang w:val="en-US" w:eastAsia="it-IT"/>
        </w:rPr>
        <w:t xml:space="preserve"> </w:t>
      </w:r>
      <w:r w:rsidR="007E2676" w:rsidRPr="008F5D6A">
        <w:rPr>
          <w:rFonts w:ascii="Book Antiqua" w:hAnsi="Book Antiqua"/>
          <w:lang w:val="en-US" w:eastAsia="it-IT"/>
        </w:rPr>
        <w:t>fat-suppressed</w:t>
      </w:r>
      <w:r w:rsidR="007E2676" w:rsidRPr="008F5D6A">
        <w:rPr>
          <w:rFonts w:ascii="Book Antiqua" w:hAnsi="Book Antiqua"/>
          <w:b/>
          <w:lang w:val="en-US" w:eastAsia="it-IT"/>
        </w:rPr>
        <w:t xml:space="preserve"> </w:t>
      </w:r>
      <w:r w:rsidR="007E2676" w:rsidRPr="008F5D6A">
        <w:rPr>
          <w:rFonts w:ascii="Book Antiqua" w:hAnsi="Book Antiqua"/>
          <w:lang w:val="en-US" w:eastAsia="it-IT"/>
        </w:rPr>
        <w:t xml:space="preserve">T2 - weighted </w:t>
      </w:r>
      <w:r w:rsidR="007E2676" w:rsidRPr="008F5D6A">
        <w:rPr>
          <w:rFonts w:ascii="Book Antiqua" w:hAnsi="Book Antiqua"/>
          <w:lang w:val="en-US"/>
        </w:rPr>
        <w:t xml:space="preserve">SS-ETSE </w:t>
      </w:r>
      <w:r w:rsidR="007E2676" w:rsidRPr="008F5D6A">
        <w:rPr>
          <w:rFonts w:ascii="Book Antiqua" w:hAnsi="Book Antiqua"/>
          <w:lang w:val="en-US" w:eastAsia="it-IT"/>
        </w:rPr>
        <w:t>(</w:t>
      </w:r>
      <w:r w:rsidRPr="008F5D6A">
        <w:rPr>
          <w:rFonts w:ascii="Book Antiqua" w:hAnsi="Book Antiqua"/>
          <w:iCs/>
          <w:lang w:val="en-US" w:eastAsia="it-IT"/>
        </w:rPr>
        <w:t>A</w:t>
      </w:r>
      <w:r w:rsidR="007E2676" w:rsidRPr="008F5D6A">
        <w:rPr>
          <w:rFonts w:ascii="Book Antiqua" w:hAnsi="Book Antiqua"/>
          <w:lang w:val="en-US" w:eastAsia="it-IT"/>
        </w:rPr>
        <w:t>), pre-contrast fat-suppressed T1 – weighted (</w:t>
      </w:r>
      <w:r w:rsidRPr="008F5D6A">
        <w:rPr>
          <w:rFonts w:ascii="Book Antiqua" w:hAnsi="Book Antiqua"/>
          <w:iCs/>
          <w:lang w:val="en-US" w:eastAsia="it-IT"/>
        </w:rPr>
        <w:t>B</w:t>
      </w:r>
      <w:r w:rsidR="007E2676" w:rsidRPr="008F5D6A">
        <w:rPr>
          <w:rFonts w:ascii="Book Antiqua" w:hAnsi="Book Antiqua"/>
          <w:iCs/>
          <w:lang w:val="en-US" w:eastAsia="it-IT"/>
        </w:rPr>
        <w:t xml:space="preserve">) GRE </w:t>
      </w:r>
      <w:r w:rsidR="007E2676" w:rsidRPr="008F5D6A">
        <w:rPr>
          <w:rFonts w:ascii="Book Antiqua" w:hAnsi="Book Antiqua"/>
          <w:lang w:val="en-US" w:eastAsia="it-IT"/>
        </w:rPr>
        <w:t>and arterial phase fat-suppressed T1 – weighted GRE image (</w:t>
      </w:r>
      <w:r w:rsidRPr="008F5D6A">
        <w:rPr>
          <w:rFonts w:ascii="Book Antiqua" w:hAnsi="Book Antiqua"/>
          <w:lang w:val="en-US" w:eastAsia="it-IT"/>
        </w:rPr>
        <w:t>C</w:t>
      </w:r>
      <w:r w:rsidR="007E2676" w:rsidRPr="008F5D6A">
        <w:rPr>
          <w:rFonts w:ascii="Book Antiqua" w:hAnsi="Book Antiqua"/>
          <w:lang w:val="en-US" w:eastAsia="it-IT"/>
        </w:rPr>
        <w:t xml:space="preserve">). There is a small solid lesion in the tail of the pancreas, showing moderate signal intensity on T2-weighted images (arrow, </w:t>
      </w:r>
      <w:r w:rsidRPr="008F5D6A">
        <w:rPr>
          <w:rFonts w:ascii="Book Antiqua" w:hAnsi="Book Antiqua"/>
          <w:lang w:val="en-US" w:eastAsia="it-IT"/>
        </w:rPr>
        <w:t>A</w:t>
      </w:r>
      <w:r w:rsidR="007E2676" w:rsidRPr="008F5D6A">
        <w:rPr>
          <w:rFonts w:ascii="Book Antiqua" w:hAnsi="Book Antiqua"/>
          <w:lang w:val="en-US" w:eastAsia="it-IT"/>
        </w:rPr>
        <w:t xml:space="preserve">) and demonstrates marked enhancement in the arterial phase of enhancement (arrow, </w:t>
      </w:r>
      <w:r w:rsidRPr="008F5D6A">
        <w:rPr>
          <w:rFonts w:ascii="Book Antiqua" w:hAnsi="Book Antiqua"/>
          <w:lang w:val="en-US" w:eastAsia="it-IT"/>
        </w:rPr>
        <w:t>C)</w:t>
      </w:r>
      <w:r w:rsidR="007E2676" w:rsidRPr="008F5D6A">
        <w:rPr>
          <w:rFonts w:ascii="Book Antiqua" w:hAnsi="Book Antiqua"/>
          <w:lang w:val="en-US" w:eastAsia="it-IT"/>
        </w:rPr>
        <w:t xml:space="preserve">. This was an </w:t>
      </w:r>
      <w:proofErr w:type="spellStart"/>
      <w:r w:rsidR="007E2676" w:rsidRPr="008F5D6A">
        <w:rPr>
          <w:rFonts w:ascii="Book Antiqua" w:hAnsi="Book Antiqua"/>
          <w:lang w:val="en-US" w:eastAsia="it-IT"/>
        </w:rPr>
        <w:t>insu</w:t>
      </w:r>
      <w:bookmarkStart w:id="4" w:name="_GoBack"/>
      <w:bookmarkEnd w:id="4"/>
      <w:r w:rsidR="007E2676" w:rsidRPr="008F5D6A">
        <w:rPr>
          <w:rFonts w:ascii="Book Antiqua" w:hAnsi="Book Antiqua"/>
          <w:lang w:val="en-US" w:eastAsia="it-IT"/>
        </w:rPr>
        <w:t>linoma</w:t>
      </w:r>
      <w:proofErr w:type="spellEnd"/>
      <w:r w:rsidR="007E2676" w:rsidRPr="008F5D6A">
        <w:rPr>
          <w:rFonts w:ascii="Book Antiqua" w:hAnsi="Book Antiqua"/>
          <w:lang w:val="en-US" w:eastAsia="it-IT"/>
        </w:rPr>
        <w:t>.</w:t>
      </w:r>
      <w:r w:rsidR="006E195C" w:rsidRPr="008F5D6A">
        <w:rPr>
          <w:rFonts w:ascii="Book Antiqua" w:hAnsi="Book Antiqua"/>
          <w:lang w:val="en-US"/>
        </w:rPr>
        <w:t xml:space="preserve"> SS-ETSE</w:t>
      </w:r>
      <w:r w:rsidR="006E195C" w:rsidRPr="008F5D6A">
        <w:rPr>
          <w:rFonts w:ascii="Book Antiqua" w:hAnsi="Book Antiqua"/>
          <w:lang w:val="en-US" w:eastAsia="zh-CN"/>
        </w:rPr>
        <w:t xml:space="preserve">: </w:t>
      </w:r>
      <w:r w:rsidR="006E195C" w:rsidRPr="008F5D6A">
        <w:rPr>
          <w:rFonts w:ascii="Book Antiqua" w:hAnsi="Book Antiqua"/>
          <w:lang w:val="en-US" w:eastAsia="x-none"/>
        </w:rPr>
        <w:t>Single-shot echo train spin echo</w:t>
      </w:r>
      <w:r w:rsidR="006E195C" w:rsidRPr="008F5D6A">
        <w:rPr>
          <w:rFonts w:ascii="Book Antiqua" w:hAnsi="Book Antiqua"/>
          <w:lang w:val="en-US" w:eastAsia="zh-CN"/>
        </w:rPr>
        <w:t xml:space="preserve">; </w:t>
      </w:r>
      <w:r w:rsidR="006E195C" w:rsidRPr="008F5D6A">
        <w:rPr>
          <w:rFonts w:ascii="Book Antiqua" w:hAnsi="Book Antiqua"/>
          <w:lang w:val="en-US" w:eastAsia="it-IT"/>
        </w:rPr>
        <w:t>GRE</w:t>
      </w:r>
      <w:r w:rsidR="006E195C" w:rsidRPr="008F5D6A">
        <w:rPr>
          <w:rFonts w:ascii="Book Antiqua" w:hAnsi="Book Antiqua"/>
          <w:lang w:val="en-US" w:eastAsia="zh-CN"/>
        </w:rPr>
        <w:t>:</w:t>
      </w:r>
      <w:r w:rsidR="006E195C" w:rsidRPr="008F5D6A">
        <w:rPr>
          <w:rFonts w:ascii="Book Antiqua" w:hAnsi="Book Antiqua"/>
          <w:lang w:val="en-US" w:eastAsia="x-none"/>
        </w:rPr>
        <w:t xml:space="preserve"> Gradient echo</w:t>
      </w:r>
      <w:r w:rsidR="006E195C" w:rsidRPr="008F5D6A">
        <w:rPr>
          <w:rFonts w:ascii="Book Antiqua" w:hAnsi="Book Antiqua"/>
          <w:lang w:val="en-US" w:eastAsia="zh-CN"/>
        </w:rPr>
        <w:t>.</w:t>
      </w:r>
    </w:p>
    <w:p w14:paraId="60909ED4" w14:textId="25FDDCFC" w:rsidR="00C90E36" w:rsidRPr="008F5D6A" w:rsidRDefault="006E195C" w:rsidP="005E301A">
      <w:pPr>
        <w:autoSpaceDE w:val="0"/>
        <w:autoSpaceDN w:val="0"/>
        <w:adjustRightInd w:val="0"/>
        <w:spacing w:line="360" w:lineRule="auto"/>
        <w:jc w:val="both"/>
        <w:rPr>
          <w:rFonts w:ascii="Book Antiqua" w:hAnsi="Book Antiqua"/>
          <w:snapToGrid w:val="0"/>
          <w:w w:val="0"/>
          <w:u w:color="000000"/>
          <w:bdr w:val="none" w:sz="0" w:space="0" w:color="000000"/>
          <w:shd w:val="clear" w:color="000000" w:fill="000000"/>
          <w:lang w:val="x-none" w:eastAsia="zh-CN" w:bidi="x-none"/>
        </w:rPr>
      </w:pPr>
      <w:r w:rsidRPr="008F5D6A">
        <w:rPr>
          <w:rFonts w:ascii="Book Antiqua" w:hAnsi="Book Antiqua"/>
          <w:b/>
          <w:lang w:val="en-US" w:eastAsia="it-IT"/>
        </w:rPr>
        <w:br w:type="page"/>
      </w:r>
      <w:r w:rsidR="00920376" w:rsidRPr="008F5D6A">
        <w:rPr>
          <w:rFonts w:ascii="Book Antiqua" w:hAnsi="Book Antiqua"/>
          <w:b/>
          <w:noProof/>
          <w:lang w:val="en-US"/>
        </w:rPr>
        <w:lastRenderedPageBreak/>
        <w:drawing>
          <wp:inline distT="0" distB="0" distL="0" distR="0" wp14:anchorId="247D11C1" wp14:editId="1E6364EE">
            <wp:extent cx="1814600" cy="1249680"/>
            <wp:effectExtent l="0" t="0" r="0" b="7620"/>
            <wp:docPr id="24" name="图片 24" descr="E:\jifangfang\送修稿\2015-08-04\18731\xiuhui\Figure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jifangfang\送修稿\2015-08-04\18731\xiuhui\Figure 8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5027" cy="1249974"/>
                    </a:xfrm>
                    <a:prstGeom prst="rect">
                      <a:avLst/>
                    </a:prstGeom>
                    <a:noFill/>
                    <a:ln>
                      <a:noFill/>
                    </a:ln>
                  </pic:spPr>
                </pic:pic>
              </a:graphicData>
            </a:graphic>
          </wp:inline>
        </w:drawing>
      </w:r>
      <w:r w:rsidR="00920376"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00920376" w:rsidRPr="008F5D6A">
        <w:rPr>
          <w:rFonts w:ascii="Book Antiqua" w:hAnsi="Book Antiqua"/>
          <w:b/>
          <w:noProof/>
          <w:lang w:val="en-US"/>
        </w:rPr>
        <w:drawing>
          <wp:inline distT="0" distB="0" distL="0" distR="0" wp14:anchorId="3BB5EED2" wp14:editId="5F7797EA">
            <wp:extent cx="1694688" cy="1271016"/>
            <wp:effectExtent l="0" t="0" r="1270" b="5715"/>
            <wp:docPr id="25" name="图片 25" descr="E:\jifangfang\送修稿\2015-08-04\18731\xiuhui\Figure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jifangfang\送修稿\2015-08-04\18731\xiuhui\Figure 8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087" cy="1271315"/>
                    </a:xfrm>
                    <a:prstGeom prst="rect">
                      <a:avLst/>
                    </a:prstGeom>
                    <a:noFill/>
                    <a:ln>
                      <a:noFill/>
                    </a:ln>
                  </pic:spPr>
                </pic:pic>
              </a:graphicData>
            </a:graphic>
          </wp:inline>
        </w:drawing>
      </w:r>
    </w:p>
    <w:p w14:paraId="0A0BDECD" w14:textId="0F59FAA0" w:rsidR="00920376" w:rsidRPr="008F5D6A" w:rsidRDefault="00920376" w:rsidP="005E301A">
      <w:pPr>
        <w:autoSpaceDE w:val="0"/>
        <w:autoSpaceDN w:val="0"/>
        <w:adjustRightInd w:val="0"/>
        <w:spacing w:line="360" w:lineRule="auto"/>
        <w:jc w:val="both"/>
        <w:rPr>
          <w:rFonts w:ascii="Book Antiqua" w:hAnsi="Book Antiqua"/>
          <w:b/>
          <w:lang w:val="en-US" w:eastAsia="zh-CN"/>
        </w:rPr>
      </w:pPr>
      <w:r w:rsidRPr="008F5D6A">
        <w:rPr>
          <w:rFonts w:ascii="Book Antiqua" w:hAnsi="Book Antiqua"/>
          <w:b/>
          <w:noProof/>
          <w:lang w:val="en-US"/>
        </w:rPr>
        <w:drawing>
          <wp:inline distT="0" distB="0" distL="0" distR="0" wp14:anchorId="2F6349BC" wp14:editId="002BD6D3">
            <wp:extent cx="1794371" cy="1231392"/>
            <wp:effectExtent l="0" t="0" r="0" b="6985"/>
            <wp:docPr id="26" name="图片 26" descr="E:\jifangfang\送修稿\2015-08-04\18731\xiuhui\Figure 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jifangfang\送修稿\2015-08-04\18731\xiuhui\Figure 8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5780" cy="1232359"/>
                    </a:xfrm>
                    <a:prstGeom prst="rect">
                      <a:avLst/>
                    </a:prstGeom>
                    <a:noFill/>
                    <a:ln>
                      <a:noFill/>
                    </a:ln>
                  </pic:spPr>
                </pic:pic>
              </a:graphicData>
            </a:graphic>
          </wp:inline>
        </w:drawing>
      </w:r>
      <w:r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Pr="008F5D6A">
        <w:rPr>
          <w:rFonts w:ascii="Book Antiqua" w:hAnsi="Book Antiqua"/>
          <w:b/>
          <w:noProof/>
          <w:lang w:val="en-US"/>
        </w:rPr>
        <w:drawing>
          <wp:inline distT="0" distB="0" distL="0" distR="0" wp14:anchorId="392E17C0" wp14:editId="2E119446">
            <wp:extent cx="1767840" cy="1238715"/>
            <wp:effectExtent l="0" t="0" r="3810" b="0"/>
            <wp:docPr id="27" name="图片 27" descr="E:\jifangfang\送修稿\2015-08-04\18731\xiuhui\Figure 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jifangfang\送修稿\2015-08-04\18731\xiuhui\Figure 8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8583" cy="1239235"/>
                    </a:xfrm>
                    <a:prstGeom prst="rect">
                      <a:avLst/>
                    </a:prstGeom>
                    <a:noFill/>
                    <a:ln>
                      <a:noFill/>
                    </a:ln>
                  </pic:spPr>
                </pic:pic>
              </a:graphicData>
            </a:graphic>
          </wp:inline>
        </w:drawing>
      </w:r>
    </w:p>
    <w:p w14:paraId="272A035C" w14:textId="1B81D955" w:rsidR="007E2676" w:rsidRPr="008F5D6A" w:rsidRDefault="00920376" w:rsidP="005E301A">
      <w:pPr>
        <w:autoSpaceDE w:val="0"/>
        <w:autoSpaceDN w:val="0"/>
        <w:adjustRightInd w:val="0"/>
        <w:spacing w:line="360" w:lineRule="auto"/>
        <w:jc w:val="both"/>
        <w:rPr>
          <w:rFonts w:ascii="Book Antiqua" w:hAnsi="Book Antiqua"/>
          <w:lang w:val="en-US" w:eastAsia="it-IT"/>
        </w:rPr>
      </w:pPr>
      <w:r w:rsidRPr="008F5D6A">
        <w:rPr>
          <w:rFonts w:ascii="Book Antiqua" w:hAnsi="Book Antiqua"/>
          <w:b/>
          <w:lang w:val="en-US" w:eastAsia="it-IT"/>
        </w:rPr>
        <w:t>Figure 8</w:t>
      </w:r>
      <w:r w:rsidR="007E2676" w:rsidRPr="008F5D6A">
        <w:rPr>
          <w:rFonts w:ascii="Book Antiqua" w:hAnsi="Book Antiqua"/>
          <w:b/>
          <w:lang w:val="en-US" w:eastAsia="it-IT"/>
        </w:rPr>
        <w:t xml:space="preserve"> </w:t>
      </w:r>
      <w:r w:rsidR="006016B3" w:rsidRPr="008F5D6A">
        <w:rPr>
          <w:rFonts w:ascii="Book Antiqua" w:hAnsi="Book Antiqua"/>
          <w:b/>
          <w:lang w:val="en-US" w:eastAsia="it-IT"/>
        </w:rPr>
        <w:t xml:space="preserve">Pancreatic </w:t>
      </w:r>
      <w:r w:rsidRPr="008F5D6A">
        <w:rPr>
          <w:rFonts w:ascii="Book Antiqua" w:hAnsi="Book Antiqua"/>
          <w:b/>
          <w:lang w:val="en-US" w:eastAsia="it-IT"/>
        </w:rPr>
        <w:t>neuroendocrine tumor and liver meta</w:t>
      </w:r>
      <w:r w:rsidR="006016B3" w:rsidRPr="008F5D6A">
        <w:rPr>
          <w:rFonts w:ascii="Book Antiqua" w:hAnsi="Book Antiqua"/>
          <w:b/>
          <w:lang w:val="en-US" w:eastAsia="it-IT"/>
        </w:rPr>
        <w:t xml:space="preserve">stases. </w:t>
      </w:r>
      <w:r w:rsidR="007E2676" w:rsidRPr="008F5D6A">
        <w:rPr>
          <w:rFonts w:ascii="Book Antiqua" w:hAnsi="Book Antiqua"/>
          <w:lang w:val="en-US" w:eastAsia="it-IT"/>
        </w:rPr>
        <w:t>Axial</w:t>
      </w:r>
      <w:r w:rsidR="007E2676" w:rsidRPr="008F5D6A">
        <w:rPr>
          <w:rFonts w:ascii="Book Antiqua" w:hAnsi="Book Antiqua"/>
          <w:b/>
          <w:lang w:val="en-US" w:eastAsia="it-IT"/>
        </w:rPr>
        <w:t xml:space="preserve"> </w:t>
      </w:r>
      <w:r w:rsidR="007E2676" w:rsidRPr="008F5D6A">
        <w:rPr>
          <w:rFonts w:ascii="Book Antiqua" w:hAnsi="Book Antiqua"/>
          <w:lang w:val="en-US" w:eastAsia="it-IT"/>
        </w:rPr>
        <w:t xml:space="preserve">T2 - weighted </w:t>
      </w:r>
      <w:r w:rsidR="007E2676" w:rsidRPr="008F5D6A">
        <w:rPr>
          <w:rFonts w:ascii="Book Antiqua" w:hAnsi="Book Antiqua"/>
          <w:lang w:val="en-US"/>
        </w:rPr>
        <w:t xml:space="preserve">SS-ETSE </w:t>
      </w:r>
      <w:r w:rsidR="007E2676" w:rsidRPr="008F5D6A">
        <w:rPr>
          <w:rFonts w:ascii="Book Antiqua" w:hAnsi="Book Antiqua"/>
          <w:lang w:val="en-US" w:eastAsia="it-IT"/>
        </w:rPr>
        <w:t>(</w:t>
      </w:r>
      <w:r w:rsidRPr="008F5D6A">
        <w:rPr>
          <w:rFonts w:ascii="Book Antiqua" w:hAnsi="Book Antiqua"/>
          <w:iCs/>
          <w:lang w:val="en-US" w:eastAsia="it-IT"/>
        </w:rPr>
        <w:t>A</w:t>
      </w:r>
      <w:r w:rsidR="007E2676" w:rsidRPr="008F5D6A">
        <w:rPr>
          <w:rFonts w:ascii="Book Antiqua" w:hAnsi="Book Antiqua"/>
          <w:lang w:val="en-US" w:eastAsia="it-IT"/>
        </w:rPr>
        <w:t>), diffusion weighted images (b</w:t>
      </w:r>
      <w:r w:rsidRPr="008F5D6A">
        <w:rPr>
          <w:rFonts w:ascii="Book Antiqua" w:hAnsi="Book Antiqua"/>
          <w:lang w:val="en-US" w:eastAsia="zh-CN"/>
        </w:rPr>
        <w:t xml:space="preserve"> </w:t>
      </w:r>
      <w:r w:rsidR="007E2676" w:rsidRPr="008F5D6A">
        <w:rPr>
          <w:rFonts w:ascii="Book Antiqua" w:hAnsi="Book Antiqua"/>
          <w:lang w:val="en-US" w:eastAsia="it-IT"/>
        </w:rPr>
        <w:t>=</w:t>
      </w:r>
      <w:r w:rsidRPr="008F5D6A">
        <w:rPr>
          <w:rFonts w:ascii="Book Antiqua" w:hAnsi="Book Antiqua"/>
          <w:lang w:val="en-US" w:eastAsia="zh-CN"/>
        </w:rPr>
        <w:t xml:space="preserve"> </w:t>
      </w:r>
      <w:r w:rsidR="007E2676" w:rsidRPr="008F5D6A">
        <w:rPr>
          <w:rFonts w:ascii="Book Antiqua" w:hAnsi="Book Antiqua"/>
          <w:lang w:val="en-US" w:eastAsia="it-IT"/>
        </w:rPr>
        <w:t>500) (</w:t>
      </w:r>
      <w:r w:rsidRPr="008F5D6A">
        <w:rPr>
          <w:rFonts w:ascii="Book Antiqua" w:hAnsi="Book Antiqua"/>
          <w:lang w:val="en-US" w:eastAsia="it-IT"/>
        </w:rPr>
        <w:t>B</w:t>
      </w:r>
      <w:r w:rsidR="007E2676" w:rsidRPr="008F5D6A">
        <w:rPr>
          <w:rFonts w:ascii="Book Antiqua" w:hAnsi="Book Antiqua"/>
          <w:lang w:val="en-US" w:eastAsia="it-IT"/>
        </w:rPr>
        <w:t xml:space="preserve">) and post-gadolinium fat-suppressed T1 </w:t>
      </w:r>
      <w:r w:rsidR="008F5D6A">
        <w:rPr>
          <w:rFonts w:ascii="Book Antiqua" w:hAnsi="Book Antiqua" w:hint="eastAsia"/>
          <w:lang w:val="en-US" w:eastAsia="zh-CN"/>
        </w:rPr>
        <w:t>-</w:t>
      </w:r>
      <w:r w:rsidR="007E2676" w:rsidRPr="008F5D6A">
        <w:rPr>
          <w:rFonts w:ascii="Book Antiqua" w:hAnsi="Book Antiqua"/>
          <w:lang w:val="en-US" w:eastAsia="it-IT"/>
        </w:rPr>
        <w:t xml:space="preserve"> weighted GRE images acquired in the arterial (</w:t>
      </w:r>
      <w:r w:rsidRPr="008F5D6A">
        <w:rPr>
          <w:rFonts w:ascii="Book Antiqua" w:hAnsi="Book Antiqua"/>
          <w:lang w:val="en-US" w:eastAsia="it-IT"/>
        </w:rPr>
        <w:t>C</w:t>
      </w:r>
      <w:r w:rsidR="007E2676" w:rsidRPr="008F5D6A">
        <w:rPr>
          <w:rFonts w:ascii="Book Antiqua" w:hAnsi="Book Antiqua"/>
          <w:lang w:val="en-US" w:eastAsia="it-IT"/>
        </w:rPr>
        <w:t>) and venous (</w:t>
      </w:r>
      <w:r w:rsidRPr="008F5D6A">
        <w:rPr>
          <w:rFonts w:ascii="Book Antiqua" w:hAnsi="Book Antiqua"/>
          <w:lang w:val="en-US" w:eastAsia="it-IT"/>
        </w:rPr>
        <w:t>D</w:t>
      </w:r>
      <w:r w:rsidR="007E2676" w:rsidRPr="008F5D6A">
        <w:rPr>
          <w:rFonts w:ascii="Book Antiqua" w:hAnsi="Book Antiqua"/>
          <w:lang w:val="en-US" w:eastAsia="it-IT"/>
        </w:rPr>
        <w:t>) phase of enhancement. A large mass is seen arising in the body and tail of the pancreas, showing moderate signal intensity on T2-weighted images (</w:t>
      </w:r>
      <w:r w:rsidRPr="008F5D6A">
        <w:rPr>
          <w:rFonts w:ascii="Book Antiqua" w:hAnsi="Book Antiqua"/>
          <w:lang w:val="en-US" w:eastAsia="it-IT"/>
        </w:rPr>
        <w:t>A</w:t>
      </w:r>
      <w:r w:rsidR="007E2676" w:rsidRPr="008F5D6A">
        <w:rPr>
          <w:rFonts w:ascii="Book Antiqua" w:hAnsi="Book Antiqua"/>
          <w:lang w:val="en-US" w:eastAsia="it-IT"/>
        </w:rPr>
        <w:t>) and restriction to diffusion (</w:t>
      </w:r>
      <w:r w:rsidRPr="008F5D6A">
        <w:rPr>
          <w:rFonts w:ascii="Book Antiqua" w:hAnsi="Book Antiqua"/>
          <w:lang w:val="en-US" w:eastAsia="it-IT"/>
        </w:rPr>
        <w:t>B</w:t>
      </w:r>
      <w:r w:rsidR="007E2676" w:rsidRPr="008F5D6A">
        <w:rPr>
          <w:rFonts w:ascii="Book Antiqua" w:hAnsi="Book Antiqua"/>
          <w:lang w:val="en-US" w:eastAsia="it-IT"/>
        </w:rPr>
        <w:t xml:space="preserve">). This lesion shows </w:t>
      </w:r>
      <w:proofErr w:type="spellStart"/>
      <w:r w:rsidR="007E2676" w:rsidRPr="008F5D6A">
        <w:rPr>
          <w:rFonts w:ascii="Book Antiqua" w:hAnsi="Book Antiqua"/>
          <w:lang w:val="en-US" w:eastAsia="it-IT"/>
        </w:rPr>
        <w:t>hypervascular</w:t>
      </w:r>
      <w:proofErr w:type="spellEnd"/>
      <w:r w:rsidR="007E2676" w:rsidRPr="008F5D6A">
        <w:rPr>
          <w:rFonts w:ascii="Book Antiqua" w:hAnsi="Book Antiqua"/>
          <w:lang w:val="en-US" w:eastAsia="it-IT"/>
        </w:rPr>
        <w:t xml:space="preserve"> characteristics (</w:t>
      </w:r>
      <w:r w:rsidRPr="008F5D6A">
        <w:rPr>
          <w:rFonts w:ascii="Book Antiqua" w:hAnsi="Book Antiqua"/>
          <w:lang w:val="en-US" w:eastAsia="it-IT"/>
        </w:rPr>
        <w:t>C)</w:t>
      </w:r>
      <w:r w:rsidR="007E2676" w:rsidRPr="008F5D6A">
        <w:rPr>
          <w:rFonts w:ascii="Book Antiqua" w:hAnsi="Book Antiqua"/>
          <w:lang w:val="en-US" w:eastAsia="it-IT"/>
        </w:rPr>
        <w:t xml:space="preserve">. This mass was diagnosed as poorly differentiated neuroendocrine tumor. Note that the liver metastases show similar signal characteristics on T2- and diffusion-weighted images and demonstrate the characteristic arterial wash-in (arrow, </w:t>
      </w:r>
      <w:r w:rsidRPr="008F5D6A">
        <w:rPr>
          <w:rFonts w:ascii="Book Antiqua" w:hAnsi="Book Antiqua"/>
          <w:lang w:val="en-US" w:eastAsia="it-IT"/>
        </w:rPr>
        <w:t>A</w:t>
      </w:r>
      <w:r w:rsidR="007E2676" w:rsidRPr="008F5D6A">
        <w:rPr>
          <w:rFonts w:ascii="Book Antiqua" w:hAnsi="Book Antiqua"/>
          <w:lang w:val="en-US" w:eastAsia="it-IT"/>
        </w:rPr>
        <w:t>) and late washout (</w:t>
      </w:r>
      <w:r w:rsidRPr="008F5D6A">
        <w:rPr>
          <w:rFonts w:ascii="Book Antiqua" w:hAnsi="Book Antiqua"/>
          <w:lang w:val="en-US" w:eastAsia="it-IT"/>
        </w:rPr>
        <w:t>D</w:t>
      </w:r>
      <w:r w:rsidR="007E2676" w:rsidRPr="008F5D6A">
        <w:rPr>
          <w:rFonts w:ascii="Book Antiqua" w:hAnsi="Book Antiqua"/>
          <w:lang w:val="en-US" w:eastAsia="it-IT"/>
        </w:rPr>
        <w:t>) seen with ne</w:t>
      </w:r>
      <w:r w:rsidR="0057646D" w:rsidRPr="008F5D6A">
        <w:rPr>
          <w:rFonts w:ascii="Book Antiqua" w:hAnsi="Book Antiqua"/>
          <w:lang w:val="en-US" w:eastAsia="it-IT"/>
        </w:rPr>
        <w:t xml:space="preserve">uroendocrine tumor metastases. </w:t>
      </w:r>
      <w:r w:rsidR="00AD49F6" w:rsidRPr="008F5D6A">
        <w:rPr>
          <w:rFonts w:ascii="Book Antiqua" w:hAnsi="Book Antiqua"/>
          <w:lang w:val="en-US"/>
        </w:rPr>
        <w:t>SS-ETSE</w:t>
      </w:r>
      <w:r w:rsidR="00AD49F6" w:rsidRPr="008F5D6A">
        <w:rPr>
          <w:rFonts w:ascii="Book Antiqua" w:hAnsi="Book Antiqua"/>
          <w:lang w:val="en-US" w:eastAsia="zh-CN"/>
        </w:rPr>
        <w:t xml:space="preserve">: </w:t>
      </w:r>
      <w:r w:rsidR="00AD49F6" w:rsidRPr="008F5D6A">
        <w:rPr>
          <w:rFonts w:ascii="Book Antiqua" w:hAnsi="Book Antiqua"/>
          <w:lang w:val="en-US" w:eastAsia="x-none"/>
        </w:rPr>
        <w:t>Single-shot echo train spin echo</w:t>
      </w:r>
      <w:r w:rsidR="00AD49F6" w:rsidRPr="008F5D6A">
        <w:rPr>
          <w:rFonts w:ascii="Book Antiqua" w:hAnsi="Book Antiqua"/>
          <w:lang w:val="en-US" w:eastAsia="zh-CN"/>
        </w:rPr>
        <w:t xml:space="preserve">; </w:t>
      </w:r>
      <w:r w:rsidR="00AD49F6" w:rsidRPr="008F5D6A">
        <w:rPr>
          <w:rFonts w:ascii="Book Antiqua" w:hAnsi="Book Antiqua"/>
          <w:lang w:val="en-US" w:eastAsia="it-IT"/>
        </w:rPr>
        <w:t>GRE</w:t>
      </w:r>
      <w:r w:rsidR="00AD49F6" w:rsidRPr="008F5D6A">
        <w:rPr>
          <w:rFonts w:ascii="Book Antiqua" w:hAnsi="Book Antiqua"/>
          <w:lang w:val="en-US" w:eastAsia="zh-CN"/>
        </w:rPr>
        <w:t>:</w:t>
      </w:r>
      <w:r w:rsidR="00AD49F6" w:rsidRPr="008F5D6A">
        <w:rPr>
          <w:rFonts w:ascii="Book Antiqua" w:hAnsi="Book Antiqua"/>
          <w:lang w:val="en-US" w:eastAsia="x-none"/>
        </w:rPr>
        <w:t xml:space="preserve"> Gradient echo</w:t>
      </w:r>
      <w:r w:rsidR="00AD49F6" w:rsidRPr="008F5D6A">
        <w:rPr>
          <w:rFonts w:ascii="Book Antiqua" w:hAnsi="Book Antiqua"/>
          <w:lang w:val="en-US" w:eastAsia="zh-CN"/>
        </w:rPr>
        <w:t>.</w:t>
      </w:r>
    </w:p>
    <w:p w14:paraId="11CF99D2" w14:textId="245580CD" w:rsidR="00C90E36" w:rsidRPr="008F5D6A" w:rsidRDefault="00AD49F6" w:rsidP="005E301A">
      <w:pPr>
        <w:autoSpaceDE w:val="0"/>
        <w:autoSpaceDN w:val="0"/>
        <w:adjustRightInd w:val="0"/>
        <w:spacing w:line="360" w:lineRule="auto"/>
        <w:jc w:val="both"/>
        <w:rPr>
          <w:rFonts w:ascii="Book Antiqua" w:hAnsi="Book Antiqua"/>
          <w:b/>
          <w:lang w:val="en-US" w:eastAsia="it-IT"/>
        </w:rPr>
      </w:pPr>
      <w:r w:rsidRPr="008F5D6A">
        <w:rPr>
          <w:rFonts w:ascii="Book Antiqua" w:hAnsi="Book Antiqua"/>
          <w:b/>
          <w:lang w:val="en-US" w:eastAsia="it-IT"/>
        </w:rPr>
        <w:br w:type="page"/>
      </w:r>
      <w:r w:rsidR="004F049D" w:rsidRPr="008F5D6A">
        <w:rPr>
          <w:rFonts w:ascii="Book Antiqua" w:hAnsi="Book Antiqua"/>
          <w:b/>
          <w:noProof/>
          <w:lang w:val="en-US"/>
        </w:rPr>
        <w:lastRenderedPageBreak/>
        <w:drawing>
          <wp:inline distT="0" distB="0" distL="0" distR="0" wp14:anchorId="232107CE" wp14:editId="535B6692">
            <wp:extent cx="1847088" cy="1251884"/>
            <wp:effectExtent l="0" t="0" r="1270" b="5715"/>
            <wp:docPr id="28" name="图片 28" descr="E:\jifangfang\送修稿\2015-08-04\18731\xiuhui\Figure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jifangfang\送修稿\2015-08-04\18731\xiuhui\Figure 9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523" cy="1252179"/>
                    </a:xfrm>
                    <a:prstGeom prst="rect">
                      <a:avLst/>
                    </a:prstGeom>
                    <a:noFill/>
                    <a:ln>
                      <a:noFill/>
                    </a:ln>
                  </pic:spPr>
                </pic:pic>
              </a:graphicData>
            </a:graphic>
          </wp:inline>
        </w:drawing>
      </w:r>
      <w:r w:rsidR="004F049D" w:rsidRPr="008F5D6A">
        <w:rPr>
          <w:rFonts w:ascii="Book Antiqua" w:eastAsia="Times New Roman" w:hAnsi="Book Antiqua"/>
          <w:snapToGrid w:val="0"/>
          <w:w w:val="0"/>
          <w:u w:color="000000"/>
          <w:bdr w:val="none" w:sz="0" w:space="0" w:color="000000"/>
          <w:shd w:val="clear" w:color="000000" w:fill="000000"/>
          <w:lang w:val="x-none" w:eastAsia="x-none" w:bidi="x-none"/>
        </w:rPr>
        <w:t xml:space="preserve"> </w:t>
      </w:r>
      <w:r w:rsidR="004F049D" w:rsidRPr="008F5D6A">
        <w:rPr>
          <w:rFonts w:ascii="Book Antiqua" w:hAnsi="Book Antiqua"/>
          <w:b/>
          <w:noProof/>
          <w:lang w:val="en-US"/>
        </w:rPr>
        <w:drawing>
          <wp:inline distT="0" distB="0" distL="0" distR="0" wp14:anchorId="11C0664D" wp14:editId="3D4BA239">
            <wp:extent cx="1804416" cy="1249483"/>
            <wp:effectExtent l="0" t="0" r="5715" b="8255"/>
            <wp:docPr id="29" name="图片 29" descr="E:\jifangfang\送修稿\2015-08-04\18731\xiuhui\Figure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jifangfang\送修稿\2015-08-04\18731\xiuhui\Figure 9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4841" cy="1249777"/>
                    </a:xfrm>
                    <a:prstGeom prst="rect">
                      <a:avLst/>
                    </a:prstGeom>
                    <a:noFill/>
                    <a:ln>
                      <a:noFill/>
                    </a:ln>
                  </pic:spPr>
                </pic:pic>
              </a:graphicData>
            </a:graphic>
          </wp:inline>
        </w:drawing>
      </w:r>
    </w:p>
    <w:p w14:paraId="5EC75E6D" w14:textId="19C12779" w:rsidR="007E2676" w:rsidRPr="008F5D6A" w:rsidRDefault="00AD49F6" w:rsidP="005E301A">
      <w:pPr>
        <w:pStyle w:val="BodyText"/>
        <w:spacing w:after="0" w:line="360" w:lineRule="auto"/>
        <w:jc w:val="both"/>
        <w:rPr>
          <w:rFonts w:ascii="Book Antiqua" w:hAnsi="Book Antiqua"/>
          <w:sz w:val="24"/>
          <w:szCs w:val="24"/>
          <w:lang w:val="en-US"/>
        </w:rPr>
      </w:pPr>
      <w:r w:rsidRPr="008F5D6A">
        <w:rPr>
          <w:rFonts w:ascii="Book Antiqua" w:hAnsi="Book Antiqua"/>
          <w:b/>
          <w:sz w:val="24"/>
          <w:szCs w:val="24"/>
          <w:lang w:val="en-US" w:eastAsia="it-IT"/>
        </w:rPr>
        <w:t xml:space="preserve">Figure </w:t>
      </w:r>
      <w:proofErr w:type="gramStart"/>
      <w:r w:rsidRPr="008F5D6A">
        <w:rPr>
          <w:rFonts w:ascii="Book Antiqua" w:hAnsi="Book Antiqua"/>
          <w:b/>
          <w:sz w:val="24"/>
          <w:szCs w:val="24"/>
          <w:lang w:val="en-US" w:eastAsia="it-IT"/>
        </w:rPr>
        <w:t>9</w:t>
      </w:r>
      <w:r w:rsidR="007E2676" w:rsidRPr="008F5D6A">
        <w:rPr>
          <w:rFonts w:ascii="Book Antiqua" w:hAnsi="Book Antiqua"/>
          <w:b/>
          <w:sz w:val="24"/>
          <w:szCs w:val="24"/>
          <w:lang w:val="en-US" w:eastAsia="it-IT"/>
        </w:rPr>
        <w:t xml:space="preserve"> </w:t>
      </w:r>
      <w:r w:rsidR="0073798D" w:rsidRPr="008F5D6A">
        <w:rPr>
          <w:rFonts w:ascii="Book Antiqua" w:hAnsi="Book Antiqua"/>
          <w:b/>
          <w:sz w:val="24"/>
          <w:szCs w:val="24"/>
          <w:lang w:val="en-US" w:eastAsia="it-IT"/>
        </w:rPr>
        <w:t xml:space="preserve">Pancreatic </w:t>
      </w:r>
      <w:r w:rsidRPr="008F5D6A">
        <w:rPr>
          <w:rFonts w:ascii="Book Antiqua" w:hAnsi="Book Antiqua"/>
          <w:b/>
          <w:sz w:val="24"/>
          <w:szCs w:val="24"/>
          <w:lang w:val="en-US" w:eastAsia="it-IT"/>
        </w:rPr>
        <w:t>l</w:t>
      </w:r>
      <w:r w:rsidR="0073798D" w:rsidRPr="008F5D6A">
        <w:rPr>
          <w:rFonts w:ascii="Book Antiqua" w:hAnsi="Book Antiqua"/>
          <w:b/>
          <w:sz w:val="24"/>
          <w:szCs w:val="24"/>
          <w:lang w:val="en-US" w:eastAsia="it-IT"/>
        </w:rPr>
        <w:t>ymphoma</w:t>
      </w:r>
      <w:proofErr w:type="gramEnd"/>
      <w:r w:rsidR="0073798D" w:rsidRPr="008F5D6A">
        <w:rPr>
          <w:rFonts w:ascii="Book Antiqua" w:hAnsi="Book Antiqua"/>
          <w:b/>
          <w:sz w:val="24"/>
          <w:szCs w:val="24"/>
          <w:lang w:val="en-US" w:eastAsia="it-IT"/>
        </w:rPr>
        <w:t xml:space="preserve">. </w:t>
      </w:r>
      <w:r w:rsidR="007E2676" w:rsidRPr="008F5D6A">
        <w:rPr>
          <w:rFonts w:ascii="Book Antiqua" w:hAnsi="Book Antiqua"/>
          <w:sz w:val="24"/>
          <w:szCs w:val="24"/>
          <w:lang w:val="en-US" w:eastAsia="it-IT"/>
        </w:rPr>
        <w:t xml:space="preserve">Pre-contrast fat-suppressed axial T1 </w:t>
      </w:r>
      <w:r w:rsidR="008F5D6A">
        <w:rPr>
          <w:rFonts w:ascii="Book Antiqua" w:hAnsi="Book Antiqua" w:hint="eastAsia"/>
          <w:sz w:val="24"/>
          <w:szCs w:val="24"/>
          <w:lang w:val="en-US" w:eastAsia="zh-CN"/>
        </w:rPr>
        <w:t>-</w:t>
      </w:r>
      <w:r w:rsidR="007E2676" w:rsidRPr="008F5D6A">
        <w:rPr>
          <w:rFonts w:ascii="Book Antiqua" w:hAnsi="Book Antiqua"/>
          <w:sz w:val="24"/>
          <w:szCs w:val="24"/>
          <w:lang w:val="en-US" w:eastAsia="it-IT"/>
        </w:rPr>
        <w:t xml:space="preserve"> weighted gradient - echo images (</w:t>
      </w:r>
      <w:r w:rsidR="004F049D" w:rsidRPr="008F5D6A">
        <w:rPr>
          <w:rFonts w:ascii="Book Antiqua" w:hAnsi="Book Antiqua"/>
          <w:sz w:val="24"/>
          <w:szCs w:val="24"/>
          <w:lang w:val="en-US" w:eastAsia="it-IT"/>
        </w:rPr>
        <w:t>A</w:t>
      </w:r>
      <w:r w:rsidR="007E2676" w:rsidRPr="008F5D6A">
        <w:rPr>
          <w:rFonts w:ascii="Book Antiqua" w:hAnsi="Book Antiqua"/>
          <w:sz w:val="24"/>
          <w:szCs w:val="24"/>
          <w:lang w:val="en-US" w:eastAsia="it-IT"/>
        </w:rPr>
        <w:t>) and acquired in the arterial phase after gadolinium injection (</w:t>
      </w:r>
      <w:r w:rsidR="004F049D" w:rsidRPr="008F5D6A">
        <w:rPr>
          <w:rFonts w:ascii="Book Antiqua" w:hAnsi="Book Antiqua"/>
          <w:sz w:val="24"/>
          <w:szCs w:val="24"/>
          <w:lang w:val="en-US" w:eastAsia="it-IT"/>
        </w:rPr>
        <w:t>B</w:t>
      </w:r>
      <w:r w:rsidR="007E2676" w:rsidRPr="008F5D6A">
        <w:rPr>
          <w:rFonts w:ascii="Book Antiqua" w:hAnsi="Book Antiqua"/>
          <w:sz w:val="24"/>
          <w:szCs w:val="24"/>
          <w:lang w:val="en-US" w:eastAsia="it-IT"/>
        </w:rPr>
        <w:t xml:space="preserve">). There is a large </w:t>
      </w:r>
      <w:proofErr w:type="spellStart"/>
      <w:r w:rsidR="007E2676" w:rsidRPr="008F5D6A">
        <w:rPr>
          <w:rFonts w:ascii="Book Antiqua" w:hAnsi="Book Antiqua"/>
          <w:sz w:val="24"/>
          <w:szCs w:val="24"/>
          <w:lang w:val="en-US" w:eastAsia="it-IT"/>
        </w:rPr>
        <w:t>hypointence</w:t>
      </w:r>
      <w:proofErr w:type="spellEnd"/>
      <w:r w:rsidR="007E2676" w:rsidRPr="008F5D6A">
        <w:rPr>
          <w:rFonts w:ascii="Book Antiqua" w:hAnsi="Book Antiqua"/>
          <w:sz w:val="24"/>
          <w:szCs w:val="24"/>
          <w:lang w:val="en-US" w:eastAsia="it-IT"/>
        </w:rPr>
        <w:t xml:space="preserve"> and </w:t>
      </w:r>
      <w:proofErr w:type="spellStart"/>
      <w:r w:rsidR="007E2676" w:rsidRPr="008F5D6A">
        <w:rPr>
          <w:rFonts w:ascii="Book Antiqua" w:hAnsi="Book Antiqua"/>
          <w:sz w:val="24"/>
          <w:szCs w:val="24"/>
          <w:lang w:val="en-US" w:eastAsia="it-IT"/>
        </w:rPr>
        <w:t>hypovascular</w:t>
      </w:r>
      <w:proofErr w:type="spellEnd"/>
      <w:r w:rsidR="007E2676" w:rsidRPr="008F5D6A">
        <w:rPr>
          <w:rFonts w:ascii="Book Antiqua" w:hAnsi="Book Antiqua"/>
          <w:sz w:val="24"/>
          <w:szCs w:val="24"/>
          <w:lang w:val="en-US" w:eastAsia="it-IT"/>
        </w:rPr>
        <w:t xml:space="preserve"> mass (arrows)</w:t>
      </w:r>
      <w:r w:rsidR="007E2676" w:rsidRPr="008F5D6A">
        <w:rPr>
          <w:rFonts w:ascii="Book Antiqua" w:hAnsi="Book Antiqua"/>
          <w:sz w:val="24"/>
          <w:szCs w:val="24"/>
          <w:lang w:val="en-US"/>
        </w:rPr>
        <w:t xml:space="preserve"> localized in the pancreatic head, however showing no significant duct dilatation. There was evidence of enlarged lymph nodes. This mass was diagnosed as pancreatic lymphoma.</w:t>
      </w:r>
    </w:p>
    <w:p w14:paraId="2398FF7F" w14:textId="77777777" w:rsidR="00580AF5" w:rsidRPr="008F5D6A" w:rsidRDefault="00580AF5" w:rsidP="005E301A">
      <w:pPr>
        <w:pStyle w:val="BodyText"/>
        <w:spacing w:after="0" w:line="360" w:lineRule="auto"/>
        <w:jc w:val="both"/>
        <w:rPr>
          <w:rFonts w:ascii="Book Antiqua" w:hAnsi="Book Antiqua"/>
          <w:b/>
          <w:sz w:val="24"/>
          <w:szCs w:val="24"/>
          <w:lang w:val="en-US" w:eastAsia="it-IT"/>
        </w:rPr>
      </w:pPr>
    </w:p>
    <w:p w14:paraId="690F4B96" w14:textId="29A05ACE" w:rsidR="00731DE5" w:rsidRPr="008F5D6A" w:rsidRDefault="004F049D" w:rsidP="005E301A">
      <w:pPr>
        <w:pStyle w:val="BodyText"/>
        <w:spacing w:after="0" w:line="360" w:lineRule="auto"/>
        <w:jc w:val="both"/>
        <w:rPr>
          <w:rFonts w:ascii="Book Antiqua" w:hAnsi="Book Antiqua"/>
          <w:snapToGrid w:val="0"/>
          <w:w w:val="0"/>
          <w:sz w:val="24"/>
          <w:szCs w:val="24"/>
          <w:u w:color="000000"/>
          <w:bdr w:val="none" w:sz="0" w:space="0" w:color="000000"/>
          <w:shd w:val="clear" w:color="000000" w:fill="000000"/>
          <w:lang w:val="x-none" w:eastAsia="zh-CN" w:bidi="x-none"/>
        </w:rPr>
      </w:pPr>
      <w:r w:rsidRPr="008F5D6A">
        <w:rPr>
          <w:rFonts w:ascii="Book Antiqua" w:hAnsi="Book Antiqua"/>
          <w:b/>
          <w:bCs/>
          <w:sz w:val="24"/>
          <w:szCs w:val="24"/>
          <w:lang w:val="en-US" w:eastAsia="it-IT"/>
        </w:rPr>
        <w:br w:type="page"/>
      </w:r>
      <w:r w:rsidRPr="008F5D6A">
        <w:rPr>
          <w:rFonts w:ascii="Book Antiqua" w:hAnsi="Book Antiqua"/>
          <w:b/>
          <w:bCs/>
          <w:noProof/>
          <w:sz w:val="24"/>
          <w:szCs w:val="24"/>
          <w:lang w:val="en-US" w:eastAsia="en-US"/>
        </w:rPr>
        <w:lastRenderedPageBreak/>
        <w:drawing>
          <wp:inline distT="0" distB="0" distL="0" distR="0" wp14:anchorId="4D71E8ED" wp14:editId="2221EBBD">
            <wp:extent cx="1792224" cy="1334821"/>
            <wp:effectExtent l="0" t="0" r="0" b="0"/>
            <wp:docPr id="30" name="图片 30" descr="E:\jifangfang\送修稿\2015-08-04\18731\xiuhui\Figure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jifangfang\送修稿\2015-08-04\18731\xiuhui\Figure 10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3012" cy="1335408"/>
                    </a:xfrm>
                    <a:prstGeom prst="rect">
                      <a:avLst/>
                    </a:prstGeom>
                    <a:noFill/>
                    <a:ln>
                      <a:noFill/>
                    </a:ln>
                  </pic:spPr>
                </pic:pic>
              </a:graphicData>
            </a:graphic>
          </wp:inline>
        </w:drawing>
      </w:r>
      <w:r w:rsidRPr="008F5D6A">
        <w:rPr>
          <w:rFonts w:ascii="Book Antiqua" w:eastAsia="Times New Roman" w:hAnsi="Book Antiqua"/>
          <w:snapToGrid w:val="0"/>
          <w:w w:val="0"/>
          <w:sz w:val="24"/>
          <w:szCs w:val="24"/>
          <w:u w:color="000000"/>
          <w:bdr w:val="none" w:sz="0" w:space="0" w:color="000000"/>
          <w:shd w:val="clear" w:color="000000" w:fill="000000"/>
          <w:lang w:val="x-none" w:bidi="x-none"/>
        </w:rPr>
        <w:t xml:space="preserve"> </w:t>
      </w:r>
      <w:r w:rsidRPr="008F5D6A">
        <w:rPr>
          <w:rFonts w:ascii="Book Antiqua" w:hAnsi="Book Antiqua"/>
          <w:b/>
          <w:bCs/>
          <w:noProof/>
          <w:sz w:val="24"/>
          <w:szCs w:val="24"/>
          <w:lang w:val="en-US" w:eastAsia="en-US"/>
        </w:rPr>
        <w:drawing>
          <wp:inline distT="0" distB="0" distL="0" distR="0" wp14:anchorId="733A60E8" wp14:editId="4D5BC79E">
            <wp:extent cx="1900826" cy="1339422"/>
            <wp:effectExtent l="0" t="0" r="4445" b="0"/>
            <wp:docPr id="31" name="图片 31" descr="E:\jifangfang\送修稿\2015-08-04\18731\xiuhui\Figure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jifangfang\送修稿\2015-08-04\18731\xiuhui\Figure 10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1273" cy="1339737"/>
                    </a:xfrm>
                    <a:prstGeom prst="rect">
                      <a:avLst/>
                    </a:prstGeom>
                    <a:noFill/>
                    <a:ln>
                      <a:noFill/>
                    </a:ln>
                  </pic:spPr>
                </pic:pic>
              </a:graphicData>
            </a:graphic>
          </wp:inline>
        </w:drawing>
      </w:r>
    </w:p>
    <w:p w14:paraId="7104EFF8" w14:textId="22CAD531" w:rsidR="004F049D" w:rsidRPr="008F5D6A" w:rsidRDefault="004F049D" w:rsidP="005E301A">
      <w:pPr>
        <w:pStyle w:val="BodyText"/>
        <w:spacing w:after="0" w:line="360" w:lineRule="auto"/>
        <w:jc w:val="both"/>
        <w:rPr>
          <w:rFonts w:ascii="Book Antiqua" w:hAnsi="Book Antiqua"/>
          <w:b/>
          <w:bCs/>
          <w:sz w:val="24"/>
          <w:szCs w:val="24"/>
          <w:lang w:val="en-US" w:eastAsia="zh-CN"/>
        </w:rPr>
      </w:pPr>
      <w:r w:rsidRPr="008F5D6A">
        <w:rPr>
          <w:rFonts w:ascii="Book Antiqua" w:hAnsi="Book Antiqua"/>
          <w:b/>
          <w:bCs/>
          <w:noProof/>
          <w:sz w:val="24"/>
          <w:szCs w:val="24"/>
          <w:lang w:val="en-US" w:eastAsia="en-US"/>
        </w:rPr>
        <w:drawing>
          <wp:inline distT="0" distB="0" distL="0" distR="0" wp14:anchorId="37291E91" wp14:editId="1587B830">
            <wp:extent cx="1795244" cy="1304544"/>
            <wp:effectExtent l="0" t="0" r="0" b="0"/>
            <wp:docPr id="32" name="图片 32" descr="E:\jifangfang\送修稿\2015-08-04\18731\xiuhui\Figure 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jifangfang\送修稿\2015-08-04\18731\xiuhui\Figure 10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5946" cy="1305054"/>
                    </a:xfrm>
                    <a:prstGeom prst="rect">
                      <a:avLst/>
                    </a:prstGeom>
                    <a:noFill/>
                    <a:ln>
                      <a:noFill/>
                    </a:ln>
                  </pic:spPr>
                </pic:pic>
              </a:graphicData>
            </a:graphic>
          </wp:inline>
        </w:drawing>
      </w:r>
      <w:r w:rsidRPr="008F5D6A">
        <w:rPr>
          <w:rFonts w:ascii="Book Antiqua" w:eastAsia="Times New Roman" w:hAnsi="Book Antiqua"/>
          <w:snapToGrid w:val="0"/>
          <w:w w:val="0"/>
          <w:sz w:val="24"/>
          <w:szCs w:val="24"/>
          <w:u w:color="000000"/>
          <w:bdr w:val="none" w:sz="0" w:space="0" w:color="000000"/>
          <w:shd w:val="clear" w:color="000000" w:fill="000000"/>
          <w:lang w:val="x-none" w:bidi="x-none"/>
        </w:rPr>
        <w:t xml:space="preserve"> </w:t>
      </w:r>
      <w:r w:rsidRPr="008F5D6A">
        <w:rPr>
          <w:rFonts w:ascii="Book Antiqua" w:hAnsi="Book Antiqua"/>
          <w:b/>
          <w:bCs/>
          <w:noProof/>
          <w:sz w:val="24"/>
          <w:szCs w:val="24"/>
          <w:lang w:val="en-US" w:eastAsia="en-US"/>
        </w:rPr>
        <w:drawing>
          <wp:inline distT="0" distB="0" distL="0" distR="0" wp14:anchorId="4C6D1485" wp14:editId="5DD862A3">
            <wp:extent cx="1897286" cy="1298192"/>
            <wp:effectExtent l="0" t="0" r="8255" b="0"/>
            <wp:docPr id="33" name="图片 33" descr="E:\jifangfang\送修稿\2015-08-04\18731\xiuhui\Figure 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jifangfang\送修稿\2015-08-04\18731\xiuhui\Figure 10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9735" cy="1299868"/>
                    </a:xfrm>
                    <a:prstGeom prst="rect">
                      <a:avLst/>
                    </a:prstGeom>
                    <a:noFill/>
                    <a:ln>
                      <a:noFill/>
                    </a:ln>
                  </pic:spPr>
                </pic:pic>
              </a:graphicData>
            </a:graphic>
          </wp:inline>
        </w:drawing>
      </w:r>
    </w:p>
    <w:p w14:paraId="0F6942D2" w14:textId="071E657A" w:rsidR="007E2676" w:rsidRPr="008F5D6A" w:rsidRDefault="004F049D" w:rsidP="005E301A">
      <w:pPr>
        <w:pStyle w:val="BodyText"/>
        <w:spacing w:after="0" w:line="360" w:lineRule="auto"/>
        <w:jc w:val="both"/>
        <w:rPr>
          <w:rFonts w:ascii="Book Antiqua" w:hAnsi="Book Antiqua"/>
          <w:sz w:val="24"/>
          <w:szCs w:val="24"/>
          <w:lang w:val="en-US"/>
        </w:rPr>
      </w:pPr>
      <w:r w:rsidRPr="008F5D6A">
        <w:rPr>
          <w:rFonts w:ascii="Book Antiqua" w:hAnsi="Book Antiqua"/>
          <w:b/>
          <w:bCs/>
          <w:sz w:val="24"/>
          <w:szCs w:val="24"/>
          <w:lang w:val="en-US" w:eastAsia="it-IT"/>
        </w:rPr>
        <w:t>Figure 10</w:t>
      </w:r>
      <w:r w:rsidR="007E2676" w:rsidRPr="008F5D6A">
        <w:rPr>
          <w:rFonts w:ascii="Book Antiqua" w:hAnsi="Book Antiqua"/>
          <w:b/>
          <w:bCs/>
          <w:sz w:val="24"/>
          <w:szCs w:val="24"/>
          <w:lang w:val="en-US" w:eastAsia="it-IT"/>
        </w:rPr>
        <w:t xml:space="preserve"> </w:t>
      </w:r>
      <w:r w:rsidR="0073798D" w:rsidRPr="008F5D6A">
        <w:rPr>
          <w:rFonts w:ascii="Book Antiqua" w:hAnsi="Book Antiqua"/>
          <w:b/>
          <w:bCs/>
          <w:sz w:val="24"/>
          <w:szCs w:val="24"/>
          <w:lang w:val="en-US" w:eastAsia="it-IT"/>
        </w:rPr>
        <w:t xml:space="preserve">Solitary pancreatic metastasis. </w:t>
      </w:r>
      <w:r w:rsidR="007E2676" w:rsidRPr="008F5D6A">
        <w:rPr>
          <w:rFonts w:ascii="Book Antiqua" w:hAnsi="Book Antiqua"/>
          <w:sz w:val="24"/>
          <w:szCs w:val="24"/>
          <w:lang w:val="en-US" w:eastAsia="it-IT"/>
        </w:rPr>
        <w:t>Axial</w:t>
      </w:r>
      <w:r w:rsidR="007E2676" w:rsidRPr="008F5D6A">
        <w:rPr>
          <w:rFonts w:ascii="Book Antiqua" w:hAnsi="Book Antiqua"/>
          <w:b/>
          <w:sz w:val="24"/>
          <w:szCs w:val="24"/>
          <w:lang w:val="en-US" w:eastAsia="it-IT"/>
        </w:rPr>
        <w:t xml:space="preserve"> </w:t>
      </w:r>
      <w:r w:rsidR="007E2676" w:rsidRPr="008F5D6A">
        <w:rPr>
          <w:rFonts w:ascii="Book Antiqua" w:hAnsi="Book Antiqua"/>
          <w:sz w:val="24"/>
          <w:szCs w:val="24"/>
          <w:lang w:val="en-US" w:eastAsia="it-IT"/>
        </w:rPr>
        <w:t xml:space="preserve">T2 - weighted </w:t>
      </w:r>
      <w:r w:rsidR="007E2676" w:rsidRPr="008F5D6A">
        <w:rPr>
          <w:rFonts w:ascii="Book Antiqua" w:hAnsi="Book Antiqua"/>
          <w:sz w:val="24"/>
          <w:szCs w:val="24"/>
          <w:lang w:val="en-US"/>
        </w:rPr>
        <w:t xml:space="preserve">SS-ETSE </w:t>
      </w:r>
      <w:r w:rsidR="007E2676" w:rsidRPr="008F5D6A">
        <w:rPr>
          <w:rFonts w:ascii="Book Antiqua" w:hAnsi="Book Antiqua"/>
          <w:sz w:val="24"/>
          <w:szCs w:val="24"/>
          <w:lang w:val="en-US" w:eastAsia="it-IT"/>
        </w:rPr>
        <w:t>(</w:t>
      </w:r>
      <w:r w:rsidRPr="008F5D6A">
        <w:rPr>
          <w:rFonts w:ascii="Book Antiqua" w:hAnsi="Book Antiqua"/>
          <w:iCs/>
          <w:sz w:val="24"/>
          <w:szCs w:val="24"/>
          <w:lang w:val="en-US" w:eastAsia="it-IT"/>
        </w:rPr>
        <w:t>A</w:t>
      </w:r>
      <w:r w:rsidR="007E2676" w:rsidRPr="008F5D6A">
        <w:rPr>
          <w:rFonts w:ascii="Book Antiqua" w:hAnsi="Book Antiqua"/>
          <w:sz w:val="24"/>
          <w:szCs w:val="24"/>
          <w:lang w:val="en-US" w:eastAsia="it-IT"/>
        </w:rPr>
        <w:t>) and post-gadolinium fat-suppressed T1 – weighted GRE images acquired in the arterial (</w:t>
      </w:r>
      <w:r w:rsidRPr="008F5D6A">
        <w:rPr>
          <w:rFonts w:ascii="Book Antiqua" w:hAnsi="Book Antiqua"/>
          <w:sz w:val="24"/>
          <w:szCs w:val="24"/>
          <w:lang w:val="en-US" w:eastAsia="it-IT"/>
        </w:rPr>
        <w:t>B</w:t>
      </w:r>
      <w:r w:rsidR="007E2676" w:rsidRPr="008F5D6A">
        <w:rPr>
          <w:rFonts w:ascii="Book Antiqua" w:hAnsi="Book Antiqua"/>
          <w:sz w:val="24"/>
          <w:szCs w:val="24"/>
          <w:lang w:val="en-US" w:eastAsia="it-IT"/>
        </w:rPr>
        <w:t>), venous (</w:t>
      </w:r>
      <w:r w:rsidRPr="008F5D6A">
        <w:rPr>
          <w:rFonts w:ascii="Book Antiqua" w:hAnsi="Book Antiqua"/>
          <w:sz w:val="24"/>
          <w:szCs w:val="24"/>
          <w:lang w:val="en-US" w:eastAsia="it-IT"/>
        </w:rPr>
        <w:t>C</w:t>
      </w:r>
      <w:r w:rsidR="007E2676" w:rsidRPr="008F5D6A">
        <w:rPr>
          <w:rFonts w:ascii="Book Antiqua" w:hAnsi="Book Antiqua"/>
          <w:sz w:val="24"/>
          <w:szCs w:val="24"/>
          <w:lang w:val="en-US" w:eastAsia="it-IT"/>
        </w:rPr>
        <w:t>) and interstitial (</w:t>
      </w:r>
      <w:r w:rsidRPr="008F5D6A">
        <w:rPr>
          <w:rFonts w:ascii="Book Antiqua" w:hAnsi="Book Antiqua"/>
          <w:sz w:val="24"/>
          <w:szCs w:val="24"/>
          <w:lang w:val="en-US" w:eastAsia="it-IT"/>
        </w:rPr>
        <w:t>D</w:t>
      </w:r>
      <w:r w:rsidR="007E2676" w:rsidRPr="008F5D6A">
        <w:rPr>
          <w:rFonts w:ascii="Book Antiqua" w:hAnsi="Book Antiqua"/>
          <w:sz w:val="24"/>
          <w:szCs w:val="24"/>
          <w:lang w:val="en-US" w:eastAsia="it-IT"/>
        </w:rPr>
        <w:t xml:space="preserve">) phases of enhancement. </w:t>
      </w:r>
      <w:r w:rsidR="007E2676" w:rsidRPr="008F5D6A">
        <w:rPr>
          <w:rFonts w:ascii="Book Antiqua" w:hAnsi="Book Antiqua"/>
          <w:bCs/>
          <w:sz w:val="24"/>
          <w:szCs w:val="24"/>
          <w:lang w:val="en-US" w:eastAsia="it-IT"/>
        </w:rPr>
        <w:t xml:space="preserve">There is a nodular lesion in the pancreatic body showing moderate signal intensity on T2-weighted images (arrow, </w:t>
      </w:r>
      <w:r w:rsidRPr="008F5D6A">
        <w:rPr>
          <w:rFonts w:ascii="Book Antiqua" w:hAnsi="Book Antiqua"/>
          <w:bCs/>
          <w:sz w:val="24"/>
          <w:szCs w:val="24"/>
          <w:lang w:val="en-US" w:eastAsia="it-IT"/>
        </w:rPr>
        <w:t>A</w:t>
      </w:r>
      <w:r w:rsidR="007E2676" w:rsidRPr="008F5D6A">
        <w:rPr>
          <w:rFonts w:ascii="Book Antiqua" w:hAnsi="Book Antiqua"/>
          <w:bCs/>
          <w:sz w:val="24"/>
          <w:szCs w:val="24"/>
          <w:lang w:val="en-US" w:eastAsia="it-IT"/>
        </w:rPr>
        <w:t xml:space="preserve">) and </w:t>
      </w:r>
      <w:r w:rsidR="007E2676" w:rsidRPr="008F5D6A">
        <w:rPr>
          <w:rFonts w:ascii="Book Antiqua" w:hAnsi="Book Antiqua"/>
          <w:sz w:val="24"/>
          <w:szCs w:val="24"/>
          <w:lang w:val="en-US"/>
        </w:rPr>
        <w:t xml:space="preserve">showing </w:t>
      </w:r>
      <w:proofErr w:type="spellStart"/>
      <w:r w:rsidR="007E2676" w:rsidRPr="008F5D6A">
        <w:rPr>
          <w:rFonts w:ascii="Book Antiqua" w:hAnsi="Book Antiqua"/>
          <w:sz w:val="24"/>
          <w:szCs w:val="24"/>
          <w:lang w:val="en-US"/>
        </w:rPr>
        <w:t>hypovascular</w:t>
      </w:r>
      <w:proofErr w:type="spellEnd"/>
      <w:r w:rsidR="007E2676" w:rsidRPr="008F5D6A">
        <w:rPr>
          <w:rFonts w:ascii="Book Antiqua" w:hAnsi="Book Antiqua"/>
          <w:sz w:val="24"/>
          <w:szCs w:val="24"/>
          <w:lang w:val="en-US"/>
        </w:rPr>
        <w:t xml:space="preserve"> characteristics, with no pancreatic duct dilatation. These are typical features of a solitary pancreatic metastasis (arrows). Note additional splenic metastases (lung cancer). </w:t>
      </w:r>
      <w:r w:rsidR="0057646D" w:rsidRPr="008F5D6A">
        <w:rPr>
          <w:rFonts w:ascii="Book Antiqua" w:hAnsi="Book Antiqua"/>
          <w:sz w:val="24"/>
          <w:szCs w:val="24"/>
          <w:lang w:val="en-US"/>
        </w:rPr>
        <w:t>SS-ETSE</w:t>
      </w:r>
      <w:r w:rsidR="0057646D" w:rsidRPr="008F5D6A">
        <w:rPr>
          <w:rFonts w:ascii="Book Antiqua" w:hAnsi="Book Antiqua"/>
          <w:sz w:val="24"/>
          <w:szCs w:val="24"/>
          <w:lang w:val="en-US" w:eastAsia="zh-CN"/>
        </w:rPr>
        <w:t xml:space="preserve">: </w:t>
      </w:r>
      <w:r w:rsidR="0057646D" w:rsidRPr="008F5D6A">
        <w:rPr>
          <w:rFonts w:ascii="Book Antiqua" w:hAnsi="Book Antiqua"/>
          <w:sz w:val="24"/>
          <w:szCs w:val="24"/>
          <w:lang w:val="en-US"/>
        </w:rPr>
        <w:t>Single-shot echo train spin echo</w:t>
      </w:r>
      <w:r w:rsidR="0057646D" w:rsidRPr="008F5D6A">
        <w:rPr>
          <w:rFonts w:ascii="Book Antiqua" w:hAnsi="Book Antiqua"/>
          <w:sz w:val="24"/>
          <w:szCs w:val="24"/>
          <w:lang w:val="en-US" w:eastAsia="zh-CN"/>
        </w:rPr>
        <w:t xml:space="preserve">; </w:t>
      </w:r>
      <w:r w:rsidR="0057646D" w:rsidRPr="008F5D6A">
        <w:rPr>
          <w:rFonts w:ascii="Book Antiqua" w:hAnsi="Book Antiqua"/>
          <w:sz w:val="24"/>
          <w:szCs w:val="24"/>
          <w:lang w:val="en-US" w:eastAsia="it-IT"/>
        </w:rPr>
        <w:t>GRE</w:t>
      </w:r>
      <w:r w:rsidR="0057646D" w:rsidRPr="008F5D6A">
        <w:rPr>
          <w:rFonts w:ascii="Book Antiqua" w:hAnsi="Book Antiqua"/>
          <w:sz w:val="24"/>
          <w:szCs w:val="24"/>
          <w:lang w:val="en-US" w:eastAsia="zh-CN"/>
        </w:rPr>
        <w:t>:</w:t>
      </w:r>
      <w:r w:rsidR="0057646D" w:rsidRPr="008F5D6A">
        <w:rPr>
          <w:rFonts w:ascii="Book Antiqua" w:hAnsi="Book Antiqua"/>
          <w:sz w:val="24"/>
          <w:szCs w:val="24"/>
          <w:lang w:val="en-US"/>
        </w:rPr>
        <w:t xml:space="preserve"> Gradient echo</w:t>
      </w:r>
      <w:r w:rsidR="0057646D" w:rsidRPr="008F5D6A">
        <w:rPr>
          <w:rFonts w:ascii="Book Antiqua" w:hAnsi="Book Antiqua"/>
          <w:sz w:val="24"/>
          <w:szCs w:val="24"/>
          <w:lang w:val="en-US" w:eastAsia="zh-CN"/>
        </w:rPr>
        <w:t>.</w:t>
      </w:r>
    </w:p>
    <w:p w14:paraId="54738268" w14:textId="5FF8C359" w:rsidR="00C90E36" w:rsidRPr="008F5D6A" w:rsidRDefault="00BC686D" w:rsidP="005E301A">
      <w:pPr>
        <w:pStyle w:val="BodyText"/>
        <w:spacing w:after="0" w:line="360" w:lineRule="auto"/>
        <w:jc w:val="both"/>
        <w:rPr>
          <w:rFonts w:ascii="Book Antiqua" w:hAnsi="Book Antiqua"/>
          <w:snapToGrid w:val="0"/>
          <w:w w:val="0"/>
          <w:sz w:val="24"/>
          <w:szCs w:val="24"/>
          <w:u w:color="000000"/>
          <w:bdr w:val="none" w:sz="0" w:space="0" w:color="000000"/>
          <w:shd w:val="clear" w:color="000000" w:fill="000000"/>
          <w:lang w:val="x-none" w:eastAsia="zh-CN" w:bidi="x-none"/>
        </w:rPr>
      </w:pPr>
      <w:r w:rsidRPr="008F5D6A">
        <w:rPr>
          <w:rFonts w:ascii="Book Antiqua" w:hAnsi="Book Antiqua"/>
          <w:b/>
          <w:bCs/>
          <w:sz w:val="24"/>
          <w:szCs w:val="24"/>
          <w:lang w:val="en-US" w:eastAsia="zh-CN"/>
        </w:rPr>
        <w:br w:type="page"/>
      </w:r>
      <w:r w:rsidRPr="008F5D6A">
        <w:rPr>
          <w:rFonts w:ascii="Book Antiqua" w:hAnsi="Book Antiqua"/>
          <w:b/>
          <w:bCs/>
          <w:noProof/>
          <w:sz w:val="24"/>
          <w:szCs w:val="24"/>
          <w:lang w:val="en-US" w:eastAsia="en-US"/>
        </w:rPr>
        <w:lastRenderedPageBreak/>
        <w:drawing>
          <wp:inline distT="0" distB="0" distL="0" distR="0" wp14:anchorId="33DD8AB7" wp14:editId="700A2635">
            <wp:extent cx="1674368" cy="1255776"/>
            <wp:effectExtent l="0" t="0" r="2540" b="1905"/>
            <wp:docPr id="34" name="图片 34" descr="E:\jifangfang\送修稿\2015-08-04\18731\xiuhui\Figure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ifangfang\送修稿\2015-08-04\18731\xiuhui\Figure 11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4762" cy="1256072"/>
                    </a:xfrm>
                    <a:prstGeom prst="rect">
                      <a:avLst/>
                    </a:prstGeom>
                    <a:noFill/>
                    <a:ln>
                      <a:noFill/>
                    </a:ln>
                  </pic:spPr>
                </pic:pic>
              </a:graphicData>
            </a:graphic>
          </wp:inline>
        </w:drawing>
      </w:r>
      <w:r w:rsidRPr="008F5D6A">
        <w:rPr>
          <w:rFonts w:ascii="Book Antiqua" w:eastAsia="Times New Roman" w:hAnsi="Book Antiqua"/>
          <w:snapToGrid w:val="0"/>
          <w:w w:val="0"/>
          <w:sz w:val="24"/>
          <w:szCs w:val="24"/>
          <w:u w:color="000000"/>
          <w:bdr w:val="none" w:sz="0" w:space="0" w:color="000000"/>
          <w:shd w:val="clear" w:color="000000" w:fill="000000"/>
          <w:lang w:val="x-none" w:bidi="x-none"/>
        </w:rPr>
        <w:t xml:space="preserve"> </w:t>
      </w:r>
      <w:r w:rsidRPr="008F5D6A">
        <w:rPr>
          <w:rFonts w:ascii="Book Antiqua" w:hAnsi="Book Antiqua"/>
          <w:b/>
          <w:bCs/>
          <w:noProof/>
          <w:sz w:val="24"/>
          <w:szCs w:val="24"/>
          <w:lang w:val="en-US" w:eastAsia="en-US"/>
        </w:rPr>
        <w:drawing>
          <wp:inline distT="0" distB="0" distL="0" distR="0" wp14:anchorId="56191F2B" wp14:editId="17486857">
            <wp:extent cx="1615440" cy="1211579"/>
            <wp:effectExtent l="0" t="0" r="3810" b="8255"/>
            <wp:docPr id="35" name="图片 35" descr="E:\jifangfang\送修稿\2015-08-04\18731\xiuhui\Figure 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jifangfang\送修稿\2015-08-04\18731\xiuhui\Figure 11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7673" cy="1213254"/>
                    </a:xfrm>
                    <a:prstGeom prst="rect">
                      <a:avLst/>
                    </a:prstGeom>
                    <a:noFill/>
                    <a:ln>
                      <a:noFill/>
                    </a:ln>
                  </pic:spPr>
                </pic:pic>
              </a:graphicData>
            </a:graphic>
          </wp:inline>
        </w:drawing>
      </w:r>
    </w:p>
    <w:p w14:paraId="7F65F906" w14:textId="2A73E01E" w:rsidR="00BC686D" w:rsidRPr="008F5D6A" w:rsidRDefault="00BC686D" w:rsidP="005E301A">
      <w:pPr>
        <w:pStyle w:val="BodyText"/>
        <w:spacing w:after="0" w:line="360" w:lineRule="auto"/>
        <w:jc w:val="both"/>
        <w:rPr>
          <w:rFonts w:ascii="Book Antiqua" w:hAnsi="Book Antiqua"/>
          <w:b/>
          <w:bCs/>
          <w:sz w:val="24"/>
          <w:szCs w:val="24"/>
          <w:lang w:val="en-US" w:eastAsia="zh-CN"/>
        </w:rPr>
      </w:pPr>
      <w:r w:rsidRPr="008F5D6A">
        <w:rPr>
          <w:rFonts w:ascii="Book Antiqua" w:hAnsi="Book Antiqua"/>
          <w:b/>
          <w:bCs/>
          <w:noProof/>
          <w:sz w:val="24"/>
          <w:szCs w:val="24"/>
          <w:lang w:val="en-US" w:eastAsia="en-US"/>
        </w:rPr>
        <w:drawing>
          <wp:inline distT="0" distB="0" distL="0" distR="0" wp14:anchorId="11C95FDB" wp14:editId="453DF541">
            <wp:extent cx="1723136" cy="1292352"/>
            <wp:effectExtent l="0" t="0" r="0" b="3175"/>
            <wp:docPr id="36" name="图片 36" descr="E:\jifangfang\送修稿\2015-08-04\18731\xiuhui\Figure 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jifangfang\送修稿\2015-08-04\18731\xiuhui\Figure 11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3542" cy="1292657"/>
                    </a:xfrm>
                    <a:prstGeom prst="rect">
                      <a:avLst/>
                    </a:prstGeom>
                    <a:noFill/>
                    <a:ln>
                      <a:noFill/>
                    </a:ln>
                  </pic:spPr>
                </pic:pic>
              </a:graphicData>
            </a:graphic>
          </wp:inline>
        </w:drawing>
      </w:r>
      <w:r w:rsidRPr="008F5D6A">
        <w:rPr>
          <w:rFonts w:ascii="Book Antiqua" w:eastAsia="Times New Roman" w:hAnsi="Book Antiqua"/>
          <w:snapToGrid w:val="0"/>
          <w:w w:val="0"/>
          <w:sz w:val="24"/>
          <w:szCs w:val="24"/>
          <w:u w:color="000000"/>
          <w:bdr w:val="none" w:sz="0" w:space="0" w:color="000000"/>
          <w:shd w:val="clear" w:color="000000" w:fill="000000"/>
          <w:lang w:val="x-none" w:bidi="x-none"/>
        </w:rPr>
        <w:t xml:space="preserve"> </w:t>
      </w:r>
      <w:r w:rsidRPr="008F5D6A">
        <w:rPr>
          <w:rFonts w:ascii="Book Antiqua" w:hAnsi="Book Antiqua"/>
          <w:b/>
          <w:bCs/>
          <w:noProof/>
          <w:sz w:val="24"/>
          <w:szCs w:val="24"/>
          <w:lang w:val="en-US" w:eastAsia="en-US"/>
        </w:rPr>
        <w:drawing>
          <wp:inline distT="0" distB="0" distL="0" distR="0" wp14:anchorId="2C89EC2A" wp14:editId="558D09B1">
            <wp:extent cx="1731264" cy="1298448"/>
            <wp:effectExtent l="0" t="0" r="2540" b="0"/>
            <wp:docPr id="37" name="图片 37" descr="E:\jifangfang\送修稿\2015-08-04\18731\xiuhui\Figure 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jifangfang\送修稿\2015-08-04\18731\xiuhui\Figure 11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1672" cy="1298754"/>
                    </a:xfrm>
                    <a:prstGeom prst="rect">
                      <a:avLst/>
                    </a:prstGeom>
                    <a:noFill/>
                    <a:ln>
                      <a:noFill/>
                    </a:ln>
                  </pic:spPr>
                </pic:pic>
              </a:graphicData>
            </a:graphic>
          </wp:inline>
        </w:drawing>
      </w:r>
    </w:p>
    <w:p w14:paraId="28F2900D" w14:textId="35BD266F" w:rsidR="007E2676" w:rsidRPr="008F5D6A" w:rsidRDefault="00BC686D" w:rsidP="005E301A">
      <w:pPr>
        <w:pStyle w:val="BodyText"/>
        <w:spacing w:after="0" w:line="360" w:lineRule="auto"/>
        <w:jc w:val="both"/>
        <w:rPr>
          <w:rFonts w:ascii="Book Antiqua" w:hAnsi="Book Antiqua"/>
          <w:sz w:val="24"/>
          <w:szCs w:val="24"/>
          <w:lang w:val="en-US" w:eastAsia="it-IT"/>
        </w:rPr>
      </w:pPr>
      <w:r w:rsidRPr="008F5D6A">
        <w:rPr>
          <w:rFonts w:ascii="Book Antiqua" w:hAnsi="Book Antiqua"/>
          <w:b/>
          <w:sz w:val="24"/>
          <w:szCs w:val="24"/>
          <w:lang w:val="en-US"/>
        </w:rPr>
        <w:t>Figure 11</w:t>
      </w:r>
      <w:r w:rsidR="007E2676" w:rsidRPr="008F5D6A">
        <w:rPr>
          <w:rFonts w:ascii="Book Antiqua" w:hAnsi="Book Antiqua"/>
          <w:b/>
          <w:sz w:val="24"/>
          <w:szCs w:val="24"/>
          <w:lang w:val="en-US"/>
        </w:rPr>
        <w:t xml:space="preserve"> </w:t>
      </w:r>
      <w:r w:rsidR="0073798D" w:rsidRPr="008F5D6A">
        <w:rPr>
          <w:rFonts w:ascii="Book Antiqua" w:hAnsi="Book Antiqua"/>
          <w:b/>
          <w:sz w:val="24"/>
          <w:szCs w:val="24"/>
          <w:lang w:val="en-US"/>
        </w:rPr>
        <w:t xml:space="preserve">intra-pancreatic </w:t>
      </w:r>
      <w:proofErr w:type="spellStart"/>
      <w:r w:rsidR="0073798D" w:rsidRPr="008F5D6A">
        <w:rPr>
          <w:rFonts w:ascii="Book Antiqua" w:hAnsi="Book Antiqua"/>
          <w:b/>
          <w:sz w:val="24"/>
          <w:szCs w:val="24"/>
          <w:lang w:val="en-US"/>
        </w:rPr>
        <w:t>splenule</w:t>
      </w:r>
      <w:proofErr w:type="spellEnd"/>
      <w:r w:rsidR="0073798D" w:rsidRPr="008F5D6A">
        <w:rPr>
          <w:rFonts w:ascii="Book Antiqua" w:hAnsi="Book Antiqua"/>
          <w:b/>
          <w:sz w:val="24"/>
          <w:szCs w:val="24"/>
          <w:lang w:val="en-US"/>
        </w:rPr>
        <w:t xml:space="preserve">. </w:t>
      </w:r>
      <w:r w:rsidR="007E2676" w:rsidRPr="008F5D6A">
        <w:rPr>
          <w:rFonts w:ascii="Book Antiqua" w:hAnsi="Book Antiqua"/>
          <w:sz w:val="24"/>
          <w:szCs w:val="24"/>
          <w:lang w:val="en-US" w:eastAsia="it-IT"/>
        </w:rPr>
        <w:t>Axial</w:t>
      </w:r>
      <w:r w:rsidR="007E2676" w:rsidRPr="008F5D6A">
        <w:rPr>
          <w:rFonts w:ascii="Book Antiqua" w:hAnsi="Book Antiqua"/>
          <w:b/>
          <w:sz w:val="24"/>
          <w:szCs w:val="24"/>
          <w:lang w:val="en-US" w:eastAsia="it-IT"/>
        </w:rPr>
        <w:t xml:space="preserve"> </w:t>
      </w:r>
      <w:r w:rsidR="007E2676" w:rsidRPr="008F5D6A">
        <w:rPr>
          <w:rFonts w:ascii="Book Antiqua" w:hAnsi="Book Antiqua"/>
          <w:sz w:val="24"/>
          <w:szCs w:val="24"/>
          <w:lang w:val="en-US" w:eastAsia="it-IT"/>
        </w:rPr>
        <w:t xml:space="preserve">T2 - weighted </w:t>
      </w:r>
      <w:r w:rsidR="007E2676" w:rsidRPr="008F5D6A">
        <w:rPr>
          <w:rFonts w:ascii="Book Antiqua" w:hAnsi="Book Antiqua"/>
          <w:sz w:val="24"/>
          <w:szCs w:val="24"/>
          <w:lang w:val="en-US"/>
        </w:rPr>
        <w:t xml:space="preserve">SS-ETSE </w:t>
      </w:r>
      <w:r w:rsidR="007E2676" w:rsidRPr="008F5D6A">
        <w:rPr>
          <w:rFonts w:ascii="Book Antiqua" w:hAnsi="Book Antiqua"/>
          <w:sz w:val="24"/>
          <w:szCs w:val="24"/>
          <w:lang w:val="en-US" w:eastAsia="it-IT"/>
        </w:rPr>
        <w:t>(</w:t>
      </w:r>
      <w:r w:rsidRPr="008F5D6A">
        <w:rPr>
          <w:rFonts w:ascii="Book Antiqua" w:hAnsi="Book Antiqua"/>
          <w:i/>
          <w:iCs/>
          <w:sz w:val="24"/>
          <w:szCs w:val="24"/>
          <w:lang w:val="en-US" w:eastAsia="it-IT"/>
        </w:rPr>
        <w:t>A</w:t>
      </w:r>
      <w:r w:rsidR="007E2676" w:rsidRPr="008F5D6A">
        <w:rPr>
          <w:rFonts w:ascii="Book Antiqua" w:hAnsi="Book Antiqua"/>
          <w:sz w:val="24"/>
          <w:szCs w:val="24"/>
          <w:lang w:val="en-US" w:eastAsia="it-IT"/>
        </w:rPr>
        <w:t xml:space="preserve">), pre-contrast fat-suppressed T1 </w:t>
      </w:r>
      <w:r w:rsidR="008F5D6A">
        <w:rPr>
          <w:rFonts w:ascii="Book Antiqua" w:hAnsi="Book Antiqua" w:hint="eastAsia"/>
          <w:sz w:val="24"/>
          <w:szCs w:val="24"/>
          <w:lang w:val="en-US" w:eastAsia="zh-CN"/>
        </w:rPr>
        <w:t>-</w:t>
      </w:r>
      <w:r w:rsidR="007E2676" w:rsidRPr="008F5D6A">
        <w:rPr>
          <w:rFonts w:ascii="Book Antiqua" w:hAnsi="Book Antiqua"/>
          <w:sz w:val="24"/>
          <w:szCs w:val="24"/>
          <w:lang w:val="en-US" w:eastAsia="it-IT"/>
        </w:rPr>
        <w:t xml:space="preserve"> weighted (</w:t>
      </w:r>
      <w:r w:rsidRPr="008F5D6A">
        <w:rPr>
          <w:rFonts w:ascii="Book Antiqua" w:hAnsi="Book Antiqua"/>
          <w:iCs/>
          <w:sz w:val="24"/>
          <w:szCs w:val="24"/>
          <w:lang w:val="en-US" w:eastAsia="it-IT"/>
        </w:rPr>
        <w:t>B</w:t>
      </w:r>
      <w:r w:rsidR="007E2676" w:rsidRPr="008F5D6A">
        <w:rPr>
          <w:rFonts w:ascii="Book Antiqua" w:hAnsi="Book Antiqua"/>
          <w:iCs/>
          <w:sz w:val="24"/>
          <w:szCs w:val="24"/>
          <w:lang w:val="en-US" w:eastAsia="it-IT"/>
        </w:rPr>
        <w:t xml:space="preserve">) GRE </w:t>
      </w:r>
      <w:r w:rsidR="007E2676" w:rsidRPr="008F5D6A">
        <w:rPr>
          <w:rFonts w:ascii="Book Antiqua" w:hAnsi="Book Antiqua"/>
          <w:sz w:val="24"/>
          <w:szCs w:val="24"/>
          <w:lang w:val="en-US" w:eastAsia="it-IT"/>
        </w:rPr>
        <w:t xml:space="preserve">and post-gadolinium fat-suppressed T1 </w:t>
      </w:r>
      <w:r w:rsidR="008F5D6A">
        <w:rPr>
          <w:rFonts w:ascii="Book Antiqua" w:hAnsi="Book Antiqua" w:hint="eastAsia"/>
          <w:sz w:val="24"/>
          <w:szCs w:val="24"/>
          <w:lang w:val="en-US" w:eastAsia="zh-CN"/>
        </w:rPr>
        <w:t>-</w:t>
      </w:r>
      <w:r w:rsidR="007E2676" w:rsidRPr="008F5D6A">
        <w:rPr>
          <w:rFonts w:ascii="Book Antiqua" w:hAnsi="Book Antiqua"/>
          <w:sz w:val="24"/>
          <w:szCs w:val="24"/>
          <w:lang w:val="en-US" w:eastAsia="it-IT"/>
        </w:rPr>
        <w:t xml:space="preserve"> weighted GRE images acquired in the arterial (</w:t>
      </w:r>
      <w:r w:rsidRPr="008F5D6A">
        <w:rPr>
          <w:rFonts w:ascii="Book Antiqua" w:hAnsi="Book Antiqua"/>
          <w:sz w:val="24"/>
          <w:szCs w:val="24"/>
          <w:lang w:val="en-US" w:eastAsia="it-IT"/>
        </w:rPr>
        <w:t>C</w:t>
      </w:r>
      <w:r w:rsidR="007E2676" w:rsidRPr="008F5D6A">
        <w:rPr>
          <w:rFonts w:ascii="Book Antiqua" w:hAnsi="Book Antiqua"/>
          <w:sz w:val="24"/>
          <w:szCs w:val="24"/>
          <w:lang w:val="en-US" w:eastAsia="it-IT"/>
        </w:rPr>
        <w:t>) and venous (</w:t>
      </w:r>
      <w:r w:rsidRPr="008F5D6A">
        <w:rPr>
          <w:rFonts w:ascii="Book Antiqua" w:hAnsi="Book Antiqua"/>
          <w:sz w:val="24"/>
          <w:szCs w:val="24"/>
          <w:lang w:val="en-US" w:eastAsia="it-IT"/>
        </w:rPr>
        <w:t>D</w:t>
      </w:r>
      <w:r w:rsidR="007E2676" w:rsidRPr="008F5D6A">
        <w:rPr>
          <w:rFonts w:ascii="Book Antiqua" w:hAnsi="Book Antiqua"/>
          <w:sz w:val="24"/>
          <w:szCs w:val="24"/>
          <w:lang w:val="en-US" w:eastAsia="it-IT"/>
        </w:rPr>
        <w:t>) phases of enhancement. There is a well-</w:t>
      </w:r>
      <w:proofErr w:type="spellStart"/>
      <w:r w:rsidR="007E2676" w:rsidRPr="008F5D6A">
        <w:rPr>
          <w:rFonts w:ascii="Book Antiqua" w:hAnsi="Book Antiqua"/>
          <w:sz w:val="24"/>
          <w:szCs w:val="24"/>
          <w:lang w:val="en-US" w:eastAsia="it-IT"/>
        </w:rPr>
        <w:t>marginated</w:t>
      </w:r>
      <w:proofErr w:type="spellEnd"/>
      <w:r w:rsidR="007E2676" w:rsidRPr="008F5D6A">
        <w:rPr>
          <w:rFonts w:ascii="Book Antiqua" w:hAnsi="Book Antiqua"/>
          <w:sz w:val="24"/>
          <w:szCs w:val="24"/>
          <w:lang w:val="en-US" w:eastAsia="it-IT"/>
        </w:rPr>
        <w:t xml:space="preserve"> and lobulated round intra-pancreatic </w:t>
      </w:r>
      <w:proofErr w:type="spellStart"/>
      <w:r w:rsidR="007E2676" w:rsidRPr="008F5D6A">
        <w:rPr>
          <w:rFonts w:ascii="Book Antiqua" w:hAnsi="Book Antiqua"/>
          <w:sz w:val="24"/>
          <w:szCs w:val="24"/>
          <w:lang w:val="en-US" w:eastAsia="it-IT"/>
        </w:rPr>
        <w:t>splenule</w:t>
      </w:r>
      <w:proofErr w:type="spellEnd"/>
      <w:r w:rsidR="007E2676" w:rsidRPr="008F5D6A">
        <w:rPr>
          <w:rFonts w:ascii="Book Antiqua" w:hAnsi="Book Antiqua"/>
          <w:sz w:val="24"/>
          <w:szCs w:val="24"/>
          <w:lang w:val="en-US" w:eastAsia="it-IT"/>
        </w:rPr>
        <w:t xml:space="preserve"> (arrows, </w:t>
      </w:r>
      <w:r w:rsidRPr="008F5D6A">
        <w:rPr>
          <w:rFonts w:ascii="Book Antiqua" w:hAnsi="Book Antiqua"/>
          <w:sz w:val="24"/>
          <w:szCs w:val="24"/>
          <w:lang w:val="en-US" w:eastAsia="it-IT"/>
        </w:rPr>
        <w:t>A</w:t>
      </w:r>
      <w:r w:rsidR="007E2676" w:rsidRPr="008F5D6A">
        <w:rPr>
          <w:rFonts w:ascii="Book Antiqua" w:hAnsi="Book Antiqua"/>
          <w:sz w:val="24"/>
          <w:szCs w:val="24"/>
          <w:lang w:val="en-US" w:eastAsia="it-IT"/>
        </w:rPr>
        <w:t xml:space="preserve"> and </w:t>
      </w:r>
      <w:r w:rsidRPr="008F5D6A">
        <w:rPr>
          <w:rFonts w:ascii="Book Antiqua" w:hAnsi="Book Antiqua"/>
          <w:sz w:val="24"/>
          <w:szCs w:val="24"/>
          <w:lang w:val="en-US" w:eastAsia="it-IT"/>
        </w:rPr>
        <w:t>B</w:t>
      </w:r>
      <w:r w:rsidR="007E2676" w:rsidRPr="008F5D6A">
        <w:rPr>
          <w:rFonts w:ascii="Book Antiqua" w:hAnsi="Book Antiqua"/>
          <w:sz w:val="24"/>
          <w:szCs w:val="24"/>
          <w:lang w:val="en-US" w:eastAsia="it-IT"/>
        </w:rPr>
        <w:t xml:space="preserve">) that shows isointense signal to the pancreas on T2- and T1-weighted images </w:t>
      </w:r>
      <w:r w:rsidRPr="008F5D6A">
        <w:rPr>
          <w:rFonts w:ascii="Book Antiqua" w:hAnsi="Book Antiqua"/>
          <w:sz w:val="24"/>
          <w:szCs w:val="24"/>
          <w:lang w:val="en-US" w:eastAsia="it-IT"/>
        </w:rPr>
        <w:t>(A, B)</w:t>
      </w:r>
      <w:r w:rsidR="007E2676" w:rsidRPr="008F5D6A">
        <w:rPr>
          <w:rFonts w:ascii="Book Antiqua" w:hAnsi="Book Antiqua"/>
          <w:sz w:val="24"/>
          <w:szCs w:val="24"/>
          <w:lang w:val="en-US" w:eastAsia="it-IT"/>
        </w:rPr>
        <w:t xml:space="preserve">. This nodule is </w:t>
      </w:r>
      <w:proofErr w:type="spellStart"/>
      <w:r w:rsidR="007E2676" w:rsidRPr="008F5D6A">
        <w:rPr>
          <w:rFonts w:ascii="Book Antiqua" w:hAnsi="Book Antiqua"/>
          <w:sz w:val="24"/>
          <w:szCs w:val="24"/>
          <w:lang w:val="en-US" w:eastAsia="it-IT"/>
        </w:rPr>
        <w:t>hypointense</w:t>
      </w:r>
      <w:proofErr w:type="spellEnd"/>
      <w:r w:rsidR="007E2676" w:rsidRPr="008F5D6A">
        <w:rPr>
          <w:rFonts w:ascii="Book Antiqua" w:hAnsi="Book Antiqua"/>
          <w:sz w:val="24"/>
          <w:szCs w:val="24"/>
          <w:lang w:val="en-US" w:eastAsia="it-IT"/>
        </w:rPr>
        <w:t xml:space="preserve"> compared to the background pancreas on the </w:t>
      </w:r>
      <w:proofErr w:type="spellStart"/>
      <w:r w:rsidR="007E2676" w:rsidRPr="008F5D6A">
        <w:rPr>
          <w:rFonts w:ascii="Book Antiqua" w:hAnsi="Book Antiqua"/>
          <w:sz w:val="24"/>
          <w:szCs w:val="24"/>
          <w:lang w:val="en-US" w:eastAsia="it-IT"/>
        </w:rPr>
        <w:t>precontrast</w:t>
      </w:r>
      <w:proofErr w:type="spellEnd"/>
      <w:r w:rsidR="007E2676" w:rsidRPr="008F5D6A">
        <w:rPr>
          <w:rFonts w:ascii="Book Antiqua" w:hAnsi="Book Antiqua"/>
          <w:sz w:val="24"/>
          <w:szCs w:val="24"/>
          <w:lang w:val="en-US" w:eastAsia="it-IT"/>
        </w:rPr>
        <w:t xml:space="preserve"> T1-weighted image (</w:t>
      </w:r>
      <w:r w:rsidRPr="008F5D6A">
        <w:rPr>
          <w:rFonts w:ascii="Book Antiqua" w:hAnsi="Book Antiqua"/>
          <w:sz w:val="24"/>
          <w:szCs w:val="24"/>
          <w:lang w:val="en-US" w:eastAsia="it-IT"/>
        </w:rPr>
        <w:t>B)</w:t>
      </w:r>
      <w:r w:rsidR="007E2676" w:rsidRPr="008F5D6A">
        <w:rPr>
          <w:rFonts w:ascii="Book Antiqua" w:hAnsi="Book Antiqua"/>
          <w:sz w:val="24"/>
          <w:szCs w:val="24"/>
          <w:lang w:val="en-US" w:eastAsia="it-IT"/>
        </w:rPr>
        <w:t xml:space="preserve"> and demonstrates lesser enhancement relative to the pancreas on the arterial phase (</w:t>
      </w:r>
      <w:r w:rsidRPr="008F5D6A">
        <w:rPr>
          <w:rFonts w:ascii="Book Antiqua" w:hAnsi="Book Antiqua"/>
          <w:sz w:val="24"/>
          <w:szCs w:val="24"/>
          <w:lang w:val="en-US" w:eastAsia="it-IT"/>
        </w:rPr>
        <w:t xml:space="preserve">C) </w:t>
      </w:r>
      <w:r w:rsidR="007E2676" w:rsidRPr="008F5D6A">
        <w:rPr>
          <w:rFonts w:ascii="Book Antiqua" w:hAnsi="Book Antiqua"/>
          <w:sz w:val="24"/>
          <w:szCs w:val="24"/>
          <w:lang w:val="en-US" w:eastAsia="it-IT"/>
        </w:rPr>
        <w:t xml:space="preserve">and hepatic venous phase </w:t>
      </w:r>
      <w:r w:rsidRPr="008F5D6A">
        <w:rPr>
          <w:rFonts w:ascii="Book Antiqua" w:hAnsi="Book Antiqua"/>
          <w:sz w:val="24"/>
          <w:szCs w:val="24"/>
          <w:lang w:val="en-US" w:eastAsia="it-IT"/>
        </w:rPr>
        <w:t>(D</w:t>
      </w:r>
      <w:r w:rsidR="007E2676" w:rsidRPr="008F5D6A">
        <w:rPr>
          <w:rFonts w:ascii="Book Antiqua" w:hAnsi="Book Antiqua"/>
          <w:sz w:val="24"/>
          <w:szCs w:val="24"/>
          <w:lang w:val="en-US" w:eastAsia="it-IT"/>
        </w:rPr>
        <w:t xml:space="preserve">). The enhancement pattern was homogenous on the </w:t>
      </w:r>
      <w:proofErr w:type="spellStart"/>
      <w:r w:rsidR="007E2676" w:rsidRPr="008F5D6A">
        <w:rPr>
          <w:rFonts w:ascii="Book Antiqua" w:hAnsi="Book Antiqua"/>
          <w:sz w:val="24"/>
          <w:szCs w:val="24"/>
          <w:lang w:val="en-US" w:eastAsia="it-IT"/>
        </w:rPr>
        <w:t>postgadolinium</w:t>
      </w:r>
      <w:proofErr w:type="spellEnd"/>
      <w:r w:rsidR="007E2676" w:rsidRPr="008F5D6A">
        <w:rPr>
          <w:rFonts w:ascii="Book Antiqua" w:hAnsi="Book Antiqua"/>
          <w:sz w:val="24"/>
          <w:szCs w:val="24"/>
          <w:lang w:val="en-US" w:eastAsia="it-IT"/>
        </w:rPr>
        <w:t xml:space="preserve"> images and similar to that of the pancreas.</w:t>
      </w:r>
      <w:r w:rsidR="0057646D" w:rsidRPr="008F5D6A">
        <w:rPr>
          <w:rFonts w:ascii="Book Antiqua" w:hAnsi="Book Antiqua"/>
          <w:sz w:val="24"/>
          <w:szCs w:val="24"/>
          <w:lang w:val="en-US"/>
        </w:rPr>
        <w:t xml:space="preserve"> SS-ETSE</w:t>
      </w:r>
      <w:r w:rsidR="0057646D" w:rsidRPr="008F5D6A">
        <w:rPr>
          <w:rFonts w:ascii="Book Antiqua" w:hAnsi="Book Antiqua"/>
          <w:sz w:val="24"/>
          <w:szCs w:val="24"/>
          <w:lang w:val="en-US" w:eastAsia="zh-CN"/>
        </w:rPr>
        <w:t xml:space="preserve">: </w:t>
      </w:r>
      <w:r w:rsidR="0057646D" w:rsidRPr="008F5D6A">
        <w:rPr>
          <w:rFonts w:ascii="Book Antiqua" w:hAnsi="Book Antiqua"/>
          <w:sz w:val="24"/>
          <w:szCs w:val="24"/>
          <w:lang w:val="en-US"/>
        </w:rPr>
        <w:t>Single-shot echo train spin echo</w:t>
      </w:r>
      <w:r w:rsidR="0057646D" w:rsidRPr="008F5D6A">
        <w:rPr>
          <w:rFonts w:ascii="Book Antiqua" w:hAnsi="Book Antiqua"/>
          <w:sz w:val="24"/>
          <w:szCs w:val="24"/>
          <w:lang w:val="en-US" w:eastAsia="zh-CN"/>
        </w:rPr>
        <w:t xml:space="preserve">; </w:t>
      </w:r>
      <w:r w:rsidR="0057646D" w:rsidRPr="008F5D6A">
        <w:rPr>
          <w:rFonts w:ascii="Book Antiqua" w:hAnsi="Book Antiqua"/>
          <w:sz w:val="24"/>
          <w:szCs w:val="24"/>
          <w:lang w:val="en-US" w:eastAsia="it-IT"/>
        </w:rPr>
        <w:t>GRE</w:t>
      </w:r>
      <w:r w:rsidR="0057646D" w:rsidRPr="008F5D6A">
        <w:rPr>
          <w:rFonts w:ascii="Book Antiqua" w:hAnsi="Book Antiqua"/>
          <w:sz w:val="24"/>
          <w:szCs w:val="24"/>
          <w:lang w:val="en-US" w:eastAsia="zh-CN"/>
        </w:rPr>
        <w:t>:</w:t>
      </w:r>
      <w:r w:rsidR="0057646D" w:rsidRPr="008F5D6A">
        <w:rPr>
          <w:rFonts w:ascii="Book Antiqua" w:hAnsi="Book Antiqua"/>
          <w:sz w:val="24"/>
          <w:szCs w:val="24"/>
          <w:lang w:val="en-US"/>
        </w:rPr>
        <w:t xml:space="preserve"> Gradient echo</w:t>
      </w:r>
      <w:r w:rsidR="0057646D" w:rsidRPr="008F5D6A">
        <w:rPr>
          <w:rFonts w:ascii="Book Antiqua" w:hAnsi="Book Antiqua"/>
          <w:sz w:val="24"/>
          <w:szCs w:val="24"/>
          <w:lang w:val="en-US" w:eastAsia="zh-CN"/>
        </w:rPr>
        <w:t>.</w:t>
      </w:r>
    </w:p>
    <w:p w14:paraId="48750A59" w14:textId="77777777" w:rsidR="00C90E36" w:rsidRPr="008F5D6A" w:rsidRDefault="00C90E36" w:rsidP="005E301A">
      <w:pPr>
        <w:tabs>
          <w:tab w:val="left" w:pos="1184"/>
        </w:tabs>
        <w:spacing w:line="360" w:lineRule="auto"/>
        <w:jc w:val="both"/>
        <w:rPr>
          <w:rFonts w:ascii="Book Antiqua" w:hAnsi="Book Antiqua"/>
          <w:lang w:val="it-IT" w:eastAsia="zh-CN"/>
        </w:rPr>
      </w:pPr>
    </w:p>
    <w:sectPr w:rsidR="00C90E36" w:rsidRPr="008F5D6A" w:rsidSect="00CD6CC2">
      <w:footerReference w:type="even" r:id="rId48"/>
      <w:footerReference w:type="default" r:id="rId49"/>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066BC" w14:textId="77777777" w:rsidR="00ED5630" w:rsidRDefault="00ED5630" w:rsidP="009F411B">
      <w:r>
        <w:separator/>
      </w:r>
    </w:p>
  </w:endnote>
  <w:endnote w:type="continuationSeparator" w:id="0">
    <w:p w14:paraId="39A35070" w14:textId="77777777" w:rsidR="00ED5630" w:rsidRDefault="00ED5630" w:rsidP="009F411B">
      <w:r>
        <w:continuationSeparator/>
      </w:r>
    </w:p>
  </w:endnote>
  <w:endnote w:type="continuationNotice" w:id="1">
    <w:p w14:paraId="5C520CB3" w14:textId="77777777" w:rsidR="00ED5630" w:rsidRDefault="00ED5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Plantin">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9ABFE" w14:textId="77777777" w:rsidR="00953954" w:rsidRDefault="00953954" w:rsidP="001F2A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780EE3" w14:textId="77777777" w:rsidR="00953954" w:rsidRDefault="00953954" w:rsidP="00F734A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EF73A" w14:textId="77777777" w:rsidR="00953954" w:rsidRDefault="00953954" w:rsidP="001F2A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7B7F">
      <w:rPr>
        <w:rStyle w:val="PageNumber"/>
        <w:noProof/>
      </w:rPr>
      <w:t>38</w:t>
    </w:r>
    <w:r>
      <w:rPr>
        <w:rStyle w:val="PageNumber"/>
      </w:rPr>
      <w:fldChar w:fldCharType="end"/>
    </w:r>
  </w:p>
  <w:p w14:paraId="6A7F30C7" w14:textId="77777777" w:rsidR="00953954" w:rsidRDefault="00953954" w:rsidP="00F734A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BADFD" w14:textId="77777777" w:rsidR="00ED5630" w:rsidRDefault="00ED5630" w:rsidP="009F411B">
      <w:r>
        <w:separator/>
      </w:r>
    </w:p>
  </w:footnote>
  <w:footnote w:type="continuationSeparator" w:id="0">
    <w:p w14:paraId="65CE8DF8" w14:textId="77777777" w:rsidR="00ED5630" w:rsidRDefault="00ED5630" w:rsidP="009F411B">
      <w:r>
        <w:continuationSeparator/>
      </w:r>
    </w:p>
  </w:footnote>
  <w:footnote w:type="continuationNotice" w:id="1">
    <w:p w14:paraId="0AFC1884" w14:textId="77777777" w:rsidR="00ED5630" w:rsidRDefault="00ED563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B065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8E814E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5FB44CA"/>
    <w:multiLevelType w:val="multilevel"/>
    <w:tmpl w:val="8252278E"/>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316771D"/>
    <w:multiLevelType w:val="multilevel"/>
    <w:tmpl w:val="E9482554"/>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669D6829"/>
    <w:multiLevelType w:val="multilevel"/>
    <w:tmpl w:val="9AC61362"/>
    <w:lvl w:ilvl="0">
      <w:start w:val="1"/>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674F07F3"/>
    <w:multiLevelType w:val="hybridMultilevel"/>
    <w:tmpl w:val="392A4D18"/>
    <w:lvl w:ilvl="0" w:tplc="105AC814">
      <w:start w:val="1"/>
      <w:numFmt w:val="bullet"/>
      <w:lvlText w:val="-"/>
      <w:lvlJc w:val="left"/>
      <w:pPr>
        <w:ind w:left="720" w:hanging="360"/>
      </w:pPr>
      <w:rPr>
        <w:rFonts w:ascii="Cambria" w:eastAsia="Cambria" w:hAnsi="Cambria"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strokecolor="#4f81bd">
      <v:stroke endarrow="open" color="#4f81bd" weight="2pt"/>
      <v:shadow on="t" opacity="24903f" origin=",.5" offset="0,20000emu"/>
      <o:colormru v:ext="edit" colors="#eeeae2"/>
    </o:shapedefaults>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EN.InstantFormat" w:val="&lt;ENInstantFormat&gt;&lt;Enabled&gt;1&lt;/Enabled&gt;&lt;ScanUnformatted&gt;1&lt;/ScanUnformatted&gt;&lt;ScanChanges&gt;1&lt;/ScanChanges&gt;&lt;/ENInstantFormat&gt;"/>
    <w:docVar w:name="EN.Layout" w:val="&lt;ENLayout&gt;&lt;Style&gt;Radiology Modifi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najwa library.enl&lt;/item&gt;&lt;/Libraries&gt;&lt;/ENLibraries&gt;"/>
  </w:docVars>
  <w:rsids>
    <w:rsidRoot w:val="00CD6CC2"/>
    <w:rsid w:val="00002DE4"/>
    <w:rsid w:val="00006031"/>
    <w:rsid w:val="000071E9"/>
    <w:rsid w:val="00010C3C"/>
    <w:rsid w:val="00017475"/>
    <w:rsid w:val="00017BB0"/>
    <w:rsid w:val="000216D7"/>
    <w:rsid w:val="0002560C"/>
    <w:rsid w:val="00025C98"/>
    <w:rsid w:val="00026898"/>
    <w:rsid w:val="00027501"/>
    <w:rsid w:val="0002784C"/>
    <w:rsid w:val="00032E79"/>
    <w:rsid w:val="0003470C"/>
    <w:rsid w:val="000359C4"/>
    <w:rsid w:val="00036739"/>
    <w:rsid w:val="00037CCA"/>
    <w:rsid w:val="0004114D"/>
    <w:rsid w:val="00042169"/>
    <w:rsid w:val="00044E4F"/>
    <w:rsid w:val="00044F59"/>
    <w:rsid w:val="00047F85"/>
    <w:rsid w:val="000502B2"/>
    <w:rsid w:val="0005221D"/>
    <w:rsid w:val="00053017"/>
    <w:rsid w:val="00061623"/>
    <w:rsid w:val="00065488"/>
    <w:rsid w:val="00067744"/>
    <w:rsid w:val="00070550"/>
    <w:rsid w:val="000730FD"/>
    <w:rsid w:val="000750C5"/>
    <w:rsid w:val="00075794"/>
    <w:rsid w:val="00075DC2"/>
    <w:rsid w:val="000778A9"/>
    <w:rsid w:val="00085E58"/>
    <w:rsid w:val="00086448"/>
    <w:rsid w:val="000875C3"/>
    <w:rsid w:val="00094125"/>
    <w:rsid w:val="000948A2"/>
    <w:rsid w:val="000955F1"/>
    <w:rsid w:val="0009602C"/>
    <w:rsid w:val="000A09C9"/>
    <w:rsid w:val="000A1081"/>
    <w:rsid w:val="000A109C"/>
    <w:rsid w:val="000A59A3"/>
    <w:rsid w:val="000A7268"/>
    <w:rsid w:val="000A72DA"/>
    <w:rsid w:val="000B1207"/>
    <w:rsid w:val="000B2962"/>
    <w:rsid w:val="000B2A3C"/>
    <w:rsid w:val="000B38A8"/>
    <w:rsid w:val="000B7646"/>
    <w:rsid w:val="000B7F47"/>
    <w:rsid w:val="000C004A"/>
    <w:rsid w:val="000C0BF2"/>
    <w:rsid w:val="000C19B5"/>
    <w:rsid w:val="000C2863"/>
    <w:rsid w:val="000C2C72"/>
    <w:rsid w:val="000C3814"/>
    <w:rsid w:val="000D136B"/>
    <w:rsid w:val="000D46E8"/>
    <w:rsid w:val="000D5DE1"/>
    <w:rsid w:val="000D6CDC"/>
    <w:rsid w:val="000D73A4"/>
    <w:rsid w:val="000E19A8"/>
    <w:rsid w:val="000E4AC7"/>
    <w:rsid w:val="000E6418"/>
    <w:rsid w:val="000E799F"/>
    <w:rsid w:val="000F11C8"/>
    <w:rsid w:val="000F2A9D"/>
    <w:rsid w:val="000F3CBE"/>
    <w:rsid w:val="000F5E17"/>
    <w:rsid w:val="001062F5"/>
    <w:rsid w:val="00106B6A"/>
    <w:rsid w:val="00110603"/>
    <w:rsid w:val="00111087"/>
    <w:rsid w:val="00111573"/>
    <w:rsid w:val="00113C12"/>
    <w:rsid w:val="001160EF"/>
    <w:rsid w:val="001162FE"/>
    <w:rsid w:val="001210F7"/>
    <w:rsid w:val="00125426"/>
    <w:rsid w:val="00125574"/>
    <w:rsid w:val="0012560A"/>
    <w:rsid w:val="0012735F"/>
    <w:rsid w:val="00127CD9"/>
    <w:rsid w:val="001328CF"/>
    <w:rsid w:val="00133557"/>
    <w:rsid w:val="0013365A"/>
    <w:rsid w:val="0013402B"/>
    <w:rsid w:val="001359E8"/>
    <w:rsid w:val="00137982"/>
    <w:rsid w:val="00141C50"/>
    <w:rsid w:val="00144C4F"/>
    <w:rsid w:val="0014624E"/>
    <w:rsid w:val="00152228"/>
    <w:rsid w:val="001523C9"/>
    <w:rsid w:val="00154057"/>
    <w:rsid w:val="0015417E"/>
    <w:rsid w:val="00157EEC"/>
    <w:rsid w:val="001610E7"/>
    <w:rsid w:val="00161451"/>
    <w:rsid w:val="001638B6"/>
    <w:rsid w:val="00166047"/>
    <w:rsid w:val="001664EE"/>
    <w:rsid w:val="001700D0"/>
    <w:rsid w:val="00170CAF"/>
    <w:rsid w:val="00172AD2"/>
    <w:rsid w:val="001738A2"/>
    <w:rsid w:val="0017476A"/>
    <w:rsid w:val="00174F31"/>
    <w:rsid w:val="00181391"/>
    <w:rsid w:val="00182AD6"/>
    <w:rsid w:val="001843B5"/>
    <w:rsid w:val="001844E0"/>
    <w:rsid w:val="00185942"/>
    <w:rsid w:val="001926F5"/>
    <w:rsid w:val="001934CF"/>
    <w:rsid w:val="001935AC"/>
    <w:rsid w:val="001940AD"/>
    <w:rsid w:val="0019589D"/>
    <w:rsid w:val="001A13FC"/>
    <w:rsid w:val="001A2141"/>
    <w:rsid w:val="001A23D2"/>
    <w:rsid w:val="001B1A4F"/>
    <w:rsid w:val="001B2FCA"/>
    <w:rsid w:val="001B3D34"/>
    <w:rsid w:val="001B5C8C"/>
    <w:rsid w:val="001B6EB2"/>
    <w:rsid w:val="001B782F"/>
    <w:rsid w:val="001C3207"/>
    <w:rsid w:val="001C4C58"/>
    <w:rsid w:val="001C5232"/>
    <w:rsid w:val="001D0E14"/>
    <w:rsid w:val="001D21CB"/>
    <w:rsid w:val="001D24A9"/>
    <w:rsid w:val="001D3B74"/>
    <w:rsid w:val="001D4DEF"/>
    <w:rsid w:val="001D5809"/>
    <w:rsid w:val="001D6561"/>
    <w:rsid w:val="001E11F5"/>
    <w:rsid w:val="001E1B38"/>
    <w:rsid w:val="001E240A"/>
    <w:rsid w:val="001E2B9C"/>
    <w:rsid w:val="001E314F"/>
    <w:rsid w:val="001E5D4C"/>
    <w:rsid w:val="001E6CB7"/>
    <w:rsid w:val="001F2121"/>
    <w:rsid w:val="001F2A2C"/>
    <w:rsid w:val="001F5319"/>
    <w:rsid w:val="001F6D68"/>
    <w:rsid w:val="00200384"/>
    <w:rsid w:val="002013C8"/>
    <w:rsid w:val="00202A61"/>
    <w:rsid w:val="0020549C"/>
    <w:rsid w:val="00207266"/>
    <w:rsid w:val="00207892"/>
    <w:rsid w:val="002104FA"/>
    <w:rsid w:val="002109DF"/>
    <w:rsid w:val="00210C8D"/>
    <w:rsid w:val="00211A5E"/>
    <w:rsid w:val="002122A4"/>
    <w:rsid w:val="00214CA1"/>
    <w:rsid w:val="0021570B"/>
    <w:rsid w:val="00220352"/>
    <w:rsid w:val="00221786"/>
    <w:rsid w:val="00230638"/>
    <w:rsid w:val="00231296"/>
    <w:rsid w:val="002328F2"/>
    <w:rsid w:val="00233BA1"/>
    <w:rsid w:val="002437CE"/>
    <w:rsid w:val="00246B0E"/>
    <w:rsid w:val="00247363"/>
    <w:rsid w:val="00261046"/>
    <w:rsid w:val="00261214"/>
    <w:rsid w:val="00261FA6"/>
    <w:rsid w:val="00262D94"/>
    <w:rsid w:val="00266B4A"/>
    <w:rsid w:val="002673A4"/>
    <w:rsid w:val="00271F15"/>
    <w:rsid w:val="002728B8"/>
    <w:rsid w:val="00275AF4"/>
    <w:rsid w:val="00277A6E"/>
    <w:rsid w:val="00280881"/>
    <w:rsid w:val="00280C1C"/>
    <w:rsid w:val="0028179E"/>
    <w:rsid w:val="00283567"/>
    <w:rsid w:val="002900C9"/>
    <w:rsid w:val="00290F12"/>
    <w:rsid w:val="0029102E"/>
    <w:rsid w:val="00291B57"/>
    <w:rsid w:val="00294595"/>
    <w:rsid w:val="00295999"/>
    <w:rsid w:val="00295D0B"/>
    <w:rsid w:val="00295D2A"/>
    <w:rsid w:val="002A109A"/>
    <w:rsid w:val="002A1F0F"/>
    <w:rsid w:val="002A3880"/>
    <w:rsid w:val="002A4FEB"/>
    <w:rsid w:val="002A5CC3"/>
    <w:rsid w:val="002A7239"/>
    <w:rsid w:val="002B0E66"/>
    <w:rsid w:val="002B3531"/>
    <w:rsid w:val="002B62DF"/>
    <w:rsid w:val="002C0963"/>
    <w:rsid w:val="002C1358"/>
    <w:rsid w:val="002C1885"/>
    <w:rsid w:val="002C1AFB"/>
    <w:rsid w:val="002C1BCD"/>
    <w:rsid w:val="002C38BA"/>
    <w:rsid w:val="002C42F5"/>
    <w:rsid w:val="002C5331"/>
    <w:rsid w:val="002C5801"/>
    <w:rsid w:val="002C59BD"/>
    <w:rsid w:val="002D1296"/>
    <w:rsid w:val="002D2469"/>
    <w:rsid w:val="002D2600"/>
    <w:rsid w:val="002D2CCF"/>
    <w:rsid w:val="002D3592"/>
    <w:rsid w:val="002D3B61"/>
    <w:rsid w:val="002E029B"/>
    <w:rsid w:val="002E3284"/>
    <w:rsid w:val="002E6318"/>
    <w:rsid w:val="002E6CD4"/>
    <w:rsid w:val="002F1B66"/>
    <w:rsid w:val="002F2480"/>
    <w:rsid w:val="002F5E14"/>
    <w:rsid w:val="002F5EB9"/>
    <w:rsid w:val="002F6813"/>
    <w:rsid w:val="00300CD6"/>
    <w:rsid w:val="003016FA"/>
    <w:rsid w:val="00302B89"/>
    <w:rsid w:val="003039A6"/>
    <w:rsid w:val="00304F84"/>
    <w:rsid w:val="00305DBE"/>
    <w:rsid w:val="00306376"/>
    <w:rsid w:val="003143B4"/>
    <w:rsid w:val="0031481E"/>
    <w:rsid w:val="0031487F"/>
    <w:rsid w:val="00314F0D"/>
    <w:rsid w:val="003152FF"/>
    <w:rsid w:val="003161DB"/>
    <w:rsid w:val="003239BC"/>
    <w:rsid w:val="00327AC8"/>
    <w:rsid w:val="003331A0"/>
    <w:rsid w:val="003348AC"/>
    <w:rsid w:val="003358F6"/>
    <w:rsid w:val="00342233"/>
    <w:rsid w:val="003471BE"/>
    <w:rsid w:val="003475FE"/>
    <w:rsid w:val="0035071D"/>
    <w:rsid w:val="00352985"/>
    <w:rsid w:val="00353899"/>
    <w:rsid w:val="00353DA9"/>
    <w:rsid w:val="0035418F"/>
    <w:rsid w:val="003557BC"/>
    <w:rsid w:val="00356517"/>
    <w:rsid w:val="00356D00"/>
    <w:rsid w:val="003616B2"/>
    <w:rsid w:val="00367D99"/>
    <w:rsid w:val="00370DC2"/>
    <w:rsid w:val="003719EB"/>
    <w:rsid w:val="0037465E"/>
    <w:rsid w:val="003847C8"/>
    <w:rsid w:val="00385909"/>
    <w:rsid w:val="00385AF8"/>
    <w:rsid w:val="003869EB"/>
    <w:rsid w:val="00386DBB"/>
    <w:rsid w:val="00396AD3"/>
    <w:rsid w:val="003A3D01"/>
    <w:rsid w:val="003A5832"/>
    <w:rsid w:val="003A5F9A"/>
    <w:rsid w:val="003B15C4"/>
    <w:rsid w:val="003B3E69"/>
    <w:rsid w:val="003B5120"/>
    <w:rsid w:val="003B5F37"/>
    <w:rsid w:val="003B6FE0"/>
    <w:rsid w:val="003C0538"/>
    <w:rsid w:val="003C1CEB"/>
    <w:rsid w:val="003C7191"/>
    <w:rsid w:val="003D0127"/>
    <w:rsid w:val="003D14AE"/>
    <w:rsid w:val="003D2CB4"/>
    <w:rsid w:val="003D5435"/>
    <w:rsid w:val="003D7C06"/>
    <w:rsid w:val="003E030D"/>
    <w:rsid w:val="003E0496"/>
    <w:rsid w:val="003E0DFD"/>
    <w:rsid w:val="003E0FF0"/>
    <w:rsid w:val="003E52CA"/>
    <w:rsid w:val="003E5D45"/>
    <w:rsid w:val="003E5DA1"/>
    <w:rsid w:val="003E732E"/>
    <w:rsid w:val="003E7457"/>
    <w:rsid w:val="003E7702"/>
    <w:rsid w:val="003F28B4"/>
    <w:rsid w:val="003F3BFE"/>
    <w:rsid w:val="003F4752"/>
    <w:rsid w:val="003F7B02"/>
    <w:rsid w:val="0040181C"/>
    <w:rsid w:val="00403279"/>
    <w:rsid w:val="0040461C"/>
    <w:rsid w:val="00404B22"/>
    <w:rsid w:val="00405603"/>
    <w:rsid w:val="00406BBD"/>
    <w:rsid w:val="00406D61"/>
    <w:rsid w:val="00410D48"/>
    <w:rsid w:val="00412128"/>
    <w:rsid w:val="0041283A"/>
    <w:rsid w:val="00415AAE"/>
    <w:rsid w:val="00416C7E"/>
    <w:rsid w:val="004202B0"/>
    <w:rsid w:val="00421A7C"/>
    <w:rsid w:val="00424475"/>
    <w:rsid w:val="00426988"/>
    <w:rsid w:val="00426AD4"/>
    <w:rsid w:val="00431625"/>
    <w:rsid w:val="0043283C"/>
    <w:rsid w:val="0043398E"/>
    <w:rsid w:val="00433B40"/>
    <w:rsid w:val="00433CDA"/>
    <w:rsid w:val="00435860"/>
    <w:rsid w:val="0044149B"/>
    <w:rsid w:val="00442AA5"/>
    <w:rsid w:val="00445120"/>
    <w:rsid w:val="00446D02"/>
    <w:rsid w:val="0045101F"/>
    <w:rsid w:val="00452976"/>
    <w:rsid w:val="004573B2"/>
    <w:rsid w:val="004576B5"/>
    <w:rsid w:val="004578A1"/>
    <w:rsid w:val="004613A6"/>
    <w:rsid w:val="00464708"/>
    <w:rsid w:val="00465778"/>
    <w:rsid w:val="004716E7"/>
    <w:rsid w:val="00471883"/>
    <w:rsid w:val="00476362"/>
    <w:rsid w:val="0047715E"/>
    <w:rsid w:val="00477B1C"/>
    <w:rsid w:val="00481060"/>
    <w:rsid w:val="00482145"/>
    <w:rsid w:val="00482B19"/>
    <w:rsid w:val="004848DD"/>
    <w:rsid w:val="0049013B"/>
    <w:rsid w:val="004904D1"/>
    <w:rsid w:val="0049313F"/>
    <w:rsid w:val="00494D76"/>
    <w:rsid w:val="004955A2"/>
    <w:rsid w:val="004A6002"/>
    <w:rsid w:val="004A6C18"/>
    <w:rsid w:val="004A7E06"/>
    <w:rsid w:val="004B09BF"/>
    <w:rsid w:val="004B3FB6"/>
    <w:rsid w:val="004B411E"/>
    <w:rsid w:val="004B46F8"/>
    <w:rsid w:val="004B4DF8"/>
    <w:rsid w:val="004B5B62"/>
    <w:rsid w:val="004B6EBA"/>
    <w:rsid w:val="004C0A8C"/>
    <w:rsid w:val="004C152A"/>
    <w:rsid w:val="004D0CD4"/>
    <w:rsid w:val="004D7024"/>
    <w:rsid w:val="004E081A"/>
    <w:rsid w:val="004E26A8"/>
    <w:rsid w:val="004E70BD"/>
    <w:rsid w:val="004F049D"/>
    <w:rsid w:val="004F08D5"/>
    <w:rsid w:val="004F11FE"/>
    <w:rsid w:val="004F1B36"/>
    <w:rsid w:val="004F3E76"/>
    <w:rsid w:val="004F4584"/>
    <w:rsid w:val="004F4626"/>
    <w:rsid w:val="004F4AAA"/>
    <w:rsid w:val="004F6889"/>
    <w:rsid w:val="00501925"/>
    <w:rsid w:val="00502154"/>
    <w:rsid w:val="005037B1"/>
    <w:rsid w:val="005051DE"/>
    <w:rsid w:val="005055A6"/>
    <w:rsid w:val="0050753F"/>
    <w:rsid w:val="00507BFD"/>
    <w:rsid w:val="00515051"/>
    <w:rsid w:val="005201EA"/>
    <w:rsid w:val="0052035B"/>
    <w:rsid w:val="00521632"/>
    <w:rsid w:val="005216FB"/>
    <w:rsid w:val="00524568"/>
    <w:rsid w:val="00526181"/>
    <w:rsid w:val="00535F79"/>
    <w:rsid w:val="00536DC1"/>
    <w:rsid w:val="0054233B"/>
    <w:rsid w:val="00544CE2"/>
    <w:rsid w:val="00545890"/>
    <w:rsid w:val="005536D4"/>
    <w:rsid w:val="00554CF6"/>
    <w:rsid w:val="005558AC"/>
    <w:rsid w:val="005564D9"/>
    <w:rsid w:val="0055685E"/>
    <w:rsid w:val="00556AA2"/>
    <w:rsid w:val="00556E6D"/>
    <w:rsid w:val="00563804"/>
    <w:rsid w:val="005644AD"/>
    <w:rsid w:val="00570DCB"/>
    <w:rsid w:val="0057448E"/>
    <w:rsid w:val="0057646D"/>
    <w:rsid w:val="00577B7B"/>
    <w:rsid w:val="00580AF5"/>
    <w:rsid w:val="005826E9"/>
    <w:rsid w:val="00582FCF"/>
    <w:rsid w:val="0058337F"/>
    <w:rsid w:val="0058382D"/>
    <w:rsid w:val="005847CE"/>
    <w:rsid w:val="00587B26"/>
    <w:rsid w:val="00595201"/>
    <w:rsid w:val="0059713C"/>
    <w:rsid w:val="005A7A86"/>
    <w:rsid w:val="005B0729"/>
    <w:rsid w:val="005B0784"/>
    <w:rsid w:val="005B22AE"/>
    <w:rsid w:val="005B2931"/>
    <w:rsid w:val="005B5EC8"/>
    <w:rsid w:val="005C05B1"/>
    <w:rsid w:val="005C58E2"/>
    <w:rsid w:val="005D1BDA"/>
    <w:rsid w:val="005D3924"/>
    <w:rsid w:val="005E1865"/>
    <w:rsid w:val="005E2D0E"/>
    <w:rsid w:val="005E301A"/>
    <w:rsid w:val="005E3BA5"/>
    <w:rsid w:val="005F27BE"/>
    <w:rsid w:val="005F39B1"/>
    <w:rsid w:val="005F5CFB"/>
    <w:rsid w:val="005F6A01"/>
    <w:rsid w:val="005F7024"/>
    <w:rsid w:val="00600169"/>
    <w:rsid w:val="00600326"/>
    <w:rsid w:val="006006FA"/>
    <w:rsid w:val="00600B3A"/>
    <w:rsid w:val="006016B3"/>
    <w:rsid w:val="00601F17"/>
    <w:rsid w:val="00602596"/>
    <w:rsid w:val="0060770A"/>
    <w:rsid w:val="00610001"/>
    <w:rsid w:val="00610E92"/>
    <w:rsid w:val="00610F5C"/>
    <w:rsid w:val="006133BF"/>
    <w:rsid w:val="0061366C"/>
    <w:rsid w:val="00614003"/>
    <w:rsid w:val="00614B1D"/>
    <w:rsid w:val="0061536A"/>
    <w:rsid w:val="006204EF"/>
    <w:rsid w:val="00623672"/>
    <w:rsid w:val="00625CC3"/>
    <w:rsid w:val="00632BC2"/>
    <w:rsid w:val="00632C85"/>
    <w:rsid w:val="00632F8C"/>
    <w:rsid w:val="00632FE5"/>
    <w:rsid w:val="00636BE6"/>
    <w:rsid w:val="0063724E"/>
    <w:rsid w:val="00640D6B"/>
    <w:rsid w:val="00640FCC"/>
    <w:rsid w:val="006426AD"/>
    <w:rsid w:val="00646C7C"/>
    <w:rsid w:val="00650000"/>
    <w:rsid w:val="00651F15"/>
    <w:rsid w:val="00653866"/>
    <w:rsid w:val="006552E5"/>
    <w:rsid w:val="00655F13"/>
    <w:rsid w:val="00660AC5"/>
    <w:rsid w:val="006610A4"/>
    <w:rsid w:val="00662178"/>
    <w:rsid w:val="006629DA"/>
    <w:rsid w:val="00664C68"/>
    <w:rsid w:val="006662AE"/>
    <w:rsid w:val="0066711A"/>
    <w:rsid w:val="006702A1"/>
    <w:rsid w:val="006708C7"/>
    <w:rsid w:val="00670D43"/>
    <w:rsid w:val="00672205"/>
    <w:rsid w:val="00672403"/>
    <w:rsid w:val="00680DDA"/>
    <w:rsid w:val="00682726"/>
    <w:rsid w:val="00683629"/>
    <w:rsid w:val="00684FC8"/>
    <w:rsid w:val="00685402"/>
    <w:rsid w:val="0068543E"/>
    <w:rsid w:val="006A5D14"/>
    <w:rsid w:val="006A7582"/>
    <w:rsid w:val="006B0EE7"/>
    <w:rsid w:val="006B3594"/>
    <w:rsid w:val="006B4726"/>
    <w:rsid w:val="006B526B"/>
    <w:rsid w:val="006B5769"/>
    <w:rsid w:val="006B5DD6"/>
    <w:rsid w:val="006B7585"/>
    <w:rsid w:val="006C2B58"/>
    <w:rsid w:val="006C4239"/>
    <w:rsid w:val="006C6629"/>
    <w:rsid w:val="006D13C0"/>
    <w:rsid w:val="006D2570"/>
    <w:rsid w:val="006E195C"/>
    <w:rsid w:val="006E3694"/>
    <w:rsid w:val="006F1604"/>
    <w:rsid w:val="006F17CD"/>
    <w:rsid w:val="006F2626"/>
    <w:rsid w:val="006F4AF1"/>
    <w:rsid w:val="006F695D"/>
    <w:rsid w:val="00702645"/>
    <w:rsid w:val="007032FE"/>
    <w:rsid w:val="0070343D"/>
    <w:rsid w:val="0071094B"/>
    <w:rsid w:val="00710B76"/>
    <w:rsid w:val="0071293D"/>
    <w:rsid w:val="00712E31"/>
    <w:rsid w:val="00713239"/>
    <w:rsid w:val="00714C1B"/>
    <w:rsid w:val="00716A31"/>
    <w:rsid w:val="00716AD2"/>
    <w:rsid w:val="0072370B"/>
    <w:rsid w:val="0072442C"/>
    <w:rsid w:val="007252B6"/>
    <w:rsid w:val="00727FD7"/>
    <w:rsid w:val="00730022"/>
    <w:rsid w:val="00731DE5"/>
    <w:rsid w:val="007329AF"/>
    <w:rsid w:val="0073798D"/>
    <w:rsid w:val="00740E01"/>
    <w:rsid w:val="00740EF4"/>
    <w:rsid w:val="00741189"/>
    <w:rsid w:val="0074235C"/>
    <w:rsid w:val="00743BC5"/>
    <w:rsid w:val="00744E11"/>
    <w:rsid w:val="0074593B"/>
    <w:rsid w:val="00746FD6"/>
    <w:rsid w:val="0075384D"/>
    <w:rsid w:val="007555B5"/>
    <w:rsid w:val="00755F4A"/>
    <w:rsid w:val="00763657"/>
    <w:rsid w:val="00763B12"/>
    <w:rsid w:val="007646E9"/>
    <w:rsid w:val="007805B1"/>
    <w:rsid w:val="0078349C"/>
    <w:rsid w:val="00784B76"/>
    <w:rsid w:val="00785CFD"/>
    <w:rsid w:val="007875E3"/>
    <w:rsid w:val="00787853"/>
    <w:rsid w:val="00791E62"/>
    <w:rsid w:val="00794DB8"/>
    <w:rsid w:val="00796FCF"/>
    <w:rsid w:val="007A304F"/>
    <w:rsid w:val="007A3713"/>
    <w:rsid w:val="007A46A8"/>
    <w:rsid w:val="007A4DD9"/>
    <w:rsid w:val="007B0189"/>
    <w:rsid w:val="007B3E1E"/>
    <w:rsid w:val="007B473C"/>
    <w:rsid w:val="007B4CD1"/>
    <w:rsid w:val="007B6EB3"/>
    <w:rsid w:val="007C3FC9"/>
    <w:rsid w:val="007C586E"/>
    <w:rsid w:val="007D1760"/>
    <w:rsid w:val="007D3124"/>
    <w:rsid w:val="007D4305"/>
    <w:rsid w:val="007E2676"/>
    <w:rsid w:val="007E537E"/>
    <w:rsid w:val="007E6FD0"/>
    <w:rsid w:val="007E72D0"/>
    <w:rsid w:val="007F36CA"/>
    <w:rsid w:val="007F4F20"/>
    <w:rsid w:val="007F4F76"/>
    <w:rsid w:val="007F519B"/>
    <w:rsid w:val="007F567C"/>
    <w:rsid w:val="007F73BB"/>
    <w:rsid w:val="00801FBD"/>
    <w:rsid w:val="00806C7F"/>
    <w:rsid w:val="00807944"/>
    <w:rsid w:val="00810951"/>
    <w:rsid w:val="00811078"/>
    <w:rsid w:val="00812505"/>
    <w:rsid w:val="00814A44"/>
    <w:rsid w:val="00814A9F"/>
    <w:rsid w:val="00814C52"/>
    <w:rsid w:val="00816C00"/>
    <w:rsid w:val="00816F75"/>
    <w:rsid w:val="008236D4"/>
    <w:rsid w:val="00823E96"/>
    <w:rsid w:val="00824CD0"/>
    <w:rsid w:val="00831A46"/>
    <w:rsid w:val="0083699F"/>
    <w:rsid w:val="008403A8"/>
    <w:rsid w:val="00844DE8"/>
    <w:rsid w:val="0085034A"/>
    <w:rsid w:val="00851AFE"/>
    <w:rsid w:val="00854F32"/>
    <w:rsid w:val="00855A86"/>
    <w:rsid w:val="00855F37"/>
    <w:rsid w:val="0085638B"/>
    <w:rsid w:val="008623FC"/>
    <w:rsid w:val="008645D1"/>
    <w:rsid w:val="008657C1"/>
    <w:rsid w:val="0086753F"/>
    <w:rsid w:val="008723F5"/>
    <w:rsid w:val="008731EF"/>
    <w:rsid w:val="00875011"/>
    <w:rsid w:val="0087793C"/>
    <w:rsid w:val="00877A47"/>
    <w:rsid w:val="008817BF"/>
    <w:rsid w:val="00886268"/>
    <w:rsid w:val="00886F28"/>
    <w:rsid w:val="00890FC4"/>
    <w:rsid w:val="008918AB"/>
    <w:rsid w:val="008942F6"/>
    <w:rsid w:val="008A31EA"/>
    <w:rsid w:val="008A36A8"/>
    <w:rsid w:val="008A5C8B"/>
    <w:rsid w:val="008A657C"/>
    <w:rsid w:val="008A76C7"/>
    <w:rsid w:val="008A7BEE"/>
    <w:rsid w:val="008B08B7"/>
    <w:rsid w:val="008B2456"/>
    <w:rsid w:val="008B2EAA"/>
    <w:rsid w:val="008B4FED"/>
    <w:rsid w:val="008C2851"/>
    <w:rsid w:val="008C58DF"/>
    <w:rsid w:val="008C6B81"/>
    <w:rsid w:val="008D4A99"/>
    <w:rsid w:val="008D4E4F"/>
    <w:rsid w:val="008D5356"/>
    <w:rsid w:val="008D613E"/>
    <w:rsid w:val="008E3453"/>
    <w:rsid w:val="008E482E"/>
    <w:rsid w:val="008E61ED"/>
    <w:rsid w:val="008E7900"/>
    <w:rsid w:val="008F06A5"/>
    <w:rsid w:val="008F185E"/>
    <w:rsid w:val="008F1D72"/>
    <w:rsid w:val="008F1D7D"/>
    <w:rsid w:val="008F4904"/>
    <w:rsid w:val="008F5754"/>
    <w:rsid w:val="008F5D6A"/>
    <w:rsid w:val="008F6B03"/>
    <w:rsid w:val="008F7063"/>
    <w:rsid w:val="00900319"/>
    <w:rsid w:val="00905415"/>
    <w:rsid w:val="00905A73"/>
    <w:rsid w:val="00906346"/>
    <w:rsid w:val="009079FB"/>
    <w:rsid w:val="00910DD9"/>
    <w:rsid w:val="00912025"/>
    <w:rsid w:val="00912417"/>
    <w:rsid w:val="009131E4"/>
    <w:rsid w:val="009163BF"/>
    <w:rsid w:val="00917ABA"/>
    <w:rsid w:val="00920376"/>
    <w:rsid w:val="009220E8"/>
    <w:rsid w:val="00925FB6"/>
    <w:rsid w:val="009315EB"/>
    <w:rsid w:val="009316F1"/>
    <w:rsid w:val="00931B7C"/>
    <w:rsid w:val="0093258E"/>
    <w:rsid w:val="009333FD"/>
    <w:rsid w:val="00934ACF"/>
    <w:rsid w:val="0093706D"/>
    <w:rsid w:val="00937557"/>
    <w:rsid w:val="00941646"/>
    <w:rsid w:val="00946BD6"/>
    <w:rsid w:val="009502D8"/>
    <w:rsid w:val="009525CE"/>
    <w:rsid w:val="00953954"/>
    <w:rsid w:val="00954130"/>
    <w:rsid w:val="00955FE7"/>
    <w:rsid w:val="00956DB3"/>
    <w:rsid w:val="00960F8F"/>
    <w:rsid w:val="00962185"/>
    <w:rsid w:val="0096258A"/>
    <w:rsid w:val="00963EC8"/>
    <w:rsid w:val="00964D3F"/>
    <w:rsid w:val="0096649B"/>
    <w:rsid w:val="00971283"/>
    <w:rsid w:val="00976DB7"/>
    <w:rsid w:val="00984C25"/>
    <w:rsid w:val="00990727"/>
    <w:rsid w:val="00992480"/>
    <w:rsid w:val="0099304C"/>
    <w:rsid w:val="009A17A2"/>
    <w:rsid w:val="009A1F3E"/>
    <w:rsid w:val="009A485A"/>
    <w:rsid w:val="009A6C0F"/>
    <w:rsid w:val="009B43F5"/>
    <w:rsid w:val="009B4E16"/>
    <w:rsid w:val="009B504D"/>
    <w:rsid w:val="009B5D61"/>
    <w:rsid w:val="009B70F7"/>
    <w:rsid w:val="009B7A8A"/>
    <w:rsid w:val="009C4AAE"/>
    <w:rsid w:val="009C4AB1"/>
    <w:rsid w:val="009C5665"/>
    <w:rsid w:val="009C5A1F"/>
    <w:rsid w:val="009C76AD"/>
    <w:rsid w:val="009D116D"/>
    <w:rsid w:val="009D25BC"/>
    <w:rsid w:val="009D3A62"/>
    <w:rsid w:val="009D6032"/>
    <w:rsid w:val="009E229B"/>
    <w:rsid w:val="009E340A"/>
    <w:rsid w:val="009F0879"/>
    <w:rsid w:val="009F165A"/>
    <w:rsid w:val="009F411B"/>
    <w:rsid w:val="009F447E"/>
    <w:rsid w:val="009F4502"/>
    <w:rsid w:val="009F4B66"/>
    <w:rsid w:val="009F5B24"/>
    <w:rsid w:val="009F5FDD"/>
    <w:rsid w:val="00A021D3"/>
    <w:rsid w:val="00A0264B"/>
    <w:rsid w:val="00A042C4"/>
    <w:rsid w:val="00A0522F"/>
    <w:rsid w:val="00A0542E"/>
    <w:rsid w:val="00A05E68"/>
    <w:rsid w:val="00A107AF"/>
    <w:rsid w:val="00A11ECC"/>
    <w:rsid w:val="00A13670"/>
    <w:rsid w:val="00A15B6D"/>
    <w:rsid w:val="00A171A6"/>
    <w:rsid w:val="00A203CC"/>
    <w:rsid w:val="00A228FC"/>
    <w:rsid w:val="00A25E1D"/>
    <w:rsid w:val="00A263D2"/>
    <w:rsid w:val="00A27C6D"/>
    <w:rsid w:val="00A315BB"/>
    <w:rsid w:val="00A3167F"/>
    <w:rsid w:val="00A330BC"/>
    <w:rsid w:val="00A42CF0"/>
    <w:rsid w:val="00A42F2F"/>
    <w:rsid w:val="00A43293"/>
    <w:rsid w:val="00A45314"/>
    <w:rsid w:val="00A46D51"/>
    <w:rsid w:val="00A50823"/>
    <w:rsid w:val="00A52238"/>
    <w:rsid w:val="00A526B0"/>
    <w:rsid w:val="00A527C8"/>
    <w:rsid w:val="00A52B9D"/>
    <w:rsid w:val="00A52F75"/>
    <w:rsid w:val="00A53FD9"/>
    <w:rsid w:val="00A5753B"/>
    <w:rsid w:val="00A61FFC"/>
    <w:rsid w:val="00A663F2"/>
    <w:rsid w:val="00A66589"/>
    <w:rsid w:val="00A67263"/>
    <w:rsid w:val="00A72346"/>
    <w:rsid w:val="00A727A4"/>
    <w:rsid w:val="00A773C3"/>
    <w:rsid w:val="00A77D62"/>
    <w:rsid w:val="00A8072C"/>
    <w:rsid w:val="00A83234"/>
    <w:rsid w:val="00A85BA9"/>
    <w:rsid w:val="00A85DDB"/>
    <w:rsid w:val="00A908F3"/>
    <w:rsid w:val="00A90A46"/>
    <w:rsid w:val="00A917B4"/>
    <w:rsid w:val="00A91AED"/>
    <w:rsid w:val="00A93281"/>
    <w:rsid w:val="00A9492D"/>
    <w:rsid w:val="00A97CC1"/>
    <w:rsid w:val="00AA0709"/>
    <w:rsid w:val="00AA2A7F"/>
    <w:rsid w:val="00AA2BC8"/>
    <w:rsid w:val="00AA564C"/>
    <w:rsid w:val="00AA6CDA"/>
    <w:rsid w:val="00AB0672"/>
    <w:rsid w:val="00AB14C5"/>
    <w:rsid w:val="00AB214E"/>
    <w:rsid w:val="00AB27C0"/>
    <w:rsid w:val="00AB4D62"/>
    <w:rsid w:val="00AB538F"/>
    <w:rsid w:val="00AB7628"/>
    <w:rsid w:val="00AC17FF"/>
    <w:rsid w:val="00AC5EE3"/>
    <w:rsid w:val="00AC79B9"/>
    <w:rsid w:val="00AD3BFB"/>
    <w:rsid w:val="00AD49F6"/>
    <w:rsid w:val="00AD6B9F"/>
    <w:rsid w:val="00AE2C46"/>
    <w:rsid w:val="00AE3BAF"/>
    <w:rsid w:val="00AE5872"/>
    <w:rsid w:val="00AE6064"/>
    <w:rsid w:val="00AE6496"/>
    <w:rsid w:val="00AF5636"/>
    <w:rsid w:val="00AF757F"/>
    <w:rsid w:val="00AF79A4"/>
    <w:rsid w:val="00AF7FF7"/>
    <w:rsid w:val="00B015A4"/>
    <w:rsid w:val="00B018BF"/>
    <w:rsid w:val="00B0487E"/>
    <w:rsid w:val="00B05F87"/>
    <w:rsid w:val="00B06168"/>
    <w:rsid w:val="00B073DC"/>
    <w:rsid w:val="00B11E47"/>
    <w:rsid w:val="00B12BAE"/>
    <w:rsid w:val="00B14FAE"/>
    <w:rsid w:val="00B16D25"/>
    <w:rsid w:val="00B179D3"/>
    <w:rsid w:val="00B205D2"/>
    <w:rsid w:val="00B23A02"/>
    <w:rsid w:val="00B269B5"/>
    <w:rsid w:val="00B26DBC"/>
    <w:rsid w:val="00B320FD"/>
    <w:rsid w:val="00B32E10"/>
    <w:rsid w:val="00B377CA"/>
    <w:rsid w:val="00B43E7F"/>
    <w:rsid w:val="00B50100"/>
    <w:rsid w:val="00B522E7"/>
    <w:rsid w:val="00B524AB"/>
    <w:rsid w:val="00B53958"/>
    <w:rsid w:val="00B55268"/>
    <w:rsid w:val="00B55F9C"/>
    <w:rsid w:val="00B56CC9"/>
    <w:rsid w:val="00B56EC0"/>
    <w:rsid w:val="00B577AF"/>
    <w:rsid w:val="00B6142C"/>
    <w:rsid w:val="00B62236"/>
    <w:rsid w:val="00B6236E"/>
    <w:rsid w:val="00B62849"/>
    <w:rsid w:val="00B66D69"/>
    <w:rsid w:val="00B675E4"/>
    <w:rsid w:val="00B800AC"/>
    <w:rsid w:val="00B81D49"/>
    <w:rsid w:val="00B83BC9"/>
    <w:rsid w:val="00B847F0"/>
    <w:rsid w:val="00B919F4"/>
    <w:rsid w:val="00B97FF4"/>
    <w:rsid w:val="00BA5FDF"/>
    <w:rsid w:val="00BA5FE7"/>
    <w:rsid w:val="00BA79F5"/>
    <w:rsid w:val="00BB4D11"/>
    <w:rsid w:val="00BB557E"/>
    <w:rsid w:val="00BB643E"/>
    <w:rsid w:val="00BB73C0"/>
    <w:rsid w:val="00BB7D45"/>
    <w:rsid w:val="00BC06FA"/>
    <w:rsid w:val="00BC152F"/>
    <w:rsid w:val="00BC1E16"/>
    <w:rsid w:val="00BC2D94"/>
    <w:rsid w:val="00BC32EF"/>
    <w:rsid w:val="00BC3DFE"/>
    <w:rsid w:val="00BC402C"/>
    <w:rsid w:val="00BC5050"/>
    <w:rsid w:val="00BC63E4"/>
    <w:rsid w:val="00BC66FE"/>
    <w:rsid w:val="00BC67B4"/>
    <w:rsid w:val="00BC686D"/>
    <w:rsid w:val="00BC7295"/>
    <w:rsid w:val="00BD0AE2"/>
    <w:rsid w:val="00BD206D"/>
    <w:rsid w:val="00BD2163"/>
    <w:rsid w:val="00BD2295"/>
    <w:rsid w:val="00BD2DAB"/>
    <w:rsid w:val="00BD33BC"/>
    <w:rsid w:val="00BD4A80"/>
    <w:rsid w:val="00BD5CB1"/>
    <w:rsid w:val="00BD5DBA"/>
    <w:rsid w:val="00BD75E9"/>
    <w:rsid w:val="00BE283D"/>
    <w:rsid w:val="00BE5192"/>
    <w:rsid w:val="00BE6D9D"/>
    <w:rsid w:val="00BE7C78"/>
    <w:rsid w:val="00BE7F68"/>
    <w:rsid w:val="00BF27D8"/>
    <w:rsid w:val="00BF30F5"/>
    <w:rsid w:val="00BF5C34"/>
    <w:rsid w:val="00BF5EB8"/>
    <w:rsid w:val="00BF674C"/>
    <w:rsid w:val="00BF692F"/>
    <w:rsid w:val="00C0048E"/>
    <w:rsid w:val="00C01220"/>
    <w:rsid w:val="00C012AD"/>
    <w:rsid w:val="00C0217D"/>
    <w:rsid w:val="00C02CD2"/>
    <w:rsid w:val="00C05F2F"/>
    <w:rsid w:val="00C104AC"/>
    <w:rsid w:val="00C1359A"/>
    <w:rsid w:val="00C16DF1"/>
    <w:rsid w:val="00C17B9B"/>
    <w:rsid w:val="00C222DC"/>
    <w:rsid w:val="00C2342C"/>
    <w:rsid w:val="00C23FE5"/>
    <w:rsid w:val="00C25013"/>
    <w:rsid w:val="00C2575C"/>
    <w:rsid w:val="00C30D0E"/>
    <w:rsid w:val="00C31644"/>
    <w:rsid w:val="00C31953"/>
    <w:rsid w:val="00C33CDF"/>
    <w:rsid w:val="00C3410E"/>
    <w:rsid w:val="00C34698"/>
    <w:rsid w:val="00C36DC0"/>
    <w:rsid w:val="00C37C39"/>
    <w:rsid w:val="00C426DF"/>
    <w:rsid w:val="00C43DD8"/>
    <w:rsid w:val="00C440B7"/>
    <w:rsid w:val="00C4644B"/>
    <w:rsid w:val="00C52CAE"/>
    <w:rsid w:val="00C5495C"/>
    <w:rsid w:val="00C552DA"/>
    <w:rsid w:val="00C557A2"/>
    <w:rsid w:val="00C56101"/>
    <w:rsid w:val="00C60025"/>
    <w:rsid w:val="00C60087"/>
    <w:rsid w:val="00C60180"/>
    <w:rsid w:val="00C602A5"/>
    <w:rsid w:val="00C61C83"/>
    <w:rsid w:val="00C620AB"/>
    <w:rsid w:val="00C64531"/>
    <w:rsid w:val="00C6525F"/>
    <w:rsid w:val="00C66161"/>
    <w:rsid w:val="00C6707C"/>
    <w:rsid w:val="00C67B5A"/>
    <w:rsid w:val="00C71C2E"/>
    <w:rsid w:val="00C75536"/>
    <w:rsid w:val="00C76F6B"/>
    <w:rsid w:val="00C77546"/>
    <w:rsid w:val="00C801FA"/>
    <w:rsid w:val="00C8379F"/>
    <w:rsid w:val="00C869B6"/>
    <w:rsid w:val="00C9054C"/>
    <w:rsid w:val="00C90E36"/>
    <w:rsid w:val="00C92A8A"/>
    <w:rsid w:val="00C93A5E"/>
    <w:rsid w:val="00C94610"/>
    <w:rsid w:val="00C94F77"/>
    <w:rsid w:val="00CA0419"/>
    <w:rsid w:val="00CA5378"/>
    <w:rsid w:val="00CB1CD7"/>
    <w:rsid w:val="00CB2069"/>
    <w:rsid w:val="00CB35F0"/>
    <w:rsid w:val="00CB3D93"/>
    <w:rsid w:val="00CB6113"/>
    <w:rsid w:val="00CC0841"/>
    <w:rsid w:val="00CC1CE2"/>
    <w:rsid w:val="00CC39E4"/>
    <w:rsid w:val="00CC4AC1"/>
    <w:rsid w:val="00CC6D7F"/>
    <w:rsid w:val="00CD15F3"/>
    <w:rsid w:val="00CD356C"/>
    <w:rsid w:val="00CD4425"/>
    <w:rsid w:val="00CD460D"/>
    <w:rsid w:val="00CD5EA9"/>
    <w:rsid w:val="00CD6CC2"/>
    <w:rsid w:val="00CE012C"/>
    <w:rsid w:val="00CE1048"/>
    <w:rsid w:val="00CE2D7D"/>
    <w:rsid w:val="00CE4123"/>
    <w:rsid w:val="00CE54A8"/>
    <w:rsid w:val="00CE57C7"/>
    <w:rsid w:val="00CE6CFD"/>
    <w:rsid w:val="00CF3AF4"/>
    <w:rsid w:val="00CF3B29"/>
    <w:rsid w:val="00D00673"/>
    <w:rsid w:val="00D00A60"/>
    <w:rsid w:val="00D02A0E"/>
    <w:rsid w:val="00D03088"/>
    <w:rsid w:val="00D03F64"/>
    <w:rsid w:val="00D07EF3"/>
    <w:rsid w:val="00D1386D"/>
    <w:rsid w:val="00D13FE5"/>
    <w:rsid w:val="00D171EC"/>
    <w:rsid w:val="00D22AC4"/>
    <w:rsid w:val="00D32859"/>
    <w:rsid w:val="00D3363B"/>
    <w:rsid w:val="00D33710"/>
    <w:rsid w:val="00D36C83"/>
    <w:rsid w:val="00D40B39"/>
    <w:rsid w:val="00D41698"/>
    <w:rsid w:val="00D42CD8"/>
    <w:rsid w:val="00D51A0E"/>
    <w:rsid w:val="00D53CA6"/>
    <w:rsid w:val="00D549A9"/>
    <w:rsid w:val="00D5788D"/>
    <w:rsid w:val="00D57BFD"/>
    <w:rsid w:val="00D627EA"/>
    <w:rsid w:val="00D62CE5"/>
    <w:rsid w:val="00D62DF6"/>
    <w:rsid w:val="00D6391E"/>
    <w:rsid w:val="00D64808"/>
    <w:rsid w:val="00D64A97"/>
    <w:rsid w:val="00D65C8D"/>
    <w:rsid w:val="00D66244"/>
    <w:rsid w:val="00D700B3"/>
    <w:rsid w:val="00D717EB"/>
    <w:rsid w:val="00D721AA"/>
    <w:rsid w:val="00D754E8"/>
    <w:rsid w:val="00D75F6B"/>
    <w:rsid w:val="00D7692B"/>
    <w:rsid w:val="00D77672"/>
    <w:rsid w:val="00D81F6B"/>
    <w:rsid w:val="00D83E50"/>
    <w:rsid w:val="00D84603"/>
    <w:rsid w:val="00D851A2"/>
    <w:rsid w:val="00D86216"/>
    <w:rsid w:val="00D91403"/>
    <w:rsid w:val="00D93A4D"/>
    <w:rsid w:val="00D95023"/>
    <w:rsid w:val="00D95383"/>
    <w:rsid w:val="00D96DC6"/>
    <w:rsid w:val="00D979EA"/>
    <w:rsid w:val="00D97ABC"/>
    <w:rsid w:val="00DA298D"/>
    <w:rsid w:val="00DA4B02"/>
    <w:rsid w:val="00DA59D3"/>
    <w:rsid w:val="00DA7F23"/>
    <w:rsid w:val="00DB20A1"/>
    <w:rsid w:val="00DB29F7"/>
    <w:rsid w:val="00DB2E9D"/>
    <w:rsid w:val="00DB33FA"/>
    <w:rsid w:val="00DB4E5F"/>
    <w:rsid w:val="00DB69AC"/>
    <w:rsid w:val="00DC6B23"/>
    <w:rsid w:val="00DD035F"/>
    <w:rsid w:val="00DD22FD"/>
    <w:rsid w:val="00DD3C64"/>
    <w:rsid w:val="00DE1B92"/>
    <w:rsid w:val="00DE303A"/>
    <w:rsid w:val="00DE50CA"/>
    <w:rsid w:val="00DF0DCF"/>
    <w:rsid w:val="00DF29A4"/>
    <w:rsid w:val="00DF4582"/>
    <w:rsid w:val="00DF5863"/>
    <w:rsid w:val="00E00A69"/>
    <w:rsid w:val="00E03C78"/>
    <w:rsid w:val="00E043A8"/>
    <w:rsid w:val="00E044A8"/>
    <w:rsid w:val="00E07220"/>
    <w:rsid w:val="00E104E5"/>
    <w:rsid w:val="00E12AA9"/>
    <w:rsid w:val="00E140C8"/>
    <w:rsid w:val="00E16A37"/>
    <w:rsid w:val="00E177CE"/>
    <w:rsid w:val="00E2179D"/>
    <w:rsid w:val="00E23BDF"/>
    <w:rsid w:val="00E24C8E"/>
    <w:rsid w:val="00E250E1"/>
    <w:rsid w:val="00E25B5B"/>
    <w:rsid w:val="00E26D5D"/>
    <w:rsid w:val="00E32B04"/>
    <w:rsid w:val="00E3434B"/>
    <w:rsid w:val="00E37AAB"/>
    <w:rsid w:val="00E37CBA"/>
    <w:rsid w:val="00E42344"/>
    <w:rsid w:val="00E430D4"/>
    <w:rsid w:val="00E461D5"/>
    <w:rsid w:val="00E50D4A"/>
    <w:rsid w:val="00E51BD9"/>
    <w:rsid w:val="00E52BBA"/>
    <w:rsid w:val="00E53722"/>
    <w:rsid w:val="00E56702"/>
    <w:rsid w:val="00E56E78"/>
    <w:rsid w:val="00E5761B"/>
    <w:rsid w:val="00E6160B"/>
    <w:rsid w:val="00E63CF9"/>
    <w:rsid w:val="00E7111A"/>
    <w:rsid w:val="00E72552"/>
    <w:rsid w:val="00E73AEF"/>
    <w:rsid w:val="00E73F79"/>
    <w:rsid w:val="00E7421D"/>
    <w:rsid w:val="00E76F9C"/>
    <w:rsid w:val="00E848A0"/>
    <w:rsid w:val="00E92EEC"/>
    <w:rsid w:val="00E93211"/>
    <w:rsid w:val="00E95D9D"/>
    <w:rsid w:val="00E9628C"/>
    <w:rsid w:val="00E970BE"/>
    <w:rsid w:val="00E97B7F"/>
    <w:rsid w:val="00EA0CCC"/>
    <w:rsid w:val="00EA1B3B"/>
    <w:rsid w:val="00EA6FF0"/>
    <w:rsid w:val="00EB301E"/>
    <w:rsid w:val="00EB4CAA"/>
    <w:rsid w:val="00EB5771"/>
    <w:rsid w:val="00EB65F7"/>
    <w:rsid w:val="00EB698E"/>
    <w:rsid w:val="00EB6A09"/>
    <w:rsid w:val="00EB6F7F"/>
    <w:rsid w:val="00EC1564"/>
    <w:rsid w:val="00EC2C22"/>
    <w:rsid w:val="00EC34E0"/>
    <w:rsid w:val="00EC4530"/>
    <w:rsid w:val="00EC45D8"/>
    <w:rsid w:val="00ED09E1"/>
    <w:rsid w:val="00ED3248"/>
    <w:rsid w:val="00ED35C1"/>
    <w:rsid w:val="00ED445A"/>
    <w:rsid w:val="00ED4B75"/>
    <w:rsid w:val="00ED5099"/>
    <w:rsid w:val="00ED5630"/>
    <w:rsid w:val="00ED5B56"/>
    <w:rsid w:val="00EE09C2"/>
    <w:rsid w:val="00EE4C4A"/>
    <w:rsid w:val="00EF229D"/>
    <w:rsid w:val="00EF6C47"/>
    <w:rsid w:val="00F032DD"/>
    <w:rsid w:val="00F049E6"/>
    <w:rsid w:val="00F05A6F"/>
    <w:rsid w:val="00F06865"/>
    <w:rsid w:val="00F114B7"/>
    <w:rsid w:val="00F1176F"/>
    <w:rsid w:val="00F1269F"/>
    <w:rsid w:val="00F14405"/>
    <w:rsid w:val="00F16C8F"/>
    <w:rsid w:val="00F20785"/>
    <w:rsid w:val="00F24B8D"/>
    <w:rsid w:val="00F313D3"/>
    <w:rsid w:val="00F35DCC"/>
    <w:rsid w:val="00F434C6"/>
    <w:rsid w:val="00F4368F"/>
    <w:rsid w:val="00F47359"/>
    <w:rsid w:val="00F47FC9"/>
    <w:rsid w:val="00F501A7"/>
    <w:rsid w:val="00F50CB1"/>
    <w:rsid w:val="00F60D4A"/>
    <w:rsid w:val="00F73155"/>
    <w:rsid w:val="00F734A6"/>
    <w:rsid w:val="00F82231"/>
    <w:rsid w:val="00F8508F"/>
    <w:rsid w:val="00F85468"/>
    <w:rsid w:val="00F8693A"/>
    <w:rsid w:val="00F86EB6"/>
    <w:rsid w:val="00F941B3"/>
    <w:rsid w:val="00F9430F"/>
    <w:rsid w:val="00F96589"/>
    <w:rsid w:val="00F97C08"/>
    <w:rsid w:val="00FA0D8D"/>
    <w:rsid w:val="00FA28C0"/>
    <w:rsid w:val="00FA3638"/>
    <w:rsid w:val="00FA5B84"/>
    <w:rsid w:val="00FA6D57"/>
    <w:rsid w:val="00FA70DB"/>
    <w:rsid w:val="00FA72FE"/>
    <w:rsid w:val="00FB27BB"/>
    <w:rsid w:val="00FB2A61"/>
    <w:rsid w:val="00FB35AA"/>
    <w:rsid w:val="00FB6CFA"/>
    <w:rsid w:val="00FB7016"/>
    <w:rsid w:val="00FC1657"/>
    <w:rsid w:val="00FC3A87"/>
    <w:rsid w:val="00FC5648"/>
    <w:rsid w:val="00FC568A"/>
    <w:rsid w:val="00FD0723"/>
    <w:rsid w:val="00FE1868"/>
    <w:rsid w:val="00FE290C"/>
    <w:rsid w:val="00FE3A7A"/>
    <w:rsid w:val="00FE4DCD"/>
    <w:rsid w:val="00FF0518"/>
    <w:rsid w:val="00FF508E"/>
    <w:rsid w:val="00FF747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color="#4f81bd">
      <v:stroke endarrow="open" color="#4f81bd" weight="2pt"/>
      <v:shadow on="t" opacity="24903f" origin=",.5" offset="0,20000emu"/>
      <o:colormru v:ext="edit" colors="#eeeae2"/>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3D3"/>
    <w:rPr>
      <w:sz w:val="24"/>
      <w:szCs w:val="24"/>
      <w:lang w:val="en-GB"/>
    </w:rPr>
  </w:style>
  <w:style w:type="paragraph" w:styleId="Heading1">
    <w:name w:val="heading 1"/>
    <w:basedOn w:val="Normal"/>
    <w:next w:val="Normal"/>
    <w:link w:val="Heading1Char"/>
    <w:uiPriority w:val="9"/>
    <w:qFormat/>
    <w:rsid w:val="008B08B7"/>
    <w:pPr>
      <w:keepNext/>
      <w:keepLines/>
      <w:spacing w:before="480" w:line="276" w:lineRule="auto"/>
      <w:outlineLvl w:val="0"/>
    </w:pPr>
    <w:rPr>
      <w:rFonts w:ascii="Calibri" w:eastAsia="Times New Roman" w:hAnsi="Calibri"/>
      <w:b/>
      <w:bCs/>
      <w:color w:val="365F91"/>
      <w:sz w:val="28"/>
      <w:szCs w:val="28"/>
      <w:lang w:val="x-none" w:eastAsia="es-ES_tradnl"/>
    </w:rPr>
  </w:style>
  <w:style w:type="paragraph" w:styleId="Heading2">
    <w:name w:val="heading 2"/>
    <w:basedOn w:val="Normal"/>
    <w:next w:val="Normal"/>
    <w:link w:val="Heading2Char"/>
    <w:uiPriority w:val="9"/>
    <w:qFormat/>
    <w:rsid w:val="00127CD9"/>
    <w:pPr>
      <w:keepNext/>
      <w:keepLines/>
      <w:spacing w:before="200"/>
      <w:outlineLvl w:val="1"/>
    </w:pPr>
    <w:rPr>
      <w:rFonts w:ascii="Calibri" w:eastAsia="Times New Roman" w:hAnsi="Calibri"/>
      <w:b/>
      <w:bCs/>
      <w:color w:val="4F81BD"/>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08B7"/>
    <w:rPr>
      <w:rFonts w:ascii="Calibri" w:eastAsia="Times New Roman" w:hAnsi="Calibri" w:cs="Times New Roman"/>
      <w:b/>
      <w:bCs/>
      <w:color w:val="365F91"/>
      <w:sz w:val="28"/>
      <w:szCs w:val="28"/>
      <w:lang w:eastAsia="es-ES_tradnl"/>
    </w:rPr>
  </w:style>
  <w:style w:type="character" w:styleId="CommentReference">
    <w:name w:val="annotation reference"/>
    <w:uiPriority w:val="99"/>
    <w:semiHidden/>
    <w:unhideWhenUsed/>
    <w:rsid w:val="00044E4F"/>
    <w:rPr>
      <w:sz w:val="18"/>
      <w:szCs w:val="18"/>
    </w:rPr>
  </w:style>
  <w:style w:type="paragraph" w:styleId="CommentText">
    <w:name w:val="annotation text"/>
    <w:basedOn w:val="Normal"/>
    <w:link w:val="CommentTextChar"/>
    <w:uiPriority w:val="99"/>
    <w:unhideWhenUsed/>
    <w:rsid w:val="00044E4F"/>
    <w:rPr>
      <w:sz w:val="20"/>
      <w:szCs w:val="20"/>
      <w:lang w:eastAsia="x-none"/>
    </w:rPr>
  </w:style>
  <w:style w:type="character" w:customStyle="1" w:styleId="CommentTextChar">
    <w:name w:val="Comment Text Char"/>
    <w:link w:val="CommentText"/>
    <w:uiPriority w:val="99"/>
    <w:rsid w:val="00044E4F"/>
    <w:rPr>
      <w:lang w:val="en-GB"/>
    </w:rPr>
  </w:style>
  <w:style w:type="paragraph" w:styleId="CommentSubject">
    <w:name w:val="annotation subject"/>
    <w:basedOn w:val="CommentText"/>
    <w:next w:val="CommentText"/>
    <w:link w:val="CommentSubjectChar"/>
    <w:uiPriority w:val="99"/>
    <w:semiHidden/>
    <w:unhideWhenUsed/>
    <w:rsid w:val="00044E4F"/>
    <w:rPr>
      <w:b/>
      <w:bCs/>
    </w:rPr>
  </w:style>
  <w:style w:type="character" w:customStyle="1" w:styleId="CommentSubjectChar">
    <w:name w:val="Comment Subject Char"/>
    <w:link w:val="CommentSubject"/>
    <w:uiPriority w:val="99"/>
    <w:semiHidden/>
    <w:rsid w:val="00044E4F"/>
    <w:rPr>
      <w:b/>
      <w:bCs/>
      <w:sz w:val="20"/>
      <w:szCs w:val="20"/>
      <w:lang w:val="en-GB"/>
    </w:rPr>
  </w:style>
  <w:style w:type="paragraph" w:styleId="BalloonText">
    <w:name w:val="Balloon Text"/>
    <w:basedOn w:val="Normal"/>
    <w:link w:val="BalloonTextChar"/>
    <w:uiPriority w:val="99"/>
    <w:semiHidden/>
    <w:unhideWhenUsed/>
    <w:rsid w:val="00044E4F"/>
    <w:rPr>
      <w:rFonts w:ascii="Lucida Grande" w:hAnsi="Lucida Grande"/>
      <w:sz w:val="18"/>
      <w:szCs w:val="18"/>
      <w:lang w:eastAsia="x-none"/>
    </w:rPr>
  </w:style>
  <w:style w:type="character" w:customStyle="1" w:styleId="BalloonTextChar">
    <w:name w:val="Balloon Text Char"/>
    <w:link w:val="BalloonText"/>
    <w:uiPriority w:val="99"/>
    <w:semiHidden/>
    <w:rsid w:val="00044E4F"/>
    <w:rPr>
      <w:rFonts w:ascii="Lucida Grande" w:hAnsi="Lucida Grande"/>
      <w:sz w:val="18"/>
      <w:szCs w:val="18"/>
      <w:lang w:val="en-GB"/>
    </w:rPr>
  </w:style>
  <w:style w:type="paragraph" w:customStyle="1" w:styleId="LightList-Accent51">
    <w:name w:val="Light List - Accent 51"/>
    <w:basedOn w:val="Normal"/>
    <w:uiPriority w:val="34"/>
    <w:qFormat/>
    <w:rsid w:val="00127CD9"/>
    <w:pPr>
      <w:ind w:left="720"/>
      <w:contextualSpacing/>
    </w:pPr>
  </w:style>
  <w:style w:type="character" w:customStyle="1" w:styleId="Heading2Char">
    <w:name w:val="Heading 2 Char"/>
    <w:link w:val="Heading2"/>
    <w:uiPriority w:val="9"/>
    <w:rsid w:val="00127CD9"/>
    <w:rPr>
      <w:rFonts w:ascii="Calibri" w:eastAsia="Times New Roman" w:hAnsi="Calibri" w:cs="Times New Roman"/>
      <w:b/>
      <w:bCs/>
      <w:color w:val="4F81BD"/>
      <w:sz w:val="26"/>
      <w:szCs w:val="26"/>
      <w:lang w:val="en-GB"/>
    </w:rPr>
  </w:style>
  <w:style w:type="paragraph" w:styleId="List">
    <w:name w:val="List"/>
    <w:basedOn w:val="Normal"/>
    <w:uiPriority w:val="99"/>
    <w:unhideWhenUsed/>
    <w:rsid w:val="00127CD9"/>
    <w:pPr>
      <w:ind w:left="283" w:hanging="283"/>
      <w:contextualSpacing/>
    </w:pPr>
  </w:style>
  <w:style w:type="paragraph" w:styleId="ListBullet">
    <w:name w:val="List Bullet"/>
    <w:basedOn w:val="Normal"/>
    <w:uiPriority w:val="99"/>
    <w:unhideWhenUsed/>
    <w:rsid w:val="00127CD9"/>
    <w:pPr>
      <w:numPr>
        <w:numId w:val="2"/>
      </w:numPr>
      <w:contextualSpacing/>
    </w:pPr>
  </w:style>
  <w:style w:type="paragraph" w:styleId="ListContinue">
    <w:name w:val="List Continue"/>
    <w:basedOn w:val="Normal"/>
    <w:uiPriority w:val="99"/>
    <w:unhideWhenUsed/>
    <w:rsid w:val="00127CD9"/>
    <w:pPr>
      <w:spacing w:after="120"/>
      <w:ind w:left="283"/>
      <w:contextualSpacing/>
    </w:pPr>
  </w:style>
  <w:style w:type="paragraph" w:styleId="BodyText">
    <w:name w:val="Body Text"/>
    <w:basedOn w:val="Normal"/>
    <w:link w:val="BodyTextChar"/>
    <w:uiPriority w:val="99"/>
    <w:unhideWhenUsed/>
    <w:rsid w:val="00127CD9"/>
    <w:pPr>
      <w:spacing w:after="120"/>
    </w:pPr>
    <w:rPr>
      <w:sz w:val="20"/>
      <w:szCs w:val="20"/>
      <w:lang w:eastAsia="x-none"/>
    </w:rPr>
  </w:style>
  <w:style w:type="character" w:customStyle="1" w:styleId="BodyTextChar">
    <w:name w:val="Body Text Char"/>
    <w:link w:val="BodyText"/>
    <w:uiPriority w:val="99"/>
    <w:rsid w:val="00127CD9"/>
    <w:rPr>
      <w:lang w:val="en-GB"/>
    </w:rPr>
  </w:style>
  <w:style w:type="paragraph" w:styleId="Footer">
    <w:name w:val="footer"/>
    <w:basedOn w:val="Normal"/>
    <w:link w:val="FooterChar"/>
    <w:uiPriority w:val="99"/>
    <w:unhideWhenUsed/>
    <w:rsid w:val="00F734A6"/>
    <w:pPr>
      <w:tabs>
        <w:tab w:val="center" w:pos="4252"/>
        <w:tab w:val="right" w:pos="8504"/>
      </w:tabs>
    </w:pPr>
    <w:rPr>
      <w:sz w:val="20"/>
      <w:szCs w:val="20"/>
      <w:lang w:eastAsia="x-none"/>
    </w:rPr>
  </w:style>
  <w:style w:type="character" w:customStyle="1" w:styleId="FooterChar">
    <w:name w:val="Footer Char"/>
    <w:link w:val="Footer"/>
    <w:uiPriority w:val="99"/>
    <w:rsid w:val="00F734A6"/>
    <w:rPr>
      <w:lang w:val="en-GB"/>
    </w:rPr>
  </w:style>
  <w:style w:type="character" w:styleId="PageNumber">
    <w:name w:val="page number"/>
    <w:basedOn w:val="DefaultParagraphFont"/>
    <w:uiPriority w:val="99"/>
    <w:semiHidden/>
    <w:unhideWhenUsed/>
    <w:rsid w:val="00F734A6"/>
  </w:style>
  <w:style w:type="paragraph" w:customStyle="1" w:styleId="Pa15">
    <w:name w:val="Pa15"/>
    <w:basedOn w:val="Normal"/>
    <w:next w:val="Normal"/>
    <w:uiPriority w:val="99"/>
    <w:rsid w:val="005B0729"/>
    <w:pPr>
      <w:autoSpaceDE w:val="0"/>
      <w:autoSpaceDN w:val="0"/>
      <w:adjustRightInd w:val="0"/>
      <w:spacing w:line="201" w:lineRule="atLeast"/>
    </w:pPr>
    <w:rPr>
      <w:rFonts w:ascii="Plantin" w:hAnsi="Plantin"/>
      <w:lang w:val="en-US"/>
    </w:rPr>
  </w:style>
  <w:style w:type="character" w:styleId="Hyperlink">
    <w:name w:val="Hyperlink"/>
    <w:uiPriority w:val="99"/>
    <w:unhideWhenUsed/>
    <w:rsid w:val="001B5C8C"/>
    <w:rPr>
      <w:color w:val="000000"/>
      <w:u w:val="single"/>
    </w:rPr>
  </w:style>
  <w:style w:type="character" w:customStyle="1" w:styleId="searchterm82">
    <w:name w:val="searchterm82"/>
    <w:basedOn w:val="DefaultParagraphFont"/>
    <w:rsid w:val="001B5C8C"/>
  </w:style>
  <w:style w:type="paragraph" w:styleId="NormalWeb">
    <w:name w:val="Normal (Web)"/>
    <w:basedOn w:val="Normal"/>
    <w:uiPriority w:val="99"/>
    <w:unhideWhenUsed/>
    <w:rsid w:val="001B5C8C"/>
    <w:pPr>
      <w:spacing w:before="100" w:beforeAutospacing="1" w:after="100" w:afterAutospacing="1"/>
    </w:pPr>
    <w:rPr>
      <w:rFonts w:ascii="Times New Roman" w:eastAsia="Times New Roman" w:hAnsi="Times New Roman"/>
      <w:lang w:val="it-IT" w:eastAsia="it-IT"/>
    </w:rPr>
  </w:style>
  <w:style w:type="character" w:customStyle="1" w:styleId="searchnone2">
    <w:name w:val="searchnone2"/>
    <w:basedOn w:val="DefaultParagraphFont"/>
    <w:rsid w:val="001B5C8C"/>
  </w:style>
  <w:style w:type="character" w:customStyle="1" w:styleId="searchnone5">
    <w:name w:val="searchnone5"/>
    <w:basedOn w:val="DefaultParagraphFont"/>
    <w:rsid w:val="001B5C8C"/>
  </w:style>
  <w:style w:type="character" w:customStyle="1" w:styleId="searchnone8">
    <w:name w:val="searchnone8"/>
    <w:basedOn w:val="DefaultParagraphFont"/>
    <w:rsid w:val="001B5C8C"/>
  </w:style>
  <w:style w:type="character" w:customStyle="1" w:styleId="highlight">
    <w:name w:val="highlight"/>
    <w:basedOn w:val="DefaultParagraphFont"/>
    <w:rsid w:val="00BC66FE"/>
  </w:style>
  <w:style w:type="character" w:customStyle="1" w:styleId="apple-converted-space">
    <w:name w:val="apple-converted-space"/>
    <w:basedOn w:val="DefaultParagraphFont"/>
    <w:rsid w:val="00BC66FE"/>
  </w:style>
  <w:style w:type="character" w:styleId="Emphasis">
    <w:name w:val="Emphasis"/>
    <w:uiPriority w:val="20"/>
    <w:qFormat/>
    <w:rsid w:val="00BC66FE"/>
    <w:rPr>
      <w:i/>
      <w:iCs/>
    </w:rPr>
  </w:style>
  <w:style w:type="paragraph" w:styleId="Header">
    <w:name w:val="header"/>
    <w:basedOn w:val="Normal"/>
    <w:link w:val="HeaderChar"/>
    <w:uiPriority w:val="99"/>
    <w:unhideWhenUsed/>
    <w:rsid w:val="009C4AB1"/>
    <w:pPr>
      <w:tabs>
        <w:tab w:val="center" w:pos="4320"/>
        <w:tab w:val="right" w:pos="8640"/>
      </w:tabs>
    </w:pPr>
    <w:rPr>
      <w:lang w:eastAsia="x-none"/>
    </w:rPr>
  </w:style>
  <w:style w:type="character" w:customStyle="1" w:styleId="HeaderChar">
    <w:name w:val="Header Char"/>
    <w:link w:val="Header"/>
    <w:uiPriority w:val="99"/>
    <w:rsid w:val="009C4AB1"/>
    <w:rPr>
      <w:sz w:val="24"/>
      <w:szCs w:val="24"/>
      <w:lang w:val="en-GB"/>
    </w:rPr>
  </w:style>
  <w:style w:type="character" w:customStyle="1" w:styleId="citation-abbreviation">
    <w:name w:val="citation-abbreviation"/>
    <w:basedOn w:val="DefaultParagraphFont"/>
    <w:rsid w:val="00AC79B9"/>
  </w:style>
  <w:style w:type="character" w:customStyle="1" w:styleId="citation-publication-date">
    <w:name w:val="citation-publication-date"/>
    <w:basedOn w:val="DefaultParagraphFont"/>
    <w:rsid w:val="00AC79B9"/>
  </w:style>
  <w:style w:type="character" w:customStyle="1" w:styleId="citation-volume">
    <w:name w:val="citation-volume"/>
    <w:basedOn w:val="DefaultParagraphFont"/>
    <w:rsid w:val="00AC79B9"/>
  </w:style>
  <w:style w:type="character" w:customStyle="1" w:styleId="citation-issue">
    <w:name w:val="citation-issue"/>
    <w:basedOn w:val="DefaultParagraphFont"/>
    <w:rsid w:val="00AC79B9"/>
  </w:style>
  <w:style w:type="character" w:customStyle="1" w:styleId="citation-flpages">
    <w:name w:val="citation-flpages"/>
    <w:basedOn w:val="DefaultParagraphFont"/>
    <w:rsid w:val="00AC79B9"/>
  </w:style>
  <w:style w:type="paragraph" w:styleId="FootnoteText">
    <w:name w:val="footnote text"/>
    <w:basedOn w:val="Normal"/>
    <w:link w:val="FootnoteTextChar"/>
    <w:uiPriority w:val="99"/>
    <w:semiHidden/>
    <w:unhideWhenUsed/>
    <w:rsid w:val="00CC1CE2"/>
    <w:rPr>
      <w:sz w:val="20"/>
      <w:szCs w:val="20"/>
      <w:lang w:eastAsia="x-none"/>
    </w:rPr>
  </w:style>
  <w:style w:type="character" w:customStyle="1" w:styleId="FootnoteTextChar">
    <w:name w:val="Footnote Text Char"/>
    <w:link w:val="FootnoteText"/>
    <w:uiPriority w:val="99"/>
    <w:semiHidden/>
    <w:rsid w:val="00CC1CE2"/>
    <w:rPr>
      <w:lang w:val="en-GB"/>
    </w:rPr>
  </w:style>
  <w:style w:type="character" w:styleId="FootnoteReference">
    <w:name w:val="footnote reference"/>
    <w:uiPriority w:val="99"/>
    <w:semiHidden/>
    <w:unhideWhenUsed/>
    <w:rsid w:val="00CC1CE2"/>
    <w:rPr>
      <w:vertAlign w:val="superscript"/>
    </w:rPr>
  </w:style>
  <w:style w:type="numbering" w:customStyle="1" w:styleId="Nessunelenco1">
    <w:name w:val="Nessun elenco1"/>
    <w:next w:val="NoList"/>
    <w:uiPriority w:val="99"/>
    <w:semiHidden/>
    <w:unhideWhenUsed/>
    <w:rsid w:val="00C93A5E"/>
  </w:style>
  <w:style w:type="numbering" w:customStyle="1" w:styleId="Nessunelenco11">
    <w:name w:val="Nessun elenco11"/>
    <w:next w:val="NoList"/>
    <w:uiPriority w:val="99"/>
    <w:semiHidden/>
    <w:unhideWhenUsed/>
    <w:rsid w:val="00C93A5E"/>
  </w:style>
  <w:style w:type="character" w:styleId="FollowedHyperlink">
    <w:name w:val="FollowedHyperlink"/>
    <w:uiPriority w:val="99"/>
    <w:semiHidden/>
    <w:unhideWhenUsed/>
    <w:rsid w:val="00291B57"/>
    <w:rPr>
      <w:color w:val="800080"/>
      <w:u w:val="single"/>
    </w:rPr>
  </w:style>
  <w:style w:type="paragraph" w:styleId="Revision">
    <w:name w:val="Revision"/>
    <w:hidden/>
    <w:uiPriority w:val="71"/>
    <w:rsid w:val="007F519B"/>
    <w:rPr>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3D3"/>
    <w:rPr>
      <w:sz w:val="24"/>
      <w:szCs w:val="24"/>
      <w:lang w:val="en-GB"/>
    </w:rPr>
  </w:style>
  <w:style w:type="paragraph" w:styleId="Heading1">
    <w:name w:val="heading 1"/>
    <w:basedOn w:val="Normal"/>
    <w:next w:val="Normal"/>
    <w:link w:val="Heading1Char"/>
    <w:uiPriority w:val="9"/>
    <w:qFormat/>
    <w:rsid w:val="008B08B7"/>
    <w:pPr>
      <w:keepNext/>
      <w:keepLines/>
      <w:spacing w:before="480" w:line="276" w:lineRule="auto"/>
      <w:outlineLvl w:val="0"/>
    </w:pPr>
    <w:rPr>
      <w:rFonts w:ascii="Calibri" w:eastAsia="Times New Roman" w:hAnsi="Calibri"/>
      <w:b/>
      <w:bCs/>
      <w:color w:val="365F91"/>
      <w:sz w:val="28"/>
      <w:szCs w:val="28"/>
      <w:lang w:val="x-none" w:eastAsia="es-ES_tradnl"/>
    </w:rPr>
  </w:style>
  <w:style w:type="paragraph" w:styleId="Heading2">
    <w:name w:val="heading 2"/>
    <w:basedOn w:val="Normal"/>
    <w:next w:val="Normal"/>
    <w:link w:val="Heading2Char"/>
    <w:uiPriority w:val="9"/>
    <w:qFormat/>
    <w:rsid w:val="00127CD9"/>
    <w:pPr>
      <w:keepNext/>
      <w:keepLines/>
      <w:spacing w:before="200"/>
      <w:outlineLvl w:val="1"/>
    </w:pPr>
    <w:rPr>
      <w:rFonts w:ascii="Calibri" w:eastAsia="Times New Roman" w:hAnsi="Calibri"/>
      <w:b/>
      <w:bCs/>
      <w:color w:val="4F81BD"/>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08B7"/>
    <w:rPr>
      <w:rFonts w:ascii="Calibri" w:eastAsia="Times New Roman" w:hAnsi="Calibri" w:cs="Times New Roman"/>
      <w:b/>
      <w:bCs/>
      <w:color w:val="365F91"/>
      <w:sz w:val="28"/>
      <w:szCs w:val="28"/>
      <w:lang w:eastAsia="es-ES_tradnl"/>
    </w:rPr>
  </w:style>
  <w:style w:type="character" w:styleId="CommentReference">
    <w:name w:val="annotation reference"/>
    <w:uiPriority w:val="99"/>
    <w:semiHidden/>
    <w:unhideWhenUsed/>
    <w:rsid w:val="00044E4F"/>
    <w:rPr>
      <w:sz w:val="18"/>
      <w:szCs w:val="18"/>
    </w:rPr>
  </w:style>
  <w:style w:type="paragraph" w:styleId="CommentText">
    <w:name w:val="annotation text"/>
    <w:basedOn w:val="Normal"/>
    <w:link w:val="CommentTextChar"/>
    <w:uiPriority w:val="99"/>
    <w:unhideWhenUsed/>
    <w:rsid w:val="00044E4F"/>
    <w:rPr>
      <w:sz w:val="20"/>
      <w:szCs w:val="20"/>
      <w:lang w:eastAsia="x-none"/>
    </w:rPr>
  </w:style>
  <w:style w:type="character" w:customStyle="1" w:styleId="CommentTextChar">
    <w:name w:val="Comment Text Char"/>
    <w:link w:val="CommentText"/>
    <w:uiPriority w:val="99"/>
    <w:rsid w:val="00044E4F"/>
    <w:rPr>
      <w:lang w:val="en-GB"/>
    </w:rPr>
  </w:style>
  <w:style w:type="paragraph" w:styleId="CommentSubject">
    <w:name w:val="annotation subject"/>
    <w:basedOn w:val="CommentText"/>
    <w:next w:val="CommentText"/>
    <w:link w:val="CommentSubjectChar"/>
    <w:uiPriority w:val="99"/>
    <w:semiHidden/>
    <w:unhideWhenUsed/>
    <w:rsid w:val="00044E4F"/>
    <w:rPr>
      <w:b/>
      <w:bCs/>
    </w:rPr>
  </w:style>
  <w:style w:type="character" w:customStyle="1" w:styleId="CommentSubjectChar">
    <w:name w:val="Comment Subject Char"/>
    <w:link w:val="CommentSubject"/>
    <w:uiPriority w:val="99"/>
    <w:semiHidden/>
    <w:rsid w:val="00044E4F"/>
    <w:rPr>
      <w:b/>
      <w:bCs/>
      <w:sz w:val="20"/>
      <w:szCs w:val="20"/>
      <w:lang w:val="en-GB"/>
    </w:rPr>
  </w:style>
  <w:style w:type="paragraph" w:styleId="BalloonText">
    <w:name w:val="Balloon Text"/>
    <w:basedOn w:val="Normal"/>
    <w:link w:val="BalloonTextChar"/>
    <w:uiPriority w:val="99"/>
    <w:semiHidden/>
    <w:unhideWhenUsed/>
    <w:rsid w:val="00044E4F"/>
    <w:rPr>
      <w:rFonts w:ascii="Lucida Grande" w:hAnsi="Lucida Grande"/>
      <w:sz w:val="18"/>
      <w:szCs w:val="18"/>
      <w:lang w:eastAsia="x-none"/>
    </w:rPr>
  </w:style>
  <w:style w:type="character" w:customStyle="1" w:styleId="BalloonTextChar">
    <w:name w:val="Balloon Text Char"/>
    <w:link w:val="BalloonText"/>
    <w:uiPriority w:val="99"/>
    <w:semiHidden/>
    <w:rsid w:val="00044E4F"/>
    <w:rPr>
      <w:rFonts w:ascii="Lucida Grande" w:hAnsi="Lucida Grande"/>
      <w:sz w:val="18"/>
      <w:szCs w:val="18"/>
      <w:lang w:val="en-GB"/>
    </w:rPr>
  </w:style>
  <w:style w:type="paragraph" w:customStyle="1" w:styleId="LightList-Accent51">
    <w:name w:val="Light List - Accent 51"/>
    <w:basedOn w:val="Normal"/>
    <w:uiPriority w:val="34"/>
    <w:qFormat/>
    <w:rsid w:val="00127CD9"/>
    <w:pPr>
      <w:ind w:left="720"/>
      <w:contextualSpacing/>
    </w:pPr>
  </w:style>
  <w:style w:type="character" w:customStyle="1" w:styleId="Heading2Char">
    <w:name w:val="Heading 2 Char"/>
    <w:link w:val="Heading2"/>
    <w:uiPriority w:val="9"/>
    <w:rsid w:val="00127CD9"/>
    <w:rPr>
      <w:rFonts w:ascii="Calibri" w:eastAsia="Times New Roman" w:hAnsi="Calibri" w:cs="Times New Roman"/>
      <w:b/>
      <w:bCs/>
      <w:color w:val="4F81BD"/>
      <w:sz w:val="26"/>
      <w:szCs w:val="26"/>
      <w:lang w:val="en-GB"/>
    </w:rPr>
  </w:style>
  <w:style w:type="paragraph" w:styleId="List">
    <w:name w:val="List"/>
    <w:basedOn w:val="Normal"/>
    <w:uiPriority w:val="99"/>
    <w:unhideWhenUsed/>
    <w:rsid w:val="00127CD9"/>
    <w:pPr>
      <w:ind w:left="283" w:hanging="283"/>
      <w:contextualSpacing/>
    </w:pPr>
  </w:style>
  <w:style w:type="paragraph" w:styleId="ListBullet">
    <w:name w:val="List Bullet"/>
    <w:basedOn w:val="Normal"/>
    <w:uiPriority w:val="99"/>
    <w:unhideWhenUsed/>
    <w:rsid w:val="00127CD9"/>
    <w:pPr>
      <w:numPr>
        <w:numId w:val="2"/>
      </w:numPr>
      <w:contextualSpacing/>
    </w:pPr>
  </w:style>
  <w:style w:type="paragraph" w:styleId="ListContinue">
    <w:name w:val="List Continue"/>
    <w:basedOn w:val="Normal"/>
    <w:uiPriority w:val="99"/>
    <w:unhideWhenUsed/>
    <w:rsid w:val="00127CD9"/>
    <w:pPr>
      <w:spacing w:after="120"/>
      <w:ind w:left="283"/>
      <w:contextualSpacing/>
    </w:pPr>
  </w:style>
  <w:style w:type="paragraph" w:styleId="BodyText">
    <w:name w:val="Body Text"/>
    <w:basedOn w:val="Normal"/>
    <w:link w:val="BodyTextChar"/>
    <w:uiPriority w:val="99"/>
    <w:unhideWhenUsed/>
    <w:rsid w:val="00127CD9"/>
    <w:pPr>
      <w:spacing w:after="120"/>
    </w:pPr>
    <w:rPr>
      <w:sz w:val="20"/>
      <w:szCs w:val="20"/>
      <w:lang w:eastAsia="x-none"/>
    </w:rPr>
  </w:style>
  <w:style w:type="character" w:customStyle="1" w:styleId="BodyTextChar">
    <w:name w:val="Body Text Char"/>
    <w:link w:val="BodyText"/>
    <w:uiPriority w:val="99"/>
    <w:rsid w:val="00127CD9"/>
    <w:rPr>
      <w:lang w:val="en-GB"/>
    </w:rPr>
  </w:style>
  <w:style w:type="paragraph" w:styleId="Footer">
    <w:name w:val="footer"/>
    <w:basedOn w:val="Normal"/>
    <w:link w:val="FooterChar"/>
    <w:uiPriority w:val="99"/>
    <w:unhideWhenUsed/>
    <w:rsid w:val="00F734A6"/>
    <w:pPr>
      <w:tabs>
        <w:tab w:val="center" w:pos="4252"/>
        <w:tab w:val="right" w:pos="8504"/>
      </w:tabs>
    </w:pPr>
    <w:rPr>
      <w:sz w:val="20"/>
      <w:szCs w:val="20"/>
      <w:lang w:eastAsia="x-none"/>
    </w:rPr>
  </w:style>
  <w:style w:type="character" w:customStyle="1" w:styleId="FooterChar">
    <w:name w:val="Footer Char"/>
    <w:link w:val="Footer"/>
    <w:uiPriority w:val="99"/>
    <w:rsid w:val="00F734A6"/>
    <w:rPr>
      <w:lang w:val="en-GB"/>
    </w:rPr>
  </w:style>
  <w:style w:type="character" w:styleId="PageNumber">
    <w:name w:val="page number"/>
    <w:basedOn w:val="DefaultParagraphFont"/>
    <w:uiPriority w:val="99"/>
    <w:semiHidden/>
    <w:unhideWhenUsed/>
    <w:rsid w:val="00F734A6"/>
  </w:style>
  <w:style w:type="paragraph" w:customStyle="1" w:styleId="Pa15">
    <w:name w:val="Pa15"/>
    <w:basedOn w:val="Normal"/>
    <w:next w:val="Normal"/>
    <w:uiPriority w:val="99"/>
    <w:rsid w:val="005B0729"/>
    <w:pPr>
      <w:autoSpaceDE w:val="0"/>
      <w:autoSpaceDN w:val="0"/>
      <w:adjustRightInd w:val="0"/>
      <w:spacing w:line="201" w:lineRule="atLeast"/>
    </w:pPr>
    <w:rPr>
      <w:rFonts w:ascii="Plantin" w:hAnsi="Plantin"/>
      <w:lang w:val="en-US"/>
    </w:rPr>
  </w:style>
  <w:style w:type="character" w:styleId="Hyperlink">
    <w:name w:val="Hyperlink"/>
    <w:uiPriority w:val="99"/>
    <w:unhideWhenUsed/>
    <w:rsid w:val="001B5C8C"/>
    <w:rPr>
      <w:color w:val="000000"/>
      <w:u w:val="single"/>
    </w:rPr>
  </w:style>
  <w:style w:type="character" w:customStyle="1" w:styleId="searchterm82">
    <w:name w:val="searchterm82"/>
    <w:basedOn w:val="DefaultParagraphFont"/>
    <w:rsid w:val="001B5C8C"/>
  </w:style>
  <w:style w:type="paragraph" w:styleId="NormalWeb">
    <w:name w:val="Normal (Web)"/>
    <w:basedOn w:val="Normal"/>
    <w:uiPriority w:val="99"/>
    <w:unhideWhenUsed/>
    <w:rsid w:val="001B5C8C"/>
    <w:pPr>
      <w:spacing w:before="100" w:beforeAutospacing="1" w:after="100" w:afterAutospacing="1"/>
    </w:pPr>
    <w:rPr>
      <w:rFonts w:ascii="Times New Roman" w:eastAsia="Times New Roman" w:hAnsi="Times New Roman"/>
      <w:lang w:val="it-IT" w:eastAsia="it-IT"/>
    </w:rPr>
  </w:style>
  <w:style w:type="character" w:customStyle="1" w:styleId="searchnone2">
    <w:name w:val="searchnone2"/>
    <w:basedOn w:val="DefaultParagraphFont"/>
    <w:rsid w:val="001B5C8C"/>
  </w:style>
  <w:style w:type="character" w:customStyle="1" w:styleId="searchnone5">
    <w:name w:val="searchnone5"/>
    <w:basedOn w:val="DefaultParagraphFont"/>
    <w:rsid w:val="001B5C8C"/>
  </w:style>
  <w:style w:type="character" w:customStyle="1" w:styleId="searchnone8">
    <w:name w:val="searchnone8"/>
    <w:basedOn w:val="DefaultParagraphFont"/>
    <w:rsid w:val="001B5C8C"/>
  </w:style>
  <w:style w:type="character" w:customStyle="1" w:styleId="highlight">
    <w:name w:val="highlight"/>
    <w:basedOn w:val="DefaultParagraphFont"/>
    <w:rsid w:val="00BC66FE"/>
  </w:style>
  <w:style w:type="character" w:customStyle="1" w:styleId="apple-converted-space">
    <w:name w:val="apple-converted-space"/>
    <w:basedOn w:val="DefaultParagraphFont"/>
    <w:rsid w:val="00BC66FE"/>
  </w:style>
  <w:style w:type="character" w:styleId="Emphasis">
    <w:name w:val="Emphasis"/>
    <w:uiPriority w:val="20"/>
    <w:qFormat/>
    <w:rsid w:val="00BC66FE"/>
    <w:rPr>
      <w:i/>
      <w:iCs/>
    </w:rPr>
  </w:style>
  <w:style w:type="paragraph" w:styleId="Header">
    <w:name w:val="header"/>
    <w:basedOn w:val="Normal"/>
    <w:link w:val="HeaderChar"/>
    <w:uiPriority w:val="99"/>
    <w:unhideWhenUsed/>
    <w:rsid w:val="009C4AB1"/>
    <w:pPr>
      <w:tabs>
        <w:tab w:val="center" w:pos="4320"/>
        <w:tab w:val="right" w:pos="8640"/>
      </w:tabs>
    </w:pPr>
    <w:rPr>
      <w:lang w:eastAsia="x-none"/>
    </w:rPr>
  </w:style>
  <w:style w:type="character" w:customStyle="1" w:styleId="HeaderChar">
    <w:name w:val="Header Char"/>
    <w:link w:val="Header"/>
    <w:uiPriority w:val="99"/>
    <w:rsid w:val="009C4AB1"/>
    <w:rPr>
      <w:sz w:val="24"/>
      <w:szCs w:val="24"/>
      <w:lang w:val="en-GB"/>
    </w:rPr>
  </w:style>
  <w:style w:type="character" w:customStyle="1" w:styleId="citation-abbreviation">
    <w:name w:val="citation-abbreviation"/>
    <w:basedOn w:val="DefaultParagraphFont"/>
    <w:rsid w:val="00AC79B9"/>
  </w:style>
  <w:style w:type="character" w:customStyle="1" w:styleId="citation-publication-date">
    <w:name w:val="citation-publication-date"/>
    <w:basedOn w:val="DefaultParagraphFont"/>
    <w:rsid w:val="00AC79B9"/>
  </w:style>
  <w:style w:type="character" w:customStyle="1" w:styleId="citation-volume">
    <w:name w:val="citation-volume"/>
    <w:basedOn w:val="DefaultParagraphFont"/>
    <w:rsid w:val="00AC79B9"/>
  </w:style>
  <w:style w:type="character" w:customStyle="1" w:styleId="citation-issue">
    <w:name w:val="citation-issue"/>
    <w:basedOn w:val="DefaultParagraphFont"/>
    <w:rsid w:val="00AC79B9"/>
  </w:style>
  <w:style w:type="character" w:customStyle="1" w:styleId="citation-flpages">
    <w:name w:val="citation-flpages"/>
    <w:basedOn w:val="DefaultParagraphFont"/>
    <w:rsid w:val="00AC79B9"/>
  </w:style>
  <w:style w:type="paragraph" w:styleId="FootnoteText">
    <w:name w:val="footnote text"/>
    <w:basedOn w:val="Normal"/>
    <w:link w:val="FootnoteTextChar"/>
    <w:uiPriority w:val="99"/>
    <w:semiHidden/>
    <w:unhideWhenUsed/>
    <w:rsid w:val="00CC1CE2"/>
    <w:rPr>
      <w:sz w:val="20"/>
      <w:szCs w:val="20"/>
      <w:lang w:eastAsia="x-none"/>
    </w:rPr>
  </w:style>
  <w:style w:type="character" w:customStyle="1" w:styleId="FootnoteTextChar">
    <w:name w:val="Footnote Text Char"/>
    <w:link w:val="FootnoteText"/>
    <w:uiPriority w:val="99"/>
    <w:semiHidden/>
    <w:rsid w:val="00CC1CE2"/>
    <w:rPr>
      <w:lang w:val="en-GB"/>
    </w:rPr>
  </w:style>
  <w:style w:type="character" w:styleId="FootnoteReference">
    <w:name w:val="footnote reference"/>
    <w:uiPriority w:val="99"/>
    <w:semiHidden/>
    <w:unhideWhenUsed/>
    <w:rsid w:val="00CC1CE2"/>
    <w:rPr>
      <w:vertAlign w:val="superscript"/>
    </w:rPr>
  </w:style>
  <w:style w:type="numbering" w:customStyle="1" w:styleId="Nessunelenco1">
    <w:name w:val="Nessun elenco1"/>
    <w:next w:val="NoList"/>
    <w:uiPriority w:val="99"/>
    <w:semiHidden/>
    <w:unhideWhenUsed/>
    <w:rsid w:val="00C93A5E"/>
  </w:style>
  <w:style w:type="numbering" w:customStyle="1" w:styleId="Nessunelenco11">
    <w:name w:val="Nessun elenco11"/>
    <w:next w:val="NoList"/>
    <w:uiPriority w:val="99"/>
    <w:semiHidden/>
    <w:unhideWhenUsed/>
    <w:rsid w:val="00C93A5E"/>
  </w:style>
  <w:style w:type="character" w:styleId="FollowedHyperlink">
    <w:name w:val="FollowedHyperlink"/>
    <w:uiPriority w:val="99"/>
    <w:semiHidden/>
    <w:unhideWhenUsed/>
    <w:rsid w:val="00291B57"/>
    <w:rPr>
      <w:color w:val="800080"/>
      <w:u w:val="single"/>
    </w:rPr>
  </w:style>
  <w:style w:type="paragraph" w:styleId="Revision">
    <w:name w:val="Revision"/>
    <w:hidden/>
    <w:uiPriority w:val="71"/>
    <w:rsid w:val="007F519B"/>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4116">
      <w:bodyDiv w:val="1"/>
      <w:marLeft w:val="0"/>
      <w:marRight w:val="0"/>
      <w:marTop w:val="0"/>
      <w:marBottom w:val="0"/>
      <w:divBdr>
        <w:top w:val="none" w:sz="0" w:space="0" w:color="auto"/>
        <w:left w:val="none" w:sz="0" w:space="0" w:color="auto"/>
        <w:bottom w:val="none" w:sz="0" w:space="0" w:color="auto"/>
        <w:right w:val="none" w:sz="0" w:space="0" w:color="auto"/>
      </w:divBdr>
    </w:div>
    <w:div w:id="1094592328">
      <w:bodyDiv w:val="1"/>
      <w:marLeft w:val="0"/>
      <w:marRight w:val="0"/>
      <w:marTop w:val="0"/>
      <w:marBottom w:val="0"/>
      <w:divBdr>
        <w:top w:val="none" w:sz="0" w:space="0" w:color="auto"/>
        <w:left w:val="none" w:sz="0" w:space="0" w:color="auto"/>
        <w:bottom w:val="none" w:sz="0" w:space="0" w:color="auto"/>
        <w:right w:val="none" w:sz="0" w:space="0" w:color="auto"/>
      </w:divBdr>
      <w:divsChild>
        <w:div w:id="1896310070">
          <w:marLeft w:val="0"/>
          <w:marRight w:val="0"/>
          <w:marTop w:val="0"/>
          <w:marBottom w:val="0"/>
          <w:divBdr>
            <w:top w:val="none" w:sz="0" w:space="0" w:color="auto"/>
            <w:left w:val="none" w:sz="0" w:space="0" w:color="auto"/>
            <w:bottom w:val="none" w:sz="0" w:space="0" w:color="auto"/>
            <w:right w:val="none" w:sz="0" w:space="0" w:color="auto"/>
          </w:divBdr>
          <w:divsChild>
            <w:div w:id="1208183216">
              <w:marLeft w:val="0"/>
              <w:marRight w:val="0"/>
              <w:marTop w:val="0"/>
              <w:marBottom w:val="0"/>
              <w:divBdr>
                <w:top w:val="none" w:sz="0" w:space="0" w:color="auto"/>
                <w:left w:val="none" w:sz="0" w:space="0" w:color="auto"/>
                <w:bottom w:val="none" w:sz="0" w:space="0" w:color="auto"/>
                <w:right w:val="none" w:sz="0" w:space="0" w:color="auto"/>
              </w:divBdr>
            </w:div>
            <w:div w:id="472647508">
              <w:marLeft w:val="0"/>
              <w:marRight w:val="0"/>
              <w:marTop w:val="0"/>
              <w:marBottom w:val="0"/>
              <w:divBdr>
                <w:top w:val="none" w:sz="0" w:space="0" w:color="auto"/>
                <w:left w:val="none" w:sz="0" w:space="0" w:color="auto"/>
                <w:bottom w:val="none" w:sz="0" w:space="0" w:color="auto"/>
                <w:right w:val="none" w:sz="0" w:space="0" w:color="auto"/>
              </w:divBdr>
            </w:div>
            <w:div w:id="515772332">
              <w:marLeft w:val="0"/>
              <w:marRight w:val="0"/>
              <w:marTop w:val="0"/>
              <w:marBottom w:val="0"/>
              <w:divBdr>
                <w:top w:val="none" w:sz="0" w:space="0" w:color="auto"/>
                <w:left w:val="none" w:sz="0" w:space="0" w:color="auto"/>
                <w:bottom w:val="none" w:sz="0" w:space="0" w:color="auto"/>
                <w:right w:val="none" w:sz="0" w:space="0" w:color="auto"/>
              </w:divBdr>
            </w:div>
            <w:div w:id="1090279108">
              <w:marLeft w:val="0"/>
              <w:marRight w:val="0"/>
              <w:marTop w:val="0"/>
              <w:marBottom w:val="0"/>
              <w:divBdr>
                <w:top w:val="none" w:sz="0" w:space="0" w:color="auto"/>
                <w:left w:val="none" w:sz="0" w:space="0" w:color="auto"/>
                <w:bottom w:val="none" w:sz="0" w:space="0" w:color="auto"/>
                <w:right w:val="none" w:sz="0" w:space="0" w:color="auto"/>
              </w:divBdr>
            </w:div>
            <w:div w:id="1148010649">
              <w:marLeft w:val="0"/>
              <w:marRight w:val="0"/>
              <w:marTop w:val="0"/>
              <w:marBottom w:val="0"/>
              <w:divBdr>
                <w:top w:val="none" w:sz="0" w:space="0" w:color="auto"/>
                <w:left w:val="none" w:sz="0" w:space="0" w:color="auto"/>
                <w:bottom w:val="none" w:sz="0" w:space="0" w:color="auto"/>
                <w:right w:val="none" w:sz="0" w:space="0" w:color="auto"/>
              </w:divBdr>
            </w:div>
            <w:div w:id="915473457">
              <w:marLeft w:val="0"/>
              <w:marRight w:val="0"/>
              <w:marTop w:val="0"/>
              <w:marBottom w:val="0"/>
              <w:divBdr>
                <w:top w:val="none" w:sz="0" w:space="0" w:color="auto"/>
                <w:left w:val="none" w:sz="0" w:space="0" w:color="auto"/>
                <w:bottom w:val="none" w:sz="0" w:space="0" w:color="auto"/>
                <w:right w:val="none" w:sz="0" w:space="0" w:color="auto"/>
              </w:divBdr>
            </w:div>
            <w:div w:id="1548835599">
              <w:marLeft w:val="0"/>
              <w:marRight w:val="0"/>
              <w:marTop w:val="0"/>
              <w:marBottom w:val="0"/>
              <w:divBdr>
                <w:top w:val="none" w:sz="0" w:space="0" w:color="auto"/>
                <w:left w:val="none" w:sz="0" w:space="0" w:color="auto"/>
                <w:bottom w:val="none" w:sz="0" w:space="0" w:color="auto"/>
                <w:right w:val="none" w:sz="0" w:space="0" w:color="auto"/>
              </w:divBdr>
            </w:div>
            <w:div w:id="1970361062">
              <w:marLeft w:val="0"/>
              <w:marRight w:val="0"/>
              <w:marTop w:val="0"/>
              <w:marBottom w:val="0"/>
              <w:divBdr>
                <w:top w:val="none" w:sz="0" w:space="0" w:color="auto"/>
                <w:left w:val="none" w:sz="0" w:space="0" w:color="auto"/>
                <w:bottom w:val="none" w:sz="0" w:space="0" w:color="auto"/>
                <w:right w:val="none" w:sz="0" w:space="0" w:color="auto"/>
              </w:divBdr>
            </w:div>
            <w:div w:id="1965426189">
              <w:marLeft w:val="0"/>
              <w:marRight w:val="0"/>
              <w:marTop w:val="0"/>
              <w:marBottom w:val="0"/>
              <w:divBdr>
                <w:top w:val="none" w:sz="0" w:space="0" w:color="auto"/>
                <w:left w:val="none" w:sz="0" w:space="0" w:color="auto"/>
                <w:bottom w:val="none" w:sz="0" w:space="0" w:color="auto"/>
                <w:right w:val="none" w:sz="0" w:space="0" w:color="auto"/>
              </w:divBdr>
            </w:div>
            <w:div w:id="942372643">
              <w:marLeft w:val="0"/>
              <w:marRight w:val="0"/>
              <w:marTop w:val="0"/>
              <w:marBottom w:val="0"/>
              <w:divBdr>
                <w:top w:val="none" w:sz="0" w:space="0" w:color="auto"/>
                <w:left w:val="none" w:sz="0" w:space="0" w:color="auto"/>
                <w:bottom w:val="none" w:sz="0" w:space="0" w:color="auto"/>
                <w:right w:val="none" w:sz="0" w:space="0" w:color="auto"/>
              </w:divBdr>
            </w:div>
            <w:div w:id="911933549">
              <w:marLeft w:val="0"/>
              <w:marRight w:val="0"/>
              <w:marTop w:val="0"/>
              <w:marBottom w:val="0"/>
              <w:divBdr>
                <w:top w:val="none" w:sz="0" w:space="0" w:color="auto"/>
                <w:left w:val="none" w:sz="0" w:space="0" w:color="auto"/>
                <w:bottom w:val="none" w:sz="0" w:space="0" w:color="auto"/>
                <w:right w:val="none" w:sz="0" w:space="0" w:color="auto"/>
              </w:divBdr>
            </w:div>
            <w:div w:id="1822653556">
              <w:marLeft w:val="0"/>
              <w:marRight w:val="0"/>
              <w:marTop w:val="0"/>
              <w:marBottom w:val="0"/>
              <w:divBdr>
                <w:top w:val="none" w:sz="0" w:space="0" w:color="auto"/>
                <w:left w:val="none" w:sz="0" w:space="0" w:color="auto"/>
                <w:bottom w:val="none" w:sz="0" w:space="0" w:color="auto"/>
                <w:right w:val="none" w:sz="0" w:space="0" w:color="auto"/>
              </w:divBdr>
            </w:div>
            <w:div w:id="512693402">
              <w:marLeft w:val="0"/>
              <w:marRight w:val="0"/>
              <w:marTop w:val="0"/>
              <w:marBottom w:val="0"/>
              <w:divBdr>
                <w:top w:val="none" w:sz="0" w:space="0" w:color="auto"/>
                <w:left w:val="none" w:sz="0" w:space="0" w:color="auto"/>
                <w:bottom w:val="none" w:sz="0" w:space="0" w:color="auto"/>
                <w:right w:val="none" w:sz="0" w:space="0" w:color="auto"/>
              </w:divBdr>
            </w:div>
            <w:div w:id="1914503900">
              <w:marLeft w:val="0"/>
              <w:marRight w:val="0"/>
              <w:marTop w:val="0"/>
              <w:marBottom w:val="0"/>
              <w:divBdr>
                <w:top w:val="none" w:sz="0" w:space="0" w:color="auto"/>
                <w:left w:val="none" w:sz="0" w:space="0" w:color="auto"/>
                <w:bottom w:val="none" w:sz="0" w:space="0" w:color="auto"/>
                <w:right w:val="none" w:sz="0" w:space="0" w:color="auto"/>
              </w:divBdr>
            </w:div>
            <w:div w:id="896162406">
              <w:marLeft w:val="0"/>
              <w:marRight w:val="0"/>
              <w:marTop w:val="0"/>
              <w:marBottom w:val="0"/>
              <w:divBdr>
                <w:top w:val="none" w:sz="0" w:space="0" w:color="auto"/>
                <w:left w:val="none" w:sz="0" w:space="0" w:color="auto"/>
                <w:bottom w:val="none" w:sz="0" w:space="0" w:color="auto"/>
                <w:right w:val="none" w:sz="0" w:space="0" w:color="auto"/>
              </w:divBdr>
            </w:div>
            <w:div w:id="266694672">
              <w:marLeft w:val="0"/>
              <w:marRight w:val="0"/>
              <w:marTop w:val="0"/>
              <w:marBottom w:val="0"/>
              <w:divBdr>
                <w:top w:val="none" w:sz="0" w:space="0" w:color="auto"/>
                <w:left w:val="none" w:sz="0" w:space="0" w:color="auto"/>
                <w:bottom w:val="none" w:sz="0" w:space="0" w:color="auto"/>
                <w:right w:val="none" w:sz="0" w:space="0" w:color="auto"/>
              </w:divBdr>
            </w:div>
            <w:div w:id="1182473796">
              <w:marLeft w:val="0"/>
              <w:marRight w:val="0"/>
              <w:marTop w:val="0"/>
              <w:marBottom w:val="0"/>
              <w:divBdr>
                <w:top w:val="none" w:sz="0" w:space="0" w:color="auto"/>
                <w:left w:val="none" w:sz="0" w:space="0" w:color="auto"/>
                <w:bottom w:val="none" w:sz="0" w:space="0" w:color="auto"/>
                <w:right w:val="none" w:sz="0" w:space="0" w:color="auto"/>
              </w:divBdr>
            </w:div>
            <w:div w:id="414399005">
              <w:marLeft w:val="0"/>
              <w:marRight w:val="0"/>
              <w:marTop w:val="0"/>
              <w:marBottom w:val="0"/>
              <w:divBdr>
                <w:top w:val="none" w:sz="0" w:space="0" w:color="auto"/>
                <w:left w:val="none" w:sz="0" w:space="0" w:color="auto"/>
                <w:bottom w:val="none" w:sz="0" w:space="0" w:color="auto"/>
                <w:right w:val="none" w:sz="0" w:space="0" w:color="auto"/>
              </w:divBdr>
            </w:div>
            <w:div w:id="10307271">
              <w:marLeft w:val="0"/>
              <w:marRight w:val="0"/>
              <w:marTop w:val="0"/>
              <w:marBottom w:val="0"/>
              <w:divBdr>
                <w:top w:val="none" w:sz="0" w:space="0" w:color="auto"/>
                <w:left w:val="none" w:sz="0" w:space="0" w:color="auto"/>
                <w:bottom w:val="none" w:sz="0" w:space="0" w:color="auto"/>
                <w:right w:val="none" w:sz="0" w:space="0" w:color="auto"/>
              </w:divBdr>
            </w:div>
            <w:div w:id="1872985799">
              <w:marLeft w:val="0"/>
              <w:marRight w:val="0"/>
              <w:marTop w:val="0"/>
              <w:marBottom w:val="0"/>
              <w:divBdr>
                <w:top w:val="none" w:sz="0" w:space="0" w:color="auto"/>
                <w:left w:val="none" w:sz="0" w:space="0" w:color="auto"/>
                <w:bottom w:val="none" w:sz="0" w:space="0" w:color="auto"/>
                <w:right w:val="none" w:sz="0" w:space="0" w:color="auto"/>
              </w:divBdr>
            </w:div>
            <w:div w:id="1272778703">
              <w:marLeft w:val="0"/>
              <w:marRight w:val="0"/>
              <w:marTop w:val="0"/>
              <w:marBottom w:val="0"/>
              <w:divBdr>
                <w:top w:val="none" w:sz="0" w:space="0" w:color="auto"/>
                <w:left w:val="none" w:sz="0" w:space="0" w:color="auto"/>
                <w:bottom w:val="none" w:sz="0" w:space="0" w:color="auto"/>
                <w:right w:val="none" w:sz="0" w:space="0" w:color="auto"/>
              </w:divBdr>
            </w:div>
            <w:div w:id="2138642796">
              <w:marLeft w:val="0"/>
              <w:marRight w:val="0"/>
              <w:marTop w:val="0"/>
              <w:marBottom w:val="0"/>
              <w:divBdr>
                <w:top w:val="none" w:sz="0" w:space="0" w:color="auto"/>
                <w:left w:val="none" w:sz="0" w:space="0" w:color="auto"/>
                <w:bottom w:val="none" w:sz="0" w:space="0" w:color="auto"/>
                <w:right w:val="none" w:sz="0" w:space="0" w:color="auto"/>
              </w:divBdr>
            </w:div>
            <w:div w:id="1514301214">
              <w:marLeft w:val="0"/>
              <w:marRight w:val="0"/>
              <w:marTop w:val="0"/>
              <w:marBottom w:val="0"/>
              <w:divBdr>
                <w:top w:val="none" w:sz="0" w:space="0" w:color="auto"/>
                <w:left w:val="none" w:sz="0" w:space="0" w:color="auto"/>
                <w:bottom w:val="none" w:sz="0" w:space="0" w:color="auto"/>
                <w:right w:val="none" w:sz="0" w:space="0" w:color="auto"/>
              </w:divBdr>
            </w:div>
            <w:div w:id="266621278">
              <w:marLeft w:val="0"/>
              <w:marRight w:val="0"/>
              <w:marTop w:val="0"/>
              <w:marBottom w:val="0"/>
              <w:divBdr>
                <w:top w:val="none" w:sz="0" w:space="0" w:color="auto"/>
                <w:left w:val="none" w:sz="0" w:space="0" w:color="auto"/>
                <w:bottom w:val="none" w:sz="0" w:space="0" w:color="auto"/>
                <w:right w:val="none" w:sz="0" w:space="0" w:color="auto"/>
              </w:divBdr>
            </w:div>
            <w:div w:id="827283016">
              <w:marLeft w:val="0"/>
              <w:marRight w:val="0"/>
              <w:marTop w:val="0"/>
              <w:marBottom w:val="0"/>
              <w:divBdr>
                <w:top w:val="none" w:sz="0" w:space="0" w:color="auto"/>
                <w:left w:val="none" w:sz="0" w:space="0" w:color="auto"/>
                <w:bottom w:val="none" w:sz="0" w:space="0" w:color="auto"/>
                <w:right w:val="none" w:sz="0" w:space="0" w:color="auto"/>
              </w:divBdr>
            </w:div>
            <w:div w:id="741948439">
              <w:marLeft w:val="0"/>
              <w:marRight w:val="0"/>
              <w:marTop w:val="0"/>
              <w:marBottom w:val="0"/>
              <w:divBdr>
                <w:top w:val="none" w:sz="0" w:space="0" w:color="auto"/>
                <w:left w:val="none" w:sz="0" w:space="0" w:color="auto"/>
                <w:bottom w:val="none" w:sz="0" w:space="0" w:color="auto"/>
                <w:right w:val="none" w:sz="0" w:space="0" w:color="auto"/>
              </w:divBdr>
            </w:div>
            <w:div w:id="1391155613">
              <w:marLeft w:val="0"/>
              <w:marRight w:val="0"/>
              <w:marTop w:val="0"/>
              <w:marBottom w:val="0"/>
              <w:divBdr>
                <w:top w:val="none" w:sz="0" w:space="0" w:color="auto"/>
                <w:left w:val="none" w:sz="0" w:space="0" w:color="auto"/>
                <w:bottom w:val="none" w:sz="0" w:space="0" w:color="auto"/>
                <w:right w:val="none" w:sz="0" w:space="0" w:color="auto"/>
              </w:divBdr>
            </w:div>
            <w:div w:id="164515672">
              <w:marLeft w:val="0"/>
              <w:marRight w:val="0"/>
              <w:marTop w:val="0"/>
              <w:marBottom w:val="0"/>
              <w:divBdr>
                <w:top w:val="none" w:sz="0" w:space="0" w:color="auto"/>
                <w:left w:val="none" w:sz="0" w:space="0" w:color="auto"/>
                <w:bottom w:val="none" w:sz="0" w:space="0" w:color="auto"/>
                <w:right w:val="none" w:sz="0" w:space="0" w:color="auto"/>
              </w:divBdr>
            </w:div>
            <w:div w:id="226035274">
              <w:marLeft w:val="0"/>
              <w:marRight w:val="0"/>
              <w:marTop w:val="0"/>
              <w:marBottom w:val="0"/>
              <w:divBdr>
                <w:top w:val="none" w:sz="0" w:space="0" w:color="auto"/>
                <w:left w:val="none" w:sz="0" w:space="0" w:color="auto"/>
                <w:bottom w:val="none" w:sz="0" w:space="0" w:color="auto"/>
                <w:right w:val="none" w:sz="0" w:space="0" w:color="auto"/>
              </w:divBdr>
            </w:div>
            <w:div w:id="1025715494">
              <w:marLeft w:val="0"/>
              <w:marRight w:val="0"/>
              <w:marTop w:val="0"/>
              <w:marBottom w:val="0"/>
              <w:divBdr>
                <w:top w:val="none" w:sz="0" w:space="0" w:color="auto"/>
                <w:left w:val="none" w:sz="0" w:space="0" w:color="auto"/>
                <w:bottom w:val="none" w:sz="0" w:space="0" w:color="auto"/>
                <w:right w:val="none" w:sz="0" w:space="0" w:color="auto"/>
              </w:divBdr>
            </w:div>
            <w:div w:id="552927680">
              <w:marLeft w:val="0"/>
              <w:marRight w:val="0"/>
              <w:marTop w:val="0"/>
              <w:marBottom w:val="0"/>
              <w:divBdr>
                <w:top w:val="none" w:sz="0" w:space="0" w:color="auto"/>
                <w:left w:val="none" w:sz="0" w:space="0" w:color="auto"/>
                <w:bottom w:val="none" w:sz="0" w:space="0" w:color="auto"/>
                <w:right w:val="none" w:sz="0" w:space="0" w:color="auto"/>
              </w:divBdr>
            </w:div>
            <w:div w:id="428622020">
              <w:marLeft w:val="0"/>
              <w:marRight w:val="0"/>
              <w:marTop w:val="0"/>
              <w:marBottom w:val="0"/>
              <w:divBdr>
                <w:top w:val="none" w:sz="0" w:space="0" w:color="auto"/>
                <w:left w:val="none" w:sz="0" w:space="0" w:color="auto"/>
                <w:bottom w:val="none" w:sz="0" w:space="0" w:color="auto"/>
                <w:right w:val="none" w:sz="0" w:space="0" w:color="auto"/>
              </w:divBdr>
            </w:div>
            <w:div w:id="1036615393">
              <w:marLeft w:val="0"/>
              <w:marRight w:val="0"/>
              <w:marTop w:val="0"/>
              <w:marBottom w:val="0"/>
              <w:divBdr>
                <w:top w:val="none" w:sz="0" w:space="0" w:color="auto"/>
                <w:left w:val="none" w:sz="0" w:space="0" w:color="auto"/>
                <w:bottom w:val="none" w:sz="0" w:space="0" w:color="auto"/>
                <w:right w:val="none" w:sz="0" w:space="0" w:color="auto"/>
              </w:divBdr>
            </w:div>
            <w:div w:id="1018846974">
              <w:marLeft w:val="0"/>
              <w:marRight w:val="0"/>
              <w:marTop w:val="0"/>
              <w:marBottom w:val="0"/>
              <w:divBdr>
                <w:top w:val="none" w:sz="0" w:space="0" w:color="auto"/>
                <w:left w:val="none" w:sz="0" w:space="0" w:color="auto"/>
                <w:bottom w:val="none" w:sz="0" w:space="0" w:color="auto"/>
                <w:right w:val="none" w:sz="0" w:space="0" w:color="auto"/>
              </w:divBdr>
            </w:div>
            <w:div w:id="1354762723">
              <w:marLeft w:val="0"/>
              <w:marRight w:val="0"/>
              <w:marTop w:val="0"/>
              <w:marBottom w:val="0"/>
              <w:divBdr>
                <w:top w:val="none" w:sz="0" w:space="0" w:color="auto"/>
                <w:left w:val="none" w:sz="0" w:space="0" w:color="auto"/>
                <w:bottom w:val="none" w:sz="0" w:space="0" w:color="auto"/>
                <w:right w:val="none" w:sz="0" w:space="0" w:color="auto"/>
              </w:divBdr>
            </w:div>
            <w:div w:id="1255549116">
              <w:marLeft w:val="0"/>
              <w:marRight w:val="0"/>
              <w:marTop w:val="0"/>
              <w:marBottom w:val="0"/>
              <w:divBdr>
                <w:top w:val="none" w:sz="0" w:space="0" w:color="auto"/>
                <w:left w:val="none" w:sz="0" w:space="0" w:color="auto"/>
                <w:bottom w:val="none" w:sz="0" w:space="0" w:color="auto"/>
                <w:right w:val="none" w:sz="0" w:space="0" w:color="auto"/>
              </w:divBdr>
            </w:div>
            <w:div w:id="1340159460">
              <w:marLeft w:val="0"/>
              <w:marRight w:val="0"/>
              <w:marTop w:val="0"/>
              <w:marBottom w:val="0"/>
              <w:divBdr>
                <w:top w:val="none" w:sz="0" w:space="0" w:color="auto"/>
                <w:left w:val="none" w:sz="0" w:space="0" w:color="auto"/>
                <w:bottom w:val="none" w:sz="0" w:space="0" w:color="auto"/>
                <w:right w:val="none" w:sz="0" w:space="0" w:color="auto"/>
              </w:divBdr>
            </w:div>
            <w:div w:id="333149461">
              <w:marLeft w:val="0"/>
              <w:marRight w:val="0"/>
              <w:marTop w:val="0"/>
              <w:marBottom w:val="0"/>
              <w:divBdr>
                <w:top w:val="none" w:sz="0" w:space="0" w:color="auto"/>
                <w:left w:val="none" w:sz="0" w:space="0" w:color="auto"/>
                <w:bottom w:val="none" w:sz="0" w:space="0" w:color="auto"/>
                <w:right w:val="none" w:sz="0" w:space="0" w:color="auto"/>
              </w:divBdr>
            </w:div>
            <w:div w:id="1568757728">
              <w:marLeft w:val="0"/>
              <w:marRight w:val="0"/>
              <w:marTop w:val="0"/>
              <w:marBottom w:val="0"/>
              <w:divBdr>
                <w:top w:val="none" w:sz="0" w:space="0" w:color="auto"/>
                <w:left w:val="none" w:sz="0" w:space="0" w:color="auto"/>
                <w:bottom w:val="none" w:sz="0" w:space="0" w:color="auto"/>
                <w:right w:val="none" w:sz="0" w:space="0" w:color="auto"/>
              </w:divBdr>
            </w:div>
            <w:div w:id="1250312470">
              <w:marLeft w:val="0"/>
              <w:marRight w:val="0"/>
              <w:marTop w:val="0"/>
              <w:marBottom w:val="0"/>
              <w:divBdr>
                <w:top w:val="none" w:sz="0" w:space="0" w:color="auto"/>
                <w:left w:val="none" w:sz="0" w:space="0" w:color="auto"/>
                <w:bottom w:val="none" w:sz="0" w:space="0" w:color="auto"/>
                <w:right w:val="none" w:sz="0" w:space="0" w:color="auto"/>
              </w:divBdr>
            </w:div>
            <w:div w:id="320737782">
              <w:marLeft w:val="0"/>
              <w:marRight w:val="0"/>
              <w:marTop w:val="0"/>
              <w:marBottom w:val="0"/>
              <w:divBdr>
                <w:top w:val="none" w:sz="0" w:space="0" w:color="auto"/>
                <w:left w:val="none" w:sz="0" w:space="0" w:color="auto"/>
                <w:bottom w:val="none" w:sz="0" w:space="0" w:color="auto"/>
                <w:right w:val="none" w:sz="0" w:space="0" w:color="auto"/>
              </w:divBdr>
            </w:div>
            <w:div w:id="374551224">
              <w:marLeft w:val="0"/>
              <w:marRight w:val="0"/>
              <w:marTop w:val="0"/>
              <w:marBottom w:val="0"/>
              <w:divBdr>
                <w:top w:val="none" w:sz="0" w:space="0" w:color="auto"/>
                <w:left w:val="none" w:sz="0" w:space="0" w:color="auto"/>
                <w:bottom w:val="none" w:sz="0" w:space="0" w:color="auto"/>
                <w:right w:val="none" w:sz="0" w:space="0" w:color="auto"/>
              </w:divBdr>
            </w:div>
            <w:div w:id="1549217473">
              <w:marLeft w:val="0"/>
              <w:marRight w:val="0"/>
              <w:marTop w:val="0"/>
              <w:marBottom w:val="0"/>
              <w:divBdr>
                <w:top w:val="none" w:sz="0" w:space="0" w:color="auto"/>
                <w:left w:val="none" w:sz="0" w:space="0" w:color="auto"/>
                <w:bottom w:val="none" w:sz="0" w:space="0" w:color="auto"/>
                <w:right w:val="none" w:sz="0" w:space="0" w:color="auto"/>
              </w:divBdr>
            </w:div>
            <w:div w:id="994647354">
              <w:marLeft w:val="0"/>
              <w:marRight w:val="0"/>
              <w:marTop w:val="0"/>
              <w:marBottom w:val="0"/>
              <w:divBdr>
                <w:top w:val="none" w:sz="0" w:space="0" w:color="auto"/>
                <w:left w:val="none" w:sz="0" w:space="0" w:color="auto"/>
                <w:bottom w:val="none" w:sz="0" w:space="0" w:color="auto"/>
                <w:right w:val="none" w:sz="0" w:space="0" w:color="auto"/>
              </w:divBdr>
            </w:div>
            <w:div w:id="1352343619">
              <w:marLeft w:val="0"/>
              <w:marRight w:val="0"/>
              <w:marTop w:val="0"/>
              <w:marBottom w:val="0"/>
              <w:divBdr>
                <w:top w:val="none" w:sz="0" w:space="0" w:color="auto"/>
                <w:left w:val="none" w:sz="0" w:space="0" w:color="auto"/>
                <w:bottom w:val="none" w:sz="0" w:space="0" w:color="auto"/>
                <w:right w:val="none" w:sz="0" w:space="0" w:color="auto"/>
              </w:divBdr>
            </w:div>
            <w:div w:id="899286197">
              <w:marLeft w:val="0"/>
              <w:marRight w:val="0"/>
              <w:marTop w:val="0"/>
              <w:marBottom w:val="0"/>
              <w:divBdr>
                <w:top w:val="none" w:sz="0" w:space="0" w:color="auto"/>
                <w:left w:val="none" w:sz="0" w:space="0" w:color="auto"/>
                <w:bottom w:val="none" w:sz="0" w:space="0" w:color="auto"/>
                <w:right w:val="none" w:sz="0" w:space="0" w:color="auto"/>
              </w:divBdr>
            </w:div>
            <w:div w:id="321354743">
              <w:marLeft w:val="0"/>
              <w:marRight w:val="0"/>
              <w:marTop w:val="0"/>
              <w:marBottom w:val="0"/>
              <w:divBdr>
                <w:top w:val="none" w:sz="0" w:space="0" w:color="auto"/>
                <w:left w:val="none" w:sz="0" w:space="0" w:color="auto"/>
                <w:bottom w:val="none" w:sz="0" w:space="0" w:color="auto"/>
                <w:right w:val="none" w:sz="0" w:space="0" w:color="auto"/>
              </w:divBdr>
            </w:div>
            <w:div w:id="1491827179">
              <w:marLeft w:val="0"/>
              <w:marRight w:val="0"/>
              <w:marTop w:val="0"/>
              <w:marBottom w:val="0"/>
              <w:divBdr>
                <w:top w:val="none" w:sz="0" w:space="0" w:color="auto"/>
                <w:left w:val="none" w:sz="0" w:space="0" w:color="auto"/>
                <w:bottom w:val="none" w:sz="0" w:space="0" w:color="auto"/>
                <w:right w:val="none" w:sz="0" w:space="0" w:color="auto"/>
              </w:divBdr>
            </w:div>
            <w:div w:id="1384137476">
              <w:marLeft w:val="0"/>
              <w:marRight w:val="0"/>
              <w:marTop w:val="0"/>
              <w:marBottom w:val="0"/>
              <w:divBdr>
                <w:top w:val="none" w:sz="0" w:space="0" w:color="auto"/>
                <w:left w:val="none" w:sz="0" w:space="0" w:color="auto"/>
                <w:bottom w:val="none" w:sz="0" w:space="0" w:color="auto"/>
                <w:right w:val="none" w:sz="0" w:space="0" w:color="auto"/>
              </w:divBdr>
            </w:div>
            <w:div w:id="2134669582">
              <w:marLeft w:val="0"/>
              <w:marRight w:val="0"/>
              <w:marTop w:val="0"/>
              <w:marBottom w:val="0"/>
              <w:divBdr>
                <w:top w:val="none" w:sz="0" w:space="0" w:color="auto"/>
                <w:left w:val="none" w:sz="0" w:space="0" w:color="auto"/>
                <w:bottom w:val="none" w:sz="0" w:space="0" w:color="auto"/>
                <w:right w:val="none" w:sz="0" w:space="0" w:color="auto"/>
              </w:divBdr>
            </w:div>
            <w:div w:id="1227690062">
              <w:marLeft w:val="0"/>
              <w:marRight w:val="0"/>
              <w:marTop w:val="0"/>
              <w:marBottom w:val="0"/>
              <w:divBdr>
                <w:top w:val="none" w:sz="0" w:space="0" w:color="auto"/>
                <w:left w:val="none" w:sz="0" w:space="0" w:color="auto"/>
                <w:bottom w:val="none" w:sz="0" w:space="0" w:color="auto"/>
                <w:right w:val="none" w:sz="0" w:space="0" w:color="auto"/>
              </w:divBdr>
            </w:div>
            <w:div w:id="462163145">
              <w:marLeft w:val="0"/>
              <w:marRight w:val="0"/>
              <w:marTop w:val="0"/>
              <w:marBottom w:val="0"/>
              <w:divBdr>
                <w:top w:val="none" w:sz="0" w:space="0" w:color="auto"/>
                <w:left w:val="none" w:sz="0" w:space="0" w:color="auto"/>
                <w:bottom w:val="none" w:sz="0" w:space="0" w:color="auto"/>
                <w:right w:val="none" w:sz="0" w:space="0" w:color="auto"/>
              </w:divBdr>
            </w:div>
            <w:div w:id="2242755">
              <w:marLeft w:val="0"/>
              <w:marRight w:val="0"/>
              <w:marTop w:val="0"/>
              <w:marBottom w:val="0"/>
              <w:divBdr>
                <w:top w:val="none" w:sz="0" w:space="0" w:color="auto"/>
                <w:left w:val="none" w:sz="0" w:space="0" w:color="auto"/>
                <w:bottom w:val="none" w:sz="0" w:space="0" w:color="auto"/>
                <w:right w:val="none" w:sz="0" w:space="0" w:color="auto"/>
              </w:divBdr>
            </w:div>
            <w:div w:id="534579538">
              <w:marLeft w:val="0"/>
              <w:marRight w:val="0"/>
              <w:marTop w:val="0"/>
              <w:marBottom w:val="0"/>
              <w:divBdr>
                <w:top w:val="none" w:sz="0" w:space="0" w:color="auto"/>
                <w:left w:val="none" w:sz="0" w:space="0" w:color="auto"/>
                <w:bottom w:val="none" w:sz="0" w:space="0" w:color="auto"/>
                <w:right w:val="none" w:sz="0" w:space="0" w:color="auto"/>
              </w:divBdr>
            </w:div>
            <w:div w:id="251163308">
              <w:marLeft w:val="0"/>
              <w:marRight w:val="0"/>
              <w:marTop w:val="0"/>
              <w:marBottom w:val="0"/>
              <w:divBdr>
                <w:top w:val="none" w:sz="0" w:space="0" w:color="auto"/>
                <w:left w:val="none" w:sz="0" w:space="0" w:color="auto"/>
                <w:bottom w:val="none" w:sz="0" w:space="0" w:color="auto"/>
                <w:right w:val="none" w:sz="0" w:space="0" w:color="auto"/>
              </w:divBdr>
            </w:div>
            <w:div w:id="1460996274">
              <w:marLeft w:val="0"/>
              <w:marRight w:val="0"/>
              <w:marTop w:val="0"/>
              <w:marBottom w:val="0"/>
              <w:divBdr>
                <w:top w:val="none" w:sz="0" w:space="0" w:color="auto"/>
                <w:left w:val="none" w:sz="0" w:space="0" w:color="auto"/>
                <w:bottom w:val="none" w:sz="0" w:space="0" w:color="auto"/>
                <w:right w:val="none" w:sz="0" w:space="0" w:color="auto"/>
              </w:divBdr>
            </w:div>
            <w:div w:id="749276214">
              <w:marLeft w:val="0"/>
              <w:marRight w:val="0"/>
              <w:marTop w:val="0"/>
              <w:marBottom w:val="0"/>
              <w:divBdr>
                <w:top w:val="none" w:sz="0" w:space="0" w:color="auto"/>
                <w:left w:val="none" w:sz="0" w:space="0" w:color="auto"/>
                <w:bottom w:val="none" w:sz="0" w:space="0" w:color="auto"/>
                <w:right w:val="none" w:sz="0" w:space="0" w:color="auto"/>
              </w:divBdr>
            </w:div>
            <w:div w:id="212039054">
              <w:marLeft w:val="0"/>
              <w:marRight w:val="0"/>
              <w:marTop w:val="0"/>
              <w:marBottom w:val="0"/>
              <w:divBdr>
                <w:top w:val="none" w:sz="0" w:space="0" w:color="auto"/>
                <w:left w:val="none" w:sz="0" w:space="0" w:color="auto"/>
                <w:bottom w:val="none" w:sz="0" w:space="0" w:color="auto"/>
                <w:right w:val="none" w:sz="0" w:space="0" w:color="auto"/>
              </w:divBdr>
            </w:div>
            <w:div w:id="1818061785">
              <w:marLeft w:val="0"/>
              <w:marRight w:val="0"/>
              <w:marTop w:val="0"/>
              <w:marBottom w:val="0"/>
              <w:divBdr>
                <w:top w:val="none" w:sz="0" w:space="0" w:color="auto"/>
                <w:left w:val="none" w:sz="0" w:space="0" w:color="auto"/>
                <w:bottom w:val="none" w:sz="0" w:space="0" w:color="auto"/>
                <w:right w:val="none" w:sz="0" w:space="0" w:color="auto"/>
              </w:divBdr>
            </w:div>
            <w:div w:id="431516952">
              <w:marLeft w:val="0"/>
              <w:marRight w:val="0"/>
              <w:marTop w:val="0"/>
              <w:marBottom w:val="0"/>
              <w:divBdr>
                <w:top w:val="none" w:sz="0" w:space="0" w:color="auto"/>
                <w:left w:val="none" w:sz="0" w:space="0" w:color="auto"/>
                <w:bottom w:val="none" w:sz="0" w:space="0" w:color="auto"/>
                <w:right w:val="none" w:sz="0" w:space="0" w:color="auto"/>
              </w:divBdr>
            </w:div>
            <w:div w:id="1369525664">
              <w:marLeft w:val="0"/>
              <w:marRight w:val="0"/>
              <w:marTop w:val="0"/>
              <w:marBottom w:val="0"/>
              <w:divBdr>
                <w:top w:val="none" w:sz="0" w:space="0" w:color="auto"/>
                <w:left w:val="none" w:sz="0" w:space="0" w:color="auto"/>
                <w:bottom w:val="none" w:sz="0" w:space="0" w:color="auto"/>
                <w:right w:val="none" w:sz="0" w:space="0" w:color="auto"/>
              </w:divBdr>
            </w:div>
            <w:div w:id="193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7644">
      <w:bodyDiv w:val="1"/>
      <w:marLeft w:val="0"/>
      <w:marRight w:val="0"/>
      <w:marTop w:val="0"/>
      <w:marBottom w:val="0"/>
      <w:divBdr>
        <w:top w:val="none" w:sz="0" w:space="0" w:color="auto"/>
        <w:left w:val="none" w:sz="0" w:space="0" w:color="auto"/>
        <w:bottom w:val="none" w:sz="0" w:space="0" w:color="auto"/>
        <w:right w:val="none" w:sz="0" w:space="0" w:color="auto"/>
      </w:divBdr>
      <w:divsChild>
        <w:div w:id="754009212">
          <w:marLeft w:val="0"/>
          <w:marRight w:val="0"/>
          <w:marTop w:val="100"/>
          <w:marBottom w:val="100"/>
          <w:divBdr>
            <w:top w:val="none" w:sz="0" w:space="0" w:color="auto"/>
            <w:left w:val="none" w:sz="0" w:space="0" w:color="auto"/>
            <w:bottom w:val="none" w:sz="0" w:space="0" w:color="auto"/>
            <w:right w:val="none" w:sz="0" w:space="0" w:color="auto"/>
          </w:divBdr>
          <w:divsChild>
            <w:div w:id="602693253">
              <w:marLeft w:val="0"/>
              <w:marRight w:val="0"/>
              <w:marTop w:val="0"/>
              <w:marBottom w:val="0"/>
              <w:divBdr>
                <w:top w:val="none" w:sz="0" w:space="0" w:color="auto"/>
                <w:left w:val="none" w:sz="0" w:space="0" w:color="auto"/>
                <w:bottom w:val="none" w:sz="0" w:space="0" w:color="auto"/>
                <w:right w:val="none" w:sz="0" w:space="0" w:color="auto"/>
              </w:divBdr>
              <w:divsChild>
                <w:div w:id="308243581">
                  <w:marLeft w:val="0"/>
                  <w:marRight w:val="0"/>
                  <w:marTop w:val="0"/>
                  <w:marBottom w:val="0"/>
                  <w:divBdr>
                    <w:top w:val="none" w:sz="0" w:space="0" w:color="auto"/>
                    <w:left w:val="none" w:sz="0" w:space="0" w:color="auto"/>
                    <w:bottom w:val="none" w:sz="0" w:space="0" w:color="auto"/>
                    <w:right w:val="none" w:sz="0" w:space="0" w:color="auto"/>
                  </w:divBdr>
                  <w:divsChild>
                    <w:div w:id="814183589">
                      <w:marLeft w:val="0"/>
                      <w:marRight w:val="0"/>
                      <w:marTop w:val="0"/>
                      <w:marBottom w:val="0"/>
                      <w:divBdr>
                        <w:top w:val="none" w:sz="0" w:space="0" w:color="auto"/>
                        <w:left w:val="none" w:sz="0" w:space="0" w:color="auto"/>
                        <w:bottom w:val="none" w:sz="0" w:space="0" w:color="auto"/>
                        <w:right w:val="none" w:sz="0" w:space="0" w:color="auto"/>
                      </w:divBdr>
                      <w:divsChild>
                        <w:div w:id="828054418">
                          <w:marLeft w:val="0"/>
                          <w:marRight w:val="0"/>
                          <w:marTop w:val="0"/>
                          <w:marBottom w:val="0"/>
                          <w:divBdr>
                            <w:top w:val="none" w:sz="0" w:space="0" w:color="auto"/>
                            <w:left w:val="none" w:sz="0" w:space="0" w:color="auto"/>
                            <w:bottom w:val="none" w:sz="0" w:space="0" w:color="auto"/>
                            <w:right w:val="none" w:sz="0" w:space="0" w:color="auto"/>
                          </w:divBdr>
                          <w:divsChild>
                            <w:div w:id="170805328">
                              <w:marLeft w:val="0"/>
                              <w:marRight w:val="0"/>
                              <w:marTop w:val="0"/>
                              <w:marBottom w:val="0"/>
                              <w:divBdr>
                                <w:top w:val="none" w:sz="0" w:space="0" w:color="auto"/>
                                <w:left w:val="none" w:sz="0" w:space="0" w:color="auto"/>
                                <w:bottom w:val="none" w:sz="0" w:space="0" w:color="auto"/>
                                <w:right w:val="none" w:sz="0" w:space="0" w:color="auto"/>
                              </w:divBdr>
                              <w:divsChild>
                                <w:div w:id="470908080">
                                  <w:marLeft w:val="0"/>
                                  <w:marRight w:val="0"/>
                                  <w:marTop w:val="0"/>
                                  <w:marBottom w:val="0"/>
                                  <w:divBdr>
                                    <w:top w:val="none" w:sz="0" w:space="0" w:color="auto"/>
                                    <w:left w:val="none" w:sz="0" w:space="0" w:color="auto"/>
                                    <w:bottom w:val="none" w:sz="0" w:space="0" w:color="auto"/>
                                    <w:right w:val="none" w:sz="0" w:space="0" w:color="auto"/>
                                  </w:divBdr>
                                  <w:divsChild>
                                    <w:div w:id="1570115586">
                                      <w:marLeft w:val="0"/>
                                      <w:marRight w:val="0"/>
                                      <w:marTop w:val="0"/>
                                      <w:marBottom w:val="0"/>
                                      <w:divBdr>
                                        <w:top w:val="none" w:sz="0" w:space="0" w:color="auto"/>
                                        <w:left w:val="none" w:sz="0" w:space="0" w:color="auto"/>
                                        <w:bottom w:val="none" w:sz="0" w:space="0" w:color="auto"/>
                                        <w:right w:val="none" w:sz="0" w:space="0" w:color="auto"/>
                                      </w:divBdr>
                                      <w:divsChild>
                                        <w:div w:id="520779069">
                                          <w:marLeft w:val="0"/>
                                          <w:marRight w:val="0"/>
                                          <w:marTop w:val="0"/>
                                          <w:marBottom w:val="0"/>
                                          <w:divBdr>
                                            <w:top w:val="none" w:sz="0" w:space="0" w:color="auto"/>
                                            <w:left w:val="none" w:sz="0" w:space="0" w:color="auto"/>
                                            <w:bottom w:val="none" w:sz="0" w:space="0" w:color="auto"/>
                                            <w:right w:val="none" w:sz="0" w:space="0" w:color="auto"/>
                                          </w:divBdr>
                                          <w:divsChild>
                                            <w:div w:id="239871726">
                                              <w:marLeft w:val="0"/>
                                              <w:marRight w:val="0"/>
                                              <w:marTop w:val="0"/>
                                              <w:marBottom w:val="0"/>
                                              <w:divBdr>
                                                <w:top w:val="none" w:sz="0" w:space="0" w:color="auto"/>
                                                <w:left w:val="none" w:sz="0" w:space="0" w:color="auto"/>
                                                <w:bottom w:val="none" w:sz="0" w:space="0" w:color="auto"/>
                                                <w:right w:val="none" w:sz="0" w:space="0" w:color="auto"/>
                                              </w:divBdr>
                                              <w:divsChild>
                                                <w:div w:id="368066915">
                                                  <w:marLeft w:val="0"/>
                                                  <w:marRight w:val="0"/>
                                                  <w:marTop w:val="0"/>
                                                  <w:marBottom w:val="0"/>
                                                  <w:divBdr>
                                                    <w:top w:val="none" w:sz="0" w:space="0" w:color="auto"/>
                                                    <w:left w:val="none" w:sz="0" w:space="0" w:color="auto"/>
                                                    <w:bottom w:val="none" w:sz="0" w:space="0" w:color="auto"/>
                                                    <w:right w:val="none" w:sz="0" w:space="0" w:color="auto"/>
                                                  </w:divBdr>
                                                  <w:divsChild>
                                                    <w:div w:id="1615986745">
                                                      <w:marLeft w:val="0"/>
                                                      <w:marRight w:val="0"/>
                                                      <w:marTop w:val="0"/>
                                                      <w:marBottom w:val="0"/>
                                                      <w:divBdr>
                                                        <w:top w:val="none" w:sz="0" w:space="0" w:color="auto"/>
                                                        <w:left w:val="none" w:sz="0" w:space="0" w:color="auto"/>
                                                        <w:bottom w:val="none" w:sz="0" w:space="0" w:color="auto"/>
                                                        <w:right w:val="none" w:sz="0" w:space="0" w:color="auto"/>
                                                      </w:divBdr>
                                                      <w:divsChild>
                                                        <w:div w:id="573513783">
                                                          <w:marLeft w:val="0"/>
                                                          <w:marRight w:val="0"/>
                                                          <w:marTop w:val="0"/>
                                                          <w:marBottom w:val="0"/>
                                                          <w:divBdr>
                                                            <w:top w:val="none" w:sz="0" w:space="0" w:color="auto"/>
                                                            <w:left w:val="none" w:sz="0" w:space="0" w:color="auto"/>
                                                            <w:bottom w:val="none" w:sz="0" w:space="0" w:color="auto"/>
                                                            <w:right w:val="none" w:sz="0" w:space="0" w:color="auto"/>
                                                          </w:divBdr>
                                                          <w:divsChild>
                                                            <w:div w:id="541600028">
                                                              <w:marLeft w:val="0"/>
                                                              <w:marRight w:val="0"/>
                                                              <w:marTop w:val="0"/>
                                                              <w:marBottom w:val="0"/>
                                                              <w:divBdr>
                                                                <w:top w:val="none" w:sz="0" w:space="0" w:color="auto"/>
                                                                <w:left w:val="none" w:sz="0" w:space="0" w:color="auto"/>
                                                                <w:bottom w:val="none" w:sz="0" w:space="0" w:color="auto"/>
                                                                <w:right w:val="none" w:sz="0" w:space="0" w:color="auto"/>
                                                              </w:divBdr>
                                                              <w:divsChild>
                                                                <w:div w:id="1794515210">
                                                                  <w:marLeft w:val="0"/>
                                                                  <w:marRight w:val="0"/>
                                                                  <w:marTop w:val="0"/>
                                                                  <w:marBottom w:val="0"/>
                                                                  <w:divBdr>
                                                                    <w:top w:val="none" w:sz="0" w:space="0" w:color="auto"/>
                                                                    <w:left w:val="none" w:sz="0" w:space="0" w:color="auto"/>
                                                                    <w:bottom w:val="none" w:sz="0" w:space="0" w:color="auto"/>
                                                                    <w:right w:val="none" w:sz="0" w:space="0" w:color="auto"/>
                                                                  </w:divBdr>
                                                                  <w:divsChild>
                                                                    <w:div w:id="1460102504">
                                                                      <w:marLeft w:val="0"/>
                                                                      <w:marRight w:val="0"/>
                                                                      <w:marTop w:val="0"/>
                                                                      <w:marBottom w:val="0"/>
                                                                      <w:divBdr>
                                                                        <w:top w:val="none" w:sz="0" w:space="0" w:color="auto"/>
                                                                        <w:left w:val="none" w:sz="0" w:space="0" w:color="auto"/>
                                                                        <w:bottom w:val="none" w:sz="0" w:space="0" w:color="auto"/>
                                                                        <w:right w:val="none" w:sz="0" w:space="0" w:color="auto"/>
                                                                      </w:divBdr>
                                                                      <w:divsChild>
                                                                        <w:div w:id="992486315">
                                                                          <w:marLeft w:val="0"/>
                                                                          <w:marRight w:val="0"/>
                                                                          <w:marTop w:val="0"/>
                                                                          <w:marBottom w:val="0"/>
                                                                          <w:divBdr>
                                                                            <w:top w:val="none" w:sz="0" w:space="0" w:color="auto"/>
                                                                            <w:left w:val="none" w:sz="0" w:space="0" w:color="auto"/>
                                                                            <w:bottom w:val="none" w:sz="0" w:space="0" w:color="auto"/>
                                                                            <w:right w:val="none" w:sz="0" w:space="0" w:color="auto"/>
                                                                          </w:divBdr>
                                                                          <w:divsChild>
                                                                            <w:div w:id="335157872">
                                                                              <w:marLeft w:val="0"/>
                                                                              <w:marRight w:val="0"/>
                                                                              <w:marTop w:val="0"/>
                                                                              <w:marBottom w:val="0"/>
                                                                              <w:divBdr>
                                                                                <w:top w:val="none" w:sz="0" w:space="0" w:color="auto"/>
                                                                                <w:left w:val="none" w:sz="0" w:space="0" w:color="auto"/>
                                                                                <w:bottom w:val="none" w:sz="0" w:space="0" w:color="auto"/>
                                                                                <w:right w:val="none" w:sz="0" w:space="0" w:color="auto"/>
                                                                              </w:divBdr>
                                                                              <w:divsChild>
                                                                                <w:div w:id="1033189821">
                                                                                  <w:marLeft w:val="0"/>
                                                                                  <w:marRight w:val="0"/>
                                                                                  <w:marTop w:val="0"/>
                                                                                  <w:marBottom w:val="0"/>
                                                                                  <w:divBdr>
                                                                                    <w:top w:val="none" w:sz="0" w:space="0" w:color="auto"/>
                                                                                    <w:left w:val="none" w:sz="0" w:space="0" w:color="auto"/>
                                                                                    <w:bottom w:val="none" w:sz="0" w:space="0" w:color="auto"/>
                                                                                    <w:right w:val="none" w:sz="0" w:space="0" w:color="auto"/>
                                                                                  </w:divBdr>
                                                                                  <w:divsChild>
                                                                                    <w:div w:id="1424568692">
                                                                                      <w:marLeft w:val="0"/>
                                                                                      <w:marRight w:val="0"/>
                                                                                      <w:marTop w:val="0"/>
                                                                                      <w:marBottom w:val="0"/>
                                                                                      <w:divBdr>
                                                                                        <w:top w:val="none" w:sz="0" w:space="0" w:color="auto"/>
                                                                                        <w:left w:val="none" w:sz="0" w:space="0" w:color="auto"/>
                                                                                        <w:bottom w:val="none" w:sz="0" w:space="0" w:color="auto"/>
                                                                                        <w:right w:val="none" w:sz="0" w:space="0" w:color="auto"/>
                                                                                      </w:divBdr>
                                                                                      <w:divsChild>
                                                                                        <w:div w:id="17808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2548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hyperlink" Target="http://creativecommons.org/licenses/by-nc/4.0/"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FBCAD-56A5-C640-9754-3D8E9B344A85}">
  <ds:schemaRefs>
    <ds:schemaRef ds:uri="http://schemas.openxmlformats.org/officeDocument/2006/bibliography"/>
  </ds:schemaRefs>
</ds:datastoreItem>
</file>

<file path=customXml/itemProps2.xml><?xml version="1.0" encoding="utf-8"?>
<ds:datastoreItem xmlns:ds="http://schemas.openxmlformats.org/officeDocument/2006/customXml" ds:itemID="{276DF8DB-84BE-404E-8863-F17E6CB8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14618</Words>
  <Characters>83329</Characters>
  <Application>Microsoft Macintosh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97752</CharactersWithSpaces>
  <SharedDoc>false</SharedDoc>
  <HLinks>
    <vt:vector size="234" baseType="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ariant>
        <vt:i4>4718642</vt:i4>
      </vt:variant>
      <vt:variant>
        <vt:i4>93877</vt:i4>
      </vt:variant>
      <vt:variant>
        <vt:i4>1025</vt:i4>
      </vt:variant>
      <vt:variant>
        <vt:i4>1</vt:i4>
      </vt:variant>
      <vt:variant>
        <vt:lpwstr>Figure 1a</vt:lpwstr>
      </vt:variant>
      <vt:variant>
        <vt:lpwstr/>
      </vt:variant>
      <vt:variant>
        <vt:i4>4718641</vt:i4>
      </vt:variant>
      <vt:variant>
        <vt:i4>93900</vt:i4>
      </vt:variant>
      <vt:variant>
        <vt:i4>1026</vt:i4>
      </vt:variant>
      <vt:variant>
        <vt:i4>1</vt:i4>
      </vt:variant>
      <vt:variant>
        <vt:lpwstr>Figure 1b</vt:lpwstr>
      </vt:variant>
      <vt:variant>
        <vt:lpwstr/>
      </vt:variant>
      <vt:variant>
        <vt:i4>4718640</vt:i4>
      </vt:variant>
      <vt:variant>
        <vt:i4>93913</vt:i4>
      </vt:variant>
      <vt:variant>
        <vt:i4>1027</vt:i4>
      </vt:variant>
      <vt:variant>
        <vt:i4>1</vt:i4>
      </vt:variant>
      <vt:variant>
        <vt:lpwstr>Figure 1c</vt:lpwstr>
      </vt:variant>
      <vt:variant>
        <vt:lpwstr/>
      </vt:variant>
      <vt:variant>
        <vt:i4>4718647</vt:i4>
      </vt:variant>
      <vt:variant>
        <vt:i4>93931</vt:i4>
      </vt:variant>
      <vt:variant>
        <vt:i4>1028</vt:i4>
      </vt:variant>
      <vt:variant>
        <vt:i4>1</vt:i4>
      </vt:variant>
      <vt:variant>
        <vt:lpwstr>Figure 1d</vt:lpwstr>
      </vt:variant>
      <vt:variant>
        <vt:lpwstr/>
      </vt:variant>
      <vt:variant>
        <vt:i4>4915250</vt:i4>
      </vt:variant>
      <vt:variant>
        <vt:i4>94398</vt:i4>
      </vt:variant>
      <vt:variant>
        <vt:i4>1029</vt:i4>
      </vt:variant>
      <vt:variant>
        <vt:i4>1</vt:i4>
      </vt:variant>
      <vt:variant>
        <vt:lpwstr>Figure 2a</vt:lpwstr>
      </vt:variant>
      <vt:variant>
        <vt:lpwstr/>
      </vt:variant>
      <vt:variant>
        <vt:i4>4915249</vt:i4>
      </vt:variant>
      <vt:variant>
        <vt:i4>94418</vt:i4>
      </vt:variant>
      <vt:variant>
        <vt:i4>1030</vt:i4>
      </vt:variant>
      <vt:variant>
        <vt:i4>1</vt:i4>
      </vt:variant>
      <vt:variant>
        <vt:lpwstr>Figure 2b</vt:lpwstr>
      </vt:variant>
      <vt:variant>
        <vt:lpwstr/>
      </vt:variant>
      <vt:variant>
        <vt:i4>4915248</vt:i4>
      </vt:variant>
      <vt:variant>
        <vt:i4>94431</vt:i4>
      </vt:variant>
      <vt:variant>
        <vt:i4>1031</vt:i4>
      </vt:variant>
      <vt:variant>
        <vt:i4>1</vt:i4>
      </vt:variant>
      <vt:variant>
        <vt:lpwstr>Figure 2c</vt:lpwstr>
      </vt:variant>
      <vt:variant>
        <vt:lpwstr/>
      </vt:variant>
      <vt:variant>
        <vt:i4>4849714</vt:i4>
      </vt:variant>
      <vt:variant>
        <vt:i4>94998</vt:i4>
      </vt:variant>
      <vt:variant>
        <vt:i4>1032</vt:i4>
      </vt:variant>
      <vt:variant>
        <vt:i4>1</vt:i4>
      </vt:variant>
      <vt:variant>
        <vt:lpwstr>Figure 3a</vt:lpwstr>
      </vt:variant>
      <vt:variant>
        <vt:lpwstr/>
      </vt:variant>
      <vt:variant>
        <vt:i4>4849713</vt:i4>
      </vt:variant>
      <vt:variant>
        <vt:i4>95025</vt:i4>
      </vt:variant>
      <vt:variant>
        <vt:i4>1033</vt:i4>
      </vt:variant>
      <vt:variant>
        <vt:i4>1</vt:i4>
      </vt:variant>
      <vt:variant>
        <vt:lpwstr>Figure 3b</vt:lpwstr>
      </vt:variant>
      <vt:variant>
        <vt:lpwstr/>
      </vt:variant>
      <vt:variant>
        <vt:i4>4849712</vt:i4>
      </vt:variant>
      <vt:variant>
        <vt:i4>95053</vt:i4>
      </vt:variant>
      <vt:variant>
        <vt:i4>1034</vt:i4>
      </vt:variant>
      <vt:variant>
        <vt:i4>1</vt:i4>
      </vt:variant>
      <vt:variant>
        <vt:lpwstr>Figure 3c</vt:lpwstr>
      </vt:variant>
      <vt:variant>
        <vt:lpwstr/>
      </vt:variant>
      <vt:variant>
        <vt:i4>4849719</vt:i4>
      </vt:variant>
      <vt:variant>
        <vt:i4>95065</vt:i4>
      </vt:variant>
      <vt:variant>
        <vt:i4>1035</vt:i4>
      </vt:variant>
      <vt:variant>
        <vt:i4>1</vt:i4>
      </vt:variant>
      <vt:variant>
        <vt:lpwstr>Figure 3d</vt:lpwstr>
      </vt:variant>
      <vt:variant>
        <vt:lpwstr/>
      </vt:variant>
      <vt:variant>
        <vt:i4>5046322</vt:i4>
      </vt:variant>
      <vt:variant>
        <vt:i4>95449</vt:i4>
      </vt:variant>
      <vt:variant>
        <vt:i4>1036</vt:i4>
      </vt:variant>
      <vt:variant>
        <vt:i4>1</vt:i4>
      </vt:variant>
      <vt:variant>
        <vt:lpwstr>Figure 4a</vt:lpwstr>
      </vt:variant>
      <vt:variant>
        <vt:lpwstr/>
      </vt:variant>
      <vt:variant>
        <vt:i4>5046321</vt:i4>
      </vt:variant>
      <vt:variant>
        <vt:i4>95473</vt:i4>
      </vt:variant>
      <vt:variant>
        <vt:i4>1037</vt:i4>
      </vt:variant>
      <vt:variant>
        <vt:i4>1</vt:i4>
      </vt:variant>
      <vt:variant>
        <vt:lpwstr>Figure 4b</vt:lpwstr>
      </vt:variant>
      <vt:variant>
        <vt:lpwstr/>
      </vt:variant>
      <vt:variant>
        <vt:i4>4980786</vt:i4>
      </vt:variant>
      <vt:variant>
        <vt:i4>95929</vt:i4>
      </vt:variant>
      <vt:variant>
        <vt:i4>1038</vt:i4>
      </vt:variant>
      <vt:variant>
        <vt:i4>1</vt:i4>
      </vt:variant>
      <vt:variant>
        <vt:lpwstr>Figure 5a</vt:lpwstr>
      </vt:variant>
      <vt:variant>
        <vt:lpwstr/>
      </vt:variant>
      <vt:variant>
        <vt:i4>4980785</vt:i4>
      </vt:variant>
      <vt:variant>
        <vt:i4>95954</vt:i4>
      </vt:variant>
      <vt:variant>
        <vt:i4>1039</vt:i4>
      </vt:variant>
      <vt:variant>
        <vt:i4>1</vt:i4>
      </vt:variant>
      <vt:variant>
        <vt:lpwstr>Figure 5b</vt:lpwstr>
      </vt:variant>
      <vt:variant>
        <vt:lpwstr/>
      </vt:variant>
      <vt:variant>
        <vt:i4>5177394</vt:i4>
      </vt:variant>
      <vt:variant>
        <vt:i4>96666</vt:i4>
      </vt:variant>
      <vt:variant>
        <vt:i4>1040</vt:i4>
      </vt:variant>
      <vt:variant>
        <vt:i4>1</vt:i4>
      </vt:variant>
      <vt:variant>
        <vt:lpwstr>Figure 6a</vt:lpwstr>
      </vt:variant>
      <vt:variant>
        <vt:lpwstr/>
      </vt:variant>
      <vt:variant>
        <vt:i4>5177393</vt:i4>
      </vt:variant>
      <vt:variant>
        <vt:i4>96684</vt:i4>
      </vt:variant>
      <vt:variant>
        <vt:i4>1041</vt:i4>
      </vt:variant>
      <vt:variant>
        <vt:i4>1</vt:i4>
      </vt:variant>
      <vt:variant>
        <vt:lpwstr>Figure 6b</vt:lpwstr>
      </vt:variant>
      <vt:variant>
        <vt:lpwstr/>
      </vt:variant>
      <vt:variant>
        <vt:i4>5177392</vt:i4>
      </vt:variant>
      <vt:variant>
        <vt:i4>96710</vt:i4>
      </vt:variant>
      <vt:variant>
        <vt:i4>1042</vt:i4>
      </vt:variant>
      <vt:variant>
        <vt:i4>1</vt:i4>
      </vt:variant>
      <vt:variant>
        <vt:lpwstr>Figure 6c</vt:lpwstr>
      </vt:variant>
      <vt:variant>
        <vt:lpwstr/>
      </vt:variant>
      <vt:variant>
        <vt:i4>5177399</vt:i4>
      </vt:variant>
      <vt:variant>
        <vt:i4>96722</vt:i4>
      </vt:variant>
      <vt:variant>
        <vt:i4>1043</vt:i4>
      </vt:variant>
      <vt:variant>
        <vt:i4>1</vt:i4>
      </vt:variant>
      <vt:variant>
        <vt:lpwstr>Figure 6d</vt:lpwstr>
      </vt:variant>
      <vt:variant>
        <vt:lpwstr/>
      </vt:variant>
      <vt:variant>
        <vt:i4>5177398</vt:i4>
      </vt:variant>
      <vt:variant>
        <vt:i4>96734</vt:i4>
      </vt:variant>
      <vt:variant>
        <vt:i4>1044</vt:i4>
      </vt:variant>
      <vt:variant>
        <vt:i4>1</vt:i4>
      </vt:variant>
      <vt:variant>
        <vt:lpwstr>Figure 6e</vt:lpwstr>
      </vt:variant>
      <vt:variant>
        <vt:lpwstr/>
      </vt:variant>
      <vt:variant>
        <vt:i4>5111858</vt:i4>
      </vt:variant>
      <vt:variant>
        <vt:i4>97204</vt:i4>
      </vt:variant>
      <vt:variant>
        <vt:i4>1045</vt:i4>
      </vt:variant>
      <vt:variant>
        <vt:i4>1</vt:i4>
      </vt:variant>
      <vt:variant>
        <vt:lpwstr>Figure 7a</vt:lpwstr>
      </vt:variant>
      <vt:variant>
        <vt:lpwstr/>
      </vt:variant>
      <vt:variant>
        <vt:i4>5111857</vt:i4>
      </vt:variant>
      <vt:variant>
        <vt:i4>97223</vt:i4>
      </vt:variant>
      <vt:variant>
        <vt:i4>1046</vt:i4>
      </vt:variant>
      <vt:variant>
        <vt:i4>1</vt:i4>
      </vt:variant>
      <vt:variant>
        <vt:lpwstr>Figure 7b</vt:lpwstr>
      </vt:variant>
      <vt:variant>
        <vt:lpwstr/>
      </vt:variant>
      <vt:variant>
        <vt:i4>5111856</vt:i4>
      </vt:variant>
      <vt:variant>
        <vt:i4>97235</vt:i4>
      </vt:variant>
      <vt:variant>
        <vt:i4>1047</vt:i4>
      </vt:variant>
      <vt:variant>
        <vt:i4>1</vt:i4>
      </vt:variant>
      <vt:variant>
        <vt:lpwstr>Figure 7c</vt:lpwstr>
      </vt:variant>
      <vt:variant>
        <vt:lpwstr/>
      </vt:variant>
      <vt:variant>
        <vt:i4>4259890</vt:i4>
      </vt:variant>
      <vt:variant>
        <vt:i4>98030</vt:i4>
      </vt:variant>
      <vt:variant>
        <vt:i4>1048</vt:i4>
      </vt:variant>
      <vt:variant>
        <vt:i4>1</vt:i4>
      </vt:variant>
      <vt:variant>
        <vt:lpwstr>Figure 8a</vt:lpwstr>
      </vt:variant>
      <vt:variant>
        <vt:lpwstr/>
      </vt:variant>
      <vt:variant>
        <vt:i4>4259889</vt:i4>
      </vt:variant>
      <vt:variant>
        <vt:i4>98043</vt:i4>
      </vt:variant>
      <vt:variant>
        <vt:i4>1049</vt:i4>
      </vt:variant>
      <vt:variant>
        <vt:i4>1</vt:i4>
      </vt:variant>
      <vt:variant>
        <vt:lpwstr>Figure 8b</vt:lpwstr>
      </vt:variant>
      <vt:variant>
        <vt:lpwstr/>
      </vt:variant>
      <vt:variant>
        <vt:i4>4259888</vt:i4>
      </vt:variant>
      <vt:variant>
        <vt:i4>98055</vt:i4>
      </vt:variant>
      <vt:variant>
        <vt:i4>1050</vt:i4>
      </vt:variant>
      <vt:variant>
        <vt:i4>1</vt:i4>
      </vt:variant>
      <vt:variant>
        <vt:lpwstr>Figure 8c</vt:lpwstr>
      </vt:variant>
      <vt:variant>
        <vt:lpwstr/>
      </vt:variant>
      <vt:variant>
        <vt:i4>4259895</vt:i4>
      </vt:variant>
      <vt:variant>
        <vt:i4>98067</vt:i4>
      </vt:variant>
      <vt:variant>
        <vt:i4>1051</vt:i4>
      </vt:variant>
      <vt:variant>
        <vt:i4>1</vt:i4>
      </vt:variant>
      <vt:variant>
        <vt:lpwstr>Figure 8d</vt:lpwstr>
      </vt:variant>
      <vt:variant>
        <vt:lpwstr/>
      </vt:variant>
      <vt:variant>
        <vt:i4>4194354</vt:i4>
      </vt:variant>
      <vt:variant>
        <vt:i4>98503</vt:i4>
      </vt:variant>
      <vt:variant>
        <vt:i4>1052</vt:i4>
      </vt:variant>
      <vt:variant>
        <vt:i4>1</vt:i4>
      </vt:variant>
      <vt:variant>
        <vt:lpwstr>Figure 9a</vt:lpwstr>
      </vt:variant>
      <vt:variant>
        <vt:lpwstr/>
      </vt:variant>
      <vt:variant>
        <vt:i4>4194353</vt:i4>
      </vt:variant>
      <vt:variant>
        <vt:i4>98523</vt:i4>
      </vt:variant>
      <vt:variant>
        <vt:i4>1053</vt:i4>
      </vt:variant>
      <vt:variant>
        <vt:i4>1</vt:i4>
      </vt:variant>
      <vt:variant>
        <vt:lpwstr>Figure 9b</vt:lpwstr>
      </vt:variant>
      <vt:variant>
        <vt:lpwstr/>
      </vt:variant>
      <vt:variant>
        <vt:i4>2687075</vt:i4>
      </vt:variant>
      <vt:variant>
        <vt:i4>99092</vt:i4>
      </vt:variant>
      <vt:variant>
        <vt:i4>1054</vt:i4>
      </vt:variant>
      <vt:variant>
        <vt:i4>1</vt:i4>
      </vt:variant>
      <vt:variant>
        <vt:lpwstr>Figure 10a</vt:lpwstr>
      </vt:variant>
      <vt:variant>
        <vt:lpwstr/>
      </vt:variant>
      <vt:variant>
        <vt:i4>2752611</vt:i4>
      </vt:variant>
      <vt:variant>
        <vt:i4>99112</vt:i4>
      </vt:variant>
      <vt:variant>
        <vt:i4>1055</vt:i4>
      </vt:variant>
      <vt:variant>
        <vt:i4>1</vt:i4>
      </vt:variant>
      <vt:variant>
        <vt:lpwstr>Figure 10b</vt:lpwstr>
      </vt:variant>
      <vt:variant>
        <vt:lpwstr/>
      </vt:variant>
      <vt:variant>
        <vt:i4>2818147</vt:i4>
      </vt:variant>
      <vt:variant>
        <vt:i4>99125</vt:i4>
      </vt:variant>
      <vt:variant>
        <vt:i4>1056</vt:i4>
      </vt:variant>
      <vt:variant>
        <vt:i4>1</vt:i4>
      </vt:variant>
      <vt:variant>
        <vt:lpwstr>Figure 10c</vt:lpwstr>
      </vt:variant>
      <vt:variant>
        <vt:lpwstr/>
      </vt:variant>
      <vt:variant>
        <vt:i4>2883683</vt:i4>
      </vt:variant>
      <vt:variant>
        <vt:i4>99139</vt:i4>
      </vt:variant>
      <vt:variant>
        <vt:i4>1057</vt:i4>
      </vt:variant>
      <vt:variant>
        <vt:i4>1</vt:i4>
      </vt:variant>
      <vt:variant>
        <vt:lpwstr>Figure 10d</vt:lpwstr>
      </vt:variant>
      <vt:variant>
        <vt:lpwstr/>
      </vt:variant>
      <vt:variant>
        <vt:i4>2687074</vt:i4>
      </vt:variant>
      <vt:variant>
        <vt:i4>99916</vt:i4>
      </vt:variant>
      <vt:variant>
        <vt:i4>1058</vt:i4>
      </vt:variant>
      <vt:variant>
        <vt:i4>1</vt:i4>
      </vt:variant>
      <vt:variant>
        <vt:lpwstr>Figure 11a</vt:lpwstr>
      </vt:variant>
      <vt:variant>
        <vt:lpwstr/>
      </vt:variant>
      <vt:variant>
        <vt:i4>2752610</vt:i4>
      </vt:variant>
      <vt:variant>
        <vt:i4>99934</vt:i4>
      </vt:variant>
      <vt:variant>
        <vt:i4>1059</vt:i4>
      </vt:variant>
      <vt:variant>
        <vt:i4>1</vt:i4>
      </vt:variant>
      <vt:variant>
        <vt:lpwstr>Figure 11b</vt:lpwstr>
      </vt:variant>
      <vt:variant>
        <vt:lpwstr/>
      </vt:variant>
      <vt:variant>
        <vt:i4>2818146</vt:i4>
      </vt:variant>
      <vt:variant>
        <vt:i4>99947</vt:i4>
      </vt:variant>
      <vt:variant>
        <vt:i4>1060</vt:i4>
      </vt:variant>
      <vt:variant>
        <vt:i4>1</vt:i4>
      </vt:variant>
      <vt:variant>
        <vt:lpwstr>Figure 11c</vt:lpwstr>
      </vt:variant>
      <vt:variant>
        <vt:lpwstr/>
      </vt:variant>
      <vt:variant>
        <vt:i4>2883682</vt:i4>
      </vt:variant>
      <vt:variant>
        <vt:i4>99961</vt:i4>
      </vt:variant>
      <vt:variant>
        <vt:i4>1061</vt:i4>
      </vt:variant>
      <vt:variant>
        <vt:i4>1</vt:i4>
      </vt:variant>
      <vt:variant>
        <vt:lpwstr>Figure 11d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 Escobar Hoyos</dc:creator>
  <cp:keywords/>
  <cp:lastModifiedBy>Na Ma</cp:lastModifiedBy>
  <cp:revision>2</cp:revision>
  <cp:lastPrinted>2015-04-26T17:44:00Z</cp:lastPrinted>
  <dcterms:created xsi:type="dcterms:W3CDTF">2015-10-01T23:30:00Z</dcterms:created>
  <dcterms:modified xsi:type="dcterms:W3CDTF">2015-10-01T23:30:00Z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