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4C7" w:rsidRPr="00FB4070" w:rsidRDefault="00E754C7" w:rsidP="00C26113">
      <w:pPr>
        <w:wordWrap/>
        <w:spacing w:line="360" w:lineRule="auto"/>
        <w:rPr>
          <w:rStyle w:val="Strong"/>
          <w:rFonts w:ascii="Book Antiqua" w:eastAsia="宋体" w:hAnsi="Book Antiqua" w:cs="Times New Roman"/>
          <w:sz w:val="24"/>
          <w:szCs w:val="24"/>
          <w:lang w:eastAsia="zh-CN"/>
        </w:rPr>
      </w:pPr>
      <w:r w:rsidRPr="00FB4070">
        <w:rPr>
          <w:rStyle w:val="Strong"/>
          <w:rFonts w:ascii="Book Antiqua" w:eastAsia="宋体" w:hAnsi="Book Antiqua" w:cs="Times New Roman"/>
          <w:sz w:val="24"/>
          <w:szCs w:val="24"/>
          <w:lang w:eastAsia="zh-CN"/>
        </w:rPr>
        <w:t xml:space="preserve">Name of Journal: </w:t>
      </w:r>
      <w:r w:rsidRPr="00FB4070">
        <w:rPr>
          <w:rStyle w:val="Strong"/>
          <w:rFonts w:ascii="Book Antiqua" w:eastAsia="宋体" w:hAnsi="Book Antiqua" w:cs="Times New Roman"/>
          <w:i/>
          <w:sz w:val="24"/>
          <w:szCs w:val="24"/>
          <w:lang w:eastAsia="zh-CN"/>
        </w:rPr>
        <w:t>World Journal of Hepatology</w:t>
      </w:r>
    </w:p>
    <w:p w:rsidR="00E754C7" w:rsidRPr="00FB4070" w:rsidRDefault="00E754C7" w:rsidP="00C26113">
      <w:pPr>
        <w:wordWrap/>
        <w:spacing w:line="360" w:lineRule="auto"/>
        <w:rPr>
          <w:rStyle w:val="Strong"/>
          <w:rFonts w:ascii="Book Antiqua" w:eastAsia="宋体" w:hAnsi="Book Antiqua" w:cs="Times New Roman"/>
          <w:sz w:val="24"/>
          <w:szCs w:val="24"/>
          <w:lang w:eastAsia="zh-CN"/>
        </w:rPr>
      </w:pPr>
      <w:r w:rsidRPr="00FB4070">
        <w:rPr>
          <w:rStyle w:val="Strong"/>
          <w:rFonts w:ascii="Book Antiqua" w:eastAsia="宋体" w:hAnsi="Book Antiqua" w:cs="Times New Roman"/>
          <w:sz w:val="24"/>
          <w:szCs w:val="24"/>
          <w:lang w:eastAsia="zh-CN"/>
        </w:rPr>
        <w:t>ESPS Manuscript NO: 19011</w:t>
      </w:r>
    </w:p>
    <w:p w:rsidR="00E754C7" w:rsidRPr="00FB4070" w:rsidRDefault="00C26113" w:rsidP="00C26113">
      <w:pPr>
        <w:wordWrap/>
        <w:spacing w:line="360" w:lineRule="auto"/>
        <w:rPr>
          <w:rStyle w:val="Strong"/>
          <w:rFonts w:ascii="Book Antiqua" w:eastAsia="宋体" w:hAnsi="Book Antiqua" w:cs="Times New Roman"/>
          <w:sz w:val="24"/>
          <w:szCs w:val="24"/>
          <w:lang w:eastAsia="zh-CN"/>
        </w:rPr>
      </w:pPr>
      <w:r w:rsidRPr="00FB4070">
        <w:rPr>
          <w:rStyle w:val="Strong"/>
          <w:rFonts w:ascii="Book Antiqua" w:eastAsia="宋体" w:hAnsi="Book Antiqua" w:cs="Times New Roman"/>
          <w:sz w:val="24"/>
          <w:szCs w:val="24"/>
          <w:lang w:eastAsia="zh-CN"/>
        </w:rPr>
        <w:t>Manuscript Type: Re</w:t>
      </w:r>
      <w:r w:rsidR="00E754C7" w:rsidRPr="00FB4070">
        <w:rPr>
          <w:rStyle w:val="Strong"/>
          <w:rFonts w:ascii="Book Antiqua" w:eastAsia="宋体" w:hAnsi="Book Antiqua" w:cs="Times New Roman"/>
          <w:sz w:val="24"/>
          <w:szCs w:val="24"/>
          <w:lang w:eastAsia="zh-CN"/>
        </w:rPr>
        <w:t>v</w:t>
      </w:r>
      <w:r w:rsidRPr="00FB4070">
        <w:rPr>
          <w:rStyle w:val="Strong"/>
          <w:rFonts w:ascii="Book Antiqua" w:eastAsia="宋体" w:hAnsi="Book Antiqua" w:cs="Times New Roman"/>
          <w:sz w:val="24"/>
          <w:szCs w:val="24"/>
          <w:lang w:eastAsia="zh-CN"/>
        </w:rPr>
        <w:t>i</w:t>
      </w:r>
      <w:r w:rsidR="00E754C7" w:rsidRPr="00FB4070">
        <w:rPr>
          <w:rStyle w:val="Strong"/>
          <w:rFonts w:ascii="Book Antiqua" w:eastAsia="宋体" w:hAnsi="Book Antiqua" w:cs="Times New Roman"/>
          <w:sz w:val="24"/>
          <w:szCs w:val="24"/>
          <w:lang w:eastAsia="zh-CN"/>
        </w:rPr>
        <w:t>ew</w:t>
      </w:r>
    </w:p>
    <w:p w:rsidR="00E754C7" w:rsidRPr="00FB4070" w:rsidRDefault="00E754C7" w:rsidP="00C26113">
      <w:pPr>
        <w:wordWrap/>
        <w:spacing w:line="360" w:lineRule="auto"/>
        <w:rPr>
          <w:rStyle w:val="Strong"/>
          <w:rFonts w:ascii="Book Antiqua" w:eastAsiaTheme="majorHAnsi" w:hAnsi="Book Antiqua" w:cs="Times New Roman"/>
          <w:sz w:val="24"/>
          <w:szCs w:val="24"/>
        </w:rPr>
      </w:pPr>
    </w:p>
    <w:p w:rsidR="00783197" w:rsidRPr="00FB4070" w:rsidRDefault="00783197" w:rsidP="00C26113">
      <w:pPr>
        <w:wordWrap/>
        <w:spacing w:line="360" w:lineRule="auto"/>
        <w:rPr>
          <w:rFonts w:ascii="Book Antiqua" w:eastAsiaTheme="majorHAnsi" w:hAnsi="Book Antiqua" w:cs="Times New Roman"/>
          <w:sz w:val="24"/>
          <w:szCs w:val="24"/>
        </w:rPr>
      </w:pPr>
      <w:r w:rsidRPr="00FB4070">
        <w:rPr>
          <w:rStyle w:val="Strong"/>
          <w:rFonts w:ascii="Book Antiqua" w:eastAsiaTheme="majorHAnsi" w:hAnsi="Book Antiqua" w:cs="Times New Roman"/>
          <w:sz w:val="24"/>
          <w:szCs w:val="24"/>
        </w:rPr>
        <w:t>Prediction of</w:t>
      </w:r>
      <w:r w:rsidR="00C26113" w:rsidRPr="00FB4070">
        <w:rPr>
          <w:rStyle w:val="Strong"/>
          <w:rFonts w:ascii="Book Antiqua" w:eastAsiaTheme="majorHAnsi" w:hAnsi="Book Antiqua" w:cs="Times New Roman"/>
          <w:sz w:val="24"/>
          <w:szCs w:val="24"/>
        </w:rPr>
        <w:t xml:space="preserve"> liver cirrhosis, using diagnostic imaging tools</w:t>
      </w:r>
    </w:p>
    <w:p w:rsidR="00783197" w:rsidRPr="00FB4070" w:rsidRDefault="00783197" w:rsidP="00C26113">
      <w:pPr>
        <w:wordWrap/>
        <w:spacing w:line="360" w:lineRule="auto"/>
        <w:rPr>
          <w:rFonts w:ascii="Book Antiqua" w:eastAsia="宋体" w:hAnsi="Book Antiqua" w:cs="Times New Roman"/>
          <w:b/>
          <w:bCs/>
          <w:sz w:val="24"/>
          <w:szCs w:val="24"/>
          <w:lang w:eastAsia="zh-CN"/>
        </w:rPr>
      </w:pPr>
    </w:p>
    <w:p w:rsidR="0049282C" w:rsidRPr="00FB4070" w:rsidRDefault="0049282C" w:rsidP="00C26113">
      <w:pPr>
        <w:wordWrap/>
        <w:spacing w:line="360" w:lineRule="auto"/>
        <w:rPr>
          <w:rFonts w:ascii="Book Antiqua" w:eastAsia="宋体" w:hAnsi="Book Antiqua" w:cs="Times New Roman"/>
          <w:b/>
          <w:sz w:val="24"/>
          <w:szCs w:val="24"/>
          <w:lang w:eastAsia="zh-CN"/>
        </w:rPr>
      </w:pPr>
      <w:r w:rsidRPr="00FB4070">
        <w:rPr>
          <w:rFonts w:ascii="Book Antiqua" w:eastAsiaTheme="majorHAnsi" w:hAnsi="Book Antiqua" w:cs="Times New Roman"/>
          <w:bCs/>
          <w:sz w:val="24"/>
          <w:szCs w:val="24"/>
        </w:rPr>
        <w:t>Yeom</w:t>
      </w:r>
      <w:r w:rsidRPr="00FB4070">
        <w:rPr>
          <w:rFonts w:ascii="Book Antiqua" w:eastAsia="宋体" w:hAnsi="Book Antiqua" w:cs="Times New Roman" w:hint="eastAsia"/>
          <w:bCs/>
          <w:sz w:val="24"/>
          <w:szCs w:val="24"/>
          <w:lang w:eastAsia="zh-CN"/>
        </w:rPr>
        <w:t xml:space="preserve"> SK </w:t>
      </w:r>
      <w:r w:rsidRPr="00FB4070">
        <w:rPr>
          <w:rFonts w:ascii="Book Antiqua" w:eastAsia="宋体" w:hAnsi="Book Antiqua" w:cs="Times New Roman" w:hint="eastAsia"/>
          <w:bCs/>
          <w:i/>
          <w:sz w:val="24"/>
          <w:szCs w:val="24"/>
          <w:lang w:eastAsia="zh-CN"/>
        </w:rPr>
        <w:t>et al</w:t>
      </w:r>
      <w:r w:rsidRPr="00FB4070">
        <w:rPr>
          <w:rFonts w:ascii="Book Antiqua" w:eastAsia="宋体" w:hAnsi="Book Antiqua" w:cs="Times New Roman" w:hint="eastAsia"/>
          <w:bCs/>
          <w:sz w:val="24"/>
          <w:szCs w:val="24"/>
          <w:lang w:eastAsia="zh-CN"/>
        </w:rPr>
        <w:t xml:space="preserve">. </w:t>
      </w:r>
      <w:r w:rsidRPr="00FB4070">
        <w:rPr>
          <w:rStyle w:val="Strong"/>
          <w:rFonts w:ascii="Book Antiqua" w:eastAsiaTheme="majorHAnsi" w:hAnsi="Book Antiqua" w:cs="Times New Roman"/>
          <w:b w:val="0"/>
          <w:sz w:val="24"/>
          <w:szCs w:val="24"/>
        </w:rPr>
        <w:t>Prediction of liver cirrhosis, using diagnostic imaging tools</w:t>
      </w:r>
    </w:p>
    <w:p w:rsidR="0049282C" w:rsidRPr="00FB4070" w:rsidRDefault="0049282C" w:rsidP="00C26113">
      <w:pPr>
        <w:wordWrap/>
        <w:spacing w:line="360" w:lineRule="auto"/>
        <w:rPr>
          <w:rFonts w:ascii="Book Antiqua" w:eastAsia="宋体" w:hAnsi="Book Antiqua" w:cs="Times New Roman"/>
          <w:b/>
          <w:bCs/>
          <w:sz w:val="24"/>
          <w:szCs w:val="24"/>
          <w:lang w:eastAsia="zh-CN"/>
        </w:rPr>
      </w:pPr>
    </w:p>
    <w:p w:rsidR="00783197" w:rsidRPr="00FB4070" w:rsidRDefault="00C26113" w:rsidP="00C26113">
      <w:pPr>
        <w:wordWrap/>
        <w:spacing w:line="360" w:lineRule="auto"/>
        <w:rPr>
          <w:rFonts w:ascii="Book Antiqua" w:eastAsia="宋体" w:hAnsi="Book Antiqua" w:cs="Times New Roman"/>
          <w:b/>
          <w:bCs/>
          <w:sz w:val="24"/>
          <w:szCs w:val="24"/>
          <w:lang w:eastAsia="zh-CN"/>
        </w:rPr>
      </w:pPr>
      <w:r w:rsidRPr="00FB4070">
        <w:rPr>
          <w:rFonts w:ascii="Book Antiqua" w:eastAsiaTheme="majorHAnsi" w:hAnsi="Book Antiqua" w:cs="Times New Roman"/>
          <w:b/>
          <w:bCs/>
          <w:sz w:val="24"/>
          <w:szCs w:val="24"/>
        </w:rPr>
        <w:t>Suk Keu Yeom</w:t>
      </w:r>
      <w:r w:rsidR="00783197" w:rsidRPr="00FB4070">
        <w:rPr>
          <w:rFonts w:ascii="Book Antiqua" w:eastAsiaTheme="majorHAnsi" w:hAnsi="Book Antiqua" w:cs="Times New Roman"/>
          <w:b/>
          <w:bCs/>
          <w:sz w:val="24"/>
          <w:szCs w:val="24"/>
        </w:rPr>
        <w:t>, Chang Hee Lee, Sang Hoon Cha,</w:t>
      </w:r>
      <w:r w:rsidR="00027989" w:rsidRPr="00FB4070">
        <w:rPr>
          <w:rFonts w:ascii="Book Antiqua" w:eastAsiaTheme="majorHAnsi" w:hAnsi="Book Antiqua" w:cs="Times New Roman"/>
          <w:b/>
          <w:bCs/>
          <w:sz w:val="24"/>
          <w:szCs w:val="24"/>
        </w:rPr>
        <w:t xml:space="preserve"> </w:t>
      </w:r>
      <w:r w:rsidR="00027989" w:rsidRPr="00FB4070">
        <w:rPr>
          <w:rFonts w:ascii="Book Antiqua" w:eastAsia="Gulim" w:hAnsi="Book Antiqua"/>
          <w:b/>
          <w:kern w:val="0"/>
          <w:sz w:val="24"/>
          <w:szCs w:val="24"/>
        </w:rPr>
        <w:t>Cheol Min Park</w:t>
      </w:r>
    </w:p>
    <w:p w:rsidR="00783197" w:rsidRPr="00FB4070" w:rsidRDefault="00783197" w:rsidP="00C26113">
      <w:pPr>
        <w:wordWrap/>
        <w:spacing w:line="360" w:lineRule="auto"/>
        <w:rPr>
          <w:rFonts w:ascii="Book Antiqua" w:eastAsia="宋体" w:hAnsi="Book Antiqua" w:cs="Times New Roman"/>
          <w:bCs/>
          <w:sz w:val="24"/>
          <w:szCs w:val="24"/>
          <w:lang w:eastAsia="zh-CN"/>
        </w:rPr>
      </w:pPr>
    </w:p>
    <w:p w:rsidR="0049282C" w:rsidRPr="00FB4070" w:rsidRDefault="00C26113" w:rsidP="0049282C">
      <w:pPr>
        <w:wordWrap/>
        <w:spacing w:line="360" w:lineRule="auto"/>
        <w:rPr>
          <w:rFonts w:ascii="Book Antiqua" w:eastAsia="宋体" w:hAnsi="Book Antiqua" w:cs="Times New Roman"/>
          <w:bCs/>
          <w:sz w:val="24"/>
          <w:szCs w:val="24"/>
          <w:lang w:eastAsia="zh-CN"/>
        </w:rPr>
      </w:pPr>
      <w:r w:rsidRPr="00FB4070">
        <w:rPr>
          <w:rFonts w:ascii="Book Antiqua" w:eastAsiaTheme="majorHAnsi" w:hAnsi="Book Antiqua" w:cs="Times New Roman"/>
          <w:b/>
          <w:bCs/>
          <w:sz w:val="24"/>
          <w:szCs w:val="24"/>
        </w:rPr>
        <w:t xml:space="preserve">Suk Keu Yeom, Sang Hoon Cha, </w:t>
      </w:r>
      <w:r w:rsidR="0049282C" w:rsidRPr="00FB4070">
        <w:rPr>
          <w:rFonts w:ascii="Book Antiqua" w:eastAsiaTheme="majorHAnsi" w:hAnsi="Book Antiqua" w:cs="Times New Roman"/>
          <w:bCs/>
          <w:sz w:val="24"/>
          <w:szCs w:val="24"/>
        </w:rPr>
        <w:t>Department of Radiology, Korea University Ansan Hospital, Korea University College of Medicine, Gyeonggi-do 425-707, South Korea</w:t>
      </w:r>
    </w:p>
    <w:p w:rsidR="00C26113" w:rsidRPr="00FB4070" w:rsidRDefault="00C26113" w:rsidP="00C26113">
      <w:pPr>
        <w:wordWrap/>
        <w:spacing w:line="360" w:lineRule="auto"/>
        <w:rPr>
          <w:rFonts w:ascii="Book Antiqua" w:eastAsia="宋体" w:hAnsi="Book Antiqua" w:cs="Times New Roman"/>
          <w:b/>
          <w:bCs/>
          <w:sz w:val="24"/>
          <w:szCs w:val="24"/>
          <w:lang w:eastAsia="zh-CN"/>
        </w:rPr>
      </w:pPr>
    </w:p>
    <w:p w:rsidR="00783197" w:rsidRPr="00FB4070" w:rsidRDefault="00C26113" w:rsidP="00C26113">
      <w:pPr>
        <w:wordWrap/>
        <w:spacing w:line="360" w:lineRule="auto"/>
        <w:rPr>
          <w:rFonts w:ascii="Book Antiqua" w:eastAsia="宋体" w:hAnsi="Book Antiqua" w:cs="Times New Roman"/>
          <w:bCs/>
          <w:sz w:val="24"/>
          <w:szCs w:val="24"/>
          <w:lang w:eastAsia="zh-CN"/>
        </w:rPr>
      </w:pPr>
      <w:r w:rsidRPr="00FB4070">
        <w:rPr>
          <w:rFonts w:ascii="Book Antiqua" w:eastAsiaTheme="majorHAnsi" w:hAnsi="Book Antiqua" w:cs="Times New Roman"/>
          <w:b/>
          <w:bCs/>
          <w:sz w:val="24"/>
          <w:szCs w:val="24"/>
        </w:rPr>
        <w:t xml:space="preserve">Chang Hee Lee, </w:t>
      </w:r>
      <w:r w:rsidRPr="00FB4070">
        <w:rPr>
          <w:rFonts w:ascii="Book Antiqua" w:eastAsia="Gulim" w:hAnsi="Book Antiqua"/>
          <w:b/>
          <w:kern w:val="0"/>
          <w:sz w:val="24"/>
          <w:szCs w:val="24"/>
        </w:rPr>
        <w:t>Cheol Min Park</w:t>
      </w:r>
      <w:r w:rsidR="0049282C" w:rsidRPr="00FB4070">
        <w:rPr>
          <w:rFonts w:ascii="Book Antiqua" w:eastAsia="宋体" w:hAnsi="Book Antiqua" w:cs="Times New Roman" w:hint="eastAsia"/>
          <w:b/>
          <w:bCs/>
          <w:sz w:val="24"/>
          <w:szCs w:val="24"/>
          <w:lang w:eastAsia="zh-CN"/>
        </w:rPr>
        <w:t xml:space="preserve">, </w:t>
      </w:r>
      <w:r w:rsidR="00783197" w:rsidRPr="00FB4070">
        <w:rPr>
          <w:rFonts w:ascii="Book Antiqua" w:eastAsiaTheme="majorHAnsi" w:hAnsi="Book Antiqua" w:cs="Times New Roman"/>
          <w:bCs/>
          <w:sz w:val="24"/>
          <w:szCs w:val="24"/>
        </w:rPr>
        <w:t>Department of Radiology, Korea University Guro Hospital, Korea University College of Medicine,</w:t>
      </w:r>
      <w:r w:rsidR="000D0BA0" w:rsidRPr="00FB4070">
        <w:rPr>
          <w:rFonts w:ascii="Book Antiqua" w:eastAsiaTheme="majorHAnsi" w:hAnsi="Book Antiqua" w:cs="Times New Roman"/>
          <w:bCs/>
          <w:sz w:val="24"/>
          <w:szCs w:val="24"/>
        </w:rPr>
        <w:t xml:space="preserve"> </w:t>
      </w:r>
      <w:r w:rsidR="0049282C" w:rsidRPr="00FB4070">
        <w:rPr>
          <w:rFonts w:ascii="Book Antiqua" w:eastAsiaTheme="majorHAnsi" w:hAnsi="Book Antiqua" w:cs="Times New Roman"/>
          <w:bCs/>
          <w:sz w:val="24"/>
          <w:szCs w:val="24"/>
        </w:rPr>
        <w:t>Seoul 152-703</w:t>
      </w:r>
      <w:r w:rsidR="0049282C" w:rsidRPr="00FB4070">
        <w:rPr>
          <w:rFonts w:ascii="Book Antiqua" w:eastAsia="宋体" w:hAnsi="Book Antiqua" w:cs="Times New Roman" w:hint="eastAsia"/>
          <w:bCs/>
          <w:sz w:val="24"/>
          <w:szCs w:val="24"/>
          <w:lang w:eastAsia="zh-CN"/>
        </w:rPr>
        <w:t>,</w:t>
      </w:r>
      <w:r w:rsidR="0049282C" w:rsidRPr="00FB4070">
        <w:rPr>
          <w:rFonts w:ascii="Book Antiqua" w:eastAsiaTheme="majorHAnsi" w:hAnsi="Book Antiqua" w:cs="Times New Roman"/>
          <w:bCs/>
          <w:sz w:val="24"/>
          <w:szCs w:val="24"/>
        </w:rPr>
        <w:t xml:space="preserve"> South Korea</w:t>
      </w:r>
    </w:p>
    <w:p w:rsidR="0049282C" w:rsidRPr="00FB4070" w:rsidRDefault="0049282C" w:rsidP="00C26113">
      <w:pPr>
        <w:wordWrap/>
        <w:spacing w:line="360" w:lineRule="auto"/>
        <w:rPr>
          <w:rFonts w:ascii="Book Antiqua" w:eastAsia="宋体" w:hAnsi="Book Antiqua" w:cs="Times New Roman"/>
          <w:b/>
          <w:bCs/>
          <w:sz w:val="24"/>
          <w:szCs w:val="24"/>
          <w:lang w:eastAsia="zh-CN"/>
        </w:rPr>
      </w:pPr>
    </w:p>
    <w:p w:rsidR="0049282C" w:rsidRPr="00FB4070" w:rsidRDefault="0049282C" w:rsidP="00C26113">
      <w:pPr>
        <w:wordWrap/>
        <w:spacing w:line="360" w:lineRule="auto"/>
        <w:rPr>
          <w:rFonts w:ascii="Book Antiqua" w:eastAsia="宋体" w:hAnsi="Book Antiqua"/>
          <w:sz w:val="24"/>
          <w:szCs w:val="24"/>
          <w:lang w:eastAsia="zh-CN"/>
        </w:rPr>
      </w:pPr>
      <w:r w:rsidRPr="00FB4070">
        <w:rPr>
          <w:rFonts w:ascii="Book Antiqua" w:hAnsi="Book Antiqua"/>
          <w:b/>
          <w:sz w:val="24"/>
          <w:szCs w:val="24"/>
        </w:rPr>
        <w:t>Author contributions:</w:t>
      </w:r>
      <w:r w:rsidRPr="00FB4070">
        <w:rPr>
          <w:rFonts w:ascii="Book Antiqua" w:eastAsia="宋体" w:hAnsi="Book Antiqua" w:hint="eastAsia"/>
          <w:b/>
          <w:sz w:val="24"/>
          <w:szCs w:val="24"/>
          <w:lang w:eastAsia="zh-CN"/>
        </w:rPr>
        <w:t xml:space="preserve"> </w:t>
      </w:r>
      <w:r w:rsidRPr="00FB4070">
        <w:rPr>
          <w:rFonts w:ascii="Book Antiqua" w:eastAsia="宋体" w:hAnsi="Book Antiqua" w:hint="eastAsia"/>
          <w:sz w:val="24"/>
          <w:szCs w:val="24"/>
          <w:lang w:eastAsia="zh-CN"/>
        </w:rPr>
        <w:t>All the authors contributed to this work.</w:t>
      </w: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783197" w:rsidRPr="00FB4070" w:rsidRDefault="0049282C" w:rsidP="0049282C">
      <w:pPr>
        <w:wordWrap/>
        <w:spacing w:line="360" w:lineRule="auto"/>
        <w:rPr>
          <w:rFonts w:ascii="Book Antiqua" w:eastAsiaTheme="majorHAnsi" w:hAnsi="Book Antiqua" w:cs="Times New Roman"/>
          <w:b/>
          <w:bCs/>
          <w:sz w:val="24"/>
          <w:szCs w:val="24"/>
        </w:rPr>
      </w:pPr>
      <w:r w:rsidRPr="00FB4070">
        <w:rPr>
          <w:rFonts w:ascii="Book Antiqua" w:hAnsi="Book Antiqua"/>
          <w:b/>
          <w:sz w:val="24"/>
          <w:szCs w:val="24"/>
        </w:rPr>
        <w:t>Conflict-of-interest statement:</w:t>
      </w:r>
      <w:r w:rsidRPr="00FB4070">
        <w:rPr>
          <w:rFonts w:ascii="Book Antiqua" w:eastAsia="宋体" w:hAnsi="Book Antiqua" w:hint="eastAsia"/>
          <w:b/>
          <w:sz w:val="24"/>
          <w:szCs w:val="24"/>
          <w:lang w:eastAsia="zh-CN"/>
        </w:rPr>
        <w:t xml:space="preserve"> </w:t>
      </w:r>
      <w:r w:rsidR="00783197" w:rsidRPr="00FB4070">
        <w:rPr>
          <w:rFonts w:ascii="Book Antiqua" w:eastAsiaTheme="majorHAnsi" w:hAnsi="Book Antiqua" w:cs="Times New Roman"/>
          <w:bCs/>
          <w:sz w:val="24"/>
          <w:szCs w:val="24"/>
        </w:rPr>
        <w:t>We disclose that authors have no conflict of interest about this manuscript.</w:t>
      </w:r>
    </w:p>
    <w:p w:rsidR="00D25614" w:rsidRPr="00FB4070" w:rsidRDefault="00D25614" w:rsidP="0049282C">
      <w:pPr>
        <w:wordWrap/>
        <w:spacing w:line="360" w:lineRule="auto"/>
        <w:rPr>
          <w:rFonts w:ascii="Book Antiqua" w:eastAsiaTheme="majorHAnsi" w:hAnsi="Book Antiqua" w:cs="Times New Roman"/>
          <w:b/>
          <w:bCs/>
          <w:sz w:val="24"/>
          <w:szCs w:val="24"/>
        </w:rPr>
      </w:pPr>
    </w:p>
    <w:p w:rsidR="0049282C" w:rsidRPr="00FB4070" w:rsidRDefault="0049282C" w:rsidP="0049282C">
      <w:pPr>
        <w:wordWrap/>
        <w:spacing w:line="360" w:lineRule="auto"/>
        <w:rPr>
          <w:rFonts w:ascii="Book Antiqua" w:hAnsi="Book Antiqua"/>
          <w:sz w:val="24"/>
          <w:szCs w:val="24"/>
        </w:rPr>
      </w:pPr>
      <w:bookmarkStart w:id="0" w:name="OLE_LINK507"/>
      <w:bookmarkStart w:id="1" w:name="OLE_LINK506"/>
      <w:bookmarkStart w:id="2" w:name="OLE_LINK496"/>
      <w:bookmarkStart w:id="3" w:name="OLE_LINK479"/>
      <w:r w:rsidRPr="00FB4070">
        <w:rPr>
          <w:rFonts w:ascii="Book Antiqua" w:hAnsi="Book Antiqua"/>
          <w:b/>
          <w:sz w:val="24"/>
          <w:szCs w:val="24"/>
        </w:rPr>
        <w:t xml:space="preserve">Open-Access: </w:t>
      </w:r>
      <w:r w:rsidRPr="00FB4070">
        <w:rPr>
          <w:rFonts w:ascii="Book Antiqua" w:hAnsi="Book Antiqua"/>
          <w:sz w:val="24"/>
          <w:szCs w:val="24"/>
        </w:rPr>
        <w:t>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49282C" w:rsidRPr="00FB4070" w:rsidRDefault="0049282C" w:rsidP="0049282C">
      <w:pPr>
        <w:pStyle w:val="CommentText"/>
        <w:wordWrap/>
        <w:spacing w:line="360" w:lineRule="auto"/>
        <w:jc w:val="both"/>
        <w:rPr>
          <w:rFonts w:ascii="Book Antiqua" w:eastAsia="宋体" w:hAnsi="Book Antiqua" w:cs="Times New Roman"/>
          <w:bCs/>
          <w:sz w:val="24"/>
          <w:szCs w:val="24"/>
          <w:lang w:eastAsia="zh-CN"/>
        </w:rPr>
      </w:pPr>
    </w:p>
    <w:p w:rsidR="00D25614" w:rsidRPr="00FB4070" w:rsidRDefault="0049282C" w:rsidP="00C26113">
      <w:pPr>
        <w:wordWrap/>
        <w:spacing w:line="360" w:lineRule="auto"/>
        <w:rPr>
          <w:rFonts w:ascii="Book Antiqua" w:eastAsia="宋体" w:hAnsi="Book Antiqua" w:cs="Times New Roman"/>
          <w:bCs/>
          <w:sz w:val="24"/>
          <w:szCs w:val="24"/>
          <w:lang w:eastAsia="zh-CN"/>
        </w:rPr>
      </w:pPr>
      <w:r w:rsidRPr="00FB4070">
        <w:rPr>
          <w:rFonts w:ascii="Book Antiqua" w:hAnsi="Book Antiqua"/>
          <w:b/>
          <w:sz w:val="24"/>
          <w:szCs w:val="24"/>
        </w:rPr>
        <w:t>Correspondence to:</w:t>
      </w:r>
      <w:r w:rsidRPr="00FB4070">
        <w:rPr>
          <w:rFonts w:ascii="Book Antiqua" w:eastAsia="宋体" w:hAnsi="Book Antiqua" w:hint="eastAsia"/>
          <w:b/>
          <w:sz w:val="24"/>
          <w:szCs w:val="24"/>
          <w:lang w:eastAsia="zh-CN"/>
        </w:rPr>
        <w:t xml:space="preserve"> </w:t>
      </w:r>
      <w:r w:rsidR="00783197" w:rsidRPr="00FB4070">
        <w:rPr>
          <w:rFonts w:ascii="Book Antiqua" w:eastAsiaTheme="majorHAnsi" w:hAnsi="Book Antiqua" w:cs="Times New Roman"/>
          <w:b/>
          <w:bCs/>
          <w:sz w:val="24"/>
          <w:szCs w:val="24"/>
        </w:rPr>
        <w:t>Chang Hee Lee</w:t>
      </w:r>
      <w:r w:rsidRPr="00FB4070">
        <w:rPr>
          <w:rFonts w:ascii="Book Antiqua" w:eastAsiaTheme="majorHAnsi" w:hAnsi="Book Antiqua" w:cs="Times New Roman"/>
          <w:b/>
          <w:bCs/>
          <w:sz w:val="24"/>
          <w:szCs w:val="24"/>
        </w:rPr>
        <w:t>, M</w:t>
      </w:r>
      <w:r w:rsidR="00C83C40" w:rsidRPr="00FB4070">
        <w:rPr>
          <w:rFonts w:ascii="Book Antiqua" w:eastAsiaTheme="majorHAnsi" w:hAnsi="Book Antiqua" w:cs="Times New Roman"/>
          <w:b/>
          <w:bCs/>
          <w:sz w:val="24"/>
          <w:szCs w:val="24"/>
        </w:rPr>
        <w:t>D,</w:t>
      </w:r>
      <w:r w:rsidRPr="00FB4070">
        <w:rPr>
          <w:rFonts w:ascii="Book Antiqua" w:eastAsia="宋体" w:hAnsi="Book Antiqua" w:cs="Times New Roman" w:hint="eastAsia"/>
          <w:b/>
          <w:bCs/>
          <w:sz w:val="24"/>
          <w:szCs w:val="24"/>
          <w:lang w:eastAsia="zh-CN"/>
        </w:rPr>
        <w:t xml:space="preserve"> </w:t>
      </w:r>
      <w:r w:rsidR="00C83C40" w:rsidRPr="00FB4070">
        <w:rPr>
          <w:rFonts w:ascii="Book Antiqua" w:eastAsiaTheme="majorHAnsi" w:hAnsi="Book Antiqua" w:cs="Times New Roman"/>
          <w:b/>
          <w:bCs/>
          <w:sz w:val="24"/>
          <w:szCs w:val="24"/>
        </w:rPr>
        <w:t>PhD</w:t>
      </w:r>
      <w:r w:rsidRPr="00FB4070">
        <w:rPr>
          <w:rFonts w:ascii="Book Antiqua" w:eastAsia="宋体" w:hAnsi="Book Antiqua" w:cs="Times New Roman" w:hint="eastAsia"/>
          <w:b/>
          <w:bCs/>
          <w:sz w:val="24"/>
          <w:szCs w:val="24"/>
          <w:lang w:eastAsia="zh-CN"/>
        </w:rPr>
        <w:t>,</w:t>
      </w:r>
      <w:r w:rsidRPr="00FB4070">
        <w:rPr>
          <w:rFonts w:ascii="Book Antiqua" w:eastAsia="宋体" w:hAnsi="Book Antiqua" w:cs="Times New Roman" w:hint="eastAsia"/>
          <w:bCs/>
          <w:sz w:val="24"/>
          <w:szCs w:val="24"/>
          <w:lang w:eastAsia="zh-CN"/>
        </w:rPr>
        <w:t xml:space="preserve"> </w:t>
      </w:r>
      <w:r w:rsidRPr="00FB4070">
        <w:rPr>
          <w:rFonts w:ascii="Book Antiqua" w:eastAsiaTheme="majorHAnsi" w:hAnsi="Book Antiqua" w:cs="Times New Roman"/>
          <w:bCs/>
          <w:sz w:val="24"/>
          <w:szCs w:val="24"/>
        </w:rPr>
        <w:t>Department of Radiology,</w:t>
      </w:r>
      <w:r w:rsidRPr="00FB4070">
        <w:rPr>
          <w:rFonts w:ascii="Book Antiqua" w:eastAsia="宋体" w:hAnsi="Book Antiqua" w:cs="Times New Roman" w:hint="eastAsia"/>
          <w:bCs/>
          <w:sz w:val="24"/>
          <w:szCs w:val="24"/>
          <w:lang w:eastAsia="zh-CN"/>
        </w:rPr>
        <w:t xml:space="preserve"> </w:t>
      </w:r>
      <w:r w:rsidR="00027989" w:rsidRPr="00FB4070">
        <w:rPr>
          <w:rFonts w:ascii="Book Antiqua" w:eastAsiaTheme="majorHAnsi" w:hAnsi="Book Antiqua" w:cs="Times New Roman"/>
          <w:bCs/>
          <w:sz w:val="24"/>
          <w:szCs w:val="24"/>
        </w:rPr>
        <w:t>Korea University Guro Hospital,</w:t>
      </w:r>
      <w:r w:rsidRPr="00FB4070">
        <w:rPr>
          <w:rFonts w:ascii="Book Antiqua" w:eastAsia="宋体" w:hAnsi="Book Antiqua" w:cs="Times New Roman" w:hint="eastAsia"/>
          <w:bCs/>
          <w:sz w:val="24"/>
          <w:szCs w:val="24"/>
          <w:lang w:eastAsia="zh-CN"/>
        </w:rPr>
        <w:t xml:space="preserve"> </w:t>
      </w:r>
      <w:r w:rsidR="00783197" w:rsidRPr="00FB4070">
        <w:rPr>
          <w:rFonts w:ascii="Book Antiqua" w:eastAsiaTheme="majorHAnsi" w:hAnsi="Book Antiqua" w:cs="Times New Roman"/>
          <w:bCs/>
          <w:sz w:val="24"/>
          <w:szCs w:val="24"/>
        </w:rPr>
        <w:t>Korea University College of Medicine</w:t>
      </w:r>
      <w:r w:rsidRPr="00FB4070">
        <w:rPr>
          <w:rFonts w:ascii="Book Antiqua" w:eastAsia="宋体" w:hAnsi="Book Antiqua" w:cs="Times New Roman" w:hint="eastAsia"/>
          <w:bCs/>
          <w:sz w:val="24"/>
          <w:szCs w:val="24"/>
          <w:lang w:eastAsia="zh-CN"/>
        </w:rPr>
        <w:t xml:space="preserve">, </w:t>
      </w:r>
      <w:r w:rsidR="00D25614" w:rsidRPr="00FB4070">
        <w:rPr>
          <w:rFonts w:ascii="Book Antiqua" w:eastAsiaTheme="majorHAnsi" w:hAnsi="Book Antiqua" w:cs="Times New Roman"/>
          <w:bCs/>
          <w:sz w:val="24"/>
          <w:szCs w:val="24"/>
        </w:rPr>
        <w:t xml:space="preserve">184, Gurodong-ro, </w:t>
      </w:r>
      <w:r w:rsidRPr="00FB4070">
        <w:rPr>
          <w:rFonts w:ascii="Book Antiqua" w:eastAsiaTheme="majorHAnsi" w:hAnsi="Book Antiqua" w:cs="Times New Roman"/>
          <w:bCs/>
          <w:sz w:val="24"/>
          <w:szCs w:val="24"/>
        </w:rPr>
        <w:lastRenderedPageBreak/>
        <w:t>Guro-gu</w:t>
      </w:r>
      <w:r w:rsidRPr="00FB4070">
        <w:rPr>
          <w:rFonts w:ascii="Book Antiqua" w:eastAsia="宋体" w:hAnsi="Book Antiqua" w:cs="Times New Roman" w:hint="eastAsia"/>
          <w:bCs/>
          <w:sz w:val="24"/>
          <w:szCs w:val="24"/>
          <w:lang w:eastAsia="zh-CN"/>
        </w:rPr>
        <w:t xml:space="preserve">, </w:t>
      </w:r>
      <w:r w:rsidR="00D25614" w:rsidRPr="00FB4070">
        <w:rPr>
          <w:rFonts w:ascii="Book Antiqua" w:eastAsiaTheme="majorHAnsi" w:hAnsi="Book Antiqua" w:cs="Times New Roman"/>
          <w:bCs/>
          <w:sz w:val="24"/>
          <w:szCs w:val="24"/>
        </w:rPr>
        <w:t>Seoul 152-703</w:t>
      </w:r>
      <w:r w:rsidRPr="00FB4070">
        <w:rPr>
          <w:rFonts w:ascii="Book Antiqua" w:eastAsia="宋体" w:hAnsi="Book Antiqua" w:cs="Times New Roman" w:hint="eastAsia"/>
          <w:bCs/>
          <w:sz w:val="24"/>
          <w:szCs w:val="24"/>
          <w:lang w:eastAsia="zh-CN"/>
        </w:rPr>
        <w:t>,</w:t>
      </w:r>
      <w:r w:rsidRPr="00FB4070">
        <w:rPr>
          <w:rFonts w:ascii="Book Antiqua" w:eastAsiaTheme="majorHAnsi" w:hAnsi="Book Antiqua" w:cs="Times New Roman"/>
          <w:bCs/>
          <w:sz w:val="24"/>
          <w:szCs w:val="24"/>
        </w:rPr>
        <w:t xml:space="preserve"> South Korea</w:t>
      </w:r>
      <w:r w:rsidRPr="00FB4070">
        <w:rPr>
          <w:rFonts w:ascii="Book Antiqua" w:eastAsia="宋体" w:hAnsi="Book Antiqua" w:cs="Times New Roman" w:hint="eastAsia"/>
          <w:bCs/>
          <w:sz w:val="24"/>
          <w:szCs w:val="24"/>
          <w:lang w:eastAsia="zh-CN"/>
        </w:rPr>
        <w:t xml:space="preserve">. </w:t>
      </w:r>
      <w:r w:rsidRPr="00FB4070">
        <w:rPr>
          <w:rFonts w:ascii="Book Antiqua" w:eastAsiaTheme="majorHAnsi" w:hAnsi="Book Antiqua" w:cs="Times New Roman"/>
          <w:bCs/>
          <w:sz w:val="24"/>
          <w:szCs w:val="24"/>
        </w:rPr>
        <w:t>chlee86@korea.ac.kr</w:t>
      </w:r>
    </w:p>
    <w:p w:rsidR="00783197" w:rsidRPr="00FB4070" w:rsidRDefault="0049282C" w:rsidP="00C26113">
      <w:pPr>
        <w:wordWrap/>
        <w:spacing w:line="360" w:lineRule="auto"/>
        <w:rPr>
          <w:rFonts w:ascii="Book Antiqua" w:eastAsiaTheme="majorHAnsi" w:hAnsi="Book Antiqua" w:cs="Times New Roman"/>
          <w:bCs/>
          <w:sz w:val="24"/>
          <w:szCs w:val="24"/>
        </w:rPr>
      </w:pPr>
      <w:r w:rsidRPr="00FB4070">
        <w:rPr>
          <w:rFonts w:ascii="Book Antiqua" w:hAnsi="Book Antiqua"/>
          <w:b/>
          <w:bCs/>
          <w:sz w:val="24"/>
          <w:szCs w:val="24"/>
        </w:rPr>
        <w:t>Telephone:</w:t>
      </w:r>
      <w:r w:rsidRPr="00FB4070">
        <w:rPr>
          <w:rFonts w:ascii="Book Antiqua" w:eastAsia="宋体" w:hAnsi="Book Antiqua"/>
          <w:b/>
          <w:bCs/>
          <w:sz w:val="24"/>
          <w:szCs w:val="24"/>
          <w:lang w:eastAsia="zh-CN"/>
        </w:rPr>
        <w:t xml:space="preserve"> </w:t>
      </w:r>
      <w:r w:rsidRPr="00FB4070">
        <w:rPr>
          <w:rFonts w:ascii="Book Antiqua" w:eastAsia="宋体" w:hAnsi="Book Antiqua" w:cs="Times New Roman" w:hint="eastAsia"/>
          <w:bCs/>
          <w:sz w:val="24"/>
          <w:szCs w:val="24"/>
          <w:lang w:eastAsia="zh-CN"/>
        </w:rPr>
        <w:t>+</w:t>
      </w:r>
      <w:r w:rsidRPr="00FB4070">
        <w:rPr>
          <w:rFonts w:ascii="Book Antiqua" w:eastAsiaTheme="majorHAnsi" w:hAnsi="Book Antiqua" w:cs="Times New Roman"/>
          <w:bCs/>
          <w:sz w:val="24"/>
          <w:szCs w:val="24"/>
        </w:rPr>
        <w:t>82-2-2626</w:t>
      </w:r>
      <w:r w:rsidR="00783197" w:rsidRPr="00FB4070">
        <w:rPr>
          <w:rFonts w:ascii="Book Antiqua" w:eastAsiaTheme="majorHAnsi" w:hAnsi="Book Antiqua" w:cs="Times New Roman"/>
          <w:bCs/>
          <w:sz w:val="24"/>
          <w:szCs w:val="24"/>
        </w:rPr>
        <w:t>3212</w:t>
      </w:r>
    </w:p>
    <w:p w:rsidR="00D25614" w:rsidRPr="00FB4070" w:rsidRDefault="00783197" w:rsidP="00C26113">
      <w:pPr>
        <w:wordWrap/>
        <w:spacing w:line="360" w:lineRule="auto"/>
        <w:rPr>
          <w:rFonts w:ascii="Book Antiqua" w:eastAsia="宋体" w:hAnsi="Book Antiqua" w:cs="Times New Roman"/>
          <w:bCs/>
          <w:sz w:val="24"/>
          <w:szCs w:val="24"/>
          <w:lang w:eastAsia="zh-CN"/>
        </w:rPr>
      </w:pPr>
      <w:r w:rsidRPr="00FB4070">
        <w:rPr>
          <w:rFonts w:ascii="Book Antiqua" w:eastAsiaTheme="majorHAnsi" w:hAnsi="Book Antiqua" w:cs="Times New Roman"/>
          <w:b/>
          <w:bCs/>
          <w:sz w:val="24"/>
          <w:szCs w:val="24"/>
        </w:rPr>
        <w:t>Fax:</w:t>
      </w:r>
      <w:r w:rsidRPr="00FB4070">
        <w:rPr>
          <w:rFonts w:ascii="Book Antiqua" w:eastAsiaTheme="majorHAnsi" w:hAnsi="Book Antiqua" w:cs="Times New Roman"/>
          <w:bCs/>
          <w:sz w:val="24"/>
          <w:szCs w:val="24"/>
        </w:rPr>
        <w:t xml:space="preserve"> </w:t>
      </w:r>
      <w:r w:rsidR="0049282C" w:rsidRPr="00FB4070">
        <w:rPr>
          <w:rFonts w:ascii="Book Antiqua" w:eastAsia="宋体" w:hAnsi="Book Antiqua" w:cs="Times New Roman" w:hint="eastAsia"/>
          <w:bCs/>
          <w:sz w:val="24"/>
          <w:szCs w:val="24"/>
          <w:lang w:eastAsia="zh-CN"/>
        </w:rPr>
        <w:t>+</w:t>
      </w:r>
      <w:r w:rsidR="0049282C" w:rsidRPr="00FB4070">
        <w:rPr>
          <w:rFonts w:ascii="Book Antiqua" w:eastAsiaTheme="majorHAnsi" w:hAnsi="Book Antiqua" w:cs="Times New Roman"/>
          <w:bCs/>
          <w:sz w:val="24"/>
          <w:szCs w:val="24"/>
        </w:rPr>
        <w:t>82-2-863</w:t>
      </w:r>
      <w:r w:rsidRPr="00FB4070">
        <w:rPr>
          <w:rFonts w:ascii="Book Antiqua" w:eastAsiaTheme="majorHAnsi" w:hAnsi="Book Antiqua" w:cs="Times New Roman"/>
          <w:bCs/>
          <w:sz w:val="24"/>
          <w:szCs w:val="24"/>
        </w:rPr>
        <w:t>9282</w:t>
      </w: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49282C">
      <w:pPr>
        <w:spacing w:line="360" w:lineRule="auto"/>
        <w:rPr>
          <w:rFonts w:ascii="Book Antiqua" w:hAnsi="Book Antiqua"/>
          <w:sz w:val="24"/>
          <w:szCs w:val="24"/>
        </w:rPr>
      </w:pPr>
      <w:r w:rsidRPr="00FB4070">
        <w:rPr>
          <w:rFonts w:ascii="Book Antiqua" w:hAnsi="Book Antiqua"/>
          <w:b/>
          <w:sz w:val="24"/>
          <w:szCs w:val="24"/>
        </w:rPr>
        <w:t>Received:</w:t>
      </w:r>
      <w:r w:rsidRPr="00FB4070">
        <w:rPr>
          <w:rFonts w:ascii="Book Antiqua" w:eastAsia="宋体" w:hAnsi="Book Antiqua" w:hint="eastAsia"/>
          <w:sz w:val="24"/>
          <w:szCs w:val="24"/>
          <w:lang w:eastAsia="zh-CN"/>
        </w:rPr>
        <w:t xml:space="preserve"> April 28, 2015</w:t>
      </w:r>
    </w:p>
    <w:p w:rsidR="0049282C" w:rsidRPr="00FB4070" w:rsidRDefault="0049282C" w:rsidP="0049282C">
      <w:pPr>
        <w:spacing w:line="360" w:lineRule="auto"/>
        <w:rPr>
          <w:rFonts w:ascii="Book Antiqua" w:eastAsia="宋体" w:hAnsi="Book Antiqua"/>
          <w:sz w:val="24"/>
          <w:szCs w:val="24"/>
          <w:lang w:eastAsia="zh-CN"/>
        </w:rPr>
      </w:pPr>
      <w:r w:rsidRPr="00FB4070">
        <w:rPr>
          <w:rFonts w:ascii="Book Antiqua" w:hAnsi="Book Antiqua"/>
          <w:b/>
          <w:sz w:val="24"/>
          <w:szCs w:val="24"/>
        </w:rPr>
        <w:t>Peer-review started:</w:t>
      </w:r>
      <w:r w:rsidRPr="00FB4070">
        <w:rPr>
          <w:rFonts w:ascii="Book Antiqua" w:eastAsia="宋体" w:hAnsi="Book Antiqua" w:hint="eastAsia"/>
          <w:b/>
          <w:sz w:val="24"/>
          <w:szCs w:val="24"/>
          <w:lang w:eastAsia="zh-CN"/>
        </w:rPr>
        <w:t xml:space="preserve"> </w:t>
      </w:r>
      <w:r w:rsidRPr="00FB4070">
        <w:rPr>
          <w:rFonts w:ascii="Book Antiqua" w:eastAsia="宋体" w:hAnsi="Book Antiqua" w:hint="eastAsia"/>
          <w:sz w:val="24"/>
          <w:szCs w:val="24"/>
          <w:lang w:eastAsia="zh-CN"/>
        </w:rPr>
        <w:t>May 6, 2015</w:t>
      </w:r>
    </w:p>
    <w:p w:rsidR="0049282C" w:rsidRPr="00FB4070" w:rsidRDefault="0049282C" w:rsidP="0049282C">
      <w:pPr>
        <w:spacing w:line="360" w:lineRule="auto"/>
        <w:rPr>
          <w:rFonts w:ascii="Book Antiqua" w:eastAsia="宋体" w:hAnsi="Book Antiqua"/>
          <w:sz w:val="24"/>
          <w:szCs w:val="24"/>
          <w:lang w:eastAsia="zh-CN"/>
        </w:rPr>
      </w:pPr>
      <w:r w:rsidRPr="00FB4070">
        <w:rPr>
          <w:rFonts w:ascii="Book Antiqua" w:hAnsi="Book Antiqua"/>
          <w:b/>
          <w:sz w:val="24"/>
          <w:szCs w:val="24"/>
        </w:rPr>
        <w:t>First decision:</w:t>
      </w:r>
      <w:r w:rsidRPr="00FB4070">
        <w:rPr>
          <w:rFonts w:ascii="Book Antiqua" w:eastAsia="宋体" w:hAnsi="Book Antiqua"/>
          <w:b/>
          <w:sz w:val="24"/>
          <w:szCs w:val="24"/>
          <w:lang w:eastAsia="zh-CN"/>
        </w:rPr>
        <w:t xml:space="preserve"> </w:t>
      </w:r>
      <w:r w:rsidRPr="00FB4070">
        <w:rPr>
          <w:rFonts w:ascii="Book Antiqua" w:eastAsia="宋体" w:hAnsi="Book Antiqua" w:hint="eastAsia"/>
          <w:sz w:val="24"/>
          <w:szCs w:val="24"/>
          <w:lang w:eastAsia="zh-CN"/>
        </w:rPr>
        <w:t>June 25, 2015</w:t>
      </w:r>
    </w:p>
    <w:p w:rsidR="0049282C" w:rsidRPr="00FB4070" w:rsidRDefault="0049282C" w:rsidP="0049282C">
      <w:pPr>
        <w:spacing w:line="360" w:lineRule="auto"/>
        <w:rPr>
          <w:rFonts w:ascii="Book Antiqua" w:eastAsia="宋体" w:hAnsi="Book Antiqua"/>
          <w:sz w:val="24"/>
          <w:szCs w:val="24"/>
          <w:lang w:eastAsia="zh-CN"/>
        </w:rPr>
      </w:pPr>
      <w:r w:rsidRPr="00FB4070">
        <w:rPr>
          <w:rFonts w:ascii="Book Antiqua" w:hAnsi="Book Antiqua"/>
          <w:b/>
          <w:sz w:val="24"/>
          <w:szCs w:val="24"/>
        </w:rPr>
        <w:t xml:space="preserve">Revised: </w:t>
      </w:r>
      <w:r w:rsidRPr="00FB4070">
        <w:rPr>
          <w:rFonts w:ascii="Book Antiqua" w:eastAsia="宋体" w:hAnsi="Book Antiqua" w:hint="eastAsia"/>
          <w:sz w:val="24"/>
          <w:szCs w:val="24"/>
          <w:lang w:eastAsia="zh-CN"/>
        </w:rPr>
        <w:t>July 15, 2015</w:t>
      </w:r>
    </w:p>
    <w:p w:rsidR="0049282C" w:rsidRPr="001D79A7" w:rsidRDefault="0049282C" w:rsidP="0049282C">
      <w:pPr>
        <w:rPr>
          <w:rFonts w:ascii="Book Antiqua" w:hAnsi="Book Antiqua" w:cs="宋体"/>
          <w:sz w:val="24"/>
        </w:rPr>
      </w:pPr>
      <w:r w:rsidRPr="00FB4070">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001D79A7" w:rsidRPr="001D79A7">
        <w:rPr>
          <w:rFonts w:ascii="Book Antiqua" w:hAnsi="Book Antiqua" w:cs="宋体"/>
          <w:sz w:val="24"/>
        </w:rPr>
        <w:t xml:space="preserve"> </w:t>
      </w:r>
      <w:r w:rsidR="001D79A7">
        <w:rPr>
          <w:rFonts w:ascii="Book Antiqua" w:hAnsi="Book Antiqua" w:cs="宋体"/>
          <w:sz w:val="24"/>
        </w:rPr>
        <w:t>August 10</w:t>
      </w:r>
      <w:r w:rsidR="001D79A7" w:rsidRPr="00AF30D4">
        <w:rPr>
          <w:rFonts w:ascii="Book Antiqua" w:hAnsi="Book Antiqua" w:cs="宋体"/>
          <w:sz w:val="24"/>
        </w:rPr>
        <w:t>,</w:t>
      </w:r>
      <w:r w:rsidR="001D79A7">
        <w:rPr>
          <w:rFonts w:ascii="Book Antiqua" w:hAnsi="Book Antiqua" w:cs="宋体"/>
          <w:sz w:val="24"/>
        </w:rPr>
        <w:t xml:space="preserve"> 2015</w:t>
      </w:r>
      <w:bookmarkStart w:id="11" w:name="_GoBack"/>
      <w:bookmarkEnd w:id="11"/>
      <w:r w:rsidRPr="00FB4070">
        <w:rPr>
          <w:rFonts w:ascii="Book Antiqua" w:hAnsi="Book Antiqua"/>
          <w:sz w:val="24"/>
          <w:szCs w:val="24"/>
        </w:rPr>
        <w:t xml:space="preserve"> </w:t>
      </w:r>
      <w:bookmarkEnd w:id="4"/>
      <w:bookmarkEnd w:id="5"/>
      <w:bookmarkEnd w:id="6"/>
      <w:bookmarkEnd w:id="7"/>
      <w:bookmarkEnd w:id="8"/>
      <w:bookmarkEnd w:id="9"/>
      <w:bookmarkEnd w:id="10"/>
    </w:p>
    <w:p w:rsidR="0049282C" w:rsidRPr="00FB4070" w:rsidRDefault="0049282C" w:rsidP="0049282C">
      <w:pPr>
        <w:spacing w:line="360" w:lineRule="auto"/>
        <w:rPr>
          <w:rFonts w:ascii="Book Antiqua" w:hAnsi="Book Antiqua"/>
          <w:b/>
          <w:sz w:val="24"/>
          <w:szCs w:val="24"/>
        </w:rPr>
      </w:pPr>
      <w:r w:rsidRPr="00FB4070">
        <w:rPr>
          <w:rFonts w:ascii="Book Antiqua" w:hAnsi="Book Antiqua"/>
          <w:b/>
          <w:sz w:val="24"/>
          <w:szCs w:val="24"/>
        </w:rPr>
        <w:t>Article in press:</w:t>
      </w:r>
    </w:p>
    <w:p w:rsidR="0049282C" w:rsidRPr="00FB4070" w:rsidRDefault="0049282C" w:rsidP="0049282C">
      <w:pPr>
        <w:spacing w:line="360" w:lineRule="auto"/>
        <w:rPr>
          <w:rFonts w:ascii="Book Antiqua" w:hAnsi="Book Antiqua"/>
          <w:b/>
          <w:sz w:val="24"/>
          <w:szCs w:val="24"/>
        </w:rPr>
      </w:pPr>
      <w:r w:rsidRPr="00FB4070">
        <w:rPr>
          <w:rFonts w:ascii="Book Antiqua" w:hAnsi="Book Antiqua"/>
          <w:b/>
          <w:sz w:val="24"/>
          <w:szCs w:val="24"/>
        </w:rPr>
        <w:t xml:space="preserve">Published online: </w:t>
      </w: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Cs/>
          <w:sz w:val="24"/>
          <w:szCs w:val="24"/>
          <w:lang w:eastAsia="zh-CN"/>
        </w:rPr>
      </w:pPr>
    </w:p>
    <w:p w:rsidR="0049282C" w:rsidRPr="00FB4070" w:rsidRDefault="0049282C" w:rsidP="00C26113">
      <w:pPr>
        <w:wordWrap/>
        <w:spacing w:line="360" w:lineRule="auto"/>
        <w:rPr>
          <w:rFonts w:ascii="Book Antiqua" w:eastAsia="宋体" w:hAnsi="Book Antiqua" w:cs="Times New Roman"/>
          <w:b/>
          <w:sz w:val="24"/>
          <w:szCs w:val="24"/>
          <w:lang w:eastAsia="zh-CN"/>
        </w:rPr>
      </w:pPr>
    </w:p>
    <w:p w:rsidR="0049282C" w:rsidRPr="00FB4070" w:rsidRDefault="0049282C" w:rsidP="00C26113">
      <w:pPr>
        <w:wordWrap/>
        <w:spacing w:line="360" w:lineRule="auto"/>
        <w:rPr>
          <w:rFonts w:ascii="Book Antiqua" w:eastAsia="宋体" w:hAnsi="Book Antiqua" w:cs="Times New Roman"/>
          <w:b/>
          <w:sz w:val="24"/>
          <w:szCs w:val="24"/>
          <w:lang w:eastAsia="zh-CN"/>
        </w:rPr>
      </w:pPr>
    </w:p>
    <w:p w:rsidR="00EE72B9" w:rsidRPr="00FB4070" w:rsidRDefault="00EE72B9" w:rsidP="00C26113">
      <w:pPr>
        <w:wordWrap/>
        <w:spacing w:line="360" w:lineRule="auto"/>
        <w:rPr>
          <w:rFonts w:ascii="Book Antiqua" w:eastAsia="宋体" w:hAnsi="Book Antiqua" w:cs="Times New Roman"/>
          <w:b/>
          <w:sz w:val="24"/>
          <w:szCs w:val="24"/>
          <w:lang w:eastAsia="zh-CN"/>
        </w:rPr>
      </w:pPr>
      <w:r w:rsidRPr="00FB4070">
        <w:rPr>
          <w:rFonts w:ascii="Book Antiqua" w:hAnsi="Book Antiqua" w:cs="Times New Roman"/>
          <w:b/>
          <w:sz w:val="24"/>
          <w:szCs w:val="24"/>
        </w:rPr>
        <w:t>A</w:t>
      </w:r>
      <w:r w:rsidR="0049282C" w:rsidRPr="00FB4070">
        <w:rPr>
          <w:rFonts w:ascii="Book Antiqua" w:hAnsi="Book Antiqua" w:cs="Times New Roman"/>
          <w:b/>
          <w:sz w:val="24"/>
          <w:szCs w:val="24"/>
        </w:rPr>
        <w:t>bstract</w:t>
      </w:r>
    </w:p>
    <w:p w:rsidR="00D25614" w:rsidRPr="00FB4070" w:rsidRDefault="00674C06"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Early diagnosis of liver cirrhosis is important. Ultrasound-guided liver biopsy is the gold standard for diagnosis of liver cirrhosis. However, its invasiveness a</w:t>
      </w:r>
      <w:r w:rsidR="008F19D8" w:rsidRPr="00FB4070">
        <w:rPr>
          <w:rFonts w:ascii="Book Antiqua" w:hAnsi="Book Antiqua" w:cs="Times New Roman"/>
          <w:sz w:val="24"/>
          <w:szCs w:val="24"/>
        </w:rPr>
        <w:t>nd sampling</w:t>
      </w:r>
      <w:r w:rsidRPr="00FB4070">
        <w:rPr>
          <w:rFonts w:ascii="Book Antiqua" w:hAnsi="Book Antiqua" w:cs="Times New Roman"/>
          <w:sz w:val="24"/>
          <w:szCs w:val="24"/>
        </w:rPr>
        <w:t xml:space="preserve"> bias limit the applicability of the method. Basic imaging for the diagnosis of liver cirrhosis has developed over the last few decades, enabling early detection of morphological changes of the liver by ultrasonography (US), computed tomography, and magnetic resonance imaging (MRI). They are also accurate diagnostic methods for advanced liver cirrhosis, for which early diagnosis is difficult. There are a number of ways to compensate for this difficulty, including texture analysis to more closely identify the homogeneity of hepatic parenchyma, elastography to measure the stiffness and elasticity of the liver, and perfusion studies to determine the blood flow volume, transit time, and velocity. Amongst these methods, elastography using US and MRI was found to be slightly easier, faster, and able to provide an accurate diagnosis. Early diagnosis of liver cirrhosis using MRI or US elastography is therefore a realistic alternative, but further research is still needed.</w:t>
      </w:r>
    </w:p>
    <w:p w:rsidR="007F24D5" w:rsidRPr="00FB4070" w:rsidRDefault="007F24D5" w:rsidP="00C26113">
      <w:pPr>
        <w:wordWrap/>
        <w:spacing w:line="360" w:lineRule="auto"/>
        <w:rPr>
          <w:rFonts w:ascii="Book Antiqua" w:hAnsi="Book Antiqua" w:cs="Times New Roman"/>
          <w:sz w:val="24"/>
          <w:szCs w:val="24"/>
        </w:rPr>
      </w:pPr>
    </w:p>
    <w:p w:rsidR="007F24D5" w:rsidRPr="00FB4070" w:rsidRDefault="007F24D5" w:rsidP="00C26113">
      <w:pPr>
        <w:wordWrap/>
        <w:autoSpaceDE/>
        <w:autoSpaceDN/>
        <w:spacing w:line="360" w:lineRule="auto"/>
        <w:rPr>
          <w:rFonts w:ascii="Book Antiqua" w:eastAsia="宋体" w:hAnsi="Book Antiqua" w:cs="Tahoma"/>
          <w:b/>
          <w:sz w:val="24"/>
          <w:szCs w:val="24"/>
        </w:rPr>
      </w:pPr>
      <w:r w:rsidRPr="00FB4070">
        <w:rPr>
          <w:rFonts w:ascii="Book Antiqua" w:hAnsi="Book Antiqua" w:cs="Tahoma"/>
          <w:b/>
          <w:sz w:val="24"/>
          <w:szCs w:val="24"/>
        </w:rPr>
        <w:t>Key</w:t>
      </w:r>
      <w:r w:rsidRPr="00FB4070">
        <w:rPr>
          <w:rFonts w:ascii="Book Antiqua" w:eastAsia="宋体" w:hAnsi="Book Antiqua" w:cs="Tahoma"/>
          <w:b/>
          <w:sz w:val="24"/>
          <w:szCs w:val="24"/>
          <w:lang w:eastAsia="zh-CN"/>
        </w:rPr>
        <w:t xml:space="preserve"> </w:t>
      </w:r>
      <w:r w:rsidRPr="00FB4070">
        <w:rPr>
          <w:rFonts w:ascii="Book Antiqua" w:hAnsi="Book Antiqua" w:cs="Tahoma"/>
          <w:b/>
          <w:sz w:val="24"/>
          <w:szCs w:val="24"/>
        </w:rPr>
        <w:t>word</w:t>
      </w:r>
      <w:r w:rsidRPr="00FB4070">
        <w:rPr>
          <w:rFonts w:ascii="Book Antiqua" w:eastAsia="宋体" w:hAnsi="Book Antiqua" w:cs="Tahoma"/>
          <w:b/>
          <w:sz w:val="24"/>
          <w:szCs w:val="24"/>
          <w:lang w:eastAsia="zh-CN"/>
        </w:rPr>
        <w:t>s:</w:t>
      </w:r>
      <w:r w:rsidR="0049282C" w:rsidRPr="00FB4070">
        <w:rPr>
          <w:rFonts w:ascii="Book Antiqua" w:eastAsia="宋体" w:hAnsi="Book Antiqua" w:cs="Tahoma" w:hint="eastAsia"/>
          <w:b/>
          <w:sz w:val="24"/>
          <w:szCs w:val="24"/>
          <w:lang w:eastAsia="zh-CN"/>
        </w:rPr>
        <w:t xml:space="preserve"> </w:t>
      </w:r>
      <w:r w:rsidRPr="00FB4070">
        <w:rPr>
          <w:rFonts w:ascii="Book Antiqua" w:eastAsia="Batang" w:hAnsi="Book Antiqua" w:cs="Batang"/>
          <w:sz w:val="24"/>
          <w:szCs w:val="24"/>
          <w:lang w:eastAsia="zh-CN"/>
        </w:rPr>
        <w:t>Liver</w:t>
      </w:r>
      <w:r w:rsidR="00E754C7" w:rsidRPr="00FB4070">
        <w:rPr>
          <w:rFonts w:ascii="Book Antiqua" w:eastAsia="Batang" w:hAnsi="Book Antiqua" w:cs="Batang"/>
          <w:sz w:val="24"/>
          <w:szCs w:val="24"/>
        </w:rPr>
        <w:t xml:space="preserve"> fibrosis; U</w:t>
      </w:r>
      <w:r w:rsidRPr="00FB4070">
        <w:rPr>
          <w:rFonts w:ascii="Book Antiqua" w:eastAsia="Batang" w:hAnsi="Book Antiqua" w:cs="Batang"/>
          <w:sz w:val="24"/>
          <w:szCs w:val="24"/>
        </w:rPr>
        <w:t>l</w:t>
      </w:r>
      <w:r w:rsidR="00E754C7" w:rsidRPr="00FB4070">
        <w:rPr>
          <w:rFonts w:ascii="Book Antiqua" w:eastAsia="Batang" w:hAnsi="Book Antiqua" w:cs="Batang"/>
          <w:sz w:val="24"/>
          <w:szCs w:val="24"/>
        </w:rPr>
        <w:t xml:space="preserve">trasonography; Computed </w:t>
      </w:r>
      <w:r w:rsidR="0049282C" w:rsidRPr="00FB4070">
        <w:rPr>
          <w:rFonts w:ascii="Book Antiqua" w:eastAsia="宋体" w:hAnsi="Book Antiqua" w:cs="Batang" w:hint="eastAsia"/>
          <w:sz w:val="24"/>
          <w:szCs w:val="24"/>
          <w:lang w:eastAsia="zh-CN"/>
        </w:rPr>
        <w:t>t</w:t>
      </w:r>
      <w:r w:rsidR="00E754C7" w:rsidRPr="00FB4070">
        <w:rPr>
          <w:rFonts w:ascii="Book Antiqua" w:eastAsia="Batang" w:hAnsi="Book Antiqua" w:cs="Batang"/>
          <w:sz w:val="24"/>
          <w:szCs w:val="24"/>
        </w:rPr>
        <w:t xml:space="preserve">omography; Magnetic </w:t>
      </w:r>
      <w:r w:rsidR="0049282C" w:rsidRPr="00FB4070">
        <w:rPr>
          <w:rFonts w:ascii="Book Antiqua" w:eastAsia="宋体" w:hAnsi="Book Antiqua" w:cs="Batang" w:hint="eastAsia"/>
          <w:sz w:val="24"/>
          <w:szCs w:val="24"/>
          <w:lang w:eastAsia="zh-CN"/>
        </w:rPr>
        <w:t>r</w:t>
      </w:r>
      <w:r w:rsidR="00E754C7" w:rsidRPr="00FB4070">
        <w:rPr>
          <w:rFonts w:ascii="Book Antiqua" w:eastAsia="Batang" w:hAnsi="Book Antiqua" w:cs="Batang"/>
          <w:sz w:val="24"/>
          <w:szCs w:val="24"/>
        </w:rPr>
        <w:t xml:space="preserve">esonance </w:t>
      </w:r>
      <w:r w:rsidR="0049282C" w:rsidRPr="00FB4070">
        <w:rPr>
          <w:rFonts w:ascii="Book Antiqua" w:eastAsia="宋体" w:hAnsi="Book Antiqua" w:cs="Batang" w:hint="eastAsia"/>
          <w:sz w:val="24"/>
          <w:szCs w:val="24"/>
          <w:lang w:eastAsia="zh-CN"/>
        </w:rPr>
        <w:t>i</w:t>
      </w:r>
      <w:r w:rsidRPr="00FB4070">
        <w:rPr>
          <w:rFonts w:ascii="Book Antiqua" w:eastAsia="Batang" w:hAnsi="Book Antiqua" w:cs="Batang"/>
          <w:sz w:val="24"/>
          <w:szCs w:val="24"/>
        </w:rPr>
        <w:t xml:space="preserve">maging; </w:t>
      </w:r>
      <w:r w:rsidR="00E754C7" w:rsidRPr="00FB4070">
        <w:rPr>
          <w:rFonts w:ascii="Book Antiqua" w:eastAsia="Batang" w:hAnsi="Book Antiqua" w:cs="Batang"/>
          <w:sz w:val="24"/>
          <w:szCs w:val="24"/>
        </w:rPr>
        <w:t xml:space="preserve">Magnetic </w:t>
      </w:r>
      <w:r w:rsidR="0049282C" w:rsidRPr="00FB4070">
        <w:rPr>
          <w:rFonts w:ascii="Book Antiqua" w:eastAsia="宋体" w:hAnsi="Book Antiqua" w:cs="Batang" w:hint="eastAsia"/>
          <w:sz w:val="24"/>
          <w:szCs w:val="24"/>
          <w:lang w:eastAsia="zh-CN"/>
        </w:rPr>
        <w:t>r</w:t>
      </w:r>
      <w:r w:rsidR="00E754C7" w:rsidRPr="00FB4070">
        <w:rPr>
          <w:rFonts w:ascii="Book Antiqua" w:eastAsia="Batang" w:hAnsi="Book Antiqua" w:cs="Batang"/>
          <w:sz w:val="24"/>
          <w:szCs w:val="24"/>
        </w:rPr>
        <w:t xml:space="preserve">esonance </w:t>
      </w:r>
      <w:r w:rsidR="0049282C" w:rsidRPr="00FB4070">
        <w:rPr>
          <w:rFonts w:ascii="Book Antiqua" w:eastAsia="宋体" w:hAnsi="Book Antiqua" w:cs="Batang" w:hint="eastAsia"/>
          <w:sz w:val="24"/>
          <w:szCs w:val="24"/>
          <w:lang w:eastAsia="zh-CN"/>
        </w:rPr>
        <w:t>e</w:t>
      </w:r>
      <w:r w:rsidR="00513293" w:rsidRPr="00FB4070">
        <w:rPr>
          <w:rFonts w:ascii="Book Antiqua" w:eastAsia="Batang" w:hAnsi="Book Antiqua" w:cs="Batang"/>
          <w:sz w:val="24"/>
          <w:szCs w:val="24"/>
        </w:rPr>
        <w:t xml:space="preserve">lastography; ARFI </w:t>
      </w:r>
      <w:r w:rsidR="0049282C" w:rsidRPr="00FB4070">
        <w:rPr>
          <w:rFonts w:ascii="Book Antiqua" w:eastAsia="宋体" w:hAnsi="Book Antiqua" w:cs="Batang" w:hint="eastAsia"/>
          <w:sz w:val="24"/>
          <w:szCs w:val="24"/>
          <w:lang w:eastAsia="zh-CN"/>
        </w:rPr>
        <w:t>i</w:t>
      </w:r>
      <w:r w:rsidR="00513293" w:rsidRPr="00FB4070">
        <w:rPr>
          <w:rFonts w:ascii="Book Antiqua" w:eastAsia="Batang" w:hAnsi="Book Antiqua" w:cs="Batang"/>
          <w:sz w:val="24"/>
          <w:szCs w:val="24"/>
        </w:rPr>
        <w:t>maging; Sonoelastography</w:t>
      </w:r>
    </w:p>
    <w:p w:rsidR="00513293" w:rsidRPr="00FB4070" w:rsidRDefault="00513293" w:rsidP="00C26113">
      <w:pPr>
        <w:wordWrap/>
        <w:adjustRightInd w:val="0"/>
        <w:snapToGrid w:val="0"/>
        <w:spacing w:line="360" w:lineRule="auto"/>
        <w:rPr>
          <w:rFonts w:ascii="Book Antiqua" w:hAnsi="Book Antiqua" w:cs="Tahoma"/>
          <w:b/>
          <w:sz w:val="24"/>
          <w:szCs w:val="24"/>
        </w:rPr>
      </w:pPr>
    </w:p>
    <w:p w:rsidR="007F24D5" w:rsidRPr="00FB4070" w:rsidRDefault="007F24D5" w:rsidP="00C26113">
      <w:pPr>
        <w:wordWrap/>
        <w:adjustRightInd w:val="0"/>
        <w:snapToGrid w:val="0"/>
        <w:spacing w:line="360" w:lineRule="auto"/>
        <w:rPr>
          <w:rFonts w:ascii="Book Antiqua" w:hAnsi="Book Antiqua" w:cs="Tahoma"/>
          <w:sz w:val="24"/>
          <w:szCs w:val="24"/>
        </w:rPr>
      </w:pPr>
      <w:r w:rsidRPr="00FB4070">
        <w:rPr>
          <w:rFonts w:ascii="Book Antiqua" w:hAnsi="Book Antiqua" w:cs="Tahoma"/>
          <w:b/>
          <w:sz w:val="24"/>
          <w:szCs w:val="24"/>
          <w:lang w:eastAsia="ja-JP"/>
        </w:rPr>
        <w:t>© The Author(s) 2015.</w:t>
      </w:r>
      <w:r w:rsidRPr="00FB4070">
        <w:rPr>
          <w:rFonts w:ascii="Book Antiqua" w:hAnsi="Book Antiqua" w:cs="Tahoma"/>
          <w:sz w:val="24"/>
          <w:szCs w:val="24"/>
          <w:lang w:eastAsia="ja-JP"/>
        </w:rPr>
        <w:t xml:space="preserve"> Published by Baishideng Publishing Group Inc. All rights reserved.</w:t>
      </w:r>
    </w:p>
    <w:p w:rsidR="007F24D5" w:rsidRPr="00FB4070" w:rsidRDefault="007F24D5" w:rsidP="00C26113">
      <w:pPr>
        <w:wordWrap/>
        <w:adjustRightInd w:val="0"/>
        <w:snapToGrid w:val="0"/>
        <w:spacing w:line="360" w:lineRule="auto"/>
        <w:rPr>
          <w:rFonts w:ascii="Book Antiqua" w:hAnsi="Book Antiqua" w:cs="Tahoma"/>
          <w:sz w:val="24"/>
          <w:szCs w:val="24"/>
        </w:rPr>
      </w:pPr>
    </w:p>
    <w:p w:rsidR="00513293" w:rsidRPr="00FB4070" w:rsidRDefault="007F24D5" w:rsidP="0049282C">
      <w:pPr>
        <w:wordWrap/>
        <w:autoSpaceDE/>
        <w:autoSpaceDN/>
        <w:spacing w:line="360" w:lineRule="auto"/>
        <w:rPr>
          <w:rFonts w:ascii="Book Antiqua" w:hAnsi="Book Antiqua" w:cs="Times New Roman"/>
          <w:sz w:val="24"/>
          <w:szCs w:val="24"/>
        </w:rPr>
      </w:pPr>
      <w:r w:rsidRPr="00FB4070">
        <w:rPr>
          <w:rFonts w:ascii="Book Antiqua" w:eastAsia="Arial Unicode MS" w:hAnsi="Book Antiqua" w:cs="Arial Unicode MS"/>
          <w:b/>
          <w:sz w:val="24"/>
          <w:szCs w:val="24"/>
        </w:rPr>
        <w:t>Core tip</w:t>
      </w:r>
      <w:r w:rsidRPr="00FB4070">
        <w:rPr>
          <w:rFonts w:ascii="Book Antiqua" w:eastAsia="Arial Unicode MS" w:hAnsi="Book Antiqua" w:cs="Arial Unicode MS"/>
          <w:b/>
          <w:sz w:val="24"/>
          <w:szCs w:val="24"/>
          <w:lang w:eastAsia="zh-CN"/>
        </w:rPr>
        <w:t>:</w:t>
      </w:r>
      <w:r w:rsidR="0049282C" w:rsidRPr="00FB4070">
        <w:rPr>
          <w:rFonts w:ascii="Book Antiqua" w:eastAsia="Arial Unicode MS" w:hAnsi="Book Antiqua" w:cs="Arial Unicode MS" w:hint="eastAsia"/>
          <w:b/>
          <w:sz w:val="24"/>
          <w:szCs w:val="24"/>
          <w:lang w:eastAsia="zh-CN"/>
        </w:rPr>
        <w:t xml:space="preserve"> </w:t>
      </w:r>
      <w:r w:rsidR="00513293" w:rsidRPr="00FB4070">
        <w:rPr>
          <w:rFonts w:ascii="Book Antiqua" w:hAnsi="Book Antiqua" w:cs="Times New Roman"/>
          <w:sz w:val="24"/>
          <w:szCs w:val="24"/>
        </w:rPr>
        <w:t xml:space="preserve">The development of new imaging modalities for liver cirrhosis has enabled early and accurate diagnosis of liver cirrhosis. Currently, elastography, used to measure the stiffness and elasticity of the liver, is more widely applied than texture. </w:t>
      </w:r>
      <w:r w:rsidR="00B26482" w:rsidRPr="00FB4070">
        <w:rPr>
          <w:rFonts w:ascii="Book Antiqua" w:hAnsi="Book Antiqua" w:cs="Times New Roman"/>
          <w:sz w:val="24"/>
          <w:szCs w:val="24"/>
        </w:rPr>
        <w:t>U</w:t>
      </w:r>
      <w:r w:rsidR="00513293" w:rsidRPr="00FB4070">
        <w:rPr>
          <w:rFonts w:ascii="Book Antiqua" w:hAnsi="Book Antiqua" w:cs="Times New Roman"/>
          <w:sz w:val="24"/>
          <w:szCs w:val="24"/>
        </w:rPr>
        <w:t xml:space="preserve">ltrasound is simple imaging tool in diagnosing cirrhosis and can be added as several additional complementary technologies. The non-inferior diagnostic capability, non-invasiveness and relative cost-effectiveness of </w:t>
      </w:r>
      <w:r w:rsidR="0049282C" w:rsidRPr="00FB4070">
        <w:rPr>
          <w:rFonts w:ascii="Book Antiqua" w:hAnsi="Book Antiqua" w:cs="Times New Roman"/>
          <w:sz w:val="24"/>
          <w:szCs w:val="24"/>
        </w:rPr>
        <w:t>ultrasonography</w:t>
      </w:r>
      <w:r w:rsidR="00513293" w:rsidRPr="00FB4070">
        <w:rPr>
          <w:rFonts w:ascii="Book Antiqua" w:hAnsi="Book Antiqua" w:cs="Times New Roman"/>
          <w:sz w:val="24"/>
          <w:szCs w:val="24"/>
        </w:rPr>
        <w:t xml:space="preserve"> elastography may enable it to be one of the most useful techniques for diagnosis of liver cirrhosis. </w:t>
      </w:r>
    </w:p>
    <w:p w:rsidR="007F24D5" w:rsidRPr="00FB4070" w:rsidRDefault="007F24D5" w:rsidP="00C26113">
      <w:pPr>
        <w:wordWrap/>
        <w:spacing w:line="360" w:lineRule="auto"/>
        <w:rPr>
          <w:rFonts w:ascii="Book Antiqua" w:hAnsi="Book Antiqua" w:cs="Times New Roman"/>
          <w:sz w:val="24"/>
          <w:szCs w:val="24"/>
        </w:rPr>
      </w:pPr>
    </w:p>
    <w:p w:rsidR="0049282C" w:rsidRPr="00FB4070" w:rsidRDefault="0049282C" w:rsidP="0049282C">
      <w:pPr>
        <w:wordWrap/>
        <w:spacing w:line="360" w:lineRule="auto"/>
        <w:rPr>
          <w:rFonts w:ascii="Book Antiqua" w:eastAsia="宋体" w:hAnsi="Book Antiqua" w:cs="Times New Roman"/>
          <w:bCs/>
          <w:sz w:val="24"/>
          <w:szCs w:val="24"/>
          <w:lang w:eastAsia="zh-CN"/>
        </w:rPr>
      </w:pPr>
      <w:r w:rsidRPr="00FB4070">
        <w:rPr>
          <w:rFonts w:ascii="Book Antiqua" w:eastAsiaTheme="majorHAnsi" w:hAnsi="Book Antiqua" w:cs="Times New Roman"/>
          <w:bCs/>
          <w:sz w:val="24"/>
          <w:szCs w:val="24"/>
        </w:rPr>
        <w:lastRenderedPageBreak/>
        <w:t>Yeom</w:t>
      </w:r>
      <w:r w:rsidRPr="00FB4070">
        <w:rPr>
          <w:rFonts w:ascii="Book Antiqua" w:eastAsia="宋体" w:hAnsi="Book Antiqua" w:cs="Times New Roman" w:hint="eastAsia"/>
          <w:bCs/>
          <w:sz w:val="24"/>
          <w:szCs w:val="24"/>
          <w:lang w:eastAsia="zh-CN"/>
        </w:rPr>
        <w:t xml:space="preserve"> SK</w:t>
      </w:r>
      <w:r w:rsidRPr="00FB4070">
        <w:rPr>
          <w:rFonts w:ascii="Book Antiqua" w:eastAsiaTheme="majorHAnsi" w:hAnsi="Book Antiqua" w:cs="Times New Roman"/>
          <w:bCs/>
          <w:sz w:val="24"/>
          <w:szCs w:val="24"/>
        </w:rPr>
        <w:t>, Lee</w:t>
      </w:r>
      <w:r w:rsidRPr="00FB4070">
        <w:rPr>
          <w:rFonts w:ascii="Book Antiqua" w:eastAsia="宋体" w:hAnsi="Book Antiqua" w:cs="Times New Roman" w:hint="eastAsia"/>
          <w:bCs/>
          <w:sz w:val="24"/>
          <w:szCs w:val="24"/>
          <w:lang w:eastAsia="zh-CN"/>
        </w:rPr>
        <w:t xml:space="preserve"> CH</w:t>
      </w:r>
      <w:r w:rsidRPr="00FB4070">
        <w:rPr>
          <w:rFonts w:ascii="Book Antiqua" w:eastAsiaTheme="majorHAnsi" w:hAnsi="Book Antiqua" w:cs="Times New Roman"/>
          <w:bCs/>
          <w:sz w:val="24"/>
          <w:szCs w:val="24"/>
        </w:rPr>
        <w:t>, Cha</w:t>
      </w:r>
      <w:r w:rsidRPr="00FB4070">
        <w:rPr>
          <w:rFonts w:ascii="Book Antiqua" w:eastAsia="宋体" w:hAnsi="Book Antiqua" w:cs="Times New Roman" w:hint="eastAsia"/>
          <w:bCs/>
          <w:sz w:val="24"/>
          <w:szCs w:val="24"/>
          <w:lang w:eastAsia="zh-CN"/>
        </w:rPr>
        <w:t xml:space="preserve"> SH</w:t>
      </w:r>
      <w:r w:rsidRPr="00FB4070">
        <w:rPr>
          <w:rFonts w:ascii="Book Antiqua" w:eastAsiaTheme="majorHAnsi" w:hAnsi="Book Antiqua" w:cs="Times New Roman"/>
          <w:bCs/>
          <w:sz w:val="24"/>
          <w:szCs w:val="24"/>
        </w:rPr>
        <w:t xml:space="preserve">, </w:t>
      </w:r>
      <w:r w:rsidRPr="00FB4070">
        <w:rPr>
          <w:rFonts w:ascii="Book Antiqua" w:eastAsia="Gulim" w:hAnsi="Book Antiqua"/>
          <w:kern w:val="0"/>
          <w:sz w:val="24"/>
          <w:szCs w:val="24"/>
        </w:rPr>
        <w:t>Park</w:t>
      </w:r>
      <w:r w:rsidRPr="00FB4070">
        <w:rPr>
          <w:rFonts w:ascii="Book Antiqua" w:eastAsia="宋体" w:hAnsi="Book Antiqua" w:hint="eastAsia"/>
          <w:kern w:val="0"/>
          <w:sz w:val="24"/>
          <w:szCs w:val="24"/>
          <w:lang w:eastAsia="zh-CN"/>
        </w:rPr>
        <w:t xml:space="preserve"> CM.</w:t>
      </w:r>
      <w:r w:rsidRPr="00FB4070">
        <w:rPr>
          <w:rFonts w:ascii="Book Antiqua" w:eastAsia="宋体" w:hAnsi="Book Antiqua" w:cs="Times New Roman" w:hint="eastAsia"/>
          <w:bCs/>
          <w:sz w:val="24"/>
          <w:szCs w:val="24"/>
          <w:lang w:eastAsia="zh-CN"/>
        </w:rPr>
        <w:t xml:space="preserve"> </w:t>
      </w:r>
      <w:r w:rsidRPr="00FB4070">
        <w:rPr>
          <w:rStyle w:val="Strong"/>
          <w:rFonts w:ascii="Book Antiqua" w:eastAsiaTheme="majorHAnsi" w:hAnsi="Book Antiqua" w:cs="Times New Roman"/>
          <w:b w:val="0"/>
          <w:sz w:val="24"/>
          <w:szCs w:val="24"/>
        </w:rPr>
        <w:t>Prediction of liver cirrhosis, using diagnostic imaging tools</w:t>
      </w:r>
      <w:r w:rsidRPr="00FB4070">
        <w:rPr>
          <w:rStyle w:val="Strong"/>
          <w:rFonts w:ascii="Book Antiqua" w:eastAsia="宋体" w:hAnsi="Book Antiqua" w:cs="Times New Roman" w:hint="eastAsia"/>
          <w:b w:val="0"/>
          <w:sz w:val="24"/>
          <w:szCs w:val="24"/>
          <w:lang w:eastAsia="zh-CN"/>
        </w:rPr>
        <w:t xml:space="preserve">. </w:t>
      </w:r>
      <w:r w:rsidRPr="00FB4070">
        <w:rPr>
          <w:rFonts w:ascii="Book Antiqua" w:hAnsi="Book Antiqua"/>
          <w:i/>
          <w:iCs/>
          <w:sz w:val="24"/>
          <w:szCs w:val="24"/>
        </w:rPr>
        <w:t>World J Hepatol</w:t>
      </w:r>
      <w:r w:rsidRPr="00FB4070">
        <w:rPr>
          <w:rFonts w:ascii="Book Antiqua" w:eastAsia="宋体" w:hAnsi="Book Antiqua" w:hint="eastAsia"/>
          <w:iCs/>
          <w:sz w:val="24"/>
          <w:szCs w:val="24"/>
          <w:lang w:eastAsia="zh-CN"/>
        </w:rPr>
        <w:t xml:space="preserve"> 2015; In press</w:t>
      </w:r>
    </w:p>
    <w:p w:rsidR="00D25614" w:rsidRPr="00FB4070" w:rsidRDefault="00D25614" w:rsidP="00C26113">
      <w:pPr>
        <w:widowControl/>
        <w:wordWrap/>
        <w:autoSpaceDE/>
        <w:autoSpaceDN/>
        <w:spacing w:line="360" w:lineRule="auto"/>
        <w:rPr>
          <w:rFonts w:ascii="Book Antiqua" w:hAnsi="Book Antiqua" w:cs="Times New Roman"/>
          <w:sz w:val="24"/>
          <w:szCs w:val="24"/>
        </w:rPr>
      </w:pPr>
      <w:r w:rsidRPr="00FB4070">
        <w:rPr>
          <w:rFonts w:ascii="Book Antiqua" w:hAnsi="Book Antiqua" w:cs="Times New Roman"/>
          <w:b/>
          <w:sz w:val="24"/>
          <w:szCs w:val="24"/>
        </w:rPr>
        <w:br w:type="page"/>
      </w:r>
    </w:p>
    <w:p w:rsidR="00EE72B9" w:rsidRPr="00FB4070" w:rsidRDefault="00EE72B9" w:rsidP="00C26113">
      <w:pPr>
        <w:wordWrap/>
        <w:spacing w:line="360" w:lineRule="auto"/>
        <w:rPr>
          <w:rFonts w:ascii="Book Antiqua" w:eastAsia="宋体" w:hAnsi="Book Antiqua" w:cs="Times New Roman"/>
          <w:b/>
          <w:sz w:val="24"/>
          <w:szCs w:val="24"/>
          <w:lang w:eastAsia="zh-CN"/>
        </w:rPr>
      </w:pPr>
      <w:r w:rsidRPr="00FB4070">
        <w:rPr>
          <w:rFonts w:ascii="Book Antiqua" w:hAnsi="Book Antiqua" w:cs="Times New Roman"/>
          <w:b/>
          <w:sz w:val="24"/>
          <w:szCs w:val="24"/>
        </w:rPr>
        <w:lastRenderedPageBreak/>
        <w:t>INTRODUCTION</w:t>
      </w:r>
    </w:p>
    <w:p w:rsidR="00545DA1" w:rsidRPr="00FB4070" w:rsidRDefault="00674C06"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Liver cirrhosis is the end stage of chronic liver disease. It</w:t>
      </w:r>
      <w:r w:rsidRPr="00FB4070">
        <w:rPr>
          <w:rFonts w:ascii="Book Antiqua" w:eastAsiaTheme="minorHAnsi" w:hAnsi="Book Antiqua" w:cs="Times New Roman"/>
          <w:sz w:val="24"/>
          <w:szCs w:val="24"/>
        </w:rPr>
        <w:t xml:space="preserve"> is caused by diffuse fibrosis and regenerating nodules that result from </w:t>
      </w:r>
      <w:r w:rsidR="00B83713" w:rsidRPr="00FB4070">
        <w:rPr>
          <w:rFonts w:ascii="Book Antiqua" w:eastAsiaTheme="minorHAnsi" w:hAnsi="Book Antiqua" w:cs="Times New Roman"/>
          <w:sz w:val="24"/>
          <w:szCs w:val="24"/>
        </w:rPr>
        <w:t xml:space="preserve">recurrent </w:t>
      </w:r>
      <w:r w:rsidRPr="00FB4070">
        <w:rPr>
          <w:rFonts w:ascii="Book Antiqua" w:eastAsiaTheme="minorHAnsi" w:hAnsi="Book Antiqua" w:cs="Times New Roman"/>
          <w:sz w:val="24"/>
          <w:szCs w:val="24"/>
        </w:rPr>
        <w:t>necrosis</w:t>
      </w:r>
      <w:r w:rsidR="00B83713" w:rsidRPr="00FB4070">
        <w:rPr>
          <w:rFonts w:ascii="Book Antiqua" w:eastAsiaTheme="minorHAnsi" w:hAnsi="Book Antiqua" w:cs="Times New Roman"/>
          <w:sz w:val="24"/>
          <w:szCs w:val="24"/>
        </w:rPr>
        <w:t xml:space="preserve"> of liver cell</w:t>
      </w:r>
      <w:r w:rsidRPr="00FB4070">
        <w:rPr>
          <w:rFonts w:ascii="Book Antiqua" w:eastAsiaTheme="minorHAnsi" w:hAnsi="Book Antiqua" w:cs="Times New Roman"/>
          <w:sz w:val="24"/>
          <w:szCs w:val="24"/>
        </w:rPr>
        <w:t xml:space="preserve"> and degeneration. </w:t>
      </w:r>
      <w:r w:rsidRPr="00FB4070">
        <w:rPr>
          <w:rFonts w:ascii="Book Antiqua" w:hAnsi="Book Antiqua" w:cs="Times New Roman"/>
          <w:sz w:val="24"/>
          <w:szCs w:val="24"/>
        </w:rPr>
        <w:t>It is recognized as an irreversible form of parenchymal fibrosis. Liver cirrhosis reduces hepatic function and results in multiple complications induced by nodular regeneration and portal hypertension, including ascites, variceal bleeding, renal failure due to hepatorenal syndrome, hepatic encephalopathy, and spontaneous bacterial peritonitis. In addition, the incidence of hepatocellular carcinoma is sharply increased. Recently, early liver cirrhosis was shown to be improved b</w:t>
      </w:r>
      <w:r w:rsidR="0049282C" w:rsidRPr="00FB4070">
        <w:rPr>
          <w:rFonts w:ascii="Book Antiqua" w:hAnsi="Book Antiqua" w:cs="Times New Roman"/>
          <w:sz w:val="24"/>
          <w:szCs w:val="24"/>
        </w:rPr>
        <w:t>y regression of collagen tissue</w:t>
      </w:r>
      <w:r w:rsidR="00744B08" w:rsidRPr="00FB4070">
        <w:rPr>
          <w:rFonts w:ascii="Book Antiqua" w:hAnsi="Book Antiqua" w:cs="Times New Roman"/>
          <w:sz w:val="24"/>
          <w:szCs w:val="24"/>
        </w:rPr>
        <w:fldChar w:fldCharType="begin">
          <w:fldData xml:space="preserve">PEVuZE5vdGU+PENpdGU+PEF1dGhvcj5NYXNzYXJyYXQ8L0F1dGhvcj48WWVhcj4yMDA0PC9ZZWFy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PEVuZE5vdGU+PENpdGU+PEF1dGhvcj5NYXNzYXJyYXQ8L0F1dGhvcj48WWVhcj4yMDA0PC9ZZWFy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64939" w:rsidRPr="00FB4070">
        <w:rPr>
          <w:rFonts w:ascii="Book Antiqua" w:hAnsi="Book Antiqua" w:cs="Times New Roman"/>
          <w:noProof/>
          <w:sz w:val="24"/>
          <w:szCs w:val="24"/>
          <w:vertAlign w:val="superscript"/>
        </w:rPr>
        <w:t>[1]</w:t>
      </w:r>
      <w:r w:rsidR="00744B08" w:rsidRPr="00FB4070">
        <w:rPr>
          <w:rFonts w:ascii="Book Antiqua" w:hAnsi="Book Antiqua" w:cs="Times New Roman"/>
          <w:sz w:val="24"/>
          <w:szCs w:val="24"/>
        </w:rPr>
        <w:fldChar w:fldCharType="end"/>
      </w:r>
      <w:r w:rsidR="00545DA1" w:rsidRPr="00FB4070">
        <w:rPr>
          <w:rFonts w:ascii="Book Antiqua" w:hAnsi="Book Antiqua" w:cs="Times New Roman"/>
          <w:sz w:val="24"/>
          <w:szCs w:val="24"/>
        </w:rPr>
        <w:t>.</w:t>
      </w:r>
      <w:r w:rsidR="001774E1" w:rsidRPr="00FB4070">
        <w:rPr>
          <w:rFonts w:ascii="Book Antiqua" w:hAnsi="Book Antiqua" w:cs="Times New Roman"/>
          <w:sz w:val="24"/>
          <w:szCs w:val="24"/>
        </w:rPr>
        <w:t xml:space="preserve"> </w:t>
      </w:r>
      <w:r w:rsidRPr="00FB4070">
        <w:rPr>
          <w:rFonts w:ascii="Book Antiqua" w:hAnsi="Book Antiqua" w:cs="Times New Roman"/>
          <w:sz w:val="24"/>
          <w:szCs w:val="24"/>
        </w:rPr>
        <w:t xml:space="preserve">Regression is usually associated with the improvement of clinical status, but can vary in the degree of improvement, depending on the reversibility of liver damage. Extensive scarring with parenchymal destruction is unlikely to regress. Therefore, early diagnosis of liver cirrhosis and quantification of the proportion of fibrosis in the liver are very important </w:t>
      </w:r>
      <w:r w:rsidR="008F19D8" w:rsidRPr="00FB4070">
        <w:rPr>
          <w:rFonts w:ascii="Book Antiqua" w:hAnsi="Book Antiqua" w:cs="Times New Roman"/>
          <w:sz w:val="24"/>
          <w:szCs w:val="24"/>
        </w:rPr>
        <w:t xml:space="preserve">in the </w:t>
      </w:r>
      <w:r w:rsidRPr="00FB4070">
        <w:rPr>
          <w:rFonts w:ascii="Book Antiqua" w:hAnsi="Book Antiqua" w:cs="Times New Roman"/>
          <w:sz w:val="24"/>
          <w:szCs w:val="24"/>
        </w:rPr>
        <w:t>management of chronic liver disease. Prognosis and management of chronic liver diseases hinge strongly on the amount an</w:t>
      </w:r>
      <w:r w:rsidR="0049282C" w:rsidRPr="00FB4070">
        <w:rPr>
          <w:rFonts w:ascii="Book Antiqua" w:hAnsi="Book Antiqua" w:cs="Times New Roman"/>
          <w:sz w:val="24"/>
          <w:szCs w:val="24"/>
        </w:rPr>
        <w:t>d progression of liver fibrosis</w:t>
      </w:r>
      <w:r w:rsidR="00744B08" w:rsidRPr="00FB4070">
        <w:rPr>
          <w:rFonts w:ascii="Book Antiqua" w:hAnsi="Book Antiqua" w:cs="Times New Roman"/>
          <w:sz w:val="24"/>
          <w:szCs w:val="24"/>
        </w:rPr>
        <w:fldChar w:fldCharType="begin">
          <w:fldData xml:space="preserve">PEVuZE5vdGU+PENpdGU+PEF1dGhvcj5HaGFueTwvQXV0aG9yPjxZZWFyPjIwMDk8L1llYXI+PFJl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aW1vcmUsIE1kLik8L2FiYnItMT48L2FsdC1wZXJpb2RpY2FsPjxwYWdlcz4xMzM1LTc0PC9wYWdl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PEVuZE5vdGU+PENpdGU+PEF1dGhvcj5HaGFueTwvQXV0aG9yPjxZZWFyPjIwMDk8L1llYXI+PFJl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aW1vcmUsIE1kLik8L2FiYnItMT48L2FsdC1wZXJpb2RpY2FsPjxwYWdlcz4xMzM1LTc0PC9wYWdl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9282C" w:rsidRPr="00FB4070">
        <w:rPr>
          <w:rFonts w:ascii="Book Antiqua" w:hAnsi="Book Antiqua" w:cs="Times New Roman"/>
          <w:noProof/>
          <w:sz w:val="24"/>
          <w:szCs w:val="24"/>
          <w:vertAlign w:val="superscript"/>
        </w:rPr>
        <w:t>[2,</w:t>
      </w:r>
      <w:r w:rsidR="00464939" w:rsidRPr="00FB4070">
        <w:rPr>
          <w:rFonts w:ascii="Book Antiqua" w:hAnsi="Book Antiqua" w:cs="Times New Roman"/>
          <w:noProof/>
          <w:sz w:val="24"/>
          <w:szCs w:val="24"/>
          <w:vertAlign w:val="superscript"/>
        </w:rPr>
        <w:t>3]</w:t>
      </w:r>
      <w:r w:rsidR="00744B08" w:rsidRPr="00FB4070">
        <w:rPr>
          <w:rFonts w:ascii="Book Antiqua" w:hAnsi="Book Antiqua" w:cs="Times New Roman"/>
          <w:sz w:val="24"/>
          <w:szCs w:val="24"/>
        </w:rPr>
        <w:fldChar w:fldCharType="end"/>
      </w:r>
      <w:r w:rsidR="009E5798" w:rsidRPr="00FB4070">
        <w:rPr>
          <w:rFonts w:ascii="Book Antiqua" w:hAnsi="Book Antiqua" w:cs="Times New Roman"/>
          <w:sz w:val="24"/>
          <w:szCs w:val="24"/>
        </w:rPr>
        <w:t xml:space="preserve">. </w:t>
      </w:r>
    </w:p>
    <w:p w:rsidR="00674C06" w:rsidRPr="00FB4070" w:rsidRDefault="00674C06" w:rsidP="0049282C">
      <w:pPr>
        <w:wordWrap/>
        <w:spacing w:line="360" w:lineRule="auto"/>
        <w:ind w:firstLineChars="100" w:firstLine="240"/>
        <w:rPr>
          <w:rFonts w:ascii="Book Antiqua" w:hAnsi="Book Antiqua" w:cs="Times New Roman"/>
          <w:sz w:val="24"/>
          <w:szCs w:val="24"/>
        </w:rPr>
      </w:pPr>
      <w:r w:rsidRPr="00FB4070">
        <w:rPr>
          <w:rFonts w:ascii="Book Antiqua" w:hAnsi="Book Antiqua" w:cs="Times New Roman"/>
          <w:sz w:val="24"/>
          <w:szCs w:val="24"/>
        </w:rPr>
        <w:t>There are a variety of causes of liver cirrhosis, with alcohol consumption, viruses, and fatty liver disease making up the majority of factors. These various etiologies induce chronic inflammation. Normal lobular architecture of the liver parenchyma is replaced by a parenchymal nodule surround</w:t>
      </w:r>
      <w:r w:rsidR="00C559DD" w:rsidRPr="00FB4070">
        <w:rPr>
          <w:rFonts w:ascii="Book Antiqua" w:hAnsi="Book Antiqua" w:cs="Times New Roman"/>
          <w:sz w:val="24"/>
          <w:szCs w:val="24"/>
        </w:rPr>
        <w:t>ed by</w:t>
      </w:r>
      <w:r w:rsidRPr="00FB4070">
        <w:rPr>
          <w:rFonts w:ascii="Book Antiqua" w:hAnsi="Book Antiqua" w:cs="Times New Roman"/>
          <w:sz w:val="24"/>
          <w:szCs w:val="24"/>
        </w:rPr>
        <w:t xml:space="preserve"> the fibrous tissue. Portal-central septa, connecting the portal vein and central vein, develop. As the inflammation persists, various form of fibrosis </w:t>
      </w:r>
      <w:r w:rsidR="002E3463" w:rsidRPr="00FB4070">
        <w:rPr>
          <w:rFonts w:ascii="Book Antiqua" w:hAnsi="Book Antiqua" w:cs="Times New Roman"/>
          <w:sz w:val="24"/>
          <w:szCs w:val="24"/>
        </w:rPr>
        <w:t>develops</w:t>
      </w:r>
      <w:r w:rsidRPr="00FB4070">
        <w:rPr>
          <w:rFonts w:ascii="Book Antiqua" w:hAnsi="Book Antiqua" w:cs="Times New Roman"/>
          <w:sz w:val="24"/>
          <w:szCs w:val="24"/>
        </w:rPr>
        <w:t>. The gross morphologic appearance of a cirrhotic liver is categorized by the size of the parenchymal nodules: micronodular, macronodular, or mixed. Micronodular cirrhosis is characterized by regenerative nodules of relatively uniform and small size. This pattern is seen in chronic alcoholic, hepatitis C, and</w:t>
      </w:r>
      <w:r w:rsidR="00B83713" w:rsidRPr="00FB4070">
        <w:rPr>
          <w:rFonts w:ascii="Book Antiqua" w:hAnsi="Book Antiqua" w:cs="Times New Roman"/>
          <w:sz w:val="24"/>
          <w:szCs w:val="24"/>
        </w:rPr>
        <w:t xml:space="preserve"> biliary cirrhosis</w:t>
      </w:r>
      <w:r w:rsidRPr="00FB4070">
        <w:rPr>
          <w:rFonts w:ascii="Book Antiqua" w:hAnsi="Book Antiqua" w:cs="Times New Roman"/>
          <w:sz w:val="24"/>
          <w:szCs w:val="24"/>
        </w:rPr>
        <w:t xml:space="preserve">. In macronodular cirrhosis, the parenchymal nodules are larger, and more variable in size. </w:t>
      </w:r>
      <w:r w:rsidR="00B83713" w:rsidRPr="00FB4070">
        <w:rPr>
          <w:rFonts w:ascii="Book Antiqua" w:hAnsi="Book Antiqua" w:cs="Times New Roman"/>
          <w:sz w:val="24"/>
          <w:szCs w:val="24"/>
        </w:rPr>
        <w:t>Chronic hepatitis B is t</w:t>
      </w:r>
      <w:r w:rsidRPr="00FB4070">
        <w:rPr>
          <w:rFonts w:ascii="Book Antiqua" w:hAnsi="Book Antiqua" w:cs="Times New Roman"/>
          <w:sz w:val="24"/>
          <w:szCs w:val="24"/>
        </w:rPr>
        <w:t xml:space="preserve">he most common cause of macronodular cirrhosis. </w:t>
      </w:r>
    </w:p>
    <w:p w:rsidR="00674C06" w:rsidRPr="00FB4070" w:rsidRDefault="00674C06" w:rsidP="00C53F41">
      <w:pPr>
        <w:wordWrap/>
        <w:spacing w:line="360" w:lineRule="auto"/>
        <w:ind w:firstLineChars="100" w:firstLine="240"/>
        <w:rPr>
          <w:rFonts w:ascii="Book Antiqua" w:hAnsi="Book Antiqua" w:cs="Times New Roman"/>
          <w:sz w:val="24"/>
          <w:szCs w:val="24"/>
        </w:rPr>
      </w:pPr>
      <w:r w:rsidRPr="00FB4070">
        <w:rPr>
          <w:rFonts w:ascii="Book Antiqua" w:hAnsi="Book Antiqua" w:cs="Times New Roman"/>
          <w:sz w:val="24"/>
          <w:szCs w:val="24"/>
        </w:rPr>
        <w:t xml:space="preserve">On the other hand, liver cirrhosis is classified according to the main location of fibrosis occurrence. A portal-based pattern usually results from hepatitis B and C, autoimmune hepatitis, Wilson’s disease, primary biliary cirrhosis, primary </w:t>
      </w:r>
      <w:r w:rsidRPr="00FB4070">
        <w:rPr>
          <w:rFonts w:ascii="Book Antiqua" w:hAnsi="Book Antiqua" w:cs="Times New Roman"/>
          <w:sz w:val="24"/>
          <w:szCs w:val="24"/>
        </w:rPr>
        <w:lastRenderedPageBreak/>
        <w:t xml:space="preserve">sclerosing cholangitis, recurrent pyogenic cholangitis, and hemochromatosis. Conversely, a centrizonal fibrosis pattern results from alcoholic and nonalcoholic steatohepatitis or chronic venous outflow obstruction. </w:t>
      </w:r>
    </w:p>
    <w:p w:rsidR="004B467D" w:rsidRPr="00FB4070" w:rsidRDefault="00674C06" w:rsidP="00C53F41">
      <w:pPr>
        <w:wordWrap/>
        <w:spacing w:line="360" w:lineRule="auto"/>
        <w:ind w:firstLineChars="100" w:firstLine="240"/>
        <w:rPr>
          <w:rFonts w:ascii="Book Antiqua" w:hAnsi="Book Antiqua" w:cs="Times New Roman"/>
          <w:sz w:val="24"/>
          <w:szCs w:val="24"/>
        </w:rPr>
      </w:pPr>
      <w:r w:rsidRPr="00FB4070">
        <w:rPr>
          <w:rFonts w:ascii="Book Antiqua" w:hAnsi="Book Antiqua" w:cs="Times New Roman"/>
          <w:sz w:val="24"/>
          <w:szCs w:val="24"/>
        </w:rPr>
        <w:t>There are differences in the grading and scoring of fibrosis by microscopic pathology according to the cirrhosis pattern. The METAVIR score (F0: no fibrosis, F1: portal fibrosis without bridging fibrosis, F2: portal fibrosis with few bridging fibrosis, F3: bridging fibrosis with architectural distortion, F4: cirrhosis) and the Ishak score (grades four categories of activity/necrosis, 0-4 or 0-6) are commonly used systems for grading or staging. The METAVIR score is simple, reproducible, and clinically validated, while the Ishak score is generally considered to be unnecessarily complex but preferred in many clinical trials</w:t>
      </w:r>
      <w:r w:rsidR="00744B08" w:rsidRPr="00FB4070">
        <w:rPr>
          <w:rFonts w:ascii="Book Antiqua" w:hAnsi="Book Antiqua" w:cs="Times New Roman"/>
          <w:sz w:val="24"/>
          <w:szCs w:val="24"/>
        </w:rPr>
        <w:fldChar w:fldCharType="begin"/>
      </w:r>
      <w:r w:rsidR="0042663D" w:rsidRPr="00FB4070">
        <w:rPr>
          <w:rFonts w:ascii="Book Antiqua" w:hAnsi="Book Antiqua" w:cs="Times New Roman"/>
          <w:sz w:val="24"/>
          <w:szCs w:val="24"/>
        </w:rPr>
        <w:instrText xml:space="preserve"> ADDIN EN.CITE &lt;EndNote&gt;&lt;Cite&gt;&lt;Author&gt;Ishak&lt;/Author&gt;&lt;Year&gt;1995&lt;/Year&gt;&lt;RecNum&gt;114&lt;/RecNum&gt;&lt;DisplayText&gt;&lt;style face="superscript"&gt;[4]&lt;/style&gt;&lt;/DisplayText&gt;&lt;record&gt;&lt;rec-number&gt;114&lt;/rec-number&gt;&lt;foreign-keys&gt;&lt;key app="EN" db-id="95evzwvvz55azkexx5p5saa450rdz29pwpvv" timestamp="0"&gt;114&lt;/key&gt;&lt;/foreign-keys&gt;&lt;ref-type name="Journal Article"&gt;17&lt;/ref-type&gt;&lt;contributors&gt;&lt;authors&gt;&lt;author&gt;Ishak, K.&lt;/author&gt;&lt;author&gt;Baptista, A.&lt;/author&gt;&lt;author&gt;Bianchi, L.&lt;/author&gt;&lt;author&gt;Callea, F.&lt;/author&gt;&lt;author&gt;De Groote, J.&lt;/author&gt;&lt;author&gt;Gudat, F.&lt;/author&gt;&lt;author&gt;Denk, H.&lt;/author&gt;&lt;author&gt;Desmet, V.&lt;/author&gt;&lt;author&gt;Korb, G.&lt;/author&gt;&lt;author&gt;MacSween, R. N.&lt;/author&gt;&lt;author&gt;et al.,&lt;/author&gt;&lt;/authors&gt;&lt;/contributors&gt;&lt;auth-address&gt;Armed Forces Institute of Pathology, Washington, USA.&lt;/auth-address&gt;&lt;titles&gt;&lt;title&gt;Histological grading and staging of chronic hepatitis&lt;/title&gt;&lt;secondary-title&gt;J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hepatology&lt;/abbr-1&gt;&lt;/alt-periodical&gt;&lt;pages&gt;696-9&lt;/pages&gt;&lt;volume&gt;22&lt;/volume&gt;&lt;number&gt;6&lt;/number&gt;&lt;edition&gt;1995/06/01&lt;/edition&gt;&lt;keywords&gt;&lt;keyword&gt;Biopsy&lt;/keyword&gt;&lt;keyword&gt;Chronic Disease&lt;/keyword&gt;&lt;keyword&gt;Disease Progression&lt;/keyword&gt;&lt;keyword&gt;Hepatitis/ pathology&lt;/keyword&gt;&lt;keyword&gt;Humans&lt;/keyword&gt;&lt;/keywords&gt;&lt;dates&gt;&lt;year&gt;1995&lt;/year&gt;&lt;pub-dates&gt;&lt;date&gt;Jun&lt;/date&gt;&lt;/pub-dates&gt;&lt;/dates&gt;&lt;isbn&gt;0168-8278 (Print)&amp;#xD;0168-8278 (Linking)&lt;/isbn&gt;&lt;accession-num&gt;7560864&lt;/accession-num&gt;&lt;urls&gt;&lt;/urls&gt;&lt;remote-database-provider&gt;NLM&lt;/remote-database-provider&gt;&lt;language&gt;eng&lt;/language&gt;&lt;/record&gt;&lt;/Cite&gt;&lt;/EndNote&gt;</w:instrText>
      </w:r>
      <w:r w:rsidR="00744B08" w:rsidRPr="00FB4070">
        <w:rPr>
          <w:rFonts w:ascii="Book Antiqua" w:hAnsi="Book Antiqua" w:cs="Times New Roman"/>
          <w:sz w:val="24"/>
          <w:szCs w:val="24"/>
        </w:rPr>
        <w:fldChar w:fldCharType="separate"/>
      </w:r>
      <w:r w:rsidR="00464939" w:rsidRPr="00FB4070">
        <w:rPr>
          <w:rFonts w:ascii="Book Antiqua" w:hAnsi="Book Antiqua" w:cs="Times New Roman"/>
          <w:noProof/>
          <w:sz w:val="24"/>
          <w:szCs w:val="24"/>
          <w:vertAlign w:val="superscript"/>
        </w:rPr>
        <w:t>[4]</w:t>
      </w:r>
      <w:r w:rsidR="00744B08" w:rsidRPr="00FB4070">
        <w:rPr>
          <w:rFonts w:ascii="Book Antiqua" w:hAnsi="Book Antiqua" w:cs="Times New Roman"/>
          <w:sz w:val="24"/>
          <w:szCs w:val="24"/>
        </w:rPr>
        <w:fldChar w:fldCharType="end"/>
      </w:r>
      <w:r w:rsidR="00614C61" w:rsidRPr="00FB4070">
        <w:rPr>
          <w:rFonts w:ascii="Book Antiqua" w:hAnsi="Book Antiqua" w:cs="Times New Roman"/>
          <w:sz w:val="24"/>
          <w:szCs w:val="24"/>
        </w:rPr>
        <w:t xml:space="preserve">. </w:t>
      </w:r>
    </w:p>
    <w:p w:rsidR="00CA6232" w:rsidRPr="00FB4070" w:rsidRDefault="00674C06" w:rsidP="00C53F41">
      <w:pPr>
        <w:wordWrap/>
        <w:spacing w:line="360" w:lineRule="auto"/>
        <w:ind w:firstLineChars="100" w:firstLine="240"/>
        <w:rPr>
          <w:rFonts w:ascii="Book Antiqua" w:hAnsi="Book Antiqua" w:cs="Times New Roman"/>
          <w:sz w:val="24"/>
          <w:szCs w:val="24"/>
        </w:rPr>
      </w:pPr>
      <w:r w:rsidRPr="00FB4070">
        <w:rPr>
          <w:rFonts w:ascii="Book Antiqua" w:hAnsi="Book Antiqua" w:cs="Times New Roman"/>
          <w:sz w:val="24"/>
          <w:szCs w:val="24"/>
        </w:rPr>
        <w:t>Pathological confirmation of microscopic specimens obtained by ultrasound-guided needle biopsy is the reference standard for fibrosis staging. However, there are several well-known limitations, including sampling errors, subjective interpretation, semiquantitativeness, invasiveness, morbidity, and mortality of the procedure</w:t>
      </w:r>
      <w:r w:rsidR="00744B08" w:rsidRPr="00FB4070">
        <w:rPr>
          <w:rFonts w:ascii="Book Antiqua" w:hAnsi="Book Antiqua" w:cs="Times New Roman"/>
          <w:sz w:val="24"/>
          <w:szCs w:val="24"/>
        </w:rPr>
        <w:fldChar w:fldCharType="begin">
          <w:fldData xml:space="preserve">PEVuZE5vdGU+PENpdGU+PEF1dGhvcj5NYWhhcmFqPC9BdXRob3I+PFllYXI+MTk4NjwvWWVhcj48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bGwtdGl0bGU+PGFiYnItMT5MYW5jZXQ8L2FiYnItMT48L2FsdC1wZXJpb2RpY2FsPjxwYWdlcz41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YXN0cm9lbnRlcm9sb2dpY2FsIEFzc29jaWF0aW9uPC9hYmJyLTE+PC9hbHQtcGVyaW9kaWNhbD48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bHQtcGVyaW9kaWNhbD48cGFnZXM+NDk1LTUwMDwvcGFnZXM+PHZvbHVtZT4zNDQ8L3ZvbHVtZT48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PEVuZE5vdGU+PENpdGU+PEF1dGhvcj5NYWhhcmFqPC9BdXRob3I+PFllYXI+MTk4NjwvWWVhcj48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bGwtdGl0bGU+PGFiYnItMT5MYW5jZXQ8L2FiYnItMT48L2FsdC1wZXJpb2RpY2FsPjxwYWdlcz41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YXN0cm9lbnRlcm9sb2dpY2FsIEFzc29jaWF0aW9uPC9hYmJyLTE+PC9hbHQtcGVyaW9kaWNhbD48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bHQtcGVyaW9kaWNhbD48cGFnZXM+NDk1LTUwMDwvcGFnZXM+PHZvbHVtZT4zNDQ8L3ZvbHVtZT48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64939" w:rsidRPr="00FB4070">
        <w:rPr>
          <w:rFonts w:ascii="Book Antiqua" w:hAnsi="Book Antiqua" w:cs="Times New Roman"/>
          <w:noProof/>
          <w:sz w:val="24"/>
          <w:szCs w:val="24"/>
          <w:vertAlign w:val="superscript"/>
        </w:rPr>
        <w:t>[5-7]</w:t>
      </w:r>
      <w:r w:rsidR="00744B08" w:rsidRPr="00FB4070">
        <w:rPr>
          <w:rFonts w:ascii="Book Antiqua" w:hAnsi="Book Antiqua" w:cs="Times New Roman"/>
          <w:sz w:val="24"/>
          <w:szCs w:val="24"/>
        </w:rPr>
        <w:fldChar w:fldCharType="end"/>
      </w:r>
      <w:r w:rsidR="001F38F4" w:rsidRPr="00FB4070">
        <w:rPr>
          <w:rFonts w:ascii="Book Antiqua" w:hAnsi="Book Antiqua" w:cs="Times New Roman"/>
          <w:sz w:val="24"/>
          <w:szCs w:val="24"/>
        </w:rPr>
        <w:t>.</w:t>
      </w:r>
      <w:r w:rsidR="00C43B35" w:rsidRPr="00FB4070">
        <w:rPr>
          <w:rFonts w:ascii="Book Antiqua" w:hAnsi="Book Antiqua" w:cs="Times New Roman"/>
          <w:sz w:val="24"/>
          <w:szCs w:val="24"/>
        </w:rPr>
        <w:t xml:space="preserve"> </w:t>
      </w:r>
    </w:p>
    <w:p w:rsidR="00896F23" w:rsidRPr="00FB4070" w:rsidRDefault="00674C06" w:rsidP="00C53F41">
      <w:pPr>
        <w:wordWrap/>
        <w:spacing w:line="360" w:lineRule="auto"/>
        <w:ind w:firstLineChars="100" w:firstLine="240"/>
        <w:rPr>
          <w:rFonts w:ascii="Book Antiqua" w:hAnsi="Book Antiqua" w:cs="Times New Roman"/>
          <w:sz w:val="24"/>
          <w:szCs w:val="24"/>
        </w:rPr>
      </w:pPr>
      <w:r w:rsidRPr="00FB4070">
        <w:rPr>
          <w:rFonts w:ascii="Book Antiqua" w:hAnsi="Book Antiqua" w:cs="Times New Roman"/>
          <w:sz w:val="24"/>
          <w:szCs w:val="24"/>
        </w:rPr>
        <w:t>In clinical prac</w:t>
      </w:r>
      <w:r w:rsidR="008F19D8" w:rsidRPr="00FB4070">
        <w:rPr>
          <w:rFonts w:ascii="Book Antiqua" w:hAnsi="Book Antiqua" w:cs="Times New Roman"/>
          <w:sz w:val="24"/>
          <w:szCs w:val="24"/>
        </w:rPr>
        <w:t xml:space="preserve">tice, </w:t>
      </w:r>
      <w:r w:rsidRPr="00FB4070">
        <w:rPr>
          <w:rFonts w:ascii="Book Antiqua" w:hAnsi="Book Antiqua" w:cs="Times New Roman"/>
          <w:sz w:val="24"/>
          <w:szCs w:val="24"/>
        </w:rPr>
        <w:t>the severity of liver cirrhosis is measured by multiple serologic biomarkers and many clinical scores and panels, such as the Child-Pugh score, model for end-stage liver disease score, FibroTest, HepaScore, FibroSpect, enhanced liver fibrosis score, and aspartate aminotransferase-to-platelet ratio index. However, these metrics also have many limitations, since the biomarkers are not liver-specific and measurement depends highly on the</w:t>
      </w:r>
      <w:r w:rsidR="00C53F41" w:rsidRPr="00FB4070">
        <w:rPr>
          <w:rFonts w:ascii="Book Antiqua" w:hAnsi="Book Antiqua" w:cs="Times New Roman"/>
          <w:sz w:val="24"/>
          <w:szCs w:val="24"/>
        </w:rPr>
        <w:t>ir clearance and excretion</w:t>
      </w:r>
      <w:r w:rsidR="00744B08" w:rsidRPr="00FB4070">
        <w:rPr>
          <w:rFonts w:ascii="Book Antiqua" w:hAnsi="Book Antiqua" w:cs="Times New Roman"/>
          <w:sz w:val="24"/>
          <w:szCs w:val="24"/>
        </w:rPr>
        <w:fldChar w:fldCharType="begin">
          <w:fldData xml:space="preserve">PEVuZE5vdGU+PENpdGU+PEF1dGhvcj5QYXJrZXM8L0F1dGhvcj48WWVhcj4yMDA2PC9ZZWFyPjxS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Sm91cm5hbCBvZiBoZXBhdG9sb2d5PC9hYmJyLTE+PC9hbHQtcGVyaW9kaWNhbD48cGFnZXM+NDYy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=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PEVuZE5vdGU+PENpdGU+PEF1dGhvcj5QYXJrZXM8L0F1dGhvcj48WWVhcj4yMDA2PC9ZZWFyPjxS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Sm91cm5hbCBvZiBoZXBhdG9sb2d5PC9hYmJyLTE+PC9hbHQtcGVyaW9kaWNhbD48cGFnZXM+NDYy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=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C53F41" w:rsidRPr="00FB4070">
        <w:rPr>
          <w:rFonts w:ascii="Book Antiqua" w:hAnsi="Book Antiqua" w:cs="Times New Roman"/>
          <w:noProof/>
          <w:sz w:val="24"/>
          <w:szCs w:val="24"/>
          <w:vertAlign w:val="superscript"/>
        </w:rPr>
        <w:t>[8,</w:t>
      </w:r>
      <w:r w:rsidR="00464939" w:rsidRPr="00FB4070">
        <w:rPr>
          <w:rFonts w:ascii="Book Antiqua" w:hAnsi="Book Antiqua" w:cs="Times New Roman"/>
          <w:noProof/>
          <w:sz w:val="24"/>
          <w:szCs w:val="24"/>
          <w:vertAlign w:val="superscript"/>
        </w:rPr>
        <w:t>9]</w:t>
      </w:r>
      <w:r w:rsidR="00744B08" w:rsidRPr="00FB4070">
        <w:rPr>
          <w:rFonts w:ascii="Book Antiqua" w:hAnsi="Book Antiqua" w:cs="Times New Roman"/>
          <w:sz w:val="24"/>
          <w:szCs w:val="24"/>
        </w:rPr>
        <w:fldChar w:fldCharType="end"/>
      </w:r>
      <w:r w:rsidR="00896F23" w:rsidRPr="00FB4070">
        <w:rPr>
          <w:rFonts w:ascii="Book Antiqua" w:hAnsi="Book Antiqua" w:cs="Times New Roman"/>
          <w:sz w:val="24"/>
          <w:szCs w:val="24"/>
        </w:rPr>
        <w:t>.</w:t>
      </w:r>
    </w:p>
    <w:p w:rsidR="00674C06" w:rsidRPr="00FB4070" w:rsidRDefault="00674C06" w:rsidP="00C53F41">
      <w:pPr>
        <w:wordWrap/>
        <w:spacing w:line="360" w:lineRule="auto"/>
        <w:ind w:firstLineChars="100" w:firstLine="240"/>
        <w:rPr>
          <w:rFonts w:ascii="Book Antiqua" w:hAnsi="Book Antiqua" w:cs="Times New Roman"/>
          <w:sz w:val="24"/>
          <w:szCs w:val="24"/>
        </w:rPr>
      </w:pPr>
      <w:r w:rsidRPr="00FB4070">
        <w:rPr>
          <w:rFonts w:ascii="Book Antiqua" w:hAnsi="Book Antiqua" w:cs="Times New Roman"/>
          <w:sz w:val="24"/>
          <w:szCs w:val="24"/>
        </w:rPr>
        <w:t>Basic imaging diagnosis of liver cirrhosis has developed over the last few decades, enabling early detection of morphological changes of the liver using ultrasonography (US), computed tomography (CT), and magnetic resonance imaging (MRI). These methods are accurate for diagnosis of advanced liver cirrhosis. However, as morphological changes indicate advanced cirrhosis, there are limitations to early diagnosis of liver cirrhosis using imaging. To facilitate early diagnosis of liver cirrhosis, texture analysis and elastography to measure stiffness of the liver, and perfusion studies to determine the blood flow volume, transit time, and velocity were developed.</w:t>
      </w:r>
    </w:p>
    <w:p w:rsidR="00674C06" w:rsidRPr="00FB4070" w:rsidRDefault="00674C06" w:rsidP="00C53F41">
      <w:pPr>
        <w:wordWrap/>
        <w:spacing w:line="360" w:lineRule="auto"/>
        <w:ind w:firstLineChars="100" w:firstLine="240"/>
        <w:rPr>
          <w:rFonts w:ascii="Book Antiqua" w:hAnsi="Book Antiqua" w:cs="Times New Roman"/>
          <w:sz w:val="24"/>
          <w:szCs w:val="24"/>
        </w:rPr>
      </w:pPr>
      <w:r w:rsidRPr="00FB4070">
        <w:rPr>
          <w:rFonts w:ascii="Book Antiqua" w:hAnsi="Book Antiqua" w:cs="Times New Roman"/>
          <w:sz w:val="24"/>
          <w:szCs w:val="24"/>
        </w:rPr>
        <w:lastRenderedPageBreak/>
        <w:t xml:space="preserve">In this review, we highlight the many efforts made to improve diagnostic accuracy of imaging modalities in early liver cirrhosis. </w:t>
      </w:r>
    </w:p>
    <w:p w:rsidR="00277768" w:rsidRPr="00FB4070" w:rsidRDefault="00277768" w:rsidP="00C26113">
      <w:pPr>
        <w:pStyle w:val="ListParagraph"/>
        <w:wordWrap/>
        <w:spacing w:line="360" w:lineRule="auto"/>
        <w:ind w:leftChars="0" w:left="0"/>
        <w:rPr>
          <w:rFonts w:ascii="Book Antiqua" w:hAnsi="Book Antiqua" w:cs="Times New Roman"/>
          <w:sz w:val="24"/>
          <w:szCs w:val="24"/>
        </w:rPr>
      </w:pPr>
    </w:p>
    <w:p w:rsidR="00C64E69" w:rsidRPr="00FB4070" w:rsidRDefault="00C64E69" w:rsidP="00C26113">
      <w:pPr>
        <w:wordWrap/>
        <w:spacing w:line="360" w:lineRule="auto"/>
        <w:rPr>
          <w:rFonts w:ascii="Book Antiqua" w:eastAsia="宋体" w:hAnsi="Book Antiqua" w:cs="Times New Roman"/>
          <w:b/>
          <w:sz w:val="24"/>
          <w:szCs w:val="24"/>
          <w:lang w:eastAsia="zh-CN"/>
        </w:rPr>
      </w:pPr>
      <w:r w:rsidRPr="00FB4070">
        <w:rPr>
          <w:rFonts w:ascii="Book Antiqua" w:hAnsi="Book Antiqua" w:cs="Times New Roman"/>
          <w:b/>
          <w:sz w:val="24"/>
          <w:szCs w:val="24"/>
        </w:rPr>
        <w:t>IMAGING MODALITIES</w:t>
      </w:r>
    </w:p>
    <w:p w:rsidR="00642133" w:rsidRPr="00FB4070" w:rsidRDefault="00674C06" w:rsidP="00C26113">
      <w:pPr>
        <w:wordWrap/>
        <w:adjustRightInd w:val="0"/>
        <w:spacing w:line="360" w:lineRule="auto"/>
        <w:rPr>
          <w:rFonts w:ascii="Book Antiqua" w:hAnsi="Book Antiqua" w:cs="Times New Roman"/>
          <w:sz w:val="24"/>
          <w:szCs w:val="24"/>
        </w:rPr>
      </w:pPr>
      <w:r w:rsidRPr="00FB4070">
        <w:rPr>
          <w:rFonts w:ascii="Book Antiqua" w:hAnsi="Book Antiqua" w:cs="Times New Roman"/>
          <w:sz w:val="24"/>
          <w:szCs w:val="24"/>
        </w:rPr>
        <w:t xml:space="preserve">The classical role of many imaging modalities in liver cirrhosis diagnosis is the detection of morphological changes in the liver. Cirrhotic liver shows nodular hepatic contour, changes in volume distribution, including </w:t>
      </w:r>
      <w:r w:rsidR="0028179B" w:rsidRPr="00FB4070">
        <w:rPr>
          <w:rFonts w:ascii="Book Antiqua" w:hAnsi="Book Antiqua" w:cs="Times New Roman"/>
          <w:sz w:val="24"/>
          <w:szCs w:val="24"/>
        </w:rPr>
        <w:t>an enlarged caudate lobe</w:t>
      </w:r>
      <w:r w:rsidRPr="00FB4070">
        <w:rPr>
          <w:rFonts w:ascii="Book Antiqua" w:hAnsi="Book Antiqua" w:cs="Times New Roman"/>
          <w:sz w:val="24"/>
          <w:szCs w:val="24"/>
        </w:rPr>
        <w:t xml:space="preserve"> and left lobe lateral segment, atrophy of the right and left lobe medial segments, widening of the fissures and the porta hepatis, and regenerative nodules</w:t>
      </w:r>
      <w:r w:rsidR="00F12D6B" w:rsidRPr="00FB4070">
        <w:rPr>
          <w:rFonts w:ascii="Book Antiqua" w:hAnsi="Book Antiqua" w:cs="Times New Roman"/>
          <w:sz w:val="24"/>
          <w:szCs w:val="24"/>
        </w:rPr>
        <w:t xml:space="preserve"> (Figure 1)</w:t>
      </w:r>
      <w:r w:rsidRPr="00FB4070">
        <w:rPr>
          <w:rFonts w:ascii="Book Antiqua" w:eastAsiaTheme="minorHAnsi" w:hAnsi="Book Antiqua" w:cs="Times New Roman"/>
          <w:sz w:val="24"/>
          <w:szCs w:val="24"/>
        </w:rPr>
        <w:t>.</w:t>
      </w:r>
      <w:r w:rsidR="00AB4197" w:rsidRPr="00FB4070">
        <w:rPr>
          <w:rFonts w:ascii="Book Antiqua" w:hAnsi="Book Antiqua" w:cs="Times New Roman"/>
          <w:kern w:val="0"/>
          <w:sz w:val="24"/>
          <w:szCs w:val="24"/>
        </w:rPr>
        <w:t xml:space="preserve"> </w:t>
      </w:r>
      <w:r w:rsidRPr="00FB4070">
        <w:rPr>
          <w:rFonts w:ascii="Book Antiqua" w:hAnsi="Book Antiqua" w:cs="Times New Roman"/>
          <w:sz w:val="24"/>
          <w:szCs w:val="24"/>
        </w:rPr>
        <w:t>Secondary findings related to portal hypertension may present, including varices, ascites, splenomegaly, fatty infiltration in the omentum and mesentery, edematous wall thickening of gastrointestinal tracts due to venous conges</w:t>
      </w:r>
      <w:r w:rsidR="008F19D8" w:rsidRPr="00FB4070">
        <w:rPr>
          <w:rFonts w:ascii="Book Antiqua" w:hAnsi="Book Antiqua" w:cs="Times New Roman"/>
          <w:sz w:val="24"/>
          <w:szCs w:val="24"/>
        </w:rPr>
        <w:t>tion, and intrahepatic arterio</w:t>
      </w:r>
      <w:r w:rsidRPr="00FB4070">
        <w:rPr>
          <w:rFonts w:ascii="Book Antiqua" w:hAnsi="Book Antiqua" w:cs="Times New Roman"/>
          <w:sz w:val="24"/>
          <w:szCs w:val="24"/>
        </w:rPr>
        <w:t>portal or arteri</w:t>
      </w:r>
      <w:r w:rsidR="008F19D8" w:rsidRPr="00FB4070">
        <w:rPr>
          <w:rFonts w:ascii="Book Antiqua" w:hAnsi="Book Antiqua" w:cs="Times New Roman"/>
          <w:sz w:val="24"/>
          <w:szCs w:val="24"/>
        </w:rPr>
        <w:t>o</w:t>
      </w:r>
      <w:r w:rsidRPr="00FB4070">
        <w:rPr>
          <w:rFonts w:ascii="Book Antiqua" w:hAnsi="Book Antiqua" w:cs="Times New Roman"/>
          <w:sz w:val="24"/>
          <w:szCs w:val="24"/>
        </w:rPr>
        <w:t>venous shunts</w:t>
      </w:r>
      <w:r w:rsidR="00AB4197" w:rsidRPr="00FB4070">
        <w:rPr>
          <w:rFonts w:ascii="Book Antiqua" w:hAnsi="Book Antiqua" w:cs="Times New Roman"/>
          <w:sz w:val="24"/>
          <w:szCs w:val="24"/>
        </w:rPr>
        <w:t xml:space="preserve"> </w:t>
      </w:r>
      <w:r w:rsidR="00854637" w:rsidRPr="00FB4070">
        <w:rPr>
          <w:rFonts w:ascii="Book Antiqua" w:hAnsi="Book Antiqua" w:cs="Times New Roman"/>
          <w:sz w:val="24"/>
          <w:szCs w:val="24"/>
        </w:rPr>
        <w:t>(Figure 2).</w:t>
      </w:r>
    </w:p>
    <w:p w:rsidR="00674C06" w:rsidRPr="00FB4070" w:rsidRDefault="00674C06" w:rsidP="00C53F41">
      <w:pPr>
        <w:wordWrap/>
        <w:spacing w:line="360" w:lineRule="auto"/>
        <w:ind w:firstLineChars="100" w:firstLine="240"/>
        <w:rPr>
          <w:rFonts w:ascii="Book Antiqua" w:hAnsi="Book Antiqua" w:cs="Times New Roman"/>
          <w:sz w:val="24"/>
          <w:szCs w:val="24"/>
        </w:rPr>
      </w:pPr>
      <w:r w:rsidRPr="00FB4070">
        <w:rPr>
          <w:rFonts w:ascii="Book Antiqua" w:hAnsi="Book Antiqua" w:cs="Times New Roman"/>
          <w:sz w:val="24"/>
          <w:szCs w:val="24"/>
        </w:rPr>
        <w:t>However,</w:t>
      </w:r>
      <w:r w:rsidR="00C64E69" w:rsidRPr="00FB4070">
        <w:rPr>
          <w:rFonts w:ascii="Book Antiqua" w:hAnsi="Book Antiqua" w:cs="Times New Roman"/>
          <w:sz w:val="24"/>
          <w:szCs w:val="24"/>
        </w:rPr>
        <w:t xml:space="preserve"> there are limitations to the diagnosis of early fibrosis, because</w:t>
      </w:r>
      <w:r w:rsidRPr="00FB4070">
        <w:rPr>
          <w:rFonts w:ascii="Book Antiqua" w:hAnsi="Book Antiqua" w:cs="Times New Roman"/>
          <w:sz w:val="24"/>
          <w:szCs w:val="24"/>
        </w:rPr>
        <w:t xml:space="preserve"> these morphologic changes of the liver and related secondary findings represent advanced liver cirrhosis.</w:t>
      </w:r>
    </w:p>
    <w:p w:rsidR="00277768" w:rsidRPr="00FB4070" w:rsidRDefault="00277768" w:rsidP="00C26113">
      <w:pPr>
        <w:wordWrap/>
        <w:spacing w:line="360" w:lineRule="auto"/>
        <w:rPr>
          <w:rFonts w:ascii="Book Antiqua" w:hAnsi="Book Antiqua" w:cs="Times New Roman"/>
          <w:sz w:val="24"/>
          <w:szCs w:val="24"/>
        </w:rPr>
      </w:pPr>
    </w:p>
    <w:p w:rsidR="00674C06" w:rsidRPr="00FB4070" w:rsidRDefault="00C64E69" w:rsidP="00C53F41">
      <w:pPr>
        <w:pStyle w:val="ListParagraph"/>
        <w:wordWrap/>
        <w:spacing w:line="360" w:lineRule="auto"/>
        <w:ind w:leftChars="0" w:left="0"/>
        <w:rPr>
          <w:rFonts w:ascii="Book Antiqua" w:eastAsia="宋体" w:hAnsi="Book Antiqua" w:cs="Times New Roman"/>
          <w:b/>
          <w:i/>
          <w:sz w:val="24"/>
          <w:szCs w:val="24"/>
          <w:lang w:eastAsia="zh-CN"/>
        </w:rPr>
      </w:pPr>
      <w:r w:rsidRPr="00FB4070">
        <w:rPr>
          <w:rFonts w:ascii="Book Antiqua" w:hAnsi="Book Antiqua" w:cs="Times New Roman"/>
          <w:b/>
          <w:i/>
          <w:sz w:val="24"/>
          <w:szCs w:val="24"/>
        </w:rPr>
        <w:t>U</w:t>
      </w:r>
      <w:r w:rsidR="00C53F41" w:rsidRPr="00FB4070">
        <w:rPr>
          <w:rFonts w:ascii="Book Antiqua" w:eastAsia="宋体" w:hAnsi="Book Antiqua" w:cs="Times New Roman" w:hint="eastAsia"/>
          <w:b/>
          <w:i/>
          <w:sz w:val="24"/>
          <w:szCs w:val="24"/>
          <w:lang w:eastAsia="zh-CN"/>
        </w:rPr>
        <w:t>S</w:t>
      </w:r>
    </w:p>
    <w:p w:rsidR="00674C06" w:rsidRPr="00FB4070" w:rsidRDefault="00674C06" w:rsidP="00C26113">
      <w:pPr>
        <w:pStyle w:val="ListParagraph"/>
        <w:wordWrap/>
        <w:spacing w:line="360" w:lineRule="auto"/>
        <w:ind w:leftChars="0" w:left="0"/>
        <w:rPr>
          <w:rFonts w:ascii="Book Antiqua" w:hAnsi="Book Antiqua" w:cs="Times New Roman"/>
          <w:sz w:val="24"/>
          <w:szCs w:val="24"/>
        </w:rPr>
      </w:pPr>
      <w:r w:rsidRPr="00FB4070">
        <w:rPr>
          <w:rFonts w:ascii="Book Antiqua" w:hAnsi="Book Antiqua" w:cs="Times New Roman"/>
          <w:sz w:val="24"/>
          <w:szCs w:val="24"/>
        </w:rPr>
        <w:t>Ultrasound is a safe and relatively inexpensive imaging tool, allowing annual or biannual tests in chronic hepatitis patients. Initial findings of hepatic fibrosis by US are similar to simple hepatosteatosis</w:t>
      </w:r>
      <w:r w:rsidR="00744B08" w:rsidRPr="00FB4070">
        <w:rPr>
          <w:rFonts w:ascii="Book Antiqua" w:hAnsi="Book Antiqua" w:cs="Times New Roman"/>
          <w:sz w:val="24"/>
          <w:szCs w:val="24"/>
        </w:rPr>
        <w:fldChar w:fldCharType="begin"/>
      </w:r>
      <w:r w:rsidR="0042663D" w:rsidRPr="00FB4070">
        <w:rPr>
          <w:rFonts w:ascii="Book Antiqua" w:hAnsi="Book Antiqua" w:cs="Times New Roman"/>
          <w:sz w:val="24"/>
          <w:szCs w:val="24"/>
        </w:rPr>
        <w:instrText xml:space="preserve"> ADDIN EN.CITE &lt;EndNote&gt;&lt;Cite&gt;&lt;Author&gt;Zardi&lt;/Author&gt;&lt;Year&gt;2007&lt;/Year&gt;&lt;RecNum&gt;106&lt;/RecNum&gt;&lt;DisplayText&gt;&lt;style face="superscript"&gt;[10]&lt;/style&gt;&lt;/DisplayText&gt;&lt;record&gt;&lt;rec-number&gt;106&lt;/rec-number&gt;&lt;foreign-keys&gt;&lt;key app="EN" db-id="95evzwvvz55azkexx5p5saa450rdz29pwpvv" timestamp="0"&gt;106&lt;/key&gt;&lt;/foreign-keys&gt;&lt;ref-type name="Journal Article"&gt;17&lt;/ref-type&gt;&lt;contributors&gt;&lt;authors&gt;&lt;author&gt;Zardi, E. M.&lt;/author&gt;&lt;author&gt;Caturelli, E.&lt;/author&gt;&lt;/authors&gt;&lt;/contributors&gt;&lt;titles&gt;&lt;title&gt;May sonography distinguish between liver fibrosis and liver steatosis?&lt;/title&gt;&lt;secondary-title&gt;Dig Liver Dis&lt;/secondary-title&gt;&lt;alt-title&gt;Digestive and liver disease : official journal of the Italian Society of Gastroenterology and the Italian Association for the Study of the Liver&lt;/alt-title&gt;&lt;/titles&gt;&lt;periodical&gt;&lt;full-title&gt;Dig Liver Dis&lt;/full-title&gt;&lt;abbr-1&gt;Digestive and liver disease : official journal of the Italian Society of Gastroenterology and the Italian Association for the Study of the Liver&lt;/abbr-1&gt;&lt;/periodical&gt;&lt;alt-periodical&gt;&lt;full-title&gt;Dig Liver Dis&lt;/full-title&gt;&lt;abbr-1&gt;Digestive and liver disease : official journal of the Italian Society of Gastroenterology and the Italian Association for the Study of the Liver&lt;/abbr-1&gt;&lt;/alt-periodical&gt;&lt;pages&gt;790&lt;/pages&gt;&lt;volume&gt;39&lt;/volume&gt;&lt;number&gt;8&lt;/number&gt;&lt;edition&gt;2007/07/03&lt;/edition&gt;&lt;keywords&gt;&lt;keyword&gt;Diagnosis, Differential&lt;/keyword&gt;&lt;keyword&gt;Fatty Liver/*ultrasonography&lt;/keyword&gt;&lt;keyword&gt;Humans&lt;/keyword&gt;&lt;keyword&gt;Liver Cirrhosis/*ultrasonography&lt;/keyword&gt;&lt;/keywords&gt;&lt;dates&gt;&lt;year&gt;2007&lt;/year&gt;&lt;pub-dates&gt;&lt;date&gt;Aug&lt;/date&gt;&lt;/pub-dates&gt;&lt;/dates&gt;&lt;isbn&gt;1590-8658 (Print)&amp;#xD;1590-8658&lt;/isbn&gt;&lt;accession-num&gt;17604239&lt;/accession-num&gt;&lt;urls&gt;&lt;/urls&gt;&lt;electronic-resource-num&gt;10.1016/j.dld.2007.05.001&lt;/electronic-resource-num&gt;&lt;remote-database-provider&gt;NLM&lt;/remote-database-provider&gt;&lt;language&gt;eng&lt;/language&gt;&lt;/record&gt;&lt;/Cite&gt;&lt;/EndNote&gt;</w:instrText>
      </w:r>
      <w:r w:rsidR="00744B08" w:rsidRPr="00FB4070">
        <w:rPr>
          <w:rFonts w:ascii="Book Antiqua" w:hAnsi="Book Antiqua" w:cs="Times New Roman"/>
          <w:sz w:val="24"/>
          <w:szCs w:val="24"/>
        </w:rPr>
        <w:fldChar w:fldCharType="separate"/>
      </w:r>
      <w:r w:rsidR="00464939" w:rsidRPr="00FB4070">
        <w:rPr>
          <w:rFonts w:ascii="Book Antiqua" w:hAnsi="Book Antiqua" w:cs="Times New Roman"/>
          <w:noProof/>
          <w:sz w:val="24"/>
          <w:szCs w:val="24"/>
          <w:vertAlign w:val="superscript"/>
        </w:rPr>
        <w:t>[10]</w:t>
      </w:r>
      <w:r w:rsidR="00744B08" w:rsidRPr="00FB4070">
        <w:rPr>
          <w:rFonts w:ascii="Book Antiqua" w:hAnsi="Book Antiqua" w:cs="Times New Roman"/>
          <w:sz w:val="24"/>
          <w:szCs w:val="24"/>
        </w:rPr>
        <w:fldChar w:fldCharType="end"/>
      </w:r>
      <w:r w:rsidR="00B736E5" w:rsidRPr="00FB4070">
        <w:rPr>
          <w:rFonts w:ascii="Book Antiqua" w:hAnsi="Book Antiqua" w:cs="Times New Roman"/>
          <w:sz w:val="24"/>
          <w:szCs w:val="24"/>
        </w:rPr>
        <w:t>.</w:t>
      </w:r>
      <w:r w:rsidR="007F2742" w:rsidRPr="00FB4070">
        <w:rPr>
          <w:rFonts w:ascii="Book Antiqua" w:hAnsi="Book Antiqua" w:cs="Times New Roman"/>
          <w:sz w:val="24"/>
          <w:szCs w:val="24"/>
        </w:rPr>
        <w:t xml:space="preserve"> </w:t>
      </w:r>
      <w:r w:rsidRPr="00FB4070">
        <w:rPr>
          <w:rFonts w:ascii="Book Antiqua" w:hAnsi="Book Antiqua" w:cs="Times New Roman"/>
          <w:sz w:val="24"/>
          <w:szCs w:val="24"/>
        </w:rPr>
        <w:t>Fibrosis of the hepatic parenchyma attenuates beam penetration, increases parenchymal echogen</w:t>
      </w:r>
      <w:r w:rsidR="00C74C29" w:rsidRPr="00FB4070">
        <w:rPr>
          <w:rFonts w:ascii="Book Antiqua" w:hAnsi="Book Antiqua" w:cs="Times New Roman"/>
          <w:sz w:val="24"/>
          <w:szCs w:val="24"/>
        </w:rPr>
        <w:t>i</w:t>
      </w:r>
      <w:r w:rsidRPr="00FB4070">
        <w:rPr>
          <w:rFonts w:ascii="Book Antiqua" w:hAnsi="Book Antiqua" w:cs="Times New Roman"/>
          <w:sz w:val="24"/>
          <w:szCs w:val="24"/>
        </w:rPr>
        <w:t>city, and decreases vascular conspicuity.</w:t>
      </w:r>
    </w:p>
    <w:p w:rsidR="00674C06" w:rsidRPr="00FB4070" w:rsidRDefault="00674C06" w:rsidP="00C53F41">
      <w:pPr>
        <w:pStyle w:val="ListParagraph"/>
        <w:wordWrap/>
        <w:spacing w:line="360" w:lineRule="auto"/>
        <w:ind w:leftChars="0" w:left="0" w:firstLineChars="100" w:firstLine="240"/>
        <w:rPr>
          <w:rFonts w:ascii="Book Antiqua" w:hAnsi="Book Antiqua" w:cs="Times New Roman"/>
          <w:sz w:val="24"/>
          <w:szCs w:val="24"/>
        </w:rPr>
      </w:pPr>
      <w:r w:rsidRPr="00FB4070">
        <w:rPr>
          <w:rFonts w:ascii="Book Antiqua" w:hAnsi="Book Antiqua" w:cs="Times New Roman"/>
          <w:sz w:val="24"/>
          <w:szCs w:val="24"/>
        </w:rPr>
        <w:t>Liver cirrhosis is characterized by changes in liver volume distribution, surface nodularity, accentuation of the fissure, heterogeneity, bright and coarsening of the hepatic architecture, cirrhotic nodules including regenerative and dysplastic nodules, and signs of portal hypertension. Studies showed an overall sensitivity to chronic liver disease of 65</w:t>
      </w:r>
      <w:r w:rsidR="00C53F41" w:rsidRPr="00FB4070">
        <w:rPr>
          <w:rFonts w:ascii="Book Antiqua" w:eastAsia="宋体" w:hAnsi="Book Antiqua" w:cs="Times New Roman" w:hint="eastAsia"/>
          <w:sz w:val="24"/>
          <w:szCs w:val="24"/>
          <w:lang w:eastAsia="zh-CN"/>
        </w:rPr>
        <w:t>%</w:t>
      </w:r>
      <w:r w:rsidRPr="00FB4070">
        <w:rPr>
          <w:rFonts w:ascii="Book Antiqua" w:hAnsi="Book Antiqua" w:cs="Times New Roman"/>
          <w:sz w:val="24"/>
          <w:szCs w:val="24"/>
        </w:rPr>
        <w:t>-95%, with a p</w:t>
      </w:r>
      <w:r w:rsidR="00C53F41" w:rsidRPr="00FB4070">
        <w:rPr>
          <w:rFonts w:ascii="Book Antiqua" w:hAnsi="Book Antiqua" w:cs="Times New Roman"/>
          <w:sz w:val="24"/>
          <w:szCs w:val="24"/>
        </w:rPr>
        <w:t>ositive predictive value of 98%</w:t>
      </w:r>
      <w:r w:rsidR="00744B08" w:rsidRPr="00FB4070">
        <w:rPr>
          <w:rFonts w:ascii="Book Antiqua" w:hAnsi="Book Antiqua" w:cs="Times New Roman"/>
          <w:sz w:val="24"/>
          <w:szCs w:val="24"/>
        </w:rPr>
        <w:fldChar w:fldCharType="begin">
          <w:fldData xml:space="preserve">PEVuZE5vdGU+PENpdGU+PEF1dGhvcj5Db2xsaTwvQXV0aG9yPjxZZWFyPjIwMDM8L1llYXI+PFJl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b2d5IDogV0pHPC9hYmJyLTE+PC9hbHQtcGVyaW9kaWNhbD48cGFnZXM+MTgxMzEtNTA8L3BhZ2Vz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PEVuZE5vdGU+PENpdGU+PEF1dGhvcj5Db2xsaTwvQXV0aG9yPjxZZWFyPjIwMDM8L1llYXI+PFJl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b2d5IDogV0pHPC9hYmJyLTE+PC9hbHQtcGVyaW9kaWNhbD48cGFnZXM+MTgxMzEtNTA8L3BhZ2Vz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AB4197" w:rsidRPr="00FB4070">
        <w:rPr>
          <w:rFonts w:ascii="Book Antiqua" w:hAnsi="Book Antiqua" w:cs="Times New Roman"/>
          <w:noProof/>
          <w:sz w:val="24"/>
          <w:szCs w:val="24"/>
          <w:vertAlign w:val="superscript"/>
        </w:rPr>
        <w:t>[11-13]</w:t>
      </w:r>
      <w:r w:rsidR="00744B08" w:rsidRPr="00FB4070">
        <w:rPr>
          <w:rFonts w:ascii="Book Antiqua" w:hAnsi="Book Antiqua" w:cs="Times New Roman"/>
          <w:sz w:val="24"/>
          <w:szCs w:val="24"/>
        </w:rPr>
        <w:fldChar w:fldCharType="end"/>
      </w:r>
      <w:r w:rsidR="0008703B" w:rsidRPr="00FB4070">
        <w:rPr>
          <w:rFonts w:ascii="Book Antiqua" w:hAnsi="Book Antiqua" w:cs="Times New Roman"/>
          <w:sz w:val="24"/>
          <w:szCs w:val="24"/>
        </w:rPr>
        <w:t xml:space="preserve">. </w:t>
      </w:r>
      <w:r w:rsidRPr="00FB4070">
        <w:rPr>
          <w:rFonts w:ascii="Book Antiqua" w:hAnsi="Book Antiqua" w:cs="Times New Roman"/>
          <w:sz w:val="24"/>
          <w:szCs w:val="24"/>
        </w:rPr>
        <w:t xml:space="preserve">The most indicative finding </w:t>
      </w:r>
      <w:r w:rsidR="00C559DD" w:rsidRPr="00FB4070">
        <w:rPr>
          <w:rFonts w:ascii="Book Antiqua" w:hAnsi="Book Antiqua" w:cs="Times New Roman"/>
          <w:sz w:val="24"/>
          <w:szCs w:val="24"/>
        </w:rPr>
        <w:t xml:space="preserve">of liver cirrhosis </w:t>
      </w:r>
      <w:r w:rsidRPr="00FB4070">
        <w:rPr>
          <w:rFonts w:ascii="Book Antiqua" w:hAnsi="Book Antiqua" w:cs="Times New Roman"/>
          <w:sz w:val="24"/>
          <w:szCs w:val="24"/>
        </w:rPr>
        <w:t xml:space="preserve">was nodular surface, which was more sensitive on the undersurface of the liver than the superior surface (86% </w:t>
      </w:r>
      <w:r w:rsidRPr="00FB4070">
        <w:rPr>
          <w:rFonts w:ascii="Book Antiqua" w:hAnsi="Book Antiqua" w:cs="Times New Roman"/>
          <w:i/>
          <w:sz w:val="24"/>
          <w:szCs w:val="24"/>
        </w:rPr>
        <w:t>vs</w:t>
      </w:r>
      <w:r w:rsidRPr="00FB4070">
        <w:rPr>
          <w:rFonts w:ascii="Book Antiqua" w:hAnsi="Book Antiqua" w:cs="Times New Roman"/>
          <w:sz w:val="24"/>
          <w:szCs w:val="24"/>
        </w:rPr>
        <w:t xml:space="preserve"> 53%)</w:t>
      </w:r>
      <w:r w:rsidR="00A33DB9" w:rsidRPr="00FB4070">
        <w:rPr>
          <w:rFonts w:ascii="Book Antiqua" w:hAnsi="Book Antiqua" w:cs="Times New Roman"/>
          <w:sz w:val="24"/>
          <w:szCs w:val="24"/>
        </w:rPr>
        <w:t xml:space="preserve"> (Figure</w:t>
      </w:r>
      <w:r w:rsidR="00C74C29" w:rsidRPr="00FB4070">
        <w:rPr>
          <w:rFonts w:ascii="Book Antiqua" w:hAnsi="Book Antiqua" w:cs="Times New Roman"/>
          <w:sz w:val="24"/>
          <w:szCs w:val="24"/>
        </w:rPr>
        <w:t xml:space="preserve"> </w:t>
      </w:r>
      <w:r w:rsidR="00A33DB9" w:rsidRPr="00FB4070">
        <w:rPr>
          <w:rFonts w:ascii="Book Antiqua" w:hAnsi="Book Antiqua" w:cs="Times New Roman"/>
          <w:sz w:val="24"/>
          <w:szCs w:val="24"/>
        </w:rPr>
        <w:t>3)</w:t>
      </w:r>
      <w:r w:rsidRPr="00FB4070">
        <w:rPr>
          <w:rFonts w:ascii="Book Antiqua" w:hAnsi="Book Antiqua" w:cs="Times New Roman"/>
          <w:sz w:val="24"/>
          <w:szCs w:val="24"/>
        </w:rPr>
        <w:t>. It was also more sensitive in a high frequency probe</w:t>
      </w:r>
      <w:r w:rsidR="00744B08" w:rsidRPr="00FB4070">
        <w:rPr>
          <w:rFonts w:ascii="Book Antiqua" w:hAnsi="Book Antiqua" w:cs="Times New Roman"/>
          <w:sz w:val="24"/>
          <w:szCs w:val="24"/>
        </w:rPr>
        <w:fldChar w:fldCharType="begin">
          <w:fldData xml:space="preserve">PEVuZE5vdGU+PENpdGU+PEF1dGhvcj5WaWdhbm88L0F1dGhvcj48WWVhcj4yMDA1PC9ZZWFyPjxS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PGFiYnItMT5SYWRpb2xvZ3k8L2FiYnItMT48L2FsdC1wZXJpb2RpY2FsPjxwYWdlcz42NDE7IGF1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bD48cGFnZXM+ODktOTQ8L3BhZ2VzPjx2b2x1bWU+MjI3PC92b2x1bWU+PG51bWJlcj4xPC9udW1i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PEVuZE5vdGU+PENpdGU+PEF1dGhvcj5WaWdhbm88L0F1dGhvcj48WWVhcj4yMDA1PC9ZZWFyPjxS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PGFiYnItMT5SYWRpb2xvZ3k8L2FiYnItMT48L2FsdC1wZXJpb2RpY2FsPjxwYWdlcz42NDE7IGF1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bD48cGFnZXM+ODktOTQ8L3BhZ2VzPjx2b2x1bWU+MjI3PC92b2x1bWU+PG51bWJlcj4xPC9udW1i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64939" w:rsidRPr="00FB4070">
        <w:rPr>
          <w:rFonts w:ascii="Book Antiqua" w:hAnsi="Book Antiqua" w:cs="Times New Roman"/>
          <w:noProof/>
          <w:sz w:val="24"/>
          <w:szCs w:val="24"/>
          <w:vertAlign w:val="superscript"/>
        </w:rPr>
        <w:t>[11-13]</w:t>
      </w:r>
      <w:r w:rsidR="00744B08" w:rsidRPr="00FB4070">
        <w:rPr>
          <w:rFonts w:ascii="Book Antiqua" w:hAnsi="Book Antiqua" w:cs="Times New Roman"/>
          <w:sz w:val="24"/>
          <w:szCs w:val="24"/>
        </w:rPr>
        <w:fldChar w:fldCharType="end"/>
      </w:r>
      <w:r w:rsidR="00BE7617" w:rsidRPr="00FB4070">
        <w:rPr>
          <w:rFonts w:ascii="Book Antiqua" w:hAnsi="Book Antiqua" w:cs="Times New Roman"/>
          <w:sz w:val="24"/>
          <w:szCs w:val="24"/>
        </w:rPr>
        <w:t xml:space="preserve">. </w:t>
      </w:r>
      <w:r w:rsidRPr="00FB4070">
        <w:rPr>
          <w:rFonts w:ascii="Book Antiqua" w:hAnsi="Book Antiqua" w:cs="Times New Roman"/>
          <w:sz w:val="24"/>
          <w:szCs w:val="24"/>
        </w:rPr>
        <w:t xml:space="preserve">Although any single US </w:t>
      </w:r>
      <w:r w:rsidRPr="00FB4070">
        <w:rPr>
          <w:rFonts w:ascii="Book Antiqua" w:hAnsi="Book Antiqua" w:cs="Times New Roman"/>
          <w:sz w:val="24"/>
          <w:szCs w:val="24"/>
        </w:rPr>
        <w:lastRenderedPageBreak/>
        <w:t xml:space="preserve">feature had limited sensitivity or specificity in detecting cirrhosis, improvements could be achieved by combining two or three parameters. </w:t>
      </w:r>
    </w:p>
    <w:p w:rsidR="00683933" w:rsidRPr="00FB4070" w:rsidRDefault="00674C06" w:rsidP="00C53F41">
      <w:pPr>
        <w:pStyle w:val="ListParagraph"/>
        <w:wordWrap/>
        <w:spacing w:line="360" w:lineRule="auto"/>
        <w:ind w:leftChars="0" w:left="0" w:firstLineChars="100" w:firstLine="240"/>
        <w:rPr>
          <w:rFonts w:ascii="Book Antiqua" w:hAnsi="Book Antiqua" w:cs="Times New Roman"/>
          <w:sz w:val="24"/>
          <w:szCs w:val="24"/>
        </w:rPr>
      </w:pPr>
      <w:r w:rsidRPr="00FB4070">
        <w:rPr>
          <w:rFonts w:ascii="Book Antiqua" w:hAnsi="Book Antiqua" w:cs="Times New Roman"/>
          <w:sz w:val="24"/>
          <w:szCs w:val="24"/>
        </w:rPr>
        <w:t>US imaging can provide early detection of morphological changes of the liver, but such changes represent advanced cirrhosis. Furthermore, ultrasound imaging is subjective and difficult to quantify, as inter- and intra-observer variability is a significant problem. There have been many efforts to objectively quantify the coarseness of hepatic parenchymal echogenicity. An initial study performed a simple quantification of parenchymal echogenicity and compared the standard deviation between chronic liver disease and normal liver</w:t>
      </w:r>
      <w:r w:rsidR="005B2B8F" w:rsidRPr="00FB4070">
        <w:rPr>
          <w:rFonts w:ascii="Book Antiqua" w:hAnsi="Book Antiqua" w:cs="Times New Roman"/>
          <w:sz w:val="24"/>
          <w:szCs w:val="24"/>
        </w:rPr>
        <w:t xml:space="preserve"> (</w:t>
      </w:r>
      <w:r w:rsidR="00A33DB9" w:rsidRPr="00FB4070">
        <w:rPr>
          <w:rFonts w:ascii="Book Antiqua" w:hAnsi="Book Antiqua" w:cs="Times New Roman"/>
          <w:sz w:val="24"/>
          <w:szCs w:val="24"/>
        </w:rPr>
        <w:t>Figure 4</w:t>
      </w:r>
      <w:r w:rsidR="005B2B8F" w:rsidRPr="00FB4070">
        <w:rPr>
          <w:rFonts w:ascii="Book Antiqua" w:hAnsi="Book Antiqua" w:cs="Times New Roman"/>
          <w:sz w:val="24"/>
          <w:szCs w:val="24"/>
        </w:rPr>
        <w:t>)</w:t>
      </w:r>
      <w:r w:rsidR="00744B08" w:rsidRPr="00FB4070">
        <w:rPr>
          <w:rFonts w:ascii="Book Antiqua" w:hAnsi="Book Antiqua" w:cs="Times New Roman"/>
          <w:sz w:val="24"/>
          <w:szCs w:val="24"/>
        </w:rPr>
        <w:fldChar w:fldCharType="begin">
          <w:fldData xml:space="preserve">PEVuZE5vdGU+PENpdGU+PEF1dGhvcj5IYXJ0bWFuPC9BdXRob3I+PFllYXI+MTk5MzwvWWVhcj48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=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PEVuZE5vdGU+PENpdGU+PEF1dGhvcj5IYXJ0bWFuPC9BdXRob3I+PFllYXI+MTk5MzwvWWVhcj48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=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64939" w:rsidRPr="00FB4070">
        <w:rPr>
          <w:rFonts w:ascii="Book Antiqua" w:hAnsi="Book Antiqua" w:cs="Times New Roman"/>
          <w:noProof/>
          <w:sz w:val="24"/>
          <w:szCs w:val="24"/>
          <w:vertAlign w:val="superscript"/>
        </w:rPr>
        <w:t>[14-16]</w:t>
      </w:r>
      <w:r w:rsidR="00744B08" w:rsidRPr="00FB4070">
        <w:rPr>
          <w:rFonts w:ascii="Book Antiqua" w:hAnsi="Book Antiqua" w:cs="Times New Roman"/>
          <w:sz w:val="24"/>
          <w:szCs w:val="24"/>
        </w:rPr>
        <w:fldChar w:fldCharType="end"/>
      </w:r>
      <w:r w:rsidR="007D0A69" w:rsidRPr="00FB4070">
        <w:rPr>
          <w:rFonts w:ascii="Book Antiqua" w:hAnsi="Book Antiqua" w:cs="Times New Roman"/>
          <w:sz w:val="24"/>
          <w:szCs w:val="24"/>
        </w:rPr>
        <w:t xml:space="preserve">. </w:t>
      </w:r>
      <w:r w:rsidRPr="00FB4070">
        <w:rPr>
          <w:rFonts w:ascii="Book Antiqua" w:hAnsi="Book Antiqua" w:cs="Times New Roman"/>
          <w:sz w:val="24"/>
          <w:szCs w:val="24"/>
        </w:rPr>
        <w:t>The coarseness of hepatic parenchyma decreased beam penetration, while the attenuation of echogenicity according to depth increased proportionally to fibrosis. Methods that were more delicate were also introduced. Measurement of differences in echogenicity between neighboring pixels can be pathologically correlated to chronic liver disease</w:t>
      </w:r>
      <w:r w:rsidR="00744B08" w:rsidRPr="00FB4070">
        <w:rPr>
          <w:rFonts w:ascii="Book Antiqua" w:hAnsi="Book Antiqua" w:cs="Times New Roman"/>
          <w:sz w:val="24"/>
          <w:szCs w:val="24"/>
        </w:rPr>
        <w:fldChar w:fldCharType="begin"/>
      </w:r>
      <w:r w:rsidR="0042663D" w:rsidRPr="00FB4070">
        <w:rPr>
          <w:rFonts w:ascii="Book Antiqua" w:hAnsi="Book Antiqua" w:cs="Times New Roman"/>
          <w:sz w:val="24"/>
          <w:szCs w:val="24"/>
        </w:rPr>
        <w:instrText xml:space="preserve"> ADDIN EN.CITE &lt;EndNote&gt;&lt;Cite&gt;&lt;Author&gt;Li&lt;/Author&gt;&lt;Year&gt;2006&lt;/Year&gt;&lt;RecNum&gt;29&lt;/RecNum&gt;&lt;DisplayText&gt;&lt;style face="superscript"&gt;[17]&lt;/style&gt;&lt;/DisplayText&gt;&lt;record&gt;&lt;rec-number&gt;29&lt;/rec-number&gt;&lt;foreign-keys&gt;&lt;key app="EN" db-id="95evzwvvz55azkexx5p5saa450rdz29pwpvv" timestamp="0"&gt;29&lt;/key&gt;&lt;/foreign-keys&gt;&lt;ref-type name="Journal Article"&gt;17&lt;/ref-type&gt;&lt;contributors&gt;&lt;authors&gt;&lt;author&gt;Li, R.&lt;/author&gt;&lt;author&gt;Hua, X.&lt;/author&gt;&lt;author&gt;Guo, Y.&lt;/author&gt;&lt;author&gt;Zhang, P.&lt;/author&gt;&lt;author&gt;Guo, A.&lt;/author&gt;&lt;/authors&gt;&lt;/contributors&gt;&lt;auth-address&gt;Department of Ultrasound, Southwest Hospital, Third Military Medical University, Chongqing, China.&lt;/auth-address&gt;&lt;titles&gt;&lt;title&gt;Neighborhood-pixels algorithm combined with Sono-CT in the diagnosis of cirrhosis: an experimental study&lt;/title&gt;&lt;secondary-title&gt;Ultrasound Med Biol&lt;/secondary-title&gt;&lt;alt-title&gt;Ultrasound in medicine &amp;amp; biology&lt;/alt-title&gt;&lt;/titles&gt;&lt;periodical&gt;&lt;full-title&gt;Ultrasound Med Biol&lt;/full-title&gt;&lt;abbr-1&gt;Ultrasound in medicine &amp;amp; biology&lt;/abbr-1&gt;&lt;/periodical&gt;&lt;alt-periodical&gt;&lt;full-title&gt;Ultrasound Med Biol&lt;/full-title&gt;&lt;abbr-1&gt;Ultrasound in medicine &amp;amp; biology&lt;/abbr-1&gt;&lt;/alt-periodical&gt;&lt;pages&gt;1515-20&lt;/pages&gt;&lt;volume&gt;32&lt;/volume&gt;&lt;number&gt;10&lt;/number&gt;&lt;edition&gt;2006/10/19&lt;/edition&gt;&lt;keywords&gt;&lt;keyword&gt;*Algorithms&lt;/keyword&gt;&lt;keyword&gt;Animals&lt;/keyword&gt;&lt;keyword&gt;Image Processing, Computer-Assisted/*methods&lt;/keyword&gt;&lt;keyword&gt;Liver/pathology/ultrasonography&lt;/keyword&gt;&lt;keyword&gt;Liver Cirrhosis, Experimental/pathology/*ultrasonography&lt;/keyword&gt;&lt;keyword&gt;Male&lt;/keyword&gt;&lt;keyword&gt;Rats&lt;/keyword&gt;&lt;/keywords&gt;&lt;dates&gt;&lt;year&gt;2006&lt;/year&gt;&lt;pub-dates&gt;&lt;date&gt;Oct&lt;/date&gt;&lt;/pub-dates&gt;&lt;/dates&gt;&lt;isbn&gt;0301-5629 (Print)&amp;#xD;0301-5629&lt;/isbn&gt;&lt;accession-num&gt;17045872&lt;/accession-num&gt;&lt;urls&gt;&lt;/urls&gt;&lt;electronic-resource-num&gt;10.1016/j.ultrasmedbio.2006.06.009&lt;/electronic-resource-num&gt;&lt;remote-database-provider&gt;NLM&lt;/remote-database-provider&gt;&lt;language&gt;eng&lt;/language&gt;&lt;/record&gt;&lt;/Cite&gt;&lt;/EndNote&gt;</w:instrText>
      </w:r>
      <w:r w:rsidR="00744B08" w:rsidRPr="00FB4070">
        <w:rPr>
          <w:rFonts w:ascii="Book Antiqua" w:hAnsi="Book Antiqua" w:cs="Times New Roman"/>
          <w:sz w:val="24"/>
          <w:szCs w:val="24"/>
        </w:rPr>
        <w:fldChar w:fldCharType="separate"/>
      </w:r>
      <w:r w:rsidR="00464939" w:rsidRPr="00FB4070">
        <w:rPr>
          <w:rFonts w:ascii="Book Antiqua" w:hAnsi="Book Antiqua" w:cs="Times New Roman"/>
          <w:noProof/>
          <w:sz w:val="24"/>
          <w:szCs w:val="24"/>
          <w:vertAlign w:val="superscript"/>
        </w:rPr>
        <w:t>[17]</w:t>
      </w:r>
      <w:r w:rsidR="00744B08" w:rsidRPr="00FB4070">
        <w:rPr>
          <w:rFonts w:ascii="Book Antiqua" w:hAnsi="Book Antiqua" w:cs="Times New Roman"/>
          <w:sz w:val="24"/>
          <w:szCs w:val="24"/>
        </w:rPr>
        <w:fldChar w:fldCharType="end"/>
      </w:r>
      <w:r w:rsidR="005A1D8B" w:rsidRPr="00FB4070">
        <w:rPr>
          <w:rFonts w:ascii="Book Antiqua" w:hAnsi="Book Antiqua" w:cs="Times New Roman"/>
          <w:sz w:val="24"/>
          <w:szCs w:val="24"/>
        </w:rPr>
        <w:t>.</w:t>
      </w:r>
      <w:r w:rsidR="002C2FC3" w:rsidRPr="00FB4070">
        <w:rPr>
          <w:rFonts w:ascii="Book Antiqua" w:hAnsi="Book Antiqua" w:cs="Times New Roman"/>
          <w:sz w:val="24"/>
          <w:szCs w:val="24"/>
        </w:rPr>
        <w:t xml:space="preserve"> </w:t>
      </w:r>
      <w:r w:rsidRPr="00FB4070">
        <w:rPr>
          <w:rFonts w:ascii="Book Antiqua" w:eastAsiaTheme="minorHAnsi" w:hAnsi="Book Antiqua" w:cs="Times New Roman"/>
          <w:kern w:val="0"/>
          <w:sz w:val="24"/>
          <w:szCs w:val="24"/>
        </w:rPr>
        <w:t>Textur</w:t>
      </w:r>
      <w:r w:rsidR="008F19D8" w:rsidRPr="00FB4070">
        <w:rPr>
          <w:rFonts w:ascii="Book Antiqua" w:eastAsiaTheme="minorHAnsi" w:hAnsi="Book Antiqua" w:cs="Times New Roman"/>
          <w:kern w:val="0"/>
          <w:sz w:val="24"/>
          <w:szCs w:val="24"/>
        </w:rPr>
        <w:t xml:space="preserve">e analysis can improve diagnostic </w:t>
      </w:r>
      <w:r w:rsidRPr="00FB4070">
        <w:rPr>
          <w:rFonts w:ascii="Book Antiqua" w:eastAsiaTheme="minorHAnsi" w:hAnsi="Book Antiqua" w:cs="Times New Roman"/>
          <w:kern w:val="0"/>
          <w:sz w:val="24"/>
          <w:szCs w:val="24"/>
        </w:rPr>
        <w:t>accuracy of grayscale US images. However, there are several limitations to the widespread use of these techniques, including</w:t>
      </w:r>
      <w:r w:rsidRPr="00FB4070">
        <w:rPr>
          <w:rFonts w:ascii="Book Antiqua" w:hAnsi="Book Antiqua" w:cs="Times New Roman"/>
          <w:sz w:val="24"/>
          <w:szCs w:val="24"/>
        </w:rPr>
        <w:t xml:space="preserve"> dedicate post-processing programs, inter-observer variability, and sampling bias</w:t>
      </w:r>
      <w:r w:rsidRPr="00FB4070">
        <w:rPr>
          <w:rFonts w:ascii="Book Antiqua" w:eastAsiaTheme="minorHAnsi" w:hAnsi="Book Antiqua" w:cs="Times New Roman"/>
          <w:kern w:val="0"/>
          <w:sz w:val="24"/>
          <w:szCs w:val="24"/>
        </w:rPr>
        <w:t>. The success of this approach also depends strongly on an expert to establish the regions of interest</w:t>
      </w:r>
      <w:r w:rsidR="00744B08" w:rsidRPr="00FB4070">
        <w:rPr>
          <w:rFonts w:ascii="Book Antiqua" w:eastAsiaTheme="minorHAnsi" w:hAnsi="Book Antiqua" w:cs="Times New Roman"/>
          <w:kern w:val="0"/>
          <w:sz w:val="24"/>
          <w:szCs w:val="24"/>
        </w:rPr>
        <w:fldChar w:fldCharType="begin">
          <w:fldData xml:space="preserve">PEVuZE5vdGU+PENpdGU+PEF1dGhvcj5WaWNhczwvQXV0aG9yPjxZZWFyPjIwMTI8L1llYXI+PFJl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==
</w:fldData>
        </w:fldChar>
      </w:r>
      <w:r w:rsidR="0042663D" w:rsidRPr="00FB4070">
        <w:rPr>
          <w:rFonts w:ascii="Book Antiqua" w:eastAsiaTheme="minorHAnsi" w:hAnsi="Book Antiqua" w:cs="Times New Roman"/>
          <w:kern w:val="0"/>
          <w:sz w:val="24"/>
          <w:szCs w:val="24"/>
        </w:rPr>
        <w:instrText xml:space="preserve"> ADDIN EN.CITE </w:instrText>
      </w:r>
      <w:r w:rsidR="00744B08" w:rsidRPr="00FB4070">
        <w:rPr>
          <w:rFonts w:ascii="Book Antiqua" w:eastAsiaTheme="minorHAnsi" w:hAnsi="Book Antiqua" w:cs="Times New Roman"/>
          <w:kern w:val="0"/>
          <w:sz w:val="24"/>
          <w:szCs w:val="24"/>
        </w:rPr>
        <w:fldChar w:fldCharType="begin">
          <w:fldData xml:space="preserve">PEVuZE5vdGU+PENpdGU+PEF1dGhvcj5WaWNhczwvQXV0aG9yPjxZZWFyPjIwMTI8L1llYXI+PFJl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==
</w:fldData>
        </w:fldChar>
      </w:r>
      <w:r w:rsidR="0042663D" w:rsidRPr="00FB4070">
        <w:rPr>
          <w:rFonts w:ascii="Book Antiqua" w:eastAsiaTheme="minorHAnsi" w:hAnsi="Book Antiqua" w:cs="Times New Roman"/>
          <w:kern w:val="0"/>
          <w:sz w:val="24"/>
          <w:szCs w:val="24"/>
        </w:rPr>
        <w:instrText xml:space="preserve"> ADDIN EN.CITE.DATA </w:instrText>
      </w:r>
      <w:r w:rsidR="00744B08" w:rsidRPr="00FB4070">
        <w:rPr>
          <w:rFonts w:ascii="Book Antiqua" w:eastAsiaTheme="minorHAnsi" w:hAnsi="Book Antiqua" w:cs="Times New Roman"/>
          <w:kern w:val="0"/>
          <w:sz w:val="24"/>
          <w:szCs w:val="24"/>
        </w:rPr>
      </w:r>
      <w:r w:rsidR="00744B08" w:rsidRPr="00FB4070">
        <w:rPr>
          <w:rFonts w:ascii="Book Antiqua" w:eastAsiaTheme="minorHAnsi" w:hAnsi="Book Antiqua" w:cs="Times New Roman"/>
          <w:kern w:val="0"/>
          <w:sz w:val="24"/>
          <w:szCs w:val="24"/>
        </w:rPr>
        <w:fldChar w:fldCharType="end"/>
      </w:r>
      <w:r w:rsidR="00744B08" w:rsidRPr="00FB4070">
        <w:rPr>
          <w:rFonts w:ascii="Book Antiqua" w:eastAsiaTheme="minorHAnsi" w:hAnsi="Book Antiqua" w:cs="Times New Roman"/>
          <w:kern w:val="0"/>
          <w:sz w:val="24"/>
          <w:szCs w:val="24"/>
        </w:rPr>
      </w:r>
      <w:r w:rsidR="00744B08" w:rsidRPr="00FB4070">
        <w:rPr>
          <w:rFonts w:ascii="Book Antiqua" w:eastAsiaTheme="minorHAnsi" w:hAnsi="Book Antiqua" w:cs="Times New Roman"/>
          <w:kern w:val="0"/>
          <w:sz w:val="24"/>
          <w:szCs w:val="24"/>
        </w:rPr>
        <w:fldChar w:fldCharType="separate"/>
      </w:r>
      <w:r w:rsidR="00464939" w:rsidRPr="00FB4070">
        <w:rPr>
          <w:rFonts w:ascii="Book Antiqua" w:eastAsiaTheme="minorHAnsi" w:hAnsi="Book Antiqua" w:cs="Times New Roman"/>
          <w:noProof/>
          <w:kern w:val="0"/>
          <w:sz w:val="24"/>
          <w:szCs w:val="24"/>
          <w:vertAlign w:val="superscript"/>
        </w:rPr>
        <w:t>[18]</w:t>
      </w:r>
      <w:r w:rsidR="00744B08" w:rsidRPr="00FB4070">
        <w:rPr>
          <w:rFonts w:ascii="Book Antiqua" w:eastAsiaTheme="minorHAnsi" w:hAnsi="Book Antiqua" w:cs="Times New Roman"/>
          <w:kern w:val="0"/>
          <w:sz w:val="24"/>
          <w:szCs w:val="24"/>
        </w:rPr>
        <w:fldChar w:fldCharType="end"/>
      </w:r>
      <w:r w:rsidR="00305C90" w:rsidRPr="00FB4070">
        <w:rPr>
          <w:rFonts w:ascii="Book Antiqua" w:hAnsi="Book Antiqua" w:cs="Times New Roman"/>
          <w:sz w:val="24"/>
          <w:szCs w:val="24"/>
        </w:rPr>
        <w:t xml:space="preserve">. </w:t>
      </w:r>
    </w:p>
    <w:p w:rsidR="00D04B24" w:rsidRPr="00FB4070" w:rsidRDefault="00674C06" w:rsidP="00C53F41">
      <w:pPr>
        <w:wordWrap/>
        <w:spacing w:line="360" w:lineRule="auto"/>
        <w:ind w:firstLineChars="100" w:firstLine="240"/>
        <w:rPr>
          <w:rFonts w:ascii="Book Antiqua" w:hAnsi="Book Antiqua" w:cs="Times New Roman"/>
          <w:sz w:val="24"/>
          <w:szCs w:val="24"/>
        </w:rPr>
      </w:pPr>
      <w:r w:rsidRPr="00FB4070">
        <w:rPr>
          <w:rFonts w:ascii="Book Antiqua" w:eastAsiaTheme="minorHAnsi" w:hAnsi="Book Antiqua" w:cs="Times New Roman"/>
          <w:sz w:val="24"/>
          <w:szCs w:val="24"/>
        </w:rPr>
        <w:t xml:space="preserve">In cirrhosis, </w:t>
      </w:r>
      <w:r w:rsidRPr="00FB4070">
        <w:rPr>
          <w:rFonts w:ascii="Book Antiqua" w:hAnsi="Book Antiqua" w:cs="Times New Roman"/>
          <w:sz w:val="24"/>
          <w:szCs w:val="24"/>
        </w:rPr>
        <w:t xml:space="preserve">Doppler waves of the hepatic vein show spectral broadening and hepatic vein narrowing. </w:t>
      </w:r>
      <w:r w:rsidRPr="00FB4070">
        <w:rPr>
          <w:rFonts w:ascii="Book Antiqua" w:eastAsiaTheme="minorHAnsi" w:hAnsi="Book Antiqua" w:cs="Times New Roman"/>
          <w:sz w:val="24"/>
          <w:szCs w:val="24"/>
        </w:rPr>
        <w:t xml:space="preserve">Phasic oscillations in hepatic venous flow are dampened. </w:t>
      </w:r>
      <w:r w:rsidRPr="00FB4070">
        <w:rPr>
          <w:rFonts w:ascii="Book Antiqua" w:hAnsi="Book Antiqua" w:cs="Times New Roman"/>
          <w:sz w:val="24"/>
          <w:szCs w:val="24"/>
        </w:rPr>
        <w:t xml:space="preserve">Normal phasicity of the hepatic vein represents a pressure change in the right atrium through the cardiac cycle. However, phasicity of the hepatic vein is reduced in liver cirrhosis, a result of decreased hepatic compliance and </w:t>
      </w:r>
      <w:r w:rsidRPr="00FB4070">
        <w:rPr>
          <w:rFonts w:ascii="Book Antiqua" w:eastAsiaTheme="minorHAnsi" w:hAnsi="Book Antiqua" w:cs="Times New Roman"/>
          <w:sz w:val="24"/>
          <w:szCs w:val="24"/>
        </w:rPr>
        <w:t>venous segments narrowed b</w:t>
      </w:r>
      <w:r w:rsidR="00C53F41" w:rsidRPr="00FB4070">
        <w:rPr>
          <w:rFonts w:ascii="Book Antiqua" w:eastAsiaTheme="minorHAnsi" w:hAnsi="Book Antiqua" w:cs="Times New Roman"/>
          <w:sz w:val="24"/>
          <w:szCs w:val="24"/>
        </w:rPr>
        <w:t>y adjacent regenerative nodules</w:t>
      </w:r>
      <w:r w:rsidR="00744B08" w:rsidRPr="00FB4070">
        <w:rPr>
          <w:rFonts w:ascii="Book Antiqua" w:eastAsiaTheme="minorHAnsi" w:hAnsi="Book Antiqua" w:cs="Times New Roman"/>
          <w:sz w:val="24"/>
          <w:szCs w:val="24"/>
        </w:rPr>
        <w:fldChar w:fldCharType="begin"/>
      </w:r>
      <w:r w:rsidR="0042663D" w:rsidRPr="00FB4070">
        <w:rPr>
          <w:rFonts w:ascii="Book Antiqua" w:eastAsiaTheme="minorHAnsi" w:hAnsi="Book Antiqua" w:cs="Times New Roman"/>
          <w:sz w:val="24"/>
          <w:szCs w:val="24"/>
        </w:rPr>
        <w:instrText xml:space="preserve"> ADDIN EN.CITE &lt;EndNote&gt;&lt;Cite&gt;&lt;Author&gt;K&lt;/Author&gt;&lt;Year&gt;2010&lt;/Year&gt;&lt;RecNum&gt;94&lt;/RecNum&gt;&lt;DisplayText&gt;&lt;style face="superscript"&gt;[19]&lt;/style&gt;&lt;/DisplayText&gt;&lt;record&gt;&lt;rec-number&gt;94&lt;/rec-number&gt;&lt;foreign-keys&gt;&lt;key app="EN" db-id="95evzwvvz55azkexx5p5saa450rdz29pwpvv" timestamp="0"&gt;94&lt;/key&gt;&lt;/foreign-keys&gt;&lt;ref-type name="Journal Article"&gt;17&lt;/ref-type&gt;&lt;contributors&gt;&lt;authors&gt;&lt;author&gt;K, C. S.&lt;/author&gt;&lt;author&gt;Sharma, D.&lt;/author&gt;&lt;author&gt;Chataut, S. P.&lt;/author&gt;&lt;/authors&gt;&lt;/contributors&gt;&lt;auth-address&gt;National Academy of Medical Sciences, Kathmandu, Nepal.&lt;/auth-address&gt;&lt;titles&gt;&lt;title&gt;Hepatic vein waveforms in liver cirrhosis re-evaluated&lt;/title&gt;&lt;secondary-title&gt;Hepatol Int&lt;/secondary-title&gt;&lt;alt-title&gt;Hepatology international&lt;/alt-title&gt;&lt;/titles&gt;&lt;periodical&gt;&lt;full-title&gt;Hepatol Int&lt;/full-title&gt;&lt;abbr-1&gt;Hepatology international&lt;/abbr-1&gt;&lt;/periodical&gt;&lt;alt-periodical&gt;&lt;full-title&gt;Hepatol Int&lt;/full-title&gt;&lt;abbr-1&gt;Hepatology international&lt;/abbr-1&gt;&lt;/alt-periodical&gt;&lt;pages&gt;581-5&lt;/pages&gt;&lt;volume&gt;5&lt;/volume&gt;&lt;number&gt;1&lt;/number&gt;&lt;edition&gt;2010/01/01&lt;/edition&gt;&lt;keywords&gt;&lt;keyword&gt;Doppler ultrasound&lt;/keyword&gt;&lt;keyword&gt;Hepatic vein waveform&lt;/keyword&gt;&lt;keyword&gt;Liver cirrhosis&lt;/keyword&gt;&lt;/keywords&gt;&lt;dates&gt;&lt;year&gt;2010&lt;/year&gt;&lt;/dates&gt;&lt;isbn&gt;1936-0533&lt;/isbn&gt;&lt;accession-num&gt;21442056&lt;/accession-num&gt;&lt;urls&gt;&lt;/urls&gt;&lt;custom2&gt;Pmc3034000&lt;/custom2&gt;&lt;electronic-resource-num&gt;10.1007/s12072-010-9226-y&lt;/electronic-resource-num&gt;&lt;remote-database-provider&gt;NLM&lt;/remote-database-provider&gt;&lt;language&gt;eng&lt;/language&gt;&lt;/record&gt;&lt;/Cite&gt;&lt;/EndNote&gt;</w:instrText>
      </w:r>
      <w:r w:rsidR="00744B08" w:rsidRPr="00FB4070">
        <w:rPr>
          <w:rFonts w:ascii="Book Antiqua" w:eastAsiaTheme="minorHAnsi" w:hAnsi="Book Antiqua" w:cs="Times New Roman"/>
          <w:sz w:val="24"/>
          <w:szCs w:val="24"/>
        </w:rPr>
        <w:fldChar w:fldCharType="separate"/>
      </w:r>
      <w:r w:rsidR="00464939" w:rsidRPr="00FB4070">
        <w:rPr>
          <w:rFonts w:ascii="Book Antiqua" w:eastAsiaTheme="minorHAnsi" w:hAnsi="Book Antiqua" w:cs="Times New Roman"/>
          <w:noProof/>
          <w:sz w:val="24"/>
          <w:szCs w:val="24"/>
          <w:vertAlign w:val="superscript"/>
        </w:rPr>
        <w:t>[19]</w:t>
      </w:r>
      <w:r w:rsidR="00744B08" w:rsidRPr="00FB4070">
        <w:rPr>
          <w:rFonts w:ascii="Book Antiqua" w:eastAsiaTheme="minorHAnsi" w:hAnsi="Book Antiqua" w:cs="Times New Roman"/>
          <w:sz w:val="24"/>
          <w:szCs w:val="24"/>
        </w:rPr>
        <w:fldChar w:fldCharType="end"/>
      </w:r>
      <w:r w:rsidR="002E3463" w:rsidRPr="00FB4070">
        <w:rPr>
          <w:rFonts w:ascii="Book Antiqua" w:hAnsi="Book Antiqua" w:cs="Times New Roman"/>
          <w:sz w:val="24"/>
          <w:szCs w:val="24"/>
        </w:rPr>
        <w:t xml:space="preserve">. </w:t>
      </w:r>
      <w:r w:rsidRPr="00FB4070">
        <w:rPr>
          <w:rFonts w:ascii="Book Antiqua" w:hAnsi="Book Antiqua" w:cs="Times New Roman"/>
          <w:sz w:val="24"/>
          <w:szCs w:val="24"/>
        </w:rPr>
        <w:t xml:space="preserve">The portal vein is initially dilated over 1.4 cm in diameter, but the emergence of the bypass collateral vessels changes hepatofugal blood flow and decreases the portal vein diameter to less than 1 cm. The hepatic artery has a high resistive index, but the development of a large arteriovenous shunt or arterioportal </w:t>
      </w:r>
      <w:r w:rsidR="00C53F41" w:rsidRPr="00FB4070">
        <w:rPr>
          <w:rFonts w:ascii="Book Antiqua" w:hAnsi="Book Antiqua" w:cs="Times New Roman"/>
          <w:sz w:val="24"/>
          <w:szCs w:val="24"/>
        </w:rPr>
        <w:t>shunt leads to lower resistance</w:t>
      </w:r>
      <w:r w:rsidR="00744B08" w:rsidRPr="00FB4070">
        <w:rPr>
          <w:rFonts w:ascii="Book Antiqua" w:hAnsi="Book Antiqua" w:cs="Times New Roman"/>
          <w:sz w:val="24"/>
          <w:szCs w:val="24"/>
        </w:rPr>
        <w:fldChar w:fldCharType="begin">
          <w:fldData xml:space="preserve">PEVuZE5vdGU+PENpdGU+PEF1dGhvcj5Lb2s8L0F1dGhvcj48WWVhcj4xOTk5PC9ZZWFyPjxSZWNO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PEVuZE5vdGU+PENpdGU+PEF1dGhvcj5Lb2s8L0F1dGhvcj48WWVhcj4xOTk5PC9ZZWFyPjxSZWNO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64939" w:rsidRPr="00FB4070">
        <w:rPr>
          <w:rFonts w:ascii="Book Antiqua" w:hAnsi="Book Antiqua" w:cs="Times New Roman"/>
          <w:noProof/>
          <w:sz w:val="24"/>
          <w:szCs w:val="24"/>
          <w:vertAlign w:val="superscript"/>
        </w:rPr>
        <w:t>[20-22]</w:t>
      </w:r>
      <w:r w:rsidR="00744B08" w:rsidRPr="00FB4070">
        <w:rPr>
          <w:rFonts w:ascii="Book Antiqua" w:hAnsi="Book Antiqua" w:cs="Times New Roman"/>
          <w:sz w:val="24"/>
          <w:szCs w:val="24"/>
        </w:rPr>
        <w:fldChar w:fldCharType="end"/>
      </w:r>
      <w:r w:rsidR="008E2D9E" w:rsidRPr="00FB4070">
        <w:rPr>
          <w:rFonts w:ascii="Book Antiqua" w:hAnsi="Book Antiqua" w:cs="Times New Roman"/>
          <w:sz w:val="24"/>
          <w:szCs w:val="24"/>
        </w:rPr>
        <w:t>.</w:t>
      </w:r>
    </w:p>
    <w:p w:rsidR="006D0592" w:rsidRPr="00FB4070" w:rsidRDefault="00674C06" w:rsidP="00C53F41">
      <w:pPr>
        <w:wordWrap/>
        <w:adjustRightInd w:val="0"/>
        <w:spacing w:line="360" w:lineRule="auto"/>
        <w:ind w:firstLineChars="100" w:firstLine="240"/>
        <w:rPr>
          <w:rFonts w:ascii="Book Antiqua" w:eastAsiaTheme="minorHAnsi" w:hAnsi="Book Antiqua" w:cs="Times New Roman"/>
          <w:kern w:val="0"/>
          <w:sz w:val="24"/>
          <w:szCs w:val="24"/>
        </w:rPr>
      </w:pPr>
      <w:r w:rsidRPr="00FB4070">
        <w:rPr>
          <w:rFonts w:ascii="Book Antiqua" w:eastAsiaTheme="minorHAnsi" w:hAnsi="Book Antiqua" w:cs="Times New Roman"/>
          <w:sz w:val="24"/>
          <w:szCs w:val="24"/>
        </w:rPr>
        <w:t xml:space="preserve">Development of contrast materials using micro-bubbles can help measure the blood transit time of the liver. </w:t>
      </w:r>
      <w:r w:rsidRPr="00FB4070">
        <w:rPr>
          <w:rFonts w:ascii="Book Antiqua" w:eastAsiaTheme="minorHAnsi" w:hAnsi="Book Antiqua" w:cs="Times New Roman"/>
          <w:kern w:val="0"/>
          <w:sz w:val="24"/>
          <w:szCs w:val="24"/>
        </w:rPr>
        <w:t xml:space="preserve">Hepatic arterial/vein transit time decreases with fibrosis progression. It is known that intrahepatic arterioportal or arteriovenous </w:t>
      </w:r>
      <w:r w:rsidRPr="00FB4070">
        <w:rPr>
          <w:rFonts w:ascii="Book Antiqua" w:eastAsiaTheme="minorHAnsi" w:hAnsi="Book Antiqua" w:cs="Times New Roman"/>
          <w:kern w:val="0"/>
          <w:sz w:val="24"/>
          <w:szCs w:val="24"/>
        </w:rPr>
        <w:lastRenderedPageBreak/>
        <w:t>shunt and arterializations of the cirrhotic liver leads to short blood transit times</w:t>
      </w:r>
      <w:r w:rsidR="00744B08" w:rsidRPr="00FB4070">
        <w:rPr>
          <w:rFonts w:ascii="Book Antiqua" w:eastAsiaTheme="minorHAnsi" w:hAnsi="Book Antiqua" w:cs="Times New Roman"/>
          <w:sz w:val="24"/>
          <w:szCs w:val="24"/>
        </w:rPr>
        <w:fldChar w:fldCharType="begin">
          <w:fldData xml:space="preserve">PEVuZE5vdGU+PENpdGU+PEF1dGhvcj5UYW5nPC9BdXRob3I+PFllYXI+MjAxMTwvWWVhcj48UmVj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YWJici0xPkd1dDwvYWJici0xPjwvYWx0LXBlcmlvZGljYWw+PHBhZ2VzPjEyOC0zMzwvcGFnZXM+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</w:fldData>
        </w:fldChar>
      </w:r>
      <w:r w:rsidR="0042663D" w:rsidRPr="00FB4070">
        <w:rPr>
          <w:rFonts w:ascii="Book Antiqua" w:eastAsiaTheme="minorHAnsi" w:hAnsi="Book Antiqua" w:cs="Times New Roman"/>
          <w:sz w:val="24"/>
          <w:szCs w:val="24"/>
        </w:rPr>
        <w:instrText xml:space="preserve"> ADDIN EN.CITE </w:instrText>
      </w:r>
      <w:r w:rsidR="00744B08" w:rsidRPr="00FB4070">
        <w:rPr>
          <w:rFonts w:ascii="Book Antiqua" w:eastAsiaTheme="minorHAnsi" w:hAnsi="Book Antiqua" w:cs="Times New Roman"/>
          <w:sz w:val="24"/>
          <w:szCs w:val="24"/>
        </w:rPr>
        <w:fldChar w:fldCharType="begin">
          <w:fldData xml:space="preserve">PEVuZE5vdGU+PENpdGU+PEF1dGhvcj5UYW5nPC9BdXRob3I+PFllYXI+MjAxMTwvWWVhcj48UmVj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YWJici0xPkd1dDwvYWJici0xPjwvYWx0LXBlcmlvZGljYWw+PHBhZ2VzPjEyOC0zMzwvcGFnZXM+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</w:fldData>
        </w:fldChar>
      </w:r>
      <w:r w:rsidR="0042663D" w:rsidRPr="00FB4070">
        <w:rPr>
          <w:rFonts w:ascii="Book Antiqua" w:eastAsiaTheme="minorHAnsi" w:hAnsi="Book Antiqua" w:cs="Times New Roman"/>
          <w:sz w:val="24"/>
          <w:szCs w:val="24"/>
        </w:rPr>
        <w:instrText xml:space="preserve"> ADDIN EN.CITE.DATA </w:instrText>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end"/>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separate"/>
      </w:r>
      <w:r w:rsidR="00C53F41" w:rsidRPr="00FB4070">
        <w:rPr>
          <w:rFonts w:ascii="Book Antiqua" w:eastAsiaTheme="minorHAnsi" w:hAnsi="Book Antiqua" w:cs="Times New Roman"/>
          <w:noProof/>
          <w:sz w:val="24"/>
          <w:szCs w:val="24"/>
          <w:vertAlign w:val="superscript"/>
        </w:rPr>
        <w:t>[23,</w:t>
      </w:r>
      <w:r w:rsidR="0042663D" w:rsidRPr="00FB4070">
        <w:rPr>
          <w:rFonts w:ascii="Book Antiqua" w:eastAsiaTheme="minorHAnsi" w:hAnsi="Book Antiqua" w:cs="Times New Roman"/>
          <w:noProof/>
          <w:sz w:val="24"/>
          <w:szCs w:val="24"/>
          <w:vertAlign w:val="superscript"/>
        </w:rPr>
        <w:t>24]</w:t>
      </w:r>
      <w:r w:rsidR="00744B08" w:rsidRPr="00FB4070">
        <w:rPr>
          <w:rFonts w:ascii="Book Antiqua" w:eastAsiaTheme="minorHAnsi" w:hAnsi="Book Antiqua" w:cs="Times New Roman"/>
          <w:sz w:val="24"/>
          <w:szCs w:val="24"/>
        </w:rPr>
        <w:fldChar w:fldCharType="end"/>
      </w:r>
      <w:r w:rsidR="006D0592" w:rsidRPr="00FB4070">
        <w:rPr>
          <w:rFonts w:ascii="Book Antiqua" w:eastAsiaTheme="minorHAnsi" w:hAnsi="Book Antiqua" w:cs="Times New Roman"/>
          <w:sz w:val="24"/>
          <w:szCs w:val="24"/>
        </w:rPr>
        <w:t>.</w:t>
      </w:r>
      <w:r w:rsidR="003961AA" w:rsidRPr="00FB4070">
        <w:rPr>
          <w:rFonts w:ascii="Book Antiqua" w:eastAsiaTheme="minorHAnsi" w:hAnsi="Book Antiqua" w:cs="Times New Roman"/>
          <w:kern w:val="0"/>
          <w:sz w:val="24"/>
          <w:szCs w:val="24"/>
        </w:rPr>
        <w:t xml:space="preserve"> </w:t>
      </w:r>
      <w:r w:rsidR="007F3F05" w:rsidRPr="00FB4070">
        <w:rPr>
          <w:rFonts w:ascii="Book Antiqua" w:eastAsiaTheme="minorHAnsi" w:hAnsi="Book Antiqua" w:cs="Times New Roman"/>
          <w:kern w:val="0"/>
          <w:sz w:val="24"/>
          <w:szCs w:val="24"/>
        </w:rPr>
        <w:t xml:space="preserve">However, </w:t>
      </w:r>
      <w:r w:rsidR="00EE0AED" w:rsidRPr="00FB4070">
        <w:rPr>
          <w:rFonts w:ascii="Book Antiqua" w:eastAsiaTheme="minorHAnsi" w:hAnsi="Book Antiqua" w:cs="Times New Roman"/>
          <w:kern w:val="0"/>
          <w:sz w:val="24"/>
          <w:szCs w:val="24"/>
        </w:rPr>
        <w:t xml:space="preserve">these studies showed </w:t>
      </w:r>
      <w:r w:rsidR="003A7049" w:rsidRPr="00FB4070">
        <w:rPr>
          <w:rFonts w:ascii="Book Antiqua" w:eastAsiaTheme="minorHAnsi" w:hAnsi="Book Antiqua" w:cs="Times New Roman"/>
          <w:kern w:val="0"/>
          <w:sz w:val="24"/>
          <w:szCs w:val="24"/>
        </w:rPr>
        <w:t xml:space="preserve">no significant correlation </w:t>
      </w:r>
      <w:r w:rsidR="00EE0AED" w:rsidRPr="00FB4070">
        <w:rPr>
          <w:rFonts w:ascii="Book Antiqua" w:eastAsiaTheme="minorHAnsi" w:hAnsi="Book Antiqua" w:cs="Times New Roman"/>
          <w:kern w:val="0"/>
          <w:sz w:val="24"/>
          <w:szCs w:val="24"/>
        </w:rPr>
        <w:t xml:space="preserve">between </w:t>
      </w:r>
      <w:r w:rsidR="003A7049" w:rsidRPr="00FB4070">
        <w:rPr>
          <w:rFonts w:ascii="Book Antiqua" w:eastAsiaTheme="minorHAnsi" w:hAnsi="Book Antiqua" w:cs="Times New Roman"/>
          <w:kern w:val="0"/>
          <w:sz w:val="24"/>
          <w:szCs w:val="24"/>
        </w:rPr>
        <w:t xml:space="preserve">the </w:t>
      </w:r>
      <w:r w:rsidR="00EE0AED" w:rsidRPr="00FB4070">
        <w:rPr>
          <w:rFonts w:ascii="Book Antiqua" w:eastAsiaTheme="minorHAnsi" w:hAnsi="Book Antiqua" w:cs="Times New Roman"/>
          <w:kern w:val="0"/>
          <w:sz w:val="24"/>
          <w:szCs w:val="24"/>
        </w:rPr>
        <w:t xml:space="preserve">severity of </w:t>
      </w:r>
      <w:r w:rsidR="003A7049" w:rsidRPr="00FB4070">
        <w:rPr>
          <w:rFonts w:ascii="Book Antiqua" w:eastAsiaTheme="minorHAnsi" w:hAnsi="Book Antiqua" w:cs="Times New Roman"/>
          <w:kern w:val="0"/>
          <w:sz w:val="24"/>
          <w:szCs w:val="24"/>
        </w:rPr>
        <w:t xml:space="preserve">hepatic fibrosis and hemodynamic </w:t>
      </w:r>
      <w:r w:rsidR="00EE0AED" w:rsidRPr="00FB4070">
        <w:rPr>
          <w:rFonts w:ascii="Book Antiqua" w:eastAsiaTheme="minorHAnsi" w:hAnsi="Book Antiqua" w:cs="Times New Roman"/>
          <w:kern w:val="0"/>
          <w:sz w:val="24"/>
          <w:szCs w:val="24"/>
        </w:rPr>
        <w:t xml:space="preserve">coefficients </w:t>
      </w:r>
      <w:r w:rsidR="003A7049" w:rsidRPr="00FB4070">
        <w:rPr>
          <w:rFonts w:ascii="Book Antiqua" w:eastAsiaTheme="minorHAnsi" w:hAnsi="Book Antiqua" w:cs="Times New Roman"/>
          <w:kern w:val="0"/>
          <w:sz w:val="24"/>
          <w:szCs w:val="24"/>
        </w:rPr>
        <w:t xml:space="preserve">including hepatic vein transit time, hepatic artery transit time and intrahepatic transit time. </w:t>
      </w:r>
      <w:r w:rsidR="00EE0AED" w:rsidRPr="00FB4070">
        <w:rPr>
          <w:rFonts w:ascii="Book Antiqua" w:eastAsiaTheme="minorHAnsi" w:hAnsi="Book Antiqua" w:cs="Times New Roman"/>
          <w:kern w:val="0"/>
          <w:sz w:val="24"/>
          <w:szCs w:val="24"/>
        </w:rPr>
        <w:t>The reason is that</w:t>
      </w:r>
      <w:r w:rsidR="003A7049" w:rsidRPr="00FB4070">
        <w:rPr>
          <w:rFonts w:ascii="Book Antiqua" w:eastAsiaTheme="minorHAnsi" w:hAnsi="Book Antiqua" w:cs="Times New Roman"/>
          <w:kern w:val="0"/>
          <w:sz w:val="24"/>
          <w:szCs w:val="24"/>
        </w:rPr>
        <w:t xml:space="preserve"> </w:t>
      </w:r>
      <w:r w:rsidR="009C42AC" w:rsidRPr="00FB4070">
        <w:rPr>
          <w:rFonts w:ascii="Book Antiqua" w:eastAsiaTheme="minorHAnsi" w:hAnsi="Book Antiqua" w:cs="Times New Roman"/>
          <w:kern w:val="0"/>
          <w:sz w:val="24"/>
          <w:szCs w:val="24"/>
        </w:rPr>
        <w:t xml:space="preserve">blood transit time is influenced by not only arterioportal or arteriovenous shunt, but also various </w:t>
      </w:r>
      <w:r w:rsidR="003A7049" w:rsidRPr="00FB4070">
        <w:rPr>
          <w:rFonts w:ascii="Book Antiqua" w:eastAsiaTheme="minorHAnsi" w:hAnsi="Book Antiqua" w:cs="Times New Roman"/>
          <w:kern w:val="0"/>
          <w:sz w:val="24"/>
          <w:szCs w:val="24"/>
        </w:rPr>
        <w:t xml:space="preserve">extrahepatic </w:t>
      </w:r>
      <w:r w:rsidR="009C42AC" w:rsidRPr="00FB4070">
        <w:rPr>
          <w:rFonts w:ascii="Book Antiqua" w:eastAsiaTheme="minorHAnsi" w:hAnsi="Book Antiqua" w:cs="Times New Roman"/>
          <w:kern w:val="0"/>
          <w:sz w:val="24"/>
          <w:szCs w:val="24"/>
        </w:rPr>
        <w:t xml:space="preserve">and intrahepatic factors </w:t>
      </w:r>
      <w:r w:rsidR="00EE0AED" w:rsidRPr="00FB4070">
        <w:rPr>
          <w:rFonts w:ascii="Book Antiqua" w:eastAsiaTheme="minorHAnsi" w:hAnsi="Book Antiqua" w:cs="Times New Roman"/>
          <w:kern w:val="0"/>
          <w:sz w:val="24"/>
          <w:szCs w:val="24"/>
        </w:rPr>
        <w:t>such as cardiac output a</w:t>
      </w:r>
      <w:r w:rsidR="009C42AC" w:rsidRPr="00FB4070">
        <w:rPr>
          <w:rFonts w:ascii="Book Antiqua" w:eastAsiaTheme="minorHAnsi" w:hAnsi="Book Antiqua" w:cs="Times New Roman"/>
          <w:kern w:val="0"/>
          <w:sz w:val="24"/>
          <w:szCs w:val="24"/>
        </w:rPr>
        <w:t xml:space="preserve">nd </w:t>
      </w:r>
      <w:r w:rsidR="009C42AC" w:rsidRPr="00FB4070">
        <w:rPr>
          <w:rFonts w:ascii="Book Antiqua" w:hAnsi="Book Antiqua" w:cs="AdvPSA88A"/>
          <w:kern w:val="0"/>
          <w:sz w:val="24"/>
          <w:szCs w:val="24"/>
        </w:rPr>
        <w:t>the degree of first-pass</w:t>
      </w:r>
      <w:r w:rsidR="009C42AC" w:rsidRPr="00FB4070">
        <w:rPr>
          <w:rFonts w:ascii="Book Antiqua" w:eastAsiaTheme="minorHAnsi" w:hAnsi="Book Antiqua" w:cs="Times New Roman"/>
          <w:kern w:val="0"/>
          <w:sz w:val="24"/>
          <w:szCs w:val="24"/>
        </w:rPr>
        <w:t xml:space="preserve"> </w:t>
      </w:r>
      <w:r w:rsidR="00EE0AED" w:rsidRPr="00FB4070">
        <w:rPr>
          <w:rFonts w:ascii="Book Antiqua" w:eastAsiaTheme="minorHAnsi" w:hAnsi="Book Antiqua" w:cs="Times New Roman"/>
          <w:kern w:val="0"/>
          <w:sz w:val="24"/>
          <w:szCs w:val="24"/>
        </w:rPr>
        <w:t>phagocytosis of contrast agent by Kupffer cells</w:t>
      </w:r>
      <w:r w:rsidR="00744B08" w:rsidRPr="00FB4070">
        <w:rPr>
          <w:rFonts w:ascii="Book Antiqua" w:eastAsiaTheme="minorHAnsi" w:hAnsi="Book Antiqua" w:cs="Times New Roman"/>
          <w:kern w:val="0"/>
          <w:sz w:val="24"/>
          <w:szCs w:val="24"/>
        </w:rPr>
        <w:fldChar w:fldCharType="begin">
          <w:fldData xml:space="preserve">PEVuZE5vdGU+PENpdGU+PEF1dGhvcj5UYW5nPC9BdXRob3I+PFllYXI+MjAxMTwvWWVhcj48UmVj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</w:fldData>
        </w:fldChar>
      </w:r>
      <w:r w:rsidR="00EE0AED" w:rsidRPr="00FB4070">
        <w:rPr>
          <w:rFonts w:ascii="Book Antiqua" w:eastAsiaTheme="minorHAnsi" w:hAnsi="Book Antiqua" w:cs="Times New Roman"/>
          <w:kern w:val="0"/>
          <w:sz w:val="24"/>
          <w:szCs w:val="24"/>
        </w:rPr>
        <w:instrText xml:space="preserve"> ADDIN EN.CITE </w:instrText>
      </w:r>
      <w:r w:rsidR="00744B08" w:rsidRPr="00FB4070">
        <w:rPr>
          <w:rFonts w:ascii="Book Antiqua" w:eastAsiaTheme="minorHAnsi" w:hAnsi="Book Antiqua" w:cs="Times New Roman"/>
          <w:kern w:val="0"/>
          <w:sz w:val="24"/>
          <w:szCs w:val="24"/>
        </w:rPr>
        <w:fldChar w:fldCharType="begin">
          <w:fldData xml:space="preserve">PEVuZE5vdGU+PENpdGU+PEF1dGhvcj5UYW5nPC9BdXRob3I+PFllYXI+MjAxMTwvWWVhcj48UmVj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</w:fldData>
        </w:fldChar>
      </w:r>
      <w:r w:rsidR="00EE0AED" w:rsidRPr="00FB4070">
        <w:rPr>
          <w:rFonts w:ascii="Book Antiqua" w:eastAsiaTheme="minorHAnsi" w:hAnsi="Book Antiqua" w:cs="Times New Roman"/>
          <w:kern w:val="0"/>
          <w:sz w:val="24"/>
          <w:szCs w:val="24"/>
        </w:rPr>
        <w:instrText xml:space="preserve"> ADDIN EN.CITE.DATA </w:instrText>
      </w:r>
      <w:r w:rsidR="00744B08" w:rsidRPr="00FB4070">
        <w:rPr>
          <w:rFonts w:ascii="Book Antiqua" w:eastAsiaTheme="minorHAnsi" w:hAnsi="Book Antiqua" w:cs="Times New Roman"/>
          <w:kern w:val="0"/>
          <w:sz w:val="24"/>
          <w:szCs w:val="24"/>
        </w:rPr>
      </w:r>
      <w:r w:rsidR="00744B08" w:rsidRPr="00FB4070">
        <w:rPr>
          <w:rFonts w:ascii="Book Antiqua" w:eastAsiaTheme="minorHAnsi" w:hAnsi="Book Antiqua" w:cs="Times New Roman"/>
          <w:kern w:val="0"/>
          <w:sz w:val="24"/>
          <w:szCs w:val="24"/>
        </w:rPr>
        <w:fldChar w:fldCharType="end"/>
      </w:r>
      <w:r w:rsidR="00744B08" w:rsidRPr="00FB4070">
        <w:rPr>
          <w:rFonts w:ascii="Book Antiqua" w:eastAsiaTheme="minorHAnsi" w:hAnsi="Book Antiqua" w:cs="Times New Roman"/>
          <w:kern w:val="0"/>
          <w:sz w:val="24"/>
          <w:szCs w:val="24"/>
        </w:rPr>
      </w:r>
      <w:r w:rsidR="00744B08" w:rsidRPr="00FB4070">
        <w:rPr>
          <w:rFonts w:ascii="Book Antiqua" w:eastAsiaTheme="minorHAnsi" w:hAnsi="Book Antiqua" w:cs="Times New Roman"/>
          <w:kern w:val="0"/>
          <w:sz w:val="24"/>
          <w:szCs w:val="24"/>
        </w:rPr>
        <w:fldChar w:fldCharType="separate"/>
      </w:r>
      <w:r w:rsidR="00EE0AED" w:rsidRPr="00FB4070">
        <w:rPr>
          <w:rFonts w:ascii="Book Antiqua" w:eastAsiaTheme="minorHAnsi" w:hAnsi="Book Antiqua" w:cs="Times New Roman"/>
          <w:noProof/>
          <w:kern w:val="0"/>
          <w:sz w:val="24"/>
          <w:szCs w:val="24"/>
          <w:vertAlign w:val="superscript"/>
        </w:rPr>
        <w:t>[23]</w:t>
      </w:r>
      <w:r w:rsidR="00744B08" w:rsidRPr="00FB4070">
        <w:rPr>
          <w:rFonts w:ascii="Book Antiqua" w:eastAsiaTheme="minorHAnsi" w:hAnsi="Book Antiqua" w:cs="Times New Roman"/>
          <w:kern w:val="0"/>
          <w:sz w:val="24"/>
          <w:szCs w:val="24"/>
        </w:rPr>
        <w:fldChar w:fldCharType="end"/>
      </w:r>
      <w:r w:rsidR="00EE0AED" w:rsidRPr="00FB4070">
        <w:rPr>
          <w:rFonts w:ascii="Book Antiqua" w:eastAsiaTheme="minorHAnsi" w:hAnsi="Book Antiqua" w:cs="Times New Roman"/>
          <w:kern w:val="0"/>
          <w:sz w:val="24"/>
          <w:szCs w:val="24"/>
        </w:rPr>
        <w:t>.</w:t>
      </w:r>
    </w:p>
    <w:p w:rsidR="00642133" w:rsidRPr="00FB4070" w:rsidRDefault="00674C06" w:rsidP="00C53F41">
      <w:pPr>
        <w:shd w:val="clear" w:color="auto" w:fill="FFFFFF"/>
        <w:wordWrap/>
        <w:spacing w:line="360" w:lineRule="auto"/>
        <w:ind w:firstLineChars="100" w:firstLine="240"/>
        <w:rPr>
          <w:rFonts w:ascii="Book Antiqua" w:hAnsi="Book Antiqua" w:cs="Times New Roman"/>
          <w:sz w:val="24"/>
          <w:szCs w:val="24"/>
        </w:rPr>
      </w:pPr>
      <w:r w:rsidRPr="00FB4070">
        <w:rPr>
          <w:rFonts w:ascii="Book Antiqua" w:eastAsiaTheme="minorHAnsi" w:hAnsi="Book Antiqua" w:cs="Times New Roman"/>
          <w:sz w:val="24"/>
          <w:szCs w:val="24"/>
        </w:rPr>
        <w:t xml:space="preserve">US elastography is now widely recognized as a reliable method to assess liver fibrosis. </w:t>
      </w:r>
      <w:r w:rsidRPr="00FB4070">
        <w:rPr>
          <w:rFonts w:ascii="Book Antiqua" w:eastAsiaTheme="minorHAnsi" w:hAnsi="Book Antiqua" w:cs="Times New Roman"/>
          <w:kern w:val="0"/>
          <w:sz w:val="24"/>
          <w:szCs w:val="24"/>
        </w:rPr>
        <w:t xml:space="preserve">The principle of elastography is the shearing of the examined tissue, which induces a smaller strain in hard tissues than in soft ones. </w:t>
      </w:r>
      <w:r w:rsidRPr="00FB4070">
        <w:rPr>
          <w:rFonts w:ascii="Book Antiqua" w:hAnsi="Book Antiqua" w:cs="Times New Roman"/>
          <w:sz w:val="24"/>
          <w:szCs w:val="24"/>
        </w:rPr>
        <w:t>There are several commercial types of US elastography currently in use: transient elastography</w:t>
      </w:r>
      <w:r w:rsidR="00061ED7" w:rsidRPr="00FB4070">
        <w:rPr>
          <w:rFonts w:ascii="Book Antiqua" w:hAnsi="Book Antiqua" w:cs="Times New Roman"/>
          <w:sz w:val="24"/>
          <w:szCs w:val="24"/>
        </w:rPr>
        <w:t xml:space="preserve"> (TE)</w:t>
      </w:r>
      <w:r w:rsidRPr="00FB4070">
        <w:rPr>
          <w:rFonts w:ascii="Book Antiqua" w:hAnsi="Book Antiqua" w:cs="Times New Roman"/>
          <w:sz w:val="24"/>
          <w:szCs w:val="24"/>
        </w:rPr>
        <w:t>, acoustic radiation force impulse imaging</w:t>
      </w:r>
      <w:r w:rsidR="002E3463" w:rsidRPr="00FB4070">
        <w:rPr>
          <w:rFonts w:ascii="Book Antiqua" w:hAnsi="Book Antiqua" w:cs="Times New Roman"/>
          <w:sz w:val="24"/>
          <w:szCs w:val="24"/>
        </w:rPr>
        <w:t xml:space="preserve"> (ARFI)</w:t>
      </w:r>
      <w:r w:rsidRPr="00FB4070">
        <w:rPr>
          <w:rFonts w:ascii="Book Antiqua" w:hAnsi="Book Antiqua" w:cs="Times New Roman"/>
          <w:sz w:val="24"/>
          <w:szCs w:val="24"/>
        </w:rPr>
        <w:t xml:space="preserve">, </w:t>
      </w:r>
      <w:r w:rsidR="00D20855" w:rsidRPr="00FB4070">
        <w:rPr>
          <w:rFonts w:ascii="Book Antiqua" w:eastAsiaTheme="minorHAnsi" w:hAnsi="Book Antiqua" w:cs="Times New Roman"/>
          <w:sz w:val="24"/>
          <w:szCs w:val="24"/>
        </w:rPr>
        <w:t>Supersonic sh</w:t>
      </w:r>
      <w:r w:rsidR="00642133" w:rsidRPr="00FB4070">
        <w:rPr>
          <w:rFonts w:ascii="Book Antiqua" w:eastAsiaTheme="minorHAnsi" w:hAnsi="Book Antiqua" w:cs="Times New Roman"/>
          <w:sz w:val="24"/>
          <w:szCs w:val="24"/>
        </w:rPr>
        <w:t>e</w:t>
      </w:r>
      <w:r w:rsidR="00D20855" w:rsidRPr="00FB4070">
        <w:rPr>
          <w:rFonts w:ascii="Book Antiqua" w:eastAsiaTheme="minorHAnsi" w:hAnsi="Book Antiqua" w:cs="Times New Roman"/>
          <w:sz w:val="24"/>
          <w:szCs w:val="24"/>
        </w:rPr>
        <w:t>a</w:t>
      </w:r>
      <w:r w:rsidR="0097561D" w:rsidRPr="00FB4070">
        <w:rPr>
          <w:rFonts w:ascii="Book Antiqua" w:eastAsiaTheme="minorHAnsi" w:hAnsi="Book Antiqua" w:cs="Times New Roman"/>
          <w:sz w:val="24"/>
          <w:szCs w:val="24"/>
        </w:rPr>
        <w:t>r</w:t>
      </w:r>
      <w:r w:rsidR="00D20855" w:rsidRPr="00FB4070">
        <w:rPr>
          <w:rFonts w:ascii="Book Antiqua" w:eastAsiaTheme="minorHAnsi" w:hAnsi="Book Antiqua" w:cs="Times New Roman"/>
          <w:sz w:val="24"/>
          <w:szCs w:val="24"/>
        </w:rPr>
        <w:t xml:space="preserve"> </w:t>
      </w:r>
      <w:r w:rsidR="0097561D" w:rsidRPr="00FB4070">
        <w:rPr>
          <w:rFonts w:ascii="Book Antiqua" w:eastAsiaTheme="minorHAnsi" w:hAnsi="Book Antiqua" w:cs="Times New Roman"/>
          <w:sz w:val="24"/>
          <w:szCs w:val="24"/>
        </w:rPr>
        <w:t xml:space="preserve">wave </w:t>
      </w:r>
      <w:r w:rsidR="00D20855" w:rsidRPr="00FB4070">
        <w:rPr>
          <w:rFonts w:ascii="Book Antiqua" w:eastAsiaTheme="minorHAnsi" w:hAnsi="Book Antiqua" w:cs="Times New Roman"/>
          <w:sz w:val="24"/>
          <w:szCs w:val="24"/>
        </w:rPr>
        <w:t>imaging (SSI)</w:t>
      </w:r>
      <w:r w:rsidRPr="00FB4070">
        <w:rPr>
          <w:rFonts w:ascii="Book Antiqua" w:hAnsi="Book Antiqua" w:cs="Times New Roman"/>
          <w:sz w:val="24"/>
          <w:szCs w:val="24"/>
        </w:rPr>
        <w:t xml:space="preserve">, and real-time tissue elastography. </w:t>
      </w:r>
    </w:p>
    <w:p w:rsidR="00642133" w:rsidRPr="00FB4070" w:rsidRDefault="0074122A" w:rsidP="00C53F41">
      <w:pPr>
        <w:shd w:val="clear" w:color="auto" w:fill="FFFFFF"/>
        <w:wordWrap/>
        <w:spacing w:line="360" w:lineRule="auto"/>
        <w:ind w:firstLineChars="100" w:firstLine="240"/>
        <w:rPr>
          <w:rFonts w:ascii="Book Antiqua" w:eastAsiaTheme="minorHAnsi" w:hAnsi="Book Antiqua" w:cs="Times New Roman"/>
          <w:kern w:val="0"/>
          <w:sz w:val="24"/>
          <w:szCs w:val="24"/>
        </w:rPr>
      </w:pPr>
      <w:r w:rsidRPr="00FB4070">
        <w:rPr>
          <w:rFonts w:ascii="Book Antiqua" w:eastAsiaTheme="minorHAnsi" w:hAnsi="Book Antiqua" w:cs="Times New Roman"/>
          <w:kern w:val="0"/>
          <w:sz w:val="24"/>
          <w:szCs w:val="24"/>
        </w:rPr>
        <w:t>T</w:t>
      </w:r>
      <w:r w:rsidR="00061ED7" w:rsidRPr="00FB4070">
        <w:rPr>
          <w:rFonts w:ascii="Book Antiqua" w:eastAsiaTheme="minorHAnsi" w:hAnsi="Book Antiqua" w:cs="Times New Roman"/>
          <w:kern w:val="0"/>
          <w:sz w:val="24"/>
          <w:szCs w:val="24"/>
        </w:rPr>
        <w:t>E</w:t>
      </w:r>
      <w:r w:rsidRPr="00FB4070">
        <w:rPr>
          <w:rFonts w:ascii="Book Antiqua" w:eastAsiaTheme="minorHAnsi" w:hAnsi="Book Antiqua" w:cs="Times New Roman"/>
          <w:kern w:val="0"/>
          <w:sz w:val="24"/>
          <w:szCs w:val="24"/>
        </w:rPr>
        <w:t xml:space="preserve"> is performed with the Fibroscan</w:t>
      </w:r>
      <w:r w:rsidR="00636E0B" w:rsidRPr="00FB4070">
        <w:rPr>
          <w:rFonts w:ascii="Book Antiqua" w:eastAsiaTheme="minorHAnsi" w:hAnsi="Book Antiqua" w:cs="Times New Roman"/>
          <w:kern w:val="0"/>
          <w:sz w:val="24"/>
          <w:szCs w:val="24"/>
        </w:rPr>
        <w:t>™</w:t>
      </w:r>
      <w:r w:rsidR="00061ED7" w:rsidRPr="00FB4070">
        <w:rPr>
          <w:rFonts w:ascii="Book Antiqua" w:eastAsiaTheme="minorHAnsi" w:hAnsi="Book Antiqua" w:cs="Times New Roman"/>
          <w:kern w:val="0"/>
          <w:sz w:val="24"/>
          <w:szCs w:val="24"/>
        </w:rPr>
        <w:t xml:space="preserve"> </w:t>
      </w:r>
      <w:r w:rsidRPr="00FB4070">
        <w:rPr>
          <w:rFonts w:ascii="Book Antiqua" w:eastAsiaTheme="minorHAnsi" w:hAnsi="Book Antiqua" w:cs="Times New Roman"/>
          <w:kern w:val="0"/>
          <w:sz w:val="24"/>
          <w:szCs w:val="24"/>
        </w:rPr>
        <w:t xml:space="preserve">(Echosens, Paris, France) which </w:t>
      </w:r>
      <w:r w:rsidR="00061ED7" w:rsidRPr="00FB4070">
        <w:rPr>
          <w:rFonts w:ascii="Book Antiqua" w:eastAsiaTheme="minorHAnsi" w:hAnsi="Book Antiqua" w:cs="Times New Roman"/>
          <w:kern w:val="0"/>
          <w:sz w:val="24"/>
          <w:szCs w:val="24"/>
        </w:rPr>
        <w:t>comprises of</w:t>
      </w:r>
      <w:r w:rsidRPr="00FB4070">
        <w:rPr>
          <w:rFonts w:ascii="Book Antiqua" w:eastAsiaTheme="minorHAnsi" w:hAnsi="Book Antiqua" w:cs="Times New Roman"/>
          <w:kern w:val="0"/>
          <w:sz w:val="24"/>
          <w:szCs w:val="24"/>
        </w:rPr>
        <w:t xml:space="preserve"> </w:t>
      </w:r>
      <w:r w:rsidR="00C74C29" w:rsidRPr="00FB4070">
        <w:rPr>
          <w:rFonts w:ascii="Book Antiqua" w:eastAsiaTheme="minorHAnsi" w:hAnsi="Book Antiqua" w:cs="Times New Roman"/>
          <w:kern w:val="0"/>
          <w:sz w:val="24"/>
          <w:szCs w:val="24"/>
        </w:rPr>
        <w:t>an</w:t>
      </w:r>
      <w:r w:rsidRPr="00FB4070">
        <w:rPr>
          <w:rFonts w:ascii="Book Antiqua" w:eastAsiaTheme="minorHAnsi" w:hAnsi="Book Antiqua" w:cs="Times New Roman"/>
          <w:kern w:val="0"/>
          <w:sz w:val="24"/>
          <w:szCs w:val="24"/>
        </w:rPr>
        <w:t xml:space="preserve"> ultrasound transducer probe </w:t>
      </w:r>
      <w:r w:rsidR="00061ED7" w:rsidRPr="00FB4070">
        <w:rPr>
          <w:rFonts w:ascii="Book Antiqua" w:eastAsiaTheme="minorHAnsi" w:hAnsi="Book Antiqua" w:cs="Times New Roman"/>
          <w:kern w:val="0"/>
          <w:sz w:val="24"/>
          <w:szCs w:val="24"/>
        </w:rPr>
        <w:t>locate</w:t>
      </w:r>
      <w:r w:rsidRPr="00FB4070">
        <w:rPr>
          <w:rFonts w:ascii="Book Antiqua" w:eastAsiaTheme="minorHAnsi" w:hAnsi="Book Antiqua" w:cs="Times New Roman"/>
          <w:kern w:val="0"/>
          <w:sz w:val="24"/>
          <w:szCs w:val="24"/>
        </w:rPr>
        <w:t>d</w:t>
      </w:r>
      <w:r w:rsidR="00061ED7" w:rsidRPr="00FB4070">
        <w:rPr>
          <w:rFonts w:ascii="Book Antiqua" w:eastAsiaTheme="minorHAnsi" w:hAnsi="Book Antiqua" w:cs="Times New Roman"/>
          <w:kern w:val="0"/>
          <w:sz w:val="24"/>
          <w:szCs w:val="24"/>
        </w:rPr>
        <w:t xml:space="preserve"> </w:t>
      </w:r>
      <w:r w:rsidRPr="00FB4070">
        <w:rPr>
          <w:rFonts w:ascii="Book Antiqua" w:eastAsiaTheme="minorHAnsi" w:hAnsi="Book Antiqua" w:cs="Times New Roman"/>
          <w:kern w:val="0"/>
          <w:sz w:val="24"/>
          <w:szCs w:val="24"/>
        </w:rPr>
        <w:t xml:space="preserve">on the axis of a vibrator. The vibrator </w:t>
      </w:r>
      <w:r w:rsidR="00061ED7" w:rsidRPr="00FB4070">
        <w:rPr>
          <w:rFonts w:ascii="Book Antiqua" w:eastAsiaTheme="minorHAnsi" w:hAnsi="Book Antiqua" w:cs="Times New Roman"/>
          <w:kern w:val="0"/>
          <w:sz w:val="24"/>
          <w:szCs w:val="24"/>
        </w:rPr>
        <w:t>makes</w:t>
      </w:r>
      <w:r w:rsidRPr="00FB4070">
        <w:rPr>
          <w:rFonts w:ascii="Book Antiqua" w:eastAsiaTheme="minorHAnsi" w:hAnsi="Book Antiqua" w:cs="Times New Roman"/>
          <w:kern w:val="0"/>
          <w:sz w:val="24"/>
          <w:szCs w:val="24"/>
        </w:rPr>
        <w:t xml:space="preserve"> a vibration, which leads to an elastic shear</w:t>
      </w:r>
      <w:r w:rsidR="00061ED7" w:rsidRPr="00FB4070">
        <w:rPr>
          <w:rFonts w:ascii="Book Antiqua" w:eastAsiaTheme="minorHAnsi" w:hAnsi="Book Antiqua" w:cs="Times New Roman"/>
          <w:kern w:val="0"/>
          <w:sz w:val="24"/>
          <w:szCs w:val="24"/>
        </w:rPr>
        <w:t xml:space="preserve"> </w:t>
      </w:r>
      <w:r w:rsidRPr="00FB4070">
        <w:rPr>
          <w:rFonts w:ascii="Book Antiqua" w:eastAsiaTheme="minorHAnsi" w:hAnsi="Book Antiqua" w:cs="Times New Roman"/>
          <w:kern w:val="0"/>
          <w:sz w:val="24"/>
          <w:szCs w:val="24"/>
        </w:rPr>
        <w:t>wave propagating to the liver. The shear wave velocity</w:t>
      </w:r>
      <w:r w:rsidR="00061ED7" w:rsidRPr="00FB4070">
        <w:rPr>
          <w:rFonts w:ascii="Book Antiqua" w:eastAsiaTheme="minorHAnsi" w:hAnsi="Book Antiqua" w:cs="Times New Roman"/>
          <w:kern w:val="0"/>
          <w:sz w:val="24"/>
          <w:szCs w:val="24"/>
        </w:rPr>
        <w:t xml:space="preserve"> </w:t>
      </w:r>
      <w:r w:rsidRPr="00FB4070">
        <w:rPr>
          <w:rFonts w:ascii="Book Antiqua" w:eastAsiaTheme="minorHAnsi" w:hAnsi="Book Antiqua" w:cs="Times New Roman"/>
          <w:kern w:val="0"/>
          <w:sz w:val="24"/>
          <w:szCs w:val="24"/>
        </w:rPr>
        <w:t>(expressed in kiloPascals-kPa) is directly related to the</w:t>
      </w:r>
      <w:r w:rsidR="00061ED7" w:rsidRPr="00FB4070">
        <w:rPr>
          <w:rFonts w:ascii="Book Antiqua" w:eastAsiaTheme="minorHAnsi" w:hAnsi="Book Antiqua" w:cs="Times New Roman"/>
          <w:kern w:val="0"/>
          <w:sz w:val="24"/>
          <w:szCs w:val="24"/>
        </w:rPr>
        <w:t xml:space="preserve"> </w:t>
      </w:r>
      <w:r w:rsidRPr="00FB4070">
        <w:rPr>
          <w:rFonts w:ascii="Book Antiqua" w:eastAsiaTheme="minorHAnsi" w:hAnsi="Book Antiqua" w:cs="Times New Roman"/>
          <w:kern w:val="0"/>
          <w:sz w:val="24"/>
          <w:szCs w:val="24"/>
        </w:rPr>
        <w:t>stiffness of the tissue</w:t>
      </w:r>
      <w:r w:rsidR="00744B08" w:rsidRPr="00FB4070">
        <w:rPr>
          <w:rFonts w:ascii="Book Antiqua" w:eastAsiaTheme="minorHAnsi" w:hAnsi="Book Antiqua" w:cs="Times New Roman"/>
          <w:kern w:val="0"/>
          <w:sz w:val="24"/>
          <w:szCs w:val="24"/>
        </w:rPr>
        <w:fldChar w:fldCharType="begin">
          <w:fldData xml:space="preserve">PEVuZE5vdGU+PENpdGU+PEF1dGhvcj5TYW5kcmluPC9BdXRob3I+PFllYXI+MjAwMzwvWWVhcj48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</w:fldData>
        </w:fldChar>
      </w:r>
      <w:r w:rsidR="0042663D" w:rsidRPr="00FB4070">
        <w:rPr>
          <w:rFonts w:ascii="Book Antiqua" w:eastAsiaTheme="minorHAnsi" w:hAnsi="Book Antiqua" w:cs="Times New Roman"/>
          <w:kern w:val="0"/>
          <w:sz w:val="24"/>
          <w:szCs w:val="24"/>
        </w:rPr>
        <w:instrText xml:space="preserve"> ADDIN EN.CITE </w:instrText>
      </w:r>
      <w:r w:rsidR="00744B08" w:rsidRPr="00FB4070">
        <w:rPr>
          <w:rFonts w:ascii="Book Antiqua" w:eastAsiaTheme="minorHAnsi" w:hAnsi="Book Antiqua" w:cs="Times New Roman"/>
          <w:kern w:val="0"/>
          <w:sz w:val="24"/>
          <w:szCs w:val="24"/>
        </w:rPr>
        <w:fldChar w:fldCharType="begin">
          <w:fldData xml:space="preserve">PEVuZE5vdGU+PENpdGU+PEF1dGhvcj5TYW5kcmluPC9BdXRob3I+PFllYXI+MjAwMzwvWWVhcj48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</w:fldData>
        </w:fldChar>
      </w:r>
      <w:r w:rsidR="0042663D" w:rsidRPr="00FB4070">
        <w:rPr>
          <w:rFonts w:ascii="Book Antiqua" w:eastAsiaTheme="minorHAnsi" w:hAnsi="Book Antiqua" w:cs="Times New Roman"/>
          <w:kern w:val="0"/>
          <w:sz w:val="24"/>
          <w:szCs w:val="24"/>
        </w:rPr>
        <w:instrText xml:space="preserve"> ADDIN EN.CITE.DATA </w:instrText>
      </w:r>
      <w:r w:rsidR="00744B08" w:rsidRPr="00FB4070">
        <w:rPr>
          <w:rFonts w:ascii="Book Antiqua" w:eastAsiaTheme="minorHAnsi" w:hAnsi="Book Antiqua" w:cs="Times New Roman"/>
          <w:kern w:val="0"/>
          <w:sz w:val="24"/>
          <w:szCs w:val="24"/>
        </w:rPr>
      </w:r>
      <w:r w:rsidR="00744B08" w:rsidRPr="00FB4070">
        <w:rPr>
          <w:rFonts w:ascii="Book Antiqua" w:eastAsiaTheme="minorHAnsi" w:hAnsi="Book Antiqua" w:cs="Times New Roman"/>
          <w:kern w:val="0"/>
          <w:sz w:val="24"/>
          <w:szCs w:val="24"/>
        </w:rPr>
        <w:fldChar w:fldCharType="end"/>
      </w:r>
      <w:r w:rsidR="00744B08" w:rsidRPr="00FB4070">
        <w:rPr>
          <w:rFonts w:ascii="Book Antiqua" w:eastAsiaTheme="minorHAnsi" w:hAnsi="Book Antiqua" w:cs="Times New Roman"/>
          <w:kern w:val="0"/>
          <w:sz w:val="24"/>
          <w:szCs w:val="24"/>
        </w:rPr>
      </w:r>
      <w:r w:rsidR="00744B08" w:rsidRPr="00FB4070">
        <w:rPr>
          <w:rFonts w:ascii="Book Antiqua" w:eastAsiaTheme="minorHAnsi" w:hAnsi="Book Antiqua" w:cs="Times New Roman"/>
          <w:kern w:val="0"/>
          <w:sz w:val="24"/>
          <w:szCs w:val="24"/>
        </w:rPr>
        <w:fldChar w:fldCharType="separate"/>
      </w:r>
      <w:r w:rsidR="0042663D" w:rsidRPr="00FB4070">
        <w:rPr>
          <w:rFonts w:ascii="Book Antiqua" w:eastAsiaTheme="minorHAnsi" w:hAnsi="Book Antiqua" w:cs="Times New Roman"/>
          <w:noProof/>
          <w:kern w:val="0"/>
          <w:sz w:val="24"/>
          <w:szCs w:val="24"/>
          <w:vertAlign w:val="superscript"/>
        </w:rPr>
        <w:t>[25]</w:t>
      </w:r>
      <w:r w:rsidR="00744B08" w:rsidRPr="00FB4070">
        <w:rPr>
          <w:rFonts w:ascii="Book Antiqua" w:eastAsiaTheme="minorHAnsi" w:hAnsi="Book Antiqua" w:cs="Times New Roman"/>
          <w:kern w:val="0"/>
          <w:sz w:val="24"/>
          <w:szCs w:val="24"/>
        </w:rPr>
        <w:fldChar w:fldCharType="end"/>
      </w:r>
      <w:r w:rsidR="00061ED7" w:rsidRPr="00FB4070">
        <w:rPr>
          <w:rFonts w:ascii="Book Antiqua" w:eastAsiaTheme="minorHAnsi" w:hAnsi="Book Antiqua" w:cs="Times New Roman"/>
          <w:kern w:val="0"/>
          <w:sz w:val="24"/>
          <w:szCs w:val="24"/>
        </w:rPr>
        <w:t xml:space="preserve">. </w:t>
      </w:r>
      <w:r w:rsidRPr="00FB4070">
        <w:rPr>
          <w:rFonts w:ascii="Book Antiqua" w:eastAsiaTheme="minorHAnsi" w:hAnsi="Book Antiqua" w:cs="Times New Roman"/>
          <w:kern w:val="0"/>
          <w:sz w:val="24"/>
          <w:szCs w:val="24"/>
        </w:rPr>
        <w:t xml:space="preserve">At </w:t>
      </w:r>
      <w:r w:rsidR="00061ED7" w:rsidRPr="00FB4070">
        <w:rPr>
          <w:rFonts w:ascii="Book Antiqua" w:eastAsiaTheme="minorHAnsi" w:hAnsi="Book Antiqua" w:cs="Times New Roman"/>
          <w:kern w:val="0"/>
          <w:sz w:val="24"/>
          <w:szCs w:val="24"/>
        </w:rPr>
        <w:t>present</w:t>
      </w:r>
      <w:r w:rsidRPr="00FB4070">
        <w:rPr>
          <w:rFonts w:ascii="Book Antiqua" w:eastAsiaTheme="minorHAnsi" w:hAnsi="Book Antiqua" w:cs="Times New Roman"/>
          <w:kern w:val="0"/>
          <w:sz w:val="24"/>
          <w:szCs w:val="24"/>
        </w:rPr>
        <w:t>, TE is the most widely used</w:t>
      </w:r>
      <w:r w:rsidR="00061ED7" w:rsidRPr="00FB4070">
        <w:rPr>
          <w:rFonts w:ascii="Book Antiqua" w:eastAsiaTheme="minorHAnsi" w:hAnsi="Book Antiqua" w:cs="Times New Roman"/>
          <w:kern w:val="0"/>
          <w:sz w:val="24"/>
          <w:szCs w:val="24"/>
        </w:rPr>
        <w:t xml:space="preserve"> </w:t>
      </w:r>
      <w:r w:rsidRPr="00FB4070">
        <w:rPr>
          <w:rFonts w:ascii="Book Antiqua" w:eastAsiaTheme="minorHAnsi" w:hAnsi="Book Antiqua" w:cs="Times New Roman"/>
          <w:kern w:val="0"/>
          <w:sz w:val="24"/>
          <w:szCs w:val="24"/>
        </w:rPr>
        <w:t xml:space="preserve">method for the </w:t>
      </w:r>
      <w:r w:rsidR="0028179B" w:rsidRPr="00FB4070">
        <w:rPr>
          <w:rFonts w:ascii="Book Antiqua" w:eastAsiaTheme="minorHAnsi" w:hAnsi="Book Antiqua" w:cs="Times New Roman"/>
          <w:kern w:val="0"/>
          <w:sz w:val="24"/>
          <w:szCs w:val="24"/>
        </w:rPr>
        <w:t xml:space="preserve">liver fibrosis </w:t>
      </w:r>
      <w:r w:rsidRPr="00FB4070">
        <w:rPr>
          <w:rFonts w:ascii="Book Antiqua" w:eastAsiaTheme="minorHAnsi" w:hAnsi="Book Antiqua" w:cs="Times New Roman"/>
          <w:kern w:val="0"/>
          <w:sz w:val="24"/>
          <w:szCs w:val="24"/>
        </w:rPr>
        <w:t>assessment</w:t>
      </w:r>
      <w:r w:rsidR="00061ED7" w:rsidRPr="00FB4070">
        <w:rPr>
          <w:rFonts w:ascii="Book Antiqua" w:eastAsiaTheme="minorHAnsi" w:hAnsi="Book Antiqua" w:cs="Times New Roman"/>
          <w:kern w:val="0"/>
          <w:sz w:val="24"/>
          <w:szCs w:val="24"/>
        </w:rPr>
        <w:t>.</w:t>
      </w:r>
      <w:r w:rsidRPr="00FB4070">
        <w:rPr>
          <w:rFonts w:ascii="Book Antiqua" w:eastAsiaTheme="minorHAnsi" w:hAnsi="Book Antiqua" w:cs="Times New Roman"/>
          <w:kern w:val="0"/>
          <w:sz w:val="24"/>
          <w:szCs w:val="24"/>
        </w:rPr>
        <w:t xml:space="preserve"> TE</w:t>
      </w:r>
      <w:r w:rsidR="00402BFE" w:rsidRPr="00FB4070">
        <w:rPr>
          <w:rFonts w:ascii="Book Antiqua" w:eastAsiaTheme="minorHAnsi" w:hAnsi="Book Antiqua" w:cs="Times New Roman"/>
          <w:kern w:val="0"/>
          <w:sz w:val="24"/>
          <w:szCs w:val="24"/>
        </w:rPr>
        <w:t xml:space="preserve"> </w:t>
      </w:r>
      <w:r w:rsidRPr="00FB4070">
        <w:rPr>
          <w:rFonts w:ascii="Book Antiqua" w:eastAsiaTheme="minorHAnsi" w:hAnsi="Book Antiqua" w:cs="Times New Roman"/>
          <w:kern w:val="0"/>
          <w:sz w:val="24"/>
          <w:szCs w:val="24"/>
        </w:rPr>
        <w:t xml:space="preserve">has been validated in </w:t>
      </w:r>
      <w:r w:rsidR="00402BFE" w:rsidRPr="00FB4070">
        <w:rPr>
          <w:rFonts w:ascii="Book Antiqua" w:eastAsiaTheme="minorHAnsi" w:hAnsi="Book Antiqua" w:cs="Times New Roman"/>
          <w:kern w:val="0"/>
          <w:sz w:val="24"/>
          <w:szCs w:val="24"/>
        </w:rPr>
        <w:t xml:space="preserve">various chronic liver diseases including </w:t>
      </w:r>
      <w:r w:rsidRPr="00FB4070">
        <w:rPr>
          <w:rFonts w:ascii="Book Antiqua" w:eastAsiaTheme="minorHAnsi" w:hAnsi="Book Antiqua" w:cs="Times New Roman"/>
          <w:kern w:val="0"/>
          <w:sz w:val="24"/>
          <w:szCs w:val="24"/>
        </w:rPr>
        <w:t>chronic hepatitis B and C, nonalcoholic fatty liver</w:t>
      </w:r>
      <w:r w:rsidR="00402BFE" w:rsidRPr="00FB4070">
        <w:rPr>
          <w:rFonts w:ascii="Book Antiqua" w:eastAsiaTheme="minorHAnsi" w:hAnsi="Book Antiqua" w:cs="Times New Roman"/>
          <w:kern w:val="0"/>
          <w:sz w:val="24"/>
          <w:szCs w:val="24"/>
        </w:rPr>
        <w:t xml:space="preserve"> </w:t>
      </w:r>
      <w:r w:rsidRPr="00FB4070">
        <w:rPr>
          <w:rFonts w:ascii="Book Antiqua" w:eastAsiaTheme="minorHAnsi" w:hAnsi="Book Antiqua" w:cs="Times New Roman"/>
          <w:kern w:val="0"/>
          <w:sz w:val="24"/>
          <w:szCs w:val="24"/>
        </w:rPr>
        <w:t>disease</w:t>
      </w:r>
      <w:r w:rsidR="00744B08" w:rsidRPr="00FB4070">
        <w:rPr>
          <w:rFonts w:ascii="Book Antiqua" w:eastAsiaTheme="minorHAnsi" w:hAnsi="Book Antiqua" w:cs="Times New Roman"/>
          <w:kern w:val="0"/>
          <w:sz w:val="24"/>
          <w:szCs w:val="24"/>
        </w:rPr>
        <w:fldChar w:fldCharType="begin">
          <w:fldData xml:space="preserve">PEVuZE5vdGU+PENpdGU+PEF1dGhvcj5GcmllZHJpY2gtUnVzdDwvQXV0aG9yPjxZZWFyPjIwMDg8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YWJici0xPkdhc3Ryb2VudGVyb2xvZ3k8L2FiYnItMT48L2FsdC1wZXJpb2RpY2FsPjxwYWdlcz45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aXRsZT48YWJici0xPlBsb1Mgb25lPC9hYmJyLTE+PC9hbHQtcGVyaW9kaWNhbD48cGFnZXM+ZTQ0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</w:fldData>
        </w:fldChar>
      </w:r>
      <w:r w:rsidR="0042663D" w:rsidRPr="00FB4070">
        <w:rPr>
          <w:rFonts w:ascii="Book Antiqua" w:eastAsiaTheme="minorHAnsi" w:hAnsi="Book Antiqua" w:cs="Times New Roman"/>
          <w:kern w:val="0"/>
          <w:sz w:val="24"/>
          <w:szCs w:val="24"/>
        </w:rPr>
        <w:instrText xml:space="preserve"> ADDIN EN.CITE </w:instrText>
      </w:r>
      <w:r w:rsidR="00744B08" w:rsidRPr="00FB4070">
        <w:rPr>
          <w:rFonts w:ascii="Book Antiqua" w:eastAsiaTheme="minorHAnsi" w:hAnsi="Book Antiqua" w:cs="Times New Roman"/>
          <w:kern w:val="0"/>
          <w:sz w:val="24"/>
          <w:szCs w:val="24"/>
        </w:rPr>
        <w:fldChar w:fldCharType="begin">
          <w:fldData xml:space="preserve">PEVuZE5vdGU+PENpdGU+PEF1dGhvcj5GcmllZHJpY2gtUnVzdDwvQXV0aG9yPjxZZWFyPjIwMDg8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YWJici0xPkdhc3Ryb2VudGVyb2xvZ3k8L2FiYnItMT48L2FsdC1wZXJpb2RpY2FsPjxwYWdlcz45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aXRsZT48YWJici0xPlBsb1Mgb25lPC9hYmJyLTE+PC9hbHQtcGVyaW9kaWNhbD48cGFnZXM+ZTQ0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</w:fldData>
        </w:fldChar>
      </w:r>
      <w:r w:rsidR="0042663D" w:rsidRPr="00FB4070">
        <w:rPr>
          <w:rFonts w:ascii="Book Antiqua" w:eastAsiaTheme="minorHAnsi" w:hAnsi="Book Antiqua" w:cs="Times New Roman"/>
          <w:kern w:val="0"/>
          <w:sz w:val="24"/>
          <w:szCs w:val="24"/>
        </w:rPr>
        <w:instrText xml:space="preserve"> ADDIN EN.CITE.DATA </w:instrText>
      </w:r>
      <w:r w:rsidR="00744B08" w:rsidRPr="00FB4070">
        <w:rPr>
          <w:rFonts w:ascii="Book Antiqua" w:eastAsiaTheme="minorHAnsi" w:hAnsi="Book Antiqua" w:cs="Times New Roman"/>
          <w:kern w:val="0"/>
          <w:sz w:val="24"/>
          <w:szCs w:val="24"/>
        </w:rPr>
      </w:r>
      <w:r w:rsidR="00744B08" w:rsidRPr="00FB4070">
        <w:rPr>
          <w:rFonts w:ascii="Book Antiqua" w:eastAsiaTheme="minorHAnsi" w:hAnsi="Book Antiqua" w:cs="Times New Roman"/>
          <w:kern w:val="0"/>
          <w:sz w:val="24"/>
          <w:szCs w:val="24"/>
        </w:rPr>
        <w:fldChar w:fldCharType="end"/>
      </w:r>
      <w:r w:rsidR="00744B08" w:rsidRPr="00FB4070">
        <w:rPr>
          <w:rFonts w:ascii="Book Antiqua" w:eastAsiaTheme="minorHAnsi" w:hAnsi="Book Antiqua" w:cs="Times New Roman"/>
          <w:kern w:val="0"/>
          <w:sz w:val="24"/>
          <w:szCs w:val="24"/>
        </w:rPr>
      </w:r>
      <w:r w:rsidR="00744B08" w:rsidRPr="00FB4070">
        <w:rPr>
          <w:rFonts w:ascii="Book Antiqua" w:eastAsiaTheme="minorHAnsi" w:hAnsi="Book Antiqua" w:cs="Times New Roman"/>
          <w:kern w:val="0"/>
          <w:sz w:val="24"/>
          <w:szCs w:val="24"/>
        </w:rPr>
        <w:fldChar w:fldCharType="separate"/>
      </w:r>
      <w:r w:rsidR="0042663D" w:rsidRPr="00FB4070">
        <w:rPr>
          <w:rFonts w:ascii="Book Antiqua" w:eastAsiaTheme="minorHAnsi" w:hAnsi="Book Antiqua" w:cs="Times New Roman"/>
          <w:noProof/>
          <w:kern w:val="0"/>
          <w:sz w:val="24"/>
          <w:szCs w:val="24"/>
          <w:vertAlign w:val="superscript"/>
        </w:rPr>
        <w:t>[26-29]</w:t>
      </w:r>
      <w:r w:rsidR="00744B08" w:rsidRPr="00FB4070">
        <w:rPr>
          <w:rFonts w:ascii="Book Antiqua" w:eastAsiaTheme="minorHAnsi" w:hAnsi="Book Antiqua" w:cs="Times New Roman"/>
          <w:kern w:val="0"/>
          <w:sz w:val="24"/>
          <w:szCs w:val="24"/>
        </w:rPr>
        <w:fldChar w:fldCharType="end"/>
      </w:r>
      <w:r w:rsidRPr="00FB4070">
        <w:rPr>
          <w:rFonts w:ascii="Book Antiqua" w:eastAsiaTheme="minorHAnsi" w:hAnsi="Book Antiqua" w:cs="Times New Roman"/>
          <w:kern w:val="0"/>
          <w:sz w:val="24"/>
          <w:szCs w:val="24"/>
        </w:rPr>
        <w:t xml:space="preserve">. </w:t>
      </w:r>
      <w:r w:rsidR="00402BFE" w:rsidRPr="00FB4070">
        <w:rPr>
          <w:rFonts w:ascii="Book Antiqua" w:eastAsiaTheme="minorHAnsi" w:hAnsi="Book Antiqua" w:cs="Times New Roman"/>
          <w:kern w:val="0"/>
          <w:sz w:val="24"/>
          <w:szCs w:val="24"/>
        </w:rPr>
        <w:t xml:space="preserve">However, </w:t>
      </w:r>
      <w:r w:rsidR="00C74C29" w:rsidRPr="00FB4070">
        <w:rPr>
          <w:rFonts w:ascii="Book Antiqua" w:eastAsiaTheme="minorHAnsi" w:hAnsi="Book Antiqua" w:cs="Times New Roman"/>
          <w:kern w:val="0"/>
          <w:sz w:val="24"/>
          <w:szCs w:val="24"/>
        </w:rPr>
        <w:t>it</w:t>
      </w:r>
      <w:r w:rsidRPr="00FB4070">
        <w:rPr>
          <w:rFonts w:ascii="Book Antiqua" w:eastAsiaTheme="minorHAnsi" w:hAnsi="Book Antiqua" w:cs="Times New Roman"/>
          <w:kern w:val="0"/>
          <w:sz w:val="24"/>
          <w:szCs w:val="24"/>
        </w:rPr>
        <w:t xml:space="preserve"> </w:t>
      </w:r>
      <w:r w:rsidR="00402BFE" w:rsidRPr="00FB4070">
        <w:rPr>
          <w:rFonts w:ascii="Book Antiqua" w:eastAsiaTheme="minorHAnsi" w:hAnsi="Book Antiqua" w:cs="Times New Roman"/>
          <w:kern w:val="0"/>
          <w:sz w:val="24"/>
          <w:szCs w:val="24"/>
        </w:rPr>
        <w:t xml:space="preserve">has several limitations; </w:t>
      </w:r>
      <w:r w:rsidR="00C74C29" w:rsidRPr="00FB4070">
        <w:rPr>
          <w:rFonts w:ascii="Book Antiqua" w:eastAsiaTheme="minorHAnsi" w:hAnsi="Book Antiqua" w:cs="Times New Roman"/>
          <w:kern w:val="0"/>
          <w:sz w:val="24"/>
          <w:szCs w:val="24"/>
        </w:rPr>
        <w:t>the</w:t>
      </w:r>
      <w:r w:rsidR="00402BFE" w:rsidRPr="00FB4070">
        <w:rPr>
          <w:rFonts w:ascii="Book Antiqua" w:eastAsiaTheme="minorHAnsi" w:hAnsi="Book Antiqua" w:cs="Times New Roman"/>
          <w:kern w:val="0"/>
          <w:sz w:val="24"/>
          <w:szCs w:val="24"/>
        </w:rPr>
        <w:t xml:space="preserve"> rate of unreliable measurements is reached up to 20% and the rate of reliable measurements decreased in obese patients and it cannot be performed in patients with ascites</w:t>
      </w:r>
      <w:r w:rsidR="00744B08" w:rsidRPr="00FB4070">
        <w:rPr>
          <w:rFonts w:ascii="Book Antiqua" w:eastAsiaTheme="minorHAnsi" w:hAnsi="Book Antiqua" w:cs="Times New Roman"/>
          <w:kern w:val="0"/>
          <w:sz w:val="24"/>
          <w:szCs w:val="24"/>
        </w:rPr>
        <w:fldChar w:fldCharType="begin">
          <w:fldData xml:space="preserve">PEVuZE5vdGU+PENpdGU+PEF1dGhvcj5DYXN0ZXJhPC9BdXRob3I+PFllYXI+MjAxMDwvWWVhcj48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YWw+PHBhZ2VzPjgyOC0zNTwvcGFnZXM+PHZvbHVtZT41MTwvdm9sdW1lPjxudW1iZXI+MzwvbnVt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</w:fldData>
        </w:fldChar>
      </w:r>
      <w:r w:rsidR="0042663D" w:rsidRPr="00FB4070">
        <w:rPr>
          <w:rFonts w:ascii="Book Antiqua" w:eastAsiaTheme="minorHAnsi" w:hAnsi="Book Antiqua" w:cs="Times New Roman"/>
          <w:kern w:val="0"/>
          <w:sz w:val="24"/>
          <w:szCs w:val="24"/>
        </w:rPr>
        <w:instrText xml:space="preserve"> ADDIN EN.CITE </w:instrText>
      </w:r>
      <w:r w:rsidR="00744B08" w:rsidRPr="00FB4070">
        <w:rPr>
          <w:rFonts w:ascii="Book Antiqua" w:eastAsiaTheme="minorHAnsi" w:hAnsi="Book Antiqua" w:cs="Times New Roman"/>
          <w:kern w:val="0"/>
          <w:sz w:val="24"/>
          <w:szCs w:val="24"/>
        </w:rPr>
        <w:fldChar w:fldCharType="begin">
          <w:fldData xml:space="preserve">PEVuZE5vdGU+PENpdGU+PEF1dGhvcj5DYXN0ZXJhPC9BdXRob3I+PFllYXI+MjAxMDwvWWVhcj48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YWw+PHBhZ2VzPjgyOC0zNTwvcGFnZXM+PHZvbHVtZT41MTwvdm9sdW1lPjxudW1iZXI+MzwvbnVt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</w:fldData>
        </w:fldChar>
      </w:r>
      <w:r w:rsidR="0042663D" w:rsidRPr="00FB4070">
        <w:rPr>
          <w:rFonts w:ascii="Book Antiqua" w:eastAsiaTheme="minorHAnsi" w:hAnsi="Book Antiqua" w:cs="Times New Roman"/>
          <w:kern w:val="0"/>
          <w:sz w:val="24"/>
          <w:szCs w:val="24"/>
        </w:rPr>
        <w:instrText xml:space="preserve"> ADDIN EN.CITE.DATA </w:instrText>
      </w:r>
      <w:r w:rsidR="00744B08" w:rsidRPr="00FB4070">
        <w:rPr>
          <w:rFonts w:ascii="Book Antiqua" w:eastAsiaTheme="minorHAnsi" w:hAnsi="Book Antiqua" w:cs="Times New Roman"/>
          <w:kern w:val="0"/>
          <w:sz w:val="24"/>
          <w:szCs w:val="24"/>
        </w:rPr>
      </w:r>
      <w:r w:rsidR="00744B08" w:rsidRPr="00FB4070">
        <w:rPr>
          <w:rFonts w:ascii="Book Antiqua" w:eastAsiaTheme="minorHAnsi" w:hAnsi="Book Antiqua" w:cs="Times New Roman"/>
          <w:kern w:val="0"/>
          <w:sz w:val="24"/>
          <w:szCs w:val="24"/>
        </w:rPr>
        <w:fldChar w:fldCharType="end"/>
      </w:r>
      <w:r w:rsidR="00744B08" w:rsidRPr="00FB4070">
        <w:rPr>
          <w:rFonts w:ascii="Book Antiqua" w:eastAsiaTheme="minorHAnsi" w:hAnsi="Book Antiqua" w:cs="Times New Roman"/>
          <w:kern w:val="0"/>
          <w:sz w:val="24"/>
          <w:szCs w:val="24"/>
        </w:rPr>
      </w:r>
      <w:r w:rsidR="00744B08" w:rsidRPr="00FB4070">
        <w:rPr>
          <w:rFonts w:ascii="Book Antiqua" w:eastAsiaTheme="minorHAnsi" w:hAnsi="Book Antiqua" w:cs="Times New Roman"/>
          <w:kern w:val="0"/>
          <w:sz w:val="24"/>
          <w:szCs w:val="24"/>
        </w:rPr>
        <w:fldChar w:fldCharType="separate"/>
      </w:r>
      <w:r w:rsidR="0042663D" w:rsidRPr="00FB4070">
        <w:rPr>
          <w:rFonts w:ascii="Book Antiqua" w:eastAsiaTheme="minorHAnsi" w:hAnsi="Book Antiqua" w:cs="Times New Roman"/>
          <w:noProof/>
          <w:kern w:val="0"/>
          <w:sz w:val="24"/>
          <w:szCs w:val="24"/>
          <w:vertAlign w:val="superscript"/>
        </w:rPr>
        <w:t>[30]</w:t>
      </w:r>
      <w:r w:rsidR="00744B08" w:rsidRPr="00FB4070">
        <w:rPr>
          <w:rFonts w:ascii="Book Antiqua" w:eastAsiaTheme="minorHAnsi" w:hAnsi="Book Antiqua" w:cs="Times New Roman"/>
          <w:kern w:val="0"/>
          <w:sz w:val="24"/>
          <w:szCs w:val="24"/>
        </w:rPr>
        <w:fldChar w:fldCharType="end"/>
      </w:r>
      <w:r w:rsidRPr="00FB4070">
        <w:rPr>
          <w:rFonts w:ascii="Book Antiqua" w:eastAsiaTheme="minorHAnsi" w:hAnsi="Book Antiqua" w:cs="Times New Roman"/>
          <w:kern w:val="0"/>
          <w:sz w:val="24"/>
          <w:szCs w:val="24"/>
        </w:rPr>
        <w:t>.</w:t>
      </w:r>
    </w:p>
    <w:p w:rsidR="00642133" w:rsidRPr="00FB4070" w:rsidRDefault="00D20855" w:rsidP="00C53F41">
      <w:pPr>
        <w:shd w:val="clear" w:color="auto" w:fill="FFFFFF"/>
        <w:wordWrap/>
        <w:spacing w:line="360" w:lineRule="auto"/>
        <w:ind w:firstLineChars="100" w:firstLine="240"/>
        <w:rPr>
          <w:rFonts w:ascii="Book Antiqua" w:eastAsiaTheme="minorHAnsi" w:hAnsi="Book Antiqua" w:cs="Times New Roman"/>
          <w:kern w:val="0"/>
          <w:sz w:val="24"/>
          <w:szCs w:val="24"/>
        </w:rPr>
      </w:pPr>
      <w:r w:rsidRPr="00FB4070">
        <w:rPr>
          <w:rFonts w:ascii="Book Antiqua" w:eastAsiaTheme="minorHAnsi" w:hAnsi="Book Antiqua" w:cs="Times New Roman"/>
          <w:sz w:val="24"/>
          <w:szCs w:val="24"/>
        </w:rPr>
        <w:t xml:space="preserve">ARFI technique is directly integrated on a standard </w:t>
      </w:r>
      <w:r w:rsidR="00C74C29" w:rsidRPr="00FB4070">
        <w:rPr>
          <w:rFonts w:ascii="Book Antiqua" w:eastAsiaTheme="minorHAnsi" w:hAnsi="Book Antiqua" w:cs="Times New Roman"/>
          <w:sz w:val="24"/>
          <w:szCs w:val="24"/>
        </w:rPr>
        <w:t>ultrasonography</w:t>
      </w:r>
      <w:r w:rsidRPr="00FB4070">
        <w:rPr>
          <w:rFonts w:ascii="Book Antiqua" w:eastAsiaTheme="minorHAnsi" w:hAnsi="Book Antiqua" w:cs="Times New Roman"/>
          <w:sz w:val="24"/>
          <w:szCs w:val="24"/>
        </w:rPr>
        <w:t xml:space="preserve"> machine and shear wave is localized, allowing selection of the </w:t>
      </w:r>
      <w:r w:rsidRPr="00FB4070">
        <w:rPr>
          <w:rFonts w:ascii="Book Antiqua" w:eastAsiaTheme="minorHAnsi" w:hAnsi="Book Antiqua" w:cs="Times New Roman"/>
          <w:bCs/>
          <w:iCs/>
          <w:sz w:val="24"/>
          <w:szCs w:val="24"/>
        </w:rPr>
        <w:t>region of interest (ROI)</w:t>
      </w:r>
      <w:r w:rsidRPr="00FB4070">
        <w:rPr>
          <w:rFonts w:ascii="Book Antiqua" w:eastAsiaTheme="minorHAnsi" w:hAnsi="Book Antiqua" w:cs="Times New Roman"/>
          <w:sz w:val="24"/>
          <w:szCs w:val="24"/>
        </w:rPr>
        <w:t xml:space="preserve"> by the operator on a real time US image. </w:t>
      </w:r>
      <w:r w:rsidR="00674C06" w:rsidRPr="00FB4070">
        <w:rPr>
          <w:rFonts w:ascii="Book Antiqua" w:eastAsiaTheme="minorHAnsi" w:hAnsi="Book Antiqua" w:cs="Times New Roman"/>
          <w:sz w:val="24"/>
          <w:szCs w:val="24"/>
        </w:rPr>
        <w:t xml:space="preserve">The ultrasound probe automatically produces an acoustic </w:t>
      </w:r>
      <w:r w:rsidR="00C53F41" w:rsidRPr="00FB4070">
        <w:rPr>
          <w:rFonts w:ascii="Book Antiqua" w:eastAsia="宋体" w:hAnsi="Book Antiqua" w:cs="Times New Roman"/>
          <w:sz w:val="24"/>
          <w:szCs w:val="24"/>
          <w:lang w:eastAsia="zh-CN"/>
        </w:rPr>
        <w:t>“</w:t>
      </w:r>
      <w:r w:rsidR="00674C06" w:rsidRPr="00FB4070">
        <w:rPr>
          <w:rFonts w:ascii="Book Antiqua" w:eastAsiaTheme="minorHAnsi" w:hAnsi="Book Antiqua" w:cs="Times New Roman"/>
          <w:sz w:val="24"/>
          <w:szCs w:val="24"/>
        </w:rPr>
        <w:t>push</w:t>
      </w:r>
      <w:r w:rsidR="00C53F41" w:rsidRPr="00FB4070">
        <w:rPr>
          <w:rFonts w:ascii="Book Antiqua" w:eastAsia="宋体" w:hAnsi="Book Antiqua" w:cs="Times New Roman"/>
          <w:sz w:val="24"/>
          <w:szCs w:val="24"/>
          <w:lang w:eastAsia="zh-CN"/>
        </w:rPr>
        <w:t>”</w:t>
      </w:r>
      <w:r w:rsidR="00674C06" w:rsidRPr="00FB4070">
        <w:rPr>
          <w:rFonts w:ascii="Book Antiqua" w:eastAsiaTheme="minorHAnsi" w:hAnsi="Book Antiqua" w:cs="Times New Roman"/>
          <w:sz w:val="24"/>
          <w:szCs w:val="24"/>
        </w:rPr>
        <w:t xml:space="preserve"> pulse, generating shear-waves that propagate into the tissue. Transmission of a longitudinal acoustic pulse </w:t>
      </w:r>
      <w:r w:rsidR="00674C06" w:rsidRPr="00FB4070">
        <w:rPr>
          <w:rFonts w:ascii="Book Antiqua" w:eastAsiaTheme="minorHAnsi" w:hAnsi="Book Antiqua" w:cs="Times New Roman"/>
          <w:bCs/>
          <w:sz w:val="24"/>
          <w:szCs w:val="24"/>
        </w:rPr>
        <w:t xml:space="preserve">leads to </w:t>
      </w:r>
      <w:r w:rsidR="00674C06" w:rsidRPr="00FB4070">
        <w:rPr>
          <w:rFonts w:ascii="Book Antiqua" w:eastAsiaTheme="minorHAnsi" w:hAnsi="Book Antiqua" w:cs="Times New Roman"/>
          <w:sz w:val="24"/>
          <w:szCs w:val="24"/>
        </w:rPr>
        <w:t xml:space="preserve">tissue displacement, resulting in shear-wave propagation away from the region of excitation. Shear-wave velocity (given in m/s) is </w:t>
      </w:r>
      <w:r w:rsidR="00674C06" w:rsidRPr="00FB4070">
        <w:rPr>
          <w:rFonts w:ascii="Book Antiqua" w:eastAsiaTheme="minorHAnsi" w:hAnsi="Book Antiqua" w:cs="Times New Roman"/>
          <w:bCs/>
          <w:iCs/>
          <w:sz w:val="24"/>
          <w:szCs w:val="24"/>
        </w:rPr>
        <w:t xml:space="preserve">measured within a defined ROI </w:t>
      </w:r>
      <w:r w:rsidR="00674C06" w:rsidRPr="00FB4070">
        <w:rPr>
          <w:rFonts w:ascii="Book Antiqua" w:eastAsiaTheme="minorHAnsi" w:hAnsi="Book Antiqua" w:cs="Times New Roman"/>
          <w:sz w:val="24"/>
          <w:szCs w:val="24"/>
        </w:rPr>
        <w:t xml:space="preserve">using </w:t>
      </w:r>
      <w:r w:rsidR="0028179B" w:rsidRPr="00FB4070">
        <w:rPr>
          <w:rFonts w:ascii="Book Antiqua" w:eastAsiaTheme="minorHAnsi" w:hAnsi="Book Antiqua" w:cs="Times New Roman"/>
          <w:sz w:val="24"/>
          <w:szCs w:val="24"/>
        </w:rPr>
        <w:t>US</w:t>
      </w:r>
      <w:r w:rsidR="00674C06" w:rsidRPr="00FB4070">
        <w:rPr>
          <w:rFonts w:ascii="Book Antiqua" w:eastAsiaTheme="minorHAnsi" w:hAnsi="Book Antiqua" w:cs="Times New Roman"/>
          <w:sz w:val="24"/>
          <w:szCs w:val="24"/>
        </w:rPr>
        <w:t xml:space="preserve"> tracking beams laterally adjacent to the single push beam</w:t>
      </w:r>
      <w:r w:rsidR="00744B08" w:rsidRPr="00FB4070">
        <w:rPr>
          <w:rFonts w:ascii="Book Antiqua" w:eastAsiaTheme="minorHAnsi" w:hAnsi="Book Antiqua" w:cs="Times New Roman"/>
          <w:sz w:val="24"/>
          <w:szCs w:val="24"/>
        </w:rPr>
        <w:fldChar w:fldCharType="begin">
          <w:fldData xml:space="preserve">PEVuZE5vdGU+PENpdGU+PEF1dGhvcj5ZYXA8L0F1dGhvcj48WWVhcj4yMDEzPC9ZZWFyPjxSZWNO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</w:fldData>
        </w:fldChar>
      </w:r>
      <w:r w:rsidR="0042663D" w:rsidRPr="00FB4070">
        <w:rPr>
          <w:rFonts w:ascii="Book Antiqua" w:eastAsiaTheme="minorHAnsi" w:hAnsi="Book Antiqua" w:cs="Times New Roman"/>
          <w:sz w:val="24"/>
          <w:szCs w:val="24"/>
        </w:rPr>
        <w:instrText xml:space="preserve"> ADDIN EN.CITE </w:instrText>
      </w:r>
      <w:r w:rsidR="00744B08" w:rsidRPr="00FB4070">
        <w:rPr>
          <w:rFonts w:ascii="Book Antiqua" w:eastAsiaTheme="minorHAnsi" w:hAnsi="Book Antiqua" w:cs="Times New Roman"/>
          <w:sz w:val="24"/>
          <w:szCs w:val="24"/>
        </w:rPr>
        <w:fldChar w:fldCharType="begin">
          <w:fldData xml:space="preserve">PEVuZE5vdGU+PENpdGU+PEF1dGhvcj5ZYXA8L0F1dGhvcj48WWVhcj4yMDEzPC9ZZWFyPjxSZWNO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</w:fldData>
        </w:fldChar>
      </w:r>
      <w:r w:rsidR="0042663D" w:rsidRPr="00FB4070">
        <w:rPr>
          <w:rFonts w:ascii="Book Antiqua" w:eastAsiaTheme="minorHAnsi" w:hAnsi="Book Antiqua" w:cs="Times New Roman"/>
          <w:sz w:val="24"/>
          <w:szCs w:val="24"/>
        </w:rPr>
        <w:instrText xml:space="preserve"> ADDIN EN.CITE.DATA </w:instrText>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end"/>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separate"/>
      </w:r>
      <w:r w:rsidR="0042663D" w:rsidRPr="00FB4070">
        <w:rPr>
          <w:rFonts w:ascii="Book Antiqua" w:eastAsiaTheme="minorHAnsi" w:hAnsi="Book Antiqua" w:cs="Times New Roman"/>
          <w:noProof/>
          <w:sz w:val="24"/>
          <w:szCs w:val="24"/>
          <w:vertAlign w:val="superscript"/>
        </w:rPr>
        <w:t>[31]</w:t>
      </w:r>
      <w:r w:rsidR="00744B08" w:rsidRPr="00FB4070">
        <w:rPr>
          <w:rFonts w:ascii="Book Antiqua" w:eastAsiaTheme="minorHAnsi" w:hAnsi="Book Antiqua" w:cs="Times New Roman"/>
          <w:sz w:val="24"/>
          <w:szCs w:val="24"/>
        </w:rPr>
        <w:fldChar w:fldCharType="end"/>
      </w:r>
      <w:r w:rsidR="00674C06" w:rsidRPr="00FB4070">
        <w:rPr>
          <w:rFonts w:ascii="Book Antiqua" w:eastAsiaTheme="minorHAnsi" w:hAnsi="Book Antiqua" w:cs="Times New Roman"/>
          <w:sz w:val="24"/>
          <w:szCs w:val="24"/>
        </w:rPr>
        <w:t xml:space="preserve">. </w:t>
      </w:r>
      <w:r w:rsidRPr="00FB4070">
        <w:rPr>
          <w:rFonts w:ascii="Book Antiqua" w:eastAsiaTheme="minorHAnsi" w:hAnsi="Book Antiqua" w:cs="Times New Roman"/>
          <w:kern w:val="0"/>
          <w:sz w:val="24"/>
          <w:szCs w:val="24"/>
        </w:rPr>
        <w:t xml:space="preserve">Propagation speed increases with fibrosis </w:t>
      </w:r>
      <w:r w:rsidRPr="00FB4070">
        <w:rPr>
          <w:rFonts w:ascii="Book Antiqua" w:eastAsiaTheme="minorHAnsi" w:hAnsi="Book Antiqua" w:cs="Times New Roman"/>
          <w:kern w:val="0"/>
          <w:sz w:val="24"/>
          <w:szCs w:val="24"/>
        </w:rPr>
        <w:lastRenderedPageBreak/>
        <w:t xml:space="preserve">severity. </w:t>
      </w:r>
      <w:r w:rsidR="00674C06" w:rsidRPr="00FB4070">
        <w:rPr>
          <w:rFonts w:ascii="Book Antiqua" w:eastAsiaTheme="minorHAnsi" w:hAnsi="Book Antiqua" w:cs="Times New Roman"/>
          <w:sz w:val="24"/>
          <w:szCs w:val="24"/>
        </w:rPr>
        <w:t xml:space="preserve">Results were </w:t>
      </w:r>
      <w:r w:rsidR="00674C06" w:rsidRPr="00FB4070">
        <w:rPr>
          <w:rFonts w:ascii="Book Antiqua" w:eastAsiaTheme="minorHAnsi" w:hAnsi="Book Antiqua" w:cs="Times New Roman"/>
          <w:bCs/>
          <w:sz w:val="24"/>
          <w:szCs w:val="24"/>
        </w:rPr>
        <w:t>similar to those with transient elastography</w:t>
      </w:r>
      <w:r w:rsidR="00744B08" w:rsidRPr="00FB4070">
        <w:rPr>
          <w:rFonts w:ascii="Book Antiqua" w:hAnsi="Book Antiqua" w:cs="Times New Roman"/>
          <w:bCs/>
          <w:sz w:val="24"/>
          <w:szCs w:val="24"/>
        </w:rPr>
        <w:fldChar w:fldCharType="begin">
          <w:fldData xml:space="preserve">PEVuZE5vdGU+PENpdGU+PEF1dGhvcj5Cb3RhPC9BdXRob3I+PFllYXI+MjAxMzwvWWVhcj48UmVj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cGFnZXM+ZTQ0OTMwPC9wYWdlcz48dm9sdW1lPjc8L3ZvbHVtZT48bnVtYmVyPjk8L251bWJlcj48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</w:fldData>
        </w:fldChar>
      </w:r>
      <w:r w:rsidR="0042663D" w:rsidRPr="00FB4070">
        <w:rPr>
          <w:rFonts w:ascii="Book Antiqua" w:hAnsi="Book Antiqua" w:cs="Times New Roman"/>
          <w:bCs/>
          <w:sz w:val="24"/>
          <w:szCs w:val="24"/>
        </w:rPr>
        <w:instrText xml:space="preserve"> ADDIN EN.CITE </w:instrText>
      </w:r>
      <w:r w:rsidR="00744B08" w:rsidRPr="00FB4070">
        <w:rPr>
          <w:rFonts w:ascii="Book Antiqua" w:hAnsi="Book Antiqua" w:cs="Times New Roman"/>
          <w:bCs/>
          <w:sz w:val="24"/>
          <w:szCs w:val="24"/>
        </w:rPr>
        <w:fldChar w:fldCharType="begin">
          <w:fldData xml:space="preserve">PEVuZE5vdGU+PENpdGU+PEF1dGhvcj5Cb3RhPC9BdXRob3I+PFllYXI+MjAxMzwvWWVhcj48UmVj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cGFnZXM+ZTQ0OTMwPC9wYWdlcz48dm9sdW1lPjc8L3ZvbHVtZT48bnVtYmVyPjk8L251bWJlcj48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</w:fldData>
        </w:fldChar>
      </w:r>
      <w:r w:rsidR="0042663D" w:rsidRPr="00FB4070">
        <w:rPr>
          <w:rFonts w:ascii="Book Antiqua" w:hAnsi="Book Antiqua" w:cs="Times New Roman"/>
          <w:bCs/>
          <w:sz w:val="24"/>
          <w:szCs w:val="24"/>
        </w:rPr>
        <w:instrText xml:space="preserve"> ADDIN EN.CITE.DATA </w:instrText>
      </w:r>
      <w:r w:rsidR="00744B08" w:rsidRPr="00FB4070">
        <w:rPr>
          <w:rFonts w:ascii="Book Antiqua" w:hAnsi="Book Antiqua" w:cs="Times New Roman"/>
          <w:bCs/>
          <w:sz w:val="24"/>
          <w:szCs w:val="24"/>
        </w:rPr>
      </w:r>
      <w:r w:rsidR="00744B08" w:rsidRPr="00FB4070">
        <w:rPr>
          <w:rFonts w:ascii="Book Antiqua" w:hAnsi="Book Antiqua" w:cs="Times New Roman"/>
          <w:bCs/>
          <w:sz w:val="24"/>
          <w:szCs w:val="24"/>
        </w:rPr>
        <w:fldChar w:fldCharType="end"/>
      </w:r>
      <w:r w:rsidR="00744B08" w:rsidRPr="00FB4070">
        <w:rPr>
          <w:rFonts w:ascii="Book Antiqua" w:hAnsi="Book Antiqua" w:cs="Times New Roman"/>
          <w:bCs/>
          <w:sz w:val="24"/>
          <w:szCs w:val="24"/>
        </w:rPr>
      </w:r>
      <w:r w:rsidR="00744B08" w:rsidRPr="00FB4070">
        <w:rPr>
          <w:rFonts w:ascii="Book Antiqua" w:hAnsi="Book Antiqua" w:cs="Times New Roman"/>
          <w:bCs/>
          <w:sz w:val="24"/>
          <w:szCs w:val="24"/>
        </w:rPr>
        <w:fldChar w:fldCharType="separate"/>
      </w:r>
      <w:r w:rsidR="0042663D" w:rsidRPr="00FB4070">
        <w:rPr>
          <w:rFonts w:ascii="Book Antiqua" w:hAnsi="Book Antiqua" w:cs="Times New Roman"/>
          <w:bCs/>
          <w:noProof/>
          <w:sz w:val="24"/>
          <w:szCs w:val="24"/>
          <w:vertAlign w:val="superscript"/>
        </w:rPr>
        <w:t>[29, 32]</w:t>
      </w:r>
      <w:r w:rsidR="00744B08" w:rsidRPr="00FB4070">
        <w:rPr>
          <w:rFonts w:ascii="Book Antiqua" w:hAnsi="Book Antiqua" w:cs="Times New Roman"/>
          <w:bCs/>
          <w:sz w:val="24"/>
          <w:szCs w:val="24"/>
        </w:rPr>
        <w:fldChar w:fldCharType="end"/>
      </w:r>
      <w:r w:rsidR="007E4560" w:rsidRPr="00FB4070">
        <w:rPr>
          <w:rFonts w:ascii="Book Antiqua" w:hAnsi="Book Antiqua" w:cs="Times New Roman"/>
          <w:bCs/>
          <w:sz w:val="24"/>
          <w:szCs w:val="24"/>
        </w:rPr>
        <w:t>.</w:t>
      </w:r>
    </w:p>
    <w:p w:rsidR="00642133" w:rsidRPr="00FB4070" w:rsidRDefault="007203E6" w:rsidP="00C53F41">
      <w:pPr>
        <w:shd w:val="clear" w:color="auto" w:fill="FFFFFF"/>
        <w:wordWrap/>
        <w:spacing w:line="360" w:lineRule="auto"/>
        <w:ind w:firstLineChars="100" w:firstLine="240"/>
        <w:rPr>
          <w:rFonts w:ascii="Book Antiqua" w:eastAsiaTheme="minorHAnsi" w:hAnsi="Book Antiqua" w:cs="Times New Roman"/>
          <w:sz w:val="24"/>
          <w:szCs w:val="24"/>
        </w:rPr>
      </w:pPr>
      <w:r w:rsidRPr="00FB4070">
        <w:rPr>
          <w:rFonts w:ascii="Book Antiqua" w:hAnsi="Book Antiqua" w:cs="Times New Roman"/>
          <w:sz w:val="24"/>
          <w:szCs w:val="24"/>
        </w:rPr>
        <w:t xml:space="preserve">In contrast to TE and ARFI using a single shear wave emitted temporarily at a single frequency for each measurement, the ultrasound transducer of SSI technique </w:t>
      </w:r>
      <w:r w:rsidR="00636E0B" w:rsidRPr="00FB4070">
        <w:rPr>
          <w:rFonts w:ascii="Book Antiqua" w:hAnsi="Book Antiqua" w:cs="Times New Roman"/>
          <w:sz w:val="24"/>
          <w:szCs w:val="24"/>
        </w:rPr>
        <w:t xml:space="preserve">(Aixplorer, Supersonic Imagine, Aix-en-Provence, France) </w:t>
      </w:r>
      <w:r w:rsidRPr="00FB4070">
        <w:rPr>
          <w:rFonts w:ascii="Book Antiqua" w:hAnsi="Book Antiqua" w:cs="Times New Roman"/>
          <w:sz w:val="24"/>
          <w:szCs w:val="24"/>
        </w:rPr>
        <w:t>emits a multiple pulse wave beams at increasing depths allowing the evaluation of the velocity of several shear wave fronts over a wide frequency range at the same time.</w:t>
      </w:r>
      <w:r w:rsidR="00636E0B" w:rsidRPr="00FB4070">
        <w:rPr>
          <w:rFonts w:ascii="Book Antiqua" w:hAnsi="Book Antiqua" w:cs="Times New Roman"/>
          <w:sz w:val="24"/>
          <w:szCs w:val="24"/>
        </w:rPr>
        <w:t xml:space="preserve"> By generating a real-time color mapping of the elasticity encoded pixel by pixel in an image superimposed on the standard B-mode, SSI allows to</w:t>
      </w:r>
      <w:r w:rsidR="00674C06" w:rsidRPr="00FB4070">
        <w:rPr>
          <w:rFonts w:ascii="Book Antiqua" w:hAnsi="Book Antiqua" w:cs="Times New Roman"/>
          <w:sz w:val="24"/>
          <w:szCs w:val="24"/>
        </w:rPr>
        <w:t xml:space="preserve"> show the viscoelastic properties in all areas of an ROI with a color look-up table</w:t>
      </w:r>
      <w:r w:rsidR="00A33DB9" w:rsidRPr="00FB4070">
        <w:rPr>
          <w:rFonts w:ascii="Book Antiqua" w:hAnsi="Book Antiqua" w:cs="Times New Roman"/>
          <w:sz w:val="24"/>
          <w:szCs w:val="24"/>
        </w:rPr>
        <w:t xml:space="preserve"> (Figure 5)</w:t>
      </w:r>
      <w:r w:rsidR="00674C06" w:rsidRPr="00FB4070">
        <w:rPr>
          <w:rFonts w:ascii="Book Antiqua" w:hAnsi="Book Antiqua" w:cs="Times New Roman"/>
          <w:sz w:val="24"/>
          <w:szCs w:val="24"/>
        </w:rPr>
        <w:t xml:space="preserve">. This is expected to overcome the limitations of transient elastography, where liver stiffness cannot be measured accurately in patients with severe obesity, and ascites. Some articles have shown growing evidence for </w:t>
      </w:r>
      <w:r w:rsidR="00C53F41" w:rsidRPr="00FB4070">
        <w:rPr>
          <w:rFonts w:ascii="Book Antiqua" w:hAnsi="Book Antiqua" w:cs="Times New Roman"/>
          <w:sz w:val="24"/>
          <w:szCs w:val="24"/>
        </w:rPr>
        <w:t>the accuracy of US elastography</w:t>
      </w:r>
      <w:r w:rsidR="00744B08" w:rsidRPr="00FB4070">
        <w:rPr>
          <w:rFonts w:ascii="Book Antiqua" w:hAnsi="Book Antiqua" w:cs="Times New Roman"/>
          <w:sz w:val="24"/>
          <w:szCs w:val="24"/>
          <w:lang w:val="en-GB"/>
        </w:rPr>
        <w:fldChar w:fldCharType="begin">
          <w:fldData xml:space="preserve">PEVuZE5vdGU+PENpdGU+PEF1dGhvcj5UYWRhPC9BdXRob3I+PFllYXI+MjAxNTwvWWVhcj48UmVj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aWNhbD48cGFnZXM+NTUwLTc8L3BhZ2VzPjx2b2x1bWU+NjE8L3ZvbHVtZT48bnVtYmVyPjM8L251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</w:fldData>
        </w:fldChar>
      </w:r>
      <w:r w:rsidR="0042663D" w:rsidRPr="00FB4070">
        <w:rPr>
          <w:rFonts w:ascii="Book Antiqua" w:hAnsi="Book Antiqua" w:cs="Times New Roman"/>
          <w:sz w:val="24"/>
          <w:szCs w:val="24"/>
          <w:lang w:val="en-GB"/>
        </w:rPr>
        <w:instrText xml:space="preserve"> ADDIN EN.CITE </w:instrText>
      </w:r>
      <w:r w:rsidR="00744B08" w:rsidRPr="00FB4070">
        <w:rPr>
          <w:rFonts w:ascii="Book Antiqua" w:hAnsi="Book Antiqua" w:cs="Times New Roman"/>
          <w:sz w:val="24"/>
          <w:szCs w:val="24"/>
          <w:lang w:val="en-GB"/>
        </w:rPr>
        <w:fldChar w:fldCharType="begin">
          <w:fldData xml:space="preserve">PEVuZE5vdGU+PENpdGU+PEF1dGhvcj5UYWRhPC9BdXRob3I+PFllYXI+MjAxNTwvWWVhcj48UmVj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aWNhbD48cGFnZXM+NTUwLTc8L3BhZ2VzPjx2b2x1bWU+NjE8L3ZvbHVtZT48bnVtYmVyPjM8L251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</w:fldData>
        </w:fldChar>
      </w:r>
      <w:r w:rsidR="0042663D" w:rsidRPr="00FB4070">
        <w:rPr>
          <w:rFonts w:ascii="Book Antiqua" w:hAnsi="Book Antiqua" w:cs="Times New Roman"/>
          <w:sz w:val="24"/>
          <w:szCs w:val="24"/>
          <w:lang w:val="en-GB"/>
        </w:rPr>
        <w:instrText xml:space="preserve"> ADDIN EN.CITE.DATA </w:instrText>
      </w:r>
      <w:r w:rsidR="00744B08" w:rsidRPr="00FB4070">
        <w:rPr>
          <w:rFonts w:ascii="Book Antiqua" w:hAnsi="Book Antiqua" w:cs="Times New Roman"/>
          <w:sz w:val="24"/>
          <w:szCs w:val="24"/>
          <w:lang w:val="en-GB"/>
        </w:rPr>
      </w:r>
      <w:r w:rsidR="00744B08" w:rsidRPr="00FB4070">
        <w:rPr>
          <w:rFonts w:ascii="Book Antiqua" w:hAnsi="Book Antiqua" w:cs="Times New Roman"/>
          <w:sz w:val="24"/>
          <w:szCs w:val="24"/>
          <w:lang w:val="en-GB"/>
        </w:rPr>
        <w:fldChar w:fldCharType="end"/>
      </w:r>
      <w:r w:rsidR="00744B08" w:rsidRPr="00FB4070">
        <w:rPr>
          <w:rFonts w:ascii="Book Antiqua" w:hAnsi="Book Antiqua" w:cs="Times New Roman"/>
          <w:sz w:val="24"/>
          <w:szCs w:val="24"/>
          <w:lang w:val="en-GB"/>
        </w:rPr>
      </w:r>
      <w:r w:rsidR="00744B08" w:rsidRPr="00FB4070">
        <w:rPr>
          <w:rFonts w:ascii="Book Antiqua" w:hAnsi="Book Antiqua" w:cs="Times New Roman"/>
          <w:sz w:val="24"/>
          <w:szCs w:val="24"/>
          <w:lang w:val="en-GB"/>
        </w:rPr>
        <w:fldChar w:fldCharType="separate"/>
      </w:r>
      <w:r w:rsidR="0042663D" w:rsidRPr="00FB4070">
        <w:rPr>
          <w:rFonts w:ascii="Book Antiqua" w:hAnsi="Book Antiqua" w:cs="Times New Roman"/>
          <w:noProof/>
          <w:sz w:val="24"/>
          <w:szCs w:val="24"/>
          <w:vertAlign w:val="superscript"/>
          <w:lang w:val="en-GB"/>
        </w:rPr>
        <w:t>[33-37]</w:t>
      </w:r>
      <w:r w:rsidR="00744B08" w:rsidRPr="00FB4070">
        <w:rPr>
          <w:rFonts w:ascii="Book Antiqua" w:hAnsi="Book Antiqua" w:cs="Times New Roman"/>
          <w:sz w:val="24"/>
          <w:szCs w:val="24"/>
          <w:lang w:val="en-GB"/>
        </w:rPr>
        <w:fldChar w:fldCharType="end"/>
      </w:r>
      <w:r w:rsidR="00AE6EED" w:rsidRPr="00FB4070">
        <w:rPr>
          <w:rFonts w:ascii="Book Antiqua" w:hAnsi="Book Antiqua" w:cs="Times New Roman"/>
          <w:sz w:val="24"/>
          <w:szCs w:val="24"/>
          <w:lang w:val="en-GB"/>
        </w:rPr>
        <w:t xml:space="preserve"> (Table 1)</w:t>
      </w:r>
      <w:r w:rsidR="00531670" w:rsidRPr="00FB4070">
        <w:rPr>
          <w:rFonts w:ascii="Book Antiqua" w:hAnsi="Book Antiqua" w:cs="Times New Roman"/>
          <w:sz w:val="24"/>
          <w:szCs w:val="24"/>
          <w:lang w:val="en-GB"/>
        </w:rPr>
        <w:t xml:space="preserve">. </w:t>
      </w:r>
      <w:r w:rsidR="00674C06" w:rsidRPr="00FB4070">
        <w:rPr>
          <w:rFonts w:ascii="Book Antiqua" w:hAnsi="Book Antiqua" w:cs="Times New Roman"/>
          <w:sz w:val="24"/>
          <w:szCs w:val="24"/>
        </w:rPr>
        <w:t xml:space="preserve">Although the low reproducibility of measurements derived from operator-dependent performance remains a significant limitation of US elastography, this technique is a useful diagnostic tool for hepatic fibrosis and </w:t>
      </w:r>
      <w:r w:rsidR="00674C06" w:rsidRPr="00FB4070">
        <w:rPr>
          <w:rFonts w:ascii="Book Antiqua" w:hAnsi="Book Antiqua" w:cs="Times New Roman"/>
          <w:bCs/>
          <w:sz w:val="24"/>
          <w:szCs w:val="24"/>
        </w:rPr>
        <w:t>further validation is warranted.</w:t>
      </w:r>
      <w:r w:rsidR="00255577" w:rsidRPr="00FB4070">
        <w:rPr>
          <w:rFonts w:ascii="Book Antiqua" w:hAnsi="Book Antiqua" w:cs="Times New Roman"/>
          <w:bCs/>
          <w:sz w:val="24"/>
          <w:szCs w:val="24"/>
        </w:rPr>
        <w:t xml:space="preserve"> </w:t>
      </w:r>
    </w:p>
    <w:p w:rsidR="00C53F41" w:rsidRPr="00FB4070" w:rsidRDefault="00C53F41" w:rsidP="00C53F41">
      <w:pPr>
        <w:pStyle w:val="ListParagraph"/>
        <w:wordWrap/>
        <w:spacing w:line="360" w:lineRule="auto"/>
        <w:ind w:leftChars="0" w:left="0"/>
        <w:rPr>
          <w:rFonts w:ascii="Book Antiqua" w:eastAsia="宋体" w:hAnsi="Book Antiqua" w:cs="Times New Roman"/>
          <w:b/>
          <w:sz w:val="24"/>
          <w:szCs w:val="24"/>
          <w:lang w:eastAsia="zh-CN"/>
        </w:rPr>
      </w:pPr>
    </w:p>
    <w:p w:rsidR="00674C06" w:rsidRPr="00FB4070" w:rsidRDefault="00E04B0D" w:rsidP="00C53F41">
      <w:pPr>
        <w:pStyle w:val="ListParagraph"/>
        <w:wordWrap/>
        <w:spacing w:line="360" w:lineRule="auto"/>
        <w:ind w:leftChars="0" w:left="0"/>
        <w:rPr>
          <w:rFonts w:ascii="Book Antiqua" w:hAnsi="Book Antiqua" w:cs="Times New Roman"/>
          <w:b/>
          <w:i/>
          <w:sz w:val="24"/>
          <w:szCs w:val="24"/>
        </w:rPr>
      </w:pPr>
      <w:r w:rsidRPr="00FB4070">
        <w:rPr>
          <w:rFonts w:ascii="Book Antiqua" w:hAnsi="Book Antiqua" w:cs="Times New Roman"/>
          <w:b/>
          <w:i/>
          <w:sz w:val="24"/>
          <w:szCs w:val="24"/>
        </w:rPr>
        <w:t xml:space="preserve">CT </w:t>
      </w:r>
    </w:p>
    <w:p w:rsidR="00040CFB" w:rsidRPr="00FB4070" w:rsidRDefault="00674C06" w:rsidP="00C26113">
      <w:pPr>
        <w:wordWrap/>
        <w:spacing w:line="360" w:lineRule="auto"/>
        <w:rPr>
          <w:rFonts w:ascii="Book Antiqua" w:eastAsiaTheme="minorHAnsi" w:hAnsi="Book Antiqua" w:cs="Times New Roman"/>
          <w:sz w:val="24"/>
          <w:szCs w:val="24"/>
        </w:rPr>
      </w:pPr>
      <w:r w:rsidRPr="00FB4070">
        <w:rPr>
          <w:rFonts w:ascii="Book Antiqua" w:eastAsiaTheme="minorHAnsi" w:hAnsi="Book Antiqua" w:cs="Times New Roman"/>
          <w:sz w:val="24"/>
          <w:szCs w:val="24"/>
        </w:rPr>
        <w:t>CT is the most sensitive diagnostic tool for evaluating hepatic morphological changes</w:t>
      </w:r>
      <w:r w:rsidR="00744B08" w:rsidRPr="00FB4070">
        <w:rPr>
          <w:rFonts w:ascii="Book Antiqua" w:eastAsiaTheme="minorHAnsi" w:hAnsi="Book Antiqua" w:cs="Times New Roman"/>
          <w:sz w:val="24"/>
          <w:szCs w:val="24"/>
        </w:rPr>
        <w:fldChar w:fldCharType="begin">
          <w:fldData xml:space="preserve">PEVuZE5vdGU+PENpdGU+PEF1dGhvcj5LdWRvPC9BdXRob3I+PFllYXI+MjAwODwvWWVhcj48UmVj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</w:fldData>
        </w:fldChar>
      </w:r>
      <w:r w:rsidR="0042663D" w:rsidRPr="00FB4070">
        <w:rPr>
          <w:rFonts w:ascii="Book Antiqua" w:eastAsiaTheme="minorHAnsi" w:hAnsi="Book Antiqua" w:cs="Times New Roman"/>
          <w:sz w:val="24"/>
          <w:szCs w:val="24"/>
        </w:rPr>
        <w:instrText xml:space="preserve"> ADDIN EN.CITE </w:instrText>
      </w:r>
      <w:r w:rsidR="00744B08" w:rsidRPr="00FB4070">
        <w:rPr>
          <w:rFonts w:ascii="Book Antiqua" w:eastAsiaTheme="minorHAnsi" w:hAnsi="Book Antiqua" w:cs="Times New Roman"/>
          <w:sz w:val="24"/>
          <w:szCs w:val="24"/>
        </w:rPr>
        <w:fldChar w:fldCharType="begin">
          <w:fldData xml:space="preserve">PEVuZE5vdGU+PENpdGU+PEF1dGhvcj5LdWRvPC9BdXRob3I+PFllYXI+MjAwODwvWWVhcj48UmVj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</w:fldData>
        </w:fldChar>
      </w:r>
      <w:r w:rsidR="0042663D" w:rsidRPr="00FB4070">
        <w:rPr>
          <w:rFonts w:ascii="Book Antiqua" w:eastAsiaTheme="minorHAnsi" w:hAnsi="Book Antiqua" w:cs="Times New Roman"/>
          <w:sz w:val="24"/>
          <w:szCs w:val="24"/>
        </w:rPr>
        <w:instrText xml:space="preserve"> ADDIN EN.CITE.DATA </w:instrText>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end"/>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separate"/>
      </w:r>
      <w:r w:rsidR="0042663D" w:rsidRPr="00FB4070">
        <w:rPr>
          <w:rFonts w:ascii="Book Antiqua" w:eastAsiaTheme="minorHAnsi" w:hAnsi="Book Antiqua" w:cs="Times New Roman"/>
          <w:noProof/>
          <w:sz w:val="24"/>
          <w:szCs w:val="24"/>
          <w:vertAlign w:val="superscript"/>
        </w:rPr>
        <w:t>[38]</w:t>
      </w:r>
      <w:r w:rsidR="00744B08" w:rsidRPr="00FB4070">
        <w:rPr>
          <w:rFonts w:ascii="Book Antiqua" w:eastAsiaTheme="minorHAnsi" w:hAnsi="Book Antiqua" w:cs="Times New Roman"/>
          <w:sz w:val="24"/>
          <w:szCs w:val="24"/>
        </w:rPr>
        <w:fldChar w:fldCharType="end"/>
      </w:r>
      <w:r w:rsidR="00D00DFF" w:rsidRPr="00FB4070">
        <w:rPr>
          <w:rFonts w:ascii="Book Antiqua" w:eastAsiaTheme="minorHAnsi" w:hAnsi="Book Antiqua" w:cs="Times New Roman"/>
          <w:sz w:val="24"/>
          <w:szCs w:val="24"/>
        </w:rPr>
        <w:t xml:space="preserve">. </w:t>
      </w:r>
      <w:r w:rsidRPr="00FB4070">
        <w:rPr>
          <w:rFonts w:ascii="Book Antiqua" w:eastAsiaTheme="minorHAnsi" w:hAnsi="Book Antiqua" w:cs="Times New Roman"/>
          <w:sz w:val="24"/>
          <w:szCs w:val="24"/>
        </w:rPr>
        <w:t xml:space="preserve">CT readily shows alterations in hepatic morphology and extra-hepatic manifestations related to portal hypertension. With liver cirrhosis progression, the nodularity of the liver surface and generalized heterogeneity of the hepatic parenchyma are visible. The porta hepatis and interlobar fissure frequently appear wider due to shrinkage of the right lobe and the medial segment of the left lobe with concomitant enlargement of the caudate lobe and the lateral segment of the left lobe. Changes in size and volume distribution are easily visible in a CT scan. In early stages, the liver may appear normal. The limited spatial resolution of CT and MRI allow detection of only a relatively thick fibrous septum. Thick fibrous septa and confluent hepatic fibrosis showed low attenuation in non-enhanced CT. The boundary between fibrosis and normal parenchyma was more ambiguous in a contrast-enhanced scan </w:t>
      </w:r>
      <w:r w:rsidR="00255577" w:rsidRPr="00FB4070">
        <w:rPr>
          <w:rFonts w:ascii="Book Antiqua" w:eastAsiaTheme="minorHAnsi" w:hAnsi="Book Antiqua" w:cs="Times New Roman"/>
          <w:sz w:val="24"/>
          <w:szCs w:val="24"/>
        </w:rPr>
        <w:t>(</w:t>
      </w:r>
      <w:r w:rsidR="00785D6B" w:rsidRPr="00FB4070">
        <w:rPr>
          <w:rFonts w:ascii="Book Antiqua" w:eastAsiaTheme="minorHAnsi" w:hAnsi="Book Antiqua" w:cs="Times New Roman"/>
          <w:sz w:val="24"/>
          <w:szCs w:val="24"/>
        </w:rPr>
        <w:t xml:space="preserve">Figure </w:t>
      </w:r>
      <w:r w:rsidR="00A33DB9" w:rsidRPr="00FB4070">
        <w:rPr>
          <w:rFonts w:ascii="Book Antiqua" w:eastAsiaTheme="minorHAnsi" w:hAnsi="Book Antiqua" w:cs="Times New Roman"/>
          <w:sz w:val="24"/>
          <w:szCs w:val="24"/>
        </w:rPr>
        <w:t>6</w:t>
      </w:r>
      <w:r w:rsidR="00785D6B" w:rsidRPr="00FB4070">
        <w:rPr>
          <w:rFonts w:ascii="Book Antiqua" w:eastAsiaTheme="minorHAnsi" w:hAnsi="Book Antiqua" w:cs="Times New Roman"/>
          <w:sz w:val="24"/>
          <w:szCs w:val="24"/>
        </w:rPr>
        <w:t>).</w:t>
      </w:r>
      <w:r w:rsidR="00255577" w:rsidRPr="00FB4070">
        <w:rPr>
          <w:rFonts w:ascii="Book Antiqua" w:eastAsiaTheme="minorHAnsi" w:hAnsi="Book Antiqua" w:cs="Times New Roman"/>
          <w:sz w:val="24"/>
          <w:szCs w:val="24"/>
        </w:rPr>
        <w:t xml:space="preserve"> </w:t>
      </w:r>
      <w:r w:rsidRPr="00FB4070">
        <w:rPr>
          <w:rFonts w:ascii="Book Antiqua" w:eastAsiaTheme="minorHAnsi" w:hAnsi="Book Antiqua" w:cs="Times New Roman"/>
          <w:sz w:val="24"/>
          <w:szCs w:val="24"/>
        </w:rPr>
        <w:t xml:space="preserve">Therefore, it is difficult to perform texture </w:t>
      </w:r>
      <w:r w:rsidRPr="00FB4070">
        <w:rPr>
          <w:rFonts w:ascii="Book Antiqua" w:eastAsiaTheme="minorHAnsi" w:hAnsi="Book Antiqua" w:cs="Times New Roman"/>
          <w:sz w:val="24"/>
          <w:szCs w:val="24"/>
        </w:rPr>
        <w:lastRenderedPageBreak/>
        <w:t>analysis using CT. Considering the fact that the CT contrast agent is an extracellular space contrast agent, texture analysis is a method of measuring the decrease of the extracellular space fraction. When liver cirrhosis progress is enforced experimentally, there is a high correlation with the fibrosis grade, though this has not been proven clinically</w:t>
      </w:r>
      <w:bookmarkStart w:id="12" w:name="N65875"/>
      <w:bookmarkEnd w:id="12"/>
      <w:r w:rsidR="00744B08" w:rsidRPr="00FB4070">
        <w:rPr>
          <w:rFonts w:ascii="Book Antiqua" w:eastAsiaTheme="minorHAnsi" w:hAnsi="Book Antiqua" w:cs="Times New Roman"/>
          <w:bCs/>
          <w:kern w:val="36"/>
          <w:sz w:val="24"/>
          <w:szCs w:val="24"/>
        </w:rPr>
        <w:fldChar w:fldCharType="begin">
          <w:fldData xml:space="preserve">PEVuZE5vdGU+PENpdGU+PEF1dGhvcj5WYXJlbmlrYTwvQXV0aG9yPjxZZWFyPjIwMTM8L1llYXI+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UmFkaW9sb2d5PC9hYmJyLTE+PC9hbHQtcGVyaW9kaWNhbD48cGFnZXM+MTUxLTg8L3BhZ2VzPjx2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=
</w:fldData>
        </w:fldChar>
      </w:r>
      <w:r w:rsidR="0042663D" w:rsidRPr="00FB4070">
        <w:rPr>
          <w:rFonts w:ascii="Book Antiqua" w:eastAsiaTheme="minorHAnsi" w:hAnsi="Book Antiqua" w:cs="Times New Roman"/>
          <w:bCs/>
          <w:kern w:val="36"/>
          <w:sz w:val="24"/>
          <w:szCs w:val="24"/>
        </w:rPr>
        <w:instrText xml:space="preserve"> ADDIN EN.CITE </w:instrText>
      </w:r>
      <w:r w:rsidR="00744B08" w:rsidRPr="00FB4070">
        <w:rPr>
          <w:rFonts w:ascii="Book Antiqua" w:eastAsiaTheme="minorHAnsi" w:hAnsi="Book Antiqua" w:cs="Times New Roman"/>
          <w:bCs/>
          <w:kern w:val="36"/>
          <w:sz w:val="24"/>
          <w:szCs w:val="24"/>
        </w:rPr>
        <w:fldChar w:fldCharType="begin">
          <w:fldData xml:space="preserve">PEVuZE5vdGU+PENpdGU+PEF1dGhvcj5WYXJlbmlrYTwvQXV0aG9yPjxZZWFyPjIwMTM8L1llYXI+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UmFkaW9sb2d5PC9hYmJyLTE+PC9hbHQtcGVyaW9kaWNhbD48cGFnZXM+MTUxLTg8L3BhZ2VzPjx2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=
</w:fldData>
        </w:fldChar>
      </w:r>
      <w:r w:rsidR="0042663D" w:rsidRPr="00FB4070">
        <w:rPr>
          <w:rFonts w:ascii="Book Antiqua" w:eastAsiaTheme="minorHAnsi" w:hAnsi="Book Antiqua" w:cs="Times New Roman"/>
          <w:bCs/>
          <w:kern w:val="36"/>
          <w:sz w:val="24"/>
          <w:szCs w:val="24"/>
        </w:rPr>
        <w:instrText xml:space="preserve"> ADDIN EN.CITE.DATA </w:instrText>
      </w:r>
      <w:r w:rsidR="00744B08" w:rsidRPr="00FB4070">
        <w:rPr>
          <w:rFonts w:ascii="Book Antiqua" w:eastAsiaTheme="minorHAnsi" w:hAnsi="Book Antiqua" w:cs="Times New Roman"/>
          <w:bCs/>
          <w:kern w:val="36"/>
          <w:sz w:val="24"/>
          <w:szCs w:val="24"/>
        </w:rPr>
      </w:r>
      <w:r w:rsidR="00744B08" w:rsidRPr="00FB4070">
        <w:rPr>
          <w:rFonts w:ascii="Book Antiqua" w:eastAsiaTheme="minorHAnsi" w:hAnsi="Book Antiqua" w:cs="Times New Roman"/>
          <w:bCs/>
          <w:kern w:val="36"/>
          <w:sz w:val="24"/>
          <w:szCs w:val="24"/>
        </w:rPr>
        <w:fldChar w:fldCharType="end"/>
      </w:r>
      <w:r w:rsidR="00744B08" w:rsidRPr="00FB4070">
        <w:rPr>
          <w:rFonts w:ascii="Book Antiqua" w:eastAsiaTheme="minorHAnsi" w:hAnsi="Book Antiqua" w:cs="Times New Roman"/>
          <w:bCs/>
          <w:kern w:val="36"/>
          <w:sz w:val="24"/>
          <w:szCs w:val="24"/>
        </w:rPr>
      </w:r>
      <w:r w:rsidR="00744B08" w:rsidRPr="00FB4070">
        <w:rPr>
          <w:rFonts w:ascii="Book Antiqua" w:eastAsiaTheme="minorHAnsi" w:hAnsi="Book Antiqua" w:cs="Times New Roman"/>
          <w:bCs/>
          <w:kern w:val="36"/>
          <w:sz w:val="24"/>
          <w:szCs w:val="24"/>
        </w:rPr>
        <w:fldChar w:fldCharType="separate"/>
      </w:r>
      <w:r w:rsidR="0042663D" w:rsidRPr="00FB4070">
        <w:rPr>
          <w:rFonts w:ascii="Book Antiqua" w:eastAsiaTheme="minorHAnsi" w:hAnsi="Book Antiqua" w:cs="Times New Roman"/>
          <w:bCs/>
          <w:noProof/>
          <w:kern w:val="36"/>
          <w:sz w:val="24"/>
          <w:szCs w:val="24"/>
          <w:vertAlign w:val="superscript"/>
        </w:rPr>
        <w:t>[39]</w:t>
      </w:r>
      <w:r w:rsidR="00744B08" w:rsidRPr="00FB4070">
        <w:rPr>
          <w:rFonts w:ascii="Book Antiqua" w:eastAsiaTheme="minorHAnsi" w:hAnsi="Book Antiqua" w:cs="Times New Roman"/>
          <w:bCs/>
          <w:kern w:val="36"/>
          <w:sz w:val="24"/>
          <w:szCs w:val="24"/>
        </w:rPr>
        <w:fldChar w:fldCharType="end"/>
      </w:r>
      <w:r w:rsidR="00040CFB" w:rsidRPr="00FB4070">
        <w:rPr>
          <w:rFonts w:ascii="Book Antiqua" w:eastAsiaTheme="minorHAnsi" w:hAnsi="Book Antiqua" w:cs="Times New Roman"/>
          <w:bCs/>
          <w:kern w:val="36"/>
          <w:sz w:val="24"/>
          <w:szCs w:val="24"/>
        </w:rPr>
        <w:t xml:space="preserve">. </w:t>
      </w:r>
    </w:p>
    <w:p w:rsidR="00674C06" w:rsidRPr="00FB4070" w:rsidRDefault="00674C06" w:rsidP="00C53F41">
      <w:pPr>
        <w:wordWrap/>
        <w:spacing w:line="360" w:lineRule="auto"/>
        <w:ind w:firstLineChars="100" w:firstLine="240"/>
        <w:rPr>
          <w:rFonts w:ascii="Book Antiqua" w:eastAsiaTheme="minorHAnsi" w:hAnsi="Book Antiqua" w:cs="Times New Roman"/>
          <w:sz w:val="24"/>
          <w:szCs w:val="24"/>
        </w:rPr>
      </w:pPr>
      <w:r w:rsidRPr="00FB4070">
        <w:rPr>
          <w:rFonts w:ascii="Book Antiqua" w:eastAsiaTheme="minorHAnsi" w:hAnsi="Book Antiqua" w:cs="Times New Roman"/>
          <w:sz w:val="24"/>
          <w:szCs w:val="24"/>
        </w:rPr>
        <w:t>Perfusion imaging in liver fibrosis is based on the occurrence of substantial microcirculatory changes in this disease. These changes are caused by capillarization of the sinusoids, collagen deposits in the extracellular space of Disse, and contract</w:t>
      </w:r>
      <w:r w:rsidR="00C53F41" w:rsidRPr="00FB4070">
        <w:rPr>
          <w:rFonts w:ascii="Book Antiqua" w:eastAsiaTheme="minorHAnsi" w:hAnsi="Book Antiqua" w:cs="Times New Roman"/>
          <w:sz w:val="24"/>
          <w:szCs w:val="24"/>
        </w:rPr>
        <w:t>ion of activated stellate cells</w:t>
      </w:r>
      <w:r w:rsidR="00744B08" w:rsidRPr="00FB4070">
        <w:rPr>
          <w:rFonts w:ascii="Book Antiqua" w:eastAsiaTheme="minorHAnsi" w:hAnsi="Book Antiqua" w:cs="Times New Roman"/>
          <w:sz w:val="24"/>
          <w:szCs w:val="24"/>
        </w:rPr>
        <w:fldChar w:fldCharType="begin"/>
      </w:r>
      <w:r w:rsidR="0042663D" w:rsidRPr="00FB4070">
        <w:rPr>
          <w:rFonts w:ascii="Book Antiqua" w:eastAsiaTheme="minorHAnsi" w:hAnsi="Book Antiqua" w:cs="Times New Roman"/>
          <w:sz w:val="24"/>
          <w:szCs w:val="24"/>
        </w:rPr>
        <w:instrText xml:space="preserve"> ADDIN EN.CITE &lt;EndNote&gt;&lt;Cite&gt;&lt;Author&gt;Gulberg&lt;/Author&gt;&lt;Year&gt;2002&lt;/Year&gt;&lt;RecNum&gt;155&lt;/RecNum&gt;&lt;DisplayText&gt;&lt;style face="superscript"&gt;[40]&lt;/style&gt;&lt;/DisplayText&gt;&lt;record&gt;&lt;rec-number&gt;155&lt;/rec-number&gt;&lt;foreign-keys&gt;&lt;key app="EN" db-id="95evzwvvz55azkexx5p5saa450rdz29pwpvv" timestamp="0"&gt;155&lt;/key&gt;&lt;/foreign-keys&gt;&lt;ref-type name="Journal Article"&gt;17&lt;/ref-type&gt;&lt;contributors&gt;&lt;authors&gt;&lt;author&gt;Gulberg, V.&lt;/author&gt;&lt;author&gt;Haag, K.&lt;/author&gt;&lt;author&gt;Rossle, M.&lt;/author&gt;&lt;author&gt;Gerbes, A. L.&lt;/author&gt;&lt;/authors&gt;&lt;/contributors&gt;&lt;auth-address&gt;Department of Medicine II, Klinikum Grosshadern, University of Munich, Marchioninistrasse 15, 81377 Munich, Germany. Veit.Guelberg@med2.med.uni-muenchen.de&lt;/auth-address&gt;&lt;titles&gt;&lt;title&gt;Hepatic arterial buffer response in patients with advanced cirrhosis&lt;/title&gt;&lt;secondary-title&gt;Hepatology&lt;/secondary-title&gt;&lt;alt-title&gt;Hepatology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Md.)&lt;/abbr-1&gt;&lt;/alt-periodical&gt;&lt;pages&gt;630-4&lt;/pages&gt;&lt;volume&gt;35&lt;/volume&gt;&lt;number&gt;3&lt;/number&gt;&lt;edition&gt;2002/03/01&lt;/edition&gt;&lt;keywords&gt;&lt;keyword&gt;Female&lt;/keyword&gt;&lt;keyword&gt;Hepatic Artery/ physiopathology&lt;/keyword&gt;&lt;keyword&gt;Humans&lt;/keyword&gt;&lt;keyword&gt;Hypertension, Portal/physiopathology&lt;/keyword&gt;&lt;keyword&gt;Liver Circulation&lt;/keyword&gt;&lt;keyword&gt;Liver Cirrhosis/ physiopathology&lt;/keyword&gt;&lt;keyword&gt;Male&lt;/keyword&gt;&lt;keyword&gt;Middle Aged&lt;/keyword&gt;&lt;keyword&gt;Portal System/physiopathology&lt;/keyword&gt;&lt;keyword&gt;Portasystemic Shunt, Transjugular Intrahepatic&lt;/keyword&gt;&lt;keyword&gt;Vascular Resistance&lt;/keyword&gt;&lt;/keywords&gt;&lt;dates&gt;&lt;year&gt;2002&lt;/year&gt;&lt;pub-dates&gt;&lt;date&gt;Mar&lt;/date&gt;&lt;/pub-dates&gt;&lt;/dates&gt;&lt;isbn&gt;0270-9139 (Print)&amp;#xD;0270-9139 (Linking)&lt;/isbn&gt;&lt;accession-num&gt;11870377&lt;/accession-num&gt;&lt;urls&gt;&lt;/urls&gt;&lt;electronic-resource-num&gt;10.1053/jhep.2002.31722&lt;/electronic-resource-num&gt;&lt;remote-database-provider&gt;NLM&lt;/remote-database-provider&gt;&lt;language&gt;eng&lt;/language&gt;&lt;/record&gt;&lt;/Cite&gt;&lt;/EndNote&gt;</w:instrText>
      </w:r>
      <w:r w:rsidR="00744B08" w:rsidRPr="00FB4070">
        <w:rPr>
          <w:rFonts w:ascii="Book Antiqua" w:eastAsiaTheme="minorHAnsi" w:hAnsi="Book Antiqua" w:cs="Times New Roman"/>
          <w:sz w:val="24"/>
          <w:szCs w:val="24"/>
        </w:rPr>
        <w:fldChar w:fldCharType="separate"/>
      </w:r>
      <w:r w:rsidR="0042663D" w:rsidRPr="00FB4070">
        <w:rPr>
          <w:rFonts w:ascii="Book Antiqua" w:eastAsiaTheme="minorHAnsi" w:hAnsi="Book Antiqua" w:cs="Times New Roman"/>
          <w:noProof/>
          <w:sz w:val="24"/>
          <w:szCs w:val="24"/>
          <w:vertAlign w:val="superscript"/>
        </w:rPr>
        <w:t>[40]</w:t>
      </w:r>
      <w:r w:rsidR="00744B08" w:rsidRPr="00FB4070">
        <w:rPr>
          <w:rFonts w:ascii="Book Antiqua" w:eastAsiaTheme="minorHAnsi" w:hAnsi="Book Antiqua" w:cs="Times New Roman"/>
          <w:sz w:val="24"/>
          <w:szCs w:val="24"/>
        </w:rPr>
        <w:fldChar w:fldCharType="end"/>
      </w:r>
      <w:r w:rsidR="00A56BC0" w:rsidRPr="00FB4070">
        <w:rPr>
          <w:rFonts w:ascii="Book Antiqua" w:eastAsiaTheme="minorHAnsi" w:hAnsi="Book Antiqua" w:cs="Times New Roman"/>
          <w:sz w:val="24"/>
          <w:szCs w:val="24"/>
        </w:rPr>
        <w:t xml:space="preserve">. </w:t>
      </w:r>
      <w:r w:rsidRPr="00FB4070">
        <w:rPr>
          <w:rFonts w:ascii="Book Antiqua" w:eastAsiaTheme="minorHAnsi" w:hAnsi="Book Antiqua" w:cs="Times New Roman"/>
          <w:sz w:val="24"/>
          <w:szCs w:val="24"/>
        </w:rPr>
        <w:t>Quantification of hepatic perfusion by dynamic CT has allowed separate evaluations of arterial and portal perfusion of the liver</w:t>
      </w:r>
      <w:r w:rsidR="00744B08" w:rsidRPr="00FB4070">
        <w:rPr>
          <w:rFonts w:ascii="Book Antiqua" w:eastAsiaTheme="minorHAnsi" w:hAnsi="Book Antiqua" w:cs="Times New Roman"/>
          <w:sz w:val="24"/>
          <w:szCs w:val="24"/>
        </w:rPr>
        <w:fldChar w:fldCharType="begin">
          <w:fldData xml:space="preserve">PEVuZE5vdGU+PENpdGU+PEF1dGhvcj5IYXNoaW1vdG88L0F1dGhvcj48WWVhcj4yMDA2PC9ZZWFy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</w:fldData>
        </w:fldChar>
      </w:r>
      <w:r w:rsidR="0042663D" w:rsidRPr="00FB4070">
        <w:rPr>
          <w:rFonts w:ascii="Book Antiqua" w:eastAsiaTheme="minorHAnsi" w:hAnsi="Book Antiqua" w:cs="Times New Roman"/>
          <w:sz w:val="24"/>
          <w:szCs w:val="24"/>
        </w:rPr>
        <w:instrText xml:space="preserve"> ADDIN EN.CITE </w:instrText>
      </w:r>
      <w:r w:rsidR="00744B08" w:rsidRPr="00FB4070">
        <w:rPr>
          <w:rFonts w:ascii="Book Antiqua" w:eastAsiaTheme="minorHAnsi" w:hAnsi="Book Antiqua" w:cs="Times New Roman"/>
          <w:sz w:val="24"/>
          <w:szCs w:val="24"/>
        </w:rPr>
        <w:fldChar w:fldCharType="begin">
          <w:fldData xml:space="preserve">PEVuZE5vdGU+PENpdGU+PEF1dGhvcj5IYXNoaW1vdG88L0F1dGhvcj48WWVhcj4yMDA2PC9ZZWFy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</w:fldData>
        </w:fldChar>
      </w:r>
      <w:r w:rsidR="0042663D" w:rsidRPr="00FB4070">
        <w:rPr>
          <w:rFonts w:ascii="Book Antiqua" w:eastAsiaTheme="minorHAnsi" w:hAnsi="Book Antiqua" w:cs="Times New Roman"/>
          <w:sz w:val="24"/>
          <w:szCs w:val="24"/>
        </w:rPr>
        <w:instrText xml:space="preserve"> ADDIN EN.CITE.DATA </w:instrText>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end"/>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separate"/>
      </w:r>
      <w:r w:rsidR="00C53F41" w:rsidRPr="00FB4070">
        <w:rPr>
          <w:rFonts w:ascii="Book Antiqua" w:eastAsiaTheme="minorHAnsi" w:hAnsi="Book Antiqua" w:cs="Times New Roman"/>
          <w:noProof/>
          <w:sz w:val="24"/>
          <w:szCs w:val="24"/>
          <w:vertAlign w:val="superscript"/>
        </w:rPr>
        <w:t>[41,</w:t>
      </w:r>
      <w:r w:rsidR="0042663D" w:rsidRPr="00FB4070">
        <w:rPr>
          <w:rFonts w:ascii="Book Antiqua" w:eastAsiaTheme="minorHAnsi" w:hAnsi="Book Antiqua" w:cs="Times New Roman"/>
          <w:noProof/>
          <w:sz w:val="24"/>
          <w:szCs w:val="24"/>
          <w:vertAlign w:val="superscript"/>
        </w:rPr>
        <w:t>42]</w:t>
      </w:r>
      <w:r w:rsidR="00744B08" w:rsidRPr="00FB4070">
        <w:rPr>
          <w:rFonts w:ascii="Book Antiqua" w:eastAsiaTheme="minorHAnsi" w:hAnsi="Book Antiqua" w:cs="Times New Roman"/>
          <w:sz w:val="24"/>
          <w:szCs w:val="24"/>
        </w:rPr>
        <w:fldChar w:fldCharType="end"/>
      </w:r>
      <w:r w:rsidR="00717306" w:rsidRPr="00FB4070">
        <w:rPr>
          <w:rFonts w:ascii="Book Antiqua" w:eastAsiaTheme="minorHAnsi" w:hAnsi="Book Antiqua" w:cs="Times New Roman"/>
          <w:sz w:val="24"/>
          <w:szCs w:val="24"/>
        </w:rPr>
        <w:t xml:space="preserve">. </w:t>
      </w:r>
      <w:r w:rsidRPr="00FB4070">
        <w:rPr>
          <w:rFonts w:ascii="Book Antiqua" w:eastAsiaTheme="minorHAnsi" w:hAnsi="Book Antiqua" w:cs="Times New Roman"/>
          <w:sz w:val="24"/>
          <w:szCs w:val="24"/>
        </w:rPr>
        <w:t>Perfusion CT can be used to detect microcirculatory changes that occur in cirrhosis and help to differentiate low-grade fibrosis</w:t>
      </w:r>
      <w:r w:rsidR="00744B08" w:rsidRPr="00FB4070">
        <w:rPr>
          <w:rFonts w:ascii="Book Antiqua" w:eastAsiaTheme="minorHAnsi" w:hAnsi="Book Antiqua" w:cs="Times New Roman"/>
          <w:sz w:val="24"/>
          <w:szCs w:val="24"/>
        </w:rPr>
        <w:fldChar w:fldCharType="begin">
          <w:fldData xml:space="preserve">PEVuZE5vdGU+PENpdGU+PEF1dGhvcj5Sb25vdDwvQXV0aG9yPjxZZWFyPjIwMTA8L1llYXI+PFJl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</w:fldData>
        </w:fldChar>
      </w:r>
      <w:r w:rsidR="0042663D" w:rsidRPr="00FB4070">
        <w:rPr>
          <w:rFonts w:ascii="Book Antiqua" w:eastAsiaTheme="minorHAnsi" w:hAnsi="Book Antiqua" w:cs="Times New Roman"/>
          <w:sz w:val="24"/>
          <w:szCs w:val="24"/>
        </w:rPr>
        <w:instrText xml:space="preserve"> ADDIN EN.CITE </w:instrText>
      </w:r>
      <w:r w:rsidR="00744B08" w:rsidRPr="00FB4070">
        <w:rPr>
          <w:rFonts w:ascii="Book Antiqua" w:eastAsiaTheme="minorHAnsi" w:hAnsi="Book Antiqua" w:cs="Times New Roman"/>
          <w:sz w:val="24"/>
          <w:szCs w:val="24"/>
        </w:rPr>
        <w:fldChar w:fldCharType="begin">
          <w:fldData xml:space="preserve">PEVuZE5vdGU+PENpdGU+PEF1dGhvcj5Sb25vdDwvQXV0aG9yPjxZZWFyPjIwMTA8L1llYXI+PFJl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</w:fldData>
        </w:fldChar>
      </w:r>
      <w:r w:rsidR="0042663D" w:rsidRPr="00FB4070">
        <w:rPr>
          <w:rFonts w:ascii="Book Antiqua" w:eastAsiaTheme="minorHAnsi" w:hAnsi="Book Antiqua" w:cs="Times New Roman"/>
          <w:sz w:val="24"/>
          <w:szCs w:val="24"/>
        </w:rPr>
        <w:instrText xml:space="preserve"> ADDIN EN.CITE.DATA </w:instrText>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end"/>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separate"/>
      </w:r>
      <w:r w:rsidR="0042663D" w:rsidRPr="00FB4070">
        <w:rPr>
          <w:rFonts w:ascii="Book Antiqua" w:eastAsiaTheme="minorHAnsi" w:hAnsi="Book Antiqua" w:cs="Times New Roman"/>
          <w:noProof/>
          <w:sz w:val="24"/>
          <w:szCs w:val="24"/>
          <w:vertAlign w:val="superscript"/>
        </w:rPr>
        <w:t>[43]</w:t>
      </w:r>
      <w:r w:rsidR="00744B08" w:rsidRPr="00FB4070">
        <w:rPr>
          <w:rFonts w:ascii="Book Antiqua" w:eastAsiaTheme="minorHAnsi" w:hAnsi="Book Antiqua" w:cs="Times New Roman"/>
          <w:sz w:val="24"/>
          <w:szCs w:val="24"/>
        </w:rPr>
        <w:fldChar w:fldCharType="end"/>
      </w:r>
      <w:r w:rsidR="00D64ED7" w:rsidRPr="00FB4070">
        <w:rPr>
          <w:rFonts w:ascii="Book Antiqua" w:eastAsiaTheme="minorHAnsi" w:hAnsi="Book Antiqua" w:cs="Times New Roman"/>
          <w:sz w:val="24"/>
          <w:szCs w:val="24"/>
        </w:rPr>
        <w:t xml:space="preserve">. </w:t>
      </w:r>
      <w:r w:rsidR="00194EA9" w:rsidRPr="00FB4070">
        <w:rPr>
          <w:rFonts w:ascii="Book Antiqua" w:eastAsiaTheme="minorHAnsi" w:hAnsi="Book Antiqua" w:cs="Times New Roman"/>
          <w:sz w:val="24"/>
          <w:szCs w:val="24"/>
        </w:rPr>
        <w:t>Perfusion CT had several limitations. It suffered from the classic CT limitations: radiation, the use of iodinated contrast agents and limited scan coverage range</w:t>
      </w:r>
      <w:r w:rsidR="00744B08" w:rsidRPr="00FB4070">
        <w:rPr>
          <w:rFonts w:ascii="Book Antiqua" w:eastAsiaTheme="minorHAnsi" w:hAnsi="Book Antiqua" w:cs="Times New Roman"/>
          <w:sz w:val="24"/>
          <w:szCs w:val="24"/>
        </w:rPr>
        <w:fldChar w:fldCharType="begin">
          <w:fldData xml:space="preserve">PEVuZE5vdGU+PENpdGU+PEF1dGhvcj5Sb25vdDwvQXV0aG9yPjxZZWFyPjIwMTA8L1llYXI+PFJl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</w:fldData>
        </w:fldChar>
      </w:r>
      <w:r w:rsidR="0042663D" w:rsidRPr="00FB4070">
        <w:rPr>
          <w:rFonts w:ascii="Book Antiqua" w:eastAsiaTheme="minorHAnsi" w:hAnsi="Book Antiqua" w:cs="Times New Roman"/>
          <w:sz w:val="24"/>
          <w:szCs w:val="24"/>
        </w:rPr>
        <w:instrText xml:space="preserve"> ADDIN EN.CITE </w:instrText>
      </w:r>
      <w:r w:rsidR="00744B08" w:rsidRPr="00FB4070">
        <w:rPr>
          <w:rFonts w:ascii="Book Antiqua" w:eastAsiaTheme="minorHAnsi" w:hAnsi="Book Antiqua" w:cs="Times New Roman"/>
          <w:sz w:val="24"/>
          <w:szCs w:val="24"/>
        </w:rPr>
        <w:fldChar w:fldCharType="begin">
          <w:fldData xml:space="preserve">PEVuZE5vdGU+PENpdGU+PEF1dGhvcj5Sb25vdDwvQXV0aG9yPjxZZWFyPjIwMTA8L1llYXI+PFJl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</w:fldData>
        </w:fldChar>
      </w:r>
      <w:r w:rsidR="0042663D" w:rsidRPr="00FB4070">
        <w:rPr>
          <w:rFonts w:ascii="Book Antiqua" w:eastAsiaTheme="minorHAnsi" w:hAnsi="Book Antiqua" w:cs="Times New Roman"/>
          <w:sz w:val="24"/>
          <w:szCs w:val="24"/>
        </w:rPr>
        <w:instrText xml:space="preserve"> ADDIN EN.CITE.DATA </w:instrText>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end"/>
      </w:r>
      <w:r w:rsidR="00744B08" w:rsidRPr="00FB4070">
        <w:rPr>
          <w:rFonts w:ascii="Book Antiqua" w:eastAsiaTheme="minorHAnsi" w:hAnsi="Book Antiqua" w:cs="Times New Roman"/>
          <w:sz w:val="24"/>
          <w:szCs w:val="24"/>
        </w:rPr>
      </w:r>
      <w:r w:rsidR="00744B08" w:rsidRPr="00FB4070">
        <w:rPr>
          <w:rFonts w:ascii="Book Antiqua" w:eastAsiaTheme="minorHAnsi" w:hAnsi="Book Antiqua" w:cs="Times New Roman"/>
          <w:sz w:val="24"/>
          <w:szCs w:val="24"/>
        </w:rPr>
        <w:fldChar w:fldCharType="separate"/>
      </w:r>
      <w:r w:rsidR="0042663D" w:rsidRPr="00FB4070">
        <w:rPr>
          <w:rFonts w:ascii="Book Antiqua" w:eastAsiaTheme="minorHAnsi" w:hAnsi="Book Antiqua" w:cs="Times New Roman"/>
          <w:noProof/>
          <w:sz w:val="24"/>
          <w:szCs w:val="24"/>
          <w:vertAlign w:val="superscript"/>
        </w:rPr>
        <w:t>[43]</w:t>
      </w:r>
      <w:r w:rsidR="00744B08" w:rsidRPr="00FB4070">
        <w:rPr>
          <w:rFonts w:ascii="Book Antiqua" w:eastAsiaTheme="minorHAnsi" w:hAnsi="Book Antiqua" w:cs="Times New Roman"/>
          <w:sz w:val="24"/>
          <w:szCs w:val="24"/>
        </w:rPr>
        <w:fldChar w:fldCharType="end"/>
      </w:r>
      <w:r w:rsidR="00194EA9" w:rsidRPr="00FB4070">
        <w:rPr>
          <w:rFonts w:ascii="Book Antiqua" w:eastAsiaTheme="minorHAnsi" w:hAnsi="Book Antiqua" w:cs="Times New Roman"/>
          <w:sz w:val="24"/>
          <w:szCs w:val="24"/>
        </w:rPr>
        <w:t>. However, n</w:t>
      </w:r>
      <w:r w:rsidRPr="00FB4070">
        <w:rPr>
          <w:rFonts w:ascii="Book Antiqua" w:eastAsiaTheme="minorHAnsi" w:hAnsi="Book Antiqua" w:cs="Times New Roman"/>
          <w:sz w:val="24"/>
          <w:szCs w:val="24"/>
        </w:rPr>
        <w:t>ew technological developments have reduced the scanning time and increased the detector size, enabling a reduction in the dose of radiation and expanding the scanning range.</w:t>
      </w:r>
    </w:p>
    <w:p w:rsidR="00D64ED7" w:rsidRPr="00FB4070" w:rsidRDefault="00D64ED7" w:rsidP="00C26113">
      <w:pPr>
        <w:wordWrap/>
        <w:spacing w:line="360" w:lineRule="auto"/>
        <w:rPr>
          <w:rFonts w:ascii="Book Antiqua" w:hAnsi="Book Antiqua" w:cs="Times New Roman"/>
          <w:sz w:val="24"/>
          <w:szCs w:val="24"/>
        </w:rPr>
      </w:pPr>
    </w:p>
    <w:p w:rsidR="00674C06" w:rsidRPr="00FB4070" w:rsidRDefault="00F77BDC" w:rsidP="00C53F41">
      <w:pPr>
        <w:pStyle w:val="ListParagraph"/>
        <w:wordWrap/>
        <w:spacing w:line="360" w:lineRule="auto"/>
        <w:ind w:leftChars="0" w:left="0"/>
        <w:rPr>
          <w:rFonts w:ascii="Book Antiqua" w:hAnsi="Book Antiqua" w:cs="Times New Roman"/>
          <w:b/>
          <w:i/>
          <w:sz w:val="24"/>
          <w:szCs w:val="24"/>
        </w:rPr>
      </w:pPr>
      <w:r w:rsidRPr="00FB4070">
        <w:rPr>
          <w:rFonts w:ascii="Book Antiqua" w:hAnsi="Book Antiqua" w:cs="Times New Roman"/>
          <w:b/>
          <w:i/>
          <w:sz w:val="24"/>
          <w:szCs w:val="24"/>
        </w:rPr>
        <w:t>MRI</w:t>
      </w:r>
    </w:p>
    <w:p w:rsidR="006D073A" w:rsidRPr="00FB4070" w:rsidRDefault="00674C06" w:rsidP="00C26113">
      <w:pPr>
        <w:pStyle w:val="NormalWeb"/>
        <w:shd w:val="clear" w:color="auto" w:fill="FFFFFF"/>
        <w:spacing w:before="0" w:beforeAutospacing="0" w:after="0" w:afterAutospacing="0" w:line="360" w:lineRule="auto"/>
        <w:jc w:val="both"/>
        <w:rPr>
          <w:rFonts w:ascii="Book Antiqua" w:eastAsiaTheme="minorHAnsi" w:hAnsi="Book Antiqua" w:cs="Times New Roman"/>
        </w:rPr>
      </w:pPr>
      <w:r w:rsidRPr="00FB4070">
        <w:rPr>
          <w:rFonts w:ascii="Book Antiqua" w:eastAsiaTheme="minorHAnsi" w:hAnsi="Book Antiqua" w:cs="Times New Roman"/>
        </w:rPr>
        <w:t>MRI has several advantages over other imaging techniques, including high-resolution images with excellent contrast against other soft tissue lesions and a number of different techniques facilitating the diagnostic evaluation of organ morphology, physiology, and function. As it is dependent on the detection of alterations in hepatic morphology, conventional MRI is limited to the diagnosis of earlier stages of liver fibrosis and is n</w:t>
      </w:r>
      <w:r w:rsidR="00C53F41" w:rsidRPr="00FB4070">
        <w:rPr>
          <w:rFonts w:ascii="Book Antiqua" w:eastAsiaTheme="minorHAnsi" w:hAnsi="Book Antiqua" w:cs="Times New Roman"/>
        </w:rPr>
        <w:t>ot suitable for disease staging</w:t>
      </w:r>
      <w:r w:rsidR="00744B08" w:rsidRPr="00FB4070">
        <w:rPr>
          <w:rFonts w:ascii="Book Antiqua" w:eastAsiaTheme="minorHAnsi" w:hAnsi="Book Antiqua" w:cs="Times New Roman"/>
        </w:rPr>
        <w:fldChar w:fldCharType="begin"/>
      </w:r>
      <w:r w:rsidR="0042663D" w:rsidRPr="00FB4070">
        <w:rPr>
          <w:rFonts w:ascii="Book Antiqua" w:eastAsiaTheme="minorHAnsi" w:hAnsi="Book Antiqua" w:cs="Times New Roman"/>
        </w:rPr>
        <w:instrText xml:space="preserve"> ADDIN EN.CITE &lt;EndNote&gt;&lt;Cite&gt;&lt;Author&gt;Faria&lt;/Author&gt;&lt;Year&gt;2009&lt;/Year&gt;&lt;RecNum&gt;157&lt;/RecNum&gt;&lt;DisplayText&gt;&lt;style face="superscript"&gt;[44]&lt;/style&gt;&lt;/DisplayText&gt;&lt;record&gt;&lt;rec-number&gt;157&lt;/rec-number&gt;&lt;foreign-keys&gt;&lt;key app="EN" db-id="95evzwvvz55azkexx5p5saa450rdz29pwpvv" timestamp="0"&gt;157&lt;/key&gt;&lt;/foreign-keys&gt;&lt;ref-type name="Journal Article"&gt;17&lt;/ref-type&gt;&lt;contributors&gt;&lt;authors&gt;&lt;author&gt;Faria, S. C.&lt;/author&gt;&lt;author&gt;Ganesan, K.&lt;/author&gt;&lt;author&gt;Mwangi, I.&lt;/author&gt;&lt;author&gt;Shiehmorteza, M.&lt;/author&gt;&lt;author&gt;Viamonte, B.&lt;/author&gt;&lt;author&gt;Mazhar, S.&lt;/author&gt;&lt;author&gt;Peterson, M.&lt;/author&gt;&lt;author&gt;Kono, Y.&lt;/author&gt;&lt;author&gt;Santillan, C.&lt;/author&gt;&lt;author&gt;Casola, G.&lt;/author&gt;&lt;author&gt;Sirlin, C. B.&lt;/author&gt;&lt;/authors&gt;&lt;/contributors&gt;&lt;titles&gt;&lt;title&gt;MR imaging of liver fibrosis: Current state of the art&lt;/title&gt;&lt;secondary-title&gt;Radiographics&lt;/secondary-title&gt;&lt;/titles&gt;&lt;periodical&gt;&lt;full-title&gt;Radiographics&lt;/full-title&gt;&lt;abbr-1&gt;Radiographics : a review publication of the Radiological Society of North America, Inc&lt;/abbr-1&gt;&lt;/periodical&gt;&lt;pages&gt;1615-1635&lt;/pages&gt;&lt;volume&gt;29&lt;/volume&gt;&lt;number&gt;6&lt;/number&gt;&lt;dates&gt;&lt;year&gt;2009&lt;/year&gt;&lt;/dates&gt;&lt;urls&gt;&lt;related-urls&gt;&lt;url&gt;http://www.scopus.com/inward/record.url?eid=2-s2.0-77449088122&amp;amp;partnerID=40&amp;amp;md5=6259d9cd04aa5a5f09cc1f2ed8543322&lt;/url&gt;&lt;/related-urls&gt;&lt;/urls&gt;&lt;electronic-resource-num&gt;10.1148/rg.296095512&lt;/electronic-resource-num&gt;&lt;remote-database-name&gt;Scopus&lt;/remote-database-name&gt;&lt;/record&gt;&lt;/Cite&gt;&lt;/EndNote&gt;</w:instrText>
      </w:r>
      <w:r w:rsidR="00744B08" w:rsidRPr="00FB4070">
        <w:rPr>
          <w:rFonts w:ascii="Book Antiqua" w:eastAsiaTheme="minorHAnsi" w:hAnsi="Book Antiqua" w:cs="Times New Roman"/>
        </w:rPr>
        <w:fldChar w:fldCharType="separate"/>
      </w:r>
      <w:r w:rsidR="0042663D" w:rsidRPr="00FB4070">
        <w:rPr>
          <w:rFonts w:ascii="Book Antiqua" w:eastAsiaTheme="minorHAnsi" w:hAnsi="Book Antiqua" w:cs="Times New Roman"/>
          <w:noProof/>
          <w:vertAlign w:val="superscript"/>
        </w:rPr>
        <w:t>[44]</w:t>
      </w:r>
      <w:r w:rsidR="00744B08" w:rsidRPr="00FB4070">
        <w:rPr>
          <w:rFonts w:ascii="Book Antiqua" w:eastAsiaTheme="minorHAnsi" w:hAnsi="Book Antiqua" w:cs="Times New Roman"/>
        </w:rPr>
        <w:fldChar w:fldCharType="end"/>
      </w:r>
      <w:r w:rsidR="006D073A" w:rsidRPr="00FB4070">
        <w:rPr>
          <w:rFonts w:ascii="Book Antiqua" w:eastAsiaTheme="minorHAnsi" w:hAnsi="Book Antiqua" w:cs="Times New Roman"/>
        </w:rPr>
        <w:t>.</w:t>
      </w:r>
    </w:p>
    <w:p w:rsidR="00755ED1" w:rsidRPr="00FB4070" w:rsidRDefault="00674C06" w:rsidP="00C53F41">
      <w:pPr>
        <w:pStyle w:val="NormalWeb"/>
        <w:shd w:val="clear" w:color="auto" w:fill="FFFFFF"/>
        <w:spacing w:before="0" w:beforeAutospacing="0" w:after="0" w:afterAutospacing="0" w:line="360" w:lineRule="auto"/>
        <w:ind w:firstLineChars="100" w:firstLine="240"/>
        <w:jc w:val="both"/>
        <w:rPr>
          <w:rFonts w:ascii="Book Antiqua" w:eastAsiaTheme="minorHAnsi" w:hAnsi="Book Antiqua" w:cs="Times New Roman"/>
        </w:rPr>
      </w:pPr>
      <w:r w:rsidRPr="00FB4070">
        <w:rPr>
          <w:rFonts w:ascii="Book Antiqua" w:eastAsiaTheme="minorHAnsi" w:hAnsi="Book Antiqua" w:cs="Times New Roman"/>
        </w:rPr>
        <w:t>Calculation of the apparent diffusion coefficient (ADC) with diffusion-weighted imaging (DWI) using MRI can facilitate t</w:t>
      </w:r>
      <w:r w:rsidR="00C53F41" w:rsidRPr="00FB4070">
        <w:rPr>
          <w:rFonts w:ascii="Book Antiqua" w:eastAsiaTheme="minorHAnsi" w:hAnsi="Book Antiqua" w:cs="Times New Roman"/>
        </w:rPr>
        <w:t>he assessment of liver fibrosis</w:t>
      </w:r>
      <w:r w:rsidR="00744B08" w:rsidRPr="00FB4070">
        <w:rPr>
          <w:rFonts w:ascii="Book Antiqua" w:eastAsiaTheme="minorHAnsi" w:hAnsi="Book Antiqua" w:cs="Times New Roman"/>
        </w:rPr>
        <w:fldChar w:fldCharType="begin">
          <w:fldData xml:space="preserve">PEVuZE5vdGU+PENpdGU+PEF1dGhvcj5Bbm5ldDwvQXV0aG9yPjxZZWFyPjIwMDc8L1llYXI+PFJl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</w:fldData>
        </w:fldChar>
      </w:r>
      <w:r w:rsidR="0042663D" w:rsidRPr="00FB4070">
        <w:rPr>
          <w:rFonts w:ascii="Book Antiqua" w:eastAsiaTheme="minorHAnsi" w:hAnsi="Book Antiqua" w:cs="Times New Roman"/>
        </w:rPr>
        <w:instrText xml:space="preserve"> ADDIN EN.CITE </w:instrText>
      </w:r>
      <w:r w:rsidR="00744B08" w:rsidRPr="00FB4070">
        <w:rPr>
          <w:rFonts w:ascii="Book Antiqua" w:eastAsiaTheme="minorHAnsi" w:hAnsi="Book Antiqua" w:cs="Times New Roman"/>
        </w:rPr>
        <w:fldChar w:fldCharType="begin">
          <w:fldData xml:space="preserve">PEVuZE5vdGU+PENpdGU+PEF1dGhvcj5Bbm5ldDwvQXV0aG9yPjxZZWFyPjIwMDc8L1llYXI+PFJl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</w:fldData>
        </w:fldChar>
      </w:r>
      <w:r w:rsidR="0042663D" w:rsidRPr="00FB4070">
        <w:rPr>
          <w:rFonts w:ascii="Book Antiqua" w:eastAsiaTheme="minorHAnsi" w:hAnsi="Book Antiqua" w:cs="Times New Roman"/>
        </w:rPr>
        <w:instrText xml:space="preserve"> ADDIN EN.CITE.DATA </w:instrText>
      </w:r>
      <w:r w:rsidR="00744B08" w:rsidRPr="00FB4070">
        <w:rPr>
          <w:rFonts w:ascii="Book Antiqua" w:eastAsiaTheme="minorHAnsi" w:hAnsi="Book Antiqua" w:cs="Times New Roman"/>
        </w:rPr>
      </w:r>
      <w:r w:rsidR="00744B08" w:rsidRPr="00FB4070">
        <w:rPr>
          <w:rFonts w:ascii="Book Antiqua" w:eastAsiaTheme="minorHAnsi" w:hAnsi="Book Antiqua" w:cs="Times New Roman"/>
        </w:rPr>
        <w:fldChar w:fldCharType="end"/>
      </w:r>
      <w:r w:rsidR="00744B08" w:rsidRPr="00FB4070">
        <w:rPr>
          <w:rFonts w:ascii="Book Antiqua" w:eastAsiaTheme="minorHAnsi" w:hAnsi="Book Antiqua" w:cs="Times New Roman"/>
        </w:rPr>
      </w:r>
      <w:r w:rsidR="00744B08" w:rsidRPr="00FB4070">
        <w:rPr>
          <w:rFonts w:ascii="Book Antiqua" w:eastAsiaTheme="minorHAnsi" w:hAnsi="Book Antiqua" w:cs="Times New Roman"/>
        </w:rPr>
        <w:fldChar w:fldCharType="separate"/>
      </w:r>
      <w:r w:rsidR="0042663D" w:rsidRPr="00FB4070">
        <w:rPr>
          <w:rFonts w:ascii="Book Antiqua" w:eastAsiaTheme="minorHAnsi" w:hAnsi="Book Antiqua" w:cs="Times New Roman"/>
          <w:noProof/>
          <w:vertAlign w:val="superscript"/>
        </w:rPr>
        <w:t>[45]</w:t>
      </w:r>
      <w:r w:rsidR="00744B08" w:rsidRPr="00FB4070">
        <w:rPr>
          <w:rFonts w:ascii="Book Antiqua" w:eastAsiaTheme="minorHAnsi" w:hAnsi="Book Antiqua" w:cs="Times New Roman"/>
        </w:rPr>
        <w:fldChar w:fldCharType="end"/>
      </w:r>
      <w:r w:rsidR="006D073A" w:rsidRPr="00FB4070">
        <w:rPr>
          <w:rFonts w:ascii="Book Antiqua" w:eastAsiaTheme="minorHAnsi" w:hAnsi="Book Antiqua" w:cs="Times New Roman"/>
        </w:rPr>
        <w:t>.</w:t>
      </w:r>
      <w:r w:rsidR="00A1724E" w:rsidRPr="00FB4070">
        <w:rPr>
          <w:rFonts w:ascii="Book Antiqua" w:eastAsiaTheme="minorHAnsi" w:hAnsi="Book Antiqua" w:cs="Times New Roman"/>
        </w:rPr>
        <w:t xml:space="preserve"> </w:t>
      </w:r>
      <w:r w:rsidRPr="00FB4070">
        <w:rPr>
          <w:rFonts w:ascii="Book Antiqua" w:eastAsiaTheme="minorHAnsi" w:hAnsi="Book Antiqua" w:cs="Times New Roman"/>
        </w:rPr>
        <w:t>One recent study showed that ADC values decrease with increasing stage of liver fibrosis from F0 to F4. However, no significant differences in ADC values were detected between the early stages of fibrosis</w:t>
      </w:r>
      <w:r w:rsidR="00744B08" w:rsidRPr="00FB4070">
        <w:rPr>
          <w:rFonts w:ascii="Book Antiqua" w:eastAsiaTheme="minorHAnsi" w:hAnsi="Book Antiqua" w:cs="Times New Roman"/>
        </w:rPr>
        <w:fldChar w:fldCharType="begin">
          <w:fldData xml:space="preserve">PEVuZE5vdGU+PENpdGU+PEF1dGhvcj5CYWthbjwvQXV0aG9yPjxZZWFyPjIwMTI8L1llYXI+PFJl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ZWFuIHJhZGlvbG9neTwvYWJici0xPjwvYWx0LXBlcmlvZGljYWw+PHBhZ2VzPjY4Mi03PC9wYWdl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dGl0bGU+QUpSIEFtIEogUm9lbnRnZW5vbDwvZnVsbC10aXRsZT48YWJici0xPkFKUi4gQW1lcmlj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</w:fldData>
        </w:fldChar>
      </w:r>
      <w:r w:rsidR="0042663D" w:rsidRPr="00FB4070">
        <w:rPr>
          <w:rFonts w:ascii="Book Antiqua" w:eastAsiaTheme="minorHAnsi" w:hAnsi="Book Antiqua" w:cs="Times New Roman"/>
        </w:rPr>
        <w:instrText xml:space="preserve"> ADDIN EN.CITE </w:instrText>
      </w:r>
      <w:r w:rsidR="00744B08" w:rsidRPr="00FB4070">
        <w:rPr>
          <w:rFonts w:ascii="Book Antiqua" w:eastAsiaTheme="minorHAnsi" w:hAnsi="Book Antiqua" w:cs="Times New Roman"/>
        </w:rPr>
        <w:fldChar w:fldCharType="begin">
          <w:fldData xml:space="preserve">PEVuZE5vdGU+PENpdGU+PEF1dGhvcj5CYWthbjwvQXV0aG9yPjxZZWFyPjIwMTI8L1llYXI+PFJl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ZWFuIHJhZGlvbG9neTwvYWJici0xPjwvYWx0LXBlcmlvZGljYWw+PHBhZ2VzPjY4Mi03PC9wYWdl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dGl0bGU+QUpSIEFtIEogUm9lbnRnZW5vbDwvZnVsbC10aXRsZT48YWJici0xPkFKUi4gQW1lcmlj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</w:fldData>
        </w:fldChar>
      </w:r>
      <w:r w:rsidR="0042663D" w:rsidRPr="00FB4070">
        <w:rPr>
          <w:rFonts w:ascii="Book Antiqua" w:eastAsiaTheme="minorHAnsi" w:hAnsi="Book Antiqua" w:cs="Times New Roman"/>
        </w:rPr>
        <w:instrText xml:space="preserve"> ADDIN EN.CITE.DATA </w:instrText>
      </w:r>
      <w:r w:rsidR="00744B08" w:rsidRPr="00FB4070">
        <w:rPr>
          <w:rFonts w:ascii="Book Antiqua" w:eastAsiaTheme="minorHAnsi" w:hAnsi="Book Antiqua" w:cs="Times New Roman"/>
        </w:rPr>
      </w:r>
      <w:r w:rsidR="00744B08" w:rsidRPr="00FB4070">
        <w:rPr>
          <w:rFonts w:ascii="Book Antiqua" w:eastAsiaTheme="minorHAnsi" w:hAnsi="Book Antiqua" w:cs="Times New Roman"/>
        </w:rPr>
        <w:fldChar w:fldCharType="end"/>
      </w:r>
      <w:r w:rsidR="00744B08" w:rsidRPr="00FB4070">
        <w:rPr>
          <w:rFonts w:ascii="Book Antiqua" w:eastAsiaTheme="minorHAnsi" w:hAnsi="Book Antiqua" w:cs="Times New Roman"/>
        </w:rPr>
      </w:r>
      <w:r w:rsidR="00744B08" w:rsidRPr="00FB4070">
        <w:rPr>
          <w:rFonts w:ascii="Book Antiqua" w:eastAsiaTheme="minorHAnsi" w:hAnsi="Book Antiqua" w:cs="Times New Roman"/>
        </w:rPr>
        <w:fldChar w:fldCharType="separate"/>
      </w:r>
      <w:r w:rsidR="0042663D" w:rsidRPr="00FB4070">
        <w:rPr>
          <w:rFonts w:ascii="Book Antiqua" w:eastAsiaTheme="minorHAnsi" w:hAnsi="Book Antiqua" w:cs="Times New Roman"/>
          <w:noProof/>
          <w:vertAlign w:val="superscript"/>
        </w:rPr>
        <w:t>[46, 47]</w:t>
      </w:r>
      <w:r w:rsidR="00744B08" w:rsidRPr="00FB4070">
        <w:rPr>
          <w:rFonts w:ascii="Book Antiqua" w:eastAsiaTheme="minorHAnsi" w:hAnsi="Book Antiqua" w:cs="Times New Roman"/>
        </w:rPr>
        <w:fldChar w:fldCharType="end"/>
      </w:r>
      <w:r w:rsidR="00A1724E" w:rsidRPr="00FB4070">
        <w:rPr>
          <w:rFonts w:ascii="Book Antiqua" w:eastAsiaTheme="minorHAnsi" w:hAnsi="Book Antiqua" w:cs="Times New Roman"/>
        </w:rPr>
        <w:t>.</w:t>
      </w:r>
      <w:r w:rsidR="00755ED1" w:rsidRPr="00FB4070">
        <w:rPr>
          <w:rFonts w:ascii="Book Antiqua" w:eastAsiaTheme="minorHAnsi" w:hAnsi="Book Antiqua" w:cs="Times New Roman"/>
        </w:rPr>
        <w:t xml:space="preserve"> </w:t>
      </w:r>
    </w:p>
    <w:p w:rsidR="00755ED1" w:rsidRPr="00FB4070" w:rsidRDefault="00464939" w:rsidP="00C53F41">
      <w:pPr>
        <w:pStyle w:val="NormalWeb"/>
        <w:shd w:val="clear" w:color="auto" w:fill="FFFFFF"/>
        <w:spacing w:before="0" w:beforeAutospacing="0" w:after="0" w:afterAutospacing="0" w:line="360" w:lineRule="auto"/>
        <w:ind w:firstLineChars="100" w:firstLine="240"/>
        <w:jc w:val="both"/>
        <w:rPr>
          <w:rFonts w:ascii="Book Antiqua" w:eastAsiaTheme="minorHAnsi" w:hAnsi="Book Antiqua" w:cs="Times New Roman"/>
        </w:rPr>
      </w:pPr>
      <w:r w:rsidRPr="00FB4070">
        <w:rPr>
          <w:rFonts w:ascii="Book Antiqua" w:eastAsiaTheme="minorHAnsi" w:hAnsi="Book Antiqua" w:cs="Times New Roman"/>
        </w:rPr>
        <w:t xml:space="preserve">Intravoxel incoherent motion (IVIM)-DWI was developed to quantitatively assess the microscopic translational motions of both intracellular and extracellular water </w:t>
      </w:r>
      <w:r w:rsidRPr="00FB4070">
        <w:rPr>
          <w:rFonts w:ascii="Book Antiqua" w:eastAsiaTheme="minorHAnsi" w:hAnsi="Book Antiqua" w:cs="Times New Roman"/>
        </w:rPr>
        <w:lastRenderedPageBreak/>
        <w:t>molecules occurring in each voxel in MRI. Using IVIM imaging, several factors, such as pure molecular diffusion and microcirculation or blood perfusion, can be disti</w:t>
      </w:r>
      <w:r w:rsidR="00C53F41" w:rsidRPr="00FB4070">
        <w:rPr>
          <w:rFonts w:ascii="Book Antiqua" w:eastAsiaTheme="minorHAnsi" w:hAnsi="Book Antiqua" w:cs="Times New Roman"/>
        </w:rPr>
        <w:t>nguished with multiple b values</w:t>
      </w:r>
      <w:r w:rsidR="00744B08" w:rsidRPr="00FB4070">
        <w:rPr>
          <w:rFonts w:ascii="Book Antiqua" w:eastAsiaTheme="minorHAnsi" w:hAnsi="Book Antiqua" w:cs="Times New Roman"/>
        </w:rPr>
        <w:fldChar w:fldCharType="begin"/>
      </w:r>
      <w:r w:rsidR="0042663D" w:rsidRPr="00FB4070">
        <w:rPr>
          <w:rFonts w:ascii="Book Antiqua" w:eastAsiaTheme="minorHAnsi" w:hAnsi="Book Antiqua" w:cs="Times New Roman"/>
        </w:rPr>
        <w:instrText xml:space="preserve"> ADDIN EN.CITE &lt;EndNote&gt;&lt;Cite&gt;&lt;Author&gt;Le Bihan&lt;/Author&gt;&lt;Year&gt;1988&lt;/Year&gt;&lt;RecNum&gt;161&lt;/RecNum&gt;&lt;DisplayText&gt;&lt;style face="superscript"&gt;[48]&lt;/style&gt;&lt;/DisplayText&gt;&lt;record&gt;&lt;rec-number&gt;161&lt;/rec-number&gt;&lt;foreign-keys&gt;&lt;key app="EN" db-id="95evzwvvz55azkexx5p5saa450rdz29pwpvv" timestamp="0"&gt;161&lt;/key&gt;&lt;/foreign-keys&gt;&lt;ref-type name="Journal Article"&gt;17&lt;/ref-type&gt;&lt;contributors&gt;&lt;authors&gt;&lt;author&gt;Le Bihan, D.&lt;/author&gt;&lt;author&gt;Breton, E.&lt;/author&gt;&lt;author&gt;Lallemand, D.&lt;/author&gt;&lt;author&gt;Aubin, M. L.&lt;/author&gt;&lt;author&gt;Vignaud, J.&lt;/author&gt;&lt;author&gt;Laval-Jeantet, M.&lt;/author&gt;&lt;/authors&gt;&lt;/contributors&gt;&lt;auth-address&gt;Groupe de Biophysique, Ecole Polytechnique, Palaiseau, France.&lt;/auth-address&gt;&lt;titles&gt;&lt;title&gt;Separation of diffusion and perfusion in intravoxel incoherent motion MR imaging&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497-505&lt;/pages&gt;&lt;volume&gt;168&lt;/volume&gt;&lt;number&gt;2&lt;/number&gt;&lt;edition&gt;1988/08/01&lt;/edition&gt;&lt;keywords&gt;&lt;keyword&gt;Bone Neoplasms/ diagnosis&lt;/keyword&gt;&lt;keyword&gt;Brain Ischemia/ diagnosis&lt;/keyword&gt;&lt;keyword&gt;Brain Neoplasms/ diagnosis&lt;/keyword&gt;&lt;keyword&gt;Cerebrovascular Circulation&lt;/keyword&gt;&lt;keyword&gt;Diffusion&lt;/keyword&gt;&lt;keyword&gt;Humans&lt;/keyword&gt;&lt;keyword&gt;Magnetic Resonance Imaging/ methods&lt;/keyword&gt;&lt;keyword&gt;Microcirculation&lt;/keyword&gt;&lt;keyword&gt;Models, Structural&lt;/keyword&gt;&lt;keyword&gt;Perfusion&lt;/keyword&gt;&lt;/keywords&gt;&lt;dates&gt;&lt;year&gt;1988&lt;/year&gt;&lt;pub-dates&gt;&lt;date&gt;Aug&lt;/date&gt;&lt;/pub-dates&gt;&lt;/dates&gt;&lt;isbn&gt;0033-8419 (Print)&amp;#xD;0033-8419 (Linking)&lt;/isbn&gt;&lt;accession-num&gt;3393671&lt;/accession-num&gt;&lt;urls&gt;&lt;/urls&gt;&lt;electronic-resource-num&gt;10.1148/radiology.168.2.3393671&lt;/electronic-resource-num&gt;&lt;remote-database-provider&gt;NLM&lt;/remote-database-provider&gt;&lt;language&gt;eng&lt;/language&gt;&lt;/record&gt;&lt;/Cite&gt;&lt;/EndNote&gt;</w:instrText>
      </w:r>
      <w:r w:rsidR="00744B08" w:rsidRPr="00FB4070">
        <w:rPr>
          <w:rFonts w:ascii="Book Antiqua" w:eastAsiaTheme="minorHAnsi" w:hAnsi="Book Antiqua" w:cs="Times New Roman"/>
        </w:rPr>
        <w:fldChar w:fldCharType="separate"/>
      </w:r>
      <w:r w:rsidR="0042663D" w:rsidRPr="00FB4070">
        <w:rPr>
          <w:rFonts w:ascii="Book Antiqua" w:eastAsiaTheme="minorHAnsi" w:hAnsi="Book Antiqua" w:cs="Times New Roman"/>
          <w:noProof/>
          <w:vertAlign w:val="superscript"/>
        </w:rPr>
        <w:t>[48]</w:t>
      </w:r>
      <w:r w:rsidR="00744B08" w:rsidRPr="00FB4070">
        <w:rPr>
          <w:rFonts w:ascii="Book Antiqua" w:eastAsiaTheme="minorHAnsi" w:hAnsi="Book Antiqua" w:cs="Times New Roman"/>
        </w:rPr>
        <w:fldChar w:fldCharType="end"/>
      </w:r>
      <w:r w:rsidR="00755ED1" w:rsidRPr="00FB4070">
        <w:rPr>
          <w:rFonts w:ascii="Book Antiqua" w:eastAsiaTheme="minorHAnsi" w:hAnsi="Book Antiqua" w:cs="Times New Roman"/>
        </w:rPr>
        <w:t xml:space="preserve">. </w:t>
      </w:r>
      <w:r w:rsidRPr="00FB4070">
        <w:rPr>
          <w:rFonts w:ascii="Book Antiqua" w:eastAsiaTheme="minorHAnsi" w:hAnsi="Book Antiqua" w:cs="Times New Roman"/>
        </w:rPr>
        <w:t>One study demonstrated that both ADC and perfusion-related diffusion (D*) were significantly reduced in the cirrhotic liver group compared with those in the healthy liver group, while there was no significant difference between</w:t>
      </w:r>
      <w:r w:rsidR="00C53F41" w:rsidRPr="00FB4070">
        <w:rPr>
          <w:rFonts w:ascii="Book Antiqua" w:eastAsiaTheme="minorHAnsi" w:hAnsi="Book Antiqua" w:cs="Times New Roman"/>
        </w:rPr>
        <w:t xml:space="preserve"> pure molecular-based diffusion</w:t>
      </w:r>
      <w:r w:rsidR="00C53F41" w:rsidRPr="00FB4070">
        <w:rPr>
          <w:rFonts w:ascii="Book Antiqua" w:eastAsia="宋体" w:hAnsi="Book Antiqua" w:cs="Times New Roman" w:hint="eastAsia"/>
          <w:lang w:eastAsia="zh-CN"/>
        </w:rPr>
        <w:t xml:space="preserve"> </w:t>
      </w:r>
      <w:r w:rsidRPr="00FB4070">
        <w:rPr>
          <w:rFonts w:ascii="Book Antiqua" w:eastAsiaTheme="minorHAnsi" w:hAnsi="Book Antiqua" w:cs="Times New Roman"/>
        </w:rPr>
        <w:t>(D) and perfusion fraction (f) measurements in the healthy liver and cirrhotic liver groups</w:t>
      </w:r>
      <w:r w:rsidR="00744B08" w:rsidRPr="00FB4070">
        <w:rPr>
          <w:rFonts w:ascii="Book Antiqua" w:eastAsiaTheme="minorHAnsi" w:hAnsi="Book Antiqua" w:cs="Times New Roman"/>
        </w:rPr>
        <w:fldChar w:fldCharType="begin"/>
      </w:r>
      <w:r w:rsidR="0042663D" w:rsidRPr="00FB4070">
        <w:rPr>
          <w:rFonts w:ascii="Book Antiqua" w:eastAsiaTheme="minorHAnsi" w:hAnsi="Book Antiqua" w:cs="Times New Roman"/>
        </w:rPr>
        <w:instrText xml:space="preserve"> ADDIN EN.CITE &lt;EndNote&gt;&lt;Cite&gt;&lt;Author&gt;Luciani&lt;/Author&gt;&lt;Year&gt;2008&lt;/Year&gt;&lt;RecNum&gt;162&lt;/RecNum&gt;&lt;DisplayText&gt;&lt;style face="superscript"&gt;[49]&lt;/style&gt;&lt;/DisplayText&gt;&lt;record&gt;&lt;rec-number&gt;162&lt;/rec-number&gt;&lt;foreign-keys&gt;&lt;key app="EN" db-id="95evzwvvz55azkexx5p5saa450rdz29pwpvv" timestamp="0"&gt;162&lt;/key&gt;&lt;/foreign-keys&gt;&lt;ref-type name="Journal Article"&gt;17&lt;/ref-type&gt;&lt;contributors&gt;&lt;authors&gt;&lt;author&gt;Luciani, A.&lt;/author&gt;&lt;author&gt;Vignaud, A.&lt;/author&gt;&lt;author&gt;Cavet, M.&lt;/author&gt;&lt;author&gt;Nhieu, J. T.&lt;/author&gt;&lt;author&gt;Mallat, A.&lt;/author&gt;&lt;author&gt;Ruel, L.&lt;/author&gt;&lt;author&gt;Laurent, A.&lt;/author&gt;&lt;author&gt;Deux, J. F.&lt;/author&gt;&lt;author&gt;Brugieres, P.&lt;/author&gt;&lt;author&gt;Rahmouni, A.&lt;/author&gt;&lt;/authors&gt;&lt;/contributors&gt;&lt;auth-address&gt;INSERM Unite U 841, Equipe 17, Molecular Mechanisms of Liver Fibrosis, Creteil, France. alain.luciani@hmn.aphp.fr&lt;/auth-address&gt;&lt;titles&gt;&lt;title&gt;Liver cirrhosis: intravoxel incoherent motion MR imaging--pilot study&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891-9&lt;/pages&gt;&lt;volume&gt;249&lt;/volume&gt;&lt;number&gt;3&lt;/number&gt;&lt;edition&gt;2008/11/18&lt;/edition&gt;&lt;keywords&gt;&lt;keyword&gt;Adult&lt;/keyword&gt;&lt;keyword&gt;Aged&lt;/keyword&gt;&lt;keyword&gt;Diffusion Magnetic Resonance Imaging/ methods&lt;/keyword&gt;&lt;keyword&gt;Female&lt;/keyword&gt;&lt;keyword&gt;Humans&lt;/keyword&gt;&lt;keyword&gt;Liver/pathology&lt;/keyword&gt;&lt;keyword&gt;Liver Cirrhosis/ diagnosis&lt;/keyword&gt;&lt;keyword&gt;Male&lt;/keyword&gt;&lt;keyword&gt;Middle Aged&lt;/keyword&gt;&lt;keyword&gt;Phantoms, Imaging&lt;/keyword&gt;&lt;keyword&gt;Pilot Projects&lt;/keyword&gt;&lt;keyword&gt;Retrospective Studies&lt;/keyword&gt;&lt;/keywords&gt;&lt;dates&gt;&lt;year&gt;2008&lt;/year&gt;&lt;pub-dates&gt;&lt;date&gt;Dec&lt;/date&gt;&lt;/pub-dates&gt;&lt;/dates&gt;&lt;isbn&gt;1527-1315 (Electronic)&amp;#xD;0033-8419 (Linking)&lt;/isbn&gt;&lt;accession-num&gt;19011186&lt;/accession-num&gt;&lt;urls&gt;&lt;/urls&gt;&lt;electronic-resource-num&gt;10.1148/radiol.2493080080&lt;/electronic-resource-num&gt;&lt;remote-database-provider&gt;NLM&lt;/remote-database-provider&gt;&lt;language&gt;eng&lt;/language&gt;&lt;/record&gt;&lt;/Cite&gt;&lt;/EndNote&gt;</w:instrText>
      </w:r>
      <w:r w:rsidR="00744B08" w:rsidRPr="00FB4070">
        <w:rPr>
          <w:rFonts w:ascii="Book Antiqua" w:eastAsiaTheme="minorHAnsi" w:hAnsi="Book Antiqua" w:cs="Times New Roman"/>
        </w:rPr>
        <w:fldChar w:fldCharType="separate"/>
      </w:r>
      <w:r w:rsidR="0042663D" w:rsidRPr="00FB4070">
        <w:rPr>
          <w:rFonts w:ascii="Book Antiqua" w:eastAsiaTheme="minorHAnsi" w:hAnsi="Book Antiqua" w:cs="Times New Roman"/>
          <w:noProof/>
          <w:vertAlign w:val="superscript"/>
        </w:rPr>
        <w:t>[49]</w:t>
      </w:r>
      <w:r w:rsidR="00744B08" w:rsidRPr="00FB4070">
        <w:rPr>
          <w:rFonts w:ascii="Book Antiqua" w:eastAsiaTheme="minorHAnsi" w:hAnsi="Book Antiqua" w:cs="Times New Roman"/>
        </w:rPr>
        <w:fldChar w:fldCharType="end"/>
      </w:r>
      <w:r w:rsidR="00755ED1" w:rsidRPr="00FB4070">
        <w:rPr>
          <w:rFonts w:ascii="Book Antiqua" w:eastAsiaTheme="minorHAnsi" w:hAnsi="Book Antiqua" w:cs="Times New Roman"/>
        </w:rPr>
        <w:t xml:space="preserve">. </w:t>
      </w:r>
      <w:r w:rsidRPr="00FB4070">
        <w:rPr>
          <w:rFonts w:ascii="Book Antiqua" w:eastAsiaTheme="minorHAnsi" w:hAnsi="Book Antiqua" w:cs="Times New Roman"/>
        </w:rPr>
        <w:t xml:space="preserve">ADC </w:t>
      </w:r>
      <w:r w:rsidR="00DF0A49" w:rsidRPr="00FB4070">
        <w:rPr>
          <w:rFonts w:ascii="Book Antiqua" w:eastAsiaTheme="minorHAnsi" w:hAnsi="Book Antiqua" w:cs="Times New Roman"/>
        </w:rPr>
        <w:t xml:space="preserve">and </w:t>
      </w:r>
      <w:r w:rsidR="00255577" w:rsidRPr="00FB4070">
        <w:rPr>
          <w:rFonts w:ascii="Book Antiqua" w:eastAsiaTheme="minorHAnsi" w:hAnsi="Book Antiqua" w:cs="Times New Roman"/>
        </w:rPr>
        <w:t>D*</w:t>
      </w:r>
      <w:r w:rsidR="00DF0A49" w:rsidRPr="00FB4070">
        <w:rPr>
          <w:rFonts w:ascii="Book Antiqua" w:eastAsiaTheme="minorHAnsi" w:hAnsi="Book Antiqua" w:cs="Times New Roman"/>
        </w:rPr>
        <w:t xml:space="preserve"> </w:t>
      </w:r>
      <w:r w:rsidRPr="00FB4070">
        <w:rPr>
          <w:rFonts w:ascii="Book Antiqua" w:eastAsiaTheme="minorHAnsi" w:hAnsi="Book Antiqua" w:cs="Times New Roman"/>
        </w:rPr>
        <w:t>reduction in cirrhosis represents reduced perfusion in cirrhotic liver. Another study showed the feasibility of IVIM parameters in differentiating early stages of fibrosis</w:t>
      </w:r>
      <w:r w:rsidR="00744B08" w:rsidRPr="00FB4070">
        <w:rPr>
          <w:rFonts w:ascii="Book Antiqua" w:eastAsiaTheme="minorHAnsi" w:hAnsi="Book Antiqua" w:cs="Times New Roman"/>
        </w:rPr>
        <w:fldChar w:fldCharType="begin">
          <w:fldData xml:space="preserve">PEVuZE5vdGU+PENpdGU+PEF1dGhvcj5Zb29uPC9BdXRob3I+PFllYXI+MjAxNDwvWWVhcj48UmVj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</w:fldData>
        </w:fldChar>
      </w:r>
      <w:r w:rsidR="0042663D" w:rsidRPr="00FB4070">
        <w:rPr>
          <w:rFonts w:ascii="Book Antiqua" w:eastAsiaTheme="minorHAnsi" w:hAnsi="Book Antiqua" w:cs="Times New Roman"/>
        </w:rPr>
        <w:instrText xml:space="preserve"> ADDIN EN.CITE </w:instrText>
      </w:r>
      <w:r w:rsidR="00744B08" w:rsidRPr="00FB4070">
        <w:rPr>
          <w:rFonts w:ascii="Book Antiqua" w:eastAsiaTheme="minorHAnsi" w:hAnsi="Book Antiqua" w:cs="Times New Roman"/>
        </w:rPr>
        <w:fldChar w:fldCharType="begin">
          <w:fldData xml:space="preserve">PEVuZE5vdGU+PENpdGU+PEF1dGhvcj5Zb29uPC9BdXRob3I+PFllYXI+MjAxNDwvWWVhcj48UmVj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</w:fldData>
        </w:fldChar>
      </w:r>
      <w:r w:rsidR="0042663D" w:rsidRPr="00FB4070">
        <w:rPr>
          <w:rFonts w:ascii="Book Antiqua" w:eastAsiaTheme="minorHAnsi" w:hAnsi="Book Antiqua" w:cs="Times New Roman"/>
        </w:rPr>
        <w:instrText xml:space="preserve"> ADDIN EN.CITE.DATA </w:instrText>
      </w:r>
      <w:r w:rsidR="00744B08" w:rsidRPr="00FB4070">
        <w:rPr>
          <w:rFonts w:ascii="Book Antiqua" w:eastAsiaTheme="minorHAnsi" w:hAnsi="Book Antiqua" w:cs="Times New Roman"/>
        </w:rPr>
      </w:r>
      <w:r w:rsidR="00744B08" w:rsidRPr="00FB4070">
        <w:rPr>
          <w:rFonts w:ascii="Book Antiqua" w:eastAsiaTheme="minorHAnsi" w:hAnsi="Book Antiqua" w:cs="Times New Roman"/>
        </w:rPr>
        <w:fldChar w:fldCharType="end"/>
      </w:r>
      <w:r w:rsidR="00744B08" w:rsidRPr="00FB4070">
        <w:rPr>
          <w:rFonts w:ascii="Book Antiqua" w:eastAsiaTheme="minorHAnsi" w:hAnsi="Book Antiqua" w:cs="Times New Roman"/>
        </w:rPr>
      </w:r>
      <w:r w:rsidR="00744B08" w:rsidRPr="00FB4070">
        <w:rPr>
          <w:rFonts w:ascii="Book Antiqua" w:eastAsiaTheme="minorHAnsi" w:hAnsi="Book Antiqua" w:cs="Times New Roman"/>
        </w:rPr>
        <w:fldChar w:fldCharType="separate"/>
      </w:r>
      <w:r w:rsidR="0042663D" w:rsidRPr="00FB4070">
        <w:rPr>
          <w:rFonts w:ascii="Book Antiqua" w:eastAsiaTheme="minorHAnsi" w:hAnsi="Book Antiqua" w:cs="Times New Roman"/>
          <w:noProof/>
          <w:vertAlign w:val="superscript"/>
        </w:rPr>
        <w:t>[50]</w:t>
      </w:r>
      <w:r w:rsidR="00744B08" w:rsidRPr="00FB4070">
        <w:rPr>
          <w:rFonts w:ascii="Book Antiqua" w:eastAsiaTheme="minorHAnsi" w:hAnsi="Book Antiqua" w:cs="Times New Roman"/>
        </w:rPr>
        <w:fldChar w:fldCharType="end"/>
      </w:r>
      <w:r w:rsidR="005A0E93" w:rsidRPr="00FB4070">
        <w:rPr>
          <w:rFonts w:ascii="Book Antiqua" w:eastAsiaTheme="minorHAnsi" w:hAnsi="Book Antiqua" w:cs="Times New Roman"/>
        </w:rPr>
        <w:t>.</w:t>
      </w:r>
    </w:p>
    <w:p w:rsidR="006F073A" w:rsidRPr="00FB4070" w:rsidRDefault="00464939" w:rsidP="00C53F41">
      <w:pPr>
        <w:pStyle w:val="ListParagraph"/>
        <w:wordWrap/>
        <w:spacing w:line="360" w:lineRule="auto"/>
        <w:ind w:leftChars="0" w:left="0" w:firstLineChars="100" w:firstLine="240"/>
        <w:rPr>
          <w:rFonts w:ascii="Book Antiqua" w:eastAsiaTheme="minorHAnsi" w:hAnsi="Book Antiqua" w:cs="Times New Roman"/>
          <w:bCs/>
          <w:sz w:val="24"/>
          <w:szCs w:val="24"/>
        </w:rPr>
      </w:pPr>
      <w:r w:rsidRPr="00FB4070">
        <w:rPr>
          <w:rFonts w:ascii="Book Antiqua" w:hAnsi="Book Antiqua" w:cs="Times New Roman"/>
          <w:sz w:val="24"/>
          <w:szCs w:val="24"/>
        </w:rPr>
        <w:t>Magnetic resonance elastography (MRE) is an emerging technique that noninvasively quantifies liver stiffness by analyzing the propagation of mechanical waves through liver tissue. It is based on the concept that the stiffness of the hepatic parenchyma is increased as fibrosis advances. One study showed that MRE has a high sensitivity and specificity in detecting liver fibrosis, with a predicted sensitivity and specificity of 91% and 97% for liver fibrosis ≥ stage F2, respectively; 92% and 95% for liver fibrosis ≥ stage F3, respectively; and 95% and 87% for liver fi</w:t>
      </w:r>
      <w:r w:rsidR="00C53F41" w:rsidRPr="00FB4070">
        <w:rPr>
          <w:rFonts w:ascii="Book Antiqua" w:hAnsi="Book Antiqua" w:cs="Times New Roman"/>
          <w:sz w:val="24"/>
          <w:szCs w:val="24"/>
        </w:rPr>
        <w:t>brosis ≥ stage F4, respectively</w:t>
      </w:r>
      <w:r w:rsidR="00744B08" w:rsidRPr="00FB4070">
        <w:rPr>
          <w:rFonts w:ascii="Book Antiqua" w:hAnsi="Book Antiqua" w:cs="Times New Roman"/>
          <w:sz w:val="24"/>
          <w:szCs w:val="24"/>
        </w:rPr>
        <w:fldChar w:fldCharType="begin">
          <w:fldData xml:space="preserve">PEVuZE5vdGU+PENpdGU+PEF1dGhvcj5XYW5nPC9BdXRob3I+PFllYXI+MjAxMTwvWWVhcj48UmVj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PEVuZE5vdGU+PENpdGU+PEF1dGhvcj5XYW5nPC9BdXRob3I+PFllYXI+MjAxMTwvWWVhcj48UmVj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[51]</w:t>
      </w:r>
      <w:r w:rsidR="00744B08" w:rsidRPr="00FB4070">
        <w:rPr>
          <w:rFonts w:ascii="Book Antiqua" w:hAnsi="Book Antiqua" w:cs="Times New Roman"/>
          <w:sz w:val="24"/>
          <w:szCs w:val="24"/>
        </w:rPr>
        <w:fldChar w:fldCharType="end"/>
      </w:r>
      <w:r w:rsidR="006D073A" w:rsidRPr="00FB4070">
        <w:rPr>
          <w:rFonts w:ascii="Book Antiqua" w:hAnsi="Book Antiqua" w:cs="Times New Roman"/>
          <w:sz w:val="24"/>
          <w:szCs w:val="24"/>
        </w:rPr>
        <w:t xml:space="preserve">. </w:t>
      </w:r>
      <w:r w:rsidRPr="00FB4070">
        <w:rPr>
          <w:rFonts w:ascii="Book Antiqua" w:hAnsi="Book Antiqua" w:cs="Times New Roman"/>
          <w:sz w:val="24"/>
          <w:szCs w:val="24"/>
        </w:rPr>
        <w:t>Another study showed a sensitivity and specificity of 98% and 99% for all grades of liver fibrosis with a cut-</w:t>
      </w:r>
      <w:r w:rsidRPr="00FB4070">
        <w:rPr>
          <w:rFonts w:ascii="Book Antiqua" w:eastAsiaTheme="minorHAnsi" w:hAnsi="Book Antiqua" w:cs="Times New Roman"/>
          <w:sz w:val="24"/>
          <w:szCs w:val="24"/>
        </w:rPr>
        <w:t xml:space="preserve">off value of liver stiffness of </w:t>
      </w:r>
      <w:r w:rsidR="00C53F41" w:rsidRPr="00FB4070">
        <w:rPr>
          <w:rFonts w:ascii="Book Antiqua" w:eastAsiaTheme="minorHAnsi" w:hAnsi="Book Antiqua" w:cs="Times New Roman"/>
          <w:bCs/>
          <w:sz w:val="24"/>
          <w:szCs w:val="24"/>
        </w:rPr>
        <w:t>2.93 kPa</w:t>
      </w:r>
      <w:r w:rsidR="00744B08" w:rsidRPr="00FB4070">
        <w:rPr>
          <w:rFonts w:ascii="Book Antiqua" w:eastAsiaTheme="minorHAnsi" w:hAnsi="Book Antiqua" w:cs="Times New Roman"/>
          <w:bCs/>
          <w:sz w:val="24"/>
          <w:szCs w:val="24"/>
        </w:rPr>
        <w:fldChar w:fldCharType="begin">
          <w:fldData xml:space="preserve">PEVuZE5vdGU+PENpdGU+PEF1dGhvcj5ZaW48L0F1dGhvcj48WWVhcj4yMDA3PC9ZZWFyPjxSZWNO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Y2FsPjxwYWdlcz4xMjA3LTEyMTMgZTI8L3BhZ2VzPjx2b2x1bWU+NTwvdm9sdW1lPjxudW1iZXI+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</w:fldData>
        </w:fldChar>
      </w:r>
      <w:r w:rsidR="0042663D" w:rsidRPr="00FB4070">
        <w:rPr>
          <w:rFonts w:ascii="Book Antiqua" w:eastAsiaTheme="minorHAnsi" w:hAnsi="Book Antiqua" w:cs="Times New Roman"/>
          <w:bCs/>
          <w:sz w:val="24"/>
          <w:szCs w:val="24"/>
        </w:rPr>
        <w:instrText xml:space="preserve"> ADDIN EN.CITE </w:instrText>
      </w:r>
      <w:r w:rsidR="00744B08" w:rsidRPr="00FB4070">
        <w:rPr>
          <w:rFonts w:ascii="Book Antiqua" w:eastAsiaTheme="minorHAnsi" w:hAnsi="Book Antiqua" w:cs="Times New Roman"/>
          <w:bCs/>
          <w:sz w:val="24"/>
          <w:szCs w:val="24"/>
        </w:rPr>
        <w:fldChar w:fldCharType="begin">
          <w:fldData xml:space="preserve">PEVuZE5vdGU+PENpdGU+PEF1dGhvcj5ZaW48L0F1dGhvcj48WWVhcj4yMDA3PC9ZZWFyPjxSZWNO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Y2FsPjxwYWdlcz4xMjA3LTEyMTMgZTI8L3BhZ2VzPjx2b2x1bWU+NTwvdm9sdW1lPjxudW1iZXI+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</w:fldData>
        </w:fldChar>
      </w:r>
      <w:r w:rsidR="0042663D" w:rsidRPr="00FB4070">
        <w:rPr>
          <w:rFonts w:ascii="Book Antiqua" w:eastAsiaTheme="minorHAnsi" w:hAnsi="Book Antiqua" w:cs="Times New Roman"/>
          <w:bCs/>
          <w:sz w:val="24"/>
          <w:szCs w:val="24"/>
        </w:rPr>
        <w:instrText xml:space="preserve"> ADDIN EN.CITE.DATA </w:instrText>
      </w:r>
      <w:r w:rsidR="00744B08" w:rsidRPr="00FB4070">
        <w:rPr>
          <w:rFonts w:ascii="Book Antiqua" w:eastAsiaTheme="minorHAnsi" w:hAnsi="Book Antiqua" w:cs="Times New Roman"/>
          <w:bCs/>
          <w:sz w:val="24"/>
          <w:szCs w:val="24"/>
        </w:rPr>
      </w:r>
      <w:r w:rsidR="00744B08" w:rsidRPr="00FB4070">
        <w:rPr>
          <w:rFonts w:ascii="Book Antiqua" w:eastAsiaTheme="minorHAnsi" w:hAnsi="Book Antiqua" w:cs="Times New Roman"/>
          <w:bCs/>
          <w:sz w:val="24"/>
          <w:szCs w:val="24"/>
        </w:rPr>
        <w:fldChar w:fldCharType="end"/>
      </w:r>
      <w:r w:rsidR="00744B08" w:rsidRPr="00FB4070">
        <w:rPr>
          <w:rFonts w:ascii="Book Antiqua" w:eastAsiaTheme="minorHAnsi" w:hAnsi="Book Antiqua" w:cs="Times New Roman"/>
          <w:bCs/>
          <w:sz w:val="24"/>
          <w:szCs w:val="24"/>
        </w:rPr>
      </w:r>
      <w:r w:rsidR="00744B08" w:rsidRPr="00FB4070">
        <w:rPr>
          <w:rFonts w:ascii="Book Antiqua" w:eastAsiaTheme="minorHAnsi" w:hAnsi="Book Antiqua" w:cs="Times New Roman"/>
          <w:bCs/>
          <w:sz w:val="24"/>
          <w:szCs w:val="24"/>
        </w:rPr>
        <w:fldChar w:fldCharType="separate"/>
      </w:r>
      <w:r w:rsidR="0042663D" w:rsidRPr="00FB4070">
        <w:rPr>
          <w:rFonts w:ascii="Book Antiqua" w:eastAsiaTheme="minorHAnsi" w:hAnsi="Book Antiqua" w:cs="Times New Roman"/>
          <w:bCs/>
          <w:noProof/>
          <w:sz w:val="24"/>
          <w:szCs w:val="24"/>
          <w:vertAlign w:val="superscript"/>
        </w:rPr>
        <w:t>[52]</w:t>
      </w:r>
      <w:r w:rsidR="00744B08" w:rsidRPr="00FB4070">
        <w:rPr>
          <w:rFonts w:ascii="Book Antiqua" w:eastAsiaTheme="minorHAnsi" w:hAnsi="Book Antiqua" w:cs="Times New Roman"/>
          <w:bCs/>
          <w:sz w:val="24"/>
          <w:szCs w:val="24"/>
        </w:rPr>
        <w:fldChar w:fldCharType="end"/>
      </w:r>
      <w:r w:rsidR="00FA3FBB" w:rsidRPr="00FB4070">
        <w:rPr>
          <w:rFonts w:ascii="Book Antiqua" w:eastAsiaTheme="minorHAnsi" w:hAnsi="Book Antiqua" w:cs="Times New Roman"/>
          <w:bCs/>
          <w:sz w:val="24"/>
          <w:szCs w:val="24"/>
        </w:rPr>
        <w:t xml:space="preserve">. </w:t>
      </w:r>
      <w:r w:rsidRPr="00FB4070">
        <w:rPr>
          <w:rFonts w:ascii="Book Antiqua" w:eastAsiaTheme="minorHAnsi" w:hAnsi="Book Antiqua" w:cs="Times New Roman"/>
          <w:bCs/>
          <w:sz w:val="24"/>
          <w:szCs w:val="24"/>
        </w:rPr>
        <w:t>This study also showed that MRE could discriminate patients with moderate and severe fibrosis (grades 2-4) from those with mild fibrosis (sensitivity, 86%; specificity, 85%). Several studies show that MRE is more reliable for staging hepatic fibrosis compared to DWI and conventional MRI, with a powerful combination of sensitivity, specificity, likelihood ratios, diagnostic odds ratio, and area under the summary receiver operating characteristic curve values</w:t>
      </w:r>
      <w:r w:rsidR="00744B08" w:rsidRPr="00FB4070">
        <w:rPr>
          <w:rFonts w:ascii="Book Antiqua" w:eastAsiaTheme="minorHAnsi" w:hAnsi="Book Antiqua" w:cs="Times New Roman"/>
          <w:bCs/>
          <w:sz w:val="24"/>
          <w:szCs w:val="24"/>
        </w:rPr>
        <w:fldChar w:fldCharType="begin">
          <w:fldData xml:space="preserve">PEVuZE5vdGU+PENpdGU+PEF1dGhvcj5ab3U8L0F1dGhvcj48WWVhcj4yMDE1PC9ZZWFyPjxSZWNO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</w:fldData>
        </w:fldChar>
      </w:r>
      <w:r w:rsidR="0042663D" w:rsidRPr="00FB4070">
        <w:rPr>
          <w:rFonts w:ascii="Book Antiqua" w:eastAsiaTheme="minorHAnsi" w:hAnsi="Book Antiqua" w:cs="Times New Roman"/>
          <w:bCs/>
          <w:sz w:val="24"/>
          <w:szCs w:val="24"/>
        </w:rPr>
        <w:instrText xml:space="preserve"> ADDIN EN.CITE </w:instrText>
      </w:r>
      <w:r w:rsidR="00744B08" w:rsidRPr="00FB4070">
        <w:rPr>
          <w:rFonts w:ascii="Book Antiqua" w:eastAsiaTheme="minorHAnsi" w:hAnsi="Book Antiqua" w:cs="Times New Roman"/>
          <w:bCs/>
          <w:sz w:val="24"/>
          <w:szCs w:val="24"/>
        </w:rPr>
        <w:fldChar w:fldCharType="begin">
          <w:fldData xml:space="preserve">PEVuZE5vdGU+PENpdGU+PEF1dGhvcj5ab3U8L0F1dGhvcj48WWVhcj4yMDE1PC9ZZWFyPjxSZWNO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</w:fldData>
        </w:fldChar>
      </w:r>
      <w:r w:rsidR="0042663D" w:rsidRPr="00FB4070">
        <w:rPr>
          <w:rFonts w:ascii="Book Antiqua" w:eastAsiaTheme="minorHAnsi" w:hAnsi="Book Antiqua" w:cs="Times New Roman"/>
          <w:bCs/>
          <w:sz w:val="24"/>
          <w:szCs w:val="24"/>
        </w:rPr>
        <w:instrText xml:space="preserve"> ADDIN EN.CITE.DATA </w:instrText>
      </w:r>
      <w:r w:rsidR="00744B08" w:rsidRPr="00FB4070">
        <w:rPr>
          <w:rFonts w:ascii="Book Antiqua" w:eastAsiaTheme="minorHAnsi" w:hAnsi="Book Antiqua" w:cs="Times New Roman"/>
          <w:bCs/>
          <w:sz w:val="24"/>
          <w:szCs w:val="24"/>
        </w:rPr>
      </w:r>
      <w:r w:rsidR="00744B08" w:rsidRPr="00FB4070">
        <w:rPr>
          <w:rFonts w:ascii="Book Antiqua" w:eastAsiaTheme="minorHAnsi" w:hAnsi="Book Antiqua" w:cs="Times New Roman"/>
          <w:bCs/>
          <w:sz w:val="24"/>
          <w:szCs w:val="24"/>
        </w:rPr>
        <w:fldChar w:fldCharType="end"/>
      </w:r>
      <w:r w:rsidR="00744B08" w:rsidRPr="00FB4070">
        <w:rPr>
          <w:rFonts w:ascii="Book Antiqua" w:eastAsiaTheme="minorHAnsi" w:hAnsi="Book Antiqua" w:cs="Times New Roman"/>
          <w:bCs/>
          <w:sz w:val="24"/>
          <w:szCs w:val="24"/>
        </w:rPr>
      </w:r>
      <w:r w:rsidR="00744B08" w:rsidRPr="00FB4070">
        <w:rPr>
          <w:rFonts w:ascii="Book Antiqua" w:eastAsiaTheme="minorHAnsi" w:hAnsi="Book Antiqua" w:cs="Times New Roman"/>
          <w:bCs/>
          <w:sz w:val="24"/>
          <w:szCs w:val="24"/>
        </w:rPr>
        <w:fldChar w:fldCharType="separate"/>
      </w:r>
      <w:r w:rsidR="0042663D" w:rsidRPr="00FB4070">
        <w:rPr>
          <w:rFonts w:ascii="Book Antiqua" w:eastAsiaTheme="minorHAnsi" w:hAnsi="Book Antiqua" w:cs="Times New Roman"/>
          <w:bCs/>
          <w:noProof/>
          <w:sz w:val="24"/>
          <w:szCs w:val="24"/>
          <w:vertAlign w:val="superscript"/>
        </w:rPr>
        <w:t>[51,53-55]</w:t>
      </w:r>
      <w:r w:rsidR="00744B08" w:rsidRPr="00FB4070">
        <w:rPr>
          <w:rFonts w:ascii="Book Antiqua" w:eastAsiaTheme="minorHAnsi" w:hAnsi="Book Antiqua" w:cs="Times New Roman"/>
          <w:bCs/>
          <w:sz w:val="24"/>
          <w:szCs w:val="24"/>
        </w:rPr>
        <w:fldChar w:fldCharType="end"/>
      </w:r>
      <w:r w:rsidR="00C53F41" w:rsidRPr="00FB4070">
        <w:rPr>
          <w:rFonts w:ascii="Book Antiqua" w:eastAsia="宋体" w:hAnsi="Book Antiqua" w:cs="Times New Roman" w:hint="eastAsia"/>
          <w:bCs/>
          <w:sz w:val="24"/>
          <w:szCs w:val="24"/>
          <w:lang w:eastAsia="zh-CN"/>
        </w:rPr>
        <w:t xml:space="preserve"> </w:t>
      </w:r>
      <w:r w:rsidR="00AE6EED" w:rsidRPr="00FB4070">
        <w:rPr>
          <w:rFonts w:ascii="Book Antiqua" w:eastAsiaTheme="minorHAnsi" w:hAnsi="Book Antiqua" w:cs="Times New Roman"/>
          <w:bCs/>
          <w:sz w:val="24"/>
          <w:szCs w:val="24"/>
        </w:rPr>
        <w:t>(Table 2)</w:t>
      </w:r>
      <w:r w:rsidR="006F073A" w:rsidRPr="00FB4070">
        <w:rPr>
          <w:rFonts w:ascii="Book Antiqua" w:eastAsiaTheme="minorHAnsi" w:hAnsi="Book Antiqua" w:cs="Times New Roman"/>
          <w:bCs/>
          <w:sz w:val="24"/>
          <w:szCs w:val="24"/>
        </w:rPr>
        <w:t xml:space="preserve">. </w:t>
      </w:r>
      <w:r w:rsidRPr="00FB4070">
        <w:rPr>
          <w:rFonts w:ascii="Book Antiqua" w:hAnsi="Book Antiqua" w:cs="Times New Roman"/>
          <w:sz w:val="24"/>
          <w:szCs w:val="24"/>
        </w:rPr>
        <w:t>MRE</w:t>
      </w:r>
      <w:r w:rsidRPr="00FB4070">
        <w:rPr>
          <w:rFonts w:ascii="Book Antiqua" w:hAnsi="Book Antiqua" w:cs="Times New Roman"/>
          <w:bCs/>
          <w:sz w:val="24"/>
          <w:szCs w:val="24"/>
        </w:rPr>
        <w:t xml:space="preserve"> can be easily added to standard abdominal MRI protocols, promising value added in staging liver cirrhosis. </w:t>
      </w:r>
      <w:r w:rsidRPr="00FB4070">
        <w:rPr>
          <w:rFonts w:ascii="Book Antiqua" w:hAnsi="Book Antiqua" w:cs="Times New Roman"/>
          <w:sz w:val="24"/>
          <w:szCs w:val="24"/>
        </w:rPr>
        <w:t xml:space="preserve">One study showed that MRE and </w:t>
      </w:r>
      <w:r w:rsidR="008F19D8" w:rsidRPr="00FB4070">
        <w:rPr>
          <w:rFonts w:ascii="Book Antiqua" w:hAnsi="Book Antiqua" w:cs="Times New Roman"/>
          <w:sz w:val="24"/>
          <w:szCs w:val="24"/>
        </w:rPr>
        <w:t>SSI</w:t>
      </w:r>
      <w:r w:rsidRPr="00FB4070">
        <w:rPr>
          <w:rFonts w:ascii="Book Antiqua" w:hAnsi="Book Antiqua" w:cs="Times New Roman"/>
          <w:sz w:val="24"/>
          <w:szCs w:val="24"/>
        </w:rPr>
        <w:t xml:space="preserve"> results moderately correlated with liver cirrhosis values, though MRE measurements tended to be more reliable than </w:t>
      </w:r>
      <w:r w:rsidR="00DF0A49" w:rsidRPr="00FB4070">
        <w:rPr>
          <w:rFonts w:ascii="Book Antiqua" w:hAnsi="Book Antiqua" w:cs="Times New Roman"/>
          <w:sz w:val="24"/>
          <w:szCs w:val="24"/>
        </w:rPr>
        <w:t>US elastography</w:t>
      </w:r>
      <w:r w:rsidR="00744B08" w:rsidRPr="00FB4070">
        <w:rPr>
          <w:rFonts w:ascii="Book Antiqua" w:hAnsi="Book Antiqua" w:cs="Times New Roman"/>
          <w:sz w:val="24"/>
          <w:szCs w:val="24"/>
        </w:rPr>
        <w:fldChar w:fldCharType="begin">
          <w:fldData xml:space="preserve">PEVuZE5vdGU+PENpdGU+PEF1dGhvcj5Zb29uPC9BdXRob3I+PFllYXI+MjAxNDwvWWVhcj48UmVj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bD48cGFnZXM+NzcyLTgyPC9wYWdlcz48dm9sdW1lPjI3Mzwvdm9sdW1lPjxudW1iZXI+MzwvbnVt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PEVuZE5vdGU+PENpdGU+PEF1dGhvcj5Zb29uPC9BdXRob3I+PFllYXI+MjAxNDwvWWVhcj48UmVj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bD48cGFnZXM+NzcyLTgyPC9wYWdlcz48dm9sdW1lPjI3Mzwvdm9sdW1lPjxudW1iZXI+MzwvbnVt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[56]</w:t>
      </w:r>
      <w:r w:rsidR="00744B08" w:rsidRPr="00FB4070">
        <w:rPr>
          <w:rFonts w:ascii="Book Antiqua" w:hAnsi="Book Antiqua" w:cs="Times New Roman"/>
          <w:sz w:val="24"/>
          <w:szCs w:val="24"/>
        </w:rPr>
        <w:fldChar w:fldCharType="end"/>
      </w:r>
      <w:r w:rsidR="007F4D97" w:rsidRPr="00FB4070">
        <w:rPr>
          <w:rFonts w:ascii="Book Antiqua" w:hAnsi="Book Antiqua" w:cs="Times New Roman"/>
          <w:sz w:val="24"/>
          <w:szCs w:val="24"/>
        </w:rPr>
        <w:t>.</w:t>
      </w:r>
    </w:p>
    <w:p w:rsidR="00464939" w:rsidRPr="00FB4070" w:rsidRDefault="00464939" w:rsidP="00C53F41">
      <w:pPr>
        <w:wordWrap/>
        <w:spacing w:line="360" w:lineRule="auto"/>
        <w:ind w:firstLineChars="100" w:firstLine="240"/>
        <w:rPr>
          <w:rFonts w:ascii="Book Antiqua" w:hAnsi="Book Antiqua" w:cs="Times New Roman"/>
          <w:bCs/>
          <w:sz w:val="24"/>
          <w:szCs w:val="24"/>
        </w:rPr>
      </w:pPr>
      <w:r w:rsidRPr="00FB4070">
        <w:rPr>
          <w:rFonts w:ascii="Book Antiqua" w:hAnsi="Book Antiqua" w:cs="Times New Roman"/>
          <w:sz w:val="24"/>
          <w:szCs w:val="24"/>
        </w:rPr>
        <w:t>MRE has many advantages: (</w:t>
      </w:r>
      <w:r w:rsidR="00C53F41" w:rsidRPr="00FB4070">
        <w:rPr>
          <w:rFonts w:ascii="Book Antiqua" w:eastAsia="宋体" w:hAnsi="Book Antiqua" w:cs="Times New Roman" w:hint="eastAsia"/>
          <w:sz w:val="24"/>
          <w:szCs w:val="24"/>
          <w:lang w:eastAsia="zh-CN"/>
        </w:rPr>
        <w:t>1</w:t>
      </w:r>
      <w:r w:rsidRPr="00FB4070">
        <w:rPr>
          <w:rFonts w:ascii="Book Antiqua" w:hAnsi="Book Antiqua" w:cs="Times New Roman"/>
          <w:sz w:val="24"/>
          <w:szCs w:val="24"/>
        </w:rPr>
        <w:t>) it can exam the whole liver, with a lower sampling error than with a biopsy or other imaging modalities; (</w:t>
      </w:r>
      <w:r w:rsidR="00C53F41" w:rsidRPr="00FB4070">
        <w:rPr>
          <w:rFonts w:ascii="Book Antiqua" w:eastAsia="宋体" w:hAnsi="Book Antiqua" w:cs="Times New Roman" w:hint="eastAsia"/>
          <w:sz w:val="24"/>
          <w:szCs w:val="24"/>
          <w:lang w:eastAsia="zh-CN"/>
        </w:rPr>
        <w:t>2</w:t>
      </w:r>
      <w:r w:rsidRPr="00FB4070">
        <w:rPr>
          <w:rFonts w:ascii="Book Antiqua" w:hAnsi="Book Antiqua" w:cs="Times New Roman"/>
          <w:sz w:val="24"/>
          <w:szCs w:val="24"/>
        </w:rPr>
        <w:t xml:space="preserve">) good diagnostic accuracy; </w:t>
      </w:r>
      <w:r w:rsidR="00C53F41" w:rsidRPr="00FB4070">
        <w:rPr>
          <w:rFonts w:ascii="Book Antiqua" w:hAnsi="Book Antiqua" w:cs="Times New Roman"/>
          <w:sz w:val="24"/>
          <w:szCs w:val="24"/>
        </w:rPr>
        <w:t xml:space="preserve">and </w:t>
      </w:r>
      <w:r w:rsidRPr="00FB4070">
        <w:rPr>
          <w:rFonts w:ascii="Book Antiqua" w:hAnsi="Book Antiqua" w:cs="Times New Roman"/>
          <w:sz w:val="24"/>
          <w:szCs w:val="24"/>
        </w:rPr>
        <w:t>(</w:t>
      </w:r>
      <w:r w:rsidR="00C53F41" w:rsidRPr="00FB4070">
        <w:rPr>
          <w:rFonts w:ascii="Book Antiqua" w:eastAsia="宋体" w:hAnsi="Book Antiqua" w:cs="Times New Roman" w:hint="eastAsia"/>
          <w:sz w:val="24"/>
          <w:szCs w:val="24"/>
          <w:lang w:eastAsia="zh-CN"/>
        </w:rPr>
        <w:t>3</w:t>
      </w:r>
      <w:r w:rsidRPr="00FB4070">
        <w:rPr>
          <w:rFonts w:ascii="Book Antiqua" w:hAnsi="Book Antiqua" w:cs="Times New Roman"/>
          <w:sz w:val="24"/>
          <w:szCs w:val="24"/>
        </w:rPr>
        <w:t>) the results</w:t>
      </w:r>
      <w:r w:rsidR="00182D72" w:rsidRPr="00FB4070">
        <w:rPr>
          <w:rFonts w:ascii="Book Antiqua" w:hAnsi="Book Antiqua" w:cs="Times New Roman"/>
          <w:sz w:val="24"/>
          <w:szCs w:val="24"/>
        </w:rPr>
        <w:t xml:space="preserve"> are not influenced by</w:t>
      </w:r>
      <w:r w:rsidRPr="00FB4070">
        <w:rPr>
          <w:rFonts w:ascii="Book Antiqua" w:hAnsi="Book Antiqua" w:cs="Times New Roman"/>
          <w:sz w:val="24"/>
          <w:szCs w:val="24"/>
        </w:rPr>
        <w:t xml:space="preserve"> hepatic steatosis, obesity, and ascites. </w:t>
      </w:r>
      <w:r w:rsidRPr="00FB4070">
        <w:rPr>
          <w:rFonts w:ascii="Book Antiqua" w:hAnsi="Book Antiqua" w:cs="Times New Roman"/>
          <w:sz w:val="24"/>
          <w:szCs w:val="24"/>
        </w:rPr>
        <w:lastRenderedPageBreak/>
        <w:t>However, some clinical limitations include</w:t>
      </w:r>
      <w:r w:rsidR="00C74C29" w:rsidRPr="00FB4070">
        <w:rPr>
          <w:rFonts w:ascii="Book Antiqua" w:hAnsi="Book Antiqua" w:cs="Times New Roman"/>
          <w:sz w:val="24"/>
          <w:szCs w:val="24"/>
        </w:rPr>
        <w:t>:</w:t>
      </w:r>
      <w:r w:rsidRPr="00FB4070">
        <w:rPr>
          <w:rFonts w:ascii="Book Antiqua" w:hAnsi="Book Antiqua" w:cs="Times New Roman"/>
          <w:sz w:val="24"/>
          <w:szCs w:val="24"/>
        </w:rPr>
        <w:t xml:space="preserve"> (</w:t>
      </w:r>
      <w:r w:rsidR="00C53F41" w:rsidRPr="00FB4070">
        <w:rPr>
          <w:rFonts w:ascii="Book Antiqua" w:eastAsia="宋体" w:hAnsi="Book Antiqua" w:cs="Times New Roman" w:hint="eastAsia"/>
          <w:sz w:val="24"/>
          <w:szCs w:val="24"/>
          <w:lang w:eastAsia="zh-CN"/>
        </w:rPr>
        <w:t>1</w:t>
      </w:r>
      <w:r w:rsidRPr="00FB4070">
        <w:rPr>
          <w:rFonts w:ascii="Book Antiqua" w:hAnsi="Book Antiqua" w:cs="Times New Roman"/>
          <w:sz w:val="24"/>
          <w:szCs w:val="24"/>
        </w:rPr>
        <w:t>) misinterpretation of results due to a high iron overload in the liver, causing signal-to-noise limitations; (</w:t>
      </w:r>
      <w:r w:rsidR="00C53F41" w:rsidRPr="00FB4070">
        <w:rPr>
          <w:rFonts w:ascii="Book Antiqua" w:eastAsia="宋体" w:hAnsi="Book Antiqua" w:cs="Times New Roman" w:hint="eastAsia"/>
          <w:sz w:val="24"/>
          <w:szCs w:val="24"/>
          <w:lang w:eastAsia="zh-CN"/>
        </w:rPr>
        <w:t>2</w:t>
      </w:r>
      <w:r w:rsidRPr="00FB4070">
        <w:rPr>
          <w:rFonts w:ascii="Book Antiqua" w:hAnsi="Book Antiqua" w:cs="Times New Roman"/>
          <w:sz w:val="24"/>
          <w:szCs w:val="24"/>
        </w:rPr>
        <w:t xml:space="preserve">) a </w:t>
      </w:r>
      <w:r w:rsidR="00182D72" w:rsidRPr="00FB4070">
        <w:rPr>
          <w:rFonts w:ascii="Book Antiqua" w:hAnsi="Book Antiqua" w:cs="Times New Roman"/>
          <w:sz w:val="24"/>
          <w:szCs w:val="24"/>
        </w:rPr>
        <w:t>longer examination time than SSI</w:t>
      </w:r>
      <w:r w:rsidRPr="00FB4070">
        <w:rPr>
          <w:rFonts w:ascii="Book Antiqua" w:hAnsi="Book Antiqua" w:cs="Times New Roman"/>
          <w:sz w:val="24"/>
          <w:szCs w:val="24"/>
        </w:rPr>
        <w:t>; (</w:t>
      </w:r>
      <w:r w:rsidR="00C53F41" w:rsidRPr="00FB4070">
        <w:rPr>
          <w:rFonts w:ascii="Book Antiqua" w:eastAsia="宋体" w:hAnsi="Book Antiqua" w:cs="Times New Roman" w:hint="eastAsia"/>
          <w:sz w:val="24"/>
          <w:szCs w:val="24"/>
          <w:lang w:eastAsia="zh-CN"/>
        </w:rPr>
        <w:t>3</w:t>
      </w:r>
      <w:r w:rsidRPr="00FB4070">
        <w:rPr>
          <w:rFonts w:ascii="Book Antiqua" w:hAnsi="Book Antiqua" w:cs="Times New Roman"/>
          <w:sz w:val="24"/>
          <w:szCs w:val="24"/>
        </w:rPr>
        <w:t>) the need for dedicated installation equipment</w:t>
      </w:r>
      <w:r w:rsidR="00DF0A49" w:rsidRPr="00FB4070">
        <w:rPr>
          <w:rFonts w:ascii="Book Antiqua" w:hAnsi="Book Antiqua" w:cs="Times New Roman"/>
          <w:sz w:val="24"/>
          <w:szCs w:val="24"/>
        </w:rPr>
        <w:t>; and (</w:t>
      </w:r>
      <w:r w:rsidR="00C53F41" w:rsidRPr="00FB4070">
        <w:rPr>
          <w:rFonts w:ascii="Book Antiqua" w:eastAsia="宋体" w:hAnsi="Book Antiqua" w:cs="Times New Roman" w:hint="eastAsia"/>
          <w:sz w:val="24"/>
          <w:szCs w:val="24"/>
          <w:lang w:eastAsia="zh-CN"/>
        </w:rPr>
        <w:t>4</w:t>
      </w:r>
      <w:r w:rsidR="00DF0A49" w:rsidRPr="00FB4070">
        <w:rPr>
          <w:rFonts w:ascii="Book Antiqua" w:hAnsi="Book Antiqua" w:cs="Times New Roman"/>
          <w:sz w:val="24"/>
          <w:szCs w:val="24"/>
        </w:rPr>
        <w:t>)</w:t>
      </w:r>
      <w:r w:rsidR="00012B6B" w:rsidRPr="00FB4070">
        <w:rPr>
          <w:rFonts w:ascii="Book Antiqua" w:hAnsi="Book Antiqua" w:cs="Times New Roman"/>
          <w:sz w:val="24"/>
          <w:szCs w:val="24"/>
        </w:rPr>
        <w:t xml:space="preserve"> a</w:t>
      </w:r>
      <w:r w:rsidRPr="00FB4070">
        <w:rPr>
          <w:rFonts w:ascii="Book Antiqua" w:hAnsi="Book Antiqua" w:cs="Times New Roman"/>
          <w:sz w:val="24"/>
          <w:szCs w:val="24"/>
        </w:rPr>
        <w:t xml:space="preserve"> </w:t>
      </w:r>
      <w:r w:rsidR="00DF0A49" w:rsidRPr="00FB4070">
        <w:rPr>
          <w:rFonts w:ascii="Book Antiqua" w:hAnsi="Book Antiqua" w:cs="Times New Roman"/>
          <w:sz w:val="24"/>
          <w:szCs w:val="24"/>
        </w:rPr>
        <w:t xml:space="preserve">lack of comparable studies between </w:t>
      </w:r>
      <w:r w:rsidR="00255577" w:rsidRPr="00FB4070">
        <w:rPr>
          <w:rFonts w:ascii="Book Antiqua" w:hAnsi="Book Antiqua" w:cs="Times New Roman"/>
          <w:sz w:val="24"/>
          <w:szCs w:val="24"/>
        </w:rPr>
        <w:t>1.5</w:t>
      </w:r>
      <w:r w:rsidR="00DF0A49" w:rsidRPr="00FB4070">
        <w:rPr>
          <w:rFonts w:ascii="Book Antiqua" w:hAnsi="Book Antiqua" w:cs="Times New Roman"/>
          <w:sz w:val="24"/>
          <w:szCs w:val="24"/>
        </w:rPr>
        <w:t xml:space="preserve"> </w:t>
      </w:r>
      <w:r w:rsidR="00255577" w:rsidRPr="00FB4070">
        <w:rPr>
          <w:rFonts w:ascii="Book Antiqua" w:hAnsi="Book Antiqua" w:cs="Times New Roman"/>
          <w:sz w:val="24"/>
          <w:szCs w:val="24"/>
        </w:rPr>
        <w:t>T</w:t>
      </w:r>
      <w:r w:rsidR="00DF0A49" w:rsidRPr="00FB4070">
        <w:rPr>
          <w:rFonts w:ascii="Book Antiqua" w:hAnsi="Book Antiqua" w:cs="Times New Roman"/>
          <w:sz w:val="24"/>
          <w:szCs w:val="24"/>
        </w:rPr>
        <w:t>esla</w:t>
      </w:r>
      <w:r w:rsidR="00255577" w:rsidRPr="00FB4070">
        <w:rPr>
          <w:rFonts w:ascii="Book Antiqua" w:hAnsi="Book Antiqua" w:cs="Times New Roman"/>
          <w:sz w:val="24"/>
          <w:szCs w:val="24"/>
        </w:rPr>
        <w:t xml:space="preserve"> </w:t>
      </w:r>
      <w:r w:rsidR="00DF0A49" w:rsidRPr="00FB4070">
        <w:rPr>
          <w:rFonts w:ascii="Book Antiqua" w:hAnsi="Book Antiqua" w:cs="Times New Roman"/>
          <w:sz w:val="24"/>
          <w:szCs w:val="24"/>
        </w:rPr>
        <w:t>and</w:t>
      </w:r>
      <w:r w:rsidR="00255577" w:rsidRPr="00FB4070">
        <w:rPr>
          <w:rFonts w:ascii="Book Antiqua" w:hAnsi="Book Antiqua" w:cs="Times New Roman"/>
          <w:sz w:val="24"/>
          <w:szCs w:val="24"/>
        </w:rPr>
        <w:t xml:space="preserve"> 3.0</w:t>
      </w:r>
      <w:r w:rsidR="00DF0A49" w:rsidRPr="00FB4070">
        <w:rPr>
          <w:rFonts w:ascii="Book Antiqua" w:hAnsi="Book Antiqua" w:cs="Times New Roman"/>
          <w:sz w:val="24"/>
          <w:szCs w:val="24"/>
        </w:rPr>
        <w:t xml:space="preserve"> </w:t>
      </w:r>
      <w:r w:rsidR="00255577" w:rsidRPr="00FB4070">
        <w:rPr>
          <w:rFonts w:ascii="Book Antiqua" w:hAnsi="Book Antiqua" w:cs="Times New Roman"/>
          <w:sz w:val="24"/>
          <w:szCs w:val="24"/>
        </w:rPr>
        <w:t>T</w:t>
      </w:r>
      <w:r w:rsidR="00DF0A49" w:rsidRPr="00FB4070">
        <w:rPr>
          <w:rFonts w:ascii="Book Antiqua" w:hAnsi="Book Antiqua" w:cs="Times New Roman"/>
          <w:sz w:val="24"/>
          <w:szCs w:val="24"/>
        </w:rPr>
        <w:t>esla MRI machines and among other company products</w:t>
      </w:r>
      <w:r w:rsidR="00F77BDC" w:rsidRPr="00FB4070">
        <w:rPr>
          <w:rFonts w:ascii="Book Antiqua" w:hAnsi="Book Antiqua" w:cs="Times New Roman"/>
          <w:sz w:val="24"/>
          <w:szCs w:val="24"/>
        </w:rPr>
        <w:t xml:space="preserve"> (Table 2)</w:t>
      </w:r>
      <w:r w:rsidR="00DF0A49" w:rsidRPr="00FB4070">
        <w:rPr>
          <w:rFonts w:ascii="Book Antiqua" w:hAnsi="Book Antiqua" w:cs="Times New Roman"/>
          <w:sz w:val="24"/>
          <w:szCs w:val="24"/>
        </w:rPr>
        <w:t>. Therefore</w:t>
      </w:r>
      <w:r w:rsidR="00012B6B" w:rsidRPr="00FB4070">
        <w:rPr>
          <w:rFonts w:ascii="Book Antiqua" w:hAnsi="Book Antiqua" w:cs="Times New Roman"/>
          <w:sz w:val="24"/>
          <w:szCs w:val="24"/>
        </w:rPr>
        <w:t xml:space="preserve">, </w:t>
      </w:r>
      <w:r w:rsidR="00C74C29" w:rsidRPr="00FB4070">
        <w:rPr>
          <w:rFonts w:ascii="Book Antiqua" w:hAnsi="Book Antiqua" w:cs="Times New Roman"/>
          <w:sz w:val="24"/>
          <w:szCs w:val="24"/>
        </w:rPr>
        <w:t>an</w:t>
      </w:r>
      <w:r w:rsidR="00012B6B" w:rsidRPr="00FB4070">
        <w:rPr>
          <w:rFonts w:ascii="Book Antiqua" w:hAnsi="Book Antiqua" w:cs="Times New Roman"/>
          <w:sz w:val="24"/>
          <w:szCs w:val="24"/>
        </w:rPr>
        <w:t xml:space="preserve"> absolute cut-off value for diagnosis and grading of hepatic fibrosis has not been </w:t>
      </w:r>
      <w:r w:rsidR="00C74C29" w:rsidRPr="00FB4070">
        <w:rPr>
          <w:rFonts w:ascii="Book Antiqua" w:hAnsi="Book Antiqua" w:cs="Times New Roman"/>
          <w:sz w:val="24"/>
          <w:szCs w:val="24"/>
        </w:rPr>
        <w:t>established</w:t>
      </w:r>
      <w:r w:rsidR="00012B6B" w:rsidRPr="00FB4070">
        <w:rPr>
          <w:rFonts w:ascii="Book Antiqua" w:hAnsi="Book Antiqua" w:cs="Times New Roman"/>
          <w:sz w:val="24"/>
          <w:szCs w:val="24"/>
        </w:rPr>
        <w:t>. More research is needed.</w:t>
      </w:r>
    </w:p>
    <w:p w:rsidR="00917A44" w:rsidRPr="00FB4070" w:rsidRDefault="00464939" w:rsidP="00C53F41">
      <w:pPr>
        <w:wordWrap/>
        <w:spacing w:line="360" w:lineRule="auto"/>
        <w:ind w:firstLineChars="100" w:firstLine="240"/>
        <w:rPr>
          <w:rFonts w:ascii="Book Antiqua" w:hAnsi="Book Antiqua" w:cs="Times New Roman"/>
          <w:sz w:val="24"/>
          <w:szCs w:val="24"/>
        </w:rPr>
      </w:pPr>
      <w:r w:rsidRPr="00FB4070">
        <w:rPr>
          <w:rFonts w:ascii="Book Antiqua" w:hAnsi="Book Antiqua" w:cs="Times New Roman"/>
          <w:sz w:val="24"/>
          <w:szCs w:val="24"/>
        </w:rPr>
        <w:t xml:space="preserve">Texture analysis of liver parenchyma to diagnose liver cirrhosis has been performed using contrast media. After injection of superparamagnetic iron oxides (SPIOs) or gadolinium chelates, hyperintense reticulations, which are postulated to represent septal fibrosis, can be observed in cirrhotic liver. It is known that SPIOs accumulate within liver reticuloendothelial cells after intravenous infusion, causing T2* shortening and reducing liver signal intensity. In cirrhotic liver, SPIOs accumulate and cause T2* shortening of normal liver parenchyma. Fibrosis appears in a hyperintense reticular pattern on T2 or T2* images. In addition, delayed T1 shortening and delayed enhancement of the hepatic fibrosis signal intensity by gadolinium chelates is expected </w:t>
      </w:r>
      <w:r w:rsidR="00D245D8" w:rsidRPr="00FB4070">
        <w:rPr>
          <w:rFonts w:ascii="Book Antiqua" w:hAnsi="Book Antiqua" w:cs="Times New Roman"/>
          <w:sz w:val="24"/>
          <w:szCs w:val="24"/>
        </w:rPr>
        <w:t xml:space="preserve">(Figure 7). </w:t>
      </w:r>
      <w:r w:rsidRPr="00FB4070">
        <w:rPr>
          <w:rFonts w:ascii="Book Antiqua" w:hAnsi="Book Antiqua" w:cs="Times New Roman"/>
          <w:sz w:val="24"/>
          <w:szCs w:val="24"/>
        </w:rPr>
        <w:t>A double-contrast material-enhanced MRI protocol with sequential administration of SPIOs and gadolinium chelates was superior to a single-contrast material-enhanced MRI protoc</w:t>
      </w:r>
      <w:r w:rsidR="00C53F41" w:rsidRPr="00FB4070">
        <w:rPr>
          <w:rFonts w:ascii="Book Antiqua" w:hAnsi="Book Antiqua" w:cs="Times New Roman"/>
          <w:sz w:val="24"/>
          <w:szCs w:val="24"/>
        </w:rPr>
        <w:t>ol for liver fibrosis diagnosis</w:t>
      </w:r>
      <w:r w:rsidR="00744B08" w:rsidRPr="00FB4070">
        <w:rPr>
          <w:rFonts w:ascii="Book Antiqua" w:hAnsi="Book Antiqua" w:cs="Times New Roman"/>
          <w:sz w:val="24"/>
          <w:szCs w:val="24"/>
        </w:rPr>
        <w:fldChar w:fldCharType="begin">
          <w:fldData xml:space="preserve">PEVuZE5vdGU+PENpdGU+PEF1dGhvcj5BZ3VpcnJlPC9BdXRob3I+PFllYXI+MjAwNjwvWWVhcj48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bD48cGFnZXM+NDI1LTM3PC9wYWdlcz48dm9sdW1lPjIzOTwvdm9sdW1lPjxudW1iZXI+MjwvbnVt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PEVuZE5vdGU+PENpdGU+PEF1dGhvcj5BZ3VpcnJlPC9BdXRob3I+PFllYXI+MjAwNjwvWWVhcj48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bD48cGFnZXM+NDI1LTM3PC9wYWdlcz48dm9sdW1lPjIzOTwvdm9sdW1lPjxudW1iZXI+MjwvbnVt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[57]</w:t>
      </w:r>
      <w:r w:rsidR="00744B08" w:rsidRPr="00FB4070">
        <w:rPr>
          <w:rFonts w:ascii="Book Antiqua" w:hAnsi="Book Antiqua" w:cs="Times New Roman"/>
          <w:sz w:val="24"/>
          <w:szCs w:val="24"/>
        </w:rPr>
        <w:fldChar w:fldCharType="end"/>
      </w:r>
      <w:r w:rsidR="00D063A4" w:rsidRPr="00FB4070">
        <w:rPr>
          <w:rFonts w:ascii="Book Antiqua" w:hAnsi="Book Antiqua" w:cs="Times New Roman"/>
          <w:sz w:val="24"/>
          <w:szCs w:val="24"/>
        </w:rPr>
        <w:t xml:space="preserve">. </w:t>
      </w:r>
      <w:r w:rsidRPr="00FB4070">
        <w:rPr>
          <w:rFonts w:ascii="Book Antiqua" w:hAnsi="Book Antiqua" w:cs="Times New Roman"/>
          <w:sz w:val="24"/>
          <w:szCs w:val="24"/>
        </w:rPr>
        <w:t>However, these protocols are no longer popular.</w:t>
      </w:r>
    </w:p>
    <w:p w:rsidR="00B903E9" w:rsidRPr="00FB4070" w:rsidRDefault="00464939" w:rsidP="00C53F41">
      <w:pPr>
        <w:wordWrap/>
        <w:spacing w:line="360" w:lineRule="auto"/>
        <w:ind w:firstLineChars="100" w:firstLine="240"/>
        <w:rPr>
          <w:rFonts w:ascii="Book Antiqua" w:hAnsi="Book Antiqua" w:cs="Times New Roman"/>
          <w:kern w:val="0"/>
          <w:sz w:val="24"/>
          <w:szCs w:val="24"/>
        </w:rPr>
      </w:pPr>
      <w:r w:rsidRPr="00FB4070">
        <w:rPr>
          <w:rFonts w:ascii="Book Antiqua" w:hAnsi="Book Antiqua" w:cs="Times New Roman"/>
          <w:sz w:val="24"/>
          <w:szCs w:val="24"/>
        </w:rPr>
        <w:t>Gadoxetate disodium is a liver-specific MRI contrast agent with combined perfusion and hepatocyte-selective properties. Hepatocyte-phase gadoxetate disodium-enhanced MRI can be used to measure hepatocyte function</w:t>
      </w:r>
      <w:r w:rsidR="00744B08" w:rsidRPr="00FB4070">
        <w:rPr>
          <w:rFonts w:ascii="Book Antiqua" w:hAnsi="Book Antiqua" w:cs="Times New Roman"/>
          <w:sz w:val="24"/>
          <w:szCs w:val="24"/>
        </w:rPr>
        <w:fldChar w:fldCharType="begin">
          <w:fldData xml:space="preserve">PEVuZE5vdGU+PENpdGU+PEF1dGhvcj5OaWxzc29uPC9BdXRob3I+PFllYXI+MjAwOTwvWWVhcj48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PEVuZE5vdGU+PENpdGU+PEF1dGhvcj5OaWxzc29uPC9BdXRob3I+PFllYXI+MjAwOTwvWWVhcj48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[58-60]</w:t>
      </w:r>
      <w:r w:rsidR="00744B08" w:rsidRPr="00FB4070">
        <w:rPr>
          <w:rFonts w:ascii="Book Antiqua" w:hAnsi="Book Antiqua" w:cs="Times New Roman"/>
          <w:sz w:val="24"/>
          <w:szCs w:val="24"/>
        </w:rPr>
        <w:fldChar w:fldCharType="end"/>
      </w:r>
      <w:r w:rsidR="0071201C" w:rsidRPr="00FB4070">
        <w:rPr>
          <w:rFonts w:ascii="Book Antiqua" w:hAnsi="Book Antiqua" w:cs="Times New Roman"/>
          <w:sz w:val="24"/>
          <w:szCs w:val="24"/>
        </w:rPr>
        <w:t>.</w:t>
      </w:r>
      <w:r w:rsidR="00917A44" w:rsidRPr="00FB4070">
        <w:rPr>
          <w:rFonts w:ascii="Book Antiqua" w:hAnsi="Book Antiqua" w:cs="Times New Roman"/>
          <w:sz w:val="24"/>
          <w:szCs w:val="24"/>
        </w:rPr>
        <w:t xml:space="preserve"> </w:t>
      </w:r>
      <w:r w:rsidRPr="00FB4070">
        <w:rPr>
          <w:rFonts w:ascii="Book Antiqua" w:hAnsi="Book Antiqua" w:cs="Times New Roman"/>
          <w:sz w:val="24"/>
          <w:szCs w:val="24"/>
        </w:rPr>
        <w:t>One study shows that the contrast enhancement index (CEI = signal intensity post-enhancement/signal intensity pre-enhancement) in gadoxetate disodium-enhanced MRI more accurately correlated with hepatic fibrosis staging than ADC values (CEI: r</w:t>
      </w:r>
      <w:r w:rsidR="00C53F41"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w:t>
      </w:r>
      <w:r w:rsidR="00C53F41"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-0.79, ADC: r</w:t>
      </w:r>
      <w:r w:rsidR="00C53F41"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w:t>
      </w:r>
      <w:r w:rsidR="00C53F41"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-0.43)</w:t>
      </w:r>
      <w:r w:rsidR="00744B08" w:rsidRPr="00FB4070">
        <w:rPr>
          <w:rFonts w:ascii="Book Antiqua" w:hAnsi="Book Antiqua" w:cs="Times New Roman"/>
          <w:sz w:val="24"/>
          <w:szCs w:val="24"/>
        </w:rPr>
        <w:fldChar w:fldCharType="begin">
          <w:fldData xml:space="preserve">PEVuZE5vdGU+PENpdGU+PEF1dGhvcj5XYXRhbmFiZTwvQXV0aG9yPjxZZWFyPjIwMTE8L1llYXI+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PC9hYmJyLTE+PC9hbHQtcGVyaW9kaWNhbD48cGFnZXM+MTQyLTUwPC9wYWdlcz48dm9sdW1lPjI1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PEVuZE5vdGU+PENpdGU+PEF1dGhvcj5XYXRhbmFiZTwvQXV0aG9yPjxZZWFyPjIwMTE8L1llYXI+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PC9hYmJyLTE+PC9hbHQtcGVyaW9kaWNhbD48cGFnZXM+MTQyLTUwPC9wYWdlcz48dm9sdW1lPjI1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[61]</w:t>
      </w:r>
      <w:r w:rsidR="00744B08" w:rsidRPr="00FB4070">
        <w:rPr>
          <w:rFonts w:ascii="Book Antiqua" w:hAnsi="Book Antiqua" w:cs="Times New Roman"/>
          <w:sz w:val="24"/>
          <w:szCs w:val="24"/>
        </w:rPr>
        <w:fldChar w:fldCharType="end"/>
      </w:r>
      <w:r w:rsidR="00917A44" w:rsidRPr="00FB4070">
        <w:rPr>
          <w:rFonts w:ascii="Book Antiqua" w:hAnsi="Book Antiqua" w:cs="Times New Roman"/>
          <w:sz w:val="24"/>
          <w:szCs w:val="24"/>
        </w:rPr>
        <w:t>.</w:t>
      </w:r>
      <w:r w:rsidR="00B903E9" w:rsidRPr="00FB4070">
        <w:rPr>
          <w:rFonts w:ascii="Book Antiqua" w:hAnsi="Book Antiqua" w:cs="Times New Roman"/>
          <w:sz w:val="24"/>
          <w:szCs w:val="24"/>
        </w:rPr>
        <w:t xml:space="preserve"> Another study shows that heterogeneity of hepatic parenchyma enhancement on Hepatocyte-phase gadoxetate disodium-enhanced MRI is correlated with the degree of liver parenchyma fibrosis</w:t>
      </w:r>
      <w:r w:rsidR="00255577" w:rsidRPr="00FB4070">
        <w:rPr>
          <w:rFonts w:ascii="Book Antiqua" w:hAnsi="Book Antiqua" w:cs="Times New Roman"/>
          <w:sz w:val="24"/>
          <w:szCs w:val="24"/>
        </w:rPr>
        <w:t xml:space="preserve"> </w:t>
      </w:r>
      <w:r w:rsidR="00B903E9" w:rsidRPr="00FB4070">
        <w:rPr>
          <w:rFonts w:ascii="Book Antiqua" w:hAnsi="Book Antiqua" w:cs="Times New Roman"/>
          <w:sz w:val="24"/>
          <w:szCs w:val="24"/>
        </w:rPr>
        <w:t>using parameter of corrected coefficient of variation (</w:t>
      </w:r>
      <w:r w:rsidR="00B903E9" w:rsidRPr="00FB4070">
        <w:rPr>
          <w:rFonts w:ascii="Book Antiqua" w:hAnsi="Book Antiqua" w:cs="Times New Roman"/>
          <w:kern w:val="0"/>
          <w:sz w:val="24"/>
          <w:szCs w:val="24"/>
        </w:rPr>
        <w:t xml:space="preserve">cCV </w:t>
      </w:r>
      <w:r w:rsidR="00B903E9" w:rsidRPr="00FB4070">
        <w:rPr>
          <w:rFonts w:ascii="Book Antiqua" w:eastAsia="AdvP7DA6" w:hAnsi="Book Antiqua" w:cs="Times New Roman"/>
          <w:kern w:val="0"/>
          <w:sz w:val="24"/>
          <w:szCs w:val="24"/>
        </w:rPr>
        <w:t xml:space="preserve">= </w:t>
      </w:r>
      <w:r w:rsidR="00B903E9" w:rsidRPr="00FB4070">
        <w:rPr>
          <w:rFonts w:ascii="Book Antiqua" w:hAnsi="Book Antiqua" w:cs="Times New Roman"/>
          <w:kern w:val="0"/>
          <w:sz w:val="24"/>
          <w:szCs w:val="24"/>
        </w:rPr>
        <w:t>(SDliver- SDair)/SIliver</w:t>
      </w:r>
      <w:r w:rsidR="0049282C" w:rsidRPr="00FB4070">
        <w:rPr>
          <w:rFonts w:ascii="Book Antiqua" w:hAnsi="Book Antiqua" w:cs="Times New Roman"/>
          <w:kern w:val="0"/>
          <w:sz w:val="24"/>
          <w:szCs w:val="24"/>
        </w:rPr>
        <w:t xml:space="preserve"> </w:t>
      </w:r>
      <w:r w:rsidR="00C53F41" w:rsidRPr="00FB4070">
        <w:rPr>
          <w:rFonts w:ascii="Book Antiqua" w:eastAsia="Malgun Gothic" w:hAnsi="Book Antiqua" w:cs="Times New Roman"/>
          <w:kern w:val="0"/>
          <w:sz w:val="24"/>
          <w:szCs w:val="24"/>
        </w:rPr>
        <w:t>×</w:t>
      </w:r>
      <w:r w:rsidR="00B903E9" w:rsidRPr="00FB4070">
        <w:rPr>
          <w:rFonts w:ascii="Book Antiqua" w:hAnsi="Book Antiqua" w:cs="Times New Roman"/>
          <w:kern w:val="0"/>
          <w:sz w:val="24"/>
          <w:szCs w:val="24"/>
        </w:rPr>
        <w:t xml:space="preserve"> 100)</w:t>
      </w:r>
      <w:r w:rsidR="00D245D8" w:rsidRPr="00FB4070">
        <w:rPr>
          <w:rFonts w:ascii="Book Antiqua" w:hAnsi="Book Antiqua" w:cs="Times New Roman"/>
          <w:sz w:val="24"/>
          <w:szCs w:val="24"/>
        </w:rPr>
        <w:t xml:space="preserve"> (Figure 8)</w:t>
      </w:r>
      <w:r w:rsidR="00744B08" w:rsidRPr="00FB4070">
        <w:rPr>
          <w:rFonts w:ascii="Book Antiqua" w:hAnsi="Book Antiqua" w:cs="Times New Roman"/>
          <w:kern w:val="0"/>
          <w:sz w:val="24"/>
          <w:szCs w:val="24"/>
        </w:rPr>
        <w:fldChar w:fldCharType="begin"/>
      </w:r>
      <w:r w:rsidR="0042663D" w:rsidRPr="00FB4070">
        <w:rPr>
          <w:rFonts w:ascii="Book Antiqua" w:hAnsi="Book Antiqua" w:cs="Times New Roman"/>
          <w:kern w:val="0"/>
          <w:sz w:val="24"/>
          <w:szCs w:val="24"/>
        </w:rPr>
        <w:instrText xml:space="preserve"> ADDIN EN.CITE &lt;EndNote&gt;&lt;Cite&gt;&lt;Author&gt;Kim&lt;/Author&gt;&lt;Year&gt;2014&lt;/Year&gt;&lt;RecNum&gt;182&lt;/RecNum&gt;&lt;DisplayText&gt;&lt;style face="superscript"&gt;[62]&lt;/style&gt;&lt;/DisplayText&gt;&lt;record&gt;&lt;rec-number&gt;182&lt;/rec-number&gt;&lt;foreign-keys&gt;&lt;key app="EN" db-id="95evzwvvz55azkexx5p5saa450rdz29pwpvv" timestamp="0"&gt;182&lt;/key&gt;&lt;/foreign-keys&gt;&lt;ref-type name="Journal Article"&gt;17&lt;/ref-type&gt;&lt;contributors&gt;&lt;authors&gt;&lt;author&gt;Kim, H.&lt;/author&gt;&lt;author&gt;Park, S. H.&lt;/author&gt;&lt;author&gt;Kim, E. K.&lt;/author&gt;&lt;author&gt;Kim, M. J.&lt;/author&gt;&lt;author&gt;Park, Y. N.&lt;/author&gt;&lt;author&gt;Park, H. J.&lt;/author&gt;&lt;author&gt;Choi, J. Y.&lt;/author&gt;&lt;/authors&gt;&lt;/contributors&gt;&lt;auth-address&gt;Department of Radiology and Research Institute of Radiological Science, Yonsei University College of Medicine, Seoul, Republic of Korea.&amp;#xD;Department of Radiology and Research Institute of Radiology, University of Ulsan College of Medicine, Asan Medical Center, Seoul, Republic of Korea.&amp;#xD;Department of Pathology, Yonsei University College of Medicine, Seoul, Republic of Korea.&amp;#xD;Department of Nuclear Medicine, Radiology and Psychiatry, Yonsei University College of Medicine, Seoul, Republic of Korea.&lt;/auth-address&gt;&lt;titles&gt;&lt;title&gt;Histogram analysis of gadoxetic acid-enhanced MRI for quantitative hepatic fibrosis measurement&lt;/title&gt;&lt;secondary-title&gt;PLoS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one&lt;/abbr-1&gt;&lt;/alt-periodical&gt;&lt;pages&gt;e114224&lt;/pages&gt;&lt;volume&gt;9&lt;/volume&gt;&lt;number&gt;12&lt;/number&gt;&lt;edition&gt;2014/12/03&lt;/edition&gt;&lt;dates&gt;&lt;year&gt;2014&lt;/year&gt;&lt;/dates&gt;&lt;isbn&gt;1932-6203 (Electronic)&amp;#xD;1932-6203 (Linking)&lt;/isbn&gt;&lt;accession-num&gt;25460180&lt;/accession-num&gt;&lt;urls&gt;&lt;related-urls&gt;&lt;url&gt;http://www.ncbi.nlm.nih.gov/pubmed/25460180&lt;/url&gt;&lt;/related-urls&gt;&lt;/urls&gt;&lt;custom2&gt;4252123&lt;/custom2&gt;&lt;electronic-resource-num&gt;10.1371/journal.pone.0114224&lt;/electronic-resource-num&gt;&lt;remote-database-provider&gt;NLM&lt;/remote-database-provider&gt;&lt;language&gt;eng&lt;/language&gt;&lt;/record&gt;&lt;/Cite&gt;&lt;/EndNote&gt;</w:instrText>
      </w:r>
      <w:r w:rsidR="00744B08" w:rsidRPr="00FB4070">
        <w:rPr>
          <w:rFonts w:ascii="Book Antiqua" w:hAnsi="Book Antiqua" w:cs="Times New Roman"/>
          <w:kern w:val="0"/>
          <w:sz w:val="24"/>
          <w:szCs w:val="24"/>
        </w:rPr>
        <w:fldChar w:fldCharType="separate"/>
      </w:r>
      <w:r w:rsidR="0042663D" w:rsidRPr="00FB4070">
        <w:rPr>
          <w:rFonts w:ascii="Book Antiqua" w:hAnsi="Book Antiqua" w:cs="Times New Roman"/>
          <w:noProof/>
          <w:kern w:val="0"/>
          <w:sz w:val="24"/>
          <w:szCs w:val="24"/>
          <w:vertAlign w:val="superscript"/>
        </w:rPr>
        <w:t>[62]</w:t>
      </w:r>
      <w:r w:rsidR="00744B08" w:rsidRPr="00FB4070">
        <w:rPr>
          <w:rFonts w:ascii="Book Antiqua" w:hAnsi="Book Antiqua" w:cs="Times New Roman"/>
          <w:kern w:val="0"/>
          <w:sz w:val="24"/>
          <w:szCs w:val="24"/>
        </w:rPr>
        <w:fldChar w:fldCharType="end"/>
      </w:r>
      <w:r w:rsidR="00D245D8" w:rsidRPr="00FB4070">
        <w:rPr>
          <w:rFonts w:ascii="Book Antiqua" w:hAnsi="Book Antiqua" w:cs="Times New Roman"/>
          <w:kern w:val="0"/>
          <w:sz w:val="24"/>
          <w:szCs w:val="24"/>
        </w:rPr>
        <w:t>.</w:t>
      </w:r>
      <w:r w:rsidR="001443D0" w:rsidRPr="00FB4070">
        <w:rPr>
          <w:rFonts w:ascii="Book Antiqua" w:hAnsi="Book Antiqua" w:cs="Times New Roman"/>
          <w:kern w:val="0"/>
          <w:sz w:val="24"/>
          <w:szCs w:val="24"/>
        </w:rPr>
        <w:t xml:space="preserve"> </w:t>
      </w:r>
    </w:p>
    <w:p w:rsidR="008649BF" w:rsidRPr="00FB4070" w:rsidRDefault="008649BF" w:rsidP="00C26113">
      <w:pPr>
        <w:wordWrap/>
        <w:spacing w:line="360" w:lineRule="auto"/>
        <w:rPr>
          <w:rFonts w:ascii="Book Antiqua" w:hAnsi="Book Antiqua" w:cs="Times New Roman"/>
          <w:sz w:val="24"/>
          <w:szCs w:val="24"/>
        </w:rPr>
      </w:pPr>
    </w:p>
    <w:p w:rsidR="00976816" w:rsidRPr="00FB4070" w:rsidRDefault="00F77BDC" w:rsidP="00C26113">
      <w:pPr>
        <w:pStyle w:val="ListParagraph"/>
        <w:wordWrap/>
        <w:spacing w:line="360" w:lineRule="auto"/>
        <w:ind w:leftChars="0" w:left="260" w:hangingChars="100" w:hanging="260"/>
        <w:rPr>
          <w:rFonts w:ascii="Book Antiqua" w:hAnsi="Book Antiqua" w:cs="Times New Roman"/>
          <w:b/>
          <w:sz w:val="24"/>
          <w:szCs w:val="24"/>
        </w:rPr>
      </w:pPr>
      <w:r w:rsidRPr="00FB4070">
        <w:rPr>
          <w:rFonts w:ascii="Book Antiqua" w:hAnsi="Book Antiqua" w:cs="Times New Roman"/>
          <w:b/>
          <w:sz w:val="24"/>
          <w:szCs w:val="24"/>
        </w:rPr>
        <w:lastRenderedPageBreak/>
        <w:t>CONCLUSION</w:t>
      </w:r>
    </w:p>
    <w:p w:rsidR="000E5470" w:rsidRPr="00FB4070" w:rsidRDefault="00464939" w:rsidP="00C26113">
      <w:pPr>
        <w:pStyle w:val="ListParagraph"/>
        <w:wordWrap/>
        <w:spacing w:line="360" w:lineRule="auto"/>
        <w:ind w:leftChars="0" w:left="0"/>
        <w:rPr>
          <w:rFonts w:ascii="Book Antiqua" w:hAnsi="Book Antiqua" w:cs="Times New Roman"/>
          <w:sz w:val="24"/>
          <w:szCs w:val="24"/>
        </w:rPr>
      </w:pPr>
      <w:r w:rsidRPr="00FB4070">
        <w:rPr>
          <w:rFonts w:ascii="Book Antiqua" w:hAnsi="Book Antiqua" w:cs="Times New Roman"/>
          <w:sz w:val="24"/>
          <w:szCs w:val="24"/>
        </w:rPr>
        <w:t xml:space="preserve">The development of new imaging modalities for </w:t>
      </w:r>
      <w:r w:rsidR="009C42AC" w:rsidRPr="00FB4070">
        <w:rPr>
          <w:rFonts w:ascii="Book Antiqua" w:hAnsi="Book Antiqua" w:cs="Times New Roman"/>
          <w:sz w:val="24"/>
          <w:szCs w:val="24"/>
        </w:rPr>
        <w:t xml:space="preserve">diagnosing of </w:t>
      </w:r>
      <w:r w:rsidRPr="00FB4070">
        <w:rPr>
          <w:rFonts w:ascii="Book Antiqua" w:hAnsi="Book Antiqua" w:cs="Times New Roman"/>
          <w:sz w:val="24"/>
          <w:szCs w:val="24"/>
        </w:rPr>
        <w:t xml:space="preserve">liver cirrhosis has led to the detection and measurement of subtle changes. This has enabled early and accurate diagnosis of liver cirrhosis. Currently, elastography, used to measure the stiffness and elasticity of the liver, is more widely applied than texture analysis in </w:t>
      </w:r>
      <w:r w:rsidR="009C42AC" w:rsidRPr="00FB4070">
        <w:rPr>
          <w:rFonts w:ascii="Book Antiqua" w:hAnsi="Book Antiqua" w:cs="Times New Roman"/>
          <w:sz w:val="24"/>
          <w:szCs w:val="24"/>
        </w:rPr>
        <w:t>diagnosis of liver cirrhosis</w:t>
      </w:r>
      <w:r w:rsidRPr="00FB4070">
        <w:rPr>
          <w:rFonts w:ascii="Book Antiqua" w:hAnsi="Book Antiqua" w:cs="Times New Roman"/>
          <w:sz w:val="24"/>
          <w:szCs w:val="24"/>
        </w:rPr>
        <w:t xml:space="preserve">. Results strongly correlate with hepatic fibrosis, without the need for a post-operation procedure. </w:t>
      </w:r>
      <w:r w:rsidR="00F77BDC" w:rsidRPr="00FB4070">
        <w:rPr>
          <w:rFonts w:ascii="Book Antiqua" w:hAnsi="Book Antiqua" w:cs="Times New Roman"/>
          <w:sz w:val="24"/>
          <w:szCs w:val="24"/>
        </w:rPr>
        <w:t xml:space="preserve">Although MRE has more accurate tendency, </w:t>
      </w:r>
      <w:r w:rsidR="00C42C78" w:rsidRPr="00FB4070">
        <w:rPr>
          <w:rFonts w:ascii="Book Antiqua" w:hAnsi="Book Antiqua" w:cs="Times New Roman"/>
          <w:sz w:val="24"/>
          <w:szCs w:val="24"/>
        </w:rPr>
        <w:t>US</w:t>
      </w:r>
      <w:r w:rsidR="00A31219" w:rsidRPr="00FB4070">
        <w:rPr>
          <w:rFonts w:ascii="Book Antiqua" w:hAnsi="Book Antiqua" w:cs="Times New Roman"/>
          <w:sz w:val="24"/>
          <w:szCs w:val="24"/>
        </w:rPr>
        <w:t xml:space="preserve"> is simple imaging tool in diagnosing cirrhosis</w:t>
      </w:r>
      <w:r w:rsidR="00F77BDC" w:rsidRPr="00FB4070">
        <w:rPr>
          <w:rFonts w:ascii="Book Antiqua" w:hAnsi="Book Antiqua" w:cs="Times New Roman"/>
          <w:sz w:val="24"/>
          <w:szCs w:val="24"/>
        </w:rPr>
        <w:t xml:space="preserve"> and</w:t>
      </w:r>
      <w:r w:rsidR="00A31219" w:rsidRPr="00FB4070">
        <w:rPr>
          <w:rFonts w:ascii="Book Antiqua" w:hAnsi="Book Antiqua" w:cs="Times New Roman"/>
          <w:sz w:val="24"/>
          <w:szCs w:val="24"/>
        </w:rPr>
        <w:t xml:space="preserve"> </w:t>
      </w:r>
      <w:r w:rsidR="00F77BDC" w:rsidRPr="00FB4070">
        <w:rPr>
          <w:rFonts w:ascii="Book Antiqua" w:hAnsi="Book Antiqua" w:cs="Times New Roman"/>
          <w:sz w:val="24"/>
          <w:szCs w:val="24"/>
        </w:rPr>
        <w:t>can be</w:t>
      </w:r>
      <w:r w:rsidR="00A31219" w:rsidRPr="00FB4070">
        <w:rPr>
          <w:rFonts w:ascii="Book Antiqua" w:hAnsi="Book Antiqua" w:cs="Times New Roman"/>
          <w:sz w:val="24"/>
          <w:szCs w:val="24"/>
        </w:rPr>
        <w:t xml:space="preserve"> added </w:t>
      </w:r>
      <w:r w:rsidR="00F77BDC" w:rsidRPr="00FB4070">
        <w:rPr>
          <w:rFonts w:ascii="Book Antiqua" w:hAnsi="Book Antiqua" w:cs="Times New Roman"/>
          <w:sz w:val="24"/>
          <w:szCs w:val="24"/>
        </w:rPr>
        <w:t xml:space="preserve">as </w:t>
      </w:r>
      <w:r w:rsidR="00A31219" w:rsidRPr="00FB4070">
        <w:rPr>
          <w:rFonts w:ascii="Book Antiqua" w:hAnsi="Book Antiqua" w:cs="Times New Roman"/>
          <w:sz w:val="24"/>
          <w:szCs w:val="24"/>
        </w:rPr>
        <w:t xml:space="preserve">several additional complementary technologies. </w:t>
      </w:r>
      <w:r w:rsidRPr="00FB4070">
        <w:rPr>
          <w:rFonts w:ascii="Book Antiqua" w:hAnsi="Book Antiqua" w:cs="Times New Roman"/>
          <w:sz w:val="24"/>
          <w:szCs w:val="24"/>
        </w:rPr>
        <w:t>The non-inferior diagnostic capability</w:t>
      </w:r>
      <w:r w:rsidR="00AE6EED" w:rsidRPr="00FB4070">
        <w:rPr>
          <w:rFonts w:ascii="Book Antiqua" w:hAnsi="Book Antiqua" w:cs="Times New Roman"/>
          <w:sz w:val="24"/>
          <w:szCs w:val="24"/>
        </w:rPr>
        <w:t>, non-invasiveness</w:t>
      </w:r>
      <w:r w:rsidRPr="00FB4070">
        <w:rPr>
          <w:rFonts w:ascii="Book Antiqua" w:hAnsi="Book Antiqua" w:cs="Times New Roman"/>
          <w:sz w:val="24"/>
          <w:szCs w:val="24"/>
        </w:rPr>
        <w:t xml:space="preserve"> and relative cost-effectiveness of US elastography </w:t>
      </w:r>
      <w:r w:rsidR="00F77BDC" w:rsidRPr="00FB4070">
        <w:rPr>
          <w:rFonts w:ascii="Book Antiqua" w:hAnsi="Book Antiqua" w:cs="Times New Roman"/>
          <w:sz w:val="24"/>
          <w:szCs w:val="24"/>
        </w:rPr>
        <w:t xml:space="preserve">may </w:t>
      </w:r>
      <w:r w:rsidRPr="00FB4070">
        <w:rPr>
          <w:rFonts w:ascii="Book Antiqua" w:hAnsi="Book Antiqua" w:cs="Times New Roman"/>
          <w:sz w:val="24"/>
          <w:szCs w:val="24"/>
        </w:rPr>
        <w:t>enable it to be one of the most useful techniques for diagnosis of liver cirrhosis.</w:t>
      </w:r>
      <w:r w:rsidR="000E5470" w:rsidRPr="00FB4070">
        <w:rPr>
          <w:rFonts w:ascii="Book Antiqua" w:hAnsi="Book Antiqua" w:cs="Times New Roman"/>
          <w:sz w:val="24"/>
          <w:szCs w:val="24"/>
        </w:rPr>
        <w:t xml:space="preserve"> </w:t>
      </w:r>
    </w:p>
    <w:p w:rsidR="00AC15B6" w:rsidRPr="00FB4070" w:rsidRDefault="000E5470" w:rsidP="00C53F41">
      <w:pPr>
        <w:pStyle w:val="ListParagraph"/>
        <w:wordWrap/>
        <w:spacing w:line="360" w:lineRule="auto"/>
        <w:ind w:leftChars="0" w:left="0" w:firstLineChars="100" w:firstLine="240"/>
        <w:rPr>
          <w:rFonts w:ascii="Book Antiqua" w:hAnsi="Book Antiqua" w:cs="Times New Roman"/>
          <w:sz w:val="24"/>
          <w:szCs w:val="24"/>
        </w:rPr>
      </w:pPr>
      <w:r w:rsidRPr="00FB4070">
        <w:rPr>
          <w:rFonts w:ascii="Book Antiqua" w:hAnsi="Book Antiqua" w:cs="Times New Roman"/>
          <w:sz w:val="24"/>
          <w:szCs w:val="24"/>
        </w:rPr>
        <w:t>We expect standardization of elastography techniques so that quantitative parameters obtained by clinical systems from different vendors may give similar results in the future.</w:t>
      </w:r>
    </w:p>
    <w:p w:rsidR="00AC15B6" w:rsidRPr="00FB4070" w:rsidRDefault="00AC15B6" w:rsidP="00C26113">
      <w:pPr>
        <w:widowControl/>
        <w:wordWrap/>
        <w:autoSpaceDE/>
        <w:autoSpaceDN/>
        <w:spacing w:line="360" w:lineRule="auto"/>
        <w:rPr>
          <w:rFonts w:ascii="Book Antiqua" w:hAnsi="Book Antiqua" w:cs="Times New Roman"/>
          <w:sz w:val="24"/>
          <w:szCs w:val="24"/>
        </w:rPr>
      </w:pPr>
      <w:r w:rsidRPr="00FB4070">
        <w:rPr>
          <w:rFonts w:ascii="Book Antiqua" w:hAnsi="Book Antiqua" w:cs="Times New Roman"/>
          <w:sz w:val="24"/>
          <w:szCs w:val="24"/>
        </w:rPr>
        <w:br w:type="page"/>
      </w:r>
    </w:p>
    <w:p w:rsidR="007E79F4" w:rsidRPr="00FB4070" w:rsidRDefault="000E5470" w:rsidP="00C53F41">
      <w:pPr>
        <w:pStyle w:val="ListParagraph"/>
        <w:wordWrap/>
        <w:spacing w:line="360" w:lineRule="auto"/>
        <w:ind w:leftChars="0" w:left="0"/>
        <w:rPr>
          <w:rFonts w:ascii="Book Antiqua" w:eastAsia="宋体" w:hAnsi="Book Antiqua" w:cs="Times New Roman"/>
          <w:b/>
          <w:sz w:val="24"/>
          <w:szCs w:val="24"/>
          <w:lang w:eastAsia="zh-CN"/>
        </w:rPr>
      </w:pPr>
      <w:r w:rsidRPr="00FB4070">
        <w:rPr>
          <w:rFonts w:ascii="Book Antiqua" w:hAnsi="Book Antiqua" w:cs="Times New Roman"/>
          <w:b/>
          <w:sz w:val="24"/>
          <w:szCs w:val="24"/>
        </w:rPr>
        <w:lastRenderedPageBreak/>
        <w:t>REFERENCES</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1 </w:t>
      </w:r>
      <w:r w:rsidRPr="00FB4070">
        <w:rPr>
          <w:rFonts w:ascii="Book Antiqua" w:eastAsia="宋体" w:hAnsi="Book Antiqua" w:cs="宋体"/>
          <w:b/>
          <w:bCs/>
          <w:kern w:val="0"/>
          <w:sz w:val="24"/>
          <w:szCs w:val="24"/>
          <w:lang w:eastAsia="zh-CN"/>
        </w:rPr>
        <w:t>Massarrat S</w:t>
      </w:r>
      <w:r w:rsidRPr="00FB4070">
        <w:rPr>
          <w:rFonts w:ascii="Book Antiqua" w:eastAsia="宋体" w:hAnsi="Book Antiqua" w:cs="宋体"/>
          <w:kern w:val="0"/>
          <w:sz w:val="24"/>
          <w:szCs w:val="24"/>
          <w:lang w:eastAsia="zh-CN"/>
        </w:rPr>
        <w:t>, Fallahazad V, Kamalian N. Clinical, biochemical and imaging-verified regression of hepatitis B-induced cirrhosis. </w:t>
      </w:r>
      <w:r w:rsidRPr="00FB4070">
        <w:rPr>
          <w:rFonts w:ascii="Book Antiqua" w:eastAsia="宋体" w:hAnsi="Book Antiqua" w:cs="宋体"/>
          <w:i/>
          <w:iCs/>
          <w:kern w:val="0"/>
          <w:sz w:val="24"/>
          <w:szCs w:val="24"/>
          <w:lang w:eastAsia="zh-CN"/>
        </w:rPr>
        <w:t>Liver Int</w:t>
      </w:r>
      <w:r w:rsidRPr="00FB4070">
        <w:rPr>
          <w:rFonts w:ascii="Book Antiqua" w:eastAsia="宋体" w:hAnsi="Book Antiqua" w:cs="宋体"/>
          <w:kern w:val="0"/>
          <w:sz w:val="24"/>
          <w:szCs w:val="24"/>
          <w:lang w:eastAsia="zh-CN"/>
        </w:rPr>
        <w:t> 2004; </w:t>
      </w:r>
      <w:r w:rsidRPr="00FB4070">
        <w:rPr>
          <w:rFonts w:ascii="Book Antiqua" w:eastAsia="宋体" w:hAnsi="Book Antiqua" w:cs="宋体"/>
          <w:b/>
          <w:bCs/>
          <w:kern w:val="0"/>
          <w:sz w:val="24"/>
          <w:szCs w:val="24"/>
          <w:lang w:eastAsia="zh-CN"/>
        </w:rPr>
        <w:t>24</w:t>
      </w:r>
      <w:r w:rsidRPr="00FB4070">
        <w:rPr>
          <w:rFonts w:ascii="Book Antiqua" w:eastAsia="宋体" w:hAnsi="Book Antiqua" w:cs="宋体"/>
          <w:kern w:val="0"/>
          <w:sz w:val="24"/>
          <w:szCs w:val="24"/>
          <w:lang w:eastAsia="zh-CN"/>
        </w:rPr>
        <w:t>: 105-109 [PMID: 15078473 DOI: 10.1111/j.1478-3231.2004.00895.x]</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2 </w:t>
      </w:r>
      <w:r w:rsidRPr="00FB4070">
        <w:rPr>
          <w:rFonts w:ascii="Book Antiqua" w:eastAsia="宋体" w:hAnsi="Book Antiqua" w:cs="宋体"/>
          <w:b/>
          <w:bCs/>
          <w:kern w:val="0"/>
          <w:sz w:val="24"/>
          <w:szCs w:val="24"/>
          <w:lang w:eastAsia="zh-CN"/>
        </w:rPr>
        <w:t>Ghany MG</w:t>
      </w:r>
      <w:r w:rsidRPr="00FB4070">
        <w:rPr>
          <w:rFonts w:ascii="Book Antiqua" w:eastAsia="宋体" w:hAnsi="Book Antiqua" w:cs="宋体"/>
          <w:kern w:val="0"/>
          <w:sz w:val="24"/>
          <w:szCs w:val="24"/>
          <w:lang w:eastAsia="zh-CN"/>
        </w:rPr>
        <w:t>, Strader DB, Thomas DL, Seeff LB. Diagnosis, management, and treatment of hepatitis C: an update. </w:t>
      </w:r>
      <w:r w:rsidRPr="00FB4070">
        <w:rPr>
          <w:rFonts w:ascii="Book Antiqua" w:eastAsia="宋体" w:hAnsi="Book Antiqua" w:cs="宋体"/>
          <w:i/>
          <w:iCs/>
          <w:kern w:val="0"/>
          <w:sz w:val="24"/>
          <w:szCs w:val="24"/>
          <w:lang w:eastAsia="zh-CN"/>
        </w:rPr>
        <w:t>Hepatology</w:t>
      </w:r>
      <w:r w:rsidRPr="00FB4070">
        <w:rPr>
          <w:rFonts w:ascii="Book Antiqua" w:eastAsia="宋体" w:hAnsi="Book Antiqua" w:cs="宋体"/>
          <w:kern w:val="0"/>
          <w:sz w:val="24"/>
          <w:szCs w:val="24"/>
          <w:lang w:eastAsia="zh-CN"/>
        </w:rPr>
        <w:t> 2009; </w:t>
      </w:r>
      <w:r w:rsidRPr="00FB4070">
        <w:rPr>
          <w:rFonts w:ascii="Book Antiqua" w:eastAsia="宋体" w:hAnsi="Book Antiqua" w:cs="宋体"/>
          <w:b/>
          <w:bCs/>
          <w:kern w:val="0"/>
          <w:sz w:val="24"/>
          <w:szCs w:val="24"/>
          <w:lang w:eastAsia="zh-CN"/>
        </w:rPr>
        <w:t>49</w:t>
      </w:r>
      <w:r w:rsidRPr="00FB4070">
        <w:rPr>
          <w:rFonts w:ascii="Book Antiqua" w:eastAsia="宋体" w:hAnsi="Book Antiqua" w:cs="宋体"/>
          <w:kern w:val="0"/>
          <w:sz w:val="24"/>
          <w:szCs w:val="24"/>
          <w:lang w:eastAsia="zh-CN"/>
        </w:rPr>
        <w:t>: 1335-1374 [PMID: 19330875 DOI: 10.1002/hep.22759]</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3 </w:t>
      </w:r>
      <w:r w:rsidRPr="00FB4070">
        <w:rPr>
          <w:rFonts w:ascii="Book Antiqua" w:eastAsia="宋体" w:hAnsi="Book Antiqua" w:cs="宋体"/>
          <w:b/>
          <w:bCs/>
          <w:kern w:val="0"/>
          <w:sz w:val="24"/>
          <w:szCs w:val="24"/>
          <w:lang w:eastAsia="zh-CN"/>
        </w:rPr>
        <w:t>Castera L</w:t>
      </w:r>
      <w:r w:rsidRPr="00FB4070">
        <w:rPr>
          <w:rFonts w:ascii="Book Antiqua" w:eastAsia="宋体" w:hAnsi="Book Antiqua" w:cs="宋体"/>
          <w:kern w:val="0"/>
          <w:sz w:val="24"/>
          <w:szCs w:val="24"/>
          <w:lang w:eastAsia="zh-CN"/>
        </w:rPr>
        <w:t>. Invasive and non-invasive methods for the assessment of fibrosis and disease progression in chronic liver disease. </w:t>
      </w:r>
      <w:r w:rsidRPr="00FB4070">
        <w:rPr>
          <w:rFonts w:ascii="Book Antiqua" w:eastAsia="宋体" w:hAnsi="Book Antiqua" w:cs="宋体"/>
          <w:i/>
          <w:iCs/>
          <w:kern w:val="0"/>
          <w:sz w:val="24"/>
          <w:szCs w:val="24"/>
          <w:lang w:eastAsia="zh-CN"/>
        </w:rPr>
        <w:t>Best Pract Res Clin Gastroenterol</w:t>
      </w:r>
      <w:r w:rsidRPr="00FB4070">
        <w:rPr>
          <w:rFonts w:ascii="Book Antiqua" w:eastAsia="宋体" w:hAnsi="Book Antiqua" w:cs="宋体"/>
          <w:kern w:val="0"/>
          <w:sz w:val="24"/>
          <w:szCs w:val="24"/>
          <w:lang w:eastAsia="zh-CN"/>
        </w:rPr>
        <w:t> 2011; </w:t>
      </w:r>
      <w:r w:rsidRPr="00FB4070">
        <w:rPr>
          <w:rFonts w:ascii="Book Antiqua" w:eastAsia="宋体" w:hAnsi="Book Antiqua" w:cs="宋体"/>
          <w:b/>
          <w:bCs/>
          <w:kern w:val="0"/>
          <w:sz w:val="24"/>
          <w:szCs w:val="24"/>
          <w:lang w:eastAsia="zh-CN"/>
        </w:rPr>
        <w:t>25</w:t>
      </w:r>
      <w:r w:rsidRPr="00FB4070">
        <w:rPr>
          <w:rFonts w:ascii="Book Antiqua" w:eastAsia="宋体" w:hAnsi="Book Antiqua" w:cs="宋体"/>
          <w:kern w:val="0"/>
          <w:sz w:val="24"/>
          <w:szCs w:val="24"/>
          <w:lang w:eastAsia="zh-CN"/>
        </w:rPr>
        <w:t>: 291-303 [PMID: 21497746 DOI: 10.1016/j.bpg.2011.02.003]</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4 </w:t>
      </w:r>
      <w:r w:rsidRPr="00FB4070">
        <w:rPr>
          <w:rFonts w:ascii="Book Antiqua" w:eastAsia="宋体" w:hAnsi="Book Antiqua" w:cs="宋体"/>
          <w:b/>
          <w:bCs/>
          <w:kern w:val="0"/>
          <w:sz w:val="24"/>
          <w:szCs w:val="24"/>
          <w:lang w:eastAsia="zh-CN"/>
        </w:rPr>
        <w:t>Ishak K</w:t>
      </w:r>
      <w:r w:rsidRPr="00FB4070">
        <w:rPr>
          <w:rFonts w:ascii="Book Antiqua" w:eastAsia="宋体" w:hAnsi="Book Antiqua" w:cs="宋体"/>
          <w:kern w:val="0"/>
          <w:sz w:val="24"/>
          <w:szCs w:val="24"/>
          <w:lang w:eastAsia="zh-CN"/>
        </w:rPr>
        <w:t>, Baptista A, Bianchi L, Callea F, De Groote J, Gudat F, Denk H, Desmet V, Korb G, MacSween RN. Histological grading and staging of chronic hepatitis. </w:t>
      </w:r>
      <w:r w:rsidRPr="00FB4070">
        <w:rPr>
          <w:rFonts w:ascii="Book Antiqua" w:eastAsia="宋体" w:hAnsi="Book Antiqua" w:cs="宋体"/>
          <w:i/>
          <w:iCs/>
          <w:kern w:val="0"/>
          <w:sz w:val="24"/>
          <w:szCs w:val="24"/>
          <w:lang w:eastAsia="zh-CN"/>
        </w:rPr>
        <w:t>J Hepatol</w:t>
      </w:r>
      <w:r w:rsidRPr="00FB4070">
        <w:rPr>
          <w:rFonts w:ascii="Book Antiqua" w:eastAsia="宋体" w:hAnsi="Book Antiqua" w:cs="宋体"/>
          <w:kern w:val="0"/>
          <w:sz w:val="24"/>
          <w:szCs w:val="24"/>
          <w:lang w:eastAsia="zh-CN"/>
        </w:rPr>
        <w:t> 1995; </w:t>
      </w:r>
      <w:r w:rsidRPr="00FB4070">
        <w:rPr>
          <w:rFonts w:ascii="Book Antiqua" w:eastAsia="宋体" w:hAnsi="Book Antiqua" w:cs="宋体"/>
          <w:b/>
          <w:bCs/>
          <w:kern w:val="0"/>
          <w:sz w:val="24"/>
          <w:szCs w:val="24"/>
          <w:lang w:eastAsia="zh-CN"/>
        </w:rPr>
        <w:t>22</w:t>
      </w:r>
      <w:r w:rsidRPr="00FB4070">
        <w:rPr>
          <w:rFonts w:ascii="Book Antiqua" w:eastAsia="宋体" w:hAnsi="Book Antiqua" w:cs="宋体"/>
          <w:kern w:val="0"/>
          <w:sz w:val="24"/>
          <w:szCs w:val="24"/>
          <w:lang w:eastAsia="zh-CN"/>
        </w:rPr>
        <w:t>: 696-699 [PMID: 7560864]</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5 </w:t>
      </w:r>
      <w:r w:rsidRPr="00FB4070">
        <w:rPr>
          <w:rFonts w:ascii="Book Antiqua" w:eastAsia="宋体" w:hAnsi="Book Antiqua" w:cs="宋体"/>
          <w:b/>
          <w:bCs/>
          <w:kern w:val="0"/>
          <w:sz w:val="24"/>
          <w:szCs w:val="24"/>
          <w:lang w:eastAsia="zh-CN"/>
        </w:rPr>
        <w:t>Maharaj B</w:t>
      </w:r>
      <w:r w:rsidRPr="00FB4070">
        <w:rPr>
          <w:rFonts w:ascii="Book Antiqua" w:eastAsia="宋体" w:hAnsi="Book Antiqua" w:cs="宋体"/>
          <w:kern w:val="0"/>
          <w:sz w:val="24"/>
          <w:szCs w:val="24"/>
          <w:lang w:eastAsia="zh-CN"/>
        </w:rPr>
        <w:t>, Maharaj RJ, Leary WP, Cooppan RM, Naran AD, Pirie D, Pudifin DJ. Sampling variability and its influence on the diagnostic yield of percutaneous needle biopsy of the liver. </w:t>
      </w:r>
      <w:r w:rsidRPr="00FB4070">
        <w:rPr>
          <w:rFonts w:ascii="Book Antiqua" w:eastAsia="宋体" w:hAnsi="Book Antiqua" w:cs="宋体"/>
          <w:i/>
          <w:iCs/>
          <w:kern w:val="0"/>
          <w:sz w:val="24"/>
          <w:szCs w:val="24"/>
          <w:lang w:eastAsia="zh-CN"/>
        </w:rPr>
        <w:t>Lancet</w:t>
      </w:r>
      <w:r w:rsidRPr="00FB4070">
        <w:rPr>
          <w:rFonts w:ascii="Book Antiqua" w:eastAsia="宋体" w:hAnsi="Book Antiqua" w:cs="宋体"/>
          <w:kern w:val="0"/>
          <w:sz w:val="24"/>
          <w:szCs w:val="24"/>
          <w:lang w:eastAsia="zh-CN"/>
        </w:rPr>
        <w:t> 1986; </w:t>
      </w:r>
      <w:r w:rsidRPr="00FB4070">
        <w:rPr>
          <w:rFonts w:ascii="Book Antiqua" w:eastAsia="宋体" w:hAnsi="Book Antiqua" w:cs="宋体"/>
          <w:b/>
          <w:bCs/>
          <w:kern w:val="0"/>
          <w:sz w:val="24"/>
          <w:szCs w:val="24"/>
          <w:lang w:eastAsia="zh-CN"/>
        </w:rPr>
        <w:t>1</w:t>
      </w:r>
      <w:r w:rsidRPr="00FB4070">
        <w:rPr>
          <w:rFonts w:ascii="Book Antiqua" w:eastAsia="宋体" w:hAnsi="Book Antiqua" w:cs="宋体"/>
          <w:kern w:val="0"/>
          <w:sz w:val="24"/>
          <w:szCs w:val="24"/>
          <w:lang w:eastAsia="zh-CN"/>
        </w:rPr>
        <w:t>: 523-525 [PMID: 2869260]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6 </w:t>
      </w:r>
      <w:r w:rsidRPr="00FB4070">
        <w:rPr>
          <w:rFonts w:ascii="Book Antiqua" w:eastAsia="宋体" w:hAnsi="Book Antiqua" w:cs="宋体"/>
          <w:b/>
          <w:bCs/>
          <w:kern w:val="0"/>
          <w:sz w:val="24"/>
          <w:szCs w:val="24"/>
          <w:lang w:eastAsia="zh-CN"/>
        </w:rPr>
        <w:t>Seeff LB</w:t>
      </w:r>
      <w:r w:rsidRPr="00FB4070">
        <w:rPr>
          <w:rFonts w:ascii="Book Antiqua" w:eastAsia="宋体" w:hAnsi="Book Antiqua" w:cs="宋体"/>
          <w:kern w:val="0"/>
          <w:sz w:val="24"/>
          <w:szCs w:val="24"/>
          <w:lang w:eastAsia="zh-CN"/>
        </w:rPr>
        <w:t>, Everson GT, Morgan TR, Curto TM, Lee WM, Ghany MG, Shiffman ML, Fontana RJ, Di Bisceglie AM, Bonkovsky HL, Dienstag JL. Complication rate of percutaneous liver biopsies among persons with advanced chronic liver disease in the HALT-C trial. </w:t>
      </w:r>
      <w:r w:rsidRPr="00FB4070">
        <w:rPr>
          <w:rFonts w:ascii="Book Antiqua" w:eastAsia="宋体" w:hAnsi="Book Antiqua" w:cs="宋体"/>
          <w:i/>
          <w:iCs/>
          <w:kern w:val="0"/>
          <w:sz w:val="24"/>
          <w:szCs w:val="24"/>
          <w:lang w:eastAsia="zh-CN"/>
        </w:rPr>
        <w:t>Clin Gastroenterol Hepatol</w:t>
      </w:r>
      <w:r w:rsidRPr="00FB4070">
        <w:rPr>
          <w:rFonts w:ascii="Book Antiqua" w:eastAsia="宋体" w:hAnsi="Book Antiqua" w:cs="宋体"/>
          <w:kern w:val="0"/>
          <w:sz w:val="24"/>
          <w:szCs w:val="24"/>
          <w:lang w:eastAsia="zh-CN"/>
        </w:rPr>
        <w:t> 2010; </w:t>
      </w:r>
      <w:r w:rsidRPr="00FB4070">
        <w:rPr>
          <w:rFonts w:ascii="Book Antiqua" w:eastAsia="宋体" w:hAnsi="Book Antiqua" w:cs="宋体"/>
          <w:b/>
          <w:bCs/>
          <w:kern w:val="0"/>
          <w:sz w:val="24"/>
          <w:szCs w:val="24"/>
          <w:lang w:eastAsia="zh-CN"/>
        </w:rPr>
        <w:t>8</w:t>
      </w:r>
      <w:r w:rsidRPr="00FB4070">
        <w:rPr>
          <w:rFonts w:ascii="Book Antiqua" w:eastAsia="宋体" w:hAnsi="Book Antiqua" w:cs="宋体"/>
          <w:kern w:val="0"/>
          <w:sz w:val="24"/>
          <w:szCs w:val="24"/>
          <w:lang w:eastAsia="zh-CN"/>
        </w:rPr>
        <w:t>: 877-883 [PMID: 20362695 DOI: 10.1016/j.cgh.2010.03.025]</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7 </w:t>
      </w:r>
      <w:r w:rsidRPr="00FB4070">
        <w:rPr>
          <w:rFonts w:ascii="Book Antiqua" w:eastAsia="宋体" w:hAnsi="Book Antiqua" w:cs="宋体"/>
          <w:b/>
          <w:bCs/>
          <w:kern w:val="0"/>
          <w:sz w:val="24"/>
          <w:szCs w:val="24"/>
          <w:lang w:eastAsia="zh-CN"/>
        </w:rPr>
        <w:t>Bravo AA</w:t>
      </w:r>
      <w:r w:rsidRPr="00FB4070">
        <w:rPr>
          <w:rFonts w:ascii="Book Antiqua" w:eastAsia="宋体" w:hAnsi="Book Antiqua" w:cs="宋体"/>
          <w:kern w:val="0"/>
          <w:sz w:val="24"/>
          <w:szCs w:val="24"/>
          <w:lang w:eastAsia="zh-CN"/>
        </w:rPr>
        <w:t>, Sheth SG, Chopra S. Liver biopsy. </w:t>
      </w:r>
      <w:r w:rsidRPr="00FB4070">
        <w:rPr>
          <w:rFonts w:ascii="Book Antiqua" w:eastAsia="宋体" w:hAnsi="Book Antiqua" w:cs="宋体"/>
          <w:i/>
          <w:iCs/>
          <w:kern w:val="0"/>
          <w:sz w:val="24"/>
          <w:szCs w:val="24"/>
          <w:lang w:eastAsia="zh-CN"/>
        </w:rPr>
        <w:t>N Engl J Med</w:t>
      </w:r>
      <w:r w:rsidRPr="00FB4070">
        <w:rPr>
          <w:rFonts w:ascii="Book Antiqua" w:eastAsia="宋体" w:hAnsi="Book Antiqua" w:cs="宋体"/>
          <w:kern w:val="0"/>
          <w:sz w:val="24"/>
          <w:szCs w:val="24"/>
          <w:lang w:eastAsia="zh-CN"/>
        </w:rPr>
        <w:t> 2001; </w:t>
      </w:r>
      <w:r w:rsidRPr="00FB4070">
        <w:rPr>
          <w:rFonts w:ascii="Book Antiqua" w:eastAsia="宋体" w:hAnsi="Book Antiqua" w:cs="宋体"/>
          <w:b/>
          <w:bCs/>
          <w:kern w:val="0"/>
          <w:sz w:val="24"/>
          <w:szCs w:val="24"/>
          <w:lang w:eastAsia="zh-CN"/>
        </w:rPr>
        <w:t>344</w:t>
      </w:r>
      <w:r w:rsidRPr="00FB4070">
        <w:rPr>
          <w:rFonts w:ascii="Book Antiqua" w:eastAsia="宋体" w:hAnsi="Book Antiqua" w:cs="宋体"/>
          <w:kern w:val="0"/>
          <w:sz w:val="24"/>
          <w:szCs w:val="24"/>
          <w:lang w:eastAsia="zh-CN"/>
        </w:rPr>
        <w:t>: 495-500 [PMID: 11172192 DOI: 10.1056/nejm200102153440706]</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8 </w:t>
      </w:r>
      <w:r w:rsidRPr="00FB4070">
        <w:rPr>
          <w:rFonts w:ascii="Book Antiqua" w:eastAsia="宋体" w:hAnsi="Book Antiqua" w:cs="宋体"/>
          <w:b/>
          <w:bCs/>
          <w:kern w:val="0"/>
          <w:sz w:val="24"/>
          <w:szCs w:val="24"/>
          <w:lang w:eastAsia="zh-CN"/>
        </w:rPr>
        <w:t>Parkes J</w:t>
      </w:r>
      <w:r w:rsidRPr="00FB4070">
        <w:rPr>
          <w:rFonts w:ascii="Book Antiqua" w:eastAsia="宋体" w:hAnsi="Book Antiqua" w:cs="宋体"/>
          <w:kern w:val="0"/>
          <w:sz w:val="24"/>
          <w:szCs w:val="24"/>
          <w:lang w:eastAsia="zh-CN"/>
        </w:rPr>
        <w:t>, Guha IN, Roderick P, Rosenberg W. Performance of serum marker panels for liver fibrosis in chronic hepatitis C. </w:t>
      </w:r>
      <w:r w:rsidRPr="00FB4070">
        <w:rPr>
          <w:rFonts w:ascii="Book Antiqua" w:eastAsia="宋体" w:hAnsi="Book Antiqua" w:cs="宋体"/>
          <w:i/>
          <w:iCs/>
          <w:kern w:val="0"/>
          <w:sz w:val="24"/>
          <w:szCs w:val="24"/>
          <w:lang w:eastAsia="zh-CN"/>
        </w:rPr>
        <w:t>J Hepatol</w:t>
      </w:r>
      <w:r w:rsidRPr="00FB4070">
        <w:rPr>
          <w:rFonts w:ascii="Book Antiqua" w:eastAsia="宋体" w:hAnsi="Book Antiqua" w:cs="宋体"/>
          <w:kern w:val="0"/>
          <w:sz w:val="24"/>
          <w:szCs w:val="24"/>
          <w:lang w:eastAsia="zh-CN"/>
        </w:rPr>
        <w:t> 2006; </w:t>
      </w:r>
      <w:r w:rsidRPr="00FB4070">
        <w:rPr>
          <w:rFonts w:ascii="Book Antiqua" w:eastAsia="宋体" w:hAnsi="Book Antiqua" w:cs="宋体"/>
          <w:b/>
          <w:bCs/>
          <w:kern w:val="0"/>
          <w:sz w:val="24"/>
          <w:szCs w:val="24"/>
          <w:lang w:eastAsia="zh-CN"/>
        </w:rPr>
        <w:t>44</w:t>
      </w:r>
      <w:r w:rsidRPr="00FB4070">
        <w:rPr>
          <w:rFonts w:ascii="Book Antiqua" w:eastAsia="宋体" w:hAnsi="Book Antiqua" w:cs="宋体"/>
          <w:kern w:val="0"/>
          <w:sz w:val="24"/>
          <w:szCs w:val="24"/>
          <w:lang w:eastAsia="zh-CN"/>
        </w:rPr>
        <w:t>: 462-474 [PMID: 16427156 DOI: 10.1016/j.jhep.2005.10.019]</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9 </w:t>
      </w:r>
      <w:r w:rsidRPr="00FB4070">
        <w:rPr>
          <w:rFonts w:ascii="Book Antiqua" w:eastAsia="宋体" w:hAnsi="Book Antiqua" w:cs="宋体"/>
          <w:b/>
          <w:bCs/>
          <w:kern w:val="0"/>
          <w:sz w:val="24"/>
          <w:szCs w:val="24"/>
          <w:lang w:eastAsia="zh-CN"/>
        </w:rPr>
        <w:t>Grigorescu M</w:t>
      </w:r>
      <w:r w:rsidRPr="00FB4070">
        <w:rPr>
          <w:rFonts w:ascii="Book Antiqua" w:eastAsia="宋体" w:hAnsi="Book Antiqua" w:cs="宋体"/>
          <w:kern w:val="0"/>
          <w:sz w:val="24"/>
          <w:szCs w:val="24"/>
          <w:lang w:eastAsia="zh-CN"/>
        </w:rPr>
        <w:t>. Noninvasive biochemical markers of liver fibrosis. </w:t>
      </w:r>
      <w:r w:rsidRPr="00FB4070">
        <w:rPr>
          <w:rFonts w:ascii="Book Antiqua" w:eastAsia="宋体" w:hAnsi="Book Antiqua" w:cs="宋体"/>
          <w:i/>
          <w:iCs/>
          <w:kern w:val="0"/>
          <w:sz w:val="24"/>
          <w:szCs w:val="24"/>
          <w:lang w:eastAsia="zh-CN"/>
        </w:rPr>
        <w:t>J Gastrointestin Liver Dis</w:t>
      </w:r>
      <w:r w:rsidRPr="00FB4070">
        <w:rPr>
          <w:rFonts w:ascii="Book Antiqua" w:eastAsia="宋体" w:hAnsi="Book Antiqua" w:cs="宋体"/>
          <w:kern w:val="0"/>
          <w:sz w:val="24"/>
          <w:szCs w:val="24"/>
          <w:lang w:eastAsia="zh-CN"/>
        </w:rPr>
        <w:t> 2006; </w:t>
      </w:r>
      <w:r w:rsidRPr="00FB4070">
        <w:rPr>
          <w:rFonts w:ascii="Book Antiqua" w:eastAsia="宋体" w:hAnsi="Book Antiqua" w:cs="宋体"/>
          <w:b/>
          <w:bCs/>
          <w:kern w:val="0"/>
          <w:sz w:val="24"/>
          <w:szCs w:val="24"/>
          <w:lang w:eastAsia="zh-CN"/>
        </w:rPr>
        <w:t>15</w:t>
      </w:r>
      <w:r w:rsidRPr="00FB4070">
        <w:rPr>
          <w:rFonts w:ascii="Book Antiqua" w:eastAsia="宋体" w:hAnsi="Book Antiqua" w:cs="宋体"/>
          <w:kern w:val="0"/>
          <w:sz w:val="24"/>
          <w:szCs w:val="24"/>
          <w:lang w:eastAsia="zh-CN"/>
        </w:rPr>
        <w:t>: 149-159 [PMID: 16802010]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10 </w:t>
      </w:r>
      <w:r w:rsidRPr="00FB4070">
        <w:rPr>
          <w:rFonts w:ascii="Book Antiqua" w:eastAsia="宋体" w:hAnsi="Book Antiqua" w:cs="宋体"/>
          <w:b/>
          <w:bCs/>
          <w:kern w:val="0"/>
          <w:sz w:val="24"/>
          <w:szCs w:val="24"/>
          <w:lang w:eastAsia="zh-CN"/>
        </w:rPr>
        <w:t>Zardi EM</w:t>
      </w:r>
      <w:r w:rsidRPr="00FB4070">
        <w:rPr>
          <w:rFonts w:ascii="Book Antiqua" w:eastAsia="宋体" w:hAnsi="Book Antiqua" w:cs="宋体"/>
          <w:kern w:val="0"/>
          <w:sz w:val="24"/>
          <w:szCs w:val="24"/>
          <w:lang w:eastAsia="zh-CN"/>
        </w:rPr>
        <w:t>, Caturelli E. May sonography distinguish between liver fibrosis and liver steatosis? </w:t>
      </w:r>
      <w:r w:rsidRPr="00FB4070">
        <w:rPr>
          <w:rFonts w:ascii="Book Antiqua" w:eastAsia="宋体" w:hAnsi="Book Antiqua" w:cs="宋体"/>
          <w:i/>
          <w:iCs/>
          <w:kern w:val="0"/>
          <w:sz w:val="24"/>
          <w:szCs w:val="24"/>
          <w:lang w:eastAsia="zh-CN"/>
        </w:rPr>
        <w:t>Dig Liver Dis</w:t>
      </w:r>
      <w:r w:rsidRPr="00FB4070">
        <w:rPr>
          <w:rFonts w:ascii="Book Antiqua" w:eastAsia="宋体" w:hAnsi="Book Antiqua" w:cs="宋体"/>
          <w:kern w:val="0"/>
          <w:sz w:val="24"/>
          <w:szCs w:val="24"/>
          <w:lang w:eastAsia="zh-CN"/>
        </w:rPr>
        <w:t> 2007; </w:t>
      </w:r>
      <w:r w:rsidRPr="00FB4070">
        <w:rPr>
          <w:rFonts w:ascii="Book Antiqua" w:eastAsia="宋体" w:hAnsi="Book Antiqua" w:cs="宋体"/>
          <w:b/>
          <w:bCs/>
          <w:kern w:val="0"/>
          <w:sz w:val="24"/>
          <w:szCs w:val="24"/>
          <w:lang w:eastAsia="zh-CN"/>
        </w:rPr>
        <w:t>39</w:t>
      </w:r>
      <w:r w:rsidRPr="00FB4070">
        <w:rPr>
          <w:rFonts w:ascii="Book Antiqua" w:eastAsia="宋体" w:hAnsi="Book Antiqua" w:cs="宋体"/>
          <w:kern w:val="0"/>
          <w:sz w:val="24"/>
          <w:szCs w:val="24"/>
          <w:lang w:eastAsia="zh-CN"/>
        </w:rPr>
        <w:t>: 790 [PMID: 17604239 DOI: 10.1016/j.dld.2007.05.001]</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lastRenderedPageBreak/>
        <w:t>11 </w:t>
      </w:r>
      <w:r w:rsidRPr="00FB4070">
        <w:rPr>
          <w:rFonts w:ascii="Book Antiqua" w:eastAsia="宋体" w:hAnsi="Book Antiqua" w:cs="宋体"/>
          <w:b/>
          <w:bCs/>
          <w:kern w:val="0"/>
          <w:sz w:val="24"/>
          <w:szCs w:val="24"/>
          <w:lang w:eastAsia="zh-CN"/>
        </w:rPr>
        <w:t>Colli A</w:t>
      </w:r>
      <w:r w:rsidRPr="00FB4070">
        <w:rPr>
          <w:rFonts w:ascii="Book Antiqua" w:eastAsia="宋体" w:hAnsi="Book Antiqua" w:cs="宋体"/>
          <w:kern w:val="0"/>
          <w:sz w:val="24"/>
          <w:szCs w:val="24"/>
          <w:lang w:eastAsia="zh-CN"/>
        </w:rPr>
        <w:t>, Fraquelli M, Andreoletti M, Marino B, Zuccoli E, Conte D. Severe liver fibrosis or cirrhosis: accuracy of US for detection--analysis of 300 cases.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2003; </w:t>
      </w:r>
      <w:r w:rsidRPr="00FB4070">
        <w:rPr>
          <w:rFonts w:ascii="Book Antiqua" w:eastAsia="宋体" w:hAnsi="Book Antiqua" w:cs="宋体"/>
          <w:b/>
          <w:bCs/>
          <w:kern w:val="0"/>
          <w:sz w:val="24"/>
          <w:szCs w:val="24"/>
          <w:lang w:eastAsia="zh-CN"/>
        </w:rPr>
        <w:t>227</w:t>
      </w:r>
      <w:r w:rsidRPr="00FB4070">
        <w:rPr>
          <w:rFonts w:ascii="Book Antiqua" w:eastAsia="宋体" w:hAnsi="Book Antiqua" w:cs="宋体"/>
          <w:kern w:val="0"/>
          <w:sz w:val="24"/>
          <w:szCs w:val="24"/>
          <w:lang w:eastAsia="zh-CN"/>
        </w:rPr>
        <w:t>: 89-94 [PMID: 12601199 DOI: 10.1148/radiol.2272020193]</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12 </w:t>
      </w:r>
      <w:r w:rsidRPr="00FB4070">
        <w:rPr>
          <w:rFonts w:ascii="Book Antiqua" w:eastAsia="宋体" w:hAnsi="Book Antiqua" w:cs="宋体"/>
          <w:b/>
          <w:bCs/>
          <w:kern w:val="0"/>
          <w:sz w:val="24"/>
          <w:szCs w:val="24"/>
          <w:lang w:eastAsia="zh-CN"/>
        </w:rPr>
        <w:t>Viganò M</w:t>
      </w:r>
      <w:r w:rsidRPr="00FB4070">
        <w:rPr>
          <w:rFonts w:ascii="Book Antiqua" w:eastAsia="宋体" w:hAnsi="Book Antiqua" w:cs="宋体"/>
          <w:kern w:val="0"/>
          <w:sz w:val="24"/>
          <w:szCs w:val="24"/>
          <w:lang w:eastAsia="zh-CN"/>
        </w:rPr>
        <w:t>, Visentin S, Aghemo A, Rumi MG, Ronchi G. US features of liver surface nodularity as a predictor of severe fibrosis in chronic hepatitis C.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2005; </w:t>
      </w:r>
      <w:r w:rsidRPr="00FB4070">
        <w:rPr>
          <w:rFonts w:ascii="Book Antiqua" w:eastAsia="宋体" w:hAnsi="Book Antiqua" w:cs="宋体"/>
          <w:b/>
          <w:bCs/>
          <w:kern w:val="0"/>
          <w:sz w:val="24"/>
          <w:szCs w:val="24"/>
          <w:lang w:eastAsia="zh-CN"/>
        </w:rPr>
        <w:t>234</w:t>
      </w:r>
      <w:r w:rsidRPr="00FB4070">
        <w:rPr>
          <w:rFonts w:ascii="Book Antiqua" w:eastAsia="宋体" w:hAnsi="Book Antiqua" w:cs="宋体"/>
          <w:kern w:val="0"/>
          <w:sz w:val="24"/>
          <w:szCs w:val="24"/>
          <w:lang w:eastAsia="zh-CN"/>
        </w:rPr>
        <w:t>: 641; author reply 641 [PMID: 15671013 DOI: 10.1148/radiol.2342041267]</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13 </w:t>
      </w:r>
      <w:r w:rsidRPr="00FB4070">
        <w:rPr>
          <w:rFonts w:ascii="Book Antiqua" w:eastAsia="宋体" w:hAnsi="Book Antiqua" w:cs="宋体"/>
          <w:b/>
          <w:bCs/>
          <w:kern w:val="0"/>
          <w:sz w:val="24"/>
          <w:szCs w:val="24"/>
          <w:lang w:eastAsia="zh-CN"/>
        </w:rPr>
        <w:t>Soresi M</w:t>
      </w:r>
      <w:r w:rsidRPr="00FB4070">
        <w:rPr>
          <w:rFonts w:ascii="Book Antiqua" w:eastAsia="宋体" w:hAnsi="Book Antiqua" w:cs="宋体"/>
          <w:kern w:val="0"/>
          <w:sz w:val="24"/>
          <w:szCs w:val="24"/>
          <w:lang w:eastAsia="zh-CN"/>
        </w:rPr>
        <w:t>, Giannitrapani L, Cervello M, Licata A, Montalto G. Non invasive tools for the diagnosis of liver cirrhosis. </w:t>
      </w:r>
      <w:r w:rsidRPr="00FB4070">
        <w:rPr>
          <w:rFonts w:ascii="Book Antiqua" w:eastAsia="宋体" w:hAnsi="Book Antiqua" w:cs="宋体"/>
          <w:i/>
          <w:iCs/>
          <w:kern w:val="0"/>
          <w:sz w:val="24"/>
          <w:szCs w:val="24"/>
          <w:lang w:eastAsia="zh-CN"/>
        </w:rPr>
        <w:t>World J Gastroenterol</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20</w:t>
      </w:r>
      <w:r w:rsidRPr="00FB4070">
        <w:rPr>
          <w:rFonts w:ascii="Book Antiqua" w:eastAsia="宋体" w:hAnsi="Book Antiqua" w:cs="宋体"/>
          <w:kern w:val="0"/>
          <w:sz w:val="24"/>
          <w:szCs w:val="24"/>
          <w:lang w:eastAsia="zh-CN"/>
        </w:rPr>
        <w:t>: 18131-18150 [PMID: 25561782 DOI: 10.3748/wjg.v20.i48.18131]</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14 </w:t>
      </w:r>
      <w:r w:rsidRPr="00FB4070">
        <w:rPr>
          <w:rFonts w:ascii="Book Antiqua" w:eastAsia="宋体" w:hAnsi="Book Antiqua" w:cs="宋体"/>
          <w:b/>
          <w:bCs/>
          <w:kern w:val="0"/>
          <w:sz w:val="24"/>
          <w:szCs w:val="24"/>
          <w:lang w:eastAsia="zh-CN"/>
        </w:rPr>
        <w:t>Hartman PC</w:t>
      </w:r>
      <w:r w:rsidRPr="00FB4070">
        <w:rPr>
          <w:rFonts w:ascii="Book Antiqua" w:eastAsia="宋体" w:hAnsi="Book Antiqua" w:cs="宋体"/>
          <w:kern w:val="0"/>
          <w:sz w:val="24"/>
          <w:szCs w:val="24"/>
          <w:lang w:eastAsia="zh-CN"/>
        </w:rPr>
        <w:t>, Oosterveld BJ, Thijssen JM, Rosenbusch GJ, van den Berg J. Detection and differentiation of diffuse liver disease by quantitative echography. A retrospective assessment. </w:t>
      </w:r>
      <w:r w:rsidRPr="00FB4070">
        <w:rPr>
          <w:rFonts w:ascii="Book Antiqua" w:eastAsia="宋体" w:hAnsi="Book Antiqua" w:cs="宋体"/>
          <w:i/>
          <w:iCs/>
          <w:kern w:val="0"/>
          <w:sz w:val="24"/>
          <w:szCs w:val="24"/>
          <w:lang w:eastAsia="zh-CN"/>
        </w:rPr>
        <w:t>Invest Radiol</w:t>
      </w:r>
      <w:r w:rsidRPr="00FB4070">
        <w:rPr>
          <w:rFonts w:ascii="Book Antiqua" w:eastAsia="宋体" w:hAnsi="Book Antiqua" w:cs="宋体"/>
          <w:kern w:val="0"/>
          <w:sz w:val="24"/>
          <w:szCs w:val="24"/>
          <w:lang w:eastAsia="zh-CN"/>
        </w:rPr>
        <w:t> 1993; </w:t>
      </w:r>
      <w:r w:rsidRPr="00FB4070">
        <w:rPr>
          <w:rFonts w:ascii="Book Antiqua" w:eastAsia="宋体" w:hAnsi="Book Antiqua" w:cs="宋体"/>
          <w:b/>
          <w:bCs/>
          <w:kern w:val="0"/>
          <w:sz w:val="24"/>
          <w:szCs w:val="24"/>
          <w:lang w:eastAsia="zh-CN"/>
        </w:rPr>
        <w:t>28</w:t>
      </w:r>
      <w:r w:rsidRPr="00FB4070">
        <w:rPr>
          <w:rFonts w:ascii="Book Antiqua" w:eastAsia="宋体" w:hAnsi="Book Antiqua" w:cs="宋体"/>
          <w:kern w:val="0"/>
          <w:sz w:val="24"/>
          <w:szCs w:val="24"/>
          <w:lang w:eastAsia="zh-CN"/>
        </w:rPr>
        <w:t>: 1-6 [PMID: 8425846]</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15 </w:t>
      </w:r>
      <w:r w:rsidRPr="00FB4070">
        <w:rPr>
          <w:rFonts w:ascii="Book Antiqua" w:eastAsia="宋体" w:hAnsi="Book Antiqua" w:cs="宋体"/>
          <w:b/>
          <w:bCs/>
          <w:kern w:val="0"/>
          <w:sz w:val="24"/>
          <w:szCs w:val="24"/>
          <w:lang w:eastAsia="zh-CN"/>
        </w:rPr>
        <w:t>Layer G</w:t>
      </w:r>
      <w:r w:rsidRPr="00FB4070">
        <w:rPr>
          <w:rFonts w:ascii="Book Antiqua" w:eastAsia="宋体" w:hAnsi="Book Antiqua" w:cs="宋体"/>
          <w:kern w:val="0"/>
          <w:sz w:val="24"/>
          <w:szCs w:val="24"/>
          <w:lang w:eastAsia="zh-CN"/>
        </w:rPr>
        <w:t>, Zuna I, Lorenz A, Zerban H, Haberkorn U, Bannasch P, van Kaick G, Räth U. Computerized ultrasound B-scan texture analysis of experimental diffuse parenchymal liver disease: correlation with histopathology and tissue composition. </w:t>
      </w:r>
      <w:r w:rsidRPr="00FB4070">
        <w:rPr>
          <w:rFonts w:ascii="Book Antiqua" w:eastAsia="宋体" w:hAnsi="Book Antiqua" w:cs="宋体"/>
          <w:i/>
          <w:iCs/>
          <w:kern w:val="0"/>
          <w:sz w:val="24"/>
          <w:szCs w:val="24"/>
          <w:lang w:eastAsia="zh-CN"/>
        </w:rPr>
        <w:t>J Clin Ultrasound</w:t>
      </w:r>
      <w:r w:rsidRPr="00FB4070">
        <w:rPr>
          <w:rFonts w:ascii="Book Antiqua" w:eastAsia="宋体" w:hAnsi="Book Antiqua" w:cs="宋体"/>
          <w:kern w:val="0"/>
          <w:sz w:val="24"/>
          <w:szCs w:val="24"/>
          <w:lang w:eastAsia="zh-CN"/>
        </w:rPr>
        <w:t> 1991; </w:t>
      </w:r>
      <w:r w:rsidRPr="00FB4070">
        <w:rPr>
          <w:rFonts w:ascii="Book Antiqua" w:eastAsia="宋体" w:hAnsi="Book Antiqua" w:cs="宋体"/>
          <w:b/>
          <w:bCs/>
          <w:kern w:val="0"/>
          <w:sz w:val="24"/>
          <w:szCs w:val="24"/>
          <w:lang w:eastAsia="zh-CN"/>
        </w:rPr>
        <w:t>19</w:t>
      </w:r>
      <w:r w:rsidRPr="00FB4070">
        <w:rPr>
          <w:rFonts w:ascii="Book Antiqua" w:eastAsia="宋体" w:hAnsi="Book Antiqua" w:cs="宋体"/>
          <w:kern w:val="0"/>
          <w:sz w:val="24"/>
          <w:szCs w:val="24"/>
          <w:lang w:eastAsia="zh-CN"/>
        </w:rPr>
        <w:t>: 193-201 [PMID: 1646222]</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16 </w:t>
      </w:r>
      <w:r w:rsidRPr="00FB4070">
        <w:rPr>
          <w:rFonts w:ascii="Book Antiqua" w:eastAsia="宋体" w:hAnsi="Book Antiqua" w:cs="宋体"/>
          <w:b/>
          <w:bCs/>
          <w:kern w:val="0"/>
          <w:sz w:val="24"/>
          <w:szCs w:val="24"/>
          <w:lang w:eastAsia="zh-CN"/>
        </w:rPr>
        <w:t>Lee CH</w:t>
      </w:r>
      <w:r w:rsidRPr="00FB4070">
        <w:rPr>
          <w:rFonts w:ascii="Book Antiqua" w:eastAsia="宋体" w:hAnsi="Book Antiqua" w:cs="宋体"/>
          <w:kern w:val="0"/>
          <w:sz w:val="24"/>
          <w:szCs w:val="24"/>
          <w:lang w:eastAsia="zh-CN"/>
        </w:rPr>
        <w:t>, Choi JW, Kim KA, Seo TS, Lee JM, Park CM. Usefulness of standard deviation on the histogram of ultrasound as a quantitative value for hepatic parenchymal echo texture; preliminary study. </w:t>
      </w:r>
      <w:r w:rsidRPr="00FB4070">
        <w:rPr>
          <w:rFonts w:ascii="Book Antiqua" w:eastAsia="宋体" w:hAnsi="Book Antiqua" w:cs="宋体"/>
          <w:i/>
          <w:iCs/>
          <w:kern w:val="0"/>
          <w:sz w:val="24"/>
          <w:szCs w:val="24"/>
          <w:lang w:eastAsia="zh-CN"/>
        </w:rPr>
        <w:t>Ultrasound Med Biol</w:t>
      </w:r>
      <w:r w:rsidRPr="00FB4070">
        <w:rPr>
          <w:rFonts w:ascii="Book Antiqua" w:eastAsia="宋体" w:hAnsi="Book Antiqua" w:cs="宋体"/>
          <w:kern w:val="0"/>
          <w:sz w:val="24"/>
          <w:szCs w:val="24"/>
          <w:lang w:eastAsia="zh-CN"/>
        </w:rPr>
        <w:t> 2006; </w:t>
      </w:r>
      <w:r w:rsidRPr="00FB4070">
        <w:rPr>
          <w:rFonts w:ascii="Book Antiqua" w:eastAsia="宋体" w:hAnsi="Book Antiqua" w:cs="宋体"/>
          <w:b/>
          <w:bCs/>
          <w:kern w:val="0"/>
          <w:sz w:val="24"/>
          <w:szCs w:val="24"/>
          <w:lang w:eastAsia="zh-CN"/>
        </w:rPr>
        <w:t>32</w:t>
      </w:r>
      <w:r w:rsidRPr="00FB4070">
        <w:rPr>
          <w:rFonts w:ascii="Book Antiqua" w:eastAsia="宋体" w:hAnsi="Book Antiqua" w:cs="宋体"/>
          <w:kern w:val="0"/>
          <w:sz w:val="24"/>
          <w:szCs w:val="24"/>
          <w:lang w:eastAsia="zh-CN"/>
        </w:rPr>
        <w:t>: 1817-1826 [PMID: 17169693 DOI: 10.1016/j.ultrasmedbio.2006.06.014]</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17 </w:t>
      </w:r>
      <w:r w:rsidRPr="00FB4070">
        <w:rPr>
          <w:rFonts w:ascii="Book Antiqua" w:eastAsia="宋体" w:hAnsi="Book Antiqua" w:cs="宋体"/>
          <w:b/>
          <w:bCs/>
          <w:kern w:val="0"/>
          <w:sz w:val="24"/>
          <w:szCs w:val="24"/>
          <w:lang w:eastAsia="zh-CN"/>
        </w:rPr>
        <w:t>Li R</w:t>
      </w:r>
      <w:r w:rsidRPr="00FB4070">
        <w:rPr>
          <w:rFonts w:ascii="Book Antiqua" w:eastAsia="宋体" w:hAnsi="Book Antiqua" w:cs="宋体"/>
          <w:kern w:val="0"/>
          <w:sz w:val="24"/>
          <w:szCs w:val="24"/>
          <w:lang w:eastAsia="zh-CN"/>
        </w:rPr>
        <w:t>, Hua X, Guo Y, Zhang P, Guo A. Neighborhood-pixels algorithm combined with Sono-CT in the diagnosis of cirrhosis: an experimental study. </w:t>
      </w:r>
      <w:r w:rsidRPr="00FB4070">
        <w:rPr>
          <w:rFonts w:ascii="Book Antiqua" w:eastAsia="宋体" w:hAnsi="Book Antiqua" w:cs="宋体"/>
          <w:i/>
          <w:iCs/>
          <w:kern w:val="0"/>
          <w:sz w:val="24"/>
          <w:szCs w:val="24"/>
          <w:lang w:eastAsia="zh-CN"/>
        </w:rPr>
        <w:t>Ultrasound Med Biol</w:t>
      </w:r>
      <w:r w:rsidRPr="00FB4070">
        <w:rPr>
          <w:rFonts w:ascii="Book Antiqua" w:eastAsia="宋体" w:hAnsi="Book Antiqua" w:cs="宋体"/>
          <w:kern w:val="0"/>
          <w:sz w:val="24"/>
          <w:szCs w:val="24"/>
          <w:lang w:eastAsia="zh-CN"/>
        </w:rPr>
        <w:t> 2006; </w:t>
      </w:r>
      <w:r w:rsidRPr="00FB4070">
        <w:rPr>
          <w:rFonts w:ascii="Book Antiqua" w:eastAsia="宋体" w:hAnsi="Book Antiqua" w:cs="宋体"/>
          <w:b/>
          <w:bCs/>
          <w:kern w:val="0"/>
          <w:sz w:val="24"/>
          <w:szCs w:val="24"/>
          <w:lang w:eastAsia="zh-CN"/>
        </w:rPr>
        <w:t>32</w:t>
      </w:r>
      <w:r w:rsidRPr="00FB4070">
        <w:rPr>
          <w:rFonts w:ascii="Book Antiqua" w:eastAsia="宋体" w:hAnsi="Book Antiqua" w:cs="宋体"/>
          <w:kern w:val="0"/>
          <w:sz w:val="24"/>
          <w:szCs w:val="24"/>
          <w:lang w:eastAsia="zh-CN"/>
        </w:rPr>
        <w:t>: 1515-1520 [PMID: 17045872 DOI: 10.1016/j.ultrasmedbio.2006.06.009]</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18 </w:t>
      </w:r>
      <w:r w:rsidRPr="00FB4070">
        <w:rPr>
          <w:rFonts w:ascii="Book Antiqua" w:eastAsia="宋体" w:hAnsi="Book Antiqua" w:cs="宋体"/>
          <w:b/>
          <w:bCs/>
          <w:kern w:val="0"/>
          <w:sz w:val="24"/>
          <w:szCs w:val="24"/>
          <w:lang w:eastAsia="zh-CN"/>
        </w:rPr>
        <w:t>Vicas C</w:t>
      </w:r>
      <w:r w:rsidRPr="00FB4070">
        <w:rPr>
          <w:rFonts w:ascii="Book Antiqua" w:eastAsia="宋体" w:hAnsi="Book Antiqua" w:cs="宋体"/>
          <w:kern w:val="0"/>
          <w:sz w:val="24"/>
          <w:szCs w:val="24"/>
          <w:lang w:eastAsia="zh-CN"/>
        </w:rPr>
        <w:t>, Lupsor M, Socaciu M, Nedevschi S, Badea R. Influence of expert-dependent variability over the performance of noninvasive fibrosis assessment in patients with chronic hepatitis C by means of texture analysis. </w:t>
      </w:r>
      <w:r w:rsidRPr="00FB4070">
        <w:rPr>
          <w:rFonts w:ascii="Book Antiqua" w:eastAsia="宋体" w:hAnsi="Book Antiqua" w:cs="宋体"/>
          <w:i/>
          <w:iCs/>
          <w:kern w:val="0"/>
          <w:sz w:val="24"/>
          <w:szCs w:val="24"/>
          <w:lang w:eastAsia="zh-CN"/>
        </w:rPr>
        <w:t>Comput Math Methods Med</w:t>
      </w:r>
      <w:r w:rsidRPr="00FB4070">
        <w:rPr>
          <w:rFonts w:ascii="Book Antiqua" w:eastAsia="宋体" w:hAnsi="Book Antiqua" w:cs="宋体"/>
          <w:kern w:val="0"/>
          <w:sz w:val="24"/>
          <w:szCs w:val="24"/>
          <w:lang w:eastAsia="zh-CN"/>
        </w:rPr>
        <w:t> 2012; </w:t>
      </w:r>
      <w:r w:rsidRPr="00FB4070">
        <w:rPr>
          <w:rFonts w:ascii="Book Antiqua" w:eastAsia="宋体" w:hAnsi="Book Antiqua" w:cs="宋体"/>
          <w:b/>
          <w:bCs/>
          <w:kern w:val="0"/>
          <w:sz w:val="24"/>
          <w:szCs w:val="24"/>
          <w:lang w:eastAsia="zh-CN"/>
        </w:rPr>
        <w:t>2012</w:t>
      </w:r>
      <w:r w:rsidRPr="00FB4070">
        <w:rPr>
          <w:rFonts w:ascii="Book Antiqua" w:eastAsia="宋体" w:hAnsi="Book Antiqua" w:cs="宋体"/>
          <w:kern w:val="0"/>
          <w:sz w:val="24"/>
          <w:szCs w:val="24"/>
          <w:lang w:eastAsia="zh-CN"/>
        </w:rPr>
        <w:t>: 346713 [PMID: 22229041 DOI: 10.1155/2012/346713]</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19 </w:t>
      </w:r>
      <w:r w:rsidRPr="00FB4070">
        <w:rPr>
          <w:rFonts w:ascii="Book Antiqua" w:eastAsia="宋体" w:hAnsi="Book Antiqua" w:cs="宋体"/>
          <w:b/>
          <w:bCs/>
          <w:kern w:val="0"/>
          <w:sz w:val="24"/>
          <w:szCs w:val="24"/>
          <w:lang w:eastAsia="zh-CN"/>
        </w:rPr>
        <w:t>K C S</w:t>
      </w:r>
      <w:r w:rsidRPr="00FB4070">
        <w:rPr>
          <w:rFonts w:ascii="Book Antiqua" w:eastAsia="宋体" w:hAnsi="Book Antiqua" w:cs="宋体"/>
          <w:kern w:val="0"/>
          <w:sz w:val="24"/>
          <w:szCs w:val="24"/>
          <w:lang w:eastAsia="zh-CN"/>
        </w:rPr>
        <w:t>, Sharma D, Chataut SP. Hepatic vein waveforms in liver cirrhosis re-evaluated. </w:t>
      </w:r>
      <w:r w:rsidRPr="00FB4070">
        <w:rPr>
          <w:rFonts w:ascii="Book Antiqua" w:eastAsia="宋体" w:hAnsi="Book Antiqua" w:cs="宋体"/>
          <w:i/>
          <w:iCs/>
          <w:kern w:val="0"/>
          <w:sz w:val="24"/>
          <w:szCs w:val="24"/>
          <w:lang w:eastAsia="zh-CN"/>
        </w:rPr>
        <w:t>Hepatol Int</w:t>
      </w:r>
      <w:r w:rsidRPr="00FB4070">
        <w:rPr>
          <w:rFonts w:ascii="Book Antiqua" w:eastAsia="宋体" w:hAnsi="Book Antiqua" w:cs="宋体"/>
          <w:kern w:val="0"/>
          <w:sz w:val="24"/>
          <w:szCs w:val="24"/>
          <w:lang w:eastAsia="zh-CN"/>
        </w:rPr>
        <w:t> 2010; </w:t>
      </w:r>
      <w:r w:rsidRPr="00FB4070">
        <w:rPr>
          <w:rFonts w:ascii="Book Antiqua" w:eastAsia="宋体" w:hAnsi="Book Antiqua" w:cs="宋体"/>
          <w:b/>
          <w:bCs/>
          <w:kern w:val="0"/>
          <w:sz w:val="24"/>
          <w:szCs w:val="24"/>
          <w:lang w:eastAsia="zh-CN"/>
        </w:rPr>
        <w:t>5</w:t>
      </w:r>
      <w:r w:rsidRPr="00FB4070">
        <w:rPr>
          <w:rFonts w:ascii="Book Antiqua" w:eastAsia="宋体" w:hAnsi="Book Antiqua" w:cs="宋体"/>
          <w:kern w:val="0"/>
          <w:sz w:val="24"/>
          <w:szCs w:val="24"/>
          <w:lang w:eastAsia="zh-CN"/>
        </w:rPr>
        <w:t>: 581-585 [PMID: 21442056 DOI: 10.1007/s12072-010-9226-y]</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lastRenderedPageBreak/>
        <w:t>20 </w:t>
      </w:r>
      <w:r w:rsidRPr="00FB4070">
        <w:rPr>
          <w:rFonts w:ascii="Book Antiqua" w:eastAsia="宋体" w:hAnsi="Book Antiqua" w:cs="宋体"/>
          <w:b/>
          <w:bCs/>
          <w:kern w:val="0"/>
          <w:sz w:val="24"/>
          <w:szCs w:val="24"/>
          <w:lang w:eastAsia="zh-CN"/>
        </w:rPr>
        <w:t>Kok T</w:t>
      </w:r>
      <w:r w:rsidRPr="00FB4070">
        <w:rPr>
          <w:rFonts w:ascii="Book Antiqua" w:eastAsia="宋体" w:hAnsi="Book Antiqua" w:cs="宋体"/>
          <w:kern w:val="0"/>
          <w:sz w:val="24"/>
          <w:szCs w:val="24"/>
          <w:lang w:eastAsia="zh-CN"/>
        </w:rPr>
        <w:t>, van der Jagt EJ, Haagsma EB, Bijleveld CM, Jansen PL, Boeve WJ. The value of Doppler ultrasound in cirrhosis and portal hypertension. </w:t>
      </w:r>
      <w:r w:rsidRPr="00FB4070">
        <w:rPr>
          <w:rFonts w:ascii="Book Antiqua" w:eastAsia="宋体" w:hAnsi="Book Antiqua" w:cs="宋体"/>
          <w:i/>
          <w:iCs/>
          <w:kern w:val="0"/>
          <w:sz w:val="24"/>
          <w:szCs w:val="24"/>
          <w:lang w:eastAsia="zh-CN"/>
        </w:rPr>
        <w:t>Scand J Gastroenterol Suppl</w:t>
      </w:r>
      <w:r w:rsidRPr="00FB4070">
        <w:rPr>
          <w:rFonts w:ascii="Book Antiqua" w:eastAsia="宋体" w:hAnsi="Book Antiqua" w:cs="宋体"/>
          <w:kern w:val="0"/>
          <w:sz w:val="24"/>
          <w:szCs w:val="24"/>
          <w:lang w:eastAsia="zh-CN"/>
        </w:rPr>
        <w:t> 1999; </w:t>
      </w:r>
      <w:r w:rsidRPr="00FB4070">
        <w:rPr>
          <w:rFonts w:ascii="Book Antiqua" w:eastAsia="宋体" w:hAnsi="Book Antiqua" w:cs="宋体"/>
          <w:b/>
          <w:bCs/>
          <w:kern w:val="0"/>
          <w:sz w:val="24"/>
          <w:szCs w:val="24"/>
          <w:lang w:eastAsia="zh-CN"/>
        </w:rPr>
        <w:t>230</w:t>
      </w:r>
      <w:r w:rsidRPr="00FB4070">
        <w:rPr>
          <w:rFonts w:ascii="Book Antiqua" w:eastAsia="宋体" w:hAnsi="Book Antiqua" w:cs="宋体"/>
          <w:kern w:val="0"/>
          <w:sz w:val="24"/>
          <w:szCs w:val="24"/>
          <w:lang w:eastAsia="zh-CN"/>
        </w:rPr>
        <w:t>: 82-88 [PMID: 10499467]</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21 </w:t>
      </w:r>
      <w:r w:rsidRPr="00FB4070">
        <w:rPr>
          <w:rFonts w:ascii="Book Antiqua" w:eastAsia="宋体" w:hAnsi="Book Antiqua" w:cs="宋体"/>
          <w:b/>
          <w:bCs/>
          <w:kern w:val="0"/>
          <w:sz w:val="24"/>
          <w:szCs w:val="24"/>
          <w:lang w:eastAsia="zh-CN"/>
        </w:rPr>
        <w:t>Yin XY</w:t>
      </w:r>
      <w:r w:rsidRPr="00FB4070">
        <w:rPr>
          <w:rFonts w:ascii="Book Antiqua" w:eastAsia="宋体" w:hAnsi="Book Antiqua" w:cs="宋体"/>
          <w:kern w:val="0"/>
          <w:sz w:val="24"/>
          <w:szCs w:val="24"/>
          <w:lang w:eastAsia="zh-CN"/>
        </w:rPr>
        <w:t>, Lu MD, Huang JF, Xie XY, Liang LJ. Color Doppler velocity profile assessment of portal hemodynamics in cirrhotic patients with portal hypertension: correlation with esophageal variceal bleeding. </w:t>
      </w:r>
      <w:r w:rsidRPr="00FB4070">
        <w:rPr>
          <w:rFonts w:ascii="Book Antiqua" w:eastAsia="宋体" w:hAnsi="Book Antiqua" w:cs="宋体"/>
          <w:i/>
          <w:iCs/>
          <w:kern w:val="0"/>
          <w:sz w:val="24"/>
          <w:szCs w:val="24"/>
          <w:lang w:eastAsia="zh-CN"/>
        </w:rPr>
        <w:t>J Clin Ultrasound</w:t>
      </w:r>
      <w:r w:rsidRPr="00FB4070">
        <w:rPr>
          <w:rFonts w:ascii="Book Antiqua" w:eastAsia="宋体" w:hAnsi="Book Antiqua" w:cs="宋体"/>
          <w:kern w:val="0"/>
          <w:sz w:val="24"/>
          <w:szCs w:val="24"/>
          <w:lang w:eastAsia="zh-CN"/>
        </w:rPr>
        <w:t> 2001; </w:t>
      </w:r>
      <w:r w:rsidRPr="00FB4070">
        <w:rPr>
          <w:rFonts w:ascii="Book Antiqua" w:eastAsia="宋体" w:hAnsi="Book Antiqua" w:cs="宋体"/>
          <w:b/>
          <w:bCs/>
          <w:kern w:val="0"/>
          <w:sz w:val="24"/>
          <w:szCs w:val="24"/>
          <w:lang w:eastAsia="zh-CN"/>
        </w:rPr>
        <w:t>29</w:t>
      </w:r>
      <w:r w:rsidRPr="00FB4070">
        <w:rPr>
          <w:rFonts w:ascii="Book Antiqua" w:eastAsia="宋体" w:hAnsi="Book Antiqua" w:cs="宋体"/>
          <w:kern w:val="0"/>
          <w:sz w:val="24"/>
          <w:szCs w:val="24"/>
          <w:lang w:eastAsia="zh-CN"/>
        </w:rPr>
        <w:t>: 7-13 [PMID: 11180179]</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22 </w:t>
      </w:r>
      <w:r w:rsidRPr="00FB4070">
        <w:rPr>
          <w:rFonts w:ascii="Book Antiqua" w:eastAsia="宋体" w:hAnsi="Book Antiqua" w:cs="宋体"/>
          <w:b/>
          <w:bCs/>
          <w:kern w:val="0"/>
          <w:sz w:val="24"/>
          <w:szCs w:val="24"/>
          <w:lang w:eastAsia="zh-CN"/>
        </w:rPr>
        <w:t>Bernatik T</w:t>
      </w:r>
      <w:r w:rsidRPr="00FB4070">
        <w:rPr>
          <w:rFonts w:ascii="Book Antiqua" w:eastAsia="宋体" w:hAnsi="Book Antiqua" w:cs="宋体"/>
          <w:kern w:val="0"/>
          <w:sz w:val="24"/>
          <w:szCs w:val="24"/>
          <w:lang w:eastAsia="zh-CN"/>
        </w:rPr>
        <w:t>, Strobel D, Hahn EG, Becker D. Doppler measurements: a surrogate marker of liver fibrosis? </w:t>
      </w:r>
      <w:r w:rsidRPr="00FB4070">
        <w:rPr>
          <w:rFonts w:ascii="Book Antiqua" w:eastAsia="宋体" w:hAnsi="Book Antiqua" w:cs="宋体"/>
          <w:i/>
          <w:iCs/>
          <w:kern w:val="0"/>
          <w:sz w:val="24"/>
          <w:szCs w:val="24"/>
          <w:lang w:eastAsia="zh-CN"/>
        </w:rPr>
        <w:t>Eur J Gastroenterol Hepatol</w:t>
      </w:r>
      <w:r w:rsidRPr="00FB4070">
        <w:rPr>
          <w:rFonts w:ascii="Book Antiqua" w:eastAsia="宋体" w:hAnsi="Book Antiqua" w:cs="宋体"/>
          <w:kern w:val="0"/>
          <w:sz w:val="24"/>
          <w:szCs w:val="24"/>
          <w:lang w:eastAsia="zh-CN"/>
        </w:rPr>
        <w:t> 2002; </w:t>
      </w:r>
      <w:r w:rsidRPr="00FB4070">
        <w:rPr>
          <w:rFonts w:ascii="Book Antiqua" w:eastAsia="宋体" w:hAnsi="Book Antiqua" w:cs="宋体"/>
          <w:b/>
          <w:bCs/>
          <w:kern w:val="0"/>
          <w:sz w:val="24"/>
          <w:szCs w:val="24"/>
          <w:lang w:eastAsia="zh-CN"/>
        </w:rPr>
        <w:t>14</w:t>
      </w:r>
      <w:r w:rsidRPr="00FB4070">
        <w:rPr>
          <w:rFonts w:ascii="Book Antiqua" w:eastAsia="宋体" w:hAnsi="Book Antiqua" w:cs="宋体"/>
          <w:kern w:val="0"/>
          <w:sz w:val="24"/>
          <w:szCs w:val="24"/>
          <w:lang w:eastAsia="zh-CN"/>
        </w:rPr>
        <w:t>: 383-387 [PMID: 11943950]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23 </w:t>
      </w:r>
      <w:r w:rsidRPr="00FB4070">
        <w:rPr>
          <w:rFonts w:ascii="Book Antiqua" w:eastAsia="宋体" w:hAnsi="Book Antiqua" w:cs="宋体"/>
          <w:b/>
          <w:bCs/>
          <w:kern w:val="0"/>
          <w:sz w:val="24"/>
          <w:szCs w:val="24"/>
          <w:lang w:eastAsia="zh-CN"/>
        </w:rPr>
        <w:t>Tang A</w:t>
      </w:r>
      <w:r w:rsidRPr="00FB4070">
        <w:rPr>
          <w:rFonts w:ascii="Book Antiqua" w:eastAsia="宋体" w:hAnsi="Book Antiqua" w:cs="宋体"/>
          <w:kern w:val="0"/>
          <w:sz w:val="24"/>
          <w:szCs w:val="24"/>
          <w:lang w:eastAsia="zh-CN"/>
        </w:rPr>
        <w:t>, Kim TK, Heathcote J, Guindi M, Jang HJ, Karshafian R, Burns PN, Wilson SR. Does hepatic vein transit time performed with contrast-enhanced ultrasound predict the severity of hepatic fibrosis? </w:t>
      </w:r>
      <w:r w:rsidRPr="00FB4070">
        <w:rPr>
          <w:rFonts w:ascii="Book Antiqua" w:eastAsia="宋体" w:hAnsi="Book Antiqua" w:cs="宋体"/>
          <w:i/>
          <w:iCs/>
          <w:kern w:val="0"/>
          <w:sz w:val="24"/>
          <w:szCs w:val="24"/>
          <w:lang w:eastAsia="zh-CN"/>
        </w:rPr>
        <w:t>Ultrasound Med Biol</w:t>
      </w:r>
      <w:r w:rsidRPr="00FB4070">
        <w:rPr>
          <w:rFonts w:ascii="Book Antiqua" w:eastAsia="宋体" w:hAnsi="Book Antiqua" w:cs="宋体"/>
          <w:kern w:val="0"/>
          <w:sz w:val="24"/>
          <w:szCs w:val="24"/>
          <w:lang w:eastAsia="zh-CN"/>
        </w:rPr>
        <w:t> 2011; </w:t>
      </w:r>
      <w:r w:rsidRPr="00FB4070">
        <w:rPr>
          <w:rFonts w:ascii="Book Antiqua" w:eastAsia="宋体" w:hAnsi="Book Antiqua" w:cs="宋体"/>
          <w:b/>
          <w:bCs/>
          <w:kern w:val="0"/>
          <w:sz w:val="24"/>
          <w:szCs w:val="24"/>
          <w:lang w:eastAsia="zh-CN"/>
        </w:rPr>
        <w:t>37</w:t>
      </w:r>
      <w:r w:rsidRPr="00FB4070">
        <w:rPr>
          <w:rFonts w:ascii="Book Antiqua" w:eastAsia="宋体" w:hAnsi="Book Antiqua" w:cs="宋体"/>
          <w:kern w:val="0"/>
          <w:sz w:val="24"/>
          <w:szCs w:val="24"/>
          <w:lang w:eastAsia="zh-CN"/>
        </w:rPr>
        <w:t>: 1963-1969 [PMID: 22033130 DOI: 10.1016/j.ultrasmedbio.2011.09.010]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24 </w:t>
      </w:r>
      <w:r w:rsidRPr="00FB4070">
        <w:rPr>
          <w:rFonts w:ascii="Book Antiqua" w:eastAsia="宋体" w:hAnsi="Book Antiqua" w:cs="宋体"/>
          <w:b/>
          <w:bCs/>
          <w:kern w:val="0"/>
          <w:sz w:val="24"/>
          <w:szCs w:val="24"/>
          <w:lang w:eastAsia="zh-CN"/>
        </w:rPr>
        <w:t>Lim AK</w:t>
      </w:r>
      <w:r w:rsidRPr="00FB4070">
        <w:rPr>
          <w:rFonts w:ascii="Book Antiqua" w:eastAsia="宋体" w:hAnsi="Book Antiqua" w:cs="宋体"/>
          <w:kern w:val="0"/>
          <w:sz w:val="24"/>
          <w:szCs w:val="24"/>
          <w:lang w:eastAsia="zh-CN"/>
        </w:rPr>
        <w:t>, Taylor-Robinson SD, Patel N, Eckersley RJ, Goldin RD, Hamilton G, Foster GR, Thomas HC, Cosgrove DO, Blomley MJ. Hepatic vein transit times using a microbubble agent can predict disease severity non-invasively in patients with hepatitis C. </w:t>
      </w:r>
      <w:r w:rsidRPr="00FB4070">
        <w:rPr>
          <w:rFonts w:ascii="Book Antiqua" w:eastAsia="宋体" w:hAnsi="Book Antiqua" w:cs="宋体"/>
          <w:i/>
          <w:iCs/>
          <w:kern w:val="0"/>
          <w:sz w:val="24"/>
          <w:szCs w:val="24"/>
          <w:lang w:eastAsia="zh-CN"/>
        </w:rPr>
        <w:t>Gut</w:t>
      </w:r>
      <w:r w:rsidRPr="00FB4070">
        <w:rPr>
          <w:rFonts w:ascii="Book Antiqua" w:eastAsia="宋体" w:hAnsi="Book Antiqua" w:cs="宋体"/>
          <w:kern w:val="0"/>
          <w:sz w:val="24"/>
          <w:szCs w:val="24"/>
          <w:lang w:eastAsia="zh-CN"/>
        </w:rPr>
        <w:t> 2005; </w:t>
      </w:r>
      <w:r w:rsidRPr="00FB4070">
        <w:rPr>
          <w:rFonts w:ascii="Book Antiqua" w:eastAsia="宋体" w:hAnsi="Book Antiqua" w:cs="宋体"/>
          <w:b/>
          <w:bCs/>
          <w:kern w:val="0"/>
          <w:sz w:val="24"/>
          <w:szCs w:val="24"/>
          <w:lang w:eastAsia="zh-CN"/>
        </w:rPr>
        <w:t>54</w:t>
      </w:r>
      <w:r w:rsidRPr="00FB4070">
        <w:rPr>
          <w:rFonts w:ascii="Book Antiqua" w:eastAsia="宋体" w:hAnsi="Book Antiqua" w:cs="宋体"/>
          <w:kern w:val="0"/>
          <w:sz w:val="24"/>
          <w:szCs w:val="24"/>
          <w:lang w:eastAsia="zh-CN"/>
        </w:rPr>
        <w:t>: 128-133 [PMID: 15591518 DOI: 10.1136/gut.2003.030965]</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25 </w:t>
      </w:r>
      <w:r w:rsidRPr="00FB4070">
        <w:rPr>
          <w:rFonts w:ascii="Book Antiqua" w:eastAsia="宋体" w:hAnsi="Book Antiqua" w:cs="宋体"/>
          <w:b/>
          <w:bCs/>
          <w:kern w:val="0"/>
          <w:sz w:val="24"/>
          <w:szCs w:val="24"/>
          <w:lang w:eastAsia="zh-CN"/>
        </w:rPr>
        <w:t>Sandrin L</w:t>
      </w:r>
      <w:r w:rsidRPr="00FB4070">
        <w:rPr>
          <w:rFonts w:ascii="Book Antiqua" w:eastAsia="宋体" w:hAnsi="Book Antiqua" w:cs="宋体"/>
          <w:kern w:val="0"/>
          <w:sz w:val="24"/>
          <w:szCs w:val="24"/>
          <w:lang w:eastAsia="zh-CN"/>
        </w:rPr>
        <w:t>, Fourquet B, Hasquenoph JM, Yon S, Fournier C, Mal F, Christidis C, Ziol M, Poulet B, Kazemi F, Beaugrand M, Palau R. Transient elastography: a new noninvasive method for assessment of hepatic fibrosis. </w:t>
      </w:r>
      <w:r w:rsidRPr="00FB4070">
        <w:rPr>
          <w:rFonts w:ascii="Book Antiqua" w:eastAsia="宋体" w:hAnsi="Book Antiqua" w:cs="宋体"/>
          <w:i/>
          <w:iCs/>
          <w:kern w:val="0"/>
          <w:sz w:val="24"/>
          <w:szCs w:val="24"/>
          <w:lang w:eastAsia="zh-CN"/>
        </w:rPr>
        <w:t>Ultrasound Med Biol</w:t>
      </w:r>
      <w:r w:rsidRPr="00FB4070">
        <w:rPr>
          <w:rFonts w:ascii="Book Antiqua" w:eastAsia="宋体" w:hAnsi="Book Antiqua" w:cs="宋体"/>
          <w:kern w:val="0"/>
          <w:sz w:val="24"/>
          <w:szCs w:val="24"/>
          <w:lang w:eastAsia="zh-CN"/>
        </w:rPr>
        <w:t> 2003; </w:t>
      </w:r>
      <w:r w:rsidRPr="00FB4070">
        <w:rPr>
          <w:rFonts w:ascii="Book Antiqua" w:eastAsia="宋体" w:hAnsi="Book Antiqua" w:cs="宋体"/>
          <w:b/>
          <w:bCs/>
          <w:kern w:val="0"/>
          <w:sz w:val="24"/>
          <w:szCs w:val="24"/>
          <w:lang w:eastAsia="zh-CN"/>
        </w:rPr>
        <w:t>29</w:t>
      </w:r>
      <w:r w:rsidRPr="00FB4070">
        <w:rPr>
          <w:rFonts w:ascii="Book Antiqua" w:eastAsia="宋体" w:hAnsi="Book Antiqua" w:cs="宋体"/>
          <w:kern w:val="0"/>
          <w:sz w:val="24"/>
          <w:szCs w:val="24"/>
          <w:lang w:eastAsia="zh-CN"/>
        </w:rPr>
        <w:t>: 1705-1713 [PMID: 14698338]</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 xml:space="preserve">26 </w:t>
      </w:r>
      <w:r w:rsidRPr="00FB4070">
        <w:rPr>
          <w:rFonts w:ascii="Book Antiqua" w:eastAsia="宋体" w:hAnsi="Book Antiqua" w:cs="宋体"/>
          <w:b/>
          <w:kern w:val="0"/>
          <w:sz w:val="24"/>
          <w:szCs w:val="24"/>
          <w:lang w:eastAsia="zh-CN"/>
        </w:rPr>
        <w:t xml:space="preserve">Friedrich-Rust M, </w:t>
      </w:r>
      <w:r w:rsidRPr="00FB4070">
        <w:rPr>
          <w:rFonts w:ascii="Book Antiqua" w:eastAsia="宋体" w:hAnsi="Book Antiqua" w:cs="宋体"/>
          <w:kern w:val="0"/>
          <w:sz w:val="24"/>
          <w:szCs w:val="24"/>
          <w:lang w:eastAsia="zh-CN"/>
        </w:rPr>
        <w:t>Ong MF, Martens S, Sarrazin C, Bojunga J, Zeuzem S, Herrmann E. Performance of transient elastography for the staging of liver fibrosis: A meta-analysis.</w:t>
      </w:r>
      <w:r w:rsidRPr="00FB4070">
        <w:rPr>
          <w:rFonts w:ascii="Book Antiqua" w:eastAsia="宋体" w:hAnsi="Book Antiqua" w:cs="宋体"/>
          <w:i/>
          <w:kern w:val="0"/>
          <w:sz w:val="24"/>
          <w:szCs w:val="24"/>
          <w:lang w:eastAsia="zh-CN"/>
        </w:rPr>
        <w:t xml:space="preserve"> Gastroenterology</w:t>
      </w:r>
      <w:r w:rsidRPr="00FB4070">
        <w:rPr>
          <w:rFonts w:ascii="Book Antiqua" w:eastAsia="宋体" w:hAnsi="Book Antiqua" w:cs="宋体"/>
          <w:kern w:val="0"/>
          <w:sz w:val="24"/>
          <w:szCs w:val="24"/>
          <w:lang w:eastAsia="zh-CN"/>
        </w:rPr>
        <w:t xml:space="preserve"> 2008; </w:t>
      </w:r>
      <w:r w:rsidRPr="00FB4070">
        <w:rPr>
          <w:rFonts w:ascii="Book Antiqua" w:eastAsia="宋体" w:hAnsi="Book Antiqua" w:cs="宋体"/>
          <w:b/>
          <w:kern w:val="0"/>
          <w:sz w:val="24"/>
          <w:szCs w:val="24"/>
          <w:lang w:eastAsia="zh-CN"/>
        </w:rPr>
        <w:t>134:</w:t>
      </w:r>
      <w:r w:rsidRPr="00FB4070">
        <w:rPr>
          <w:rFonts w:ascii="Book Antiqua" w:eastAsia="宋体" w:hAnsi="Book Antiqua" w:cs="宋体"/>
          <w:kern w:val="0"/>
          <w:sz w:val="24"/>
          <w:szCs w:val="24"/>
          <w:lang w:eastAsia="zh-CN"/>
        </w:rPr>
        <w:t xml:space="preserve"> 960-974 [DOI: 10.1053/j.gastro.2008.01.034]</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27 </w:t>
      </w:r>
      <w:r w:rsidRPr="00FB4070">
        <w:rPr>
          <w:rFonts w:ascii="Book Antiqua" w:eastAsia="宋体" w:hAnsi="Book Antiqua" w:cs="宋体"/>
          <w:b/>
          <w:bCs/>
          <w:kern w:val="0"/>
          <w:sz w:val="24"/>
          <w:szCs w:val="24"/>
          <w:lang w:eastAsia="zh-CN"/>
        </w:rPr>
        <w:t>Sporea I</w:t>
      </w:r>
      <w:r w:rsidRPr="00FB4070">
        <w:rPr>
          <w:rFonts w:ascii="Book Antiqua" w:eastAsia="宋体" w:hAnsi="Book Antiqua" w:cs="宋体"/>
          <w:kern w:val="0"/>
          <w:sz w:val="24"/>
          <w:szCs w:val="24"/>
          <w:lang w:eastAsia="zh-CN"/>
        </w:rPr>
        <w:t>, Sirli R, Deleanu A, Tudora A, Popescu A, Curescu M, Bota S. Liver stiffness measurements in patients with HBV vs HCV chronic hepatitis: a comparative study. </w:t>
      </w:r>
      <w:r w:rsidRPr="00FB4070">
        <w:rPr>
          <w:rFonts w:ascii="Book Antiqua" w:eastAsia="宋体" w:hAnsi="Book Antiqua" w:cs="宋体"/>
          <w:i/>
          <w:iCs/>
          <w:kern w:val="0"/>
          <w:sz w:val="24"/>
          <w:szCs w:val="24"/>
          <w:lang w:eastAsia="zh-CN"/>
        </w:rPr>
        <w:t>World J Gastroenterol</w:t>
      </w:r>
      <w:r w:rsidRPr="00FB4070">
        <w:rPr>
          <w:rFonts w:ascii="Book Antiqua" w:eastAsia="宋体" w:hAnsi="Book Antiqua" w:cs="宋体"/>
          <w:kern w:val="0"/>
          <w:sz w:val="24"/>
          <w:szCs w:val="24"/>
          <w:lang w:eastAsia="zh-CN"/>
        </w:rPr>
        <w:t> 2010; </w:t>
      </w:r>
      <w:r w:rsidRPr="00FB4070">
        <w:rPr>
          <w:rFonts w:ascii="Book Antiqua" w:eastAsia="宋体" w:hAnsi="Book Antiqua" w:cs="宋体"/>
          <w:b/>
          <w:bCs/>
          <w:kern w:val="0"/>
          <w:sz w:val="24"/>
          <w:szCs w:val="24"/>
          <w:lang w:eastAsia="zh-CN"/>
        </w:rPr>
        <w:t>16</w:t>
      </w:r>
      <w:r w:rsidRPr="00FB4070">
        <w:rPr>
          <w:rFonts w:ascii="Book Antiqua" w:eastAsia="宋体" w:hAnsi="Book Antiqua" w:cs="宋体"/>
          <w:kern w:val="0"/>
          <w:sz w:val="24"/>
          <w:szCs w:val="24"/>
          <w:lang w:eastAsia="zh-CN"/>
        </w:rPr>
        <w:t>: 4832-4837 [PMID: 20939112</w:t>
      </w:r>
      <w:r w:rsidRPr="00FB4070">
        <w:rPr>
          <w:rFonts w:ascii="Book Antiqua" w:eastAsia="宋体" w:hAnsi="Book Antiqua" w:cs="宋体" w:hint="eastAsia"/>
          <w:kern w:val="0"/>
          <w:sz w:val="24"/>
          <w:szCs w:val="24"/>
          <w:lang w:eastAsia="zh-CN"/>
        </w:rPr>
        <w:t xml:space="preserve"> DOI: </w:t>
      </w:r>
      <w:r w:rsidR="001D79A7">
        <w:fldChar w:fldCharType="begin"/>
      </w:r>
      <w:r w:rsidR="001D79A7">
        <w:instrText xml:space="preserve"> HYPERLINK "http://dx.doi.org/10.3748/wjg.v16.i38.4832" \t "_blank" </w:instrText>
      </w:r>
      <w:r w:rsidR="001D79A7">
        <w:fldChar w:fldCharType="separate"/>
      </w:r>
      <w:r w:rsidRPr="00FB4070">
        <w:rPr>
          <w:rFonts w:ascii="Book Antiqua" w:eastAsia="宋体" w:hAnsi="Book Antiqua" w:cs="宋体"/>
          <w:kern w:val="0"/>
          <w:sz w:val="24"/>
          <w:szCs w:val="24"/>
          <w:lang w:eastAsia="zh-CN"/>
        </w:rPr>
        <w:t>10.3748/wjg.v16.i38.4832</w:t>
      </w:r>
      <w:r w:rsidR="001D79A7">
        <w:rPr>
          <w:rFonts w:ascii="Book Antiqua" w:eastAsia="宋体" w:hAnsi="Book Antiqua" w:cs="宋体"/>
          <w:kern w:val="0"/>
          <w:sz w:val="24"/>
          <w:szCs w:val="24"/>
          <w:lang w:eastAsia="zh-CN"/>
        </w:rPr>
        <w:fldChar w:fldCharType="end"/>
      </w:r>
      <w:r w:rsidRPr="00FB4070">
        <w:rPr>
          <w:rFonts w:ascii="Book Antiqua" w:eastAsia="宋体" w:hAnsi="Book Antiqua" w:cs="宋体"/>
          <w:kern w:val="0"/>
          <w:sz w:val="24"/>
          <w:szCs w:val="24"/>
          <w:lang w:eastAsia="zh-CN"/>
        </w:rPr>
        <w:t>]</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28 </w:t>
      </w:r>
      <w:r w:rsidRPr="00FB4070">
        <w:rPr>
          <w:rFonts w:ascii="Book Antiqua" w:eastAsia="宋体" w:hAnsi="Book Antiqua" w:cs="宋体"/>
          <w:b/>
          <w:bCs/>
          <w:kern w:val="0"/>
          <w:sz w:val="24"/>
          <w:szCs w:val="24"/>
          <w:lang w:eastAsia="zh-CN"/>
        </w:rPr>
        <w:t>Riggio S</w:t>
      </w:r>
      <w:r w:rsidRPr="00FB4070">
        <w:rPr>
          <w:rFonts w:ascii="Book Antiqua" w:eastAsia="宋体" w:hAnsi="Book Antiqua" w:cs="宋体"/>
          <w:kern w:val="0"/>
          <w:sz w:val="24"/>
          <w:szCs w:val="24"/>
          <w:lang w:eastAsia="zh-CN"/>
        </w:rPr>
        <w:t xml:space="preserve">, Mamone F, Mandraffino G, Maimone S, Alibrandi A, Manti L, Saitta C, Tripodi PF, Sardo MA, Squadrito G, Saitta A. Assessment of liver stiffness in subjects </w:t>
      </w:r>
      <w:r w:rsidRPr="00FB4070">
        <w:rPr>
          <w:rFonts w:ascii="Book Antiqua" w:eastAsia="宋体" w:hAnsi="Book Antiqua" w:cs="宋体"/>
          <w:kern w:val="0"/>
          <w:sz w:val="24"/>
          <w:szCs w:val="24"/>
          <w:lang w:eastAsia="zh-CN"/>
        </w:rPr>
        <w:lastRenderedPageBreak/>
        <w:t>affected by familial combined hyperlipidaemia with hepatic steatosis. </w:t>
      </w:r>
      <w:r w:rsidRPr="00FB4070">
        <w:rPr>
          <w:rFonts w:ascii="Book Antiqua" w:eastAsia="宋体" w:hAnsi="Book Antiqua" w:cs="宋体"/>
          <w:i/>
          <w:iCs/>
          <w:kern w:val="0"/>
          <w:sz w:val="24"/>
          <w:szCs w:val="24"/>
          <w:lang w:eastAsia="zh-CN"/>
        </w:rPr>
        <w:t>Eur J Clin Invest</w:t>
      </w:r>
      <w:r w:rsidRPr="00FB4070">
        <w:rPr>
          <w:rFonts w:ascii="Book Antiqua" w:eastAsia="宋体" w:hAnsi="Book Antiqua" w:cs="宋体"/>
          <w:kern w:val="0"/>
          <w:sz w:val="24"/>
          <w:szCs w:val="24"/>
          <w:lang w:eastAsia="zh-CN"/>
        </w:rPr>
        <w:t> 2010; </w:t>
      </w:r>
      <w:r w:rsidRPr="00FB4070">
        <w:rPr>
          <w:rFonts w:ascii="Book Antiqua" w:eastAsia="宋体" w:hAnsi="Book Antiqua" w:cs="宋体"/>
          <w:b/>
          <w:bCs/>
          <w:kern w:val="0"/>
          <w:sz w:val="24"/>
          <w:szCs w:val="24"/>
          <w:lang w:eastAsia="zh-CN"/>
        </w:rPr>
        <w:t>40</w:t>
      </w:r>
      <w:r w:rsidRPr="00FB4070">
        <w:rPr>
          <w:rFonts w:ascii="Book Antiqua" w:eastAsia="宋体" w:hAnsi="Book Antiqua" w:cs="宋体"/>
          <w:kern w:val="0"/>
          <w:sz w:val="24"/>
          <w:szCs w:val="24"/>
          <w:lang w:eastAsia="zh-CN"/>
        </w:rPr>
        <w:t>: 722-728 [PMID: 20561029 DOI: 10.1111/j.1365-2362.2010.02323.x]</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29 </w:t>
      </w:r>
      <w:r w:rsidRPr="00FB4070">
        <w:rPr>
          <w:rFonts w:ascii="Book Antiqua" w:eastAsia="宋体" w:hAnsi="Book Antiqua" w:cs="宋体"/>
          <w:b/>
          <w:bCs/>
          <w:kern w:val="0"/>
          <w:sz w:val="24"/>
          <w:szCs w:val="24"/>
          <w:lang w:eastAsia="zh-CN"/>
        </w:rPr>
        <w:t>Chon YE</w:t>
      </w:r>
      <w:r w:rsidRPr="00FB4070">
        <w:rPr>
          <w:rFonts w:ascii="Book Antiqua" w:eastAsia="宋体" w:hAnsi="Book Antiqua" w:cs="宋体"/>
          <w:kern w:val="0"/>
          <w:sz w:val="24"/>
          <w:szCs w:val="24"/>
          <w:lang w:eastAsia="zh-CN"/>
        </w:rPr>
        <w:t>, Choi EH, Song KJ, Park JY, Kim do Y, Han KH, Chon CY, Ahn SH, Kim SU. Performance of transient elastography for the staging of liver fibrosis in patients with chronic hepatitis B: a meta-analysis. </w:t>
      </w:r>
      <w:r w:rsidRPr="00FB4070">
        <w:rPr>
          <w:rFonts w:ascii="Book Antiqua" w:eastAsia="宋体" w:hAnsi="Book Antiqua" w:cs="宋体"/>
          <w:i/>
          <w:iCs/>
          <w:kern w:val="0"/>
          <w:sz w:val="24"/>
          <w:szCs w:val="24"/>
          <w:lang w:eastAsia="zh-CN"/>
        </w:rPr>
        <w:t>PLoS One</w:t>
      </w:r>
      <w:r w:rsidRPr="00FB4070">
        <w:rPr>
          <w:rFonts w:ascii="Book Antiqua" w:eastAsia="宋体" w:hAnsi="Book Antiqua" w:cs="宋体"/>
          <w:kern w:val="0"/>
          <w:sz w:val="24"/>
          <w:szCs w:val="24"/>
          <w:lang w:eastAsia="zh-CN"/>
        </w:rPr>
        <w:t> 2012; </w:t>
      </w:r>
      <w:r w:rsidRPr="00FB4070">
        <w:rPr>
          <w:rFonts w:ascii="Book Antiqua" w:eastAsia="宋体" w:hAnsi="Book Antiqua" w:cs="宋体"/>
          <w:b/>
          <w:bCs/>
          <w:kern w:val="0"/>
          <w:sz w:val="24"/>
          <w:szCs w:val="24"/>
          <w:lang w:eastAsia="zh-CN"/>
        </w:rPr>
        <w:t>7</w:t>
      </w:r>
      <w:r w:rsidRPr="00FB4070">
        <w:rPr>
          <w:rFonts w:ascii="Book Antiqua" w:eastAsia="宋体" w:hAnsi="Book Antiqua" w:cs="宋体"/>
          <w:kern w:val="0"/>
          <w:sz w:val="24"/>
          <w:szCs w:val="24"/>
          <w:lang w:eastAsia="zh-CN"/>
        </w:rPr>
        <w:t>: e44930 [PMID: 23049764 DOI: 10.1371/journal.pone.0044930]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30 </w:t>
      </w:r>
      <w:r w:rsidRPr="00FB4070">
        <w:rPr>
          <w:rFonts w:ascii="Book Antiqua" w:eastAsia="宋体" w:hAnsi="Book Antiqua" w:cs="宋体"/>
          <w:b/>
          <w:bCs/>
          <w:kern w:val="0"/>
          <w:sz w:val="24"/>
          <w:szCs w:val="24"/>
          <w:lang w:eastAsia="zh-CN"/>
        </w:rPr>
        <w:t>Castéra L</w:t>
      </w:r>
      <w:r w:rsidRPr="00FB4070">
        <w:rPr>
          <w:rFonts w:ascii="Book Antiqua" w:eastAsia="宋体" w:hAnsi="Book Antiqua" w:cs="宋体"/>
          <w:kern w:val="0"/>
          <w:sz w:val="24"/>
          <w:szCs w:val="24"/>
          <w:lang w:eastAsia="zh-CN"/>
        </w:rPr>
        <w:t>, Foucher J, Bernard PH, Carvalho F, Allaix D, Merrouche W, Couzigou P, de Lédinghen V. Pitfalls of liver stiffness measurement: a 5-year prospective study of 13,369 examinations. </w:t>
      </w:r>
      <w:r w:rsidRPr="00FB4070">
        <w:rPr>
          <w:rFonts w:ascii="Book Antiqua" w:eastAsia="宋体" w:hAnsi="Book Antiqua" w:cs="宋体"/>
          <w:i/>
          <w:iCs/>
          <w:kern w:val="0"/>
          <w:sz w:val="24"/>
          <w:szCs w:val="24"/>
          <w:lang w:eastAsia="zh-CN"/>
        </w:rPr>
        <w:t>Hepatology</w:t>
      </w:r>
      <w:r w:rsidRPr="00FB4070">
        <w:rPr>
          <w:rFonts w:ascii="Book Antiqua" w:eastAsia="宋体" w:hAnsi="Book Antiqua" w:cs="宋体"/>
          <w:kern w:val="0"/>
          <w:sz w:val="24"/>
          <w:szCs w:val="24"/>
          <w:lang w:eastAsia="zh-CN"/>
        </w:rPr>
        <w:t> 2010; </w:t>
      </w:r>
      <w:r w:rsidRPr="00FB4070">
        <w:rPr>
          <w:rFonts w:ascii="Book Antiqua" w:eastAsia="宋体" w:hAnsi="Book Antiqua" w:cs="宋体"/>
          <w:b/>
          <w:bCs/>
          <w:kern w:val="0"/>
          <w:sz w:val="24"/>
          <w:szCs w:val="24"/>
          <w:lang w:eastAsia="zh-CN"/>
        </w:rPr>
        <w:t>51</w:t>
      </w:r>
      <w:r w:rsidRPr="00FB4070">
        <w:rPr>
          <w:rFonts w:ascii="Book Antiqua" w:eastAsia="宋体" w:hAnsi="Book Antiqua" w:cs="宋体"/>
          <w:kern w:val="0"/>
          <w:sz w:val="24"/>
          <w:szCs w:val="24"/>
          <w:lang w:eastAsia="zh-CN"/>
        </w:rPr>
        <w:t>: 828-835 [PMID: 20063276 DOI: 10.1002/hep.23425]</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31 </w:t>
      </w:r>
      <w:r w:rsidRPr="00FB4070">
        <w:rPr>
          <w:rFonts w:ascii="Book Antiqua" w:eastAsia="宋体" w:hAnsi="Book Antiqua" w:cs="宋体"/>
          <w:b/>
          <w:bCs/>
          <w:kern w:val="0"/>
          <w:sz w:val="24"/>
          <w:szCs w:val="24"/>
          <w:lang w:eastAsia="zh-CN"/>
        </w:rPr>
        <w:t>Yap WW</w:t>
      </w:r>
      <w:r w:rsidRPr="00FB4070">
        <w:rPr>
          <w:rFonts w:ascii="Book Antiqua" w:eastAsia="宋体" w:hAnsi="Book Antiqua" w:cs="宋体"/>
          <w:kern w:val="0"/>
          <w:sz w:val="24"/>
          <w:szCs w:val="24"/>
          <w:lang w:eastAsia="zh-CN"/>
        </w:rPr>
        <w:t>, Kirke R, Yoshida EM, Owen D, Harris AC. Non-invasive assessment of liver fibrosis using ARFI with pathological correlation, a prospective study. </w:t>
      </w:r>
      <w:r w:rsidRPr="00FB4070">
        <w:rPr>
          <w:rFonts w:ascii="Book Antiqua" w:eastAsia="宋体" w:hAnsi="Book Antiqua" w:cs="宋体"/>
          <w:i/>
          <w:iCs/>
          <w:kern w:val="0"/>
          <w:sz w:val="24"/>
          <w:szCs w:val="24"/>
          <w:lang w:eastAsia="zh-CN"/>
        </w:rPr>
        <w:t>Ann Hepatol</w:t>
      </w:r>
      <w:r w:rsidRPr="00FB4070">
        <w:rPr>
          <w:rFonts w:ascii="Book Antiqua" w:eastAsia="宋体" w:hAnsi="Book Antiqua" w:cs="宋体"/>
          <w:kern w:val="0"/>
          <w:sz w:val="24"/>
          <w:szCs w:val="24"/>
          <w:lang w:eastAsia="zh-CN"/>
        </w:rPr>
        <w:t> </w:t>
      </w:r>
      <w:r w:rsidR="007121D3" w:rsidRPr="00FB4070">
        <w:rPr>
          <w:rFonts w:ascii="Book Antiqua" w:eastAsia="宋体" w:hAnsi="Book Antiqua" w:cs="宋体" w:hint="eastAsia"/>
          <w:kern w:val="0"/>
          <w:sz w:val="24"/>
          <w:szCs w:val="24"/>
          <w:lang w:eastAsia="zh-CN"/>
        </w:rPr>
        <w:t>2013</w:t>
      </w:r>
      <w:r w:rsidRPr="00FB4070">
        <w:rPr>
          <w:rFonts w:ascii="Book Antiqua" w:eastAsia="宋体" w:hAnsi="Book Antiqua" w:cs="宋体"/>
          <w:kern w:val="0"/>
          <w:sz w:val="24"/>
          <w:szCs w:val="24"/>
          <w:lang w:eastAsia="zh-CN"/>
        </w:rPr>
        <w:t>; </w:t>
      </w:r>
      <w:r w:rsidRPr="00FB4070">
        <w:rPr>
          <w:rFonts w:ascii="Book Antiqua" w:eastAsia="宋体" w:hAnsi="Book Antiqua" w:cs="宋体"/>
          <w:b/>
          <w:bCs/>
          <w:kern w:val="0"/>
          <w:sz w:val="24"/>
          <w:szCs w:val="24"/>
          <w:lang w:eastAsia="zh-CN"/>
        </w:rPr>
        <w:t>12</w:t>
      </w:r>
      <w:r w:rsidRPr="00FB4070">
        <w:rPr>
          <w:rFonts w:ascii="Book Antiqua" w:eastAsia="宋体" w:hAnsi="Book Antiqua" w:cs="宋体"/>
          <w:kern w:val="0"/>
          <w:sz w:val="24"/>
          <w:szCs w:val="24"/>
          <w:lang w:eastAsia="zh-CN"/>
        </w:rPr>
        <w:t>: 608-615 [PMID: 23813139]</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32 </w:t>
      </w:r>
      <w:r w:rsidRPr="00FB4070">
        <w:rPr>
          <w:rFonts w:ascii="Book Antiqua" w:eastAsia="宋体" w:hAnsi="Book Antiqua" w:cs="宋体"/>
          <w:b/>
          <w:bCs/>
          <w:kern w:val="0"/>
          <w:sz w:val="24"/>
          <w:szCs w:val="24"/>
          <w:lang w:eastAsia="zh-CN"/>
        </w:rPr>
        <w:t>Bota S</w:t>
      </w:r>
      <w:r w:rsidRPr="00FB4070">
        <w:rPr>
          <w:rFonts w:ascii="Book Antiqua" w:eastAsia="宋体" w:hAnsi="Book Antiqua" w:cs="宋体"/>
          <w:kern w:val="0"/>
          <w:sz w:val="24"/>
          <w:szCs w:val="24"/>
          <w:lang w:eastAsia="zh-CN"/>
        </w:rPr>
        <w:t>, Herkner H, Sporea I, Salzl P, Sirli R, Neghina AM, Peck-Radosavljevic M. Meta-analysis: ARFI elastography versus transient elastography for the evaluation of liver fibrosis. </w:t>
      </w:r>
      <w:r w:rsidRPr="00FB4070">
        <w:rPr>
          <w:rFonts w:ascii="Book Antiqua" w:eastAsia="宋体" w:hAnsi="Book Antiqua" w:cs="宋体"/>
          <w:i/>
          <w:iCs/>
          <w:kern w:val="0"/>
          <w:sz w:val="24"/>
          <w:szCs w:val="24"/>
          <w:lang w:eastAsia="zh-CN"/>
        </w:rPr>
        <w:t>Liver Int</w:t>
      </w:r>
      <w:r w:rsidRPr="00FB4070">
        <w:rPr>
          <w:rFonts w:ascii="Book Antiqua" w:eastAsia="宋体" w:hAnsi="Book Antiqua" w:cs="宋体"/>
          <w:kern w:val="0"/>
          <w:sz w:val="24"/>
          <w:szCs w:val="24"/>
          <w:lang w:eastAsia="zh-CN"/>
        </w:rPr>
        <w:t> 2013; </w:t>
      </w:r>
      <w:r w:rsidRPr="00FB4070">
        <w:rPr>
          <w:rFonts w:ascii="Book Antiqua" w:eastAsia="宋体" w:hAnsi="Book Antiqua" w:cs="宋体"/>
          <w:b/>
          <w:bCs/>
          <w:kern w:val="0"/>
          <w:sz w:val="24"/>
          <w:szCs w:val="24"/>
          <w:lang w:eastAsia="zh-CN"/>
        </w:rPr>
        <w:t>33</w:t>
      </w:r>
      <w:r w:rsidRPr="00FB4070">
        <w:rPr>
          <w:rFonts w:ascii="Book Antiqua" w:eastAsia="宋体" w:hAnsi="Book Antiqua" w:cs="宋体"/>
          <w:kern w:val="0"/>
          <w:sz w:val="24"/>
          <w:szCs w:val="24"/>
          <w:lang w:eastAsia="zh-CN"/>
        </w:rPr>
        <w:t>: 1138-1147 [PMID: 23859217 DOI: 10.1111/liv.12240]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 xml:space="preserve">33 </w:t>
      </w:r>
      <w:r w:rsidR="007121D3" w:rsidRPr="00FB4070">
        <w:rPr>
          <w:rFonts w:ascii="Book Antiqua" w:hAnsi="Book Antiqua" w:cs="Times New Roman"/>
          <w:b/>
          <w:sz w:val="24"/>
          <w:szCs w:val="24"/>
        </w:rPr>
        <w:t>Tada T,</w:t>
      </w:r>
      <w:r w:rsidR="007121D3" w:rsidRPr="00FB4070">
        <w:rPr>
          <w:rFonts w:ascii="Book Antiqua" w:hAnsi="Book Antiqua" w:cs="Times New Roman"/>
          <w:sz w:val="24"/>
          <w:szCs w:val="24"/>
        </w:rPr>
        <w:t xml:space="preserve"> Kumada T, Toyoda H, Ito T, Sone Y, Okuda S, Tsuji N, Imayoshi Y, Yasuda E</w:t>
      </w:r>
      <w:r w:rsidRPr="00FB4070">
        <w:rPr>
          <w:rFonts w:ascii="Book Antiqua" w:eastAsia="宋体" w:hAnsi="Book Antiqua" w:cs="宋体"/>
          <w:kern w:val="0"/>
          <w:sz w:val="24"/>
          <w:szCs w:val="24"/>
          <w:lang w:eastAsia="zh-CN"/>
        </w:rPr>
        <w:t>. Utility of real-time shear wave elastography for assessing liver fibrosis in patients with chronic hepatitis C infection without cirrhosis: Comparison of liver fibrosis indices. </w:t>
      </w:r>
      <w:r w:rsidRPr="00FB4070">
        <w:rPr>
          <w:rFonts w:ascii="Book Antiqua" w:eastAsia="宋体" w:hAnsi="Book Antiqua" w:cs="宋体"/>
          <w:i/>
          <w:iCs/>
          <w:kern w:val="0"/>
          <w:sz w:val="24"/>
          <w:szCs w:val="24"/>
          <w:lang w:eastAsia="zh-CN"/>
        </w:rPr>
        <w:t>Hepatol Res</w:t>
      </w:r>
      <w:r w:rsidR="007121D3" w:rsidRPr="00FB4070">
        <w:rPr>
          <w:rFonts w:ascii="Book Antiqua" w:eastAsia="宋体" w:hAnsi="Book Antiqua" w:cs="宋体"/>
          <w:kern w:val="0"/>
          <w:sz w:val="24"/>
          <w:szCs w:val="24"/>
          <w:lang w:eastAsia="zh-CN"/>
        </w:rPr>
        <w:t> 2015 [Epub ahead of print]</w:t>
      </w:r>
      <w:r w:rsidRPr="00FB4070">
        <w:rPr>
          <w:rFonts w:ascii="Book Antiqua" w:eastAsia="宋体" w:hAnsi="Book Antiqua" w:cs="宋体"/>
          <w:kern w:val="0"/>
          <w:sz w:val="24"/>
          <w:szCs w:val="24"/>
          <w:lang w:eastAsia="zh-CN"/>
        </w:rPr>
        <w:t xml:space="preserve"> [PMID: 25580959 DOI: 10.1111/hepr.12476]</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34 </w:t>
      </w:r>
      <w:r w:rsidRPr="00FB4070">
        <w:rPr>
          <w:rFonts w:ascii="Book Antiqua" w:eastAsia="宋体" w:hAnsi="Book Antiqua" w:cs="宋体"/>
          <w:b/>
          <w:bCs/>
          <w:kern w:val="0"/>
          <w:sz w:val="24"/>
          <w:szCs w:val="24"/>
          <w:lang w:eastAsia="zh-CN"/>
        </w:rPr>
        <w:t>Samir AE</w:t>
      </w:r>
      <w:r w:rsidRPr="00FB4070">
        <w:rPr>
          <w:rFonts w:ascii="Book Antiqua" w:eastAsia="宋体" w:hAnsi="Book Antiqua" w:cs="宋体"/>
          <w:kern w:val="0"/>
          <w:sz w:val="24"/>
          <w:szCs w:val="24"/>
          <w:lang w:eastAsia="zh-CN"/>
        </w:rPr>
        <w:t>, Dhyani M, Vij A, Bhan AK, Halpern EF, Méndez-Navarro J, Corey KE, Chung RT. Shear-wave elastography for the estimation of liver fibrosis in chronic liver disease: determining accuracy and ideal site for measurement.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2015; </w:t>
      </w:r>
      <w:r w:rsidRPr="00FB4070">
        <w:rPr>
          <w:rFonts w:ascii="Book Antiqua" w:eastAsia="宋体" w:hAnsi="Book Antiqua" w:cs="宋体"/>
          <w:b/>
          <w:bCs/>
          <w:kern w:val="0"/>
          <w:sz w:val="24"/>
          <w:szCs w:val="24"/>
          <w:lang w:eastAsia="zh-CN"/>
        </w:rPr>
        <w:t>274</w:t>
      </w:r>
      <w:r w:rsidRPr="00FB4070">
        <w:rPr>
          <w:rFonts w:ascii="Book Antiqua" w:eastAsia="宋体" w:hAnsi="Book Antiqua" w:cs="宋体"/>
          <w:kern w:val="0"/>
          <w:sz w:val="24"/>
          <w:szCs w:val="24"/>
          <w:lang w:eastAsia="zh-CN"/>
        </w:rPr>
        <w:t>: 888-896 [PMID: 25393946 DOI: 10.1148/radiol.14140839]</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35 </w:t>
      </w:r>
      <w:r w:rsidRPr="00FB4070">
        <w:rPr>
          <w:rFonts w:ascii="Book Antiqua" w:eastAsia="宋体" w:hAnsi="Book Antiqua" w:cs="宋体"/>
          <w:b/>
          <w:bCs/>
          <w:kern w:val="0"/>
          <w:sz w:val="24"/>
          <w:szCs w:val="24"/>
          <w:lang w:eastAsia="zh-CN"/>
        </w:rPr>
        <w:t>Yoon JH</w:t>
      </w:r>
      <w:r w:rsidRPr="00FB4070">
        <w:rPr>
          <w:rFonts w:ascii="Book Antiqua" w:eastAsia="宋体" w:hAnsi="Book Antiqua" w:cs="宋体"/>
          <w:kern w:val="0"/>
          <w:sz w:val="24"/>
          <w:szCs w:val="24"/>
          <w:lang w:eastAsia="zh-CN"/>
        </w:rPr>
        <w:t>, Lee JM, Han JK, Choi BI. Shear wave elastography for liver stiffness measurement in clinical sonographic examinations: evaluation of intraobserver reproducibility, technical failure, and unreliable stiffness measurements. </w:t>
      </w:r>
      <w:r w:rsidRPr="00FB4070">
        <w:rPr>
          <w:rFonts w:ascii="Book Antiqua" w:eastAsia="宋体" w:hAnsi="Book Antiqua" w:cs="宋体"/>
          <w:i/>
          <w:iCs/>
          <w:kern w:val="0"/>
          <w:sz w:val="24"/>
          <w:szCs w:val="24"/>
          <w:lang w:eastAsia="zh-CN"/>
        </w:rPr>
        <w:t>J Ultrasound Med</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33</w:t>
      </w:r>
      <w:r w:rsidRPr="00FB4070">
        <w:rPr>
          <w:rFonts w:ascii="Book Antiqua" w:eastAsia="宋体" w:hAnsi="Book Antiqua" w:cs="宋体"/>
          <w:kern w:val="0"/>
          <w:sz w:val="24"/>
          <w:szCs w:val="24"/>
          <w:lang w:eastAsia="zh-CN"/>
        </w:rPr>
        <w:t>: 437-447 [PMID: 24567455 DOI: 10.7863/ultra.33.3.437]</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lastRenderedPageBreak/>
        <w:t>36 </w:t>
      </w:r>
      <w:r w:rsidRPr="00FB4070">
        <w:rPr>
          <w:rFonts w:ascii="Book Antiqua" w:eastAsia="宋体" w:hAnsi="Book Antiqua" w:cs="宋体"/>
          <w:b/>
          <w:bCs/>
          <w:kern w:val="0"/>
          <w:sz w:val="24"/>
          <w:szCs w:val="24"/>
          <w:lang w:eastAsia="zh-CN"/>
        </w:rPr>
        <w:t>Tutar O</w:t>
      </w:r>
      <w:r w:rsidRPr="00FB4070">
        <w:rPr>
          <w:rFonts w:ascii="Book Antiqua" w:eastAsia="宋体" w:hAnsi="Book Antiqua" w:cs="宋体"/>
          <w:kern w:val="0"/>
          <w:sz w:val="24"/>
          <w:szCs w:val="24"/>
          <w:lang w:eastAsia="zh-CN"/>
        </w:rPr>
        <w:t>, Be</w:t>
      </w:r>
      <w:r w:rsidRPr="00FB4070">
        <w:rPr>
          <w:rFonts w:ascii="Book Antiqua" w:eastAsia="MS Mincho" w:hAnsi="Book Antiqua" w:cs="MS Mincho"/>
          <w:kern w:val="0"/>
          <w:sz w:val="24"/>
          <w:szCs w:val="24"/>
          <w:lang w:eastAsia="zh-CN"/>
        </w:rPr>
        <w:t>ş</w:t>
      </w:r>
      <w:r w:rsidRPr="00FB4070">
        <w:rPr>
          <w:rFonts w:ascii="Book Antiqua" w:eastAsia="宋体" w:hAnsi="Book Antiqua" w:cs="宋体"/>
          <w:kern w:val="0"/>
          <w:sz w:val="24"/>
          <w:szCs w:val="24"/>
          <w:lang w:eastAsia="zh-CN"/>
        </w:rPr>
        <w:t>er ÖF, Adaletli I, Tunc N, Gulcu D, Kantarci F, Mihmanli I, Cokugras FC, Kutlu T, Ozbay G, Erkan T. Shear wave elastography in the evaluation of liver fibrosis in children. </w:t>
      </w:r>
      <w:r w:rsidRPr="00FB4070">
        <w:rPr>
          <w:rFonts w:ascii="Book Antiqua" w:eastAsia="宋体" w:hAnsi="Book Antiqua" w:cs="宋体"/>
          <w:i/>
          <w:iCs/>
          <w:kern w:val="0"/>
          <w:sz w:val="24"/>
          <w:szCs w:val="24"/>
          <w:lang w:eastAsia="zh-CN"/>
        </w:rPr>
        <w:t>J Pediatr Gastroenterol Nutr</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58</w:t>
      </w:r>
      <w:r w:rsidRPr="00FB4070">
        <w:rPr>
          <w:rFonts w:ascii="Book Antiqua" w:eastAsia="宋体" w:hAnsi="Book Antiqua" w:cs="宋体"/>
          <w:kern w:val="0"/>
          <w:sz w:val="24"/>
          <w:szCs w:val="24"/>
          <w:lang w:eastAsia="zh-CN"/>
        </w:rPr>
        <w:t>: 750-755 [PMID: 24552673 DOI: 10.1097/MPG.0000000000000329]</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37 </w:t>
      </w:r>
      <w:r w:rsidRPr="00FB4070">
        <w:rPr>
          <w:rFonts w:ascii="Book Antiqua" w:eastAsia="宋体" w:hAnsi="Book Antiqua" w:cs="宋体"/>
          <w:b/>
          <w:bCs/>
          <w:kern w:val="0"/>
          <w:sz w:val="24"/>
          <w:szCs w:val="24"/>
          <w:lang w:eastAsia="zh-CN"/>
        </w:rPr>
        <w:t>Cassinotto C</w:t>
      </w:r>
      <w:r w:rsidRPr="00FB4070">
        <w:rPr>
          <w:rFonts w:ascii="Book Antiqua" w:eastAsia="宋体" w:hAnsi="Book Antiqua" w:cs="宋体"/>
          <w:kern w:val="0"/>
          <w:sz w:val="24"/>
          <w:szCs w:val="24"/>
          <w:lang w:eastAsia="zh-CN"/>
        </w:rPr>
        <w:t>, Lapuyade B, Mouries A, Hiriart JB, Vergniol J, Gaye D, Castain C, Le Bail B, Chermak F, Foucher J, Laurent F, Montaudon M, De Ledinghen V. Non-invasive assessment of liver fibrosis with impulse elastography: comparison of Supersonic Shear Imaging with ARFI and FibroScan®. </w:t>
      </w:r>
      <w:r w:rsidRPr="00FB4070">
        <w:rPr>
          <w:rFonts w:ascii="Book Antiqua" w:eastAsia="宋体" w:hAnsi="Book Antiqua" w:cs="宋体"/>
          <w:i/>
          <w:iCs/>
          <w:kern w:val="0"/>
          <w:sz w:val="24"/>
          <w:szCs w:val="24"/>
          <w:lang w:eastAsia="zh-CN"/>
        </w:rPr>
        <w:t>J Hepatol</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61</w:t>
      </w:r>
      <w:r w:rsidRPr="00FB4070">
        <w:rPr>
          <w:rFonts w:ascii="Book Antiqua" w:eastAsia="宋体" w:hAnsi="Book Antiqua" w:cs="宋体"/>
          <w:kern w:val="0"/>
          <w:sz w:val="24"/>
          <w:szCs w:val="24"/>
          <w:lang w:eastAsia="zh-CN"/>
        </w:rPr>
        <w:t>: 550-557 [PMID: 24815876 DOI: 10.1016/j.jhep.2014.04.044]</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38 </w:t>
      </w:r>
      <w:r w:rsidRPr="00FB4070">
        <w:rPr>
          <w:rFonts w:ascii="Book Antiqua" w:eastAsia="宋体" w:hAnsi="Book Antiqua" w:cs="宋体"/>
          <w:b/>
          <w:bCs/>
          <w:kern w:val="0"/>
          <w:sz w:val="24"/>
          <w:szCs w:val="24"/>
          <w:lang w:eastAsia="zh-CN"/>
        </w:rPr>
        <w:t>Kudo M</w:t>
      </w:r>
      <w:r w:rsidRPr="00FB4070">
        <w:rPr>
          <w:rFonts w:ascii="Book Antiqua" w:eastAsia="宋体" w:hAnsi="Book Antiqua" w:cs="宋体"/>
          <w:kern w:val="0"/>
          <w:sz w:val="24"/>
          <w:szCs w:val="24"/>
          <w:lang w:eastAsia="zh-CN"/>
        </w:rPr>
        <w:t>, Zheng RQ, Kim SR, Okabe Y, Osaki Y, Iijima H, Itani T, Kasugai H, Kanematsu M, Ito K, Usuki N, Shimamatsu K, Kage M, Kojiro M. Diagnostic accuracy of imaging for liver cirrhosis compared to histologically proven liver cirrhosis. A multicenter collaborative study. </w:t>
      </w:r>
      <w:r w:rsidRPr="00FB4070">
        <w:rPr>
          <w:rFonts w:ascii="Book Antiqua" w:eastAsia="宋体" w:hAnsi="Book Antiqua" w:cs="宋体"/>
          <w:i/>
          <w:iCs/>
          <w:kern w:val="0"/>
          <w:sz w:val="24"/>
          <w:szCs w:val="24"/>
          <w:lang w:eastAsia="zh-CN"/>
        </w:rPr>
        <w:t>Intervirology</w:t>
      </w:r>
      <w:r w:rsidRPr="00FB4070">
        <w:rPr>
          <w:rFonts w:ascii="Book Antiqua" w:eastAsia="宋体" w:hAnsi="Book Antiqua" w:cs="宋体"/>
          <w:kern w:val="0"/>
          <w:sz w:val="24"/>
          <w:szCs w:val="24"/>
          <w:lang w:eastAsia="zh-CN"/>
        </w:rPr>
        <w:t> 2008; </w:t>
      </w:r>
      <w:r w:rsidRPr="00FB4070">
        <w:rPr>
          <w:rFonts w:ascii="Book Antiqua" w:eastAsia="宋体" w:hAnsi="Book Antiqua" w:cs="宋体"/>
          <w:b/>
          <w:bCs/>
          <w:kern w:val="0"/>
          <w:sz w:val="24"/>
          <w:szCs w:val="24"/>
          <w:lang w:eastAsia="zh-CN"/>
        </w:rPr>
        <w:t>51 Suppl 1</w:t>
      </w:r>
      <w:r w:rsidRPr="00FB4070">
        <w:rPr>
          <w:rFonts w:ascii="Book Antiqua" w:eastAsia="宋体" w:hAnsi="Book Antiqua" w:cs="宋体"/>
          <w:kern w:val="0"/>
          <w:sz w:val="24"/>
          <w:szCs w:val="24"/>
          <w:lang w:eastAsia="zh-CN"/>
        </w:rPr>
        <w:t>: 17-26 [PMID: 18544944 DOI: 10.1159/000122595]</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39 </w:t>
      </w:r>
      <w:r w:rsidRPr="00FB4070">
        <w:rPr>
          <w:rFonts w:ascii="Book Antiqua" w:eastAsia="宋体" w:hAnsi="Book Antiqua" w:cs="宋体"/>
          <w:b/>
          <w:bCs/>
          <w:kern w:val="0"/>
          <w:sz w:val="24"/>
          <w:szCs w:val="24"/>
          <w:lang w:eastAsia="zh-CN"/>
        </w:rPr>
        <w:t>Varenika V</w:t>
      </w:r>
      <w:r w:rsidRPr="00FB4070">
        <w:rPr>
          <w:rFonts w:ascii="Book Antiqua" w:eastAsia="宋体" w:hAnsi="Book Antiqua" w:cs="宋体"/>
          <w:kern w:val="0"/>
          <w:sz w:val="24"/>
          <w:szCs w:val="24"/>
          <w:lang w:eastAsia="zh-CN"/>
        </w:rPr>
        <w:t>, Fu Y, Maher JJ, Gao D, Kakar S, Cabarrus MC, Yeh BM. Hepatic fibrosis: evaluation with semiquantitative contrast-enhanced CT.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2013; </w:t>
      </w:r>
      <w:r w:rsidRPr="00FB4070">
        <w:rPr>
          <w:rFonts w:ascii="Book Antiqua" w:eastAsia="宋体" w:hAnsi="Book Antiqua" w:cs="宋体"/>
          <w:b/>
          <w:bCs/>
          <w:kern w:val="0"/>
          <w:sz w:val="24"/>
          <w:szCs w:val="24"/>
          <w:lang w:eastAsia="zh-CN"/>
        </w:rPr>
        <w:t>266</w:t>
      </w:r>
      <w:r w:rsidRPr="00FB4070">
        <w:rPr>
          <w:rFonts w:ascii="Book Antiqua" w:eastAsia="宋体" w:hAnsi="Book Antiqua" w:cs="宋体"/>
          <w:kern w:val="0"/>
          <w:sz w:val="24"/>
          <w:szCs w:val="24"/>
          <w:lang w:eastAsia="zh-CN"/>
        </w:rPr>
        <w:t>: 151-158 [PMID: 23169796 DOI: 10.1148/radiol.12112452]</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40 </w:t>
      </w:r>
      <w:r w:rsidRPr="00FB4070">
        <w:rPr>
          <w:rFonts w:ascii="Book Antiqua" w:eastAsia="宋体" w:hAnsi="Book Antiqua" w:cs="宋体"/>
          <w:b/>
          <w:bCs/>
          <w:kern w:val="0"/>
          <w:sz w:val="24"/>
          <w:szCs w:val="24"/>
          <w:lang w:eastAsia="zh-CN"/>
        </w:rPr>
        <w:t>Gülberg V</w:t>
      </w:r>
      <w:r w:rsidRPr="00FB4070">
        <w:rPr>
          <w:rFonts w:ascii="Book Antiqua" w:eastAsia="宋体" w:hAnsi="Book Antiqua" w:cs="宋体"/>
          <w:kern w:val="0"/>
          <w:sz w:val="24"/>
          <w:szCs w:val="24"/>
          <w:lang w:eastAsia="zh-CN"/>
        </w:rPr>
        <w:t>, Haag K, Rössle M, Gerbes AL. Hepatic arterial buffer response in patients with advanced cirrhosis. </w:t>
      </w:r>
      <w:r w:rsidRPr="00FB4070">
        <w:rPr>
          <w:rFonts w:ascii="Book Antiqua" w:eastAsia="宋体" w:hAnsi="Book Antiqua" w:cs="宋体"/>
          <w:i/>
          <w:iCs/>
          <w:kern w:val="0"/>
          <w:sz w:val="24"/>
          <w:szCs w:val="24"/>
          <w:lang w:eastAsia="zh-CN"/>
        </w:rPr>
        <w:t>Hepatology</w:t>
      </w:r>
      <w:r w:rsidRPr="00FB4070">
        <w:rPr>
          <w:rFonts w:ascii="Book Antiqua" w:eastAsia="宋体" w:hAnsi="Book Antiqua" w:cs="宋体"/>
          <w:kern w:val="0"/>
          <w:sz w:val="24"/>
          <w:szCs w:val="24"/>
          <w:lang w:eastAsia="zh-CN"/>
        </w:rPr>
        <w:t> 2002; </w:t>
      </w:r>
      <w:r w:rsidRPr="00FB4070">
        <w:rPr>
          <w:rFonts w:ascii="Book Antiqua" w:eastAsia="宋体" w:hAnsi="Book Antiqua" w:cs="宋体"/>
          <w:b/>
          <w:bCs/>
          <w:kern w:val="0"/>
          <w:sz w:val="24"/>
          <w:szCs w:val="24"/>
          <w:lang w:eastAsia="zh-CN"/>
        </w:rPr>
        <w:t>35</w:t>
      </w:r>
      <w:r w:rsidRPr="00FB4070">
        <w:rPr>
          <w:rFonts w:ascii="Book Antiqua" w:eastAsia="宋体" w:hAnsi="Book Antiqua" w:cs="宋体"/>
          <w:kern w:val="0"/>
          <w:sz w:val="24"/>
          <w:szCs w:val="24"/>
          <w:lang w:eastAsia="zh-CN"/>
        </w:rPr>
        <w:t>: 630-634 [PMID: 11870377 DOI: 10.1053/jhep.2002.31722]</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41 </w:t>
      </w:r>
      <w:r w:rsidRPr="00FB4070">
        <w:rPr>
          <w:rFonts w:ascii="Book Antiqua" w:eastAsia="宋体" w:hAnsi="Book Antiqua" w:cs="宋体"/>
          <w:b/>
          <w:bCs/>
          <w:kern w:val="0"/>
          <w:sz w:val="24"/>
          <w:szCs w:val="24"/>
          <w:lang w:eastAsia="zh-CN"/>
        </w:rPr>
        <w:t>Hashimoto K</w:t>
      </w:r>
      <w:r w:rsidRPr="00FB4070">
        <w:rPr>
          <w:rFonts w:ascii="Book Antiqua" w:eastAsia="宋体" w:hAnsi="Book Antiqua" w:cs="宋体"/>
          <w:kern w:val="0"/>
          <w:sz w:val="24"/>
          <w:szCs w:val="24"/>
          <w:lang w:eastAsia="zh-CN"/>
        </w:rPr>
        <w:t>, Murakami T, Dono K, Hori M, Kim T, Kudo M, Marubashi S, Miyamoto A, Takeda Y, Nagano H, Umeshita K, Nakamura H, Monden M. Assessment of the severity of liver disease and fibrotic change: the usefulness of hepatic CT perfusion imaging. </w:t>
      </w:r>
      <w:r w:rsidRPr="00FB4070">
        <w:rPr>
          <w:rFonts w:ascii="Book Antiqua" w:eastAsia="宋体" w:hAnsi="Book Antiqua" w:cs="宋体"/>
          <w:i/>
          <w:iCs/>
          <w:kern w:val="0"/>
          <w:sz w:val="24"/>
          <w:szCs w:val="24"/>
          <w:lang w:eastAsia="zh-CN"/>
        </w:rPr>
        <w:t>Oncol Rep</w:t>
      </w:r>
      <w:r w:rsidRPr="00FB4070">
        <w:rPr>
          <w:rFonts w:ascii="Book Antiqua" w:eastAsia="宋体" w:hAnsi="Book Antiqua" w:cs="宋体"/>
          <w:kern w:val="0"/>
          <w:sz w:val="24"/>
          <w:szCs w:val="24"/>
          <w:lang w:eastAsia="zh-CN"/>
        </w:rPr>
        <w:t> 2006; </w:t>
      </w:r>
      <w:r w:rsidRPr="00FB4070">
        <w:rPr>
          <w:rFonts w:ascii="Book Antiqua" w:eastAsia="宋体" w:hAnsi="Book Antiqua" w:cs="宋体"/>
          <w:b/>
          <w:bCs/>
          <w:kern w:val="0"/>
          <w:sz w:val="24"/>
          <w:szCs w:val="24"/>
          <w:lang w:eastAsia="zh-CN"/>
        </w:rPr>
        <w:t>16</w:t>
      </w:r>
      <w:r w:rsidRPr="00FB4070">
        <w:rPr>
          <w:rFonts w:ascii="Book Antiqua" w:eastAsia="宋体" w:hAnsi="Book Antiqua" w:cs="宋体"/>
          <w:kern w:val="0"/>
          <w:sz w:val="24"/>
          <w:szCs w:val="24"/>
          <w:lang w:eastAsia="zh-CN"/>
        </w:rPr>
        <w:t>: 677-683 [PMID: 16969479]</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42 </w:t>
      </w:r>
      <w:r w:rsidRPr="00FB4070">
        <w:rPr>
          <w:rFonts w:ascii="Book Antiqua" w:eastAsia="宋体" w:hAnsi="Book Antiqua" w:cs="宋体"/>
          <w:b/>
          <w:bCs/>
          <w:kern w:val="0"/>
          <w:sz w:val="24"/>
          <w:szCs w:val="24"/>
          <w:lang w:eastAsia="zh-CN"/>
        </w:rPr>
        <w:t>Miles KA</w:t>
      </w:r>
      <w:r w:rsidRPr="00FB4070">
        <w:rPr>
          <w:rFonts w:ascii="Book Antiqua" w:eastAsia="宋体" w:hAnsi="Book Antiqua" w:cs="宋体"/>
          <w:kern w:val="0"/>
          <w:sz w:val="24"/>
          <w:szCs w:val="24"/>
          <w:lang w:eastAsia="zh-CN"/>
        </w:rPr>
        <w:t>, Hayball MP, Dixon AK. Functional images of hepatic perfusion obtained with dynamic CT.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1993; </w:t>
      </w:r>
      <w:r w:rsidRPr="00FB4070">
        <w:rPr>
          <w:rFonts w:ascii="Book Antiqua" w:eastAsia="宋体" w:hAnsi="Book Antiqua" w:cs="宋体"/>
          <w:b/>
          <w:bCs/>
          <w:kern w:val="0"/>
          <w:sz w:val="24"/>
          <w:szCs w:val="24"/>
          <w:lang w:eastAsia="zh-CN"/>
        </w:rPr>
        <w:t>188</w:t>
      </w:r>
      <w:r w:rsidRPr="00FB4070">
        <w:rPr>
          <w:rFonts w:ascii="Book Antiqua" w:eastAsia="宋体" w:hAnsi="Book Antiqua" w:cs="宋体"/>
          <w:kern w:val="0"/>
          <w:sz w:val="24"/>
          <w:szCs w:val="24"/>
          <w:lang w:eastAsia="zh-CN"/>
        </w:rPr>
        <w:t>: 405-411 [PMID: 8327686 DOI: 10.1148/radiology.188.2.8327686]</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43 </w:t>
      </w:r>
      <w:r w:rsidRPr="00FB4070">
        <w:rPr>
          <w:rFonts w:ascii="Book Antiqua" w:eastAsia="宋体" w:hAnsi="Book Antiqua" w:cs="宋体"/>
          <w:b/>
          <w:bCs/>
          <w:kern w:val="0"/>
          <w:sz w:val="24"/>
          <w:szCs w:val="24"/>
          <w:lang w:eastAsia="zh-CN"/>
        </w:rPr>
        <w:t>Ronot M</w:t>
      </w:r>
      <w:r w:rsidRPr="00FB4070">
        <w:rPr>
          <w:rFonts w:ascii="Book Antiqua" w:eastAsia="宋体" w:hAnsi="Book Antiqua" w:cs="宋体"/>
          <w:kern w:val="0"/>
          <w:sz w:val="24"/>
          <w:szCs w:val="24"/>
          <w:lang w:eastAsia="zh-CN"/>
        </w:rPr>
        <w:t>, Asselah T, Paradis V, Michoux N, Dorvillius M, Baron G, Marcellin P, Van Beers BE, Vilgrain V. Liver fibrosis in chronic hepatitis C virus infection: differentiating minimal from intermediate fibrosis with perfusion CT.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2010; </w:t>
      </w:r>
      <w:r w:rsidRPr="00FB4070">
        <w:rPr>
          <w:rFonts w:ascii="Book Antiqua" w:eastAsia="宋体" w:hAnsi="Book Antiqua" w:cs="宋体"/>
          <w:b/>
          <w:bCs/>
          <w:kern w:val="0"/>
          <w:sz w:val="24"/>
          <w:szCs w:val="24"/>
          <w:lang w:eastAsia="zh-CN"/>
        </w:rPr>
        <w:t>256</w:t>
      </w:r>
      <w:r w:rsidRPr="00FB4070">
        <w:rPr>
          <w:rFonts w:ascii="Book Antiqua" w:eastAsia="宋体" w:hAnsi="Book Antiqua" w:cs="宋体"/>
          <w:kern w:val="0"/>
          <w:sz w:val="24"/>
          <w:szCs w:val="24"/>
          <w:lang w:eastAsia="zh-CN"/>
        </w:rPr>
        <w:t>: 135-142 [PMID: 20574090 DOI: 10.1148/radiol.10091295]</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lastRenderedPageBreak/>
        <w:t>44</w:t>
      </w:r>
      <w:r w:rsidRPr="00FB4070">
        <w:rPr>
          <w:rFonts w:ascii="Book Antiqua" w:eastAsia="宋体" w:hAnsi="Book Antiqua" w:cs="宋体"/>
          <w:b/>
          <w:kern w:val="0"/>
          <w:sz w:val="24"/>
          <w:szCs w:val="24"/>
          <w:lang w:eastAsia="zh-CN"/>
        </w:rPr>
        <w:t xml:space="preserve"> Faria SC, </w:t>
      </w:r>
      <w:r w:rsidRPr="00FB4070">
        <w:rPr>
          <w:rFonts w:ascii="Book Antiqua" w:eastAsia="宋体" w:hAnsi="Book Antiqua" w:cs="宋体"/>
          <w:kern w:val="0"/>
          <w:sz w:val="24"/>
          <w:szCs w:val="24"/>
          <w:lang w:eastAsia="zh-CN"/>
        </w:rPr>
        <w:t xml:space="preserve">Ganesan K, Mwangi I, Shiehmorteza M, Viamonte B, Mazhar S, Peterson M, Kono Y, Santillan C, Casola G, Sirlin CB. MR imaging of liver fibrosis: Current </w:t>
      </w:r>
      <w:r w:rsidR="007121D3" w:rsidRPr="00FB4070">
        <w:rPr>
          <w:rFonts w:ascii="Book Antiqua" w:eastAsia="宋体" w:hAnsi="Book Antiqua" w:cs="宋体"/>
          <w:kern w:val="0"/>
          <w:sz w:val="24"/>
          <w:szCs w:val="24"/>
          <w:lang w:eastAsia="zh-CN"/>
        </w:rPr>
        <w:t>state of the art. Radiographics</w:t>
      </w:r>
      <w:r w:rsidRPr="00FB4070">
        <w:rPr>
          <w:rFonts w:ascii="Book Antiqua" w:eastAsia="宋体" w:hAnsi="Book Antiqua" w:cs="宋体"/>
          <w:kern w:val="0"/>
          <w:sz w:val="24"/>
          <w:szCs w:val="24"/>
          <w:lang w:eastAsia="zh-CN"/>
        </w:rPr>
        <w:t xml:space="preserve">: a review publication of the Radiological Society of North America, Inc 2009; </w:t>
      </w:r>
      <w:r w:rsidRPr="00FB4070">
        <w:rPr>
          <w:rFonts w:ascii="Book Antiqua" w:eastAsia="宋体" w:hAnsi="Book Antiqua" w:cs="宋体"/>
          <w:b/>
          <w:kern w:val="0"/>
          <w:sz w:val="24"/>
          <w:szCs w:val="24"/>
          <w:lang w:eastAsia="zh-CN"/>
        </w:rPr>
        <w:t xml:space="preserve">29: </w:t>
      </w:r>
      <w:r w:rsidRPr="00FB4070">
        <w:rPr>
          <w:rFonts w:ascii="Book Antiqua" w:eastAsia="宋体" w:hAnsi="Book Antiqua" w:cs="宋体"/>
          <w:kern w:val="0"/>
          <w:sz w:val="24"/>
          <w:szCs w:val="24"/>
          <w:lang w:eastAsia="zh-CN"/>
        </w:rPr>
        <w:t>1615-1635 [DOI: 10.1148/rg.296095512]</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45 </w:t>
      </w:r>
      <w:r w:rsidRPr="00FB4070">
        <w:rPr>
          <w:rFonts w:ascii="Book Antiqua" w:eastAsia="宋体" w:hAnsi="Book Antiqua" w:cs="宋体"/>
          <w:b/>
          <w:bCs/>
          <w:kern w:val="0"/>
          <w:sz w:val="24"/>
          <w:szCs w:val="24"/>
          <w:lang w:eastAsia="zh-CN"/>
        </w:rPr>
        <w:t>Annet L</w:t>
      </w:r>
      <w:r w:rsidRPr="00FB4070">
        <w:rPr>
          <w:rFonts w:ascii="Book Antiqua" w:eastAsia="宋体" w:hAnsi="Book Antiqua" w:cs="宋体"/>
          <w:kern w:val="0"/>
          <w:sz w:val="24"/>
          <w:szCs w:val="24"/>
          <w:lang w:eastAsia="zh-CN"/>
        </w:rPr>
        <w:t>, Peeters F, Abarca-Quinones J, Leclercq I, Moulin P, Van Beers BE. Assessment of diffusion-weighted MR imaging in liver fibrosis. </w:t>
      </w:r>
      <w:r w:rsidRPr="00FB4070">
        <w:rPr>
          <w:rFonts w:ascii="Book Antiqua" w:eastAsia="宋体" w:hAnsi="Book Antiqua" w:cs="宋体"/>
          <w:i/>
          <w:iCs/>
          <w:kern w:val="0"/>
          <w:sz w:val="24"/>
          <w:szCs w:val="24"/>
          <w:lang w:eastAsia="zh-CN"/>
        </w:rPr>
        <w:t>J Magn Reson Imaging</w:t>
      </w:r>
      <w:r w:rsidRPr="00FB4070">
        <w:rPr>
          <w:rFonts w:ascii="Book Antiqua" w:eastAsia="宋体" w:hAnsi="Book Antiqua" w:cs="宋体"/>
          <w:kern w:val="0"/>
          <w:sz w:val="24"/>
          <w:szCs w:val="24"/>
          <w:lang w:eastAsia="zh-CN"/>
        </w:rPr>
        <w:t> 2007; </w:t>
      </w:r>
      <w:r w:rsidRPr="00FB4070">
        <w:rPr>
          <w:rFonts w:ascii="Book Antiqua" w:eastAsia="宋体" w:hAnsi="Book Antiqua" w:cs="宋体"/>
          <w:b/>
          <w:bCs/>
          <w:kern w:val="0"/>
          <w:sz w:val="24"/>
          <w:szCs w:val="24"/>
          <w:lang w:eastAsia="zh-CN"/>
        </w:rPr>
        <w:t>25</w:t>
      </w:r>
      <w:r w:rsidRPr="00FB4070">
        <w:rPr>
          <w:rFonts w:ascii="Book Antiqua" w:eastAsia="宋体" w:hAnsi="Book Antiqua" w:cs="宋体"/>
          <w:kern w:val="0"/>
          <w:sz w:val="24"/>
          <w:szCs w:val="24"/>
          <w:lang w:eastAsia="zh-CN"/>
        </w:rPr>
        <w:t>: 122-128 [PMID: 17154179 DOI: 10.1002/jmri.20771]</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46 </w:t>
      </w:r>
      <w:r w:rsidRPr="00FB4070">
        <w:rPr>
          <w:rFonts w:ascii="Book Antiqua" w:eastAsia="宋体" w:hAnsi="Book Antiqua" w:cs="宋体"/>
          <w:b/>
          <w:bCs/>
          <w:kern w:val="0"/>
          <w:sz w:val="24"/>
          <w:szCs w:val="24"/>
          <w:lang w:eastAsia="zh-CN"/>
        </w:rPr>
        <w:t>Bakan AA</w:t>
      </w:r>
      <w:r w:rsidRPr="00FB4070">
        <w:rPr>
          <w:rFonts w:ascii="Book Antiqua" w:eastAsia="宋体" w:hAnsi="Book Antiqua" w:cs="宋体"/>
          <w:kern w:val="0"/>
          <w:sz w:val="24"/>
          <w:szCs w:val="24"/>
          <w:lang w:eastAsia="zh-CN"/>
        </w:rPr>
        <w:t>, Inci E, Bakan S, Gokturk S, Cimilli T. Utility of diffusion-weighted imaging in the evaluation of liver fibrosis. </w:t>
      </w:r>
      <w:r w:rsidRPr="00FB4070">
        <w:rPr>
          <w:rFonts w:ascii="Book Antiqua" w:eastAsia="宋体" w:hAnsi="Book Antiqua" w:cs="宋体"/>
          <w:i/>
          <w:iCs/>
          <w:kern w:val="0"/>
          <w:sz w:val="24"/>
          <w:szCs w:val="24"/>
          <w:lang w:eastAsia="zh-CN"/>
        </w:rPr>
        <w:t>Eur Radiol</w:t>
      </w:r>
      <w:r w:rsidRPr="00FB4070">
        <w:rPr>
          <w:rFonts w:ascii="Book Antiqua" w:eastAsia="宋体" w:hAnsi="Book Antiqua" w:cs="宋体"/>
          <w:kern w:val="0"/>
          <w:sz w:val="24"/>
          <w:szCs w:val="24"/>
          <w:lang w:eastAsia="zh-CN"/>
        </w:rPr>
        <w:t> 2012; </w:t>
      </w:r>
      <w:r w:rsidRPr="00FB4070">
        <w:rPr>
          <w:rFonts w:ascii="Book Antiqua" w:eastAsia="宋体" w:hAnsi="Book Antiqua" w:cs="宋体"/>
          <w:b/>
          <w:bCs/>
          <w:kern w:val="0"/>
          <w:sz w:val="24"/>
          <w:szCs w:val="24"/>
          <w:lang w:eastAsia="zh-CN"/>
        </w:rPr>
        <w:t>22</w:t>
      </w:r>
      <w:r w:rsidRPr="00FB4070">
        <w:rPr>
          <w:rFonts w:ascii="Book Antiqua" w:eastAsia="宋体" w:hAnsi="Book Antiqua" w:cs="宋体"/>
          <w:kern w:val="0"/>
          <w:sz w:val="24"/>
          <w:szCs w:val="24"/>
          <w:lang w:eastAsia="zh-CN"/>
        </w:rPr>
        <w:t>: 682-687 [PMID: 21984447 DOI: 10.1007/s00330-011-2295-z]</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47 </w:t>
      </w:r>
      <w:r w:rsidRPr="00FB4070">
        <w:rPr>
          <w:rFonts w:ascii="Book Antiqua" w:eastAsia="宋体" w:hAnsi="Book Antiqua" w:cs="宋体"/>
          <w:b/>
          <w:bCs/>
          <w:kern w:val="0"/>
          <w:sz w:val="24"/>
          <w:szCs w:val="24"/>
          <w:lang w:eastAsia="zh-CN"/>
        </w:rPr>
        <w:t>Sandrasegaran K</w:t>
      </w:r>
      <w:r w:rsidRPr="00FB4070">
        <w:rPr>
          <w:rFonts w:ascii="Book Antiqua" w:eastAsia="宋体" w:hAnsi="Book Antiqua" w:cs="宋体"/>
          <w:kern w:val="0"/>
          <w:sz w:val="24"/>
          <w:szCs w:val="24"/>
          <w:lang w:eastAsia="zh-CN"/>
        </w:rPr>
        <w:t>, Akisik FM, Lin C, Tahir B, Rajan J, Saxena R, Aisen AM. Value of diffusion-weighted MRI for assessing liver fibrosis and cirrhosis. </w:t>
      </w:r>
      <w:r w:rsidRPr="00FB4070">
        <w:rPr>
          <w:rFonts w:ascii="Book Antiqua" w:eastAsia="宋体" w:hAnsi="Book Antiqua" w:cs="宋体"/>
          <w:i/>
          <w:iCs/>
          <w:kern w:val="0"/>
          <w:sz w:val="24"/>
          <w:szCs w:val="24"/>
          <w:lang w:eastAsia="zh-CN"/>
        </w:rPr>
        <w:t>AJR Am J Roentgenol</w:t>
      </w:r>
      <w:r w:rsidRPr="00FB4070">
        <w:rPr>
          <w:rFonts w:ascii="Book Antiqua" w:eastAsia="宋体" w:hAnsi="Book Antiqua" w:cs="宋体"/>
          <w:kern w:val="0"/>
          <w:sz w:val="24"/>
          <w:szCs w:val="24"/>
          <w:lang w:eastAsia="zh-CN"/>
        </w:rPr>
        <w:t> 2009; </w:t>
      </w:r>
      <w:r w:rsidRPr="00FB4070">
        <w:rPr>
          <w:rFonts w:ascii="Book Antiqua" w:eastAsia="宋体" w:hAnsi="Book Antiqua" w:cs="宋体"/>
          <w:b/>
          <w:bCs/>
          <w:kern w:val="0"/>
          <w:sz w:val="24"/>
          <w:szCs w:val="24"/>
          <w:lang w:eastAsia="zh-CN"/>
        </w:rPr>
        <w:t>193</w:t>
      </w:r>
      <w:r w:rsidRPr="00FB4070">
        <w:rPr>
          <w:rFonts w:ascii="Book Antiqua" w:eastAsia="宋体" w:hAnsi="Book Antiqua" w:cs="宋体"/>
          <w:kern w:val="0"/>
          <w:sz w:val="24"/>
          <w:szCs w:val="24"/>
          <w:lang w:eastAsia="zh-CN"/>
        </w:rPr>
        <w:t>: 1556-1560 [PMID: 19933647 DOI: 10.2214/ajr.09.2436]</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48 </w:t>
      </w:r>
      <w:r w:rsidRPr="00FB4070">
        <w:rPr>
          <w:rFonts w:ascii="Book Antiqua" w:eastAsia="宋体" w:hAnsi="Book Antiqua" w:cs="宋体"/>
          <w:b/>
          <w:bCs/>
          <w:kern w:val="0"/>
          <w:sz w:val="24"/>
          <w:szCs w:val="24"/>
          <w:lang w:eastAsia="zh-CN"/>
        </w:rPr>
        <w:t>Le Bihan D</w:t>
      </w:r>
      <w:r w:rsidRPr="00FB4070">
        <w:rPr>
          <w:rFonts w:ascii="Book Antiqua" w:eastAsia="宋体" w:hAnsi="Book Antiqua" w:cs="宋体"/>
          <w:kern w:val="0"/>
          <w:sz w:val="24"/>
          <w:szCs w:val="24"/>
          <w:lang w:eastAsia="zh-CN"/>
        </w:rPr>
        <w:t>, Breton E, Lallemand D, Aubin ML, Vignaud J, Laval-Jeantet M. Separation of diffusion and perfusion in intravoxel incoherent motion MR imaging.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1988; </w:t>
      </w:r>
      <w:r w:rsidRPr="00FB4070">
        <w:rPr>
          <w:rFonts w:ascii="Book Antiqua" w:eastAsia="宋体" w:hAnsi="Book Antiqua" w:cs="宋体"/>
          <w:b/>
          <w:bCs/>
          <w:kern w:val="0"/>
          <w:sz w:val="24"/>
          <w:szCs w:val="24"/>
          <w:lang w:eastAsia="zh-CN"/>
        </w:rPr>
        <w:t>168</w:t>
      </w:r>
      <w:r w:rsidRPr="00FB4070">
        <w:rPr>
          <w:rFonts w:ascii="Book Antiqua" w:eastAsia="宋体" w:hAnsi="Book Antiqua" w:cs="宋体"/>
          <w:kern w:val="0"/>
          <w:sz w:val="24"/>
          <w:szCs w:val="24"/>
          <w:lang w:eastAsia="zh-CN"/>
        </w:rPr>
        <w:t>: 497-505 [PMID: 3393671 DOI: 10.1148/radiology.168.2.3393671]</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49 </w:t>
      </w:r>
      <w:r w:rsidRPr="00FB4070">
        <w:rPr>
          <w:rFonts w:ascii="Book Antiqua" w:eastAsia="宋体" w:hAnsi="Book Antiqua" w:cs="宋体"/>
          <w:b/>
          <w:bCs/>
          <w:kern w:val="0"/>
          <w:sz w:val="24"/>
          <w:szCs w:val="24"/>
          <w:lang w:eastAsia="zh-CN"/>
        </w:rPr>
        <w:t>Luciani A</w:t>
      </w:r>
      <w:r w:rsidRPr="00FB4070">
        <w:rPr>
          <w:rFonts w:ascii="Book Antiqua" w:eastAsia="宋体" w:hAnsi="Book Antiqua" w:cs="宋体"/>
          <w:kern w:val="0"/>
          <w:sz w:val="24"/>
          <w:szCs w:val="24"/>
          <w:lang w:eastAsia="zh-CN"/>
        </w:rPr>
        <w:t>, Vignaud A, Cavet M, Nhieu JT, Mallat A, Ruel L, Laurent A, Deux JF, Brugieres P, Rahmouni A. Liver cirrhosis: intravoxel incoherent motion MR imaging--pilot study.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2008; </w:t>
      </w:r>
      <w:r w:rsidRPr="00FB4070">
        <w:rPr>
          <w:rFonts w:ascii="Book Antiqua" w:eastAsia="宋体" w:hAnsi="Book Antiqua" w:cs="宋体"/>
          <w:b/>
          <w:bCs/>
          <w:kern w:val="0"/>
          <w:sz w:val="24"/>
          <w:szCs w:val="24"/>
          <w:lang w:eastAsia="zh-CN"/>
        </w:rPr>
        <w:t>249</w:t>
      </w:r>
      <w:r w:rsidRPr="00FB4070">
        <w:rPr>
          <w:rFonts w:ascii="Book Antiqua" w:eastAsia="宋体" w:hAnsi="Book Antiqua" w:cs="宋体"/>
          <w:kern w:val="0"/>
          <w:sz w:val="24"/>
          <w:szCs w:val="24"/>
          <w:lang w:eastAsia="zh-CN"/>
        </w:rPr>
        <w:t>: 891-899 [PMID: 19011186 DOI: 10.1148/radiol.2493080080]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50 </w:t>
      </w:r>
      <w:r w:rsidRPr="00FB4070">
        <w:rPr>
          <w:rFonts w:ascii="Book Antiqua" w:eastAsia="宋体" w:hAnsi="Book Antiqua" w:cs="宋体"/>
          <w:b/>
          <w:bCs/>
          <w:kern w:val="0"/>
          <w:sz w:val="24"/>
          <w:szCs w:val="24"/>
          <w:lang w:eastAsia="zh-CN"/>
        </w:rPr>
        <w:t>Yoon JH</w:t>
      </w:r>
      <w:r w:rsidRPr="00FB4070">
        <w:rPr>
          <w:rFonts w:ascii="Book Antiqua" w:eastAsia="宋体" w:hAnsi="Book Antiqua" w:cs="宋体"/>
          <w:kern w:val="0"/>
          <w:sz w:val="24"/>
          <w:szCs w:val="24"/>
          <w:lang w:eastAsia="zh-CN"/>
        </w:rPr>
        <w:t>, Lee JM, Baek JH, Shin CI, Kiefer B, Han JK, Choi BI. Evaluation of hepatic fibrosis using intravoxel incoherent motion in diffusion-weighted liver MRI. </w:t>
      </w:r>
      <w:r w:rsidRPr="00FB4070">
        <w:rPr>
          <w:rFonts w:ascii="Book Antiqua" w:eastAsia="宋体" w:hAnsi="Book Antiqua" w:cs="宋体"/>
          <w:i/>
          <w:iCs/>
          <w:kern w:val="0"/>
          <w:sz w:val="24"/>
          <w:szCs w:val="24"/>
          <w:lang w:eastAsia="zh-CN"/>
        </w:rPr>
        <w:t>J Comput Assist Tomogr</w:t>
      </w:r>
      <w:r w:rsidRPr="00FB4070">
        <w:rPr>
          <w:rFonts w:ascii="Book Antiqua" w:eastAsia="宋体" w:hAnsi="Book Antiqua" w:cs="宋体"/>
          <w:kern w:val="0"/>
          <w:sz w:val="24"/>
          <w:szCs w:val="24"/>
          <w:lang w:eastAsia="zh-CN"/>
        </w:rPr>
        <w:t> </w:t>
      </w:r>
      <w:r w:rsidR="007121D3" w:rsidRPr="00FB4070">
        <w:rPr>
          <w:rFonts w:ascii="Book Antiqua" w:eastAsia="宋体" w:hAnsi="Book Antiqua" w:cs="宋体" w:hint="eastAsia"/>
          <w:kern w:val="0"/>
          <w:sz w:val="24"/>
          <w:szCs w:val="24"/>
          <w:lang w:eastAsia="zh-CN"/>
        </w:rPr>
        <w:t>2014</w:t>
      </w:r>
      <w:r w:rsidRPr="00FB4070">
        <w:rPr>
          <w:rFonts w:ascii="Book Antiqua" w:eastAsia="宋体" w:hAnsi="Book Antiqua" w:cs="宋体"/>
          <w:kern w:val="0"/>
          <w:sz w:val="24"/>
          <w:szCs w:val="24"/>
          <w:lang w:eastAsia="zh-CN"/>
        </w:rPr>
        <w:t>; </w:t>
      </w:r>
      <w:r w:rsidRPr="00FB4070">
        <w:rPr>
          <w:rFonts w:ascii="Book Antiqua" w:eastAsia="宋体" w:hAnsi="Book Antiqua" w:cs="宋体"/>
          <w:b/>
          <w:bCs/>
          <w:kern w:val="0"/>
          <w:sz w:val="24"/>
          <w:szCs w:val="24"/>
          <w:lang w:eastAsia="zh-CN"/>
        </w:rPr>
        <w:t>38</w:t>
      </w:r>
      <w:r w:rsidRPr="00FB4070">
        <w:rPr>
          <w:rFonts w:ascii="Book Antiqua" w:eastAsia="宋体" w:hAnsi="Book Antiqua" w:cs="宋体"/>
          <w:kern w:val="0"/>
          <w:sz w:val="24"/>
          <w:szCs w:val="24"/>
          <w:lang w:eastAsia="zh-CN"/>
        </w:rPr>
        <w:t>: 110-116 [PMID: 24378888 DOI: 10.1097/RCT.0b013e3182a589be]</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51 </w:t>
      </w:r>
      <w:r w:rsidRPr="00FB4070">
        <w:rPr>
          <w:rFonts w:ascii="Book Antiqua" w:eastAsia="宋体" w:hAnsi="Book Antiqua" w:cs="宋体"/>
          <w:b/>
          <w:bCs/>
          <w:kern w:val="0"/>
          <w:sz w:val="24"/>
          <w:szCs w:val="24"/>
          <w:lang w:eastAsia="zh-CN"/>
        </w:rPr>
        <w:t>Wang Y</w:t>
      </w:r>
      <w:r w:rsidRPr="00FB4070">
        <w:rPr>
          <w:rFonts w:ascii="Book Antiqua" w:eastAsia="宋体" w:hAnsi="Book Antiqua" w:cs="宋体"/>
          <w:kern w:val="0"/>
          <w:sz w:val="24"/>
          <w:szCs w:val="24"/>
          <w:lang w:eastAsia="zh-CN"/>
        </w:rPr>
        <w:t>, Ganger DR, Levitsky J, Sternick LA, McCarthy RJ, Chen ZE, Fasanati CW, Bolster B, Shah S, Zuehlsdorff S, Omary RA, Ehman RL, Miller FH. Assessment of chronic hepatitis and fibrosis: comparison of MR elastography and diffusion-weighted imaging. </w:t>
      </w:r>
      <w:r w:rsidRPr="00FB4070">
        <w:rPr>
          <w:rFonts w:ascii="Book Antiqua" w:eastAsia="宋体" w:hAnsi="Book Antiqua" w:cs="宋体"/>
          <w:i/>
          <w:iCs/>
          <w:kern w:val="0"/>
          <w:sz w:val="24"/>
          <w:szCs w:val="24"/>
          <w:lang w:eastAsia="zh-CN"/>
        </w:rPr>
        <w:t>AJR Am J Roentgenol</w:t>
      </w:r>
      <w:r w:rsidRPr="00FB4070">
        <w:rPr>
          <w:rFonts w:ascii="Book Antiqua" w:eastAsia="宋体" w:hAnsi="Book Antiqua" w:cs="宋体"/>
          <w:kern w:val="0"/>
          <w:sz w:val="24"/>
          <w:szCs w:val="24"/>
          <w:lang w:eastAsia="zh-CN"/>
        </w:rPr>
        <w:t> 2011; </w:t>
      </w:r>
      <w:r w:rsidRPr="00FB4070">
        <w:rPr>
          <w:rFonts w:ascii="Book Antiqua" w:eastAsia="宋体" w:hAnsi="Book Antiqua" w:cs="宋体"/>
          <w:b/>
          <w:bCs/>
          <w:kern w:val="0"/>
          <w:sz w:val="24"/>
          <w:szCs w:val="24"/>
          <w:lang w:eastAsia="zh-CN"/>
        </w:rPr>
        <w:t>196</w:t>
      </w:r>
      <w:r w:rsidRPr="00FB4070">
        <w:rPr>
          <w:rFonts w:ascii="Book Antiqua" w:eastAsia="宋体" w:hAnsi="Book Antiqua" w:cs="宋体"/>
          <w:kern w:val="0"/>
          <w:sz w:val="24"/>
          <w:szCs w:val="24"/>
          <w:lang w:eastAsia="zh-CN"/>
        </w:rPr>
        <w:t>: 553-561 [PMID: 21343496 DOI: 10.2214/ajr.10.4580]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lastRenderedPageBreak/>
        <w:t>52 </w:t>
      </w:r>
      <w:r w:rsidRPr="00FB4070">
        <w:rPr>
          <w:rFonts w:ascii="Book Antiqua" w:eastAsia="宋体" w:hAnsi="Book Antiqua" w:cs="宋体"/>
          <w:b/>
          <w:bCs/>
          <w:kern w:val="0"/>
          <w:sz w:val="24"/>
          <w:szCs w:val="24"/>
          <w:lang w:eastAsia="zh-CN"/>
        </w:rPr>
        <w:t>Yin M</w:t>
      </w:r>
      <w:r w:rsidRPr="00FB4070">
        <w:rPr>
          <w:rFonts w:ascii="Book Antiqua" w:eastAsia="宋体" w:hAnsi="Book Antiqua" w:cs="宋体"/>
          <w:kern w:val="0"/>
          <w:sz w:val="24"/>
          <w:szCs w:val="24"/>
          <w:lang w:eastAsia="zh-CN"/>
        </w:rPr>
        <w:t>, Talwalkar JA, Glaser KJ, Manduca A, Grimm RC, Rossman PJ, Fidler JL, Ehman RL. Assessment of hepatic fibrosis with magnetic resonance elastography. </w:t>
      </w:r>
      <w:r w:rsidRPr="00FB4070">
        <w:rPr>
          <w:rFonts w:ascii="Book Antiqua" w:eastAsia="宋体" w:hAnsi="Book Antiqua" w:cs="宋体"/>
          <w:i/>
          <w:iCs/>
          <w:kern w:val="0"/>
          <w:sz w:val="24"/>
          <w:szCs w:val="24"/>
          <w:lang w:eastAsia="zh-CN"/>
        </w:rPr>
        <w:t>Clin Gastroenterol Hepatol</w:t>
      </w:r>
      <w:r w:rsidRPr="00FB4070">
        <w:rPr>
          <w:rFonts w:ascii="Book Antiqua" w:eastAsia="宋体" w:hAnsi="Book Antiqua" w:cs="宋体"/>
          <w:kern w:val="0"/>
          <w:sz w:val="24"/>
          <w:szCs w:val="24"/>
          <w:lang w:eastAsia="zh-CN"/>
        </w:rPr>
        <w:t> 2007; </w:t>
      </w:r>
      <w:r w:rsidRPr="00FB4070">
        <w:rPr>
          <w:rFonts w:ascii="Book Antiqua" w:eastAsia="宋体" w:hAnsi="Book Antiqua" w:cs="宋体"/>
          <w:b/>
          <w:bCs/>
          <w:kern w:val="0"/>
          <w:sz w:val="24"/>
          <w:szCs w:val="24"/>
          <w:lang w:eastAsia="zh-CN"/>
        </w:rPr>
        <w:t>5</w:t>
      </w:r>
      <w:r w:rsidRPr="00FB4070">
        <w:rPr>
          <w:rFonts w:ascii="Book Antiqua" w:eastAsia="宋体" w:hAnsi="Book Antiqua" w:cs="宋体"/>
          <w:kern w:val="0"/>
          <w:sz w:val="24"/>
          <w:szCs w:val="24"/>
          <w:lang w:eastAsia="zh-CN"/>
        </w:rPr>
        <w:t>: 1207-1213.e2 [PMID: 17916548 DOI: 10.1016/j.cgh.2007.06.012]</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53 </w:t>
      </w:r>
      <w:r w:rsidRPr="00FB4070">
        <w:rPr>
          <w:rFonts w:ascii="Book Antiqua" w:eastAsia="宋体" w:hAnsi="Book Antiqua" w:cs="宋体"/>
          <w:b/>
          <w:bCs/>
          <w:kern w:val="0"/>
          <w:sz w:val="24"/>
          <w:szCs w:val="24"/>
          <w:lang w:eastAsia="zh-CN"/>
        </w:rPr>
        <w:t>Zou LQ</w:t>
      </w:r>
      <w:r w:rsidRPr="00FB4070">
        <w:rPr>
          <w:rFonts w:ascii="Book Antiqua" w:eastAsia="宋体" w:hAnsi="Book Antiqua" w:cs="宋体"/>
          <w:kern w:val="0"/>
          <w:sz w:val="24"/>
          <w:szCs w:val="24"/>
          <w:lang w:eastAsia="zh-CN"/>
        </w:rPr>
        <w:t>, Chen J, Pan L, Jiang JZ, Xing W. Comparison of magnetic resonance elastography and diffusion-weighted imaging for staging hepatic fibrosis. </w:t>
      </w:r>
      <w:r w:rsidRPr="00FB4070">
        <w:rPr>
          <w:rFonts w:ascii="Book Antiqua" w:eastAsia="宋体" w:hAnsi="Book Antiqua" w:cs="宋体"/>
          <w:i/>
          <w:iCs/>
          <w:kern w:val="0"/>
          <w:sz w:val="24"/>
          <w:szCs w:val="24"/>
          <w:lang w:eastAsia="zh-CN"/>
        </w:rPr>
        <w:t>Chin Med J (Engl)</w:t>
      </w:r>
      <w:r w:rsidRPr="00FB4070">
        <w:rPr>
          <w:rFonts w:ascii="Book Antiqua" w:eastAsia="宋体" w:hAnsi="Book Antiqua" w:cs="宋体"/>
          <w:kern w:val="0"/>
          <w:sz w:val="24"/>
          <w:szCs w:val="24"/>
          <w:lang w:eastAsia="zh-CN"/>
        </w:rPr>
        <w:t> 2015; </w:t>
      </w:r>
      <w:r w:rsidRPr="00FB4070">
        <w:rPr>
          <w:rFonts w:ascii="Book Antiqua" w:eastAsia="宋体" w:hAnsi="Book Antiqua" w:cs="宋体"/>
          <w:b/>
          <w:bCs/>
          <w:kern w:val="0"/>
          <w:sz w:val="24"/>
          <w:szCs w:val="24"/>
          <w:lang w:eastAsia="zh-CN"/>
        </w:rPr>
        <w:t>128</w:t>
      </w:r>
      <w:r w:rsidRPr="00FB4070">
        <w:rPr>
          <w:rFonts w:ascii="Book Antiqua" w:eastAsia="宋体" w:hAnsi="Book Antiqua" w:cs="宋体"/>
          <w:kern w:val="0"/>
          <w:sz w:val="24"/>
          <w:szCs w:val="24"/>
          <w:lang w:eastAsia="zh-CN"/>
        </w:rPr>
        <w:t>: 620-625 [PMID: 25698193 DOI: 10.4103/0366-6999.151659]</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54 </w:t>
      </w:r>
      <w:r w:rsidRPr="00FB4070">
        <w:rPr>
          <w:rFonts w:ascii="Book Antiqua" w:eastAsia="宋体" w:hAnsi="Book Antiqua" w:cs="宋体"/>
          <w:b/>
          <w:bCs/>
          <w:kern w:val="0"/>
          <w:sz w:val="24"/>
          <w:szCs w:val="24"/>
          <w:lang w:eastAsia="zh-CN"/>
        </w:rPr>
        <w:t>Rustogi R</w:t>
      </w:r>
      <w:r w:rsidRPr="00FB4070">
        <w:rPr>
          <w:rFonts w:ascii="Book Antiqua" w:eastAsia="宋体" w:hAnsi="Book Antiqua" w:cs="宋体"/>
          <w:kern w:val="0"/>
          <w:sz w:val="24"/>
          <w:szCs w:val="24"/>
          <w:lang w:eastAsia="zh-CN"/>
        </w:rPr>
        <w:t>, Horowitz J, Harmath C, Wang Y, Chalian H, Ganger DR, Chen ZE, Bolster BD, Shah S, Miller FH. Accuracy of MR elastography and anatomic MR imaging features in the diagnosis of severe hepatic fibrosis and cirrhosis. </w:t>
      </w:r>
      <w:r w:rsidRPr="00FB4070">
        <w:rPr>
          <w:rFonts w:ascii="Book Antiqua" w:eastAsia="宋体" w:hAnsi="Book Antiqua" w:cs="宋体"/>
          <w:i/>
          <w:iCs/>
          <w:kern w:val="0"/>
          <w:sz w:val="24"/>
          <w:szCs w:val="24"/>
          <w:lang w:eastAsia="zh-CN"/>
        </w:rPr>
        <w:t>J Magn Reson Imaging</w:t>
      </w:r>
      <w:r w:rsidRPr="00FB4070">
        <w:rPr>
          <w:rFonts w:ascii="Book Antiqua" w:eastAsia="宋体" w:hAnsi="Book Antiqua" w:cs="宋体"/>
          <w:kern w:val="0"/>
          <w:sz w:val="24"/>
          <w:szCs w:val="24"/>
          <w:lang w:eastAsia="zh-CN"/>
        </w:rPr>
        <w:t> 2012; </w:t>
      </w:r>
      <w:r w:rsidRPr="00FB4070">
        <w:rPr>
          <w:rFonts w:ascii="Book Antiqua" w:eastAsia="宋体" w:hAnsi="Book Antiqua" w:cs="宋体"/>
          <w:b/>
          <w:bCs/>
          <w:kern w:val="0"/>
          <w:sz w:val="24"/>
          <w:szCs w:val="24"/>
          <w:lang w:eastAsia="zh-CN"/>
        </w:rPr>
        <w:t>35</w:t>
      </w:r>
      <w:r w:rsidRPr="00FB4070">
        <w:rPr>
          <w:rFonts w:ascii="Book Antiqua" w:eastAsia="宋体" w:hAnsi="Book Antiqua" w:cs="宋体"/>
          <w:kern w:val="0"/>
          <w:sz w:val="24"/>
          <w:szCs w:val="24"/>
          <w:lang w:eastAsia="zh-CN"/>
        </w:rPr>
        <w:t>: 1356-1364 [PMID: 22246952 DOI: 10.1002/jmri.23585]</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55 </w:t>
      </w:r>
      <w:r w:rsidRPr="00FB4070">
        <w:rPr>
          <w:rFonts w:ascii="Book Antiqua" w:eastAsia="宋体" w:hAnsi="Book Antiqua" w:cs="宋体"/>
          <w:b/>
          <w:bCs/>
          <w:kern w:val="0"/>
          <w:sz w:val="24"/>
          <w:szCs w:val="24"/>
          <w:lang w:eastAsia="zh-CN"/>
        </w:rPr>
        <w:t>Chamarthi SK</w:t>
      </w:r>
      <w:r w:rsidRPr="00FB4070">
        <w:rPr>
          <w:rFonts w:ascii="Book Antiqua" w:eastAsia="宋体" w:hAnsi="Book Antiqua" w:cs="宋体"/>
          <w:kern w:val="0"/>
          <w:sz w:val="24"/>
          <w:szCs w:val="24"/>
          <w:lang w:eastAsia="zh-CN"/>
        </w:rPr>
        <w:t>, Raterman B, Mazumder R, Michaels A, Oza VM, Hanje J, Bolster B, Jin N, White RD, Kolipaka A. Rapid acquisition technique for MR elastography of the liver. </w:t>
      </w:r>
      <w:r w:rsidRPr="00FB4070">
        <w:rPr>
          <w:rFonts w:ascii="Book Antiqua" w:eastAsia="宋体" w:hAnsi="Book Antiqua" w:cs="宋体"/>
          <w:i/>
          <w:iCs/>
          <w:kern w:val="0"/>
          <w:sz w:val="24"/>
          <w:szCs w:val="24"/>
          <w:lang w:eastAsia="zh-CN"/>
        </w:rPr>
        <w:t>Magn Reson Imaging</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32</w:t>
      </w:r>
      <w:r w:rsidRPr="00FB4070">
        <w:rPr>
          <w:rFonts w:ascii="Book Antiqua" w:eastAsia="宋体" w:hAnsi="Book Antiqua" w:cs="宋体"/>
          <w:kern w:val="0"/>
          <w:sz w:val="24"/>
          <w:szCs w:val="24"/>
          <w:lang w:eastAsia="zh-CN"/>
        </w:rPr>
        <w:t>: 679-683 [PMID: 24637083 DOI: 10.1016/j.mri.2014.02.013]</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56 </w:t>
      </w:r>
      <w:r w:rsidRPr="00FB4070">
        <w:rPr>
          <w:rFonts w:ascii="Book Antiqua" w:eastAsia="宋体" w:hAnsi="Book Antiqua" w:cs="宋体"/>
          <w:b/>
          <w:bCs/>
          <w:kern w:val="0"/>
          <w:sz w:val="24"/>
          <w:szCs w:val="24"/>
          <w:lang w:eastAsia="zh-CN"/>
        </w:rPr>
        <w:t>Yoon JH</w:t>
      </w:r>
      <w:r w:rsidRPr="00FB4070">
        <w:rPr>
          <w:rFonts w:ascii="Book Antiqua" w:eastAsia="宋体" w:hAnsi="Book Antiqua" w:cs="宋体"/>
          <w:kern w:val="0"/>
          <w:sz w:val="24"/>
          <w:szCs w:val="24"/>
          <w:lang w:eastAsia="zh-CN"/>
        </w:rPr>
        <w:t>, Lee JM, Joo I, Lee ES, Sohn JY, Jang SK, Lee KB, Han JK, Choi BI. Hepatic fibrosis: prospective comparison of MR elastography and US shear-wave elastography for evaluation.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273</w:t>
      </w:r>
      <w:r w:rsidRPr="00FB4070">
        <w:rPr>
          <w:rFonts w:ascii="Book Antiqua" w:eastAsia="宋体" w:hAnsi="Book Antiqua" w:cs="宋体"/>
          <w:kern w:val="0"/>
          <w:sz w:val="24"/>
          <w:szCs w:val="24"/>
          <w:lang w:eastAsia="zh-CN"/>
        </w:rPr>
        <w:t>: 772-782 [PMID: 25007047 DOI: 10.1148/radiol.14132000]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57 </w:t>
      </w:r>
      <w:r w:rsidRPr="00FB4070">
        <w:rPr>
          <w:rFonts w:ascii="Book Antiqua" w:eastAsia="宋体" w:hAnsi="Book Antiqua" w:cs="宋体"/>
          <w:b/>
          <w:bCs/>
          <w:kern w:val="0"/>
          <w:sz w:val="24"/>
          <w:szCs w:val="24"/>
          <w:lang w:eastAsia="zh-CN"/>
        </w:rPr>
        <w:t>Aguirre DA</w:t>
      </w:r>
      <w:r w:rsidRPr="00FB4070">
        <w:rPr>
          <w:rFonts w:ascii="Book Antiqua" w:eastAsia="宋体" w:hAnsi="Book Antiqua" w:cs="宋体"/>
          <w:kern w:val="0"/>
          <w:sz w:val="24"/>
          <w:szCs w:val="24"/>
          <w:lang w:eastAsia="zh-CN"/>
        </w:rPr>
        <w:t>, Behling CA, Alpert E, Hassanein TI, Sirlin CB. Liver fibrosis: noninvasive diagnosis with double contrast material-enhanced MR imaging.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2006; </w:t>
      </w:r>
      <w:r w:rsidRPr="00FB4070">
        <w:rPr>
          <w:rFonts w:ascii="Book Antiqua" w:eastAsia="宋体" w:hAnsi="Book Antiqua" w:cs="宋体"/>
          <w:b/>
          <w:bCs/>
          <w:kern w:val="0"/>
          <w:sz w:val="24"/>
          <w:szCs w:val="24"/>
          <w:lang w:eastAsia="zh-CN"/>
        </w:rPr>
        <w:t>239</w:t>
      </w:r>
      <w:r w:rsidRPr="00FB4070">
        <w:rPr>
          <w:rFonts w:ascii="Book Antiqua" w:eastAsia="宋体" w:hAnsi="Book Antiqua" w:cs="宋体"/>
          <w:kern w:val="0"/>
          <w:sz w:val="24"/>
          <w:szCs w:val="24"/>
          <w:lang w:eastAsia="zh-CN"/>
        </w:rPr>
        <w:t>: 425-437 [PMID: 16641352 DOI: 10.1148/radiol.2392050505]</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58 </w:t>
      </w:r>
      <w:r w:rsidRPr="00FB4070">
        <w:rPr>
          <w:rFonts w:ascii="Book Antiqua" w:eastAsia="宋体" w:hAnsi="Book Antiqua" w:cs="宋体"/>
          <w:b/>
          <w:bCs/>
          <w:kern w:val="0"/>
          <w:sz w:val="24"/>
          <w:szCs w:val="24"/>
          <w:lang w:eastAsia="zh-CN"/>
        </w:rPr>
        <w:t>Nilsson H</w:t>
      </w:r>
      <w:r w:rsidRPr="00FB4070">
        <w:rPr>
          <w:rFonts w:ascii="Book Antiqua" w:eastAsia="宋体" w:hAnsi="Book Antiqua" w:cs="宋体"/>
          <w:kern w:val="0"/>
          <w:sz w:val="24"/>
          <w:szCs w:val="24"/>
          <w:lang w:eastAsia="zh-CN"/>
        </w:rPr>
        <w:t>, Nordell A, Vargas R, Douglas L, Jonas E, Blomqvist L. Assessment of hepatic extraction fraction and input relative blood flow using dynamic hepatocyte-specific contrast-enhanced MRI. </w:t>
      </w:r>
      <w:r w:rsidRPr="00FB4070">
        <w:rPr>
          <w:rFonts w:ascii="Book Antiqua" w:eastAsia="宋体" w:hAnsi="Book Antiqua" w:cs="宋体"/>
          <w:i/>
          <w:iCs/>
          <w:kern w:val="0"/>
          <w:sz w:val="24"/>
          <w:szCs w:val="24"/>
          <w:lang w:eastAsia="zh-CN"/>
        </w:rPr>
        <w:t>J Magn Reson Imaging</w:t>
      </w:r>
      <w:r w:rsidRPr="00FB4070">
        <w:rPr>
          <w:rFonts w:ascii="Book Antiqua" w:eastAsia="宋体" w:hAnsi="Book Antiqua" w:cs="宋体"/>
          <w:kern w:val="0"/>
          <w:sz w:val="24"/>
          <w:szCs w:val="24"/>
          <w:lang w:eastAsia="zh-CN"/>
        </w:rPr>
        <w:t> 2009; </w:t>
      </w:r>
      <w:r w:rsidRPr="00FB4070">
        <w:rPr>
          <w:rFonts w:ascii="Book Antiqua" w:eastAsia="宋体" w:hAnsi="Book Antiqua" w:cs="宋体"/>
          <w:b/>
          <w:bCs/>
          <w:kern w:val="0"/>
          <w:sz w:val="24"/>
          <w:szCs w:val="24"/>
          <w:lang w:eastAsia="zh-CN"/>
        </w:rPr>
        <w:t>29</w:t>
      </w:r>
      <w:r w:rsidRPr="00FB4070">
        <w:rPr>
          <w:rFonts w:ascii="Book Antiqua" w:eastAsia="宋体" w:hAnsi="Book Antiqua" w:cs="宋体"/>
          <w:kern w:val="0"/>
          <w:sz w:val="24"/>
          <w:szCs w:val="24"/>
          <w:lang w:eastAsia="zh-CN"/>
        </w:rPr>
        <w:t>: 1323-1331 [PMID: 19472389 DOI: 10.1002/jmri.21801]</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59 </w:t>
      </w:r>
      <w:r w:rsidRPr="00FB4070">
        <w:rPr>
          <w:rFonts w:ascii="Book Antiqua" w:eastAsia="宋体" w:hAnsi="Book Antiqua" w:cs="宋体"/>
          <w:b/>
          <w:bCs/>
          <w:kern w:val="0"/>
          <w:sz w:val="24"/>
          <w:szCs w:val="24"/>
          <w:lang w:eastAsia="zh-CN"/>
        </w:rPr>
        <w:t>Ryeom HK</w:t>
      </w:r>
      <w:r w:rsidRPr="00FB4070">
        <w:rPr>
          <w:rFonts w:ascii="Book Antiqua" w:eastAsia="宋体" w:hAnsi="Book Antiqua" w:cs="宋体"/>
          <w:kern w:val="0"/>
          <w:sz w:val="24"/>
          <w:szCs w:val="24"/>
          <w:lang w:eastAsia="zh-CN"/>
        </w:rPr>
        <w:t>, Kim SH, Kim JY, Kim HJ, Lee JM, Chang YM, Kim YS, Kang DS. Quantitative evaluation of liver function with MRI Using Gd-EOB-DTPA. </w:t>
      </w:r>
      <w:r w:rsidRPr="00FB4070">
        <w:rPr>
          <w:rFonts w:ascii="Book Antiqua" w:eastAsia="宋体" w:hAnsi="Book Antiqua" w:cs="宋体"/>
          <w:i/>
          <w:iCs/>
          <w:kern w:val="0"/>
          <w:sz w:val="24"/>
          <w:szCs w:val="24"/>
          <w:lang w:eastAsia="zh-CN"/>
        </w:rPr>
        <w:t>Korean J Radiol</w:t>
      </w:r>
      <w:r w:rsidRPr="00FB4070">
        <w:rPr>
          <w:rFonts w:ascii="Book Antiqua" w:eastAsia="宋体" w:hAnsi="Book Antiqua" w:cs="宋体"/>
          <w:kern w:val="0"/>
          <w:sz w:val="24"/>
          <w:szCs w:val="24"/>
          <w:lang w:eastAsia="zh-CN"/>
        </w:rPr>
        <w:t> </w:t>
      </w:r>
      <w:r w:rsidR="007121D3" w:rsidRPr="00FB4070">
        <w:rPr>
          <w:rFonts w:ascii="Book Antiqua" w:eastAsia="宋体" w:hAnsi="Book Antiqua" w:cs="宋体" w:hint="eastAsia"/>
          <w:kern w:val="0"/>
          <w:sz w:val="24"/>
          <w:szCs w:val="24"/>
          <w:lang w:eastAsia="zh-CN"/>
        </w:rPr>
        <w:t>2004</w:t>
      </w:r>
      <w:r w:rsidRPr="00FB4070">
        <w:rPr>
          <w:rFonts w:ascii="Book Antiqua" w:eastAsia="宋体" w:hAnsi="Book Antiqua" w:cs="宋体"/>
          <w:kern w:val="0"/>
          <w:sz w:val="24"/>
          <w:szCs w:val="24"/>
          <w:lang w:eastAsia="zh-CN"/>
        </w:rPr>
        <w:t>; </w:t>
      </w:r>
      <w:r w:rsidRPr="00FB4070">
        <w:rPr>
          <w:rFonts w:ascii="Book Antiqua" w:eastAsia="宋体" w:hAnsi="Book Antiqua" w:cs="宋体"/>
          <w:b/>
          <w:bCs/>
          <w:kern w:val="0"/>
          <w:sz w:val="24"/>
          <w:szCs w:val="24"/>
          <w:lang w:eastAsia="zh-CN"/>
        </w:rPr>
        <w:t>5</w:t>
      </w:r>
      <w:r w:rsidRPr="00FB4070">
        <w:rPr>
          <w:rFonts w:ascii="Book Antiqua" w:eastAsia="宋体" w:hAnsi="Book Antiqua" w:cs="宋体"/>
          <w:kern w:val="0"/>
          <w:sz w:val="24"/>
          <w:szCs w:val="24"/>
          <w:lang w:eastAsia="zh-CN"/>
        </w:rPr>
        <w:t>: 231-239 [PMID: 15637473]</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lastRenderedPageBreak/>
        <w:t>60 </w:t>
      </w:r>
      <w:r w:rsidRPr="00FB4070">
        <w:rPr>
          <w:rFonts w:ascii="Book Antiqua" w:eastAsia="宋体" w:hAnsi="Book Antiqua" w:cs="宋体"/>
          <w:b/>
          <w:bCs/>
          <w:kern w:val="0"/>
          <w:sz w:val="24"/>
          <w:szCs w:val="24"/>
          <w:lang w:eastAsia="zh-CN"/>
        </w:rPr>
        <w:t>Shimizu J</w:t>
      </w:r>
      <w:r w:rsidRPr="00FB4070">
        <w:rPr>
          <w:rFonts w:ascii="Book Antiqua" w:eastAsia="宋体" w:hAnsi="Book Antiqua" w:cs="宋体"/>
          <w:kern w:val="0"/>
          <w:sz w:val="24"/>
          <w:szCs w:val="24"/>
          <w:lang w:eastAsia="zh-CN"/>
        </w:rPr>
        <w:t>, Dono K, Gotoh M, Hasuike Y, Kim T, Murakami T, Sakon M, Umeshita K, Nagano H, Nakamori S, Kato N, Miyazawa T, Nakamura H, Monden M. Evaluation of regional liver function by gadolinium-EOB-DTPA-enhanced MR imaging. </w:t>
      </w:r>
      <w:r w:rsidRPr="00FB4070">
        <w:rPr>
          <w:rFonts w:ascii="Book Antiqua" w:eastAsia="宋体" w:hAnsi="Book Antiqua" w:cs="宋体"/>
          <w:i/>
          <w:iCs/>
          <w:kern w:val="0"/>
          <w:sz w:val="24"/>
          <w:szCs w:val="24"/>
          <w:lang w:eastAsia="zh-CN"/>
        </w:rPr>
        <w:t>Dig Dis Sci</w:t>
      </w:r>
      <w:r w:rsidRPr="00FB4070">
        <w:rPr>
          <w:rFonts w:ascii="Book Antiqua" w:eastAsia="宋体" w:hAnsi="Book Antiqua" w:cs="宋体"/>
          <w:kern w:val="0"/>
          <w:sz w:val="24"/>
          <w:szCs w:val="24"/>
          <w:lang w:eastAsia="zh-CN"/>
        </w:rPr>
        <w:t> 1999; </w:t>
      </w:r>
      <w:r w:rsidRPr="00FB4070">
        <w:rPr>
          <w:rFonts w:ascii="Book Antiqua" w:eastAsia="宋体" w:hAnsi="Book Antiqua" w:cs="宋体"/>
          <w:b/>
          <w:bCs/>
          <w:kern w:val="0"/>
          <w:sz w:val="24"/>
          <w:szCs w:val="24"/>
          <w:lang w:eastAsia="zh-CN"/>
        </w:rPr>
        <w:t>44</w:t>
      </w:r>
      <w:r w:rsidRPr="00FB4070">
        <w:rPr>
          <w:rFonts w:ascii="Book Antiqua" w:eastAsia="宋体" w:hAnsi="Book Antiqua" w:cs="宋体"/>
          <w:kern w:val="0"/>
          <w:sz w:val="24"/>
          <w:szCs w:val="24"/>
          <w:lang w:eastAsia="zh-CN"/>
        </w:rPr>
        <w:t>: 1330-1337 [PMID: 10489914]</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61 </w:t>
      </w:r>
      <w:r w:rsidRPr="00FB4070">
        <w:rPr>
          <w:rFonts w:ascii="Book Antiqua" w:eastAsia="宋体" w:hAnsi="Book Antiqua" w:cs="宋体"/>
          <w:b/>
          <w:bCs/>
          <w:kern w:val="0"/>
          <w:sz w:val="24"/>
          <w:szCs w:val="24"/>
          <w:lang w:eastAsia="zh-CN"/>
        </w:rPr>
        <w:t>Watanabe H</w:t>
      </w:r>
      <w:r w:rsidRPr="00FB4070">
        <w:rPr>
          <w:rFonts w:ascii="Book Antiqua" w:eastAsia="宋体" w:hAnsi="Book Antiqua" w:cs="宋体"/>
          <w:kern w:val="0"/>
          <w:sz w:val="24"/>
          <w:szCs w:val="24"/>
          <w:lang w:eastAsia="zh-CN"/>
        </w:rPr>
        <w:t>, Kanematsu M, Goshima S, Kondo H, Onozuka M, Moriyama N, Bae KT. Staging hepatic fibrosis: comparison of gadoxetate disodium-enhanced and diffusion-weighted MR imaging--preliminary observations.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2011; </w:t>
      </w:r>
      <w:r w:rsidRPr="00FB4070">
        <w:rPr>
          <w:rFonts w:ascii="Book Antiqua" w:eastAsia="宋体" w:hAnsi="Book Antiqua" w:cs="宋体"/>
          <w:b/>
          <w:bCs/>
          <w:kern w:val="0"/>
          <w:sz w:val="24"/>
          <w:szCs w:val="24"/>
          <w:lang w:eastAsia="zh-CN"/>
        </w:rPr>
        <w:t>259</w:t>
      </w:r>
      <w:r w:rsidRPr="00FB4070">
        <w:rPr>
          <w:rFonts w:ascii="Book Antiqua" w:eastAsia="宋体" w:hAnsi="Book Antiqua" w:cs="宋体"/>
          <w:kern w:val="0"/>
          <w:sz w:val="24"/>
          <w:szCs w:val="24"/>
          <w:lang w:eastAsia="zh-CN"/>
        </w:rPr>
        <w:t>: 142-150 [PMID: 21248234 DOI: 10.1148/radiol.10100621]</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62 </w:t>
      </w:r>
      <w:r w:rsidRPr="00FB4070">
        <w:rPr>
          <w:rFonts w:ascii="Book Antiqua" w:eastAsia="宋体" w:hAnsi="Book Antiqua" w:cs="宋体"/>
          <w:b/>
          <w:bCs/>
          <w:kern w:val="0"/>
          <w:sz w:val="24"/>
          <w:szCs w:val="24"/>
          <w:lang w:eastAsia="zh-CN"/>
        </w:rPr>
        <w:t>Kim H</w:t>
      </w:r>
      <w:r w:rsidRPr="00FB4070">
        <w:rPr>
          <w:rFonts w:ascii="Book Antiqua" w:eastAsia="宋体" w:hAnsi="Book Antiqua" w:cs="宋体"/>
          <w:kern w:val="0"/>
          <w:sz w:val="24"/>
          <w:szCs w:val="24"/>
          <w:lang w:eastAsia="zh-CN"/>
        </w:rPr>
        <w:t>, Park SH, Kim EK, Kim MJ, Park YN, Park HJ, Choi JY. Histogram analysis of gadoxetic acid-enhanced MRI for quantitative hepatic fibrosis measurement. </w:t>
      </w:r>
      <w:r w:rsidRPr="00FB4070">
        <w:rPr>
          <w:rFonts w:ascii="Book Antiqua" w:eastAsia="宋体" w:hAnsi="Book Antiqua" w:cs="宋体"/>
          <w:i/>
          <w:iCs/>
          <w:kern w:val="0"/>
          <w:sz w:val="24"/>
          <w:szCs w:val="24"/>
          <w:lang w:eastAsia="zh-CN"/>
        </w:rPr>
        <w:t>PLoS One</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9</w:t>
      </w:r>
      <w:r w:rsidRPr="00FB4070">
        <w:rPr>
          <w:rFonts w:ascii="Book Antiqua" w:eastAsia="宋体" w:hAnsi="Book Antiqua" w:cs="宋体"/>
          <w:kern w:val="0"/>
          <w:sz w:val="24"/>
          <w:szCs w:val="24"/>
          <w:lang w:eastAsia="zh-CN"/>
        </w:rPr>
        <w:t>: e114224 [PMID: 25460180 DOI: 10.1371/journal.pone.0114224]</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63 </w:t>
      </w:r>
      <w:r w:rsidRPr="00FB4070">
        <w:rPr>
          <w:rFonts w:ascii="Book Antiqua" w:eastAsia="宋体" w:hAnsi="Book Antiqua" w:cs="宋体"/>
          <w:b/>
          <w:bCs/>
          <w:kern w:val="0"/>
          <w:sz w:val="24"/>
          <w:szCs w:val="24"/>
          <w:lang w:eastAsia="zh-CN"/>
        </w:rPr>
        <w:t>Deffieux T</w:t>
      </w:r>
      <w:r w:rsidRPr="00FB4070">
        <w:rPr>
          <w:rFonts w:ascii="Book Antiqua" w:eastAsia="宋体" w:hAnsi="Book Antiqua" w:cs="宋体"/>
          <w:kern w:val="0"/>
          <w:sz w:val="24"/>
          <w:szCs w:val="24"/>
          <w:lang w:eastAsia="zh-CN"/>
        </w:rPr>
        <w:t>, Gennisson JL, Bousquet L, Corouge M, Cosconea S, Amroun D, Tripon S, Terris B, Mallet V, Sogni P, Tanter M, Pol S. Investigating liver stiffness and viscosity for fibrosis, steatosis and activity staging using shear wave elastography. </w:t>
      </w:r>
      <w:r w:rsidRPr="00FB4070">
        <w:rPr>
          <w:rFonts w:ascii="Book Antiqua" w:eastAsia="宋体" w:hAnsi="Book Antiqua" w:cs="宋体"/>
          <w:i/>
          <w:iCs/>
          <w:kern w:val="0"/>
          <w:sz w:val="24"/>
          <w:szCs w:val="24"/>
          <w:lang w:eastAsia="zh-CN"/>
        </w:rPr>
        <w:t>J Hepatol</w:t>
      </w:r>
      <w:r w:rsidRPr="00FB4070">
        <w:rPr>
          <w:rFonts w:ascii="Book Antiqua" w:eastAsia="宋体" w:hAnsi="Book Antiqua" w:cs="宋体"/>
          <w:kern w:val="0"/>
          <w:sz w:val="24"/>
          <w:szCs w:val="24"/>
          <w:lang w:eastAsia="zh-CN"/>
        </w:rPr>
        <w:t> 2015; </w:t>
      </w:r>
      <w:r w:rsidRPr="00FB4070">
        <w:rPr>
          <w:rFonts w:ascii="Book Antiqua" w:eastAsia="宋体" w:hAnsi="Book Antiqua" w:cs="宋体"/>
          <w:b/>
          <w:bCs/>
          <w:kern w:val="0"/>
          <w:sz w:val="24"/>
          <w:szCs w:val="24"/>
          <w:lang w:eastAsia="zh-CN"/>
        </w:rPr>
        <w:t>62</w:t>
      </w:r>
      <w:r w:rsidRPr="00FB4070">
        <w:rPr>
          <w:rFonts w:ascii="Book Antiqua" w:eastAsia="宋体" w:hAnsi="Book Antiqua" w:cs="宋体"/>
          <w:kern w:val="0"/>
          <w:sz w:val="24"/>
          <w:szCs w:val="24"/>
          <w:lang w:eastAsia="zh-CN"/>
        </w:rPr>
        <w:t>: 317-324 [PMID: 25251998 DOI: 10.1016/j.jhep.2014.09.020]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64 </w:t>
      </w:r>
      <w:r w:rsidRPr="00FB4070">
        <w:rPr>
          <w:rFonts w:ascii="Book Antiqua" w:eastAsia="宋体" w:hAnsi="Book Antiqua" w:cs="宋体"/>
          <w:b/>
          <w:bCs/>
          <w:kern w:val="0"/>
          <w:sz w:val="24"/>
          <w:szCs w:val="24"/>
          <w:lang w:eastAsia="zh-CN"/>
        </w:rPr>
        <w:t>Jeong JY</w:t>
      </w:r>
      <w:r w:rsidRPr="00FB4070">
        <w:rPr>
          <w:rFonts w:ascii="Book Antiqua" w:eastAsia="宋体" w:hAnsi="Book Antiqua" w:cs="宋体"/>
          <w:kern w:val="0"/>
          <w:sz w:val="24"/>
          <w:szCs w:val="24"/>
          <w:lang w:eastAsia="zh-CN"/>
        </w:rPr>
        <w:t>, Kim TY, Sohn JH, Kim Y, Jeong WK, Oh YH, Yoo KS. Real time shear wave elastography in chronic liver diseases: accuracy for predicting liver fibrosis, in comparison with serum markers. </w:t>
      </w:r>
      <w:r w:rsidRPr="00FB4070">
        <w:rPr>
          <w:rFonts w:ascii="Book Antiqua" w:eastAsia="宋体" w:hAnsi="Book Antiqua" w:cs="宋体"/>
          <w:i/>
          <w:iCs/>
          <w:kern w:val="0"/>
          <w:sz w:val="24"/>
          <w:szCs w:val="24"/>
          <w:lang w:eastAsia="zh-CN"/>
        </w:rPr>
        <w:t>World J Gastroenterol</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20</w:t>
      </w:r>
      <w:r w:rsidRPr="00FB4070">
        <w:rPr>
          <w:rFonts w:ascii="Book Antiqua" w:eastAsia="宋体" w:hAnsi="Book Antiqua" w:cs="宋体"/>
          <w:kern w:val="0"/>
          <w:sz w:val="24"/>
          <w:szCs w:val="24"/>
          <w:lang w:eastAsia="zh-CN"/>
        </w:rPr>
        <w:t>: 13920-13929 [PMID: 25320528 DOI: 10.3748/wjg.v20.i38.13920]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65 </w:t>
      </w:r>
      <w:r w:rsidRPr="00FB4070">
        <w:rPr>
          <w:rFonts w:ascii="Book Antiqua" w:eastAsia="宋体" w:hAnsi="Book Antiqua" w:cs="宋体"/>
          <w:b/>
          <w:bCs/>
          <w:kern w:val="0"/>
          <w:sz w:val="24"/>
          <w:szCs w:val="24"/>
          <w:lang w:eastAsia="zh-CN"/>
        </w:rPr>
        <w:t>Ferraioli G</w:t>
      </w:r>
      <w:r w:rsidRPr="00FB4070">
        <w:rPr>
          <w:rFonts w:ascii="Book Antiqua" w:eastAsia="宋体" w:hAnsi="Book Antiqua" w:cs="宋体"/>
          <w:kern w:val="0"/>
          <w:sz w:val="24"/>
          <w:szCs w:val="24"/>
          <w:lang w:eastAsia="zh-CN"/>
        </w:rPr>
        <w:t>, Parekh P, Levitov AB, Filice C. Shear wave elastography for evaluation of liver fibrosis. </w:t>
      </w:r>
      <w:r w:rsidRPr="00FB4070">
        <w:rPr>
          <w:rFonts w:ascii="Book Antiqua" w:eastAsia="宋体" w:hAnsi="Book Antiqua" w:cs="宋体"/>
          <w:i/>
          <w:iCs/>
          <w:kern w:val="0"/>
          <w:sz w:val="24"/>
          <w:szCs w:val="24"/>
          <w:lang w:eastAsia="zh-CN"/>
        </w:rPr>
        <w:t>J Ultrasound Med</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33</w:t>
      </w:r>
      <w:r w:rsidRPr="00FB4070">
        <w:rPr>
          <w:rFonts w:ascii="Book Antiqua" w:eastAsia="宋体" w:hAnsi="Book Antiqua" w:cs="宋体"/>
          <w:kern w:val="0"/>
          <w:sz w:val="24"/>
          <w:szCs w:val="24"/>
          <w:lang w:eastAsia="zh-CN"/>
        </w:rPr>
        <w:t>: 197-203 [PMID: 24449721 DOI: 10.7863/ultra.33.2.197]</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66 </w:t>
      </w:r>
      <w:r w:rsidRPr="00FB4070">
        <w:rPr>
          <w:rFonts w:ascii="Book Antiqua" w:eastAsia="宋体" w:hAnsi="Book Antiqua" w:cs="宋体"/>
          <w:b/>
          <w:bCs/>
          <w:kern w:val="0"/>
          <w:sz w:val="24"/>
          <w:szCs w:val="24"/>
          <w:lang w:eastAsia="zh-CN"/>
        </w:rPr>
        <w:t>Singh S</w:t>
      </w:r>
      <w:r w:rsidRPr="00FB4070">
        <w:rPr>
          <w:rFonts w:ascii="Book Antiqua" w:eastAsia="宋体" w:hAnsi="Book Antiqua" w:cs="宋体"/>
          <w:kern w:val="0"/>
          <w:sz w:val="24"/>
          <w:szCs w:val="24"/>
          <w:lang w:eastAsia="zh-CN"/>
        </w:rPr>
        <w:t>, Venkatesh SK, Wang Z, Miller FH, Motosugi U, Low RN, Hassanein T, Asbach P, Godfrey EM, Yin M, Chen J, Keaveny AP, Bridges M, Bohte A, Murad MH, Lomas DJ, Talwalkar JA, Ehman RL. Diagnostic performance of magnetic resonance elastography in staging liver fibrosis: a systematic review and meta-analysis of individual participant data. </w:t>
      </w:r>
      <w:r w:rsidRPr="00FB4070">
        <w:rPr>
          <w:rFonts w:ascii="Book Antiqua" w:eastAsia="宋体" w:hAnsi="Book Antiqua" w:cs="宋体"/>
          <w:i/>
          <w:iCs/>
          <w:kern w:val="0"/>
          <w:sz w:val="24"/>
          <w:szCs w:val="24"/>
          <w:lang w:eastAsia="zh-CN"/>
        </w:rPr>
        <w:t>Clin Gastroenterol Hepatol</w:t>
      </w:r>
      <w:r w:rsidRPr="00FB4070">
        <w:rPr>
          <w:rFonts w:ascii="Book Antiqua" w:eastAsia="宋体" w:hAnsi="Book Antiqua" w:cs="宋体"/>
          <w:kern w:val="0"/>
          <w:sz w:val="24"/>
          <w:szCs w:val="24"/>
          <w:lang w:eastAsia="zh-CN"/>
        </w:rPr>
        <w:t> 2015; </w:t>
      </w:r>
      <w:r w:rsidRPr="00FB4070">
        <w:rPr>
          <w:rFonts w:ascii="Book Antiqua" w:eastAsia="宋体" w:hAnsi="Book Antiqua" w:cs="宋体"/>
          <w:b/>
          <w:bCs/>
          <w:kern w:val="0"/>
          <w:sz w:val="24"/>
          <w:szCs w:val="24"/>
          <w:lang w:eastAsia="zh-CN"/>
        </w:rPr>
        <w:t>13</w:t>
      </w:r>
      <w:r w:rsidRPr="00FB4070">
        <w:rPr>
          <w:rFonts w:ascii="Book Antiqua" w:eastAsia="宋体" w:hAnsi="Book Antiqua" w:cs="宋体"/>
          <w:kern w:val="0"/>
          <w:sz w:val="24"/>
          <w:szCs w:val="24"/>
          <w:lang w:eastAsia="zh-CN"/>
        </w:rPr>
        <w:t>: 440-451.e6 [PMID: 25305349 DOI: 10.1016/j.cgh.2014.09.046]</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lastRenderedPageBreak/>
        <w:t>67 </w:t>
      </w:r>
      <w:r w:rsidRPr="00FB4070">
        <w:rPr>
          <w:rFonts w:ascii="Book Antiqua" w:eastAsia="宋体" w:hAnsi="Book Antiqua" w:cs="宋体"/>
          <w:b/>
          <w:bCs/>
          <w:kern w:val="0"/>
          <w:sz w:val="24"/>
          <w:szCs w:val="24"/>
          <w:lang w:eastAsia="zh-CN"/>
        </w:rPr>
        <w:t>Venkatesh SK</w:t>
      </w:r>
      <w:r w:rsidRPr="00FB4070">
        <w:rPr>
          <w:rFonts w:ascii="Book Antiqua" w:eastAsia="宋体" w:hAnsi="Book Antiqua" w:cs="宋体"/>
          <w:kern w:val="0"/>
          <w:sz w:val="24"/>
          <w:szCs w:val="24"/>
          <w:lang w:eastAsia="zh-CN"/>
        </w:rPr>
        <w:t>, Yin M, Takahashi N, Glockner JF, Talwalkar JA, Ehman RL. Non-invasive detection of liver fibrosis: MR imaging features vs. MR elastography. </w:t>
      </w:r>
      <w:r w:rsidRPr="00FB4070">
        <w:rPr>
          <w:rFonts w:ascii="Book Antiqua" w:eastAsia="宋体" w:hAnsi="Book Antiqua" w:cs="宋体"/>
          <w:i/>
          <w:iCs/>
          <w:kern w:val="0"/>
          <w:sz w:val="24"/>
          <w:szCs w:val="24"/>
          <w:lang w:eastAsia="zh-CN"/>
        </w:rPr>
        <w:t>Abdom Imaging</w:t>
      </w:r>
      <w:r w:rsidRPr="00FB4070">
        <w:rPr>
          <w:rFonts w:ascii="Book Antiqua" w:eastAsia="宋体" w:hAnsi="Book Antiqua" w:cs="宋体"/>
          <w:kern w:val="0"/>
          <w:sz w:val="24"/>
          <w:szCs w:val="24"/>
          <w:lang w:eastAsia="zh-CN"/>
        </w:rPr>
        <w:t> 2015; </w:t>
      </w:r>
      <w:r w:rsidRPr="00FB4070">
        <w:rPr>
          <w:rFonts w:ascii="Book Antiqua" w:eastAsia="宋体" w:hAnsi="Book Antiqua" w:cs="宋体"/>
          <w:b/>
          <w:bCs/>
          <w:kern w:val="0"/>
          <w:sz w:val="24"/>
          <w:szCs w:val="24"/>
          <w:lang w:eastAsia="zh-CN"/>
        </w:rPr>
        <w:t>40</w:t>
      </w:r>
      <w:r w:rsidRPr="00FB4070">
        <w:rPr>
          <w:rFonts w:ascii="Book Antiqua" w:eastAsia="宋体" w:hAnsi="Book Antiqua" w:cs="宋体"/>
          <w:kern w:val="0"/>
          <w:sz w:val="24"/>
          <w:szCs w:val="24"/>
          <w:lang w:eastAsia="zh-CN"/>
        </w:rPr>
        <w:t>: 766-775 [PMID: 25805619 DOI: 10.1007/s00261-015-0347-6]</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68 </w:t>
      </w:r>
      <w:r w:rsidRPr="00FB4070">
        <w:rPr>
          <w:rFonts w:ascii="Book Antiqua" w:eastAsia="宋体" w:hAnsi="Book Antiqua" w:cs="宋体"/>
          <w:b/>
          <w:bCs/>
          <w:kern w:val="0"/>
          <w:sz w:val="24"/>
          <w:szCs w:val="24"/>
          <w:lang w:eastAsia="zh-CN"/>
        </w:rPr>
        <w:t>Venkatesh SK</w:t>
      </w:r>
      <w:r w:rsidRPr="00FB4070">
        <w:rPr>
          <w:rFonts w:ascii="Book Antiqua" w:eastAsia="宋体" w:hAnsi="Book Antiqua" w:cs="宋体"/>
          <w:kern w:val="0"/>
          <w:sz w:val="24"/>
          <w:szCs w:val="24"/>
          <w:lang w:eastAsia="zh-CN"/>
        </w:rPr>
        <w:t>, Wang G, Lim SG, Wee A. Magnetic resonance elastography for the detection and staging of liver fibrosis in chronic hepatitis B. </w:t>
      </w:r>
      <w:r w:rsidRPr="00FB4070">
        <w:rPr>
          <w:rFonts w:ascii="Book Antiqua" w:eastAsia="宋体" w:hAnsi="Book Antiqua" w:cs="宋体"/>
          <w:i/>
          <w:iCs/>
          <w:kern w:val="0"/>
          <w:sz w:val="24"/>
          <w:szCs w:val="24"/>
          <w:lang w:eastAsia="zh-CN"/>
        </w:rPr>
        <w:t>Eur Radiol</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24</w:t>
      </w:r>
      <w:r w:rsidRPr="00FB4070">
        <w:rPr>
          <w:rFonts w:ascii="Book Antiqua" w:eastAsia="宋体" w:hAnsi="Book Antiqua" w:cs="宋体"/>
          <w:kern w:val="0"/>
          <w:sz w:val="24"/>
          <w:szCs w:val="24"/>
          <w:lang w:eastAsia="zh-CN"/>
        </w:rPr>
        <w:t>: 70-78 [PMID: 23928932 DOI: 10.1007/s00330-013-2978-8]</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69 </w:t>
      </w:r>
      <w:r w:rsidRPr="00FB4070">
        <w:rPr>
          <w:rFonts w:ascii="Book Antiqua" w:eastAsia="宋体" w:hAnsi="Book Antiqua" w:cs="宋体"/>
          <w:b/>
          <w:bCs/>
          <w:kern w:val="0"/>
          <w:sz w:val="24"/>
          <w:szCs w:val="24"/>
          <w:lang w:eastAsia="zh-CN"/>
        </w:rPr>
        <w:t>Shi Y</w:t>
      </w:r>
      <w:r w:rsidRPr="00FB4070">
        <w:rPr>
          <w:rFonts w:ascii="Book Antiqua" w:eastAsia="宋体" w:hAnsi="Book Antiqua" w:cs="宋体"/>
          <w:kern w:val="0"/>
          <w:sz w:val="24"/>
          <w:szCs w:val="24"/>
          <w:lang w:eastAsia="zh-CN"/>
        </w:rPr>
        <w:t>, Guo Q, Xia F, Dzyubak B, Glaser KJ, Li Q, Li J, Ehman RL. MR elastography for the assessment of hepatic fibrosis in patients with chronic hepatitis B infection: does histologic necroinflammation influence the measurement of hepatic stiffness?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273</w:t>
      </w:r>
      <w:r w:rsidRPr="00FB4070">
        <w:rPr>
          <w:rFonts w:ascii="Book Antiqua" w:eastAsia="宋体" w:hAnsi="Book Antiqua" w:cs="宋体"/>
          <w:kern w:val="0"/>
          <w:sz w:val="24"/>
          <w:szCs w:val="24"/>
          <w:lang w:eastAsia="zh-CN"/>
        </w:rPr>
        <w:t>: 88-98 [PMID: 24893048 DOI: 10.1148/radiol.14132592]</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70 </w:t>
      </w:r>
      <w:r w:rsidRPr="00FB4070">
        <w:rPr>
          <w:rFonts w:ascii="Book Antiqua" w:eastAsia="宋体" w:hAnsi="Book Antiqua" w:cs="宋体"/>
          <w:b/>
          <w:bCs/>
          <w:kern w:val="0"/>
          <w:sz w:val="24"/>
          <w:szCs w:val="24"/>
          <w:lang w:eastAsia="zh-CN"/>
        </w:rPr>
        <w:t>Loomba R</w:t>
      </w:r>
      <w:r w:rsidRPr="00FB4070">
        <w:rPr>
          <w:rFonts w:ascii="Book Antiqua" w:eastAsia="宋体" w:hAnsi="Book Antiqua" w:cs="宋体"/>
          <w:kern w:val="0"/>
          <w:sz w:val="24"/>
          <w:szCs w:val="24"/>
          <w:lang w:eastAsia="zh-CN"/>
        </w:rPr>
        <w:t>, Wolfson T, Ang B, Hooker J, Behling C, Peterson M, Valasek M, Lin G, Brenner D, Gamst A, Ehman R, Sirlin C. Magnetic resonance elastography predicts advanced fibrosis in patients with nonalcoholic fatty liver disease: a prospective study. </w:t>
      </w:r>
      <w:r w:rsidRPr="00FB4070">
        <w:rPr>
          <w:rFonts w:ascii="Book Antiqua" w:eastAsia="宋体" w:hAnsi="Book Antiqua" w:cs="宋体"/>
          <w:i/>
          <w:iCs/>
          <w:kern w:val="0"/>
          <w:sz w:val="24"/>
          <w:szCs w:val="24"/>
          <w:lang w:eastAsia="zh-CN"/>
        </w:rPr>
        <w:t>Hepatology</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60</w:t>
      </w:r>
      <w:r w:rsidRPr="00FB4070">
        <w:rPr>
          <w:rFonts w:ascii="Book Antiqua" w:eastAsia="宋体" w:hAnsi="Book Antiqua" w:cs="宋体"/>
          <w:kern w:val="0"/>
          <w:sz w:val="24"/>
          <w:szCs w:val="24"/>
          <w:lang w:eastAsia="zh-CN"/>
        </w:rPr>
        <w:t>: 1920-1928 [PMID: 25103310 DOI: 10.1002/hep.27362]</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71 </w:t>
      </w:r>
      <w:r w:rsidRPr="00FB4070">
        <w:rPr>
          <w:rFonts w:ascii="Book Antiqua" w:eastAsia="宋体" w:hAnsi="Book Antiqua" w:cs="宋体"/>
          <w:b/>
          <w:bCs/>
          <w:kern w:val="0"/>
          <w:sz w:val="24"/>
          <w:szCs w:val="24"/>
          <w:lang w:eastAsia="zh-CN"/>
        </w:rPr>
        <w:t>Bohte AE</w:t>
      </w:r>
      <w:r w:rsidRPr="00FB4070">
        <w:rPr>
          <w:rFonts w:ascii="Book Antiqua" w:eastAsia="宋体" w:hAnsi="Book Antiqua" w:cs="宋体"/>
          <w:kern w:val="0"/>
          <w:sz w:val="24"/>
          <w:szCs w:val="24"/>
          <w:lang w:eastAsia="zh-CN"/>
        </w:rPr>
        <w:t>, de Niet A, Jansen L, Bipat S, Nederveen AJ, Verheij J, Terpstra V, Sinkus R, van Nieuwkerk KM, de Knegt RJ, Baak BC, Jansen PL, Reesink HW, Stoker J. Non-invasive evaluation of liver fibrosis: a comparison of ultrasound-based transient elastography and MR elastography in patients with viral hepatitis B and C. </w:t>
      </w:r>
      <w:r w:rsidRPr="00FB4070">
        <w:rPr>
          <w:rFonts w:ascii="Book Antiqua" w:eastAsia="宋体" w:hAnsi="Book Antiqua" w:cs="宋体"/>
          <w:i/>
          <w:iCs/>
          <w:kern w:val="0"/>
          <w:sz w:val="24"/>
          <w:szCs w:val="24"/>
          <w:lang w:eastAsia="zh-CN"/>
        </w:rPr>
        <w:t>Eur Radiol</w:t>
      </w:r>
      <w:r w:rsidRPr="00FB4070">
        <w:rPr>
          <w:rFonts w:ascii="Book Antiqua" w:eastAsia="宋体" w:hAnsi="Book Antiqua" w:cs="宋体"/>
          <w:kern w:val="0"/>
          <w:sz w:val="24"/>
          <w:szCs w:val="24"/>
          <w:lang w:eastAsia="zh-CN"/>
        </w:rPr>
        <w:t> 2014; </w:t>
      </w:r>
      <w:r w:rsidRPr="00FB4070">
        <w:rPr>
          <w:rFonts w:ascii="Book Antiqua" w:eastAsia="宋体" w:hAnsi="Book Antiqua" w:cs="宋体"/>
          <w:b/>
          <w:bCs/>
          <w:kern w:val="0"/>
          <w:sz w:val="24"/>
          <w:szCs w:val="24"/>
          <w:lang w:eastAsia="zh-CN"/>
        </w:rPr>
        <w:t>24</w:t>
      </w:r>
      <w:r w:rsidRPr="00FB4070">
        <w:rPr>
          <w:rFonts w:ascii="Book Antiqua" w:eastAsia="宋体" w:hAnsi="Book Antiqua" w:cs="宋体"/>
          <w:kern w:val="0"/>
          <w:sz w:val="24"/>
          <w:szCs w:val="24"/>
          <w:lang w:eastAsia="zh-CN"/>
        </w:rPr>
        <w:t>: 638-648 [PMID: 24158528 DOI: 10.1007/s00330-013-3046-0]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72 </w:t>
      </w:r>
      <w:r w:rsidRPr="00FB4070">
        <w:rPr>
          <w:rFonts w:ascii="Book Antiqua" w:eastAsia="宋体" w:hAnsi="Book Antiqua" w:cs="宋体"/>
          <w:b/>
          <w:bCs/>
          <w:kern w:val="0"/>
          <w:sz w:val="24"/>
          <w:szCs w:val="24"/>
          <w:lang w:eastAsia="zh-CN"/>
        </w:rPr>
        <w:t>Kim D</w:t>
      </w:r>
      <w:r w:rsidRPr="00FB4070">
        <w:rPr>
          <w:rFonts w:ascii="Book Antiqua" w:eastAsia="宋体" w:hAnsi="Book Antiqua" w:cs="宋体"/>
          <w:kern w:val="0"/>
          <w:sz w:val="24"/>
          <w:szCs w:val="24"/>
          <w:lang w:eastAsia="zh-CN"/>
        </w:rPr>
        <w:t>, Kim WR, Talwalkar JA, Kim HJ, Ehman RL. Advanced fibrosis in nonalcoholic fatty liver disease: noninvasive assessment with MR elastography. </w:t>
      </w:r>
      <w:r w:rsidRPr="00FB4070">
        <w:rPr>
          <w:rFonts w:ascii="Book Antiqua" w:eastAsia="宋体" w:hAnsi="Book Antiqua" w:cs="宋体"/>
          <w:i/>
          <w:iCs/>
          <w:kern w:val="0"/>
          <w:sz w:val="24"/>
          <w:szCs w:val="24"/>
          <w:lang w:eastAsia="zh-CN"/>
        </w:rPr>
        <w:t>Radiology</w:t>
      </w:r>
      <w:r w:rsidRPr="00FB4070">
        <w:rPr>
          <w:rFonts w:ascii="Book Antiqua" w:eastAsia="宋体" w:hAnsi="Book Antiqua" w:cs="宋体"/>
          <w:kern w:val="0"/>
          <w:sz w:val="24"/>
          <w:szCs w:val="24"/>
          <w:lang w:eastAsia="zh-CN"/>
        </w:rPr>
        <w:t> 2013; </w:t>
      </w:r>
      <w:r w:rsidRPr="00FB4070">
        <w:rPr>
          <w:rFonts w:ascii="Book Antiqua" w:eastAsia="宋体" w:hAnsi="Book Antiqua" w:cs="宋体"/>
          <w:b/>
          <w:bCs/>
          <w:kern w:val="0"/>
          <w:sz w:val="24"/>
          <w:szCs w:val="24"/>
          <w:lang w:eastAsia="zh-CN"/>
        </w:rPr>
        <w:t>268</w:t>
      </w:r>
      <w:r w:rsidRPr="00FB4070">
        <w:rPr>
          <w:rFonts w:ascii="Book Antiqua" w:eastAsia="宋体" w:hAnsi="Book Antiqua" w:cs="宋体"/>
          <w:kern w:val="0"/>
          <w:sz w:val="24"/>
          <w:szCs w:val="24"/>
          <w:lang w:eastAsia="zh-CN"/>
        </w:rPr>
        <w:t>: 411-419 [PMID: 23564711 DOI: 10.1148/radiol.13121193]</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73 </w:t>
      </w:r>
      <w:r w:rsidRPr="00FB4070">
        <w:rPr>
          <w:rFonts w:ascii="Book Antiqua" w:eastAsia="宋体" w:hAnsi="Book Antiqua" w:cs="宋体"/>
          <w:b/>
          <w:bCs/>
          <w:kern w:val="0"/>
          <w:sz w:val="24"/>
          <w:szCs w:val="24"/>
          <w:lang w:eastAsia="zh-CN"/>
        </w:rPr>
        <w:t>Wang QB</w:t>
      </w:r>
      <w:r w:rsidRPr="00FB4070">
        <w:rPr>
          <w:rFonts w:ascii="Book Antiqua" w:eastAsia="宋体" w:hAnsi="Book Antiqua" w:cs="宋体"/>
          <w:kern w:val="0"/>
          <w:sz w:val="24"/>
          <w:szCs w:val="24"/>
          <w:lang w:eastAsia="zh-CN"/>
        </w:rPr>
        <w:t>, Zhu H, Liu HL, Zhang B. Performance of magnetic resonance elastography and diffusion-weighted imaging for the staging of hepatic fibrosis: A meta-analysis. </w:t>
      </w:r>
      <w:r w:rsidRPr="00FB4070">
        <w:rPr>
          <w:rFonts w:ascii="Book Antiqua" w:eastAsia="宋体" w:hAnsi="Book Antiqua" w:cs="宋体"/>
          <w:i/>
          <w:iCs/>
          <w:kern w:val="0"/>
          <w:sz w:val="24"/>
          <w:szCs w:val="24"/>
          <w:lang w:eastAsia="zh-CN"/>
        </w:rPr>
        <w:t>Hepatology</w:t>
      </w:r>
      <w:r w:rsidRPr="00FB4070">
        <w:rPr>
          <w:rFonts w:ascii="Book Antiqua" w:eastAsia="宋体" w:hAnsi="Book Antiqua" w:cs="宋体"/>
          <w:kern w:val="0"/>
          <w:sz w:val="24"/>
          <w:szCs w:val="24"/>
          <w:lang w:eastAsia="zh-CN"/>
        </w:rPr>
        <w:t> 2012; </w:t>
      </w:r>
      <w:r w:rsidRPr="00FB4070">
        <w:rPr>
          <w:rFonts w:ascii="Book Antiqua" w:eastAsia="宋体" w:hAnsi="Book Antiqua" w:cs="宋体"/>
          <w:b/>
          <w:bCs/>
          <w:kern w:val="0"/>
          <w:sz w:val="24"/>
          <w:szCs w:val="24"/>
          <w:lang w:eastAsia="zh-CN"/>
        </w:rPr>
        <w:t>56</w:t>
      </w:r>
      <w:r w:rsidRPr="00FB4070">
        <w:rPr>
          <w:rFonts w:ascii="Book Antiqua" w:eastAsia="宋体" w:hAnsi="Book Antiqua" w:cs="宋体"/>
          <w:kern w:val="0"/>
          <w:sz w:val="24"/>
          <w:szCs w:val="24"/>
          <w:lang w:eastAsia="zh-CN"/>
        </w:rPr>
        <w:t>: 239-247 [PMID: 22278368 DOI: 10.1002/hep.25610]</w:t>
      </w:r>
    </w:p>
    <w:p w:rsidR="00C53F41" w:rsidRPr="00FB4070" w:rsidRDefault="00C53F41" w:rsidP="00C53F41">
      <w:pPr>
        <w:widowControl/>
        <w:wordWrap/>
        <w:autoSpaceDE/>
        <w:autoSpaceDN/>
        <w:spacing w:line="360" w:lineRule="auto"/>
        <w:rPr>
          <w:rFonts w:ascii="Book Antiqua" w:eastAsia="宋体" w:hAnsi="Book Antiqua" w:cs="宋体"/>
          <w:kern w:val="0"/>
          <w:sz w:val="24"/>
          <w:szCs w:val="24"/>
          <w:lang w:eastAsia="zh-CN"/>
        </w:rPr>
      </w:pPr>
      <w:r w:rsidRPr="00FB4070">
        <w:rPr>
          <w:rFonts w:ascii="Book Antiqua" w:eastAsia="宋体" w:hAnsi="Book Antiqua" w:cs="宋体"/>
          <w:kern w:val="0"/>
          <w:sz w:val="24"/>
          <w:szCs w:val="24"/>
          <w:lang w:eastAsia="zh-CN"/>
        </w:rPr>
        <w:t>74 </w:t>
      </w:r>
      <w:r w:rsidRPr="00FB4070">
        <w:rPr>
          <w:rFonts w:ascii="Book Antiqua" w:eastAsia="宋体" w:hAnsi="Book Antiqua" w:cs="宋体"/>
          <w:b/>
          <w:bCs/>
          <w:kern w:val="0"/>
          <w:sz w:val="24"/>
          <w:szCs w:val="24"/>
          <w:lang w:eastAsia="zh-CN"/>
        </w:rPr>
        <w:t>Kim BH</w:t>
      </w:r>
      <w:r w:rsidRPr="00FB4070">
        <w:rPr>
          <w:rFonts w:ascii="Book Antiqua" w:eastAsia="宋体" w:hAnsi="Book Antiqua" w:cs="宋体"/>
          <w:kern w:val="0"/>
          <w:sz w:val="24"/>
          <w:szCs w:val="24"/>
          <w:lang w:eastAsia="zh-CN"/>
        </w:rPr>
        <w:t>, Lee JM, Lee YJ, Lee KB, Suh KS, Han JK, Choi BI. MR elastography for noninvasive assessment of hepatic fibrosis: experience from a tertiary center in Asia. </w:t>
      </w:r>
      <w:r w:rsidRPr="00FB4070">
        <w:rPr>
          <w:rFonts w:ascii="Book Antiqua" w:eastAsia="宋体" w:hAnsi="Book Antiqua" w:cs="宋体"/>
          <w:i/>
          <w:iCs/>
          <w:kern w:val="0"/>
          <w:sz w:val="24"/>
          <w:szCs w:val="24"/>
          <w:lang w:eastAsia="zh-CN"/>
        </w:rPr>
        <w:t>J Magn Reson Imaging</w:t>
      </w:r>
      <w:r w:rsidRPr="00FB4070">
        <w:rPr>
          <w:rFonts w:ascii="Book Antiqua" w:eastAsia="宋体" w:hAnsi="Book Antiqua" w:cs="宋体"/>
          <w:kern w:val="0"/>
          <w:sz w:val="24"/>
          <w:szCs w:val="24"/>
          <w:lang w:eastAsia="zh-CN"/>
        </w:rPr>
        <w:t> 2011; </w:t>
      </w:r>
      <w:r w:rsidRPr="00FB4070">
        <w:rPr>
          <w:rFonts w:ascii="Book Antiqua" w:eastAsia="宋体" w:hAnsi="Book Antiqua" w:cs="宋体"/>
          <w:b/>
          <w:bCs/>
          <w:kern w:val="0"/>
          <w:sz w:val="24"/>
          <w:szCs w:val="24"/>
          <w:lang w:eastAsia="zh-CN"/>
        </w:rPr>
        <w:t>34</w:t>
      </w:r>
      <w:r w:rsidRPr="00FB4070">
        <w:rPr>
          <w:rFonts w:ascii="Book Antiqua" w:eastAsia="宋体" w:hAnsi="Book Antiqua" w:cs="宋体"/>
          <w:kern w:val="0"/>
          <w:sz w:val="24"/>
          <w:szCs w:val="24"/>
          <w:lang w:eastAsia="zh-CN"/>
        </w:rPr>
        <w:t>: 1110-1116 [PMID: 21932355 DOI: 10.1002/jmri.22723]</w:t>
      </w:r>
    </w:p>
    <w:p w:rsidR="002A3A29" w:rsidRPr="00FB4070" w:rsidRDefault="002A3A29" w:rsidP="00C26113">
      <w:pPr>
        <w:pStyle w:val="ListParagraph"/>
        <w:wordWrap/>
        <w:spacing w:line="360" w:lineRule="auto"/>
        <w:ind w:leftChars="0" w:left="0"/>
        <w:rPr>
          <w:rFonts w:ascii="Book Antiqua" w:eastAsia="宋体" w:hAnsi="Book Antiqua" w:cs="Times New Roman"/>
          <w:sz w:val="24"/>
          <w:szCs w:val="24"/>
          <w:lang w:eastAsia="zh-CN"/>
        </w:rPr>
      </w:pPr>
    </w:p>
    <w:p w:rsidR="007121D3" w:rsidRPr="00FB4070" w:rsidRDefault="007121D3" w:rsidP="007121D3">
      <w:pPr>
        <w:spacing w:line="360" w:lineRule="auto"/>
        <w:jc w:val="right"/>
        <w:rPr>
          <w:rFonts w:ascii="Book Antiqua" w:hAnsi="Book Antiqua"/>
          <w:b/>
          <w:sz w:val="24"/>
          <w:szCs w:val="24"/>
        </w:rPr>
      </w:pPr>
      <w:r w:rsidRPr="00FB4070">
        <w:rPr>
          <w:rFonts w:ascii="Book Antiqua" w:hAnsi="Book Antiqua"/>
          <w:b/>
          <w:sz w:val="24"/>
          <w:szCs w:val="24"/>
        </w:rPr>
        <w:lastRenderedPageBreak/>
        <w:t>P- Reviewer:</w:t>
      </w:r>
      <w:r w:rsidRPr="00FB4070">
        <w:rPr>
          <w:rFonts w:ascii="Book Antiqua" w:eastAsia="宋体" w:hAnsi="Book Antiqua"/>
          <w:sz w:val="24"/>
          <w:szCs w:val="24"/>
          <w:lang w:eastAsia="zh-CN"/>
        </w:rPr>
        <w:t xml:space="preserve"> Song JS </w:t>
      </w:r>
      <w:r w:rsidRPr="00FB4070">
        <w:rPr>
          <w:rFonts w:ascii="Book Antiqua" w:hAnsi="Book Antiqua"/>
          <w:b/>
          <w:sz w:val="24"/>
          <w:szCs w:val="24"/>
        </w:rPr>
        <w:t>S- Editor:</w:t>
      </w:r>
      <w:r w:rsidRPr="00FB4070">
        <w:rPr>
          <w:rFonts w:ascii="Book Antiqua" w:hAnsi="Book Antiqua"/>
          <w:sz w:val="24"/>
          <w:szCs w:val="24"/>
        </w:rPr>
        <w:t xml:space="preserve"> </w:t>
      </w:r>
      <w:r w:rsidRPr="00FB4070">
        <w:rPr>
          <w:rFonts w:ascii="Book Antiqua" w:eastAsia="宋体" w:hAnsi="Book Antiqua" w:hint="eastAsia"/>
          <w:sz w:val="24"/>
          <w:szCs w:val="24"/>
          <w:lang w:eastAsia="zh-CN"/>
        </w:rPr>
        <w:t xml:space="preserve">Song XX </w:t>
      </w:r>
      <w:r w:rsidRPr="00FB4070">
        <w:rPr>
          <w:rFonts w:ascii="Book Antiqua" w:hAnsi="Book Antiqua"/>
          <w:b/>
          <w:sz w:val="24"/>
          <w:szCs w:val="24"/>
        </w:rPr>
        <w:t>L- Editor:</w:t>
      </w:r>
      <w:r w:rsidRPr="00FB4070">
        <w:rPr>
          <w:rFonts w:ascii="Book Antiqua" w:hAnsi="Book Antiqua"/>
          <w:sz w:val="24"/>
          <w:szCs w:val="24"/>
        </w:rPr>
        <w:t xml:space="preserve"> </w:t>
      </w:r>
      <w:r w:rsidRPr="00FB4070">
        <w:rPr>
          <w:rFonts w:ascii="Book Antiqua" w:hAnsi="Book Antiqua"/>
          <w:b/>
          <w:sz w:val="24"/>
          <w:szCs w:val="24"/>
        </w:rPr>
        <w:t>E- Editor:</w:t>
      </w:r>
    </w:p>
    <w:p w:rsidR="007121D3" w:rsidRPr="00FB4070" w:rsidRDefault="007121D3" w:rsidP="00C26113">
      <w:pPr>
        <w:pStyle w:val="ListParagraph"/>
        <w:wordWrap/>
        <w:spacing w:line="360" w:lineRule="auto"/>
        <w:ind w:leftChars="0" w:left="0"/>
        <w:rPr>
          <w:rFonts w:ascii="Book Antiqua" w:eastAsia="宋体" w:hAnsi="Book Antiqua" w:cs="Times New Roman"/>
          <w:sz w:val="24"/>
          <w:szCs w:val="24"/>
          <w:lang w:eastAsia="zh-CN"/>
        </w:rPr>
        <w:sectPr w:rsidR="007121D3" w:rsidRPr="00FB4070" w:rsidSect="002A3A29">
          <w:pgSz w:w="11906" w:h="16838"/>
          <w:pgMar w:top="1701" w:right="1440" w:bottom="1440" w:left="1440" w:header="851" w:footer="992" w:gutter="0"/>
          <w:cols w:space="425"/>
          <w:docGrid w:linePitch="360"/>
        </w:sectPr>
      </w:pPr>
    </w:p>
    <w:p w:rsidR="002A3A29" w:rsidRPr="00FB4070" w:rsidRDefault="002A3A29" w:rsidP="00C26113">
      <w:pPr>
        <w:widowControl/>
        <w:wordWrap/>
        <w:autoSpaceDE/>
        <w:autoSpaceDN/>
        <w:spacing w:line="360" w:lineRule="auto"/>
        <w:rPr>
          <w:rFonts w:ascii="Book Antiqua" w:hAnsi="Book Antiqua" w:cs="Times New Roman"/>
          <w:b/>
          <w:sz w:val="24"/>
          <w:szCs w:val="24"/>
        </w:rPr>
      </w:pPr>
      <w:r w:rsidRPr="00FB4070">
        <w:rPr>
          <w:rFonts w:ascii="Book Antiqua" w:hAnsi="Book Antiqua" w:cs="Times New Roman"/>
          <w:b/>
          <w:sz w:val="24"/>
          <w:szCs w:val="24"/>
        </w:rPr>
        <w:lastRenderedPageBreak/>
        <w:t xml:space="preserve">Table 1 Diagnostic performance of </w:t>
      </w:r>
      <w:r w:rsidR="005725DB" w:rsidRPr="00FB4070">
        <w:rPr>
          <w:rFonts w:ascii="Book Antiqua" w:eastAsia="宋体" w:hAnsi="Book Antiqua" w:cs="Batang" w:hint="eastAsia"/>
          <w:b/>
          <w:sz w:val="24"/>
          <w:szCs w:val="24"/>
          <w:lang w:eastAsia="zh-CN"/>
        </w:rPr>
        <w:t>u</w:t>
      </w:r>
      <w:r w:rsidR="005725DB" w:rsidRPr="00FB4070">
        <w:rPr>
          <w:rFonts w:ascii="Book Antiqua" w:eastAsia="Batang" w:hAnsi="Book Antiqua" w:cs="Batang"/>
          <w:b/>
          <w:sz w:val="24"/>
          <w:szCs w:val="24"/>
        </w:rPr>
        <w:t>ltrasonography</w:t>
      </w:r>
      <w:r w:rsidRPr="00FB4070">
        <w:rPr>
          <w:rFonts w:ascii="Book Antiqua" w:hAnsi="Book Antiqua" w:cs="Times New Roman"/>
          <w:b/>
          <w:sz w:val="24"/>
          <w:szCs w:val="24"/>
        </w:rPr>
        <w:t xml:space="preserve"> elastography for hepatic fibrosis</w:t>
      </w:r>
    </w:p>
    <w:tbl>
      <w:tblPr>
        <w:tblStyle w:val="TableGrid"/>
        <w:tblW w:w="1379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09"/>
        <w:gridCol w:w="1417"/>
        <w:gridCol w:w="1276"/>
        <w:gridCol w:w="2126"/>
        <w:gridCol w:w="1134"/>
        <w:gridCol w:w="1276"/>
        <w:gridCol w:w="1199"/>
        <w:gridCol w:w="991"/>
        <w:gridCol w:w="1062"/>
        <w:gridCol w:w="1083"/>
      </w:tblGrid>
      <w:tr w:rsidR="002A3A29" w:rsidRPr="00FB4070" w:rsidTr="00BE1A8F">
        <w:tc>
          <w:tcPr>
            <w:tcW w:w="1526" w:type="dxa"/>
            <w:tcBorders>
              <w:top w:val="single" w:sz="12" w:space="0" w:color="auto"/>
              <w:bottom w:val="single" w:sz="8" w:space="0" w:color="auto"/>
            </w:tcBorders>
          </w:tcPr>
          <w:p w:rsidR="002A3A29" w:rsidRPr="00FB4070" w:rsidRDefault="00AA222B" w:rsidP="00C26113">
            <w:pPr>
              <w:wordWrap/>
              <w:spacing w:line="360" w:lineRule="auto"/>
              <w:rPr>
                <w:rFonts w:ascii="Book Antiqua" w:eastAsia="宋体" w:hAnsi="Book Antiqua" w:cs="Times New Roman"/>
                <w:sz w:val="24"/>
                <w:szCs w:val="24"/>
                <w:lang w:eastAsia="zh-CN"/>
              </w:rPr>
            </w:pPr>
            <w:r w:rsidRPr="00FB4070">
              <w:rPr>
                <w:rFonts w:ascii="Book Antiqua" w:eastAsia="宋体" w:hAnsi="Book Antiqua" w:cs="Times New Roman" w:hint="eastAsia"/>
                <w:sz w:val="24"/>
                <w:szCs w:val="24"/>
                <w:lang w:eastAsia="zh-CN"/>
              </w:rPr>
              <w:t>Ref.</w:t>
            </w:r>
          </w:p>
        </w:tc>
        <w:tc>
          <w:tcPr>
            <w:tcW w:w="709"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Year</w:t>
            </w:r>
          </w:p>
        </w:tc>
        <w:tc>
          <w:tcPr>
            <w:tcW w:w="1417" w:type="dxa"/>
            <w:tcBorders>
              <w:top w:val="single" w:sz="12" w:space="0" w:color="auto"/>
              <w:bottom w:val="single" w:sz="8" w:space="0" w:color="auto"/>
            </w:tcBorders>
          </w:tcPr>
          <w:p w:rsidR="002A3A29" w:rsidRPr="00FB4070" w:rsidRDefault="002A3A29" w:rsidP="00AA222B">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Study </w:t>
            </w:r>
            <w:r w:rsidR="00AA222B" w:rsidRPr="00FB4070">
              <w:rPr>
                <w:rFonts w:ascii="Book Antiqua" w:eastAsia="宋体" w:hAnsi="Book Antiqua" w:cs="Times New Roman" w:hint="eastAsia"/>
                <w:sz w:val="24"/>
                <w:szCs w:val="24"/>
                <w:lang w:eastAsia="zh-CN"/>
              </w:rPr>
              <w:t>m</w:t>
            </w:r>
            <w:r w:rsidRPr="00FB4070">
              <w:rPr>
                <w:rFonts w:ascii="Book Antiqua" w:hAnsi="Book Antiqua" w:cs="Times New Roman"/>
                <w:sz w:val="24"/>
                <w:szCs w:val="24"/>
              </w:rPr>
              <w:t>ethod</w:t>
            </w:r>
          </w:p>
        </w:tc>
        <w:tc>
          <w:tcPr>
            <w:tcW w:w="1276"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Imaging instrument</w:t>
            </w:r>
          </w:p>
        </w:tc>
        <w:tc>
          <w:tcPr>
            <w:tcW w:w="2126"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Etiologies</w:t>
            </w:r>
          </w:p>
        </w:tc>
        <w:tc>
          <w:tcPr>
            <w:tcW w:w="1134"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Number of patients</w:t>
            </w:r>
          </w:p>
        </w:tc>
        <w:tc>
          <w:tcPr>
            <w:tcW w:w="1276"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Sensitivity (%)</w:t>
            </w:r>
          </w:p>
        </w:tc>
        <w:tc>
          <w:tcPr>
            <w:tcW w:w="1199"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Specificity (%) </w:t>
            </w:r>
          </w:p>
        </w:tc>
        <w:tc>
          <w:tcPr>
            <w:tcW w:w="991"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Cut-offs </w:t>
            </w:r>
          </w:p>
        </w:tc>
        <w:tc>
          <w:tcPr>
            <w:tcW w:w="1062"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AUROC </w:t>
            </w:r>
          </w:p>
        </w:tc>
        <w:tc>
          <w:tcPr>
            <w:tcW w:w="1083"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Fibrosis score</w:t>
            </w:r>
          </w:p>
        </w:tc>
      </w:tr>
      <w:tr w:rsidR="002A3A29" w:rsidRPr="00FB4070" w:rsidTr="00BE1A8F">
        <w:tc>
          <w:tcPr>
            <w:tcW w:w="1526" w:type="dxa"/>
            <w:tcBorders>
              <w:top w:val="single" w:sz="8" w:space="0" w:color="auto"/>
            </w:tcBorders>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Tada</w:t>
            </w:r>
            <w:r w:rsidR="002A3A29" w:rsidRPr="00FB4070">
              <w:rPr>
                <w:rFonts w:ascii="Book Antiqua" w:hAnsi="Book Antiqua" w:cs="Times New Roman"/>
                <w:i/>
                <w:sz w:val="24"/>
                <w:szCs w:val="24"/>
              </w:rPr>
              <w:t xml:space="preserve"> et al</w:t>
            </w:r>
            <w:r w:rsidR="00744B08" w:rsidRPr="00FB4070">
              <w:rPr>
                <w:rFonts w:ascii="Book Antiqua" w:hAnsi="Book Antiqua" w:cs="Times New Roman"/>
                <w:sz w:val="24"/>
                <w:szCs w:val="24"/>
              </w:rPr>
              <w:fldChar w:fldCharType="begin"/>
            </w:r>
            <w:r w:rsidR="0042663D" w:rsidRPr="00FB4070">
              <w:rPr>
                <w:rFonts w:ascii="Book Antiqua" w:hAnsi="Book Antiqua" w:cs="Times New Roman"/>
                <w:sz w:val="24"/>
                <w:szCs w:val="24"/>
              </w:rPr>
              <w:instrText xml:space="preserve"> ADDIN EN.CITE &lt;EndNote&gt;&lt;Cite&gt;&lt;Author&gt;Tada&lt;/Author&gt;&lt;Year&gt;2015&lt;/Year&gt;&lt;RecNum&gt;117&lt;/RecNum&gt;&lt;DisplayText&gt;&lt;style face="superscript"&gt;[33]&lt;/style&gt;&lt;/DisplayText&gt;&lt;record&gt;&lt;rec-number&gt;117&lt;/rec-number&gt;&lt;foreign-keys&gt;&lt;key app="EN" db-id="95evzwvvz55azkexx5p5saa450rdz29pwpvv" timestamp="0"&gt;117&lt;/key&gt;&lt;/foreign-keys&gt;&lt;ref-type name="Journal Article"&gt;17&lt;/ref-type&gt;&lt;contributors&gt;&lt;authors&gt;&lt;author&gt;Tada, T.&lt;/author&gt;&lt;author&gt;Kumada, T.&lt;/author&gt;&lt;author&gt;Toyoda, H.&lt;/author&gt;&lt;author&gt;Ito, T.&lt;/author&gt;&lt;author&gt;Sone, Y.&lt;/author&gt;&lt;author&gt;Okuda, S.&lt;/author&gt;&lt;author&gt;Tsuji, N.&lt;/author&gt;&lt;author&gt;Imayoshi, Y.&lt;/author&gt;&lt;author&gt;Yasuda, E.&lt;/author&gt;&lt;/authors&gt;&lt;/contributors&gt;&lt;auth-address&gt;Departments of Gastroenterology and Hepatology.&lt;/auth-address&gt;&lt;titles&gt;&lt;title&gt;Utility of real-time shear wave elastography for assessing liver fibrosis in patients with chronic hepatitis C infection without cirrhosis: Comparison of liver fibrosis indices&lt;/title&gt;&lt;secondary-title&gt;Hepatol Res&lt;/secondary-title&gt;&lt;alt-title&gt;Hepatology research : the official journal of the Japan Society of Hepatology&lt;/alt-title&gt;&lt;/titles&gt;&lt;periodical&gt;&lt;full-title&gt;Hepatol Res&lt;/full-title&gt;&lt;abbr-1&gt;Hepatology research : the official journal of the Japan Society of Hepatology&lt;/abbr-1&gt;&lt;/periodical&gt;&lt;alt-periodical&gt;&lt;full-title&gt;Hepatol Res&lt;/full-title&gt;&lt;abbr-1&gt;Hepatology research : the official journal of the Japan Society of Hepatology&lt;/abbr-1&gt;&lt;/alt-periodical&gt;&lt;edition&gt;2015/01/13&lt;/edition&gt;&lt;keywords&gt;&lt;keyword&gt;hepatitis C&lt;/keyword&gt;&lt;keyword&gt;liver fibrosis&lt;/keyword&gt;&lt;keyword&gt;liver fibrosis index&lt;/keyword&gt;&lt;keyword&gt;shear wave elastography&lt;/keyword&gt;&lt;/keywords&gt;&lt;dates&gt;&lt;year&gt;2015&lt;/year&gt;&lt;pub-dates&gt;&lt;date&gt;Jan 9&lt;/date&gt;&lt;/pub-dates&gt;&lt;/dates&gt;&lt;isbn&gt;1386-6346 (Print)&amp;#xD;1386-6346 (Linking)&lt;/isbn&gt;&lt;accession-num&gt;25580959&lt;/accession-num&gt;&lt;urls&gt;&lt;related-urls&gt;&lt;url&gt;http://www.ncbi.nlm.nih.gov/pubmed/25580959&lt;/url&gt;&lt;/related-urls&gt;&lt;/urls&gt;&lt;electronic-resource-num&gt;10.1111/hepr.12476&lt;/electronic-resource-num&gt;&lt;remote-database-provider&gt;NLM&lt;/remote-database-provider&gt;&lt;language&gt;Eng&lt;/language&gt;&lt;/record&gt;&lt;/Cite&gt;&lt;/EndNote&gt;</w:instrText>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[33]</w:t>
            </w:r>
            <w:r w:rsidR="00744B08" w:rsidRPr="00FB4070">
              <w:rPr>
                <w:rFonts w:ascii="Book Antiqua" w:hAnsi="Book Antiqua" w:cs="Times New Roman"/>
                <w:sz w:val="24"/>
                <w:szCs w:val="24"/>
              </w:rPr>
              <w:fldChar w:fldCharType="end"/>
            </w:r>
          </w:p>
        </w:tc>
        <w:tc>
          <w:tcPr>
            <w:tcW w:w="709"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2015</w:t>
            </w:r>
          </w:p>
        </w:tc>
        <w:tc>
          <w:tcPr>
            <w:tcW w:w="1417"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SSI</w:t>
            </w:r>
          </w:p>
        </w:tc>
        <w:tc>
          <w:tcPr>
            <w:tcW w:w="2126"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HCV</w:t>
            </w:r>
          </w:p>
        </w:tc>
        <w:tc>
          <w:tcPr>
            <w:tcW w:w="1134"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55</w:t>
            </w:r>
          </w:p>
        </w:tc>
        <w:tc>
          <w:tcPr>
            <w:tcW w:w="1276"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88.9</w:t>
            </w:r>
          </w:p>
        </w:tc>
        <w:tc>
          <w:tcPr>
            <w:tcW w:w="1199"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91.9</w:t>
            </w:r>
          </w:p>
        </w:tc>
        <w:tc>
          <w:tcPr>
            <w:tcW w:w="991"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8.8 kPa</w:t>
            </w:r>
          </w:p>
        </w:tc>
        <w:tc>
          <w:tcPr>
            <w:tcW w:w="1062"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0.94</w:t>
            </w:r>
          </w:p>
        </w:tc>
        <w:tc>
          <w:tcPr>
            <w:tcW w:w="1083"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F2-3 (F4, excluded)</w:t>
            </w:r>
          </w:p>
        </w:tc>
      </w:tr>
      <w:tr w:rsidR="002A3A29" w:rsidRPr="00FB4070" w:rsidTr="00BE1A8F">
        <w:tc>
          <w:tcPr>
            <w:tcW w:w="1526" w:type="dxa"/>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Samir</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PEVuZE5vdGU+PENpdGU+PEF1dGhvcj5TYW1pcjwvQXV0aG9yPjxZZWFyPjIwMTU8L1llYXI+PFJl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PEVuZE5vdGU+PENpdGU+PEF1dGhvcj5TYW1pcjwvQXV0aG9yPjxZZWFyPjIwMTU8L1llYXI+PFJl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[34]</w:t>
            </w:r>
            <w:r w:rsidR="00744B08" w:rsidRPr="00FB4070">
              <w:rPr>
                <w:rFonts w:ascii="Book Antiqua" w:hAnsi="Book Antiqua" w:cs="Times New Roman"/>
                <w:sz w:val="24"/>
                <w:szCs w:val="24"/>
              </w:rPr>
              <w:fldChar w:fldCharType="end"/>
            </w:r>
          </w:p>
        </w:tc>
        <w:tc>
          <w:tcPr>
            <w:tcW w:w="70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2015</w:t>
            </w:r>
          </w:p>
        </w:tc>
        <w:tc>
          <w:tcPr>
            <w:tcW w:w="1417"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SSI</w:t>
            </w:r>
          </w:p>
        </w:tc>
        <w:tc>
          <w:tcPr>
            <w:tcW w:w="212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13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136</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91.4</w:t>
            </w:r>
          </w:p>
        </w:tc>
        <w:tc>
          <w:tcPr>
            <w:tcW w:w="119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52.5</w:t>
            </w:r>
          </w:p>
        </w:tc>
        <w:tc>
          <w:tcPr>
            <w:tcW w:w="991"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7.29 kPa</w:t>
            </w:r>
          </w:p>
        </w:tc>
        <w:tc>
          <w:tcPr>
            <w:tcW w:w="1062"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0.84</w:t>
            </w:r>
          </w:p>
        </w:tc>
        <w:tc>
          <w:tcPr>
            <w:tcW w:w="1083"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Pr>
          <w:p w:rsidR="002A3A29" w:rsidRPr="00FB4070" w:rsidRDefault="002A3A29" w:rsidP="00AA222B">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Deffieux </w:t>
            </w:r>
            <w:r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PEVuZE5vdGU+PENpdGU+PEF1dGhvcj5EZWZmaWV1eDwvQXV0aG9yPjxZZWFyPjIwMTU8L1llYXI+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b2YgaGVwYXRvbG9neTwvYWJici0xPjwvYWx0LXBlcmlvZGljYWw+PHBhZ2VzPjMxNy0yNDwvcGFn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PEVuZE5vdGU+PENpdGU+PEF1dGhvcj5EZWZmaWV1eDwvQXV0aG9yPjxZZWFyPjIwMTU8L1llYXI+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b2YgaGVwYXRvbG9neTwvYWJici0xPjwvYWx0LXBlcmlvZGljYWw+PHBhZ2VzPjMxNy0yNDwvcGFn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[63]</w:t>
            </w:r>
            <w:r w:rsidR="00744B08" w:rsidRPr="00FB4070">
              <w:rPr>
                <w:rFonts w:ascii="Book Antiqua" w:hAnsi="Book Antiqua" w:cs="Times New Roman"/>
                <w:sz w:val="24"/>
                <w:szCs w:val="24"/>
              </w:rPr>
              <w:fldChar w:fldCharType="end"/>
            </w:r>
          </w:p>
        </w:tc>
        <w:tc>
          <w:tcPr>
            <w:tcW w:w="70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2015</w:t>
            </w:r>
          </w:p>
        </w:tc>
        <w:tc>
          <w:tcPr>
            <w:tcW w:w="1417"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SSI</w:t>
            </w:r>
          </w:p>
        </w:tc>
        <w:tc>
          <w:tcPr>
            <w:tcW w:w="212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13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120</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77</w:t>
            </w:r>
          </w:p>
        </w:tc>
        <w:tc>
          <w:tcPr>
            <w:tcW w:w="119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79</w:t>
            </w:r>
          </w:p>
        </w:tc>
        <w:tc>
          <w:tcPr>
            <w:tcW w:w="991"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8.9 kPa</w:t>
            </w:r>
          </w:p>
        </w:tc>
        <w:tc>
          <w:tcPr>
            <w:tcW w:w="1062"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0.81</w:t>
            </w:r>
          </w:p>
        </w:tc>
        <w:tc>
          <w:tcPr>
            <w:tcW w:w="1083"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Yoon</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PEVuZE5vdGU+PENpdGU+PEF1dGhvcj5Zb29uPC9BdXRob3I+PFllYXI+MjAxNDwvWWVhcj48UmVj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PEVuZE5vdGU+PENpdGU+PEF1dGhvcj5Zb29uPC9BdXRob3I+PFllYXI+MjAxNDwvWWVhcj48UmVj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[35]</w:t>
            </w:r>
            <w:r w:rsidR="00744B08" w:rsidRPr="00FB4070">
              <w:rPr>
                <w:rFonts w:ascii="Book Antiqua" w:hAnsi="Book Antiqua" w:cs="Times New Roman"/>
                <w:sz w:val="24"/>
                <w:szCs w:val="24"/>
              </w:rPr>
              <w:fldChar w:fldCharType="end"/>
            </w:r>
          </w:p>
        </w:tc>
        <w:tc>
          <w:tcPr>
            <w:tcW w:w="70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2014</w:t>
            </w:r>
          </w:p>
        </w:tc>
        <w:tc>
          <w:tcPr>
            <w:tcW w:w="1417"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SSI</w:t>
            </w:r>
          </w:p>
        </w:tc>
        <w:tc>
          <w:tcPr>
            <w:tcW w:w="212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13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94</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78.8</w:t>
            </w:r>
          </w:p>
        </w:tc>
        <w:tc>
          <w:tcPr>
            <w:tcW w:w="119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75.6</w:t>
            </w:r>
          </w:p>
        </w:tc>
        <w:tc>
          <w:tcPr>
            <w:tcW w:w="991"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6.65 kPa</w:t>
            </w:r>
          </w:p>
        </w:tc>
        <w:tc>
          <w:tcPr>
            <w:tcW w:w="1062"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0.852</w:t>
            </w:r>
          </w:p>
        </w:tc>
        <w:tc>
          <w:tcPr>
            <w:tcW w:w="1083"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Tutar</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r>
            <w:r w:rsidR="0042663D" w:rsidRPr="00FB4070">
              <w:rPr>
                <w:rFonts w:ascii="Book Antiqua" w:hAnsi="Book Antiqua" w:cs="Times New Roman"/>
                <w:sz w:val="24"/>
                <w:szCs w:val="24"/>
              </w:rPr>
              <w:instrText xml:space="preserve"> ADDIN EN.CITE &lt;EndNote&gt;&lt;Cite&gt;&lt;Author&gt;Tutar&lt;/Author&gt;&lt;Year&gt;2014&lt;/Year&gt;&lt;RecNum&gt;132&lt;/RecNum&gt;&lt;DisplayText&gt;&lt;style face="superscript"&gt;[36]&lt;/style&gt;&lt;/DisplayText&gt;&lt;record&gt;&lt;rec-number&gt;132&lt;/rec-number&gt;&lt;foreign-keys&gt;&lt;key app="EN" db-id="95evzwvvz55azkexx5p5saa450rdz29pwpvv" timestamp="0"&gt;132&lt;/key&gt;&lt;/foreign-keys&gt;&lt;ref-type name="Journal Article"&gt;17&lt;/ref-type&gt;&lt;contributors&gt;&lt;authors&gt;&lt;author&gt;Tutar, O.&lt;/author&gt;&lt;author&gt;Beser, O. F.&lt;/author&gt;&lt;author&gt;Adaletli, I.&lt;/author&gt;&lt;author&gt;Tunc, N.&lt;/author&gt;&lt;author&gt;Gulcu, D.&lt;/author&gt;&lt;author&gt;Kantarci, F.&lt;/author&gt;&lt;author&gt;Mihmanli, I.&lt;/author&gt;&lt;author&gt;Cokugras, F. C.&lt;/author&gt;&lt;author&gt;Kutlu, T.&lt;/author&gt;&lt;author&gt;Ozbay, G.&lt;/author&gt;&lt;author&gt;Erkan, T.&lt;/author&gt;&lt;/authors&gt;&lt;/contributors&gt;&lt;auth-address&gt;*Department of Radiology daggerDepartment of Pediatric Gastroenterology, Hepatology and Nutrition double daggerDepartment of Pathology, Cerrahpasa Medical Faculty, Istanbul University.&lt;/auth-address&gt;&lt;titles&gt;&lt;title&gt;Shear wave elastography in the evaluation of liver fibrosis in children&lt;/title&gt;&lt;secondary-title&gt;J Pediatr Gastroenterol Nutr&lt;/secondary-title&gt;&lt;alt-title&gt;Journal of pediatric gastroenterology and nutrition&lt;/alt-title&gt;&lt;/titles&gt;&lt;periodical&gt;&lt;full-title&gt;J Pediatr Gastroenterol Nutr&lt;/full-title&gt;&lt;abbr-1&gt;Journal of pediatric gastroenterology and nutrition&lt;/abbr-1&gt;&lt;/periodical&gt;&lt;alt-periodical&gt;&lt;full-title&gt;J Pediatr Gastroenterol Nutr&lt;/full-title&gt;&lt;abbr-1&gt;Journal of pediatric gastroenterology and nutrition&lt;/abbr-1&gt;&lt;/alt-periodical&gt;&lt;pages&gt;750-5&lt;/pages&gt;&lt;volume&gt;58&lt;/volume&gt;&lt;number&gt;6&lt;/number&gt;&lt;edition&gt;2014/02/21&lt;/edition&gt;&lt;dates&gt;&lt;year&gt;2014&lt;/year&gt;&lt;pub-dates&gt;&lt;date&gt;Jun&lt;/date&gt;&lt;/pub-dates&gt;&lt;/dates&gt;&lt;isbn&gt;1536-4801 (Electronic)&amp;#xD;0277-2116 (Linking)&lt;/isbn&gt;&lt;accession-num&gt;24552673&lt;/accession-num&gt;&lt;urls&gt;&lt;related-urls&gt;&lt;url&gt;http://www.ncbi.nlm.nih.gov/pubmed/24552673&lt;/url&gt;&lt;/related-urls&gt;&lt;/urls&gt;&lt;electronic-resource-num&gt;10.1097/MPG.0000000000000329&lt;/electronic-resource-num&gt;&lt;remote-database-provider&gt;NLM&lt;/remote-database-provider&gt;&lt;language&gt;eng&lt;/language&gt;&lt;/record&gt;&lt;/Cite&gt;&lt;/EndNote&gt;</w:instrText>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[36]</w:t>
            </w:r>
            <w:r w:rsidR="00744B08" w:rsidRPr="00FB4070">
              <w:rPr>
                <w:rFonts w:ascii="Book Antiqua" w:hAnsi="Book Antiqua" w:cs="Times New Roman"/>
                <w:sz w:val="24"/>
                <w:szCs w:val="24"/>
              </w:rPr>
              <w:fldChar w:fldCharType="end"/>
            </w:r>
          </w:p>
        </w:tc>
        <w:tc>
          <w:tcPr>
            <w:tcW w:w="70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2014</w:t>
            </w:r>
          </w:p>
        </w:tc>
        <w:tc>
          <w:tcPr>
            <w:tcW w:w="1417"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SSI</w:t>
            </w:r>
          </w:p>
        </w:tc>
        <w:tc>
          <w:tcPr>
            <w:tcW w:w="212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Children,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w:t>
            </w:r>
            <w:r w:rsidRPr="00FB4070">
              <w:rPr>
                <w:rFonts w:ascii="Book Antiqua" w:hAnsi="Book Antiqua" w:cs="Times New Roman"/>
                <w:sz w:val="24"/>
                <w:szCs w:val="24"/>
              </w:rPr>
              <w:lastRenderedPageBreak/>
              <w:t>thies</w:t>
            </w:r>
          </w:p>
        </w:tc>
        <w:tc>
          <w:tcPr>
            <w:tcW w:w="113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76</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97.8</w:t>
            </w:r>
          </w:p>
        </w:tc>
        <w:tc>
          <w:tcPr>
            <w:tcW w:w="119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96.0</w:t>
            </w:r>
          </w:p>
        </w:tc>
        <w:tc>
          <w:tcPr>
            <w:tcW w:w="991"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10.4 kPa</w:t>
            </w:r>
          </w:p>
        </w:tc>
        <w:tc>
          <w:tcPr>
            <w:tcW w:w="1062"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0.96</w:t>
            </w:r>
          </w:p>
        </w:tc>
        <w:tc>
          <w:tcPr>
            <w:tcW w:w="1083"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Jeong</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PEVuZE5vdGU+PENpdGU+PEF1dGhvcj5KZW9uZzwvQXV0aG9yPjxZZWFyPjIwMTQ8L1llYXI+PFJl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==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PEVuZE5vdGU+PENpdGU+PEF1dGhvcj5KZW9uZzwvQXV0aG9yPjxZZWFyPjIwMTQ8L1llYXI+PFJl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==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[64]</w:t>
            </w:r>
            <w:r w:rsidR="00744B08" w:rsidRPr="00FB4070">
              <w:rPr>
                <w:rFonts w:ascii="Book Antiqua" w:hAnsi="Book Antiqua" w:cs="Times New Roman"/>
                <w:sz w:val="24"/>
                <w:szCs w:val="24"/>
              </w:rPr>
              <w:fldChar w:fldCharType="end"/>
            </w:r>
          </w:p>
        </w:tc>
        <w:tc>
          <w:tcPr>
            <w:tcW w:w="70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2014</w:t>
            </w:r>
          </w:p>
        </w:tc>
        <w:tc>
          <w:tcPr>
            <w:tcW w:w="1417"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SSI</w:t>
            </w:r>
          </w:p>
        </w:tc>
        <w:tc>
          <w:tcPr>
            <w:tcW w:w="212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13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70</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78.2</w:t>
            </w:r>
          </w:p>
        </w:tc>
        <w:tc>
          <w:tcPr>
            <w:tcW w:w="119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93.3</w:t>
            </w:r>
          </w:p>
        </w:tc>
        <w:tc>
          <w:tcPr>
            <w:tcW w:w="991"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8.6 kPa</w:t>
            </w:r>
          </w:p>
        </w:tc>
        <w:tc>
          <w:tcPr>
            <w:tcW w:w="1062"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0.915</w:t>
            </w:r>
          </w:p>
        </w:tc>
        <w:tc>
          <w:tcPr>
            <w:tcW w:w="1083"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Borders>
              <w:bottom w:val="nil"/>
            </w:tcBorders>
          </w:tcPr>
          <w:p w:rsidR="002A3A29" w:rsidRPr="00FB4070" w:rsidRDefault="002A3A29" w:rsidP="00AA222B">
            <w:pPr>
              <w:wordWrap/>
              <w:spacing w:line="360" w:lineRule="auto"/>
              <w:rPr>
                <w:rFonts w:ascii="Book Antiqua" w:hAnsi="Book Antiqua" w:cs="Times New Roman"/>
                <w:sz w:val="24"/>
                <w:szCs w:val="24"/>
              </w:rPr>
            </w:pPr>
            <w:r w:rsidRPr="00FB4070">
              <w:rPr>
                <w:rFonts w:ascii="Book Antiqua" w:hAnsi="Book Antiqua" w:cs="Times New Roman"/>
                <w:sz w:val="24"/>
                <w:szCs w:val="24"/>
              </w:rPr>
              <w:t>Cassinotto</w:t>
            </w:r>
            <w:r w:rsidR="00AA222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PEVuZE5vdGU+PENpdGU+PEF1dGhvcj5DYXNzaW5vdHRvPC9BdXRob3I+PFllYXI+MjAxNDwvWWVh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cmlvZGljYWw+PHBhZ2VzPjU1MC03PC9wYWdlcz48dm9sdW1lPjYxPC92b2x1bWU+PG51bWJlcj4z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PEVuZE5vdGU+PENpdGU+PEF1dGhvcj5DYXNzaW5vdHRvPC9BdXRob3I+PFllYXI+MjAxNDwvWWVh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cmlvZGljYWw+PHBhZ2VzPjU1MC03PC9wYWdlcz48dm9sdW1lPjYxPC92b2x1bWU+PG51bWJlcj4z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[37]</w:t>
            </w:r>
            <w:r w:rsidR="00744B08" w:rsidRPr="00FB4070">
              <w:rPr>
                <w:rFonts w:ascii="Book Antiqua" w:hAnsi="Book Antiqua" w:cs="Times New Roman"/>
                <w:sz w:val="24"/>
                <w:szCs w:val="24"/>
              </w:rPr>
              <w:fldChar w:fldCharType="end"/>
            </w:r>
          </w:p>
        </w:tc>
        <w:tc>
          <w:tcPr>
            <w:tcW w:w="709"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2014</w:t>
            </w:r>
          </w:p>
        </w:tc>
        <w:tc>
          <w:tcPr>
            <w:tcW w:w="1417"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SSI</w:t>
            </w:r>
          </w:p>
        </w:tc>
        <w:tc>
          <w:tcPr>
            <w:tcW w:w="2126"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134"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336</w:t>
            </w:r>
          </w:p>
        </w:tc>
        <w:tc>
          <w:tcPr>
            <w:tcW w:w="1276"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83</w:t>
            </w:r>
          </w:p>
        </w:tc>
        <w:tc>
          <w:tcPr>
            <w:tcW w:w="1199"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82</w:t>
            </w:r>
          </w:p>
        </w:tc>
        <w:tc>
          <w:tcPr>
            <w:tcW w:w="991"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 kPa</w:t>
            </w:r>
          </w:p>
        </w:tc>
        <w:tc>
          <w:tcPr>
            <w:tcW w:w="1062"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0.89</w:t>
            </w:r>
          </w:p>
        </w:tc>
        <w:tc>
          <w:tcPr>
            <w:tcW w:w="1083"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p>
        </w:tc>
        <w:tc>
          <w:tcPr>
            <w:tcW w:w="70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p>
        </w:tc>
        <w:tc>
          <w:tcPr>
            <w:tcW w:w="1417"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ARFI</w:t>
            </w:r>
          </w:p>
        </w:tc>
        <w:tc>
          <w:tcPr>
            <w:tcW w:w="212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13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341</w:t>
            </w: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72</w:t>
            </w:r>
          </w:p>
        </w:tc>
        <w:tc>
          <w:tcPr>
            <w:tcW w:w="119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81</w:t>
            </w:r>
          </w:p>
        </w:tc>
        <w:tc>
          <w:tcPr>
            <w:tcW w:w="991"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1.38 m/s</w:t>
            </w:r>
          </w:p>
        </w:tc>
        <w:tc>
          <w:tcPr>
            <w:tcW w:w="1062"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0.81</w:t>
            </w:r>
          </w:p>
        </w:tc>
        <w:tc>
          <w:tcPr>
            <w:tcW w:w="1083"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p>
        </w:tc>
        <w:tc>
          <w:tcPr>
            <w:tcW w:w="70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p>
        </w:tc>
        <w:tc>
          <w:tcPr>
            <w:tcW w:w="1417"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TE</w:t>
            </w:r>
          </w:p>
        </w:tc>
        <w:tc>
          <w:tcPr>
            <w:tcW w:w="212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13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337</w:t>
            </w: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76</w:t>
            </w:r>
          </w:p>
        </w:tc>
        <w:tc>
          <w:tcPr>
            <w:tcW w:w="119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81</w:t>
            </w:r>
          </w:p>
        </w:tc>
        <w:tc>
          <w:tcPr>
            <w:tcW w:w="991"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8.5 kPa</w:t>
            </w:r>
          </w:p>
        </w:tc>
        <w:tc>
          <w:tcPr>
            <w:tcW w:w="1062"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0.83</w:t>
            </w:r>
          </w:p>
        </w:tc>
        <w:tc>
          <w:tcPr>
            <w:tcW w:w="1083"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Borders>
              <w:top w:val="nil"/>
              <w:bottom w:val="nil"/>
            </w:tcBorders>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Yap</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PEVuZE5vdGU+PENpdGU+PEF1dGhvcj5ZYXA8L0F1dGhvcj48WWVhcj4yMDEzPC9ZZWFyPjxSZWNO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PEVuZE5vdGU+PENpdGU+PEF1dGhvcj5ZYXA8L0F1dGhvcj48WWVhcj4yMDEzPC9ZZWFyPjxSZWNO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[31]</w:t>
            </w:r>
            <w:r w:rsidR="00744B08" w:rsidRPr="00FB4070">
              <w:rPr>
                <w:rFonts w:ascii="Book Antiqua" w:hAnsi="Book Antiqua" w:cs="Times New Roman"/>
                <w:sz w:val="24"/>
                <w:szCs w:val="24"/>
              </w:rPr>
              <w:fldChar w:fldCharType="end"/>
            </w:r>
          </w:p>
        </w:tc>
        <w:tc>
          <w:tcPr>
            <w:tcW w:w="70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2013</w:t>
            </w:r>
          </w:p>
        </w:tc>
        <w:tc>
          <w:tcPr>
            <w:tcW w:w="1417"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ARFI</w:t>
            </w:r>
          </w:p>
        </w:tc>
        <w:tc>
          <w:tcPr>
            <w:tcW w:w="212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13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70</w:t>
            </w: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68</w:t>
            </w:r>
          </w:p>
        </w:tc>
        <w:tc>
          <w:tcPr>
            <w:tcW w:w="119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66</w:t>
            </w:r>
          </w:p>
        </w:tc>
        <w:tc>
          <w:tcPr>
            <w:tcW w:w="991"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1.55 m/s</w:t>
            </w:r>
          </w:p>
        </w:tc>
        <w:tc>
          <w:tcPr>
            <w:tcW w:w="1062"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0.85</w:t>
            </w:r>
          </w:p>
        </w:tc>
        <w:tc>
          <w:tcPr>
            <w:tcW w:w="1083"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Borders>
              <w:top w:val="nil"/>
              <w:bottom w:val="nil"/>
            </w:tcBorders>
          </w:tcPr>
          <w:p w:rsidR="002A3A29" w:rsidRPr="00FB4070" w:rsidRDefault="002A3A29" w:rsidP="00AA222B">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Bota </w:t>
            </w:r>
            <w:r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PEVuZE5vdGU+PENpdGU+PEF1dGhvcj5Cb3RhPC9BdXRob3I+PFllYXI+MjAxMzwvWWVhcj48UmVj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PEVuZE5vdGU+PENpdGU+PEF1dGhvcj5Cb3RhPC9BdXRob3I+PFllYXI+MjAxMzwvWWVhcj48UmVj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[32]</w:t>
            </w:r>
            <w:r w:rsidR="00744B08" w:rsidRPr="00FB4070">
              <w:rPr>
                <w:rFonts w:ascii="Book Antiqua" w:hAnsi="Book Antiqua" w:cs="Times New Roman"/>
                <w:sz w:val="24"/>
                <w:szCs w:val="24"/>
              </w:rPr>
              <w:fldChar w:fldCharType="end"/>
            </w:r>
          </w:p>
        </w:tc>
        <w:tc>
          <w:tcPr>
            <w:tcW w:w="70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2013</w:t>
            </w:r>
          </w:p>
        </w:tc>
        <w:tc>
          <w:tcPr>
            <w:tcW w:w="1417"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Meta-analysis</w:t>
            </w: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ARFI</w:t>
            </w:r>
          </w:p>
        </w:tc>
        <w:tc>
          <w:tcPr>
            <w:tcW w:w="212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13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1163</w:t>
            </w: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74</w:t>
            </w:r>
          </w:p>
        </w:tc>
        <w:tc>
          <w:tcPr>
            <w:tcW w:w="119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83</w:t>
            </w:r>
          </w:p>
        </w:tc>
        <w:tc>
          <w:tcPr>
            <w:tcW w:w="991"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1.30 m/s</w:t>
            </w:r>
          </w:p>
        </w:tc>
        <w:tc>
          <w:tcPr>
            <w:tcW w:w="1062"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0.85</w:t>
            </w:r>
          </w:p>
        </w:tc>
        <w:tc>
          <w:tcPr>
            <w:tcW w:w="1083"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p>
        </w:tc>
        <w:tc>
          <w:tcPr>
            <w:tcW w:w="70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p>
        </w:tc>
        <w:tc>
          <w:tcPr>
            <w:tcW w:w="1417"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TE</w:t>
            </w:r>
          </w:p>
        </w:tc>
        <w:tc>
          <w:tcPr>
            <w:tcW w:w="212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nonviralhepatopathies</w:t>
            </w:r>
          </w:p>
        </w:tc>
        <w:tc>
          <w:tcPr>
            <w:tcW w:w="113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1163</w:t>
            </w: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78</w:t>
            </w:r>
          </w:p>
        </w:tc>
        <w:tc>
          <w:tcPr>
            <w:tcW w:w="119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84</w:t>
            </w:r>
          </w:p>
        </w:tc>
        <w:tc>
          <w:tcPr>
            <w:tcW w:w="991"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N/A</w:t>
            </w:r>
          </w:p>
        </w:tc>
        <w:tc>
          <w:tcPr>
            <w:tcW w:w="1062"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0.87</w:t>
            </w:r>
          </w:p>
        </w:tc>
        <w:tc>
          <w:tcPr>
            <w:tcW w:w="1083"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Borders>
              <w:top w:val="nil"/>
            </w:tcBorders>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Ferraioli</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PEVuZE5vdGU+PENpdGU+PEF1dGhvcj5GZXJyYWlvbGk8L0F1dGhvcj48WWVhcj4yMDE0PC9ZZWFy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PEVuZE5vdGU+PENpdGU+PEF1dGhvcj5GZXJyYWlvbGk8L0F1dGhvcj48WWVhcj4yMDE0PC9ZZWFy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[65]</w:t>
            </w:r>
            <w:r w:rsidR="00744B08" w:rsidRPr="00FB4070">
              <w:rPr>
                <w:rFonts w:ascii="Book Antiqua" w:hAnsi="Book Antiqua" w:cs="Times New Roman"/>
                <w:sz w:val="24"/>
                <w:szCs w:val="24"/>
              </w:rPr>
              <w:fldChar w:fldCharType="end"/>
            </w:r>
          </w:p>
        </w:tc>
        <w:tc>
          <w:tcPr>
            <w:tcW w:w="709"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2012</w:t>
            </w:r>
          </w:p>
        </w:tc>
        <w:tc>
          <w:tcPr>
            <w:tcW w:w="1417"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SSI</w:t>
            </w:r>
          </w:p>
        </w:tc>
        <w:tc>
          <w:tcPr>
            <w:tcW w:w="2126"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HCV</w:t>
            </w:r>
          </w:p>
        </w:tc>
        <w:tc>
          <w:tcPr>
            <w:tcW w:w="1134"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121</w:t>
            </w:r>
          </w:p>
        </w:tc>
        <w:tc>
          <w:tcPr>
            <w:tcW w:w="1276"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90</w:t>
            </w:r>
          </w:p>
        </w:tc>
        <w:tc>
          <w:tcPr>
            <w:tcW w:w="1199"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87.5</w:t>
            </w:r>
          </w:p>
        </w:tc>
        <w:tc>
          <w:tcPr>
            <w:tcW w:w="991"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7.1 kPa</w:t>
            </w:r>
          </w:p>
        </w:tc>
        <w:tc>
          <w:tcPr>
            <w:tcW w:w="1062"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0.92</w:t>
            </w:r>
          </w:p>
        </w:tc>
        <w:tc>
          <w:tcPr>
            <w:tcW w:w="1083"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Chon</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PEVuZE5vdGU+PENpdGU+PEF1dGhvcj5DaG9uPC9BdXRob3I+PFllYXI+MjAxMjwvWWVhcj48UmVj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ZGljYWw+PHBhZ2VzPmU0NDkzMDwvcGFnZXM+PHZvbHVtZT43PC92b2x1bWU+PG51bWJlcj45PC9u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PEVuZE5vdGU+PENpdGU+PEF1dGhvcj5DaG9uPC9BdXRob3I+PFllYXI+MjAxMjwvWWVhcj48UmVj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ZGljYWw+PHBhZ2VzPmU0NDkzMDwvcGFnZXM+PHZvbHVtZT43PC92b2x1bWU+PG51bWJlcj45PC9u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[29]</w:t>
            </w:r>
            <w:r w:rsidR="00744B08" w:rsidRPr="00FB4070">
              <w:rPr>
                <w:rFonts w:ascii="Book Antiqua" w:hAnsi="Book Antiqua" w:cs="Times New Roman"/>
                <w:sz w:val="24"/>
                <w:szCs w:val="24"/>
              </w:rPr>
              <w:fldChar w:fldCharType="end"/>
            </w:r>
          </w:p>
        </w:tc>
        <w:tc>
          <w:tcPr>
            <w:tcW w:w="70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2012</w:t>
            </w:r>
          </w:p>
        </w:tc>
        <w:tc>
          <w:tcPr>
            <w:tcW w:w="1417"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Meta-analysis</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TE</w:t>
            </w:r>
          </w:p>
        </w:tc>
        <w:tc>
          <w:tcPr>
            <w:tcW w:w="212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HBV</w:t>
            </w:r>
          </w:p>
        </w:tc>
        <w:tc>
          <w:tcPr>
            <w:tcW w:w="113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2772</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74.3</w:t>
            </w:r>
          </w:p>
        </w:tc>
        <w:tc>
          <w:tcPr>
            <w:tcW w:w="119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78.3</w:t>
            </w:r>
          </w:p>
        </w:tc>
        <w:tc>
          <w:tcPr>
            <w:tcW w:w="991"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7.9 kPa</w:t>
            </w:r>
          </w:p>
        </w:tc>
        <w:tc>
          <w:tcPr>
            <w:tcW w:w="1062"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0.859</w:t>
            </w:r>
          </w:p>
        </w:tc>
        <w:tc>
          <w:tcPr>
            <w:tcW w:w="1083"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BE1A8F">
        <w:tc>
          <w:tcPr>
            <w:tcW w:w="1526" w:type="dxa"/>
            <w:tcBorders>
              <w:bottom w:val="single" w:sz="12" w:space="0" w:color="auto"/>
            </w:tcBorders>
          </w:tcPr>
          <w:p w:rsidR="002A3A29" w:rsidRPr="00FB4070" w:rsidRDefault="002A3A29" w:rsidP="00AA222B">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Friedrich </w:t>
            </w:r>
            <w:r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PEVuZE5vdGU+PENpdGU+PEF1dGhvcj5GcmllZHJpY2gtUnVzdDwvQXV0aG9yPjxZZWFyPjIwMDg8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ci0xPkdhc3Ryb2VudGVyb2xvZ3k8L2FiYnItMT48L2FsdC1wZXJpb2RpY2FsPjxwYWdlcz45NjAt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PEVuZE5vdGU+PENpdGU+PEF1dGhvcj5GcmllZHJpY2gtUnVzdDwvQXV0aG9yPjxZZWFyPjIwMDg8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ci0xPkdhc3Ryb2VudGVyb2xvZ3k8L2FiYnItMT48L2FsdC1wZXJpb2RpY2FsPjxwYWdlcz45NjAt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[26]</w:t>
            </w:r>
            <w:r w:rsidR="00744B08" w:rsidRPr="00FB4070">
              <w:rPr>
                <w:rFonts w:ascii="Book Antiqua" w:hAnsi="Book Antiqua" w:cs="Times New Roman"/>
                <w:sz w:val="24"/>
                <w:szCs w:val="24"/>
              </w:rPr>
              <w:fldChar w:fldCharType="end"/>
            </w:r>
          </w:p>
        </w:tc>
        <w:tc>
          <w:tcPr>
            <w:tcW w:w="709" w:type="dxa"/>
            <w:tcBorders>
              <w:bottom w:val="single" w:sz="12"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2008</w:t>
            </w:r>
          </w:p>
        </w:tc>
        <w:tc>
          <w:tcPr>
            <w:tcW w:w="1417" w:type="dxa"/>
            <w:tcBorders>
              <w:bottom w:val="single" w:sz="12"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Meta-analysis</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TE</w:t>
            </w:r>
          </w:p>
        </w:tc>
        <w:tc>
          <w:tcPr>
            <w:tcW w:w="212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13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8433</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N/A</w:t>
            </w:r>
          </w:p>
        </w:tc>
        <w:tc>
          <w:tcPr>
            <w:tcW w:w="119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N/A</w:t>
            </w:r>
          </w:p>
        </w:tc>
        <w:tc>
          <w:tcPr>
            <w:tcW w:w="991"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7.65 kPa</w:t>
            </w:r>
          </w:p>
        </w:tc>
        <w:tc>
          <w:tcPr>
            <w:tcW w:w="1062"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0.84</w:t>
            </w:r>
          </w:p>
        </w:tc>
        <w:tc>
          <w:tcPr>
            <w:tcW w:w="1083"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bl>
    <w:p w:rsidR="002A3A29" w:rsidRPr="00FB4070" w:rsidRDefault="003C126A" w:rsidP="00C26113">
      <w:pPr>
        <w:wordWrap/>
        <w:spacing w:line="360" w:lineRule="auto"/>
        <w:rPr>
          <w:rFonts w:ascii="Book Antiqua" w:eastAsia="宋体" w:hAnsi="Book Antiqua" w:cs="Times New Roman"/>
          <w:sz w:val="24"/>
          <w:szCs w:val="24"/>
          <w:lang w:eastAsia="zh-CN"/>
        </w:rPr>
      </w:pPr>
      <w:r w:rsidRPr="00FB4070">
        <w:rPr>
          <w:rFonts w:ascii="Book Antiqua" w:hAnsi="Book Antiqua" w:cs="Times New Roman"/>
          <w:sz w:val="24"/>
          <w:szCs w:val="24"/>
        </w:rPr>
        <w:t>AUROC</w:t>
      </w:r>
      <w:r w:rsidR="005725DB" w:rsidRPr="00FB4070">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w:t>
      </w:r>
      <w:r w:rsidR="005725DB" w:rsidRPr="00FB4070">
        <w:rPr>
          <w:rFonts w:ascii="Book Antiqua" w:eastAsia="宋体" w:hAnsi="Book Antiqua" w:cs="Times New Roman" w:hint="eastAsia"/>
          <w:sz w:val="24"/>
          <w:szCs w:val="24"/>
          <w:lang w:eastAsia="zh-CN"/>
        </w:rPr>
        <w:t>A</w:t>
      </w:r>
      <w:r w:rsidRPr="00FB4070">
        <w:rPr>
          <w:rFonts w:ascii="Book Antiqua" w:hAnsi="Book Antiqua" w:cs="Times New Roman"/>
          <w:sz w:val="24"/>
          <w:szCs w:val="24"/>
        </w:rPr>
        <w:t>rea under receiver operating characteristic</w:t>
      </w:r>
      <w:r w:rsidR="005725DB" w:rsidRPr="00FB4070">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w:t>
      </w:r>
      <w:r w:rsidR="002A3A29" w:rsidRPr="00FB4070">
        <w:rPr>
          <w:rFonts w:ascii="Book Antiqua" w:hAnsi="Book Antiqua" w:cs="Times New Roman"/>
          <w:sz w:val="24"/>
          <w:szCs w:val="24"/>
        </w:rPr>
        <w:t>SSI</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w:t>
      </w:r>
      <w:r w:rsidR="005725DB" w:rsidRPr="00FB4070">
        <w:rPr>
          <w:rFonts w:ascii="Book Antiqua" w:eastAsia="宋体" w:hAnsi="Book Antiqua" w:cs="Times New Roman" w:hint="eastAsia"/>
          <w:sz w:val="24"/>
          <w:szCs w:val="24"/>
          <w:lang w:eastAsia="zh-CN"/>
        </w:rPr>
        <w:t>S</w:t>
      </w:r>
      <w:r w:rsidR="002A3A29" w:rsidRPr="00FB4070">
        <w:rPr>
          <w:rFonts w:ascii="Book Antiqua" w:hAnsi="Book Antiqua" w:cs="Times New Roman"/>
          <w:sz w:val="24"/>
          <w:szCs w:val="24"/>
        </w:rPr>
        <w:t>upersonic shear wave imaging</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HCV</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w:t>
      </w:r>
      <w:r w:rsidR="005725DB" w:rsidRPr="00FB4070">
        <w:rPr>
          <w:rFonts w:ascii="Book Antiqua" w:eastAsia="宋体" w:hAnsi="Book Antiqua" w:cs="Times New Roman" w:hint="eastAsia"/>
          <w:sz w:val="24"/>
          <w:szCs w:val="24"/>
          <w:lang w:eastAsia="zh-CN"/>
        </w:rPr>
        <w:t>H</w:t>
      </w:r>
      <w:r w:rsidR="002A3A29" w:rsidRPr="00FB4070">
        <w:rPr>
          <w:rFonts w:ascii="Book Antiqua" w:hAnsi="Book Antiqua" w:cs="Times New Roman"/>
          <w:sz w:val="24"/>
          <w:szCs w:val="24"/>
        </w:rPr>
        <w:t>epatitis C virus</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ARFI</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w:t>
      </w:r>
      <w:r w:rsidR="005725DB" w:rsidRPr="00FB4070">
        <w:rPr>
          <w:rFonts w:ascii="Book Antiqua" w:eastAsia="宋体" w:hAnsi="Book Antiqua" w:cs="Times New Roman" w:hint="eastAsia"/>
          <w:sz w:val="24"/>
          <w:szCs w:val="24"/>
          <w:lang w:eastAsia="zh-CN"/>
        </w:rPr>
        <w:t>A</w:t>
      </w:r>
      <w:r w:rsidRPr="00FB4070">
        <w:rPr>
          <w:rFonts w:ascii="Book Antiqua" w:hAnsi="Book Antiqua" w:cs="Times New Roman"/>
          <w:sz w:val="24"/>
          <w:szCs w:val="24"/>
        </w:rPr>
        <w:t>coustic radiation force impulse imaging</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TE</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w:t>
      </w:r>
      <w:r w:rsidR="005725DB" w:rsidRPr="00FB4070">
        <w:rPr>
          <w:rFonts w:ascii="Book Antiqua" w:eastAsia="宋体" w:hAnsi="Book Antiqua" w:cs="Times New Roman" w:hint="eastAsia"/>
          <w:sz w:val="24"/>
          <w:szCs w:val="24"/>
          <w:lang w:eastAsia="zh-CN"/>
        </w:rPr>
        <w:t>T</w:t>
      </w:r>
      <w:r w:rsidR="002A3A29" w:rsidRPr="00FB4070">
        <w:rPr>
          <w:rFonts w:ascii="Book Antiqua" w:hAnsi="Book Antiqua" w:cs="Times New Roman"/>
          <w:sz w:val="24"/>
          <w:szCs w:val="24"/>
        </w:rPr>
        <w:t>ransient elastography (FibroScan</w:t>
      </w:r>
      <w:r w:rsidR="00C74C29" w:rsidRPr="00FB4070">
        <w:rPr>
          <w:rFonts w:ascii="Book Antiqua" w:hAnsi="Book Antiqua" w:cs="Times New Roman"/>
          <w:sz w:val="24"/>
          <w:szCs w:val="24"/>
        </w:rPr>
        <w:t>™</w:t>
      </w:r>
      <w:r w:rsidR="002A3A29" w:rsidRPr="00FB4070">
        <w:rPr>
          <w:rFonts w:ascii="Book Antiqua" w:eastAsiaTheme="minorHAnsi" w:hAnsi="Book Antiqua" w:cs="Times New Roman"/>
          <w:sz w:val="24"/>
          <w:szCs w:val="24"/>
        </w:rPr>
        <w:t>)</w:t>
      </w:r>
      <w:r w:rsidR="005725DB" w:rsidRPr="00FB4070">
        <w:rPr>
          <w:rFonts w:ascii="Book Antiqua" w:eastAsia="宋体" w:hAnsi="Book Antiqua" w:cs="Times New Roman" w:hint="eastAsia"/>
          <w:sz w:val="24"/>
          <w:szCs w:val="24"/>
          <w:lang w:eastAsia="zh-CN"/>
        </w:rPr>
        <w:t>;</w:t>
      </w:r>
      <w:r w:rsidR="002A3A29" w:rsidRPr="00FB4070">
        <w:rPr>
          <w:rFonts w:ascii="Book Antiqua" w:eastAsiaTheme="minorHAnsi" w:hAnsi="Book Antiqua" w:cs="Times New Roman"/>
          <w:sz w:val="24"/>
          <w:szCs w:val="24"/>
        </w:rPr>
        <w:t xml:space="preserve"> </w:t>
      </w:r>
      <w:r w:rsidR="002A3A29" w:rsidRPr="00FB4070">
        <w:rPr>
          <w:rFonts w:ascii="Book Antiqua" w:hAnsi="Book Antiqua" w:cs="Times New Roman"/>
          <w:sz w:val="24"/>
          <w:szCs w:val="24"/>
        </w:rPr>
        <w:t>HBV</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w:t>
      </w:r>
      <w:r w:rsidR="005725DB" w:rsidRPr="00FB4070">
        <w:rPr>
          <w:rFonts w:ascii="Book Antiqua" w:eastAsia="宋体" w:hAnsi="Book Antiqua" w:cs="Times New Roman" w:hint="eastAsia"/>
          <w:sz w:val="24"/>
          <w:szCs w:val="24"/>
          <w:lang w:eastAsia="zh-CN"/>
        </w:rPr>
        <w:t>H</w:t>
      </w:r>
      <w:r w:rsidR="002A3A29" w:rsidRPr="00FB4070">
        <w:rPr>
          <w:rFonts w:ascii="Book Antiqua" w:hAnsi="Book Antiqua" w:cs="Times New Roman"/>
          <w:sz w:val="24"/>
          <w:szCs w:val="24"/>
        </w:rPr>
        <w:t>epatitis B virus</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N/A</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w:t>
      </w:r>
      <w:r w:rsidR="005725DB" w:rsidRPr="00FB4070">
        <w:rPr>
          <w:rFonts w:ascii="Book Antiqua" w:eastAsia="宋体" w:hAnsi="Book Antiqua" w:cs="Times New Roman" w:hint="eastAsia"/>
          <w:sz w:val="24"/>
          <w:szCs w:val="24"/>
          <w:lang w:eastAsia="zh-CN"/>
        </w:rPr>
        <w:t>N</w:t>
      </w:r>
      <w:r w:rsidR="002A3A29" w:rsidRPr="00FB4070">
        <w:rPr>
          <w:rFonts w:ascii="Book Antiqua" w:hAnsi="Book Antiqua" w:cs="Times New Roman"/>
          <w:sz w:val="24"/>
          <w:szCs w:val="24"/>
        </w:rPr>
        <w:t>ot a</w:t>
      </w:r>
      <w:r w:rsidR="000854B5" w:rsidRPr="00FB4070">
        <w:rPr>
          <w:rFonts w:ascii="Book Antiqua" w:hAnsi="Book Antiqua" w:cs="Times New Roman"/>
          <w:sz w:val="24"/>
          <w:szCs w:val="24"/>
        </w:rPr>
        <w:t>pplicable</w:t>
      </w:r>
      <w:r w:rsidR="005725DB" w:rsidRPr="00FB4070">
        <w:rPr>
          <w:rFonts w:ascii="Book Antiqua" w:eastAsia="宋体" w:hAnsi="Book Antiqua" w:cs="Times New Roman" w:hint="eastAsia"/>
          <w:sz w:val="24"/>
          <w:szCs w:val="24"/>
          <w:lang w:eastAsia="zh-CN"/>
        </w:rPr>
        <w:t>.</w:t>
      </w:r>
    </w:p>
    <w:p w:rsidR="002A3A29" w:rsidRPr="00FB4070" w:rsidRDefault="002A3A29" w:rsidP="00C26113">
      <w:pPr>
        <w:pStyle w:val="ListParagraph"/>
        <w:wordWrap/>
        <w:spacing w:line="360" w:lineRule="auto"/>
        <w:ind w:leftChars="0" w:left="0"/>
        <w:rPr>
          <w:rFonts w:ascii="Book Antiqua" w:hAnsi="Book Antiqua" w:cs="Times New Roman"/>
          <w:sz w:val="24"/>
          <w:szCs w:val="24"/>
        </w:rPr>
      </w:pPr>
    </w:p>
    <w:p w:rsidR="002A3A29" w:rsidRPr="00FB4070" w:rsidRDefault="002A3A29" w:rsidP="00C26113">
      <w:pPr>
        <w:pStyle w:val="ListParagraph"/>
        <w:wordWrap/>
        <w:spacing w:line="360" w:lineRule="auto"/>
        <w:ind w:leftChars="0" w:left="0"/>
        <w:rPr>
          <w:rFonts w:ascii="Book Antiqua" w:hAnsi="Book Antiqua" w:cs="Times New Roman"/>
          <w:sz w:val="24"/>
          <w:szCs w:val="24"/>
        </w:rPr>
      </w:pPr>
    </w:p>
    <w:p w:rsidR="002A3A29" w:rsidRPr="00FB4070" w:rsidRDefault="002A3A29" w:rsidP="00C26113">
      <w:pPr>
        <w:pStyle w:val="ListParagraph"/>
        <w:wordWrap/>
        <w:spacing w:line="360" w:lineRule="auto"/>
        <w:ind w:leftChars="0" w:left="0"/>
        <w:rPr>
          <w:rFonts w:ascii="Book Antiqua" w:hAnsi="Book Antiqua" w:cs="Times New Roman"/>
          <w:sz w:val="24"/>
          <w:szCs w:val="24"/>
        </w:rPr>
      </w:pPr>
    </w:p>
    <w:p w:rsidR="002A3A29" w:rsidRPr="00FB4070" w:rsidRDefault="002A3A29" w:rsidP="00C26113">
      <w:pPr>
        <w:pStyle w:val="ListParagraph"/>
        <w:wordWrap/>
        <w:spacing w:line="360" w:lineRule="auto"/>
        <w:ind w:leftChars="0" w:left="0"/>
        <w:rPr>
          <w:rFonts w:ascii="Book Antiqua" w:hAnsi="Book Antiqua" w:cs="Times New Roman"/>
          <w:sz w:val="24"/>
          <w:szCs w:val="24"/>
        </w:rPr>
      </w:pPr>
    </w:p>
    <w:p w:rsidR="00BE1A8F" w:rsidRPr="00FB4070" w:rsidRDefault="00BE1A8F" w:rsidP="00C26113">
      <w:pPr>
        <w:pStyle w:val="ListParagraph"/>
        <w:wordWrap/>
        <w:spacing w:line="360" w:lineRule="auto"/>
        <w:ind w:leftChars="0" w:left="0"/>
        <w:rPr>
          <w:rFonts w:ascii="Book Antiqua" w:hAnsi="Book Antiqua" w:cs="Times New Roman"/>
          <w:sz w:val="24"/>
          <w:szCs w:val="24"/>
        </w:rPr>
      </w:pPr>
    </w:p>
    <w:p w:rsidR="003A51CD" w:rsidRPr="00FB4070" w:rsidRDefault="003A51CD" w:rsidP="00C26113">
      <w:pPr>
        <w:pStyle w:val="ListParagraph"/>
        <w:wordWrap/>
        <w:spacing w:line="360" w:lineRule="auto"/>
        <w:ind w:leftChars="0" w:left="0"/>
        <w:rPr>
          <w:rFonts w:ascii="Book Antiqua" w:hAnsi="Book Antiqua" w:cs="Times New Roman"/>
          <w:sz w:val="24"/>
          <w:szCs w:val="24"/>
        </w:rPr>
      </w:pPr>
    </w:p>
    <w:p w:rsidR="003A51CD" w:rsidRPr="00FB4070" w:rsidRDefault="003A51CD" w:rsidP="00C26113">
      <w:pPr>
        <w:pStyle w:val="ListParagraph"/>
        <w:wordWrap/>
        <w:spacing w:line="360" w:lineRule="auto"/>
        <w:ind w:leftChars="0" w:left="0"/>
        <w:rPr>
          <w:rFonts w:ascii="Book Antiqua" w:hAnsi="Book Antiqua" w:cs="Times New Roman"/>
          <w:sz w:val="24"/>
          <w:szCs w:val="24"/>
        </w:rPr>
      </w:pPr>
    </w:p>
    <w:p w:rsidR="003A51CD" w:rsidRPr="00FB4070" w:rsidRDefault="003A51CD" w:rsidP="00C26113">
      <w:pPr>
        <w:pStyle w:val="ListParagraph"/>
        <w:wordWrap/>
        <w:spacing w:line="360" w:lineRule="auto"/>
        <w:ind w:leftChars="0" w:left="0"/>
        <w:rPr>
          <w:rFonts w:ascii="Book Antiqua" w:hAnsi="Book Antiqua" w:cs="Times New Roman"/>
          <w:sz w:val="24"/>
          <w:szCs w:val="24"/>
        </w:rPr>
      </w:pPr>
    </w:p>
    <w:p w:rsidR="002A3A29" w:rsidRPr="00FB4070" w:rsidRDefault="00AA222B" w:rsidP="00C26113">
      <w:pPr>
        <w:wordWrap/>
        <w:spacing w:line="360" w:lineRule="auto"/>
        <w:rPr>
          <w:rFonts w:ascii="Book Antiqua" w:hAnsi="Book Antiqua" w:cs="Times New Roman"/>
          <w:b/>
          <w:sz w:val="24"/>
          <w:szCs w:val="24"/>
        </w:rPr>
      </w:pPr>
      <w:r w:rsidRPr="00FB4070">
        <w:rPr>
          <w:rFonts w:ascii="Book Antiqua" w:hAnsi="Book Antiqua" w:cs="Times New Roman"/>
          <w:b/>
          <w:sz w:val="24"/>
          <w:szCs w:val="24"/>
        </w:rPr>
        <w:t>Table 2</w:t>
      </w:r>
      <w:r w:rsidR="002A3A29" w:rsidRPr="00FB4070">
        <w:rPr>
          <w:rFonts w:ascii="Book Antiqua" w:hAnsi="Book Antiqua" w:cs="Times New Roman"/>
          <w:b/>
          <w:sz w:val="24"/>
          <w:szCs w:val="24"/>
        </w:rPr>
        <w:t xml:space="preserve"> Diagnostic performance of </w:t>
      </w:r>
      <w:r w:rsidR="005725DB" w:rsidRPr="00FB4070">
        <w:rPr>
          <w:rFonts w:ascii="Book Antiqua" w:hAnsi="Book Antiqua" w:cs="Times New Roman"/>
          <w:b/>
          <w:sz w:val="24"/>
          <w:szCs w:val="24"/>
        </w:rPr>
        <w:t>magnetic resonance</w:t>
      </w:r>
      <w:r w:rsidR="002A3A29" w:rsidRPr="00FB4070">
        <w:rPr>
          <w:rFonts w:ascii="Book Antiqua" w:hAnsi="Book Antiqua" w:cs="Times New Roman"/>
          <w:b/>
          <w:sz w:val="24"/>
          <w:szCs w:val="24"/>
        </w:rPr>
        <w:t xml:space="preserve"> elastography for hepatic fibrosis</w:t>
      </w:r>
    </w:p>
    <w:tbl>
      <w:tblPr>
        <w:tblStyle w:val="TableGrid"/>
        <w:tblW w:w="1379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09"/>
        <w:gridCol w:w="1559"/>
        <w:gridCol w:w="1276"/>
        <w:gridCol w:w="2268"/>
        <w:gridCol w:w="1221"/>
        <w:gridCol w:w="1189"/>
        <w:gridCol w:w="1134"/>
        <w:gridCol w:w="992"/>
        <w:gridCol w:w="984"/>
        <w:gridCol w:w="1083"/>
      </w:tblGrid>
      <w:tr w:rsidR="002A3A29" w:rsidRPr="00FB4070" w:rsidTr="0058414A">
        <w:tc>
          <w:tcPr>
            <w:tcW w:w="1384" w:type="dxa"/>
            <w:tcBorders>
              <w:top w:val="single" w:sz="12" w:space="0" w:color="auto"/>
              <w:bottom w:val="single" w:sz="8" w:space="0" w:color="auto"/>
            </w:tcBorders>
          </w:tcPr>
          <w:p w:rsidR="002A3A29" w:rsidRPr="00FB4070" w:rsidRDefault="00AA222B" w:rsidP="00C26113">
            <w:pPr>
              <w:wordWrap/>
              <w:spacing w:line="360" w:lineRule="auto"/>
              <w:rPr>
                <w:rFonts w:ascii="Book Antiqua" w:eastAsia="宋体" w:hAnsi="Book Antiqua" w:cs="Times New Roman"/>
                <w:sz w:val="24"/>
                <w:szCs w:val="24"/>
                <w:lang w:eastAsia="zh-CN"/>
              </w:rPr>
            </w:pPr>
            <w:r w:rsidRPr="00FB4070">
              <w:rPr>
                <w:rFonts w:ascii="Book Antiqua" w:eastAsia="宋体" w:hAnsi="Book Antiqua" w:cs="Times New Roman" w:hint="eastAsia"/>
                <w:sz w:val="24"/>
                <w:szCs w:val="24"/>
                <w:lang w:eastAsia="zh-CN"/>
              </w:rPr>
              <w:lastRenderedPageBreak/>
              <w:t>Ref.</w:t>
            </w:r>
          </w:p>
        </w:tc>
        <w:tc>
          <w:tcPr>
            <w:tcW w:w="709"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Year</w:t>
            </w:r>
          </w:p>
        </w:tc>
        <w:tc>
          <w:tcPr>
            <w:tcW w:w="1559" w:type="dxa"/>
            <w:tcBorders>
              <w:top w:val="single" w:sz="12" w:space="0" w:color="auto"/>
              <w:bottom w:val="single" w:sz="8" w:space="0" w:color="auto"/>
            </w:tcBorders>
          </w:tcPr>
          <w:p w:rsidR="002A3A29" w:rsidRPr="00FB4070" w:rsidRDefault="002A3A29" w:rsidP="005725DB">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Study </w:t>
            </w:r>
            <w:r w:rsidR="005725DB" w:rsidRPr="00FB4070">
              <w:rPr>
                <w:rFonts w:ascii="Book Antiqua" w:eastAsia="宋体" w:hAnsi="Book Antiqua" w:cs="Times New Roman" w:hint="eastAsia"/>
                <w:sz w:val="24"/>
                <w:szCs w:val="24"/>
                <w:lang w:eastAsia="zh-CN"/>
              </w:rPr>
              <w:t>m</w:t>
            </w:r>
            <w:r w:rsidRPr="00FB4070">
              <w:rPr>
                <w:rFonts w:ascii="Book Antiqua" w:hAnsi="Book Antiqua" w:cs="Times New Roman"/>
                <w:sz w:val="24"/>
                <w:szCs w:val="24"/>
              </w:rPr>
              <w:t>ethod</w:t>
            </w:r>
          </w:p>
        </w:tc>
        <w:tc>
          <w:tcPr>
            <w:tcW w:w="1276"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Imaging instrument</w:t>
            </w:r>
          </w:p>
        </w:tc>
        <w:tc>
          <w:tcPr>
            <w:tcW w:w="2268"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Etiologies</w:t>
            </w:r>
          </w:p>
        </w:tc>
        <w:tc>
          <w:tcPr>
            <w:tcW w:w="1221"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Number of patients</w:t>
            </w:r>
          </w:p>
        </w:tc>
        <w:tc>
          <w:tcPr>
            <w:tcW w:w="1189"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Sensitivity (%)</w:t>
            </w:r>
          </w:p>
        </w:tc>
        <w:tc>
          <w:tcPr>
            <w:tcW w:w="1134"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Specificity (%) </w:t>
            </w:r>
          </w:p>
        </w:tc>
        <w:tc>
          <w:tcPr>
            <w:tcW w:w="992"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Cut-offs </w:t>
            </w:r>
          </w:p>
        </w:tc>
        <w:tc>
          <w:tcPr>
            <w:tcW w:w="984"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AUROC </w:t>
            </w:r>
          </w:p>
        </w:tc>
        <w:tc>
          <w:tcPr>
            <w:tcW w:w="1083" w:type="dxa"/>
            <w:tcBorders>
              <w:top w:val="single" w:sz="12" w:space="0" w:color="auto"/>
              <w:bottom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Fibrosis score</w:t>
            </w:r>
          </w:p>
        </w:tc>
      </w:tr>
      <w:tr w:rsidR="002A3A29" w:rsidRPr="00FB4070" w:rsidTr="0058414A">
        <w:tc>
          <w:tcPr>
            <w:tcW w:w="1384" w:type="dxa"/>
            <w:tcBorders>
              <w:top w:val="single" w:sz="8" w:space="0" w:color="auto"/>
            </w:tcBorders>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Singh</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PEVuZE5vdGU+PENpdGU+PEF1dGhvcj5TaW5naDwvQXV0aG9yPjxZZWFyPjIwMTU8L1llYXI+PFJl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ZXM+NDQwLTQ1MSBlNjwvcGFnZXM+PHZvbHVtZT4xMzwvdm9sdW1lPjxudW1iZXI+MzwvbnVtYmVy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PEVuZE5vdGU+PENpdGU+PEF1dGhvcj5TaW5naDwvQXV0aG9yPjxZZWFyPjIwMTU8L1llYXI+PFJl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ZXM+NDQwLTQ1MSBlNjwvcGFnZXM+PHZvbHVtZT4xMzwvdm9sdW1lPjxudW1iZXI+MzwvbnVtYmVy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[66]</w:t>
            </w:r>
            <w:r w:rsidR="00744B08" w:rsidRPr="00FB4070">
              <w:rPr>
                <w:rFonts w:ascii="Book Antiqua" w:hAnsi="Book Antiqua" w:cs="Times New Roman"/>
                <w:sz w:val="24"/>
                <w:szCs w:val="24"/>
              </w:rPr>
              <w:fldChar w:fldCharType="end"/>
            </w:r>
          </w:p>
        </w:tc>
        <w:tc>
          <w:tcPr>
            <w:tcW w:w="709"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2015</w:t>
            </w:r>
          </w:p>
        </w:tc>
        <w:tc>
          <w:tcPr>
            <w:tcW w:w="1559"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Meta-analysis</w:t>
            </w:r>
          </w:p>
        </w:tc>
        <w:tc>
          <w:tcPr>
            <w:tcW w:w="1276" w:type="dxa"/>
            <w:tcBorders>
              <w:top w:val="single" w:sz="8" w:space="0" w:color="auto"/>
            </w:tcBorders>
          </w:tcPr>
          <w:p w:rsidR="002A3A29" w:rsidRPr="00FB4070" w:rsidRDefault="0058414A"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1.5 Tesla, v</w:t>
            </w:r>
            <w:r w:rsidR="002A3A29" w:rsidRPr="00FB4070">
              <w:rPr>
                <w:rFonts w:ascii="Book Antiqua" w:hAnsi="Book Antiqua" w:cs="Times New Roman"/>
                <w:sz w:val="24"/>
                <w:szCs w:val="24"/>
              </w:rPr>
              <w:t xml:space="preserve">ariable </w:t>
            </w:r>
          </w:p>
        </w:tc>
        <w:tc>
          <w:tcPr>
            <w:tcW w:w="2268"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221"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697</w:t>
            </w:r>
          </w:p>
        </w:tc>
        <w:tc>
          <w:tcPr>
            <w:tcW w:w="1189"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79</w:t>
            </w:r>
          </w:p>
        </w:tc>
        <w:tc>
          <w:tcPr>
            <w:tcW w:w="1134"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81</w:t>
            </w:r>
          </w:p>
        </w:tc>
        <w:tc>
          <w:tcPr>
            <w:tcW w:w="992"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3.66 kPa</w:t>
            </w:r>
          </w:p>
        </w:tc>
        <w:tc>
          <w:tcPr>
            <w:tcW w:w="984"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0.88</w:t>
            </w:r>
          </w:p>
        </w:tc>
        <w:tc>
          <w:tcPr>
            <w:tcW w:w="1083" w:type="dxa"/>
            <w:tcBorders>
              <w:top w:val="single" w:sz="8" w:space="0" w:color="auto"/>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58414A">
        <w:tc>
          <w:tcPr>
            <w:tcW w:w="1384" w:type="dxa"/>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Vankatesh</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r>
            <w:r w:rsidR="0042663D" w:rsidRPr="00FB4070">
              <w:rPr>
                <w:rFonts w:ascii="Book Antiqua" w:hAnsi="Book Antiqua" w:cs="Times New Roman"/>
                <w:sz w:val="24"/>
                <w:szCs w:val="24"/>
              </w:rPr>
              <w:instrText xml:space="preserve"> ADDIN EN.CITE &lt;EndNote&gt;&lt;Cite&gt;&lt;Author&gt;Venkatesh&lt;/Author&gt;&lt;Year&gt;2015&lt;/Year&gt;&lt;RecNum&gt;51&lt;/RecNum&gt;&lt;DisplayText&gt;&lt;style face="superscript"&gt;[67]&lt;/style&gt;&lt;/DisplayText&gt;&lt;record&gt;&lt;rec-number&gt;51&lt;/rec-number&gt;&lt;foreign-keys&gt;&lt;key app="EN" db-id="95evzwvvz55azkexx5p5saa450rdz29pwpvv" timestamp="0"&gt;51&lt;/key&gt;&lt;/foreign-keys&gt;&lt;ref-type name="Journal Article"&gt;17&lt;/ref-type&gt;&lt;contributors&gt;&lt;authors&gt;&lt;author&gt;Venkatesh, S. K.&lt;/author&gt;&lt;author&gt;Yin, M.&lt;/author&gt;&lt;author&gt;Takahashi, N.&lt;/author&gt;&lt;author&gt;Glockner, J. F.&lt;/author&gt;&lt;author&gt;Talwalkar, J. A.&lt;/author&gt;&lt;author&gt;Ehman, R. L.&lt;/author&gt;&lt;/authors&gt;&lt;/contributors&gt;&lt;auth-address&gt;Department of Radiology, Mayo Clinic, 200 First Street SW, Rochester, 55905, MN, USA, venkatesh.sudhakar@mayo.edu.&lt;/auth-address&gt;&lt;titles&gt;&lt;title&gt;Non-invasive detection of liver fibrosis: MR imaging features vs. MR elastography&lt;/title&gt;&lt;secondary-title&gt;Abdom Imaging&lt;/secondary-title&gt;&lt;alt-title&gt;Abdominal imaging&lt;/alt-title&gt;&lt;/titles&gt;&lt;periodical&gt;&lt;full-title&gt;Abdom Imaging&lt;/full-title&gt;&lt;abbr-1&gt;Abdominal imaging&lt;/abbr-1&gt;&lt;/periodical&gt;&lt;alt-periodical&gt;&lt;full-title&gt;Abdom Imaging&lt;/full-title&gt;&lt;abbr-1&gt;Abdominal imaging&lt;/abbr-1&gt;&lt;/alt-periodical&gt;&lt;pages&gt;766-75&lt;/pages&gt;&lt;volume&gt;40&lt;/volume&gt;&lt;number&gt;4&lt;/number&gt;&lt;edition&gt;2015/03/26&lt;/edition&gt;&lt;dates&gt;&lt;year&gt;2015&lt;/year&gt;&lt;pub-dates&gt;&lt;date&gt;Apr&lt;/date&gt;&lt;/pub-dates&gt;&lt;/dates&gt;&lt;isbn&gt;1432-0509 (Electronic)&amp;#xD;0942-8925 (Linking)&lt;/isbn&gt;&lt;accession-num&gt;25805619&lt;/accession-num&gt;&lt;urls&gt;&lt;related-urls&gt;&lt;url&gt;http://www.ncbi.nlm.nih.gov/pubmed/25805619&lt;/url&gt;&lt;/related-urls&gt;&lt;/urls&gt;&lt;electronic-resource-num&gt;10.1007/s00261-015-0347-6&lt;/electronic-resource-num&gt;&lt;remote-database-provider&gt;NLM&lt;/remote-database-provider&gt;&lt;language&gt;eng&lt;/language&gt;&lt;/record&gt;&lt;/Cite&gt;&lt;/EndNote&gt;</w:instrText>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[67]</w:t>
            </w:r>
            <w:r w:rsidR="00744B08" w:rsidRPr="00FB4070">
              <w:rPr>
                <w:rFonts w:ascii="Book Antiqua" w:hAnsi="Book Antiqua" w:cs="Times New Roman"/>
                <w:sz w:val="24"/>
                <w:szCs w:val="24"/>
              </w:rPr>
              <w:fldChar w:fldCharType="end"/>
            </w:r>
          </w:p>
        </w:tc>
        <w:tc>
          <w:tcPr>
            <w:tcW w:w="70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2015</w:t>
            </w:r>
          </w:p>
        </w:tc>
        <w:tc>
          <w:tcPr>
            <w:tcW w:w="155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Retrospective</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1.5 Tesla</w:t>
            </w:r>
            <w:r w:rsidR="0058414A" w:rsidRPr="00FB4070">
              <w:rPr>
                <w:rFonts w:ascii="Book Antiqua" w:hAnsi="Book Antiqua" w:cs="Times New Roman"/>
                <w:sz w:val="24"/>
                <w:szCs w:val="24"/>
              </w:rPr>
              <w:t>, (GE, Signa)</w:t>
            </w:r>
          </w:p>
        </w:tc>
        <w:tc>
          <w:tcPr>
            <w:tcW w:w="2268"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221"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62</w:t>
            </w:r>
          </w:p>
        </w:tc>
        <w:tc>
          <w:tcPr>
            <w:tcW w:w="118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100</w:t>
            </w:r>
          </w:p>
        </w:tc>
        <w:tc>
          <w:tcPr>
            <w:tcW w:w="113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96.5</w:t>
            </w:r>
          </w:p>
        </w:tc>
        <w:tc>
          <w:tcPr>
            <w:tcW w:w="992"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3.37 kPa</w:t>
            </w:r>
          </w:p>
        </w:tc>
        <w:tc>
          <w:tcPr>
            <w:tcW w:w="98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0.99</w:t>
            </w:r>
          </w:p>
        </w:tc>
        <w:tc>
          <w:tcPr>
            <w:tcW w:w="1083"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58414A">
        <w:tc>
          <w:tcPr>
            <w:tcW w:w="1384" w:type="dxa"/>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Yoon</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PEVuZE5vdGU+PENpdGU+PEF1dGhvcj5Zb29uPC9BdXRob3I+PFllYXI+MjAxNDwvWWVhcj48UmVj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bD48cGFnZXM+NzcyLTgyPC9wYWdlcz48dm9sdW1lPjI3Mzwvdm9sdW1lPjxudW1iZXI+MzwvbnVt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PEVuZE5vdGU+PENpdGU+PEF1dGhvcj5Zb29uPC9BdXRob3I+PFllYXI+MjAxNDwvWWVhcj48UmVj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bD48cGFnZXM+NzcyLTgyPC9wYWdlcz48dm9sdW1lPjI3Mzwvdm9sdW1lPjxudW1iZXI+MzwvbnVt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[56]</w:t>
            </w:r>
            <w:r w:rsidR="00744B08" w:rsidRPr="00FB4070">
              <w:rPr>
                <w:rFonts w:ascii="Book Antiqua" w:hAnsi="Book Antiqua" w:cs="Times New Roman"/>
                <w:sz w:val="24"/>
                <w:szCs w:val="24"/>
              </w:rPr>
              <w:fldChar w:fldCharType="end"/>
            </w:r>
          </w:p>
        </w:tc>
        <w:tc>
          <w:tcPr>
            <w:tcW w:w="70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2014</w:t>
            </w:r>
          </w:p>
        </w:tc>
        <w:tc>
          <w:tcPr>
            <w:tcW w:w="155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1.5 Tesla</w:t>
            </w:r>
            <w:r w:rsidR="0058414A" w:rsidRPr="00FB4070">
              <w:rPr>
                <w:rFonts w:ascii="Book Antiqua" w:hAnsi="Book Antiqua" w:cs="Times New Roman"/>
                <w:sz w:val="24"/>
                <w:szCs w:val="24"/>
              </w:rPr>
              <w:t xml:space="preserve"> (GE, SignaHDx)</w:t>
            </w:r>
          </w:p>
        </w:tc>
        <w:tc>
          <w:tcPr>
            <w:tcW w:w="2268"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221"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94</w:t>
            </w:r>
          </w:p>
        </w:tc>
        <w:tc>
          <w:tcPr>
            <w:tcW w:w="118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78.8</w:t>
            </w:r>
          </w:p>
        </w:tc>
        <w:tc>
          <w:tcPr>
            <w:tcW w:w="113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75.6</w:t>
            </w:r>
          </w:p>
        </w:tc>
        <w:tc>
          <w:tcPr>
            <w:tcW w:w="992"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6.65 kPa</w:t>
            </w:r>
          </w:p>
        </w:tc>
        <w:tc>
          <w:tcPr>
            <w:tcW w:w="98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0.852</w:t>
            </w:r>
          </w:p>
        </w:tc>
        <w:tc>
          <w:tcPr>
            <w:tcW w:w="1083"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58414A">
        <w:tc>
          <w:tcPr>
            <w:tcW w:w="138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Van</w:t>
            </w:r>
            <w:r w:rsidR="00AA222B" w:rsidRPr="00FB4070">
              <w:rPr>
                <w:rFonts w:ascii="Book Antiqua" w:hAnsi="Book Antiqua" w:cs="Times New Roman"/>
                <w:sz w:val="24"/>
                <w:szCs w:val="24"/>
              </w:rPr>
              <w:t>katesh</w:t>
            </w:r>
            <w:r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PEVuZE5vdGU+PENpdGU+PEF1dGhvcj5WZW5rYXRlc2g8L0F1dGhvcj48WWVhcj4yMDE0PC9ZZWFy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PEVuZE5vdGU+PENpdGU+PEF1dGhvcj5WZW5rYXRlc2g8L0F1dGhvcj48WWVhcj4yMDE0PC9ZZWFy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[68]</w:t>
            </w:r>
            <w:r w:rsidR="00744B08" w:rsidRPr="00FB4070">
              <w:rPr>
                <w:rFonts w:ascii="Book Antiqua" w:hAnsi="Book Antiqua" w:cs="Times New Roman"/>
                <w:sz w:val="24"/>
                <w:szCs w:val="24"/>
              </w:rPr>
              <w:fldChar w:fldCharType="end"/>
            </w:r>
          </w:p>
        </w:tc>
        <w:tc>
          <w:tcPr>
            <w:tcW w:w="70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2014</w:t>
            </w:r>
          </w:p>
        </w:tc>
        <w:tc>
          <w:tcPr>
            <w:tcW w:w="155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1.5 Tesla</w:t>
            </w:r>
            <w:r w:rsidR="0058414A" w:rsidRPr="00FB4070">
              <w:rPr>
                <w:rFonts w:ascii="Book Antiqua" w:hAnsi="Book Antiqua" w:cs="Times New Roman"/>
                <w:sz w:val="24"/>
                <w:szCs w:val="24"/>
              </w:rPr>
              <w:t xml:space="preserve"> (GE, Signa)</w:t>
            </w:r>
          </w:p>
        </w:tc>
        <w:tc>
          <w:tcPr>
            <w:tcW w:w="2268"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HBV</w:t>
            </w:r>
          </w:p>
        </w:tc>
        <w:tc>
          <w:tcPr>
            <w:tcW w:w="1221"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63</w:t>
            </w:r>
          </w:p>
        </w:tc>
        <w:tc>
          <w:tcPr>
            <w:tcW w:w="118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97.4</w:t>
            </w:r>
          </w:p>
        </w:tc>
        <w:tc>
          <w:tcPr>
            <w:tcW w:w="113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100</w:t>
            </w:r>
          </w:p>
        </w:tc>
        <w:tc>
          <w:tcPr>
            <w:tcW w:w="992"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3.2 kPa</w:t>
            </w:r>
          </w:p>
        </w:tc>
        <w:tc>
          <w:tcPr>
            <w:tcW w:w="98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0.99</w:t>
            </w:r>
          </w:p>
        </w:tc>
        <w:tc>
          <w:tcPr>
            <w:tcW w:w="1083"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58414A">
        <w:tc>
          <w:tcPr>
            <w:tcW w:w="1384" w:type="dxa"/>
          </w:tcPr>
          <w:p w:rsidR="002A3A29" w:rsidRPr="00FB4070" w:rsidRDefault="002A3A29" w:rsidP="00AA222B">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Shi </w:t>
            </w:r>
            <w:r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PEVuZE5vdGU+PENpdGU+PEF1dGhvcj5TaGk8L0F1dGhvcj48WWVhcj4yMDE0PC9ZZWFyPjxSZWNO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PEVuZE5vdGU+PENpdGU+PEF1dGhvcj5TaGk8L0F1dGhvcj48WWVhcj4yMDE0PC9ZZWFyPjxSZWNO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[69]</w:t>
            </w:r>
            <w:r w:rsidR="00744B08" w:rsidRPr="00FB4070">
              <w:rPr>
                <w:rFonts w:ascii="Book Antiqua" w:hAnsi="Book Antiqua" w:cs="Times New Roman"/>
                <w:sz w:val="24"/>
                <w:szCs w:val="24"/>
              </w:rPr>
              <w:fldChar w:fldCharType="end"/>
            </w:r>
          </w:p>
        </w:tc>
        <w:tc>
          <w:tcPr>
            <w:tcW w:w="70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2014</w:t>
            </w:r>
          </w:p>
        </w:tc>
        <w:tc>
          <w:tcPr>
            <w:tcW w:w="155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3.0 Tesla</w:t>
            </w:r>
            <w:r w:rsidR="0058414A" w:rsidRPr="00FB4070">
              <w:rPr>
                <w:rFonts w:ascii="Book Antiqua" w:hAnsi="Book Antiqua" w:cs="Times New Roman"/>
                <w:sz w:val="24"/>
                <w:szCs w:val="24"/>
              </w:rPr>
              <w:t xml:space="preserve"> (GE, Signa Excite </w:t>
            </w:r>
            <w:r w:rsidR="0058414A" w:rsidRPr="00FB4070">
              <w:rPr>
                <w:rFonts w:ascii="Book Antiqua" w:hAnsi="Book Antiqua" w:cs="Times New Roman"/>
                <w:sz w:val="24"/>
                <w:szCs w:val="24"/>
              </w:rPr>
              <w:lastRenderedPageBreak/>
              <w:t>HD)</w:t>
            </w:r>
          </w:p>
        </w:tc>
        <w:tc>
          <w:tcPr>
            <w:tcW w:w="2268"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HBV</w:t>
            </w:r>
          </w:p>
        </w:tc>
        <w:tc>
          <w:tcPr>
            <w:tcW w:w="1221"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113</w:t>
            </w:r>
          </w:p>
        </w:tc>
        <w:tc>
          <w:tcPr>
            <w:tcW w:w="1189"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95.0</w:t>
            </w:r>
          </w:p>
        </w:tc>
        <w:tc>
          <w:tcPr>
            <w:tcW w:w="113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94.5</w:t>
            </w:r>
          </w:p>
        </w:tc>
        <w:tc>
          <w:tcPr>
            <w:tcW w:w="992"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4.07 kPa</w:t>
            </w:r>
          </w:p>
        </w:tc>
        <w:tc>
          <w:tcPr>
            <w:tcW w:w="984"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0.986</w:t>
            </w:r>
          </w:p>
        </w:tc>
        <w:tc>
          <w:tcPr>
            <w:tcW w:w="1083" w:type="dxa"/>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58414A">
        <w:tc>
          <w:tcPr>
            <w:tcW w:w="1384" w:type="dxa"/>
            <w:tcBorders>
              <w:bottom w:val="nil"/>
            </w:tcBorders>
          </w:tcPr>
          <w:p w:rsidR="002A3A29" w:rsidRPr="00FB4070" w:rsidRDefault="002A3A29" w:rsidP="00AA222B">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 xml:space="preserve">Loomba </w:t>
            </w:r>
            <w:r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PEVuZE5vdGU+PENpdGU+PEF1dGhvcj5Mb29tYmE8L0F1dGhvcj48WWVhcj4yMDE0PC9ZZWFyPjxS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PEVuZE5vdGU+PENpdGU+PEF1dGhvcj5Mb29tYmE8L0F1dGhvcj48WWVhcj4yMDE0PC9ZZWFyPjxS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[70]</w:t>
            </w:r>
            <w:r w:rsidR="00744B08" w:rsidRPr="00FB4070">
              <w:rPr>
                <w:rFonts w:ascii="Book Antiqua" w:hAnsi="Book Antiqua" w:cs="Times New Roman"/>
                <w:sz w:val="24"/>
                <w:szCs w:val="24"/>
              </w:rPr>
              <w:fldChar w:fldCharType="end"/>
            </w:r>
          </w:p>
        </w:tc>
        <w:tc>
          <w:tcPr>
            <w:tcW w:w="709"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2014</w:t>
            </w:r>
          </w:p>
        </w:tc>
        <w:tc>
          <w:tcPr>
            <w:tcW w:w="1559"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3.0 Tesla</w:t>
            </w:r>
            <w:r w:rsidR="0058414A" w:rsidRPr="00FB4070">
              <w:rPr>
                <w:rFonts w:ascii="Book Antiqua" w:hAnsi="Book Antiqua" w:cs="Times New Roman"/>
                <w:sz w:val="24"/>
                <w:szCs w:val="24"/>
              </w:rPr>
              <w:t xml:space="preserve"> (GE, Signa Excite HD)</w:t>
            </w:r>
          </w:p>
        </w:tc>
        <w:tc>
          <w:tcPr>
            <w:tcW w:w="2268"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Nonalcoholic fatty liver disease</w:t>
            </w:r>
          </w:p>
        </w:tc>
        <w:tc>
          <w:tcPr>
            <w:tcW w:w="1221"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117</w:t>
            </w:r>
          </w:p>
        </w:tc>
        <w:tc>
          <w:tcPr>
            <w:tcW w:w="1189"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86</w:t>
            </w:r>
          </w:p>
        </w:tc>
        <w:tc>
          <w:tcPr>
            <w:tcW w:w="1134"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91</w:t>
            </w:r>
          </w:p>
        </w:tc>
        <w:tc>
          <w:tcPr>
            <w:tcW w:w="992"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3.63 kPa</w:t>
            </w:r>
          </w:p>
        </w:tc>
        <w:tc>
          <w:tcPr>
            <w:tcW w:w="984"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0.924</w:t>
            </w:r>
          </w:p>
        </w:tc>
        <w:tc>
          <w:tcPr>
            <w:tcW w:w="1083" w:type="dxa"/>
            <w:tcBorders>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F3</w:t>
            </w:r>
          </w:p>
        </w:tc>
      </w:tr>
      <w:tr w:rsidR="002A3A29" w:rsidRPr="00FB4070" w:rsidTr="0058414A">
        <w:tc>
          <w:tcPr>
            <w:tcW w:w="1384" w:type="dxa"/>
            <w:tcBorders>
              <w:top w:val="nil"/>
              <w:bottom w:val="nil"/>
            </w:tcBorders>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Bohte</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PEVuZE5vdGU+PENpdGU+PEF1dGhvcj5Cb2h0ZTwvQXV0aG9yPjxZZWFyPjIwMTQ8L1llYXI+PFJl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LTE+PC9hbHQtcGVyaW9kaWNhbD48cGFnZXM+NjM4LTQ4PC9wYWdlcz48dm9sdW1lPjI0PC92b2x1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==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PEVuZE5vdGU+PENpdGU+PEF1dGhvcj5Cb2h0ZTwvQXV0aG9yPjxZZWFyPjIwMTQ8L1llYXI+PFJl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LTE+PC9hbHQtcGVyaW9kaWNhbD48cGFnZXM+NjM4LTQ4PC9wYWdlcz48dm9sdW1lPjI0PC92b2x1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==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[71]</w:t>
            </w:r>
            <w:r w:rsidR="00744B08" w:rsidRPr="00FB4070">
              <w:rPr>
                <w:rFonts w:ascii="Book Antiqua" w:hAnsi="Book Antiqua" w:cs="Times New Roman"/>
                <w:sz w:val="24"/>
                <w:szCs w:val="24"/>
              </w:rPr>
              <w:fldChar w:fldCharType="end"/>
            </w:r>
          </w:p>
        </w:tc>
        <w:tc>
          <w:tcPr>
            <w:tcW w:w="70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2014</w:t>
            </w:r>
          </w:p>
        </w:tc>
        <w:tc>
          <w:tcPr>
            <w:tcW w:w="155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3.0 Tesla</w:t>
            </w:r>
            <w:r w:rsidR="0058414A" w:rsidRPr="00FB4070">
              <w:rPr>
                <w:rFonts w:ascii="Book Antiqua" w:hAnsi="Book Antiqua" w:cs="Times New Roman"/>
                <w:sz w:val="24"/>
                <w:szCs w:val="24"/>
              </w:rPr>
              <w:t xml:space="preserve"> (Philips, Intera)</w:t>
            </w:r>
          </w:p>
        </w:tc>
        <w:tc>
          <w:tcPr>
            <w:tcW w:w="2268"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HBV, HCV</w:t>
            </w:r>
          </w:p>
        </w:tc>
        <w:tc>
          <w:tcPr>
            <w:tcW w:w="1221"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103</w:t>
            </w:r>
          </w:p>
        </w:tc>
        <w:tc>
          <w:tcPr>
            <w:tcW w:w="118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62</w:t>
            </w:r>
          </w:p>
        </w:tc>
        <w:tc>
          <w:tcPr>
            <w:tcW w:w="113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96</w:t>
            </w:r>
          </w:p>
        </w:tc>
        <w:tc>
          <w:tcPr>
            <w:tcW w:w="992"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2.18 kPa</w:t>
            </w:r>
          </w:p>
        </w:tc>
        <w:tc>
          <w:tcPr>
            <w:tcW w:w="98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0.928</w:t>
            </w:r>
          </w:p>
        </w:tc>
        <w:tc>
          <w:tcPr>
            <w:tcW w:w="1083"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4D33C7">
        <w:tc>
          <w:tcPr>
            <w:tcW w:w="1384" w:type="dxa"/>
            <w:tcBorders>
              <w:top w:val="nil"/>
              <w:bottom w:val="nil"/>
            </w:tcBorders>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Kim</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PEVuZE5vdGU+PENpdGU+PEF1dGhvcj5LaW08L0F1dGhvcj48WWVhcj4yMDEzPC9ZZWFyPjxSZWNO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Y2FsPjxwYWdlcz40MTEtOTwvcGFnZXM+PHZvbHVtZT4yNjg8L3ZvbHVtZT48bnVtYmVyPjI8L251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PEVuZE5vdGU+PENpdGU+PEF1dGhvcj5LaW08L0F1dGhvcj48WWVhcj4yMDEzPC9ZZWFyPjxSZWNO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Y2FsPjxwYWdlcz40MTEtOTwvcGFnZXM+PHZvbHVtZT4yNjg8L3ZvbHVtZT48bnVtYmVyPjI8L251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[72]</w:t>
            </w:r>
            <w:r w:rsidR="00744B08" w:rsidRPr="00FB4070">
              <w:rPr>
                <w:rFonts w:ascii="Book Antiqua" w:hAnsi="Book Antiqua" w:cs="Times New Roman"/>
                <w:sz w:val="24"/>
                <w:szCs w:val="24"/>
              </w:rPr>
              <w:fldChar w:fldCharType="end"/>
            </w:r>
          </w:p>
        </w:tc>
        <w:tc>
          <w:tcPr>
            <w:tcW w:w="70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2013</w:t>
            </w:r>
          </w:p>
        </w:tc>
        <w:tc>
          <w:tcPr>
            <w:tcW w:w="155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Retrospective</w:t>
            </w: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1.5 Tesla</w:t>
            </w:r>
            <w:r w:rsidR="0058414A" w:rsidRPr="00FB4070">
              <w:rPr>
                <w:rFonts w:ascii="Book Antiqua" w:hAnsi="Book Antiqua" w:cs="Times New Roman"/>
                <w:sz w:val="24"/>
                <w:szCs w:val="24"/>
              </w:rPr>
              <w:t xml:space="preserve"> (GE, Signa)</w:t>
            </w:r>
          </w:p>
        </w:tc>
        <w:tc>
          <w:tcPr>
            <w:tcW w:w="2268"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Nonalcoholic fatty liver disease</w:t>
            </w:r>
          </w:p>
        </w:tc>
        <w:tc>
          <w:tcPr>
            <w:tcW w:w="1221"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142</w:t>
            </w:r>
          </w:p>
        </w:tc>
        <w:tc>
          <w:tcPr>
            <w:tcW w:w="118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85</w:t>
            </w:r>
          </w:p>
        </w:tc>
        <w:tc>
          <w:tcPr>
            <w:tcW w:w="113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92.9</w:t>
            </w:r>
          </w:p>
        </w:tc>
        <w:tc>
          <w:tcPr>
            <w:tcW w:w="992"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4.15 kPa</w:t>
            </w:r>
          </w:p>
        </w:tc>
        <w:tc>
          <w:tcPr>
            <w:tcW w:w="98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0.954</w:t>
            </w:r>
          </w:p>
        </w:tc>
        <w:tc>
          <w:tcPr>
            <w:tcW w:w="1083"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F3</w:t>
            </w:r>
          </w:p>
        </w:tc>
      </w:tr>
      <w:tr w:rsidR="002A3A29" w:rsidRPr="00FB4070" w:rsidTr="004D33C7">
        <w:tc>
          <w:tcPr>
            <w:tcW w:w="1384" w:type="dxa"/>
            <w:tcBorders>
              <w:top w:val="nil"/>
              <w:bottom w:val="nil"/>
            </w:tcBorders>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Wang</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PEVuZE5vdGU+PENpdGU+PEF1dGhvcj5XYW5nPC9BdXRob3I+PFllYXI+MjAxMjwvWWVhcj48UmVj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MT48L2FsdC1wZXJpb2RpY2FsPjxwYWdlcz4yMzktNDc8L3BhZ2VzPjx2b2x1bWU+NTY8L3ZvbHVt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PEVuZE5vdGU+PENpdGU+PEF1dGhvcj5XYW5nPC9BdXRob3I+PFllYXI+MjAxMjwvWWVhcj48UmVj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MT48L2FsdC1wZXJpb2RpY2FsPjxwYWdlcz4yMzktNDc8L3BhZ2VzPjx2b2x1bWU+NTY8L3ZvbHVt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[73]</w:t>
            </w:r>
            <w:r w:rsidR="00744B08" w:rsidRPr="00FB4070">
              <w:rPr>
                <w:rFonts w:ascii="Book Antiqua" w:hAnsi="Book Antiqua" w:cs="Times New Roman"/>
                <w:sz w:val="24"/>
                <w:szCs w:val="24"/>
              </w:rPr>
              <w:fldChar w:fldCharType="end"/>
            </w:r>
          </w:p>
        </w:tc>
        <w:tc>
          <w:tcPr>
            <w:tcW w:w="70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2012</w:t>
            </w:r>
          </w:p>
        </w:tc>
        <w:tc>
          <w:tcPr>
            <w:tcW w:w="155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Meta-analysis</w:t>
            </w: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1.5 Tesla</w:t>
            </w:r>
            <w:r w:rsidR="004D33C7" w:rsidRPr="00FB4070">
              <w:rPr>
                <w:rFonts w:ascii="Book Antiqua" w:hAnsi="Book Antiqua" w:cs="Times New Roman"/>
                <w:sz w:val="24"/>
                <w:szCs w:val="24"/>
              </w:rPr>
              <w:t>, variable</w:t>
            </w:r>
          </w:p>
        </w:tc>
        <w:tc>
          <w:tcPr>
            <w:tcW w:w="2268"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221"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972</w:t>
            </w:r>
          </w:p>
        </w:tc>
        <w:tc>
          <w:tcPr>
            <w:tcW w:w="118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94</w:t>
            </w:r>
          </w:p>
        </w:tc>
        <w:tc>
          <w:tcPr>
            <w:tcW w:w="113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95</w:t>
            </w:r>
          </w:p>
        </w:tc>
        <w:tc>
          <w:tcPr>
            <w:tcW w:w="992"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N/A</w:t>
            </w:r>
          </w:p>
        </w:tc>
        <w:tc>
          <w:tcPr>
            <w:tcW w:w="98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0.98</w:t>
            </w:r>
          </w:p>
        </w:tc>
        <w:tc>
          <w:tcPr>
            <w:tcW w:w="1083"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r w:rsidR="002A3A29" w:rsidRPr="00FB4070" w:rsidTr="004D33C7">
        <w:tc>
          <w:tcPr>
            <w:tcW w:w="1384" w:type="dxa"/>
            <w:tcBorders>
              <w:top w:val="nil"/>
              <w:bottom w:val="nil"/>
            </w:tcBorders>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Rustogi</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et al</w:t>
            </w:r>
            <w:r w:rsidR="00744B08" w:rsidRPr="00FB4070">
              <w:rPr>
                <w:rFonts w:ascii="Book Antiqua" w:hAnsi="Book Antiqua" w:cs="Times New Roman"/>
                <w:sz w:val="24"/>
                <w:szCs w:val="24"/>
              </w:rPr>
              <w:fldChar w:fldCharType="begin">
                <w:fldData xml:space="preserve">PEVuZE5vdGU+PENpdGU+PEF1dGhvcj5SdXN0b2dpPC9BdXRob3I+PFllYXI+MjAxMjwvWWVhcj48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PEVuZE5vdGU+PENpdGU+PEF1dGhvcj5SdXN0b2dpPC9BdXRob3I+PFllYXI+MjAxMjwvWWVhcj48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[54]</w:t>
            </w:r>
            <w:r w:rsidR="00744B08" w:rsidRPr="00FB4070">
              <w:rPr>
                <w:rFonts w:ascii="Book Antiqua" w:hAnsi="Book Antiqua" w:cs="Times New Roman"/>
                <w:sz w:val="24"/>
                <w:szCs w:val="24"/>
              </w:rPr>
              <w:fldChar w:fldCharType="end"/>
            </w:r>
          </w:p>
        </w:tc>
        <w:tc>
          <w:tcPr>
            <w:tcW w:w="70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2012</w:t>
            </w:r>
          </w:p>
        </w:tc>
        <w:tc>
          <w:tcPr>
            <w:tcW w:w="155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Retrospective</w:t>
            </w:r>
          </w:p>
        </w:tc>
        <w:tc>
          <w:tcPr>
            <w:tcW w:w="1276"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1.5 Tesla</w:t>
            </w:r>
            <w:r w:rsidR="004D33C7" w:rsidRPr="00FB4070">
              <w:rPr>
                <w:rFonts w:ascii="Book Antiqua" w:hAnsi="Book Antiqua" w:cs="Times New Roman"/>
                <w:sz w:val="24"/>
                <w:szCs w:val="24"/>
              </w:rPr>
              <w:t xml:space="preserve"> (Siemens, Magnetom)</w:t>
            </w:r>
          </w:p>
        </w:tc>
        <w:tc>
          <w:tcPr>
            <w:tcW w:w="2268"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nonviralhepatopathies</w:t>
            </w:r>
          </w:p>
        </w:tc>
        <w:tc>
          <w:tcPr>
            <w:tcW w:w="1221"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72</w:t>
            </w:r>
          </w:p>
        </w:tc>
        <w:tc>
          <w:tcPr>
            <w:tcW w:w="1189"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85.4</w:t>
            </w:r>
          </w:p>
        </w:tc>
        <w:tc>
          <w:tcPr>
            <w:tcW w:w="113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88.4</w:t>
            </w:r>
          </w:p>
        </w:tc>
        <w:tc>
          <w:tcPr>
            <w:tcW w:w="992"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5.9 kPa</w:t>
            </w:r>
          </w:p>
        </w:tc>
        <w:tc>
          <w:tcPr>
            <w:tcW w:w="984"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N/A</w:t>
            </w:r>
          </w:p>
        </w:tc>
        <w:tc>
          <w:tcPr>
            <w:tcW w:w="1083" w:type="dxa"/>
            <w:tcBorders>
              <w:top w:val="nil"/>
              <w:bottom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F3</w:t>
            </w:r>
          </w:p>
        </w:tc>
      </w:tr>
      <w:tr w:rsidR="002A3A29" w:rsidRPr="00FB4070" w:rsidTr="004D33C7">
        <w:tc>
          <w:tcPr>
            <w:tcW w:w="1384" w:type="dxa"/>
            <w:tcBorders>
              <w:top w:val="nil"/>
            </w:tcBorders>
          </w:tcPr>
          <w:p w:rsidR="002A3A29" w:rsidRPr="00FB4070" w:rsidRDefault="00AA222B"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Kim</w:t>
            </w:r>
            <w:r w:rsidR="002A3A29" w:rsidRPr="00FB4070">
              <w:rPr>
                <w:rFonts w:ascii="Book Antiqua" w:hAnsi="Book Antiqua" w:cs="Times New Roman"/>
                <w:sz w:val="24"/>
                <w:szCs w:val="24"/>
              </w:rPr>
              <w:t xml:space="preserve"> </w:t>
            </w:r>
            <w:r w:rsidR="002A3A29" w:rsidRPr="00FB4070">
              <w:rPr>
                <w:rFonts w:ascii="Book Antiqua" w:hAnsi="Book Antiqua" w:cs="Times New Roman"/>
                <w:i/>
                <w:sz w:val="24"/>
                <w:szCs w:val="24"/>
              </w:rPr>
              <w:t xml:space="preserve">et </w:t>
            </w:r>
            <w:r w:rsidR="002A3A29" w:rsidRPr="00FB4070">
              <w:rPr>
                <w:rFonts w:ascii="Book Antiqua" w:hAnsi="Book Antiqua" w:cs="Times New Roman"/>
                <w:i/>
                <w:sz w:val="24"/>
                <w:szCs w:val="24"/>
              </w:rPr>
              <w:lastRenderedPageBreak/>
              <w:t>al</w:t>
            </w:r>
            <w:r w:rsidR="00744B08" w:rsidRPr="00FB4070">
              <w:rPr>
                <w:rFonts w:ascii="Book Antiqua" w:hAnsi="Book Antiqua" w:cs="Times New Roman"/>
                <w:sz w:val="24"/>
                <w:szCs w:val="24"/>
              </w:rPr>
              <w:fldChar w:fldCharType="begin">
                <w:fldData xml:space="preserve">PEVuZE5vdGU+PENpdGU+PEF1dGhvcj5LaW08L0F1dGhvcj48WWVhcj4yMDExPC9ZZWFyPjxSZWNO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</w:fldData>
              </w:fldChar>
            </w:r>
            <w:r w:rsidR="0042663D" w:rsidRPr="00FB4070">
              <w:rPr>
                <w:rFonts w:ascii="Book Antiqua" w:hAnsi="Book Antiqua" w:cs="Times New Roman"/>
                <w:sz w:val="24"/>
                <w:szCs w:val="24"/>
              </w:rPr>
              <w:instrText xml:space="preserve"> ADDIN EN.CITE </w:instrText>
            </w:r>
            <w:r w:rsidR="00744B08" w:rsidRPr="00FB4070">
              <w:rPr>
                <w:rFonts w:ascii="Book Antiqua" w:hAnsi="Book Antiqua" w:cs="Times New Roman"/>
                <w:sz w:val="24"/>
                <w:szCs w:val="24"/>
              </w:rPr>
              <w:fldChar w:fldCharType="begin">
                <w:fldData xml:space="preserve">PEVuZE5vdGU+PENpdGU+PEF1dGhvcj5LaW08L0F1dGhvcj48WWVhcj4yMDExPC9ZZWFyPjxSZWNO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</w:fldData>
              </w:fldChar>
            </w:r>
            <w:r w:rsidR="0042663D" w:rsidRPr="00FB4070">
              <w:rPr>
                <w:rFonts w:ascii="Book Antiqua" w:hAnsi="Book Antiqua" w:cs="Times New Roman"/>
                <w:sz w:val="24"/>
                <w:szCs w:val="24"/>
              </w:rPr>
              <w:instrText xml:space="preserve"> ADDIN EN.CITE.DATA </w:instrText>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end"/>
            </w:r>
            <w:r w:rsidR="00744B08" w:rsidRPr="00FB4070">
              <w:rPr>
                <w:rFonts w:ascii="Book Antiqua" w:hAnsi="Book Antiqua" w:cs="Times New Roman"/>
                <w:sz w:val="24"/>
                <w:szCs w:val="24"/>
              </w:rPr>
            </w:r>
            <w:r w:rsidR="00744B08" w:rsidRPr="00FB4070">
              <w:rPr>
                <w:rFonts w:ascii="Book Antiqua" w:hAnsi="Book Antiqua" w:cs="Times New Roman"/>
                <w:sz w:val="24"/>
                <w:szCs w:val="24"/>
              </w:rPr>
              <w:fldChar w:fldCharType="separate"/>
            </w:r>
            <w:r w:rsidR="0042663D" w:rsidRPr="00FB4070">
              <w:rPr>
                <w:rFonts w:ascii="Book Antiqua" w:hAnsi="Book Antiqua" w:cs="Times New Roman"/>
                <w:noProof/>
                <w:sz w:val="24"/>
                <w:szCs w:val="24"/>
                <w:vertAlign w:val="superscript"/>
              </w:rPr>
              <w:t>[74]</w:t>
            </w:r>
            <w:r w:rsidR="00744B08" w:rsidRPr="00FB4070">
              <w:rPr>
                <w:rFonts w:ascii="Book Antiqua" w:hAnsi="Book Antiqua" w:cs="Times New Roman"/>
                <w:sz w:val="24"/>
                <w:szCs w:val="24"/>
              </w:rPr>
              <w:fldChar w:fldCharType="end"/>
            </w:r>
          </w:p>
        </w:tc>
        <w:tc>
          <w:tcPr>
            <w:tcW w:w="709"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2011</w:t>
            </w:r>
          </w:p>
        </w:tc>
        <w:tc>
          <w:tcPr>
            <w:tcW w:w="1559"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Prospective</w:t>
            </w:r>
          </w:p>
        </w:tc>
        <w:tc>
          <w:tcPr>
            <w:tcW w:w="1276"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1.5 Tesla</w:t>
            </w:r>
            <w:r w:rsidR="004D33C7" w:rsidRPr="00FB4070">
              <w:rPr>
                <w:rFonts w:ascii="Book Antiqua" w:hAnsi="Book Antiqua" w:cs="Times New Roman"/>
                <w:sz w:val="24"/>
                <w:szCs w:val="24"/>
              </w:rPr>
              <w:t xml:space="preserve"> </w:t>
            </w:r>
            <w:r w:rsidR="004D33C7" w:rsidRPr="00FB4070">
              <w:rPr>
                <w:rFonts w:ascii="Book Antiqua" w:hAnsi="Book Antiqua" w:cs="Times New Roman"/>
                <w:sz w:val="24"/>
                <w:szCs w:val="24"/>
              </w:rPr>
              <w:lastRenderedPageBreak/>
              <w:t>(GE, SignaHDx)</w:t>
            </w:r>
          </w:p>
        </w:tc>
        <w:tc>
          <w:tcPr>
            <w:tcW w:w="2268"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Chronic viral and</w:t>
            </w:r>
          </w:p>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nonviralhepatopathies</w:t>
            </w:r>
          </w:p>
        </w:tc>
        <w:tc>
          <w:tcPr>
            <w:tcW w:w="1221"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55</w:t>
            </w:r>
          </w:p>
        </w:tc>
        <w:tc>
          <w:tcPr>
            <w:tcW w:w="1189"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89.7</w:t>
            </w:r>
          </w:p>
        </w:tc>
        <w:tc>
          <w:tcPr>
            <w:tcW w:w="1134"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87.1</w:t>
            </w:r>
          </w:p>
        </w:tc>
        <w:tc>
          <w:tcPr>
            <w:tcW w:w="992"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 xml:space="preserve">3.05 </w:t>
            </w:r>
            <w:r w:rsidRPr="00FB4070">
              <w:rPr>
                <w:rFonts w:ascii="Book Antiqua" w:hAnsi="Book Antiqua" w:cs="Times New Roman"/>
                <w:sz w:val="24"/>
                <w:szCs w:val="24"/>
              </w:rPr>
              <w:lastRenderedPageBreak/>
              <w:t>kPa</w:t>
            </w:r>
          </w:p>
        </w:tc>
        <w:tc>
          <w:tcPr>
            <w:tcW w:w="984"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lastRenderedPageBreak/>
              <w:t>N/A</w:t>
            </w:r>
          </w:p>
        </w:tc>
        <w:tc>
          <w:tcPr>
            <w:tcW w:w="1083" w:type="dxa"/>
            <w:tcBorders>
              <w:top w:val="nil"/>
            </w:tcBorders>
          </w:tcPr>
          <w:p w:rsidR="002A3A29" w:rsidRPr="00FB4070" w:rsidRDefault="002A3A29" w:rsidP="00C26113">
            <w:pPr>
              <w:wordWrap/>
              <w:spacing w:line="360" w:lineRule="auto"/>
              <w:rPr>
                <w:rFonts w:ascii="Book Antiqua" w:hAnsi="Book Antiqua" w:cs="Times New Roman"/>
                <w:sz w:val="24"/>
                <w:szCs w:val="24"/>
              </w:rPr>
            </w:pPr>
            <w:r w:rsidRPr="00FB4070">
              <w:rPr>
                <w:rFonts w:ascii="Book Antiqua" w:hAnsi="Book Antiqua" w:cs="Times New Roman"/>
                <w:sz w:val="24"/>
                <w:szCs w:val="24"/>
              </w:rPr>
              <w:t>≥</w:t>
            </w:r>
            <w:r w:rsidR="005725DB" w:rsidRPr="00FB4070">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F2</w:t>
            </w:r>
          </w:p>
        </w:tc>
      </w:tr>
    </w:tbl>
    <w:p w:rsidR="00A60C95" w:rsidRPr="00FB4070" w:rsidRDefault="003C126A" w:rsidP="00C26113">
      <w:pPr>
        <w:wordWrap/>
        <w:spacing w:line="360" w:lineRule="auto"/>
        <w:rPr>
          <w:rFonts w:ascii="Book Antiqua" w:eastAsia="宋体" w:hAnsi="Book Antiqua" w:cs="Times New Roman"/>
          <w:sz w:val="24"/>
          <w:szCs w:val="24"/>
          <w:lang w:eastAsia="zh-CN"/>
        </w:rPr>
        <w:sectPr w:rsidR="00A60C95" w:rsidRPr="00FB4070" w:rsidSect="002A3A29">
          <w:pgSz w:w="16838" w:h="11906" w:orient="landscape" w:code="9"/>
          <w:pgMar w:top="1440" w:right="1701" w:bottom="1440" w:left="1440" w:header="851" w:footer="992" w:gutter="0"/>
          <w:cols w:space="425"/>
          <w:docGrid w:linePitch="360"/>
        </w:sectPr>
      </w:pPr>
      <w:r w:rsidRPr="00FB4070">
        <w:rPr>
          <w:rFonts w:ascii="Book Antiqua" w:hAnsi="Book Antiqua" w:cs="Times New Roman"/>
          <w:sz w:val="24"/>
          <w:szCs w:val="24"/>
        </w:rPr>
        <w:lastRenderedPageBreak/>
        <w:t>AUROC</w:t>
      </w:r>
      <w:r w:rsidR="005725DB" w:rsidRPr="00FB4070">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w:t>
      </w:r>
      <w:r w:rsidR="005725DB" w:rsidRPr="00FB4070">
        <w:rPr>
          <w:rFonts w:ascii="Book Antiqua" w:eastAsia="宋体" w:hAnsi="Book Antiqua" w:cs="Times New Roman" w:hint="eastAsia"/>
          <w:sz w:val="24"/>
          <w:szCs w:val="24"/>
          <w:lang w:eastAsia="zh-CN"/>
        </w:rPr>
        <w:t>A</w:t>
      </w:r>
      <w:r w:rsidRPr="00FB4070">
        <w:rPr>
          <w:rFonts w:ascii="Book Antiqua" w:hAnsi="Book Antiqua" w:cs="Times New Roman"/>
          <w:sz w:val="24"/>
          <w:szCs w:val="24"/>
        </w:rPr>
        <w:t>rea under receiver operating characteristic</w:t>
      </w:r>
      <w:r w:rsidR="005725DB" w:rsidRPr="00FB4070">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w:t>
      </w:r>
      <w:r w:rsidR="002A3A29" w:rsidRPr="00FB4070">
        <w:rPr>
          <w:rFonts w:ascii="Book Antiqua" w:hAnsi="Book Antiqua" w:cs="Times New Roman"/>
          <w:sz w:val="24"/>
          <w:szCs w:val="24"/>
        </w:rPr>
        <w:t>HBV</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w:t>
      </w:r>
      <w:r w:rsidR="005725DB" w:rsidRPr="00FB4070">
        <w:rPr>
          <w:rFonts w:ascii="Book Antiqua" w:eastAsia="宋体" w:hAnsi="Book Antiqua" w:cs="Times New Roman" w:hint="eastAsia"/>
          <w:sz w:val="24"/>
          <w:szCs w:val="24"/>
          <w:lang w:eastAsia="zh-CN"/>
        </w:rPr>
        <w:t>H</w:t>
      </w:r>
      <w:r w:rsidR="002A3A29" w:rsidRPr="00FB4070">
        <w:rPr>
          <w:rFonts w:ascii="Book Antiqua" w:hAnsi="Book Antiqua" w:cs="Times New Roman"/>
          <w:sz w:val="24"/>
          <w:szCs w:val="24"/>
        </w:rPr>
        <w:t>epatitis B virus</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HCV</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w:t>
      </w:r>
      <w:r w:rsidR="005725DB" w:rsidRPr="00FB4070">
        <w:rPr>
          <w:rFonts w:ascii="Book Antiqua" w:eastAsia="宋体" w:hAnsi="Book Antiqua" w:cs="Times New Roman" w:hint="eastAsia"/>
          <w:sz w:val="24"/>
          <w:szCs w:val="24"/>
          <w:lang w:eastAsia="zh-CN"/>
        </w:rPr>
        <w:t>H</w:t>
      </w:r>
      <w:r w:rsidR="002A3A29" w:rsidRPr="00FB4070">
        <w:rPr>
          <w:rFonts w:ascii="Book Antiqua" w:hAnsi="Book Antiqua" w:cs="Times New Roman"/>
          <w:sz w:val="24"/>
          <w:szCs w:val="24"/>
        </w:rPr>
        <w:t>epatitis C virus</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N/A</w:t>
      </w:r>
      <w:r w:rsidR="005725DB" w:rsidRPr="00FB4070">
        <w:rPr>
          <w:rFonts w:ascii="Book Antiqua" w:eastAsia="宋体" w:hAnsi="Book Antiqua" w:cs="Times New Roman" w:hint="eastAsia"/>
          <w:sz w:val="24"/>
          <w:szCs w:val="24"/>
          <w:lang w:eastAsia="zh-CN"/>
        </w:rPr>
        <w:t>:</w:t>
      </w:r>
      <w:r w:rsidR="002A3A29" w:rsidRPr="00FB4070">
        <w:rPr>
          <w:rFonts w:ascii="Book Antiqua" w:hAnsi="Book Antiqua" w:cs="Times New Roman"/>
          <w:sz w:val="24"/>
          <w:szCs w:val="24"/>
        </w:rPr>
        <w:t xml:space="preserve"> </w:t>
      </w:r>
      <w:r w:rsidR="005725DB" w:rsidRPr="00FB4070">
        <w:rPr>
          <w:rFonts w:ascii="Book Antiqua" w:eastAsia="宋体" w:hAnsi="Book Antiqua" w:cs="Times New Roman" w:hint="eastAsia"/>
          <w:sz w:val="24"/>
          <w:szCs w:val="24"/>
          <w:lang w:eastAsia="zh-CN"/>
        </w:rPr>
        <w:t>N</w:t>
      </w:r>
      <w:r w:rsidR="002A3A29" w:rsidRPr="00FB4070">
        <w:rPr>
          <w:rFonts w:ascii="Book Antiqua" w:hAnsi="Book Antiqua" w:cs="Times New Roman"/>
          <w:sz w:val="24"/>
          <w:szCs w:val="24"/>
        </w:rPr>
        <w:t>ot a</w:t>
      </w:r>
      <w:r w:rsidR="000854B5" w:rsidRPr="00FB4070">
        <w:rPr>
          <w:rFonts w:ascii="Book Antiqua" w:hAnsi="Book Antiqua" w:cs="Times New Roman"/>
          <w:sz w:val="24"/>
          <w:szCs w:val="24"/>
        </w:rPr>
        <w:t>pplicable</w:t>
      </w:r>
      <w:r w:rsidR="005725DB" w:rsidRPr="00FB4070">
        <w:rPr>
          <w:rFonts w:ascii="Book Antiqua" w:eastAsia="宋体" w:hAnsi="Book Antiqua" w:cs="Times New Roman" w:hint="eastAsia"/>
          <w:sz w:val="24"/>
          <w:szCs w:val="24"/>
          <w:lang w:eastAsia="zh-CN"/>
        </w:rPr>
        <w:t>.</w:t>
      </w:r>
    </w:p>
    <w:p w:rsidR="00B0385E" w:rsidRPr="00FB4070" w:rsidRDefault="00FB4070" w:rsidP="00C26113">
      <w:pPr>
        <w:widowControl/>
        <w:wordWrap/>
        <w:autoSpaceDE/>
        <w:autoSpaceDN/>
        <w:spacing w:line="360" w:lineRule="auto"/>
        <w:rPr>
          <w:rFonts w:ascii="Book Antiqua" w:eastAsia="宋体" w:hAnsi="Book Antiqua" w:cs="Times New Roman"/>
          <w:b/>
          <w:sz w:val="24"/>
          <w:szCs w:val="24"/>
          <w:lang w:eastAsia="zh-CN"/>
        </w:rPr>
      </w:pPr>
      <w:r w:rsidRPr="00FB4070">
        <w:rPr>
          <w:rFonts w:ascii="Book Antiqua" w:hAnsi="Book Antiqua" w:cs="Times New Roman"/>
          <w:b/>
          <w:noProof/>
          <w:sz w:val="24"/>
          <w:szCs w:val="24"/>
          <w:lang w:eastAsia="en-US"/>
        </w:rPr>
        <w:lastRenderedPageBreak/>
        <w:drawing>
          <wp:inline distT="0" distB="0" distL="0" distR="0" wp14:anchorId="6BD96FFF" wp14:editId="0FAA711E">
            <wp:extent cx="1692729" cy="1354183"/>
            <wp:effectExtent l="0" t="0" r="0" b="0"/>
            <wp:docPr id="2" name="图片 2" descr="D:\宋秀霞\新期刊\修回稿\19011\Figur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宋秀霞\新期刊\修回稿\19011\Figure 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2729" cy="1354183"/>
                    </a:xfrm>
                    <a:prstGeom prst="rect">
                      <a:avLst/>
                    </a:prstGeom>
                    <a:noFill/>
                    <a:ln>
                      <a:noFill/>
                    </a:ln>
                  </pic:spPr>
                </pic:pic>
              </a:graphicData>
            </a:graphic>
          </wp:inline>
        </w:drawing>
      </w:r>
      <w:r w:rsidRPr="00FB4070">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t xml:space="preserve"> </w:t>
      </w:r>
      <w:r w:rsidRPr="00FB4070">
        <w:rPr>
          <w:rFonts w:ascii="Book Antiqua" w:hAnsi="Book Antiqua" w:cs="Times New Roman"/>
          <w:b/>
          <w:noProof/>
          <w:sz w:val="24"/>
          <w:szCs w:val="24"/>
          <w:lang w:eastAsia="en-US"/>
        </w:rPr>
        <w:drawing>
          <wp:inline distT="0" distB="0" distL="0" distR="0" wp14:anchorId="18C23988" wp14:editId="6E25E1A2">
            <wp:extent cx="1730828" cy="1384662"/>
            <wp:effectExtent l="0" t="0" r="0" b="0"/>
            <wp:docPr id="3" name="图片 3" descr="D:\宋秀霞\新期刊\修回稿\19011\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宋秀霞\新期刊\修回稿\19011\Figure 1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829" cy="1384663"/>
                    </a:xfrm>
                    <a:prstGeom prst="rect">
                      <a:avLst/>
                    </a:prstGeom>
                    <a:noFill/>
                    <a:ln>
                      <a:noFill/>
                    </a:ln>
                  </pic:spPr>
                </pic:pic>
              </a:graphicData>
            </a:graphic>
          </wp:inline>
        </w:drawing>
      </w:r>
      <w:r w:rsidRPr="00FB4070">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t xml:space="preserve"> </w:t>
      </w:r>
      <w:r w:rsidRPr="00FB4070">
        <w:rPr>
          <w:rFonts w:ascii="Times New Roman" w:eastAsia="Times New Roman" w:hAnsi="Times New Roman" w:cs="Times New Roman"/>
          <w:noProof/>
          <w:w w:val="0"/>
          <w:kern w:val="0"/>
          <w:sz w:val="0"/>
          <w:szCs w:val="0"/>
          <w:u w:color="000000"/>
          <w:bdr w:val="none" w:sz="0" w:space="0" w:color="000000"/>
          <w:shd w:val="clear" w:color="000000" w:fill="000000"/>
          <w:lang w:eastAsia="en-US"/>
        </w:rPr>
        <w:drawing>
          <wp:inline distT="0" distB="0" distL="0" distR="0" wp14:anchorId="3E4DEBC7" wp14:editId="4E5B08BC">
            <wp:extent cx="1700894" cy="1360715"/>
            <wp:effectExtent l="0" t="0" r="0" b="0"/>
            <wp:docPr id="4" name="图片 4" descr="D:\宋秀霞\新期刊\修回稿\19011\Figur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宋秀霞\新期刊\修回稿\19011\Figure 1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894" cy="1360715"/>
                    </a:xfrm>
                    <a:prstGeom prst="rect">
                      <a:avLst/>
                    </a:prstGeom>
                    <a:noFill/>
                    <a:ln>
                      <a:noFill/>
                    </a:ln>
                  </pic:spPr>
                </pic:pic>
              </a:graphicData>
            </a:graphic>
          </wp:inline>
        </w:drawing>
      </w:r>
    </w:p>
    <w:p w:rsidR="00FB4070" w:rsidRPr="00FB4070" w:rsidRDefault="00FB4070" w:rsidP="00C26113">
      <w:pPr>
        <w:widowControl/>
        <w:wordWrap/>
        <w:autoSpaceDE/>
        <w:autoSpaceDN/>
        <w:spacing w:line="360" w:lineRule="auto"/>
        <w:rPr>
          <w:rFonts w:ascii="Book Antiqua" w:eastAsia="宋体" w:hAnsi="Book Antiqua" w:cs="Times New Roman"/>
          <w:b/>
          <w:sz w:val="24"/>
          <w:szCs w:val="24"/>
          <w:lang w:eastAsia="zh-CN"/>
        </w:rPr>
      </w:pPr>
      <w:r w:rsidRPr="00FB4070">
        <w:rPr>
          <w:rFonts w:ascii="Book Antiqua" w:eastAsia="宋体" w:hAnsi="Book Antiqua" w:cs="Times New Roman" w:hint="eastAsia"/>
          <w:b/>
          <w:sz w:val="24"/>
          <w:szCs w:val="24"/>
          <w:lang w:eastAsia="zh-CN"/>
        </w:rPr>
        <w:t>A                          B                      C</w:t>
      </w:r>
    </w:p>
    <w:p w:rsidR="00FB4070" w:rsidRPr="00FB4070" w:rsidRDefault="00FB4070" w:rsidP="00C26113">
      <w:pPr>
        <w:widowControl/>
        <w:wordWrap/>
        <w:autoSpaceDE/>
        <w:autoSpaceDN/>
        <w:spacing w:line="360" w:lineRule="auto"/>
        <w:rPr>
          <w:rFonts w:ascii="Book Antiqua" w:eastAsia="宋体" w:hAnsi="Book Antiqua" w:cs="Times New Roman"/>
          <w:b/>
          <w:sz w:val="24"/>
          <w:szCs w:val="24"/>
          <w:lang w:eastAsia="zh-CN"/>
        </w:rPr>
      </w:pPr>
    </w:p>
    <w:p w:rsidR="00A33DB9" w:rsidRPr="00D400E1" w:rsidRDefault="001D1F58" w:rsidP="00C26113">
      <w:pPr>
        <w:widowControl/>
        <w:wordWrap/>
        <w:autoSpaceDE/>
        <w:autoSpaceDN/>
        <w:spacing w:line="360" w:lineRule="auto"/>
        <w:rPr>
          <w:rFonts w:ascii="Book Antiqua" w:hAnsi="Book Antiqua" w:cs="Times New Roman"/>
          <w:b/>
          <w:sz w:val="24"/>
          <w:szCs w:val="24"/>
        </w:rPr>
      </w:pPr>
      <w:r w:rsidRPr="00D400E1">
        <w:rPr>
          <w:rFonts w:ascii="Book Antiqua" w:hAnsi="Book Antiqua" w:cs="Times New Roman"/>
          <w:b/>
          <w:sz w:val="24"/>
          <w:szCs w:val="24"/>
        </w:rPr>
        <w:t xml:space="preserve">Figure 1 Contrast enhanced </w:t>
      </w:r>
      <w:r w:rsidR="00FB4070" w:rsidRPr="00D400E1">
        <w:rPr>
          <w:rFonts w:ascii="Book Antiqua" w:hAnsi="Book Antiqua" w:cs="Times New Roman"/>
          <w:b/>
          <w:sz w:val="24"/>
          <w:szCs w:val="24"/>
        </w:rPr>
        <w:t>computed tomography</w:t>
      </w:r>
      <w:r w:rsidRPr="00D400E1">
        <w:rPr>
          <w:rFonts w:ascii="Book Antiqua" w:hAnsi="Book Antiqua" w:cs="Times New Roman"/>
          <w:b/>
          <w:sz w:val="24"/>
          <w:szCs w:val="24"/>
        </w:rPr>
        <w:t xml:space="preserve"> portal phase images of the patient with liver cirrhosis due to chronic hepatitis B.</w:t>
      </w:r>
      <w:r w:rsidR="00D400E1">
        <w:rPr>
          <w:rFonts w:ascii="Book Antiqua" w:eastAsia="宋体" w:hAnsi="Book Antiqua" w:cs="Times New Roman" w:hint="eastAsia"/>
          <w:b/>
          <w:sz w:val="24"/>
          <w:szCs w:val="24"/>
          <w:lang w:eastAsia="zh-CN"/>
        </w:rPr>
        <w:t xml:space="preserve"> </w:t>
      </w:r>
      <w:r w:rsidR="00A33DB9" w:rsidRPr="00FB4070">
        <w:rPr>
          <w:rFonts w:ascii="Book Antiqua" w:hAnsi="Book Antiqua" w:cs="Times New Roman"/>
          <w:sz w:val="24"/>
          <w:szCs w:val="24"/>
        </w:rPr>
        <w:t>A</w:t>
      </w:r>
      <w:r w:rsidR="00D400E1">
        <w:rPr>
          <w:rFonts w:ascii="Book Antiqua" w:eastAsia="宋体" w:hAnsi="Book Antiqua" w:cs="Times New Roman" w:hint="eastAsia"/>
          <w:sz w:val="24"/>
          <w:szCs w:val="24"/>
          <w:lang w:eastAsia="zh-CN"/>
        </w:rPr>
        <w:t>:</w:t>
      </w:r>
      <w:r w:rsidR="00A33DB9" w:rsidRPr="00FB4070">
        <w:rPr>
          <w:rFonts w:ascii="Book Antiqua" w:hAnsi="Book Antiqua" w:cs="Times New Roman"/>
          <w:sz w:val="24"/>
          <w:szCs w:val="24"/>
        </w:rPr>
        <w:t xml:space="preserve"> </w:t>
      </w:r>
      <w:r w:rsidRPr="00FB4070">
        <w:rPr>
          <w:rFonts w:ascii="Book Antiqua" w:hAnsi="Book Antiqua" w:cs="Times New Roman"/>
          <w:sz w:val="24"/>
          <w:szCs w:val="24"/>
        </w:rPr>
        <w:t>Liver shows surface undulation (arrows). Two small low attenuated nodules</w:t>
      </w:r>
      <w:r w:rsidR="00C74C29" w:rsidRPr="00FB4070">
        <w:rPr>
          <w:rFonts w:ascii="Book Antiqua" w:hAnsi="Book Antiqua" w:cs="Times New Roman"/>
          <w:sz w:val="24"/>
          <w:szCs w:val="24"/>
        </w:rPr>
        <w:t xml:space="preserve"> are seen</w:t>
      </w:r>
      <w:r w:rsidRPr="00FB4070">
        <w:rPr>
          <w:rFonts w:ascii="Book Antiqua" w:hAnsi="Book Antiqua" w:cs="Times New Roman"/>
          <w:sz w:val="24"/>
          <w:szCs w:val="24"/>
        </w:rPr>
        <w:t xml:space="preserve"> in both hepatic lobes suggesting regenerative nodules (arrow</w:t>
      </w:r>
      <w:r w:rsidR="008C31E2" w:rsidRPr="00FB4070">
        <w:rPr>
          <w:rFonts w:ascii="Book Antiqua" w:hAnsi="Book Antiqua" w:cs="Times New Roman"/>
          <w:sz w:val="24"/>
          <w:szCs w:val="24"/>
        </w:rPr>
        <w:t xml:space="preserve"> head</w:t>
      </w:r>
      <w:r w:rsidRPr="00FB4070">
        <w:rPr>
          <w:rFonts w:ascii="Book Antiqua" w:hAnsi="Book Antiqua" w:cs="Times New Roman"/>
          <w:sz w:val="24"/>
          <w:szCs w:val="24"/>
        </w:rPr>
        <w:t>s). Recanaliz</w:t>
      </w:r>
      <w:r w:rsidR="00B4761C" w:rsidRPr="00FB4070">
        <w:rPr>
          <w:rFonts w:ascii="Book Antiqua" w:hAnsi="Book Antiqua" w:cs="Times New Roman"/>
          <w:sz w:val="24"/>
          <w:szCs w:val="24"/>
        </w:rPr>
        <w:t>ed</w:t>
      </w:r>
      <w:r w:rsidRPr="00FB4070">
        <w:rPr>
          <w:rFonts w:ascii="Book Antiqua" w:hAnsi="Book Antiqua" w:cs="Times New Roman"/>
          <w:sz w:val="24"/>
          <w:szCs w:val="24"/>
        </w:rPr>
        <w:t xml:space="preserve"> paraumbilical vein and paraesophageal varix are noted (</w:t>
      </w:r>
      <w:r w:rsidR="008C31E2" w:rsidRPr="00FB4070">
        <w:rPr>
          <w:rFonts w:ascii="Book Antiqua" w:hAnsi="Book Antiqua" w:cs="Times New Roman"/>
          <w:sz w:val="24"/>
          <w:szCs w:val="24"/>
        </w:rPr>
        <w:t xml:space="preserve">curved </w:t>
      </w:r>
      <w:r w:rsidRPr="00FB4070">
        <w:rPr>
          <w:rFonts w:ascii="Book Antiqua" w:hAnsi="Book Antiqua" w:cs="Times New Roman"/>
          <w:sz w:val="24"/>
          <w:szCs w:val="24"/>
        </w:rPr>
        <w:t>arrow)</w:t>
      </w:r>
      <w:r w:rsidR="00D400E1">
        <w:rPr>
          <w:rFonts w:ascii="Book Antiqua" w:eastAsia="宋体" w:hAnsi="Book Antiqua" w:cs="Times New Roman" w:hint="eastAsia"/>
          <w:sz w:val="24"/>
          <w:szCs w:val="24"/>
          <w:lang w:eastAsia="zh-CN"/>
        </w:rPr>
        <w:t>;</w:t>
      </w:r>
      <w:r w:rsidR="00A33DB9" w:rsidRPr="00FB4070">
        <w:rPr>
          <w:rFonts w:ascii="Book Antiqua" w:hAnsi="Book Antiqua" w:cs="Times New Roman"/>
          <w:sz w:val="24"/>
          <w:szCs w:val="24"/>
        </w:rPr>
        <w:t xml:space="preserve"> B</w:t>
      </w:r>
      <w:r w:rsidR="00D400E1">
        <w:rPr>
          <w:rFonts w:ascii="Book Antiqua" w:eastAsia="宋体" w:hAnsi="Book Antiqua" w:cs="Times New Roman" w:hint="eastAsia"/>
          <w:sz w:val="24"/>
          <w:szCs w:val="24"/>
          <w:lang w:eastAsia="zh-CN"/>
        </w:rPr>
        <w:t>:</w:t>
      </w:r>
      <w:r w:rsidR="00A33DB9" w:rsidRPr="00FB4070">
        <w:rPr>
          <w:rFonts w:ascii="Book Antiqua" w:hAnsi="Book Antiqua" w:cs="Times New Roman"/>
          <w:sz w:val="24"/>
          <w:szCs w:val="24"/>
        </w:rPr>
        <w:t xml:space="preserve"> </w:t>
      </w:r>
      <w:r w:rsidR="00B4761C" w:rsidRPr="00FB4070">
        <w:rPr>
          <w:rFonts w:ascii="Book Antiqua" w:hAnsi="Book Antiqua" w:cs="Times New Roman"/>
          <w:sz w:val="24"/>
          <w:szCs w:val="24"/>
        </w:rPr>
        <w:t>Recanalization of paraumbilical vein (</w:t>
      </w:r>
      <w:r w:rsidR="008C31E2" w:rsidRPr="00FB4070">
        <w:rPr>
          <w:rFonts w:ascii="Book Antiqua" w:hAnsi="Book Antiqua" w:cs="Times New Roman"/>
          <w:sz w:val="24"/>
          <w:szCs w:val="24"/>
        </w:rPr>
        <w:t>curved arrow</w:t>
      </w:r>
      <w:r w:rsidR="00B4761C" w:rsidRPr="00FB4070">
        <w:rPr>
          <w:rFonts w:ascii="Book Antiqua" w:hAnsi="Book Antiqua" w:cs="Times New Roman"/>
          <w:sz w:val="24"/>
          <w:szCs w:val="24"/>
        </w:rPr>
        <w:t>) represents portal hypertension. Widening of hepatic fissure and porta hepatis is seen (</w:t>
      </w:r>
      <w:r w:rsidR="008C31E2" w:rsidRPr="00FB4070">
        <w:rPr>
          <w:rFonts w:ascii="Book Antiqua" w:hAnsi="Book Antiqua" w:cs="Times New Roman"/>
          <w:sz w:val="24"/>
          <w:szCs w:val="24"/>
        </w:rPr>
        <w:t xml:space="preserve">black </w:t>
      </w:r>
      <w:r w:rsidR="00B4761C" w:rsidRPr="00FB4070">
        <w:rPr>
          <w:rFonts w:ascii="Book Antiqua" w:hAnsi="Book Antiqua" w:cs="Times New Roman"/>
          <w:sz w:val="24"/>
          <w:szCs w:val="24"/>
        </w:rPr>
        <w:t>arrows)</w:t>
      </w:r>
      <w:r w:rsidR="00D400E1">
        <w:rPr>
          <w:rFonts w:ascii="Book Antiqua" w:eastAsia="宋体" w:hAnsi="Book Antiqua" w:cs="Times New Roman" w:hint="eastAsia"/>
          <w:sz w:val="24"/>
          <w:szCs w:val="24"/>
          <w:lang w:eastAsia="zh-CN"/>
        </w:rPr>
        <w:t>;</w:t>
      </w:r>
      <w:r w:rsidR="00B4761C" w:rsidRPr="00FB4070">
        <w:rPr>
          <w:rFonts w:ascii="Book Antiqua" w:hAnsi="Book Antiqua" w:cs="Times New Roman"/>
          <w:sz w:val="24"/>
          <w:szCs w:val="24"/>
        </w:rPr>
        <w:t xml:space="preserve"> </w:t>
      </w:r>
      <w:r w:rsidR="00A33DB9" w:rsidRPr="00FB4070">
        <w:rPr>
          <w:rFonts w:ascii="Book Antiqua" w:hAnsi="Book Antiqua" w:cs="Times New Roman"/>
          <w:sz w:val="24"/>
          <w:szCs w:val="24"/>
        </w:rPr>
        <w:t>C</w:t>
      </w:r>
      <w:r w:rsidR="00D400E1">
        <w:rPr>
          <w:rFonts w:ascii="Book Antiqua" w:eastAsia="宋体" w:hAnsi="Book Antiqua" w:cs="Times New Roman" w:hint="eastAsia"/>
          <w:sz w:val="24"/>
          <w:szCs w:val="24"/>
          <w:lang w:eastAsia="zh-CN"/>
        </w:rPr>
        <w:t>:</w:t>
      </w:r>
      <w:r w:rsidR="00A33DB9" w:rsidRPr="00FB4070">
        <w:rPr>
          <w:rFonts w:ascii="Book Antiqua" w:hAnsi="Book Antiqua" w:cs="Times New Roman"/>
          <w:sz w:val="24"/>
          <w:szCs w:val="24"/>
        </w:rPr>
        <w:t xml:space="preserve"> </w:t>
      </w:r>
      <w:r w:rsidR="00B4761C" w:rsidRPr="00FB4070">
        <w:rPr>
          <w:rFonts w:ascii="Book Antiqua" w:hAnsi="Book Antiqua" w:cs="Times New Roman"/>
          <w:sz w:val="24"/>
          <w:szCs w:val="24"/>
        </w:rPr>
        <w:t>Ascending colon presents edematous wall thickening caused by congestion due to portal hypertension or hypoalbuminemic edema (</w:t>
      </w:r>
      <w:r w:rsidR="008C31E2" w:rsidRPr="00FB4070">
        <w:rPr>
          <w:rFonts w:ascii="Book Antiqua" w:hAnsi="Book Antiqua" w:cs="Times New Roman"/>
          <w:sz w:val="24"/>
          <w:szCs w:val="24"/>
        </w:rPr>
        <w:t>curved arrow</w:t>
      </w:r>
      <w:r w:rsidR="00B4761C" w:rsidRPr="00FB4070">
        <w:rPr>
          <w:rFonts w:ascii="Book Antiqua" w:hAnsi="Book Antiqua" w:cs="Times New Roman"/>
          <w:sz w:val="24"/>
          <w:szCs w:val="24"/>
        </w:rPr>
        <w:t>).</w:t>
      </w:r>
      <w:r w:rsidR="008C31E2" w:rsidRPr="00FB4070">
        <w:rPr>
          <w:rFonts w:ascii="Book Antiqua" w:hAnsi="Book Antiqua" w:cs="Times New Roman"/>
          <w:sz w:val="24"/>
          <w:szCs w:val="24"/>
        </w:rPr>
        <w:t xml:space="preserve"> Diffuse peritoneal thickening is also noted (arrows).</w:t>
      </w:r>
      <w:r w:rsidR="0049282C" w:rsidRPr="00FB4070">
        <w:rPr>
          <w:rFonts w:ascii="Book Antiqua" w:hAnsi="Book Antiqua" w:cs="Times New Roman"/>
          <w:sz w:val="24"/>
          <w:szCs w:val="24"/>
        </w:rPr>
        <w:t xml:space="preserve"> </w:t>
      </w:r>
    </w:p>
    <w:p w:rsidR="00BE1A8F" w:rsidRPr="00FB4070" w:rsidRDefault="00BE1A8F" w:rsidP="00C26113">
      <w:pPr>
        <w:pStyle w:val="ListParagraph"/>
        <w:wordWrap/>
        <w:spacing w:line="360" w:lineRule="auto"/>
        <w:ind w:leftChars="0" w:left="0"/>
        <w:rPr>
          <w:rFonts w:ascii="Book Antiqua" w:eastAsia="宋体" w:hAnsi="Book Antiqua" w:cs="Times New Roman"/>
          <w:sz w:val="24"/>
          <w:szCs w:val="24"/>
          <w:lang w:eastAsia="zh-CN"/>
        </w:rPr>
      </w:pPr>
    </w:p>
    <w:p w:rsidR="00FB4070" w:rsidRPr="00FB4070" w:rsidRDefault="00FB4070" w:rsidP="00C26113">
      <w:pPr>
        <w:pStyle w:val="ListParagraph"/>
        <w:wordWrap/>
        <w:spacing w:line="360" w:lineRule="auto"/>
        <w:ind w:leftChars="0" w:left="0"/>
        <w:rPr>
          <w:rFonts w:ascii="Book Antiqua" w:eastAsia="宋体" w:hAnsi="Book Antiqua" w:cs="Times New Roman"/>
          <w:sz w:val="24"/>
          <w:szCs w:val="24"/>
          <w:lang w:eastAsia="zh-CN"/>
        </w:rPr>
      </w:pPr>
    </w:p>
    <w:p w:rsidR="00FB4070" w:rsidRDefault="00FB4070"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noProof/>
          <w:sz w:val="24"/>
          <w:szCs w:val="24"/>
          <w:lang w:eastAsia="en-US"/>
        </w:rPr>
        <w:lastRenderedPageBreak/>
        <w:drawing>
          <wp:inline distT="0" distB="0" distL="0" distR="0" wp14:anchorId="0E826FCE" wp14:editId="3D07F951">
            <wp:extent cx="1850571" cy="1480457"/>
            <wp:effectExtent l="0" t="0" r="0" b="0"/>
            <wp:docPr id="5" name="图片 5" descr="D:\宋秀霞\新期刊\修回稿\19011\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宋秀霞\新期刊\修回稿\19011\Figure 2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0571" cy="1480457"/>
                    </a:xfrm>
                    <a:prstGeom prst="rect">
                      <a:avLst/>
                    </a:prstGeom>
                    <a:noFill/>
                    <a:ln>
                      <a:noFill/>
                    </a:ln>
                  </pic:spPr>
                </pic:pic>
              </a:graphicData>
            </a:graphic>
          </wp:inline>
        </w:drawing>
      </w:r>
      <w:r>
        <w:rPr>
          <w:rFonts w:ascii="Book Antiqua" w:eastAsia="宋体" w:hAnsi="Book Antiqua" w:cs="Times New Roman" w:hint="eastAsia"/>
          <w:sz w:val="24"/>
          <w:szCs w:val="24"/>
          <w:lang w:eastAsia="zh-CN"/>
        </w:rPr>
        <w:t xml:space="preserve"> </w:t>
      </w:r>
      <w:r>
        <w:rPr>
          <w:rFonts w:ascii="Book Antiqua" w:eastAsia="宋体" w:hAnsi="Book Antiqua" w:cs="Times New Roman"/>
          <w:noProof/>
          <w:sz w:val="24"/>
          <w:szCs w:val="24"/>
          <w:lang w:eastAsia="en-US"/>
        </w:rPr>
        <w:drawing>
          <wp:inline distT="0" distB="0" distL="0" distR="0">
            <wp:extent cx="1857375" cy="1485900"/>
            <wp:effectExtent l="0" t="0" r="0" b="0"/>
            <wp:docPr id="7" name="图片 7" descr="D:\宋秀霞\新期刊\修回稿\19011\Figure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宋秀霞\新期刊\修回稿\19011\Figure 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7375" cy="1485900"/>
                    </a:xfrm>
                    <a:prstGeom prst="rect">
                      <a:avLst/>
                    </a:prstGeom>
                    <a:noFill/>
                    <a:ln>
                      <a:noFill/>
                    </a:ln>
                  </pic:spPr>
                </pic:pic>
              </a:graphicData>
            </a:graphic>
          </wp:inline>
        </w:drawing>
      </w:r>
      <w:r>
        <w:rPr>
          <w:rFonts w:ascii="Book Antiqua" w:eastAsia="宋体" w:hAnsi="Book Antiqua" w:cs="Times New Roman" w:hint="eastAsia"/>
          <w:sz w:val="24"/>
          <w:szCs w:val="24"/>
          <w:lang w:eastAsia="zh-CN"/>
        </w:rPr>
        <w:t xml:space="preserve"> </w:t>
      </w:r>
      <w:r>
        <w:rPr>
          <w:rFonts w:ascii="Book Antiqua" w:eastAsia="宋体" w:hAnsi="Book Antiqua" w:cs="Times New Roman"/>
          <w:noProof/>
          <w:sz w:val="24"/>
          <w:szCs w:val="24"/>
          <w:lang w:eastAsia="en-US"/>
        </w:rPr>
        <w:drawing>
          <wp:inline distT="0" distB="0" distL="0" distR="0">
            <wp:extent cx="1809750" cy="1447799"/>
            <wp:effectExtent l="0" t="0" r="0" b="0"/>
            <wp:docPr id="8" name="图片 8" descr="D:\宋秀霞\新期刊\修回稿\19011\Figure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宋秀霞\新期刊\修回稿\19011\Figure 2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1" cy="1447800"/>
                    </a:xfrm>
                    <a:prstGeom prst="rect">
                      <a:avLst/>
                    </a:prstGeom>
                    <a:noFill/>
                    <a:ln>
                      <a:noFill/>
                    </a:ln>
                  </pic:spPr>
                </pic:pic>
              </a:graphicData>
            </a:graphic>
          </wp:inline>
        </w:drawing>
      </w:r>
    </w:p>
    <w:p w:rsidR="00D400E1" w:rsidRPr="00FB4070" w:rsidRDefault="00D400E1"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hint="eastAsia"/>
          <w:sz w:val="24"/>
          <w:szCs w:val="24"/>
          <w:lang w:eastAsia="zh-CN"/>
        </w:rPr>
        <w:t>A                          B                             C</w:t>
      </w:r>
    </w:p>
    <w:p w:rsidR="00A33DB9" w:rsidRPr="00FB4070" w:rsidRDefault="00A33DB9" w:rsidP="00D400E1">
      <w:pPr>
        <w:pStyle w:val="ListParagraph"/>
        <w:wordWrap/>
        <w:spacing w:line="360" w:lineRule="auto"/>
        <w:ind w:leftChars="0" w:left="0"/>
        <w:rPr>
          <w:rFonts w:ascii="Book Antiqua" w:hAnsi="Book Antiqua" w:cs="Times New Roman"/>
          <w:sz w:val="24"/>
          <w:szCs w:val="24"/>
        </w:rPr>
      </w:pPr>
      <w:r w:rsidRPr="00FB4070">
        <w:rPr>
          <w:rFonts w:ascii="Book Antiqua" w:hAnsi="Book Antiqua" w:cs="Times New Roman"/>
          <w:b/>
          <w:sz w:val="24"/>
          <w:szCs w:val="24"/>
        </w:rPr>
        <w:t>Figure 2</w:t>
      </w:r>
      <w:r w:rsidRPr="00FB4070">
        <w:rPr>
          <w:rFonts w:ascii="Book Antiqua" w:hAnsi="Book Antiqua" w:cs="Times New Roman"/>
          <w:sz w:val="24"/>
          <w:szCs w:val="24"/>
        </w:rPr>
        <w:t xml:space="preserve"> </w:t>
      </w:r>
      <w:r w:rsidRPr="00FB4070">
        <w:rPr>
          <w:rFonts w:ascii="Book Antiqua" w:hAnsi="Book Antiqua" w:cs="Times New Roman"/>
          <w:b/>
          <w:sz w:val="24"/>
          <w:szCs w:val="24"/>
        </w:rPr>
        <w:t xml:space="preserve">Image of liver cirrhosis caused by chronic hepatitis B. </w:t>
      </w:r>
      <w:r w:rsidRPr="00D400E1">
        <w:rPr>
          <w:rFonts w:ascii="Book Antiqua" w:hAnsi="Book Antiqua" w:cs="Times New Roman"/>
          <w:sz w:val="24"/>
          <w:szCs w:val="24"/>
        </w:rPr>
        <w:t xml:space="preserve">Contrast enhanced </w:t>
      </w:r>
      <w:r w:rsidR="00D400E1" w:rsidRPr="00D400E1">
        <w:rPr>
          <w:rFonts w:ascii="Book Antiqua" w:hAnsi="Book Antiqua" w:cs="Times New Roman"/>
          <w:sz w:val="24"/>
          <w:szCs w:val="24"/>
        </w:rPr>
        <w:t>computed tomography</w:t>
      </w:r>
      <w:r w:rsidRPr="00D400E1">
        <w:rPr>
          <w:rFonts w:ascii="Book Antiqua" w:hAnsi="Book Antiqua" w:cs="Times New Roman"/>
          <w:sz w:val="24"/>
          <w:szCs w:val="24"/>
        </w:rPr>
        <w:t xml:space="preserve"> portal phase images show multiple collateral vessels of portal vein. </w:t>
      </w:r>
      <w:r w:rsidRPr="00FB4070">
        <w:rPr>
          <w:rFonts w:ascii="Book Antiqua" w:hAnsi="Book Antiqua" w:cs="Times New Roman"/>
          <w:sz w:val="24"/>
          <w:szCs w:val="24"/>
        </w:rPr>
        <w:t>A</w:t>
      </w:r>
      <w:r w:rsidR="00D400E1">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The image presents large intrahepatic portosystemic shunt through left portal vein and recanalized paraumbilical vein (arrow). Lower esophageal varix is seen (</w:t>
      </w:r>
      <w:r w:rsidR="00C74C29" w:rsidRPr="00FB4070">
        <w:rPr>
          <w:rFonts w:ascii="Book Antiqua" w:hAnsi="Book Antiqua" w:cs="Times New Roman"/>
          <w:sz w:val="24"/>
          <w:szCs w:val="24"/>
        </w:rPr>
        <w:t>arrow</w:t>
      </w:r>
      <w:r w:rsidRPr="00FB4070">
        <w:rPr>
          <w:rFonts w:ascii="Book Antiqua" w:hAnsi="Book Antiqua" w:cs="Times New Roman"/>
          <w:sz w:val="24"/>
          <w:szCs w:val="24"/>
        </w:rPr>
        <w:t xml:space="preserve"> head)</w:t>
      </w:r>
      <w:r w:rsidR="00D400E1">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B</w:t>
      </w:r>
      <w:r w:rsidR="00D400E1">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Coronal image shows </w:t>
      </w:r>
      <w:r w:rsidR="00C74C29" w:rsidRPr="00FB4070">
        <w:rPr>
          <w:rFonts w:ascii="Book Antiqua" w:hAnsi="Book Antiqua" w:cs="Times New Roman"/>
          <w:sz w:val="24"/>
          <w:szCs w:val="24"/>
        </w:rPr>
        <w:t>prominent paraumbilical</w:t>
      </w:r>
      <w:r w:rsidRPr="00FB4070">
        <w:rPr>
          <w:rFonts w:ascii="Book Antiqua" w:hAnsi="Book Antiqua" w:cs="Times New Roman"/>
          <w:sz w:val="24"/>
          <w:szCs w:val="24"/>
        </w:rPr>
        <w:t xml:space="preserve"> veins (arrows)</w:t>
      </w:r>
      <w:r w:rsidR="00D400E1">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C</w:t>
      </w:r>
      <w:r w:rsidR="00D400E1">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Axial image shows engorged paraesophageal varix (arrow heads) which usually supplied by left gastric vein and drained into azygos- or </w:t>
      </w:r>
      <w:r w:rsidR="00674953" w:rsidRPr="00FB4070">
        <w:rPr>
          <w:rFonts w:ascii="Book Antiqua" w:hAnsi="Book Antiqua" w:cs="Times New Roman"/>
          <w:sz w:val="24"/>
          <w:szCs w:val="24"/>
        </w:rPr>
        <w:t>h</w:t>
      </w:r>
      <w:r w:rsidRPr="00FB4070">
        <w:rPr>
          <w:rFonts w:ascii="Book Antiqua" w:hAnsi="Book Antiqua" w:cs="Times New Roman"/>
          <w:sz w:val="24"/>
          <w:szCs w:val="24"/>
        </w:rPr>
        <w:t>emiazygos-vein.</w:t>
      </w:r>
    </w:p>
    <w:p w:rsidR="00A33DB9" w:rsidRDefault="00A33DB9"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D400E1" w:rsidRDefault="00EE4867"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noProof/>
          <w:sz w:val="24"/>
          <w:szCs w:val="24"/>
          <w:lang w:eastAsia="en-US"/>
        </w:rPr>
        <w:lastRenderedPageBreak/>
        <w:drawing>
          <wp:inline distT="0" distB="0" distL="0" distR="0">
            <wp:extent cx="1872343" cy="1497874"/>
            <wp:effectExtent l="0" t="0" r="0" b="0"/>
            <wp:docPr id="9" name="图片 9" descr="D:\宋秀霞\新期刊\修回稿\19011\Figure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宋秀霞\新期刊\修回稿\19011\Figure 3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2343" cy="1497874"/>
                    </a:xfrm>
                    <a:prstGeom prst="rect">
                      <a:avLst/>
                    </a:prstGeom>
                    <a:noFill/>
                    <a:ln>
                      <a:noFill/>
                    </a:ln>
                  </pic:spPr>
                </pic:pic>
              </a:graphicData>
            </a:graphic>
          </wp:inline>
        </w:drawing>
      </w:r>
      <w:r w:rsidRPr="00EE486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Book Antiqua" w:eastAsia="宋体" w:hAnsi="Book Antiqua" w:cs="Times New Roman"/>
          <w:noProof/>
          <w:sz w:val="24"/>
          <w:szCs w:val="24"/>
          <w:lang w:eastAsia="en-US"/>
        </w:rPr>
        <w:drawing>
          <wp:inline distT="0" distB="0" distL="0" distR="0">
            <wp:extent cx="1876425" cy="1501140"/>
            <wp:effectExtent l="0" t="0" r="0" b="0"/>
            <wp:docPr id="10" name="图片 10" descr="D:\宋秀霞\新期刊\修回稿\19011\Figure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宋秀霞\新期刊\修回稿\19011\Figure 3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501140"/>
                    </a:xfrm>
                    <a:prstGeom prst="rect">
                      <a:avLst/>
                    </a:prstGeom>
                    <a:noFill/>
                    <a:ln>
                      <a:noFill/>
                    </a:ln>
                  </pic:spPr>
                </pic:pic>
              </a:graphicData>
            </a:graphic>
          </wp:inline>
        </w:drawing>
      </w:r>
    </w:p>
    <w:p w:rsidR="00D400E1" w:rsidRDefault="00EE4867"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hint="eastAsia"/>
          <w:sz w:val="24"/>
          <w:szCs w:val="24"/>
          <w:lang w:eastAsia="zh-CN"/>
        </w:rPr>
        <w:t>A                           B</w:t>
      </w:r>
    </w:p>
    <w:p w:rsidR="00D400E1" w:rsidRPr="00D400E1" w:rsidRDefault="00D400E1" w:rsidP="00C26113">
      <w:pPr>
        <w:pStyle w:val="ListParagraph"/>
        <w:wordWrap/>
        <w:spacing w:line="360" w:lineRule="auto"/>
        <w:ind w:leftChars="0" w:left="0"/>
        <w:rPr>
          <w:rFonts w:ascii="Book Antiqua" w:eastAsia="宋体" w:hAnsi="Book Antiqua" w:cs="Times New Roman"/>
          <w:sz w:val="24"/>
          <w:szCs w:val="24"/>
          <w:lang w:eastAsia="zh-CN"/>
        </w:rPr>
      </w:pPr>
    </w:p>
    <w:p w:rsidR="00A33DB9" w:rsidRPr="00FB4070" w:rsidRDefault="00A33DB9" w:rsidP="00C26113">
      <w:pPr>
        <w:wordWrap/>
        <w:spacing w:line="360" w:lineRule="auto"/>
        <w:rPr>
          <w:rFonts w:ascii="Book Antiqua" w:hAnsi="Book Antiqua" w:cs="Times New Roman"/>
          <w:sz w:val="24"/>
          <w:szCs w:val="24"/>
        </w:rPr>
      </w:pPr>
      <w:r w:rsidRPr="00FB4070">
        <w:rPr>
          <w:rFonts w:ascii="Book Antiqua" w:hAnsi="Book Antiqua" w:cs="Times New Roman"/>
          <w:b/>
          <w:sz w:val="24"/>
          <w:szCs w:val="24"/>
        </w:rPr>
        <w:t>Figure 3</w:t>
      </w:r>
      <w:r w:rsidRPr="00FB4070">
        <w:rPr>
          <w:rFonts w:ascii="Book Antiqua" w:hAnsi="Book Antiqua" w:cs="Times New Roman"/>
          <w:sz w:val="24"/>
          <w:szCs w:val="24"/>
        </w:rPr>
        <w:t xml:space="preserve"> </w:t>
      </w:r>
      <w:r w:rsidR="002C7368" w:rsidRPr="002C7368">
        <w:rPr>
          <w:rFonts w:ascii="Book Antiqua" w:eastAsia="宋体" w:hAnsi="Book Antiqua" w:cs="Times New Roman" w:hint="eastAsia"/>
          <w:b/>
          <w:sz w:val="24"/>
          <w:szCs w:val="24"/>
          <w:lang w:eastAsia="zh-CN"/>
        </w:rPr>
        <w:t>T</w:t>
      </w:r>
      <w:r w:rsidR="002C7368" w:rsidRPr="002C7368">
        <w:rPr>
          <w:rFonts w:ascii="Book Antiqua" w:hAnsi="Book Antiqua" w:cs="Times New Roman"/>
          <w:b/>
          <w:sz w:val="24"/>
          <w:szCs w:val="24"/>
        </w:rPr>
        <w:t>ransaxial scan</w:t>
      </w:r>
      <w:r w:rsidR="002C7368" w:rsidRPr="002C7368">
        <w:rPr>
          <w:rFonts w:ascii="Book Antiqua" w:eastAsia="宋体" w:hAnsi="Book Antiqua" w:cs="Times New Roman" w:hint="eastAsia"/>
          <w:b/>
          <w:sz w:val="24"/>
          <w:szCs w:val="24"/>
          <w:lang w:eastAsia="zh-CN"/>
        </w:rPr>
        <w:t>.</w:t>
      </w:r>
      <w:r w:rsidR="002C7368">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A</w:t>
      </w:r>
      <w:r w:rsidR="00EE4867">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Transaxial epigastric scan shows the left lobe of the liver with surface irregularity (arrows), and coarse parenchyma echotexture</w:t>
      </w:r>
      <w:r w:rsidR="00EE4867">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B</w:t>
      </w:r>
      <w:r w:rsidR="00EE4867">
        <w:rPr>
          <w:rFonts w:ascii="Book Antiqua" w:eastAsia="宋体" w:hAnsi="Book Antiqua" w:cs="Times New Roman" w:hint="eastAsia"/>
          <w:sz w:val="24"/>
          <w:szCs w:val="24"/>
          <w:lang w:eastAsia="zh-CN"/>
        </w:rPr>
        <w:t>:</w:t>
      </w:r>
      <w:r w:rsidRPr="00FB4070">
        <w:rPr>
          <w:rFonts w:ascii="Book Antiqua" w:hAnsi="Book Antiqua" w:cs="Times New Roman"/>
          <w:sz w:val="24"/>
          <w:szCs w:val="24"/>
        </w:rPr>
        <w:t xml:space="preserve"> Subcostal transaxial scan shows the inferior margin of right hepatic lobe with irregular surface (arrows).</w:t>
      </w:r>
    </w:p>
    <w:p w:rsidR="00A33DB9" w:rsidRDefault="00A33DB9"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noProof/>
          <w:sz w:val="24"/>
          <w:szCs w:val="24"/>
          <w:lang w:eastAsia="en-US"/>
        </w:rPr>
        <w:lastRenderedPageBreak/>
        <w:drawing>
          <wp:inline distT="0" distB="0" distL="0" distR="0">
            <wp:extent cx="2999014" cy="2399211"/>
            <wp:effectExtent l="0" t="0" r="0" b="0"/>
            <wp:docPr id="11" name="图片 11" descr="D:\宋秀霞\新期刊\修回稿\19011\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宋秀霞\新期刊\修回稿\19011\Figure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9014" cy="2399211"/>
                    </a:xfrm>
                    <a:prstGeom prst="rect">
                      <a:avLst/>
                    </a:prstGeom>
                    <a:noFill/>
                    <a:ln>
                      <a:noFill/>
                    </a:ln>
                  </pic:spPr>
                </pic:pic>
              </a:graphicData>
            </a:graphic>
          </wp:inline>
        </w:drawing>
      </w:r>
    </w:p>
    <w:p w:rsidR="002C7368" w:rsidRP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A33DB9" w:rsidRPr="00FB4070" w:rsidRDefault="001D79A7" w:rsidP="002C7368">
      <w:pPr>
        <w:pStyle w:val="ListParagraph"/>
        <w:wordWrap/>
        <w:spacing w:line="360" w:lineRule="auto"/>
        <w:ind w:leftChars="0" w:left="0"/>
        <w:rPr>
          <w:rFonts w:ascii="Book Antiqua" w:hAnsi="Book Antiqua" w:cs="Times New Roman"/>
          <w:sz w:val="24"/>
          <w:szCs w:val="24"/>
        </w:rPr>
      </w:pPr>
      <w:r>
        <w:rPr>
          <w:rFonts w:ascii="Book Antiqua" w:hAnsi="Book Antiqua" w:cs="Times New Roman"/>
          <w:noProof/>
          <w:sz w:val="24"/>
          <w:szCs w:val="24"/>
          <w:lang w:eastAsia="en-US"/>
        </w:rPr>
        <mc:AlternateContent>
          <mc:Choice Requires="wpg">
            <w:drawing>
              <wp:anchor distT="0" distB="0" distL="114300" distR="114300" simplePos="0" relativeHeight="251699200" behindDoc="0" locked="0" layoutInCell="1" allowOverlap="1" wp14:anchorId="0B898453">
                <wp:simplePos x="0" y="0"/>
                <wp:positionH relativeFrom="column">
                  <wp:posOffset>-4557395</wp:posOffset>
                </wp:positionH>
                <wp:positionV relativeFrom="paragraph">
                  <wp:posOffset>80645</wp:posOffset>
                </wp:positionV>
                <wp:extent cx="2633345" cy="529590"/>
                <wp:effectExtent l="1905" t="4445" r="19050" b="1206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529590"/>
                          <a:chOff x="2663" y="11187"/>
                          <a:chExt cx="4147" cy="834"/>
                        </a:xfrm>
                      </wpg:grpSpPr>
                      <wps:wsp>
                        <wps:cNvPr id="6" name="Oval 6"/>
                        <wps:cNvSpPr>
                          <a:spLocks noChangeArrowheads="1"/>
                        </wps:cNvSpPr>
                        <wps:spPr bwMode="auto">
                          <a:xfrm>
                            <a:off x="6338" y="11661"/>
                            <a:ext cx="472" cy="360"/>
                          </a:xfrm>
                          <a:prstGeom prst="ellipse">
                            <a:avLst/>
                          </a:prstGeom>
                          <a:noFill/>
                          <a:ln w="127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7"/>
                        <wps:cNvSpPr>
                          <a:spLocks noChangeArrowheads="1"/>
                        </wps:cNvSpPr>
                        <wps:spPr bwMode="auto">
                          <a:xfrm>
                            <a:off x="2663" y="11187"/>
                            <a:ext cx="472" cy="360"/>
                          </a:xfrm>
                          <a:prstGeom prst="ellipse">
                            <a:avLst/>
                          </a:prstGeom>
                          <a:noFill/>
                          <a:ln w="127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58.8pt;margin-top:6.35pt;width:207.35pt;height:41.7pt;z-index:251699200" coordorigin="2663,11187" coordsize="4147,8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">
                <v:oval id="Oval 6" o:spid="_x0000_s1027" style="position:absolute;left:6338;top:11661;width:472;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ygUxAAA&#10;ANoAAAAPAAAAZHJzL2Rvd25yZXYueG1sRI9Pa8JAFMTvBb/D8gRvdWMFqdFVRAlUKEgTL94e2Zc/&#10;mH0bshuT9tN3hUKPw8z8htnuR9OIB3WutqxgMY9AEOdW11wquGbJ6zsI55E1NpZJwTc52O8mL1uM&#10;tR34ix6pL0WAsItRQeV9G0vp8ooMurltiYNX2M6gD7Irpe5wCHDTyLcoWkmDNYeFCls6VpTf094o&#10;KNafl6xPbuflz/F+4ro483W4KTWbjocNCE+j/w//tT+0ghU8r4QbI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VcoFMQAAADaAAAADwAAAAAAAAAAAAAAAACXAgAAZHJzL2Rv&#10;d25yZXYueG1sUEsFBgAAAAAEAAQA9QAAAIgDAAAAAA==&#10;" filled="f" strokecolor="white" strokeweight="1pt">
                  <v:stroke dashstyle="1 1" endcap="round"/>
                </v:oval>
                <v:oval id="Oval 7" o:spid="_x0000_s1028" style="position:absolute;left:2663;top:11187;width:472;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ZUJwwAAA&#10;ANsAAAAPAAAAZHJzL2Rvd25yZXYueG1sRE/LqsIwEN1f8B/CCO6uqQpyrUYRRVAQ5Kobd0MzfWAz&#10;KU201a83guBuDuc5s0VrSnGn2hWWFQz6EQjixOqCMwXn0+b3D4TzyBpLy6TgQQ4W887PDGNtG/6n&#10;+9FnIoSwi1FB7n0VS+mSnAy6vq2IA5fa2qAPsM6krrEJ4aaUwygaS4MFh4YcK1rllFyPN6MgnewP&#10;p9vmshs9V9c1F+mOz81FqV63XU5BeGr9V/xxb3WYP4H3L+EAOX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ZUJwwAAAANsAAAAPAAAAAAAAAAAAAAAAAJcCAABkcnMvZG93bnJl&#10;di54bWxQSwUGAAAAAAQABAD1AAAAhAMAAAAA&#10;" filled="f" strokecolor="white" strokeweight="1pt">
                  <v:stroke dashstyle="1 1" endcap="round"/>
                </v:oval>
              </v:group>
            </w:pict>
          </mc:Fallback>
        </mc:AlternateContent>
      </w:r>
      <w:r w:rsidR="00A33DB9" w:rsidRPr="00FB4070">
        <w:rPr>
          <w:rFonts w:ascii="Book Antiqua" w:hAnsi="Book Antiqua" w:cs="Times New Roman"/>
          <w:b/>
          <w:sz w:val="24"/>
          <w:szCs w:val="24"/>
        </w:rPr>
        <w:t>Figure 4</w:t>
      </w:r>
      <w:r w:rsidR="002C7368">
        <w:rPr>
          <w:rFonts w:ascii="Book Antiqua" w:eastAsia="宋体" w:hAnsi="Book Antiqua" w:cs="Times New Roman" w:hint="eastAsia"/>
          <w:sz w:val="24"/>
          <w:szCs w:val="24"/>
          <w:lang w:eastAsia="zh-CN"/>
        </w:rPr>
        <w:t xml:space="preserve"> </w:t>
      </w:r>
      <w:r w:rsidR="00A33DB9" w:rsidRPr="00FB4070">
        <w:rPr>
          <w:rFonts w:ascii="Book Antiqua" w:hAnsi="Book Antiqua" w:cs="Times New Roman"/>
          <w:b/>
          <w:sz w:val="24"/>
          <w:szCs w:val="24"/>
        </w:rPr>
        <w:t xml:space="preserve">The region of interest of texture analysis is positioned in the right lobe of </w:t>
      </w:r>
      <w:r w:rsidR="00C74C29" w:rsidRPr="00FB4070">
        <w:rPr>
          <w:rFonts w:ascii="Book Antiqua" w:hAnsi="Book Antiqua" w:cs="Times New Roman"/>
          <w:b/>
          <w:sz w:val="24"/>
          <w:szCs w:val="24"/>
        </w:rPr>
        <w:t>the liver</w:t>
      </w:r>
      <w:r w:rsidR="00A33DB9" w:rsidRPr="00FB4070">
        <w:rPr>
          <w:rFonts w:ascii="Book Antiqua" w:hAnsi="Book Antiqua" w:cs="Times New Roman"/>
          <w:b/>
          <w:sz w:val="24"/>
          <w:szCs w:val="24"/>
        </w:rPr>
        <w:t xml:space="preserve">, with an intercostals scan performed with gray </w:t>
      </w:r>
      <w:r w:rsidR="00C74C29" w:rsidRPr="00FB4070">
        <w:rPr>
          <w:rFonts w:ascii="Book Antiqua" w:hAnsi="Book Antiqua" w:cs="Times New Roman"/>
          <w:b/>
          <w:sz w:val="24"/>
          <w:szCs w:val="24"/>
        </w:rPr>
        <w:t>scale</w:t>
      </w:r>
      <w:r w:rsidR="00A33DB9" w:rsidRPr="00FB4070">
        <w:rPr>
          <w:rFonts w:ascii="Book Antiqua" w:hAnsi="Book Antiqua" w:cs="Times New Roman"/>
          <w:b/>
          <w:sz w:val="24"/>
          <w:szCs w:val="24"/>
        </w:rPr>
        <w:t xml:space="preserve"> ultrasonography</w:t>
      </w:r>
      <w:r w:rsidR="004372C2" w:rsidRPr="00FB4070">
        <w:rPr>
          <w:rFonts w:ascii="Book Antiqua" w:hAnsi="Book Antiqua" w:cs="Times New Roman"/>
          <w:b/>
          <w:sz w:val="24"/>
          <w:szCs w:val="24"/>
        </w:rPr>
        <w:t>.</w:t>
      </w:r>
      <w:r w:rsidR="002C7368">
        <w:rPr>
          <w:rFonts w:ascii="Book Antiqua" w:eastAsia="宋体" w:hAnsi="Book Antiqua" w:cs="Times New Roman" w:hint="eastAsia"/>
          <w:b/>
          <w:sz w:val="24"/>
          <w:szCs w:val="24"/>
          <w:lang w:eastAsia="zh-CN"/>
        </w:rPr>
        <w:t xml:space="preserve"> </w:t>
      </w:r>
      <w:r w:rsidR="004372C2" w:rsidRPr="00FB4070">
        <w:rPr>
          <w:rFonts w:ascii="Book Antiqua" w:hAnsi="Book Antiqua" w:cs="Times New Roman"/>
          <w:sz w:val="24"/>
          <w:szCs w:val="24"/>
        </w:rPr>
        <w:t>C</w:t>
      </w:r>
      <w:r w:rsidR="00A33DB9" w:rsidRPr="00FB4070">
        <w:rPr>
          <w:rFonts w:ascii="Book Antiqua" w:hAnsi="Book Antiqua" w:cs="Times New Roman"/>
          <w:sz w:val="24"/>
          <w:szCs w:val="24"/>
        </w:rPr>
        <w:t>hronic liver disease patient</w:t>
      </w:r>
      <w:r w:rsidR="004372C2" w:rsidRPr="00FB4070">
        <w:rPr>
          <w:rFonts w:ascii="Book Antiqua" w:hAnsi="Book Antiqua" w:cs="Times New Roman"/>
          <w:sz w:val="24"/>
          <w:szCs w:val="24"/>
        </w:rPr>
        <w:t xml:space="preserve"> shows heterogeneous </w:t>
      </w:r>
      <w:r w:rsidR="00A33DB9" w:rsidRPr="00FB4070">
        <w:rPr>
          <w:rFonts w:ascii="Book Antiqua" w:hAnsi="Book Antiqua" w:cs="Times New Roman"/>
          <w:sz w:val="24"/>
          <w:szCs w:val="24"/>
        </w:rPr>
        <w:t>parenchymal echogenecity with high standard deviation</w:t>
      </w:r>
      <w:r w:rsidR="004372C2" w:rsidRPr="00FB4070">
        <w:rPr>
          <w:rFonts w:ascii="Book Antiqua" w:hAnsi="Book Antiqua" w:cs="Times New Roman"/>
          <w:sz w:val="24"/>
          <w:szCs w:val="24"/>
        </w:rPr>
        <w:t xml:space="preserve"> value (Area: 1880 pixels, Mean: 75.39, SD: 20.12</w:t>
      </w:r>
      <w:r w:rsidR="00A33DB9" w:rsidRPr="00FB4070">
        <w:rPr>
          <w:rFonts w:ascii="Book Antiqua" w:hAnsi="Book Antiqua" w:cs="Times New Roman"/>
          <w:sz w:val="24"/>
          <w:szCs w:val="24"/>
        </w:rPr>
        <w:t>).</w:t>
      </w:r>
      <w:r w:rsidR="0049282C" w:rsidRPr="00FB4070">
        <w:rPr>
          <w:rFonts w:ascii="Book Antiqua" w:hAnsi="Book Antiqua" w:cs="Times New Roman"/>
          <w:sz w:val="24"/>
          <w:szCs w:val="24"/>
        </w:rPr>
        <w:t xml:space="preserve"> </w:t>
      </w:r>
      <w:r w:rsidR="00A33DB9" w:rsidRPr="00FB4070">
        <w:rPr>
          <w:rFonts w:ascii="Book Antiqua" w:hAnsi="Book Antiqua" w:cs="Times New Roman"/>
          <w:sz w:val="24"/>
          <w:szCs w:val="24"/>
        </w:rPr>
        <w:t xml:space="preserve"> </w:t>
      </w:r>
    </w:p>
    <w:p w:rsidR="00A33DB9" w:rsidRDefault="00A33DB9"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Default="002C7368" w:rsidP="002C7368">
      <w:pPr>
        <w:wordWrap/>
        <w:spacing w:line="360" w:lineRule="auto"/>
        <w:rPr>
          <w:rFonts w:ascii="Book Antiqua" w:eastAsia="宋体" w:hAnsi="Book Antiqua" w:cs="Times New Roman"/>
          <w:sz w:val="24"/>
          <w:szCs w:val="24"/>
          <w:lang w:eastAsia="zh-CN"/>
        </w:rPr>
      </w:pPr>
    </w:p>
    <w:p w:rsidR="002C7368" w:rsidRPr="002C7368" w:rsidRDefault="002C7368" w:rsidP="002C7368">
      <w:pPr>
        <w:wordWrap/>
        <w:spacing w:line="360" w:lineRule="auto"/>
        <w:rPr>
          <w:rFonts w:ascii="Book Antiqua" w:eastAsia="宋体" w:hAnsi="Book Antiqua" w:cs="Times New Roman"/>
          <w:sz w:val="24"/>
          <w:szCs w:val="24"/>
          <w:lang w:eastAsia="zh-CN"/>
        </w:rPr>
      </w:pPr>
    </w:p>
    <w:p w:rsidR="00E75293" w:rsidRDefault="002C7368"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noProof/>
          <w:sz w:val="24"/>
          <w:szCs w:val="24"/>
          <w:lang w:eastAsia="en-US"/>
        </w:rPr>
        <w:lastRenderedPageBreak/>
        <w:drawing>
          <wp:inline distT="0" distB="0" distL="0" distR="0">
            <wp:extent cx="1681843" cy="1345474"/>
            <wp:effectExtent l="0" t="0" r="0" b="0"/>
            <wp:docPr id="12" name="图片 12" descr="D:\宋秀霞\新期刊\修回稿\19011\Figure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宋秀霞\新期刊\修回稿\19011\Figure 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1843" cy="1345474"/>
                    </a:xfrm>
                    <a:prstGeom prst="rect">
                      <a:avLst/>
                    </a:prstGeom>
                    <a:noFill/>
                    <a:ln>
                      <a:noFill/>
                    </a:ln>
                  </pic:spPr>
                </pic:pic>
              </a:graphicData>
            </a:graphic>
          </wp:inline>
        </w:drawing>
      </w:r>
      <w:r w:rsidRPr="002C736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Book Antiqua" w:eastAsia="宋体" w:hAnsi="Book Antiqua" w:cs="Times New Roman"/>
          <w:noProof/>
          <w:sz w:val="24"/>
          <w:szCs w:val="24"/>
          <w:lang w:eastAsia="en-US"/>
        </w:rPr>
        <w:drawing>
          <wp:inline distT="0" distB="0" distL="0" distR="0">
            <wp:extent cx="1670957" cy="1336766"/>
            <wp:effectExtent l="0" t="0" r="0" b="0"/>
            <wp:docPr id="13" name="图片 13" descr="D:\宋秀霞\新期刊\修回稿\19011\Figure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宋秀霞\新期刊\修回稿\19011\Figure 5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0957" cy="1336766"/>
                    </a:xfrm>
                    <a:prstGeom prst="rect">
                      <a:avLst/>
                    </a:prstGeom>
                    <a:noFill/>
                    <a:ln>
                      <a:noFill/>
                    </a:ln>
                  </pic:spPr>
                </pic:pic>
              </a:graphicData>
            </a:graphic>
          </wp:inline>
        </w:drawing>
      </w:r>
    </w:p>
    <w:p w:rsidR="002C7368" w:rsidRP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hint="eastAsia"/>
          <w:sz w:val="24"/>
          <w:szCs w:val="24"/>
          <w:lang w:eastAsia="zh-CN"/>
        </w:rPr>
        <w:t>A                           B</w:t>
      </w:r>
    </w:p>
    <w:p w:rsidR="00E75293" w:rsidRPr="00FB4070" w:rsidRDefault="00E80A75" w:rsidP="00C26113">
      <w:pPr>
        <w:pStyle w:val="ListParagraph"/>
        <w:wordWrap/>
        <w:spacing w:line="360" w:lineRule="auto"/>
        <w:ind w:leftChars="0" w:left="0"/>
        <w:rPr>
          <w:rFonts w:ascii="Book Antiqua" w:hAnsi="Book Antiqua" w:cs="Times New Roman"/>
          <w:sz w:val="24"/>
          <w:szCs w:val="24"/>
        </w:rPr>
      </w:pPr>
      <w:r w:rsidRPr="00FB4070">
        <w:rPr>
          <w:rFonts w:ascii="Book Antiqua" w:hAnsi="Book Antiqua" w:cs="Times New Roman"/>
          <w:b/>
          <w:sz w:val="24"/>
          <w:szCs w:val="24"/>
        </w:rPr>
        <w:t xml:space="preserve">Figure </w:t>
      </w:r>
      <w:r w:rsidR="00A33DB9" w:rsidRPr="00FB4070">
        <w:rPr>
          <w:rFonts w:ascii="Book Antiqua" w:hAnsi="Book Antiqua" w:cs="Times New Roman"/>
          <w:b/>
          <w:sz w:val="24"/>
          <w:szCs w:val="24"/>
        </w:rPr>
        <w:t>5</w:t>
      </w:r>
      <w:r w:rsidR="002C7368">
        <w:rPr>
          <w:rFonts w:ascii="Book Antiqua" w:eastAsia="宋体" w:hAnsi="Book Antiqua" w:cs="Times New Roman" w:hint="eastAsia"/>
          <w:b/>
          <w:sz w:val="24"/>
          <w:szCs w:val="24"/>
          <w:lang w:eastAsia="zh-CN"/>
        </w:rPr>
        <w:t xml:space="preserve"> </w:t>
      </w:r>
      <w:r w:rsidRPr="00FB4070">
        <w:rPr>
          <w:rFonts w:ascii="Book Antiqua" w:hAnsi="Book Antiqua" w:cs="Times New Roman"/>
          <w:b/>
          <w:sz w:val="24"/>
          <w:szCs w:val="24"/>
        </w:rPr>
        <w:t>The region of interest of supersonic shear wave imaging is positioned in the right lobe of the liver, with an intercostals scan.</w:t>
      </w:r>
      <w:r w:rsidRPr="00FB4070">
        <w:rPr>
          <w:rFonts w:ascii="Book Antiqua" w:hAnsi="Book Antiqua" w:cs="Times New Roman"/>
          <w:sz w:val="24"/>
          <w:szCs w:val="24"/>
        </w:rPr>
        <w:t xml:space="preserve"> On the right of the display there is shear wave velocity (expressed in kPa and m/s). The </w:t>
      </w:r>
      <w:r w:rsidR="00C74C29" w:rsidRPr="00FB4070">
        <w:rPr>
          <w:rFonts w:ascii="Book Antiqua" w:hAnsi="Book Antiqua" w:cs="Times New Roman"/>
          <w:sz w:val="24"/>
          <w:szCs w:val="24"/>
        </w:rPr>
        <w:t>display</w:t>
      </w:r>
      <w:r w:rsidRPr="00FB4070">
        <w:rPr>
          <w:rFonts w:ascii="Book Antiqua" w:hAnsi="Book Antiqua" w:cs="Times New Roman"/>
          <w:sz w:val="24"/>
          <w:szCs w:val="24"/>
        </w:rPr>
        <w:t xml:space="preserve"> show a real-time color mapping of the elasticity encoded pixel by pixel in an image superimposed on the standard B-mode. In panel </w:t>
      </w:r>
      <w:r w:rsidR="00C74C29" w:rsidRPr="00FB4070">
        <w:rPr>
          <w:rFonts w:ascii="Book Antiqua" w:hAnsi="Book Antiqua" w:cs="Times New Roman"/>
          <w:sz w:val="24"/>
          <w:szCs w:val="24"/>
        </w:rPr>
        <w:t>(</w:t>
      </w:r>
      <w:r w:rsidRPr="00FB4070">
        <w:rPr>
          <w:rFonts w:ascii="Book Antiqua" w:hAnsi="Book Antiqua" w:cs="Times New Roman"/>
          <w:sz w:val="24"/>
          <w:szCs w:val="24"/>
        </w:rPr>
        <w:t>A</w:t>
      </w:r>
      <w:r w:rsidR="00C74C29" w:rsidRPr="00FB4070">
        <w:rPr>
          <w:rFonts w:ascii="Book Antiqua" w:hAnsi="Book Antiqua" w:cs="Times New Roman"/>
          <w:sz w:val="24"/>
          <w:szCs w:val="24"/>
        </w:rPr>
        <w:t>)</w:t>
      </w:r>
      <w:r w:rsidRPr="00FB4070">
        <w:rPr>
          <w:rFonts w:ascii="Book Antiqua" w:hAnsi="Book Antiqua" w:cs="Times New Roman"/>
          <w:sz w:val="24"/>
          <w:szCs w:val="24"/>
        </w:rPr>
        <w:t xml:space="preserve"> subject with normal shear wave speed value. In panel </w:t>
      </w:r>
      <w:r w:rsidR="00C74C29" w:rsidRPr="00FB4070">
        <w:rPr>
          <w:rFonts w:ascii="Book Antiqua" w:hAnsi="Book Antiqua" w:cs="Times New Roman"/>
          <w:sz w:val="24"/>
          <w:szCs w:val="24"/>
        </w:rPr>
        <w:t>(</w:t>
      </w:r>
      <w:r w:rsidRPr="00FB4070">
        <w:rPr>
          <w:rFonts w:ascii="Book Antiqua" w:hAnsi="Book Antiqua" w:cs="Times New Roman"/>
          <w:sz w:val="24"/>
          <w:szCs w:val="24"/>
        </w:rPr>
        <w:t>B</w:t>
      </w:r>
      <w:r w:rsidR="00C74C29" w:rsidRPr="00FB4070">
        <w:rPr>
          <w:rFonts w:ascii="Book Antiqua" w:hAnsi="Book Antiqua" w:cs="Times New Roman"/>
          <w:sz w:val="24"/>
          <w:szCs w:val="24"/>
        </w:rPr>
        <w:t>)</w:t>
      </w:r>
      <w:r w:rsidRPr="00FB4070">
        <w:rPr>
          <w:rFonts w:ascii="Book Antiqua" w:hAnsi="Book Antiqua" w:cs="Times New Roman"/>
          <w:sz w:val="24"/>
          <w:szCs w:val="24"/>
        </w:rPr>
        <w:t xml:space="preserve"> patient with shear wave speed value </w:t>
      </w:r>
      <w:r w:rsidR="004832CB" w:rsidRPr="00FB4070">
        <w:rPr>
          <w:rFonts w:ascii="Book Antiqua" w:hAnsi="Book Antiqua" w:cs="Times New Roman"/>
          <w:sz w:val="24"/>
          <w:szCs w:val="24"/>
        </w:rPr>
        <w:t>compatible with liver cirrhosis. The display also shows large amount of ascites.</w:t>
      </w:r>
      <w:r w:rsidR="004832CB" w:rsidRPr="00FB4070" w:rsidDel="004832CB">
        <w:rPr>
          <w:rFonts w:ascii="Book Antiqua" w:hAnsi="Book Antiqua" w:cs="Times New Roman"/>
          <w:sz w:val="24"/>
          <w:szCs w:val="24"/>
        </w:rPr>
        <w:t xml:space="preserve"> </w:t>
      </w:r>
    </w:p>
    <w:p w:rsidR="00E75293" w:rsidRDefault="00E75293"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noProof/>
          <w:sz w:val="24"/>
          <w:szCs w:val="24"/>
          <w:lang w:eastAsia="en-US"/>
        </w:rPr>
        <w:lastRenderedPageBreak/>
        <w:drawing>
          <wp:inline distT="0" distB="0" distL="0" distR="0">
            <wp:extent cx="2667000" cy="2133600"/>
            <wp:effectExtent l="0" t="0" r="0" b="0"/>
            <wp:docPr id="14" name="图片 14" descr="D:\宋秀霞\新期刊\修回稿\19011\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宋秀霞\新期刊\修回稿\19011\Figure 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2133600"/>
                    </a:xfrm>
                    <a:prstGeom prst="rect">
                      <a:avLst/>
                    </a:prstGeom>
                    <a:noFill/>
                    <a:ln>
                      <a:noFill/>
                    </a:ln>
                  </pic:spPr>
                </pic:pic>
              </a:graphicData>
            </a:graphic>
          </wp:inline>
        </w:drawing>
      </w:r>
    </w:p>
    <w:p w:rsidR="002C7368" w:rsidRP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785D6B" w:rsidRPr="00FB4070" w:rsidRDefault="00785D6B" w:rsidP="002C7368">
      <w:pPr>
        <w:spacing w:line="360" w:lineRule="auto"/>
        <w:rPr>
          <w:rFonts w:ascii="Book Antiqua" w:hAnsi="Book Antiqua" w:cs="Times New Roman"/>
          <w:sz w:val="24"/>
          <w:szCs w:val="24"/>
        </w:rPr>
      </w:pPr>
      <w:r w:rsidRPr="00FB4070">
        <w:rPr>
          <w:rFonts w:ascii="Book Antiqua" w:hAnsi="Book Antiqua" w:cs="Times New Roman"/>
          <w:b/>
          <w:sz w:val="24"/>
          <w:szCs w:val="24"/>
        </w:rPr>
        <w:t xml:space="preserve">Figure </w:t>
      </w:r>
      <w:r w:rsidR="00A33DB9" w:rsidRPr="00FB4070">
        <w:rPr>
          <w:rFonts w:ascii="Book Antiqua" w:hAnsi="Book Antiqua" w:cs="Times New Roman"/>
          <w:b/>
          <w:sz w:val="24"/>
          <w:szCs w:val="24"/>
        </w:rPr>
        <w:t>6</w:t>
      </w:r>
      <w:r w:rsidRPr="00FB4070">
        <w:rPr>
          <w:rFonts w:ascii="Book Antiqua" w:hAnsi="Book Antiqua" w:cs="Times New Roman"/>
          <w:sz w:val="24"/>
          <w:szCs w:val="24"/>
        </w:rPr>
        <w:t xml:space="preserve"> </w:t>
      </w:r>
      <w:r w:rsidR="004832CB" w:rsidRPr="00FB4070">
        <w:rPr>
          <w:rFonts w:ascii="Book Antiqua" w:hAnsi="Book Antiqua" w:cs="Times New Roman"/>
          <w:b/>
          <w:sz w:val="24"/>
          <w:szCs w:val="24"/>
        </w:rPr>
        <w:t xml:space="preserve">Image of </w:t>
      </w:r>
      <w:r w:rsidRPr="00FB4070">
        <w:rPr>
          <w:rFonts w:ascii="Book Antiqua" w:hAnsi="Book Antiqua" w:cs="Times New Roman"/>
          <w:b/>
          <w:sz w:val="24"/>
          <w:szCs w:val="24"/>
        </w:rPr>
        <w:t xml:space="preserve">liver cirrhosis </w:t>
      </w:r>
      <w:r w:rsidR="004832CB" w:rsidRPr="00FB4070">
        <w:rPr>
          <w:rFonts w:ascii="Book Antiqua" w:hAnsi="Book Antiqua" w:cs="Times New Roman"/>
          <w:b/>
          <w:sz w:val="24"/>
          <w:szCs w:val="24"/>
        </w:rPr>
        <w:t>caused by</w:t>
      </w:r>
      <w:r w:rsidRPr="00FB4070">
        <w:rPr>
          <w:rFonts w:ascii="Book Antiqua" w:hAnsi="Book Antiqua" w:cs="Times New Roman"/>
          <w:b/>
          <w:sz w:val="24"/>
          <w:szCs w:val="24"/>
        </w:rPr>
        <w:t xml:space="preserve"> chronic hepatitis B.</w:t>
      </w:r>
      <w:r w:rsidR="002C7368">
        <w:rPr>
          <w:rFonts w:ascii="Book Antiqua" w:eastAsia="宋体" w:hAnsi="Book Antiqua" w:cs="Times New Roman" w:hint="eastAsia"/>
          <w:sz w:val="24"/>
          <w:szCs w:val="24"/>
          <w:lang w:eastAsia="zh-CN"/>
        </w:rPr>
        <w:t xml:space="preserve"> </w:t>
      </w:r>
      <w:r w:rsidRPr="00FB4070">
        <w:rPr>
          <w:rFonts w:ascii="Book Antiqua" w:hAnsi="Book Antiqua" w:cs="Times New Roman"/>
          <w:sz w:val="24"/>
          <w:szCs w:val="24"/>
        </w:rPr>
        <w:t xml:space="preserve">Contrast enhanced </w:t>
      </w:r>
      <w:r w:rsidR="002C7368" w:rsidRPr="00FB4070">
        <w:rPr>
          <w:rFonts w:ascii="Book Antiqua" w:hAnsi="Book Antiqua" w:cs="Times New Roman"/>
          <w:sz w:val="24"/>
          <w:szCs w:val="24"/>
        </w:rPr>
        <w:t>computed tomography</w:t>
      </w:r>
      <w:r w:rsidRPr="00FB4070">
        <w:rPr>
          <w:rFonts w:ascii="Book Antiqua" w:hAnsi="Book Antiqua" w:cs="Times New Roman"/>
          <w:sz w:val="24"/>
          <w:szCs w:val="24"/>
        </w:rPr>
        <w:t xml:space="preserve"> portal phase image shows </w:t>
      </w:r>
      <w:r w:rsidR="004832CB" w:rsidRPr="00FB4070">
        <w:rPr>
          <w:rFonts w:ascii="Book Antiqua" w:hAnsi="Book Antiqua" w:cs="Times New Roman"/>
          <w:sz w:val="24"/>
          <w:szCs w:val="24"/>
        </w:rPr>
        <w:t xml:space="preserve">the liver with irregular surface and </w:t>
      </w:r>
      <w:r w:rsidR="00C74C29" w:rsidRPr="00FB4070">
        <w:rPr>
          <w:rFonts w:ascii="Book Antiqua" w:hAnsi="Book Antiqua" w:cs="Times New Roman"/>
          <w:sz w:val="24"/>
          <w:szCs w:val="24"/>
        </w:rPr>
        <w:t>heterogeneous</w:t>
      </w:r>
      <w:r w:rsidR="004832CB" w:rsidRPr="00FB4070">
        <w:rPr>
          <w:rFonts w:ascii="Book Antiqua" w:hAnsi="Book Antiqua" w:cs="Times New Roman"/>
          <w:sz w:val="24"/>
          <w:szCs w:val="24"/>
        </w:rPr>
        <w:t xml:space="preserve"> enhancement of parenchyma with</w:t>
      </w:r>
      <w:r w:rsidRPr="00FB4070">
        <w:rPr>
          <w:rFonts w:ascii="Book Antiqua" w:hAnsi="Book Antiqua" w:cs="Times New Roman"/>
          <w:sz w:val="24"/>
          <w:szCs w:val="24"/>
        </w:rPr>
        <w:t xml:space="preserve"> reticular pattern suggesting confluent fibrosis. </w:t>
      </w:r>
      <w:r w:rsidR="008F19D8" w:rsidRPr="00FB4070">
        <w:rPr>
          <w:rFonts w:ascii="Book Antiqua" w:hAnsi="Book Antiqua" w:cs="Times New Roman"/>
          <w:sz w:val="24"/>
          <w:szCs w:val="24"/>
        </w:rPr>
        <w:t>The image</w:t>
      </w:r>
      <w:r w:rsidR="004832CB" w:rsidRPr="00FB4070">
        <w:rPr>
          <w:rFonts w:ascii="Book Antiqua" w:hAnsi="Book Antiqua" w:cs="Times New Roman"/>
          <w:sz w:val="24"/>
          <w:szCs w:val="24"/>
        </w:rPr>
        <w:t xml:space="preserve"> shows decreased diameter of p</w:t>
      </w:r>
      <w:r w:rsidRPr="00FB4070">
        <w:rPr>
          <w:rFonts w:ascii="Book Antiqua" w:hAnsi="Book Antiqua" w:cs="Times New Roman"/>
          <w:sz w:val="24"/>
          <w:szCs w:val="24"/>
        </w:rPr>
        <w:t>ortal vein</w:t>
      </w:r>
      <w:r w:rsidR="004372C2" w:rsidRPr="00FB4070">
        <w:rPr>
          <w:rFonts w:ascii="Book Antiqua" w:hAnsi="Book Antiqua" w:cs="Times New Roman"/>
          <w:sz w:val="24"/>
          <w:szCs w:val="24"/>
        </w:rPr>
        <w:t xml:space="preserve"> (arrow)</w:t>
      </w:r>
      <w:r w:rsidRPr="00FB4070">
        <w:rPr>
          <w:rFonts w:ascii="Book Antiqua" w:hAnsi="Book Antiqua" w:cs="Times New Roman"/>
          <w:sz w:val="24"/>
          <w:szCs w:val="24"/>
        </w:rPr>
        <w:t xml:space="preserve"> due to </w:t>
      </w:r>
      <w:r w:rsidR="004372C2" w:rsidRPr="00FB4070">
        <w:rPr>
          <w:rFonts w:ascii="Book Antiqua" w:hAnsi="Book Antiqua" w:cs="Times New Roman"/>
          <w:sz w:val="24"/>
          <w:szCs w:val="24"/>
        </w:rPr>
        <w:t>large</w:t>
      </w:r>
      <w:r w:rsidRPr="00FB4070">
        <w:rPr>
          <w:rFonts w:ascii="Book Antiqua" w:hAnsi="Book Antiqua" w:cs="Times New Roman"/>
          <w:sz w:val="24"/>
          <w:szCs w:val="24"/>
        </w:rPr>
        <w:t xml:space="preserve"> collateral</w:t>
      </w:r>
      <w:r w:rsidR="004832CB" w:rsidRPr="00FB4070">
        <w:rPr>
          <w:rFonts w:ascii="Book Antiqua" w:hAnsi="Book Antiqua" w:cs="Times New Roman"/>
          <w:sz w:val="24"/>
          <w:szCs w:val="24"/>
        </w:rPr>
        <w:t xml:space="preserve"> vessel</w:t>
      </w:r>
      <w:r w:rsidRPr="00FB4070">
        <w:rPr>
          <w:rFonts w:ascii="Book Antiqua" w:hAnsi="Book Antiqua" w:cs="Times New Roman"/>
          <w:sz w:val="24"/>
          <w:szCs w:val="24"/>
        </w:rPr>
        <w:t>s</w:t>
      </w:r>
      <w:r w:rsidR="00E94D08" w:rsidRPr="00FB4070">
        <w:rPr>
          <w:rFonts w:ascii="Book Antiqua" w:hAnsi="Book Antiqua" w:cs="Times New Roman"/>
          <w:sz w:val="24"/>
          <w:szCs w:val="24"/>
        </w:rPr>
        <w:t xml:space="preserve"> </w:t>
      </w:r>
      <w:r w:rsidR="004372C2" w:rsidRPr="00FB4070">
        <w:rPr>
          <w:rFonts w:ascii="Book Antiqua" w:hAnsi="Book Antiqua" w:cs="Times New Roman"/>
          <w:sz w:val="24"/>
          <w:szCs w:val="24"/>
        </w:rPr>
        <w:t xml:space="preserve">(arrow head) </w:t>
      </w:r>
      <w:r w:rsidR="00E94D08" w:rsidRPr="00FB4070">
        <w:rPr>
          <w:rFonts w:ascii="Book Antiqua" w:hAnsi="Book Antiqua" w:cs="Times New Roman"/>
          <w:sz w:val="24"/>
          <w:szCs w:val="24"/>
        </w:rPr>
        <w:t xml:space="preserve">and also shows </w:t>
      </w:r>
      <w:r w:rsidR="004832CB" w:rsidRPr="00FB4070">
        <w:rPr>
          <w:rFonts w:ascii="Book Antiqua" w:hAnsi="Book Antiqua" w:cs="Times New Roman"/>
          <w:sz w:val="24"/>
          <w:szCs w:val="24"/>
        </w:rPr>
        <w:t>l</w:t>
      </w:r>
      <w:r w:rsidRPr="00FB4070">
        <w:rPr>
          <w:rFonts w:ascii="Book Antiqua" w:hAnsi="Book Antiqua" w:cs="Times New Roman"/>
          <w:sz w:val="24"/>
          <w:szCs w:val="24"/>
        </w:rPr>
        <w:t xml:space="preserve">arge amount of ascites. </w:t>
      </w:r>
    </w:p>
    <w:p w:rsidR="001D1F58" w:rsidRDefault="001D1F5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noProof/>
          <w:sz w:val="24"/>
          <w:szCs w:val="24"/>
          <w:lang w:eastAsia="en-US"/>
        </w:rPr>
        <w:lastRenderedPageBreak/>
        <w:drawing>
          <wp:inline distT="0" distB="0" distL="0" distR="0">
            <wp:extent cx="1809749" cy="1447800"/>
            <wp:effectExtent l="0" t="0" r="0" b="0"/>
            <wp:docPr id="15" name="图片 15" descr="D:\宋秀霞\新期刊\修回稿\19011\Figure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宋秀霞\新期刊\修回稿\19011\Figure 7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49" cy="1447800"/>
                    </a:xfrm>
                    <a:prstGeom prst="rect">
                      <a:avLst/>
                    </a:prstGeom>
                    <a:noFill/>
                    <a:ln>
                      <a:noFill/>
                    </a:ln>
                  </pic:spPr>
                </pic:pic>
              </a:graphicData>
            </a:graphic>
          </wp:inline>
        </w:drawing>
      </w:r>
      <w:r w:rsidRPr="002C736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Book Antiqua" w:eastAsia="宋体" w:hAnsi="Book Antiqua" w:cs="Times New Roman"/>
          <w:noProof/>
          <w:sz w:val="24"/>
          <w:szCs w:val="24"/>
          <w:lang w:eastAsia="en-US"/>
        </w:rPr>
        <w:drawing>
          <wp:inline distT="0" distB="0" distL="0" distR="0">
            <wp:extent cx="1845129" cy="1476103"/>
            <wp:effectExtent l="0" t="0" r="0" b="0"/>
            <wp:docPr id="16" name="图片 16" descr="D:\宋秀霞\新期刊\修回稿\19011\Figure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宋秀霞\新期刊\修回稿\19011\Figure 7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5129" cy="1476103"/>
                    </a:xfrm>
                    <a:prstGeom prst="rect">
                      <a:avLst/>
                    </a:prstGeom>
                    <a:noFill/>
                    <a:ln>
                      <a:noFill/>
                    </a:ln>
                  </pic:spPr>
                </pic:pic>
              </a:graphicData>
            </a:graphic>
          </wp:inline>
        </w:drawing>
      </w:r>
    </w:p>
    <w:p w:rsidR="002C7368" w:rsidRP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hint="eastAsia"/>
          <w:sz w:val="24"/>
          <w:szCs w:val="24"/>
          <w:lang w:eastAsia="zh-CN"/>
        </w:rPr>
        <w:t xml:space="preserve">A                      </w:t>
      </w:r>
      <w:r w:rsidR="00AB727F">
        <w:rPr>
          <w:rFonts w:ascii="Book Antiqua" w:eastAsia="宋体" w:hAnsi="Book Antiqua" w:cs="Times New Roman" w:hint="eastAsia"/>
          <w:sz w:val="24"/>
          <w:szCs w:val="24"/>
          <w:lang w:eastAsia="zh-CN"/>
        </w:rPr>
        <w:t xml:space="preserve">  </w:t>
      </w:r>
      <w:r>
        <w:rPr>
          <w:rFonts w:ascii="Book Antiqua" w:eastAsia="宋体" w:hAnsi="Book Antiqua" w:cs="Times New Roman" w:hint="eastAsia"/>
          <w:sz w:val="24"/>
          <w:szCs w:val="24"/>
          <w:lang w:eastAsia="zh-CN"/>
        </w:rPr>
        <w:t xml:space="preserve"> B</w:t>
      </w:r>
    </w:p>
    <w:p w:rsidR="00AB727F" w:rsidRDefault="00AB727F" w:rsidP="00C26113">
      <w:pPr>
        <w:pStyle w:val="ListParagraph"/>
        <w:wordWrap/>
        <w:spacing w:line="360" w:lineRule="auto"/>
        <w:ind w:leftChars="0" w:left="0"/>
        <w:rPr>
          <w:rFonts w:ascii="Book Antiqua" w:eastAsia="宋体" w:hAnsi="Book Antiqua" w:cs="Times New Roman"/>
          <w:b/>
          <w:sz w:val="24"/>
          <w:szCs w:val="24"/>
          <w:lang w:eastAsia="zh-CN"/>
        </w:rPr>
      </w:pPr>
    </w:p>
    <w:p w:rsidR="00E75293" w:rsidRPr="00AB727F" w:rsidRDefault="002C7368" w:rsidP="00C26113">
      <w:pPr>
        <w:pStyle w:val="ListParagraph"/>
        <w:wordWrap/>
        <w:spacing w:line="360" w:lineRule="auto"/>
        <w:ind w:leftChars="0" w:left="0"/>
        <w:rPr>
          <w:rFonts w:ascii="Book Antiqua" w:hAnsi="Book Antiqua" w:cs="Times New Roman"/>
          <w:sz w:val="24"/>
          <w:szCs w:val="24"/>
        </w:rPr>
      </w:pPr>
      <w:r w:rsidRPr="00AB727F">
        <w:rPr>
          <w:rFonts w:ascii="Book Antiqua" w:hAnsi="Book Antiqua" w:cs="Times New Roman"/>
          <w:b/>
          <w:sz w:val="24"/>
          <w:szCs w:val="24"/>
        </w:rPr>
        <w:t>Figure 7</w:t>
      </w:r>
      <w:r w:rsidR="00B32BAD" w:rsidRPr="00AB727F">
        <w:rPr>
          <w:rFonts w:ascii="Book Antiqua" w:hAnsi="Book Antiqua" w:cs="Times New Roman"/>
          <w:b/>
          <w:sz w:val="24"/>
          <w:szCs w:val="24"/>
        </w:rPr>
        <w:t xml:space="preserve"> </w:t>
      </w:r>
      <w:r w:rsidR="00301F5E" w:rsidRPr="00AB727F">
        <w:rPr>
          <w:rFonts w:ascii="Book Antiqua" w:hAnsi="Book Antiqua" w:cs="Times New Roman"/>
          <w:b/>
          <w:sz w:val="24"/>
          <w:szCs w:val="24"/>
        </w:rPr>
        <w:t xml:space="preserve">Double contrast enhanced protocol </w:t>
      </w:r>
      <w:r w:rsidR="00AB727F" w:rsidRPr="00AB727F">
        <w:rPr>
          <w:rFonts w:ascii="Book Antiqua" w:hAnsi="Book Antiqua" w:cs="Times New Roman"/>
          <w:b/>
          <w:sz w:val="24"/>
          <w:szCs w:val="24"/>
        </w:rPr>
        <w:t>magnetic resonance</w:t>
      </w:r>
      <w:r w:rsidR="00301F5E" w:rsidRPr="00AB727F">
        <w:rPr>
          <w:rFonts w:ascii="Book Antiqua" w:hAnsi="Book Antiqua" w:cs="Times New Roman"/>
          <w:b/>
          <w:sz w:val="24"/>
          <w:szCs w:val="24"/>
        </w:rPr>
        <w:t xml:space="preserve"> images.</w:t>
      </w:r>
      <w:r w:rsidR="00301F5E" w:rsidRPr="00FB4070">
        <w:rPr>
          <w:rFonts w:ascii="Book Antiqua" w:hAnsi="Book Antiqua" w:cs="Times New Roman"/>
          <w:b/>
          <w:sz w:val="24"/>
          <w:szCs w:val="24"/>
        </w:rPr>
        <w:t xml:space="preserve"> </w:t>
      </w:r>
      <w:r w:rsidR="00B32BAD" w:rsidRPr="00AB727F">
        <w:rPr>
          <w:rFonts w:ascii="Book Antiqua" w:hAnsi="Book Antiqua" w:cs="Times New Roman"/>
          <w:sz w:val="24"/>
          <w:szCs w:val="24"/>
        </w:rPr>
        <w:t>Fat saturated T2-weig</w:t>
      </w:r>
      <w:r w:rsidR="00301F5E" w:rsidRPr="00AB727F">
        <w:rPr>
          <w:rFonts w:ascii="Book Antiqua" w:hAnsi="Book Antiqua" w:cs="Times New Roman"/>
          <w:sz w:val="24"/>
          <w:szCs w:val="24"/>
        </w:rPr>
        <w:t xml:space="preserve">hted </w:t>
      </w:r>
      <w:r w:rsidR="00AB727F" w:rsidRPr="00AB727F">
        <w:rPr>
          <w:rFonts w:ascii="Book Antiqua" w:hAnsi="Book Antiqua" w:cs="Times New Roman"/>
          <w:sz w:val="24"/>
          <w:szCs w:val="24"/>
        </w:rPr>
        <w:t>magnetic resonance</w:t>
      </w:r>
      <w:r w:rsidR="00301F5E" w:rsidRPr="00AB727F">
        <w:rPr>
          <w:rFonts w:ascii="Book Antiqua" w:hAnsi="Book Antiqua" w:cs="Times New Roman"/>
          <w:sz w:val="24"/>
          <w:szCs w:val="24"/>
        </w:rPr>
        <w:t xml:space="preserve"> i</w:t>
      </w:r>
      <w:r w:rsidR="00B32BAD" w:rsidRPr="00AB727F">
        <w:rPr>
          <w:rFonts w:ascii="Book Antiqua" w:hAnsi="Book Antiqua" w:cs="Times New Roman"/>
          <w:sz w:val="24"/>
          <w:szCs w:val="24"/>
        </w:rPr>
        <w:t xml:space="preserve">mages of 15-min delay after injection of superparamagnetic iron oxides and gadolinium chelates. </w:t>
      </w:r>
      <w:r w:rsidR="00301F5E" w:rsidRPr="00AB727F">
        <w:rPr>
          <w:rFonts w:ascii="Book Antiqua" w:hAnsi="Book Antiqua" w:cs="Times New Roman"/>
          <w:sz w:val="24"/>
          <w:szCs w:val="24"/>
        </w:rPr>
        <w:t>A</w:t>
      </w:r>
      <w:r w:rsidR="00AB727F">
        <w:rPr>
          <w:rFonts w:ascii="Book Antiqua" w:eastAsia="宋体" w:hAnsi="Book Antiqua" w:cs="Times New Roman" w:hint="eastAsia"/>
          <w:sz w:val="24"/>
          <w:szCs w:val="24"/>
          <w:lang w:eastAsia="zh-CN"/>
        </w:rPr>
        <w:t>:</w:t>
      </w:r>
      <w:r w:rsidR="00301F5E" w:rsidRPr="00AB727F">
        <w:rPr>
          <w:rFonts w:ascii="Book Antiqua" w:hAnsi="Book Antiqua" w:cs="Times New Roman"/>
          <w:sz w:val="24"/>
          <w:szCs w:val="24"/>
        </w:rPr>
        <w:t xml:space="preserve"> The image of normal patient shows homogenous low signal intensity of hepatic parenchyma</w:t>
      </w:r>
      <w:r w:rsidR="00AB727F">
        <w:rPr>
          <w:rFonts w:ascii="Book Antiqua" w:eastAsia="宋体" w:hAnsi="Book Antiqua" w:cs="Times New Roman" w:hint="eastAsia"/>
          <w:sz w:val="24"/>
          <w:szCs w:val="24"/>
          <w:lang w:eastAsia="zh-CN"/>
        </w:rPr>
        <w:t>;</w:t>
      </w:r>
      <w:r w:rsidR="00301F5E" w:rsidRPr="00AB727F">
        <w:rPr>
          <w:rFonts w:ascii="Book Antiqua" w:hAnsi="Book Antiqua" w:cs="Times New Roman"/>
          <w:sz w:val="24"/>
          <w:szCs w:val="24"/>
        </w:rPr>
        <w:t xml:space="preserve"> B</w:t>
      </w:r>
      <w:r w:rsidR="00AB727F">
        <w:rPr>
          <w:rFonts w:ascii="Book Antiqua" w:eastAsia="宋体" w:hAnsi="Book Antiqua" w:cs="Times New Roman" w:hint="eastAsia"/>
          <w:sz w:val="24"/>
          <w:szCs w:val="24"/>
          <w:lang w:eastAsia="zh-CN"/>
        </w:rPr>
        <w:t>:</w:t>
      </w:r>
      <w:r w:rsidR="00301F5E" w:rsidRPr="00AB727F">
        <w:rPr>
          <w:rFonts w:ascii="Book Antiqua" w:hAnsi="Book Antiqua" w:cs="Times New Roman"/>
          <w:sz w:val="24"/>
          <w:szCs w:val="24"/>
        </w:rPr>
        <w:t xml:space="preserve"> The image of patient with liver cirrhosis shows </w:t>
      </w:r>
      <w:r w:rsidR="00B32BAD" w:rsidRPr="00AB727F">
        <w:rPr>
          <w:rFonts w:ascii="Book Antiqua" w:hAnsi="Book Antiqua" w:cs="Times New Roman"/>
          <w:sz w:val="24"/>
          <w:szCs w:val="24"/>
        </w:rPr>
        <w:t>hyperintense reticulations</w:t>
      </w:r>
      <w:r w:rsidR="00301F5E" w:rsidRPr="00AB727F">
        <w:rPr>
          <w:rFonts w:ascii="Book Antiqua" w:hAnsi="Book Antiqua" w:cs="Times New Roman"/>
          <w:sz w:val="24"/>
          <w:szCs w:val="24"/>
        </w:rPr>
        <w:t xml:space="preserve"> (arrows)</w:t>
      </w:r>
      <w:r w:rsidR="00B32BAD" w:rsidRPr="00AB727F">
        <w:rPr>
          <w:rFonts w:ascii="Book Antiqua" w:hAnsi="Book Antiqua" w:cs="Times New Roman"/>
          <w:sz w:val="24"/>
          <w:szCs w:val="24"/>
        </w:rPr>
        <w:t xml:space="preserve">, represent septal fibrosis, in cirrhotic liver. </w:t>
      </w:r>
    </w:p>
    <w:p w:rsidR="00785D6B" w:rsidRPr="00AB727F" w:rsidRDefault="00785D6B"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2C7368" w:rsidRDefault="002C7368" w:rsidP="00C26113">
      <w:pPr>
        <w:pStyle w:val="ListParagraph"/>
        <w:wordWrap/>
        <w:spacing w:line="360" w:lineRule="auto"/>
        <w:ind w:leftChars="0" w:left="0"/>
        <w:rPr>
          <w:rFonts w:ascii="Book Antiqua" w:eastAsia="宋体" w:hAnsi="Book Antiqua" w:cs="Times New Roman"/>
          <w:sz w:val="24"/>
          <w:szCs w:val="24"/>
          <w:lang w:eastAsia="zh-CN"/>
        </w:rPr>
      </w:pPr>
    </w:p>
    <w:p w:rsidR="00AB727F" w:rsidRDefault="00AB727F" w:rsidP="00C26113">
      <w:pPr>
        <w:pStyle w:val="ListParagraph"/>
        <w:wordWrap/>
        <w:spacing w:line="360" w:lineRule="auto"/>
        <w:ind w:leftChars="0" w:left="0"/>
        <w:rPr>
          <w:rFonts w:ascii="Book Antiqua" w:eastAsia="宋体" w:hAnsi="Book Antiqua" w:cs="Times New Roman"/>
          <w:sz w:val="24"/>
          <w:szCs w:val="24"/>
          <w:lang w:eastAsia="zh-CN"/>
        </w:rPr>
      </w:pPr>
    </w:p>
    <w:p w:rsidR="00AB727F" w:rsidRDefault="00AB727F" w:rsidP="00C26113">
      <w:pPr>
        <w:pStyle w:val="ListParagraph"/>
        <w:wordWrap/>
        <w:spacing w:line="360" w:lineRule="auto"/>
        <w:ind w:leftChars="0" w:left="0"/>
        <w:rPr>
          <w:rFonts w:ascii="Book Antiqua" w:eastAsia="宋体" w:hAnsi="Book Antiqua" w:cs="Times New Roman"/>
          <w:sz w:val="24"/>
          <w:szCs w:val="24"/>
          <w:lang w:eastAsia="zh-CN"/>
        </w:rPr>
      </w:pPr>
    </w:p>
    <w:p w:rsidR="00AB727F" w:rsidRDefault="00AB727F" w:rsidP="00C26113">
      <w:pPr>
        <w:pStyle w:val="ListParagraph"/>
        <w:wordWrap/>
        <w:spacing w:line="360" w:lineRule="auto"/>
        <w:ind w:leftChars="0" w:left="0"/>
        <w:rPr>
          <w:rFonts w:ascii="Book Antiqua" w:eastAsia="宋体" w:hAnsi="Book Antiqua" w:cs="Times New Roman"/>
          <w:sz w:val="24"/>
          <w:szCs w:val="24"/>
          <w:lang w:eastAsia="zh-CN"/>
        </w:rPr>
      </w:pPr>
    </w:p>
    <w:p w:rsidR="00AB727F" w:rsidRDefault="00AB727F" w:rsidP="00C26113">
      <w:pPr>
        <w:pStyle w:val="ListParagraph"/>
        <w:wordWrap/>
        <w:spacing w:line="360" w:lineRule="auto"/>
        <w:ind w:leftChars="0" w:left="0"/>
        <w:rPr>
          <w:rFonts w:ascii="Book Antiqua" w:eastAsia="宋体" w:hAnsi="Book Antiqua" w:cs="Times New Roman"/>
          <w:sz w:val="24"/>
          <w:szCs w:val="24"/>
          <w:lang w:eastAsia="zh-CN"/>
        </w:rPr>
      </w:pPr>
    </w:p>
    <w:p w:rsidR="00AB727F" w:rsidRDefault="00AB727F"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noProof/>
          <w:sz w:val="24"/>
          <w:szCs w:val="24"/>
          <w:lang w:eastAsia="en-US"/>
        </w:rPr>
        <w:lastRenderedPageBreak/>
        <w:drawing>
          <wp:inline distT="0" distB="0" distL="0" distR="0">
            <wp:extent cx="2079171" cy="1663337"/>
            <wp:effectExtent l="0" t="0" r="0" b="0"/>
            <wp:docPr id="17" name="图片 17" descr="D:\宋秀霞\新期刊\修回稿\19011\Figure 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宋秀霞\新期刊\修回稿\19011\Figure 8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9171" cy="1663337"/>
                    </a:xfrm>
                    <a:prstGeom prst="rect">
                      <a:avLst/>
                    </a:prstGeom>
                    <a:noFill/>
                    <a:ln>
                      <a:noFill/>
                    </a:ln>
                  </pic:spPr>
                </pic:pic>
              </a:graphicData>
            </a:graphic>
          </wp:inline>
        </w:drawing>
      </w:r>
      <w:r w:rsidRPr="00AB727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Book Antiqua" w:eastAsia="宋体" w:hAnsi="Book Antiqua" w:cs="Times New Roman"/>
          <w:noProof/>
          <w:sz w:val="24"/>
          <w:szCs w:val="24"/>
          <w:lang w:eastAsia="en-US"/>
        </w:rPr>
        <w:drawing>
          <wp:inline distT="0" distB="0" distL="0" distR="0">
            <wp:extent cx="2041072" cy="1632857"/>
            <wp:effectExtent l="0" t="0" r="0" b="0"/>
            <wp:docPr id="18" name="图片 18" descr="D:\宋秀霞\新期刊\修回稿\19011\Figure 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宋秀霞\新期刊\修回稿\19011\Figure 8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3926" cy="1635141"/>
                    </a:xfrm>
                    <a:prstGeom prst="rect">
                      <a:avLst/>
                    </a:prstGeom>
                    <a:noFill/>
                    <a:ln>
                      <a:noFill/>
                    </a:ln>
                  </pic:spPr>
                </pic:pic>
              </a:graphicData>
            </a:graphic>
          </wp:inline>
        </w:drawing>
      </w:r>
    </w:p>
    <w:p w:rsidR="002C7368" w:rsidRPr="002C7368" w:rsidRDefault="00AB727F" w:rsidP="00C26113">
      <w:pPr>
        <w:pStyle w:val="ListParagraph"/>
        <w:wordWrap/>
        <w:spacing w:line="360" w:lineRule="auto"/>
        <w:ind w:leftChars="0" w:left="0"/>
        <w:rPr>
          <w:rFonts w:ascii="Book Antiqua" w:eastAsia="宋体" w:hAnsi="Book Antiqua" w:cs="Times New Roman"/>
          <w:sz w:val="24"/>
          <w:szCs w:val="24"/>
          <w:lang w:eastAsia="zh-CN"/>
        </w:rPr>
      </w:pPr>
      <w:r>
        <w:rPr>
          <w:rFonts w:ascii="Book Antiqua" w:eastAsia="宋体" w:hAnsi="Book Antiqua" w:cs="Times New Roman" w:hint="eastAsia"/>
          <w:sz w:val="24"/>
          <w:szCs w:val="24"/>
          <w:lang w:eastAsia="zh-CN"/>
        </w:rPr>
        <w:t>A                                   B</w:t>
      </w:r>
    </w:p>
    <w:p w:rsidR="00E75293" w:rsidRPr="00FB4070" w:rsidRDefault="00C74C29" w:rsidP="00C26113">
      <w:pPr>
        <w:pStyle w:val="ListParagraph"/>
        <w:wordWrap/>
        <w:spacing w:line="360" w:lineRule="auto"/>
        <w:ind w:leftChars="0" w:left="0"/>
        <w:rPr>
          <w:rFonts w:ascii="Book Antiqua" w:hAnsi="Book Antiqua" w:cs="Times New Roman"/>
          <w:sz w:val="24"/>
          <w:szCs w:val="24"/>
        </w:rPr>
      </w:pPr>
      <w:r w:rsidRPr="00FB4070">
        <w:rPr>
          <w:rFonts w:ascii="Book Antiqua" w:hAnsi="Book Antiqua" w:cs="Times New Roman"/>
          <w:b/>
          <w:sz w:val="24"/>
          <w:szCs w:val="24"/>
        </w:rPr>
        <w:t>Figure</w:t>
      </w:r>
      <w:r w:rsidR="00301F5E" w:rsidRPr="00FB4070">
        <w:rPr>
          <w:rFonts w:ascii="Book Antiqua" w:hAnsi="Book Antiqua" w:cs="Times New Roman"/>
          <w:b/>
          <w:sz w:val="24"/>
          <w:szCs w:val="24"/>
        </w:rPr>
        <w:t xml:space="preserve"> </w:t>
      </w:r>
      <w:r w:rsidR="00A33DB9" w:rsidRPr="00FB4070">
        <w:rPr>
          <w:rFonts w:ascii="Book Antiqua" w:hAnsi="Book Antiqua" w:cs="Times New Roman"/>
          <w:b/>
          <w:sz w:val="24"/>
          <w:szCs w:val="24"/>
        </w:rPr>
        <w:t>8</w:t>
      </w:r>
      <w:r w:rsidR="00301F5E" w:rsidRPr="00FB4070">
        <w:rPr>
          <w:rFonts w:ascii="Book Antiqua" w:hAnsi="Book Antiqua" w:cs="Times New Roman"/>
          <w:sz w:val="24"/>
          <w:szCs w:val="24"/>
        </w:rPr>
        <w:t xml:space="preserve"> </w:t>
      </w:r>
      <w:r w:rsidR="00301F5E" w:rsidRPr="00FB4070">
        <w:rPr>
          <w:rFonts w:ascii="Book Antiqua" w:hAnsi="Book Antiqua" w:cs="Times New Roman"/>
          <w:b/>
          <w:sz w:val="24"/>
          <w:szCs w:val="24"/>
        </w:rPr>
        <w:t xml:space="preserve">Fat saturated T1-weighted </w:t>
      </w:r>
      <w:r w:rsidR="00AB727F" w:rsidRPr="00AB727F">
        <w:rPr>
          <w:rFonts w:ascii="Book Antiqua" w:hAnsi="Book Antiqua" w:cs="Times New Roman"/>
          <w:b/>
          <w:sz w:val="24"/>
          <w:szCs w:val="24"/>
        </w:rPr>
        <w:t>magnetic resonance</w:t>
      </w:r>
      <w:r w:rsidR="00301F5E" w:rsidRPr="00FB4070">
        <w:rPr>
          <w:rFonts w:ascii="Book Antiqua" w:hAnsi="Book Antiqua" w:cs="Times New Roman"/>
          <w:b/>
          <w:sz w:val="24"/>
          <w:szCs w:val="24"/>
        </w:rPr>
        <w:t xml:space="preserve"> images of 20-min delay after injection of gadoxetate disodium.</w:t>
      </w:r>
      <w:r w:rsidR="00AB727F">
        <w:rPr>
          <w:rFonts w:ascii="Book Antiqua" w:eastAsia="宋体" w:hAnsi="Book Antiqua" w:cs="Times New Roman" w:hint="eastAsia"/>
          <w:b/>
          <w:sz w:val="24"/>
          <w:szCs w:val="24"/>
          <w:lang w:eastAsia="zh-CN"/>
        </w:rPr>
        <w:t xml:space="preserve"> </w:t>
      </w:r>
      <w:r w:rsidR="00301F5E" w:rsidRPr="00FB4070">
        <w:rPr>
          <w:rFonts w:ascii="Book Antiqua" w:hAnsi="Book Antiqua" w:cs="Times New Roman"/>
          <w:sz w:val="24"/>
          <w:szCs w:val="24"/>
        </w:rPr>
        <w:t>A</w:t>
      </w:r>
      <w:r w:rsidR="00AB727F">
        <w:rPr>
          <w:rFonts w:ascii="Book Antiqua" w:eastAsia="宋体" w:hAnsi="Book Antiqua" w:cs="Times New Roman" w:hint="eastAsia"/>
          <w:sz w:val="24"/>
          <w:szCs w:val="24"/>
          <w:lang w:eastAsia="zh-CN"/>
        </w:rPr>
        <w:t>:</w:t>
      </w:r>
      <w:r w:rsidR="00301F5E" w:rsidRPr="00FB4070">
        <w:rPr>
          <w:rFonts w:ascii="Book Antiqua" w:hAnsi="Book Antiqua" w:cs="Times New Roman"/>
          <w:sz w:val="24"/>
          <w:szCs w:val="24"/>
        </w:rPr>
        <w:t xml:space="preserve"> The image of healthy patient shows homogenous high signal intensity of hepatic parenchyma</w:t>
      </w:r>
      <w:r w:rsidR="00AB727F">
        <w:rPr>
          <w:rFonts w:ascii="Book Antiqua" w:eastAsia="宋体" w:hAnsi="Book Antiqua" w:cs="Times New Roman" w:hint="eastAsia"/>
          <w:sz w:val="24"/>
          <w:szCs w:val="24"/>
          <w:lang w:eastAsia="zh-CN"/>
        </w:rPr>
        <w:t>;</w:t>
      </w:r>
      <w:r w:rsidR="00301F5E" w:rsidRPr="00FB4070">
        <w:rPr>
          <w:rFonts w:ascii="Book Antiqua" w:hAnsi="Book Antiqua" w:cs="Times New Roman"/>
          <w:sz w:val="24"/>
          <w:szCs w:val="24"/>
        </w:rPr>
        <w:t xml:space="preserve"> B</w:t>
      </w:r>
      <w:r w:rsidR="00AB727F">
        <w:rPr>
          <w:rFonts w:ascii="Book Antiqua" w:eastAsia="宋体" w:hAnsi="Book Antiqua" w:cs="Times New Roman" w:hint="eastAsia"/>
          <w:sz w:val="24"/>
          <w:szCs w:val="24"/>
          <w:lang w:eastAsia="zh-CN"/>
        </w:rPr>
        <w:t>:</w:t>
      </w:r>
      <w:r w:rsidR="00301F5E" w:rsidRPr="00FB4070">
        <w:rPr>
          <w:rFonts w:ascii="Book Antiqua" w:hAnsi="Book Antiqua" w:cs="Times New Roman"/>
          <w:sz w:val="24"/>
          <w:szCs w:val="24"/>
        </w:rPr>
        <w:t xml:space="preserve"> The image of patient with liver cirrhosis shows </w:t>
      </w:r>
      <w:r w:rsidR="00A33DB9" w:rsidRPr="00FB4070">
        <w:rPr>
          <w:rFonts w:ascii="Book Antiqua" w:hAnsi="Book Antiqua" w:cs="Times New Roman"/>
          <w:sz w:val="24"/>
          <w:szCs w:val="24"/>
        </w:rPr>
        <w:t xml:space="preserve">heterogeneity of hepatic parenchyma enhancement with </w:t>
      </w:r>
      <w:r w:rsidR="00301F5E" w:rsidRPr="00FB4070">
        <w:rPr>
          <w:rFonts w:ascii="Book Antiqua" w:hAnsi="Book Antiqua" w:cs="Times New Roman"/>
          <w:sz w:val="24"/>
          <w:szCs w:val="24"/>
        </w:rPr>
        <w:t xml:space="preserve">hypointense </w:t>
      </w:r>
      <w:r w:rsidRPr="00FB4070">
        <w:rPr>
          <w:rFonts w:ascii="Book Antiqua" w:hAnsi="Book Antiqua" w:cs="Times New Roman"/>
          <w:sz w:val="24"/>
          <w:szCs w:val="24"/>
        </w:rPr>
        <w:t>reticulations</w:t>
      </w:r>
      <w:r w:rsidR="00301F5E" w:rsidRPr="00FB4070">
        <w:rPr>
          <w:rFonts w:ascii="Book Antiqua" w:hAnsi="Book Antiqua" w:cs="Times New Roman"/>
          <w:sz w:val="24"/>
          <w:szCs w:val="24"/>
        </w:rPr>
        <w:t xml:space="preserve"> represent</w:t>
      </w:r>
      <w:r w:rsidR="008F19D8" w:rsidRPr="00FB4070">
        <w:rPr>
          <w:rFonts w:ascii="Book Antiqua" w:hAnsi="Book Antiqua" w:cs="Times New Roman"/>
          <w:sz w:val="24"/>
          <w:szCs w:val="24"/>
        </w:rPr>
        <w:t>ing</w:t>
      </w:r>
      <w:r w:rsidR="00301F5E" w:rsidRPr="00FB4070">
        <w:rPr>
          <w:rFonts w:ascii="Book Antiqua" w:hAnsi="Book Antiqua" w:cs="Times New Roman"/>
          <w:sz w:val="24"/>
          <w:szCs w:val="24"/>
        </w:rPr>
        <w:t xml:space="preserve"> septal fibrosis, and </w:t>
      </w:r>
      <w:r w:rsidR="00A33DB9" w:rsidRPr="00FB4070">
        <w:rPr>
          <w:rFonts w:ascii="Book Antiqua" w:hAnsi="Book Antiqua" w:cs="Times New Roman"/>
          <w:sz w:val="24"/>
          <w:szCs w:val="24"/>
        </w:rPr>
        <w:t>d</w:t>
      </w:r>
      <w:r w:rsidR="00301F5E" w:rsidRPr="00FB4070">
        <w:rPr>
          <w:rFonts w:ascii="Book Antiqua" w:hAnsi="Book Antiqua" w:cs="Times New Roman"/>
          <w:sz w:val="24"/>
          <w:szCs w:val="24"/>
        </w:rPr>
        <w:t>ecreased enhancement</w:t>
      </w:r>
      <w:r w:rsidR="00A33DB9" w:rsidRPr="00FB4070">
        <w:rPr>
          <w:rFonts w:ascii="Book Antiqua" w:hAnsi="Book Antiqua" w:cs="Times New Roman"/>
          <w:sz w:val="24"/>
          <w:szCs w:val="24"/>
        </w:rPr>
        <w:t xml:space="preserve"> degree as compared with the image (A)</w:t>
      </w:r>
      <w:r w:rsidR="00301F5E" w:rsidRPr="00FB4070">
        <w:rPr>
          <w:rFonts w:ascii="Book Antiqua" w:hAnsi="Book Antiqua" w:cs="Times New Roman"/>
          <w:sz w:val="24"/>
          <w:szCs w:val="24"/>
        </w:rPr>
        <w:t>.</w:t>
      </w:r>
    </w:p>
    <w:p w:rsidR="00E75293" w:rsidRPr="00FB4070" w:rsidRDefault="00E75293" w:rsidP="00C26113">
      <w:pPr>
        <w:pStyle w:val="ListParagraph"/>
        <w:wordWrap/>
        <w:spacing w:line="360" w:lineRule="auto"/>
        <w:ind w:leftChars="0" w:left="0"/>
        <w:rPr>
          <w:rFonts w:ascii="Book Antiqua" w:hAnsi="Book Antiqua"/>
          <w:sz w:val="24"/>
          <w:szCs w:val="24"/>
        </w:rPr>
      </w:pPr>
    </w:p>
    <w:sectPr w:rsidR="00E75293" w:rsidRPr="00FB4070" w:rsidSect="00A60C95">
      <w:pgSz w:w="11906" w:h="16838" w:code="9"/>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252" w:rsidRDefault="004B7252" w:rsidP="00345371">
      <w:r>
        <w:separator/>
      </w:r>
    </w:p>
  </w:endnote>
  <w:endnote w:type="continuationSeparator" w:id="0">
    <w:p w:rsidR="004B7252" w:rsidRDefault="004B7252" w:rsidP="00345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맑은 고딕">
    <w:altName w:val="Times New Roman"/>
    <w:panose1 w:val="00000000000000000000"/>
    <w:charset w:val="80"/>
    <w:family w:val="roman"/>
    <w:notTrueType/>
    <w:pitch w:val="default"/>
  </w:font>
  <w:font w:name="Gulim">
    <w:altName w:val="굴림"/>
    <w:charset w:val="81"/>
    <w:family w:val="swiss"/>
    <w:pitch w:val="variable"/>
    <w:sig w:usb0="B00002AF" w:usb1="69D77CFB" w:usb2="00000030" w:usb3="00000000" w:csb0="0008009F" w:csb1="00000000"/>
  </w:font>
  <w:font w:name="Malgun Gothic">
    <w:altName w:val="Arial Unicode MS"/>
    <w:charset w:val="81"/>
    <w:family w:val="swiss"/>
    <w:pitch w:val="variable"/>
    <w:sig w:usb0="900002AF" w:usb1="09D77CFB" w:usb2="00000012" w:usb3="00000000" w:csb0="00080001" w:csb1="00000000"/>
  </w:font>
  <w:font w:name="ffb">
    <w:altName w:val="Times New Roman"/>
    <w:charset w:val="00"/>
    <w:family w:val="auto"/>
    <w:pitch w:val="default"/>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Batang">
    <w:altName w:val="바탕"/>
    <w:charset w:val="81"/>
    <w:family w:val="roman"/>
    <w:pitch w:val="variable"/>
    <w:sig w:usb0="B00002AF" w:usb1="69D77CFB" w:usb2="00000030" w:usb3="00000000" w:csb0="0008009F" w:csb1="00000000"/>
  </w:font>
  <w:font w:name="Arial Unicode MS">
    <w:panose1 w:val="020B0604020202020204"/>
    <w:charset w:val="00"/>
    <w:family w:val="auto"/>
    <w:pitch w:val="variable"/>
    <w:sig w:usb0="F7FFAFFF" w:usb1="E9DFFFFF" w:usb2="0000003F" w:usb3="00000000" w:csb0="003F01FF" w:csb1="00000000"/>
  </w:font>
  <w:font w:name="AdvPSA88A">
    <w:altName w:val="Times New Roman"/>
    <w:panose1 w:val="00000000000000000000"/>
    <w:charset w:val="00"/>
    <w:family w:val="roman"/>
    <w:notTrueType/>
    <w:pitch w:val="default"/>
    <w:sig w:usb0="00000003" w:usb1="00000000" w:usb2="00000000" w:usb3="00000000" w:csb0="00000001" w:csb1="00000000"/>
  </w:font>
  <w:font w:name="AdvP7DA6">
    <w:altName w:val="Arial Unicode MS"/>
    <w:panose1 w:val="00000000000000000000"/>
    <w:charset w:val="81"/>
    <w:family w:val="auto"/>
    <w:notTrueType/>
    <w:pitch w:val="default"/>
    <w:sig w:usb0="00000000" w:usb1="09060000" w:usb2="00000010" w:usb3="00000000" w:csb0="0008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252" w:rsidRDefault="004B7252" w:rsidP="00345371">
      <w:r>
        <w:separator/>
      </w:r>
    </w:p>
  </w:footnote>
  <w:footnote w:type="continuationSeparator" w:id="0">
    <w:p w:rsidR="004B7252" w:rsidRDefault="004B7252" w:rsidP="003453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474F"/>
    <w:multiLevelType w:val="hybridMultilevel"/>
    <w:tmpl w:val="AFE2087A"/>
    <w:lvl w:ilvl="0" w:tplc="7EAAAB8A">
      <w:start w:val="1"/>
      <w:numFmt w:val="bullet"/>
      <w:lvlText w:val=""/>
      <w:lvlJc w:val="left"/>
      <w:pPr>
        <w:tabs>
          <w:tab w:val="num" w:pos="720"/>
        </w:tabs>
        <w:ind w:left="720" w:hanging="360"/>
      </w:pPr>
      <w:rPr>
        <w:rFonts w:ascii="Wingdings" w:hAnsi="Wingdings" w:hint="default"/>
      </w:rPr>
    </w:lvl>
    <w:lvl w:ilvl="1" w:tplc="646AAECE" w:tentative="1">
      <w:start w:val="1"/>
      <w:numFmt w:val="bullet"/>
      <w:lvlText w:val=""/>
      <w:lvlJc w:val="left"/>
      <w:pPr>
        <w:tabs>
          <w:tab w:val="num" w:pos="1440"/>
        </w:tabs>
        <w:ind w:left="1440" w:hanging="360"/>
      </w:pPr>
      <w:rPr>
        <w:rFonts w:ascii="Wingdings" w:hAnsi="Wingdings" w:hint="default"/>
      </w:rPr>
    </w:lvl>
    <w:lvl w:ilvl="2" w:tplc="8B9A2CC4" w:tentative="1">
      <w:start w:val="1"/>
      <w:numFmt w:val="bullet"/>
      <w:lvlText w:val=""/>
      <w:lvlJc w:val="left"/>
      <w:pPr>
        <w:tabs>
          <w:tab w:val="num" w:pos="2160"/>
        </w:tabs>
        <w:ind w:left="2160" w:hanging="360"/>
      </w:pPr>
      <w:rPr>
        <w:rFonts w:ascii="Wingdings" w:hAnsi="Wingdings" w:hint="default"/>
      </w:rPr>
    </w:lvl>
    <w:lvl w:ilvl="3" w:tplc="B2645098" w:tentative="1">
      <w:start w:val="1"/>
      <w:numFmt w:val="bullet"/>
      <w:lvlText w:val=""/>
      <w:lvlJc w:val="left"/>
      <w:pPr>
        <w:tabs>
          <w:tab w:val="num" w:pos="2880"/>
        </w:tabs>
        <w:ind w:left="2880" w:hanging="360"/>
      </w:pPr>
      <w:rPr>
        <w:rFonts w:ascii="Wingdings" w:hAnsi="Wingdings" w:hint="default"/>
      </w:rPr>
    </w:lvl>
    <w:lvl w:ilvl="4" w:tplc="6FDCACE2" w:tentative="1">
      <w:start w:val="1"/>
      <w:numFmt w:val="bullet"/>
      <w:lvlText w:val=""/>
      <w:lvlJc w:val="left"/>
      <w:pPr>
        <w:tabs>
          <w:tab w:val="num" w:pos="3600"/>
        </w:tabs>
        <w:ind w:left="3600" w:hanging="360"/>
      </w:pPr>
      <w:rPr>
        <w:rFonts w:ascii="Wingdings" w:hAnsi="Wingdings" w:hint="default"/>
      </w:rPr>
    </w:lvl>
    <w:lvl w:ilvl="5" w:tplc="F1CCC2E2" w:tentative="1">
      <w:start w:val="1"/>
      <w:numFmt w:val="bullet"/>
      <w:lvlText w:val=""/>
      <w:lvlJc w:val="left"/>
      <w:pPr>
        <w:tabs>
          <w:tab w:val="num" w:pos="4320"/>
        </w:tabs>
        <w:ind w:left="4320" w:hanging="360"/>
      </w:pPr>
      <w:rPr>
        <w:rFonts w:ascii="Wingdings" w:hAnsi="Wingdings" w:hint="default"/>
      </w:rPr>
    </w:lvl>
    <w:lvl w:ilvl="6" w:tplc="F89E5754" w:tentative="1">
      <w:start w:val="1"/>
      <w:numFmt w:val="bullet"/>
      <w:lvlText w:val=""/>
      <w:lvlJc w:val="left"/>
      <w:pPr>
        <w:tabs>
          <w:tab w:val="num" w:pos="5040"/>
        </w:tabs>
        <w:ind w:left="5040" w:hanging="360"/>
      </w:pPr>
      <w:rPr>
        <w:rFonts w:ascii="Wingdings" w:hAnsi="Wingdings" w:hint="default"/>
      </w:rPr>
    </w:lvl>
    <w:lvl w:ilvl="7" w:tplc="A24A9F64" w:tentative="1">
      <w:start w:val="1"/>
      <w:numFmt w:val="bullet"/>
      <w:lvlText w:val=""/>
      <w:lvlJc w:val="left"/>
      <w:pPr>
        <w:tabs>
          <w:tab w:val="num" w:pos="5760"/>
        </w:tabs>
        <w:ind w:left="5760" w:hanging="360"/>
      </w:pPr>
      <w:rPr>
        <w:rFonts w:ascii="Wingdings" w:hAnsi="Wingdings" w:hint="default"/>
      </w:rPr>
    </w:lvl>
    <w:lvl w:ilvl="8" w:tplc="4FE8E038" w:tentative="1">
      <w:start w:val="1"/>
      <w:numFmt w:val="bullet"/>
      <w:lvlText w:val=""/>
      <w:lvlJc w:val="left"/>
      <w:pPr>
        <w:tabs>
          <w:tab w:val="num" w:pos="6480"/>
        </w:tabs>
        <w:ind w:left="6480" w:hanging="360"/>
      </w:pPr>
      <w:rPr>
        <w:rFonts w:ascii="Wingdings" w:hAnsi="Wingdings" w:hint="default"/>
      </w:rPr>
    </w:lvl>
  </w:abstractNum>
  <w:abstractNum w:abstractNumId="1">
    <w:nsid w:val="039A502F"/>
    <w:multiLevelType w:val="hybridMultilevel"/>
    <w:tmpl w:val="D990E326"/>
    <w:lvl w:ilvl="0" w:tplc="BBEE1D7E">
      <w:start w:val="1"/>
      <w:numFmt w:val="bullet"/>
      <w:lvlText w:val=""/>
      <w:lvlJc w:val="left"/>
      <w:pPr>
        <w:tabs>
          <w:tab w:val="num" w:pos="720"/>
        </w:tabs>
        <w:ind w:left="720" w:hanging="360"/>
      </w:pPr>
      <w:rPr>
        <w:rFonts w:ascii="Wingdings" w:hAnsi="Wingdings" w:hint="default"/>
      </w:rPr>
    </w:lvl>
    <w:lvl w:ilvl="1" w:tplc="C226D9A8" w:tentative="1">
      <w:start w:val="1"/>
      <w:numFmt w:val="bullet"/>
      <w:lvlText w:val=""/>
      <w:lvlJc w:val="left"/>
      <w:pPr>
        <w:tabs>
          <w:tab w:val="num" w:pos="1440"/>
        </w:tabs>
        <w:ind w:left="1440" w:hanging="360"/>
      </w:pPr>
      <w:rPr>
        <w:rFonts w:ascii="Wingdings" w:hAnsi="Wingdings" w:hint="default"/>
      </w:rPr>
    </w:lvl>
    <w:lvl w:ilvl="2" w:tplc="8724F522" w:tentative="1">
      <w:start w:val="1"/>
      <w:numFmt w:val="bullet"/>
      <w:lvlText w:val=""/>
      <w:lvlJc w:val="left"/>
      <w:pPr>
        <w:tabs>
          <w:tab w:val="num" w:pos="2160"/>
        </w:tabs>
        <w:ind w:left="2160" w:hanging="360"/>
      </w:pPr>
      <w:rPr>
        <w:rFonts w:ascii="Wingdings" w:hAnsi="Wingdings" w:hint="default"/>
      </w:rPr>
    </w:lvl>
    <w:lvl w:ilvl="3" w:tplc="D37AAA74" w:tentative="1">
      <w:start w:val="1"/>
      <w:numFmt w:val="bullet"/>
      <w:lvlText w:val=""/>
      <w:lvlJc w:val="left"/>
      <w:pPr>
        <w:tabs>
          <w:tab w:val="num" w:pos="2880"/>
        </w:tabs>
        <w:ind w:left="2880" w:hanging="360"/>
      </w:pPr>
      <w:rPr>
        <w:rFonts w:ascii="Wingdings" w:hAnsi="Wingdings" w:hint="default"/>
      </w:rPr>
    </w:lvl>
    <w:lvl w:ilvl="4" w:tplc="D8E426D6" w:tentative="1">
      <w:start w:val="1"/>
      <w:numFmt w:val="bullet"/>
      <w:lvlText w:val=""/>
      <w:lvlJc w:val="left"/>
      <w:pPr>
        <w:tabs>
          <w:tab w:val="num" w:pos="3600"/>
        </w:tabs>
        <w:ind w:left="3600" w:hanging="360"/>
      </w:pPr>
      <w:rPr>
        <w:rFonts w:ascii="Wingdings" w:hAnsi="Wingdings" w:hint="default"/>
      </w:rPr>
    </w:lvl>
    <w:lvl w:ilvl="5" w:tplc="58FC2974" w:tentative="1">
      <w:start w:val="1"/>
      <w:numFmt w:val="bullet"/>
      <w:lvlText w:val=""/>
      <w:lvlJc w:val="left"/>
      <w:pPr>
        <w:tabs>
          <w:tab w:val="num" w:pos="4320"/>
        </w:tabs>
        <w:ind w:left="4320" w:hanging="360"/>
      </w:pPr>
      <w:rPr>
        <w:rFonts w:ascii="Wingdings" w:hAnsi="Wingdings" w:hint="default"/>
      </w:rPr>
    </w:lvl>
    <w:lvl w:ilvl="6" w:tplc="C290C284" w:tentative="1">
      <w:start w:val="1"/>
      <w:numFmt w:val="bullet"/>
      <w:lvlText w:val=""/>
      <w:lvlJc w:val="left"/>
      <w:pPr>
        <w:tabs>
          <w:tab w:val="num" w:pos="5040"/>
        </w:tabs>
        <w:ind w:left="5040" w:hanging="360"/>
      </w:pPr>
      <w:rPr>
        <w:rFonts w:ascii="Wingdings" w:hAnsi="Wingdings" w:hint="default"/>
      </w:rPr>
    </w:lvl>
    <w:lvl w:ilvl="7" w:tplc="ECA0783C" w:tentative="1">
      <w:start w:val="1"/>
      <w:numFmt w:val="bullet"/>
      <w:lvlText w:val=""/>
      <w:lvlJc w:val="left"/>
      <w:pPr>
        <w:tabs>
          <w:tab w:val="num" w:pos="5760"/>
        </w:tabs>
        <w:ind w:left="5760" w:hanging="360"/>
      </w:pPr>
      <w:rPr>
        <w:rFonts w:ascii="Wingdings" w:hAnsi="Wingdings" w:hint="default"/>
      </w:rPr>
    </w:lvl>
    <w:lvl w:ilvl="8" w:tplc="23224F5C" w:tentative="1">
      <w:start w:val="1"/>
      <w:numFmt w:val="bullet"/>
      <w:lvlText w:val=""/>
      <w:lvlJc w:val="left"/>
      <w:pPr>
        <w:tabs>
          <w:tab w:val="num" w:pos="6480"/>
        </w:tabs>
        <w:ind w:left="6480" w:hanging="360"/>
      </w:pPr>
      <w:rPr>
        <w:rFonts w:ascii="Wingdings" w:hAnsi="Wingdings" w:hint="default"/>
      </w:rPr>
    </w:lvl>
  </w:abstractNum>
  <w:abstractNum w:abstractNumId="2">
    <w:nsid w:val="0CCE75B6"/>
    <w:multiLevelType w:val="hybridMultilevel"/>
    <w:tmpl w:val="1AFA6A96"/>
    <w:lvl w:ilvl="0" w:tplc="CA2A4A8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0D541130"/>
    <w:multiLevelType w:val="hybridMultilevel"/>
    <w:tmpl w:val="2C54F16C"/>
    <w:lvl w:ilvl="0" w:tplc="5EC07C06">
      <w:start w:val="1"/>
      <w:numFmt w:val="bullet"/>
      <w:lvlText w:val=""/>
      <w:lvlJc w:val="left"/>
      <w:pPr>
        <w:tabs>
          <w:tab w:val="num" w:pos="720"/>
        </w:tabs>
        <w:ind w:left="720" w:hanging="360"/>
      </w:pPr>
      <w:rPr>
        <w:rFonts w:ascii="Wingdings" w:hAnsi="Wingdings" w:hint="default"/>
      </w:rPr>
    </w:lvl>
    <w:lvl w:ilvl="1" w:tplc="70FAACAA" w:tentative="1">
      <w:start w:val="1"/>
      <w:numFmt w:val="bullet"/>
      <w:lvlText w:val=""/>
      <w:lvlJc w:val="left"/>
      <w:pPr>
        <w:tabs>
          <w:tab w:val="num" w:pos="1440"/>
        </w:tabs>
        <w:ind w:left="1440" w:hanging="360"/>
      </w:pPr>
      <w:rPr>
        <w:rFonts w:ascii="Wingdings" w:hAnsi="Wingdings" w:hint="default"/>
      </w:rPr>
    </w:lvl>
    <w:lvl w:ilvl="2" w:tplc="A358E53C" w:tentative="1">
      <w:start w:val="1"/>
      <w:numFmt w:val="bullet"/>
      <w:lvlText w:val=""/>
      <w:lvlJc w:val="left"/>
      <w:pPr>
        <w:tabs>
          <w:tab w:val="num" w:pos="2160"/>
        </w:tabs>
        <w:ind w:left="2160" w:hanging="360"/>
      </w:pPr>
      <w:rPr>
        <w:rFonts w:ascii="Wingdings" w:hAnsi="Wingdings" w:hint="default"/>
      </w:rPr>
    </w:lvl>
    <w:lvl w:ilvl="3" w:tplc="D75C68B6" w:tentative="1">
      <w:start w:val="1"/>
      <w:numFmt w:val="bullet"/>
      <w:lvlText w:val=""/>
      <w:lvlJc w:val="left"/>
      <w:pPr>
        <w:tabs>
          <w:tab w:val="num" w:pos="2880"/>
        </w:tabs>
        <w:ind w:left="2880" w:hanging="360"/>
      </w:pPr>
      <w:rPr>
        <w:rFonts w:ascii="Wingdings" w:hAnsi="Wingdings" w:hint="default"/>
      </w:rPr>
    </w:lvl>
    <w:lvl w:ilvl="4" w:tplc="8AF66FD0" w:tentative="1">
      <w:start w:val="1"/>
      <w:numFmt w:val="bullet"/>
      <w:lvlText w:val=""/>
      <w:lvlJc w:val="left"/>
      <w:pPr>
        <w:tabs>
          <w:tab w:val="num" w:pos="3600"/>
        </w:tabs>
        <w:ind w:left="3600" w:hanging="360"/>
      </w:pPr>
      <w:rPr>
        <w:rFonts w:ascii="Wingdings" w:hAnsi="Wingdings" w:hint="default"/>
      </w:rPr>
    </w:lvl>
    <w:lvl w:ilvl="5" w:tplc="210A0494" w:tentative="1">
      <w:start w:val="1"/>
      <w:numFmt w:val="bullet"/>
      <w:lvlText w:val=""/>
      <w:lvlJc w:val="left"/>
      <w:pPr>
        <w:tabs>
          <w:tab w:val="num" w:pos="4320"/>
        </w:tabs>
        <w:ind w:left="4320" w:hanging="360"/>
      </w:pPr>
      <w:rPr>
        <w:rFonts w:ascii="Wingdings" w:hAnsi="Wingdings" w:hint="default"/>
      </w:rPr>
    </w:lvl>
    <w:lvl w:ilvl="6" w:tplc="FF5881BA" w:tentative="1">
      <w:start w:val="1"/>
      <w:numFmt w:val="bullet"/>
      <w:lvlText w:val=""/>
      <w:lvlJc w:val="left"/>
      <w:pPr>
        <w:tabs>
          <w:tab w:val="num" w:pos="5040"/>
        </w:tabs>
        <w:ind w:left="5040" w:hanging="360"/>
      </w:pPr>
      <w:rPr>
        <w:rFonts w:ascii="Wingdings" w:hAnsi="Wingdings" w:hint="default"/>
      </w:rPr>
    </w:lvl>
    <w:lvl w:ilvl="7" w:tplc="3B1C1E60" w:tentative="1">
      <w:start w:val="1"/>
      <w:numFmt w:val="bullet"/>
      <w:lvlText w:val=""/>
      <w:lvlJc w:val="left"/>
      <w:pPr>
        <w:tabs>
          <w:tab w:val="num" w:pos="5760"/>
        </w:tabs>
        <w:ind w:left="5760" w:hanging="360"/>
      </w:pPr>
      <w:rPr>
        <w:rFonts w:ascii="Wingdings" w:hAnsi="Wingdings" w:hint="default"/>
      </w:rPr>
    </w:lvl>
    <w:lvl w:ilvl="8" w:tplc="98A8F190" w:tentative="1">
      <w:start w:val="1"/>
      <w:numFmt w:val="bullet"/>
      <w:lvlText w:val=""/>
      <w:lvlJc w:val="left"/>
      <w:pPr>
        <w:tabs>
          <w:tab w:val="num" w:pos="6480"/>
        </w:tabs>
        <w:ind w:left="6480" w:hanging="360"/>
      </w:pPr>
      <w:rPr>
        <w:rFonts w:ascii="Wingdings" w:hAnsi="Wingdings" w:hint="default"/>
      </w:rPr>
    </w:lvl>
  </w:abstractNum>
  <w:abstractNum w:abstractNumId="4">
    <w:nsid w:val="16200656"/>
    <w:multiLevelType w:val="hybridMultilevel"/>
    <w:tmpl w:val="97A05B3E"/>
    <w:lvl w:ilvl="0" w:tplc="E66EB45C">
      <w:start w:val="1"/>
      <w:numFmt w:val="decimal"/>
      <w:lvlText w:val="%1."/>
      <w:lvlJc w:val="left"/>
      <w:pPr>
        <w:tabs>
          <w:tab w:val="num" w:pos="720"/>
        </w:tabs>
        <w:ind w:left="720" w:hanging="360"/>
      </w:pPr>
    </w:lvl>
    <w:lvl w:ilvl="1" w:tplc="DD52124E" w:tentative="1">
      <w:start w:val="1"/>
      <w:numFmt w:val="decimal"/>
      <w:lvlText w:val="%2."/>
      <w:lvlJc w:val="left"/>
      <w:pPr>
        <w:tabs>
          <w:tab w:val="num" w:pos="1440"/>
        </w:tabs>
        <w:ind w:left="1440" w:hanging="360"/>
      </w:pPr>
    </w:lvl>
    <w:lvl w:ilvl="2" w:tplc="9286A4CC" w:tentative="1">
      <w:start w:val="1"/>
      <w:numFmt w:val="decimal"/>
      <w:lvlText w:val="%3."/>
      <w:lvlJc w:val="left"/>
      <w:pPr>
        <w:tabs>
          <w:tab w:val="num" w:pos="2160"/>
        </w:tabs>
        <w:ind w:left="2160" w:hanging="360"/>
      </w:pPr>
    </w:lvl>
    <w:lvl w:ilvl="3" w:tplc="993866C8" w:tentative="1">
      <w:start w:val="1"/>
      <w:numFmt w:val="decimal"/>
      <w:lvlText w:val="%4."/>
      <w:lvlJc w:val="left"/>
      <w:pPr>
        <w:tabs>
          <w:tab w:val="num" w:pos="2880"/>
        </w:tabs>
        <w:ind w:left="2880" w:hanging="360"/>
      </w:pPr>
    </w:lvl>
    <w:lvl w:ilvl="4" w:tplc="A210C168" w:tentative="1">
      <w:start w:val="1"/>
      <w:numFmt w:val="decimal"/>
      <w:lvlText w:val="%5."/>
      <w:lvlJc w:val="left"/>
      <w:pPr>
        <w:tabs>
          <w:tab w:val="num" w:pos="3600"/>
        </w:tabs>
        <w:ind w:left="3600" w:hanging="360"/>
      </w:pPr>
    </w:lvl>
    <w:lvl w:ilvl="5" w:tplc="307C54CC" w:tentative="1">
      <w:start w:val="1"/>
      <w:numFmt w:val="decimal"/>
      <w:lvlText w:val="%6."/>
      <w:lvlJc w:val="left"/>
      <w:pPr>
        <w:tabs>
          <w:tab w:val="num" w:pos="4320"/>
        </w:tabs>
        <w:ind w:left="4320" w:hanging="360"/>
      </w:pPr>
    </w:lvl>
    <w:lvl w:ilvl="6" w:tplc="9BE63664" w:tentative="1">
      <w:start w:val="1"/>
      <w:numFmt w:val="decimal"/>
      <w:lvlText w:val="%7."/>
      <w:lvlJc w:val="left"/>
      <w:pPr>
        <w:tabs>
          <w:tab w:val="num" w:pos="5040"/>
        </w:tabs>
        <w:ind w:left="5040" w:hanging="360"/>
      </w:pPr>
    </w:lvl>
    <w:lvl w:ilvl="7" w:tplc="03343D9A" w:tentative="1">
      <w:start w:val="1"/>
      <w:numFmt w:val="decimal"/>
      <w:lvlText w:val="%8."/>
      <w:lvlJc w:val="left"/>
      <w:pPr>
        <w:tabs>
          <w:tab w:val="num" w:pos="5760"/>
        </w:tabs>
        <w:ind w:left="5760" w:hanging="360"/>
      </w:pPr>
    </w:lvl>
    <w:lvl w:ilvl="8" w:tplc="AE5C9282" w:tentative="1">
      <w:start w:val="1"/>
      <w:numFmt w:val="decimal"/>
      <w:lvlText w:val="%9."/>
      <w:lvlJc w:val="left"/>
      <w:pPr>
        <w:tabs>
          <w:tab w:val="num" w:pos="6480"/>
        </w:tabs>
        <w:ind w:left="6480" w:hanging="360"/>
      </w:pPr>
    </w:lvl>
  </w:abstractNum>
  <w:abstractNum w:abstractNumId="5">
    <w:nsid w:val="17DC0B06"/>
    <w:multiLevelType w:val="hybridMultilevel"/>
    <w:tmpl w:val="2F2AC13C"/>
    <w:lvl w:ilvl="0" w:tplc="C24EA8E6">
      <w:start w:val="1"/>
      <w:numFmt w:val="bullet"/>
      <w:lvlText w:val=""/>
      <w:lvlJc w:val="left"/>
      <w:pPr>
        <w:tabs>
          <w:tab w:val="num" w:pos="720"/>
        </w:tabs>
        <w:ind w:left="720" w:hanging="360"/>
      </w:pPr>
      <w:rPr>
        <w:rFonts w:ascii="Wingdings" w:hAnsi="Wingdings" w:hint="default"/>
      </w:rPr>
    </w:lvl>
    <w:lvl w:ilvl="1" w:tplc="06F43BE4" w:tentative="1">
      <w:start w:val="1"/>
      <w:numFmt w:val="bullet"/>
      <w:lvlText w:val=""/>
      <w:lvlJc w:val="left"/>
      <w:pPr>
        <w:tabs>
          <w:tab w:val="num" w:pos="1440"/>
        </w:tabs>
        <w:ind w:left="1440" w:hanging="360"/>
      </w:pPr>
      <w:rPr>
        <w:rFonts w:ascii="Wingdings" w:hAnsi="Wingdings" w:hint="default"/>
      </w:rPr>
    </w:lvl>
    <w:lvl w:ilvl="2" w:tplc="041AA68C" w:tentative="1">
      <w:start w:val="1"/>
      <w:numFmt w:val="bullet"/>
      <w:lvlText w:val=""/>
      <w:lvlJc w:val="left"/>
      <w:pPr>
        <w:tabs>
          <w:tab w:val="num" w:pos="2160"/>
        </w:tabs>
        <w:ind w:left="2160" w:hanging="360"/>
      </w:pPr>
      <w:rPr>
        <w:rFonts w:ascii="Wingdings" w:hAnsi="Wingdings" w:hint="default"/>
      </w:rPr>
    </w:lvl>
    <w:lvl w:ilvl="3" w:tplc="CD7CCBA2" w:tentative="1">
      <w:start w:val="1"/>
      <w:numFmt w:val="bullet"/>
      <w:lvlText w:val=""/>
      <w:lvlJc w:val="left"/>
      <w:pPr>
        <w:tabs>
          <w:tab w:val="num" w:pos="2880"/>
        </w:tabs>
        <w:ind w:left="2880" w:hanging="360"/>
      </w:pPr>
      <w:rPr>
        <w:rFonts w:ascii="Wingdings" w:hAnsi="Wingdings" w:hint="default"/>
      </w:rPr>
    </w:lvl>
    <w:lvl w:ilvl="4" w:tplc="B2EEF22A" w:tentative="1">
      <w:start w:val="1"/>
      <w:numFmt w:val="bullet"/>
      <w:lvlText w:val=""/>
      <w:lvlJc w:val="left"/>
      <w:pPr>
        <w:tabs>
          <w:tab w:val="num" w:pos="3600"/>
        </w:tabs>
        <w:ind w:left="3600" w:hanging="360"/>
      </w:pPr>
      <w:rPr>
        <w:rFonts w:ascii="Wingdings" w:hAnsi="Wingdings" w:hint="default"/>
      </w:rPr>
    </w:lvl>
    <w:lvl w:ilvl="5" w:tplc="F93E5EE4" w:tentative="1">
      <w:start w:val="1"/>
      <w:numFmt w:val="bullet"/>
      <w:lvlText w:val=""/>
      <w:lvlJc w:val="left"/>
      <w:pPr>
        <w:tabs>
          <w:tab w:val="num" w:pos="4320"/>
        </w:tabs>
        <w:ind w:left="4320" w:hanging="360"/>
      </w:pPr>
      <w:rPr>
        <w:rFonts w:ascii="Wingdings" w:hAnsi="Wingdings" w:hint="default"/>
      </w:rPr>
    </w:lvl>
    <w:lvl w:ilvl="6" w:tplc="CF5C7952" w:tentative="1">
      <w:start w:val="1"/>
      <w:numFmt w:val="bullet"/>
      <w:lvlText w:val=""/>
      <w:lvlJc w:val="left"/>
      <w:pPr>
        <w:tabs>
          <w:tab w:val="num" w:pos="5040"/>
        </w:tabs>
        <w:ind w:left="5040" w:hanging="360"/>
      </w:pPr>
      <w:rPr>
        <w:rFonts w:ascii="Wingdings" w:hAnsi="Wingdings" w:hint="default"/>
      </w:rPr>
    </w:lvl>
    <w:lvl w:ilvl="7" w:tplc="B39C05E8" w:tentative="1">
      <w:start w:val="1"/>
      <w:numFmt w:val="bullet"/>
      <w:lvlText w:val=""/>
      <w:lvlJc w:val="left"/>
      <w:pPr>
        <w:tabs>
          <w:tab w:val="num" w:pos="5760"/>
        </w:tabs>
        <w:ind w:left="5760" w:hanging="360"/>
      </w:pPr>
      <w:rPr>
        <w:rFonts w:ascii="Wingdings" w:hAnsi="Wingdings" w:hint="default"/>
      </w:rPr>
    </w:lvl>
    <w:lvl w:ilvl="8" w:tplc="DD047C40" w:tentative="1">
      <w:start w:val="1"/>
      <w:numFmt w:val="bullet"/>
      <w:lvlText w:val=""/>
      <w:lvlJc w:val="left"/>
      <w:pPr>
        <w:tabs>
          <w:tab w:val="num" w:pos="6480"/>
        </w:tabs>
        <w:ind w:left="6480" w:hanging="360"/>
      </w:pPr>
      <w:rPr>
        <w:rFonts w:ascii="Wingdings" w:hAnsi="Wingdings" w:hint="default"/>
      </w:rPr>
    </w:lvl>
  </w:abstractNum>
  <w:abstractNum w:abstractNumId="6">
    <w:nsid w:val="1C786CB4"/>
    <w:multiLevelType w:val="hybridMultilevel"/>
    <w:tmpl w:val="2D4E75C2"/>
    <w:lvl w:ilvl="0" w:tplc="F8046BB6">
      <w:start w:val="1"/>
      <w:numFmt w:val="upperLetter"/>
      <w:lvlText w:val="%1."/>
      <w:lvlJc w:val="left"/>
      <w:pPr>
        <w:ind w:left="760" w:hanging="360"/>
      </w:pPr>
      <w:rPr>
        <w:rFonts w:asciiTheme="minorHAnsi" w:eastAsiaTheme="minorEastAsia" w:hAnsiTheme="minorHAnsi" w:cstheme="minorBid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1E2A5E74"/>
    <w:multiLevelType w:val="hybridMultilevel"/>
    <w:tmpl w:val="3A0AE940"/>
    <w:lvl w:ilvl="0" w:tplc="09904B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4A87FA0"/>
    <w:multiLevelType w:val="hybridMultilevel"/>
    <w:tmpl w:val="2892F090"/>
    <w:lvl w:ilvl="0" w:tplc="D570E8B6">
      <w:start w:val="1"/>
      <w:numFmt w:val="upperLetter"/>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9">
    <w:nsid w:val="27A82140"/>
    <w:multiLevelType w:val="hybridMultilevel"/>
    <w:tmpl w:val="A9E44302"/>
    <w:lvl w:ilvl="0" w:tplc="3A48260E">
      <w:start w:val="1"/>
      <w:numFmt w:val="bullet"/>
      <w:lvlText w:val=""/>
      <w:lvlJc w:val="left"/>
      <w:pPr>
        <w:tabs>
          <w:tab w:val="num" w:pos="720"/>
        </w:tabs>
        <w:ind w:left="720" w:hanging="360"/>
      </w:pPr>
      <w:rPr>
        <w:rFonts w:ascii="Wingdings" w:hAnsi="Wingdings" w:hint="default"/>
      </w:rPr>
    </w:lvl>
    <w:lvl w:ilvl="1" w:tplc="4F62C3C6" w:tentative="1">
      <w:start w:val="1"/>
      <w:numFmt w:val="bullet"/>
      <w:lvlText w:val=""/>
      <w:lvlJc w:val="left"/>
      <w:pPr>
        <w:tabs>
          <w:tab w:val="num" w:pos="1440"/>
        </w:tabs>
        <w:ind w:left="1440" w:hanging="360"/>
      </w:pPr>
      <w:rPr>
        <w:rFonts w:ascii="Wingdings" w:hAnsi="Wingdings" w:hint="default"/>
      </w:rPr>
    </w:lvl>
    <w:lvl w:ilvl="2" w:tplc="2C066DBA" w:tentative="1">
      <w:start w:val="1"/>
      <w:numFmt w:val="bullet"/>
      <w:lvlText w:val=""/>
      <w:lvlJc w:val="left"/>
      <w:pPr>
        <w:tabs>
          <w:tab w:val="num" w:pos="2160"/>
        </w:tabs>
        <w:ind w:left="2160" w:hanging="360"/>
      </w:pPr>
      <w:rPr>
        <w:rFonts w:ascii="Wingdings" w:hAnsi="Wingdings" w:hint="default"/>
      </w:rPr>
    </w:lvl>
    <w:lvl w:ilvl="3" w:tplc="F2FE85EC" w:tentative="1">
      <w:start w:val="1"/>
      <w:numFmt w:val="bullet"/>
      <w:lvlText w:val=""/>
      <w:lvlJc w:val="left"/>
      <w:pPr>
        <w:tabs>
          <w:tab w:val="num" w:pos="2880"/>
        </w:tabs>
        <w:ind w:left="2880" w:hanging="360"/>
      </w:pPr>
      <w:rPr>
        <w:rFonts w:ascii="Wingdings" w:hAnsi="Wingdings" w:hint="default"/>
      </w:rPr>
    </w:lvl>
    <w:lvl w:ilvl="4" w:tplc="1D2C8C90" w:tentative="1">
      <w:start w:val="1"/>
      <w:numFmt w:val="bullet"/>
      <w:lvlText w:val=""/>
      <w:lvlJc w:val="left"/>
      <w:pPr>
        <w:tabs>
          <w:tab w:val="num" w:pos="3600"/>
        </w:tabs>
        <w:ind w:left="3600" w:hanging="360"/>
      </w:pPr>
      <w:rPr>
        <w:rFonts w:ascii="Wingdings" w:hAnsi="Wingdings" w:hint="default"/>
      </w:rPr>
    </w:lvl>
    <w:lvl w:ilvl="5" w:tplc="E08843A6" w:tentative="1">
      <w:start w:val="1"/>
      <w:numFmt w:val="bullet"/>
      <w:lvlText w:val=""/>
      <w:lvlJc w:val="left"/>
      <w:pPr>
        <w:tabs>
          <w:tab w:val="num" w:pos="4320"/>
        </w:tabs>
        <w:ind w:left="4320" w:hanging="360"/>
      </w:pPr>
      <w:rPr>
        <w:rFonts w:ascii="Wingdings" w:hAnsi="Wingdings" w:hint="default"/>
      </w:rPr>
    </w:lvl>
    <w:lvl w:ilvl="6" w:tplc="91864E16" w:tentative="1">
      <w:start w:val="1"/>
      <w:numFmt w:val="bullet"/>
      <w:lvlText w:val=""/>
      <w:lvlJc w:val="left"/>
      <w:pPr>
        <w:tabs>
          <w:tab w:val="num" w:pos="5040"/>
        </w:tabs>
        <w:ind w:left="5040" w:hanging="360"/>
      </w:pPr>
      <w:rPr>
        <w:rFonts w:ascii="Wingdings" w:hAnsi="Wingdings" w:hint="default"/>
      </w:rPr>
    </w:lvl>
    <w:lvl w:ilvl="7" w:tplc="F664026E" w:tentative="1">
      <w:start w:val="1"/>
      <w:numFmt w:val="bullet"/>
      <w:lvlText w:val=""/>
      <w:lvlJc w:val="left"/>
      <w:pPr>
        <w:tabs>
          <w:tab w:val="num" w:pos="5760"/>
        </w:tabs>
        <w:ind w:left="5760" w:hanging="360"/>
      </w:pPr>
      <w:rPr>
        <w:rFonts w:ascii="Wingdings" w:hAnsi="Wingdings" w:hint="default"/>
      </w:rPr>
    </w:lvl>
    <w:lvl w:ilvl="8" w:tplc="89DE6D4A" w:tentative="1">
      <w:start w:val="1"/>
      <w:numFmt w:val="bullet"/>
      <w:lvlText w:val=""/>
      <w:lvlJc w:val="left"/>
      <w:pPr>
        <w:tabs>
          <w:tab w:val="num" w:pos="6480"/>
        </w:tabs>
        <w:ind w:left="6480" w:hanging="360"/>
      </w:pPr>
      <w:rPr>
        <w:rFonts w:ascii="Wingdings" w:hAnsi="Wingdings" w:hint="default"/>
      </w:rPr>
    </w:lvl>
  </w:abstractNum>
  <w:abstractNum w:abstractNumId="10">
    <w:nsid w:val="2B7A231F"/>
    <w:multiLevelType w:val="hybridMultilevel"/>
    <w:tmpl w:val="C4B6F0FC"/>
    <w:lvl w:ilvl="0" w:tplc="7B34D86C">
      <w:start w:val="1"/>
      <w:numFmt w:val="upperLetter"/>
      <w:lvlText w:val="%1."/>
      <w:lvlJc w:val="left"/>
      <w:pPr>
        <w:ind w:left="760" w:hanging="360"/>
      </w:pPr>
      <w:rPr>
        <w:rFonts w:asciiTheme="minorHAnsi" w:eastAsiaTheme="minorEastAsia" w:hAnsiTheme="minorHAnsi" w:cstheme="minorBid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2E15209A"/>
    <w:multiLevelType w:val="hybridMultilevel"/>
    <w:tmpl w:val="C2222210"/>
    <w:lvl w:ilvl="0" w:tplc="1DA00A06">
      <w:start w:val="1"/>
      <w:numFmt w:val="bullet"/>
      <w:lvlText w:val=""/>
      <w:lvlJc w:val="left"/>
      <w:pPr>
        <w:tabs>
          <w:tab w:val="num" w:pos="720"/>
        </w:tabs>
        <w:ind w:left="720" w:hanging="360"/>
      </w:pPr>
      <w:rPr>
        <w:rFonts w:ascii="Wingdings" w:hAnsi="Wingdings" w:hint="default"/>
      </w:rPr>
    </w:lvl>
    <w:lvl w:ilvl="1" w:tplc="F2E85280" w:tentative="1">
      <w:start w:val="1"/>
      <w:numFmt w:val="bullet"/>
      <w:lvlText w:val=""/>
      <w:lvlJc w:val="left"/>
      <w:pPr>
        <w:tabs>
          <w:tab w:val="num" w:pos="1440"/>
        </w:tabs>
        <w:ind w:left="1440" w:hanging="360"/>
      </w:pPr>
      <w:rPr>
        <w:rFonts w:ascii="Wingdings" w:hAnsi="Wingdings" w:hint="default"/>
      </w:rPr>
    </w:lvl>
    <w:lvl w:ilvl="2" w:tplc="64C8A85E" w:tentative="1">
      <w:start w:val="1"/>
      <w:numFmt w:val="bullet"/>
      <w:lvlText w:val=""/>
      <w:lvlJc w:val="left"/>
      <w:pPr>
        <w:tabs>
          <w:tab w:val="num" w:pos="2160"/>
        </w:tabs>
        <w:ind w:left="2160" w:hanging="360"/>
      </w:pPr>
      <w:rPr>
        <w:rFonts w:ascii="Wingdings" w:hAnsi="Wingdings" w:hint="default"/>
      </w:rPr>
    </w:lvl>
    <w:lvl w:ilvl="3" w:tplc="C67E63F6" w:tentative="1">
      <w:start w:val="1"/>
      <w:numFmt w:val="bullet"/>
      <w:lvlText w:val=""/>
      <w:lvlJc w:val="left"/>
      <w:pPr>
        <w:tabs>
          <w:tab w:val="num" w:pos="2880"/>
        </w:tabs>
        <w:ind w:left="2880" w:hanging="360"/>
      </w:pPr>
      <w:rPr>
        <w:rFonts w:ascii="Wingdings" w:hAnsi="Wingdings" w:hint="default"/>
      </w:rPr>
    </w:lvl>
    <w:lvl w:ilvl="4" w:tplc="321E0052" w:tentative="1">
      <w:start w:val="1"/>
      <w:numFmt w:val="bullet"/>
      <w:lvlText w:val=""/>
      <w:lvlJc w:val="left"/>
      <w:pPr>
        <w:tabs>
          <w:tab w:val="num" w:pos="3600"/>
        </w:tabs>
        <w:ind w:left="3600" w:hanging="360"/>
      </w:pPr>
      <w:rPr>
        <w:rFonts w:ascii="Wingdings" w:hAnsi="Wingdings" w:hint="default"/>
      </w:rPr>
    </w:lvl>
    <w:lvl w:ilvl="5" w:tplc="A16AEB0A" w:tentative="1">
      <w:start w:val="1"/>
      <w:numFmt w:val="bullet"/>
      <w:lvlText w:val=""/>
      <w:lvlJc w:val="left"/>
      <w:pPr>
        <w:tabs>
          <w:tab w:val="num" w:pos="4320"/>
        </w:tabs>
        <w:ind w:left="4320" w:hanging="360"/>
      </w:pPr>
      <w:rPr>
        <w:rFonts w:ascii="Wingdings" w:hAnsi="Wingdings" w:hint="default"/>
      </w:rPr>
    </w:lvl>
    <w:lvl w:ilvl="6" w:tplc="706A266C" w:tentative="1">
      <w:start w:val="1"/>
      <w:numFmt w:val="bullet"/>
      <w:lvlText w:val=""/>
      <w:lvlJc w:val="left"/>
      <w:pPr>
        <w:tabs>
          <w:tab w:val="num" w:pos="5040"/>
        </w:tabs>
        <w:ind w:left="5040" w:hanging="360"/>
      </w:pPr>
      <w:rPr>
        <w:rFonts w:ascii="Wingdings" w:hAnsi="Wingdings" w:hint="default"/>
      </w:rPr>
    </w:lvl>
    <w:lvl w:ilvl="7" w:tplc="55AE7DD0" w:tentative="1">
      <w:start w:val="1"/>
      <w:numFmt w:val="bullet"/>
      <w:lvlText w:val=""/>
      <w:lvlJc w:val="left"/>
      <w:pPr>
        <w:tabs>
          <w:tab w:val="num" w:pos="5760"/>
        </w:tabs>
        <w:ind w:left="5760" w:hanging="360"/>
      </w:pPr>
      <w:rPr>
        <w:rFonts w:ascii="Wingdings" w:hAnsi="Wingdings" w:hint="default"/>
      </w:rPr>
    </w:lvl>
    <w:lvl w:ilvl="8" w:tplc="0E7CFFC4" w:tentative="1">
      <w:start w:val="1"/>
      <w:numFmt w:val="bullet"/>
      <w:lvlText w:val=""/>
      <w:lvlJc w:val="left"/>
      <w:pPr>
        <w:tabs>
          <w:tab w:val="num" w:pos="6480"/>
        </w:tabs>
        <w:ind w:left="6480" w:hanging="360"/>
      </w:pPr>
      <w:rPr>
        <w:rFonts w:ascii="Wingdings" w:hAnsi="Wingdings" w:hint="default"/>
      </w:rPr>
    </w:lvl>
  </w:abstractNum>
  <w:abstractNum w:abstractNumId="12">
    <w:nsid w:val="2E4C52DB"/>
    <w:multiLevelType w:val="hybridMultilevel"/>
    <w:tmpl w:val="2E608CCA"/>
    <w:lvl w:ilvl="0" w:tplc="DC44D5F2">
      <w:numFmt w:val="bullet"/>
      <w:lvlText w:val=""/>
      <w:lvlJc w:val="left"/>
      <w:pPr>
        <w:ind w:left="1225" w:hanging="360"/>
      </w:pPr>
      <w:rPr>
        <w:rFonts w:ascii="Wingdings" w:eastAsiaTheme="minorEastAsia" w:hAnsi="Wingdings" w:cstheme="minorBidi" w:hint="default"/>
      </w:rPr>
    </w:lvl>
    <w:lvl w:ilvl="1" w:tplc="04090003" w:tentative="1">
      <w:start w:val="1"/>
      <w:numFmt w:val="bullet"/>
      <w:lvlText w:val=""/>
      <w:lvlJc w:val="left"/>
      <w:pPr>
        <w:ind w:left="1665" w:hanging="400"/>
      </w:pPr>
      <w:rPr>
        <w:rFonts w:ascii="Wingdings" w:hAnsi="Wingdings" w:hint="default"/>
      </w:rPr>
    </w:lvl>
    <w:lvl w:ilvl="2" w:tplc="04090005" w:tentative="1">
      <w:start w:val="1"/>
      <w:numFmt w:val="bullet"/>
      <w:lvlText w:val=""/>
      <w:lvlJc w:val="left"/>
      <w:pPr>
        <w:ind w:left="2065" w:hanging="400"/>
      </w:pPr>
      <w:rPr>
        <w:rFonts w:ascii="Wingdings" w:hAnsi="Wingdings" w:hint="default"/>
      </w:rPr>
    </w:lvl>
    <w:lvl w:ilvl="3" w:tplc="04090001" w:tentative="1">
      <w:start w:val="1"/>
      <w:numFmt w:val="bullet"/>
      <w:lvlText w:val=""/>
      <w:lvlJc w:val="left"/>
      <w:pPr>
        <w:ind w:left="2465" w:hanging="400"/>
      </w:pPr>
      <w:rPr>
        <w:rFonts w:ascii="Wingdings" w:hAnsi="Wingdings" w:hint="default"/>
      </w:rPr>
    </w:lvl>
    <w:lvl w:ilvl="4" w:tplc="04090003" w:tentative="1">
      <w:start w:val="1"/>
      <w:numFmt w:val="bullet"/>
      <w:lvlText w:val=""/>
      <w:lvlJc w:val="left"/>
      <w:pPr>
        <w:ind w:left="2865" w:hanging="400"/>
      </w:pPr>
      <w:rPr>
        <w:rFonts w:ascii="Wingdings" w:hAnsi="Wingdings" w:hint="default"/>
      </w:rPr>
    </w:lvl>
    <w:lvl w:ilvl="5" w:tplc="04090005" w:tentative="1">
      <w:start w:val="1"/>
      <w:numFmt w:val="bullet"/>
      <w:lvlText w:val=""/>
      <w:lvlJc w:val="left"/>
      <w:pPr>
        <w:ind w:left="3265" w:hanging="400"/>
      </w:pPr>
      <w:rPr>
        <w:rFonts w:ascii="Wingdings" w:hAnsi="Wingdings" w:hint="default"/>
      </w:rPr>
    </w:lvl>
    <w:lvl w:ilvl="6" w:tplc="04090001" w:tentative="1">
      <w:start w:val="1"/>
      <w:numFmt w:val="bullet"/>
      <w:lvlText w:val=""/>
      <w:lvlJc w:val="left"/>
      <w:pPr>
        <w:ind w:left="3665" w:hanging="400"/>
      </w:pPr>
      <w:rPr>
        <w:rFonts w:ascii="Wingdings" w:hAnsi="Wingdings" w:hint="default"/>
      </w:rPr>
    </w:lvl>
    <w:lvl w:ilvl="7" w:tplc="04090003" w:tentative="1">
      <w:start w:val="1"/>
      <w:numFmt w:val="bullet"/>
      <w:lvlText w:val=""/>
      <w:lvlJc w:val="left"/>
      <w:pPr>
        <w:ind w:left="4065" w:hanging="400"/>
      </w:pPr>
      <w:rPr>
        <w:rFonts w:ascii="Wingdings" w:hAnsi="Wingdings" w:hint="default"/>
      </w:rPr>
    </w:lvl>
    <w:lvl w:ilvl="8" w:tplc="04090005" w:tentative="1">
      <w:start w:val="1"/>
      <w:numFmt w:val="bullet"/>
      <w:lvlText w:val=""/>
      <w:lvlJc w:val="left"/>
      <w:pPr>
        <w:ind w:left="4465" w:hanging="400"/>
      </w:pPr>
      <w:rPr>
        <w:rFonts w:ascii="Wingdings" w:hAnsi="Wingdings" w:hint="default"/>
      </w:rPr>
    </w:lvl>
  </w:abstractNum>
  <w:abstractNum w:abstractNumId="13">
    <w:nsid w:val="4A210790"/>
    <w:multiLevelType w:val="hybridMultilevel"/>
    <w:tmpl w:val="1AFA6A96"/>
    <w:lvl w:ilvl="0" w:tplc="CA2A4A8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4B716472"/>
    <w:multiLevelType w:val="hybridMultilevel"/>
    <w:tmpl w:val="1AFA6A96"/>
    <w:lvl w:ilvl="0" w:tplc="CA2A4A8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50650673"/>
    <w:multiLevelType w:val="hybridMultilevel"/>
    <w:tmpl w:val="24AE6F06"/>
    <w:lvl w:ilvl="0" w:tplc="C55264F6">
      <w:start w:val="1"/>
      <w:numFmt w:val="decimal"/>
      <w:lvlText w:val="%1."/>
      <w:lvlJc w:val="left"/>
      <w:pPr>
        <w:tabs>
          <w:tab w:val="num" w:pos="720"/>
        </w:tabs>
        <w:ind w:left="720" w:hanging="360"/>
      </w:pPr>
    </w:lvl>
    <w:lvl w:ilvl="1" w:tplc="C44E6DF6" w:tentative="1">
      <w:start w:val="1"/>
      <w:numFmt w:val="decimal"/>
      <w:lvlText w:val="%2."/>
      <w:lvlJc w:val="left"/>
      <w:pPr>
        <w:tabs>
          <w:tab w:val="num" w:pos="1440"/>
        </w:tabs>
        <w:ind w:left="1440" w:hanging="360"/>
      </w:pPr>
    </w:lvl>
    <w:lvl w:ilvl="2" w:tplc="148A475E" w:tentative="1">
      <w:start w:val="1"/>
      <w:numFmt w:val="decimal"/>
      <w:lvlText w:val="%3."/>
      <w:lvlJc w:val="left"/>
      <w:pPr>
        <w:tabs>
          <w:tab w:val="num" w:pos="2160"/>
        </w:tabs>
        <w:ind w:left="2160" w:hanging="360"/>
      </w:pPr>
    </w:lvl>
    <w:lvl w:ilvl="3" w:tplc="2E90A68A" w:tentative="1">
      <w:start w:val="1"/>
      <w:numFmt w:val="decimal"/>
      <w:lvlText w:val="%4."/>
      <w:lvlJc w:val="left"/>
      <w:pPr>
        <w:tabs>
          <w:tab w:val="num" w:pos="2880"/>
        </w:tabs>
        <w:ind w:left="2880" w:hanging="360"/>
      </w:pPr>
    </w:lvl>
    <w:lvl w:ilvl="4" w:tplc="A614EEBE" w:tentative="1">
      <w:start w:val="1"/>
      <w:numFmt w:val="decimal"/>
      <w:lvlText w:val="%5."/>
      <w:lvlJc w:val="left"/>
      <w:pPr>
        <w:tabs>
          <w:tab w:val="num" w:pos="3600"/>
        </w:tabs>
        <w:ind w:left="3600" w:hanging="360"/>
      </w:pPr>
    </w:lvl>
    <w:lvl w:ilvl="5" w:tplc="72E653C6" w:tentative="1">
      <w:start w:val="1"/>
      <w:numFmt w:val="decimal"/>
      <w:lvlText w:val="%6."/>
      <w:lvlJc w:val="left"/>
      <w:pPr>
        <w:tabs>
          <w:tab w:val="num" w:pos="4320"/>
        </w:tabs>
        <w:ind w:left="4320" w:hanging="360"/>
      </w:pPr>
    </w:lvl>
    <w:lvl w:ilvl="6" w:tplc="37448B22" w:tentative="1">
      <w:start w:val="1"/>
      <w:numFmt w:val="decimal"/>
      <w:lvlText w:val="%7."/>
      <w:lvlJc w:val="left"/>
      <w:pPr>
        <w:tabs>
          <w:tab w:val="num" w:pos="5040"/>
        </w:tabs>
        <w:ind w:left="5040" w:hanging="360"/>
      </w:pPr>
    </w:lvl>
    <w:lvl w:ilvl="7" w:tplc="3662CF6E" w:tentative="1">
      <w:start w:val="1"/>
      <w:numFmt w:val="decimal"/>
      <w:lvlText w:val="%8."/>
      <w:lvlJc w:val="left"/>
      <w:pPr>
        <w:tabs>
          <w:tab w:val="num" w:pos="5760"/>
        </w:tabs>
        <w:ind w:left="5760" w:hanging="360"/>
      </w:pPr>
    </w:lvl>
    <w:lvl w:ilvl="8" w:tplc="2D440612" w:tentative="1">
      <w:start w:val="1"/>
      <w:numFmt w:val="decimal"/>
      <w:lvlText w:val="%9."/>
      <w:lvlJc w:val="left"/>
      <w:pPr>
        <w:tabs>
          <w:tab w:val="num" w:pos="6480"/>
        </w:tabs>
        <w:ind w:left="6480" w:hanging="360"/>
      </w:pPr>
    </w:lvl>
  </w:abstractNum>
  <w:abstractNum w:abstractNumId="16">
    <w:nsid w:val="53E665A7"/>
    <w:multiLevelType w:val="hybridMultilevel"/>
    <w:tmpl w:val="2BB41CB0"/>
    <w:lvl w:ilvl="0" w:tplc="D700A9A4">
      <w:start w:val="1"/>
      <w:numFmt w:val="bullet"/>
      <w:lvlText w:val=""/>
      <w:lvlJc w:val="left"/>
      <w:pPr>
        <w:tabs>
          <w:tab w:val="num" w:pos="720"/>
        </w:tabs>
        <w:ind w:left="720" w:hanging="360"/>
      </w:pPr>
      <w:rPr>
        <w:rFonts w:ascii="Wingdings" w:hAnsi="Wingdings" w:hint="default"/>
      </w:rPr>
    </w:lvl>
    <w:lvl w:ilvl="1" w:tplc="73C6D75A" w:tentative="1">
      <w:start w:val="1"/>
      <w:numFmt w:val="bullet"/>
      <w:lvlText w:val=""/>
      <w:lvlJc w:val="left"/>
      <w:pPr>
        <w:tabs>
          <w:tab w:val="num" w:pos="1440"/>
        </w:tabs>
        <w:ind w:left="1440" w:hanging="360"/>
      </w:pPr>
      <w:rPr>
        <w:rFonts w:ascii="Wingdings" w:hAnsi="Wingdings" w:hint="default"/>
      </w:rPr>
    </w:lvl>
    <w:lvl w:ilvl="2" w:tplc="49F0ED46" w:tentative="1">
      <w:start w:val="1"/>
      <w:numFmt w:val="bullet"/>
      <w:lvlText w:val=""/>
      <w:lvlJc w:val="left"/>
      <w:pPr>
        <w:tabs>
          <w:tab w:val="num" w:pos="2160"/>
        </w:tabs>
        <w:ind w:left="2160" w:hanging="360"/>
      </w:pPr>
      <w:rPr>
        <w:rFonts w:ascii="Wingdings" w:hAnsi="Wingdings" w:hint="default"/>
      </w:rPr>
    </w:lvl>
    <w:lvl w:ilvl="3" w:tplc="5088C490" w:tentative="1">
      <w:start w:val="1"/>
      <w:numFmt w:val="bullet"/>
      <w:lvlText w:val=""/>
      <w:lvlJc w:val="left"/>
      <w:pPr>
        <w:tabs>
          <w:tab w:val="num" w:pos="2880"/>
        </w:tabs>
        <w:ind w:left="2880" w:hanging="360"/>
      </w:pPr>
      <w:rPr>
        <w:rFonts w:ascii="Wingdings" w:hAnsi="Wingdings" w:hint="default"/>
      </w:rPr>
    </w:lvl>
    <w:lvl w:ilvl="4" w:tplc="5802D0CE" w:tentative="1">
      <w:start w:val="1"/>
      <w:numFmt w:val="bullet"/>
      <w:lvlText w:val=""/>
      <w:lvlJc w:val="left"/>
      <w:pPr>
        <w:tabs>
          <w:tab w:val="num" w:pos="3600"/>
        </w:tabs>
        <w:ind w:left="3600" w:hanging="360"/>
      </w:pPr>
      <w:rPr>
        <w:rFonts w:ascii="Wingdings" w:hAnsi="Wingdings" w:hint="default"/>
      </w:rPr>
    </w:lvl>
    <w:lvl w:ilvl="5" w:tplc="F8823510" w:tentative="1">
      <w:start w:val="1"/>
      <w:numFmt w:val="bullet"/>
      <w:lvlText w:val=""/>
      <w:lvlJc w:val="left"/>
      <w:pPr>
        <w:tabs>
          <w:tab w:val="num" w:pos="4320"/>
        </w:tabs>
        <w:ind w:left="4320" w:hanging="360"/>
      </w:pPr>
      <w:rPr>
        <w:rFonts w:ascii="Wingdings" w:hAnsi="Wingdings" w:hint="default"/>
      </w:rPr>
    </w:lvl>
    <w:lvl w:ilvl="6" w:tplc="30B84C50" w:tentative="1">
      <w:start w:val="1"/>
      <w:numFmt w:val="bullet"/>
      <w:lvlText w:val=""/>
      <w:lvlJc w:val="left"/>
      <w:pPr>
        <w:tabs>
          <w:tab w:val="num" w:pos="5040"/>
        </w:tabs>
        <w:ind w:left="5040" w:hanging="360"/>
      </w:pPr>
      <w:rPr>
        <w:rFonts w:ascii="Wingdings" w:hAnsi="Wingdings" w:hint="default"/>
      </w:rPr>
    </w:lvl>
    <w:lvl w:ilvl="7" w:tplc="16285132" w:tentative="1">
      <w:start w:val="1"/>
      <w:numFmt w:val="bullet"/>
      <w:lvlText w:val=""/>
      <w:lvlJc w:val="left"/>
      <w:pPr>
        <w:tabs>
          <w:tab w:val="num" w:pos="5760"/>
        </w:tabs>
        <w:ind w:left="5760" w:hanging="360"/>
      </w:pPr>
      <w:rPr>
        <w:rFonts w:ascii="Wingdings" w:hAnsi="Wingdings" w:hint="default"/>
      </w:rPr>
    </w:lvl>
    <w:lvl w:ilvl="8" w:tplc="7244FCAE" w:tentative="1">
      <w:start w:val="1"/>
      <w:numFmt w:val="bullet"/>
      <w:lvlText w:val=""/>
      <w:lvlJc w:val="left"/>
      <w:pPr>
        <w:tabs>
          <w:tab w:val="num" w:pos="6480"/>
        </w:tabs>
        <w:ind w:left="6480" w:hanging="360"/>
      </w:pPr>
      <w:rPr>
        <w:rFonts w:ascii="Wingdings" w:hAnsi="Wingdings" w:hint="default"/>
      </w:rPr>
    </w:lvl>
  </w:abstractNum>
  <w:abstractNum w:abstractNumId="17">
    <w:nsid w:val="565A105C"/>
    <w:multiLevelType w:val="hybridMultilevel"/>
    <w:tmpl w:val="76CE3566"/>
    <w:lvl w:ilvl="0" w:tplc="E2D494E6">
      <w:start w:val="1"/>
      <w:numFmt w:val="decimal"/>
      <w:lvlText w:val="%1."/>
      <w:lvlJc w:val="left"/>
      <w:pPr>
        <w:tabs>
          <w:tab w:val="num" w:pos="720"/>
        </w:tabs>
        <w:ind w:left="720" w:hanging="360"/>
      </w:pPr>
    </w:lvl>
    <w:lvl w:ilvl="1" w:tplc="ACCE0630" w:tentative="1">
      <w:start w:val="1"/>
      <w:numFmt w:val="decimal"/>
      <w:lvlText w:val="%2."/>
      <w:lvlJc w:val="left"/>
      <w:pPr>
        <w:tabs>
          <w:tab w:val="num" w:pos="1440"/>
        </w:tabs>
        <w:ind w:left="1440" w:hanging="360"/>
      </w:pPr>
    </w:lvl>
    <w:lvl w:ilvl="2" w:tplc="DF8A4DAE" w:tentative="1">
      <w:start w:val="1"/>
      <w:numFmt w:val="decimal"/>
      <w:lvlText w:val="%3."/>
      <w:lvlJc w:val="left"/>
      <w:pPr>
        <w:tabs>
          <w:tab w:val="num" w:pos="2160"/>
        </w:tabs>
        <w:ind w:left="2160" w:hanging="360"/>
      </w:pPr>
    </w:lvl>
    <w:lvl w:ilvl="3" w:tplc="89B440DA" w:tentative="1">
      <w:start w:val="1"/>
      <w:numFmt w:val="decimal"/>
      <w:lvlText w:val="%4."/>
      <w:lvlJc w:val="left"/>
      <w:pPr>
        <w:tabs>
          <w:tab w:val="num" w:pos="2880"/>
        </w:tabs>
        <w:ind w:left="2880" w:hanging="360"/>
      </w:pPr>
    </w:lvl>
    <w:lvl w:ilvl="4" w:tplc="812E2DB8" w:tentative="1">
      <w:start w:val="1"/>
      <w:numFmt w:val="decimal"/>
      <w:lvlText w:val="%5."/>
      <w:lvlJc w:val="left"/>
      <w:pPr>
        <w:tabs>
          <w:tab w:val="num" w:pos="3600"/>
        </w:tabs>
        <w:ind w:left="3600" w:hanging="360"/>
      </w:pPr>
    </w:lvl>
    <w:lvl w:ilvl="5" w:tplc="490A99E8" w:tentative="1">
      <w:start w:val="1"/>
      <w:numFmt w:val="decimal"/>
      <w:lvlText w:val="%6."/>
      <w:lvlJc w:val="left"/>
      <w:pPr>
        <w:tabs>
          <w:tab w:val="num" w:pos="4320"/>
        </w:tabs>
        <w:ind w:left="4320" w:hanging="360"/>
      </w:pPr>
    </w:lvl>
    <w:lvl w:ilvl="6" w:tplc="097649EE" w:tentative="1">
      <w:start w:val="1"/>
      <w:numFmt w:val="decimal"/>
      <w:lvlText w:val="%7."/>
      <w:lvlJc w:val="left"/>
      <w:pPr>
        <w:tabs>
          <w:tab w:val="num" w:pos="5040"/>
        </w:tabs>
        <w:ind w:left="5040" w:hanging="360"/>
      </w:pPr>
    </w:lvl>
    <w:lvl w:ilvl="7" w:tplc="C4C406A0" w:tentative="1">
      <w:start w:val="1"/>
      <w:numFmt w:val="decimal"/>
      <w:lvlText w:val="%8."/>
      <w:lvlJc w:val="left"/>
      <w:pPr>
        <w:tabs>
          <w:tab w:val="num" w:pos="5760"/>
        </w:tabs>
        <w:ind w:left="5760" w:hanging="360"/>
      </w:pPr>
    </w:lvl>
    <w:lvl w:ilvl="8" w:tplc="981AA7D4" w:tentative="1">
      <w:start w:val="1"/>
      <w:numFmt w:val="decimal"/>
      <w:lvlText w:val="%9."/>
      <w:lvlJc w:val="left"/>
      <w:pPr>
        <w:tabs>
          <w:tab w:val="num" w:pos="6480"/>
        </w:tabs>
        <w:ind w:left="6480" w:hanging="360"/>
      </w:pPr>
    </w:lvl>
  </w:abstractNum>
  <w:abstractNum w:abstractNumId="18">
    <w:nsid w:val="582421AC"/>
    <w:multiLevelType w:val="hybridMultilevel"/>
    <w:tmpl w:val="15D624BE"/>
    <w:lvl w:ilvl="0" w:tplc="FD28B53C">
      <w:start w:val="1"/>
      <w:numFmt w:val="bullet"/>
      <w:lvlText w:val=""/>
      <w:lvlJc w:val="left"/>
      <w:pPr>
        <w:tabs>
          <w:tab w:val="num" w:pos="720"/>
        </w:tabs>
        <w:ind w:left="720" w:hanging="360"/>
      </w:pPr>
      <w:rPr>
        <w:rFonts w:ascii="Wingdings" w:hAnsi="Wingdings" w:hint="default"/>
      </w:rPr>
    </w:lvl>
    <w:lvl w:ilvl="1" w:tplc="68AE469C" w:tentative="1">
      <w:start w:val="1"/>
      <w:numFmt w:val="bullet"/>
      <w:lvlText w:val=""/>
      <w:lvlJc w:val="left"/>
      <w:pPr>
        <w:tabs>
          <w:tab w:val="num" w:pos="1440"/>
        </w:tabs>
        <w:ind w:left="1440" w:hanging="360"/>
      </w:pPr>
      <w:rPr>
        <w:rFonts w:ascii="Wingdings" w:hAnsi="Wingdings" w:hint="default"/>
      </w:rPr>
    </w:lvl>
    <w:lvl w:ilvl="2" w:tplc="37A89F94" w:tentative="1">
      <w:start w:val="1"/>
      <w:numFmt w:val="bullet"/>
      <w:lvlText w:val=""/>
      <w:lvlJc w:val="left"/>
      <w:pPr>
        <w:tabs>
          <w:tab w:val="num" w:pos="2160"/>
        </w:tabs>
        <w:ind w:left="2160" w:hanging="360"/>
      </w:pPr>
      <w:rPr>
        <w:rFonts w:ascii="Wingdings" w:hAnsi="Wingdings" w:hint="default"/>
      </w:rPr>
    </w:lvl>
    <w:lvl w:ilvl="3" w:tplc="7248C0D4" w:tentative="1">
      <w:start w:val="1"/>
      <w:numFmt w:val="bullet"/>
      <w:lvlText w:val=""/>
      <w:lvlJc w:val="left"/>
      <w:pPr>
        <w:tabs>
          <w:tab w:val="num" w:pos="2880"/>
        </w:tabs>
        <w:ind w:left="2880" w:hanging="360"/>
      </w:pPr>
      <w:rPr>
        <w:rFonts w:ascii="Wingdings" w:hAnsi="Wingdings" w:hint="default"/>
      </w:rPr>
    </w:lvl>
    <w:lvl w:ilvl="4" w:tplc="385C8AA4" w:tentative="1">
      <w:start w:val="1"/>
      <w:numFmt w:val="bullet"/>
      <w:lvlText w:val=""/>
      <w:lvlJc w:val="left"/>
      <w:pPr>
        <w:tabs>
          <w:tab w:val="num" w:pos="3600"/>
        </w:tabs>
        <w:ind w:left="3600" w:hanging="360"/>
      </w:pPr>
      <w:rPr>
        <w:rFonts w:ascii="Wingdings" w:hAnsi="Wingdings" w:hint="default"/>
      </w:rPr>
    </w:lvl>
    <w:lvl w:ilvl="5" w:tplc="27AC4A2E" w:tentative="1">
      <w:start w:val="1"/>
      <w:numFmt w:val="bullet"/>
      <w:lvlText w:val=""/>
      <w:lvlJc w:val="left"/>
      <w:pPr>
        <w:tabs>
          <w:tab w:val="num" w:pos="4320"/>
        </w:tabs>
        <w:ind w:left="4320" w:hanging="360"/>
      </w:pPr>
      <w:rPr>
        <w:rFonts w:ascii="Wingdings" w:hAnsi="Wingdings" w:hint="default"/>
      </w:rPr>
    </w:lvl>
    <w:lvl w:ilvl="6" w:tplc="1CC625F0" w:tentative="1">
      <w:start w:val="1"/>
      <w:numFmt w:val="bullet"/>
      <w:lvlText w:val=""/>
      <w:lvlJc w:val="left"/>
      <w:pPr>
        <w:tabs>
          <w:tab w:val="num" w:pos="5040"/>
        </w:tabs>
        <w:ind w:left="5040" w:hanging="360"/>
      </w:pPr>
      <w:rPr>
        <w:rFonts w:ascii="Wingdings" w:hAnsi="Wingdings" w:hint="default"/>
      </w:rPr>
    </w:lvl>
    <w:lvl w:ilvl="7" w:tplc="B3A0A764" w:tentative="1">
      <w:start w:val="1"/>
      <w:numFmt w:val="bullet"/>
      <w:lvlText w:val=""/>
      <w:lvlJc w:val="left"/>
      <w:pPr>
        <w:tabs>
          <w:tab w:val="num" w:pos="5760"/>
        </w:tabs>
        <w:ind w:left="5760" w:hanging="360"/>
      </w:pPr>
      <w:rPr>
        <w:rFonts w:ascii="Wingdings" w:hAnsi="Wingdings" w:hint="default"/>
      </w:rPr>
    </w:lvl>
    <w:lvl w:ilvl="8" w:tplc="488EDC66" w:tentative="1">
      <w:start w:val="1"/>
      <w:numFmt w:val="bullet"/>
      <w:lvlText w:val=""/>
      <w:lvlJc w:val="left"/>
      <w:pPr>
        <w:tabs>
          <w:tab w:val="num" w:pos="6480"/>
        </w:tabs>
        <w:ind w:left="6480" w:hanging="360"/>
      </w:pPr>
      <w:rPr>
        <w:rFonts w:ascii="Wingdings" w:hAnsi="Wingdings" w:hint="default"/>
      </w:rPr>
    </w:lvl>
  </w:abstractNum>
  <w:abstractNum w:abstractNumId="19">
    <w:nsid w:val="5A4429A8"/>
    <w:multiLevelType w:val="hybridMultilevel"/>
    <w:tmpl w:val="B57E5362"/>
    <w:lvl w:ilvl="0" w:tplc="60D658C2">
      <w:start w:val="1"/>
      <w:numFmt w:val="decimal"/>
      <w:lvlText w:val="%1."/>
      <w:lvlJc w:val="left"/>
      <w:pPr>
        <w:tabs>
          <w:tab w:val="num" w:pos="720"/>
        </w:tabs>
        <w:ind w:left="720" w:hanging="360"/>
      </w:pPr>
    </w:lvl>
    <w:lvl w:ilvl="1" w:tplc="98545F4E" w:tentative="1">
      <w:start w:val="1"/>
      <w:numFmt w:val="decimal"/>
      <w:lvlText w:val="%2."/>
      <w:lvlJc w:val="left"/>
      <w:pPr>
        <w:tabs>
          <w:tab w:val="num" w:pos="1440"/>
        </w:tabs>
        <w:ind w:left="1440" w:hanging="360"/>
      </w:pPr>
    </w:lvl>
    <w:lvl w:ilvl="2" w:tplc="A836D03C" w:tentative="1">
      <w:start w:val="1"/>
      <w:numFmt w:val="decimal"/>
      <w:lvlText w:val="%3."/>
      <w:lvlJc w:val="left"/>
      <w:pPr>
        <w:tabs>
          <w:tab w:val="num" w:pos="2160"/>
        </w:tabs>
        <w:ind w:left="2160" w:hanging="360"/>
      </w:pPr>
    </w:lvl>
    <w:lvl w:ilvl="3" w:tplc="05D4F7EE" w:tentative="1">
      <w:start w:val="1"/>
      <w:numFmt w:val="decimal"/>
      <w:lvlText w:val="%4."/>
      <w:lvlJc w:val="left"/>
      <w:pPr>
        <w:tabs>
          <w:tab w:val="num" w:pos="2880"/>
        </w:tabs>
        <w:ind w:left="2880" w:hanging="360"/>
      </w:pPr>
    </w:lvl>
    <w:lvl w:ilvl="4" w:tplc="EE3C2648" w:tentative="1">
      <w:start w:val="1"/>
      <w:numFmt w:val="decimal"/>
      <w:lvlText w:val="%5."/>
      <w:lvlJc w:val="left"/>
      <w:pPr>
        <w:tabs>
          <w:tab w:val="num" w:pos="3600"/>
        </w:tabs>
        <w:ind w:left="3600" w:hanging="360"/>
      </w:pPr>
    </w:lvl>
    <w:lvl w:ilvl="5" w:tplc="E514B540" w:tentative="1">
      <w:start w:val="1"/>
      <w:numFmt w:val="decimal"/>
      <w:lvlText w:val="%6."/>
      <w:lvlJc w:val="left"/>
      <w:pPr>
        <w:tabs>
          <w:tab w:val="num" w:pos="4320"/>
        </w:tabs>
        <w:ind w:left="4320" w:hanging="360"/>
      </w:pPr>
    </w:lvl>
    <w:lvl w:ilvl="6" w:tplc="EADCB8C6" w:tentative="1">
      <w:start w:val="1"/>
      <w:numFmt w:val="decimal"/>
      <w:lvlText w:val="%7."/>
      <w:lvlJc w:val="left"/>
      <w:pPr>
        <w:tabs>
          <w:tab w:val="num" w:pos="5040"/>
        </w:tabs>
        <w:ind w:left="5040" w:hanging="360"/>
      </w:pPr>
    </w:lvl>
    <w:lvl w:ilvl="7" w:tplc="2F1A443E" w:tentative="1">
      <w:start w:val="1"/>
      <w:numFmt w:val="decimal"/>
      <w:lvlText w:val="%8."/>
      <w:lvlJc w:val="left"/>
      <w:pPr>
        <w:tabs>
          <w:tab w:val="num" w:pos="5760"/>
        </w:tabs>
        <w:ind w:left="5760" w:hanging="360"/>
      </w:pPr>
    </w:lvl>
    <w:lvl w:ilvl="8" w:tplc="87DA4E3A" w:tentative="1">
      <w:start w:val="1"/>
      <w:numFmt w:val="decimal"/>
      <w:lvlText w:val="%9."/>
      <w:lvlJc w:val="left"/>
      <w:pPr>
        <w:tabs>
          <w:tab w:val="num" w:pos="6480"/>
        </w:tabs>
        <w:ind w:left="6480" w:hanging="360"/>
      </w:pPr>
    </w:lvl>
  </w:abstractNum>
  <w:abstractNum w:abstractNumId="20">
    <w:nsid w:val="5B7B5255"/>
    <w:multiLevelType w:val="hybridMultilevel"/>
    <w:tmpl w:val="B3FE9384"/>
    <w:lvl w:ilvl="0" w:tplc="DDD00D46">
      <w:start w:val="1"/>
      <w:numFmt w:val="decimal"/>
      <w:lvlText w:val="%1."/>
      <w:lvlJc w:val="left"/>
      <w:pPr>
        <w:tabs>
          <w:tab w:val="num" w:pos="720"/>
        </w:tabs>
        <w:ind w:left="720" w:hanging="360"/>
      </w:pPr>
    </w:lvl>
    <w:lvl w:ilvl="1" w:tplc="7AB8607A" w:tentative="1">
      <w:start w:val="1"/>
      <w:numFmt w:val="decimal"/>
      <w:lvlText w:val="%2."/>
      <w:lvlJc w:val="left"/>
      <w:pPr>
        <w:tabs>
          <w:tab w:val="num" w:pos="1440"/>
        </w:tabs>
        <w:ind w:left="1440" w:hanging="360"/>
      </w:pPr>
    </w:lvl>
    <w:lvl w:ilvl="2" w:tplc="8F9CC512" w:tentative="1">
      <w:start w:val="1"/>
      <w:numFmt w:val="decimal"/>
      <w:lvlText w:val="%3."/>
      <w:lvlJc w:val="left"/>
      <w:pPr>
        <w:tabs>
          <w:tab w:val="num" w:pos="2160"/>
        </w:tabs>
        <w:ind w:left="2160" w:hanging="360"/>
      </w:pPr>
    </w:lvl>
    <w:lvl w:ilvl="3" w:tplc="D2CEDFA0" w:tentative="1">
      <w:start w:val="1"/>
      <w:numFmt w:val="decimal"/>
      <w:lvlText w:val="%4."/>
      <w:lvlJc w:val="left"/>
      <w:pPr>
        <w:tabs>
          <w:tab w:val="num" w:pos="2880"/>
        </w:tabs>
        <w:ind w:left="2880" w:hanging="360"/>
      </w:pPr>
    </w:lvl>
    <w:lvl w:ilvl="4" w:tplc="A13017E4" w:tentative="1">
      <w:start w:val="1"/>
      <w:numFmt w:val="decimal"/>
      <w:lvlText w:val="%5."/>
      <w:lvlJc w:val="left"/>
      <w:pPr>
        <w:tabs>
          <w:tab w:val="num" w:pos="3600"/>
        </w:tabs>
        <w:ind w:left="3600" w:hanging="360"/>
      </w:pPr>
    </w:lvl>
    <w:lvl w:ilvl="5" w:tplc="D4C62638" w:tentative="1">
      <w:start w:val="1"/>
      <w:numFmt w:val="decimal"/>
      <w:lvlText w:val="%6."/>
      <w:lvlJc w:val="left"/>
      <w:pPr>
        <w:tabs>
          <w:tab w:val="num" w:pos="4320"/>
        </w:tabs>
        <w:ind w:left="4320" w:hanging="360"/>
      </w:pPr>
    </w:lvl>
    <w:lvl w:ilvl="6" w:tplc="ABDC8BD6" w:tentative="1">
      <w:start w:val="1"/>
      <w:numFmt w:val="decimal"/>
      <w:lvlText w:val="%7."/>
      <w:lvlJc w:val="left"/>
      <w:pPr>
        <w:tabs>
          <w:tab w:val="num" w:pos="5040"/>
        </w:tabs>
        <w:ind w:left="5040" w:hanging="360"/>
      </w:pPr>
    </w:lvl>
    <w:lvl w:ilvl="7" w:tplc="FD66E572" w:tentative="1">
      <w:start w:val="1"/>
      <w:numFmt w:val="decimal"/>
      <w:lvlText w:val="%8."/>
      <w:lvlJc w:val="left"/>
      <w:pPr>
        <w:tabs>
          <w:tab w:val="num" w:pos="5760"/>
        </w:tabs>
        <w:ind w:left="5760" w:hanging="360"/>
      </w:pPr>
    </w:lvl>
    <w:lvl w:ilvl="8" w:tplc="CC9C015E" w:tentative="1">
      <w:start w:val="1"/>
      <w:numFmt w:val="decimal"/>
      <w:lvlText w:val="%9."/>
      <w:lvlJc w:val="left"/>
      <w:pPr>
        <w:tabs>
          <w:tab w:val="num" w:pos="6480"/>
        </w:tabs>
        <w:ind w:left="6480" w:hanging="360"/>
      </w:pPr>
    </w:lvl>
  </w:abstractNum>
  <w:abstractNum w:abstractNumId="21">
    <w:nsid w:val="5C532793"/>
    <w:multiLevelType w:val="hybridMultilevel"/>
    <w:tmpl w:val="D682E416"/>
    <w:lvl w:ilvl="0" w:tplc="B5727D24">
      <w:start w:val="1"/>
      <w:numFmt w:val="bullet"/>
      <w:lvlText w:val=""/>
      <w:lvlJc w:val="left"/>
      <w:pPr>
        <w:tabs>
          <w:tab w:val="num" w:pos="720"/>
        </w:tabs>
        <w:ind w:left="720" w:hanging="360"/>
      </w:pPr>
      <w:rPr>
        <w:rFonts w:ascii="Wingdings" w:hAnsi="Wingdings" w:hint="default"/>
      </w:rPr>
    </w:lvl>
    <w:lvl w:ilvl="1" w:tplc="4212F782" w:tentative="1">
      <w:start w:val="1"/>
      <w:numFmt w:val="bullet"/>
      <w:lvlText w:val=""/>
      <w:lvlJc w:val="left"/>
      <w:pPr>
        <w:tabs>
          <w:tab w:val="num" w:pos="1440"/>
        </w:tabs>
        <w:ind w:left="1440" w:hanging="360"/>
      </w:pPr>
      <w:rPr>
        <w:rFonts w:ascii="Wingdings" w:hAnsi="Wingdings" w:hint="default"/>
      </w:rPr>
    </w:lvl>
    <w:lvl w:ilvl="2" w:tplc="DA4A05AC" w:tentative="1">
      <w:start w:val="1"/>
      <w:numFmt w:val="bullet"/>
      <w:lvlText w:val=""/>
      <w:lvlJc w:val="left"/>
      <w:pPr>
        <w:tabs>
          <w:tab w:val="num" w:pos="2160"/>
        </w:tabs>
        <w:ind w:left="2160" w:hanging="360"/>
      </w:pPr>
      <w:rPr>
        <w:rFonts w:ascii="Wingdings" w:hAnsi="Wingdings" w:hint="default"/>
      </w:rPr>
    </w:lvl>
    <w:lvl w:ilvl="3" w:tplc="F99A55B0" w:tentative="1">
      <w:start w:val="1"/>
      <w:numFmt w:val="bullet"/>
      <w:lvlText w:val=""/>
      <w:lvlJc w:val="left"/>
      <w:pPr>
        <w:tabs>
          <w:tab w:val="num" w:pos="2880"/>
        </w:tabs>
        <w:ind w:left="2880" w:hanging="360"/>
      </w:pPr>
      <w:rPr>
        <w:rFonts w:ascii="Wingdings" w:hAnsi="Wingdings" w:hint="default"/>
      </w:rPr>
    </w:lvl>
    <w:lvl w:ilvl="4" w:tplc="C12E85F0" w:tentative="1">
      <w:start w:val="1"/>
      <w:numFmt w:val="bullet"/>
      <w:lvlText w:val=""/>
      <w:lvlJc w:val="left"/>
      <w:pPr>
        <w:tabs>
          <w:tab w:val="num" w:pos="3600"/>
        </w:tabs>
        <w:ind w:left="3600" w:hanging="360"/>
      </w:pPr>
      <w:rPr>
        <w:rFonts w:ascii="Wingdings" w:hAnsi="Wingdings" w:hint="default"/>
      </w:rPr>
    </w:lvl>
    <w:lvl w:ilvl="5" w:tplc="EA705550" w:tentative="1">
      <w:start w:val="1"/>
      <w:numFmt w:val="bullet"/>
      <w:lvlText w:val=""/>
      <w:lvlJc w:val="left"/>
      <w:pPr>
        <w:tabs>
          <w:tab w:val="num" w:pos="4320"/>
        </w:tabs>
        <w:ind w:left="4320" w:hanging="360"/>
      </w:pPr>
      <w:rPr>
        <w:rFonts w:ascii="Wingdings" w:hAnsi="Wingdings" w:hint="default"/>
      </w:rPr>
    </w:lvl>
    <w:lvl w:ilvl="6" w:tplc="4E568CFE" w:tentative="1">
      <w:start w:val="1"/>
      <w:numFmt w:val="bullet"/>
      <w:lvlText w:val=""/>
      <w:lvlJc w:val="left"/>
      <w:pPr>
        <w:tabs>
          <w:tab w:val="num" w:pos="5040"/>
        </w:tabs>
        <w:ind w:left="5040" w:hanging="360"/>
      </w:pPr>
      <w:rPr>
        <w:rFonts w:ascii="Wingdings" w:hAnsi="Wingdings" w:hint="default"/>
      </w:rPr>
    </w:lvl>
    <w:lvl w:ilvl="7" w:tplc="56E8575E" w:tentative="1">
      <w:start w:val="1"/>
      <w:numFmt w:val="bullet"/>
      <w:lvlText w:val=""/>
      <w:lvlJc w:val="left"/>
      <w:pPr>
        <w:tabs>
          <w:tab w:val="num" w:pos="5760"/>
        </w:tabs>
        <w:ind w:left="5760" w:hanging="360"/>
      </w:pPr>
      <w:rPr>
        <w:rFonts w:ascii="Wingdings" w:hAnsi="Wingdings" w:hint="default"/>
      </w:rPr>
    </w:lvl>
    <w:lvl w:ilvl="8" w:tplc="133C2A50" w:tentative="1">
      <w:start w:val="1"/>
      <w:numFmt w:val="bullet"/>
      <w:lvlText w:val=""/>
      <w:lvlJc w:val="left"/>
      <w:pPr>
        <w:tabs>
          <w:tab w:val="num" w:pos="6480"/>
        </w:tabs>
        <w:ind w:left="6480" w:hanging="360"/>
      </w:pPr>
      <w:rPr>
        <w:rFonts w:ascii="Wingdings" w:hAnsi="Wingdings" w:hint="default"/>
      </w:rPr>
    </w:lvl>
  </w:abstractNum>
  <w:abstractNum w:abstractNumId="22">
    <w:nsid w:val="5E954A9F"/>
    <w:multiLevelType w:val="hybridMultilevel"/>
    <w:tmpl w:val="E9B66FCC"/>
    <w:lvl w:ilvl="0" w:tplc="48320F54">
      <w:start w:val="1"/>
      <w:numFmt w:val="bullet"/>
      <w:lvlText w:val=""/>
      <w:lvlJc w:val="left"/>
      <w:pPr>
        <w:tabs>
          <w:tab w:val="num" w:pos="720"/>
        </w:tabs>
        <w:ind w:left="720" w:hanging="360"/>
      </w:pPr>
      <w:rPr>
        <w:rFonts w:ascii="Wingdings" w:hAnsi="Wingdings" w:hint="default"/>
      </w:rPr>
    </w:lvl>
    <w:lvl w:ilvl="1" w:tplc="4DAAE77C" w:tentative="1">
      <w:start w:val="1"/>
      <w:numFmt w:val="bullet"/>
      <w:lvlText w:val=""/>
      <w:lvlJc w:val="left"/>
      <w:pPr>
        <w:tabs>
          <w:tab w:val="num" w:pos="1440"/>
        </w:tabs>
        <w:ind w:left="1440" w:hanging="360"/>
      </w:pPr>
      <w:rPr>
        <w:rFonts w:ascii="Wingdings" w:hAnsi="Wingdings" w:hint="default"/>
      </w:rPr>
    </w:lvl>
    <w:lvl w:ilvl="2" w:tplc="32008FEA" w:tentative="1">
      <w:start w:val="1"/>
      <w:numFmt w:val="bullet"/>
      <w:lvlText w:val=""/>
      <w:lvlJc w:val="left"/>
      <w:pPr>
        <w:tabs>
          <w:tab w:val="num" w:pos="2160"/>
        </w:tabs>
        <w:ind w:left="2160" w:hanging="360"/>
      </w:pPr>
      <w:rPr>
        <w:rFonts w:ascii="Wingdings" w:hAnsi="Wingdings" w:hint="default"/>
      </w:rPr>
    </w:lvl>
    <w:lvl w:ilvl="3" w:tplc="7A128DB2" w:tentative="1">
      <w:start w:val="1"/>
      <w:numFmt w:val="bullet"/>
      <w:lvlText w:val=""/>
      <w:lvlJc w:val="left"/>
      <w:pPr>
        <w:tabs>
          <w:tab w:val="num" w:pos="2880"/>
        </w:tabs>
        <w:ind w:left="2880" w:hanging="360"/>
      </w:pPr>
      <w:rPr>
        <w:rFonts w:ascii="Wingdings" w:hAnsi="Wingdings" w:hint="default"/>
      </w:rPr>
    </w:lvl>
    <w:lvl w:ilvl="4" w:tplc="4D4E3AE6" w:tentative="1">
      <w:start w:val="1"/>
      <w:numFmt w:val="bullet"/>
      <w:lvlText w:val=""/>
      <w:lvlJc w:val="left"/>
      <w:pPr>
        <w:tabs>
          <w:tab w:val="num" w:pos="3600"/>
        </w:tabs>
        <w:ind w:left="3600" w:hanging="360"/>
      </w:pPr>
      <w:rPr>
        <w:rFonts w:ascii="Wingdings" w:hAnsi="Wingdings" w:hint="default"/>
      </w:rPr>
    </w:lvl>
    <w:lvl w:ilvl="5" w:tplc="DDE2B9B2" w:tentative="1">
      <w:start w:val="1"/>
      <w:numFmt w:val="bullet"/>
      <w:lvlText w:val=""/>
      <w:lvlJc w:val="left"/>
      <w:pPr>
        <w:tabs>
          <w:tab w:val="num" w:pos="4320"/>
        </w:tabs>
        <w:ind w:left="4320" w:hanging="360"/>
      </w:pPr>
      <w:rPr>
        <w:rFonts w:ascii="Wingdings" w:hAnsi="Wingdings" w:hint="default"/>
      </w:rPr>
    </w:lvl>
    <w:lvl w:ilvl="6" w:tplc="53B4797E" w:tentative="1">
      <w:start w:val="1"/>
      <w:numFmt w:val="bullet"/>
      <w:lvlText w:val=""/>
      <w:lvlJc w:val="left"/>
      <w:pPr>
        <w:tabs>
          <w:tab w:val="num" w:pos="5040"/>
        </w:tabs>
        <w:ind w:left="5040" w:hanging="360"/>
      </w:pPr>
      <w:rPr>
        <w:rFonts w:ascii="Wingdings" w:hAnsi="Wingdings" w:hint="default"/>
      </w:rPr>
    </w:lvl>
    <w:lvl w:ilvl="7" w:tplc="45986E6E" w:tentative="1">
      <w:start w:val="1"/>
      <w:numFmt w:val="bullet"/>
      <w:lvlText w:val=""/>
      <w:lvlJc w:val="left"/>
      <w:pPr>
        <w:tabs>
          <w:tab w:val="num" w:pos="5760"/>
        </w:tabs>
        <w:ind w:left="5760" w:hanging="360"/>
      </w:pPr>
      <w:rPr>
        <w:rFonts w:ascii="Wingdings" w:hAnsi="Wingdings" w:hint="default"/>
      </w:rPr>
    </w:lvl>
    <w:lvl w:ilvl="8" w:tplc="06066B40" w:tentative="1">
      <w:start w:val="1"/>
      <w:numFmt w:val="bullet"/>
      <w:lvlText w:val=""/>
      <w:lvlJc w:val="left"/>
      <w:pPr>
        <w:tabs>
          <w:tab w:val="num" w:pos="6480"/>
        </w:tabs>
        <w:ind w:left="6480" w:hanging="360"/>
      </w:pPr>
      <w:rPr>
        <w:rFonts w:ascii="Wingdings" w:hAnsi="Wingdings" w:hint="default"/>
      </w:rPr>
    </w:lvl>
  </w:abstractNum>
  <w:abstractNum w:abstractNumId="23">
    <w:nsid w:val="5F440DD8"/>
    <w:multiLevelType w:val="hybridMultilevel"/>
    <w:tmpl w:val="7F9CFA30"/>
    <w:lvl w:ilvl="0" w:tplc="B0BA63AA">
      <w:start w:val="1"/>
      <w:numFmt w:val="bullet"/>
      <w:lvlText w:val=""/>
      <w:lvlJc w:val="left"/>
      <w:pPr>
        <w:tabs>
          <w:tab w:val="num" w:pos="720"/>
        </w:tabs>
        <w:ind w:left="720" w:hanging="360"/>
      </w:pPr>
      <w:rPr>
        <w:rFonts w:ascii="Wingdings" w:hAnsi="Wingdings" w:hint="default"/>
      </w:rPr>
    </w:lvl>
    <w:lvl w:ilvl="1" w:tplc="F0D23E3C" w:tentative="1">
      <w:start w:val="1"/>
      <w:numFmt w:val="bullet"/>
      <w:lvlText w:val=""/>
      <w:lvlJc w:val="left"/>
      <w:pPr>
        <w:tabs>
          <w:tab w:val="num" w:pos="1440"/>
        </w:tabs>
        <w:ind w:left="1440" w:hanging="360"/>
      </w:pPr>
      <w:rPr>
        <w:rFonts w:ascii="Wingdings" w:hAnsi="Wingdings" w:hint="default"/>
      </w:rPr>
    </w:lvl>
    <w:lvl w:ilvl="2" w:tplc="F9E2E26E" w:tentative="1">
      <w:start w:val="1"/>
      <w:numFmt w:val="bullet"/>
      <w:lvlText w:val=""/>
      <w:lvlJc w:val="left"/>
      <w:pPr>
        <w:tabs>
          <w:tab w:val="num" w:pos="2160"/>
        </w:tabs>
        <w:ind w:left="2160" w:hanging="360"/>
      </w:pPr>
      <w:rPr>
        <w:rFonts w:ascii="Wingdings" w:hAnsi="Wingdings" w:hint="default"/>
      </w:rPr>
    </w:lvl>
    <w:lvl w:ilvl="3" w:tplc="4EC8BADC" w:tentative="1">
      <w:start w:val="1"/>
      <w:numFmt w:val="bullet"/>
      <w:lvlText w:val=""/>
      <w:lvlJc w:val="left"/>
      <w:pPr>
        <w:tabs>
          <w:tab w:val="num" w:pos="2880"/>
        </w:tabs>
        <w:ind w:left="2880" w:hanging="360"/>
      </w:pPr>
      <w:rPr>
        <w:rFonts w:ascii="Wingdings" w:hAnsi="Wingdings" w:hint="default"/>
      </w:rPr>
    </w:lvl>
    <w:lvl w:ilvl="4" w:tplc="365A720C" w:tentative="1">
      <w:start w:val="1"/>
      <w:numFmt w:val="bullet"/>
      <w:lvlText w:val=""/>
      <w:lvlJc w:val="left"/>
      <w:pPr>
        <w:tabs>
          <w:tab w:val="num" w:pos="3600"/>
        </w:tabs>
        <w:ind w:left="3600" w:hanging="360"/>
      </w:pPr>
      <w:rPr>
        <w:rFonts w:ascii="Wingdings" w:hAnsi="Wingdings" w:hint="default"/>
      </w:rPr>
    </w:lvl>
    <w:lvl w:ilvl="5" w:tplc="97C880D6" w:tentative="1">
      <w:start w:val="1"/>
      <w:numFmt w:val="bullet"/>
      <w:lvlText w:val=""/>
      <w:lvlJc w:val="left"/>
      <w:pPr>
        <w:tabs>
          <w:tab w:val="num" w:pos="4320"/>
        </w:tabs>
        <w:ind w:left="4320" w:hanging="360"/>
      </w:pPr>
      <w:rPr>
        <w:rFonts w:ascii="Wingdings" w:hAnsi="Wingdings" w:hint="default"/>
      </w:rPr>
    </w:lvl>
    <w:lvl w:ilvl="6" w:tplc="FADC672C" w:tentative="1">
      <w:start w:val="1"/>
      <w:numFmt w:val="bullet"/>
      <w:lvlText w:val=""/>
      <w:lvlJc w:val="left"/>
      <w:pPr>
        <w:tabs>
          <w:tab w:val="num" w:pos="5040"/>
        </w:tabs>
        <w:ind w:left="5040" w:hanging="360"/>
      </w:pPr>
      <w:rPr>
        <w:rFonts w:ascii="Wingdings" w:hAnsi="Wingdings" w:hint="default"/>
      </w:rPr>
    </w:lvl>
    <w:lvl w:ilvl="7" w:tplc="6C547392" w:tentative="1">
      <w:start w:val="1"/>
      <w:numFmt w:val="bullet"/>
      <w:lvlText w:val=""/>
      <w:lvlJc w:val="left"/>
      <w:pPr>
        <w:tabs>
          <w:tab w:val="num" w:pos="5760"/>
        </w:tabs>
        <w:ind w:left="5760" w:hanging="360"/>
      </w:pPr>
      <w:rPr>
        <w:rFonts w:ascii="Wingdings" w:hAnsi="Wingdings" w:hint="default"/>
      </w:rPr>
    </w:lvl>
    <w:lvl w:ilvl="8" w:tplc="36A270F8" w:tentative="1">
      <w:start w:val="1"/>
      <w:numFmt w:val="bullet"/>
      <w:lvlText w:val=""/>
      <w:lvlJc w:val="left"/>
      <w:pPr>
        <w:tabs>
          <w:tab w:val="num" w:pos="6480"/>
        </w:tabs>
        <w:ind w:left="6480" w:hanging="360"/>
      </w:pPr>
      <w:rPr>
        <w:rFonts w:ascii="Wingdings" w:hAnsi="Wingdings" w:hint="default"/>
      </w:rPr>
    </w:lvl>
  </w:abstractNum>
  <w:abstractNum w:abstractNumId="24">
    <w:nsid w:val="608D4EFA"/>
    <w:multiLevelType w:val="hybridMultilevel"/>
    <w:tmpl w:val="3F1A5022"/>
    <w:lvl w:ilvl="0" w:tplc="A694287C">
      <w:start w:val="1"/>
      <w:numFmt w:val="bullet"/>
      <w:lvlText w:val=""/>
      <w:lvlJc w:val="left"/>
      <w:pPr>
        <w:tabs>
          <w:tab w:val="num" w:pos="720"/>
        </w:tabs>
        <w:ind w:left="720" w:hanging="360"/>
      </w:pPr>
      <w:rPr>
        <w:rFonts w:ascii="Wingdings" w:hAnsi="Wingdings" w:hint="default"/>
      </w:rPr>
    </w:lvl>
    <w:lvl w:ilvl="1" w:tplc="90F47B48" w:tentative="1">
      <w:start w:val="1"/>
      <w:numFmt w:val="bullet"/>
      <w:lvlText w:val=""/>
      <w:lvlJc w:val="left"/>
      <w:pPr>
        <w:tabs>
          <w:tab w:val="num" w:pos="1440"/>
        </w:tabs>
        <w:ind w:left="1440" w:hanging="360"/>
      </w:pPr>
      <w:rPr>
        <w:rFonts w:ascii="Wingdings" w:hAnsi="Wingdings" w:hint="default"/>
      </w:rPr>
    </w:lvl>
    <w:lvl w:ilvl="2" w:tplc="FC225AEE" w:tentative="1">
      <w:start w:val="1"/>
      <w:numFmt w:val="bullet"/>
      <w:lvlText w:val=""/>
      <w:lvlJc w:val="left"/>
      <w:pPr>
        <w:tabs>
          <w:tab w:val="num" w:pos="2160"/>
        </w:tabs>
        <w:ind w:left="2160" w:hanging="360"/>
      </w:pPr>
      <w:rPr>
        <w:rFonts w:ascii="Wingdings" w:hAnsi="Wingdings" w:hint="default"/>
      </w:rPr>
    </w:lvl>
    <w:lvl w:ilvl="3" w:tplc="C6A2AA20" w:tentative="1">
      <w:start w:val="1"/>
      <w:numFmt w:val="bullet"/>
      <w:lvlText w:val=""/>
      <w:lvlJc w:val="left"/>
      <w:pPr>
        <w:tabs>
          <w:tab w:val="num" w:pos="2880"/>
        </w:tabs>
        <w:ind w:left="2880" w:hanging="360"/>
      </w:pPr>
      <w:rPr>
        <w:rFonts w:ascii="Wingdings" w:hAnsi="Wingdings" w:hint="default"/>
      </w:rPr>
    </w:lvl>
    <w:lvl w:ilvl="4" w:tplc="0B4CD0AE" w:tentative="1">
      <w:start w:val="1"/>
      <w:numFmt w:val="bullet"/>
      <w:lvlText w:val=""/>
      <w:lvlJc w:val="left"/>
      <w:pPr>
        <w:tabs>
          <w:tab w:val="num" w:pos="3600"/>
        </w:tabs>
        <w:ind w:left="3600" w:hanging="360"/>
      </w:pPr>
      <w:rPr>
        <w:rFonts w:ascii="Wingdings" w:hAnsi="Wingdings" w:hint="default"/>
      </w:rPr>
    </w:lvl>
    <w:lvl w:ilvl="5" w:tplc="6062E5D6" w:tentative="1">
      <w:start w:val="1"/>
      <w:numFmt w:val="bullet"/>
      <w:lvlText w:val=""/>
      <w:lvlJc w:val="left"/>
      <w:pPr>
        <w:tabs>
          <w:tab w:val="num" w:pos="4320"/>
        </w:tabs>
        <w:ind w:left="4320" w:hanging="360"/>
      </w:pPr>
      <w:rPr>
        <w:rFonts w:ascii="Wingdings" w:hAnsi="Wingdings" w:hint="default"/>
      </w:rPr>
    </w:lvl>
    <w:lvl w:ilvl="6" w:tplc="D198481C" w:tentative="1">
      <w:start w:val="1"/>
      <w:numFmt w:val="bullet"/>
      <w:lvlText w:val=""/>
      <w:lvlJc w:val="left"/>
      <w:pPr>
        <w:tabs>
          <w:tab w:val="num" w:pos="5040"/>
        </w:tabs>
        <w:ind w:left="5040" w:hanging="360"/>
      </w:pPr>
      <w:rPr>
        <w:rFonts w:ascii="Wingdings" w:hAnsi="Wingdings" w:hint="default"/>
      </w:rPr>
    </w:lvl>
    <w:lvl w:ilvl="7" w:tplc="D8E0BE80" w:tentative="1">
      <w:start w:val="1"/>
      <w:numFmt w:val="bullet"/>
      <w:lvlText w:val=""/>
      <w:lvlJc w:val="left"/>
      <w:pPr>
        <w:tabs>
          <w:tab w:val="num" w:pos="5760"/>
        </w:tabs>
        <w:ind w:left="5760" w:hanging="360"/>
      </w:pPr>
      <w:rPr>
        <w:rFonts w:ascii="Wingdings" w:hAnsi="Wingdings" w:hint="default"/>
      </w:rPr>
    </w:lvl>
    <w:lvl w:ilvl="8" w:tplc="B3EE34B6" w:tentative="1">
      <w:start w:val="1"/>
      <w:numFmt w:val="bullet"/>
      <w:lvlText w:val=""/>
      <w:lvlJc w:val="left"/>
      <w:pPr>
        <w:tabs>
          <w:tab w:val="num" w:pos="6480"/>
        </w:tabs>
        <w:ind w:left="6480" w:hanging="360"/>
      </w:pPr>
      <w:rPr>
        <w:rFonts w:ascii="Wingdings" w:hAnsi="Wingdings" w:hint="default"/>
      </w:rPr>
    </w:lvl>
  </w:abstractNum>
  <w:abstractNum w:abstractNumId="25">
    <w:nsid w:val="64210DB4"/>
    <w:multiLevelType w:val="hybridMultilevel"/>
    <w:tmpl w:val="BC2A0D52"/>
    <w:lvl w:ilvl="0" w:tplc="3D6A6AD6">
      <w:start w:val="1"/>
      <w:numFmt w:val="bullet"/>
      <w:lvlText w:val=""/>
      <w:lvlJc w:val="left"/>
      <w:pPr>
        <w:tabs>
          <w:tab w:val="num" w:pos="720"/>
        </w:tabs>
        <w:ind w:left="720" w:hanging="360"/>
      </w:pPr>
      <w:rPr>
        <w:rFonts w:ascii="Wingdings" w:hAnsi="Wingdings" w:hint="default"/>
      </w:rPr>
    </w:lvl>
    <w:lvl w:ilvl="1" w:tplc="003EBEE6" w:tentative="1">
      <w:start w:val="1"/>
      <w:numFmt w:val="bullet"/>
      <w:lvlText w:val=""/>
      <w:lvlJc w:val="left"/>
      <w:pPr>
        <w:tabs>
          <w:tab w:val="num" w:pos="1440"/>
        </w:tabs>
        <w:ind w:left="1440" w:hanging="360"/>
      </w:pPr>
      <w:rPr>
        <w:rFonts w:ascii="Wingdings" w:hAnsi="Wingdings" w:hint="default"/>
      </w:rPr>
    </w:lvl>
    <w:lvl w:ilvl="2" w:tplc="1222180A" w:tentative="1">
      <w:start w:val="1"/>
      <w:numFmt w:val="bullet"/>
      <w:lvlText w:val=""/>
      <w:lvlJc w:val="left"/>
      <w:pPr>
        <w:tabs>
          <w:tab w:val="num" w:pos="2160"/>
        </w:tabs>
        <w:ind w:left="2160" w:hanging="360"/>
      </w:pPr>
      <w:rPr>
        <w:rFonts w:ascii="Wingdings" w:hAnsi="Wingdings" w:hint="default"/>
      </w:rPr>
    </w:lvl>
    <w:lvl w:ilvl="3" w:tplc="9FC4D3EC" w:tentative="1">
      <w:start w:val="1"/>
      <w:numFmt w:val="bullet"/>
      <w:lvlText w:val=""/>
      <w:lvlJc w:val="left"/>
      <w:pPr>
        <w:tabs>
          <w:tab w:val="num" w:pos="2880"/>
        </w:tabs>
        <w:ind w:left="2880" w:hanging="360"/>
      </w:pPr>
      <w:rPr>
        <w:rFonts w:ascii="Wingdings" w:hAnsi="Wingdings" w:hint="default"/>
      </w:rPr>
    </w:lvl>
    <w:lvl w:ilvl="4" w:tplc="95961672" w:tentative="1">
      <w:start w:val="1"/>
      <w:numFmt w:val="bullet"/>
      <w:lvlText w:val=""/>
      <w:lvlJc w:val="left"/>
      <w:pPr>
        <w:tabs>
          <w:tab w:val="num" w:pos="3600"/>
        </w:tabs>
        <w:ind w:left="3600" w:hanging="360"/>
      </w:pPr>
      <w:rPr>
        <w:rFonts w:ascii="Wingdings" w:hAnsi="Wingdings" w:hint="default"/>
      </w:rPr>
    </w:lvl>
    <w:lvl w:ilvl="5" w:tplc="5ECC0FC4" w:tentative="1">
      <w:start w:val="1"/>
      <w:numFmt w:val="bullet"/>
      <w:lvlText w:val=""/>
      <w:lvlJc w:val="left"/>
      <w:pPr>
        <w:tabs>
          <w:tab w:val="num" w:pos="4320"/>
        </w:tabs>
        <w:ind w:left="4320" w:hanging="360"/>
      </w:pPr>
      <w:rPr>
        <w:rFonts w:ascii="Wingdings" w:hAnsi="Wingdings" w:hint="default"/>
      </w:rPr>
    </w:lvl>
    <w:lvl w:ilvl="6" w:tplc="24D21496" w:tentative="1">
      <w:start w:val="1"/>
      <w:numFmt w:val="bullet"/>
      <w:lvlText w:val=""/>
      <w:lvlJc w:val="left"/>
      <w:pPr>
        <w:tabs>
          <w:tab w:val="num" w:pos="5040"/>
        </w:tabs>
        <w:ind w:left="5040" w:hanging="360"/>
      </w:pPr>
      <w:rPr>
        <w:rFonts w:ascii="Wingdings" w:hAnsi="Wingdings" w:hint="default"/>
      </w:rPr>
    </w:lvl>
    <w:lvl w:ilvl="7" w:tplc="2E946F26" w:tentative="1">
      <w:start w:val="1"/>
      <w:numFmt w:val="bullet"/>
      <w:lvlText w:val=""/>
      <w:lvlJc w:val="left"/>
      <w:pPr>
        <w:tabs>
          <w:tab w:val="num" w:pos="5760"/>
        </w:tabs>
        <w:ind w:left="5760" w:hanging="360"/>
      </w:pPr>
      <w:rPr>
        <w:rFonts w:ascii="Wingdings" w:hAnsi="Wingdings" w:hint="default"/>
      </w:rPr>
    </w:lvl>
    <w:lvl w:ilvl="8" w:tplc="8640B148" w:tentative="1">
      <w:start w:val="1"/>
      <w:numFmt w:val="bullet"/>
      <w:lvlText w:val=""/>
      <w:lvlJc w:val="left"/>
      <w:pPr>
        <w:tabs>
          <w:tab w:val="num" w:pos="6480"/>
        </w:tabs>
        <w:ind w:left="6480" w:hanging="360"/>
      </w:pPr>
      <w:rPr>
        <w:rFonts w:ascii="Wingdings" w:hAnsi="Wingdings" w:hint="default"/>
      </w:rPr>
    </w:lvl>
  </w:abstractNum>
  <w:abstractNum w:abstractNumId="26">
    <w:nsid w:val="6D133BDA"/>
    <w:multiLevelType w:val="hybridMultilevel"/>
    <w:tmpl w:val="968AD14C"/>
    <w:lvl w:ilvl="0" w:tplc="CFCE88B0">
      <w:start w:val="1"/>
      <w:numFmt w:val="bullet"/>
      <w:lvlText w:val=""/>
      <w:lvlJc w:val="left"/>
      <w:pPr>
        <w:tabs>
          <w:tab w:val="num" w:pos="720"/>
        </w:tabs>
        <w:ind w:left="720" w:hanging="360"/>
      </w:pPr>
      <w:rPr>
        <w:rFonts w:ascii="Wingdings" w:hAnsi="Wingdings" w:hint="default"/>
      </w:rPr>
    </w:lvl>
    <w:lvl w:ilvl="1" w:tplc="70A62EC6" w:tentative="1">
      <w:start w:val="1"/>
      <w:numFmt w:val="bullet"/>
      <w:lvlText w:val=""/>
      <w:lvlJc w:val="left"/>
      <w:pPr>
        <w:tabs>
          <w:tab w:val="num" w:pos="1440"/>
        </w:tabs>
        <w:ind w:left="1440" w:hanging="360"/>
      </w:pPr>
      <w:rPr>
        <w:rFonts w:ascii="Wingdings" w:hAnsi="Wingdings" w:hint="default"/>
      </w:rPr>
    </w:lvl>
    <w:lvl w:ilvl="2" w:tplc="B7C47FBA" w:tentative="1">
      <w:start w:val="1"/>
      <w:numFmt w:val="bullet"/>
      <w:lvlText w:val=""/>
      <w:lvlJc w:val="left"/>
      <w:pPr>
        <w:tabs>
          <w:tab w:val="num" w:pos="2160"/>
        </w:tabs>
        <w:ind w:left="2160" w:hanging="360"/>
      </w:pPr>
      <w:rPr>
        <w:rFonts w:ascii="Wingdings" w:hAnsi="Wingdings" w:hint="default"/>
      </w:rPr>
    </w:lvl>
    <w:lvl w:ilvl="3" w:tplc="A142E304" w:tentative="1">
      <w:start w:val="1"/>
      <w:numFmt w:val="bullet"/>
      <w:lvlText w:val=""/>
      <w:lvlJc w:val="left"/>
      <w:pPr>
        <w:tabs>
          <w:tab w:val="num" w:pos="2880"/>
        </w:tabs>
        <w:ind w:left="2880" w:hanging="360"/>
      </w:pPr>
      <w:rPr>
        <w:rFonts w:ascii="Wingdings" w:hAnsi="Wingdings" w:hint="default"/>
      </w:rPr>
    </w:lvl>
    <w:lvl w:ilvl="4" w:tplc="93ACA324" w:tentative="1">
      <w:start w:val="1"/>
      <w:numFmt w:val="bullet"/>
      <w:lvlText w:val=""/>
      <w:lvlJc w:val="left"/>
      <w:pPr>
        <w:tabs>
          <w:tab w:val="num" w:pos="3600"/>
        </w:tabs>
        <w:ind w:left="3600" w:hanging="360"/>
      </w:pPr>
      <w:rPr>
        <w:rFonts w:ascii="Wingdings" w:hAnsi="Wingdings" w:hint="default"/>
      </w:rPr>
    </w:lvl>
    <w:lvl w:ilvl="5" w:tplc="4F8069D2" w:tentative="1">
      <w:start w:val="1"/>
      <w:numFmt w:val="bullet"/>
      <w:lvlText w:val=""/>
      <w:lvlJc w:val="left"/>
      <w:pPr>
        <w:tabs>
          <w:tab w:val="num" w:pos="4320"/>
        </w:tabs>
        <w:ind w:left="4320" w:hanging="360"/>
      </w:pPr>
      <w:rPr>
        <w:rFonts w:ascii="Wingdings" w:hAnsi="Wingdings" w:hint="default"/>
      </w:rPr>
    </w:lvl>
    <w:lvl w:ilvl="6" w:tplc="1C1242EA" w:tentative="1">
      <w:start w:val="1"/>
      <w:numFmt w:val="bullet"/>
      <w:lvlText w:val=""/>
      <w:lvlJc w:val="left"/>
      <w:pPr>
        <w:tabs>
          <w:tab w:val="num" w:pos="5040"/>
        </w:tabs>
        <w:ind w:left="5040" w:hanging="360"/>
      </w:pPr>
      <w:rPr>
        <w:rFonts w:ascii="Wingdings" w:hAnsi="Wingdings" w:hint="default"/>
      </w:rPr>
    </w:lvl>
    <w:lvl w:ilvl="7" w:tplc="553EA20A" w:tentative="1">
      <w:start w:val="1"/>
      <w:numFmt w:val="bullet"/>
      <w:lvlText w:val=""/>
      <w:lvlJc w:val="left"/>
      <w:pPr>
        <w:tabs>
          <w:tab w:val="num" w:pos="5760"/>
        </w:tabs>
        <w:ind w:left="5760" w:hanging="360"/>
      </w:pPr>
      <w:rPr>
        <w:rFonts w:ascii="Wingdings" w:hAnsi="Wingdings" w:hint="default"/>
      </w:rPr>
    </w:lvl>
    <w:lvl w:ilvl="8" w:tplc="C1822774" w:tentative="1">
      <w:start w:val="1"/>
      <w:numFmt w:val="bullet"/>
      <w:lvlText w:val=""/>
      <w:lvlJc w:val="left"/>
      <w:pPr>
        <w:tabs>
          <w:tab w:val="num" w:pos="6480"/>
        </w:tabs>
        <w:ind w:left="6480" w:hanging="360"/>
      </w:pPr>
      <w:rPr>
        <w:rFonts w:ascii="Wingdings" w:hAnsi="Wingdings" w:hint="default"/>
      </w:rPr>
    </w:lvl>
  </w:abstractNum>
  <w:abstractNum w:abstractNumId="27">
    <w:nsid w:val="72736DD7"/>
    <w:multiLevelType w:val="hybridMultilevel"/>
    <w:tmpl w:val="27EAA626"/>
    <w:lvl w:ilvl="0" w:tplc="97CE40EE">
      <w:start w:val="1"/>
      <w:numFmt w:val="bullet"/>
      <w:lvlText w:val=""/>
      <w:lvlJc w:val="left"/>
      <w:pPr>
        <w:tabs>
          <w:tab w:val="num" w:pos="720"/>
        </w:tabs>
        <w:ind w:left="720" w:hanging="360"/>
      </w:pPr>
      <w:rPr>
        <w:rFonts w:ascii="Wingdings" w:hAnsi="Wingdings" w:hint="default"/>
      </w:rPr>
    </w:lvl>
    <w:lvl w:ilvl="1" w:tplc="44829804" w:tentative="1">
      <w:start w:val="1"/>
      <w:numFmt w:val="bullet"/>
      <w:lvlText w:val=""/>
      <w:lvlJc w:val="left"/>
      <w:pPr>
        <w:tabs>
          <w:tab w:val="num" w:pos="1440"/>
        </w:tabs>
        <w:ind w:left="1440" w:hanging="360"/>
      </w:pPr>
      <w:rPr>
        <w:rFonts w:ascii="Wingdings" w:hAnsi="Wingdings" w:hint="default"/>
      </w:rPr>
    </w:lvl>
    <w:lvl w:ilvl="2" w:tplc="57942972" w:tentative="1">
      <w:start w:val="1"/>
      <w:numFmt w:val="bullet"/>
      <w:lvlText w:val=""/>
      <w:lvlJc w:val="left"/>
      <w:pPr>
        <w:tabs>
          <w:tab w:val="num" w:pos="2160"/>
        </w:tabs>
        <w:ind w:left="2160" w:hanging="360"/>
      </w:pPr>
      <w:rPr>
        <w:rFonts w:ascii="Wingdings" w:hAnsi="Wingdings" w:hint="default"/>
      </w:rPr>
    </w:lvl>
    <w:lvl w:ilvl="3" w:tplc="7652B3A8" w:tentative="1">
      <w:start w:val="1"/>
      <w:numFmt w:val="bullet"/>
      <w:lvlText w:val=""/>
      <w:lvlJc w:val="left"/>
      <w:pPr>
        <w:tabs>
          <w:tab w:val="num" w:pos="2880"/>
        </w:tabs>
        <w:ind w:left="2880" w:hanging="360"/>
      </w:pPr>
      <w:rPr>
        <w:rFonts w:ascii="Wingdings" w:hAnsi="Wingdings" w:hint="default"/>
      </w:rPr>
    </w:lvl>
    <w:lvl w:ilvl="4" w:tplc="CD1E73C6" w:tentative="1">
      <w:start w:val="1"/>
      <w:numFmt w:val="bullet"/>
      <w:lvlText w:val=""/>
      <w:lvlJc w:val="left"/>
      <w:pPr>
        <w:tabs>
          <w:tab w:val="num" w:pos="3600"/>
        </w:tabs>
        <w:ind w:left="3600" w:hanging="360"/>
      </w:pPr>
      <w:rPr>
        <w:rFonts w:ascii="Wingdings" w:hAnsi="Wingdings" w:hint="default"/>
      </w:rPr>
    </w:lvl>
    <w:lvl w:ilvl="5" w:tplc="E6FAB60E" w:tentative="1">
      <w:start w:val="1"/>
      <w:numFmt w:val="bullet"/>
      <w:lvlText w:val=""/>
      <w:lvlJc w:val="left"/>
      <w:pPr>
        <w:tabs>
          <w:tab w:val="num" w:pos="4320"/>
        </w:tabs>
        <w:ind w:left="4320" w:hanging="360"/>
      </w:pPr>
      <w:rPr>
        <w:rFonts w:ascii="Wingdings" w:hAnsi="Wingdings" w:hint="default"/>
      </w:rPr>
    </w:lvl>
    <w:lvl w:ilvl="6" w:tplc="D0FE1FB2" w:tentative="1">
      <w:start w:val="1"/>
      <w:numFmt w:val="bullet"/>
      <w:lvlText w:val=""/>
      <w:lvlJc w:val="left"/>
      <w:pPr>
        <w:tabs>
          <w:tab w:val="num" w:pos="5040"/>
        </w:tabs>
        <w:ind w:left="5040" w:hanging="360"/>
      </w:pPr>
      <w:rPr>
        <w:rFonts w:ascii="Wingdings" w:hAnsi="Wingdings" w:hint="default"/>
      </w:rPr>
    </w:lvl>
    <w:lvl w:ilvl="7" w:tplc="68C24B3E" w:tentative="1">
      <w:start w:val="1"/>
      <w:numFmt w:val="bullet"/>
      <w:lvlText w:val=""/>
      <w:lvlJc w:val="left"/>
      <w:pPr>
        <w:tabs>
          <w:tab w:val="num" w:pos="5760"/>
        </w:tabs>
        <w:ind w:left="5760" w:hanging="360"/>
      </w:pPr>
      <w:rPr>
        <w:rFonts w:ascii="Wingdings" w:hAnsi="Wingdings" w:hint="default"/>
      </w:rPr>
    </w:lvl>
    <w:lvl w:ilvl="8" w:tplc="169017AE" w:tentative="1">
      <w:start w:val="1"/>
      <w:numFmt w:val="bullet"/>
      <w:lvlText w:val=""/>
      <w:lvlJc w:val="left"/>
      <w:pPr>
        <w:tabs>
          <w:tab w:val="num" w:pos="6480"/>
        </w:tabs>
        <w:ind w:left="6480" w:hanging="360"/>
      </w:pPr>
      <w:rPr>
        <w:rFonts w:ascii="Wingdings" w:hAnsi="Wingdings" w:hint="default"/>
      </w:rPr>
    </w:lvl>
  </w:abstractNum>
  <w:abstractNum w:abstractNumId="28">
    <w:nsid w:val="7643467C"/>
    <w:multiLevelType w:val="hybridMultilevel"/>
    <w:tmpl w:val="719E276A"/>
    <w:lvl w:ilvl="0" w:tplc="6B9E0128">
      <w:start w:val="1"/>
      <w:numFmt w:val="bullet"/>
      <w:lvlText w:val=""/>
      <w:lvlJc w:val="left"/>
      <w:pPr>
        <w:tabs>
          <w:tab w:val="num" w:pos="720"/>
        </w:tabs>
        <w:ind w:left="720" w:hanging="360"/>
      </w:pPr>
      <w:rPr>
        <w:rFonts w:ascii="Wingdings" w:hAnsi="Wingdings" w:hint="default"/>
      </w:rPr>
    </w:lvl>
    <w:lvl w:ilvl="1" w:tplc="C2105C2E" w:tentative="1">
      <w:start w:val="1"/>
      <w:numFmt w:val="bullet"/>
      <w:lvlText w:val=""/>
      <w:lvlJc w:val="left"/>
      <w:pPr>
        <w:tabs>
          <w:tab w:val="num" w:pos="1440"/>
        </w:tabs>
        <w:ind w:left="1440" w:hanging="360"/>
      </w:pPr>
      <w:rPr>
        <w:rFonts w:ascii="Wingdings" w:hAnsi="Wingdings" w:hint="default"/>
      </w:rPr>
    </w:lvl>
    <w:lvl w:ilvl="2" w:tplc="B3DA6838" w:tentative="1">
      <w:start w:val="1"/>
      <w:numFmt w:val="bullet"/>
      <w:lvlText w:val=""/>
      <w:lvlJc w:val="left"/>
      <w:pPr>
        <w:tabs>
          <w:tab w:val="num" w:pos="2160"/>
        </w:tabs>
        <w:ind w:left="2160" w:hanging="360"/>
      </w:pPr>
      <w:rPr>
        <w:rFonts w:ascii="Wingdings" w:hAnsi="Wingdings" w:hint="default"/>
      </w:rPr>
    </w:lvl>
    <w:lvl w:ilvl="3" w:tplc="AEF0BEF0" w:tentative="1">
      <w:start w:val="1"/>
      <w:numFmt w:val="bullet"/>
      <w:lvlText w:val=""/>
      <w:lvlJc w:val="left"/>
      <w:pPr>
        <w:tabs>
          <w:tab w:val="num" w:pos="2880"/>
        </w:tabs>
        <w:ind w:left="2880" w:hanging="360"/>
      </w:pPr>
      <w:rPr>
        <w:rFonts w:ascii="Wingdings" w:hAnsi="Wingdings" w:hint="default"/>
      </w:rPr>
    </w:lvl>
    <w:lvl w:ilvl="4" w:tplc="B628C712" w:tentative="1">
      <w:start w:val="1"/>
      <w:numFmt w:val="bullet"/>
      <w:lvlText w:val=""/>
      <w:lvlJc w:val="left"/>
      <w:pPr>
        <w:tabs>
          <w:tab w:val="num" w:pos="3600"/>
        </w:tabs>
        <w:ind w:left="3600" w:hanging="360"/>
      </w:pPr>
      <w:rPr>
        <w:rFonts w:ascii="Wingdings" w:hAnsi="Wingdings" w:hint="default"/>
      </w:rPr>
    </w:lvl>
    <w:lvl w:ilvl="5" w:tplc="7E2010D8" w:tentative="1">
      <w:start w:val="1"/>
      <w:numFmt w:val="bullet"/>
      <w:lvlText w:val=""/>
      <w:lvlJc w:val="left"/>
      <w:pPr>
        <w:tabs>
          <w:tab w:val="num" w:pos="4320"/>
        </w:tabs>
        <w:ind w:left="4320" w:hanging="360"/>
      </w:pPr>
      <w:rPr>
        <w:rFonts w:ascii="Wingdings" w:hAnsi="Wingdings" w:hint="default"/>
      </w:rPr>
    </w:lvl>
    <w:lvl w:ilvl="6" w:tplc="74320BC2" w:tentative="1">
      <w:start w:val="1"/>
      <w:numFmt w:val="bullet"/>
      <w:lvlText w:val=""/>
      <w:lvlJc w:val="left"/>
      <w:pPr>
        <w:tabs>
          <w:tab w:val="num" w:pos="5040"/>
        </w:tabs>
        <w:ind w:left="5040" w:hanging="360"/>
      </w:pPr>
      <w:rPr>
        <w:rFonts w:ascii="Wingdings" w:hAnsi="Wingdings" w:hint="default"/>
      </w:rPr>
    </w:lvl>
    <w:lvl w:ilvl="7" w:tplc="4E64E286" w:tentative="1">
      <w:start w:val="1"/>
      <w:numFmt w:val="bullet"/>
      <w:lvlText w:val=""/>
      <w:lvlJc w:val="left"/>
      <w:pPr>
        <w:tabs>
          <w:tab w:val="num" w:pos="5760"/>
        </w:tabs>
        <w:ind w:left="5760" w:hanging="360"/>
      </w:pPr>
      <w:rPr>
        <w:rFonts w:ascii="Wingdings" w:hAnsi="Wingdings" w:hint="default"/>
      </w:rPr>
    </w:lvl>
    <w:lvl w:ilvl="8" w:tplc="A94C699C" w:tentative="1">
      <w:start w:val="1"/>
      <w:numFmt w:val="bullet"/>
      <w:lvlText w:val=""/>
      <w:lvlJc w:val="left"/>
      <w:pPr>
        <w:tabs>
          <w:tab w:val="num" w:pos="6480"/>
        </w:tabs>
        <w:ind w:left="6480" w:hanging="360"/>
      </w:pPr>
      <w:rPr>
        <w:rFonts w:ascii="Wingdings" w:hAnsi="Wingdings" w:hint="default"/>
      </w:rPr>
    </w:lvl>
  </w:abstractNum>
  <w:abstractNum w:abstractNumId="29">
    <w:nsid w:val="7A363FF5"/>
    <w:multiLevelType w:val="hybridMultilevel"/>
    <w:tmpl w:val="BB2E870C"/>
    <w:lvl w:ilvl="0" w:tplc="3EBAE29A">
      <w:start w:val="1"/>
      <w:numFmt w:val="decimal"/>
      <w:lvlText w:val="%1."/>
      <w:lvlJc w:val="left"/>
      <w:pPr>
        <w:tabs>
          <w:tab w:val="num" w:pos="720"/>
        </w:tabs>
        <w:ind w:left="720" w:hanging="360"/>
      </w:pPr>
    </w:lvl>
    <w:lvl w:ilvl="1" w:tplc="BB8EC956" w:tentative="1">
      <w:start w:val="1"/>
      <w:numFmt w:val="decimal"/>
      <w:lvlText w:val="%2."/>
      <w:lvlJc w:val="left"/>
      <w:pPr>
        <w:tabs>
          <w:tab w:val="num" w:pos="1440"/>
        </w:tabs>
        <w:ind w:left="1440" w:hanging="360"/>
      </w:pPr>
    </w:lvl>
    <w:lvl w:ilvl="2" w:tplc="9D565654" w:tentative="1">
      <w:start w:val="1"/>
      <w:numFmt w:val="decimal"/>
      <w:lvlText w:val="%3."/>
      <w:lvlJc w:val="left"/>
      <w:pPr>
        <w:tabs>
          <w:tab w:val="num" w:pos="2160"/>
        </w:tabs>
        <w:ind w:left="2160" w:hanging="360"/>
      </w:pPr>
    </w:lvl>
    <w:lvl w:ilvl="3" w:tplc="32180850" w:tentative="1">
      <w:start w:val="1"/>
      <w:numFmt w:val="decimal"/>
      <w:lvlText w:val="%4."/>
      <w:lvlJc w:val="left"/>
      <w:pPr>
        <w:tabs>
          <w:tab w:val="num" w:pos="2880"/>
        </w:tabs>
        <w:ind w:left="2880" w:hanging="360"/>
      </w:pPr>
    </w:lvl>
    <w:lvl w:ilvl="4" w:tplc="4FB66B36" w:tentative="1">
      <w:start w:val="1"/>
      <w:numFmt w:val="decimal"/>
      <w:lvlText w:val="%5."/>
      <w:lvlJc w:val="left"/>
      <w:pPr>
        <w:tabs>
          <w:tab w:val="num" w:pos="3600"/>
        </w:tabs>
        <w:ind w:left="3600" w:hanging="360"/>
      </w:pPr>
    </w:lvl>
    <w:lvl w:ilvl="5" w:tplc="6D72305E" w:tentative="1">
      <w:start w:val="1"/>
      <w:numFmt w:val="decimal"/>
      <w:lvlText w:val="%6."/>
      <w:lvlJc w:val="left"/>
      <w:pPr>
        <w:tabs>
          <w:tab w:val="num" w:pos="4320"/>
        </w:tabs>
        <w:ind w:left="4320" w:hanging="360"/>
      </w:pPr>
    </w:lvl>
    <w:lvl w:ilvl="6" w:tplc="DBB8DB9C" w:tentative="1">
      <w:start w:val="1"/>
      <w:numFmt w:val="decimal"/>
      <w:lvlText w:val="%7."/>
      <w:lvlJc w:val="left"/>
      <w:pPr>
        <w:tabs>
          <w:tab w:val="num" w:pos="5040"/>
        </w:tabs>
        <w:ind w:left="5040" w:hanging="360"/>
      </w:pPr>
    </w:lvl>
    <w:lvl w:ilvl="7" w:tplc="964C6E9C" w:tentative="1">
      <w:start w:val="1"/>
      <w:numFmt w:val="decimal"/>
      <w:lvlText w:val="%8."/>
      <w:lvlJc w:val="left"/>
      <w:pPr>
        <w:tabs>
          <w:tab w:val="num" w:pos="5760"/>
        </w:tabs>
        <w:ind w:left="5760" w:hanging="360"/>
      </w:pPr>
    </w:lvl>
    <w:lvl w:ilvl="8" w:tplc="D1A40896" w:tentative="1">
      <w:start w:val="1"/>
      <w:numFmt w:val="decimal"/>
      <w:lvlText w:val="%9."/>
      <w:lvlJc w:val="left"/>
      <w:pPr>
        <w:tabs>
          <w:tab w:val="num" w:pos="6480"/>
        </w:tabs>
        <w:ind w:left="6480" w:hanging="360"/>
      </w:pPr>
    </w:lvl>
  </w:abstractNum>
  <w:abstractNum w:abstractNumId="30">
    <w:nsid w:val="7D59110E"/>
    <w:multiLevelType w:val="hybridMultilevel"/>
    <w:tmpl w:val="D09CA17E"/>
    <w:lvl w:ilvl="0" w:tplc="4F3E79F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7"/>
  </w:num>
  <w:num w:numId="2">
    <w:abstractNumId w:val="13"/>
  </w:num>
  <w:num w:numId="3">
    <w:abstractNumId w:val="12"/>
  </w:num>
  <w:num w:numId="4">
    <w:abstractNumId w:val="27"/>
  </w:num>
  <w:num w:numId="5">
    <w:abstractNumId w:val="1"/>
  </w:num>
  <w:num w:numId="6">
    <w:abstractNumId w:val="5"/>
  </w:num>
  <w:num w:numId="7">
    <w:abstractNumId w:val="0"/>
  </w:num>
  <w:num w:numId="8">
    <w:abstractNumId w:val="23"/>
  </w:num>
  <w:num w:numId="9">
    <w:abstractNumId w:val="9"/>
  </w:num>
  <w:num w:numId="10">
    <w:abstractNumId w:val="15"/>
  </w:num>
  <w:num w:numId="11">
    <w:abstractNumId w:val="28"/>
  </w:num>
  <w:num w:numId="12">
    <w:abstractNumId w:val="24"/>
  </w:num>
  <w:num w:numId="13">
    <w:abstractNumId w:val="21"/>
  </w:num>
  <w:num w:numId="14">
    <w:abstractNumId w:val="20"/>
  </w:num>
  <w:num w:numId="15">
    <w:abstractNumId w:val="11"/>
  </w:num>
  <w:num w:numId="16">
    <w:abstractNumId w:val="25"/>
  </w:num>
  <w:num w:numId="17">
    <w:abstractNumId w:val="29"/>
  </w:num>
  <w:num w:numId="18">
    <w:abstractNumId w:val="22"/>
  </w:num>
  <w:num w:numId="19">
    <w:abstractNumId w:val="26"/>
  </w:num>
  <w:num w:numId="20">
    <w:abstractNumId w:val="3"/>
  </w:num>
  <w:num w:numId="21">
    <w:abstractNumId w:val="4"/>
  </w:num>
  <w:num w:numId="22">
    <w:abstractNumId w:val="18"/>
  </w:num>
  <w:num w:numId="23">
    <w:abstractNumId w:val="17"/>
  </w:num>
  <w:num w:numId="24">
    <w:abstractNumId w:val="16"/>
  </w:num>
  <w:num w:numId="25">
    <w:abstractNumId w:val="19"/>
  </w:num>
  <w:num w:numId="26">
    <w:abstractNumId w:val="14"/>
  </w:num>
  <w:num w:numId="27">
    <w:abstractNumId w:val="2"/>
  </w:num>
  <w:num w:numId="28">
    <w:abstractNumId w:val="30"/>
  </w:num>
  <w:num w:numId="29">
    <w:abstractNumId w:val="8"/>
  </w:num>
  <w:num w:numId="30">
    <w:abstractNumId w:val="6"/>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50" fill="f" fillcolor="white" strokecolor="none [3212]">
      <v:fill color="white" on="f"/>
      <v:stroke dashstyle="1 1" color="none [3212]" weight="1pt"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evzwvvz55azkexx5p5saa450rdz29pwpvv&quot;&gt;Liver fibrosis-Saved&lt;record-ids&gt;&lt;item&gt;4&lt;/item&gt;&lt;item&gt;5&lt;/item&gt;&lt;item&gt;26&lt;/item&gt;&lt;item&gt;29&lt;/item&gt;&lt;item&gt;33&lt;/item&gt;&lt;item&gt;36&lt;/item&gt;&lt;item&gt;38&lt;/item&gt;&lt;item&gt;44&lt;/item&gt;&lt;item&gt;51&lt;/item&gt;&lt;item&gt;53&lt;/item&gt;&lt;item&gt;57&lt;/item&gt;&lt;item&gt;60&lt;/item&gt;&lt;item&gt;63&lt;/item&gt;&lt;item&gt;70&lt;/item&gt;&lt;item&gt;72&lt;/item&gt;&lt;item&gt;75&lt;/item&gt;&lt;item&gt;80&lt;/item&gt;&lt;item&gt;82&lt;/item&gt;&lt;item&gt;91&lt;/item&gt;&lt;item&gt;94&lt;/item&gt;&lt;item&gt;98&lt;/item&gt;&lt;item&gt;100&lt;/item&gt;&lt;item&gt;102&lt;/item&gt;&lt;item&gt;105&lt;/item&gt;&lt;item&gt;106&lt;/item&gt;&lt;item&gt;108&lt;/item&gt;&lt;item&gt;109&lt;/item&gt;&lt;item&gt;110&lt;/item&gt;&lt;item&gt;111&lt;/item&gt;&lt;item&gt;112&lt;/item&gt;&lt;item&gt;113&lt;/item&gt;&lt;item&gt;114&lt;/item&gt;&lt;item&gt;117&lt;/item&gt;&lt;item&gt;122&lt;/item&gt;&lt;item&gt;123&lt;/item&gt;&lt;item&gt;125&lt;/item&gt;&lt;item&gt;129&lt;/item&gt;&lt;item&gt;130&lt;/item&gt;&lt;item&gt;132&lt;/item&gt;&lt;item&gt;134&lt;/item&gt;&lt;item&gt;143&lt;/item&gt;&lt;item&gt;150&lt;/item&gt;&lt;item&gt;151&lt;/item&gt;&lt;item&gt;152&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6&lt;/item&gt;&lt;item&gt;177&lt;/item&gt;&lt;item&gt;178&lt;/item&gt;&lt;item&gt;179&lt;/item&gt;&lt;item&gt;180&lt;/item&gt;&lt;item&gt;181&lt;/item&gt;&lt;item&gt;182&lt;/item&gt;&lt;item&gt;183&lt;/item&gt;&lt;item&gt;185&lt;/item&gt;&lt;/record-ids&gt;&lt;/item&gt;&lt;/Libraries&gt;"/>
  </w:docVars>
  <w:rsids>
    <w:rsidRoot w:val="00277768"/>
    <w:rsid w:val="00000C8C"/>
    <w:rsid w:val="00012458"/>
    <w:rsid w:val="00012B6B"/>
    <w:rsid w:val="00022D1E"/>
    <w:rsid w:val="00026656"/>
    <w:rsid w:val="00026ADF"/>
    <w:rsid w:val="00027989"/>
    <w:rsid w:val="000317CE"/>
    <w:rsid w:val="00032BB1"/>
    <w:rsid w:val="00040CFB"/>
    <w:rsid w:val="00053FEE"/>
    <w:rsid w:val="00061ED7"/>
    <w:rsid w:val="00072619"/>
    <w:rsid w:val="000841A4"/>
    <w:rsid w:val="000854B5"/>
    <w:rsid w:val="0008703B"/>
    <w:rsid w:val="00096860"/>
    <w:rsid w:val="000A1962"/>
    <w:rsid w:val="000A3953"/>
    <w:rsid w:val="000A72B1"/>
    <w:rsid w:val="000B1E9D"/>
    <w:rsid w:val="000B42A1"/>
    <w:rsid w:val="000C2C3B"/>
    <w:rsid w:val="000D0BA0"/>
    <w:rsid w:val="000D302B"/>
    <w:rsid w:val="000E168F"/>
    <w:rsid w:val="000E4504"/>
    <w:rsid w:val="000E4587"/>
    <w:rsid w:val="000E4A54"/>
    <w:rsid w:val="000E5470"/>
    <w:rsid w:val="000E678D"/>
    <w:rsid w:val="000F58AD"/>
    <w:rsid w:val="00104CFC"/>
    <w:rsid w:val="00112113"/>
    <w:rsid w:val="0011638A"/>
    <w:rsid w:val="00125057"/>
    <w:rsid w:val="001371F9"/>
    <w:rsid w:val="001443D0"/>
    <w:rsid w:val="001774E1"/>
    <w:rsid w:val="001807B1"/>
    <w:rsid w:val="00180C17"/>
    <w:rsid w:val="00182D72"/>
    <w:rsid w:val="00185BD8"/>
    <w:rsid w:val="00186321"/>
    <w:rsid w:val="00192310"/>
    <w:rsid w:val="00194EA9"/>
    <w:rsid w:val="00196989"/>
    <w:rsid w:val="001A007A"/>
    <w:rsid w:val="001A1DF7"/>
    <w:rsid w:val="001A4CBD"/>
    <w:rsid w:val="001A5A32"/>
    <w:rsid w:val="001B1489"/>
    <w:rsid w:val="001D1F58"/>
    <w:rsid w:val="001D79A7"/>
    <w:rsid w:val="001F38F4"/>
    <w:rsid w:val="001F5402"/>
    <w:rsid w:val="00202F9E"/>
    <w:rsid w:val="002063EB"/>
    <w:rsid w:val="002124E3"/>
    <w:rsid w:val="00220848"/>
    <w:rsid w:val="00222815"/>
    <w:rsid w:val="002263BD"/>
    <w:rsid w:val="00234F2A"/>
    <w:rsid w:val="00241700"/>
    <w:rsid w:val="00242391"/>
    <w:rsid w:val="00250C94"/>
    <w:rsid w:val="0025218E"/>
    <w:rsid w:val="00255577"/>
    <w:rsid w:val="00261AD9"/>
    <w:rsid w:val="00267E4B"/>
    <w:rsid w:val="00273A1C"/>
    <w:rsid w:val="002745A0"/>
    <w:rsid w:val="00277768"/>
    <w:rsid w:val="0028179B"/>
    <w:rsid w:val="0028473E"/>
    <w:rsid w:val="002921D2"/>
    <w:rsid w:val="002A3A29"/>
    <w:rsid w:val="002B723C"/>
    <w:rsid w:val="002C2FC3"/>
    <w:rsid w:val="002C7368"/>
    <w:rsid w:val="002C76B5"/>
    <w:rsid w:val="002D298A"/>
    <w:rsid w:val="002E3463"/>
    <w:rsid w:val="002F4782"/>
    <w:rsid w:val="00301F5E"/>
    <w:rsid w:val="0030413B"/>
    <w:rsid w:val="00305C90"/>
    <w:rsid w:val="003070AE"/>
    <w:rsid w:val="00313EBA"/>
    <w:rsid w:val="0032077F"/>
    <w:rsid w:val="00321CD4"/>
    <w:rsid w:val="00325246"/>
    <w:rsid w:val="00325EBF"/>
    <w:rsid w:val="00330785"/>
    <w:rsid w:val="00330C68"/>
    <w:rsid w:val="00345371"/>
    <w:rsid w:val="00347275"/>
    <w:rsid w:val="003630C5"/>
    <w:rsid w:val="00370257"/>
    <w:rsid w:val="00375C0E"/>
    <w:rsid w:val="00381D1E"/>
    <w:rsid w:val="003820AA"/>
    <w:rsid w:val="00392B36"/>
    <w:rsid w:val="003961AA"/>
    <w:rsid w:val="003A51CD"/>
    <w:rsid w:val="003A7049"/>
    <w:rsid w:val="003A7D6F"/>
    <w:rsid w:val="003B04A8"/>
    <w:rsid w:val="003B4907"/>
    <w:rsid w:val="003C009F"/>
    <w:rsid w:val="003C126A"/>
    <w:rsid w:val="003C4C87"/>
    <w:rsid w:val="003C4F01"/>
    <w:rsid w:val="003D2387"/>
    <w:rsid w:val="003D4D69"/>
    <w:rsid w:val="003D52A6"/>
    <w:rsid w:val="003E0465"/>
    <w:rsid w:val="003F04F7"/>
    <w:rsid w:val="003F62FF"/>
    <w:rsid w:val="00402BFE"/>
    <w:rsid w:val="00402E1E"/>
    <w:rsid w:val="00407ABB"/>
    <w:rsid w:val="0042663D"/>
    <w:rsid w:val="004372C2"/>
    <w:rsid w:val="0044020E"/>
    <w:rsid w:val="00443BFB"/>
    <w:rsid w:val="00443E49"/>
    <w:rsid w:val="0045791E"/>
    <w:rsid w:val="00464939"/>
    <w:rsid w:val="004741A8"/>
    <w:rsid w:val="004776BD"/>
    <w:rsid w:val="004832CB"/>
    <w:rsid w:val="0049282C"/>
    <w:rsid w:val="004939B0"/>
    <w:rsid w:val="00493EFD"/>
    <w:rsid w:val="004A02A3"/>
    <w:rsid w:val="004A4931"/>
    <w:rsid w:val="004B45AF"/>
    <w:rsid w:val="004B467D"/>
    <w:rsid w:val="004B60C0"/>
    <w:rsid w:val="004B7252"/>
    <w:rsid w:val="004C0BCE"/>
    <w:rsid w:val="004C1EC7"/>
    <w:rsid w:val="004D33C7"/>
    <w:rsid w:val="004D54B5"/>
    <w:rsid w:val="004E06EB"/>
    <w:rsid w:val="004E366F"/>
    <w:rsid w:val="00504C9D"/>
    <w:rsid w:val="00506FE7"/>
    <w:rsid w:val="00512AD2"/>
    <w:rsid w:val="00513293"/>
    <w:rsid w:val="0051723A"/>
    <w:rsid w:val="00524D80"/>
    <w:rsid w:val="00531670"/>
    <w:rsid w:val="00542499"/>
    <w:rsid w:val="005447FF"/>
    <w:rsid w:val="00545DA1"/>
    <w:rsid w:val="00556D50"/>
    <w:rsid w:val="00561414"/>
    <w:rsid w:val="005725DB"/>
    <w:rsid w:val="0058414A"/>
    <w:rsid w:val="00585831"/>
    <w:rsid w:val="00586C34"/>
    <w:rsid w:val="005A0E93"/>
    <w:rsid w:val="005A1D8B"/>
    <w:rsid w:val="005A7923"/>
    <w:rsid w:val="005B2B8F"/>
    <w:rsid w:val="005B4B87"/>
    <w:rsid w:val="005D411C"/>
    <w:rsid w:val="00612E9D"/>
    <w:rsid w:val="00614C61"/>
    <w:rsid w:val="00624D69"/>
    <w:rsid w:val="006250BB"/>
    <w:rsid w:val="00631382"/>
    <w:rsid w:val="00636E0B"/>
    <w:rsid w:val="00642133"/>
    <w:rsid w:val="00643457"/>
    <w:rsid w:val="00674953"/>
    <w:rsid w:val="00674C06"/>
    <w:rsid w:val="00682D42"/>
    <w:rsid w:val="00683933"/>
    <w:rsid w:val="0069792F"/>
    <w:rsid w:val="006A1747"/>
    <w:rsid w:val="006B3BC3"/>
    <w:rsid w:val="006C1098"/>
    <w:rsid w:val="006C392F"/>
    <w:rsid w:val="006D0592"/>
    <w:rsid w:val="006D073A"/>
    <w:rsid w:val="006E787B"/>
    <w:rsid w:val="006F073A"/>
    <w:rsid w:val="00705860"/>
    <w:rsid w:val="0071201C"/>
    <w:rsid w:val="007121D3"/>
    <w:rsid w:val="00712B29"/>
    <w:rsid w:val="00717306"/>
    <w:rsid w:val="007203E6"/>
    <w:rsid w:val="007268A4"/>
    <w:rsid w:val="00726B7E"/>
    <w:rsid w:val="00730AE7"/>
    <w:rsid w:val="0074122A"/>
    <w:rsid w:val="00744B08"/>
    <w:rsid w:val="00752CFE"/>
    <w:rsid w:val="00753442"/>
    <w:rsid w:val="00755ED1"/>
    <w:rsid w:val="0075631F"/>
    <w:rsid w:val="00756F3D"/>
    <w:rsid w:val="00764D84"/>
    <w:rsid w:val="007818B7"/>
    <w:rsid w:val="00783197"/>
    <w:rsid w:val="00784F43"/>
    <w:rsid w:val="00785D6B"/>
    <w:rsid w:val="00787E67"/>
    <w:rsid w:val="007A2BB2"/>
    <w:rsid w:val="007A63B9"/>
    <w:rsid w:val="007C462B"/>
    <w:rsid w:val="007D0A69"/>
    <w:rsid w:val="007E4560"/>
    <w:rsid w:val="007E79F4"/>
    <w:rsid w:val="007F24D5"/>
    <w:rsid w:val="007F2742"/>
    <w:rsid w:val="007F34E6"/>
    <w:rsid w:val="007F3F05"/>
    <w:rsid w:val="007F4D97"/>
    <w:rsid w:val="00801ABC"/>
    <w:rsid w:val="00803E3E"/>
    <w:rsid w:val="00814F45"/>
    <w:rsid w:val="00830D55"/>
    <w:rsid w:val="00854637"/>
    <w:rsid w:val="00854B26"/>
    <w:rsid w:val="0086304F"/>
    <w:rsid w:val="008649BF"/>
    <w:rsid w:val="008762F0"/>
    <w:rsid w:val="00882DDE"/>
    <w:rsid w:val="00883C29"/>
    <w:rsid w:val="00893AEF"/>
    <w:rsid w:val="00896F23"/>
    <w:rsid w:val="008A04E3"/>
    <w:rsid w:val="008B231D"/>
    <w:rsid w:val="008B42B4"/>
    <w:rsid w:val="008C31E2"/>
    <w:rsid w:val="008C4454"/>
    <w:rsid w:val="008D176A"/>
    <w:rsid w:val="008D425E"/>
    <w:rsid w:val="008E0CBD"/>
    <w:rsid w:val="008E2D9E"/>
    <w:rsid w:val="008E4149"/>
    <w:rsid w:val="008F19D8"/>
    <w:rsid w:val="008F30A1"/>
    <w:rsid w:val="00906911"/>
    <w:rsid w:val="00914C8E"/>
    <w:rsid w:val="00917A44"/>
    <w:rsid w:val="00920A23"/>
    <w:rsid w:val="00935D81"/>
    <w:rsid w:val="0094037A"/>
    <w:rsid w:val="00940767"/>
    <w:rsid w:val="009414B6"/>
    <w:rsid w:val="0096342A"/>
    <w:rsid w:val="00963ED4"/>
    <w:rsid w:val="00966124"/>
    <w:rsid w:val="00971D3F"/>
    <w:rsid w:val="0097561D"/>
    <w:rsid w:val="00975A39"/>
    <w:rsid w:val="00976816"/>
    <w:rsid w:val="00980516"/>
    <w:rsid w:val="00985FF1"/>
    <w:rsid w:val="009948A4"/>
    <w:rsid w:val="009950EF"/>
    <w:rsid w:val="009A0E92"/>
    <w:rsid w:val="009B5F94"/>
    <w:rsid w:val="009C42AC"/>
    <w:rsid w:val="009C51CD"/>
    <w:rsid w:val="009C601C"/>
    <w:rsid w:val="009D7405"/>
    <w:rsid w:val="009E5798"/>
    <w:rsid w:val="009F1582"/>
    <w:rsid w:val="009F7208"/>
    <w:rsid w:val="00A019C9"/>
    <w:rsid w:val="00A04C1C"/>
    <w:rsid w:val="00A1724E"/>
    <w:rsid w:val="00A172D7"/>
    <w:rsid w:val="00A23801"/>
    <w:rsid w:val="00A31219"/>
    <w:rsid w:val="00A33DB9"/>
    <w:rsid w:val="00A37D08"/>
    <w:rsid w:val="00A43B8D"/>
    <w:rsid w:val="00A47569"/>
    <w:rsid w:val="00A56BC0"/>
    <w:rsid w:val="00A60C95"/>
    <w:rsid w:val="00A663C1"/>
    <w:rsid w:val="00A83C68"/>
    <w:rsid w:val="00A92A8B"/>
    <w:rsid w:val="00A938B8"/>
    <w:rsid w:val="00AA222B"/>
    <w:rsid w:val="00AA4BF9"/>
    <w:rsid w:val="00AB07C3"/>
    <w:rsid w:val="00AB2893"/>
    <w:rsid w:val="00AB4197"/>
    <w:rsid w:val="00AB727F"/>
    <w:rsid w:val="00AC15B6"/>
    <w:rsid w:val="00AC3C53"/>
    <w:rsid w:val="00AC4DDF"/>
    <w:rsid w:val="00AC5F48"/>
    <w:rsid w:val="00AE6EED"/>
    <w:rsid w:val="00B0385E"/>
    <w:rsid w:val="00B043F3"/>
    <w:rsid w:val="00B07A75"/>
    <w:rsid w:val="00B174FB"/>
    <w:rsid w:val="00B201A4"/>
    <w:rsid w:val="00B26482"/>
    <w:rsid w:val="00B272F5"/>
    <w:rsid w:val="00B27B41"/>
    <w:rsid w:val="00B3188C"/>
    <w:rsid w:val="00B31D6F"/>
    <w:rsid w:val="00B32BAD"/>
    <w:rsid w:val="00B34057"/>
    <w:rsid w:val="00B4761C"/>
    <w:rsid w:val="00B736E5"/>
    <w:rsid w:val="00B744D3"/>
    <w:rsid w:val="00B768DD"/>
    <w:rsid w:val="00B83713"/>
    <w:rsid w:val="00B8476E"/>
    <w:rsid w:val="00B8734E"/>
    <w:rsid w:val="00B903E9"/>
    <w:rsid w:val="00B90A7F"/>
    <w:rsid w:val="00B937FF"/>
    <w:rsid w:val="00BA41EB"/>
    <w:rsid w:val="00BB2ED4"/>
    <w:rsid w:val="00BB42E4"/>
    <w:rsid w:val="00BB4E84"/>
    <w:rsid w:val="00BC53E6"/>
    <w:rsid w:val="00BC77FA"/>
    <w:rsid w:val="00BD25B6"/>
    <w:rsid w:val="00BE1A8F"/>
    <w:rsid w:val="00BE7617"/>
    <w:rsid w:val="00C10A75"/>
    <w:rsid w:val="00C16F5C"/>
    <w:rsid w:val="00C23948"/>
    <w:rsid w:val="00C26113"/>
    <w:rsid w:val="00C3186E"/>
    <w:rsid w:val="00C31B9E"/>
    <w:rsid w:val="00C42C78"/>
    <w:rsid w:val="00C43B35"/>
    <w:rsid w:val="00C50A10"/>
    <w:rsid w:val="00C53F41"/>
    <w:rsid w:val="00C54C84"/>
    <w:rsid w:val="00C559DD"/>
    <w:rsid w:val="00C64E69"/>
    <w:rsid w:val="00C70742"/>
    <w:rsid w:val="00C73870"/>
    <w:rsid w:val="00C74C29"/>
    <w:rsid w:val="00C775DC"/>
    <w:rsid w:val="00C80B52"/>
    <w:rsid w:val="00C83C40"/>
    <w:rsid w:val="00CA31C7"/>
    <w:rsid w:val="00CA6232"/>
    <w:rsid w:val="00CB5DD2"/>
    <w:rsid w:val="00CC07A9"/>
    <w:rsid w:val="00CD02EB"/>
    <w:rsid w:val="00CD1181"/>
    <w:rsid w:val="00CD48BC"/>
    <w:rsid w:val="00CE02DD"/>
    <w:rsid w:val="00CF086C"/>
    <w:rsid w:val="00CF7F09"/>
    <w:rsid w:val="00D00DFF"/>
    <w:rsid w:val="00D01D51"/>
    <w:rsid w:val="00D04B24"/>
    <w:rsid w:val="00D057CF"/>
    <w:rsid w:val="00D063A4"/>
    <w:rsid w:val="00D104F9"/>
    <w:rsid w:val="00D14248"/>
    <w:rsid w:val="00D20855"/>
    <w:rsid w:val="00D2313F"/>
    <w:rsid w:val="00D245D8"/>
    <w:rsid w:val="00D25614"/>
    <w:rsid w:val="00D25DCC"/>
    <w:rsid w:val="00D3022E"/>
    <w:rsid w:val="00D400E1"/>
    <w:rsid w:val="00D417DC"/>
    <w:rsid w:val="00D42505"/>
    <w:rsid w:val="00D44561"/>
    <w:rsid w:val="00D50EDF"/>
    <w:rsid w:val="00D616DA"/>
    <w:rsid w:val="00D64ED7"/>
    <w:rsid w:val="00D754C3"/>
    <w:rsid w:val="00D82A46"/>
    <w:rsid w:val="00D86BA9"/>
    <w:rsid w:val="00D9507B"/>
    <w:rsid w:val="00D97F74"/>
    <w:rsid w:val="00DA05B2"/>
    <w:rsid w:val="00DA1578"/>
    <w:rsid w:val="00DA1A9A"/>
    <w:rsid w:val="00DA33B9"/>
    <w:rsid w:val="00DB24D6"/>
    <w:rsid w:val="00DC101E"/>
    <w:rsid w:val="00DC7BFA"/>
    <w:rsid w:val="00DF0A49"/>
    <w:rsid w:val="00E03AE4"/>
    <w:rsid w:val="00E04B0D"/>
    <w:rsid w:val="00E0505C"/>
    <w:rsid w:val="00E06ED9"/>
    <w:rsid w:val="00E2644E"/>
    <w:rsid w:val="00E30A57"/>
    <w:rsid w:val="00E409B0"/>
    <w:rsid w:val="00E421CE"/>
    <w:rsid w:val="00E43205"/>
    <w:rsid w:val="00E45A27"/>
    <w:rsid w:val="00E6192F"/>
    <w:rsid w:val="00E63B4B"/>
    <w:rsid w:val="00E72EF7"/>
    <w:rsid w:val="00E74BB7"/>
    <w:rsid w:val="00E75293"/>
    <w:rsid w:val="00E754C7"/>
    <w:rsid w:val="00E80A75"/>
    <w:rsid w:val="00E85D27"/>
    <w:rsid w:val="00E869B7"/>
    <w:rsid w:val="00E94D08"/>
    <w:rsid w:val="00E97E82"/>
    <w:rsid w:val="00EB10F3"/>
    <w:rsid w:val="00EB18E0"/>
    <w:rsid w:val="00EB381E"/>
    <w:rsid w:val="00EC2B09"/>
    <w:rsid w:val="00EC4C80"/>
    <w:rsid w:val="00EC5513"/>
    <w:rsid w:val="00ED141B"/>
    <w:rsid w:val="00EE0AED"/>
    <w:rsid w:val="00EE4867"/>
    <w:rsid w:val="00EE72B9"/>
    <w:rsid w:val="00F070E1"/>
    <w:rsid w:val="00F07CDA"/>
    <w:rsid w:val="00F12D6B"/>
    <w:rsid w:val="00F13248"/>
    <w:rsid w:val="00F62B85"/>
    <w:rsid w:val="00F65072"/>
    <w:rsid w:val="00F65AE2"/>
    <w:rsid w:val="00F73900"/>
    <w:rsid w:val="00F73A4C"/>
    <w:rsid w:val="00F73B10"/>
    <w:rsid w:val="00F77BDC"/>
    <w:rsid w:val="00F90A11"/>
    <w:rsid w:val="00F94991"/>
    <w:rsid w:val="00F96637"/>
    <w:rsid w:val="00FA3FBB"/>
    <w:rsid w:val="00FA70A2"/>
    <w:rsid w:val="00FB4070"/>
    <w:rsid w:val="00FD489F"/>
    <w:rsid w:val="00FD6D93"/>
    <w:rsid w:val="00FE68AA"/>
    <w:rsid w:val="00FE68BC"/>
    <w:rsid w:val="00FF77E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color="none [3212]">
      <v:fill color="white" on="f"/>
      <v:stroke dashstyle="1 1" color="none [3212]" weight="1pt" endcap="roun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D50"/>
    <w:pPr>
      <w:widowControl w:val="0"/>
      <w:wordWrap w:val="0"/>
      <w:autoSpaceDE w:val="0"/>
      <w:autoSpaceDN w:val="0"/>
      <w:jc w:val="both"/>
    </w:pPr>
  </w:style>
  <w:style w:type="paragraph" w:styleId="Heading1">
    <w:name w:val="heading 1"/>
    <w:basedOn w:val="Normal"/>
    <w:link w:val="Heading1Char"/>
    <w:uiPriority w:val="9"/>
    <w:qFormat/>
    <w:rsid w:val="00C54C84"/>
    <w:pPr>
      <w:widowControl/>
      <w:wordWrap/>
      <w:autoSpaceDE/>
      <w:autoSpaceDN/>
      <w:spacing w:before="100" w:beforeAutospacing="1" w:after="100" w:afterAutospacing="1"/>
      <w:jc w:val="left"/>
      <w:outlineLvl w:val="0"/>
    </w:pPr>
    <w:rPr>
      <w:rFonts w:ascii="Gulim" w:eastAsia="Gulim" w:hAnsi="Gulim" w:cs="Gulim"/>
      <w:b/>
      <w:bCs/>
      <w:kern w:val="36"/>
      <w:sz w:val="48"/>
      <w:szCs w:val="48"/>
    </w:rPr>
  </w:style>
  <w:style w:type="paragraph" w:styleId="Heading4">
    <w:name w:val="heading 4"/>
    <w:basedOn w:val="Normal"/>
    <w:next w:val="Normal"/>
    <w:link w:val="Heading4Char"/>
    <w:uiPriority w:val="9"/>
    <w:semiHidden/>
    <w:unhideWhenUsed/>
    <w:qFormat/>
    <w:rsid w:val="007F34E6"/>
    <w:pPr>
      <w:keepNext/>
      <w:ind w:leftChars="400" w:left="400" w:hangingChars="200" w:hanging="2000"/>
      <w:outlineLvl w:val="3"/>
    </w:pPr>
    <w:rPr>
      <w:b/>
      <w:bCs/>
    </w:rPr>
  </w:style>
  <w:style w:type="paragraph" w:styleId="Heading5">
    <w:name w:val="heading 5"/>
    <w:basedOn w:val="Normal"/>
    <w:next w:val="Normal"/>
    <w:link w:val="Heading5Char"/>
    <w:uiPriority w:val="9"/>
    <w:semiHidden/>
    <w:unhideWhenUsed/>
    <w:qFormat/>
    <w:rsid w:val="006D073A"/>
    <w:pPr>
      <w:keepNext/>
      <w:ind w:leftChars="500" w:left="500" w:hangingChars="200" w:hanging="20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7768"/>
    <w:pPr>
      <w:ind w:leftChars="400" w:left="800"/>
    </w:pPr>
  </w:style>
  <w:style w:type="paragraph" w:styleId="Header">
    <w:name w:val="header"/>
    <w:basedOn w:val="Normal"/>
    <w:link w:val="HeaderChar"/>
    <w:uiPriority w:val="99"/>
    <w:unhideWhenUsed/>
    <w:rsid w:val="00345371"/>
    <w:pPr>
      <w:tabs>
        <w:tab w:val="center" w:pos="4513"/>
        <w:tab w:val="right" w:pos="9026"/>
      </w:tabs>
      <w:snapToGrid w:val="0"/>
    </w:pPr>
  </w:style>
  <w:style w:type="character" w:customStyle="1" w:styleId="HeaderChar">
    <w:name w:val="Header Char"/>
    <w:basedOn w:val="DefaultParagraphFont"/>
    <w:link w:val="Header"/>
    <w:uiPriority w:val="99"/>
    <w:rsid w:val="00345371"/>
  </w:style>
  <w:style w:type="paragraph" w:styleId="Footer">
    <w:name w:val="footer"/>
    <w:basedOn w:val="Normal"/>
    <w:link w:val="FooterChar"/>
    <w:uiPriority w:val="99"/>
    <w:unhideWhenUsed/>
    <w:rsid w:val="00345371"/>
    <w:pPr>
      <w:tabs>
        <w:tab w:val="center" w:pos="4513"/>
        <w:tab w:val="right" w:pos="9026"/>
      </w:tabs>
      <w:snapToGrid w:val="0"/>
    </w:pPr>
  </w:style>
  <w:style w:type="character" w:customStyle="1" w:styleId="FooterChar">
    <w:name w:val="Footer Char"/>
    <w:basedOn w:val="DefaultParagraphFont"/>
    <w:link w:val="Footer"/>
    <w:uiPriority w:val="99"/>
    <w:rsid w:val="00345371"/>
  </w:style>
  <w:style w:type="character" w:customStyle="1" w:styleId="Heading1Char">
    <w:name w:val="Heading 1 Char"/>
    <w:basedOn w:val="DefaultParagraphFont"/>
    <w:link w:val="Heading1"/>
    <w:uiPriority w:val="9"/>
    <w:rsid w:val="00C54C84"/>
    <w:rPr>
      <w:rFonts w:ascii="Gulim" w:eastAsia="Gulim" w:hAnsi="Gulim" w:cs="Gulim"/>
      <w:b/>
      <w:bCs/>
      <w:kern w:val="36"/>
      <w:sz w:val="48"/>
      <w:szCs w:val="48"/>
    </w:rPr>
  </w:style>
  <w:style w:type="character" w:customStyle="1" w:styleId="apple-converted-space">
    <w:name w:val="apple-converted-space"/>
    <w:basedOn w:val="DefaultParagraphFont"/>
    <w:rsid w:val="00C54C84"/>
  </w:style>
  <w:style w:type="character" w:customStyle="1" w:styleId="highlight">
    <w:name w:val="highlight"/>
    <w:basedOn w:val="DefaultParagraphFont"/>
    <w:rsid w:val="00C54C84"/>
  </w:style>
  <w:style w:type="paragraph" w:customStyle="1" w:styleId="EndNoteBibliographyTitle">
    <w:name w:val="EndNote Bibliography Title"/>
    <w:basedOn w:val="Normal"/>
    <w:link w:val="EndNoteBibliographyTitleChar"/>
    <w:rsid w:val="009F7208"/>
    <w:pPr>
      <w:jc w:val="center"/>
    </w:pPr>
    <w:rPr>
      <w:rFonts w:ascii="Malgun Gothic" w:eastAsia="Malgun Gothic" w:hAnsi="Malgun Gothic"/>
      <w:noProof/>
    </w:rPr>
  </w:style>
  <w:style w:type="character" w:customStyle="1" w:styleId="ListParagraphChar">
    <w:name w:val="List Paragraph Char"/>
    <w:basedOn w:val="DefaultParagraphFont"/>
    <w:link w:val="ListParagraph"/>
    <w:uiPriority w:val="34"/>
    <w:rsid w:val="009F7208"/>
  </w:style>
  <w:style w:type="character" w:customStyle="1" w:styleId="EndNoteBibliographyTitleChar">
    <w:name w:val="EndNote Bibliography Title Char"/>
    <w:basedOn w:val="ListParagraphChar"/>
    <w:link w:val="EndNoteBibliographyTitle"/>
    <w:rsid w:val="009F7208"/>
    <w:rPr>
      <w:rFonts w:ascii="Malgun Gothic" w:eastAsia="Malgun Gothic" w:hAnsi="Malgun Gothic"/>
      <w:noProof/>
    </w:rPr>
  </w:style>
  <w:style w:type="paragraph" w:customStyle="1" w:styleId="EndNoteBibliography">
    <w:name w:val="EndNote Bibliography"/>
    <w:basedOn w:val="Normal"/>
    <w:link w:val="EndNoteBibliographyChar"/>
    <w:rsid w:val="009F7208"/>
    <w:rPr>
      <w:rFonts w:ascii="Malgun Gothic" w:eastAsia="Malgun Gothic" w:hAnsi="Malgun Gothic"/>
      <w:noProof/>
    </w:rPr>
  </w:style>
  <w:style w:type="character" w:customStyle="1" w:styleId="EndNoteBibliographyChar">
    <w:name w:val="EndNote Bibliography Char"/>
    <w:basedOn w:val="ListParagraphChar"/>
    <w:link w:val="EndNoteBibliography"/>
    <w:rsid w:val="009F7208"/>
    <w:rPr>
      <w:rFonts w:ascii="Malgun Gothic" w:eastAsia="Malgun Gothic" w:hAnsi="Malgun Gothic"/>
      <w:noProof/>
    </w:rPr>
  </w:style>
  <w:style w:type="character" w:styleId="Strong">
    <w:name w:val="Strong"/>
    <w:basedOn w:val="DefaultParagraphFont"/>
    <w:uiPriority w:val="22"/>
    <w:qFormat/>
    <w:rsid w:val="0045791E"/>
    <w:rPr>
      <w:b/>
      <w:bCs/>
    </w:rPr>
  </w:style>
  <w:style w:type="paragraph" w:styleId="NormalWeb">
    <w:name w:val="Normal (Web)"/>
    <w:basedOn w:val="Normal"/>
    <w:uiPriority w:val="99"/>
    <w:unhideWhenUsed/>
    <w:rsid w:val="00BC53E6"/>
    <w:pPr>
      <w:widowControl/>
      <w:wordWrap/>
      <w:autoSpaceDE/>
      <w:autoSpaceDN/>
      <w:spacing w:before="100" w:beforeAutospacing="1" w:after="100" w:afterAutospacing="1"/>
      <w:jc w:val="left"/>
    </w:pPr>
    <w:rPr>
      <w:rFonts w:ascii="Gulim" w:eastAsia="Gulim" w:hAnsi="Gulim" w:cs="Gulim"/>
      <w:kern w:val="0"/>
      <w:sz w:val="24"/>
      <w:szCs w:val="24"/>
    </w:rPr>
  </w:style>
  <w:style w:type="paragraph" w:styleId="BalloonText">
    <w:name w:val="Balloon Text"/>
    <w:basedOn w:val="Normal"/>
    <w:link w:val="BalloonTextChar"/>
    <w:uiPriority w:val="99"/>
    <w:semiHidden/>
    <w:unhideWhenUsed/>
    <w:rsid w:val="00BC53E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C53E6"/>
    <w:rPr>
      <w:rFonts w:asciiTheme="majorHAnsi" w:eastAsiaTheme="majorEastAsia" w:hAnsiTheme="majorHAnsi" w:cstheme="majorBidi"/>
      <w:sz w:val="18"/>
      <w:szCs w:val="18"/>
    </w:rPr>
  </w:style>
  <w:style w:type="character" w:customStyle="1" w:styleId="current-selection">
    <w:name w:val="current-selection"/>
    <w:basedOn w:val="DefaultParagraphFont"/>
    <w:rsid w:val="007A63B9"/>
  </w:style>
  <w:style w:type="character" w:customStyle="1" w:styleId="a">
    <w:name w:val="_"/>
    <w:basedOn w:val="DefaultParagraphFont"/>
    <w:rsid w:val="007A63B9"/>
  </w:style>
  <w:style w:type="character" w:customStyle="1" w:styleId="enhanced-reference">
    <w:name w:val="enhanced-reference"/>
    <w:basedOn w:val="DefaultParagraphFont"/>
    <w:rsid w:val="007A63B9"/>
  </w:style>
  <w:style w:type="character" w:styleId="Hyperlink">
    <w:name w:val="Hyperlink"/>
    <w:basedOn w:val="DefaultParagraphFont"/>
    <w:uiPriority w:val="99"/>
    <w:unhideWhenUsed/>
    <w:rsid w:val="00BE7617"/>
    <w:rPr>
      <w:color w:val="0000FF"/>
      <w:u w:val="single"/>
    </w:rPr>
  </w:style>
  <w:style w:type="character" w:customStyle="1" w:styleId="Heading4Char">
    <w:name w:val="Heading 4 Char"/>
    <w:basedOn w:val="DefaultParagraphFont"/>
    <w:link w:val="Heading4"/>
    <w:uiPriority w:val="9"/>
    <w:semiHidden/>
    <w:rsid w:val="007F34E6"/>
    <w:rPr>
      <w:b/>
      <w:bCs/>
    </w:rPr>
  </w:style>
  <w:style w:type="character" w:styleId="FollowedHyperlink">
    <w:name w:val="FollowedHyperlink"/>
    <w:basedOn w:val="DefaultParagraphFont"/>
    <w:uiPriority w:val="99"/>
    <w:semiHidden/>
    <w:unhideWhenUsed/>
    <w:rsid w:val="009E5798"/>
    <w:rPr>
      <w:color w:val="800080" w:themeColor="followedHyperlink"/>
      <w:u w:val="single"/>
    </w:rPr>
  </w:style>
  <w:style w:type="character" w:customStyle="1" w:styleId="Heading5Char">
    <w:name w:val="Heading 5 Char"/>
    <w:basedOn w:val="DefaultParagraphFont"/>
    <w:link w:val="Heading5"/>
    <w:uiPriority w:val="9"/>
    <w:semiHidden/>
    <w:rsid w:val="006D073A"/>
    <w:rPr>
      <w:rFonts w:asciiTheme="majorHAnsi" w:eastAsiaTheme="majorEastAsia" w:hAnsiTheme="majorHAnsi" w:cstheme="majorBidi"/>
    </w:rPr>
  </w:style>
  <w:style w:type="paragraph" w:styleId="CommentText">
    <w:name w:val="annotation text"/>
    <w:basedOn w:val="Normal"/>
    <w:link w:val="CommentTextChar"/>
    <w:semiHidden/>
    <w:unhideWhenUsed/>
    <w:rsid w:val="00674C06"/>
    <w:pPr>
      <w:jc w:val="left"/>
    </w:pPr>
  </w:style>
  <w:style w:type="character" w:customStyle="1" w:styleId="CommentTextChar">
    <w:name w:val="Comment Text Char"/>
    <w:basedOn w:val="DefaultParagraphFont"/>
    <w:link w:val="CommentText"/>
    <w:semiHidden/>
    <w:rsid w:val="00674C06"/>
  </w:style>
  <w:style w:type="character" w:styleId="CommentReference">
    <w:name w:val="annotation reference"/>
    <w:basedOn w:val="DefaultParagraphFont"/>
    <w:uiPriority w:val="99"/>
    <w:semiHidden/>
    <w:unhideWhenUsed/>
    <w:rsid w:val="00674C06"/>
    <w:rPr>
      <w:sz w:val="16"/>
      <w:szCs w:val="16"/>
    </w:rPr>
  </w:style>
  <w:style w:type="character" w:customStyle="1" w:styleId="ffb1">
    <w:name w:val="ffb1"/>
    <w:basedOn w:val="DefaultParagraphFont"/>
    <w:rsid w:val="00061ED7"/>
    <w:rPr>
      <w:rFonts w:ascii="ffb" w:hAnsi="ffb" w:hint="default"/>
      <w:b w:val="0"/>
      <w:bCs w:val="0"/>
      <w:i w:val="0"/>
      <w:iCs w:val="0"/>
    </w:rPr>
  </w:style>
  <w:style w:type="table" w:styleId="TableGrid">
    <w:name w:val="Table Grid"/>
    <w:basedOn w:val="TableNormal"/>
    <w:uiPriority w:val="59"/>
    <w:rsid w:val="002A3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D50"/>
    <w:pPr>
      <w:widowControl w:val="0"/>
      <w:wordWrap w:val="0"/>
      <w:autoSpaceDE w:val="0"/>
      <w:autoSpaceDN w:val="0"/>
      <w:jc w:val="both"/>
    </w:pPr>
  </w:style>
  <w:style w:type="paragraph" w:styleId="Heading1">
    <w:name w:val="heading 1"/>
    <w:basedOn w:val="Normal"/>
    <w:link w:val="Heading1Char"/>
    <w:uiPriority w:val="9"/>
    <w:qFormat/>
    <w:rsid w:val="00C54C84"/>
    <w:pPr>
      <w:widowControl/>
      <w:wordWrap/>
      <w:autoSpaceDE/>
      <w:autoSpaceDN/>
      <w:spacing w:before="100" w:beforeAutospacing="1" w:after="100" w:afterAutospacing="1"/>
      <w:jc w:val="left"/>
      <w:outlineLvl w:val="0"/>
    </w:pPr>
    <w:rPr>
      <w:rFonts w:ascii="Gulim" w:eastAsia="Gulim" w:hAnsi="Gulim" w:cs="Gulim"/>
      <w:b/>
      <w:bCs/>
      <w:kern w:val="36"/>
      <w:sz w:val="48"/>
      <w:szCs w:val="48"/>
    </w:rPr>
  </w:style>
  <w:style w:type="paragraph" w:styleId="Heading4">
    <w:name w:val="heading 4"/>
    <w:basedOn w:val="Normal"/>
    <w:next w:val="Normal"/>
    <w:link w:val="Heading4Char"/>
    <w:uiPriority w:val="9"/>
    <w:semiHidden/>
    <w:unhideWhenUsed/>
    <w:qFormat/>
    <w:rsid w:val="007F34E6"/>
    <w:pPr>
      <w:keepNext/>
      <w:ind w:leftChars="400" w:left="400" w:hangingChars="200" w:hanging="2000"/>
      <w:outlineLvl w:val="3"/>
    </w:pPr>
    <w:rPr>
      <w:b/>
      <w:bCs/>
    </w:rPr>
  </w:style>
  <w:style w:type="paragraph" w:styleId="Heading5">
    <w:name w:val="heading 5"/>
    <w:basedOn w:val="Normal"/>
    <w:next w:val="Normal"/>
    <w:link w:val="Heading5Char"/>
    <w:uiPriority w:val="9"/>
    <w:semiHidden/>
    <w:unhideWhenUsed/>
    <w:qFormat/>
    <w:rsid w:val="006D073A"/>
    <w:pPr>
      <w:keepNext/>
      <w:ind w:leftChars="500" w:left="500" w:hangingChars="200" w:hanging="20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7768"/>
    <w:pPr>
      <w:ind w:leftChars="400" w:left="800"/>
    </w:pPr>
  </w:style>
  <w:style w:type="paragraph" w:styleId="Header">
    <w:name w:val="header"/>
    <w:basedOn w:val="Normal"/>
    <w:link w:val="HeaderChar"/>
    <w:uiPriority w:val="99"/>
    <w:unhideWhenUsed/>
    <w:rsid w:val="00345371"/>
    <w:pPr>
      <w:tabs>
        <w:tab w:val="center" w:pos="4513"/>
        <w:tab w:val="right" w:pos="9026"/>
      </w:tabs>
      <w:snapToGrid w:val="0"/>
    </w:pPr>
  </w:style>
  <w:style w:type="character" w:customStyle="1" w:styleId="HeaderChar">
    <w:name w:val="Header Char"/>
    <w:basedOn w:val="DefaultParagraphFont"/>
    <w:link w:val="Header"/>
    <w:uiPriority w:val="99"/>
    <w:rsid w:val="00345371"/>
  </w:style>
  <w:style w:type="paragraph" w:styleId="Footer">
    <w:name w:val="footer"/>
    <w:basedOn w:val="Normal"/>
    <w:link w:val="FooterChar"/>
    <w:uiPriority w:val="99"/>
    <w:unhideWhenUsed/>
    <w:rsid w:val="00345371"/>
    <w:pPr>
      <w:tabs>
        <w:tab w:val="center" w:pos="4513"/>
        <w:tab w:val="right" w:pos="9026"/>
      </w:tabs>
      <w:snapToGrid w:val="0"/>
    </w:pPr>
  </w:style>
  <w:style w:type="character" w:customStyle="1" w:styleId="FooterChar">
    <w:name w:val="Footer Char"/>
    <w:basedOn w:val="DefaultParagraphFont"/>
    <w:link w:val="Footer"/>
    <w:uiPriority w:val="99"/>
    <w:rsid w:val="00345371"/>
  </w:style>
  <w:style w:type="character" w:customStyle="1" w:styleId="Heading1Char">
    <w:name w:val="Heading 1 Char"/>
    <w:basedOn w:val="DefaultParagraphFont"/>
    <w:link w:val="Heading1"/>
    <w:uiPriority w:val="9"/>
    <w:rsid w:val="00C54C84"/>
    <w:rPr>
      <w:rFonts w:ascii="Gulim" w:eastAsia="Gulim" w:hAnsi="Gulim" w:cs="Gulim"/>
      <w:b/>
      <w:bCs/>
      <w:kern w:val="36"/>
      <w:sz w:val="48"/>
      <w:szCs w:val="48"/>
    </w:rPr>
  </w:style>
  <w:style w:type="character" w:customStyle="1" w:styleId="apple-converted-space">
    <w:name w:val="apple-converted-space"/>
    <w:basedOn w:val="DefaultParagraphFont"/>
    <w:rsid w:val="00C54C84"/>
  </w:style>
  <w:style w:type="character" w:customStyle="1" w:styleId="highlight">
    <w:name w:val="highlight"/>
    <w:basedOn w:val="DefaultParagraphFont"/>
    <w:rsid w:val="00C54C84"/>
  </w:style>
  <w:style w:type="paragraph" w:customStyle="1" w:styleId="EndNoteBibliographyTitle">
    <w:name w:val="EndNote Bibliography Title"/>
    <w:basedOn w:val="Normal"/>
    <w:link w:val="EndNoteBibliographyTitleChar"/>
    <w:rsid w:val="009F7208"/>
    <w:pPr>
      <w:jc w:val="center"/>
    </w:pPr>
    <w:rPr>
      <w:rFonts w:ascii="Malgun Gothic" w:eastAsia="Malgun Gothic" w:hAnsi="Malgun Gothic"/>
      <w:noProof/>
    </w:rPr>
  </w:style>
  <w:style w:type="character" w:customStyle="1" w:styleId="ListParagraphChar">
    <w:name w:val="List Paragraph Char"/>
    <w:basedOn w:val="DefaultParagraphFont"/>
    <w:link w:val="ListParagraph"/>
    <w:uiPriority w:val="34"/>
    <w:rsid w:val="009F7208"/>
  </w:style>
  <w:style w:type="character" w:customStyle="1" w:styleId="EndNoteBibliographyTitleChar">
    <w:name w:val="EndNote Bibliography Title Char"/>
    <w:basedOn w:val="ListParagraphChar"/>
    <w:link w:val="EndNoteBibliographyTitle"/>
    <w:rsid w:val="009F7208"/>
    <w:rPr>
      <w:rFonts w:ascii="Malgun Gothic" w:eastAsia="Malgun Gothic" w:hAnsi="Malgun Gothic"/>
      <w:noProof/>
    </w:rPr>
  </w:style>
  <w:style w:type="paragraph" w:customStyle="1" w:styleId="EndNoteBibliography">
    <w:name w:val="EndNote Bibliography"/>
    <w:basedOn w:val="Normal"/>
    <w:link w:val="EndNoteBibliographyChar"/>
    <w:rsid w:val="009F7208"/>
    <w:rPr>
      <w:rFonts w:ascii="Malgun Gothic" w:eastAsia="Malgun Gothic" w:hAnsi="Malgun Gothic"/>
      <w:noProof/>
    </w:rPr>
  </w:style>
  <w:style w:type="character" w:customStyle="1" w:styleId="EndNoteBibliographyChar">
    <w:name w:val="EndNote Bibliography Char"/>
    <w:basedOn w:val="ListParagraphChar"/>
    <w:link w:val="EndNoteBibliography"/>
    <w:rsid w:val="009F7208"/>
    <w:rPr>
      <w:rFonts w:ascii="Malgun Gothic" w:eastAsia="Malgun Gothic" w:hAnsi="Malgun Gothic"/>
      <w:noProof/>
    </w:rPr>
  </w:style>
  <w:style w:type="character" w:styleId="Strong">
    <w:name w:val="Strong"/>
    <w:basedOn w:val="DefaultParagraphFont"/>
    <w:uiPriority w:val="22"/>
    <w:qFormat/>
    <w:rsid w:val="0045791E"/>
    <w:rPr>
      <w:b/>
      <w:bCs/>
    </w:rPr>
  </w:style>
  <w:style w:type="paragraph" w:styleId="NormalWeb">
    <w:name w:val="Normal (Web)"/>
    <w:basedOn w:val="Normal"/>
    <w:uiPriority w:val="99"/>
    <w:unhideWhenUsed/>
    <w:rsid w:val="00BC53E6"/>
    <w:pPr>
      <w:widowControl/>
      <w:wordWrap/>
      <w:autoSpaceDE/>
      <w:autoSpaceDN/>
      <w:spacing w:before="100" w:beforeAutospacing="1" w:after="100" w:afterAutospacing="1"/>
      <w:jc w:val="left"/>
    </w:pPr>
    <w:rPr>
      <w:rFonts w:ascii="Gulim" w:eastAsia="Gulim" w:hAnsi="Gulim" w:cs="Gulim"/>
      <w:kern w:val="0"/>
      <w:sz w:val="24"/>
      <w:szCs w:val="24"/>
    </w:rPr>
  </w:style>
  <w:style w:type="paragraph" w:styleId="BalloonText">
    <w:name w:val="Balloon Text"/>
    <w:basedOn w:val="Normal"/>
    <w:link w:val="BalloonTextChar"/>
    <w:uiPriority w:val="99"/>
    <w:semiHidden/>
    <w:unhideWhenUsed/>
    <w:rsid w:val="00BC53E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C53E6"/>
    <w:rPr>
      <w:rFonts w:asciiTheme="majorHAnsi" w:eastAsiaTheme="majorEastAsia" w:hAnsiTheme="majorHAnsi" w:cstheme="majorBidi"/>
      <w:sz w:val="18"/>
      <w:szCs w:val="18"/>
    </w:rPr>
  </w:style>
  <w:style w:type="character" w:customStyle="1" w:styleId="current-selection">
    <w:name w:val="current-selection"/>
    <w:basedOn w:val="DefaultParagraphFont"/>
    <w:rsid w:val="007A63B9"/>
  </w:style>
  <w:style w:type="character" w:customStyle="1" w:styleId="a">
    <w:name w:val="_"/>
    <w:basedOn w:val="DefaultParagraphFont"/>
    <w:rsid w:val="007A63B9"/>
  </w:style>
  <w:style w:type="character" w:customStyle="1" w:styleId="enhanced-reference">
    <w:name w:val="enhanced-reference"/>
    <w:basedOn w:val="DefaultParagraphFont"/>
    <w:rsid w:val="007A63B9"/>
  </w:style>
  <w:style w:type="character" w:styleId="Hyperlink">
    <w:name w:val="Hyperlink"/>
    <w:basedOn w:val="DefaultParagraphFont"/>
    <w:uiPriority w:val="99"/>
    <w:unhideWhenUsed/>
    <w:rsid w:val="00BE7617"/>
    <w:rPr>
      <w:color w:val="0000FF"/>
      <w:u w:val="single"/>
    </w:rPr>
  </w:style>
  <w:style w:type="character" w:customStyle="1" w:styleId="Heading4Char">
    <w:name w:val="Heading 4 Char"/>
    <w:basedOn w:val="DefaultParagraphFont"/>
    <w:link w:val="Heading4"/>
    <w:uiPriority w:val="9"/>
    <w:semiHidden/>
    <w:rsid w:val="007F34E6"/>
    <w:rPr>
      <w:b/>
      <w:bCs/>
    </w:rPr>
  </w:style>
  <w:style w:type="character" w:styleId="FollowedHyperlink">
    <w:name w:val="FollowedHyperlink"/>
    <w:basedOn w:val="DefaultParagraphFont"/>
    <w:uiPriority w:val="99"/>
    <w:semiHidden/>
    <w:unhideWhenUsed/>
    <w:rsid w:val="009E5798"/>
    <w:rPr>
      <w:color w:val="800080" w:themeColor="followedHyperlink"/>
      <w:u w:val="single"/>
    </w:rPr>
  </w:style>
  <w:style w:type="character" w:customStyle="1" w:styleId="Heading5Char">
    <w:name w:val="Heading 5 Char"/>
    <w:basedOn w:val="DefaultParagraphFont"/>
    <w:link w:val="Heading5"/>
    <w:uiPriority w:val="9"/>
    <w:semiHidden/>
    <w:rsid w:val="006D073A"/>
    <w:rPr>
      <w:rFonts w:asciiTheme="majorHAnsi" w:eastAsiaTheme="majorEastAsia" w:hAnsiTheme="majorHAnsi" w:cstheme="majorBidi"/>
    </w:rPr>
  </w:style>
  <w:style w:type="paragraph" w:styleId="CommentText">
    <w:name w:val="annotation text"/>
    <w:basedOn w:val="Normal"/>
    <w:link w:val="CommentTextChar"/>
    <w:semiHidden/>
    <w:unhideWhenUsed/>
    <w:rsid w:val="00674C06"/>
    <w:pPr>
      <w:jc w:val="left"/>
    </w:pPr>
  </w:style>
  <w:style w:type="character" w:customStyle="1" w:styleId="CommentTextChar">
    <w:name w:val="Comment Text Char"/>
    <w:basedOn w:val="DefaultParagraphFont"/>
    <w:link w:val="CommentText"/>
    <w:semiHidden/>
    <w:rsid w:val="00674C06"/>
  </w:style>
  <w:style w:type="character" w:styleId="CommentReference">
    <w:name w:val="annotation reference"/>
    <w:basedOn w:val="DefaultParagraphFont"/>
    <w:uiPriority w:val="99"/>
    <w:semiHidden/>
    <w:unhideWhenUsed/>
    <w:rsid w:val="00674C06"/>
    <w:rPr>
      <w:sz w:val="16"/>
      <w:szCs w:val="16"/>
    </w:rPr>
  </w:style>
  <w:style w:type="character" w:customStyle="1" w:styleId="ffb1">
    <w:name w:val="ffb1"/>
    <w:basedOn w:val="DefaultParagraphFont"/>
    <w:rsid w:val="00061ED7"/>
    <w:rPr>
      <w:rFonts w:ascii="ffb" w:hAnsi="ffb" w:hint="default"/>
      <w:b w:val="0"/>
      <w:bCs w:val="0"/>
      <w:i w:val="0"/>
      <w:iCs w:val="0"/>
    </w:rPr>
  </w:style>
  <w:style w:type="table" w:styleId="TableGrid">
    <w:name w:val="Table Grid"/>
    <w:basedOn w:val="TableNormal"/>
    <w:uiPriority w:val="59"/>
    <w:rsid w:val="002A3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9265">
      <w:bodyDiv w:val="1"/>
      <w:marLeft w:val="0"/>
      <w:marRight w:val="0"/>
      <w:marTop w:val="0"/>
      <w:marBottom w:val="0"/>
      <w:divBdr>
        <w:top w:val="none" w:sz="0" w:space="0" w:color="auto"/>
        <w:left w:val="none" w:sz="0" w:space="0" w:color="auto"/>
        <w:bottom w:val="none" w:sz="0" w:space="0" w:color="auto"/>
        <w:right w:val="none" w:sz="0" w:space="0" w:color="auto"/>
      </w:divBdr>
      <w:divsChild>
        <w:div w:id="1569881650">
          <w:marLeft w:val="922"/>
          <w:marRight w:val="0"/>
          <w:marTop w:val="199"/>
          <w:marBottom w:val="0"/>
          <w:divBdr>
            <w:top w:val="none" w:sz="0" w:space="0" w:color="auto"/>
            <w:left w:val="none" w:sz="0" w:space="0" w:color="auto"/>
            <w:bottom w:val="none" w:sz="0" w:space="0" w:color="auto"/>
            <w:right w:val="none" w:sz="0" w:space="0" w:color="auto"/>
          </w:divBdr>
        </w:div>
        <w:div w:id="1700466969">
          <w:marLeft w:val="922"/>
          <w:marRight w:val="0"/>
          <w:marTop w:val="199"/>
          <w:marBottom w:val="0"/>
          <w:divBdr>
            <w:top w:val="none" w:sz="0" w:space="0" w:color="auto"/>
            <w:left w:val="none" w:sz="0" w:space="0" w:color="auto"/>
            <w:bottom w:val="none" w:sz="0" w:space="0" w:color="auto"/>
            <w:right w:val="none" w:sz="0" w:space="0" w:color="auto"/>
          </w:divBdr>
        </w:div>
      </w:divsChild>
    </w:div>
    <w:div w:id="124741834">
      <w:bodyDiv w:val="1"/>
      <w:marLeft w:val="0"/>
      <w:marRight w:val="0"/>
      <w:marTop w:val="0"/>
      <w:marBottom w:val="0"/>
      <w:divBdr>
        <w:top w:val="none" w:sz="0" w:space="0" w:color="auto"/>
        <w:left w:val="none" w:sz="0" w:space="0" w:color="auto"/>
        <w:bottom w:val="none" w:sz="0" w:space="0" w:color="auto"/>
        <w:right w:val="none" w:sz="0" w:space="0" w:color="auto"/>
      </w:divBdr>
      <w:divsChild>
        <w:div w:id="74515812">
          <w:marLeft w:val="922"/>
          <w:marRight w:val="0"/>
          <w:marTop w:val="199"/>
          <w:marBottom w:val="0"/>
          <w:divBdr>
            <w:top w:val="none" w:sz="0" w:space="0" w:color="auto"/>
            <w:left w:val="none" w:sz="0" w:space="0" w:color="auto"/>
            <w:bottom w:val="none" w:sz="0" w:space="0" w:color="auto"/>
            <w:right w:val="none" w:sz="0" w:space="0" w:color="auto"/>
          </w:divBdr>
        </w:div>
        <w:div w:id="420568509">
          <w:marLeft w:val="922"/>
          <w:marRight w:val="0"/>
          <w:marTop w:val="199"/>
          <w:marBottom w:val="0"/>
          <w:divBdr>
            <w:top w:val="none" w:sz="0" w:space="0" w:color="auto"/>
            <w:left w:val="none" w:sz="0" w:space="0" w:color="auto"/>
            <w:bottom w:val="none" w:sz="0" w:space="0" w:color="auto"/>
            <w:right w:val="none" w:sz="0" w:space="0" w:color="auto"/>
          </w:divBdr>
        </w:div>
        <w:div w:id="1175147392">
          <w:marLeft w:val="922"/>
          <w:marRight w:val="0"/>
          <w:marTop w:val="199"/>
          <w:marBottom w:val="0"/>
          <w:divBdr>
            <w:top w:val="none" w:sz="0" w:space="0" w:color="auto"/>
            <w:left w:val="none" w:sz="0" w:space="0" w:color="auto"/>
            <w:bottom w:val="none" w:sz="0" w:space="0" w:color="auto"/>
            <w:right w:val="none" w:sz="0" w:space="0" w:color="auto"/>
          </w:divBdr>
        </w:div>
        <w:div w:id="1195801989">
          <w:marLeft w:val="922"/>
          <w:marRight w:val="0"/>
          <w:marTop w:val="199"/>
          <w:marBottom w:val="0"/>
          <w:divBdr>
            <w:top w:val="none" w:sz="0" w:space="0" w:color="auto"/>
            <w:left w:val="none" w:sz="0" w:space="0" w:color="auto"/>
            <w:bottom w:val="none" w:sz="0" w:space="0" w:color="auto"/>
            <w:right w:val="none" w:sz="0" w:space="0" w:color="auto"/>
          </w:divBdr>
        </w:div>
        <w:div w:id="1992100545">
          <w:marLeft w:val="922"/>
          <w:marRight w:val="0"/>
          <w:marTop w:val="199"/>
          <w:marBottom w:val="0"/>
          <w:divBdr>
            <w:top w:val="none" w:sz="0" w:space="0" w:color="auto"/>
            <w:left w:val="none" w:sz="0" w:space="0" w:color="auto"/>
            <w:bottom w:val="none" w:sz="0" w:space="0" w:color="auto"/>
            <w:right w:val="none" w:sz="0" w:space="0" w:color="auto"/>
          </w:divBdr>
        </w:div>
      </w:divsChild>
    </w:div>
    <w:div w:id="179703994">
      <w:bodyDiv w:val="1"/>
      <w:marLeft w:val="0"/>
      <w:marRight w:val="0"/>
      <w:marTop w:val="0"/>
      <w:marBottom w:val="0"/>
      <w:divBdr>
        <w:top w:val="none" w:sz="0" w:space="0" w:color="auto"/>
        <w:left w:val="none" w:sz="0" w:space="0" w:color="auto"/>
        <w:bottom w:val="none" w:sz="0" w:space="0" w:color="auto"/>
        <w:right w:val="none" w:sz="0" w:space="0" w:color="auto"/>
      </w:divBdr>
    </w:div>
    <w:div w:id="274021200">
      <w:bodyDiv w:val="1"/>
      <w:marLeft w:val="0"/>
      <w:marRight w:val="0"/>
      <w:marTop w:val="0"/>
      <w:marBottom w:val="0"/>
      <w:divBdr>
        <w:top w:val="none" w:sz="0" w:space="0" w:color="auto"/>
        <w:left w:val="none" w:sz="0" w:space="0" w:color="auto"/>
        <w:bottom w:val="none" w:sz="0" w:space="0" w:color="auto"/>
        <w:right w:val="none" w:sz="0" w:space="0" w:color="auto"/>
      </w:divBdr>
    </w:div>
    <w:div w:id="295457016">
      <w:bodyDiv w:val="1"/>
      <w:marLeft w:val="0"/>
      <w:marRight w:val="0"/>
      <w:marTop w:val="0"/>
      <w:marBottom w:val="0"/>
      <w:divBdr>
        <w:top w:val="none" w:sz="0" w:space="0" w:color="auto"/>
        <w:left w:val="none" w:sz="0" w:space="0" w:color="auto"/>
        <w:bottom w:val="none" w:sz="0" w:space="0" w:color="auto"/>
        <w:right w:val="none" w:sz="0" w:space="0" w:color="auto"/>
      </w:divBdr>
      <w:divsChild>
        <w:div w:id="1374842818">
          <w:marLeft w:val="0"/>
          <w:marRight w:val="0"/>
          <w:marTop w:val="0"/>
          <w:marBottom w:val="0"/>
          <w:divBdr>
            <w:top w:val="none" w:sz="0" w:space="0" w:color="auto"/>
            <w:left w:val="none" w:sz="0" w:space="0" w:color="auto"/>
            <w:bottom w:val="none" w:sz="0" w:space="0" w:color="auto"/>
            <w:right w:val="none" w:sz="0" w:space="0" w:color="auto"/>
          </w:divBdr>
          <w:divsChild>
            <w:div w:id="65156095">
              <w:marLeft w:val="0"/>
              <w:marRight w:val="0"/>
              <w:marTop w:val="0"/>
              <w:marBottom w:val="0"/>
              <w:divBdr>
                <w:top w:val="none" w:sz="0" w:space="0" w:color="auto"/>
                <w:left w:val="none" w:sz="0" w:space="0" w:color="auto"/>
                <w:bottom w:val="none" w:sz="0" w:space="0" w:color="auto"/>
                <w:right w:val="none" w:sz="0" w:space="0" w:color="auto"/>
              </w:divBdr>
              <w:divsChild>
                <w:div w:id="763306450">
                  <w:marLeft w:val="0"/>
                  <w:marRight w:val="0"/>
                  <w:marTop w:val="113"/>
                  <w:marBottom w:val="113"/>
                  <w:divBdr>
                    <w:top w:val="none" w:sz="0" w:space="0" w:color="auto"/>
                    <w:left w:val="none" w:sz="0" w:space="0" w:color="auto"/>
                    <w:bottom w:val="none" w:sz="0" w:space="0" w:color="auto"/>
                    <w:right w:val="none" w:sz="0" w:space="0" w:color="auto"/>
                  </w:divBdr>
                  <w:divsChild>
                    <w:div w:id="1662806638">
                      <w:marLeft w:val="0"/>
                      <w:marRight w:val="0"/>
                      <w:marTop w:val="0"/>
                      <w:marBottom w:val="0"/>
                      <w:divBdr>
                        <w:top w:val="none" w:sz="0" w:space="0" w:color="auto"/>
                        <w:left w:val="none" w:sz="0" w:space="0" w:color="auto"/>
                        <w:bottom w:val="none" w:sz="0" w:space="0" w:color="auto"/>
                        <w:right w:val="none" w:sz="0" w:space="0" w:color="auto"/>
                      </w:divBdr>
                      <w:divsChild>
                        <w:div w:id="78794138">
                          <w:marLeft w:val="0"/>
                          <w:marRight w:val="0"/>
                          <w:marTop w:val="0"/>
                          <w:marBottom w:val="0"/>
                          <w:divBdr>
                            <w:top w:val="none" w:sz="0" w:space="0" w:color="auto"/>
                            <w:left w:val="none" w:sz="0" w:space="0" w:color="auto"/>
                            <w:bottom w:val="none" w:sz="0" w:space="0" w:color="auto"/>
                            <w:right w:val="none" w:sz="0" w:space="0" w:color="auto"/>
                          </w:divBdr>
                        </w:div>
                        <w:div w:id="86315581">
                          <w:marLeft w:val="0"/>
                          <w:marRight w:val="0"/>
                          <w:marTop w:val="0"/>
                          <w:marBottom w:val="0"/>
                          <w:divBdr>
                            <w:top w:val="none" w:sz="0" w:space="0" w:color="auto"/>
                            <w:left w:val="none" w:sz="0" w:space="0" w:color="auto"/>
                            <w:bottom w:val="none" w:sz="0" w:space="0" w:color="auto"/>
                            <w:right w:val="none" w:sz="0" w:space="0" w:color="auto"/>
                          </w:divBdr>
                        </w:div>
                        <w:div w:id="240142957">
                          <w:marLeft w:val="0"/>
                          <w:marRight w:val="0"/>
                          <w:marTop w:val="0"/>
                          <w:marBottom w:val="0"/>
                          <w:divBdr>
                            <w:top w:val="none" w:sz="0" w:space="0" w:color="auto"/>
                            <w:left w:val="none" w:sz="0" w:space="0" w:color="auto"/>
                            <w:bottom w:val="none" w:sz="0" w:space="0" w:color="auto"/>
                            <w:right w:val="none" w:sz="0" w:space="0" w:color="auto"/>
                          </w:divBdr>
                        </w:div>
                        <w:div w:id="864290002">
                          <w:marLeft w:val="0"/>
                          <w:marRight w:val="0"/>
                          <w:marTop w:val="0"/>
                          <w:marBottom w:val="0"/>
                          <w:divBdr>
                            <w:top w:val="none" w:sz="0" w:space="0" w:color="auto"/>
                            <w:left w:val="none" w:sz="0" w:space="0" w:color="auto"/>
                            <w:bottom w:val="none" w:sz="0" w:space="0" w:color="auto"/>
                            <w:right w:val="none" w:sz="0" w:space="0" w:color="auto"/>
                          </w:divBdr>
                        </w:div>
                        <w:div w:id="1018435832">
                          <w:marLeft w:val="0"/>
                          <w:marRight w:val="0"/>
                          <w:marTop w:val="0"/>
                          <w:marBottom w:val="0"/>
                          <w:divBdr>
                            <w:top w:val="none" w:sz="0" w:space="0" w:color="auto"/>
                            <w:left w:val="none" w:sz="0" w:space="0" w:color="auto"/>
                            <w:bottom w:val="none" w:sz="0" w:space="0" w:color="auto"/>
                            <w:right w:val="none" w:sz="0" w:space="0" w:color="auto"/>
                          </w:divBdr>
                        </w:div>
                        <w:div w:id="1086657373">
                          <w:marLeft w:val="0"/>
                          <w:marRight w:val="0"/>
                          <w:marTop w:val="0"/>
                          <w:marBottom w:val="0"/>
                          <w:divBdr>
                            <w:top w:val="none" w:sz="0" w:space="0" w:color="auto"/>
                            <w:left w:val="none" w:sz="0" w:space="0" w:color="auto"/>
                            <w:bottom w:val="none" w:sz="0" w:space="0" w:color="auto"/>
                            <w:right w:val="none" w:sz="0" w:space="0" w:color="auto"/>
                          </w:divBdr>
                        </w:div>
                        <w:div w:id="1431504972">
                          <w:marLeft w:val="0"/>
                          <w:marRight w:val="0"/>
                          <w:marTop w:val="0"/>
                          <w:marBottom w:val="0"/>
                          <w:divBdr>
                            <w:top w:val="none" w:sz="0" w:space="0" w:color="auto"/>
                            <w:left w:val="none" w:sz="0" w:space="0" w:color="auto"/>
                            <w:bottom w:val="none" w:sz="0" w:space="0" w:color="auto"/>
                            <w:right w:val="none" w:sz="0" w:space="0" w:color="auto"/>
                          </w:divBdr>
                        </w:div>
                        <w:div w:id="1438212803">
                          <w:marLeft w:val="0"/>
                          <w:marRight w:val="0"/>
                          <w:marTop w:val="0"/>
                          <w:marBottom w:val="0"/>
                          <w:divBdr>
                            <w:top w:val="none" w:sz="0" w:space="0" w:color="auto"/>
                            <w:left w:val="none" w:sz="0" w:space="0" w:color="auto"/>
                            <w:bottom w:val="none" w:sz="0" w:space="0" w:color="auto"/>
                            <w:right w:val="none" w:sz="0" w:space="0" w:color="auto"/>
                          </w:divBdr>
                        </w:div>
                        <w:div w:id="1483037499">
                          <w:marLeft w:val="0"/>
                          <w:marRight w:val="0"/>
                          <w:marTop w:val="0"/>
                          <w:marBottom w:val="0"/>
                          <w:divBdr>
                            <w:top w:val="none" w:sz="0" w:space="0" w:color="auto"/>
                            <w:left w:val="none" w:sz="0" w:space="0" w:color="auto"/>
                            <w:bottom w:val="none" w:sz="0" w:space="0" w:color="auto"/>
                            <w:right w:val="none" w:sz="0" w:space="0" w:color="auto"/>
                          </w:divBdr>
                        </w:div>
                        <w:div w:id="1546719361">
                          <w:marLeft w:val="0"/>
                          <w:marRight w:val="0"/>
                          <w:marTop w:val="0"/>
                          <w:marBottom w:val="0"/>
                          <w:divBdr>
                            <w:top w:val="none" w:sz="0" w:space="0" w:color="auto"/>
                            <w:left w:val="none" w:sz="0" w:space="0" w:color="auto"/>
                            <w:bottom w:val="none" w:sz="0" w:space="0" w:color="auto"/>
                            <w:right w:val="none" w:sz="0" w:space="0" w:color="auto"/>
                          </w:divBdr>
                        </w:div>
                        <w:div w:id="1761759400">
                          <w:marLeft w:val="0"/>
                          <w:marRight w:val="0"/>
                          <w:marTop w:val="0"/>
                          <w:marBottom w:val="0"/>
                          <w:divBdr>
                            <w:top w:val="none" w:sz="0" w:space="0" w:color="auto"/>
                            <w:left w:val="none" w:sz="0" w:space="0" w:color="auto"/>
                            <w:bottom w:val="none" w:sz="0" w:space="0" w:color="auto"/>
                            <w:right w:val="none" w:sz="0" w:space="0" w:color="auto"/>
                          </w:divBdr>
                        </w:div>
                        <w:div w:id="19826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425491">
      <w:bodyDiv w:val="1"/>
      <w:marLeft w:val="0"/>
      <w:marRight w:val="0"/>
      <w:marTop w:val="0"/>
      <w:marBottom w:val="0"/>
      <w:divBdr>
        <w:top w:val="none" w:sz="0" w:space="0" w:color="auto"/>
        <w:left w:val="none" w:sz="0" w:space="0" w:color="auto"/>
        <w:bottom w:val="none" w:sz="0" w:space="0" w:color="auto"/>
        <w:right w:val="none" w:sz="0" w:space="0" w:color="auto"/>
      </w:divBdr>
    </w:div>
    <w:div w:id="344748795">
      <w:bodyDiv w:val="1"/>
      <w:marLeft w:val="0"/>
      <w:marRight w:val="0"/>
      <w:marTop w:val="0"/>
      <w:marBottom w:val="0"/>
      <w:divBdr>
        <w:top w:val="none" w:sz="0" w:space="0" w:color="auto"/>
        <w:left w:val="none" w:sz="0" w:space="0" w:color="auto"/>
        <w:bottom w:val="none" w:sz="0" w:space="0" w:color="auto"/>
        <w:right w:val="none" w:sz="0" w:space="0" w:color="auto"/>
      </w:divBdr>
      <w:divsChild>
        <w:div w:id="226768578">
          <w:marLeft w:val="922"/>
          <w:marRight w:val="0"/>
          <w:marTop w:val="199"/>
          <w:marBottom w:val="0"/>
          <w:divBdr>
            <w:top w:val="none" w:sz="0" w:space="0" w:color="auto"/>
            <w:left w:val="none" w:sz="0" w:space="0" w:color="auto"/>
            <w:bottom w:val="none" w:sz="0" w:space="0" w:color="auto"/>
            <w:right w:val="none" w:sz="0" w:space="0" w:color="auto"/>
          </w:divBdr>
        </w:div>
        <w:div w:id="1091121821">
          <w:marLeft w:val="922"/>
          <w:marRight w:val="0"/>
          <w:marTop w:val="199"/>
          <w:marBottom w:val="0"/>
          <w:divBdr>
            <w:top w:val="none" w:sz="0" w:space="0" w:color="auto"/>
            <w:left w:val="none" w:sz="0" w:space="0" w:color="auto"/>
            <w:bottom w:val="none" w:sz="0" w:space="0" w:color="auto"/>
            <w:right w:val="none" w:sz="0" w:space="0" w:color="auto"/>
          </w:divBdr>
        </w:div>
        <w:div w:id="1526404792">
          <w:marLeft w:val="922"/>
          <w:marRight w:val="0"/>
          <w:marTop w:val="199"/>
          <w:marBottom w:val="0"/>
          <w:divBdr>
            <w:top w:val="none" w:sz="0" w:space="0" w:color="auto"/>
            <w:left w:val="none" w:sz="0" w:space="0" w:color="auto"/>
            <w:bottom w:val="none" w:sz="0" w:space="0" w:color="auto"/>
            <w:right w:val="none" w:sz="0" w:space="0" w:color="auto"/>
          </w:divBdr>
        </w:div>
        <w:div w:id="1810632872">
          <w:marLeft w:val="922"/>
          <w:marRight w:val="0"/>
          <w:marTop w:val="199"/>
          <w:marBottom w:val="0"/>
          <w:divBdr>
            <w:top w:val="none" w:sz="0" w:space="0" w:color="auto"/>
            <w:left w:val="none" w:sz="0" w:space="0" w:color="auto"/>
            <w:bottom w:val="none" w:sz="0" w:space="0" w:color="auto"/>
            <w:right w:val="none" w:sz="0" w:space="0" w:color="auto"/>
          </w:divBdr>
        </w:div>
      </w:divsChild>
    </w:div>
    <w:div w:id="423377079">
      <w:bodyDiv w:val="1"/>
      <w:marLeft w:val="0"/>
      <w:marRight w:val="0"/>
      <w:marTop w:val="0"/>
      <w:marBottom w:val="0"/>
      <w:divBdr>
        <w:top w:val="none" w:sz="0" w:space="0" w:color="auto"/>
        <w:left w:val="none" w:sz="0" w:space="0" w:color="auto"/>
        <w:bottom w:val="none" w:sz="0" w:space="0" w:color="auto"/>
        <w:right w:val="none" w:sz="0" w:space="0" w:color="auto"/>
      </w:divBdr>
    </w:div>
    <w:div w:id="439908716">
      <w:bodyDiv w:val="1"/>
      <w:marLeft w:val="0"/>
      <w:marRight w:val="0"/>
      <w:marTop w:val="0"/>
      <w:marBottom w:val="0"/>
      <w:divBdr>
        <w:top w:val="none" w:sz="0" w:space="0" w:color="auto"/>
        <w:left w:val="none" w:sz="0" w:space="0" w:color="auto"/>
        <w:bottom w:val="none" w:sz="0" w:space="0" w:color="auto"/>
        <w:right w:val="none" w:sz="0" w:space="0" w:color="auto"/>
      </w:divBdr>
      <w:divsChild>
        <w:div w:id="1191576006">
          <w:marLeft w:val="0"/>
          <w:marRight w:val="0"/>
          <w:marTop w:val="0"/>
          <w:marBottom w:val="0"/>
          <w:divBdr>
            <w:top w:val="none" w:sz="0" w:space="0" w:color="auto"/>
            <w:left w:val="none" w:sz="0" w:space="0" w:color="auto"/>
            <w:bottom w:val="none" w:sz="0" w:space="0" w:color="auto"/>
            <w:right w:val="none" w:sz="0" w:space="0" w:color="auto"/>
          </w:divBdr>
          <w:divsChild>
            <w:div w:id="349839828">
              <w:marLeft w:val="0"/>
              <w:marRight w:val="0"/>
              <w:marTop w:val="0"/>
              <w:marBottom w:val="0"/>
              <w:divBdr>
                <w:top w:val="none" w:sz="0" w:space="0" w:color="auto"/>
                <w:left w:val="none" w:sz="0" w:space="0" w:color="auto"/>
                <w:bottom w:val="none" w:sz="0" w:space="0" w:color="auto"/>
                <w:right w:val="none" w:sz="0" w:space="0" w:color="auto"/>
              </w:divBdr>
              <w:divsChild>
                <w:div w:id="1862275591">
                  <w:marLeft w:val="0"/>
                  <w:marRight w:val="0"/>
                  <w:marTop w:val="0"/>
                  <w:marBottom w:val="0"/>
                  <w:divBdr>
                    <w:top w:val="none" w:sz="0" w:space="0" w:color="auto"/>
                    <w:left w:val="none" w:sz="0" w:space="0" w:color="auto"/>
                    <w:bottom w:val="none" w:sz="0" w:space="0" w:color="auto"/>
                    <w:right w:val="none" w:sz="0" w:space="0" w:color="auto"/>
                  </w:divBdr>
                  <w:divsChild>
                    <w:div w:id="711465225">
                      <w:marLeft w:val="0"/>
                      <w:marRight w:val="0"/>
                      <w:marTop w:val="0"/>
                      <w:marBottom w:val="0"/>
                      <w:divBdr>
                        <w:top w:val="none" w:sz="0" w:space="0" w:color="auto"/>
                        <w:left w:val="none" w:sz="0" w:space="0" w:color="auto"/>
                        <w:bottom w:val="none" w:sz="0" w:space="0" w:color="auto"/>
                        <w:right w:val="none" w:sz="0" w:space="0" w:color="auto"/>
                      </w:divBdr>
                      <w:divsChild>
                        <w:div w:id="239946425">
                          <w:marLeft w:val="0"/>
                          <w:marRight w:val="0"/>
                          <w:marTop w:val="0"/>
                          <w:marBottom w:val="0"/>
                          <w:divBdr>
                            <w:top w:val="none" w:sz="0" w:space="0" w:color="auto"/>
                            <w:left w:val="none" w:sz="0" w:space="0" w:color="auto"/>
                            <w:bottom w:val="none" w:sz="0" w:space="0" w:color="auto"/>
                            <w:right w:val="none" w:sz="0" w:space="0" w:color="auto"/>
                          </w:divBdr>
                          <w:divsChild>
                            <w:div w:id="1986273329">
                              <w:marLeft w:val="0"/>
                              <w:marRight w:val="0"/>
                              <w:marTop w:val="0"/>
                              <w:marBottom w:val="0"/>
                              <w:divBdr>
                                <w:top w:val="none" w:sz="0" w:space="0" w:color="auto"/>
                                <w:left w:val="none" w:sz="0" w:space="0" w:color="auto"/>
                                <w:bottom w:val="none" w:sz="0" w:space="0" w:color="auto"/>
                                <w:right w:val="none" w:sz="0" w:space="0" w:color="auto"/>
                              </w:divBdr>
                              <w:divsChild>
                                <w:div w:id="326249248">
                                  <w:marLeft w:val="0"/>
                                  <w:marRight w:val="0"/>
                                  <w:marTop w:val="0"/>
                                  <w:marBottom w:val="0"/>
                                  <w:divBdr>
                                    <w:top w:val="none" w:sz="0" w:space="0" w:color="auto"/>
                                    <w:left w:val="none" w:sz="0" w:space="0" w:color="auto"/>
                                    <w:bottom w:val="none" w:sz="0" w:space="0" w:color="auto"/>
                                    <w:right w:val="none" w:sz="0" w:space="0" w:color="auto"/>
                                  </w:divBdr>
                                  <w:divsChild>
                                    <w:div w:id="1012534156">
                                      <w:marLeft w:val="0"/>
                                      <w:marRight w:val="0"/>
                                      <w:marTop w:val="0"/>
                                      <w:marBottom w:val="0"/>
                                      <w:divBdr>
                                        <w:top w:val="none" w:sz="0" w:space="0" w:color="auto"/>
                                        <w:left w:val="none" w:sz="0" w:space="0" w:color="auto"/>
                                        <w:bottom w:val="none" w:sz="0" w:space="0" w:color="auto"/>
                                        <w:right w:val="none" w:sz="0" w:space="0" w:color="auto"/>
                                      </w:divBdr>
                                      <w:divsChild>
                                        <w:div w:id="1662806979">
                                          <w:marLeft w:val="0"/>
                                          <w:marRight w:val="0"/>
                                          <w:marTop w:val="0"/>
                                          <w:marBottom w:val="0"/>
                                          <w:divBdr>
                                            <w:top w:val="none" w:sz="0" w:space="0" w:color="auto"/>
                                            <w:left w:val="none" w:sz="0" w:space="0" w:color="auto"/>
                                            <w:bottom w:val="none" w:sz="0" w:space="0" w:color="auto"/>
                                            <w:right w:val="none" w:sz="0" w:space="0" w:color="auto"/>
                                          </w:divBdr>
                                          <w:divsChild>
                                            <w:div w:id="2042247104">
                                              <w:marLeft w:val="0"/>
                                              <w:marRight w:val="0"/>
                                              <w:marTop w:val="0"/>
                                              <w:marBottom w:val="0"/>
                                              <w:divBdr>
                                                <w:top w:val="none" w:sz="0" w:space="0" w:color="auto"/>
                                                <w:left w:val="none" w:sz="0" w:space="0" w:color="auto"/>
                                                <w:bottom w:val="none" w:sz="0" w:space="0" w:color="auto"/>
                                                <w:right w:val="none" w:sz="0" w:space="0" w:color="auto"/>
                                              </w:divBdr>
                                              <w:divsChild>
                                                <w:div w:id="130054673">
                                                  <w:marLeft w:val="0"/>
                                                  <w:marRight w:val="0"/>
                                                  <w:marTop w:val="0"/>
                                                  <w:marBottom w:val="0"/>
                                                  <w:divBdr>
                                                    <w:top w:val="none" w:sz="0" w:space="0" w:color="auto"/>
                                                    <w:left w:val="none" w:sz="0" w:space="0" w:color="auto"/>
                                                    <w:bottom w:val="none" w:sz="0" w:space="0" w:color="auto"/>
                                                    <w:right w:val="none" w:sz="0" w:space="0" w:color="auto"/>
                                                  </w:divBdr>
                                                  <w:divsChild>
                                                    <w:div w:id="915356179">
                                                      <w:marLeft w:val="0"/>
                                                      <w:marRight w:val="0"/>
                                                      <w:marTop w:val="0"/>
                                                      <w:marBottom w:val="0"/>
                                                      <w:divBdr>
                                                        <w:top w:val="none" w:sz="0" w:space="0" w:color="auto"/>
                                                        <w:left w:val="none" w:sz="0" w:space="0" w:color="auto"/>
                                                        <w:bottom w:val="none" w:sz="0" w:space="0" w:color="auto"/>
                                                        <w:right w:val="none" w:sz="0" w:space="0" w:color="auto"/>
                                                      </w:divBdr>
                                                      <w:divsChild>
                                                        <w:div w:id="147989227">
                                                          <w:marLeft w:val="0"/>
                                                          <w:marRight w:val="0"/>
                                                          <w:marTop w:val="0"/>
                                                          <w:marBottom w:val="0"/>
                                                          <w:divBdr>
                                                            <w:top w:val="none" w:sz="0" w:space="0" w:color="auto"/>
                                                            <w:left w:val="none" w:sz="0" w:space="0" w:color="auto"/>
                                                            <w:bottom w:val="none" w:sz="0" w:space="0" w:color="auto"/>
                                                            <w:right w:val="none" w:sz="0" w:space="0" w:color="auto"/>
                                                          </w:divBdr>
                                                          <w:divsChild>
                                                            <w:div w:id="1705060932">
                                                              <w:marLeft w:val="0"/>
                                                              <w:marRight w:val="0"/>
                                                              <w:marTop w:val="0"/>
                                                              <w:marBottom w:val="0"/>
                                                              <w:divBdr>
                                                                <w:top w:val="none" w:sz="0" w:space="0" w:color="auto"/>
                                                                <w:left w:val="none" w:sz="0" w:space="0" w:color="auto"/>
                                                                <w:bottom w:val="none" w:sz="0" w:space="0" w:color="auto"/>
                                                                <w:right w:val="none" w:sz="0" w:space="0" w:color="auto"/>
                                                              </w:divBdr>
                                                              <w:divsChild>
                                                                <w:div w:id="2104690437">
                                                                  <w:marLeft w:val="0"/>
                                                                  <w:marRight w:val="0"/>
                                                                  <w:marTop w:val="0"/>
                                                                  <w:marBottom w:val="0"/>
                                                                  <w:divBdr>
                                                                    <w:top w:val="none" w:sz="0" w:space="0" w:color="auto"/>
                                                                    <w:left w:val="none" w:sz="0" w:space="0" w:color="auto"/>
                                                                    <w:bottom w:val="none" w:sz="0" w:space="0" w:color="auto"/>
                                                                    <w:right w:val="none" w:sz="0" w:space="0" w:color="auto"/>
                                                                  </w:divBdr>
                                                                  <w:divsChild>
                                                                    <w:div w:id="934706408">
                                                                      <w:marLeft w:val="0"/>
                                                                      <w:marRight w:val="0"/>
                                                                      <w:marTop w:val="0"/>
                                                                      <w:marBottom w:val="0"/>
                                                                      <w:divBdr>
                                                                        <w:top w:val="none" w:sz="0" w:space="0" w:color="auto"/>
                                                                        <w:left w:val="none" w:sz="0" w:space="0" w:color="auto"/>
                                                                        <w:bottom w:val="none" w:sz="0" w:space="0" w:color="auto"/>
                                                                        <w:right w:val="none" w:sz="0" w:space="0" w:color="auto"/>
                                                                      </w:divBdr>
                                                                      <w:divsChild>
                                                                        <w:div w:id="106628047">
                                                                          <w:marLeft w:val="0"/>
                                                                          <w:marRight w:val="0"/>
                                                                          <w:marTop w:val="0"/>
                                                                          <w:marBottom w:val="0"/>
                                                                          <w:divBdr>
                                                                            <w:top w:val="none" w:sz="0" w:space="0" w:color="auto"/>
                                                                            <w:left w:val="none" w:sz="0" w:space="0" w:color="auto"/>
                                                                            <w:bottom w:val="none" w:sz="0" w:space="0" w:color="auto"/>
                                                                            <w:right w:val="none" w:sz="0" w:space="0" w:color="auto"/>
                                                                          </w:divBdr>
                                                                          <w:divsChild>
                                                                            <w:div w:id="364991057">
                                                                              <w:marLeft w:val="0"/>
                                                                              <w:marRight w:val="0"/>
                                                                              <w:marTop w:val="0"/>
                                                                              <w:marBottom w:val="0"/>
                                                                              <w:divBdr>
                                                                                <w:top w:val="none" w:sz="0" w:space="0" w:color="auto"/>
                                                                                <w:left w:val="none" w:sz="0" w:space="0" w:color="auto"/>
                                                                                <w:bottom w:val="none" w:sz="0" w:space="0" w:color="auto"/>
                                                                                <w:right w:val="none" w:sz="0" w:space="0" w:color="auto"/>
                                                                              </w:divBdr>
                                                                              <w:divsChild>
                                                                                <w:div w:id="1656030913">
                                                                                  <w:marLeft w:val="0"/>
                                                                                  <w:marRight w:val="0"/>
                                                                                  <w:marTop w:val="0"/>
                                                                                  <w:marBottom w:val="0"/>
                                                                                  <w:divBdr>
                                                                                    <w:top w:val="none" w:sz="0" w:space="0" w:color="auto"/>
                                                                                    <w:left w:val="none" w:sz="0" w:space="0" w:color="auto"/>
                                                                                    <w:bottom w:val="none" w:sz="0" w:space="0" w:color="auto"/>
                                                                                    <w:right w:val="none" w:sz="0" w:space="0" w:color="auto"/>
                                                                                  </w:divBdr>
                                                                                  <w:divsChild>
                                                                                    <w:div w:id="1169755393">
                                                                                      <w:marLeft w:val="0"/>
                                                                                      <w:marRight w:val="0"/>
                                                                                      <w:marTop w:val="0"/>
                                                                                      <w:marBottom w:val="0"/>
                                                                                      <w:divBdr>
                                                                                        <w:top w:val="none" w:sz="0" w:space="0" w:color="auto"/>
                                                                                        <w:left w:val="none" w:sz="0" w:space="0" w:color="auto"/>
                                                                                        <w:bottom w:val="none" w:sz="0" w:space="0" w:color="auto"/>
                                                                                        <w:right w:val="none" w:sz="0" w:space="0" w:color="auto"/>
                                                                                      </w:divBdr>
                                                                                      <w:divsChild>
                                                                                        <w:div w:id="1514228186">
                                                                                          <w:marLeft w:val="0"/>
                                                                                          <w:marRight w:val="0"/>
                                                                                          <w:marTop w:val="0"/>
                                                                                          <w:marBottom w:val="0"/>
                                                                                          <w:divBdr>
                                                                                            <w:top w:val="none" w:sz="0" w:space="0" w:color="auto"/>
                                                                                            <w:left w:val="none" w:sz="0" w:space="0" w:color="auto"/>
                                                                                            <w:bottom w:val="none" w:sz="0" w:space="0" w:color="auto"/>
                                                                                            <w:right w:val="none" w:sz="0" w:space="0" w:color="auto"/>
                                                                                          </w:divBdr>
                                                                                          <w:divsChild>
                                                                                            <w:div w:id="1518809661">
                                                                                              <w:marLeft w:val="0"/>
                                                                                              <w:marRight w:val="0"/>
                                                                                              <w:marTop w:val="0"/>
                                                                                              <w:marBottom w:val="0"/>
                                                                                              <w:divBdr>
                                                                                                <w:top w:val="none" w:sz="0" w:space="0" w:color="auto"/>
                                                                                                <w:left w:val="none" w:sz="0" w:space="0" w:color="auto"/>
                                                                                                <w:bottom w:val="none" w:sz="0" w:space="0" w:color="auto"/>
                                                                                                <w:right w:val="none" w:sz="0" w:space="0" w:color="auto"/>
                                                                                              </w:divBdr>
                                                                                              <w:divsChild>
                                                                                                <w:div w:id="1802646404">
                                                                                                  <w:marLeft w:val="0"/>
                                                                                                  <w:marRight w:val="0"/>
                                                                                                  <w:marTop w:val="0"/>
                                                                                                  <w:marBottom w:val="0"/>
                                                                                                  <w:divBdr>
                                                                                                    <w:top w:val="none" w:sz="0" w:space="0" w:color="auto"/>
                                                                                                    <w:left w:val="none" w:sz="0" w:space="0" w:color="auto"/>
                                                                                                    <w:bottom w:val="none" w:sz="0" w:space="0" w:color="auto"/>
                                                                                                    <w:right w:val="none" w:sz="0" w:space="0" w:color="auto"/>
                                                                                                  </w:divBdr>
                                                                                                  <w:divsChild>
                                                                                                    <w:div w:id="2072344784">
                                                                                                      <w:marLeft w:val="0"/>
                                                                                                      <w:marRight w:val="0"/>
                                                                                                      <w:marTop w:val="0"/>
                                                                                                      <w:marBottom w:val="0"/>
                                                                                                      <w:divBdr>
                                                                                                        <w:top w:val="none" w:sz="0" w:space="0" w:color="auto"/>
                                                                                                        <w:left w:val="none" w:sz="0" w:space="0" w:color="auto"/>
                                                                                                        <w:bottom w:val="none" w:sz="0" w:space="0" w:color="auto"/>
                                                                                                        <w:right w:val="none" w:sz="0" w:space="0" w:color="auto"/>
                                                                                                      </w:divBdr>
                                                                                                      <w:divsChild>
                                                                                                        <w:div w:id="128996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524336">
      <w:bodyDiv w:val="1"/>
      <w:marLeft w:val="0"/>
      <w:marRight w:val="0"/>
      <w:marTop w:val="0"/>
      <w:marBottom w:val="0"/>
      <w:divBdr>
        <w:top w:val="none" w:sz="0" w:space="0" w:color="auto"/>
        <w:left w:val="none" w:sz="0" w:space="0" w:color="auto"/>
        <w:bottom w:val="none" w:sz="0" w:space="0" w:color="auto"/>
        <w:right w:val="none" w:sz="0" w:space="0" w:color="auto"/>
      </w:divBdr>
    </w:div>
    <w:div w:id="495996421">
      <w:bodyDiv w:val="1"/>
      <w:marLeft w:val="0"/>
      <w:marRight w:val="0"/>
      <w:marTop w:val="0"/>
      <w:marBottom w:val="0"/>
      <w:divBdr>
        <w:top w:val="none" w:sz="0" w:space="0" w:color="auto"/>
        <w:left w:val="none" w:sz="0" w:space="0" w:color="auto"/>
        <w:bottom w:val="none" w:sz="0" w:space="0" w:color="auto"/>
        <w:right w:val="none" w:sz="0" w:space="0" w:color="auto"/>
      </w:divBdr>
      <w:divsChild>
        <w:div w:id="1079253468">
          <w:marLeft w:val="0"/>
          <w:marRight w:val="0"/>
          <w:marTop w:val="0"/>
          <w:marBottom w:val="0"/>
          <w:divBdr>
            <w:top w:val="none" w:sz="0" w:space="0" w:color="auto"/>
            <w:left w:val="none" w:sz="0" w:space="0" w:color="auto"/>
            <w:bottom w:val="none" w:sz="0" w:space="0" w:color="auto"/>
            <w:right w:val="none" w:sz="0" w:space="0" w:color="auto"/>
          </w:divBdr>
          <w:divsChild>
            <w:div w:id="1884367852">
              <w:marLeft w:val="0"/>
              <w:marRight w:val="0"/>
              <w:marTop w:val="0"/>
              <w:marBottom w:val="0"/>
              <w:divBdr>
                <w:top w:val="none" w:sz="0" w:space="0" w:color="auto"/>
                <w:left w:val="none" w:sz="0" w:space="0" w:color="auto"/>
                <w:bottom w:val="none" w:sz="0" w:space="0" w:color="auto"/>
                <w:right w:val="none" w:sz="0" w:space="0" w:color="auto"/>
              </w:divBdr>
              <w:divsChild>
                <w:div w:id="334263578">
                  <w:marLeft w:val="0"/>
                  <w:marRight w:val="0"/>
                  <w:marTop w:val="0"/>
                  <w:marBottom w:val="0"/>
                  <w:divBdr>
                    <w:top w:val="none" w:sz="0" w:space="0" w:color="auto"/>
                    <w:left w:val="none" w:sz="0" w:space="0" w:color="auto"/>
                    <w:bottom w:val="none" w:sz="0" w:space="0" w:color="auto"/>
                    <w:right w:val="none" w:sz="0" w:space="0" w:color="auto"/>
                  </w:divBdr>
                  <w:divsChild>
                    <w:div w:id="513737091">
                      <w:marLeft w:val="0"/>
                      <w:marRight w:val="0"/>
                      <w:marTop w:val="0"/>
                      <w:marBottom w:val="0"/>
                      <w:divBdr>
                        <w:top w:val="none" w:sz="0" w:space="0" w:color="auto"/>
                        <w:left w:val="none" w:sz="0" w:space="0" w:color="auto"/>
                        <w:bottom w:val="none" w:sz="0" w:space="0" w:color="auto"/>
                        <w:right w:val="none" w:sz="0" w:space="0" w:color="auto"/>
                      </w:divBdr>
                      <w:divsChild>
                        <w:div w:id="16799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08665">
                  <w:marLeft w:val="0"/>
                  <w:marRight w:val="0"/>
                  <w:marTop w:val="0"/>
                  <w:marBottom w:val="0"/>
                  <w:divBdr>
                    <w:top w:val="none" w:sz="0" w:space="0" w:color="auto"/>
                    <w:left w:val="none" w:sz="0" w:space="0" w:color="auto"/>
                    <w:bottom w:val="none" w:sz="0" w:space="0" w:color="auto"/>
                    <w:right w:val="none" w:sz="0" w:space="0" w:color="auto"/>
                  </w:divBdr>
                </w:div>
              </w:divsChild>
            </w:div>
            <w:div w:id="200127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21926">
      <w:bodyDiv w:val="1"/>
      <w:marLeft w:val="0"/>
      <w:marRight w:val="0"/>
      <w:marTop w:val="0"/>
      <w:marBottom w:val="0"/>
      <w:divBdr>
        <w:top w:val="none" w:sz="0" w:space="0" w:color="auto"/>
        <w:left w:val="none" w:sz="0" w:space="0" w:color="auto"/>
        <w:bottom w:val="none" w:sz="0" w:space="0" w:color="auto"/>
        <w:right w:val="none" w:sz="0" w:space="0" w:color="auto"/>
      </w:divBdr>
      <w:divsChild>
        <w:div w:id="135025260">
          <w:marLeft w:val="922"/>
          <w:marRight w:val="0"/>
          <w:marTop w:val="199"/>
          <w:marBottom w:val="0"/>
          <w:divBdr>
            <w:top w:val="none" w:sz="0" w:space="0" w:color="auto"/>
            <w:left w:val="none" w:sz="0" w:space="0" w:color="auto"/>
            <w:bottom w:val="none" w:sz="0" w:space="0" w:color="auto"/>
            <w:right w:val="none" w:sz="0" w:space="0" w:color="auto"/>
          </w:divBdr>
        </w:div>
        <w:div w:id="669260553">
          <w:marLeft w:val="922"/>
          <w:marRight w:val="0"/>
          <w:marTop w:val="199"/>
          <w:marBottom w:val="0"/>
          <w:divBdr>
            <w:top w:val="none" w:sz="0" w:space="0" w:color="auto"/>
            <w:left w:val="none" w:sz="0" w:space="0" w:color="auto"/>
            <w:bottom w:val="none" w:sz="0" w:space="0" w:color="auto"/>
            <w:right w:val="none" w:sz="0" w:space="0" w:color="auto"/>
          </w:divBdr>
        </w:div>
        <w:div w:id="1187526413">
          <w:marLeft w:val="922"/>
          <w:marRight w:val="0"/>
          <w:marTop w:val="199"/>
          <w:marBottom w:val="0"/>
          <w:divBdr>
            <w:top w:val="none" w:sz="0" w:space="0" w:color="auto"/>
            <w:left w:val="none" w:sz="0" w:space="0" w:color="auto"/>
            <w:bottom w:val="none" w:sz="0" w:space="0" w:color="auto"/>
            <w:right w:val="none" w:sz="0" w:space="0" w:color="auto"/>
          </w:divBdr>
        </w:div>
      </w:divsChild>
    </w:div>
    <w:div w:id="532763590">
      <w:bodyDiv w:val="1"/>
      <w:marLeft w:val="0"/>
      <w:marRight w:val="0"/>
      <w:marTop w:val="0"/>
      <w:marBottom w:val="0"/>
      <w:divBdr>
        <w:top w:val="none" w:sz="0" w:space="0" w:color="auto"/>
        <w:left w:val="none" w:sz="0" w:space="0" w:color="auto"/>
        <w:bottom w:val="none" w:sz="0" w:space="0" w:color="auto"/>
        <w:right w:val="none" w:sz="0" w:space="0" w:color="auto"/>
      </w:divBdr>
      <w:divsChild>
        <w:div w:id="337582364">
          <w:marLeft w:val="922"/>
          <w:marRight w:val="0"/>
          <w:marTop w:val="199"/>
          <w:marBottom w:val="0"/>
          <w:divBdr>
            <w:top w:val="none" w:sz="0" w:space="0" w:color="auto"/>
            <w:left w:val="none" w:sz="0" w:space="0" w:color="auto"/>
            <w:bottom w:val="none" w:sz="0" w:space="0" w:color="auto"/>
            <w:right w:val="none" w:sz="0" w:space="0" w:color="auto"/>
          </w:divBdr>
        </w:div>
        <w:div w:id="576016215">
          <w:marLeft w:val="922"/>
          <w:marRight w:val="0"/>
          <w:marTop w:val="199"/>
          <w:marBottom w:val="0"/>
          <w:divBdr>
            <w:top w:val="none" w:sz="0" w:space="0" w:color="auto"/>
            <w:left w:val="none" w:sz="0" w:space="0" w:color="auto"/>
            <w:bottom w:val="none" w:sz="0" w:space="0" w:color="auto"/>
            <w:right w:val="none" w:sz="0" w:space="0" w:color="auto"/>
          </w:divBdr>
        </w:div>
        <w:div w:id="1267737943">
          <w:marLeft w:val="922"/>
          <w:marRight w:val="0"/>
          <w:marTop w:val="199"/>
          <w:marBottom w:val="0"/>
          <w:divBdr>
            <w:top w:val="none" w:sz="0" w:space="0" w:color="auto"/>
            <w:left w:val="none" w:sz="0" w:space="0" w:color="auto"/>
            <w:bottom w:val="none" w:sz="0" w:space="0" w:color="auto"/>
            <w:right w:val="none" w:sz="0" w:space="0" w:color="auto"/>
          </w:divBdr>
        </w:div>
        <w:div w:id="1685788654">
          <w:marLeft w:val="922"/>
          <w:marRight w:val="0"/>
          <w:marTop w:val="199"/>
          <w:marBottom w:val="0"/>
          <w:divBdr>
            <w:top w:val="none" w:sz="0" w:space="0" w:color="auto"/>
            <w:left w:val="none" w:sz="0" w:space="0" w:color="auto"/>
            <w:bottom w:val="none" w:sz="0" w:space="0" w:color="auto"/>
            <w:right w:val="none" w:sz="0" w:space="0" w:color="auto"/>
          </w:divBdr>
        </w:div>
      </w:divsChild>
    </w:div>
    <w:div w:id="671105572">
      <w:bodyDiv w:val="1"/>
      <w:marLeft w:val="0"/>
      <w:marRight w:val="0"/>
      <w:marTop w:val="0"/>
      <w:marBottom w:val="0"/>
      <w:divBdr>
        <w:top w:val="none" w:sz="0" w:space="0" w:color="auto"/>
        <w:left w:val="none" w:sz="0" w:space="0" w:color="auto"/>
        <w:bottom w:val="none" w:sz="0" w:space="0" w:color="auto"/>
        <w:right w:val="none" w:sz="0" w:space="0" w:color="auto"/>
      </w:divBdr>
    </w:div>
    <w:div w:id="760952468">
      <w:bodyDiv w:val="1"/>
      <w:marLeft w:val="0"/>
      <w:marRight w:val="0"/>
      <w:marTop w:val="0"/>
      <w:marBottom w:val="0"/>
      <w:divBdr>
        <w:top w:val="none" w:sz="0" w:space="0" w:color="auto"/>
        <w:left w:val="none" w:sz="0" w:space="0" w:color="auto"/>
        <w:bottom w:val="none" w:sz="0" w:space="0" w:color="auto"/>
        <w:right w:val="none" w:sz="0" w:space="0" w:color="auto"/>
      </w:divBdr>
      <w:divsChild>
        <w:div w:id="594360285">
          <w:marLeft w:val="965"/>
          <w:marRight w:val="0"/>
          <w:marTop w:val="199"/>
          <w:marBottom w:val="0"/>
          <w:divBdr>
            <w:top w:val="none" w:sz="0" w:space="0" w:color="auto"/>
            <w:left w:val="none" w:sz="0" w:space="0" w:color="auto"/>
            <w:bottom w:val="none" w:sz="0" w:space="0" w:color="auto"/>
            <w:right w:val="none" w:sz="0" w:space="0" w:color="auto"/>
          </w:divBdr>
        </w:div>
        <w:div w:id="867370880">
          <w:marLeft w:val="922"/>
          <w:marRight w:val="0"/>
          <w:marTop w:val="199"/>
          <w:marBottom w:val="0"/>
          <w:divBdr>
            <w:top w:val="none" w:sz="0" w:space="0" w:color="auto"/>
            <w:left w:val="none" w:sz="0" w:space="0" w:color="auto"/>
            <w:bottom w:val="none" w:sz="0" w:space="0" w:color="auto"/>
            <w:right w:val="none" w:sz="0" w:space="0" w:color="auto"/>
          </w:divBdr>
        </w:div>
        <w:div w:id="1251624544">
          <w:marLeft w:val="922"/>
          <w:marRight w:val="0"/>
          <w:marTop w:val="199"/>
          <w:marBottom w:val="0"/>
          <w:divBdr>
            <w:top w:val="none" w:sz="0" w:space="0" w:color="auto"/>
            <w:left w:val="none" w:sz="0" w:space="0" w:color="auto"/>
            <w:bottom w:val="none" w:sz="0" w:space="0" w:color="auto"/>
            <w:right w:val="none" w:sz="0" w:space="0" w:color="auto"/>
          </w:divBdr>
        </w:div>
        <w:div w:id="1379433929">
          <w:marLeft w:val="965"/>
          <w:marRight w:val="0"/>
          <w:marTop w:val="199"/>
          <w:marBottom w:val="0"/>
          <w:divBdr>
            <w:top w:val="none" w:sz="0" w:space="0" w:color="auto"/>
            <w:left w:val="none" w:sz="0" w:space="0" w:color="auto"/>
            <w:bottom w:val="none" w:sz="0" w:space="0" w:color="auto"/>
            <w:right w:val="none" w:sz="0" w:space="0" w:color="auto"/>
          </w:divBdr>
        </w:div>
        <w:div w:id="1569997493">
          <w:marLeft w:val="922"/>
          <w:marRight w:val="0"/>
          <w:marTop w:val="199"/>
          <w:marBottom w:val="0"/>
          <w:divBdr>
            <w:top w:val="none" w:sz="0" w:space="0" w:color="auto"/>
            <w:left w:val="none" w:sz="0" w:space="0" w:color="auto"/>
            <w:bottom w:val="none" w:sz="0" w:space="0" w:color="auto"/>
            <w:right w:val="none" w:sz="0" w:space="0" w:color="auto"/>
          </w:divBdr>
        </w:div>
        <w:div w:id="1703629798">
          <w:marLeft w:val="965"/>
          <w:marRight w:val="0"/>
          <w:marTop w:val="199"/>
          <w:marBottom w:val="0"/>
          <w:divBdr>
            <w:top w:val="none" w:sz="0" w:space="0" w:color="auto"/>
            <w:left w:val="none" w:sz="0" w:space="0" w:color="auto"/>
            <w:bottom w:val="none" w:sz="0" w:space="0" w:color="auto"/>
            <w:right w:val="none" w:sz="0" w:space="0" w:color="auto"/>
          </w:divBdr>
        </w:div>
      </w:divsChild>
    </w:div>
    <w:div w:id="797801429">
      <w:bodyDiv w:val="1"/>
      <w:marLeft w:val="0"/>
      <w:marRight w:val="0"/>
      <w:marTop w:val="0"/>
      <w:marBottom w:val="0"/>
      <w:divBdr>
        <w:top w:val="none" w:sz="0" w:space="0" w:color="auto"/>
        <w:left w:val="none" w:sz="0" w:space="0" w:color="auto"/>
        <w:bottom w:val="none" w:sz="0" w:space="0" w:color="auto"/>
        <w:right w:val="none" w:sz="0" w:space="0" w:color="auto"/>
      </w:divBdr>
    </w:div>
    <w:div w:id="867527778">
      <w:bodyDiv w:val="1"/>
      <w:marLeft w:val="0"/>
      <w:marRight w:val="0"/>
      <w:marTop w:val="0"/>
      <w:marBottom w:val="0"/>
      <w:divBdr>
        <w:top w:val="none" w:sz="0" w:space="0" w:color="auto"/>
        <w:left w:val="none" w:sz="0" w:space="0" w:color="auto"/>
        <w:bottom w:val="none" w:sz="0" w:space="0" w:color="auto"/>
        <w:right w:val="none" w:sz="0" w:space="0" w:color="auto"/>
      </w:divBdr>
    </w:div>
    <w:div w:id="871957411">
      <w:bodyDiv w:val="1"/>
      <w:marLeft w:val="0"/>
      <w:marRight w:val="0"/>
      <w:marTop w:val="0"/>
      <w:marBottom w:val="0"/>
      <w:divBdr>
        <w:top w:val="none" w:sz="0" w:space="0" w:color="auto"/>
        <w:left w:val="none" w:sz="0" w:space="0" w:color="auto"/>
        <w:bottom w:val="none" w:sz="0" w:space="0" w:color="auto"/>
        <w:right w:val="none" w:sz="0" w:space="0" w:color="auto"/>
      </w:divBdr>
    </w:div>
    <w:div w:id="936913280">
      <w:bodyDiv w:val="1"/>
      <w:marLeft w:val="0"/>
      <w:marRight w:val="0"/>
      <w:marTop w:val="0"/>
      <w:marBottom w:val="0"/>
      <w:divBdr>
        <w:top w:val="none" w:sz="0" w:space="0" w:color="auto"/>
        <w:left w:val="none" w:sz="0" w:space="0" w:color="auto"/>
        <w:bottom w:val="none" w:sz="0" w:space="0" w:color="auto"/>
        <w:right w:val="none" w:sz="0" w:space="0" w:color="auto"/>
      </w:divBdr>
    </w:div>
    <w:div w:id="937373724">
      <w:bodyDiv w:val="1"/>
      <w:marLeft w:val="0"/>
      <w:marRight w:val="0"/>
      <w:marTop w:val="0"/>
      <w:marBottom w:val="0"/>
      <w:divBdr>
        <w:top w:val="none" w:sz="0" w:space="0" w:color="auto"/>
        <w:left w:val="none" w:sz="0" w:space="0" w:color="auto"/>
        <w:bottom w:val="none" w:sz="0" w:space="0" w:color="auto"/>
        <w:right w:val="none" w:sz="0" w:space="0" w:color="auto"/>
      </w:divBdr>
      <w:divsChild>
        <w:div w:id="136654809">
          <w:marLeft w:val="922"/>
          <w:marRight w:val="0"/>
          <w:marTop w:val="199"/>
          <w:marBottom w:val="0"/>
          <w:divBdr>
            <w:top w:val="none" w:sz="0" w:space="0" w:color="auto"/>
            <w:left w:val="none" w:sz="0" w:space="0" w:color="auto"/>
            <w:bottom w:val="none" w:sz="0" w:space="0" w:color="auto"/>
            <w:right w:val="none" w:sz="0" w:space="0" w:color="auto"/>
          </w:divBdr>
        </w:div>
        <w:div w:id="757872612">
          <w:marLeft w:val="965"/>
          <w:marRight w:val="0"/>
          <w:marTop w:val="199"/>
          <w:marBottom w:val="0"/>
          <w:divBdr>
            <w:top w:val="none" w:sz="0" w:space="0" w:color="auto"/>
            <w:left w:val="none" w:sz="0" w:space="0" w:color="auto"/>
            <w:bottom w:val="none" w:sz="0" w:space="0" w:color="auto"/>
            <w:right w:val="none" w:sz="0" w:space="0" w:color="auto"/>
          </w:divBdr>
        </w:div>
        <w:div w:id="1078213425">
          <w:marLeft w:val="922"/>
          <w:marRight w:val="0"/>
          <w:marTop w:val="199"/>
          <w:marBottom w:val="0"/>
          <w:divBdr>
            <w:top w:val="none" w:sz="0" w:space="0" w:color="auto"/>
            <w:left w:val="none" w:sz="0" w:space="0" w:color="auto"/>
            <w:bottom w:val="none" w:sz="0" w:space="0" w:color="auto"/>
            <w:right w:val="none" w:sz="0" w:space="0" w:color="auto"/>
          </w:divBdr>
        </w:div>
        <w:div w:id="1141145450">
          <w:marLeft w:val="965"/>
          <w:marRight w:val="0"/>
          <w:marTop w:val="199"/>
          <w:marBottom w:val="0"/>
          <w:divBdr>
            <w:top w:val="none" w:sz="0" w:space="0" w:color="auto"/>
            <w:left w:val="none" w:sz="0" w:space="0" w:color="auto"/>
            <w:bottom w:val="none" w:sz="0" w:space="0" w:color="auto"/>
            <w:right w:val="none" w:sz="0" w:space="0" w:color="auto"/>
          </w:divBdr>
        </w:div>
        <w:div w:id="1725331758">
          <w:marLeft w:val="922"/>
          <w:marRight w:val="0"/>
          <w:marTop w:val="199"/>
          <w:marBottom w:val="0"/>
          <w:divBdr>
            <w:top w:val="none" w:sz="0" w:space="0" w:color="auto"/>
            <w:left w:val="none" w:sz="0" w:space="0" w:color="auto"/>
            <w:bottom w:val="none" w:sz="0" w:space="0" w:color="auto"/>
            <w:right w:val="none" w:sz="0" w:space="0" w:color="auto"/>
          </w:divBdr>
        </w:div>
        <w:div w:id="1862745852">
          <w:marLeft w:val="922"/>
          <w:marRight w:val="0"/>
          <w:marTop w:val="199"/>
          <w:marBottom w:val="0"/>
          <w:divBdr>
            <w:top w:val="none" w:sz="0" w:space="0" w:color="auto"/>
            <w:left w:val="none" w:sz="0" w:space="0" w:color="auto"/>
            <w:bottom w:val="none" w:sz="0" w:space="0" w:color="auto"/>
            <w:right w:val="none" w:sz="0" w:space="0" w:color="auto"/>
          </w:divBdr>
        </w:div>
        <w:div w:id="1904172313">
          <w:marLeft w:val="965"/>
          <w:marRight w:val="0"/>
          <w:marTop w:val="199"/>
          <w:marBottom w:val="0"/>
          <w:divBdr>
            <w:top w:val="none" w:sz="0" w:space="0" w:color="auto"/>
            <w:left w:val="none" w:sz="0" w:space="0" w:color="auto"/>
            <w:bottom w:val="none" w:sz="0" w:space="0" w:color="auto"/>
            <w:right w:val="none" w:sz="0" w:space="0" w:color="auto"/>
          </w:divBdr>
        </w:div>
      </w:divsChild>
    </w:div>
    <w:div w:id="998195559">
      <w:bodyDiv w:val="1"/>
      <w:marLeft w:val="0"/>
      <w:marRight w:val="0"/>
      <w:marTop w:val="0"/>
      <w:marBottom w:val="0"/>
      <w:divBdr>
        <w:top w:val="none" w:sz="0" w:space="0" w:color="auto"/>
        <w:left w:val="none" w:sz="0" w:space="0" w:color="auto"/>
        <w:bottom w:val="none" w:sz="0" w:space="0" w:color="auto"/>
        <w:right w:val="none" w:sz="0" w:space="0" w:color="auto"/>
      </w:divBdr>
    </w:div>
    <w:div w:id="1032270207">
      <w:bodyDiv w:val="1"/>
      <w:marLeft w:val="0"/>
      <w:marRight w:val="0"/>
      <w:marTop w:val="0"/>
      <w:marBottom w:val="0"/>
      <w:divBdr>
        <w:top w:val="none" w:sz="0" w:space="0" w:color="auto"/>
        <w:left w:val="none" w:sz="0" w:space="0" w:color="auto"/>
        <w:bottom w:val="none" w:sz="0" w:space="0" w:color="auto"/>
        <w:right w:val="none" w:sz="0" w:space="0" w:color="auto"/>
      </w:divBdr>
    </w:div>
    <w:div w:id="1034695387">
      <w:bodyDiv w:val="1"/>
      <w:marLeft w:val="0"/>
      <w:marRight w:val="0"/>
      <w:marTop w:val="0"/>
      <w:marBottom w:val="0"/>
      <w:divBdr>
        <w:top w:val="none" w:sz="0" w:space="0" w:color="auto"/>
        <w:left w:val="none" w:sz="0" w:space="0" w:color="auto"/>
        <w:bottom w:val="none" w:sz="0" w:space="0" w:color="auto"/>
        <w:right w:val="none" w:sz="0" w:space="0" w:color="auto"/>
      </w:divBdr>
      <w:divsChild>
        <w:div w:id="789010046">
          <w:marLeft w:val="965"/>
          <w:marRight w:val="0"/>
          <w:marTop w:val="199"/>
          <w:marBottom w:val="0"/>
          <w:divBdr>
            <w:top w:val="none" w:sz="0" w:space="0" w:color="auto"/>
            <w:left w:val="none" w:sz="0" w:space="0" w:color="auto"/>
            <w:bottom w:val="none" w:sz="0" w:space="0" w:color="auto"/>
            <w:right w:val="none" w:sz="0" w:space="0" w:color="auto"/>
          </w:divBdr>
        </w:div>
        <w:div w:id="1905748920">
          <w:marLeft w:val="922"/>
          <w:marRight w:val="0"/>
          <w:marTop w:val="199"/>
          <w:marBottom w:val="0"/>
          <w:divBdr>
            <w:top w:val="none" w:sz="0" w:space="0" w:color="auto"/>
            <w:left w:val="none" w:sz="0" w:space="0" w:color="auto"/>
            <w:bottom w:val="none" w:sz="0" w:space="0" w:color="auto"/>
            <w:right w:val="none" w:sz="0" w:space="0" w:color="auto"/>
          </w:divBdr>
        </w:div>
        <w:div w:id="1905985613">
          <w:marLeft w:val="922"/>
          <w:marRight w:val="0"/>
          <w:marTop w:val="199"/>
          <w:marBottom w:val="0"/>
          <w:divBdr>
            <w:top w:val="none" w:sz="0" w:space="0" w:color="auto"/>
            <w:left w:val="none" w:sz="0" w:space="0" w:color="auto"/>
            <w:bottom w:val="none" w:sz="0" w:space="0" w:color="auto"/>
            <w:right w:val="none" w:sz="0" w:space="0" w:color="auto"/>
          </w:divBdr>
        </w:div>
        <w:div w:id="2092386197">
          <w:marLeft w:val="965"/>
          <w:marRight w:val="0"/>
          <w:marTop w:val="199"/>
          <w:marBottom w:val="0"/>
          <w:divBdr>
            <w:top w:val="none" w:sz="0" w:space="0" w:color="auto"/>
            <w:left w:val="none" w:sz="0" w:space="0" w:color="auto"/>
            <w:bottom w:val="none" w:sz="0" w:space="0" w:color="auto"/>
            <w:right w:val="none" w:sz="0" w:space="0" w:color="auto"/>
          </w:divBdr>
        </w:div>
      </w:divsChild>
    </w:div>
    <w:div w:id="1046562509">
      <w:bodyDiv w:val="1"/>
      <w:marLeft w:val="0"/>
      <w:marRight w:val="0"/>
      <w:marTop w:val="0"/>
      <w:marBottom w:val="0"/>
      <w:divBdr>
        <w:top w:val="none" w:sz="0" w:space="0" w:color="auto"/>
        <w:left w:val="none" w:sz="0" w:space="0" w:color="auto"/>
        <w:bottom w:val="none" w:sz="0" w:space="0" w:color="auto"/>
        <w:right w:val="none" w:sz="0" w:space="0" w:color="auto"/>
      </w:divBdr>
    </w:div>
    <w:div w:id="1153374024">
      <w:bodyDiv w:val="1"/>
      <w:marLeft w:val="0"/>
      <w:marRight w:val="0"/>
      <w:marTop w:val="0"/>
      <w:marBottom w:val="0"/>
      <w:divBdr>
        <w:top w:val="none" w:sz="0" w:space="0" w:color="auto"/>
        <w:left w:val="none" w:sz="0" w:space="0" w:color="auto"/>
        <w:bottom w:val="none" w:sz="0" w:space="0" w:color="auto"/>
        <w:right w:val="none" w:sz="0" w:space="0" w:color="auto"/>
      </w:divBdr>
      <w:divsChild>
        <w:div w:id="1900246243">
          <w:marLeft w:val="0"/>
          <w:marRight w:val="0"/>
          <w:marTop w:val="0"/>
          <w:marBottom w:val="0"/>
          <w:divBdr>
            <w:top w:val="none" w:sz="0" w:space="0" w:color="auto"/>
            <w:left w:val="none" w:sz="0" w:space="0" w:color="auto"/>
            <w:bottom w:val="none" w:sz="0" w:space="0" w:color="auto"/>
            <w:right w:val="none" w:sz="0" w:space="0" w:color="auto"/>
          </w:divBdr>
          <w:divsChild>
            <w:div w:id="956369510">
              <w:marLeft w:val="0"/>
              <w:marRight w:val="0"/>
              <w:marTop w:val="0"/>
              <w:marBottom w:val="0"/>
              <w:divBdr>
                <w:top w:val="none" w:sz="0" w:space="0" w:color="auto"/>
                <w:left w:val="none" w:sz="0" w:space="0" w:color="auto"/>
                <w:bottom w:val="none" w:sz="0" w:space="0" w:color="auto"/>
                <w:right w:val="none" w:sz="0" w:space="0" w:color="auto"/>
              </w:divBdr>
              <w:divsChild>
                <w:div w:id="1568496544">
                  <w:marLeft w:val="0"/>
                  <w:marRight w:val="0"/>
                  <w:marTop w:val="91"/>
                  <w:marBottom w:val="91"/>
                  <w:divBdr>
                    <w:top w:val="none" w:sz="0" w:space="0" w:color="auto"/>
                    <w:left w:val="none" w:sz="0" w:space="0" w:color="auto"/>
                    <w:bottom w:val="none" w:sz="0" w:space="0" w:color="auto"/>
                    <w:right w:val="none" w:sz="0" w:space="0" w:color="auto"/>
                  </w:divBdr>
                  <w:divsChild>
                    <w:div w:id="611210805">
                      <w:marLeft w:val="0"/>
                      <w:marRight w:val="0"/>
                      <w:marTop w:val="0"/>
                      <w:marBottom w:val="0"/>
                      <w:divBdr>
                        <w:top w:val="none" w:sz="0" w:space="0" w:color="auto"/>
                        <w:left w:val="none" w:sz="0" w:space="0" w:color="auto"/>
                        <w:bottom w:val="none" w:sz="0" w:space="0" w:color="auto"/>
                        <w:right w:val="none" w:sz="0" w:space="0" w:color="auto"/>
                      </w:divBdr>
                      <w:divsChild>
                        <w:div w:id="304243748">
                          <w:marLeft w:val="0"/>
                          <w:marRight w:val="0"/>
                          <w:marTop w:val="0"/>
                          <w:marBottom w:val="0"/>
                          <w:divBdr>
                            <w:top w:val="none" w:sz="0" w:space="0" w:color="auto"/>
                            <w:left w:val="none" w:sz="0" w:space="0" w:color="auto"/>
                            <w:bottom w:val="none" w:sz="0" w:space="0" w:color="auto"/>
                            <w:right w:val="none" w:sz="0" w:space="0" w:color="auto"/>
                          </w:divBdr>
                        </w:div>
                        <w:div w:id="349840019">
                          <w:marLeft w:val="0"/>
                          <w:marRight w:val="0"/>
                          <w:marTop w:val="0"/>
                          <w:marBottom w:val="0"/>
                          <w:divBdr>
                            <w:top w:val="none" w:sz="0" w:space="0" w:color="auto"/>
                            <w:left w:val="none" w:sz="0" w:space="0" w:color="auto"/>
                            <w:bottom w:val="none" w:sz="0" w:space="0" w:color="auto"/>
                            <w:right w:val="none" w:sz="0" w:space="0" w:color="auto"/>
                          </w:divBdr>
                        </w:div>
                        <w:div w:id="701370713">
                          <w:marLeft w:val="0"/>
                          <w:marRight w:val="0"/>
                          <w:marTop w:val="0"/>
                          <w:marBottom w:val="0"/>
                          <w:divBdr>
                            <w:top w:val="none" w:sz="0" w:space="0" w:color="auto"/>
                            <w:left w:val="none" w:sz="0" w:space="0" w:color="auto"/>
                            <w:bottom w:val="none" w:sz="0" w:space="0" w:color="auto"/>
                            <w:right w:val="none" w:sz="0" w:space="0" w:color="auto"/>
                          </w:divBdr>
                        </w:div>
                        <w:div w:id="753553129">
                          <w:marLeft w:val="0"/>
                          <w:marRight w:val="0"/>
                          <w:marTop w:val="0"/>
                          <w:marBottom w:val="0"/>
                          <w:divBdr>
                            <w:top w:val="none" w:sz="0" w:space="0" w:color="auto"/>
                            <w:left w:val="none" w:sz="0" w:space="0" w:color="auto"/>
                            <w:bottom w:val="none" w:sz="0" w:space="0" w:color="auto"/>
                            <w:right w:val="none" w:sz="0" w:space="0" w:color="auto"/>
                          </w:divBdr>
                        </w:div>
                        <w:div w:id="1002271786">
                          <w:marLeft w:val="0"/>
                          <w:marRight w:val="0"/>
                          <w:marTop w:val="0"/>
                          <w:marBottom w:val="0"/>
                          <w:divBdr>
                            <w:top w:val="none" w:sz="0" w:space="0" w:color="auto"/>
                            <w:left w:val="none" w:sz="0" w:space="0" w:color="auto"/>
                            <w:bottom w:val="none" w:sz="0" w:space="0" w:color="auto"/>
                            <w:right w:val="none" w:sz="0" w:space="0" w:color="auto"/>
                          </w:divBdr>
                        </w:div>
                        <w:div w:id="1055203066">
                          <w:marLeft w:val="0"/>
                          <w:marRight w:val="0"/>
                          <w:marTop w:val="0"/>
                          <w:marBottom w:val="0"/>
                          <w:divBdr>
                            <w:top w:val="none" w:sz="0" w:space="0" w:color="auto"/>
                            <w:left w:val="none" w:sz="0" w:space="0" w:color="auto"/>
                            <w:bottom w:val="none" w:sz="0" w:space="0" w:color="auto"/>
                            <w:right w:val="none" w:sz="0" w:space="0" w:color="auto"/>
                          </w:divBdr>
                        </w:div>
                        <w:div w:id="1608922180">
                          <w:marLeft w:val="0"/>
                          <w:marRight w:val="0"/>
                          <w:marTop w:val="0"/>
                          <w:marBottom w:val="0"/>
                          <w:divBdr>
                            <w:top w:val="none" w:sz="0" w:space="0" w:color="auto"/>
                            <w:left w:val="none" w:sz="0" w:space="0" w:color="auto"/>
                            <w:bottom w:val="none" w:sz="0" w:space="0" w:color="auto"/>
                            <w:right w:val="none" w:sz="0" w:space="0" w:color="auto"/>
                          </w:divBdr>
                        </w:div>
                        <w:div w:id="1702051090">
                          <w:marLeft w:val="0"/>
                          <w:marRight w:val="0"/>
                          <w:marTop w:val="0"/>
                          <w:marBottom w:val="0"/>
                          <w:divBdr>
                            <w:top w:val="none" w:sz="0" w:space="0" w:color="auto"/>
                            <w:left w:val="none" w:sz="0" w:space="0" w:color="auto"/>
                            <w:bottom w:val="none" w:sz="0" w:space="0" w:color="auto"/>
                            <w:right w:val="none" w:sz="0" w:space="0" w:color="auto"/>
                          </w:divBdr>
                        </w:div>
                        <w:div w:id="1812406549">
                          <w:marLeft w:val="0"/>
                          <w:marRight w:val="0"/>
                          <w:marTop w:val="0"/>
                          <w:marBottom w:val="0"/>
                          <w:divBdr>
                            <w:top w:val="none" w:sz="0" w:space="0" w:color="auto"/>
                            <w:left w:val="none" w:sz="0" w:space="0" w:color="auto"/>
                            <w:bottom w:val="none" w:sz="0" w:space="0" w:color="auto"/>
                            <w:right w:val="none" w:sz="0" w:space="0" w:color="auto"/>
                          </w:divBdr>
                        </w:div>
                        <w:div w:id="1892422932">
                          <w:marLeft w:val="0"/>
                          <w:marRight w:val="0"/>
                          <w:marTop w:val="0"/>
                          <w:marBottom w:val="0"/>
                          <w:divBdr>
                            <w:top w:val="none" w:sz="0" w:space="0" w:color="auto"/>
                            <w:left w:val="none" w:sz="0" w:space="0" w:color="auto"/>
                            <w:bottom w:val="none" w:sz="0" w:space="0" w:color="auto"/>
                            <w:right w:val="none" w:sz="0" w:space="0" w:color="auto"/>
                          </w:divBdr>
                        </w:div>
                        <w:div w:id="1970237769">
                          <w:marLeft w:val="0"/>
                          <w:marRight w:val="0"/>
                          <w:marTop w:val="0"/>
                          <w:marBottom w:val="0"/>
                          <w:divBdr>
                            <w:top w:val="none" w:sz="0" w:space="0" w:color="auto"/>
                            <w:left w:val="none" w:sz="0" w:space="0" w:color="auto"/>
                            <w:bottom w:val="none" w:sz="0" w:space="0" w:color="auto"/>
                            <w:right w:val="none" w:sz="0" w:space="0" w:color="auto"/>
                          </w:divBdr>
                        </w:div>
                        <w:div w:id="20083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222816">
      <w:bodyDiv w:val="1"/>
      <w:marLeft w:val="0"/>
      <w:marRight w:val="0"/>
      <w:marTop w:val="0"/>
      <w:marBottom w:val="0"/>
      <w:divBdr>
        <w:top w:val="none" w:sz="0" w:space="0" w:color="auto"/>
        <w:left w:val="none" w:sz="0" w:space="0" w:color="auto"/>
        <w:bottom w:val="none" w:sz="0" w:space="0" w:color="auto"/>
        <w:right w:val="none" w:sz="0" w:space="0" w:color="auto"/>
      </w:divBdr>
      <w:divsChild>
        <w:div w:id="312757388">
          <w:marLeft w:val="0"/>
          <w:marRight w:val="0"/>
          <w:marTop w:val="0"/>
          <w:marBottom w:val="0"/>
          <w:divBdr>
            <w:top w:val="none" w:sz="0" w:space="0" w:color="auto"/>
            <w:left w:val="none" w:sz="0" w:space="0" w:color="auto"/>
            <w:bottom w:val="none" w:sz="0" w:space="0" w:color="auto"/>
            <w:right w:val="none" w:sz="0" w:space="0" w:color="auto"/>
          </w:divBdr>
          <w:divsChild>
            <w:div w:id="1460494917">
              <w:marLeft w:val="0"/>
              <w:marRight w:val="0"/>
              <w:marTop w:val="0"/>
              <w:marBottom w:val="0"/>
              <w:divBdr>
                <w:top w:val="none" w:sz="0" w:space="0" w:color="auto"/>
                <w:left w:val="none" w:sz="0" w:space="0" w:color="auto"/>
                <w:bottom w:val="none" w:sz="0" w:space="0" w:color="auto"/>
                <w:right w:val="none" w:sz="0" w:space="0" w:color="auto"/>
              </w:divBdr>
              <w:divsChild>
                <w:div w:id="103035569">
                  <w:marLeft w:val="0"/>
                  <w:marRight w:val="0"/>
                  <w:marTop w:val="142"/>
                  <w:marBottom w:val="142"/>
                  <w:divBdr>
                    <w:top w:val="none" w:sz="0" w:space="0" w:color="auto"/>
                    <w:left w:val="none" w:sz="0" w:space="0" w:color="auto"/>
                    <w:bottom w:val="none" w:sz="0" w:space="0" w:color="auto"/>
                    <w:right w:val="none" w:sz="0" w:space="0" w:color="auto"/>
                  </w:divBdr>
                  <w:divsChild>
                    <w:div w:id="1714039000">
                      <w:marLeft w:val="0"/>
                      <w:marRight w:val="0"/>
                      <w:marTop w:val="0"/>
                      <w:marBottom w:val="0"/>
                      <w:divBdr>
                        <w:top w:val="none" w:sz="0" w:space="0" w:color="auto"/>
                        <w:left w:val="none" w:sz="0" w:space="0" w:color="auto"/>
                        <w:bottom w:val="none" w:sz="0" w:space="0" w:color="auto"/>
                        <w:right w:val="none" w:sz="0" w:space="0" w:color="auto"/>
                      </w:divBdr>
                      <w:divsChild>
                        <w:div w:id="23479924">
                          <w:marLeft w:val="0"/>
                          <w:marRight w:val="0"/>
                          <w:marTop w:val="0"/>
                          <w:marBottom w:val="0"/>
                          <w:divBdr>
                            <w:top w:val="none" w:sz="0" w:space="0" w:color="auto"/>
                            <w:left w:val="none" w:sz="0" w:space="0" w:color="auto"/>
                            <w:bottom w:val="none" w:sz="0" w:space="0" w:color="auto"/>
                            <w:right w:val="none" w:sz="0" w:space="0" w:color="auto"/>
                          </w:divBdr>
                        </w:div>
                        <w:div w:id="108281058">
                          <w:marLeft w:val="0"/>
                          <w:marRight w:val="0"/>
                          <w:marTop w:val="0"/>
                          <w:marBottom w:val="0"/>
                          <w:divBdr>
                            <w:top w:val="none" w:sz="0" w:space="0" w:color="auto"/>
                            <w:left w:val="none" w:sz="0" w:space="0" w:color="auto"/>
                            <w:bottom w:val="none" w:sz="0" w:space="0" w:color="auto"/>
                            <w:right w:val="none" w:sz="0" w:space="0" w:color="auto"/>
                          </w:divBdr>
                        </w:div>
                        <w:div w:id="202251359">
                          <w:marLeft w:val="0"/>
                          <w:marRight w:val="0"/>
                          <w:marTop w:val="0"/>
                          <w:marBottom w:val="0"/>
                          <w:divBdr>
                            <w:top w:val="none" w:sz="0" w:space="0" w:color="auto"/>
                            <w:left w:val="none" w:sz="0" w:space="0" w:color="auto"/>
                            <w:bottom w:val="none" w:sz="0" w:space="0" w:color="auto"/>
                            <w:right w:val="none" w:sz="0" w:space="0" w:color="auto"/>
                          </w:divBdr>
                        </w:div>
                        <w:div w:id="324480026">
                          <w:marLeft w:val="0"/>
                          <w:marRight w:val="0"/>
                          <w:marTop w:val="0"/>
                          <w:marBottom w:val="0"/>
                          <w:divBdr>
                            <w:top w:val="none" w:sz="0" w:space="0" w:color="auto"/>
                            <w:left w:val="none" w:sz="0" w:space="0" w:color="auto"/>
                            <w:bottom w:val="none" w:sz="0" w:space="0" w:color="auto"/>
                            <w:right w:val="none" w:sz="0" w:space="0" w:color="auto"/>
                          </w:divBdr>
                        </w:div>
                        <w:div w:id="477845706">
                          <w:marLeft w:val="0"/>
                          <w:marRight w:val="0"/>
                          <w:marTop w:val="0"/>
                          <w:marBottom w:val="0"/>
                          <w:divBdr>
                            <w:top w:val="none" w:sz="0" w:space="0" w:color="auto"/>
                            <w:left w:val="none" w:sz="0" w:space="0" w:color="auto"/>
                            <w:bottom w:val="none" w:sz="0" w:space="0" w:color="auto"/>
                            <w:right w:val="none" w:sz="0" w:space="0" w:color="auto"/>
                          </w:divBdr>
                        </w:div>
                        <w:div w:id="721949057">
                          <w:marLeft w:val="0"/>
                          <w:marRight w:val="0"/>
                          <w:marTop w:val="0"/>
                          <w:marBottom w:val="0"/>
                          <w:divBdr>
                            <w:top w:val="none" w:sz="0" w:space="0" w:color="auto"/>
                            <w:left w:val="none" w:sz="0" w:space="0" w:color="auto"/>
                            <w:bottom w:val="none" w:sz="0" w:space="0" w:color="auto"/>
                            <w:right w:val="none" w:sz="0" w:space="0" w:color="auto"/>
                          </w:divBdr>
                        </w:div>
                        <w:div w:id="1120762711">
                          <w:marLeft w:val="0"/>
                          <w:marRight w:val="0"/>
                          <w:marTop w:val="0"/>
                          <w:marBottom w:val="0"/>
                          <w:divBdr>
                            <w:top w:val="none" w:sz="0" w:space="0" w:color="auto"/>
                            <w:left w:val="none" w:sz="0" w:space="0" w:color="auto"/>
                            <w:bottom w:val="none" w:sz="0" w:space="0" w:color="auto"/>
                            <w:right w:val="none" w:sz="0" w:space="0" w:color="auto"/>
                          </w:divBdr>
                        </w:div>
                        <w:div w:id="1139960489">
                          <w:marLeft w:val="0"/>
                          <w:marRight w:val="0"/>
                          <w:marTop w:val="0"/>
                          <w:marBottom w:val="0"/>
                          <w:divBdr>
                            <w:top w:val="none" w:sz="0" w:space="0" w:color="auto"/>
                            <w:left w:val="none" w:sz="0" w:space="0" w:color="auto"/>
                            <w:bottom w:val="none" w:sz="0" w:space="0" w:color="auto"/>
                            <w:right w:val="none" w:sz="0" w:space="0" w:color="auto"/>
                          </w:divBdr>
                        </w:div>
                        <w:div w:id="1266308112">
                          <w:marLeft w:val="0"/>
                          <w:marRight w:val="0"/>
                          <w:marTop w:val="0"/>
                          <w:marBottom w:val="0"/>
                          <w:divBdr>
                            <w:top w:val="none" w:sz="0" w:space="0" w:color="auto"/>
                            <w:left w:val="none" w:sz="0" w:space="0" w:color="auto"/>
                            <w:bottom w:val="none" w:sz="0" w:space="0" w:color="auto"/>
                            <w:right w:val="none" w:sz="0" w:space="0" w:color="auto"/>
                          </w:divBdr>
                        </w:div>
                        <w:div w:id="1344241300">
                          <w:marLeft w:val="0"/>
                          <w:marRight w:val="0"/>
                          <w:marTop w:val="0"/>
                          <w:marBottom w:val="0"/>
                          <w:divBdr>
                            <w:top w:val="none" w:sz="0" w:space="0" w:color="auto"/>
                            <w:left w:val="none" w:sz="0" w:space="0" w:color="auto"/>
                            <w:bottom w:val="none" w:sz="0" w:space="0" w:color="auto"/>
                            <w:right w:val="none" w:sz="0" w:space="0" w:color="auto"/>
                          </w:divBdr>
                        </w:div>
                        <w:div w:id="1511331681">
                          <w:marLeft w:val="0"/>
                          <w:marRight w:val="0"/>
                          <w:marTop w:val="0"/>
                          <w:marBottom w:val="0"/>
                          <w:divBdr>
                            <w:top w:val="none" w:sz="0" w:space="0" w:color="auto"/>
                            <w:left w:val="none" w:sz="0" w:space="0" w:color="auto"/>
                            <w:bottom w:val="none" w:sz="0" w:space="0" w:color="auto"/>
                            <w:right w:val="none" w:sz="0" w:space="0" w:color="auto"/>
                          </w:divBdr>
                        </w:div>
                        <w:div w:id="1622764521">
                          <w:marLeft w:val="0"/>
                          <w:marRight w:val="0"/>
                          <w:marTop w:val="0"/>
                          <w:marBottom w:val="0"/>
                          <w:divBdr>
                            <w:top w:val="none" w:sz="0" w:space="0" w:color="auto"/>
                            <w:left w:val="none" w:sz="0" w:space="0" w:color="auto"/>
                            <w:bottom w:val="none" w:sz="0" w:space="0" w:color="auto"/>
                            <w:right w:val="none" w:sz="0" w:space="0" w:color="auto"/>
                          </w:divBdr>
                        </w:div>
                        <w:div w:id="1691102564">
                          <w:marLeft w:val="0"/>
                          <w:marRight w:val="0"/>
                          <w:marTop w:val="0"/>
                          <w:marBottom w:val="0"/>
                          <w:divBdr>
                            <w:top w:val="none" w:sz="0" w:space="0" w:color="auto"/>
                            <w:left w:val="none" w:sz="0" w:space="0" w:color="auto"/>
                            <w:bottom w:val="none" w:sz="0" w:space="0" w:color="auto"/>
                            <w:right w:val="none" w:sz="0" w:space="0" w:color="auto"/>
                          </w:divBdr>
                        </w:div>
                        <w:div w:id="1834446270">
                          <w:marLeft w:val="0"/>
                          <w:marRight w:val="0"/>
                          <w:marTop w:val="0"/>
                          <w:marBottom w:val="0"/>
                          <w:divBdr>
                            <w:top w:val="none" w:sz="0" w:space="0" w:color="auto"/>
                            <w:left w:val="none" w:sz="0" w:space="0" w:color="auto"/>
                            <w:bottom w:val="none" w:sz="0" w:space="0" w:color="auto"/>
                            <w:right w:val="none" w:sz="0" w:space="0" w:color="auto"/>
                          </w:divBdr>
                        </w:div>
                        <w:div w:id="1870988672">
                          <w:marLeft w:val="0"/>
                          <w:marRight w:val="0"/>
                          <w:marTop w:val="0"/>
                          <w:marBottom w:val="0"/>
                          <w:divBdr>
                            <w:top w:val="none" w:sz="0" w:space="0" w:color="auto"/>
                            <w:left w:val="none" w:sz="0" w:space="0" w:color="auto"/>
                            <w:bottom w:val="none" w:sz="0" w:space="0" w:color="auto"/>
                            <w:right w:val="none" w:sz="0" w:space="0" w:color="auto"/>
                          </w:divBdr>
                        </w:div>
                        <w:div w:id="1896088858">
                          <w:marLeft w:val="0"/>
                          <w:marRight w:val="0"/>
                          <w:marTop w:val="0"/>
                          <w:marBottom w:val="0"/>
                          <w:divBdr>
                            <w:top w:val="none" w:sz="0" w:space="0" w:color="auto"/>
                            <w:left w:val="none" w:sz="0" w:space="0" w:color="auto"/>
                            <w:bottom w:val="none" w:sz="0" w:space="0" w:color="auto"/>
                            <w:right w:val="none" w:sz="0" w:space="0" w:color="auto"/>
                          </w:divBdr>
                        </w:div>
                        <w:div w:id="1949963004">
                          <w:marLeft w:val="0"/>
                          <w:marRight w:val="0"/>
                          <w:marTop w:val="0"/>
                          <w:marBottom w:val="0"/>
                          <w:divBdr>
                            <w:top w:val="none" w:sz="0" w:space="0" w:color="auto"/>
                            <w:left w:val="none" w:sz="0" w:space="0" w:color="auto"/>
                            <w:bottom w:val="none" w:sz="0" w:space="0" w:color="auto"/>
                            <w:right w:val="none" w:sz="0" w:space="0" w:color="auto"/>
                          </w:divBdr>
                        </w:div>
                        <w:div w:id="1953171019">
                          <w:marLeft w:val="0"/>
                          <w:marRight w:val="0"/>
                          <w:marTop w:val="0"/>
                          <w:marBottom w:val="0"/>
                          <w:divBdr>
                            <w:top w:val="none" w:sz="0" w:space="0" w:color="auto"/>
                            <w:left w:val="none" w:sz="0" w:space="0" w:color="auto"/>
                            <w:bottom w:val="none" w:sz="0" w:space="0" w:color="auto"/>
                            <w:right w:val="none" w:sz="0" w:space="0" w:color="auto"/>
                          </w:divBdr>
                        </w:div>
                        <w:div w:id="20518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237013">
      <w:bodyDiv w:val="1"/>
      <w:marLeft w:val="0"/>
      <w:marRight w:val="0"/>
      <w:marTop w:val="0"/>
      <w:marBottom w:val="0"/>
      <w:divBdr>
        <w:top w:val="none" w:sz="0" w:space="0" w:color="auto"/>
        <w:left w:val="none" w:sz="0" w:space="0" w:color="auto"/>
        <w:bottom w:val="none" w:sz="0" w:space="0" w:color="auto"/>
        <w:right w:val="none" w:sz="0" w:space="0" w:color="auto"/>
      </w:divBdr>
    </w:div>
    <w:div w:id="1339425705">
      <w:bodyDiv w:val="1"/>
      <w:marLeft w:val="0"/>
      <w:marRight w:val="0"/>
      <w:marTop w:val="0"/>
      <w:marBottom w:val="0"/>
      <w:divBdr>
        <w:top w:val="none" w:sz="0" w:space="0" w:color="auto"/>
        <w:left w:val="none" w:sz="0" w:space="0" w:color="auto"/>
        <w:bottom w:val="none" w:sz="0" w:space="0" w:color="auto"/>
        <w:right w:val="none" w:sz="0" w:space="0" w:color="auto"/>
      </w:divBdr>
      <w:divsChild>
        <w:div w:id="189803313">
          <w:marLeft w:val="922"/>
          <w:marRight w:val="0"/>
          <w:marTop w:val="199"/>
          <w:marBottom w:val="0"/>
          <w:divBdr>
            <w:top w:val="none" w:sz="0" w:space="0" w:color="auto"/>
            <w:left w:val="none" w:sz="0" w:space="0" w:color="auto"/>
            <w:bottom w:val="none" w:sz="0" w:space="0" w:color="auto"/>
            <w:right w:val="none" w:sz="0" w:space="0" w:color="auto"/>
          </w:divBdr>
        </w:div>
        <w:div w:id="285475941">
          <w:marLeft w:val="922"/>
          <w:marRight w:val="0"/>
          <w:marTop w:val="199"/>
          <w:marBottom w:val="0"/>
          <w:divBdr>
            <w:top w:val="none" w:sz="0" w:space="0" w:color="auto"/>
            <w:left w:val="none" w:sz="0" w:space="0" w:color="auto"/>
            <w:bottom w:val="none" w:sz="0" w:space="0" w:color="auto"/>
            <w:right w:val="none" w:sz="0" w:space="0" w:color="auto"/>
          </w:divBdr>
        </w:div>
        <w:div w:id="452330553">
          <w:marLeft w:val="922"/>
          <w:marRight w:val="0"/>
          <w:marTop w:val="199"/>
          <w:marBottom w:val="0"/>
          <w:divBdr>
            <w:top w:val="none" w:sz="0" w:space="0" w:color="auto"/>
            <w:left w:val="none" w:sz="0" w:space="0" w:color="auto"/>
            <w:bottom w:val="none" w:sz="0" w:space="0" w:color="auto"/>
            <w:right w:val="none" w:sz="0" w:space="0" w:color="auto"/>
          </w:divBdr>
        </w:div>
        <w:div w:id="1071583442">
          <w:marLeft w:val="922"/>
          <w:marRight w:val="0"/>
          <w:marTop w:val="199"/>
          <w:marBottom w:val="0"/>
          <w:divBdr>
            <w:top w:val="none" w:sz="0" w:space="0" w:color="auto"/>
            <w:left w:val="none" w:sz="0" w:space="0" w:color="auto"/>
            <w:bottom w:val="none" w:sz="0" w:space="0" w:color="auto"/>
            <w:right w:val="none" w:sz="0" w:space="0" w:color="auto"/>
          </w:divBdr>
        </w:div>
        <w:div w:id="2068990663">
          <w:marLeft w:val="922"/>
          <w:marRight w:val="0"/>
          <w:marTop w:val="199"/>
          <w:marBottom w:val="0"/>
          <w:divBdr>
            <w:top w:val="none" w:sz="0" w:space="0" w:color="auto"/>
            <w:left w:val="none" w:sz="0" w:space="0" w:color="auto"/>
            <w:bottom w:val="none" w:sz="0" w:space="0" w:color="auto"/>
            <w:right w:val="none" w:sz="0" w:space="0" w:color="auto"/>
          </w:divBdr>
        </w:div>
      </w:divsChild>
    </w:div>
    <w:div w:id="1356536181">
      <w:bodyDiv w:val="1"/>
      <w:marLeft w:val="0"/>
      <w:marRight w:val="0"/>
      <w:marTop w:val="0"/>
      <w:marBottom w:val="0"/>
      <w:divBdr>
        <w:top w:val="none" w:sz="0" w:space="0" w:color="auto"/>
        <w:left w:val="none" w:sz="0" w:space="0" w:color="auto"/>
        <w:bottom w:val="none" w:sz="0" w:space="0" w:color="auto"/>
        <w:right w:val="none" w:sz="0" w:space="0" w:color="auto"/>
      </w:divBdr>
    </w:div>
    <w:div w:id="1364090985">
      <w:bodyDiv w:val="1"/>
      <w:marLeft w:val="0"/>
      <w:marRight w:val="0"/>
      <w:marTop w:val="0"/>
      <w:marBottom w:val="0"/>
      <w:divBdr>
        <w:top w:val="none" w:sz="0" w:space="0" w:color="auto"/>
        <w:left w:val="none" w:sz="0" w:space="0" w:color="auto"/>
        <w:bottom w:val="none" w:sz="0" w:space="0" w:color="auto"/>
        <w:right w:val="none" w:sz="0" w:space="0" w:color="auto"/>
      </w:divBdr>
    </w:div>
    <w:div w:id="1383942043">
      <w:bodyDiv w:val="1"/>
      <w:marLeft w:val="0"/>
      <w:marRight w:val="0"/>
      <w:marTop w:val="0"/>
      <w:marBottom w:val="0"/>
      <w:divBdr>
        <w:top w:val="none" w:sz="0" w:space="0" w:color="auto"/>
        <w:left w:val="none" w:sz="0" w:space="0" w:color="auto"/>
        <w:bottom w:val="none" w:sz="0" w:space="0" w:color="auto"/>
        <w:right w:val="none" w:sz="0" w:space="0" w:color="auto"/>
      </w:divBdr>
    </w:div>
    <w:div w:id="1389185213">
      <w:bodyDiv w:val="1"/>
      <w:marLeft w:val="0"/>
      <w:marRight w:val="0"/>
      <w:marTop w:val="0"/>
      <w:marBottom w:val="0"/>
      <w:divBdr>
        <w:top w:val="none" w:sz="0" w:space="0" w:color="auto"/>
        <w:left w:val="none" w:sz="0" w:space="0" w:color="auto"/>
        <w:bottom w:val="none" w:sz="0" w:space="0" w:color="auto"/>
        <w:right w:val="none" w:sz="0" w:space="0" w:color="auto"/>
      </w:divBdr>
    </w:div>
    <w:div w:id="1480926172">
      <w:bodyDiv w:val="1"/>
      <w:marLeft w:val="0"/>
      <w:marRight w:val="0"/>
      <w:marTop w:val="0"/>
      <w:marBottom w:val="0"/>
      <w:divBdr>
        <w:top w:val="none" w:sz="0" w:space="0" w:color="auto"/>
        <w:left w:val="none" w:sz="0" w:space="0" w:color="auto"/>
        <w:bottom w:val="none" w:sz="0" w:space="0" w:color="auto"/>
        <w:right w:val="none" w:sz="0" w:space="0" w:color="auto"/>
      </w:divBdr>
      <w:divsChild>
        <w:div w:id="689180852">
          <w:marLeft w:val="922"/>
          <w:marRight w:val="0"/>
          <w:marTop w:val="199"/>
          <w:marBottom w:val="0"/>
          <w:divBdr>
            <w:top w:val="none" w:sz="0" w:space="0" w:color="auto"/>
            <w:left w:val="none" w:sz="0" w:space="0" w:color="auto"/>
            <w:bottom w:val="none" w:sz="0" w:space="0" w:color="auto"/>
            <w:right w:val="none" w:sz="0" w:space="0" w:color="auto"/>
          </w:divBdr>
        </w:div>
        <w:div w:id="1716662330">
          <w:marLeft w:val="922"/>
          <w:marRight w:val="0"/>
          <w:marTop w:val="199"/>
          <w:marBottom w:val="0"/>
          <w:divBdr>
            <w:top w:val="none" w:sz="0" w:space="0" w:color="auto"/>
            <w:left w:val="none" w:sz="0" w:space="0" w:color="auto"/>
            <w:bottom w:val="none" w:sz="0" w:space="0" w:color="auto"/>
            <w:right w:val="none" w:sz="0" w:space="0" w:color="auto"/>
          </w:divBdr>
        </w:div>
      </w:divsChild>
    </w:div>
    <w:div w:id="1534031276">
      <w:bodyDiv w:val="1"/>
      <w:marLeft w:val="0"/>
      <w:marRight w:val="0"/>
      <w:marTop w:val="0"/>
      <w:marBottom w:val="0"/>
      <w:divBdr>
        <w:top w:val="none" w:sz="0" w:space="0" w:color="auto"/>
        <w:left w:val="none" w:sz="0" w:space="0" w:color="auto"/>
        <w:bottom w:val="none" w:sz="0" w:space="0" w:color="auto"/>
        <w:right w:val="none" w:sz="0" w:space="0" w:color="auto"/>
      </w:divBdr>
    </w:div>
    <w:div w:id="1615867201">
      <w:bodyDiv w:val="1"/>
      <w:marLeft w:val="0"/>
      <w:marRight w:val="0"/>
      <w:marTop w:val="0"/>
      <w:marBottom w:val="0"/>
      <w:divBdr>
        <w:top w:val="none" w:sz="0" w:space="0" w:color="auto"/>
        <w:left w:val="none" w:sz="0" w:space="0" w:color="auto"/>
        <w:bottom w:val="none" w:sz="0" w:space="0" w:color="auto"/>
        <w:right w:val="none" w:sz="0" w:space="0" w:color="auto"/>
      </w:divBdr>
    </w:div>
    <w:div w:id="1617444692">
      <w:bodyDiv w:val="1"/>
      <w:marLeft w:val="0"/>
      <w:marRight w:val="0"/>
      <w:marTop w:val="0"/>
      <w:marBottom w:val="0"/>
      <w:divBdr>
        <w:top w:val="none" w:sz="0" w:space="0" w:color="auto"/>
        <w:left w:val="none" w:sz="0" w:space="0" w:color="auto"/>
        <w:bottom w:val="none" w:sz="0" w:space="0" w:color="auto"/>
        <w:right w:val="none" w:sz="0" w:space="0" w:color="auto"/>
      </w:divBdr>
      <w:divsChild>
        <w:div w:id="223301408">
          <w:marLeft w:val="1325"/>
          <w:marRight w:val="0"/>
          <w:marTop w:val="199"/>
          <w:marBottom w:val="0"/>
          <w:divBdr>
            <w:top w:val="none" w:sz="0" w:space="0" w:color="auto"/>
            <w:left w:val="none" w:sz="0" w:space="0" w:color="auto"/>
            <w:bottom w:val="none" w:sz="0" w:space="0" w:color="auto"/>
            <w:right w:val="none" w:sz="0" w:space="0" w:color="auto"/>
          </w:divBdr>
        </w:div>
        <w:div w:id="611322098">
          <w:marLeft w:val="922"/>
          <w:marRight w:val="0"/>
          <w:marTop w:val="199"/>
          <w:marBottom w:val="0"/>
          <w:divBdr>
            <w:top w:val="none" w:sz="0" w:space="0" w:color="auto"/>
            <w:left w:val="none" w:sz="0" w:space="0" w:color="auto"/>
            <w:bottom w:val="none" w:sz="0" w:space="0" w:color="auto"/>
            <w:right w:val="none" w:sz="0" w:space="0" w:color="auto"/>
          </w:divBdr>
        </w:div>
        <w:div w:id="618798112">
          <w:marLeft w:val="1325"/>
          <w:marRight w:val="0"/>
          <w:marTop w:val="199"/>
          <w:marBottom w:val="0"/>
          <w:divBdr>
            <w:top w:val="none" w:sz="0" w:space="0" w:color="auto"/>
            <w:left w:val="none" w:sz="0" w:space="0" w:color="auto"/>
            <w:bottom w:val="none" w:sz="0" w:space="0" w:color="auto"/>
            <w:right w:val="none" w:sz="0" w:space="0" w:color="auto"/>
          </w:divBdr>
        </w:div>
        <w:div w:id="975767752">
          <w:marLeft w:val="922"/>
          <w:marRight w:val="0"/>
          <w:marTop w:val="199"/>
          <w:marBottom w:val="0"/>
          <w:divBdr>
            <w:top w:val="none" w:sz="0" w:space="0" w:color="auto"/>
            <w:left w:val="none" w:sz="0" w:space="0" w:color="auto"/>
            <w:bottom w:val="none" w:sz="0" w:space="0" w:color="auto"/>
            <w:right w:val="none" w:sz="0" w:space="0" w:color="auto"/>
          </w:divBdr>
        </w:div>
        <w:div w:id="1027832953">
          <w:marLeft w:val="922"/>
          <w:marRight w:val="0"/>
          <w:marTop w:val="199"/>
          <w:marBottom w:val="0"/>
          <w:divBdr>
            <w:top w:val="none" w:sz="0" w:space="0" w:color="auto"/>
            <w:left w:val="none" w:sz="0" w:space="0" w:color="auto"/>
            <w:bottom w:val="none" w:sz="0" w:space="0" w:color="auto"/>
            <w:right w:val="none" w:sz="0" w:space="0" w:color="auto"/>
          </w:divBdr>
        </w:div>
        <w:div w:id="1241477352">
          <w:marLeft w:val="1325"/>
          <w:marRight w:val="0"/>
          <w:marTop w:val="199"/>
          <w:marBottom w:val="0"/>
          <w:divBdr>
            <w:top w:val="none" w:sz="0" w:space="0" w:color="auto"/>
            <w:left w:val="none" w:sz="0" w:space="0" w:color="auto"/>
            <w:bottom w:val="none" w:sz="0" w:space="0" w:color="auto"/>
            <w:right w:val="none" w:sz="0" w:space="0" w:color="auto"/>
          </w:divBdr>
        </w:div>
        <w:div w:id="1968197115">
          <w:marLeft w:val="922"/>
          <w:marRight w:val="0"/>
          <w:marTop w:val="199"/>
          <w:marBottom w:val="0"/>
          <w:divBdr>
            <w:top w:val="none" w:sz="0" w:space="0" w:color="auto"/>
            <w:left w:val="none" w:sz="0" w:space="0" w:color="auto"/>
            <w:bottom w:val="none" w:sz="0" w:space="0" w:color="auto"/>
            <w:right w:val="none" w:sz="0" w:space="0" w:color="auto"/>
          </w:divBdr>
        </w:div>
        <w:div w:id="2096317727">
          <w:marLeft w:val="1325"/>
          <w:marRight w:val="0"/>
          <w:marTop w:val="199"/>
          <w:marBottom w:val="0"/>
          <w:divBdr>
            <w:top w:val="none" w:sz="0" w:space="0" w:color="auto"/>
            <w:left w:val="none" w:sz="0" w:space="0" w:color="auto"/>
            <w:bottom w:val="none" w:sz="0" w:space="0" w:color="auto"/>
            <w:right w:val="none" w:sz="0" w:space="0" w:color="auto"/>
          </w:divBdr>
        </w:div>
      </w:divsChild>
    </w:div>
    <w:div w:id="1667392882">
      <w:bodyDiv w:val="1"/>
      <w:marLeft w:val="0"/>
      <w:marRight w:val="0"/>
      <w:marTop w:val="0"/>
      <w:marBottom w:val="0"/>
      <w:divBdr>
        <w:top w:val="none" w:sz="0" w:space="0" w:color="auto"/>
        <w:left w:val="none" w:sz="0" w:space="0" w:color="auto"/>
        <w:bottom w:val="none" w:sz="0" w:space="0" w:color="auto"/>
        <w:right w:val="none" w:sz="0" w:space="0" w:color="auto"/>
      </w:divBdr>
    </w:div>
    <w:div w:id="1713731712">
      <w:bodyDiv w:val="1"/>
      <w:marLeft w:val="0"/>
      <w:marRight w:val="0"/>
      <w:marTop w:val="0"/>
      <w:marBottom w:val="0"/>
      <w:divBdr>
        <w:top w:val="none" w:sz="0" w:space="0" w:color="auto"/>
        <w:left w:val="none" w:sz="0" w:space="0" w:color="auto"/>
        <w:bottom w:val="none" w:sz="0" w:space="0" w:color="auto"/>
        <w:right w:val="none" w:sz="0" w:space="0" w:color="auto"/>
      </w:divBdr>
    </w:div>
    <w:div w:id="1719626154">
      <w:bodyDiv w:val="1"/>
      <w:marLeft w:val="0"/>
      <w:marRight w:val="0"/>
      <w:marTop w:val="0"/>
      <w:marBottom w:val="0"/>
      <w:divBdr>
        <w:top w:val="none" w:sz="0" w:space="0" w:color="auto"/>
        <w:left w:val="none" w:sz="0" w:space="0" w:color="auto"/>
        <w:bottom w:val="none" w:sz="0" w:space="0" w:color="auto"/>
        <w:right w:val="none" w:sz="0" w:space="0" w:color="auto"/>
      </w:divBdr>
    </w:div>
    <w:div w:id="1722747942">
      <w:bodyDiv w:val="1"/>
      <w:marLeft w:val="0"/>
      <w:marRight w:val="0"/>
      <w:marTop w:val="0"/>
      <w:marBottom w:val="0"/>
      <w:divBdr>
        <w:top w:val="none" w:sz="0" w:space="0" w:color="auto"/>
        <w:left w:val="none" w:sz="0" w:space="0" w:color="auto"/>
        <w:bottom w:val="none" w:sz="0" w:space="0" w:color="auto"/>
        <w:right w:val="none" w:sz="0" w:space="0" w:color="auto"/>
      </w:divBdr>
      <w:divsChild>
        <w:div w:id="299500979">
          <w:marLeft w:val="965"/>
          <w:marRight w:val="0"/>
          <w:marTop w:val="199"/>
          <w:marBottom w:val="0"/>
          <w:divBdr>
            <w:top w:val="none" w:sz="0" w:space="0" w:color="auto"/>
            <w:left w:val="none" w:sz="0" w:space="0" w:color="auto"/>
            <w:bottom w:val="none" w:sz="0" w:space="0" w:color="auto"/>
            <w:right w:val="none" w:sz="0" w:space="0" w:color="auto"/>
          </w:divBdr>
        </w:div>
        <w:div w:id="434131289">
          <w:marLeft w:val="965"/>
          <w:marRight w:val="0"/>
          <w:marTop w:val="199"/>
          <w:marBottom w:val="0"/>
          <w:divBdr>
            <w:top w:val="none" w:sz="0" w:space="0" w:color="auto"/>
            <w:left w:val="none" w:sz="0" w:space="0" w:color="auto"/>
            <w:bottom w:val="none" w:sz="0" w:space="0" w:color="auto"/>
            <w:right w:val="none" w:sz="0" w:space="0" w:color="auto"/>
          </w:divBdr>
        </w:div>
        <w:div w:id="693188381">
          <w:marLeft w:val="922"/>
          <w:marRight w:val="0"/>
          <w:marTop w:val="199"/>
          <w:marBottom w:val="0"/>
          <w:divBdr>
            <w:top w:val="none" w:sz="0" w:space="0" w:color="auto"/>
            <w:left w:val="none" w:sz="0" w:space="0" w:color="auto"/>
            <w:bottom w:val="none" w:sz="0" w:space="0" w:color="auto"/>
            <w:right w:val="none" w:sz="0" w:space="0" w:color="auto"/>
          </w:divBdr>
        </w:div>
        <w:div w:id="731345758">
          <w:marLeft w:val="965"/>
          <w:marRight w:val="0"/>
          <w:marTop w:val="199"/>
          <w:marBottom w:val="0"/>
          <w:divBdr>
            <w:top w:val="none" w:sz="0" w:space="0" w:color="auto"/>
            <w:left w:val="none" w:sz="0" w:space="0" w:color="auto"/>
            <w:bottom w:val="none" w:sz="0" w:space="0" w:color="auto"/>
            <w:right w:val="none" w:sz="0" w:space="0" w:color="auto"/>
          </w:divBdr>
        </w:div>
        <w:div w:id="838888500">
          <w:marLeft w:val="965"/>
          <w:marRight w:val="0"/>
          <w:marTop w:val="199"/>
          <w:marBottom w:val="0"/>
          <w:divBdr>
            <w:top w:val="none" w:sz="0" w:space="0" w:color="auto"/>
            <w:left w:val="none" w:sz="0" w:space="0" w:color="auto"/>
            <w:bottom w:val="none" w:sz="0" w:space="0" w:color="auto"/>
            <w:right w:val="none" w:sz="0" w:space="0" w:color="auto"/>
          </w:divBdr>
        </w:div>
        <w:div w:id="840197117">
          <w:marLeft w:val="965"/>
          <w:marRight w:val="0"/>
          <w:marTop w:val="199"/>
          <w:marBottom w:val="0"/>
          <w:divBdr>
            <w:top w:val="none" w:sz="0" w:space="0" w:color="auto"/>
            <w:left w:val="none" w:sz="0" w:space="0" w:color="auto"/>
            <w:bottom w:val="none" w:sz="0" w:space="0" w:color="auto"/>
            <w:right w:val="none" w:sz="0" w:space="0" w:color="auto"/>
          </w:divBdr>
        </w:div>
        <w:div w:id="1493331180">
          <w:marLeft w:val="922"/>
          <w:marRight w:val="0"/>
          <w:marTop w:val="199"/>
          <w:marBottom w:val="0"/>
          <w:divBdr>
            <w:top w:val="none" w:sz="0" w:space="0" w:color="auto"/>
            <w:left w:val="none" w:sz="0" w:space="0" w:color="auto"/>
            <w:bottom w:val="none" w:sz="0" w:space="0" w:color="auto"/>
            <w:right w:val="none" w:sz="0" w:space="0" w:color="auto"/>
          </w:divBdr>
        </w:div>
      </w:divsChild>
    </w:div>
    <w:div w:id="1782795246">
      <w:bodyDiv w:val="1"/>
      <w:marLeft w:val="0"/>
      <w:marRight w:val="0"/>
      <w:marTop w:val="0"/>
      <w:marBottom w:val="0"/>
      <w:divBdr>
        <w:top w:val="none" w:sz="0" w:space="0" w:color="auto"/>
        <w:left w:val="none" w:sz="0" w:space="0" w:color="auto"/>
        <w:bottom w:val="none" w:sz="0" w:space="0" w:color="auto"/>
        <w:right w:val="none" w:sz="0" w:space="0" w:color="auto"/>
      </w:divBdr>
    </w:div>
    <w:div w:id="1813323389">
      <w:bodyDiv w:val="1"/>
      <w:marLeft w:val="0"/>
      <w:marRight w:val="0"/>
      <w:marTop w:val="0"/>
      <w:marBottom w:val="0"/>
      <w:divBdr>
        <w:top w:val="none" w:sz="0" w:space="0" w:color="auto"/>
        <w:left w:val="none" w:sz="0" w:space="0" w:color="auto"/>
        <w:bottom w:val="none" w:sz="0" w:space="0" w:color="auto"/>
        <w:right w:val="none" w:sz="0" w:space="0" w:color="auto"/>
      </w:divBdr>
      <w:divsChild>
        <w:div w:id="1170288252">
          <w:marLeft w:val="0"/>
          <w:marRight w:val="0"/>
          <w:marTop w:val="0"/>
          <w:marBottom w:val="0"/>
          <w:divBdr>
            <w:top w:val="none" w:sz="0" w:space="0" w:color="auto"/>
            <w:left w:val="none" w:sz="0" w:space="0" w:color="auto"/>
            <w:bottom w:val="none" w:sz="0" w:space="0" w:color="auto"/>
            <w:right w:val="none" w:sz="0" w:space="0" w:color="auto"/>
          </w:divBdr>
          <w:divsChild>
            <w:div w:id="1123304855">
              <w:marLeft w:val="0"/>
              <w:marRight w:val="0"/>
              <w:marTop w:val="0"/>
              <w:marBottom w:val="0"/>
              <w:divBdr>
                <w:top w:val="none" w:sz="0" w:space="0" w:color="auto"/>
                <w:left w:val="none" w:sz="0" w:space="0" w:color="auto"/>
                <w:bottom w:val="none" w:sz="0" w:space="0" w:color="auto"/>
                <w:right w:val="none" w:sz="0" w:space="0" w:color="auto"/>
              </w:divBdr>
              <w:divsChild>
                <w:div w:id="1511531778">
                  <w:marLeft w:val="0"/>
                  <w:marRight w:val="0"/>
                  <w:marTop w:val="91"/>
                  <w:marBottom w:val="91"/>
                  <w:divBdr>
                    <w:top w:val="none" w:sz="0" w:space="0" w:color="auto"/>
                    <w:left w:val="none" w:sz="0" w:space="0" w:color="auto"/>
                    <w:bottom w:val="none" w:sz="0" w:space="0" w:color="auto"/>
                    <w:right w:val="none" w:sz="0" w:space="0" w:color="auto"/>
                  </w:divBdr>
                  <w:divsChild>
                    <w:div w:id="2075468007">
                      <w:marLeft w:val="0"/>
                      <w:marRight w:val="0"/>
                      <w:marTop w:val="0"/>
                      <w:marBottom w:val="0"/>
                      <w:divBdr>
                        <w:top w:val="none" w:sz="0" w:space="0" w:color="auto"/>
                        <w:left w:val="none" w:sz="0" w:space="0" w:color="auto"/>
                        <w:bottom w:val="none" w:sz="0" w:space="0" w:color="auto"/>
                        <w:right w:val="none" w:sz="0" w:space="0" w:color="auto"/>
                      </w:divBdr>
                      <w:divsChild>
                        <w:div w:id="216093626">
                          <w:marLeft w:val="0"/>
                          <w:marRight w:val="0"/>
                          <w:marTop w:val="0"/>
                          <w:marBottom w:val="0"/>
                          <w:divBdr>
                            <w:top w:val="none" w:sz="0" w:space="0" w:color="auto"/>
                            <w:left w:val="none" w:sz="0" w:space="0" w:color="auto"/>
                            <w:bottom w:val="none" w:sz="0" w:space="0" w:color="auto"/>
                            <w:right w:val="none" w:sz="0" w:space="0" w:color="auto"/>
                          </w:divBdr>
                        </w:div>
                        <w:div w:id="275409682">
                          <w:marLeft w:val="0"/>
                          <w:marRight w:val="0"/>
                          <w:marTop w:val="0"/>
                          <w:marBottom w:val="0"/>
                          <w:divBdr>
                            <w:top w:val="none" w:sz="0" w:space="0" w:color="auto"/>
                            <w:left w:val="none" w:sz="0" w:space="0" w:color="auto"/>
                            <w:bottom w:val="none" w:sz="0" w:space="0" w:color="auto"/>
                            <w:right w:val="none" w:sz="0" w:space="0" w:color="auto"/>
                          </w:divBdr>
                        </w:div>
                        <w:div w:id="392504839">
                          <w:marLeft w:val="0"/>
                          <w:marRight w:val="0"/>
                          <w:marTop w:val="0"/>
                          <w:marBottom w:val="0"/>
                          <w:divBdr>
                            <w:top w:val="none" w:sz="0" w:space="0" w:color="auto"/>
                            <w:left w:val="none" w:sz="0" w:space="0" w:color="auto"/>
                            <w:bottom w:val="none" w:sz="0" w:space="0" w:color="auto"/>
                            <w:right w:val="none" w:sz="0" w:space="0" w:color="auto"/>
                          </w:divBdr>
                        </w:div>
                        <w:div w:id="397823037">
                          <w:marLeft w:val="0"/>
                          <w:marRight w:val="0"/>
                          <w:marTop w:val="0"/>
                          <w:marBottom w:val="0"/>
                          <w:divBdr>
                            <w:top w:val="none" w:sz="0" w:space="0" w:color="auto"/>
                            <w:left w:val="none" w:sz="0" w:space="0" w:color="auto"/>
                            <w:bottom w:val="none" w:sz="0" w:space="0" w:color="auto"/>
                            <w:right w:val="none" w:sz="0" w:space="0" w:color="auto"/>
                          </w:divBdr>
                        </w:div>
                        <w:div w:id="620723127">
                          <w:marLeft w:val="0"/>
                          <w:marRight w:val="0"/>
                          <w:marTop w:val="0"/>
                          <w:marBottom w:val="0"/>
                          <w:divBdr>
                            <w:top w:val="none" w:sz="0" w:space="0" w:color="auto"/>
                            <w:left w:val="none" w:sz="0" w:space="0" w:color="auto"/>
                            <w:bottom w:val="none" w:sz="0" w:space="0" w:color="auto"/>
                            <w:right w:val="none" w:sz="0" w:space="0" w:color="auto"/>
                          </w:divBdr>
                        </w:div>
                        <w:div w:id="928464888">
                          <w:marLeft w:val="0"/>
                          <w:marRight w:val="0"/>
                          <w:marTop w:val="0"/>
                          <w:marBottom w:val="0"/>
                          <w:divBdr>
                            <w:top w:val="none" w:sz="0" w:space="0" w:color="auto"/>
                            <w:left w:val="none" w:sz="0" w:space="0" w:color="auto"/>
                            <w:bottom w:val="none" w:sz="0" w:space="0" w:color="auto"/>
                            <w:right w:val="none" w:sz="0" w:space="0" w:color="auto"/>
                          </w:divBdr>
                        </w:div>
                        <w:div w:id="952905812">
                          <w:marLeft w:val="0"/>
                          <w:marRight w:val="0"/>
                          <w:marTop w:val="0"/>
                          <w:marBottom w:val="0"/>
                          <w:divBdr>
                            <w:top w:val="none" w:sz="0" w:space="0" w:color="auto"/>
                            <w:left w:val="none" w:sz="0" w:space="0" w:color="auto"/>
                            <w:bottom w:val="none" w:sz="0" w:space="0" w:color="auto"/>
                            <w:right w:val="none" w:sz="0" w:space="0" w:color="auto"/>
                          </w:divBdr>
                        </w:div>
                        <w:div w:id="1008213549">
                          <w:marLeft w:val="0"/>
                          <w:marRight w:val="0"/>
                          <w:marTop w:val="0"/>
                          <w:marBottom w:val="0"/>
                          <w:divBdr>
                            <w:top w:val="none" w:sz="0" w:space="0" w:color="auto"/>
                            <w:left w:val="none" w:sz="0" w:space="0" w:color="auto"/>
                            <w:bottom w:val="none" w:sz="0" w:space="0" w:color="auto"/>
                            <w:right w:val="none" w:sz="0" w:space="0" w:color="auto"/>
                          </w:divBdr>
                        </w:div>
                        <w:div w:id="1049106262">
                          <w:marLeft w:val="0"/>
                          <w:marRight w:val="0"/>
                          <w:marTop w:val="0"/>
                          <w:marBottom w:val="0"/>
                          <w:divBdr>
                            <w:top w:val="none" w:sz="0" w:space="0" w:color="auto"/>
                            <w:left w:val="none" w:sz="0" w:space="0" w:color="auto"/>
                            <w:bottom w:val="none" w:sz="0" w:space="0" w:color="auto"/>
                            <w:right w:val="none" w:sz="0" w:space="0" w:color="auto"/>
                          </w:divBdr>
                        </w:div>
                        <w:div w:id="1054160626">
                          <w:marLeft w:val="0"/>
                          <w:marRight w:val="0"/>
                          <w:marTop w:val="0"/>
                          <w:marBottom w:val="0"/>
                          <w:divBdr>
                            <w:top w:val="none" w:sz="0" w:space="0" w:color="auto"/>
                            <w:left w:val="none" w:sz="0" w:space="0" w:color="auto"/>
                            <w:bottom w:val="none" w:sz="0" w:space="0" w:color="auto"/>
                            <w:right w:val="none" w:sz="0" w:space="0" w:color="auto"/>
                          </w:divBdr>
                        </w:div>
                        <w:div w:id="1096832132">
                          <w:marLeft w:val="0"/>
                          <w:marRight w:val="0"/>
                          <w:marTop w:val="0"/>
                          <w:marBottom w:val="0"/>
                          <w:divBdr>
                            <w:top w:val="none" w:sz="0" w:space="0" w:color="auto"/>
                            <w:left w:val="none" w:sz="0" w:space="0" w:color="auto"/>
                            <w:bottom w:val="none" w:sz="0" w:space="0" w:color="auto"/>
                            <w:right w:val="none" w:sz="0" w:space="0" w:color="auto"/>
                          </w:divBdr>
                        </w:div>
                        <w:div w:id="1246721420">
                          <w:marLeft w:val="0"/>
                          <w:marRight w:val="0"/>
                          <w:marTop w:val="0"/>
                          <w:marBottom w:val="0"/>
                          <w:divBdr>
                            <w:top w:val="none" w:sz="0" w:space="0" w:color="auto"/>
                            <w:left w:val="none" w:sz="0" w:space="0" w:color="auto"/>
                            <w:bottom w:val="none" w:sz="0" w:space="0" w:color="auto"/>
                            <w:right w:val="none" w:sz="0" w:space="0" w:color="auto"/>
                          </w:divBdr>
                        </w:div>
                        <w:div w:id="1259607452">
                          <w:marLeft w:val="0"/>
                          <w:marRight w:val="0"/>
                          <w:marTop w:val="0"/>
                          <w:marBottom w:val="0"/>
                          <w:divBdr>
                            <w:top w:val="none" w:sz="0" w:space="0" w:color="auto"/>
                            <w:left w:val="none" w:sz="0" w:space="0" w:color="auto"/>
                            <w:bottom w:val="none" w:sz="0" w:space="0" w:color="auto"/>
                            <w:right w:val="none" w:sz="0" w:space="0" w:color="auto"/>
                          </w:divBdr>
                        </w:div>
                        <w:div w:id="1308558831">
                          <w:marLeft w:val="0"/>
                          <w:marRight w:val="0"/>
                          <w:marTop w:val="0"/>
                          <w:marBottom w:val="0"/>
                          <w:divBdr>
                            <w:top w:val="none" w:sz="0" w:space="0" w:color="auto"/>
                            <w:left w:val="none" w:sz="0" w:space="0" w:color="auto"/>
                            <w:bottom w:val="none" w:sz="0" w:space="0" w:color="auto"/>
                            <w:right w:val="none" w:sz="0" w:space="0" w:color="auto"/>
                          </w:divBdr>
                        </w:div>
                        <w:div w:id="1575124571">
                          <w:marLeft w:val="0"/>
                          <w:marRight w:val="0"/>
                          <w:marTop w:val="0"/>
                          <w:marBottom w:val="0"/>
                          <w:divBdr>
                            <w:top w:val="none" w:sz="0" w:space="0" w:color="auto"/>
                            <w:left w:val="none" w:sz="0" w:space="0" w:color="auto"/>
                            <w:bottom w:val="none" w:sz="0" w:space="0" w:color="auto"/>
                            <w:right w:val="none" w:sz="0" w:space="0" w:color="auto"/>
                          </w:divBdr>
                        </w:div>
                        <w:div w:id="1675452785">
                          <w:marLeft w:val="0"/>
                          <w:marRight w:val="0"/>
                          <w:marTop w:val="0"/>
                          <w:marBottom w:val="0"/>
                          <w:divBdr>
                            <w:top w:val="none" w:sz="0" w:space="0" w:color="auto"/>
                            <w:left w:val="none" w:sz="0" w:space="0" w:color="auto"/>
                            <w:bottom w:val="none" w:sz="0" w:space="0" w:color="auto"/>
                            <w:right w:val="none" w:sz="0" w:space="0" w:color="auto"/>
                          </w:divBdr>
                        </w:div>
                        <w:div w:id="1708530868">
                          <w:marLeft w:val="0"/>
                          <w:marRight w:val="0"/>
                          <w:marTop w:val="0"/>
                          <w:marBottom w:val="0"/>
                          <w:divBdr>
                            <w:top w:val="none" w:sz="0" w:space="0" w:color="auto"/>
                            <w:left w:val="none" w:sz="0" w:space="0" w:color="auto"/>
                            <w:bottom w:val="none" w:sz="0" w:space="0" w:color="auto"/>
                            <w:right w:val="none" w:sz="0" w:space="0" w:color="auto"/>
                          </w:divBdr>
                        </w:div>
                        <w:div w:id="1849709826">
                          <w:marLeft w:val="0"/>
                          <w:marRight w:val="0"/>
                          <w:marTop w:val="0"/>
                          <w:marBottom w:val="0"/>
                          <w:divBdr>
                            <w:top w:val="none" w:sz="0" w:space="0" w:color="auto"/>
                            <w:left w:val="none" w:sz="0" w:space="0" w:color="auto"/>
                            <w:bottom w:val="none" w:sz="0" w:space="0" w:color="auto"/>
                            <w:right w:val="none" w:sz="0" w:space="0" w:color="auto"/>
                          </w:divBdr>
                        </w:div>
                        <w:div w:id="201406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638835">
      <w:bodyDiv w:val="1"/>
      <w:marLeft w:val="0"/>
      <w:marRight w:val="0"/>
      <w:marTop w:val="0"/>
      <w:marBottom w:val="0"/>
      <w:divBdr>
        <w:top w:val="none" w:sz="0" w:space="0" w:color="auto"/>
        <w:left w:val="none" w:sz="0" w:space="0" w:color="auto"/>
        <w:bottom w:val="none" w:sz="0" w:space="0" w:color="auto"/>
        <w:right w:val="none" w:sz="0" w:space="0" w:color="auto"/>
      </w:divBdr>
    </w:div>
    <w:div w:id="1926912255">
      <w:bodyDiv w:val="1"/>
      <w:marLeft w:val="0"/>
      <w:marRight w:val="0"/>
      <w:marTop w:val="0"/>
      <w:marBottom w:val="0"/>
      <w:divBdr>
        <w:top w:val="none" w:sz="0" w:space="0" w:color="auto"/>
        <w:left w:val="none" w:sz="0" w:space="0" w:color="auto"/>
        <w:bottom w:val="none" w:sz="0" w:space="0" w:color="auto"/>
        <w:right w:val="none" w:sz="0" w:space="0" w:color="auto"/>
      </w:divBdr>
      <w:divsChild>
        <w:div w:id="338509348">
          <w:marLeft w:val="0"/>
          <w:marRight w:val="0"/>
          <w:marTop w:val="0"/>
          <w:marBottom w:val="0"/>
          <w:divBdr>
            <w:top w:val="none" w:sz="0" w:space="0" w:color="auto"/>
            <w:left w:val="none" w:sz="0" w:space="0" w:color="auto"/>
            <w:bottom w:val="none" w:sz="0" w:space="0" w:color="auto"/>
            <w:right w:val="none" w:sz="0" w:space="0" w:color="auto"/>
          </w:divBdr>
          <w:divsChild>
            <w:div w:id="2095123657">
              <w:marLeft w:val="0"/>
              <w:marRight w:val="0"/>
              <w:marTop w:val="0"/>
              <w:marBottom w:val="0"/>
              <w:divBdr>
                <w:top w:val="none" w:sz="0" w:space="0" w:color="auto"/>
                <w:left w:val="none" w:sz="0" w:space="0" w:color="auto"/>
                <w:bottom w:val="none" w:sz="0" w:space="0" w:color="auto"/>
                <w:right w:val="none" w:sz="0" w:space="0" w:color="auto"/>
              </w:divBdr>
              <w:divsChild>
                <w:div w:id="1690644280">
                  <w:marLeft w:val="0"/>
                  <w:marRight w:val="0"/>
                  <w:marTop w:val="0"/>
                  <w:marBottom w:val="0"/>
                  <w:divBdr>
                    <w:top w:val="none" w:sz="0" w:space="0" w:color="auto"/>
                    <w:left w:val="none" w:sz="0" w:space="0" w:color="auto"/>
                    <w:bottom w:val="none" w:sz="0" w:space="0" w:color="auto"/>
                    <w:right w:val="none" w:sz="0" w:space="0" w:color="auto"/>
                  </w:divBdr>
                  <w:divsChild>
                    <w:div w:id="459107315">
                      <w:marLeft w:val="0"/>
                      <w:marRight w:val="0"/>
                      <w:marTop w:val="0"/>
                      <w:marBottom w:val="0"/>
                      <w:divBdr>
                        <w:top w:val="none" w:sz="0" w:space="0" w:color="auto"/>
                        <w:left w:val="none" w:sz="0" w:space="0" w:color="auto"/>
                        <w:bottom w:val="none" w:sz="0" w:space="0" w:color="auto"/>
                        <w:right w:val="none" w:sz="0" w:space="0" w:color="auto"/>
                      </w:divBdr>
                      <w:divsChild>
                        <w:div w:id="1742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903838">
      <w:bodyDiv w:val="1"/>
      <w:marLeft w:val="0"/>
      <w:marRight w:val="0"/>
      <w:marTop w:val="0"/>
      <w:marBottom w:val="0"/>
      <w:divBdr>
        <w:top w:val="none" w:sz="0" w:space="0" w:color="auto"/>
        <w:left w:val="none" w:sz="0" w:space="0" w:color="auto"/>
        <w:bottom w:val="none" w:sz="0" w:space="0" w:color="auto"/>
        <w:right w:val="none" w:sz="0" w:space="0" w:color="auto"/>
      </w:divBdr>
    </w:div>
    <w:div w:id="1967927109">
      <w:bodyDiv w:val="1"/>
      <w:marLeft w:val="0"/>
      <w:marRight w:val="0"/>
      <w:marTop w:val="0"/>
      <w:marBottom w:val="0"/>
      <w:divBdr>
        <w:top w:val="none" w:sz="0" w:space="0" w:color="auto"/>
        <w:left w:val="none" w:sz="0" w:space="0" w:color="auto"/>
        <w:bottom w:val="none" w:sz="0" w:space="0" w:color="auto"/>
        <w:right w:val="none" w:sz="0" w:space="0" w:color="auto"/>
      </w:divBdr>
      <w:divsChild>
        <w:div w:id="2035379714">
          <w:marLeft w:val="0"/>
          <w:marRight w:val="0"/>
          <w:marTop w:val="0"/>
          <w:marBottom w:val="0"/>
          <w:divBdr>
            <w:top w:val="none" w:sz="0" w:space="0" w:color="auto"/>
            <w:left w:val="none" w:sz="0" w:space="0" w:color="auto"/>
            <w:bottom w:val="none" w:sz="0" w:space="0" w:color="auto"/>
            <w:right w:val="none" w:sz="0" w:space="0" w:color="auto"/>
          </w:divBdr>
          <w:divsChild>
            <w:div w:id="639965873">
              <w:marLeft w:val="0"/>
              <w:marRight w:val="0"/>
              <w:marTop w:val="0"/>
              <w:marBottom w:val="0"/>
              <w:divBdr>
                <w:top w:val="none" w:sz="0" w:space="0" w:color="auto"/>
                <w:left w:val="none" w:sz="0" w:space="0" w:color="auto"/>
                <w:bottom w:val="none" w:sz="0" w:space="0" w:color="auto"/>
                <w:right w:val="none" w:sz="0" w:space="0" w:color="auto"/>
              </w:divBdr>
              <w:divsChild>
                <w:div w:id="938678028">
                  <w:marLeft w:val="0"/>
                  <w:marRight w:val="0"/>
                  <w:marTop w:val="0"/>
                  <w:marBottom w:val="0"/>
                  <w:divBdr>
                    <w:top w:val="none" w:sz="0" w:space="0" w:color="auto"/>
                    <w:left w:val="none" w:sz="0" w:space="0" w:color="auto"/>
                    <w:bottom w:val="none" w:sz="0" w:space="0" w:color="auto"/>
                    <w:right w:val="none" w:sz="0" w:space="0" w:color="auto"/>
                  </w:divBdr>
                  <w:divsChild>
                    <w:div w:id="1535464772">
                      <w:marLeft w:val="0"/>
                      <w:marRight w:val="0"/>
                      <w:marTop w:val="0"/>
                      <w:marBottom w:val="0"/>
                      <w:divBdr>
                        <w:top w:val="none" w:sz="0" w:space="0" w:color="auto"/>
                        <w:left w:val="none" w:sz="0" w:space="0" w:color="auto"/>
                        <w:bottom w:val="none" w:sz="0" w:space="0" w:color="auto"/>
                        <w:right w:val="none" w:sz="0" w:space="0" w:color="auto"/>
                      </w:divBdr>
                      <w:divsChild>
                        <w:div w:id="6812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300905">
      <w:bodyDiv w:val="1"/>
      <w:marLeft w:val="0"/>
      <w:marRight w:val="0"/>
      <w:marTop w:val="0"/>
      <w:marBottom w:val="0"/>
      <w:divBdr>
        <w:top w:val="none" w:sz="0" w:space="0" w:color="auto"/>
        <w:left w:val="none" w:sz="0" w:space="0" w:color="auto"/>
        <w:bottom w:val="none" w:sz="0" w:space="0" w:color="auto"/>
        <w:right w:val="none" w:sz="0" w:space="0" w:color="auto"/>
      </w:divBdr>
      <w:divsChild>
        <w:div w:id="117844003">
          <w:marLeft w:val="360"/>
          <w:marRight w:val="0"/>
          <w:marTop w:val="199"/>
          <w:marBottom w:val="0"/>
          <w:divBdr>
            <w:top w:val="none" w:sz="0" w:space="0" w:color="auto"/>
            <w:left w:val="none" w:sz="0" w:space="0" w:color="auto"/>
            <w:bottom w:val="none" w:sz="0" w:space="0" w:color="auto"/>
            <w:right w:val="none" w:sz="0" w:space="0" w:color="auto"/>
          </w:divBdr>
        </w:div>
        <w:div w:id="1058016884">
          <w:marLeft w:val="360"/>
          <w:marRight w:val="0"/>
          <w:marTop w:val="199"/>
          <w:marBottom w:val="0"/>
          <w:divBdr>
            <w:top w:val="none" w:sz="0" w:space="0" w:color="auto"/>
            <w:left w:val="none" w:sz="0" w:space="0" w:color="auto"/>
            <w:bottom w:val="none" w:sz="0" w:space="0" w:color="auto"/>
            <w:right w:val="none" w:sz="0" w:space="0" w:color="auto"/>
          </w:divBdr>
        </w:div>
        <w:div w:id="1297101706">
          <w:marLeft w:val="360"/>
          <w:marRight w:val="0"/>
          <w:marTop w:val="199"/>
          <w:marBottom w:val="0"/>
          <w:divBdr>
            <w:top w:val="none" w:sz="0" w:space="0" w:color="auto"/>
            <w:left w:val="none" w:sz="0" w:space="0" w:color="auto"/>
            <w:bottom w:val="none" w:sz="0" w:space="0" w:color="auto"/>
            <w:right w:val="none" w:sz="0" w:space="0" w:color="auto"/>
          </w:divBdr>
        </w:div>
        <w:div w:id="1469087422">
          <w:marLeft w:val="922"/>
          <w:marRight w:val="0"/>
          <w:marTop w:val="199"/>
          <w:marBottom w:val="0"/>
          <w:divBdr>
            <w:top w:val="none" w:sz="0" w:space="0" w:color="auto"/>
            <w:left w:val="none" w:sz="0" w:space="0" w:color="auto"/>
            <w:bottom w:val="none" w:sz="0" w:space="0" w:color="auto"/>
            <w:right w:val="none" w:sz="0" w:space="0" w:color="auto"/>
          </w:divBdr>
        </w:div>
        <w:div w:id="1816071367">
          <w:marLeft w:val="360"/>
          <w:marRight w:val="0"/>
          <w:marTop w:val="199"/>
          <w:marBottom w:val="0"/>
          <w:divBdr>
            <w:top w:val="none" w:sz="0" w:space="0" w:color="auto"/>
            <w:left w:val="none" w:sz="0" w:space="0" w:color="auto"/>
            <w:bottom w:val="none" w:sz="0" w:space="0" w:color="auto"/>
            <w:right w:val="none" w:sz="0" w:space="0" w:color="auto"/>
          </w:divBdr>
        </w:div>
        <w:div w:id="1921330980">
          <w:marLeft w:val="360"/>
          <w:marRight w:val="0"/>
          <w:marTop w:val="199"/>
          <w:marBottom w:val="0"/>
          <w:divBdr>
            <w:top w:val="none" w:sz="0" w:space="0" w:color="auto"/>
            <w:left w:val="none" w:sz="0" w:space="0" w:color="auto"/>
            <w:bottom w:val="none" w:sz="0" w:space="0" w:color="auto"/>
            <w:right w:val="none" w:sz="0" w:space="0" w:color="auto"/>
          </w:divBdr>
        </w:div>
      </w:divsChild>
    </w:div>
    <w:div w:id="2003191316">
      <w:bodyDiv w:val="1"/>
      <w:marLeft w:val="0"/>
      <w:marRight w:val="0"/>
      <w:marTop w:val="0"/>
      <w:marBottom w:val="0"/>
      <w:divBdr>
        <w:top w:val="none" w:sz="0" w:space="0" w:color="auto"/>
        <w:left w:val="none" w:sz="0" w:space="0" w:color="auto"/>
        <w:bottom w:val="none" w:sz="0" w:space="0" w:color="auto"/>
        <w:right w:val="none" w:sz="0" w:space="0" w:color="auto"/>
      </w:divBdr>
    </w:div>
    <w:div w:id="2006319740">
      <w:bodyDiv w:val="1"/>
      <w:marLeft w:val="0"/>
      <w:marRight w:val="0"/>
      <w:marTop w:val="0"/>
      <w:marBottom w:val="0"/>
      <w:divBdr>
        <w:top w:val="none" w:sz="0" w:space="0" w:color="auto"/>
        <w:left w:val="none" w:sz="0" w:space="0" w:color="auto"/>
        <w:bottom w:val="none" w:sz="0" w:space="0" w:color="auto"/>
        <w:right w:val="none" w:sz="0" w:space="0" w:color="auto"/>
      </w:divBdr>
      <w:divsChild>
        <w:div w:id="807435876">
          <w:marLeft w:val="0"/>
          <w:marRight w:val="0"/>
          <w:marTop w:val="0"/>
          <w:marBottom w:val="0"/>
          <w:divBdr>
            <w:top w:val="none" w:sz="0" w:space="0" w:color="auto"/>
            <w:left w:val="none" w:sz="0" w:space="0" w:color="auto"/>
            <w:bottom w:val="none" w:sz="0" w:space="0" w:color="auto"/>
            <w:right w:val="none" w:sz="0" w:space="0" w:color="auto"/>
          </w:divBdr>
          <w:divsChild>
            <w:div w:id="13772687">
              <w:marLeft w:val="0"/>
              <w:marRight w:val="0"/>
              <w:marTop w:val="0"/>
              <w:marBottom w:val="0"/>
              <w:divBdr>
                <w:top w:val="none" w:sz="0" w:space="0" w:color="auto"/>
                <w:left w:val="none" w:sz="0" w:space="0" w:color="auto"/>
                <w:bottom w:val="none" w:sz="0" w:space="0" w:color="auto"/>
                <w:right w:val="none" w:sz="0" w:space="0" w:color="auto"/>
              </w:divBdr>
              <w:divsChild>
                <w:div w:id="891817274">
                  <w:marLeft w:val="0"/>
                  <w:marRight w:val="0"/>
                  <w:marTop w:val="142"/>
                  <w:marBottom w:val="142"/>
                  <w:divBdr>
                    <w:top w:val="none" w:sz="0" w:space="0" w:color="auto"/>
                    <w:left w:val="none" w:sz="0" w:space="0" w:color="auto"/>
                    <w:bottom w:val="none" w:sz="0" w:space="0" w:color="auto"/>
                    <w:right w:val="none" w:sz="0" w:space="0" w:color="auto"/>
                  </w:divBdr>
                  <w:divsChild>
                    <w:div w:id="377435691">
                      <w:marLeft w:val="0"/>
                      <w:marRight w:val="0"/>
                      <w:marTop w:val="0"/>
                      <w:marBottom w:val="0"/>
                      <w:divBdr>
                        <w:top w:val="none" w:sz="0" w:space="0" w:color="auto"/>
                        <w:left w:val="none" w:sz="0" w:space="0" w:color="auto"/>
                        <w:bottom w:val="none" w:sz="0" w:space="0" w:color="auto"/>
                        <w:right w:val="none" w:sz="0" w:space="0" w:color="auto"/>
                      </w:divBdr>
                      <w:divsChild>
                        <w:div w:id="230508973">
                          <w:marLeft w:val="0"/>
                          <w:marRight w:val="0"/>
                          <w:marTop w:val="0"/>
                          <w:marBottom w:val="0"/>
                          <w:divBdr>
                            <w:top w:val="none" w:sz="0" w:space="0" w:color="auto"/>
                            <w:left w:val="none" w:sz="0" w:space="0" w:color="auto"/>
                            <w:bottom w:val="none" w:sz="0" w:space="0" w:color="auto"/>
                            <w:right w:val="none" w:sz="0" w:space="0" w:color="auto"/>
                          </w:divBdr>
                        </w:div>
                        <w:div w:id="809371118">
                          <w:marLeft w:val="0"/>
                          <w:marRight w:val="0"/>
                          <w:marTop w:val="0"/>
                          <w:marBottom w:val="0"/>
                          <w:divBdr>
                            <w:top w:val="none" w:sz="0" w:space="0" w:color="auto"/>
                            <w:left w:val="none" w:sz="0" w:space="0" w:color="auto"/>
                            <w:bottom w:val="none" w:sz="0" w:space="0" w:color="auto"/>
                            <w:right w:val="none" w:sz="0" w:space="0" w:color="auto"/>
                          </w:divBdr>
                        </w:div>
                        <w:div w:id="1017384373">
                          <w:marLeft w:val="0"/>
                          <w:marRight w:val="0"/>
                          <w:marTop w:val="0"/>
                          <w:marBottom w:val="0"/>
                          <w:divBdr>
                            <w:top w:val="none" w:sz="0" w:space="0" w:color="auto"/>
                            <w:left w:val="none" w:sz="0" w:space="0" w:color="auto"/>
                            <w:bottom w:val="none" w:sz="0" w:space="0" w:color="auto"/>
                            <w:right w:val="none" w:sz="0" w:space="0" w:color="auto"/>
                          </w:divBdr>
                        </w:div>
                        <w:div w:id="1467813505">
                          <w:marLeft w:val="0"/>
                          <w:marRight w:val="0"/>
                          <w:marTop w:val="0"/>
                          <w:marBottom w:val="0"/>
                          <w:divBdr>
                            <w:top w:val="none" w:sz="0" w:space="0" w:color="auto"/>
                            <w:left w:val="none" w:sz="0" w:space="0" w:color="auto"/>
                            <w:bottom w:val="none" w:sz="0" w:space="0" w:color="auto"/>
                            <w:right w:val="none" w:sz="0" w:space="0" w:color="auto"/>
                          </w:divBdr>
                        </w:div>
                        <w:div w:id="1505318240">
                          <w:marLeft w:val="0"/>
                          <w:marRight w:val="0"/>
                          <w:marTop w:val="0"/>
                          <w:marBottom w:val="0"/>
                          <w:divBdr>
                            <w:top w:val="none" w:sz="0" w:space="0" w:color="auto"/>
                            <w:left w:val="none" w:sz="0" w:space="0" w:color="auto"/>
                            <w:bottom w:val="none" w:sz="0" w:space="0" w:color="auto"/>
                            <w:right w:val="none" w:sz="0" w:space="0" w:color="auto"/>
                          </w:divBdr>
                        </w:div>
                        <w:div w:id="1816949763">
                          <w:marLeft w:val="0"/>
                          <w:marRight w:val="0"/>
                          <w:marTop w:val="0"/>
                          <w:marBottom w:val="0"/>
                          <w:divBdr>
                            <w:top w:val="none" w:sz="0" w:space="0" w:color="auto"/>
                            <w:left w:val="none" w:sz="0" w:space="0" w:color="auto"/>
                            <w:bottom w:val="none" w:sz="0" w:space="0" w:color="auto"/>
                            <w:right w:val="none" w:sz="0" w:space="0" w:color="auto"/>
                          </w:divBdr>
                        </w:div>
                        <w:div w:id="1920556825">
                          <w:marLeft w:val="0"/>
                          <w:marRight w:val="0"/>
                          <w:marTop w:val="0"/>
                          <w:marBottom w:val="0"/>
                          <w:divBdr>
                            <w:top w:val="none" w:sz="0" w:space="0" w:color="auto"/>
                            <w:left w:val="none" w:sz="0" w:space="0" w:color="auto"/>
                            <w:bottom w:val="none" w:sz="0" w:space="0" w:color="auto"/>
                            <w:right w:val="none" w:sz="0" w:space="0" w:color="auto"/>
                          </w:divBdr>
                        </w:div>
                        <w:div w:id="20406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193313">
      <w:bodyDiv w:val="1"/>
      <w:marLeft w:val="0"/>
      <w:marRight w:val="0"/>
      <w:marTop w:val="0"/>
      <w:marBottom w:val="0"/>
      <w:divBdr>
        <w:top w:val="none" w:sz="0" w:space="0" w:color="auto"/>
        <w:left w:val="none" w:sz="0" w:space="0" w:color="auto"/>
        <w:bottom w:val="none" w:sz="0" w:space="0" w:color="auto"/>
        <w:right w:val="none" w:sz="0" w:space="0" w:color="auto"/>
      </w:divBdr>
      <w:divsChild>
        <w:div w:id="1534459990">
          <w:marLeft w:val="0"/>
          <w:marRight w:val="0"/>
          <w:marTop w:val="0"/>
          <w:marBottom w:val="0"/>
          <w:divBdr>
            <w:top w:val="none" w:sz="0" w:space="0" w:color="auto"/>
            <w:left w:val="none" w:sz="0" w:space="0" w:color="auto"/>
            <w:bottom w:val="none" w:sz="0" w:space="0" w:color="auto"/>
            <w:right w:val="none" w:sz="0" w:space="0" w:color="auto"/>
          </w:divBdr>
        </w:div>
        <w:div w:id="1835948624">
          <w:marLeft w:val="0"/>
          <w:marRight w:val="0"/>
          <w:marTop w:val="0"/>
          <w:marBottom w:val="0"/>
          <w:divBdr>
            <w:top w:val="none" w:sz="0" w:space="0" w:color="auto"/>
            <w:left w:val="none" w:sz="0" w:space="0" w:color="auto"/>
            <w:bottom w:val="none" w:sz="0" w:space="0" w:color="auto"/>
            <w:right w:val="none" w:sz="0" w:space="0" w:color="auto"/>
          </w:divBdr>
        </w:div>
        <w:div w:id="1376272044">
          <w:marLeft w:val="0"/>
          <w:marRight w:val="0"/>
          <w:marTop w:val="0"/>
          <w:marBottom w:val="0"/>
          <w:divBdr>
            <w:top w:val="none" w:sz="0" w:space="0" w:color="auto"/>
            <w:left w:val="none" w:sz="0" w:space="0" w:color="auto"/>
            <w:bottom w:val="none" w:sz="0" w:space="0" w:color="auto"/>
            <w:right w:val="none" w:sz="0" w:space="0" w:color="auto"/>
          </w:divBdr>
        </w:div>
        <w:div w:id="1433623738">
          <w:marLeft w:val="0"/>
          <w:marRight w:val="0"/>
          <w:marTop w:val="0"/>
          <w:marBottom w:val="0"/>
          <w:divBdr>
            <w:top w:val="none" w:sz="0" w:space="0" w:color="auto"/>
            <w:left w:val="none" w:sz="0" w:space="0" w:color="auto"/>
            <w:bottom w:val="none" w:sz="0" w:space="0" w:color="auto"/>
            <w:right w:val="none" w:sz="0" w:space="0" w:color="auto"/>
          </w:divBdr>
        </w:div>
        <w:div w:id="1921862320">
          <w:marLeft w:val="0"/>
          <w:marRight w:val="0"/>
          <w:marTop w:val="0"/>
          <w:marBottom w:val="0"/>
          <w:divBdr>
            <w:top w:val="none" w:sz="0" w:space="0" w:color="auto"/>
            <w:left w:val="none" w:sz="0" w:space="0" w:color="auto"/>
            <w:bottom w:val="none" w:sz="0" w:space="0" w:color="auto"/>
            <w:right w:val="none" w:sz="0" w:space="0" w:color="auto"/>
          </w:divBdr>
        </w:div>
        <w:div w:id="1904216531">
          <w:marLeft w:val="0"/>
          <w:marRight w:val="0"/>
          <w:marTop w:val="0"/>
          <w:marBottom w:val="0"/>
          <w:divBdr>
            <w:top w:val="none" w:sz="0" w:space="0" w:color="auto"/>
            <w:left w:val="none" w:sz="0" w:space="0" w:color="auto"/>
            <w:bottom w:val="none" w:sz="0" w:space="0" w:color="auto"/>
            <w:right w:val="none" w:sz="0" w:space="0" w:color="auto"/>
          </w:divBdr>
        </w:div>
        <w:div w:id="1871256678">
          <w:marLeft w:val="0"/>
          <w:marRight w:val="0"/>
          <w:marTop w:val="0"/>
          <w:marBottom w:val="0"/>
          <w:divBdr>
            <w:top w:val="none" w:sz="0" w:space="0" w:color="auto"/>
            <w:left w:val="none" w:sz="0" w:space="0" w:color="auto"/>
            <w:bottom w:val="none" w:sz="0" w:space="0" w:color="auto"/>
            <w:right w:val="none" w:sz="0" w:space="0" w:color="auto"/>
          </w:divBdr>
        </w:div>
        <w:div w:id="377701630">
          <w:marLeft w:val="0"/>
          <w:marRight w:val="0"/>
          <w:marTop w:val="0"/>
          <w:marBottom w:val="0"/>
          <w:divBdr>
            <w:top w:val="none" w:sz="0" w:space="0" w:color="auto"/>
            <w:left w:val="none" w:sz="0" w:space="0" w:color="auto"/>
            <w:bottom w:val="none" w:sz="0" w:space="0" w:color="auto"/>
            <w:right w:val="none" w:sz="0" w:space="0" w:color="auto"/>
          </w:divBdr>
        </w:div>
        <w:div w:id="1930503759">
          <w:marLeft w:val="0"/>
          <w:marRight w:val="0"/>
          <w:marTop w:val="0"/>
          <w:marBottom w:val="0"/>
          <w:divBdr>
            <w:top w:val="none" w:sz="0" w:space="0" w:color="auto"/>
            <w:left w:val="none" w:sz="0" w:space="0" w:color="auto"/>
            <w:bottom w:val="none" w:sz="0" w:space="0" w:color="auto"/>
            <w:right w:val="none" w:sz="0" w:space="0" w:color="auto"/>
          </w:divBdr>
        </w:div>
        <w:div w:id="850333775">
          <w:marLeft w:val="0"/>
          <w:marRight w:val="0"/>
          <w:marTop w:val="0"/>
          <w:marBottom w:val="0"/>
          <w:divBdr>
            <w:top w:val="none" w:sz="0" w:space="0" w:color="auto"/>
            <w:left w:val="none" w:sz="0" w:space="0" w:color="auto"/>
            <w:bottom w:val="none" w:sz="0" w:space="0" w:color="auto"/>
            <w:right w:val="none" w:sz="0" w:space="0" w:color="auto"/>
          </w:divBdr>
        </w:div>
        <w:div w:id="956133915">
          <w:marLeft w:val="0"/>
          <w:marRight w:val="0"/>
          <w:marTop w:val="0"/>
          <w:marBottom w:val="0"/>
          <w:divBdr>
            <w:top w:val="none" w:sz="0" w:space="0" w:color="auto"/>
            <w:left w:val="none" w:sz="0" w:space="0" w:color="auto"/>
            <w:bottom w:val="none" w:sz="0" w:space="0" w:color="auto"/>
            <w:right w:val="none" w:sz="0" w:space="0" w:color="auto"/>
          </w:divBdr>
        </w:div>
        <w:div w:id="488138730">
          <w:marLeft w:val="0"/>
          <w:marRight w:val="0"/>
          <w:marTop w:val="0"/>
          <w:marBottom w:val="0"/>
          <w:divBdr>
            <w:top w:val="none" w:sz="0" w:space="0" w:color="auto"/>
            <w:left w:val="none" w:sz="0" w:space="0" w:color="auto"/>
            <w:bottom w:val="none" w:sz="0" w:space="0" w:color="auto"/>
            <w:right w:val="none" w:sz="0" w:space="0" w:color="auto"/>
          </w:divBdr>
        </w:div>
        <w:div w:id="293370288">
          <w:marLeft w:val="0"/>
          <w:marRight w:val="0"/>
          <w:marTop w:val="0"/>
          <w:marBottom w:val="0"/>
          <w:divBdr>
            <w:top w:val="none" w:sz="0" w:space="0" w:color="auto"/>
            <w:left w:val="none" w:sz="0" w:space="0" w:color="auto"/>
            <w:bottom w:val="none" w:sz="0" w:space="0" w:color="auto"/>
            <w:right w:val="none" w:sz="0" w:space="0" w:color="auto"/>
          </w:divBdr>
        </w:div>
        <w:div w:id="18972273">
          <w:marLeft w:val="0"/>
          <w:marRight w:val="0"/>
          <w:marTop w:val="0"/>
          <w:marBottom w:val="0"/>
          <w:divBdr>
            <w:top w:val="none" w:sz="0" w:space="0" w:color="auto"/>
            <w:left w:val="none" w:sz="0" w:space="0" w:color="auto"/>
            <w:bottom w:val="none" w:sz="0" w:space="0" w:color="auto"/>
            <w:right w:val="none" w:sz="0" w:space="0" w:color="auto"/>
          </w:divBdr>
        </w:div>
        <w:div w:id="1924603615">
          <w:marLeft w:val="0"/>
          <w:marRight w:val="0"/>
          <w:marTop w:val="0"/>
          <w:marBottom w:val="0"/>
          <w:divBdr>
            <w:top w:val="none" w:sz="0" w:space="0" w:color="auto"/>
            <w:left w:val="none" w:sz="0" w:space="0" w:color="auto"/>
            <w:bottom w:val="none" w:sz="0" w:space="0" w:color="auto"/>
            <w:right w:val="none" w:sz="0" w:space="0" w:color="auto"/>
          </w:divBdr>
        </w:div>
        <w:div w:id="1940748989">
          <w:marLeft w:val="0"/>
          <w:marRight w:val="0"/>
          <w:marTop w:val="0"/>
          <w:marBottom w:val="0"/>
          <w:divBdr>
            <w:top w:val="none" w:sz="0" w:space="0" w:color="auto"/>
            <w:left w:val="none" w:sz="0" w:space="0" w:color="auto"/>
            <w:bottom w:val="none" w:sz="0" w:space="0" w:color="auto"/>
            <w:right w:val="none" w:sz="0" w:space="0" w:color="auto"/>
          </w:divBdr>
        </w:div>
        <w:div w:id="1503621853">
          <w:marLeft w:val="0"/>
          <w:marRight w:val="0"/>
          <w:marTop w:val="0"/>
          <w:marBottom w:val="0"/>
          <w:divBdr>
            <w:top w:val="none" w:sz="0" w:space="0" w:color="auto"/>
            <w:left w:val="none" w:sz="0" w:space="0" w:color="auto"/>
            <w:bottom w:val="none" w:sz="0" w:space="0" w:color="auto"/>
            <w:right w:val="none" w:sz="0" w:space="0" w:color="auto"/>
          </w:divBdr>
        </w:div>
        <w:div w:id="1055738832">
          <w:marLeft w:val="0"/>
          <w:marRight w:val="0"/>
          <w:marTop w:val="0"/>
          <w:marBottom w:val="0"/>
          <w:divBdr>
            <w:top w:val="none" w:sz="0" w:space="0" w:color="auto"/>
            <w:left w:val="none" w:sz="0" w:space="0" w:color="auto"/>
            <w:bottom w:val="none" w:sz="0" w:space="0" w:color="auto"/>
            <w:right w:val="none" w:sz="0" w:space="0" w:color="auto"/>
          </w:divBdr>
        </w:div>
        <w:div w:id="122118721">
          <w:marLeft w:val="0"/>
          <w:marRight w:val="0"/>
          <w:marTop w:val="0"/>
          <w:marBottom w:val="0"/>
          <w:divBdr>
            <w:top w:val="none" w:sz="0" w:space="0" w:color="auto"/>
            <w:left w:val="none" w:sz="0" w:space="0" w:color="auto"/>
            <w:bottom w:val="none" w:sz="0" w:space="0" w:color="auto"/>
            <w:right w:val="none" w:sz="0" w:space="0" w:color="auto"/>
          </w:divBdr>
        </w:div>
        <w:div w:id="1837191139">
          <w:marLeft w:val="0"/>
          <w:marRight w:val="0"/>
          <w:marTop w:val="0"/>
          <w:marBottom w:val="0"/>
          <w:divBdr>
            <w:top w:val="none" w:sz="0" w:space="0" w:color="auto"/>
            <w:left w:val="none" w:sz="0" w:space="0" w:color="auto"/>
            <w:bottom w:val="none" w:sz="0" w:space="0" w:color="auto"/>
            <w:right w:val="none" w:sz="0" w:space="0" w:color="auto"/>
          </w:divBdr>
        </w:div>
        <w:div w:id="1277904632">
          <w:marLeft w:val="0"/>
          <w:marRight w:val="0"/>
          <w:marTop w:val="0"/>
          <w:marBottom w:val="0"/>
          <w:divBdr>
            <w:top w:val="none" w:sz="0" w:space="0" w:color="auto"/>
            <w:left w:val="none" w:sz="0" w:space="0" w:color="auto"/>
            <w:bottom w:val="none" w:sz="0" w:space="0" w:color="auto"/>
            <w:right w:val="none" w:sz="0" w:space="0" w:color="auto"/>
          </w:divBdr>
        </w:div>
        <w:div w:id="853029909">
          <w:marLeft w:val="0"/>
          <w:marRight w:val="0"/>
          <w:marTop w:val="0"/>
          <w:marBottom w:val="0"/>
          <w:divBdr>
            <w:top w:val="none" w:sz="0" w:space="0" w:color="auto"/>
            <w:left w:val="none" w:sz="0" w:space="0" w:color="auto"/>
            <w:bottom w:val="none" w:sz="0" w:space="0" w:color="auto"/>
            <w:right w:val="none" w:sz="0" w:space="0" w:color="auto"/>
          </w:divBdr>
        </w:div>
        <w:div w:id="306054780">
          <w:marLeft w:val="0"/>
          <w:marRight w:val="0"/>
          <w:marTop w:val="0"/>
          <w:marBottom w:val="0"/>
          <w:divBdr>
            <w:top w:val="none" w:sz="0" w:space="0" w:color="auto"/>
            <w:left w:val="none" w:sz="0" w:space="0" w:color="auto"/>
            <w:bottom w:val="none" w:sz="0" w:space="0" w:color="auto"/>
            <w:right w:val="none" w:sz="0" w:space="0" w:color="auto"/>
          </w:divBdr>
        </w:div>
        <w:div w:id="1437095268">
          <w:marLeft w:val="0"/>
          <w:marRight w:val="0"/>
          <w:marTop w:val="0"/>
          <w:marBottom w:val="0"/>
          <w:divBdr>
            <w:top w:val="none" w:sz="0" w:space="0" w:color="auto"/>
            <w:left w:val="none" w:sz="0" w:space="0" w:color="auto"/>
            <w:bottom w:val="none" w:sz="0" w:space="0" w:color="auto"/>
            <w:right w:val="none" w:sz="0" w:space="0" w:color="auto"/>
          </w:divBdr>
        </w:div>
        <w:div w:id="1855680585">
          <w:marLeft w:val="0"/>
          <w:marRight w:val="0"/>
          <w:marTop w:val="0"/>
          <w:marBottom w:val="0"/>
          <w:divBdr>
            <w:top w:val="none" w:sz="0" w:space="0" w:color="auto"/>
            <w:left w:val="none" w:sz="0" w:space="0" w:color="auto"/>
            <w:bottom w:val="none" w:sz="0" w:space="0" w:color="auto"/>
            <w:right w:val="none" w:sz="0" w:space="0" w:color="auto"/>
          </w:divBdr>
        </w:div>
        <w:div w:id="1251542672">
          <w:marLeft w:val="0"/>
          <w:marRight w:val="0"/>
          <w:marTop w:val="0"/>
          <w:marBottom w:val="0"/>
          <w:divBdr>
            <w:top w:val="none" w:sz="0" w:space="0" w:color="auto"/>
            <w:left w:val="none" w:sz="0" w:space="0" w:color="auto"/>
            <w:bottom w:val="none" w:sz="0" w:space="0" w:color="auto"/>
            <w:right w:val="none" w:sz="0" w:space="0" w:color="auto"/>
          </w:divBdr>
        </w:div>
        <w:div w:id="1053163938">
          <w:marLeft w:val="0"/>
          <w:marRight w:val="0"/>
          <w:marTop w:val="0"/>
          <w:marBottom w:val="0"/>
          <w:divBdr>
            <w:top w:val="none" w:sz="0" w:space="0" w:color="auto"/>
            <w:left w:val="none" w:sz="0" w:space="0" w:color="auto"/>
            <w:bottom w:val="none" w:sz="0" w:space="0" w:color="auto"/>
            <w:right w:val="none" w:sz="0" w:space="0" w:color="auto"/>
          </w:divBdr>
        </w:div>
        <w:div w:id="661664830">
          <w:marLeft w:val="0"/>
          <w:marRight w:val="0"/>
          <w:marTop w:val="0"/>
          <w:marBottom w:val="0"/>
          <w:divBdr>
            <w:top w:val="none" w:sz="0" w:space="0" w:color="auto"/>
            <w:left w:val="none" w:sz="0" w:space="0" w:color="auto"/>
            <w:bottom w:val="none" w:sz="0" w:space="0" w:color="auto"/>
            <w:right w:val="none" w:sz="0" w:space="0" w:color="auto"/>
          </w:divBdr>
        </w:div>
        <w:div w:id="979768617">
          <w:marLeft w:val="0"/>
          <w:marRight w:val="0"/>
          <w:marTop w:val="0"/>
          <w:marBottom w:val="0"/>
          <w:divBdr>
            <w:top w:val="none" w:sz="0" w:space="0" w:color="auto"/>
            <w:left w:val="none" w:sz="0" w:space="0" w:color="auto"/>
            <w:bottom w:val="none" w:sz="0" w:space="0" w:color="auto"/>
            <w:right w:val="none" w:sz="0" w:space="0" w:color="auto"/>
          </w:divBdr>
        </w:div>
        <w:div w:id="1237059603">
          <w:marLeft w:val="0"/>
          <w:marRight w:val="0"/>
          <w:marTop w:val="0"/>
          <w:marBottom w:val="0"/>
          <w:divBdr>
            <w:top w:val="none" w:sz="0" w:space="0" w:color="auto"/>
            <w:left w:val="none" w:sz="0" w:space="0" w:color="auto"/>
            <w:bottom w:val="none" w:sz="0" w:space="0" w:color="auto"/>
            <w:right w:val="none" w:sz="0" w:space="0" w:color="auto"/>
          </w:divBdr>
        </w:div>
        <w:div w:id="1005284113">
          <w:marLeft w:val="0"/>
          <w:marRight w:val="0"/>
          <w:marTop w:val="0"/>
          <w:marBottom w:val="0"/>
          <w:divBdr>
            <w:top w:val="none" w:sz="0" w:space="0" w:color="auto"/>
            <w:left w:val="none" w:sz="0" w:space="0" w:color="auto"/>
            <w:bottom w:val="none" w:sz="0" w:space="0" w:color="auto"/>
            <w:right w:val="none" w:sz="0" w:space="0" w:color="auto"/>
          </w:divBdr>
        </w:div>
        <w:div w:id="588272600">
          <w:marLeft w:val="0"/>
          <w:marRight w:val="0"/>
          <w:marTop w:val="0"/>
          <w:marBottom w:val="0"/>
          <w:divBdr>
            <w:top w:val="none" w:sz="0" w:space="0" w:color="auto"/>
            <w:left w:val="none" w:sz="0" w:space="0" w:color="auto"/>
            <w:bottom w:val="none" w:sz="0" w:space="0" w:color="auto"/>
            <w:right w:val="none" w:sz="0" w:space="0" w:color="auto"/>
          </w:divBdr>
        </w:div>
        <w:div w:id="501548443">
          <w:marLeft w:val="0"/>
          <w:marRight w:val="0"/>
          <w:marTop w:val="0"/>
          <w:marBottom w:val="0"/>
          <w:divBdr>
            <w:top w:val="none" w:sz="0" w:space="0" w:color="auto"/>
            <w:left w:val="none" w:sz="0" w:space="0" w:color="auto"/>
            <w:bottom w:val="none" w:sz="0" w:space="0" w:color="auto"/>
            <w:right w:val="none" w:sz="0" w:space="0" w:color="auto"/>
          </w:divBdr>
        </w:div>
        <w:div w:id="238516429">
          <w:marLeft w:val="0"/>
          <w:marRight w:val="0"/>
          <w:marTop w:val="0"/>
          <w:marBottom w:val="0"/>
          <w:divBdr>
            <w:top w:val="none" w:sz="0" w:space="0" w:color="auto"/>
            <w:left w:val="none" w:sz="0" w:space="0" w:color="auto"/>
            <w:bottom w:val="none" w:sz="0" w:space="0" w:color="auto"/>
            <w:right w:val="none" w:sz="0" w:space="0" w:color="auto"/>
          </w:divBdr>
        </w:div>
        <w:div w:id="251938370">
          <w:marLeft w:val="0"/>
          <w:marRight w:val="0"/>
          <w:marTop w:val="0"/>
          <w:marBottom w:val="0"/>
          <w:divBdr>
            <w:top w:val="none" w:sz="0" w:space="0" w:color="auto"/>
            <w:left w:val="none" w:sz="0" w:space="0" w:color="auto"/>
            <w:bottom w:val="none" w:sz="0" w:space="0" w:color="auto"/>
            <w:right w:val="none" w:sz="0" w:space="0" w:color="auto"/>
          </w:divBdr>
        </w:div>
        <w:div w:id="1803883835">
          <w:marLeft w:val="0"/>
          <w:marRight w:val="0"/>
          <w:marTop w:val="0"/>
          <w:marBottom w:val="0"/>
          <w:divBdr>
            <w:top w:val="none" w:sz="0" w:space="0" w:color="auto"/>
            <w:left w:val="none" w:sz="0" w:space="0" w:color="auto"/>
            <w:bottom w:val="none" w:sz="0" w:space="0" w:color="auto"/>
            <w:right w:val="none" w:sz="0" w:space="0" w:color="auto"/>
          </w:divBdr>
        </w:div>
        <w:div w:id="136184979">
          <w:marLeft w:val="0"/>
          <w:marRight w:val="0"/>
          <w:marTop w:val="0"/>
          <w:marBottom w:val="0"/>
          <w:divBdr>
            <w:top w:val="none" w:sz="0" w:space="0" w:color="auto"/>
            <w:left w:val="none" w:sz="0" w:space="0" w:color="auto"/>
            <w:bottom w:val="none" w:sz="0" w:space="0" w:color="auto"/>
            <w:right w:val="none" w:sz="0" w:space="0" w:color="auto"/>
          </w:divBdr>
        </w:div>
        <w:div w:id="145782200">
          <w:marLeft w:val="0"/>
          <w:marRight w:val="0"/>
          <w:marTop w:val="0"/>
          <w:marBottom w:val="0"/>
          <w:divBdr>
            <w:top w:val="none" w:sz="0" w:space="0" w:color="auto"/>
            <w:left w:val="none" w:sz="0" w:space="0" w:color="auto"/>
            <w:bottom w:val="none" w:sz="0" w:space="0" w:color="auto"/>
            <w:right w:val="none" w:sz="0" w:space="0" w:color="auto"/>
          </w:divBdr>
        </w:div>
        <w:div w:id="1061976260">
          <w:marLeft w:val="0"/>
          <w:marRight w:val="0"/>
          <w:marTop w:val="0"/>
          <w:marBottom w:val="0"/>
          <w:divBdr>
            <w:top w:val="none" w:sz="0" w:space="0" w:color="auto"/>
            <w:left w:val="none" w:sz="0" w:space="0" w:color="auto"/>
            <w:bottom w:val="none" w:sz="0" w:space="0" w:color="auto"/>
            <w:right w:val="none" w:sz="0" w:space="0" w:color="auto"/>
          </w:divBdr>
        </w:div>
        <w:div w:id="383022796">
          <w:marLeft w:val="0"/>
          <w:marRight w:val="0"/>
          <w:marTop w:val="0"/>
          <w:marBottom w:val="0"/>
          <w:divBdr>
            <w:top w:val="none" w:sz="0" w:space="0" w:color="auto"/>
            <w:left w:val="none" w:sz="0" w:space="0" w:color="auto"/>
            <w:bottom w:val="none" w:sz="0" w:space="0" w:color="auto"/>
            <w:right w:val="none" w:sz="0" w:space="0" w:color="auto"/>
          </w:divBdr>
        </w:div>
        <w:div w:id="499123860">
          <w:marLeft w:val="0"/>
          <w:marRight w:val="0"/>
          <w:marTop w:val="0"/>
          <w:marBottom w:val="0"/>
          <w:divBdr>
            <w:top w:val="none" w:sz="0" w:space="0" w:color="auto"/>
            <w:left w:val="none" w:sz="0" w:space="0" w:color="auto"/>
            <w:bottom w:val="none" w:sz="0" w:space="0" w:color="auto"/>
            <w:right w:val="none" w:sz="0" w:space="0" w:color="auto"/>
          </w:divBdr>
        </w:div>
        <w:div w:id="1466586785">
          <w:marLeft w:val="0"/>
          <w:marRight w:val="0"/>
          <w:marTop w:val="0"/>
          <w:marBottom w:val="0"/>
          <w:divBdr>
            <w:top w:val="none" w:sz="0" w:space="0" w:color="auto"/>
            <w:left w:val="none" w:sz="0" w:space="0" w:color="auto"/>
            <w:bottom w:val="none" w:sz="0" w:space="0" w:color="auto"/>
            <w:right w:val="none" w:sz="0" w:space="0" w:color="auto"/>
          </w:divBdr>
        </w:div>
        <w:div w:id="1859856079">
          <w:marLeft w:val="0"/>
          <w:marRight w:val="0"/>
          <w:marTop w:val="0"/>
          <w:marBottom w:val="0"/>
          <w:divBdr>
            <w:top w:val="none" w:sz="0" w:space="0" w:color="auto"/>
            <w:left w:val="none" w:sz="0" w:space="0" w:color="auto"/>
            <w:bottom w:val="none" w:sz="0" w:space="0" w:color="auto"/>
            <w:right w:val="none" w:sz="0" w:space="0" w:color="auto"/>
          </w:divBdr>
        </w:div>
        <w:div w:id="1538657962">
          <w:marLeft w:val="0"/>
          <w:marRight w:val="0"/>
          <w:marTop w:val="0"/>
          <w:marBottom w:val="0"/>
          <w:divBdr>
            <w:top w:val="none" w:sz="0" w:space="0" w:color="auto"/>
            <w:left w:val="none" w:sz="0" w:space="0" w:color="auto"/>
            <w:bottom w:val="none" w:sz="0" w:space="0" w:color="auto"/>
            <w:right w:val="none" w:sz="0" w:space="0" w:color="auto"/>
          </w:divBdr>
        </w:div>
        <w:div w:id="598874635">
          <w:marLeft w:val="0"/>
          <w:marRight w:val="0"/>
          <w:marTop w:val="0"/>
          <w:marBottom w:val="0"/>
          <w:divBdr>
            <w:top w:val="none" w:sz="0" w:space="0" w:color="auto"/>
            <w:left w:val="none" w:sz="0" w:space="0" w:color="auto"/>
            <w:bottom w:val="none" w:sz="0" w:space="0" w:color="auto"/>
            <w:right w:val="none" w:sz="0" w:space="0" w:color="auto"/>
          </w:divBdr>
        </w:div>
        <w:div w:id="966350283">
          <w:marLeft w:val="0"/>
          <w:marRight w:val="0"/>
          <w:marTop w:val="0"/>
          <w:marBottom w:val="0"/>
          <w:divBdr>
            <w:top w:val="none" w:sz="0" w:space="0" w:color="auto"/>
            <w:left w:val="none" w:sz="0" w:space="0" w:color="auto"/>
            <w:bottom w:val="none" w:sz="0" w:space="0" w:color="auto"/>
            <w:right w:val="none" w:sz="0" w:space="0" w:color="auto"/>
          </w:divBdr>
        </w:div>
        <w:div w:id="2083525514">
          <w:marLeft w:val="0"/>
          <w:marRight w:val="0"/>
          <w:marTop w:val="0"/>
          <w:marBottom w:val="0"/>
          <w:divBdr>
            <w:top w:val="none" w:sz="0" w:space="0" w:color="auto"/>
            <w:left w:val="none" w:sz="0" w:space="0" w:color="auto"/>
            <w:bottom w:val="none" w:sz="0" w:space="0" w:color="auto"/>
            <w:right w:val="none" w:sz="0" w:space="0" w:color="auto"/>
          </w:divBdr>
        </w:div>
        <w:div w:id="493449700">
          <w:marLeft w:val="0"/>
          <w:marRight w:val="0"/>
          <w:marTop w:val="0"/>
          <w:marBottom w:val="0"/>
          <w:divBdr>
            <w:top w:val="none" w:sz="0" w:space="0" w:color="auto"/>
            <w:left w:val="none" w:sz="0" w:space="0" w:color="auto"/>
            <w:bottom w:val="none" w:sz="0" w:space="0" w:color="auto"/>
            <w:right w:val="none" w:sz="0" w:space="0" w:color="auto"/>
          </w:divBdr>
        </w:div>
        <w:div w:id="1358392017">
          <w:marLeft w:val="0"/>
          <w:marRight w:val="0"/>
          <w:marTop w:val="0"/>
          <w:marBottom w:val="0"/>
          <w:divBdr>
            <w:top w:val="none" w:sz="0" w:space="0" w:color="auto"/>
            <w:left w:val="none" w:sz="0" w:space="0" w:color="auto"/>
            <w:bottom w:val="none" w:sz="0" w:space="0" w:color="auto"/>
            <w:right w:val="none" w:sz="0" w:space="0" w:color="auto"/>
          </w:divBdr>
        </w:div>
        <w:div w:id="2119134098">
          <w:marLeft w:val="0"/>
          <w:marRight w:val="0"/>
          <w:marTop w:val="0"/>
          <w:marBottom w:val="0"/>
          <w:divBdr>
            <w:top w:val="none" w:sz="0" w:space="0" w:color="auto"/>
            <w:left w:val="none" w:sz="0" w:space="0" w:color="auto"/>
            <w:bottom w:val="none" w:sz="0" w:space="0" w:color="auto"/>
            <w:right w:val="none" w:sz="0" w:space="0" w:color="auto"/>
          </w:divBdr>
        </w:div>
        <w:div w:id="1930235288">
          <w:marLeft w:val="0"/>
          <w:marRight w:val="0"/>
          <w:marTop w:val="0"/>
          <w:marBottom w:val="0"/>
          <w:divBdr>
            <w:top w:val="none" w:sz="0" w:space="0" w:color="auto"/>
            <w:left w:val="none" w:sz="0" w:space="0" w:color="auto"/>
            <w:bottom w:val="none" w:sz="0" w:space="0" w:color="auto"/>
            <w:right w:val="none" w:sz="0" w:space="0" w:color="auto"/>
          </w:divBdr>
        </w:div>
        <w:div w:id="8025649">
          <w:marLeft w:val="0"/>
          <w:marRight w:val="0"/>
          <w:marTop w:val="0"/>
          <w:marBottom w:val="0"/>
          <w:divBdr>
            <w:top w:val="none" w:sz="0" w:space="0" w:color="auto"/>
            <w:left w:val="none" w:sz="0" w:space="0" w:color="auto"/>
            <w:bottom w:val="none" w:sz="0" w:space="0" w:color="auto"/>
            <w:right w:val="none" w:sz="0" w:space="0" w:color="auto"/>
          </w:divBdr>
        </w:div>
        <w:div w:id="1914970017">
          <w:marLeft w:val="0"/>
          <w:marRight w:val="0"/>
          <w:marTop w:val="0"/>
          <w:marBottom w:val="0"/>
          <w:divBdr>
            <w:top w:val="none" w:sz="0" w:space="0" w:color="auto"/>
            <w:left w:val="none" w:sz="0" w:space="0" w:color="auto"/>
            <w:bottom w:val="none" w:sz="0" w:space="0" w:color="auto"/>
            <w:right w:val="none" w:sz="0" w:space="0" w:color="auto"/>
          </w:divBdr>
        </w:div>
        <w:div w:id="1845313423">
          <w:marLeft w:val="0"/>
          <w:marRight w:val="0"/>
          <w:marTop w:val="0"/>
          <w:marBottom w:val="0"/>
          <w:divBdr>
            <w:top w:val="none" w:sz="0" w:space="0" w:color="auto"/>
            <w:left w:val="none" w:sz="0" w:space="0" w:color="auto"/>
            <w:bottom w:val="none" w:sz="0" w:space="0" w:color="auto"/>
            <w:right w:val="none" w:sz="0" w:space="0" w:color="auto"/>
          </w:divBdr>
        </w:div>
        <w:div w:id="2065059962">
          <w:marLeft w:val="0"/>
          <w:marRight w:val="0"/>
          <w:marTop w:val="0"/>
          <w:marBottom w:val="0"/>
          <w:divBdr>
            <w:top w:val="none" w:sz="0" w:space="0" w:color="auto"/>
            <w:left w:val="none" w:sz="0" w:space="0" w:color="auto"/>
            <w:bottom w:val="none" w:sz="0" w:space="0" w:color="auto"/>
            <w:right w:val="none" w:sz="0" w:space="0" w:color="auto"/>
          </w:divBdr>
        </w:div>
        <w:div w:id="2057778868">
          <w:marLeft w:val="0"/>
          <w:marRight w:val="0"/>
          <w:marTop w:val="0"/>
          <w:marBottom w:val="0"/>
          <w:divBdr>
            <w:top w:val="none" w:sz="0" w:space="0" w:color="auto"/>
            <w:left w:val="none" w:sz="0" w:space="0" w:color="auto"/>
            <w:bottom w:val="none" w:sz="0" w:space="0" w:color="auto"/>
            <w:right w:val="none" w:sz="0" w:space="0" w:color="auto"/>
          </w:divBdr>
        </w:div>
        <w:div w:id="906719391">
          <w:marLeft w:val="0"/>
          <w:marRight w:val="0"/>
          <w:marTop w:val="0"/>
          <w:marBottom w:val="0"/>
          <w:divBdr>
            <w:top w:val="none" w:sz="0" w:space="0" w:color="auto"/>
            <w:left w:val="none" w:sz="0" w:space="0" w:color="auto"/>
            <w:bottom w:val="none" w:sz="0" w:space="0" w:color="auto"/>
            <w:right w:val="none" w:sz="0" w:space="0" w:color="auto"/>
          </w:divBdr>
        </w:div>
        <w:div w:id="487671255">
          <w:marLeft w:val="0"/>
          <w:marRight w:val="0"/>
          <w:marTop w:val="0"/>
          <w:marBottom w:val="0"/>
          <w:divBdr>
            <w:top w:val="none" w:sz="0" w:space="0" w:color="auto"/>
            <w:left w:val="none" w:sz="0" w:space="0" w:color="auto"/>
            <w:bottom w:val="none" w:sz="0" w:space="0" w:color="auto"/>
            <w:right w:val="none" w:sz="0" w:space="0" w:color="auto"/>
          </w:divBdr>
        </w:div>
        <w:div w:id="1944535561">
          <w:marLeft w:val="0"/>
          <w:marRight w:val="0"/>
          <w:marTop w:val="0"/>
          <w:marBottom w:val="0"/>
          <w:divBdr>
            <w:top w:val="none" w:sz="0" w:space="0" w:color="auto"/>
            <w:left w:val="none" w:sz="0" w:space="0" w:color="auto"/>
            <w:bottom w:val="none" w:sz="0" w:space="0" w:color="auto"/>
            <w:right w:val="none" w:sz="0" w:space="0" w:color="auto"/>
          </w:divBdr>
        </w:div>
        <w:div w:id="1547330800">
          <w:marLeft w:val="0"/>
          <w:marRight w:val="0"/>
          <w:marTop w:val="0"/>
          <w:marBottom w:val="0"/>
          <w:divBdr>
            <w:top w:val="none" w:sz="0" w:space="0" w:color="auto"/>
            <w:left w:val="none" w:sz="0" w:space="0" w:color="auto"/>
            <w:bottom w:val="none" w:sz="0" w:space="0" w:color="auto"/>
            <w:right w:val="none" w:sz="0" w:space="0" w:color="auto"/>
          </w:divBdr>
        </w:div>
        <w:div w:id="1977024990">
          <w:marLeft w:val="0"/>
          <w:marRight w:val="0"/>
          <w:marTop w:val="0"/>
          <w:marBottom w:val="0"/>
          <w:divBdr>
            <w:top w:val="none" w:sz="0" w:space="0" w:color="auto"/>
            <w:left w:val="none" w:sz="0" w:space="0" w:color="auto"/>
            <w:bottom w:val="none" w:sz="0" w:space="0" w:color="auto"/>
            <w:right w:val="none" w:sz="0" w:space="0" w:color="auto"/>
          </w:divBdr>
        </w:div>
        <w:div w:id="813063686">
          <w:marLeft w:val="0"/>
          <w:marRight w:val="0"/>
          <w:marTop w:val="0"/>
          <w:marBottom w:val="0"/>
          <w:divBdr>
            <w:top w:val="none" w:sz="0" w:space="0" w:color="auto"/>
            <w:left w:val="none" w:sz="0" w:space="0" w:color="auto"/>
            <w:bottom w:val="none" w:sz="0" w:space="0" w:color="auto"/>
            <w:right w:val="none" w:sz="0" w:space="0" w:color="auto"/>
          </w:divBdr>
        </w:div>
        <w:div w:id="678653466">
          <w:marLeft w:val="0"/>
          <w:marRight w:val="0"/>
          <w:marTop w:val="0"/>
          <w:marBottom w:val="0"/>
          <w:divBdr>
            <w:top w:val="none" w:sz="0" w:space="0" w:color="auto"/>
            <w:left w:val="none" w:sz="0" w:space="0" w:color="auto"/>
            <w:bottom w:val="none" w:sz="0" w:space="0" w:color="auto"/>
            <w:right w:val="none" w:sz="0" w:space="0" w:color="auto"/>
          </w:divBdr>
        </w:div>
        <w:div w:id="27264058">
          <w:marLeft w:val="0"/>
          <w:marRight w:val="0"/>
          <w:marTop w:val="0"/>
          <w:marBottom w:val="0"/>
          <w:divBdr>
            <w:top w:val="none" w:sz="0" w:space="0" w:color="auto"/>
            <w:left w:val="none" w:sz="0" w:space="0" w:color="auto"/>
            <w:bottom w:val="none" w:sz="0" w:space="0" w:color="auto"/>
            <w:right w:val="none" w:sz="0" w:space="0" w:color="auto"/>
          </w:divBdr>
        </w:div>
        <w:div w:id="474109751">
          <w:marLeft w:val="0"/>
          <w:marRight w:val="0"/>
          <w:marTop w:val="0"/>
          <w:marBottom w:val="0"/>
          <w:divBdr>
            <w:top w:val="none" w:sz="0" w:space="0" w:color="auto"/>
            <w:left w:val="none" w:sz="0" w:space="0" w:color="auto"/>
            <w:bottom w:val="none" w:sz="0" w:space="0" w:color="auto"/>
            <w:right w:val="none" w:sz="0" w:space="0" w:color="auto"/>
          </w:divBdr>
        </w:div>
        <w:div w:id="61604509">
          <w:marLeft w:val="0"/>
          <w:marRight w:val="0"/>
          <w:marTop w:val="0"/>
          <w:marBottom w:val="0"/>
          <w:divBdr>
            <w:top w:val="none" w:sz="0" w:space="0" w:color="auto"/>
            <w:left w:val="none" w:sz="0" w:space="0" w:color="auto"/>
            <w:bottom w:val="none" w:sz="0" w:space="0" w:color="auto"/>
            <w:right w:val="none" w:sz="0" w:space="0" w:color="auto"/>
          </w:divBdr>
        </w:div>
        <w:div w:id="1198619251">
          <w:marLeft w:val="0"/>
          <w:marRight w:val="0"/>
          <w:marTop w:val="0"/>
          <w:marBottom w:val="0"/>
          <w:divBdr>
            <w:top w:val="none" w:sz="0" w:space="0" w:color="auto"/>
            <w:left w:val="none" w:sz="0" w:space="0" w:color="auto"/>
            <w:bottom w:val="none" w:sz="0" w:space="0" w:color="auto"/>
            <w:right w:val="none" w:sz="0" w:space="0" w:color="auto"/>
          </w:divBdr>
        </w:div>
        <w:div w:id="1291668113">
          <w:marLeft w:val="0"/>
          <w:marRight w:val="0"/>
          <w:marTop w:val="0"/>
          <w:marBottom w:val="0"/>
          <w:divBdr>
            <w:top w:val="none" w:sz="0" w:space="0" w:color="auto"/>
            <w:left w:val="none" w:sz="0" w:space="0" w:color="auto"/>
            <w:bottom w:val="none" w:sz="0" w:space="0" w:color="auto"/>
            <w:right w:val="none" w:sz="0" w:space="0" w:color="auto"/>
          </w:divBdr>
        </w:div>
        <w:div w:id="743601647">
          <w:marLeft w:val="0"/>
          <w:marRight w:val="0"/>
          <w:marTop w:val="0"/>
          <w:marBottom w:val="0"/>
          <w:divBdr>
            <w:top w:val="none" w:sz="0" w:space="0" w:color="auto"/>
            <w:left w:val="none" w:sz="0" w:space="0" w:color="auto"/>
            <w:bottom w:val="none" w:sz="0" w:space="0" w:color="auto"/>
            <w:right w:val="none" w:sz="0" w:space="0" w:color="auto"/>
          </w:divBdr>
        </w:div>
        <w:div w:id="1952129398">
          <w:marLeft w:val="0"/>
          <w:marRight w:val="0"/>
          <w:marTop w:val="0"/>
          <w:marBottom w:val="0"/>
          <w:divBdr>
            <w:top w:val="none" w:sz="0" w:space="0" w:color="auto"/>
            <w:left w:val="none" w:sz="0" w:space="0" w:color="auto"/>
            <w:bottom w:val="none" w:sz="0" w:space="0" w:color="auto"/>
            <w:right w:val="none" w:sz="0" w:space="0" w:color="auto"/>
          </w:divBdr>
        </w:div>
        <w:div w:id="1097484131">
          <w:marLeft w:val="0"/>
          <w:marRight w:val="0"/>
          <w:marTop w:val="0"/>
          <w:marBottom w:val="0"/>
          <w:divBdr>
            <w:top w:val="none" w:sz="0" w:space="0" w:color="auto"/>
            <w:left w:val="none" w:sz="0" w:space="0" w:color="auto"/>
            <w:bottom w:val="none" w:sz="0" w:space="0" w:color="auto"/>
            <w:right w:val="none" w:sz="0" w:space="0" w:color="auto"/>
          </w:divBdr>
        </w:div>
        <w:div w:id="1343700114">
          <w:marLeft w:val="0"/>
          <w:marRight w:val="0"/>
          <w:marTop w:val="0"/>
          <w:marBottom w:val="0"/>
          <w:divBdr>
            <w:top w:val="none" w:sz="0" w:space="0" w:color="auto"/>
            <w:left w:val="none" w:sz="0" w:space="0" w:color="auto"/>
            <w:bottom w:val="none" w:sz="0" w:space="0" w:color="auto"/>
            <w:right w:val="none" w:sz="0" w:space="0" w:color="auto"/>
          </w:divBdr>
        </w:div>
        <w:div w:id="1255046516">
          <w:marLeft w:val="0"/>
          <w:marRight w:val="0"/>
          <w:marTop w:val="0"/>
          <w:marBottom w:val="0"/>
          <w:divBdr>
            <w:top w:val="none" w:sz="0" w:space="0" w:color="auto"/>
            <w:left w:val="none" w:sz="0" w:space="0" w:color="auto"/>
            <w:bottom w:val="none" w:sz="0" w:space="0" w:color="auto"/>
            <w:right w:val="none" w:sz="0" w:space="0" w:color="auto"/>
          </w:divBdr>
        </w:div>
        <w:div w:id="1737584304">
          <w:marLeft w:val="0"/>
          <w:marRight w:val="0"/>
          <w:marTop w:val="0"/>
          <w:marBottom w:val="0"/>
          <w:divBdr>
            <w:top w:val="none" w:sz="0" w:space="0" w:color="auto"/>
            <w:left w:val="none" w:sz="0" w:space="0" w:color="auto"/>
            <w:bottom w:val="none" w:sz="0" w:space="0" w:color="auto"/>
            <w:right w:val="none" w:sz="0" w:space="0" w:color="auto"/>
          </w:divBdr>
        </w:div>
      </w:divsChild>
    </w:div>
    <w:div w:id="2083093477">
      <w:bodyDiv w:val="1"/>
      <w:marLeft w:val="0"/>
      <w:marRight w:val="0"/>
      <w:marTop w:val="0"/>
      <w:marBottom w:val="0"/>
      <w:divBdr>
        <w:top w:val="none" w:sz="0" w:space="0" w:color="auto"/>
        <w:left w:val="none" w:sz="0" w:space="0" w:color="auto"/>
        <w:bottom w:val="none" w:sz="0" w:space="0" w:color="auto"/>
        <w:right w:val="none" w:sz="0" w:space="0" w:color="auto"/>
      </w:divBdr>
    </w:div>
    <w:div w:id="2108498705">
      <w:bodyDiv w:val="1"/>
      <w:marLeft w:val="0"/>
      <w:marRight w:val="0"/>
      <w:marTop w:val="0"/>
      <w:marBottom w:val="0"/>
      <w:divBdr>
        <w:top w:val="none" w:sz="0" w:space="0" w:color="auto"/>
        <w:left w:val="none" w:sz="0" w:space="0" w:color="auto"/>
        <w:bottom w:val="none" w:sz="0" w:space="0" w:color="auto"/>
        <w:right w:val="none" w:sz="0" w:space="0" w:color="auto"/>
      </w:divBdr>
      <w:divsChild>
        <w:div w:id="1567959196">
          <w:marLeft w:val="0"/>
          <w:marRight w:val="0"/>
          <w:marTop w:val="0"/>
          <w:marBottom w:val="0"/>
          <w:divBdr>
            <w:top w:val="none" w:sz="0" w:space="0" w:color="auto"/>
            <w:left w:val="none" w:sz="0" w:space="0" w:color="auto"/>
            <w:bottom w:val="none" w:sz="0" w:space="0" w:color="auto"/>
            <w:right w:val="none" w:sz="0" w:space="0" w:color="auto"/>
          </w:divBdr>
          <w:divsChild>
            <w:div w:id="267204064">
              <w:marLeft w:val="0"/>
              <w:marRight w:val="0"/>
              <w:marTop w:val="0"/>
              <w:marBottom w:val="0"/>
              <w:divBdr>
                <w:top w:val="none" w:sz="0" w:space="0" w:color="auto"/>
                <w:left w:val="none" w:sz="0" w:space="0" w:color="auto"/>
                <w:bottom w:val="none" w:sz="0" w:space="0" w:color="auto"/>
                <w:right w:val="none" w:sz="0" w:space="0" w:color="auto"/>
              </w:divBdr>
              <w:divsChild>
                <w:div w:id="87435350">
                  <w:marLeft w:val="0"/>
                  <w:marRight w:val="0"/>
                  <w:marTop w:val="0"/>
                  <w:marBottom w:val="0"/>
                  <w:divBdr>
                    <w:top w:val="none" w:sz="0" w:space="0" w:color="auto"/>
                    <w:left w:val="none" w:sz="0" w:space="0" w:color="auto"/>
                    <w:bottom w:val="none" w:sz="0" w:space="0" w:color="auto"/>
                    <w:right w:val="none" w:sz="0" w:space="0" w:color="auto"/>
                  </w:divBdr>
                  <w:divsChild>
                    <w:div w:id="1677459583">
                      <w:marLeft w:val="0"/>
                      <w:marRight w:val="0"/>
                      <w:marTop w:val="0"/>
                      <w:marBottom w:val="0"/>
                      <w:divBdr>
                        <w:top w:val="none" w:sz="0" w:space="0" w:color="auto"/>
                        <w:left w:val="none" w:sz="0" w:space="0" w:color="auto"/>
                        <w:bottom w:val="none" w:sz="0" w:space="0" w:color="auto"/>
                        <w:right w:val="none" w:sz="0" w:space="0" w:color="auto"/>
                      </w:divBdr>
                      <w:divsChild>
                        <w:div w:id="903175207">
                          <w:marLeft w:val="0"/>
                          <w:marRight w:val="0"/>
                          <w:marTop w:val="0"/>
                          <w:marBottom w:val="0"/>
                          <w:divBdr>
                            <w:top w:val="none" w:sz="0" w:space="0" w:color="auto"/>
                            <w:left w:val="none" w:sz="0" w:space="0" w:color="auto"/>
                            <w:bottom w:val="none" w:sz="0" w:space="0" w:color="auto"/>
                            <w:right w:val="none" w:sz="0" w:space="0" w:color="auto"/>
                          </w:divBdr>
                          <w:divsChild>
                            <w:div w:id="836846334">
                              <w:marLeft w:val="0"/>
                              <w:marRight w:val="0"/>
                              <w:marTop w:val="0"/>
                              <w:marBottom w:val="0"/>
                              <w:divBdr>
                                <w:top w:val="none" w:sz="0" w:space="0" w:color="auto"/>
                                <w:left w:val="none" w:sz="0" w:space="0" w:color="auto"/>
                                <w:bottom w:val="none" w:sz="0" w:space="0" w:color="auto"/>
                                <w:right w:val="none" w:sz="0" w:space="0" w:color="auto"/>
                              </w:divBdr>
                              <w:divsChild>
                                <w:div w:id="1535115772">
                                  <w:marLeft w:val="0"/>
                                  <w:marRight w:val="0"/>
                                  <w:marTop w:val="0"/>
                                  <w:marBottom w:val="0"/>
                                  <w:divBdr>
                                    <w:top w:val="none" w:sz="0" w:space="0" w:color="auto"/>
                                    <w:left w:val="none" w:sz="0" w:space="0" w:color="auto"/>
                                    <w:bottom w:val="none" w:sz="0" w:space="0" w:color="auto"/>
                                    <w:right w:val="none" w:sz="0" w:space="0" w:color="auto"/>
                                  </w:divBdr>
                                  <w:divsChild>
                                    <w:div w:id="695472028">
                                      <w:marLeft w:val="0"/>
                                      <w:marRight w:val="0"/>
                                      <w:marTop w:val="0"/>
                                      <w:marBottom w:val="0"/>
                                      <w:divBdr>
                                        <w:top w:val="none" w:sz="0" w:space="0" w:color="auto"/>
                                        <w:left w:val="none" w:sz="0" w:space="0" w:color="auto"/>
                                        <w:bottom w:val="none" w:sz="0" w:space="0" w:color="auto"/>
                                        <w:right w:val="none" w:sz="0" w:space="0" w:color="auto"/>
                                      </w:divBdr>
                                      <w:divsChild>
                                        <w:div w:id="62023425">
                                          <w:marLeft w:val="0"/>
                                          <w:marRight w:val="0"/>
                                          <w:marTop w:val="0"/>
                                          <w:marBottom w:val="0"/>
                                          <w:divBdr>
                                            <w:top w:val="none" w:sz="0" w:space="0" w:color="auto"/>
                                            <w:left w:val="none" w:sz="0" w:space="0" w:color="auto"/>
                                            <w:bottom w:val="none" w:sz="0" w:space="0" w:color="auto"/>
                                            <w:right w:val="none" w:sz="0" w:space="0" w:color="auto"/>
                                          </w:divBdr>
                                          <w:divsChild>
                                            <w:div w:id="2011134377">
                                              <w:marLeft w:val="0"/>
                                              <w:marRight w:val="0"/>
                                              <w:marTop w:val="0"/>
                                              <w:marBottom w:val="0"/>
                                              <w:divBdr>
                                                <w:top w:val="none" w:sz="0" w:space="0" w:color="auto"/>
                                                <w:left w:val="none" w:sz="0" w:space="0" w:color="auto"/>
                                                <w:bottom w:val="none" w:sz="0" w:space="0" w:color="auto"/>
                                                <w:right w:val="none" w:sz="0" w:space="0" w:color="auto"/>
                                              </w:divBdr>
                                              <w:divsChild>
                                                <w:div w:id="1099637095">
                                                  <w:marLeft w:val="0"/>
                                                  <w:marRight w:val="0"/>
                                                  <w:marTop w:val="0"/>
                                                  <w:marBottom w:val="0"/>
                                                  <w:divBdr>
                                                    <w:top w:val="none" w:sz="0" w:space="0" w:color="auto"/>
                                                    <w:left w:val="none" w:sz="0" w:space="0" w:color="auto"/>
                                                    <w:bottom w:val="none" w:sz="0" w:space="0" w:color="auto"/>
                                                    <w:right w:val="none" w:sz="0" w:space="0" w:color="auto"/>
                                                  </w:divBdr>
                                                  <w:divsChild>
                                                    <w:div w:id="1253323161">
                                                      <w:marLeft w:val="0"/>
                                                      <w:marRight w:val="0"/>
                                                      <w:marTop w:val="0"/>
                                                      <w:marBottom w:val="0"/>
                                                      <w:divBdr>
                                                        <w:top w:val="none" w:sz="0" w:space="0" w:color="auto"/>
                                                        <w:left w:val="none" w:sz="0" w:space="0" w:color="auto"/>
                                                        <w:bottom w:val="none" w:sz="0" w:space="0" w:color="auto"/>
                                                        <w:right w:val="none" w:sz="0" w:space="0" w:color="auto"/>
                                                      </w:divBdr>
                                                      <w:divsChild>
                                                        <w:div w:id="1101294895">
                                                          <w:marLeft w:val="0"/>
                                                          <w:marRight w:val="0"/>
                                                          <w:marTop w:val="0"/>
                                                          <w:marBottom w:val="0"/>
                                                          <w:divBdr>
                                                            <w:top w:val="none" w:sz="0" w:space="0" w:color="auto"/>
                                                            <w:left w:val="none" w:sz="0" w:space="0" w:color="auto"/>
                                                            <w:bottom w:val="none" w:sz="0" w:space="0" w:color="auto"/>
                                                            <w:right w:val="none" w:sz="0" w:space="0" w:color="auto"/>
                                                          </w:divBdr>
                                                          <w:divsChild>
                                                            <w:div w:id="1522279428">
                                                              <w:marLeft w:val="0"/>
                                                              <w:marRight w:val="0"/>
                                                              <w:marTop w:val="0"/>
                                                              <w:marBottom w:val="0"/>
                                                              <w:divBdr>
                                                                <w:top w:val="none" w:sz="0" w:space="0" w:color="auto"/>
                                                                <w:left w:val="none" w:sz="0" w:space="0" w:color="auto"/>
                                                                <w:bottom w:val="none" w:sz="0" w:space="0" w:color="auto"/>
                                                                <w:right w:val="none" w:sz="0" w:space="0" w:color="auto"/>
                                                              </w:divBdr>
                                                              <w:divsChild>
                                                                <w:div w:id="694505180">
                                                                  <w:marLeft w:val="0"/>
                                                                  <w:marRight w:val="0"/>
                                                                  <w:marTop w:val="0"/>
                                                                  <w:marBottom w:val="0"/>
                                                                  <w:divBdr>
                                                                    <w:top w:val="none" w:sz="0" w:space="0" w:color="auto"/>
                                                                    <w:left w:val="none" w:sz="0" w:space="0" w:color="auto"/>
                                                                    <w:bottom w:val="none" w:sz="0" w:space="0" w:color="auto"/>
                                                                    <w:right w:val="none" w:sz="0" w:space="0" w:color="auto"/>
                                                                  </w:divBdr>
                                                                  <w:divsChild>
                                                                    <w:div w:id="816842099">
                                                                      <w:marLeft w:val="0"/>
                                                                      <w:marRight w:val="0"/>
                                                                      <w:marTop w:val="0"/>
                                                                      <w:marBottom w:val="0"/>
                                                                      <w:divBdr>
                                                                        <w:top w:val="none" w:sz="0" w:space="0" w:color="auto"/>
                                                                        <w:left w:val="none" w:sz="0" w:space="0" w:color="auto"/>
                                                                        <w:bottom w:val="none" w:sz="0" w:space="0" w:color="auto"/>
                                                                        <w:right w:val="none" w:sz="0" w:space="0" w:color="auto"/>
                                                                      </w:divBdr>
                                                                      <w:divsChild>
                                                                        <w:div w:id="79526171">
                                                                          <w:marLeft w:val="0"/>
                                                                          <w:marRight w:val="0"/>
                                                                          <w:marTop w:val="0"/>
                                                                          <w:marBottom w:val="0"/>
                                                                          <w:divBdr>
                                                                            <w:top w:val="none" w:sz="0" w:space="0" w:color="auto"/>
                                                                            <w:left w:val="none" w:sz="0" w:space="0" w:color="auto"/>
                                                                            <w:bottom w:val="none" w:sz="0" w:space="0" w:color="auto"/>
                                                                            <w:right w:val="none" w:sz="0" w:space="0" w:color="auto"/>
                                                                          </w:divBdr>
                                                                          <w:divsChild>
                                                                            <w:div w:id="37975662">
                                                                              <w:marLeft w:val="0"/>
                                                                              <w:marRight w:val="0"/>
                                                                              <w:marTop w:val="0"/>
                                                                              <w:marBottom w:val="0"/>
                                                                              <w:divBdr>
                                                                                <w:top w:val="none" w:sz="0" w:space="0" w:color="auto"/>
                                                                                <w:left w:val="none" w:sz="0" w:space="0" w:color="auto"/>
                                                                                <w:bottom w:val="none" w:sz="0" w:space="0" w:color="auto"/>
                                                                                <w:right w:val="none" w:sz="0" w:space="0" w:color="auto"/>
                                                                              </w:divBdr>
                                                                              <w:divsChild>
                                                                                <w:div w:id="724909627">
                                                                                  <w:marLeft w:val="0"/>
                                                                                  <w:marRight w:val="0"/>
                                                                                  <w:marTop w:val="0"/>
                                                                                  <w:marBottom w:val="0"/>
                                                                                  <w:divBdr>
                                                                                    <w:top w:val="none" w:sz="0" w:space="0" w:color="auto"/>
                                                                                    <w:left w:val="none" w:sz="0" w:space="0" w:color="auto"/>
                                                                                    <w:bottom w:val="none" w:sz="0" w:space="0" w:color="auto"/>
                                                                                    <w:right w:val="none" w:sz="0" w:space="0" w:color="auto"/>
                                                                                  </w:divBdr>
                                                                                  <w:divsChild>
                                                                                    <w:div w:id="1816678840">
                                                                                      <w:marLeft w:val="0"/>
                                                                                      <w:marRight w:val="0"/>
                                                                                      <w:marTop w:val="0"/>
                                                                                      <w:marBottom w:val="0"/>
                                                                                      <w:divBdr>
                                                                                        <w:top w:val="none" w:sz="0" w:space="0" w:color="auto"/>
                                                                                        <w:left w:val="none" w:sz="0" w:space="0" w:color="auto"/>
                                                                                        <w:bottom w:val="none" w:sz="0" w:space="0" w:color="auto"/>
                                                                                        <w:right w:val="none" w:sz="0" w:space="0" w:color="auto"/>
                                                                                      </w:divBdr>
                                                                                      <w:divsChild>
                                                                                        <w:div w:id="302319813">
                                                                                          <w:marLeft w:val="0"/>
                                                                                          <w:marRight w:val="0"/>
                                                                                          <w:marTop w:val="0"/>
                                                                                          <w:marBottom w:val="0"/>
                                                                                          <w:divBdr>
                                                                                            <w:top w:val="none" w:sz="0" w:space="0" w:color="auto"/>
                                                                                            <w:left w:val="none" w:sz="0" w:space="0" w:color="auto"/>
                                                                                            <w:bottom w:val="none" w:sz="0" w:space="0" w:color="auto"/>
                                                                                            <w:right w:val="none" w:sz="0" w:space="0" w:color="auto"/>
                                                                                          </w:divBdr>
                                                                                          <w:divsChild>
                                                                                            <w:div w:id="755397937">
                                                                                              <w:marLeft w:val="0"/>
                                                                                              <w:marRight w:val="0"/>
                                                                                              <w:marTop w:val="0"/>
                                                                                              <w:marBottom w:val="0"/>
                                                                                              <w:divBdr>
                                                                                                <w:top w:val="none" w:sz="0" w:space="0" w:color="auto"/>
                                                                                                <w:left w:val="none" w:sz="0" w:space="0" w:color="auto"/>
                                                                                                <w:bottom w:val="none" w:sz="0" w:space="0" w:color="auto"/>
                                                                                                <w:right w:val="none" w:sz="0" w:space="0" w:color="auto"/>
                                                                                              </w:divBdr>
                                                                                              <w:divsChild>
                                                                                                <w:div w:id="1100838601">
                                                                                                  <w:marLeft w:val="0"/>
                                                                                                  <w:marRight w:val="0"/>
                                                                                                  <w:marTop w:val="0"/>
                                                                                                  <w:marBottom w:val="0"/>
                                                                                                  <w:divBdr>
                                                                                                    <w:top w:val="none" w:sz="0" w:space="0" w:color="auto"/>
                                                                                                    <w:left w:val="none" w:sz="0" w:space="0" w:color="auto"/>
                                                                                                    <w:bottom w:val="none" w:sz="0" w:space="0" w:color="auto"/>
                                                                                                    <w:right w:val="none" w:sz="0" w:space="0" w:color="auto"/>
                                                                                                  </w:divBdr>
                                                                                                  <w:divsChild>
                                                                                                    <w:div w:id="838497190">
                                                                                                      <w:marLeft w:val="0"/>
                                                                                                      <w:marRight w:val="0"/>
                                                                                                      <w:marTop w:val="0"/>
                                                                                                      <w:marBottom w:val="0"/>
                                                                                                      <w:divBdr>
                                                                                                        <w:top w:val="none" w:sz="0" w:space="0" w:color="auto"/>
                                                                                                        <w:left w:val="none" w:sz="0" w:space="0" w:color="auto"/>
                                                                                                        <w:bottom w:val="none" w:sz="0" w:space="0" w:color="auto"/>
                                                                                                        <w:right w:val="none" w:sz="0" w:space="0" w:color="auto"/>
                                                                                                      </w:divBdr>
                                                                                                      <w:divsChild>
                                                                                                        <w:div w:id="16255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42969">
      <w:bodyDiv w:val="1"/>
      <w:marLeft w:val="0"/>
      <w:marRight w:val="0"/>
      <w:marTop w:val="0"/>
      <w:marBottom w:val="0"/>
      <w:divBdr>
        <w:top w:val="none" w:sz="0" w:space="0" w:color="auto"/>
        <w:left w:val="none" w:sz="0" w:space="0" w:color="auto"/>
        <w:bottom w:val="none" w:sz="0" w:space="0" w:color="auto"/>
        <w:right w:val="none" w:sz="0" w:space="0" w:color="auto"/>
      </w:divBdr>
    </w:div>
    <w:div w:id="213270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A5639A-9772-B04C-BE4F-7E63908A6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11521</Words>
  <Characters>65672</Characters>
  <Application>Microsoft Macintosh Word</Application>
  <DocSecurity>0</DocSecurity>
  <Lines>547</Lines>
  <Paragraphs>154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77039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XPION</dc:creator>
  <cp:lastModifiedBy>Na Ma</cp:lastModifiedBy>
  <cp:revision>2</cp:revision>
  <cp:lastPrinted>2015-04-26T16:57:00Z</cp:lastPrinted>
  <dcterms:created xsi:type="dcterms:W3CDTF">2015-08-10T23:59:00Z</dcterms:created>
  <dcterms:modified xsi:type="dcterms:W3CDTF">2015-08-10T23:59:00Z</dcterms:modified>
</cp:coreProperties>
</file>