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FB9" w:rsidRPr="001A4E29" w:rsidRDefault="00674FB9" w:rsidP="00B554EA">
      <w:pPr>
        <w:spacing w:line="360" w:lineRule="auto"/>
        <w:jc w:val="both"/>
        <w:rPr>
          <w:rFonts w:ascii="Book Antiqua" w:hAnsi="Book Antiqua"/>
          <w:b/>
          <w:i/>
        </w:rPr>
      </w:pPr>
      <w:r w:rsidRPr="001A4E29">
        <w:rPr>
          <w:rFonts w:ascii="Book Antiqua" w:hAnsi="Book Antiqua"/>
          <w:b/>
        </w:rPr>
        <w:t>Name</w:t>
      </w:r>
      <w:r w:rsidR="00483171" w:rsidRPr="001A4E29">
        <w:rPr>
          <w:rFonts w:ascii="Book Antiqua" w:hAnsi="Book Antiqua"/>
          <w:b/>
        </w:rPr>
        <w:t xml:space="preserve"> of Journal: </w:t>
      </w:r>
      <w:r w:rsidR="00483171" w:rsidRPr="001A4E29">
        <w:rPr>
          <w:rFonts w:ascii="Book Antiqua" w:hAnsi="Book Antiqua"/>
          <w:b/>
          <w:i/>
        </w:rPr>
        <w:t>World Journal of Biological Chemistry</w:t>
      </w:r>
    </w:p>
    <w:p w:rsidR="00483171" w:rsidRPr="001A4E29" w:rsidRDefault="00483171" w:rsidP="00B554EA">
      <w:pPr>
        <w:spacing w:line="360" w:lineRule="auto"/>
        <w:jc w:val="both"/>
        <w:rPr>
          <w:rFonts w:ascii="Book Antiqua" w:hAnsi="Book Antiqua"/>
          <w:b/>
        </w:rPr>
      </w:pPr>
      <w:r w:rsidRPr="001A4E29">
        <w:rPr>
          <w:rFonts w:ascii="Book Antiqua" w:hAnsi="Book Antiqua"/>
          <w:b/>
        </w:rPr>
        <w:t>ESPS Manus</w:t>
      </w:r>
      <w:r w:rsidR="00257683">
        <w:rPr>
          <w:rFonts w:ascii="Book Antiqua" w:eastAsiaTheme="minorEastAsia" w:hAnsi="Book Antiqua" w:hint="eastAsia"/>
          <w:b/>
          <w:lang w:eastAsia="zh-CN"/>
        </w:rPr>
        <w:t>c</w:t>
      </w:r>
      <w:r w:rsidRPr="001A4E29">
        <w:rPr>
          <w:rFonts w:ascii="Book Antiqua" w:hAnsi="Book Antiqua"/>
          <w:b/>
        </w:rPr>
        <w:t>ript NO: 19088</w:t>
      </w:r>
    </w:p>
    <w:p w:rsidR="00283E6E" w:rsidRPr="001A4E29" w:rsidRDefault="00283E6E" w:rsidP="00B554EA">
      <w:pPr>
        <w:spacing w:line="360" w:lineRule="auto"/>
        <w:jc w:val="both"/>
        <w:rPr>
          <w:rFonts w:ascii="Book Antiqua" w:eastAsia="宋体" w:hAnsi="Book Antiqua"/>
          <w:b/>
          <w:color w:val="000000"/>
          <w:lang w:eastAsia="zh-CN"/>
        </w:rPr>
      </w:pPr>
      <w:r w:rsidRPr="001A4E29">
        <w:rPr>
          <w:rFonts w:ascii="Book Antiqua" w:hAnsi="Book Antiqua"/>
          <w:b/>
          <w:bCs/>
          <w:color w:val="000000"/>
        </w:rPr>
        <w:t>Manuscript Type:</w:t>
      </w:r>
      <w:r w:rsidR="00E52DA3" w:rsidRPr="001A4E29">
        <w:rPr>
          <w:rFonts w:ascii="Book Antiqua" w:eastAsia="宋体" w:hAnsi="Book Antiqua"/>
          <w:b/>
          <w:color w:val="000000"/>
          <w:lang w:eastAsia="zh-CN"/>
        </w:rPr>
        <w:t xml:space="preserve"> ORIGINAL ARTICLE</w:t>
      </w:r>
    </w:p>
    <w:p w:rsidR="00283E6E" w:rsidRPr="001A4E29" w:rsidRDefault="00283E6E" w:rsidP="00B554EA">
      <w:pPr>
        <w:spacing w:line="360" w:lineRule="auto"/>
        <w:jc w:val="both"/>
        <w:rPr>
          <w:rFonts w:ascii="Book Antiqua" w:eastAsia="宋体" w:hAnsi="Book Antiqua"/>
          <w:b/>
          <w:color w:val="000000"/>
          <w:lang w:eastAsia="zh-CN"/>
        </w:rPr>
      </w:pPr>
    </w:p>
    <w:p w:rsidR="00674FB9" w:rsidRPr="001A4E29" w:rsidRDefault="00283E6E" w:rsidP="00B554EA">
      <w:pPr>
        <w:spacing w:line="360" w:lineRule="auto"/>
        <w:jc w:val="both"/>
        <w:rPr>
          <w:rFonts w:ascii="Book Antiqua" w:eastAsia="宋体" w:hAnsi="Book Antiqua"/>
          <w:i/>
          <w:color w:val="000000"/>
          <w:lang w:eastAsia="zh-CN"/>
        </w:rPr>
      </w:pPr>
      <w:r w:rsidRPr="001A4E29">
        <w:rPr>
          <w:rFonts w:ascii="Book Antiqua" w:eastAsia="华文细黑" w:hAnsi="Book Antiqua" w:cs="Tahoma"/>
          <w:b/>
          <w:i/>
          <w:color w:val="000000"/>
        </w:rPr>
        <w:t>Basic Study</w:t>
      </w:r>
    </w:p>
    <w:p w:rsidR="00C82C4B" w:rsidRPr="001A4E29" w:rsidRDefault="00C82C4B" w:rsidP="00B554EA">
      <w:pPr>
        <w:spacing w:line="360" w:lineRule="auto"/>
        <w:jc w:val="both"/>
        <w:rPr>
          <w:rFonts w:ascii="Book Antiqua" w:hAnsi="Book Antiqua"/>
          <w:b/>
        </w:rPr>
      </w:pPr>
      <w:r w:rsidRPr="001A4E29">
        <w:rPr>
          <w:rFonts w:ascii="Book Antiqua" w:hAnsi="Book Antiqua"/>
          <w:b/>
        </w:rPr>
        <w:t>Disruption of NAD</w:t>
      </w:r>
      <w:r w:rsidRPr="001A4E29">
        <w:rPr>
          <w:rFonts w:ascii="Book Antiqua" w:hAnsi="Book Antiqua"/>
          <w:b/>
          <w:vertAlign w:val="superscript"/>
        </w:rPr>
        <w:t>+</w:t>
      </w:r>
      <w:r w:rsidRPr="001A4E29">
        <w:rPr>
          <w:rFonts w:ascii="Book Antiqua" w:hAnsi="Book Antiqua"/>
          <w:b/>
        </w:rPr>
        <w:t xml:space="preserve"> binding site in </w:t>
      </w:r>
      <w:r w:rsidR="00F8163A" w:rsidRPr="001A4E29">
        <w:rPr>
          <w:rFonts w:ascii="Book Antiqua" w:hAnsi="Book Antiqua"/>
          <w:b/>
        </w:rPr>
        <w:t>glyceraldehyde 3-phosphate dehydrogenase</w:t>
      </w:r>
      <w:r w:rsidRPr="001A4E29">
        <w:rPr>
          <w:rFonts w:ascii="Book Antiqua" w:hAnsi="Book Antiqua"/>
          <w:b/>
        </w:rPr>
        <w:t xml:space="preserve"> affects its </w:t>
      </w:r>
      <w:proofErr w:type="spellStart"/>
      <w:r w:rsidRPr="001A4E29">
        <w:rPr>
          <w:rFonts w:ascii="Book Antiqua" w:hAnsi="Book Antiqua"/>
          <w:b/>
        </w:rPr>
        <w:t>intranuclear</w:t>
      </w:r>
      <w:proofErr w:type="spellEnd"/>
      <w:r w:rsidRPr="001A4E29">
        <w:rPr>
          <w:rFonts w:ascii="Book Antiqua" w:hAnsi="Book Antiqua"/>
          <w:b/>
        </w:rPr>
        <w:t xml:space="preserve"> interactions</w:t>
      </w:r>
    </w:p>
    <w:p w:rsidR="009D4A60" w:rsidRPr="001A4E29" w:rsidRDefault="009D4A60" w:rsidP="00B554EA">
      <w:pPr>
        <w:spacing w:line="360" w:lineRule="auto"/>
        <w:jc w:val="both"/>
        <w:rPr>
          <w:rFonts w:ascii="Book Antiqua" w:hAnsi="Book Antiqua"/>
          <w:b/>
        </w:rPr>
      </w:pPr>
    </w:p>
    <w:p w:rsidR="009D4A60" w:rsidRPr="001A4E29" w:rsidRDefault="00483171" w:rsidP="00B554EA">
      <w:pPr>
        <w:spacing w:line="360" w:lineRule="auto"/>
        <w:jc w:val="both"/>
        <w:rPr>
          <w:rFonts w:ascii="Book Antiqua" w:hAnsi="Book Antiqua"/>
        </w:rPr>
      </w:pPr>
      <w:proofErr w:type="spellStart"/>
      <w:r w:rsidRPr="001A4E29">
        <w:rPr>
          <w:rFonts w:ascii="Book Antiqua" w:hAnsi="Book Antiqua"/>
        </w:rPr>
        <w:t>Phadke</w:t>
      </w:r>
      <w:proofErr w:type="spellEnd"/>
      <w:r w:rsidRPr="001A4E29">
        <w:rPr>
          <w:rFonts w:ascii="Book Antiqua" w:hAnsi="Book Antiqua"/>
        </w:rPr>
        <w:t xml:space="preserve"> M </w:t>
      </w:r>
      <w:r w:rsidRPr="001A4E29">
        <w:rPr>
          <w:rFonts w:ascii="Book Antiqua" w:hAnsi="Book Antiqua"/>
          <w:i/>
        </w:rPr>
        <w:t>et al.</w:t>
      </w:r>
      <w:r w:rsidRPr="001A4E29">
        <w:rPr>
          <w:rFonts w:ascii="Book Antiqua" w:hAnsi="Book Antiqua"/>
        </w:rPr>
        <w:t xml:space="preserve"> </w:t>
      </w:r>
      <w:r w:rsidR="009D4A60" w:rsidRPr="001A4E29">
        <w:rPr>
          <w:rFonts w:ascii="Book Antiqua" w:hAnsi="Book Antiqua"/>
        </w:rPr>
        <w:t>NAD</w:t>
      </w:r>
      <w:r w:rsidR="009D4A60" w:rsidRPr="001A4E29">
        <w:rPr>
          <w:rFonts w:ascii="Book Antiqua" w:hAnsi="Book Antiqua"/>
          <w:vertAlign w:val="superscript"/>
        </w:rPr>
        <w:t>+</w:t>
      </w:r>
      <w:r w:rsidR="009D4A60" w:rsidRPr="001A4E29">
        <w:rPr>
          <w:rFonts w:ascii="Book Antiqua" w:hAnsi="Book Antiqua"/>
        </w:rPr>
        <w:t xml:space="preserve"> binding site in </w:t>
      </w:r>
      <w:proofErr w:type="spellStart"/>
      <w:r w:rsidR="009D4A60" w:rsidRPr="001A4E29">
        <w:rPr>
          <w:rFonts w:ascii="Book Antiqua" w:hAnsi="Book Antiqua"/>
        </w:rPr>
        <w:t>intranuclear</w:t>
      </w:r>
      <w:proofErr w:type="spellEnd"/>
      <w:r w:rsidR="009D4A60" w:rsidRPr="001A4E29">
        <w:rPr>
          <w:rFonts w:ascii="Book Antiqua" w:hAnsi="Book Antiqua"/>
        </w:rPr>
        <w:t xml:space="preserve"> GAPDH</w:t>
      </w:r>
    </w:p>
    <w:p w:rsidR="00C82C4B" w:rsidRPr="001A4E29" w:rsidRDefault="00C82C4B" w:rsidP="00B554EA">
      <w:pPr>
        <w:spacing w:line="360" w:lineRule="auto"/>
        <w:jc w:val="both"/>
        <w:rPr>
          <w:rFonts w:ascii="Book Antiqua" w:hAnsi="Book Antiqua"/>
        </w:rPr>
      </w:pPr>
      <w:r w:rsidRPr="001A4E29">
        <w:rPr>
          <w:rFonts w:ascii="Book Antiqua" w:hAnsi="Book Antiqua"/>
        </w:rPr>
        <w:t xml:space="preserve"> </w:t>
      </w:r>
    </w:p>
    <w:p w:rsidR="008D47A8" w:rsidRPr="001A2598" w:rsidRDefault="00C82C4B" w:rsidP="00B554EA">
      <w:pPr>
        <w:spacing w:line="360" w:lineRule="auto"/>
        <w:jc w:val="both"/>
        <w:rPr>
          <w:rFonts w:ascii="Book Antiqua" w:hAnsi="Book Antiqua"/>
          <w:b/>
        </w:rPr>
      </w:pPr>
      <w:proofErr w:type="spellStart"/>
      <w:r w:rsidRPr="001A2598">
        <w:rPr>
          <w:rFonts w:ascii="Book Antiqua" w:hAnsi="Book Antiqua"/>
          <w:b/>
        </w:rPr>
        <w:t>Manali</w:t>
      </w:r>
      <w:proofErr w:type="spellEnd"/>
      <w:r w:rsidRPr="001A2598">
        <w:rPr>
          <w:rFonts w:ascii="Book Antiqua" w:hAnsi="Book Antiqua"/>
          <w:b/>
        </w:rPr>
        <w:t xml:space="preserve"> </w:t>
      </w:r>
      <w:proofErr w:type="spellStart"/>
      <w:r w:rsidRPr="001A2598">
        <w:rPr>
          <w:rFonts w:ascii="Book Antiqua" w:hAnsi="Book Antiqua"/>
          <w:b/>
        </w:rPr>
        <w:t>Phadke</w:t>
      </w:r>
      <w:proofErr w:type="spellEnd"/>
      <w:r w:rsidRPr="001A2598">
        <w:rPr>
          <w:rFonts w:ascii="Book Antiqua" w:hAnsi="Book Antiqua"/>
          <w:b/>
        </w:rPr>
        <w:t xml:space="preserve">, </w:t>
      </w:r>
      <w:r w:rsidR="0054236F" w:rsidRPr="001A2598">
        <w:rPr>
          <w:rFonts w:ascii="Book Antiqua" w:hAnsi="Book Antiqua"/>
          <w:b/>
        </w:rPr>
        <w:t xml:space="preserve">Natalia </w:t>
      </w:r>
      <w:proofErr w:type="spellStart"/>
      <w:r w:rsidR="0054236F" w:rsidRPr="001A2598">
        <w:rPr>
          <w:rFonts w:ascii="Book Antiqua" w:hAnsi="Book Antiqua"/>
          <w:b/>
        </w:rPr>
        <w:t>Krynetskaia</w:t>
      </w:r>
      <w:proofErr w:type="spellEnd"/>
      <w:r w:rsidR="0054236F" w:rsidRPr="001A2598">
        <w:rPr>
          <w:rFonts w:ascii="Book Antiqua" w:hAnsi="Book Antiqua"/>
          <w:b/>
        </w:rPr>
        <w:t xml:space="preserve">, </w:t>
      </w:r>
      <w:r w:rsidRPr="001A2598">
        <w:rPr>
          <w:rFonts w:ascii="Book Antiqua" w:hAnsi="Book Antiqua"/>
          <w:b/>
        </w:rPr>
        <w:t>Anurag Mishra, Carlos</w:t>
      </w:r>
      <w:r w:rsidR="007F30B8" w:rsidRPr="001A2598">
        <w:rPr>
          <w:rFonts w:ascii="Book Antiqua" w:hAnsi="Book Antiqua"/>
          <w:b/>
        </w:rPr>
        <w:t xml:space="preserve"> </w:t>
      </w:r>
      <w:proofErr w:type="spellStart"/>
      <w:r w:rsidR="007F30B8" w:rsidRPr="001A2598">
        <w:rPr>
          <w:rFonts w:ascii="Book Antiqua" w:hAnsi="Book Antiqua"/>
          <w:b/>
        </w:rPr>
        <w:t>Barrero</w:t>
      </w:r>
      <w:proofErr w:type="spellEnd"/>
      <w:r w:rsidR="007F30B8" w:rsidRPr="001A2598">
        <w:rPr>
          <w:rFonts w:ascii="Book Antiqua" w:hAnsi="Book Antiqua"/>
          <w:b/>
        </w:rPr>
        <w:t xml:space="preserve">, Salim </w:t>
      </w:r>
      <w:proofErr w:type="spellStart"/>
      <w:r w:rsidR="007F30B8" w:rsidRPr="001A2598">
        <w:rPr>
          <w:rFonts w:ascii="Book Antiqua" w:hAnsi="Book Antiqua"/>
          <w:b/>
        </w:rPr>
        <w:t>Merali</w:t>
      </w:r>
      <w:proofErr w:type="spellEnd"/>
      <w:r w:rsidR="007F30B8" w:rsidRPr="001A2598">
        <w:rPr>
          <w:rFonts w:ascii="Book Antiqua" w:hAnsi="Book Antiqua"/>
          <w:b/>
        </w:rPr>
        <w:t>, Scott A</w:t>
      </w:r>
      <w:r w:rsidRPr="001A2598">
        <w:rPr>
          <w:rFonts w:ascii="Book Antiqua" w:hAnsi="Book Antiqua"/>
          <w:b/>
        </w:rPr>
        <w:t xml:space="preserve"> </w:t>
      </w:r>
      <w:proofErr w:type="spellStart"/>
      <w:r w:rsidRPr="001A2598">
        <w:rPr>
          <w:rFonts w:ascii="Book Antiqua" w:hAnsi="Book Antiqua"/>
          <w:b/>
        </w:rPr>
        <w:t>Gothe</w:t>
      </w:r>
      <w:proofErr w:type="spellEnd"/>
      <w:r w:rsidRPr="001A2598">
        <w:rPr>
          <w:rFonts w:ascii="Book Antiqua" w:hAnsi="Book Antiqua"/>
          <w:b/>
        </w:rPr>
        <w:t xml:space="preserve">, </w:t>
      </w:r>
      <w:proofErr w:type="spellStart"/>
      <w:r w:rsidRPr="001A2598">
        <w:rPr>
          <w:rFonts w:ascii="Book Antiqua" w:hAnsi="Book Antiqua"/>
          <w:b/>
        </w:rPr>
        <w:t>Evgeny</w:t>
      </w:r>
      <w:proofErr w:type="spellEnd"/>
      <w:r w:rsidRPr="001A2598">
        <w:rPr>
          <w:rFonts w:ascii="Book Antiqua" w:hAnsi="Book Antiqua"/>
          <w:b/>
        </w:rPr>
        <w:t xml:space="preserve"> </w:t>
      </w:r>
      <w:proofErr w:type="spellStart"/>
      <w:r w:rsidRPr="001A2598">
        <w:rPr>
          <w:rFonts w:ascii="Book Antiqua" w:hAnsi="Book Antiqua"/>
          <w:b/>
        </w:rPr>
        <w:t>Krynetskiy</w:t>
      </w:r>
      <w:proofErr w:type="spellEnd"/>
      <w:r w:rsidRPr="001A2598">
        <w:rPr>
          <w:rFonts w:ascii="Book Antiqua" w:hAnsi="Book Antiqua"/>
          <w:b/>
        </w:rPr>
        <w:t xml:space="preserve"> </w:t>
      </w:r>
    </w:p>
    <w:p w:rsidR="009D4A60" w:rsidRPr="001A4E29" w:rsidRDefault="009D4A60" w:rsidP="00B554EA">
      <w:pPr>
        <w:spacing w:line="360" w:lineRule="auto"/>
        <w:jc w:val="both"/>
        <w:rPr>
          <w:rFonts w:ascii="Book Antiqua" w:hAnsi="Book Antiqua"/>
        </w:rPr>
      </w:pPr>
    </w:p>
    <w:p w:rsidR="00483171" w:rsidRPr="001A4E29" w:rsidRDefault="00483171" w:rsidP="00B554EA">
      <w:pPr>
        <w:spacing w:line="360" w:lineRule="auto"/>
        <w:jc w:val="both"/>
        <w:rPr>
          <w:rFonts w:ascii="Book Antiqua" w:eastAsiaTheme="minorEastAsia" w:hAnsi="Book Antiqua"/>
          <w:lang w:eastAsia="zh-CN"/>
        </w:rPr>
      </w:pPr>
      <w:proofErr w:type="spellStart"/>
      <w:r w:rsidRPr="001A4E29">
        <w:rPr>
          <w:rFonts w:ascii="Book Antiqua" w:hAnsi="Book Antiqua"/>
          <w:b/>
        </w:rPr>
        <w:t>Manali</w:t>
      </w:r>
      <w:proofErr w:type="spellEnd"/>
      <w:r w:rsidRPr="001A4E29">
        <w:rPr>
          <w:rFonts w:ascii="Book Antiqua" w:hAnsi="Book Antiqua"/>
          <w:b/>
        </w:rPr>
        <w:t xml:space="preserve"> </w:t>
      </w:r>
      <w:proofErr w:type="spellStart"/>
      <w:r w:rsidRPr="001A4E29">
        <w:rPr>
          <w:rFonts w:ascii="Book Antiqua" w:hAnsi="Book Antiqua"/>
          <w:b/>
        </w:rPr>
        <w:t>Phadke</w:t>
      </w:r>
      <w:proofErr w:type="spellEnd"/>
      <w:r w:rsidRPr="001A4E29">
        <w:rPr>
          <w:rFonts w:ascii="Book Antiqua" w:hAnsi="Book Antiqua"/>
          <w:b/>
        </w:rPr>
        <w:t xml:space="preserve">, Natalia </w:t>
      </w:r>
      <w:proofErr w:type="spellStart"/>
      <w:r w:rsidRPr="001A4E29">
        <w:rPr>
          <w:rFonts w:ascii="Book Antiqua" w:hAnsi="Book Antiqua"/>
          <w:b/>
        </w:rPr>
        <w:t>Krynetskaia</w:t>
      </w:r>
      <w:proofErr w:type="spellEnd"/>
      <w:r w:rsidRPr="001A4E29">
        <w:rPr>
          <w:rFonts w:ascii="Book Antiqua" w:hAnsi="Book Antiqua"/>
          <w:b/>
        </w:rPr>
        <w:t>, Carlos</w:t>
      </w:r>
      <w:r w:rsidR="003E4F5C" w:rsidRPr="001A4E29">
        <w:rPr>
          <w:rFonts w:ascii="Book Antiqua" w:hAnsi="Book Antiqua"/>
          <w:b/>
        </w:rPr>
        <w:t xml:space="preserve"> </w:t>
      </w:r>
      <w:proofErr w:type="spellStart"/>
      <w:r w:rsidR="003E4F5C" w:rsidRPr="001A4E29">
        <w:rPr>
          <w:rFonts w:ascii="Book Antiqua" w:hAnsi="Book Antiqua"/>
          <w:b/>
        </w:rPr>
        <w:t>Barrero</w:t>
      </w:r>
      <w:proofErr w:type="spellEnd"/>
      <w:r w:rsidR="003E4F5C" w:rsidRPr="001A4E29">
        <w:rPr>
          <w:rFonts w:ascii="Book Antiqua" w:hAnsi="Book Antiqua"/>
          <w:b/>
        </w:rPr>
        <w:t xml:space="preserve">, Salim </w:t>
      </w:r>
      <w:proofErr w:type="spellStart"/>
      <w:r w:rsidR="003E4F5C" w:rsidRPr="001A4E29">
        <w:rPr>
          <w:rFonts w:ascii="Book Antiqua" w:hAnsi="Book Antiqua"/>
          <w:b/>
        </w:rPr>
        <w:t>Merali</w:t>
      </w:r>
      <w:proofErr w:type="spellEnd"/>
      <w:r w:rsidR="003E4F5C" w:rsidRPr="001A4E29">
        <w:rPr>
          <w:rFonts w:ascii="Book Antiqua" w:hAnsi="Book Antiqua"/>
          <w:b/>
        </w:rPr>
        <w:t>, Scott A</w:t>
      </w:r>
      <w:r w:rsidRPr="001A4E29">
        <w:rPr>
          <w:rFonts w:ascii="Book Antiqua" w:hAnsi="Book Antiqua"/>
          <w:b/>
        </w:rPr>
        <w:t xml:space="preserve"> </w:t>
      </w:r>
      <w:proofErr w:type="spellStart"/>
      <w:r w:rsidRPr="001A4E29">
        <w:rPr>
          <w:rFonts w:ascii="Book Antiqua" w:hAnsi="Book Antiqua"/>
          <w:b/>
        </w:rPr>
        <w:t>Gothe</w:t>
      </w:r>
      <w:proofErr w:type="spellEnd"/>
      <w:r w:rsidRPr="001A4E29">
        <w:rPr>
          <w:rFonts w:ascii="Book Antiqua" w:hAnsi="Book Antiqua"/>
          <w:b/>
        </w:rPr>
        <w:t xml:space="preserve">, </w:t>
      </w:r>
      <w:proofErr w:type="spellStart"/>
      <w:r w:rsidRPr="001A4E29">
        <w:rPr>
          <w:rFonts w:ascii="Book Antiqua" w:hAnsi="Book Antiqua"/>
          <w:b/>
        </w:rPr>
        <w:t>Evgeny</w:t>
      </w:r>
      <w:proofErr w:type="spellEnd"/>
      <w:r w:rsidRPr="001A4E29">
        <w:rPr>
          <w:rFonts w:ascii="Book Antiqua" w:hAnsi="Book Antiqua"/>
          <w:b/>
        </w:rPr>
        <w:t xml:space="preserve"> </w:t>
      </w:r>
      <w:proofErr w:type="spellStart"/>
      <w:r w:rsidRPr="001A4E29">
        <w:rPr>
          <w:rFonts w:ascii="Book Antiqua" w:hAnsi="Book Antiqua"/>
          <w:b/>
        </w:rPr>
        <w:t>Krynetskiy</w:t>
      </w:r>
      <w:proofErr w:type="spellEnd"/>
      <w:r w:rsidRPr="001A4E29">
        <w:rPr>
          <w:rFonts w:ascii="Book Antiqua" w:hAnsi="Book Antiqua"/>
          <w:b/>
        </w:rPr>
        <w:t xml:space="preserve">, </w:t>
      </w:r>
      <w:r w:rsidRPr="001A4E29">
        <w:rPr>
          <w:rFonts w:ascii="Book Antiqua" w:hAnsi="Book Antiqua"/>
        </w:rPr>
        <w:t>Temple University</w:t>
      </w:r>
      <w:r w:rsidRPr="001A4E29">
        <w:rPr>
          <w:rFonts w:ascii="Book Antiqua" w:hAnsi="Book Antiqua"/>
          <w:b/>
        </w:rPr>
        <w:t xml:space="preserve"> </w:t>
      </w:r>
      <w:r w:rsidR="008D47A8" w:rsidRPr="001A4E29">
        <w:rPr>
          <w:rFonts w:ascii="Book Antiqua" w:hAnsi="Book Antiqua"/>
        </w:rPr>
        <w:t>School of Pharmacy</w:t>
      </w:r>
      <w:r w:rsidRPr="001A4E29">
        <w:rPr>
          <w:rFonts w:ascii="Book Antiqua" w:hAnsi="Book Antiqua"/>
        </w:rPr>
        <w:t xml:space="preserve">, Philadelphia, PA 19140, </w:t>
      </w:r>
      <w:r w:rsidR="007F30B8" w:rsidRPr="001A4E29">
        <w:rPr>
          <w:rFonts w:ascii="Book Antiqua" w:hAnsi="Book Antiqua"/>
        </w:rPr>
        <w:t>United States</w:t>
      </w:r>
    </w:p>
    <w:p w:rsidR="007F30B8" w:rsidRPr="001A4E29" w:rsidRDefault="007F30B8" w:rsidP="00B554EA">
      <w:pPr>
        <w:spacing w:line="360" w:lineRule="auto"/>
        <w:jc w:val="both"/>
        <w:rPr>
          <w:rFonts w:ascii="Book Antiqua" w:eastAsiaTheme="minorEastAsia" w:hAnsi="Book Antiqua"/>
          <w:lang w:eastAsia="zh-CN"/>
        </w:rPr>
      </w:pPr>
    </w:p>
    <w:p w:rsidR="00190BAE" w:rsidRPr="001A4E29" w:rsidRDefault="00483171" w:rsidP="00B554EA">
      <w:pPr>
        <w:spacing w:line="360" w:lineRule="auto"/>
        <w:jc w:val="both"/>
        <w:rPr>
          <w:rFonts w:ascii="Book Antiqua" w:eastAsiaTheme="minorEastAsia" w:hAnsi="Book Antiqua"/>
          <w:lang w:eastAsia="zh-CN"/>
        </w:rPr>
      </w:pPr>
      <w:r w:rsidRPr="001A4E29">
        <w:rPr>
          <w:rFonts w:ascii="Book Antiqua" w:hAnsi="Book Antiqua"/>
          <w:b/>
        </w:rPr>
        <w:t xml:space="preserve">Natalia </w:t>
      </w:r>
      <w:proofErr w:type="spellStart"/>
      <w:r w:rsidRPr="001A4E29">
        <w:rPr>
          <w:rFonts w:ascii="Book Antiqua" w:hAnsi="Book Antiqua"/>
          <w:b/>
        </w:rPr>
        <w:t>Krynetskaia</w:t>
      </w:r>
      <w:proofErr w:type="spellEnd"/>
      <w:r w:rsidRPr="001A4E29">
        <w:rPr>
          <w:rFonts w:ascii="Book Antiqua" w:hAnsi="Book Antiqua"/>
          <w:b/>
        </w:rPr>
        <w:t>,</w:t>
      </w:r>
      <w:r w:rsidR="003E4F5C" w:rsidRPr="001A4E29">
        <w:rPr>
          <w:rFonts w:ascii="Book Antiqua" w:hAnsi="Book Antiqua"/>
          <w:b/>
        </w:rPr>
        <w:t xml:space="preserve"> Anurag Mishra,</w:t>
      </w:r>
      <w:r w:rsidRPr="001A4E29">
        <w:rPr>
          <w:rFonts w:ascii="Book Antiqua" w:hAnsi="Book Antiqua"/>
          <w:b/>
        </w:rPr>
        <w:t xml:space="preserve"> </w:t>
      </w:r>
      <w:proofErr w:type="spellStart"/>
      <w:r w:rsidRPr="001A4E29">
        <w:rPr>
          <w:rFonts w:ascii="Book Antiqua" w:hAnsi="Book Antiqua"/>
          <w:b/>
        </w:rPr>
        <w:t>Evgeny</w:t>
      </w:r>
      <w:proofErr w:type="spellEnd"/>
      <w:r w:rsidRPr="001A4E29">
        <w:rPr>
          <w:rFonts w:ascii="Book Antiqua" w:hAnsi="Book Antiqua"/>
          <w:b/>
        </w:rPr>
        <w:t xml:space="preserve"> </w:t>
      </w:r>
      <w:proofErr w:type="spellStart"/>
      <w:r w:rsidRPr="001A4E29">
        <w:rPr>
          <w:rFonts w:ascii="Book Antiqua" w:hAnsi="Book Antiqua"/>
          <w:b/>
        </w:rPr>
        <w:t>Krynetskiy</w:t>
      </w:r>
      <w:proofErr w:type="spellEnd"/>
      <w:r w:rsidRPr="001A4E29">
        <w:rPr>
          <w:rFonts w:ascii="Book Antiqua" w:hAnsi="Book Antiqua"/>
        </w:rPr>
        <w:t>,</w:t>
      </w:r>
      <w:r w:rsidR="008D47A8" w:rsidRPr="001A4E29">
        <w:rPr>
          <w:rFonts w:ascii="Book Antiqua" w:hAnsi="Book Antiqua"/>
        </w:rPr>
        <w:t xml:space="preserve"> Jayne Haines Center for Pharmacogenomics and Drug Safety, Temple University, Philadelphia, PA 19140</w:t>
      </w:r>
      <w:r w:rsidRPr="001A4E29">
        <w:rPr>
          <w:rFonts w:ascii="Book Antiqua" w:hAnsi="Book Antiqua"/>
        </w:rPr>
        <w:t>,</w:t>
      </w:r>
      <w:r w:rsidR="006A48E0" w:rsidRPr="001A4E29">
        <w:rPr>
          <w:rFonts w:ascii="Book Antiqua" w:eastAsiaTheme="minorEastAsia" w:hAnsi="Book Antiqua"/>
          <w:lang w:eastAsia="zh-CN"/>
        </w:rPr>
        <w:t xml:space="preserve"> </w:t>
      </w:r>
      <w:r w:rsidR="007F30B8" w:rsidRPr="001A4E29">
        <w:rPr>
          <w:rFonts w:ascii="Book Antiqua" w:hAnsi="Book Antiqua"/>
        </w:rPr>
        <w:t>United States</w:t>
      </w:r>
    </w:p>
    <w:p w:rsidR="007F30B8" w:rsidRPr="001A4E29" w:rsidRDefault="007F30B8" w:rsidP="00B554EA">
      <w:pPr>
        <w:spacing w:line="360" w:lineRule="auto"/>
        <w:jc w:val="both"/>
        <w:rPr>
          <w:rFonts w:ascii="Book Antiqua" w:eastAsiaTheme="minorEastAsia" w:hAnsi="Book Antiqua"/>
          <w:b/>
          <w:lang w:eastAsia="zh-CN"/>
        </w:rPr>
      </w:pPr>
    </w:p>
    <w:p w:rsidR="0055791F" w:rsidRPr="001A4E29" w:rsidRDefault="0055791F" w:rsidP="00B554EA">
      <w:pPr>
        <w:spacing w:line="360" w:lineRule="auto"/>
        <w:jc w:val="both"/>
        <w:rPr>
          <w:rFonts w:ascii="Book Antiqua" w:hAnsi="Book Antiqua"/>
        </w:rPr>
      </w:pPr>
      <w:r w:rsidRPr="001A4E29">
        <w:rPr>
          <w:rFonts w:ascii="Book Antiqua" w:hAnsi="Book Antiqua"/>
          <w:b/>
        </w:rPr>
        <w:t>Author contribution</w:t>
      </w:r>
      <w:r w:rsidR="00257683">
        <w:rPr>
          <w:rFonts w:ascii="Book Antiqua" w:eastAsiaTheme="minorEastAsia" w:hAnsi="Book Antiqua" w:hint="eastAsia"/>
          <w:b/>
          <w:lang w:eastAsia="zh-CN"/>
        </w:rPr>
        <w:t>s</w:t>
      </w:r>
      <w:r w:rsidRPr="001A4E29">
        <w:rPr>
          <w:rFonts w:ascii="Book Antiqua" w:hAnsi="Book Antiqua"/>
          <w:b/>
        </w:rPr>
        <w:t xml:space="preserve">: </w:t>
      </w:r>
      <w:proofErr w:type="spellStart"/>
      <w:r w:rsidRPr="001A4E29">
        <w:rPr>
          <w:rFonts w:ascii="Book Antiqua" w:hAnsi="Book Antiqua"/>
        </w:rPr>
        <w:t>Krynetskaia</w:t>
      </w:r>
      <w:proofErr w:type="spellEnd"/>
      <w:r w:rsidRPr="001A4E29">
        <w:rPr>
          <w:rFonts w:ascii="Book Antiqua" w:hAnsi="Book Antiqua"/>
        </w:rPr>
        <w:t xml:space="preserve"> N and </w:t>
      </w:r>
      <w:proofErr w:type="spellStart"/>
      <w:r w:rsidRPr="001A4E29">
        <w:rPr>
          <w:rFonts w:ascii="Book Antiqua" w:hAnsi="Book Antiqua"/>
        </w:rPr>
        <w:t>Krynetskiy</w:t>
      </w:r>
      <w:proofErr w:type="spellEnd"/>
      <w:r w:rsidRPr="001A4E29">
        <w:rPr>
          <w:rFonts w:ascii="Book Antiqua" w:hAnsi="Book Antiqua"/>
        </w:rPr>
        <w:t xml:space="preserve"> E designed the resear</w:t>
      </w:r>
      <w:r w:rsidR="009D4A60" w:rsidRPr="001A4E29">
        <w:rPr>
          <w:rFonts w:ascii="Book Antiqua" w:hAnsi="Book Antiqua"/>
        </w:rPr>
        <w:t>ch, analyzed and evaluated data;</w:t>
      </w:r>
      <w:r w:rsidRPr="001A4E29">
        <w:rPr>
          <w:rFonts w:ascii="Book Antiqua" w:hAnsi="Book Antiqua"/>
        </w:rPr>
        <w:t xml:space="preserve"> </w:t>
      </w:r>
      <w:proofErr w:type="spellStart"/>
      <w:r w:rsidRPr="001A4E29">
        <w:rPr>
          <w:rFonts w:ascii="Book Antiqua" w:hAnsi="Book Antiqua"/>
        </w:rPr>
        <w:t>Phadke</w:t>
      </w:r>
      <w:proofErr w:type="spellEnd"/>
      <w:r w:rsidRPr="001A4E29">
        <w:rPr>
          <w:rFonts w:ascii="Book Antiqua" w:hAnsi="Book Antiqua"/>
        </w:rPr>
        <w:t xml:space="preserve"> M, Mishra A</w:t>
      </w:r>
      <w:r w:rsidR="00C53F32">
        <w:rPr>
          <w:rFonts w:ascii="Book Antiqua" w:eastAsiaTheme="minorEastAsia" w:hAnsi="Book Antiqua" w:hint="eastAsia"/>
          <w:lang w:eastAsia="zh-CN"/>
        </w:rPr>
        <w:t xml:space="preserve"> and</w:t>
      </w:r>
      <w:r w:rsidRPr="001A4E29">
        <w:rPr>
          <w:rFonts w:ascii="Book Antiqua" w:hAnsi="Book Antiqua"/>
        </w:rPr>
        <w:t xml:space="preserve"> </w:t>
      </w:r>
      <w:proofErr w:type="spellStart"/>
      <w:r w:rsidRPr="001A4E29">
        <w:rPr>
          <w:rFonts w:ascii="Book Antiqua" w:hAnsi="Book Antiqua"/>
        </w:rPr>
        <w:t>Barrero</w:t>
      </w:r>
      <w:proofErr w:type="spellEnd"/>
      <w:r w:rsidRPr="001A4E29">
        <w:rPr>
          <w:rFonts w:ascii="Book Antiqua" w:hAnsi="Book Antiqua"/>
        </w:rPr>
        <w:t xml:space="preserve"> C performed the experiments</w:t>
      </w:r>
      <w:r w:rsidR="009D4A60" w:rsidRPr="001A4E29">
        <w:rPr>
          <w:rFonts w:ascii="Book Antiqua" w:hAnsi="Book Antiqua"/>
        </w:rPr>
        <w:t xml:space="preserve"> and prepared corresponding sections for the manuscript;</w:t>
      </w:r>
      <w:r w:rsidRPr="001A4E29">
        <w:rPr>
          <w:rFonts w:ascii="Book Antiqua" w:hAnsi="Book Antiqua"/>
        </w:rPr>
        <w:t xml:space="preserve"> </w:t>
      </w:r>
      <w:proofErr w:type="spellStart"/>
      <w:r w:rsidRPr="001A4E29">
        <w:rPr>
          <w:rFonts w:ascii="Book Antiqua" w:hAnsi="Book Antiqua"/>
        </w:rPr>
        <w:t>Merali</w:t>
      </w:r>
      <w:proofErr w:type="spellEnd"/>
      <w:r w:rsidRPr="001A4E29">
        <w:rPr>
          <w:rFonts w:ascii="Book Antiqua" w:hAnsi="Book Antiqua"/>
        </w:rPr>
        <w:t xml:space="preserve"> S analyzed MS data</w:t>
      </w:r>
      <w:r w:rsidR="00334A82">
        <w:rPr>
          <w:rFonts w:ascii="Book Antiqua" w:eastAsiaTheme="minorEastAsia" w:hAnsi="Book Antiqua" w:hint="eastAsia"/>
          <w:lang w:eastAsia="zh-CN"/>
        </w:rPr>
        <w:t>;</w:t>
      </w:r>
      <w:r w:rsidRPr="001A4E29">
        <w:rPr>
          <w:rFonts w:ascii="Book Antiqua" w:hAnsi="Book Antiqua"/>
        </w:rPr>
        <w:t xml:space="preserve"> </w:t>
      </w:r>
      <w:proofErr w:type="spellStart"/>
      <w:r w:rsidRPr="001A4E29">
        <w:rPr>
          <w:rFonts w:ascii="Book Antiqua" w:hAnsi="Book Antiqua"/>
        </w:rPr>
        <w:t>Gothe</w:t>
      </w:r>
      <w:proofErr w:type="spellEnd"/>
      <w:r w:rsidRPr="001A4E29">
        <w:rPr>
          <w:rFonts w:ascii="Book Antiqua" w:hAnsi="Book Antiqua"/>
        </w:rPr>
        <w:t xml:space="preserve"> S performed molecul</w:t>
      </w:r>
      <w:r w:rsidR="009D4A60" w:rsidRPr="001A4E29">
        <w:rPr>
          <w:rFonts w:ascii="Book Antiqua" w:hAnsi="Book Antiqua"/>
        </w:rPr>
        <w:t>ar modeling and data evaluation</w:t>
      </w:r>
      <w:r w:rsidR="00483171" w:rsidRPr="001A4E29">
        <w:rPr>
          <w:rFonts w:ascii="Book Antiqua" w:hAnsi="Book Antiqua"/>
        </w:rPr>
        <w:t>. All authors drafted the article and made critical revisions related to the intellectual content of the manuscript, and approved the final version of the article to be published.</w:t>
      </w:r>
    </w:p>
    <w:p w:rsidR="00190BAE" w:rsidRPr="001A4E29" w:rsidRDefault="00190BAE" w:rsidP="00B554EA">
      <w:pPr>
        <w:spacing w:line="360" w:lineRule="auto"/>
        <w:jc w:val="both"/>
        <w:rPr>
          <w:rFonts w:ascii="Book Antiqua" w:hAnsi="Book Antiqua"/>
          <w:b/>
        </w:rPr>
      </w:pPr>
    </w:p>
    <w:p w:rsidR="0055791F" w:rsidRPr="001A4E29" w:rsidRDefault="006B0528" w:rsidP="00B554EA">
      <w:pPr>
        <w:spacing w:line="360" w:lineRule="auto"/>
        <w:jc w:val="both"/>
        <w:rPr>
          <w:rFonts w:ascii="Book Antiqua" w:eastAsiaTheme="minorEastAsia" w:hAnsi="Book Antiqua"/>
          <w:lang w:eastAsia="zh-CN"/>
        </w:rPr>
      </w:pPr>
      <w:r w:rsidRPr="001A4E29">
        <w:rPr>
          <w:rFonts w:ascii="Book Antiqua" w:hAnsi="Book Antiqua"/>
          <w:b/>
        </w:rPr>
        <w:lastRenderedPageBreak/>
        <w:t>S</w:t>
      </w:r>
      <w:r w:rsidR="0055791F" w:rsidRPr="001A4E29">
        <w:rPr>
          <w:rFonts w:ascii="Book Antiqua" w:hAnsi="Book Antiqua"/>
          <w:b/>
        </w:rPr>
        <w:t>upported by</w:t>
      </w:r>
      <w:r w:rsidR="0055791F" w:rsidRPr="001A4E29">
        <w:rPr>
          <w:rFonts w:ascii="Book Antiqua" w:hAnsi="Book Antiqua"/>
        </w:rPr>
        <w:t xml:space="preserve"> </w:t>
      </w:r>
      <w:r w:rsidRPr="001A4E29">
        <w:rPr>
          <w:rFonts w:ascii="Book Antiqua" w:hAnsi="Book Antiqua"/>
        </w:rPr>
        <w:t>T</w:t>
      </w:r>
      <w:r w:rsidR="0055791F" w:rsidRPr="001A4E29">
        <w:rPr>
          <w:rFonts w:ascii="Book Antiqua" w:hAnsi="Book Antiqua"/>
        </w:rPr>
        <w:t>he National Cancer Institute</w:t>
      </w:r>
      <w:r w:rsidR="00257683">
        <w:rPr>
          <w:rFonts w:ascii="Book Antiqua" w:eastAsiaTheme="minorEastAsia" w:hAnsi="Book Antiqua" w:hint="eastAsia"/>
          <w:lang w:eastAsia="zh-CN"/>
        </w:rPr>
        <w:t>,</w:t>
      </w:r>
      <w:r w:rsidR="0055791F" w:rsidRPr="001A4E29">
        <w:rPr>
          <w:rFonts w:ascii="Book Antiqua" w:hAnsi="Book Antiqua"/>
        </w:rPr>
        <w:t xml:space="preserve"> </w:t>
      </w:r>
      <w:r w:rsidR="00257683">
        <w:rPr>
          <w:rFonts w:ascii="Book Antiqua" w:eastAsiaTheme="minorEastAsia" w:hAnsi="Book Antiqua" w:hint="eastAsia"/>
          <w:lang w:eastAsia="zh-CN"/>
        </w:rPr>
        <w:t>No.</w:t>
      </w:r>
      <w:r w:rsidR="0055791F" w:rsidRPr="001A4E29">
        <w:rPr>
          <w:rFonts w:ascii="Book Antiqua" w:hAnsi="Book Antiqua"/>
        </w:rPr>
        <w:t xml:space="preserve"> R0</w:t>
      </w:r>
      <w:r w:rsidRPr="001A4E29">
        <w:rPr>
          <w:rFonts w:ascii="Book Antiqua" w:hAnsi="Book Antiqua"/>
        </w:rPr>
        <w:t>1-CA104729</w:t>
      </w:r>
      <w:r w:rsidR="00A57D9D">
        <w:rPr>
          <w:rFonts w:ascii="Book Antiqua" w:eastAsiaTheme="minorEastAsia" w:hAnsi="Book Antiqua" w:hint="eastAsia"/>
          <w:lang w:eastAsia="zh-CN"/>
        </w:rPr>
        <w:t>;</w:t>
      </w:r>
      <w:r w:rsidRPr="001A4E29">
        <w:rPr>
          <w:rFonts w:ascii="Book Antiqua" w:hAnsi="Book Antiqua"/>
        </w:rPr>
        <w:t xml:space="preserve"> </w:t>
      </w:r>
      <w:r w:rsidR="0055791F" w:rsidRPr="001A4E29">
        <w:rPr>
          <w:rFonts w:ascii="Book Antiqua" w:hAnsi="Book Antiqua"/>
        </w:rPr>
        <w:t>Jayne Haines Center for Pharmacogenomics and Drug Safety of Templ</w:t>
      </w:r>
      <w:r w:rsidRPr="001A4E29">
        <w:rPr>
          <w:rFonts w:ascii="Book Antiqua" w:hAnsi="Book Antiqua"/>
        </w:rPr>
        <w:t>e University School of Pharmacy</w:t>
      </w:r>
      <w:r w:rsidR="0055791F" w:rsidRPr="001A4E29">
        <w:rPr>
          <w:rFonts w:ascii="Book Antiqua" w:hAnsi="Book Antiqua"/>
        </w:rPr>
        <w:t xml:space="preserve"> and Temple University Summer Research Award (to </w:t>
      </w:r>
      <w:proofErr w:type="spellStart"/>
      <w:r w:rsidR="0055791F" w:rsidRPr="001A4E29">
        <w:rPr>
          <w:rFonts w:ascii="Book Antiqua" w:hAnsi="Book Antiqua"/>
        </w:rPr>
        <w:t>Evgeny</w:t>
      </w:r>
      <w:proofErr w:type="spellEnd"/>
      <w:r w:rsidR="0055791F" w:rsidRPr="001A4E29">
        <w:rPr>
          <w:rFonts w:ascii="Book Antiqua" w:hAnsi="Book Antiqua"/>
        </w:rPr>
        <w:t xml:space="preserve"> </w:t>
      </w:r>
      <w:proofErr w:type="spellStart"/>
      <w:r w:rsidR="0055791F" w:rsidRPr="001A4E29">
        <w:rPr>
          <w:rFonts w:ascii="Book Antiqua" w:hAnsi="Book Antiqua"/>
        </w:rPr>
        <w:t>Krynetskiy</w:t>
      </w:r>
      <w:proofErr w:type="spellEnd"/>
      <w:r w:rsidR="0055791F" w:rsidRPr="001A4E29">
        <w:rPr>
          <w:rFonts w:ascii="Book Antiqua" w:hAnsi="Book Antiqua"/>
        </w:rPr>
        <w:t>).</w:t>
      </w:r>
    </w:p>
    <w:p w:rsidR="00D27B67" w:rsidRPr="001A4E29" w:rsidRDefault="00D27B67" w:rsidP="00B554EA">
      <w:pPr>
        <w:spacing w:line="360" w:lineRule="auto"/>
        <w:jc w:val="both"/>
        <w:rPr>
          <w:rFonts w:ascii="Book Antiqua" w:eastAsiaTheme="minorEastAsia" w:hAnsi="Book Antiqua"/>
          <w:lang w:eastAsia="zh-CN"/>
        </w:rPr>
      </w:pPr>
    </w:p>
    <w:p w:rsidR="00D27B67" w:rsidRPr="001A4E29" w:rsidRDefault="00D27B67" w:rsidP="00B554EA">
      <w:pPr>
        <w:spacing w:line="360" w:lineRule="auto"/>
        <w:jc w:val="both"/>
        <w:rPr>
          <w:rFonts w:ascii="Book Antiqua" w:hAnsi="Book Antiqua"/>
        </w:rPr>
      </w:pPr>
      <w:r w:rsidRPr="001A4E29">
        <w:rPr>
          <w:rFonts w:ascii="Book Antiqua" w:hAnsi="Book Antiqua"/>
          <w:b/>
        </w:rPr>
        <w:t>Conflict of interest statement:</w:t>
      </w:r>
      <w:r w:rsidRPr="001A4E29">
        <w:rPr>
          <w:rFonts w:ascii="Book Antiqua" w:hAnsi="Book Antiqua"/>
        </w:rPr>
        <w:t xml:space="preserve"> To the best of our knowledge, no conflict of interest exists.</w:t>
      </w:r>
    </w:p>
    <w:p w:rsidR="00D27B67" w:rsidRPr="001A4E29" w:rsidRDefault="00D27B67" w:rsidP="00B554EA">
      <w:pPr>
        <w:spacing w:line="360" w:lineRule="auto"/>
        <w:jc w:val="both"/>
        <w:rPr>
          <w:rFonts w:ascii="Book Antiqua" w:hAnsi="Book Antiqua"/>
        </w:rPr>
      </w:pPr>
    </w:p>
    <w:p w:rsidR="00FA6237" w:rsidRPr="001A4E29" w:rsidRDefault="00D27B67" w:rsidP="00B554EA">
      <w:pPr>
        <w:spacing w:line="360" w:lineRule="auto"/>
        <w:jc w:val="both"/>
        <w:rPr>
          <w:rFonts w:ascii="Book Antiqua" w:eastAsiaTheme="minorEastAsia" w:hAnsi="Book Antiqua"/>
          <w:lang w:eastAsia="zh-CN"/>
        </w:rPr>
      </w:pPr>
      <w:r w:rsidRPr="001A4E29">
        <w:rPr>
          <w:rFonts w:ascii="Book Antiqua" w:hAnsi="Book Antiqua"/>
          <w:b/>
        </w:rPr>
        <w:t>Data sharing statement:</w:t>
      </w:r>
      <w:r w:rsidRPr="001A4E29">
        <w:rPr>
          <w:rFonts w:ascii="Book Antiqua" w:hAnsi="Book Antiqua"/>
        </w:rPr>
        <w:t xml:space="preserve"> </w:t>
      </w:r>
      <w:r w:rsidR="00FA6237" w:rsidRPr="001A4E29">
        <w:rPr>
          <w:rFonts w:ascii="Book Antiqua" w:hAnsi="Book Antiqua"/>
        </w:rPr>
        <w:t>No additional data are available</w:t>
      </w:r>
      <w:r w:rsidR="00E52DA3" w:rsidRPr="001A4E29">
        <w:rPr>
          <w:rFonts w:ascii="Book Antiqua" w:eastAsiaTheme="minorEastAsia" w:hAnsi="Book Antiqua"/>
          <w:lang w:eastAsia="zh-CN"/>
        </w:rPr>
        <w:t>.</w:t>
      </w:r>
    </w:p>
    <w:p w:rsidR="00FA6237" w:rsidRPr="001A4E29" w:rsidRDefault="00FA6237" w:rsidP="00B554EA">
      <w:pPr>
        <w:spacing w:line="360" w:lineRule="auto"/>
        <w:jc w:val="both"/>
        <w:rPr>
          <w:rFonts w:ascii="Book Antiqua" w:hAnsi="Book Antiqua"/>
        </w:rPr>
      </w:pPr>
    </w:p>
    <w:p w:rsidR="00D27B67" w:rsidRPr="001A4E29" w:rsidRDefault="00FA6237" w:rsidP="00B554EA">
      <w:pPr>
        <w:spacing w:line="360" w:lineRule="auto"/>
        <w:jc w:val="both"/>
        <w:rPr>
          <w:rFonts w:ascii="Book Antiqua" w:hAnsi="Book Antiqua"/>
        </w:rPr>
      </w:pPr>
      <w:r w:rsidRPr="001A4E29">
        <w:rPr>
          <w:rFonts w:ascii="Book Antiqua" w:hAnsi="Book Antiqua"/>
          <w:b/>
        </w:rPr>
        <w:t>Open-Access:</w:t>
      </w:r>
      <w:r w:rsidRPr="001A4E29">
        <w:rPr>
          <w:rFonts w:ascii="Book Antiqua" w:hAnsi="Book Antiqua"/>
        </w:rPr>
        <w:t xml:space="preserve"> </w:t>
      </w:r>
      <w:r w:rsidR="00D27B67" w:rsidRPr="001A4E29">
        <w:rPr>
          <w:rFonts w:ascii="Book Antiqua" w:hAnsi="Book Antiqua"/>
        </w:rPr>
        <w:t xml:space="preserve">This article is an open-access </w:t>
      </w:r>
      <w:proofErr w:type="gramStart"/>
      <w:r w:rsidR="00D27B67" w:rsidRPr="001A4E29">
        <w:rPr>
          <w:rFonts w:ascii="Book Antiqua" w:hAnsi="Book Antiqua"/>
        </w:rPr>
        <w:t>article which</w:t>
      </w:r>
      <w:proofErr w:type="gramEnd"/>
      <w:r w:rsidR="00D27B67" w:rsidRPr="001A4E29">
        <w:rPr>
          <w:rFonts w:ascii="Book Antiqua" w:hAnsi="Book Antiqua"/>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w:t>
      </w:r>
    </w:p>
    <w:p w:rsidR="00D27B67" w:rsidRPr="001A4E29" w:rsidRDefault="00D27B67" w:rsidP="00B554EA">
      <w:pPr>
        <w:spacing w:line="360" w:lineRule="auto"/>
        <w:jc w:val="both"/>
        <w:rPr>
          <w:rFonts w:ascii="Book Antiqua" w:hAnsi="Book Antiqua"/>
        </w:rPr>
      </w:pPr>
      <w:r w:rsidRPr="001A4E29">
        <w:rPr>
          <w:rFonts w:ascii="Book Antiqua" w:hAnsi="Book Antiqua"/>
        </w:rPr>
        <w:t>http://creativecommons.org/licenses/by-nc/4.0/</w:t>
      </w:r>
    </w:p>
    <w:p w:rsidR="009D4A60" w:rsidRPr="001A4E29" w:rsidRDefault="009D4A60" w:rsidP="00B554EA">
      <w:pPr>
        <w:spacing w:line="360" w:lineRule="auto"/>
        <w:jc w:val="both"/>
        <w:rPr>
          <w:rFonts w:ascii="Book Antiqua" w:hAnsi="Book Antiqua"/>
        </w:rPr>
      </w:pPr>
    </w:p>
    <w:p w:rsidR="004469CE" w:rsidRPr="001A4E29" w:rsidRDefault="009D4A60" w:rsidP="00B554EA">
      <w:pPr>
        <w:spacing w:line="360" w:lineRule="auto"/>
        <w:jc w:val="both"/>
        <w:rPr>
          <w:rFonts w:ascii="Book Antiqua" w:hAnsi="Book Antiqua"/>
        </w:rPr>
      </w:pPr>
      <w:r w:rsidRPr="001A4E29">
        <w:rPr>
          <w:rFonts w:ascii="Book Antiqua" w:hAnsi="Book Antiqua"/>
          <w:b/>
        </w:rPr>
        <w:t>Correspondence to:</w:t>
      </w:r>
      <w:r w:rsidR="00D27B67" w:rsidRPr="001A4E29">
        <w:rPr>
          <w:rFonts w:ascii="Book Antiqua" w:hAnsi="Book Antiqua"/>
        </w:rPr>
        <w:t xml:space="preserve"> </w:t>
      </w:r>
      <w:proofErr w:type="spellStart"/>
      <w:r w:rsidRPr="001A4E29">
        <w:rPr>
          <w:rFonts w:ascii="Book Antiqua" w:hAnsi="Book Antiqua"/>
          <w:b/>
        </w:rPr>
        <w:t>Evgeny</w:t>
      </w:r>
      <w:proofErr w:type="spellEnd"/>
      <w:r w:rsidRPr="001A4E29">
        <w:rPr>
          <w:rFonts w:ascii="Book Antiqua" w:hAnsi="Book Antiqua"/>
          <w:b/>
        </w:rPr>
        <w:t xml:space="preserve"> </w:t>
      </w:r>
      <w:proofErr w:type="spellStart"/>
      <w:r w:rsidRPr="001A4E29">
        <w:rPr>
          <w:rFonts w:ascii="Book Antiqua" w:hAnsi="Book Antiqua"/>
          <w:b/>
        </w:rPr>
        <w:t>Krynetskiy</w:t>
      </w:r>
      <w:proofErr w:type="spellEnd"/>
      <w:r w:rsidRPr="001A4E29">
        <w:rPr>
          <w:rFonts w:ascii="Book Antiqua" w:hAnsi="Book Antiqua"/>
          <w:b/>
        </w:rPr>
        <w:t xml:space="preserve">, </w:t>
      </w:r>
      <w:r w:rsidR="00D27B67" w:rsidRPr="001A4E29">
        <w:rPr>
          <w:rFonts w:ascii="Book Antiqua" w:hAnsi="Book Antiqua"/>
          <w:b/>
        </w:rPr>
        <w:t>PhD, DSc, Associate Professor</w:t>
      </w:r>
      <w:r w:rsidR="00D27B67" w:rsidRPr="001A4E29">
        <w:rPr>
          <w:rFonts w:ascii="Book Antiqua" w:hAnsi="Book Antiqua"/>
        </w:rPr>
        <w:t>,</w:t>
      </w:r>
      <w:r w:rsidR="004469CE" w:rsidRPr="001A4E29">
        <w:rPr>
          <w:rFonts w:ascii="Book Antiqua" w:hAnsi="Book Antiqua"/>
        </w:rPr>
        <w:t xml:space="preserve"> </w:t>
      </w:r>
      <w:r w:rsidRPr="001A4E29">
        <w:rPr>
          <w:rFonts w:ascii="Book Antiqua" w:hAnsi="Book Antiqua"/>
        </w:rPr>
        <w:t>Temple University School of Pharmacy</w:t>
      </w:r>
      <w:r w:rsidR="004469CE" w:rsidRPr="001A4E29">
        <w:rPr>
          <w:rFonts w:ascii="Book Antiqua" w:hAnsi="Book Antiqua"/>
        </w:rPr>
        <w:t xml:space="preserve">, </w:t>
      </w:r>
      <w:r w:rsidRPr="001A4E29">
        <w:rPr>
          <w:rFonts w:ascii="Book Antiqua" w:hAnsi="Book Antiqua"/>
        </w:rPr>
        <w:t>3307 North Broad Street, Philadelphia, PA 19140</w:t>
      </w:r>
      <w:r w:rsidR="004469CE" w:rsidRPr="001A4E29">
        <w:rPr>
          <w:rFonts w:ascii="Book Antiqua" w:hAnsi="Book Antiqua"/>
        </w:rPr>
        <w:t xml:space="preserve">, United States. </w:t>
      </w:r>
      <w:hyperlink r:id="rId9" w:history="1">
        <w:r w:rsidR="004469CE" w:rsidRPr="001A4E29">
          <w:rPr>
            <w:rStyle w:val="Hyperlink"/>
            <w:rFonts w:ascii="Book Antiqua" w:hAnsi="Book Antiqua"/>
            <w:color w:val="auto"/>
            <w:u w:val="none"/>
          </w:rPr>
          <w:t>ekrynets@temple.edu</w:t>
        </w:r>
      </w:hyperlink>
    </w:p>
    <w:p w:rsidR="009D4A60" w:rsidRPr="001A4E29" w:rsidRDefault="002F1EF3" w:rsidP="00B554EA">
      <w:pPr>
        <w:spacing w:line="360" w:lineRule="auto"/>
        <w:rPr>
          <w:rFonts w:ascii="Book Antiqua" w:hAnsi="Book Antiqua"/>
          <w:b/>
        </w:rPr>
      </w:pPr>
      <w:r w:rsidRPr="001A4E29">
        <w:rPr>
          <w:rFonts w:ascii="Book Antiqua" w:hAnsi="Book Antiqua"/>
          <w:b/>
        </w:rPr>
        <w:t>Telephone:</w:t>
      </w:r>
      <w:r w:rsidR="00E52DA3" w:rsidRPr="001A4E29">
        <w:rPr>
          <w:rFonts w:ascii="Book Antiqua" w:hAnsi="Book Antiqua"/>
        </w:rPr>
        <w:t xml:space="preserve"> +1-215-707</w:t>
      </w:r>
      <w:r w:rsidR="009D4A60" w:rsidRPr="001A4E29">
        <w:rPr>
          <w:rFonts w:ascii="Book Antiqua" w:hAnsi="Book Antiqua"/>
        </w:rPr>
        <w:t>4257</w:t>
      </w:r>
    </w:p>
    <w:p w:rsidR="009D4A60" w:rsidRPr="001A4E29" w:rsidRDefault="009D4A60" w:rsidP="00B554EA">
      <w:pPr>
        <w:spacing w:line="360" w:lineRule="auto"/>
        <w:jc w:val="both"/>
        <w:rPr>
          <w:rFonts w:ascii="Book Antiqua" w:eastAsiaTheme="minorEastAsia" w:hAnsi="Book Antiqua"/>
          <w:lang w:eastAsia="zh-CN"/>
        </w:rPr>
      </w:pPr>
      <w:r w:rsidRPr="001A4E29">
        <w:rPr>
          <w:rFonts w:ascii="Book Antiqua" w:hAnsi="Book Antiqua"/>
          <w:b/>
        </w:rPr>
        <w:t>Fax:</w:t>
      </w:r>
      <w:r w:rsidR="00E52DA3" w:rsidRPr="001A4E29">
        <w:rPr>
          <w:rFonts w:ascii="Book Antiqua" w:hAnsi="Book Antiqua"/>
        </w:rPr>
        <w:t xml:space="preserve"> +1-215-707</w:t>
      </w:r>
      <w:r w:rsidRPr="001A4E29">
        <w:rPr>
          <w:rFonts w:ascii="Book Antiqua" w:hAnsi="Book Antiqua"/>
        </w:rPr>
        <w:t>3678</w:t>
      </w:r>
    </w:p>
    <w:p w:rsidR="00F43CBE" w:rsidRPr="001A4E29" w:rsidRDefault="00F43CBE" w:rsidP="00B554EA">
      <w:pPr>
        <w:spacing w:line="360" w:lineRule="auto"/>
        <w:jc w:val="both"/>
        <w:rPr>
          <w:rFonts w:ascii="Book Antiqua" w:eastAsiaTheme="minorEastAsia" w:hAnsi="Book Antiqua"/>
          <w:lang w:eastAsia="zh-CN"/>
        </w:rPr>
      </w:pPr>
    </w:p>
    <w:p w:rsidR="00F43CBE" w:rsidRPr="001A4E29" w:rsidRDefault="00F43CBE" w:rsidP="00B554EA">
      <w:pPr>
        <w:spacing w:line="360" w:lineRule="auto"/>
        <w:jc w:val="both"/>
        <w:rPr>
          <w:rFonts w:ascii="Book Antiqua" w:hAnsi="Book Antiqua"/>
          <w:b/>
        </w:rPr>
      </w:pPr>
      <w:bookmarkStart w:id="0" w:name="OLE_LINK108"/>
      <w:r w:rsidRPr="001A4E29">
        <w:rPr>
          <w:rFonts w:ascii="Book Antiqua" w:hAnsi="Book Antiqua"/>
          <w:b/>
        </w:rPr>
        <w:t xml:space="preserve">Received: </w:t>
      </w:r>
      <w:bookmarkStart w:id="1" w:name="OLE_LINK2"/>
      <w:bookmarkStart w:id="2" w:name="OLE_LINK3"/>
      <w:bookmarkStart w:id="3" w:name="OLE_LINK106"/>
      <w:bookmarkStart w:id="4" w:name="OLE_LINK107"/>
      <w:r w:rsidR="0078140C" w:rsidRPr="001A4E29">
        <w:rPr>
          <w:rFonts w:ascii="Book Antiqua" w:eastAsiaTheme="minorEastAsia" w:hAnsi="Book Antiqua"/>
          <w:lang w:eastAsia="zh-CN"/>
        </w:rPr>
        <w:t>April</w:t>
      </w:r>
      <w:r w:rsidRPr="001A4E29">
        <w:rPr>
          <w:rFonts w:ascii="Book Antiqua" w:hAnsi="Book Antiqua"/>
        </w:rPr>
        <w:t xml:space="preserve"> 2</w:t>
      </w:r>
      <w:r w:rsidR="0078140C" w:rsidRPr="001A4E29">
        <w:rPr>
          <w:rFonts w:ascii="Book Antiqua" w:eastAsiaTheme="minorEastAsia" w:hAnsi="Book Antiqua"/>
          <w:lang w:eastAsia="zh-CN"/>
        </w:rPr>
        <w:t>9</w:t>
      </w:r>
      <w:bookmarkEnd w:id="1"/>
      <w:bookmarkEnd w:id="2"/>
      <w:r w:rsidRPr="001A4E29">
        <w:rPr>
          <w:rFonts w:ascii="Book Antiqua" w:hAnsi="Book Antiqua"/>
        </w:rPr>
        <w:t>, 2015</w:t>
      </w:r>
      <w:bookmarkEnd w:id="3"/>
      <w:bookmarkEnd w:id="4"/>
    </w:p>
    <w:p w:rsidR="00F43CBE" w:rsidRPr="001A4E29" w:rsidRDefault="00F43CBE" w:rsidP="00B554EA">
      <w:pPr>
        <w:spacing w:line="360" w:lineRule="auto"/>
        <w:jc w:val="both"/>
        <w:rPr>
          <w:rFonts w:ascii="Book Antiqua" w:hAnsi="Book Antiqua"/>
          <w:b/>
        </w:rPr>
      </w:pPr>
      <w:r w:rsidRPr="001A4E29">
        <w:rPr>
          <w:rFonts w:ascii="Book Antiqua" w:hAnsi="Book Antiqua"/>
          <w:b/>
        </w:rPr>
        <w:t xml:space="preserve">Peer-review started: </w:t>
      </w:r>
      <w:r w:rsidR="0078140C" w:rsidRPr="001A4E29">
        <w:rPr>
          <w:rFonts w:ascii="Book Antiqua" w:eastAsiaTheme="minorEastAsia" w:hAnsi="Book Antiqua"/>
          <w:lang w:eastAsia="zh-CN"/>
        </w:rPr>
        <w:t>April</w:t>
      </w:r>
      <w:r w:rsidR="0078140C" w:rsidRPr="001A4E29">
        <w:rPr>
          <w:rFonts w:ascii="Book Antiqua" w:hAnsi="Book Antiqua"/>
        </w:rPr>
        <w:t xml:space="preserve"> </w:t>
      </w:r>
      <w:r w:rsidR="0078140C" w:rsidRPr="001A4E29">
        <w:rPr>
          <w:rFonts w:ascii="Book Antiqua" w:eastAsiaTheme="minorEastAsia" w:hAnsi="Book Antiqua"/>
          <w:lang w:eastAsia="zh-CN"/>
        </w:rPr>
        <w:t>30</w:t>
      </w:r>
      <w:r w:rsidRPr="001A4E29">
        <w:rPr>
          <w:rFonts w:ascii="Book Antiqua" w:hAnsi="Book Antiqua"/>
        </w:rPr>
        <w:t>, 2015</w:t>
      </w:r>
    </w:p>
    <w:p w:rsidR="00F43CBE" w:rsidRPr="001A4E29" w:rsidRDefault="00F43CBE" w:rsidP="00B554EA">
      <w:pPr>
        <w:spacing w:line="360" w:lineRule="auto"/>
        <w:jc w:val="both"/>
        <w:rPr>
          <w:rFonts w:ascii="Book Antiqua" w:hAnsi="Book Antiqua"/>
          <w:b/>
        </w:rPr>
      </w:pPr>
      <w:r w:rsidRPr="001A4E29">
        <w:rPr>
          <w:rFonts w:ascii="Book Antiqua" w:hAnsi="Book Antiqua"/>
          <w:b/>
        </w:rPr>
        <w:t xml:space="preserve">First decision: </w:t>
      </w:r>
      <w:r w:rsidR="007248A0" w:rsidRPr="001A4E29">
        <w:rPr>
          <w:rFonts w:ascii="Book Antiqua" w:eastAsiaTheme="minorEastAsia" w:hAnsi="Book Antiqua"/>
          <w:lang w:eastAsia="zh-CN"/>
        </w:rPr>
        <w:t>August</w:t>
      </w:r>
      <w:r w:rsidRPr="001A4E29">
        <w:rPr>
          <w:rFonts w:ascii="Book Antiqua" w:hAnsi="Book Antiqua"/>
        </w:rPr>
        <w:t xml:space="preserve"> </w:t>
      </w:r>
      <w:r w:rsidR="007248A0" w:rsidRPr="001A4E29">
        <w:rPr>
          <w:rFonts w:ascii="Book Antiqua" w:eastAsiaTheme="minorEastAsia" w:hAnsi="Book Antiqua"/>
          <w:lang w:eastAsia="zh-CN"/>
        </w:rPr>
        <w:t>2</w:t>
      </w:r>
      <w:r w:rsidRPr="001A4E29">
        <w:rPr>
          <w:rFonts w:ascii="Book Antiqua" w:hAnsi="Book Antiqua"/>
        </w:rPr>
        <w:t>0, 2015</w:t>
      </w:r>
    </w:p>
    <w:p w:rsidR="00F43CBE" w:rsidRPr="001A4E29" w:rsidRDefault="00F43CBE" w:rsidP="00B554EA">
      <w:pPr>
        <w:spacing w:line="360" w:lineRule="auto"/>
        <w:jc w:val="both"/>
        <w:rPr>
          <w:rFonts w:ascii="Book Antiqua" w:hAnsi="Book Antiqua"/>
          <w:b/>
        </w:rPr>
      </w:pPr>
      <w:r w:rsidRPr="001A4E29">
        <w:rPr>
          <w:rFonts w:ascii="Book Antiqua" w:hAnsi="Book Antiqua"/>
          <w:b/>
        </w:rPr>
        <w:t xml:space="preserve">Revised: </w:t>
      </w:r>
      <w:r w:rsidRPr="001A4E29">
        <w:rPr>
          <w:rFonts w:ascii="Book Antiqua" w:hAnsi="Book Antiqua"/>
        </w:rPr>
        <w:t xml:space="preserve">September </w:t>
      </w:r>
      <w:r w:rsidR="007248A0" w:rsidRPr="001A4E29">
        <w:rPr>
          <w:rFonts w:ascii="Book Antiqua" w:eastAsiaTheme="minorEastAsia" w:hAnsi="Book Antiqua"/>
          <w:lang w:eastAsia="zh-CN"/>
        </w:rPr>
        <w:t>1</w:t>
      </w:r>
      <w:r w:rsidRPr="001A4E29">
        <w:rPr>
          <w:rFonts w:ascii="Book Antiqua" w:hAnsi="Book Antiqua"/>
        </w:rPr>
        <w:t>, 2015</w:t>
      </w:r>
    </w:p>
    <w:p w:rsidR="00F43CBE" w:rsidRPr="00A5297C" w:rsidRDefault="00B1359C" w:rsidP="00A5297C">
      <w:pPr>
        <w:rPr>
          <w:rFonts w:ascii="Book Antiqua" w:hAnsi="Book Antiqua"/>
          <w:iCs/>
        </w:rPr>
      </w:pPr>
      <w:r w:rsidRPr="001A4E29">
        <w:rPr>
          <w:rFonts w:ascii="Book Antiqua" w:hAnsi="Book Antiqua"/>
          <w:b/>
        </w:rPr>
        <w:t xml:space="preserve">Accepted: </w:t>
      </w:r>
      <w:r w:rsidR="00A5297C">
        <w:rPr>
          <w:rStyle w:val="Emphasis"/>
        </w:rPr>
        <w:t>September 29</w:t>
      </w:r>
      <w:r w:rsidR="00A5297C" w:rsidRPr="00235CD4">
        <w:rPr>
          <w:rStyle w:val="Emphasis"/>
        </w:rPr>
        <w:t>, 2015</w:t>
      </w:r>
    </w:p>
    <w:p w:rsidR="00525793" w:rsidRPr="001A4E29" w:rsidRDefault="00F43CBE" w:rsidP="00B554EA">
      <w:pPr>
        <w:spacing w:line="360" w:lineRule="auto"/>
        <w:jc w:val="both"/>
        <w:rPr>
          <w:rFonts w:ascii="Book Antiqua" w:eastAsiaTheme="minorEastAsia" w:hAnsi="Book Antiqua"/>
          <w:b/>
          <w:lang w:eastAsia="zh-CN"/>
        </w:rPr>
      </w:pPr>
      <w:r w:rsidRPr="001A4E29">
        <w:rPr>
          <w:rFonts w:ascii="Book Antiqua" w:hAnsi="Book Antiqua"/>
          <w:b/>
        </w:rPr>
        <w:t>Article in press:</w:t>
      </w:r>
      <w:r w:rsidRPr="001A4E29">
        <w:rPr>
          <w:rFonts w:ascii="Book Antiqua" w:hAnsi="Book Antiqua"/>
        </w:rPr>
        <w:t xml:space="preserve"> </w:t>
      </w:r>
    </w:p>
    <w:p w:rsidR="00F43CBE" w:rsidRPr="001A4E29" w:rsidRDefault="00F43CBE" w:rsidP="00B554EA">
      <w:pPr>
        <w:spacing w:line="360" w:lineRule="auto"/>
        <w:jc w:val="both"/>
        <w:rPr>
          <w:rFonts w:ascii="Book Antiqua" w:hAnsi="Book Antiqua"/>
          <w:b/>
        </w:rPr>
      </w:pPr>
      <w:r w:rsidRPr="001A4E29">
        <w:rPr>
          <w:rFonts w:ascii="Book Antiqua" w:hAnsi="Book Antiqua"/>
          <w:b/>
        </w:rPr>
        <w:t xml:space="preserve">Published online: </w:t>
      </w:r>
    </w:p>
    <w:bookmarkEnd w:id="0"/>
    <w:p w:rsidR="00F43CBE" w:rsidRPr="001A4E29" w:rsidRDefault="00F43CBE" w:rsidP="00B554EA">
      <w:pPr>
        <w:spacing w:line="360" w:lineRule="auto"/>
        <w:jc w:val="both"/>
        <w:rPr>
          <w:rFonts w:ascii="Book Antiqua" w:eastAsiaTheme="minorEastAsia" w:hAnsi="Book Antiqua"/>
          <w:lang w:eastAsia="zh-CN"/>
        </w:rPr>
      </w:pPr>
    </w:p>
    <w:p w:rsidR="00D27B67" w:rsidRPr="001A4E29" w:rsidRDefault="00190BAE" w:rsidP="00B554EA">
      <w:pPr>
        <w:spacing w:line="360" w:lineRule="auto"/>
        <w:ind w:firstLine="720"/>
        <w:jc w:val="both"/>
        <w:rPr>
          <w:rFonts w:ascii="Book Antiqua" w:hAnsi="Book Antiqua"/>
          <w:b/>
        </w:rPr>
      </w:pPr>
      <w:r w:rsidRPr="001A4E29">
        <w:rPr>
          <w:rFonts w:ascii="Book Antiqua" w:hAnsi="Book Antiqua"/>
          <w:b/>
        </w:rPr>
        <w:br/>
      </w:r>
    </w:p>
    <w:p w:rsidR="00D27B67" w:rsidRPr="001A4E29" w:rsidRDefault="00D27B67" w:rsidP="00B554EA">
      <w:pPr>
        <w:spacing w:line="360" w:lineRule="auto"/>
        <w:jc w:val="both"/>
        <w:rPr>
          <w:rFonts w:ascii="Book Antiqua" w:hAnsi="Book Antiqua"/>
          <w:b/>
        </w:rPr>
      </w:pPr>
      <w:r w:rsidRPr="001A4E29">
        <w:rPr>
          <w:rFonts w:ascii="Book Antiqua" w:hAnsi="Book Antiqua"/>
          <w:b/>
        </w:rPr>
        <w:br w:type="page"/>
      </w:r>
    </w:p>
    <w:p w:rsidR="00792318" w:rsidRPr="001A4E29" w:rsidRDefault="009D4A60" w:rsidP="00B554EA">
      <w:pPr>
        <w:spacing w:line="360" w:lineRule="auto"/>
        <w:jc w:val="both"/>
        <w:rPr>
          <w:rFonts w:ascii="Book Antiqua" w:hAnsi="Book Antiqua"/>
          <w:b/>
        </w:rPr>
      </w:pPr>
      <w:r w:rsidRPr="001A4E29">
        <w:rPr>
          <w:rFonts w:ascii="Book Antiqua" w:hAnsi="Book Antiqua"/>
          <w:b/>
        </w:rPr>
        <w:lastRenderedPageBreak/>
        <w:t>A</w:t>
      </w:r>
      <w:r w:rsidR="00BF12E8" w:rsidRPr="001A4E29">
        <w:rPr>
          <w:rFonts w:ascii="Book Antiqua" w:hAnsi="Book Antiqua"/>
          <w:b/>
        </w:rPr>
        <w:t>bstract</w:t>
      </w:r>
    </w:p>
    <w:p w:rsidR="00E410F0" w:rsidRPr="001A4E29" w:rsidRDefault="00D27B67" w:rsidP="00B554EA">
      <w:pPr>
        <w:spacing w:line="360" w:lineRule="auto"/>
        <w:jc w:val="both"/>
        <w:rPr>
          <w:rFonts w:ascii="Book Antiqua" w:eastAsiaTheme="minorEastAsia" w:hAnsi="Book Antiqua"/>
        </w:rPr>
      </w:pPr>
      <w:r w:rsidRPr="001A4E29">
        <w:rPr>
          <w:rFonts w:ascii="Book Antiqua" w:eastAsiaTheme="minorEastAsia" w:hAnsi="Book Antiqua"/>
          <w:b/>
        </w:rPr>
        <w:t>AIM:</w:t>
      </w:r>
      <w:r w:rsidRPr="001A4E29">
        <w:rPr>
          <w:rFonts w:ascii="Book Antiqua" w:eastAsiaTheme="minorEastAsia" w:hAnsi="Book Antiqua"/>
        </w:rPr>
        <w:t xml:space="preserve"> </w:t>
      </w:r>
      <w:r w:rsidR="00F2361E" w:rsidRPr="001A4E29">
        <w:rPr>
          <w:rFonts w:ascii="Book Antiqua" w:eastAsiaTheme="minorEastAsia" w:hAnsi="Book Antiqua"/>
        </w:rPr>
        <w:t xml:space="preserve">To characterize phosphorylation of human </w:t>
      </w:r>
      <w:r w:rsidR="006F420E" w:rsidRPr="001A4E29">
        <w:rPr>
          <w:rFonts w:ascii="Book Antiqua" w:eastAsiaTheme="minorEastAsia" w:hAnsi="Book Antiqua"/>
        </w:rPr>
        <w:t>glyceraldehyde 3-phosphate dehydrogenase (</w:t>
      </w:r>
      <w:r w:rsidR="00F2361E" w:rsidRPr="001A4E29">
        <w:rPr>
          <w:rFonts w:ascii="Book Antiqua" w:eastAsiaTheme="minorEastAsia" w:hAnsi="Book Antiqua"/>
        </w:rPr>
        <w:t>GAPDH</w:t>
      </w:r>
      <w:r w:rsidR="006F420E" w:rsidRPr="001A4E29">
        <w:rPr>
          <w:rFonts w:ascii="Book Antiqua" w:eastAsiaTheme="minorEastAsia" w:hAnsi="Book Antiqua"/>
        </w:rPr>
        <w:t>)</w:t>
      </w:r>
      <w:r w:rsidR="00F2361E" w:rsidRPr="001A4E29">
        <w:rPr>
          <w:rFonts w:ascii="Book Antiqua" w:eastAsiaTheme="minorEastAsia" w:hAnsi="Book Antiqua"/>
        </w:rPr>
        <w:t xml:space="preserve">, and mobility of GAPDH in cancer cells treated with chemotherapeutic agents. </w:t>
      </w:r>
    </w:p>
    <w:p w:rsidR="00E410F0" w:rsidRPr="001A4E29" w:rsidRDefault="00E410F0" w:rsidP="00B554EA">
      <w:pPr>
        <w:spacing w:line="360" w:lineRule="auto"/>
        <w:jc w:val="both"/>
        <w:rPr>
          <w:rFonts w:ascii="Book Antiqua" w:eastAsiaTheme="minorEastAsia" w:hAnsi="Book Antiqua"/>
        </w:rPr>
      </w:pPr>
    </w:p>
    <w:p w:rsidR="00F67175" w:rsidRPr="001A4E29" w:rsidRDefault="00E410F0" w:rsidP="00B554EA">
      <w:pPr>
        <w:spacing w:line="360" w:lineRule="auto"/>
        <w:jc w:val="both"/>
        <w:rPr>
          <w:rFonts w:ascii="Book Antiqua" w:eastAsiaTheme="minorEastAsia" w:hAnsi="Book Antiqua"/>
        </w:rPr>
      </w:pPr>
      <w:r w:rsidRPr="001A4E29">
        <w:rPr>
          <w:rFonts w:ascii="Book Antiqua" w:eastAsiaTheme="minorEastAsia" w:hAnsi="Book Antiqua"/>
          <w:b/>
        </w:rPr>
        <w:t>METHODS:</w:t>
      </w:r>
      <w:r w:rsidRPr="001A4E29">
        <w:rPr>
          <w:rFonts w:ascii="Book Antiqua" w:eastAsiaTheme="minorEastAsia" w:hAnsi="Book Antiqua"/>
        </w:rPr>
        <w:t xml:space="preserve"> </w:t>
      </w:r>
      <w:r w:rsidR="00F67175" w:rsidRPr="001A4E29">
        <w:rPr>
          <w:rFonts w:ascii="Book Antiqua" w:eastAsiaTheme="minorEastAsia" w:hAnsi="Book Antiqua"/>
        </w:rPr>
        <w:t xml:space="preserve">We used proteomics analysis to detect and characterize phosphorylation sites within human GAPDH. Site-specific mutagenesis and alanine scanning was then performed to evaluate functional significance of phosphorylation sites in the GAPDH polypeptide chain. </w:t>
      </w:r>
      <w:r w:rsidR="00427DBA" w:rsidRPr="001A4E29">
        <w:rPr>
          <w:rFonts w:ascii="Book Antiqua" w:eastAsiaTheme="minorEastAsia" w:hAnsi="Book Antiqua"/>
        </w:rPr>
        <w:t xml:space="preserve">Enzymatic properties of mutated GAPDH variants were assessed using kinetic studies. </w:t>
      </w:r>
      <w:proofErr w:type="spellStart"/>
      <w:r w:rsidR="00F67175" w:rsidRPr="001A4E29">
        <w:rPr>
          <w:rFonts w:ascii="Book Antiqua" w:eastAsiaTheme="minorEastAsia" w:hAnsi="Book Antiqua"/>
        </w:rPr>
        <w:t>Intranuclear</w:t>
      </w:r>
      <w:proofErr w:type="spellEnd"/>
      <w:r w:rsidR="00F67175" w:rsidRPr="001A4E29">
        <w:rPr>
          <w:rFonts w:ascii="Book Antiqua" w:eastAsiaTheme="minorEastAsia" w:hAnsi="Book Antiqua"/>
        </w:rPr>
        <w:t xml:space="preserve"> dynamics parameters (diffusion coefficient and the immobile fraction) were estimated using fluorescence recovery after </w:t>
      </w:r>
      <w:proofErr w:type="spellStart"/>
      <w:r w:rsidR="00F67175" w:rsidRPr="001A4E29">
        <w:rPr>
          <w:rFonts w:ascii="Book Antiqua" w:eastAsiaTheme="minorEastAsia" w:hAnsi="Book Antiqua"/>
        </w:rPr>
        <w:t>photobleaching</w:t>
      </w:r>
      <w:proofErr w:type="spellEnd"/>
      <w:r w:rsidR="00F67175" w:rsidRPr="001A4E29">
        <w:rPr>
          <w:rFonts w:ascii="Book Antiqua" w:eastAsiaTheme="minorEastAsia" w:hAnsi="Book Antiqua"/>
        </w:rPr>
        <w:t xml:space="preserve"> (FRAP) experiments and confocal microscopy. </w:t>
      </w:r>
      <w:r w:rsidR="00427DBA" w:rsidRPr="001A4E29">
        <w:rPr>
          <w:rFonts w:ascii="Book Antiqua" w:eastAsiaTheme="minorEastAsia" w:hAnsi="Book Antiqua"/>
        </w:rPr>
        <w:t>Molecular modeling experiments were performed to estimate the effects of mutations on NAD</w:t>
      </w:r>
      <w:r w:rsidR="00427DBA" w:rsidRPr="001A4E29">
        <w:rPr>
          <w:rFonts w:ascii="Book Antiqua" w:eastAsiaTheme="minorEastAsia" w:hAnsi="Book Antiqua"/>
          <w:vertAlign w:val="superscript"/>
        </w:rPr>
        <w:t>+</w:t>
      </w:r>
      <w:r w:rsidR="00427DBA" w:rsidRPr="001A4E29">
        <w:rPr>
          <w:rFonts w:ascii="Book Antiqua" w:eastAsiaTheme="minorEastAsia" w:hAnsi="Book Antiqua"/>
        </w:rPr>
        <w:t xml:space="preserve"> cofactor binding.</w:t>
      </w:r>
    </w:p>
    <w:p w:rsidR="00F67175" w:rsidRPr="001A4E29" w:rsidRDefault="00F67175" w:rsidP="00B554EA">
      <w:pPr>
        <w:spacing w:line="360" w:lineRule="auto"/>
        <w:jc w:val="both"/>
        <w:rPr>
          <w:rFonts w:ascii="Book Antiqua" w:eastAsiaTheme="minorEastAsia" w:hAnsi="Book Antiqua"/>
        </w:rPr>
      </w:pPr>
    </w:p>
    <w:p w:rsidR="00E410F0" w:rsidRPr="001A4E29" w:rsidRDefault="00F67175" w:rsidP="00B554EA">
      <w:pPr>
        <w:spacing w:line="360" w:lineRule="auto"/>
        <w:jc w:val="both"/>
        <w:rPr>
          <w:rFonts w:ascii="Book Antiqua" w:eastAsiaTheme="minorEastAsia" w:hAnsi="Book Antiqua"/>
        </w:rPr>
      </w:pPr>
      <w:r w:rsidRPr="001A4E29">
        <w:rPr>
          <w:rFonts w:ascii="Book Antiqua" w:eastAsiaTheme="minorEastAsia" w:hAnsi="Book Antiqua"/>
          <w:b/>
        </w:rPr>
        <w:t>RESULTS:</w:t>
      </w:r>
      <w:r w:rsidRPr="001A4E29">
        <w:rPr>
          <w:rFonts w:ascii="Book Antiqua" w:eastAsiaTheme="minorEastAsia" w:hAnsi="Book Antiqua"/>
        </w:rPr>
        <w:t xml:space="preserve"> </w:t>
      </w:r>
      <w:r w:rsidR="00F2361E" w:rsidRPr="001A4E29">
        <w:rPr>
          <w:rFonts w:ascii="Book Antiqua" w:eastAsiaTheme="minorEastAsia" w:hAnsi="Book Antiqua"/>
        </w:rPr>
        <w:t>Using MALDI-TOF analysis, we identified novel phosphorylation sites within the NAD</w:t>
      </w:r>
      <w:r w:rsidR="00F2361E" w:rsidRPr="001A4E29">
        <w:rPr>
          <w:rFonts w:ascii="Book Antiqua" w:eastAsiaTheme="minorEastAsia" w:hAnsi="Book Antiqua"/>
          <w:vertAlign w:val="superscript"/>
        </w:rPr>
        <w:t>+</w:t>
      </w:r>
      <w:r w:rsidR="00EB0DDD" w:rsidRPr="001A4E29">
        <w:rPr>
          <w:rFonts w:ascii="Book Antiqua" w:eastAsiaTheme="minorEastAsia" w:hAnsi="Book Antiqua"/>
          <w:lang w:eastAsia="zh-CN"/>
        </w:rPr>
        <w:t xml:space="preserve"> </w:t>
      </w:r>
      <w:r w:rsidR="00F2361E" w:rsidRPr="001A4E29">
        <w:rPr>
          <w:rFonts w:ascii="Book Antiqua" w:eastAsiaTheme="minorEastAsia" w:hAnsi="Book Antiqua"/>
        </w:rPr>
        <w:t>binding center of GAPDH at Y94, S98, and T99. Using polyclonal</w:t>
      </w:r>
      <w:r w:rsidR="0055531F" w:rsidRPr="001A4E29">
        <w:rPr>
          <w:rFonts w:ascii="Book Antiqua" w:eastAsiaTheme="minorEastAsia" w:hAnsi="Book Antiqua"/>
        </w:rPr>
        <w:t xml:space="preserve"> antibody specific to phospho-T</w:t>
      </w:r>
      <w:r w:rsidR="00F2361E" w:rsidRPr="001A4E29">
        <w:rPr>
          <w:rFonts w:ascii="Book Antiqua" w:eastAsiaTheme="minorEastAsia" w:hAnsi="Book Antiqua"/>
        </w:rPr>
        <w:t xml:space="preserve">99-containing peptide within GAPDH, we demonstrated accumulation of </w:t>
      </w:r>
      <w:r w:rsidR="00735410" w:rsidRPr="001A4E29">
        <w:rPr>
          <w:rFonts w:ascii="Book Antiqua" w:eastAsiaTheme="minorEastAsia" w:hAnsi="Book Antiqua"/>
        </w:rPr>
        <w:t>phospho-</w:t>
      </w:r>
      <w:r w:rsidR="00F2361E" w:rsidRPr="001A4E29">
        <w:rPr>
          <w:rFonts w:ascii="Book Antiqua" w:eastAsiaTheme="minorEastAsia" w:hAnsi="Book Antiqua"/>
        </w:rPr>
        <w:t>T99-GAPDH in the nuclear fractions of A549</w:t>
      </w:r>
      <w:r w:rsidR="00C605E6" w:rsidRPr="001A4E29">
        <w:rPr>
          <w:rFonts w:ascii="Book Antiqua" w:eastAsiaTheme="minorEastAsia" w:hAnsi="Book Antiqua"/>
        </w:rPr>
        <w:t>, HCT116, and SW48</w:t>
      </w:r>
      <w:r w:rsidR="00F2361E" w:rsidRPr="001A4E29">
        <w:rPr>
          <w:rFonts w:ascii="Book Antiqua" w:eastAsiaTheme="minorEastAsia" w:hAnsi="Book Antiqua"/>
        </w:rPr>
        <w:t xml:space="preserve"> cancer cells </w:t>
      </w:r>
      <w:r w:rsidR="00C605E6" w:rsidRPr="001A4E29">
        <w:rPr>
          <w:rFonts w:ascii="Book Antiqua" w:eastAsiaTheme="minorEastAsia" w:hAnsi="Book Antiqua"/>
        </w:rPr>
        <w:t>after</w:t>
      </w:r>
      <w:r w:rsidR="00F2361E" w:rsidRPr="001A4E29">
        <w:rPr>
          <w:rFonts w:ascii="Book Antiqua" w:eastAsiaTheme="minorEastAsia" w:hAnsi="Book Antiqua"/>
        </w:rPr>
        <w:t xml:space="preserve"> cytotoxic stress. We performed site-mutagenesis, and estimated enzymatic properties, </w:t>
      </w:r>
      <w:proofErr w:type="spellStart"/>
      <w:r w:rsidR="00F2361E" w:rsidRPr="001A4E29">
        <w:rPr>
          <w:rFonts w:ascii="Book Antiqua" w:eastAsiaTheme="minorEastAsia" w:hAnsi="Book Antiqua"/>
        </w:rPr>
        <w:t>intranuclear</w:t>
      </w:r>
      <w:proofErr w:type="spellEnd"/>
      <w:r w:rsidR="00F2361E" w:rsidRPr="001A4E29">
        <w:rPr>
          <w:rFonts w:ascii="Book Antiqua" w:eastAsiaTheme="minorEastAsia" w:hAnsi="Book Antiqua"/>
        </w:rPr>
        <w:t xml:space="preserve"> distribution, and </w:t>
      </w:r>
      <w:proofErr w:type="spellStart"/>
      <w:r w:rsidR="00F2361E" w:rsidRPr="001A4E29">
        <w:rPr>
          <w:rFonts w:ascii="Book Antiqua" w:eastAsiaTheme="minorEastAsia" w:hAnsi="Book Antiqua"/>
        </w:rPr>
        <w:t>intranuclear</w:t>
      </w:r>
      <w:proofErr w:type="spellEnd"/>
      <w:r w:rsidR="00F2361E" w:rsidRPr="001A4E29">
        <w:rPr>
          <w:rFonts w:ascii="Book Antiqua" w:eastAsiaTheme="minorEastAsia" w:hAnsi="Book Antiqua"/>
        </w:rPr>
        <w:t xml:space="preserve"> mobility of GAPDH mutated variants. Site-mutagenesis at positions S98 and T99 in the </w:t>
      </w:r>
      <w:r w:rsidR="00EB0DDD" w:rsidRPr="001A4E29">
        <w:rPr>
          <w:rFonts w:ascii="Book Antiqua" w:eastAsiaTheme="minorEastAsia" w:hAnsi="Book Antiqua"/>
        </w:rPr>
        <w:t>NAD</w:t>
      </w:r>
      <w:r w:rsidR="00EB0DDD" w:rsidRPr="001A4E29">
        <w:rPr>
          <w:rFonts w:ascii="Book Antiqua" w:eastAsiaTheme="minorEastAsia" w:hAnsi="Book Antiqua"/>
          <w:vertAlign w:val="superscript"/>
        </w:rPr>
        <w:t>+</w:t>
      </w:r>
      <w:r w:rsidR="00EB0DDD" w:rsidRPr="001A4E29">
        <w:rPr>
          <w:rFonts w:ascii="Book Antiqua" w:eastAsiaTheme="minorEastAsia" w:hAnsi="Book Antiqua"/>
        </w:rPr>
        <w:t xml:space="preserve"> binding</w:t>
      </w:r>
      <w:r w:rsidR="00F2361E" w:rsidRPr="001A4E29">
        <w:rPr>
          <w:rFonts w:ascii="Book Antiqua" w:eastAsiaTheme="minorEastAsia" w:hAnsi="Book Antiqua"/>
        </w:rPr>
        <w:t xml:space="preserve"> center </w:t>
      </w:r>
      <w:r w:rsidR="00735410" w:rsidRPr="001A4E29">
        <w:rPr>
          <w:rFonts w:ascii="Book Antiqua" w:eastAsiaTheme="minorEastAsia" w:hAnsi="Book Antiqua"/>
        </w:rPr>
        <w:t>reduced</w:t>
      </w:r>
      <w:r w:rsidR="00F2361E" w:rsidRPr="001A4E29">
        <w:rPr>
          <w:rFonts w:ascii="Book Antiqua" w:eastAsiaTheme="minorEastAsia" w:hAnsi="Book Antiqua"/>
        </w:rPr>
        <w:t xml:space="preserve"> enzymatic activity of GAPDH due to decreased affinity to NAD</w:t>
      </w:r>
      <w:r w:rsidR="00F2361E" w:rsidRPr="001A4E29">
        <w:rPr>
          <w:rFonts w:ascii="Book Antiqua" w:eastAsiaTheme="minorEastAsia" w:hAnsi="Book Antiqua"/>
          <w:vertAlign w:val="superscript"/>
        </w:rPr>
        <w:t>+</w:t>
      </w:r>
      <w:r w:rsidR="00F2361E" w:rsidRPr="001A4E29">
        <w:rPr>
          <w:rFonts w:ascii="Book Antiqua" w:eastAsiaTheme="minorEastAsia" w:hAnsi="Book Antiqua"/>
        </w:rPr>
        <w:t xml:space="preserve"> (K</w:t>
      </w:r>
      <w:r w:rsidR="00F2361E" w:rsidRPr="001A4E29">
        <w:rPr>
          <w:rFonts w:ascii="Book Antiqua" w:eastAsiaTheme="minorEastAsia" w:hAnsi="Book Antiqua"/>
          <w:vertAlign w:val="subscript"/>
        </w:rPr>
        <w:t>m</w:t>
      </w:r>
      <w:r w:rsidR="00A37629" w:rsidRPr="001A4E29">
        <w:rPr>
          <w:rFonts w:ascii="Book Antiqua" w:eastAsiaTheme="minorEastAsia" w:hAnsi="Book Antiqua"/>
          <w:lang w:eastAsia="zh-CN"/>
        </w:rPr>
        <w:t xml:space="preserve"> </w:t>
      </w:r>
      <w:r w:rsidR="00F2361E" w:rsidRPr="001A4E29">
        <w:rPr>
          <w:rFonts w:ascii="Book Antiqua" w:eastAsiaTheme="minorEastAsia" w:hAnsi="Book Antiqua"/>
        </w:rPr>
        <w:t>=</w:t>
      </w:r>
      <w:r w:rsidR="00A37629" w:rsidRPr="001A4E29">
        <w:rPr>
          <w:rFonts w:ascii="Book Antiqua" w:eastAsiaTheme="minorEastAsia" w:hAnsi="Book Antiqua"/>
          <w:lang w:eastAsia="zh-CN"/>
        </w:rPr>
        <w:t xml:space="preserve"> </w:t>
      </w:r>
      <w:r w:rsidR="00C605E6" w:rsidRPr="001A4E29">
        <w:rPr>
          <w:rFonts w:ascii="Book Antiqua" w:eastAsiaTheme="minorEastAsia" w:hAnsi="Book Antiqua"/>
        </w:rPr>
        <w:t>741</w:t>
      </w:r>
      <w:r w:rsidR="00A37629" w:rsidRPr="001A4E29">
        <w:rPr>
          <w:rFonts w:ascii="Book Antiqua" w:eastAsiaTheme="minorEastAsia" w:hAnsi="Book Antiqua"/>
          <w:lang w:eastAsia="zh-CN"/>
        </w:rPr>
        <w:t xml:space="preserve"> </w:t>
      </w:r>
      <w:r w:rsidR="00F2361E" w:rsidRPr="001A4E29">
        <w:rPr>
          <w:rFonts w:ascii="Book Antiqua" w:eastAsiaTheme="minorEastAsia" w:hAnsi="Book Antiqua"/>
        </w:rPr>
        <w:t>±</w:t>
      </w:r>
      <w:r w:rsidR="00A37629" w:rsidRPr="001A4E29">
        <w:rPr>
          <w:rFonts w:ascii="Book Antiqua" w:eastAsiaTheme="minorEastAsia" w:hAnsi="Book Antiqua"/>
          <w:lang w:eastAsia="zh-CN"/>
        </w:rPr>
        <w:t xml:space="preserve"> </w:t>
      </w:r>
      <w:r w:rsidR="00C605E6" w:rsidRPr="001A4E29">
        <w:rPr>
          <w:rFonts w:ascii="Book Antiqua" w:eastAsiaTheme="minorEastAsia" w:hAnsi="Book Antiqua"/>
        </w:rPr>
        <w:t>257</w:t>
      </w:r>
      <w:r w:rsidR="00F2361E" w:rsidRPr="001A4E29">
        <w:rPr>
          <w:rFonts w:ascii="Book Antiqua" w:eastAsiaTheme="minorEastAsia" w:hAnsi="Book Antiqua"/>
        </w:rPr>
        <w:t xml:space="preserve"> </w:t>
      </w:r>
      <w:r w:rsidR="00C605E6" w:rsidRPr="001A4E29">
        <w:rPr>
          <w:rFonts w:ascii="Book Antiqua" w:eastAsiaTheme="minorEastAsia" w:hAnsi="Book Antiqua"/>
        </w:rPr>
        <w:t>µ</w:t>
      </w:r>
      <w:proofErr w:type="spellStart"/>
      <w:r w:rsidR="00B1359C" w:rsidRPr="001A4E29">
        <w:rPr>
          <w:rFonts w:ascii="Book Antiqua" w:eastAsiaTheme="minorEastAsia" w:hAnsi="Book Antiqua"/>
          <w:lang w:eastAsia="zh-CN"/>
        </w:rPr>
        <w:t>mol</w:t>
      </w:r>
      <w:proofErr w:type="spellEnd"/>
      <w:r w:rsidR="00B1359C" w:rsidRPr="001A4E29">
        <w:rPr>
          <w:rFonts w:ascii="Book Antiqua" w:eastAsiaTheme="minorEastAsia" w:hAnsi="Book Antiqua"/>
          <w:lang w:eastAsia="zh-CN"/>
        </w:rPr>
        <w:t>/L</w:t>
      </w:r>
      <w:r w:rsidR="00A37629" w:rsidRPr="001A4E29">
        <w:rPr>
          <w:rFonts w:ascii="Book Antiqua" w:eastAsiaTheme="minorEastAsia" w:hAnsi="Book Antiqua"/>
        </w:rPr>
        <w:t xml:space="preserve"> in T99I </w:t>
      </w:r>
      <w:r w:rsidR="00A37629" w:rsidRPr="001A4E29">
        <w:rPr>
          <w:rFonts w:ascii="Book Antiqua" w:eastAsiaTheme="minorEastAsia" w:hAnsi="Book Antiqua"/>
          <w:i/>
        </w:rPr>
        <w:t>vs</w:t>
      </w:r>
      <w:r w:rsidR="00F2361E" w:rsidRPr="001A4E29">
        <w:rPr>
          <w:rFonts w:ascii="Book Antiqua" w:eastAsiaTheme="minorEastAsia" w:hAnsi="Book Antiqua"/>
        </w:rPr>
        <w:t xml:space="preserve"> </w:t>
      </w:r>
      <w:r w:rsidR="00C605E6" w:rsidRPr="001A4E29">
        <w:rPr>
          <w:rFonts w:ascii="Book Antiqua" w:eastAsiaTheme="minorEastAsia" w:hAnsi="Book Antiqua"/>
        </w:rPr>
        <w:t>57</w:t>
      </w:r>
      <w:r w:rsidR="001C7230" w:rsidRPr="001A4E29">
        <w:rPr>
          <w:rFonts w:ascii="Book Antiqua" w:eastAsiaTheme="minorEastAsia" w:hAnsi="Book Antiqua"/>
          <w:lang w:eastAsia="zh-CN"/>
        </w:rPr>
        <w:t xml:space="preserve"> </w:t>
      </w:r>
      <w:r w:rsidR="00F2361E" w:rsidRPr="001A4E29">
        <w:rPr>
          <w:rFonts w:ascii="Book Antiqua" w:eastAsiaTheme="minorEastAsia" w:hAnsi="Book Antiqua"/>
        </w:rPr>
        <w:t>±</w:t>
      </w:r>
      <w:r w:rsidR="001C7230" w:rsidRPr="001A4E29">
        <w:rPr>
          <w:rFonts w:ascii="Book Antiqua" w:eastAsiaTheme="minorEastAsia" w:hAnsi="Book Antiqua"/>
          <w:lang w:eastAsia="zh-CN"/>
        </w:rPr>
        <w:t xml:space="preserve"> </w:t>
      </w:r>
      <w:r w:rsidR="00C605E6" w:rsidRPr="001A4E29">
        <w:rPr>
          <w:rFonts w:ascii="Book Antiqua" w:eastAsiaTheme="minorEastAsia" w:hAnsi="Book Antiqua"/>
        </w:rPr>
        <w:t>11.1</w:t>
      </w:r>
      <w:r w:rsidR="00354A93" w:rsidRPr="001A4E29">
        <w:rPr>
          <w:rFonts w:ascii="Book Antiqua" w:eastAsiaTheme="minorEastAsia" w:hAnsi="Book Antiqua"/>
          <w:lang w:eastAsia="zh-CN"/>
        </w:rPr>
        <w:t xml:space="preserve"> </w:t>
      </w:r>
      <w:r w:rsidR="00DE0139" w:rsidRPr="001A4E29">
        <w:rPr>
          <w:rFonts w:ascii="Book Antiqua" w:eastAsiaTheme="minorEastAsia" w:hAnsi="Book Antiqua"/>
        </w:rPr>
        <w:t>µ</w:t>
      </w:r>
      <w:proofErr w:type="spellStart"/>
      <w:r w:rsidR="00DE0139" w:rsidRPr="001A4E29">
        <w:rPr>
          <w:rFonts w:ascii="Book Antiqua" w:eastAsiaTheme="minorEastAsia" w:hAnsi="Book Antiqua"/>
          <w:lang w:eastAsia="zh-CN"/>
        </w:rPr>
        <w:t>mol</w:t>
      </w:r>
      <w:proofErr w:type="spellEnd"/>
      <w:r w:rsidR="00DE0139" w:rsidRPr="001A4E29">
        <w:rPr>
          <w:rFonts w:ascii="Book Antiqua" w:eastAsiaTheme="minorEastAsia" w:hAnsi="Book Antiqua"/>
          <w:lang w:eastAsia="zh-CN"/>
        </w:rPr>
        <w:t>/L</w:t>
      </w:r>
      <w:r w:rsidR="00F2361E" w:rsidRPr="001A4E29">
        <w:rPr>
          <w:rFonts w:ascii="Book Antiqua" w:eastAsiaTheme="minorEastAsia" w:hAnsi="Book Antiqua"/>
        </w:rPr>
        <w:t xml:space="preserve"> in wild type GAPDH. </w:t>
      </w:r>
      <w:r w:rsidR="00427DBA" w:rsidRPr="001A4E29">
        <w:rPr>
          <w:rFonts w:ascii="Book Antiqua" w:eastAsiaTheme="minorEastAsia" w:hAnsi="Book Antiqua"/>
        </w:rPr>
        <w:t>Molecular modeling experiments revealed the effect of mutations on NAD</w:t>
      </w:r>
      <w:r w:rsidR="00427DBA" w:rsidRPr="001A4E29">
        <w:rPr>
          <w:rFonts w:ascii="Book Antiqua" w:eastAsiaTheme="minorEastAsia" w:hAnsi="Book Antiqua"/>
          <w:vertAlign w:val="superscript"/>
        </w:rPr>
        <w:t>+</w:t>
      </w:r>
      <w:r w:rsidR="00427DBA" w:rsidRPr="001A4E29">
        <w:rPr>
          <w:rFonts w:ascii="Book Antiqua" w:eastAsiaTheme="minorEastAsia" w:hAnsi="Book Antiqua"/>
        </w:rPr>
        <w:t xml:space="preserve"> binding with GAPDH. </w:t>
      </w:r>
      <w:r w:rsidR="00735410" w:rsidRPr="001A4E29">
        <w:rPr>
          <w:rFonts w:ascii="Book Antiqua" w:eastAsiaTheme="minorEastAsia" w:hAnsi="Book Antiqua"/>
        </w:rPr>
        <w:t>FRAP (f</w:t>
      </w:r>
      <w:r w:rsidR="00C605E6" w:rsidRPr="001A4E29">
        <w:rPr>
          <w:rFonts w:ascii="Book Antiqua" w:eastAsiaTheme="minorEastAsia" w:hAnsi="Book Antiqua"/>
        </w:rPr>
        <w:t>luorescence reco</w:t>
      </w:r>
      <w:r w:rsidR="00735410" w:rsidRPr="001A4E29">
        <w:rPr>
          <w:rFonts w:ascii="Book Antiqua" w:eastAsiaTheme="minorEastAsia" w:hAnsi="Book Antiqua"/>
        </w:rPr>
        <w:t>very after photo bleaching</w:t>
      </w:r>
      <w:r w:rsidR="00C605E6" w:rsidRPr="001A4E29">
        <w:rPr>
          <w:rFonts w:ascii="Book Antiqua" w:eastAsiaTheme="minorEastAsia" w:hAnsi="Book Antiqua"/>
        </w:rPr>
        <w:t>)</w:t>
      </w:r>
      <w:r w:rsidR="00F2361E" w:rsidRPr="001A4E29">
        <w:rPr>
          <w:rFonts w:ascii="Book Antiqua" w:eastAsiaTheme="minorEastAsia" w:hAnsi="Book Antiqua"/>
        </w:rPr>
        <w:t xml:space="preserve"> analysis showed that mutation</w:t>
      </w:r>
      <w:r w:rsidR="00C605E6" w:rsidRPr="001A4E29">
        <w:rPr>
          <w:rFonts w:ascii="Book Antiqua" w:eastAsiaTheme="minorEastAsia" w:hAnsi="Book Antiqua"/>
        </w:rPr>
        <w:t>s</w:t>
      </w:r>
      <w:r w:rsidR="00F2361E" w:rsidRPr="001A4E29">
        <w:rPr>
          <w:rFonts w:ascii="Book Antiqua" w:eastAsiaTheme="minorEastAsia" w:hAnsi="Book Antiqua"/>
        </w:rPr>
        <w:t xml:space="preserve"> in </w:t>
      </w:r>
      <w:r w:rsidR="00EB0DDD" w:rsidRPr="001A4E29">
        <w:rPr>
          <w:rFonts w:ascii="Book Antiqua" w:eastAsiaTheme="minorEastAsia" w:hAnsi="Book Antiqua"/>
        </w:rPr>
        <w:t>NAD</w:t>
      </w:r>
      <w:r w:rsidR="00EB0DDD" w:rsidRPr="001A4E29">
        <w:rPr>
          <w:rFonts w:ascii="Book Antiqua" w:eastAsiaTheme="minorEastAsia" w:hAnsi="Book Antiqua"/>
          <w:vertAlign w:val="superscript"/>
        </w:rPr>
        <w:t>+</w:t>
      </w:r>
      <w:r w:rsidR="00EB0DDD" w:rsidRPr="001A4E29">
        <w:rPr>
          <w:rFonts w:ascii="Book Antiqua" w:eastAsiaTheme="minorEastAsia" w:hAnsi="Book Antiqua"/>
        </w:rPr>
        <w:t xml:space="preserve"> binding</w:t>
      </w:r>
      <w:r w:rsidR="00F2361E" w:rsidRPr="001A4E29">
        <w:rPr>
          <w:rFonts w:ascii="Book Antiqua" w:eastAsiaTheme="minorEastAsia" w:hAnsi="Book Antiqua"/>
        </w:rPr>
        <w:t xml:space="preserve"> center of GAPDH </w:t>
      </w:r>
      <w:r w:rsidR="00C605E6" w:rsidRPr="001A4E29">
        <w:rPr>
          <w:rFonts w:ascii="Book Antiqua" w:eastAsiaTheme="minorEastAsia" w:hAnsi="Book Antiqua"/>
        </w:rPr>
        <w:t>abrogated</w:t>
      </w:r>
      <w:r w:rsidR="00F2361E" w:rsidRPr="001A4E29">
        <w:rPr>
          <w:rFonts w:ascii="Book Antiqua" w:eastAsiaTheme="minorEastAsia" w:hAnsi="Book Antiqua"/>
        </w:rPr>
        <w:t xml:space="preserve"> </w:t>
      </w:r>
      <w:r w:rsidR="00C605E6" w:rsidRPr="001A4E29">
        <w:rPr>
          <w:rFonts w:ascii="Book Antiqua" w:eastAsiaTheme="minorEastAsia" w:hAnsi="Book Antiqua"/>
        </w:rPr>
        <w:t xml:space="preserve">its </w:t>
      </w:r>
      <w:proofErr w:type="spellStart"/>
      <w:r w:rsidR="00F2361E" w:rsidRPr="001A4E29">
        <w:rPr>
          <w:rFonts w:ascii="Book Antiqua" w:eastAsiaTheme="minorEastAsia" w:hAnsi="Book Antiqua"/>
        </w:rPr>
        <w:t>intranuclear</w:t>
      </w:r>
      <w:proofErr w:type="spellEnd"/>
      <w:r w:rsidR="00F2361E" w:rsidRPr="001A4E29">
        <w:rPr>
          <w:rFonts w:ascii="Book Antiqua" w:eastAsiaTheme="minorEastAsia" w:hAnsi="Book Antiqua"/>
        </w:rPr>
        <w:t xml:space="preserve"> interactions. </w:t>
      </w:r>
    </w:p>
    <w:p w:rsidR="00E410F0" w:rsidRPr="001A4E29" w:rsidRDefault="00E410F0" w:rsidP="00B554EA">
      <w:pPr>
        <w:spacing w:line="360" w:lineRule="auto"/>
        <w:jc w:val="both"/>
        <w:rPr>
          <w:rFonts w:ascii="Book Antiqua" w:eastAsiaTheme="minorEastAsia" w:hAnsi="Book Antiqua"/>
        </w:rPr>
      </w:pPr>
    </w:p>
    <w:p w:rsidR="00F2361E" w:rsidRPr="001A4E29" w:rsidRDefault="007F4FB5" w:rsidP="00B554EA">
      <w:pPr>
        <w:spacing w:line="360" w:lineRule="auto"/>
        <w:jc w:val="both"/>
        <w:rPr>
          <w:rFonts w:ascii="Book Antiqua" w:eastAsiaTheme="minorEastAsia" w:hAnsi="Book Antiqua"/>
        </w:rPr>
      </w:pPr>
      <w:r w:rsidRPr="001A4E29">
        <w:rPr>
          <w:rFonts w:ascii="Book Antiqua" w:eastAsiaTheme="minorEastAsia" w:hAnsi="Book Antiqua"/>
          <w:b/>
        </w:rPr>
        <w:lastRenderedPageBreak/>
        <w:t>CONCLUSION</w:t>
      </w:r>
      <w:r w:rsidR="00E410F0" w:rsidRPr="001A4E29">
        <w:rPr>
          <w:rFonts w:ascii="Book Antiqua" w:eastAsiaTheme="minorEastAsia" w:hAnsi="Book Antiqua"/>
          <w:b/>
        </w:rPr>
        <w:t>:</w:t>
      </w:r>
      <w:r w:rsidR="00E410F0" w:rsidRPr="001A4E29">
        <w:rPr>
          <w:rFonts w:ascii="Book Antiqua" w:eastAsiaTheme="minorEastAsia" w:hAnsi="Book Antiqua"/>
        </w:rPr>
        <w:t xml:space="preserve"> Our </w:t>
      </w:r>
      <w:r w:rsidR="00C605E6" w:rsidRPr="001A4E29">
        <w:rPr>
          <w:rFonts w:ascii="Book Antiqua" w:eastAsiaTheme="minorEastAsia" w:hAnsi="Book Antiqua"/>
        </w:rPr>
        <w:t xml:space="preserve">results suggest an important functional role of </w:t>
      </w:r>
      <w:r w:rsidR="003D50BB" w:rsidRPr="001A4E29">
        <w:rPr>
          <w:rFonts w:ascii="Book Antiqua" w:eastAsiaTheme="minorEastAsia" w:hAnsi="Book Antiqua"/>
        </w:rPr>
        <w:t xml:space="preserve">phosphorylated amino acids in the </w:t>
      </w:r>
      <w:r w:rsidR="00C605E6" w:rsidRPr="001A4E29">
        <w:rPr>
          <w:rFonts w:ascii="Book Antiqua" w:eastAsiaTheme="minorEastAsia" w:hAnsi="Book Antiqua"/>
        </w:rPr>
        <w:t>NAD</w:t>
      </w:r>
      <w:r w:rsidR="00C605E6" w:rsidRPr="001A4E29">
        <w:rPr>
          <w:rFonts w:ascii="Book Antiqua" w:eastAsiaTheme="minorEastAsia" w:hAnsi="Book Antiqua"/>
          <w:vertAlign w:val="superscript"/>
        </w:rPr>
        <w:t>+</w:t>
      </w:r>
      <w:r w:rsidR="00C605E6" w:rsidRPr="001A4E29">
        <w:rPr>
          <w:rFonts w:ascii="Book Antiqua" w:eastAsiaTheme="minorEastAsia" w:hAnsi="Book Antiqua"/>
        </w:rPr>
        <w:t xml:space="preserve"> binding center </w:t>
      </w:r>
      <w:r w:rsidR="00735410" w:rsidRPr="001A4E29">
        <w:rPr>
          <w:rFonts w:ascii="Book Antiqua" w:eastAsiaTheme="minorEastAsia" w:hAnsi="Book Antiqua"/>
        </w:rPr>
        <w:t xml:space="preserve">in GAPDH interactions </w:t>
      </w:r>
      <w:r w:rsidR="00C605E6" w:rsidRPr="001A4E29">
        <w:rPr>
          <w:rFonts w:ascii="Book Antiqua" w:eastAsiaTheme="minorEastAsia" w:hAnsi="Book Antiqua"/>
        </w:rPr>
        <w:t>with</w:t>
      </w:r>
      <w:r w:rsidR="00735410" w:rsidRPr="001A4E29">
        <w:rPr>
          <w:rFonts w:ascii="Book Antiqua" w:eastAsiaTheme="minorEastAsia" w:hAnsi="Book Antiqua"/>
        </w:rPr>
        <w:t xml:space="preserve"> its</w:t>
      </w:r>
      <w:r w:rsidR="00C605E6" w:rsidRPr="001A4E29">
        <w:rPr>
          <w:rFonts w:ascii="Book Antiqua" w:eastAsiaTheme="minorEastAsia" w:hAnsi="Book Antiqua"/>
        </w:rPr>
        <w:t xml:space="preserve"> </w:t>
      </w:r>
      <w:proofErr w:type="spellStart"/>
      <w:r w:rsidR="00C605E6" w:rsidRPr="001A4E29">
        <w:rPr>
          <w:rFonts w:ascii="Book Antiqua" w:eastAsiaTheme="minorEastAsia" w:hAnsi="Book Antiqua"/>
        </w:rPr>
        <w:t>intranuclear</w:t>
      </w:r>
      <w:proofErr w:type="spellEnd"/>
      <w:r w:rsidR="00C605E6" w:rsidRPr="001A4E29">
        <w:rPr>
          <w:rFonts w:ascii="Book Antiqua" w:eastAsiaTheme="minorEastAsia" w:hAnsi="Book Antiqua"/>
        </w:rPr>
        <w:t xml:space="preserve"> partners</w:t>
      </w:r>
      <w:r w:rsidR="00F2361E" w:rsidRPr="001A4E29">
        <w:rPr>
          <w:rFonts w:ascii="Book Antiqua" w:eastAsiaTheme="minorEastAsia" w:hAnsi="Book Antiqua"/>
        </w:rPr>
        <w:t>.</w:t>
      </w:r>
    </w:p>
    <w:p w:rsidR="00190BAE" w:rsidRPr="001A4E29" w:rsidRDefault="00190BAE" w:rsidP="00B554EA">
      <w:pPr>
        <w:spacing w:line="360" w:lineRule="auto"/>
        <w:jc w:val="both"/>
        <w:rPr>
          <w:rFonts w:ascii="Book Antiqua" w:hAnsi="Book Antiqua"/>
          <w:b/>
        </w:rPr>
      </w:pPr>
    </w:p>
    <w:p w:rsidR="00A02864" w:rsidRPr="001A4E29" w:rsidRDefault="00D34E14" w:rsidP="00B554EA">
      <w:pPr>
        <w:spacing w:line="360" w:lineRule="auto"/>
        <w:jc w:val="both"/>
        <w:rPr>
          <w:rFonts w:ascii="Book Antiqua" w:hAnsi="Book Antiqua"/>
        </w:rPr>
      </w:pPr>
      <w:r w:rsidRPr="001A4E29">
        <w:rPr>
          <w:rFonts w:ascii="Book Antiqua" w:hAnsi="Book Antiqua"/>
          <w:b/>
        </w:rPr>
        <w:t xml:space="preserve">Key words: </w:t>
      </w:r>
      <w:r w:rsidR="00B6272A" w:rsidRPr="001A4E29">
        <w:rPr>
          <w:rFonts w:ascii="Book Antiqua" w:hAnsi="Book Antiqua"/>
        </w:rPr>
        <w:t>G</w:t>
      </w:r>
      <w:r w:rsidRPr="001A4E29">
        <w:rPr>
          <w:rFonts w:ascii="Book Antiqua" w:hAnsi="Book Antiqua"/>
        </w:rPr>
        <w:t>lyceraldehyde 3-phosaphate dehydrogenase</w:t>
      </w:r>
      <w:r w:rsidR="009865E3" w:rsidRPr="001A4E29">
        <w:rPr>
          <w:rFonts w:ascii="Book Antiqua" w:hAnsi="Book Antiqua"/>
        </w:rPr>
        <w:t>;</w:t>
      </w:r>
      <w:r w:rsidRPr="001A4E29">
        <w:rPr>
          <w:rFonts w:ascii="Book Antiqua" w:hAnsi="Book Antiqua"/>
        </w:rPr>
        <w:t xml:space="preserve"> NAD</w:t>
      </w:r>
      <w:r w:rsidRPr="001A4E29">
        <w:rPr>
          <w:rFonts w:ascii="Book Antiqua" w:hAnsi="Book Antiqua"/>
          <w:vertAlign w:val="superscript"/>
        </w:rPr>
        <w:t>+</w:t>
      </w:r>
      <w:r w:rsidR="009865E3" w:rsidRPr="001A4E29">
        <w:rPr>
          <w:rFonts w:ascii="Book Antiqua" w:hAnsi="Book Antiqua"/>
        </w:rPr>
        <w:t>;</w:t>
      </w:r>
      <w:r w:rsidRPr="001A4E29">
        <w:rPr>
          <w:rFonts w:ascii="Book Antiqua" w:hAnsi="Book Antiqua"/>
        </w:rPr>
        <w:t xml:space="preserve"> </w:t>
      </w:r>
      <w:r w:rsidR="00B6272A" w:rsidRPr="001A4E29">
        <w:rPr>
          <w:rFonts w:ascii="Book Antiqua" w:hAnsi="Book Antiqua"/>
        </w:rPr>
        <w:t>B</w:t>
      </w:r>
      <w:r w:rsidRPr="001A4E29">
        <w:rPr>
          <w:rFonts w:ascii="Book Antiqua" w:hAnsi="Book Antiqua"/>
        </w:rPr>
        <w:t>inding site</w:t>
      </w:r>
      <w:r w:rsidR="009865E3" w:rsidRPr="001A4E29">
        <w:rPr>
          <w:rFonts w:ascii="Book Antiqua" w:hAnsi="Book Antiqua"/>
        </w:rPr>
        <w:t>;</w:t>
      </w:r>
      <w:r w:rsidRPr="001A4E29">
        <w:rPr>
          <w:rFonts w:ascii="Book Antiqua" w:hAnsi="Book Antiqua"/>
        </w:rPr>
        <w:t xml:space="preserve"> </w:t>
      </w:r>
      <w:r w:rsidR="00B6272A" w:rsidRPr="001A4E29">
        <w:rPr>
          <w:rFonts w:ascii="Book Antiqua" w:hAnsi="Book Antiqua"/>
        </w:rPr>
        <w:t>M</w:t>
      </w:r>
      <w:r w:rsidRPr="001A4E29">
        <w:rPr>
          <w:rFonts w:ascii="Book Antiqua" w:hAnsi="Book Antiqua"/>
        </w:rPr>
        <w:t>utation</w:t>
      </w:r>
      <w:r w:rsidR="009865E3" w:rsidRPr="001A4E29">
        <w:rPr>
          <w:rFonts w:ascii="Book Antiqua" w:hAnsi="Book Antiqua"/>
        </w:rPr>
        <w:t>;</w:t>
      </w:r>
      <w:r w:rsidRPr="001A4E29">
        <w:rPr>
          <w:rFonts w:ascii="Book Antiqua" w:hAnsi="Book Antiqua"/>
        </w:rPr>
        <w:t xml:space="preserve"> </w:t>
      </w:r>
      <w:r w:rsidR="00B6272A" w:rsidRPr="001A4E29">
        <w:rPr>
          <w:rFonts w:ascii="Book Antiqua" w:hAnsi="Book Antiqua"/>
        </w:rPr>
        <w:t>N</w:t>
      </w:r>
      <w:r w:rsidRPr="001A4E29">
        <w:rPr>
          <w:rFonts w:ascii="Book Antiqua" w:hAnsi="Book Antiqua"/>
        </w:rPr>
        <w:t>uclear proteins</w:t>
      </w:r>
      <w:r w:rsidR="009865E3" w:rsidRPr="001A4E29">
        <w:rPr>
          <w:rFonts w:ascii="Book Antiqua" w:hAnsi="Book Antiqua"/>
        </w:rPr>
        <w:t>;</w:t>
      </w:r>
      <w:r w:rsidRPr="001A4E29">
        <w:rPr>
          <w:rFonts w:ascii="Book Antiqua" w:hAnsi="Book Antiqua"/>
        </w:rPr>
        <w:t xml:space="preserve"> </w:t>
      </w:r>
      <w:r w:rsidR="00142705" w:rsidRPr="001A4E29">
        <w:rPr>
          <w:rFonts w:ascii="Book Antiqua" w:eastAsiaTheme="minorEastAsia" w:hAnsi="Book Antiqua"/>
        </w:rPr>
        <w:t>F</w:t>
      </w:r>
      <w:r w:rsidR="0071763F" w:rsidRPr="001A4E29">
        <w:rPr>
          <w:rFonts w:ascii="Book Antiqua" w:eastAsiaTheme="minorEastAsia" w:hAnsi="Book Antiqua"/>
        </w:rPr>
        <w:t xml:space="preserve">luorescence recovery after </w:t>
      </w:r>
      <w:proofErr w:type="spellStart"/>
      <w:r w:rsidR="0071763F" w:rsidRPr="001A4E29">
        <w:rPr>
          <w:rFonts w:ascii="Book Antiqua" w:eastAsiaTheme="minorEastAsia" w:hAnsi="Book Antiqua"/>
        </w:rPr>
        <w:t>photobleaching</w:t>
      </w:r>
      <w:proofErr w:type="spellEnd"/>
      <w:r w:rsidR="009865E3" w:rsidRPr="001A4E29">
        <w:rPr>
          <w:rFonts w:ascii="Book Antiqua" w:hAnsi="Book Antiqua"/>
        </w:rPr>
        <w:t>;</w:t>
      </w:r>
      <w:r w:rsidRPr="001A4E29">
        <w:rPr>
          <w:rFonts w:ascii="Book Antiqua" w:hAnsi="Book Antiqua"/>
        </w:rPr>
        <w:t xml:space="preserve"> </w:t>
      </w:r>
      <w:r w:rsidR="00B6272A" w:rsidRPr="001A4E29">
        <w:rPr>
          <w:rFonts w:ascii="Book Antiqua" w:hAnsi="Book Antiqua"/>
        </w:rPr>
        <w:t>A</w:t>
      </w:r>
      <w:r w:rsidR="00735410" w:rsidRPr="001A4E29">
        <w:rPr>
          <w:rFonts w:ascii="Book Antiqua" w:hAnsi="Book Antiqua"/>
        </w:rPr>
        <w:t>nticancer agents</w:t>
      </w:r>
    </w:p>
    <w:p w:rsidR="009865E3" w:rsidRPr="001A4E29" w:rsidRDefault="009865E3" w:rsidP="00B554EA">
      <w:pPr>
        <w:spacing w:line="360" w:lineRule="auto"/>
        <w:jc w:val="both"/>
        <w:rPr>
          <w:rFonts w:ascii="Book Antiqua" w:hAnsi="Book Antiqua"/>
        </w:rPr>
      </w:pPr>
    </w:p>
    <w:p w:rsidR="009865E3" w:rsidRPr="001A4E29" w:rsidRDefault="009865E3" w:rsidP="00C275D4">
      <w:pPr>
        <w:spacing w:line="360" w:lineRule="auto"/>
        <w:jc w:val="both"/>
        <w:rPr>
          <w:rFonts w:ascii="Book Antiqua" w:hAnsi="Book Antiqua"/>
        </w:rPr>
      </w:pPr>
      <w:proofErr w:type="gramStart"/>
      <w:r w:rsidRPr="001A4E29">
        <w:rPr>
          <w:rFonts w:ascii="Book Antiqua" w:hAnsi="Book Antiqua"/>
          <w:b/>
        </w:rPr>
        <w:t>© The Author(s) 2015.</w:t>
      </w:r>
      <w:proofErr w:type="gramEnd"/>
      <w:r w:rsidRPr="001A4E29">
        <w:rPr>
          <w:rFonts w:ascii="Book Antiqua" w:hAnsi="Book Antiqua"/>
        </w:rPr>
        <w:t xml:space="preserve"> Published by </w:t>
      </w:r>
      <w:proofErr w:type="spellStart"/>
      <w:r w:rsidRPr="001A4E29">
        <w:rPr>
          <w:rFonts w:ascii="Book Antiqua" w:hAnsi="Book Antiqua"/>
        </w:rPr>
        <w:t>Baishideng</w:t>
      </w:r>
      <w:proofErr w:type="spellEnd"/>
      <w:r w:rsidRPr="001A4E29">
        <w:rPr>
          <w:rFonts w:ascii="Book Antiqua" w:hAnsi="Book Antiqua"/>
        </w:rPr>
        <w:t xml:space="preserve"> Publishing Group Inc. All rights</w:t>
      </w:r>
      <w:r w:rsidR="00C275D4">
        <w:rPr>
          <w:rFonts w:ascii="Book Antiqua" w:eastAsiaTheme="minorEastAsia" w:hAnsi="Book Antiqua" w:hint="eastAsia"/>
          <w:lang w:eastAsia="zh-CN"/>
        </w:rPr>
        <w:t xml:space="preserve"> </w:t>
      </w:r>
      <w:r w:rsidRPr="001A4E29">
        <w:rPr>
          <w:rFonts w:ascii="Book Antiqua" w:hAnsi="Book Antiqua"/>
        </w:rPr>
        <w:t>reserved.</w:t>
      </w:r>
    </w:p>
    <w:p w:rsidR="009865E3" w:rsidRPr="001A4E29" w:rsidRDefault="009865E3" w:rsidP="00B554EA">
      <w:pPr>
        <w:spacing w:line="360" w:lineRule="auto"/>
        <w:jc w:val="both"/>
        <w:rPr>
          <w:rFonts w:ascii="Book Antiqua" w:hAnsi="Book Antiqua"/>
        </w:rPr>
      </w:pPr>
    </w:p>
    <w:p w:rsidR="009865E3" w:rsidRPr="001A4E29" w:rsidRDefault="009865E3" w:rsidP="00B554EA">
      <w:pPr>
        <w:spacing w:line="360" w:lineRule="auto"/>
        <w:jc w:val="both"/>
        <w:rPr>
          <w:rFonts w:ascii="Book Antiqua" w:hAnsi="Book Antiqua"/>
        </w:rPr>
      </w:pPr>
      <w:r w:rsidRPr="001A4E29">
        <w:rPr>
          <w:rFonts w:ascii="Book Antiqua" w:hAnsi="Book Antiqua"/>
          <w:b/>
        </w:rPr>
        <w:t>Core tip:</w:t>
      </w:r>
      <w:r w:rsidRPr="001A4E29">
        <w:rPr>
          <w:rFonts w:ascii="Book Antiqua" w:hAnsi="Book Antiqua"/>
        </w:rPr>
        <w:t xml:space="preserve"> </w:t>
      </w:r>
      <w:r w:rsidR="00E80C56" w:rsidRPr="001A4E29">
        <w:rPr>
          <w:rFonts w:ascii="Book Antiqua" w:hAnsi="Book Antiqua"/>
        </w:rPr>
        <w:t>We detected the phosphorylated amino acid residues Y94, S98, T99 within the NAD</w:t>
      </w:r>
      <w:r w:rsidR="00E80C56" w:rsidRPr="001A4E29">
        <w:rPr>
          <w:rFonts w:ascii="Book Antiqua" w:hAnsi="Book Antiqua"/>
          <w:vertAlign w:val="superscript"/>
        </w:rPr>
        <w:t>+</w:t>
      </w:r>
      <w:r w:rsidR="00E80C56" w:rsidRPr="001A4E29">
        <w:rPr>
          <w:rFonts w:ascii="Book Antiqua" w:hAnsi="Book Antiqua"/>
        </w:rPr>
        <w:t xml:space="preserve"> binding center of </w:t>
      </w:r>
      <w:r w:rsidR="002076FC" w:rsidRPr="001A4E29">
        <w:rPr>
          <w:rFonts w:ascii="Book Antiqua" w:eastAsiaTheme="minorEastAsia" w:hAnsi="Book Antiqua"/>
        </w:rPr>
        <w:t>glyceraldehyde 3-phosphate dehydrogenase (GAPDH)</w:t>
      </w:r>
      <w:r w:rsidR="00E80C56" w:rsidRPr="001A4E29">
        <w:rPr>
          <w:rFonts w:ascii="Book Antiqua" w:hAnsi="Book Antiqua"/>
        </w:rPr>
        <w:t xml:space="preserve">. Substitution of these amino acids with non-phosphorylated alanine residues did not abrogate </w:t>
      </w:r>
      <w:proofErr w:type="spellStart"/>
      <w:r w:rsidR="00E80C56" w:rsidRPr="001A4E29">
        <w:rPr>
          <w:rFonts w:ascii="Book Antiqua" w:hAnsi="Book Antiqua"/>
        </w:rPr>
        <w:t>intranuclear</w:t>
      </w:r>
      <w:proofErr w:type="spellEnd"/>
      <w:r w:rsidR="00E80C56" w:rsidRPr="001A4E29">
        <w:rPr>
          <w:rFonts w:ascii="Book Antiqua" w:hAnsi="Book Antiqua"/>
        </w:rPr>
        <w:t xml:space="preserve"> localization of GAPDH. Instead, such mutations altered the molecular dynamics parameters of </w:t>
      </w:r>
      <w:proofErr w:type="spellStart"/>
      <w:r w:rsidR="00E80C56" w:rsidRPr="001A4E29">
        <w:rPr>
          <w:rFonts w:ascii="Book Antiqua" w:hAnsi="Book Antiqua"/>
        </w:rPr>
        <w:t>intranuclear</w:t>
      </w:r>
      <w:proofErr w:type="spellEnd"/>
      <w:r w:rsidR="00E80C56" w:rsidRPr="001A4E29">
        <w:rPr>
          <w:rFonts w:ascii="Book Antiqua" w:hAnsi="Book Antiqua"/>
        </w:rPr>
        <w:t xml:space="preserve"> GAPDH probably by hindering its interactions with yet to be identified nuclear biomolecules. Our molecular modeling experiments invoke an important structural feature –T99-E97 H-bond likely involved in stabilization of </w:t>
      </w:r>
      <w:r w:rsidR="00CE1983" w:rsidRPr="001A4E29">
        <w:rPr>
          <w:rFonts w:ascii="Book Antiqua" w:hAnsi="Book Antiqua"/>
        </w:rPr>
        <w:t>NAD</w:t>
      </w:r>
      <w:r w:rsidR="00CE1983" w:rsidRPr="001A4E29">
        <w:rPr>
          <w:rFonts w:ascii="Book Antiqua" w:hAnsi="Book Antiqua"/>
          <w:vertAlign w:val="superscript"/>
        </w:rPr>
        <w:t>+</w:t>
      </w:r>
      <w:r w:rsidR="00E80C56" w:rsidRPr="001A4E29">
        <w:rPr>
          <w:rFonts w:ascii="Book Antiqua" w:hAnsi="Book Antiqua"/>
        </w:rPr>
        <w:t xml:space="preserve"> binding center.</w:t>
      </w:r>
    </w:p>
    <w:p w:rsidR="00E80C56" w:rsidRPr="001A4E29" w:rsidRDefault="00E80C56" w:rsidP="00B554EA">
      <w:pPr>
        <w:spacing w:line="360" w:lineRule="auto"/>
        <w:jc w:val="both"/>
        <w:rPr>
          <w:rFonts w:ascii="Book Antiqua" w:hAnsi="Book Antiqua"/>
        </w:rPr>
      </w:pPr>
    </w:p>
    <w:p w:rsidR="00E80C56" w:rsidRPr="001A4E29" w:rsidRDefault="00E80C56" w:rsidP="00B554EA">
      <w:pPr>
        <w:spacing w:line="360" w:lineRule="auto"/>
        <w:jc w:val="both"/>
        <w:rPr>
          <w:rFonts w:ascii="Book Antiqua" w:hAnsi="Book Antiqua"/>
        </w:rPr>
      </w:pPr>
      <w:proofErr w:type="spellStart"/>
      <w:r w:rsidRPr="001A4E29">
        <w:rPr>
          <w:rFonts w:ascii="Book Antiqua" w:hAnsi="Book Antiqua"/>
        </w:rPr>
        <w:t>Phadke</w:t>
      </w:r>
      <w:proofErr w:type="spellEnd"/>
      <w:r w:rsidRPr="001A4E29">
        <w:rPr>
          <w:rFonts w:ascii="Book Antiqua" w:hAnsi="Book Antiqua"/>
        </w:rPr>
        <w:t xml:space="preserve"> M, </w:t>
      </w:r>
      <w:proofErr w:type="spellStart"/>
      <w:r w:rsidRPr="001A4E29">
        <w:rPr>
          <w:rFonts w:ascii="Book Antiqua" w:hAnsi="Book Antiqua"/>
        </w:rPr>
        <w:t>Krynetskaia</w:t>
      </w:r>
      <w:proofErr w:type="spellEnd"/>
      <w:r w:rsidRPr="001A4E29">
        <w:rPr>
          <w:rFonts w:ascii="Book Antiqua" w:hAnsi="Book Antiqua"/>
        </w:rPr>
        <w:t xml:space="preserve"> N, Mishra A, </w:t>
      </w:r>
      <w:proofErr w:type="spellStart"/>
      <w:r w:rsidRPr="001A4E29">
        <w:rPr>
          <w:rFonts w:ascii="Book Antiqua" w:hAnsi="Book Antiqua"/>
        </w:rPr>
        <w:t>Barrero</w:t>
      </w:r>
      <w:proofErr w:type="spellEnd"/>
      <w:r w:rsidRPr="001A4E29">
        <w:rPr>
          <w:rFonts w:ascii="Book Antiqua" w:hAnsi="Book Antiqua"/>
        </w:rPr>
        <w:t xml:space="preserve"> C, </w:t>
      </w:r>
      <w:proofErr w:type="spellStart"/>
      <w:r w:rsidRPr="001A4E29">
        <w:rPr>
          <w:rFonts w:ascii="Book Antiqua" w:hAnsi="Book Antiqua"/>
        </w:rPr>
        <w:t>Merali</w:t>
      </w:r>
      <w:proofErr w:type="spellEnd"/>
      <w:r w:rsidRPr="001A4E29">
        <w:rPr>
          <w:rFonts w:ascii="Book Antiqua" w:hAnsi="Book Antiqua"/>
        </w:rPr>
        <w:t xml:space="preserve"> S, </w:t>
      </w:r>
      <w:proofErr w:type="spellStart"/>
      <w:r w:rsidRPr="001A4E29">
        <w:rPr>
          <w:rFonts w:ascii="Book Antiqua" w:hAnsi="Book Antiqua"/>
        </w:rPr>
        <w:t>Gothe</w:t>
      </w:r>
      <w:proofErr w:type="spellEnd"/>
      <w:r w:rsidRPr="001A4E29">
        <w:rPr>
          <w:rFonts w:ascii="Book Antiqua" w:hAnsi="Book Antiqua"/>
        </w:rPr>
        <w:t xml:space="preserve"> SA, </w:t>
      </w:r>
      <w:proofErr w:type="spellStart"/>
      <w:r w:rsidRPr="001A4E29">
        <w:rPr>
          <w:rFonts w:ascii="Book Antiqua" w:hAnsi="Book Antiqua"/>
        </w:rPr>
        <w:t>Krynetskiy</w:t>
      </w:r>
      <w:proofErr w:type="spellEnd"/>
      <w:r w:rsidRPr="001A4E29">
        <w:rPr>
          <w:rFonts w:ascii="Book Antiqua" w:hAnsi="Book Antiqua"/>
        </w:rPr>
        <w:t xml:space="preserve"> E. </w:t>
      </w:r>
      <w:r w:rsidR="00CD32E3" w:rsidRPr="001A4E29">
        <w:rPr>
          <w:rFonts w:ascii="Book Antiqua" w:hAnsi="Book Antiqua"/>
        </w:rPr>
        <w:t>Disruption of NAD</w:t>
      </w:r>
      <w:r w:rsidR="00CD32E3" w:rsidRPr="001A4E29">
        <w:rPr>
          <w:rFonts w:ascii="Book Antiqua" w:hAnsi="Book Antiqua"/>
          <w:vertAlign w:val="superscript"/>
        </w:rPr>
        <w:t>+</w:t>
      </w:r>
      <w:r w:rsidR="00CD32E3" w:rsidRPr="001A4E29">
        <w:rPr>
          <w:rFonts w:ascii="Book Antiqua" w:hAnsi="Book Antiqua"/>
        </w:rPr>
        <w:t xml:space="preserve"> binding site in glyceraldehyde 3-phosphate dehydrogenase affects its </w:t>
      </w:r>
      <w:proofErr w:type="spellStart"/>
      <w:r w:rsidR="00CD32E3" w:rsidRPr="001A4E29">
        <w:rPr>
          <w:rFonts w:ascii="Book Antiqua" w:hAnsi="Book Antiqua"/>
        </w:rPr>
        <w:t>intranuclear</w:t>
      </w:r>
      <w:proofErr w:type="spellEnd"/>
      <w:r w:rsidR="00CD32E3" w:rsidRPr="001A4E29">
        <w:rPr>
          <w:rFonts w:ascii="Book Antiqua" w:hAnsi="Book Antiqua"/>
        </w:rPr>
        <w:t xml:space="preserve"> interactions</w:t>
      </w:r>
      <w:r w:rsidRPr="001A4E29">
        <w:rPr>
          <w:rFonts w:ascii="Book Antiqua" w:hAnsi="Book Antiqua"/>
        </w:rPr>
        <w:t xml:space="preserve">. </w:t>
      </w:r>
      <w:r w:rsidRPr="001A4E29">
        <w:rPr>
          <w:rFonts w:ascii="Book Antiqua" w:hAnsi="Book Antiqua"/>
          <w:i/>
        </w:rPr>
        <w:t xml:space="preserve">World J </w:t>
      </w:r>
      <w:proofErr w:type="spellStart"/>
      <w:r w:rsidRPr="001A4E29">
        <w:rPr>
          <w:rFonts w:ascii="Book Antiqua" w:hAnsi="Book Antiqua"/>
          <w:i/>
        </w:rPr>
        <w:t>Biol</w:t>
      </w:r>
      <w:proofErr w:type="spellEnd"/>
      <w:r w:rsidRPr="001A4E29">
        <w:rPr>
          <w:rFonts w:ascii="Book Antiqua" w:hAnsi="Book Antiqua"/>
          <w:i/>
        </w:rPr>
        <w:t xml:space="preserve"> </w:t>
      </w:r>
      <w:proofErr w:type="spellStart"/>
      <w:r w:rsidRPr="001A4E29">
        <w:rPr>
          <w:rFonts w:ascii="Book Antiqua" w:hAnsi="Book Antiqua"/>
          <w:i/>
        </w:rPr>
        <w:t>Chem</w:t>
      </w:r>
      <w:proofErr w:type="spellEnd"/>
      <w:r w:rsidRPr="001A4E29">
        <w:rPr>
          <w:rFonts w:ascii="Book Antiqua" w:hAnsi="Book Antiqua"/>
        </w:rPr>
        <w:t xml:space="preserve"> 2015; </w:t>
      </w:r>
      <w:proofErr w:type="gramStart"/>
      <w:r w:rsidRPr="001A4E29">
        <w:rPr>
          <w:rFonts w:ascii="Book Antiqua" w:hAnsi="Book Antiqua"/>
        </w:rPr>
        <w:t>In</w:t>
      </w:r>
      <w:proofErr w:type="gramEnd"/>
      <w:r w:rsidRPr="001A4E29">
        <w:rPr>
          <w:rFonts w:ascii="Book Antiqua" w:hAnsi="Book Antiqua"/>
        </w:rPr>
        <w:t xml:space="preserve"> press </w:t>
      </w:r>
    </w:p>
    <w:p w:rsidR="0085145A" w:rsidRPr="00A74088" w:rsidRDefault="0085145A" w:rsidP="00B554EA">
      <w:pPr>
        <w:spacing w:line="360" w:lineRule="auto"/>
        <w:jc w:val="both"/>
        <w:rPr>
          <w:rFonts w:ascii="Book Antiqua" w:eastAsiaTheme="minorEastAsia" w:hAnsi="Book Antiqua"/>
          <w:lang w:eastAsia="zh-CN"/>
        </w:rPr>
      </w:pPr>
    </w:p>
    <w:p w:rsidR="008D47A8" w:rsidRPr="001A4E29" w:rsidRDefault="008D47A8" w:rsidP="00B554EA">
      <w:pPr>
        <w:spacing w:line="360" w:lineRule="auto"/>
        <w:jc w:val="both"/>
        <w:rPr>
          <w:rFonts w:ascii="Book Antiqua" w:hAnsi="Book Antiqua"/>
        </w:rPr>
      </w:pPr>
      <w:r w:rsidRPr="001A4E29">
        <w:rPr>
          <w:rFonts w:ascii="Book Antiqua" w:hAnsi="Book Antiqua"/>
          <w:b/>
        </w:rPr>
        <w:br w:type="page"/>
      </w:r>
      <w:r w:rsidRPr="001A4E29">
        <w:rPr>
          <w:rFonts w:ascii="Book Antiqua" w:hAnsi="Book Antiqua"/>
          <w:b/>
        </w:rPr>
        <w:lastRenderedPageBreak/>
        <w:t>INTRODUCTION</w:t>
      </w:r>
    </w:p>
    <w:p w:rsidR="000C7A88" w:rsidRPr="001A4E29" w:rsidRDefault="008D47A8" w:rsidP="00B554EA">
      <w:pPr>
        <w:spacing w:line="360" w:lineRule="auto"/>
        <w:jc w:val="both"/>
        <w:rPr>
          <w:rFonts w:ascii="Book Antiqua" w:hAnsi="Book Antiqua"/>
        </w:rPr>
      </w:pPr>
      <w:r w:rsidRPr="001A4E29">
        <w:rPr>
          <w:rFonts w:ascii="Book Antiqua" w:hAnsi="Book Antiqua"/>
        </w:rPr>
        <w:t xml:space="preserve">Glyceraldehyde 3-phosphate dehydrogenase (GAPDH) is an </w:t>
      </w:r>
      <w:r w:rsidR="00285A9B" w:rsidRPr="001A4E29">
        <w:rPr>
          <w:rFonts w:ascii="Book Antiqua" w:hAnsi="Book Antiqua"/>
        </w:rPr>
        <w:t xml:space="preserve">intriguing </w:t>
      </w:r>
      <w:r w:rsidRPr="001A4E29">
        <w:rPr>
          <w:rFonts w:ascii="Book Antiqua" w:hAnsi="Book Antiqua"/>
        </w:rPr>
        <w:t>example of moonlighting proteins, which performs multiple</w:t>
      </w:r>
      <w:r w:rsidR="006028C1" w:rsidRPr="001A4E29">
        <w:rPr>
          <w:rFonts w:ascii="Book Antiqua" w:hAnsi="Book Antiqua"/>
        </w:rPr>
        <w:t xml:space="preserve"> </w:t>
      </w:r>
      <w:r w:rsidRPr="001A4E29">
        <w:rPr>
          <w:rFonts w:ascii="Book Antiqua" w:hAnsi="Book Antiqua"/>
        </w:rPr>
        <w:t xml:space="preserve">functions </w:t>
      </w:r>
      <w:r w:rsidR="00285A9B" w:rsidRPr="001A4E29">
        <w:rPr>
          <w:rFonts w:ascii="Book Antiqua" w:hAnsi="Book Antiqua"/>
        </w:rPr>
        <w:t>in several</w:t>
      </w:r>
      <w:r w:rsidRPr="001A4E29">
        <w:rPr>
          <w:rFonts w:ascii="Book Antiqua" w:hAnsi="Book Antiqua"/>
        </w:rPr>
        <w:t xml:space="preserve"> unrelated </w:t>
      </w:r>
      <w:r w:rsidR="006028C1" w:rsidRPr="001A4E29">
        <w:rPr>
          <w:rFonts w:ascii="Book Antiqua" w:hAnsi="Book Antiqua"/>
        </w:rPr>
        <w:t xml:space="preserve">cellular </w:t>
      </w:r>
      <w:r w:rsidRPr="001A4E29">
        <w:rPr>
          <w:rFonts w:ascii="Book Antiqua" w:hAnsi="Book Antiqua"/>
        </w:rPr>
        <w:t>pathways</w:t>
      </w:r>
      <w:r w:rsidR="00BA65D5" w:rsidRPr="001A4E29">
        <w:rPr>
          <w:rFonts w:ascii="Book Antiqua" w:hAnsi="Book Antiqua"/>
        </w:rPr>
        <w:fldChar w:fldCharType="begin"/>
      </w:r>
      <w:r w:rsidR="00162138" w:rsidRPr="001A4E29">
        <w:rPr>
          <w:rFonts w:ascii="Book Antiqua" w:hAnsi="Book Antiqua"/>
        </w:rPr>
        <w:instrText>ADDIN RW.CITE{{165 Sirover,M.A. 2005}}</w:instrText>
      </w:r>
      <w:r w:rsidR="00BA65D5" w:rsidRPr="001A4E29">
        <w:rPr>
          <w:rFonts w:ascii="Book Antiqua" w:hAnsi="Book Antiqua"/>
        </w:rPr>
        <w:fldChar w:fldCharType="separate"/>
      </w:r>
      <w:r w:rsidR="00162138" w:rsidRPr="001A4E29">
        <w:rPr>
          <w:rFonts w:ascii="Book Antiqua" w:hAnsi="Book Antiqua"/>
          <w:vertAlign w:val="superscript"/>
        </w:rPr>
        <w:t>[1]</w:t>
      </w:r>
      <w:r w:rsidR="00BA65D5" w:rsidRPr="001A4E29">
        <w:rPr>
          <w:rFonts w:ascii="Book Antiqua" w:hAnsi="Book Antiqua"/>
        </w:rPr>
        <w:fldChar w:fldCharType="end"/>
      </w:r>
      <w:r w:rsidRPr="001A4E29">
        <w:rPr>
          <w:rFonts w:ascii="Book Antiqua" w:hAnsi="Book Antiqua"/>
        </w:rPr>
        <w:t>.</w:t>
      </w:r>
      <w:r w:rsidR="00FC1206" w:rsidRPr="001A4E29">
        <w:rPr>
          <w:rFonts w:ascii="Book Antiqua" w:hAnsi="Book Antiqua"/>
        </w:rPr>
        <w:t xml:space="preserve"> </w:t>
      </w:r>
      <w:r w:rsidR="00C14BE5" w:rsidRPr="001A4E29">
        <w:rPr>
          <w:rFonts w:ascii="Book Antiqua" w:hAnsi="Book Antiqua"/>
        </w:rPr>
        <w:t xml:space="preserve">Participation of GAPDH in diverse biochemical pathways </w:t>
      </w:r>
      <w:r w:rsidR="006028C1" w:rsidRPr="001A4E29">
        <w:rPr>
          <w:rFonts w:ascii="Book Antiqua" w:hAnsi="Book Antiqua"/>
        </w:rPr>
        <w:t>inside</w:t>
      </w:r>
      <w:r w:rsidR="00C14BE5" w:rsidRPr="001A4E29">
        <w:rPr>
          <w:rFonts w:ascii="Book Antiqua" w:hAnsi="Book Antiqua"/>
        </w:rPr>
        <w:t xml:space="preserve"> distinct cellular compartments poses a problem from evolutionary point of view. </w:t>
      </w:r>
      <w:r w:rsidRPr="001A4E29">
        <w:rPr>
          <w:rFonts w:ascii="Book Antiqua" w:hAnsi="Book Antiqua"/>
        </w:rPr>
        <w:t xml:space="preserve">Because </w:t>
      </w:r>
      <w:r w:rsidR="00285A9B" w:rsidRPr="001A4E29">
        <w:rPr>
          <w:rFonts w:ascii="Book Antiqua" w:hAnsi="Book Antiqua"/>
        </w:rPr>
        <w:t xml:space="preserve">energy metabolism of </w:t>
      </w:r>
      <w:r w:rsidRPr="001A4E29">
        <w:rPr>
          <w:rFonts w:ascii="Book Antiqua" w:hAnsi="Book Antiqua"/>
        </w:rPr>
        <w:t xml:space="preserve">cancer cells </w:t>
      </w:r>
      <w:r w:rsidR="00285A9B" w:rsidRPr="001A4E29">
        <w:rPr>
          <w:rFonts w:ascii="Book Antiqua" w:hAnsi="Book Antiqua"/>
        </w:rPr>
        <w:t xml:space="preserve">relies mainly on </w:t>
      </w:r>
      <w:r w:rsidRPr="001A4E29">
        <w:rPr>
          <w:rFonts w:ascii="Book Antiqua" w:hAnsi="Book Antiqua"/>
        </w:rPr>
        <w:t>glucose</w:t>
      </w:r>
      <w:r w:rsidR="00285A9B" w:rsidRPr="001A4E29">
        <w:rPr>
          <w:rFonts w:ascii="Book Antiqua" w:hAnsi="Book Antiqua"/>
        </w:rPr>
        <w:t xml:space="preserve"> utilization via</w:t>
      </w:r>
      <w:r w:rsidRPr="001A4E29">
        <w:rPr>
          <w:rFonts w:ascii="Book Antiqua" w:hAnsi="Book Antiqua"/>
        </w:rPr>
        <w:t xml:space="preserve"> the glycolytic pathway, </w:t>
      </w:r>
      <w:r w:rsidR="00285A9B" w:rsidRPr="001A4E29">
        <w:rPr>
          <w:rFonts w:ascii="Book Antiqua" w:hAnsi="Book Antiqua"/>
        </w:rPr>
        <w:t>rather than</w:t>
      </w:r>
      <w:r w:rsidRPr="001A4E29">
        <w:rPr>
          <w:rFonts w:ascii="Book Antiqua" w:hAnsi="Book Antiqua"/>
        </w:rPr>
        <w:t xml:space="preserve"> on oxidative phosphorylation (the Warburg effect), GAPDH is </w:t>
      </w:r>
      <w:r w:rsidR="0089360A" w:rsidRPr="001A4E29">
        <w:rPr>
          <w:rFonts w:ascii="Book Antiqua" w:hAnsi="Book Antiqua"/>
        </w:rPr>
        <w:t>important for</w:t>
      </w:r>
      <w:r w:rsidRPr="001A4E29">
        <w:rPr>
          <w:rFonts w:ascii="Book Antiqua" w:hAnsi="Book Antiqua"/>
        </w:rPr>
        <w:t xml:space="preserve"> glycolysis-dependent energy supply</w:t>
      </w:r>
      <w:r w:rsidR="0088239A" w:rsidRPr="001A4E29">
        <w:rPr>
          <w:rFonts w:ascii="Book Antiqua" w:hAnsi="Book Antiqua"/>
        </w:rPr>
        <w:t>. Depletion of GAPDH arrests cell proliferation, and induces accelerated senescence in cancer cells</w:t>
      </w:r>
      <w:r w:rsidR="00BA65D5" w:rsidRPr="001A4E29">
        <w:rPr>
          <w:rFonts w:ascii="Book Antiqua" w:hAnsi="Book Antiqua"/>
        </w:rPr>
        <w:fldChar w:fldCharType="begin"/>
      </w:r>
      <w:r w:rsidR="00162138" w:rsidRPr="001A4E29">
        <w:rPr>
          <w:rFonts w:ascii="Book Antiqua" w:hAnsi="Book Antiqua"/>
        </w:rPr>
        <w:instrText>ADDIN RW.CITE{{166 Azam,S. 2008; 61 Phadke,M.S. 2009; 159 Phadke,M. 2011}}</w:instrText>
      </w:r>
      <w:r w:rsidR="00BA65D5" w:rsidRPr="001A4E29">
        <w:rPr>
          <w:rFonts w:ascii="Book Antiqua" w:hAnsi="Book Antiqua"/>
        </w:rPr>
        <w:fldChar w:fldCharType="separate"/>
      </w:r>
      <w:r w:rsidR="00162138" w:rsidRPr="001A4E29">
        <w:rPr>
          <w:rFonts w:ascii="Book Antiqua" w:hAnsi="Book Antiqua"/>
          <w:vertAlign w:val="superscript"/>
        </w:rPr>
        <w:t>[2-4]</w:t>
      </w:r>
      <w:r w:rsidR="00BA65D5" w:rsidRPr="001A4E29">
        <w:rPr>
          <w:rFonts w:ascii="Book Antiqua" w:hAnsi="Book Antiqua"/>
        </w:rPr>
        <w:fldChar w:fldCharType="end"/>
      </w:r>
      <w:r w:rsidR="006028C1" w:rsidRPr="001A4E29">
        <w:rPr>
          <w:rFonts w:ascii="Book Antiqua" w:hAnsi="Book Antiqua"/>
        </w:rPr>
        <w:t>.</w:t>
      </w:r>
    </w:p>
    <w:p w:rsidR="008D47A8" w:rsidRPr="001A4E29" w:rsidRDefault="00382025" w:rsidP="00B554EA">
      <w:pPr>
        <w:spacing w:line="360" w:lineRule="auto"/>
        <w:ind w:firstLineChars="100" w:firstLine="240"/>
        <w:jc w:val="both"/>
        <w:rPr>
          <w:rFonts w:ascii="Book Antiqua" w:hAnsi="Book Antiqua"/>
        </w:rPr>
      </w:pPr>
      <w:r w:rsidRPr="001A4E29">
        <w:rPr>
          <w:rFonts w:ascii="Book Antiqua" w:hAnsi="Book Antiqua"/>
        </w:rPr>
        <w:t>In response to stress,</w:t>
      </w:r>
      <w:r w:rsidR="00C84D2E" w:rsidRPr="001A4E29">
        <w:rPr>
          <w:rFonts w:ascii="Book Antiqua" w:hAnsi="Book Antiqua"/>
        </w:rPr>
        <w:t xml:space="preserve"> GAPDH </w:t>
      </w:r>
      <w:r w:rsidRPr="001A4E29">
        <w:rPr>
          <w:rFonts w:ascii="Book Antiqua" w:hAnsi="Book Antiqua"/>
        </w:rPr>
        <w:t xml:space="preserve">acts </w:t>
      </w:r>
      <w:r w:rsidR="008D47A8" w:rsidRPr="001A4E29">
        <w:rPr>
          <w:rFonts w:ascii="Book Antiqua" w:hAnsi="Book Antiqua"/>
        </w:rPr>
        <w:t xml:space="preserve">as a signaling molecule </w:t>
      </w:r>
      <w:r w:rsidR="0089360A" w:rsidRPr="001A4E29">
        <w:rPr>
          <w:rFonts w:ascii="Book Antiqua" w:hAnsi="Book Antiqua"/>
        </w:rPr>
        <w:t>linking</w:t>
      </w:r>
      <w:r w:rsidR="008D47A8" w:rsidRPr="001A4E29">
        <w:rPr>
          <w:rFonts w:ascii="Book Antiqua" w:hAnsi="Book Antiqua"/>
        </w:rPr>
        <w:t xml:space="preserve"> stress factors and cellular apoptotic machinery</w:t>
      </w:r>
      <w:r w:rsidR="00BA65D5" w:rsidRPr="001A4E29">
        <w:rPr>
          <w:rFonts w:ascii="Book Antiqua" w:hAnsi="Book Antiqua"/>
        </w:rPr>
        <w:fldChar w:fldCharType="begin"/>
      </w:r>
      <w:r w:rsidR="00162138" w:rsidRPr="001A4E29">
        <w:rPr>
          <w:rFonts w:ascii="Book Antiqua" w:hAnsi="Book Antiqua"/>
        </w:rPr>
        <w:instrText>ADDIN RW.CITE{{167 Sen,N. 2008; 168 Nakajima,H. 2007; 169 Colell,A. 2007}}</w:instrText>
      </w:r>
      <w:r w:rsidR="00BA65D5" w:rsidRPr="001A4E29">
        <w:rPr>
          <w:rFonts w:ascii="Book Antiqua" w:hAnsi="Book Antiqua"/>
        </w:rPr>
        <w:fldChar w:fldCharType="separate"/>
      </w:r>
      <w:r w:rsidR="00162138" w:rsidRPr="001A4E29">
        <w:rPr>
          <w:rFonts w:ascii="Book Antiqua" w:hAnsi="Book Antiqua"/>
          <w:vertAlign w:val="superscript"/>
        </w:rPr>
        <w:t>[5-7]</w:t>
      </w:r>
      <w:r w:rsidR="00BA65D5" w:rsidRPr="001A4E29">
        <w:rPr>
          <w:rFonts w:ascii="Book Antiqua" w:hAnsi="Book Antiqua"/>
        </w:rPr>
        <w:fldChar w:fldCharType="end"/>
      </w:r>
      <w:r w:rsidR="00456982" w:rsidRPr="001A4E29">
        <w:rPr>
          <w:rFonts w:ascii="Book Antiqua" w:hAnsi="Book Antiqua"/>
        </w:rPr>
        <w:t>.</w:t>
      </w:r>
      <w:r w:rsidR="008D47A8" w:rsidRPr="001A4E29">
        <w:rPr>
          <w:rFonts w:ascii="Book Antiqua" w:hAnsi="Book Antiqua"/>
        </w:rPr>
        <w:t xml:space="preserve"> </w:t>
      </w:r>
      <w:r w:rsidR="00C14BE5" w:rsidRPr="001A4E29">
        <w:rPr>
          <w:rFonts w:ascii="Book Antiqua" w:hAnsi="Book Antiqua"/>
        </w:rPr>
        <w:t>S-</w:t>
      </w:r>
      <w:proofErr w:type="spellStart"/>
      <w:r w:rsidR="00C14BE5" w:rsidRPr="001A4E29">
        <w:rPr>
          <w:rFonts w:ascii="Book Antiqua" w:hAnsi="Book Antiqua"/>
        </w:rPr>
        <w:t>nitrosylation</w:t>
      </w:r>
      <w:proofErr w:type="spellEnd"/>
      <w:r w:rsidR="00C14BE5" w:rsidRPr="001A4E29">
        <w:rPr>
          <w:rFonts w:ascii="Book Antiqua" w:hAnsi="Book Antiqua"/>
        </w:rPr>
        <w:t xml:space="preserve"> of </w:t>
      </w:r>
      <w:r w:rsidR="006028C1" w:rsidRPr="001A4E29">
        <w:rPr>
          <w:rFonts w:ascii="Book Antiqua" w:hAnsi="Book Antiqua"/>
        </w:rPr>
        <w:t xml:space="preserve">Cys149 in the </w:t>
      </w:r>
      <w:r w:rsidR="00C14BE5" w:rsidRPr="001A4E29">
        <w:rPr>
          <w:rFonts w:ascii="Book Antiqua" w:hAnsi="Book Antiqua"/>
        </w:rPr>
        <w:t xml:space="preserve">GAPDH </w:t>
      </w:r>
      <w:r w:rsidRPr="001A4E29">
        <w:rPr>
          <w:rFonts w:ascii="Book Antiqua" w:hAnsi="Book Antiqua"/>
        </w:rPr>
        <w:t xml:space="preserve">catalytic center </w:t>
      </w:r>
      <w:r w:rsidR="00C14BE5" w:rsidRPr="001A4E29">
        <w:rPr>
          <w:rFonts w:ascii="Book Antiqua" w:hAnsi="Book Antiqua"/>
        </w:rPr>
        <w:t xml:space="preserve">induces its </w:t>
      </w:r>
      <w:proofErr w:type="spellStart"/>
      <w:r w:rsidR="00C14BE5" w:rsidRPr="001A4E29">
        <w:rPr>
          <w:rFonts w:ascii="Book Antiqua" w:hAnsi="Book Antiqua"/>
        </w:rPr>
        <w:t>intranuclear</w:t>
      </w:r>
      <w:proofErr w:type="spellEnd"/>
      <w:r w:rsidR="00C14BE5" w:rsidRPr="001A4E29">
        <w:rPr>
          <w:rFonts w:ascii="Book Antiqua" w:hAnsi="Book Antiqua"/>
        </w:rPr>
        <w:t xml:space="preserve"> translocation and activation of apop</w:t>
      </w:r>
      <w:r w:rsidR="00456982" w:rsidRPr="001A4E29">
        <w:rPr>
          <w:rFonts w:ascii="Book Antiqua" w:hAnsi="Book Antiqua"/>
        </w:rPr>
        <w:t>tosis-related signaling cascade</w:t>
      </w:r>
      <w:r w:rsidR="00BA65D5" w:rsidRPr="001A4E29">
        <w:rPr>
          <w:rFonts w:ascii="Book Antiqua" w:hAnsi="Book Antiqua"/>
        </w:rPr>
        <w:fldChar w:fldCharType="begin"/>
      </w:r>
      <w:r w:rsidR="00162138" w:rsidRPr="001A4E29">
        <w:rPr>
          <w:rFonts w:ascii="Book Antiqua" w:hAnsi="Book Antiqua"/>
        </w:rPr>
        <w:instrText>ADDIN RW.CITE{{170 Hara,M.R. 2005; 167 Sen,N. 2008}}</w:instrText>
      </w:r>
      <w:r w:rsidR="00BA65D5" w:rsidRPr="001A4E29">
        <w:rPr>
          <w:rFonts w:ascii="Book Antiqua" w:hAnsi="Book Antiqua"/>
        </w:rPr>
        <w:fldChar w:fldCharType="separate"/>
      </w:r>
      <w:r w:rsidR="00456982" w:rsidRPr="001A4E29">
        <w:rPr>
          <w:rFonts w:ascii="Book Antiqua" w:hAnsi="Book Antiqua"/>
          <w:vertAlign w:val="superscript"/>
        </w:rPr>
        <w:t>[5,</w:t>
      </w:r>
      <w:r w:rsidR="00162138" w:rsidRPr="001A4E29">
        <w:rPr>
          <w:rFonts w:ascii="Book Antiqua" w:hAnsi="Book Antiqua"/>
          <w:vertAlign w:val="superscript"/>
        </w:rPr>
        <w:t>8]</w:t>
      </w:r>
      <w:r w:rsidR="00BA65D5" w:rsidRPr="001A4E29">
        <w:rPr>
          <w:rFonts w:ascii="Book Antiqua" w:hAnsi="Book Antiqua"/>
        </w:rPr>
        <w:fldChar w:fldCharType="end"/>
      </w:r>
      <w:r w:rsidR="00C14BE5" w:rsidRPr="001A4E29">
        <w:rPr>
          <w:rFonts w:ascii="Book Antiqua" w:hAnsi="Book Antiqua"/>
        </w:rPr>
        <w:t>.</w:t>
      </w:r>
    </w:p>
    <w:p w:rsidR="00C84D2E" w:rsidRPr="001A4E29" w:rsidRDefault="00C84D2E" w:rsidP="00B554EA">
      <w:pPr>
        <w:spacing w:line="360" w:lineRule="auto"/>
        <w:ind w:firstLineChars="100" w:firstLine="240"/>
        <w:jc w:val="both"/>
        <w:rPr>
          <w:rFonts w:ascii="Book Antiqua" w:hAnsi="Book Antiqua"/>
        </w:rPr>
      </w:pPr>
      <w:r w:rsidRPr="001A4E29">
        <w:rPr>
          <w:rFonts w:ascii="Book Antiqua" w:hAnsi="Book Antiqua"/>
        </w:rPr>
        <w:t xml:space="preserve">An additional level of complexity in regulating intracellular functions of GAPDH comes from the fact that multiple GAPDH isoforms are detected in cytosolic and nuclear fractions. </w:t>
      </w:r>
      <w:proofErr w:type="spellStart"/>
      <w:r w:rsidR="002D05FF" w:rsidRPr="001A4E29">
        <w:rPr>
          <w:rFonts w:ascii="Book Antiqua" w:hAnsi="Book Antiqua"/>
        </w:rPr>
        <w:t>Seo</w:t>
      </w:r>
      <w:proofErr w:type="spellEnd"/>
      <w:r w:rsidR="002D05FF" w:rsidRPr="001A4E29">
        <w:rPr>
          <w:rFonts w:ascii="Book Antiqua" w:hAnsi="Book Antiqua"/>
        </w:rPr>
        <w:t xml:space="preserve"> </w:t>
      </w:r>
      <w:r w:rsidR="00803D1B" w:rsidRPr="001A4E29">
        <w:rPr>
          <w:rFonts w:ascii="Book Antiqua" w:eastAsiaTheme="minorEastAsia" w:hAnsi="Book Antiqua"/>
          <w:i/>
          <w:lang w:eastAsia="zh-CN"/>
        </w:rPr>
        <w:t>et al</w:t>
      </w:r>
      <w:r w:rsidR="00803D1B" w:rsidRPr="001A4E29">
        <w:rPr>
          <w:rFonts w:ascii="Book Antiqua" w:hAnsi="Book Antiqua"/>
        </w:rPr>
        <w:fldChar w:fldCharType="begin"/>
      </w:r>
      <w:r w:rsidR="00803D1B" w:rsidRPr="001A4E29">
        <w:rPr>
          <w:rFonts w:ascii="Book Antiqua" w:hAnsi="Book Antiqua"/>
        </w:rPr>
        <w:instrText>ADDIN RW.CITE{{171 Seo,J. 2008}}</w:instrText>
      </w:r>
      <w:r w:rsidR="00803D1B" w:rsidRPr="001A4E29">
        <w:rPr>
          <w:rFonts w:ascii="Book Antiqua" w:hAnsi="Book Antiqua"/>
        </w:rPr>
        <w:fldChar w:fldCharType="separate"/>
      </w:r>
      <w:r w:rsidR="00803D1B" w:rsidRPr="001A4E29">
        <w:rPr>
          <w:rFonts w:ascii="Book Antiqua" w:hAnsi="Book Antiqua"/>
          <w:vertAlign w:val="superscript"/>
        </w:rPr>
        <w:t>[9]</w:t>
      </w:r>
      <w:r w:rsidR="00803D1B" w:rsidRPr="001A4E29">
        <w:rPr>
          <w:rFonts w:ascii="Book Antiqua" w:hAnsi="Book Antiqua"/>
        </w:rPr>
        <w:fldChar w:fldCharType="end"/>
      </w:r>
      <w:r w:rsidRPr="001A4E29">
        <w:rPr>
          <w:rFonts w:ascii="Book Antiqua" w:hAnsi="Book Antiqua"/>
        </w:rPr>
        <w:t xml:space="preserve"> identified multiple posttranslational modifications of GAPDH (19 types of modification on 42 sites), whose physiological role still remains to be elucidated. </w:t>
      </w:r>
    </w:p>
    <w:p w:rsidR="008D47A8" w:rsidRPr="001A4E29" w:rsidRDefault="008D47A8" w:rsidP="00B554EA">
      <w:pPr>
        <w:spacing w:line="360" w:lineRule="auto"/>
        <w:ind w:firstLineChars="100" w:firstLine="240"/>
        <w:jc w:val="both"/>
        <w:rPr>
          <w:rFonts w:ascii="Book Antiqua" w:hAnsi="Book Antiqua"/>
        </w:rPr>
      </w:pPr>
      <w:r w:rsidRPr="001A4E29">
        <w:rPr>
          <w:rFonts w:ascii="Book Antiqua" w:hAnsi="Book Antiqua"/>
        </w:rPr>
        <w:t xml:space="preserve">Details of GAPDH-mediated </w:t>
      </w:r>
      <w:proofErr w:type="spellStart"/>
      <w:r w:rsidRPr="001A4E29">
        <w:rPr>
          <w:rFonts w:ascii="Book Antiqua" w:hAnsi="Book Antiqua"/>
        </w:rPr>
        <w:t>intranuclear</w:t>
      </w:r>
      <w:proofErr w:type="spellEnd"/>
      <w:r w:rsidRPr="001A4E29">
        <w:rPr>
          <w:rFonts w:ascii="Book Antiqua" w:hAnsi="Book Antiqua"/>
        </w:rPr>
        <w:t xml:space="preserve"> functions </w:t>
      </w:r>
      <w:r w:rsidR="006028C1" w:rsidRPr="001A4E29">
        <w:rPr>
          <w:rFonts w:ascii="Book Antiqua" w:hAnsi="Book Antiqua"/>
        </w:rPr>
        <w:t>are incompletely known</w:t>
      </w:r>
      <w:r w:rsidRPr="001A4E29">
        <w:rPr>
          <w:rFonts w:ascii="Book Antiqua" w:hAnsi="Book Antiqua"/>
        </w:rPr>
        <w:t xml:space="preserve">. Several lines of evidence suggest involvement of GAPDH in chemotherapy-induced DNA damage response. First, GAPDH </w:t>
      </w:r>
      <w:r w:rsidR="0089360A" w:rsidRPr="001A4E29">
        <w:rPr>
          <w:rFonts w:ascii="Book Antiqua" w:hAnsi="Book Antiqua"/>
        </w:rPr>
        <w:t>demonstrates uracil-DNA-glycosylase activity</w:t>
      </w:r>
      <w:r w:rsidRPr="001A4E29">
        <w:rPr>
          <w:rFonts w:ascii="Book Antiqua" w:hAnsi="Book Antiqua"/>
        </w:rPr>
        <w:t xml:space="preserve"> contributing to DNA repair activity</w:t>
      </w:r>
      <w:r w:rsidR="00232587" w:rsidRPr="001A4E29">
        <w:rPr>
          <w:rFonts w:ascii="Book Antiqua" w:hAnsi="Book Antiqua"/>
        </w:rPr>
        <w:fldChar w:fldCharType="begin"/>
      </w:r>
      <w:r w:rsidR="00162138" w:rsidRPr="001A4E29">
        <w:rPr>
          <w:rFonts w:ascii="Book Antiqua" w:hAnsi="Book Antiqua"/>
        </w:rPr>
        <w:instrText>ADDIN RW.CITE{{172 Meyer-Siegler,K. 1991}}</w:instrText>
      </w:r>
      <w:r w:rsidR="00232587" w:rsidRPr="001A4E29">
        <w:rPr>
          <w:rFonts w:ascii="Book Antiqua" w:hAnsi="Book Antiqua"/>
        </w:rPr>
        <w:fldChar w:fldCharType="separate"/>
      </w:r>
      <w:r w:rsidR="00162138" w:rsidRPr="001A4E29">
        <w:rPr>
          <w:rFonts w:ascii="Book Antiqua" w:hAnsi="Book Antiqua"/>
          <w:vertAlign w:val="superscript"/>
        </w:rPr>
        <w:t>[10]</w:t>
      </w:r>
      <w:r w:rsidR="00232587" w:rsidRPr="001A4E29">
        <w:rPr>
          <w:rFonts w:ascii="Book Antiqua" w:hAnsi="Book Antiqua"/>
        </w:rPr>
        <w:fldChar w:fldCharType="end"/>
      </w:r>
      <w:r w:rsidRPr="001A4E29">
        <w:rPr>
          <w:rFonts w:ascii="Book Antiqua" w:hAnsi="Book Antiqua"/>
        </w:rPr>
        <w:t xml:space="preserve">. </w:t>
      </w:r>
      <w:r w:rsidR="0089360A" w:rsidRPr="001A4E29">
        <w:rPr>
          <w:rFonts w:ascii="Book Antiqua" w:hAnsi="Book Antiqua"/>
        </w:rPr>
        <w:t xml:space="preserve">Viability of human leukemia cells treated with 6-mercaptopurine correlates with </w:t>
      </w:r>
      <w:proofErr w:type="spellStart"/>
      <w:r w:rsidR="0089360A" w:rsidRPr="001A4E29">
        <w:rPr>
          <w:rFonts w:ascii="Book Antiqua" w:hAnsi="Book Antiqua"/>
        </w:rPr>
        <w:t>i</w:t>
      </w:r>
      <w:r w:rsidRPr="001A4E29">
        <w:rPr>
          <w:rFonts w:ascii="Book Antiqua" w:hAnsi="Book Antiqua"/>
        </w:rPr>
        <w:t>ntranuclear</w:t>
      </w:r>
      <w:proofErr w:type="spellEnd"/>
      <w:r w:rsidRPr="001A4E29">
        <w:rPr>
          <w:rFonts w:ascii="Book Antiqua" w:hAnsi="Book Antiqua"/>
        </w:rPr>
        <w:t xml:space="preserve"> level of GAPDH; the higher level of </w:t>
      </w:r>
      <w:proofErr w:type="spellStart"/>
      <w:r w:rsidRPr="001A4E29">
        <w:rPr>
          <w:rFonts w:ascii="Book Antiqua" w:hAnsi="Book Antiqua"/>
        </w:rPr>
        <w:t>intranuclear</w:t>
      </w:r>
      <w:proofErr w:type="spellEnd"/>
      <w:r w:rsidRPr="001A4E29">
        <w:rPr>
          <w:rFonts w:ascii="Book Antiqua" w:hAnsi="Book Antiqua"/>
        </w:rPr>
        <w:t xml:space="preserve"> GAPDH </w:t>
      </w:r>
      <w:r w:rsidR="0089360A" w:rsidRPr="001A4E29">
        <w:rPr>
          <w:rFonts w:ascii="Book Antiqua" w:hAnsi="Book Antiqua"/>
        </w:rPr>
        <w:t>was detected in cells</w:t>
      </w:r>
      <w:r w:rsidRPr="001A4E29">
        <w:rPr>
          <w:rFonts w:ascii="Book Antiqua" w:hAnsi="Book Antiqua"/>
        </w:rPr>
        <w:t xml:space="preserve"> with lower viability</w:t>
      </w:r>
      <w:r w:rsidR="00232587" w:rsidRPr="001A4E29">
        <w:rPr>
          <w:rFonts w:ascii="Book Antiqua" w:hAnsi="Book Antiqua"/>
        </w:rPr>
        <w:fldChar w:fldCharType="begin"/>
      </w:r>
      <w:r w:rsidR="00162138" w:rsidRPr="001A4E29">
        <w:rPr>
          <w:rFonts w:ascii="Book Antiqua" w:hAnsi="Book Antiqua"/>
        </w:rPr>
        <w:instrText>ADDIN RW.CITE{{85 Krynetski,E.Y. 2001}}</w:instrText>
      </w:r>
      <w:r w:rsidR="00232587" w:rsidRPr="001A4E29">
        <w:rPr>
          <w:rFonts w:ascii="Book Antiqua" w:hAnsi="Book Antiqua"/>
        </w:rPr>
        <w:fldChar w:fldCharType="separate"/>
      </w:r>
      <w:r w:rsidR="00162138" w:rsidRPr="001A4E29">
        <w:rPr>
          <w:rFonts w:ascii="Book Antiqua" w:hAnsi="Book Antiqua"/>
          <w:vertAlign w:val="superscript"/>
        </w:rPr>
        <w:t>[11]</w:t>
      </w:r>
      <w:r w:rsidR="00232587" w:rsidRPr="001A4E29">
        <w:rPr>
          <w:rFonts w:ascii="Book Antiqua" w:hAnsi="Book Antiqua"/>
        </w:rPr>
        <w:fldChar w:fldCharType="end"/>
      </w:r>
      <w:r w:rsidRPr="001A4E29">
        <w:rPr>
          <w:rFonts w:ascii="Book Antiqua" w:hAnsi="Book Antiqua"/>
        </w:rPr>
        <w:t xml:space="preserve">. Next, GAPDH was </w:t>
      </w:r>
      <w:r w:rsidR="0089360A" w:rsidRPr="001A4E29">
        <w:rPr>
          <w:rFonts w:ascii="Book Antiqua" w:hAnsi="Book Antiqua"/>
        </w:rPr>
        <w:t>demonstrated to be</w:t>
      </w:r>
      <w:r w:rsidRPr="001A4E29">
        <w:rPr>
          <w:rFonts w:ascii="Book Antiqua" w:hAnsi="Book Antiqua"/>
        </w:rPr>
        <w:t xml:space="preserve"> a component of DNA-protein complexes formed on short DNA duplexes </w:t>
      </w:r>
      <w:r w:rsidR="0089360A" w:rsidRPr="001A4E29">
        <w:rPr>
          <w:rFonts w:ascii="Book Antiqua" w:hAnsi="Book Antiqua"/>
        </w:rPr>
        <w:t xml:space="preserve">containing </w:t>
      </w:r>
      <w:r w:rsidRPr="001A4E29">
        <w:rPr>
          <w:rFonts w:ascii="Book Antiqua" w:hAnsi="Book Antiqua"/>
        </w:rPr>
        <w:t xml:space="preserve">inserted modified nucleosides </w:t>
      </w:r>
      <w:proofErr w:type="spellStart"/>
      <w:r w:rsidR="006028C1" w:rsidRPr="001A4E29">
        <w:rPr>
          <w:rFonts w:ascii="Book Antiqua" w:hAnsi="Book Antiqua"/>
        </w:rPr>
        <w:t>cytarabine</w:t>
      </w:r>
      <w:proofErr w:type="spellEnd"/>
      <w:r w:rsidRPr="001A4E29">
        <w:rPr>
          <w:rFonts w:ascii="Book Antiqua" w:hAnsi="Book Antiqua"/>
        </w:rPr>
        <w:t xml:space="preserve">, </w:t>
      </w:r>
      <w:proofErr w:type="spellStart"/>
      <w:r w:rsidR="006028C1" w:rsidRPr="001A4E29">
        <w:rPr>
          <w:rFonts w:ascii="Book Antiqua" w:hAnsi="Book Antiqua"/>
        </w:rPr>
        <w:t>fluorouridine</w:t>
      </w:r>
      <w:proofErr w:type="spellEnd"/>
      <w:r w:rsidRPr="001A4E29">
        <w:rPr>
          <w:rFonts w:ascii="Book Antiqua" w:hAnsi="Book Antiqua"/>
        </w:rPr>
        <w:t xml:space="preserve">, and </w:t>
      </w:r>
      <w:proofErr w:type="spellStart"/>
      <w:r w:rsidR="006028C1" w:rsidRPr="001A4E29">
        <w:rPr>
          <w:rFonts w:ascii="Book Antiqua" w:hAnsi="Book Antiqua"/>
        </w:rPr>
        <w:t>thioguanosine</w:t>
      </w:r>
      <w:proofErr w:type="spellEnd"/>
      <w:r w:rsidR="000845FC" w:rsidRPr="001A4E29">
        <w:rPr>
          <w:rFonts w:ascii="Book Antiqua" w:hAnsi="Book Antiqua"/>
        </w:rPr>
        <w:fldChar w:fldCharType="begin"/>
      </w:r>
      <w:r w:rsidR="00162138" w:rsidRPr="001A4E29">
        <w:rPr>
          <w:rFonts w:ascii="Book Antiqua" w:hAnsi="Book Antiqua"/>
        </w:rPr>
        <w:instrText>ADDIN RW.CITE{{199 Krynetski,E.Y. 2003}}</w:instrText>
      </w:r>
      <w:r w:rsidR="000845FC" w:rsidRPr="001A4E29">
        <w:rPr>
          <w:rFonts w:ascii="Book Antiqua" w:hAnsi="Book Antiqua"/>
        </w:rPr>
        <w:fldChar w:fldCharType="separate"/>
      </w:r>
      <w:r w:rsidR="00162138" w:rsidRPr="001A4E29">
        <w:rPr>
          <w:rFonts w:ascii="Book Antiqua" w:hAnsi="Book Antiqua"/>
          <w:vertAlign w:val="superscript"/>
        </w:rPr>
        <w:t>[12]</w:t>
      </w:r>
      <w:r w:rsidR="000845FC" w:rsidRPr="001A4E29">
        <w:rPr>
          <w:rFonts w:ascii="Book Antiqua" w:hAnsi="Book Antiqua"/>
        </w:rPr>
        <w:fldChar w:fldCharType="end"/>
      </w:r>
      <w:r w:rsidRPr="001A4E29">
        <w:rPr>
          <w:rFonts w:ascii="Book Antiqua" w:hAnsi="Book Antiqua"/>
        </w:rPr>
        <w:fldChar w:fldCharType="begin"/>
      </w:r>
      <w:r w:rsidRPr="001A4E29">
        <w:rPr>
          <w:rFonts w:ascii="Book Antiqua" w:hAnsi="Book Antiqua"/>
        </w:rPr>
        <w:instrText xml:space="preserve"> ADDIN REFMGR.CITE &lt;Refman&gt;&lt;Cite&gt;&lt;Author&gt;Krynetski&lt;/Author&gt;&lt;Year&gt;2003&lt;/Year&gt;&lt;RecNum&gt;11&lt;/RecNum&gt;&lt;IDText&gt;A nuclear protein complex containing high mobility group proteins B1 and B2, heat shock cognate protein 70, ERp60, and glyceraldehyde-3-phosphate dehydrogenase is involved in the cytotoxic response to DNA modified by incorporation of anticancer nucleoside analogues&amp;#xA;4&lt;/IDText&gt;&lt;MDL Ref_Type="Journal"&gt;&lt;Ref_Type&gt;Journal&lt;/Ref_Type&gt;&lt;Ref_ID&gt;11&lt;/Ref_ID&gt;&lt;Title_Primary&gt;A nuclear protein complex containing high mobility group proteins B1 and B2, heat shock cognate protein 70, ERp60, and glyceraldehyde-3-phosphate dehydrogenase is involved in the cytotoxic response to DNA modified by incorporation of anticancer nucleoside analogues&amp;#xA;4&lt;/Title_Primary&gt;&lt;Authors_Primary&gt;Krynetski,E.Y.&lt;/Authors_Primary&gt;&lt;Authors_Primary&gt;Krynetskaia,N.F.&lt;/Authors_Primary&gt;&lt;Authors_Primary&gt;Bianchi,M.E.&lt;/Authors_Primary&gt;&lt;Authors_Primary&gt;Evans,W.E.&lt;/Authors_Primary&gt;&lt;Date_Primary&gt;2003/1/1&lt;/Date_Primary&gt;&lt;Keywords&gt;Antimetabolites,Antineoplastic&lt;/Keywords&gt;&lt;Keywords&gt;Apoptosis&lt;/Keywords&gt;&lt;Keywords&gt;Base Sequence&lt;/Keywords&gt;&lt;Keywords&gt;Calreticulin&lt;/Keywords&gt;&lt;Keywords&gt;Cell Cycle&lt;/Keywords&gt;&lt;Keywords&gt;Cell Line&lt;/Keywords&gt;&lt;Keywords&gt;Cell Survival&lt;/Keywords&gt;&lt;Keywords&gt;Dna&lt;/Keywords&gt;&lt;Keywords&gt;drug effects&lt;/Keywords&gt;&lt;Keywords&gt;Glyceraldehyde-3-Phosphate Dehydrogenases&lt;/Keywords&gt;&lt;Keywords&gt;High Mobility Group Proteins&lt;/Keywords&gt;&lt;Keywords&gt;HSP70 Heat-Shock Proteins&lt;/Keywords&gt;&lt;Keywords&gt;Humans&lt;/Keywords&gt;&lt;Keywords&gt;Kinetics&lt;/Keywords&gt;&lt;Keywords&gt;Leukemia,B-Cell&lt;/Keywords&gt;&lt;Keywords&gt;Macromolecular Substances&lt;/Keywords&gt;&lt;Keywords&gt;metabolism&lt;/Keywords&gt;&lt;Keywords&gt;Multiprotein Complexes&lt;/Keywords&gt;&lt;Keywords&gt;Nuclear Proteins&lt;/Keywords&gt;&lt;Keywords&gt;S Phase&lt;/Keywords&gt;&lt;Keywords&gt;Thioguanine&lt;/Keywords&gt;&lt;Keywords&gt;toxicity&lt;/Keywords&gt;&lt;Keywords&gt;Tumor Cells,Cultured&lt;/Keywords&gt;&lt;Reprint&gt;Not in File&lt;/Reprint&gt;&lt;Start_Page&gt;100&lt;/Start_Page&gt;&lt;End_Page&gt;106&lt;/End_Page&gt;&lt;Periodical&gt;Cancer Res.&lt;/Periodical&gt;&lt;Volume&gt;63&lt;/Volume&gt;&lt;Issue&gt;1&lt;/Issue&gt;&lt;Address&gt;Department of Pharmaceutical Sciences, St. Jude Children&amp;apos;s Research Hospital, Memphis, Tennessee 38105, USA&lt;/Address&gt;&lt;Web_URL&gt;PM:12517784&lt;/Web_URL&gt;&lt;ZZ_JournalStdAbbrev&gt;&lt;f name="System"&gt;Cancer Res.&lt;/f&gt;&lt;/ZZ_JournalStdAbbrev&gt;&lt;ZZ_WorkformID&gt;1&lt;/ZZ_WorkformID&gt;&lt;/MDL&gt;&lt;/Cite&gt;&lt;/Refman&gt;</w:instrText>
      </w:r>
      <w:r w:rsidRPr="001A4E29">
        <w:rPr>
          <w:rFonts w:ascii="Book Antiqua" w:hAnsi="Book Antiqua"/>
        </w:rPr>
        <w:fldChar w:fldCharType="end"/>
      </w:r>
      <w:r w:rsidRPr="001A4E29">
        <w:rPr>
          <w:rFonts w:ascii="Book Antiqua" w:hAnsi="Book Antiqua"/>
        </w:rPr>
        <w:t xml:space="preserve">. Finally, GAPDH </w:t>
      </w:r>
      <w:r w:rsidR="0089360A" w:rsidRPr="001A4E29">
        <w:rPr>
          <w:rFonts w:ascii="Book Antiqua" w:hAnsi="Book Antiqua"/>
        </w:rPr>
        <w:t>binds</w:t>
      </w:r>
      <w:r w:rsidRPr="001A4E29">
        <w:rPr>
          <w:rFonts w:ascii="Book Antiqua" w:hAnsi="Book Antiqua"/>
        </w:rPr>
        <w:t xml:space="preserve"> DNA covalently linked to </w:t>
      </w:r>
      <w:proofErr w:type="spellStart"/>
      <w:r w:rsidRPr="001A4E29">
        <w:rPr>
          <w:rFonts w:ascii="Book Antiqua" w:hAnsi="Book Antiqua"/>
        </w:rPr>
        <w:t>saframycin</w:t>
      </w:r>
      <w:proofErr w:type="spellEnd"/>
      <w:r w:rsidRPr="001A4E29">
        <w:rPr>
          <w:rFonts w:ascii="Book Antiqua" w:hAnsi="Book Antiqua"/>
        </w:rPr>
        <w:t xml:space="preserve">, a natural product with potent </w:t>
      </w:r>
      <w:proofErr w:type="spellStart"/>
      <w:r w:rsidRPr="001A4E29">
        <w:rPr>
          <w:rFonts w:ascii="Book Antiqua" w:hAnsi="Book Antiqua"/>
        </w:rPr>
        <w:t>antiproliferative</w:t>
      </w:r>
      <w:proofErr w:type="spellEnd"/>
      <w:r w:rsidRPr="001A4E29">
        <w:rPr>
          <w:rFonts w:ascii="Book Antiqua" w:hAnsi="Book Antiqua"/>
        </w:rPr>
        <w:t xml:space="preserve"> effect</w:t>
      </w:r>
      <w:r w:rsidR="00232587" w:rsidRPr="001A4E29">
        <w:rPr>
          <w:rFonts w:ascii="Book Antiqua" w:hAnsi="Book Antiqua"/>
        </w:rPr>
        <w:fldChar w:fldCharType="begin"/>
      </w:r>
      <w:r w:rsidR="00162138" w:rsidRPr="001A4E29">
        <w:rPr>
          <w:rFonts w:ascii="Book Antiqua" w:hAnsi="Book Antiqua"/>
        </w:rPr>
        <w:instrText>ADDIN RW.CITE{{175 Xing,C. 2004}}</w:instrText>
      </w:r>
      <w:r w:rsidR="00232587" w:rsidRPr="001A4E29">
        <w:rPr>
          <w:rFonts w:ascii="Book Antiqua" w:hAnsi="Book Antiqua"/>
        </w:rPr>
        <w:fldChar w:fldCharType="separate"/>
      </w:r>
      <w:r w:rsidR="00162138" w:rsidRPr="001A4E29">
        <w:rPr>
          <w:rFonts w:ascii="Book Antiqua" w:hAnsi="Book Antiqua"/>
          <w:vertAlign w:val="superscript"/>
        </w:rPr>
        <w:t>[13]</w:t>
      </w:r>
      <w:r w:rsidR="00232587" w:rsidRPr="001A4E29">
        <w:rPr>
          <w:rFonts w:ascii="Book Antiqua" w:hAnsi="Book Antiqua"/>
        </w:rPr>
        <w:fldChar w:fldCharType="end"/>
      </w:r>
      <w:r w:rsidR="00E26356" w:rsidRPr="001A4E29">
        <w:rPr>
          <w:rFonts w:ascii="Book Antiqua" w:hAnsi="Book Antiqua"/>
        </w:rPr>
        <w:t xml:space="preserve">. DNA alkylation with an antitumor drug S23906-1 results in chromatin binding </w:t>
      </w:r>
      <w:r w:rsidR="00451FE2" w:rsidRPr="001A4E29">
        <w:rPr>
          <w:rFonts w:ascii="Book Antiqua" w:hAnsi="Book Antiqua"/>
        </w:rPr>
        <w:t>with</w:t>
      </w:r>
      <w:r w:rsidR="00E26356" w:rsidRPr="001A4E29">
        <w:rPr>
          <w:rFonts w:ascii="Book Antiqua" w:hAnsi="Book Antiqua"/>
        </w:rPr>
        <w:t xml:space="preserve"> GAPDH and its protein partner HMGB1</w:t>
      </w:r>
      <w:r w:rsidR="006430F0" w:rsidRPr="001A4E29">
        <w:rPr>
          <w:rFonts w:ascii="Book Antiqua" w:hAnsi="Book Antiqua"/>
        </w:rPr>
        <w:fldChar w:fldCharType="begin"/>
      </w:r>
      <w:r w:rsidR="00162138" w:rsidRPr="001A4E29">
        <w:rPr>
          <w:rFonts w:ascii="Book Antiqua" w:hAnsi="Book Antiqua"/>
        </w:rPr>
        <w:instrText>ADDIN RW.CITE{{202 Lenglet,G. 2013}}</w:instrText>
      </w:r>
      <w:r w:rsidR="006430F0" w:rsidRPr="001A4E29">
        <w:rPr>
          <w:rFonts w:ascii="Book Antiqua" w:hAnsi="Book Antiqua"/>
        </w:rPr>
        <w:fldChar w:fldCharType="separate"/>
      </w:r>
      <w:r w:rsidR="00162138" w:rsidRPr="001A4E29">
        <w:rPr>
          <w:rFonts w:ascii="Book Antiqua" w:hAnsi="Book Antiqua"/>
          <w:vertAlign w:val="superscript"/>
        </w:rPr>
        <w:t>[14]</w:t>
      </w:r>
      <w:r w:rsidR="006430F0" w:rsidRPr="001A4E29">
        <w:rPr>
          <w:rFonts w:ascii="Book Antiqua" w:hAnsi="Book Antiqua"/>
        </w:rPr>
        <w:fldChar w:fldCharType="end"/>
      </w:r>
      <w:r w:rsidR="006430F0" w:rsidRPr="001A4E29">
        <w:rPr>
          <w:rFonts w:ascii="Book Antiqua" w:hAnsi="Book Antiqua"/>
        </w:rPr>
        <w:t>.</w:t>
      </w:r>
      <w:r w:rsidR="00E26356" w:rsidRPr="001A4E29">
        <w:rPr>
          <w:rFonts w:ascii="Book Antiqua" w:hAnsi="Book Antiqua"/>
        </w:rPr>
        <w:t xml:space="preserve"> </w:t>
      </w:r>
    </w:p>
    <w:p w:rsidR="00DE7C68" w:rsidRPr="001A4E29" w:rsidRDefault="00C84D2E" w:rsidP="00B554EA">
      <w:pPr>
        <w:spacing w:line="360" w:lineRule="auto"/>
        <w:ind w:firstLineChars="100" w:firstLine="240"/>
        <w:jc w:val="both"/>
        <w:rPr>
          <w:rFonts w:ascii="Book Antiqua" w:hAnsi="Book Antiqua"/>
        </w:rPr>
      </w:pPr>
      <w:r w:rsidRPr="001A4E29">
        <w:rPr>
          <w:rFonts w:ascii="Book Antiqua" w:hAnsi="Book Antiqua"/>
        </w:rPr>
        <w:lastRenderedPageBreak/>
        <w:t xml:space="preserve">In the present study, we detected post-synthetic modifications in three amino acid residues encompassing the </w:t>
      </w:r>
      <w:r w:rsidR="00EB0DDD" w:rsidRPr="001A4E29">
        <w:rPr>
          <w:rFonts w:ascii="Book Antiqua" w:hAnsi="Book Antiqua"/>
        </w:rPr>
        <w:t>NAD</w:t>
      </w:r>
      <w:r w:rsidR="00EB0DDD" w:rsidRPr="001A4E29">
        <w:rPr>
          <w:rFonts w:ascii="Book Antiqua" w:hAnsi="Book Antiqua"/>
          <w:vertAlign w:val="superscript"/>
        </w:rPr>
        <w:t>+</w:t>
      </w:r>
      <w:r w:rsidR="00EB0DDD" w:rsidRPr="001A4E29">
        <w:rPr>
          <w:rFonts w:ascii="Book Antiqua" w:hAnsi="Book Antiqua"/>
        </w:rPr>
        <w:t xml:space="preserve"> binding</w:t>
      </w:r>
      <w:r w:rsidRPr="001A4E29">
        <w:rPr>
          <w:rFonts w:ascii="Book Antiqua" w:hAnsi="Book Antiqua"/>
        </w:rPr>
        <w:t xml:space="preserve"> center in GAPDH. In order to elucidate the functional significance of these modifications, we prepared the mutant forms of GAPDH, and </w:t>
      </w:r>
      <w:r w:rsidR="0084046B" w:rsidRPr="001A4E29">
        <w:rPr>
          <w:rFonts w:ascii="Book Antiqua" w:hAnsi="Book Antiqua"/>
        </w:rPr>
        <w:t xml:space="preserve">assessed enzyme properties, intracellular localization, and </w:t>
      </w:r>
      <w:proofErr w:type="spellStart"/>
      <w:r w:rsidR="0084046B" w:rsidRPr="001A4E29">
        <w:rPr>
          <w:rFonts w:ascii="Book Antiqua" w:hAnsi="Book Antiqua"/>
        </w:rPr>
        <w:t>intranuclear</w:t>
      </w:r>
      <w:proofErr w:type="spellEnd"/>
      <w:r w:rsidR="0084046B" w:rsidRPr="001A4E29">
        <w:rPr>
          <w:rFonts w:ascii="Book Antiqua" w:hAnsi="Book Antiqua"/>
        </w:rPr>
        <w:t xml:space="preserve"> interactions of the mutated proteins. Our results indicate that </w:t>
      </w:r>
      <w:r w:rsidR="00EB0DDD" w:rsidRPr="001A4E29">
        <w:rPr>
          <w:rFonts w:ascii="Book Antiqua" w:hAnsi="Book Antiqua"/>
        </w:rPr>
        <w:t>NAD</w:t>
      </w:r>
      <w:r w:rsidR="00EB0DDD" w:rsidRPr="001A4E29">
        <w:rPr>
          <w:rFonts w:ascii="Book Antiqua" w:hAnsi="Book Antiqua"/>
          <w:vertAlign w:val="superscript"/>
        </w:rPr>
        <w:t>+</w:t>
      </w:r>
      <w:r w:rsidR="00EB0DDD" w:rsidRPr="001A4E29">
        <w:rPr>
          <w:rFonts w:ascii="Book Antiqua" w:hAnsi="Book Antiqua"/>
        </w:rPr>
        <w:t xml:space="preserve"> binding</w:t>
      </w:r>
      <w:r w:rsidR="0084046B" w:rsidRPr="001A4E29">
        <w:rPr>
          <w:rFonts w:ascii="Book Antiqua" w:hAnsi="Book Antiqua"/>
        </w:rPr>
        <w:t xml:space="preserve"> center in GAPDH is an important structural element which regulates </w:t>
      </w:r>
      <w:r w:rsidR="0017600D" w:rsidRPr="001A4E29">
        <w:rPr>
          <w:rFonts w:ascii="Book Antiqua" w:hAnsi="Book Antiqua"/>
        </w:rPr>
        <w:t>GAPDH</w:t>
      </w:r>
      <w:r w:rsidR="0084046B" w:rsidRPr="001A4E29">
        <w:rPr>
          <w:rFonts w:ascii="Book Antiqua" w:hAnsi="Book Antiqua"/>
        </w:rPr>
        <w:t xml:space="preserve"> interactions </w:t>
      </w:r>
      <w:r w:rsidR="006028C1" w:rsidRPr="001A4E29">
        <w:rPr>
          <w:rFonts w:ascii="Book Antiqua" w:hAnsi="Book Antiqua"/>
        </w:rPr>
        <w:t>with other nuclear components</w:t>
      </w:r>
      <w:r w:rsidR="0084046B" w:rsidRPr="001A4E29">
        <w:rPr>
          <w:rFonts w:ascii="Book Antiqua" w:hAnsi="Book Antiqua"/>
        </w:rPr>
        <w:t>.</w:t>
      </w:r>
      <w:r w:rsidRPr="001A4E29">
        <w:rPr>
          <w:rFonts w:ascii="Book Antiqua" w:hAnsi="Book Antiqua"/>
        </w:rPr>
        <w:t xml:space="preserve"> </w:t>
      </w:r>
    </w:p>
    <w:p w:rsidR="004B3235" w:rsidRPr="001A4E29" w:rsidRDefault="004B3235" w:rsidP="00B554EA">
      <w:pPr>
        <w:spacing w:line="360" w:lineRule="auto"/>
        <w:jc w:val="both"/>
        <w:rPr>
          <w:rFonts w:ascii="Book Antiqua" w:hAnsi="Book Antiqua"/>
        </w:rPr>
      </w:pPr>
    </w:p>
    <w:p w:rsidR="008D47A8" w:rsidRPr="001A4E29" w:rsidRDefault="008D47A8" w:rsidP="00B554EA">
      <w:pPr>
        <w:spacing w:line="360" w:lineRule="auto"/>
        <w:jc w:val="both"/>
        <w:rPr>
          <w:rFonts w:ascii="Book Antiqua" w:hAnsi="Book Antiqua"/>
        </w:rPr>
      </w:pPr>
      <w:r w:rsidRPr="001A4E29">
        <w:rPr>
          <w:rFonts w:ascii="Book Antiqua" w:hAnsi="Book Antiqua"/>
          <w:b/>
        </w:rPr>
        <w:t>MATERIALS AND METHODS</w:t>
      </w:r>
    </w:p>
    <w:p w:rsidR="00691BFE" w:rsidRPr="001A4E29" w:rsidRDefault="00CE33D4" w:rsidP="00B554EA">
      <w:pPr>
        <w:pStyle w:val="BodyText"/>
        <w:spacing w:after="0" w:line="360" w:lineRule="auto"/>
        <w:jc w:val="both"/>
        <w:rPr>
          <w:rFonts w:ascii="Book Antiqua" w:hAnsi="Book Antiqua"/>
          <w:b/>
          <w:lang w:val="en-US"/>
        </w:rPr>
      </w:pPr>
      <w:r w:rsidRPr="001A4E29">
        <w:rPr>
          <w:rFonts w:ascii="Book Antiqua" w:hAnsi="Book Antiqua"/>
          <w:b/>
          <w:i/>
        </w:rPr>
        <w:t>Cell cultures, drug treatment</w:t>
      </w:r>
      <w:r w:rsidR="008D47A8" w:rsidRPr="001A4E29">
        <w:rPr>
          <w:rFonts w:ascii="Book Antiqua" w:hAnsi="Book Antiqua"/>
          <w:b/>
          <w:i/>
        </w:rPr>
        <w:t xml:space="preserve"> and plasmids</w:t>
      </w:r>
      <w:r w:rsidR="008D47A8" w:rsidRPr="001A4E29">
        <w:rPr>
          <w:rFonts w:ascii="Book Antiqua" w:hAnsi="Book Antiqua"/>
          <w:b/>
        </w:rPr>
        <w:t xml:space="preserve"> </w:t>
      </w:r>
    </w:p>
    <w:p w:rsidR="00FF26EF" w:rsidRPr="001A4E29" w:rsidRDefault="008D47A8" w:rsidP="00B554EA">
      <w:pPr>
        <w:pStyle w:val="BodyText"/>
        <w:spacing w:after="0" w:line="360" w:lineRule="auto"/>
        <w:jc w:val="both"/>
        <w:rPr>
          <w:rFonts w:ascii="Book Antiqua" w:hAnsi="Book Antiqua"/>
        </w:rPr>
      </w:pPr>
      <w:r w:rsidRPr="001A4E29">
        <w:rPr>
          <w:rFonts w:ascii="Book Antiqua" w:hAnsi="Book Antiqua"/>
        </w:rPr>
        <w:t>Lung carcinoma cells A549 were obtained from the ATCC colle</w:t>
      </w:r>
      <w:r w:rsidR="004576F1" w:rsidRPr="001A4E29">
        <w:rPr>
          <w:rFonts w:ascii="Book Antiqua" w:hAnsi="Book Antiqua"/>
        </w:rPr>
        <w:t>ction (ATCC, Manassas, VA)</w:t>
      </w:r>
      <w:r w:rsidR="00D04988" w:rsidRPr="001A4E29">
        <w:rPr>
          <w:rFonts w:ascii="Book Antiqua" w:hAnsi="Book Antiqua"/>
          <w:lang w:val="en-US"/>
        </w:rPr>
        <w:t>.</w:t>
      </w:r>
      <w:r w:rsidR="004576F1" w:rsidRPr="001A4E29">
        <w:rPr>
          <w:rFonts w:ascii="Book Antiqua" w:hAnsi="Book Antiqua"/>
        </w:rPr>
        <w:t xml:space="preserve"> HCT116-1640 (p53</w:t>
      </w:r>
      <w:r w:rsidR="004576F1" w:rsidRPr="001A4E29">
        <w:rPr>
          <w:rFonts w:ascii="Book Antiqua" w:hAnsi="Book Antiqua"/>
          <w:vertAlign w:val="superscript"/>
        </w:rPr>
        <w:t>+/+</w:t>
      </w:r>
      <w:r w:rsidR="004576F1" w:rsidRPr="001A4E29">
        <w:rPr>
          <w:rFonts w:ascii="Book Antiqua" w:hAnsi="Book Antiqua"/>
        </w:rPr>
        <w:t>)</w:t>
      </w:r>
      <w:r w:rsidR="006D6304" w:rsidRPr="001A4E29">
        <w:rPr>
          <w:rFonts w:ascii="Book Antiqua" w:eastAsiaTheme="minorEastAsia" w:hAnsi="Book Antiqua"/>
          <w:lang w:eastAsia="zh-CN"/>
        </w:rPr>
        <w:t xml:space="preserve"> and</w:t>
      </w:r>
      <w:r w:rsidR="004576F1" w:rsidRPr="001A4E29">
        <w:rPr>
          <w:rFonts w:ascii="Book Antiqua" w:hAnsi="Book Antiqua"/>
        </w:rPr>
        <w:t xml:space="preserve"> SW48-297 (p53</w:t>
      </w:r>
      <w:r w:rsidR="004576F1" w:rsidRPr="001A4E29">
        <w:rPr>
          <w:rFonts w:ascii="Book Antiqua" w:hAnsi="Book Antiqua"/>
          <w:vertAlign w:val="superscript"/>
        </w:rPr>
        <w:t>+/+</w:t>
      </w:r>
      <w:r w:rsidR="004576F1" w:rsidRPr="001A4E29">
        <w:rPr>
          <w:rFonts w:ascii="Book Antiqua" w:hAnsi="Book Antiqua"/>
        </w:rPr>
        <w:t xml:space="preserve">) </w:t>
      </w:r>
      <w:r w:rsidR="00D04988" w:rsidRPr="001A4E29">
        <w:rPr>
          <w:rFonts w:ascii="Book Antiqua" w:hAnsi="Book Antiqua"/>
          <w:lang w:val="en-US"/>
        </w:rPr>
        <w:t xml:space="preserve">cells </w:t>
      </w:r>
      <w:r w:rsidR="004576F1" w:rsidRPr="001A4E29">
        <w:rPr>
          <w:rFonts w:ascii="Book Antiqua" w:hAnsi="Book Antiqua"/>
        </w:rPr>
        <w:t xml:space="preserve">were </w:t>
      </w:r>
      <w:r w:rsidR="00D04988" w:rsidRPr="001A4E29">
        <w:rPr>
          <w:rFonts w:ascii="Book Antiqua" w:hAnsi="Book Antiqua"/>
          <w:lang w:val="en-US"/>
        </w:rPr>
        <w:t>a</w:t>
      </w:r>
      <w:r w:rsidR="00781066" w:rsidRPr="001A4E29">
        <w:rPr>
          <w:rFonts w:ascii="Book Antiqua" w:hAnsi="Book Antiqua"/>
        </w:rPr>
        <w:t xml:space="preserve"> generous </w:t>
      </w:r>
      <w:r w:rsidR="00E03FAC" w:rsidRPr="001A4E29">
        <w:rPr>
          <w:rFonts w:ascii="Book Antiqua" w:hAnsi="Book Antiqua"/>
        </w:rPr>
        <w:t xml:space="preserve">gift </w:t>
      </w:r>
      <w:r w:rsidR="00E03FAC" w:rsidRPr="001A4E29">
        <w:rPr>
          <w:rFonts w:ascii="Book Antiqua" w:hAnsi="Book Antiqua"/>
          <w:lang w:val="en-US"/>
        </w:rPr>
        <w:t>from</w:t>
      </w:r>
      <w:r w:rsidR="004576F1" w:rsidRPr="001A4E29">
        <w:rPr>
          <w:rFonts w:ascii="Book Antiqua" w:hAnsi="Book Antiqua"/>
        </w:rPr>
        <w:t xml:space="preserve"> Dr.</w:t>
      </w:r>
      <w:r w:rsidR="00AD4229" w:rsidRPr="001A4E29">
        <w:rPr>
          <w:rFonts w:ascii="Book Antiqua" w:hAnsi="Book Antiqua"/>
        </w:rPr>
        <w:t xml:space="preserve"> </w:t>
      </w:r>
      <w:r w:rsidR="004576F1" w:rsidRPr="001A4E29">
        <w:rPr>
          <w:rFonts w:ascii="Book Antiqua" w:hAnsi="Book Antiqua"/>
        </w:rPr>
        <w:t>Vogelstein (</w:t>
      </w:r>
      <w:r w:rsidR="00781066" w:rsidRPr="001A4E29">
        <w:rPr>
          <w:rFonts w:ascii="Book Antiqua" w:hAnsi="Book Antiqua"/>
        </w:rPr>
        <w:t>John Hopkins University</w:t>
      </w:r>
      <w:r w:rsidR="00164FAE" w:rsidRPr="001A4E29">
        <w:rPr>
          <w:rFonts w:ascii="Book Antiqua" w:hAnsi="Book Antiqua"/>
        </w:rPr>
        <w:t>, Baltimore, MR)</w:t>
      </w:r>
      <w:r w:rsidR="00781066" w:rsidRPr="001A4E29">
        <w:rPr>
          <w:rFonts w:ascii="Book Antiqua" w:hAnsi="Book Antiqua"/>
        </w:rPr>
        <w:t>.</w:t>
      </w:r>
      <w:r w:rsidR="004576F1" w:rsidRPr="001A4E29">
        <w:rPr>
          <w:rFonts w:ascii="Book Antiqua" w:hAnsi="Book Antiqua"/>
        </w:rPr>
        <w:t xml:space="preserve"> </w:t>
      </w:r>
      <w:r w:rsidR="00164FAE" w:rsidRPr="001A4E29">
        <w:rPr>
          <w:rFonts w:ascii="Book Antiqua" w:hAnsi="Book Antiqua"/>
        </w:rPr>
        <w:t xml:space="preserve">Cells </w:t>
      </w:r>
      <w:r w:rsidR="00781066" w:rsidRPr="001A4E29">
        <w:rPr>
          <w:rFonts w:ascii="Book Antiqua" w:hAnsi="Book Antiqua"/>
        </w:rPr>
        <w:t>were maintained</w:t>
      </w:r>
      <w:r w:rsidRPr="001A4E29">
        <w:rPr>
          <w:rFonts w:ascii="Book Antiqua" w:hAnsi="Book Antiqua"/>
        </w:rPr>
        <w:t xml:space="preserve"> in RPMI1640 medium</w:t>
      </w:r>
      <w:r w:rsidR="00164FAE" w:rsidRPr="001A4E29">
        <w:rPr>
          <w:rFonts w:ascii="Book Antiqua" w:hAnsi="Book Antiqua"/>
        </w:rPr>
        <w:t xml:space="preserve"> (A549 cells; </w:t>
      </w:r>
      <w:r w:rsidRPr="001A4E29">
        <w:rPr>
          <w:rFonts w:ascii="Book Antiqua" w:hAnsi="Book Antiqua"/>
        </w:rPr>
        <w:t>ATCC, Manassas, VA</w:t>
      </w:r>
      <w:r w:rsidR="00781066" w:rsidRPr="001A4E29">
        <w:rPr>
          <w:rFonts w:ascii="Book Antiqua" w:hAnsi="Book Antiqua"/>
        </w:rPr>
        <w:t>)</w:t>
      </w:r>
      <w:r w:rsidR="00B1359C" w:rsidRPr="001A4E29">
        <w:rPr>
          <w:rFonts w:ascii="Book Antiqua" w:hAnsi="Book Antiqua"/>
        </w:rPr>
        <w:t xml:space="preserve"> or</w:t>
      </w:r>
      <w:r w:rsidR="00781066" w:rsidRPr="001A4E29">
        <w:rPr>
          <w:rFonts w:ascii="Book Antiqua" w:hAnsi="Book Antiqua"/>
        </w:rPr>
        <w:t xml:space="preserve"> </w:t>
      </w:r>
      <w:r w:rsidR="00164FAE" w:rsidRPr="001A4E29">
        <w:rPr>
          <w:rFonts w:ascii="Book Antiqua" w:hAnsi="Book Antiqua"/>
        </w:rPr>
        <w:t xml:space="preserve">in McCoy’s A5 (HCT116 and SW48 cells; Lonza, </w:t>
      </w:r>
      <w:r w:rsidR="00FF26EF" w:rsidRPr="001A4E29">
        <w:rPr>
          <w:rFonts w:ascii="Book Antiqua" w:hAnsi="Book Antiqua"/>
        </w:rPr>
        <w:t>Allendale, NJ)</w:t>
      </w:r>
      <w:r w:rsidR="00164FAE" w:rsidRPr="001A4E29">
        <w:rPr>
          <w:rFonts w:ascii="Book Antiqua" w:hAnsi="Book Antiqua"/>
        </w:rPr>
        <w:t xml:space="preserve"> </w:t>
      </w:r>
      <w:r w:rsidR="00781066" w:rsidRPr="001A4E29">
        <w:rPr>
          <w:rFonts w:ascii="Book Antiqua" w:hAnsi="Book Antiqua"/>
        </w:rPr>
        <w:t>at 40</w:t>
      </w:r>
      <w:r w:rsidR="00CE33D4" w:rsidRPr="001A4E29">
        <w:rPr>
          <w:rFonts w:ascii="Book Antiqua" w:hAnsi="Book Antiqua"/>
        </w:rPr>
        <w:t>%</w:t>
      </w:r>
      <w:r w:rsidR="00781066" w:rsidRPr="001A4E29">
        <w:rPr>
          <w:rFonts w:ascii="Book Antiqua" w:hAnsi="Book Antiqua"/>
        </w:rPr>
        <w:t>-80</w:t>
      </w:r>
      <w:r w:rsidR="00CE33D4" w:rsidRPr="001A4E29">
        <w:rPr>
          <w:rFonts w:ascii="Book Antiqua" w:hAnsi="Book Antiqua"/>
        </w:rPr>
        <w:t>%</w:t>
      </w:r>
      <w:r w:rsidR="00781066" w:rsidRPr="001A4E29">
        <w:rPr>
          <w:rFonts w:ascii="Book Antiqua" w:hAnsi="Book Antiqua"/>
        </w:rPr>
        <w:t xml:space="preserve"> </w:t>
      </w:r>
      <w:r w:rsidR="00FF26EF" w:rsidRPr="001A4E29">
        <w:rPr>
          <w:rFonts w:ascii="Book Antiqua" w:hAnsi="Book Antiqua"/>
        </w:rPr>
        <w:t>confluence.</w:t>
      </w:r>
      <w:r w:rsidR="00781066" w:rsidRPr="001A4E29">
        <w:rPr>
          <w:rFonts w:ascii="Book Antiqua" w:hAnsi="Book Antiqua"/>
        </w:rPr>
        <w:t xml:space="preserve"> </w:t>
      </w:r>
      <w:r w:rsidRPr="001A4E29">
        <w:rPr>
          <w:rFonts w:ascii="Book Antiqua" w:hAnsi="Book Antiqua"/>
        </w:rPr>
        <w:t>Cells were treated with</w:t>
      </w:r>
      <w:r w:rsidR="00781066" w:rsidRPr="001A4E29">
        <w:rPr>
          <w:rFonts w:ascii="Book Antiqua" w:hAnsi="Book Antiqua"/>
        </w:rPr>
        <w:t xml:space="preserve"> araC </w:t>
      </w:r>
      <w:r w:rsidR="00CE33D4" w:rsidRPr="001A4E29">
        <w:rPr>
          <w:rFonts w:ascii="Book Antiqua" w:eastAsiaTheme="minorEastAsia" w:hAnsi="Book Antiqua"/>
          <w:lang w:eastAsia="zh-CN"/>
        </w:rPr>
        <w:t>{</w:t>
      </w:r>
      <w:r w:rsidR="00FF26EF" w:rsidRPr="001A4E29">
        <w:rPr>
          <w:rFonts w:ascii="Book Antiqua" w:hAnsi="Book Antiqua"/>
        </w:rPr>
        <w:t>cytarabine</w:t>
      </w:r>
      <w:r w:rsidR="003C441E" w:rsidRPr="001A4E29">
        <w:rPr>
          <w:rFonts w:ascii="Book Antiqua" w:hAnsi="Book Antiqua"/>
          <w:lang w:val="en-US"/>
        </w:rPr>
        <w:t xml:space="preserve">, cytosine </w:t>
      </w:r>
      <w:proofErr w:type="spellStart"/>
      <w:r w:rsidR="003C441E" w:rsidRPr="001A4E29">
        <w:rPr>
          <w:rFonts w:ascii="Book Antiqua" w:hAnsi="Book Antiqua"/>
          <w:lang w:val="en-US"/>
        </w:rPr>
        <w:t>arabinoside</w:t>
      </w:r>
      <w:proofErr w:type="spellEnd"/>
      <w:r w:rsidR="003C441E" w:rsidRPr="001A4E29">
        <w:rPr>
          <w:rFonts w:ascii="Book Antiqua" w:hAnsi="Book Antiqua"/>
          <w:lang w:val="en-US"/>
        </w:rPr>
        <w:t>, 4-amino-1-[(2R,3S,4R,5R)-3,4-dihydroxy-5- (</w:t>
      </w:r>
      <w:proofErr w:type="spellStart"/>
      <w:r w:rsidR="003C441E" w:rsidRPr="001A4E29">
        <w:rPr>
          <w:rFonts w:ascii="Book Antiqua" w:hAnsi="Book Antiqua"/>
          <w:lang w:val="en-US"/>
        </w:rPr>
        <w:t>hydroxymethyl</w:t>
      </w:r>
      <w:proofErr w:type="spellEnd"/>
      <w:r w:rsidR="003C441E" w:rsidRPr="001A4E29">
        <w:rPr>
          <w:rFonts w:ascii="Book Antiqua" w:hAnsi="Book Antiqua"/>
          <w:lang w:val="en-US"/>
        </w:rPr>
        <w:t>)</w:t>
      </w:r>
      <w:r w:rsidR="009623EC" w:rsidRPr="001A4E29">
        <w:rPr>
          <w:rFonts w:ascii="Book Antiqua" w:eastAsiaTheme="minorEastAsia" w:hAnsi="Book Antiqua"/>
          <w:lang w:val="en-US" w:eastAsia="zh-CN"/>
        </w:rPr>
        <w:t xml:space="preserve"> </w:t>
      </w:r>
      <w:r w:rsidR="003C441E" w:rsidRPr="001A4E29">
        <w:rPr>
          <w:rFonts w:ascii="Book Antiqua" w:hAnsi="Book Antiqua"/>
          <w:lang w:val="en-US"/>
        </w:rPr>
        <w:t>oxolan-2-yl] pyrimidin-2-one</w:t>
      </w:r>
      <w:r w:rsidR="00CE33D4" w:rsidRPr="001A4E29">
        <w:rPr>
          <w:rFonts w:ascii="Book Antiqua" w:eastAsiaTheme="minorEastAsia" w:hAnsi="Book Antiqua"/>
          <w:lang w:eastAsia="zh-CN"/>
        </w:rPr>
        <w:t>}</w:t>
      </w:r>
      <w:r w:rsidR="00FF26EF" w:rsidRPr="001A4E29">
        <w:rPr>
          <w:rFonts w:ascii="Book Antiqua" w:hAnsi="Book Antiqua"/>
        </w:rPr>
        <w:t xml:space="preserve"> </w:t>
      </w:r>
      <w:r w:rsidR="00781066" w:rsidRPr="001A4E29">
        <w:rPr>
          <w:rFonts w:ascii="Book Antiqua" w:hAnsi="Book Antiqua"/>
        </w:rPr>
        <w:t>dissolved</w:t>
      </w:r>
      <w:r w:rsidRPr="001A4E29">
        <w:rPr>
          <w:rFonts w:ascii="Book Antiqua" w:hAnsi="Book Antiqua"/>
        </w:rPr>
        <w:t xml:space="preserve"> </w:t>
      </w:r>
      <w:r w:rsidR="00781066" w:rsidRPr="001A4E29">
        <w:rPr>
          <w:rFonts w:ascii="Book Antiqua" w:hAnsi="Book Antiqua"/>
        </w:rPr>
        <w:t xml:space="preserve">in </w:t>
      </w:r>
      <w:r w:rsidRPr="001A4E29">
        <w:rPr>
          <w:rFonts w:ascii="Book Antiqua" w:hAnsi="Book Antiqua"/>
        </w:rPr>
        <w:t>water</w:t>
      </w:r>
      <w:r w:rsidR="00781066" w:rsidRPr="001A4E29">
        <w:rPr>
          <w:rFonts w:ascii="Book Antiqua" w:hAnsi="Book Antiqua"/>
        </w:rPr>
        <w:t xml:space="preserve"> </w:t>
      </w:r>
      <w:r w:rsidRPr="001A4E29">
        <w:rPr>
          <w:rFonts w:ascii="Book Antiqua" w:hAnsi="Book Antiqua"/>
        </w:rPr>
        <w:t>as 500-1000</w:t>
      </w:r>
      <w:bookmarkStart w:id="5" w:name="OLE_LINK137"/>
      <w:bookmarkStart w:id="6" w:name="OLE_LINK138"/>
      <w:r w:rsidR="009623EC" w:rsidRPr="001A4E29">
        <w:rPr>
          <w:rFonts w:ascii="Book Antiqua" w:eastAsiaTheme="minorEastAsia" w:hAnsi="Book Antiqua"/>
          <w:lang w:eastAsia="zh-CN"/>
        </w:rPr>
        <w:t xml:space="preserve"> </w:t>
      </w:r>
      <w:r w:rsidR="009623EC" w:rsidRPr="001A4E29">
        <w:rPr>
          <w:rFonts w:ascii="Book Antiqua" w:hAnsi="Book Antiqua"/>
          <w:color w:val="000000"/>
        </w:rPr>
        <w:t>×</w:t>
      </w:r>
      <w:bookmarkEnd w:id="5"/>
      <w:bookmarkEnd w:id="6"/>
      <w:r w:rsidRPr="001A4E29">
        <w:rPr>
          <w:rFonts w:ascii="Book Antiqua" w:hAnsi="Book Antiqua"/>
        </w:rPr>
        <w:t xml:space="preserve"> stock solutions; drug concentrations were determined spectrophotometrically (araC, </w:t>
      </w:r>
      <w:r w:rsidRPr="001A4E29">
        <w:rPr>
          <w:rFonts w:ascii="Book Antiqua" w:hAnsi="Book Antiqua" w:cs="Arial"/>
        </w:rPr>
        <w:t>ε</w:t>
      </w:r>
      <w:r w:rsidRPr="001A4E29">
        <w:rPr>
          <w:rFonts w:ascii="Book Antiqua" w:hAnsi="Book Antiqua"/>
          <w:vertAlign w:val="subscript"/>
        </w:rPr>
        <w:t>272</w:t>
      </w:r>
      <w:r w:rsidR="00CF47E1" w:rsidRPr="001A4E29">
        <w:rPr>
          <w:rFonts w:ascii="Book Antiqua" w:eastAsiaTheme="minorEastAsia" w:hAnsi="Book Antiqua"/>
          <w:vertAlign w:val="subscript"/>
          <w:lang w:eastAsia="zh-CN"/>
        </w:rPr>
        <w:t xml:space="preserve"> </w:t>
      </w:r>
      <w:r w:rsidR="00FF26EF" w:rsidRPr="001A4E29">
        <w:rPr>
          <w:rFonts w:ascii="Book Antiqua" w:hAnsi="Book Antiqua"/>
        </w:rPr>
        <w:t>=</w:t>
      </w:r>
      <w:r w:rsidR="00CF47E1" w:rsidRPr="001A4E29">
        <w:rPr>
          <w:rFonts w:ascii="Book Antiqua" w:eastAsiaTheme="minorEastAsia" w:hAnsi="Book Antiqua"/>
          <w:lang w:eastAsia="zh-CN"/>
        </w:rPr>
        <w:t xml:space="preserve"> </w:t>
      </w:r>
      <w:r w:rsidR="00FF26EF" w:rsidRPr="001A4E29">
        <w:rPr>
          <w:rFonts w:ascii="Book Antiqua" w:hAnsi="Book Antiqua"/>
        </w:rPr>
        <w:t xml:space="preserve">9259; </w:t>
      </w:r>
      <w:r w:rsidRPr="001A4E29">
        <w:rPr>
          <w:rFonts w:ascii="Book Antiqua" w:hAnsi="Book Antiqua"/>
        </w:rPr>
        <w:t xml:space="preserve">The Merck Index, 2001). </w:t>
      </w:r>
      <w:r w:rsidR="00FF26EF" w:rsidRPr="001A4E29">
        <w:rPr>
          <w:rFonts w:ascii="Book Antiqua" w:hAnsi="Book Antiqua"/>
        </w:rPr>
        <w:t xml:space="preserve">Human GAPDH cDNA was inserted in frame with </w:t>
      </w:r>
      <w:r w:rsidR="007A36AB" w:rsidRPr="001A4E29">
        <w:rPr>
          <w:rFonts w:ascii="Book Antiqua" w:hAnsi="Book Antiqua"/>
        </w:rPr>
        <w:t xml:space="preserve">enhanced green fluorescent protein </w:t>
      </w:r>
      <w:r w:rsidR="007A36AB" w:rsidRPr="001A4E29">
        <w:rPr>
          <w:rFonts w:ascii="Book Antiqua" w:eastAsiaTheme="minorEastAsia" w:hAnsi="Book Antiqua"/>
          <w:lang w:eastAsia="zh-CN"/>
        </w:rPr>
        <w:t>(</w:t>
      </w:r>
      <w:r w:rsidR="00FF26EF" w:rsidRPr="001A4E29">
        <w:rPr>
          <w:rFonts w:ascii="Book Antiqua" w:hAnsi="Book Antiqua"/>
        </w:rPr>
        <w:t>EGFP</w:t>
      </w:r>
      <w:r w:rsidR="007A36AB" w:rsidRPr="001A4E29">
        <w:rPr>
          <w:rFonts w:ascii="Book Antiqua" w:eastAsiaTheme="minorEastAsia" w:hAnsi="Book Antiqua"/>
          <w:lang w:eastAsia="zh-CN"/>
        </w:rPr>
        <w:t>)</w:t>
      </w:r>
      <w:r w:rsidR="00FF26EF" w:rsidRPr="001A4E29">
        <w:rPr>
          <w:rFonts w:ascii="Book Antiqua" w:hAnsi="Book Antiqua"/>
        </w:rPr>
        <w:t xml:space="preserve"> int</w:t>
      </w:r>
      <w:r w:rsidR="00CF47E1" w:rsidRPr="001A4E29">
        <w:rPr>
          <w:rFonts w:ascii="Book Antiqua" w:hAnsi="Book Antiqua"/>
        </w:rPr>
        <w:t>o pcDNA3.1 as described earlier</w:t>
      </w:r>
      <w:r w:rsidR="00DE0882" w:rsidRPr="001A4E29">
        <w:rPr>
          <w:rFonts w:ascii="Book Antiqua" w:hAnsi="Book Antiqua"/>
        </w:rPr>
        <w:fldChar w:fldCharType="begin"/>
      </w:r>
      <w:r w:rsidR="00162138" w:rsidRPr="001A4E29">
        <w:rPr>
          <w:rFonts w:ascii="Book Antiqua" w:hAnsi="Book Antiqua"/>
        </w:rPr>
        <w:instrText>ADDIN RW.CITE{{61 Phadke,M.S. 2009}}</w:instrText>
      </w:r>
      <w:r w:rsidR="00DE0882" w:rsidRPr="001A4E29">
        <w:rPr>
          <w:rFonts w:ascii="Book Antiqua" w:hAnsi="Book Antiqua"/>
        </w:rPr>
        <w:fldChar w:fldCharType="separate"/>
      </w:r>
      <w:r w:rsidR="00162138" w:rsidRPr="001A4E29">
        <w:rPr>
          <w:rFonts w:ascii="Book Antiqua" w:hAnsi="Book Antiqua" w:cs="Times"/>
          <w:vertAlign w:val="superscript"/>
        </w:rPr>
        <w:t>[3]</w:t>
      </w:r>
      <w:r w:rsidR="00DE0882" w:rsidRPr="001A4E29">
        <w:rPr>
          <w:rFonts w:ascii="Book Antiqua" w:hAnsi="Book Antiqua"/>
        </w:rPr>
        <w:fldChar w:fldCharType="end"/>
      </w:r>
      <w:r w:rsidR="00FF26EF" w:rsidRPr="001A4E29">
        <w:rPr>
          <w:rFonts w:ascii="Book Antiqua" w:hAnsi="Book Antiqua"/>
        </w:rPr>
        <w:t xml:space="preserve"> and verified by sequencing. </w:t>
      </w:r>
      <w:r w:rsidR="00B10132" w:rsidRPr="001A4E29">
        <w:rPr>
          <w:rFonts w:ascii="Book Antiqua" w:hAnsi="Book Antiqua"/>
        </w:rPr>
        <w:t xml:space="preserve">Site-mutagenesis of GAPDH ORF was performed using QuickChange Lightning Site-Directed Mutagenesis kit (Stratagene, CA), per manufacturer’s instructions. </w:t>
      </w:r>
      <w:r w:rsidR="009E1A25" w:rsidRPr="001A4E29">
        <w:rPr>
          <w:rFonts w:ascii="Book Antiqua" w:hAnsi="Book Antiqua"/>
          <w:lang w:val="en-US"/>
        </w:rPr>
        <w:t xml:space="preserve">Oligonucleotides used for mutagenesis are listed in Table 1. </w:t>
      </w:r>
      <w:r w:rsidR="007D6E0F" w:rsidRPr="001A4E29">
        <w:rPr>
          <w:rFonts w:ascii="Book Antiqua" w:hAnsi="Book Antiqua"/>
        </w:rPr>
        <w:t xml:space="preserve">Wild type and mutated GAPDH </w:t>
      </w:r>
      <w:r w:rsidR="00AD4229" w:rsidRPr="001A4E29">
        <w:rPr>
          <w:rFonts w:ascii="Book Antiqua" w:hAnsi="Book Antiqua"/>
        </w:rPr>
        <w:t>cDNA were inserted into pET28a plasmid,</w:t>
      </w:r>
      <w:r w:rsidR="007D6E0F" w:rsidRPr="001A4E29">
        <w:rPr>
          <w:rFonts w:ascii="Book Antiqua" w:hAnsi="Book Antiqua"/>
        </w:rPr>
        <w:t xml:space="preserve"> expressed in </w:t>
      </w:r>
      <w:r w:rsidR="00AD4229" w:rsidRPr="001A4E29">
        <w:rPr>
          <w:rFonts w:ascii="Book Antiqua" w:hAnsi="Book Antiqua"/>
        </w:rPr>
        <w:t>BL21</w:t>
      </w:r>
      <w:r w:rsidR="00CF47E1" w:rsidRPr="001A4E29">
        <w:rPr>
          <w:rFonts w:ascii="Book Antiqua" w:eastAsiaTheme="minorEastAsia" w:hAnsi="Book Antiqua"/>
          <w:lang w:eastAsia="zh-CN"/>
        </w:rPr>
        <w:t xml:space="preserve"> </w:t>
      </w:r>
      <w:r w:rsidR="0091085C" w:rsidRPr="001A4E29">
        <w:rPr>
          <w:rFonts w:ascii="Book Antiqua" w:eastAsiaTheme="minorEastAsia" w:hAnsi="Book Antiqua"/>
          <w:lang w:eastAsia="zh-CN"/>
        </w:rPr>
        <w:t>(</w:t>
      </w:r>
      <w:r w:rsidR="0091085C" w:rsidRPr="001A4E29">
        <w:rPr>
          <w:rFonts w:ascii="Book Antiqua" w:hAnsi="Book Antiqua"/>
        </w:rPr>
        <w:t>DE3</w:t>
      </w:r>
      <w:r w:rsidR="0091085C" w:rsidRPr="001A4E29">
        <w:rPr>
          <w:rFonts w:ascii="Book Antiqua" w:eastAsiaTheme="minorEastAsia" w:hAnsi="Book Antiqua"/>
          <w:lang w:eastAsia="zh-CN"/>
        </w:rPr>
        <w:t>)</w:t>
      </w:r>
      <w:r w:rsidR="00AD4229" w:rsidRPr="001A4E29">
        <w:rPr>
          <w:rFonts w:ascii="Book Antiqua" w:hAnsi="Book Antiqua"/>
        </w:rPr>
        <w:t xml:space="preserve"> </w:t>
      </w:r>
      <w:r w:rsidR="007D6E0F" w:rsidRPr="001A4E29">
        <w:rPr>
          <w:rFonts w:ascii="Book Antiqua" w:hAnsi="Book Antiqua"/>
          <w:i/>
        </w:rPr>
        <w:t>E. coli</w:t>
      </w:r>
      <w:r w:rsidR="00AD4229" w:rsidRPr="001A4E29">
        <w:rPr>
          <w:rFonts w:ascii="Book Antiqua" w:hAnsi="Book Antiqua"/>
        </w:rPr>
        <w:t xml:space="preserve"> expressi</w:t>
      </w:r>
      <w:r w:rsidR="00C57531" w:rsidRPr="001A4E29">
        <w:rPr>
          <w:rFonts w:ascii="Book Antiqua" w:hAnsi="Book Antiqua"/>
        </w:rPr>
        <w:t>on system (Novagen, WI)</w:t>
      </w:r>
      <w:r w:rsidR="00AD4229" w:rsidRPr="001A4E29">
        <w:rPr>
          <w:rFonts w:ascii="Book Antiqua" w:hAnsi="Book Antiqua"/>
        </w:rPr>
        <w:t xml:space="preserve"> and purif</w:t>
      </w:r>
      <w:r w:rsidR="001B6803" w:rsidRPr="001A4E29">
        <w:rPr>
          <w:rFonts w:ascii="Book Antiqua" w:hAnsi="Book Antiqua"/>
        </w:rPr>
        <w:t>ied using Ni-NTA chromatography</w:t>
      </w:r>
      <w:r w:rsidR="00AD4229" w:rsidRPr="001A4E29">
        <w:rPr>
          <w:rFonts w:ascii="Book Antiqua" w:hAnsi="Book Antiqua"/>
        </w:rPr>
        <w:t>.</w:t>
      </w:r>
    </w:p>
    <w:p w:rsidR="008262D3" w:rsidRPr="001A4E29" w:rsidRDefault="008262D3" w:rsidP="00B554EA">
      <w:pPr>
        <w:spacing w:line="360" w:lineRule="auto"/>
        <w:jc w:val="both"/>
        <w:rPr>
          <w:rFonts w:ascii="Book Antiqua" w:hAnsi="Book Antiqua"/>
          <w:b/>
        </w:rPr>
      </w:pPr>
    </w:p>
    <w:p w:rsidR="008262D3" w:rsidRPr="001A4E29" w:rsidRDefault="00C57531" w:rsidP="00B554EA">
      <w:pPr>
        <w:spacing w:line="360" w:lineRule="auto"/>
        <w:jc w:val="both"/>
        <w:rPr>
          <w:rFonts w:ascii="Book Antiqua" w:eastAsiaTheme="minorEastAsia" w:hAnsi="Book Antiqua"/>
          <w:b/>
          <w:lang w:eastAsia="zh-CN"/>
        </w:rPr>
      </w:pPr>
      <w:proofErr w:type="gramStart"/>
      <w:r w:rsidRPr="001A4E29">
        <w:rPr>
          <w:rFonts w:ascii="Book Antiqua" w:eastAsiaTheme="minorEastAsia" w:hAnsi="Book Antiqua"/>
          <w:b/>
          <w:i/>
          <w:lang w:eastAsia="zh-CN"/>
        </w:rPr>
        <w:t>Two</w:t>
      </w:r>
      <w:r w:rsidR="00B4764E" w:rsidRPr="001A4E29">
        <w:rPr>
          <w:rFonts w:ascii="Book Antiqua" w:eastAsiaTheme="minorEastAsia" w:hAnsi="Book Antiqua"/>
          <w:b/>
          <w:i/>
          <w:lang w:eastAsia="zh-CN"/>
        </w:rPr>
        <w:t xml:space="preserve"> </w:t>
      </w:r>
      <w:r w:rsidRPr="001A4E29">
        <w:rPr>
          <w:rFonts w:ascii="Book Antiqua" w:hAnsi="Book Antiqua"/>
          <w:b/>
          <w:i/>
        </w:rPr>
        <w:t>dimensional</w:t>
      </w:r>
      <w:proofErr w:type="gramEnd"/>
      <w:r w:rsidR="00FF26EF" w:rsidRPr="001A4E29">
        <w:rPr>
          <w:rFonts w:ascii="Book Antiqua" w:hAnsi="Book Antiqua"/>
          <w:b/>
          <w:i/>
        </w:rPr>
        <w:t xml:space="preserve"> gel electrophoresis</w:t>
      </w:r>
    </w:p>
    <w:p w:rsidR="00B33622" w:rsidRPr="001A4E29" w:rsidRDefault="00FF26EF" w:rsidP="00B554EA">
      <w:pPr>
        <w:spacing w:line="360" w:lineRule="auto"/>
        <w:jc w:val="both"/>
        <w:rPr>
          <w:rFonts w:ascii="Book Antiqua" w:hAnsi="Book Antiqua"/>
        </w:rPr>
      </w:pPr>
      <w:r w:rsidRPr="001A4E29">
        <w:rPr>
          <w:rFonts w:ascii="Book Antiqua" w:hAnsi="Book Antiqua"/>
        </w:rPr>
        <w:t xml:space="preserve">Separation of cytosolic and nuclear fractions of cells was performed with NE-PER Nuclear and Cytoplasmic Extraction kit (Thermo Scientific, Rockford, Il), per </w:t>
      </w:r>
      <w:r w:rsidRPr="001A4E29">
        <w:rPr>
          <w:rFonts w:ascii="Book Antiqua" w:hAnsi="Book Antiqua"/>
        </w:rPr>
        <w:lastRenderedPageBreak/>
        <w:t>manufacturer's instructions</w:t>
      </w:r>
      <w:r w:rsidR="00B10132" w:rsidRPr="001A4E29">
        <w:rPr>
          <w:rFonts w:ascii="Book Antiqua" w:hAnsi="Book Antiqua"/>
        </w:rPr>
        <w:t xml:space="preserve"> as describe</w:t>
      </w:r>
      <w:r w:rsidR="000E1A5A" w:rsidRPr="001A4E29">
        <w:rPr>
          <w:rFonts w:ascii="Book Antiqua" w:hAnsi="Book Antiqua"/>
        </w:rPr>
        <w:t>d</w:t>
      </w:r>
      <w:r w:rsidR="00B10132" w:rsidRPr="001A4E29">
        <w:rPr>
          <w:rFonts w:ascii="Book Antiqua" w:hAnsi="Book Antiqua"/>
        </w:rPr>
        <w:t xml:space="preserve"> earlier</w:t>
      </w:r>
      <w:r w:rsidR="00E03FAC" w:rsidRPr="001A4E29">
        <w:rPr>
          <w:rFonts w:ascii="Book Antiqua" w:hAnsi="Book Antiqua"/>
        </w:rPr>
        <w:fldChar w:fldCharType="begin"/>
      </w:r>
      <w:r w:rsidR="00162138" w:rsidRPr="001A4E29">
        <w:rPr>
          <w:rFonts w:ascii="Book Antiqua" w:hAnsi="Book Antiqua"/>
        </w:rPr>
        <w:instrText>ADDIN RW.CITE{{61 Phadke,M.S. 2009}}</w:instrText>
      </w:r>
      <w:r w:rsidR="00E03FAC" w:rsidRPr="001A4E29">
        <w:rPr>
          <w:rFonts w:ascii="Book Antiqua" w:hAnsi="Book Antiqua"/>
        </w:rPr>
        <w:fldChar w:fldCharType="separate"/>
      </w:r>
      <w:r w:rsidR="00162138" w:rsidRPr="001A4E29">
        <w:rPr>
          <w:rFonts w:ascii="Book Antiqua" w:hAnsi="Book Antiqua"/>
          <w:vertAlign w:val="superscript"/>
        </w:rPr>
        <w:t>[3]</w:t>
      </w:r>
      <w:r w:rsidR="00E03FAC" w:rsidRPr="001A4E29">
        <w:rPr>
          <w:rFonts w:ascii="Book Antiqua" w:hAnsi="Book Antiqua"/>
        </w:rPr>
        <w:fldChar w:fldCharType="end"/>
      </w:r>
      <w:r w:rsidRPr="001A4E29">
        <w:rPr>
          <w:rFonts w:ascii="Book Antiqua" w:hAnsi="Book Antiqua"/>
        </w:rPr>
        <w:t>. The extracts</w:t>
      </w:r>
      <w:r w:rsidR="00B33622" w:rsidRPr="001A4E29">
        <w:rPr>
          <w:rFonts w:ascii="Book Antiqua" w:hAnsi="Book Antiqua"/>
        </w:rPr>
        <w:t xml:space="preserve"> (cytoplasmic fraction and nuclear extract) </w:t>
      </w:r>
      <w:r w:rsidRPr="001A4E29">
        <w:rPr>
          <w:rFonts w:ascii="Book Antiqua" w:hAnsi="Book Antiqua"/>
        </w:rPr>
        <w:t>were snap-frozen on dry ice and stored at -80</w:t>
      </w:r>
      <w:r w:rsidR="00C57531" w:rsidRPr="001A4E29">
        <w:rPr>
          <w:rFonts w:ascii="Book Antiqua" w:eastAsiaTheme="minorEastAsia" w:hAnsi="Book Antiqua"/>
          <w:lang w:eastAsia="zh-CN"/>
        </w:rPr>
        <w:t xml:space="preserve"> </w:t>
      </w:r>
      <w:r w:rsidRPr="001A4E29">
        <w:rPr>
          <w:rFonts w:ascii="Book Antiqua" w:hAnsi="Book Antiqua"/>
        </w:rPr>
        <w:t>°C.</w:t>
      </w:r>
      <w:r w:rsidR="00B33622" w:rsidRPr="001A4E29">
        <w:rPr>
          <w:rFonts w:ascii="Book Antiqua" w:hAnsi="Book Antiqua"/>
        </w:rPr>
        <w:t xml:space="preserve"> </w:t>
      </w:r>
    </w:p>
    <w:p w:rsidR="002F7469" w:rsidRPr="001A4E29" w:rsidRDefault="00FF26EF" w:rsidP="00B554EA">
      <w:pPr>
        <w:spacing w:line="360" w:lineRule="auto"/>
        <w:ind w:firstLineChars="100" w:firstLine="240"/>
        <w:jc w:val="both"/>
        <w:rPr>
          <w:rFonts w:ascii="Book Antiqua" w:hAnsi="Book Antiqua"/>
        </w:rPr>
      </w:pPr>
      <w:r w:rsidRPr="001A4E29">
        <w:rPr>
          <w:rFonts w:ascii="Book Antiqua" w:hAnsi="Book Antiqua"/>
        </w:rPr>
        <w:t xml:space="preserve">Protein extracts were precipitated by acetone, and re-dissolved in 2D buffer containing 7 </w:t>
      </w:r>
      <w:proofErr w:type="spellStart"/>
      <w:r w:rsidR="00C57531" w:rsidRPr="001A4E29">
        <w:rPr>
          <w:rFonts w:ascii="Book Antiqua" w:eastAsiaTheme="minorEastAsia" w:hAnsi="Book Antiqua"/>
          <w:lang w:eastAsia="zh-CN"/>
        </w:rPr>
        <w:t>mol</w:t>
      </w:r>
      <w:proofErr w:type="spellEnd"/>
      <w:r w:rsidR="00C57531" w:rsidRPr="001A4E29">
        <w:rPr>
          <w:rFonts w:ascii="Book Antiqua" w:eastAsiaTheme="minorEastAsia" w:hAnsi="Book Antiqua"/>
          <w:lang w:eastAsia="zh-CN"/>
        </w:rPr>
        <w:t>/L</w:t>
      </w:r>
      <w:r w:rsidRPr="001A4E29">
        <w:rPr>
          <w:rFonts w:ascii="Book Antiqua" w:hAnsi="Book Antiqua"/>
        </w:rPr>
        <w:t xml:space="preserve"> urea, 2 </w:t>
      </w:r>
      <w:proofErr w:type="spellStart"/>
      <w:r w:rsidR="00C57531" w:rsidRPr="001A4E29">
        <w:rPr>
          <w:rFonts w:ascii="Book Antiqua" w:eastAsiaTheme="minorEastAsia" w:hAnsi="Book Antiqua"/>
          <w:lang w:eastAsia="zh-CN"/>
        </w:rPr>
        <w:t>mol</w:t>
      </w:r>
      <w:proofErr w:type="spellEnd"/>
      <w:r w:rsidR="00C57531" w:rsidRPr="001A4E29">
        <w:rPr>
          <w:rFonts w:ascii="Book Antiqua" w:eastAsiaTheme="minorEastAsia" w:hAnsi="Book Antiqua"/>
          <w:lang w:eastAsia="zh-CN"/>
        </w:rPr>
        <w:t>/L</w:t>
      </w:r>
      <w:r w:rsidRPr="001A4E29">
        <w:rPr>
          <w:rFonts w:ascii="Book Antiqua" w:hAnsi="Book Antiqua"/>
        </w:rPr>
        <w:t xml:space="preserve"> </w:t>
      </w:r>
      <w:proofErr w:type="spellStart"/>
      <w:r w:rsidRPr="001A4E29">
        <w:rPr>
          <w:rFonts w:ascii="Book Antiqua" w:hAnsi="Book Antiqua"/>
        </w:rPr>
        <w:t>thiourea</w:t>
      </w:r>
      <w:proofErr w:type="spellEnd"/>
      <w:r w:rsidRPr="001A4E29">
        <w:rPr>
          <w:rFonts w:ascii="Book Antiqua" w:hAnsi="Book Antiqua"/>
        </w:rPr>
        <w:t xml:space="preserve">, 4% CHAPS, 40 </w:t>
      </w:r>
      <w:proofErr w:type="spellStart"/>
      <w:r w:rsidRPr="001A4E29">
        <w:rPr>
          <w:rFonts w:ascii="Book Antiqua" w:hAnsi="Book Antiqua"/>
        </w:rPr>
        <w:t>m</w:t>
      </w:r>
      <w:r w:rsidR="00612BE3" w:rsidRPr="001A4E29">
        <w:rPr>
          <w:rFonts w:ascii="Book Antiqua" w:eastAsiaTheme="minorEastAsia" w:hAnsi="Book Antiqua"/>
          <w:lang w:eastAsia="zh-CN"/>
        </w:rPr>
        <w:t>mol</w:t>
      </w:r>
      <w:proofErr w:type="spellEnd"/>
      <w:r w:rsidR="00612BE3" w:rsidRPr="001A4E29">
        <w:rPr>
          <w:rFonts w:ascii="Book Antiqua" w:eastAsiaTheme="minorEastAsia" w:hAnsi="Book Antiqua"/>
          <w:lang w:eastAsia="zh-CN"/>
        </w:rPr>
        <w:t>/L</w:t>
      </w:r>
      <w:r w:rsidRPr="001A4E29">
        <w:rPr>
          <w:rFonts w:ascii="Book Antiqua" w:hAnsi="Book Antiqua"/>
        </w:rPr>
        <w:t xml:space="preserve"> </w:t>
      </w:r>
      <w:proofErr w:type="spellStart"/>
      <w:r w:rsidRPr="001A4E29">
        <w:rPr>
          <w:rFonts w:ascii="Book Antiqua" w:hAnsi="Book Antiqua"/>
        </w:rPr>
        <w:t>Tris</w:t>
      </w:r>
      <w:proofErr w:type="spellEnd"/>
      <w:r w:rsidRPr="001A4E29">
        <w:rPr>
          <w:rFonts w:ascii="Book Antiqua" w:hAnsi="Book Antiqua"/>
        </w:rPr>
        <w:t xml:space="preserve">, 60 </w:t>
      </w:r>
      <w:proofErr w:type="spellStart"/>
      <w:r w:rsidRPr="001A4E29">
        <w:rPr>
          <w:rFonts w:ascii="Book Antiqua" w:hAnsi="Book Antiqua"/>
        </w:rPr>
        <w:t>m</w:t>
      </w:r>
      <w:r w:rsidR="003F6ABF" w:rsidRPr="001A4E29">
        <w:rPr>
          <w:rFonts w:ascii="Book Antiqua" w:eastAsiaTheme="minorEastAsia" w:hAnsi="Book Antiqua"/>
          <w:lang w:eastAsia="zh-CN"/>
        </w:rPr>
        <w:t>mol</w:t>
      </w:r>
      <w:proofErr w:type="spellEnd"/>
      <w:r w:rsidR="003F6ABF" w:rsidRPr="001A4E29">
        <w:rPr>
          <w:rFonts w:ascii="Book Antiqua" w:eastAsiaTheme="minorEastAsia" w:hAnsi="Book Antiqua"/>
          <w:lang w:eastAsia="zh-CN"/>
        </w:rPr>
        <w:t>/L</w:t>
      </w:r>
      <w:r w:rsidRPr="001A4E29">
        <w:rPr>
          <w:rFonts w:ascii="Book Antiqua" w:hAnsi="Book Antiqua"/>
        </w:rPr>
        <w:t xml:space="preserve"> DTT, and 1 × protease inhibitor cocktail (Roche Applied Science). Further procedures for sample preparation, the first and the second dimension separations were performed according to the published protocol</w:t>
      </w:r>
      <w:r w:rsidR="0009013E" w:rsidRPr="001A4E29">
        <w:rPr>
          <w:rFonts w:ascii="Book Antiqua" w:hAnsi="Book Antiqua"/>
        </w:rPr>
        <w:fldChar w:fldCharType="begin"/>
      </w:r>
      <w:r w:rsidR="00162138" w:rsidRPr="001A4E29">
        <w:rPr>
          <w:rFonts w:ascii="Book Antiqua" w:hAnsi="Book Antiqua"/>
        </w:rPr>
        <w:instrText>ADDIN RW.CITE{{176 Kelsen,S.G. 2008}}</w:instrText>
      </w:r>
      <w:r w:rsidR="0009013E" w:rsidRPr="001A4E29">
        <w:rPr>
          <w:rFonts w:ascii="Book Antiqua" w:hAnsi="Book Antiqua"/>
        </w:rPr>
        <w:fldChar w:fldCharType="separate"/>
      </w:r>
      <w:r w:rsidR="00162138" w:rsidRPr="001A4E29">
        <w:rPr>
          <w:rFonts w:ascii="Book Antiqua" w:hAnsi="Book Antiqua"/>
          <w:vertAlign w:val="superscript"/>
        </w:rPr>
        <w:t>[15]</w:t>
      </w:r>
      <w:r w:rsidR="0009013E" w:rsidRPr="001A4E29">
        <w:rPr>
          <w:rFonts w:ascii="Book Antiqua" w:hAnsi="Book Antiqua"/>
        </w:rPr>
        <w:fldChar w:fldCharType="end"/>
      </w:r>
      <w:r w:rsidR="0009013E" w:rsidRPr="001A4E29">
        <w:rPr>
          <w:rFonts w:ascii="Book Antiqua" w:hAnsi="Book Antiqua"/>
        </w:rPr>
        <w:t>. B</w:t>
      </w:r>
      <w:r w:rsidR="00172E2D" w:rsidRPr="001A4E29">
        <w:rPr>
          <w:rFonts w:ascii="Book Antiqua" w:hAnsi="Book Antiqua"/>
        </w:rPr>
        <w:t>riefly, samples were dilute</w:t>
      </w:r>
      <w:r w:rsidR="000E1A5A" w:rsidRPr="001A4E29">
        <w:rPr>
          <w:rFonts w:ascii="Book Antiqua" w:hAnsi="Book Antiqua"/>
        </w:rPr>
        <w:t>d</w:t>
      </w:r>
      <w:r w:rsidR="00172E2D" w:rsidRPr="001A4E29">
        <w:rPr>
          <w:rFonts w:ascii="Book Antiqua" w:hAnsi="Book Antiqua"/>
        </w:rPr>
        <w:t xml:space="preserve"> to</w:t>
      </w:r>
      <w:r w:rsidR="00360491" w:rsidRPr="001A4E29">
        <w:rPr>
          <w:rFonts w:ascii="Book Antiqua" w:hAnsi="Book Antiqua"/>
        </w:rPr>
        <w:t xml:space="preserve"> 120 µ</w:t>
      </w:r>
      <w:r w:rsidR="003F6ABF" w:rsidRPr="001A4E29">
        <w:rPr>
          <w:rFonts w:ascii="Book Antiqua" w:hAnsi="Book Antiqua"/>
        </w:rPr>
        <w:t>L</w:t>
      </w:r>
      <w:r w:rsidR="00360491" w:rsidRPr="001A4E29">
        <w:rPr>
          <w:rFonts w:ascii="Book Antiqua" w:hAnsi="Book Antiqua"/>
        </w:rPr>
        <w:t xml:space="preserve"> with rehydration buffer, applied on</w:t>
      </w:r>
      <w:r w:rsidR="00172E2D" w:rsidRPr="001A4E29">
        <w:rPr>
          <w:rFonts w:ascii="Book Antiqua" w:hAnsi="Book Antiqua"/>
        </w:rPr>
        <w:t xml:space="preserve"> </w:t>
      </w:r>
      <w:proofErr w:type="spellStart"/>
      <w:r w:rsidR="00172E2D" w:rsidRPr="001A4E29">
        <w:rPr>
          <w:rFonts w:ascii="Book Antiqua" w:hAnsi="Book Antiqua"/>
        </w:rPr>
        <w:t>Immobiline</w:t>
      </w:r>
      <w:proofErr w:type="spellEnd"/>
      <w:r w:rsidR="00172E2D" w:rsidRPr="001A4E29">
        <w:rPr>
          <w:rFonts w:ascii="Book Antiqua" w:hAnsi="Book Antiqua"/>
        </w:rPr>
        <w:t xml:space="preserve"> </w:t>
      </w:r>
      <w:proofErr w:type="spellStart"/>
      <w:r w:rsidR="00172E2D" w:rsidRPr="001A4E29">
        <w:rPr>
          <w:rFonts w:ascii="Book Antiqua" w:hAnsi="Book Antiqua"/>
        </w:rPr>
        <w:t>Drystrip</w:t>
      </w:r>
      <w:proofErr w:type="spellEnd"/>
      <w:r w:rsidR="00172E2D" w:rsidRPr="001A4E29">
        <w:rPr>
          <w:rFonts w:ascii="Book Antiqua" w:hAnsi="Book Antiqua"/>
        </w:rPr>
        <w:t xml:space="preserve"> (7</w:t>
      </w:r>
      <w:r w:rsidR="003F6ABF" w:rsidRPr="001A4E29">
        <w:rPr>
          <w:rFonts w:ascii="Book Antiqua" w:eastAsiaTheme="minorEastAsia" w:hAnsi="Book Antiqua"/>
          <w:lang w:eastAsia="zh-CN"/>
        </w:rPr>
        <w:t xml:space="preserve"> </w:t>
      </w:r>
      <w:r w:rsidR="00172E2D" w:rsidRPr="001A4E29">
        <w:rPr>
          <w:rFonts w:ascii="Book Antiqua" w:hAnsi="Book Antiqua"/>
        </w:rPr>
        <w:t>cm) with 3-11 or 6-11 pH range (</w:t>
      </w:r>
      <w:proofErr w:type="spellStart"/>
      <w:r w:rsidR="00172E2D" w:rsidRPr="001A4E29">
        <w:rPr>
          <w:rFonts w:ascii="Book Antiqua" w:hAnsi="Book Antiqua"/>
        </w:rPr>
        <w:t>Amersham</w:t>
      </w:r>
      <w:proofErr w:type="spellEnd"/>
      <w:r w:rsidR="00172E2D" w:rsidRPr="001A4E29">
        <w:rPr>
          <w:rFonts w:ascii="Book Antiqua" w:hAnsi="Book Antiqua"/>
        </w:rPr>
        <w:t xml:space="preserve"> Biosciences) overnight</w:t>
      </w:r>
      <w:r w:rsidR="003D06DD" w:rsidRPr="001A4E29">
        <w:rPr>
          <w:rFonts w:ascii="Book Antiqua" w:hAnsi="Book Antiqua"/>
        </w:rPr>
        <w:t xml:space="preserve">. Isoelectric focusing was performed </w:t>
      </w:r>
      <w:r w:rsidR="00360491" w:rsidRPr="001A4E29">
        <w:rPr>
          <w:rFonts w:ascii="Book Antiqua" w:hAnsi="Book Antiqua"/>
        </w:rPr>
        <w:t xml:space="preserve">by </w:t>
      </w:r>
      <w:r w:rsidR="003D06DD" w:rsidRPr="001A4E29">
        <w:rPr>
          <w:rFonts w:ascii="Book Antiqua" w:hAnsi="Book Antiqua"/>
        </w:rPr>
        <w:t xml:space="preserve">applying a voltage gradient as follows: 30 min to 250 V, 1 h to 1500 V, 1 h to 3000 V and then 3 h to 8000 V. After IEF, the strips were incubated for 30 min in equilibration buffer </w:t>
      </w:r>
      <w:r w:rsidR="00360491" w:rsidRPr="001A4E29">
        <w:rPr>
          <w:rFonts w:ascii="Book Antiqua" w:hAnsi="Book Antiqua"/>
        </w:rPr>
        <w:t>and treated with</w:t>
      </w:r>
      <w:r w:rsidR="003D06DD" w:rsidRPr="001A4E29">
        <w:rPr>
          <w:rFonts w:ascii="Book Antiqua" w:hAnsi="Book Antiqua"/>
        </w:rPr>
        <w:t xml:space="preserve"> </w:t>
      </w:r>
      <w:proofErr w:type="spellStart"/>
      <w:r w:rsidR="003D06DD" w:rsidRPr="001A4E29">
        <w:rPr>
          <w:rFonts w:ascii="Book Antiqua" w:hAnsi="Book Antiqua"/>
        </w:rPr>
        <w:t>iodoacetamide</w:t>
      </w:r>
      <w:proofErr w:type="spellEnd"/>
      <w:r w:rsidR="003D06DD" w:rsidRPr="001A4E29">
        <w:rPr>
          <w:rFonts w:ascii="Book Antiqua" w:hAnsi="Book Antiqua"/>
        </w:rPr>
        <w:t>.</w:t>
      </w:r>
      <w:r w:rsidR="00A75DB7" w:rsidRPr="001A4E29">
        <w:rPr>
          <w:rFonts w:ascii="Book Antiqua" w:hAnsi="Book Antiqua"/>
        </w:rPr>
        <w:t xml:space="preserve"> The second dimension (SDS-PAGE) was performed on 12% Mini-PROTEAN</w:t>
      </w:r>
      <w:r w:rsidR="00A75DB7" w:rsidRPr="001A4E29">
        <w:rPr>
          <w:rFonts w:ascii="Book Antiqua" w:hAnsi="Book Antiqua"/>
          <w:vertAlign w:val="superscript"/>
        </w:rPr>
        <w:t>®</w:t>
      </w:r>
      <w:r w:rsidR="00A75DB7" w:rsidRPr="001A4E29">
        <w:rPr>
          <w:rFonts w:ascii="Book Antiqua" w:hAnsi="Book Antiqua"/>
        </w:rPr>
        <w:t xml:space="preserve"> TGX™ Precast Gels (456-1041, </w:t>
      </w:r>
      <w:proofErr w:type="spellStart"/>
      <w:r w:rsidR="00A75DB7" w:rsidRPr="001A4E29">
        <w:rPr>
          <w:rFonts w:ascii="Book Antiqua" w:hAnsi="Book Antiqua"/>
        </w:rPr>
        <w:t>Biorad</w:t>
      </w:r>
      <w:proofErr w:type="spellEnd"/>
      <w:r w:rsidR="00A75DB7" w:rsidRPr="001A4E29">
        <w:rPr>
          <w:rFonts w:ascii="Book Antiqua" w:hAnsi="Book Antiqua"/>
        </w:rPr>
        <w:t>). Separated p</w:t>
      </w:r>
      <w:r w:rsidR="003F6ABF" w:rsidRPr="001A4E29">
        <w:rPr>
          <w:rFonts w:ascii="Book Antiqua" w:hAnsi="Book Antiqua"/>
        </w:rPr>
        <w:t>roteins were stained with SYPRO</w:t>
      </w:r>
      <w:r w:rsidR="00A75DB7" w:rsidRPr="001A4E29">
        <w:rPr>
          <w:rFonts w:ascii="Book Antiqua" w:hAnsi="Book Antiqua"/>
          <w:vertAlign w:val="superscript"/>
        </w:rPr>
        <w:t>®</w:t>
      </w:r>
      <w:r w:rsidR="00A75DB7" w:rsidRPr="001A4E29">
        <w:rPr>
          <w:rFonts w:ascii="Book Antiqua" w:hAnsi="Book Antiqua"/>
        </w:rPr>
        <w:t xml:space="preserve"> Ruby protein gel stain (Life Technologies) or</w:t>
      </w:r>
      <w:r w:rsidR="00360491" w:rsidRPr="001A4E29">
        <w:rPr>
          <w:rFonts w:ascii="Book Antiqua" w:hAnsi="Book Antiqua"/>
        </w:rPr>
        <w:t xml:space="preserve"> transferred o</w:t>
      </w:r>
      <w:r w:rsidR="00A75DB7" w:rsidRPr="001A4E29">
        <w:rPr>
          <w:rFonts w:ascii="Book Antiqua" w:hAnsi="Book Antiqua"/>
        </w:rPr>
        <w:t xml:space="preserve">nto the nitrocellulose membrane by </w:t>
      </w:r>
      <w:proofErr w:type="spellStart"/>
      <w:r w:rsidR="00A75DB7" w:rsidRPr="001A4E29">
        <w:rPr>
          <w:rFonts w:ascii="Book Antiqua" w:hAnsi="Book Antiqua"/>
        </w:rPr>
        <w:t>electroblotting</w:t>
      </w:r>
      <w:proofErr w:type="spellEnd"/>
      <w:r w:rsidR="00A75DB7" w:rsidRPr="001A4E29">
        <w:rPr>
          <w:rFonts w:ascii="Book Antiqua" w:hAnsi="Book Antiqua"/>
        </w:rPr>
        <w:t xml:space="preserve"> procedure</w:t>
      </w:r>
      <w:r w:rsidR="00DE0882" w:rsidRPr="001A4E29">
        <w:rPr>
          <w:rFonts w:ascii="Book Antiqua" w:hAnsi="Book Antiqua"/>
        </w:rPr>
        <w:fldChar w:fldCharType="begin"/>
      </w:r>
      <w:r w:rsidR="00162138" w:rsidRPr="001A4E29">
        <w:rPr>
          <w:rFonts w:ascii="Book Antiqua" w:hAnsi="Book Antiqua"/>
        </w:rPr>
        <w:instrText>ADDIN RW.CITE{{62 Krynetskaia,N.F. 2009}}</w:instrText>
      </w:r>
      <w:r w:rsidR="00DE0882" w:rsidRPr="001A4E29">
        <w:rPr>
          <w:rFonts w:ascii="Book Antiqua" w:hAnsi="Book Antiqua"/>
        </w:rPr>
        <w:fldChar w:fldCharType="separate"/>
      </w:r>
      <w:r w:rsidR="00162138" w:rsidRPr="001A4E29">
        <w:rPr>
          <w:rFonts w:ascii="Book Antiqua" w:hAnsi="Book Antiqua"/>
          <w:vertAlign w:val="superscript"/>
        </w:rPr>
        <w:t>[16]</w:t>
      </w:r>
      <w:r w:rsidR="00DE0882" w:rsidRPr="001A4E29">
        <w:rPr>
          <w:rFonts w:ascii="Book Antiqua" w:hAnsi="Book Antiqua"/>
        </w:rPr>
        <w:fldChar w:fldCharType="end"/>
      </w:r>
      <w:r w:rsidR="00A75DB7" w:rsidRPr="001A4E29">
        <w:rPr>
          <w:rFonts w:ascii="Book Antiqua" w:hAnsi="Book Antiqua"/>
        </w:rPr>
        <w:t>. Memb</w:t>
      </w:r>
      <w:r w:rsidR="00EA2B49" w:rsidRPr="001A4E29">
        <w:rPr>
          <w:rFonts w:ascii="Book Antiqua" w:hAnsi="Book Antiqua"/>
        </w:rPr>
        <w:t>ranes were developed with mouse mono</w:t>
      </w:r>
      <w:r w:rsidR="000E1A5A" w:rsidRPr="001A4E29">
        <w:rPr>
          <w:rFonts w:ascii="Book Antiqua" w:hAnsi="Book Antiqua"/>
        </w:rPr>
        <w:t>clonal anti-GAPDH antibody</w:t>
      </w:r>
      <w:r w:rsidR="00A75DB7" w:rsidRPr="001A4E29">
        <w:rPr>
          <w:rFonts w:ascii="Book Antiqua" w:hAnsi="Book Antiqua"/>
        </w:rPr>
        <w:t xml:space="preserve"> at 1:10000 </w:t>
      </w:r>
      <w:proofErr w:type="gramStart"/>
      <w:r w:rsidR="00A75DB7" w:rsidRPr="001A4E29">
        <w:rPr>
          <w:rFonts w:ascii="Book Antiqua" w:hAnsi="Book Antiqua"/>
        </w:rPr>
        <w:t>dilution</w:t>
      </w:r>
      <w:proofErr w:type="gramEnd"/>
      <w:r w:rsidR="00A75DB7" w:rsidRPr="001A4E29">
        <w:rPr>
          <w:rFonts w:ascii="Book Antiqua" w:hAnsi="Book Antiqua"/>
        </w:rPr>
        <w:t xml:space="preserve"> (</w:t>
      </w:r>
      <w:r w:rsidR="00EA2B49" w:rsidRPr="001A4E29">
        <w:rPr>
          <w:rFonts w:ascii="Book Antiqua" w:hAnsi="Book Antiqua"/>
        </w:rPr>
        <w:t>Mil</w:t>
      </w:r>
      <w:r w:rsidR="00593BFF" w:rsidRPr="001A4E29">
        <w:rPr>
          <w:rFonts w:ascii="Book Antiqua" w:hAnsi="Book Antiqua"/>
        </w:rPr>
        <w:t>lipore, CA</w:t>
      </w:r>
      <w:r w:rsidR="000E1A5A" w:rsidRPr="001A4E29">
        <w:rPr>
          <w:rFonts w:ascii="Book Antiqua" w:hAnsi="Book Antiqua"/>
        </w:rPr>
        <w:t>) or phospho</w:t>
      </w:r>
      <w:r w:rsidR="00A75DB7" w:rsidRPr="001A4E29">
        <w:rPr>
          <w:rFonts w:ascii="Book Antiqua" w:hAnsi="Book Antiqua"/>
        </w:rPr>
        <w:t xml:space="preserve">-T99-GAPDH </w:t>
      </w:r>
      <w:r w:rsidR="000E1A5A" w:rsidRPr="001A4E29">
        <w:rPr>
          <w:rFonts w:ascii="Book Antiqua" w:hAnsi="Book Antiqua"/>
        </w:rPr>
        <w:t xml:space="preserve">antibody </w:t>
      </w:r>
      <w:r w:rsidR="00A75DB7" w:rsidRPr="001A4E29">
        <w:rPr>
          <w:rFonts w:ascii="Book Antiqua" w:hAnsi="Book Antiqua"/>
        </w:rPr>
        <w:t>(Rockland</w:t>
      </w:r>
      <w:r w:rsidR="00593BFF" w:rsidRPr="001A4E29">
        <w:rPr>
          <w:rFonts w:ascii="Book Antiqua" w:hAnsi="Book Antiqua"/>
        </w:rPr>
        <w:t xml:space="preserve"> </w:t>
      </w:r>
      <w:proofErr w:type="spellStart"/>
      <w:r w:rsidR="00A75DB7" w:rsidRPr="001A4E29">
        <w:rPr>
          <w:rFonts w:ascii="Book Antiqua" w:hAnsi="Book Antiqua"/>
        </w:rPr>
        <w:t>Immunochemicals</w:t>
      </w:r>
      <w:proofErr w:type="spellEnd"/>
      <w:r w:rsidR="00A75DB7" w:rsidRPr="001A4E29">
        <w:rPr>
          <w:rFonts w:ascii="Book Antiqua" w:hAnsi="Book Antiqua"/>
        </w:rPr>
        <w:t xml:space="preserve">, PA). </w:t>
      </w:r>
      <w:r w:rsidR="00044E1A" w:rsidRPr="001A4E29">
        <w:rPr>
          <w:rFonts w:ascii="Book Antiqua" w:hAnsi="Book Antiqua"/>
        </w:rPr>
        <w:t>Polyclonal r</w:t>
      </w:r>
      <w:r w:rsidR="00A75DB7" w:rsidRPr="001A4E29">
        <w:rPr>
          <w:rFonts w:ascii="Book Antiqua" w:hAnsi="Book Antiqua"/>
        </w:rPr>
        <w:t xml:space="preserve">abbit anti-pT99 antibody was raised by immunization with KLH-conjugated </w:t>
      </w:r>
      <w:proofErr w:type="spellStart"/>
      <w:r w:rsidR="00A75DB7" w:rsidRPr="001A4E29">
        <w:rPr>
          <w:rFonts w:ascii="Book Antiqua" w:hAnsi="Book Antiqua"/>
        </w:rPr>
        <w:t>phosphopeptide</w:t>
      </w:r>
      <w:proofErr w:type="spellEnd"/>
      <w:r w:rsidR="00A75DB7" w:rsidRPr="001A4E29">
        <w:rPr>
          <w:rFonts w:ascii="Book Antiqua" w:hAnsi="Book Antiqua"/>
        </w:rPr>
        <w:t xml:space="preserve"> AEYVVES</w:t>
      </w:r>
      <w:r w:rsidR="003F6ABF" w:rsidRPr="001A4E29">
        <w:rPr>
          <w:rFonts w:ascii="Book Antiqua" w:eastAsiaTheme="minorEastAsia" w:hAnsi="Book Antiqua"/>
          <w:lang w:eastAsia="zh-CN"/>
        </w:rPr>
        <w:t xml:space="preserve"> </w:t>
      </w:r>
      <w:r w:rsidR="00A75DB7" w:rsidRPr="001A4E29">
        <w:rPr>
          <w:rFonts w:ascii="Book Antiqua" w:hAnsi="Book Antiqua"/>
        </w:rPr>
        <w:t>[</w:t>
      </w:r>
      <w:proofErr w:type="spellStart"/>
      <w:r w:rsidR="00A75DB7" w:rsidRPr="001A4E29">
        <w:rPr>
          <w:rFonts w:ascii="Book Antiqua" w:hAnsi="Book Antiqua"/>
        </w:rPr>
        <w:t>pT</w:t>
      </w:r>
      <w:proofErr w:type="spellEnd"/>
      <w:r w:rsidR="00A75DB7" w:rsidRPr="001A4E29">
        <w:rPr>
          <w:rFonts w:ascii="Book Antiqua" w:hAnsi="Book Antiqua"/>
        </w:rPr>
        <w:t>]</w:t>
      </w:r>
      <w:r w:rsidR="003F6ABF" w:rsidRPr="001A4E29">
        <w:rPr>
          <w:rFonts w:ascii="Book Antiqua" w:eastAsiaTheme="minorEastAsia" w:hAnsi="Book Antiqua"/>
          <w:lang w:eastAsia="zh-CN"/>
        </w:rPr>
        <w:t xml:space="preserve"> </w:t>
      </w:r>
      <w:r w:rsidR="00A75DB7" w:rsidRPr="001A4E29">
        <w:rPr>
          <w:rFonts w:ascii="Book Antiqua" w:hAnsi="Book Antiqua"/>
        </w:rPr>
        <w:t>GVFT corresponding to the sequence 92-103 in human GAPDH. Antibody was further purified by affinity chromatography</w:t>
      </w:r>
      <w:r w:rsidR="00044E1A" w:rsidRPr="001A4E29">
        <w:rPr>
          <w:rFonts w:ascii="Book Antiqua" w:hAnsi="Book Antiqua"/>
        </w:rPr>
        <w:t>, and used at a 1:</w:t>
      </w:r>
      <w:r w:rsidR="003F6ABF" w:rsidRPr="001A4E29">
        <w:rPr>
          <w:rFonts w:ascii="Book Antiqua" w:hAnsi="Book Antiqua"/>
        </w:rPr>
        <w:t>10</w:t>
      </w:r>
      <w:r w:rsidR="00B63139" w:rsidRPr="001A4E29">
        <w:rPr>
          <w:rFonts w:ascii="Book Antiqua" w:hAnsi="Book Antiqua"/>
        </w:rPr>
        <w:t>000 dilution</w:t>
      </w:r>
      <w:r w:rsidR="00A75DB7" w:rsidRPr="001A4E29">
        <w:rPr>
          <w:rFonts w:ascii="Book Antiqua" w:hAnsi="Book Antiqua"/>
        </w:rPr>
        <w:t>. Bands were visualized by treatment with secondary antib</w:t>
      </w:r>
      <w:r w:rsidR="00EA2B49" w:rsidRPr="001A4E29">
        <w:rPr>
          <w:rFonts w:ascii="Book Antiqua" w:hAnsi="Book Antiqua"/>
        </w:rPr>
        <w:t xml:space="preserve">ody </w:t>
      </w:r>
      <w:r w:rsidR="002F0CCC" w:rsidRPr="001A4E29">
        <w:rPr>
          <w:rFonts w:ascii="Book Antiqua" w:hAnsi="Book Antiqua"/>
        </w:rPr>
        <w:t>–</w:t>
      </w:r>
      <w:r w:rsidR="00EA2B49" w:rsidRPr="001A4E29">
        <w:rPr>
          <w:rFonts w:ascii="Book Antiqua" w:hAnsi="Book Antiqua"/>
        </w:rPr>
        <w:t xml:space="preserve"> </w:t>
      </w:r>
      <w:proofErr w:type="spellStart"/>
      <w:r w:rsidR="00EA2B49" w:rsidRPr="001A4E29">
        <w:rPr>
          <w:rFonts w:ascii="Book Antiqua" w:hAnsi="Book Antiqua"/>
        </w:rPr>
        <w:t>IRDye</w:t>
      </w:r>
      <w:proofErr w:type="spellEnd"/>
      <w:r w:rsidR="002F0CCC" w:rsidRPr="001A4E29">
        <w:rPr>
          <w:rFonts w:ascii="Book Antiqua" w:hAnsi="Book Antiqua"/>
        </w:rPr>
        <w:t xml:space="preserve"> 800CW</w:t>
      </w:r>
      <w:r w:rsidR="00EA2B49" w:rsidRPr="001A4E29">
        <w:rPr>
          <w:rFonts w:ascii="Book Antiqua" w:hAnsi="Book Antiqua"/>
        </w:rPr>
        <w:t xml:space="preserve"> donkey anti-rabbit</w:t>
      </w:r>
      <w:r w:rsidR="00A75DB7" w:rsidRPr="001A4E29">
        <w:rPr>
          <w:rFonts w:ascii="Book Antiqua" w:hAnsi="Book Antiqua"/>
        </w:rPr>
        <w:t xml:space="preserve"> antib</w:t>
      </w:r>
      <w:r w:rsidR="00EA2B49" w:rsidRPr="001A4E29">
        <w:rPr>
          <w:rFonts w:ascii="Book Antiqua" w:hAnsi="Book Antiqua"/>
        </w:rPr>
        <w:t xml:space="preserve">ody or </w:t>
      </w:r>
      <w:proofErr w:type="spellStart"/>
      <w:r w:rsidR="00EA2B49" w:rsidRPr="001A4E29">
        <w:rPr>
          <w:rFonts w:ascii="Book Antiqua" w:hAnsi="Book Antiqua"/>
        </w:rPr>
        <w:t>IRDye</w:t>
      </w:r>
      <w:proofErr w:type="spellEnd"/>
      <w:r w:rsidR="00EA2B49" w:rsidRPr="001A4E29">
        <w:rPr>
          <w:rFonts w:ascii="Book Antiqua" w:hAnsi="Book Antiqua"/>
        </w:rPr>
        <w:t xml:space="preserve"> </w:t>
      </w:r>
      <w:r w:rsidR="002F0CCC" w:rsidRPr="001A4E29">
        <w:rPr>
          <w:rFonts w:ascii="Book Antiqua" w:hAnsi="Book Antiqua"/>
        </w:rPr>
        <w:t>680</w:t>
      </w:r>
      <w:r w:rsidR="00EA2B49" w:rsidRPr="001A4E29">
        <w:rPr>
          <w:rFonts w:ascii="Book Antiqua" w:hAnsi="Book Antiqua"/>
        </w:rPr>
        <w:t xml:space="preserve"> goat anti-mouse</w:t>
      </w:r>
      <w:r w:rsidR="00A75DB7" w:rsidRPr="001A4E29">
        <w:rPr>
          <w:rFonts w:ascii="Book Antiqua" w:hAnsi="Book Antiqua"/>
        </w:rPr>
        <w:t xml:space="preserve"> antibody (Rockland, Gilbertsville, PA) at 1:10000 dilution, and quantified by Odyssey Infrared Imaging system (LI-COR Biosciences, Lincoln, NE) using two-color fluorescence detection at 700 and 800 nm.</w:t>
      </w:r>
    </w:p>
    <w:p w:rsidR="008262D3" w:rsidRPr="001A4E29" w:rsidRDefault="008262D3" w:rsidP="00B554EA">
      <w:pPr>
        <w:spacing w:line="360" w:lineRule="auto"/>
        <w:jc w:val="both"/>
        <w:rPr>
          <w:rFonts w:ascii="Book Antiqua" w:hAnsi="Book Antiqua"/>
          <w:b/>
          <w:i/>
        </w:rPr>
      </w:pPr>
    </w:p>
    <w:p w:rsidR="00A75DB7" w:rsidRPr="001A4E29" w:rsidRDefault="00BC4A97" w:rsidP="00B554EA">
      <w:pPr>
        <w:spacing w:line="360" w:lineRule="auto"/>
        <w:jc w:val="both"/>
        <w:rPr>
          <w:rFonts w:ascii="Book Antiqua" w:hAnsi="Book Antiqua"/>
          <w:b/>
          <w:i/>
        </w:rPr>
      </w:pPr>
      <w:r w:rsidRPr="001A4E29">
        <w:rPr>
          <w:rFonts w:ascii="Book Antiqua" w:hAnsi="Book Antiqua"/>
          <w:b/>
          <w:i/>
        </w:rPr>
        <w:t>Proteomics protocol</w:t>
      </w:r>
      <w:r w:rsidR="00A75DB7" w:rsidRPr="001A4E29">
        <w:rPr>
          <w:rFonts w:ascii="Book Antiqua" w:hAnsi="Book Antiqua"/>
          <w:b/>
          <w:i/>
        </w:rPr>
        <w:t>s</w:t>
      </w:r>
    </w:p>
    <w:p w:rsidR="00172E2D" w:rsidRPr="001A4E29" w:rsidRDefault="00172E2D" w:rsidP="00B554EA">
      <w:pPr>
        <w:spacing w:line="360" w:lineRule="auto"/>
        <w:jc w:val="both"/>
        <w:rPr>
          <w:rFonts w:ascii="Book Antiqua" w:eastAsiaTheme="minorEastAsia" w:hAnsi="Book Antiqua"/>
          <w:b/>
          <w:bCs/>
          <w:lang w:eastAsia="zh-CN"/>
        </w:rPr>
      </w:pPr>
      <w:r w:rsidRPr="001A4E29">
        <w:rPr>
          <w:rFonts w:ascii="Book Antiqua" w:hAnsi="Book Antiqua"/>
          <w:b/>
          <w:bCs/>
        </w:rPr>
        <w:t>Prep</w:t>
      </w:r>
      <w:r w:rsidR="00C30EBB" w:rsidRPr="001A4E29">
        <w:rPr>
          <w:rFonts w:ascii="Book Antiqua" w:hAnsi="Book Antiqua"/>
          <w:b/>
          <w:bCs/>
        </w:rPr>
        <w:t>aration of protein samples and in-gel trypsin digestion</w:t>
      </w:r>
      <w:bookmarkStart w:id="7" w:name="article1.body1.sec2.sec7.p1"/>
      <w:bookmarkEnd w:id="7"/>
      <w:r w:rsidR="00C30EBB" w:rsidRPr="001A4E29">
        <w:rPr>
          <w:rFonts w:ascii="Book Antiqua" w:eastAsiaTheme="minorEastAsia" w:hAnsi="Book Antiqua"/>
          <w:b/>
          <w:bCs/>
          <w:lang w:eastAsia="zh-CN"/>
        </w:rPr>
        <w:t xml:space="preserve">: </w:t>
      </w:r>
      <w:r w:rsidRPr="001A4E29">
        <w:rPr>
          <w:rFonts w:ascii="Book Antiqua" w:hAnsi="Book Antiqua"/>
        </w:rPr>
        <w:t>Protein spots were processed for gel electrophoresis-liquid chromatography-mass spectroscopy (</w:t>
      </w:r>
      <w:proofErr w:type="spellStart"/>
      <w:r w:rsidRPr="001A4E29">
        <w:rPr>
          <w:rFonts w:ascii="Book Antiqua" w:hAnsi="Book Antiqua"/>
        </w:rPr>
        <w:t>GeLC</w:t>
      </w:r>
      <w:proofErr w:type="spellEnd"/>
      <w:r w:rsidRPr="001A4E29">
        <w:rPr>
          <w:rFonts w:ascii="Book Antiqua" w:hAnsi="Book Antiqua"/>
        </w:rPr>
        <w:t xml:space="preserve">-MS/MS) proteomics analysis. After visualization with SYPRO staining, gel images </w:t>
      </w:r>
      <w:r w:rsidRPr="001A4E29">
        <w:rPr>
          <w:rFonts w:ascii="Book Antiqua" w:hAnsi="Book Antiqua"/>
        </w:rPr>
        <w:lastRenderedPageBreak/>
        <w:t>were acquired in an image reader FLA-5000 (</w:t>
      </w:r>
      <w:proofErr w:type="spellStart"/>
      <w:r w:rsidRPr="001A4E29">
        <w:rPr>
          <w:rFonts w:ascii="Book Antiqua" w:hAnsi="Book Antiqua"/>
        </w:rPr>
        <w:t>FujiFILM</w:t>
      </w:r>
      <w:proofErr w:type="spellEnd"/>
      <w:r w:rsidRPr="001A4E29">
        <w:rPr>
          <w:rFonts w:ascii="Book Antiqua" w:hAnsi="Book Antiqua"/>
        </w:rPr>
        <w:t xml:space="preserve">) and analyzed </w:t>
      </w:r>
      <w:proofErr w:type="spellStart"/>
      <w:r w:rsidRPr="001A4E29">
        <w:rPr>
          <w:rFonts w:ascii="Book Antiqua" w:hAnsi="Book Antiqua"/>
        </w:rPr>
        <w:t>densitometrically</w:t>
      </w:r>
      <w:proofErr w:type="spellEnd"/>
      <w:r w:rsidRPr="001A4E29">
        <w:rPr>
          <w:rFonts w:ascii="Book Antiqua" w:hAnsi="Book Antiqua"/>
        </w:rPr>
        <w:t xml:space="preserve"> using the multi gauge v3.0 (</w:t>
      </w:r>
      <w:proofErr w:type="spellStart"/>
      <w:r w:rsidRPr="001A4E29">
        <w:rPr>
          <w:rFonts w:ascii="Book Antiqua" w:hAnsi="Book Antiqua"/>
        </w:rPr>
        <w:t>FujiFILM</w:t>
      </w:r>
      <w:proofErr w:type="spellEnd"/>
      <w:r w:rsidRPr="001A4E29">
        <w:rPr>
          <w:rFonts w:ascii="Book Antiqua" w:hAnsi="Book Antiqua"/>
        </w:rPr>
        <w:t>).</w:t>
      </w:r>
    </w:p>
    <w:p w:rsidR="00172E2D" w:rsidRPr="001A4E29" w:rsidRDefault="00172E2D" w:rsidP="00B554EA">
      <w:pPr>
        <w:spacing w:line="360" w:lineRule="auto"/>
        <w:ind w:firstLineChars="100" w:firstLine="240"/>
        <w:jc w:val="both"/>
        <w:rPr>
          <w:rFonts w:ascii="Book Antiqua" w:hAnsi="Book Antiqua"/>
        </w:rPr>
      </w:pPr>
      <w:r w:rsidRPr="001A4E29">
        <w:rPr>
          <w:rFonts w:ascii="Book Antiqua" w:hAnsi="Book Antiqua"/>
        </w:rPr>
        <w:t>The GAPDH spots were extracted and</w:t>
      </w:r>
      <w:r w:rsidR="00EB479A" w:rsidRPr="001A4E29">
        <w:rPr>
          <w:rFonts w:ascii="Book Antiqua" w:hAnsi="Book Antiqua"/>
        </w:rPr>
        <w:t xml:space="preserve"> diced into </w:t>
      </w:r>
      <w:r w:rsidR="0029369F" w:rsidRPr="001A4E29">
        <w:rPr>
          <w:rFonts w:ascii="Book Antiqua" w:eastAsiaTheme="minorEastAsia" w:hAnsi="Book Antiqua"/>
          <w:lang w:eastAsia="zh-CN"/>
        </w:rPr>
        <w:t>–</w:t>
      </w:r>
      <w:r w:rsidR="00EB479A" w:rsidRPr="001A4E29">
        <w:rPr>
          <w:rFonts w:ascii="Book Antiqua" w:hAnsi="Book Antiqua"/>
        </w:rPr>
        <w:t xml:space="preserve"> 1</w:t>
      </w:r>
      <w:r w:rsidR="0029369F" w:rsidRPr="001A4E29">
        <w:rPr>
          <w:rFonts w:ascii="Book Antiqua" w:eastAsiaTheme="minorEastAsia" w:hAnsi="Book Antiqua"/>
          <w:lang w:eastAsia="zh-CN"/>
        </w:rPr>
        <w:t xml:space="preserve"> </w:t>
      </w:r>
      <w:r w:rsidR="00EB479A" w:rsidRPr="001A4E29">
        <w:rPr>
          <w:rFonts w:ascii="Book Antiqua" w:hAnsi="Book Antiqua"/>
        </w:rPr>
        <w:t>×</w:t>
      </w:r>
      <w:r w:rsidR="0029369F" w:rsidRPr="001A4E29">
        <w:rPr>
          <w:rFonts w:ascii="Book Antiqua" w:eastAsiaTheme="minorEastAsia" w:hAnsi="Book Antiqua"/>
          <w:lang w:eastAsia="zh-CN"/>
        </w:rPr>
        <w:t xml:space="preserve"> </w:t>
      </w:r>
      <w:r w:rsidR="00EB479A" w:rsidRPr="001A4E29">
        <w:rPr>
          <w:rFonts w:ascii="Book Antiqua" w:hAnsi="Book Antiqua"/>
        </w:rPr>
        <w:t xml:space="preserve">1 mm. After </w:t>
      </w:r>
      <w:proofErr w:type="spellStart"/>
      <w:r w:rsidR="00EB479A" w:rsidRPr="001A4E29">
        <w:rPr>
          <w:rFonts w:ascii="Book Antiqua" w:hAnsi="Book Antiqua"/>
        </w:rPr>
        <w:t>de</w:t>
      </w:r>
      <w:r w:rsidRPr="001A4E29">
        <w:rPr>
          <w:rFonts w:ascii="Book Antiqua" w:hAnsi="Book Antiqua"/>
        </w:rPr>
        <w:t>staining</w:t>
      </w:r>
      <w:proofErr w:type="spellEnd"/>
      <w:r w:rsidRPr="001A4E29">
        <w:rPr>
          <w:rFonts w:ascii="Book Antiqua" w:hAnsi="Book Antiqua"/>
        </w:rPr>
        <w:t xml:space="preserve"> with 50% v/v Acetonitrile (ACN) in </w:t>
      </w:r>
      <w:proofErr w:type="gramStart"/>
      <w:r w:rsidRPr="001A4E29">
        <w:rPr>
          <w:rFonts w:ascii="Book Antiqua" w:hAnsi="Book Antiqua"/>
        </w:rPr>
        <w:t xml:space="preserve">25 </w:t>
      </w:r>
      <w:proofErr w:type="spellStart"/>
      <w:r w:rsidRPr="001A4E29">
        <w:rPr>
          <w:rFonts w:ascii="Book Antiqua" w:hAnsi="Book Antiqua"/>
        </w:rPr>
        <w:t>m</w:t>
      </w:r>
      <w:r w:rsidR="00261598" w:rsidRPr="001A4E29">
        <w:rPr>
          <w:rFonts w:ascii="Book Antiqua" w:eastAsiaTheme="minorEastAsia" w:hAnsi="Book Antiqua"/>
          <w:lang w:eastAsia="zh-CN"/>
        </w:rPr>
        <w:t>mol</w:t>
      </w:r>
      <w:proofErr w:type="spellEnd"/>
      <w:r w:rsidR="00261598" w:rsidRPr="001A4E29">
        <w:rPr>
          <w:rFonts w:ascii="Book Antiqua" w:eastAsiaTheme="minorEastAsia" w:hAnsi="Book Antiqua"/>
          <w:lang w:eastAsia="zh-CN"/>
        </w:rPr>
        <w:t>/</w:t>
      </w:r>
      <w:proofErr w:type="gramEnd"/>
      <w:r w:rsidR="00261598" w:rsidRPr="001A4E29">
        <w:rPr>
          <w:rFonts w:ascii="Book Antiqua" w:eastAsiaTheme="minorEastAsia" w:hAnsi="Book Antiqua"/>
          <w:lang w:eastAsia="zh-CN"/>
        </w:rPr>
        <w:t>L</w:t>
      </w:r>
      <w:r w:rsidRPr="001A4E29">
        <w:rPr>
          <w:rFonts w:ascii="Book Antiqua" w:hAnsi="Book Antiqua"/>
        </w:rPr>
        <w:t xml:space="preserve"> ammonium bicarbonate buffer (bicarbonate buffer), proteins within gel pieces were reduced with 10 </w:t>
      </w:r>
      <w:proofErr w:type="spellStart"/>
      <w:r w:rsidRPr="001A4E29">
        <w:rPr>
          <w:rFonts w:ascii="Book Antiqua" w:hAnsi="Book Antiqua"/>
        </w:rPr>
        <w:t>m</w:t>
      </w:r>
      <w:r w:rsidR="00FE52C2" w:rsidRPr="001A4E29">
        <w:rPr>
          <w:rFonts w:ascii="Book Antiqua" w:eastAsiaTheme="minorEastAsia" w:hAnsi="Book Antiqua"/>
          <w:lang w:eastAsia="zh-CN"/>
        </w:rPr>
        <w:t>mol</w:t>
      </w:r>
      <w:proofErr w:type="spellEnd"/>
      <w:r w:rsidR="00FE52C2" w:rsidRPr="001A4E29">
        <w:rPr>
          <w:rFonts w:ascii="Book Antiqua" w:eastAsiaTheme="minorEastAsia" w:hAnsi="Book Antiqua"/>
          <w:lang w:eastAsia="zh-CN"/>
        </w:rPr>
        <w:t>/L</w:t>
      </w:r>
      <w:r w:rsidRPr="001A4E29">
        <w:rPr>
          <w:rFonts w:ascii="Book Antiqua" w:hAnsi="Book Antiqua"/>
        </w:rPr>
        <w:t xml:space="preserve"> DTT in bicarbonate buffer</w:t>
      </w:r>
      <w:r w:rsidR="00FE76B6" w:rsidRPr="001A4E29">
        <w:rPr>
          <w:rFonts w:ascii="Book Antiqua" w:eastAsiaTheme="minorEastAsia" w:hAnsi="Book Antiqua"/>
          <w:lang w:eastAsia="zh-CN"/>
        </w:rPr>
        <w:t xml:space="preserve">, </w:t>
      </w:r>
      <w:r w:rsidRPr="001A4E29">
        <w:rPr>
          <w:rFonts w:ascii="Book Antiqua" w:hAnsi="Book Antiqua"/>
        </w:rPr>
        <w:t xml:space="preserve">and alkylated by incubation with 50 </w:t>
      </w:r>
      <w:proofErr w:type="spellStart"/>
      <w:r w:rsidRPr="001A4E29">
        <w:rPr>
          <w:rFonts w:ascii="Book Antiqua" w:hAnsi="Book Antiqua"/>
        </w:rPr>
        <w:t>m</w:t>
      </w:r>
      <w:r w:rsidR="00FE76B6" w:rsidRPr="001A4E29">
        <w:rPr>
          <w:rFonts w:ascii="Book Antiqua" w:eastAsiaTheme="minorEastAsia" w:hAnsi="Book Antiqua"/>
          <w:lang w:eastAsia="zh-CN"/>
        </w:rPr>
        <w:t>mol</w:t>
      </w:r>
      <w:proofErr w:type="spellEnd"/>
      <w:r w:rsidR="00FE76B6" w:rsidRPr="001A4E29">
        <w:rPr>
          <w:rFonts w:ascii="Book Antiqua" w:eastAsiaTheme="minorEastAsia" w:hAnsi="Book Antiqua"/>
          <w:lang w:eastAsia="zh-CN"/>
        </w:rPr>
        <w:t>/L</w:t>
      </w:r>
      <w:r w:rsidRPr="001A4E29">
        <w:rPr>
          <w:rFonts w:ascii="Book Antiqua" w:hAnsi="Book Antiqua"/>
        </w:rPr>
        <w:t xml:space="preserve"> </w:t>
      </w:r>
      <w:proofErr w:type="spellStart"/>
      <w:r w:rsidRPr="001A4E29">
        <w:rPr>
          <w:rFonts w:ascii="Book Antiqua" w:hAnsi="Book Antiqua"/>
        </w:rPr>
        <w:t>iodoacetamide</w:t>
      </w:r>
      <w:proofErr w:type="spellEnd"/>
      <w:r w:rsidRPr="001A4E29">
        <w:rPr>
          <w:rFonts w:ascii="Book Antiqua" w:hAnsi="Book Antiqua"/>
        </w:rPr>
        <w:t>. After gel dehydration with 100% ACN, the gel pieces were covered with approximately 40 µL of 12.5 µg/mL trypsin in bicarbonate buffer.</w:t>
      </w:r>
      <w:r w:rsidR="00EB479A" w:rsidRPr="001A4E29">
        <w:rPr>
          <w:rFonts w:ascii="Book Antiqua" w:hAnsi="Book Antiqua"/>
        </w:rPr>
        <w:t xml:space="preserve"> In-</w:t>
      </w:r>
      <w:r w:rsidRPr="001A4E29">
        <w:rPr>
          <w:rFonts w:ascii="Book Antiqua" w:hAnsi="Book Antiqua"/>
        </w:rPr>
        <w:t xml:space="preserve">gel digestion was </w:t>
      </w:r>
      <w:r w:rsidR="00EB479A" w:rsidRPr="001A4E29">
        <w:rPr>
          <w:rFonts w:ascii="Book Antiqua" w:hAnsi="Book Antiqua"/>
        </w:rPr>
        <w:t>performed</w:t>
      </w:r>
      <w:r w:rsidRPr="001A4E29">
        <w:rPr>
          <w:rFonts w:ascii="Book Antiqua" w:hAnsi="Book Antiqua"/>
        </w:rPr>
        <w:t xml:space="preserve"> at 37</w:t>
      </w:r>
      <w:r w:rsidR="00FE76B6" w:rsidRPr="001A4E29">
        <w:rPr>
          <w:rFonts w:ascii="Book Antiqua" w:eastAsiaTheme="minorEastAsia" w:hAnsi="Book Antiqua"/>
          <w:lang w:eastAsia="zh-CN"/>
        </w:rPr>
        <w:t xml:space="preserve"> </w:t>
      </w:r>
      <w:r w:rsidRPr="001A4E29">
        <w:rPr>
          <w:rFonts w:ascii="Book Antiqua" w:hAnsi="Book Antiqua"/>
        </w:rPr>
        <w:t>°C for 12 h, trypsin was inactivated with formic acid at 2% final volume</w:t>
      </w:r>
      <w:r w:rsidR="00EB479A" w:rsidRPr="001A4E29">
        <w:rPr>
          <w:rFonts w:ascii="Book Antiqua" w:hAnsi="Book Antiqua"/>
        </w:rPr>
        <w:t>,</w:t>
      </w:r>
      <w:r w:rsidRPr="001A4E29">
        <w:rPr>
          <w:rFonts w:ascii="Book Antiqua" w:hAnsi="Book Antiqua"/>
        </w:rPr>
        <w:t xml:space="preserve"> and peptides were extracted and clean</w:t>
      </w:r>
      <w:r w:rsidR="00277FE1" w:rsidRPr="001A4E29">
        <w:rPr>
          <w:rFonts w:ascii="Book Antiqua" w:hAnsi="Book Antiqua"/>
        </w:rPr>
        <w:t>ed</w:t>
      </w:r>
      <w:r w:rsidRPr="001A4E29">
        <w:rPr>
          <w:rFonts w:ascii="Book Antiqua" w:hAnsi="Book Antiqua"/>
        </w:rPr>
        <w:t>-up using C18 Tip column (</w:t>
      </w:r>
      <w:proofErr w:type="spellStart"/>
      <w:r w:rsidRPr="001A4E29">
        <w:rPr>
          <w:rFonts w:ascii="Book Antiqua" w:hAnsi="Book Antiqua"/>
        </w:rPr>
        <w:t>Zi</w:t>
      </w:r>
      <w:r w:rsidR="00A75B00" w:rsidRPr="001A4E29">
        <w:rPr>
          <w:rFonts w:ascii="Book Antiqua" w:hAnsi="Book Antiqua"/>
        </w:rPr>
        <w:t>pTips</w:t>
      </w:r>
      <w:proofErr w:type="spellEnd"/>
      <w:r w:rsidR="00A75B00" w:rsidRPr="001A4E29">
        <w:rPr>
          <w:rFonts w:ascii="Book Antiqua" w:hAnsi="Book Antiqua"/>
          <w:vertAlign w:val="superscript"/>
        </w:rPr>
        <w:t>®</w:t>
      </w:r>
      <w:r w:rsidR="00A75B00" w:rsidRPr="001A4E29">
        <w:rPr>
          <w:rFonts w:ascii="Book Antiqua" w:hAnsi="Book Antiqua"/>
        </w:rPr>
        <w:t>) as previously described</w:t>
      </w:r>
      <w:r w:rsidR="00EB479A" w:rsidRPr="001A4E29">
        <w:rPr>
          <w:rFonts w:ascii="Book Antiqua" w:hAnsi="Book Antiqua"/>
        </w:rPr>
        <w:fldChar w:fldCharType="begin"/>
      </w:r>
      <w:r w:rsidR="00162138" w:rsidRPr="001A4E29">
        <w:rPr>
          <w:rFonts w:ascii="Book Antiqua" w:hAnsi="Book Antiqua"/>
        </w:rPr>
        <w:instrText>ADDIN RW.CITE{{177 Duan,X. 2010}}</w:instrText>
      </w:r>
      <w:r w:rsidR="00EB479A" w:rsidRPr="001A4E29">
        <w:rPr>
          <w:rFonts w:ascii="Book Antiqua" w:hAnsi="Book Antiqua"/>
        </w:rPr>
        <w:fldChar w:fldCharType="separate"/>
      </w:r>
      <w:r w:rsidR="00162138" w:rsidRPr="001A4E29">
        <w:rPr>
          <w:rFonts w:ascii="Book Antiqua" w:hAnsi="Book Antiqua"/>
          <w:vertAlign w:val="superscript"/>
        </w:rPr>
        <w:t>[17]</w:t>
      </w:r>
      <w:r w:rsidR="00EB479A" w:rsidRPr="001A4E29">
        <w:rPr>
          <w:rFonts w:ascii="Book Antiqua" w:hAnsi="Book Antiqua"/>
        </w:rPr>
        <w:fldChar w:fldCharType="end"/>
      </w:r>
      <w:r w:rsidRPr="001A4E29">
        <w:rPr>
          <w:rFonts w:ascii="Book Antiqua" w:hAnsi="Book Antiqua"/>
        </w:rPr>
        <w:t>.</w:t>
      </w:r>
    </w:p>
    <w:p w:rsidR="008262D3" w:rsidRPr="001A4E29" w:rsidRDefault="008262D3" w:rsidP="00B554EA">
      <w:pPr>
        <w:spacing w:line="360" w:lineRule="auto"/>
        <w:jc w:val="both"/>
        <w:rPr>
          <w:rFonts w:ascii="Book Antiqua" w:hAnsi="Book Antiqua"/>
          <w:b/>
          <w:i/>
        </w:rPr>
      </w:pPr>
    </w:p>
    <w:p w:rsidR="00172E2D" w:rsidRPr="001A4E29" w:rsidRDefault="00172E2D" w:rsidP="00B554EA">
      <w:pPr>
        <w:spacing w:line="360" w:lineRule="auto"/>
        <w:jc w:val="both"/>
        <w:rPr>
          <w:rFonts w:ascii="Book Antiqua" w:hAnsi="Book Antiqua"/>
          <w:b/>
        </w:rPr>
      </w:pPr>
      <w:proofErr w:type="spellStart"/>
      <w:r w:rsidRPr="001A4E29">
        <w:rPr>
          <w:rFonts w:ascii="Book Antiqua" w:hAnsi="Book Antiqua"/>
          <w:b/>
        </w:rPr>
        <w:t>GeLC</w:t>
      </w:r>
      <w:proofErr w:type="spellEnd"/>
      <w:r w:rsidRPr="001A4E29">
        <w:rPr>
          <w:rFonts w:ascii="Book Antiqua" w:hAnsi="Book Antiqua"/>
          <w:b/>
        </w:rPr>
        <w:t>-MS/MS</w:t>
      </w:r>
      <w:r w:rsidR="000E71B9" w:rsidRPr="001A4E29">
        <w:rPr>
          <w:rFonts w:ascii="Book Antiqua" w:hAnsi="Book Antiqua"/>
          <w:b/>
        </w:rPr>
        <w:t xml:space="preserve"> proteomics an</w:t>
      </w:r>
      <w:r w:rsidRPr="001A4E29">
        <w:rPr>
          <w:rFonts w:ascii="Book Antiqua" w:hAnsi="Book Antiqua"/>
          <w:b/>
        </w:rPr>
        <w:t>alysis</w:t>
      </w:r>
      <w:r w:rsidR="000E71B9" w:rsidRPr="001A4E29">
        <w:rPr>
          <w:rFonts w:ascii="Book Antiqua" w:eastAsiaTheme="minorEastAsia" w:hAnsi="Book Antiqua"/>
          <w:b/>
          <w:lang w:eastAsia="zh-CN"/>
        </w:rPr>
        <w:t>:</w:t>
      </w:r>
      <w:r w:rsidR="009E1A25" w:rsidRPr="001A4E29">
        <w:rPr>
          <w:rFonts w:ascii="Book Antiqua" w:hAnsi="Book Antiqua"/>
          <w:b/>
        </w:rPr>
        <w:t xml:space="preserve"> </w:t>
      </w:r>
      <w:r w:rsidRPr="001A4E29">
        <w:rPr>
          <w:rFonts w:ascii="Book Antiqua" w:hAnsi="Book Antiqua"/>
        </w:rPr>
        <w:t>Peptides were dried in a vacuum centrifuge</w:t>
      </w:r>
      <w:r w:rsidR="00277FE1" w:rsidRPr="001A4E29">
        <w:rPr>
          <w:rFonts w:ascii="Book Antiqua" w:hAnsi="Book Antiqua"/>
        </w:rPr>
        <w:t>,</w:t>
      </w:r>
      <w:r w:rsidRPr="001A4E29">
        <w:rPr>
          <w:rFonts w:ascii="Book Antiqua" w:hAnsi="Book Antiqua"/>
        </w:rPr>
        <w:t xml:space="preserve"> </w:t>
      </w:r>
      <w:proofErr w:type="gramStart"/>
      <w:r w:rsidRPr="001A4E29">
        <w:rPr>
          <w:rFonts w:ascii="Book Antiqua" w:hAnsi="Book Antiqua"/>
        </w:rPr>
        <w:t>then</w:t>
      </w:r>
      <w:proofErr w:type="gramEnd"/>
      <w:r w:rsidRPr="001A4E29">
        <w:rPr>
          <w:rFonts w:ascii="Book Antiqua" w:hAnsi="Book Antiqua"/>
        </w:rPr>
        <w:t xml:space="preserve"> </w:t>
      </w:r>
      <w:proofErr w:type="spellStart"/>
      <w:r w:rsidRPr="001A4E29">
        <w:rPr>
          <w:rFonts w:ascii="Book Antiqua" w:hAnsi="Book Antiqua"/>
        </w:rPr>
        <w:t>resuspended</w:t>
      </w:r>
      <w:proofErr w:type="spellEnd"/>
      <w:r w:rsidRPr="001A4E29">
        <w:rPr>
          <w:rFonts w:ascii="Book Antiqua" w:hAnsi="Book Antiqua"/>
        </w:rPr>
        <w:t xml:space="preserve"> in 30 µL of 0.1% v/v TFA/H</w:t>
      </w:r>
      <w:r w:rsidRPr="001A4E29">
        <w:rPr>
          <w:rFonts w:ascii="Book Antiqua" w:hAnsi="Book Antiqua"/>
          <w:vertAlign w:val="subscript"/>
        </w:rPr>
        <w:t>2</w:t>
      </w:r>
      <w:r w:rsidRPr="001A4E29">
        <w:rPr>
          <w:rFonts w:ascii="Book Antiqua" w:hAnsi="Book Antiqua"/>
        </w:rPr>
        <w:t>O. Peptide samples were loaded onto 2 µg capacity peptide traps (</w:t>
      </w:r>
      <w:proofErr w:type="spellStart"/>
      <w:r w:rsidRPr="001A4E29">
        <w:rPr>
          <w:rFonts w:ascii="Book Antiqua" w:hAnsi="Book Antiqua"/>
        </w:rPr>
        <w:t>CapTrap</w:t>
      </w:r>
      <w:proofErr w:type="spellEnd"/>
      <w:r w:rsidRPr="001A4E29">
        <w:rPr>
          <w:rFonts w:ascii="Book Antiqua" w:hAnsi="Book Antiqua"/>
        </w:rPr>
        <w:t xml:space="preserve">; </w:t>
      </w:r>
      <w:proofErr w:type="spellStart"/>
      <w:r w:rsidRPr="001A4E29">
        <w:rPr>
          <w:rFonts w:ascii="Book Antiqua" w:hAnsi="Book Antiqua"/>
        </w:rPr>
        <w:t>Michrom</w:t>
      </w:r>
      <w:proofErr w:type="spellEnd"/>
      <w:r w:rsidRPr="001A4E29">
        <w:rPr>
          <w:rFonts w:ascii="Book Antiqua" w:hAnsi="Book Antiqua"/>
        </w:rPr>
        <w:t xml:space="preserve"> Bio-resources) and separated using a C18 capillary column (15 cm 75 mm, Agilent) with an Agilent 1100 LC pump delivering mobile phase at 300 </w:t>
      </w:r>
      <w:proofErr w:type="spellStart"/>
      <w:r w:rsidRPr="001A4E29">
        <w:rPr>
          <w:rFonts w:ascii="Book Antiqua" w:hAnsi="Book Antiqua"/>
        </w:rPr>
        <w:t>nL</w:t>
      </w:r>
      <w:proofErr w:type="spellEnd"/>
      <w:r w:rsidRPr="001A4E29">
        <w:rPr>
          <w:rFonts w:ascii="Book Antiqua" w:hAnsi="Book Antiqua"/>
        </w:rPr>
        <w:t>/min. Gradient elution using mobile phases A (1% ACN/0.1% formic acid, balance H</w:t>
      </w:r>
      <w:r w:rsidRPr="001A4E29">
        <w:rPr>
          <w:rFonts w:ascii="Book Antiqua" w:hAnsi="Book Antiqua"/>
          <w:vertAlign w:val="subscript"/>
        </w:rPr>
        <w:t>2</w:t>
      </w:r>
      <w:r w:rsidRPr="001A4E29">
        <w:rPr>
          <w:rFonts w:ascii="Book Antiqua" w:hAnsi="Book Antiqua"/>
        </w:rPr>
        <w:t>O) and B (80% ACN/0.1% formic acid, balance H</w:t>
      </w:r>
      <w:r w:rsidRPr="001A4E29">
        <w:rPr>
          <w:rFonts w:ascii="Book Antiqua" w:hAnsi="Book Antiqua"/>
          <w:vertAlign w:val="subscript"/>
        </w:rPr>
        <w:t>2</w:t>
      </w:r>
      <w:r w:rsidRPr="001A4E29">
        <w:rPr>
          <w:rFonts w:ascii="Book Antiqua" w:hAnsi="Book Antiqua"/>
        </w:rPr>
        <w:t xml:space="preserve">O) was as follows (percentages for B, balance A): linear from 0 to 15% at 10 min, linear to 60% at 60 min, linear to 100% at 65 min. The </w:t>
      </w:r>
      <w:proofErr w:type="spellStart"/>
      <w:r w:rsidRPr="001A4E29">
        <w:rPr>
          <w:rFonts w:ascii="Book Antiqua" w:hAnsi="Book Antiqua"/>
        </w:rPr>
        <w:t>nano</w:t>
      </w:r>
      <w:proofErr w:type="spellEnd"/>
      <w:r w:rsidRPr="001A4E29">
        <w:rPr>
          <w:rFonts w:ascii="Book Antiqua" w:hAnsi="Book Antiqua"/>
        </w:rPr>
        <w:t xml:space="preserve"> ESI MS/MS</w:t>
      </w:r>
      <w:r w:rsidR="003C441E" w:rsidRPr="001A4E29">
        <w:rPr>
          <w:rFonts w:ascii="Book Antiqua" w:hAnsi="Book Antiqua"/>
        </w:rPr>
        <w:t xml:space="preserve"> (electrospray ionization mass spectrometry)</w:t>
      </w:r>
      <w:r w:rsidRPr="001A4E29">
        <w:rPr>
          <w:rFonts w:ascii="Book Antiqua" w:hAnsi="Book Antiqua"/>
        </w:rPr>
        <w:t xml:space="preserve"> was performed using a HCT Ultra ion trap mass spectrometer (Bruker). ESI was delivered using distal-coating spray Silica tip (id 20 µm, tip inner id 10 µm, New Objective, </w:t>
      </w:r>
      <w:proofErr w:type="spellStart"/>
      <w:r w:rsidRPr="001A4E29">
        <w:rPr>
          <w:rFonts w:ascii="Book Antiqua" w:hAnsi="Book Antiqua"/>
        </w:rPr>
        <w:t>Ringoes</w:t>
      </w:r>
      <w:proofErr w:type="spellEnd"/>
      <w:r w:rsidRPr="001A4E29">
        <w:rPr>
          <w:rFonts w:ascii="Book Antiqua" w:hAnsi="Book Antiqua"/>
        </w:rPr>
        <w:t xml:space="preserve">, NJ). Mass spectra were acquired in positive ion mode, capillary voltage at </w:t>
      </w:r>
      <w:r w:rsidR="0057725D" w:rsidRPr="001A4E29">
        <w:rPr>
          <w:rFonts w:ascii="Book Antiqua" w:eastAsiaTheme="minorEastAsia" w:hAnsi="Book Antiqua"/>
          <w:lang w:eastAsia="zh-CN"/>
        </w:rPr>
        <w:t>-</w:t>
      </w:r>
      <w:r w:rsidRPr="001A4E29">
        <w:rPr>
          <w:rFonts w:ascii="Book Antiqua" w:hAnsi="Book Antiqua"/>
        </w:rPr>
        <w:t xml:space="preserve">1200 V and active ion charge control trap </w:t>
      </w:r>
      <w:r w:rsidR="00575B4C" w:rsidRPr="001A4E29">
        <w:rPr>
          <w:rFonts w:ascii="Book Antiqua" w:hAnsi="Book Antiqua"/>
        </w:rPr>
        <w:t>scanning from 300 to 1500 m/z. U</w:t>
      </w:r>
      <w:r w:rsidRPr="001A4E29">
        <w:rPr>
          <w:rFonts w:ascii="Book Antiqua" w:hAnsi="Book Antiqua"/>
        </w:rPr>
        <w:t xml:space="preserve">sing an automatic switching between MS and MS/MS modes, MS/MS fragmentation was performed on the two most abundant ions on each spectrum using collision-induced dissociation with active exclusion (excluded after two spectra, and released after 2 min). The complete system was fully controlled by </w:t>
      </w:r>
      <w:proofErr w:type="spellStart"/>
      <w:r w:rsidRPr="001A4E29">
        <w:rPr>
          <w:rFonts w:ascii="Book Antiqua" w:hAnsi="Book Antiqua"/>
        </w:rPr>
        <w:t>HyStar</w:t>
      </w:r>
      <w:proofErr w:type="spellEnd"/>
      <w:r w:rsidRPr="001A4E29">
        <w:rPr>
          <w:rFonts w:ascii="Book Antiqua" w:hAnsi="Book Antiqua"/>
        </w:rPr>
        <w:t xml:space="preserve"> 3.2 software.</w:t>
      </w:r>
    </w:p>
    <w:p w:rsidR="008262D3" w:rsidRPr="001A4E29" w:rsidRDefault="008262D3" w:rsidP="00B554EA">
      <w:pPr>
        <w:spacing w:line="360" w:lineRule="auto"/>
        <w:jc w:val="both"/>
        <w:rPr>
          <w:rFonts w:ascii="Book Antiqua" w:hAnsi="Book Antiqua"/>
          <w:b/>
          <w:i/>
        </w:rPr>
      </w:pPr>
    </w:p>
    <w:p w:rsidR="00172E2D" w:rsidRPr="001A4E29" w:rsidRDefault="00575B4C" w:rsidP="00B554EA">
      <w:pPr>
        <w:spacing w:line="360" w:lineRule="auto"/>
        <w:jc w:val="both"/>
        <w:rPr>
          <w:rFonts w:ascii="Book Antiqua" w:hAnsi="Book Antiqua"/>
          <w:b/>
        </w:rPr>
      </w:pPr>
      <w:r w:rsidRPr="001A4E29">
        <w:rPr>
          <w:rFonts w:ascii="Book Antiqua" w:hAnsi="Book Antiqua"/>
          <w:b/>
        </w:rPr>
        <w:lastRenderedPageBreak/>
        <w:t>MS data a</w:t>
      </w:r>
      <w:r w:rsidR="00172E2D" w:rsidRPr="001A4E29">
        <w:rPr>
          <w:rFonts w:ascii="Book Antiqua" w:hAnsi="Book Antiqua"/>
          <w:b/>
        </w:rPr>
        <w:t xml:space="preserve">nalysis and </w:t>
      </w:r>
      <w:r w:rsidRPr="001A4E29">
        <w:rPr>
          <w:rFonts w:ascii="Book Antiqua" w:hAnsi="Book Antiqua"/>
          <w:b/>
        </w:rPr>
        <w:t>p</w:t>
      </w:r>
      <w:r w:rsidR="00172E2D" w:rsidRPr="001A4E29">
        <w:rPr>
          <w:rFonts w:ascii="Book Antiqua" w:hAnsi="Book Antiqua"/>
          <w:b/>
        </w:rPr>
        <w:t>ost-translational modifications</w:t>
      </w:r>
      <w:r w:rsidR="0022462F" w:rsidRPr="001A4E29">
        <w:rPr>
          <w:rFonts w:ascii="Book Antiqua" w:eastAsiaTheme="minorEastAsia" w:hAnsi="Book Antiqua"/>
          <w:b/>
          <w:lang w:eastAsia="zh-CN"/>
        </w:rPr>
        <w:t>:</w:t>
      </w:r>
      <w:r w:rsidR="00172E2D" w:rsidRPr="001A4E29">
        <w:rPr>
          <w:rFonts w:ascii="Book Antiqua" w:hAnsi="Book Antiqua"/>
          <w:b/>
        </w:rPr>
        <w:t xml:space="preserve"> </w:t>
      </w:r>
      <w:r w:rsidR="00172E2D" w:rsidRPr="001A4E29">
        <w:rPr>
          <w:rFonts w:ascii="Book Antiqua" w:hAnsi="Book Antiqua"/>
        </w:rPr>
        <w:t xml:space="preserve">Mass spectra processing was performed using </w:t>
      </w:r>
      <w:proofErr w:type="spellStart"/>
      <w:r w:rsidR="00172E2D" w:rsidRPr="001A4E29">
        <w:rPr>
          <w:rFonts w:ascii="Book Antiqua" w:hAnsi="Book Antiqua"/>
        </w:rPr>
        <w:t>BrukerDaltonics</w:t>
      </w:r>
      <w:proofErr w:type="spellEnd"/>
      <w:r w:rsidR="00172E2D" w:rsidRPr="001A4E29">
        <w:rPr>
          <w:rFonts w:ascii="Book Antiqua" w:hAnsi="Book Antiqua"/>
        </w:rPr>
        <w:t xml:space="preserve"> esquire 6.1 Data</w:t>
      </w:r>
      <w:r w:rsidR="00D32BCB">
        <w:rPr>
          <w:rFonts w:ascii="Book Antiqua" w:eastAsiaTheme="minorEastAsia" w:hAnsi="Book Antiqua" w:hint="eastAsia"/>
          <w:lang w:eastAsia="zh-CN"/>
        </w:rPr>
        <w:t>-</w:t>
      </w:r>
      <w:r w:rsidR="00172E2D" w:rsidRPr="001A4E29">
        <w:rPr>
          <w:rFonts w:ascii="Book Antiqua" w:hAnsi="Book Antiqua"/>
        </w:rPr>
        <w:t>Analysis (Version 3.4). The generated de-</w:t>
      </w:r>
      <w:proofErr w:type="spellStart"/>
      <w:r w:rsidR="00172E2D" w:rsidRPr="001A4E29">
        <w:rPr>
          <w:rFonts w:ascii="Book Antiqua" w:hAnsi="Book Antiqua"/>
        </w:rPr>
        <w:t>isotoped</w:t>
      </w:r>
      <w:proofErr w:type="spellEnd"/>
      <w:r w:rsidR="00172E2D" w:rsidRPr="001A4E29">
        <w:rPr>
          <w:rFonts w:ascii="Book Antiqua" w:hAnsi="Book Antiqua"/>
        </w:rPr>
        <w:t xml:space="preserve"> peak list was submitted to an in-house Mascot server 2.2.07 for searching against the Swiss-</w:t>
      </w:r>
      <w:proofErr w:type="spellStart"/>
      <w:r w:rsidR="00172E2D" w:rsidRPr="001A4E29">
        <w:rPr>
          <w:rFonts w:ascii="Book Antiqua" w:hAnsi="Book Antiqua"/>
        </w:rPr>
        <w:t>Prot</w:t>
      </w:r>
      <w:proofErr w:type="spellEnd"/>
      <w:r w:rsidR="00172E2D" w:rsidRPr="001A4E29">
        <w:rPr>
          <w:rFonts w:ascii="Book Antiqua" w:hAnsi="Book Antiqua"/>
        </w:rPr>
        <w:t xml:space="preserve"> database (Release 2011</w:t>
      </w:r>
      <w:r w:rsidR="00C25E51" w:rsidRPr="001A4E29">
        <w:rPr>
          <w:rFonts w:ascii="Book Antiqua" w:eastAsiaTheme="minorEastAsia" w:hAnsi="Book Antiqua"/>
          <w:lang w:eastAsia="zh-CN"/>
        </w:rPr>
        <w:t>-</w:t>
      </w:r>
      <w:r w:rsidR="00172E2D" w:rsidRPr="001A4E29">
        <w:rPr>
          <w:rFonts w:ascii="Book Antiqua" w:hAnsi="Book Antiqua"/>
        </w:rPr>
        <w:t>06) (version 56.6, 536029 sequences). Mascot search parameters were set as follows: species, Homo sapiens (20413 sequence</w:t>
      </w:r>
      <w:r w:rsidRPr="001A4E29">
        <w:rPr>
          <w:rFonts w:ascii="Book Antiqua" w:hAnsi="Book Antiqua"/>
        </w:rPr>
        <w:t>s); enzyme, trypsin with maximum</w:t>
      </w:r>
      <w:r w:rsidR="00172E2D" w:rsidRPr="001A4E29">
        <w:rPr>
          <w:rFonts w:ascii="Book Antiqua" w:hAnsi="Book Antiqua"/>
        </w:rPr>
        <w:t xml:space="preserve"> 2 missed cleavage</w:t>
      </w:r>
      <w:r w:rsidRPr="001A4E29">
        <w:rPr>
          <w:rFonts w:ascii="Book Antiqua" w:hAnsi="Book Antiqua"/>
        </w:rPr>
        <w:t xml:space="preserve"> sites</w:t>
      </w:r>
      <w:r w:rsidR="00172E2D" w:rsidRPr="001A4E29">
        <w:rPr>
          <w:rFonts w:ascii="Book Antiqua" w:hAnsi="Book Antiqua"/>
        </w:rPr>
        <w:t>. Post-translational modifications were analyzed specifically for</w:t>
      </w:r>
      <w:r w:rsidR="00277FE1" w:rsidRPr="001A4E29">
        <w:rPr>
          <w:rFonts w:ascii="Book Antiqua" w:hAnsi="Book Antiqua"/>
        </w:rPr>
        <w:t xml:space="preserve"> GAP</w:t>
      </w:r>
      <w:r w:rsidRPr="001A4E29">
        <w:rPr>
          <w:rFonts w:ascii="Book Antiqua" w:hAnsi="Book Antiqua"/>
        </w:rPr>
        <w:t>DH:</w:t>
      </w:r>
      <w:r w:rsidR="00172E2D" w:rsidRPr="001A4E29">
        <w:rPr>
          <w:rFonts w:ascii="Book Antiqua" w:hAnsi="Book Antiqua"/>
        </w:rPr>
        <w:t xml:space="preserve"> fixed modification, cysteine </w:t>
      </w:r>
      <w:proofErr w:type="spellStart"/>
      <w:r w:rsidR="00172E2D" w:rsidRPr="001A4E29">
        <w:rPr>
          <w:rFonts w:ascii="Book Antiqua" w:hAnsi="Book Antiqua"/>
        </w:rPr>
        <w:t>carboxymethylation</w:t>
      </w:r>
      <w:proofErr w:type="spellEnd"/>
      <w:r w:rsidR="00172E2D" w:rsidRPr="001A4E29">
        <w:rPr>
          <w:rFonts w:ascii="Book Antiqua" w:hAnsi="Book Antiqua"/>
        </w:rPr>
        <w:t>; variable modification</w:t>
      </w:r>
      <w:r w:rsidRPr="001A4E29">
        <w:rPr>
          <w:rFonts w:ascii="Book Antiqua" w:hAnsi="Book Antiqua"/>
        </w:rPr>
        <w:t>s</w:t>
      </w:r>
      <w:r w:rsidR="00172E2D" w:rsidRPr="001A4E29">
        <w:rPr>
          <w:rFonts w:ascii="Book Antiqua" w:hAnsi="Book Antiqua"/>
        </w:rPr>
        <w:t>: methionine oxidation, phosphorylation of serine, threonine and tyrosine</w:t>
      </w:r>
      <w:r w:rsidRPr="001A4E29">
        <w:rPr>
          <w:rFonts w:ascii="Book Antiqua" w:hAnsi="Book Antiqua"/>
        </w:rPr>
        <w:t xml:space="preserve">. </w:t>
      </w:r>
      <w:r w:rsidR="00172E2D" w:rsidRPr="001A4E29">
        <w:rPr>
          <w:rFonts w:ascii="Book Antiqua" w:hAnsi="Book Antiqua"/>
        </w:rPr>
        <w:t>All peptides matches were filtered using an ion score cutoff of 30.</w:t>
      </w:r>
    </w:p>
    <w:p w:rsidR="006C4706" w:rsidRPr="001A4E29" w:rsidRDefault="006C4706" w:rsidP="00B554EA">
      <w:pPr>
        <w:spacing w:line="360" w:lineRule="auto"/>
        <w:jc w:val="both"/>
        <w:rPr>
          <w:rFonts w:ascii="Book Antiqua" w:hAnsi="Book Antiqua"/>
          <w:b/>
        </w:rPr>
      </w:pPr>
    </w:p>
    <w:p w:rsidR="008262D3" w:rsidRPr="001A4E29" w:rsidRDefault="008D47A8" w:rsidP="00B554EA">
      <w:pPr>
        <w:spacing w:line="360" w:lineRule="auto"/>
        <w:jc w:val="both"/>
        <w:rPr>
          <w:rFonts w:ascii="Book Antiqua" w:hAnsi="Book Antiqua"/>
          <w:b/>
        </w:rPr>
      </w:pPr>
      <w:r w:rsidRPr="001A4E29">
        <w:rPr>
          <w:rFonts w:ascii="Book Antiqua" w:hAnsi="Book Antiqua"/>
          <w:b/>
          <w:i/>
        </w:rPr>
        <w:t xml:space="preserve">Transfection with </w:t>
      </w:r>
      <w:proofErr w:type="spellStart"/>
      <w:r w:rsidR="00575B4C" w:rsidRPr="001A4E29">
        <w:rPr>
          <w:rFonts w:ascii="Book Antiqua" w:hAnsi="Book Antiqua"/>
          <w:b/>
          <w:i/>
        </w:rPr>
        <w:t>p</w:t>
      </w:r>
      <w:r w:rsidR="00781066" w:rsidRPr="001A4E29">
        <w:rPr>
          <w:rFonts w:ascii="Book Antiqua" w:hAnsi="Book Antiqua"/>
          <w:b/>
          <w:i/>
        </w:rPr>
        <w:t>E</w:t>
      </w:r>
      <w:r w:rsidRPr="001A4E29">
        <w:rPr>
          <w:rFonts w:ascii="Book Antiqua" w:hAnsi="Book Antiqua"/>
          <w:b/>
          <w:i/>
        </w:rPr>
        <w:t>GFP</w:t>
      </w:r>
      <w:proofErr w:type="spellEnd"/>
      <w:r w:rsidRPr="001A4E29">
        <w:rPr>
          <w:rFonts w:ascii="Book Antiqua" w:hAnsi="Book Antiqua"/>
          <w:b/>
          <w:i/>
        </w:rPr>
        <w:t xml:space="preserve">-GAPDH and </w:t>
      </w:r>
      <w:r w:rsidR="00134A27" w:rsidRPr="001A4E29">
        <w:rPr>
          <w:rFonts w:ascii="Book Antiqua" w:hAnsi="Book Antiqua"/>
          <w:b/>
          <w:i/>
        </w:rPr>
        <w:t xml:space="preserve">fluorescence recovery after </w:t>
      </w:r>
      <w:proofErr w:type="spellStart"/>
      <w:r w:rsidR="00134A27" w:rsidRPr="001A4E29">
        <w:rPr>
          <w:rFonts w:ascii="Book Antiqua" w:hAnsi="Book Antiqua"/>
          <w:b/>
          <w:i/>
        </w:rPr>
        <w:t>photobleaching</w:t>
      </w:r>
      <w:proofErr w:type="spellEnd"/>
      <w:r w:rsidR="00134A27" w:rsidRPr="001A4E29">
        <w:rPr>
          <w:rFonts w:ascii="Book Antiqua" w:hAnsi="Book Antiqua"/>
          <w:b/>
          <w:i/>
        </w:rPr>
        <w:t xml:space="preserve"> (</w:t>
      </w:r>
      <w:r w:rsidR="00BB34A3" w:rsidRPr="001A4E29">
        <w:rPr>
          <w:rFonts w:ascii="Book Antiqua" w:hAnsi="Book Antiqua"/>
          <w:b/>
          <w:i/>
        </w:rPr>
        <w:t>FRAP</w:t>
      </w:r>
      <w:r w:rsidR="00134A27" w:rsidRPr="001A4E29">
        <w:rPr>
          <w:rFonts w:ascii="Book Antiqua" w:hAnsi="Book Antiqua"/>
          <w:b/>
          <w:i/>
        </w:rPr>
        <w:t>)</w:t>
      </w:r>
      <w:r w:rsidRPr="001A4E29">
        <w:rPr>
          <w:rFonts w:ascii="Book Antiqua" w:hAnsi="Book Antiqua"/>
          <w:b/>
          <w:i/>
        </w:rPr>
        <w:t xml:space="preserve"> experiments</w:t>
      </w:r>
      <w:r w:rsidRPr="001A4E29">
        <w:rPr>
          <w:rFonts w:ascii="Book Antiqua" w:hAnsi="Book Antiqua"/>
          <w:b/>
        </w:rPr>
        <w:t xml:space="preserve"> </w:t>
      </w:r>
    </w:p>
    <w:p w:rsidR="007D6E0F" w:rsidRPr="001A4E29" w:rsidRDefault="008D47A8" w:rsidP="00B554EA">
      <w:pPr>
        <w:spacing w:line="360" w:lineRule="auto"/>
        <w:jc w:val="both"/>
        <w:rPr>
          <w:rFonts w:ascii="Book Antiqua" w:hAnsi="Book Antiqua"/>
          <w:color w:val="000000"/>
        </w:rPr>
      </w:pPr>
      <w:r w:rsidRPr="001A4E29">
        <w:rPr>
          <w:rFonts w:ascii="Book Antiqua" w:hAnsi="Book Antiqua"/>
        </w:rPr>
        <w:t>About 25000 cells</w:t>
      </w:r>
      <w:r w:rsidR="00D32BCB">
        <w:rPr>
          <w:rFonts w:ascii="Book Antiqua" w:eastAsiaTheme="minorEastAsia" w:hAnsi="Book Antiqua" w:hint="eastAsia"/>
          <w:lang w:eastAsia="zh-CN"/>
        </w:rPr>
        <w:t>/</w:t>
      </w:r>
      <w:r w:rsidRPr="001A4E29">
        <w:rPr>
          <w:rFonts w:ascii="Book Antiqua" w:hAnsi="Book Antiqua"/>
        </w:rPr>
        <w:t>dish were seeded in 35 mm glass bottom Petri dishes (</w:t>
      </w:r>
      <w:proofErr w:type="spellStart"/>
      <w:r w:rsidRPr="001A4E29">
        <w:rPr>
          <w:rFonts w:ascii="Book Antiqua" w:hAnsi="Book Antiqua"/>
        </w:rPr>
        <w:t>MatTek</w:t>
      </w:r>
      <w:proofErr w:type="spellEnd"/>
      <w:r w:rsidRPr="001A4E29">
        <w:rPr>
          <w:rFonts w:ascii="Book Antiqua" w:hAnsi="Book Antiqua"/>
        </w:rPr>
        <w:t xml:space="preserve">, MA) and transfected with </w:t>
      </w:r>
      <w:proofErr w:type="spellStart"/>
      <w:r w:rsidRPr="001A4E29">
        <w:rPr>
          <w:rFonts w:ascii="Book Antiqua" w:hAnsi="Book Antiqua"/>
        </w:rPr>
        <w:t>pEGFP</w:t>
      </w:r>
      <w:proofErr w:type="spellEnd"/>
      <w:r w:rsidRPr="001A4E29">
        <w:rPr>
          <w:rFonts w:ascii="Book Antiqua" w:hAnsi="Book Antiqua"/>
        </w:rPr>
        <w:t xml:space="preserve"> (</w:t>
      </w:r>
      <w:proofErr w:type="spellStart"/>
      <w:r w:rsidRPr="001A4E29">
        <w:rPr>
          <w:rFonts w:ascii="Book Antiqua" w:hAnsi="Book Antiqua"/>
        </w:rPr>
        <w:t>Clontech</w:t>
      </w:r>
      <w:proofErr w:type="spellEnd"/>
      <w:r w:rsidRPr="001A4E29">
        <w:rPr>
          <w:rFonts w:ascii="Book Antiqua" w:hAnsi="Book Antiqua"/>
        </w:rPr>
        <w:t xml:space="preserve">, Palo Alto, CA) or </w:t>
      </w:r>
      <w:proofErr w:type="spellStart"/>
      <w:r w:rsidRPr="001A4E29">
        <w:rPr>
          <w:rFonts w:ascii="Book Antiqua" w:hAnsi="Book Antiqua"/>
        </w:rPr>
        <w:t>pEGFP</w:t>
      </w:r>
      <w:proofErr w:type="spellEnd"/>
      <w:r w:rsidRPr="001A4E29">
        <w:rPr>
          <w:rFonts w:ascii="Book Antiqua" w:hAnsi="Book Antiqua"/>
        </w:rPr>
        <w:t xml:space="preserve">-GAPDH plasmid using FuGene6 transfection reagent (Roche, NJ). </w:t>
      </w:r>
      <w:r w:rsidR="00BB34A3" w:rsidRPr="001A4E29">
        <w:rPr>
          <w:rFonts w:ascii="Book Antiqua" w:hAnsi="Book Antiqua"/>
        </w:rPr>
        <w:t xml:space="preserve">Alternatively, </w:t>
      </w:r>
      <w:r w:rsidR="00575B4C" w:rsidRPr="001A4E29">
        <w:rPr>
          <w:rFonts w:ascii="Book Antiqua" w:hAnsi="Book Antiqua"/>
        </w:rPr>
        <w:t xml:space="preserve">HCT116-4016 cells were transiently transfected </w:t>
      </w:r>
      <w:r w:rsidR="00F1319C" w:rsidRPr="001A4E29">
        <w:rPr>
          <w:rFonts w:ascii="Book Antiqua" w:hAnsi="Book Antiqua"/>
          <w:color w:val="000000"/>
        </w:rPr>
        <w:t>by electroporation (Neon Transfec</w:t>
      </w:r>
      <w:r w:rsidR="002F7469" w:rsidRPr="001A4E29">
        <w:rPr>
          <w:rFonts w:ascii="Book Antiqua" w:hAnsi="Book Antiqua"/>
          <w:color w:val="000000"/>
        </w:rPr>
        <w:t>tion System, Invitrogen,</w:t>
      </w:r>
      <w:r w:rsidR="00F1319C" w:rsidRPr="001A4E29">
        <w:rPr>
          <w:rFonts w:ascii="Book Antiqua" w:hAnsi="Book Antiqua"/>
          <w:color w:val="000000"/>
        </w:rPr>
        <w:t xml:space="preserve"> CA).</w:t>
      </w:r>
      <w:r w:rsidR="00BB34A3" w:rsidRPr="001A4E29">
        <w:rPr>
          <w:rFonts w:ascii="Book Antiqua" w:hAnsi="Book Antiqua"/>
        </w:rPr>
        <w:t xml:space="preserve"> </w:t>
      </w:r>
      <w:r w:rsidR="00BB34A3" w:rsidRPr="001A4E29">
        <w:rPr>
          <w:rFonts w:ascii="Book Antiqua" w:hAnsi="Book Antiqua"/>
          <w:color w:val="000000"/>
        </w:rPr>
        <w:t xml:space="preserve">The next day, cells were treated with </w:t>
      </w:r>
      <w:r w:rsidR="009D5E11" w:rsidRPr="001A4E29">
        <w:rPr>
          <w:rFonts w:ascii="Book Antiqua" w:hAnsi="Book Antiqua"/>
          <w:color w:val="000000"/>
        </w:rPr>
        <w:t>1-</w:t>
      </w:r>
      <w:r w:rsidR="00BB34A3" w:rsidRPr="001A4E29">
        <w:rPr>
          <w:rFonts w:ascii="Book Antiqua" w:hAnsi="Book Antiqua"/>
          <w:color w:val="000000"/>
        </w:rPr>
        <w:t>10</w:t>
      </w:r>
      <w:r w:rsidR="003C69CC" w:rsidRPr="001A4E29">
        <w:rPr>
          <w:rFonts w:ascii="Book Antiqua" w:hAnsi="Book Antiqua"/>
          <w:color w:val="000000"/>
        </w:rPr>
        <w:t xml:space="preserve"> µ</w:t>
      </w:r>
      <w:proofErr w:type="spellStart"/>
      <w:r w:rsidR="006A6DC1" w:rsidRPr="001A4E29">
        <w:rPr>
          <w:rFonts w:ascii="Book Antiqua" w:eastAsiaTheme="minorEastAsia" w:hAnsi="Book Antiqua"/>
          <w:color w:val="000000"/>
          <w:lang w:eastAsia="zh-CN"/>
        </w:rPr>
        <w:t>mol</w:t>
      </w:r>
      <w:proofErr w:type="spellEnd"/>
      <w:r w:rsidR="006A6DC1" w:rsidRPr="001A4E29">
        <w:rPr>
          <w:rFonts w:ascii="Book Antiqua" w:eastAsiaTheme="minorEastAsia" w:hAnsi="Book Antiqua"/>
          <w:color w:val="000000"/>
          <w:lang w:eastAsia="zh-CN"/>
        </w:rPr>
        <w:t>/L</w:t>
      </w:r>
      <w:r w:rsidR="003C69CC" w:rsidRPr="001A4E29">
        <w:rPr>
          <w:rFonts w:ascii="Book Antiqua" w:hAnsi="Book Antiqua"/>
          <w:color w:val="000000"/>
        </w:rPr>
        <w:t xml:space="preserve"> </w:t>
      </w:r>
      <w:proofErr w:type="spellStart"/>
      <w:r w:rsidR="003C69CC" w:rsidRPr="001A4E29">
        <w:rPr>
          <w:rFonts w:ascii="Book Antiqua" w:hAnsi="Book Antiqua"/>
          <w:color w:val="000000"/>
        </w:rPr>
        <w:t>araC</w:t>
      </w:r>
      <w:proofErr w:type="spellEnd"/>
      <w:r w:rsidR="003C69CC" w:rsidRPr="001A4E29">
        <w:rPr>
          <w:rFonts w:ascii="Book Antiqua" w:hAnsi="Book Antiqua"/>
          <w:color w:val="000000"/>
        </w:rPr>
        <w:t xml:space="preserve"> and incubated for 24 h</w:t>
      </w:r>
      <w:r w:rsidR="00BB34A3" w:rsidRPr="001A4E29">
        <w:rPr>
          <w:rFonts w:ascii="Book Antiqua" w:hAnsi="Book Antiqua"/>
          <w:color w:val="000000"/>
        </w:rPr>
        <w:t>.</w:t>
      </w:r>
      <w:r w:rsidR="00F1319C" w:rsidRPr="001A4E29">
        <w:rPr>
          <w:rFonts w:ascii="Book Antiqua" w:hAnsi="Book Antiqua"/>
          <w:color w:val="000000"/>
        </w:rPr>
        <w:t xml:space="preserve"> </w:t>
      </w:r>
    </w:p>
    <w:p w:rsidR="008D47A8" w:rsidRPr="001A4E29" w:rsidRDefault="008D47A8" w:rsidP="00B554EA">
      <w:pPr>
        <w:spacing w:line="360" w:lineRule="auto"/>
        <w:ind w:firstLineChars="100" w:firstLine="240"/>
        <w:jc w:val="both"/>
        <w:rPr>
          <w:rFonts w:ascii="Book Antiqua" w:hAnsi="Book Antiqua"/>
        </w:rPr>
      </w:pPr>
      <w:r w:rsidRPr="001A4E29">
        <w:rPr>
          <w:rFonts w:ascii="Book Antiqua" w:hAnsi="Book Antiqua"/>
        </w:rPr>
        <w:t xml:space="preserve">After incubation, </w:t>
      </w:r>
      <w:r w:rsidR="00AD1AB0" w:rsidRPr="001A4E29">
        <w:rPr>
          <w:rFonts w:ascii="Book Antiqua" w:hAnsi="Book Antiqua"/>
        </w:rPr>
        <w:t>FRAP</w:t>
      </w:r>
      <w:r w:rsidRPr="001A4E29">
        <w:rPr>
          <w:rFonts w:ascii="Book Antiqua" w:hAnsi="Book Antiqua"/>
        </w:rPr>
        <w:t xml:space="preserve"> experiments were performed on a Leica TCS SP2 AOBS confocal microscope equipped with a 63</w:t>
      </w:r>
      <w:r w:rsidR="003C69CC" w:rsidRPr="001A4E29">
        <w:rPr>
          <w:rFonts w:ascii="Book Antiqua" w:eastAsiaTheme="minorEastAsia" w:hAnsi="Book Antiqua"/>
          <w:lang w:eastAsia="zh-CN"/>
        </w:rPr>
        <w:t xml:space="preserve"> </w:t>
      </w:r>
      <w:r w:rsidR="003C69CC" w:rsidRPr="001A4E29">
        <w:rPr>
          <w:rFonts w:ascii="Book Antiqua" w:hAnsi="Book Antiqua"/>
          <w:color w:val="000000"/>
        </w:rPr>
        <w:t>×</w:t>
      </w:r>
      <w:r w:rsidR="00D636E6">
        <w:rPr>
          <w:rFonts w:ascii="Book Antiqua" w:eastAsiaTheme="minorEastAsia" w:hAnsi="Book Antiqua" w:hint="eastAsia"/>
          <w:lang w:eastAsia="zh-CN"/>
        </w:rPr>
        <w:t xml:space="preserve"> </w:t>
      </w:r>
      <w:r w:rsidRPr="001A4E29">
        <w:rPr>
          <w:rFonts w:ascii="Book Antiqua" w:hAnsi="Book Antiqua"/>
        </w:rPr>
        <w:t>1.4 N.A. oil immersion objective at 37</w:t>
      </w:r>
      <w:r w:rsidR="00C15973" w:rsidRPr="001A4E29">
        <w:rPr>
          <w:rFonts w:ascii="Book Antiqua" w:eastAsiaTheme="minorEastAsia" w:hAnsi="Book Antiqua"/>
          <w:lang w:eastAsia="zh-CN"/>
        </w:rPr>
        <w:t xml:space="preserve"> </w:t>
      </w:r>
      <w:bookmarkStart w:id="8" w:name="OLE_LINK36"/>
      <w:bookmarkStart w:id="9" w:name="OLE_LINK37"/>
      <w:r w:rsidR="00D32BCB" w:rsidRPr="00737727">
        <w:rPr>
          <w:rFonts w:ascii="宋体" w:eastAsia="宋体" w:hAnsi="宋体" w:cs="宋体" w:hint="eastAsia"/>
          <w:color w:val="000000"/>
        </w:rPr>
        <w:t>℃</w:t>
      </w:r>
      <w:bookmarkEnd w:id="8"/>
      <w:bookmarkEnd w:id="9"/>
      <w:r w:rsidR="007D6E0F" w:rsidRPr="001A4E29">
        <w:rPr>
          <w:rFonts w:ascii="Book Antiqua" w:hAnsi="Book Antiqua"/>
        </w:rPr>
        <w:t>, as described earlier</w:t>
      </w:r>
      <w:r w:rsidR="0009013E" w:rsidRPr="001A4E29">
        <w:rPr>
          <w:rFonts w:ascii="Book Antiqua" w:hAnsi="Book Antiqua"/>
        </w:rPr>
        <w:fldChar w:fldCharType="begin"/>
      </w:r>
      <w:r w:rsidR="00162138" w:rsidRPr="001A4E29">
        <w:rPr>
          <w:rFonts w:ascii="Book Antiqua" w:hAnsi="Book Antiqua"/>
        </w:rPr>
        <w:instrText>ADDIN RW.CITE{{61 Phadke,M.S. 2009}}</w:instrText>
      </w:r>
      <w:r w:rsidR="0009013E" w:rsidRPr="001A4E29">
        <w:rPr>
          <w:rFonts w:ascii="Book Antiqua" w:hAnsi="Book Antiqua"/>
        </w:rPr>
        <w:fldChar w:fldCharType="separate"/>
      </w:r>
      <w:r w:rsidR="00162138" w:rsidRPr="001A4E29">
        <w:rPr>
          <w:rFonts w:ascii="Book Antiqua" w:hAnsi="Book Antiqua"/>
          <w:vertAlign w:val="superscript"/>
        </w:rPr>
        <w:t>[3]</w:t>
      </w:r>
      <w:r w:rsidR="0009013E" w:rsidRPr="001A4E29">
        <w:rPr>
          <w:rFonts w:ascii="Book Antiqua" w:hAnsi="Book Antiqua"/>
        </w:rPr>
        <w:fldChar w:fldCharType="end"/>
      </w:r>
      <w:r w:rsidRPr="001A4E29">
        <w:rPr>
          <w:rFonts w:ascii="Book Antiqua" w:hAnsi="Book Antiqua"/>
        </w:rPr>
        <w:t xml:space="preserve">. </w:t>
      </w:r>
      <w:r w:rsidR="007D6E0F" w:rsidRPr="001A4E29">
        <w:rPr>
          <w:rFonts w:ascii="Book Antiqua" w:hAnsi="Book Antiqua"/>
        </w:rPr>
        <w:t>Briefly, p</w:t>
      </w:r>
      <w:r w:rsidRPr="001A4E29">
        <w:rPr>
          <w:rFonts w:ascii="Book Antiqua" w:hAnsi="Book Antiqua"/>
        </w:rPr>
        <w:t>re-bleaching plateau was defined by acquiring 20 single section images with 6</w:t>
      </w:r>
      <w:r w:rsidR="0048586F" w:rsidRPr="001A4E29">
        <w:rPr>
          <w:rFonts w:ascii="Book Antiqua" w:eastAsiaTheme="minorEastAsia" w:hAnsi="Book Antiqua"/>
          <w:lang w:eastAsia="zh-CN"/>
        </w:rPr>
        <w:t xml:space="preserve"> </w:t>
      </w:r>
      <w:r w:rsidR="0048586F" w:rsidRPr="001A4E29">
        <w:rPr>
          <w:rFonts w:ascii="Book Antiqua" w:hAnsi="Book Antiqua"/>
          <w:color w:val="000000"/>
        </w:rPr>
        <w:t>×</w:t>
      </w:r>
      <w:r w:rsidRPr="001A4E29">
        <w:rPr>
          <w:rFonts w:ascii="Book Antiqua" w:hAnsi="Book Antiqua"/>
        </w:rPr>
        <w:t xml:space="preserve"> zoom on an area 7</w:t>
      </w:r>
      <w:r w:rsidR="00F241F0" w:rsidRPr="001A4E29">
        <w:rPr>
          <w:rFonts w:ascii="Book Antiqua" w:eastAsiaTheme="minorEastAsia" w:hAnsi="Book Antiqua"/>
          <w:lang w:eastAsia="zh-CN"/>
        </w:rPr>
        <w:t xml:space="preserve"> </w:t>
      </w:r>
      <w:r w:rsidR="00F241F0" w:rsidRPr="001A4E29">
        <w:rPr>
          <w:rFonts w:ascii="Book Antiqua" w:hAnsi="Book Antiqua"/>
          <w:color w:val="000000"/>
        </w:rPr>
        <w:t>×</w:t>
      </w:r>
      <w:r w:rsidR="00F241F0" w:rsidRPr="001A4E29">
        <w:rPr>
          <w:rFonts w:ascii="Book Antiqua" w:eastAsiaTheme="minorEastAsia" w:hAnsi="Book Antiqua"/>
          <w:lang w:eastAsia="zh-CN"/>
        </w:rPr>
        <w:t xml:space="preserve"> </w:t>
      </w:r>
      <w:r w:rsidRPr="001A4E29">
        <w:rPr>
          <w:rFonts w:ascii="Book Antiqua" w:hAnsi="Book Antiqua"/>
        </w:rPr>
        <w:t xml:space="preserve">7 </w:t>
      </w:r>
      <w:proofErr w:type="spellStart"/>
      <w:r w:rsidRPr="001A4E29">
        <w:rPr>
          <w:rFonts w:ascii="Book Antiqua" w:hAnsi="Book Antiqua"/>
        </w:rPr>
        <w:t>μm</w:t>
      </w:r>
      <w:proofErr w:type="spellEnd"/>
      <w:r w:rsidRPr="001A4E29">
        <w:rPr>
          <w:rFonts w:ascii="Book Antiqua" w:hAnsi="Book Antiqua"/>
        </w:rPr>
        <w:t xml:space="preserve">, with acquisition speed 287 </w:t>
      </w:r>
      <w:proofErr w:type="spellStart"/>
      <w:r w:rsidRPr="001A4E29">
        <w:rPr>
          <w:rFonts w:ascii="Book Antiqua" w:hAnsi="Book Antiqua"/>
        </w:rPr>
        <w:t>msec</w:t>
      </w:r>
      <w:proofErr w:type="spellEnd"/>
      <w:r w:rsidRPr="001A4E29">
        <w:rPr>
          <w:rFonts w:ascii="Book Antiqua" w:hAnsi="Book Antiqua"/>
        </w:rPr>
        <w:t xml:space="preserve">/frame. Bleaching was performed with 3 pulses using the 458, 476, and 488 nm lines of </w:t>
      </w:r>
      <w:proofErr w:type="spellStart"/>
      <w:r w:rsidR="00E11ED1" w:rsidRPr="001A4E29">
        <w:rPr>
          <w:rFonts w:ascii="Book Antiqua" w:hAnsi="Book Antiqua"/>
        </w:rPr>
        <w:t>ar</w:t>
      </w:r>
      <w:proofErr w:type="spellEnd"/>
      <w:r w:rsidR="00E11ED1" w:rsidRPr="001A4E29">
        <w:rPr>
          <w:rFonts w:ascii="Book Antiqua" w:hAnsi="Book Antiqua"/>
        </w:rPr>
        <w:t xml:space="preserve"> laser</w:t>
      </w:r>
      <w:r w:rsidRPr="001A4E29">
        <w:rPr>
          <w:rFonts w:ascii="Book Antiqua" w:hAnsi="Book Antiqua"/>
        </w:rPr>
        <w:t xml:space="preserve">. Fluorescence recovery was monitored collecting 40 single-section images at 287 </w:t>
      </w:r>
      <w:proofErr w:type="spellStart"/>
      <w:r w:rsidRPr="001A4E29">
        <w:rPr>
          <w:rFonts w:ascii="Book Antiqua" w:hAnsi="Book Antiqua"/>
        </w:rPr>
        <w:t>msec</w:t>
      </w:r>
      <w:proofErr w:type="spellEnd"/>
      <w:r w:rsidRPr="001A4E29">
        <w:rPr>
          <w:rFonts w:ascii="Book Antiqua" w:hAnsi="Book Antiqua"/>
        </w:rPr>
        <w:t xml:space="preserve"> intervals with low laser intensity (5% of the bleach intensity with the single 488 laser line, detection 495-600 nm). Quantitative analysis was performed after background subtraction, correction for laser fluctuations and acquisition </w:t>
      </w:r>
      <w:proofErr w:type="spellStart"/>
      <w:r w:rsidRPr="001A4E29">
        <w:rPr>
          <w:rFonts w:ascii="Book Antiqua" w:hAnsi="Book Antiqua"/>
        </w:rPr>
        <w:t>photobleaching</w:t>
      </w:r>
      <w:proofErr w:type="spellEnd"/>
      <w:r w:rsidRPr="001A4E29">
        <w:rPr>
          <w:rFonts w:ascii="Book Antiqua" w:hAnsi="Book Antiqua"/>
        </w:rPr>
        <w:t xml:space="preserve">, and normalization as described by </w:t>
      </w:r>
      <w:proofErr w:type="spellStart"/>
      <w:r w:rsidRPr="001A4E29">
        <w:rPr>
          <w:rFonts w:ascii="Book Antiqua" w:hAnsi="Book Antiqua"/>
        </w:rPr>
        <w:t>Rabut</w:t>
      </w:r>
      <w:proofErr w:type="spellEnd"/>
      <w:r w:rsidRPr="001A4E29">
        <w:rPr>
          <w:rFonts w:ascii="Book Antiqua" w:hAnsi="Book Antiqua"/>
        </w:rPr>
        <w:t xml:space="preserve"> and </w:t>
      </w:r>
      <w:proofErr w:type="spellStart"/>
      <w:r w:rsidRPr="001A4E29">
        <w:rPr>
          <w:rFonts w:ascii="Book Antiqua" w:hAnsi="Book Antiqua"/>
        </w:rPr>
        <w:t>Ellenberg</w:t>
      </w:r>
      <w:proofErr w:type="spellEnd"/>
      <w:r w:rsidR="00883187" w:rsidRPr="001A4E29">
        <w:rPr>
          <w:rFonts w:ascii="Book Antiqua" w:hAnsi="Book Antiqua"/>
        </w:rPr>
        <w:fldChar w:fldCharType="begin"/>
      </w:r>
      <w:r w:rsidR="00162138" w:rsidRPr="001A4E29">
        <w:rPr>
          <w:rFonts w:ascii="Book Antiqua" w:hAnsi="Book Antiqua"/>
        </w:rPr>
        <w:instrText>ADDIN RW.CITE{{180 Rabut,Gwenael 2005}}</w:instrText>
      </w:r>
      <w:r w:rsidR="00883187" w:rsidRPr="001A4E29">
        <w:rPr>
          <w:rFonts w:ascii="Book Antiqua" w:hAnsi="Book Antiqua"/>
        </w:rPr>
        <w:fldChar w:fldCharType="separate"/>
      </w:r>
      <w:r w:rsidR="00162138" w:rsidRPr="001A4E29">
        <w:rPr>
          <w:rFonts w:ascii="Book Antiqua" w:hAnsi="Book Antiqua"/>
          <w:vertAlign w:val="superscript"/>
        </w:rPr>
        <w:t>[18]</w:t>
      </w:r>
      <w:r w:rsidR="00883187" w:rsidRPr="001A4E29">
        <w:rPr>
          <w:rFonts w:ascii="Book Antiqua" w:hAnsi="Book Antiqua"/>
        </w:rPr>
        <w:fldChar w:fldCharType="end"/>
      </w:r>
      <w:r w:rsidR="00B1359C" w:rsidRPr="001A4E29">
        <w:rPr>
          <w:rFonts w:ascii="Book Antiqua" w:hAnsi="Book Antiqua"/>
        </w:rPr>
        <w:t xml:space="preserve">. </w:t>
      </w:r>
      <w:r w:rsidRPr="001A4E29">
        <w:rPr>
          <w:rFonts w:ascii="Book Antiqua" w:hAnsi="Book Antiqua"/>
        </w:rPr>
        <w:t xml:space="preserve">5-10 cells were analyzed on each dish; all experiments were repeated 4-5 times. Diffusion </w:t>
      </w:r>
      <w:r w:rsidRPr="001A4E29">
        <w:rPr>
          <w:rFonts w:ascii="Book Antiqua" w:hAnsi="Book Antiqua"/>
        </w:rPr>
        <w:lastRenderedPageBreak/>
        <w:t xml:space="preserve">coefficient </w:t>
      </w:r>
      <w:r w:rsidRPr="001A4E29">
        <w:rPr>
          <w:rFonts w:ascii="Book Antiqua" w:hAnsi="Book Antiqua"/>
          <w:i/>
        </w:rPr>
        <w:t>D</w:t>
      </w:r>
      <w:r w:rsidRPr="00D32BCB">
        <w:rPr>
          <w:rFonts w:ascii="Book Antiqua" w:hAnsi="Book Antiqua"/>
        </w:rPr>
        <w:t xml:space="preserve"> value</w:t>
      </w:r>
      <w:r w:rsidRPr="001A4E29">
        <w:rPr>
          <w:rFonts w:ascii="Book Antiqua" w:hAnsi="Book Antiqua"/>
        </w:rPr>
        <w:t xml:space="preserve"> was calculated according to</w:t>
      </w:r>
      <w:r w:rsidR="00883187" w:rsidRPr="001A4E29">
        <w:rPr>
          <w:rFonts w:ascii="Book Antiqua" w:hAnsi="Book Antiqua"/>
        </w:rPr>
        <w:fldChar w:fldCharType="begin"/>
      </w:r>
      <w:r w:rsidR="00162138" w:rsidRPr="001A4E29">
        <w:rPr>
          <w:rFonts w:ascii="Book Antiqua" w:hAnsi="Book Antiqua"/>
        </w:rPr>
        <w:instrText>ADDIN RW.CITE{{178 Axelrod,D. 1976}}</w:instrText>
      </w:r>
      <w:r w:rsidR="00883187" w:rsidRPr="001A4E29">
        <w:rPr>
          <w:rFonts w:ascii="Book Antiqua" w:hAnsi="Book Antiqua"/>
        </w:rPr>
        <w:fldChar w:fldCharType="end"/>
      </w:r>
      <w:r w:rsidRPr="001A4E29">
        <w:rPr>
          <w:rFonts w:ascii="Book Antiqua" w:hAnsi="Book Antiqua"/>
        </w:rPr>
        <w:t xml:space="preserve"> using the equation </w:t>
      </w:r>
      <w:r w:rsidRPr="001A4E29">
        <w:rPr>
          <w:rFonts w:ascii="Book Antiqua" w:hAnsi="Book Antiqua"/>
          <w:i/>
        </w:rPr>
        <w:t>D</w:t>
      </w:r>
      <w:r w:rsidR="00893967" w:rsidRPr="001A4E29">
        <w:rPr>
          <w:rFonts w:ascii="Book Antiqua" w:eastAsiaTheme="minorEastAsia" w:hAnsi="Book Antiqua"/>
          <w:i/>
          <w:lang w:eastAsia="zh-CN"/>
        </w:rPr>
        <w:t xml:space="preserve"> </w:t>
      </w:r>
      <w:r w:rsidRPr="001A4E29">
        <w:rPr>
          <w:rFonts w:ascii="Book Antiqua" w:hAnsi="Book Antiqua"/>
        </w:rPr>
        <w:t>=</w:t>
      </w:r>
      <w:r w:rsidR="00893967" w:rsidRPr="001A4E29">
        <w:rPr>
          <w:rFonts w:ascii="Book Antiqua" w:eastAsiaTheme="minorEastAsia" w:hAnsi="Book Antiqua"/>
          <w:lang w:eastAsia="zh-CN"/>
        </w:rPr>
        <w:t xml:space="preserve"> </w:t>
      </w:r>
      <w:r w:rsidRPr="001A4E29">
        <w:rPr>
          <w:rFonts w:ascii="Book Antiqua" w:hAnsi="Book Antiqua"/>
        </w:rPr>
        <w:t>0.88*w</w:t>
      </w:r>
      <w:r w:rsidRPr="001A4E29">
        <w:rPr>
          <w:rFonts w:ascii="Book Antiqua" w:hAnsi="Book Antiqua"/>
          <w:vertAlign w:val="superscript"/>
        </w:rPr>
        <w:t>2</w:t>
      </w:r>
      <w:r w:rsidRPr="001A4E29">
        <w:rPr>
          <w:rFonts w:ascii="Book Antiqua" w:hAnsi="Book Antiqua"/>
        </w:rPr>
        <w:t>/(4</w:t>
      </w:r>
      <w:r w:rsidRPr="001A4E29">
        <w:rPr>
          <w:rFonts w:ascii="Book Antiqua" w:hAnsi="Book Antiqua"/>
          <w:i/>
        </w:rPr>
        <w:t>t</w:t>
      </w:r>
      <w:r w:rsidRPr="001A4E29">
        <w:rPr>
          <w:rFonts w:ascii="Book Antiqua" w:hAnsi="Book Antiqua"/>
          <w:vertAlign w:val="subscript"/>
        </w:rPr>
        <w:t>1/2</w:t>
      </w:r>
      <w:r w:rsidRPr="001A4E29">
        <w:rPr>
          <w:rFonts w:ascii="Book Antiqua" w:hAnsi="Book Antiqua"/>
        </w:rPr>
        <w:t>) where w is a radius of bleached area, with the assumptions that the bleached area is a disc and that diffusion occurs only laterally</w:t>
      </w:r>
      <w:r w:rsidR="00883187" w:rsidRPr="001A4E29">
        <w:rPr>
          <w:rFonts w:ascii="Book Antiqua" w:hAnsi="Book Antiqua"/>
        </w:rPr>
        <w:fldChar w:fldCharType="begin"/>
      </w:r>
      <w:r w:rsidR="00162138" w:rsidRPr="001A4E29">
        <w:rPr>
          <w:rFonts w:ascii="Book Antiqua" w:hAnsi="Book Antiqua"/>
        </w:rPr>
        <w:instrText>ADDIN RW.CITE{{179 Kappel,Constantin 2004}}</w:instrText>
      </w:r>
      <w:r w:rsidR="00883187" w:rsidRPr="001A4E29">
        <w:rPr>
          <w:rFonts w:ascii="Book Antiqua" w:hAnsi="Book Antiqua"/>
        </w:rPr>
        <w:fldChar w:fldCharType="separate"/>
      </w:r>
      <w:r w:rsidR="00162138" w:rsidRPr="001A4E29">
        <w:rPr>
          <w:rFonts w:ascii="Book Antiqua" w:hAnsi="Book Antiqua"/>
          <w:vertAlign w:val="superscript"/>
        </w:rPr>
        <w:t>[</w:t>
      </w:r>
      <w:r w:rsidR="00971986" w:rsidRPr="001A4E29">
        <w:rPr>
          <w:rFonts w:ascii="Book Antiqua" w:eastAsiaTheme="minorEastAsia" w:hAnsi="Book Antiqua"/>
          <w:vertAlign w:val="superscript"/>
          <w:lang w:eastAsia="zh-CN"/>
        </w:rPr>
        <w:t>19,</w:t>
      </w:r>
      <w:r w:rsidR="00162138" w:rsidRPr="001A4E29">
        <w:rPr>
          <w:rFonts w:ascii="Book Antiqua" w:hAnsi="Book Antiqua"/>
          <w:vertAlign w:val="superscript"/>
        </w:rPr>
        <w:t>20]</w:t>
      </w:r>
      <w:r w:rsidR="00883187" w:rsidRPr="001A4E29">
        <w:rPr>
          <w:rFonts w:ascii="Book Antiqua" w:hAnsi="Book Antiqua"/>
        </w:rPr>
        <w:fldChar w:fldCharType="end"/>
      </w:r>
      <w:r w:rsidRPr="001A4E29">
        <w:rPr>
          <w:rFonts w:ascii="Book Antiqua" w:hAnsi="Book Antiqua"/>
        </w:rPr>
        <w:t xml:space="preserve">. The immobile fraction was calculated after correction for loss of signal due to </w:t>
      </w:r>
      <w:proofErr w:type="spellStart"/>
      <w:r w:rsidRPr="001A4E29">
        <w:rPr>
          <w:rFonts w:ascii="Book Antiqua" w:hAnsi="Book Antiqua"/>
        </w:rPr>
        <w:t>photobleaching</w:t>
      </w:r>
      <w:proofErr w:type="spellEnd"/>
      <w:r w:rsidR="00883187" w:rsidRPr="001A4E29">
        <w:rPr>
          <w:rFonts w:ascii="Book Antiqua" w:hAnsi="Book Antiqua"/>
        </w:rPr>
        <w:fldChar w:fldCharType="begin"/>
      </w:r>
      <w:r w:rsidR="00162138" w:rsidRPr="001A4E29">
        <w:rPr>
          <w:rFonts w:ascii="Book Antiqua" w:hAnsi="Book Antiqua"/>
        </w:rPr>
        <w:instrText>ADDIN RW.CITE{{180 Rabut,Gwenael 2005}}</w:instrText>
      </w:r>
      <w:r w:rsidR="00883187" w:rsidRPr="001A4E29">
        <w:rPr>
          <w:rFonts w:ascii="Book Antiqua" w:hAnsi="Book Antiqua"/>
        </w:rPr>
        <w:fldChar w:fldCharType="separate"/>
      </w:r>
      <w:r w:rsidR="00162138" w:rsidRPr="001A4E29">
        <w:rPr>
          <w:rFonts w:ascii="Book Antiqua" w:hAnsi="Book Antiqua"/>
          <w:vertAlign w:val="superscript"/>
        </w:rPr>
        <w:t>[18]</w:t>
      </w:r>
      <w:r w:rsidR="00883187" w:rsidRPr="001A4E29">
        <w:rPr>
          <w:rFonts w:ascii="Book Antiqua" w:hAnsi="Book Antiqua"/>
        </w:rPr>
        <w:fldChar w:fldCharType="end"/>
      </w:r>
      <w:r w:rsidRPr="001A4E29">
        <w:rPr>
          <w:rFonts w:ascii="Book Antiqua" w:hAnsi="Book Antiqua"/>
        </w:rPr>
        <w:t>.</w:t>
      </w:r>
    </w:p>
    <w:p w:rsidR="006C4706" w:rsidRPr="001A4E29" w:rsidRDefault="006C4706" w:rsidP="00B554EA">
      <w:pPr>
        <w:pStyle w:val="NormalWeb"/>
        <w:spacing w:before="0" w:beforeAutospacing="0" w:after="0" w:afterAutospacing="0" w:line="360" w:lineRule="auto"/>
        <w:jc w:val="both"/>
        <w:rPr>
          <w:rFonts w:ascii="Book Antiqua" w:hAnsi="Book Antiqua"/>
          <w:b/>
        </w:rPr>
      </w:pPr>
    </w:p>
    <w:p w:rsidR="0096517A" w:rsidRPr="001A4E29" w:rsidRDefault="007D6E0F" w:rsidP="00B554EA">
      <w:pPr>
        <w:pStyle w:val="NormalWeb"/>
        <w:spacing w:before="0" w:beforeAutospacing="0" w:after="0" w:afterAutospacing="0" w:line="360" w:lineRule="auto"/>
        <w:jc w:val="both"/>
        <w:rPr>
          <w:rFonts w:ascii="Book Antiqua" w:hAnsi="Book Antiqua"/>
          <w:b/>
          <w:i/>
        </w:rPr>
      </w:pPr>
      <w:r w:rsidRPr="001A4E29">
        <w:rPr>
          <w:rFonts w:ascii="Book Antiqua" w:hAnsi="Book Antiqua"/>
          <w:b/>
          <w:i/>
        </w:rPr>
        <w:t>Glycoly</w:t>
      </w:r>
      <w:r w:rsidR="0096517A" w:rsidRPr="001A4E29">
        <w:rPr>
          <w:rFonts w:ascii="Book Antiqua" w:hAnsi="Book Antiqua"/>
          <w:b/>
          <w:i/>
        </w:rPr>
        <w:t xml:space="preserve">tic </w:t>
      </w:r>
      <w:r w:rsidR="00893967" w:rsidRPr="001A4E29">
        <w:rPr>
          <w:rFonts w:ascii="Book Antiqua" w:hAnsi="Book Antiqua"/>
          <w:b/>
          <w:i/>
        </w:rPr>
        <w:t>a</w:t>
      </w:r>
      <w:r w:rsidR="0096517A" w:rsidRPr="001A4E29">
        <w:rPr>
          <w:rFonts w:ascii="Book Antiqua" w:hAnsi="Book Antiqua"/>
          <w:b/>
          <w:i/>
        </w:rPr>
        <w:t>ssay</w:t>
      </w:r>
    </w:p>
    <w:p w:rsidR="008D47A8" w:rsidRPr="001A4E29" w:rsidRDefault="008D47A8" w:rsidP="00B554EA">
      <w:pPr>
        <w:pStyle w:val="NormalWeb"/>
        <w:spacing w:before="0" w:beforeAutospacing="0" w:after="0" w:afterAutospacing="0" w:line="360" w:lineRule="auto"/>
        <w:jc w:val="both"/>
        <w:rPr>
          <w:rFonts w:ascii="Book Antiqua" w:hAnsi="Book Antiqua"/>
        </w:rPr>
      </w:pPr>
      <w:r w:rsidRPr="001A4E29">
        <w:rPr>
          <w:rFonts w:ascii="Book Antiqua" w:hAnsi="Book Antiqua"/>
        </w:rPr>
        <w:t xml:space="preserve">GAPDH </w:t>
      </w:r>
      <w:proofErr w:type="spellStart"/>
      <w:r w:rsidR="0096517A" w:rsidRPr="001A4E29">
        <w:rPr>
          <w:rFonts w:ascii="Book Antiqua" w:hAnsi="Book Antiqua"/>
        </w:rPr>
        <w:t>glycolitic</w:t>
      </w:r>
      <w:proofErr w:type="spellEnd"/>
      <w:r w:rsidR="0096517A" w:rsidRPr="001A4E29">
        <w:rPr>
          <w:rFonts w:ascii="Book Antiqua" w:hAnsi="Book Antiqua"/>
        </w:rPr>
        <w:t xml:space="preserve"> </w:t>
      </w:r>
      <w:r w:rsidRPr="001A4E29">
        <w:rPr>
          <w:rFonts w:ascii="Book Antiqua" w:hAnsi="Book Antiqua"/>
        </w:rPr>
        <w:t xml:space="preserve">activity was </w:t>
      </w:r>
      <w:r w:rsidR="0096517A" w:rsidRPr="001A4E29">
        <w:rPr>
          <w:rFonts w:ascii="Book Antiqua" w:hAnsi="Book Antiqua"/>
        </w:rPr>
        <w:t>measured by spectrophotometric assay at 340</w:t>
      </w:r>
      <w:r w:rsidR="007D6E0F" w:rsidRPr="001A4E29">
        <w:rPr>
          <w:rFonts w:ascii="Book Antiqua" w:hAnsi="Book Antiqua"/>
        </w:rPr>
        <w:t xml:space="preserve"> </w:t>
      </w:r>
      <w:r w:rsidR="0096517A" w:rsidRPr="001A4E29">
        <w:rPr>
          <w:rFonts w:ascii="Book Antiqua" w:hAnsi="Book Antiqua"/>
        </w:rPr>
        <w:t>nm as describe</w:t>
      </w:r>
      <w:r w:rsidR="007D6E0F" w:rsidRPr="001A4E29">
        <w:rPr>
          <w:rFonts w:ascii="Book Antiqua" w:hAnsi="Book Antiqua"/>
        </w:rPr>
        <w:t>d earlier</w:t>
      </w:r>
      <w:r w:rsidR="000845FC" w:rsidRPr="001A4E29">
        <w:rPr>
          <w:rFonts w:ascii="Book Antiqua" w:hAnsi="Book Antiqua"/>
        </w:rPr>
        <w:fldChar w:fldCharType="begin"/>
      </w:r>
      <w:r w:rsidR="00162138" w:rsidRPr="001A4E29">
        <w:rPr>
          <w:rFonts w:ascii="Book Antiqua" w:hAnsi="Book Antiqua"/>
        </w:rPr>
        <w:instrText>ADDIN RW.CITE{{76 Brown,V.M. 2004}}</w:instrText>
      </w:r>
      <w:r w:rsidR="000845FC" w:rsidRPr="001A4E29">
        <w:rPr>
          <w:rFonts w:ascii="Book Antiqua" w:hAnsi="Book Antiqua"/>
        </w:rPr>
        <w:fldChar w:fldCharType="separate"/>
      </w:r>
      <w:r w:rsidR="00162138" w:rsidRPr="001A4E29">
        <w:rPr>
          <w:rFonts w:ascii="Book Antiqua" w:hAnsi="Book Antiqua"/>
          <w:vertAlign w:val="superscript"/>
        </w:rPr>
        <w:t>[21]</w:t>
      </w:r>
      <w:r w:rsidR="000845FC" w:rsidRPr="001A4E29">
        <w:rPr>
          <w:rFonts w:ascii="Book Antiqua" w:hAnsi="Book Antiqua"/>
        </w:rPr>
        <w:fldChar w:fldCharType="end"/>
      </w:r>
      <w:r w:rsidR="00DB5D71" w:rsidRPr="001A4E29">
        <w:rPr>
          <w:rFonts w:ascii="Book Antiqua" w:hAnsi="Book Antiqua"/>
        </w:rPr>
        <w:t>. Bri</w:t>
      </w:r>
      <w:r w:rsidR="007D6E0F" w:rsidRPr="001A4E29">
        <w:rPr>
          <w:rFonts w:ascii="Book Antiqua" w:hAnsi="Book Antiqua"/>
        </w:rPr>
        <w:t>e</w:t>
      </w:r>
      <w:r w:rsidR="00DB5D71" w:rsidRPr="001A4E29">
        <w:rPr>
          <w:rFonts w:ascii="Book Antiqua" w:hAnsi="Book Antiqua"/>
        </w:rPr>
        <w:t>fly, the assay was carried out in 0.015</w:t>
      </w:r>
      <w:r w:rsidR="00CB68A3" w:rsidRPr="001A4E29">
        <w:rPr>
          <w:rFonts w:ascii="Book Antiqua" w:eastAsiaTheme="minorEastAsia" w:hAnsi="Book Antiqua"/>
          <w:lang w:eastAsia="zh-CN"/>
        </w:rPr>
        <w:t xml:space="preserve"> </w:t>
      </w:r>
      <w:proofErr w:type="spellStart"/>
      <w:r w:rsidR="00CB68A3" w:rsidRPr="001A4E29">
        <w:rPr>
          <w:rFonts w:ascii="Book Antiqua" w:eastAsiaTheme="minorEastAsia" w:hAnsi="Book Antiqua"/>
          <w:lang w:eastAsia="zh-CN"/>
        </w:rPr>
        <w:t>mol</w:t>
      </w:r>
      <w:proofErr w:type="spellEnd"/>
      <w:r w:rsidR="00CB68A3" w:rsidRPr="001A4E29">
        <w:rPr>
          <w:rFonts w:ascii="Book Antiqua" w:eastAsiaTheme="minorEastAsia" w:hAnsi="Book Antiqua"/>
          <w:lang w:eastAsia="zh-CN"/>
        </w:rPr>
        <w:t>/L</w:t>
      </w:r>
      <w:r w:rsidR="00DB5D71" w:rsidRPr="001A4E29">
        <w:rPr>
          <w:rFonts w:ascii="Book Antiqua" w:hAnsi="Book Antiqua"/>
        </w:rPr>
        <w:t xml:space="preserve"> sodium pyrophosphate, 0.03</w:t>
      </w:r>
      <w:r w:rsidR="00D17CE5" w:rsidRPr="001A4E29">
        <w:rPr>
          <w:rFonts w:ascii="Book Antiqua" w:eastAsiaTheme="minorEastAsia" w:hAnsi="Book Antiqua"/>
          <w:lang w:eastAsia="zh-CN"/>
        </w:rPr>
        <w:t xml:space="preserve"> </w:t>
      </w:r>
      <w:proofErr w:type="spellStart"/>
      <w:r w:rsidR="00D17CE5" w:rsidRPr="001A4E29">
        <w:rPr>
          <w:rFonts w:ascii="Book Antiqua" w:eastAsiaTheme="minorEastAsia" w:hAnsi="Book Antiqua"/>
          <w:lang w:eastAsia="zh-CN"/>
        </w:rPr>
        <w:t>mol</w:t>
      </w:r>
      <w:proofErr w:type="spellEnd"/>
      <w:r w:rsidR="00D17CE5" w:rsidRPr="001A4E29">
        <w:rPr>
          <w:rFonts w:ascii="Book Antiqua" w:eastAsiaTheme="minorEastAsia" w:hAnsi="Book Antiqua"/>
          <w:lang w:eastAsia="zh-CN"/>
        </w:rPr>
        <w:t>/L</w:t>
      </w:r>
      <w:r w:rsidR="00DB5D71" w:rsidRPr="001A4E29">
        <w:rPr>
          <w:rFonts w:ascii="Book Antiqua" w:hAnsi="Book Antiqua"/>
        </w:rPr>
        <w:t xml:space="preserve"> sodium arsenate (Sigma)</w:t>
      </w:r>
      <w:r w:rsidR="000F5C6C" w:rsidRPr="001A4E29">
        <w:rPr>
          <w:rFonts w:ascii="Book Antiqua" w:hAnsi="Book Antiqua"/>
        </w:rPr>
        <w:t>, pH 8.5, in the presence of 3.5</w:t>
      </w:r>
      <w:r w:rsidR="007D6E0F" w:rsidRPr="001A4E29">
        <w:rPr>
          <w:rFonts w:ascii="Book Antiqua" w:hAnsi="Book Antiqua"/>
        </w:rPr>
        <w:t xml:space="preserve"> </w:t>
      </w:r>
      <w:proofErr w:type="spellStart"/>
      <w:r w:rsidR="000F5C6C" w:rsidRPr="001A4E29">
        <w:rPr>
          <w:rFonts w:ascii="Book Antiqua" w:hAnsi="Book Antiqua"/>
        </w:rPr>
        <w:t>m</w:t>
      </w:r>
      <w:r w:rsidR="00A54F72" w:rsidRPr="001A4E29">
        <w:rPr>
          <w:rFonts w:ascii="Book Antiqua" w:eastAsiaTheme="minorEastAsia" w:hAnsi="Book Antiqua"/>
          <w:lang w:eastAsia="zh-CN"/>
        </w:rPr>
        <w:t>mol</w:t>
      </w:r>
      <w:proofErr w:type="spellEnd"/>
      <w:r w:rsidR="00A54F72" w:rsidRPr="001A4E29">
        <w:rPr>
          <w:rFonts w:ascii="Book Antiqua" w:eastAsiaTheme="minorEastAsia" w:hAnsi="Book Antiqua"/>
          <w:lang w:eastAsia="zh-CN"/>
        </w:rPr>
        <w:t>/L</w:t>
      </w:r>
      <w:r w:rsidR="007D6E0F" w:rsidRPr="001A4E29">
        <w:rPr>
          <w:rFonts w:ascii="Book Antiqua" w:hAnsi="Book Antiqua"/>
        </w:rPr>
        <w:t xml:space="preserve"> </w:t>
      </w:r>
      <w:r w:rsidR="000F5C6C" w:rsidRPr="001A4E29">
        <w:rPr>
          <w:rFonts w:ascii="Book Antiqua" w:hAnsi="Book Antiqua"/>
        </w:rPr>
        <w:t xml:space="preserve">DTT, 0.26 </w:t>
      </w:r>
      <w:proofErr w:type="spellStart"/>
      <w:r w:rsidR="00A54F72" w:rsidRPr="001A4E29">
        <w:rPr>
          <w:rFonts w:ascii="Book Antiqua" w:hAnsi="Book Antiqua"/>
        </w:rPr>
        <w:t>m</w:t>
      </w:r>
      <w:r w:rsidR="00A54F72" w:rsidRPr="001A4E29">
        <w:rPr>
          <w:rFonts w:ascii="Book Antiqua" w:eastAsiaTheme="minorEastAsia" w:hAnsi="Book Antiqua"/>
          <w:lang w:eastAsia="zh-CN"/>
        </w:rPr>
        <w:t>mol</w:t>
      </w:r>
      <w:proofErr w:type="spellEnd"/>
      <w:r w:rsidR="00A54F72" w:rsidRPr="001A4E29">
        <w:rPr>
          <w:rFonts w:ascii="Book Antiqua" w:eastAsiaTheme="minorEastAsia" w:hAnsi="Book Antiqua"/>
          <w:lang w:eastAsia="zh-CN"/>
        </w:rPr>
        <w:t>/L</w:t>
      </w:r>
      <w:r w:rsidR="000F5C6C" w:rsidRPr="001A4E29">
        <w:rPr>
          <w:rFonts w:ascii="Book Antiqua" w:hAnsi="Book Antiqua"/>
        </w:rPr>
        <w:t xml:space="preserve"> </w:t>
      </w:r>
      <w:r w:rsidR="00CE1983" w:rsidRPr="001A4E29">
        <w:rPr>
          <w:rFonts w:ascii="Book Antiqua" w:hAnsi="Book Antiqua"/>
        </w:rPr>
        <w:t>NAD</w:t>
      </w:r>
      <w:r w:rsidR="00CE1983" w:rsidRPr="001A4E29">
        <w:rPr>
          <w:rFonts w:ascii="Book Antiqua" w:hAnsi="Book Antiqua"/>
          <w:vertAlign w:val="superscript"/>
        </w:rPr>
        <w:t>+</w:t>
      </w:r>
      <w:r w:rsidR="000F5C6C" w:rsidRPr="001A4E29">
        <w:rPr>
          <w:rFonts w:ascii="Book Antiqua" w:hAnsi="Book Antiqua"/>
        </w:rPr>
        <w:t xml:space="preserve"> </w:t>
      </w:r>
      <w:r w:rsidR="007D6E0F" w:rsidRPr="001A4E29">
        <w:rPr>
          <w:rFonts w:ascii="Book Antiqua" w:hAnsi="Book Antiqua"/>
        </w:rPr>
        <w:t>and 0</w:t>
      </w:r>
      <w:r w:rsidR="00575B4C" w:rsidRPr="001A4E29">
        <w:rPr>
          <w:rFonts w:ascii="Book Antiqua" w:hAnsi="Book Antiqua"/>
        </w:rPr>
        <w:t>–</w:t>
      </w:r>
      <w:r w:rsidR="007D6E0F" w:rsidRPr="001A4E29">
        <w:rPr>
          <w:rFonts w:ascii="Book Antiqua" w:hAnsi="Book Antiqua"/>
        </w:rPr>
        <w:t xml:space="preserve">2 </w:t>
      </w:r>
      <w:proofErr w:type="spellStart"/>
      <w:r w:rsidR="00987A95" w:rsidRPr="001A4E29">
        <w:rPr>
          <w:rFonts w:ascii="Book Antiqua" w:hAnsi="Book Antiqua"/>
        </w:rPr>
        <w:t>m</w:t>
      </w:r>
      <w:r w:rsidR="00987A95" w:rsidRPr="001A4E29">
        <w:rPr>
          <w:rFonts w:ascii="Book Antiqua" w:eastAsiaTheme="minorEastAsia" w:hAnsi="Book Antiqua"/>
          <w:lang w:eastAsia="zh-CN"/>
        </w:rPr>
        <w:t>mol</w:t>
      </w:r>
      <w:proofErr w:type="spellEnd"/>
      <w:r w:rsidR="00987A95" w:rsidRPr="001A4E29">
        <w:rPr>
          <w:rFonts w:ascii="Book Antiqua" w:eastAsiaTheme="minorEastAsia" w:hAnsi="Book Antiqua"/>
          <w:lang w:eastAsia="zh-CN"/>
        </w:rPr>
        <w:t>/L</w:t>
      </w:r>
      <w:r w:rsidR="007D6E0F" w:rsidRPr="001A4E29">
        <w:rPr>
          <w:rFonts w:ascii="Book Antiqua" w:hAnsi="Book Antiqua"/>
        </w:rPr>
        <w:t xml:space="preserve"> glyceraldehyde-3-phosphate</w:t>
      </w:r>
      <w:r w:rsidR="000F5C6C" w:rsidRPr="001A4E29">
        <w:rPr>
          <w:rFonts w:ascii="Book Antiqua" w:hAnsi="Book Antiqua"/>
        </w:rPr>
        <w:t xml:space="preserve"> (Sigma)</w:t>
      </w:r>
      <w:r w:rsidR="007D6E0F" w:rsidRPr="001A4E29">
        <w:rPr>
          <w:rFonts w:ascii="Book Antiqua" w:hAnsi="Book Antiqua"/>
        </w:rPr>
        <w:t xml:space="preserve">, or 0.51 </w:t>
      </w:r>
      <w:proofErr w:type="spellStart"/>
      <w:r w:rsidR="00F67934" w:rsidRPr="001A4E29">
        <w:rPr>
          <w:rFonts w:ascii="Book Antiqua" w:hAnsi="Book Antiqua"/>
        </w:rPr>
        <w:t>m</w:t>
      </w:r>
      <w:r w:rsidR="00F67934" w:rsidRPr="001A4E29">
        <w:rPr>
          <w:rFonts w:ascii="Book Antiqua" w:eastAsiaTheme="minorEastAsia" w:hAnsi="Book Antiqua"/>
          <w:lang w:eastAsia="zh-CN"/>
        </w:rPr>
        <w:t>mol</w:t>
      </w:r>
      <w:proofErr w:type="spellEnd"/>
      <w:r w:rsidR="00F67934" w:rsidRPr="001A4E29">
        <w:rPr>
          <w:rFonts w:ascii="Book Antiqua" w:eastAsiaTheme="minorEastAsia" w:hAnsi="Book Antiqua"/>
          <w:lang w:eastAsia="zh-CN"/>
        </w:rPr>
        <w:t>/L</w:t>
      </w:r>
      <w:r w:rsidR="00DB5D71" w:rsidRPr="001A4E29">
        <w:rPr>
          <w:rFonts w:ascii="Book Antiqua" w:hAnsi="Book Antiqua"/>
        </w:rPr>
        <w:t xml:space="preserve"> </w:t>
      </w:r>
      <w:r w:rsidR="007D6E0F" w:rsidRPr="001A4E29">
        <w:rPr>
          <w:rFonts w:ascii="Book Antiqua" w:hAnsi="Book Antiqua"/>
        </w:rPr>
        <w:t>glyceraldehyde-3-</w:t>
      </w:r>
      <w:r w:rsidR="00575B4C" w:rsidRPr="001A4E29">
        <w:rPr>
          <w:rFonts w:ascii="Book Antiqua" w:hAnsi="Book Antiqua"/>
        </w:rPr>
        <w:t>phosphate,</w:t>
      </w:r>
      <w:r w:rsidR="000F5C6C" w:rsidRPr="001A4E29">
        <w:rPr>
          <w:rFonts w:ascii="Book Antiqua" w:hAnsi="Book Antiqua"/>
        </w:rPr>
        <w:t xml:space="preserve"> and </w:t>
      </w:r>
      <w:r w:rsidR="007D6E0F" w:rsidRPr="001A4E29">
        <w:rPr>
          <w:rFonts w:ascii="Book Antiqua" w:hAnsi="Book Antiqua"/>
        </w:rPr>
        <w:t xml:space="preserve">0-2 </w:t>
      </w:r>
      <w:proofErr w:type="spellStart"/>
      <w:r w:rsidR="007F09BD" w:rsidRPr="001A4E29">
        <w:rPr>
          <w:rFonts w:ascii="Book Antiqua" w:hAnsi="Book Antiqua"/>
        </w:rPr>
        <w:t>m</w:t>
      </w:r>
      <w:r w:rsidR="007F09BD" w:rsidRPr="001A4E29">
        <w:rPr>
          <w:rFonts w:ascii="Book Antiqua" w:eastAsiaTheme="minorEastAsia" w:hAnsi="Book Antiqua"/>
          <w:lang w:eastAsia="zh-CN"/>
        </w:rPr>
        <w:t>mol</w:t>
      </w:r>
      <w:proofErr w:type="spellEnd"/>
      <w:r w:rsidR="007F09BD" w:rsidRPr="001A4E29">
        <w:rPr>
          <w:rFonts w:ascii="Book Antiqua" w:eastAsiaTheme="minorEastAsia" w:hAnsi="Book Antiqua"/>
          <w:lang w:eastAsia="zh-CN"/>
        </w:rPr>
        <w:t>/L</w:t>
      </w:r>
      <w:r w:rsidR="000F5C6C" w:rsidRPr="001A4E29">
        <w:rPr>
          <w:rFonts w:ascii="Book Antiqua" w:hAnsi="Book Antiqua"/>
        </w:rPr>
        <w:t xml:space="preserve"> </w:t>
      </w:r>
      <w:r w:rsidR="00CE1983" w:rsidRPr="001A4E29">
        <w:rPr>
          <w:rFonts w:ascii="Book Antiqua" w:hAnsi="Book Antiqua"/>
        </w:rPr>
        <w:t>NAD</w:t>
      </w:r>
      <w:r w:rsidR="00CE1983" w:rsidRPr="001A4E29">
        <w:rPr>
          <w:rFonts w:ascii="Book Antiqua" w:hAnsi="Book Antiqua"/>
          <w:vertAlign w:val="superscript"/>
        </w:rPr>
        <w:t>+</w:t>
      </w:r>
      <w:r w:rsidR="000F5C6C" w:rsidRPr="001A4E29">
        <w:rPr>
          <w:rFonts w:ascii="Book Antiqua" w:hAnsi="Book Antiqua"/>
        </w:rPr>
        <w:t xml:space="preserve"> </w:t>
      </w:r>
      <w:r w:rsidR="007D6E0F" w:rsidRPr="001A4E29">
        <w:rPr>
          <w:rFonts w:ascii="Book Antiqua" w:hAnsi="Book Antiqua"/>
        </w:rPr>
        <w:t xml:space="preserve">catalyzed by wild type or mutated </w:t>
      </w:r>
      <w:r w:rsidR="00DB5D71" w:rsidRPr="001A4E29">
        <w:rPr>
          <w:rFonts w:ascii="Book Antiqua" w:hAnsi="Book Antiqua"/>
        </w:rPr>
        <w:t xml:space="preserve">GAPDH expressed in </w:t>
      </w:r>
      <w:r w:rsidR="007D6E0F" w:rsidRPr="001A4E29">
        <w:rPr>
          <w:rFonts w:ascii="Book Antiqua" w:hAnsi="Book Antiqua"/>
          <w:i/>
        </w:rPr>
        <w:t>E. coli</w:t>
      </w:r>
      <w:r w:rsidR="00DB5D71" w:rsidRPr="001A4E29">
        <w:rPr>
          <w:rFonts w:ascii="Book Antiqua" w:hAnsi="Book Antiqua"/>
        </w:rPr>
        <w:t>.</w:t>
      </w:r>
      <w:r w:rsidRPr="001A4E29">
        <w:rPr>
          <w:rFonts w:ascii="Book Antiqua" w:hAnsi="Book Antiqua"/>
        </w:rPr>
        <w:t xml:space="preserve"> </w:t>
      </w:r>
      <w:r w:rsidR="00DB5D71" w:rsidRPr="001A4E29">
        <w:rPr>
          <w:rFonts w:ascii="Book Antiqua" w:hAnsi="Book Antiqua"/>
        </w:rPr>
        <w:t>Human GAPDH (Sigma) was used as control.</w:t>
      </w:r>
    </w:p>
    <w:p w:rsidR="006C4706" w:rsidRPr="001A4E29" w:rsidRDefault="006C4706" w:rsidP="00B554EA">
      <w:pPr>
        <w:widowControl w:val="0"/>
        <w:spacing w:line="360" w:lineRule="auto"/>
        <w:jc w:val="both"/>
        <w:rPr>
          <w:rFonts w:ascii="Book Antiqua" w:hAnsi="Book Antiqua"/>
          <w:b/>
          <w:color w:val="000000"/>
        </w:rPr>
      </w:pPr>
    </w:p>
    <w:p w:rsidR="000B5101" w:rsidRPr="001A4E29" w:rsidRDefault="00FA6C22" w:rsidP="00B554EA">
      <w:pPr>
        <w:widowControl w:val="0"/>
        <w:spacing w:line="360" w:lineRule="auto"/>
        <w:jc w:val="both"/>
        <w:rPr>
          <w:rFonts w:ascii="Book Antiqua" w:hAnsi="Book Antiqua"/>
          <w:b/>
          <w:i/>
          <w:color w:val="000000"/>
        </w:rPr>
      </w:pPr>
      <w:r w:rsidRPr="001A4E29">
        <w:rPr>
          <w:rFonts w:ascii="Book Antiqua" w:hAnsi="Book Antiqua"/>
          <w:b/>
          <w:i/>
          <w:color w:val="000000"/>
        </w:rPr>
        <w:t>Molecul</w:t>
      </w:r>
      <w:r w:rsidR="009C162C" w:rsidRPr="001A4E29">
        <w:rPr>
          <w:rFonts w:ascii="Book Antiqua" w:hAnsi="Book Antiqua"/>
          <w:b/>
          <w:i/>
          <w:color w:val="000000"/>
        </w:rPr>
        <w:t>ar modeling of the effects of m</w:t>
      </w:r>
      <w:r w:rsidRPr="001A4E29">
        <w:rPr>
          <w:rFonts w:ascii="Book Antiqua" w:hAnsi="Book Antiqua"/>
          <w:b/>
          <w:i/>
          <w:color w:val="000000"/>
        </w:rPr>
        <w:t xml:space="preserve">utation on </w:t>
      </w:r>
      <w:r w:rsidR="00CE1983" w:rsidRPr="001A4E29">
        <w:rPr>
          <w:rFonts w:ascii="Book Antiqua" w:hAnsi="Book Antiqua"/>
          <w:b/>
          <w:i/>
          <w:color w:val="000000"/>
        </w:rPr>
        <w:t>NAD</w:t>
      </w:r>
      <w:r w:rsidR="00CE1983" w:rsidRPr="001A4E29">
        <w:rPr>
          <w:rFonts w:ascii="Book Antiqua" w:hAnsi="Book Antiqua"/>
          <w:b/>
          <w:i/>
          <w:color w:val="000000"/>
          <w:vertAlign w:val="superscript"/>
        </w:rPr>
        <w:t>+</w:t>
      </w:r>
      <w:r w:rsidR="009C162C" w:rsidRPr="001A4E29">
        <w:rPr>
          <w:rFonts w:ascii="Book Antiqua" w:hAnsi="Book Antiqua"/>
          <w:b/>
          <w:i/>
          <w:color w:val="000000"/>
        </w:rPr>
        <w:t xml:space="preserve"> cofactor b</w:t>
      </w:r>
      <w:r w:rsidRPr="001A4E29">
        <w:rPr>
          <w:rFonts w:ascii="Book Antiqua" w:hAnsi="Book Antiqua"/>
          <w:b/>
          <w:i/>
          <w:color w:val="000000"/>
        </w:rPr>
        <w:t>inding</w:t>
      </w:r>
    </w:p>
    <w:p w:rsidR="00F35450" w:rsidRPr="001A4E29" w:rsidRDefault="009016BE" w:rsidP="00B554EA">
      <w:pPr>
        <w:widowControl w:val="0"/>
        <w:spacing w:line="360" w:lineRule="auto"/>
        <w:jc w:val="both"/>
        <w:rPr>
          <w:rFonts w:ascii="Book Antiqua" w:hAnsi="Book Antiqua"/>
          <w:b/>
          <w:color w:val="000000"/>
        </w:rPr>
      </w:pPr>
      <w:r w:rsidRPr="001A4E29">
        <w:rPr>
          <w:rFonts w:ascii="Book Antiqua" w:hAnsi="Book Antiqua"/>
          <w:color w:val="000000"/>
        </w:rPr>
        <w:t>M</w:t>
      </w:r>
      <w:r w:rsidR="00FA6C22" w:rsidRPr="001A4E29">
        <w:rPr>
          <w:rFonts w:ascii="Book Antiqua" w:hAnsi="Book Antiqua"/>
          <w:color w:val="000000"/>
        </w:rPr>
        <w:t xml:space="preserve">olecular modeling experiments </w:t>
      </w:r>
      <w:r w:rsidRPr="001A4E29">
        <w:rPr>
          <w:rFonts w:ascii="Book Antiqua" w:hAnsi="Book Antiqua"/>
          <w:color w:val="000000"/>
        </w:rPr>
        <w:t xml:space="preserve">were performed </w:t>
      </w:r>
      <w:r w:rsidR="00FA6C22" w:rsidRPr="001A4E29">
        <w:rPr>
          <w:rFonts w:ascii="Book Antiqua" w:hAnsi="Book Antiqua"/>
          <w:color w:val="000000"/>
        </w:rPr>
        <w:t xml:space="preserve">utilizing the </w:t>
      </w:r>
      <w:proofErr w:type="spellStart"/>
      <w:r w:rsidR="00FA6C22" w:rsidRPr="001A4E29">
        <w:rPr>
          <w:rFonts w:ascii="Book Antiqua" w:hAnsi="Book Antiqua"/>
          <w:color w:val="000000"/>
        </w:rPr>
        <w:t>Sybyl</w:t>
      </w:r>
      <w:proofErr w:type="spellEnd"/>
      <w:r w:rsidR="00FA6C22" w:rsidRPr="001A4E29">
        <w:rPr>
          <w:rFonts w:ascii="Book Antiqua" w:hAnsi="Book Antiqua"/>
          <w:color w:val="000000"/>
        </w:rPr>
        <w:t xml:space="preserve"> m</w:t>
      </w:r>
      <w:r w:rsidR="00983410" w:rsidRPr="001A4E29">
        <w:rPr>
          <w:rFonts w:ascii="Book Antiqua" w:hAnsi="Book Antiqua"/>
          <w:color w:val="000000"/>
        </w:rPr>
        <w:t xml:space="preserve">olecular modeling environment. </w:t>
      </w:r>
      <w:r w:rsidR="00F35450" w:rsidRPr="001A4E29">
        <w:rPr>
          <w:rFonts w:ascii="Book Antiqua" w:hAnsi="Book Antiqua"/>
        </w:rPr>
        <w:t xml:space="preserve">The X-ray crystal structure of human GAPDH at 1.75 Angstrom resolution (1U8F.pdb) was obtained from the Protein Data Bank and preprocessed for virtual mutagenesis studies by initial extraction of the crystallographic water molecules from the tetramer, selection and extraction of the P chain monomer with its corresponding </w:t>
      </w:r>
      <w:r w:rsidR="00CE1983" w:rsidRPr="001A4E29">
        <w:rPr>
          <w:rFonts w:ascii="Book Antiqua" w:hAnsi="Book Antiqua"/>
        </w:rPr>
        <w:t>NAD</w:t>
      </w:r>
      <w:r w:rsidR="00CE1983" w:rsidRPr="001A4E29">
        <w:rPr>
          <w:rFonts w:ascii="Book Antiqua" w:hAnsi="Book Antiqua"/>
          <w:vertAlign w:val="superscript"/>
        </w:rPr>
        <w:t>+</w:t>
      </w:r>
      <w:r w:rsidR="00F35450" w:rsidRPr="001A4E29">
        <w:rPr>
          <w:rFonts w:ascii="Book Antiqua" w:hAnsi="Book Antiqua"/>
        </w:rPr>
        <w:t xml:space="preserve"> cofactor, and final extraction of t</w:t>
      </w:r>
      <w:r w:rsidR="00983410" w:rsidRPr="001A4E29">
        <w:rPr>
          <w:rFonts w:ascii="Book Antiqua" w:hAnsi="Book Antiqua"/>
        </w:rPr>
        <w:t xml:space="preserve">he cofactor as separate files. </w:t>
      </w:r>
      <w:r w:rsidR="00F35450" w:rsidRPr="001A4E29">
        <w:rPr>
          <w:rFonts w:ascii="Book Antiqua" w:hAnsi="Book Antiqua"/>
        </w:rPr>
        <w:t>The resulting monomer was then subjected to a localized energy minimization (annealing) routine involving the region around the amino acid of interest (T</w:t>
      </w:r>
      <w:r w:rsidR="00983410" w:rsidRPr="001A4E29">
        <w:rPr>
          <w:rFonts w:ascii="Book Antiqua" w:hAnsi="Book Antiqua"/>
        </w:rPr>
        <w:t>99).</w:t>
      </w:r>
      <w:r w:rsidR="00F35450" w:rsidRPr="001A4E29">
        <w:rPr>
          <w:rFonts w:ascii="Book Antiqua" w:hAnsi="Book Antiqua"/>
        </w:rPr>
        <w:t xml:space="preserve"> The subset of residues within 8 Å of T99 were considered to be the “hot” region, while a radius of 14 Å comprised the “interesting” region for the annealing process, and the region was minimized to a gradient of 0.05 utilizing the AMBER7FF99 force fi</w:t>
      </w:r>
      <w:r w:rsidR="00983410" w:rsidRPr="001A4E29">
        <w:rPr>
          <w:rFonts w:ascii="Book Antiqua" w:hAnsi="Book Antiqua"/>
        </w:rPr>
        <w:t xml:space="preserve">eld and charges. </w:t>
      </w:r>
      <w:r w:rsidR="00F35450" w:rsidRPr="001A4E29">
        <w:rPr>
          <w:rFonts w:ascii="Book Antiqua" w:hAnsi="Book Antiqua"/>
        </w:rPr>
        <w:t>The resulting structure was saved, and T99 was mutated to Ala and to Ile, the resulting structures then undergoing the same local annealing process after substitution.</w:t>
      </w:r>
      <w:r w:rsidR="00705050" w:rsidRPr="001A4E29">
        <w:rPr>
          <w:rFonts w:ascii="Book Antiqua" w:hAnsi="Book Antiqua"/>
        </w:rPr>
        <w:t xml:space="preserve"> The structures for the native T99, and the mutant forms T99A and T99I were prepared for submission to a canonical (NVT) molecular </w:t>
      </w:r>
      <w:r w:rsidR="00705050" w:rsidRPr="001A4E29">
        <w:rPr>
          <w:rFonts w:ascii="Book Antiqua" w:hAnsi="Book Antiqua"/>
        </w:rPr>
        <w:lastRenderedPageBreak/>
        <w:t xml:space="preserve">dynamics calculation utilizing the same force field and charges as above. </w:t>
      </w:r>
    </w:p>
    <w:p w:rsidR="006C4706" w:rsidRPr="001A4E29" w:rsidRDefault="006C4706" w:rsidP="00B554EA">
      <w:pPr>
        <w:widowControl w:val="0"/>
        <w:spacing w:line="360" w:lineRule="auto"/>
        <w:jc w:val="both"/>
        <w:rPr>
          <w:rFonts w:ascii="Book Antiqua" w:hAnsi="Book Antiqua"/>
          <w:b/>
        </w:rPr>
      </w:pPr>
    </w:p>
    <w:p w:rsidR="008262D3" w:rsidRPr="001A4E29" w:rsidRDefault="008D47A8" w:rsidP="00B554EA">
      <w:pPr>
        <w:widowControl w:val="0"/>
        <w:spacing w:line="360" w:lineRule="auto"/>
        <w:jc w:val="both"/>
        <w:rPr>
          <w:rFonts w:ascii="Book Antiqua" w:hAnsi="Book Antiqua"/>
        </w:rPr>
      </w:pPr>
      <w:r w:rsidRPr="001A4E29">
        <w:rPr>
          <w:rFonts w:ascii="Book Antiqua" w:hAnsi="Book Antiqua"/>
          <w:b/>
          <w:i/>
        </w:rPr>
        <w:t>Statistical analysis</w:t>
      </w:r>
      <w:r w:rsidRPr="001A4E29">
        <w:rPr>
          <w:rFonts w:ascii="Book Antiqua" w:hAnsi="Book Antiqua"/>
        </w:rPr>
        <w:t xml:space="preserve"> </w:t>
      </w:r>
    </w:p>
    <w:p w:rsidR="008D47A8" w:rsidRPr="001A4E29" w:rsidRDefault="008D47A8" w:rsidP="00B554EA">
      <w:pPr>
        <w:widowControl w:val="0"/>
        <w:spacing w:line="360" w:lineRule="auto"/>
        <w:jc w:val="both"/>
        <w:rPr>
          <w:rFonts w:ascii="Book Antiqua" w:hAnsi="Book Antiqua"/>
        </w:rPr>
      </w:pPr>
      <w:r w:rsidRPr="001A4E29">
        <w:rPr>
          <w:rFonts w:ascii="Book Antiqua" w:hAnsi="Book Antiqua"/>
        </w:rPr>
        <w:t xml:space="preserve">The statistical analyses were carried out using Student's </w:t>
      </w:r>
      <w:r w:rsidRPr="001A4E29">
        <w:rPr>
          <w:rFonts w:ascii="Book Antiqua" w:hAnsi="Book Antiqua"/>
          <w:i/>
        </w:rPr>
        <w:t>t</w:t>
      </w:r>
      <w:r w:rsidRPr="001A4E29">
        <w:rPr>
          <w:rFonts w:ascii="Book Antiqua" w:hAnsi="Book Antiqua"/>
        </w:rPr>
        <w:t xml:space="preserve"> test with </w:t>
      </w:r>
      <w:proofErr w:type="spellStart"/>
      <w:r w:rsidRPr="001A4E29">
        <w:rPr>
          <w:rFonts w:ascii="Book Antiqua" w:hAnsi="Book Antiqua"/>
        </w:rPr>
        <w:t>Statistica</w:t>
      </w:r>
      <w:proofErr w:type="spellEnd"/>
      <w:r w:rsidRPr="001A4E29">
        <w:rPr>
          <w:rFonts w:ascii="Book Antiqua" w:hAnsi="Book Antiqua"/>
        </w:rPr>
        <w:t xml:space="preserve"> software program (</w:t>
      </w:r>
      <w:proofErr w:type="spellStart"/>
      <w:r w:rsidRPr="001A4E29">
        <w:rPr>
          <w:rFonts w:ascii="Book Antiqua" w:hAnsi="Book Antiqua"/>
        </w:rPr>
        <w:t>StatSoft</w:t>
      </w:r>
      <w:proofErr w:type="spellEnd"/>
      <w:r w:rsidRPr="001A4E29">
        <w:rPr>
          <w:rFonts w:ascii="Book Antiqua" w:hAnsi="Book Antiqua"/>
        </w:rPr>
        <w:t xml:space="preserve">, OK), and non-linear regression analysis with </w:t>
      </w:r>
      <w:proofErr w:type="spellStart"/>
      <w:r w:rsidRPr="001A4E29">
        <w:rPr>
          <w:rFonts w:ascii="Book Antiqua" w:hAnsi="Book Antiqua"/>
        </w:rPr>
        <w:t>GraphPad</w:t>
      </w:r>
      <w:proofErr w:type="spellEnd"/>
      <w:r w:rsidRPr="001A4E29">
        <w:rPr>
          <w:rFonts w:ascii="Book Antiqua" w:hAnsi="Book Antiqua"/>
        </w:rPr>
        <w:t xml:space="preserve"> Prizm 4.0 software (</w:t>
      </w:r>
      <w:proofErr w:type="spellStart"/>
      <w:r w:rsidRPr="001A4E29">
        <w:rPr>
          <w:rFonts w:ascii="Book Antiqua" w:hAnsi="Book Antiqua"/>
        </w:rPr>
        <w:t>GraphPad</w:t>
      </w:r>
      <w:proofErr w:type="spellEnd"/>
      <w:r w:rsidRPr="001A4E29">
        <w:rPr>
          <w:rFonts w:ascii="Book Antiqua" w:hAnsi="Book Antiqua"/>
        </w:rPr>
        <w:t xml:space="preserve"> software, CA). A </w:t>
      </w:r>
      <w:r w:rsidRPr="001A4E29">
        <w:rPr>
          <w:rFonts w:ascii="Book Antiqua" w:hAnsi="Book Antiqua"/>
          <w:i/>
        </w:rPr>
        <w:t>P</w:t>
      </w:r>
      <w:r w:rsidRPr="001A4E29">
        <w:rPr>
          <w:rFonts w:ascii="Book Antiqua" w:hAnsi="Book Antiqua"/>
        </w:rPr>
        <w:t xml:space="preserve"> value &lt;</w:t>
      </w:r>
      <w:r w:rsidR="00983410" w:rsidRPr="001A4E29">
        <w:rPr>
          <w:rFonts w:ascii="Book Antiqua" w:eastAsiaTheme="minorEastAsia" w:hAnsi="Book Antiqua"/>
          <w:lang w:eastAsia="zh-CN"/>
        </w:rPr>
        <w:t xml:space="preserve"> </w:t>
      </w:r>
      <w:r w:rsidRPr="001A4E29">
        <w:rPr>
          <w:rFonts w:ascii="Book Antiqua" w:hAnsi="Book Antiqua"/>
        </w:rPr>
        <w:t xml:space="preserve">0.05 was considered statistically significant. Data are presented as the mean ± SE. </w:t>
      </w:r>
    </w:p>
    <w:p w:rsidR="004B3235" w:rsidRPr="001A4E29" w:rsidRDefault="004B3235" w:rsidP="00B554EA">
      <w:pPr>
        <w:spacing w:line="360" w:lineRule="auto"/>
        <w:jc w:val="both"/>
        <w:rPr>
          <w:rFonts w:ascii="Book Antiqua" w:hAnsi="Book Antiqua"/>
        </w:rPr>
      </w:pPr>
    </w:p>
    <w:p w:rsidR="008D47A8" w:rsidRPr="001A4E29" w:rsidRDefault="008D47A8" w:rsidP="00B554EA">
      <w:pPr>
        <w:spacing w:line="360" w:lineRule="auto"/>
        <w:jc w:val="both"/>
        <w:rPr>
          <w:rFonts w:ascii="Book Antiqua" w:eastAsiaTheme="minorEastAsia" w:hAnsi="Book Antiqua"/>
          <w:lang w:eastAsia="zh-CN"/>
        </w:rPr>
      </w:pPr>
      <w:r w:rsidRPr="001A4E29">
        <w:rPr>
          <w:rFonts w:ascii="Book Antiqua" w:hAnsi="Book Antiqua"/>
          <w:b/>
        </w:rPr>
        <w:t>RESULTS</w:t>
      </w:r>
    </w:p>
    <w:p w:rsidR="0069333C" w:rsidRPr="001A4E29" w:rsidRDefault="00E37345" w:rsidP="00B554EA">
      <w:pPr>
        <w:spacing w:line="360" w:lineRule="auto"/>
        <w:jc w:val="both"/>
        <w:rPr>
          <w:rFonts w:ascii="Book Antiqua" w:hAnsi="Book Antiqua"/>
          <w:b/>
          <w:i/>
        </w:rPr>
      </w:pPr>
      <w:r w:rsidRPr="001A4E29">
        <w:rPr>
          <w:rFonts w:ascii="Book Antiqua" w:hAnsi="Book Antiqua"/>
          <w:b/>
          <w:i/>
        </w:rPr>
        <w:t xml:space="preserve">Proteomics analysis of </w:t>
      </w:r>
      <w:proofErr w:type="spellStart"/>
      <w:r w:rsidRPr="001A4E29">
        <w:rPr>
          <w:rFonts w:ascii="Book Antiqua" w:hAnsi="Book Antiqua"/>
          <w:b/>
          <w:i/>
        </w:rPr>
        <w:t>intranuclear</w:t>
      </w:r>
      <w:proofErr w:type="spellEnd"/>
      <w:r w:rsidRPr="001A4E29">
        <w:rPr>
          <w:rFonts w:ascii="Book Antiqua" w:hAnsi="Book Antiqua"/>
          <w:b/>
          <w:i/>
        </w:rPr>
        <w:t xml:space="preserve"> GAPDH after genotoxic stress</w:t>
      </w:r>
    </w:p>
    <w:p w:rsidR="00F07E46" w:rsidRPr="001A4E29" w:rsidRDefault="00E37345" w:rsidP="00B554EA">
      <w:pPr>
        <w:spacing w:line="360" w:lineRule="auto"/>
        <w:jc w:val="both"/>
        <w:rPr>
          <w:rFonts w:ascii="Book Antiqua" w:hAnsi="Book Antiqua"/>
        </w:rPr>
      </w:pPr>
      <w:r w:rsidRPr="001A4E29">
        <w:rPr>
          <w:rFonts w:ascii="Book Antiqua" w:hAnsi="Book Antiqua"/>
        </w:rPr>
        <w:t xml:space="preserve">Nuclear and the cytosolic fractions were extracted from either untreated A549 cells, or cells treated </w:t>
      </w:r>
      <w:r w:rsidR="00185026" w:rsidRPr="001A4E29">
        <w:rPr>
          <w:rFonts w:ascii="Book Antiqua" w:hAnsi="Book Antiqua"/>
        </w:rPr>
        <w:t>1</w:t>
      </w:r>
      <w:r w:rsidR="00CA151E" w:rsidRPr="001A4E29">
        <w:rPr>
          <w:rFonts w:ascii="Book Antiqua" w:hAnsi="Book Antiqua"/>
        </w:rPr>
        <w:t xml:space="preserve"> µ</w:t>
      </w:r>
      <w:proofErr w:type="spellStart"/>
      <w:r w:rsidR="00983410" w:rsidRPr="001A4E29">
        <w:rPr>
          <w:rFonts w:ascii="Book Antiqua" w:eastAsiaTheme="minorEastAsia" w:hAnsi="Book Antiqua"/>
          <w:lang w:eastAsia="zh-CN"/>
        </w:rPr>
        <w:t>mol</w:t>
      </w:r>
      <w:proofErr w:type="spellEnd"/>
      <w:r w:rsidR="00983410" w:rsidRPr="001A4E29">
        <w:rPr>
          <w:rFonts w:ascii="Book Antiqua" w:eastAsiaTheme="minorEastAsia" w:hAnsi="Book Antiqua"/>
          <w:lang w:eastAsia="zh-CN"/>
        </w:rPr>
        <w:t>/L</w:t>
      </w:r>
      <w:r w:rsidR="00CA151E" w:rsidRPr="001A4E29">
        <w:rPr>
          <w:rFonts w:ascii="Book Antiqua" w:hAnsi="Book Antiqua"/>
        </w:rPr>
        <w:t xml:space="preserve"> </w:t>
      </w:r>
      <w:proofErr w:type="spellStart"/>
      <w:r w:rsidR="00CA151E" w:rsidRPr="001A4E29">
        <w:rPr>
          <w:rFonts w:ascii="Book Antiqua" w:hAnsi="Book Antiqua"/>
        </w:rPr>
        <w:t>araC</w:t>
      </w:r>
      <w:proofErr w:type="spellEnd"/>
      <w:r w:rsidR="00CA151E" w:rsidRPr="001A4E29">
        <w:rPr>
          <w:rFonts w:ascii="Book Antiqua" w:hAnsi="Book Antiqua"/>
        </w:rPr>
        <w:t xml:space="preserve"> for</w:t>
      </w:r>
      <w:r w:rsidR="00185026" w:rsidRPr="001A4E29">
        <w:rPr>
          <w:rFonts w:ascii="Book Antiqua" w:hAnsi="Book Antiqua"/>
        </w:rPr>
        <w:t xml:space="preserve"> 24</w:t>
      </w:r>
      <w:r w:rsidR="00983410" w:rsidRPr="001A4E29">
        <w:rPr>
          <w:rFonts w:ascii="Book Antiqua" w:hAnsi="Book Antiqua"/>
        </w:rPr>
        <w:t xml:space="preserve"> h</w:t>
      </w:r>
      <w:r w:rsidR="00185026" w:rsidRPr="001A4E29">
        <w:rPr>
          <w:rFonts w:ascii="Book Antiqua" w:hAnsi="Book Antiqua"/>
        </w:rPr>
        <w:t xml:space="preserve">. Nuclear and cytosolic </w:t>
      </w:r>
      <w:r w:rsidRPr="001A4E29">
        <w:rPr>
          <w:rFonts w:ascii="Book Antiqua" w:hAnsi="Book Antiqua"/>
        </w:rPr>
        <w:t>GAPDH isoforms</w:t>
      </w:r>
      <w:r w:rsidR="00185026" w:rsidRPr="001A4E29">
        <w:rPr>
          <w:rFonts w:ascii="Book Antiqua" w:hAnsi="Book Antiqua"/>
        </w:rPr>
        <w:t xml:space="preserve"> were </w:t>
      </w:r>
      <w:r w:rsidRPr="001A4E29">
        <w:rPr>
          <w:rFonts w:ascii="Book Antiqua" w:hAnsi="Book Antiqua"/>
        </w:rPr>
        <w:t>detected</w:t>
      </w:r>
      <w:r w:rsidR="00185026" w:rsidRPr="001A4E29">
        <w:rPr>
          <w:rFonts w:ascii="Book Antiqua" w:hAnsi="Book Antiqua"/>
        </w:rPr>
        <w:t xml:space="preserve"> by </w:t>
      </w:r>
      <w:r w:rsidRPr="001A4E29">
        <w:rPr>
          <w:rFonts w:ascii="Book Antiqua" w:hAnsi="Book Antiqua"/>
        </w:rPr>
        <w:t>one-</w:t>
      </w:r>
      <w:r w:rsidR="00185026" w:rsidRPr="001A4E29">
        <w:rPr>
          <w:rFonts w:ascii="Book Antiqua" w:hAnsi="Book Antiqua"/>
        </w:rPr>
        <w:t xml:space="preserve"> or two-dimensional Western blot with anti-GAPDH antibodies. </w:t>
      </w:r>
      <w:r w:rsidR="009D5E11" w:rsidRPr="001A4E29">
        <w:rPr>
          <w:rFonts w:ascii="Book Antiqua" w:hAnsi="Book Antiqua"/>
        </w:rPr>
        <w:t xml:space="preserve">Because </w:t>
      </w:r>
      <w:proofErr w:type="spellStart"/>
      <w:r w:rsidR="009D5E11" w:rsidRPr="001A4E29">
        <w:rPr>
          <w:rFonts w:ascii="Book Antiqua" w:hAnsi="Book Antiqua"/>
        </w:rPr>
        <w:t>intranuclear</w:t>
      </w:r>
      <w:proofErr w:type="spellEnd"/>
      <w:r w:rsidR="009D5E11" w:rsidRPr="001A4E29">
        <w:rPr>
          <w:rFonts w:ascii="Book Antiqua" w:hAnsi="Book Antiqua"/>
        </w:rPr>
        <w:t xml:space="preserve"> GAPDH in untreated cells was below detection level</w:t>
      </w:r>
      <w:r w:rsidR="00DE0882" w:rsidRPr="001A4E29">
        <w:rPr>
          <w:rFonts w:ascii="Book Antiqua" w:hAnsi="Book Antiqua"/>
        </w:rPr>
        <w:fldChar w:fldCharType="begin"/>
      </w:r>
      <w:r w:rsidR="00162138" w:rsidRPr="001A4E29">
        <w:rPr>
          <w:rFonts w:ascii="Book Antiqua" w:hAnsi="Book Antiqua"/>
        </w:rPr>
        <w:instrText>ADDIN RW.CITE{{61 Phadke,M.S. 2009}}</w:instrText>
      </w:r>
      <w:r w:rsidR="00DE0882" w:rsidRPr="001A4E29">
        <w:rPr>
          <w:rFonts w:ascii="Book Antiqua" w:hAnsi="Book Antiqua"/>
        </w:rPr>
        <w:fldChar w:fldCharType="separate"/>
      </w:r>
      <w:r w:rsidR="00162138" w:rsidRPr="001A4E29">
        <w:rPr>
          <w:rFonts w:ascii="Book Antiqua" w:hAnsi="Book Antiqua"/>
          <w:vertAlign w:val="superscript"/>
        </w:rPr>
        <w:t>[3]</w:t>
      </w:r>
      <w:r w:rsidR="00DE0882" w:rsidRPr="001A4E29">
        <w:rPr>
          <w:rFonts w:ascii="Book Antiqua" w:hAnsi="Book Antiqua"/>
        </w:rPr>
        <w:fldChar w:fldCharType="end"/>
      </w:r>
      <w:r w:rsidR="009D5E11" w:rsidRPr="001A4E29">
        <w:rPr>
          <w:rFonts w:ascii="Book Antiqua" w:hAnsi="Book Antiqua"/>
        </w:rPr>
        <w:t xml:space="preserve">, we analyzed </w:t>
      </w:r>
      <w:r w:rsidR="005749B2" w:rsidRPr="001A4E29">
        <w:rPr>
          <w:rFonts w:ascii="Book Antiqua" w:hAnsi="Book Antiqua"/>
        </w:rPr>
        <w:t xml:space="preserve">the </w:t>
      </w:r>
      <w:r w:rsidR="009D5E11" w:rsidRPr="001A4E29">
        <w:rPr>
          <w:rFonts w:ascii="Book Antiqua" w:hAnsi="Book Antiqua"/>
        </w:rPr>
        <w:t xml:space="preserve">nuclear fraction of A549 </w:t>
      </w:r>
      <w:r w:rsidR="00352D49" w:rsidRPr="001A4E29">
        <w:rPr>
          <w:rFonts w:ascii="Book Antiqua" w:hAnsi="Book Antiqua"/>
        </w:rPr>
        <w:t xml:space="preserve">cells after treatment with </w:t>
      </w:r>
      <w:proofErr w:type="spellStart"/>
      <w:r w:rsidR="00352D49" w:rsidRPr="001A4E29">
        <w:rPr>
          <w:rFonts w:ascii="Book Antiqua" w:hAnsi="Book Antiqua"/>
        </w:rPr>
        <w:t>araC</w:t>
      </w:r>
      <w:proofErr w:type="spellEnd"/>
      <w:r w:rsidR="009D5E11" w:rsidRPr="001A4E29">
        <w:rPr>
          <w:rFonts w:ascii="Book Antiqua" w:hAnsi="Book Antiqua"/>
        </w:rPr>
        <w:t xml:space="preserve"> </w:t>
      </w:r>
      <w:r w:rsidR="00352D49" w:rsidRPr="001A4E29">
        <w:rPr>
          <w:rFonts w:ascii="Book Antiqua" w:eastAsiaTheme="minorEastAsia" w:hAnsi="Book Antiqua"/>
          <w:lang w:eastAsia="zh-CN"/>
        </w:rPr>
        <w:t>(</w:t>
      </w:r>
      <w:r w:rsidR="00F07E46" w:rsidRPr="001A4E29">
        <w:rPr>
          <w:rFonts w:ascii="Book Antiqua" w:hAnsi="Book Antiqua"/>
        </w:rPr>
        <w:t>Fig</w:t>
      </w:r>
      <w:r w:rsidR="00352D49" w:rsidRPr="001A4E29">
        <w:rPr>
          <w:rFonts w:ascii="Book Antiqua" w:eastAsiaTheme="minorEastAsia" w:hAnsi="Book Antiqua"/>
          <w:lang w:eastAsia="zh-CN"/>
        </w:rPr>
        <w:t>ure</w:t>
      </w:r>
      <w:r w:rsidRPr="001A4E29">
        <w:rPr>
          <w:rFonts w:ascii="Book Antiqua" w:hAnsi="Book Antiqua"/>
        </w:rPr>
        <w:t xml:space="preserve"> </w:t>
      </w:r>
      <w:r w:rsidR="00F07E46" w:rsidRPr="001A4E29">
        <w:rPr>
          <w:rFonts w:ascii="Book Antiqua" w:hAnsi="Book Antiqua"/>
        </w:rPr>
        <w:t>1A</w:t>
      </w:r>
      <w:r w:rsidR="00352D49" w:rsidRPr="001A4E29">
        <w:rPr>
          <w:rFonts w:ascii="Book Antiqua" w:eastAsiaTheme="minorEastAsia" w:hAnsi="Book Antiqua"/>
          <w:lang w:eastAsia="zh-CN"/>
        </w:rPr>
        <w:t>)</w:t>
      </w:r>
      <w:r w:rsidR="00F07E46" w:rsidRPr="001A4E29">
        <w:rPr>
          <w:rFonts w:ascii="Book Antiqua" w:hAnsi="Book Antiqua"/>
        </w:rPr>
        <w:t xml:space="preserve"> </w:t>
      </w:r>
      <w:r w:rsidR="00405E42" w:rsidRPr="001A4E29">
        <w:rPr>
          <w:rFonts w:ascii="Book Antiqua" w:hAnsi="Book Antiqua"/>
        </w:rPr>
        <w:t>demonstrates</w:t>
      </w:r>
      <w:r w:rsidR="00F07E46" w:rsidRPr="001A4E29">
        <w:rPr>
          <w:rFonts w:ascii="Book Antiqua" w:hAnsi="Book Antiqua"/>
        </w:rPr>
        <w:t xml:space="preserve"> </w:t>
      </w:r>
      <w:r w:rsidR="00405E42" w:rsidRPr="001A4E29">
        <w:rPr>
          <w:rFonts w:ascii="Book Antiqua" w:hAnsi="Book Antiqua"/>
        </w:rPr>
        <w:t xml:space="preserve">2D gel </w:t>
      </w:r>
      <w:r w:rsidR="00F07E46" w:rsidRPr="001A4E29">
        <w:rPr>
          <w:rFonts w:ascii="Book Antiqua" w:hAnsi="Book Antiqua"/>
        </w:rPr>
        <w:t xml:space="preserve">separation </w:t>
      </w:r>
      <w:r w:rsidR="00405E42" w:rsidRPr="001A4E29">
        <w:rPr>
          <w:rFonts w:ascii="Book Antiqua" w:hAnsi="Book Antiqua"/>
        </w:rPr>
        <w:t xml:space="preserve">(pH range 3-11) </w:t>
      </w:r>
      <w:r w:rsidR="00F07E46" w:rsidRPr="001A4E29">
        <w:rPr>
          <w:rFonts w:ascii="Book Antiqua" w:hAnsi="Book Antiqua"/>
        </w:rPr>
        <w:t xml:space="preserve">of </w:t>
      </w:r>
      <w:r w:rsidR="009D5E11" w:rsidRPr="001A4E29">
        <w:rPr>
          <w:rFonts w:ascii="Book Antiqua" w:hAnsi="Book Antiqua"/>
        </w:rPr>
        <w:t xml:space="preserve">the </w:t>
      </w:r>
      <w:r w:rsidR="00F07E46" w:rsidRPr="001A4E29">
        <w:rPr>
          <w:rFonts w:ascii="Book Antiqua" w:hAnsi="Book Antiqua"/>
        </w:rPr>
        <w:t xml:space="preserve">nuclear (upper part) and </w:t>
      </w:r>
      <w:r w:rsidR="009D5E11" w:rsidRPr="001A4E29">
        <w:rPr>
          <w:rFonts w:ascii="Book Antiqua" w:hAnsi="Book Antiqua"/>
        </w:rPr>
        <w:t xml:space="preserve">the </w:t>
      </w:r>
      <w:r w:rsidR="00F07E46" w:rsidRPr="001A4E29">
        <w:rPr>
          <w:rFonts w:ascii="Book Antiqua" w:hAnsi="Book Antiqua"/>
        </w:rPr>
        <w:t>cytosol</w:t>
      </w:r>
      <w:r w:rsidR="009D5E11" w:rsidRPr="001A4E29">
        <w:rPr>
          <w:rFonts w:ascii="Book Antiqua" w:hAnsi="Book Antiqua"/>
        </w:rPr>
        <w:t>ic</w:t>
      </w:r>
      <w:r w:rsidR="00F07E46" w:rsidRPr="001A4E29">
        <w:rPr>
          <w:rFonts w:ascii="Book Antiqua" w:hAnsi="Book Antiqua"/>
        </w:rPr>
        <w:t xml:space="preserve"> (bottom part) fractions of </w:t>
      </w:r>
      <w:r w:rsidR="009D5E11" w:rsidRPr="001A4E29">
        <w:rPr>
          <w:rFonts w:ascii="Book Antiqua" w:hAnsi="Book Antiqua"/>
        </w:rPr>
        <w:t xml:space="preserve">A549 cells treated with </w:t>
      </w:r>
      <w:proofErr w:type="spellStart"/>
      <w:r w:rsidR="00F07E46" w:rsidRPr="001A4E29">
        <w:rPr>
          <w:rFonts w:ascii="Book Antiqua" w:hAnsi="Book Antiqua"/>
        </w:rPr>
        <w:t>araC</w:t>
      </w:r>
      <w:proofErr w:type="spellEnd"/>
      <w:r w:rsidR="00F07E46" w:rsidRPr="001A4E29">
        <w:rPr>
          <w:rFonts w:ascii="Book Antiqua" w:hAnsi="Book Antiqua"/>
        </w:rPr>
        <w:t xml:space="preserve">. </w:t>
      </w:r>
      <w:r w:rsidR="00687BA5" w:rsidRPr="001A4E29">
        <w:rPr>
          <w:rFonts w:ascii="Book Antiqua" w:hAnsi="Book Antiqua"/>
        </w:rPr>
        <w:t>W</w:t>
      </w:r>
      <w:r w:rsidR="0069333C" w:rsidRPr="001A4E29">
        <w:rPr>
          <w:rFonts w:ascii="Book Antiqua" w:hAnsi="Book Antiqua"/>
        </w:rPr>
        <w:t>e</w:t>
      </w:r>
      <w:r w:rsidR="005749B2" w:rsidRPr="001A4E29">
        <w:rPr>
          <w:rFonts w:ascii="Book Antiqua" w:hAnsi="Book Antiqua"/>
        </w:rPr>
        <w:t>stern blot analysis of cytosol</w:t>
      </w:r>
      <w:r w:rsidR="0069333C" w:rsidRPr="001A4E29">
        <w:rPr>
          <w:rFonts w:ascii="Book Antiqua" w:hAnsi="Book Antiqua"/>
        </w:rPr>
        <w:t xml:space="preserve"> </w:t>
      </w:r>
      <w:r w:rsidR="00687BA5" w:rsidRPr="001A4E29">
        <w:rPr>
          <w:rFonts w:ascii="Book Antiqua" w:hAnsi="Book Antiqua"/>
        </w:rPr>
        <w:t>revealed</w:t>
      </w:r>
      <w:r w:rsidR="0069333C" w:rsidRPr="001A4E29">
        <w:rPr>
          <w:rFonts w:ascii="Book Antiqua" w:hAnsi="Book Antiqua"/>
        </w:rPr>
        <w:t xml:space="preserve"> the presence of multiple GAPDH isoform</w:t>
      </w:r>
      <w:r w:rsidR="00F07E46" w:rsidRPr="001A4E29">
        <w:rPr>
          <w:rFonts w:ascii="Book Antiqua" w:hAnsi="Book Antiqua"/>
        </w:rPr>
        <w:t>s in cytosolic fraction</w:t>
      </w:r>
      <w:r w:rsidR="00687BA5" w:rsidRPr="001A4E29">
        <w:rPr>
          <w:rFonts w:ascii="Book Antiqua" w:hAnsi="Book Antiqua"/>
        </w:rPr>
        <w:t>. Only</w:t>
      </w:r>
      <w:r w:rsidR="00194A7B" w:rsidRPr="001A4E29">
        <w:rPr>
          <w:rFonts w:ascii="Book Antiqua" w:hAnsi="Book Antiqua"/>
        </w:rPr>
        <w:t xml:space="preserve"> </w:t>
      </w:r>
      <w:r w:rsidR="00B00139" w:rsidRPr="001A4E29">
        <w:rPr>
          <w:rFonts w:ascii="Book Antiqua" w:hAnsi="Book Antiqua"/>
        </w:rPr>
        <w:t xml:space="preserve">basic isoform accumulated in </w:t>
      </w:r>
      <w:r w:rsidR="005749B2" w:rsidRPr="001A4E29">
        <w:rPr>
          <w:rFonts w:ascii="Book Antiqua" w:hAnsi="Book Antiqua"/>
        </w:rPr>
        <w:t xml:space="preserve">the </w:t>
      </w:r>
      <w:r w:rsidR="00B00139" w:rsidRPr="001A4E29">
        <w:rPr>
          <w:rFonts w:ascii="Book Antiqua" w:hAnsi="Book Antiqua"/>
        </w:rPr>
        <w:t>nuclear fraction</w:t>
      </w:r>
      <w:r w:rsidR="00F07E46" w:rsidRPr="001A4E29">
        <w:rPr>
          <w:rFonts w:ascii="Book Antiqua" w:hAnsi="Book Antiqua"/>
        </w:rPr>
        <w:t xml:space="preserve"> of treated A549 cells</w:t>
      </w:r>
      <w:r w:rsidR="00194A7B" w:rsidRPr="001A4E29">
        <w:rPr>
          <w:rFonts w:ascii="Book Antiqua" w:hAnsi="Book Antiqua"/>
        </w:rPr>
        <w:t xml:space="preserve"> </w:t>
      </w:r>
      <w:r w:rsidR="00352D49" w:rsidRPr="001A4E29">
        <w:rPr>
          <w:rFonts w:ascii="Book Antiqua" w:eastAsiaTheme="minorEastAsia" w:hAnsi="Book Antiqua"/>
          <w:lang w:eastAsia="zh-CN"/>
        </w:rPr>
        <w:t>(</w:t>
      </w:r>
      <w:r w:rsidR="00352D49" w:rsidRPr="001A4E29">
        <w:rPr>
          <w:rFonts w:ascii="Book Antiqua" w:hAnsi="Book Antiqua"/>
        </w:rPr>
        <w:t>Fig</w:t>
      </w:r>
      <w:r w:rsidR="00352D49" w:rsidRPr="001A4E29">
        <w:rPr>
          <w:rFonts w:ascii="Book Antiqua" w:eastAsiaTheme="minorEastAsia" w:hAnsi="Book Antiqua"/>
          <w:lang w:eastAsia="zh-CN"/>
        </w:rPr>
        <w:t>ure</w:t>
      </w:r>
      <w:r w:rsidR="00352D49" w:rsidRPr="001A4E29">
        <w:rPr>
          <w:rFonts w:ascii="Book Antiqua" w:hAnsi="Book Antiqua"/>
        </w:rPr>
        <w:t xml:space="preserve"> 1A</w:t>
      </w:r>
      <w:r w:rsidR="00352D49" w:rsidRPr="001A4E29">
        <w:rPr>
          <w:rFonts w:ascii="Book Antiqua" w:eastAsiaTheme="minorEastAsia" w:hAnsi="Book Antiqua"/>
          <w:lang w:eastAsia="zh-CN"/>
        </w:rPr>
        <w:t>)</w:t>
      </w:r>
      <w:r w:rsidR="00C51A40" w:rsidRPr="001A4E29">
        <w:rPr>
          <w:rFonts w:ascii="Book Antiqua" w:hAnsi="Book Antiqua"/>
        </w:rPr>
        <w:t>.</w:t>
      </w:r>
      <w:r w:rsidR="00B00139" w:rsidRPr="001A4E29">
        <w:rPr>
          <w:rFonts w:ascii="Book Antiqua" w:hAnsi="Book Antiqua"/>
        </w:rPr>
        <w:t xml:space="preserve"> </w:t>
      </w:r>
      <w:r w:rsidR="00687BA5" w:rsidRPr="001A4E29">
        <w:rPr>
          <w:rFonts w:ascii="Book Antiqua" w:hAnsi="Book Antiqua"/>
        </w:rPr>
        <w:t>2D</w:t>
      </w:r>
      <w:r w:rsidR="004C066B" w:rsidRPr="001A4E29">
        <w:rPr>
          <w:rFonts w:ascii="Book Antiqua" w:hAnsi="Book Antiqua"/>
        </w:rPr>
        <w:t xml:space="preserve"> separation </w:t>
      </w:r>
      <w:r w:rsidR="00687BA5" w:rsidRPr="001A4E29">
        <w:rPr>
          <w:rFonts w:ascii="Book Antiqua" w:hAnsi="Book Antiqua"/>
        </w:rPr>
        <w:t xml:space="preserve">(pH range 6-11) </w:t>
      </w:r>
      <w:r w:rsidR="004C066B" w:rsidRPr="001A4E29">
        <w:rPr>
          <w:rFonts w:ascii="Book Antiqua" w:hAnsi="Book Antiqua"/>
        </w:rPr>
        <w:t xml:space="preserve">of </w:t>
      </w:r>
      <w:r w:rsidR="005749B2" w:rsidRPr="001A4E29">
        <w:rPr>
          <w:rFonts w:ascii="Book Antiqua" w:hAnsi="Book Antiqua"/>
        </w:rPr>
        <w:t xml:space="preserve">the </w:t>
      </w:r>
      <w:r w:rsidR="004C066B" w:rsidRPr="001A4E29">
        <w:rPr>
          <w:rFonts w:ascii="Book Antiqua" w:hAnsi="Book Antiqua"/>
        </w:rPr>
        <w:t>cytosol</w:t>
      </w:r>
      <w:r w:rsidR="00194A7B" w:rsidRPr="001A4E29">
        <w:rPr>
          <w:rFonts w:ascii="Book Antiqua" w:hAnsi="Book Antiqua"/>
        </w:rPr>
        <w:t>ic</w:t>
      </w:r>
      <w:r w:rsidR="004C066B" w:rsidRPr="001A4E29">
        <w:rPr>
          <w:rFonts w:ascii="Book Antiqua" w:hAnsi="Book Antiqua"/>
        </w:rPr>
        <w:t xml:space="preserve"> fraction </w:t>
      </w:r>
      <w:r w:rsidR="005749B2" w:rsidRPr="001A4E29">
        <w:rPr>
          <w:rFonts w:ascii="Book Antiqua" w:hAnsi="Book Antiqua"/>
        </w:rPr>
        <w:t>from</w:t>
      </w:r>
      <w:r w:rsidR="004C066B" w:rsidRPr="001A4E29">
        <w:rPr>
          <w:rFonts w:ascii="Book Antiqua" w:hAnsi="Book Antiqua"/>
        </w:rPr>
        <w:t xml:space="preserve"> untreated A549 cells </w:t>
      </w:r>
      <w:r w:rsidR="00194A7B" w:rsidRPr="001A4E29">
        <w:rPr>
          <w:rFonts w:ascii="Book Antiqua" w:hAnsi="Book Antiqua"/>
        </w:rPr>
        <w:t>is shown on</w:t>
      </w:r>
      <w:r w:rsidR="00C63732" w:rsidRPr="001A4E29">
        <w:rPr>
          <w:rFonts w:ascii="Book Antiqua" w:eastAsiaTheme="minorEastAsia" w:hAnsi="Book Antiqua"/>
          <w:lang w:eastAsia="zh-CN"/>
        </w:rPr>
        <w:t xml:space="preserve"> </w:t>
      </w:r>
      <w:r w:rsidR="00D47E2A" w:rsidRPr="001A4E29">
        <w:rPr>
          <w:rFonts w:ascii="Book Antiqua" w:eastAsiaTheme="minorEastAsia" w:hAnsi="Book Antiqua"/>
          <w:lang w:eastAsia="zh-CN"/>
        </w:rPr>
        <w:t>(</w:t>
      </w:r>
      <w:r w:rsidR="00D47E2A" w:rsidRPr="001A4E29">
        <w:rPr>
          <w:rFonts w:ascii="Book Antiqua" w:hAnsi="Book Antiqua"/>
        </w:rPr>
        <w:t>Fig</w:t>
      </w:r>
      <w:r w:rsidR="00D47E2A" w:rsidRPr="001A4E29">
        <w:rPr>
          <w:rFonts w:ascii="Book Antiqua" w:eastAsiaTheme="minorEastAsia" w:hAnsi="Book Antiqua"/>
          <w:lang w:eastAsia="zh-CN"/>
        </w:rPr>
        <w:t>ure</w:t>
      </w:r>
      <w:r w:rsidR="00D47E2A" w:rsidRPr="001A4E29">
        <w:rPr>
          <w:rFonts w:ascii="Book Antiqua" w:hAnsi="Book Antiqua"/>
        </w:rPr>
        <w:t xml:space="preserve"> 1</w:t>
      </w:r>
      <w:r w:rsidR="00D47E2A" w:rsidRPr="001A4E29">
        <w:rPr>
          <w:rFonts w:ascii="Book Antiqua" w:eastAsiaTheme="minorEastAsia" w:hAnsi="Book Antiqua"/>
          <w:lang w:eastAsia="zh-CN"/>
        </w:rPr>
        <w:t>B)</w:t>
      </w:r>
      <w:r w:rsidR="00BC6A7C" w:rsidRPr="001A4E29">
        <w:rPr>
          <w:rFonts w:ascii="Book Antiqua" w:hAnsi="Book Antiqua"/>
        </w:rPr>
        <w:t xml:space="preserve">. </w:t>
      </w:r>
      <w:r w:rsidR="00194A7B" w:rsidRPr="001A4E29">
        <w:rPr>
          <w:rFonts w:ascii="Book Antiqua" w:hAnsi="Book Antiqua"/>
        </w:rPr>
        <w:t>The left panel shows the gel</w:t>
      </w:r>
      <w:r w:rsidR="003E740B" w:rsidRPr="001A4E29">
        <w:rPr>
          <w:rFonts w:ascii="Book Antiqua" w:hAnsi="Book Antiqua"/>
        </w:rPr>
        <w:t xml:space="preserve"> stained with SYPRO</w:t>
      </w:r>
      <w:r w:rsidR="00BC6A7C" w:rsidRPr="001A4E29">
        <w:rPr>
          <w:rFonts w:ascii="Book Antiqua" w:hAnsi="Book Antiqua"/>
          <w:vertAlign w:val="superscript"/>
        </w:rPr>
        <w:t>®</w:t>
      </w:r>
      <w:r w:rsidR="00BC6A7C" w:rsidRPr="001A4E29">
        <w:rPr>
          <w:rFonts w:ascii="Book Antiqua" w:hAnsi="Book Antiqua"/>
        </w:rPr>
        <w:t xml:space="preserve"> Ruby</w:t>
      </w:r>
      <w:r w:rsidR="004C066B" w:rsidRPr="001A4E29">
        <w:rPr>
          <w:rFonts w:ascii="Book Antiqua" w:hAnsi="Book Antiqua"/>
        </w:rPr>
        <w:t xml:space="preserve">, </w:t>
      </w:r>
      <w:r w:rsidR="00F07E46" w:rsidRPr="001A4E29">
        <w:rPr>
          <w:rFonts w:ascii="Book Antiqua" w:hAnsi="Book Antiqua"/>
        </w:rPr>
        <w:t xml:space="preserve">and </w:t>
      </w:r>
      <w:r w:rsidR="00194A7B" w:rsidRPr="001A4E29">
        <w:rPr>
          <w:rFonts w:ascii="Book Antiqua" w:hAnsi="Book Antiqua"/>
        </w:rPr>
        <w:t xml:space="preserve">the </w:t>
      </w:r>
      <w:r w:rsidR="00F07E46" w:rsidRPr="001A4E29">
        <w:rPr>
          <w:rFonts w:ascii="Book Antiqua" w:hAnsi="Book Antiqua"/>
        </w:rPr>
        <w:t xml:space="preserve">right </w:t>
      </w:r>
      <w:r w:rsidR="00194A7B" w:rsidRPr="001A4E29">
        <w:rPr>
          <w:rFonts w:ascii="Book Antiqua" w:hAnsi="Book Antiqua"/>
        </w:rPr>
        <w:t xml:space="preserve">image </w:t>
      </w:r>
      <w:r w:rsidR="00687BA5" w:rsidRPr="001A4E29">
        <w:rPr>
          <w:rFonts w:ascii="Book Antiqua" w:hAnsi="Book Antiqua"/>
        </w:rPr>
        <w:t>depicts</w:t>
      </w:r>
      <w:r w:rsidR="00194A7B" w:rsidRPr="001A4E29">
        <w:rPr>
          <w:rFonts w:ascii="Book Antiqua" w:hAnsi="Book Antiqua"/>
        </w:rPr>
        <w:t xml:space="preserve"> proteins detected with </w:t>
      </w:r>
      <w:r w:rsidR="00F07E46" w:rsidRPr="001A4E29">
        <w:rPr>
          <w:rFonts w:ascii="Book Antiqua" w:hAnsi="Book Antiqua"/>
        </w:rPr>
        <w:t>anti</w:t>
      </w:r>
      <w:r w:rsidR="00194A7B" w:rsidRPr="001A4E29">
        <w:rPr>
          <w:rFonts w:ascii="Book Antiqua" w:hAnsi="Book Antiqua"/>
        </w:rPr>
        <w:t>-</w:t>
      </w:r>
      <w:r w:rsidR="00F07E46" w:rsidRPr="001A4E29">
        <w:rPr>
          <w:rFonts w:ascii="Book Antiqua" w:hAnsi="Book Antiqua"/>
        </w:rPr>
        <w:t>G</w:t>
      </w:r>
      <w:r w:rsidR="004C066B" w:rsidRPr="001A4E29">
        <w:rPr>
          <w:rFonts w:ascii="Book Antiqua" w:hAnsi="Book Antiqua"/>
        </w:rPr>
        <w:t>APDH antibody.</w:t>
      </w:r>
      <w:r w:rsidR="00F07E46" w:rsidRPr="001A4E29">
        <w:rPr>
          <w:rFonts w:ascii="Book Antiqua" w:hAnsi="Book Antiqua"/>
        </w:rPr>
        <w:t xml:space="preserve"> </w:t>
      </w:r>
      <w:r w:rsidR="00194A7B" w:rsidRPr="001A4E29">
        <w:rPr>
          <w:rFonts w:ascii="Book Antiqua" w:hAnsi="Book Antiqua"/>
        </w:rPr>
        <w:t>P</w:t>
      </w:r>
      <w:r w:rsidR="002542A2" w:rsidRPr="001A4E29">
        <w:rPr>
          <w:rFonts w:ascii="Book Antiqua" w:hAnsi="Book Antiqua"/>
        </w:rPr>
        <w:t>roteomics analysis of spot</w:t>
      </w:r>
      <w:r w:rsidR="00194A7B" w:rsidRPr="001A4E29">
        <w:rPr>
          <w:rFonts w:ascii="Book Antiqua" w:hAnsi="Book Antiqua"/>
        </w:rPr>
        <w:t xml:space="preserve"> </w:t>
      </w:r>
      <w:r w:rsidR="002542A2" w:rsidRPr="001A4E29">
        <w:rPr>
          <w:rFonts w:ascii="Book Antiqua" w:hAnsi="Book Antiqua"/>
        </w:rPr>
        <w:t>1 and spot 2</w:t>
      </w:r>
      <w:r w:rsidR="00F07E46" w:rsidRPr="001A4E29">
        <w:rPr>
          <w:rFonts w:ascii="Book Antiqua" w:hAnsi="Book Antiqua"/>
        </w:rPr>
        <w:t xml:space="preserve"> </w:t>
      </w:r>
      <w:r w:rsidR="005749B2" w:rsidRPr="001A4E29">
        <w:rPr>
          <w:rFonts w:ascii="Book Antiqua" w:hAnsi="Book Antiqua"/>
        </w:rPr>
        <w:t xml:space="preserve">on </w:t>
      </w:r>
      <w:r w:rsidR="00C63732" w:rsidRPr="001A4E29">
        <w:rPr>
          <w:rFonts w:ascii="Book Antiqua" w:hAnsi="Book Antiqua"/>
        </w:rPr>
        <w:t>Fig</w:t>
      </w:r>
      <w:r w:rsidR="00C63732" w:rsidRPr="001A4E29">
        <w:rPr>
          <w:rFonts w:ascii="Book Antiqua" w:eastAsiaTheme="minorEastAsia" w:hAnsi="Book Antiqua"/>
          <w:lang w:eastAsia="zh-CN"/>
        </w:rPr>
        <w:t>ure</w:t>
      </w:r>
      <w:r w:rsidR="00C63732" w:rsidRPr="001A4E29">
        <w:rPr>
          <w:rFonts w:ascii="Book Antiqua" w:hAnsi="Book Antiqua"/>
        </w:rPr>
        <w:t xml:space="preserve"> 1</w:t>
      </w:r>
      <w:r w:rsidR="00C63732" w:rsidRPr="001A4E29">
        <w:rPr>
          <w:rFonts w:ascii="Book Antiqua" w:eastAsiaTheme="minorEastAsia" w:hAnsi="Book Antiqua"/>
          <w:lang w:eastAsia="zh-CN"/>
        </w:rPr>
        <w:t>B</w:t>
      </w:r>
      <w:r w:rsidR="002542A2" w:rsidRPr="001A4E29">
        <w:rPr>
          <w:rFonts w:ascii="Book Antiqua" w:hAnsi="Book Antiqua"/>
        </w:rPr>
        <w:t xml:space="preserve"> </w:t>
      </w:r>
      <w:r w:rsidR="00194A7B" w:rsidRPr="001A4E29">
        <w:rPr>
          <w:rFonts w:ascii="Book Antiqua" w:hAnsi="Book Antiqua"/>
        </w:rPr>
        <w:t>identified a peptide WGDAGAEYVVESTGVFTTMEK corresponding</w:t>
      </w:r>
      <w:r w:rsidR="005749B2" w:rsidRPr="001A4E29">
        <w:rPr>
          <w:rFonts w:ascii="Book Antiqua" w:hAnsi="Book Antiqua"/>
        </w:rPr>
        <w:t xml:space="preserve"> to the</w:t>
      </w:r>
      <w:r w:rsidR="00194A7B" w:rsidRPr="001A4E29">
        <w:rPr>
          <w:rFonts w:ascii="Book Antiqua" w:hAnsi="Book Antiqua"/>
        </w:rPr>
        <w:t xml:space="preserve"> </w:t>
      </w:r>
      <w:r w:rsidR="005749B2" w:rsidRPr="001A4E29">
        <w:rPr>
          <w:rFonts w:ascii="Book Antiqua" w:hAnsi="Book Antiqua"/>
        </w:rPr>
        <w:t xml:space="preserve">amino acid sequence </w:t>
      </w:r>
      <w:r w:rsidR="00194A7B" w:rsidRPr="001A4E29">
        <w:rPr>
          <w:rFonts w:ascii="Book Antiqua" w:hAnsi="Book Antiqua"/>
        </w:rPr>
        <w:t xml:space="preserve">87-107 of human GAPDH. </w:t>
      </w:r>
      <w:r w:rsidR="007837F7" w:rsidRPr="001A4E29">
        <w:rPr>
          <w:rFonts w:ascii="Book Antiqua" w:hAnsi="Book Antiqua"/>
        </w:rPr>
        <w:t xml:space="preserve">Further analysis of this peptide resulted in identification of phosphorylated amino acids at position 94, 98 and 99 as revealed by </w:t>
      </w:r>
      <w:r w:rsidR="00687BA5" w:rsidRPr="001A4E29">
        <w:rPr>
          <w:rFonts w:ascii="Book Antiqua" w:hAnsi="Book Antiqua"/>
        </w:rPr>
        <w:t>MS</w:t>
      </w:r>
      <w:r w:rsidR="007837F7" w:rsidRPr="001A4E29">
        <w:rPr>
          <w:rFonts w:ascii="Book Antiqua" w:hAnsi="Book Antiqua"/>
        </w:rPr>
        <w:t xml:space="preserve"> detection of the precursor ion 850.51 m/z (MS1)</w:t>
      </w:r>
      <w:r w:rsidR="00DE0882" w:rsidRPr="001A4E29">
        <w:rPr>
          <w:rFonts w:ascii="Book Antiqua" w:hAnsi="Book Antiqua"/>
        </w:rPr>
        <w:t xml:space="preserve"> (</w:t>
      </w:r>
      <w:r w:rsidR="00E0492A" w:rsidRPr="001A4E29">
        <w:rPr>
          <w:rFonts w:ascii="Book Antiqua" w:hAnsi="Book Antiqua"/>
        </w:rPr>
        <w:t>Fig</w:t>
      </w:r>
      <w:r w:rsidR="00E0492A" w:rsidRPr="001A4E29">
        <w:rPr>
          <w:rFonts w:ascii="Book Antiqua" w:eastAsiaTheme="minorEastAsia" w:hAnsi="Book Antiqua"/>
          <w:lang w:eastAsia="zh-CN"/>
        </w:rPr>
        <w:t>ure</w:t>
      </w:r>
      <w:r w:rsidR="00E0492A" w:rsidRPr="001A4E29">
        <w:rPr>
          <w:rFonts w:ascii="Book Antiqua" w:hAnsi="Book Antiqua"/>
        </w:rPr>
        <w:t xml:space="preserve"> </w:t>
      </w:r>
      <w:r w:rsidR="00E0492A" w:rsidRPr="001A4E29">
        <w:rPr>
          <w:rFonts w:ascii="Book Antiqua" w:eastAsiaTheme="minorEastAsia" w:hAnsi="Book Antiqua"/>
          <w:lang w:eastAsia="zh-CN"/>
        </w:rPr>
        <w:t>2A</w:t>
      </w:r>
      <w:r w:rsidR="00DE0882" w:rsidRPr="001A4E29">
        <w:rPr>
          <w:rFonts w:ascii="Book Antiqua" w:hAnsi="Book Antiqua"/>
        </w:rPr>
        <w:t>)</w:t>
      </w:r>
      <w:r w:rsidR="007837F7" w:rsidRPr="001A4E29">
        <w:rPr>
          <w:rFonts w:ascii="Book Antiqua" w:hAnsi="Book Antiqua"/>
        </w:rPr>
        <w:t>, and the subsequent fra</w:t>
      </w:r>
      <w:r w:rsidR="00DE0882" w:rsidRPr="001A4E29">
        <w:rPr>
          <w:rFonts w:ascii="Book Antiqua" w:hAnsi="Book Antiqua"/>
        </w:rPr>
        <w:t>gmentation ions (MS2) (</w:t>
      </w:r>
      <w:r w:rsidR="00E0492A" w:rsidRPr="001A4E29">
        <w:rPr>
          <w:rFonts w:ascii="Book Antiqua" w:hAnsi="Book Antiqua"/>
        </w:rPr>
        <w:t>Fig</w:t>
      </w:r>
      <w:r w:rsidR="00E0492A" w:rsidRPr="001A4E29">
        <w:rPr>
          <w:rFonts w:ascii="Book Antiqua" w:eastAsiaTheme="minorEastAsia" w:hAnsi="Book Antiqua"/>
          <w:lang w:eastAsia="zh-CN"/>
        </w:rPr>
        <w:t>ure</w:t>
      </w:r>
      <w:r w:rsidR="00E0492A" w:rsidRPr="001A4E29">
        <w:rPr>
          <w:rFonts w:ascii="Book Antiqua" w:hAnsi="Book Antiqua"/>
        </w:rPr>
        <w:t xml:space="preserve"> </w:t>
      </w:r>
      <w:r w:rsidR="00E0492A" w:rsidRPr="001A4E29">
        <w:rPr>
          <w:rFonts w:ascii="Book Antiqua" w:eastAsiaTheme="minorEastAsia" w:hAnsi="Book Antiqua"/>
          <w:lang w:eastAsia="zh-CN"/>
        </w:rPr>
        <w:t>2B</w:t>
      </w:r>
      <w:r w:rsidR="007837F7" w:rsidRPr="001A4E29">
        <w:rPr>
          <w:rFonts w:ascii="Book Antiqua" w:hAnsi="Book Antiqua"/>
        </w:rPr>
        <w:t xml:space="preserve">). </w:t>
      </w:r>
    </w:p>
    <w:p w:rsidR="00190A00" w:rsidRPr="001A4E29" w:rsidRDefault="005A3F2F" w:rsidP="00B554EA">
      <w:pPr>
        <w:spacing w:line="360" w:lineRule="auto"/>
        <w:ind w:firstLineChars="100" w:firstLine="240"/>
        <w:jc w:val="both"/>
        <w:rPr>
          <w:rFonts w:ascii="Book Antiqua" w:hAnsi="Book Antiqua"/>
        </w:rPr>
      </w:pPr>
      <w:r w:rsidRPr="001A4E29">
        <w:rPr>
          <w:rFonts w:ascii="Book Antiqua" w:hAnsi="Book Antiqua"/>
        </w:rPr>
        <w:t xml:space="preserve">The presence of phosphorylated T99-GAPDH in </w:t>
      </w:r>
      <w:r w:rsidR="005749B2" w:rsidRPr="001A4E29">
        <w:rPr>
          <w:rFonts w:ascii="Book Antiqua" w:hAnsi="Book Antiqua"/>
        </w:rPr>
        <w:t xml:space="preserve">the </w:t>
      </w:r>
      <w:r w:rsidRPr="001A4E29">
        <w:rPr>
          <w:rFonts w:ascii="Book Antiqua" w:hAnsi="Book Antiqua"/>
        </w:rPr>
        <w:t>cytosolic</w:t>
      </w:r>
      <w:r w:rsidR="007E64EB" w:rsidRPr="001A4E29">
        <w:rPr>
          <w:rFonts w:ascii="Book Antiqua" w:hAnsi="Book Antiqua"/>
        </w:rPr>
        <w:t xml:space="preserve"> and nuclear</w:t>
      </w:r>
      <w:r w:rsidRPr="001A4E29">
        <w:rPr>
          <w:rFonts w:ascii="Book Antiqua" w:hAnsi="Book Antiqua"/>
        </w:rPr>
        <w:t xml:space="preserve"> fraction</w:t>
      </w:r>
      <w:r w:rsidR="007E64EB" w:rsidRPr="001A4E29">
        <w:rPr>
          <w:rFonts w:ascii="Book Antiqua" w:hAnsi="Book Antiqua"/>
        </w:rPr>
        <w:t>s</w:t>
      </w:r>
      <w:r w:rsidRPr="001A4E29">
        <w:rPr>
          <w:rFonts w:ascii="Book Antiqua" w:hAnsi="Book Antiqua"/>
        </w:rPr>
        <w:t xml:space="preserve"> of </w:t>
      </w:r>
      <w:r w:rsidR="00764018" w:rsidRPr="001A4E29">
        <w:rPr>
          <w:rFonts w:ascii="Book Antiqua" w:hAnsi="Book Antiqua"/>
        </w:rPr>
        <w:t xml:space="preserve">treated </w:t>
      </w:r>
      <w:r w:rsidRPr="001A4E29">
        <w:rPr>
          <w:rFonts w:ascii="Book Antiqua" w:hAnsi="Book Antiqua"/>
        </w:rPr>
        <w:t>A549 cells was confirm</w:t>
      </w:r>
      <w:r w:rsidR="00CC6378" w:rsidRPr="001A4E29">
        <w:rPr>
          <w:rFonts w:ascii="Book Antiqua" w:hAnsi="Book Antiqua"/>
        </w:rPr>
        <w:t>ed</w:t>
      </w:r>
      <w:r w:rsidRPr="001A4E29">
        <w:rPr>
          <w:rFonts w:ascii="Book Antiqua" w:hAnsi="Book Antiqua"/>
        </w:rPr>
        <w:t xml:space="preserve"> wit</w:t>
      </w:r>
      <w:r w:rsidR="00CC6378" w:rsidRPr="001A4E29">
        <w:rPr>
          <w:rFonts w:ascii="Book Antiqua" w:hAnsi="Book Antiqua"/>
        </w:rPr>
        <w:t>h anti-phospho-T99-GAPDH antibody (</w:t>
      </w:r>
      <w:r w:rsidR="00E0492A" w:rsidRPr="001A4E29">
        <w:rPr>
          <w:rFonts w:ascii="Book Antiqua" w:hAnsi="Book Antiqua"/>
        </w:rPr>
        <w:t>Fig</w:t>
      </w:r>
      <w:r w:rsidR="00E0492A" w:rsidRPr="001A4E29">
        <w:rPr>
          <w:rFonts w:ascii="Book Antiqua" w:eastAsiaTheme="minorEastAsia" w:hAnsi="Book Antiqua"/>
          <w:lang w:eastAsia="zh-CN"/>
        </w:rPr>
        <w:t>ure</w:t>
      </w:r>
      <w:r w:rsidR="00CC6378" w:rsidRPr="001A4E29">
        <w:rPr>
          <w:rFonts w:ascii="Book Antiqua" w:hAnsi="Book Antiqua"/>
        </w:rPr>
        <w:t xml:space="preserve"> </w:t>
      </w:r>
      <w:r w:rsidR="00CC6378" w:rsidRPr="001A4E29">
        <w:rPr>
          <w:rFonts w:ascii="Book Antiqua" w:hAnsi="Book Antiqua"/>
        </w:rPr>
        <w:lastRenderedPageBreak/>
        <w:t>3</w:t>
      </w:r>
      <w:r w:rsidRPr="001A4E29">
        <w:rPr>
          <w:rFonts w:ascii="Book Antiqua" w:hAnsi="Book Antiqua"/>
        </w:rPr>
        <w:t xml:space="preserve">). </w:t>
      </w:r>
      <w:r w:rsidR="007E64EB" w:rsidRPr="001A4E29">
        <w:rPr>
          <w:rFonts w:ascii="Book Antiqua" w:hAnsi="Book Antiqua"/>
        </w:rPr>
        <w:t xml:space="preserve">In cytosol of </w:t>
      </w:r>
      <w:proofErr w:type="spellStart"/>
      <w:r w:rsidR="007E64EB" w:rsidRPr="001A4E29">
        <w:rPr>
          <w:rFonts w:ascii="Book Antiqua" w:hAnsi="Book Antiqua"/>
        </w:rPr>
        <w:t>araC</w:t>
      </w:r>
      <w:proofErr w:type="spellEnd"/>
      <w:r w:rsidR="007E64EB" w:rsidRPr="001A4E29">
        <w:rPr>
          <w:rFonts w:ascii="Book Antiqua" w:hAnsi="Book Antiqua"/>
        </w:rPr>
        <w:t>- treated A549 cells, w</w:t>
      </w:r>
      <w:r w:rsidR="008D47A8" w:rsidRPr="001A4E29">
        <w:rPr>
          <w:rFonts w:ascii="Book Antiqua" w:hAnsi="Book Antiqua"/>
        </w:rPr>
        <w:t>e</w:t>
      </w:r>
      <w:r w:rsidR="007E64EB" w:rsidRPr="001A4E29">
        <w:rPr>
          <w:rFonts w:ascii="Book Antiqua" w:hAnsi="Book Antiqua"/>
        </w:rPr>
        <w:t xml:space="preserve"> detected the basic forms of GAPDH with phosphorylated T99 (</w:t>
      </w:r>
      <w:r w:rsidR="002B5273" w:rsidRPr="001A4E29">
        <w:rPr>
          <w:rFonts w:ascii="Book Antiqua" w:hAnsi="Book Antiqua"/>
        </w:rPr>
        <w:t>Fig</w:t>
      </w:r>
      <w:r w:rsidR="002B5273" w:rsidRPr="001A4E29">
        <w:rPr>
          <w:rFonts w:ascii="Book Antiqua" w:eastAsiaTheme="minorEastAsia" w:hAnsi="Book Antiqua"/>
          <w:lang w:eastAsia="zh-CN"/>
        </w:rPr>
        <w:t>ure</w:t>
      </w:r>
      <w:r w:rsidR="007E64EB" w:rsidRPr="001A4E29">
        <w:rPr>
          <w:rFonts w:ascii="Book Antiqua" w:hAnsi="Book Antiqua"/>
        </w:rPr>
        <w:t xml:space="preserve"> 3A).</w:t>
      </w:r>
      <w:r w:rsidR="008D47A8" w:rsidRPr="001A4E29">
        <w:rPr>
          <w:rFonts w:ascii="Book Antiqua" w:hAnsi="Book Antiqua"/>
        </w:rPr>
        <w:t xml:space="preserve"> </w:t>
      </w:r>
      <w:r w:rsidR="007E64EB" w:rsidRPr="001A4E29">
        <w:rPr>
          <w:rFonts w:ascii="Book Antiqua" w:hAnsi="Book Antiqua"/>
        </w:rPr>
        <w:t xml:space="preserve">We also </w:t>
      </w:r>
      <w:r w:rsidR="008D47A8" w:rsidRPr="001A4E29">
        <w:rPr>
          <w:rFonts w:ascii="Book Antiqua" w:hAnsi="Book Antiqua"/>
        </w:rPr>
        <w:t>observed accumulation of basic i</w:t>
      </w:r>
      <w:r w:rsidR="002542A2" w:rsidRPr="001A4E29">
        <w:rPr>
          <w:rFonts w:ascii="Book Antiqua" w:hAnsi="Book Antiqua"/>
        </w:rPr>
        <w:t>soforms in the nuclear fraction</w:t>
      </w:r>
      <w:r w:rsidRPr="001A4E29">
        <w:rPr>
          <w:rFonts w:ascii="Book Antiqua" w:hAnsi="Book Antiqua"/>
        </w:rPr>
        <w:t xml:space="preserve"> of </w:t>
      </w:r>
      <w:r w:rsidR="007E64EB" w:rsidRPr="001A4E29">
        <w:rPr>
          <w:rFonts w:ascii="Book Antiqua" w:hAnsi="Book Antiqua"/>
        </w:rPr>
        <w:t xml:space="preserve">treated </w:t>
      </w:r>
      <w:r w:rsidRPr="001A4E29">
        <w:rPr>
          <w:rFonts w:ascii="Book Antiqua" w:hAnsi="Book Antiqua"/>
        </w:rPr>
        <w:t>A549 cells</w:t>
      </w:r>
      <w:r w:rsidR="00096043" w:rsidRPr="001A4E29">
        <w:rPr>
          <w:rFonts w:ascii="Book Antiqua" w:hAnsi="Book Antiqua"/>
        </w:rPr>
        <w:t xml:space="preserve"> (</w:t>
      </w:r>
      <w:r w:rsidR="006B2FE6" w:rsidRPr="001A4E29">
        <w:rPr>
          <w:rFonts w:ascii="Book Antiqua" w:hAnsi="Book Antiqua"/>
        </w:rPr>
        <w:t>Fig</w:t>
      </w:r>
      <w:r w:rsidR="006B2FE6" w:rsidRPr="001A4E29">
        <w:rPr>
          <w:rFonts w:ascii="Book Antiqua" w:eastAsiaTheme="minorEastAsia" w:hAnsi="Book Antiqua"/>
          <w:lang w:eastAsia="zh-CN"/>
        </w:rPr>
        <w:t>ure</w:t>
      </w:r>
      <w:r w:rsidR="00096043" w:rsidRPr="001A4E29">
        <w:rPr>
          <w:rFonts w:ascii="Book Antiqua" w:hAnsi="Book Antiqua"/>
        </w:rPr>
        <w:t xml:space="preserve"> 3B upper image)</w:t>
      </w:r>
      <w:r w:rsidR="002542A2" w:rsidRPr="001A4E29">
        <w:rPr>
          <w:rFonts w:ascii="Book Antiqua" w:hAnsi="Book Antiqua"/>
        </w:rPr>
        <w:t>.</w:t>
      </w:r>
      <w:r w:rsidR="008D47A8" w:rsidRPr="001A4E29">
        <w:rPr>
          <w:rFonts w:ascii="Book Antiqua" w:hAnsi="Book Antiqua"/>
        </w:rPr>
        <w:t xml:space="preserve"> </w:t>
      </w:r>
      <w:r w:rsidR="007E64EB" w:rsidRPr="001A4E29">
        <w:rPr>
          <w:rFonts w:ascii="Book Antiqua" w:hAnsi="Book Antiqua"/>
        </w:rPr>
        <w:t xml:space="preserve">Consecutive </w:t>
      </w:r>
      <w:proofErr w:type="spellStart"/>
      <w:r w:rsidR="007E64EB" w:rsidRPr="001A4E29">
        <w:rPr>
          <w:rFonts w:ascii="Book Antiqua" w:hAnsi="Book Antiqua"/>
        </w:rPr>
        <w:t>i</w:t>
      </w:r>
      <w:r w:rsidRPr="001A4E29">
        <w:rPr>
          <w:rFonts w:ascii="Book Antiqua" w:hAnsi="Book Antiqua"/>
        </w:rPr>
        <w:t>mmuno</w:t>
      </w:r>
      <w:proofErr w:type="spellEnd"/>
      <w:r w:rsidR="005749B2" w:rsidRPr="001A4E29">
        <w:rPr>
          <w:rFonts w:ascii="Book Antiqua" w:hAnsi="Book Antiqua"/>
        </w:rPr>
        <w:t xml:space="preserve"> </w:t>
      </w:r>
      <w:r w:rsidRPr="001A4E29">
        <w:rPr>
          <w:rFonts w:ascii="Book Antiqua" w:hAnsi="Book Antiqua"/>
        </w:rPr>
        <w:t xml:space="preserve">staining of 2D gel with </w:t>
      </w:r>
      <w:r w:rsidR="007E64EB" w:rsidRPr="001A4E29">
        <w:rPr>
          <w:rFonts w:ascii="Book Antiqua" w:hAnsi="Book Antiqua"/>
        </w:rPr>
        <w:t xml:space="preserve">anti-GAPDH antibody and </w:t>
      </w:r>
      <w:r w:rsidRPr="001A4E29">
        <w:rPr>
          <w:rFonts w:ascii="Book Antiqua" w:hAnsi="Book Antiqua"/>
        </w:rPr>
        <w:t>anti</w:t>
      </w:r>
      <w:r w:rsidR="00CC6378" w:rsidRPr="001A4E29">
        <w:rPr>
          <w:rFonts w:ascii="Book Antiqua" w:hAnsi="Book Antiqua"/>
        </w:rPr>
        <w:t xml:space="preserve">-phospho-T99-GAPDH antibody </w:t>
      </w:r>
      <w:r w:rsidR="005749B2" w:rsidRPr="001A4E29">
        <w:rPr>
          <w:rFonts w:ascii="Book Antiqua" w:hAnsi="Book Antiqua"/>
        </w:rPr>
        <w:t>revealed</w:t>
      </w:r>
      <w:r w:rsidRPr="001A4E29">
        <w:rPr>
          <w:rFonts w:ascii="Book Antiqua" w:hAnsi="Book Antiqua"/>
        </w:rPr>
        <w:t xml:space="preserve"> </w:t>
      </w:r>
      <w:r w:rsidR="001C4962" w:rsidRPr="001A4E29">
        <w:rPr>
          <w:rFonts w:ascii="Book Antiqua" w:hAnsi="Book Antiqua"/>
        </w:rPr>
        <w:t>phosphorylated T99</w:t>
      </w:r>
      <w:r w:rsidR="002542A2" w:rsidRPr="001A4E29">
        <w:rPr>
          <w:rFonts w:ascii="Book Antiqua" w:hAnsi="Book Antiqua"/>
        </w:rPr>
        <w:t xml:space="preserve"> </w:t>
      </w:r>
      <w:r w:rsidRPr="001A4E29">
        <w:rPr>
          <w:rFonts w:ascii="Book Antiqua" w:hAnsi="Book Antiqua"/>
        </w:rPr>
        <w:t xml:space="preserve">in </w:t>
      </w:r>
      <w:r w:rsidR="001C4962" w:rsidRPr="001A4E29">
        <w:rPr>
          <w:rFonts w:ascii="Book Antiqua" w:hAnsi="Book Antiqua"/>
        </w:rPr>
        <w:t xml:space="preserve">the spots co-localized with the basic GAPDH isoforms in the </w:t>
      </w:r>
      <w:r w:rsidRPr="001A4E29">
        <w:rPr>
          <w:rFonts w:ascii="Book Antiqua" w:hAnsi="Book Antiqua"/>
        </w:rPr>
        <w:t xml:space="preserve">nuclear fraction </w:t>
      </w:r>
      <w:r w:rsidR="007C1048" w:rsidRPr="001A4E29">
        <w:rPr>
          <w:rFonts w:ascii="Book Antiqua" w:hAnsi="Book Antiqua"/>
        </w:rPr>
        <w:t>(</w:t>
      </w:r>
      <w:r w:rsidR="00794DCB" w:rsidRPr="001A4E29">
        <w:rPr>
          <w:rFonts w:ascii="Book Antiqua" w:hAnsi="Book Antiqua"/>
        </w:rPr>
        <w:t>Fig</w:t>
      </w:r>
      <w:r w:rsidR="00794DCB" w:rsidRPr="001A4E29">
        <w:rPr>
          <w:rFonts w:ascii="Book Antiqua" w:eastAsiaTheme="minorEastAsia" w:hAnsi="Book Antiqua"/>
          <w:lang w:eastAsia="zh-CN"/>
        </w:rPr>
        <w:t>ure</w:t>
      </w:r>
      <w:r w:rsidR="00CC6378" w:rsidRPr="001A4E29">
        <w:rPr>
          <w:rFonts w:ascii="Book Antiqua" w:hAnsi="Book Antiqua"/>
        </w:rPr>
        <w:t xml:space="preserve"> </w:t>
      </w:r>
      <w:r w:rsidR="007C1048" w:rsidRPr="001A4E29">
        <w:rPr>
          <w:rFonts w:ascii="Book Antiqua" w:hAnsi="Book Antiqua"/>
        </w:rPr>
        <w:t>3B</w:t>
      </w:r>
      <w:r w:rsidR="00096043" w:rsidRPr="001A4E29">
        <w:rPr>
          <w:rFonts w:ascii="Book Antiqua" w:hAnsi="Book Antiqua"/>
        </w:rPr>
        <w:t xml:space="preserve"> </w:t>
      </w:r>
      <w:r w:rsidR="007E64EB" w:rsidRPr="001A4E29">
        <w:rPr>
          <w:rFonts w:ascii="Book Antiqua" w:hAnsi="Book Antiqua"/>
        </w:rPr>
        <w:t>merged</w:t>
      </w:r>
      <w:r w:rsidR="00096043" w:rsidRPr="001A4E29">
        <w:rPr>
          <w:rFonts w:ascii="Book Antiqua" w:hAnsi="Book Antiqua"/>
        </w:rPr>
        <w:t xml:space="preserve"> image</w:t>
      </w:r>
      <w:r w:rsidR="007C1048" w:rsidRPr="001A4E29">
        <w:rPr>
          <w:rFonts w:ascii="Book Antiqua" w:hAnsi="Book Antiqua"/>
        </w:rPr>
        <w:t>)</w:t>
      </w:r>
      <w:r w:rsidR="002542A2" w:rsidRPr="001A4E29">
        <w:rPr>
          <w:rFonts w:ascii="Book Antiqua" w:hAnsi="Book Antiqua"/>
        </w:rPr>
        <w:t>.</w:t>
      </w:r>
      <w:r w:rsidR="008D47A8" w:rsidRPr="001A4E29">
        <w:rPr>
          <w:rFonts w:ascii="Book Antiqua" w:hAnsi="Book Antiqua"/>
        </w:rPr>
        <w:t xml:space="preserve"> </w:t>
      </w:r>
    </w:p>
    <w:p w:rsidR="00850CCD" w:rsidRPr="001A4E29" w:rsidRDefault="00850CCD" w:rsidP="00B554EA">
      <w:pPr>
        <w:spacing w:line="360" w:lineRule="auto"/>
        <w:jc w:val="both"/>
        <w:rPr>
          <w:rFonts w:ascii="Book Antiqua" w:hAnsi="Book Antiqua"/>
          <w:b/>
        </w:rPr>
      </w:pPr>
    </w:p>
    <w:p w:rsidR="008D0962" w:rsidRPr="001A4E29" w:rsidRDefault="00EB088F" w:rsidP="00B554EA">
      <w:pPr>
        <w:spacing w:line="360" w:lineRule="auto"/>
        <w:jc w:val="both"/>
        <w:rPr>
          <w:rFonts w:ascii="Book Antiqua" w:hAnsi="Book Antiqua"/>
          <w:b/>
          <w:i/>
        </w:rPr>
      </w:pPr>
      <w:r w:rsidRPr="001A4E29">
        <w:rPr>
          <w:rFonts w:ascii="Book Antiqua" w:hAnsi="Book Antiqua"/>
          <w:b/>
          <w:i/>
        </w:rPr>
        <w:t xml:space="preserve">Site-specific mutagenesis of </w:t>
      </w:r>
      <w:r w:rsidR="00CE1983" w:rsidRPr="001A4E29">
        <w:rPr>
          <w:rFonts w:ascii="Book Antiqua" w:hAnsi="Book Antiqua"/>
          <w:b/>
          <w:i/>
        </w:rPr>
        <w:t>NAD</w:t>
      </w:r>
      <w:r w:rsidR="00CE1983" w:rsidRPr="001A4E29">
        <w:rPr>
          <w:rFonts w:ascii="Book Antiqua" w:hAnsi="Book Antiqua"/>
          <w:b/>
          <w:i/>
          <w:vertAlign w:val="superscript"/>
        </w:rPr>
        <w:t>+</w:t>
      </w:r>
      <w:r w:rsidR="008D0962" w:rsidRPr="001A4E29">
        <w:rPr>
          <w:rFonts w:ascii="Book Antiqua" w:hAnsi="Book Antiqua"/>
          <w:b/>
          <w:i/>
        </w:rPr>
        <w:t xml:space="preserve"> </w:t>
      </w:r>
      <w:r w:rsidR="00277FE1" w:rsidRPr="001A4E29">
        <w:rPr>
          <w:rFonts w:ascii="Book Antiqua" w:hAnsi="Book Antiqua"/>
          <w:b/>
          <w:i/>
        </w:rPr>
        <w:t>binding</w:t>
      </w:r>
      <w:r w:rsidR="008D0962" w:rsidRPr="001A4E29">
        <w:rPr>
          <w:rFonts w:ascii="Book Antiqua" w:hAnsi="Book Antiqua"/>
          <w:b/>
          <w:i/>
        </w:rPr>
        <w:t xml:space="preserve"> domain</w:t>
      </w:r>
      <w:r w:rsidRPr="001A4E29">
        <w:rPr>
          <w:rFonts w:ascii="Book Antiqua" w:hAnsi="Book Antiqua"/>
          <w:b/>
          <w:i/>
        </w:rPr>
        <w:t xml:space="preserve"> in GAPDH polypeptide</w:t>
      </w:r>
    </w:p>
    <w:p w:rsidR="00EC4664" w:rsidRPr="001A4E29" w:rsidRDefault="006571A4" w:rsidP="00B554EA">
      <w:pPr>
        <w:spacing w:line="360" w:lineRule="auto"/>
        <w:jc w:val="both"/>
        <w:rPr>
          <w:rFonts w:ascii="Book Antiqua" w:hAnsi="Book Antiqua"/>
        </w:rPr>
      </w:pPr>
      <w:r w:rsidRPr="001A4E29">
        <w:rPr>
          <w:rFonts w:ascii="Book Antiqua" w:hAnsi="Book Antiqua"/>
        </w:rPr>
        <w:t xml:space="preserve">Phosphorylated amino acid residues identified in our proteomics experiments are localized within the </w:t>
      </w:r>
      <w:r w:rsidR="00EB0DDD" w:rsidRPr="001A4E29">
        <w:rPr>
          <w:rFonts w:ascii="Book Antiqua" w:hAnsi="Book Antiqua"/>
        </w:rPr>
        <w:t>NAD</w:t>
      </w:r>
      <w:r w:rsidR="00EB0DDD" w:rsidRPr="001A4E29">
        <w:rPr>
          <w:rFonts w:ascii="Book Antiqua" w:hAnsi="Book Antiqua"/>
          <w:vertAlign w:val="superscript"/>
        </w:rPr>
        <w:t>+</w:t>
      </w:r>
      <w:r w:rsidR="00EB0DDD" w:rsidRPr="001A4E29">
        <w:rPr>
          <w:rFonts w:ascii="Book Antiqua" w:hAnsi="Book Antiqua"/>
        </w:rPr>
        <w:t xml:space="preserve"> binding</w:t>
      </w:r>
      <w:r w:rsidRPr="001A4E29">
        <w:rPr>
          <w:rFonts w:ascii="Book Antiqua" w:hAnsi="Book Antiqua"/>
        </w:rPr>
        <w:t xml:space="preserve"> center of GAPDH, as demonstrated by high-resolution str</w:t>
      </w:r>
      <w:r w:rsidR="00A867FB" w:rsidRPr="001A4E29">
        <w:rPr>
          <w:rFonts w:ascii="Book Antiqua" w:hAnsi="Book Antiqua"/>
        </w:rPr>
        <w:t>uctural analysis of human GAPDH</w:t>
      </w:r>
      <w:r w:rsidR="00883187" w:rsidRPr="001A4E29">
        <w:rPr>
          <w:rFonts w:ascii="Book Antiqua" w:hAnsi="Book Antiqua"/>
        </w:rPr>
        <w:fldChar w:fldCharType="begin"/>
      </w:r>
      <w:r w:rsidR="00162138" w:rsidRPr="001A4E29">
        <w:rPr>
          <w:rFonts w:ascii="Book Antiqua" w:hAnsi="Book Antiqua"/>
        </w:rPr>
        <w:instrText>ADDIN RW.CITE{{191 Jenkins,J.L. 2006}}</w:instrText>
      </w:r>
      <w:r w:rsidR="00883187" w:rsidRPr="001A4E29">
        <w:rPr>
          <w:rFonts w:ascii="Book Antiqua" w:hAnsi="Book Antiqua"/>
        </w:rPr>
        <w:fldChar w:fldCharType="separate"/>
      </w:r>
      <w:r w:rsidR="00162138" w:rsidRPr="001A4E29">
        <w:rPr>
          <w:rFonts w:ascii="Book Antiqua" w:hAnsi="Book Antiqua"/>
          <w:vertAlign w:val="superscript"/>
        </w:rPr>
        <w:t>[22]</w:t>
      </w:r>
      <w:r w:rsidR="00883187" w:rsidRPr="001A4E29">
        <w:rPr>
          <w:rFonts w:ascii="Book Antiqua" w:hAnsi="Book Antiqua"/>
        </w:rPr>
        <w:fldChar w:fldCharType="end"/>
      </w:r>
      <w:r w:rsidRPr="001A4E29">
        <w:rPr>
          <w:rFonts w:ascii="Book Antiqua" w:hAnsi="Book Antiqua"/>
        </w:rPr>
        <w:t xml:space="preserve">. </w:t>
      </w:r>
      <w:r w:rsidR="008D0962" w:rsidRPr="001A4E29">
        <w:rPr>
          <w:rFonts w:ascii="Book Antiqua" w:hAnsi="Book Antiqua"/>
        </w:rPr>
        <w:t xml:space="preserve">To elucidate the </w:t>
      </w:r>
      <w:r w:rsidR="001F4CC8" w:rsidRPr="001A4E29">
        <w:rPr>
          <w:rFonts w:ascii="Book Antiqua" w:hAnsi="Book Antiqua"/>
        </w:rPr>
        <w:t xml:space="preserve">functional </w:t>
      </w:r>
      <w:r w:rsidR="008D0962" w:rsidRPr="001A4E29">
        <w:rPr>
          <w:rFonts w:ascii="Book Antiqua" w:hAnsi="Book Antiqua"/>
        </w:rPr>
        <w:t>role of</w:t>
      </w:r>
      <w:r w:rsidR="001F4CC8" w:rsidRPr="001A4E29">
        <w:rPr>
          <w:rFonts w:ascii="Book Antiqua" w:hAnsi="Book Antiqua"/>
        </w:rPr>
        <w:t xml:space="preserve"> newly found</w:t>
      </w:r>
      <w:r w:rsidR="00701D12" w:rsidRPr="001A4E29">
        <w:rPr>
          <w:rFonts w:ascii="Book Antiqua" w:hAnsi="Book Antiqua"/>
        </w:rPr>
        <w:t xml:space="preserve"> phosphorylated amino</w:t>
      </w:r>
      <w:r w:rsidRPr="001A4E29">
        <w:rPr>
          <w:rFonts w:ascii="Book Antiqua" w:hAnsi="Book Antiqua"/>
        </w:rPr>
        <w:t xml:space="preserve"> </w:t>
      </w:r>
      <w:r w:rsidR="00701D12" w:rsidRPr="001A4E29">
        <w:rPr>
          <w:rFonts w:ascii="Book Antiqua" w:hAnsi="Book Antiqua"/>
        </w:rPr>
        <w:t>acids</w:t>
      </w:r>
      <w:r w:rsidR="008D0962" w:rsidRPr="001A4E29">
        <w:rPr>
          <w:rFonts w:ascii="Book Antiqua" w:hAnsi="Book Antiqua"/>
        </w:rPr>
        <w:t xml:space="preserve"> </w:t>
      </w:r>
      <w:r w:rsidR="00701D12" w:rsidRPr="001A4E29">
        <w:rPr>
          <w:rFonts w:ascii="Book Antiqua" w:hAnsi="Book Antiqua"/>
        </w:rPr>
        <w:t xml:space="preserve">in </w:t>
      </w:r>
      <w:r w:rsidR="00CE1983" w:rsidRPr="001A4E29">
        <w:rPr>
          <w:rFonts w:ascii="Book Antiqua" w:hAnsi="Book Antiqua"/>
        </w:rPr>
        <w:t>NAD</w:t>
      </w:r>
      <w:r w:rsidR="00CE1983" w:rsidRPr="001A4E29">
        <w:rPr>
          <w:rFonts w:ascii="Book Antiqua" w:hAnsi="Book Antiqua"/>
          <w:vertAlign w:val="superscript"/>
        </w:rPr>
        <w:t>+</w:t>
      </w:r>
      <w:r w:rsidR="008D0962" w:rsidRPr="001A4E29">
        <w:rPr>
          <w:rFonts w:ascii="Book Antiqua" w:hAnsi="Book Antiqua"/>
        </w:rPr>
        <w:t xml:space="preserve"> </w:t>
      </w:r>
      <w:r w:rsidRPr="001A4E29">
        <w:rPr>
          <w:rFonts w:ascii="Book Antiqua" w:hAnsi="Book Antiqua"/>
          <w:bCs/>
        </w:rPr>
        <w:t>binding</w:t>
      </w:r>
      <w:r w:rsidR="008D0962" w:rsidRPr="001A4E29">
        <w:rPr>
          <w:rFonts w:ascii="Book Antiqua" w:hAnsi="Book Antiqua"/>
          <w:bCs/>
        </w:rPr>
        <w:t xml:space="preserve"> domain of</w:t>
      </w:r>
      <w:r w:rsidR="008D0962" w:rsidRPr="001A4E29">
        <w:rPr>
          <w:rFonts w:ascii="Book Antiqua" w:hAnsi="Book Antiqua"/>
          <w:b/>
          <w:bCs/>
        </w:rPr>
        <w:t xml:space="preserve"> </w:t>
      </w:r>
      <w:r w:rsidR="001F4CC8" w:rsidRPr="001A4E29">
        <w:rPr>
          <w:rFonts w:ascii="Book Antiqua" w:hAnsi="Book Antiqua"/>
        </w:rPr>
        <w:t>GAPDH</w:t>
      </w:r>
      <w:r w:rsidR="008D0962" w:rsidRPr="001A4E29">
        <w:rPr>
          <w:rFonts w:ascii="Book Antiqua" w:hAnsi="Book Antiqua"/>
        </w:rPr>
        <w:t xml:space="preserve"> in chemothera</w:t>
      </w:r>
      <w:r w:rsidR="00EC4664" w:rsidRPr="001A4E29">
        <w:rPr>
          <w:rFonts w:ascii="Book Antiqua" w:hAnsi="Book Antiqua"/>
        </w:rPr>
        <w:t xml:space="preserve">py-induced stress response, we </w:t>
      </w:r>
      <w:r w:rsidR="008D0962" w:rsidRPr="001A4E29">
        <w:rPr>
          <w:rFonts w:ascii="Book Antiqua" w:hAnsi="Book Antiqua"/>
        </w:rPr>
        <w:t>prepared plasmids</w:t>
      </w:r>
      <w:r w:rsidRPr="001A4E29">
        <w:rPr>
          <w:rFonts w:ascii="Book Antiqua" w:hAnsi="Book Antiqua"/>
        </w:rPr>
        <w:t xml:space="preserve"> coding for wild type- and mutated forms of GAPDH polypeptide</w:t>
      </w:r>
      <w:r w:rsidR="001F4CC8" w:rsidRPr="001A4E29">
        <w:rPr>
          <w:rFonts w:ascii="Book Antiqua" w:hAnsi="Book Antiqua"/>
        </w:rPr>
        <w:t xml:space="preserve"> with mutations</w:t>
      </w:r>
      <w:r w:rsidRPr="001A4E29">
        <w:rPr>
          <w:rFonts w:ascii="Book Antiqua" w:hAnsi="Book Antiqua"/>
        </w:rPr>
        <w:t xml:space="preserve"> that prevented phosphorylation</w:t>
      </w:r>
      <w:r w:rsidR="00EC4664" w:rsidRPr="001A4E29">
        <w:rPr>
          <w:rFonts w:ascii="Book Antiqua" w:hAnsi="Book Antiqua"/>
        </w:rPr>
        <w:t xml:space="preserve"> at position 94, 98</w:t>
      </w:r>
      <w:r w:rsidR="001F4CC8" w:rsidRPr="001A4E29">
        <w:rPr>
          <w:rFonts w:ascii="Book Antiqua" w:hAnsi="Book Antiqua"/>
        </w:rPr>
        <w:t>,</w:t>
      </w:r>
      <w:r w:rsidR="00EC4664" w:rsidRPr="001A4E29">
        <w:rPr>
          <w:rFonts w:ascii="Book Antiqua" w:hAnsi="Book Antiqua"/>
        </w:rPr>
        <w:t xml:space="preserve"> and 99</w:t>
      </w:r>
      <w:r w:rsidR="001F4CC8" w:rsidRPr="001A4E29">
        <w:rPr>
          <w:rFonts w:ascii="Book Antiqua" w:hAnsi="Book Antiqua"/>
        </w:rPr>
        <w:t xml:space="preserve"> of GAPDH. </w:t>
      </w:r>
    </w:p>
    <w:p w:rsidR="008D0962" w:rsidRPr="001A4E29" w:rsidRDefault="001F4CC8" w:rsidP="00B554EA">
      <w:pPr>
        <w:spacing w:line="360" w:lineRule="auto"/>
        <w:ind w:firstLineChars="100" w:firstLine="240"/>
        <w:jc w:val="both"/>
        <w:rPr>
          <w:rFonts w:ascii="Book Antiqua" w:hAnsi="Book Antiqua"/>
        </w:rPr>
      </w:pPr>
      <w:r w:rsidRPr="001A4E29">
        <w:rPr>
          <w:rFonts w:ascii="Book Antiqua" w:hAnsi="Book Antiqua"/>
        </w:rPr>
        <w:t>P</w:t>
      </w:r>
      <w:r w:rsidR="00EC4664" w:rsidRPr="001A4E29">
        <w:rPr>
          <w:rFonts w:ascii="Book Antiqua" w:hAnsi="Book Antiqua"/>
        </w:rPr>
        <w:t xml:space="preserve">lasmids </w:t>
      </w:r>
      <w:r w:rsidRPr="001A4E29">
        <w:rPr>
          <w:rFonts w:ascii="Book Antiqua" w:hAnsi="Book Antiqua"/>
        </w:rPr>
        <w:t xml:space="preserve">coding for </w:t>
      </w:r>
      <w:r w:rsidR="00EC4664" w:rsidRPr="001A4E29">
        <w:rPr>
          <w:rFonts w:ascii="Book Antiqua" w:hAnsi="Book Antiqua"/>
        </w:rPr>
        <w:t>(</w:t>
      </w:r>
      <w:r w:rsidRPr="001A4E29">
        <w:rPr>
          <w:rFonts w:ascii="Book Antiqua" w:hAnsi="Book Antiqua"/>
        </w:rPr>
        <w:t>H</w:t>
      </w:r>
      <w:r w:rsidR="00EC4664" w:rsidRPr="001A4E29">
        <w:rPr>
          <w:rFonts w:ascii="Book Antiqua" w:hAnsi="Book Antiqua"/>
        </w:rPr>
        <w:t>is)</w:t>
      </w:r>
      <w:r w:rsidRPr="001A4E29">
        <w:rPr>
          <w:rFonts w:ascii="Book Antiqua" w:hAnsi="Book Antiqua"/>
        </w:rPr>
        <w:t xml:space="preserve">-tagged </w:t>
      </w:r>
      <w:r w:rsidR="00EC4664" w:rsidRPr="001A4E29">
        <w:rPr>
          <w:rFonts w:ascii="Book Antiqua" w:hAnsi="Book Antiqua"/>
        </w:rPr>
        <w:t xml:space="preserve">GAPDH </w:t>
      </w:r>
      <w:r w:rsidRPr="001A4E29">
        <w:rPr>
          <w:rFonts w:ascii="Book Antiqua" w:hAnsi="Book Antiqua"/>
        </w:rPr>
        <w:t>variants</w:t>
      </w:r>
      <w:r w:rsidR="00701D12" w:rsidRPr="001A4E29">
        <w:rPr>
          <w:rFonts w:ascii="Book Antiqua" w:hAnsi="Book Antiqua"/>
        </w:rPr>
        <w:t xml:space="preserve"> </w:t>
      </w:r>
      <w:r w:rsidR="00D70A17" w:rsidRPr="001A4E29">
        <w:rPr>
          <w:rFonts w:ascii="Book Antiqua" w:hAnsi="Book Antiqua"/>
        </w:rPr>
        <w:t>Y</w:t>
      </w:r>
      <w:r w:rsidR="00701D12" w:rsidRPr="001A4E29">
        <w:rPr>
          <w:rFonts w:ascii="Book Antiqua" w:hAnsi="Book Antiqua"/>
        </w:rPr>
        <w:t>94</w:t>
      </w:r>
      <w:r w:rsidR="00D70A17" w:rsidRPr="001A4E29">
        <w:rPr>
          <w:rFonts w:ascii="Book Antiqua" w:hAnsi="Book Antiqua"/>
        </w:rPr>
        <w:t>A</w:t>
      </w:r>
      <w:r w:rsidR="00701D12" w:rsidRPr="001A4E29">
        <w:rPr>
          <w:rFonts w:ascii="Book Antiqua" w:hAnsi="Book Antiqua"/>
        </w:rPr>
        <w:t>,</w:t>
      </w:r>
      <w:r w:rsidR="006F18C8" w:rsidRPr="001A4E29">
        <w:rPr>
          <w:rFonts w:ascii="Book Antiqua" w:hAnsi="Book Antiqua"/>
        </w:rPr>
        <w:t xml:space="preserve"> </w:t>
      </w:r>
      <w:r w:rsidR="00D70A17" w:rsidRPr="001A4E29">
        <w:rPr>
          <w:rFonts w:ascii="Book Antiqua" w:hAnsi="Book Antiqua"/>
        </w:rPr>
        <w:t>S</w:t>
      </w:r>
      <w:r w:rsidR="006F18C8" w:rsidRPr="001A4E29">
        <w:rPr>
          <w:rFonts w:ascii="Book Antiqua" w:hAnsi="Book Antiqua"/>
        </w:rPr>
        <w:t>98</w:t>
      </w:r>
      <w:r w:rsidR="00D70A17" w:rsidRPr="001A4E29">
        <w:rPr>
          <w:rFonts w:ascii="Book Antiqua" w:hAnsi="Book Antiqua"/>
        </w:rPr>
        <w:t>A</w:t>
      </w:r>
      <w:r w:rsidRPr="001A4E29">
        <w:rPr>
          <w:rFonts w:ascii="Book Antiqua" w:hAnsi="Book Antiqua"/>
        </w:rPr>
        <w:t xml:space="preserve">, </w:t>
      </w:r>
      <w:r w:rsidR="00D70A17" w:rsidRPr="001A4E29">
        <w:rPr>
          <w:rFonts w:ascii="Book Antiqua" w:hAnsi="Book Antiqua"/>
        </w:rPr>
        <w:t>T</w:t>
      </w:r>
      <w:r w:rsidRPr="001A4E29">
        <w:rPr>
          <w:rFonts w:ascii="Book Antiqua" w:hAnsi="Book Antiqua"/>
        </w:rPr>
        <w:t>99</w:t>
      </w:r>
      <w:r w:rsidR="00D70A17" w:rsidRPr="001A4E29">
        <w:rPr>
          <w:rFonts w:ascii="Book Antiqua" w:hAnsi="Book Antiqua"/>
        </w:rPr>
        <w:t>A</w:t>
      </w:r>
      <w:r w:rsidRPr="001A4E29">
        <w:rPr>
          <w:rFonts w:ascii="Book Antiqua" w:hAnsi="Book Antiqua"/>
        </w:rPr>
        <w:t>,</w:t>
      </w:r>
      <w:r w:rsidR="006F18C8" w:rsidRPr="001A4E29">
        <w:rPr>
          <w:rFonts w:ascii="Book Antiqua" w:hAnsi="Book Antiqua"/>
        </w:rPr>
        <w:t xml:space="preserve"> and </w:t>
      </w:r>
      <w:r w:rsidR="00D70A17" w:rsidRPr="001A4E29">
        <w:rPr>
          <w:rFonts w:ascii="Book Antiqua" w:hAnsi="Book Antiqua"/>
        </w:rPr>
        <w:t>T</w:t>
      </w:r>
      <w:r w:rsidR="006F18C8" w:rsidRPr="001A4E29">
        <w:rPr>
          <w:rFonts w:ascii="Book Antiqua" w:hAnsi="Book Antiqua"/>
        </w:rPr>
        <w:t>99</w:t>
      </w:r>
      <w:r w:rsidR="00D70A17" w:rsidRPr="001A4E29">
        <w:rPr>
          <w:rFonts w:ascii="Book Antiqua" w:hAnsi="Book Antiqua"/>
        </w:rPr>
        <w:t>I</w:t>
      </w:r>
      <w:r w:rsidRPr="001A4E29">
        <w:rPr>
          <w:rFonts w:ascii="Book Antiqua" w:hAnsi="Book Antiqua"/>
        </w:rPr>
        <w:t xml:space="preserve"> were used</w:t>
      </w:r>
      <w:r w:rsidR="006F18C8" w:rsidRPr="001A4E29">
        <w:rPr>
          <w:rFonts w:ascii="Book Antiqua" w:hAnsi="Book Antiqua"/>
        </w:rPr>
        <w:t xml:space="preserve"> </w:t>
      </w:r>
      <w:r w:rsidRPr="001A4E29">
        <w:rPr>
          <w:rFonts w:ascii="Book Antiqua" w:hAnsi="Book Antiqua"/>
        </w:rPr>
        <w:t>for heterologous expression of mutated GAPDH polypeptides</w:t>
      </w:r>
      <w:r w:rsidR="007C773B" w:rsidRPr="001A4E29">
        <w:rPr>
          <w:rFonts w:ascii="Book Antiqua" w:hAnsi="Book Antiqua"/>
        </w:rPr>
        <w:t xml:space="preserve"> in a bacterial expression system. </w:t>
      </w:r>
      <w:r w:rsidR="00096043" w:rsidRPr="001A4E29">
        <w:rPr>
          <w:rFonts w:ascii="Book Antiqua" w:hAnsi="Book Antiqua"/>
        </w:rPr>
        <w:t>Enzymatic activity of p</w:t>
      </w:r>
      <w:r w:rsidR="007C773B" w:rsidRPr="001A4E29">
        <w:rPr>
          <w:rFonts w:ascii="Book Antiqua" w:hAnsi="Book Antiqua"/>
        </w:rPr>
        <w:t xml:space="preserve">urified GAPDH proteins </w:t>
      </w:r>
      <w:r w:rsidR="00096043" w:rsidRPr="001A4E29">
        <w:rPr>
          <w:rFonts w:ascii="Book Antiqua" w:hAnsi="Book Antiqua"/>
        </w:rPr>
        <w:t>was</w:t>
      </w:r>
      <w:r w:rsidR="007C773B" w:rsidRPr="001A4E29">
        <w:rPr>
          <w:rFonts w:ascii="Book Antiqua" w:hAnsi="Book Antiqua"/>
        </w:rPr>
        <w:t xml:space="preserve"> </w:t>
      </w:r>
      <w:r w:rsidR="00096043" w:rsidRPr="001A4E29">
        <w:rPr>
          <w:rFonts w:ascii="Book Antiqua" w:hAnsi="Book Antiqua"/>
        </w:rPr>
        <w:t>assayed</w:t>
      </w:r>
      <w:r w:rsidRPr="001A4E29">
        <w:rPr>
          <w:rFonts w:ascii="Book Antiqua" w:hAnsi="Book Antiqua"/>
        </w:rPr>
        <w:t xml:space="preserve"> </w:t>
      </w:r>
      <w:r w:rsidR="007C773B" w:rsidRPr="001A4E29">
        <w:rPr>
          <w:rFonts w:ascii="Book Antiqua" w:hAnsi="Book Antiqua"/>
          <w:i/>
        </w:rPr>
        <w:t>in vitro</w:t>
      </w:r>
      <w:r w:rsidR="00EC4664" w:rsidRPr="001A4E29">
        <w:rPr>
          <w:rFonts w:ascii="Book Antiqua" w:hAnsi="Book Antiqua"/>
        </w:rPr>
        <w:t xml:space="preserve">. </w:t>
      </w:r>
      <w:r w:rsidR="00096043" w:rsidRPr="001A4E29">
        <w:rPr>
          <w:rFonts w:ascii="Book Antiqua" w:hAnsi="Book Antiqua"/>
        </w:rPr>
        <w:t xml:space="preserve">Constructs coding for </w:t>
      </w:r>
      <w:r w:rsidR="00584DAC" w:rsidRPr="001A4E29">
        <w:rPr>
          <w:rFonts w:ascii="Book Antiqua" w:hAnsi="Book Antiqua"/>
        </w:rPr>
        <w:t xml:space="preserve">GAPDH variants </w:t>
      </w:r>
      <w:r w:rsidR="00D70A17" w:rsidRPr="001A4E29">
        <w:rPr>
          <w:rFonts w:ascii="Book Antiqua" w:hAnsi="Book Antiqua"/>
        </w:rPr>
        <w:t>Y</w:t>
      </w:r>
      <w:r w:rsidR="00584DAC" w:rsidRPr="001A4E29">
        <w:rPr>
          <w:rFonts w:ascii="Book Antiqua" w:hAnsi="Book Antiqua"/>
        </w:rPr>
        <w:t>94</w:t>
      </w:r>
      <w:r w:rsidR="00D70A17" w:rsidRPr="001A4E29">
        <w:rPr>
          <w:rFonts w:ascii="Book Antiqua" w:hAnsi="Book Antiqua"/>
        </w:rPr>
        <w:t>A</w:t>
      </w:r>
      <w:r w:rsidR="00584DAC" w:rsidRPr="001A4E29">
        <w:rPr>
          <w:rFonts w:ascii="Book Antiqua" w:hAnsi="Book Antiqua"/>
        </w:rPr>
        <w:t xml:space="preserve">, </w:t>
      </w:r>
      <w:r w:rsidR="00D70A17" w:rsidRPr="001A4E29">
        <w:rPr>
          <w:rFonts w:ascii="Book Antiqua" w:hAnsi="Book Antiqua"/>
        </w:rPr>
        <w:t>S</w:t>
      </w:r>
      <w:r w:rsidR="00584DAC" w:rsidRPr="001A4E29">
        <w:rPr>
          <w:rFonts w:ascii="Book Antiqua" w:hAnsi="Book Antiqua"/>
        </w:rPr>
        <w:t>98</w:t>
      </w:r>
      <w:r w:rsidR="00D70A17" w:rsidRPr="001A4E29">
        <w:rPr>
          <w:rFonts w:ascii="Book Antiqua" w:hAnsi="Book Antiqua"/>
        </w:rPr>
        <w:t>A</w:t>
      </w:r>
      <w:r w:rsidR="00584DAC" w:rsidRPr="001A4E29">
        <w:rPr>
          <w:rFonts w:ascii="Book Antiqua" w:hAnsi="Book Antiqua"/>
        </w:rPr>
        <w:t xml:space="preserve">, </w:t>
      </w:r>
      <w:r w:rsidR="00D70A17" w:rsidRPr="001A4E29">
        <w:rPr>
          <w:rFonts w:ascii="Book Antiqua" w:hAnsi="Book Antiqua"/>
        </w:rPr>
        <w:t>T</w:t>
      </w:r>
      <w:r w:rsidR="00584DAC" w:rsidRPr="001A4E29">
        <w:rPr>
          <w:rFonts w:ascii="Book Antiqua" w:hAnsi="Book Antiqua"/>
        </w:rPr>
        <w:t>99</w:t>
      </w:r>
      <w:r w:rsidR="00D70A17" w:rsidRPr="001A4E29">
        <w:rPr>
          <w:rFonts w:ascii="Book Antiqua" w:hAnsi="Book Antiqua"/>
        </w:rPr>
        <w:t>A</w:t>
      </w:r>
      <w:r w:rsidR="00584DAC" w:rsidRPr="001A4E29">
        <w:rPr>
          <w:rFonts w:ascii="Book Antiqua" w:hAnsi="Book Antiqua"/>
        </w:rPr>
        <w:t xml:space="preserve">, and </w:t>
      </w:r>
      <w:r w:rsidR="00D70A17" w:rsidRPr="001A4E29">
        <w:rPr>
          <w:rFonts w:ascii="Book Antiqua" w:hAnsi="Book Antiqua"/>
        </w:rPr>
        <w:t>T</w:t>
      </w:r>
      <w:r w:rsidR="00584DAC" w:rsidRPr="001A4E29">
        <w:rPr>
          <w:rFonts w:ascii="Book Antiqua" w:hAnsi="Book Antiqua"/>
        </w:rPr>
        <w:t>99</w:t>
      </w:r>
      <w:r w:rsidR="00D70A17" w:rsidRPr="001A4E29">
        <w:rPr>
          <w:rFonts w:ascii="Book Antiqua" w:hAnsi="Book Antiqua"/>
        </w:rPr>
        <w:t>I</w:t>
      </w:r>
      <w:r w:rsidR="00584DAC" w:rsidRPr="001A4E29">
        <w:rPr>
          <w:rFonts w:ascii="Book Antiqua" w:hAnsi="Book Antiqua"/>
        </w:rPr>
        <w:t xml:space="preserve"> </w:t>
      </w:r>
      <w:r w:rsidRPr="001A4E29">
        <w:rPr>
          <w:rFonts w:ascii="Book Antiqua" w:hAnsi="Book Antiqua"/>
        </w:rPr>
        <w:t xml:space="preserve">in-frame with </w:t>
      </w:r>
      <w:r w:rsidR="00850CCD" w:rsidRPr="001A4E29">
        <w:rPr>
          <w:rFonts w:ascii="Book Antiqua" w:hAnsi="Book Antiqua"/>
        </w:rPr>
        <w:t>E</w:t>
      </w:r>
      <w:r w:rsidRPr="001A4E29">
        <w:rPr>
          <w:rFonts w:ascii="Book Antiqua" w:hAnsi="Book Antiqua"/>
        </w:rPr>
        <w:t xml:space="preserve">GFP cDNA under </w:t>
      </w:r>
      <w:r w:rsidR="005B29E5" w:rsidRPr="001A4E29">
        <w:rPr>
          <w:rFonts w:ascii="Book Antiqua" w:hAnsi="Book Antiqua"/>
        </w:rPr>
        <w:t>CMV promoter</w:t>
      </w:r>
      <w:r w:rsidR="00584DAC" w:rsidRPr="001A4E29">
        <w:rPr>
          <w:rFonts w:ascii="Book Antiqua" w:hAnsi="Book Antiqua"/>
        </w:rPr>
        <w:t xml:space="preserve"> were generated fro</w:t>
      </w:r>
      <w:r w:rsidR="007C5070" w:rsidRPr="001A4E29">
        <w:rPr>
          <w:rFonts w:ascii="Book Antiqua" w:hAnsi="Book Antiqua"/>
        </w:rPr>
        <w:t xml:space="preserve">m </w:t>
      </w:r>
      <w:proofErr w:type="spellStart"/>
      <w:r w:rsidR="007C5070" w:rsidRPr="001A4E29">
        <w:rPr>
          <w:rFonts w:ascii="Book Antiqua" w:hAnsi="Book Antiqua"/>
        </w:rPr>
        <w:t>pEGFP</w:t>
      </w:r>
      <w:proofErr w:type="spellEnd"/>
      <w:r w:rsidR="007C5070" w:rsidRPr="001A4E29">
        <w:rPr>
          <w:rFonts w:ascii="Book Antiqua" w:hAnsi="Book Antiqua"/>
        </w:rPr>
        <w:t>-GAPDH described earlier</w:t>
      </w:r>
      <w:r w:rsidR="007E64EB" w:rsidRPr="001A4E29">
        <w:rPr>
          <w:rFonts w:ascii="Book Antiqua" w:hAnsi="Book Antiqua"/>
        </w:rPr>
        <w:fldChar w:fldCharType="begin"/>
      </w:r>
      <w:r w:rsidR="00162138" w:rsidRPr="001A4E29">
        <w:rPr>
          <w:rFonts w:ascii="Book Antiqua" w:hAnsi="Book Antiqua"/>
        </w:rPr>
        <w:instrText>ADDIN RW.CITE{{61 Phadke,M.S. 2009}}</w:instrText>
      </w:r>
      <w:r w:rsidR="007E64EB" w:rsidRPr="001A4E29">
        <w:rPr>
          <w:rFonts w:ascii="Book Antiqua" w:hAnsi="Book Antiqua"/>
        </w:rPr>
        <w:fldChar w:fldCharType="separate"/>
      </w:r>
      <w:r w:rsidR="00162138" w:rsidRPr="001A4E29">
        <w:rPr>
          <w:rFonts w:ascii="Book Antiqua" w:hAnsi="Book Antiqua"/>
          <w:vertAlign w:val="superscript"/>
        </w:rPr>
        <w:t>[3]</w:t>
      </w:r>
      <w:r w:rsidR="007E64EB" w:rsidRPr="001A4E29">
        <w:rPr>
          <w:rFonts w:ascii="Book Antiqua" w:hAnsi="Book Antiqua"/>
        </w:rPr>
        <w:fldChar w:fldCharType="end"/>
      </w:r>
      <w:r w:rsidR="005B29E5" w:rsidRPr="001A4E29">
        <w:rPr>
          <w:rFonts w:ascii="Book Antiqua" w:hAnsi="Book Antiqua"/>
        </w:rPr>
        <w:t xml:space="preserve">, and </w:t>
      </w:r>
      <w:r w:rsidR="007C773B" w:rsidRPr="001A4E29">
        <w:rPr>
          <w:rFonts w:ascii="Book Antiqua" w:hAnsi="Book Antiqua"/>
        </w:rPr>
        <w:t xml:space="preserve">these constructs were </w:t>
      </w:r>
      <w:r w:rsidR="005B29E5" w:rsidRPr="001A4E29">
        <w:rPr>
          <w:rFonts w:ascii="Book Antiqua" w:hAnsi="Book Antiqua"/>
        </w:rPr>
        <w:t>used in transfection experiments with</w:t>
      </w:r>
      <w:r w:rsidR="007F2F75" w:rsidRPr="001A4E29">
        <w:rPr>
          <w:rFonts w:ascii="Book Antiqua" w:hAnsi="Book Antiqua"/>
        </w:rPr>
        <w:t xml:space="preserve"> </w:t>
      </w:r>
      <w:r w:rsidR="00EC4664" w:rsidRPr="001A4E29">
        <w:rPr>
          <w:rFonts w:ascii="Book Antiqua" w:hAnsi="Book Antiqua"/>
        </w:rPr>
        <w:t>human lung carcinoma cells A549, human colorectal carcinoma cells HCT 116-401</w:t>
      </w:r>
      <w:r w:rsidR="00701D12" w:rsidRPr="001A4E29">
        <w:rPr>
          <w:rFonts w:ascii="Book Antiqua" w:hAnsi="Book Antiqua"/>
        </w:rPr>
        <w:t>6</w:t>
      </w:r>
      <w:r w:rsidR="007E64EB" w:rsidRPr="001A4E29">
        <w:rPr>
          <w:rFonts w:ascii="Book Antiqua" w:hAnsi="Book Antiqua"/>
        </w:rPr>
        <w:t>,</w:t>
      </w:r>
      <w:r w:rsidR="005B29E5" w:rsidRPr="001A4E29">
        <w:rPr>
          <w:rFonts w:ascii="Book Antiqua" w:hAnsi="Book Antiqua"/>
        </w:rPr>
        <w:t xml:space="preserve"> and SW48-297</w:t>
      </w:r>
      <w:r w:rsidR="00AB3D02" w:rsidRPr="001A4E29">
        <w:rPr>
          <w:rFonts w:ascii="Book Antiqua" w:hAnsi="Book Antiqua"/>
        </w:rPr>
        <w:t xml:space="preserve">. </w:t>
      </w:r>
    </w:p>
    <w:p w:rsidR="00AB3D02" w:rsidRPr="001A4E29" w:rsidRDefault="00AB3D02" w:rsidP="00B554EA">
      <w:pPr>
        <w:spacing w:line="360" w:lineRule="auto"/>
        <w:jc w:val="both"/>
        <w:rPr>
          <w:rFonts w:ascii="Book Antiqua" w:hAnsi="Book Antiqua"/>
          <w:i/>
        </w:rPr>
      </w:pPr>
    </w:p>
    <w:p w:rsidR="00C93793" w:rsidRPr="001A4E29" w:rsidRDefault="00190A00" w:rsidP="00B554EA">
      <w:pPr>
        <w:spacing w:line="360" w:lineRule="auto"/>
        <w:jc w:val="both"/>
        <w:rPr>
          <w:rFonts w:ascii="Book Antiqua" w:hAnsi="Book Antiqua"/>
          <w:b/>
          <w:i/>
        </w:rPr>
      </w:pPr>
      <w:r w:rsidRPr="001A4E29">
        <w:rPr>
          <w:rFonts w:ascii="Book Antiqua" w:hAnsi="Book Antiqua"/>
          <w:b/>
          <w:i/>
        </w:rPr>
        <w:t xml:space="preserve">Mutations in </w:t>
      </w:r>
      <w:r w:rsidR="00CE1983" w:rsidRPr="001A4E29">
        <w:rPr>
          <w:rFonts w:ascii="Book Antiqua" w:hAnsi="Book Antiqua"/>
          <w:b/>
          <w:i/>
        </w:rPr>
        <w:t>NAD</w:t>
      </w:r>
      <w:r w:rsidR="00CE1983" w:rsidRPr="001A4E29">
        <w:rPr>
          <w:rFonts w:ascii="Book Antiqua" w:hAnsi="Book Antiqua"/>
          <w:b/>
          <w:i/>
          <w:vertAlign w:val="superscript"/>
        </w:rPr>
        <w:t>+</w:t>
      </w:r>
      <w:r w:rsidRPr="001A4E29">
        <w:rPr>
          <w:rFonts w:ascii="Book Antiqua" w:hAnsi="Book Antiqua"/>
          <w:b/>
          <w:i/>
        </w:rPr>
        <w:t xml:space="preserve"> binding domain of GAPDH inhibit </w:t>
      </w:r>
      <w:r w:rsidR="00524D00" w:rsidRPr="001A4E29">
        <w:rPr>
          <w:rFonts w:ascii="Book Antiqua" w:hAnsi="Book Antiqua"/>
          <w:b/>
          <w:i/>
        </w:rPr>
        <w:t>g</w:t>
      </w:r>
      <w:r w:rsidR="00C93793" w:rsidRPr="001A4E29">
        <w:rPr>
          <w:rFonts w:ascii="Book Antiqua" w:hAnsi="Book Antiqua"/>
          <w:b/>
          <w:i/>
        </w:rPr>
        <w:t>lycolytic activity</w:t>
      </w:r>
      <w:r w:rsidRPr="001A4E29">
        <w:rPr>
          <w:rFonts w:ascii="Book Antiqua" w:hAnsi="Book Antiqua"/>
          <w:b/>
          <w:i/>
        </w:rPr>
        <w:t xml:space="preserve"> </w:t>
      </w:r>
    </w:p>
    <w:p w:rsidR="007600BD" w:rsidRPr="001A4E29" w:rsidRDefault="00524D00" w:rsidP="00B554EA">
      <w:pPr>
        <w:spacing w:line="360" w:lineRule="auto"/>
        <w:jc w:val="both"/>
        <w:rPr>
          <w:rFonts w:ascii="Book Antiqua" w:hAnsi="Book Antiqua"/>
        </w:rPr>
      </w:pPr>
      <w:r w:rsidRPr="001A4E29">
        <w:rPr>
          <w:rFonts w:ascii="Book Antiqua" w:hAnsi="Book Antiqua"/>
          <w:color w:val="000000"/>
        </w:rPr>
        <w:t xml:space="preserve">Enzymatic properties of wild type and mutated forms of GAPDH were assessed </w:t>
      </w:r>
      <w:r w:rsidR="0051007B" w:rsidRPr="001A4E29">
        <w:rPr>
          <w:rFonts w:ascii="Book Antiqua" w:hAnsi="Book Antiqua"/>
          <w:color w:val="000000"/>
        </w:rPr>
        <w:t>spectrophotometrically</w:t>
      </w:r>
      <w:r w:rsidR="00425DD6" w:rsidRPr="001A4E29">
        <w:rPr>
          <w:rFonts w:ascii="Book Antiqua" w:hAnsi="Book Antiqua"/>
          <w:color w:val="000000"/>
        </w:rPr>
        <w:t xml:space="preserve"> using the varying concentrations of </w:t>
      </w:r>
      <w:r w:rsidR="00425DD6" w:rsidRPr="001A4E29">
        <w:rPr>
          <w:rFonts w:ascii="Book Antiqua" w:hAnsi="Book Antiqua"/>
        </w:rPr>
        <w:t>glyceraldehyde-3-phosphate</w:t>
      </w:r>
      <w:r w:rsidR="00425DD6" w:rsidRPr="001A4E29">
        <w:rPr>
          <w:rFonts w:ascii="Book Antiqua" w:hAnsi="Book Antiqua"/>
          <w:color w:val="000000"/>
        </w:rPr>
        <w:t xml:space="preserve"> or </w:t>
      </w:r>
      <w:r w:rsidR="00CE1983" w:rsidRPr="001A4E29">
        <w:rPr>
          <w:rFonts w:ascii="Book Antiqua" w:hAnsi="Book Antiqua"/>
        </w:rPr>
        <w:t>NAD</w:t>
      </w:r>
      <w:r w:rsidR="00CE1983" w:rsidRPr="001A4E29">
        <w:rPr>
          <w:rFonts w:ascii="Book Antiqua" w:hAnsi="Book Antiqua"/>
          <w:vertAlign w:val="superscript"/>
        </w:rPr>
        <w:t>+</w:t>
      </w:r>
      <w:r w:rsidR="00883187" w:rsidRPr="001A4E29">
        <w:rPr>
          <w:rFonts w:ascii="Book Antiqua" w:hAnsi="Book Antiqua"/>
        </w:rPr>
        <w:fldChar w:fldCharType="begin"/>
      </w:r>
      <w:r w:rsidR="00162138" w:rsidRPr="001A4E29">
        <w:rPr>
          <w:rFonts w:ascii="Book Antiqua" w:hAnsi="Book Antiqua"/>
        </w:rPr>
        <w:instrText>ADDIN RW.CITE{{76 Brown,V.M. 2004}}</w:instrText>
      </w:r>
      <w:r w:rsidR="00883187" w:rsidRPr="001A4E29">
        <w:rPr>
          <w:rFonts w:ascii="Book Antiqua" w:hAnsi="Book Antiqua"/>
        </w:rPr>
        <w:fldChar w:fldCharType="separate"/>
      </w:r>
      <w:r w:rsidR="00162138" w:rsidRPr="001A4E29">
        <w:rPr>
          <w:rFonts w:ascii="Book Antiqua" w:hAnsi="Book Antiqua"/>
          <w:vertAlign w:val="superscript"/>
        </w:rPr>
        <w:t>[21]</w:t>
      </w:r>
      <w:r w:rsidR="00883187" w:rsidRPr="001A4E29">
        <w:rPr>
          <w:rFonts w:ascii="Book Antiqua" w:hAnsi="Book Antiqua"/>
        </w:rPr>
        <w:fldChar w:fldCharType="end"/>
      </w:r>
      <w:r w:rsidR="0051007B" w:rsidRPr="001A4E29">
        <w:rPr>
          <w:rFonts w:ascii="Book Antiqua" w:hAnsi="Book Antiqua"/>
          <w:color w:val="000000"/>
        </w:rPr>
        <w:t xml:space="preserve">. </w:t>
      </w:r>
      <w:r w:rsidR="0058665F" w:rsidRPr="001A4E29">
        <w:rPr>
          <w:rFonts w:ascii="Book Antiqua" w:hAnsi="Book Antiqua"/>
          <w:color w:val="000000"/>
        </w:rPr>
        <w:t xml:space="preserve">Results of these experiments </w:t>
      </w:r>
      <w:r w:rsidR="00425DD6" w:rsidRPr="001A4E29">
        <w:rPr>
          <w:rFonts w:ascii="Book Antiqua" w:hAnsi="Book Antiqua"/>
          <w:color w:val="000000"/>
        </w:rPr>
        <w:t xml:space="preserve">are </w:t>
      </w:r>
      <w:r w:rsidR="001C4962" w:rsidRPr="001A4E29">
        <w:rPr>
          <w:rFonts w:ascii="Book Antiqua" w:hAnsi="Book Antiqua"/>
          <w:color w:val="000000"/>
        </w:rPr>
        <w:t xml:space="preserve">shown on </w:t>
      </w:r>
      <w:r w:rsidR="007C5070" w:rsidRPr="001A4E29">
        <w:rPr>
          <w:rFonts w:ascii="Book Antiqua" w:hAnsi="Book Antiqua"/>
        </w:rPr>
        <w:t>Fig</w:t>
      </w:r>
      <w:r w:rsidR="007C5070" w:rsidRPr="001A4E29">
        <w:rPr>
          <w:rFonts w:ascii="Book Antiqua" w:eastAsiaTheme="minorEastAsia" w:hAnsi="Book Antiqua"/>
          <w:lang w:eastAsia="zh-CN"/>
        </w:rPr>
        <w:t>ure</w:t>
      </w:r>
      <w:r w:rsidR="001C4962" w:rsidRPr="001A4E29">
        <w:rPr>
          <w:rFonts w:ascii="Book Antiqua" w:hAnsi="Book Antiqua"/>
          <w:color w:val="000000"/>
        </w:rPr>
        <w:t xml:space="preserve"> 4</w:t>
      </w:r>
      <w:r w:rsidR="002547F7" w:rsidRPr="001A4E29">
        <w:rPr>
          <w:rFonts w:ascii="Book Antiqua" w:hAnsi="Book Antiqua"/>
          <w:color w:val="000000"/>
        </w:rPr>
        <w:t>, and summarized in Table 2</w:t>
      </w:r>
      <w:r w:rsidR="0058665F" w:rsidRPr="001A4E29">
        <w:rPr>
          <w:rFonts w:ascii="Book Antiqua" w:hAnsi="Book Antiqua"/>
          <w:color w:val="000000"/>
        </w:rPr>
        <w:t>.</w:t>
      </w:r>
      <w:r w:rsidR="00FF70E9" w:rsidRPr="001A4E29">
        <w:rPr>
          <w:rFonts w:ascii="Book Antiqua" w:hAnsi="Book Antiqua"/>
          <w:color w:val="000000"/>
        </w:rPr>
        <w:t xml:space="preserve"> All GAPDH mutant proteins </w:t>
      </w:r>
      <w:r w:rsidR="00096043" w:rsidRPr="001A4E29">
        <w:rPr>
          <w:rFonts w:ascii="Book Antiqua" w:hAnsi="Book Antiqua"/>
          <w:color w:val="000000"/>
        </w:rPr>
        <w:t>ha</w:t>
      </w:r>
      <w:r w:rsidR="00425DD6" w:rsidRPr="001A4E29">
        <w:rPr>
          <w:rFonts w:ascii="Book Antiqua" w:hAnsi="Book Antiqua"/>
          <w:color w:val="000000"/>
        </w:rPr>
        <w:t>d</w:t>
      </w:r>
      <w:r w:rsidR="00FF70E9" w:rsidRPr="001A4E29">
        <w:rPr>
          <w:rFonts w:ascii="Book Antiqua" w:hAnsi="Book Antiqua"/>
          <w:color w:val="000000"/>
        </w:rPr>
        <w:t xml:space="preserve"> </w:t>
      </w:r>
      <w:r w:rsidR="00096043" w:rsidRPr="001A4E29">
        <w:rPr>
          <w:rFonts w:ascii="Book Antiqua" w:hAnsi="Book Antiqua"/>
          <w:color w:val="000000"/>
        </w:rPr>
        <w:t>affinity</w:t>
      </w:r>
      <w:r w:rsidR="00425DD6" w:rsidRPr="001A4E29">
        <w:rPr>
          <w:rFonts w:ascii="Book Antiqua" w:hAnsi="Book Antiqua"/>
          <w:color w:val="000000"/>
        </w:rPr>
        <w:t xml:space="preserve"> for</w:t>
      </w:r>
      <w:r w:rsidR="00FF70E9" w:rsidRPr="001A4E29">
        <w:rPr>
          <w:rFonts w:ascii="Book Antiqua" w:hAnsi="Book Antiqua"/>
          <w:color w:val="000000"/>
        </w:rPr>
        <w:t xml:space="preserve"> </w:t>
      </w:r>
      <w:r w:rsidR="00425DD6" w:rsidRPr="001A4E29">
        <w:rPr>
          <w:rFonts w:ascii="Book Antiqua" w:hAnsi="Book Antiqua"/>
        </w:rPr>
        <w:t>glyceraldehyde-</w:t>
      </w:r>
      <w:r w:rsidR="00FF70E9" w:rsidRPr="001A4E29">
        <w:rPr>
          <w:rFonts w:ascii="Book Antiqua" w:hAnsi="Book Antiqua"/>
        </w:rPr>
        <w:t>3</w:t>
      </w:r>
      <w:r w:rsidR="00425DD6" w:rsidRPr="001A4E29">
        <w:rPr>
          <w:rFonts w:ascii="Book Antiqua" w:hAnsi="Book Antiqua"/>
        </w:rPr>
        <w:t>-</w:t>
      </w:r>
      <w:r w:rsidR="00FF70E9" w:rsidRPr="001A4E29">
        <w:rPr>
          <w:rFonts w:ascii="Book Antiqua" w:hAnsi="Book Antiqua"/>
        </w:rPr>
        <w:t>phosphate</w:t>
      </w:r>
      <w:r w:rsidR="00096043" w:rsidRPr="001A4E29">
        <w:rPr>
          <w:rFonts w:ascii="Book Antiqua" w:hAnsi="Book Antiqua"/>
        </w:rPr>
        <w:t xml:space="preserve"> close to that of wild type enzyme</w:t>
      </w:r>
      <w:r w:rsidR="005A0FEC" w:rsidRPr="001A4E29">
        <w:rPr>
          <w:rFonts w:ascii="Book Antiqua" w:hAnsi="Book Antiqua"/>
        </w:rPr>
        <w:t xml:space="preserve">. </w:t>
      </w:r>
      <w:r w:rsidR="00425DD6" w:rsidRPr="001A4E29">
        <w:rPr>
          <w:rFonts w:ascii="Book Antiqua" w:hAnsi="Book Antiqua"/>
        </w:rPr>
        <w:t xml:space="preserve">In </w:t>
      </w:r>
      <w:r w:rsidR="00096043" w:rsidRPr="001A4E29">
        <w:rPr>
          <w:rFonts w:ascii="Book Antiqua" w:hAnsi="Book Antiqua"/>
        </w:rPr>
        <w:t>contrast</w:t>
      </w:r>
      <w:r w:rsidR="00425DD6" w:rsidRPr="001A4E29">
        <w:rPr>
          <w:rFonts w:ascii="Book Antiqua" w:hAnsi="Book Antiqua"/>
        </w:rPr>
        <w:t xml:space="preserve">, </w:t>
      </w:r>
      <w:r w:rsidR="00096043" w:rsidRPr="001A4E29">
        <w:rPr>
          <w:rFonts w:ascii="Book Antiqua" w:hAnsi="Book Antiqua"/>
        </w:rPr>
        <w:t xml:space="preserve">mutated polypeptides </w:t>
      </w:r>
      <w:r w:rsidR="00096043" w:rsidRPr="001A4E29">
        <w:rPr>
          <w:rFonts w:ascii="Book Antiqua" w:hAnsi="Book Antiqua"/>
        </w:rPr>
        <w:lastRenderedPageBreak/>
        <w:t xml:space="preserve">manifested decreased affinity to </w:t>
      </w:r>
      <w:r w:rsidR="00CE1983" w:rsidRPr="001A4E29">
        <w:rPr>
          <w:rFonts w:ascii="Book Antiqua" w:hAnsi="Book Antiqua"/>
        </w:rPr>
        <w:t>NAD</w:t>
      </w:r>
      <w:r w:rsidR="00CE1983" w:rsidRPr="001A4E29">
        <w:rPr>
          <w:rFonts w:ascii="Book Antiqua" w:hAnsi="Book Antiqua"/>
          <w:vertAlign w:val="superscript"/>
        </w:rPr>
        <w:t>+</w:t>
      </w:r>
      <w:r w:rsidR="00096043" w:rsidRPr="001A4E29">
        <w:rPr>
          <w:rFonts w:ascii="Book Antiqua" w:hAnsi="Book Antiqua"/>
        </w:rPr>
        <w:t xml:space="preserve"> compared with wild type protein</w:t>
      </w:r>
      <w:r w:rsidR="006D4425" w:rsidRPr="001A4E29">
        <w:rPr>
          <w:rFonts w:ascii="Book Antiqua" w:hAnsi="Book Antiqua"/>
        </w:rPr>
        <w:t xml:space="preserve"> (Table 2)</w:t>
      </w:r>
      <w:r w:rsidR="00096043" w:rsidRPr="001A4E29">
        <w:rPr>
          <w:rFonts w:ascii="Book Antiqua" w:hAnsi="Book Antiqua"/>
        </w:rPr>
        <w:t xml:space="preserve">. </w:t>
      </w:r>
      <w:r w:rsidR="005A0FEC" w:rsidRPr="001A4E29">
        <w:rPr>
          <w:rFonts w:ascii="Book Antiqua" w:hAnsi="Book Antiqua"/>
        </w:rPr>
        <w:t xml:space="preserve">T99I </w:t>
      </w:r>
      <w:r w:rsidR="00425DD6" w:rsidRPr="001A4E29">
        <w:rPr>
          <w:rFonts w:ascii="Book Antiqua" w:hAnsi="Book Antiqua"/>
        </w:rPr>
        <w:t xml:space="preserve">variant </w:t>
      </w:r>
      <w:r w:rsidR="00FD3F8A" w:rsidRPr="001A4E29">
        <w:rPr>
          <w:rFonts w:ascii="Book Antiqua" w:hAnsi="Book Antiqua"/>
        </w:rPr>
        <w:t>had</w:t>
      </w:r>
      <w:r w:rsidR="00425DD6" w:rsidRPr="001A4E29">
        <w:rPr>
          <w:rFonts w:ascii="Book Antiqua" w:hAnsi="Book Antiqua"/>
        </w:rPr>
        <w:t xml:space="preserve"> </w:t>
      </w:r>
      <w:r w:rsidR="006D4425" w:rsidRPr="001A4E29">
        <w:rPr>
          <w:rFonts w:ascii="Book Antiqua" w:hAnsi="Book Antiqua"/>
        </w:rPr>
        <w:t xml:space="preserve">the </w:t>
      </w:r>
      <w:r w:rsidR="00425DD6" w:rsidRPr="001A4E29">
        <w:rPr>
          <w:rFonts w:ascii="Book Antiqua" w:hAnsi="Book Antiqua"/>
        </w:rPr>
        <w:t>low</w:t>
      </w:r>
      <w:r w:rsidR="006D4425" w:rsidRPr="001A4E29">
        <w:rPr>
          <w:rFonts w:ascii="Book Antiqua" w:hAnsi="Book Antiqua"/>
        </w:rPr>
        <w:t>est</w:t>
      </w:r>
      <w:r w:rsidR="00425DD6" w:rsidRPr="001A4E29">
        <w:rPr>
          <w:rFonts w:ascii="Book Antiqua" w:hAnsi="Book Antiqua"/>
        </w:rPr>
        <w:t xml:space="preserve"> affinity </w:t>
      </w:r>
      <w:r w:rsidR="006D4425" w:rsidRPr="001A4E29">
        <w:rPr>
          <w:rFonts w:ascii="Book Antiqua" w:hAnsi="Book Antiqua"/>
        </w:rPr>
        <w:t>to</w:t>
      </w:r>
      <w:r w:rsidR="00425DD6" w:rsidRPr="001A4E29">
        <w:rPr>
          <w:rFonts w:ascii="Book Antiqua" w:hAnsi="Book Antiqua"/>
        </w:rPr>
        <w:t xml:space="preserve"> </w:t>
      </w:r>
      <w:r w:rsidR="00CE1983" w:rsidRPr="001A4E29">
        <w:rPr>
          <w:rFonts w:ascii="Book Antiqua" w:hAnsi="Book Antiqua"/>
        </w:rPr>
        <w:t>NAD</w:t>
      </w:r>
      <w:r w:rsidR="00CE1983" w:rsidRPr="001A4E29">
        <w:rPr>
          <w:rFonts w:ascii="Book Antiqua" w:hAnsi="Book Antiqua"/>
          <w:vertAlign w:val="superscript"/>
        </w:rPr>
        <w:t>+</w:t>
      </w:r>
      <w:r w:rsidR="00FD3F8A" w:rsidRPr="001A4E29">
        <w:rPr>
          <w:rFonts w:ascii="Book Antiqua" w:hAnsi="Book Antiqua"/>
        </w:rPr>
        <w:t>: its</w:t>
      </w:r>
      <w:r w:rsidR="00425DD6" w:rsidRPr="001A4E29">
        <w:rPr>
          <w:rFonts w:ascii="Book Antiqua" w:hAnsi="Book Antiqua"/>
        </w:rPr>
        <w:t xml:space="preserve"> </w:t>
      </w:r>
      <w:r w:rsidR="006D4425" w:rsidRPr="001A4E29">
        <w:rPr>
          <w:rFonts w:ascii="Book Antiqua" w:hAnsi="Book Antiqua"/>
        </w:rPr>
        <w:t>K</w:t>
      </w:r>
      <w:r w:rsidR="006D4425" w:rsidRPr="001A4E29">
        <w:rPr>
          <w:rFonts w:ascii="Book Antiqua" w:hAnsi="Book Antiqua"/>
          <w:vertAlign w:val="subscript"/>
        </w:rPr>
        <w:t>m</w:t>
      </w:r>
      <w:r w:rsidR="00537318" w:rsidRPr="001A4E29">
        <w:rPr>
          <w:rFonts w:ascii="Book Antiqua" w:eastAsiaTheme="minorEastAsia" w:hAnsi="Book Antiqua"/>
          <w:vertAlign w:val="subscript"/>
          <w:lang w:eastAsia="zh-CN"/>
        </w:rPr>
        <w:t xml:space="preserve"> </w:t>
      </w:r>
      <w:r w:rsidR="006D4425" w:rsidRPr="001A4E29">
        <w:rPr>
          <w:rFonts w:ascii="Book Antiqua" w:hAnsi="Book Antiqua"/>
        </w:rPr>
        <w:t>(</w:t>
      </w:r>
      <w:r w:rsidR="00CE1983" w:rsidRPr="001A4E29">
        <w:rPr>
          <w:rFonts w:ascii="Book Antiqua" w:hAnsi="Book Antiqua"/>
        </w:rPr>
        <w:t>NAD</w:t>
      </w:r>
      <w:r w:rsidR="00CE1983" w:rsidRPr="001A4E29">
        <w:rPr>
          <w:rFonts w:ascii="Book Antiqua" w:hAnsi="Book Antiqua"/>
          <w:vertAlign w:val="superscript"/>
        </w:rPr>
        <w:t>+</w:t>
      </w:r>
      <w:r w:rsidR="006D4425" w:rsidRPr="001A4E29">
        <w:rPr>
          <w:rFonts w:ascii="Book Antiqua" w:hAnsi="Book Antiqua"/>
        </w:rPr>
        <w:t>)</w:t>
      </w:r>
      <w:r w:rsidR="005A0FEC" w:rsidRPr="001A4E29">
        <w:rPr>
          <w:rFonts w:ascii="Book Antiqua" w:hAnsi="Book Antiqua"/>
        </w:rPr>
        <w:t xml:space="preserve"> </w:t>
      </w:r>
      <w:r w:rsidR="00FD3F8A" w:rsidRPr="001A4E29">
        <w:rPr>
          <w:rFonts w:ascii="Book Antiqua" w:hAnsi="Book Antiqua"/>
        </w:rPr>
        <w:t>was increased by</w:t>
      </w:r>
      <w:r w:rsidR="005A0FEC" w:rsidRPr="001A4E29">
        <w:rPr>
          <w:rFonts w:ascii="Book Antiqua" w:hAnsi="Book Antiqua"/>
        </w:rPr>
        <w:t xml:space="preserve"> more than </w:t>
      </w:r>
      <w:r w:rsidR="00425DD6" w:rsidRPr="001A4E29">
        <w:rPr>
          <w:rFonts w:ascii="Book Antiqua" w:hAnsi="Book Antiqua"/>
        </w:rPr>
        <w:t xml:space="preserve">an </w:t>
      </w:r>
      <w:r w:rsidR="005A0FEC" w:rsidRPr="001A4E29">
        <w:rPr>
          <w:rFonts w:ascii="Book Antiqua" w:hAnsi="Book Antiqua"/>
        </w:rPr>
        <w:t>order</w:t>
      </w:r>
      <w:r w:rsidR="00425DD6" w:rsidRPr="001A4E29">
        <w:rPr>
          <w:rFonts w:ascii="Book Antiqua" w:hAnsi="Book Antiqua"/>
        </w:rPr>
        <w:t xml:space="preserve"> of magnitude</w:t>
      </w:r>
      <w:r w:rsidR="005A0FEC" w:rsidRPr="001A4E29">
        <w:rPr>
          <w:rFonts w:ascii="Book Antiqua" w:hAnsi="Book Antiqua"/>
        </w:rPr>
        <w:t xml:space="preserve"> compare</w:t>
      </w:r>
      <w:r w:rsidR="00425DD6" w:rsidRPr="001A4E29">
        <w:rPr>
          <w:rFonts w:ascii="Book Antiqua" w:hAnsi="Book Antiqua"/>
        </w:rPr>
        <w:t>d with wild type GAPDH</w:t>
      </w:r>
      <w:r w:rsidR="00B37D20" w:rsidRPr="001A4E29">
        <w:rPr>
          <w:rFonts w:ascii="Book Antiqua" w:hAnsi="Book Antiqua"/>
        </w:rPr>
        <w:t xml:space="preserve"> (741</w:t>
      </w:r>
      <w:r w:rsidR="000E42F1" w:rsidRPr="001A4E29">
        <w:rPr>
          <w:rFonts w:ascii="Book Antiqua" w:eastAsiaTheme="minorEastAsia" w:hAnsi="Book Antiqua"/>
          <w:lang w:eastAsia="zh-CN"/>
        </w:rPr>
        <w:t xml:space="preserve"> </w:t>
      </w:r>
      <w:r w:rsidR="00B37D20" w:rsidRPr="001A4E29">
        <w:rPr>
          <w:rFonts w:ascii="Book Antiqua" w:hAnsi="Book Antiqua"/>
        </w:rPr>
        <w:t>±</w:t>
      </w:r>
      <w:r w:rsidR="000E42F1" w:rsidRPr="001A4E29">
        <w:rPr>
          <w:rFonts w:ascii="Book Antiqua" w:eastAsiaTheme="minorEastAsia" w:hAnsi="Book Antiqua"/>
          <w:lang w:eastAsia="zh-CN"/>
        </w:rPr>
        <w:t xml:space="preserve"> </w:t>
      </w:r>
      <w:r w:rsidR="000E42F1" w:rsidRPr="001A4E29">
        <w:rPr>
          <w:rFonts w:ascii="Book Antiqua" w:hAnsi="Book Antiqua"/>
        </w:rPr>
        <w:t xml:space="preserve">257 </w:t>
      </w:r>
      <w:r w:rsidR="000E42F1" w:rsidRPr="001A4E29">
        <w:rPr>
          <w:rFonts w:ascii="Book Antiqua" w:hAnsi="Book Antiqua"/>
          <w:i/>
        </w:rPr>
        <w:t>vs</w:t>
      </w:r>
      <w:r w:rsidR="00B37D20" w:rsidRPr="001A4E29">
        <w:rPr>
          <w:rFonts w:ascii="Book Antiqua" w:hAnsi="Book Antiqua"/>
        </w:rPr>
        <w:t xml:space="preserve"> 57</w:t>
      </w:r>
      <w:r w:rsidR="000E42F1" w:rsidRPr="001A4E29">
        <w:rPr>
          <w:rFonts w:ascii="Book Antiqua" w:eastAsiaTheme="minorEastAsia" w:hAnsi="Book Antiqua"/>
          <w:lang w:eastAsia="zh-CN"/>
        </w:rPr>
        <w:t xml:space="preserve"> </w:t>
      </w:r>
      <w:r w:rsidR="00B37D20" w:rsidRPr="001A4E29">
        <w:rPr>
          <w:rFonts w:ascii="Book Antiqua" w:hAnsi="Book Antiqua"/>
        </w:rPr>
        <w:t>±</w:t>
      </w:r>
      <w:r w:rsidR="000E42F1" w:rsidRPr="001A4E29">
        <w:rPr>
          <w:rFonts w:ascii="Book Antiqua" w:eastAsiaTheme="minorEastAsia" w:hAnsi="Book Antiqua"/>
          <w:lang w:eastAsia="zh-CN"/>
        </w:rPr>
        <w:t xml:space="preserve"> </w:t>
      </w:r>
      <w:r w:rsidR="00B37D20" w:rsidRPr="001A4E29">
        <w:rPr>
          <w:rFonts w:ascii="Book Antiqua" w:hAnsi="Book Antiqua"/>
        </w:rPr>
        <w:t>11.1 µ</w:t>
      </w:r>
      <w:proofErr w:type="spellStart"/>
      <w:r w:rsidR="000E42F1" w:rsidRPr="001A4E29">
        <w:rPr>
          <w:rFonts w:ascii="Book Antiqua" w:eastAsiaTheme="minorEastAsia" w:hAnsi="Book Antiqua"/>
          <w:lang w:eastAsia="zh-CN"/>
        </w:rPr>
        <w:t>mol</w:t>
      </w:r>
      <w:proofErr w:type="spellEnd"/>
      <w:r w:rsidR="000E42F1" w:rsidRPr="001A4E29">
        <w:rPr>
          <w:rFonts w:ascii="Book Antiqua" w:eastAsiaTheme="minorEastAsia" w:hAnsi="Book Antiqua"/>
          <w:lang w:eastAsia="zh-CN"/>
        </w:rPr>
        <w:t>/L</w:t>
      </w:r>
      <w:r w:rsidR="00B37D20" w:rsidRPr="001A4E29">
        <w:rPr>
          <w:rFonts w:ascii="Book Antiqua" w:hAnsi="Book Antiqua"/>
        </w:rPr>
        <w:t>)</w:t>
      </w:r>
      <w:r w:rsidR="005A0FEC" w:rsidRPr="001A4E29">
        <w:rPr>
          <w:rFonts w:ascii="Book Antiqua" w:hAnsi="Book Antiqua"/>
        </w:rPr>
        <w:t xml:space="preserve">. </w:t>
      </w:r>
      <w:r w:rsidR="00DD3AB7" w:rsidRPr="001A4E29">
        <w:rPr>
          <w:rFonts w:ascii="Book Antiqua" w:hAnsi="Book Antiqua"/>
        </w:rPr>
        <w:t xml:space="preserve">This low binding of </w:t>
      </w:r>
      <w:r w:rsidR="00CE1983" w:rsidRPr="001A4E29">
        <w:rPr>
          <w:rFonts w:ascii="Book Antiqua" w:hAnsi="Book Antiqua"/>
        </w:rPr>
        <w:t>NAD</w:t>
      </w:r>
      <w:r w:rsidR="00CE1983" w:rsidRPr="001A4E29">
        <w:rPr>
          <w:rFonts w:ascii="Book Antiqua" w:hAnsi="Book Antiqua"/>
          <w:vertAlign w:val="superscript"/>
        </w:rPr>
        <w:t>+</w:t>
      </w:r>
      <w:r w:rsidR="00DD3AB7" w:rsidRPr="001A4E29">
        <w:rPr>
          <w:rFonts w:ascii="Book Antiqua" w:hAnsi="Book Antiqua"/>
        </w:rPr>
        <w:t xml:space="preserve"> explains why T99I variant has low saturation </w:t>
      </w:r>
      <w:r w:rsidR="00B37D20" w:rsidRPr="001A4E29">
        <w:rPr>
          <w:rFonts w:ascii="Book Antiqua" w:hAnsi="Book Antiqua"/>
        </w:rPr>
        <w:t>under conditions of experiment (</w:t>
      </w:r>
      <w:r w:rsidR="00B37D20" w:rsidRPr="001A4E29">
        <w:rPr>
          <w:rFonts w:ascii="Book Antiqua" w:hAnsi="Book Antiqua"/>
          <w:i/>
        </w:rPr>
        <w:t>i.e.</w:t>
      </w:r>
      <w:r w:rsidR="00B37D20" w:rsidRPr="001A4E29">
        <w:rPr>
          <w:rFonts w:ascii="Book Antiqua" w:hAnsi="Book Antiqua"/>
        </w:rPr>
        <w:t xml:space="preserve">, at </w:t>
      </w:r>
      <w:r w:rsidR="00CE1983" w:rsidRPr="001A4E29">
        <w:rPr>
          <w:rFonts w:ascii="Book Antiqua" w:hAnsi="Book Antiqua"/>
        </w:rPr>
        <w:t>NAD</w:t>
      </w:r>
      <w:r w:rsidR="00CE1983" w:rsidRPr="001A4E29">
        <w:rPr>
          <w:rFonts w:ascii="Book Antiqua" w:hAnsi="Book Antiqua"/>
          <w:vertAlign w:val="superscript"/>
        </w:rPr>
        <w:t>+</w:t>
      </w:r>
      <w:r w:rsidR="00B37D20" w:rsidRPr="001A4E29">
        <w:rPr>
          <w:rFonts w:ascii="Book Antiqua" w:hAnsi="Book Antiqua"/>
        </w:rPr>
        <w:t xml:space="preserve"> concentration 260 µ</w:t>
      </w:r>
      <w:proofErr w:type="spellStart"/>
      <w:r w:rsidR="0027327B" w:rsidRPr="001A4E29">
        <w:rPr>
          <w:rFonts w:ascii="Book Antiqua" w:eastAsiaTheme="minorEastAsia" w:hAnsi="Book Antiqua"/>
          <w:lang w:eastAsia="zh-CN"/>
        </w:rPr>
        <w:t>mol</w:t>
      </w:r>
      <w:proofErr w:type="spellEnd"/>
      <w:r w:rsidR="0027327B" w:rsidRPr="001A4E29">
        <w:rPr>
          <w:rFonts w:ascii="Book Antiqua" w:eastAsiaTheme="minorEastAsia" w:hAnsi="Book Antiqua"/>
          <w:lang w:eastAsia="zh-CN"/>
        </w:rPr>
        <w:t>/L</w:t>
      </w:r>
      <w:r w:rsidR="00B37D20" w:rsidRPr="001A4E29">
        <w:rPr>
          <w:rFonts w:ascii="Book Antiqua" w:hAnsi="Book Antiqua"/>
        </w:rPr>
        <w:t>)</w:t>
      </w:r>
      <w:r w:rsidR="00DD3AB7" w:rsidRPr="001A4E29">
        <w:rPr>
          <w:rFonts w:ascii="Book Antiqua" w:hAnsi="Book Antiqua"/>
        </w:rPr>
        <w:t>, as depicted on Figure 4A.</w:t>
      </w:r>
      <w:r w:rsidR="005A0FEC" w:rsidRPr="001A4E29">
        <w:rPr>
          <w:rFonts w:ascii="Book Antiqua" w:hAnsi="Book Antiqua"/>
        </w:rPr>
        <w:t xml:space="preserve"> </w:t>
      </w:r>
      <w:r w:rsidR="00425DD6" w:rsidRPr="001A4E29">
        <w:rPr>
          <w:rFonts w:ascii="Book Antiqua" w:hAnsi="Book Antiqua"/>
        </w:rPr>
        <w:t>Extremely low binding of T99I-GAPDH to</w:t>
      </w:r>
      <w:r w:rsidR="00E752CC" w:rsidRPr="001A4E29">
        <w:rPr>
          <w:rFonts w:ascii="Book Antiqua" w:hAnsi="Book Antiqua"/>
        </w:rPr>
        <w:t xml:space="preserve"> </w:t>
      </w:r>
      <w:r w:rsidR="00CE1983" w:rsidRPr="001A4E29">
        <w:rPr>
          <w:rFonts w:ascii="Book Antiqua" w:hAnsi="Book Antiqua"/>
        </w:rPr>
        <w:t>NAD</w:t>
      </w:r>
      <w:r w:rsidR="00CE1983" w:rsidRPr="001A4E29">
        <w:rPr>
          <w:rFonts w:ascii="Book Antiqua" w:hAnsi="Book Antiqua"/>
          <w:vertAlign w:val="superscript"/>
        </w:rPr>
        <w:t>+</w:t>
      </w:r>
      <w:r w:rsidR="00E752CC" w:rsidRPr="001A4E29">
        <w:rPr>
          <w:rFonts w:ascii="Book Antiqua" w:hAnsi="Book Antiqua"/>
        </w:rPr>
        <w:t xml:space="preserve"> coenzyme </w:t>
      </w:r>
      <w:r w:rsidR="00FD3F8A" w:rsidRPr="001A4E29">
        <w:rPr>
          <w:rFonts w:ascii="Book Antiqua" w:hAnsi="Book Antiqua"/>
        </w:rPr>
        <w:t>accounts for</w:t>
      </w:r>
      <w:r w:rsidR="00E752CC" w:rsidRPr="001A4E29">
        <w:rPr>
          <w:rFonts w:ascii="Book Antiqua" w:hAnsi="Book Antiqua"/>
        </w:rPr>
        <w:t xml:space="preserve"> decrease</w:t>
      </w:r>
      <w:r w:rsidR="00425DD6" w:rsidRPr="001A4E29">
        <w:rPr>
          <w:rFonts w:ascii="Book Antiqua" w:hAnsi="Book Antiqua"/>
        </w:rPr>
        <w:t xml:space="preserve">d velocity of glycolytic reaction catalyzed by this </w:t>
      </w:r>
      <w:r w:rsidR="00FD3F8A" w:rsidRPr="001A4E29">
        <w:rPr>
          <w:rFonts w:ascii="Book Antiqua" w:hAnsi="Book Antiqua"/>
        </w:rPr>
        <w:t>mutated enzyme</w:t>
      </w:r>
      <w:r w:rsidR="00E752CC" w:rsidRPr="001A4E29">
        <w:rPr>
          <w:rFonts w:ascii="Book Antiqua" w:hAnsi="Book Antiqua"/>
        </w:rPr>
        <w:t xml:space="preserve"> (</w:t>
      </w:r>
      <w:r w:rsidR="00534555" w:rsidRPr="001A4E29">
        <w:rPr>
          <w:rFonts w:ascii="Book Antiqua" w:hAnsi="Book Antiqua"/>
        </w:rPr>
        <w:t>Figure</w:t>
      </w:r>
      <w:r w:rsidR="001C4962" w:rsidRPr="001A4E29">
        <w:rPr>
          <w:rFonts w:ascii="Book Antiqua" w:hAnsi="Book Antiqua"/>
        </w:rPr>
        <w:t xml:space="preserve"> 4</w:t>
      </w:r>
      <w:r w:rsidR="00E752CC" w:rsidRPr="001A4E29">
        <w:rPr>
          <w:rFonts w:ascii="Book Antiqua" w:hAnsi="Book Antiqua"/>
        </w:rPr>
        <w:t>).</w:t>
      </w:r>
    </w:p>
    <w:p w:rsidR="007600BD" w:rsidRPr="001A4E29" w:rsidRDefault="007600BD" w:rsidP="00B554EA">
      <w:pPr>
        <w:spacing w:line="360" w:lineRule="auto"/>
        <w:jc w:val="both"/>
        <w:rPr>
          <w:rFonts w:ascii="Book Antiqua" w:hAnsi="Book Antiqua"/>
          <w:color w:val="000000"/>
        </w:rPr>
      </w:pPr>
    </w:p>
    <w:p w:rsidR="00D60DA3" w:rsidRPr="001A4E29" w:rsidRDefault="000F33A4" w:rsidP="00B554EA">
      <w:pPr>
        <w:spacing w:line="360" w:lineRule="auto"/>
        <w:jc w:val="both"/>
        <w:rPr>
          <w:rFonts w:ascii="Book Antiqua" w:hAnsi="Book Antiqua"/>
          <w:b/>
          <w:i/>
        </w:rPr>
      </w:pPr>
      <w:r w:rsidRPr="001A4E29">
        <w:rPr>
          <w:rFonts w:ascii="Book Antiqua" w:hAnsi="Book Antiqua"/>
          <w:b/>
          <w:i/>
        </w:rPr>
        <w:t>Mutation</w:t>
      </w:r>
      <w:r w:rsidR="003B397F" w:rsidRPr="001A4E29">
        <w:rPr>
          <w:rFonts w:ascii="Book Antiqua" w:hAnsi="Book Antiqua"/>
          <w:b/>
          <w:i/>
        </w:rPr>
        <w:t>s</w:t>
      </w:r>
      <w:r w:rsidRPr="001A4E29">
        <w:rPr>
          <w:rFonts w:ascii="Book Antiqua" w:hAnsi="Book Antiqua"/>
          <w:b/>
          <w:i/>
        </w:rPr>
        <w:t xml:space="preserve"> in </w:t>
      </w:r>
      <w:r w:rsidR="00CE1983" w:rsidRPr="001A4E29">
        <w:rPr>
          <w:rFonts w:ascii="Book Antiqua" w:hAnsi="Book Antiqua"/>
          <w:b/>
          <w:i/>
        </w:rPr>
        <w:t>NAD</w:t>
      </w:r>
      <w:r w:rsidR="00CE1983" w:rsidRPr="001A4E29">
        <w:rPr>
          <w:rFonts w:ascii="Book Antiqua" w:hAnsi="Book Antiqua"/>
          <w:b/>
          <w:i/>
          <w:vertAlign w:val="superscript"/>
        </w:rPr>
        <w:t>+</w:t>
      </w:r>
      <w:r w:rsidR="00665104" w:rsidRPr="001A4E29">
        <w:rPr>
          <w:rFonts w:ascii="Book Antiqua" w:hAnsi="Book Antiqua"/>
          <w:b/>
          <w:i/>
        </w:rPr>
        <w:t xml:space="preserve"> binding domain do no</w:t>
      </w:r>
      <w:r w:rsidRPr="001A4E29">
        <w:rPr>
          <w:rFonts w:ascii="Book Antiqua" w:hAnsi="Book Antiqua"/>
          <w:b/>
          <w:i/>
        </w:rPr>
        <w:t>t affect nuclear</w:t>
      </w:r>
      <w:r w:rsidR="00425DD6" w:rsidRPr="001A4E29">
        <w:rPr>
          <w:rFonts w:ascii="Book Antiqua" w:hAnsi="Book Antiqua"/>
          <w:b/>
          <w:i/>
        </w:rPr>
        <w:t xml:space="preserve"> accumulation of EGFP-GAPDH in </w:t>
      </w:r>
      <w:r w:rsidRPr="001A4E29">
        <w:rPr>
          <w:rFonts w:ascii="Book Antiqua" w:hAnsi="Book Antiqua"/>
          <w:b/>
          <w:i/>
        </w:rPr>
        <w:t xml:space="preserve">response to genotoxic stress </w:t>
      </w:r>
    </w:p>
    <w:p w:rsidR="000F33A4" w:rsidRPr="001A4E29" w:rsidRDefault="006C11E4" w:rsidP="00B554EA">
      <w:pPr>
        <w:spacing w:line="360" w:lineRule="auto"/>
        <w:jc w:val="both"/>
        <w:rPr>
          <w:rFonts w:ascii="Book Antiqua" w:hAnsi="Book Antiqua"/>
        </w:rPr>
      </w:pPr>
      <w:r w:rsidRPr="001A4E29">
        <w:rPr>
          <w:rFonts w:ascii="Book Antiqua" w:hAnsi="Book Antiqua"/>
        </w:rPr>
        <w:t xml:space="preserve">As we </w:t>
      </w:r>
      <w:r w:rsidR="003B397F" w:rsidRPr="001A4E29">
        <w:rPr>
          <w:rFonts w:ascii="Book Antiqua" w:hAnsi="Book Antiqua"/>
        </w:rPr>
        <w:t>demonstrated earlier,</w:t>
      </w:r>
      <w:r w:rsidRPr="001A4E29">
        <w:rPr>
          <w:rFonts w:ascii="Book Antiqua" w:hAnsi="Book Antiqua"/>
        </w:rPr>
        <w:t xml:space="preserve"> endogenous GAPDH or EGFP-GAPDH fusion </w:t>
      </w:r>
      <w:r w:rsidR="00D67006" w:rsidRPr="001A4E29">
        <w:rPr>
          <w:rFonts w:ascii="Book Antiqua" w:hAnsi="Book Antiqua"/>
        </w:rPr>
        <w:t>polypeptides</w:t>
      </w:r>
      <w:r w:rsidRPr="001A4E29">
        <w:rPr>
          <w:rFonts w:ascii="Book Antiqua" w:hAnsi="Book Antiqua"/>
        </w:rPr>
        <w:t xml:space="preserve"> localized predominantly in cytoplas</w:t>
      </w:r>
      <w:r w:rsidR="009B0F2C" w:rsidRPr="001A4E29">
        <w:rPr>
          <w:rFonts w:ascii="Book Antiqua" w:hAnsi="Book Antiqua"/>
        </w:rPr>
        <w:t xml:space="preserve">m of </w:t>
      </w:r>
      <w:r w:rsidR="00665104" w:rsidRPr="001A4E29">
        <w:rPr>
          <w:rFonts w:ascii="Book Antiqua" w:hAnsi="Book Antiqua"/>
        </w:rPr>
        <w:t xml:space="preserve">untreated </w:t>
      </w:r>
      <w:r w:rsidR="009B0F2C" w:rsidRPr="001A4E29">
        <w:rPr>
          <w:rFonts w:ascii="Book Antiqua" w:hAnsi="Book Antiqua"/>
        </w:rPr>
        <w:t xml:space="preserve">A549, SW620, </w:t>
      </w:r>
      <w:r w:rsidR="00D67006" w:rsidRPr="001A4E29">
        <w:rPr>
          <w:rFonts w:ascii="Book Antiqua" w:hAnsi="Book Antiqua"/>
        </w:rPr>
        <w:t xml:space="preserve">and </w:t>
      </w:r>
      <w:r w:rsidR="009B0F2C" w:rsidRPr="001A4E29">
        <w:rPr>
          <w:rFonts w:ascii="Book Antiqua" w:hAnsi="Book Antiqua"/>
        </w:rPr>
        <w:t xml:space="preserve">DLD1 </w:t>
      </w:r>
      <w:r w:rsidR="00F722C3" w:rsidRPr="001A4E29">
        <w:rPr>
          <w:rFonts w:ascii="Book Antiqua" w:hAnsi="Book Antiqua"/>
        </w:rPr>
        <w:t>cultured cells</w:t>
      </w:r>
      <w:r w:rsidR="00883187" w:rsidRPr="001A4E29">
        <w:rPr>
          <w:rFonts w:ascii="Book Antiqua" w:hAnsi="Book Antiqua"/>
        </w:rPr>
        <w:fldChar w:fldCharType="begin"/>
      </w:r>
      <w:r w:rsidR="00162138" w:rsidRPr="001A4E29">
        <w:rPr>
          <w:rFonts w:ascii="Book Antiqua" w:hAnsi="Book Antiqua"/>
        </w:rPr>
        <w:instrText>ADDIN RW.CITE{{76 Brown,V.M. 2004; 61 Phadke,M.S. 2009}}</w:instrText>
      </w:r>
      <w:r w:rsidR="00883187" w:rsidRPr="001A4E29">
        <w:rPr>
          <w:rFonts w:ascii="Book Antiqua" w:hAnsi="Book Antiqua"/>
        </w:rPr>
        <w:fldChar w:fldCharType="separate"/>
      </w:r>
      <w:r w:rsidR="00F722C3" w:rsidRPr="001A4E29">
        <w:rPr>
          <w:rFonts w:ascii="Book Antiqua" w:hAnsi="Book Antiqua"/>
          <w:vertAlign w:val="superscript"/>
        </w:rPr>
        <w:t>[3,</w:t>
      </w:r>
      <w:r w:rsidR="00162138" w:rsidRPr="001A4E29">
        <w:rPr>
          <w:rFonts w:ascii="Book Antiqua" w:hAnsi="Book Antiqua"/>
          <w:vertAlign w:val="superscript"/>
        </w:rPr>
        <w:t>21]</w:t>
      </w:r>
      <w:r w:rsidR="00883187" w:rsidRPr="001A4E29">
        <w:rPr>
          <w:rFonts w:ascii="Book Antiqua" w:hAnsi="Book Antiqua"/>
        </w:rPr>
        <w:fldChar w:fldCharType="end"/>
      </w:r>
      <w:r w:rsidR="009B0F2C" w:rsidRPr="001A4E29">
        <w:rPr>
          <w:rFonts w:ascii="Book Antiqua" w:hAnsi="Book Antiqua"/>
        </w:rPr>
        <w:t xml:space="preserve">. To assess the effect of mutation in </w:t>
      </w:r>
      <w:r w:rsidR="00CE1983" w:rsidRPr="001A4E29">
        <w:rPr>
          <w:rFonts w:ascii="Book Antiqua" w:hAnsi="Book Antiqua"/>
        </w:rPr>
        <w:t>NAD</w:t>
      </w:r>
      <w:r w:rsidR="00CE1983" w:rsidRPr="001A4E29">
        <w:rPr>
          <w:rFonts w:ascii="Book Antiqua" w:hAnsi="Book Antiqua"/>
          <w:vertAlign w:val="superscript"/>
        </w:rPr>
        <w:t>+</w:t>
      </w:r>
      <w:r w:rsidR="00043132" w:rsidRPr="001A4E29">
        <w:rPr>
          <w:rFonts w:ascii="Book Antiqua" w:hAnsi="Book Antiqua"/>
        </w:rPr>
        <w:t xml:space="preserve"> binding center on intracellular localization</w:t>
      </w:r>
      <w:r w:rsidR="009B0F2C" w:rsidRPr="001A4E29">
        <w:rPr>
          <w:rFonts w:ascii="Book Antiqua" w:hAnsi="Book Antiqua"/>
        </w:rPr>
        <w:t xml:space="preserve"> of GAPDH</w:t>
      </w:r>
      <w:r w:rsidR="00C02867" w:rsidRPr="001A4E29">
        <w:rPr>
          <w:rFonts w:ascii="Book Antiqua" w:hAnsi="Book Antiqua"/>
        </w:rPr>
        <w:t>,</w:t>
      </w:r>
      <w:r w:rsidR="009B0F2C" w:rsidRPr="001A4E29">
        <w:rPr>
          <w:rFonts w:ascii="Book Antiqua" w:hAnsi="Book Antiqua"/>
        </w:rPr>
        <w:t xml:space="preserve"> we </w:t>
      </w:r>
      <w:r w:rsidR="00FD3F8A" w:rsidRPr="001A4E29">
        <w:rPr>
          <w:rFonts w:ascii="Book Antiqua" w:hAnsi="Book Antiqua"/>
        </w:rPr>
        <w:t>used confocal microscopy and image analysis to compare</w:t>
      </w:r>
      <w:r w:rsidR="009B0F2C" w:rsidRPr="001A4E29">
        <w:rPr>
          <w:rFonts w:ascii="Book Antiqua" w:hAnsi="Book Antiqua"/>
        </w:rPr>
        <w:t xml:space="preserve"> GAPDH </w:t>
      </w:r>
      <w:r w:rsidR="00C02867" w:rsidRPr="001A4E29">
        <w:rPr>
          <w:rFonts w:ascii="Book Antiqua" w:hAnsi="Book Antiqua"/>
        </w:rPr>
        <w:t>distribution between cytoplasmic and nuclear compartments</w:t>
      </w:r>
      <w:r w:rsidR="009B0F2C" w:rsidRPr="001A4E29">
        <w:rPr>
          <w:rFonts w:ascii="Book Antiqua" w:hAnsi="Book Antiqua"/>
        </w:rPr>
        <w:t xml:space="preserve"> in HCT116-4016 </w:t>
      </w:r>
      <w:r w:rsidR="00950232" w:rsidRPr="001A4E29">
        <w:rPr>
          <w:rFonts w:ascii="Book Antiqua" w:hAnsi="Book Antiqua"/>
        </w:rPr>
        <w:t xml:space="preserve">and SW48-297 </w:t>
      </w:r>
      <w:r w:rsidR="009B0F2C" w:rsidRPr="001A4E29">
        <w:rPr>
          <w:rFonts w:ascii="Book Antiqua" w:hAnsi="Book Antiqua"/>
        </w:rPr>
        <w:t>cells expressing EG</w:t>
      </w:r>
      <w:r w:rsidR="00043132" w:rsidRPr="001A4E29">
        <w:rPr>
          <w:rFonts w:ascii="Book Antiqua" w:hAnsi="Book Antiqua"/>
        </w:rPr>
        <w:t>FP-GAPDH (wild type</w:t>
      </w:r>
      <w:r w:rsidR="00950232" w:rsidRPr="001A4E29">
        <w:rPr>
          <w:rFonts w:ascii="Book Antiqua" w:hAnsi="Book Antiqua"/>
        </w:rPr>
        <w:t>)</w:t>
      </w:r>
      <w:r w:rsidR="00043132" w:rsidRPr="001A4E29">
        <w:rPr>
          <w:rFonts w:ascii="Book Antiqua" w:hAnsi="Book Antiqua"/>
        </w:rPr>
        <w:t>,</w:t>
      </w:r>
      <w:r w:rsidR="00950232" w:rsidRPr="001A4E29">
        <w:rPr>
          <w:rFonts w:ascii="Book Antiqua" w:hAnsi="Book Antiqua"/>
        </w:rPr>
        <w:t xml:space="preserve"> </w:t>
      </w:r>
      <w:r w:rsidR="00DF6925" w:rsidRPr="001A4E29">
        <w:rPr>
          <w:rFonts w:ascii="Book Antiqua" w:hAnsi="Book Antiqua"/>
        </w:rPr>
        <w:t xml:space="preserve">or mutated </w:t>
      </w:r>
      <w:r w:rsidR="00FB7CBF" w:rsidRPr="001A4E29">
        <w:rPr>
          <w:rFonts w:ascii="Book Antiqua" w:hAnsi="Book Antiqua"/>
        </w:rPr>
        <w:t>fusion proteins</w:t>
      </w:r>
      <w:r w:rsidR="00043132" w:rsidRPr="001A4E29">
        <w:rPr>
          <w:rFonts w:ascii="Book Antiqua" w:hAnsi="Book Antiqua"/>
        </w:rPr>
        <w:t xml:space="preserve">. </w:t>
      </w:r>
      <w:r w:rsidR="00FB7CBF" w:rsidRPr="001A4E29">
        <w:rPr>
          <w:rFonts w:ascii="Book Antiqua" w:hAnsi="Book Antiqua"/>
        </w:rPr>
        <w:t>After</w:t>
      </w:r>
      <w:r w:rsidR="00FD3F8A" w:rsidRPr="001A4E29">
        <w:rPr>
          <w:rFonts w:ascii="Book Antiqua" w:hAnsi="Book Antiqua"/>
        </w:rPr>
        <w:t xml:space="preserve"> genotoxic stress </w:t>
      </w:r>
      <w:r w:rsidR="00FB7CBF" w:rsidRPr="001A4E29">
        <w:rPr>
          <w:rFonts w:ascii="Book Antiqua" w:hAnsi="Book Antiqua"/>
        </w:rPr>
        <w:t>caused by</w:t>
      </w:r>
      <w:r w:rsidR="00FD3F8A" w:rsidRPr="001A4E29">
        <w:rPr>
          <w:rFonts w:ascii="Book Antiqua" w:hAnsi="Book Antiqua"/>
        </w:rPr>
        <w:t xml:space="preserve"> </w:t>
      </w:r>
      <w:proofErr w:type="spellStart"/>
      <w:r w:rsidR="00FD3F8A" w:rsidRPr="001A4E29">
        <w:rPr>
          <w:rFonts w:ascii="Book Antiqua" w:hAnsi="Book Antiqua"/>
        </w:rPr>
        <w:t>araC</w:t>
      </w:r>
      <w:proofErr w:type="spellEnd"/>
      <w:r w:rsidR="00FD3F8A" w:rsidRPr="001A4E29">
        <w:rPr>
          <w:rFonts w:ascii="Book Antiqua" w:hAnsi="Book Antiqua"/>
        </w:rPr>
        <w:t xml:space="preserve"> treatment, </w:t>
      </w:r>
      <w:r w:rsidR="00DF6925" w:rsidRPr="001A4E29">
        <w:rPr>
          <w:rFonts w:ascii="Book Antiqua" w:hAnsi="Book Antiqua"/>
        </w:rPr>
        <w:t xml:space="preserve">wild type </w:t>
      </w:r>
      <w:r w:rsidR="00FD3F8A" w:rsidRPr="001A4E29">
        <w:rPr>
          <w:rFonts w:ascii="Book Antiqua" w:hAnsi="Book Antiqua"/>
        </w:rPr>
        <w:t xml:space="preserve">EGFP-GAPDH </w:t>
      </w:r>
      <w:r w:rsidR="00DF6925" w:rsidRPr="001A4E29">
        <w:rPr>
          <w:rFonts w:ascii="Book Antiqua" w:hAnsi="Book Antiqua"/>
        </w:rPr>
        <w:t xml:space="preserve">as well as all mutated fusion proteins </w:t>
      </w:r>
      <w:r w:rsidR="00FD3F8A" w:rsidRPr="001A4E29">
        <w:rPr>
          <w:rFonts w:ascii="Book Antiqua" w:hAnsi="Book Antiqua"/>
        </w:rPr>
        <w:t>accumulated in the nuclei</w:t>
      </w:r>
      <w:r w:rsidR="00DF6925" w:rsidRPr="001A4E29">
        <w:rPr>
          <w:rFonts w:ascii="Book Antiqua" w:hAnsi="Book Antiqua"/>
        </w:rPr>
        <w:t>.</w:t>
      </w:r>
      <w:r w:rsidR="00FD3F8A" w:rsidRPr="001A4E29">
        <w:rPr>
          <w:rFonts w:ascii="Book Antiqua" w:hAnsi="Book Antiqua"/>
        </w:rPr>
        <w:t xml:space="preserve"> </w:t>
      </w:r>
      <w:r w:rsidR="00FA005D" w:rsidRPr="001A4E29">
        <w:rPr>
          <w:rFonts w:ascii="Book Antiqua" w:hAnsi="Book Antiqua"/>
        </w:rPr>
        <w:t>Figure</w:t>
      </w:r>
      <w:r w:rsidR="00665104" w:rsidRPr="001A4E29">
        <w:rPr>
          <w:rFonts w:ascii="Book Antiqua" w:hAnsi="Book Antiqua"/>
        </w:rPr>
        <w:t xml:space="preserve"> </w:t>
      </w:r>
      <w:r w:rsidR="00DF6925" w:rsidRPr="001A4E29">
        <w:rPr>
          <w:rFonts w:ascii="Book Antiqua" w:hAnsi="Book Antiqua"/>
        </w:rPr>
        <w:t>5A shows the distribution of EGFP-GAPDH wild type</w:t>
      </w:r>
      <w:r w:rsidR="00FB7CBF" w:rsidRPr="001A4E29">
        <w:rPr>
          <w:rFonts w:ascii="Book Antiqua" w:hAnsi="Book Antiqua"/>
        </w:rPr>
        <w:t>,</w:t>
      </w:r>
      <w:r w:rsidR="00DF6925" w:rsidRPr="001A4E29">
        <w:rPr>
          <w:rFonts w:ascii="Book Antiqua" w:hAnsi="Book Antiqua"/>
        </w:rPr>
        <w:t xml:space="preserve"> </w:t>
      </w:r>
      <w:r w:rsidR="00FB7CBF" w:rsidRPr="001A4E29">
        <w:rPr>
          <w:rFonts w:ascii="Book Antiqua" w:hAnsi="Book Antiqua"/>
        </w:rPr>
        <w:t xml:space="preserve">T99A and T99I </w:t>
      </w:r>
      <w:r w:rsidR="00DF6925" w:rsidRPr="001A4E29">
        <w:rPr>
          <w:rFonts w:ascii="Book Antiqua" w:hAnsi="Book Antiqua"/>
        </w:rPr>
        <w:t xml:space="preserve">mutated forms in HCT116-4016 cells before and after treatment. </w:t>
      </w:r>
      <w:r w:rsidR="00030A9A" w:rsidRPr="001A4E29">
        <w:rPr>
          <w:rFonts w:ascii="Book Antiqua" w:hAnsi="Book Antiqua"/>
        </w:rPr>
        <w:t xml:space="preserve">The </w:t>
      </w:r>
      <w:r w:rsidR="00D42BB8" w:rsidRPr="001A4E29">
        <w:rPr>
          <w:rFonts w:ascii="Book Antiqua" w:hAnsi="Book Antiqua"/>
        </w:rPr>
        <w:t>basal (</w:t>
      </w:r>
      <w:r w:rsidR="00D42BB8" w:rsidRPr="001A4E29">
        <w:rPr>
          <w:rFonts w:ascii="Book Antiqua" w:hAnsi="Book Antiqua"/>
          <w:i/>
        </w:rPr>
        <w:t>i.e.</w:t>
      </w:r>
      <w:r w:rsidR="00D42BB8" w:rsidRPr="001A4E29">
        <w:rPr>
          <w:rFonts w:ascii="Book Antiqua" w:hAnsi="Book Antiqua"/>
        </w:rPr>
        <w:t>, before the genotoxic stress)</w:t>
      </w:r>
      <w:r w:rsidR="00030A9A" w:rsidRPr="001A4E29">
        <w:rPr>
          <w:rFonts w:ascii="Book Antiqua" w:hAnsi="Book Antiqua"/>
        </w:rPr>
        <w:t xml:space="preserve"> </w:t>
      </w:r>
      <w:proofErr w:type="spellStart"/>
      <w:r w:rsidR="00D42BB8" w:rsidRPr="001A4E29">
        <w:rPr>
          <w:rFonts w:ascii="Book Antiqua" w:hAnsi="Book Antiqua"/>
        </w:rPr>
        <w:t>intranuclear</w:t>
      </w:r>
      <w:proofErr w:type="spellEnd"/>
      <w:r w:rsidR="00D42BB8" w:rsidRPr="001A4E29">
        <w:rPr>
          <w:rFonts w:ascii="Book Antiqua" w:hAnsi="Book Antiqua"/>
        </w:rPr>
        <w:t xml:space="preserve"> </w:t>
      </w:r>
      <w:r w:rsidR="00030A9A" w:rsidRPr="001A4E29">
        <w:rPr>
          <w:rFonts w:ascii="Book Antiqua" w:hAnsi="Book Antiqua"/>
        </w:rPr>
        <w:t>level of mutant form</w:t>
      </w:r>
      <w:r w:rsidR="009D6FED" w:rsidRPr="001A4E29">
        <w:rPr>
          <w:rFonts w:ascii="Book Antiqua" w:hAnsi="Book Antiqua"/>
        </w:rPr>
        <w:t>s</w:t>
      </w:r>
      <w:r w:rsidR="00FD3F8A" w:rsidRPr="001A4E29">
        <w:rPr>
          <w:rFonts w:ascii="Book Antiqua" w:hAnsi="Book Antiqua"/>
        </w:rPr>
        <w:t xml:space="preserve"> wa</w:t>
      </w:r>
      <w:r w:rsidR="00030A9A" w:rsidRPr="001A4E29">
        <w:rPr>
          <w:rFonts w:ascii="Book Antiqua" w:hAnsi="Book Antiqua"/>
        </w:rPr>
        <w:t>s higher compare</w:t>
      </w:r>
      <w:r w:rsidR="00D42BB8" w:rsidRPr="001A4E29">
        <w:rPr>
          <w:rFonts w:ascii="Book Antiqua" w:hAnsi="Book Antiqua"/>
        </w:rPr>
        <w:t>d to wild type</w:t>
      </w:r>
      <w:r w:rsidR="00030A9A" w:rsidRPr="001A4E29">
        <w:rPr>
          <w:rFonts w:ascii="Book Antiqua" w:hAnsi="Book Antiqua"/>
        </w:rPr>
        <w:t xml:space="preserve"> form (up </w:t>
      </w:r>
      <w:r w:rsidR="00FD3F8A" w:rsidRPr="001A4E29">
        <w:rPr>
          <w:rFonts w:ascii="Book Antiqua" w:hAnsi="Book Antiqua"/>
        </w:rPr>
        <w:t xml:space="preserve">to </w:t>
      </w:r>
      <w:r w:rsidR="00030A9A" w:rsidRPr="001A4E29">
        <w:rPr>
          <w:rFonts w:ascii="Book Antiqua" w:hAnsi="Book Antiqua"/>
        </w:rPr>
        <w:t>15%</w:t>
      </w:r>
      <w:r w:rsidR="00060B4F" w:rsidRPr="001A4E29">
        <w:rPr>
          <w:rFonts w:ascii="Book Antiqua" w:hAnsi="Book Antiqua"/>
        </w:rPr>
        <w:t xml:space="preserve"> </w:t>
      </w:r>
      <w:r w:rsidR="00060B4F" w:rsidRPr="001A4E29">
        <w:rPr>
          <w:rFonts w:ascii="Book Antiqua" w:hAnsi="Book Antiqua"/>
          <w:i/>
        </w:rPr>
        <w:t>vs</w:t>
      </w:r>
      <w:r w:rsidR="00FD3F8A" w:rsidRPr="001A4E29">
        <w:rPr>
          <w:rFonts w:ascii="Book Antiqua" w:hAnsi="Book Antiqua"/>
        </w:rPr>
        <w:t xml:space="preserve"> 2.3%</w:t>
      </w:r>
      <w:r w:rsidR="00030A9A" w:rsidRPr="001A4E29">
        <w:rPr>
          <w:rFonts w:ascii="Book Antiqua" w:hAnsi="Book Antiqua"/>
        </w:rPr>
        <w:t>)</w:t>
      </w:r>
      <w:r w:rsidR="00665104" w:rsidRPr="001A4E29">
        <w:rPr>
          <w:rFonts w:ascii="Book Antiqua" w:hAnsi="Book Antiqua"/>
        </w:rPr>
        <w:t>. Neither</w:t>
      </w:r>
      <w:r w:rsidR="00043132" w:rsidRPr="001A4E29">
        <w:rPr>
          <w:rFonts w:ascii="Book Antiqua" w:hAnsi="Book Antiqua"/>
        </w:rPr>
        <w:t xml:space="preserve"> </w:t>
      </w:r>
      <w:r w:rsidR="00030A9A" w:rsidRPr="001A4E29">
        <w:rPr>
          <w:rFonts w:ascii="Book Antiqua" w:hAnsi="Book Antiqua"/>
        </w:rPr>
        <w:t>mutation at position</w:t>
      </w:r>
      <w:r w:rsidR="00043132" w:rsidRPr="001A4E29">
        <w:rPr>
          <w:rFonts w:ascii="Book Antiqua" w:hAnsi="Book Antiqua"/>
        </w:rPr>
        <w:t>s</w:t>
      </w:r>
      <w:r w:rsidR="00030A9A" w:rsidRPr="001A4E29">
        <w:rPr>
          <w:rFonts w:ascii="Book Antiqua" w:hAnsi="Book Antiqua"/>
        </w:rPr>
        <w:t xml:space="preserve"> </w:t>
      </w:r>
      <w:r w:rsidR="00043132" w:rsidRPr="001A4E29">
        <w:rPr>
          <w:rFonts w:ascii="Book Antiqua" w:hAnsi="Book Antiqua"/>
        </w:rPr>
        <w:t xml:space="preserve">94, 98, </w:t>
      </w:r>
      <w:r w:rsidR="00665104" w:rsidRPr="001A4E29">
        <w:rPr>
          <w:rFonts w:ascii="Book Antiqua" w:hAnsi="Book Antiqua"/>
        </w:rPr>
        <w:t>or</w:t>
      </w:r>
      <w:r w:rsidR="00043132" w:rsidRPr="001A4E29">
        <w:rPr>
          <w:rFonts w:ascii="Book Antiqua" w:hAnsi="Book Antiqua"/>
        </w:rPr>
        <w:t xml:space="preserve"> 99 prevent</w:t>
      </w:r>
      <w:r w:rsidR="00665104" w:rsidRPr="001A4E29">
        <w:rPr>
          <w:rFonts w:ascii="Book Antiqua" w:hAnsi="Book Antiqua"/>
        </w:rPr>
        <w:t>ed</w:t>
      </w:r>
      <w:r w:rsidR="00030A9A" w:rsidRPr="001A4E29">
        <w:rPr>
          <w:rFonts w:ascii="Book Antiqua" w:hAnsi="Book Antiqua"/>
        </w:rPr>
        <w:t xml:space="preserve"> </w:t>
      </w:r>
      <w:r w:rsidR="00665104" w:rsidRPr="001A4E29">
        <w:rPr>
          <w:rFonts w:ascii="Book Antiqua" w:hAnsi="Book Antiqua"/>
        </w:rPr>
        <w:t xml:space="preserve">GAPDH </w:t>
      </w:r>
      <w:r w:rsidR="00030A9A" w:rsidRPr="001A4E29">
        <w:rPr>
          <w:rFonts w:ascii="Book Antiqua" w:hAnsi="Book Antiqua"/>
        </w:rPr>
        <w:t xml:space="preserve">nuclear </w:t>
      </w:r>
      <w:r w:rsidR="00043132" w:rsidRPr="001A4E29">
        <w:rPr>
          <w:rFonts w:ascii="Book Antiqua" w:hAnsi="Book Antiqua"/>
        </w:rPr>
        <w:t>accumulation</w:t>
      </w:r>
      <w:r w:rsidR="00030A9A" w:rsidRPr="001A4E29">
        <w:rPr>
          <w:rFonts w:ascii="Book Antiqua" w:hAnsi="Book Antiqua"/>
        </w:rPr>
        <w:t xml:space="preserve"> after genotoxic stress. </w:t>
      </w:r>
      <w:r w:rsidR="00FD3F8A" w:rsidRPr="001A4E29">
        <w:rPr>
          <w:rFonts w:ascii="Book Antiqua" w:hAnsi="Book Antiqua"/>
        </w:rPr>
        <w:t xml:space="preserve">In HCT116-4016 cells, </w:t>
      </w:r>
      <w:r w:rsidR="00030A9A" w:rsidRPr="001A4E29">
        <w:rPr>
          <w:rFonts w:ascii="Book Antiqua" w:hAnsi="Book Antiqua"/>
        </w:rPr>
        <w:t xml:space="preserve">T99I </w:t>
      </w:r>
      <w:r w:rsidR="00FD3F8A" w:rsidRPr="001A4E29">
        <w:rPr>
          <w:rFonts w:ascii="Book Antiqua" w:hAnsi="Book Antiqua"/>
        </w:rPr>
        <w:t>demonstrated</w:t>
      </w:r>
      <w:r w:rsidR="00030A9A" w:rsidRPr="001A4E29">
        <w:rPr>
          <w:rFonts w:ascii="Book Antiqua" w:hAnsi="Book Antiqua"/>
        </w:rPr>
        <w:t xml:space="preserve"> </w:t>
      </w:r>
      <w:r w:rsidR="009D6FED" w:rsidRPr="001A4E29">
        <w:rPr>
          <w:rFonts w:ascii="Book Antiqua" w:hAnsi="Book Antiqua"/>
        </w:rPr>
        <w:t xml:space="preserve">the </w:t>
      </w:r>
      <w:r w:rsidR="00FD3F8A" w:rsidRPr="001A4E29">
        <w:rPr>
          <w:rFonts w:ascii="Book Antiqua" w:hAnsi="Book Antiqua"/>
        </w:rPr>
        <w:t>most prominent</w:t>
      </w:r>
      <w:r w:rsidR="00030A9A" w:rsidRPr="001A4E29">
        <w:rPr>
          <w:rFonts w:ascii="Book Antiqua" w:hAnsi="Book Antiqua"/>
        </w:rPr>
        <w:t xml:space="preserve"> nuclear accumulation</w:t>
      </w:r>
      <w:r w:rsidR="009D6FED" w:rsidRPr="001A4E29">
        <w:rPr>
          <w:rFonts w:ascii="Book Antiqua" w:hAnsi="Book Antiqua"/>
        </w:rPr>
        <w:t xml:space="preserve"> </w:t>
      </w:r>
      <w:r w:rsidR="00727ACD" w:rsidRPr="001A4E29">
        <w:rPr>
          <w:rFonts w:ascii="Book Antiqua" w:hAnsi="Book Antiqua"/>
        </w:rPr>
        <w:t xml:space="preserve">(45% of total EGFP-GAPDH, </w:t>
      </w:r>
      <w:r w:rsidR="008B6DB8" w:rsidRPr="001A4E29">
        <w:rPr>
          <w:rFonts w:ascii="Book Antiqua" w:hAnsi="Book Antiqua"/>
        </w:rPr>
        <w:t xml:space="preserve">Figure </w:t>
      </w:r>
      <w:r w:rsidR="00727ACD" w:rsidRPr="001A4E29">
        <w:rPr>
          <w:rFonts w:ascii="Book Antiqua" w:hAnsi="Book Antiqua"/>
        </w:rPr>
        <w:t>5B</w:t>
      </w:r>
      <w:r w:rsidR="00332B0E" w:rsidRPr="001A4E29">
        <w:rPr>
          <w:rFonts w:ascii="Book Antiqua" w:hAnsi="Book Antiqua"/>
        </w:rPr>
        <w:t>).</w:t>
      </w:r>
      <w:r w:rsidR="00C321AA" w:rsidRPr="001A4E29">
        <w:rPr>
          <w:rFonts w:ascii="Book Antiqua" w:hAnsi="Book Antiqua"/>
        </w:rPr>
        <w:t xml:space="preserve"> Similar results were received </w:t>
      </w:r>
      <w:r w:rsidR="00FD3F8A" w:rsidRPr="001A4E29">
        <w:rPr>
          <w:rFonts w:ascii="Book Antiqua" w:hAnsi="Book Antiqua"/>
        </w:rPr>
        <w:t>in p53-proficient</w:t>
      </w:r>
      <w:r w:rsidR="00C321AA" w:rsidRPr="001A4E29">
        <w:rPr>
          <w:rFonts w:ascii="Book Antiqua" w:hAnsi="Book Antiqua"/>
        </w:rPr>
        <w:t xml:space="preserve"> SW48-297 cells</w:t>
      </w:r>
      <w:r w:rsidR="00727ACD" w:rsidRPr="001A4E29">
        <w:rPr>
          <w:rFonts w:ascii="Book Antiqua" w:hAnsi="Book Antiqua"/>
        </w:rPr>
        <w:t xml:space="preserve"> (</w:t>
      </w:r>
      <w:r w:rsidR="009D6FED" w:rsidRPr="001A4E29">
        <w:rPr>
          <w:rFonts w:ascii="Book Antiqua" w:hAnsi="Book Antiqua"/>
        </w:rPr>
        <w:t>not shown)</w:t>
      </w:r>
      <w:r w:rsidR="00C321AA" w:rsidRPr="001A4E29">
        <w:rPr>
          <w:rFonts w:ascii="Book Antiqua" w:hAnsi="Book Antiqua"/>
        </w:rPr>
        <w:t>.</w:t>
      </w:r>
    </w:p>
    <w:p w:rsidR="00C321AA" w:rsidRPr="001A4E29" w:rsidRDefault="00C321AA" w:rsidP="00B554EA">
      <w:pPr>
        <w:spacing w:line="360" w:lineRule="auto"/>
        <w:jc w:val="both"/>
        <w:rPr>
          <w:rFonts w:ascii="Book Antiqua" w:hAnsi="Book Antiqua"/>
          <w:b/>
        </w:rPr>
      </w:pPr>
    </w:p>
    <w:p w:rsidR="009D6FED" w:rsidRPr="001A4E29" w:rsidRDefault="009D6FED" w:rsidP="00B554EA">
      <w:pPr>
        <w:spacing w:line="360" w:lineRule="auto"/>
        <w:jc w:val="both"/>
        <w:rPr>
          <w:rFonts w:ascii="Book Antiqua" w:hAnsi="Book Antiqua"/>
          <w:b/>
          <w:i/>
        </w:rPr>
      </w:pPr>
      <w:r w:rsidRPr="001A4E29">
        <w:rPr>
          <w:rFonts w:ascii="Book Antiqua" w:hAnsi="Book Antiqua"/>
          <w:b/>
          <w:i/>
        </w:rPr>
        <w:t>Mutation</w:t>
      </w:r>
      <w:r w:rsidR="00A6684C" w:rsidRPr="001A4E29">
        <w:rPr>
          <w:rFonts w:ascii="Book Antiqua" w:hAnsi="Book Antiqua"/>
          <w:b/>
          <w:i/>
        </w:rPr>
        <w:t>s</w:t>
      </w:r>
      <w:r w:rsidRPr="001A4E29">
        <w:rPr>
          <w:rFonts w:ascii="Book Antiqua" w:hAnsi="Book Antiqua"/>
          <w:b/>
          <w:i/>
        </w:rPr>
        <w:t xml:space="preserve"> within the </w:t>
      </w:r>
      <w:r w:rsidR="00CE1983" w:rsidRPr="001A4E29">
        <w:rPr>
          <w:rFonts w:ascii="Book Antiqua" w:hAnsi="Book Antiqua"/>
          <w:b/>
          <w:i/>
        </w:rPr>
        <w:t>NAD</w:t>
      </w:r>
      <w:r w:rsidR="00CE1983" w:rsidRPr="001A4E29">
        <w:rPr>
          <w:rFonts w:ascii="Book Antiqua" w:hAnsi="Book Antiqua"/>
          <w:b/>
          <w:i/>
          <w:vertAlign w:val="superscript"/>
        </w:rPr>
        <w:t>+</w:t>
      </w:r>
      <w:r w:rsidRPr="001A4E29">
        <w:rPr>
          <w:rFonts w:ascii="Book Antiqua" w:hAnsi="Book Antiqua"/>
          <w:b/>
          <w:i/>
        </w:rPr>
        <w:t xml:space="preserve"> binding domain </w:t>
      </w:r>
      <w:r w:rsidR="00A6684C" w:rsidRPr="001A4E29">
        <w:rPr>
          <w:rFonts w:ascii="Book Antiqua" w:hAnsi="Book Antiqua"/>
          <w:b/>
          <w:i/>
        </w:rPr>
        <w:t>alter</w:t>
      </w:r>
      <w:r w:rsidRPr="001A4E29">
        <w:rPr>
          <w:rFonts w:ascii="Book Antiqua" w:hAnsi="Book Antiqua"/>
          <w:b/>
          <w:i/>
        </w:rPr>
        <w:t xml:space="preserve"> </w:t>
      </w:r>
      <w:proofErr w:type="spellStart"/>
      <w:r w:rsidRPr="001A4E29">
        <w:rPr>
          <w:rFonts w:ascii="Book Antiqua" w:hAnsi="Book Antiqua"/>
          <w:b/>
          <w:i/>
        </w:rPr>
        <w:t>intranuclear</w:t>
      </w:r>
      <w:proofErr w:type="spellEnd"/>
      <w:r w:rsidRPr="001A4E29">
        <w:rPr>
          <w:rFonts w:ascii="Book Antiqua" w:hAnsi="Book Antiqua"/>
          <w:b/>
          <w:i/>
        </w:rPr>
        <w:t xml:space="preserve"> mobility of GAPDH </w:t>
      </w:r>
    </w:p>
    <w:p w:rsidR="00332B0E" w:rsidRPr="001A4E29" w:rsidRDefault="00CF78D7" w:rsidP="00B554EA">
      <w:pPr>
        <w:spacing w:line="360" w:lineRule="auto"/>
        <w:jc w:val="both"/>
        <w:rPr>
          <w:rFonts w:ascii="Book Antiqua" w:hAnsi="Book Antiqua"/>
        </w:rPr>
      </w:pPr>
      <w:r w:rsidRPr="001A4E29">
        <w:rPr>
          <w:rFonts w:ascii="Book Antiqua" w:hAnsi="Book Antiqua"/>
        </w:rPr>
        <w:t>FRAP technique provides important information about d</w:t>
      </w:r>
      <w:r w:rsidR="008D47A8" w:rsidRPr="001A4E29">
        <w:rPr>
          <w:rFonts w:ascii="Book Antiqua" w:hAnsi="Book Antiqua"/>
        </w:rPr>
        <w:t>ynamic properties of fluor</w:t>
      </w:r>
      <w:r w:rsidR="00A6684C" w:rsidRPr="001A4E29">
        <w:rPr>
          <w:rFonts w:ascii="Book Antiqua" w:hAnsi="Book Antiqua"/>
        </w:rPr>
        <w:t>escent proteins in the cytoplasmic</w:t>
      </w:r>
      <w:r w:rsidR="008D47A8" w:rsidRPr="001A4E29">
        <w:rPr>
          <w:rFonts w:ascii="Book Antiqua" w:hAnsi="Book Antiqua"/>
        </w:rPr>
        <w:t xml:space="preserve"> and nuclear</w:t>
      </w:r>
      <w:r w:rsidR="00FD2E9E" w:rsidRPr="001A4E29">
        <w:rPr>
          <w:rFonts w:ascii="Book Antiqua" w:hAnsi="Book Antiqua"/>
        </w:rPr>
        <w:t xml:space="preserve"> compartments of the live cells</w:t>
      </w:r>
      <w:r w:rsidR="00883187" w:rsidRPr="001A4E29">
        <w:rPr>
          <w:rFonts w:ascii="Book Antiqua" w:hAnsi="Book Antiqua"/>
        </w:rPr>
        <w:fldChar w:fldCharType="begin"/>
      </w:r>
      <w:r w:rsidR="00162138" w:rsidRPr="001A4E29">
        <w:rPr>
          <w:rFonts w:ascii="Book Antiqua" w:hAnsi="Book Antiqua"/>
        </w:rPr>
        <w:instrText>ADDIN RW.CITE{{197 Phair,R.D. 2000; 61 Phadke,M.S. 2009}}</w:instrText>
      </w:r>
      <w:r w:rsidR="00883187" w:rsidRPr="001A4E29">
        <w:rPr>
          <w:rFonts w:ascii="Book Antiqua" w:hAnsi="Book Antiqua"/>
        </w:rPr>
        <w:fldChar w:fldCharType="separate"/>
      </w:r>
      <w:r w:rsidR="00FD2E9E" w:rsidRPr="001A4E29">
        <w:rPr>
          <w:rFonts w:ascii="Book Antiqua" w:hAnsi="Book Antiqua"/>
          <w:vertAlign w:val="superscript"/>
        </w:rPr>
        <w:t>[3,</w:t>
      </w:r>
      <w:r w:rsidR="00162138" w:rsidRPr="001A4E29">
        <w:rPr>
          <w:rFonts w:ascii="Book Antiqua" w:hAnsi="Book Antiqua"/>
          <w:vertAlign w:val="superscript"/>
        </w:rPr>
        <w:t>23]</w:t>
      </w:r>
      <w:r w:rsidR="00883187" w:rsidRPr="001A4E29">
        <w:rPr>
          <w:rFonts w:ascii="Book Antiqua" w:hAnsi="Book Antiqua"/>
        </w:rPr>
        <w:fldChar w:fldCharType="end"/>
      </w:r>
      <w:r w:rsidR="008D47A8" w:rsidRPr="001A4E29">
        <w:rPr>
          <w:rFonts w:ascii="Book Antiqua" w:hAnsi="Book Antiqua"/>
        </w:rPr>
        <w:t xml:space="preserve">. </w:t>
      </w:r>
      <w:r w:rsidRPr="001A4E29">
        <w:rPr>
          <w:rFonts w:ascii="Book Antiqua" w:hAnsi="Book Antiqua"/>
        </w:rPr>
        <w:lastRenderedPageBreak/>
        <w:t>After short-term photo bleaching of the preselected spots inside the cytoplasmic or nuclear compartments of the cells, r</w:t>
      </w:r>
      <w:r w:rsidR="008D47A8" w:rsidRPr="001A4E29">
        <w:rPr>
          <w:rFonts w:ascii="Book Antiqua" w:hAnsi="Book Antiqua"/>
        </w:rPr>
        <w:t xml:space="preserve">ecovery of fluorescence intensity in the cytosolic and nuclear compartments was measured </w:t>
      </w:r>
      <w:r w:rsidR="00332B0E" w:rsidRPr="001A4E29">
        <w:rPr>
          <w:rFonts w:ascii="Book Antiqua" w:hAnsi="Book Antiqua"/>
        </w:rPr>
        <w:t>as describe</w:t>
      </w:r>
      <w:r w:rsidR="00CE5109" w:rsidRPr="001A4E29">
        <w:rPr>
          <w:rFonts w:ascii="Book Antiqua" w:hAnsi="Book Antiqua"/>
        </w:rPr>
        <w:t>d</w:t>
      </w:r>
      <w:r w:rsidR="00332B0E" w:rsidRPr="001A4E29">
        <w:rPr>
          <w:rFonts w:ascii="Book Antiqua" w:hAnsi="Book Antiqua"/>
        </w:rPr>
        <w:t xml:space="preserve"> in “Material</w:t>
      </w:r>
      <w:r w:rsidR="00CE5109" w:rsidRPr="001A4E29">
        <w:rPr>
          <w:rFonts w:ascii="Book Antiqua" w:hAnsi="Book Antiqua"/>
        </w:rPr>
        <w:t>s</w:t>
      </w:r>
      <w:r w:rsidR="00332B0E" w:rsidRPr="001A4E29">
        <w:rPr>
          <w:rFonts w:ascii="Book Antiqua" w:hAnsi="Book Antiqua"/>
        </w:rPr>
        <w:t xml:space="preserve"> and Methods”</w:t>
      </w:r>
      <w:r w:rsidR="008D47A8" w:rsidRPr="001A4E29">
        <w:rPr>
          <w:rFonts w:ascii="Book Antiqua" w:hAnsi="Book Antiqua"/>
        </w:rPr>
        <w:t xml:space="preserve">. </w:t>
      </w:r>
      <w:r w:rsidR="0063073A" w:rsidRPr="001A4E29">
        <w:rPr>
          <w:rFonts w:ascii="Book Antiqua" w:hAnsi="Book Antiqua"/>
        </w:rPr>
        <w:t>R</w:t>
      </w:r>
      <w:r w:rsidR="008D47A8" w:rsidRPr="001A4E29">
        <w:rPr>
          <w:rFonts w:ascii="Book Antiqua" w:hAnsi="Book Antiqua"/>
        </w:rPr>
        <w:t xml:space="preserve">ecovery of fluorescence in the nuclear and cytosolic fractions of EGFP-GAPDH </w:t>
      </w:r>
      <w:r w:rsidR="001C323C" w:rsidRPr="001A4E29">
        <w:rPr>
          <w:rFonts w:ascii="Book Antiqua" w:hAnsi="Book Antiqua"/>
        </w:rPr>
        <w:t>in HCT116-4016</w:t>
      </w:r>
      <w:r w:rsidR="00CE5109" w:rsidRPr="001A4E29">
        <w:rPr>
          <w:rFonts w:ascii="Book Antiqua" w:hAnsi="Book Antiqua"/>
        </w:rPr>
        <w:t>,</w:t>
      </w:r>
      <w:r w:rsidR="001C323C" w:rsidRPr="001A4E29">
        <w:rPr>
          <w:rFonts w:ascii="Book Antiqua" w:hAnsi="Book Antiqua"/>
        </w:rPr>
        <w:t xml:space="preserve"> and SW48-297 </w:t>
      </w:r>
      <w:r w:rsidR="008D47A8" w:rsidRPr="001A4E29">
        <w:rPr>
          <w:rFonts w:ascii="Book Antiqua" w:hAnsi="Book Antiqua"/>
        </w:rPr>
        <w:t>occurred differently</w:t>
      </w:r>
      <w:r w:rsidR="00CE5109" w:rsidRPr="001A4E29">
        <w:rPr>
          <w:rFonts w:ascii="Book Antiqua" w:hAnsi="Book Antiqua"/>
        </w:rPr>
        <w:t xml:space="preserve"> depending on</w:t>
      </w:r>
      <w:r w:rsidR="0063073A" w:rsidRPr="001A4E29">
        <w:rPr>
          <w:rFonts w:ascii="Book Antiqua" w:hAnsi="Book Antiqua"/>
        </w:rPr>
        <w:t xml:space="preserve"> </w:t>
      </w:r>
      <w:r w:rsidR="00A6684C" w:rsidRPr="001A4E29">
        <w:rPr>
          <w:rFonts w:ascii="Book Antiqua" w:hAnsi="Book Antiqua"/>
        </w:rPr>
        <w:t xml:space="preserve">the nature of </w:t>
      </w:r>
      <w:r w:rsidR="0063073A" w:rsidRPr="001A4E29">
        <w:rPr>
          <w:rFonts w:ascii="Book Antiqua" w:hAnsi="Book Antiqua"/>
        </w:rPr>
        <w:t>m</w:t>
      </w:r>
      <w:r w:rsidR="00CE5109" w:rsidRPr="001A4E29">
        <w:rPr>
          <w:rFonts w:ascii="Book Antiqua" w:hAnsi="Book Antiqua"/>
        </w:rPr>
        <w:t>utation in the</w:t>
      </w:r>
      <w:r w:rsidR="001C323C" w:rsidRPr="001A4E29">
        <w:rPr>
          <w:rFonts w:ascii="Book Antiqua" w:hAnsi="Book Antiqua"/>
        </w:rPr>
        <w:t xml:space="preserve"> </w:t>
      </w:r>
      <w:r w:rsidR="00CE1983" w:rsidRPr="001A4E29">
        <w:rPr>
          <w:rFonts w:ascii="Book Antiqua" w:hAnsi="Book Antiqua"/>
        </w:rPr>
        <w:t>NAD</w:t>
      </w:r>
      <w:r w:rsidR="00CE1983" w:rsidRPr="001A4E29">
        <w:rPr>
          <w:rFonts w:ascii="Book Antiqua" w:hAnsi="Book Antiqua"/>
          <w:vertAlign w:val="superscript"/>
        </w:rPr>
        <w:t>+</w:t>
      </w:r>
      <w:r w:rsidR="001C323C" w:rsidRPr="001A4E29">
        <w:rPr>
          <w:rFonts w:ascii="Book Antiqua" w:hAnsi="Book Antiqua"/>
        </w:rPr>
        <w:t xml:space="preserve"> binding center</w:t>
      </w:r>
      <w:r w:rsidR="00572E80" w:rsidRPr="001A4E29">
        <w:rPr>
          <w:rFonts w:ascii="Book Antiqua" w:hAnsi="Book Antiqua"/>
        </w:rPr>
        <w:t xml:space="preserve">. </w:t>
      </w:r>
      <w:r w:rsidR="001C323C" w:rsidRPr="001A4E29">
        <w:rPr>
          <w:rFonts w:ascii="Book Antiqua" w:hAnsi="Book Antiqua"/>
        </w:rPr>
        <w:t xml:space="preserve">As shown on </w:t>
      </w:r>
      <w:r w:rsidR="00D65C8D" w:rsidRPr="001A4E29">
        <w:rPr>
          <w:rFonts w:ascii="Book Antiqua" w:hAnsi="Book Antiqua"/>
        </w:rPr>
        <w:t>Figure</w:t>
      </w:r>
      <w:r w:rsidR="00A6684C" w:rsidRPr="001A4E29">
        <w:rPr>
          <w:rFonts w:ascii="Book Antiqua" w:hAnsi="Book Antiqua"/>
        </w:rPr>
        <w:t xml:space="preserve"> 6</w:t>
      </w:r>
      <w:r w:rsidR="00815ED5" w:rsidRPr="001A4E29">
        <w:rPr>
          <w:rFonts w:ascii="Book Antiqua" w:hAnsi="Book Antiqua"/>
        </w:rPr>
        <w:t>,</w:t>
      </w:r>
      <w:r w:rsidR="008D47A8" w:rsidRPr="001A4E29">
        <w:rPr>
          <w:rFonts w:ascii="Book Antiqua" w:hAnsi="Book Antiqua"/>
        </w:rPr>
        <w:t xml:space="preserve"> </w:t>
      </w:r>
      <w:r w:rsidR="001C323C" w:rsidRPr="001A4E29">
        <w:rPr>
          <w:rFonts w:ascii="Book Antiqua" w:hAnsi="Book Antiqua"/>
        </w:rPr>
        <w:t>r</w:t>
      </w:r>
      <w:r w:rsidR="0063073A" w:rsidRPr="001A4E29">
        <w:rPr>
          <w:rFonts w:ascii="Book Antiqua" w:hAnsi="Book Antiqua"/>
        </w:rPr>
        <w:t>ecovery of th</w:t>
      </w:r>
      <w:r w:rsidR="00A6684C" w:rsidRPr="001A4E29">
        <w:rPr>
          <w:rFonts w:ascii="Book Antiqua" w:hAnsi="Book Antiqua"/>
        </w:rPr>
        <w:t>e fluorescent signal in cytosol</w:t>
      </w:r>
      <w:r w:rsidR="0063073A" w:rsidRPr="001A4E29">
        <w:rPr>
          <w:rFonts w:ascii="Book Antiqua" w:hAnsi="Book Antiqua"/>
        </w:rPr>
        <w:t xml:space="preserve"> for</w:t>
      </w:r>
      <w:r w:rsidR="0080024C" w:rsidRPr="001A4E29">
        <w:rPr>
          <w:rFonts w:ascii="Book Antiqua" w:hAnsi="Book Antiqua"/>
        </w:rPr>
        <w:t xml:space="preserve"> all EGFP-GAPDH fusion proteins was</w:t>
      </w:r>
      <w:r w:rsidR="0063073A" w:rsidRPr="001A4E29">
        <w:rPr>
          <w:rFonts w:ascii="Book Antiqua" w:hAnsi="Book Antiqua"/>
        </w:rPr>
        <w:t xml:space="preserve"> fast and reached plateau after approximately </w:t>
      </w:r>
      <w:r w:rsidR="00572E80" w:rsidRPr="001A4E29">
        <w:rPr>
          <w:rFonts w:ascii="Book Antiqua" w:hAnsi="Book Antiqua"/>
        </w:rPr>
        <w:t>7.5</w:t>
      </w:r>
      <w:r w:rsidR="00A6684C" w:rsidRPr="001A4E29">
        <w:rPr>
          <w:rFonts w:ascii="Book Antiqua" w:hAnsi="Book Antiqua"/>
        </w:rPr>
        <w:t xml:space="preserve"> </w:t>
      </w:r>
      <w:proofErr w:type="spellStart"/>
      <w:r w:rsidR="00A6684C" w:rsidRPr="001A4E29">
        <w:rPr>
          <w:rFonts w:ascii="Book Antiqua" w:hAnsi="Book Antiqua"/>
        </w:rPr>
        <w:t>msec</w:t>
      </w:r>
      <w:proofErr w:type="spellEnd"/>
      <w:r w:rsidR="00A6684C" w:rsidRPr="001A4E29">
        <w:rPr>
          <w:rFonts w:ascii="Book Antiqua" w:hAnsi="Book Antiqua"/>
        </w:rPr>
        <w:t xml:space="preserve"> (</w:t>
      </w:r>
      <w:r w:rsidR="00E2449F" w:rsidRPr="001A4E29">
        <w:rPr>
          <w:rFonts w:ascii="Book Antiqua" w:hAnsi="Book Antiqua"/>
        </w:rPr>
        <w:t>Figure</w:t>
      </w:r>
      <w:r w:rsidR="00D36D53" w:rsidRPr="001A4E29">
        <w:rPr>
          <w:rFonts w:ascii="Book Antiqua" w:hAnsi="Book Antiqua"/>
        </w:rPr>
        <w:t xml:space="preserve"> </w:t>
      </w:r>
      <w:r w:rsidR="00A6684C" w:rsidRPr="001A4E29">
        <w:rPr>
          <w:rFonts w:ascii="Book Antiqua" w:hAnsi="Book Antiqua"/>
        </w:rPr>
        <w:t>6</w:t>
      </w:r>
      <w:r w:rsidR="0063073A" w:rsidRPr="001A4E29">
        <w:rPr>
          <w:rFonts w:ascii="Book Antiqua" w:hAnsi="Book Antiqua"/>
        </w:rPr>
        <w:t>B</w:t>
      </w:r>
      <w:r w:rsidR="001C323C" w:rsidRPr="001A4E29">
        <w:rPr>
          <w:rFonts w:ascii="Book Antiqua" w:hAnsi="Book Antiqua"/>
        </w:rPr>
        <w:t>, open symbols</w:t>
      </w:r>
      <w:r w:rsidR="0063073A" w:rsidRPr="001A4E29">
        <w:rPr>
          <w:rFonts w:ascii="Book Antiqua" w:hAnsi="Book Antiqua"/>
        </w:rPr>
        <w:t xml:space="preserve">). </w:t>
      </w:r>
      <w:r w:rsidR="0080024C" w:rsidRPr="001A4E29">
        <w:rPr>
          <w:rFonts w:ascii="Book Antiqua" w:hAnsi="Book Antiqua"/>
        </w:rPr>
        <w:t>The rate of fluorescence</w:t>
      </w:r>
      <w:r w:rsidR="001C323C" w:rsidRPr="001A4E29">
        <w:rPr>
          <w:rFonts w:ascii="Book Antiqua" w:hAnsi="Book Antiqua"/>
        </w:rPr>
        <w:t xml:space="preserve"> </w:t>
      </w:r>
      <w:r w:rsidR="0080024C" w:rsidRPr="001A4E29">
        <w:rPr>
          <w:rFonts w:ascii="Book Antiqua" w:hAnsi="Book Antiqua"/>
        </w:rPr>
        <w:t xml:space="preserve">recovery </w:t>
      </w:r>
      <w:r w:rsidR="001C323C" w:rsidRPr="001A4E29">
        <w:rPr>
          <w:rFonts w:ascii="Book Antiqua" w:hAnsi="Book Antiqua"/>
        </w:rPr>
        <w:t xml:space="preserve">in </w:t>
      </w:r>
      <w:r w:rsidR="0080024C" w:rsidRPr="001A4E29">
        <w:rPr>
          <w:rFonts w:ascii="Book Antiqua" w:hAnsi="Book Antiqua"/>
        </w:rPr>
        <w:t xml:space="preserve">the </w:t>
      </w:r>
      <w:r w:rsidR="001C323C" w:rsidRPr="001A4E29">
        <w:rPr>
          <w:rFonts w:ascii="Book Antiqua" w:hAnsi="Book Antiqua"/>
        </w:rPr>
        <w:t>nuclei</w:t>
      </w:r>
      <w:r w:rsidR="0070108C" w:rsidRPr="001A4E29">
        <w:rPr>
          <w:rFonts w:ascii="Book Antiqua" w:hAnsi="Book Antiqua"/>
        </w:rPr>
        <w:t xml:space="preserve"> </w:t>
      </w:r>
      <w:r w:rsidR="0080024C" w:rsidRPr="001A4E29">
        <w:rPr>
          <w:rFonts w:ascii="Book Antiqua" w:hAnsi="Book Antiqua"/>
        </w:rPr>
        <w:t xml:space="preserve">of cells expressing </w:t>
      </w:r>
      <w:r w:rsidR="00572E80" w:rsidRPr="001A4E29">
        <w:rPr>
          <w:rFonts w:ascii="Book Antiqua" w:hAnsi="Book Antiqua"/>
        </w:rPr>
        <w:t xml:space="preserve">mutant </w:t>
      </w:r>
      <w:r w:rsidR="001C323C" w:rsidRPr="001A4E29">
        <w:rPr>
          <w:rFonts w:ascii="Book Antiqua" w:hAnsi="Book Antiqua"/>
        </w:rPr>
        <w:t>EGFP-GAPDH fusion protein</w:t>
      </w:r>
      <w:r w:rsidR="00572E80" w:rsidRPr="001A4E29">
        <w:rPr>
          <w:rFonts w:ascii="Book Antiqua" w:hAnsi="Book Antiqua"/>
        </w:rPr>
        <w:t xml:space="preserve">s was similar to </w:t>
      </w:r>
      <w:r w:rsidR="0080024C" w:rsidRPr="001A4E29">
        <w:rPr>
          <w:rFonts w:ascii="Book Antiqua" w:hAnsi="Book Antiqua"/>
        </w:rPr>
        <w:t>fluorescence recovery in cytos</w:t>
      </w:r>
      <w:r w:rsidR="00572E80" w:rsidRPr="001A4E29">
        <w:rPr>
          <w:rFonts w:ascii="Book Antiqua" w:hAnsi="Book Antiqua"/>
        </w:rPr>
        <w:t>o</w:t>
      </w:r>
      <w:r w:rsidR="0080024C" w:rsidRPr="001A4E29">
        <w:rPr>
          <w:rFonts w:ascii="Book Antiqua" w:hAnsi="Book Antiqua"/>
        </w:rPr>
        <w:t>l</w:t>
      </w:r>
      <w:r w:rsidR="00A6684C" w:rsidRPr="001A4E29">
        <w:rPr>
          <w:rFonts w:ascii="Book Antiqua" w:hAnsi="Book Antiqua"/>
        </w:rPr>
        <w:t xml:space="preserve"> (</w:t>
      </w:r>
      <w:r w:rsidR="009049A2" w:rsidRPr="001A4E29">
        <w:rPr>
          <w:rFonts w:ascii="Book Antiqua" w:hAnsi="Book Antiqua"/>
        </w:rPr>
        <w:t>Figure</w:t>
      </w:r>
      <w:r w:rsidR="00D36D53" w:rsidRPr="001A4E29">
        <w:rPr>
          <w:rFonts w:ascii="Book Antiqua" w:hAnsi="Book Antiqua"/>
        </w:rPr>
        <w:t xml:space="preserve"> </w:t>
      </w:r>
      <w:r w:rsidR="00A6684C" w:rsidRPr="001A4E29">
        <w:rPr>
          <w:rFonts w:ascii="Book Antiqua" w:hAnsi="Book Antiqua"/>
        </w:rPr>
        <w:t>6</w:t>
      </w:r>
      <w:r w:rsidR="0070108C" w:rsidRPr="001A4E29">
        <w:rPr>
          <w:rFonts w:ascii="Book Antiqua" w:hAnsi="Book Antiqua"/>
        </w:rPr>
        <w:t xml:space="preserve">B, </w:t>
      </w:r>
      <w:r w:rsidR="00E36101" w:rsidRPr="001A4E29">
        <w:rPr>
          <w:rFonts w:ascii="Book Antiqua" w:hAnsi="Book Antiqua"/>
        </w:rPr>
        <w:t>closed</w:t>
      </w:r>
      <w:r w:rsidR="0070108C" w:rsidRPr="001A4E29">
        <w:rPr>
          <w:rFonts w:ascii="Book Antiqua" w:hAnsi="Book Antiqua"/>
        </w:rPr>
        <w:t xml:space="preserve"> symbols)</w:t>
      </w:r>
      <w:r w:rsidR="0080024C" w:rsidRPr="001A4E29">
        <w:rPr>
          <w:rFonts w:ascii="Book Antiqua" w:hAnsi="Book Antiqua"/>
        </w:rPr>
        <w:t>. In contrast, r</w:t>
      </w:r>
      <w:r w:rsidR="00572E80" w:rsidRPr="001A4E29">
        <w:rPr>
          <w:rFonts w:ascii="Book Antiqua" w:hAnsi="Book Antiqua"/>
        </w:rPr>
        <w:t>e</w:t>
      </w:r>
      <w:r w:rsidR="0070108C" w:rsidRPr="001A4E29">
        <w:rPr>
          <w:rFonts w:ascii="Book Antiqua" w:hAnsi="Book Antiqua"/>
        </w:rPr>
        <w:t>cover</w:t>
      </w:r>
      <w:r w:rsidR="0080024C" w:rsidRPr="001A4E29">
        <w:rPr>
          <w:rFonts w:ascii="Book Antiqua" w:hAnsi="Book Antiqua"/>
        </w:rPr>
        <w:t>y of</w:t>
      </w:r>
      <w:r w:rsidR="00572E80" w:rsidRPr="001A4E29">
        <w:rPr>
          <w:rFonts w:ascii="Book Antiqua" w:hAnsi="Book Antiqua"/>
        </w:rPr>
        <w:t xml:space="preserve"> </w:t>
      </w:r>
      <w:r w:rsidR="0080024C" w:rsidRPr="001A4E29">
        <w:rPr>
          <w:rFonts w:ascii="Book Antiqua" w:hAnsi="Book Antiqua"/>
        </w:rPr>
        <w:t>wild type EGFP-GAPDH</w:t>
      </w:r>
      <w:r w:rsidR="00572E80" w:rsidRPr="001A4E29">
        <w:rPr>
          <w:rFonts w:ascii="Book Antiqua" w:hAnsi="Book Antiqua"/>
        </w:rPr>
        <w:t xml:space="preserve"> </w:t>
      </w:r>
      <w:r w:rsidR="001C323C" w:rsidRPr="001A4E29">
        <w:rPr>
          <w:rFonts w:ascii="Book Antiqua" w:hAnsi="Book Antiqua"/>
        </w:rPr>
        <w:t>was slow</w:t>
      </w:r>
      <w:r w:rsidR="0080024C" w:rsidRPr="001A4E29">
        <w:rPr>
          <w:rFonts w:ascii="Book Antiqua" w:hAnsi="Book Antiqua"/>
        </w:rPr>
        <w:t>,</w:t>
      </w:r>
      <w:r w:rsidR="001C323C" w:rsidRPr="001A4E29">
        <w:rPr>
          <w:rFonts w:ascii="Book Antiqua" w:hAnsi="Book Antiqua"/>
        </w:rPr>
        <w:t xml:space="preserve"> and </w:t>
      </w:r>
      <w:r w:rsidR="00572E80" w:rsidRPr="001A4E29">
        <w:rPr>
          <w:rFonts w:ascii="Book Antiqua" w:hAnsi="Book Antiqua"/>
        </w:rPr>
        <w:t xml:space="preserve">didn’t </w:t>
      </w:r>
      <w:r w:rsidR="0080024C" w:rsidRPr="001A4E29">
        <w:rPr>
          <w:rFonts w:ascii="Book Antiqua" w:hAnsi="Book Antiqua"/>
        </w:rPr>
        <w:t>reach</w:t>
      </w:r>
      <w:r w:rsidR="001C323C" w:rsidRPr="001A4E29">
        <w:rPr>
          <w:rFonts w:ascii="Book Antiqua" w:hAnsi="Book Antiqua"/>
        </w:rPr>
        <w:t xml:space="preserve"> plateau </w:t>
      </w:r>
      <w:r w:rsidR="00572E80" w:rsidRPr="001A4E29">
        <w:rPr>
          <w:rFonts w:ascii="Book Antiqua" w:hAnsi="Book Antiqua"/>
        </w:rPr>
        <w:t>even after 12.5</w:t>
      </w:r>
      <w:r w:rsidR="00927D07" w:rsidRPr="001A4E29">
        <w:rPr>
          <w:rFonts w:ascii="Book Antiqua" w:hAnsi="Book Antiqua"/>
        </w:rPr>
        <w:t xml:space="preserve"> </w:t>
      </w:r>
      <w:proofErr w:type="spellStart"/>
      <w:r w:rsidR="00927D07" w:rsidRPr="001A4E29">
        <w:rPr>
          <w:rFonts w:ascii="Book Antiqua" w:hAnsi="Book Antiqua"/>
        </w:rPr>
        <w:t>msec</w:t>
      </w:r>
      <w:proofErr w:type="spellEnd"/>
      <w:r w:rsidR="00927D07" w:rsidRPr="001A4E29">
        <w:rPr>
          <w:rFonts w:ascii="Book Antiqua" w:hAnsi="Book Antiqua"/>
        </w:rPr>
        <w:t xml:space="preserve"> (</w:t>
      </w:r>
      <w:r w:rsidR="00845030" w:rsidRPr="001A4E29">
        <w:rPr>
          <w:rFonts w:ascii="Book Antiqua" w:hAnsi="Book Antiqua"/>
        </w:rPr>
        <w:t>Figure</w:t>
      </w:r>
      <w:r w:rsidR="00D36D53" w:rsidRPr="001A4E29">
        <w:rPr>
          <w:rFonts w:ascii="Book Antiqua" w:hAnsi="Book Antiqua"/>
        </w:rPr>
        <w:t xml:space="preserve"> </w:t>
      </w:r>
      <w:r w:rsidR="00927D07" w:rsidRPr="001A4E29">
        <w:rPr>
          <w:rFonts w:ascii="Book Antiqua" w:hAnsi="Book Antiqua"/>
        </w:rPr>
        <w:t>6</w:t>
      </w:r>
      <w:r w:rsidR="001C323C" w:rsidRPr="001A4E29">
        <w:rPr>
          <w:rFonts w:ascii="Book Antiqua" w:hAnsi="Book Antiqua"/>
        </w:rPr>
        <w:t>B).</w:t>
      </w:r>
      <w:r w:rsidR="00572E80" w:rsidRPr="001A4E29">
        <w:rPr>
          <w:rFonts w:ascii="Book Antiqua" w:hAnsi="Book Antiqua"/>
        </w:rPr>
        <w:t xml:space="preserve"> </w:t>
      </w:r>
      <w:r w:rsidR="0080024C" w:rsidRPr="001A4E29">
        <w:rPr>
          <w:rFonts w:ascii="Book Antiqua" w:hAnsi="Book Antiqua"/>
        </w:rPr>
        <w:t>Importantly, o</w:t>
      </w:r>
      <w:r w:rsidR="00572E80" w:rsidRPr="001A4E29">
        <w:rPr>
          <w:rFonts w:ascii="Book Antiqua" w:hAnsi="Book Antiqua"/>
        </w:rPr>
        <w:t xml:space="preserve">nly </w:t>
      </w:r>
      <w:r w:rsidR="0080024C" w:rsidRPr="001A4E29">
        <w:rPr>
          <w:rFonts w:ascii="Book Antiqua" w:hAnsi="Book Antiqua"/>
        </w:rPr>
        <w:t xml:space="preserve">wild type </w:t>
      </w:r>
      <w:r w:rsidR="00572E80" w:rsidRPr="001A4E29">
        <w:rPr>
          <w:rFonts w:ascii="Book Antiqua" w:hAnsi="Book Antiqua"/>
        </w:rPr>
        <w:t xml:space="preserve">nuclear EGFP-GAPDH </w:t>
      </w:r>
      <w:r w:rsidR="0080024C" w:rsidRPr="001A4E29">
        <w:rPr>
          <w:rFonts w:ascii="Book Antiqua" w:hAnsi="Book Antiqua"/>
        </w:rPr>
        <w:t xml:space="preserve">demonstrated </w:t>
      </w:r>
      <w:r w:rsidR="00572E80" w:rsidRPr="001A4E29">
        <w:rPr>
          <w:rFonts w:ascii="Book Antiqua" w:hAnsi="Book Antiqua"/>
        </w:rPr>
        <w:t xml:space="preserve">about 10 times lower </w:t>
      </w:r>
      <w:r w:rsidR="00572E80" w:rsidRPr="001A4E29">
        <w:rPr>
          <w:rFonts w:ascii="Book Antiqua" w:hAnsi="Book Antiqua"/>
          <w:i/>
        </w:rPr>
        <w:t>D</w:t>
      </w:r>
      <w:r w:rsidR="00572E80" w:rsidRPr="001A4E29">
        <w:rPr>
          <w:rFonts w:ascii="Book Antiqua" w:hAnsi="Book Antiqua"/>
        </w:rPr>
        <w:t xml:space="preserve"> value and </w:t>
      </w:r>
      <w:r w:rsidR="0080024C" w:rsidRPr="001A4E29">
        <w:rPr>
          <w:rFonts w:ascii="Book Antiqua" w:hAnsi="Book Antiqua"/>
        </w:rPr>
        <w:t xml:space="preserve">about </w:t>
      </w:r>
      <w:r w:rsidR="00572E80" w:rsidRPr="001A4E29">
        <w:rPr>
          <w:rFonts w:ascii="Book Antiqua" w:hAnsi="Book Antiqua"/>
        </w:rPr>
        <w:t>3 time higher immobile fraction (1-M</w:t>
      </w:r>
      <w:r w:rsidR="00572E80" w:rsidRPr="001A4E29">
        <w:rPr>
          <w:rFonts w:ascii="Book Antiqua" w:hAnsi="Book Antiqua"/>
          <w:vertAlign w:val="subscript"/>
        </w:rPr>
        <w:t>f</w:t>
      </w:r>
      <w:r w:rsidR="00572E80" w:rsidRPr="001A4E29">
        <w:rPr>
          <w:rFonts w:ascii="Book Antiqua" w:hAnsi="Book Antiqua"/>
        </w:rPr>
        <w:t>) compared with cytosolic EGFP-GAPDH (Table</w:t>
      </w:r>
      <w:r w:rsidR="006D4425" w:rsidRPr="001A4E29">
        <w:rPr>
          <w:rFonts w:ascii="Book Antiqua" w:hAnsi="Book Antiqua"/>
        </w:rPr>
        <w:t xml:space="preserve"> 3</w:t>
      </w:r>
      <w:r w:rsidR="00572E80" w:rsidRPr="001A4E29">
        <w:rPr>
          <w:rFonts w:ascii="Book Antiqua" w:hAnsi="Book Antiqua"/>
        </w:rPr>
        <w:t xml:space="preserve">). </w:t>
      </w:r>
    </w:p>
    <w:p w:rsidR="00FE6B3D" w:rsidRPr="001A4E29" w:rsidRDefault="00FE6B3D" w:rsidP="00B554EA">
      <w:pPr>
        <w:spacing w:line="360" w:lineRule="auto"/>
        <w:jc w:val="both"/>
        <w:rPr>
          <w:rFonts w:ascii="Book Antiqua" w:hAnsi="Book Antiqua"/>
        </w:rPr>
      </w:pPr>
    </w:p>
    <w:p w:rsidR="00F35262" w:rsidRPr="001A4E29" w:rsidRDefault="00F35262" w:rsidP="00B554EA">
      <w:pPr>
        <w:spacing w:line="360" w:lineRule="auto"/>
        <w:jc w:val="both"/>
        <w:rPr>
          <w:rFonts w:ascii="Book Antiqua" w:hAnsi="Book Antiqua"/>
          <w:b/>
          <w:i/>
        </w:rPr>
      </w:pPr>
      <w:r w:rsidRPr="001A4E29">
        <w:rPr>
          <w:rFonts w:ascii="Book Antiqua" w:hAnsi="Book Antiqua"/>
          <w:b/>
          <w:i/>
        </w:rPr>
        <w:t xml:space="preserve">Molecular </w:t>
      </w:r>
      <w:r w:rsidR="004F7303" w:rsidRPr="001A4E29">
        <w:rPr>
          <w:rFonts w:ascii="Book Antiqua" w:hAnsi="Book Antiqua"/>
          <w:b/>
          <w:i/>
        </w:rPr>
        <w:t xml:space="preserve">modeling of the effects of mutation </w:t>
      </w:r>
      <w:r w:rsidRPr="001A4E29">
        <w:rPr>
          <w:rFonts w:ascii="Book Antiqua" w:hAnsi="Book Antiqua"/>
          <w:b/>
          <w:i/>
        </w:rPr>
        <w:t xml:space="preserve">on </w:t>
      </w:r>
      <w:r w:rsidR="00CE1983" w:rsidRPr="001A4E29">
        <w:rPr>
          <w:rFonts w:ascii="Book Antiqua" w:hAnsi="Book Antiqua"/>
          <w:b/>
          <w:i/>
        </w:rPr>
        <w:t>NAD</w:t>
      </w:r>
      <w:r w:rsidR="00CE1983" w:rsidRPr="001A4E29">
        <w:rPr>
          <w:rFonts w:ascii="Book Antiqua" w:hAnsi="Book Antiqua"/>
          <w:b/>
          <w:i/>
          <w:vertAlign w:val="superscript"/>
        </w:rPr>
        <w:t>+</w:t>
      </w:r>
      <w:r w:rsidRPr="001A4E29">
        <w:rPr>
          <w:rFonts w:ascii="Book Antiqua" w:hAnsi="Book Antiqua"/>
          <w:b/>
          <w:i/>
        </w:rPr>
        <w:t xml:space="preserve"> </w:t>
      </w:r>
      <w:r w:rsidR="004F7303" w:rsidRPr="001A4E29">
        <w:rPr>
          <w:rFonts w:ascii="Book Antiqua" w:hAnsi="Book Antiqua"/>
          <w:b/>
          <w:i/>
        </w:rPr>
        <w:t>cofactor binding</w:t>
      </w:r>
    </w:p>
    <w:p w:rsidR="00F35262" w:rsidRPr="001A4E29" w:rsidRDefault="00F35262" w:rsidP="00B554EA">
      <w:pPr>
        <w:spacing w:line="360" w:lineRule="auto"/>
        <w:jc w:val="both"/>
        <w:rPr>
          <w:rFonts w:ascii="Book Antiqua" w:hAnsi="Book Antiqua"/>
        </w:rPr>
      </w:pPr>
      <w:r w:rsidRPr="001A4E29">
        <w:rPr>
          <w:rFonts w:ascii="Book Antiqua" w:hAnsi="Book Antiqua"/>
        </w:rPr>
        <w:t xml:space="preserve">To probe the impact of site-directed mutagenesis on the affinity of GAPDH for </w:t>
      </w:r>
      <w:r w:rsidR="00CE1983" w:rsidRPr="001A4E29">
        <w:rPr>
          <w:rFonts w:ascii="Book Antiqua" w:hAnsi="Book Antiqua"/>
        </w:rPr>
        <w:t>NAD</w:t>
      </w:r>
      <w:r w:rsidR="00CE1983" w:rsidRPr="001A4E29">
        <w:rPr>
          <w:rFonts w:ascii="Book Antiqua" w:hAnsi="Book Antiqua"/>
          <w:vertAlign w:val="superscript"/>
        </w:rPr>
        <w:t>+</w:t>
      </w:r>
      <w:r w:rsidRPr="001A4E29">
        <w:rPr>
          <w:rFonts w:ascii="Book Antiqua" w:hAnsi="Book Antiqua"/>
        </w:rPr>
        <w:t xml:space="preserve">, we performed molecular modeling experiments. </w:t>
      </w:r>
      <w:r w:rsidR="00156EE6" w:rsidRPr="001A4E29">
        <w:rPr>
          <w:rFonts w:ascii="Book Antiqua" w:hAnsi="Book Antiqua"/>
        </w:rPr>
        <w:t>The X-ray crystal structure of human GAPDH at 1</w:t>
      </w:r>
      <w:proofErr w:type="gramStart"/>
      <w:r w:rsidR="00156EE6" w:rsidRPr="001A4E29">
        <w:rPr>
          <w:rFonts w:ascii="Book Antiqua" w:hAnsi="Book Antiqua"/>
        </w:rPr>
        <w:t>.75 Angstrom</w:t>
      </w:r>
      <w:proofErr w:type="gramEnd"/>
      <w:r w:rsidR="00156EE6" w:rsidRPr="001A4E29">
        <w:rPr>
          <w:rFonts w:ascii="Book Antiqua" w:hAnsi="Book Antiqua"/>
        </w:rPr>
        <w:t xml:space="preserve"> resolution (1U8F.pdb) was obtained from the Protein Data Bank</w:t>
      </w:r>
      <w:r w:rsidR="00CB494A" w:rsidRPr="001A4E29">
        <w:rPr>
          <w:rFonts w:ascii="Book Antiqua" w:hAnsi="Book Antiqua"/>
        </w:rPr>
        <w:t xml:space="preserve"> (</w:t>
      </w:r>
      <w:r w:rsidR="008E663B" w:rsidRPr="001A4E29">
        <w:rPr>
          <w:rFonts w:ascii="Book Antiqua" w:hAnsi="Book Antiqua"/>
        </w:rPr>
        <w:t>Figure</w:t>
      </w:r>
      <w:r w:rsidR="00CB494A" w:rsidRPr="001A4E29">
        <w:rPr>
          <w:rFonts w:ascii="Book Antiqua" w:hAnsi="Book Antiqua"/>
        </w:rPr>
        <w:t xml:space="preserve"> 7A)</w:t>
      </w:r>
      <w:r w:rsidR="008E34DA" w:rsidRPr="001A4E29">
        <w:rPr>
          <w:rFonts w:ascii="Book Antiqua" w:hAnsi="Book Antiqua"/>
        </w:rPr>
        <w:fldChar w:fldCharType="begin"/>
      </w:r>
      <w:r w:rsidR="008E34DA" w:rsidRPr="001A4E29">
        <w:rPr>
          <w:rFonts w:ascii="Book Antiqua" w:hAnsi="Book Antiqua"/>
        </w:rPr>
        <w:instrText>ADDIN RW.CITE{{191 Jenkins,J.L. 2006}}</w:instrText>
      </w:r>
      <w:r w:rsidR="008E34DA" w:rsidRPr="001A4E29">
        <w:rPr>
          <w:rFonts w:ascii="Book Antiqua" w:hAnsi="Book Antiqua"/>
        </w:rPr>
        <w:fldChar w:fldCharType="separate"/>
      </w:r>
      <w:r w:rsidR="008E34DA" w:rsidRPr="001A4E29">
        <w:rPr>
          <w:rFonts w:ascii="Book Antiqua" w:hAnsi="Book Antiqua"/>
          <w:vertAlign w:val="superscript"/>
        </w:rPr>
        <w:t>[22]</w:t>
      </w:r>
      <w:r w:rsidR="008E34DA" w:rsidRPr="001A4E29">
        <w:rPr>
          <w:rFonts w:ascii="Book Antiqua" w:hAnsi="Book Antiqua"/>
        </w:rPr>
        <w:fldChar w:fldCharType="end"/>
      </w:r>
      <w:r w:rsidR="00156EE6" w:rsidRPr="001A4E29">
        <w:rPr>
          <w:rFonts w:ascii="Book Antiqua" w:hAnsi="Book Antiqua"/>
        </w:rPr>
        <w:t>.</w:t>
      </w:r>
      <w:r w:rsidRPr="001A4E29">
        <w:rPr>
          <w:rFonts w:ascii="Book Antiqua" w:hAnsi="Book Antiqua"/>
        </w:rPr>
        <w:t xml:space="preserve"> </w:t>
      </w:r>
      <w:r w:rsidR="004F7303" w:rsidRPr="001A4E29">
        <w:rPr>
          <w:rFonts w:ascii="Book Antiqua" w:hAnsi="Book Antiqua"/>
        </w:rPr>
        <w:t>Because of</w:t>
      </w:r>
      <w:r w:rsidRPr="001A4E29">
        <w:rPr>
          <w:rFonts w:ascii="Book Antiqua" w:hAnsi="Book Antiqua"/>
        </w:rPr>
        <w:t xml:space="preserve"> the high degree of conserved secondary structure near the region of interest, only the loop containing amino acid at position 99 was subjected to the dynamics calculation, the rest of the protein being held fixed as an aggregate. We determined the loop region to extend from E97 (end of the beta sheet) through T104 (first residu</w:t>
      </w:r>
      <w:r w:rsidR="002C5BD3" w:rsidRPr="001A4E29">
        <w:rPr>
          <w:rFonts w:ascii="Book Antiqua" w:hAnsi="Book Antiqua"/>
        </w:rPr>
        <w:t>e in the attached alpha helix).</w:t>
      </w:r>
      <w:r w:rsidRPr="001A4E29">
        <w:rPr>
          <w:rFonts w:ascii="Book Antiqua" w:hAnsi="Book Antiqua"/>
        </w:rPr>
        <w:t xml:space="preserve"> The in </w:t>
      </w:r>
      <w:proofErr w:type="spellStart"/>
      <w:r w:rsidRPr="001A4E29">
        <w:rPr>
          <w:rFonts w:ascii="Book Antiqua" w:hAnsi="Book Antiqua"/>
        </w:rPr>
        <w:t>vacuo</w:t>
      </w:r>
      <w:proofErr w:type="spellEnd"/>
      <w:r w:rsidRPr="001A4E29">
        <w:rPr>
          <w:rFonts w:ascii="Book Antiqua" w:hAnsi="Book Antiqua"/>
        </w:rPr>
        <w:t xml:space="preserve"> dynamics calculation was then submitted starting with a random initial velocity for a total duration of 100 </w:t>
      </w:r>
      <w:proofErr w:type="spellStart"/>
      <w:r w:rsidRPr="001A4E29">
        <w:rPr>
          <w:rFonts w:ascii="Book Antiqua" w:hAnsi="Book Antiqua"/>
        </w:rPr>
        <w:t>ps</w:t>
      </w:r>
      <w:proofErr w:type="spellEnd"/>
      <w:r w:rsidRPr="001A4E29">
        <w:rPr>
          <w:rFonts w:ascii="Book Antiqua" w:hAnsi="Book Antiqua"/>
        </w:rPr>
        <w:t xml:space="preserve"> at 300</w:t>
      </w:r>
      <w:r w:rsidR="002C5BD3" w:rsidRPr="001A4E29">
        <w:rPr>
          <w:rFonts w:ascii="Book Antiqua" w:eastAsiaTheme="minorEastAsia" w:hAnsi="Book Antiqua"/>
          <w:vertAlign w:val="superscript"/>
          <w:lang w:eastAsia="zh-CN"/>
        </w:rPr>
        <w:t xml:space="preserve"> </w:t>
      </w:r>
      <w:r w:rsidR="00B665CC" w:rsidRPr="001A4E29">
        <w:rPr>
          <w:rFonts w:ascii="Book Antiqua" w:hAnsi="Book Antiqua"/>
        </w:rPr>
        <w:t>K</w:t>
      </w:r>
      <w:r w:rsidRPr="001A4E29">
        <w:rPr>
          <w:rFonts w:ascii="Book Antiqua" w:hAnsi="Book Antiqua"/>
        </w:rPr>
        <w:t xml:space="preserve"> for the native and each mutant construct. </w:t>
      </w:r>
    </w:p>
    <w:p w:rsidR="004B3235" w:rsidRPr="001A4E29" w:rsidRDefault="00F35262" w:rsidP="00B554EA">
      <w:pPr>
        <w:spacing w:line="360" w:lineRule="auto"/>
        <w:ind w:firstLineChars="100" w:firstLine="240"/>
        <w:jc w:val="both"/>
        <w:rPr>
          <w:rFonts w:ascii="Book Antiqua" w:eastAsiaTheme="minorEastAsia" w:hAnsi="Book Antiqua"/>
          <w:b/>
          <w:lang w:eastAsia="zh-CN"/>
        </w:rPr>
      </w:pPr>
      <w:r w:rsidRPr="001A4E29">
        <w:rPr>
          <w:rFonts w:ascii="Book Antiqua" w:hAnsi="Book Antiqua"/>
        </w:rPr>
        <w:t>The results of the trajecto</w:t>
      </w:r>
      <w:r w:rsidR="004F7303" w:rsidRPr="001A4E29">
        <w:rPr>
          <w:rFonts w:ascii="Book Antiqua" w:hAnsi="Book Antiqua"/>
        </w:rPr>
        <w:t xml:space="preserve">ry calculations </w:t>
      </w:r>
      <w:r w:rsidR="00B665CC" w:rsidRPr="001A4E29">
        <w:rPr>
          <w:rFonts w:ascii="Book Antiqua" w:hAnsi="Book Antiqua"/>
        </w:rPr>
        <w:t xml:space="preserve">are shown in </w:t>
      </w:r>
      <w:r w:rsidR="002C5BD3" w:rsidRPr="001A4E29">
        <w:rPr>
          <w:rFonts w:ascii="Book Antiqua" w:hAnsi="Book Antiqua"/>
        </w:rPr>
        <w:t>Figure</w:t>
      </w:r>
      <w:r w:rsidR="00B665CC" w:rsidRPr="001A4E29">
        <w:rPr>
          <w:rFonts w:ascii="Book Antiqua" w:hAnsi="Book Antiqua"/>
        </w:rPr>
        <w:t xml:space="preserve"> 7B</w:t>
      </w:r>
      <w:r w:rsidRPr="001A4E29">
        <w:rPr>
          <w:rFonts w:ascii="Book Antiqua" w:hAnsi="Book Antiqua"/>
        </w:rPr>
        <w:t>, with the average structure for each simulation being shown overlaid in green (T99), yellow (T99A), and red (T99I), along with the cofactor as initial</w:t>
      </w:r>
      <w:r w:rsidR="00325E57" w:rsidRPr="001A4E29">
        <w:rPr>
          <w:rFonts w:ascii="Book Antiqua" w:hAnsi="Book Antiqua"/>
        </w:rPr>
        <w:t xml:space="preserve">ly bound in the active cleft. </w:t>
      </w:r>
      <w:r w:rsidRPr="001A4E29">
        <w:rPr>
          <w:rFonts w:ascii="Book Antiqua" w:hAnsi="Book Antiqua"/>
        </w:rPr>
        <w:t xml:space="preserve">In the native T99, an intramolecular H-bond between T99 and E97 </w:t>
      </w:r>
      <w:r w:rsidR="008D2D8C" w:rsidRPr="001A4E29">
        <w:rPr>
          <w:rFonts w:ascii="Book Antiqua" w:hAnsi="Book Antiqua"/>
        </w:rPr>
        <w:t>is likely to exist</w:t>
      </w:r>
      <w:r w:rsidRPr="001A4E29">
        <w:rPr>
          <w:rFonts w:ascii="Book Antiqua" w:hAnsi="Book Antiqua"/>
        </w:rPr>
        <w:t xml:space="preserve">, and this H-bond </w:t>
      </w:r>
      <w:r w:rsidRPr="001A4E29">
        <w:rPr>
          <w:rFonts w:ascii="Book Antiqua" w:hAnsi="Book Antiqua"/>
        </w:rPr>
        <w:lastRenderedPageBreak/>
        <w:t>was maint</w:t>
      </w:r>
      <w:r w:rsidR="008D2D8C" w:rsidRPr="001A4E29">
        <w:rPr>
          <w:rFonts w:ascii="Book Antiqua" w:hAnsi="Book Antiqua"/>
        </w:rPr>
        <w:t>ained throughout the simulation. This H bond has a stabilizing effect</w:t>
      </w:r>
      <w:r w:rsidRPr="001A4E29">
        <w:rPr>
          <w:rFonts w:ascii="Book Antiqua" w:hAnsi="Book Antiqua"/>
        </w:rPr>
        <w:t xml:space="preserve"> hold</w:t>
      </w:r>
      <w:r w:rsidR="008D2D8C" w:rsidRPr="001A4E29">
        <w:rPr>
          <w:rFonts w:ascii="Book Antiqua" w:hAnsi="Book Antiqua"/>
        </w:rPr>
        <w:t>ing</w:t>
      </w:r>
      <w:r w:rsidRPr="001A4E29">
        <w:rPr>
          <w:rFonts w:ascii="Book Antiqua" w:hAnsi="Book Antiqua"/>
        </w:rPr>
        <w:t xml:space="preserve"> the loop in a restricted conformation, thereby permitting the cofactor to fully occupy the upper region of the cleft as illustrated by </w:t>
      </w:r>
      <w:r w:rsidR="00716A08" w:rsidRPr="001A4E29">
        <w:rPr>
          <w:rFonts w:ascii="Book Antiqua" w:hAnsi="Book Antiqua"/>
        </w:rPr>
        <w:t>Figure</w:t>
      </w:r>
      <w:r w:rsidR="00457D6C" w:rsidRPr="001A4E29">
        <w:rPr>
          <w:rFonts w:ascii="Book Antiqua" w:hAnsi="Book Antiqua"/>
        </w:rPr>
        <w:t xml:space="preserve"> 7</w:t>
      </w:r>
      <w:r w:rsidR="00C6381E" w:rsidRPr="001A4E29">
        <w:rPr>
          <w:rFonts w:ascii="Book Antiqua" w:hAnsi="Book Antiqua"/>
        </w:rPr>
        <w:t>C</w:t>
      </w:r>
      <w:r w:rsidR="00D205D7" w:rsidRPr="001A4E29">
        <w:rPr>
          <w:rFonts w:ascii="Book Antiqua" w:hAnsi="Book Antiqua"/>
        </w:rPr>
        <w:t xml:space="preserve">. </w:t>
      </w:r>
      <w:r w:rsidRPr="001A4E29">
        <w:rPr>
          <w:rFonts w:ascii="Book Antiqua" w:hAnsi="Book Antiqua"/>
        </w:rPr>
        <w:t>Mutation of T99 to A99 removes the stabilizing H-bond, and the resultant loop is able to expand somewhat into the cleft and potentially affect the binding affi</w:t>
      </w:r>
      <w:r w:rsidR="00D205D7" w:rsidRPr="001A4E29">
        <w:rPr>
          <w:rFonts w:ascii="Book Antiqua" w:hAnsi="Book Antiqua"/>
        </w:rPr>
        <w:t xml:space="preserve">nity of the cofactor to GAPDH. </w:t>
      </w:r>
      <w:r w:rsidRPr="001A4E29">
        <w:rPr>
          <w:rFonts w:ascii="Book Antiqua" w:hAnsi="Book Antiqua"/>
        </w:rPr>
        <w:t xml:space="preserve">This hypothesis is most clearly demonstrated in the mutation to I99, where the average structure places the terminus of the sidechain well within </w:t>
      </w:r>
      <w:r w:rsidR="0082476A" w:rsidRPr="001A4E29">
        <w:rPr>
          <w:rFonts w:ascii="Book Antiqua" w:hAnsi="Book Antiqua"/>
        </w:rPr>
        <w:t>the Van der Waals radii of the a</w:t>
      </w:r>
      <w:r w:rsidR="00B665CC" w:rsidRPr="001A4E29">
        <w:rPr>
          <w:rFonts w:ascii="Book Antiqua" w:hAnsi="Book Antiqua"/>
        </w:rPr>
        <w:t>den</w:t>
      </w:r>
      <w:r w:rsidRPr="001A4E29">
        <w:rPr>
          <w:rFonts w:ascii="Book Antiqua" w:hAnsi="Book Antiqua"/>
        </w:rPr>
        <w:t xml:space="preserve">ine ring of </w:t>
      </w:r>
      <w:r w:rsidR="00CE1983" w:rsidRPr="001A4E29">
        <w:rPr>
          <w:rFonts w:ascii="Book Antiqua" w:hAnsi="Book Antiqua"/>
        </w:rPr>
        <w:t>NAD</w:t>
      </w:r>
      <w:r w:rsidR="00CE1983" w:rsidRPr="001A4E29">
        <w:rPr>
          <w:rFonts w:ascii="Book Antiqua" w:hAnsi="Book Antiqua"/>
          <w:vertAlign w:val="superscript"/>
        </w:rPr>
        <w:t>+</w:t>
      </w:r>
      <w:r w:rsidRPr="001A4E29">
        <w:rPr>
          <w:rFonts w:ascii="Book Antiqua" w:hAnsi="Book Antiqua"/>
        </w:rPr>
        <w:t>, thereby displacing or b</w:t>
      </w:r>
      <w:r w:rsidR="00B665CC" w:rsidRPr="001A4E29">
        <w:rPr>
          <w:rFonts w:ascii="Book Antiqua" w:hAnsi="Book Antiqua"/>
        </w:rPr>
        <w:t>locking the cofactor from its</w:t>
      </w:r>
      <w:r w:rsidRPr="001A4E29">
        <w:rPr>
          <w:rFonts w:ascii="Book Antiqua" w:hAnsi="Book Antiqua"/>
        </w:rPr>
        <w:t xml:space="preserve"> initial association with GAPDH, as illustrated by the surfaces shown </w:t>
      </w:r>
      <w:r w:rsidR="00B665CC" w:rsidRPr="001A4E29">
        <w:rPr>
          <w:rFonts w:ascii="Book Antiqua" w:hAnsi="Book Antiqua"/>
        </w:rPr>
        <w:t xml:space="preserve">in </w:t>
      </w:r>
      <w:r w:rsidR="00716A08" w:rsidRPr="001A4E29">
        <w:rPr>
          <w:rFonts w:ascii="Book Antiqua" w:hAnsi="Book Antiqua"/>
        </w:rPr>
        <w:t>Figure</w:t>
      </w:r>
      <w:r w:rsidR="00B665CC" w:rsidRPr="001A4E29">
        <w:rPr>
          <w:rFonts w:ascii="Book Antiqua" w:hAnsi="Book Antiqua"/>
        </w:rPr>
        <w:t xml:space="preserve"> 7</w:t>
      </w:r>
      <w:r w:rsidR="00C6381E" w:rsidRPr="001A4E29">
        <w:rPr>
          <w:rFonts w:ascii="Book Antiqua" w:hAnsi="Book Antiqua"/>
        </w:rPr>
        <w:t>D</w:t>
      </w:r>
      <w:r w:rsidR="00D205D7" w:rsidRPr="001A4E29">
        <w:rPr>
          <w:rFonts w:ascii="Book Antiqua" w:hAnsi="Book Antiqua"/>
        </w:rPr>
        <w:t>.</w:t>
      </w:r>
    </w:p>
    <w:p w:rsidR="004B3235" w:rsidRPr="001A4E29" w:rsidRDefault="004B3235" w:rsidP="00B554EA">
      <w:pPr>
        <w:spacing w:line="360" w:lineRule="auto"/>
        <w:jc w:val="both"/>
        <w:rPr>
          <w:rFonts w:ascii="Book Antiqua" w:hAnsi="Book Antiqua"/>
          <w:b/>
        </w:rPr>
      </w:pPr>
    </w:p>
    <w:p w:rsidR="000E544F" w:rsidRPr="001A4E29" w:rsidRDefault="008D47A8" w:rsidP="00B554EA">
      <w:pPr>
        <w:spacing w:line="360" w:lineRule="auto"/>
        <w:jc w:val="both"/>
        <w:rPr>
          <w:rFonts w:ascii="Book Antiqua" w:eastAsiaTheme="minorEastAsia" w:hAnsi="Book Antiqua"/>
          <w:b/>
          <w:lang w:eastAsia="zh-CN"/>
        </w:rPr>
      </w:pPr>
      <w:r w:rsidRPr="001A4E29">
        <w:rPr>
          <w:rFonts w:ascii="Book Antiqua" w:hAnsi="Book Antiqua"/>
          <w:b/>
        </w:rPr>
        <w:t>DISCUSS</w:t>
      </w:r>
      <w:r w:rsidR="00D205D7" w:rsidRPr="001A4E29">
        <w:rPr>
          <w:rFonts w:ascii="Book Antiqua" w:hAnsi="Book Antiqua"/>
          <w:b/>
        </w:rPr>
        <w:t>ION</w:t>
      </w:r>
    </w:p>
    <w:p w:rsidR="00557525" w:rsidRPr="001A4E29" w:rsidRDefault="0004634F" w:rsidP="00B554EA">
      <w:pPr>
        <w:spacing w:line="360" w:lineRule="auto"/>
        <w:jc w:val="both"/>
        <w:rPr>
          <w:rFonts w:ascii="Book Antiqua" w:hAnsi="Book Antiqua"/>
        </w:rPr>
      </w:pPr>
      <w:r w:rsidRPr="001A4E29">
        <w:rPr>
          <w:rFonts w:ascii="Book Antiqua" w:hAnsi="Book Antiqua"/>
        </w:rPr>
        <w:t>Multiple</w:t>
      </w:r>
      <w:r w:rsidR="00A87122" w:rsidRPr="001A4E29">
        <w:rPr>
          <w:rFonts w:ascii="Book Antiqua" w:hAnsi="Book Antiqua"/>
        </w:rPr>
        <w:t xml:space="preserve"> GAPDH </w:t>
      </w:r>
      <w:r w:rsidRPr="001A4E29">
        <w:rPr>
          <w:rFonts w:ascii="Book Antiqua" w:hAnsi="Book Antiqua"/>
        </w:rPr>
        <w:t>isoforms characterized by</w:t>
      </w:r>
      <w:r w:rsidR="00A87122" w:rsidRPr="001A4E29">
        <w:rPr>
          <w:rFonts w:ascii="Book Antiqua" w:hAnsi="Book Antiqua"/>
        </w:rPr>
        <w:t xml:space="preserve"> different isoelectric points</w:t>
      </w:r>
      <w:r w:rsidRPr="001A4E29">
        <w:rPr>
          <w:rFonts w:ascii="Book Antiqua" w:hAnsi="Book Antiqua"/>
        </w:rPr>
        <w:t xml:space="preserve"> </w:t>
      </w:r>
      <w:r w:rsidR="00B37D20" w:rsidRPr="001A4E29">
        <w:rPr>
          <w:rFonts w:ascii="Book Antiqua" w:hAnsi="Book Antiqua"/>
        </w:rPr>
        <w:t>have long been known</w:t>
      </w:r>
      <w:r w:rsidRPr="001A4E29">
        <w:rPr>
          <w:rFonts w:ascii="Book Antiqua" w:hAnsi="Book Antiqua"/>
        </w:rPr>
        <w:t xml:space="preserve"> to exist in human and non-human tissues</w:t>
      </w:r>
      <w:r w:rsidR="000D5765" w:rsidRPr="001A4E29">
        <w:rPr>
          <w:rFonts w:ascii="Book Antiqua" w:hAnsi="Book Antiqua"/>
        </w:rPr>
        <w:t>,</w:t>
      </w:r>
      <w:r w:rsidR="0051318B" w:rsidRPr="001A4E29">
        <w:rPr>
          <w:rFonts w:ascii="Book Antiqua" w:hAnsi="Book Antiqua"/>
        </w:rPr>
        <w:t xml:space="preserve"> as </w:t>
      </w:r>
      <w:r w:rsidR="00D205D7" w:rsidRPr="001A4E29">
        <w:rPr>
          <w:rFonts w:ascii="Book Antiqua" w:hAnsi="Book Antiqua"/>
        </w:rPr>
        <w:t>summarized in</w:t>
      </w:r>
      <w:r w:rsidR="00883187" w:rsidRPr="001A4E29">
        <w:rPr>
          <w:rFonts w:ascii="Book Antiqua" w:hAnsi="Book Antiqua"/>
        </w:rPr>
        <w:fldChar w:fldCharType="begin"/>
      </w:r>
      <w:r w:rsidR="00162138" w:rsidRPr="001A4E29">
        <w:rPr>
          <w:rFonts w:ascii="Book Antiqua" w:hAnsi="Book Antiqua"/>
        </w:rPr>
        <w:instrText>ADDIN RW.CITE{{184 Seidler,N.W. 2013}}</w:instrText>
      </w:r>
      <w:r w:rsidR="00883187" w:rsidRPr="001A4E29">
        <w:rPr>
          <w:rFonts w:ascii="Book Antiqua" w:hAnsi="Book Antiqua"/>
        </w:rPr>
        <w:fldChar w:fldCharType="separate"/>
      </w:r>
      <w:r w:rsidR="00162138" w:rsidRPr="001A4E29">
        <w:rPr>
          <w:rFonts w:ascii="Book Antiqua" w:hAnsi="Book Antiqua"/>
          <w:vertAlign w:val="superscript"/>
        </w:rPr>
        <w:t>[24]</w:t>
      </w:r>
      <w:r w:rsidR="00883187" w:rsidRPr="001A4E29">
        <w:rPr>
          <w:rFonts w:ascii="Book Antiqua" w:hAnsi="Book Antiqua"/>
        </w:rPr>
        <w:fldChar w:fldCharType="end"/>
      </w:r>
      <w:r w:rsidRPr="001A4E29">
        <w:rPr>
          <w:rFonts w:ascii="Book Antiqua" w:hAnsi="Book Antiqua"/>
        </w:rPr>
        <w:t xml:space="preserve">. </w:t>
      </w:r>
      <w:r w:rsidR="00DD3AB7" w:rsidRPr="001A4E29">
        <w:rPr>
          <w:rFonts w:ascii="Book Antiqua" w:hAnsi="Book Antiqua"/>
        </w:rPr>
        <w:t xml:space="preserve">Because no kinetic differences were detected among the GAPDH isozymes, their role remains poorly understood. </w:t>
      </w:r>
      <w:r w:rsidR="00741FAC" w:rsidRPr="001A4E29">
        <w:rPr>
          <w:rFonts w:ascii="Book Antiqua" w:hAnsi="Book Antiqua"/>
        </w:rPr>
        <w:t>N</w:t>
      </w:r>
      <w:r w:rsidR="00DD3AB7" w:rsidRPr="001A4E29">
        <w:rPr>
          <w:rFonts w:ascii="Book Antiqua" w:hAnsi="Book Antiqua"/>
        </w:rPr>
        <w:t xml:space="preserve">uclear isoforms of GAPDH are differentially regulated during apoptosis indicating important, yet to be characterized </w:t>
      </w:r>
      <w:proofErr w:type="spellStart"/>
      <w:r w:rsidR="006667FD" w:rsidRPr="001A4E29">
        <w:rPr>
          <w:rFonts w:ascii="Book Antiqua" w:hAnsi="Book Antiqua"/>
        </w:rPr>
        <w:t>intranuclear</w:t>
      </w:r>
      <w:proofErr w:type="spellEnd"/>
      <w:r w:rsidR="006667FD" w:rsidRPr="001A4E29">
        <w:rPr>
          <w:rFonts w:ascii="Book Antiqua" w:hAnsi="Book Antiqua"/>
        </w:rPr>
        <w:t xml:space="preserve"> </w:t>
      </w:r>
      <w:r w:rsidR="00DD3AB7" w:rsidRPr="001A4E29">
        <w:rPr>
          <w:rFonts w:ascii="Book Antiqua" w:hAnsi="Book Antiqua"/>
        </w:rPr>
        <w:t>functions</w:t>
      </w:r>
      <w:r w:rsidR="00872F0E" w:rsidRPr="001A4E29">
        <w:rPr>
          <w:rFonts w:ascii="Book Antiqua" w:hAnsi="Book Antiqua"/>
        </w:rPr>
        <w:fldChar w:fldCharType="begin"/>
      </w:r>
      <w:r w:rsidR="00162138" w:rsidRPr="001A4E29">
        <w:rPr>
          <w:rFonts w:ascii="Book Antiqua" w:hAnsi="Book Antiqua"/>
        </w:rPr>
        <w:instrText>ADDIN RW.CITE{{223 Saunders,P.A. 1999}}</w:instrText>
      </w:r>
      <w:r w:rsidR="00872F0E" w:rsidRPr="001A4E29">
        <w:rPr>
          <w:rFonts w:ascii="Book Antiqua" w:hAnsi="Book Antiqua"/>
        </w:rPr>
        <w:fldChar w:fldCharType="separate"/>
      </w:r>
      <w:r w:rsidR="00162138" w:rsidRPr="001A4E29">
        <w:rPr>
          <w:rFonts w:ascii="Book Antiqua" w:hAnsi="Book Antiqua"/>
          <w:vertAlign w:val="superscript"/>
        </w:rPr>
        <w:t>[25]</w:t>
      </w:r>
      <w:r w:rsidR="00872F0E" w:rsidRPr="001A4E29">
        <w:rPr>
          <w:rFonts w:ascii="Book Antiqua" w:hAnsi="Book Antiqua"/>
        </w:rPr>
        <w:fldChar w:fldCharType="end"/>
      </w:r>
      <w:r w:rsidR="00DD3AB7" w:rsidRPr="001A4E29">
        <w:rPr>
          <w:rFonts w:ascii="Book Antiqua" w:hAnsi="Book Antiqua"/>
        </w:rPr>
        <w:t xml:space="preserve">. </w:t>
      </w:r>
      <w:r w:rsidR="00872F0E" w:rsidRPr="001A4E29">
        <w:rPr>
          <w:rFonts w:ascii="Book Antiqua" w:hAnsi="Book Antiqua"/>
        </w:rPr>
        <w:t xml:space="preserve">In line with these data, </w:t>
      </w:r>
      <w:r w:rsidR="006667FD" w:rsidRPr="001A4E29">
        <w:rPr>
          <w:rFonts w:ascii="Book Antiqua" w:hAnsi="Book Antiqua"/>
        </w:rPr>
        <w:t>our</w:t>
      </w:r>
      <w:r w:rsidRPr="001A4E29">
        <w:rPr>
          <w:rFonts w:ascii="Book Antiqua" w:hAnsi="Book Antiqua"/>
        </w:rPr>
        <w:t xml:space="preserve"> observations </w:t>
      </w:r>
      <w:r w:rsidR="00CD6AB1" w:rsidRPr="001A4E29">
        <w:rPr>
          <w:rFonts w:ascii="Book Antiqua" w:hAnsi="Book Antiqua"/>
        </w:rPr>
        <w:t>(</w:t>
      </w:r>
      <w:r w:rsidR="00716A08" w:rsidRPr="001A4E29">
        <w:rPr>
          <w:rFonts w:ascii="Book Antiqua" w:hAnsi="Book Antiqua"/>
        </w:rPr>
        <w:t>Figure</w:t>
      </w:r>
      <w:r w:rsidRPr="001A4E29">
        <w:rPr>
          <w:rFonts w:ascii="Book Antiqua" w:hAnsi="Book Antiqua"/>
        </w:rPr>
        <w:t xml:space="preserve"> 1</w:t>
      </w:r>
      <w:r w:rsidR="00CD6AB1" w:rsidRPr="001A4E29">
        <w:rPr>
          <w:rFonts w:ascii="Book Antiqua" w:hAnsi="Book Antiqua"/>
        </w:rPr>
        <w:t>)</w:t>
      </w:r>
      <w:r w:rsidRPr="001A4E29">
        <w:rPr>
          <w:rFonts w:ascii="Book Antiqua" w:hAnsi="Book Antiqua"/>
        </w:rPr>
        <w:t xml:space="preserve"> </w:t>
      </w:r>
      <w:r w:rsidR="00872F0E" w:rsidRPr="001A4E29">
        <w:rPr>
          <w:rFonts w:ascii="Book Antiqua" w:hAnsi="Book Antiqua"/>
        </w:rPr>
        <w:t>also indicated</w:t>
      </w:r>
      <w:r w:rsidR="0051318B" w:rsidRPr="001A4E29">
        <w:rPr>
          <w:rFonts w:ascii="Book Antiqua" w:hAnsi="Book Antiqua"/>
        </w:rPr>
        <w:t xml:space="preserve"> </w:t>
      </w:r>
      <w:r w:rsidR="00872F0E" w:rsidRPr="001A4E29">
        <w:rPr>
          <w:rFonts w:ascii="Book Antiqua" w:hAnsi="Book Antiqua"/>
        </w:rPr>
        <w:t>the presence</w:t>
      </w:r>
      <w:r w:rsidR="0051318B" w:rsidRPr="001A4E29">
        <w:rPr>
          <w:rFonts w:ascii="Book Antiqua" w:hAnsi="Book Antiqua"/>
        </w:rPr>
        <w:t xml:space="preserve"> of post-translational modifications </w:t>
      </w:r>
      <w:r w:rsidR="00D205D7" w:rsidRPr="001A4E29">
        <w:rPr>
          <w:rFonts w:ascii="Book Antiqua" w:hAnsi="Book Antiqua"/>
        </w:rPr>
        <w:t>in GAPDH polypeptide</w:t>
      </w:r>
      <w:r w:rsidR="00F41019" w:rsidRPr="001A4E29">
        <w:rPr>
          <w:rFonts w:ascii="Book Antiqua" w:hAnsi="Book Antiqua"/>
        </w:rPr>
        <w:fldChar w:fldCharType="begin"/>
      </w:r>
      <w:r w:rsidR="00162138" w:rsidRPr="001A4E29">
        <w:rPr>
          <w:rFonts w:ascii="Book Antiqua" w:hAnsi="Book Antiqua"/>
        </w:rPr>
        <w:instrText>ADDIN RW.CITE{{171 Seo,J. 2008}}</w:instrText>
      </w:r>
      <w:r w:rsidR="00F41019" w:rsidRPr="001A4E29">
        <w:rPr>
          <w:rFonts w:ascii="Book Antiqua" w:hAnsi="Book Antiqua"/>
        </w:rPr>
        <w:fldChar w:fldCharType="separate"/>
      </w:r>
      <w:r w:rsidR="00162138" w:rsidRPr="001A4E29">
        <w:rPr>
          <w:rFonts w:ascii="Book Antiqua" w:hAnsi="Book Antiqua"/>
          <w:vertAlign w:val="superscript"/>
        </w:rPr>
        <w:t>[9]</w:t>
      </w:r>
      <w:r w:rsidR="00F41019" w:rsidRPr="001A4E29">
        <w:rPr>
          <w:rFonts w:ascii="Book Antiqua" w:hAnsi="Book Antiqua"/>
        </w:rPr>
        <w:fldChar w:fldCharType="end"/>
      </w:r>
      <w:r w:rsidR="0051318B" w:rsidRPr="001A4E29">
        <w:rPr>
          <w:rFonts w:ascii="Book Antiqua" w:hAnsi="Book Antiqua"/>
        </w:rPr>
        <w:t xml:space="preserve">. Proteolytic digestion and subsequent </w:t>
      </w:r>
      <w:r w:rsidR="00222C40" w:rsidRPr="001A4E29">
        <w:rPr>
          <w:rFonts w:ascii="Book Antiqua" w:hAnsi="Book Antiqua"/>
        </w:rPr>
        <w:t xml:space="preserve">MS analysis of </w:t>
      </w:r>
      <w:r w:rsidR="0011522B" w:rsidRPr="001A4E29">
        <w:rPr>
          <w:rFonts w:ascii="Book Antiqua" w:hAnsi="Book Antiqua"/>
        </w:rPr>
        <w:t xml:space="preserve">the basic </w:t>
      </w:r>
      <w:r w:rsidR="00222C40" w:rsidRPr="001A4E29">
        <w:rPr>
          <w:rFonts w:ascii="Book Antiqua" w:hAnsi="Book Antiqua"/>
        </w:rPr>
        <w:t xml:space="preserve">GAPDH </w:t>
      </w:r>
      <w:r w:rsidR="000D5765" w:rsidRPr="001A4E29">
        <w:rPr>
          <w:rFonts w:ascii="Book Antiqua" w:hAnsi="Book Antiqua"/>
        </w:rPr>
        <w:t>forms</w:t>
      </w:r>
      <w:r w:rsidR="0011522B" w:rsidRPr="001A4E29">
        <w:rPr>
          <w:rFonts w:ascii="Book Antiqua" w:hAnsi="Book Antiqua"/>
        </w:rPr>
        <w:t xml:space="preserve"> with </w:t>
      </w:r>
      <w:proofErr w:type="spellStart"/>
      <w:r w:rsidR="0011522B" w:rsidRPr="001A4E29">
        <w:rPr>
          <w:rFonts w:ascii="Book Antiqua" w:hAnsi="Book Antiqua"/>
        </w:rPr>
        <w:t>pI</w:t>
      </w:r>
      <w:proofErr w:type="spellEnd"/>
      <w:r w:rsidR="0011522B" w:rsidRPr="001A4E29">
        <w:rPr>
          <w:rFonts w:ascii="Book Antiqua" w:hAnsi="Book Antiqua"/>
        </w:rPr>
        <w:t xml:space="preserve"> 8.3</w:t>
      </w:r>
      <w:r w:rsidR="00222C40" w:rsidRPr="001A4E29">
        <w:rPr>
          <w:rFonts w:ascii="Book Antiqua" w:hAnsi="Book Antiqua"/>
        </w:rPr>
        <w:t xml:space="preserve"> </w:t>
      </w:r>
      <w:r w:rsidR="0011522B" w:rsidRPr="001A4E29">
        <w:rPr>
          <w:rFonts w:ascii="Book Antiqua" w:hAnsi="Book Antiqua"/>
        </w:rPr>
        <w:t xml:space="preserve">revealed </w:t>
      </w:r>
      <w:proofErr w:type="spellStart"/>
      <w:r w:rsidR="00222C40" w:rsidRPr="001A4E29">
        <w:rPr>
          <w:rFonts w:ascii="Book Antiqua" w:hAnsi="Book Antiqua"/>
        </w:rPr>
        <w:t>phospho</w:t>
      </w:r>
      <w:proofErr w:type="spellEnd"/>
      <w:r w:rsidR="00557525" w:rsidRPr="001A4E29">
        <w:rPr>
          <w:rFonts w:ascii="Book Antiqua" w:hAnsi="Book Antiqua"/>
        </w:rPr>
        <w:t xml:space="preserve"> </w:t>
      </w:r>
      <w:r w:rsidR="00222C40" w:rsidRPr="001A4E29">
        <w:rPr>
          <w:rFonts w:ascii="Book Antiqua" w:hAnsi="Book Antiqua"/>
        </w:rPr>
        <w:t xml:space="preserve">amino acids within peptide </w:t>
      </w:r>
      <w:r w:rsidR="0011522B" w:rsidRPr="001A4E29">
        <w:rPr>
          <w:rFonts w:ascii="Book Antiqua" w:hAnsi="Book Antiqua"/>
        </w:rPr>
        <w:t>87-107, which were further identified as</w:t>
      </w:r>
      <w:r w:rsidR="0051318B" w:rsidRPr="001A4E29">
        <w:rPr>
          <w:rFonts w:ascii="Book Antiqua" w:hAnsi="Book Antiqua"/>
        </w:rPr>
        <w:t xml:space="preserve"> </w:t>
      </w:r>
      <w:r w:rsidR="00741FAC" w:rsidRPr="001A4E29">
        <w:rPr>
          <w:rFonts w:ascii="Book Antiqua" w:hAnsi="Book Antiqua"/>
        </w:rPr>
        <w:t>Y</w:t>
      </w:r>
      <w:r w:rsidR="0051318B" w:rsidRPr="001A4E29">
        <w:rPr>
          <w:rFonts w:ascii="Book Antiqua" w:hAnsi="Book Antiqua"/>
        </w:rPr>
        <w:t>94, S98, and T99</w:t>
      </w:r>
      <w:r w:rsidR="006C4706" w:rsidRPr="001A4E29">
        <w:rPr>
          <w:rFonts w:ascii="Book Antiqua" w:hAnsi="Book Antiqua"/>
        </w:rPr>
        <w:fldChar w:fldCharType="begin"/>
      </w:r>
      <w:r w:rsidR="00162138" w:rsidRPr="001A4E29">
        <w:rPr>
          <w:rFonts w:ascii="Book Antiqua" w:hAnsi="Book Antiqua"/>
        </w:rPr>
        <w:instrText>ADDIN RW.CITE{{221 Krynetskiy,Evgeny 2014}}</w:instrText>
      </w:r>
      <w:r w:rsidR="006C4706" w:rsidRPr="001A4E29">
        <w:rPr>
          <w:rFonts w:ascii="Book Antiqua" w:hAnsi="Book Antiqua"/>
        </w:rPr>
        <w:fldChar w:fldCharType="separate"/>
      </w:r>
      <w:r w:rsidR="00162138" w:rsidRPr="001A4E29">
        <w:rPr>
          <w:rFonts w:ascii="Book Antiqua" w:hAnsi="Book Antiqua"/>
          <w:vertAlign w:val="superscript"/>
        </w:rPr>
        <w:t>[26]</w:t>
      </w:r>
      <w:r w:rsidR="006C4706" w:rsidRPr="001A4E29">
        <w:rPr>
          <w:rFonts w:ascii="Book Antiqua" w:hAnsi="Book Antiqua"/>
        </w:rPr>
        <w:fldChar w:fldCharType="end"/>
      </w:r>
      <w:r w:rsidR="0011522B" w:rsidRPr="001A4E29">
        <w:rPr>
          <w:rFonts w:ascii="Book Antiqua" w:hAnsi="Book Antiqua"/>
        </w:rPr>
        <w:t>.</w:t>
      </w:r>
      <w:r w:rsidR="001C23DE" w:rsidRPr="001A4E29">
        <w:rPr>
          <w:rFonts w:ascii="Book Antiqua" w:hAnsi="Book Antiqua"/>
        </w:rPr>
        <w:t xml:space="preserve"> </w:t>
      </w:r>
      <w:r w:rsidR="00557525" w:rsidRPr="001A4E29">
        <w:rPr>
          <w:rFonts w:ascii="Book Antiqua" w:hAnsi="Book Antiqua"/>
        </w:rPr>
        <w:t xml:space="preserve">While multiple phosphorylation sites in GAPDH have been predicted or </w:t>
      </w:r>
      <w:r w:rsidR="00CD6AB1" w:rsidRPr="001A4E29">
        <w:rPr>
          <w:rFonts w:ascii="Book Antiqua" w:hAnsi="Book Antiqua"/>
        </w:rPr>
        <w:t>experimentally</w:t>
      </w:r>
      <w:r w:rsidR="00557525" w:rsidRPr="001A4E29">
        <w:rPr>
          <w:rFonts w:ascii="Book Antiqua" w:hAnsi="Book Antiqua"/>
        </w:rPr>
        <w:t xml:space="preserve"> demonstrated, their functional role still remains obscure. </w:t>
      </w:r>
    </w:p>
    <w:p w:rsidR="00FD3460" w:rsidRPr="001A4E29" w:rsidRDefault="0011522B" w:rsidP="00B554EA">
      <w:pPr>
        <w:spacing w:line="360" w:lineRule="auto"/>
        <w:ind w:firstLineChars="100" w:firstLine="240"/>
        <w:jc w:val="both"/>
        <w:rPr>
          <w:rFonts w:ascii="Book Antiqua" w:hAnsi="Book Antiqua"/>
        </w:rPr>
      </w:pPr>
      <w:r w:rsidRPr="001A4E29">
        <w:rPr>
          <w:rFonts w:ascii="Book Antiqua" w:hAnsi="Book Antiqua"/>
        </w:rPr>
        <w:t xml:space="preserve">Western blot analysis with anti-GAPDH or anti-phosphoT99 antibody </w:t>
      </w:r>
      <w:r w:rsidR="00CD6AB1" w:rsidRPr="001A4E29">
        <w:rPr>
          <w:rFonts w:ascii="Book Antiqua" w:hAnsi="Book Antiqua"/>
        </w:rPr>
        <w:t>revealed</w:t>
      </w:r>
      <w:r w:rsidR="00FD3460" w:rsidRPr="001A4E29">
        <w:rPr>
          <w:rFonts w:ascii="Book Antiqua" w:hAnsi="Book Antiqua"/>
        </w:rPr>
        <w:t xml:space="preserve"> </w:t>
      </w:r>
      <w:r w:rsidR="000D5765" w:rsidRPr="001A4E29">
        <w:rPr>
          <w:rFonts w:ascii="Book Antiqua" w:hAnsi="Book Antiqua"/>
        </w:rPr>
        <w:t>two</w:t>
      </w:r>
      <w:r w:rsidR="007E68B1" w:rsidRPr="001A4E29">
        <w:rPr>
          <w:rFonts w:ascii="Book Antiqua" w:hAnsi="Book Antiqua"/>
        </w:rPr>
        <w:t xml:space="preserve"> basic phosphorylated GAPDH isoforms </w:t>
      </w:r>
      <w:r w:rsidR="0051318B" w:rsidRPr="001A4E29">
        <w:rPr>
          <w:rFonts w:ascii="Book Antiqua" w:hAnsi="Book Antiqua"/>
        </w:rPr>
        <w:t xml:space="preserve">in </w:t>
      </w:r>
      <w:r w:rsidR="007E68B1" w:rsidRPr="001A4E29">
        <w:rPr>
          <w:rFonts w:ascii="Book Antiqua" w:hAnsi="Book Antiqua"/>
        </w:rPr>
        <w:t>cytosol</w:t>
      </w:r>
      <w:r w:rsidR="00CD6AB1" w:rsidRPr="001A4E29">
        <w:rPr>
          <w:rFonts w:ascii="Book Antiqua" w:hAnsi="Book Antiqua"/>
        </w:rPr>
        <w:t xml:space="preserve"> of the cells</w:t>
      </w:r>
      <w:r w:rsidR="007E68B1" w:rsidRPr="001A4E29">
        <w:rPr>
          <w:rFonts w:ascii="Book Antiqua" w:hAnsi="Book Antiqua"/>
        </w:rPr>
        <w:t xml:space="preserve"> </w:t>
      </w:r>
      <w:r w:rsidR="000D5765" w:rsidRPr="001A4E29">
        <w:rPr>
          <w:rFonts w:ascii="Book Antiqua" w:hAnsi="Book Antiqua"/>
        </w:rPr>
        <w:t>(</w:t>
      </w:r>
      <w:r w:rsidR="00716A08" w:rsidRPr="001A4E29">
        <w:rPr>
          <w:rFonts w:ascii="Book Antiqua" w:hAnsi="Book Antiqua"/>
        </w:rPr>
        <w:t>Figure</w:t>
      </w:r>
      <w:r w:rsidR="000D5765" w:rsidRPr="001A4E29">
        <w:rPr>
          <w:rFonts w:ascii="Book Antiqua" w:hAnsi="Book Antiqua"/>
        </w:rPr>
        <w:t xml:space="preserve"> 3A)</w:t>
      </w:r>
      <w:r w:rsidR="007E68B1" w:rsidRPr="001A4E29">
        <w:rPr>
          <w:rFonts w:ascii="Book Antiqua" w:hAnsi="Book Antiqua"/>
        </w:rPr>
        <w:t xml:space="preserve">. </w:t>
      </w:r>
      <w:r w:rsidR="00054EEA" w:rsidRPr="001A4E29">
        <w:rPr>
          <w:rFonts w:ascii="Book Antiqua" w:hAnsi="Book Antiqua"/>
        </w:rPr>
        <w:t>Consistently,</w:t>
      </w:r>
      <w:r w:rsidR="00880C60" w:rsidRPr="001A4E29">
        <w:rPr>
          <w:rFonts w:ascii="Book Antiqua" w:hAnsi="Book Antiqua"/>
        </w:rPr>
        <w:t xml:space="preserve"> GAPDH was </w:t>
      </w:r>
      <w:r w:rsidR="00054EEA" w:rsidRPr="001A4E29">
        <w:rPr>
          <w:rFonts w:ascii="Book Antiqua" w:hAnsi="Book Antiqua"/>
        </w:rPr>
        <w:t>excluded from the nuclei of untreated cells</w:t>
      </w:r>
      <w:r w:rsidR="00880C60" w:rsidRPr="001A4E29">
        <w:rPr>
          <w:rFonts w:ascii="Book Antiqua" w:hAnsi="Book Antiqua"/>
        </w:rPr>
        <w:t xml:space="preserve">, but </w:t>
      </w:r>
      <w:r w:rsidR="00054EEA" w:rsidRPr="001A4E29">
        <w:rPr>
          <w:rFonts w:ascii="Book Antiqua" w:hAnsi="Book Antiqua"/>
        </w:rPr>
        <w:t>a</w:t>
      </w:r>
      <w:r w:rsidR="004A30FB" w:rsidRPr="001A4E29">
        <w:rPr>
          <w:rFonts w:ascii="Book Antiqua" w:hAnsi="Book Antiqua"/>
        </w:rPr>
        <w:t>fter</w:t>
      </w:r>
      <w:r w:rsidR="005C74CE" w:rsidRPr="001A4E29">
        <w:rPr>
          <w:rFonts w:ascii="Book Antiqua" w:hAnsi="Book Antiqua"/>
        </w:rPr>
        <w:t xml:space="preserve"> treatment with </w:t>
      </w:r>
      <w:proofErr w:type="spellStart"/>
      <w:r w:rsidR="005C74CE" w:rsidRPr="001A4E29">
        <w:rPr>
          <w:rFonts w:ascii="Book Antiqua" w:hAnsi="Book Antiqua"/>
        </w:rPr>
        <w:t>araC</w:t>
      </w:r>
      <w:proofErr w:type="spellEnd"/>
      <w:r w:rsidR="005C74CE" w:rsidRPr="001A4E29">
        <w:rPr>
          <w:rFonts w:ascii="Book Antiqua" w:hAnsi="Book Antiqua"/>
        </w:rPr>
        <w:t xml:space="preserve">, </w:t>
      </w:r>
      <w:r w:rsidR="004A30FB" w:rsidRPr="001A4E29">
        <w:rPr>
          <w:rFonts w:ascii="Book Antiqua" w:hAnsi="Book Antiqua"/>
        </w:rPr>
        <w:t xml:space="preserve">we found </w:t>
      </w:r>
      <w:r w:rsidR="005C74CE" w:rsidRPr="001A4E29">
        <w:rPr>
          <w:rFonts w:ascii="Book Antiqua" w:hAnsi="Book Antiqua"/>
        </w:rPr>
        <w:t xml:space="preserve">GAPDH phosphorylated at position T99 in the nuclei </w:t>
      </w:r>
      <w:r w:rsidR="000D5765" w:rsidRPr="001A4E29">
        <w:rPr>
          <w:rFonts w:ascii="Book Antiqua" w:hAnsi="Book Antiqua"/>
        </w:rPr>
        <w:t>(</w:t>
      </w:r>
      <w:r w:rsidR="00716A08" w:rsidRPr="001A4E29">
        <w:rPr>
          <w:rFonts w:ascii="Book Antiqua" w:hAnsi="Book Antiqua"/>
        </w:rPr>
        <w:t>Figure</w:t>
      </w:r>
      <w:r w:rsidR="000D5765" w:rsidRPr="001A4E29">
        <w:rPr>
          <w:rFonts w:ascii="Book Antiqua" w:hAnsi="Book Antiqua"/>
        </w:rPr>
        <w:t xml:space="preserve"> </w:t>
      </w:r>
      <w:r w:rsidR="0071598F" w:rsidRPr="001A4E29">
        <w:rPr>
          <w:rFonts w:ascii="Book Antiqua" w:hAnsi="Book Antiqua"/>
        </w:rPr>
        <w:t>3</w:t>
      </w:r>
      <w:r w:rsidR="00CD6AB1" w:rsidRPr="001A4E29">
        <w:rPr>
          <w:rFonts w:ascii="Book Antiqua" w:hAnsi="Book Antiqua"/>
        </w:rPr>
        <w:t>B).</w:t>
      </w:r>
      <w:r w:rsidR="00054EEA" w:rsidRPr="001A4E29">
        <w:rPr>
          <w:rFonts w:ascii="Book Antiqua" w:hAnsi="Book Antiqua"/>
        </w:rPr>
        <w:t xml:space="preserve"> </w:t>
      </w:r>
    </w:p>
    <w:p w:rsidR="003B18D4" w:rsidRPr="001A4E29" w:rsidRDefault="00630B25" w:rsidP="00B554EA">
      <w:pPr>
        <w:spacing w:line="360" w:lineRule="auto"/>
        <w:ind w:firstLineChars="100" w:firstLine="240"/>
        <w:jc w:val="both"/>
        <w:rPr>
          <w:rFonts w:ascii="Book Antiqua" w:hAnsi="Book Antiqua"/>
        </w:rPr>
      </w:pPr>
      <w:r w:rsidRPr="001A4E29">
        <w:rPr>
          <w:rFonts w:ascii="Book Antiqua" w:hAnsi="Book Antiqua"/>
        </w:rPr>
        <w:t xml:space="preserve"> </w:t>
      </w:r>
      <w:r w:rsidR="0071598F" w:rsidRPr="001A4E29">
        <w:rPr>
          <w:rFonts w:ascii="Book Antiqua" w:hAnsi="Book Antiqua"/>
        </w:rPr>
        <w:t>P</w:t>
      </w:r>
      <w:r w:rsidRPr="001A4E29">
        <w:rPr>
          <w:rFonts w:ascii="Book Antiqua" w:hAnsi="Book Antiqua"/>
        </w:rPr>
        <w:t xml:space="preserve">eptide 87-107 is a part of </w:t>
      </w:r>
      <w:r w:rsidR="00EB0DDD" w:rsidRPr="001A4E29">
        <w:rPr>
          <w:rFonts w:ascii="Book Antiqua" w:hAnsi="Book Antiqua"/>
        </w:rPr>
        <w:t>NAD</w:t>
      </w:r>
      <w:r w:rsidR="00EB0DDD" w:rsidRPr="001A4E29">
        <w:rPr>
          <w:rFonts w:ascii="Book Antiqua" w:hAnsi="Book Antiqua"/>
          <w:vertAlign w:val="superscript"/>
        </w:rPr>
        <w:t>+</w:t>
      </w:r>
      <w:r w:rsidR="00EB0DDD" w:rsidRPr="001A4E29">
        <w:rPr>
          <w:rFonts w:ascii="Book Antiqua" w:hAnsi="Book Antiqua"/>
        </w:rPr>
        <w:t xml:space="preserve"> binding</w:t>
      </w:r>
      <w:r w:rsidRPr="001A4E29">
        <w:rPr>
          <w:rFonts w:ascii="Book Antiqua" w:hAnsi="Book Antiqua"/>
        </w:rPr>
        <w:t xml:space="preserve"> center, as </w:t>
      </w:r>
      <w:r w:rsidR="003556DB" w:rsidRPr="001A4E29">
        <w:rPr>
          <w:rFonts w:ascii="Book Antiqua" w:hAnsi="Book Antiqua"/>
        </w:rPr>
        <w:t>demonstrated</w:t>
      </w:r>
      <w:r w:rsidR="00D205D7" w:rsidRPr="001A4E29">
        <w:rPr>
          <w:rFonts w:ascii="Book Antiqua" w:hAnsi="Book Antiqua"/>
        </w:rPr>
        <w:t xml:space="preserve"> by X-ray analysis</w:t>
      </w:r>
      <w:r w:rsidR="00F41019" w:rsidRPr="001A4E29">
        <w:rPr>
          <w:rFonts w:ascii="Book Antiqua" w:hAnsi="Book Antiqua"/>
        </w:rPr>
        <w:fldChar w:fldCharType="begin"/>
      </w:r>
      <w:r w:rsidR="00162138" w:rsidRPr="001A4E29">
        <w:rPr>
          <w:rFonts w:ascii="Book Antiqua" w:hAnsi="Book Antiqua"/>
        </w:rPr>
        <w:instrText>ADDIN RW.CITE{{191 Jenkins,J.L. 2006}}</w:instrText>
      </w:r>
      <w:r w:rsidR="00F41019" w:rsidRPr="001A4E29">
        <w:rPr>
          <w:rFonts w:ascii="Book Antiqua" w:hAnsi="Book Antiqua"/>
        </w:rPr>
        <w:fldChar w:fldCharType="separate"/>
      </w:r>
      <w:r w:rsidR="00162138" w:rsidRPr="001A4E29">
        <w:rPr>
          <w:rFonts w:ascii="Book Antiqua" w:hAnsi="Book Antiqua"/>
          <w:vertAlign w:val="superscript"/>
        </w:rPr>
        <w:t>[22]</w:t>
      </w:r>
      <w:r w:rsidR="00F41019" w:rsidRPr="001A4E29">
        <w:rPr>
          <w:rFonts w:ascii="Book Antiqua" w:hAnsi="Book Antiqua"/>
        </w:rPr>
        <w:fldChar w:fldCharType="end"/>
      </w:r>
      <w:r w:rsidRPr="001A4E29">
        <w:rPr>
          <w:rFonts w:ascii="Book Antiqua" w:hAnsi="Book Antiqua"/>
        </w:rPr>
        <w:t>. Specifically, T99 is involved in non-polar interaction</w:t>
      </w:r>
      <w:r w:rsidR="0071598F" w:rsidRPr="001A4E29">
        <w:rPr>
          <w:rFonts w:ascii="Book Antiqua" w:hAnsi="Book Antiqua"/>
        </w:rPr>
        <w:t>s</w:t>
      </w:r>
      <w:r w:rsidRPr="001A4E29">
        <w:rPr>
          <w:rFonts w:ascii="Book Antiqua" w:hAnsi="Book Antiqua"/>
        </w:rPr>
        <w:t xml:space="preserve"> with the adenine </w:t>
      </w:r>
      <w:r w:rsidRPr="001A4E29">
        <w:rPr>
          <w:rFonts w:ascii="Book Antiqua" w:hAnsi="Book Antiqua"/>
        </w:rPr>
        <w:lastRenderedPageBreak/>
        <w:t xml:space="preserve">residue of </w:t>
      </w:r>
      <w:r w:rsidR="00CE1983" w:rsidRPr="001A4E29">
        <w:rPr>
          <w:rFonts w:ascii="Book Antiqua" w:hAnsi="Book Antiqua"/>
        </w:rPr>
        <w:t>NAD</w:t>
      </w:r>
      <w:r w:rsidR="00CE1983" w:rsidRPr="001A4E29">
        <w:rPr>
          <w:rFonts w:ascii="Book Antiqua" w:hAnsi="Book Antiqua"/>
          <w:vertAlign w:val="superscript"/>
        </w:rPr>
        <w:t>+</w:t>
      </w:r>
      <w:r w:rsidRPr="001A4E29">
        <w:rPr>
          <w:rFonts w:ascii="Book Antiqua" w:hAnsi="Book Antiqua"/>
        </w:rPr>
        <w:t xml:space="preserve">, while S98 forms electrostatic interactions with 5’-0-phosphate adjacent to nicotinamide nucleoside. </w:t>
      </w:r>
      <w:r w:rsidR="0071598F" w:rsidRPr="001A4E29">
        <w:rPr>
          <w:rFonts w:ascii="Book Antiqua" w:hAnsi="Book Antiqua"/>
        </w:rPr>
        <w:t>The same</w:t>
      </w:r>
      <w:r w:rsidR="005768EC" w:rsidRPr="001A4E29">
        <w:rPr>
          <w:rFonts w:ascii="Book Antiqua" w:hAnsi="Book Antiqua"/>
        </w:rPr>
        <w:t xml:space="preserve"> </w:t>
      </w:r>
      <w:r w:rsidR="00CE1983" w:rsidRPr="001A4E29">
        <w:rPr>
          <w:rFonts w:ascii="Book Antiqua" w:hAnsi="Book Antiqua"/>
        </w:rPr>
        <w:t>NAD</w:t>
      </w:r>
      <w:r w:rsidR="00CE1983" w:rsidRPr="001A4E29">
        <w:rPr>
          <w:rFonts w:ascii="Book Antiqua" w:hAnsi="Book Antiqua"/>
          <w:vertAlign w:val="superscript"/>
        </w:rPr>
        <w:t>+</w:t>
      </w:r>
      <w:r w:rsidR="005768EC" w:rsidRPr="001A4E29">
        <w:rPr>
          <w:rFonts w:ascii="Book Antiqua" w:hAnsi="Book Antiqua"/>
        </w:rPr>
        <w:t xml:space="preserve"> binding center is also </w:t>
      </w:r>
      <w:r w:rsidR="003556DB" w:rsidRPr="001A4E29">
        <w:rPr>
          <w:rFonts w:ascii="Book Antiqua" w:hAnsi="Book Antiqua"/>
        </w:rPr>
        <w:t xml:space="preserve">involved in </w:t>
      </w:r>
      <w:r w:rsidR="0071598F" w:rsidRPr="001A4E29">
        <w:rPr>
          <w:rFonts w:ascii="Book Antiqua" w:hAnsi="Book Antiqua"/>
        </w:rPr>
        <w:t xml:space="preserve">binding of </w:t>
      </w:r>
      <w:r w:rsidR="003556DB" w:rsidRPr="001A4E29">
        <w:rPr>
          <w:rFonts w:ascii="Book Antiqua" w:hAnsi="Book Antiqua"/>
        </w:rPr>
        <w:t>GAPDH</w:t>
      </w:r>
      <w:r w:rsidR="0071598F" w:rsidRPr="001A4E29">
        <w:rPr>
          <w:rFonts w:ascii="Book Antiqua" w:hAnsi="Book Antiqua"/>
        </w:rPr>
        <w:t xml:space="preserve"> with </w:t>
      </w:r>
      <w:r w:rsidR="00D205D7" w:rsidRPr="001A4E29">
        <w:rPr>
          <w:rFonts w:ascii="Book Antiqua" w:hAnsi="Book Antiqua"/>
        </w:rPr>
        <w:t>RNA</w:t>
      </w:r>
      <w:r w:rsidR="00383EB6" w:rsidRPr="001A4E29">
        <w:rPr>
          <w:rFonts w:ascii="Book Antiqua" w:hAnsi="Book Antiqua"/>
        </w:rPr>
        <w:fldChar w:fldCharType="begin"/>
      </w:r>
      <w:r w:rsidR="00162138" w:rsidRPr="001A4E29">
        <w:rPr>
          <w:rFonts w:ascii="Book Antiqua" w:hAnsi="Book Antiqua"/>
        </w:rPr>
        <w:instrText>ADDIN RW.CITE{{192 Nagy,E. 1995}}</w:instrText>
      </w:r>
      <w:r w:rsidR="00383EB6" w:rsidRPr="001A4E29">
        <w:rPr>
          <w:rFonts w:ascii="Book Antiqua" w:hAnsi="Book Antiqua"/>
        </w:rPr>
        <w:fldChar w:fldCharType="separate"/>
      </w:r>
      <w:r w:rsidR="00162138" w:rsidRPr="001A4E29">
        <w:rPr>
          <w:rFonts w:ascii="Book Antiqua" w:hAnsi="Book Antiqua"/>
          <w:vertAlign w:val="superscript"/>
        </w:rPr>
        <w:t>[27]</w:t>
      </w:r>
      <w:r w:rsidR="00383EB6" w:rsidRPr="001A4E29">
        <w:rPr>
          <w:rFonts w:ascii="Book Antiqua" w:hAnsi="Book Antiqua"/>
        </w:rPr>
        <w:fldChar w:fldCharType="end"/>
      </w:r>
      <w:r w:rsidR="005768EC" w:rsidRPr="001A4E29">
        <w:rPr>
          <w:rFonts w:ascii="Book Antiqua" w:hAnsi="Book Antiqua"/>
        </w:rPr>
        <w:t>.</w:t>
      </w:r>
    </w:p>
    <w:p w:rsidR="003B18D4" w:rsidRPr="001A4E29" w:rsidRDefault="003B18D4" w:rsidP="00B554EA">
      <w:pPr>
        <w:spacing w:line="360" w:lineRule="auto"/>
        <w:ind w:firstLineChars="100" w:firstLine="240"/>
        <w:jc w:val="both"/>
        <w:rPr>
          <w:rFonts w:ascii="Book Antiqua" w:eastAsiaTheme="minorEastAsia" w:hAnsi="Book Antiqua"/>
          <w:lang w:eastAsia="zh-CN"/>
        </w:rPr>
      </w:pPr>
      <w:r w:rsidRPr="001A4E29">
        <w:rPr>
          <w:rFonts w:ascii="Book Antiqua" w:hAnsi="Book Antiqua"/>
        </w:rPr>
        <w:t xml:space="preserve">In order to characterize the role of phosphorylated amino acids in </w:t>
      </w:r>
      <w:r w:rsidR="00CE1983" w:rsidRPr="001A4E29">
        <w:rPr>
          <w:rFonts w:ascii="Book Antiqua" w:hAnsi="Book Antiqua"/>
        </w:rPr>
        <w:t>NAD</w:t>
      </w:r>
      <w:r w:rsidR="00CE1983" w:rsidRPr="001A4E29">
        <w:rPr>
          <w:rFonts w:ascii="Book Antiqua" w:hAnsi="Book Antiqua"/>
          <w:vertAlign w:val="superscript"/>
        </w:rPr>
        <w:t>+</w:t>
      </w:r>
      <w:r w:rsidRPr="001A4E29">
        <w:rPr>
          <w:rFonts w:ascii="Book Antiqua" w:hAnsi="Book Antiqua"/>
        </w:rPr>
        <w:t xml:space="preserve"> binding center, we performed a</w:t>
      </w:r>
      <w:r w:rsidR="0071598F" w:rsidRPr="001A4E29">
        <w:rPr>
          <w:rFonts w:ascii="Book Antiqua" w:hAnsi="Book Antiqua"/>
        </w:rPr>
        <w:t>lanine scanning by consecutive</w:t>
      </w:r>
      <w:r w:rsidRPr="001A4E29">
        <w:rPr>
          <w:rFonts w:ascii="Book Antiqua" w:hAnsi="Book Antiqua"/>
        </w:rPr>
        <w:t xml:space="preserve"> substituting </w:t>
      </w:r>
      <w:r w:rsidR="00741FAC" w:rsidRPr="001A4E29">
        <w:rPr>
          <w:rFonts w:ascii="Book Antiqua" w:hAnsi="Book Antiqua"/>
        </w:rPr>
        <w:t>Y</w:t>
      </w:r>
      <w:r w:rsidRPr="001A4E29">
        <w:rPr>
          <w:rFonts w:ascii="Book Antiqua" w:hAnsi="Book Antiqua"/>
        </w:rPr>
        <w:t>94, S98, and T99 with Ala. Additionally, we prepared T99I m</w:t>
      </w:r>
      <w:r w:rsidR="0071598F" w:rsidRPr="001A4E29">
        <w:rPr>
          <w:rFonts w:ascii="Book Antiqua" w:hAnsi="Book Antiqua"/>
        </w:rPr>
        <w:t>utated GAPDH. T</w:t>
      </w:r>
      <w:r w:rsidR="00741FAC" w:rsidRPr="001A4E29">
        <w:rPr>
          <w:rFonts w:ascii="Book Antiqua" w:hAnsi="Book Antiqua"/>
        </w:rPr>
        <w:t>99I mutation</w:t>
      </w:r>
      <w:r w:rsidRPr="001A4E29">
        <w:rPr>
          <w:rFonts w:ascii="Book Antiqua" w:hAnsi="Book Antiqua"/>
        </w:rPr>
        <w:t xml:space="preserve"> results from </w:t>
      </w:r>
      <w:r w:rsidR="0054174F" w:rsidRPr="001A4E29">
        <w:rPr>
          <w:rFonts w:ascii="Book Antiqua" w:hAnsi="Book Antiqua"/>
        </w:rPr>
        <w:t>a single nucleotide variation</w:t>
      </w:r>
      <w:r w:rsidRPr="001A4E29">
        <w:rPr>
          <w:rFonts w:ascii="Book Antiqua" w:hAnsi="Book Antiqua"/>
        </w:rPr>
        <w:t xml:space="preserve"> rs11549329 </w:t>
      </w:r>
      <w:r w:rsidR="0054174F" w:rsidRPr="001A4E29">
        <w:rPr>
          <w:rFonts w:ascii="Book Antiqua" w:hAnsi="Book Antiqua"/>
        </w:rPr>
        <w:t xml:space="preserve">found in NCBI </w:t>
      </w:r>
      <w:proofErr w:type="spellStart"/>
      <w:r w:rsidR="0054174F" w:rsidRPr="001A4E29">
        <w:rPr>
          <w:rFonts w:ascii="Book Antiqua" w:hAnsi="Book Antiqua"/>
        </w:rPr>
        <w:t>dbSNP</w:t>
      </w:r>
      <w:proofErr w:type="spellEnd"/>
      <w:r w:rsidR="0054174F" w:rsidRPr="001A4E29">
        <w:rPr>
          <w:rFonts w:ascii="Book Antiqua" w:hAnsi="Book Antiqua"/>
        </w:rPr>
        <w:t xml:space="preserve"> database, </w:t>
      </w:r>
      <w:r w:rsidR="007C2D3E" w:rsidRPr="001A4E29">
        <w:rPr>
          <w:rFonts w:ascii="Book Antiqua" w:hAnsi="Book Antiqua"/>
        </w:rPr>
        <w:t>which</w:t>
      </w:r>
      <w:r w:rsidR="0054174F" w:rsidRPr="001A4E29">
        <w:rPr>
          <w:rFonts w:ascii="Book Antiqua" w:hAnsi="Book Antiqua"/>
        </w:rPr>
        <w:t xml:space="preserve"> is </w:t>
      </w:r>
      <w:r w:rsidR="007C2D3E" w:rsidRPr="001A4E29">
        <w:rPr>
          <w:rFonts w:ascii="Book Antiqua" w:hAnsi="Book Antiqua"/>
        </w:rPr>
        <w:t>likely</w:t>
      </w:r>
      <w:r w:rsidR="0054174F" w:rsidRPr="001A4E29">
        <w:rPr>
          <w:rFonts w:ascii="Book Antiqua" w:hAnsi="Book Antiqua"/>
        </w:rPr>
        <w:t xml:space="preserve"> a rare mutation.</w:t>
      </w:r>
    </w:p>
    <w:p w:rsidR="0022731B" w:rsidRPr="001A4E29" w:rsidRDefault="00F23129" w:rsidP="00B554EA">
      <w:pPr>
        <w:spacing w:line="360" w:lineRule="auto"/>
        <w:ind w:firstLineChars="100" w:firstLine="240"/>
        <w:jc w:val="both"/>
        <w:rPr>
          <w:rFonts w:ascii="Book Antiqua" w:hAnsi="Book Antiqua"/>
        </w:rPr>
      </w:pPr>
      <w:r w:rsidRPr="001A4E29">
        <w:rPr>
          <w:rFonts w:ascii="Book Antiqua" w:hAnsi="Book Antiqua"/>
        </w:rPr>
        <w:t xml:space="preserve">Kinetic parameters of wild type and four mutated GAPDH </w:t>
      </w:r>
      <w:r w:rsidR="0071598F" w:rsidRPr="001A4E29">
        <w:rPr>
          <w:rFonts w:ascii="Book Antiqua" w:hAnsi="Book Antiqua"/>
        </w:rPr>
        <w:t xml:space="preserve">variants </w:t>
      </w:r>
      <w:r w:rsidR="006A747D" w:rsidRPr="001A4E29">
        <w:rPr>
          <w:rFonts w:ascii="Book Antiqua" w:hAnsi="Book Antiqua"/>
        </w:rPr>
        <w:t>were quite different</w:t>
      </w:r>
      <w:r w:rsidR="00CD647C" w:rsidRPr="001A4E29">
        <w:rPr>
          <w:rFonts w:ascii="Book Antiqua" w:hAnsi="Book Antiqua"/>
        </w:rPr>
        <w:t xml:space="preserve"> depending on the nature of mutation</w:t>
      </w:r>
      <w:r w:rsidRPr="001A4E29">
        <w:rPr>
          <w:rFonts w:ascii="Book Antiqua" w:hAnsi="Book Antiqua"/>
        </w:rPr>
        <w:t>.</w:t>
      </w:r>
      <w:r w:rsidR="00CD647C" w:rsidRPr="001A4E29">
        <w:rPr>
          <w:rFonts w:ascii="Book Antiqua" w:hAnsi="Book Antiqua"/>
        </w:rPr>
        <w:t xml:space="preserve"> </w:t>
      </w:r>
      <w:r w:rsidR="0071598F" w:rsidRPr="001A4E29">
        <w:rPr>
          <w:rFonts w:ascii="Book Antiqua" w:hAnsi="Book Antiqua"/>
        </w:rPr>
        <w:t xml:space="preserve">The most dramatic changes were detected in T99I variant where </w:t>
      </w:r>
      <w:r w:rsidR="005578E5" w:rsidRPr="001A4E29">
        <w:rPr>
          <w:rFonts w:ascii="Book Antiqua" w:hAnsi="Book Antiqua"/>
        </w:rPr>
        <w:t>K</w:t>
      </w:r>
      <w:r w:rsidR="005578E5" w:rsidRPr="001A4E29">
        <w:rPr>
          <w:rFonts w:ascii="Book Antiqua" w:hAnsi="Book Antiqua"/>
          <w:vertAlign w:val="subscript"/>
        </w:rPr>
        <w:t>m</w:t>
      </w:r>
      <w:r w:rsidR="005578E5" w:rsidRPr="001A4E29">
        <w:rPr>
          <w:rFonts w:ascii="Book Antiqua" w:hAnsi="Book Antiqua"/>
        </w:rPr>
        <w:t xml:space="preserve"> for </w:t>
      </w:r>
      <w:r w:rsidR="00CE1983" w:rsidRPr="001A4E29">
        <w:rPr>
          <w:rFonts w:ascii="Book Antiqua" w:hAnsi="Book Antiqua"/>
        </w:rPr>
        <w:t>NAD</w:t>
      </w:r>
      <w:r w:rsidR="00CE1983" w:rsidRPr="001A4E29">
        <w:rPr>
          <w:rFonts w:ascii="Book Antiqua" w:hAnsi="Book Antiqua"/>
          <w:vertAlign w:val="superscript"/>
        </w:rPr>
        <w:t>+</w:t>
      </w:r>
      <w:r w:rsidR="005578E5" w:rsidRPr="001A4E29">
        <w:rPr>
          <w:rFonts w:ascii="Book Antiqua" w:hAnsi="Book Antiqua"/>
        </w:rPr>
        <w:t xml:space="preserve"> </w:t>
      </w:r>
      <w:r w:rsidR="000D5765" w:rsidRPr="001A4E29">
        <w:rPr>
          <w:rFonts w:ascii="Book Antiqua" w:hAnsi="Book Antiqua"/>
        </w:rPr>
        <w:t>was increased</w:t>
      </w:r>
      <w:r w:rsidR="005578E5" w:rsidRPr="001A4E29">
        <w:rPr>
          <w:rFonts w:ascii="Book Antiqua" w:hAnsi="Book Antiqua"/>
        </w:rPr>
        <w:t xml:space="preserve"> by more than an order of magnitude compared with wild type GAPDH. In line with these findings, the rate of the reaction catalyzed by T99I was </w:t>
      </w:r>
      <w:r w:rsidR="000D5765" w:rsidRPr="001A4E29">
        <w:rPr>
          <w:rFonts w:ascii="Book Antiqua" w:hAnsi="Book Antiqua"/>
        </w:rPr>
        <w:t>very low</w:t>
      </w:r>
      <w:r w:rsidR="006A747D" w:rsidRPr="001A4E29">
        <w:rPr>
          <w:rFonts w:ascii="Book Antiqua" w:hAnsi="Book Antiqua"/>
        </w:rPr>
        <w:t xml:space="preserve"> (</w:t>
      </w:r>
      <w:r w:rsidR="00716A08" w:rsidRPr="001A4E29">
        <w:rPr>
          <w:rFonts w:ascii="Book Antiqua" w:hAnsi="Book Antiqua"/>
        </w:rPr>
        <w:t>Figure</w:t>
      </w:r>
      <w:r w:rsidR="006A747D" w:rsidRPr="001A4E29">
        <w:rPr>
          <w:rFonts w:ascii="Book Antiqua" w:hAnsi="Book Antiqua"/>
        </w:rPr>
        <w:t xml:space="preserve"> 4)</w:t>
      </w:r>
      <w:r w:rsidR="000D5765" w:rsidRPr="001A4E29">
        <w:rPr>
          <w:rFonts w:ascii="Book Antiqua" w:hAnsi="Book Antiqua"/>
        </w:rPr>
        <w:t xml:space="preserve">. Mutation T99A had </w:t>
      </w:r>
      <w:r w:rsidR="00054EEA" w:rsidRPr="001A4E29">
        <w:rPr>
          <w:rFonts w:ascii="Book Antiqua" w:hAnsi="Book Antiqua"/>
        </w:rPr>
        <w:t>less</w:t>
      </w:r>
      <w:r w:rsidR="005578E5" w:rsidRPr="001A4E29">
        <w:rPr>
          <w:rFonts w:ascii="Book Antiqua" w:hAnsi="Book Antiqua"/>
        </w:rPr>
        <w:t xml:space="preserve"> effect on GAPDH parameters, with Km (</w:t>
      </w:r>
      <w:r w:rsidR="00CE1983" w:rsidRPr="001A4E29">
        <w:rPr>
          <w:rFonts w:ascii="Book Antiqua" w:hAnsi="Book Antiqua"/>
        </w:rPr>
        <w:t>NAD</w:t>
      </w:r>
      <w:r w:rsidR="00CE1983" w:rsidRPr="001A4E29">
        <w:rPr>
          <w:rFonts w:ascii="Book Antiqua" w:hAnsi="Book Antiqua"/>
          <w:vertAlign w:val="superscript"/>
        </w:rPr>
        <w:t>+</w:t>
      </w:r>
      <w:r w:rsidR="005578E5" w:rsidRPr="001A4E29">
        <w:rPr>
          <w:rFonts w:ascii="Book Antiqua" w:hAnsi="Book Antiqua"/>
        </w:rPr>
        <w:t>)</w:t>
      </w:r>
      <w:r w:rsidRPr="001A4E29">
        <w:rPr>
          <w:rFonts w:ascii="Book Antiqua" w:hAnsi="Book Antiqua"/>
        </w:rPr>
        <w:t xml:space="preserve"> </w:t>
      </w:r>
      <w:r w:rsidR="005578E5" w:rsidRPr="001A4E29">
        <w:rPr>
          <w:rFonts w:ascii="Book Antiqua" w:hAnsi="Book Antiqua"/>
        </w:rPr>
        <w:t>about 2 times higher</w:t>
      </w:r>
      <w:r w:rsidR="000D5765" w:rsidRPr="001A4E29">
        <w:rPr>
          <w:rFonts w:ascii="Book Antiqua" w:hAnsi="Book Antiqua"/>
        </w:rPr>
        <w:t>,</w:t>
      </w:r>
      <w:r w:rsidR="005578E5" w:rsidRPr="001A4E29">
        <w:rPr>
          <w:rFonts w:ascii="Book Antiqua" w:hAnsi="Book Antiqua"/>
        </w:rPr>
        <w:t xml:space="preserve"> and Km (G3P) about 1.5 times higher compared with wild type GAPDH. Mutation S98A at position adjacent to T</w:t>
      </w:r>
      <w:r w:rsidR="000D5765" w:rsidRPr="001A4E29">
        <w:rPr>
          <w:rFonts w:ascii="Book Antiqua" w:hAnsi="Book Antiqua"/>
        </w:rPr>
        <w:t xml:space="preserve">99 showed </w:t>
      </w:r>
      <w:r w:rsidR="00125963" w:rsidRPr="001A4E29">
        <w:rPr>
          <w:rFonts w:ascii="Book Antiqua" w:hAnsi="Book Antiqua"/>
        </w:rPr>
        <w:t>an</w:t>
      </w:r>
      <w:r w:rsidR="000D5765" w:rsidRPr="001A4E29">
        <w:rPr>
          <w:rFonts w:ascii="Book Antiqua" w:hAnsi="Book Antiqua"/>
        </w:rPr>
        <w:t xml:space="preserve"> </w:t>
      </w:r>
      <w:r w:rsidR="005578E5" w:rsidRPr="001A4E29">
        <w:rPr>
          <w:rFonts w:ascii="Book Antiqua" w:hAnsi="Book Antiqua"/>
        </w:rPr>
        <w:t>effect similar to that of T99</w:t>
      </w:r>
      <w:r w:rsidR="000D5765" w:rsidRPr="001A4E29">
        <w:rPr>
          <w:rFonts w:ascii="Book Antiqua" w:hAnsi="Book Antiqua"/>
        </w:rPr>
        <w:t>A</w:t>
      </w:r>
      <w:r w:rsidR="005578E5" w:rsidRPr="001A4E29">
        <w:rPr>
          <w:rFonts w:ascii="Book Antiqua" w:hAnsi="Book Antiqua"/>
        </w:rPr>
        <w:t xml:space="preserve">. Interestingly, Y94A mutation only slightly affected kinetics of the enzyme, </w:t>
      </w:r>
      <w:r w:rsidR="000D5765" w:rsidRPr="001A4E29">
        <w:rPr>
          <w:rFonts w:ascii="Book Antiqua" w:hAnsi="Book Antiqua"/>
        </w:rPr>
        <w:t>while its effect on</w:t>
      </w:r>
      <w:r w:rsidR="005578E5" w:rsidRPr="001A4E29">
        <w:rPr>
          <w:rFonts w:ascii="Book Antiqua" w:hAnsi="Book Antiqua"/>
        </w:rPr>
        <w:t xml:space="preserve"> molecular dynamics </w:t>
      </w:r>
      <w:r w:rsidR="000D5765" w:rsidRPr="001A4E29">
        <w:rPr>
          <w:rFonts w:ascii="Book Antiqua" w:hAnsi="Book Antiqua"/>
        </w:rPr>
        <w:t xml:space="preserve">parameters </w:t>
      </w:r>
      <w:r w:rsidR="005578E5" w:rsidRPr="001A4E29">
        <w:rPr>
          <w:rFonts w:ascii="Book Antiqua" w:hAnsi="Book Antiqua"/>
        </w:rPr>
        <w:t>of nuclear GAPDH</w:t>
      </w:r>
      <w:r w:rsidR="000D5765" w:rsidRPr="001A4E29">
        <w:rPr>
          <w:rFonts w:ascii="Book Antiqua" w:hAnsi="Book Antiqua"/>
        </w:rPr>
        <w:t xml:space="preserve"> was quite prominent</w:t>
      </w:r>
      <w:r w:rsidR="00845C78" w:rsidRPr="001A4E29">
        <w:rPr>
          <w:rFonts w:ascii="Book Antiqua" w:hAnsi="Book Antiqua"/>
        </w:rPr>
        <w:t xml:space="preserve"> (Table</w:t>
      </w:r>
      <w:r w:rsidR="00054EEA" w:rsidRPr="001A4E29">
        <w:rPr>
          <w:rFonts w:ascii="Book Antiqua" w:hAnsi="Book Antiqua"/>
        </w:rPr>
        <w:t>s</w:t>
      </w:r>
      <w:r w:rsidR="00845C78" w:rsidRPr="001A4E29">
        <w:rPr>
          <w:rFonts w:ascii="Book Antiqua" w:hAnsi="Book Antiqua"/>
        </w:rPr>
        <w:t xml:space="preserve"> 2</w:t>
      </w:r>
      <w:r w:rsidR="00054EEA" w:rsidRPr="001A4E29">
        <w:rPr>
          <w:rFonts w:ascii="Book Antiqua" w:hAnsi="Book Antiqua"/>
        </w:rPr>
        <w:t xml:space="preserve"> and 3</w:t>
      </w:r>
      <w:r w:rsidR="005578E5" w:rsidRPr="001A4E29">
        <w:rPr>
          <w:rFonts w:ascii="Book Antiqua" w:hAnsi="Book Antiqua"/>
        </w:rPr>
        <w:t>).</w:t>
      </w:r>
      <w:r w:rsidR="002C4F4A" w:rsidRPr="001A4E29">
        <w:rPr>
          <w:rFonts w:ascii="Book Antiqua" w:hAnsi="Book Antiqua"/>
        </w:rPr>
        <w:t xml:space="preserve"> The results of the molecular modeling experiments were in good agreement with the observed changes in enzyme kinetics of the mutated polypeptides (</w:t>
      </w:r>
      <w:r w:rsidR="00716A08" w:rsidRPr="001A4E29">
        <w:rPr>
          <w:rFonts w:ascii="Book Antiqua" w:hAnsi="Book Antiqua"/>
        </w:rPr>
        <w:t>Figure</w:t>
      </w:r>
      <w:r w:rsidR="002C4F4A" w:rsidRPr="001A4E29">
        <w:rPr>
          <w:rFonts w:ascii="Book Antiqua" w:hAnsi="Book Antiqua"/>
        </w:rPr>
        <w:t xml:space="preserve"> 7).</w:t>
      </w:r>
    </w:p>
    <w:p w:rsidR="00795D79" w:rsidRPr="001A4E29" w:rsidRDefault="00125963" w:rsidP="00B554EA">
      <w:pPr>
        <w:spacing w:line="360" w:lineRule="auto"/>
        <w:ind w:firstLineChars="100" w:firstLine="240"/>
        <w:jc w:val="both"/>
        <w:rPr>
          <w:rFonts w:ascii="Book Antiqua" w:hAnsi="Book Antiqua"/>
        </w:rPr>
      </w:pPr>
      <w:r w:rsidRPr="001A4E29">
        <w:rPr>
          <w:rFonts w:ascii="Book Antiqua" w:hAnsi="Book Antiqua"/>
        </w:rPr>
        <w:t>I</w:t>
      </w:r>
      <w:r w:rsidR="00951ACD" w:rsidRPr="001A4E29">
        <w:rPr>
          <w:rFonts w:ascii="Book Antiqua" w:hAnsi="Book Antiqua"/>
        </w:rPr>
        <w:t>ntracellular distribution of wild type and mutant GAPDH fused to EGFP</w:t>
      </w:r>
      <w:r w:rsidR="0071598F" w:rsidRPr="001A4E29">
        <w:rPr>
          <w:rFonts w:ascii="Book Antiqua" w:hAnsi="Book Antiqua"/>
        </w:rPr>
        <w:t xml:space="preserve"> was assessed</w:t>
      </w:r>
      <w:r w:rsidR="00AF241F" w:rsidRPr="001A4E29">
        <w:rPr>
          <w:rFonts w:ascii="Book Antiqua" w:hAnsi="Book Antiqua"/>
        </w:rPr>
        <w:t xml:space="preserve"> in p53-proficient HCT116-4016 </w:t>
      </w:r>
      <w:r w:rsidR="00054EEA" w:rsidRPr="001A4E29">
        <w:rPr>
          <w:rFonts w:ascii="Book Antiqua" w:hAnsi="Book Antiqua"/>
        </w:rPr>
        <w:t xml:space="preserve">and SW48-297 </w:t>
      </w:r>
      <w:r w:rsidR="00AF241F" w:rsidRPr="001A4E29">
        <w:rPr>
          <w:rFonts w:ascii="Book Antiqua" w:hAnsi="Book Antiqua"/>
        </w:rPr>
        <w:t>cells using confocal microscopy and image analysis.</w:t>
      </w:r>
      <w:r w:rsidR="00F20394" w:rsidRPr="001A4E29">
        <w:rPr>
          <w:rFonts w:ascii="Book Antiqua" w:hAnsi="Book Antiqua"/>
        </w:rPr>
        <w:t xml:space="preserve"> Unexpectedly, m</w:t>
      </w:r>
      <w:r w:rsidR="00AF241F" w:rsidRPr="001A4E29">
        <w:rPr>
          <w:rFonts w:ascii="Book Antiqua" w:hAnsi="Book Antiqua"/>
        </w:rPr>
        <w:t xml:space="preserve">utations in the </w:t>
      </w:r>
      <w:r w:rsidR="00CE1983" w:rsidRPr="001A4E29">
        <w:rPr>
          <w:rFonts w:ascii="Book Antiqua" w:hAnsi="Book Antiqua"/>
        </w:rPr>
        <w:t>NAD</w:t>
      </w:r>
      <w:r w:rsidR="00CE1983" w:rsidRPr="001A4E29">
        <w:rPr>
          <w:rFonts w:ascii="Book Antiqua" w:hAnsi="Book Antiqua"/>
          <w:vertAlign w:val="superscript"/>
        </w:rPr>
        <w:t>+</w:t>
      </w:r>
      <w:r w:rsidR="00AF241F" w:rsidRPr="001A4E29">
        <w:rPr>
          <w:rFonts w:ascii="Book Antiqua" w:hAnsi="Book Antiqua"/>
        </w:rPr>
        <w:t xml:space="preserve"> binding center changed </w:t>
      </w:r>
      <w:r w:rsidRPr="001A4E29">
        <w:rPr>
          <w:rFonts w:ascii="Book Antiqua" w:hAnsi="Book Antiqua"/>
        </w:rPr>
        <w:t>distribution</w:t>
      </w:r>
      <w:r w:rsidR="00AF241F" w:rsidRPr="001A4E29">
        <w:rPr>
          <w:rFonts w:ascii="Book Antiqua" w:hAnsi="Book Antiqua"/>
        </w:rPr>
        <w:t xml:space="preserve"> of fused </w:t>
      </w:r>
      <w:r w:rsidR="00257524" w:rsidRPr="001A4E29">
        <w:rPr>
          <w:rFonts w:ascii="Book Antiqua" w:hAnsi="Book Antiqua"/>
        </w:rPr>
        <w:t xml:space="preserve">EGFP-GAPDH </w:t>
      </w:r>
      <w:r w:rsidR="00AF241F" w:rsidRPr="001A4E29">
        <w:rPr>
          <w:rFonts w:ascii="Book Antiqua" w:hAnsi="Book Antiqua"/>
        </w:rPr>
        <w:t>proteins</w:t>
      </w:r>
      <w:r w:rsidRPr="001A4E29">
        <w:rPr>
          <w:rFonts w:ascii="Book Antiqua" w:hAnsi="Book Antiqua"/>
        </w:rPr>
        <w:t xml:space="preserve"> between cytoplasmic and nuclear compartments</w:t>
      </w:r>
      <w:r w:rsidR="00AF241F" w:rsidRPr="001A4E29">
        <w:rPr>
          <w:rFonts w:ascii="Book Antiqua" w:hAnsi="Book Antiqua"/>
        </w:rPr>
        <w:t xml:space="preserve">. </w:t>
      </w:r>
      <w:r w:rsidR="00B105AF" w:rsidRPr="001A4E29">
        <w:rPr>
          <w:rFonts w:ascii="Book Antiqua" w:hAnsi="Book Antiqua"/>
        </w:rPr>
        <w:t>Consistent with our previous results,</w:t>
      </w:r>
      <w:r w:rsidR="00AF241F" w:rsidRPr="001A4E29">
        <w:rPr>
          <w:rFonts w:ascii="Book Antiqua" w:hAnsi="Book Antiqua"/>
        </w:rPr>
        <w:t xml:space="preserve"> </w:t>
      </w:r>
      <w:r w:rsidR="00B105AF" w:rsidRPr="001A4E29">
        <w:rPr>
          <w:rFonts w:ascii="Book Antiqua" w:hAnsi="Book Antiqua"/>
        </w:rPr>
        <w:t xml:space="preserve">wild type EGFP-GAPDH was excluded from nuclei of untreated cells, and showed </w:t>
      </w:r>
      <w:proofErr w:type="spellStart"/>
      <w:r w:rsidR="00B105AF" w:rsidRPr="001A4E29">
        <w:rPr>
          <w:rFonts w:ascii="Book Antiqua" w:hAnsi="Book Antiqua"/>
        </w:rPr>
        <w:t>intranuclear</w:t>
      </w:r>
      <w:proofErr w:type="spellEnd"/>
      <w:r w:rsidR="00B105AF" w:rsidRPr="001A4E29">
        <w:rPr>
          <w:rFonts w:ascii="Book Antiqua" w:hAnsi="Book Antiqua"/>
        </w:rPr>
        <w:t xml:space="preserve"> accumulation following genotoxic stress. In contrast, T99A and T99I mutant proteins were already notable in the nuclei of untreated cells. Upon incubation with </w:t>
      </w:r>
      <w:proofErr w:type="spellStart"/>
      <w:r w:rsidR="00B105AF" w:rsidRPr="001A4E29">
        <w:rPr>
          <w:rFonts w:ascii="Book Antiqua" w:hAnsi="Book Antiqua"/>
        </w:rPr>
        <w:t>a</w:t>
      </w:r>
      <w:r w:rsidR="00C91647" w:rsidRPr="001A4E29">
        <w:rPr>
          <w:rFonts w:ascii="Book Antiqua" w:hAnsi="Book Antiqua"/>
        </w:rPr>
        <w:t>raC</w:t>
      </w:r>
      <w:proofErr w:type="spellEnd"/>
      <w:r w:rsidR="00C91647" w:rsidRPr="001A4E29">
        <w:rPr>
          <w:rFonts w:ascii="Book Antiqua" w:hAnsi="Book Antiqua"/>
        </w:rPr>
        <w:t>, significantly higher level</w:t>
      </w:r>
      <w:r w:rsidR="005C500C" w:rsidRPr="001A4E29">
        <w:rPr>
          <w:rFonts w:ascii="Book Antiqua" w:hAnsi="Book Antiqua"/>
        </w:rPr>
        <w:t>s</w:t>
      </w:r>
      <w:r w:rsidR="00B105AF" w:rsidRPr="001A4E29">
        <w:rPr>
          <w:rFonts w:ascii="Book Antiqua" w:hAnsi="Book Antiqua"/>
        </w:rPr>
        <w:t xml:space="preserve"> of </w:t>
      </w:r>
      <w:proofErr w:type="spellStart"/>
      <w:r w:rsidR="00B105AF" w:rsidRPr="001A4E29">
        <w:rPr>
          <w:rFonts w:ascii="Book Antiqua" w:hAnsi="Book Antiqua"/>
        </w:rPr>
        <w:t>intranuclear</w:t>
      </w:r>
      <w:proofErr w:type="spellEnd"/>
      <w:r w:rsidR="00B105AF" w:rsidRPr="001A4E29">
        <w:rPr>
          <w:rFonts w:ascii="Book Antiqua" w:hAnsi="Book Antiqua"/>
        </w:rPr>
        <w:t xml:space="preserve"> T99A</w:t>
      </w:r>
      <w:r w:rsidR="00C91647" w:rsidRPr="001A4E29">
        <w:rPr>
          <w:rFonts w:ascii="Book Antiqua" w:hAnsi="Book Antiqua"/>
        </w:rPr>
        <w:t>,</w:t>
      </w:r>
      <w:r w:rsidR="00B105AF" w:rsidRPr="001A4E29">
        <w:rPr>
          <w:rFonts w:ascii="Book Antiqua" w:hAnsi="Book Antiqua"/>
        </w:rPr>
        <w:t xml:space="preserve"> and T99I GAPDH were observed</w:t>
      </w:r>
      <w:r w:rsidRPr="001A4E29">
        <w:rPr>
          <w:rFonts w:ascii="Book Antiqua" w:hAnsi="Book Antiqua"/>
        </w:rPr>
        <w:t xml:space="preserve"> far exceeding the level of wild type </w:t>
      </w:r>
      <w:proofErr w:type="spellStart"/>
      <w:r w:rsidR="00C91647" w:rsidRPr="001A4E29">
        <w:rPr>
          <w:rFonts w:ascii="Book Antiqua" w:hAnsi="Book Antiqua"/>
        </w:rPr>
        <w:t>intranuclear</w:t>
      </w:r>
      <w:proofErr w:type="spellEnd"/>
      <w:r w:rsidR="00C91647" w:rsidRPr="001A4E29">
        <w:rPr>
          <w:rFonts w:ascii="Book Antiqua" w:hAnsi="Book Antiqua"/>
        </w:rPr>
        <w:t xml:space="preserve"> </w:t>
      </w:r>
      <w:r w:rsidR="00257524" w:rsidRPr="001A4E29">
        <w:rPr>
          <w:rFonts w:ascii="Book Antiqua" w:hAnsi="Book Antiqua"/>
        </w:rPr>
        <w:t>GAPDH under</w:t>
      </w:r>
      <w:r w:rsidRPr="001A4E29">
        <w:rPr>
          <w:rFonts w:ascii="Book Antiqua" w:hAnsi="Book Antiqua"/>
        </w:rPr>
        <w:t xml:space="preserve"> stress</w:t>
      </w:r>
      <w:r w:rsidR="00257524" w:rsidRPr="001A4E29">
        <w:rPr>
          <w:rFonts w:ascii="Book Antiqua" w:hAnsi="Book Antiqua"/>
        </w:rPr>
        <w:t xml:space="preserve"> conditions</w:t>
      </w:r>
      <w:r w:rsidR="00B105AF" w:rsidRPr="001A4E29">
        <w:rPr>
          <w:rFonts w:ascii="Book Antiqua" w:hAnsi="Book Antiqua"/>
        </w:rPr>
        <w:t xml:space="preserve"> (</w:t>
      </w:r>
      <w:r w:rsidR="00716A08" w:rsidRPr="001A4E29">
        <w:rPr>
          <w:rFonts w:ascii="Book Antiqua" w:hAnsi="Book Antiqua"/>
        </w:rPr>
        <w:t>Figure</w:t>
      </w:r>
      <w:r w:rsidR="00B105AF" w:rsidRPr="001A4E29">
        <w:rPr>
          <w:rFonts w:ascii="Book Antiqua" w:hAnsi="Book Antiqua"/>
        </w:rPr>
        <w:t xml:space="preserve"> 5B). </w:t>
      </w:r>
      <w:r w:rsidR="00603F02" w:rsidRPr="001A4E29">
        <w:rPr>
          <w:rFonts w:ascii="Book Antiqua" w:hAnsi="Book Antiqua"/>
        </w:rPr>
        <w:t xml:space="preserve">Both </w:t>
      </w:r>
      <w:r w:rsidR="00603F02" w:rsidRPr="001A4E29">
        <w:rPr>
          <w:rFonts w:ascii="Book Antiqua" w:hAnsi="Book Antiqua"/>
        </w:rPr>
        <w:lastRenderedPageBreak/>
        <w:t>mutated proteins contain</w:t>
      </w:r>
      <w:r w:rsidR="005F2033" w:rsidRPr="001A4E29">
        <w:rPr>
          <w:rFonts w:ascii="Book Antiqua" w:hAnsi="Book Antiqua"/>
        </w:rPr>
        <w:t>ed</w:t>
      </w:r>
      <w:r w:rsidR="00603F02" w:rsidRPr="001A4E29">
        <w:rPr>
          <w:rFonts w:ascii="Book Antiqua" w:hAnsi="Book Antiqua"/>
        </w:rPr>
        <w:t xml:space="preserve"> non-phosphorylated amino acids in the </w:t>
      </w:r>
      <w:r w:rsidR="00CE1983" w:rsidRPr="001A4E29">
        <w:rPr>
          <w:rFonts w:ascii="Book Antiqua" w:hAnsi="Book Antiqua"/>
        </w:rPr>
        <w:t>NAD+</w:t>
      </w:r>
      <w:r w:rsidR="00603F02" w:rsidRPr="001A4E29">
        <w:rPr>
          <w:rFonts w:ascii="Book Antiqua" w:hAnsi="Book Antiqua"/>
        </w:rPr>
        <w:t xml:space="preserve"> binding center, and manifest</w:t>
      </w:r>
      <w:r w:rsidR="005F2033" w:rsidRPr="001A4E29">
        <w:rPr>
          <w:rFonts w:ascii="Book Antiqua" w:hAnsi="Book Antiqua"/>
        </w:rPr>
        <w:t>ed</w:t>
      </w:r>
      <w:r w:rsidR="00603F02" w:rsidRPr="001A4E29">
        <w:rPr>
          <w:rFonts w:ascii="Book Antiqua" w:hAnsi="Book Antiqua"/>
        </w:rPr>
        <w:t xml:space="preserve"> decreased affinity to </w:t>
      </w:r>
      <w:r w:rsidR="00CE1983" w:rsidRPr="001A4E29">
        <w:rPr>
          <w:rFonts w:ascii="Book Antiqua" w:hAnsi="Book Antiqua"/>
        </w:rPr>
        <w:t>NAD</w:t>
      </w:r>
      <w:r w:rsidR="00CE1983" w:rsidRPr="001A4E29">
        <w:rPr>
          <w:rFonts w:ascii="Book Antiqua" w:hAnsi="Book Antiqua"/>
          <w:vertAlign w:val="superscript"/>
        </w:rPr>
        <w:t>+</w:t>
      </w:r>
      <w:r w:rsidR="00603F02" w:rsidRPr="001A4E29">
        <w:rPr>
          <w:rFonts w:ascii="Book Antiqua" w:hAnsi="Book Antiqua"/>
        </w:rPr>
        <w:t xml:space="preserve">. </w:t>
      </w:r>
      <w:r w:rsidR="00B37CDA" w:rsidRPr="001A4E29">
        <w:rPr>
          <w:rFonts w:ascii="Book Antiqua" w:hAnsi="Book Antiqua"/>
        </w:rPr>
        <w:t>It remains to be elucidated what molecular events</w:t>
      </w:r>
      <w:r w:rsidR="00603F02" w:rsidRPr="001A4E29">
        <w:rPr>
          <w:rFonts w:ascii="Book Antiqua" w:hAnsi="Book Antiqua"/>
        </w:rPr>
        <w:t xml:space="preserve"> </w:t>
      </w:r>
      <w:r w:rsidR="00B37CDA" w:rsidRPr="001A4E29">
        <w:rPr>
          <w:rFonts w:ascii="Book Antiqua" w:hAnsi="Book Antiqua"/>
        </w:rPr>
        <w:t>alter the intracellular distribution of the fusion proteins.</w:t>
      </w:r>
      <w:r w:rsidR="00BC0FB7" w:rsidRPr="001A4E29">
        <w:rPr>
          <w:rFonts w:ascii="Book Antiqua" w:hAnsi="Book Antiqua"/>
        </w:rPr>
        <w:t xml:space="preserve"> Earlier, we demonstrated that GAPDH expo</w:t>
      </w:r>
      <w:r w:rsidR="00795D79" w:rsidRPr="001A4E29">
        <w:rPr>
          <w:rFonts w:ascii="Book Antiqua" w:hAnsi="Book Antiqua"/>
        </w:rPr>
        <w:t>rt from the nucleus wa</w:t>
      </w:r>
      <w:r w:rsidR="00BC0FB7" w:rsidRPr="001A4E29">
        <w:rPr>
          <w:rFonts w:ascii="Book Antiqua" w:hAnsi="Book Antiqua"/>
        </w:rPr>
        <w:t>s facil</w:t>
      </w:r>
      <w:r w:rsidR="00236355" w:rsidRPr="001A4E29">
        <w:rPr>
          <w:rFonts w:ascii="Book Antiqua" w:hAnsi="Book Antiqua"/>
        </w:rPr>
        <w:t>itated by CRM1</w:t>
      </w:r>
      <w:r w:rsidR="00383EB6" w:rsidRPr="001A4E29">
        <w:rPr>
          <w:rFonts w:ascii="Book Antiqua" w:hAnsi="Book Antiqua"/>
        </w:rPr>
        <w:fldChar w:fldCharType="begin"/>
      </w:r>
      <w:r w:rsidR="00162138" w:rsidRPr="001A4E29">
        <w:rPr>
          <w:rFonts w:ascii="Book Antiqua" w:hAnsi="Book Antiqua"/>
        </w:rPr>
        <w:instrText>ADDIN RW.CITE{{76 Brown,V.M. 2004}}</w:instrText>
      </w:r>
      <w:r w:rsidR="00383EB6" w:rsidRPr="001A4E29">
        <w:rPr>
          <w:rFonts w:ascii="Book Antiqua" w:hAnsi="Book Antiqua"/>
        </w:rPr>
        <w:fldChar w:fldCharType="separate"/>
      </w:r>
      <w:r w:rsidR="00162138" w:rsidRPr="001A4E29">
        <w:rPr>
          <w:rFonts w:ascii="Book Antiqua" w:hAnsi="Book Antiqua"/>
          <w:vertAlign w:val="superscript"/>
        </w:rPr>
        <w:t>[21]</w:t>
      </w:r>
      <w:r w:rsidR="00383EB6" w:rsidRPr="001A4E29">
        <w:rPr>
          <w:rFonts w:ascii="Book Antiqua" w:hAnsi="Book Antiqua"/>
        </w:rPr>
        <w:fldChar w:fldCharType="end"/>
      </w:r>
      <w:r w:rsidR="00BC0FB7" w:rsidRPr="001A4E29">
        <w:rPr>
          <w:rFonts w:ascii="Book Antiqua" w:hAnsi="Book Antiqua"/>
        </w:rPr>
        <w:t xml:space="preserve">. </w:t>
      </w:r>
      <w:r w:rsidR="005F2033" w:rsidRPr="001A4E29">
        <w:rPr>
          <w:rFonts w:ascii="Book Antiqua" w:hAnsi="Book Antiqua"/>
        </w:rPr>
        <w:t>We hypothesize that t</w:t>
      </w:r>
      <w:r w:rsidR="00B37CDA" w:rsidRPr="001A4E29">
        <w:rPr>
          <w:rFonts w:ascii="Book Antiqua" w:hAnsi="Book Antiqua"/>
        </w:rPr>
        <w:t xml:space="preserve">he redistribution of mutated GAPDH </w:t>
      </w:r>
      <w:r w:rsidR="002C4F4A" w:rsidRPr="001A4E29">
        <w:rPr>
          <w:rFonts w:ascii="Book Antiqua" w:hAnsi="Book Antiqua"/>
        </w:rPr>
        <w:t xml:space="preserve">between the cytoplasmic and nuclear compartments </w:t>
      </w:r>
      <w:r w:rsidR="00B37CDA" w:rsidRPr="001A4E29">
        <w:rPr>
          <w:rFonts w:ascii="Book Antiqua" w:hAnsi="Book Antiqua"/>
        </w:rPr>
        <w:t xml:space="preserve">could result </w:t>
      </w:r>
      <w:r w:rsidR="005F2033" w:rsidRPr="001A4E29">
        <w:rPr>
          <w:rFonts w:ascii="Book Antiqua" w:hAnsi="Book Antiqua"/>
        </w:rPr>
        <w:t>from</w:t>
      </w:r>
      <w:r w:rsidR="00B37CDA" w:rsidRPr="001A4E29">
        <w:rPr>
          <w:rFonts w:ascii="Book Antiqua" w:hAnsi="Book Antiqua"/>
        </w:rPr>
        <w:t xml:space="preserve"> less effective interaction </w:t>
      </w:r>
      <w:r w:rsidR="00411D5E" w:rsidRPr="001A4E29">
        <w:rPr>
          <w:rFonts w:ascii="Book Antiqua" w:hAnsi="Book Antiqua"/>
        </w:rPr>
        <w:t xml:space="preserve">of mutated GAPDH polypeptides </w:t>
      </w:r>
      <w:r w:rsidR="00B37CDA" w:rsidRPr="001A4E29">
        <w:rPr>
          <w:rFonts w:ascii="Book Antiqua" w:hAnsi="Book Antiqua"/>
        </w:rPr>
        <w:t>with the CRM1-mediated nuclear export system</w:t>
      </w:r>
      <w:r w:rsidR="00C91647" w:rsidRPr="001A4E29">
        <w:rPr>
          <w:rFonts w:ascii="Book Antiqua" w:hAnsi="Book Antiqua"/>
        </w:rPr>
        <w:t>.</w:t>
      </w:r>
    </w:p>
    <w:p w:rsidR="009D145F" w:rsidRPr="001A4E29" w:rsidRDefault="0071598F" w:rsidP="00B554EA">
      <w:pPr>
        <w:spacing w:line="360" w:lineRule="auto"/>
        <w:ind w:firstLineChars="100" w:firstLine="240"/>
        <w:jc w:val="both"/>
        <w:rPr>
          <w:rFonts w:ascii="Book Antiqua" w:hAnsi="Book Antiqua"/>
        </w:rPr>
      </w:pPr>
      <w:r w:rsidRPr="001A4E29">
        <w:rPr>
          <w:rFonts w:ascii="Book Antiqua" w:hAnsi="Book Antiqua"/>
        </w:rPr>
        <w:t>In our previous studies</w:t>
      </w:r>
      <w:r w:rsidR="009D145F" w:rsidRPr="001A4E29">
        <w:rPr>
          <w:rFonts w:ascii="Book Antiqua" w:hAnsi="Book Antiqua"/>
        </w:rPr>
        <w:t>, we estimated t</w:t>
      </w:r>
      <w:r w:rsidR="00615988" w:rsidRPr="001A4E29">
        <w:rPr>
          <w:rFonts w:ascii="Book Antiqua" w:hAnsi="Book Antiqua"/>
        </w:rPr>
        <w:t xml:space="preserve">he diffusion </w:t>
      </w:r>
      <w:r w:rsidR="00B37CDA" w:rsidRPr="001A4E29">
        <w:rPr>
          <w:rFonts w:ascii="Book Antiqua" w:hAnsi="Book Antiqua"/>
        </w:rPr>
        <w:t>coefficient</w:t>
      </w:r>
      <w:r w:rsidR="009D145F" w:rsidRPr="001A4E29">
        <w:rPr>
          <w:rFonts w:ascii="Book Antiqua" w:hAnsi="Book Antiqua"/>
        </w:rPr>
        <w:t xml:space="preserve"> and the immobile fraction of GAPDH </w:t>
      </w:r>
      <w:r w:rsidR="00615988" w:rsidRPr="001A4E29">
        <w:rPr>
          <w:rFonts w:ascii="Book Antiqua" w:hAnsi="Book Antiqua"/>
        </w:rPr>
        <w:t xml:space="preserve">inside the living </w:t>
      </w:r>
      <w:r w:rsidR="00BF76B8" w:rsidRPr="001A4E29">
        <w:rPr>
          <w:rFonts w:ascii="Book Antiqua" w:hAnsi="Book Antiqua"/>
        </w:rPr>
        <w:t xml:space="preserve">A549 </w:t>
      </w:r>
      <w:r w:rsidR="00236355" w:rsidRPr="001A4E29">
        <w:rPr>
          <w:rFonts w:ascii="Book Antiqua" w:hAnsi="Book Antiqua"/>
        </w:rPr>
        <w:t>cells</w:t>
      </w:r>
      <w:r w:rsidR="00383EB6" w:rsidRPr="001A4E29">
        <w:rPr>
          <w:rFonts w:ascii="Book Antiqua" w:hAnsi="Book Antiqua"/>
        </w:rPr>
        <w:fldChar w:fldCharType="begin"/>
      </w:r>
      <w:r w:rsidR="00162138" w:rsidRPr="001A4E29">
        <w:rPr>
          <w:rFonts w:ascii="Book Antiqua" w:hAnsi="Book Antiqua"/>
        </w:rPr>
        <w:instrText>ADDIN RW.CITE{{61 Phadke,M.S. 2009}}</w:instrText>
      </w:r>
      <w:r w:rsidR="00383EB6" w:rsidRPr="001A4E29">
        <w:rPr>
          <w:rFonts w:ascii="Book Antiqua" w:hAnsi="Book Antiqua"/>
        </w:rPr>
        <w:fldChar w:fldCharType="separate"/>
      </w:r>
      <w:r w:rsidR="00162138" w:rsidRPr="001A4E29">
        <w:rPr>
          <w:rFonts w:ascii="Book Antiqua" w:hAnsi="Book Antiqua"/>
          <w:vertAlign w:val="superscript"/>
        </w:rPr>
        <w:t>[3]</w:t>
      </w:r>
      <w:r w:rsidR="00383EB6" w:rsidRPr="001A4E29">
        <w:rPr>
          <w:rFonts w:ascii="Book Antiqua" w:hAnsi="Book Antiqua"/>
        </w:rPr>
        <w:fldChar w:fldCharType="end"/>
      </w:r>
      <w:r w:rsidR="00615988" w:rsidRPr="001A4E29">
        <w:rPr>
          <w:rFonts w:ascii="Book Antiqua" w:hAnsi="Book Antiqua"/>
        </w:rPr>
        <w:t xml:space="preserve">. </w:t>
      </w:r>
      <w:r w:rsidR="005F2033" w:rsidRPr="001A4E29">
        <w:rPr>
          <w:rFonts w:ascii="Book Antiqua" w:hAnsi="Book Antiqua"/>
        </w:rPr>
        <w:t>In the present study,</w:t>
      </w:r>
      <w:r w:rsidR="00615988" w:rsidRPr="001A4E29">
        <w:rPr>
          <w:rFonts w:ascii="Book Antiqua" w:hAnsi="Book Antiqua"/>
        </w:rPr>
        <w:t xml:space="preserve"> </w:t>
      </w:r>
      <w:r w:rsidR="005F2033" w:rsidRPr="001A4E29">
        <w:rPr>
          <w:rFonts w:ascii="Book Antiqua" w:hAnsi="Book Antiqua"/>
        </w:rPr>
        <w:t xml:space="preserve">we performed </w:t>
      </w:r>
      <w:r w:rsidR="00615988" w:rsidRPr="001A4E29">
        <w:rPr>
          <w:rFonts w:ascii="Book Antiqua" w:hAnsi="Book Antiqua"/>
        </w:rPr>
        <w:t xml:space="preserve">FRAP </w:t>
      </w:r>
      <w:r w:rsidR="001C12C6" w:rsidRPr="001A4E29">
        <w:rPr>
          <w:rFonts w:ascii="Book Antiqua" w:hAnsi="Book Antiqua"/>
        </w:rPr>
        <w:t>analysis of</w:t>
      </w:r>
      <w:r w:rsidR="00615988" w:rsidRPr="001A4E29">
        <w:rPr>
          <w:rFonts w:ascii="Book Antiqua" w:hAnsi="Book Antiqua"/>
        </w:rPr>
        <w:t xml:space="preserve"> live HCT116-4016 </w:t>
      </w:r>
      <w:r w:rsidR="005F2033" w:rsidRPr="001A4E29">
        <w:rPr>
          <w:rFonts w:ascii="Book Antiqua" w:hAnsi="Book Antiqua"/>
        </w:rPr>
        <w:t xml:space="preserve">and SW48-297 </w:t>
      </w:r>
      <w:r w:rsidR="00615988" w:rsidRPr="001A4E29">
        <w:rPr>
          <w:rFonts w:ascii="Book Antiqua" w:hAnsi="Book Antiqua"/>
        </w:rPr>
        <w:t xml:space="preserve">cells treated with </w:t>
      </w:r>
      <w:proofErr w:type="spellStart"/>
      <w:r w:rsidR="00615988" w:rsidRPr="001A4E29">
        <w:rPr>
          <w:rFonts w:ascii="Book Antiqua" w:hAnsi="Book Antiqua"/>
        </w:rPr>
        <w:t>araC</w:t>
      </w:r>
      <w:proofErr w:type="spellEnd"/>
      <w:r w:rsidR="005F2033" w:rsidRPr="001A4E29">
        <w:rPr>
          <w:rFonts w:ascii="Book Antiqua" w:hAnsi="Book Antiqua"/>
        </w:rPr>
        <w:t>.</w:t>
      </w:r>
      <w:r w:rsidR="00615988" w:rsidRPr="001A4E29">
        <w:rPr>
          <w:rFonts w:ascii="Book Antiqua" w:hAnsi="Book Antiqua"/>
        </w:rPr>
        <w:t xml:space="preserve"> </w:t>
      </w:r>
      <w:r w:rsidR="005F2033" w:rsidRPr="001A4E29">
        <w:rPr>
          <w:rFonts w:ascii="Book Antiqua" w:hAnsi="Book Antiqua"/>
        </w:rPr>
        <w:t>The results of these experiments in HCT116-4016 are shown on Figure</w:t>
      </w:r>
      <w:r w:rsidR="00615988" w:rsidRPr="001A4E29">
        <w:rPr>
          <w:rFonts w:ascii="Book Antiqua" w:hAnsi="Book Antiqua"/>
        </w:rPr>
        <w:t xml:space="preserve"> 6</w:t>
      </w:r>
      <w:r w:rsidR="005F2033" w:rsidRPr="001A4E29">
        <w:rPr>
          <w:rFonts w:ascii="Book Antiqua" w:hAnsi="Book Antiqua"/>
        </w:rPr>
        <w:t>,</w:t>
      </w:r>
      <w:r w:rsidR="00615988" w:rsidRPr="001A4E29">
        <w:rPr>
          <w:rFonts w:ascii="Book Antiqua" w:hAnsi="Book Antiqua"/>
        </w:rPr>
        <w:t xml:space="preserve"> and</w:t>
      </w:r>
      <w:r w:rsidR="005F2033" w:rsidRPr="001A4E29">
        <w:rPr>
          <w:rFonts w:ascii="Book Antiqua" w:hAnsi="Book Antiqua"/>
        </w:rPr>
        <w:t xml:space="preserve"> summarized in</w:t>
      </w:r>
      <w:r w:rsidR="00615988" w:rsidRPr="001A4E29">
        <w:rPr>
          <w:rFonts w:ascii="Book Antiqua" w:hAnsi="Book Antiqua"/>
        </w:rPr>
        <w:t xml:space="preserve"> </w:t>
      </w:r>
      <w:r w:rsidR="005F2033" w:rsidRPr="001A4E29">
        <w:rPr>
          <w:rFonts w:ascii="Book Antiqua" w:hAnsi="Book Antiqua"/>
        </w:rPr>
        <w:t>Table 3</w:t>
      </w:r>
      <w:r w:rsidR="00615988" w:rsidRPr="001A4E29">
        <w:rPr>
          <w:rFonts w:ascii="Book Antiqua" w:hAnsi="Book Antiqua"/>
        </w:rPr>
        <w:t xml:space="preserve">. </w:t>
      </w:r>
      <w:r w:rsidR="009D145F" w:rsidRPr="001A4E29">
        <w:rPr>
          <w:rFonts w:ascii="Book Antiqua" w:hAnsi="Book Antiqua"/>
        </w:rPr>
        <w:t>Similar</w:t>
      </w:r>
      <w:r w:rsidRPr="001A4E29">
        <w:rPr>
          <w:rFonts w:ascii="Book Antiqua" w:hAnsi="Book Antiqua"/>
        </w:rPr>
        <w:t>ly</w:t>
      </w:r>
      <w:r w:rsidR="009D145F" w:rsidRPr="001A4E29">
        <w:rPr>
          <w:rFonts w:ascii="Book Antiqua" w:hAnsi="Book Antiqua"/>
        </w:rPr>
        <w:t xml:space="preserve"> to</w:t>
      </w:r>
      <w:r w:rsidR="00480CE4" w:rsidRPr="001A4E29">
        <w:rPr>
          <w:rFonts w:ascii="Book Antiqua" w:hAnsi="Book Antiqua"/>
        </w:rPr>
        <w:t xml:space="preserve"> our experiments on intracellular distribution</w:t>
      </w:r>
      <w:r w:rsidR="00A77DE8" w:rsidRPr="001A4E29">
        <w:rPr>
          <w:rFonts w:ascii="Book Antiqua" w:hAnsi="Book Antiqua"/>
        </w:rPr>
        <w:t xml:space="preserve"> of wild type and mutated polypeptides</w:t>
      </w:r>
      <w:r w:rsidR="00BC6C38" w:rsidRPr="001A4E29">
        <w:rPr>
          <w:rFonts w:ascii="Book Antiqua" w:hAnsi="Book Antiqua"/>
        </w:rPr>
        <w:t>, we detected profound difference in</w:t>
      </w:r>
      <w:r w:rsidR="00480CE4" w:rsidRPr="001A4E29">
        <w:rPr>
          <w:rFonts w:ascii="Book Antiqua" w:hAnsi="Book Antiqua"/>
        </w:rPr>
        <w:t xml:space="preserve"> molecular dynamics characteristics of GAPDH variants. </w:t>
      </w:r>
      <w:r w:rsidR="00854D9B" w:rsidRPr="001A4E29">
        <w:rPr>
          <w:rFonts w:ascii="Book Antiqua" w:hAnsi="Book Antiqua"/>
        </w:rPr>
        <w:t>After</w:t>
      </w:r>
      <w:r w:rsidR="00A77DE8" w:rsidRPr="001A4E29">
        <w:rPr>
          <w:rFonts w:ascii="Book Antiqua" w:hAnsi="Book Antiqua"/>
        </w:rPr>
        <w:t xml:space="preserve"> photo</w:t>
      </w:r>
      <w:r w:rsidR="005F2033" w:rsidRPr="001A4E29">
        <w:rPr>
          <w:rFonts w:ascii="Book Antiqua" w:hAnsi="Book Antiqua"/>
        </w:rPr>
        <w:t xml:space="preserve"> </w:t>
      </w:r>
      <w:r w:rsidR="00A77DE8" w:rsidRPr="001A4E29">
        <w:rPr>
          <w:rFonts w:ascii="Book Antiqua" w:hAnsi="Book Antiqua"/>
        </w:rPr>
        <w:t xml:space="preserve">bleaching, the wild type GAPDH fusion protein demonstrated ten-fold lower </w:t>
      </w:r>
      <w:r w:rsidR="00F47491" w:rsidRPr="001A4E29">
        <w:rPr>
          <w:rFonts w:ascii="Book Antiqua" w:hAnsi="Book Antiqua"/>
        </w:rPr>
        <w:t>mobility</w:t>
      </w:r>
      <w:r w:rsidR="00A77DE8" w:rsidRPr="001A4E29">
        <w:rPr>
          <w:rFonts w:ascii="Book Antiqua" w:hAnsi="Book Antiqua"/>
        </w:rPr>
        <w:t xml:space="preserve"> in the nuclear compartment of HCT116-4016 cells under genotoxic stress, compared to cytoplasm. The fraction of immobile wild type EGFP-GAPDH was 0.62</w:t>
      </w:r>
      <w:r w:rsidR="00236355" w:rsidRPr="001A4E29">
        <w:rPr>
          <w:rFonts w:ascii="Book Antiqua" w:eastAsiaTheme="minorEastAsia" w:hAnsi="Book Antiqua"/>
          <w:lang w:eastAsia="zh-CN"/>
        </w:rPr>
        <w:t xml:space="preserve"> </w:t>
      </w:r>
      <w:r w:rsidR="00A77DE8" w:rsidRPr="001A4E29">
        <w:rPr>
          <w:rFonts w:ascii="Book Antiqua" w:hAnsi="Book Antiqua"/>
        </w:rPr>
        <w:t>±</w:t>
      </w:r>
      <w:r w:rsidR="00236355" w:rsidRPr="001A4E29">
        <w:rPr>
          <w:rFonts w:ascii="Book Antiqua" w:eastAsiaTheme="minorEastAsia" w:hAnsi="Book Antiqua"/>
          <w:lang w:eastAsia="zh-CN"/>
        </w:rPr>
        <w:t xml:space="preserve"> </w:t>
      </w:r>
      <w:r w:rsidR="00A77DE8" w:rsidRPr="001A4E29">
        <w:rPr>
          <w:rFonts w:ascii="Book Antiqua" w:hAnsi="Book Antiqua"/>
        </w:rPr>
        <w:t xml:space="preserve">0.048 in the </w:t>
      </w:r>
      <w:r w:rsidR="00236355" w:rsidRPr="001A4E29">
        <w:rPr>
          <w:rFonts w:ascii="Book Antiqua" w:hAnsi="Book Antiqua"/>
        </w:rPr>
        <w:t xml:space="preserve">nuclei of </w:t>
      </w:r>
      <w:proofErr w:type="spellStart"/>
      <w:r w:rsidR="00236355" w:rsidRPr="001A4E29">
        <w:rPr>
          <w:rFonts w:ascii="Book Antiqua" w:hAnsi="Book Antiqua"/>
        </w:rPr>
        <w:t>araC</w:t>
      </w:r>
      <w:proofErr w:type="spellEnd"/>
      <w:r w:rsidR="00236355" w:rsidRPr="001A4E29">
        <w:rPr>
          <w:rFonts w:ascii="Book Antiqua" w:hAnsi="Book Antiqua"/>
        </w:rPr>
        <w:t xml:space="preserve">-treated cells </w:t>
      </w:r>
      <w:r w:rsidR="00236355" w:rsidRPr="001A4E29">
        <w:rPr>
          <w:rFonts w:ascii="Book Antiqua" w:hAnsi="Book Antiqua"/>
          <w:i/>
        </w:rPr>
        <w:t>vs</w:t>
      </w:r>
      <w:r w:rsidR="00A77DE8" w:rsidRPr="001A4E29">
        <w:rPr>
          <w:rFonts w:ascii="Book Antiqua" w:hAnsi="Book Antiqua"/>
        </w:rPr>
        <w:t xml:space="preserve"> 0.18</w:t>
      </w:r>
      <w:r w:rsidR="00236355" w:rsidRPr="001A4E29">
        <w:rPr>
          <w:rFonts w:ascii="Book Antiqua" w:eastAsiaTheme="minorEastAsia" w:hAnsi="Book Antiqua"/>
          <w:lang w:eastAsia="zh-CN"/>
        </w:rPr>
        <w:t xml:space="preserve"> </w:t>
      </w:r>
      <w:r w:rsidR="00A77DE8" w:rsidRPr="001A4E29">
        <w:rPr>
          <w:rFonts w:ascii="Book Antiqua" w:hAnsi="Book Antiqua"/>
        </w:rPr>
        <w:t>±</w:t>
      </w:r>
      <w:r w:rsidR="00236355" w:rsidRPr="001A4E29">
        <w:rPr>
          <w:rFonts w:ascii="Book Antiqua" w:eastAsiaTheme="minorEastAsia" w:hAnsi="Book Antiqua"/>
          <w:lang w:eastAsia="zh-CN"/>
        </w:rPr>
        <w:t xml:space="preserve"> </w:t>
      </w:r>
      <w:r w:rsidR="00A77DE8" w:rsidRPr="001A4E29">
        <w:rPr>
          <w:rFonts w:ascii="Book Antiqua" w:hAnsi="Book Antiqua"/>
        </w:rPr>
        <w:t xml:space="preserve">0.055 </w:t>
      </w:r>
      <w:r w:rsidR="00BC6A20" w:rsidRPr="001A4E29">
        <w:rPr>
          <w:rFonts w:ascii="Book Antiqua" w:hAnsi="Book Antiqua"/>
        </w:rPr>
        <w:t xml:space="preserve">in cytoplasmic compartment. </w:t>
      </w:r>
      <w:r w:rsidR="00241004" w:rsidRPr="001A4E29">
        <w:rPr>
          <w:rFonts w:ascii="Book Antiqua" w:hAnsi="Book Antiqua"/>
        </w:rPr>
        <w:t>This observation parallels our findings for wild type E</w:t>
      </w:r>
      <w:r w:rsidR="00936F8F" w:rsidRPr="001A4E29">
        <w:rPr>
          <w:rFonts w:ascii="Book Antiqua" w:hAnsi="Book Antiqua"/>
        </w:rPr>
        <w:t>GFP-GAPDH in the A549 cell line</w:t>
      </w:r>
      <w:r w:rsidR="00241004" w:rsidRPr="001A4E29">
        <w:rPr>
          <w:rFonts w:ascii="Book Antiqua" w:hAnsi="Book Antiqua"/>
        </w:rPr>
        <w:fldChar w:fldCharType="begin"/>
      </w:r>
      <w:r w:rsidR="00162138" w:rsidRPr="001A4E29">
        <w:rPr>
          <w:rFonts w:ascii="Book Antiqua" w:hAnsi="Book Antiqua"/>
        </w:rPr>
        <w:instrText>ADDIN RW.CITE{{61 Phadke,M.S. 2009}}</w:instrText>
      </w:r>
      <w:r w:rsidR="00241004" w:rsidRPr="001A4E29">
        <w:rPr>
          <w:rFonts w:ascii="Book Antiqua" w:hAnsi="Book Antiqua"/>
        </w:rPr>
        <w:fldChar w:fldCharType="separate"/>
      </w:r>
      <w:r w:rsidR="00162138" w:rsidRPr="001A4E29">
        <w:rPr>
          <w:rFonts w:ascii="Book Antiqua" w:hAnsi="Book Antiqua"/>
          <w:vertAlign w:val="superscript"/>
        </w:rPr>
        <w:t>[3]</w:t>
      </w:r>
      <w:r w:rsidR="00241004" w:rsidRPr="001A4E29">
        <w:rPr>
          <w:rFonts w:ascii="Book Antiqua" w:hAnsi="Book Antiqua"/>
        </w:rPr>
        <w:fldChar w:fldCharType="end"/>
      </w:r>
      <w:r w:rsidR="00241004" w:rsidRPr="001A4E29">
        <w:rPr>
          <w:rFonts w:ascii="Book Antiqua" w:hAnsi="Book Antiqua"/>
        </w:rPr>
        <w:t>. Our</w:t>
      </w:r>
      <w:r w:rsidR="00A77DE8" w:rsidRPr="001A4E29">
        <w:rPr>
          <w:rFonts w:ascii="Book Antiqua" w:hAnsi="Book Antiqua"/>
        </w:rPr>
        <w:t xml:space="preserve"> </w:t>
      </w:r>
      <w:r w:rsidR="00BC6A20" w:rsidRPr="001A4E29">
        <w:rPr>
          <w:rFonts w:ascii="Book Antiqua" w:hAnsi="Book Antiqua"/>
        </w:rPr>
        <w:t>results</w:t>
      </w:r>
      <w:r w:rsidR="00A77DE8" w:rsidRPr="001A4E29">
        <w:rPr>
          <w:rFonts w:ascii="Book Antiqua" w:hAnsi="Book Antiqua"/>
        </w:rPr>
        <w:t xml:space="preserve"> indicate that, inside the nucleus of the stressed cells, GAPDH</w:t>
      </w:r>
      <w:r w:rsidR="00BC6A20" w:rsidRPr="001A4E29">
        <w:rPr>
          <w:rFonts w:ascii="Book Antiqua" w:hAnsi="Book Antiqua"/>
        </w:rPr>
        <w:t xml:space="preserve"> loses it mobility, and significant fraction of polypeptides remains immobile presumably due to strong binding to </w:t>
      </w:r>
      <w:r w:rsidR="009D145F" w:rsidRPr="001A4E29">
        <w:rPr>
          <w:rFonts w:ascii="Book Antiqua" w:hAnsi="Book Antiqua"/>
        </w:rPr>
        <w:t>as yet unidentified</w:t>
      </w:r>
      <w:r w:rsidR="00BC6A20" w:rsidRPr="001A4E29">
        <w:rPr>
          <w:rFonts w:ascii="Book Antiqua" w:hAnsi="Book Antiqua"/>
        </w:rPr>
        <w:t xml:space="preserve"> macromolecule or macrostructure.</w:t>
      </w:r>
      <w:r w:rsidR="009D145F" w:rsidRPr="001A4E29">
        <w:rPr>
          <w:rFonts w:ascii="Book Antiqua" w:hAnsi="Book Antiqua"/>
        </w:rPr>
        <w:t xml:space="preserve"> </w:t>
      </w:r>
      <w:r w:rsidR="00FC3A35" w:rsidRPr="001A4E29">
        <w:rPr>
          <w:rFonts w:ascii="Book Antiqua" w:hAnsi="Book Antiqua"/>
        </w:rPr>
        <w:t>In parallel to our findings</w:t>
      </w:r>
      <w:r w:rsidR="009D145F" w:rsidRPr="001A4E29">
        <w:rPr>
          <w:rFonts w:ascii="Book Antiqua" w:hAnsi="Book Antiqua"/>
        </w:rPr>
        <w:t xml:space="preserve">, </w:t>
      </w:r>
      <w:proofErr w:type="spellStart"/>
      <w:r w:rsidR="00797DA4" w:rsidRPr="001A4E29">
        <w:rPr>
          <w:rFonts w:ascii="Book Antiqua" w:hAnsi="Book Antiqua"/>
        </w:rPr>
        <w:t>intranuclear</w:t>
      </w:r>
      <w:proofErr w:type="spellEnd"/>
      <w:r w:rsidR="00797DA4" w:rsidRPr="001A4E29">
        <w:rPr>
          <w:rFonts w:ascii="Book Antiqua" w:hAnsi="Book Antiqua"/>
        </w:rPr>
        <w:t xml:space="preserve"> GAPDH in dexamethasone-treated S49 cells was found resistant</w:t>
      </w:r>
      <w:r w:rsidR="00FC3A35" w:rsidRPr="001A4E29">
        <w:rPr>
          <w:rFonts w:ascii="Book Antiqua" w:hAnsi="Book Antiqua"/>
        </w:rPr>
        <w:t xml:space="preserve"> to extraction with high salt or</w:t>
      </w:r>
      <w:r w:rsidR="00797DA4" w:rsidRPr="001A4E29">
        <w:rPr>
          <w:rFonts w:ascii="Book Antiqua" w:hAnsi="Book Antiqua"/>
        </w:rPr>
        <w:t xml:space="preserve"> DNase treatment, consi</w:t>
      </w:r>
      <w:r w:rsidR="00936F8F" w:rsidRPr="001A4E29">
        <w:rPr>
          <w:rFonts w:ascii="Book Antiqua" w:hAnsi="Book Antiqua"/>
        </w:rPr>
        <w:t>stent with our FRAP experiments</w:t>
      </w:r>
      <w:r w:rsidR="00383EB6" w:rsidRPr="001A4E29">
        <w:rPr>
          <w:rFonts w:ascii="Book Antiqua" w:hAnsi="Book Antiqua"/>
        </w:rPr>
        <w:fldChar w:fldCharType="begin"/>
      </w:r>
      <w:r w:rsidR="00162138" w:rsidRPr="001A4E29">
        <w:rPr>
          <w:rFonts w:ascii="Book Antiqua" w:hAnsi="Book Antiqua"/>
        </w:rPr>
        <w:instrText>ADDIN RW.CITE{{193 Sawa,A. 1997}}</w:instrText>
      </w:r>
      <w:r w:rsidR="00383EB6" w:rsidRPr="001A4E29">
        <w:rPr>
          <w:rFonts w:ascii="Book Antiqua" w:hAnsi="Book Antiqua"/>
        </w:rPr>
        <w:fldChar w:fldCharType="separate"/>
      </w:r>
      <w:r w:rsidR="00162138" w:rsidRPr="001A4E29">
        <w:rPr>
          <w:rFonts w:ascii="Book Antiqua" w:hAnsi="Book Antiqua"/>
          <w:vertAlign w:val="superscript"/>
        </w:rPr>
        <w:t>[28]</w:t>
      </w:r>
      <w:r w:rsidR="00383EB6" w:rsidRPr="001A4E29">
        <w:rPr>
          <w:rFonts w:ascii="Book Antiqua" w:hAnsi="Book Antiqua"/>
        </w:rPr>
        <w:fldChar w:fldCharType="end"/>
      </w:r>
      <w:r w:rsidR="00797DA4" w:rsidRPr="001A4E29">
        <w:rPr>
          <w:rFonts w:ascii="Book Antiqua" w:hAnsi="Book Antiqua"/>
        </w:rPr>
        <w:t>.</w:t>
      </w:r>
      <w:r w:rsidR="00FC3A35" w:rsidRPr="001A4E29">
        <w:rPr>
          <w:rFonts w:ascii="Book Antiqua" w:hAnsi="Book Antiqua"/>
        </w:rPr>
        <w:t xml:space="preserve"> David-</w:t>
      </w:r>
      <w:proofErr w:type="spellStart"/>
      <w:r w:rsidR="00FC3A35" w:rsidRPr="001A4E29">
        <w:rPr>
          <w:rFonts w:ascii="Book Antiqua" w:hAnsi="Book Antiqua"/>
        </w:rPr>
        <w:t>Cordonnier’s</w:t>
      </w:r>
      <w:proofErr w:type="spellEnd"/>
      <w:r w:rsidR="00FC3A35" w:rsidRPr="001A4E29">
        <w:rPr>
          <w:rFonts w:ascii="Book Antiqua" w:hAnsi="Book Antiqua"/>
        </w:rPr>
        <w:t xml:space="preserve"> group reported binding of GAPDH with chromatin following DNA alkylati</w:t>
      </w:r>
      <w:r w:rsidR="00936F8F" w:rsidRPr="001A4E29">
        <w:rPr>
          <w:rFonts w:ascii="Book Antiqua" w:hAnsi="Book Antiqua"/>
        </w:rPr>
        <w:t>on with antitumor drug S23906-1</w:t>
      </w:r>
      <w:r w:rsidR="00FC3A35" w:rsidRPr="001A4E29">
        <w:rPr>
          <w:rFonts w:ascii="Book Antiqua" w:hAnsi="Book Antiqua"/>
        </w:rPr>
        <w:fldChar w:fldCharType="begin"/>
      </w:r>
      <w:r w:rsidR="00162138" w:rsidRPr="001A4E29">
        <w:rPr>
          <w:rFonts w:ascii="Book Antiqua" w:hAnsi="Book Antiqua"/>
        </w:rPr>
        <w:instrText>ADDIN RW.CITE{{202 Lenglet,G. 2013}}</w:instrText>
      </w:r>
      <w:r w:rsidR="00FC3A35" w:rsidRPr="001A4E29">
        <w:rPr>
          <w:rFonts w:ascii="Book Antiqua" w:hAnsi="Book Antiqua"/>
        </w:rPr>
        <w:fldChar w:fldCharType="separate"/>
      </w:r>
      <w:r w:rsidR="00162138" w:rsidRPr="001A4E29">
        <w:rPr>
          <w:rFonts w:ascii="Book Antiqua" w:hAnsi="Book Antiqua"/>
          <w:vertAlign w:val="superscript"/>
        </w:rPr>
        <w:t>[14]</w:t>
      </w:r>
      <w:r w:rsidR="00FC3A35" w:rsidRPr="001A4E29">
        <w:rPr>
          <w:rFonts w:ascii="Book Antiqua" w:hAnsi="Book Antiqua"/>
        </w:rPr>
        <w:fldChar w:fldCharType="end"/>
      </w:r>
      <w:r w:rsidR="00FC3A35" w:rsidRPr="001A4E29">
        <w:rPr>
          <w:rFonts w:ascii="Book Antiqua" w:hAnsi="Book Antiqua"/>
        </w:rPr>
        <w:t>.</w:t>
      </w:r>
    </w:p>
    <w:p w:rsidR="00854D9B" w:rsidRPr="001A4E29" w:rsidRDefault="00854D9B" w:rsidP="00B554EA">
      <w:pPr>
        <w:spacing w:line="360" w:lineRule="auto"/>
        <w:ind w:firstLineChars="100" w:firstLine="240"/>
        <w:jc w:val="both"/>
        <w:rPr>
          <w:rFonts w:ascii="Book Antiqua" w:hAnsi="Book Antiqua"/>
        </w:rPr>
      </w:pPr>
      <w:r w:rsidRPr="001A4E29">
        <w:rPr>
          <w:rFonts w:ascii="Book Antiqua" w:hAnsi="Book Antiqua"/>
        </w:rPr>
        <w:t xml:space="preserve">The immobile fraction was notably lower in Y94A, S98A, T99A, and T99I (Table 3). All four mutated variants had similar diffusion coefficients in cytoplasmic and nuclear compartments, in contrast to wild type nuclear GAPDH </w:t>
      </w:r>
      <w:r w:rsidR="008D50D4" w:rsidRPr="001A4E29">
        <w:rPr>
          <w:rFonts w:ascii="Book Antiqua" w:hAnsi="Book Antiqua"/>
        </w:rPr>
        <w:t xml:space="preserve">which </w:t>
      </w:r>
      <w:r w:rsidRPr="001A4E29">
        <w:rPr>
          <w:rFonts w:ascii="Book Antiqua" w:hAnsi="Book Antiqua"/>
        </w:rPr>
        <w:t xml:space="preserve">had lower D and higher (1-Mf) values. These results indicate that mutated polypeptides are involved in </w:t>
      </w:r>
      <w:r w:rsidRPr="001A4E29">
        <w:rPr>
          <w:rFonts w:ascii="Book Antiqua" w:hAnsi="Book Antiqua"/>
        </w:rPr>
        <w:lastRenderedPageBreak/>
        <w:t xml:space="preserve">less tight </w:t>
      </w:r>
      <w:proofErr w:type="spellStart"/>
      <w:r w:rsidRPr="001A4E29">
        <w:rPr>
          <w:rFonts w:ascii="Book Antiqua" w:hAnsi="Book Antiqua"/>
        </w:rPr>
        <w:t>intranuclear</w:t>
      </w:r>
      <w:proofErr w:type="spellEnd"/>
      <w:r w:rsidRPr="001A4E29">
        <w:rPr>
          <w:rFonts w:ascii="Book Antiqua" w:hAnsi="Book Antiqua"/>
        </w:rPr>
        <w:t xml:space="preserve"> interactions than their wild type counterpart, with as yet unknown nuclear components (Table 3). We conclude that the phosphorylated amino acids or functionality of </w:t>
      </w:r>
      <w:r w:rsidR="00CE1983" w:rsidRPr="001A4E29">
        <w:rPr>
          <w:rFonts w:ascii="Book Antiqua" w:hAnsi="Book Antiqua"/>
        </w:rPr>
        <w:t>NAD</w:t>
      </w:r>
      <w:r w:rsidR="00CE1983" w:rsidRPr="001A4E29">
        <w:rPr>
          <w:rFonts w:ascii="Book Antiqua" w:hAnsi="Book Antiqua"/>
          <w:vertAlign w:val="superscript"/>
        </w:rPr>
        <w:t>+</w:t>
      </w:r>
      <w:r w:rsidRPr="001A4E29">
        <w:rPr>
          <w:rFonts w:ascii="Book Antiqua" w:hAnsi="Book Antiqua"/>
        </w:rPr>
        <w:t xml:space="preserve"> binding center is important for GAPDH </w:t>
      </w:r>
      <w:proofErr w:type="spellStart"/>
      <w:r w:rsidRPr="001A4E29">
        <w:rPr>
          <w:rFonts w:ascii="Book Antiqua" w:hAnsi="Book Antiqua"/>
        </w:rPr>
        <w:t>intranuclear</w:t>
      </w:r>
      <w:proofErr w:type="spellEnd"/>
      <w:r w:rsidRPr="001A4E29">
        <w:rPr>
          <w:rFonts w:ascii="Book Antiqua" w:hAnsi="Book Antiqua"/>
        </w:rPr>
        <w:t xml:space="preserve"> immobilization.</w:t>
      </w:r>
    </w:p>
    <w:p w:rsidR="002117D5" w:rsidRPr="001A4E29" w:rsidRDefault="005B03E9" w:rsidP="00B554EA">
      <w:pPr>
        <w:spacing w:line="360" w:lineRule="auto"/>
        <w:ind w:firstLineChars="100" w:firstLine="240"/>
        <w:jc w:val="both"/>
        <w:rPr>
          <w:rFonts w:ascii="Book Antiqua" w:hAnsi="Book Antiqua"/>
        </w:rPr>
      </w:pPr>
      <w:r w:rsidRPr="001A4E29">
        <w:rPr>
          <w:rFonts w:ascii="Book Antiqua" w:hAnsi="Book Antiqua"/>
        </w:rPr>
        <w:t xml:space="preserve">Tight interaction of </w:t>
      </w:r>
      <w:proofErr w:type="spellStart"/>
      <w:r w:rsidRPr="001A4E29">
        <w:rPr>
          <w:rFonts w:ascii="Book Antiqua" w:hAnsi="Book Antiqua"/>
        </w:rPr>
        <w:t>intranuclear</w:t>
      </w:r>
      <w:proofErr w:type="spellEnd"/>
      <w:r w:rsidRPr="001A4E29">
        <w:rPr>
          <w:rFonts w:ascii="Book Antiqua" w:hAnsi="Book Antiqua"/>
        </w:rPr>
        <w:t xml:space="preserve"> GAPDH with nuclear component(s) is an intriguing observation, considering the fact that multiple stress factors </w:t>
      </w:r>
      <w:r w:rsidR="004D4AEA" w:rsidRPr="001A4E29">
        <w:rPr>
          <w:rFonts w:ascii="Book Antiqua" w:hAnsi="Book Antiqua"/>
        </w:rPr>
        <w:t>promote</w:t>
      </w:r>
      <w:r w:rsidRPr="001A4E29">
        <w:rPr>
          <w:rFonts w:ascii="Book Antiqua" w:hAnsi="Book Antiqua"/>
        </w:rPr>
        <w:t xml:space="preserve"> </w:t>
      </w:r>
      <w:proofErr w:type="spellStart"/>
      <w:r w:rsidRPr="001A4E29">
        <w:rPr>
          <w:rFonts w:ascii="Book Antiqua" w:hAnsi="Book Antiqua"/>
        </w:rPr>
        <w:t>intranuclear</w:t>
      </w:r>
      <w:proofErr w:type="spellEnd"/>
      <w:r w:rsidRPr="001A4E29">
        <w:rPr>
          <w:rFonts w:ascii="Book Antiqua" w:hAnsi="Book Antiqua"/>
        </w:rPr>
        <w:t xml:space="preserve"> accumulation of this protein. At least two groups of </w:t>
      </w:r>
      <w:proofErr w:type="spellStart"/>
      <w:r w:rsidRPr="001A4E29">
        <w:rPr>
          <w:rFonts w:ascii="Book Antiqua" w:hAnsi="Book Antiqua"/>
        </w:rPr>
        <w:t>intranuclear</w:t>
      </w:r>
      <w:proofErr w:type="spellEnd"/>
      <w:r w:rsidRPr="001A4E29">
        <w:rPr>
          <w:rFonts w:ascii="Book Antiqua" w:hAnsi="Book Antiqua"/>
        </w:rPr>
        <w:t xml:space="preserve"> proteins</w:t>
      </w:r>
      <w:r w:rsidR="003E61EF" w:rsidRPr="001A4E29">
        <w:rPr>
          <w:rFonts w:ascii="Book Antiqua" w:hAnsi="Book Antiqua"/>
        </w:rPr>
        <w:t xml:space="preserve">, </w:t>
      </w:r>
      <w:proofErr w:type="spellStart"/>
      <w:r w:rsidR="003E61EF" w:rsidRPr="001A4E29">
        <w:rPr>
          <w:rFonts w:ascii="Book Antiqua" w:hAnsi="Book Antiqua"/>
        </w:rPr>
        <w:t>sirtui</w:t>
      </w:r>
      <w:r w:rsidR="00727FF7" w:rsidRPr="001A4E29">
        <w:rPr>
          <w:rFonts w:ascii="Book Antiqua" w:hAnsi="Book Antiqua"/>
        </w:rPr>
        <w:t>ns</w:t>
      </w:r>
      <w:proofErr w:type="spellEnd"/>
      <w:r w:rsidR="00727FF7" w:rsidRPr="001A4E29">
        <w:rPr>
          <w:rFonts w:ascii="Book Antiqua" w:hAnsi="Book Antiqua"/>
        </w:rPr>
        <w:t xml:space="preserve"> and ADP-</w:t>
      </w:r>
      <w:proofErr w:type="spellStart"/>
      <w:r w:rsidR="00727FF7" w:rsidRPr="001A4E29">
        <w:rPr>
          <w:rFonts w:ascii="Book Antiqua" w:hAnsi="Book Antiqua"/>
        </w:rPr>
        <w:t>ribosyl</w:t>
      </w:r>
      <w:proofErr w:type="spellEnd"/>
      <w:r w:rsidR="00727FF7" w:rsidRPr="001A4E29">
        <w:rPr>
          <w:rFonts w:ascii="Book Antiqua" w:hAnsi="Book Antiqua"/>
        </w:rPr>
        <w:t xml:space="preserve"> transferases,</w:t>
      </w:r>
      <w:r w:rsidRPr="001A4E29">
        <w:rPr>
          <w:rFonts w:ascii="Book Antiqua" w:hAnsi="Book Antiqua"/>
        </w:rPr>
        <w:t xml:space="preserve"> </w:t>
      </w:r>
      <w:r w:rsidR="004D4AEA" w:rsidRPr="001A4E29">
        <w:rPr>
          <w:rFonts w:ascii="Book Antiqua" w:hAnsi="Book Antiqua"/>
        </w:rPr>
        <w:t xml:space="preserve">which control stress response and DNA repair, </w:t>
      </w:r>
      <w:r w:rsidRPr="001A4E29">
        <w:rPr>
          <w:rFonts w:ascii="Book Antiqua" w:hAnsi="Book Antiqua"/>
        </w:rPr>
        <w:t xml:space="preserve">are </w:t>
      </w:r>
      <w:r w:rsidR="00CE1983" w:rsidRPr="001A4E29">
        <w:rPr>
          <w:rFonts w:ascii="Book Antiqua" w:hAnsi="Book Antiqua"/>
        </w:rPr>
        <w:t>NAD</w:t>
      </w:r>
      <w:r w:rsidR="00CE1983" w:rsidRPr="001A4E29">
        <w:rPr>
          <w:rFonts w:ascii="Book Antiqua" w:hAnsi="Book Antiqua"/>
          <w:vertAlign w:val="superscript"/>
        </w:rPr>
        <w:t>+</w:t>
      </w:r>
      <w:r w:rsidRPr="001A4E29">
        <w:rPr>
          <w:rFonts w:ascii="Book Antiqua" w:hAnsi="Book Antiqua"/>
        </w:rPr>
        <w:t>-dependent</w:t>
      </w:r>
      <w:r w:rsidR="003E61EF" w:rsidRPr="001A4E29">
        <w:rPr>
          <w:rFonts w:ascii="Book Antiqua" w:hAnsi="Book Antiqua"/>
        </w:rPr>
        <w:t xml:space="preserve">. Both </w:t>
      </w:r>
      <w:r w:rsidR="00854D9B" w:rsidRPr="001A4E29">
        <w:rPr>
          <w:rFonts w:ascii="Book Antiqua" w:hAnsi="Book Antiqua"/>
        </w:rPr>
        <w:t>groups</w:t>
      </w:r>
      <w:r w:rsidR="003E61EF" w:rsidRPr="001A4E29">
        <w:rPr>
          <w:rFonts w:ascii="Book Antiqua" w:hAnsi="Book Antiqua"/>
        </w:rPr>
        <w:t xml:space="preserve"> are present in the nucleus</w:t>
      </w:r>
      <w:r w:rsidR="00696570" w:rsidRPr="001A4E29">
        <w:rPr>
          <w:rFonts w:ascii="Book Antiqua" w:hAnsi="Book Antiqua"/>
        </w:rPr>
        <w:t xml:space="preserve">, and require </w:t>
      </w:r>
      <w:r w:rsidR="00CE1983" w:rsidRPr="001A4E29">
        <w:rPr>
          <w:rFonts w:ascii="Book Antiqua" w:hAnsi="Book Antiqua"/>
        </w:rPr>
        <w:t>NAD</w:t>
      </w:r>
      <w:r w:rsidR="00CE1983" w:rsidRPr="001A4E29">
        <w:rPr>
          <w:rFonts w:ascii="Book Antiqua" w:hAnsi="Book Antiqua"/>
          <w:vertAlign w:val="superscript"/>
        </w:rPr>
        <w:t>+</w:t>
      </w:r>
      <w:r w:rsidR="00696570" w:rsidRPr="001A4E29">
        <w:rPr>
          <w:rFonts w:ascii="Book Antiqua" w:hAnsi="Book Antiqua"/>
        </w:rPr>
        <w:t xml:space="preserve"> for their activity. </w:t>
      </w:r>
      <w:r w:rsidR="00923EA9" w:rsidRPr="001A4E29">
        <w:rPr>
          <w:rFonts w:ascii="Book Antiqua" w:hAnsi="Book Antiqua"/>
        </w:rPr>
        <w:t>Importantly</w:t>
      </w:r>
      <w:r w:rsidR="00241004" w:rsidRPr="001A4E29">
        <w:rPr>
          <w:rFonts w:ascii="Book Antiqua" w:hAnsi="Book Antiqua"/>
        </w:rPr>
        <w:t xml:space="preserve">, GAPDH was demonstrated to directly interact with </w:t>
      </w:r>
      <w:r w:rsidR="00CE1983" w:rsidRPr="001A4E29">
        <w:rPr>
          <w:rFonts w:ascii="Book Antiqua" w:hAnsi="Book Antiqua"/>
        </w:rPr>
        <w:t>NAD</w:t>
      </w:r>
      <w:r w:rsidR="00CE1983" w:rsidRPr="001A4E29">
        <w:rPr>
          <w:rFonts w:ascii="Book Antiqua" w:hAnsi="Book Antiqua"/>
          <w:vertAlign w:val="superscript"/>
        </w:rPr>
        <w:t>+</w:t>
      </w:r>
      <w:r w:rsidR="00743956" w:rsidRPr="001A4E29">
        <w:rPr>
          <w:rFonts w:ascii="Book Antiqua" w:hAnsi="Book Antiqua"/>
        </w:rPr>
        <w:t>-dependent Sir2 histone deacetylase, an</w:t>
      </w:r>
      <w:r w:rsidR="00681546" w:rsidRPr="001A4E29">
        <w:rPr>
          <w:rFonts w:ascii="Book Antiqua" w:hAnsi="Book Antiqua"/>
        </w:rPr>
        <w:t>d poly</w:t>
      </w:r>
      <w:r w:rsidR="00950324" w:rsidRPr="001A4E29">
        <w:rPr>
          <w:rFonts w:ascii="Book Antiqua" w:eastAsiaTheme="minorEastAsia" w:hAnsi="Book Antiqua"/>
          <w:lang w:eastAsia="zh-CN"/>
        </w:rPr>
        <w:t xml:space="preserve"> </w:t>
      </w:r>
      <w:r w:rsidR="00681546" w:rsidRPr="001A4E29">
        <w:rPr>
          <w:rFonts w:ascii="Book Antiqua" w:hAnsi="Book Antiqua"/>
        </w:rPr>
        <w:t>(ADP-ribose) polymerase-1</w:t>
      </w:r>
      <w:r w:rsidR="00743956" w:rsidRPr="001A4E29">
        <w:rPr>
          <w:rFonts w:ascii="Book Antiqua" w:hAnsi="Book Antiqua"/>
        </w:rPr>
        <w:fldChar w:fldCharType="begin"/>
      </w:r>
      <w:r w:rsidR="00162138" w:rsidRPr="001A4E29">
        <w:rPr>
          <w:rFonts w:ascii="Book Antiqua" w:hAnsi="Book Antiqua"/>
        </w:rPr>
        <w:instrText>ADDIN RW.CITE{{196 Nakajima,H. 2015; 200 Ringel,A.E. 2013}}</w:instrText>
      </w:r>
      <w:r w:rsidR="00743956" w:rsidRPr="001A4E29">
        <w:rPr>
          <w:rFonts w:ascii="Book Antiqua" w:hAnsi="Book Antiqua"/>
        </w:rPr>
        <w:fldChar w:fldCharType="separate"/>
      </w:r>
      <w:r w:rsidR="00681546" w:rsidRPr="001A4E29">
        <w:rPr>
          <w:rFonts w:ascii="Book Antiqua" w:hAnsi="Book Antiqua"/>
          <w:vertAlign w:val="superscript"/>
        </w:rPr>
        <w:t>[29,</w:t>
      </w:r>
      <w:r w:rsidR="00162138" w:rsidRPr="001A4E29">
        <w:rPr>
          <w:rFonts w:ascii="Book Antiqua" w:hAnsi="Book Antiqua"/>
          <w:vertAlign w:val="superscript"/>
        </w:rPr>
        <w:t>30]</w:t>
      </w:r>
      <w:r w:rsidR="00743956" w:rsidRPr="001A4E29">
        <w:rPr>
          <w:rFonts w:ascii="Book Antiqua" w:hAnsi="Book Antiqua"/>
        </w:rPr>
        <w:fldChar w:fldCharType="end"/>
      </w:r>
      <w:r w:rsidR="00743956" w:rsidRPr="001A4E29">
        <w:rPr>
          <w:rFonts w:ascii="Book Antiqua" w:hAnsi="Book Antiqua"/>
        </w:rPr>
        <w:t>.</w:t>
      </w:r>
      <w:r w:rsidR="00241004" w:rsidRPr="001A4E29">
        <w:rPr>
          <w:rFonts w:ascii="Book Antiqua" w:hAnsi="Book Antiqua"/>
        </w:rPr>
        <w:t xml:space="preserve"> </w:t>
      </w:r>
      <w:r w:rsidR="004D4AEA" w:rsidRPr="001A4E29">
        <w:rPr>
          <w:rFonts w:ascii="Book Antiqua" w:hAnsi="Book Antiqua"/>
        </w:rPr>
        <w:t xml:space="preserve">Therefore, </w:t>
      </w:r>
      <w:r w:rsidR="00727FF7" w:rsidRPr="001A4E29">
        <w:rPr>
          <w:rFonts w:ascii="Book Antiqua" w:hAnsi="Book Antiqua"/>
        </w:rPr>
        <w:t xml:space="preserve">we speculate that </w:t>
      </w:r>
      <w:r w:rsidR="004D4AEA" w:rsidRPr="001A4E29">
        <w:rPr>
          <w:rFonts w:ascii="Book Antiqua" w:hAnsi="Book Antiqua"/>
        </w:rPr>
        <w:t xml:space="preserve">GAPDH could provide a nuclear </w:t>
      </w:r>
      <w:r w:rsidR="00CE1983" w:rsidRPr="001A4E29">
        <w:rPr>
          <w:rFonts w:ascii="Book Antiqua" w:hAnsi="Book Antiqua"/>
        </w:rPr>
        <w:t>NAD</w:t>
      </w:r>
      <w:r w:rsidR="00CE1983" w:rsidRPr="001A4E29">
        <w:rPr>
          <w:rFonts w:ascii="Book Antiqua" w:hAnsi="Book Antiqua"/>
          <w:vertAlign w:val="superscript"/>
        </w:rPr>
        <w:t>+</w:t>
      </w:r>
      <w:r w:rsidR="004D4AEA" w:rsidRPr="001A4E29">
        <w:rPr>
          <w:rFonts w:ascii="Book Antiqua" w:hAnsi="Book Antiqua"/>
        </w:rPr>
        <w:t xml:space="preserve"> reservoir, and deliver it to </w:t>
      </w:r>
      <w:r w:rsidR="00727FF7" w:rsidRPr="001A4E29">
        <w:rPr>
          <w:rFonts w:ascii="Book Antiqua" w:hAnsi="Book Antiqua"/>
        </w:rPr>
        <w:t xml:space="preserve">these proteins </w:t>
      </w:r>
      <w:r w:rsidR="004D4AEA" w:rsidRPr="001A4E29">
        <w:rPr>
          <w:rFonts w:ascii="Book Antiqua" w:hAnsi="Book Antiqua"/>
        </w:rPr>
        <w:t>following the stress stimulus.</w:t>
      </w:r>
      <w:r w:rsidRPr="001A4E29">
        <w:rPr>
          <w:rFonts w:ascii="Book Antiqua" w:hAnsi="Book Antiqua"/>
        </w:rPr>
        <w:t xml:space="preserve"> </w:t>
      </w:r>
    </w:p>
    <w:p w:rsidR="00115FBD" w:rsidRPr="001A4E29" w:rsidRDefault="00B43CCE" w:rsidP="00B554EA">
      <w:pPr>
        <w:spacing w:line="360" w:lineRule="auto"/>
        <w:ind w:firstLineChars="100" w:firstLine="240"/>
        <w:jc w:val="both"/>
        <w:rPr>
          <w:rFonts w:ascii="Book Antiqua" w:hAnsi="Book Antiqua"/>
        </w:rPr>
      </w:pPr>
      <w:r w:rsidRPr="001A4E29">
        <w:rPr>
          <w:rFonts w:ascii="Book Antiqua" w:hAnsi="Book Antiqua"/>
        </w:rPr>
        <w:t xml:space="preserve">T99I variant is especially interesting as it is not </w:t>
      </w:r>
      <w:r w:rsidR="008D50D4" w:rsidRPr="001A4E29">
        <w:rPr>
          <w:rFonts w:ascii="Book Antiqua" w:hAnsi="Book Antiqua"/>
        </w:rPr>
        <w:t xml:space="preserve">an </w:t>
      </w:r>
      <w:r w:rsidRPr="001A4E29">
        <w:rPr>
          <w:rFonts w:ascii="Book Antiqua" w:hAnsi="Book Antiqua"/>
        </w:rPr>
        <w:t xml:space="preserve">entirely artificial construct. The cDNA clone containing </w:t>
      </w:r>
      <w:r w:rsidR="00F01619" w:rsidRPr="001A4E29">
        <w:rPr>
          <w:rFonts w:ascii="Book Antiqua" w:hAnsi="Book Antiqua"/>
        </w:rPr>
        <w:t xml:space="preserve">missense </w:t>
      </w:r>
      <w:r w:rsidRPr="001A4E29">
        <w:rPr>
          <w:rFonts w:ascii="Book Antiqua" w:hAnsi="Book Antiqua"/>
        </w:rPr>
        <w:t>rs115</w:t>
      </w:r>
      <w:r w:rsidR="006A58FB" w:rsidRPr="001A4E29">
        <w:rPr>
          <w:rFonts w:ascii="Book Antiqua" w:hAnsi="Book Antiqua"/>
        </w:rPr>
        <w:t>49329</w:t>
      </w:r>
      <w:r w:rsidRPr="001A4E29">
        <w:rPr>
          <w:rFonts w:ascii="Book Antiqua" w:hAnsi="Book Antiqua"/>
        </w:rPr>
        <w:t xml:space="preserve"> </w:t>
      </w:r>
      <w:r w:rsidR="00F01619" w:rsidRPr="001A4E29">
        <w:rPr>
          <w:rFonts w:ascii="Book Antiqua" w:hAnsi="Book Antiqua"/>
        </w:rPr>
        <w:t xml:space="preserve">leading to T99I mutation </w:t>
      </w:r>
      <w:r w:rsidRPr="001A4E29">
        <w:rPr>
          <w:rFonts w:ascii="Book Antiqua" w:hAnsi="Book Antiqua"/>
        </w:rPr>
        <w:t xml:space="preserve">was </w:t>
      </w:r>
      <w:r w:rsidR="00FC3194" w:rsidRPr="001A4E29">
        <w:rPr>
          <w:rFonts w:ascii="Book Antiqua" w:hAnsi="Book Antiqua"/>
        </w:rPr>
        <w:t>prepared from</w:t>
      </w:r>
      <w:r w:rsidRPr="001A4E29">
        <w:rPr>
          <w:rFonts w:ascii="Book Antiqua" w:hAnsi="Book Antiqua"/>
        </w:rPr>
        <w:t xml:space="preserve"> </w:t>
      </w:r>
      <w:proofErr w:type="spellStart"/>
      <w:r w:rsidR="006A58FB" w:rsidRPr="001A4E29">
        <w:rPr>
          <w:rFonts w:ascii="Book Antiqua" w:hAnsi="Book Antiqua"/>
        </w:rPr>
        <w:t>melanotic</w:t>
      </w:r>
      <w:proofErr w:type="spellEnd"/>
      <w:r w:rsidR="006A58FB" w:rsidRPr="001A4E29">
        <w:rPr>
          <w:rFonts w:ascii="Book Antiqua" w:hAnsi="Book Antiqua"/>
        </w:rPr>
        <w:t xml:space="preserve"> melano</w:t>
      </w:r>
      <w:r w:rsidR="00EB0041" w:rsidRPr="001A4E29">
        <w:rPr>
          <w:rFonts w:ascii="Book Antiqua" w:hAnsi="Book Antiqua"/>
        </w:rPr>
        <w:t>ma cells (</w:t>
      </w:r>
      <w:proofErr w:type="spellStart"/>
      <w:r w:rsidR="00EB0041" w:rsidRPr="001A4E29">
        <w:rPr>
          <w:rFonts w:ascii="Book Antiqua" w:hAnsi="Book Antiqua"/>
        </w:rPr>
        <w:t>GenBank</w:t>
      </w:r>
      <w:proofErr w:type="spellEnd"/>
      <w:r w:rsidR="00EB0041" w:rsidRPr="001A4E29">
        <w:rPr>
          <w:rFonts w:ascii="Book Antiqua" w:hAnsi="Book Antiqua"/>
        </w:rPr>
        <w:t>: BM904848.1).</w:t>
      </w:r>
      <w:r w:rsidR="006A58FB" w:rsidRPr="001A4E29">
        <w:rPr>
          <w:rFonts w:ascii="Book Antiqua" w:hAnsi="Book Antiqua"/>
        </w:rPr>
        <w:t xml:space="preserve"> This mutated variant manifests very low affinity to </w:t>
      </w:r>
      <w:r w:rsidR="00CE1983" w:rsidRPr="001A4E29">
        <w:rPr>
          <w:rFonts w:ascii="Book Antiqua" w:hAnsi="Book Antiqua"/>
        </w:rPr>
        <w:t>NAD</w:t>
      </w:r>
      <w:r w:rsidR="00CE1983" w:rsidRPr="001A4E29">
        <w:rPr>
          <w:rFonts w:ascii="Book Antiqua" w:hAnsi="Book Antiqua"/>
          <w:vertAlign w:val="superscript"/>
        </w:rPr>
        <w:t>+</w:t>
      </w:r>
      <w:r w:rsidR="00F94E10" w:rsidRPr="001A4E29">
        <w:rPr>
          <w:rFonts w:ascii="Book Antiqua" w:hAnsi="Book Antiqua"/>
        </w:rPr>
        <w:t xml:space="preserve"> (</w:t>
      </w:r>
      <w:r w:rsidR="00716A08" w:rsidRPr="001A4E29">
        <w:rPr>
          <w:rFonts w:ascii="Book Antiqua" w:hAnsi="Book Antiqua"/>
        </w:rPr>
        <w:t>Figure</w:t>
      </w:r>
      <w:r w:rsidR="00F94E10" w:rsidRPr="001A4E29">
        <w:rPr>
          <w:rFonts w:ascii="Book Antiqua" w:hAnsi="Book Antiqua"/>
        </w:rPr>
        <w:t xml:space="preserve"> 4 and Table 2)</w:t>
      </w:r>
      <w:r w:rsidR="006A58FB" w:rsidRPr="001A4E29">
        <w:rPr>
          <w:rFonts w:ascii="Book Antiqua" w:hAnsi="Book Antiqua"/>
        </w:rPr>
        <w:t xml:space="preserve">, high level of </w:t>
      </w:r>
      <w:proofErr w:type="spellStart"/>
      <w:r w:rsidR="006A58FB" w:rsidRPr="001A4E29">
        <w:rPr>
          <w:rFonts w:ascii="Book Antiqua" w:hAnsi="Book Antiqua"/>
        </w:rPr>
        <w:t>intranuclear</w:t>
      </w:r>
      <w:proofErr w:type="spellEnd"/>
      <w:r w:rsidR="006A58FB" w:rsidRPr="001A4E29">
        <w:rPr>
          <w:rFonts w:ascii="Book Antiqua" w:hAnsi="Book Antiqua"/>
        </w:rPr>
        <w:t xml:space="preserve"> accumulation </w:t>
      </w:r>
      <w:r w:rsidR="00F94E10" w:rsidRPr="001A4E29">
        <w:rPr>
          <w:rFonts w:ascii="Book Antiqua" w:hAnsi="Book Antiqua"/>
        </w:rPr>
        <w:t>(</w:t>
      </w:r>
      <w:r w:rsidR="00716A08" w:rsidRPr="001A4E29">
        <w:rPr>
          <w:rFonts w:ascii="Book Antiqua" w:hAnsi="Book Antiqua"/>
        </w:rPr>
        <w:t>Figure</w:t>
      </w:r>
      <w:r w:rsidR="00F94E10" w:rsidRPr="001A4E29">
        <w:rPr>
          <w:rFonts w:ascii="Book Antiqua" w:hAnsi="Book Antiqua"/>
        </w:rPr>
        <w:t xml:space="preserve"> 5</w:t>
      </w:r>
      <w:r w:rsidR="006A58FB" w:rsidRPr="001A4E29">
        <w:rPr>
          <w:rFonts w:ascii="Book Antiqua" w:hAnsi="Book Antiqua"/>
        </w:rPr>
        <w:t>)</w:t>
      </w:r>
      <w:r w:rsidR="00F94E10" w:rsidRPr="001A4E29">
        <w:rPr>
          <w:rFonts w:ascii="Book Antiqua" w:hAnsi="Book Antiqua"/>
        </w:rPr>
        <w:t>, and a modest immobile fraction</w:t>
      </w:r>
      <w:r w:rsidR="00F01619" w:rsidRPr="001A4E29">
        <w:rPr>
          <w:rFonts w:ascii="Book Antiqua" w:hAnsi="Book Antiqua"/>
        </w:rPr>
        <w:t xml:space="preserve"> after genotoxic stress (</w:t>
      </w:r>
      <w:r w:rsidR="00716A08" w:rsidRPr="001A4E29">
        <w:rPr>
          <w:rFonts w:ascii="Book Antiqua" w:hAnsi="Book Antiqua"/>
        </w:rPr>
        <w:t>Figure</w:t>
      </w:r>
      <w:r w:rsidR="00F01619" w:rsidRPr="001A4E29">
        <w:rPr>
          <w:rFonts w:ascii="Book Antiqua" w:hAnsi="Book Antiqua"/>
        </w:rPr>
        <w:t xml:space="preserve"> 6)</w:t>
      </w:r>
      <w:r w:rsidR="00F94E10" w:rsidRPr="001A4E29">
        <w:rPr>
          <w:rFonts w:ascii="Book Antiqua" w:hAnsi="Book Antiqua"/>
        </w:rPr>
        <w:t xml:space="preserve">. Treatment with genotoxic drug does not alter </w:t>
      </w:r>
      <w:r w:rsidR="00BA3F63" w:rsidRPr="001A4E29">
        <w:rPr>
          <w:rFonts w:ascii="Book Antiqua" w:hAnsi="Book Antiqua"/>
        </w:rPr>
        <w:t>mobility (</w:t>
      </w:r>
      <w:r w:rsidR="00F94E10" w:rsidRPr="001A4E29">
        <w:rPr>
          <w:rFonts w:ascii="Book Antiqua" w:hAnsi="Book Antiqua"/>
        </w:rPr>
        <w:t>diffusion coefficient</w:t>
      </w:r>
      <w:r w:rsidR="00BA3F63" w:rsidRPr="001A4E29">
        <w:rPr>
          <w:rFonts w:ascii="Book Antiqua" w:hAnsi="Book Antiqua"/>
        </w:rPr>
        <w:t>)</w:t>
      </w:r>
      <w:r w:rsidR="00F94E10" w:rsidRPr="001A4E29">
        <w:rPr>
          <w:rFonts w:ascii="Book Antiqua" w:hAnsi="Book Antiqua"/>
        </w:rPr>
        <w:t xml:space="preserve"> of this mutated form inside the nucleus</w:t>
      </w:r>
      <w:r w:rsidR="00F01619" w:rsidRPr="001A4E29">
        <w:rPr>
          <w:rFonts w:ascii="Book Antiqua" w:hAnsi="Book Antiqua"/>
        </w:rPr>
        <w:t xml:space="preserve"> or cytosol (Table 3</w:t>
      </w:r>
      <w:r w:rsidR="00F94E10" w:rsidRPr="001A4E29">
        <w:rPr>
          <w:rFonts w:ascii="Book Antiqua" w:hAnsi="Book Antiqua"/>
        </w:rPr>
        <w:t>).</w:t>
      </w:r>
      <w:r w:rsidR="004036C7" w:rsidRPr="001A4E29">
        <w:rPr>
          <w:rFonts w:ascii="Book Antiqua" w:hAnsi="Book Antiqua"/>
        </w:rPr>
        <w:t xml:space="preserve"> </w:t>
      </w:r>
    </w:p>
    <w:p w:rsidR="009C3CED" w:rsidRPr="001A4E29" w:rsidRDefault="002117D5" w:rsidP="00B554EA">
      <w:pPr>
        <w:spacing w:line="360" w:lineRule="auto"/>
        <w:ind w:firstLineChars="100" w:firstLine="240"/>
        <w:jc w:val="both"/>
        <w:rPr>
          <w:rFonts w:ascii="Book Antiqua" w:hAnsi="Book Antiqua"/>
        </w:rPr>
      </w:pPr>
      <w:r w:rsidRPr="001A4E29">
        <w:rPr>
          <w:rFonts w:ascii="Book Antiqua" w:hAnsi="Book Antiqua"/>
        </w:rPr>
        <w:t xml:space="preserve"> </w:t>
      </w:r>
      <w:r w:rsidR="00185DB1" w:rsidRPr="001A4E29">
        <w:rPr>
          <w:rFonts w:ascii="Book Antiqua" w:hAnsi="Book Antiqua"/>
        </w:rPr>
        <w:t xml:space="preserve">Molecular modeling of </w:t>
      </w:r>
      <w:r w:rsidR="00CE1983" w:rsidRPr="001A4E29">
        <w:rPr>
          <w:rFonts w:ascii="Book Antiqua" w:hAnsi="Book Antiqua"/>
        </w:rPr>
        <w:t>NAD</w:t>
      </w:r>
      <w:r w:rsidR="00CE1983" w:rsidRPr="001A4E29">
        <w:rPr>
          <w:rFonts w:ascii="Book Antiqua" w:hAnsi="Book Antiqua"/>
          <w:vertAlign w:val="superscript"/>
        </w:rPr>
        <w:t>+</w:t>
      </w:r>
      <w:r w:rsidR="00185DB1" w:rsidRPr="001A4E29">
        <w:rPr>
          <w:rFonts w:ascii="Book Antiqua" w:hAnsi="Book Antiqua"/>
        </w:rPr>
        <w:t xml:space="preserve"> binding site in human glyceraldehyde-3-phosphate dehydrogenase (GAPDH) </w:t>
      </w:r>
      <w:r w:rsidR="007C1A8A" w:rsidRPr="001A4E29">
        <w:rPr>
          <w:rFonts w:ascii="Book Antiqua" w:hAnsi="Book Antiqua"/>
        </w:rPr>
        <w:t>showed</w:t>
      </w:r>
      <w:r w:rsidR="00185DB1" w:rsidRPr="001A4E29">
        <w:rPr>
          <w:rFonts w:ascii="Book Antiqua" w:hAnsi="Book Antiqua"/>
        </w:rPr>
        <w:t xml:space="preserve"> differential effect</w:t>
      </w:r>
      <w:r w:rsidR="007C1A8A" w:rsidRPr="001A4E29">
        <w:rPr>
          <w:rFonts w:ascii="Book Antiqua" w:hAnsi="Book Antiqua"/>
        </w:rPr>
        <w:t>s</w:t>
      </w:r>
      <w:r w:rsidR="00185DB1" w:rsidRPr="001A4E29">
        <w:rPr>
          <w:rFonts w:ascii="Book Antiqua" w:hAnsi="Book Antiqua"/>
        </w:rPr>
        <w:t xml:space="preserve"> of amino acid changes at position 99 </w:t>
      </w:r>
      <w:r w:rsidR="00BC4598" w:rsidRPr="001A4E29">
        <w:rPr>
          <w:rFonts w:ascii="Book Antiqua" w:hAnsi="Book Antiqua"/>
        </w:rPr>
        <w:t>(</w:t>
      </w:r>
      <w:r w:rsidR="00716A08" w:rsidRPr="001A4E29">
        <w:rPr>
          <w:rFonts w:ascii="Book Antiqua" w:hAnsi="Book Antiqua"/>
        </w:rPr>
        <w:t>Figure</w:t>
      </w:r>
      <w:r w:rsidR="00BC4598" w:rsidRPr="001A4E29">
        <w:rPr>
          <w:rFonts w:ascii="Book Antiqua" w:hAnsi="Book Antiqua"/>
        </w:rPr>
        <w:t xml:space="preserve"> 7A</w:t>
      </w:r>
      <w:r w:rsidR="00185DB1" w:rsidRPr="001A4E29">
        <w:rPr>
          <w:rFonts w:ascii="Book Antiqua" w:hAnsi="Book Antiqua"/>
        </w:rPr>
        <w:t xml:space="preserve">). </w:t>
      </w:r>
      <w:r w:rsidR="009C3CED" w:rsidRPr="001A4E29">
        <w:rPr>
          <w:rFonts w:ascii="Book Antiqua" w:hAnsi="Book Antiqua"/>
        </w:rPr>
        <w:t>Interestingly, our molecular modeling experiment suggested the existence of a hydrogen bond between T99 and E97. Such intramolecular H-bond is likely to stabilize the loop extending from E97 (end of the beta sheet) through T104 (first residue in the attached alpha helix). This H-bond suffices to hold the loop in a restricted conformation, thereby permitting the cofactor to fully occupy the upper region of the cleft (</w:t>
      </w:r>
      <w:r w:rsidR="00716A08" w:rsidRPr="001A4E29">
        <w:rPr>
          <w:rFonts w:ascii="Book Antiqua" w:hAnsi="Book Antiqua"/>
        </w:rPr>
        <w:t>Figure</w:t>
      </w:r>
      <w:r w:rsidR="009C3CED" w:rsidRPr="001A4E29">
        <w:rPr>
          <w:rFonts w:ascii="Book Antiqua" w:hAnsi="Book Antiqua"/>
        </w:rPr>
        <w:t xml:space="preserve"> 7C). </w:t>
      </w:r>
    </w:p>
    <w:p w:rsidR="009C3CED" w:rsidRPr="001A4E29" w:rsidRDefault="00185DB1" w:rsidP="00B554EA">
      <w:pPr>
        <w:spacing w:line="360" w:lineRule="auto"/>
        <w:ind w:firstLineChars="100" w:firstLine="240"/>
        <w:jc w:val="both"/>
        <w:rPr>
          <w:rFonts w:ascii="Book Antiqua" w:hAnsi="Book Antiqua"/>
        </w:rPr>
      </w:pPr>
      <w:r w:rsidRPr="001A4E29">
        <w:rPr>
          <w:rFonts w:ascii="Book Antiqua" w:hAnsi="Book Antiqua"/>
        </w:rPr>
        <w:t xml:space="preserve">Though T99A mutation does not prevent </w:t>
      </w:r>
      <w:r w:rsidR="00CE1983" w:rsidRPr="001A4E29">
        <w:rPr>
          <w:rFonts w:ascii="Book Antiqua" w:hAnsi="Book Antiqua"/>
        </w:rPr>
        <w:t>NAD</w:t>
      </w:r>
      <w:r w:rsidR="00CE1983" w:rsidRPr="001A4E29">
        <w:rPr>
          <w:rFonts w:ascii="Book Antiqua" w:hAnsi="Book Antiqua"/>
          <w:vertAlign w:val="superscript"/>
        </w:rPr>
        <w:t>+</w:t>
      </w:r>
      <w:r w:rsidR="009C3CED" w:rsidRPr="001A4E29">
        <w:rPr>
          <w:rFonts w:ascii="Book Antiqua" w:hAnsi="Book Antiqua"/>
        </w:rPr>
        <w:t xml:space="preserve"> binding, decreased</w:t>
      </w:r>
      <w:r w:rsidRPr="001A4E29">
        <w:rPr>
          <w:rFonts w:ascii="Book Antiqua" w:hAnsi="Book Antiqua"/>
        </w:rPr>
        <w:t xml:space="preserve"> </w:t>
      </w:r>
      <w:r w:rsidR="009C3CED" w:rsidRPr="001A4E29">
        <w:rPr>
          <w:rFonts w:ascii="Book Antiqua" w:hAnsi="Book Antiqua"/>
        </w:rPr>
        <w:t xml:space="preserve">T99A </w:t>
      </w:r>
      <w:r w:rsidRPr="001A4E29">
        <w:rPr>
          <w:rFonts w:ascii="Book Antiqua" w:hAnsi="Book Antiqua"/>
        </w:rPr>
        <w:t>GAPDH catalytic activity is</w:t>
      </w:r>
      <w:r w:rsidR="007C1A8A" w:rsidRPr="001A4E29">
        <w:rPr>
          <w:rFonts w:ascii="Book Antiqua" w:hAnsi="Book Antiqua"/>
        </w:rPr>
        <w:t xml:space="preserve"> best explained by</w:t>
      </w:r>
      <w:r w:rsidRPr="001A4E29">
        <w:rPr>
          <w:rFonts w:ascii="Book Antiqua" w:hAnsi="Book Antiqua"/>
        </w:rPr>
        <w:t xml:space="preserve"> the disruption of </w:t>
      </w:r>
      <w:r w:rsidR="009C3CED" w:rsidRPr="001A4E29">
        <w:rPr>
          <w:rFonts w:ascii="Book Antiqua" w:hAnsi="Book Antiqua"/>
        </w:rPr>
        <w:t>such T99-E97 intramolecular H-</w:t>
      </w:r>
      <w:r w:rsidR="009C3CED" w:rsidRPr="001A4E29">
        <w:rPr>
          <w:rFonts w:ascii="Book Antiqua" w:hAnsi="Book Antiqua"/>
        </w:rPr>
        <w:lastRenderedPageBreak/>
        <w:t>bond</w:t>
      </w:r>
      <w:r w:rsidR="00B34958" w:rsidRPr="001A4E29">
        <w:rPr>
          <w:rFonts w:ascii="Book Antiqua" w:hAnsi="Book Antiqua"/>
        </w:rPr>
        <w:t xml:space="preserve">. </w:t>
      </w:r>
      <w:r w:rsidR="00814CFF" w:rsidRPr="001A4E29">
        <w:rPr>
          <w:rFonts w:ascii="Book Antiqua" w:hAnsi="Book Antiqua"/>
        </w:rPr>
        <w:t>Mutation of T99</w:t>
      </w:r>
      <w:r w:rsidR="007C1A8A" w:rsidRPr="001A4E29">
        <w:rPr>
          <w:rFonts w:ascii="Book Antiqua" w:hAnsi="Book Antiqua"/>
        </w:rPr>
        <w:t>A</w:t>
      </w:r>
      <w:r w:rsidR="00814CFF" w:rsidRPr="001A4E29">
        <w:rPr>
          <w:rFonts w:ascii="Book Antiqua" w:hAnsi="Book Antiqua"/>
        </w:rPr>
        <w:t xml:space="preserve"> removes the stabilizing H-bond, and the resultant loop is able to expand somewhat into the cleft and potentially affect the binding affinity of the cofactor to GAPDH. </w:t>
      </w:r>
      <w:r w:rsidR="0073284B" w:rsidRPr="001A4E29">
        <w:rPr>
          <w:rFonts w:ascii="Book Antiqua" w:hAnsi="Book Antiqua"/>
        </w:rPr>
        <w:t>This hypothesis has been supported by our kinetic experiment</w:t>
      </w:r>
      <w:r w:rsidR="007C1A8A" w:rsidRPr="001A4E29">
        <w:rPr>
          <w:rFonts w:ascii="Book Antiqua" w:hAnsi="Book Antiqua"/>
        </w:rPr>
        <w:t>s</w:t>
      </w:r>
      <w:r w:rsidR="0073284B" w:rsidRPr="001A4E29">
        <w:rPr>
          <w:rFonts w:ascii="Book Antiqua" w:hAnsi="Book Antiqua"/>
        </w:rPr>
        <w:t xml:space="preserve"> with mutated GAPDH proteins </w:t>
      </w:r>
      <w:r w:rsidR="0073284B" w:rsidRPr="001A4E29">
        <w:rPr>
          <w:rFonts w:ascii="Book Antiqua" w:hAnsi="Book Antiqua"/>
          <w:i/>
        </w:rPr>
        <w:t>in vitro</w:t>
      </w:r>
      <w:r w:rsidR="0073284B" w:rsidRPr="001A4E29">
        <w:rPr>
          <w:rFonts w:ascii="Book Antiqua" w:hAnsi="Book Antiqua"/>
        </w:rPr>
        <w:t xml:space="preserve">, as </w:t>
      </w:r>
      <w:r w:rsidR="007C1A8A" w:rsidRPr="001A4E29">
        <w:rPr>
          <w:rFonts w:ascii="Book Antiqua" w:hAnsi="Book Antiqua"/>
        </w:rPr>
        <w:t>Km</w:t>
      </w:r>
      <w:r w:rsidR="0073284B" w:rsidRPr="001A4E29">
        <w:rPr>
          <w:rFonts w:ascii="Book Antiqua" w:hAnsi="Book Antiqua"/>
        </w:rPr>
        <w:t xml:space="preserve"> of the mutant</w:t>
      </w:r>
      <w:r w:rsidR="00B3322C" w:rsidRPr="001A4E29">
        <w:rPr>
          <w:rFonts w:ascii="Book Antiqua" w:hAnsi="Book Antiqua"/>
        </w:rPr>
        <w:t xml:space="preserve"> form</w:t>
      </w:r>
      <w:r w:rsidR="0073284B" w:rsidRPr="001A4E29">
        <w:rPr>
          <w:rFonts w:ascii="Book Antiqua" w:hAnsi="Book Antiqua"/>
        </w:rPr>
        <w:t xml:space="preserve">s </w:t>
      </w:r>
      <w:r w:rsidR="00BA3F63" w:rsidRPr="001A4E29">
        <w:rPr>
          <w:rFonts w:ascii="Book Antiqua" w:hAnsi="Book Antiqua"/>
        </w:rPr>
        <w:t>did decrease</w:t>
      </w:r>
      <w:r w:rsidR="0073284B" w:rsidRPr="001A4E29">
        <w:rPr>
          <w:rFonts w:ascii="Book Antiqua" w:hAnsi="Book Antiqua"/>
        </w:rPr>
        <w:t xml:space="preserve"> by </w:t>
      </w:r>
      <w:r w:rsidR="007C1A8A" w:rsidRPr="001A4E29">
        <w:rPr>
          <w:rFonts w:ascii="Book Antiqua" w:hAnsi="Book Antiqua"/>
        </w:rPr>
        <w:t>2-10 fold (Table 2)</w:t>
      </w:r>
      <w:r w:rsidR="00EB0041" w:rsidRPr="001A4E29">
        <w:rPr>
          <w:rFonts w:ascii="Book Antiqua" w:hAnsi="Book Antiqua"/>
        </w:rPr>
        <w:t xml:space="preserve">. </w:t>
      </w:r>
      <w:r w:rsidR="00B34958" w:rsidRPr="001A4E29">
        <w:rPr>
          <w:rFonts w:ascii="Book Antiqua" w:hAnsi="Book Antiqua"/>
        </w:rPr>
        <w:t xml:space="preserve">Further confirmation for T99-E97 interaction requires additional testing, for example by mutational scanning at E97. </w:t>
      </w:r>
      <w:r w:rsidR="0073284B" w:rsidRPr="001A4E29">
        <w:rPr>
          <w:rFonts w:ascii="Book Antiqua" w:hAnsi="Book Antiqua"/>
        </w:rPr>
        <w:t>Finally, analysis of the average potential energies of the dynamics trajectories</w:t>
      </w:r>
      <w:r w:rsidR="00000D75" w:rsidRPr="001A4E29">
        <w:rPr>
          <w:rFonts w:ascii="Book Antiqua" w:hAnsi="Book Antiqua"/>
        </w:rPr>
        <w:t xml:space="preserve"> also indicates that the system</w:t>
      </w:r>
      <w:r w:rsidR="0073284B" w:rsidRPr="001A4E29">
        <w:rPr>
          <w:rFonts w:ascii="Book Antiqua" w:hAnsi="Book Antiqua"/>
        </w:rPr>
        <w:t xml:space="preserve"> exhibit</w:t>
      </w:r>
      <w:r w:rsidR="00000D75" w:rsidRPr="001A4E29">
        <w:rPr>
          <w:rFonts w:ascii="Book Antiqua" w:hAnsi="Book Antiqua"/>
        </w:rPr>
        <w:t>s</w:t>
      </w:r>
      <w:r w:rsidR="0073284B" w:rsidRPr="001A4E29">
        <w:rPr>
          <w:rFonts w:ascii="Book Antiqua" w:hAnsi="Book Antiqua"/>
        </w:rPr>
        <w:t xml:space="preserve"> de</w:t>
      </w:r>
      <w:r w:rsidR="00814CFF" w:rsidRPr="001A4E29">
        <w:rPr>
          <w:rFonts w:ascii="Book Antiqua" w:hAnsi="Book Antiqua"/>
        </w:rPr>
        <w:t>creased stabilization (higher average potential energy and total energy</w:t>
      </w:r>
      <w:r w:rsidR="0073284B" w:rsidRPr="001A4E29">
        <w:rPr>
          <w:rFonts w:ascii="Book Antiqua" w:hAnsi="Book Antiqua"/>
        </w:rPr>
        <w:t>) upon mutation and concomitant expansion of the loop into the cleft</w:t>
      </w:r>
      <w:r w:rsidR="00B34958" w:rsidRPr="001A4E29">
        <w:rPr>
          <w:rFonts w:ascii="Book Antiqua" w:hAnsi="Book Antiqua"/>
        </w:rPr>
        <w:t xml:space="preserve"> (Table 4</w:t>
      </w:r>
      <w:r w:rsidR="00814CFF" w:rsidRPr="001A4E29">
        <w:rPr>
          <w:rFonts w:ascii="Book Antiqua" w:hAnsi="Book Antiqua"/>
        </w:rPr>
        <w:t>).</w:t>
      </w:r>
      <w:r w:rsidR="0073284B" w:rsidRPr="001A4E29">
        <w:rPr>
          <w:rFonts w:ascii="Book Antiqua" w:hAnsi="Book Antiqua"/>
        </w:rPr>
        <w:t xml:space="preserve"> </w:t>
      </w:r>
    </w:p>
    <w:p w:rsidR="0073284B" w:rsidRPr="001A4E29" w:rsidRDefault="009C3CED" w:rsidP="00B554EA">
      <w:pPr>
        <w:spacing w:line="360" w:lineRule="auto"/>
        <w:ind w:firstLineChars="100" w:firstLine="240"/>
        <w:jc w:val="both"/>
        <w:rPr>
          <w:rFonts w:ascii="Book Antiqua" w:hAnsi="Book Antiqua"/>
        </w:rPr>
      </w:pPr>
      <w:r w:rsidRPr="001A4E29">
        <w:rPr>
          <w:rFonts w:ascii="Book Antiqua" w:hAnsi="Book Antiqua"/>
        </w:rPr>
        <w:t xml:space="preserve">Our model predicts T99I to have the strongest effect on </w:t>
      </w:r>
      <w:r w:rsidR="00CE1983" w:rsidRPr="001A4E29">
        <w:rPr>
          <w:rFonts w:ascii="Book Antiqua" w:hAnsi="Book Antiqua"/>
        </w:rPr>
        <w:t>NAD</w:t>
      </w:r>
      <w:r w:rsidR="00CE1983" w:rsidRPr="001A4E29">
        <w:rPr>
          <w:rFonts w:ascii="Book Antiqua" w:hAnsi="Book Antiqua"/>
          <w:vertAlign w:val="superscript"/>
        </w:rPr>
        <w:t>+</w:t>
      </w:r>
      <w:r w:rsidRPr="001A4E29">
        <w:rPr>
          <w:rFonts w:ascii="Book Antiqua" w:hAnsi="Book Antiqua"/>
        </w:rPr>
        <w:t xml:space="preserve"> binding and catalytic activity of GAPDH. Indeed, insertion of Ile at position 99 brings its side chain in close proximity with adenine of the cofactor (</w:t>
      </w:r>
      <w:r w:rsidR="00716A08" w:rsidRPr="001A4E29">
        <w:rPr>
          <w:rFonts w:ascii="Book Antiqua" w:hAnsi="Book Antiqua"/>
        </w:rPr>
        <w:t>Figure</w:t>
      </w:r>
      <w:r w:rsidRPr="001A4E29">
        <w:rPr>
          <w:rFonts w:ascii="Book Antiqua" w:hAnsi="Book Antiqua"/>
        </w:rPr>
        <w:t xml:space="preserve"> 7). Modeling of the van der Waals surfaces inside the </w:t>
      </w:r>
      <w:r w:rsidR="00CE1983" w:rsidRPr="001A4E29">
        <w:rPr>
          <w:rFonts w:ascii="Book Antiqua" w:hAnsi="Book Antiqua"/>
        </w:rPr>
        <w:t>NAD</w:t>
      </w:r>
      <w:r w:rsidR="00CE1983" w:rsidRPr="001A4E29">
        <w:rPr>
          <w:rFonts w:ascii="Book Antiqua" w:hAnsi="Book Antiqua"/>
          <w:vertAlign w:val="superscript"/>
        </w:rPr>
        <w:t>+</w:t>
      </w:r>
      <w:r w:rsidRPr="001A4E29">
        <w:rPr>
          <w:rFonts w:ascii="Book Antiqua" w:hAnsi="Book Antiqua"/>
        </w:rPr>
        <w:t xml:space="preserve"> binding center shows sterically unacceptable interaction so that such interaction either displaces, or blocks cofactor binding by T99I GAPDH.</w:t>
      </w:r>
      <w:r w:rsidR="0073284B" w:rsidRPr="001A4E29">
        <w:rPr>
          <w:rFonts w:ascii="Book Antiqua" w:hAnsi="Book Antiqua"/>
        </w:rPr>
        <w:t xml:space="preserve"> </w:t>
      </w:r>
    </w:p>
    <w:p w:rsidR="0073284B" w:rsidRPr="001A4E29" w:rsidRDefault="00BC4598" w:rsidP="00B554EA">
      <w:pPr>
        <w:spacing w:line="360" w:lineRule="auto"/>
        <w:ind w:firstLineChars="100" w:firstLine="240"/>
        <w:jc w:val="both"/>
        <w:rPr>
          <w:rFonts w:ascii="Book Antiqua" w:hAnsi="Book Antiqua"/>
        </w:rPr>
      </w:pPr>
      <w:r w:rsidRPr="001A4E29">
        <w:rPr>
          <w:rFonts w:ascii="Book Antiqua" w:hAnsi="Book Antiqua"/>
        </w:rPr>
        <w:t xml:space="preserve">In conclusion, </w:t>
      </w:r>
      <w:r w:rsidR="00A12018" w:rsidRPr="001A4E29">
        <w:rPr>
          <w:rFonts w:ascii="Book Antiqua" w:hAnsi="Book Antiqua"/>
        </w:rPr>
        <w:t>we detected</w:t>
      </w:r>
      <w:r w:rsidR="00497914" w:rsidRPr="001A4E29">
        <w:rPr>
          <w:rFonts w:ascii="Book Antiqua" w:hAnsi="Book Antiqua"/>
        </w:rPr>
        <w:t xml:space="preserve"> the </w:t>
      </w:r>
      <w:r w:rsidR="00BA3F63" w:rsidRPr="001A4E29">
        <w:rPr>
          <w:rFonts w:ascii="Book Antiqua" w:hAnsi="Book Antiqua"/>
        </w:rPr>
        <w:t xml:space="preserve">phosphorylated amino acid residues Y94, S98, T99 within the </w:t>
      </w:r>
      <w:r w:rsidR="00CE1983" w:rsidRPr="001A4E29">
        <w:rPr>
          <w:rFonts w:ascii="Book Antiqua" w:hAnsi="Book Antiqua"/>
        </w:rPr>
        <w:t>NAD</w:t>
      </w:r>
      <w:r w:rsidR="00CE1983" w:rsidRPr="001A4E29">
        <w:rPr>
          <w:rFonts w:ascii="Book Antiqua" w:hAnsi="Book Antiqua"/>
          <w:vertAlign w:val="superscript"/>
        </w:rPr>
        <w:t>+</w:t>
      </w:r>
      <w:r w:rsidR="00497914" w:rsidRPr="001A4E29">
        <w:rPr>
          <w:rFonts w:ascii="Book Antiqua" w:hAnsi="Book Antiqua"/>
        </w:rPr>
        <w:t xml:space="preserve"> binding center </w:t>
      </w:r>
      <w:r w:rsidR="00A12018" w:rsidRPr="001A4E29">
        <w:rPr>
          <w:rFonts w:ascii="Book Antiqua" w:hAnsi="Book Antiqua"/>
        </w:rPr>
        <w:t>of GAPDH. Substitution of these amino acids with non-phosphorylated alanine residues</w:t>
      </w:r>
      <w:r w:rsidR="00BA3F63" w:rsidRPr="001A4E29">
        <w:rPr>
          <w:rFonts w:ascii="Book Antiqua" w:hAnsi="Book Antiqua"/>
        </w:rPr>
        <w:t xml:space="preserve"> </w:t>
      </w:r>
      <w:r w:rsidR="002F6F1D" w:rsidRPr="001A4E29">
        <w:rPr>
          <w:rFonts w:ascii="Book Antiqua" w:hAnsi="Book Antiqua"/>
        </w:rPr>
        <w:t>did</w:t>
      </w:r>
      <w:r w:rsidR="00A12018" w:rsidRPr="001A4E29">
        <w:rPr>
          <w:rFonts w:ascii="Book Antiqua" w:hAnsi="Book Antiqua"/>
        </w:rPr>
        <w:t xml:space="preserve"> not abrogate </w:t>
      </w:r>
      <w:proofErr w:type="spellStart"/>
      <w:r w:rsidR="00A12018" w:rsidRPr="001A4E29">
        <w:rPr>
          <w:rFonts w:ascii="Book Antiqua" w:hAnsi="Book Antiqua"/>
        </w:rPr>
        <w:t>intranuclear</w:t>
      </w:r>
      <w:proofErr w:type="spellEnd"/>
      <w:r w:rsidR="00A12018" w:rsidRPr="001A4E29">
        <w:rPr>
          <w:rFonts w:ascii="Book Antiqua" w:hAnsi="Book Antiqua"/>
        </w:rPr>
        <w:t xml:space="preserve"> localization of GAPDH.</w:t>
      </w:r>
      <w:r w:rsidR="00497914" w:rsidRPr="001A4E29">
        <w:rPr>
          <w:rFonts w:ascii="Book Antiqua" w:hAnsi="Book Antiqua"/>
        </w:rPr>
        <w:t xml:space="preserve"> </w:t>
      </w:r>
      <w:r w:rsidR="00A12018" w:rsidRPr="001A4E29">
        <w:rPr>
          <w:rFonts w:ascii="Book Antiqua" w:hAnsi="Book Antiqua"/>
        </w:rPr>
        <w:t>Instead, such mutations alter</w:t>
      </w:r>
      <w:r w:rsidR="002F6F1D" w:rsidRPr="001A4E29">
        <w:rPr>
          <w:rFonts w:ascii="Book Antiqua" w:hAnsi="Book Antiqua"/>
        </w:rPr>
        <w:t>ed</w:t>
      </w:r>
      <w:r w:rsidR="00A12018" w:rsidRPr="001A4E29">
        <w:rPr>
          <w:rFonts w:ascii="Book Antiqua" w:hAnsi="Book Antiqua"/>
        </w:rPr>
        <w:t xml:space="preserve"> </w:t>
      </w:r>
      <w:r w:rsidR="00497914" w:rsidRPr="001A4E29">
        <w:rPr>
          <w:rFonts w:ascii="Book Antiqua" w:hAnsi="Book Antiqua"/>
        </w:rPr>
        <w:t xml:space="preserve">the </w:t>
      </w:r>
      <w:r w:rsidR="002F3B8D" w:rsidRPr="001A4E29">
        <w:rPr>
          <w:rFonts w:ascii="Book Antiqua" w:hAnsi="Book Antiqua"/>
        </w:rPr>
        <w:t xml:space="preserve">molecular </w:t>
      </w:r>
      <w:r w:rsidR="00A12018" w:rsidRPr="001A4E29">
        <w:rPr>
          <w:rFonts w:ascii="Book Antiqua" w:hAnsi="Book Antiqua"/>
        </w:rPr>
        <w:t xml:space="preserve">dynamics parameters </w:t>
      </w:r>
      <w:r w:rsidR="002F3B8D" w:rsidRPr="001A4E29">
        <w:rPr>
          <w:rFonts w:ascii="Book Antiqua" w:hAnsi="Book Antiqua"/>
        </w:rPr>
        <w:t xml:space="preserve">of </w:t>
      </w:r>
      <w:proofErr w:type="spellStart"/>
      <w:r w:rsidR="002F6F1D" w:rsidRPr="001A4E29">
        <w:rPr>
          <w:rFonts w:ascii="Book Antiqua" w:hAnsi="Book Antiqua"/>
        </w:rPr>
        <w:t>intranuclear</w:t>
      </w:r>
      <w:proofErr w:type="spellEnd"/>
      <w:r w:rsidR="002F6F1D" w:rsidRPr="001A4E29">
        <w:rPr>
          <w:rFonts w:ascii="Book Antiqua" w:hAnsi="Book Antiqua"/>
        </w:rPr>
        <w:t xml:space="preserve"> </w:t>
      </w:r>
      <w:r w:rsidR="002F3B8D" w:rsidRPr="001A4E29">
        <w:rPr>
          <w:rFonts w:ascii="Book Antiqua" w:hAnsi="Book Antiqua"/>
        </w:rPr>
        <w:t xml:space="preserve">GAPDH </w:t>
      </w:r>
      <w:r w:rsidR="00A12018" w:rsidRPr="001A4E29">
        <w:rPr>
          <w:rFonts w:ascii="Book Antiqua" w:hAnsi="Book Antiqua"/>
        </w:rPr>
        <w:t xml:space="preserve">probably by </w:t>
      </w:r>
      <w:r w:rsidR="002F6F1D" w:rsidRPr="001A4E29">
        <w:rPr>
          <w:rFonts w:ascii="Book Antiqua" w:hAnsi="Book Antiqua"/>
        </w:rPr>
        <w:t>hindering</w:t>
      </w:r>
      <w:r w:rsidR="00A12018" w:rsidRPr="001A4E29">
        <w:rPr>
          <w:rFonts w:ascii="Book Antiqua" w:hAnsi="Book Antiqua"/>
        </w:rPr>
        <w:t xml:space="preserve"> its interactions </w:t>
      </w:r>
      <w:r w:rsidR="002F3B8D" w:rsidRPr="001A4E29">
        <w:rPr>
          <w:rFonts w:ascii="Book Antiqua" w:hAnsi="Book Antiqua"/>
        </w:rPr>
        <w:t>with yet to be identified nuclear biomolecules</w:t>
      </w:r>
      <w:r w:rsidR="00497914" w:rsidRPr="001A4E29">
        <w:rPr>
          <w:rFonts w:ascii="Book Antiqua" w:hAnsi="Book Antiqua"/>
        </w:rPr>
        <w:t>.</w:t>
      </w:r>
      <w:r w:rsidR="002F3B8D" w:rsidRPr="001A4E29">
        <w:rPr>
          <w:rFonts w:ascii="Book Antiqua" w:hAnsi="Book Antiqua"/>
        </w:rPr>
        <w:t xml:space="preserve"> O</w:t>
      </w:r>
      <w:r w:rsidR="00E064DD" w:rsidRPr="001A4E29">
        <w:rPr>
          <w:rFonts w:ascii="Book Antiqua" w:hAnsi="Book Antiqua"/>
        </w:rPr>
        <w:t>ur molecular modeling experiment</w:t>
      </w:r>
      <w:r w:rsidR="00BA3F63" w:rsidRPr="001A4E29">
        <w:rPr>
          <w:rFonts w:ascii="Book Antiqua" w:hAnsi="Book Antiqua"/>
        </w:rPr>
        <w:t>s invoke an</w:t>
      </w:r>
      <w:r w:rsidR="00E064DD" w:rsidRPr="001A4E29">
        <w:rPr>
          <w:rFonts w:ascii="Book Antiqua" w:hAnsi="Book Antiqua"/>
        </w:rPr>
        <w:t xml:space="preserve"> important structural feature</w:t>
      </w:r>
      <w:r w:rsidR="002F3B8D" w:rsidRPr="001A4E29">
        <w:rPr>
          <w:rFonts w:ascii="Book Antiqua" w:hAnsi="Book Antiqua"/>
        </w:rPr>
        <w:t xml:space="preserve"> </w:t>
      </w:r>
      <w:r w:rsidR="00E064DD" w:rsidRPr="001A4E29">
        <w:rPr>
          <w:rFonts w:ascii="Book Antiqua" w:hAnsi="Book Antiqua"/>
        </w:rPr>
        <w:t xml:space="preserve">–T99-E97 H-bond likely involved in stabilization of </w:t>
      </w:r>
      <w:r w:rsidR="00CE1983" w:rsidRPr="001A4E29">
        <w:rPr>
          <w:rFonts w:ascii="Book Antiqua" w:hAnsi="Book Antiqua"/>
        </w:rPr>
        <w:t>NAD</w:t>
      </w:r>
      <w:r w:rsidR="00CE1983" w:rsidRPr="001A4E29">
        <w:rPr>
          <w:rFonts w:ascii="Book Antiqua" w:hAnsi="Book Antiqua"/>
          <w:vertAlign w:val="superscript"/>
        </w:rPr>
        <w:t>+</w:t>
      </w:r>
      <w:r w:rsidR="00E064DD" w:rsidRPr="001A4E29">
        <w:rPr>
          <w:rFonts w:ascii="Book Antiqua" w:hAnsi="Book Antiqua"/>
        </w:rPr>
        <w:t xml:space="preserve"> binding center. </w:t>
      </w:r>
    </w:p>
    <w:p w:rsidR="00932447" w:rsidRPr="001A4E29" w:rsidRDefault="00932447" w:rsidP="00B554EA">
      <w:pPr>
        <w:spacing w:line="360" w:lineRule="auto"/>
        <w:jc w:val="both"/>
        <w:rPr>
          <w:rFonts w:ascii="Book Antiqua" w:hAnsi="Book Antiqua"/>
          <w:b/>
        </w:rPr>
      </w:pPr>
    </w:p>
    <w:p w:rsidR="001B1AC0" w:rsidRPr="001A4E29" w:rsidRDefault="00932447" w:rsidP="00B554EA">
      <w:pPr>
        <w:spacing w:line="360" w:lineRule="auto"/>
        <w:jc w:val="both"/>
        <w:rPr>
          <w:rFonts w:ascii="Book Antiqua" w:eastAsiaTheme="minorEastAsia" w:hAnsi="Book Antiqua"/>
          <w:b/>
          <w:lang w:eastAsia="zh-CN"/>
        </w:rPr>
      </w:pPr>
      <w:r w:rsidRPr="001A4E29">
        <w:rPr>
          <w:rFonts w:ascii="Book Antiqua" w:hAnsi="Book Antiqua"/>
          <w:b/>
        </w:rPr>
        <w:t>A</w:t>
      </w:r>
      <w:r w:rsidR="001B1AC0" w:rsidRPr="001A4E29">
        <w:rPr>
          <w:rFonts w:ascii="Book Antiqua" w:hAnsi="Book Antiqua"/>
          <w:b/>
        </w:rPr>
        <w:t>CKNOWLEDGEMENT</w:t>
      </w:r>
      <w:r w:rsidR="001B1AC0" w:rsidRPr="001A4E29">
        <w:rPr>
          <w:rFonts w:ascii="Book Antiqua" w:eastAsiaTheme="minorEastAsia" w:hAnsi="Book Antiqua"/>
          <w:b/>
          <w:lang w:eastAsia="zh-CN"/>
        </w:rPr>
        <w:t>S</w:t>
      </w:r>
      <w:r w:rsidR="008D47A8" w:rsidRPr="001A4E29">
        <w:rPr>
          <w:rFonts w:ascii="Book Antiqua" w:hAnsi="Book Antiqua"/>
          <w:b/>
        </w:rPr>
        <w:t xml:space="preserve"> </w:t>
      </w:r>
    </w:p>
    <w:p w:rsidR="006038A5" w:rsidRPr="001A4E29" w:rsidRDefault="009B7380" w:rsidP="00B554EA">
      <w:pPr>
        <w:spacing w:line="360" w:lineRule="auto"/>
        <w:jc w:val="both"/>
        <w:rPr>
          <w:rFonts w:ascii="Book Antiqua" w:hAnsi="Book Antiqua"/>
          <w:b/>
        </w:rPr>
      </w:pPr>
      <w:r w:rsidRPr="001A4E29">
        <w:rPr>
          <w:rFonts w:ascii="Book Antiqua" w:hAnsi="Book Antiqua"/>
        </w:rPr>
        <w:t xml:space="preserve">We thank Dr. </w:t>
      </w:r>
      <w:proofErr w:type="spellStart"/>
      <w:r w:rsidRPr="001A4E29">
        <w:rPr>
          <w:rFonts w:ascii="Book Antiqua" w:hAnsi="Book Antiqua"/>
        </w:rPr>
        <w:t>Magid</w:t>
      </w:r>
      <w:proofErr w:type="spellEnd"/>
      <w:r w:rsidRPr="001A4E29">
        <w:rPr>
          <w:rFonts w:ascii="Book Antiqua" w:hAnsi="Book Antiqua"/>
        </w:rPr>
        <w:t xml:space="preserve"> </w:t>
      </w:r>
      <w:proofErr w:type="spellStart"/>
      <w:r w:rsidRPr="001A4E29">
        <w:rPr>
          <w:rFonts w:ascii="Book Antiqua" w:hAnsi="Book Antiqua"/>
        </w:rPr>
        <w:t>Abou-Gharbia</w:t>
      </w:r>
      <w:proofErr w:type="spellEnd"/>
      <w:r w:rsidRPr="001A4E29">
        <w:rPr>
          <w:rFonts w:ascii="Book Antiqua" w:hAnsi="Book Antiqua"/>
        </w:rPr>
        <w:t xml:space="preserve"> (The </w:t>
      </w:r>
      <w:proofErr w:type="spellStart"/>
      <w:r w:rsidRPr="001A4E29">
        <w:rPr>
          <w:rFonts w:ascii="Book Antiqua" w:hAnsi="Book Antiqua"/>
        </w:rPr>
        <w:t>Moulder</w:t>
      </w:r>
      <w:proofErr w:type="spellEnd"/>
      <w:r w:rsidRPr="001A4E29">
        <w:rPr>
          <w:rFonts w:ascii="Book Antiqua" w:hAnsi="Book Antiqua"/>
        </w:rPr>
        <w:t xml:space="preserve"> Center for Drug Discovery Research, Temple University) for support in preparation of anti-</w:t>
      </w:r>
      <w:proofErr w:type="spellStart"/>
      <w:r w:rsidRPr="001A4E29">
        <w:rPr>
          <w:rFonts w:ascii="Book Antiqua" w:hAnsi="Book Antiqua"/>
        </w:rPr>
        <w:t>phospho</w:t>
      </w:r>
      <w:proofErr w:type="spellEnd"/>
      <w:r w:rsidR="00325B29" w:rsidRPr="001A4E29">
        <w:rPr>
          <w:rFonts w:ascii="Book Antiqua" w:hAnsi="Book Antiqua"/>
        </w:rPr>
        <w:t xml:space="preserve"> </w:t>
      </w:r>
      <w:r w:rsidRPr="001A4E29">
        <w:rPr>
          <w:rFonts w:ascii="Book Antiqua" w:hAnsi="Book Antiqua"/>
        </w:rPr>
        <w:t>GAPDH antibody</w:t>
      </w:r>
      <w:r w:rsidR="00E778B7">
        <w:rPr>
          <w:rFonts w:ascii="Book Antiqua" w:eastAsiaTheme="minorEastAsia" w:hAnsi="Book Antiqua" w:hint="eastAsia"/>
          <w:lang w:eastAsia="zh-CN"/>
        </w:rPr>
        <w:t>;</w:t>
      </w:r>
      <w:r w:rsidRPr="001A4E29">
        <w:rPr>
          <w:rFonts w:ascii="Book Antiqua" w:hAnsi="Book Antiqua"/>
        </w:rPr>
        <w:t xml:space="preserve"> </w:t>
      </w:r>
      <w:r w:rsidR="008D47A8" w:rsidRPr="001A4E29">
        <w:rPr>
          <w:rFonts w:ascii="Book Antiqua" w:hAnsi="Book Antiqua"/>
        </w:rPr>
        <w:t>Dr. Patr</w:t>
      </w:r>
      <w:r w:rsidR="00E778B7">
        <w:rPr>
          <w:rFonts w:ascii="Book Antiqua" w:hAnsi="Book Antiqua"/>
        </w:rPr>
        <w:t xml:space="preserve">ick J. </w:t>
      </w:r>
      <w:proofErr w:type="spellStart"/>
      <w:r w:rsidR="00E778B7">
        <w:rPr>
          <w:rFonts w:ascii="Book Antiqua" w:hAnsi="Book Antiqua"/>
        </w:rPr>
        <w:t>Piggot</w:t>
      </w:r>
      <w:proofErr w:type="spellEnd"/>
      <w:r w:rsidR="00E778B7">
        <w:rPr>
          <w:rFonts w:ascii="Book Antiqua" w:hAnsi="Book Antiqua"/>
        </w:rPr>
        <w:t xml:space="preserve"> and Dr. Bettina A</w:t>
      </w:r>
      <w:r w:rsidR="008D47A8" w:rsidRPr="001A4E29">
        <w:rPr>
          <w:rFonts w:ascii="Book Antiqua" w:hAnsi="Book Antiqua"/>
        </w:rPr>
        <w:t xml:space="preserve"> </w:t>
      </w:r>
      <w:proofErr w:type="spellStart"/>
      <w:r w:rsidR="008D47A8" w:rsidRPr="001A4E29">
        <w:rPr>
          <w:rFonts w:ascii="Book Antiqua" w:hAnsi="Book Antiqua"/>
        </w:rPr>
        <w:t>Buttaro</w:t>
      </w:r>
      <w:proofErr w:type="spellEnd"/>
      <w:r w:rsidRPr="001A4E29">
        <w:rPr>
          <w:rFonts w:ascii="Book Antiqua" w:hAnsi="Book Antiqua"/>
        </w:rPr>
        <w:t xml:space="preserve"> (Temple University School of Medicine)</w:t>
      </w:r>
      <w:r w:rsidR="008D47A8" w:rsidRPr="001A4E29">
        <w:rPr>
          <w:rFonts w:ascii="Book Antiqua" w:hAnsi="Book Antiqua"/>
        </w:rPr>
        <w:t xml:space="preserve"> for their help in performing confocal </w:t>
      </w:r>
      <w:r w:rsidR="006038A5" w:rsidRPr="001A4E29">
        <w:rPr>
          <w:rFonts w:ascii="Book Antiqua" w:hAnsi="Book Antiqua"/>
        </w:rPr>
        <w:t xml:space="preserve">microscopy and FRAP experiments; </w:t>
      </w:r>
      <w:r w:rsidR="007F0A37" w:rsidRPr="001A4E29">
        <w:rPr>
          <w:rFonts w:ascii="Book Antiqua" w:hAnsi="Book Antiqua"/>
        </w:rPr>
        <w:t>Shah</w:t>
      </w:r>
      <w:r w:rsidR="00E778B7">
        <w:rPr>
          <w:rFonts w:ascii="Book Antiqua" w:eastAsiaTheme="minorEastAsia" w:hAnsi="Book Antiqua" w:hint="eastAsia"/>
          <w:lang w:eastAsia="zh-CN"/>
        </w:rPr>
        <w:t xml:space="preserve"> N</w:t>
      </w:r>
      <w:r w:rsidR="007F0A37" w:rsidRPr="001A4E29">
        <w:rPr>
          <w:rFonts w:ascii="Book Antiqua" w:hAnsi="Book Antiqua"/>
        </w:rPr>
        <w:t xml:space="preserve"> </w:t>
      </w:r>
      <w:r w:rsidR="006038A5" w:rsidRPr="001A4E29">
        <w:rPr>
          <w:rFonts w:ascii="Book Antiqua" w:hAnsi="Book Antiqua"/>
        </w:rPr>
        <w:t xml:space="preserve">for his </w:t>
      </w:r>
      <w:r w:rsidR="00C415CA" w:rsidRPr="001A4E29">
        <w:rPr>
          <w:rFonts w:ascii="Book Antiqua" w:hAnsi="Book Antiqua"/>
        </w:rPr>
        <w:t>help</w:t>
      </w:r>
      <w:r w:rsidR="006038A5" w:rsidRPr="001A4E29">
        <w:rPr>
          <w:rFonts w:ascii="Book Antiqua" w:hAnsi="Book Antiqua"/>
        </w:rPr>
        <w:t xml:space="preserve"> in preparation of cells </w:t>
      </w:r>
      <w:r w:rsidR="00325B29" w:rsidRPr="001A4E29">
        <w:rPr>
          <w:rFonts w:ascii="Book Antiqua" w:hAnsi="Book Antiqua"/>
        </w:rPr>
        <w:t>producing mutated</w:t>
      </w:r>
      <w:r w:rsidR="006038A5" w:rsidRPr="001A4E29">
        <w:rPr>
          <w:rFonts w:ascii="Book Antiqua" w:hAnsi="Book Antiqua"/>
        </w:rPr>
        <w:t xml:space="preserve"> GAPDH</w:t>
      </w:r>
      <w:r w:rsidR="00325B29" w:rsidRPr="001A4E29">
        <w:rPr>
          <w:rFonts w:ascii="Book Antiqua" w:hAnsi="Book Antiqua"/>
        </w:rPr>
        <w:t xml:space="preserve"> </w:t>
      </w:r>
      <w:r w:rsidR="005036FB" w:rsidRPr="001A4E29">
        <w:rPr>
          <w:rFonts w:ascii="Book Antiqua" w:hAnsi="Book Antiqua"/>
        </w:rPr>
        <w:t>polypeptides</w:t>
      </w:r>
      <w:r w:rsidR="006038A5" w:rsidRPr="001A4E29">
        <w:rPr>
          <w:rFonts w:ascii="Book Antiqua" w:hAnsi="Book Antiqua"/>
        </w:rPr>
        <w:t>.</w:t>
      </w:r>
    </w:p>
    <w:p w:rsidR="00D36C29" w:rsidRPr="001A4E29" w:rsidRDefault="00D36C29" w:rsidP="00B554EA">
      <w:pPr>
        <w:spacing w:line="360" w:lineRule="auto"/>
        <w:jc w:val="both"/>
        <w:rPr>
          <w:rFonts w:ascii="Book Antiqua" w:hAnsi="Book Antiqua"/>
        </w:rPr>
      </w:pPr>
    </w:p>
    <w:p w:rsidR="003B70D0" w:rsidRPr="001A4E29" w:rsidRDefault="003B70D0" w:rsidP="00B554EA">
      <w:pPr>
        <w:spacing w:line="360" w:lineRule="auto"/>
        <w:rPr>
          <w:rFonts w:ascii="Book Antiqua" w:hAnsi="Book Antiqua"/>
          <w:b/>
        </w:rPr>
      </w:pPr>
      <w:r w:rsidRPr="001A4E29">
        <w:rPr>
          <w:rFonts w:ascii="Book Antiqua" w:hAnsi="Book Antiqua"/>
          <w:b/>
        </w:rPr>
        <w:lastRenderedPageBreak/>
        <w:br w:type="page"/>
      </w:r>
    </w:p>
    <w:p w:rsidR="002577EB" w:rsidRPr="001A4E29" w:rsidRDefault="002577EB" w:rsidP="00B554EA">
      <w:pPr>
        <w:spacing w:line="360" w:lineRule="auto"/>
        <w:jc w:val="both"/>
        <w:rPr>
          <w:rFonts w:ascii="Book Antiqua" w:hAnsi="Book Antiqua"/>
          <w:b/>
        </w:rPr>
      </w:pPr>
      <w:r w:rsidRPr="001A4E29">
        <w:rPr>
          <w:rFonts w:ascii="Book Antiqua" w:hAnsi="Book Antiqua"/>
          <w:b/>
        </w:rPr>
        <w:lastRenderedPageBreak/>
        <w:t>COMMENTS</w:t>
      </w:r>
    </w:p>
    <w:p w:rsidR="002577EB" w:rsidRPr="001A4E29" w:rsidRDefault="002577EB" w:rsidP="00B554EA">
      <w:pPr>
        <w:spacing w:line="360" w:lineRule="auto"/>
        <w:jc w:val="both"/>
        <w:rPr>
          <w:rFonts w:ascii="Book Antiqua" w:hAnsi="Book Antiqua"/>
          <w:i/>
        </w:rPr>
      </w:pPr>
      <w:r w:rsidRPr="001A4E29">
        <w:rPr>
          <w:rFonts w:ascii="Book Antiqua" w:hAnsi="Book Antiqua"/>
          <w:b/>
          <w:i/>
        </w:rPr>
        <w:t>Background</w:t>
      </w:r>
    </w:p>
    <w:p w:rsidR="002577EB" w:rsidRPr="001A4E29" w:rsidRDefault="00EF6E69" w:rsidP="00B554EA">
      <w:pPr>
        <w:spacing w:line="360" w:lineRule="auto"/>
        <w:jc w:val="both"/>
        <w:rPr>
          <w:rFonts w:ascii="Book Antiqua" w:hAnsi="Book Antiqua"/>
        </w:rPr>
      </w:pPr>
      <w:r w:rsidRPr="001A4E29">
        <w:rPr>
          <w:rFonts w:ascii="Book Antiqua" w:eastAsiaTheme="minorEastAsia" w:hAnsi="Book Antiqua"/>
        </w:rPr>
        <w:t>Glyceraldehyde 3-phosphate dehydrogenase (GAPDH)</w:t>
      </w:r>
      <w:r w:rsidR="002577EB" w:rsidRPr="001A4E29">
        <w:rPr>
          <w:rFonts w:ascii="Book Antiqua" w:hAnsi="Book Antiqua"/>
        </w:rPr>
        <w:t xml:space="preserve"> is an important enzyme of the glycolytic pathway</w:t>
      </w:r>
      <w:r w:rsidR="00CA54FF" w:rsidRPr="001A4E29">
        <w:rPr>
          <w:rFonts w:ascii="Book Antiqua" w:hAnsi="Book Antiqua"/>
        </w:rPr>
        <w:t>, and an intriguing moonlighting protein involved in multiple, seemingly unrelated biochemical processes</w:t>
      </w:r>
      <w:r w:rsidR="002577EB" w:rsidRPr="001A4E29">
        <w:rPr>
          <w:rFonts w:ascii="Book Antiqua" w:hAnsi="Book Antiqua"/>
        </w:rPr>
        <w:t>. It is known to exist in multiple isoforms, biological role and physiological significance of which remain enigmatic. Distribution of GAPDH between cellular compartments reveals complex patterns, and is regulated by partially characterized mechanisms.</w:t>
      </w:r>
    </w:p>
    <w:p w:rsidR="002577EB" w:rsidRPr="001A4E29" w:rsidRDefault="002577EB" w:rsidP="00B554EA">
      <w:pPr>
        <w:spacing w:line="360" w:lineRule="auto"/>
        <w:jc w:val="both"/>
        <w:rPr>
          <w:rFonts w:ascii="Book Antiqua" w:hAnsi="Book Antiqua"/>
        </w:rPr>
      </w:pPr>
    </w:p>
    <w:p w:rsidR="002577EB" w:rsidRPr="001A4E29" w:rsidRDefault="002577EB" w:rsidP="00B554EA">
      <w:pPr>
        <w:spacing w:line="360" w:lineRule="auto"/>
        <w:jc w:val="both"/>
        <w:rPr>
          <w:rFonts w:ascii="Book Antiqua" w:hAnsi="Book Antiqua"/>
          <w:b/>
          <w:i/>
        </w:rPr>
      </w:pPr>
      <w:r w:rsidRPr="001A4E29">
        <w:rPr>
          <w:rFonts w:ascii="Book Antiqua" w:hAnsi="Book Antiqua"/>
          <w:b/>
          <w:i/>
        </w:rPr>
        <w:t>Research frontiers</w:t>
      </w:r>
    </w:p>
    <w:p w:rsidR="006F3DAA" w:rsidRPr="001A4E29" w:rsidRDefault="00CA54FF" w:rsidP="00B554EA">
      <w:pPr>
        <w:spacing w:line="360" w:lineRule="auto"/>
        <w:jc w:val="both"/>
        <w:rPr>
          <w:rFonts w:ascii="Book Antiqua" w:hAnsi="Book Antiqua"/>
        </w:rPr>
      </w:pPr>
      <w:r w:rsidRPr="001A4E29">
        <w:rPr>
          <w:rFonts w:ascii="Book Antiqua" w:hAnsi="Book Antiqua"/>
        </w:rPr>
        <w:t xml:space="preserve">Among multiple functions ascribed to GAPDH, its contribution to the nuclear processes remains obscure. </w:t>
      </w:r>
      <w:r w:rsidR="003F1DBF" w:rsidRPr="001A4E29">
        <w:rPr>
          <w:rFonts w:ascii="Book Antiqua" w:hAnsi="Book Antiqua"/>
        </w:rPr>
        <w:t xml:space="preserve">The role of </w:t>
      </w:r>
      <w:proofErr w:type="spellStart"/>
      <w:r w:rsidR="003F1DBF" w:rsidRPr="001A4E29">
        <w:rPr>
          <w:rFonts w:ascii="Book Antiqua" w:hAnsi="Book Antiqua"/>
        </w:rPr>
        <w:t>intranuclear</w:t>
      </w:r>
      <w:proofErr w:type="spellEnd"/>
      <w:r w:rsidR="003F1DBF" w:rsidRPr="001A4E29">
        <w:rPr>
          <w:rFonts w:ascii="Book Antiqua" w:hAnsi="Book Antiqua"/>
        </w:rPr>
        <w:t xml:space="preserve"> GAPDH isoforms in maintaining the integrity of genome is a new direction of study</w:t>
      </w:r>
      <w:r w:rsidR="002577EB" w:rsidRPr="001A4E29">
        <w:rPr>
          <w:rFonts w:ascii="Book Antiqua" w:hAnsi="Book Antiqua"/>
        </w:rPr>
        <w:t xml:space="preserve">. </w:t>
      </w:r>
    </w:p>
    <w:p w:rsidR="006F3DAA" w:rsidRPr="001A4E29" w:rsidRDefault="006F3DAA" w:rsidP="00B554EA">
      <w:pPr>
        <w:spacing w:line="360" w:lineRule="auto"/>
        <w:jc w:val="both"/>
        <w:rPr>
          <w:rFonts w:ascii="Book Antiqua" w:hAnsi="Book Antiqua"/>
        </w:rPr>
      </w:pPr>
    </w:p>
    <w:p w:rsidR="006F3DAA" w:rsidRPr="001A4E29" w:rsidRDefault="006F3DAA" w:rsidP="00B554EA">
      <w:pPr>
        <w:spacing w:line="360" w:lineRule="auto"/>
        <w:jc w:val="both"/>
        <w:rPr>
          <w:rFonts w:ascii="Book Antiqua" w:hAnsi="Book Antiqua"/>
          <w:b/>
          <w:i/>
        </w:rPr>
      </w:pPr>
      <w:r w:rsidRPr="001A4E29">
        <w:rPr>
          <w:rFonts w:ascii="Book Antiqua" w:hAnsi="Book Antiqua"/>
          <w:b/>
          <w:i/>
        </w:rPr>
        <w:t>Innovations and breakthrough</w:t>
      </w:r>
    </w:p>
    <w:p w:rsidR="006F3DAA" w:rsidRPr="00D44891" w:rsidRDefault="006F3DAA" w:rsidP="00B554EA">
      <w:pPr>
        <w:spacing w:line="360" w:lineRule="auto"/>
        <w:jc w:val="both"/>
        <w:rPr>
          <w:rFonts w:ascii="Book Antiqua" w:eastAsiaTheme="minorEastAsia" w:hAnsi="Book Antiqua"/>
          <w:lang w:eastAsia="zh-CN"/>
        </w:rPr>
      </w:pPr>
      <w:r w:rsidRPr="001A4E29">
        <w:rPr>
          <w:rFonts w:ascii="Book Antiqua" w:hAnsi="Book Antiqua"/>
        </w:rPr>
        <w:t xml:space="preserve">This is the first study in which the role of phosphorylation sites in </w:t>
      </w:r>
      <w:r w:rsidR="00CA54FF" w:rsidRPr="001A4E29">
        <w:rPr>
          <w:rFonts w:ascii="Book Antiqua" w:hAnsi="Book Antiqua"/>
        </w:rPr>
        <w:t xml:space="preserve">a </w:t>
      </w:r>
      <w:r w:rsidR="00EB0DDD" w:rsidRPr="001A4E29">
        <w:rPr>
          <w:rFonts w:ascii="Book Antiqua" w:hAnsi="Book Antiqua"/>
        </w:rPr>
        <w:t>NAD</w:t>
      </w:r>
      <w:r w:rsidR="00EB0DDD" w:rsidRPr="001A4E29">
        <w:rPr>
          <w:rFonts w:ascii="Book Antiqua" w:hAnsi="Book Antiqua"/>
          <w:vertAlign w:val="superscript"/>
        </w:rPr>
        <w:t>+</w:t>
      </w:r>
      <w:r w:rsidR="00EB0DDD" w:rsidRPr="001A4E29">
        <w:rPr>
          <w:rFonts w:ascii="Book Antiqua" w:hAnsi="Book Antiqua"/>
        </w:rPr>
        <w:t xml:space="preserve"> binding</w:t>
      </w:r>
      <w:r w:rsidR="00CA54FF" w:rsidRPr="001A4E29">
        <w:rPr>
          <w:rFonts w:ascii="Book Antiqua" w:hAnsi="Book Antiqua"/>
        </w:rPr>
        <w:t xml:space="preserve"> center of </w:t>
      </w:r>
      <w:r w:rsidRPr="001A4E29">
        <w:rPr>
          <w:rFonts w:ascii="Book Antiqua" w:hAnsi="Book Antiqua"/>
        </w:rPr>
        <w:t xml:space="preserve">GAPDH has been explored by site-mutagenesis, and the dynamics parameters of nuclear GAPDH have been directly measured in </w:t>
      </w:r>
      <w:r w:rsidR="00CA6564" w:rsidRPr="001A4E29">
        <w:rPr>
          <w:rFonts w:ascii="Book Antiqua" w:eastAsiaTheme="minorEastAsia" w:hAnsi="Book Antiqua"/>
        </w:rPr>
        <w:t>fluorescenc</w:t>
      </w:r>
      <w:r w:rsidR="001A4E29">
        <w:rPr>
          <w:rFonts w:ascii="Book Antiqua" w:eastAsiaTheme="minorEastAsia" w:hAnsi="Book Antiqua"/>
        </w:rPr>
        <w:t>e recovery</w:t>
      </w:r>
      <w:r w:rsidR="00D44891">
        <w:rPr>
          <w:rFonts w:ascii="Book Antiqua" w:eastAsiaTheme="minorEastAsia" w:hAnsi="Book Antiqua" w:hint="eastAsia"/>
          <w:lang w:eastAsia="zh-CN"/>
        </w:rPr>
        <w:t xml:space="preserve"> </w:t>
      </w:r>
      <w:r w:rsidR="001A4E29">
        <w:rPr>
          <w:rFonts w:ascii="Book Antiqua" w:eastAsiaTheme="minorEastAsia" w:hAnsi="Book Antiqua" w:hint="eastAsia"/>
          <w:lang w:eastAsia="zh-CN"/>
        </w:rPr>
        <w:t xml:space="preserve">after </w:t>
      </w:r>
      <w:proofErr w:type="spellStart"/>
      <w:r w:rsidR="009C6CB6">
        <w:rPr>
          <w:rFonts w:ascii="Book Antiqua" w:eastAsiaTheme="minorEastAsia" w:hAnsi="Book Antiqua"/>
        </w:rPr>
        <w:t>photobleaching</w:t>
      </w:r>
      <w:proofErr w:type="spellEnd"/>
      <w:r w:rsidRPr="001A4E29">
        <w:rPr>
          <w:rFonts w:ascii="Book Antiqua" w:hAnsi="Book Antiqua"/>
        </w:rPr>
        <w:t xml:space="preserve"> experiments. </w:t>
      </w:r>
    </w:p>
    <w:p w:rsidR="006F3DAA" w:rsidRPr="001A4E29" w:rsidRDefault="006F3DAA" w:rsidP="00B554EA">
      <w:pPr>
        <w:spacing w:line="360" w:lineRule="auto"/>
        <w:jc w:val="both"/>
        <w:rPr>
          <w:rFonts w:ascii="Book Antiqua" w:hAnsi="Book Antiqua"/>
        </w:rPr>
      </w:pPr>
    </w:p>
    <w:p w:rsidR="006F3DAA" w:rsidRPr="001A4E29" w:rsidRDefault="006F3DAA" w:rsidP="00B554EA">
      <w:pPr>
        <w:spacing w:line="360" w:lineRule="auto"/>
        <w:jc w:val="both"/>
        <w:rPr>
          <w:rFonts w:ascii="Book Antiqua" w:hAnsi="Book Antiqua"/>
          <w:b/>
          <w:i/>
        </w:rPr>
      </w:pPr>
      <w:r w:rsidRPr="001A4E29">
        <w:rPr>
          <w:rFonts w:ascii="Book Antiqua" w:hAnsi="Book Antiqua"/>
          <w:b/>
          <w:i/>
        </w:rPr>
        <w:t>Applications</w:t>
      </w:r>
    </w:p>
    <w:p w:rsidR="006F3DAA" w:rsidRPr="001A4E29" w:rsidRDefault="00257683" w:rsidP="00B554EA">
      <w:pPr>
        <w:spacing w:line="360" w:lineRule="auto"/>
        <w:jc w:val="both"/>
        <w:rPr>
          <w:rFonts w:ascii="Book Antiqua" w:hAnsi="Book Antiqua"/>
        </w:rPr>
      </w:pPr>
      <w:r>
        <w:rPr>
          <w:rFonts w:ascii="Book Antiqua" w:eastAsiaTheme="minorEastAsia" w:hAnsi="Book Antiqua" w:hint="eastAsia"/>
          <w:lang w:eastAsia="zh-CN"/>
        </w:rPr>
        <w:t xml:space="preserve">These </w:t>
      </w:r>
      <w:r w:rsidR="006F3DAA" w:rsidRPr="001A4E29">
        <w:rPr>
          <w:rFonts w:ascii="Book Antiqua" w:hAnsi="Book Antiqua"/>
        </w:rPr>
        <w:t xml:space="preserve">results indicate an unexpected, important role </w:t>
      </w:r>
      <w:r w:rsidR="00CA54FF" w:rsidRPr="001A4E29">
        <w:rPr>
          <w:rFonts w:ascii="Book Antiqua" w:hAnsi="Book Antiqua"/>
        </w:rPr>
        <w:t>phosphorylated amino acids within the</w:t>
      </w:r>
      <w:r w:rsidR="006F3DAA" w:rsidRPr="001A4E29">
        <w:rPr>
          <w:rFonts w:ascii="Book Antiqua" w:hAnsi="Book Antiqua"/>
        </w:rPr>
        <w:t xml:space="preserve"> </w:t>
      </w:r>
      <w:r w:rsidR="00EB0DDD" w:rsidRPr="001A4E29">
        <w:rPr>
          <w:rFonts w:ascii="Book Antiqua" w:hAnsi="Book Antiqua"/>
        </w:rPr>
        <w:t>NAD</w:t>
      </w:r>
      <w:r w:rsidR="00EB0DDD" w:rsidRPr="001A4E29">
        <w:rPr>
          <w:rFonts w:ascii="Book Antiqua" w:hAnsi="Book Antiqua"/>
          <w:vertAlign w:val="superscript"/>
        </w:rPr>
        <w:t>+</w:t>
      </w:r>
      <w:r w:rsidR="00EB0DDD" w:rsidRPr="001A4E29">
        <w:rPr>
          <w:rFonts w:ascii="Book Antiqua" w:hAnsi="Book Antiqua"/>
        </w:rPr>
        <w:t xml:space="preserve"> binding</w:t>
      </w:r>
      <w:r w:rsidR="006F3DAA" w:rsidRPr="001A4E29">
        <w:rPr>
          <w:rFonts w:ascii="Book Antiqua" w:hAnsi="Book Antiqua"/>
        </w:rPr>
        <w:t xml:space="preserve"> center </w:t>
      </w:r>
      <w:r w:rsidR="00CA54FF" w:rsidRPr="001A4E29">
        <w:rPr>
          <w:rFonts w:ascii="Book Antiqua" w:hAnsi="Book Antiqua"/>
        </w:rPr>
        <w:t>play</w:t>
      </w:r>
      <w:r w:rsidR="006F3DAA" w:rsidRPr="001A4E29">
        <w:rPr>
          <w:rFonts w:ascii="Book Antiqua" w:hAnsi="Book Antiqua"/>
        </w:rPr>
        <w:t xml:space="preserve"> in </w:t>
      </w:r>
      <w:proofErr w:type="spellStart"/>
      <w:r w:rsidR="006F3DAA" w:rsidRPr="001A4E29">
        <w:rPr>
          <w:rFonts w:ascii="Book Antiqua" w:hAnsi="Book Antiqua"/>
        </w:rPr>
        <w:t>intranuclear</w:t>
      </w:r>
      <w:proofErr w:type="spellEnd"/>
      <w:r w:rsidR="006F3DAA" w:rsidRPr="001A4E29">
        <w:rPr>
          <w:rFonts w:ascii="Book Antiqua" w:hAnsi="Book Antiqua"/>
        </w:rPr>
        <w:t xml:space="preserve"> functions of GAPDH, and </w:t>
      </w:r>
      <w:r w:rsidR="00CA54FF" w:rsidRPr="001A4E29">
        <w:rPr>
          <w:rFonts w:ascii="Book Antiqua" w:hAnsi="Book Antiqua"/>
        </w:rPr>
        <w:t>suggest</w:t>
      </w:r>
      <w:r w:rsidR="006F3DAA" w:rsidRPr="001A4E29">
        <w:rPr>
          <w:rFonts w:ascii="Book Antiqua" w:hAnsi="Book Antiqua"/>
        </w:rPr>
        <w:t xml:space="preserve"> a single mechanism by which GAPDH contributes to formation and functioning of its multiple binding partners. </w:t>
      </w:r>
    </w:p>
    <w:p w:rsidR="006F3DAA" w:rsidRPr="001A4E29" w:rsidRDefault="006F3DAA" w:rsidP="00B554EA">
      <w:pPr>
        <w:spacing w:line="360" w:lineRule="auto"/>
        <w:jc w:val="both"/>
        <w:rPr>
          <w:rFonts w:ascii="Book Antiqua" w:hAnsi="Book Antiqua"/>
        </w:rPr>
      </w:pPr>
    </w:p>
    <w:p w:rsidR="006F3DAA" w:rsidRPr="001A4E29" w:rsidRDefault="006F3DAA" w:rsidP="00B554EA">
      <w:pPr>
        <w:spacing w:line="360" w:lineRule="auto"/>
        <w:jc w:val="both"/>
        <w:rPr>
          <w:rFonts w:ascii="Book Antiqua" w:hAnsi="Book Antiqua"/>
          <w:b/>
          <w:i/>
        </w:rPr>
      </w:pPr>
      <w:r w:rsidRPr="001A4E29">
        <w:rPr>
          <w:rFonts w:ascii="Book Antiqua" w:hAnsi="Book Antiqua"/>
          <w:b/>
          <w:i/>
        </w:rPr>
        <w:t>Terminology</w:t>
      </w:r>
    </w:p>
    <w:p w:rsidR="00841A80" w:rsidRPr="001A4E29" w:rsidRDefault="006F3DAA" w:rsidP="00B554EA">
      <w:pPr>
        <w:spacing w:line="360" w:lineRule="auto"/>
        <w:jc w:val="both"/>
        <w:rPr>
          <w:rFonts w:ascii="Book Antiqua" w:hAnsi="Book Antiqua"/>
        </w:rPr>
      </w:pPr>
      <w:r w:rsidRPr="001A4E29">
        <w:rPr>
          <w:rFonts w:ascii="Book Antiqua" w:hAnsi="Book Antiqua"/>
        </w:rPr>
        <w:t xml:space="preserve">Fluorescence recovery after </w:t>
      </w:r>
      <w:proofErr w:type="spellStart"/>
      <w:r w:rsidRPr="001A4E29">
        <w:rPr>
          <w:rFonts w:ascii="Book Antiqua" w:hAnsi="Book Antiqua"/>
        </w:rPr>
        <w:t>photobleaching</w:t>
      </w:r>
      <w:proofErr w:type="spellEnd"/>
      <w:r w:rsidR="00B1359C" w:rsidRPr="001A4E29">
        <w:rPr>
          <w:rFonts w:ascii="Book Antiqua" w:eastAsiaTheme="minorEastAsia" w:hAnsi="Book Antiqua"/>
          <w:lang w:eastAsia="zh-CN"/>
        </w:rPr>
        <w:t xml:space="preserve"> </w:t>
      </w:r>
      <w:r w:rsidRPr="001A4E29">
        <w:rPr>
          <w:rFonts w:ascii="Book Antiqua" w:hAnsi="Book Antiqua"/>
        </w:rPr>
        <w:t xml:space="preserve">is an optical technique </w:t>
      </w:r>
      <w:r w:rsidR="00841A80" w:rsidRPr="001A4E29">
        <w:rPr>
          <w:rFonts w:ascii="Book Antiqua" w:hAnsi="Book Antiqua"/>
        </w:rPr>
        <w:t>for</w:t>
      </w:r>
      <w:r w:rsidRPr="001A4E29">
        <w:rPr>
          <w:rFonts w:ascii="Book Antiqua" w:hAnsi="Book Antiqua"/>
        </w:rPr>
        <w:t xml:space="preserve"> quantifying the diffusion of </w:t>
      </w:r>
      <w:r w:rsidR="008D72F5">
        <w:rPr>
          <w:rFonts w:ascii="Book Antiqua" w:eastAsiaTheme="minorEastAsia" w:hAnsi="Book Antiqua" w:hint="eastAsia"/>
          <w:lang w:eastAsia="zh-CN"/>
        </w:rPr>
        <w:t>the</w:t>
      </w:r>
      <w:r w:rsidRPr="001A4E29">
        <w:rPr>
          <w:rFonts w:ascii="Book Antiqua" w:hAnsi="Book Antiqua"/>
        </w:rPr>
        <w:t xml:space="preserve"> fluorescently labeled </w:t>
      </w:r>
      <w:r w:rsidR="00841A80" w:rsidRPr="001A4E29">
        <w:rPr>
          <w:rFonts w:ascii="Book Antiqua" w:hAnsi="Book Antiqua"/>
        </w:rPr>
        <w:t>biological molecules inside the living cells</w:t>
      </w:r>
      <w:r w:rsidRPr="001A4E29">
        <w:rPr>
          <w:rFonts w:ascii="Book Antiqua" w:hAnsi="Book Antiqua"/>
        </w:rPr>
        <w:t xml:space="preserve">. </w:t>
      </w:r>
    </w:p>
    <w:p w:rsidR="00841A80" w:rsidRPr="001A4E29" w:rsidRDefault="00841A80" w:rsidP="00B554EA">
      <w:pPr>
        <w:spacing w:line="360" w:lineRule="auto"/>
        <w:jc w:val="both"/>
        <w:rPr>
          <w:rFonts w:ascii="Book Antiqua" w:hAnsi="Book Antiqua"/>
        </w:rPr>
      </w:pPr>
    </w:p>
    <w:p w:rsidR="00841A80" w:rsidRPr="001A4E29" w:rsidRDefault="00841A80" w:rsidP="00B554EA">
      <w:pPr>
        <w:spacing w:line="360" w:lineRule="auto"/>
        <w:jc w:val="both"/>
        <w:rPr>
          <w:rFonts w:ascii="Book Antiqua" w:hAnsi="Book Antiqua"/>
          <w:b/>
          <w:i/>
        </w:rPr>
      </w:pPr>
      <w:r w:rsidRPr="001A4E29">
        <w:rPr>
          <w:rFonts w:ascii="Book Antiqua" w:hAnsi="Book Antiqua"/>
          <w:b/>
          <w:i/>
        </w:rPr>
        <w:lastRenderedPageBreak/>
        <w:t>Peer-review</w:t>
      </w:r>
    </w:p>
    <w:p w:rsidR="00D36C29" w:rsidRPr="001A4E29" w:rsidRDefault="00257683" w:rsidP="00B554EA">
      <w:pPr>
        <w:spacing w:line="360" w:lineRule="auto"/>
        <w:jc w:val="both"/>
        <w:rPr>
          <w:rFonts w:ascii="Book Antiqua" w:hAnsi="Book Antiqua"/>
          <w:i/>
        </w:rPr>
      </w:pPr>
      <w:r>
        <w:rPr>
          <w:rFonts w:ascii="Book Antiqua" w:hAnsi="Book Antiqua"/>
        </w:rPr>
        <w:t xml:space="preserve">In this study, </w:t>
      </w:r>
      <w:proofErr w:type="spellStart"/>
      <w:r>
        <w:rPr>
          <w:rFonts w:ascii="Book Antiqua" w:hAnsi="Book Antiqua"/>
        </w:rPr>
        <w:t>Phadke</w:t>
      </w:r>
      <w:proofErr w:type="spellEnd"/>
      <w:r>
        <w:rPr>
          <w:rFonts w:ascii="Book Antiqua" w:hAnsi="Book Antiqua"/>
        </w:rPr>
        <w:t xml:space="preserve"> </w:t>
      </w:r>
      <w:r w:rsidRPr="00257683">
        <w:rPr>
          <w:rFonts w:ascii="Book Antiqua" w:hAnsi="Book Antiqua"/>
          <w:i/>
        </w:rPr>
        <w:t>et al</w:t>
      </w:r>
      <w:r w:rsidRPr="00257683">
        <w:rPr>
          <w:rFonts w:ascii="Book Antiqua" w:hAnsi="Book Antiqua"/>
        </w:rPr>
        <w:t xml:space="preserve"> investigate the phosphorylated amino acid residues Y94, S98, T99 within the NAD+ binding center of glyceraldehyde 3-phosphate dehydrogenase. Substitution of these amino acids with non-phosphorylated alanine residues did not abrogate </w:t>
      </w:r>
      <w:proofErr w:type="spellStart"/>
      <w:r w:rsidRPr="00257683">
        <w:rPr>
          <w:rFonts w:ascii="Book Antiqua" w:hAnsi="Book Antiqua"/>
        </w:rPr>
        <w:t>intranuclear</w:t>
      </w:r>
      <w:proofErr w:type="spellEnd"/>
      <w:r w:rsidRPr="00257683">
        <w:rPr>
          <w:rFonts w:ascii="Book Antiqua" w:hAnsi="Book Antiqua"/>
        </w:rPr>
        <w:t xml:space="preserve"> localization of GAPDH. Instead, such mutations altered the molecular dynamics parameters of </w:t>
      </w:r>
      <w:proofErr w:type="spellStart"/>
      <w:r w:rsidRPr="00257683">
        <w:rPr>
          <w:rFonts w:ascii="Book Antiqua" w:hAnsi="Book Antiqua"/>
        </w:rPr>
        <w:t>intranuclear</w:t>
      </w:r>
      <w:proofErr w:type="spellEnd"/>
      <w:r w:rsidRPr="00257683">
        <w:rPr>
          <w:rFonts w:ascii="Book Antiqua" w:hAnsi="Book Antiqua"/>
        </w:rPr>
        <w:t xml:space="preserve"> GAPDH probably by hindering its interactions with yet to be identified nuclear biomolecules. Molecular modeling experiments suggest an important structural feature –T99-E97 H-bond likely involved in stabilization of NAD+ binding center.</w:t>
      </w:r>
      <w:r w:rsidR="00D36C29" w:rsidRPr="001A4E29">
        <w:rPr>
          <w:rFonts w:ascii="Book Antiqua" w:hAnsi="Book Antiqua"/>
          <w:i/>
        </w:rPr>
        <w:br w:type="page"/>
      </w:r>
    </w:p>
    <w:p w:rsidR="00932447" w:rsidRPr="001A4E29" w:rsidRDefault="00932447" w:rsidP="00063F38">
      <w:pPr>
        <w:spacing w:line="360" w:lineRule="auto"/>
        <w:ind w:leftChars="-2" w:left="-5"/>
        <w:jc w:val="both"/>
        <w:rPr>
          <w:rFonts w:ascii="Book Antiqua" w:hAnsi="Book Antiqua"/>
          <w:b/>
        </w:rPr>
      </w:pPr>
      <w:r w:rsidRPr="001A4E29">
        <w:rPr>
          <w:rFonts w:ascii="Book Antiqua" w:hAnsi="Book Antiqua"/>
          <w:b/>
        </w:rPr>
        <w:lastRenderedPageBreak/>
        <w:t>REFERENCES</w:t>
      </w:r>
    </w:p>
    <w:p w:rsidR="00323360" w:rsidRPr="00E967CD" w:rsidRDefault="00932447" w:rsidP="00B554EA">
      <w:pPr>
        <w:spacing w:line="360" w:lineRule="auto"/>
        <w:jc w:val="both"/>
        <w:rPr>
          <w:rFonts w:ascii="Book Antiqua" w:hAnsi="Book Antiqua" w:cs="宋体"/>
        </w:rPr>
      </w:pPr>
      <w:r w:rsidRPr="001A4E29">
        <w:rPr>
          <w:rFonts w:ascii="Book Antiqua" w:hAnsi="Book Antiqua"/>
          <w:b/>
        </w:rPr>
        <w:fldChar w:fldCharType="begin"/>
      </w:r>
      <w:r w:rsidRPr="001A4E29">
        <w:rPr>
          <w:rFonts w:ascii="Book Antiqua" w:hAnsi="Book Antiqua"/>
          <w:b/>
        </w:rPr>
        <w:instrText>ADDIN RW.BIB</w:instrText>
      </w:r>
      <w:r w:rsidRPr="001A4E29">
        <w:rPr>
          <w:rFonts w:ascii="Book Antiqua" w:hAnsi="Book Antiqua"/>
          <w:b/>
        </w:rPr>
        <w:fldChar w:fldCharType="separate"/>
      </w:r>
      <w:r w:rsidR="00323360" w:rsidRPr="00E967CD">
        <w:rPr>
          <w:rFonts w:ascii="Book Antiqua" w:hAnsi="Book Antiqua" w:cs="宋体"/>
        </w:rPr>
        <w:t>1</w:t>
      </w:r>
      <w:r w:rsidR="00323360" w:rsidRPr="001A4E29">
        <w:rPr>
          <w:rFonts w:ascii="Book Antiqua" w:hAnsi="Book Antiqua" w:cs="宋体"/>
        </w:rPr>
        <w:t> </w:t>
      </w:r>
      <w:r w:rsidR="00323360" w:rsidRPr="00E967CD">
        <w:rPr>
          <w:rFonts w:ascii="Book Antiqua" w:hAnsi="Book Antiqua" w:cs="宋体"/>
          <w:b/>
          <w:bCs/>
        </w:rPr>
        <w:t>Sirover MA</w:t>
      </w:r>
      <w:r w:rsidR="00323360" w:rsidRPr="00E967CD">
        <w:rPr>
          <w:rFonts w:ascii="Book Antiqua" w:hAnsi="Book Antiqua" w:cs="宋体"/>
        </w:rPr>
        <w:t>. New nuclear functions of the glycolytic protein, glyceraldehyde-3-phosphate dehydrogenase, in mammalian cells.</w:t>
      </w:r>
      <w:r w:rsidR="00323360" w:rsidRPr="001A4E29">
        <w:rPr>
          <w:rFonts w:ascii="Book Antiqua" w:hAnsi="Book Antiqua" w:cs="宋体"/>
        </w:rPr>
        <w:t> </w:t>
      </w:r>
      <w:r w:rsidR="00323360" w:rsidRPr="00E967CD">
        <w:rPr>
          <w:rFonts w:ascii="Book Antiqua" w:hAnsi="Book Antiqua" w:cs="宋体"/>
          <w:i/>
          <w:iCs/>
        </w:rPr>
        <w:t>J Cell Biochem</w:t>
      </w:r>
      <w:r w:rsidR="00323360" w:rsidRPr="001A4E29">
        <w:rPr>
          <w:rFonts w:ascii="Book Antiqua" w:hAnsi="Book Antiqua" w:cs="宋体"/>
        </w:rPr>
        <w:t> </w:t>
      </w:r>
      <w:r w:rsidR="00323360" w:rsidRPr="00E967CD">
        <w:rPr>
          <w:rFonts w:ascii="Book Antiqua" w:hAnsi="Book Antiqua" w:cs="宋体"/>
        </w:rPr>
        <w:t>2005;</w:t>
      </w:r>
      <w:r w:rsidR="00323360" w:rsidRPr="001A4E29">
        <w:rPr>
          <w:rFonts w:ascii="Book Antiqua" w:hAnsi="Book Antiqua" w:cs="宋体"/>
        </w:rPr>
        <w:t> </w:t>
      </w:r>
      <w:r w:rsidR="00323360" w:rsidRPr="00E967CD">
        <w:rPr>
          <w:rFonts w:ascii="Book Antiqua" w:hAnsi="Book Antiqua" w:cs="宋体"/>
          <w:b/>
          <w:bCs/>
        </w:rPr>
        <w:t>95</w:t>
      </w:r>
      <w:r w:rsidR="00323360" w:rsidRPr="00E967CD">
        <w:rPr>
          <w:rFonts w:ascii="Book Antiqua" w:hAnsi="Book Antiqua" w:cs="宋体"/>
        </w:rPr>
        <w:t>: 45-52 [PMID: 15770658 DOI: 10.1002/jcb.20399]</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2</w:t>
      </w:r>
      <w:r w:rsidRPr="001A4E29">
        <w:rPr>
          <w:rFonts w:ascii="Book Antiqua" w:hAnsi="Book Antiqua" w:cs="宋体"/>
        </w:rPr>
        <w:t> </w:t>
      </w:r>
      <w:r w:rsidRPr="00E967CD">
        <w:rPr>
          <w:rFonts w:ascii="Book Antiqua" w:hAnsi="Book Antiqua" w:cs="宋体"/>
          <w:b/>
          <w:bCs/>
        </w:rPr>
        <w:t>Azam S</w:t>
      </w:r>
      <w:r w:rsidRPr="00E967CD">
        <w:rPr>
          <w:rFonts w:ascii="Book Antiqua" w:hAnsi="Book Antiqua" w:cs="宋体"/>
        </w:rPr>
        <w:t>, Jouvet N, Jilani A, Vongsamphanh R, Yang X, Yang S, Ramotar D. Human glyceraldehyde-3-phosphate dehydrogenase plays a direct role in reactivating oxidized forms of the DNA repair enzyme APE1.</w:t>
      </w:r>
      <w:r w:rsidRPr="001A4E29">
        <w:rPr>
          <w:rFonts w:ascii="Book Antiqua" w:hAnsi="Book Antiqua" w:cs="宋体"/>
        </w:rPr>
        <w:t> </w:t>
      </w:r>
      <w:r w:rsidRPr="00E967CD">
        <w:rPr>
          <w:rFonts w:ascii="Book Antiqua" w:hAnsi="Book Antiqua" w:cs="宋体"/>
          <w:i/>
          <w:iCs/>
        </w:rPr>
        <w:t>J Biol Chem</w:t>
      </w:r>
      <w:r w:rsidRPr="001A4E29">
        <w:rPr>
          <w:rFonts w:ascii="Book Antiqua" w:hAnsi="Book Antiqua" w:cs="宋体"/>
        </w:rPr>
        <w:t> </w:t>
      </w:r>
      <w:r w:rsidRPr="00E967CD">
        <w:rPr>
          <w:rFonts w:ascii="Book Antiqua" w:hAnsi="Book Antiqua" w:cs="宋体"/>
        </w:rPr>
        <w:t>2008;</w:t>
      </w:r>
      <w:r w:rsidRPr="001A4E29">
        <w:rPr>
          <w:rFonts w:ascii="Book Antiqua" w:hAnsi="Book Antiqua" w:cs="宋体"/>
        </w:rPr>
        <w:t> </w:t>
      </w:r>
      <w:r w:rsidRPr="00E967CD">
        <w:rPr>
          <w:rFonts w:ascii="Book Antiqua" w:hAnsi="Book Antiqua" w:cs="宋体"/>
          <w:b/>
          <w:bCs/>
        </w:rPr>
        <w:t>283</w:t>
      </w:r>
      <w:r w:rsidRPr="00E967CD">
        <w:rPr>
          <w:rFonts w:ascii="Book Antiqua" w:hAnsi="Book Antiqua" w:cs="宋体"/>
        </w:rPr>
        <w:t>: 30632-30641 [PMID: 18776186 DOI: 10.1074/jbc.M801401200]</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3</w:t>
      </w:r>
      <w:r w:rsidRPr="001A4E29">
        <w:rPr>
          <w:rFonts w:ascii="Book Antiqua" w:hAnsi="Book Antiqua" w:cs="宋体"/>
        </w:rPr>
        <w:t> </w:t>
      </w:r>
      <w:r w:rsidRPr="00E967CD">
        <w:rPr>
          <w:rFonts w:ascii="Book Antiqua" w:hAnsi="Book Antiqua" w:cs="宋体"/>
          <w:b/>
          <w:bCs/>
        </w:rPr>
        <w:t>Phadke MS</w:t>
      </w:r>
      <w:r w:rsidRPr="00E967CD">
        <w:rPr>
          <w:rFonts w:ascii="Book Antiqua" w:hAnsi="Book Antiqua" w:cs="宋体"/>
        </w:rPr>
        <w:t>, Krynetskaia NF, Mishra AK, Krynetskiy E. Glyceraldehyde 3-phosphate dehydrogenase depletion induces cell cycle arrest and resistance to antimetabolites in human carcinoma cell lines.</w:t>
      </w:r>
      <w:r w:rsidRPr="001A4E29">
        <w:rPr>
          <w:rFonts w:ascii="Book Antiqua" w:hAnsi="Book Antiqua" w:cs="宋体"/>
        </w:rPr>
        <w:t> </w:t>
      </w:r>
      <w:r w:rsidRPr="00E967CD">
        <w:rPr>
          <w:rFonts w:ascii="Book Antiqua" w:hAnsi="Book Antiqua" w:cs="宋体"/>
          <w:i/>
          <w:iCs/>
        </w:rPr>
        <w:t>J Pharmacol Exp Ther</w:t>
      </w:r>
      <w:r w:rsidRPr="001A4E29">
        <w:rPr>
          <w:rFonts w:ascii="Book Antiqua" w:hAnsi="Book Antiqua" w:cs="宋体"/>
        </w:rPr>
        <w:t> </w:t>
      </w:r>
      <w:r w:rsidRPr="00E967CD">
        <w:rPr>
          <w:rFonts w:ascii="Book Antiqua" w:hAnsi="Book Antiqua" w:cs="宋体"/>
        </w:rPr>
        <w:t>2009;</w:t>
      </w:r>
      <w:r w:rsidRPr="001A4E29">
        <w:rPr>
          <w:rFonts w:ascii="Book Antiqua" w:hAnsi="Book Antiqua" w:cs="宋体"/>
        </w:rPr>
        <w:t> </w:t>
      </w:r>
      <w:r w:rsidRPr="00E967CD">
        <w:rPr>
          <w:rFonts w:ascii="Book Antiqua" w:hAnsi="Book Antiqua" w:cs="宋体"/>
          <w:b/>
          <w:bCs/>
        </w:rPr>
        <w:t>331</w:t>
      </w:r>
      <w:r w:rsidRPr="00E967CD">
        <w:rPr>
          <w:rFonts w:ascii="Book Antiqua" w:hAnsi="Book Antiqua" w:cs="宋体"/>
        </w:rPr>
        <w:t>: 77-86 [PMID: 19628630 DOI: 10.1124/jpet.109.155671]</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4</w:t>
      </w:r>
      <w:r w:rsidRPr="001A4E29">
        <w:rPr>
          <w:rFonts w:ascii="Book Antiqua" w:hAnsi="Book Antiqua" w:cs="宋体"/>
        </w:rPr>
        <w:t> </w:t>
      </w:r>
      <w:r w:rsidRPr="00E967CD">
        <w:rPr>
          <w:rFonts w:ascii="Book Antiqua" w:hAnsi="Book Antiqua" w:cs="宋体"/>
          <w:b/>
          <w:bCs/>
        </w:rPr>
        <w:t>Phadke M</w:t>
      </w:r>
      <w:r w:rsidRPr="00E967CD">
        <w:rPr>
          <w:rFonts w:ascii="Book Antiqua" w:hAnsi="Book Antiqua" w:cs="宋体"/>
        </w:rPr>
        <w:t>, Krynetskaia N, Mishra A, Krynetskiy E. Accelerated cellular senescence phenotype of GAPDH-depleted human lung carcinoma cells.</w:t>
      </w:r>
      <w:r w:rsidRPr="001A4E29">
        <w:rPr>
          <w:rFonts w:ascii="Book Antiqua" w:hAnsi="Book Antiqua" w:cs="宋体"/>
        </w:rPr>
        <w:t> </w:t>
      </w:r>
      <w:r w:rsidRPr="00E967CD">
        <w:rPr>
          <w:rFonts w:ascii="Book Antiqua" w:hAnsi="Book Antiqua" w:cs="宋体"/>
          <w:i/>
          <w:iCs/>
        </w:rPr>
        <w:t>Biochem Biophys Res Commun</w:t>
      </w:r>
      <w:r w:rsidRPr="001A4E29">
        <w:rPr>
          <w:rFonts w:ascii="Book Antiqua" w:hAnsi="Book Antiqua" w:cs="宋体"/>
        </w:rPr>
        <w:t> </w:t>
      </w:r>
      <w:r w:rsidRPr="00E967CD">
        <w:rPr>
          <w:rFonts w:ascii="Book Antiqua" w:hAnsi="Book Antiqua" w:cs="宋体"/>
        </w:rPr>
        <w:t>2011;</w:t>
      </w:r>
      <w:r w:rsidRPr="001A4E29">
        <w:rPr>
          <w:rFonts w:ascii="Book Antiqua" w:hAnsi="Book Antiqua" w:cs="宋体"/>
        </w:rPr>
        <w:t> </w:t>
      </w:r>
      <w:r w:rsidRPr="00E967CD">
        <w:rPr>
          <w:rFonts w:ascii="Book Antiqua" w:hAnsi="Book Antiqua" w:cs="宋体"/>
          <w:b/>
          <w:bCs/>
        </w:rPr>
        <w:t>411</w:t>
      </w:r>
      <w:r w:rsidRPr="00E967CD">
        <w:rPr>
          <w:rFonts w:ascii="Book Antiqua" w:hAnsi="Book Antiqua" w:cs="宋体"/>
        </w:rPr>
        <w:t>: 409-415 [PMID: 21749859 DOI: 10.1016/j.bbrc.2011.06.165]</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5</w:t>
      </w:r>
      <w:r w:rsidRPr="001A4E29">
        <w:rPr>
          <w:rFonts w:ascii="Book Antiqua" w:hAnsi="Book Antiqua" w:cs="宋体"/>
        </w:rPr>
        <w:t> </w:t>
      </w:r>
      <w:r w:rsidRPr="00E967CD">
        <w:rPr>
          <w:rFonts w:ascii="Book Antiqua" w:hAnsi="Book Antiqua" w:cs="宋体"/>
          <w:b/>
          <w:bCs/>
        </w:rPr>
        <w:t>Sen N</w:t>
      </w:r>
      <w:r w:rsidRPr="00E967CD">
        <w:rPr>
          <w:rFonts w:ascii="Book Antiqua" w:hAnsi="Book Antiqua" w:cs="宋体"/>
        </w:rPr>
        <w:t>, Hara MR, Kornberg MD, Cascio MB, Bae BI, Shahani N, Thomas B, Dawson TM, Dawson VL, Snyder SH, Sawa A. Nitric oxide-induced nuclear GAPDH activates p300/CBP and mediates apoptosis.</w:t>
      </w:r>
      <w:r w:rsidRPr="001A4E29">
        <w:rPr>
          <w:rFonts w:ascii="Book Antiqua" w:hAnsi="Book Antiqua" w:cs="宋体"/>
        </w:rPr>
        <w:t> </w:t>
      </w:r>
      <w:r w:rsidRPr="00E967CD">
        <w:rPr>
          <w:rFonts w:ascii="Book Antiqua" w:hAnsi="Book Antiqua" w:cs="宋体"/>
          <w:i/>
          <w:iCs/>
        </w:rPr>
        <w:t>Nat Cell Biol</w:t>
      </w:r>
      <w:r w:rsidRPr="001A4E29">
        <w:rPr>
          <w:rFonts w:ascii="Book Antiqua" w:hAnsi="Book Antiqua" w:cs="宋体"/>
        </w:rPr>
        <w:t> </w:t>
      </w:r>
      <w:r w:rsidRPr="00E967CD">
        <w:rPr>
          <w:rFonts w:ascii="Book Antiqua" w:hAnsi="Book Antiqua" w:cs="宋体"/>
        </w:rPr>
        <w:t>2008;</w:t>
      </w:r>
      <w:r w:rsidRPr="001A4E29">
        <w:rPr>
          <w:rFonts w:ascii="Book Antiqua" w:hAnsi="Book Antiqua" w:cs="宋体"/>
        </w:rPr>
        <w:t> </w:t>
      </w:r>
      <w:r w:rsidRPr="00E967CD">
        <w:rPr>
          <w:rFonts w:ascii="Book Antiqua" w:hAnsi="Book Antiqua" w:cs="宋体"/>
          <w:b/>
          <w:bCs/>
        </w:rPr>
        <w:t>10</w:t>
      </w:r>
      <w:r w:rsidRPr="00E967CD">
        <w:rPr>
          <w:rFonts w:ascii="Book Antiqua" w:hAnsi="Book Antiqua" w:cs="宋体"/>
        </w:rPr>
        <w:t>: 866-873 [PMID: 18552833 DOI: 10.1038/ncb1747]</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6</w:t>
      </w:r>
      <w:r w:rsidRPr="001A4E29">
        <w:rPr>
          <w:rFonts w:ascii="Book Antiqua" w:hAnsi="Book Antiqua" w:cs="宋体"/>
        </w:rPr>
        <w:t> </w:t>
      </w:r>
      <w:r w:rsidRPr="00E967CD">
        <w:rPr>
          <w:rFonts w:ascii="Book Antiqua" w:hAnsi="Book Antiqua" w:cs="宋体"/>
          <w:b/>
          <w:bCs/>
        </w:rPr>
        <w:t>Nakajima H</w:t>
      </w:r>
      <w:r w:rsidRPr="00E967CD">
        <w:rPr>
          <w:rFonts w:ascii="Book Antiqua" w:hAnsi="Book Antiqua" w:cs="宋体"/>
        </w:rPr>
        <w:t>, Amano W, Fujita A, Fukuhara A, Azuma YT, Hata F, Inui T, Takeuchi T. The active site cysteine of the proapoptotic protein glyceraldehyde-3-phosphate dehydrogenase is essential in oxidative stress-induced aggregation and cell death.</w:t>
      </w:r>
      <w:r w:rsidRPr="001A4E29">
        <w:rPr>
          <w:rFonts w:ascii="Book Antiqua" w:hAnsi="Book Antiqua" w:cs="宋体"/>
        </w:rPr>
        <w:t> </w:t>
      </w:r>
      <w:r w:rsidRPr="00E967CD">
        <w:rPr>
          <w:rFonts w:ascii="Book Antiqua" w:hAnsi="Book Antiqua" w:cs="宋体"/>
          <w:i/>
          <w:iCs/>
        </w:rPr>
        <w:t>J Biol Chem</w:t>
      </w:r>
      <w:r w:rsidRPr="001A4E29">
        <w:rPr>
          <w:rFonts w:ascii="Book Antiqua" w:hAnsi="Book Antiqua" w:cs="宋体"/>
        </w:rPr>
        <w:t> </w:t>
      </w:r>
      <w:r w:rsidRPr="00E967CD">
        <w:rPr>
          <w:rFonts w:ascii="Book Antiqua" w:hAnsi="Book Antiqua" w:cs="宋体"/>
        </w:rPr>
        <w:t>2007;</w:t>
      </w:r>
      <w:r w:rsidRPr="001A4E29">
        <w:rPr>
          <w:rFonts w:ascii="Book Antiqua" w:hAnsi="Book Antiqua" w:cs="宋体"/>
        </w:rPr>
        <w:t> </w:t>
      </w:r>
      <w:r w:rsidRPr="00E967CD">
        <w:rPr>
          <w:rFonts w:ascii="Book Antiqua" w:hAnsi="Book Antiqua" w:cs="宋体"/>
          <w:b/>
          <w:bCs/>
        </w:rPr>
        <w:t>282</w:t>
      </w:r>
      <w:r w:rsidRPr="00E967CD">
        <w:rPr>
          <w:rFonts w:ascii="Book Antiqua" w:hAnsi="Book Antiqua" w:cs="宋体"/>
        </w:rPr>
        <w:t xml:space="preserve">: 26562-26574 [PMID: 17613523 DOI: </w:t>
      </w:r>
      <w:r w:rsidRPr="001A4E29">
        <w:rPr>
          <w:rFonts w:ascii="Book Antiqua" w:hAnsi="Book Antiqua" w:cs="宋体"/>
        </w:rPr>
        <w:t>10.1074/jbc.M704199200</w:t>
      </w:r>
      <w:r w:rsidRPr="00E967CD">
        <w:rPr>
          <w:rFonts w:ascii="Book Antiqua" w:hAnsi="Book Antiqua" w:cs="宋体"/>
        </w:rPr>
        <w:t>]</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7</w:t>
      </w:r>
      <w:r w:rsidRPr="001A4E29">
        <w:rPr>
          <w:rFonts w:ascii="Book Antiqua" w:hAnsi="Book Antiqua" w:cs="宋体"/>
        </w:rPr>
        <w:t> </w:t>
      </w:r>
      <w:r w:rsidRPr="00E967CD">
        <w:rPr>
          <w:rFonts w:ascii="Book Antiqua" w:hAnsi="Book Antiqua" w:cs="宋体"/>
          <w:b/>
          <w:bCs/>
        </w:rPr>
        <w:t>Colell A</w:t>
      </w:r>
      <w:r w:rsidRPr="00E967CD">
        <w:rPr>
          <w:rFonts w:ascii="Book Antiqua" w:hAnsi="Book Antiqua" w:cs="宋体"/>
        </w:rPr>
        <w:t>, Ricci JE, Tait S, Milasta S, Maurer U, Bouchier-Hayes L, Fitzgerald P, Guio-Carrion A, Waterhouse NJ, Li CW, Mari B, Barbry P, Newmeyer DD, Beere HM, Green DR. GAPDH and autophagy preserve survival after apoptotic cytochrome c release in the absence of caspase activation.</w:t>
      </w:r>
      <w:r w:rsidRPr="001A4E29">
        <w:rPr>
          <w:rFonts w:ascii="Book Antiqua" w:hAnsi="Book Antiqua" w:cs="宋体"/>
        </w:rPr>
        <w:t> </w:t>
      </w:r>
      <w:r w:rsidRPr="00E967CD">
        <w:rPr>
          <w:rFonts w:ascii="Book Antiqua" w:hAnsi="Book Antiqua" w:cs="宋体"/>
          <w:i/>
          <w:iCs/>
        </w:rPr>
        <w:t>Cell</w:t>
      </w:r>
      <w:r w:rsidRPr="001A4E29">
        <w:rPr>
          <w:rFonts w:ascii="Book Antiqua" w:hAnsi="Book Antiqua" w:cs="宋体"/>
        </w:rPr>
        <w:t> </w:t>
      </w:r>
      <w:r w:rsidRPr="00E967CD">
        <w:rPr>
          <w:rFonts w:ascii="Book Antiqua" w:hAnsi="Book Antiqua" w:cs="宋体"/>
        </w:rPr>
        <w:t>2007;</w:t>
      </w:r>
      <w:r w:rsidRPr="001A4E29">
        <w:rPr>
          <w:rFonts w:ascii="Book Antiqua" w:hAnsi="Book Antiqua" w:cs="宋体"/>
        </w:rPr>
        <w:t> </w:t>
      </w:r>
      <w:r w:rsidRPr="00E967CD">
        <w:rPr>
          <w:rFonts w:ascii="Book Antiqua" w:hAnsi="Book Antiqua" w:cs="宋体"/>
          <w:b/>
          <w:bCs/>
        </w:rPr>
        <w:t>129</w:t>
      </w:r>
      <w:r w:rsidRPr="00E967CD">
        <w:rPr>
          <w:rFonts w:ascii="Book Antiqua" w:hAnsi="Book Antiqua" w:cs="宋体"/>
        </w:rPr>
        <w:t xml:space="preserve">: 983-997 [PMID: 17540177 DOI: </w:t>
      </w:r>
      <w:r w:rsidRPr="001A4E29">
        <w:rPr>
          <w:rFonts w:ascii="Book Antiqua" w:hAnsi="Book Antiqua" w:cs="宋体"/>
        </w:rPr>
        <w:t>10.1016/j.cell.2007.03.045</w:t>
      </w:r>
      <w:r w:rsidRPr="00E967CD">
        <w:rPr>
          <w:rFonts w:ascii="Book Antiqua" w:hAnsi="Book Antiqua" w:cs="宋体"/>
        </w:rPr>
        <w:t>]</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8</w:t>
      </w:r>
      <w:r w:rsidRPr="001A4E29">
        <w:rPr>
          <w:rFonts w:ascii="Book Antiqua" w:hAnsi="Book Antiqua" w:cs="宋体"/>
        </w:rPr>
        <w:t> </w:t>
      </w:r>
      <w:r w:rsidRPr="00E967CD">
        <w:rPr>
          <w:rFonts w:ascii="Book Antiqua" w:hAnsi="Book Antiqua" w:cs="宋体"/>
          <w:b/>
          <w:bCs/>
        </w:rPr>
        <w:t>Hara MR</w:t>
      </w:r>
      <w:r w:rsidRPr="00E967CD">
        <w:rPr>
          <w:rFonts w:ascii="Book Antiqua" w:hAnsi="Book Antiqua" w:cs="宋体"/>
        </w:rPr>
        <w:t>, Agrawal N, Kim SF, Cascio MB, Fujimuro M, Ozeki Y, Takahashi M, Cheah JH, Tankou SK, Hester LD, Ferris CD, Hayward SD, Snyder SH, Sawa A. S-</w:t>
      </w:r>
      <w:r w:rsidRPr="00E967CD">
        <w:rPr>
          <w:rFonts w:ascii="Book Antiqua" w:hAnsi="Book Antiqua" w:cs="宋体"/>
        </w:rPr>
        <w:lastRenderedPageBreak/>
        <w:t>nitrosylated GAPDH initiates apoptotic cell death by nuclear translocation following Siah1 binding.</w:t>
      </w:r>
      <w:r w:rsidRPr="001A4E29">
        <w:rPr>
          <w:rFonts w:ascii="Book Antiqua" w:hAnsi="Book Antiqua" w:cs="宋体"/>
        </w:rPr>
        <w:t> </w:t>
      </w:r>
      <w:r w:rsidRPr="00E967CD">
        <w:rPr>
          <w:rFonts w:ascii="Book Antiqua" w:hAnsi="Book Antiqua" w:cs="宋体"/>
          <w:i/>
          <w:iCs/>
        </w:rPr>
        <w:t>Nat Cell Biol</w:t>
      </w:r>
      <w:r w:rsidRPr="001A4E29">
        <w:rPr>
          <w:rFonts w:ascii="Book Antiqua" w:hAnsi="Book Antiqua" w:cs="宋体"/>
        </w:rPr>
        <w:t> </w:t>
      </w:r>
      <w:r w:rsidRPr="00E967CD">
        <w:rPr>
          <w:rFonts w:ascii="Book Antiqua" w:hAnsi="Book Antiqua" w:cs="宋体"/>
        </w:rPr>
        <w:t>2005;</w:t>
      </w:r>
      <w:r w:rsidRPr="001A4E29">
        <w:rPr>
          <w:rFonts w:ascii="Book Antiqua" w:hAnsi="Book Antiqua" w:cs="宋体"/>
        </w:rPr>
        <w:t> </w:t>
      </w:r>
      <w:r w:rsidRPr="00E967CD">
        <w:rPr>
          <w:rFonts w:ascii="Book Antiqua" w:hAnsi="Book Antiqua" w:cs="宋体"/>
          <w:b/>
          <w:bCs/>
        </w:rPr>
        <w:t>7</w:t>
      </w:r>
      <w:r w:rsidRPr="00E967CD">
        <w:rPr>
          <w:rFonts w:ascii="Book Antiqua" w:hAnsi="Book Antiqua" w:cs="宋体"/>
        </w:rPr>
        <w:t xml:space="preserve">: 665-674 [PMID: 15951807 DOI: </w:t>
      </w:r>
      <w:r w:rsidRPr="001A4E29">
        <w:rPr>
          <w:rFonts w:ascii="Book Antiqua" w:hAnsi="Book Antiqua" w:cs="宋体"/>
        </w:rPr>
        <w:t>10.1038/ncb1268</w:t>
      </w:r>
      <w:r w:rsidRPr="00E967CD">
        <w:rPr>
          <w:rFonts w:ascii="Book Antiqua" w:hAnsi="Book Antiqua" w:cs="宋体"/>
        </w:rPr>
        <w:t>]</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9</w:t>
      </w:r>
      <w:r w:rsidRPr="001A4E29">
        <w:rPr>
          <w:rFonts w:ascii="Book Antiqua" w:hAnsi="Book Antiqua" w:cs="宋体"/>
        </w:rPr>
        <w:t> </w:t>
      </w:r>
      <w:r w:rsidRPr="00E967CD">
        <w:rPr>
          <w:rFonts w:ascii="Book Antiqua" w:hAnsi="Book Antiqua" w:cs="宋体"/>
          <w:b/>
          <w:bCs/>
        </w:rPr>
        <w:t>Seo J</w:t>
      </w:r>
      <w:r w:rsidRPr="00E967CD">
        <w:rPr>
          <w:rFonts w:ascii="Book Antiqua" w:hAnsi="Book Antiqua" w:cs="宋体"/>
        </w:rPr>
        <w:t>, Jeong J, Kim YM, Hwang N, Paek E, Lee KJ. Strategy for comprehensive identification of post-translational modifications in cellular proteins, including low abundant modifications: application to glyceraldehyde-3-phosphate dehydrogenase.</w:t>
      </w:r>
      <w:r w:rsidRPr="001A4E29">
        <w:rPr>
          <w:rFonts w:ascii="Book Antiqua" w:hAnsi="Book Antiqua" w:cs="宋体"/>
        </w:rPr>
        <w:t> </w:t>
      </w:r>
      <w:r w:rsidRPr="00E967CD">
        <w:rPr>
          <w:rFonts w:ascii="Book Antiqua" w:hAnsi="Book Antiqua" w:cs="宋体"/>
          <w:i/>
          <w:iCs/>
        </w:rPr>
        <w:t>J Proteome Res</w:t>
      </w:r>
      <w:r w:rsidRPr="001A4E29">
        <w:rPr>
          <w:rFonts w:ascii="Book Antiqua" w:hAnsi="Book Antiqua" w:cs="宋体"/>
        </w:rPr>
        <w:t> </w:t>
      </w:r>
      <w:r w:rsidRPr="00E967CD">
        <w:rPr>
          <w:rFonts w:ascii="Book Antiqua" w:hAnsi="Book Antiqua" w:cs="宋体"/>
        </w:rPr>
        <w:t>2008;</w:t>
      </w:r>
      <w:r w:rsidRPr="001A4E29">
        <w:rPr>
          <w:rFonts w:ascii="Book Antiqua" w:hAnsi="Book Antiqua" w:cs="宋体"/>
        </w:rPr>
        <w:t> </w:t>
      </w:r>
      <w:r w:rsidRPr="00E967CD">
        <w:rPr>
          <w:rFonts w:ascii="Book Antiqua" w:hAnsi="Book Antiqua" w:cs="宋体"/>
          <w:b/>
          <w:bCs/>
        </w:rPr>
        <w:t>7</w:t>
      </w:r>
      <w:r w:rsidRPr="00E967CD">
        <w:rPr>
          <w:rFonts w:ascii="Book Antiqua" w:hAnsi="Book Antiqua" w:cs="宋体"/>
        </w:rPr>
        <w:t>: 587-602 [PMID: 18183946 DOI: 10.1021/pr700657y]</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10</w:t>
      </w:r>
      <w:r w:rsidRPr="001A4E29">
        <w:rPr>
          <w:rFonts w:ascii="Book Antiqua" w:hAnsi="Book Antiqua" w:cs="宋体"/>
        </w:rPr>
        <w:t> </w:t>
      </w:r>
      <w:r w:rsidRPr="00E967CD">
        <w:rPr>
          <w:rFonts w:ascii="Book Antiqua" w:hAnsi="Book Antiqua" w:cs="宋体"/>
          <w:b/>
          <w:bCs/>
        </w:rPr>
        <w:t>Meyer-Siegler K</w:t>
      </w:r>
      <w:r w:rsidRPr="00E967CD">
        <w:rPr>
          <w:rFonts w:ascii="Book Antiqua" w:hAnsi="Book Antiqua" w:cs="宋体"/>
        </w:rPr>
        <w:t>, Mauro DJ, Seal G, Wurzer J, deRiel JK, Sirover MA. A human nuclear uracil DNA glycosylase is the 37-kDa subunit of glyceraldehyde-3-phosphate dehydrogenase.</w:t>
      </w:r>
      <w:r w:rsidRPr="001A4E29">
        <w:rPr>
          <w:rFonts w:ascii="Book Antiqua" w:hAnsi="Book Antiqua" w:cs="宋体"/>
        </w:rPr>
        <w:t> </w:t>
      </w:r>
      <w:r w:rsidRPr="001A4E29">
        <w:rPr>
          <w:rFonts w:ascii="Book Antiqua" w:hAnsi="Book Antiqua" w:cs="宋体"/>
          <w:i/>
          <w:iCs/>
        </w:rPr>
        <w:t>Proc Natl Acad Sci US</w:t>
      </w:r>
      <w:r w:rsidRPr="00E967CD">
        <w:rPr>
          <w:rFonts w:ascii="Book Antiqua" w:hAnsi="Book Antiqua" w:cs="宋体"/>
          <w:i/>
          <w:iCs/>
        </w:rPr>
        <w:t>A</w:t>
      </w:r>
      <w:r w:rsidRPr="001A4E29">
        <w:rPr>
          <w:rFonts w:ascii="Book Antiqua" w:hAnsi="Book Antiqua" w:cs="宋体"/>
        </w:rPr>
        <w:t> </w:t>
      </w:r>
      <w:r w:rsidRPr="00E967CD">
        <w:rPr>
          <w:rFonts w:ascii="Book Antiqua" w:hAnsi="Book Antiqua" w:cs="宋体"/>
        </w:rPr>
        <w:t>1991;</w:t>
      </w:r>
      <w:r w:rsidRPr="001A4E29">
        <w:rPr>
          <w:rFonts w:ascii="Book Antiqua" w:hAnsi="Book Antiqua" w:cs="宋体"/>
        </w:rPr>
        <w:t> </w:t>
      </w:r>
      <w:r w:rsidRPr="00E967CD">
        <w:rPr>
          <w:rFonts w:ascii="Book Antiqua" w:hAnsi="Book Antiqua" w:cs="宋体"/>
          <w:b/>
          <w:bCs/>
        </w:rPr>
        <w:t>88</w:t>
      </w:r>
      <w:r w:rsidRPr="00E967CD">
        <w:rPr>
          <w:rFonts w:ascii="Book Antiqua" w:hAnsi="Book Antiqua" w:cs="宋体"/>
        </w:rPr>
        <w:t>: 8460-8464 [PMID: 1924305</w:t>
      </w:r>
      <w:r w:rsidRPr="001A4E29">
        <w:rPr>
          <w:rFonts w:ascii="Book Antiqua" w:hAnsi="Book Antiqua" w:cs="宋体"/>
        </w:rPr>
        <w:t xml:space="preserve"> DOI:</w:t>
      </w:r>
      <w:r w:rsidRPr="001A4E29">
        <w:rPr>
          <w:rFonts w:ascii="Book Antiqua" w:hAnsi="Book Antiqua"/>
        </w:rPr>
        <w:t xml:space="preserve"> </w:t>
      </w:r>
      <w:r w:rsidRPr="001A4E29">
        <w:rPr>
          <w:rFonts w:ascii="Book Antiqua" w:hAnsi="Book Antiqua" w:cs="宋体"/>
        </w:rPr>
        <w:t>10.1073/pnas.88.19.8460</w:t>
      </w:r>
      <w:r w:rsidRPr="00E967CD">
        <w:rPr>
          <w:rFonts w:ascii="Book Antiqua" w:hAnsi="Book Antiqua" w:cs="宋体"/>
        </w:rPr>
        <w:t>]</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11</w:t>
      </w:r>
      <w:r w:rsidRPr="001A4E29">
        <w:rPr>
          <w:rFonts w:ascii="Book Antiqua" w:hAnsi="Book Antiqua" w:cs="宋体"/>
        </w:rPr>
        <w:t> </w:t>
      </w:r>
      <w:r w:rsidRPr="00E967CD">
        <w:rPr>
          <w:rFonts w:ascii="Book Antiqua" w:hAnsi="Book Antiqua" w:cs="宋体"/>
          <w:b/>
          <w:bCs/>
        </w:rPr>
        <w:t>Krynetski EY</w:t>
      </w:r>
      <w:r w:rsidRPr="00E967CD">
        <w:rPr>
          <w:rFonts w:ascii="Book Antiqua" w:hAnsi="Book Antiqua" w:cs="宋体"/>
        </w:rPr>
        <w:t>, Krynetskaia NF, Gallo AE, Murti KG, Evans WE. A novel protein complex distinct from mismatch repair binds thioguanylated DNA.</w:t>
      </w:r>
      <w:r w:rsidRPr="001A4E29">
        <w:rPr>
          <w:rFonts w:ascii="Book Antiqua" w:hAnsi="Book Antiqua" w:cs="宋体"/>
        </w:rPr>
        <w:t> </w:t>
      </w:r>
      <w:r w:rsidRPr="00E967CD">
        <w:rPr>
          <w:rFonts w:ascii="Book Antiqua" w:hAnsi="Book Antiqua" w:cs="宋体"/>
          <w:i/>
          <w:iCs/>
        </w:rPr>
        <w:t>Mol Pharmacol</w:t>
      </w:r>
      <w:r w:rsidRPr="001A4E29">
        <w:rPr>
          <w:rFonts w:ascii="Book Antiqua" w:hAnsi="Book Antiqua" w:cs="宋体"/>
        </w:rPr>
        <w:t> </w:t>
      </w:r>
      <w:r w:rsidRPr="00E967CD">
        <w:rPr>
          <w:rFonts w:ascii="Book Antiqua" w:hAnsi="Book Antiqua" w:cs="宋体"/>
        </w:rPr>
        <w:t>2001;</w:t>
      </w:r>
      <w:r w:rsidRPr="001A4E29">
        <w:rPr>
          <w:rFonts w:ascii="Book Antiqua" w:hAnsi="Book Antiqua" w:cs="宋体"/>
        </w:rPr>
        <w:t> </w:t>
      </w:r>
      <w:r w:rsidRPr="00E967CD">
        <w:rPr>
          <w:rFonts w:ascii="Book Antiqua" w:hAnsi="Book Antiqua" w:cs="宋体"/>
          <w:b/>
          <w:bCs/>
        </w:rPr>
        <w:t>59</w:t>
      </w:r>
      <w:r w:rsidRPr="00E967CD">
        <w:rPr>
          <w:rFonts w:ascii="Book Antiqua" w:hAnsi="Book Antiqua" w:cs="宋体"/>
        </w:rPr>
        <w:t>: 367-374 [PMID: 11160874]</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12</w:t>
      </w:r>
      <w:r w:rsidRPr="001A4E29">
        <w:rPr>
          <w:rFonts w:ascii="Book Antiqua" w:hAnsi="Book Antiqua" w:cs="宋体"/>
        </w:rPr>
        <w:t> </w:t>
      </w:r>
      <w:r w:rsidRPr="00E967CD">
        <w:rPr>
          <w:rFonts w:ascii="Book Antiqua" w:hAnsi="Book Antiqua" w:cs="宋体"/>
          <w:b/>
          <w:bCs/>
        </w:rPr>
        <w:t>Krynetski EY</w:t>
      </w:r>
      <w:r w:rsidRPr="00E967CD">
        <w:rPr>
          <w:rFonts w:ascii="Book Antiqua" w:hAnsi="Book Antiqua" w:cs="宋体"/>
        </w:rPr>
        <w:t>, Krynetskaia NF, Bianchi ME, Evans WE. A nuclear protein complex containing high mobility group proteins B1 and B2, heat shock cognate protein 70, ERp60, and glyceraldehyde-3-phosphate dehydrogenase is involved in the cytotoxic response to DNA modified by incorporation of anticancer nucleoside analogues.</w:t>
      </w:r>
      <w:r w:rsidRPr="001A4E29">
        <w:rPr>
          <w:rFonts w:ascii="Book Antiqua" w:hAnsi="Book Antiqua" w:cs="宋体"/>
        </w:rPr>
        <w:t> </w:t>
      </w:r>
      <w:r w:rsidRPr="00E967CD">
        <w:rPr>
          <w:rFonts w:ascii="Book Antiqua" w:hAnsi="Book Antiqua" w:cs="宋体"/>
          <w:i/>
          <w:iCs/>
        </w:rPr>
        <w:t>Cancer Res</w:t>
      </w:r>
      <w:r w:rsidRPr="001A4E29">
        <w:rPr>
          <w:rFonts w:ascii="Book Antiqua" w:hAnsi="Book Antiqua" w:cs="宋体"/>
        </w:rPr>
        <w:t> </w:t>
      </w:r>
      <w:r w:rsidRPr="00E967CD">
        <w:rPr>
          <w:rFonts w:ascii="Book Antiqua" w:hAnsi="Book Antiqua" w:cs="宋体"/>
        </w:rPr>
        <w:t>2003;</w:t>
      </w:r>
      <w:r w:rsidRPr="001A4E29">
        <w:rPr>
          <w:rFonts w:ascii="Book Antiqua" w:hAnsi="Book Antiqua" w:cs="宋体"/>
        </w:rPr>
        <w:t> </w:t>
      </w:r>
      <w:r w:rsidRPr="00E967CD">
        <w:rPr>
          <w:rFonts w:ascii="Book Antiqua" w:hAnsi="Book Antiqua" w:cs="宋体"/>
          <w:b/>
          <w:bCs/>
        </w:rPr>
        <w:t>63</w:t>
      </w:r>
      <w:r w:rsidRPr="00E967CD">
        <w:rPr>
          <w:rFonts w:ascii="Book Antiqua" w:hAnsi="Book Antiqua" w:cs="宋体"/>
        </w:rPr>
        <w:t>: 100-106 [PMID: 12517784]</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13</w:t>
      </w:r>
      <w:r w:rsidRPr="001A4E29">
        <w:rPr>
          <w:rFonts w:ascii="Book Antiqua" w:hAnsi="Book Antiqua" w:cs="宋体"/>
        </w:rPr>
        <w:t> </w:t>
      </w:r>
      <w:r w:rsidRPr="00E967CD">
        <w:rPr>
          <w:rFonts w:ascii="Book Antiqua" w:hAnsi="Book Antiqua" w:cs="宋体"/>
          <w:b/>
          <w:bCs/>
        </w:rPr>
        <w:t>Xing C</w:t>
      </w:r>
      <w:r w:rsidRPr="00E967CD">
        <w:rPr>
          <w:rFonts w:ascii="Book Antiqua" w:hAnsi="Book Antiqua" w:cs="宋体"/>
        </w:rPr>
        <w:t>, LaPorte JR, Barbay JK, Myers AG. Identification of GAPDH as a protein target of the saframycin antiproliferative agents.</w:t>
      </w:r>
      <w:r w:rsidRPr="001A4E29">
        <w:rPr>
          <w:rFonts w:ascii="Book Antiqua" w:hAnsi="Book Antiqua" w:cs="宋体"/>
        </w:rPr>
        <w:t> </w:t>
      </w:r>
      <w:r w:rsidR="00975F05">
        <w:rPr>
          <w:rFonts w:ascii="Book Antiqua" w:hAnsi="Book Antiqua" w:cs="宋体"/>
          <w:i/>
          <w:iCs/>
        </w:rPr>
        <w:t>Proc Natl Acad Sci US</w:t>
      </w:r>
      <w:r w:rsidRPr="00E967CD">
        <w:rPr>
          <w:rFonts w:ascii="Book Antiqua" w:hAnsi="Book Antiqua" w:cs="宋体"/>
          <w:i/>
          <w:iCs/>
        </w:rPr>
        <w:t>A</w:t>
      </w:r>
      <w:r w:rsidRPr="001A4E29">
        <w:rPr>
          <w:rFonts w:ascii="Book Antiqua" w:hAnsi="Book Antiqua" w:cs="宋体"/>
        </w:rPr>
        <w:t> </w:t>
      </w:r>
      <w:r w:rsidRPr="00E967CD">
        <w:rPr>
          <w:rFonts w:ascii="Book Antiqua" w:hAnsi="Book Antiqua" w:cs="宋体"/>
        </w:rPr>
        <w:t>2004;</w:t>
      </w:r>
      <w:r w:rsidRPr="001A4E29">
        <w:rPr>
          <w:rFonts w:ascii="Book Antiqua" w:hAnsi="Book Antiqua" w:cs="宋体"/>
        </w:rPr>
        <w:t> </w:t>
      </w:r>
      <w:r w:rsidRPr="00E967CD">
        <w:rPr>
          <w:rFonts w:ascii="Book Antiqua" w:hAnsi="Book Antiqua" w:cs="宋体"/>
          <w:b/>
          <w:bCs/>
        </w:rPr>
        <w:t>101</w:t>
      </w:r>
      <w:r w:rsidRPr="00E967CD">
        <w:rPr>
          <w:rFonts w:ascii="Book Antiqua" w:hAnsi="Book Antiqua" w:cs="宋体"/>
        </w:rPr>
        <w:t>: 5862-5866 [PMID: 15079082 DOI: 10.1073/pnas.0307476101]</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14</w:t>
      </w:r>
      <w:r w:rsidRPr="001A4E29">
        <w:rPr>
          <w:rFonts w:ascii="Book Antiqua" w:hAnsi="Book Antiqua" w:cs="宋体"/>
        </w:rPr>
        <w:t> </w:t>
      </w:r>
      <w:r w:rsidRPr="00E967CD">
        <w:rPr>
          <w:rFonts w:ascii="Book Antiqua" w:hAnsi="Book Antiqua" w:cs="宋体"/>
          <w:b/>
          <w:bCs/>
        </w:rPr>
        <w:t>Lenglet G</w:t>
      </w:r>
      <w:r w:rsidRPr="00E967CD">
        <w:rPr>
          <w:rFonts w:ascii="Book Antiqua" w:hAnsi="Book Antiqua" w:cs="宋体"/>
        </w:rPr>
        <w:t>, Depauw S, Mendy D, David-Cordonnier MH. Protein recognition of the S23906-1-DNA adduct by nuclear proteins: direct involvement of glyceraldehyde-3-phosphate dehydrogenase (GAPDH).</w:t>
      </w:r>
      <w:r w:rsidRPr="001A4E29">
        <w:rPr>
          <w:rFonts w:ascii="Book Antiqua" w:hAnsi="Book Antiqua" w:cs="宋体"/>
        </w:rPr>
        <w:t> </w:t>
      </w:r>
      <w:r w:rsidRPr="00E967CD">
        <w:rPr>
          <w:rFonts w:ascii="Book Antiqua" w:hAnsi="Book Antiqua" w:cs="宋体"/>
          <w:i/>
          <w:iCs/>
        </w:rPr>
        <w:t>Biochem J</w:t>
      </w:r>
      <w:r w:rsidRPr="001A4E29">
        <w:rPr>
          <w:rFonts w:ascii="Book Antiqua" w:hAnsi="Book Antiqua" w:cs="宋体"/>
        </w:rPr>
        <w:t> </w:t>
      </w:r>
      <w:r w:rsidRPr="00E967CD">
        <w:rPr>
          <w:rFonts w:ascii="Book Antiqua" w:hAnsi="Book Antiqua" w:cs="宋体"/>
        </w:rPr>
        <w:t>2013;</w:t>
      </w:r>
      <w:r w:rsidRPr="001A4E29">
        <w:rPr>
          <w:rFonts w:ascii="Book Antiqua" w:hAnsi="Book Antiqua" w:cs="宋体"/>
        </w:rPr>
        <w:t> </w:t>
      </w:r>
      <w:r w:rsidRPr="00E967CD">
        <w:rPr>
          <w:rFonts w:ascii="Book Antiqua" w:hAnsi="Book Antiqua" w:cs="宋体"/>
          <w:b/>
          <w:bCs/>
        </w:rPr>
        <w:t>452</w:t>
      </w:r>
      <w:r w:rsidRPr="00E967CD">
        <w:rPr>
          <w:rFonts w:ascii="Book Antiqua" w:hAnsi="Book Antiqua" w:cs="宋体"/>
        </w:rPr>
        <w:t>: 147-159 [PMID: 23409959 DOI: 10.1042/BJ20120860]</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15</w:t>
      </w:r>
      <w:r w:rsidRPr="001A4E29">
        <w:rPr>
          <w:rFonts w:ascii="Book Antiqua" w:hAnsi="Book Antiqua" w:cs="宋体"/>
        </w:rPr>
        <w:t> </w:t>
      </w:r>
      <w:r w:rsidRPr="00E967CD">
        <w:rPr>
          <w:rFonts w:ascii="Book Antiqua" w:hAnsi="Book Antiqua" w:cs="宋体"/>
          <w:b/>
          <w:bCs/>
        </w:rPr>
        <w:t>Kelsen SG</w:t>
      </w:r>
      <w:r w:rsidRPr="00E967CD">
        <w:rPr>
          <w:rFonts w:ascii="Book Antiqua" w:hAnsi="Book Antiqua" w:cs="宋体"/>
        </w:rPr>
        <w:t>, Duan X, Ji R, Perez O, Liu C, Merali S. Cigarette smoke induces an unfolded protein response in the human lung: a proteomic approach.</w:t>
      </w:r>
      <w:r w:rsidRPr="001A4E29">
        <w:rPr>
          <w:rFonts w:ascii="Book Antiqua" w:hAnsi="Book Antiqua" w:cs="宋体"/>
        </w:rPr>
        <w:t> </w:t>
      </w:r>
      <w:r w:rsidRPr="00E967CD">
        <w:rPr>
          <w:rFonts w:ascii="Book Antiqua" w:hAnsi="Book Antiqua" w:cs="宋体"/>
          <w:i/>
          <w:iCs/>
        </w:rPr>
        <w:t>Am J Respir Cell Mol Biol</w:t>
      </w:r>
      <w:r w:rsidRPr="001A4E29">
        <w:rPr>
          <w:rFonts w:ascii="Book Antiqua" w:hAnsi="Book Antiqua" w:cs="宋体"/>
        </w:rPr>
        <w:t> </w:t>
      </w:r>
      <w:r w:rsidRPr="00E967CD">
        <w:rPr>
          <w:rFonts w:ascii="Book Antiqua" w:hAnsi="Book Antiqua" w:cs="宋体"/>
        </w:rPr>
        <w:t>2008;</w:t>
      </w:r>
      <w:r w:rsidRPr="001A4E29">
        <w:rPr>
          <w:rFonts w:ascii="Book Antiqua" w:hAnsi="Book Antiqua" w:cs="宋体"/>
        </w:rPr>
        <w:t> </w:t>
      </w:r>
      <w:r w:rsidRPr="00E967CD">
        <w:rPr>
          <w:rFonts w:ascii="Book Antiqua" w:hAnsi="Book Antiqua" w:cs="宋体"/>
          <w:b/>
          <w:bCs/>
        </w:rPr>
        <w:t>38</w:t>
      </w:r>
      <w:r w:rsidRPr="00E967CD">
        <w:rPr>
          <w:rFonts w:ascii="Book Antiqua" w:hAnsi="Book Antiqua" w:cs="宋体"/>
        </w:rPr>
        <w:t xml:space="preserve">: 541-550 [PMID: 18079489 DOI: </w:t>
      </w:r>
      <w:r w:rsidRPr="001A4E29">
        <w:rPr>
          <w:rFonts w:ascii="Book Antiqua" w:hAnsi="Book Antiqua" w:cs="宋体"/>
        </w:rPr>
        <w:t>10.1165/rcmb.2007-0221OC</w:t>
      </w:r>
      <w:r w:rsidRPr="00E967CD">
        <w:rPr>
          <w:rFonts w:ascii="Book Antiqua" w:hAnsi="Book Antiqua" w:cs="宋体"/>
        </w:rPr>
        <w:t>]</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16</w:t>
      </w:r>
      <w:r w:rsidRPr="001A4E29">
        <w:rPr>
          <w:rFonts w:ascii="Book Antiqua" w:hAnsi="Book Antiqua" w:cs="宋体"/>
        </w:rPr>
        <w:t> </w:t>
      </w:r>
      <w:r w:rsidRPr="00E967CD">
        <w:rPr>
          <w:rFonts w:ascii="Book Antiqua" w:hAnsi="Book Antiqua" w:cs="宋体"/>
          <w:b/>
          <w:bCs/>
        </w:rPr>
        <w:t>Krynetskaia NF</w:t>
      </w:r>
      <w:r w:rsidRPr="00E967CD">
        <w:rPr>
          <w:rFonts w:ascii="Book Antiqua" w:hAnsi="Book Antiqua" w:cs="宋体"/>
        </w:rPr>
        <w:t xml:space="preserve">, Phadke MS, Jadhav SH, Krynetskiy EY. Chromatin-associated proteins HMGB1/2 and PDIA3 trigger cellular response to chemotherapy-induced </w:t>
      </w:r>
      <w:r w:rsidRPr="00E967CD">
        <w:rPr>
          <w:rFonts w:ascii="Book Antiqua" w:hAnsi="Book Antiqua" w:cs="宋体"/>
        </w:rPr>
        <w:lastRenderedPageBreak/>
        <w:t>DNA damage.</w:t>
      </w:r>
      <w:r w:rsidRPr="001A4E29">
        <w:rPr>
          <w:rFonts w:ascii="Book Antiqua" w:hAnsi="Book Antiqua" w:cs="宋体"/>
        </w:rPr>
        <w:t> </w:t>
      </w:r>
      <w:r w:rsidRPr="00E967CD">
        <w:rPr>
          <w:rFonts w:ascii="Book Antiqua" w:hAnsi="Book Antiqua" w:cs="宋体"/>
          <w:i/>
          <w:iCs/>
        </w:rPr>
        <w:t>Mol Cancer Ther</w:t>
      </w:r>
      <w:r w:rsidRPr="001A4E29">
        <w:rPr>
          <w:rFonts w:ascii="Book Antiqua" w:hAnsi="Book Antiqua" w:cs="宋体"/>
        </w:rPr>
        <w:t> </w:t>
      </w:r>
      <w:r w:rsidRPr="00E967CD">
        <w:rPr>
          <w:rFonts w:ascii="Book Antiqua" w:hAnsi="Book Antiqua" w:cs="宋体"/>
        </w:rPr>
        <w:t>2009;</w:t>
      </w:r>
      <w:r w:rsidRPr="001A4E29">
        <w:rPr>
          <w:rFonts w:ascii="Book Antiqua" w:hAnsi="Book Antiqua" w:cs="宋体"/>
        </w:rPr>
        <w:t> </w:t>
      </w:r>
      <w:r w:rsidRPr="00E967CD">
        <w:rPr>
          <w:rFonts w:ascii="Book Antiqua" w:hAnsi="Book Antiqua" w:cs="宋体"/>
          <w:b/>
          <w:bCs/>
        </w:rPr>
        <w:t>8</w:t>
      </w:r>
      <w:r w:rsidRPr="00E967CD">
        <w:rPr>
          <w:rFonts w:ascii="Book Antiqua" w:hAnsi="Book Antiqua" w:cs="宋体"/>
        </w:rPr>
        <w:t>: 864-872 [PMID: 19372559 DOI: 10.1158/1535-7163.MCT-08-0695]</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17</w:t>
      </w:r>
      <w:r w:rsidRPr="001A4E29">
        <w:rPr>
          <w:rFonts w:ascii="Book Antiqua" w:hAnsi="Book Antiqua" w:cs="宋体"/>
        </w:rPr>
        <w:t> </w:t>
      </w:r>
      <w:r w:rsidRPr="00E967CD">
        <w:rPr>
          <w:rFonts w:ascii="Book Antiqua" w:hAnsi="Book Antiqua" w:cs="宋体"/>
          <w:b/>
          <w:bCs/>
        </w:rPr>
        <w:t>Duan X</w:t>
      </w:r>
      <w:r w:rsidRPr="00E967CD">
        <w:rPr>
          <w:rFonts w:ascii="Book Antiqua" w:hAnsi="Book Antiqua" w:cs="宋体"/>
        </w:rPr>
        <w:t>, Kelsen SG, Clarkson AB, Ji R, Merali S. SILAC analysis of oxidative stress-mediated proteins in human pneumocytes: new role for treacle.</w:t>
      </w:r>
      <w:r w:rsidRPr="001A4E29">
        <w:rPr>
          <w:rFonts w:ascii="Book Antiqua" w:hAnsi="Book Antiqua" w:cs="宋体"/>
        </w:rPr>
        <w:t> </w:t>
      </w:r>
      <w:r w:rsidRPr="00E967CD">
        <w:rPr>
          <w:rFonts w:ascii="Book Antiqua" w:hAnsi="Book Antiqua" w:cs="宋体"/>
          <w:i/>
          <w:iCs/>
        </w:rPr>
        <w:t>Proteomics</w:t>
      </w:r>
      <w:r w:rsidRPr="001A4E29">
        <w:rPr>
          <w:rFonts w:ascii="Book Antiqua" w:hAnsi="Book Antiqua" w:cs="宋体"/>
        </w:rPr>
        <w:t> </w:t>
      </w:r>
      <w:r w:rsidRPr="00E967CD">
        <w:rPr>
          <w:rFonts w:ascii="Book Antiqua" w:hAnsi="Book Antiqua" w:cs="宋体"/>
        </w:rPr>
        <w:t>2010;</w:t>
      </w:r>
      <w:r w:rsidRPr="001A4E29">
        <w:rPr>
          <w:rFonts w:ascii="Book Antiqua" w:hAnsi="Book Antiqua" w:cs="宋体"/>
        </w:rPr>
        <w:t> </w:t>
      </w:r>
      <w:r w:rsidRPr="00E967CD">
        <w:rPr>
          <w:rFonts w:ascii="Book Antiqua" w:hAnsi="Book Antiqua" w:cs="宋体"/>
          <w:b/>
          <w:bCs/>
        </w:rPr>
        <w:t>10</w:t>
      </w:r>
      <w:r w:rsidRPr="00E967CD">
        <w:rPr>
          <w:rFonts w:ascii="Book Antiqua" w:hAnsi="Book Antiqua" w:cs="宋体"/>
        </w:rPr>
        <w:t>: 2165-2174 [PMID: 20340163 DOI: 10.1002/pmic.201000020]</w:t>
      </w:r>
    </w:p>
    <w:p w:rsidR="00323360" w:rsidRPr="00E967CD" w:rsidRDefault="00323360" w:rsidP="00B554EA">
      <w:pPr>
        <w:spacing w:line="360" w:lineRule="auto"/>
        <w:jc w:val="both"/>
        <w:rPr>
          <w:rFonts w:ascii="Book Antiqua" w:hAnsi="Book Antiqua" w:cs="宋体"/>
        </w:rPr>
      </w:pPr>
      <w:r w:rsidRPr="001A4E29">
        <w:rPr>
          <w:rFonts w:ascii="Book Antiqua" w:hAnsi="Book Antiqua" w:cs="宋体"/>
        </w:rPr>
        <w:t xml:space="preserve">18 </w:t>
      </w:r>
      <w:r w:rsidRPr="001A4E29">
        <w:rPr>
          <w:rFonts w:ascii="Book Antiqua" w:hAnsi="Book Antiqua" w:cs="宋体"/>
          <w:b/>
        </w:rPr>
        <w:t>Rabut G</w:t>
      </w:r>
      <w:r w:rsidRPr="001A4E29">
        <w:rPr>
          <w:rFonts w:ascii="Book Antiqua" w:hAnsi="Book Antiqua" w:cs="宋体"/>
        </w:rPr>
        <w:t xml:space="preserve">, </w:t>
      </w:r>
      <w:r w:rsidRPr="00E967CD">
        <w:rPr>
          <w:rFonts w:ascii="Book Antiqua" w:hAnsi="Book Antiqua" w:cs="宋体"/>
        </w:rPr>
        <w:t>Ellenberg J. Photobleaching techniques to study mobility and molecular dynamics of proteins in live cells: FRAP, iFRAP, a</w:t>
      </w:r>
      <w:r w:rsidRPr="001A4E29">
        <w:rPr>
          <w:rFonts w:ascii="Book Antiqua" w:hAnsi="Book Antiqua" w:cs="宋体"/>
        </w:rPr>
        <w:t xml:space="preserve">nd FLIP. In: </w:t>
      </w:r>
      <w:r w:rsidRPr="00E967CD">
        <w:rPr>
          <w:rFonts w:ascii="Book Antiqua" w:hAnsi="Book Antiqua" w:cs="宋体"/>
        </w:rPr>
        <w:t>Goldman RD and Spector DL</w:t>
      </w:r>
      <w:r w:rsidRPr="001A4E29">
        <w:rPr>
          <w:rFonts w:ascii="Book Antiqua" w:hAnsi="Book Antiqua" w:cs="宋体"/>
        </w:rPr>
        <w:t>.</w:t>
      </w:r>
      <w:r w:rsidRPr="00E967CD">
        <w:rPr>
          <w:rFonts w:ascii="Book Antiqua" w:hAnsi="Book Antiqua" w:cs="宋体"/>
        </w:rPr>
        <w:t xml:space="preserve"> Cold Spring Harbor</w:t>
      </w:r>
      <w:r w:rsidRPr="001A4E29">
        <w:rPr>
          <w:rFonts w:ascii="Book Antiqua" w:hAnsi="Book Antiqua" w:cs="宋体"/>
        </w:rPr>
        <w:t>.</w:t>
      </w:r>
      <w:r w:rsidRPr="00E967CD">
        <w:rPr>
          <w:rFonts w:ascii="Book Antiqua" w:hAnsi="Book Antiqua" w:cs="宋体"/>
        </w:rPr>
        <w:t xml:space="preserve"> </w:t>
      </w:r>
      <w:r w:rsidRPr="001A4E29">
        <w:rPr>
          <w:rFonts w:ascii="Book Antiqua" w:hAnsi="Book Antiqua" w:cs="宋体"/>
        </w:rPr>
        <w:t>New York</w:t>
      </w:r>
      <w:r w:rsidRPr="00E967CD">
        <w:rPr>
          <w:rFonts w:ascii="Book Antiqua" w:hAnsi="Book Antiqua" w:cs="宋体"/>
        </w:rPr>
        <w:t>: Cold Spring Harbor Laboratory Press, 2005: 101-126</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19</w:t>
      </w:r>
      <w:r w:rsidRPr="001A4E29">
        <w:rPr>
          <w:rFonts w:ascii="Book Antiqua" w:hAnsi="Book Antiqua" w:cs="宋体"/>
        </w:rPr>
        <w:t> </w:t>
      </w:r>
      <w:r w:rsidRPr="00E967CD">
        <w:rPr>
          <w:rFonts w:ascii="Book Antiqua" w:hAnsi="Book Antiqua" w:cs="宋体"/>
          <w:b/>
          <w:bCs/>
        </w:rPr>
        <w:t>Axelrod D</w:t>
      </w:r>
      <w:r w:rsidRPr="00E967CD">
        <w:rPr>
          <w:rFonts w:ascii="Book Antiqua" w:hAnsi="Book Antiqua" w:cs="宋体"/>
        </w:rPr>
        <w:t>, Koppel DE, Schlessinger J, Elson E, Webb WW. Mobility measurement by analysis of fluorescence photobleaching recovery kinetics.</w:t>
      </w:r>
      <w:r w:rsidRPr="001A4E29">
        <w:rPr>
          <w:rFonts w:ascii="Book Antiqua" w:hAnsi="Book Antiqua" w:cs="宋体"/>
        </w:rPr>
        <w:t> </w:t>
      </w:r>
      <w:r w:rsidRPr="00E967CD">
        <w:rPr>
          <w:rFonts w:ascii="Book Antiqua" w:hAnsi="Book Antiqua" w:cs="宋体"/>
          <w:i/>
          <w:iCs/>
        </w:rPr>
        <w:t>Biophys J</w:t>
      </w:r>
      <w:r w:rsidRPr="001A4E29">
        <w:rPr>
          <w:rFonts w:ascii="Book Antiqua" w:hAnsi="Book Antiqua" w:cs="宋体"/>
        </w:rPr>
        <w:t> </w:t>
      </w:r>
      <w:r w:rsidRPr="00E967CD">
        <w:rPr>
          <w:rFonts w:ascii="Book Antiqua" w:hAnsi="Book Antiqua" w:cs="宋体"/>
        </w:rPr>
        <w:t>1976;</w:t>
      </w:r>
      <w:r w:rsidRPr="001A4E29">
        <w:rPr>
          <w:rFonts w:ascii="Book Antiqua" w:hAnsi="Book Antiqua" w:cs="宋体"/>
        </w:rPr>
        <w:t> </w:t>
      </w:r>
      <w:r w:rsidRPr="00E967CD">
        <w:rPr>
          <w:rFonts w:ascii="Book Antiqua" w:hAnsi="Book Antiqua" w:cs="宋体"/>
          <w:b/>
          <w:bCs/>
        </w:rPr>
        <w:t>16</w:t>
      </w:r>
      <w:r w:rsidRPr="00E967CD">
        <w:rPr>
          <w:rFonts w:ascii="Book Antiqua" w:hAnsi="Book Antiqua" w:cs="宋体"/>
        </w:rPr>
        <w:t>: 1055-1069 [PMID: 786399]</w:t>
      </w:r>
    </w:p>
    <w:p w:rsidR="00323360" w:rsidRPr="00E967CD" w:rsidRDefault="00323360" w:rsidP="00B554EA">
      <w:pPr>
        <w:spacing w:line="360" w:lineRule="auto"/>
        <w:jc w:val="both"/>
        <w:rPr>
          <w:rFonts w:ascii="Book Antiqua" w:hAnsi="Book Antiqua" w:cs="宋体"/>
        </w:rPr>
      </w:pPr>
      <w:r w:rsidRPr="001A4E29">
        <w:rPr>
          <w:rFonts w:ascii="Book Antiqua" w:hAnsi="Book Antiqua" w:cs="宋体"/>
        </w:rPr>
        <w:t xml:space="preserve">20 </w:t>
      </w:r>
      <w:r w:rsidRPr="001A4E29">
        <w:rPr>
          <w:rFonts w:ascii="Book Antiqua" w:hAnsi="Book Antiqua" w:cs="宋体"/>
          <w:b/>
        </w:rPr>
        <w:t>Kappel C</w:t>
      </w:r>
      <w:r w:rsidRPr="001A4E29">
        <w:rPr>
          <w:rFonts w:ascii="Book Antiqua" w:hAnsi="Book Antiqua" w:cs="宋体"/>
        </w:rPr>
        <w:t xml:space="preserve">, </w:t>
      </w:r>
      <w:r w:rsidRPr="00E967CD">
        <w:rPr>
          <w:rFonts w:ascii="Book Antiqua" w:hAnsi="Book Antiqua" w:cs="宋体"/>
        </w:rPr>
        <w:t>Eils R. Fluorescence recovery after photobleaching with Leica TCS SP2. Confocal Application Letter</w:t>
      </w:r>
      <w:r w:rsidRPr="001A4E29">
        <w:rPr>
          <w:rFonts w:ascii="Book Antiqua" w:hAnsi="Book Antiqua" w:cs="宋体"/>
        </w:rPr>
        <w:t>,</w:t>
      </w:r>
      <w:r w:rsidRPr="00E967CD">
        <w:rPr>
          <w:rFonts w:ascii="Book Antiqua" w:hAnsi="Book Antiqua" w:cs="宋体"/>
        </w:rPr>
        <w:t xml:space="preserve"> 2004</w:t>
      </w:r>
      <w:r w:rsidRPr="001A4E29">
        <w:rPr>
          <w:rFonts w:ascii="Book Antiqua" w:hAnsi="Book Antiqua" w:cs="宋体"/>
        </w:rPr>
        <w:t>:</w:t>
      </w:r>
      <w:r w:rsidRPr="00E967CD">
        <w:rPr>
          <w:rFonts w:ascii="Book Antiqua" w:hAnsi="Book Antiqua" w:cs="宋体"/>
        </w:rPr>
        <w:t xml:space="preserve"> 2-12</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21</w:t>
      </w:r>
      <w:r w:rsidRPr="001A4E29">
        <w:rPr>
          <w:rFonts w:ascii="Book Antiqua" w:hAnsi="Book Antiqua" w:cs="宋体"/>
        </w:rPr>
        <w:t> </w:t>
      </w:r>
      <w:r w:rsidRPr="00E967CD">
        <w:rPr>
          <w:rFonts w:ascii="Book Antiqua" w:hAnsi="Book Antiqua" w:cs="宋体"/>
          <w:b/>
          <w:bCs/>
        </w:rPr>
        <w:t>Brown VM</w:t>
      </w:r>
      <w:r w:rsidRPr="00E967CD">
        <w:rPr>
          <w:rFonts w:ascii="Book Antiqua" w:hAnsi="Book Antiqua" w:cs="宋体"/>
        </w:rPr>
        <w:t>, Krynetski EY, Krynetskaia NF, Grieger D, Mukatira ST, Murti KG, Slaughter CA, Park HW, Evans WE. A novel CRM1-mediated nuclear export signal governs nuclear accumulation of glyceraldehyde-3-phosphate dehydrogenase following genotoxic stress.</w:t>
      </w:r>
      <w:r w:rsidRPr="001A4E29">
        <w:rPr>
          <w:rFonts w:ascii="Book Antiqua" w:hAnsi="Book Antiqua" w:cs="宋体"/>
        </w:rPr>
        <w:t> </w:t>
      </w:r>
      <w:r w:rsidRPr="00E967CD">
        <w:rPr>
          <w:rFonts w:ascii="Book Antiqua" w:hAnsi="Book Antiqua" w:cs="宋体"/>
          <w:i/>
          <w:iCs/>
        </w:rPr>
        <w:t>J Biol Chem</w:t>
      </w:r>
      <w:r w:rsidRPr="001A4E29">
        <w:rPr>
          <w:rFonts w:ascii="Book Antiqua" w:hAnsi="Book Antiqua" w:cs="宋体"/>
        </w:rPr>
        <w:t> </w:t>
      </w:r>
      <w:r w:rsidRPr="00E967CD">
        <w:rPr>
          <w:rFonts w:ascii="Book Antiqua" w:hAnsi="Book Antiqua" w:cs="宋体"/>
        </w:rPr>
        <w:t>2004;</w:t>
      </w:r>
      <w:r w:rsidRPr="001A4E29">
        <w:rPr>
          <w:rFonts w:ascii="Book Antiqua" w:hAnsi="Book Antiqua" w:cs="宋体"/>
        </w:rPr>
        <w:t> </w:t>
      </w:r>
      <w:r w:rsidRPr="00E967CD">
        <w:rPr>
          <w:rFonts w:ascii="Book Antiqua" w:hAnsi="Book Antiqua" w:cs="宋体"/>
          <w:b/>
          <w:bCs/>
        </w:rPr>
        <w:t>279</w:t>
      </w:r>
      <w:r w:rsidRPr="00E967CD">
        <w:rPr>
          <w:rFonts w:ascii="Book Antiqua" w:hAnsi="Book Antiqua" w:cs="宋体"/>
        </w:rPr>
        <w:t>: 5984-5992 [PMID: 14617633 DOI: 10.1074/jbc.M307071200]</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22</w:t>
      </w:r>
      <w:r w:rsidRPr="001A4E29">
        <w:rPr>
          <w:rFonts w:ascii="Book Antiqua" w:hAnsi="Book Antiqua" w:cs="宋体"/>
        </w:rPr>
        <w:t> </w:t>
      </w:r>
      <w:r w:rsidRPr="00E967CD">
        <w:rPr>
          <w:rFonts w:ascii="Book Antiqua" w:hAnsi="Book Antiqua" w:cs="宋体"/>
          <w:b/>
          <w:bCs/>
        </w:rPr>
        <w:t>Jenkins JL</w:t>
      </w:r>
      <w:r w:rsidRPr="00E967CD">
        <w:rPr>
          <w:rFonts w:ascii="Book Antiqua" w:hAnsi="Book Antiqua" w:cs="宋体"/>
        </w:rPr>
        <w:t>, Tanner JJ. High-resolution structure of human D-glyceraldehyde-3-phosphate dehydrogenase.</w:t>
      </w:r>
      <w:r w:rsidRPr="001A4E29">
        <w:rPr>
          <w:rFonts w:ascii="Book Antiqua" w:hAnsi="Book Antiqua" w:cs="宋体"/>
        </w:rPr>
        <w:t> </w:t>
      </w:r>
      <w:r w:rsidRPr="00E967CD">
        <w:rPr>
          <w:rFonts w:ascii="Book Antiqua" w:hAnsi="Book Antiqua" w:cs="宋体"/>
          <w:i/>
          <w:iCs/>
        </w:rPr>
        <w:t>Acta Crystallogr D Biol Crystallogr</w:t>
      </w:r>
      <w:r w:rsidRPr="001A4E29">
        <w:rPr>
          <w:rFonts w:ascii="Book Antiqua" w:hAnsi="Book Antiqua" w:cs="宋体"/>
        </w:rPr>
        <w:t> </w:t>
      </w:r>
      <w:r w:rsidRPr="00E967CD">
        <w:rPr>
          <w:rFonts w:ascii="Book Antiqua" w:hAnsi="Book Antiqua" w:cs="宋体"/>
        </w:rPr>
        <w:t>2006;</w:t>
      </w:r>
      <w:r w:rsidRPr="001A4E29">
        <w:rPr>
          <w:rFonts w:ascii="Book Antiqua" w:hAnsi="Book Antiqua" w:cs="宋体"/>
        </w:rPr>
        <w:t> </w:t>
      </w:r>
      <w:r w:rsidRPr="00E967CD">
        <w:rPr>
          <w:rFonts w:ascii="Book Antiqua" w:hAnsi="Book Antiqua" w:cs="宋体"/>
          <w:b/>
          <w:bCs/>
        </w:rPr>
        <w:t>62</w:t>
      </w:r>
      <w:r w:rsidRPr="00E967CD">
        <w:rPr>
          <w:rFonts w:ascii="Book Antiqua" w:hAnsi="Book Antiqua" w:cs="宋体"/>
        </w:rPr>
        <w:t xml:space="preserve">: 290-301 [PMID: 16510976 DOI: </w:t>
      </w:r>
      <w:r w:rsidRPr="001A4E29">
        <w:rPr>
          <w:rFonts w:ascii="Book Antiqua" w:hAnsi="Book Antiqua" w:cs="宋体"/>
        </w:rPr>
        <w:t>10.1107/S0907444905042289</w:t>
      </w:r>
      <w:r w:rsidRPr="00E967CD">
        <w:rPr>
          <w:rFonts w:ascii="Book Antiqua" w:hAnsi="Book Antiqua" w:cs="宋体"/>
        </w:rPr>
        <w:t>]</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23</w:t>
      </w:r>
      <w:r w:rsidRPr="001A4E29">
        <w:rPr>
          <w:rFonts w:ascii="Book Antiqua" w:hAnsi="Book Antiqua" w:cs="宋体"/>
        </w:rPr>
        <w:t> </w:t>
      </w:r>
      <w:r w:rsidRPr="00E967CD">
        <w:rPr>
          <w:rFonts w:ascii="Book Antiqua" w:hAnsi="Book Antiqua" w:cs="宋体"/>
          <w:b/>
          <w:bCs/>
        </w:rPr>
        <w:t>Phair RD</w:t>
      </w:r>
      <w:r w:rsidRPr="00E967CD">
        <w:rPr>
          <w:rFonts w:ascii="Book Antiqua" w:hAnsi="Book Antiqua" w:cs="宋体"/>
        </w:rPr>
        <w:t>, Misteli T. High mobility of proteins in the mammalian cell nucleus.</w:t>
      </w:r>
      <w:r w:rsidRPr="001A4E29">
        <w:rPr>
          <w:rFonts w:ascii="Book Antiqua" w:hAnsi="Book Antiqua" w:cs="宋体"/>
        </w:rPr>
        <w:t> </w:t>
      </w:r>
      <w:r w:rsidRPr="00E967CD">
        <w:rPr>
          <w:rFonts w:ascii="Book Antiqua" w:hAnsi="Book Antiqua" w:cs="宋体"/>
          <w:i/>
          <w:iCs/>
        </w:rPr>
        <w:t>Nature</w:t>
      </w:r>
      <w:r w:rsidRPr="001A4E29">
        <w:rPr>
          <w:rFonts w:ascii="Book Antiqua" w:hAnsi="Book Antiqua" w:cs="宋体"/>
        </w:rPr>
        <w:t> </w:t>
      </w:r>
      <w:r w:rsidRPr="00E967CD">
        <w:rPr>
          <w:rFonts w:ascii="Book Antiqua" w:hAnsi="Book Antiqua" w:cs="宋体"/>
        </w:rPr>
        <w:t>2000;</w:t>
      </w:r>
      <w:r w:rsidRPr="001A4E29">
        <w:rPr>
          <w:rFonts w:ascii="Book Antiqua" w:hAnsi="Book Antiqua" w:cs="宋体"/>
        </w:rPr>
        <w:t> </w:t>
      </w:r>
      <w:r w:rsidRPr="00E967CD">
        <w:rPr>
          <w:rFonts w:ascii="Book Antiqua" w:hAnsi="Book Antiqua" w:cs="宋体"/>
          <w:b/>
          <w:bCs/>
        </w:rPr>
        <w:t>404</w:t>
      </w:r>
      <w:r w:rsidRPr="00E967CD">
        <w:rPr>
          <w:rFonts w:ascii="Book Antiqua" w:hAnsi="Book Antiqua" w:cs="宋体"/>
        </w:rPr>
        <w:t>: 604-609 [PMID: 10766243 DOI: 10.1038/35007077]</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24</w:t>
      </w:r>
      <w:r w:rsidRPr="001A4E29">
        <w:rPr>
          <w:rFonts w:ascii="Book Antiqua" w:hAnsi="Book Antiqua" w:cs="宋体"/>
        </w:rPr>
        <w:t> </w:t>
      </w:r>
      <w:r w:rsidRPr="00E967CD">
        <w:rPr>
          <w:rFonts w:ascii="Book Antiqua" w:hAnsi="Book Antiqua" w:cs="宋体"/>
          <w:b/>
          <w:bCs/>
        </w:rPr>
        <w:t>Seidler NW</w:t>
      </w:r>
      <w:r w:rsidRPr="00E967CD">
        <w:rPr>
          <w:rFonts w:ascii="Book Antiqua" w:hAnsi="Book Antiqua" w:cs="宋体"/>
        </w:rPr>
        <w:t>. Target for diverse chemical modifications.</w:t>
      </w:r>
      <w:r w:rsidRPr="001A4E29">
        <w:rPr>
          <w:rFonts w:ascii="Book Antiqua" w:hAnsi="Book Antiqua" w:cs="宋体"/>
        </w:rPr>
        <w:t> </w:t>
      </w:r>
      <w:r w:rsidRPr="00E967CD">
        <w:rPr>
          <w:rFonts w:ascii="Book Antiqua" w:hAnsi="Book Antiqua" w:cs="宋体"/>
          <w:i/>
          <w:iCs/>
        </w:rPr>
        <w:t>Adv Exp Med Biol</w:t>
      </w:r>
      <w:r w:rsidRPr="001A4E29">
        <w:rPr>
          <w:rFonts w:ascii="Book Antiqua" w:hAnsi="Book Antiqua" w:cs="宋体"/>
        </w:rPr>
        <w:t> </w:t>
      </w:r>
      <w:r w:rsidRPr="00E967CD">
        <w:rPr>
          <w:rFonts w:ascii="Book Antiqua" w:hAnsi="Book Antiqua" w:cs="宋体"/>
        </w:rPr>
        <w:t>2013;</w:t>
      </w:r>
      <w:r w:rsidRPr="001A4E29">
        <w:rPr>
          <w:rFonts w:ascii="Book Antiqua" w:hAnsi="Book Antiqua" w:cs="宋体"/>
        </w:rPr>
        <w:t> </w:t>
      </w:r>
      <w:r w:rsidRPr="00E967CD">
        <w:rPr>
          <w:rFonts w:ascii="Book Antiqua" w:hAnsi="Book Antiqua" w:cs="宋体"/>
          <w:b/>
          <w:bCs/>
        </w:rPr>
        <w:t>985</w:t>
      </w:r>
      <w:r w:rsidRPr="00E967CD">
        <w:rPr>
          <w:rFonts w:ascii="Book Antiqua" w:hAnsi="Book Antiqua" w:cs="宋体"/>
        </w:rPr>
        <w:t>: 179-206 [PMID: 22851450 DOI: 10.1007/978-94-007-4716-6_6]</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25</w:t>
      </w:r>
      <w:r w:rsidRPr="001A4E29">
        <w:rPr>
          <w:rFonts w:ascii="Book Antiqua" w:hAnsi="Book Antiqua" w:cs="宋体"/>
        </w:rPr>
        <w:t> </w:t>
      </w:r>
      <w:r w:rsidRPr="00E967CD">
        <w:rPr>
          <w:rFonts w:ascii="Book Antiqua" w:hAnsi="Book Antiqua" w:cs="宋体"/>
          <w:b/>
          <w:bCs/>
        </w:rPr>
        <w:t>Saunders PA</w:t>
      </w:r>
      <w:r w:rsidRPr="00E967CD">
        <w:rPr>
          <w:rFonts w:ascii="Book Antiqua" w:hAnsi="Book Antiqua" w:cs="宋体"/>
        </w:rPr>
        <w:t>, Chen RW, Chuang DM. Nuclear translocation of glyceraldehyde-3-phosphate dehydrogenase isoforms during neuronal apoptosis.</w:t>
      </w:r>
      <w:r w:rsidRPr="001A4E29">
        <w:rPr>
          <w:rFonts w:ascii="Book Antiqua" w:hAnsi="Book Antiqua" w:cs="宋体"/>
        </w:rPr>
        <w:t> </w:t>
      </w:r>
      <w:r w:rsidRPr="00E967CD">
        <w:rPr>
          <w:rFonts w:ascii="Book Antiqua" w:hAnsi="Book Antiqua" w:cs="宋体"/>
          <w:i/>
          <w:iCs/>
        </w:rPr>
        <w:t>J Neurochem</w:t>
      </w:r>
      <w:r w:rsidRPr="001A4E29">
        <w:rPr>
          <w:rFonts w:ascii="Book Antiqua" w:hAnsi="Book Antiqua" w:cs="宋体"/>
        </w:rPr>
        <w:t> </w:t>
      </w:r>
      <w:r w:rsidRPr="00E967CD">
        <w:rPr>
          <w:rFonts w:ascii="Book Antiqua" w:hAnsi="Book Antiqua" w:cs="宋体"/>
        </w:rPr>
        <w:t>1999;</w:t>
      </w:r>
      <w:r w:rsidRPr="001A4E29">
        <w:rPr>
          <w:rFonts w:ascii="Book Antiqua" w:hAnsi="Book Antiqua" w:cs="宋体"/>
        </w:rPr>
        <w:t> </w:t>
      </w:r>
      <w:r w:rsidRPr="00E967CD">
        <w:rPr>
          <w:rFonts w:ascii="Book Antiqua" w:hAnsi="Book Antiqua" w:cs="宋体"/>
          <w:b/>
          <w:bCs/>
        </w:rPr>
        <w:t>72</w:t>
      </w:r>
      <w:r w:rsidRPr="00E967CD">
        <w:rPr>
          <w:rFonts w:ascii="Book Antiqua" w:hAnsi="Book Antiqua" w:cs="宋体"/>
        </w:rPr>
        <w:t>: 925-932 [PMID: 10037463</w:t>
      </w:r>
      <w:r w:rsidRPr="001A4E29">
        <w:rPr>
          <w:rFonts w:ascii="Book Antiqua" w:hAnsi="Book Antiqua" w:cs="宋体"/>
        </w:rPr>
        <w:t xml:space="preserve"> DOI:</w:t>
      </w:r>
      <w:r w:rsidRPr="001A4E29">
        <w:rPr>
          <w:rFonts w:ascii="Book Antiqua" w:hAnsi="Book Antiqua"/>
        </w:rPr>
        <w:t xml:space="preserve"> </w:t>
      </w:r>
      <w:r w:rsidRPr="001A4E29">
        <w:rPr>
          <w:rFonts w:ascii="Book Antiqua" w:hAnsi="Book Antiqua" w:cs="宋体"/>
        </w:rPr>
        <w:t>10.1046/j.1471-4159.1999.0720925.x</w:t>
      </w:r>
      <w:r w:rsidRPr="00E967CD">
        <w:rPr>
          <w:rFonts w:ascii="Book Antiqua" w:hAnsi="Book Antiqua" w:cs="宋体"/>
        </w:rPr>
        <w:t>]</w:t>
      </w:r>
    </w:p>
    <w:p w:rsidR="00323360" w:rsidRPr="00E967CD" w:rsidRDefault="00323360" w:rsidP="00B554EA">
      <w:pPr>
        <w:spacing w:line="360" w:lineRule="auto"/>
        <w:jc w:val="both"/>
        <w:rPr>
          <w:rFonts w:ascii="Book Antiqua" w:hAnsi="Book Antiqua" w:cs="宋体"/>
        </w:rPr>
      </w:pPr>
      <w:r w:rsidRPr="001A4E29">
        <w:rPr>
          <w:rFonts w:ascii="Book Antiqua" w:hAnsi="Book Antiqua" w:cs="宋体"/>
        </w:rPr>
        <w:lastRenderedPageBreak/>
        <w:t xml:space="preserve">26 </w:t>
      </w:r>
      <w:r w:rsidRPr="00E967CD">
        <w:rPr>
          <w:rFonts w:ascii="Book Antiqua" w:hAnsi="Book Antiqua" w:cs="宋体"/>
          <w:b/>
        </w:rPr>
        <w:t>Krynetskiy E</w:t>
      </w:r>
      <w:r w:rsidRPr="00E967CD">
        <w:rPr>
          <w:rFonts w:ascii="Book Antiqua" w:hAnsi="Book Antiqua" w:cs="宋体"/>
        </w:rPr>
        <w:t xml:space="preserve">, Krynetskaia N, Phadke M, Mishra A, Gothe S, Barrero C, Merali S. Targeting the intranuclear functions of GAPDH: phosphoThr99-GAPDH is translocated into nucleus of A549 cells after genotoxic stress. </w:t>
      </w:r>
      <w:r w:rsidRPr="00E967CD">
        <w:rPr>
          <w:rFonts w:ascii="Book Antiqua" w:hAnsi="Book Antiqua" w:cs="宋体"/>
          <w:i/>
        </w:rPr>
        <w:t>The FASEB J</w:t>
      </w:r>
      <w:r w:rsidRPr="00E967CD">
        <w:rPr>
          <w:rFonts w:ascii="Book Antiqua" w:hAnsi="Book Antiqua" w:cs="宋体"/>
        </w:rPr>
        <w:t xml:space="preserve"> 2014; </w:t>
      </w:r>
      <w:r w:rsidRPr="00E967CD">
        <w:rPr>
          <w:rFonts w:ascii="Book Antiqua" w:hAnsi="Book Antiqua" w:cs="宋体"/>
          <w:b/>
        </w:rPr>
        <w:t>28</w:t>
      </w:r>
      <w:r w:rsidRPr="00E967CD">
        <w:rPr>
          <w:rFonts w:ascii="Book Antiqua" w:hAnsi="Book Antiqua" w:cs="宋体"/>
        </w:rPr>
        <w:t>: Suppl 739.6</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27</w:t>
      </w:r>
      <w:r w:rsidRPr="001A4E29">
        <w:rPr>
          <w:rFonts w:ascii="Book Antiqua" w:hAnsi="Book Antiqua" w:cs="宋体"/>
        </w:rPr>
        <w:t> </w:t>
      </w:r>
      <w:r w:rsidRPr="00E967CD">
        <w:rPr>
          <w:rFonts w:ascii="Book Antiqua" w:hAnsi="Book Antiqua" w:cs="宋体"/>
          <w:b/>
          <w:bCs/>
        </w:rPr>
        <w:t>Nagy E</w:t>
      </w:r>
      <w:r w:rsidRPr="00E967CD">
        <w:rPr>
          <w:rFonts w:ascii="Book Antiqua" w:hAnsi="Book Antiqua" w:cs="宋体"/>
        </w:rPr>
        <w:t>, Rigby WF. Glyceraldehyde-3-phosphate dehydrogenase selectively binds AU-rich RNA in the NAD(+)-binding region (Rossmann fold).</w:t>
      </w:r>
      <w:r w:rsidRPr="001A4E29">
        <w:rPr>
          <w:rFonts w:ascii="Book Antiqua" w:hAnsi="Book Antiqua" w:cs="宋体"/>
        </w:rPr>
        <w:t> </w:t>
      </w:r>
      <w:r w:rsidRPr="00E967CD">
        <w:rPr>
          <w:rFonts w:ascii="Book Antiqua" w:hAnsi="Book Antiqua" w:cs="宋体"/>
          <w:i/>
          <w:iCs/>
        </w:rPr>
        <w:t>J Biol Chem</w:t>
      </w:r>
      <w:r w:rsidRPr="001A4E29">
        <w:rPr>
          <w:rFonts w:ascii="Book Antiqua" w:hAnsi="Book Antiqua" w:cs="宋体"/>
        </w:rPr>
        <w:t> </w:t>
      </w:r>
      <w:r w:rsidRPr="00E967CD">
        <w:rPr>
          <w:rFonts w:ascii="Book Antiqua" w:hAnsi="Book Antiqua" w:cs="宋体"/>
        </w:rPr>
        <w:t>1995;</w:t>
      </w:r>
      <w:r w:rsidRPr="001A4E29">
        <w:rPr>
          <w:rFonts w:ascii="Book Antiqua" w:hAnsi="Book Antiqua" w:cs="宋体"/>
        </w:rPr>
        <w:t> </w:t>
      </w:r>
      <w:r w:rsidRPr="00E967CD">
        <w:rPr>
          <w:rFonts w:ascii="Book Antiqua" w:hAnsi="Book Antiqua" w:cs="宋体"/>
          <w:b/>
          <w:bCs/>
        </w:rPr>
        <w:t>270</w:t>
      </w:r>
      <w:r w:rsidRPr="00E967CD">
        <w:rPr>
          <w:rFonts w:ascii="Book Antiqua" w:hAnsi="Book Antiqua" w:cs="宋体"/>
        </w:rPr>
        <w:t>: 2755-2763 [PMID: 7531693</w:t>
      </w:r>
      <w:r w:rsidRPr="001A4E29">
        <w:rPr>
          <w:rFonts w:ascii="Book Antiqua" w:hAnsi="Book Antiqua" w:cs="宋体"/>
        </w:rPr>
        <w:t xml:space="preserve"> DOI:</w:t>
      </w:r>
      <w:r w:rsidRPr="001A4E29">
        <w:rPr>
          <w:rFonts w:ascii="Book Antiqua" w:hAnsi="Book Antiqua"/>
        </w:rPr>
        <w:t xml:space="preserve"> </w:t>
      </w:r>
      <w:r w:rsidRPr="001A4E29">
        <w:rPr>
          <w:rFonts w:ascii="Book Antiqua" w:hAnsi="Book Antiqua" w:cs="宋体"/>
        </w:rPr>
        <w:t>10.1074/jbc.270.6.2755</w:t>
      </w:r>
      <w:r w:rsidRPr="00E967CD">
        <w:rPr>
          <w:rFonts w:ascii="Book Antiqua" w:hAnsi="Book Antiqua" w:cs="宋体"/>
        </w:rPr>
        <w:t>]</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28</w:t>
      </w:r>
      <w:r w:rsidRPr="001A4E29">
        <w:rPr>
          <w:rFonts w:ascii="Book Antiqua" w:hAnsi="Book Antiqua" w:cs="宋体"/>
        </w:rPr>
        <w:t> </w:t>
      </w:r>
      <w:r w:rsidRPr="00E967CD">
        <w:rPr>
          <w:rFonts w:ascii="Book Antiqua" w:hAnsi="Book Antiqua" w:cs="宋体"/>
          <w:b/>
          <w:bCs/>
        </w:rPr>
        <w:t>Sawa A</w:t>
      </w:r>
      <w:r w:rsidRPr="00E967CD">
        <w:rPr>
          <w:rFonts w:ascii="Book Antiqua" w:hAnsi="Book Antiqua" w:cs="宋体"/>
        </w:rPr>
        <w:t>, Khan AA, Hester LD, Snyder SH. Glyceraldehyde-3-phosphate dehydrogenase: nuclear translocation participates in neuronal and nonneuronal cell death.</w:t>
      </w:r>
      <w:r w:rsidRPr="001A4E29">
        <w:rPr>
          <w:rFonts w:ascii="Book Antiqua" w:hAnsi="Book Antiqua" w:cs="宋体"/>
        </w:rPr>
        <w:t> </w:t>
      </w:r>
      <w:r w:rsidRPr="00E967CD">
        <w:rPr>
          <w:rFonts w:ascii="Book Antiqua" w:hAnsi="Book Antiqua" w:cs="宋体"/>
          <w:i/>
          <w:iCs/>
        </w:rPr>
        <w:t>Proc Natl Acad Sci U</w:t>
      </w:r>
      <w:r w:rsidRPr="001A4E29">
        <w:rPr>
          <w:rFonts w:ascii="Book Antiqua" w:hAnsi="Book Antiqua" w:cs="宋体"/>
          <w:i/>
          <w:iCs/>
        </w:rPr>
        <w:t>S</w:t>
      </w:r>
      <w:r w:rsidRPr="00E967CD">
        <w:rPr>
          <w:rFonts w:ascii="Book Antiqua" w:hAnsi="Book Antiqua" w:cs="宋体"/>
          <w:i/>
          <w:iCs/>
        </w:rPr>
        <w:t>A</w:t>
      </w:r>
      <w:r w:rsidRPr="001A4E29">
        <w:rPr>
          <w:rFonts w:ascii="Book Antiqua" w:hAnsi="Book Antiqua" w:cs="宋体"/>
        </w:rPr>
        <w:t> </w:t>
      </w:r>
      <w:r w:rsidRPr="00E967CD">
        <w:rPr>
          <w:rFonts w:ascii="Book Antiqua" w:hAnsi="Book Antiqua" w:cs="宋体"/>
        </w:rPr>
        <w:t>1997;</w:t>
      </w:r>
      <w:r w:rsidRPr="001A4E29">
        <w:rPr>
          <w:rFonts w:ascii="Book Antiqua" w:hAnsi="Book Antiqua" w:cs="宋体"/>
        </w:rPr>
        <w:t> </w:t>
      </w:r>
      <w:r w:rsidRPr="00E967CD">
        <w:rPr>
          <w:rFonts w:ascii="Book Antiqua" w:hAnsi="Book Antiqua" w:cs="宋体"/>
          <w:b/>
          <w:bCs/>
        </w:rPr>
        <w:t>94</w:t>
      </w:r>
      <w:r w:rsidRPr="00E967CD">
        <w:rPr>
          <w:rFonts w:ascii="Book Antiqua" w:hAnsi="Book Antiqua" w:cs="宋体"/>
        </w:rPr>
        <w:t>: 11669-11674 [PMID: 9326668</w:t>
      </w:r>
      <w:r w:rsidRPr="001A4E29">
        <w:rPr>
          <w:rFonts w:ascii="Book Antiqua" w:hAnsi="Book Antiqua" w:cs="宋体"/>
        </w:rPr>
        <w:t xml:space="preserve"> DOI:</w:t>
      </w:r>
      <w:r w:rsidRPr="001A4E29">
        <w:rPr>
          <w:rFonts w:ascii="Book Antiqua" w:hAnsi="Book Antiqua"/>
        </w:rPr>
        <w:t xml:space="preserve"> </w:t>
      </w:r>
      <w:r w:rsidRPr="001A4E29">
        <w:rPr>
          <w:rFonts w:ascii="Book Antiqua" w:hAnsi="Book Antiqua" w:cs="宋体"/>
        </w:rPr>
        <w:t>10.1073/pnas.94.21.11669</w:t>
      </w:r>
      <w:r w:rsidRPr="00E967CD">
        <w:rPr>
          <w:rFonts w:ascii="Book Antiqua" w:hAnsi="Book Antiqua" w:cs="宋体"/>
        </w:rPr>
        <w:t>]</w:t>
      </w:r>
    </w:p>
    <w:p w:rsidR="00323360" w:rsidRPr="00E967CD" w:rsidRDefault="00323360" w:rsidP="00B554EA">
      <w:pPr>
        <w:spacing w:line="360" w:lineRule="auto"/>
        <w:jc w:val="both"/>
        <w:rPr>
          <w:rFonts w:ascii="Book Antiqua" w:hAnsi="Book Antiqua" w:cs="宋体"/>
        </w:rPr>
      </w:pPr>
      <w:r w:rsidRPr="00E967CD">
        <w:rPr>
          <w:rFonts w:ascii="Book Antiqua" w:hAnsi="Book Antiqua" w:cs="宋体"/>
        </w:rPr>
        <w:t>29</w:t>
      </w:r>
      <w:r w:rsidRPr="001A4E29">
        <w:rPr>
          <w:rFonts w:ascii="Book Antiqua" w:hAnsi="Book Antiqua" w:cs="宋体"/>
        </w:rPr>
        <w:t> </w:t>
      </w:r>
      <w:r w:rsidRPr="00E967CD">
        <w:rPr>
          <w:rFonts w:ascii="Book Antiqua" w:hAnsi="Book Antiqua" w:cs="宋体"/>
          <w:b/>
          <w:bCs/>
        </w:rPr>
        <w:t>Nakajima H</w:t>
      </w:r>
      <w:r w:rsidRPr="00E967CD">
        <w:rPr>
          <w:rFonts w:ascii="Book Antiqua" w:hAnsi="Book Antiqua" w:cs="宋体"/>
        </w:rPr>
        <w:t>, Kubo T, Ihara H, Hikida T, Danjo T, Nakatsuji M, Shahani N, Itakura M, Ono Y, Azuma YT, Inui T, Kamiya A, Sawa A, Takeuchi T. Nuclear-translocated Glyceraldehyde-3-phosphate Dehydrogenase Promotes Poly(ADP-ribose) Polymerase-1 Activation during Oxidative/Nitrosative Stress in Stroke.</w:t>
      </w:r>
      <w:r w:rsidRPr="001A4E29">
        <w:rPr>
          <w:rFonts w:ascii="Book Antiqua" w:hAnsi="Book Antiqua" w:cs="宋体"/>
        </w:rPr>
        <w:t> </w:t>
      </w:r>
      <w:r w:rsidRPr="00E967CD">
        <w:rPr>
          <w:rFonts w:ascii="Book Antiqua" w:hAnsi="Book Antiqua" w:cs="宋体"/>
          <w:i/>
          <w:iCs/>
        </w:rPr>
        <w:t>J Biol Chem</w:t>
      </w:r>
      <w:r w:rsidRPr="001A4E29">
        <w:rPr>
          <w:rFonts w:ascii="Book Antiqua" w:hAnsi="Book Antiqua" w:cs="宋体"/>
        </w:rPr>
        <w:t> </w:t>
      </w:r>
      <w:r w:rsidRPr="00E967CD">
        <w:rPr>
          <w:rFonts w:ascii="Book Antiqua" w:hAnsi="Book Antiqua" w:cs="宋体"/>
        </w:rPr>
        <w:t>2015;</w:t>
      </w:r>
      <w:r w:rsidRPr="001A4E29">
        <w:rPr>
          <w:rFonts w:ascii="Book Antiqua" w:hAnsi="Book Antiqua" w:cs="宋体"/>
        </w:rPr>
        <w:t> </w:t>
      </w:r>
      <w:r w:rsidRPr="00E967CD">
        <w:rPr>
          <w:rFonts w:ascii="Book Antiqua" w:hAnsi="Book Antiqua" w:cs="宋体"/>
          <w:b/>
          <w:bCs/>
        </w:rPr>
        <w:t>290</w:t>
      </w:r>
      <w:r w:rsidRPr="00E967CD">
        <w:rPr>
          <w:rFonts w:ascii="Book Antiqua" w:hAnsi="Book Antiqua" w:cs="宋体"/>
        </w:rPr>
        <w:t xml:space="preserve">: 14493-14503 [PMID: 25882840 DOI: </w:t>
      </w:r>
      <w:r w:rsidRPr="001A4E29">
        <w:rPr>
          <w:rFonts w:ascii="Book Antiqua" w:hAnsi="Book Antiqua" w:cs="宋体"/>
        </w:rPr>
        <w:t>10.1074/jbc.M114.635607</w:t>
      </w:r>
      <w:r w:rsidRPr="00E967CD">
        <w:rPr>
          <w:rFonts w:ascii="Book Antiqua" w:hAnsi="Book Antiqua" w:cs="宋体"/>
        </w:rPr>
        <w:t>]</w:t>
      </w:r>
    </w:p>
    <w:p w:rsidR="00323360" w:rsidRPr="001A4E29" w:rsidRDefault="00323360" w:rsidP="00B554EA">
      <w:pPr>
        <w:spacing w:line="360" w:lineRule="auto"/>
        <w:jc w:val="both"/>
        <w:rPr>
          <w:rFonts w:ascii="Book Antiqua" w:eastAsiaTheme="minorEastAsia" w:hAnsi="Book Antiqua" w:cs="宋体"/>
          <w:lang w:eastAsia="zh-CN"/>
        </w:rPr>
      </w:pPr>
      <w:r w:rsidRPr="00E967CD">
        <w:rPr>
          <w:rFonts w:ascii="Book Antiqua" w:hAnsi="Book Antiqua" w:cs="宋体"/>
        </w:rPr>
        <w:t>30</w:t>
      </w:r>
      <w:r w:rsidRPr="001A4E29">
        <w:rPr>
          <w:rFonts w:ascii="Book Antiqua" w:hAnsi="Book Antiqua" w:cs="宋体"/>
        </w:rPr>
        <w:t> </w:t>
      </w:r>
      <w:r w:rsidRPr="00E967CD">
        <w:rPr>
          <w:rFonts w:ascii="Book Antiqua" w:hAnsi="Book Antiqua" w:cs="宋体"/>
          <w:b/>
          <w:bCs/>
        </w:rPr>
        <w:t>Ringel AE</w:t>
      </w:r>
      <w:r w:rsidRPr="00E967CD">
        <w:rPr>
          <w:rFonts w:ascii="Book Antiqua" w:hAnsi="Book Antiqua" w:cs="宋体"/>
        </w:rPr>
        <w:t>, Ryznar R, Picariello H, Huang KL, Lazarus AG, Holmes SG. Yeast Tdh3 (glyceraldehyde 3-phosphate dehydrogenase) is a Sir2-interacting factor that regulates transcriptional silencing and rDNA recombination.</w:t>
      </w:r>
      <w:r w:rsidRPr="001A4E29">
        <w:rPr>
          <w:rFonts w:ascii="Book Antiqua" w:hAnsi="Book Antiqua" w:cs="宋体"/>
        </w:rPr>
        <w:t> </w:t>
      </w:r>
      <w:r w:rsidRPr="00E967CD">
        <w:rPr>
          <w:rFonts w:ascii="Book Antiqua" w:hAnsi="Book Antiqua" w:cs="宋体"/>
          <w:i/>
          <w:iCs/>
        </w:rPr>
        <w:t>PLoS Genet</w:t>
      </w:r>
      <w:r w:rsidRPr="001A4E29">
        <w:rPr>
          <w:rFonts w:ascii="Book Antiqua" w:hAnsi="Book Antiqua" w:cs="宋体"/>
        </w:rPr>
        <w:t> </w:t>
      </w:r>
      <w:r w:rsidRPr="00E967CD">
        <w:rPr>
          <w:rFonts w:ascii="Book Antiqua" w:hAnsi="Book Antiqua" w:cs="宋体"/>
        </w:rPr>
        <w:t>2013;</w:t>
      </w:r>
      <w:r w:rsidRPr="001A4E29">
        <w:rPr>
          <w:rFonts w:ascii="Book Antiqua" w:hAnsi="Book Antiqua" w:cs="宋体"/>
        </w:rPr>
        <w:t> </w:t>
      </w:r>
      <w:r w:rsidRPr="00E967CD">
        <w:rPr>
          <w:rFonts w:ascii="Book Antiqua" w:hAnsi="Book Antiqua" w:cs="宋体"/>
          <w:b/>
          <w:bCs/>
        </w:rPr>
        <w:t>9</w:t>
      </w:r>
      <w:r w:rsidRPr="00E967CD">
        <w:rPr>
          <w:rFonts w:ascii="Book Antiqua" w:hAnsi="Book Antiqua" w:cs="宋体"/>
        </w:rPr>
        <w:t>: e1003871 [PMID: 24146631 DOI: 10.1371/journal.pgen.1003871]</w:t>
      </w:r>
    </w:p>
    <w:p w:rsidR="00932447" w:rsidRPr="001A4E29" w:rsidRDefault="00932447" w:rsidP="00B554EA">
      <w:pPr>
        <w:spacing w:line="360" w:lineRule="auto"/>
        <w:ind w:hanging="450"/>
        <w:jc w:val="both"/>
        <w:rPr>
          <w:rFonts w:ascii="Book Antiqua" w:eastAsiaTheme="minorEastAsia" w:hAnsi="Book Antiqua"/>
          <w:b/>
          <w:lang w:eastAsia="zh-CN"/>
        </w:rPr>
      </w:pPr>
      <w:r w:rsidRPr="001A4E29">
        <w:rPr>
          <w:rFonts w:ascii="Book Antiqua" w:hAnsi="Book Antiqua"/>
        </w:rPr>
        <w:t> </w:t>
      </w:r>
      <w:r w:rsidRPr="001A4E29">
        <w:rPr>
          <w:rFonts w:ascii="Book Antiqua" w:hAnsi="Book Antiqua"/>
          <w:b/>
        </w:rPr>
        <w:fldChar w:fldCharType="end"/>
      </w:r>
    </w:p>
    <w:p w:rsidR="00CF6CE5" w:rsidRPr="001A4E29" w:rsidRDefault="00CF6CE5" w:rsidP="00B554EA">
      <w:pPr>
        <w:pStyle w:val="PlainText"/>
        <w:spacing w:line="360" w:lineRule="auto"/>
        <w:jc w:val="right"/>
        <w:rPr>
          <w:rFonts w:ascii="Book Antiqua" w:hAnsi="Book Antiqua"/>
          <w:b/>
          <w:sz w:val="24"/>
          <w:szCs w:val="24"/>
        </w:rPr>
      </w:pPr>
      <w:r w:rsidRPr="001A4E29">
        <w:rPr>
          <w:rFonts w:ascii="Book Antiqua" w:hAnsi="Book Antiqua"/>
          <w:b/>
          <w:sz w:val="24"/>
          <w:szCs w:val="24"/>
        </w:rPr>
        <w:t xml:space="preserve">P-Reviewer: </w:t>
      </w:r>
      <w:r w:rsidRPr="001A4E29">
        <w:rPr>
          <w:rFonts w:ascii="Book Antiqua" w:hAnsi="Book Antiqua"/>
          <w:sz w:val="24"/>
          <w:szCs w:val="24"/>
        </w:rPr>
        <w:t xml:space="preserve">Hong YR, </w:t>
      </w:r>
      <w:proofErr w:type="spellStart"/>
      <w:r w:rsidRPr="001A4E29">
        <w:rPr>
          <w:rFonts w:ascii="Book Antiqua" w:hAnsi="Book Antiqua"/>
          <w:sz w:val="24"/>
          <w:szCs w:val="24"/>
        </w:rPr>
        <w:t>Sesti</w:t>
      </w:r>
      <w:proofErr w:type="spellEnd"/>
      <w:r w:rsidRPr="001A4E29">
        <w:rPr>
          <w:rFonts w:ascii="Book Antiqua" w:hAnsi="Book Antiqua"/>
          <w:sz w:val="24"/>
          <w:szCs w:val="24"/>
        </w:rPr>
        <w:t xml:space="preserve"> F, </w:t>
      </w:r>
      <w:proofErr w:type="spellStart"/>
      <w:r w:rsidRPr="001A4E29">
        <w:rPr>
          <w:rFonts w:ascii="Book Antiqua" w:hAnsi="Book Antiqua"/>
          <w:sz w:val="24"/>
          <w:szCs w:val="24"/>
        </w:rPr>
        <w:t>Shihori</w:t>
      </w:r>
      <w:proofErr w:type="spellEnd"/>
      <w:r w:rsidRPr="001A4E29">
        <w:rPr>
          <w:rFonts w:ascii="Book Antiqua" w:hAnsi="Book Antiqua"/>
          <w:sz w:val="24"/>
          <w:szCs w:val="24"/>
        </w:rPr>
        <w:t xml:space="preserve"> T</w:t>
      </w:r>
      <w:r w:rsidRPr="001A4E29">
        <w:rPr>
          <w:rFonts w:ascii="Book Antiqua" w:hAnsi="Book Antiqua"/>
          <w:b/>
          <w:sz w:val="24"/>
          <w:szCs w:val="24"/>
        </w:rPr>
        <w:t xml:space="preserve"> S-Editor: </w:t>
      </w:r>
      <w:proofErr w:type="spellStart"/>
      <w:r w:rsidRPr="001A4E29">
        <w:rPr>
          <w:rFonts w:ascii="Book Antiqua" w:hAnsi="Book Antiqua"/>
          <w:sz w:val="24"/>
          <w:szCs w:val="24"/>
        </w:rPr>
        <w:t>Qiu</w:t>
      </w:r>
      <w:proofErr w:type="spellEnd"/>
      <w:r w:rsidRPr="001A4E29">
        <w:rPr>
          <w:rFonts w:ascii="Book Antiqua" w:hAnsi="Book Antiqua"/>
          <w:sz w:val="24"/>
          <w:szCs w:val="24"/>
        </w:rPr>
        <w:t xml:space="preserve"> S</w:t>
      </w:r>
      <w:r w:rsidRPr="001A4E29">
        <w:rPr>
          <w:rFonts w:ascii="Book Antiqua" w:hAnsi="Book Antiqua"/>
          <w:b/>
          <w:sz w:val="24"/>
          <w:szCs w:val="24"/>
        </w:rPr>
        <w:t xml:space="preserve"> L-Editor: E-Editor:</w:t>
      </w:r>
    </w:p>
    <w:p w:rsidR="00D36C29" w:rsidRPr="001A4E29" w:rsidRDefault="00D36C29" w:rsidP="00B554EA">
      <w:pPr>
        <w:spacing w:line="360" w:lineRule="auto"/>
        <w:jc w:val="both"/>
        <w:rPr>
          <w:rFonts w:ascii="Book Antiqua" w:hAnsi="Book Antiqua"/>
        </w:rPr>
      </w:pPr>
    </w:p>
    <w:p w:rsidR="006124F3" w:rsidRPr="001A4E29" w:rsidRDefault="006124F3" w:rsidP="00B554EA">
      <w:pPr>
        <w:spacing w:line="360" w:lineRule="auto"/>
        <w:jc w:val="both"/>
        <w:rPr>
          <w:rFonts w:ascii="Book Antiqua" w:eastAsiaTheme="minorEastAsia" w:hAnsi="Book Antiqua"/>
          <w:lang w:eastAsia="zh-CN"/>
        </w:rPr>
        <w:sectPr w:rsidR="006124F3" w:rsidRPr="001A4E29" w:rsidSect="005732CA">
          <w:headerReference w:type="even" r:id="rId10"/>
          <w:headerReference w:type="default" r:id="rId11"/>
          <w:pgSz w:w="12240" w:h="15840"/>
          <w:pgMar w:top="1440" w:right="1260" w:bottom="1440" w:left="1800" w:header="720" w:footer="720" w:gutter="0"/>
          <w:cols w:space="720"/>
          <w:titlePg/>
          <w:docGrid w:linePitch="360"/>
        </w:sectPr>
      </w:pPr>
    </w:p>
    <w:p w:rsidR="00CF6CE5" w:rsidRPr="001A4E29" w:rsidRDefault="00CF6CE5" w:rsidP="00B554EA">
      <w:pPr>
        <w:spacing w:line="360" w:lineRule="auto"/>
        <w:jc w:val="both"/>
        <w:rPr>
          <w:rFonts w:ascii="Book Antiqua" w:eastAsiaTheme="minorEastAsia" w:hAnsi="Book Antiqua"/>
          <w:b/>
          <w:lang w:eastAsia="zh-CN"/>
        </w:rPr>
      </w:pPr>
    </w:p>
    <w:p w:rsidR="006124F3" w:rsidRPr="001A4E29" w:rsidRDefault="00B1620A" w:rsidP="00B554EA">
      <w:pPr>
        <w:spacing w:line="360" w:lineRule="auto"/>
        <w:jc w:val="both"/>
        <w:rPr>
          <w:rFonts w:ascii="Book Antiqua" w:eastAsiaTheme="minorHAnsi" w:hAnsi="Book Antiqua"/>
          <w:b/>
        </w:rPr>
      </w:pPr>
      <w:r w:rsidRPr="001A4E29">
        <w:rPr>
          <w:rFonts w:ascii="Book Antiqua" w:eastAsiaTheme="minorHAnsi" w:hAnsi="Book Antiqua"/>
          <w:b/>
        </w:rPr>
        <w:t>Table 1</w:t>
      </w:r>
      <w:r w:rsidR="006124F3" w:rsidRPr="001A4E29">
        <w:rPr>
          <w:rFonts w:ascii="Book Antiqua" w:eastAsiaTheme="minorHAnsi" w:hAnsi="Book Antiqua"/>
          <w:b/>
        </w:rPr>
        <w:t xml:space="preserve"> Mutations intr</w:t>
      </w:r>
      <w:r w:rsidR="006124F3" w:rsidRPr="00257683">
        <w:rPr>
          <w:rFonts w:ascii="Book Antiqua" w:eastAsiaTheme="minorHAnsi" w:hAnsi="Book Antiqua"/>
          <w:b/>
        </w:rPr>
        <w:t>oduced to</w:t>
      </w:r>
      <w:r w:rsidR="00257683" w:rsidRPr="00257683">
        <w:rPr>
          <w:rFonts w:ascii="Book Antiqua" w:eastAsiaTheme="minorEastAsia" w:hAnsi="Book Antiqua" w:hint="eastAsia"/>
          <w:b/>
          <w:lang w:eastAsia="zh-CN"/>
        </w:rPr>
        <w:t xml:space="preserve"> g</w:t>
      </w:r>
      <w:r w:rsidR="00257683" w:rsidRPr="00257683">
        <w:rPr>
          <w:rFonts w:ascii="Book Antiqua" w:eastAsiaTheme="minorEastAsia" w:hAnsi="Book Antiqua"/>
          <w:b/>
        </w:rPr>
        <w:t>lyceraldehyde 3-phosphate dehydrogenase</w:t>
      </w:r>
      <w:r w:rsidR="006124F3" w:rsidRPr="00257683">
        <w:rPr>
          <w:rFonts w:ascii="Book Antiqua" w:eastAsiaTheme="minorHAnsi" w:hAnsi="Book Antiqua"/>
          <w:b/>
        </w:rPr>
        <w:t xml:space="preserve"> cDNA ORF </w:t>
      </w:r>
    </w:p>
    <w:tbl>
      <w:tblPr>
        <w:tblStyle w:val="TableGrid5"/>
        <w:tblpPr w:leftFromText="180" w:rightFromText="180" w:vertAnchor="page" w:horzAnchor="margin" w:tblpY="26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6515"/>
        <w:gridCol w:w="2263"/>
        <w:gridCol w:w="1783"/>
      </w:tblGrid>
      <w:tr w:rsidR="006124F3" w:rsidRPr="001A4E29" w:rsidTr="006124F3">
        <w:tc>
          <w:tcPr>
            <w:tcW w:w="0" w:type="auto"/>
            <w:tcBorders>
              <w:top w:val="single" w:sz="4" w:space="0" w:color="auto"/>
              <w:bottom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GAPDH variant</w:t>
            </w:r>
          </w:p>
        </w:tc>
        <w:tc>
          <w:tcPr>
            <w:tcW w:w="0" w:type="auto"/>
            <w:tcBorders>
              <w:top w:val="single" w:sz="4" w:space="0" w:color="auto"/>
              <w:bottom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Mutagenic primers</w:t>
            </w:r>
            <w:r w:rsidRPr="001A4E29">
              <w:rPr>
                <w:rFonts w:ascii="Book Antiqua" w:eastAsiaTheme="minorHAnsi" w:hAnsi="Book Antiqua"/>
                <w:b/>
                <w:vertAlign w:val="superscript"/>
              </w:rPr>
              <w:t>1</w:t>
            </w:r>
          </w:p>
        </w:tc>
        <w:tc>
          <w:tcPr>
            <w:tcW w:w="0" w:type="auto"/>
            <w:tcBorders>
              <w:top w:val="single" w:sz="4" w:space="0" w:color="auto"/>
              <w:bottom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Nucleotide change</w:t>
            </w:r>
          </w:p>
        </w:tc>
        <w:tc>
          <w:tcPr>
            <w:tcW w:w="0" w:type="auto"/>
            <w:tcBorders>
              <w:top w:val="single" w:sz="4" w:space="0" w:color="auto"/>
              <w:bottom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Codon change</w:t>
            </w:r>
          </w:p>
        </w:tc>
      </w:tr>
      <w:tr w:rsidR="006124F3" w:rsidRPr="001A4E29" w:rsidTr="006124F3">
        <w:tc>
          <w:tcPr>
            <w:tcW w:w="0" w:type="auto"/>
            <w:tcBorders>
              <w:top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Y94A</w:t>
            </w:r>
          </w:p>
        </w:tc>
        <w:tc>
          <w:tcPr>
            <w:tcW w:w="0" w:type="auto"/>
            <w:tcBorders>
              <w:top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hAnsi="Book Antiqua"/>
              </w:rPr>
              <w:t>CGATGCTGGCGCTGAG</w:t>
            </w:r>
            <w:r w:rsidRPr="001A4E29">
              <w:rPr>
                <w:rFonts w:ascii="Book Antiqua" w:hAnsi="Book Antiqua"/>
                <w:b/>
                <w:bCs/>
              </w:rPr>
              <w:t>GC</w:t>
            </w:r>
            <w:r w:rsidRPr="001A4E29">
              <w:rPr>
                <w:rFonts w:ascii="Book Antiqua" w:hAnsi="Book Antiqua"/>
              </w:rPr>
              <w:t>CGTCGTGGAGTCCACTGG</w:t>
            </w:r>
          </w:p>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CCAGTGGACTCCACGACG</w:t>
            </w:r>
            <w:r w:rsidRPr="001A4E29">
              <w:rPr>
                <w:rFonts w:ascii="Book Antiqua" w:eastAsiaTheme="minorHAnsi" w:hAnsi="Book Antiqua"/>
                <w:b/>
              </w:rPr>
              <w:t>GC</w:t>
            </w:r>
            <w:r w:rsidRPr="001A4E29">
              <w:rPr>
                <w:rFonts w:ascii="Book Antiqua" w:eastAsiaTheme="minorHAnsi" w:hAnsi="Book Antiqua"/>
              </w:rPr>
              <w:t>CTCAGCGCCAGCATCG</w:t>
            </w:r>
          </w:p>
        </w:tc>
        <w:tc>
          <w:tcPr>
            <w:tcW w:w="0" w:type="auto"/>
            <w:tcBorders>
              <w:top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280-281</w:t>
            </w:r>
          </w:p>
        </w:tc>
        <w:tc>
          <w:tcPr>
            <w:tcW w:w="0" w:type="auto"/>
            <w:tcBorders>
              <w:top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UAC-</w:t>
            </w:r>
            <w:r w:rsidR="00B1620A" w:rsidRPr="001A4E29">
              <w:rPr>
                <w:rFonts w:ascii="Book Antiqua" w:eastAsiaTheme="minorEastAsia" w:hAnsi="Book Antiqua"/>
                <w:lang w:eastAsia="zh-CN"/>
              </w:rPr>
              <w:t xml:space="preserve"> </w:t>
            </w:r>
            <w:r w:rsidRPr="001A4E29">
              <w:rPr>
                <w:rFonts w:ascii="Book Antiqua" w:eastAsiaTheme="minorHAnsi" w:hAnsi="Book Antiqua"/>
              </w:rPr>
              <w:t>&gt;</w:t>
            </w:r>
            <w:r w:rsidR="00B1620A" w:rsidRPr="001A4E29">
              <w:rPr>
                <w:rFonts w:ascii="Book Antiqua" w:eastAsiaTheme="minorEastAsia" w:hAnsi="Book Antiqua"/>
                <w:lang w:eastAsia="zh-CN"/>
              </w:rPr>
              <w:t xml:space="preserve"> </w:t>
            </w:r>
            <w:r w:rsidRPr="001A4E29">
              <w:rPr>
                <w:rFonts w:ascii="Book Antiqua" w:eastAsiaTheme="minorHAnsi" w:hAnsi="Book Antiqua"/>
              </w:rPr>
              <w:t>GCC</w:t>
            </w:r>
          </w:p>
        </w:tc>
      </w:tr>
      <w:tr w:rsidR="006124F3" w:rsidRPr="001A4E29" w:rsidTr="006124F3">
        <w:tc>
          <w:tcPr>
            <w:tcW w:w="0" w:type="auto"/>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S98A</w:t>
            </w:r>
          </w:p>
        </w:tc>
        <w:tc>
          <w:tcPr>
            <w:tcW w:w="0" w:type="auto"/>
          </w:tcPr>
          <w:p w:rsidR="006124F3" w:rsidRPr="001A4E29" w:rsidRDefault="006124F3" w:rsidP="00B554EA">
            <w:pPr>
              <w:spacing w:line="360" w:lineRule="auto"/>
              <w:jc w:val="both"/>
              <w:rPr>
                <w:rFonts w:ascii="Book Antiqua" w:hAnsi="Book Antiqua" w:cs="Courier New"/>
                <w:bCs/>
              </w:rPr>
            </w:pPr>
            <w:r w:rsidRPr="001A4E29">
              <w:rPr>
                <w:rFonts w:ascii="Book Antiqua" w:hAnsi="Book Antiqua" w:cs="Courier New"/>
                <w:bCs/>
              </w:rPr>
              <w:t>GAGTACGTCGTGGAG</w:t>
            </w:r>
            <w:r w:rsidRPr="001A4E29">
              <w:rPr>
                <w:rFonts w:ascii="Book Antiqua" w:hAnsi="Book Antiqua" w:cs="Courier New"/>
                <w:b/>
                <w:bCs/>
              </w:rPr>
              <w:t>G</w:t>
            </w:r>
            <w:r w:rsidRPr="001A4E29">
              <w:rPr>
                <w:rFonts w:ascii="Book Antiqua" w:hAnsi="Book Antiqua" w:cs="Courier New"/>
                <w:bCs/>
              </w:rPr>
              <w:t>CCACTGGCGTCTTCACC</w:t>
            </w:r>
          </w:p>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GGTGAAGACGCCAGTGG</w:t>
            </w:r>
            <w:r w:rsidRPr="001A4E29">
              <w:rPr>
                <w:rFonts w:ascii="Book Antiqua" w:eastAsiaTheme="minorHAnsi" w:hAnsi="Book Antiqua"/>
                <w:b/>
              </w:rPr>
              <w:t>C</w:t>
            </w:r>
            <w:r w:rsidRPr="001A4E29">
              <w:rPr>
                <w:rFonts w:ascii="Book Antiqua" w:eastAsiaTheme="minorHAnsi" w:hAnsi="Book Antiqua"/>
              </w:rPr>
              <w:t>CTCCACGACGTACTC</w:t>
            </w:r>
          </w:p>
        </w:tc>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290</w:t>
            </w:r>
          </w:p>
        </w:tc>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UCC-</w:t>
            </w:r>
            <w:r w:rsidR="00B1620A" w:rsidRPr="001A4E29">
              <w:rPr>
                <w:rFonts w:ascii="Book Antiqua" w:eastAsiaTheme="minorEastAsia" w:hAnsi="Book Antiqua"/>
                <w:lang w:eastAsia="zh-CN"/>
              </w:rPr>
              <w:t xml:space="preserve"> </w:t>
            </w:r>
            <w:r w:rsidRPr="001A4E29">
              <w:rPr>
                <w:rFonts w:ascii="Book Antiqua" w:eastAsiaTheme="minorHAnsi" w:hAnsi="Book Antiqua"/>
              </w:rPr>
              <w:t>&gt;</w:t>
            </w:r>
            <w:r w:rsidR="00B1620A" w:rsidRPr="001A4E29">
              <w:rPr>
                <w:rFonts w:ascii="Book Antiqua" w:eastAsiaTheme="minorEastAsia" w:hAnsi="Book Antiqua"/>
                <w:lang w:eastAsia="zh-CN"/>
              </w:rPr>
              <w:t xml:space="preserve"> </w:t>
            </w:r>
            <w:r w:rsidRPr="001A4E29">
              <w:rPr>
                <w:rFonts w:ascii="Book Antiqua" w:eastAsiaTheme="minorHAnsi" w:hAnsi="Book Antiqua"/>
              </w:rPr>
              <w:t>GCC</w:t>
            </w:r>
          </w:p>
        </w:tc>
      </w:tr>
      <w:tr w:rsidR="006124F3" w:rsidRPr="001A4E29" w:rsidTr="006124F3">
        <w:tc>
          <w:tcPr>
            <w:tcW w:w="0" w:type="auto"/>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T99A</w:t>
            </w:r>
          </w:p>
        </w:tc>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hAnsi="Book Antiqua" w:cs="Courier New"/>
                <w:bCs/>
              </w:rPr>
              <w:t>AGTACGTCGTGGAGTCC</w:t>
            </w:r>
            <w:r w:rsidRPr="001A4E29">
              <w:rPr>
                <w:rFonts w:ascii="Book Antiqua" w:hAnsi="Book Antiqua" w:cs="Courier New"/>
                <w:b/>
                <w:bCs/>
              </w:rPr>
              <w:t>G</w:t>
            </w:r>
            <w:r w:rsidRPr="001A4E29">
              <w:rPr>
                <w:rFonts w:ascii="Book Antiqua" w:hAnsi="Book Antiqua" w:cs="Courier New"/>
                <w:bCs/>
              </w:rPr>
              <w:t>CTGGCGTCTTCACCACC</w:t>
            </w:r>
          </w:p>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GGTGGTGAAGACGCCAG</w:t>
            </w:r>
            <w:r w:rsidRPr="001A4E29">
              <w:rPr>
                <w:rFonts w:ascii="Book Antiqua" w:eastAsiaTheme="minorHAnsi" w:hAnsi="Book Antiqua"/>
                <w:b/>
              </w:rPr>
              <w:t>C</w:t>
            </w:r>
            <w:r w:rsidRPr="001A4E29">
              <w:rPr>
                <w:rFonts w:ascii="Book Antiqua" w:eastAsiaTheme="minorHAnsi" w:hAnsi="Book Antiqua"/>
              </w:rPr>
              <w:t>GGACTCCACGACGTACT</w:t>
            </w:r>
          </w:p>
        </w:tc>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295</w:t>
            </w:r>
          </w:p>
        </w:tc>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ACU-</w:t>
            </w:r>
            <w:r w:rsidR="00B1620A" w:rsidRPr="001A4E29">
              <w:rPr>
                <w:rFonts w:ascii="Book Antiqua" w:eastAsiaTheme="minorEastAsia" w:hAnsi="Book Antiqua"/>
                <w:lang w:eastAsia="zh-CN"/>
              </w:rPr>
              <w:t xml:space="preserve"> </w:t>
            </w:r>
            <w:r w:rsidRPr="001A4E29">
              <w:rPr>
                <w:rFonts w:ascii="Book Antiqua" w:eastAsiaTheme="minorHAnsi" w:hAnsi="Book Antiqua"/>
              </w:rPr>
              <w:t>&gt;</w:t>
            </w:r>
            <w:r w:rsidR="00B1620A" w:rsidRPr="001A4E29">
              <w:rPr>
                <w:rFonts w:ascii="Book Antiqua" w:eastAsiaTheme="minorEastAsia" w:hAnsi="Book Antiqua"/>
                <w:lang w:eastAsia="zh-CN"/>
              </w:rPr>
              <w:t xml:space="preserve"> </w:t>
            </w:r>
            <w:r w:rsidRPr="001A4E29">
              <w:rPr>
                <w:rFonts w:ascii="Book Antiqua" w:eastAsiaTheme="minorHAnsi" w:hAnsi="Book Antiqua"/>
              </w:rPr>
              <w:t>GCU</w:t>
            </w:r>
          </w:p>
        </w:tc>
      </w:tr>
      <w:tr w:rsidR="006124F3" w:rsidRPr="001A4E29" w:rsidTr="006124F3">
        <w:tc>
          <w:tcPr>
            <w:tcW w:w="0" w:type="auto"/>
            <w:tcBorders>
              <w:bottom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T99I</w:t>
            </w:r>
          </w:p>
        </w:tc>
        <w:tc>
          <w:tcPr>
            <w:tcW w:w="0" w:type="auto"/>
            <w:tcBorders>
              <w:bottom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hAnsi="Book Antiqua" w:cs="Arial"/>
              </w:rPr>
              <w:t>GAGTACGTCGTGGAGTCCA</w:t>
            </w:r>
            <w:r w:rsidRPr="001A4E29">
              <w:rPr>
                <w:rFonts w:ascii="Book Antiqua" w:hAnsi="Book Antiqua" w:cs="Arial"/>
                <w:b/>
              </w:rPr>
              <w:t>T</w:t>
            </w:r>
            <w:r w:rsidRPr="001A4E29">
              <w:rPr>
                <w:rFonts w:ascii="Book Antiqua" w:hAnsi="Book Antiqua" w:cs="Arial"/>
              </w:rPr>
              <w:t>TGGCGTCTTCA</w:t>
            </w:r>
          </w:p>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TGAAGACGCCA</w:t>
            </w:r>
            <w:r w:rsidRPr="001A4E29">
              <w:rPr>
                <w:rFonts w:ascii="Book Antiqua" w:eastAsiaTheme="minorHAnsi" w:hAnsi="Book Antiqua"/>
                <w:b/>
              </w:rPr>
              <w:t>A</w:t>
            </w:r>
            <w:r w:rsidRPr="001A4E29">
              <w:rPr>
                <w:rFonts w:ascii="Book Antiqua" w:eastAsiaTheme="minorHAnsi" w:hAnsi="Book Antiqua"/>
              </w:rPr>
              <w:t>TGGACTCCACGACGTACTC</w:t>
            </w:r>
          </w:p>
        </w:tc>
        <w:tc>
          <w:tcPr>
            <w:tcW w:w="0" w:type="auto"/>
            <w:tcBorders>
              <w:bottom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296</w:t>
            </w:r>
          </w:p>
        </w:tc>
        <w:tc>
          <w:tcPr>
            <w:tcW w:w="0" w:type="auto"/>
            <w:tcBorders>
              <w:bottom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ACU-</w:t>
            </w:r>
            <w:r w:rsidR="00B1620A" w:rsidRPr="001A4E29">
              <w:rPr>
                <w:rFonts w:ascii="Book Antiqua" w:eastAsiaTheme="minorEastAsia" w:hAnsi="Book Antiqua"/>
                <w:lang w:eastAsia="zh-CN"/>
              </w:rPr>
              <w:t xml:space="preserve"> </w:t>
            </w:r>
            <w:r w:rsidRPr="001A4E29">
              <w:rPr>
                <w:rFonts w:ascii="Book Antiqua" w:eastAsiaTheme="minorHAnsi" w:hAnsi="Book Antiqua"/>
              </w:rPr>
              <w:t>&gt;</w:t>
            </w:r>
            <w:r w:rsidR="00B1620A" w:rsidRPr="001A4E29">
              <w:rPr>
                <w:rFonts w:ascii="Book Antiqua" w:eastAsiaTheme="minorEastAsia" w:hAnsi="Book Antiqua"/>
                <w:lang w:eastAsia="zh-CN"/>
              </w:rPr>
              <w:t xml:space="preserve"> </w:t>
            </w:r>
            <w:r w:rsidRPr="001A4E29">
              <w:rPr>
                <w:rFonts w:ascii="Book Antiqua" w:eastAsiaTheme="minorHAnsi" w:hAnsi="Book Antiqua"/>
              </w:rPr>
              <w:t>AUU</w:t>
            </w:r>
          </w:p>
        </w:tc>
      </w:tr>
    </w:tbl>
    <w:p w:rsidR="00B1620A" w:rsidRPr="001A4E29" w:rsidRDefault="006124F3" w:rsidP="00B554EA">
      <w:pPr>
        <w:spacing w:line="360" w:lineRule="auto"/>
        <w:jc w:val="both"/>
        <w:rPr>
          <w:rFonts w:ascii="Book Antiqua" w:eastAsiaTheme="minorEastAsia" w:hAnsi="Book Antiqua"/>
          <w:lang w:eastAsia="zh-CN"/>
        </w:rPr>
      </w:pPr>
      <w:r w:rsidRPr="001A4E29">
        <w:rPr>
          <w:rFonts w:ascii="Book Antiqua" w:eastAsiaTheme="minorHAnsi" w:hAnsi="Book Antiqua"/>
          <w:vertAlign w:val="superscript"/>
        </w:rPr>
        <w:t>1</w:t>
      </w:r>
      <w:r w:rsidRPr="001A4E29">
        <w:rPr>
          <w:rFonts w:ascii="Book Antiqua" w:eastAsiaTheme="minorHAnsi" w:hAnsi="Book Antiqua"/>
        </w:rPr>
        <w:t>Mutated nucleotides are indicated in bold font</w:t>
      </w:r>
      <w:r w:rsidR="00B1620A" w:rsidRPr="001A4E29">
        <w:rPr>
          <w:rFonts w:ascii="Book Antiqua" w:eastAsiaTheme="minorEastAsia" w:hAnsi="Book Antiqua"/>
          <w:lang w:eastAsia="zh-CN"/>
        </w:rPr>
        <w:t xml:space="preserve">; </w:t>
      </w:r>
      <w:r w:rsidR="00B1620A" w:rsidRPr="001A4E29">
        <w:rPr>
          <w:rFonts w:ascii="Book Antiqua" w:hAnsi="Book Antiqua"/>
          <w:bCs/>
        </w:rPr>
        <w:t>GAPDH</w:t>
      </w:r>
      <w:r w:rsidR="00B1620A" w:rsidRPr="001A4E29">
        <w:rPr>
          <w:rFonts w:ascii="Book Antiqua" w:eastAsiaTheme="minorEastAsia" w:hAnsi="Book Antiqua"/>
          <w:bCs/>
          <w:lang w:eastAsia="zh-CN"/>
        </w:rPr>
        <w:t>:</w:t>
      </w:r>
      <w:r w:rsidR="00B1620A" w:rsidRPr="001A4E29">
        <w:rPr>
          <w:rFonts w:ascii="Book Antiqua" w:eastAsiaTheme="minorEastAsia" w:hAnsi="Book Antiqua"/>
        </w:rPr>
        <w:t xml:space="preserve"> Glyceraldehyde 3-phosphate dehydrogenase</w:t>
      </w:r>
      <w:r w:rsidR="00B1620A" w:rsidRPr="001A4E29">
        <w:rPr>
          <w:rFonts w:ascii="Book Antiqua" w:eastAsiaTheme="minorEastAsia" w:hAnsi="Book Antiqua"/>
          <w:lang w:eastAsia="zh-CN"/>
        </w:rPr>
        <w:t>.</w:t>
      </w:r>
    </w:p>
    <w:p w:rsidR="006124F3" w:rsidRPr="001A4E29" w:rsidRDefault="006124F3" w:rsidP="00B554EA">
      <w:pPr>
        <w:spacing w:line="360" w:lineRule="auto"/>
        <w:jc w:val="both"/>
        <w:rPr>
          <w:rFonts w:ascii="Book Antiqua" w:hAnsi="Book Antiqua"/>
        </w:rPr>
      </w:pPr>
      <w:r w:rsidRPr="001A4E29">
        <w:rPr>
          <w:rFonts w:ascii="Book Antiqua" w:hAnsi="Book Antiqua"/>
        </w:rPr>
        <w:br w:type="page"/>
      </w:r>
    </w:p>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lastRenderedPageBreak/>
        <w:t xml:space="preserve">Table 2 Kinetic parameters of wild type and mutated </w:t>
      </w:r>
      <w:r w:rsidR="00932061" w:rsidRPr="00932061">
        <w:rPr>
          <w:rFonts w:ascii="Book Antiqua" w:eastAsiaTheme="minorHAnsi" w:hAnsi="Book Antiqua"/>
          <w:b/>
        </w:rPr>
        <w:t>glyceraldehyde 3-phosphate dehydrogenase</w:t>
      </w:r>
      <w:r w:rsidRPr="001A4E29">
        <w:rPr>
          <w:rFonts w:ascii="Book Antiqua" w:eastAsiaTheme="minorHAnsi" w:hAnsi="Book Antiqua"/>
          <w:b/>
        </w:rPr>
        <w:t xml:space="preserve"> variants</w:t>
      </w:r>
    </w:p>
    <w:tbl>
      <w:tblPr>
        <w:tblStyle w:val="TableGrid6"/>
        <w:tblpPr w:leftFromText="180" w:rightFromText="180" w:vertAnchor="text" w:horzAnchor="page" w:tblpX="2308" w:tblpY="3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1248"/>
        <w:gridCol w:w="1449"/>
      </w:tblGrid>
      <w:tr w:rsidR="006124F3" w:rsidRPr="001A4E29" w:rsidTr="00CC62B9">
        <w:tc>
          <w:tcPr>
            <w:tcW w:w="0" w:type="auto"/>
            <w:tcBorders>
              <w:top w:val="single" w:sz="4" w:space="0" w:color="auto"/>
              <w:bottom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GAPDH variant</w:t>
            </w:r>
          </w:p>
        </w:tc>
        <w:tc>
          <w:tcPr>
            <w:tcW w:w="0" w:type="auto"/>
            <w:tcBorders>
              <w:top w:val="single" w:sz="4" w:space="0" w:color="auto"/>
              <w:bottom w:val="single" w:sz="4" w:space="0" w:color="auto"/>
            </w:tcBorders>
          </w:tcPr>
          <w:p w:rsidR="00F37975" w:rsidRPr="001A4E29" w:rsidRDefault="006124F3" w:rsidP="00F37975">
            <w:pPr>
              <w:spacing w:line="360" w:lineRule="auto"/>
              <w:jc w:val="both"/>
              <w:rPr>
                <w:rFonts w:ascii="Book Antiqua" w:eastAsiaTheme="minorEastAsia" w:hAnsi="Book Antiqua"/>
                <w:b/>
                <w:lang w:eastAsia="zh-CN"/>
              </w:rPr>
            </w:pPr>
            <w:r w:rsidRPr="001A4E29">
              <w:rPr>
                <w:rFonts w:ascii="Book Antiqua" w:eastAsiaTheme="minorHAnsi" w:hAnsi="Book Antiqua"/>
                <w:b/>
              </w:rPr>
              <w:t>K</w:t>
            </w:r>
            <w:r w:rsidRPr="001A4E29">
              <w:rPr>
                <w:rFonts w:ascii="Book Antiqua" w:eastAsiaTheme="minorHAnsi" w:hAnsi="Book Antiqua"/>
                <w:b/>
                <w:vertAlign w:val="subscript"/>
              </w:rPr>
              <w:t>m</w:t>
            </w:r>
            <w:r w:rsidRPr="001A4E29">
              <w:rPr>
                <w:rFonts w:ascii="Book Antiqua" w:eastAsiaTheme="minorHAnsi" w:hAnsi="Book Antiqua"/>
                <w:b/>
              </w:rPr>
              <w:t xml:space="preserve"> (G3P)</w:t>
            </w:r>
          </w:p>
          <w:p w:rsidR="006124F3" w:rsidRPr="001A4E29" w:rsidRDefault="00F37975" w:rsidP="006322DF">
            <w:pPr>
              <w:spacing w:line="360" w:lineRule="auto"/>
              <w:jc w:val="both"/>
              <w:rPr>
                <w:rFonts w:ascii="Book Antiqua" w:eastAsiaTheme="minorEastAsia" w:hAnsi="Book Antiqua"/>
                <w:b/>
                <w:lang w:eastAsia="zh-CN"/>
              </w:rPr>
            </w:pPr>
            <w:r w:rsidRPr="001A4E29">
              <w:rPr>
                <w:rFonts w:ascii="Book Antiqua" w:eastAsiaTheme="minorEastAsia" w:hAnsi="Book Antiqua"/>
                <w:b/>
                <w:lang w:eastAsia="zh-CN"/>
              </w:rPr>
              <w:t>(</w:t>
            </w:r>
            <w:r w:rsidR="006124F3" w:rsidRPr="001A4E29">
              <w:rPr>
                <w:rFonts w:ascii="Book Antiqua" w:eastAsiaTheme="minorHAnsi" w:hAnsi="Book Antiqua"/>
                <w:b/>
              </w:rPr>
              <w:t>µ</w:t>
            </w:r>
            <w:proofErr w:type="spellStart"/>
            <w:r w:rsidR="006322DF" w:rsidRPr="001A4E29">
              <w:rPr>
                <w:rFonts w:ascii="Book Antiqua" w:eastAsiaTheme="minorEastAsia" w:hAnsi="Book Antiqua"/>
                <w:b/>
                <w:lang w:eastAsia="zh-CN"/>
              </w:rPr>
              <w:t>mol</w:t>
            </w:r>
            <w:proofErr w:type="spellEnd"/>
            <w:r w:rsidR="006322DF" w:rsidRPr="001A4E29">
              <w:rPr>
                <w:rFonts w:ascii="Book Antiqua" w:eastAsiaTheme="minorEastAsia" w:hAnsi="Book Antiqua"/>
                <w:b/>
                <w:lang w:eastAsia="zh-CN"/>
              </w:rPr>
              <w:t>/L</w:t>
            </w:r>
            <w:r w:rsidRPr="001A4E29">
              <w:rPr>
                <w:rFonts w:ascii="Book Antiqua" w:eastAsiaTheme="minorEastAsia" w:hAnsi="Book Antiqua"/>
                <w:b/>
                <w:lang w:eastAsia="zh-CN"/>
              </w:rPr>
              <w:t>)</w:t>
            </w:r>
          </w:p>
        </w:tc>
        <w:tc>
          <w:tcPr>
            <w:tcW w:w="0" w:type="auto"/>
            <w:tcBorders>
              <w:top w:val="single" w:sz="4" w:space="0" w:color="auto"/>
              <w:bottom w:val="single" w:sz="4" w:space="0" w:color="auto"/>
            </w:tcBorders>
          </w:tcPr>
          <w:p w:rsidR="00F37975" w:rsidRPr="001A4E29" w:rsidRDefault="006124F3" w:rsidP="00B554EA">
            <w:pPr>
              <w:spacing w:line="360" w:lineRule="auto"/>
              <w:jc w:val="both"/>
              <w:rPr>
                <w:rFonts w:ascii="Book Antiqua" w:eastAsiaTheme="minorEastAsia" w:hAnsi="Book Antiqua"/>
                <w:b/>
                <w:lang w:eastAsia="zh-CN"/>
              </w:rPr>
            </w:pPr>
            <w:r w:rsidRPr="001A4E29">
              <w:rPr>
                <w:rFonts w:ascii="Book Antiqua" w:eastAsiaTheme="minorHAnsi" w:hAnsi="Book Antiqua"/>
                <w:b/>
              </w:rPr>
              <w:t>K</w:t>
            </w:r>
            <w:r w:rsidRPr="001A4E29">
              <w:rPr>
                <w:rFonts w:ascii="Book Antiqua" w:eastAsiaTheme="minorHAnsi" w:hAnsi="Book Antiqua"/>
                <w:b/>
                <w:vertAlign w:val="subscript"/>
              </w:rPr>
              <w:t>m</w:t>
            </w:r>
            <w:r w:rsidRPr="001A4E29">
              <w:rPr>
                <w:rFonts w:ascii="Book Antiqua" w:eastAsiaTheme="minorHAnsi" w:hAnsi="Book Antiqua"/>
                <w:b/>
              </w:rPr>
              <w:t xml:space="preserve"> (</w:t>
            </w:r>
            <w:r w:rsidR="00CE1983" w:rsidRPr="001A4E29">
              <w:rPr>
                <w:rFonts w:ascii="Book Antiqua" w:eastAsiaTheme="minorHAnsi" w:hAnsi="Book Antiqua"/>
                <w:b/>
              </w:rPr>
              <w:t>NAD</w:t>
            </w:r>
            <w:r w:rsidR="00CE1983" w:rsidRPr="001A4E29">
              <w:rPr>
                <w:rFonts w:ascii="Book Antiqua" w:eastAsiaTheme="minorHAnsi" w:hAnsi="Book Antiqua"/>
                <w:b/>
                <w:vertAlign w:val="superscript"/>
              </w:rPr>
              <w:t>+</w:t>
            </w:r>
            <w:r w:rsidR="00F37975" w:rsidRPr="001A4E29">
              <w:rPr>
                <w:rFonts w:ascii="Book Antiqua" w:eastAsiaTheme="minorHAnsi" w:hAnsi="Book Antiqua"/>
                <w:b/>
              </w:rPr>
              <w:t>)</w:t>
            </w:r>
          </w:p>
          <w:p w:rsidR="006124F3" w:rsidRPr="001A4E29" w:rsidRDefault="00F37975" w:rsidP="00B554EA">
            <w:pPr>
              <w:spacing w:line="360" w:lineRule="auto"/>
              <w:jc w:val="both"/>
              <w:rPr>
                <w:rFonts w:ascii="Book Antiqua" w:eastAsiaTheme="minorEastAsia" w:hAnsi="Book Antiqua"/>
                <w:b/>
                <w:lang w:eastAsia="zh-CN"/>
              </w:rPr>
            </w:pPr>
            <w:r w:rsidRPr="001A4E29">
              <w:rPr>
                <w:rFonts w:ascii="Book Antiqua" w:eastAsiaTheme="minorEastAsia" w:hAnsi="Book Antiqua"/>
                <w:b/>
                <w:lang w:eastAsia="zh-CN"/>
              </w:rPr>
              <w:t>(</w:t>
            </w:r>
            <w:r w:rsidR="006124F3" w:rsidRPr="001A4E29">
              <w:rPr>
                <w:rFonts w:ascii="Book Antiqua" w:eastAsiaTheme="minorHAnsi" w:hAnsi="Book Antiqua"/>
                <w:b/>
              </w:rPr>
              <w:t>µ</w:t>
            </w:r>
            <w:proofErr w:type="spellStart"/>
            <w:r w:rsidR="006322DF" w:rsidRPr="001A4E29">
              <w:rPr>
                <w:rFonts w:ascii="Book Antiqua" w:eastAsiaTheme="minorEastAsia" w:hAnsi="Book Antiqua"/>
                <w:b/>
                <w:lang w:eastAsia="zh-CN"/>
              </w:rPr>
              <w:t>mol</w:t>
            </w:r>
            <w:proofErr w:type="spellEnd"/>
            <w:r w:rsidR="006322DF" w:rsidRPr="001A4E29">
              <w:rPr>
                <w:rFonts w:ascii="Book Antiqua" w:eastAsiaTheme="minorEastAsia" w:hAnsi="Book Antiqua"/>
                <w:b/>
                <w:lang w:eastAsia="zh-CN"/>
              </w:rPr>
              <w:t>/L</w:t>
            </w:r>
            <w:r w:rsidRPr="001A4E29">
              <w:rPr>
                <w:rFonts w:ascii="Book Antiqua" w:eastAsiaTheme="minorEastAsia" w:hAnsi="Book Antiqua"/>
                <w:b/>
                <w:lang w:eastAsia="zh-CN"/>
              </w:rPr>
              <w:t>)</w:t>
            </w:r>
          </w:p>
        </w:tc>
      </w:tr>
      <w:tr w:rsidR="006124F3" w:rsidRPr="001A4E29" w:rsidTr="00CC62B9">
        <w:tc>
          <w:tcPr>
            <w:tcW w:w="0" w:type="auto"/>
            <w:tcBorders>
              <w:top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Wild type</w:t>
            </w:r>
          </w:p>
        </w:tc>
        <w:tc>
          <w:tcPr>
            <w:tcW w:w="0" w:type="auto"/>
            <w:tcBorders>
              <w:top w:val="single" w:sz="4" w:space="0" w:color="auto"/>
            </w:tcBorders>
          </w:tcPr>
          <w:p w:rsidR="006124F3" w:rsidRPr="001A4E29" w:rsidRDefault="006124F3" w:rsidP="005B04C7">
            <w:pPr>
              <w:spacing w:line="360" w:lineRule="auto"/>
              <w:jc w:val="both"/>
              <w:rPr>
                <w:rFonts w:ascii="Book Antiqua" w:eastAsiaTheme="minorHAnsi" w:hAnsi="Book Antiqua"/>
              </w:rPr>
            </w:pPr>
            <w:r w:rsidRPr="001A4E29">
              <w:rPr>
                <w:rFonts w:ascii="Book Antiqua" w:eastAsiaTheme="minorHAnsi" w:hAnsi="Book Antiqua"/>
              </w:rPr>
              <w:t>77</w:t>
            </w:r>
            <w:r w:rsidR="005B04C7" w:rsidRPr="001A4E29">
              <w:rPr>
                <w:rFonts w:ascii="Book Antiqua" w:eastAsiaTheme="minorEastAsia" w:hAnsi="Book Antiqua"/>
                <w:lang w:eastAsia="zh-CN"/>
              </w:rPr>
              <w:t xml:space="preserve"> </w:t>
            </w:r>
            <w:r w:rsidRPr="001A4E29">
              <w:rPr>
                <w:rFonts w:ascii="Book Antiqua" w:eastAsiaTheme="minorHAnsi" w:hAnsi="Book Antiqua"/>
              </w:rPr>
              <w:t>±</w:t>
            </w:r>
            <w:r w:rsidR="005B04C7" w:rsidRPr="001A4E29">
              <w:rPr>
                <w:rFonts w:ascii="Book Antiqua" w:eastAsiaTheme="minorEastAsia" w:hAnsi="Book Antiqua"/>
                <w:lang w:eastAsia="zh-CN"/>
              </w:rPr>
              <w:t xml:space="preserve"> </w:t>
            </w:r>
            <w:r w:rsidRPr="001A4E29">
              <w:rPr>
                <w:rFonts w:ascii="Book Antiqua" w:eastAsiaTheme="minorHAnsi" w:hAnsi="Book Antiqua"/>
              </w:rPr>
              <w:t>25.9</w:t>
            </w:r>
          </w:p>
        </w:tc>
        <w:tc>
          <w:tcPr>
            <w:tcW w:w="0" w:type="auto"/>
            <w:tcBorders>
              <w:top w:val="single" w:sz="4" w:space="0" w:color="auto"/>
            </w:tcBorders>
          </w:tcPr>
          <w:p w:rsidR="006124F3" w:rsidRPr="001A4E29" w:rsidRDefault="006124F3" w:rsidP="005B04C7">
            <w:pPr>
              <w:spacing w:line="360" w:lineRule="auto"/>
              <w:jc w:val="both"/>
              <w:rPr>
                <w:rFonts w:ascii="Book Antiqua" w:eastAsiaTheme="minorHAnsi" w:hAnsi="Book Antiqua"/>
              </w:rPr>
            </w:pPr>
            <w:r w:rsidRPr="001A4E29">
              <w:rPr>
                <w:rFonts w:ascii="Book Antiqua" w:eastAsiaTheme="minorHAnsi" w:hAnsi="Book Antiqua"/>
              </w:rPr>
              <w:t>57</w:t>
            </w:r>
            <w:r w:rsidR="005B04C7" w:rsidRPr="001A4E29">
              <w:rPr>
                <w:rFonts w:ascii="Book Antiqua" w:eastAsiaTheme="minorEastAsia" w:hAnsi="Book Antiqua"/>
                <w:lang w:eastAsia="zh-CN"/>
              </w:rPr>
              <w:t xml:space="preserve"> </w:t>
            </w:r>
            <w:r w:rsidRPr="001A4E29">
              <w:rPr>
                <w:rFonts w:ascii="Book Antiqua" w:eastAsiaTheme="minorHAnsi" w:hAnsi="Book Antiqua"/>
              </w:rPr>
              <w:t>±</w:t>
            </w:r>
            <w:r w:rsidR="005B04C7" w:rsidRPr="001A4E29">
              <w:rPr>
                <w:rFonts w:ascii="Book Antiqua" w:eastAsiaTheme="minorEastAsia" w:hAnsi="Book Antiqua"/>
                <w:lang w:eastAsia="zh-CN"/>
              </w:rPr>
              <w:t xml:space="preserve"> </w:t>
            </w:r>
            <w:r w:rsidRPr="001A4E29">
              <w:rPr>
                <w:rFonts w:ascii="Book Antiqua" w:eastAsiaTheme="minorHAnsi" w:hAnsi="Book Antiqua"/>
              </w:rPr>
              <w:t>11.1</w:t>
            </w:r>
          </w:p>
        </w:tc>
      </w:tr>
      <w:tr w:rsidR="006124F3" w:rsidRPr="001A4E29" w:rsidTr="00CC62B9">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Y94A</w:t>
            </w:r>
          </w:p>
        </w:tc>
        <w:tc>
          <w:tcPr>
            <w:tcW w:w="0" w:type="auto"/>
          </w:tcPr>
          <w:p w:rsidR="006124F3" w:rsidRPr="001A4E29" w:rsidRDefault="006124F3" w:rsidP="005B04C7">
            <w:pPr>
              <w:spacing w:line="360" w:lineRule="auto"/>
              <w:jc w:val="both"/>
              <w:rPr>
                <w:rFonts w:ascii="Book Antiqua" w:eastAsiaTheme="minorHAnsi" w:hAnsi="Book Antiqua"/>
              </w:rPr>
            </w:pPr>
            <w:r w:rsidRPr="001A4E29">
              <w:rPr>
                <w:rFonts w:ascii="Book Antiqua" w:eastAsiaTheme="minorHAnsi" w:hAnsi="Book Antiqua"/>
              </w:rPr>
              <w:t>87</w:t>
            </w:r>
            <w:r w:rsidR="005B04C7" w:rsidRPr="001A4E29">
              <w:rPr>
                <w:rFonts w:ascii="Book Antiqua" w:eastAsiaTheme="minorEastAsia" w:hAnsi="Book Antiqua"/>
                <w:lang w:eastAsia="zh-CN"/>
              </w:rPr>
              <w:t xml:space="preserve"> </w:t>
            </w:r>
            <w:r w:rsidRPr="001A4E29">
              <w:rPr>
                <w:rFonts w:ascii="Book Antiqua" w:eastAsiaTheme="minorHAnsi" w:hAnsi="Book Antiqua"/>
              </w:rPr>
              <w:t>±</w:t>
            </w:r>
            <w:r w:rsidR="005B04C7" w:rsidRPr="001A4E29">
              <w:rPr>
                <w:rFonts w:ascii="Book Antiqua" w:eastAsiaTheme="minorEastAsia" w:hAnsi="Book Antiqua"/>
                <w:lang w:eastAsia="zh-CN"/>
              </w:rPr>
              <w:t xml:space="preserve"> </w:t>
            </w:r>
            <w:r w:rsidRPr="001A4E29">
              <w:rPr>
                <w:rFonts w:ascii="Book Antiqua" w:eastAsiaTheme="minorHAnsi" w:hAnsi="Book Antiqua"/>
              </w:rPr>
              <w:t>33.1</w:t>
            </w:r>
          </w:p>
        </w:tc>
        <w:tc>
          <w:tcPr>
            <w:tcW w:w="0" w:type="auto"/>
          </w:tcPr>
          <w:p w:rsidR="006124F3" w:rsidRPr="001A4E29" w:rsidRDefault="006124F3" w:rsidP="005B04C7">
            <w:pPr>
              <w:spacing w:line="360" w:lineRule="auto"/>
              <w:jc w:val="both"/>
              <w:rPr>
                <w:rFonts w:ascii="Book Antiqua" w:eastAsiaTheme="minorHAnsi" w:hAnsi="Book Antiqua"/>
              </w:rPr>
            </w:pPr>
            <w:r w:rsidRPr="001A4E29">
              <w:rPr>
                <w:rFonts w:ascii="Book Antiqua" w:eastAsiaTheme="minorHAnsi" w:hAnsi="Book Antiqua"/>
              </w:rPr>
              <w:t>97.4 ±</w:t>
            </w:r>
            <w:r w:rsidR="005B04C7" w:rsidRPr="001A4E29">
              <w:rPr>
                <w:rFonts w:ascii="Book Antiqua" w:eastAsiaTheme="minorEastAsia" w:hAnsi="Book Antiqua"/>
                <w:lang w:eastAsia="zh-CN"/>
              </w:rPr>
              <w:t xml:space="preserve"> </w:t>
            </w:r>
            <w:r w:rsidRPr="001A4E29">
              <w:rPr>
                <w:rFonts w:ascii="Book Antiqua" w:eastAsiaTheme="minorHAnsi" w:hAnsi="Book Antiqua"/>
              </w:rPr>
              <w:t>11</w:t>
            </w:r>
          </w:p>
        </w:tc>
      </w:tr>
      <w:tr w:rsidR="006124F3" w:rsidRPr="001A4E29" w:rsidTr="00CC62B9">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S98A</w:t>
            </w:r>
          </w:p>
        </w:tc>
        <w:tc>
          <w:tcPr>
            <w:tcW w:w="0" w:type="auto"/>
          </w:tcPr>
          <w:p w:rsidR="006124F3" w:rsidRPr="001A4E29" w:rsidRDefault="006124F3" w:rsidP="005B04C7">
            <w:pPr>
              <w:spacing w:line="360" w:lineRule="auto"/>
              <w:jc w:val="both"/>
              <w:rPr>
                <w:rFonts w:ascii="Book Antiqua" w:eastAsiaTheme="minorHAnsi" w:hAnsi="Book Antiqua"/>
              </w:rPr>
            </w:pPr>
            <w:r w:rsidRPr="001A4E29">
              <w:rPr>
                <w:rFonts w:ascii="Book Antiqua" w:eastAsiaTheme="minorHAnsi" w:hAnsi="Book Antiqua"/>
              </w:rPr>
              <w:t>100</w:t>
            </w:r>
            <w:r w:rsidR="005B04C7" w:rsidRPr="001A4E29">
              <w:rPr>
                <w:rFonts w:ascii="Book Antiqua" w:eastAsiaTheme="minorEastAsia" w:hAnsi="Book Antiqua"/>
                <w:lang w:eastAsia="zh-CN"/>
              </w:rPr>
              <w:t xml:space="preserve"> </w:t>
            </w:r>
            <w:r w:rsidRPr="001A4E29">
              <w:rPr>
                <w:rFonts w:ascii="Book Antiqua" w:eastAsiaTheme="minorHAnsi" w:hAnsi="Book Antiqua"/>
              </w:rPr>
              <w:t>±</w:t>
            </w:r>
            <w:r w:rsidR="005B04C7" w:rsidRPr="001A4E29">
              <w:rPr>
                <w:rFonts w:ascii="Book Antiqua" w:eastAsiaTheme="minorEastAsia" w:hAnsi="Book Antiqua"/>
                <w:lang w:eastAsia="zh-CN"/>
              </w:rPr>
              <w:t xml:space="preserve"> </w:t>
            </w:r>
            <w:r w:rsidRPr="001A4E29">
              <w:rPr>
                <w:rFonts w:ascii="Book Antiqua" w:eastAsiaTheme="minorHAnsi" w:hAnsi="Book Antiqua"/>
              </w:rPr>
              <w:t>36.7</w:t>
            </w:r>
          </w:p>
        </w:tc>
        <w:tc>
          <w:tcPr>
            <w:tcW w:w="0" w:type="auto"/>
          </w:tcPr>
          <w:p w:rsidR="006124F3" w:rsidRPr="001A4E29" w:rsidRDefault="006124F3" w:rsidP="005B04C7">
            <w:pPr>
              <w:spacing w:line="360" w:lineRule="auto"/>
              <w:jc w:val="both"/>
              <w:rPr>
                <w:rFonts w:ascii="Book Antiqua" w:eastAsiaTheme="minorHAnsi" w:hAnsi="Book Antiqua"/>
              </w:rPr>
            </w:pPr>
            <w:r w:rsidRPr="001A4E29">
              <w:rPr>
                <w:rFonts w:ascii="Book Antiqua" w:eastAsiaTheme="minorHAnsi" w:hAnsi="Book Antiqua"/>
              </w:rPr>
              <w:t>101</w:t>
            </w:r>
            <w:r w:rsidR="005B04C7" w:rsidRPr="001A4E29">
              <w:rPr>
                <w:rFonts w:ascii="Book Antiqua" w:eastAsiaTheme="minorEastAsia" w:hAnsi="Book Antiqua"/>
                <w:lang w:eastAsia="zh-CN"/>
              </w:rPr>
              <w:t xml:space="preserve"> </w:t>
            </w:r>
            <w:r w:rsidRPr="001A4E29">
              <w:rPr>
                <w:rFonts w:ascii="Book Antiqua" w:eastAsiaTheme="minorHAnsi" w:hAnsi="Book Antiqua"/>
              </w:rPr>
              <w:t>±</w:t>
            </w:r>
            <w:r w:rsidR="005B04C7" w:rsidRPr="001A4E29">
              <w:rPr>
                <w:rFonts w:ascii="Book Antiqua" w:eastAsiaTheme="minorEastAsia" w:hAnsi="Book Antiqua"/>
                <w:lang w:eastAsia="zh-CN"/>
              </w:rPr>
              <w:t xml:space="preserve"> </w:t>
            </w:r>
            <w:r w:rsidRPr="001A4E29">
              <w:rPr>
                <w:rFonts w:ascii="Book Antiqua" w:eastAsiaTheme="minorHAnsi" w:hAnsi="Book Antiqua"/>
              </w:rPr>
              <w:t>7.2</w:t>
            </w:r>
          </w:p>
        </w:tc>
      </w:tr>
      <w:tr w:rsidR="006124F3" w:rsidRPr="001A4E29" w:rsidTr="00CC62B9">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T99A</w:t>
            </w:r>
          </w:p>
        </w:tc>
        <w:tc>
          <w:tcPr>
            <w:tcW w:w="0" w:type="auto"/>
          </w:tcPr>
          <w:p w:rsidR="006124F3" w:rsidRPr="001A4E29" w:rsidRDefault="006124F3" w:rsidP="005B04C7">
            <w:pPr>
              <w:spacing w:line="360" w:lineRule="auto"/>
              <w:jc w:val="both"/>
              <w:rPr>
                <w:rFonts w:ascii="Book Antiqua" w:eastAsiaTheme="minorHAnsi" w:hAnsi="Book Antiqua"/>
              </w:rPr>
            </w:pPr>
            <w:r w:rsidRPr="001A4E29">
              <w:rPr>
                <w:rFonts w:ascii="Book Antiqua" w:eastAsiaTheme="minorHAnsi" w:hAnsi="Book Antiqua"/>
              </w:rPr>
              <w:t>112</w:t>
            </w:r>
            <w:r w:rsidR="005B04C7" w:rsidRPr="001A4E29">
              <w:rPr>
                <w:rFonts w:ascii="Book Antiqua" w:eastAsiaTheme="minorEastAsia" w:hAnsi="Book Antiqua"/>
                <w:lang w:eastAsia="zh-CN"/>
              </w:rPr>
              <w:t xml:space="preserve"> </w:t>
            </w:r>
            <w:r w:rsidRPr="001A4E29">
              <w:rPr>
                <w:rFonts w:ascii="Book Antiqua" w:eastAsiaTheme="minorHAnsi" w:hAnsi="Book Antiqua"/>
              </w:rPr>
              <w:t>±</w:t>
            </w:r>
            <w:r w:rsidR="005B04C7" w:rsidRPr="001A4E29">
              <w:rPr>
                <w:rFonts w:ascii="Book Antiqua" w:eastAsiaTheme="minorEastAsia" w:hAnsi="Book Antiqua"/>
                <w:lang w:eastAsia="zh-CN"/>
              </w:rPr>
              <w:t xml:space="preserve"> </w:t>
            </w:r>
            <w:r w:rsidRPr="001A4E29">
              <w:rPr>
                <w:rFonts w:ascii="Book Antiqua" w:eastAsiaTheme="minorHAnsi" w:hAnsi="Book Antiqua"/>
              </w:rPr>
              <w:t>44.7</w:t>
            </w:r>
          </w:p>
        </w:tc>
        <w:tc>
          <w:tcPr>
            <w:tcW w:w="0" w:type="auto"/>
          </w:tcPr>
          <w:p w:rsidR="006124F3" w:rsidRPr="001A4E29" w:rsidRDefault="006124F3" w:rsidP="005B04C7">
            <w:pPr>
              <w:spacing w:line="360" w:lineRule="auto"/>
              <w:jc w:val="both"/>
              <w:rPr>
                <w:rFonts w:ascii="Book Antiqua" w:eastAsiaTheme="minorHAnsi" w:hAnsi="Book Antiqua"/>
              </w:rPr>
            </w:pPr>
            <w:r w:rsidRPr="001A4E29">
              <w:rPr>
                <w:rFonts w:ascii="Book Antiqua" w:eastAsiaTheme="minorHAnsi" w:hAnsi="Book Antiqua"/>
              </w:rPr>
              <w:t>105</w:t>
            </w:r>
            <w:r w:rsidR="005B04C7" w:rsidRPr="001A4E29">
              <w:rPr>
                <w:rFonts w:ascii="Book Antiqua" w:eastAsiaTheme="minorEastAsia" w:hAnsi="Book Antiqua"/>
                <w:lang w:eastAsia="zh-CN"/>
              </w:rPr>
              <w:t xml:space="preserve"> </w:t>
            </w:r>
            <w:r w:rsidRPr="001A4E29">
              <w:rPr>
                <w:rFonts w:ascii="Book Antiqua" w:eastAsiaTheme="minorHAnsi" w:hAnsi="Book Antiqua"/>
              </w:rPr>
              <w:t>±</w:t>
            </w:r>
            <w:r w:rsidR="005B04C7" w:rsidRPr="001A4E29">
              <w:rPr>
                <w:rFonts w:ascii="Book Antiqua" w:eastAsiaTheme="minorEastAsia" w:hAnsi="Book Antiqua"/>
                <w:lang w:eastAsia="zh-CN"/>
              </w:rPr>
              <w:t xml:space="preserve"> </w:t>
            </w:r>
            <w:r w:rsidRPr="001A4E29">
              <w:rPr>
                <w:rFonts w:ascii="Book Antiqua" w:eastAsiaTheme="minorHAnsi" w:hAnsi="Book Antiqua"/>
              </w:rPr>
              <w:t>17.7</w:t>
            </w:r>
          </w:p>
        </w:tc>
      </w:tr>
      <w:tr w:rsidR="006124F3" w:rsidRPr="001A4E29" w:rsidTr="00CC62B9">
        <w:tc>
          <w:tcPr>
            <w:tcW w:w="0" w:type="auto"/>
            <w:tcBorders>
              <w:bottom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T99I</w:t>
            </w:r>
          </w:p>
        </w:tc>
        <w:tc>
          <w:tcPr>
            <w:tcW w:w="0" w:type="auto"/>
            <w:tcBorders>
              <w:bottom w:val="single" w:sz="4" w:space="0" w:color="auto"/>
            </w:tcBorders>
          </w:tcPr>
          <w:p w:rsidR="006124F3" w:rsidRPr="001A4E29" w:rsidRDefault="006124F3" w:rsidP="005B04C7">
            <w:pPr>
              <w:spacing w:line="360" w:lineRule="auto"/>
              <w:jc w:val="both"/>
              <w:rPr>
                <w:rFonts w:ascii="Book Antiqua" w:eastAsiaTheme="minorHAnsi" w:hAnsi="Book Antiqua"/>
              </w:rPr>
            </w:pPr>
            <w:r w:rsidRPr="001A4E29">
              <w:rPr>
                <w:rFonts w:ascii="Book Antiqua" w:eastAsiaTheme="minorHAnsi" w:hAnsi="Book Antiqua"/>
              </w:rPr>
              <w:t>106</w:t>
            </w:r>
            <w:r w:rsidR="005B04C7" w:rsidRPr="001A4E29">
              <w:rPr>
                <w:rFonts w:ascii="Book Antiqua" w:eastAsiaTheme="minorEastAsia" w:hAnsi="Book Antiqua"/>
                <w:lang w:eastAsia="zh-CN"/>
              </w:rPr>
              <w:t xml:space="preserve"> </w:t>
            </w:r>
            <w:r w:rsidRPr="001A4E29">
              <w:rPr>
                <w:rFonts w:ascii="Book Antiqua" w:eastAsiaTheme="minorHAnsi" w:hAnsi="Book Antiqua"/>
              </w:rPr>
              <w:t>±</w:t>
            </w:r>
            <w:r w:rsidR="005B04C7" w:rsidRPr="001A4E29">
              <w:rPr>
                <w:rFonts w:ascii="Book Antiqua" w:eastAsiaTheme="minorEastAsia" w:hAnsi="Book Antiqua"/>
                <w:lang w:eastAsia="zh-CN"/>
              </w:rPr>
              <w:t xml:space="preserve"> </w:t>
            </w:r>
            <w:r w:rsidRPr="001A4E29">
              <w:rPr>
                <w:rFonts w:ascii="Book Antiqua" w:eastAsiaTheme="minorHAnsi" w:hAnsi="Book Antiqua"/>
              </w:rPr>
              <w:t>38.3</w:t>
            </w:r>
          </w:p>
        </w:tc>
        <w:tc>
          <w:tcPr>
            <w:tcW w:w="0" w:type="auto"/>
            <w:tcBorders>
              <w:bottom w:val="single" w:sz="4" w:space="0" w:color="auto"/>
            </w:tcBorders>
          </w:tcPr>
          <w:p w:rsidR="006124F3" w:rsidRPr="001A4E29" w:rsidRDefault="006124F3" w:rsidP="005B04C7">
            <w:pPr>
              <w:spacing w:line="360" w:lineRule="auto"/>
              <w:jc w:val="both"/>
              <w:rPr>
                <w:rFonts w:ascii="Book Antiqua" w:eastAsiaTheme="minorHAnsi" w:hAnsi="Book Antiqua"/>
              </w:rPr>
            </w:pPr>
            <w:r w:rsidRPr="001A4E29">
              <w:rPr>
                <w:rFonts w:ascii="Book Antiqua" w:eastAsiaTheme="minorHAnsi" w:hAnsi="Book Antiqua"/>
              </w:rPr>
              <w:t>741</w:t>
            </w:r>
            <w:r w:rsidR="005B04C7" w:rsidRPr="001A4E29">
              <w:rPr>
                <w:rFonts w:ascii="Book Antiqua" w:eastAsiaTheme="minorEastAsia" w:hAnsi="Book Antiqua"/>
                <w:lang w:eastAsia="zh-CN"/>
              </w:rPr>
              <w:t xml:space="preserve"> </w:t>
            </w:r>
            <w:r w:rsidRPr="001A4E29">
              <w:rPr>
                <w:rFonts w:ascii="Book Antiqua" w:eastAsiaTheme="minorHAnsi" w:hAnsi="Book Antiqua"/>
              </w:rPr>
              <w:t>±</w:t>
            </w:r>
            <w:r w:rsidR="005B04C7" w:rsidRPr="001A4E29">
              <w:rPr>
                <w:rFonts w:ascii="Book Antiqua" w:eastAsiaTheme="minorEastAsia" w:hAnsi="Book Antiqua"/>
                <w:lang w:eastAsia="zh-CN"/>
              </w:rPr>
              <w:t xml:space="preserve"> </w:t>
            </w:r>
            <w:r w:rsidRPr="001A4E29">
              <w:rPr>
                <w:rFonts w:ascii="Book Antiqua" w:eastAsiaTheme="minorHAnsi" w:hAnsi="Book Antiqua"/>
              </w:rPr>
              <w:t>257</w:t>
            </w:r>
          </w:p>
        </w:tc>
      </w:tr>
    </w:tbl>
    <w:p w:rsidR="006124F3" w:rsidRPr="001A4E29" w:rsidRDefault="006124F3" w:rsidP="00B554EA">
      <w:pPr>
        <w:spacing w:line="360" w:lineRule="auto"/>
        <w:jc w:val="both"/>
        <w:rPr>
          <w:rFonts w:ascii="Book Antiqua" w:eastAsiaTheme="minorHAnsi" w:hAnsi="Book Antiqua" w:cstheme="minorBidi"/>
        </w:rPr>
      </w:pPr>
    </w:p>
    <w:p w:rsidR="006124F3" w:rsidRPr="001A4E29" w:rsidRDefault="006124F3" w:rsidP="00B554EA">
      <w:pPr>
        <w:spacing w:line="360" w:lineRule="auto"/>
        <w:jc w:val="both"/>
        <w:rPr>
          <w:rFonts w:ascii="Book Antiqua" w:eastAsiaTheme="minorHAnsi" w:hAnsi="Book Antiqua" w:cstheme="minorBidi"/>
        </w:rPr>
      </w:pPr>
    </w:p>
    <w:p w:rsidR="00D36C29" w:rsidRPr="001A4E29" w:rsidRDefault="00D36C29" w:rsidP="00B554EA">
      <w:pPr>
        <w:spacing w:line="360" w:lineRule="auto"/>
        <w:jc w:val="both"/>
        <w:rPr>
          <w:rFonts w:ascii="Book Antiqua" w:hAnsi="Book Antiqua"/>
        </w:rPr>
      </w:pPr>
    </w:p>
    <w:p w:rsidR="006124F3" w:rsidRPr="001A4E29" w:rsidRDefault="006124F3" w:rsidP="00B554EA">
      <w:pPr>
        <w:spacing w:line="360" w:lineRule="auto"/>
        <w:jc w:val="both"/>
        <w:rPr>
          <w:rFonts w:ascii="Book Antiqua" w:hAnsi="Book Antiqua"/>
        </w:rPr>
      </w:pPr>
    </w:p>
    <w:p w:rsidR="006124F3" w:rsidRPr="001A4E29" w:rsidRDefault="006124F3" w:rsidP="00B554EA">
      <w:pPr>
        <w:spacing w:line="360" w:lineRule="auto"/>
        <w:jc w:val="both"/>
        <w:rPr>
          <w:rFonts w:ascii="Book Antiqua" w:hAnsi="Book Antiqua"/>
        </w:rPr>
      </w:pPr>
    </w:p>
    <w:p w:rsidR="006124F3" w:rsidRPr="001A4E29" w:rsidRDefault="006124F3" w:rsidP="00B554EA">
      <w:pPr>
        <w:spacing w:line="360" w:lineRule="auto"/>
        <w:jc w:val="both"/>
        <w:rPr>
          <w:rFonts w:ascii="Book Antiqua" w:eastAsiaTheme="minorEastAsia" w:hAnsi="Book Antiqua"/>
          <w:lang w:eastAsia="zh-CN"/>
        </w:rPr>
      </w:pPr>
    </w:p>
    <w:p w:rsidR="00664F79" w:rsidRPr="001A4E29" w:rsidRDefault="00664F79" w:rsidP="00B554EA">
      <w:pPr>
        <w:spacing w:line="360" w:lineRule="auto"/>
        <w:jc w:val="both"/>
        <w:rPr>
          <w:rFonts w:ascii="Book Antiqua" w:eastAsiaTheme="minorEastAsia" w:hAnsi="Book Antiqua"/>
          <w:lang w:eastAsia="zh-CN"/>
        </w:rPr>
      </w:pPr>
    </w:p>
    <w:p w:rsidR="008D5886" w:rsidRPr="001A4E29" w:rsidRDefault="008D5886" w:rsidP="00B554EA">
      <w:pPr>
        <w:spacing w:line="360" w:lineRule="auto"/>
        <w:jc w:val="both"/>
        <w:rPr>
          <w:rFonts w:ascii="Book Antiqua" w:eastAsiaTheme="minorEastAsia" w:hAnsi="Book Antiqua"/>
          <w:lang w:eastAsia="zh-CN"/>
        </w:rPr>
      </w:pPr>
    </w:p>
    <w:p w:rsidR="00664F79" w:rsidRPr="001A4E29" w:rsidRDefault="00664F79" w:rsidP="00664F79">
      <w:pPr>
        <w:spacing w:line="360" w:lineRule="auto"/>
        <w:jc w:val="both"/>
        <w:rPr>
          <w:rFonts w:ascii="Book Antiqua" w:eastAsiaTheme="minorEastAsia" w:hAnsi="Book Antiqua"/>
          <w:lang w:eastAsia="zh-CN"/>
        </w:rPr>
      </w:pPr>
      <w:r w:rsidRPr="001A4E29">
        <w:rPr>
          <w:rFonts w:ascii="Book Antiqua" w:hAnsi="Book Antiqua"/>
          <w:bCs/>
        </w:rPr>
        <w:t>GAPDH</w:t>
      </w:r>
      <w:r w:rsidRPr="001A4E29">
        <w:rPr>
          <w:rFonts w:ascii="Book Antiqua" w:eastAsiaTheme="minorEastAsia" w:hAnsi="Book Antiqua"/>
          <w:bCs/>
          <w:lang w:eastAsia="zh-CN"/>
        </w:rPr>
        <w:t>:</w:t>
      </w:r>
      <w:r w:rsidRPr="001A4E29">
        <w:rPr>
          <w:rFonts w:ascii="Book Antiqua" w:eastAsiaTheme="minorEastAsia" w:hAnsi="Book Antiqua"/>
        </w:rPr>
        <w:t xml:space="preserve"> Glyceraldehyde 3-phosphate dehydrogenase</w:t>
      </w:r>
      <w:r w:rsidRPr="001A4E29">
        <w:rPr>
          <w:rFonts w:ascii="Book Antiqua" w:eastAsiaTheme="minorEastAsia" w:hAnsi="Book Antiqua"/>
          <w:lang w:eastAsia="zh-CN"/>
        </w:rPr>
        <w:t>.</w:t>
      </w:r>
    </w:p>
    <w:p w:rsidR="00664F79" w:rsidRPr="001A4E29" w:rsidRDefault="00664F79" w:rsidP="00B554EA">
      <w:pPr>
        <w:spacing w:line="360" w:lineRule="auto"/>
        <w:jc w:val="both"/>
        <w:rPr>
          <w:rFonts w:ascii="Book Antiqua" w:eastAsiaTheme="minorEastAsia" w:hAnsi="Book Antiqua"/>
          <w:lang w:eastAsia="zh-CN"/>
        </w:rPr>
      </w:pPr>
    </w:p>
    <w:p w:rsidR="006124F3" w:rsidRPr="001A4E29" w:rsidRDefault="006124F3" w:rsidP="00B554EA">
      <w:pPr>
        <w:spacing w:line="360" w:lineRule="auto"/>
        <w:jc w:val="both"/>
        <w:rPr>
          <w:rFonts w:ascii="Book Antiqua" w:hAnsi="Book Antiqua"/>
        </w:rPr>
      </w:pPr>
      <w:r w:rsidRPr="001A4E29">
        <w:rPr>
          <w:rFonts w:ascii="Book Antiqua" w:hAnsi="Book Antiqua"/>
        </w:rPr>
        <w:br w:type="page"/>
      </w:r>
    </w:p>
    <w:tbl>
      <w:tblPr>
        <w:tblW w:w="10703" w:type="dxa"/>
        <w:tblInd w:w="-252" w:type="dxa"/>
        <w:tblLook w:val="04A0" w:firstRow="1" w:lastRow="0" w:firstColumn="1" w:lastColumn="0" w:noHBand="0" w:noVBand="1"/>
      </w:tblPr>
      <w:tblGrid>
        <w:gridCol w:w="9747"/>
        <w:gridCol w:w="1441"/>
        <w:gridCol w:w="1352"/>
        <w:gridCol w:w="888"/>
      </w:tblGrid>
      <w:tr w:rsidR="006124F3" w:rsidRPr="001A4E29" w:rsidTr="00CC62B9">
        <w:trPr>
          <w:trHeight w:val="315"/>
        </w:trPr>
        <w:tc>
          <w:tcPr>
            <w:tcW w:w="10703" w:type="dxa"/>
            <w:gridSpan w:val="4"/>
            <w:tcBorders>
              <w:top w:val="nil"/>
              <w:left w:val="nil"/>
              <w:bottom w:val="nil"/>
              <w:right w:val="nil"/>
            </w:tcBorders>
            <w:shd w:val="clear" w:color="auto" w:fill="auto"/>
            <w:noWrap/>
            <w:vAlign w:val="bottom"/>
            <w:hideMark/>
          </w:tcPr>
          <w:p w:rsidR="006124F3" w:rsidRPr="001A4E29" w:rsidRDefault="00D82AA7" w:rsidP="00F44389">
            <w:pPr>
              <w:spacing w:line="360" w:lineRule="auto"/>
              <w:jc w:val="both"/>
              <w:rPr>
                <w:rFonts w:ascii="Book Antiqua" w:hAnsi="Book Antiqua"/>
                <w:b/>
                <w:color w:val="000000"/>
              </w:rPr>
            </w:pPr>
            <w:r w:rsidRPr="001A4E29">
              <w:rPr>
                <w:rFonts w:ascii="Book Antiqua" w:hAnsi="Book Antiqua"/>
                <w:b/>
                <w:color w:val="000000"/>
              </w:rPr>
              <w:lastRenderedPageBreak/>
              <w:t>Table 3</w:t>
            </w:r>
            <w:r w:rsidR="006124F3" w:rsidRPr="001A4E29">
              <w:rPr>
                <w:rFonts w:ascii="Book Antiqua" w:hAnsi="Book Antiqua"/>
                <w:b/>
                <w:color w:val="000000"/>
              </w:rPr>
              <w:t xml:space="preserve"> </w:t>
            </w:r>
            <w:r w:rsidR="00012D91" w:rsidRPr="00012D91">
              <w:rPr>
                <w:rFonts w:ascii="Book Antiqua" w:hAnsi="Book Antiqua"/>
                <w:b/>
                <w:color w:val="000000"/>
              </w:rPr>
              <w:t xml:space="preserve">Fluorescence recovery after </w:t>
            </w:r>
            <w:proofErr w:type="spellStart"/>
            <w:r w:rsidR="00012D91" w:rsidRPr="00012D91">
              <w:rPr>
                <w:rFonts w:ascii="Book Antiqua" w:hAnsi="Book Antiqua"/>
                <w:b/>
                <w:color w:val="000000"/>
              </w:rPr>
              <w:t>photobleaching</w:t>
            </w:r>
            <w:proofErr w:type="spellEnd"/>
            <w:r w:rsidR="006124F3" w:rsidRPr="001A4E29">
              <w:rPr>
                <w:rFonts w:ascii="Book Antiqua" w:hAnsi="Book Antiqua"/>
                <w:b/>
                <w:color w:val="000000"/>
              </w:rPr>
              <w:t xml:space="preserve"> analysis of dynamic properties of wild type and mutated </w:t>
            </w:r>
            <w:r w:rsidR="00F44389" w:rsidRPr="00F44389">
              <w:rPr>
                <w:rFonts w:ascii="Book Antiqua" w:hAnsi="Book Antiqua"/>
                <w:b/>
                <w:color w:val="000000"/>
              </w:rPr>
              <w:t>enh</w:t>
            </w:r>
            <w:r w:rsidR="00012D91">
              <w:rPr>
                <w:rFonts w:ascii="Book Antiqua" w:hAnsi="Book Antiqua"/>
                <w:b/>
                <w:color w:val="000000"/>
              </w:rPr>
              <w:t>anced green fluorescent protein</w:t>
            </w:r>
            <w:r w:rsidR="00012D91">
              <w:rPr>
                <w:rFonts w:ascii="Book Antiqua" w:eastAsiaTheme="minorEastAsia" w:hAnsi="Book Antiqua" w:hint="eastAsia"/>
                <w:b/>
                <w:color w:val="000000"/>
                <w:lang w:eastAsia="zh-CN"/>
              </w:rPr>
              <w:t>-</w:t>
            </w:r>
            <w:r w:rsidR="00F44389" w:rsidRPr="00F44389">
              <w:rPr>
                <w:rFonts w:ascii="Book Antiqua" w:hAnsi="Book Antiqua"/>
                <w:b/>
                <w:color w:val="000000"/>
              </w:rPr>
              <w:t>glyceraldehyde 3-phosphate dehydrogenase</w:t>
            </w:r>
            <w:r w:rsidR="006124F3" w:rsidRPr="001A4E29">
              <w:rPr>
                <w:rFonts w:ascii="Book Antiqua" w:hAnsi="Book Antiqua"/>
                <w:b/>
                <w:color w:val="000000"/>
              </w:rPr>
              <w:t xml:space="preserve"> </w:t>
            </w:r>
          </w:p>
        </w:tc>
      </w:tr>
      <w:tr w:rsidR="006124F3" w:rsidRPr="001A4E29" w:rsidTr="00CC62B9">
        <w:trPr>
          <w:trHeight w:val="330"/>
        </w:trPr>
        <w:tc>
          <w:tcPr>
            <w:tcW w:w="6460" w:type="dxa"/>
            <w:tcBorders>
              <w:top w:val="nil"/>
              <w:left w:val="nil"/>
              <w:bottom w:val="nil"/>
              <w:right w:val="nil"/>
            </w:tcBorders>
            <w:shd w:val="clear" w:color="auto" w:fill="auto"/>
            <w:noWrap/>
            <w:vAlign w:val="bottom"/>
            <w:hideMark/>
          </w:tcPr>
          <w:tbl>
            <w:tblPr>
              <w:tblpPr w:leftFromText="180" w:rightFromText="180" w:vertAnchor="text" w:horzAnchor="margin" w:tblpX="-90" w:tblpY="129"/>
              <w:tblW w:w="11096" w:type="dxa"/>
              <w:tblLook w:val="04A0" w:firstRow="1" w:lastRow="0" w:firstColumn="1" w:lastColumn="0" w:noHBand="0" w:noVBand="1"/>
            </w:tblPr>
            <w:tblGrid>
              <w:gridCol w:w="2692"/>
              <w:gridCol w:w="2222"/>
              <w:gridCol w:w="1575"/>
              <w:gridCol w:w="1477"/>
              <w:gridCol w:w="1565"/>
            </w:tblGrid>
            <w:tr w:rsidR="006124F3" w:rsidRPr="001A4E29" w:rsidTr="00CC62B9">
              <w:trPr>
                <w:trHeight w:val="360"/>
              </w:trPr>
              <w:tc>
                <w:tcPr>
                  <w:tcW w:w="3150" w:type="dxa"/>
                  <w:tcBorders>
                    <w:top w:val="single" w:sz="8" w:space="0" w:color="auto"/>
                    <w:bottom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b/>
                      <w:bCs/>
                      <w:color w:val="000000"/>
                    </w:rPr>
                  </w:pPr>
                  <w:r w:rsidRPr="001A4E29">
                    <w:rPr>
                      <w:rFonts w:ascii="Book Antiqua" w:hAnsi="Book Antiqua"/>
                      <w:b/>
                      <w:bCs/>
                      <w:color w:val="000000"/>
                    </w:rPr>
                    <w:t>Protein</w:t>
                  </w:r>
                </w:p>
              </w:tc>
              <w:tc>
                <w:tcPr>
                  <w:tcW w:w="2594" w:type="dxa"/>
                  <w:tcBorders>
                    <w:top w:val="single" w:sz="8" w:space="0" w:color="auto"/>
                    <w:bottom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eastAsiaTheme="minorEastAsia" w:hAnsi="Book Antiqua"/>
                      <w:b/>
                      <w:bCs/>
                      <w:color w:val="000000"/>
                      <w:lang w:eastAsia="zh-CN"/>
                    </w:rPr>
                  </w:pPr>
                  <w:r w:rsidRPr="001A4E29">
                    <w:rPr>
                      <w:rFonts w:ascii="Book Antiqua" w:hAnsi="Book Antiqua"/>
                      <w:b/>
                      <w:bCs/>
                      <w:color w:val="000000"/>
                    </w:rPr>
                    <w:t>Compartment</w:t>
                  </w:r>
                </w:p>
              </w:tc>
              <w:tc>
                <w:tcPr>
                  <w:tcW w:w="1827" w:type="dxa"/>
                  <w:tcBorders>
                    <w:top w:val="single" w:sz="8" w:space="0" w:color="auto"/>
                    <w:bottom w:val="single" w:sz="8" w:space="0" w:color="auto"/>
                  </w:tcBorders>
                  <w:shd w:val="clear" w:color="auto" w:fill="auto"/>
                  <w:noWrap/>
                  <w:vAlign w:val="bottom"/>
                  <w:hideMark/>
                </w:tcPr>
                <w:p w:rsidR="006124F3" w:rsidRPr="001A4E29" w:rsidRDefault="006124F3" w:rsidP="00A5297C">
                  <w:pPr>
                    <w:spacing w:line="360" w:lineRule="auto"/>
                    <w:ind w:firstLineChars="98" w:firstLine="255"/>
                    <w:jc w:val="both"/>
                    <w:rPr>
                      <w:rFonts w:ascii="Book Antiqua" w:hAnsi="Book Antiqua"/>
                      <w:b/>
                      <w:color w:val="000000"/>
                    </w:rPr>
                  </w:pPr>
                  <w:r w:rsidRPr="001A4E29">
                    <w:rPr>
                      <w:rFonts w:ascii="Book Antiqua" w:hAnsi="Book Antiqua"/>
                      <w:b/>
                      <w:color w:val="000000"/>
                    </w:rPr>
                    <w:t>(1-Mf)</w:t>
                  </w:r>
                </w:p>
              </w:tc>
              <w:tc>
                <w:tcPr>
                  <w:tcW w:w="1710" w:type="dxa"/>
                  <w:tcBorders>
                    <w:top w:val="single" w:sz="8" w:space="0" w:color="auto"/>
                    <w:bottom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b/>
                      <w:bCs/>
                      <w:color w:val="000000"/>
                    </w:rPr>
                  </w:pPr>
                  <w:r w:rsidRPr="001A4E29">
                    <w:rPr>
                      <w:rFonts w:ascii="Book Antiqua" w:hAnsi="Book Antiqua"/>
                      <w:b/>
                      <w:bCs/>
                      <w:i/>
                      <w:color w:val="000000"/>
                    </w:rPr>
                    <w:t>t</w:t>
                  </w:r>
                  <w:r w:rsidRPr="001A4E29">
                    <w:rPr>
                      <w:rFonts w:ascii="Book Antiqua" w:hAnsi="Book Antiqua"/>
                      <w:b/>
                      <w:bCs/>
                      <w:color w:val="000000"/>
                      <w:vertAlign w:val="subscript"/>
                    </w:rPr>
                    <w:t>(1/2)</w:t>
                  </w:r>
                  <w:r w:rsidRPr="001A4E29">
                    <w:rPr>
                      <w:rFonts w:ascii="Book Antiqua" w:hAnsi="Book Antiqua"/>
                      <w:b/>
                      <w:bCs/>
                      <w:color w:val="000000"/>
                    </w:rPr>
                    <w:t>,</w:t>
                  </w:r>
                  <w:r w:rsidRPr="001A4E29">
                    <w:rPr>
                      <w:rFonts w:ascii="Book Antiqua" w:hAnsi="Book Antiqua"/>
                      <w:b/>
                      <w:bCs/>
                      <w:color w:val="000000"/>
                      <w:vertAlign w:val="subscript"/>
                    </w:rPr>
                    <w:t xml:space="preserve"> </w:t>
                  </w:r>
                  <w:r w:rsidRPr="001A4E29">
                    <w:rPr>
                      <w:rFonts w:ascii="Book Antiqua" w:hAnsi="Book Antiqua"/>
                      <w:b/>
                      <w:bCs/>
                      <w:color w:val="000000"/>
                    </w:rPr>
                    <w:t>s</w:t>
                  </w:r>
                </w:p>
              </w:tc>
              <w:tc>
                <w:tcPr>
                  <w:tcW w:w="1815" w:type="dxa"/>
                  <w:tcBorders>
                    <w:top w:val="single" w:sz="8" w:space="0" w:color="auto"/>
                    <w:bottom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b/>
                      <w:color w:val="000000"/>
                    </w:rPr>
                  </w:pPr>
                  <w:r w:rsidRPr="001A4E29">
                    <w:rPr>
                      <w:rFonts w:ascii="Book Antiqua" w:hAnsi="Book Antiqua"/>
                      <w:b/>
                      <w:i/>
                      <w:color w:val="000000"/>
                    </w:rPr>
                    <w:t>D</w:t>
                  </w:r>
                  <w:r w:rsidRPr="001A4E29">
                    <w:rPr>
                      <w:rFonts w:ascii="Book Antiqua" w:hAnsi="Book Antiqua"/>
                      <w:b/>
                      <w:color w:val="000000"/>
                    </w:rPr>
                    <w:t>, µm</w:t>
                  </w:r>
                  <w:r w:rsidRPr="001A4E29">
                    <w:rPr>
                      <w:rFonts w:ascii="Book Antiqua" w:hAnsi="Book Antiqua"/>
                      <w:b/>
                      <w:color w:val="000000"/>
                      <w:vertAlign w:val="superscript"/>
                    </w:rPr>
                    <w:t>2</w:t>
                  </w:r>
                  <w:r w:rsidRPr="001A4E29">
                    <w:rPr>
                      <w:rFonts w:ascii="Book Antiqua" w:hAnsi="Book Antiqua"/>
                      <w:b/>
                      <w:color w:val="000000"/>
                    </w:rPr>
                    <w:t>/s</w:t>
                  </w:r>
                </w:p>
              </w:tc>
            </w:tr>
            <w:tr w:rsidR="006124F3" w:rsidRPr="001A4E29" w:rsidTr="00CC62B9">
              <w:trPr>
                <w:trHeight w:val="315"/>
              </w:trPr>
              <w:tc>
                <w:tcPr>
                  <w:tcW w:w="3150" w:type="dxa"/>
                  <w:tcBorders>
                    <w:top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EGFP-GAPDH-WT</w:t>
                  </w:r>
                </w:p>
              </w:tc>
              <w:tc>
                <w:tcPr>
                  <w:tcW w:w="2594" w:type="dxa"/>
                  <w:tcBorders>
                    <w:top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proofErr w:type="spellStart"/>
                  <w:r w:rsidRPr="001A4E29">
                    <w:rPr>
                      <w:rFonts w:ascii="Book Antiqua" w:hAnsi="Book Antiqua"/>
                      <w:color w:val="000000"/>
                    </w:rPr>
                    <w:t>cyto</w:t>
                  </w:r>
                  <w:proofErr w:type="spellEnd"/>
                </w:p>
              </w:tc>
              <w:tc>
                <w:tcPr>
                  <w:tcW w:w="1827" w:type="dxa"/>
                  <w:tcBorders>
                    <w:top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0.18</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0.038</w:t>
                  </w:r>
                </w:p>
              </w:tc>
              <w:tc>
                <w:tcPr>
                  <w:tcW w:w="1710" w:type="dxa"/>
                  <w:tcBorders>
                    <w:top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0.19</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0.055</w:t>
                  </w:r>
                </w:p>
              </w:tc>
              <w:tc>
                <w:tcPr>
                  <w:tcW w:w="1815" w:type="dxa"/>
                  <w:tcBorders>
                    <w:top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27.17</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1.632</w:t>
                  </w:r>
                </w:p>
              </w:tc>
            </w:tr>
            <w:tr w:rsidR="006124F3" w:rsidRPr="001A4E29" w:rsidTr="00CC62B9">
              <w:trPr>
                <w:trHeight w:val="315"/>
              </w:trPr>
              <w:tc>
                <w:tcPr>
                  <w:tcW w:w="315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EGFP-GAPDH-Y94A</w:t>
                  </w:r>
                </w:p>
              </w:tc>
              <w:tc>
                <w:tcPr>
                  <w:tcW w:w="2594"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proofErr w:type="spellStart"/>
                  <w:r w:rsidRPr="001A4E29">
                    <w:rPr>
                      <w:rFonts w:ascii="Book Antiqua" w:hAnsi="Book Antiqua"/>
                      <w:color w:val="000000"/>
                    </w:rPr>
                    <w:t>cyto</w:t>
                  </w:r>
                  <w:proofErr w:type="spellEnd"/>
                </w:p>
              </w:tc>
              <w:tc>
                <w:tcPr>
                  <w:tcW w:w="1827"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0.17</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0.129</w:t>
                  </w:r>
                </w:p>
              </w:tc>
              <w:tc>
                <w:tcPr>
                  <w:tcW w:w="171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0.09</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0.014</w:t>
                  </w:r>
                </w:p>
              </w:tc>
              <w:tc>
                <w:tcPr>
                  <w:tcW w:w="1815" w:type="dxa"/>
                  <w:shd w:val="clear" w:color="auto" w:fill="auto"/>
                  <w:noWrap/>
                  <w:vAlign w:val="bottom"/>
                  <w:hideMark/>
                </w:tcPr>
                <w:p w:rsidR="006124F3" w:rsidRPr="001A4E29" w:rsidRDefault="006124F3" w:rsidP="00B554EA">
                  <w:pPr>
                    <w:spacing w:line="360" w:lineRule="auto"/>
                    <w:jc w:val="both"/>
                    <w:rPr>
                      <w:rFonts w:ascii="Book Antiqua" w:eastAsiaTheme="minorEastAsia" w:hAnsi="Book Antiqua"/>
                      <w:color w:val="000000"/>
                      <w:lang w:eastAsia="zh-CN"/>
                    </w:rPr>
                  </w:pPr>
                  <w:r w:rsidRPr="001A4E29">
                    <w:rPr>
                      <w:rFonts w:ascii="Book Antiqua" w:hAnsi="Book Antiqua"/>
                      <w:color w:val="000000"/>
                    </w:rPr>
                    <w:t>43.76</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7.158</w:t>
                  </w:r>
                </w:p>
              </w:tc>
            </w:tr>
            <w:tr w:rsidR="006124F3" w:rsidRPr="001A4E29" w:rsidTr="00CC62B9">
              <w:trPr>
                <w:trHeight w:val="315"/>
              </w:trPr>
              <w:tc>
                <w:tcPr>
                  <w:tcW w:w="315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EGFP-GAPDH-S98A</w:t>
                  </w:r>
                </w:p>
              </w:tc>
              <w:tc>
                <w:tcPr>
                  <w:tcW w:w="2594"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proofErr w:type="spellStart"/>
                  <w:r w:rsidRPr="001A4E29">
                    <w:rPr>
                      <w:rFonts w:ascii="Book Antiqua" w:hAnsi="Book Antiqua"/>
                      <w:color w:val="000000"/>
                    </w:rPr>
                    <w:t>cyto</w:t>
                  </w:r>
                  <w:proofErr w:type="spellEnd"/>
                </w:p>
              </w:tc>
              <w:tc>
                <w:tcPr>
                  <w:tcW w:w="1827"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0.20</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0.009</w:t>
                  </w:r>
                </w:p>
              </w:tc>
              <w:tc>
                <w:tcPr>
                  <w:tcW w:w="171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0.12</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0.016</w:t>
                  </w:r>
                </w:p>
              </w:tc>
              <w:tc>
                <w:tcPr>
                  <w:tcW w:w="1815"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29.15</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3.885</w:t>
                  </w:r>
                </w:p>
              </w:tc>
            </w:tr>
            <w:tr w:rsidR="006124F3" w:rsidRPr="001A4E29" w:rsidTr="00CC62B9">
              <w:trPr>
                <w:trHeight w:val="315"/>
              </w:trPr>
              <w:tc>
                <w:tcPr>
                  <w:tcW w:w="315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EGFP-GAPDH-T99A</w:t>
                  </w:r>
                </w:p>
              </w:tc>
              <w:tc>
                <w:tcPr>
                  <w:tcW w:w="2594"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proofErr w:type="spellStart"/>
                  <w:r w:rsidRPr="001A4E29">
                    <w:rPr>
                      <w:rFonts w:ascii="Book Antiqua" w:hAnsi="Book Antiqua"/>
                      <w:color w:val="000000"/>
                    </w:rPr>
                    <w:t>cyto</w:t>
                  </w:r>
                  <w:proofErr w:type="spellEnd"/>
                </w:p>
              </w:tc>
              <w:tc>
                <w:tcPr>
                  <w:tcW w:w="1827"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0.11</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0.062</w:t>
                  </w:r>
                </w:p>
              </w:tc>
              <w:tc>
                <w:tcPr>
                  <w:tcW w:w="171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0.11</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0.023</w:t>
                  </w:r>
                </w:p>
              </w:tc>
              <w:tc>
                <w:tcPr>
                  <w:tcW w:w="1815"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35.52</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8.133</w:t>
                  </w:r>
                </w:p>
              </w:tc>
            </w:tr>
            <w:tr w:rsidR="006124F3" w:rsidRPr="001A4E29" w:rsidTr="00CC62B9">
              <w:trPr>
                <w:trHeight w:val="330"/>
              </w:trPr>
              <w:tc>
                <w:tcPr>
                  <w:tcW w:w="315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EGFP-GAPDH-T99I</w:t>
                  </w:r>
                </w:p>
              </w:tc>
              <w:tc>
                <w:tcPr>
                  <w:tcW w:w="2594"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proofErr w:type="spellStart"/>
                  <w:r w:rsidRPr="001A4E29">
                    <w:rPr>
                      <w:rFonts w:ascii="Book Antiqua" w:hAnsi="Book Antiqua"/>
                      <w:color w:val="000000"/>
                    </w:rPr>
                    <w:t>cyto</w:t>
                  </w:r>
                  <w:proofErr w:type="spellEnd"/>
                </w:p>
              </w:tc>
              <w:tc>
                <w:tcPr>
                  <w:tcW w:w="1827"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0.17</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0.06</w:t>
                  </w:r>
                </w:p>
              </w:tc>
              <w:tc>
                <w:tcPr>
                  <w:tcW w:w="171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0.22</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0.041</w:t>
                  </w:r>
                </w:p>
              </w:tc>
              <w:tc>
                <w:tcPr>
                  <w:tcW w:w="1815"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17.46</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1.733</w:t>
                  </w:r>
                </w:p>
              </w:tc>
            </w:tr>
            <w:tr w:rsidR="006124F3" w:rsidRPr="001A4E29" w:rsidTr="00CC62B9">
              <w:trPr>
                <w:trHeight w:val="315"/>
              </w:trPr>
              <w:tc>
                <w:tcPr>
                  <w:tcW w:w="315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EGFP-GAPDH-WT</w:t>
                  </w:r>
                </w:p>
              </w:tc>
              <w:tc>
                <w:tcPr>
                  <w:tcW w:w="2594"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nuclei</w:t>
                  </w:r>
                </w:p>
              </w:tc>
              <w:tc>
                <w:tcPr>
                  <w:tcW w:w="1827"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0.62</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0.048</w:t>
                  </w:r>
                </w:p>
              </w:tc>
              <w:tc>
                <w:tcPr>
                  <w:tcW w:w="171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1.41</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0.033</w:t>
                  </w:r>
                </w:p>
              </w:tc>
              <w:tc>
                <w:tcPr>
                  <w:tcW w:w="1815"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2.91</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0.331</w:t>
                  </w:r>
                </w:p>
              </w:tc>
            </w:tr>
            <w:tr w:rsidR="006124F3" w:rsidRPr="001A4E29" w:rsidTr="00CC62B9">
              <w:trPr>
                <w:trHeight w:val="315"/>
              </w:trPr>
              <w:tc>
                <w:tcPr>
                  <w:tcW w:w="315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EGFP-GAPDH-Y94A</w:t>
                  </w:r>
                </w:p>
              </w:tc>
              <w:tc>
                <w:tcPr>
                  <w:tcW w:w="2594"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nuclei</w:t>
                  </w:r>
                </w:p>
              </w:tc>
              <w:tc>
                <w:tcPr>
                  <w:tcW w:w="1827"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0.23</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0.127</w:t>
                  </w:r>
                </w:p>
              </w:tc>
              <w:tc>
                <w:tcPr>
                  <w:tcW w:w="171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0.09</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0.034</w:t>
                  </w:r>
                </w:p>
              </w:tc>
              <w:tc>
                <w:tcPr>
                  <w:tcW w:w="1815"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39.05</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6.291</w:t>
                  </w:r>
                </w:p>
              </w:tc>
            </w:tr>
            <w:tr w:rsidR="006124F3" w:rsidRPr="001A4E29" w:rsidTr="00CC62B9">
              <w:trPr>
                <w:trHeight w:val="315"/>
              </w:trPr>
              <w:tc>
                <w:tcPr>
                  <w:tcW w:w="315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EGFP-GAPDH-S98A</w:t>
                  </w:r>
                </w:p>
              </w:tc>
              <w:tc>
                <w:tcPr>
                  <w:tcW w:w="2594"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nuclei</w:t>
                  </w:r>
                </w:p>
              </w:tc>
              <w:tc>
                <w:tcPr>
                  <w:tcW w:w="1827"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0.35</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0.136</w:t>
                  </w:r>
                </w:p>
              </w:tc>
              <w:tc>
                <w:tcPr>
                  <w:tcW w:w="171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0.13</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0.018</w:t>
                  </w:r>
                </w:p>
              </w:tc>
              <w:tc>
                <w:tcPr>
                  <w:tcW w:w="1815"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26.57</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3.747</w:t>
                  </w:r>
                </w:p>
              </w:tc>
            </w:tr>
            <w:tr w:rsidR="006124F3" w:rsidRPr="001A4E29" w:rsidTr="00CC62B9">
              <w:trPr>
                <w:trHeight w:val="315"/>
              </w:trPr>
              <w:tc>
                <w:tcPr>
                  <w:tcW w:w="315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EGFP-GAPDH-T99A</w:t>
                  </w:r>
                </w:p>
              </w:tc>
              <w:tc>
                <w:tcPr>
                  <w:tcW w:w="2594"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nuclei</w:t>
                  </w:r>
                </w:p>
              </w:tc>
              <w:tc>
                <w:tcPr>
                  <w:tcW w:w="1827"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0.38</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0.120</w:t>
                  </w:r>
                </w:p>
              </w:tc>
              <w:tc>
                <w:tcPr>
                  <w:tcW w:w="1710"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0.11</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0.027</w:t>
                  </w:r>
                </w:p>
              </w:tc>
              <w:tc>
                <w:tcPr>
                  <w:tcW w:w="1815" w:type="dxa"/>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33.01</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9.209</w:t>
                  </w:r>
                </w:p>
              </w:tc>
            </w:tr>
            <w:tr w:rsidR="006124F3" w:rsidRPr="001A4E29" w:rsidTr="00CC62B9">
              <w:trPr>
                <w:trHeight w:val="330"/>
              </w:trPr>
              <w:tc>
                <w:tcPr>
                  <w:tcW w:w="3150" w:type="dxa"/>
                  <w:tcBorders>
                    <w:bottom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EGFP-GAPDH-T99I</w:t>
                  </w:r>
                </w:p>
              </w:tc>
              <w:tc>
                <w:tcPr>
                  <w:tcW w:w="2594" w:type="dxa"/>
                  <w:tcBorders>
                    <w:bottom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nuclei</w:t>
                  </w:r>
                </w:p>
              </w:tc>
              <w:tc>
                <w:tcPr>
                  <w:tcW w:w="1827" w:type="dxa"/>
                  <w:tcBorders>
                    <w:bottom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0.29</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0.028</w:t>
                  </w:r>
                </w:p>
              </w:tc>
              <w:tc>
                <w:tcPr>
                  <w:tcW w:w="1710" w:type="dxa"/>
                  <w:tcBorders>
                    <w:bottom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0.21</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0.059</w:t>
                  </w:r>
                </w:p>
              </w:tc>
              <w:tc>
                <w:tcPr>
                  <w:tcW w:w="1815" w:type="dxa"/>
                  <w:tcBorders>
                    <w:bottom w:val="single" w:sz="8" w:space="0" w:color="auto"/>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r w:rsidRPr="001A4E29">
                    <w:rPr>
                      <w:rFonts w:ascii="Book Antiqua" w:hAnsi="Book Antiqua"/>
                      <w:color w:val="000000"/>
                    </w:rPr>
                    <w:t>14.97</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w:t>
                  </w:r>
                  <w:r w:rsidR="0066749A" w:rsidRPr="001A4E29">
                    <w:rPr>
                      <w:rFonts w:ascii="Book Antiqua" w:eastAsiaTheme="minorEastAsia" w:hAnsi="Book Antiqua"/>
                      <w:color w:val="000000"/>
                      <w:lang w:eastAsia="zh-CN"/>
                    </w:rPr>
                    <w:t xml:space="preserve"> </w:t>
                  </w:r>
                  <w:r w:rsidRPr="001A4E29">
                    <w:rPr>
                      <w:rFonts w:ascii="Book Antiqua" w:hAnsi="Book Antiqua"/>
                      <w:color w:val="000000"/>
                    </w:rPr>
                    <w:t>1.855</w:t>
                  </w:r>
                </w:p>
              </w:tc>
            </w:tr>
          </w:tbl>
          <w:p w:rsidR="006124F3" w:rsidRPr="001A4E29" w:rsidRDefault="006124F3" w:rsidP="00B554EA">
            <w:pPr>
              <w:spacing w:line="360" w:lineRule="auto"/>
              <w:jc w:val="both"/>
              <w:rPr>
                <w:rFonts w:ascii="Book Antiqua" w:hAnsi="Book Antiqua"/>
                <w:color w:val="000000"/>
              </w:rPr>
            </w:pPr>
          </w:p>
        </w:tc>
        <w:tc>
          <w:tcPr>
            <w:tcW w:w="1668" w:type="dxa"/>
            <w:tcBorders>
              <w:top w:val="nil"/>
              <w:left w:val="nil"/>
              <w:bottom w:val="nil"/>
              <w:right w:val="nil"/>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p>
        </w:tc>
        <w:tc>
          <w:tcPr>
            <w:tcW w:w="1562" w:type="dxa"/>
            <w:tcBorders>
              <w:top w:val="nil"/>
              <w:left w:val="nil"/>
              <w:bottom w:val="nil"/>
              <w:right w:val="nil"/>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p>
        </w:tc>
        <w:tc>
          <w:tcPr>
            <w:tcW w:w="1013" w:type="dxa"/>
            <w:tcBorders>
              <w:top w:val="nil"/>
              <w:left w:val="nil"/>
              <w:bottom w:val="nil"/>
              <w:right w:val="nil"/>
            </w:tcBorders>
            <w:shd w:val="clear" w:color="auto" w:fill="auto"/>
            <w:noWrap/>
            <w:vAlign w:val="bottom"/>
            <w:hideMark/>
          </w:tcPr>
          <w:p w:rsidR="006124F3" w:rsidRPr="001A4E29" w:rsidRDefault="006124F3" w:rsidP="00B554EA">
            <w:pPr>
              <w:spacing w:line="360" w:lineRule="auto"/>
              <w:jc w:val="both"/>
              <w:rPr>
                <w:rFonts w:ascii="Book Antiqua" w:hAnsi="Book Antiqua"/>
                <w:color w:val="000000"/>
              </w:rPr>
            </w:pPr>
          </w:p>
        </w:tc>
      </w:tr>
    </w:tbl>
    <w:p w:rsidR="006124F3" w:rsidRPr="001A4E29" w:rsidRDefault="005268A8" w:rsidP="00B554EA">
      <w:pPr>
        <w:spacing w:line="360" w:lineRule="auto"/>
        <w:jc w:val="both"/>
        <w:rPr>
          <w:rFonts w:ascii="Book Antiqua" w:eastAsiaTheme="minorEastAsia" w:hAnsi="Book Antiqua"/>
          <w:lang w:eastAsia="zh-CN"/>
        </w:rPr>
      </w:pPr>
      <w:proofErr w:type="spellStart"/>
      <w:r w:rsidRPr="001A4E29">
        <w:rPr>
          <w:rFonts w:ascii="Book Antiqua" w:hAnsi="Book Antiqua"/>
        </w:rPr>
        <w:t>C</w:t>
      </w:r>
      <w:r w:rsidR="006124F3" w:rsidRPr="001A4E29">
        <w:rPr>
          <w:rFonts w:ascii="Book Antiqua" w:hAnsi="Book Antiqua"/>
        </w:rPr>
        <w:t>yto</w:t>
      </w:r>
      <w:proofErr w:type="spellEnd"/>
      <w:r w:rsidR="0066749A" w:rsidRPr="001A4E29">
        <w:rPr>
          <w:rFonts w:ascii="Book Antiqua" w:eastAsiaTheme="minorEastAsia" w:hAnsi="Book Antiqua"/>
          <w:lang w:eastAsia="zh-CN"/>
        </w:rPr>
        <w:t>:</w:t>
      </w:r>
      <w:r w:rsidR="006124F3" w:rsidRPr="001A4E29">
        <w:rPr>
          <w:rFonts w:ascii="Book Antiqua" w:hAnsi="Book Antiqua"/>
        </w:rPr>
        <w:t xml:space="preserve"> </w:t>
      </w:r>
      <w:r w:rsidR="0066749A" w:rsidRPr="001A4E29">
        <w:rPr>
          <w:rFonts w:ascii="Book Antiqua" w:hAnsi="Book Antiqua"/>
        </w:rPr>
        <w:t>C</w:t>
      </w:r>
      <w:r w:rsidR="006124F3" w:rsidRPr="001A4E29">
        <w:rPr>
          <w:rFonts w:ascii="Book Antiqua" w:hAnsi="Book Antiqua"/>
        </w:rPr>
        <w:t>ytoplasmic compartment; nuclei</w:t>
      </w:r>
      <w:r w:rsidR="0066749A" w:rsidRPr="001A4E29">
        <w:rPr>
          <w:rFonts w:ascii="Book Antiqua" w:eastAsiaTheme="minorEastAsia" w:hAnsi="Book Antiqua"/>
          <w:lang w:eastAsia="zh-CN"/>
        </w:rPr>
        <w:t>:</w:t>
      </w:r>
      <w:r w:rsidR="006124F3" w:rsidRPr="001A4E29">
        <w:rPr>
          <w:rFonts w:ascii="Book Antiqua" w:hAnsi="Book Antiqua"/>
        </w:rPr>
        <w:t xml:space="preserve"> </w:t>
      </w:r>
      <w:r w:rsidR="0066749A" w:rsidRPr="001A4E29">
        <w:rPr>
          <w:rFonts w:ascii="Book Antiqua" w:hAnsi="Book Antiqua"/>
        </w:rPr>
        <w:t>N</w:t>
      </w:r>
      <w:r w:rsidR="006124F3" w:rsidRPr="001A4E29">
        <w:rPr>
          <w:rFonts w:ascii="Book Antiqua" w:hAnsi="Book Antiqua"/>
        </w:rPr>
        <w:t>uclear compartment</w:t>
      </w:r>
      <w:r w:rsidR="00FF29E6" w:rsidRPr="001A4E29">
        <w:rPr>
          <w:rFonts w:ascii="Book Antiqua" w:eastAsiaTheme="minorEastAsia" w:hAnsi="Book Antiqua"/>
          <w:lang w:eastAsia="zh-CN"/>
        </w:rPr>
        <w:t>;</w:t>
      </w:r>
      <w:r w:rsidR="006124F3" w:rsidRPr="001A4E29">
        <w:rPr>
          <w:rFonts w:ascii="Book Antiqua" w:hAnsi="Book Antiqua"/>
        </w:rPr>
        <w:t xml:space="preserve"> </w:t>
      </w:r>
      <w:r w:rsidR="00D21350" w:rsidRPr="001A4E29">
        <w:rPr>
          <w:rFonts w:ascii="Book Antiqua" w:hAnsi="Book Antiqua"/>
        </w:rPr>
        <w:t>EGFP</w:t>
      </w:r>
      <w:r w:rsidR="00D21350" w:rsidRPr="001A4E29">
        <w:rPr>
          <w:rFonts w:ascii="Book Antiqua" w:eastAsiaTheme="minorEastAsia" w:hAnsi="Book Antiqua"/>
          <w:lang w:eastAsia="zh-CN"/>
        </w:rPr>
        <w:t>:</w:t>
      </w:r>
      <w:r w:rsidR="00D21350" w:rsidRPr="001A4E29">
        <w:rPr>
          <w:rFonts w:ascii="Book Antiqua" w:hAnsi="Book Antiqua"/>
        </w:rPr>
        <w:t xml:space="preserve"> Enhanced green fluorescent protein</w:t>
      </w:r>
      <w:r w:rsidR="00D21350" w:rsidRPr="001A4E29">
        <w:rPr>
          <w:rFonts w:ascii="Book Antiqua" w:eastAsiaTheme="minorEastAsia" w:hAnsi="Book Antiqua"/>
          <w:lang w:eastAsia="zh-CN"/>
        </w:rPr>
        <w:t>;</w:t>
      </w:r>
      <w:r w:rsidR="00D21350" w:rsidRPr="001A4E29">
        <w:rPr>
          <w:rFonts w:ascii="Book Antiqua" w:hAnsi="Book Antiqua"/>
        </w:rPr>
        <w:t xml:space="preserve"> </w:t>
      </w:r>
      <w:r w:rsidR="00D21350" w:rsidRPr="001A4E29">
        <w:rPr>
          <w:rFonts w:ascii="Book Antiqua" w:hAnsi="Book Antiqua"/>
          <w:bCs/>
        </w:rPr>
        <w:t>GAPDH</w:t>
      </w:r>
      <w:r w:rsidR="00D21350" w:rsidRPr="001A4E29">
        <w:rPr>
          <w:rFonts w:ascii="Book Antiqua" w:eastAsiaTheme="minorEastAsia" w:hAnsi="Book Antiqua"/>
          <w:bCs/>
          <w:lang w:eastAsia="zh-CN"/>
        </w:rPr>
        <w:t>:</w:t>
      </w:r>
      <w:r w:rsidR="00D21350" w:rsidRPr="001A4E29">
        <w:rPr>
          <w:rFonts w:ascii="Book Antiqua" w:eastAsiaTheme="minorEastAsia" w:hAnsi="Book Antiqua"/>
        </w:rPr>
        <w:t xml:space="preserve"> Glyceraldehyde 3-phosphate dehydrogenase</w:t>
      </w:r>
      <w:r w:rsidR="00D21350" w:rsidRPr="001A4E29">
        <w:rPr>
          <w:rFonts w:ascii="Book Antiqua" w:eastAsiaTheme="minorEastAsia" w:hAnsi="Book Antiqua"/>
          <w:lang w:eastAsia="zh-CN"/>
        </w:rPr>
        <w:t xml:space="preserve">; </w:t>
      </w:r>
      <w:r w:rsidR="00D21350" w:rsidRPr="001A4E29">
        <w:rPr>
          <w:rFonts w:ascii="Book Antiqua" w:hAnsi="Book Antiqua"/>
          <w:color w:val="000000"/>
        </w:rPr>
        <w:t>FRAP</w:t>
      </w:r>
      <w:r w:rsidR="00D21350" w:rsidRPr="001A4E29">
        <w:rPr>
          <w:rFonts w:ascii="Book Antiqua" w:eastAsiaTheme="minorEastAsia" w:hAnsi="Book Antiqua"/>
          <w:color w:val="000000"/>
          <w:lang w:eastAsia="zh-CN"/>
        </w:rPr>
        <w:t xml:space="preserve">: </w:t>
      </w:r>
      <w:r w:rsidR="00D21350" w:rsidRPr="001A4E29">
        <w:rPr>
          <w:rFonts w:ascii="Book Antiqua" w:eastAsiaTheme="minorEastAsia" w:hAnsi="Book Antiqua"/>
        </w:rPr>
        <w:t xml:space="preserve">Fluorescence recovery after </w:t>
      </w:r>
      <w:bookmarkStart w:id="10" w:name="_GoBack"/>
      <w:proofErr w:type="spellStart"/>
      <w:r w:rsidR="00D21350" w:rsidRPr="001A4E29">
        <w:rPr>
          <w:rFonts w:ascii="Book Antiqua" w:eastAsiaTheme="minorEastAsia" w:hAnsi="Book Antiqua"/>
        </w:rPr>
        <w:t>photobleaching</w:t>
      </w:r>
      <w:bookmarkEnd w:id="10"/>
      <w:proofErr w:type="spellEnd"/>
      <w:r w:rsidR="00D21350" w:rsidRPr="001A4E29">
        <w:rPr>
          <w:rFonts w:ascii="Book Antiqua" w:eastAsiaTheme="minorEastAsia" w:hAnsi="Book Antiqua"/>
          <w:lang w:eastAsia="zh-CN"/>
        </w:rPr>
        <w:t>.</w:t>
      </w:r>
    </w:p>
    <w:p w:rsidR="006124F3" w:rsidRPr="001A4E29" w:rsidRDefault="006124F3" w:rsidP="00B554EA">
      <w:pPr>
        <w:spacing w:line="360" w:lineRule="auto"/>
        <w:jc w:val="both"/>
        <w:rPr>
          <w:rFonts w:ascii="Book Antiqua" w:hAnsi="Book Antiqua"/>
        </w:rPr>
      </w:pPr>
      <w:r w:rsidRPr="001A4E29">
        <w:rPr>
          <w:rFonts w:ascii="Book Antiqua" w:hAnsi="Book Antiqua"/>
        </w:rPr>
        <w:br w:type="page"/>
      </w:r>
    </w:p>
    <w:p w:rsidR="006124F3" w:rsidRPr="001A4E29" w:rsidRDefault="00226214" w:rsidP="00B554EA">
      <w:pPr>
        <w:spacing w:line="360" w:lineRule="auto"/>
        <w:jc w:val="both"/>
        <w:rPr>
          <w:rFonts w:ascii="Book Antiqua" w:eastAsiaTheme="minorHAnsi" w:hAnsi="Book Antiqua"/>
          <w:b/>
        </w:rPr>
      </w:pPr>
      <w:r w:rsidRPr="001A4E29">
        <w:rPr>
          <w:rFonts w:ascii="Book Antiqua" w:eastAsiaTheme="minorHAnsi" w:hAnsi="Book Antiqua"/>
          <w:b/>
        </w:rPr>
        <w:lastRenderedPageBreak/>
        <w:t>Table 4</w:t>
      </w:r>
      <w:r w:rsidR="006124F3" w:rsidRPr="001A4E29">
        <w:rPr>
          <w:rFonts w:ascii="Book Antiqua" w:eastAsiaTheme="minorHAnsi" w:hAnsi="Book Antiqua"/>
          <w:b/>
        </w:rPr>
        <w:t xml:space="preserve"> Average potential energy</w:t>
      </w:r>
      <w:r w:rsidR="002E705B" w:rsidRPr="001A4E29">
        <w:rPr>
          <w:rFonts w:ascii="Book Antiqua" w:eastAsiaTheme="minorHAnsi" w:hAnsi="Book Antiqua"/>
          <w:b/>
        </w:rPr>
        <w:t>, kinetic energy, total energy</w:t>
      </w:r>
      <w:r w:rsidR="002E705B" w:rsidRPr="001A4E29">
        <w:rPr>
          <w:rFonts w:ascii="Book Antiqua" w:eastAsiaTheme="minorEastAsia" w:hAnsi="Book Antiqua"/>
          <w:b/>
          <w:lang w:eastAsia="zh-CN"/>
        </w:rPr>
        <w:t xml:space="preserve"> </w:t>
      </w:r>
      <w:r w:rsidR="006124F3" w:rsidRPr="001A4E29">
        <w:rPr>
          <w:rFonts w:ascii="Book Antiqua" w:eastAsiaTheme="minorHAnsi" w:hAnsi="Book Antiqua"/>
          <w:b/>
        </w:rPr>
        <w:t>and temperature calculated from dynamic simulations</w:t>
      </w:r>
    </w:p>
    <w:tbl>
      <w:tblPr>
        <w:tblStyle w:val="TableGrid7"/>
        <w:tblpPr w:leftFromText="180" w:rightFromText="180" w:vertAnchor="text" w:horzAnchor="margin" w:tblpY="3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1203"/>
        <w:gridCol w:w="1783"/>
        <w:gridCol w:w="1517"/>
        <w:gridCol w:w="1550"/>
      </w:tblGrid>
      <w:tr w:rsidR="006124F3" w:rsidRPr="001A4E29" w:rsidTr="00CC62B9">
        <w:tc>
          <w:tcPr>
            <w:tcW w:w="0" w:type="auto"/>
            <w:tcBorders>
              <w:top w:val="single" w:sz="4" w:space="0" w:color="auto"/>
              <w:bottom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 xml:space="preserve">Polypeptide </w:t>
            </w:r>
          </w:p>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variant</w:t>
            </w:r>
          </w:p>
        </w:tc>
        <w:tc>
          <w:tcPr>
            <w:tcW w:w="0" w:type="auto"/>
            <w:tcBorders>
              <w:top w:val="single" w:sz="4" w:space="0" w:color="auto"/>
              <w:bottom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 xml:space="preserve">Average </w:t>
            </w:r>
          </w:p>
          <w:p w:rsidR="00226214" w:rsidRPr="001A4E29" w:rsidRDefault="00226214" w:rsidP="00B554EA">
            <w:pPr>
              <w:spacing w:line="360" w:lineRule="auto"/>
              <w:jc w:val="both"/>
              <w:rPr>
                <w:rFonts w:ascii="Book Antiqua" w:eastAsiaTheme="minorEastAsia" w:hAnsi="Book Antiqua"/>
                <w:b/>
                <w:lang w:eastAsia="zh-CN"/>
              </w:rPr>
            </w:pPr>
            <w:r w:rsidRPr="001A4E29">
              <w:rPr>
                <w:rFonts w:ascii="Book Antiqua" w:eastAsiaTheme="minorHAnsi" w:hAnsi="Book Antiqua"/>
                <w:b/>
              </w:rPr>
              <w:t>p</w:t>
            </w:r>
            <w:r w:rsidR="006124F3" w:rsidRPr="001A4E29">
              <w:rPr>
                <w:rFonts w:ascii="Book Antiqua" w:eastAsiaTheme="minorHAnsi" w:hAnsi="Book Antiqua"/>
                <w:b/>
              </w:rPr>
              <w:t xml:space="preserve">otential </w:t>
            </w:r>
          </w:p>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(kcal)</w:t>
            </w:r>
          </w:p>
        </w:tc>
        <w:tc>
          <w:tcPr>
            <w:tcW w:w="0" w:type="auto"/>
            <w:tcBorders>
              <w:top w:val="single" w:sz="4" w:space="0" w:color="auto"/>
              <w:bottom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 xml:space="preserve">Average </w:t>
            </w:r>
          </w:p>
          <w:p w:rsidR="00226214" w:rsidRPr="001A4E29" w:rsidRDefault="00226214" w:rsidP="00B554EA">
            <w:pPr>
              <w:spacing w:line="360" w:lineRule="auto"/>
              <w:jc w:val="both"/>
              <w:rPr>
                <w:rFonts w:ascii="Book Antiqua" w:eastAsiaTheme="minorEastAsia" w:hAnsi="Book Antiqua"/>
                <w:b/>
                <w:lang w:eastAsia="zh-CN"/>
              </w:rPr>
            </w:pPr>
            <w:r w:rsidRPr="001A4E29">
              <w:rPr>
                <w:rFonts w:ascii="Book Antiqua" w:eastAsiaTheme="minorHAnsi" w:hAnsi="Book Antiqua"/>
                <w:b/>
              </w:rPr>
              <w:t>kinetic e</w:t>
            </w:r>
            <w:r w:rsidR="006124F3" w:rsidRPr="001A4E29">
              <w:rPr>
                <w:rFonts w:ascii="Book Antiqua" w:eastAsiaTheme="minorHAnsi" w:hAnsi="Book Antiqua"/>
                <w:b/>
              </w:rPr>
              <w:t xml:space="preserve">nergy </w:t>
            </w:r>
          </w:p>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(kcal)</w:t>
            </w:r>
          </w:p>
        </w:tc>
        <w:tc>
          <w:tcPr>
            <w:tcW w:w="0" w:type="auto"/>
            <w:tcBorders>
              <w:top w:val="single" w:sz="4" w:space="0" w:color="auto"/>
              <w:bottom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 xml:space="preserve">Average </w:t>
            </w:r>
          </w:p>
          <w:p w:rsidR="00226214" w:rsidRPr="001A4E29" w:rsidRDefault="00226214" w:rsidP="00B554EA">
            <w:pPr>
              <w:spacing w:line="360" w:lineRule="auto"/>
              <w:jc w:val="both"/>
              <w:rPr>
                <w:rFonts w:ascii="Book Antiqua" w:eastAsiaTheme="minorEastAsia" w:hAnsi="Book Antiqua"/>
                <w:b/>
                <w:lang w:eastAsia="zh-CN"/>
              </w:rPr>
            </w:pPr>
            <w:r w:rsidRPr="001A4E29">
              <w:rPr>
                <w:rFonts w:ascii="Book Antiqua" w:eastAsiaTheme="minorHAnsi" w:hAnsi="Book Antiqua"/>
                <w:b/>
              </w:rPr>
              <w:t>total en</w:t>
            </w:r>
            <w:r w:rsidR="006124F3" w:rsidRPr="001A4E29">
              <w:rPr>
                <w:rFonts w:ascii="Book Antiqua" w:eastAsiaTheme="minorHAnsi" w:hAnsi="Book Antiqua"/>
                <w:b/>
              </w:rPr>
              <w:t xml:space="preserve">ergy </w:t>
            </w:r>
          </w:p>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(kcal)</w:t>
            </w:r>
          </w:p>
        </w:tc>
        <w:tc>
          <w:tcPr>
            <w:tcW w:w="0" w:type="auto"/>
            <w:tcBorders>
              <w:top w:val="single" w:sz="4" w:space="0" w:color="auto"/>
              <w:bottom w:val="single" w:sz="4" w:space="0" w:color="auto"/>
            </w:tcBorders>
          </w:tcPr>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 xml:space="preserve">Average </w:t>
            </w:r>
          </w:p>
          <w:p w:rsidR="00226214" w:rsidRPr="001A4E29" w:rsidRDefault="00226214" w:rsidP="00B554EA">
            <w:pPr>
              <w:spacing w:line="360" w:lineRule="auto"/>
              <w:jc w:val="both"/>
              <w:rPr>
                <w:rFonts w:ascii="Book Antiqua" w:eastAsiaTheme="minorEastAsia" w:hAnsi="Book Antiqua"/>
                <w:b/>
                <w:lang w:eastAsia="zh-CN"/>
              </w:rPr>
            </w:pPr>
            <w:r w:rsidRPr="001A4E29">
              <w:rPr>
                <w:rFonts w:ascii="Book Antiqua" w:eastAsiaTheme="minorHAnsi" w:hAnsi="Book Antiqua"/>
                <w:b/>
              </w:rPr>
              <w:t>t</w:t>
            </w:r>
            <w:r w:rsidR="006124F3" w:rsidRPr="001A4E29">
              <w:rPr>
                <w:rFonts w:ascii="Book Antiqua" w:eastAsiaTheme="minorHAnsi" w:hAnsi="Book Antiqua"/>
                <w:b/>
              </w:rPr>
              <w:t>emperature</w:t>
            </w:r>
          </w:p>
          <w:p w:rsidR="006124F3" w:rsidRPr="001A4E29" w:rsidRDefault="006124F3" w:rsidP="00B554EA">
            <w:pPr>
              <w:spacing w:line="360" w:lineRule="auto"/>
              <w:jc w:val="both"/>
              <w:rPr>
                <w:rFonts w:ascii="Book Antiqua" w:eastAsiaTheme="minorHAnsi" w:hAnsi="Book Antiqua"/>
                <w:b/>
              </w:rPr>
            </w:pPr>
            <w:r w:rsidRPr="001A4E29">
              <w:rPr>
                <w:rFonts w:ascii="Book Antiqua" w:eastAsiaTheme="minorHAnsi" w:hAnsi="Book Antiqua"/>
                <w:b/>
              </w:rPr>
              <w:t xml:space="preserve"> (</w:t>
            </w:r>
            <w:r w:rsidR="00123C42" w:rsidRPr="00737727">
              <w:rPr>
                <w:rFonts w:ascii="宋体" w:eastAsia="宋体" w:hAnsi="宋体" w:cs="宋体" w:hint="eastAsia"/>
                <w:color w:val="000000"/>
              </w:rPr>
              <w:t>℃</w:t>
            </w:r>
            <w:r w:rsidRPr="001A4E29">
              <w:rPr>
                <w:rFonts w:ascii="Book Antiqua" w:eastAsiaTheme="minorHAnsi" w:hAnsi="Book Antiqua"/>
                <w:b/>
              </w:rPr>
              <w:t>)</w:t>
            </w:r>
          </w:p>
        </w:tc>
      </w:tr>
      <w:tr w:rsidR="006124F3" w:rsidRPr="001A4E29" w:rsidTr="00CC62B9">
        <w:tc>
          <w:tcPr>
            <w:tcW w:w="0" w:type="auto"/>
            <w:tcBorders>
              <w:top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T99</w:t>
            </w:r>
          </w:p>
        </w:tc>
        <w:tc>
          <w:tcPr>
            <w:tcW w:w="0" w:type="auto"/>
            <w:tcBorders>
              <w:top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-5021.8</w:t>
            </w:r>
          </w:p>
        </w:tc>
        <w:tc>
          <w:tcPr>
            <w:tcW w:w="0" w:type="auto"/>
            <w:tcBorders>
              <w:top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97.1</w:t>
            </w:r>
          </w:p>
        </w:tc>
        <w:tc>
          <w:tcPr>
            <w:tcW w:w="0" w:type="auto"/>
            <w:tcBorders>
              <w:top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-4924.7</w:t>
            </w:r>
          </w:p>
        </w:tc>
        <w:tc>
          <w:tcPr>
            <w:tcW w:w="0" w:type="auto"/>
            <w:tcBorders>
              <w:top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293.4</w:t>
            </w:r>
          </w:p>
        </w:tc>
      </w:tr>
      <w:tr w:rsidR="006124F3" w:rsidRPr="001A4E29" w:rsidTr="00CC62B9">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A99</w:t>
            </w:r>
          </w:p>
        </w:tc>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-5007.3</w:t>
            </w:r>
          </w:p>
        </w:tc>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93.7</w:t>
            </w:r>
          </w:p>
        </w:tc>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-4913.6</w:t>
            </w:r>
          </w:p>
        </w:tc>
        <w:tc>
          <w:tcPr>
            <w:tcW w:w="0" w:type="auto"/>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293.7</w:t>
            </w:r>
          </w:p>
        </w:tc>
      </w:tr>
      <w:tr w:rsidR="006124F3" w:rsidRPr="001A4E29" w:rsidTr="00CC62B9">
        <w:tc>
          <w:tcPr>
            <w:tcW w:w="0" w:type="auto"/>
            <w:tcBorders>
              <w:bottom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I99</w:t>
            </w:r>
          </w:p>
        </w:tc>
        <w:tc>
          <w:tcPr>
            <w:tcW w:w="0" w:type="auto"/>
            <w:tcBorders>
              <w:bottom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-4997.8</w:t>
            </w:r>
          </w:p>
        </w:tc>
        <w:tc>
          <w:tcPr>
            <w:tcW w:w="0" w:type="auto"/>
            <w:tcBorders>
              <w:bottom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101.4</w:t>
            </w:r>
          </w:p>
        </w:tc>
        <w:tc>
          <w:tcPr>
            <w:tcW w:w="0" w:type="auto"/>
            <w:tcBorders>
              <w:bottom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-4896.4</w:t>
            </w:r>
          </w:p>
        </w:tc>
        <w:tc>
          <w:tcPr>
            <w:tcW w:w="0" w:type="auto"/>
            <w:tcBorders>
              <w:bottom w:val="single" w:sz="4" w:space="0" w:color="auto"/>
            </w:tcBorders>
          </w:tcPr>
          <w:p w:rsidR="006124F3" w:rsidRPr="001A4E29" w:rsidRDefault="006124F3" w:rsidP="00B554EA">
            <w:pPr>
              <w:spacing w:line="360" w:lineRule="auto"/>
              <w:jc w:val="both"/>
              <w:rPr>
                <w:rFonts w:ascii="Book Antiqua" w:eastAsiaTheme="minorHAnsi" w:hAnsi="Book Antiqua"/>
              </w:rPr>
            </w:pPr>
            <w:r w:rsidRPr="001A4E29">
              <w:rPr>
                <w:rFonts w:ascii="Book Antiqua" w:eastAsiaTheme="minorHAnsi" w:hAnsi="Book Antiqua"/>
              </w:rPr>
              <w:t>293.3</w:t>
            </w:r>
          </w:p>
        </w:tc>
      </w:tr>
    </w:tbl>
    <w:p w:rsidR="006124F3" w:rsidRPr="001A4E29" w:rsidRDefault="006124F3" w:rsidP="00B554EA">
      <w:pPr>
        <w:spacing w:line="360" w:lineRule="auto"/>
        <w:jc w:val="both"/>
        <w:rPr>
          <w:rFonts w:ascii="Book Antiqua" w:eastAsiaTheme="minorHAnsi" w:hAnsi="Book Antiqua"/>
        </w:rPr>
      </w:pPr>
    </w:p>
    <w:p w:rsidR="006124F3" w:rsidRPr="001A4E29" w:rsidRDefault="006124F3" w:rsidP="00B554EA">
      <w:pPr>
        <w:spacing w:line="360" w:lineRule="auto"/>
        <w:jc w:val="both"/>
        <w:rPr>
          <w:rFonts w:ascii="Book Antiqua" w:eastAsiaTheme="minorHAnsi" w:hAnsi="Book Antiqua"/>
        </w:rPr>
      </w:pPr>
    </w:p>
    <w:p w:rsidR="006124F3" w:rsidRPr="001A4E29" w:rsidRDefault="006124F3"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lang w:eastAsia="zh-CN"/>
        </w:rPr>
      </w:pPr>
    </w:p>
    <w:p w:rsidR="00132139" w:rsidRPr="001A4E29" w:rsidRDefault="00132139" w:rsidP="00B554EA">
      <w:pPr>
        <w:spacing w:line="360" w:lineRule="auto"/>
        <w:jc w:val="both"/>
        <w:rPr>
          <w:rFonts w:ascii="Book Antiqua" w:eastAsiaTheme="minorEastAsia" w:hAnsi="Book Antiqua"/>
          <w:b/>
          <w:lang w:eastAsia="zh-CN"/>
        </w:rPr>
      </w:pPr>
      <w:r w:rsidRPr="001A4E29">
        <w:rPr>
          <w:rFonts w:ascii="Book Antiqua" w:eastAsiaTheme="minorEastAsia" w:hAnsi="Book Antiqua"/>
          <w:b/>
          <w:noProof/>
        </w:rPr>
        <mc:AlternateContent>
          <mc:Choice Requires="wpg">
            <w:drawing>
              <wp:anchor distT="0" distB="0" distL="114300" distR="114300" simplePos="0" relativeHeight="251659264" behindDoc="0" locked="0" layoutInCell="1" allowOverlap="1" wp14:anchorId="2323CFB6" wp14:editId="2FE43D61">
                <wp:simplePos x="0" y="0"/>
                <wp:positionH relativeFrom="column">
                  <wp:posOffset>1330325</wp:posOffset>
                </wp:positionH>
                <wp:positionV relativeFrom="paragraph">
                  <wp:posOffset>-666750</wp:posOffset>
                </wp:positionV>
                <wp:extent cx="4970202" cy="2929961"/>
                <wp:effectExtent l="0" t="0" r="20955" b="0"/>
                <wp:wrapNone/>
                <wp:docPr id="65" name="Group 64"/>
                <wp:cNvGraphicFramePr/>
                <a:graphic xmlns:a="http://schemas.openxmlformats.org/drawingml/2006/main">
                  <a:graphicData uri="http://schemas.microsoft.com/office/word/2010/wordprocessingGroup">
                    <wpg:wgp>
                      <wpg:cNvGrpSpPr/>
                      <wpg:grpSpPr>
                        <a:xfrm>
                          <a:off x="0" y="0"/>
                          <a:ext cx="4970202" cy="2929961"/>
                          <a:chOff x="0" y="0"/>
                          <a:chExt cx="6442332" cy="4693559"/>
                        </a:xfrm>
                      </wpg:grpSpPr>
                      <wpg:grpSp>
                        <wpg:cNvPr id="2" name="Group 65"/>
                        <wpg:cNvGrpSpPr/>
                        <wpg:grpSpPr>
                          <a:xfrm>
                            <a:off x="0" y="0"/>
                            <a:ext cx="6442332" cy="4551691"/>
                            <a:chOff x="0" y="0"/>
                            <a:chExt cx="6442332" cy="4551691"/>
                          </a:xfrm>
                        </wpg:grpSpPr>
                        <wpg:grpSp>
                          <wpg:cNvPr id="4" name="Group 64"/>
                          <wpg:cNvGrpSpPr/>
                          <wpg:grpSpPr>
                            <a:xfrm>
                              <a:off x="0" y="1447520"/>
                              <a:ext cx="6442332" cy="3104171"/>
                              <a:chOff x="0" y="1447520"/>
                              <a:chExt cx="6442332" cy="3104171"/>
                            </a:xfrm>
                          </wpg:grpSpPr>
                          <wps:wsp>
                            <wps:cNvPr id="15" name="TextBox 4"/>
                            <wps:cNvSpPr txBox="1"/>
                            <wps:spPr>
                              <a:xfrm>
                                <a:off x="4114800" y="3809265"/>
                                <a:ext cx="1828887" cy="742426"/>
                              </a:xfrm>
                              <a:prstGeom prst="rect">
                                <a:avLst/>
                              </a:prstGeom>
                              <a:noFill/>
                            </wps:spPr>
                            <wps:txbx>
                              <w:txbxContent>
                                <w:p w:rsidR="00334A82" w:rsidRDefault="00334A82" w:rsidP="00132139">
                                  <w:pPr>
                                    <w:pStyle w:val="NormalWeb"/>
                                    <w:spacing w:before="0" w:beforeAutospacing="0" w:after="0" w:afterAutospacing="0"/>
                                  </w:pPr>
                                  <w:proofErr w:type="gramStart"/>
                                  <w:r>
                                    <w:rPr>
                                      <w:rFonts w:asciiTheme="minorHAnsi" w:eastAsiaTheme="minorEastAsia" w:hAnsi="Calibri" w:cstheme="minorBidi"/>
                                      <w:color w:val="000000" w:themeColor="text1"/>
                                      <w:kern w:val="24"/>
                                    </w:rPr>
                                    <w:t>Isoelectric  Focusing</w:t>
                                  </w:r>
                                  <w:proofErr w:type="gramEnd"/>
                                </w:p>
                              </w:txbxContent>
                            </wps:txbx>
                            <wps:bodyPr wrap="square" rtlCol="0">
                              <a:spAutoFit/>
                            </wps:bodyPr>
                          </wps:wsp>
                          <wpg:grpSp>
                            <wpg:cNvPr id="16" name="Group 63"/>
                            <wpg:cNvGrpSpPr/>
                            <wpg:grpSpPr>
                              <a:xfrm>
                                <a:off x="0" y="1447520"/>
                                <a:ext cx="6442332" cy="2836338"/>
                                <a:chOff x="0" y="1447520"/>
                                <a:chExt cx="6442332" cy="2836338"/>
                              </a:xfrm>
                            </wpg:grpSpPr>
                            <wpg:grpSp>
                              <wpg:cNvPr id="17" name="Group 78"/>
                              <wpg:cNvGrpSpPr/>
                              <wpg:grpSpPr>
                                <a:xfrm>
                                  <a:off x="457200" y="1523704"/>
                                  <a:ext cx="5985132" cy="2760154"/>
                                  <a:chOff x="457200" y="1523590"/>
                                  <a:chExt cx="7848368" cy="3835450"/>
                                </a:xfrm>
                              </wpg:grpSpPr>
                              <wps:wsp>
                                <wps:cNvPr id="19" name="Text Box 31"/>
                                <wps:cNvSpPr txBox="1">
                                  <a:spLocks noChangeArrowheads="1"/>
                                </wps:cNvSpPr>
                                <wps:spPr bwMode="auto">
                                  <a:xfrm>
                                    <a:off x="1943715" y="1621101"/>
                                    <a:ext cx="838626" cy="1208311"/>
                                  </a:xfrm>
                                  <a:prstGeom prst="rect">
                                    <a:avLst/>
                                  </a:prstGeom>
                                  <a:noFill/>
                                  <a:ln w="9525">
                                    <a:noFill/>
                                    <a:miter lim="800000"/>
                                    <a:headEnd/>
                                    <a:tailEnd/>
                                  </a:ln>
                                </wps:spPr>
                                <wps:txbx>
                                  <w:txbxContent>
                                    <w:p w:rsidR="00334A82" w:rsidRDefault="00334A82" w:rsidP="00132139">
                                      <w:pPr>
                                        <w:pStyle w:val="NormalWeb"/>
                                        <w:spacing w:before="144" w:beforeAutospacing="0" w:after="0" w:afterAutospacing="0"/>
                                      </w:pPr>
                                      <w:r>
                                        <w:rPr>
                                          <w:rFonts w:eastAsiaTheme="minorEastAsia"/>
                                          <w:color w:val="000000" w:themeColor="text1"/>
                                          <w:kern w:val="24"/>
                                        </w:rPr>
                                        <w:t>2D Gel</w:t>
                                      </w:r>
                                    </w:p>
                                  </w:txbxContent>
                                </wps:txbx>
                                <wps:bodyPr wrap="square">
                                  <a:spAutoFit/>
                                </wps:bodyPr>
                              </wps:wsp>
                              <wps:wsp>
                                <wps:cNvPr id="20" name="Text Box 32"/>
                                <wps:cNvSpPr txBox="1">
                                  <a:spLocks noChangeArrowheads="1"/>
                                </wps:cNvSpPr>
                                <wps:spPr bwMode="auto">
                                  <a:xfrm>
                                    <a:off x="5413942" y="1621099"/>
                                    <a:ext cx="1831597" cy="1208311"/>
                                  </a:xfrm>
                                  <a:prstGeom prst="rect">
                                    <a:avLst/>
                                  </a:prstGeom>
                                  <a:noFill/>
                                  <a:ln w="9525">
                                    <a:noFill/>
                                    <a:miter lim="800000"/>
                                    <a:headEnd/>
                                    <a:tailEnd/>
                                  </a:ln>
                                </wps:spPr>
                                <wps:txbx>
                                  <w:txbxContent>
                                    <w:p w:rsidR="00334A82" w:rsidRDefault="00334A82" w:rsidP="00132139">
                                      <w:pPr>
                                        <w:pStyle w:val="NormalWeb"/>
                                        <w:spacing w:before="144" w:beforeAutospacing="0" w:after="0" w:afterAutospacing="0"/>
                                      </w:pPr>
                                      <w:r>
                                        <w:rPr>
                                          <w:rFonts w:eastAsiaTheme="minorEastAsia"/>
                                          <w:color w:val="000000" w:themeColor="text1"/>
                                          <w:kern w:val="24"/>
                                        </w:rPr>
                                        <w:t>2D Western Blot</w:t>
                                      </w:r>
                                    </w:p>
                                  </w:txbxContent>
                                </wps:txbx>
                                <wps:bodyPr wrap="square">
                                  <a:spAutoFit/>
                                </wps:bodyPr>
                              </wps:wsp>
                              <wpg:grpSp>
                                <wpg:cNvPr id="21" name="Group 38"/>
                                <wpg:cNvGrpSpPr/>
                                <wpg:grpSpPr>
                                  <a:xfrm>
                                    <a:off x="457200" y="1523590"/>
                                    <a:ext cx="812077" cy="3074787"/>
                                    <a:chOff x="457200" y="1523590"/>
                                    <a:chExt cx="812077" cy="3074787"/>
                                  </a:xfrm>
                                </wpg:grpSpPr>
                                <wpg:grpSp>
                                  <wpg:cNvPr id="54" name="Group 36"/>
                                  <wpg:cNvGrpSpPr/>
                                  <wpg:grpSpPr>
                                    <a:xfrm>
                                      <a:off x="762000" y="2056888"/>
                                      <a:ext cx="507277" cy="614872"/>
                                      <a:chOff x="762000" y="2056888"/>
                                      <a:chExt cx="507277" cy="614872"/>
                                    </a:xfrm>
                                  </wpg:grpSpPr>
                                  <wps:wsp>
                                    <wps:cNvPr id="61" name="Line 5"/>
                                    <wps:cNvCnPr/>
                                    <wps:spPr bwMode="auto">
                                      <a:xfrm>
                                        <a:off x="1066800" y="2209800"/>
                                        <a:ext cx="152400" cy="0"/>
                                      </a:xfrm>
                                      <a:prstGeom prst="line">
                                        <a:avLst/>
                                      </a:prstGeom>
                                      <a:noFill/>
                                      <a:ln w="19050">
                                        <a:solidFill>
                                          <a:schemeClr val="tx1"/>
                                        </a:solidFill>
                                        <a:round/>
                                        <a:headEnd/>
                                        <a:tailEnd/>
                                      </a:ln>
                                    </wps:spPr>
                                    <wps:bodyPr/>
                                  </wps:wsp>
                                  <wps:wsp>
                                    <wps:cNvPr id="62" name="Text Box 7"/>
                                    <wps:cNvSpPr txBox="1">
                                      <a:spLocks noChangeArrowheads="1"/>
                                    </wps:cNvSpPr>
                                    <wps:spPr bwMode="auto">
                                      <a:xfrm>
                                        <a:off x="762000" y="2056888"/>
                                        <a:ext cx="507277" cy="614872"/>
                                      </a:xfrm>
                                      <a:prstGeom prst="rect">
                                        <a:avLst/>
                                      </a:prstGeom>
                                      <a:noFill/>
                                      <a:ln w="9525">
                                        <a:noFill/>
                                        <a:miter lim="800000"/>
                                        <a:headEnd/>
                                        <a:tailEnd/>
                                      </a:ln>
                                    </wps:spPr>
                                    <wps:txbx>
                                      <w:txbxContent>
                                        <w:p w:rsidR="00334A82" w:rsidRDefault="00334A82" w:rsidP="00132139"/>
                                      </w:txbxContent>
                                    </wps:txbx>
                                    <wps:bodyPr wrap="square">
                                      <a:spAutoFit/>
                                    </wps:bodyPr>
                                  </wps:wsp>
                                </wpg:grpSp>
                                <wpg:grpSp>
                                  <wpg:cNvPr id="55" name="Group 35"/>
                                  <wpg:cNvGrpSpPr/>
                                  <wpg:grpSpPr>
                                    <a:xfrm>
                                      <a:off x="762000" y="3428223"/>
                                      <a:ext cx="507277" cy="1170154"/>
                                      <a:chOff x="762000" y="3428223"/>
                                      <a:chExt cx="507277" cy="1170154"/>
                                    </a:xfrm>
                                  </wpg:grpSpPr>
                                  <wps:wsp>
                                    <wps:cNvPr id="59" name="Line 6"/>
                                    <wps:cNvCnPr/>
                                    <wps:spPr bwMode="auto">
                                      <a:xfrm flipH="1">
                                        <a:off x="1066800" y="3581400"/>
                                        <a:ext cx="152400" cy="0"/>
                                      </a:xfrm>
                                      <a:prstGeom prst="line">
                                        <a:avLst/>
                                      </a:prstGeom>
                                      <a:noFill/>
                                      <a:ln w="19050">
                                        <a:solidFill>
                                          <a:schemeClr val="tx1"/>
                                        </a:solidFill>
                                        <a:round/>
                                        <a:headEnd/>
                                        <a:tailEnd/>
                                      </a:ln>
                                    </wps:spPr>
                                    <wps:bodyPr/>
                                  </wps:wsp>
                                  <wps:wsp>
                                    <wps:cNvPr id="60" name="Text Box 8"/>
                                    <wps:cNvSpPr txBox="1">
                                      <a:spLocks noChangeArrowheads="1"/>
                                    </wps:cNvSpPr>
                                    <wps:spPr bwMode="auto">
                                      <a:xfrm>
                                        <a:off x="762000" y="3428223"/>
                                        <a:ext cx="507277" cy="1170154"/>
                                      </a:xfrm>
                                      <a:prstGeom prst="rect">
                                        <a:avLst/>
                                      </a:prstGeom>
                                      <a:noFill/>
                                      <a:ln w="9525">
                                        <a:noFill/>
                                        <a:miter lim="800000"/>
                                        <a:headEnd/>
                                        <a:tailEnd/>
                                      </a:ln>
                                    </wps:spPr>
                                    <wps:txbx>
                                      <w:txbxContent>
                                        <w:p w:rsidR="00334A82" w:rsidRDefault="00334A82" w:rsidP="00132139">
                                          <w:pPr>
                                            <w:pStyle w:val="NormalWeb"/>
                                            <w:spacing w:before="132" w:beforeAutospacing="0" w:after="0" w:afterAutospacing="0"/>
                                          </w:pPr>
                                          <w:r>
                                            <w:rPr>
                                              <w:rFonts w:asciiTheme="minorHAnsi" w:eastAsiaTheme="minorEastAsia" w:hAnsi="Calibri" w:cstheme="minorBidi"/>
                                              <w:b/>
                                              <w:bCs/>
                                              <w:color w:val="000000" w:themeColor="text1"/>
                                              <w:kern w:val="24"/>
                                              <w:sz w:val="22"/>
                                              <w:szCs w:val="22"/>
                                            </w:rPr>
                                            <w:t>75</w:t>
                                          </w:r>
                                        </w:p>
                                      </w:txbxContent>
                                    </wps:txbx>
                                    <wps:bodyPr wrap="square">
                                      <a:spAutoFit/>
                                    </wps:bodyPr>
                                  </wps:wsp>
                                </wpg:grpSp>
                                <wpg:grpSp>
                                  <wpg:cNvPr id="56" name="Group 32"/>
                                  <wpg:cNvGrpSpPr/>
                                  <wpg:grpSpPr>
                                    <a:xfrm>
                                      <a:off x="457200" y="1523590"/>
                                      <a:ext cx="506199" cy="2972210"/>
                                      <a:chOff x="457200" y="1523590"/>
                                      <a:chExt cx="506199" cy="2972210"/>
                                    </a:xfrm>
                                  </wpg:grpSpPr>
                                  <wps:wsp>
                                    <wps:cNvPr id="57" name="Straight Arrow Connector 120"/>
                                    <wps:cNvCnPr/>
                                    <wps:spPr>
                                      <a:xfrm>
                                        <a:off x="609600" y="2057400"/>
                                        <a:ext cx="0" cy="2438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Box 121"/>
                                    <wps:cNvSpPr txBox="1"/>
                                    <wps:spPr>
                                      <a:xfrm>
                                        <a:off x="457200" y="1523590"/>
                                        <a:ext cx="506199" cy="593672"/>
                                      </a:xfrm>
                                      <a:prstGeom prst="rect">
                                        <a:avLst/>
                                      </a:prstGeom>
                                      <a:noFill/>
                                    </wps:spPr>
                                    <wps:txbx>
                                      <w:txbxContent>
                                        <w:p w:rsidR="00334A82" w:rsidRDefault="00334A82" w:rsidP="00132139"/>
                                      </w:txbxContent>
                                    </wps:txbx>
                                    <wps:bodyPr wrap="none" rtlCol="0">
                                      <a:spAutoFit/>
                                    </wps:bodyPr>
                                  </wps:wsp>
                                </wpg:grpSp>
                              </wpg:grpSp>
                              <wpg:grpSp>
                                <wpg:cNvPr id="22" name="Group 67"/>
                                <wpg:cNvGrpSpPr/>
                                <wpg:grpSpPr>
                                  <a:xfrm>
                                    <a:off x="1143000" y="1981200"/>
                                    <a:ext cx="6934200" cy="2634562"/>
                                    <a:chOff x="1143000" y="1981200"/>
                                    <a:chExt cx="6934200" cy="2634562"/>
                                  </a:xfrm>
                                </wpg:grpSpPr>
                                <wpg:grpSp>
                                  <wpg:cNvPr id="29" name="Group 65"/>
                                  <wpg:cNvGrpSpPr/>
                                  <wpg:grpSpPr>
                                    <a:xfrm>
                                      <a:off x="1143000" y="1981200"/>
                                      <a:ext cx="6934200" cy="2634562"/>
                                      <a:chOff x="1143000" y="1981200"/>
                                      <a:chExt cx="6934200" cy="2634562"/>
                                    </a:xfrm>
                                  </wpg:grpSpPr>
                                  <wpg:grpSp>
                                    <wpg:cNvPr id="31" name="Group 63"/>
                                    <wpg:cNvGrpSpPr/>
                                    <wpg:grpSpPr>
                                      <a:xfrm>
                                        <a:off x="1143000" y="1981200"/>
                                        <a:ext cx="6934200" cy="2634562"/>
                                        <a:chOff x="1143000" y="1981200"/>
                                        <a:chExt cx="6934200" cy="2634562"/>
                                      </a:xfrm>
                                    </wpg:grpSpPr>
                                    <wpg:grpSp>
                                      <wpg:cNvPr id="33" name="Group 61"/>
                                      <wpg:cNvGrpSpPr/>
                                      <wpg:grpSpPr>
                                        <a:xfrm>
                                          <a:off x="1143000" y="1981200"/>
                                          <a:ext cx="6934200" cy="2634562"/>
                                          <a:chOff x="1143000" y="1981200"/>
                                          <a:chExt cx="6934200" cy="2634562"/>
                                        </a:xfrm>
                                      </wpg:grpSpPr>
                                      <wpg:grpSp>
                                        <wpg:cNvPr id="35" name="Group 59"/>
                                        <wpg:cNvGrpSpPr/>
                                        <wpg:grpSpPr>
                                          <a:xfrm>
                                            <a:off x="1143000" y="1981200"/>
                                            <a:ext cx="6934200" cy="2634562"/>
                                            <a:chOff x="1143000" y="1981200"/>
                                            <a:chExt cx="6934200" cy="2634562"/>
                                          </a:xfrm>
                                        </wpg:grpSpPr>
                                        <wpg:grpSp>
                                          <wpg:cNvPr id="37" name="Group 54"/>
                                          <wpg:cNvGrpSpPr/>
                                          <wpg:grpSpPr>
                                            <a:xfrm>
                                              <a:off x="1143000" y="1981200"/>
                                              <a:ext cx="6934200" cy="2634562"/>
                                              <a:chOff x="1143000" y="1981200"/>
                                              <a:chExt cx="6934200" cy="2634562"/>
                                            </a:xfrm>
                                          </wpg:grpSpPr>
                                          <wpg:grpSp>
                                            <wpg:cNvPr id="42" name="Group 105"/>
                                            <wpg:cNvGrpSpPr/>
                                            <wpg:grpSpPr>
                                              <a:xfrm>
                                                <a:off x="1143000" y="1981200"/>
                                                <a:ext cx="6934200" cy="2634562"/>
                                                <a:chOff x="1143000" y="1981200"/>
                                                <a:chExt cx="6934200" cy="2634562"/>
                                              </a:xfrm>
                                            </wpg:grpSpPr>
                                            <wpg:grpSp>
                                              <wpg:cNvPr id="49" name="Group 8"/>
                                              <wpg:cNvGrpSpPr/>
                                              <wpg:grpSpPr>
                                                <a:xfrm>
                                                  <a:off x="1143000" y="1981200"/>
                                                  <a:ext cx="6934200" cy="2634562"/>
                                                  <a:chOff x="1143000" y="1981200"/>
                                                  <a:chExt cx="6934200" cy="2634562"/>
                                                </a:xfrm>
                                              </wpg:grpSpPr>
                                              <pic:pic xmlns:pic="http://schemas.openxmlformats.org/drawingml/2006/picture">
                                                <pic:nvPicPr>
                                                  <pic:cNvPr id="52" name="Picture 2"/>
                                                  <pic:cNvPicPr>
                                                    <a:picLocks noChangeAspect="1" noChangeArrowheads="1"/>
                                                  </pic:cNvPicPr>
                                                </pic:nvPicPr>
                                                <pic:blipFill>
                                                  <a:blip r:embed="rId12" cstate="print"/>
                                                  <a:srcRect l="15042" r="4895" b="5551"/>
                                                  <a:stretch>
                                                    <a:fillRect/>
                                                  </a:stretch>
                                                </pic:blipFill>
                                                <pic:spPr bwMode="auto">
                                                  <a:xfrm>
                                                    <a:off x="1143000" y="1981200"/>
                                                    <a:ext cx="3802725" cy="2634562"/>
                                                  </a:xfrm>
                                                  <a:prstGeom prst="rect">
                                                    <a:avLst/>
                                                  </a:prstGeom>
                                                  <a:noFill/>
                                                  <a:ln w="9525">
                                                    <a:solidFill>
                                                      <a:schemeClr val="tx1"/>
                                                    </a:solidFill>
                                                    <a:miter lim="800000"/>
                                                    <a:headEnd/>
                                                    <a:tailEnd/>
                                                  </a:ln>
                                                </pic:spPr>
                                              </pic:pic>
                                              <pic:pic xmlns:pic="http://schemas.openxmlformats.org/drawingml/2006/picture">
                                                <pic:nvPicPr>
                                                  <pic:cNvPr id="53" name="Picture 5"/>
                                                  <pic:cNvPicPr>
                                                    <a:picLocks noChangeAspect="1" noChangeArrowheads="1"/>
                                                  </pic:cNvPicPr>
                                                </pic:nvPicPr>
                                                <pic:blipFill>
                                                  <a:blip r:embed="rId13" cstate="print"/>
                                                  <a:srcRect/>
                                                  <a:stretch>
                                                    <a:fillRect/>
                                                  </a:stretch>
                                                </pic:blipFill>
                                                <pic:spPr bwMode="auto">
                                                  <a:xfrm>
                                                    <a:off x="4648200" y="1981200"/>
                                                    <a:ext cx="3429000" cy="2633663"/>
                                                  </a:xfrm>
                                                  <a:prstGeom prst="rect">
                                                    <a:avLst/>
                                                  </a:prstGeom>
                                                  <a:noFill/>
                                                  <a:ln w="3175">
                                                    <a:solidFill>
                                                      <a:schemeClr val="tx1"/>
                                                    </a:solidFill>
                                                    <a:miter lim="800000"/>
                                                    <a:headEnd/>
                                                    <a:tailEnd/>
                                                  </a:ln>
                                                </pic:spPr>
                                              </pic:pic>
                                            </wpg:grpSp>
                                            <wps:wsp>
                                              <wps:cNvPr id="50" name="Oval 37"/>
                                              <wps:cNvSpPr/>
                                              <wps:spPr>
                                                <a:xfrm>
                                                  <a:off x="2971800" y="2819400"/>
                                                  <a:ext cx="76200" cy="1524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A82" w:rsidRDefault="00334A82" w:rsidP="00132139">
                                                    <w:pPr>
                                                      <w:pStyle w:val="NormalWeb"/>
                                                      <w:spacing w:before="132" w:beforeAutospacing="0" w:after="0" w:afterAutospacing="0"/>
                                                    </w:pPr>
                                                    <w:r>
                                                      <w:rPr>
                                                        <w:rFonts w:asciiTheme="minorHAnsi" w:eastAsiaTheme="minorEastAsia" w:hAnsi="Calibri" w:cstheme="minorBidi"/>
                                                        <w:b/>
                                                        <w:bCs/>
                                                        <w:color w:val="000000" w:themeColor="text1"/>
                                                        <w:kern w:val="24"/>
                                                        <w:sz w:val="22"/>
                                                        <w:szCs w:val="22"/>
                                                      </w:rPr>
                                                      <w:t>25</w:t>
                                                    </w:r>
                                                  </w:p>
                                                </w:txbxContent>
                                              </wps:txbx>
                                              <wps:bodyPr rtlCol="0" anchor="ctr"/>
                                            </wps:wsp>
                                            <wps:wsp>
                                              <wps:cNvPr id="51" name="TextBox 38"/>
                                              <wps:cNvSpPr txBox="1"/>
                                              <wps:spPr>
                                                <a:xfrm>
                                                  <a:off x="2971799" y="2818740"/>
                                                  <a:ext cx="863452" cy="1031858"/>
                                                </a:xfrm>
                                                <a:prstGeom prst="rect">
                                                  <a:avLst/>
                                                </a:prstGeom>
                                                <a:noFill/>
                                              </wps:spPr>
                                              <wps:txbx>
                                                <w:txbxContent>
                                                  <w:p w:rsidR="00334A82" w:rsidRDefault="00334A82" w:rsidP="00132139">
                                                    <w:pPr>
                                                      <w:pStyle w:val="NormalWeb"/>
                                                      <w:spacing w:before="0" w:beforeAutospacing="0" w:after="0" w:afterAutospacing="0"/>
                                                    </w:pPr>
                                                    <w:r>
                                                      <w:rPr>
                                                        <w:rFonts w:asciiTheme="minorHAnsi" w:eastAsiaTheme="minorEastAsia" w:hAnsi="Calibri" w:cstheme="minorBidi"/>
                                                        <w:color w:val="000000" w:themeColor="text1"/>
                                                        <w:kern w:val="24"/>
                                                      </w:rPr>
                                                      <w:t>SDS</w:t>
                                                    </w:r>
                                                  </w:p>
                                                  <w:p w:rsidR="00334A82" w:rsidRDefault="00334A82" w:rsidP="00132139">
                                                    <w:pPr>
                                                      <w:pStyle w:val="NormalWeb"/>
                                                      <w:spacing w:before="0" w:beforeAutospacing="0" w:after="0" w:afterAutospacing="0"/>
                                                    </w:pPr>
                                                    <w:r>
                                                      <w:rPr>
                                                        <w:rFonts w:asciiTheme="minorHAnsi" w:eastAsiaTheme="minorEastAsia" w:hAnsi="Calibri" w:cstheme="minorBidi"/>
                                                        <w:color w:val="000000" w:themeColor="text1"/>
                                                        <w:kern w:val="24"/>
                                                      </w:rPr>
                                                      <w:t>PAGE</w:t>
                                                    </w:r>
                                                  </w:p>
                                                </w:txbxContent>
                                              </wps:txbx>
                                              <wps:bodyPr wrap="none" rtlCol="0">
                                                <a:spAutoFit/>
                                              </wps:bodyPr>
                                            </wps:wsp>
                                          </wpg:grpSp>
                                          <wps:wsp>
                                            <wps:cNvPr id="43" name="Oval 106"/>
                                            <wps:cNvSpPr/>
                                            <wps:spPr>
                                              <a:xfrm>
                                                <a:off x="2819400" y="2895600"/>
                                                <a:ext cx="76200" cy="762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A82" w:rsidRDefault="00334A82" w:rsidP="00132139"/>
                                              </w:txbxContent>
                                            </wps:txbx>
                                            <wps:bodyPr rtlCol="0" anchor="ctr"/>
                                          </wps:wsp>
                                          <wps:wsp>
                                            <wps:cNvPr id="44" name="Oval 31"/>
                                            <wps:cNvSpPr/>
                                            <wps:spPr>
                                              <a:xfrm>
                                                <a:off x="2484118" y="2971800"/>
                                                <a:ext cx="106682" cy="1524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A82" w:rsidRDefault="00334A82" w:rsidP="00132139">
                                                  <w:pPr>
                                                    <w:pStyle w:val="NormalWeb"/>
                                                    <w:spacing w:before="0" w:beforeAutospacing="0" w:after="0" w:afterAutospacing="0"/>
                                                  </w:pPr>
                                                  <w:r>
                                                    <w:rPr>
                                                      <w:rFonts w:asciiTheme="minorHAnsi" w:eastAsiaTheme="minorEastAsia" w:hAnsi="Calibri" w:cstheme="minorBidi"/>
                                                      <w:b/>
                                                      <w:bCs/>
                                                      <w:color w:val="000000" w:themeColor="text1"/>
                                                      <w:kern w:val="24"/>
                                                    </w:rPr>
                                                    <w:t>1</w:t>
                                                  </w:r>
                                                </w:p>
                                              </w:txbxContent>
                                            </wps:txbx>
                                            <wps:bodyPr rtlCol="0" anchor="ctr"/>
                                          </wps:wsp>
                                          <wps:wsp>
                                            <wps:cNvPr id="45" name="Oval 108"/>
                                            <wps:cNvSpPr/>
                                            <wps:spPr>
                                              <a:xfrm flipH="1">
                                                <a:off x="2362200" y="2971800"/>
                                                <a:ext cx="121918" cy="1524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A82" w:rsidRDefault="00334A82" w:rsidP="00132139"/>
                                              </w:txbxContent>
                                            </wps:txbx>
                                            <wps:bodyPr rtlCol="0" anchor="ctr"/>
                                          </wps:wsp>
                                          <wps:wsp>
                                            <wps:cNvPr id="46" name="TextBox 33"/>
                                            <wps:cNvSpPr txBox="1"/>
                                            <wps:spPr>
                                              <a:xfrm>
                                                <a:off x="2743200" y="2971111"/>
                                                <a:ext cx="506199" cy="593672"/>
                                              </a:xfrm>
                                              <a:prstGeom prst="rect">
                                                <a:avLst/>
                                              </a:prstGeom>
                                              <a:noFill/>
                                            </wps:spPr>
                                            <wps:txbx>
                                              <w:txbxContent>
                                                <w:p w:rsidR="00334A82" w:rsidRDefault="00334A82" w:rsidP="00132139"/>
                                              </w:txbxContent>
                                            </wps:txbx>
                                            <wps:bodyPr wrap="none" rtlCol="0">
                                              <a:spAutoFit/>
                                            </wps:bodyPr>
                                          </wps:wsp>
                                          <wps:wsp>
                                            <wps:cNvPr id="47" name="TextBox 34"/>
                                            <wps:cNvSpPr txBox="1"/>
                                            <wps:spPr>
                                              <a:xfrm>
                                                <a:off x="2440912" y="3023349"/>
                                                <a:ext cx="506199" cy="593672"/>
                                              </a:xfrm>
                                              <a:prstGeom prst="rect">
                                                <a:avLst/>
                                              </a:prstGeom>
                                              <a:noFill/>
                                            </wps:spPr>
                                            <wps:txbx>
                                              <w:txbxContent>
                                                <w:p w:rsidR="00334A82" w:rsidRDefault="00334A82" w:rsidP="00132139"/>
                                              </w:txbxContent>
                                            </wps:txbx>
                                            <wps:bodyPr wrap="none" rtlCol="0">
                                              <a:spAutoFit/>
                                            </wps:bodyPr>
                                          </wps:wsp>
                                          <wps:wsp>
                                            <wps:cNvPr id="48" name="TextBox 35"/>
                                            <wps:cNvSpPr txBox="1"/>
                                            <wps:spPr>
                                              <a:xfrm>
                                                <a:off x="2182167" y="3023348"/>
                                                <a:ext cx="442519" cy="617582"/>
                                              </a:xfrm>
                                              <a:prstGeom prst="rect">
                                                <a:avLst/>
                                              </a:prstGeom>
                                              <a:noFill/>
                                            </wps:spPr>
                                            <wps:txbx>
                                              <w:txbxContent>
                                                <w:p w:rsidR="00334A82" w:rsidRDefault="00334A82" w:rsidP="00132139">
                                                  <w:pPr>
                                                    <w:pStyle w:val="NormalWeb"/>
                                                    <w:spacing w:before="0" w:beforeAutospacing="0" w:after="0" w:afterAutospacing="0"/>
                                                  </w:pPr>
                                                  <w:r>
                                                    <w:rPr>
                                                      <w:rFonts w:asciiTheme="minorHAnsi" w:eastAsiaTheme="minorEastAsia" w:hAnsi="Calibri" w:cstheme="minorBidi"/>
                                                      <w:b/>
                                                      <w:bCs/>
                                                      <w:color w:val="000000" w:themeColor="text1"/>
                                                      <w:kern w:val="24"/>
                                                    </w:rPr>
                                                    <w:t>2</w:t>
                                                  </w:r>
                                                </w:p>
                                              </w:txbxContent>
                                            </wps:txbx>
                                            <wps:bodyPr wrap="none" rtlCol="0">
                                              <a:spAutoFit/>
                                            </wps:bodyPr>
                                          </wps:wsp>
                                        </wpg:grpSp>
                                        <wps:wsp>
                                          <wps:cNvPr id="38" name="Oval 101"/>
                                          <wps:cNvSpPr/>
                                          <wps:spPr>
                                            <a:xfrm>
                                              <a:off x="6400800" y="2819400"/>
                                              <a:ext cx="76200" cy="1524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A82" w:rsidRDefault="00334A82" w:rsidP="00132139">
                                                <w:pPr>
                                                  <w:pStyle w:val="NormalWeb"/>
                                                  <w:spacing w:before="0" w:beforeAutospacing="0" w:after="0" w:afterAutospacing="0"/>
                                                </w:pPr>
                                                <w:r>
                                                  <w:rPr>
                                                    <w:rFonts w:asciiTheme="minorHAnsi" w:eastAsiaTheme="minorEastAsia" w:hAnsi="Calibri" w:cstheme="minorBidi"/>
                                                    <w:b/>
                                                    <w:bCs/>
                                                    <w:color w:val="000000" w:themeColor="text1"/>
                                                    <w:kern w:val="24"/>
                                                  </w:rPr>
                                                  <w:t>3</w:t>
                                                </w:r>
                                              </w:p>
                                            </w:txbxContent>
                                          </wps:txbx>
                                          <wps:bodyPr rtlCol="0" anchor="ctr"/>
                                        </wps:wsp>
                                        <wps:wsp>
                                          <wps:cNvPr id="39" name="Oval 102"/>
                                          <wps:cNvSpPr/>
                                          <wps:spPr>
                                            <a:xfrm>
                                              <a:off x="6248400" y="2819400"/>
                                              <a:ext cx="76200" cy="1524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A82" w:rsidRDefault="00334A82" w:rsidP="00132139">
                                                <w:pPr>
                                                  <w:pStyle w:val="NormalWeb"/>
                                                  <w:spacing w:before="0" w:beforeAutospacing="0" w:after="0" w:afterAutospacing="0"/>
                                                </w:pPr>
                                                <w:r>
                                                  <w:rPr>
                                                    <w:rFonts w:asciiTheme="minorHAnsi" w:eastAsiaTheme="minorEastAsia" w:hAnsi="Calibri" w:cstheme="minorBidi"/>
                                                    <w:color w:val="000000" w:themeColor="text1"/>
                                                    <w:kern w:val="24"/>
                                                  </w:rPr>
                                                  <w:t>4</w:t>
                                                </w:r>
                                              </w:p>
                                            </w:txbxContent>
                                          </wps:txbx>
                                          <wps:bodyPr rtlCol="0" anchor="ctr"/>
                                        </wps:wsp>
                                        <wps:wsp>
                                          <wps:cNvPr id="40" name="Oval 103"/>
                                          <wps:cNvSpPr/>
                                          <wps:spPr>
                                            <a:xfrm>
                                              <a:off x="6019800" y="2971800"/>
                                              <a:ext cx="76200" cy="762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A82" w:rsidRDefault="00334A82" w:rsidP="00132139"/>
                                            </w:txbxContent>
                                          </wps:txbx>
                                          <wps:bodyPr rtlCol="0" anchor="ctr"/>
                                        </wps:wsp>
                                        <wps:wsp>
                                          <wps:cNvPr id="41" name="Oval 104"/>
                                          <wps:cNvSpPr/>
                                          <wps:spPr>
                                            <a:xfrm>
                                              <a:off x="5943600" y="2971800"/>
                                              <a:ext cx="76200" cy="762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A82" w:rsidRDefault="00334A82" w:rsidP="00132139"/>
                                            </w:txbxContent>
                                          </wps:txbx>
                                          <wps:bodyPr rtlCol="0" anchor="ctr"/>
                                        </wps:wsp>
                                      </wpg:grpSp>
                                      <wps:wsp>
                                        <wps:cNvPr id="36" name="TextBox 23"/>
                                        <wps:cNvSpPr txBox="1"/>
                                        <wps:spPr>
                                          <a:xfrm>
                                            <a:off x="6400800" y="2818740"/>
                                            <a:ext cx="506199" cy="593672"/>
                                          </a:xfrm>
                                          <a:prstGeom prst="rect">
                                            <a:avLst/>
                                          </a:prstGeom>
                                          <a:noFill/>
                                        </wps:spPr>
                                        <wps:txbx>
                                          <w:txbxContent>
                                            <w:p w:rsidR="00334A82" w:rsidRDefault="00334A82" w:rsidP="00132139"/>
                                          </w:txbxContent>
                                        </wps:txbx>
                                        <wps:bodyPr wrap="none" rtlCol="0">
                                          <a:spAutoFit/>
                                        </wps:bodyPr>
                                      </wps:wsp>
                                    </wpg:grpSp>
                                    <wps:wsp>
                                      <wps:cNvPr id="34" name="TextBox 21"/>
                                      <wps:cNvSpPr txBox="1"/>
                                      <wps:spPr>
                                        <a:xfrm>
                                          <a:off x="6149592" y="2935128"/>
                                          <a:ext cx="506199" cy="593672"/>
                                        </a:xfrm>
                                        <a:prstGeom prst="rect">
                                          <a:avLst/>
                                        </a:prstGeom>
                                        <a:noFill/>
                                      </wps:spPr>
                                      <wps:txbx>
                                        <w:txbxContent>
                                          <w:p w:rsidR="00334A82" w:rsidRDefault="00334A82" w:rsidP="00132139"/>
                                        </w:txbxContent>
                                      </wps:txbx>
                                      <wps:bodyPr wrap="none" rtlCol="0">
                                        <a:spAutoFit/>
                                      </wps:bodyPr>
                                    </wps:wsp>
                                  </wpg:grpSp>
                                  <wps:wsp>
                                    <wps:cNvPr id="32" name="TextBox 95"/>
                                    <wps:cNvSpPr txBox="1"/>
                                    <wps:spPr>
                                      <a:xfrm>
                                        <a:off x="5977095" y="2935129"/>
                                        <a:ext cx="310843" cy="617582"/>
                                      </a:xfrm>
                                      <a:prstGeom prst="rect">
                                        <a:avLst/>
                                      </a:prstGeom>
                                      <a:noFill/>
                                    </wps:spPr>
                                    <wps:txbx>
                                      <w:txbxContent>
                                        <w:p w:rsidR="00334A82" w:rsidRDefault="00334A82" w:rsidP="00132139">
                                          <w:pPr>
                                            <w:pStyle w:val="NormalWeb"/>
                                            <w:spacing w:before="0" w:beforeAutospacing="0" w:after="0" w:afterAutospacing="0"/>
                                          </w:pPr>
                                          <w:r>
                                            <w:rPr>
                                              <w:rFonts w:asciiTheme="minorHAnsi" w:eastAsiaTheme="minorEastAsia" w:hAnsi="Calibri" w:cstheme="minorBidi"/>
                                              <w:color w:val="000000" w:themeColor="text1"/>
                                              <w:kern w:val="24"/>
                                            </w:rPr>
                                            <w:t>1</w:t>
                                          </w:r>
                                        </w:p>
                                      </w:txbxContent>
                                    </wps:txbx>
                                    <wps:bodyPr wrap="square" rtlCol="0">
                                      <a:spAutoFit/>
                                    </wps:bodyPr>
                                  </wps:wsp>
                                </wpg:grpSp>
                                <wps:wsp>
                                  <wps:cNvPr id="30" name="TextBox 17"/>
                                  <wps:cNvSpPr txBox="1"/>
                                  <wps:spPr>
                                    <a:xfrm>
                                      <a:off x="5804598" y="3023348"/>
                                      <a:ext cx="442519" cy="617582"/>
                                    </a:xfrm>
                                    <a:prstGeom prst="rect">
                                      <a:avLst/>
                                    </a:prstGeom>
                                    <a:noFill/>
                                  </wps:spPr>
                                  <wps:txbx>
                                    <w:txbxContent>
                                      <w:p w:rsidR="00334A82" w:rsidRDefault="00334A82" w:rsidP="00132139">
                                        <w:pPr>
                                          <w:pStyle w:val="NormalWeb"/>
                                          <w:spacing w:before="0" w:beforeAutospacing="0" w:after="0" w:afterAutospacing="0"/>
                                        </w:pPr>
                                        <w:r>
                                          <w:rPr>
                                            <w:rFonts w:asciiTheme="minorHAnsi" w:eastAsiaTheme="minorEastAsia" w:hAnsi="Calibri" w:cstheme="minorBidi"/>
                                            <w:color w:val="000000" w:themeColor="text1"/>
                                            <w:kern w:val="24"/>
                                          </w:rPr>
                                          <w:t>2</w:t>
                                        </w:r>
                                      </w:p>
                                    </w:txbxContent>
                                  </wps:txbx>
                                  <wps:bodyPr wrap="none" rtlCol="0">
                                    <a:spAutoFit/>
                                  </wps:bodyPr>
                                </wps:wsp>
                              </wpg:grpSp>
                              <wpg:grpSp>
                                <wpg:cNvPr id="23" name="Group 77"/>
                                <wpg:cNvGrpSpPr/>
                                <wpg:grpSpPr>
                                  <a:xfrm>
                                    <a:off x="786973" y="4723369"/>
                                    <a:ext cx="7518595" cy="635671"/>
                                    <a:chOff x="786973" y="4723369"/>
                                    <a:chExt cx="7518595" cy="635671"/>
                                  </a:xfrm>
                                </wpg:grpSpPr>
                                <wpg:grpSp>
                                  <wpg:cNvPr id="24" name="Group 26"/>
                                  <wpg:cNvGrpSpPr/>
                                  <wpg:grpSpPr>
                                    <a:xfrm>
                                      <a:off x="786973" y="4724400"/>
                                      <a:ext cx="7366427" cy="634640"/>
                                      <a:chOff x="786973" y="4724400"/>
                                      <a:chExt cx="7366427" cy="634640"/>
                                    </a:xfrm>
                                  </wpg:grpSpPr>
                                  <wps:wsp>
                                    <wps:cNvPr id="26" name="TextBox 89"/>
                                    <wps:cNvSpPr txBox="1"/>
                                    <wps:spPr>
                                      <a:xfrm>
                                        <a:off x="786973" y="4741338"/>
                                        <a:ext cx="442519" cy="617702"/>
                                      </a:xfrm>
                                      <a:prstGeom prst="rect">
                                        <a:avLst/>
                                      </a:prstGeom>
                                      <a:noFill/>
                                    </wps:spPr>
                                    <wps:txbx>
                                      <w:txbxContent>
                                        <w:p w:rsidR="00334A82" w:rsidRDefault="00334A82" w:rsidP="00132139">
                                          <w:pPr>
                                            <w:pStyle w:val="NormalWeb"/>
                                            <w:spacing w:before="0" w:beforeAutospacing="0" w:after="0" w:afterAutospacing="0"/>
                                          </w:pPr>
                                          <w:r>
                                            <w:rPr>
                                              <w:rFonts w:asciiTheme="minorHAnsi" w:eastAsiaTheme="minorEastAsia" w:hAnsi="Calibri" w:cstheme="minorBidi"/>
                                              <w:color w:val="000000" w:themeColor="text1"/>
                                              <w:kern w:val="24"/>
                                            </w:rPr>
                                            <w:t>3</w:t>
                                          </w:r>
                                        </w:p>
                                      </w:txbxContent>
                                    </wps:txbx>
                                    <wps:bodyPr wrap="none" rtlCol="0">
                                      <a:spAutoFit/>
                                    </wps:bodyPr>
                                  </wps:wsp>
                                  <wps:wsp>
                                    <wps:cNvPr id="27" name="Straight Arrow Connector 90"/>
                                    <wps:cNvCnPr/>
                                    <wps:spPr>
                                      <a:xfrm>
                                        <a:off x="1172554" y="4742368"/>
                                        <a:ext cx="3429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Arrow Connector 91"/>
                                    <wps:cNvCnPr/>
                                    <wps:spPr>
                                      <a:xfrm>
                                        <a:off x="4800600" y="4724400"/>
                                        <a:ext cx="33528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5" name="TextBox 88"/>
                                  <wps:cNvSpPr txBox="1"/>
                                  <wps:spPr>
                                    <a:xfrm>
                                      <a:off x="4724399" y="4723369"/>
                                      <a:ext cx="3581169" cy="617702"/>
                                    </a:xfrm>
                                    <a:prstGeom prst="rect">
                                      <a:avLst/>
                                    </a:prstGeom>
                                    <a:noFill/>
                                  </wps:spPr>
                                  <wps:txbx>
                                    <w:txbxContent>
                                      <w:p w:rsidR="00334A82" w:rsidRDefault="00334A82" w:rsidP="00132139">
                                        <w:pPr>
                                          <w:pStyle w:val="NormalWeb"/>
                                          <w:spacing w:before="0" w:beforeAutospacing="0" w:after="0" w:afterAutospacing="0"/>
                                        </w:pPr>
                                        <w:r>
                                          <w:rPr>
                                            <w:rFonts w:asciiTheme="minorHAnsi" w:eastAsiaTheme="minorEastAsia" w:hAnsi="Calibri" w:cstheme="minorBidi"/>
                                            <w:color w:val="000000" w:themeColor="text1"/>
                                            <w:kern w:val="24"/>
                                          </w:rPr>
                                          <w:t>4</w:t>
                                        </w:r>
                                      </w:p>
                                    </w:txbxContent>
                                  </wps:txbx>
                                  <wps:bodyPr wrap="square" rtlCol="0">
                                    <a:spAutoFit/>
                                  </wps:bodyPr>
                                </wps:wsp>
                              </wpg:grpSp>
                            </wpg:grpSp>
                            <wps:wsp>
                              <wps:cNvPr id="18" name="TextBox 81"/>
                              <wps:cNvSpPr txBox="1"/>
                              <wps:spPr>
                                <a:xfrm>
                                  <a:off x="0" y="1447520"/>
                                  <a:ext cx="3935152" cy="444524"/>
                                </a:xfrm>
                                <a:prstGeom prst="rect">
                                  <a:avLst/>
                                </a:prstGeom>
                                <a:noFill/>
                              </wps:spPr>
                              <wps:txbx>
                                <w:txbxContent>
                                  <w:p w:rsidR="00334A82" w:rsidRDefault="00334A82" w:rsidP="00132139">
                                    <w:pPr>
                                      <w:pStyle w:val="NormalWeb"/>
                                      <w:spacing w:before="0" w:beforeAutospacing="0" w:after="0" w:afterAutospacing="0"/>
                                    </w:pPr>
                                    <w:proofErr w:type="gramStart"/>
                                    <w:r>
                                      <w:rPr>
                                        <w:rFonts w:asciiTheme="minorHAnsi" w:eastAsiaTheme="minorEastAsia" w:hAnsi="Calibri" w:cstheme="minorBidi"/>
                                        <w:color w:val="000000" w:themeColor="text1"/>
                                        <w:kern w:val="24"/>
                                      </w:rPr>
                                      <w:t>pH</w:t>
                                    </w:r>
                                    <w:proofErr w:type="gramEnd"/>
                                    <w:r>
                                      <w:rPr>
                                        <w:rFonts w:asciiTheme="minorHAnsi" w:eastAsiaTheme="minorEastAsia" w:hAnsi="Calibri" w:cstheme="minorBidi"/>
                                        <w:color w:val="000000" w:themeColor="text1"/>
                                        <w:kern w:val="24"/>
                                      </w:rPr>
                                      <w:t xml:space="preserve">  6                                                                     11 </w:t>
                                    </w:r>
                                  </w:p>
                                </w:txbxContent>
                              </wps:txbx>
                              <wps:bodyPr wrap="none" rtlCol="0">
                                <a:spAutoFit/>
                              </wps:bodyPr>
                            </wps:wsp>
                          </wpg:grpSp>
                        </wpg:grpSp>
                        <wpg:grpSp>
                          <wpg:cNvPr id="5" name="Group 62"/>
                          <wpg:cNvGrpSpPr/>
                          <wpg:grpSpPr>
                            <a:xfrm>
                              <a:off x="66838" y="0"/>
                              <a:ext cx="4951099" cy="1543966"/>
                              <a:chOff x="66838" y="0"/>
                              <a:chExt cx="4951099" cy="1543966"/>
                            </a:xfrm>
                          </wpg:grpSpPr>
                          <wps:wsp>
                            <wps:cNvPr id="6" name="TextBox 69"/>
                            <wps:cNvSpPr txBox="1"/>
                            <wps:spPr>
                              <a:xfrm>
                                <a:off x="66838" y="0"/>
                                <a:ext cx="3396034" cy="444524"/>
                              </a:xfrm>
                              <a:prstGeom prst="rect">
                                <a:avLst/>
                              </a:prstGeom>
                              <a:noFill/>
                            </wps:spPr>
                            <wps:txbx>
                              <w:txbxContent>
                                <w:p w:rsidR="00334A82" w:rsidRDefault="00334A82" w:rsidP="00132139">
                                  <w:pPr>
                                    <w:pStyle w:val="NormalWeb"/>
                                    <w:spacing w:before="0" w:beforeAutospacing="0" w:after="0" w:afterAutospacing="0"/>
                                  </w:pPr>
                                  <w:r>
                                    <w:rPr>
                                      <w:rFonts w:asciiTheme="minorHAnsi" w:eastAsiaTheme="minorEastAsia" w:hAnsi="Calibri" w:cstheme="minorBidi"/>
                                      <w:color w:val="000000" w:themeColor="text1"/>
                                      <w:kern w:val="24"/>
                                    </w:rPr>
                                    <w:t xml:space="preserve">6                                                                11 </w:t>
                                  </w:r>
                                </w:p>
                              </w:txbxContent>
                            </wps:txbx>
                            <wps:bodyPr wrap="none" rtlCol="0">
                              <a:spAutoFit/>
                            </wps:bodyPr>
                          </wps:wsp>
                          <wpg:grpSp>
                            <wpg:cNvPr id="7" name="Group 46"/>
                            <wpg:cNvGrpSpPr/>
                            <wpg:grpSpPr>
                              <a:xfrm>
                                <a:off x="990600" y="91785"/>
                                <a:ext cx="4027337" cy="1452181"/>
                                <a:chOff x="990600" y="91783"/>
                                <a:chExt cx="4541465" cy="1674057"/>
                              </a:xfrm>
                            </wpg:grpSpPr>
                            <wps:wsp>
                              <wps:cNvPr id="8" name="TextBox 71"/>
                              <wps:cNvSpPr txBox="1"/>
                              <wps:spPr>
                                <a:xfrm>
                                  <a:off x="990600" y="1082192"/>
                                  <a:ext cx="4038405" cy="683648"/>
                                </a:xfrm>
                                <a:prstGeom prst="rect">
                                  <a:avLst/>
                                </a:prstGeom>
                                <a:noFill/>
                              </wps:spPr>
                              <wps:txbx>
                                <w:txbxContent>
                                  <w:p w:rsidR="00334A82" w:rsidRDefault="00334A82" w:rsidP="00132139">
                                    <w:pPr>
                                      <w:pStyle w:val="NormalWeb"/>
                                      <w:spacing w:before="0" w:beforeAutospacing="0" w:after="0" w:afterAutospacing="0"/>
                                    </w:pPr>
                                    <w:r>
                                      <w:rPr>
                                        <w:rFonts w:asciiTheme="minorHAnsi" w:eastAsiaTheme="minorEastAsia" w:hAnsi="Calibri" w:cstheme="minorBidi"/>
                                        <w:color w:val="000000" w:themeColor="text1"/>
                                        <w:kern w:val="24"/>
                                        <w:sz w:val="36"/>
                                        <w:szCs w:val="36"/>
                                      </w:rPr>
                                      <w:t>B.</w:t>
                                    </w:r>
                                  </w:p>
                                </w:txbxContent>
                              </wps:txbx>
                              <wps:bodyPr wrap="square" rtlCol="0">
                                <a:spAutoFit/>
                              </wps:bodyPr>
                            </wps:wsp>
                            <wpg:grpSp>
                              <wpg:cNvPr id="9" name="Group 19"/>
                              <wpg:cNvGrpSpPr/>
                              <wpg:grpSpPr>
                                <a:xfrm>
                                  <a:off x="1371600" y="549003"/>
                                  <a:ext cx="2971801" cy="457200"/>
                                  <a:chOff x="1371600" y="549003"/>
                                  <a:chExt cx="2971801" cy="457200"/>
                                </a:xfrm>
                              </wpg:grpSpPr>
                              <pic:pic xmlns:pic="http://schemas.openxmlformats.org/drawingml/2006/picture">
                                <pic:nvPicPr>
                                  <pic:cNvPr id="13" name="Picture 10"/>
                                  <pic:cNvPicPr>
                                    <a:picLocks noChangeAspect="1" noChangeArrowheads="1"/>
                                  </pic:cNvPicPr>
                                </pic:nvPicPr>
                                <pic:blipFill>
                                  <a:blip r:embed="rId14" cstate="print"/>
                                  <a:srcRect/>
                                  <a:stretch>
                                    <a:fillRect/>
                                  </a:stretch>
                                </pic:blipFill>
                                <pic:spPr bwMode="auto">
                                  <a:xfrm>
                                    <a:off x="1371601" y="549003"/>
                                    <a:ext cx="2971800" cy="355725"/>
                                  </a:xfrm>
                                  <a:prstGeom prst="rect">
                                    <a:avLst/>
                                  </a:prstGeom>
                                  <a:noFill/>
                                  <a:ln w="3175">
                                    <a:solidFill>
                                      <a:schemeClr val="tx1"/>
                                    </a:solidFill>
                                    <a:miter lim="800000"/>
                                    <a:headEnd/>
                                    <a:tailEnd/>
                                  </a:ln>
                                </pic:spPr>
                              </pic:pic>
                              <wps:wsp>
                                <wps:cNvPr id="14" name="Straight Arrow Connector 77"/>
                                <wps:cNvCnPr/>
                                <wps:spPr>
                                  <a:xfrm>
                                    <a:off x="1371600" y="1006203"/>
                                    <a:ext cx="29718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0" name="TextBox 73"/>
                              <wps:cNvSpPr txBox="1"/>
                              <wps:spPr>
                                <a:xfrm>
                                  <a:off x="990600" y="91783"/>
                                  <a:ext cx="547612" cy="683648"/>
                                </a:xfrm>
                                <a:prstGeom prst="rect">
                                  <a:avLst/>
                                </a:prstGeom>
                                <a:noFill/>
                              </wps:spPr>
                              <wps:txbx>
                                <w:txbxContent>
                                  <w:p w:rsidR="00334A82" w:rsidRDefault="00334A82" w:rsidP="00132139">
                                    <w:pPr>
                                      <w:pStyle w:val="NormalWeb"/>
                                      <w:spacing w:before="0" w:beforeAutospacing="0" w:after="0" w:afterAutospacing="0"/>
                                    </w:pPr>
                                    <w:r>
                                      <w:rPr>
                                        <w:rFonts w:asciiTheme="minorHAnsi" w:eastAsiaTheme="minorEastAsia" w:hAnsi="Calibri" w:cstheme="minorBidi"/>
                                        <w:color w:val="000000" w:themeColor="text1"/>
                                        <w:kern w:val="24"/>
                                        <w:sz w:val="36"/>
                                        <w:szCs w:val="36"/>
                                      </w:rPr>
                                      <w:t>A.</w:t>
                                    </w:r>
                                  </w:p>
                                </w:txbxContent>
                              </wps:txbx>
                              <wps:bodyPr wrap="none" rtlCol="0">
                                <a:spAutoFit/>
                              </wps:bodyPr>
                            </wps:wsp>
                            <wps:wsp>
                              <wps:cNvPr id="11" name="TextBox 74"/>
                              <wps:cNvSpPr txBox="1"/>
                              <wps:spPr>
                                <a:xfrm>
                                  <a:off x="990600" y="548894"/>
                                  <a:ext cx="4541465" cy="492508"/>
                                </a:xfrm>
                                <a:prstGeom prst="rect">
                                  <a:avLst/>
                                </a:prstGeom>
                                <a:noFill/>
                              </wps:spPr>
                              <wps:txbx>
                                <w:txbxContent>
                                  <w:p w:rsidR="00334A82" w:rsidRDefault="00334A82" w:rsidP="00132139">
                                    <w:pPr>
                                      <w:pStyle w:val="NormalWeb"/>
                                      <w:spacing w:before="0" w:beforeAutospacing="0" w:after="0" w:afterAutospacing="0"/>
                                    </w:pPr>
                                    <w:proofErr w:type="gramStart"/>
                                    <w:r>
                                      <w:rPr>
                                        <w:rFonts w:eastAsiaTheme="minorEastAsia"/>
                                        <w:color w:val="000000" w:themeColor="text1"/>
                                        <w:kern w:val="24"/>
                                      </w:rPr>
                                      <w:t>pH</w:t>
                                    </w:r>
                                    <w:proofErr w:type="gramEnd"/>
                                    <w:r>
                                      <w:rPr>
                                        <w:rFonts w:eastAsiaTheme="minorEastAsia"/>
                                        <w:color w:val="000000" w:themeColor="text1"/>
                                        <w:kern w:val="24"/>
                                      </w:rPr>
                                      <w:t xml:space="preserve"> 3                                                                 11</w:t>
                                    </w:r>
                                  </w:p>
                                </w:txbxContent>
                              </wps:txbx>
                              <wps:bodyPr wrap="none" rtlCol="0">
                                <a:spAutoFit/>
                              </wps:bodyPr>
                            </wps:wsp>
                            <pic:pic xmlns:pic="http://schemas.openxmlformats.org/drawingml/2006/picture">
                              <pic:nvPicPr>
                                <pic:cNvPr id="12" name="Picture 4"/>
                                <pic:cNvPicPr>
                                  <a:picLocks noChangeAspect="1" noChangeArrowheads="1"/>
                                </pic:cNvPicPr>
                              </pic:nvPicPr>
                              <pic:blipFill>
                                <a:blip r:embed="rId15" cstate="print"/>
                                <a:srcRect/>
                                <a:stretch>
                                  <a:fillRect/>
                                </a:stretch>
                              </pic:blipFill>
                              <pic:spPr bwMode="auto">
                                <a:xfrm>
                                  <a:off x="1371600" y="91803"/>
                                  <a:ext cx="2971800" cy="361950"/>
                                </a:xfrm>
                                <a:prstGeom prst="rect">
                                  <a:avLst/>
                                </a:prstGeom>
                                <a:noFill/>
                                <a:ln w="9525">
                                  <a:solidFill>
                                    <a:schemeClr val="tx1"/>
                                  </a:solidFill>
                                  <a:miter lim="800000"/>
                                  <a:headEnd/>
                                  <a:tailEnd/>
                                </a:ln>
                              </pic:spPr>
                            </pic:pic>
                          </wpg:grpSp>
                        </wpg:grpSp>
                      </wpg:grpSp>
                      <wps:wsp>
                        <wps:cNvPr id="3" name="TextBox 66"/>
                        <wps:cNvSpPr txBox="1"/>
                        <wps:spPr>
                          <a:xfrm>
                            <a:off x="5791200" y="4266327"/>
                            <a:ext cx="500433" cy="427232"/>
                          </a:xfrm>
                          <a:prstGeom prst="rect">
                            <a:avLst/>
                          </a:prstGeom>
                          <a:noFill/>
                        </wps:spPr>
                        <wps:txbx>
                          <w:txbxContent>
                            <w:p w:rsidR="00334A82" w:rsidRDefault="00334A82" w:rsidP="00132139">
                              <w:pPr>
                                <w:pStyle w:val="NormalWeb"/>
                                <w:spacing w:before="0" w:beforeAutospacing="0" w:after="0" w:afterAutospacing="0"/>
                              </w:pPr>
                              <w:r>
                                <w:rPr>
                                  <w:rFonts w:eastAsiaTheme="minorEastAsia"/>
                                  <w:color w:val="000000" w:themeColor="text1"/>
                                  <w:kern w:val="24"/>
                                </w:rPr>
                                <w:t>NE</w:t>
                              </w:r>
                            </w:p>
                          </w:txbxContent>
                        </wps:txbx>
                        <wps:bodyPr wrap="none" rtlCol="0">
                          <a:spAutoFit/>
                        </wps:bodyPr>
                      </wps:wsp>
                    </wpg:wgp>
                  </a:graphicData>
                </a:graphic>
              </wp:anchor>
            </w:drawing>
          </mc:Choice>
          <mc:Fallback>
            <w:pict>
              <v:group id="Group 64" o:spid="_x0000_s1026" style="position:absolute;left:0;text-align:left;margin-left:104.75pt;margin-top:-52.5pt;width:391.35pt;height:230.7pt;z-index:251659264" coordsize="64423,46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">
                <v:group id="Group 65" o:spid="_x0000_s1027" style="position:absolute;width:64423;height:45516" coordsize="64423,45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_x0000_s1028" style="position:absolute;top:14475;width:64423;height:31041" coordorigin=",14475" coordsize="64423,3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Box 4" o:spid="_x0000_s1029" type="#_x0000_t202" style="position:absolute;left:41148;top:38092;width:18288;height:7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rPr>
                              <w:t>Isoelectric  Focusing</w:t>
                            </w:r>
                          </w:p>
                        </w:txbxContent>
                      </v:textbox>
                    </v:shape>
                    <v:group id="Group 63" o:spid="_x0000_s1030" style="position:absolute;top:14475;width:64423;height:28363" coordorigin=",14475" coordsize="64423,28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78" o:spid="_x0000_s1031" style="position:absolute;left:4572;top:15237;width:59851;height:27601" coordorigin="4572,15235" coordsize="78483,38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31" o:spid="_x0000_s1032" type="#_x0000_t202" style="position:absolute;left:19437;top:16211;width:8386;height:1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334A82" w:rsidRDefault="00334A82" w:rsidP="00132139">
                                <w:pPr>
                                  <w:pStyle w:val="aa"/>
                                  <w:spacing w:before="144" w:beforeAutospacing="0" w:after="0" w:afterAutospacing="0"/>
                                </w:pPr>
                                <w:r>
                                  <w:rPr>
                                    <w:rFonts w:eastAsiaTheme="minorEastAsia"/>
                                    <w:color w:val="000000" w:themeColor="text1"/>
                                    <w:kern w:val="24"/>
                                  </w:rPr>
                                  <w:t>2D Gel</w:t>
                                </w:r>
                              </w:p>
                            </w:txbxContent>
                          </v:textbox>
                        </v:shape>
                        <v:shape id="Text Box 32" o:spid="_x0000_s1033" type="#_x0000_t202" style="position:absolute;left:54139;top:16210;width:18316;height:1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334A82" w:rsidRDefault="00334A82" w:rsidP="00132139">
                                <w:pPr>
                                  <w:pStyle w:val="aa"/>
                                  <w:spacing w:before="144" w:beforeAutospacing="0" w:after="0" w:afterAutospacing="0"/>
                                </w:pPr>
                                <w:r>
                                  <w:rPr>
                                    <w:rFonts w:eastAsiaTheme="minorEastAsia"/>
                                    <w:color w:val="000000" w:themeColor="text1"/>
                                    <w:kern w:val="24"/>
                                  </w:rPr>
                                  <w:t>2D Western Blot</w:t>
                                </w:r>
                              </w:p>
                            </w:txbxContent>
                          </v:textbox>
                        </v:shape>
                        <v:group id="Group 38" o:spid="_x0000_s1034" style="position:absolute;left:4572;top:15235;width:8120;height:30748" coordorigin="4572,15235" coordsize="8120,3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36" o:spid="_x0000_s1035" style="position:absolute;left:7620;top:20568;width:5072;height:6149" coordorigin="7620,20568" coordsize="5072,6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5" o:spid="_x0000_s1036" style="position:absolute;visibility:visible;mso-wrap-style:square" from="10668,22098" to="12192,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msEAAADbAAAADwAAAGRycy9kb3ducmV2LnhtbESPQYvCMBSE7wv+h/CEva2pHmSpRlFB&#10;3atVD94ezbMpNi8lSW3332+EBY/DzHzDLNeDbcSTfKgdK5hOMhDEpdM1Vwou5/3XN4gQkTU2jknB&#10;LwVYr0YfS8y16/lEzyJWIkE45KjAxNjmUobSkMUwcS1x8u7OW4xJ+kpqj32C20bOsmwuLdacFgy2&#10;tDNUPorOKrh12+iPZ7npi2F3MLN9U3buqtTneNgsQEQa4jv83/7RCuZTeH1JP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uawQAAANsAAAAPAAAAAAAAAAAAAAAA&#10;AKECAABkcnMvZG93bnJldi54bWxQSwUGAAAAAAQABAD5AAAAjwMAAAAA&#10;" strokecolor="black [3213]" strokeweight="1.5pt"/>
                            <v:shape id="Text Box 7" o:spid="_x0000_s1037" type="#_x0000_t202" style="position:absolute;left:7620;top:20568;width:5072;height:6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334A82" w:rsidRDefault="00334A82" w:rsidP="00132139"/>
                                </w:txbxContent>
                              </v:textbox>
                            </v:shape>
                          </v:group>
                          <v:group id="Group 35" o:spid="_x0000_s1038" style="position:absolute;left:7620;top:34282;width:5072;height:11701" coordorigin="7620,34282" coordsize="5072,1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Line 6" o:spid="_x0000_s1039" style="position:absolute;flip:x;visibility:visible;mso-wrap-style:square" from="10668,35814" to="12192,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LDMMAAADbAAAADwAAAGRycy9kb3ducmV2LnhtbESPT4vCMBTE7wv7HcJb8KZpRcWtRlFR&#10;WTyIf9b7o3mblm1eShO1fnuzIOxxmJnfMNN5aytxo8aXjhWkvQQEce50yUbB93nTHYPwAVlj5ZgU&#10;PMjDfPb+NsVMuzsf6XYKRkQI+wwVFCHUmZQ+L8ii77maOHo/rrEYomyM1A3eI9xWsp8kI2mx5LhQ&#10;YE2rgvLf09UqWKPeDo674Vqf9wdjBm2aLC+pUp2PdjEBEagN/+FX+0srGH7C35f4A+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bywzDAAAA2wAAAA8AAAAAAAAAAAAA&#10;AAAAoQIAAGRycy9kb3ducmV2LnhtbFBLBQYAAAAABAAEAPkAAACRAwAAAAA=&#10;" strokecolor="black [3213]" strokeweight="1.5pt"/>
                            <v:shape id="Text Box 8" o:spid="_x0000_s1040" type="#_x0000_t202" style="position:absolute;left:7620;top:34282;width:5072;height:1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334A82" w:rsidRDefault="00334A82" w:rsidP="00132139">
                                    <w:pPr>
                                      <w:pStyle w:val="aa"/>
                                      <w:spacing w:before="132" w:beforeAutospacing="0" w:after="0" w:afterAutospacing="0"/>
                                    </w:pPr>
                                    <w:r>
                                      <w:rPr>
                                        <w:rFonts w:asciiTheme="minorHAnsi" w:eastAsiaTheme="minorEastAsia" w:hAnsi="Calibri" w:cstheme="minorBidi"/>
                                        <w:b/>
                                        <w:bCs/>
                                        <w:color w:val="000000" w:themeColor="text1"/>
                                        <w:kern w:val="24"/>
                                        <w:sz w:val="22"/>
                                        <w:szCs w:val="22"/>
                                      </w:rPr>
                                      <w:t>75</w:t>
                                    </w:r>
                                  </w:p>
                                </w:txbxContent>
                              </v:textbox>
                            </v:shape>
                          </v:group>
                          <v:group id="Group 32" o:spid="_x0000_s1041" style="position:absolute;left:4572;top:15235;width:5061;height:29723" coordorigin="4572,15235" coordsize="5061,29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120" o:spid="_x0000_s1042" type="#_x0000_t32" style="position:absolute;left:6096;top:20574;width:0;height:24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GMIAAADbAAAADwAAAGRycy9kb3ducmV2LnhtbESPwWrDMBBE74H+g9hCb4kcm8bFjWJK&#10;20DpLU7IebE2trG1MpLqOH8fFQo9DjPzhtmWsxnERM53lhWsVwkI4trqjhsFp+N++QLCB2SNg2VS&#10;cCMP5e5hscVC2ysfaKpCIyKEfYEK2hDGQkpft2TQr+xIHL2LdQZDlK6R2uE1ws0g0yTZSIMdx4UW&#10;R3pvqe6rH6Og4yxw+pHt6fuzd3lz7iebnZR6epzfXkEEmsN/+K/9pRU85/D7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4/GMIAAADbAAAADwAAAAAAAAAAAAAA&#10;AAChAgAAZHJzL2Rvd25yZXYueG1sUEsFBgAAAAAEAAQA+QAAAJADAAAAAA==&#10;" strokecolor="black [3213]">
                              <v:stroke endarrow="open"/>
                            </v:shape>
                            <v:shape id="TextBox 121" o:spid="_x0000_s1043" type="#_x0000_t202" style="position:absolute;left:4572;top:15235;width:5061;height:5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PHcEA&#10;AADbAAAADwAAAGRycy9kb3ducmV2LnhtbERP3WrCMBS+H/gO4QjeramiQ6tRhnOwu83qAxyaY1Pb&#10;nJQmtt2efrkY7PLj+98dRtuInjpfOVYwT1IQxIXTFZcKrpf35zUIH5A1No5JwTd5OOwnTzvMtBv4&#10;TH0eShFD2GeowITQZlL6wpBFn7iWOHI311kMEXal1B0OMdw2cpGmL9JixbHBYEtHQ0WdP6yCdWo/&#10;63qz+PJ2+TNfmeObO7V3pWbT8XULItAY/sV/7g+tYBX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Tx3BAAAA2wAAAA8AAAAAAAAAAAAAAAAAmAIAAGRycy9kb3du&#10;cmV2LnhtbFBLBQYAAAAABAAEAPUAAACGAwAAAAA=&#10;" filled="f" stroked="f">
                              <v:textbox style="mso-fit-shape-to-text:t">
                                <w:txbxContent>
                                  <w:p w:rsidR="00334A82" w:rsidRDefault="00334A82" w:rsidP="00132139"/>
                                </w:txbxContent>
                              </v:textbox>
                            </v:shape>
                          </v:group>
                        </v:group>
                        <v:group id="Group 67" o:spid="_x0000_s1044" style="position:absolute;left:11430;top:19812;width:69342;height:26345" coordorigin="11430,19812" coordsize="69342,2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65" o:spid="_x0000_s1045" style="position:absolute;left:11430;top:19812;width:69342;height:26345" coordorigin="11430,19812" coordsize="69342,2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63" o:spid="_x0000_s1046" style="position:absolute;left:11430;top:19812;width:69342;height:26345" coordorigin="11430,19812" coordsize="69342,2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61" o:spid="_x0000_s1047" style="position:absolute;left:11430;top:19812;width:69342;height:26345" coordorigin="11430,19812" coordsize="69342,2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59" o:spid="_x0000_s1048" style="position:absolute;left:11430;top:19812;width:69342;height:26345" coordorigin="11430,19812" coordsize="69342,2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54" o:spid="_x0000_s1049" style="position:absolute;left:11430;top:19812;width:69342;height:26345" coordorigin="11430,19812" coordsize="69342,2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105" o:spid="_x0000_s1050" style="position:absolute;left:11430;top:19812;width:69342;height:26345" coordorigin="11430,19812" coordsize="69342,2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8" o:spid="_x0000_s1051" style="position:absolute;left:11430;top:19812;width:69342;height:26345" coordorigin="11430,19812" coordsize="69342,2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2" type="#_x0000_t75" style="position:absolute;left:11430;top:19812;width:38027;height:26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CjTFAAAA2wAAAA8AAABkcnMvZG93bnJldi54bWxEj0FrwkAUhO8F/8PyhN6aTSy2JXUVERTx&#10;Umq1zfGRfSbR7Nuwu2r8992C0OMwM98wk1lvWnEh5xvLCrIkBUFcWt1wpWD3tXx6A+EDssbWMim4&#10;kYfZdPAwwVzbK3/SZRsqESHsc1RQh9DlUvqyJoM+sR1x9A7WGQxRukpqh9cIN60cpemLNNhwXKix&#10;o0VN5Wl7Ngo+xiZbtd+yeD0dN8WPy+z+uSqUehz283cQgfrwH76311rBeAR/X+IPk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HQo0xQAAANsAAAAPAAAAAAAAAAAAAAAA&#10;AJ8CAABkcnMvZG93bnJldi54bWxQSwUGAAAAAAQABAD3AAAAkQMAAAAA&#10;" stroked="t" strokecolor="black [3213]">
                                          <v:imagedata r:id="rId16" o:title="" cropbottom="3638f" cropleft="9858f" cropright="3208f"/>
                                        </v:shape>
                                        <v:shape id="Picture 5" o:spid="_x0000_s1053" type="#_x0000_t75" style="position:absolute;left:46482;top:19812;width:34290;height:26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EfDGAAAA2wAAAA8AAABkcnMvZG93bnJldi54bWxEj9FqwkAURN8L/YflFvoiurHSKqmrFKso&#10;VIqJ/YBL9pqEZu+G3a1Gv94VhD4OM3OGmc4704gjOV9bVjAcJCCIC6trLhX87Ff9CQgfkDU2lknB&#10;mTzMZ48PU0y1PXFGxzyUIkLYp6igCqFNpfRFRQb9wLbE0TtYZzBE6UqpHZ4i3DTyJUnepMGa40KF&#10;LS0qKn7zP6Og3K2/Dr3JNku2n+OVyy+j796SlXp+6j7eQQTqwn/43t5oBa8juH2JP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wR8MYAAADbAAAADwAAAAAAAAAAAAAA&#10;AACfAgAAZHJzL2Rvd25yZXYueG1sUEsFBgAAAAAEAAQA9wAAAJIDAAAAAA==&#10;" stroked="t" strokecolor="black [3213]" strokeweight=".25pt">
                                          <v:imagedata r:id="rId17" o:title=""/>
                                        </v:shape>
                                      </v:group>
                                      <v:oval id="Oval 37" o:spid="_x0000_s1054" style="position:absolute;left:29718;top:28194;width:76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SecIA&#10;AADbAAAADwAAAGRycy9kb3ducmV2LnhtbERPyWrDMBC9F/oPYgq9NbKTNgTHcigJXQ7FkAVyHayJ&#10;ZSqNjKUk7t9Xh0COj7eXq9FZcaEhdJ4V5JMMBHHjdcetgsP+42UBIkRkjdYzKfijAKvq8aHEQvsr&#10;b+myi61IIRwKVGBi7AspQ2PIYZj4njhxJz84jAkOrdQDXlO4s3KaZXPpsOPUYLCntaHmd3d2CvbZ&#10;a745/tTRTnM7+/yqzWK2MUo9P43vSxCRxngX39zfWsFbWp++pB8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1J5wgAAANsAAAAPAAAAAAAAAAAAAAAAAJgCAABkcnMvZG93&#10;bnJldi54bWxQSwUGAAAAAAQABAD1AAAAhwMAAAAA&#10;" filled="f" strokecolor="black [3213]" strokeweight=".25pt">
                                        <v:textbox>
                                          <w:txbxContent>
                                            <w:p w:rsidR="00334A82" w:rsidRDefault="00334A82" w:rsidP="00132139">
                                              <w:pPr>
                                                <w:pStyle w:val="aa"/>
                                                <w:spacing w:before="132" w:beforeAutospacing="0" w:after="0" w:afterAutospacing="0"/>
                                              </w:pPr>
                                              <w:r>
                                                <w:rPr>
                                                  <w:rFonts w:asciiTheme="minorHAnsi" w:eastAsiaTheme="minorEastAsia" w:hAnsi="Calibri" w:cstheme="minorBidi"/>
                                                  <w:b/>
                                                  <w:bCs/>
                                                  <w:color w:val="000000" w:themeColor="text1"/>
                                                  <w:kern w:val="24"/>
                                                  <w:sz w:val="22"/>
                                                  <w:szCs w:val="22"/>
                                                </w:rPr>
                                                <w:t>25</w:t>
                                              </w:r>
                                            </w:p>
                                          </w:txbxContent>
                                        </v:textbox>
                                      </v:oval>
                                      <v:shape id="TextBox 38" o:spid="_x0000_s1055" type="#_x0000_t202" style="position:absolute;left:29717;top:28187;width:8635;height:103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rPr>
                                                <w:t>SDS</w:t>
                                              </w:r>
                                            </w:p>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rPr>
                                                <w:t>PAGE</w:t>
                                              </w:r>
                                            </w:p>
                                          </w:txbxContent>
                                        </v:textbox>
                                      </v:shape>
                                    </v:group>
                                    <v:oval id="Oval 106" o:spid="_x0000_s1056" style="position:absolute;left:28194;top:28956;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a08QA&#10;AADbAAAADwAAAGRycy9kb3ducmV2LnhtbESPT2sCMRTE7wW/Q3iCt5pdV4psjVIUtYci+Ae8Pjav&#10;m6XJy7KJun57Uyj0OMzMb5j5sndW3KgLjWcF+TgDQVx53XCt4HzavM5AhIis0XomBQ8KsFwMXuZY&#10;an/nA92OsRYJwqFEBSbGtpQyVIYchrFviZP37TuHMcmulrrDe4I7KydZ9iYdNpwWDLa0MlT9HK9O&#10;wSmb5uvL1z7aSW6L7W5vZsXaKDUa9h/vICL18T/81/7UCqYF/H5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WtPEAAAA2wAAAA8AAAAAAAAAAAAAAAAAmAIAAGRycy9k&#10;b3ducmV2LnhtbFBLBQYAAAAABAAEAPUAAACJAwAAAAA=&#10;" filled="f" strokecolor="black [3213]" strokeweight=".25pt">
                                      <v:textbox>
                                        <w:txbxContent>
                                          <w:p w:rsidR="00334A82" w:rsidRDefault="00334A82" w:rsidP="00132139"/>
                                        </w:txbxContent>
                                      </v:textbox>
                                    </v:oval>
                                    <v:oval id="Oval 31" o:spid="_x0000_s1057" style="position:absolute;left:24841;top:29718;width:106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Cp8QA&#10;AADbAAAADwAAAGRycy9kb3ducmV2LnhtbESPT2sCMRTE7wW/Q3iCt5pdXYpsjVIUtYci+Ae8Pjav&#10;m6XJy7KJun57Uyj0OMzMb5j5sndW3KgLjWcF+TgDQVx53XCt4HzavM5AhIis0XomBQ8KsFwMXuZY&#10;an/nA92OsRYJwqFEBSbGtpQyVIYchrFviZP37TuHMcmulrrDe4I7KydZ9iYdNpwWDLa0MlT9HK9O&#10;wSkr8vXlax/tJLfT7W5vZtO1UWo07D/eQUTq43/4r/2pFRQF/H5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wqfEAAAA2wAAAA8AAAAAAAAAAAAAAAAAmAIAAGRycy9k&#10;b3ducmV2LnhtbFBLBQYAAAAABAAEAPUAAACJAwAAAAA=&#10;" filled="f" strokecolor="black [3213]" strokeweight=".25pt">
                                      <v:textbox>
                                        <w:txbxContent>
                                          <w:p w:rsidR="00334A82" w:rsidRDefault="00334A82" w:rsidP="00132139">
                                            <w:pPr>
                                              <w:pStyle w:val="aa"/>
                                              <w:spacing w:before="0" w:beforeAutospacing="0" w:after="0" w:afterAutospacing="0"/>
                                            </w:pPr>
                                            <w:r>
                                              <w:rPr>
                                                <w:rFonts w:asciiTheme="minorHAnsi" w:eastAsiaTheme="minorEastAsia" w:hAnsi="Calibri" w:cstheme="minorBidi"/>
                                                <w:b/>
                                                <w:bCs/>
                                                <w:color w:val="000000" w:themeColor="text1"/>
                                                <w:kern w:val="24"/>
                                              </w:rPr>
                                              <w:t>1</w:t>
                                            </w:r>
                                          </w:p>
                                        </w:txbxContent>
                                      </v:textbox>
                                    </v:oval>
                                    <v:oval id="Oval 108" o:spid="_x0000_s1058" style="position:absolute;left:23622;top:29718;width:1219;height:152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8MQA&#10;AADbAAAADwAAAGRycy9kb3ducmV2LnhtbESPW4vCMBSE34X9D+Es+GbT9YbbNcoiCr56YS9vh+a0&#10;KducdJuo9d8bQfBxmJlvmPmys7U4U+srxwrekhQEce50xaWC42EzmIHwAVlj7ZgUXMnDcvHSm2Om&#10;3YV3dN6HUkQI+wwVmBCaTEqfG7LoE9cQR69wrcUQZVtK3eIlwm0th2k6lRYrjgsGG1oZyv/2J6sg&#10;L75m+vv35/9kNsV6bXeT4ei9Uar/2n1+gAjUhWf40d5qBeMJ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wfDEAAAA2wAAAA8AAAAAAAAAAAAAAAAAmAIAAGRycy9k&#10;b3ducmV2LnhtbFBLBQYAAAAABAAEAPUAAACJAwAAAAA=&#10;" filled="f" strokecolor="black [3213]" strokeweight=".25pt">
                                      <v:textbox>
                                        <w:txbxContent>
                                          <w:p w:rsidR="00334A82" w:rsidRDefault="00334A82" w:rsidP="00132139"/>
                                        </w:txbxContent>
                                      </v:textbox>
                                    </v:oval>
                                    <v:shape id="TextBox 33" o:spid="_x0000_s1059" type="#_x0000_t202" style="position:absolute;left:27432;top:29711;width:5061;height:59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rsidR="00334A82" w:rsidRDefault="00334A82" w:rsidP="00132139"/>
                                        </w:txbxContent>
                                      </v:textbox>
                                    </v:shape>
                                    <v:shape id="TextBox 34" o:spid="_x0000_s1060" type="#_x0000_t202" style="position:absolute;left:24409;top:30233;width:5062;height:5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NssMA&#10;AADbAAAADwAAAGRycy9kb3ducmV2LnhtbESPwW7CMBBE70j8g7VIvYEDghYCBlW0SNxKAx+wipc4&#10;JF5HsQtpv75GQuI4mpk3mtWms7W4UutLxwrGowQEce50yYWC03E3nIPwAVlj7ZgU/JKHzbrfW2Gq&#10;3Y2/6ZqFQkQI+xQVmBCaVEqfG7LoR64hjt7ZtRZDlG0hdYu3CLe1nCTJq7RYclww2NDWUF5lP1bB&#10;PLFfVbWYHLyd/o1nZvvhPpuLUi+D7n0JIlAXnuFHe68VTN/g/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pNssMAAADbAAAADwAAAAAAAAAAAAAAAACYAgAAZHJzL2Rv&#10;d25yZXYueG1sUEsFBgAAAAAEAAQA9QAAAIgDAAAAAA==&#10;" filled="f" stroked="f">
                                      <v:textbox style="mso-fit-shape-to-text:t">
                                        <w:txbxContent>
                                          <w:p w:rsidR="00334A82" w:rsidRDefault="00334A82" w:rsidP="00132139"/>
                                        </w:txbxContent>
                                      </v:textbox>
                                    </v:shape>
                                    <v:shape id="TextBox 35" o:spid="_x0000_s1061" type="#_x0000_t202" style="position:absolute;left:21821;top:30233;width:4425;height:61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ZwL8A&#10;AADbAAAADwAAAGRycy9kb3ducmV2LnhtbERPy4rCMBTdD/gP4QruxlTRQatRxAe4c3x8wKW5NrXN&#10;TWmidubrzUJweTjv+bK1lXhQ4wvHCgb9BARx5nTBuYLLefc9AeEDssbKMSn4Iw/LRedrjql2Tz7S&#10;4xRyEUPYp6jAhFCnUvrMkEXfdzVx5K6usRgibHKpG3zGcFvJYZL8SIsFxwaDNa0NZeXpbhVMEnso&#10;y+nw19vR/2Bs1hu3rW9K9brtagYiUBs+4rd7rxWM4tj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dnAvwAAANsAAAAPAAAAAAAAAAAAAAAAAJgCAABkcnMvZG93bnJl&#10;di54bWxQSwUGAAAAAAQABAD1AAAAhAM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b/>
                                                <w:bCs/>
                                                <w:color w:val="000000" w:themeColor="text1"/>
                                                <w:kern w:val="24"/>
                                              </w:rPr>
                                              <w:t>2</w:t>
                                            </w:r>
                                          </w:p>
                                        </w:txbxContent>
                                      </v:textbox>
                                    </v:shape>
                                  </v:group>
                                  <v:oval id="Oval 101" o:spid="_x0000_s1062" style="position:absolute;left:64008;top:28194;width:76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738EA&#10;AADbAAAADwAAAGRycy9kb3ducmV2LnhtbERPy4rCMBTdD/gP4QruxrR2EKlGEcVxFoPgA9xemmtT&#10;TG5Kk9HO308WAy4P571Y9c6KB3Wh8awgH2cgiCuvG64VXM679xmIEJE1Ws+k4JcCrJaDtwWW2j/5&#10;SI9TrEUK4VCiAhNjW0oZKkMOw9i3xIm7+c5hTLCrpe7wmcKdlZMsm0qHDacGgy1tDFX3049TcM4+&#10;8u31+xDtJLfF5/5gZsXWKDUa9us5iEh9fIn/3V9aQZHGpi/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u9/BAAAA2wAAAA8AAAAAAAAAAAAAAAAAmAIAAGRycy9kb3du&#10;cmV2LnhtbFBLBQYAAAAABAAEAPUAAACGAwAAAAA=&#10;" filled="f" strokecolor="black [3213]" strokeweight=".25pt">
                                    <v:textbox>
                                      <w:txbxContent>
                                        <w:p w:rsidR="00334A82" w:rsidRDefault="00334A82" w:rsidP="00132139">
                                          <w:pPr>
                                            <w:pStyle w:val="aa"/>
                                            <w:spacing w:before="0" w:beforeAutospacing="0" w:after="0" w:afterAutospacing="0"/>
                                          </w:pPr>
                                          <w:r>
                                            <w:rPr>
                                              <w:rFonts w:asciiTheme="minorHAnsi" w:eastAsiaTheme="minorEastAsia" w:hAnsi="Calibri" w:cstheme="minorBidi"/>
                                              <w:b/>
                                              <w:bCs/>
                                              <w:color w:val="000000" w:themeColor="text1"/>
                                              <w:kern w:val="24"/>
                                            </w:rPr>
                                            <w:t>3</w:t>
                                          </w:r>
                                        </w:p>
                                      </w:txbxContent>
                                    </v:textbox>
                                  </v:oval>
                                  <v:oval id="Oval 102" o:spid="_x0000_s1063" style="position:absolute;left:62484;top:28194;width:76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eRMUA&#10;AADbAAAADwAAAGRycy9kb3ducmV2LnhtbESPzWrDMBCE74W+g9hCbo3sOBTHiRJKQ5oeSiA/kOti&#10;bSxTaWUsNXHfvioUchxm5htmsRqcFVfqQ+tZQT7OQBDXXrfcKDgdN88liBCRNVrPpOCHAqyWjw8L&#10;rLS/8Z6uh9iIBOFQoQITY1dJGWpDDsPYd8TJu/jeYUyyb6Tu8ZbgzspJlr1Ihy2nBYMdvRmqvw7f&#10;TsExm+br8+cu2klui/ftzpTF2ig1ehpe5yAiDfEe/m9/aAXFD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h5ExQAAANsAAAAPAAAAAAAAAAAAAAAAAJgCAABkcnMv&#10;ZG93bnJldi54bWxQSwUGAAAAAAQABAD1AAAAigMAAAAA&#10;" filled="f" strokecolor="black [3213]" strokeweight=".25pt">
                                    <v:textbox>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rPr>
                                            <w:t>4</w:t>
                                          </w:r>
                                        </w:p>
                                      </w:txbxContent>
                                    </v:textbox>
                                  </v:oval>
                                  <v:oval id="Oval 103" o:spid="_x0000_s1064" style="position:absolute;left:60198;top:29718;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EpMAA&#10;AADbAAAADwAAAGRycy9kb3ducmV2LnhtbERPy4rCMBTdD/gP4QruxrQqIh2jiKLOQgQfMNtLc6cp&#10;k9yUJmr9+8lCcHk47/myc1bcqQ21ZwX5MANBXHpdc6Xgetl+zkCEiKzReiYFTwqwXPQ+5lho/+AT&#10;3c+xEimEQ4EKTIxNIWUoDTkMQ98QJ+7Xtw5jgm0ldYuPFO6sHGXZVDqsOTUYbGhtqPw735yCSzbJ&#10;Nz+HY7Sj3I53+6OZjTdGqUG/W32BiNTFt/jl/tYKJml9+p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EpMAAAADbAAAADwAAAAAAAAAAAAAAAACYAgAAZHJzL2Rvd25y&#10;ZXYueG1sUEsFBgAAAAAEAAQA9QAAAIUDAAAAAA==&#10;" filled="f" strokecolor="black [3213]" strokeweight=".25pt">
                                    <v:textbox>
                                      <w:txbxContent>
                                        <w:p w:rsidR="00334A82" w:rsidRDefault="00334A82" w:rsidP="00132139"/>
                                      </w:txbxContent>
                                    </v:textbox>
                                  </v:oval>
                                  <v:oval id="Oval 104" o:spid="_x0000_s1065" style="position:absolute;left:59436;top:29718;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hP8QA&#10;AADbAAAADwAAAGRycy9kb3ducmV2LnhtbESPW2sCMRSE3wv9D+EUfKvZVSmyGqUoXh6K4AV8PWyO&#10;m6XJybKJuv57IxT6OMzMN8x03jkrbtSG2rOCvJ+BIC69rrlScDquPscgQkTWaD2TggcFmM/e36ZY&#10;aH/nPd0OsRIJwqFABSbGppAylIYchr5viJN38a3DmGRbSd3iPcGdlYMs+5IOa04LBhtaGCp/D1en&#10;4JiN8uX5ZxftILfD9WZnxsOlUar30X1PQETq4n/4r73VCkY5vL6k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YT/EAAAA2wAAAA8AAAAAAAAAAAAAAAAAmAIAAGRycy9k&#10;b3ducmV2LnhtbFBLBQYAAAAABAAEAPUAAACJAwAAAAA=&#10;" filled="f" strokecolor="black [3213]" strokeweight=".25pt">
                                    <v:textbox>
                                      <w:txbxContent>
                                        <w:p w:rsidR="00334A82" w:rsidRDefault="00334A82" w:rsidP="00132139"/>
                                      </w:txbxContent>
                                    </v:textbox>
                                  </v:oval>
                                </v:group>
                                <v:shape id="TextBox 23" o:spid="_x0000_s1066" type="#_x0000_t202" style="position:absolute;left:64008;top:28187;width:5061;height:5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334A82" w:rsidRDefault="00334A82" w:rsidP="00132139"/>
                                    </w:txbxContent>
                                  </v:textbox>
                                </v:shape>
                              </v:group>
                              <v:shape id="TextBox 21" o:spid="_x0000_s1067" type="#_x0000_t202" style="position:absolute;left:61495;top:29351;width:5062;height:5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334A82" w:rsidRDefault="00334A82" w:rsidP="00132139"/>
                                  </w:txbxContent>
                                </v:textbox>
                              </v:shape>
                            </v:group>
                            <v:shape id="TextBox 95" o:spid="_x0000_s1068" type="#_x0000_t202" style="position:absolute;left:59770;top:29351;width:3109;height:6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rPr>
                                      <w:t>1</w:t>
                                    </w:r>
                                  </w:p>
                                </w:txbxContent>
                              </v:textbox>
                            </v:shape>
                          </v:group>
                          <v:shape id="TextBox 17" o:spid="_x0000_s1069" type="#_x0000_t202" style="position:absolute;left:58045;top:30233;width:4426;height:61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rPr>
                                    <w:t>2</w:t>
                                  </w:r>
                                </w:p>
                              </w:txbxContent>
                            </v:textbox>
                          </v:shape>
                        </v:group>
                        <v:group id="Group 77" o:spid="_x0000_s1070" style="position:absolute;left:7869;top:47233;width:75186;height:6357" coordorigin="7869,47233" coordsize="75185,6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6" o:spid="_x0000_s1071" style="position:absolute;left:7869;top:47244;width:73665;height:6346" coordorigin="7869,47244" coordsize="73664,6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Box 89" o:spid="_x0000_s1072" type="#_x0000_t202" style="position:absolute;left:7869;top:47413;width:4425;height:6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rPr>
                                      <w:t>3</w:t>
                                    </w:r>
                                  </w:p>
                                </w:txbxContent>
                              </v:textbox>
                            </v:shape>
                            <v:shape id="Straight Arrow Connector 90" o:spid="_x0000_s1073" type="#_x0000_t32" style="position:absolute;left:11725;top:47423;width:34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MZcIAAADbAAAADwAAAGRycy9kb3ducmV2LnhtbESPwWrDMBBE74X8g9hAbrVcG+rgRgkl&#10;qaH01sTkvFhb29haGUl1nL+vCoUeh5l5w+wOixnFTM73lhU8JSkI4sbqnlsF9aV63ILwAVnjaJkU&#10;3MnDYb962GGp7Y0/aT6HVkQI+xIVdCFMpZS+6cigT+xEHL0v6wyGKF0rtcNbhJtRZmn6LA32HBc6&#10;nOjYUTOcv42CnvPA2Smv6ONtcEV7HWab10pt1svrC4hAS/gP/7XftYKsgN8v8Q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hMZcIAAADbAAAADwAAAAAAAAAAAAAA&#10;AAChAgAAZHJzL2Rvd25yZXYueG1sUEsFBgAAAAAEAAQA+QAAAJADAAAAAA==&#10;" strokecolor="black [3213]">
                              <v:stroke endarrow="open"/>
                            </v:shape>
                            <v:shape id="Straight Arrow Connector 91" o:spid="_x0000_s1074" type="#_x0000_t32" style="position:absolute;left:48006;top:47244;width:33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fYF70AAADbAAAADwAAAGRycy9kb3ducmV2LnhtbERPy4rCMBTdD/gP4QruxtQWZqQaRXyA&#10;zM4Hri/NtS1tbkoSa/17sxhweTjv5XowrejJ+dqygtk0AUFcWF1zqeB6OXzPQfiArLG1TApe5GG9&#10;Gn0tMdf2ySfqz6EUMYR9jgqqELpcSl9UZNBPbUccubt1BkOErpTa4TOGm1amSfIjDdYcGyrsaFtR&#10;0ZwfRkHNWeB0lx3ob9+43/LW9Da7KjUZD5sFiEBD+Ij/3UetII1j45f4A+Tq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9H2Be9AAAA2wAAAA8AAAAAAAAAAAAAAAAAoQIA&#10;AGRycy9kb3ducmV2LnhtbFBLBQYAAAAABAAEAPkAAACLAwAAAAA=&#10;" strokecolor="black [3213]">
                              <v:stroke endarrow="open"/>
                            </v:shape>
                          </v:group>
                          <v:shape id="TextBox 88" o:spid="_x0000_s1075" type="#_x0000_t202" style="position:absolute;left:47243;top:47233;width:35812;height:6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rPr>
                                    <w:t>4</w:t>
                                  </w:r>
                                </w:p>
                              </w:txbxContent>
                            </v:textbox>
                          </v:shape>
                        </v:group>
                      </v:group>
                      <v:shape id="TextBox 81" o:spid="_x0000_s1076" type="#_x0000_t202" style="position:absolute;top:14475;width:39351;height:4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rPr>
                                <w:t xml:space="preserve">pH  6                                                                     11 </w:t>
                              </w:r>
                            </w:p>
                          </w:txbxContent>
                        </v:textbox>
                      </v:shape>
                    </v:group>
                  </v:group>
                  <v:group id="Group 62" o:spid="_x0000_s1077" style="position:absolute;left:668;width:49511;height:15439" coordorigin="668" coordsize="49510,15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Box 69" o:spid="_x0000_s1078" type="#_x0000_t202" style="position:absolute;left:668;width:33960;height:4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9BsIA&#10;AADaAAAADwAAAGRycy9kb3ducmV2LnhtbESP3YrCMBSE7wXfIRzBO00VFbdrFPEH9k7X3Qc4NMem&#10;tjkpTdS6T28EYS+HmfmGWaxaW4kbNb5wrGA0TEAQZ04XnCv4/dkP5iB8QNZYOSYFD/KwWnY7C0y1&#10;u/M33U4hFxHCPkUFJoQ6ldJnhiz6oauJo3d2jcUQZZNL3eA9wm0lx0kykxYLjgsGa9oYysrT1SqY&#10;J/ZQlh/jo7eTv9HUbLZuV1+U6vfa9SeIQG34D7/bX1rBD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H0GwgAAANoAAAAPAAAAAAAAAAAAAAAAAJgCAABkcnMvZG93&#10;bnJldi54bWxQSwUGAAAAAAQABAD1AAAAhwM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rPr>
                              <w:t xml:space="preserve">6                                                                11 </w:t>
                            </w:r>
                          </w:p>
                        </w:txbxContent>
                      </v:textbox>
                    </v:shape>
                    <v:group id="_x0000_s1079" style="position:absolute;left:9906;top:917;width:40273;height:14522" coordorigin="9906,917" coordsize="45414,16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Box 71" o:spid="_x0000_s1080" type="#_x0000_t202" style="position:absolute;left:9906;top:10821;width:40384;height:6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sz w:val="36"/>
                                  <w:szCs w:val="36"/>
                                </w:rPr>
                                <w:t>B.</w:t>
                              </w:r>
                            </w:p>
                          </w:txbxContent>
                        </v:textbox>
                      </v:shape>
                      <v:group id="Group 19" o:spid="_x0000_s1081" style="position:absolute;left:13716;top:5490;width:29718;height:4572" coordorigin="13716,5490" coordsize="29718,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82" type="#_x0000_t75" style="position:absolute;left:13716;top:5490;width:29718;height: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JcY3DAAAA2wAAAA8AAABkcnMvZG93bnJldi54bWxET01rwkAQvQv+h2UEb7qxBWujq7RVaUEv&#10;2lbwNmTHJDQ7G3bXJP333YLgbR7vcxarzlSiIedLywom4wQEcWZ1ybmCr8/taAbCB2SNlWVS8Ese&#10;Vst+b4Gpti0fqDmGXMQQ9ikqKEKoUyl9VpBBP7Y1ceQu1hkMEbpcaodtDDeVfEiSqTRYcmwosKa3&#10;grKf49Uo2D+jW7/qU7M5757W798dHtrJVKnhoHuZgwjUhbv45v7Qcf4j/P8S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lxjcMAAADbAAAADwAAAAAAAAAAAAAAAACf&#10;AgAAZHJzL2Rvd25yZXYueG1sUEsFBgAAAAAEAAQA9wAAAI8DAAAAAA==&#10;" stroked="t" strokecolor="black [3213]" strokeweight=".25pt">
                          <v:imagedata r:id="rId18" o:title=""/>
                        </v:shape>
                        <v:shape id="Straight Arrow Connector 77" o:spid="_x0000_s1083" type="#_x0000_t32" style="position:absolute;left:13716;top:10062;width:297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fyMMAAADbAAAADwAAAGRycy9kb3ducmV2LnhtbERPzWoCMRC+C32HMEIvRbMWkboaxYpt&#10;PShl1QcYNuNmcTNZNlFXn74RCt7m4/ud6by1lbhQ40vHCgb9BARx7nTJhYLD/qv3AcIHZI2VY1Jw&#10;Iw/z2Utniql2V87osguFiCHsU1RgQqhTKX1uyKLvu5o4ckfXWAwRNoXUDV5juK3ke5KMpMWSY4PB&#10;mpaG8tPubBWEn/t39nl+axf38rT+3ZvxajPYKvXabRcTEIHa8BT/u9c6zh/C45d4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aX8jDAAAA2wAAAA8AAAAAAAAAAAAA&#10;AAAAoQIAAGRycy9kb3ducmV2LnhtbFBLBQYAAAAABAAEAPkAAACRAwAAAAA=&#10;" strokecolor="black [3213]" strokeweight="1pt">
                          <v:stroke endarrow="open"/>
                        </v:shape>
                      </v:group>
                      <v:shape id="TextBox 73" o:spid="_x0000_s1084" type="#_x0000_t202" style="position:absolute;left:9906;top:917;width:5476;height:68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sz w:val="36"/>
                                  <w:szCs w:val="36"/>
                                </w:rPr>
                                <w:t>A.</w:t>
                              </w:r>
                            </w:p>
                          </w:txbxContent>
                        </v:textbox>
                      </v:shape>
                      <v:shape id="TextBox 74" o:spid="_x0000_s1085" type="#_x0000_t202" style="position:absolute;left:9906;top:5488;width:45414;height:49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rsidR="00334A82" w:rsidRDefault="00334A82" w:rsidP="00132139">
                              <w:pPr>
                                <w:pStyle w:val="aa"/>
                                <w:spacing w:before="0" w:beforeAutospacing="0" w:after="0" w:afterAutospacing="0"/>
                              </w:pPr>
                              <w:r>
                                <w:rPr>
                                  <w:rFonts w:eastAsiaTheme="minorEastAsia"/>
                                  <w:color w:val="000000" w:themeColor="text1"/>
                                  <w:kern w:val="24"/>
                                </w:rPr>
                                <w:t>pH 3                                                                 11</w:t>
                              </w:r>
                            </w:p>
                          </w:txbxContent>
                        </v:textbox>
                      </v:shape>
                      <v:shape id="Picture 4" o:spid="_x0000_s1086" type="#_x0000_t75" style="position:absolute;left:13716;top:918;width:29718;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jTiPDAAAA2wAAAA8AAABkcnMvZG93bnJldi54bWxET91qwjAUvh/sHcIRvBkztQw3O6MMhyCC&#10;iJ0PcGzOmmJzUprM1j79Igx2dz6+37NY9bYWV2p95VjBdJKAIC6crrhUcPraPL+B8AFZY+2YFNzI&#10;w2r5+LDATLuOj3TNQyliCPsMFZgQmkxKXxiy6CeuIY7ct2sthgjbUuoWuxhua5kmyUxarDg2GGxo&#10;bai45D9WwWGYP53Ll3Nnbrv18Lmd7tPXQSs1HvUf7yAC9eFf/Ofe6jg/hfsv8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OI8MAAADbAAAADwAAAAAAAAAAAAAAAACf&#10;AgAAZHJzL2Rvd25yZXYueG1sUEsFBgAAAAAEAAQA9wAAAI8DAAAAAA==&#10;" stroked="t" strokecolor="black [3213]">
                        <v:imagedata r:id="rId19" o:title=""/>
                      </v:shape>
                    </v:group>
                  </v:group>
                </v:group>
                <v:shape id="TextBox 66" o:spid="_x0000_s1087" type="#_x0000_t202" style="position:absolute;left:57912;top:42663;width:5004;height:42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ensMA&#10;AADaAAAADwAAAGRycy9kb3ducmV2LnhtbESPzW7CMBCE75V4B2uRuIHDTxFNMQjxI3FrC32AVbyN&#10;Q+J1FBsIPD1GQupxNDPfaObL1lbiQo0vHCsYDhIQxJnTBecKfo+7/gyED8gaK8ek4EYelovO2xxT&#10;7a78Q5dDyEWEsE9RgQmhTqX0mSGLfuBq4uj9ucZiiLLJpW7wGuG2kqMkmUqLBccFgzWtDWXl4WwV&#10;zBL7VZYfo29vJ/fhu1lv3LY+KdXrtqtPEIHa8B9+tfdawRi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vensMAAADaAAAADwAAAAAAAAAAAAAAAACYAgAAZHJzL2Rv&#10;d25yZXYueG1sUEsFBgAAAAAEAAQA9QAAAIgDAAAAAA==&#10;" filled="f" stroked="f">
                  <v:textbox style="mso-fit-shape-to-text:t">
                    <w:txbxContent>
                      <w:p w:rsidR="00334A82" w:rsidRDefault="00334A82" w:rsidP="00132139">
                        <w:pPr>
                          <w:pStyle w:val="aa"/>
                          <w:spacing w:before="0" w:beforeAutospacing="0" w:after="0" w:afterAutospacing="0"/>
                        </w:pPr>
                        <w:r>
                          <w:rPr>
                            <w:rFonts w:eastAsiaTheme="minorEastAsia"/>
                            <w:color w:val="000000" w:themeColor="text1"/>
                            <w:kern w:val="24"/>
                          </w:rPr>
                          <w:t>NE</w:t>
                        </w:r>
                      </w:p>
                    </w:txbxContent>
                  </v:textbox>
                </v:shape>
              </v:group>
            </w:pict>
          </mc:Fallback>
        </mc:AlternateContent>
      </w:r>
    </w:p>
    <w:p w:rsidR="00132139" w:rsidRPr="001A4E29" w:rsidRDefault="00132139" w:rsidP="00B554EA">
      <w:pPr>
        <w:spacing w:line="360" w:lineRule="auto"/>
        <w:jc w:val="both"/>
        <w:rPr>
          <w:rFonts w:ascii="Book Antiqua" w:eastAsiaTheme="minorEastAsia" w:hAnsi="Book Antiqua"/>
          <w:b/>
          <w:lang w:eastAsia="zh-CN"/>
        </w:rPr>
      </w:pPr>
    </w:p>
    <w:p w:rsidR="00132139" w:rsidRPr="001A4E29" w:rsidRDefault="00132139" w:rsidP="00B554EA">
      <w:pPr>
        <w:spacing w:line="360" w:lineRule="auto"/>
        <w:jc w:val="both"/>
        <w:rPr>
          <w:rFonts w:ascii="Book Antiqua" w:eastAsiaTheme="minorEastAsia" w:hAnsi="Book Antiqua"/>
          <w:b/>
          <w:lang w:eastAsia="zh-CN"/>
        </w:rPr>
      </w:pPr>
    </w:p>
    <w:p w:rsidR="00132139" w:rsidRPr="001A4E29" w:rsidRDefault="00132139" w:rsidP="00B554EA">
      <w:pPr>
        <w:spacing w:line="360" w:lineRule="auto"/>
        <w:jc w:val="both"/>
        <w:rPr>
          <w:rFonts w:ascii="Book Antiqua" w:eastAsiaTheme="minorEastAsia" w:hAnsi="Book Antiqua"/>
          <w:b/>
          <w:lang w:eastAsia="zh-CN"/>
        </w:rPr>
      </w:pPr>
    </w:p>
    <w:p w:rsidR="00132139" w:rsidRPr="001A4E29" w:rsidRDefault="00132139" w:rsidP="00B554EA">
      <w:pPr>
        <w:spacing w:line="360" w:lineRule="auto"/>
        <w:jc w:val="both"/>
        <w:rPr>
          <w:rFonts w:ascii="Book Antiqua" w:eastAsiaTheme="minorEastAsia" w:hAnsi="Book Antiqua"/>
          <w:b/>
          <w:lang w:eastAsia="zh-CN"/>
        </w:rPr>
      </w:pPr>
    </w:p>
    <w:p w:rsidR="00132139" w:rsidRPr="001A4E29" w:rsidRDefault="00132139" w:rsidP="00B554EA">
      <w:pPr>
        <w:spacing w:line="360" w:lineRule="auto"/>
        <w:jc w:val="both"/>
        <w:rPr>
          <w:rFonts w:ascii="Book Antiqua" w:eastAsiaTheme="minorEastAsia" w:hAnsi="Book Antiqua"/>
          <w:b/>
          <w:lang w:eastAsia="zh-CN"/>
        </w:rPr>
      </w:pPr>
    </w:p>
    <w:p w:rsidR="00132139" w:rsidRPr="001A4E29" w:rsidRDefault="00132139" w:rsidP="00B554EA">
      <w:pPr>
        <w:spacing w:line="360" w:lineRule="auto"/>
        <w:jc w:val="both"/>
        <w:rPr>
          <w:rFonts w:ascii="Book Antiqua" w:eastAsiaTheme="minorEastAsia" w:hAnsi="Book Antiqua"/>
          <w:b/>
          <w:lang w:eastAsia="zh-CN"/>
        </w:rPr>
      </w:pPr>
    </w:p>
    <w:p w:rsidR="00132139" w:rsidRPr="001A4E29" w:rsidRDefault="00132139" w:rsidP="00B554EA">
      <w:pPr>
        <w:spacing w:line="360" w:lineRule="auto"/>
        <w:jc w:val="both"/>
        <w:rPr>
          <w:rFonts w:ascii="Book Antiqua" w:eastAsiaTheme="minorEastAsia" w:hAnsi="Book Antiqua"/>
          <w:b/>
          <w:lang w:eastAsia="zh-CN"/>
        </w:rPr>
      </w:pPr>
    </w:p>
    <w:p w:rsidR="00132139" w:rsidRPr="001A4E29" w:rsidRDefault="00132139" w:rsidP="00B554EA">
      <w:pPr>
        <w:spacing w:line="360" w:lineRule="auto"/>
        <w:jc w:val="both"/>
        <w:rPr>
          <w:rFonts w:ascii="Book Antiqua" w:eastAsiaTheme="minorEastAsia" w:hAnsi="Book Antiqua"/>
          <w:b/>
          <w:lang w:eastAsia="zh-CN"/>
        </w:rPr>
      </w:pPr>
    </w:p>
    <w:p w:rsidR="00132139" w:rsidRPr="001A4E29" w:rsidRDefault="00132139" w:rsidP="00B554EA">
      <w:pPr>
        <w:spacing w:line="360" w:lineRule="auto"/>
        <w:jc w:val="both"/>
        <w:rPr>
          <w:rFonts w:ascii="Book Antiqua" w:eastAsiaTheme="minorEastAsia" w:hAnsi="Book Antiqua"/>
          <w:b/>
          <w:lang w:eastAsia="zh-CN"/>
        </w:rPr>
      </w:pPr>
    </w:p>
    <w:p w:rsidR="00132139" w:rsidRPr="001A4E29" w:rsidRDefault="00132139" w:rsidP="00B554EA">
      <w:pPr>
        <w:spacing w:line="360" w:lineRule="auto"/>
        <w:jc w:val="both"/>
        <w:rPr>
          <w:rFonts w:ascii="Book Antiqua" w:eastAsiaTheme="minorEastAsia" w:hAnsi="Book Antiqua"/>
          <w:bCs/>
          <w:lang w:eastAsia="zh-CN"/>
        </w:rPr>
      </w:pPr>
      <w:r w:rsidRPr="001A4E29">
        <w:rPr>
          <w:rFonts w:ascii="Book Antiqua" w:hAnsi="Book Antiqua"/>
          <w:b/>
        </w:rPr>
        <w:t>Figure 1</w:t>
      </w:r>
      <w:r w:rsidRPr="001A4E29">
        <w:rPr>
          <w:rFonts w:ascii="Book Antiqua" w:eastAsia="+mn-ea" w:hAnsi="Book Antiqua"/>
          <w:b/>
          <w:bCs/>
          <w:color w:val="000000"/>
          <w:kern w:val="24"/>
        </w:rPr>
        <w:t xml:space="preserve"> </w:t>
      </w:r>
      <w:r w:rsidR="00FA2C3A" w:rsidRPr="00FA2C3A">
        <w:rPr>
          <w:rFonts w:ascii="Book Antiqua" w:eastAsia="+mn-ea" w:hAnsi="Book Antiqua"/>
          <w:b/>
          <w:bCs/>
          <w:color w:val="000000"/>
          <w:kern w:val="24"/>
        </w:rPr>
        <w:t>Glyceraldehyde 3-phosphate dehydrogenase</w:t>
      </w:r>
      <w:r w:rsidRPr="001A4E29">
        <w:rPr>
          <w:rFonts w:ascii="Book Antiqua" w:eastAsia="+mn-ea" w:hAnsi="Book Antiqua"/>
          <w:b/>
          <w:bCs/>
          <w:color w:val="000000"/>
          <w:kern w:val="24"/>
        </w:rPr>
        <w:t xml:space="preserve"> isoforms in A549 cells.</w:t>
      </w:r>
      <w:r w:rsidRPr="001A4E29">
        <w:rPr>
          <w:rFonts w:ascii="Book Antiqua" w:eastAsia="+mn-ea" w:hAnsi="Book Antiqua"/>
          <w:bCs/>
          <w:color w:val="000000"/>
          <w:kern w:val="24"/>
        </w:rPr>
        <w:t xml:space="preserve"> Panel A: 2D gel separation (pH range 3-11) of proteins from the </w:t>
      </w:r>
      <w:r w:rsidRPr="001A4E29">
        <w:rPr>
          <w:rFonts w:ascii="Book Antiqua" w:hAnsi="Book Antiqua"/>
        </w:rPr>
        <w:t>nuclear (NE) and the cytosolic (CE) fraction of A549 cells aft</w:t>
      </w:r>
      <w:r w:rsidR="001C2DFD" w:rsidRPr="001A4E29">
        <w:rPr>
          <w:rFonts w:ascii="Book Antiqua" w:hAnsi="Book Antiqua"/>
        </w:rPr>
        <w:t>er 1 µ</w:t>
      </w:r>
      <w:proofErr w:type="spellStart"/>
      <w:r w:rsidR="001C2DFD" w:rsidRPr="001A4E29">
        <w:rPr>
          <w:rFonts w:ascii="Book Antiqua" w:eastAsiaTheme="minorEastAsia" w:hAnsi="Book Antiqua"/>
          <w:lang w:eastAsia="zh-CN"/>
        </w:rPr>
        <w:t>mol</w:t>
      </w:r>
      <w:proofErr w:type="spellEnd"/>
      <w:r w:rsidR="001C2DFD" w:rsidRPr="001A4E29">
        <w:rPr>
          <w:rFonts w:ascii="Book Antiqua" w:eastAsiaTheme="minorEastAsia" w:hAnsi="Book Antiqua"/>
          <w:lang w:eastAsia="zh-CN"/>
        </w:rPr>
        <w:t>/L</w:t>
      </w:r>
      <w:r w:rsidR="001C2DFD" w:rsidRPr="001A4E29">
        <w:rPr>
          <w:rFonts w:ascii="Book Antiqua" w:hAnsi="Book Antiqua"/>
        </w:rPr>
        <w:t xml:space="preserve"> </w:t>
      </w:r>
      <w:proofErr w:type="spellStart"/>
      <w:r w:rsidR="001C2DFD" w:rsidRPr="001A4E29">
        <w:rPr>
          <w:rFonts w:ascii="Book Antiqua" w:hAnsi="Book Antiqua"/>
        </w:rPr>
        <w:t>araC</w:t>
      </w:r>
      <w:proofErr w:type="spellEnd"/>
      <w:r w:rsidR="001C2DFD" w:rsidRPr="001A4E29">
        <w:rPr>
          <w:rFonts w:ascii="Book Antiqua" w:hAnsi="Book Antiqua"/>
        </w:rPr>
        <w:t xml:space="preserve"> treatment for 24 h</w:t>
      </w:r>
      <w:r w:rsidR="00B1359C" w:rsidRPr="001A4E29">
        <w:rPr>
          <w:rFonts w:ascii="Book Antiqua" w:hAnsi="Book Antiqua"/>
        </w:rPr>
        <w:t>.</w:t>
      </w:r>
      <w:r w:rsidRPr="001A4E29">
        <w:rPr>
          <w:rFonts w:ascii="Book Antiqua" w:hAnsi="Book Antiqua"/>
        </w:rPr>
        <w:t xml:space="preserve"> </w:t>
      </w:r>
      <w:r w:rsidRPr="001A4E29">
        <w:rPr>
          <w:rFonts w:ascii="Book Antiqua" w:eastAsia="+mn-ea" w:hAnsi="Book Antiqua"/>
          <w:bCs/>
          <w:color w:val="000000"/>
          <w:kern w:val="24"/>
        </w:rPr>
        <w:t xml:space="preserve">The membrane was developed </w:t>
      </w:r>
      <w:r w:rsidRPr="001A4E29">
        <w:rPr>
          <w:rFonts w:ascii="Book Antiqua" w:hAnsi="Book Antiqua"/>
        </w:rPr>
        <w:t>with anti-GAPDH antibody as described in “Materials and Methods”</w:t>
      </w:r>
      <w:r w:rsidR="00175E26">
        <w:rPr>
          <w:rFonts w:ascii="Book Antiqua" w:eastAsiaTheme="minorEastAsia" w:hAnsi="Book Antiqua" w:hint="eastAsia"/>
          <w:lang w:eastAsia="zh-CN"/>
        </w:rPr>
        <w:t>;</w:t>
      </w:r>
      <w:r w:rsidRPr="001A4E29">
        <w:rPr>
          <w:rFonts w:ascii="Book Antiqua" w:hAnsi="Book Antiqua"/>
        </w:rPr>
        <w:t xml:space="preserve"> Panel</w:t>
      </w:r>
      <w:r w:rsidRPr="001A4E29">
        <w:rPr>
          <w:rFonts w:ascii="Book Antiqua" w:hAnsi="Book Antiqua"/>
          <w:bCs/>
        </w:rPr>
        <w:t xml:space="preserve"> B: Proteins from the cytosolic fraction were separated by 2D gel (pH range 6-11). Separated p</w:t>
      </w:r>
      <w:r w:rsidR="00382FCE" w:rsidRPr="001A4E29">
        <w:rPr>
          <w:rFonts w:ascii="Book Antiqua" w:hAnsi="Book Antiqua"/>
          <w:bCs/>
        </w:rPr>
        <w:t>roteins were stained with SYPRO</w:t>
      </w:r>
      <w:r w:rsidRPr="001A4E29">
        <w:rPr>
          <w:rFonts w:ascii="Book Antiqua" w:hAnsi="Book Antiqua"/>
          <w:bCs/>
          <w:vertAlign w:val="superscript"/>
        </w:rPr>
        <w:t>®</w:t>
      </w:r>
      <w:r w:rsidRPr="001A4E29">
        <w:rPr>
          <w:rFonts w:ascii="Book Antiqua" w:hAnsi="Book Antiqua"/>
          <w:bCs/>
        </w:rPr>
        <w:t xml:space="preserve"> Ruby (left panel), or developed with </w:t>
      </w:r>
      <w:r w:rsidRPr="001A4E29">
        <w:rPr>
          <w:rFonts w:ascii="Book Antiqua" w:hAnsi="Book Antiqua"/>
        </w:rPr>
        <w:t>anti-GAPDH antibody (right panel).</w:t>
      </w:r>
      <w:r w:rsidR="001E54BE" w:rsidRPr="001A4E29">
        <w:rPr>
          <w:rFonts w:ascii="Book Antiqua" w:hAnsi="Book Antiqua"/>
          <w:bCs/>
        </w:rPr>
        <w:t xml:space="preserve"> GAPDH</w:t>
      </w:r>
      <w:r w:rsidR="001E54BE" w:rsidRPr="001A4E29">
        <w:rPr>
          <w:rFonts w:ascii="Book Antiqua" w:eastAsiaTheme="minorEastAsia" w:hAnsi="Book Antiqua"/>
          <w:bCs/>
          <w:lang w:eastAsia="zh-CN"/>
        </w:rPr>
        <w:t>:</w:t>
      </w:r>
      <w:r w:rsidR="001E54BE" w:rsidRPr="001A4E29">
        <w:rPr>
          <w:rFonts w:ascii="Book Antiqua" w:eastAsiaTheme="minorEastAsia" w:hAnsi="Book Antiqua"/>
        </w:rPr>
        <w:t xml:space="preserve"> Glyceraldehyde 3-phosphate dehydrogenase</w:t>
      </w:r>
      <w:r w:rsidR="00512FB9" w:rsidRPr="001A4E29">
        <w:rPr>
          <w:rFonts w:ascii="Book Antiqua" w:eastAsiaTheme="minorEastAsia" w:hAnsi="Book Antiqua"/>
          <w:lang w:eastAsia="zh-CN"/>
        </w:rPr>
        <w:t>; 2D: Two dimensional.</w:t>
      </w:r>
    </w:p>
    <w:p w:rsidR="00132139" w:rsidRPr="001A4E29" w:rsidRDefault="00132139" w:rsidP="00B554EA">
      <w:pPr>
        <w:spacing w:line="360" w:lineRule="auto"/>
        <w:rPr>
          <w:rFonts w:ascii="Book Antiqua" w:hAnsi="Book Antiqua"/>
          <w:b/>
        </w:rPr>
      </w:pPr>
      <w:r w:rsidRPr="001A4E29">
        <w:rPr>
          <w:rFonts w:ascii="Book Antiqua" w:hAnsi="Book Antiqua"/>
          <w:b/>
        </w:rPr>
        <w:br w:type="page"/>
      </w:r>
    </w:p>
    <w:p w:rsidR="003C7055" w:rsidRPr="001A4E29" w:rsidRDefault="003C7055" w:rsidP="00B554EA">
      <w:pPr>
        <w:spacing w:line="360" w:lineRule="auto"/>
        <w:rPr>
          <w:rFonts w:ascii="Book Antiqua" w:hAnsi="Book Antiqua"/>
          <w:b/>
          <w:bCs/>
        </w:rPr>
      </w:pPr>
      <w:r w:rsidRPr="001A4E29">
        <w:rPr>
          <w:rFonts w:ascii="Book Antiqua" w:hAnsi="Book Antiqua"/>
          <w:b/>
          <w:noProof/>
        </w:rPr>
        <w:lastRenderedPageBreak/>
        <mc:AlternateContent>
          <mc:Choice Requires="wpg">
            <w:drawing>
              <wp:anchor distT="0" distB="0" distL="114300" distR="114300" simplePos="0" relativeHeight="251658239" behindDoc="1" locked="0" layoutInCell="1" allowOverlap="1" wp14:anchorId="621377EB" wp14:editId="1FEC6FBA">
                <wp:simplePos x="0" y="0"/>
                <wp:positionH relativeFrom="column">
                  <wp:posOffset>-104775</wp:posOffset>
                </wp:positionH>
                <wp:positionV relativeFrom="paragraph">
                  <wp:posOffset>37481</wp:posOffset>
                </wp:positionV>
                <wp:extent cx="6778066" cy="5904881"/>
                <wp:effectExtent l="0" t="0" r="0" b="0"/>
                <wp:wrapNone/>
                <wp:docPr id="1" name="Group 3"/>
                <wp:cNvGraphicFramePr/>
                <a:graphic xmlns:a="http://schemas.openxmlformats.org/drawingml/2006/main">
                  <a:graphicData uri="http://schemas.microsoft.com/office/word/2010/wordprocessingGroup">
                    <wpg:wgp>
                      <wpg:cNvGrpSpPr/>
                      <wpg:grpSpPr>
                        <a:xfrm>
                          <a:off x="0" y="0"/>
                          <a:ext cx="6778066" cy="5904881"/>
                          <a:chOff x="0" y="0"/>
                          <a:chExt cx="6778619" cy="5905139"/>
                        </a:xfrm>
                      </wpg:grpSpPr>
                      <wps:wsp>
                        <wps:cNvPr id="63" name="TextBox 4"/>
                        <wps:cNvSpPr txBox="1"/>
                        <wps:spPr>
                          <a:xfrm>
                            <a:off x="6400763" y="5638427"/>
                            <a:ext cx="377856" cy="266712"/>
                          </a:xfrm>
                          <a:prstGeom prst="rect">
                            <a:avLst/>
                          </a:prstGeom>
                          <a:noFill/>
                        </wps:spPr>
                        <wps:txbx>
                          <w:txbxContent>
                            <w:p w:rsidR="00334A82" w:rsidRDefault="00334A82" w:rsidP="00132139">
                              <w:pPr>
                                <w:pStyle w:val="NormalWeb"/>
                                <w:spacing w:before="0" w:beforeAutospacing="0" w:after="0" w:afterAutospacing="0"/>
                              </w:pPr>
                              <w:r>
                                <w:rPr>
                                  <w:rFonts w:eastAsiaTheme="minorEastAsia"/>
                                  <w:color w:val="000000" w:themeColor="text1"/>
                                  <w:kern w:val="24"/>
                                </w:rPr>
                                <w:t>CE</w:t>
                              </w:r>
                            </w:p>
                          </w:txbxContent>
                        </wps:txbx>
                        <wps:bodyPr wrap="none" rtlCol="0">
                          <a:spAutoFit/>
                        </wps:bodyPr>
                      </wps:wsp>
                      <wpg:grpSp>
                        <wpg:cNvPr id="64" name="Group 24"/>
                        <wpg:cNvGrpSpPr/>
                        <wpg:grpSpPr>
                          <a:xfrm>
                            <a:off x="0" y="0"/>
                            <a:ext cx="6172200" cy="5315881"/>
                            <a:chOff x="0" y="0"/>
                            <a:chExt cx="6172200" cy="5315881"/>
                          </a:xfrm>
                        </wpg:grpSpPr>
                        <pic:pic xmlns:pic="http://schemas.openxmlformats.org/drawingml/2006/picture">
                          <pic:nvPicPr>
                            <pic:cNvPr id="66" name="Picture 57"/>
                            <pic:cNvPicPr>
                              <a:picLocks noChangeAspect="1" noChangeArrowheads="1"/>
                            </pic:cNvPicPr>
                          </pic:nvPicPr>
                          <pic:blipFill>
                            <a:blip r:embed="rId20" cstate="print"/>
                            <a:srcRect/>
                            <a:stretch>
                              <a:fillRect/>
                            </a:stretch>
                          </pic:blipFill>
                          <pic:spPr bwMode="auto">
                            <a:xfrm>
                              <a:off x="0" y="0"/>
                              <a:ext cx="6145792" cy="1905000"/>
                            </a:xfrm>
                            <a:prstGeom prst="rect">
                              <a:avLst/>
                            </a:prstGeom>
                            <a:noFill/>
                            <a:ln w="9525">
                              <a:noFill/>
                              <a:miter lim="800000"/>
                              <a:headEnd/>
                              <a:tailEnd/>
                            </a:ln>
                            <a:effectLst/>
                          </pic:spPr>
                        </pic:pic>
                        <pic:pic xmlns:pic="http://schemas.openxmlformats.org/drawingml/2006/picture">
                          <pic:nvPicPr>
                            <pic:cNvPr id="67" name="Picture 58"/>
                            <pic:cNvPicPr>
                              <a:picLocks noChangeAspect="1" noChangeArrowheads="1"/>
                            </pic:cNvPicPr>
                          </pic:nvPicPr>
                          <pic:blipFill>
                            <a:blip r:embed="rId21" cstate="print"/>
                            <a:srcRect/>
                            <a:stretch>
                              <a:fillRect/>
                            </a:stretch>
                          </pic:blipFill>
                          <pic:spPr bwMode="auto">
                            <a:xfrm>
                              <a:off x="0" y="1905000"/>
                              <a:ext cx="6172200" cy="1981200"/>
                            </a:xfrm>
                            <a:prstGeom prst="rect">
                              <a:avLst/>
                            </a:prstGeom>
                            <a:noFill/>
                            <a:ln w="9525">
                              <a:noFill/>
                              <a:miter lim="800000"/>
                              <a:headEnd/>
                              <a:tailEnd/>
                            </a:ln>
                            <a:effectLst/>
                          </pic:spPr>
                        </pic:pic>
                        <wpg:grpSp>
                          <wpg:cNvPr id="68" name="Group 14"/>
                          <wpg:cNvGrpSpPr/>
                          <wpg:grpSpPr>
                            <a:xfrm>
                              <a:off x="761929" y="3962389"/>
                              <a:ext cx="4381831" cy="1353492"/>
                              <a:chOff x="761929" y="3962389"/>
                              <a:chExt cx="4381831" cy="1353492"/>
                            </a:xfrm>
                          </wpg:grpSpPr>
                          <wps:wsp>
                            <wps:cNvPr id="69" name="Rectangle 4"/>
                            <wps:cNvSpPr>
                              <a:spLocks noChangeArrowheads="1"/>
                            </wps:cNvSpPr>
                            <wps:spPr bwMode="auto">
                              <a:xfrm>
                                <a:off x="761929" y="4190708"/>
                                <a:ext cx="4012257" cy="379746"/>
                              </a:xfrm>
                              <a:prstGeom prst="rect">
                                <a:avLst/>
                              </a:prstGeom>
                              <a:noFill/>
                              <a:ln w="9525">
                                <a:noFill/>
                                <a:miter lim="800000"/>
                                <a:headEnd/>
                                <a:tailEnd/>
                              </a:ln>
                            </wps:spPr>
                            <wps:txbx>
                              <w:txbxContent>
                                <w:p w:rsidR="00334A82" w:rsidRDefault="00334A82" w:rsidP="00132139">
                                  <w:pPr>
                                    <w:pStyle w:val="NormalWeb"/>
                                    <w:spacing w:before="0" w:beforeAutospacing="0" w:after="0" w:afterAutospacing="0"/>
                                  </w:pPr>
                                  <w:r>
                                    <w:rPr>
                                      <w:rFonts w:asciiTheme="minorHAnsi" w:eastAsiaTheme="minorEastAsia" w:hAnsi="Calibri" w:cstheme="minorBidi"/>
                                      <w:color w:val="000000" w:themeColor="text1"/>
                                      <w:kern w:val="24"/>
                                      <w:sz w:val="36"/>
                                      <w:szCs w:val="36"/>
                                    </w:rPr>
                                    <w:t>Figure 1</w:t>
                                  </w:r>
                                </w:p>
                              </w:txbxContent>
                            </wps:txbx>
                            <wps:bodyPr wrap="square" anchor="ctr">
                              <a:spAutoFit/>
                            </wps:bodyPr>
                          </wps:wsp>
                          <wps:wsp>
                            <wps:cNvPr id="70" name="Rectangle 55"/>
                            <wps:cNvSpPr>
                              <a:spLocks noChangeArrowheads="1"/>
                            </wps:cNvSpPr>
                            <wps:spPr bwMode="auto">
                              <a:xfrm>
                                <a:off x="914315" y="4495487"/>
                                <a:ext cx="4229445" cy="379746"/>
                              </a:xfrm>
                              <a:prstGeom prst="rect">
                                <a:avLst/>
                              </a:prstGeom>
                              <a:noFill/>
                              <a:ln w="9525">
                                <a:noFill/>
                                <a:miter lim="800000"/>
                                <a:headEnd/>
                                <a:tailEnd/>
                              </a:ln>
                            </wps:spPr>
                            <wps:txbx>
                              <w:txbxContent>
                                <w:p w:rsidR="00334A82" w:rsidRDefault="00334A82" w:rsidP="003C7055">
                                  <w:pPr>
                                    <w:pStyle w:val="NormalWeb"/>
                                    <w:spacing w:before="0" w:beforeAutospacing="0" w:after="0" w:afterAutospacing="0"/>
                                  </w:pPr>
                                  <w:r>
                                    <w:rPr>
                                      <w:rFonts w:asciiTheme="minorHAnsi" w:eastAsiaTheme="minorEastAsia" w:hAnsi="Calibri" w:cstheme="minorBidi"/>
                                      <w:color w:val="000000"/>
                                      <w:kern w:val="24"/>
                                      <w:sz w:val="36"/>
                                      <w:szCs w:val="36"/>
                                    </w:rPr>
                                    <w:t>Figure 2</w:t>
                                  </w:r>
                                </w:p>
                              </w:txbxContent>
                            </wps:txbx>
                            <wps:bodyPr wrap="square">
                              <a:spAutoFit/>
                            </wps:bodyPr>
                          </wps:wsp>
                          <wps:wsp>
                            <wps:cNvPr id="71" name="Rectangle 15"/>
                            <wps:cNvSpPr/>
                            <wps:spPr>
                              <a:xfrm>
                                <a:off x="1066776" y="4724264"/>
                                <a:ext cx="3216538" cy="329579"/>
                              </a:xfrm>
                              <a:prstGeom prst="rect">
                                <a:avLst/>
                              </a:prstGeom>
                            </wps:spPr>
                            <wps:txbx>
                              <w:txbxContent>
                                <w:p w:rsidR="00334A82" w:rsidRDefault="00334A82" w:rsidP="003C7055">
                                  <w:pPr>
                                    <w:pStyle w:val="NormalWeb"/>
                                    <w:spacing w:before="0" w:beforeAutospacing="0" w:after="0" w:afterAutospacing="0"/>
                                  </w:pPr>
                                  <w:r>
                                    <w:rPr>
                                      <w:rFonts w:ascii="Arial Unicode MS" w:eastAsiaTheme="minorEastAsia" w:hAnsi="Arial Unicode MS" w:cstheme="minorBidi" w:hint="eastAsia"/>
                                      <w:color w:val="000000"/>
                                      <w:kern w:val="24"/>
                                    </w:rPr>
                                    <w:t>K.WGDAGAE</w:t>
                                  </w:r>
                                  <w:r>
                                    <w:rPr>
                                      <w:rFonts w:ascii="Arial Unicode MS" w:eastAsiaTheme="minorEastAsia" w:hAnsi="Arial Unicode MS" w:cstheme="minorBidi" w:hint="eastAsia"/>
                                      <w:b/>
                                      <w:bCs/>
                                      <w:color w:val="CC0000"/>
                                      <w:kern w:val="24"/>
                                      <w:sz w:val="28"/>
                                      <w:szCs w:val="28"/>
                                    </w:rPr>
                                    <w:t>Y</w:t>
                                  </w:r>
                                  <w:r>
                                    <w:rPr>
                                      <w:rFonts w:ascii="Arial Unicode MS" w:eastAsiaTheme="minorEastAsia" w:hAnsi="Arial Unicode MS" w:cstheme="minorBidi" w:hint="eastAsia"/>
                                      <w:color w:val="000000"/>
                                      <w:kern w:val="24"/>
                                    </w:rPr>
                                    <w:t>VVE</w:t>
                                  </w:r>
                                  <w:r>
                                    <w:rPr>
                                      <w:rFonts w:ascii="Arial Unicode MS" w:eastAsiaTheme="minorEastAsia" w:hAnsi="Arial Unicode MS" w:cstheme="minorBidi" w:hint="eastAsia"/>
                                      <w:b/>
                                      <w:bCs/>
                                      <w:color w:val="CC0000"/>
                                      <w:kern w:val="24"/>
                                      <w:sz w:val="28"/>
                                      <w:szCs w:val="28"/>
                                    </w:rPr>
                                    <w:t>ST</w:t>
                                  </w:r>
                                  <w:r>
                                    <w:rPr>
                                      <w:rFonts w:ascii="Arial Unicode MS" w:eastAsiaTheme="minorEastAsia" w:hAnsi="Arial Unicode MS" w:cstheme="minorBidi" w:hint="eastAsia"/>
                                      <w:color w:val="000000"/>
                                      <w:kern w:val="24"/>
                                    </w:rPr>
                                    <w:t>GVFTTMEK.A</w:t>
                                  </w:r>
                                </w:p>
                              </w:txbxContent>
                            </wps:txbx>
                            <wps:bodyPr wrap="square">
                              <a:spAutoFit/>
                            </wps:bodyPr>
                          </wps:wsp>
                          <wps:wsp>
                            <wps:cNvPr id="72" name="Rectangle 16"/>
                            <wps:cNvSpPr>
                              <a:spLocks noChangeArrowheads="1"/>
                            </wps:cNvSpPr>
                            <wps:spPr bwMode="auto">
                              <a:xfrm>
                                <a:off x="1142894" y="5028850"/>
                                <a:ext cx="2819629" cy="287031"/>
                              </a:xfrm>
                              <a:prstGeom prst="rect">
                                <a:avLst/>
                              </a:prstGeom>
                              <a:noFill/>
                              <a:ln w="9525">
                                <a:noFill/>
                                <a:miter lim="800000"/>
                                <a:headEnd/>
                                <a:tailEnd/>
                              </a:ln>
                            </wps:spPr>
                            <wps:txbx>
                              <w:txbxContent>
                                <w:p w:rsidR="00334A82" w:rsidRDefault="00334A82" w:rsidP="003C7055">
                                  <w:pPr>
                                    <w:pStyle w:val="NormalWeb"/>
                                    <w:spacing w:before="0" w:beforeAutospacing="0" w:after="0" w:afterAutospacing="0"/>
                                  </w:pPr>
                                  <w:r>
                                    <w:rPr>
                                      <w:rFonts w:asciiTheme="minorHAnsi" w:eastAsiaTheme="minorEastAsia" w:hAnsi="Calibri" w:cstheme="minorBidi"/>
                                      <w:b/>
                                      <w:bCs/>
                                      <w:color w:val="000000"/>
                                      <w:kern w:val="24"/>
                                    </w:rPr>
                                    <w:t xml:space="preserve">Observed   </w:t>
                                  </w:r>
                                  <w:proofErr w:type="spellStart"/>
                                  <w:proofErr w:type="gramStart"/>
                                  <w:r>
                                    <w:rPr>
                                      <w:rFonts w:asciiTheme="minorHAnsi" w:eastAsiaTheme="minorEastAsia" w:hAnsi="Calibri" w:cstheme="minorBidi"/>
                                      <w:b/>
                                      <w:bCs/>
                                      <w:color w:val="000000"/>
                                      <w:kern w:val="24"/>
                                    </w:rPr>
                                    <w:t>Mr</w:t>
                                  </w:r>
                                  <w:proofErr w:type="spellEnd"/>
                                  <w:r>
                                    <w:rPr>
                                      <w:rFonts w:asciiTheme="minorHAnsi" w:eastAsiaTheme="minorEastAsia" w:hAnsi="Calibri" w:cstheme="minorBidi"/>
                                      <w:b/>
                                      <w:bCs/>
                                      <w:color w:val="000000"/>
                                      <w:kern w:val="24"/>
                                    </w:rPr>
                                    <w:t>(</w:t>
                                  </w:r>
                                  <w:proofErr w:type="spellStart"/>
                                  <w:proofErr w:type="gramEnd"/>
                                  <w:r>
                                    <w:rPr>
                                      <w:rFonts w:asciiTheme="minorHAnsi" w:eastAsiaTheme="minorEastAsia" w:hAnsi="Calibri" w:cstheme="minorBidi"/>
                                      <w:b/>
                                      <w:bCs/>
                                      <w:color w:val="000000"/>
                                      <w:kern w:val="24"/>
                                    </w:rPr>
                                    <w:t>expt</w:t>
                                  </w:r>
                                  <w:proofErr w:type="spellEnd"/>
                                  <w:r>
                                    <w:rPr>
                                      <w:rFonts w:asciiTheme="minorHAnsi" w:eastAsiaTheme="minorEastAsia" w:hAnsi="Calibri" w:cstheme="minorBidi"/>
                                      <w:b/>
                                      <w:bCs/>
                                      <w:color w:val="000000"/>
                                      <w:kern w:val="24"/>
                                    </w:rPr>
                                    <w:t xml:space="preserve">)   </w:t>
                                  </w:r>
                                  <w:proofErr w:type="spellStart"/>
                                  <w:r>
                                    <w:rPr>
                                      <w:rFonts w:asciiTheme="minorHAnsi" w:eastAsiaTheme="minorEastAsia" w:hAnsi="Calibri" w:cstheme="minorBidi"/>
                                      <w:b/>
                                      <w:bCs/>
                                      <w:color w:val="000000"/>
                                      <w:kern w:val="24"/>
                                    </w:rPr>
                                    <w:t>Mr</w:t>
                                  </w:r>
                                  <w:proofErr w:type="spellEnd"/>
                                  <w:r>
                                    <w:rPr>
                                      <w:rFonts w:asciiTheme="minorHAnsi" w:eastAsiaTheme="minorEastAsia" w:hAnsi="Calibri" w:cstheme="minorBidi"/>
                                      <w:b/>
                                      <w:bCs/>
                                      <w:color w:val="000000"/>
                                      <w:kern w:val="24"/>
                                    </w:rPr>
                                    <w:t>(</w:t>
                                  </w:r>
                                  <w:proofErr w:type="spellStart"/>
                                  <w:r>
                                    <w:rPr>
                                      <w:rFonts w:asciiTheme="minorHAnsi" w:eastAsiaTheme="minorEastAsia" w:hAnsi="Calibri" w:cstheme="minorBidi"/>
                                      <w:b/>
                                      <w:bCs/>
                                      <w:color w:val="000000"/>
                                      <w:kern w:val="24"/>
                                    </w:rPr>
                                    <w:t>calc</w:t>
                                  </w:r>
                                  <w:proofErr w:type="spellEnd"/>
                                  <w:r>
                                    <w:rPr>
                                      <w:rFonts w:asciiTheme="minorHAnsi" w:eastAsiaTheme="minorEastAsia" w:hAnsi="Calibri" w:cstheme="minorBidi"/>
                                      <w:b/>
                                      <w:bCs/>
                                      <w:color w:val="000000"/>
                                      <w:kern w:val="24"/>
                                    </w:rPr>
                                    <w:t>)   Score</w:t>
                                  </w:r>
                                </w:p>
                              </w:txbxContent>
                            </wps:txbx>
                            <wps:bodyPr wrap="square">
                              <a:spAutoFit/>
                            </wps:bodyPr>
                          </wps:wsp>
                          <wps:wsp>
                            <wps:cNvPr id="73" name="TextBox 17"/>
                            <wps:cNvSpPr txBox="1"/>
                            <wps:spPr>
                              <a:xfrm>
                                <a:off x="1752580" y="3962389"/>
                                <a:ext cx="1275184" cy="463570"/>
                              </a:xfrm>
                              <a:prstGeom prst="rect">
                                <a:avLst/>
                              </a:prstGeom>
                              <a:noFill/>
                            </wps:spPr>
                            <wps:txbx>
                              <w:txbxContent>
                                <w:p w:rsidR="00334A82" w:rsidRDefault="00334A82" w:rsidP="003C7055">
                                  <w:pPr>
                                    <w:pStyle w:val="NormalWeb"/>
                                    <w:spacing w:before="0" w:beforeAutospacing="0" w:after="0" w:afterAutospacing="0"/>
                                  </w:pPr>
                                  <w:r>
                                    <w:rPr>
                                      <w:rFonts w:asciiTheme="minorHAnsi" w:eastAsiaTheme="minorEastAsia" w:hAnsi="Calibri" w:cstheme="minorBidi"/>
                                      <w:b/>
                                      <w:bCs/>
                                      <w:color w:val="CC0000"/>
                                      <w:kern w:val="24"/>
                                    </w:rPr>
                                    <w:t>850.51     2548.51    2547.92    30</w:t>
                                  </w:r>
                                </w:p>
                              </w:txbxContent>
                            </wps:txbx>
                            <wps:bodyPr wrap="square" rtlCol="0">
                              <a:spAutoFit/>
                            </wps:bodyPr>
                          </wps:wsp>
                        </wpg:grpSp>
                        <wpg:grpSp>
                          <wpg:cNvPr id="74" name="Group 23"/>
                          <wpg:cNvGrpSpPr/>
                          <wpg:grpSpPr>
                            <a:xfrm>
                              <a:off x="304797" y="0"/>
                              <a:ext cx="1486657" cy="4485010"/>
                              <a:chOff x="304797" y="0"/>
                              <a:chExt cx="1486657" cy="4485010"/>
                            </a:xfrm>
                          </wpg:grpSpPr>
                          <wps:wsp>
                            <wps:cNvPr id="75" name="TextBox 10"/>
                            <wps:cNvSpPr txBox="1"/>
                            <wps:spPr>
                              <a:xfrm>
                                <a:off x="304797" y="0"/>
                                <a:ext cx="1486657" cy="923965"/>
                              </a:xfrm>
                              <a:prstGeom prst="rect">
                                <a:avLst/>
                              </a:prstGeom>
                              <a:noFill/>
                            </wps:spPr>
                            <wps:txbx>
                              <w:txbxContent>
                                <w:p w:rsidR="00334A82" w:rsidRDefault="00334A82" w:rsidP="003C7055">
                                  <w:pPr>
                                    <w:pStyle w:val="NormalWeb"/>
                                    <w:spacing w:before="144" w:beforeAutospacing="0" w:after="0" w:afterAutospacing="0"/>
                                  </w:pPr>
                                  <w:r>
                                    <w:rPr>
                                      <w:rFonts w:asciiTheme="minorHAnsi" w:eastAsiaTheme="minorEastAsia" w:hAnsi="Calibri" w:cstheme="minorBidi"/>
                                      <w:b/>
                                      <w:bCs/>
                                      <w:color w:val="FF0000"/>
                                      <w:kern w:val="24"/>
                                    </w:rPr>
                                    <w:t>Y</w:t>
                                  </w:r>
                                  <w:r>
                                    <w:rPr>
                                      <w:rFonts w:asciiTheme="minorHAnsi" w:eastAsiaTheme="minorEastAsia" w:hAnsi="Calibri" w:cstheme="minorBidi"/>
                                      <w:b/>
                                      <w:bCs/>
                                      <w:color w:val="000000"/>
                                      <w:kern w:val="24"/>
                                    </w:rPr>
                                    <w:t xml:space="preserve">94      : </w:t>
                                  </w:r>
                                  <w:proofErr w:type="spellStart"/>
                                  <w:r>
                                    <w:rPr>
                                      <w:rFonts w:asciiTheme="minorHAnsi" w:eastAsiaTheme="minorEastAsia" w:hAnsi="Calibri" w:cstheme="minorBidi"/>
                                      <w:b/>
                                      <w:bCs/>
                                      <w:color w:val="000000"/>
                                      <w:kern w:val="24"/>
                                    </w:rPr>
                                    <w:t>Phospho</w:t>
                                  </w:r>
                                  <w:proofErr w:type="spellEnd"/>
                                  <w:r>
                                    <w:rPr>
                                      <w:rFonts w:asciiTheme="minorHAnsi" w:eastAsiaTheme="minorEastAsia" w:hAnsi="Calibri" w:cstheme="minorBidi"/>
                                      <w:b/>
                                      <w:bCs/>
                                      <w:color w:val="000000"/>
                                      <w:kern w:val="24"/>
                                    </w:rPr>
                                    <w:t xml:space="preserve"> (Y)</w:t>
                                  </w:r>
                                </w:p>
                                <w:p w:rsidR="00334A82" w:rsidRDefault="00334A82" w:rsidP="003C7055">
                                  <w:pPr>
                                    <w:pStyle w:val="NormalWeb"/>
                                    <w:spacing w:before="144" w:beforeAutospacing="0" w:after="0" w:afterAutospacing="0"/>
                                  </w:pPr>
                                  <w:r>
                                    <w:rPr>
                                      <w:rFonts w:asciiTheme="minorHAnsi" w:eastAsiaTheme="minorEastAsia" w:hAnsi="Calibri" w:cstheme="minorBidi"/>
                                      <w:b/>
                                      <w:bCs/>
                                      <w:color w:val="FF0000"/>
                                      <w:kern w:val="24"/>
                                    </w:rPr>
                                    <w:t>S</w:t>
                                  </w:r>
                                  <w:r>
                                    <w:rPr>
                                      <w:rFonts w:asciiTheme="minorHAnsi" w:eastAsiaTheme="minorEastAsia" w:hAnsi="Calibri" w:cstheme="minorBidi"/>
                                      <w:b/>
                                      <w:bCs/>
                                      <w:color w:val="000000"/>
                                      <w:kern w:val="24"/>
                                    </w:rPr>
                                    <w:t xml:space="preserve">98       : </w:t>
                                  </w:r>
                                  <w:proofErr w:type="spellStart"/>
                                  <w:r>
                                    <w:rPr>
                                      <w:rFonts w:asciiTheme="minorHAnsi" w:eastAsiaTheme="minorEastAsia" w:hAnsi="Calibri" w:cstheme="minorBidi"/>
                                      <w:b/>
                                      <w:bCs/>
                                      <w:color w:val="000000"/>
                                      <w:kern w:val="24"/>
                                    </w:rPr>
                                    <w:t>Phospho</w:t>
                                  </w:r>
                                  <w:proofErr w:type="spellEnd"/>
                                  <w:r>
                                    <w:rPr>
                                      <w:rFonts w:asciiTheme="minorHAnsi" w:eastAsiaTheme="minorEastAsia" w:hAnsi="Calibri" w:cstheme="minorBidi"/>
                                      <w:b/>
                                      <w:bCs/>
                                      <w:color w:val="000000"/>
                                      <w:kern w:val="24"/>
                                    </w:rPr>
                                    <w:t xml:space="preserve"> (S)</w:t>
                                  </w:r>
                                </w:p>
                                <w:p w:rsidR="00334A82" w:rsidRDefault="00334A82" w:rsidP="003C7055">
                                  <w:pPr>
                                    <w:pStyle w:val="NormalWeb"/>
                                    <w:spacing w:before="144" w:beforeAutospacing="0" w:after="0" w:afterAutospacing="0"/>
                                  </w:pPr>
                                  <w:r>
                                    <w:rPr>
                                      <w:rFonts w:asciiTheme="minorHAnsi" w:eastAsiaTheme="minorEastAsia" w:hAnsi="Calibri" w:cstheme="minorBidi"/>
                                      <w:b/>
                                      <w:bCs/>
                                      <w:color w:val="FF0000"/>
                                      <w:kern w:val="24"/>
                                    </w:rPr>
                                    <w:t>T</w:t>
                                  </w:r>
                                  <w:r>
                                    <w:rPr>
                                      <w:rFonts w:asciiTheme="minorHAnsi" w:eastAsiaTheme="minorEastAsia" w:hAnsi="Calibri" w:cstheme="minorBidi"/>
                                      <w:b/>
                                      <w:bCs/>
                                      <w:color w:val="000000"/>
                                      <w:kern w:val="24"/>
                                    </w:rPr>
                                    <w:t xml:space="preserve">99       : </w:t>
                                  </w:r>
                                  <w:proofErr w:type="spellStart"/>
                                  <w:r>
                                    <w:rPr>
                                      <w:rFonts w:asciiTheme="minorHAnsi" w:eastAsiaTheme="minorEastAsia" w:hAnsi="Calibri" w:cstheme="minorBidi"/>
                                      <w:b/>
                                      <w:bCs/>
                                      <w:color w:val="000000"/>
                                      <w:kern w:val="24"/>
                                    </w:rPr>
                                    <w:t>Phospho</w:t>
                                  </w:r>
                                  <w:proofErr w:type="spellEnd"/>
                                  <w:r>
                                    <w:rPr>
                                      <w:rFonts w:asciiTheme="minorHAnsi" w:eastAsiaTheme="minorEastAsia" w:hAnsi="Calibri" w:cstheme="minorBidi"/>
                                      <w:b/>
                                      <w:bCs/>
                                      <w:color w:val="000000"/>
                                      <w:kern w:val="24"/>
                                    </w:rPr>
                                    <w:t xml:space="preserve"> (T)</w:t>
                                  </w:r>
                                </w:p>
                              </w:txbxContent>
                            </wps:txbx>
                            <wps:bodyPr wrap="none" rtlCol="0">
                              <a:spAutoFit/>
                            </wps:bodyPr>
                          </wps:wsp>
                          <wps:wsp>
                            <wps:cNvPr id="76" name="TextBox 11"/>
                            <wps:cNvSpPr txBox="1"/>
                            <wps:spPr>
                              <a:xfrm>
                                <a:off x="304797" y="2057394"/>
                                <a:ext cx="885262" cy="246391"/>
                              </a:xfrm>
                              <a:prstGeom prst="rect">
                                <a:avLst/>
                              </a:prstGeom>
                              <a:noFill/>
                            </wps:spPr>
                            <wps:txbx>
                              <w:txbxContent>
                                <w:p w:rsidR="00334A82" w:rsidRDefault="00334A82" w:rsidP="003C7055">
                                  <w:pPr>
                                    <w:pStyle w:val="NormalWeb"/>
                                    <w:spacing w:before="0" w:beforeAutospacing="0" w:after="0" w:afterAutospacing="0"/>
                                  </w:pPr>
                                  <w:r>
                                    <w:rPr>
                                      <w:rFonts w:asciiTheme="minorHAnsi" w:eastAsiaTheme="minorEastAsia" w:hAnsi="Calibri" w:cstheme="minorBidi"/>
                                      <w:color w:val="000000"/>
                                      <w:kern w:val="24"/>
                                      <w:sz w:val="20"/>
                                      <w:szCs w:val="20"/>
                                    </w:rPr>
                                    <w:t xml:space="preserve">94         </w:t>
                                  </w:r>
                                  <w:proofErr w:type="gramStart"/>
                                  <w:r>
                                    <w:rPr>
                                      <w:rFonts w:asciiTheme="minorHAnsi" w:eastAsiaTheme="minorEastAsia" w:hAnsi="Calibri" w:cstheme="minorBidi"/>
                                      <w:color w:val="000000"/>
                                      <w:kern w:val="24"/>
                                      <w:sz w:val="20"/>
                                      <w:szCs w:val="20"/>
                                    </w:rPr>
                                    <w:t>98  99</w:t>
                                  </w:r>
                                  <w:proofErr w:type="gramEnd"/>
                                </w:p>
                              </w:txbxContent>
                            </wps:txbx>
                            <wps:bodyPr wrap="none" rtlCol="0">
                              <a:spAutoFit/>
                            </wps:bodyPr>
                          </wps:wsp>
                          <wps:wsp>
                            <wps:cNvPr id="77" name="TextBox 12"/>
                            <wps:cNvSpPr txBox="1"/>
                            <wps:spPr>
                              <a:xfrm>
                                <a:off x="304797" y="4114789"/>
                                <a:ext cx="374680" cy="370221"/>
                              </a:xfrm>
                              <a:prstGeom prst="rect">
                                <a:avLst/>
                              </a:prstGeom>
                              <a:noFill/>
                            </wps:spPr>
                            <wps:txbx>
                              <w:txbxContent>
                                <w:p w:rsidR="00334A82" w:rsidRDefault="00334A82" w:rsidP="003C7055">
                                  <w:pPr>
                                    <w:pStyle w:val="NormalWeb"/>
                                    <w:spacing w:before="0" w:beforeAutospacing="0" w:after="0" w:afterAutospacing="0"/>
                                  </w:pPr>
                                  <w:r>
                                    <w:rPr>
                                      <w:rFonts w:asciiTheme="minorHAnsi" w:eastAsiaTheme="minorEastAsia" w:hAnsi="Calibri" w:cstheme="minorBidi"/>
                                      <w:color w:val="000000"/>
                                      <w:kern w:val="24"/>
                                      <w:sz w:val="36"/>
                                      <w:szCs w:val="36"/>
                                    </w:rPr>
                                    <w:t>A.</w:t>
                                  </w:r>
                                </w:p>
                              </w:txbxContent>
                            </wps:txbx>
                            <wps:bodyPr wrap="none" rtlCol="0">
                              <a:spAutoFit/>
                            </wps:bodyPr>
                          </wps:wsp>
                        </wpg:grpSp>
                      </wpg:grpSp>
                    </wpg:wgp>
                  </a:graphicData>
                </a:graphic>
                <wp14:sizeRelH relativeFrom="margin">
                  <wp14:pctWidth>0</wp14:pctWidth>
                </wp14:sizeRelH>
                <wp14:sizeRelV relativeFrom="margin">
                  <wp14:pctHeight>0</wp14:pctHeight>
                </wp14:sizeRelV>
              </wp:anchor>
            </w:drawing>
          </mc:Choice>
          <mc:Fallback>
            <w:pict>
              <v:group id="Group 3" o:spid="_x0000_s1088" style="position:absolute;margin-left:-8.25pt;margin-top:2.95pt;width:533.7pt;height:464.95pt;z-index:-251658241;mso-width-relative:margin;mso-height-relative:margin" coordsize="67786,5905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">
                <v:shape id="TextBox 4" o:spid="_x0000_s1089" type="#_x0000_t202" style="position:absolute;left:64007;top:56384;width:377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334A82" w:rsidRDefault="00334A82" w:rsidP="00132139">
                        <w:pPr>
                          <w:pStyle w:val="aa"/>
                          <w:spacing w:before="0" w:beforeAutospacing="0" w:after="0" w:afterAutospacing="0"/>
                        </w:pPr>
                        <w:r>
                          <w:rPr>
                            <w:rFonts w:eastAsiaTheme="minorEastAsia"/>
                            <w:color w:val="000000" w:themeColor="text1"/>
                            <w:kern w:val="24"/>
                          </w:rPr>
                          <w:t>CE</w:t>
                        </w:r>
                      </w:p>
                    </w:txbxContent>
                  </v:textbox>
                </v:shape>
                <v:group id="Group 24" o:spid="_x0000_s1090" style="position:absolute;width:61722;height:53158" coordsize="61722,5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57" o:spid="_x0000_s1091" type="#_x0000_t75" style="position:absolute;width:61457;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4ajFAAAA2wAAAA8AAABkcnMvZG93bnJldi54bWxEj0FrwkAUhO9C/8PyBG9mo4cg0VVKrdBL&#10;W6qBtrdn9jWbNvs2ZFdN/r1bEDwOM/MNs9r0thFn6nztWMEsSUEQl07XXCkoDrvpAoQPyBobx6Rg&#10;IA+b9cNohbl2F/6g8z5UIkLY56jAhNDmUvrSkEWfuJY4ej+usxii7CqpO7xEuG3kPE0zabHmuGCw&#10;pSdD5d/+ZBXg79vRme3z9/Da+OPn+1cxmFmh1GTcPy5BBOrDPXxrv2gFWQb/X+IP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uGoxQAAANsAAAAPAAAAAAAAAAAAAAAA&#10;AJ8CAABkcnMvZG93bnJldi54bWxQSwUGAAAAAAQABAD3AAAAkQMAAAAA&#10;">
                    <v:imagedata r:id="rId22" o:title=""/>
                  </v:shape>
                  <v:shape id="Picture 58" o:spid="_x0000_s1092" type="#_x0000_t75" style="position:absolute;top:19050;width:61722;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TATDAAAA2wAAAA8AAABkcnMvZG93bnJldi54bWxEj0GLwjAUhO8L/ofwBC+LpsqiUo0iorh4&#10;EbWC3h7Nsy02L6WJWv+9ERb2OMzMN8x03phSPKh2hWUF/V4Egji1uuBMQXJcd8cgnEfWWFomBS9y&#10;MJ+1vqYYa/vkPT0OPhMBwi5GBbn3VSylS3My6Hq2Ig7e1dYGfZB1JnWNzwA3pRxE0VAaLDgs5FjR&#10;Mqf0drgbBfeL4ya7JIib7Wt82h1XP+fvRKlOu1lMQHhq/H/4r/2rFQxH8PkSfoC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81MBMMAAADbAAAADwAAAAAAAAAAAAAAAACf&#10;AgAAZHJzL2Rvd25yZXYueG1sUEsFBgAAAAAEAAQA9wAAAI8DAAAAAA==&#10;">
                    <v:imagedata r:id="rId23" o:title=""/>
                  </v:shape>
                  <v:group id="Group 14" o:spid="_x0000_s1093" style="position:absolute;left:7619;top:39623;width:43818;height:13535" coordorigin="7619,39623" coordsize="43818,1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4" o:spid="_x0000_s1094" style="position:absolute;left:7619;top:41907;width:40122;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5+8MA&#10;AADbAAAADwAAAGRycy9kb3ducmV2LnhtbESPQWvCQBSE70L/w/KEXqRu7CHU6CaIYCn1ZGzuj+wz&#10;Ccm+TbNb3f77riD0OMzMN8y2CGYQV5pcZ1nBapmAIK6t7rhR8HU+vLyBcB5Z42CZFPySgyJ/mm0x&#10;0/bGJ7qWvhERwi5DBa33Yyalq1sy6JZ2JI7exU4GfZRTI/WEtwg3g3xNklQa7DgutDjSvqW6L3+M&#10;gipUn6Hv0rXuF+/ld3NcJWVVKfU8D7sNCE/B/4cf7Q+tIF3D/Uv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O5+8MAAADbAAAADwAAAAAAAAAAAAAAAACYAgAAZHJzL2Rv&#10;d25yZXYueG1sUEsFBgAAAAAEAAQA9QAAAIgDAAAAAA==&#10;" filled="f" stroked="f">
                      <v:textbox style="mso-fit-shape-to-text:t">
                        <w:txbxContent>
                          <w:p w:rsidR="00334A82" w:rsidRDefault="00334A82" w:rsidP="00132139">
                            <w:pPr>
                              <w:pStyle w:val="aa"/>
                              <w:spacing w:before="0" w:beforeAutospacing="0" w:after="0" w:afterAutospacing="0"/>
                            </w:pPr>
                            <w:r>
                              <w:rPr>
                                <w:rFonts w:asciiTheme="minorHAnsi" w:eastAsiaTheme="minorEastAsia" w:hAnsi="Calibri" w:cstheme="minorBidi"/>
                                <w:color w:val="000000" w:themeColor="text1"/>
                                <w:kern w:val="24"/>
                                <w:sz w:val="36"/>
                                <w:szCs w:val="36"/>
                              </w:rPr>
                              <w:t>Figure 1</w:t>
                            </w:r>
                          </w:p>
                        </w:txbxContent>
                      </v:textbox>
                    </v:rect>
                    <v:rect id="Rectangle 55" o:spid="_x0000_s1095" style="position:absolute;left:9143;top:44954;width:42294;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cKcEA&#10;AADbAAAADwAAAGRycy9kb3ducmV2LnhtbERPzYrCMBC+C75DGMGLrKmy2N1qFFEXut6sPsBsM7bV&#10;ZlKaqPXtzWHB48f3v1h1phZ3al1lWcFkHIEgzq2uuFBwOv58fIFwHlljbZkUPMnBatnvLTDR9sEH&#10;ume+ECGEXYIKSu+bREqXl2TQjW1DHLizbQ36ANtC6hYfIdzUchpFM2mw4tBQYkObkvJrdjMKfvef&#10;+9MmlZfrd7UdpXEWyb/ZTqnhoFvPQXjq/Fv87061gjisD1/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X3CnBAAAA2wAAAA8AAAAAAAAAAAAAAAAAmAIAAGRycy9kb3du&#10;cmV2LnhtbFBLBQYAAAAABAAEAPUAAACGAwAAAAA=&#10;" filled="f" stroked="f">
                      <v:textbox style="mso-fit-shape-to-text:t">
                        <w:txbxContent>
                          <w:p w:rsidR="00334A82" w:rsidRDefault="00334A82" w:rsidP="003C7055">
                            <w:pPr>
                              <w:pStyle w:val="aa"/>
                              <w:spacing w:before="0" w:beforeAutospacing="0" w:after="0" w:afterAutospacing="0"/>
                            </w:pPr>
                            <w:r>
                              <w:rPr>
                                <w:rFonts w:asciiTheme="minorHAnsi" w:eastAsiaTheme="minorEastAsia" w:hAnsi="Calibri" w:cstheme="minorBidi"/>
                                <w:color w:val="000000"/>
                                <w:kern w:val="24"/>
                                <w:sz w:val="36"/>
                                <w:szCs w:val="36"/>
                              </w:rPr>
                              <w:t>Figure 2</w:t>
                            </w:r>
                          </w:p>
                        </w:txbxContent>
                      </v:textbox>
                    </v:rect>
                    <v:rect id="Rectangle 15" o:spid="_x0000_s1096" style="position:absolute;left:10667;top:47242;width:32166;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ssUA&#10;AADbAAAADwAAAGRycy9kb3ducmV2LnhtbESP0WrCQBRE34X+w3ILfZFmExGtadZQtIXoW1M/4Jq9&#10;TVKzd0N2q/HvuwXBx2FmzjBZPppOnGlwrWUFSRSDIK6sbrlWcPj6eH4B4Tyyxs4yKbiSg3z9MMkw&#10;1fbCn3QufS0ChF2KChrv+1RKVzVk0EW2Jw7etx0M+iCHWuoBLwFuOjmL44U02HJYaLCnTUPVqfw1&#10;Cnb7+f6wKeTPadVup8WyjOVx8a7U0+P49grC0+jv4Vu70AqWC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3myxQAAANsAAAAPAAAAAAAAAAAAAAAAAJgCAABkcnMv&#10;ZG93bnJldi54bWxQSwUGAAAAAAQABAD1AAAAigMAAAAA&#10;" filled="f" stroked="f">
                      <v:textbox style="mso-fit-shape-to-text:t">
                        <w:txbxContent>
                          <w:p w:rsidR="00334A82" w:rsidRDefault="00334A82" w:rsidP="003C7055">
                            <w:pPr>
                              <w:pStyle w:val="aa"/>
                              <w:spacing w:before="0" w:beforeAutospacing="0" w:after="0" w:afterAutospacing="0"/>
                            </w:pPr>
                            <w:r>
                              <w:rPr>
                                <w:rFonts w:ascii="Arial Unicode MS" w:eastAsiaTheme="minorEastAsia" w:hAnsi="Arial Unicode MS" w:cstheme="minorBidi" w:hint="eastAsia"/>
                                <w:color w:val="000000"/>
                                <w:kern w:val="24"/>
                              </w:rPr>
                              <w:t>K.WGDAGAE</w:t>
                            </w:r>
                            <w:r>
                              <w:rPr>
                                <w:rFonts w:ascii="Arial Unicode MS" w:eastAsiaTheme="minorEastAsia" w:hAnsi="Arial Unicode MS" w:cstheme="minorBidi" w:hint="eastAsia"/>
                                <w:b/>
                                <w:bCs/>
                                <w:color w:val="CC0000"/>
                                <w:kern w:val="24"/>
                                <w:sz w:val="28"/>
                                <w:szCs w:val="28"/>
                              </w:rPr>
                              <w:t>Y</w:t>
                            </w:r>
                            <w:r>
                              <w:rPr>
                                <w:rFonts w:ascii="Arial Unicode MS" w:eastAsiaTheme="minorEastAsia" w:hAnsi="Arial Unicode MS" w:cstheme="minorBidi" w:hint="eastAsia"/>
                                <w:color w:val="000000"/>
                                <w:kern w:val="24"/>
                              </w:rPr>
                              <w:t>VVE</w:t>
                            </w:r>
                            <w:r>
                              <w:rPr>
                                <w:rFonts w:ascii="Arial Unicode MS" w:eastAsiaTheme="minorEastAsia" w:hAnsi="Arial Unicode MS" w:cstheme="minorBidi" w:hint="eastAsia"/>
                                <w:b/>
                                <w:bCs/>
                                <w:color w:val="CC0000"/>
                                <w:kern w:val="24"/>
                                <w:sz w:val="28"/>
                                <w:szCs w:val="28"/>
                              </w:rPr>
                              <w:t>ST</w:t>
                            </w:r>
                            <w:r>
                              <w:rPr>
                                <w:rFonts w:ascii="Arial Unicode MS" w:eastAsiaTheme="minorEastAsia" w:hAnsi="Arial Unicode MS" w:cstheme="minorBidi" w:hint="eastAsia"/>
                                <w:color w:val="000000"/>
                                <w:kern w:val="24"/>
                              </w:rPr>
                              <w:t>GVFTTMEK.A</w:t>
                            </w:r>
                          </w:p>
                        </w:txbxContent>
                      </v:textbox>
                    </v:rect>
                    <v:rect id="Rectangle 16" o:spid="_x0000_s1097" style="position:absolute;left:11428;top:50288;width:2819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nxcUA&#10;AADbAAAADwAAAGRycy9kb3ducmV2LnhtbESP0WrCQBRE34X+w3ILfZFmYxCtaVYp2kL0rakfcM3e&#10;JqnZuyG7jfHvuwXBx2FmzjDZZjStGKh3jWUFsygGQVxa3XCl4Pj18fwCwnlkja1lUnAlB5v1wyTD&#10;VNsLf9JQ+EoECLsUFdTed6mUrqzJoItsRxy8b9sb9EH2ldQ9XgLctDKJ44U02HBYqLGjbU3lufg1&#10;CvaH+eG4zeXPedXspvmyiOVp8a7U0+P49grC0+jv4Vs71wqWC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efFxQAAANsAAAAPAAAAAAAAAAAAAAAAAJgCAABkcnMv&#10;ZG93bnJldi54bWxQSwUGAAAAAAQABAD1AAAAigMAAAAA&#10;" filled="f" stroked="f">
                      <v:textbox style="mso-fit-shape-to-text:t">
                        <w:txbxContent>
                          <w:p w:rsidR="00334A82" w:rsidRDefault="00334A82" w:rsidP="003C7055">
                            <w:pPr>
                              <w:pStyle w:val="aa"/>
                              <w:spacing w:before="0" w:beforeAutospacing="0" w:after="0" w:afterAutospacing="0"/>
                            </w:pPr>
                            <w:r>
                              <w:rPr>
                                <w:rFonts w:asciiTheme="minorHAnsi" w:eastAsiaTheme="minorEastAsia" w:hAnsi="Calibri" w:cstheme="minorBidi"/>
                                <w:b/>
                                <w:bCs/>
                                <w:color w:val="000000"/>
                                <w:kern w:val="24"/>
                              </w:rPr>
                              <w:t>Observed   Mr(expt)   Mr(calc)   Score</w:t>
                            </w:r>
                          </w:p>
                        </w:txbxContent>
                      </v:textbox>
                    </v:rect>
                    <v:shape id="TextBox 17" o:spid="_x0000_s1098" type="#_x0000_t202" style="position:absolute;left:17525;top:39623;width:12752;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334A82" w:rsidRDefault="00334A82" w:rsidP="003C7055">
                            <w:pPr>
                              <w:pStyle w:val="aa"/>
                              <w:spacing w:before="0" w:beforeAutospacing="0" w:after="0" w:afterAutospacing="0"/>
                            </w:pPr>
                            <w:r>
                              <w:rPr>
                                <w:rFonts w:asciiTheme="minorHAnsi" w:eastAsiaTheme="minorEastAsia" w:hAnsi="Calibri" w:cstheme="minorBidi"/>
                                <w:b/>
                                <w:bCs/>
                                <w:color w:val="CC0000"/>
                                <w:kern w:val="24"/>
                              </w:rPr>
                              <w:t>850.51     2548.51    2547.92    30</w:t>
                            </w:r>
                          </w:p>
                        </w:txbxContent>
                      </v:textbox>
                    </v:shape>
                  </v:group>
                  <v:group id="Group 23" o:spid="_x0000_s1099" style="position:absolute;left:3047;width:14867;height:44850" coordorigin="3047" coordsize="14866,4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Box 10" o:spid="_x0000_s1100" type="#_x0000_t202" style="position:absolute;left:3047;width:14867;height:9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848QA&#10;AADbAAAADwAAAGRycy9kb3ducmV2LnhtbESPwW7CMBBE70j9B2sr9QZOEFBIY1AFrdQbNO0HrOIl&#10;ThOvo9iFlK/HlZA4jmbmjSbfDLYVJ+p97VhBOklAEJdO11wp+P56Hy9B+ICssXVMCv7Iw2b9MMox&#10;0+7Mn3QqQiUihH2GCkwIXSalLw1Z9BPXEUfv6HqLIcq+krrHc4TbVk6TZCEt1hwXDHa0NVQ2xa9V&#10;sEzsvmlW04O3s0s6N9ude+t+lHp6HF5fQAQawj18a39oBc9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vOPEAAAA2wAAAA8AAAAAAAAAAAAAAAAAmAIAAGRycy9k&#10;b3ducmV2LnhtbFBLBQYAAAAABAAEAPUAAACJAwAAAAA=&#10;" filled="f" stroked="f">
                      <v:textbox style="mso-fit-shape-to-text:t">
                        <w:txbxContent>
                          <w:p w:rsidR="00334A82" w:rsidRDefault="00334A82" w:rsidP="003C7055">
                            <w:pPr>
                              <w:pStyle w:val="aa"/>
                              <w:spacing w:before="144" w:beforeAutospacing="0" w:after="0" w:afterAutospacing="0"/>
                            </w:pPr>
                            <w:r>
                              <w:rPr>
                                <w:rFonts w:asciiTheme="minorHAnsi" w:eastAsiaTheme="minorEastAsia" w:hAnsi="Calibri" w:cstheme="minorBidi"/>
                                <w:b/>
                                <w:bCs/>
                                <w:color w:val="FF0000"/>
                                <w:kern w:val="24"/>
                              </w:rPr>
                              <w:t>Y</w:t>
                            </w:r>
                            <w:r>
                              <w:rPr>
                                <w:rFonts w:asciiTheme="minorHAnsi" w:eastAsiaTheme="minorEastAsia" w:hAnsi="Calibri" w:cstheme="minorBidi"/>
                                <w:b/>
                                <w:bCs/>
                                <w:color w:val="000000"/>
                                <w:kern w:val="24"/>
                              </w:rPr>
                              <w:t>94      : Phospho (Y)</w:t>
                            </w:r>
                          </w:p>
                          <w:p w:rsidR="00334A82" w:rsidRDefault="00334A82" w:rsidP="003C7055">
                            <w:pPr>
                              <w:pStyle w:val="aa"/>
                              <w:spacing w:before="144" w:beforeAutospacing="0" w:after="0" w:afterAutospacing="0"/>
                            </w:pPr>
                            <w:r>
                              <w:rPr>
                                <w:rFonts w:asciiTheme="minorHAnsi" w:eastAsiaTheme="minorEastAsia" w:hAnsi="Calibri" w:cstheme="minorBidi"/>
                                <w:b/>
                                <w:bCs/>
                                <w:color w:val="FF0000"/>
                                <w:kern w:val="24"/>
                              </w:rPr>
                              <w:t>S</w:t>
                            </w:r>
                            <w:r>
                              <w:rPr>
                                <w:rFonts w:asciiTheme="minorHAnsi" w:eastAsiaTheme="minorEastAsia" w:hAnsi="Calibri" w:cstheme="minorBidi"/>
                                <w:b/>
                                <w:bCs/>
                                <w:color w:val="000000"/>
                                <w:kern w:val="24"/>
                              </w:rPr>
                              <w:t>98       : Phospho (S)</w:t>
                            </w:r>
                          </w:p>
                          <w:p w:rsidR="00334A82" w:rsidRDefault="00334A82" w:rsidP="003C7055">
                            <w:pPr>
                              <w:pStyle w:val="aa"/>
                              <w:spacing w:before="144" w:beforeAutospacing="0" w:after="0" w:afterAutospacing="0"/>
                            </w:pPr>
                            <w:r>
                              <w:rPr>
                                <w:rFonts w:asciiTheme="minorHAnsi" w:eastAsiaTheme="minorEastAsia" w:hAnsi="Calibri" w:cstheme="minorBidi"/>
                                <w:b/>
                                <w:bCs/>
                                <w:color w:val="FF0000"/>
                                <w:kern w:val="24"/>
                              </w:rPr>
                              <w:t>T</w:t>
                            </w:r>
                            <w:r>
                              <w:rPr>
                                <w:rFonts w:asciiTheme="minorHAnsi" w:eastAsiaTheme="minorEastAsia" w:hAnsi="Calibri" w:cstheme="minorBidi"/>
                                <w:b/>
                                <w:bCs/>
                                <w:color w:val="000000"/>
                                <w:kern w:val="24"/>
                              </w:rPr>
                              <w:t>99       : Phospho (T)</w:t>
                            </w:r>
                          </w:p>
                        </w:txbxContent>
                      </v:textbox>
                    </v:shape>
                    <v:shape id="TextBox 11" o:spid="_x0000_s1101" type="#_x0000_t202" style="position:absolute;left:3047;top:20573;width:8853;height:2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ilMQA&#10;AADbAAAADwAAAGRycy9kb3ducmV2LnhtbESPwW7CMBBE70j8g7VIvRUniFJIYxCCIvUGpf2AVbzE&#10;aeJ1FBsI/foaqRLH0cy80eSr3jbiQp2vHCtIxwkI4sLpiksF31+75zkIH5A1No5JwY08rJbDQY6Z&#10;dlf+pMsxlCJC2GeowITQZlL6wpBFP3YtcfROrrMYouxKqTu8Rrht5CRJZtJixXHBYEsbQ0V9PFsF&#10;88Tu63oxOXg7/U1fzGbr3tsfpZ5G/foNRKA+PML/7Q+t4HU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6IpTEAAAA2wAAAA8AAAAAAAAAAAAAAAAAmAIAAGRycy9k&#10;b3ducmV2LnhtbFBLBQYAAAAABAAEAPUAAACJAwAAAAA=&#10;" filled="f" stroked="f">
                      <v:textbox style="mso-fit-shape-to-text:t">
                        <w:txbxContent>
                          <w:p w:rsidR="00334A82" w:rsidRDefault="00334A82" w:rsidP="003C7055">
                            <w:pPr>
                              <w:pStyle w:val="aa"/>
                              <w:spacing w:before="0" w:beforeAutospacing="0" w:after="0" w:afterAutospacing="0"/>
                            </w:pPr>
                            <w:r>
                              <w:rPr>
                                <w:rFonts w:asciiTheme="minorHAnsi" w:eastAsiaTheme="minorEastAsia" w:hAnsi="Calibri" w:cstheme="minorBidi"/>
                                <w:color w:val="000000"/>
                                <w:kern w:val="24"/>
                                <w:sz w:val="20"/>
                                <w:szCs w:val="20"/>
                              </w:rPr>
                              <w:t>94         98  99</w:t>
                            </w:r>
                          </w:p>
                        </w:txbxContent>
                      </v:textbox>
                    </v:shape>
                    <v:shape id="TextBox 12" o:spid="_x0000_s1102" type="#_x0000_t202" style="position:absolute;left:3047;top:41147;width:3747;height:37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334A82" w:rsidRDefault="00334A82" w:rsidP="003C7055">
                            <w:pPr>
                              <w:pStyle w:val="aa"/>
                              <w:spacing w:before="0" w:beforeAutospacing="0" w:after="0" w:afterAutospacing="0"/>
                            </w:pPr>
                            <w:r>
                              <w:rPr>
                                <w:rFonts w:asciiTheme="minorHAnsi" w:eastAsiaTheme="minorEastAsia" w:hAnsi="Calibri" w:cstheme="minorBidi"/>
                                <w:color w:val="000000"/>
                                <w:kern w:val="24"/>
                                <w:sz w:val="36"/>
                                <w:szCs w:val="36"/>
                              </w:rPr>
                              <w:t>A.</w:t>
                            </w:r>
                          </w:p>
                        </w:txbxContent>
                      </v:textbox>
                    </v:shape>
                  </v:group>
                </v:group>
              </v:group>
            </w:pict>
          </mc:Fallback>
        </mc:AlternateContent>
      </w:r>
      <w:r w:rsidRPr="001A4E29">
        <w:rPr>
          <w:rFonts w:ascii="Book Antiqua" w:hAnsi="Book Antiqua"/>
          <w:b/>
          <w:bCs/>
        </w:rPr>
        <w:br w:type="page"/>
      </w:r>
    </w:p>
    <w:p w:rsidR="003C7055" w:rsidRPr="001A4E29" w:rsidRDefault="003C7055" w:rsidP="00B554EA">
      <w:pPr>
        <w:spacing w:line="360" w:lineRule="auto"/>
        <w:jc w:val="both"/>
        <w:rPr>
          <w:rFonts w:ascii="Book Antiqua" w:eastAsiaTheme="minorEastAsia" w:hAnsi="Book Antiqua"/>
          <w:lang w:eastAsia="zh-CN"/>
        </w:rPr>
      </w:pPr>
      <w:r w:rsidRPr="001A4E29">
        <w:rPr>
          <w:rFonts w:ascii="Book Antiqua" w:hAnsi="Book Antiqua"/>
          <w:b/>
        </w:rPr>
        <w:lastRenderedPageBreak/>
        <w:t>Figure 2</w:t>
      </w:r>
      <w:r w:rsidRPr="001A4E29">
        <w:rPr>
          <w:rFonts w:ascii="Book Antiqua" w:hAnsi="Book Antiqua"/>
          <w:b/>
          <w:bCs/>
        </w:rPr>
        <w:t xml:space="preserve"> </w:t>
      </w:r>
      <w:proofErr w:type="gramStart"/>
      <w:r w:rsidR="00607687" w:rsidRPr="001A4E29">
        <w:rPr>
          <w:rFonts w:ascii="Book Antiqua" w:hAnsi="Book Antiqua"/>
          <w:b/>
          <w:bCs/>
        </w:rPr>
        <w:t>The</w:t>
      </w:r>
      <w:proofErr w:type="gramEnd"/>
      <w:r w:rsidR="00607687" w:rsidRPr="001A4E29">
        <w:rPr>
          <w:rFonts w:ascii="Book Antiqua" w:hAnsi="Book Antiqua"/>
          <w:b/>
          <w:bCs/>
        </w:rPr>
        <w:t xml:space="preserve"> tandem mass spectrometry (MS/MS) profile of </w:t>
      </w:r>
      <w:r w:rsidR="0033290F" w:rsidRPr="0033290F">
        <w:rPr>
          <w:rFonts w:ascii="Book Antiqua" w:hAnsi="Book Antiqua"/>
          <w:b/>
          <w:bCs/>
        </w:rPr>
        <w:t>glyceraldehyde 3-phosphate dehydrogenase</w:t>
      </w:r>
      <w:r w:rsidR="00607687" w:rsidRPr="001A4E29">
        <w:rPr>
          <w:rFonts w:ascii="Book Antiqua" w:hAnsi="Book Antiqua"/>
          <w:b/>
          <w:bCs/>
        </w:rPr>
        <w:t xml:space="preserve"> peptides.</w:t>
      </w:r>
      <w:r w:rsidR="00607687" w:rsidRPr="001A4E29">
        <w:rPr>
          <w:rFonts w:ascii="Book Antiqua" w:eastAsiaTheme="minorEastAsia" w:hAnsi="Book Antiqua"/>
          <w:b/>
          <w:bCs/>
          <w:lang w:eastAsia="zh-CN"/>
        </w:rPr>
        <w:t xml:space="preserve"> </w:t>
      </w:r>
      <w:r w:rsidRPr="001A4E29">
        <w:rPr>
          <w:rFonts w:ascii="Book Antiqua" w:hAnsi="Book Antiqua"/>
          <w:bCs/>
        </w:rPr>
        <w:t>Proteomics characterization of a basic GAPDH isoform (spot 1 from Figure 1B) from the cytosolic fraction of A549 cells by mass spectroscopy.</w:t>
      </w:r>
      <w:r w:rsidRPr="001A4E29">
        <w:rPr>
          <w:rFonts w:ascii="Book Antiqua" w:hAnsi="Book Antiqua"/>
          <w:b/>
          <w:bCs/>
        </w:rPr>
        <w:t xml:space="preserve"> </w:t>
      </w:r>
      <w:r w:rsidRPr="001A4E29">
        <w:rPr>
          <w:rFonts w:ascii="Book Antiqua" w:hAnsi="Book Antiqua"/>
          <w:bCs/>
        </w:rPr>
        <w:t>Panel A: spectrum profile of the precursor ion 850.51 m/z (MS 1) selected for further fragmentati</w:t>
      </w:r>
      <w:r w:rsidR="00B1359C" w:rsidRPr="001A4E29">
        <w:rPr>
          <w:rFonts w:ascii="Book Antiqua" w:hAnsi="Book Antiqua"/>
          <w:bCs/>
        </w:rPr>
        <w:t>on. Panel B:</w:t>
      </w:r>
      <w:r w:rsidRPr="001A4E29">
        <w:rPr>
          <w:rFonts w:ascii="Book Antiqua" w:hAnsi="Book Antiqua"/>
          <w:bCs/>
        </w:rPr>
        <w:t xml:space="preserve"> spectrum profile of the fragmentation ions (MS 2) of the peak 850.51 m/z from panel A. Retention time and number of scans where the peptide was detected are shown in the right top part of each panel. Panel C: Sequence of the </w:t>
      </w:r>
      <w:proofErr w:type="spellStart"/>
      <w:r w:rsidRPr="001A4E29">
        <w:rPr>
          <w:rFonts w:ascii="Book Antiqua" w:hAnsi="Book Antiqua"/>
          <w:bCs/>
        </w:rPr>
        <w:t>phospho</w:t>
      </w:r>
      <w:proofErr w:type="spellEnd"/>
      <w:r w:rsidRPr="001A4E29">
        <w:rPr>
          <w:rFonts w:ascii="Book Antiqua" w:hAnsi="Book Antiqua"/>
          <w:bCs/>
        </w:rPr>
        <w:t xml:space="preserve"> peptide with phosphorylated amino acid residues at positions Y94, S98, and T99.</w:t>
      </w:r>
      <w:r w:rsidR="003870F0" w:rsidRPr="001A4E29">
        <w:rPr>
          <w:rFonts w:ascii="Book Antiqua" w:hAnsi="Book Antiqua"/>
          <w:bCs/>
        </w:rPr>
        <w:t xml:space="preserve"> GAPDH</w:t>
      </w:r>
      <w:r w:rsidR="003870F0" w:rsidRPr="001A4E29">
        <w:rPr>
          <w:rFonts w:ascii="Book Antiqua" w:eastAsiaTheme="minorEastAsia" w:hAnsi="Book Antiqua"/>
          <w:bCs/>
          <w:lang w:eastAsia="zh-CN"/>
        </w:rPr>
        <w:t>:</w:t>
      </w:r>
      <w:r w:rsidR="003870F0" w:rsidRPr="001A4E29">
        <w:rPr>
          <w:rFonts w:ascii="Book Antiqua" w:eastAsiaTheme="minorEastAsia" w:hAnsi="Book Antiqua"/>
        </w:rPr>
        <w:t xml:space="preserve"> Glyceraldehyde 3-phosphate</w:t>
      </w:r>
      <w:r w:rsidR="003870F0" w:rsidRPr="001A4E29">
        <w:rPr>
          <w:rFonts w:ascii="Book Antiqua" w:eastAsiaTheme="minorEastAsia" w:hAnsi="Book Antiqua"/>
          <w:lang w:eastAsia="zh-CN"/>
        </w:rPr>
        <w:t>.</w:t>
      </w:r>
      <w:r w:rsidR="003870F0" w:rsidRPr="001A4E29">
        <w:rPr>
          <w:rFonts w:ascii="Book Antiqua" w:eastAsiaTheme="minorEastAsia" w:hAnsi="Book Antiqua"/>
        </w:rPr>
        <w:t xml:space="preserve"> </w:t>
      </w:r>
      <w:proofErr w:type="gramStart"/>
      <w:r w:rsidR="003870F0" w:rsidRPr="001A4E29">
        <w:rPr>
          <w:rFonts w:ascii="Book Antiqua" w:eastAsiaTheme="minorEastAsia" w:hAnsi="Book Antiqua"/>
        </w:rPr>
        <w:t>dehydrogenase</w:t>
      </w:r>
      <w:proofErr w:type="gramEnd"/>
      <w:r w:rsidR="003870F0" w:rsidRPr="001A4E29">
        <w:rPr>
          <w:rFonts w:ascii="Book Antiqua" w:eastAsiaTheme="minorEastAsia" w:hAnsi="Book Antiqua"/>
          <w:lang w:eastAsia="zh-CN"/>
        </w:rPr>
        <w:t>.</w:t>
      </w:r>
    </w:p>
    <w:p w:rsidR="003C7055" w:rsidRPr="001A4E29" w:rsidRDefault="003C7055" w:rsidP="00B554EA">
      <w:pPr>
        <w:spacing w:line="360" w:lineRule="auto"/>
        <w:rPr>
          <w:rFonts w:ascii="Book Antiqua" w:eastAsiaTheme="minorEastAsia" w:hAnsi="Book Antiqua"/>
          <w:b/>
          <w:lang w:eastAsia="zh-CN"/>
        </w:rPr>
      </w:pPr>
    </w:p>
    <w:p w:rsidR="00132139" w:rsidRPr="001A4E29" w:rsidRDefault="00132139" w:rsidP="00B554EA">
      <w:pPr>
        <w:spacing w:line="360" w:lineRule="auto"/>
        <w:rPr>
          <w:rFonts w:ascii="Book Antiqua" w:eastAsiaTheme="minorEastAsia" w:hAnsi="Book Antiqua"/>
          <w:b/>
          <w:bCs/>
          <w:lang w:eastAsia="zh-CN"/>
        </w:rPr>
      </w:pPr>
    </w:p>
    <w:p w:rsidR="003C7055" w:rsidRPr="001A4E29" w:rsidRDefault="003C7055" w:rsidP="00B554EA">
      <w:pPr>
        <w:spacing w:line="360" w:lineRule="auto"/>
        <w:rPr>
          <w:rFonts w:ascii="Book Antiqua" w:hAnsi="Book Antiqua"/>
          <w:b/>
          <w:bCs/>
        </w:rPr>
      </w:pPr>
      <w:r w:rsidRPr="001A4E29">
        <w:rPr>
          <w:rFonts w:ascii="Book Antiqua" w:hAnsi="Book Antiqua"/>
          <w:b/>
          <w:bCs/>
        </w:rPr>
        <w:br w:type="page"/>
      </w:r>
    </w:p>
    <w:p w:rsidR="007109F5" w:rsidRPr="001A4E29" w:rsidRDefault="007109F5" w:rsidP="00B554EA">
      <w:pPr>
        <w:spacing w:line="360" w:lineRule="auto"/>
        <w:jc w:val="both"/>
        <w:rPr>
          <w:rFonts w:ascii="Book Antiqua" w:eastAsiaTheme="minorEastAsia" w:hAnsi="Book Antiqua"/>
          <w:b/>
          <w:bCs/>
          <w:lang w:eastAsia="zh-CN"/>
        </w:rPr>
      </w:pPr>
      <w:r w:rsidRPr="001A4E29">
        <w:rPr>
          <w:rFonts w:ascii="Book Antiqua" w:eastAsiaTheme="minorEastAsia" w:hAnsi="Book Antiqua"/>
          <w:b/>
          <w:bCs/>
          <w:noProof/>
        </w:rPr>
        <w:lastRenderedPageBreak/>
        <mc:AlternateContent>
          <mc:Choice Requires="wpg">
            <w:drawing>
              <wp:anchor distT="0" distB="0" distL="114300" distR="114300" simplePos="0" relativeHeight="251661312" behindDoc="0" locked="0" layoutInCell="1" allowOverlap="1" wp14:anchorId="4C8707FD" wp14:editId="734A5172">
                <wp:simplePos x="0" y="0"/>
                <wp:positionH relativeFrom="column">
                  <wp:posOffset>888164</wp:posOffset>
                </wp:positionH>
                <wp:positionV relativeFrom="paragraph">
                  <wp:posOffset>8274</wp:posOffset>
                </wp:positionV>
                <wp:extent cx="8368847" cy="5246389"/>
                <wp:effectExtent l="0" t="0" r="0" b="0"/>
                <wp:wrapNone/>
                <wp:docPr id="78" name="Group 3"/>
                <wp:cNvGraphicFramePr/>
                <a:graphic xmlns:a="http://schemas.openxmlformats.org/drawingml/2006/main">
                  <a:graphicData uri="http://schemas.microsoft.com/office/word/2010/wordprocessingGroup">
                    <wpg:wgp>
                      <wpg:cNvGrpSpPr/>
                      <wpg:grpSpPr>
                        <a:xfrm>
                          <a:off x="0" y="0"/>
                          <a:ext cx="8368847" cy="5246389"/>
                          <a:chOff x="-154995" y="0"/>
                          <a:chExt cx="8368847" cy="5246389"/>
                        </a:xfrm>
                      </wpg:grpSpPr>
                      <wps:wsp>
                        <wps:cNvPr id="79" name="TextBox 4"/>
                        <wps:cNvSpPr txBox="1"/>
                        <wps:spPr>
                          <a:xfrm>
                            <a:off x="5485852" y="4876184"/>
                            <a:ext cx="365125" cy="370205"/>
                          </a:xfrm>
                          <a:prstGeom prst="rect">
                            <a:avLst/>
                          </a:prstGeom>
                          <a:noFill/>
                        </wps:spPr>
                        <wps:txbx>
                          <w:txbxContent>
                            <w:p w:rsidR="00334A82" w:rsidRDefault="00334A82" w:rsidP="003C7055">
                              <w:pPr>
                                <w:pStyle w:val="NormalWeb"/>
                                <w:spacing w:before="0" w:beforeAutospacing="0" w:after="0" w:afterAutospacing="0"/>
                              </w:pPr>
                              <w:r>
                                <w:rPr>
                                  <w:rFonts w:asciiTheme="minorHAnsi" w:eastAsiaTheme="minorEastAsia" w:hAnsi="Calibri" w:cstheme="minorBidi"/>
                                  <w:color w:val="000000"/>
                                  <w:kern w:val="24"/>
                                  <w:sz w:val="36"/>
                                  <w:szCs w:val="36"/>
                                </w:rPr>
                                <w:t>B.</w:t>
                              </w:r>
                            </w:p>
                          </w:txbxContent>
                        </wps:txbx>
                        <wps:bodyPr wrap="none" rtlCol="0">
                          <a:spAutoFit/>
                        </wps:bodyPr>
                      </wps:wsp>
                      <wpg:grpSp>
                        <wpg:cNvPr id="80" name="Group 43"/>
                        <wpg:cNvGrpSpPr/>
                        <wpg:grpSpPr>
                          <a:xfrm>
                            <a:off x="-154995" y="0"/>
                            <a:ext cx="8368847" cy="4637174"/>
                            <a:chOff x="-154995" y="0"/>
                            <a:chExt cx="8368847" cy="4637174"/>
                          </a:xfrm>
                        </wpg:grpSpPr>
                        <wpg:grpSp>
                          <wpg:cNvPr id="81" name="Group 3"/>
                          <wpg:cNvGrpSpPr/>
                          <wpg:grpSpPr>
                            <a:xfrm>
                              <a:off x="-154995" y="547829"/>
                              <a:ext cx="5186617" cy="2166968"/>
                              <a:chOff x="-154995" y="547829"/>
                              <a:chExt cx="5186617" cy="2166968"/>
                            </a:xfrm>
                          </wpg:grpSpPr>
                          <pic:pic xmlns:pic="http://schemas.openxmlformats.org/drawingml/2006/picture">
                            <pic:nvPicPr>
                              <pic:cNvPr id="82" name="Picture 15"/>
                              <pic:cNvPicPr>
                                <a:picLocks noChangeAspect="1" noChangeArrowheads="1"/>
                              </pic:cNvPicPr>
                            </pic:nvPicPr>
                            <pic:blipFill>
                              <a:blip r:embed="rId24" cstate="print"/>
                              <a:srcRect/>
                              <a:stretch>
                                <a:fillRect/>
                              </a:stretch>
                            </pic:blipFill>
                            <pic:spPr bwMode="auto">
                              <a:xfrm>
                                <a:off x="1142992" y="547829"/>
                                <a:ext cx="3276581" cy="284162"/>
                              </a:xfrm>
                              <a:prstGeom prst="rect">
                                <a:avLst/>
                              </a:prstGeom>
                              <a:noFill/>
                              <a:ln w="3175">
                                <a:solidFill>
                                  <a:schemeClr val="tx1"/>
                                </a:solidFill>
                                <a:miter lim="800000"/>
                                <a:headEnd/>
                                <a:tailEnd/>
                              </a:ln>
                            </pic:spPr>
                          </pic:pic>
                          <pic:pic xmlns:pic="http://schemas.openxmlformats.org/drawingml/2006/picture">
                            <pic:nvPicPr>
                              <pic:cNvPr id="83" name="Picture 16"/>
                              <pic:cNvPicPr>
                                <a:picLocks noChangeAspect="1" noChangeArrowheads="1"/>
                              </pic:cNvPicPr>
                            </pic:nvPicPr>
                            <pic:blipFill>
                              <a:blip r:embed="rId25" cstate="print"/>
                              <a:srcRect/>
                              <a:stretch>
                                <a:fillRect/>
                              </a:stretch>
                            </pic:blipFill>
                            <pic:spPr bwMode="auto">
                              <a:xfrm>
                                <a:off x="1142991" y="1081229"/>
                                <a:ext cx="3276581" cy="355600"/>
                              </a:xfrm>
                              <a:prstGeom prst="rect">
                                <a:avLst/>
                              </a:prstGeom>
                              <a:noFill/>
                              <a:ln w="3175">
                                <a:solidFill>
                                  <a:schemeClr val="tx1"/>
                                </a:solidFill>
                                <a:miter lim="800000"/>
                                <a:headEnd/>
                                <a:tailEnd/>
                              </a:ln>
                            </pic:spPr>
                          </pic:pic>
                          <pic:pic xmlns:pic="http://schemas.openxmlformats.org/drawingml/2006/picture">
                            <pic:nvPicPr>
                              <pic:cNvPr id="84" name="Picture 19"/>
                              <pic:cNvPicPr>
                                <a:picLocks noChangeAspect="1" noChangeArrowheads="1"/>
                              </pic:cNvPicPr>
                            </pic:nvPicPr>
                            <pic:blipFill>
                              <a:blip r:embed="rId26" cstate="print"/>
                              <a:srcRect/>
                              <a:stretch>
                                <a:fillRect/>
                              </a:stretch>
                            </pic:blipFill>
                            <pic:spPr bwMode="auto">
                              <a:xfrm>
                                <a:off x="1142991" y="1614628"/>
                                <a:ext cx="3276581" cy="304800"/>
                              </a:xfrm>
                              <a:prstGeom prst="rect">
                                <a:avLst/>
                              </a:prstGeom>
                              <a:noFill/>
                              <a:ln w="3175">
                                <a:solidFill>
                                  <a:schemeClr val="tx1"/>
                                </a:solidFill>
                                <a:miter lim="800000"/>
                                <a:headEnd/>
                                <a:tailEnd/>
                              </a:ln>
                            </pic:spPr>
                          </pic:pic>
                          <pic:pic xmlns:pic="http://schemas.openxmlformats.org/drawingml/2006/picture">
                            <pic:nvPicPr>
                              <pic:cNvPr id="85" name="Picture 21"/>
                              <pic:cNvPicPr>
                                <a:picLocks noChangeAspect="1" noChangeArrowheads="1"/>
                              </pic:cNvPicPr>
                            </pic:nvPicPr>
                            <pic:blipFill>
                              <a:blip r:embed="rId27" cstate="print"/>
                              <a:srcRect/>
                              <a:stretch>
                                <a:fillRect/>
                              </a:stretch>
                            </pic:blipFill>
                            <pic:spPr bwMode="auto">
                              <a:xfrm>
                                <a:off x="1142991" y="1995629"/>
                                <a:ext cx="3276581" cy="304800"/>
                              </a:xfrm>
                              <a:prstGeom prst="rect">
                                <a:avLst/>
                              </a:prstGeom>
                              <a:noFill/>
                              <a:ln w="3175">
                                <a:solidFill>
                                  <a:schemeClr val="tx1"/>
                                </a:solidFill>
                                <a:miter lim="800000"/>
                                <a:headEnd/>
                                <a:tailEnd/>
                              </a:ln>
                            </pic:spPr>
                          </pic:pic>
                          <wpg:grpSp>
                            <wpg:cNvPr id="86" name="Group 30"/>
                            <wpg:cNvGrpSpPr/>
                            <wpg:grpSpPr>
                              <a:xfrm>
                                <a:off x="373828" y="741823"/>
                                <a:ext cx="692944" cy="1143001"/>
                                <a:chOff x="373828" y="741823"/>
                                <a:chExt cx="692944" cy="1143001"/>
                              </a:xfrm>
                            </wpg:grpSpPr>
                            <wpg:grpSp>
                              <wpg:cNvPr id="87" name="Group 53"/>
                              <wpg:cNvGrpSpPr>
                                <a:grpSpLocks/>
                              </wpg:cNvGrpSpPr>
                              <wpg:grpSpPr bwMode="auto">
                                <a:xfrm rot="10800000">
                                  <a:off x="914368" y="741823"/>
                                  <a:ext cx="152404" cy="1143001"/>
                                  <a:chOff x="914421" y="624027"/>
                                  <a:chExt cx="152401" cy="1143001"/>
                                </a:xfrm>
                              </wpg:grpSpPr>
                              <wps:wsp>
                                <wps:cNvPr id="88" name="Straight Arrow Connector 40"/>
                                <wps:cNvCnPr/>
                                <wps:spPr>
                                  <a:xfrm flipH="1">
                                    <a:off x="914421" y="624027"/>
                                    <a:ext cx="15240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Straight Arrow Connector 41"/>
                                <wps:cNvCnPr/>
                                <wps:spPr>
                                  <a:xfrm flipH="1">
                                    <a:off x="914421" y="1767028"/>
                                    <a:ext cx="15240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 name="Straight Connector 21"/>
                                <wps:cNvCnPr/>
                                <wps:spPr>
                                  <a:xfrm>
                                    <a:off x="1066822" y="624027"/>
                                    <a:ext cx="0" cy="11430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1" name="TextBox 58"/>
                              <wps:cNvSpPr txBox="1">
                                <a:spLocks noChangeArrowheads="1"/>
                              </wps:cNvSpPr>
                              <wps:spPr bwMode="auto">
                                <a:xfrm rot="16200000">
                                  <a:off x="377638" y="765351"/>
                                  <a:ext cx="372109" cy="379729"/>
                                </a:xfrm>
                                <a:prstGeom prst="rect">
                                  <a:avLst/>
                                </a:prstGeom>
                                <a:noFill/>
                                <a:ln w="9525">
                                  <a:noFill/>
                                  <a:miter lim="800000"/>
                                  <a:headEnd/>
                                  <a:tailEnd/>
                                </a:ln>
                              </wps:spPr>
                              <wps:txbx>
                                <w:txbxContent>
                                  <w:p w:rsidR="00334A82" w:rsidRDefault="00334A82" w:rsidP="003C7055">
                                    <w:pPr>
                                      <w:pStyle w:val="NormalWeb"/>
                                      <w:spacing w:before="0" w:beforeAutospacing="0" w:after="0" w:afterAutospacing="0"/>
                                    </w:pPr>
                                    <w:r>
                                      <w:rPr>
                                        <w:rFonts w:asciiTheme="minorHAnsi" w:eastAsiaTheme="minorEastAsia" w:hAnsi="Calibri" w:cstheme="minorBidi"/>
                                        <w:color w:val="000000"/>
                                        <w:kern w:val="24"/>
                                        <w:sz w:val="36"/>
                                        <w:szCs w:val="36"/>
                                      </w:rPr>
                                      <w:t>C.</w:t>
                                    </w:r>
                                  </w:p>
                                </w:txbxContent>
                              </wps:txbx>
                              <wps:bodyPr wrap="none">
                                <a:spAutoFit/>
                              </wps:bodyPr>
                            </wps:wsp>
                          </wpg:grpSp>
                          <wpg:grpSp>
                            <wpg:cNvPr id="92" name="Group 29"/>
                            <wpg:cNvGrpSpPr/>
                            <wpg:grpSpPr>
                              <a:xfrm>
                                <a:off x="-154995" y="1374195"/>
                                <a:ext cx="1221764" cy="1340602"/>
                                <a:chOff x="-154995" y="1374195"/>
                                <a:chExt cx="1221764" cy="1340602"/>
                              </a:xfrm>
                            </wpg:grpSpPr>
                            <wpg:grpSp>
                              <wpg:cNvPr id="93" name="Group 54"/>
                              <wpg:cNvGrpSpPr>
                                <a:grpSpLocks/>
                              </wpg:cNvGrpSpPr>
                              <wpg:grpSpPr bwMode="auto">
                                <a:xfrm flipH="1">
                                  <a:off x="304768" y="1571796"/>
                                  <a:ext cx="762001" cy="1143001"/>
                                  <a:chOff x="304803" y="1309829"/>
                                  <a:chExt cx="152401" cy="1143001"/>
                                </a:xfrm>
                              </wpg:grpSpPr>
                              <wps:wsp>
                                <wps:cNvPr id="94" name="Straight Arrow Connector 16"/>
                                <wps:cNvCnPr/>
                                <wps:spPr>
                                  <a:xfrm flipH="1">
                                    <a:off x="304803" y="1309829"/>
                                    <a:ext cx="15240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5" name="Straight Arrow Connector 21"/>
                                <wps:cNvCnPr/>
                                <wps:spPr>
                                  <a:xfrm flipH="1">
                                    <a:off x="304803" y="2452830"/>
                                    <a:ext cx="15240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6" name="Straight Connector 22"/>
                                <wps:cNvCnPr/>
                                <wps:spPr>
                                  <a:xfrm>
                                    <a:off x="457204" y="1309829"/>
                                    <a:ext cx="0" cy="11430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7" name="TextBox 59"/>
                              <wps:cNvSpPr txBox="1">
                                <a:spLocks noChangeArrowheads="1"/>
                              </wps:cNvSpPr>
                              <wps:spPr bwMode="auto">
                                <a:xfrm rot="16200000">
                                  <a:off x="-433125" y="1652325"/>
                                  <a:ext cx="935989" cy="379729"/>
                                </a:xfrm>
                                <a:prstGeom prst="rect">
                                  <a:avLst/>
                                </a:prstGeom>
                                <a:noFill/>
                                <a:ln w="9525">
                                  <a:noFill/>
                                  <a:miter lim="800000"/>
                                  <a:headEnd/>
                                  <a:tailEnd/>
                                </a:ln>
                              </wps:spPr>
                              <wps:txbx>
                                <w:txbxContent>
                                  <w:p w:rsidR="00334A82" w:rsidRDefault="00334A82" w:rsidP="007109F5">
                                    <w:pPr>
                                      <w:pStyle w:val="NormalWeb"/>
                                      <w:spacing w:before="0" w:beforeAutospacing="0" w:after="0" w:afterAutospacing="0"/>
                                    </w:pPr>
                                    <w:r>
                                      <w:rPr>
                                        <w:rFonts w:asciiTheme="minorHAnsi" w:eastAsiaTheme="minorEastAsia" w:hAnsi="Calibri" w:cstheme="minorBidi"/>
                                        <w:color w:val="000000"/>
                                        <w:kern w:val="24"/>
                                        <w:sz w:val="36"/>
                                        <w:szCs w:val="36"/>
                                      </w:rPr>
                                      <w:t>Figure 3</w:t>
                                    </w:r>
                                  </w:p>
                                </w:txbxContent>
                              </wps:txbx>
                              <wps:bodyPr wrap="none">
                                <a:spAutoFit/>
                              </wps:bodyPr>
                            </wps:wsp>
                          </wpg:grpSp>
                          <wpg:grpSp>
                            <wpg:cNvPr id="98" name="Group 28"/>
                            <wpg:cNvGrpSpPr/>
                            <wpg:grpSpPr>
                              <a:xfrm>
                                <a:off x="4495798" y="624029"/>
                                <a:ext cx="535824" cy="1600200"/>
                                <a:chOff x="4495798" y="624029"/>
                                <a:chExt cx="535824" cy="1600200"/>
                              </a:xfrm>
                            </wpg:grpSpPr>
                            <wps:wsp>
                              <wps:cNvPr id="99" name="Left Brace 29"/>
                              <wps:cNvSpPr/>
                              <wps:spPr bwMode="auto">
                                <a:xfrm rot="10800000">
                                  <a:off x="4495798" y="624029"/>
                                  <a:ext cx="307975" cy="685800"/>
                                </a:xfrm>
                                <a:prstGeom prst="leftBrac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34A82" w:rsidRDefault="00334A82" w:rsidP="007109F5">
                                    <w:pPr>
                                      <w:pStyle w:val="NormalWeb"/>
                                      <w:spacing w:before="0" w:beforeAutospacing="0" w:after="0" w:afterAutospacing="0"/>
                                    </w:pPr>
                                    <w:r>
                                      <w:rPr>
                                        <w:rFonts w:eastAsiaTheme="minorEastAsia"/>
                                        <w:b/>
                                        <w:bCs/>
                                        <w:color w:val="000000"/>
                                        <w:kern w:val="24"/>
                                      </w:rPr>
                                      <w:t>GAPDH</w:t>
                                    </w:r>
                                  </w:p>
                                </w:txbxContent>
                              </wps:txbx>
                              <wps:bodyPr anchor="ctr"/>
                            </wps:wsp>
                            <wps:wsp>
                              <wps:cNvPr id="100" name="Left Brace 30"/>
                              <wps:cNvSpPr/>
                              <wps:spPr bwMode="auto">
                                <a:xfrm rot="10800000">
                                  <a:off x="4495798" y="1614629"/>
                                  <a:ext cx="307975" cy="609600"/>
                                </a:xfrm>
                                <a:prstGeom prst="leftBrac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34A82" w:rsidRDefault="00334A82" w:rsidP="007109F5">
                                    <w:pPr>
                                      <w:pStyle w:val="NormalWeb"/>
                                      <w:spacing w:before="0" w:beforeAutospacing="0" w:after="0" w:afterAutospacing="0"/>
                                    </w:pPr>
                                    <w:r>
                                      <w:rPr>
                                        <w:rFonts w:eastAsiaTheme="minorEastAsia"/>
                                        <w:b/>
                                        <w:bCs/>
                                        <w:color w:val="000000"/>
                                        <w:kern w:val="24"/>
                                      </w:rPr>
                                      <w:t>PT99-GAPDH</w:t>
                                    </w:r>
                                  </w:p>
                                </w:txbxContent>
                              </wps:txbx>
                              <wps:bodyPr anchor="ctr"/>
                            </wps:wsp>
                            <wps:wsp>
                              <wps:cNvPr id="101" name="TextBox 62"/>
                              <wps:cNvSpPr txBox="1">
                                <a:spLocks noChangeArrowheads="1"/>
                              </wps:cNvSpPr>
                              <wps:spPr bwMode="auto">
                                <a:xfrm>
                                  <a:off x="4724283" y="852626"/>
                                  <a:ext cx="307339" cy="276224"/>
                                </a:xfrm>
                                <a:prstGeom prst="rect">
                                  <a:avLst/>
                                </a:prstGeom>
                                <a:noFill/>
                                <a:ln w="9525">
                                  <a:noFill/>
                                  <a:miter lim="800000"/>
                                  <a:headEnd/>
                                  <a:tailEnd/>
                                </a:ln>
                              </wps:spPr>
                              <wps:txbx>
                                <w:txbxContent>
                                  <w:p w:rsidR="00334A82" w:rsidRDefault="00334A82" w:rsidP="007109F5"/>
                                </w:txbxContent>
                              </wps:txbx>
                              <wps:bodyPr wrap="none">
                                <a:spAutoFit/>
                              </wps:bodyPr>
                            </wps:wsp>
                            <wps:wsp>
                              <wps:cNvPr id="102" name="TextBox 63"/>
                              <wps:cNvSpPr txBox="1">
                                <a:spLocks noChangeArrowheads="1"/>
                              </wps:cNvSpPr>
                              <wps:spPr bwMode="auto">
                                <a:xfrm>
                                  <a:off x="4724283" y="1843222"/>
                                  <a:ext cx="307339" cy="276224"/>
                                </a:xfrm>
                                <a:prstGeom prst="rect">
                                  <a:avLst/>
                                </a:prstGeom>
                                <a:noFill/>
                                <a:ln w="9525">
                                  <a:noFill/>
                                  <a:miter lim="800000"/>
                                  <a:headEnd/>
                                  <a:tailEnd/>
                                </a:ln>
                              </wps:spPr>
                              <wps:txbx>
                                <w:txbxContent>
                                  <w:p w:rsidR="00334A82" w:rsidRDefault="00334A82" w:rsidP="007109F5"/>
                                </w:txbxContent>
                              </wps:txbx>
                              <wps:bodyPr wrap="none">
                                <a:spAutoFit/>
                              </wps:bodyPr>
                            </wps:wsp>
                          </wpg:grpSp>
                          <wpg:grpSp>
                            <wpg:cNvPr id="103" name="Group 27"/>
                            <wpg:cNvGrpSpPr/>
                            <wpg:grpSpPr>
                              <a:xfrm>
                                <a:off x="914289" y="2438267"/>
                                <a:ext cx="3505310" cy="266700"/>
                                <a:chOff x="914289" y="2438267"/>
                                <a:chExt cx="3505310" cy="266700"/>
                              </a:xfrm>
                            </wpg:grpSpPr>
                            <wps:wsp>
                              <wps:cNvPr id="104" name="Straight Arrow Connector 27"/>
                              <wps:cNvCnPr/>
                              <wps:spPr>
                                <a:xfrm>
                                  <a:off x="1142999" y="2438400"/>
                                  <a:ext cx="32766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 name="TextBox 28"/>
                              <wps:cNvSpPr txBox="1"/>
                              <wps:spPr>
                                <a:xfrm>
                                  <a:off x="914289" y="2438267"/>
                                  <a:ext cx="982980" cy="266700"/>
                                </a:xfrm>
                                <a:prstGeom prst="rect">
                                  <a:avLst/>
                                </a:prstGeom>
                                <a:noFill/>
                              </wps:spPr>
                              <wps:txbx>
                                <w:txbxContent>
                                  <w:p w:rsidR="00334A82" w:rsidRDefault="00334A82" w:rsidP="007109F5">
                                    <w:pPr>
                                      <w:pStyle w:val="NormalWeb"/>
                                      <w:spacing w:before="0" w:beforeAutospacing="0" w:after="0" w:afterAutospacing="0"/>
                                    </w:pPr>
                                    <w:r>
                                      <w:rPr>
                                        <w:rFonts w:eastAsiaTheme="minorEastAsia"/>
                                        <w:color w:val="000000"/>
                                        <w:kern w:val="24"/>
                                      </w:rPr>
                                      <w:t>No treatment</w:t>
                                    </w:r>
                                  </w:p>
                                </w:txbxContent>
                              </wps:txbx>
                              <wps:bodyPr wrap="none" rtlCol="0">
                                <a:spAutoFit/>
                              </wps:bodyPr>
                            </wps:wsp>
                          </wpg:grpSp>
                        </wpg:grpSp>
                        <wps:wsp>
                          <wps:cNvPr id="106" name="TextBox 7"/>
                          <wps:cNvSpPr txBox="1"/>
                          <wps:spPr>
                            <a:xfrm>
                              <a:off x="219229" y="0"/>
                              <a:ext cx="923290" cy="266700"/>
                            </a:xfrm>
                            <a:prstGeom prst="rect">
                              <a:avLst/>
                            </a:prstGeom>
                            <a:noFill/>
                          </wps:spPr>
                          <wps:txbx>
                            <w:txbxContent>
                              <w:p w:rsidR="00334A82" w:rsidRDefault="00334A82" w:rsidP="007109F5">
                                <w:pPr>
                                  <w:pStyle w:val="NormalWeb"/>
                                  <w:spacing w:before="0" w:beforeAutospacing="0" w:after="0" w:afterAutospacing="0"/>
                                </w:pPr>
                                <w:proofErr w:type="spellStart"/>
                                <w:proofErr w:type="gramStart"/>
                                <w:r>
                                  <w:rPr>
                                    <w:rFonts w:eastAsiaTheme="minorEastAsia"/>
                                    <w:color w:val="000000"/>
                                    <w:kern w:val="24"/>
                                  </w:rPr>
                                  <w:t>araC</w:t>
                                </w:r>
                                <w:proofErr w:type="spellEnd"/>
                                <w:proofErr w:type="gramEnd"/>
                                <w:r>
                                  <w:rPr>
                                    <w:rFonts w:eastAsiaTheme="minorEastAsia"/>
                                    <w:color w:val="000000"/>
                                    <w:kern w:val="24"/>
                                  </w:rPr>
                                  <w:t xml:space="preserve"> treated</w:t>
                                </w:r>
                              </w:p>
                            </w:txbxContent>
                          </wps:txbx>
                          <wps:bodyPr wrap="none" rtlCol="0">
                            <a:spAutoFit/>
                          </wps:bodyPr>
                        </wps:wsp>
                        <wps:wsp>
                          <wps:cNvPr id="107" name="TextBox 8"/>
                          <wps:cNvSpPr txBox="1"/>
                          <wps:spPr>
                            <a:xfrm>
                              <a:off x="228591" y="2895590"/>
                              <a:ext cx="3716655" cy="266700"/>
                            </a:xfrm>
                            <a:prstGeom prst="rect">
                              <a:avLst/>
                            </a:prstGeom>
                            <a:noFill/>
                          </wps:spPr>
                          <wps:txbx>
                            <w:txbxContent>
                              <w:p w:rsidR="00334A82" w:rsidRDefault="00334A82" w:rsidP="007109F5">
                                <w:pPr>
                                  <w:pStyle w:val="NormalWeb"/>
                                  <w:spacing w:before="0" w:beforeAutospacing="0" w:after="0" w:afterAutospacing="0"/>
                                </w:pPr>
                                <w:proofErr w:type="gramStart"/>
                                <w:r>
                                  <w:rPr>
                                    <w:rFonts w:eastAsiaTheme="minorEastAsia"/>
                                    <w:color w:val="000000"/>
                                    <w:kern w:val="24"/>
                                  </w:rPr>
                                  <w:t>pH</w:t>
                                </w:r>
                                <w:proofErr w:type="gramEnd"/>
                                <w:r>
                                  <w:rPr>
                                    <w:rFonts w:eastAsiaTheme="minorEastAsia"/>
                                    <w:color w:val="000000"/>
                                    <w:kern w:val="24"/>
                                  </w:rPr>
                                  <w:t xml:space="preserve"> 6                                                                                 11</w:t>
                                </w:r>
                              </w:p>
                            </w:txbxContent>
                          </wps:txbx>
                          <wps:bodyPr wrap="none" rtlCol="0">
                            <a:spAutoFit/>
                          </wps:bodyPr>
                        </wps:wsp>
                        <wpg:grpSp>
                          <wpg:cNvPr id="108" name="Group 42"/>
                          <wpg:cNvGrpSpPr/>
                          <wpg:grpSpPr>
                            <a:xfrm>
                              <a:off x="152379" y="3352618"/>
                              <a:ext cx="8061473" cy="1284556"/>
                              <a:chOff x="152379" y="3352618"/>
                              <a:chExt cx="8061473" cy="1284556"/>
                            </a:xfrm>
                          </wpg:grpSpPr>
                          <wps:wsp>
                            <wps:cNvPr id="109" name="TextBox 10"/>
                            <wps:cNvSpPr txBox="1"/>
                            <wps:spPr>
                              <a:xfrm>
                                <a:off x="990480" y="4266969"/>
                                <a:ext cx="374650" cy="370205"/>
                              </a:xfrm>
                              <a:prstGeom prst="rect">
                                <a:avLst/>
                              </a:prstGeom>
                              <a:noFill/>
                            </wps:spPr>
                            <wps:txbx>
                              <w:txbxContent>
                                <w:p w:rsidR="00334A82" w:rsidRDefault="00334A82" w:rsidP="007109F5">
                                  <w:pPr>
                                    <w:pStyle w:val="NormalWeb"/>
                                    <w:spacing w:before="0" w:beforeAutospacing="0" w:after="0" w:afterAutospacing="0"/>
                                  </w:pPr>
                                  <w:r>
                                    <w:rPr>
                                      <w:rFonts w:asciiTheme="minorHAnsi" w:eastAsiaTheme="minorEastAsia" w:hAnsi="Calibri" w:cstheme="minorBidi"/>
                                      <w:color w:val="000000"/>
                                      <w:kern w:val="24"/>
                                      <w:sz w:val="36"/>
                                      <w:szCs w:val="36"/>
                                    </w:rPr>
                                    <w:t>A.</w:t>
                                  </w:r>
                                </w:p>
                              </w:txbxContent>
                            </wps:txbx>
                            <wps:bodyPr wrap="none" rtlCol="0">
                              <a:spAutoFit/>
                            </wps:bodyPr>
                          </wps:wsp>
                          <wpg:grpSp>
                            <wpg:cNvPr id="110" name="Group 41"/>
                            <wpg:cNvGrpSpPr/>
                            <wpg:grpSpPr>
                              <a:xfrm>
                                <a:off x="152379" y="3352618"/>
                                <a:ext cx="8061473" cy="914582"/>
                                <a:chOff x="152379" y="3352618"/>
                                <a:chExt cx="8061473" cy="914582"/>
                              </a:xfrm>
                            </wpg:grpSpPr>
                            <wps:wsp>
                              <wps:cNvPr id="111" name="Left Brace 12"/>
                              <wps:cNvSpPr/>
                              <wps:spPr bwMode="auto">
                                <a:xfrm rot="10800000">
                                  <a:off x="4419600" y="3429000"/>
                                  <a:ext cx="228596" cy="533534"/>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34A82" w:rsidRDefault="00334A82" w:rsidP="007109F5">
                                    <w:pPr>
                                      <w:pStyle w:val="NormalWeb"/>
                                      <w:spacing w:before="0" w:beforeAutospacing="0" w:after="0" w:afterAutospacing="0"/>
                                    </w:pPr>
                                    <w:r>
                                      <w:rPr>
                                        <w:rFonts w:asciiTheme="minorHAnsi" w:eastAsiaTheme="minorEastAsia" w:hAnsi="Calibri" w:cstheme="minorBidi"/>
                                        <w:color w:val="000000"/>
                                        <w:kern w:val="24"/>
                                        <w:sz w:val="36"/>
                                        <w:szCs w:val="36"/>
                                      </w:rPr>
                                      <w:t>B.</w:t>
                                    </w:r>
                                  </w:p>
                                </w:txbxContent>
                              </wps:txbx>
                              <wps:bodyPr anchor="ctr"/>
                            </wps:wsp>
                            <wps:wsp>
                              <wps:cNvPr id="112" name="TextBox 36"/>
                              <wps:cNvSpPr txBox="1">
                                <a:spLocks noChangeArrowheads="1"/>
                              </wps:cNvSpPr>
                              <wps:spPr bwMode="auto">
                                <a:xfrm>
                                  <a:off x="4601973" y="3428814"/>
                                  <a:ext cx="3611879" cy="276224"/>
                                </a:xfrm>
                                <a:prstGeom prst="rect">
                                  <a:avLst/>
                                </a:prstGeom>
                                <a:noFill/>
                                <a:ln w="9525">
                                  <a:noFill/>
                                  <a:miter lim="800000"/>
                                  <a:headEnd/>
                                  <a:tailEnd/>
                                </a:ln>
                              </wps:spPr>
                              <wps:txbx>
                                <w:txbxContent>
                                  <w:p w:rsidR="00334A82" w:rsidRDefault="00334A82" w:rsidP="007109F5">
                                    <w:pPr>
                                      <w:pStyle w:val="NormalWeb"/>
                                      <w:spacing w:before="0" w:beforeAutospacing="0" w:after="0" w:afterAutospacing="0"/>
                                    </w:pPr>
                                    <w:proofErr w:type="gramStart"/>
                                    <w:r>
                                      <w:rPr>
                                        <w:rFonts w:eastAsiaTheme="minorEastAsia"/>
                                        <w:color w:val="000000"/>
                                        <w:kern w:val="24"/>
                                      </w:rPr>
                                      <w:t>pH</w:t>
                                    </w:r>
                                    <w:proofErr w:type="gramEnd"/>
                                    <w:r>
                                      <w:rPr>
                                        <w:rFonts w:eastAsiaTheme="minorEastAsia"/>
                                        <w:color w:val="000000"/>
                                        <w:kern w:val="24"/>
                                      </w:rPr>
                                      <w:t xml:space="preserve"> 6                                                                              11</w:t>
                                    </w:r>
                                  </w:p>
                                </w:txbxContent>
                              </wps:txbx>
                              <wps:bodyPr wrap="none">
                                <a:spAutoFit/>
                              </wps:bodyPr>
                            </wps:wsp>
                            <wps:wsp>
                              <wps:cNvPr id="113" name="TextBox 14"/>
                              <wps:cNvSpPr txBox="1"/>
                              <wps:spPr>
                                <a:xfrm>
                                  <a:off x="533335" y="3352618"/>
                                  <a:ext cx="297815" cy="266700"/>
                                </a:xfrm>
                                <a:prstGeom prst="rect">
                                  <a:avLst/>
                                </a:prstGeom>
                                <a:noFill/>
                              </wps:spPr>
                              <wps:txbx>
                                <w:txbxContent>
                                  <w:p w:rsidR="00334A82" w:rsidRDefault="00334A82" w:rsidP="007109F5"/>
                                </w:txbxContent>
                              </wps:txbx>
                              <wps:bodyPr wrap="none" rtlCol="0">
                                <a:spAutoFit/>
                              </wps:bodyPr>
                            </wps:wsp>
                            <wps:wsp>
                              <wps:cNvPr id="114" name="TextBox 15"/>
                              <wps:cNvSpPr txBox="1"/>
                              <wps:spPr>
                                <a:xfrm>
                                  <a:off x="152379" y="3733597"/>
                                  <a:ext cx="961390" cy="266700"/>
                                </a:xfrm>
                                <a:prstGeom prst="rect">
                                  <a:avLst/>
                                </a:prstGeom>
                                <a:noFill/>
                              </wps:spPr>
                              <wps:txbx>
                                <w:txbxContent>
                                  <w:p w:rsidR="00334A82" w:rsidRDefault="00334A82" w:rsidP="007109F5">
                                    <w:pPr>
                                      <w:pStyle w:val="NormalWeb"/>
                                      <w:spacing w:before="0" w:beforeAutospacing="0" w:after="0" w:afterAutospacing="0"/>
                                      <w:jc w:val="center"/>
                                    </w:pPr>
                                    <w:proofErr w:type="spellStart"/>
                                    <w:proofErr w:type="gramStart"/>
                                    <w:r>
                                      <w:rPr>
                                        <w:rFonts w:eastAsiaTheme="minorEastAsia"/>
                                        <w:color w:val="000000"/>
                                        <w:kern w:val="24"/>
                                      </w:rPr>
                                      <w:t>araC</w:t>
                                    </w:r>
                                    <w:proofErr w:type="spellEnd"/>
                                    <w:proofErr w:type="gramEnd"/>
                                    <w:r>
                                      <w:rPr>
                                        <w:rFonts w:eastAsiaTheme="minorEastAsia"/>
                                        <w:color w:val="000000"/>
                                        <w:kern w:val="24"/>
                                      </w:rPr>
                                      <w:t xml:space="preserve">  treated</w:t>
                                    </w:r>
                                  </w:p>
                                </w:txbxContent>
                              </wps:txbx>
                              <wps:bodyPr wrap="none" rtlCol="0">
                                <a:spAutoFit/>
                              </wps:bodyPr>
                            </wps:wsp>
                            <pic:pic xmlns:pic="http://schemas.openxmlformats.org/drawingml/2006/picture">
                              <pic:nvPicPr>
                                <pic:cNvPr id="115" name="Picture 2"/>
                                <pic:cNvPicPr>
                                  <a:picLocks noChangeAspect="1" noChangeArrowheads="1"/>
                                </pic:cNvPicPr>
                              </pic:nvPicPr>
                              <pic:blipFill>
                                <a:blip r:embed="rId28" cstate="print"/>
                                <a:srcRect/>
                                <a:stretch>
                                  <a:fillRect/>
                                </a:stretch>
                              </pic:blipFill>
                              <pic:spPr bwMode="auto">
                                <a:xfrm>
                                  <a:off x="1219200" y="3810000"/>
                                  <a:ext cx="3200400" cy="328612"/>
                                </a:xfrm>
                                <a:prstGeom prst="rect">
                                  <a:avLst/>
                                </a:prstGeom>
                                <a:noFill/>
                                <a:ln w="6350">
                                  <a:solidFill>
                                    <a:schemeClr val="tx1"/>
                                  </a:solidFill>
                                  <a:miter lim="800000"/>
                                  <a:headEnd/>
                                  <a:tailEnd/>
                                </a:ln>
                              </pic:spPr>
                            </pic:pic>
                            <pic:pic xmlns:pic="http://schemas.openxmlformats.org/drawingml/2006/picture">
                              <pic:nvPicPr>
                                <pic:cNvPr id="116" name="Picture 3"/>
                                <pic:cNvPicPr>
                                  <a:picLocks noChangeAspect="1" noChangeArrowheads="1"/>
                                </pic:cNvPicPr>
                              </pic:nvPicPr>
                              <pic:blipFill>
                                <a:blip r:embed="rId29" cstate="print"/>
                                <a:srcRect/>
                                <a:stretch>
                                  <a:fillRect/>
                                </a:stretch>
                              </pic:blipFill>
                              <pic:spPr bwMode="auto">
                                <a:xfrm>
                                  <a:off x="1219201" y="3352800"/>
                                  <a:ext cx="3200400" cy="352425"/>
                                </a:xfrm>
                                <a:prstGeom prst="rect">
                                  <a:avLst/>
                                </a:prstGeom>
                                <a:noFill/>
                                <a:ln w="9525">
                                  <a:solidFill>
                                    <a:schemeClr val="tx1"/>
                                  </a:solidFill>
                                  <a:miter lim="800000"/>
                                  <a:headEnd/>
                                  <a:tailEnd/>
                                </a:ln>
                              </pic:spPr>
                            </pic:pic>
                            <wps:wsp>
                              <wps:cNvPr id="117" name="Straight Arrow Connector 18"/>
                              <wps:cNvCnPr/>
                              <wps:spPr>
                                <a:xfrm>
                                  <a:off x="1219200" y="4267200"/>
                                  <a:ext cx="32004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id="_x0000_s1103" style="position:absolute;left:0;text-align:left;margin-left:69.95pt;margin-top:.65pt;width:658.95pt;height:413.1pt;z-index:251661312" coordorigin="-1549" coordsize="83688,5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">
                <v:shape id="TextBox 4" o:spid="_x0000_s1104" type="#_x0000_t202" style="position:absolute;left:54858;top:48761;width:3651;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25sMA&#10;AADbAAAADwAAAGRycy9kb3ducmV2LnhtbESPwW7CMBBE70j8g7WVegMHVFoIGIQoSL2VBj5gFS9x&#10;mngdxS4Evh5XQuI4mpk3msWqs7U4U+tLxwpGwwQEce50yYWC42E3mILwAVlj7ZgUXMnDatnvLTDV&#10;7sI/dM5CISKEfYoKTAhNKqXPDVn0Q9cQR+/kWoshyraQusVLhNtajpPkXVosOS4YbGhjKK+yP6tg&#10;mtjvqpqN996+3UYTs/l02+ZXqdeXbj0HEagLz/Cj/aUVfMz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25sMAAADbAAAADwAAAAAAAAAAAAAAAACYAgAAZHJzL2Rv&#10;d25yZXYueG1sUEsFBgAAAAAEAAQA9QAAAIgDAAAAAA==&#10;" filled="f" stroked="f">
                  <v:textbox style="mso-fit-shape-to-text:t">
                    <w:txbxContent>
                      <w:p w:rsidR="00334A82" w:rsidRDefault="00334A82" w:rsidP="003C7055">
                        <w:pPr>
                          <w:pStyle w:val="aa"/>
                          <w:spacing w:before="0" w:beforeAutospacing="0" w:after="0" w:afterAutospacing="0"/>
                        </w:pPr>
                        <w:r>
                          <w:rPr>
                            <w:rFonts w:asciiTheme="minorHAnsi" w:eastAsiaTheme="minorEastAsia" w:hAnsi="Calibri" w:cstheme="minorBidi"/>
                            <w:color w:val="000000"/>
                            <w:kern w:val="24"/>
                            <w:sz w:val="36"/>
                            <w:szCs w:val="36"/>
                          </w:rPr>
                          <w:t>B.</w:t>
                        </w:r>
                      </w:p>
                    </w:txbxContent>
                  </v:textbox>
                </v:shape>
                <v:group id="Group 43" o:spid="_x0000_s1105" style="position:absolute;left:-1549;width:83687;height:46371" coordorigin="-1549" coordsize="83688,4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_x0000_s1106" style="position:absolute;left:-1549;top:5478;width:51865;height:21669" coordorigin="-1549,5478" coordsize="51866,2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icture 15" o:spid="_x0000_s1107" type="#_x0000_t75" style="position:absolute;left:11429;top:5478;width:32766;height:2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2XTGAAAA2wAAAA8AAABkcnMvZG93bnJldi54bWxEj91qAjEUhO+FvkM4Be80q4jK1igiLfhT&#10;BG1pe3m6Od1d3JyETVzXtzdCwcthZr5hZovWVKKh2peWFQz6CQjizOqScwWfH2+9KQgfkDVWlknB&#10;lTws5k+dGabaXvhAzTHkIkLYp6igCMGlUvqsIIO+bx1x9P5sbTBEWedS13iJcFPJYZKMpcGS40KB&#10;jlYFZafj2Shw28l+v8u+R1/N7+qnmby/bqQ7KdV9bpcvIAK14RH+b6+1gukQ7l/iD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PZdMYAAADbAAAADwAAAAAAAAAAAAAA&#10;AACfAgAAZHJzL2Rvd25yZXYueG1sUEsFBgAAAAAEAAQA9wAAAJIDAAAAAA==&#10;" stroked="t" strokecolor="black [3213]" strokeweight=".25pt">
                      <v:imagedata r:id="rId30" o:title=""/>
                    </v:shape>
                    <v:shape id="Picture 16" o:spid="_x0000_s1108" type="#_x0000_t75" style="position:absolute;left:11429;top:10812;width:32766;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VHfDAAAA2wAAAA8AAABkcnMvZG93bnJldi54bWxEj9FqwkAURN8F/2G5Qt90oy01pK4ShEAf&#10;lFL1Ay7ZaxKavbtk1yT167uC0MdhZs4wm91oWtFT5xvLCpaLBARxaXXDlYLLuZinIHxA1thaJgW/&#10;5GG3nU42mGk78Df1p1CJCGGfoYI6BJdJ6cuaDPqFdcTRu9rOYIiyq6TucIhw08pVkrxLgw3HhRod&#10;7Wsqf043owDtoXg7Mrv11/nq3fGe5uMlVeplNuYfIAKN4T/8bH9qBekrPL7EH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5Ud8MAAADbAAAADwAAAAAAAAAAAAAAAACf&#10;AgAAZHJzL2Rvd25yZXYueG1sUEsFBgAAAAAEAAQA9wAAAI8DAAAAAA==&#10;" stroked="t" strokecolor="black [3213]" strokeweight=".25pt">
                      <v:imagedata r:id="rId31" o:title=""/>
                    </v:shape>
                    <v:shape id="Picture 19" o:spid="_x0000_s1109" type="#_x0000_t75" style="position:absolute;left:11429;top:16146;width:32766;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ndvFAAAA2wAAAA8AAABkcnMvZG93bnJldi54bWxEj0FLw0AUhO8F/8PyhN7ajVKkpN0WFSsi&#10;HmxsS4+P7GuymH0bsi9t/PeuUPA4zMw3zHI9+EadqYsusIG7aQaKuAzWcWVg97WZzEFFQbbYBCYD&#10;PxRhvboZLTG34cJbOhdSqQThmKOBWqTNtY5lTR7jNLTEyTuFzqMk2VXadnhJcN/o+yx70B4dp4Ua&#10;W3quqfwuem+g38i+Orw4edp+fB7791dXFm1hzPh2eFyAEhrkP3xtv1kD8xn8fUk/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Cp3bxQAAANsAAAAPAAAAAAAAAAAAAAAA&#10;AJ8CAABkcnMvZG93bnJldi54bWxQSwUGAAAAAAQABAD3AAAAkQMAAAAA&#10;" stroked="t" strokecolor="black [3213]" strokeweight=".25pt">
                      <v:imagedata r:id="rId32" o:title=""/>
                    </v:shape>
                    <v:shape id="Picture 21" o:spid="_x0000_s1110" type="#_x0000_t75" style="position:absolute;left:11429;top:19956;width:32766;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7sPDEAAAA2wAAAA8AAABkcnMvZG93bnJldi54bWxEj0FrwkAUhO+C/2F5gjfdKFgkugYRArZg&#10;sWnp+Zl9zYZm34bsaqK/vlso9DjMzDfMNhtsI27U+dqxgsU8AUFcOl1zpeDjPZ+tQfiArLFxTAru&#10;5CHbjUdbTLXr+Y1uRahEhLBPUYEJoU2l9KUhi37uWuLofbnOYoiyq6TusI9w28hlkjxJizXHBYMt&#10;HQyV38XVKqiNbe6XV3eW17x4Pp9e3KP/PCo1nQz7DYhAQ/gP/7WPWsF6Bb9f4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7sPDEAAAA2wAAAA8AAAAAAAAAAAAAAAAA&#10;nwIAAGRycy9kb3ducmV2LnhtbFBLBQYAAAAABAAEAPcAAACQAwAAAAA=&#10;" stroked="t" strokecolor="black [3213]" strokeweight=".25pt">
                      <v:imagedata r:id="rId33" o:title=""/>
                    </v:shape>
                    <v:group id="Group 30" o:spid="_x0000_s1111" style="position:absolute;left:3738;top:7418;width:6929;height:11430" coordorigin="3738,7418" coordsize="6929,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53" o:spid="_x0000_s1112" style="position:absolute;left:9143;top:7418;width:1524;height:11430;rotation:180" coordorigin="9144,6240" coordsize="1524,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7QUqwwAAANsAAAAP&#10;AAAAAAAAAAAAAAAAAKoCAABkcnMvZG93bnJldi54bWxQSwUGAAAAAAQABAD6AAAAmgMAAAAA&#10;">
                        <v:shape id="Straight Arrow Connector 40" o:spid="_x0000_s1113" type="#_x0000_t32" style="position:absolute;left:9144;top:6240;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3w+b4AAADbAAAADwAAAGRycy9kb3ducmV2LnhtbERPzWoCMRC+F/oOYQq91ayFiqxGEdtC&#10;b60/DzBuxk10M1mSVLdv3zkIHj++//lyCJ26UMo+soHxqAJF3ETruTWw332+TEHlgmyxi0wG/ijD&#10;cvH4MMfaxitv6LItrZIQzjUacKX0tda5cRQwj2JPLNwxpoBFYGq1TXiV8NDp16qa6ICepcFhT2tH&#10;zXn7G6R35U9v78ly83E4+Z/k8PvYoTHPT8NqBqrQUO7im/vLGpjKWPkiP0A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3fD5vgAAANsAAAAPAAAAAAAAAAAAAAAAAKEC&#10;AABkcnMvZG93bnJldi54bWxQSwUGAAAAAAQABAD5AAAAjAMAAAAA&#10;" strokecolor="black [3213]">
                          <v:stroke endarrow="open"/>
                        </v:shape>
                        <v:shape id="Straight Arrow Connector 41" o:spid="_x0000_s1114" type="#_x0000_t32" style="position:absolute;left:9144;top:17670;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VYsEAAADbAAAADwAAAGRycy9kb3ducmV2LnhtbESP3WoCMRCF7wu+QxihdzXbQotuzYpo&#10;hd5Zfx5guhk32W4mSxJ1+/amUPDycH4+znwxuE5cKETrWcHzpABBXHttuVFwPGyepiBiQtbYeSYF&#10;vxRhUY0e5lhqf+UdXfapEXmEY4kKTEp9KWWsDTmME98TZ+/kg8OUZWikDnjN466TL0XxJh1azgSD&#10;Pa0M1T/7s8vcpW1f10Fz/fHd2q9gcHvqUKnH8bB8B5FoSPfwf/tTK5jO4O9L/gGy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VViwQAAANsAAAAPAAAAAAAAAAAAAAAA&#10;AKECAABkcnMvZG93bnJldi54bWxQSwUGAAAAAAQABAD5AAAAjwMAAAAA&#10;" strokecolor="black [3213]">
                          <v:stroke endarrow="open"/>
                        </v:shape>
                        <v:line id="Straight Connector 21" o:spid="_x0000_s1115" style="position:absolute;visibility:visible;mso-wrap-style:square" from="10668,6240" to="10668,1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GYsIAAADbAAAADwAAAGRycy9kb3ducmV2LnhtbERPy2rCQBTdC/2H4Rbc6URBo9FRQkFo&#10;66o+cHvJXJPYzJ0wM41pv95ZFFweznu97U0jOnK+tqxgMk5AEBdW11wqOB13owUIH5A1NpZJwS95&#10;2G5eBmvMtL3zF3WHUIoYwj5DBVUIbSalLyoy6Me2JY7c1TqDIUJXSu3wHsNNI6dJMpcGa44NFbb0&#10;VlHxffgxChbF583laf4xmZ3b9K+b7ue7S6rU8LXPVyAC9eEp/ne/awXLuD5+iT9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iGYsIAAADbAAAADwAAAAAAAAAAAAAA&#10;AAChAgAAZHJzL2Rvd25yZXYueG1sUEsFBgAAAAAEAAQA+QAAAJADAAAAAA==&#10;" strokecolor="black [3213]"/>
                      </v:group>
                      <v:shape id="TextBox 58" o:spid="_x0000_s1116" type="#_x0000_t202" style="position:absolute;left:3776;top:7653;width:3721;height:379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kycMA&#10;AADbAAAADwAAAGRycy9kb3ducmV2LnhtbESPT2sCMRTE7wW/Q3hCbzW7rRVdjSIFS6/+QfH22Dw3&#10;i5uXJYnrtp/eFAo9DjO/GWax6m0jOvKhdqwgH2UgiEuna64UHPablymIEJE1No5JwTcFWC0HTwss&#10;tLvzlrpdrEQq4VCgAhNjW0gZSkMWw8i1xMm7OG8xJukrqT3eU7lt5GuWTaTFmtOCwZY+DJXX3c0q&#10;mJ26T//m2/PP+DixucnD9v0yVep52K/nICL18T/8R3/pxOXw+y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ekycMAAADbAAAADwAAAAAAAAAAAAAAAACYAgAAZHJzL2Rv&#10;d25yZXYueG1sUEsFBgAAAAAEAAQA9QAAAIgDAAAAAA==&#10;" filled="f" stroked="f">
                        <v:textbox style="mso-fit-shape-to-text:t">
                          <w:txbxContent>
                            <w:p w:rsidR="00334A82" w:rsidRDefault="00334A82" w:rsidP="003C7055">
                              <w:pPr>
                                <w:pStyle w:val="aa"/>
                                <w:spacing w:before="0" w:beforeAutospacing="0" w:after="0" w:afterAutospacing="0"/>
                              </w:pPr>
                              <w:r>
                                <w:rPr>
                                  <w:rFonts w:asciiTheme="minorHAnsi" w:eastAsiaTheme="minorEastAsia" w:hAnsi="Calibri" w:cstheme="minorBidi"/>
                                  <w:color w:val="000000"/>
                                  <w:kern w:val="24"/>
                                  <w:sz w:val="36"/>
                                  <w:szCs w:val="36"/>
                                </w:rPr>
                                <w:t>C.</w:t>
                              </w:r>
                            </w:p>
                          </w:txbxContent>
                        </v:textbox>
                      </v:shape>
                    </v:group>
                    <v:group id="Group 29" o:spid="_x0000_s1117" style="position:absolute;left:-1549;top:13741;width:12216;height:13406" coordorigin="-1549,13741" coordsize="12217,1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54" o:spid="_x0000_s1118" style="position:absolute;left:3047;top:15717;width:7620;height:11430;flip:x" coordorigin="3048,13098" coordsize="1524,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s7HcIAAADbAAAADwAAAGRycy9kb3ducmV2LnhtbESPQWvCQBSE7wX/w/KE&#10;3upGG4pGVxFBkeKlqYrHR/aZLGbfhuyq6b93BaHHYWa+YWaLztbiRq03jhUMBwkI4sJpw6WC/e/6&#10;YwzCB2SNtWNS8EceFvPe2wwz7e78Q7c8lCJC2GeooAqhyaT0RUUW/cA1xNE7u9ZiiLItpW7xHuG2&#10;lqMk+ZIWDceFChtaVVRc8qtVcFialNLj6XuXFERbLU+b3KRKvfe75RREoC78h1/trVYw+YT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LrOx3CAAAA2wAAAA8A&#10;AAAAAAAAAAAAAAAAqgIAAGRycy9kb3ducmV2LnhtbFBLBQYAAAAABAAEAPoAAACZAwAAAAA=&#10;">
                        <v:shape id="Straight Arrow Connector 16" o:spid="_x0000_s1119" type="#_x0000_t32" style="position:absolute;left:3048;top:13098;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sIcEAAADbAAAADwAAAGRycy9kb3ducmV2LnhtbESP3WoCMRCF7wu+QxihdzVb0aJbo4ha&#10;6J315wGmm3ETu5ksSdTt2xuh0MvD+fk4s0XnGnGlEK1nBa+DAgRx5bXlWsHx8PEyARETssbGMyn4&#10;pQiLee9phqX2N97RdZ9qkUc4lqjApNSWUsbKkMM48C1x9k4+OExZhlrqgLc87ho5LIo36dByJhhs&#10;aWWo+tlfXOYu7Xm8DpqrzffZfgWD21ODSj33u+U7iERd+g//tT+1gukI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WwhwQAAANsAAAAPAAAAAAAAAAAAAAAA&#10;AKECAABkcnMvZG93bnJldi54bWxQSwUGAAAAAAQABAD5AAAAjwMAAAAA&#10;" strokecolor="black [3213]">
                          <v:stroke endarrow="open"/>
                        </v:shape>
                        <v:shape id="Straight Arrow Connector 21" o:spid="_x0000_s1120" type="#_x0000_t32" style="position:absolute;left:3048;top:24528;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JusEAAADbAAAADwAAAGRycy9kb3ducmV2LnhtbESP3WoCMRCF74W+Q5iCd5qtoNitWZHW&#10;gnf+9QGmm3GT7WayJKlu374RCr08nJ+Ps1oPrhNXCtF6VvA0LUAQ115bbhR8nN8nSxAxIWvsPJOC&#10;H4qwrh5GKyy1v/GRrqfUiDzCsUQFJqW+lDLWhhzGqe+Js3fxwWHKMjRSB7zlcdfJWVEspEPLmWCw&#10;p1dD9dfp22Xuxrbzt6C53n629hAM7i8dKjV+HDYvIBIN6T/8195pBc9zuH/JP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cm6wQAAANsAAAAPAAAAAAAAAAAAAAAA&#10;AKECAABkcnMvZG93bnJldi54bWxQSwUGAAAAAAQABAD5AAAAjwMAAAAA&#10;" strokecolor="black [3213]">
                          <v:stroke endarrow="open"/>
                        </v:shape>
                        <v:line id="Straight Connector 22" o:spid="_x0000_s1121" style="position:absolute;visibility:visible;mso-wrap-style:square" from="4572,13098" to="4572,2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27jcUAAADbAAAADwAAAGRycy9kb3ducmV2LnhtbESPQWvCQBSE74L/YXlCb7pRMLGpqwRB&#10;sPVU29LrI/uapM2+DbtrTP31rlDocZiZb5j1djCt6Mn5xrKC+SwBQVxa3XCl4P1tP12B8AFZY2uZ&#10;FPySh+1mPFpjru2FX6k/hUpECPscFdQhdLmUvqzJoJ/Zjjh6X9YZDFG6SmqHlwg3rVwkSSoNNhwX&#10;auxoV1P5czobBavy5dsVWfE8X3502bVfHNP9Z6bUw2QonkAEGsJ/+K990AoeU7h/i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27jcUAAADbAAAADwAAAAAAAAAA&#10;AAAAAAChAgAAZHJzL2Rvd25yZXYueG1sUEsFBgAAAAAEAAQA+QAAAJMDAAAAAA==&#10;" strokecolor="black [3213]"/>
                      </v:group>
                      <v:shape id="TextBox 59" o:spid="_x0000_s1122" type="#_x0000_t202" style="position:absolute;left:-4331;top:16523;width:9360;height:379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ZJsMA&#10;AADbAAAADwAAAGRycy9kb3ducmV2LnhtbESPT2sCMRTE70K/Q3gFb5rdWv+tRimFll61onh7bJ6b&#10;xc3LkqTrtp++KQg9DjO/GWa97W0jOvKhdqwgH2cgiEuna64UHD7fRgsQISJrbByTgm8KsN08DNZY&#10;aHfjHXX7WIlUwqFABSbGtpAylIYshrFriZN3cd5iTNJXUnu8pXLbyKcsm0mLNacFgy29Giqv+y+r&#10;YHnq3v3Et+ef5+PM5iYPu+llodTwsX9ZgYjUx//wnf7QiZvD35f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KZJsMAAADbAAAADwAAAAAAAAAAAAAAAACYAgAAZHJzL2Rv&#10;d25yZXYueG1sUEsFBgAAAAAEAAQA9QAAAIgDAAAAAA==&#10;" filled="f" stroked="f">
                        <v:textbox style="mso-fit-shape-to-text:t">
                          <w:txbxContent>
                            <w:p w:rsidR="00334A82" w:rsidRDefault="00334A82" w:rsidP="007109F5">
                              <w:pPr>
                                <w:pStyle w:val="aa"/>
                                <w:spacing w:before="0" w:beforeAutospacing="0" w:after="0" w:afterAutospacing="0"/>
                              </w:pPr>
                              <w:r>
                                <w:rPr>
                                  <w:rFonts w:asciiTheme="minorHAnsi" w:eastAsiaTheme="minorEastAsia" w:hAnsi="Calibri" w:cstheme="minorBidi"/>
                                  <w:color w:val="000000"/>
                                  <w:kern w:val="24"/>
                                  <w:sz w:val="36"/>
                                  <w:szCs w:val="36"/>
                                </w:rPr>
                                <w:t>Figure 3</w:t>
                              </w:r>
                            </w:p>
                          </w:txbxContent>
                        </v:textbox>
                      </v:shape>
                    </v:group>
                    <v:group id="Group 28" o:spid="_x0000_s1123" style="position:absolute;left:44957;top:6240;width:5359;height:16002" coordorigin="44957,6240" coordsize="535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 o:spid="_x0000_s1124" type="#_x0000_t87" style="position:absolute;left:44957;top:6240;width:3080;height:68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c8IA&#10;AADbAAAADwAAAGRycy9kb3ducmV2LnhtbESPQYvCMBSE7wv+h/AEb2uqB7HVKCIoghdXd8Hjs3m2&#10;xealNLGt/vqNIHgcZuYbZr7sTCkaql1hWcFoGIEgTq0uOFPwe9p8T0E4j6yxtEwKHuRgueh9zTHR&#10;tuUfao4+EwHCLkEFufdVIqVLczLohrYiDt7V1gZ9kHUmdY1tgJtSjqNoIg0WHBZyrGidU3o73o2C&#10;a5MdTnzAZ7P9i+W+jc/d5WyVGvS71QyEp85/wu/2TiuIY3h9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T9zwgAAANsAAAAPAAAAAAAAAAAAAAAAAJgCAABkcnMvZG93&#10;bnJldi54bWxQSwUGAAAAAAQABAD1AAAAhwMAAAAA&#10;" adj="808" strokecolor="black [3213]" strokeweight=".25pt">
                        <v:textbox>
                          <w:txbxContent>
                            <w:p w:rsidR="00334A82" w:rsidRDefault="00334A82" w:rsidP="007109F5">
                              <w:pPr>
                                <w:pStyle w:val="aa"/>
                                <w:spacing w:before="0" w:beforeAutospacing="0" w:after="0" w:afterAutospacing="0"/>
                              </w:pPr>
                              <w:r>
                                <w:rPr>
                                  <w:rFonts w:eastAsiaTheme="minorEastAsia"/>
                                  <w:b/>
                                  <w:bCs/>
                                  <w:color w:val="000000"/>
                                  <w:kern w:val="24"/>
                                </w:rPr>
                                <w:t>GAPDH</w:t>
                              </w:r>
                            </w:p>
                          </w:txbxContent>
                        </v:textbox>
                      </v:shape>
                      <v:shape id="Left Brace 30" o:spid="_x0000_s1125" type="#_x0000_t87" style="position:absolute;left:44957;top:16146;width:3080;height:60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mUsQA&#10;AADcAAAADwAAAGRycy9kb3ducmV2LnhtbESPQWvCQBCF74L/YRmhN93UgkjqKq2oWPBiLLTHITvN&#10;BrOzIbs16b/vHARvM7w3732z2gy+UTfqYh3YwPMsA0VcBltzZeDzsp8uQcWEbLEJTAb+KMJmPR6t&#10;MLeh5zPdilQpCeGYowGXUptrHUtHHuMstMSi/YTOY5K1q7TtsJdw3+h5li20x5qlwWFLW0fltfj1&#10;BoreNUd/uB5236fg+LT8eq8/Xox5mgxvr6ASDelhvl8freB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ZlLEAAAA3AAAAA8AAAAAAAAAAAAAAAAAmAIAAGRycy9k&#10;b3ducmV2LnhtbFBLBQYAAAAABAAEAPUAAACJAwAAAAA=&#10;" adj="909" strokecolor="black [3213]" strokeweight=".25pt">
                        <v:textbox>
                          <w:txbxContent>
                            <w:p w:rsidR="00334A82" w:rsidRDefault="00334A82" w:rsidP="007109F5">
                              <w:pPr>
                                <w:pStyle w:val="aa"/>
                                <w:spacing w:before="0" w:beforeAutospacing="0" w:after="0" w:afterAutospacing="0"/>
                              </w:pPr>
                              <w:r>
                                <w:rPr>
                                  <w:rFonts w:eastAsiaTheme="minorEastAsia"/>
                                  <w:b/>
                                  <w:bCs/>
                                  <w:color w:val="000000"/>
                                  <w:kern w:val="24"/>
                                </w:rPr>
                                <w:t>PT99-GAPDH</w:t>
                              </w:r>
                            </w:p>
                          </w:txbxContent>
                        </v:textbox>
                      </v:shape>
                      <v:shape id="TextBox 62" o:spid="_x0000_s1126" type="#_x0000_t202" style="position:absolute;left:47242;top:8526;width:3074;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CbsIA&#10;AADcAAAADwAAAGRycy9kb3ducmV2LnhtbERP22oCMRB9L/gPYQTfarJii65GEavQt9bLBwybcbPu&#10;ZrJsUt3265tCwbc5nOss171rxI26UHnWkI0VCOLCm4pLDefT/nkGIkRkg41n0vBNAdarwdMSc+Pv&#10;fKDbMZYihXDIUYONsc2lDIUlh2HsW+LEXXznMCbYldJ0eE/hrpETpV6lw4pTg8WWtpaK+vjlNMyU&#10;+6jr+eQzuOlP9mK3b37XXrUeDfvNAkSkPj7E/+53k+arDP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kJuwgAAANwAAAAPAAAAAAAAAAAAAAAAAJgCAABkcnMvZG93&#10;bnJldi54bWxQSwUGAAAAAAQABAD1AAAAhwMAAAAA&#10;" filled="f" stroked="f">
                        <v:textbox style="mso-fit-shape-to-text:t">
                          <w:txbxContent>
                            <w:p w:rsidR="00334A82" w:rsidRDefault="00334A82" w:rsidP="007109F5"/>
                          </w:txbxContent>
                        </v:textbox>
                      </v:shape>
                      <v:shape id="TextBox 63" o:spid="_x0000_s1127" type="#_x0000_t202" style="position:absolute;left:47242;top:18432;width:3074;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GcIA&#10;AADcAAAADwAAAGRycy9kb3ducmV2LnhtbERP22oCMRB9L/gPYQTfauJii65GEavQt9bLBwybcbPu&#10;ZrJsUt3265tCwbc5nOss171rxI26UHnWMBkrEMSFNxWXGs6n/fMMRIjIBhvPpOGbAqxXg6cl5sbf&#10;+UC3YyxFCuGQowYbY5tLGQpLDsPYt8SJu/jOYUywK6Xp8J7CXSMzpV6lw4pTg8WWtpaK+vjlNMyU&#10;+6jrefYZ3PRn8mK3b37XXrUeDfvNAkSkPj7E/+53k+arDP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NwZwgAAANwAAAAPAAAAAAAAAAAAAAAAAJgCAABkcnMvZG93&#10;bnJldi54bWxQSwUGAAAAAAQABAD1AAAAhwMAAAAA&#10;" filled="f" stroked="f">
                        <v:textbox style="mso-fit-shape-to-text:t">
                          <w:txbxContent>
                            <w:p w:rsidR="00334A82" w:rsidRDefault="00334A82" w:rsidP="007109F5"/>
                          </w:txbxContent>
                        </v:textbox>
                      </v:shape>
                    </v:group>
                    <v:group id="Group 27" o:spid="_x0000_s1128" style="position:absolute;left:9142;top:24382;width:35053;height:2667" coordorigin="9142,24382" coordsize="3505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Straight Arrow Connector 27" o:spid="_x0000_s1129" type="#_x0000_t32" style="position:absolute;left:11429;top:24384;width:327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cXMEAAADcAAAADwAAAGRycy9kb3ducmV2LnhtbERPyWrDMBC9B/oPYgq9xXLikBbXsilt&#10;AyG3LPQ8WBPb2BoZSXXcv68Khdzm8dYpqtkMYiLnO8sKVkkKgri2uuNGweW8W76A8AFZ42CZFPyQ&#10;h6p8WBSYa3vjI02n0IgYwj5HBW0IYy6lr1sy6BM7Ekfuap3BEKFrpHZ4i+FmkOs03UqDHceGFkd6&#10;b6nuT99GQcdZ4PVHtqPDZ++em69+stlFqafH+e0VRKA53MX/7r2O89MN/D0TL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ZxcwQAAANwAAAAPAAAAAAAAAAAAAAAA&#10;AKECAABkcnMvZG93bnJldi54bWxQSwUGAAAAAAQABAD5AAAAjwMAAAAA&#10;" strokecolor="black [3213]">
                        <v:stroke endarrow="open"/>
                      </v:shape>
                      <v:shape id="TextBox 28" o:spid="_x0000_s1130" type="#_x0000_t202" style="position:absolute;left:9142;top:24382;width:9830;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EbcIA&#10;AADcAAAADwAAAGRycy9kb3ducmV2LnhtbERP3WrCMBS+F/YO4Qx2p4kyRWtTGW4D7+bfAxyas6Zr&#10;c1KaTDuffhkMvDsf3+/JN4NrxYX6UHvWMJ0oEMSlNzVXGs6n9/ESRIjIBlvPpOGHAmyKh1GOmfFX&#10;PtDlGCuRQjhkqMHG2GVShtKSwzDxHXHiPn3vMCbYV9L0eE3hrpUzpRbSYc2pwWJHW0tlc/x2GpbK&#10;fTTNarYP7vk2ndvtq3/rvrR+ehxe1iAiDfEu/nfvTJqv5v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URtwgAAANwAAAAPAAAAAAAAAAAAAAAAAJgCAABkcnMvZG93&#10;bnJldi54bWxQSwUGAAAAAAQABAD1AAAAhwMAAAAA&#10;" filled="f" stroked="f">
                        <v:textbox style="mso-fit-shape-to-text:t">
                          <w:txbxContent>
                            <w:p w:rsidR="00334A82" w:rsidRDefault="00334A82" w:rsidP="007109F5">
                              <w:pPr>
                                <w:pStyle w:val="aa"/>
                                <w:spacing w:before="0" w:beforeAutospacing="0" w:after="0" w:afterAutospacing="0"/>
                              </w:pPr>
                              <w:r>
                                <w:rPr>
                                  <w:rFonts w:eastAsiaTheme="minorEastAsia"/>
                                  <w:color w:val="000000"/>
                                  <w:kern w:val="24"/>
                                </w:rPr>
                                <w:t>No treatment</w:t>
                              </w:r>
                            </w:p>
                          </w:txbxContent>
                        </v:textbox>
                      </v:shape>
                    </v:group>
                  </v:group>
                  <v:shape id="TextBox 7" o:spid="_x0000_s1131" type="#_x0000_t202" style="position:absolute;left:2192;width:9233;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aGsEA&#10;AADcAAAADwAAAGRycy9kb3ducmV2LnhtbERPzWoCMRC+F3yHMEJvNVGq6GoU0Qq91aoPMGzGzbqb&#10;ybJJde3Tm4LQ23x8v7NYda4WV2pD6VnDcKBAEOfelFxoOB13b1MQISIbrD2ThjsFWC17LwvMjL/x&#10;N10PsRAphEOGGmyMTSZlyC05DAPfECfu7FuHMcG2kKbFWwp3tRwpNZEOS04NFhvaWMqrw4/TMFXu&#10;q6pmo31w77/Dsd1s/Udz0fq1363nICJ18V/8dH+aNF9N4O+Zd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32hrBAAAA3AAAAA8AAAAAAAAAAAAAAAAAmAIAAGRycy9kb3du&#10;cmV2LnhtbFBLBQYAAAAABAAEAPUAAACGAwAAAAA=&#10;" filled="f" stroked="f">
                    <v:textbox style="mso-fit-shape-to-text:t">
                      <w:txbxContent>
                        <w:p w:rsidR="00334A82" w:rsidRDefault="00334A82" w:rsidP="007109F5">
                          <w:pPr>
                            <w:pStyle w:val="aa"/>
                            <w:spacing w:before="0" w:beforeAutospacing="0" w:after="0" w:afterAutospacing="0"/>
                          </w:pPr>
                          <w:r>
                            <w:rPr>
                              <w:rFonts w:eastAsiaTheme="minorEastAsia"/>
                              <w:color w:val="000000"/>
                              <w:kern w:val="24"/>
                            </w:rPr>
                            <w:t>araC treated</w:t>
                          </w:r>
                        </w:p>
                      </w:txbxContent>
                    </v:textbox>
                  </v:shape>
                  <v:shape id="TextBox 8" o:spid="_x0000_s1132" type="#_x0000_t202" style="position:absolute;left:2285;top:28955;width:37167;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gcIA&#10;AADcAAAADwAAAGRycy9kb3ducmV2LnhtbERP22oCMRB9F/oPYQq+aaKotVujFC/QN1vbDxg20812&#10;N5NlE3X1601B8G0O5zqLVedqcaI2lJ41jIYKBHHuTcmFhp/v3WAOIkRkg7Vn0nChAKvlU2+BmfFn&#10;/qLTIRYihXDIUIONscmkDLklh2HoG+LE/frWYUywLaRp8ZzCXS3HSs2kw5JTg8WG1pby6nB0GubK&#10;7avqdfwZ3OQ6mtr1xm+bP637z937G4hIXXyI7+4Pk+arF/h/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3+BwgAAANwAAAAPAAAAAAAAAAAAAAAAAJgCAABkcnMvZG93&#10;bnJldi54bWxQSwUGAAAAAAQABAD1AAAAhwMAAAAA&#10;" filled="f" stroked="f">
                    <v:textbox style="mso-fit-shape-to-text:t">
                      <w:txbxContent>
                        <w:p w:rsidR="00334A82" w:rsidRDefault="00334A82" w:rsidP="007109F5">
                          <w:pPr>
                            <w:pStyle w:val="aa"/>
                            <w:spacing w:before="0" w:beforeAutospacing="0" w:after="0" w:afterAutospacing="0"/>
                          </w:pPr>
                          <w:r>
                            <w:rPr>
                              <w:rFonts w:eastAsiaTheme="minorEastAsia"/>
                              <w:color w:val="000000"/>
                              <w:kern w:val="24"/>
                            </w:rPr>
                            <w:t>pH 6                                                                                 11</w:t>
                          </w:r>
                        </w:p>
                      </w:txbxContent>
                    </v:textbox>
                  </v:shape>
                  <v:group id="Group 42" o:spid="_x0000_s1133" style="position:absolute;left:1523;top:33526;width:80615;height:12845" coordorigin="1523,33526" coordsize="80614,1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Box 10" o:spid="_x0000_s1134" type="#_x0000_t202" style="position:absolute;left:9904;top:42669;width:3747;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OaMIA&#10;AADcAAAADwAAAGRycy9kb3ducmV2LnhtbERP3WrCMBS+F3yHcAbeaVJxop2piFPY3Zz6AIfmrOna&#10;nJQm025PvwwGuzsf3+/ZbAfXihv1ofasIZspEMSlNzVXGq6X43QFIkRkg61n0vBFAbbFeLTB3Pg7&#10;v9HtHCuRQjjkqMHG2OVShtKSwzDzHXHi3n3vMCbYV9L0eE/hrpVzpZbSYc2pwWJHe0tlc/50GlbK&#10;vTbNen4KbvGdPdr9sz90H1pPHobdE4hIQ/wX/7lfTJqv1v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E5owgAAANwAAAAPAAAAAAAAAAAAAAAAAJgCAABkcnMvZG93&#10;bnJldi54bWxQSwUGAAAAAAQABAD1AAAAhwMAAAAA&#10;" filled="f" stroked="f">
                      <v:textbox style="mso-fit-shape-to-text:t">
                        <w:txbxContent>
                          <w:p w:rsidR="00334A82" w:rsidRDefault="00334A82" w:rsidP="007109F5">
                            <w:pPr>
                              <w:pStyle w:val="aa"/>
                              <w:spacing w:before="0" w:beforeAutospacing="0" w:after="0" w:afterAutospacing="0"/>
                            </w:pPr>
                            <w:r>
                              <w:rPr>
                                <w:rFonts w:asciiTheme="minorHAnsi" w:eastAsiaTheme="minorEastAsia" w:hAnsi="Calibri" w:cstheme="minorBidi"/>
                                <w:color w:val="000000"/>
                                <w:kern w:val="24"/>
                                <w:sz w:val="36"/>
                                <w:szCs w:val="36"/>
                              </w:rPr>
                              <w:t>A.</w:t>
                            </w:r>
                          </w:p>
                        </w:txbxContent>
                      </v:textbox>
                    </v:shape>
                    <v:group id="Group 41" o:spid="_x0000_s1135" style="position:absolute;left:1523;top:33526;width:80615;height:9146" coordorigin="1523,33526" coordsize="80614,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Left Brace 12" o:spid="_x0000_s1136" type="#_x0000_t87" style="position:absolute;left:44196;top:34290;width:2285;height:533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KSsMA&#10;AADcAAAADwAAAGRycy9kb3ducmV2LnhtbERP22rCQBB9L/QflhF8003SWkrqJhRBqoUKWj9gyI5J&#10;MDsbspuLfn23UOjbHM511vlkGjFQ52rLCuJlBIK4sLrmUsH5e7t4BeE8ssbGMim4kYM8e3xYY6rt&#10;yEcaTr4UIYRdigoq79tUSldUZNAtbUscuIvtDPoAu1LqDscQbhqZRNGLNFhzaKiwpU1FxfXUGwWX&#10;w9fn+Z70+4/V/Tg8RyaZnrRRaj6b3t9AeJr8v/jPvdNhfhzD7zPh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KSsMAAADcAAAADwAAAAAAAAAAAAAAAACYAgAAZHJzL2Rv&#10;d25yZXYueG1sUEsFBgAAAAAEAAQA9QAAAIgDAAAAAA==&#10;" adj="771" strokecolor="black [3213]">
                        <v:textbox>
                          <w:txbxContent>
                            <w:p w:rsidR="00334A82" w:rsidRDefault="00334A82" w:rsidP="007109F5">
                              <w:pPr>
                                <w:pStyle w:val="aa"/>
                                <w:spacing w:before="0" w:beforeAutospacing="0" w:after="0" w:afterAutospacing="0"/>
                              </w:pPr>
                              <w:r>
                                <w:rPr>
                                  <w:rFonts w:asciiTheme="minorHAnsi" w:eastAsiaTheme="minorEastAsia" w:hAnsi="Calibri" w:cstheme="minorBidi"/>
                                  <w:color w:val="000000"/>
                                  <w:kern w:val="24"/>
                                  <w:sz w:val="36"/>
                                  <w:szCs w:val="36"/>
                                </w:rPr>
                                <w:t>B.</w:t>
                              </w:r>
                            </w:p>
                          </w:txbxContent>
                        </v:textbox>
                      </v:shape>
                      <v:shape id="TextBox 36" o:spid="_x0000_s1137" type="#_x0000_t202" style="position:absolute;left:46019;top:34288;width:36119;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xMEA&#10;AADcAAAADwAAAGRycy9kb3ducmV2LnhtbERPzWrCQBC+C32HZYTedJNQxUZXKdqCN63tAwzZMRuT&#10;nQ3ZVdM+vSsI3ubj+53FqreNuFDnK8cK0nECgrhwuuJSwe/P12gGwgdkjY1jUvBHHlbLl8ECc+2u&#10;/E2XQyhFDGGfowITQptL6QtDFv3YtcSRO7rOYoiwK6Xu8BrDbSOzJJlKixXHBoMtrQ0V9eFsFcwS&#10;u6vr92zv7dt/OjHrjftsT0q9DvuPOYhAfXiKH+6tjvPTD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VSsTBAAAA3AAAAA8AAAAAAAAAAAAAAAAAmAIAAGRycy9kb3du&#10;cmV2LnhtbFBLBQYAAAAABAAEAPUAAACGAwAAAAA=&#10;" filled="f" stroked="f">
                        <v:textbox style="mso-fit-shape-to-text:t">
                          <w:txbxContent>
                            <w:p w:rsidR="00334A82" w:rsidRDefault="00334A82" w:rsidP="007109F5">
                              <w:pPr>
                                <w:pStyle w:val="aa"/>
                                <w:spacing w:before="0" w:beforeAutospacing="0" w:after="0" w:afterAutospacing="0"/>
                              </w:pPr>
                              <w:r>
                                <w:rPr>
                                  <w:rFonts w:eastAsiaTheme="minorEastAsia"/>
                                  <w:color w:val="000000"/>
                                  <w:kern w:val="24"/>
                                </w:rPr>
                                <w:t>pH 6                                                                              11</w:t>
                              </w:r>
                            </w:p>
                          </w:txbxContent>
                        </v:textbox>
                      </v:shape>
                      <v:shape id="TextBox 14" o:spid="_x0000_s1138" type="#_x0000_t202" style="position:absolute;left:5333;top:33526;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X8IA&#10;AADcAAAADwAAAGRycy9kb3ducmV2LnhtbERPzWrCQBC+F3yHZQRvuola0egqYit4a6s+wJAdszHZ&#10;2ZDdatqn7wpCb/Px/c5q09la3Kj1pWMF6SgBQZw7XXKh4HzaD+cgfEDWWDsmBT/kYbPuvaww0+7O&#10;X3Q7hkLEEPYZKjAhNJmUPjdk0Y9cQxy5i2sthgjbQuoW7zHc1nKcJDNpseTYYLChnaG8On5bBfPE&#10;flTVYvzp7fQ3fTW7N/feXJUa9LvtEkSgLvyLn+6DjvPTC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9fwgAAANwAAAAPAAAAAAAAAAAAAAAAAJgCAABkcnMvZG93&#10;bnJldi54bWxQSwUGAAAAAAQABAD1AAAAhwMAAAAA&#10;" filled="f" stroked="f">
                        <v:textbox style="mso-fit-shape-to-text:t">
                          <w:txbxContent>
                            <w:p w:rsidR="00334A82" w:rsidRDefault="00334A82" w:rsidP="007109F5"/>
                          </w:txbxContent>
                        </v:textbox>
                      </v:shape>
                      <v:shape id="TextBox 15" o:spid="_x0000_s1139" type="#_x0000_t202" style="position:absolute;left:1523;top:37335;width:961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3K8EA&#10;AADcAAAADwAAAGRycy9kb3ducmV2LnhtbERPzYrCMBC+C/sOYRa8aVpR0WqUxVXwpqs+wNDMNt02&#10;k9JE7e7TG0HY23x8v7Ncd7YWN2p96VhBOkxAEOdOl1wouJx3gxkIH5A11o5JwS95WK/eekvMtLvz&#10;F91OoRAxhH2GCkwITSalzw1Z9EPXEEfu27UWQ4RtIXWL9xhuazlKkqm0WHJsMNjQxlBena5WwSyx&#10;h6qaj47ejv/S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yvBAAAA3AAAAA8AAAAAAAAAAAAAAAAAmAIAAGRycy9kb3du&#10;cmV2LnhtbFBLBQYAAAAABAAEAPUAAACGAwAAAAA=&#10;" filled="f" stroked="f">
                        <v:textbox style="mso-fit-shape-to-text:t">
                          <w:txbxContent>
                            <w:p w:rsidR="00334A82" w:rsidRDefault="00334A82" w:rsidP="007109F5">
                              <w:pPr>
                                <w:pStyle w:val="aa"/>
                                <w:spacing w:before="0" w:beforeAutospacing="0" w:after="0" w:afterAutospacing="0"/>
                                <w:jc w:val="center"/>
                              </w:pPr>
                              <w:r>
                                <w:rPr>
                                  <w:rFonts w:eastAsiaTheme="minorEastAsia"/>
                                  <w:color w:val="000000"/>
                                  <w:kern w:val="24"/>
                                </w:rPr>
                                <w:t>araC  treated</w:t>
                              </w:r>
                            </w:p>
                          </w:txbxContent>
                        </v:textbox>
                      </v:shape>
                      <v:shape id="Picture 2" o:spid="_x0000_s1140" type="#_x0000_t75" style="position:absolute;left:12192;top:38100;width:32004;height: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9WuHCAAAA3AAAAA8AAABkcnMvZG93bnJldi54bWxET9tqwkAQfRf8h2UKfaubFNra6EasEAhS&#10;Ea0fMGTHJDQ7m2a3ufx9tyD4NodznfVmNI3oqXO1ZQXxIgJBXFhdc6ng8pU9LUE4j6yxsUwKJnKw&#10;SeezNSbaDnyi/uxLEULYJaig8r5NpHRFRQbdwrbEgbvazqAPsCul7nAI4aaRz1H0Kg3WHBoqbGlX&#10;UfF9/jUK9p/y/ShzPFxs73SZ7XdvHz+TUo8P43YFwtPo7+KbO9dhfvwC/8+EC2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vVrhwgAAANwAAAAPAAAAAAAAAAAAAAAAAJ8C&#10;AABkcnMvZG93bnJldi54bWxQSwUGAAAAAAQABAD3AAAAjgMAAAAA&#10;" stroked="t" strokecolor="black [3213]" strokeweight=".5pt">
                        <v:imagedata r:id="rId34" o:title=""/>
                      </v:shape>
                      <v:shape id="Picture 3" o:spid="_x0000_s1141" type="#_x0000_t75" style="position:absolute;left:12192;top:33528;width:3200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e6SPEAAAA3AAAAA8AAABkcnMvZG93bnJldi54bWxET01rg0AQvRfyH5YJ5FZXezDBugklpBJ6&#10;KNQEQm+DO1XRnTXuxth/3y0UepvH+5x8N5teTDS61rKCJIpBEFdWt1wrOJ9eHzcgnEfW2FsmBd/k&#10;YLddPOSYaXvnD5pKX4sQwi5DBY33Qyalqxoy6CI7EAfuy44GfYBjLfWI9xBuevkUx6k02HJoaHCg&#10;fUNVV96MgnZTvBfH4vBWpl163V/m9edk10qtlvPLMwhPs/8X/7mPOsxPUvh9Jlw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e6SPEAAAA3AAAAA8AAAAAAAAAAAAAAAAA&#10;nwIAAGRycy9kb3ducmV2LnhtbFBLBQYAAAAABAAEAPcAAACQAwAAAAA=&#10;" stroked="t" strokecolor="black [3213]">
                        <v:imagedata r:id="rId35" o:title=""/>
                      </v:shape>
                      <v:shape id="Straight Arrow Connector 18" o:spid="_x0000_s1142" type="#_x0000_t32" style="position:absolute;left:12192;top:42672;width:320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U9sAAAADcAAAADwAAAGRycy9kb3ducmV2LnhtbERPS2vCQBC+F/wPywje6uYBTYmuIlqh&#10;9NZUPA/ZMQnJzobdbYz/vlso9DYf33O2+9kMYiLnO8sK0nUCgri2uuNGweXr/PwKwgdkjYNlUvAg&#10;D/vd4mmLpbZ3/qSpCo2IIexLVNCGMJZS+rolg35tR+LI3awzGCJ0jdQO7zHcDDJLkhdpsOPY0OJI&#10;x5bqvvo2CjrOA2en/Ewfb70rmms/2fyi1Go5HzYgAs3hX/znftdxflrA7zPxAr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lPbAAAAA3AAAAA8AAAAAAAAAAAAAAAAA&#10;oQIAAGRycy9kb3ducmV2LnhtbFBLBQYAAAAABAAEAPkAAACOAwAAAAA=&#10;" strokecolor="black [3213]">
                        <v:stroke endarrow="open"/>
                      </v:shape>
                    </v:group>
                  </v:group>
                </v:group>
              </v:group>
            </w:pict>
          </mc:Fallback>
        </mc:AlternateContent>
      </w: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109F5" w:rsidP="00B554EA">
      <w:pPr>
        <w:spacing w:line="360" w:lineRule="auto"/>
        <w:jc w:val="both"/>
        <w:rPr>
          <w:rFonts w:ascii="Book Antiqua" w:eastAsiaTheme="minorEastAsia" w:hAnsi="Book Antiqua"/>
          <w:b/>
          <w:bCs/>
          <w:lang w:eastAsia="zh-CN"/>
        </w:rPr>
      </w:pPr>
    </w:p>
    <w:p w:rsidR="007109F5" w:rsidRPr="001A4E29" w:rsidRDefault="007A5229" w:rsidP="00B554EA">
      <w:pPr>
        <w:spacing w:line="360" w:lineRule="auto"/>
        <w:jc w:val="both"/>
        <w:rPr>
          <w:rFonts w:ascii="Book Antiqua" w:eastAsiaTheme="minorEastAsia" w:hAnsi="Book Antiqua"/>
          <w:bCs/>
          <w:lang w:eastAsia="zh-CN"/>
        </w:rPr>
      </w:pPr>
      <w:r w:rsidRPr="001A4E29">
        <w:rPr>
          <w:rFonts w:ascii="Book Antiqua" w:hAnsi="Book Antiqua"/>
          <w:b/>
          <w:bCs/>
        </w:rPr>
        <w:lastRenderedPageBreak/>
        <w:t>Figure 3</w:t>
      </w:r>
      <w:r w:rsidR="00132139" w:rsidRPr="001A4E29">
        <w:rPr>
          <w:rFonts w:ascii="Book Antiqua" w:hAnsi="Book Antiqua"/>
          <w:b/>
          <w:bCs/>
        </w:rPr>
        <w:t xml:space="preserve"> Phospho-T99-</w:t>
      </w:r>
      <w:r w:rsidR="007B4479" w:rsidRPr="007B4479">
        <w:rPr>
          <w:rFonts w:ascii="Book Antiqua" w:hAnsi="Book Antiqua"/>
          <w:b/>
          <w:bCs/>
        </w:rPr>
        <w:t>glyceraldehyde 3-phosphate dehydrogenase</w:t>
      </w:r>
      <w:r w:rsidR="00132139" w:rsidRPr="001A4E29">
        <w:rPr>
          <w:rFonts w:ascii="Book Antiqua" w:hAnsi="Book Antiqua"/>
          <w:b/>
          <w:bCs/>
        </w:rPr>
        <w:t xml:space="preserve"> was detected in nuclei of A549 cells after genotoxic stress.</w:t>
      </w:r>
      <w:r w:rsidR="00132139" w:rsidRPr="001A4E29">
        <w:rPr>
          <w:rFonts w:ascii="Book Antiqua" w:hAnsi="Book Antiqua"/>
          <w:bCs/>
        </w:rPr>
        <w:t xml:space="preserve"> Panel A:</w:t>
      </w:r>
      <w:r w:rsidR="00132139" w:rsidRPr="001A4E29">
        <w:rPr>
          <w:rFonts w:ascii="Book Antiqua" w:hAnsi="Book Antiqua"/>
        </w:rPr>
        <w:t xml:space="preserve"> 2D gel analysis of the </w:t>
      </w:r>
      <w:r w:rsidR="00132139" w:rsidRPr="001A4E29">
        <w:rPr>
          <w:rFonts w:ascii="Book Antiqua" w:hAnsi="Book Antiqua"/>
          <w:bCs/>
        </w:rPr>
        <w:t xml:space="preserve">cytosolic </w:t>
      </w:r>
      <w:r w:rsidR="00132139" w:rsidRPr="001A4E29">
        <w:rPr>
          <w:rFonts w:ascii="Book Antiqua" w:hAnsi="Book Antiqua"/>
        </w:rPr>
        <w:t xml:space="preserve">fraction extracted from A549 cells. Only a section of the membrane containing GAPDH isoforms is shown. Membranes were developed with anti-GAPDH antibody or anti-phospho-T99-GAPDH antibody in untreated and </w:t>
      </w:r>
      <w:proofErr w:type="spellStart"/>
      <w:r w:rsidR="00132139" w:rsidRPr="001A4E29">
        <w:rPr>
          <w:rFonts w:ascii="Book Antiqua" w:hAnsi="Book Antiqua"/>
        </w:rPr>
        <w:t>araC</w:t>
      </w:r>
      <w:proofErr w:type="spellEnd"/>
      <w:r w:rsidR="00132139" w:rsidRPr="001A4E29">
        <w:rPr>
          <w:rFonts w:ascii="Book Antiqua" w:hAnsi="Book Antiqua"/>
        </w:rPr>
        <w:t xml:space="preserve">-treated cells. </w:t>
      </w:r>
      <w:proofErr w:type="gramStart"/>
      <w:r w:rsidR="00132139" w:rsidRPr="001A4E29">
        <w:rPr>
          <w:rFonts w:ascii="Book Antiqua" w:hAnsi="Book Antiqua"/>
          <w:bCs/>
        </w:rPr>
        <w:t>pH</w:t>
      </w:r>
      <w:proofErr w:type="gramEnd"/>
      <w:r w:rsidR="00132139" w:rsidRPr="001A4E29">
        <w:rPr>
          <w:rFonts w:ascii="Book Antiqua" w:hAnsi="Book Antiqua"/>
          <w:bCs/>
        </w:rPr>
        <w:t xml:space="preserve"> gradient is indicated under the bottom image</w:t>
      </w:r>
      <w:r w:rsidR="00EA7A30">
        <w:rPr>
          <w:rFonts w:ascii="Book Antiqua" w:eastAsiaTheme="minorEastAsia" w:hAnsi="Book Antiqua" w:hint="eastAsia"/>
          <w:bCs/>
          <w:lang w:eastAsia="zh-CN"/>
        </w:rPr>
        <w:t>;</w:t>
      </w:r>
      <w:r w:rsidR="00132139" w:rsidRPr="001A4E29">
        <w:rPr>
          <w:rFonts w:ascii="Book Antiqua" w:hAnsi="Book Antiqua"/>
          <w:bCs/>
        </w:rPr>
        <w:t xml:space="preserve"> </w:t>
      </w:r>
      <w:r w:rsidR="00132139" w:rsidRPr="001A4E29">
        <w:rPr>
          <w:rFonts w:ascii="Book Antiqua" w:hAnsi="Book Antiqua"/>
        </w:rPr>
        <w:t xml:space="preserve">Panel B: The nuclear fraction from A549 cells </w:t>
      </w:r>
      <w:r w:rsidR="00132139" w:rsidRPr="001A4E29">
        <w:rPr>
          <w:rFonts w:ascii="Book Antiqua" w:hAnsi="Book Antiqua"/>
          <w:bCs/>
        </w:rPr>
        <w:t xml:space="preserve">after treatment with </w:t>
      </w:r>
      <w:proofErr w:type="spellStart"/>
      <w:r w:rsidR="00132139" w:rsidRPr="001A4E29">
        <w:rPr>
          <w:rFonts w:ascii="Book Antiqua" w:hAnsi="Book Antiqua"/>
          <w:bCs/>
        </w:rPr>
        <w:t>araC</w:t>
      </w:r>
      <w:proofErr w:type="spellEnd"/>
      <w:r w:rsidR="00132139" w:rsidRPr="001A4E29">
        <w:rPr>
          <w:rFonts w:ascii="Book Antiqua" w:hAnsi="Book Antiqua"/>
          <w:bCs/>
        </w:rPr>
        <w:t>.</w:t>
      </w:r>
      <w:r w:rsidR="00132139" w:rsidRPr="001A4E29">
        <w:rPr>
          <w:rFonts w:ascii="Book Antiqua" w:hAnsi="Book Antiqua"/>
        </w:rPr>
        <w:t xml:space="preserve"> Only a section of the membrane containing GAPDH isoforms is shown. Membranes were developed with anti-GAPDH antibody (top image) or anti-phosphoT99-GAPDH antibody (bottom image). </w:t>
      </w:r>
      <w:proofErr w:type="gramStart"/>
      <w:r w:rsidR="00132139" w:rsidRPr="001A4E29">
        <w:rPr>
          <w:rFonts w:ascii="Book Antiqua" w:hAnsi="Book Antiqua"/>
          <w:bCs/>
        </w:rPr>
        <w:t>pH</w:t>
      </w:r>
      <w:proofErr w:type="gramEnd"/>
      <w:r w:rsidR="00132139" w:rsidRPr="001A4E29">
        <w:rPr>
          <w:rFonts w:ascii="Book Antiqua" w:hAnsi="Book Antiqua"/>
          <w:bCs/>
        </w:rPr>
        <w:t xml:space="preserve"> gradient is indicated under the bottom image.</w:t>
      </w:r>
      <w:r w:rsidR="007109F5" w:rsidRPr="001A4E29">
        <w:rPr>
          <w:rFonts w:ascii="Book Antiqua" w:hAnsi="Book Antiqua"/>
          <w:bCs/>
        </w:rPr>
        <w:t xml:space="preserve"> GAPDH</w:t>
      </w:r>
      <w:r w:rsidR="007109F5" w:rsidRPr="001A4E29">
        <w:rPr>
          <w:rFonts w:ascii="Book Antiqua" w:eastAsiaTheme="minorEastAsia" w:hAnsi="Book Antiqua"/>
          <w:bCs/>
          <w:lang w:eastAsia="zh-CN"/>
        </w:rPr>
        <w:t>:</w:t>
      </w:r>
      <w:r w:rsidR="007109F5" w:rsidRPr="001A4E29">
        <w:rPr>
          <w:rFonts w:ascii="Book Antiqua" w:eastAsiaTheme="minorEastAsia" w:hAnsi="Book Antiqua"/>
        </w:rPr>
        <w:t xml:space="preserve"> Glyceraldehyde 3-phosphate dehydrogenase</w:t>
      </w:r>
      <w:r w:rsidR="007109F5" w:rsidRPr="001A4E29">
        <w:rPr>
          <w:rFonts w:ascii="Book Antiqua" w:eastAsiaTheme="minorEastAsia" w:hAnsi="Book Antiqua"/>
          <w:lang w:eastAsia="zh-CN"/>
        </w:rPr>
        <w:t>; 2D: Two dimensional.</w:t>
      </w:r>
    </w:p>
    <w:p w:rsidR="00132139" w:rsidRPr="001A4E29" w:rsidRDefault="00132139" w:rsidP="00B554EA">
      <w:pPr>
        <w:spacing w:line="360" w:lineRule="auto"/>
        <w:jc w:val="both"/>
        <w:rPr>
          <w:rFonts w:ascii="Book Antiqua" w:eastAsiaTheme="minorEastAsia" w:hAnsi="Book Antiqua"/>
          <w:b/>
          <w:bCs/>
          <w:lang w:eastAsia="zh-CN"/>
        </w:rPr>
      </w:pPr>
    </w:p>
    <w:p w:rsidR="00132139" w:rsidRPr="001A4E29" w:rsidRDefault="00132139" w:rsidP="00B554EA">
      <w:pPr>
        <w:spacing w:line="360" w:lineRule="auto"/>
        <w:jc w:val="both"/>
        <w:rPr>
          <w:rFonts w:ascii="Book Antiqua" w:hAnsi="Book Antiqua"/>
        </w:rPr>
      </w:pPr>
    </w:p>
    <w:p w:rsidR="00132139" w:rsidRPr="001A4E29" w:rsidRDefault="00132139" w:rsidP="00B554EA">
      <w:pPr>
        <w:spacing w:line="360" w:lineRule="auto"/>
        <w:rPr>
          <w:rFonts w:ascii="Book Antiqua" w:hAnsi="Book Antiqua"/>
          <w:b/>
        </w:rPr>
      </w:pPr>
      <w:r w:rsidRPr="001A4E29">
        <w:rPr>
          <w:rFonts w:ascii="Book Antiqua" w:hAnsi="Book Antiqua"/>
          <w:b/>
        </w:rPr>
        <w:br w:type="page"/>
      </w:r>
    </w:p>
    <w:p w:rsidR="00DD1CDA" w:rsidRPr="001A4E29" w:rsidRDefault="00DD1CDA" w:rsidP="00B554EA">
      <w:pPr>
        <w:spacing w:line="360" w:lineRule="auto"/>
        <w:jc w:val="both"/>
        <w:rPr>
          <w:rFonts w:ascii="Book Antiqua" w:eastAsiaTheme="minorEastAsia" w:hAnsi="Book Antiqua"/>
          <w:b/>
          <w:lang w:eastAsia="zh-CN"/>
        </w:rPr>
      </w:pPr>
      <w:r w:rsidRPr="001A4E29">
        <w:rPr>
          <w:rFonts w:ascii="Book Antiqua" w:eastAsiaTheme="minorEastAsia" w:hAnsi="Book Antiqua"/>
          <w:b/>
          <w:noProof/>
        </w:rPr>
        <w:lastRenderedPageBreak/>
        <mc:AlternateContent>
          <mc:Choice Requires="wpg">
            <w:drawing>
              <wp:anchor distT="0" distB="0" distL="114300" distR="114300" simplePos="0" relativeHeight="251663360" behindDoc="0" locked="0" layoutInCell="1" allowOverlap="1" wp14:anchorId="052368C5" wp14:editId="3A7705B0">
                <wp:simplePos x="0" y="0"/>
                <wp:positionH relativeFrom="column">
                  <wp:posOffset>815724</wp:posOffset>
                </wp:positionH>
                <wp:positionV relativeFrom="paragraph">
                  <wp:posOffset>-143082</wp:posOffset>
                </wp:positionV>
                <wp:extent cx="6848132" cy="3453669"/>
                <wp:effectExtent l="0" t="0" r="0" b="0"/>
                <wp:wrapNone/>
                <wp:docPr id="158" name="Group 3"/>
                <wp:cNvGraphicFramePr/>
                <a:graphic xmlns:a="http://schemas.openxmlformats.org/drawingml/2006/main">
                  <a:graphicData uri="http://schemas.microsoft.com/office/word/2010/wordprocessingGroup">
                    <wpg:wgp>
                      <wpg:cNvGrpSpPr/>
                      <wpg:grpSpPr>
                        <a:xfrm>
                          <a:off x="0" y="0"/>
                          <a:ext cx="6848132" cy="3453669"/>
                          <a:chOff x="0" y="0"/>
                          <a:chExt cx="7685239" cy="3646448"/>
                        </a:xfrm>
                      </wpg:grpSpPr>
                      <wps:wsp>
                        <wps:cNvPr id="159" name="TextBox 4"/>
                        <wps:cNvSpPr txBox="1"/>
                        <wps:spPr>
                          <a:xfrm>
                            <a:off x="6476605" y="3276243"/>
                            <a:ext cx="926465" cy="370205"/>
                          </a:xfrm>
                          <a:prstGeom prst="rect">
                            <a:avLst/>
                          </a:prstGeom>
                          <a:noFill/>
                        </wps:spPr>
                        <wps:txbx>
                          <w:txbxContent>
                            <w:p w:rsidR="00334A82" w:rsidRDefault="00334A82" w:rsidP="007109F5">
                              <w:pPr>
                                <w:pStyle w:val="NormalWeb"/>
                                <w:spacing w:before="0" w:beforeAutospacing="0" w:after="0" w:afterAutospacing="0"/>
                              </w:pPr>
                              <w:r>
                                <w:rPr>
                                  <w:rFonts w:eastAsiaTheme="minorEastAsia"/>
                                  <w:color w:val="000000"/>
                                  <w:kern w:val="24"/>
                                </w:rPr>
                                <w:t>GAPDH</w:t>
                              </w:r>
                            </w:p>
                          </w:txbxContent>
                        </wps:txbx>
                        <wps:bodyPr wrap="square" rtlCol="0">
                          <a:noAutofit/>
                        </wps:bodyPr>
                      </wps:wsp>
                      <wpg:grpSp>
                        <wpg:cNvPr id="160" name="Group 7"/>
                        <wpg:cNvGrpSpPr/>
                        <wpg:grpSpPr>
                          <a:xfrm>
                            <a:off x="0" y="0"/>
                            <a:ext cx="7685239" cy="2971800"/>
                            <a:chOff x="0" y="0"/>
                            <a:chExt cx="7685239" cy="2971800"/>
                          </a:xfrm>
                        </wpg:grpSpPr>
                        <wpg:grpSp>
                          <wpg:cNvPr id="161" name="Group 3"/>
                          <wpg:cNvGrpSpPr/>
                          <wpg:grpSpPr>
                            <a:xfrm>
                              <a:off x="0" y="381000"/>
                              <a:ext cx="7685239" cy="2590800"/>
                              <a:chOff x="0" y="381000"/>
                              <a:chExt cx="7685239" cy="2590800"/>
                            </a:xfrm>
                          </wpg:grpSpPr>
                          <pic:pic xmlns:pic="http://schemas.openxmlformats.org/drawingml/2006/picture">
                            <pic:nvPicPr>
                              <pic:cNvPr id="162" name="Picture 2"/>
                              <pic:cNvPicPr>
                                <a:picLocks noChangeAspect="1" noChangeArrowheads="1"/>
                              </pic:cNvPicPr>
                            </pic:nvPicPr>
                            <pic:blipFill>
                              <a:blip r:embed="rId36" cstate="print"/>
                              <a:srcRect/>
                              <a:stretch>
                                <a:fillRect/>
                              </a:stretch>
                            </pic:blipFill>
                            <pic:spPr bwMode="auto">
                              <a:xfrm>
                                <a:off x="0" y="381000"/>
                                <a:ext cx="4073308" cy="2514600"/>
                              </a:xfrm>
                              <a:prstGeom prst="rect">
                                <a:avLst/>
                              </a:prstGeom>
                              <a:noFill/>
                              <a:ln w="9525">
                                <a:noFill/>
                                <a:miter lim="800000"/>
                                <a:headEnd/>
                                <a:tailEnd/>
                              </a:ln>
                            </pic:spPr>
                          </pic:pic>
                          <pic:pic xmlns:pic="http://schemas.openxmlformats.org/drawingml/2006/picture">
                            <pic:nvPicPr>
                              <pic:cNvPr id="163" name="Picture 10"/>
                              <pic:cNvPicPr>
                                <a:picLocks noChangeAspect="1" noChangeArrowheads="1"/>
                              </pic:cNvPicPr>
                            </pic:nvPicPr>
                            <pic:blipFill>
                              <a:blip r:embed="rId37" cstate="print"/>
                              <a:srcRect/>
                              <a:stretch>
                                <a:fillRect/>
                              </a:stretch>
                            </pic:blipFill>
                            <pic:spPr bwMode="auto">
                              <a:xfrm>
                                <a:off x="4038600" y="381000"/>
                                <a:ext cx="3646639" cy="2590800"/>
                              </a:xfrm>
                              <a:prstGeom prst="rect">
                                <a:avLst/>
                              </a:prstGeom>
                              <a:noFill/>
                              <a:ln w="9525">
                                <a:noFill/>
                                <a:miter lim="800000"/>
                                <a:headEnd/>
                                <a:tailEnd/>
                              </a:ln>
                            </pic:spPr>
                          </pic:pic>
                        </wpg:grpSp>
                        <wps:wsp>
                          <wps:cNvPr id="164" name="TextBox 5"/>
                          <wps:cNvSpPr txBox="1"/>
                          <wps:spPr>
                            <a:xfrm>
                              <a:off x="228600" y="0"/>
                              <a:ext cx="376770" cy="369332"/>
                            </a:xfrm>
                            <a:prstGeom prst="rect">
                              <a:avLst/>
                            </a:prstGeom>
                            <a:noFill/>
                          </wps:spPr>
                          <wps:txbx>
                            <w:txbxContent>
                              <w:p w:rsidR="00334A82" w:rsidRDefault="00334A82" w:rsidP="007109F5">
                                <w:pPr>
                                  <w:pStyle w:val="NormalWeb"/>
                                  <w:spacing w:before="0" w:beforeAutospacing="0" w:after="0" w:afterAutospacing="0"/>
                                </w:pPr>
                                <w:r>
                                  <w:rPr>
                                    <w:rFonts w:eastAsiaTheme="minorEastAsia"/>
                                    <w:color w:val="000000"/>
                                    <w:kern w:val="24"/>
                                  </w:rPr>
                                  <w:t>PT99-GAPDH</w:t>
                                </w:r>
                              </w:p>
                            </w:txbxContent>
                          </wps:txbx>
                          <wps:bodyPr wrap="square" rtlCol="0">
                            <a:noAutofit/>
                          </wps:bodyPr>
                        </wps:wsp>
                        <wps:wsp>
                          <wps:cNvPr id="165" name="TextBox 8"/>
                          <wps:cNvSpPr txBox="1"/>
                          <wps:spPr>
                            <a:xfrm>
                              <a:off x="4267200" y="0"/>
                              <a:ext cx="367408" cy="369332"/>
                            </a:xfrm>
                            <a:prstGeom prst="rect">
                              <a:avLst/>
                            </a:prstGeom>
                            <a:noFill/>
                          </wps:spPr>
                          <wps:txbx>
                            <w:txbxContent>
                              <w:p w:rsidR="00334A82" w:rsidRDefault="00334A82" w:rsidP="00DD1CDA">
                                <w:pPr>
                                  <w:pStyle w:val="NormalWeb"/>
                                  <w:spacing w:before="0" w:beforeAutospacing="0" w:after="0" w:afterAutospacing="0"/>
                                </w:pPr>
                                <w:r>
                                  <w:rPr>
                                    <w:rFonts w:asciiTheme="minorHAnsi" w:eastAsiaTheme="minorEastAsia" w:hAnsi="Calibri" w:cstheme="minorBidi"/>
                                    <w:color w:val="000000"/>
                                    <w:kern w:val="24"/>
                                    <w:sz w:val="36"/>
                                    <w:szCs w:val="36"/>
                                  </w:rPr>
                                  <w:t>Figure 4</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id="_x0000_s1143" style="position:absolute;left:0;text-align:left;margin-left:64.25pt;margin-top:-11.25pt;width:539.2pt;height:271.95pt;z-index:251663360;mso-width-relative:margin;mso-height-relative:margin" coordsize="76852,3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&#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">
                <v:shape id="TextBox 4" o:spid="_x0000_s1144" type="#_x0000_t202" style="position:absolute;left:64766;top:32762;width:926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334A82" w:rsidRDefault="00334A82" w:rsidP="007109F5">
                        <w:pPr>
                          <w:pStyle w:val="aa"/>
                          <w:spacing w:before="0" w:beforeAutospacing="0" w:after="0" w:afterAutospacing="0"/>
                        </w:pPr>
                        <w:r>
                          <w:rPr>
                            <w:rFonts w:eastAsiaTheme="minorEastAsia"/>
                            <w:color w:val="000000"/>
                            <w:kern w:val="24"/>
                          </w:rPr>
                          <w:t>GAPDH</w:t>
                        </w:r>
                      </w:p>
                    </w:txbxContent>
                  </v:textbox>
                </v:shape>
                <v:group id="Group 7" o:spid="_x0000_s1145" style="position:absolute;width:76852;height:29718" coordsize="76852,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_x0000_s1146" style="position:absolute;top:3810;width:76852;height:25908" coordorigin=",3810" coordsize="76852,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2" o:spid="_x0000_s1147" type="#_x0000_t75" style="position:absolute;top:3810;width:4073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63CAAAA3AAAAA8AAABkcnMvZG93bnJldi54bWxET9uKwjAQfV/wH8II+7amCpalGkWFBUFZ&#10;8fo8NGNbbCa1ydr495uFBd/mcK4znQdTiwe1rrKsYDhIQBDnVldcKDgdvz4+QTiPrLG2TAqe5GA+&#10;671NMdO24z09Dr4QMYRdhgpK75tMSpeXZNANbEMcuattDfoI20LqFrsYbmo5SpJUGqw4NpTY0Kqk&#10;/Hb4MQrSzfC5/b6kYRfG3Xl5X+9320tQ6r0fFhMQnoJ/if/dax3npyP4eyZeI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YetwgAAANwAAAAPAAAAAAAAAAAAAAAAAJ8C&#10;AABkcnMvZG93bnJldi54bWxQSwUGAAAAAAQABAD3AAAAjgMAAAAA&#10;">
                      <v:imagedata r:id="rId38" o:title=""/>
                    </v:shape>
                    <v:shape id="Picture 10" o:spid="_x0000_s1148" type="#_x0000_t75" style="position:absolute;left:40386;top:3810;width:36466;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kJEzCAAAA3AAAAA8AAABkcnMvZG93bnJldi54bWxET99rwjAQfh/sfwgn+DLWdA5EqlFEUAo+&#10;rQqyt6M5m2JzKUnU6l+/DAZ7u4/v5y1Wg+3EjXxoHSv4yHIQxLXTLTcKjoft+wxEiMgaO8ek4EEB&#10;VsvXlwUW2t35i25VbEQK4VCgAhNjX0gZakMWQ+Z64sSdnbcYE/SN1B7vKdx2cpLnU2mx5dRgsKeN&#10;ofpSXa2Cp9uXh3Z79qWJtHv7PlXPyXWj1Hg0rOcgIg3xX/znLnWaP/2E32fSB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JCRMwgAAANwAAAAPAAAAAAAAAAAAAAAAAJ8C&#10;AABkcnMvZG93bnJldi54bWxQSwUGAAAAAAQABAD3AAAAjgMAAAAA&#10;">
                      <v:imagedata r:id="rId39" o:title=""/>
                    </v:shape>
                  </v:group>
                  <v:shape id="TextBox 5" o:spid="_x0000_s1149" type="#_x0000_t202" style="position:absolute;left:2286;width:376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334A82" w:rsidRDefault="00334A82" w:rsidP="007109F5">
                          <w:pPr>
                            <w:pStyle w:val="aa"/>
                            <w:spacing w:before="0" w:beforeAutospacing="0" w:after="0" w:afterAutospacing="0"/>
                          </w:pPr>
                          <w:r>
                            <w:rPr>
                              <w:rFonts w:eastAsiaTheme="minorEastAsia"/>
                              <w:color w:val="000000"/>
                              <w:kern w:val="24"/>
                            </w:rPr>
                            <w:t>PT99-GAPDH</w:t>
                          </w:r>
                        </w:p>
                      </w:txbxContent>
                    </v:textbox>
                  </v:shape>
                  <v:shape id="TextBox 8" o:spid="_x0000_s1150" type="#_x0000_t202" style="position:absolute;left:42672;width:367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334A82" w:rsidRDefault="00334A82" w:rsidP="00DD1CDA">
                          <w:pPr>
                            <w:pStyle w:val="aa"/>
                            <w:spacing w:before="0" w:beforeAutospacing="0" w:after="0" w:afterAutospacing="0"/>
                          </w:pPr>
                          <w:r>
                            <w:rPr>
                              <w:rFonts w:asciiTheme="minorHAnsi" w:eastAsiaTheme="minorEastAsia" w:hAnsi="Calibri" w:cstheme="minorBidi"/>
                              <w:color w:val="000000"/>
                              <w:kern w:val="24"/>
                              <w:sz w:val="36"/>
                              <w:szCs w:val="36"/>
                            </w:rPr>
                            <w:t>Figure 4</w:t>
                          </w:r>
                        </w:p>
                      </w:txbxContent>
                    </v:textbox>
                  </v:shape>
                </v:group>
              </v:group>
            </w:pict>
          </mc:Fallback>
        </mc:AlternateContent>
      </w:r>
    </w:p>
    <w:p w:rsidR="00DD1CDA" w:rsidRPr="001A4E29" w:rsidRDefault="00DD1CDA" w:rsidP="00B554EA">
      <w:pPr>
        <w:spacing w:line="360" w:lineRule="auto"/>
        <w:jc w:val="both"/>
        <w:rPr>
          <w:rFonts w:ascii="Book Antiqua" w:eastAsiaTheme="minorEastAsia" w:hAnsi="Book Antiqua"/>
          <w:b/>
          <w:lang w:eastAsia="zh-CN"/>
        </w:rPr>
      </w:pPr>
    </w:p>
    <w:p w:rsidR="00DD1CDA" w:rsidRPr="001A4E29" w:rsidRDefault="00DD1CDA" w:rsidP="00B554EA">
      <w:pPr>
        <w:spacing w:line="360" w:lineRule="auto"/>
        <w:jc w:val="both"/>
        <w:rPr>
          <w:rFonts w:ascii="Book Antiqua" w:eastAsiaTheme="minorEastAsia" w:hAnsi="Book Antiqua"/>
          <w:b/>
          <w:lang w:eastAsia="zh-CN"/>
        </w:rPr>
      </w:pPr>
    </w:p>
    <w:p w:rsidR="00DD1CDA" w:rsidRPr="001A4E29" w:rsidRDefault="00DD1CDA" w:rsidP="00B554EA">
      <w:pPr>
        <w:spacing w:line="360" w:lineRule="auto"/>
        <w:jc w:val="both"/>
        <w:rPr>
          <w:rFonts w:ascii="Book Antiqua" w:eastAsiaTheme="minorEastAsia" w:hAnsi="Book Antiqua"/>
          <w:b/>
          <w:lang w:eastAsia="zh-CN"/>
        </w:rPr>
      </w:pPr>
    </w:p>
    <w:p w:rsidR="00DD1CDA" w:rsidRPr="001A4E29" w:rsidRDefault="00DD1CDA" w:rsidP="00B554EA">
      <w:pPr>
        <w:spacing w:line="360" w:lineRule="auto"/>
        <w:jc w:val="both"/>
        <w:rPr>
          <w:rFonts w:ascii="Book Antiqua" w:eastAsiaTheme="minorEastAsia" w:hAnsi="Book Antiqua"/>
          <w:b/>
          <w:lang w:eastAsia="zh-CN"/>
        </w:rPr>
      </w:pPr>
    </w:p>
    <w:p w:rsidR="00DD1CDA" w:rsidRPr="001A4E29" w:rsidRDefault="00DD1CDA" w:rsidP="00B554EA">
      <w:pPr>
        <w:spacing w:line="360" w:lineRule="auto"/>
        <w:jc w:val="both"/>
        <w:rPr>
          <w:rFonts w:ascii="Book Antiqua" w:eastAsiaTheme="minorEastAsia" w:hAnsi="Book Antiqua"/>
          <w:b/>
          <w:lang w:eastAsia="zh-CN"/>
        </w:rPr>
      </w:pPr>
    </w:p>
    <w:p w:rsidR="00DD1CDA" w:rsidRPr="001A4E29" w:rsidRDefault="00DD1CDA" w:rsidP="00B554EA">
      <w:pPr>
        <w:spacing w:line="360" w:lineRule="auto"/>
        <w:jc w:val="both"/>
        <w:rPr>
          <w:rFonts w:ascii="Book Antiqua" w:eastAsiaTheme="minorEastAsia" w:hAnsi="Book Antiqua"/>
          <w:b/>
          <w:lang w:eastAsia="zh-CN"/>
        </w:rPr>
      </w:pPr>
    </w:p>
    <w:p w:rsidR="00DD1CDA" w:rsidRPr="001A4E29" w:rsidRDefault="00DD1CDA" w:rsidP="00B554EA">
      <w:pPr>
        <w:spacing w:line="360" w:lineRule="auto"/>
        <w:jc w:val="both"/>
        <w:rPr>
          <w:rFonts w:ascii="Book Antiqua" w:eastAsiaTheme="minorEastAsia" w:hAnsi="Book Antiqua"/>
          <w:b/>
          <w:lang w:eastAsia="zh-CN"/>
        </w:rPr>
      </w:pPr>
    </w:p>
    <w:p w:rsidR="00DD1CDA" w:rsidRPr="001A4E29" w:rsidRDefault="00DD1CDA" w:rsidP="00B554EA">
      <w:pPr>
        <w:spacing w:line="360" w:lineRule="auto"/>
        <w:jc w:val="both"/>
        <w:rPr>
          <w:rFonts w:ascii="Book Antiqua" w:eastAsiaTheme="minorEastAsia" w:hAnsi="Book Antiqua"/>
          <w:b/>
          <w:lang w:eastAsia="zh-CN"/>
        </w:rPr>
      </w:pPr>
    </w:p>
    <w:p w:rsidR="00DD1CDA" w:rsidRPr="001A4E29" w:rsidRDefault="00DD1CDA" w:rsidP="00B554EA">
      <w:pPr>
        <w:spacing w:line="360" w:lineRule="auto"/>
        <w:jc w:val="both"/>
        <w:rPr>
          <w:rFonts w:ascii="Book Antiqua" w:eastAsiaTheme="minorEastAsia" w:hAnsi="Book Antiqua"/>
          <w:b/>
          <w:lang w:eastAsia="zh-CN"/>
        </w:rPr>
      </w:pPr>
    </w:p>
    <w:p w:rsidR="00DD1CDA" w:rsidRPr="001A4E29" w:rsidRDefault="00DD1CDA" w:rsidP="00B554EA">
      <w:pPr>
        <w:spacing w:line="360" w:lineRule="auto"/>
        <w:jc w:val="both"/>
        <w:rPr>
          <w:rFonts w:ascii="Book Antiqua" w:eastAsiaTheme="minorEastAsia" w:hAnsi="Book Antiqua"/>
          <w:b/>
          <w:lang w:eastAsia="zh-CN"/>
        </w:rPr>
      </w:pPr>
    </w:p>
    <w:p w:rsidR="00DD1CDA" w:rsidRPr="001A4E29" w:rsidRDefault="00DD1CDA" w:rsidP="00B554EA">
      <w:pPr>
        <w:spacing w:line="360" w:lineRule="auto"/>
        <w:jc w:val="both"/>
        <w:rPr>
          <w:rFonts w:ascii="Book Antiqua" w:eastAsiaTheme="minorEastAsia" w:hAnsi="Book Antiqua"/>
          <w:b/>
          <w:lang w:eastAsia="zh-CN"/>
        </w:rPr>
      </w:pPr>
    </w:p>
    <w:p w:rsidR="00DD1CDA" w:rsidRPr="001A4E29" w:rsidRDefault="00DD1CDA" w:rsidP="00B554EA">
      <w:pPr>
        <w:spacing w:line="360" w:lineRule="auto"/>
        <w:jc w:val="both"/>
        <w:rPr>
          <w:rFonts w:ascii="Book Antiqua" w:eastAsiaTheme="minorEastAsia" w:hAnsi="Book Antiqua"/>
          <w:b/>
          <w:lang w:eastAsia="zh-CN"/>
        </w:rPr>
      </w:pPr>
    </w:p>
    <w:p w:rsidR="00132139" w:rsidRPr="001A4E29" w:rsidRDefault="00DD1CDA" w:rsidP="00B554EA">
      <w:pPr>
        <w:spacing w:line="360" w:lineRule="auto"/>
        <w:jc w:val="both"/>
        <w:rPr>
          <w:rFonts w:ascii="Book Antiqua" w:hAnsi="Book Antiqua"/>
          <w:lang w:eastAsia="zh-CN"/>
        </w:rPr>
      </w:pPr>
      <w:r w:rsidRPr="001A4E29">
        <w:rPr>
          <w:rFonts w:ascii="Book Antiqua" w:hAnsi="Book Antiqua"/>
          <w:b/>
        </w:rPr>
        <w:t>Figure 4</w:t>
      </w:r>
      <w:r w:rsidRPr="001A4E29">
        <w:rPr>
          <w:rFonts w:ascii="Book Antiqua" w:eastAsiaTheme="minorEastAsia" w:hAnsi="Book Antiqua"/>
          <w:b/>
          <w:lang w:eastAsia="zh-CN"/>
        </w:rPr>
        <w:t xml:space="preserve"> </w:t>
      </w:r>
      <w:r w:rsidR="00132139" w:rsidRPr="001A4E29">
        <w:rPr>
          <w:rFonts w:ascii="Book Antiqua" w:hAnsi="Book Antiqua"/>
          <w:b/>
        </w:rPr>
        <w:t xml:space="preserve">Kinetic analysis of wild type and mutated forms of Hisx6-tagged </w:t>
      </w:r>
      <w:r w:rsidR="00ED15A3" w:rsidRPr="00ED15A3">
        <w:rPr>
          <w:rFonts w:ascii="Book Antiqua" w:hAnsi="Book Antiqua"/>
          <w:b/>
        </w:rPr>
        <w:t>glyceraldehyde 3-phosphate dehydrogenase</w:t>
      </w:r>
      <w:r w:rsidR="00132139" w:rsidRPr="001A4E29">
        <w:rPr>
          <w:rFonts w:ascii="Book Antiqua" w:hAnsi="Book Antiqua"/>
          <w:b/>
        </w:rPr>
        <w:t xml:space="preserve"> prepared in BL21</w:t>
      </w:r>
      <w:r w:rsidRPr="001A4E29">
        <w:rPr>
          <w:rFonts w:ascii="Book Antiqua" w:eastAsiaTheme="minorEastAsia" w:hAnsi="Book Antiqua"/>
          <w:b/>
          <w:lang w:eastAsia="zh-CN"/>
        </w:rPr>
        <w:t xml:space="preserve"> (</w:t>
      </w:r>
      <w:r w:rsidRPr="001A4E29">
        <w:rPr>
          <w:rFonts w:ascii="Book Antiqua" w:hAnsi="Book Antiqua"/>
          <w:b/>
        </w:rPr>
        <w:t>DE3</w:t>
      </w:r>
      <w:r w:rsidRPr="001A4E29">
        <w:rPr>
          <w:rFonts w:ascii="Book Antiqua" w:eastAsiaTheme="minorEastAsia" w:hAnsi="Book Antiqua"/>
          <w:b/>
          <w:lang w:eastAsia="zh-CN"/>
        </w:rPr>
        <w:t>)</w:t>
      </w:r>
      <w:r w:rsidR="00132139" w:rsidRPr="001A4E29">
        <w:rPr>
          <w:rFonts w:ascii="Book Antiqua" w:hAnsi="Book Antiqua"/>
          <w:b/>
        </w:rPr>
        <w:t xml:space="preserve"> </w:t>
      </w:r>
      <w:r w:rsidR="00132139" w:rsidRPr="001A4E29">
        <w:rPr>
          <w:rFonts w:ascii="Book Antiqua" w:hAnsi="Book Antiqua"/>
          <w:b/>
          <w:i/>
        </w:rPr>
        <w:t>E. coli</w:t>
      </w:r>
      <w:r w:rsidR="00132139" w:rsidRPr="001A4E29">
        <w:rPr>
          <w:rFonts w:ascii="Book Antiqua" w:hAnsi="Book Antiqua"/>
          <w:b/>
        </w:rPr>
        <w:t xml:space="preserve"> expression system.</w:t>
      </w:r>
      <w:r w:rsidR="00132139" w:rsidRPr="001A4E29">
        <w:rPr>
          <w:rFonts w:ascii="Book Antiqua" w:hAnsi="Book Antiqua"/>
        </w:rPr>
        <w:t xml:space="preserve"> Conditions for the glycolytic assay are indicated in “Material and Methods.” Panel A: Reaction was performed with 0.26 </w:t>
      </w:r>
      <w:proofErr w:type="spellStart"/>
      <w:r w:rsidR="00132139" w:rsidRPr="001A4E29">
        <w:rPr>
          <w:rFonts w:ascii="Book Antiqua" w:hAnsi="Book Antiqua"/>
        </w:rPr>
        <w:t>m</w:t>
      </w:r>
      <w:r w:rsidR="00A47B70" w:rsidRPr="001A4E29">
        <w:rPr>
          <w:rFonts w:ascii="Book Antiqua" w:eastAsiaTheme="minorEastAsia" w:hAnsi="Book Antiqua"/>
          <w:lang w:eastAsia="zh-CN"/>
        </w:rPr>
        <w:t>mol</w:t>
      </w:r>
      <w:proofErr w:type="spellEnd"/>
      <w:r w:rsidR="00A47B70" w:rsidRPr="001A4E29">
        <w:rPr>
          <w:rFonts w:ascii="Book Antiqua" w:eastAsiaTheme="minorEastAsia" w:hAnsi="Book Antiqua"/>
          <w:lang w:eastAsia="zh-CN"/>
        </w:rPr>
        <w:t>/L</w:t>
      </w:r>
      <w:r w:rsidR="00132139" w:rsidRPr="001A4E29">
        <w:rPr>
          <w:rFonts w:ascii="Book Antiqua" w:hAnsi="Book Antiqua"/>
        </w:rPr>
        <w:t xml:space="preserve"> NAD</w:t>
      </w:r>
      <w:r w:rsidR="00132139" w:rsidRPr="001A4E29">
        <w:rPr>
          <w:rFonts w:ascii="Book Antiqua" w:hAnsi="Book Antiqua"/>
          <w:vertAlign w:val="superscript"/>
        </w:rPr>
        <w:t>+</w:t>
      </w:r>
      <w:r w:rsidR="00132139" w:rsidRPr="001A4E29">
        <w:rPr>
          <w:rFonts w:ascii="Book Antiqua" w:hAnsi="Book Antiqua"/>
        </w:rPr>
        <w:t xml:space="preserve"> and varying concentrations of D-glyceraldehyde-3-phosphate (0-2 </w:t>
      </w:r>
      <w:proofErr w:type="spellStart"/>
      <w:r w:rsidR="00132139" w:rsidRPr="001A4E29">
        <w:rPr>
          <w:rFonts w:ascii="Book Antiqua" w:hAnsi="Book Antiqua"/>
        </w:rPr>
        <w:t>m</w:t>
      </w:r>
      <w:r w:rsidR="00A47B70" w:rsidRPr="001A4E29">
        <w:rPr>
          <w:rFonts w:ascii="Book Antiqua" w:eastAsiaTheme="minorEastAsia" w:hAnsi="Book Antiqua"/>
          <w:lang w:eastAsia="zh-CN"/>
        </w:rPr>
        <w:t>mol</w:t>
      </w:r>
      <w:proofErr w:type="spellEnd"/>
      <w:r w:rsidR="00A47B70" w:rsidRPr="001A4E29">
        <w:rPr>
          <w:rFonts w:ascii="Book Antiqua" w:eastAsiaTheme="minorEastAsia" w:hAnsi="Book Antiqua"/>
          <w:lang w:eastAsia="zh-CN"/>
        </w:rPr>
        <w:t>/L</w:t>
      </w:r>
      <w:r w:rsidR="00132139" w:rsidRPr="001A4E29">
        <w:rPr>
          <w:rFonts w:ascii="Book Antiqua" w:hAnsi="Book Antiqua"/>
        </w:rPr>
        <w:t xml:space="preserve">). Panel B: Reaction was performed with 0.51 </w:t>
      </w:r>
      <w:proofErr w:type="spellStart"/>
      <w:r w:rsidR="00132139" w:rsidRPr="001A4E29">
        <w:rPr>
          <w:rFonts w:ascii="Book Antiqua" w:hAnsi="Book Antiqua"/>
        </w:rPr>
        <w:t>m</w:t>
      </w:r>
      <w:r w:rsidR="00A47B70" w:rsidRPr="001A4E29">
        <w:rPr>
          <w:rFonts w:ascii="Book Antiqua" w:eastAsiaTheme="minorEastAsia" w:hAnsi="Book Antiqua"/>
          <w:lang w:eastAsia="zh-CN"/>
        </w:rPr>
        <w:t>mol</w:t>
      </w:r>
      <w:proofErr w:type="spellEnd"/>
      <w:r w:rsidR="00A47B70" w:rsidRPr="001A4E29">
        <w:rPr>
          <w:rFonts w:ascii="Book Antiqua" w:eastAsiaTheme="minorEastAsia" w:hAnsi="Book Antiqua"/>
          <w:lang w:eastAsia="zh-CN"/>
        </w:rPr>
        <w:t>/L</w:t>
      </w:r>
      <w:r w:rsidR="00132139" w:rsidRPr="001A4E29">
        <w:rPr>
          <w:rFonts w:ascii="Book Antiqua" w:hAnsi="Book Antiqua"/>
        </w:rPr>
        <w:t xml:space="preserve"> D-glyceraldehyde-3-phosphate and varying concentrations of NAD</w:t>
      </w:r>
      <w:r w:rsidR="00132139" w:rsidRPr="001A4E29">
        <w:rPr>
          <w:rFonts w:ascii="Book Antiqua" w:hAnsi="Book Antiqua"/>
          <w:vertAlign w:val="superscript"/>
        </w:rPr>
        <w:t>+</w:t>
      </w:r>
      <w:r w:rsidR="00132139" w:rsidRPr="001A4E29">
        <w:rPr>
          <w:rFonts w:ascii="Book Antiqua" w:hAnsi="Book Antiqua"/>
        </w:rPr>
        <w:t xml:space="preserve"> (0-2 </w:t>
      </w:r>
      <w:proofErr w:type="spellStart"/>
      <w:r w:rsidR="00132139" w:rsidRPr="001A4E29">
        <w:rPr>
          <w:rFonts w:ascii="Book Antiqua" w:hAnsi="Book Antiqua"/>
        </w:rPr>
        <w:t>m</w:t>
      </w:r>
      <w:r w:rsidR="0085698F" w:rsidRPr="001A4E29">
        <w:rPr>
          <w:rFonts w:ascii="Book Antiqua" w:eastAsiaTheme="minorEastAsia" w:hAnsi="Book Antiqua"/>
          <w:lang w:eastAsia="zh-CN"/>
        </w:rPr>
        <w:t>mol</w:t>
      </w:r>
      <w:proofErr w:type="spellEnd"/>
      <w:r w:rsidR="0085698F" w:rsidRPr="001A4E29">
        <w:rPr>
          <w:rFonts w:ascii="Book Antiqua" w:eastAsiaTheme="minorEastAsia" w:hAnsi="Book Antiqua"/>
          <w:lang w:eastAsia="zh-CN"/>
        </w:rPr>
        <w:t>/L</w:t>
      </w:r>
      <w:r w:rsidR="00132139" w:rsidRPr="001A4E29">
        <w:rPr>
          <w:rFonts w:ascii="Book Antiqua" w:hAnsi="Book Antiqua"/>
        </w:rPr>
        <w:t>). V</w:t>
      </w:r>
      <w:r w:rsidR="00132139" w:rsidRPr="001A4E29">
        <w:rPr>
          <w:rFonts w:ascii="Book Antiqua" w:hAnsi="Book Antiqua"/>
          <w:vertAlign w:val="subscript"/>
        </w:rPr>
        <w:t>max</w:t>
      </w:r>
      <w:r w:rsidR="00132139" w:rsidRPr="001A4E29">
        <w:rPr>
          <w:rFonts w:ascii="Book Antiqua" w:hAnsi="Book Antiqua"/>
        </w:rPr>
        <w:t xml:space="preserve"> and K</w:t>
      </w:r>
      <w:r w:rsidR="00132139" w:rsidRPr="001A4E29">
        <w:rPr>
          <w:rFonts w:ascii="Book Antiqua" w:hAnsi="Book Antiqua"/>
          <w:vertAlign w:val="subscript"/>
        </w:rPr>
        <w:t>m</w:t>
      </w:r>
      <w:r w:rsidR="00132139" w:rsidRPr="001A4E29">
        <w:rPr>
          <w:rFonts w:ascii="Book Antiqua" w:hAnsi="Book Antiqua"/>
        </w:rPr>
        <w:t xml:space="preserve"> were calculated by non-linear regression analysis with </w:t>
      </w:r>
      <w:proofErr w:type="spellStart"/>
      <w:r w:rsidR="00132139" w:rsidRPr="001A4E29">
        <w:rPr>
          <w:rFonts w:ascii="Book Antiqua" w:hAnsi="Book Antiqua"/>
        </w:rPr>
        <w:t>GraphPad</w:t>
      </w:r>
      <w:proofErr w:type="spellEnd"/>
      <w:r w:rsidR="00132139" w:rsidRPr="001A4E29">
        <w:rPr>
          <w:rFonts w:ascii="Book Antiqua" w:hAnsi="Book Antiqua"/>
        </w:rPr>
        <w:t xml:space="preserve"> Prizm 4.0 as described in Materials and Methods.</w:t>
      </w:r>
      <w:r w:rsidR="00670273" w:rsidRPr="001A4E29">
        <w:rPr>
          <w:rFonts w:ascii="Book Antiqua" w:hAnsi="Book Antiqua"/>
          <w:bCs/>
        </w:rPr>
        <w:t xml:space="preserve"> GAPDH</w:t>
      </w:r>
      <w:r w:rsidR="00670273" w:rsidRPr="001A4E29">
        <w:rPr>
          <w:rFonts w:ascii="Book Antiqua" w:eastAsiaTheme="minorEastAsia" w:hAnsi="Book Antiqua"/>
          <w:bCs/>
          <w:lang w:eastAsia="zh-CN"/>
        </w:rPr>
        <w:t>:</w:t>
      </w:r>
      <w:r w:rsidR="00670273" w:rsidRPr="001A4E29">
        <w:rPr>
          <w:rFonts w:ascii="Book Antiqua" w:eastAsiaTheme="minorEastAsia" w:hAnsi="Book Antiqua"/>
        </w:rPr>
        <w:t xml:space="preserve"> Glyceraldehyde 3-phosphate dehydrogenase</w:t>
      </w:r>
      <w:r w:rsidR="00670273" w:rsidRPr="001A4E29">
        <w:rPr>
          <w:rFonts w:ascii="Book Antiqua" w:eastAsiaTheme="minorEastAsia" w:hAnsi="Book Antiqua"/>
          <w:lang w:eastAsia="zh-CN"/>
        </w:rPr>
        <w:t>.</w:t>
      </w:r>
    </w:p>
    <w:p w:rsidR="00132139" w:rsidRPr="001A4E29" w:rsidRDefault="00132139" w:rsidP="00B554EA">
      <w:pPr>
        <w:spacing w:line="360" w:lineRule="auto"/>
        <w:jc w:val="both"/>
        <w:rPr>
          <w:rFonts w:ascii="Book Antiqua" w:hAnsi="Book Antiqua"/>
        </w:rPr>
      </w:pPr>
    </w:p>
    <w:p w:rsidR="00132139" w:rsidRPr="001A4E29" w:rsidRDefault="00132139" w:rsidP="00B554EA">
      <w:pPr>
        <w:spacing w:line="360" w:lineRule="auto"/>
        <w:rPr>
          <w:rFonts w:ascii="Book Antiqua" w:hAnsi="Book Antiqua"/>
          <w:b/>
        </w:rPr>
      </w:pPr>
      <w:r w:rsidRPr="001A4E29">
        <w:rPr>
          <w:rFonts w:ascii="Book Antiqua" w:hAnsi="Book Antiqua"/>
          <w:b/>
        </w:rPr>
        <w:br w:type="page"/>
      </w:r>
    </w:p>
    <w:p w:rsidR="002F74AC" w:rsidRPr="001A4E29" w:rsidRDefault="007A36AB" w:rsidP="00B554EA">
      <w:pPr>
        <w:spacing w:line="360" w:lineRule="auto"/>
        <w:jc w:val="both"/>
        <w:rPr>
          <w:rFonts w:ascii="Book Antiqua" w:eastAsiaTheme="minorEastAsia" w:hAnsi="Book Antiqua"/>
          <w:b/>
          <w:lang w:eastAsia="zh-CN"/>
        </w:rPr>
      </w:pPr>
      <w:r w:rsidRPr="001A4E29">
        <w:rPr>
          <w:rFonts w:ascii="Book Antiqua" w:eastAsiaTheme="minorEastAsia" w:hAnsi="Book Antiqua"/>
          <w:b/>
          <w:noProof/>
        </w:rPr>
        <w:lastRenderedPageBreak/>
        <mc:AlternateContent>
          <mc:Choice Requires="wpg">
            <w:drawing>
              <wp:anchor distT="0" distB="0" distL="114300" distR="114300" simplePos="0" relativeHeight="251665408" behindDoc="0" locked="0" layoutInCell="1" allowOverlap="1" wp14:anchorId="03220CA7" wp14:editId="4C4C22BB">
                <wp:simplePos x="0" y="0"/>
                <wp:positionH relativeFrom="column">
                  <wp:posOffset>881508</wp:posOffset>
                </wp:positionH>
                <wp:positionV relativeFrom="paragraph">
                  <wp:posOffset>-485158</wp:posOffset>
                </wp:positionV>
                <wp:extent cx="6723142" cy="4506216"/>
                <wp:effectExtent l="0" t="0" r="20955" b="8890"/>
                <wp:wrapNone/>
                <wp:docPr id="166" name="Group 46"/>
                <wp:cNvGraphicFramePr/>
                <a:graphic xmlns:a="http://schemas.openxmlformats.org/drawingml/2006/main">
                  <a:graphicData uri="http://schemas.microsoft.com/office/word/2010/wordprocessingGroup">
                    <wpg:wgp>
                      <wpg:cNvGrpSpPr/>
                      <wpg:grpSpPr>
                        <a:xfrm>
                          <a:off x="0" y="0"/>
                          <a:ext cx="6723142" cy="4506216"/>
                          <a:chOff x="0" y="0"/>
                          <a:chExt cx="7620000" cy="4789439"/>
                        </a:xfrm>
                      </wpg:grpSpPr>
                      <wpg:grpSp>
                        <wpg:cNvPr id="167" name="Group 42"/>
                        <wpg:cNvGrpSpPr/>
                        <wpg:grpSpPr>
                          <a:xfrm>
                            <a:off x="0" y="0"/>
                            <a:ext cx="7620000" cy="4789439"/>
                            <a:chOff x="0" y="0"/>
                            <a:chExt cx="7620000" cy="4789439"/>
                          </a:xfrm>
                        </wpg:grpSpPr>
                        <wpg:grpSp>
                          <wpg:cNvPr id="168" name="Group 43"/>
                          <wpg:cNvGrpSpPr/>
                          <wpg:grpSpPr>
                            <a:xfrm>
                              <a:off x="0" y="0"/>
                              <a:ext cx="7620000" cy="4114800"/>
                              <a:chOff x="0" y="0"/>
                              <a:chExt cx="7620000" cy="4114800"/>
                            </a:xfrm>
                          </wpg:grpSpPr>
                          <wpg:grpSp>
                            <wpg:cNvPr id="169" name="Group 3"/>
                            <wpg:cNvGrpSpPr/>
                            <wpg:grpSpPr>
                              <a:xfrm>
                                <a:off x="0" y="0"/>
                                <a:ext cx="7620000" cy="4114800"/>
                                <a:chOff x="0" y="0"/>
                                <a:chExt cx="7620000" cy="4114800"/>
                              </a:xfrm>
                            </wpg:grpSpPr>
                            <wpg:grpSp>
                              <wpg:cNvPr id="170" name="Group 18"/>
                              <wpg:cNvGrpSpPr/>
                              <wpg:grpSpPr>
                                <a:xfrm>
                                  <a:off x="0" y="0"/>
                                  <a:ext cx="5701408" cy="4114800"/>
                                  <a:chOff x="0" y="0"/>
                                  <a:chExt cx="5701408" cy="4114800"/>
                                </a:xfrm>
                              </wpg:grpSpPr>
                              <wpg:grpSp>
                                <wpg:cNvPr id="171" name="Group 15"/>
                                <wpg:cNvGrpSpPr/>
                                <wpg:grpSpPr>
                                  <a:xfrm>
                                    <a:off x="150771" y="76196"/>
                                    <a:ext cx="4700891" cy="4038604"/>
                                    <a:chOff x="150771" y="76196"/>
                                    <a:chExt cx="4700891" cy="4038604"/>
                                  </a:xfrm>
                                </wpg:grpSpPr>
                                <pic:pic xmlns:pic="http://schemas.openxmlformats.org/drawingml/2006/picture">
                                  <pic:nvPicPr>
                                    <pic:cNvPr id="172" name="Picture 2"/>
                                    <pic:cNvPicPr>
                                      <a:picLocks noChangeAspect="1" noChangeArrowheads="1"/>
                                    </pic:cNvPicPr>
                                  </pic:nvPicPr>
                                  <pic:blipFill>
                                    <a:blip r:embed="rId40" cstate="print"/>
                                    <a:srcRect/>
                                    <a:stretch>
                                      <a:fillRect/>
                                    </a:stretch>
                                  </pic:blipFill>
                                  <pic:spPr bwMode="auto">
                                    <a:xfrm>
                                      <a:off x="438678" y="362447"/>
                                      <a:ext cx="2840327" cy="3752353"/>
                                    </a:xfrm>
                                    <a:prstGeom prst="rect">
                                      <a:avLst/>
                                    </a:prstGeom>
                                    <a:noFill/>
                                    <a:ln w="9525">
                                      <a:noFill/>
                                      <a:miter lim="800000"/>
                                      <a:headEnd/>
                                      <a:tailEnd/>
                                    </a:ln>
                                  </pic:spPr>
                                </pic:pic>
                                <wps:wsp>
                                  <wps:cNvPr id="173" name="TextBox 36"/>
                                  <wps:cNvSpPr txBox="1"/>
                                  <wps:spPr>
                                    <a:xfrm>
                                      <a:off x="799990" y="76196"/>
                                      <a:ext cx="3463925" cy="266700"/>
                                    </a:xfrm>
                                    <a:prstGeom prst="rect">
                                      <a:avLst/>
                                    </a:prstGeom>
                                    <a:noFill/>
                                  </wps:spPr>
                                  <wps:txbx>
                                    <w:txbxContent>
                                      <w:p w:rsidR="00334A82" w:rsidRDefault="00334A82" w:rsidP="00DD1CDA">
                                        <w:pPr>
                                          <w:pStyle w:val="NormalWeb"/>
                                          <w:spacing w:before="0" w:beforeAutospacing="0" w:after="0" w:afterAutospacing="0"/>
                                        </w:pPr>
                                        <w:r>
                                          <w:rPr>
                                            <w:rFonts w:asciiTheme="minorHAnsi" w:eastAsiaTheme="minorEastAsia" w:hAnsi="Calibri" w:cstheme="minorBidi"/>
                                            <w:color w:val="000000"/>
                                            <w:kern w:val="24"/>
                                            <w:sz w:val="36"/>
                                            <w:szCs w:val="36"/>
                                          </w:rPr>
                                          <w:t>A.</w:t>
                                        </w:r>
                                      </w:p>
                                    </w:txbxContent>
                                  </wps:txbx>
                                  <wps:bodyPr wrap="square" rtlCol="0">
                                    <a:noAutofit/>
                                  </wps:bodyPr>
                                </wps:wsp>
                                <pic:pic xmlns:pic="http://schemas.openxmlformats.org/drawingml/2006/picture">
                                  <pic:nvPicPr>
                                    <pic:cNvPr id="174" name="Picture 4"/>
                                    <pic:cNvPicPr>
                                      <a:picLocks noChangeAspect="1" noChangeArrowheads="1"/>
                                    </pic:cNvPicPr>
                                  </pic:nvPicPr>
                                  <pic:blipFill>
                                    <a:blip r:embed="rId41" cstate="print"/>
                                    <a:srcRect/>
                                    <a:stretch>
                                      <a:fillRect/>
                                    </a:stretch>
                                  </pic:blipFill>
                                  <pic:spPr bwMode="auto">
                                    <a:xfrm>
                                      <a:off x="3352800" y="381000"/>
                                      <a:ext cx="1447800" cy="1679448"/>
                                    </a:xfrm>
                                    <a:prstGeom prst="rect">
                                      <a:avLst/>
                                    </a:prstGeom>
                                    <a:noFill/>
                                    <a:ln w="9525">
                                      <a:noFill/>
                                      <a:miter lim="800000"/>
                                      <a:headEnd/>
                                      <a:tailEnd/>
                                    </a:ln>
                                  </pic:spPr>
                                </pic:pic>
                                <pic:pic xmlns:pic="http://schemas.openxmlformats.org/drawingml/2006/picture">
                                  <pic:nvPicPr>
                                    <pic:cNvPr id="175" name="Picture 6"/>
                                    <pic:cNvPicPr>
                                      <a:picLocks noChangeAspect="1" noChangeArrowheads="1"/>
                                    </pic:cNvPicPr>
                                  </pic:nvPicPr>
                                  <pic:blipFill>
                                    <a:blip r:embed="rId42" cstate="print"/>
                                    <a:srcRect/>
                                    <a:stretch>
                                      <a:fillRect/>
                                    </a:stretch>
                                  </pic:blipFill>
                                  <pic:spPr bwMode="auto">
                                    <a:xfrm>
                                      <a:off x="3352799" y="2286001"/>
                                      <a:ext cx="1498863" cy="1752600"/>
                                    </a:xfrm>
                                    <a:prstGeom prst="rect">
                                      <a:avLst/>
                                    </a:prstGeom>
                                    <a:noFill/>
                                    <a:ln w="9525">
                                      <a:noFill/>
                                      <a:miter lim="800000"/>
                                      <a:headEnd/>
                                      <a:tailEnd/>
                                    </a:ln>
                                  </pic:spPr>
                                </pic:pic>
                                <wps:wsp>
                                  <wps:cNvPr id="176" name="TextBox 39"/>
                                  <wps:cNvSpPr txBox="1"/>
                                  <wps:spPr>
                                    <a:xfrm rot="16200000">
                                      <a:off x="-113962" y="1104500"/>
                                      <a:ext cx="949325" cy="266700"/>
                                    </a:xfrm>
                                    <a:prstGeom prst="rect">
                                      <a:avLst/>
                                    </a:prstGeom>
                                    <a:noFill/>
                                  </wps:spPr>
                                  <wps:txbx>
                                    <w:txbxContent>
                                      <w:p w:rsidR="00334A82" w:rsidRDefault="00334A82" w:rsidP="00DD1CDA">
                                        <w:pPr>
                                          <w:pStyle w:val="NormalWeb"/>
                                          <w:spacing w:before="0" w:beforeAutospacing="0" w:after="0" w:afterAutospacing="0"/>
                                        </w:pPr>
                                        <w:r>
                                          <w:rPr>
                                            <w:rFonts w:asciiTheme="minorHAnsi" w:eastAsiaTheme="minorEastAsia" w:hAnsi="Calibri" w:cstheme="minorBidi"/>
                                            <w:color w:val="000000"/>
                                            <w:kern w:val="24"/>
                                            <w:sz w:val="36"/>
                                            <w:szCs w:val="36"/>
                                          </w:rPr>
                                          <w:t>B.</w:t>
                                        </w:r>
                                      </w:p>
                                    </w:txbxContent>
                                  </wps:txbx>
                                  <wps:bodyPr wrap="square" rtlCol="0">
                                    <a:noAutofit/>
                                  </wps:bodyPr>
                                </wps:wsp>
                                <wps:wsp>
                                  <wps:cNvPr id="177" name="TextBox 21"/>
                                  <wps:cNvSpPr txBox="1"/>
                                  <wps:spPr>
                                    <a:xfrm rot="16200000">
                                      <a:off x="-196574" y="2939609"/>
                                      <a:ext cx="961390" cy="266700"/>
                                    </a:xfrm>
                                    <a:prstGeom prst="rect">
                                      <a:avLst/>
                                    </a:prstGeom>
                                    <a:noFill/>
                                  </wps:spPr>
                                  <wps:txbx>
                                    <w:txbxContent>
                                      <w:p w:rsidR="00334A82" w:rsidRDefault="00334A82" w:rsidP="007A36AB">
                                        <w:pPr>
                                          <w:pStyle w:val="NormalWeb"/>
                                          <w:spacing w:before="0" w:beforeAutospacing="0" w:after="0" w:afterAutospacing="0"/>
                                        </w:pPr>
                                        <w:r>
                                          <w:rPr>
                                            <w:rFonts w:eastAsiaTheme="minorEastAsia"/>
                                            <w:color w:val="000000"/>
                                            <w:kern w:val="24"/>
                                          </w:rPr>
                                          <w:t>WT                                   T99I                           T99A</w:t>
                                        </w:r>
                                      </w:p>
                                    </w:txbxContent>
                                  </wps:txbx>
                                  <wps:bodyPr wrap="square" rtlCol="0">
                                    <a:noAutofit/>
                                  </wps:bodyPr>
                                </wps:wsp>
                              </wpg:grpSp>
                              <wps:wsp>
                                <wps:cNvPr id="178" name="TextBox 14"/>
                                <wps:cNvSpPr txBox="1"/>
                                <wps:spPr>
                                  <a:xfrm>
                                    <a:off x="0" y="0"/>
                                    <a:ext cx="376770" cy="369332"/>
                                  </a:xfrm>
                                  <a:prstGeom prst="rect">
                                    <a:avLst/>
                                  </a:prstGeom>
                                  <a:noFill/>
                                </wps:spPr>
                                <wps:txbx>
                                  <w:txbxContent>
                                    <w:p w:rsidR="00334A82" w:rsidRDefault="00334A82" w:rsidP="007A36AB">
                                      <w:pPr>
                                        <w:pStyle w:val="NormalWeb"/>
                                        <w:spacing w:before="0" w:beforeAutospacing="0" w:after="0" w:afterAutospacing="0"/>
                                      </w:pPr>
                                      <w:proofErr w:type="gramStart"/>
                                      <w:r>
                                        <w:rPr>
                                          <w:rFonts w:eastAsiaTheme="minorEastAsia"/>
                                          <w:color w:val="000000"/>
                                          <w:kern w:val="24"/>
                                        </w:rPr>
                                        <w:t>no</w:t>
                                      </w:r>
                                      <w:proofErr w:type="gramEnd"/>
                                      <w:r>
                                        <w:rPr>
                                          <w:rFonts w:eastAsiaTheme="minorEastAsia"/>
                                          <w:color w:val="000000"/>
                                          <w:kern w:val="24"/>
                                        </w:rPr>
                                        <w:t xml:space="preserve"> treatment</w:t>
                                      </w:r>
                                    </w:p>
                                  </w:txbxContent>
                                </wps:txbx>
                                <wps:bodyPr wrap="square" rtlCol="0">
                                  <a:noAutofit/>
                                </wps:bodyPr>
                              </wps:wsp>
                              <wps:wsp>
                                <wps:cNvPr id="179" name="TextBox 34"/>
                                <wps:cNvSpPr txBox="1"/>
                                <wps:spPr>
                                  <a:xfrm>
                                    <a:off x="5334000" y="0"/>
                                    <a:ext cx="367408" cy="369332"/>
                                  </a:xfrm>
                                  <a:prstGeom prst="rect">
                                    <a:avLst/>
                                  </a:prstGeom>
                                  <a:noFill/>
                                </wps:spPr>
                                <wps:txbx>
                                  <w:txbxContent>
                                    <w:p w:rsidR="00334A82" w:rsidRDefault="00334A82" w:rsidP="007A36AB">
                                      <w:pPr>
                                        <w:pStyle w:val="NormalWeb"/>
                                        <w:spacing w:before="0" w:beforeAutospacing="0" w:after="0" w:afterAutospacing="0"/>
                                      </w:pPr>
                                      <w:proofErr w:type="spellStart"/>
                                      <w:proofErr w:type="gramStart"/>
                                      <w:r>
                                        <w:rPr>
                                          <w:rFonts w:eastAsiaTheme="minorEastAsia"/>
                                          <w:color w:val="000000"/>
                                          <w:kern w:val="24"/>
                                        </w:rPr>
                                        <w:t>araC</w:t>
                                      </w:r>
                                      <w:proofErr w:type="spellEnd"/>
                                      <w:proofErr w:type="gramEnd"/>
                                      <w:r>
                                        <w:rPr>
                                          <w:rFonts w:eastAsiaTheme="minorEastAsia"/>
                                          <w:color w:val="000000"/>
                                          <w:kern w:val="24"/>
                                        </w:rPr>
                                        <w:t xml:space="preserve">  treated</w:t>
                                      </w:r>
                                    </w:p>
                                  </w:txbxContent>
                                </wps:txbx>
                                <wps:bodyPr wrap="square" rtlCol="0">
                                  <a:noAutofit/>
                                </wps:bodyPr>
                              </wps:wsp>
                            </wpg:grpSp>
                            <wpg:grpSp>
                              <wpg:cNvPr id="180" name="Group 29"/>
                              <wpg:cNvGrpSpPr/>
                              <wpg:grpSpPr>
                                <a:xfrm>
                                  <a:off x="5257800" y="152391"/>
                                  <a:ext cx="2362200" cy="3962409"/>
                                  <a:chOff x="5257800" y="152391"/>
                                  <a:chExt cx="2362200" cy="3962409"/>
                                </a:xfrm>
                              </wpg:grpSpPr>
                              <wpg:grpSp>
                                <wpg:cNvPr id="181" name="Group 27"/>
                                <wpg:cNvGrpSpPr/>
                                <wpg:grpSpPr>
                                  <a:xfrm>
                                    <a:off x="6172200" y="152391"/>
                                    <a:ext cx="1113790" cy="571483"/>
                                    <a:chOff x="6172200" y="152391"/>
                                    <a:chExt cx="1113790" cy="571483"/>
                                  </a:xfrm>
                                </wpg:grpSpPr>
                                <wpg:grpSp>
                                  <wpg:cNvPr id="182" name="Group 24"/>
                                  <wpg:cNvGrpSpPr/>
                                  <wpg:grpSpPr>
                                    <a:xfrm>
                                      <a:off x="6172200" y="152400"/>
                                      <a:ext cx="76200" cy="533400"/>
                                      <a:chOff x="6172200" y="152400"/>
                                      <a:chExt cx="76200" cy="533400"/>
                                    </a:xfrm>
                                  </wpg:grpSpPr>
                                  <wps:wsp>
                                    <wps:cNvPr id="183" name="Rectangle 30"/>
                                    <wps:cNvSpPr/>
                                    <wps:spPr>
                                      <a:xfrm>
                                        <a:off x="6172200" y="152400"/>
                                        <a:ext cx="76200"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A82" w:rsidRDefault="00334A82" w:rsidP="007A36AB">
                                          <w:pPr>
                                            <w:pStyle w:val="NormalWeb"/>
                                            <w:spacing w:before="0" w:beforeAutospacing="0" w:after="0" w:afterAutospacing="0"/>
                                          </w:pPr>
                                          <w:r>
                                            <w:rPr>
                                              <w:rFonts w:asciiTheme="minorHAnsi" w:eastAsiaTheme="minorEastAsia" w:hAnsi="Calibri" w:cstheme="minorBidi"/>
                                              <w:color w:val="000000"/>
                                              <w:kern w:val="24"/>
                                              <w:sz w:val="36"/>
                                              <w:szCs w:val="36"/>
                                            </w:rPr>
                                            <w:t>A.</w:t>
                                          </w:r>
                                        </w:p>
                                      </w:txbxContent>
                                    </wps:txbx>
                                    <wps:bodyPr rtlCol="0" anchor="ctr"/>
                                  </wps:wsp>
                                  <wps:wsp>
                                    <wps:cNvPr id="184" name="Rectangle 12"/>
                                    <wps:cNvSpPr/>
                                    <wps:spPr>
                                      <a:xfrm>
                                        <a:off x="6172200" y="457200"/>
                                        <a:ext cx="76200" cy="2286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A82" w:rsidRDefault="00334A82" w:rsidP="007A36AB">
                                          <w:pPr>
                                            <w:pStyle w:val="NormalWeb"/>
                                            <w:spacing w:before="0" w:beforeAutospacing="0" w:after="0" w:afterAutospacing="0"/>
                                          </w:pPr>
                                          <w:r>
                                            <w:rPr>
                                              <w:rFonts w:asciiTheme="minorHAnsi" w:eastAsiaTheme="minorEastAsia" w:hAnsi="Calibri" w:cstheme="minorBidi"/>
                                              <w:color w:val="000000"/>
                                              <w:kern w:val="24"/>
                                              <w:sz w:val="36"/>
                                              <w:szCs w:val="36"/>
                                            </w:rPr>
                                            <w:t>B.</w:t>
                                          </w:r>
                                        </w:p>
                                      </w:txbxContent>
                                    </wps:txbx>
                                    <wps:bodyPr rtlCol="0" anchor="ctr"/>
                                  </wps:wsp>
                                </wpg:grpSp>
                                <wps:wsp>
                                  <wps:cNvPr id="185" name="TextBox 28"/>
                                  <wps:cNvSpPr txBox="1"/>
                                  <wps:spPr>
                                    <a:xfrm>
                                      <a:off x="6248400" y="152391"/>
                                      <a:ext cx="949325" cy="266700"/>
                                    </a:xfrm>
                                    <a:prstGeom prst="rect">
                                      <a:avLst/>
                                    </a:prstGeom>
                                    <a:noFill/>
                                  </wps:spPr>
                                  <wps:txbx>
                                    <w:txbxContent>
                                      <w:p w:rsidR="00334A82" w:rsidRPr="00B1359C" w:rsidRDefault="00334A82" w:rsidP="007A36AB">
                                        <w:pPr>
                                          <w:rPr>
                                            <w:rFonts w:eastAsiaTheme="minorEastAsia"/>
                                            <w:lang w:eastAsia="zh-CN"/>
                                          </w:rPr>
                                        </w:pPr>
                                        <w:r>
                                          <w:rPr>
                                            <w:rFonts w:eastAsiaTheme="minorEastAsia" w:hint="eastAsia"/>
                                            <w:lang w:eastAsia="zh-CN"/>
                                          </w:rPr>
                                          <w:t xml:space="preserve">        </w:t>
                                        </w:r>
                                      </w:p>
                                    </w:txbxContent>
                                  </wps:txbx>
                                  <wps:bodyPr wrap="square" rtlCol="0">
                                    <a:noAutofit/>
                                  </wps:bodyPr>
                                </wps:wsp>
                                <wps:wsp>
                                  <wps:cNvPr id="186" name="TextBox 10"/>
                                  <wps:cNvSpPr txBox="1"/>
                                  <wps:spPr>
                                    <a:xfrm>
                                      <a:off x="6324600" y="457174"/>
                                      <a:ext cx="961390" cy="266700"/>
                                    </a:xfrm>
                                    <a:prstGeom prst="rect">
                                      <a:avLst/>
                                    </a:prstGeom>
                                    <a:noFill/>
                                  </wps:spPr>
                                  <wps:txbx>
                                    <w:txbxContent>
                                      <w:p w:rsidR="00334A82" w:rsidRDefault="00334A82" w:rsidP="007A36AB"/>
                                    </w:txbxContent>
                                  </wps:txbx>
                                  <wps:bodyPr wrap="square" rtlCol="0">
                                    <a:noAutofit/>
                                  </wps:bodyPr>
                                </wps:wsp>
                              </wpg:grpSp>
                              <wpg:graphicFrame>
                                <wpg:cNvPr id="187" name="Chart 26"/>
                                <wpg:cNvFrPr/>
                                <wpg:xfrm>
                                  <a:off x="5257800" y="914400"/>
                                  <a:ext cx="2362200" cy="3200400"/>
                                </wpg:xfrm>
                                <a:graphic>
                                  <a:graphicData uri="http://schemas.openxmlformats.org/drawingml/2006/chart">
                                    <c:chart xmlns:c="http://schemas.openxmlformats.org/drawingml/2006/chart" xmlns:r="http://schemas.openxmlformats.org/officeDocument/2006/relationships" r:id="rId43"/>
                                  </a:graphicData>
                                </a:graphic>
                              </wpg:graphicFrame>
                            </wpg:grpSp>
                          </wpg:grpSp>
                          <wps:wsp>
                            <wps:cNvPr id="188" name="Straight Connector 17"/>
                            <wps:cNvCnPr/>
                            <wps:spPr>
                              <a:xfrm>
                                <a:off x="1447800" y="1981200"/>
                                <a:ext cx="2286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9" name="Straight Connector 18"/>
                            <wps:cNvCnPr/>
                            <wps:spPr>
                              <a:xfrm>
                                <a:off x="4343400" y="3886200"/>
                                <a:ext cx="4572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0" name="Straight Connector 19"/>
                            <wps:cNvCnPr/>
                            <wps:spPr>
                              <a:xfrm>
                                <a:off x="1447800" y="3962400"/>
                                <a:ext cx="2286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1" name="Straight Connector 20"/>
                            <wps:cNvCnPr/>
                            <wps:spPr>
                              <a:xfrm>
                                <a:off x="1981200" y="3962400"/>
                                <a:ext cx="2286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21"/>
                            <wps:cNvCnPr/>
                            <wps:spPr>
                              <a:xfrm>
                                <a:off x="2971800" y="1981200"/>
                                <a:ext cx="2286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22"/>
                            <wps:cNvCnPr/>
                            <wps:spPr>
                              <a:xfrm>
                                <a:off x="4495800" y="533400"/>
                                <a:ext cx="2286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94" name="TextBox 41"/>
                          <wps:cNvSpPr txBox="1"/>
                          <wps:spPr>
                            <a:xfrm>
                              <a:off x="6553200" y="4419234"/>
                              <a:ext cx="926465" cy="370205"/>
                            </a:xfrm>
                            <a:prstGeom prst="rect">
                              <a:avLst/>
                            </a:prstGeom>
                            <a:noFill/>
                          </wps:spPr>
                          <wps:txbx>
                            <w:txbxContent>
                              <w:p w:rsidR="00334A82" w:rsidRDefault="00334A82" w:rsidP="007A36AB">
                                <w:pPr>
                                  <w:pStyle w:val="NormalWeb"/>
                                  <w:spacing w:before="0" w:beforeAutospacing="0" w:after="0" w:afterAutospacing="0"/>
                                </w:pPr>
                                <w:proofErr w:type="gramStart"/>
                                <w:r>
                                  <w:rPr>
                                    <w:rFonts w:eastAsiaTheme="minorEastAsia"/>
                                    <w:color w:val="000000"/>
                                    <w:kern w:val="24"/>
                                  </w:rPr>
                                  <w:t>no</w:t>
                                </w:r>
                                <w:proofErr w:type="gramEnd"/>
                                <w:r>
                                  <w:rPr>
                                    <w:rFonts w:eastAsiaTheme="minorEastAsia"/>
                                    <w:color w:val="000000"/>
                                    <w:kern w:val="24"/>
                                  </w:rPr>
                                  <w:t xml:space="preserve"> treatment</w:t>
                                </w:r>
                              </w:p>
                            </w:txbxContent>
                          </wps:txbx>
                          <wps:bodyPr wrap="square" rtlCol="0">
                            <a:noAutofit/>
                          </wps:bodyPr>
                        </wps:wsp>
                      </wpg:grpSp>
                      <wps:wsp>
                        <wps:cNvPr id="195" name="TextBox 43"/>
                        <wps:cNvSpPr txBox="1"/>
                        <wps:spPr>
                          <a:xfrm>
                            <a:off x="7162800" y="1676261"/>
                            <a:ext cx="259715" cy="266700"/>
                          </a:xfrm>
                          <a:prstGeom prst="rect">
                            <a:avLst/>
                          </a:prstGeom>
                          <a:noFill/>
                        </wps:spPr>
                        <wps:txbx>
                          <w:txbxContent>
                            <w:p w:rsidR="00334A82" w:rsidRDefault="00334A82" w:rsidP="007A36AB">
                              <w:pPr>
                                <w:pStyle w:val="NormalWeb"/>
                                <w:spacing w:before="0" w:beforeAutospacing="0" w:after="0" w:afterAutospacing="0"/>
                              </w:pPr>
                              <w:proofErr w:type="spellStart"/>
                              <w:proofErr w:type="gramStart"/>
                              <w:r>
                                <w:rPr>
                                  <w:rFonts w:eastAsiaTheme="minorEastAsia"/>
                                  <w:color w:val="000000"/>
                                  <w:kern w:val="24"/>
                                </w:rPr>
                                <w:t>araC</w:t>
                              </w:r>
                              <w:proofErr w:type="spellEnd"/>
                              <w:proofErr w:type="gramEnd"/>
                              <w:r>
                                <w:rPr>
                                  <w:rFonts w:eastAsiaTheme="minorEastAsia"/>
                                  <w:color w:val="000000"/>
                                  <w:kern w:val="24"/>
                                </w:rPr>
                                <w:t xml:space="preserve">  treated</w:t>
                              </w:r>
                            </w:p>
                          </w:txbxContent>
                        </wps:txbx>
                        <wps:bodyPr wrap="square" rtlCol="0">
                          <a:noAutofit/>
                        </wps:bodyPr>
                      </wps:wsp>
                      <wps:wsp>
                        <wps:cNvPr id="196" name="TextBox 44"/>
                        <wps:cNvSpPr txBox="1"/>
                        <wps:spPr>
                          <a:xfrm>
                            <a:off x="6629400" y="990518"/>
                            <a:ext cx="259715" cy="266700"/>
                          </a:xfrm>
                          <a:prstGeom prst="rect">
                            <a:avLst/>
                          </a:prstGeom>
                          <a:noFill/>
                        </wps:spPr>
                        <wps:txbx>
                          <w:txbxContent>
                            <w:p w:rsidR="00334A82" w:rsidRDefault="00334A82" w:rsidP="007A36AB">
                              <w:pPr>
                                <w:pStyle w:val="NormalWeb"/>
                                <w:spacing w:before="0" w:beforeAutospacing="0" w:after="0" w:afterAutospacing="0"/>
                              </w:pPr>
                              <w:r>
                                <w:rPr>
                                  <w:rFonts w:asciiTheme="minorHAnsi" w:eastAsiaTheme="minorEastAsia" w:hAnsi="Calibri" w:cstheme="minorBidi"/>
                                  <w:color w:val="000000"/>
                                  <w:kern w:val="24"/>
                                  <w:sz w:val="36"/>
                                  <w:szCs w:val="36"/>
                                </w:rPr>
                                <w:t>Figure 5</w:t>
                              </w:r>
                            </w:p>
                          </w:txbxContent>
                        </wps:txbx>
                        <wps:bodyPr wrap="square" rtlCol="0">
                          <a:noAutofit/>
                        </wps:bodyPr>
                      </wps:wsp>
                      <wps:wsp>
                        <wps:cNvPr id="197" name="TextBox 45"/>
                        <wps:cNvSpPr txBox="1"/>
                        <wps:spPr>
                          <a:xfrm>
                            <a:off x="6172200" y="1981089"/>
                            <a:ext cx="259715" cy="266700"/>
                          </a:xfrm>
                          <a:prstGeom prst="rect">
                            <a:avLst/>
                          </a:prstGeom>
                          <a:noFill/>
                        </wps:spPr>
                        <wps:txbx>
                          <w:txbxContent>
                            <w:p w:rsidR="00334A82" w:rsidRDefault="00334A82" w:rsidP="007A36AB">
                              <w:pPr>
                                <w:pStyle w:val="NormalWeb"/>
                                <w:spacing w:before="0" w:beforeAutospacing="0" w:after="0" w:afterAutospacing="0"/>
                              </w:pPr>
                              <w:r>
                                <w:rPr>
                                  <w:rFonts w:eastAsiaTheme="minorEastAsia"/>
                                  <w:color w:val="000000" w:themeColor="text1"/>
                                  <w:kern w:val="24"/>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46" o:spid="_x0000_s1151" style="position:absolute;left:0;text-align:left;margin-left:69.4pt;margin-top:-38.2pt;width:529.4pt;height:354.8pt;z-index:251665408;mso-width-relative:margin;mso-height-relative:margin" coordsize="76200,47894" o:gfxdata="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">
                <v:group id="Group 42" o:spid="_x0000_s1152" style="position:absolute;width:76200;height:47894" coordsize="76200,4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43" o:spid="_x0000_s1153" style="position:absolute;width:76200;height:41148" coordsize="76200,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_x0000_s1154" style="position:absolute;width:76200;height:41148" coordsize="76200,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18" o:spid="_x0000_s1155" style="position:absolute;width:57014;height:41148" coordsize="57014,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15" o:spid="_x0000_s1156" style="position:absolute;left:1507;top:761;width:47009;height:40387" coordorigin="1507,761" coordsize="47008,40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Picture 2" o:spid="_x0000_s1157" type="#_x0000_t75" style="position:absolute;left:4386;top:3624;width:28404;height:3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CrS3EAAAA3AAAAA8AAABkcnMvZG93bnJldi54bWxET01rwkAQvRf8D8sI3uqmOahN3QQRLAUt&#10;RZtDexuy0yQ0Oxuza4z++m5B8DaP9znLbDCN6KlztWUFT9MIBHFhdc2lgvxz87gA4TyyxsYyKbiQ&#10;gywdPSwx0fbMe+oPvhQhhF2CCirv20RKV1Rk0E1tSxy4H9sZ9AF2pdQdnkO4aWQcRTNpsObQUGFL&#10;64qK38PJKHhHvc6vu/g59q/5tvgq+9X38UOpyXhYvYDwNPi7+OZ+02H+PIb/Z8IFM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CrS3EAAAA3AAAAA8AAAAAAAAAAAAAAAAA&#10;nwIAAGRycy9kb3ducmV2LnhtbFBLBQYAAAAABAAEAPcAAACQAwAAAAA=&#10;">
                            <v:imagedata r:id="rId44" o:title=""/>
                          </v:shape>
                          <v:shape id="TextBox 36" o:spid="_x0000_s1158" type="#_x0000_t202" style="position:absolute;left:7999;top:761;width:3464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334A82" w:rsidRDefault="00334A82" w:rsidP="00DD1CDA">
                                  <w:pPr>
                                    <w:pStyle w:val="aa"/>
                                    <w:spacing w:before="0" w:beforeAutospacing="0" w:after="0" w:afterAutospacing="0"/>
                                  </w:pPr>
                                  <w:r>
                                    <w:rPr>
                                      <w:rFonts w:asciiTheme="minorHAnsi" w:eastAsiaTheme="minorEastAsia" w:hAnsi="Calibri" w:cstheme="minorBidi"/>
                                      <w:color w:val="000000"/>
                                      <w:kern w:val="24"/>
                                      <w:sz w:val="36"/>
                                      <w:szCs w:val="36"/>
                                    </w:rPr>
                                    <w:t>A.</w:t>
                                  </w:r>
                                </w:p>
                              </w:txbxContent>
                            </v:textbox>
                          </v:shape>
                          <v:shape id="Picture 4" o:spid="_x0000_s1159" type="#_x0000_t75" style="position:absolute;left:33528;top:3810;width:14478;height:1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no3PFAAAA3AAAAA8AAABkcnMvZG93bnJldi54bWxEj9FqAjEQRd8F/yFMwRfRbFVa2RpFBEUQ&#10;lFo/YNhMd7duJtskuuvfG0HwbYZ7z507s0VrKnEl50vLCt6HCQjizOqScwWnn/VgCsIHZI2VZVJw&#10;Iw+Lebczw1Tbhr/pegy5iCHsU1RQhFCnUvqsIIN+aGviqP1aZzDE1eVSO2xiuKnkKEk+pMGS44UC&#10;a1oVlJ2PFxNrOL1Z33bn6d43h12djOnvf9NXqvfWLr9ABGrDy/yktzpynxN4PBMn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J6NzxQAAANwAAAAPAAAAAAAAAAAAAAAA&#10;AJ8CAABkcnMvZG93bnJldi54bWxQSwUGAAAAAAQABAD3AAAAkQMAAAAA&#10;">
                            <v:imagedata r:id="rId45" o:title=""/>
                          </v:shape>
                          <v:shape id="Picture 6" o:spid="_x0000_s1160" type="#_x0000_t75" style="position:absolute;left:33527;top:22860;width:14989;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Il+/BAAAA3AAAAA8AAABkcnMvZG93bnJldi54bWxET8lqwzAQvQf6D2IKvcVyA11wo4RSasil&#10;hybpfWpNbdfWSEiK7Px9FQj0No+3zno7m1Ek8qG3rOC+KEEQN1b33Co4HurlM4gQkTWOlknBmQJs&#10;NzeLNVbaTvxJaR9bkUM4VKigi9FVUoamI4OhsI44cz/WG4wZ+lZqj1MON6NcleWjNNhzbujQ0VtH&#10;zbA/GQW7g6v9NLQfZL9/39NXnc5uSErd3c6vLyAizfFffHXvdJ7/9ACXZ/IF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Il+/BAAAA3AAAAA8AAAAAAAAAAAAAAAAAnwIA&#10;AGRycy9kb3ducmV2LnhtbFBLBQYAAAAABAAEAPcAAACNAwAAAAA=&#10;">
                            <v:imagedata r:id="rId46" o:title=""/>
                          </v:shape>
                          <v:shape id="TextBox 39" o:spid="_x0000_s1161" type="#_x0000_t202" style="position:absolute;left:-1140;top:11044;width:9494;height:26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o7b8A&#10;AADcAAAADwAAAGRycy9kb3ducmV2LnhtbERPS2vCQBC+C/0PyxS8SN1UUEvqKj4oeDXqfchOHjQ7&#10;G7JTk/z7rlDobT6+52x2g2vUg7pQezbwPk9AEefe1lwauF2/3j5ABUG22HgmAyMF2G1fJhtMre/5&#10;Qo9MShVDOKRooBJpU61DXpHDMPctceQK3zmUCLtS2w77GO4avUiSlXZYc2yosKVjRfl39uMMyElq&#10;b++zpPCXfnkYz1nQbjRm+jrsP0EJDfIv/nOfbZy/XsHzmXiB3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6+jtvwAAANwAAAAPAAAAAAAAAAAAAAAAAJgCAABkcnMvZG93bnJl&#10;di54bWxQSwUGAAAAAAQABAD1AAAAhAMAAAAA&#10;" filled="f" stroked="f">
                            <v:textbox>
                              <w:txbxContent>
                                <w:p w:rsidR="00334A82" w:rsidRDefault="00334A82" w:rsidP="00DD1CDA">
                                  <w:pPr>
                                    <w:pStyle w:val="aa"/>
                                    <w:spacing w:before="0" w:beforeAutospacing="0" w:after="0" w:afterAutospacing="0"/>
                                  </w:pPr>
                                  <w:r>
                                    <w:rPr>
                                      <w:rFonts w:asciiTheme="minorHAnsi" w:eastAsiaTheme="minorEastAsia" w:hAnsi="Calibri" w:cstheme="minorBidi"/>
                                      <w:color w:val="000000"/>
                                      <w:kern w:val="24"/>
                                      <w:sz w:val="36"/>
                                      <w:szCs w:val="36"/>
                                    </w:rPr>
                                    <w:t>B.</w:t>
                                  </w:r>
                                </w:p>
                              </w:txbxContent>
                            </v:textbox>
                          </v:shape>
                          <v:shape id="TextBox 21" o:spid="_x0000_s1162" type="#_x0000_t202" style="position:absolute;left:-1966;top:29395;width:9614;height:26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NdsAA&#10;AADcAAAADwAAAGRycy9kb3ducmV2LnhtbERPTUvDQBC9F/wPyxS8lHZTQSNpNsUqQq9N633ITpPQ&#10;7GzIjk3y711B8DaP9zn5fnKdutMQWs8GtpsEFHHlbcu1gcv5c/0KKgiyxc4zGZgpwL54WOSYWT/y&#10;ie6l1CqGcMjQQCPSZ1qHqiGHYeN74shd/eBQIhxqbQccY7jr9FOSvGiHLceGBnt6b6i6ld/OgHxI&#10;6+3XKrn60/h8mI9l0G425nE5ve1ACU3yL/5zH22cn6bw+0y8Q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dNdsAAAADcAAAADwAAAAAAAAAAAAAAAACYAgAAZHJzL2Rvd25y&#10;ZXYueG1sUEsFBgAAAAAEAAQA9QAAAIUDAAAAAA==&#10;" filled="f" stroked="f">
                            <v:textbox>
                              <w:txbxContent>
                                <w:p w:rsidR="00334A82" w:rsidRDefault="00334A82" w:rsidP="007A36AB">
                                  <w:pPr>
                                    <w:pStyle w:val="aa"/>
                                    <w:spacing w:before="0" w:beforeAutospacing="0" w:after="0" w:afterAutospacing="0"/>
                                  </w:pPr>
                                  <w:r>
                                    <w:rPr>
                                      <w:rFonts w:eastAsiaTheme="minorEastAsia"/>
                                      <w:color w:val="000000"/>
                                      <w:kern w:val="24"/>
                                    </w:rPr>
                                    <w:t>WT                                   T99I                           T99A</w:t>
                                  </w:r>
                                </w:p>
                              </w:txbxContent>
                            </v:textbox>
                          </v:shape>
                        </v:group>
                        <v:shape id="TextBox 14" o:spid="_x0000_s1163" type="#_x0000_t202" style="position:absolute;width:376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334A82" w:rsidRDefault="00334A82" w:rsidP="007A36AB">
                                <w:pPr>
                                  <w:pStyle w:val="aa"/>
                                  <w:spacing w:before="0" w:beforeAutospacing="0" w:after="0" w:afterAutospacing="0"/>
                                </w:pPr>
                                <w:r>
                                  <w:rPr>
                                    <w:rFonts w:eastAsiaTheme="minorEastAsia"/>
                                    <w:color w:val="000000"/>
                                    <w:kern w:val="24"/>
                                  </w:rPr>
                                  <w:t>no treatment</w:t>
                                </w:r>
                              </w:p>
                            </w:txbxContent>
                          </v:textbox>
                        </v:shape>
                        <v:shape id="TextBox 34" o:spid="_x0000_s1164" type="#_x0000_t202" style="position:absolute;left:53340;width:367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334A82" w:rsidRDefault="00334A82" w:rsidP="007A36AB">
                                <w:pPr>
                                  <w:pStyle w:val="aa"/>
                                  <w:spacing w:before="0" w:beforeAutospacing="0" w:after="0" w:afterAutospacing="0"/>
                                </w:pPr>
                                <w:r>
                                  <w:rPr>
                                    <w:rFonts w:eastAsiaTheme="minorEastAsia"/>
                                    <w:color w:val="000000"/>
                                    <w:kern w:val="24"/>
                                  </w:rPr>
                                  <w:t>araC  treated</w:t>
                                </w:r>
                              </w:p>
                            </w:txbxContent>
                          </v:textbox>
                        </v:shape>
                      </v:group>
                      <v:group id="Group 29" o:spid="_x0000_s1165" style="position:absolute;left:52578;top:1523;width:23622;height:39625" coordorigin="52578,1523" coordsize="23622,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27" o:spid="_x0000_s1166" style="position:absolute;left:61722;top:1523;width:11137;height:5715" coordorigin="61722,1523" coordsize="11137,5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24" o:spid="_x0000_s1167" style="position:absolute;left:61722;top:1524;width:762;height:5334" coordorigin="61722,1524" coordsize="762,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30" o:spid="_x0000_s1168" style="position:absolute;left:61722;top:1524;width:76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utsIA&#10;AADcAAAADwAAAGRycy9kb3ducmV2LnhtbERPTWvCQBC9C/0PyxR6Ed3YWgnRVaQQ6KlQK+11yI5J&#10;NDMbsqtJ/n23UPA2j/c5m93AjbpR52snBhbzBBRJ4WwtpYHjVz5LQfmAYrFxQgZG8rDbPkw2mFnX&#10;yyfdDqFUMUR8hgaqENpMa19UxOjnriWJ3Ml1jCHCrtS2wz6Gc6Ofk2SlGWuJDRW29FZRcTlc2cDy&#10;x0+/0w89JoGPZ+Yxf732uTFPj8N+DSrQEO7if/e7jfPTF/h7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m62wgAAANwAAAAPAAAAAAAAAAAAAAAAAJgCAABkcnMvZG93&#10;bnJldi54bWxQSwUGAAAAAAQABAD1AAAAhwMAAAAA&#10;" filled="f" strokecolor="black [3213]" strokeweight=".25pt">
                              <v:textbox>
                                <w:txbxContent>
                                  <w:p w:rsidR="00334A82" w:rsidRDefault="00334A82" w:rsidP="007A36AB">
                                    <w:pPr>
                                      <w:pStyle w:val="aa"/>
                                      <w:spacing w:before="0" w:beforeAutospacing="0" w:after="0" w:afterAutospacing="0"/>
                                    </w:pPr>
                                    <w:r>
                                      <w:rPr>
                                        <w:rFonts w:asciiTheme="minorHAnsi" w:eastAsiaTheme="minorEastAsia" w:hAnsi="Calibri" w:cstheme="minorBidi"/>
                                        <w:color w:val="000000"/>
                                        <w:kern w:val="24"/>
                                        <w:sz w:val="36"/>
                                        <w:szCs w:val="36"/>
                                      </w:rPr>
                                      <w:t>A.</w:t>
                                    </w:r>
                                  </w:p>
                                </w:txbxContent>
                              </v:textbox>
                            </v:rect>
                            <v:rect id="Rectangle 12" o:spid="_x0000_s1169" style="position:absolute;left:61722;top:4572;width:76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IfsQA&#10;AADcAAAADwAAAGRycy9kb3ducmV2LnhtbERPTWvCQBC9F/oflin0UurGIiKpq0TBtkIvRi+9Ddlp&#10;NpidjdltTPz1rlDwNo/3OfNlb2vRUesrxwrGowQEceF0xaWCw37zOgPhA7LG2jEpGMjDcvH4MMdU&#10;uzPvqMtDKWII+xQVmBCaVEpfGLLoR64hjtyvay2GCNtS6hbPMdzW8i1JptJixbHBYENrQ8Ux/7MK&#10;ju5n0m0u2bfO9ttPMz0NHy+rQannpz57BxGoD3fxv/tLx/mzCdyei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6iH7EAAAA3AAAAA8AAAAAAAAAAAAAAAAAmAIAAGRycy9k&#10;b3ducmV2LnhtbFBLBQYAAAAABAAEAPUAAACJAwAAAAA=&#10;" fillcolor="#00b050" strokecolor="black [3213]" strokeweight=".25pt">
                              <v:textbox>
                                <w:txbxContent>
                                  <w:p w:rsidR="00334A82" w:rsidRDefault="00334A82" w:rsidP="007A36AB">
                                    <w:pPr>
                                      <w:pStyle w:val="aa"/>
                                      <w:spacing w:before="0" w:beforeAutospacing="0" w:after="0" w:afterAutospacing="0"/>
                                    </w:pPr>
                                    <w:r>
                                      <w:rPr>
                                        <w:rFonts w:asciiTheme="minorHAnsi" w:eastAsiaTheme="minorEastAsia" w:hAnsi="Calibri" w:cstheme="minorBidi"/>
                                        <w:color w:val="000000"/>
                                        <w:kern w:val="24"/>
                                        <w:sz w:val="36"/>
                                        <w:szCs w:val="36"/>
                                      </w:rPr>
                                      <w:t>B.</w:t>
                                    </w:r>
                                  </w:p>
                                </w:txbxContent>
                              </v:textbox>
                            </v:rect>
                          </v:group>
                          <v:shape id="TextBox 28" o:spid="_x0000_s1170" type="#_x0000_t202" style="position:absolute;left:62484;top:1523;width:949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334A82" w:rsidRPr="00B1359C" w:rsidRDefault="00334A82" w:rsidP="007A36AB">
                                  <w:pPr>
                                    <w:rPr>
                                      <w:rFonts w:eastAsiaTheme="minorEastAsia"/>
                                      <w:lang w:eastAsia="zh-CN"/>
                                    </w:rPr>
                                  </w:pPr>
                                  <w:r>
                                    <w:rPr>
                                      <w:rFonts w:eastAsiaTheme="minorEastAsia" w:hint="eastAsia"/>
                                      <w:lang w:eastAsia="zh-CN"/>
                                    </w:rPr>
                                    <w:t xml:space="preserve">        </w:t>
                                  </w:r>
                                </w:p>
                              </w:txbxContent>
                            </v:textbox>
                          </v:shape>
                          <v:shape id="TextBox 10" o:spid="_x0000_s1171" type="#_x0000_t202" style="position:absolute;left:63246;top:4571;width:961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334A82" w:rsidRDefault="00334A82" w:rsidP="007A36AB"/>
                              </w:txbxContent>
                            </v:textbox>
                          </v:shape>
                        </v:group>
                        <v:shape id="Chart 26" o:spid="_x0000_s1172" type="#_x0000_t75" style="position:absolute;left:52509;top:9070;width:23768;height:321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">
                          <v:imagedata r:id="rId47" o:title=""/>
                          <o:lock v:ext="edit" aspectratio="f"/>
                        </v:shape>
                      </v:group>
                    </v:group>
                    <v:line id="Straight Connector 17" o:spid="_x0000_s1173" style="position:absolute;visibility:visible;mso-wrap-style:square" from="14478,19812" to="16764,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PZsUAAADcAAAADwAAAGRycy9kb3ducmV2LnhtbESP0WrCQBBF3wv+wzKCb3WjSGtTVxFp&#10;qQgVTPsBQ3ZMgtnZkN3o9u+dh4JvM9w7955ZbZJr1ZX60Hg2MJtmoIhLbxuuDPz+fD4vQYWIbLH1&#10;TAb+KMBmPXpaYW79jU90LWKlJIRDjgbqGLtc61DW5DBMfUcs2tn3DqOsfaVtjzcJd62eZ9mLdtiw&#10;NNTY0a6m8lIMzsAwP6TFcZbK7INe39JlKL6+d40xk3HavoOKlOLD/H+9t4K/FFp5Ri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2PZsUAAADcAAAADwAAAAAAAAAA&#10;AAAAAAChAgAAZHJzL2Rvd25yZXYueG1sUEsFBgAAAAAEAAQA+QAAAJMDAAAAAA==&#10;" strokecolor="#c7edcc [3212]" strokeweight="1.5pt"/>
                    <v:line id="Straight Connector 18" o:spid="_x0000_s1174" style="position:absolute;visibility:visible;mso-wrap-style:square" from="43434,38862" to="48006,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Eq/cIAAADcAAAADwAAAGRycy9kb3ducmV2LnhtbERP3WrCMBS+H/gO4Qi7m2nL2LQaixTH&#10;xmCC1Qc4NMe22JyUJtXs7ZfBYHfn4/s9myKYXtxodJ1lBekiAUFcW91xo+B8entagnAeWWNvmRR8&#10;k4NiO3vYYK7tnY90q3wjYgi7HBW03g+5lK5uyaBb2IE4chc7GvQRjo3UI95juOllliQv0mDHsaHF&#10;gcqW6ms1GQVT9hmeD2mokz29rsJ1qt6/yk6px3nYrUF4Cv5f/Of+0HH+cgW/z8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Eq/cIAAADcAAAADwAAAAAAAAAAAAAA&#10;AAChAgAAZHJzL2Rvd25yZXYueG1sUEsFBgAAAAAEAAQA+QAAAJADAAAAAA==&#10;" strokecolor="#c7edcc [3212]" strokeweight="1.5pt"/>
                    <v:line id="Straight Connector 19" o:spid="_x0000_s1175" style="position:absolute;visibility:visible;mso-wrap-style:square" from="14478,39624" to="16764,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IVvcUAAADcAAAADwAAAGRycy9kb3ducmV2LnhtbESP0WrCQBBF3wv+wzIF3+pGkVZTVxFp&#10;qQgVjP2AITtNgtnZkN3o9u+dh4JvM9w7955ZbZJr1ZX60Hg2MJ1koIhLbxuuDPycP18WoEJEtth6&#10;JgN/FGCzHj2tMLf+xie6FrFSEsIhRwN1jF2udShrchgmviMW7df3DqOsfaVtjzcJd62eZdmrdtiw&#10;NNTY0a6m8lIMzsAwO6T5cZrK7IPelukyFF/fu8aY8XPavoOKlOLD/H+9t4K/FHx5Ri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IVvcUAAADcAAAADwAAAAAAAAAA&#10;AAAAAAChAgAAZHJzL2Rvd25yZXYueG1sUEsFBgAAAAAEAAQA+QAAAJMDAAAAAA==&#10;" strokecolor="#c7edcc [3212]" strokeweight="1.5pt"/>
                    <v:line id="Straight Connector 20" o:spid="_x0000_s1176" style="position:absolute;visibility:visible;mso-wrap-style:square" from="19812,39624" to="22098,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6wJsIAAADcAAAADwAAAGRycy9kb3ducmV2LnhtbERP3WrCMBS+H/gO4Qi7m2llbLYaRcSx&#10;MZhg9QEOzbEtNielSTW+vRkI3p2P7/csVsG04kK9aywrSCcJCOLS6oYrBcfD19sMhPPIGlvLpOBG&#10;DlbL0csCc22vvKdL4SsRQ9jlqKD2vsuldGVNBt3EdsSRO9neoI+wr6Tu8RrDTSunSfIhDTYcG2rs&#10;aFNTeS4Go2CY/ob3XRrKZEufWTgPxfffplHqdRzWcxCegn+KH+4fHednKfw/Ey+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6wJsIAAADcAAAADwAAAAAAAAAAAAAA&#10;AAChAgAAZHJzL2Rvd25yZXYueG1sUEsFBgAAAAAEAAQA+QAAAJADAAAAAA==&#10;" strokecolor="#c7edcc [3212]" strokeweight="1.5pt"/>
                    <v:line id="Straight Connector 21" o:spid="_x0000_s1177" style="position:absolute;visibility:visible;mso-wrap-style:square" from="29718,19812" to="32004,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uUcEAAADcAAAADwAAAGRycy9kb3ducmV2LnhtbERP3WrCMBS+H/gO4QjezdQiTjujiCiK&#10;MMFuD3Boztpic1KaVLO3XwTBu/Px/Z7lOphG3KhztWUFk3ECgriwuuZSwc/3/n0OwnlkjY1lUvBH&#10;DtarwdsSM23vfKFb7ksRQ9hlqKDyvs2kdEVFBt3YtsSR+7WdQR9hV0rd4T2Gm0amSTKTBmuODRW2&#10;tK2ouOa9UdCnpzA9T0KR7OhjEa59fvja1kqNhmHzCcJT8C/x033Ucf4ihccz8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DC5RwQAAANwAAAAPAAAAAAAAAAAAAAAA&#10;AKECAABkcnMvZG93bnJldi54bWxQSwUGAAAAAAQABAD5AAAAjwMAAAAA&#10;" strokecolor="#c7edcc [3212]" strokeweight="1.5pt"/>
                    <v:line id="Straight Connector 22" o:spid="_x0000_s1178" style="position:absolute;visibility:visible;mso-wrap-style:square" from="44958,5334" to="4724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ysEAAADcAAAADwAAAGRycy9kb3ducmV2LnhtbERP3WrCMBS+H/gO4QjezVQnU6tRRCbK&#10;YAOrD3Bojm2xOSlNqvHtjTDY3fn4fs9yHUwtbtS6yrKC0TABQZxbXXGh4Hzavc9AOI+ssbZMCh7k&#10;YL3qvS0x1fbOR7plvhAxhF2KCkrvm1RKl5dk0A1tQxy5i20N+gjbQuoW7zHc1HKcJJ/SYMWxocSG&#10;tiXl16wzCrrxd5j8jkKefNF0Hq5dtv/ZVkoN+mGzAOEp+H/xn/ug4/z5B7yeiR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QIvKwQAAANwAAAAPAAAAAAAAAAAAAAAA&#10;AKECAABkcnMvZG93bnJldi54bWxQSwUGAAAAAAQABAD5AAAAjwMAAAAA&#10;" strokecolor="#c7edcc [3212]" strokeweight="1.5pt"/>
                  </v:group>
                  <v:shape id="TextBox 41" o:spid="_x0000_s1179" type="#_x0000_t202" style="position:absolute;left:65532;top:44192;width:926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334A82" w:rsidRDefault="00334A82" w:rsidP="007A36AB">
                          <w:pPr>
                            <w:pStyle w:val="aa"/>
                            <w:spacing w:before="0" w:beforeAutospacing="0" w:after="0" w:afterAutospacing="0"/>
                          </w:pPr>
                          <w:r>
                            <w:rPr>
                              <w:rFonts w:eastAsiaTheme="minorEastAsia"/>
                              <w:color w:val="000000"/>
                              <w:kern w:val="24"/>
                            </w:rPr>
                            <w:t>no treatment</w:t>
                          </w:r>
                        </w:p>
                      </w:txbxContent>
                    </v:textbox>
                  </v:shape>
                </v:group>
                <v:shape id="TextBox 43" o:spid="_x0000_s1180" type="#_x0000_t202" style="position:absolute;left:71628;top:16762;width:2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334A82" w:rsidRDefault="00334A82" w:rsidP="007A36AB">
                        <w:pPr>
                          <w:pStyle w:val="aa"/>
                          <w:spacing w:before="0" w:beforeAutospacing="0" w:after="0" w:afterAutospacing="0"/>
                        </w:pPr>
                        <w:r>
                          <w:rPr>
                            <w:rFonts w:eastAsiaTheme="minorEastAsia"/>
                            <w:color w:val="000000"/>
                            <w:kern w:val="24"/>
                          </w:rPr>
                          <w:t>araC  treated</w:t>
                        </w:r>
                      </w:p>
                    </w:txbxContent>
                  </v:textbox>
                </v:shape>
                <v:shape id="TextBox 44" o:spid="_x0000_s1181" type="#_x0000_t202" style="position:absolute;left:66294;top:9905;width:2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334A82" w:rsidRDefault="00334A82" w:rsidP="007A36AB">
                        <w:pPr>
                          <w:pStyle w:val="aa"/>
                          <w:spacing w:before="0" w:beforeAutospacing="0" w:after="0" w:afterAutospacing="0"/>
                        </w:pPr>
                        <w:r>
                          <w:rPr>
                            <w:rFonts w:asciiTheme="minorHAnsi" w:eastAsiaTheme="minorEastAsia" w:hAnsi="Calibri" w:cstheme="minorBidi"/>
                            <w:color w:val="000000"/>
                            <w:kern w:val="24"/>
                            <w:sz w:val="36"/>
                            <w:szCs w:val="36"/>
                          </w:rPr>
                          <w:t>Figure 5</w:t>
                        </w:r>
                      </w:p>
                    </w:txbxContent>
                  </v:textbox>
                </v:shape>
                <v:shape id="TextBox 45" o:spid="_x0000_s1182" type="#_x0000_t202" style="position:absolute;left:61722;top:19810;width:2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334A82" w:rsidRDefault="00334A82" w:rsidP="007A36AB">
                        <w:pPr>
                          <w:pStyle w:val="aa"/>
                          <w:spacing w:before="0" w:beforeAutospacing="0" w:after="0" w:afterAutospacing="0"/>
                        </w:pPr>
                        <w:r>
                          <w:rPr>
                            <w:rFonts w:eastAsiaTheme="minorEastAsia"/>
                            <w:color w:val="000000" w:themeColor="text1"/>
                            <w:kern w:val="24"/>
                          </w:rPr>
                          <w:t>*</w:t>
                        </w:r>
                      </w:p>
                    </w:txbxContent>
                  </v:textbox>
                </v:shape>
              </v:group>
            </w:pict>
          </mc:Fallback>
        </mc:AlternateContent>
      </w:r>
    </w:p>
    <w:p w:rsidR="002F74AC" w:rsidRPr="001A4E29" w:rsidRDefault="002F74AC" w:rsidP="00B554EA">
      <w:pPr>
        <w:spacing w:line="360" w:lineRule="auto"/>
        <w:jc w:val="both"/>
        <w:rPr>
          <w:rFonts w:ascii="Book Antiqua" w:eastAsiaTheme="minorEastAsia" w:hAnsi="Book Antiqua"/>
          <w:b/>
          <w:lang w:eastAsia="zh-CN"/>
        </w:rPr>
      </w:pPr>
    </w:p>
    <w:p w:rsidR="002F74AC" w:rsidRPr="001A4E29" w:rsidRDefault="002F74AC" w:rsidP="00B554EA">
      <w:pPr>
        <w:spacing w:line="360" w:lineRule="auto"/>
        <w:jc w:val="both"/>
        <w:rPr>
          <w:rFonts w:ascii="Book Antiqua" w:eastAsiaTheme="minorEastAsia" w:hAnsi="Book Antiqua"/>
          <w:b/>
          <w:lang w:eastAsia="zh-CN"/>
        </w:rPr>
      </w:pPr>
    </w:p>
    <w:p w:rsidR="002F74AC" w:rsidRPr="001A4E29" w:rsidRDefault="002F74AC" w:rsidP="00B554EA">
      <w:pPr>
        <w:spacing w:line="360" w:lineRule="auto"/>
        <w:jc w:val="both"/>
        <w:rPr>
          <w:rFonts w:ascii="Book Antiqua" w:eastAsiaTheme="minorEastAsia" w:hAnsi="Book Antiqua"/>
          <w:b/>
          <w:lang w:eastAsia="zh-CN"/>
        </w:rPr>
      </w:pPr>
    </w:p>
    <w:p w:rsidR="002F74AC" w:rsidRPr="001A4E29" w:rsidRDefault="002F74AC" w:rsidP="00B554EA">
      <w:pPr>
        <w:spacing w:line="360" w:lineRule="auto"/>
        <w:jc w:val="both"/>
        <w:rPr>
          <w:rFonts w:ascii="Book Antiqua" w:eastAsiaTheme="minorEastAsia" w:hAnsi="Book Antiqua"/>
          <w:b/>
          <w:lang w:eastAsia="zh-CN"/>
        </w:rPr>
      </w:pPr>
    </w:p>
    <w:p w:rsidR="002F74AC" w:rsidRPr="001A4E29" w:rsidRDefault="002F74AC" w:rsidP="00B554EA">
      <w:pPr>
        <w:spacing w:line="360" w:lineRule="auto"/>
        <w:jc w:val="both"/>
        <w:rPr>
          <w:rFonts w:ascii="Book Antiqua" w:eastAsiaTheme="minorEastAsia" w:hAnsi="Book Antiqua"/>
          <w:b/>
          <w:lang w:eastAsia="zh-CN"/>
        </w:rPr>
      </w:pPr>
    </w:p>
    <w:p w:rsidR="002F74AC" w:rsidRPr="001A4E29" w:rsidRDefault="002F74AC" w:rsidP="00B554EA">
      <w:pPr>
        <w:spacing w:line="360" w:lineRule="auto"/>
        <w:jc w:val="both"/>
        <w:rPr>
          <w:rFonts w:ascii="Book Antiqua" w:eastAsiaTheme="minorEastAsia" w:hAnsi="Book Antiqua"/>
          <w:b/>
          <w:lang w:eastAsia="zh-CN"/>
        </w:rPr>
      </w:pPr>
    </w:p>
    <w:p w:rsidR="002F74AC" w:rsidRPr="001A4E29" w:rsidRDefault="002F74AC" w:rsidP="00B554EA">
      <w:pPr>
        <w:spacing w:line="360" w:lineRule="auto"/>
        <w:jc w:val="both"/>
        <w:rPr>
          <w:rFonts w:ascii="Book Antiqua" w:eastAsiaTheme="minorEastAsia" w:hAnsi="Book Antiqua"/>
          <w:b/>
          <w:lang w:eastAsia="zh-CN"/>
        </w:rPr>
      </w:pPr>
    </w:p>
    <w:p w:rsidR="007A36AB" w:rsidRPr="001A4E29" w:rsidRDefault="007A36AB" w:rsidP="00B554EA">
      <w:pPr>
        <w:spacing w:line="360" w:lineRule="auto"/>
        <w:jc w:val="both"/>
        <w:rPr>
          <w:rFonts w:ascii="Book Antiqua" w:eastAsiaTheme="minorEastAsia" w:hAnsi="Book Antiqua"/>
          <w:b/>
          <w:lang w:eastAsia="zh-CN"/>
        </w:rPr>
      </w:pPr>
    </w:p>
    <w:p w:rsidR="007A36AB" w:rsidRPr="001A4E29" w:rsidRDefault="007A36AB" w:rsidP="00B554EA">
      <w:pPr>
        <w:spacing w:line="360" w:lineRule="auto"/>
        <w:jc w:val="both"/>
        <w:rPr>
          <w:rFonts w:ascii="Book Antiqua" w:eastAsiaTheme="minorEastAsia" w:hAnsi="Book Antiqua"/>
          <w:b/>
          <w:lang w:eastAsia="zh-CN"/>
        </w:rPr>
      </w:pPr>
    </w:p>
    <w:p w:rsidR="002F74AC" w:rsidRPr="001A4E29" w:rsidRDefault="002F74AC" w:rsidP="00B554EA">
      <w:pPr>
        <w:spacing w:line="360" w:lineRule="auto"/>
        <w:jc w:val="both"/>
        <w:rPr>
          <w:rFonts w:ascii="Book Antiqua" w:eastAsiaTheme="minorEastAsia" w:hAnsi="Book Antiqua"/>
          <w:b/>
          <w:lang w:eastAsia="zh-CN"/>
        </w:rPr>
      </w:pPr>
    </w:p>
    <w:p w:rsidR="007A36AB" w:rsidRPr="001A4E29" w:rsidRDefault="007A36AB" w:rsidP="00B554EA">
      <w:pPr>
        <w:spacing w:line="360" w:lineRule="auto"/>
        <w:jc w:val="both"/>
        <w:rPr>
          <w:rFonts w:ascii="Book Antiqua" w:eastAsiaTheme="minorEastAsia" w:hAnsi="Book Antiqua"/>
          <w:b/>
          <w:lang w:eastAsia="zh-CN"/>
        </w:rPr>
      </w:pPr>
    </w:p>
    <w:p w:rsidR="007A36AB" w:rsidRPr="001A4E29" w:rsidRDefault="007A36AB" w:rsidP="00B554EA">
      <w:pPr>
        <w:spacing w:line="360" w:lineRule="auto"/>
        <w:jc w:val="both"/>
        <w:rPr>
          <w:rFonts w:ascii="Book Antiqua" w:eastAsiaTheme="minorEastAsia" w:hAnsi="Book Antiqua"/>
          <w:b/>
          <w:lang w:eastAsia="zh-CN"/>
        </w:rPr>
      </w:pPr>
    </w:p>
    <w:p w:rsidR="007A36AB" w:rsidRPr="001A4E29" w:rsidRDefault="007A36AB" w:rsidP="00B554EA">
      <w:pPr>
        <w:spacing w:line="360" w:lineRule="auto"/>
        <w:jc w:val="both"/>
        <w:rPr>
          <w:rFonts w:ascii="Book Antiqua" w:eastAsiaTheme="minorEastAsia" w:hAnsi="Book Antiqua"/>
          <w:b/>
          <w:lang w:eastAsia="zh-CN"/>
        </w:rPr>
      </w:pPr>
    </w:p>
    <w:p w:rsidR="007A36AB" w:rsidRPr="001A4E29" w:rsidRDefault="007A36AB" w:rsidP="00B554EA">
      <w:pPr>
        <w:spacing w:line="360" w:lineRule="auto"/>
        <w:jc w:val="both"/>
        <w:rPr>
          <w:rFonts w:ascii="Book Antiqua" w:eastAsiaTheme="minorEastAsia" w:hAnsi="Book Antiqua"/>
          <w:b/>
          <w:lang w:eastAsia="zh-CN"/>
        </w:rPr>
      </w:pPr>
    </w:p>
    <w:p w:rsidR="007A36AB" w:rsidRPr="001A4E29" w:rsidRDefault="007A36AB" w:rsidP="00B554EA">
      <w:pPr>
        <w:spacing w:line="360" w:lineRule="auto"/>
        <w:jc w:val="both"/>
        <w:rPr>
          <w:rFonts w:ascii="Book Antiqua" w:eastAsiaTheme="minorEastAsia" w:hAnsi="Book Antiqua"/>
          <w:b/>
          <w:lang w:eastAsia="zh-CN"/>
        </w:rPr>
      </w:pPr>
    </w:p>
    <w:p w:rsidR="00132139" w:rsidRPr="001A4E29" w:rsidRDefault="009F0162" w:rsidP="00B554EA">
      <w:pPr>
        <w:spacing w:line="360" w:lineRule="auto"/>
        <w:jc w:val="both"/>
        <w:rPr>
          <w:rFonts w:ascii="Book Antiqua" w:hAnsi="Book Antiqua"/>
          <w:bCs/>
          <w:lang w:eastAsia="zh-CN"/>
        </w:rPr>
      </w:pPr>
      <w:r w:rsidRPr="001A4E29">
        <w:rPr>
          <w:rFonts w:ascii="Book Antiqua" w:hAnsi="Book Antiqua"/>
          <w:b/>
        </w:rPr>
        <w:t>Figure 5</w:t>
      </w:r>
      <w:r w:rsidR="00132139" w:rsidRPr="001A4E29">
        <w:rPr>
          <w:rFonts w:ascii="Book Antiqua" w:hAnsi="Book Antiqua"/>
        </w:rPr>
        <w:t xml:space="preserve"> </w:t>
      </w:r>
      <w:r w:rsidR="00132139" w:rsidRPr="001A4E29">
        <w:rPr>
          <w:rFonts w:ascii="Book Antiqua" w:hAnsi="Book Antiqua"/>
          <w:b/>
        </w:rPr>
        <w:t xml:space="preserve">Nuclear accumulation of wild type and mutated </w:t>
      </w:r>
      <w:r w:rsidR="00C237FF" w:rsidRPr="007D3586">
        <w:rPr>
          <w:rFonts w:ascii="Book Antiqua" w:hAnsi="Book Antiqua"/>
          <w:b/>
        </w:rPr>
        <w:t>enh</w:t>
      </w:r>
      <w:r w:rsidR="00C237FF">
        <w:rPr>
          <w:rFonts w:ascii="Book Antiqua" w:hAnsi="Book Antiqua"/>
          <w:b/>
        </w:rPr>
        <w:t>anced green fluorescent protein</w:t>
      </w:r>
      <w:r w:rsidR="00C237FF">
        <w:rPr>
          <w:rFonts w:ascii="Book Antiqua" w:eastAsiaTheme="minorEastAsia" w:hAnsi="Book Antiqua" w:hint="eastAsia"/>
          <w:b/>
          <w:lang w:eastAsia="zh-CN"/>
        </w:rPr>
        <w:t>-</w:t>
      </w:r>
      <w:r w:rsidR="00C237FF" w:rsidRPr="007D3586">
        <w:rPr>
          <w:rFonts w:ascii="Book Antiqua" w:hAnsi="Book Antiqua"/>
          <w:b/>
        </w:rPr>
        <w:t>glyceraldehyde 3-phosphate dehydrogenase</w:t>
      </w:r>
      <w:r w:rsidR="00132139" w:rsidRPr="001A4E29">
        <w:rPr>
          <w:rFonts w:ascii="Book Antiqua" w:hAnsi="Book Antiqua"/>
          <w:b/>
        </w:rPr>
        <w:t xml:space="preserve"> in live HCT116-4016 cells after transient transfections with plasmids coding for </w:t>
      </w:r>
      <w:r w:rsidR="008B7860" w:rsidRPr="008B7860">
        <w:rPr>
          <w:rFonts w:ascii="Book Antiqua" w:hAnsi="Book Antiqua"/>
          <w:b/>
        </w:rPr>
        <w:t>enhanced green fluorescent protein</w:t>
      </w:r>
      <w:r w:rsidR="00132139" w:rsidRPr="001A4E29">
        <w:rPr>
          <w:rFonts w:ascii="Book Antiqua" w:hAnsi="Book Antiqua"/>
          <w:b/>
        </w:rPr>
        <w:t xml:space="preserve"> fusions with WT-GAPDH, T99I-GAPDH, and T99A-GAPDH polypeptides.</w:t>
      </w:r>
      <w:r w:rsidR="00132139" w:rsidRPr="001A4E29">
        <w:rPr>
          <w:rFonts w:ascii="Book Antiqua" w:hAnsi="Book Antiqua"/>
        </w:rPr>
        <w:t xml:space="preserve"> Panel A: Distribution of EGFP-GAPDH variants in </w:t>
      </w:r>
      <w:r w:rsidR="00132139" w:rsidRPr="001A4E29">
        <w:rPr>
          <w:rFonts w:ascii="Book Antiqua" w:hAnsi="Book Antiqua"/>
          <w:bCs/>
        </w:rPr>
        <w:t xml:space="preserve">HCT116-4016 cells before (upper images) and after </w:t>
      </w:r>
      <w:r w:rsidR="00132139" w:rsidRPr="001A4E29">
        <w:rPr>
          <w:rFonts w:ascii="Book Antiqua" w:hAnsi="Book Antiqua"/>
        </w:rPr>
        <w:t xml:space="preserve">(lower images) </w:t>
      </w:r>
      <w:r w:rsidR="00132139" w:rsidRPr="001A4E29">
        <w:rPr>
          <w:rFonts w:ascii="Book Antiqua" w:hAnsi="Book Antiqua"/>
          <w:bCs/>
        </w:rPr>
        <w:t xml:space="preserve">treatment with </w:t>
      </w:r>
      <w:r w:rsidR="007A36AB" w:rsidRPr="001A4E29">
        <w:rPr>
          <w:rFonts w:ascii="Book Antiqua" w:hAnsi="Book Antiqua"/>
        </w:rPr>
        <w:t>1 µ</w:t>
      </w:r>
      <w:proofErr w:type="spellStart"/>
      <w:r w:rsidR="00DE50AE" w:rsidRPr="001A4E29">
        <w:rPr>
          <w:rFonts w:ascii="Book Antiqua" w:eastAsiaTheme="minorEastAsia" w:hAnsi="Book Antiqua"/>
          <w:lang w:eastAsia="zh-CN"/>
        </w:rPr>
        <w:t>mol</w:t>
      </w:r>
      <w:proofErr w:type="spellEnd"/>
      <w:r w:rsidR="00DE50AE" w:rsidRPr="001A4E29">
        <w:rPr>
          <w:rFonts w:ascii="Book Antiqua" w:eastAsiaTheme="minorEastAsia" w:hAnsi="Book Antiqua"/>
          <w:lang w:eastAsia="zh-CN"/>
        </w:rPr>
        <w:t>/L</w:t>
      </w:r>
      <w:r w:rsidR="007A36AB" w:rsidRPr="001A4E29">
        <w:rPr>
          <w:rFonts w:ascii="Book Antiqua" w:hAnsi="Book Antiqua"/>
        </w:rPr>
        <w:t xml:space="preserve"> </w:t>
      </w:r>
      <w:proofErr w:type="spellStart"/>
      <w:r w:rsidR="007A36AB" w:rsidRPr="001A4E29">
        <w:rPr>
          <w:rFonts w:ascii="Book Antiqua" w:hAnsi="Book Antiqua"/>
        </w:rPr>
        <w:t>araC</w:t>
      </w:r>
      <w:proofErr w:type="spellEnd"/>
      <w:r w:rsidR="007A36AB" w:rsidRPr="001A4E29">
        <w:rPr>
          <w:rFonts w:ascii="Book Antiqua" w:hAnsi="Book Antiqua"/>
        </w:rPr>
        <w:t xml:space="preserve"> for 24 h</w:t>
      </w:r>
      <w:r w:rsidR="00132139" w:rsidRPr="001A4E29">
        <w:rPr>
          <w:rFonts w:ascii="Book Antiqua" w:hAnsi="Book Antiqua"/>
        </w:rPr>
        <w:t>. Scale bar, 10 µm</w:t>
      </w:r>
      <w:r w:rsidR="00EA7A30">
        <w:rPr>
          <w:rFonts w:ascii="Book Antiqua" w:eastAsiaTheme="minorEastAsia" w:hAnsi="Book Antiqua" w:hint="eastAsia"/>
          <w:lang w:eastAsia="zh-CN"/>
        </w:rPr>
        <w:t>;</w:t>
      </w:r>
      <w:r w:rsidR="00132139" w:rsidRPr="001A4E29">
        <w:rPr>
          <w:rFonts w:ascii="Book Antiqua" w:hAnsi="Book Antiqua"/>
        </w:rPr>
        <w:t xml:space="preserve"> Panel </w:t>
      </w:r>
      <w:r w:rsidR="00132139" w:rsidRPr="001A4E29">
        <w:rPr>
          <w:rFonts w:ascii="Book Antiqua" w:hAnsi="Book Antiqua"/>
          <w:bCs/>
        </w:rPr>
        <w:t xml:space="preserve">B: Quantitative analysis of images shown in Panel A was performed </w:t>
      </w:r>
      <w:r w:rsidR="00132139" w:rsidRPr="001A4E29">
        <w:rPr>
          <w:rFonts w:ascii="Book Antiqua" w:hAnsi="Book Antiqua"/>
          <w:bCs/>
        </w:rPr>
        <w:lastRenderedPageBreak/>
        <w:t>using ImageJ 1.48</w:t>
      </w:r>
      <w:r w:rsidR="007A36AB" w:rsidRPr="001A4E29">
        <w:rPr>
          <w:rFonts w:ascii="Book Antiqua" w:eastAsiaTheme="minorEastAsia" w:hAnsi="Book Antiqua"/>
          <w:bCs/>
          <w:lang w:eastAsia="zh-CN"/>
        </w:rPr>
        <w:t xml:space="preserve"> </w:t>
      </w:r>
      <w:r w:rsidR="00132139" w:rsidRPr="001A4E29">
        <w:rPr>
          <w:rFonts w:ascii="Book Antiqua" w:hAnsi="Book Antiqua"/>
          <w:bCs/>
        </w:rPr>
        <w:t xml:space="preserve">v software (NIH, </w:t>
      </w:r>
      <w:r w:rsidR="0014097F" w:rsidRPr="001A4E29">
        <w:rPr>
          <w:rFonts w:ascii="Book Antiqua" w:hAnsi="Book Antiqua"/>
          <w:bCs/>
        </w:rPr>
        <w:t>United States</w:t>
      </w:r>
      <w:r w:rsidR="00132139" w:rsidRPr="001A4E29">
        <w:rPr>
          <w:rFonts w:ascii="Book Antiqua" w:hAnsi="Book Antiqua"/>
          <w:bCs/>
        </w:rPr>
        <w:t>). For statistical evaluation, pixel analysis of 20-25 cells was performed for each experiment (mean ±</w:t>
      </w:r>
      <w:r w:rsidR="007A36AB" w:rsidRPr="001A4E29">
        <w:rPr>
          <w:rFonts w:ascii="Book Antiqua" w:eastAsiaTheme="minorEastAsia" w:hAnsi="Book Antiqua"/>
          <w:bCs/>
          <w:lang w:eastAsia="zh-CN"/>
        </w:rPr>
        <w:t xml:space="preserve"> </w:t>
      </w:r>
      <w:r w:rsidR="00132139" w:rsidRPr="001A4E29">
        <w:rPr>
          <w:rFonts w:ascii="Book Antiqua" w:hAnsi="Book Antiqua"/>
          <w:bCs/>
        </w:rPr>
        <w:t xml:space="preserve">SE). </w:t>
      </w:r>
      <w:r w:rsidR="00EA7A30">
        <w:rPr>
          <w:rFonts w:ascii="Book Antiqua" w:eastAsiaTheme="minorEastAsia" w:hAnsi="Book Antiqua" w:hint="eastAsia"/>
          <w:bCs/>
          <w:vertAlign w:val="superscript"/>
          <w:lang w:eastAsia="zh-CN"/>
        </w:rPr>
        <w:t>1</w:t>
      </w:r>
      <w:r w:rsidR="00132139" w:rsidRPr="001A4E29">
        <w:rPr>
          <w:rFonts w:ascii="Book Antiqua" w:hAnsi="Book Antiqua"/>
          <w:bCs/>
        </w:rPr>
        <w:t>Significant (</w:t>
      </w:r>
      <w:r w:rsidR="00132139" w:rsidRPr="001A4E29">
        <w:rPr>
          <w:rFonts w:ascii="Book Antiqua" w:hAnsi="Book Antiqua"/>
          <w:bCs/>
          <w:i/>
        </w:rPr>
        <w:t>P</w:t>
      </w:r>
      <w:r w:rsidR="007A36AB" w:rsidRPr="001A4E29">
        <w:rPr>
          <w:rFonts w:ascii="Book Antiqua" w:eastAsiaTheme="minorEastAsia" w:hAnsi="Book Antiqua"/>
          <w:bCs/>
          <w:lang w:eastAsia="zh-CN"/>
        </w:rPr>
        <w:t xml:space="preserve"> </w:t>
      </w:r>
      <w:r w:rsidR="00132139" w:rsidRPr="001A4E29">
        <w:rPr>
          <w:rFonts w:ascii="Book Antiqua" w:hAnsi="Book Antiqua"/>
          <w:bCs/>
        </w:rPr>
        <w:t>&lt;</w:t>
      </w:r>
      <w:r w:rsidR="007A36AB" w:rsidRPr="001A4E29">
        <w:rPr>
          <w:rFonts w:ascii="Book Antiqua" w:eastAsiaTheme="minorEastAsia" w:hAnsi="Book Antiqua"/>
          <w:bCs/>
          <w:lang w:eastAsia="zh-CN"/>
        </w:rPr>
        <w:t xml:space="preserve"> </w:t>
      </w:r>
      <w:r w:rsidR="00132139" w:rsidRPr="001A4E29">
        <w:rPr>
          <w:rFonts w:ascii="Book Antiqua" w:hAnsi="Book Antiqua"/>
          <w:bCs/>
        </w:rPr>
        <w:t xml:space="preserve">0.03) alteration in nuclear GFP-GAPDH between cells treated with </w:t>
      </w:r>
      <w:proofErr w:type="spellStart"/>
      <w:r w:rsidR="002F74AC" w:rsidRPr="001A4E29">
        <w:rPr>
          <w:rFonts w:ascii="Book Antiqua" w:hAnsi="Book Antiqua"/>
          <w:bCs/>
        </w:rPr>
        <w:t>araC</w:t>
      </w:r>
      <w:proofErr w:type="spellEnd"/>
      <w:r w:rsidR="00132139" w:rsidRPr="001A4E29">
        <w:rPr>
          <w:rFonts w:ascii="Book Antiqua" w:hAnsi="Book Antiqua"/>
          <w:bCs/>
        </w:rPr>
        <w:t xml:space="preserve"> and untreated cells.</w:t>
      </w:r>
      <w:r w:rsidR="007A36AB" w:rsidRPr="001A4E29">
        <w:rPr>
          <w:rFonts w:ascii="Book Antiqua" w:hAnsi="Book Antiqua"/>
        </w:rPr>
        <w:t xml:space="preserve"> EGFP</w:t>
      </w:r>
      <w:r w:rsidR="007A36AB" w:rsidRPr="001A4E29">
        <w:rPr>
          <w:rFonts w:ascii="Book Antiqua" w:eastAsiaTheme="minorEastAsia" w:hAnsi="Book Antiqua"/>
          <w:lang w:eastAsia="zh-CN"/>
        </w:rPr>
        <w:t>:</w:t>
      </w:r>
      <w:r w:rsidR="007A36AB" w:rsidRPr="001A4E29">
        <w:rPr>
          <w:rFonts w:ascii="Book Antiqua" w:hAnsi="Book Antiqua"/>
        </w:rPr>
        <w:t xml:space="preserve"> Enhanced green fluorescent protein</w:t>
      </w:r>
      <w:r w:rsidR="007A36AB" w:rsidRPr="001A4E29">
        <w:rPr>
          <w:rFonts w:ascii="Book Antiqua" w:eastAsiaTheme="minorEastAsia" w:hAnsi="Book Antiqua"/>
          <w:lang w:eastAsia="zh-CN"/>
        </w:rPr>
        <w:t>;</w:t>
      </w:r>
      <w:r w:rsidR="007A36AB" w:rsidRPr="001A4E29">
        <w:rPr>
          <w:rFonts w:ascii="Book Antiqua" w:hAnsi="Book Antiqua"/>
        </w:rPr>
        <w:t xml:space="preserve"> </w:t>
      </w:r>
      <w:r w:rsidR="00670273" w:rsidRPr="001A4E29">
        <w:rPr>
          <w:rFonts w:ascii="Book Antiqua" w:hAnsi="Book Antiqua"/>
          <w:bCs/>
        </w:rPr>
        <w:t>GAPDH</w:t>
      </w:r>
      <w:r w:rsidR="00670273" w:rsidRPr="001A4E29">
        <w:rPr>
          <w:rFonts w:ascii="Book Antiqua" w:eastAsiaTheme="minorEastAsia" w:hAnsi="Book Antiqua"/>
          <w:bCs/>
          <w:lang w:eastAsia="zh-CN"/>
        </w:rPr>
        <w:t>:</w:t>
      </w:r>
      <w:r w:rsidR="00670273" w:rsidRPr="001A4E29">
        <w:rPr>
          <w:rFonts w:ascii="Book Antiqua" w:eastAsiaTheme="minorEastAsia" w:hAnsi="Book Antiqua"/>
        </w:rPr>
        <w:t xml:space="preserve"> Glyceraldehyde 3-phosphate dehydrogenase</w:t>
      </w:r>
      <w:r w:rsidR="00670273" w:rsidRPr="001A4E29">
        <w:rPr>
          <w:rFonts w:ascii="Book Antiqua" w:eastAsiaTheme="minorEastAsia" w:hAnsi="Book Antiqua"/>
          <w:lang w:eastAsia="zh-CN"/>
        </w:rPr>
        <w:t>; GFP:</w:t>
      </w:r>
      <w:r w:rsidR="00670273" w:rsidRPr="001A4E29">
        <w:rPr>
          <w:rFonts w:ascii="Book Antiqua" w:hAnsi="Book Antiqua"/>
        </w:rPr>
        <w:t xml:space="preserve"> </w:t>
      </w:r>
      <w:r w:rsidR="00670273" w:rsidRPr="001A4E29">
        <w:rPr>
          <w:rFonts w:ascii="Book Antiqua" w:eastAsiaTheme="minorEastAsia" w:hAnsi="Book Antiqua"/>
          <w:lang w:eastAsia="zh-CN"/>
        </w:rPr>
        <w:t>Green fluorescent protein.</w:t>
      </w:r>
    </w:p>
    <w:p w:rsidR="00132139" w:rsidRPr="001A4E29" w:rsidRDefault="00132139" w:rsidP="00B554EA">
      <w:pPr>
        <w:spacing w:line="360" w:lineRule="auto"/>
        <w:rPr>
          <w:rFonts w:ascii="Book Antiqua" w:hAnsi="Book Antiqua"/>
          <w:b/>
        </w:rPr>
      </w:pPr>
      <w:r w:rsidRPr="001A4E29">
        <w:rPr>
          <w:rFonts w:ascii="Book Antiqua" w:hAnsi="Book Antiqua"/>
          <w:b/>
        </w:rPr>
        <w:br w:type="page"/>
      </w:r>
    </w:p>
    <w:p w:rsidR="00AE4FB7" w:rsidRPr="001A4E29" w:rsidRDefault="00AE4FB7" w:rsidP="00B554EA">
      <w:pPr>
        <w:spacing w:line="360" w:lineRule="auto"/>
        <w:jc w:val="both"/>
        <w:rPr>
          <w:rFonts w:ascii="Book Antiqua" w:eastAsiaTheme="minorEastAsia" w:hAnsi="Book Antiqua"/>
          <w:b/>
          <w:lang w:eastAsia="zh-CN"/>
        </w:rPr>
      </w:pPr>
      <w:r w:rsidRPr="001A4E29">
        <w:rPr>
          <w:rFonts w:ascii="Book Antiqua" w:eastAsiaTheme="minorEastAsia" w:hAnsi="Book Antiqua"/>
          <w:b/>
          <w:noProof/>
        </w:rPr>
        <w:lastRenderedPageBreak/>
        <mc:AlternateContent>
          <mc:Choice Requires="wpg">
            <w:drawing>
              <wp:anchor distT="0" distB="0" distL="114300" distR="114300" simplePos="0" relativeHeight="251667456" behindDoc="0" locked="0" layoutInCell="1" allowOverlap="1" wp14:anchorId="1FDD4564" wp14:editId="06BBD590">
                <wp:simplePos x="0" y="0"/>
                <wp:positionH relativeFrom="column">
                  <wp:posOffset>797084</wp:posOffset>
                </wp:positionH>
                <wp:positionV relativeFrom="paragraph">
                  <wp:posOffset>-957708</wp:posOffset>
                </wp:positionV>
                <wp:extent cx="6786322" cy="5676282"/>
                <wp:effectExtent l="0" t="0" r="0" b="0"/>
                <wp:wrapNone/>
                <wp:docPr id="198" name="Group 50"/>
                <wp:cNvGraphicFramePr/>
                <a:graphic xmlns:a="http://schemas.openxmlformats.org/drawingml/2006/main">
                  <a:graphicData uri="http://schemas.microsoft.com/office/word/2010/wordprocessingGroup">
                    <wpg:wgp>
                      <wpg:cNvGrpSpPr/>
                      <wpg:grpSpPr>
                        <a:xfrm>
                          <a:off x="0" y="0"/>
                          <a:ext cx="6786322" cy="5676282"/>
                          <a:chOff x="1" y="0"/>
                          <a:chExt cx="6786321" cy="5676282"/>
                        </a:xfrm>
                      </wpg:grpSpPr>
                      <wpg:grpSp>
                        <wpg:cNvPr id="199" name="Group 1"/>
                        <wpg:cNvGrpSpPr/>
                        <wpg:grpSpPr>
                          <a:xfrm>
                            <a:off x="1" y="0"/>
                            <a:ext cx="6701123" cy="5257800"/>
                            <a:chOff x="1" y="0"/>
                            <a:chExt cx="6701123" cy="5257800"/>
                          </a:xfrm>
                        </wpg:grpSpPr>
                        <wpg:grpSp>
                          <wpg:cNvPr id="200" name="Group 48"/>
                          <wpg:cNvGrpSpPr/>
                          <wpg:grpSpPr>
                            <a:xfrm>
                              <a:off x="5181600" y="761913"/>
                              <a:ext cx="487832" cy="495386"/>
                              <a:chOff x="5181600" y="761913"/>
                              <a:chExt cx="487832" cy="495386"/>
                            </a:xfrm>
                          </wpg:grpSpPr>
                          <pic:pic xmlns:pic="http://schemas.openxmlformats.org/drawingml/2006/picture">
                            <pic:nvPicPr>
                              <pic:cNvPr id="201" name="Picture 5"/>
                              <pic:cNvPicPr>
                                <a:picLocks noChangeAspect="1" noChangeArrowheads="1"/>
                              </pic:cNvPicPr>
                            </pic:nvPicPr>
                            <pic:blipFill>
                              <a:blip r:embed="rId48" cstate="print"/>
                              <a:srcRect/>
                              <a:stretch>
                                <a:fillRect/>
                              </a:stretch>
                            </pic:blipFill>
                            <pic:spPr bwMode="auto">
                              <a:xfrm>
                                <a:off x="5181600" y="762000"/>
                                <a:ext cx="304800" cy="495299"/>
                              </a:xfrm>
                              <a:prstGeom prst="rect">
                                <a:avLst/>
                              </a:prstGeom>
                              <a:noFill/>
                              <a:ln w="9525">
                                <a:noFill/>
                                <a:miter lim="800000"/>
                                <a:headEnd/>
                                <a:tailEnd/>
                              </a:ln>
                            </pic:spPr>
                          </pic:pic>
                          <wpg:grpSp>
                            <wpg:cNvPr id="202" name="Group 52"/>
                            <wpg:cNvGrpSpPr/>
                            <wpg:grpSpPr>
                              <a:xfrm>
                                <a:off x="5409717" y="761913"/>
                                <a:ext cx="259715" cy="495274"/>
                                <a:chOff x="5409717" y="761913"/>
                                <a:chExt cx="259715" cy="495274"/>
                              </a:xfrm>
                            </wpg:grpSpPr>
                            <wps:wsp>
                              <wps:cNvPr id="203" name="Rectangle 47"/>
                              <wps:cNvSpPr/>
                              <wps:spPr>
                                <a:xfrm>
                                  <a:off x="5409717" y="761913"/>
                                  <a:ext cx="259715" cy="266700"/>
                                </a:xfrm>
                                <a:prstGeom prst="rect">
                                  <a:avLst/>
                                </a:prstGeom>
                              </wps:spPr>
                              <wps:txbx>
                                <w:txbxContent>
                                  <w:p w:rsidR="00334A82" w:rsidRDefault="00334A82" w:rsidP="007A36AB">
                                    <w:pPr>
                                      <w:pStyle w:val="NormalWeb"/>
                                      <w:spacing w:before="0" w:beforeAutospacing="0" w:after="0" w:afterAutospacing="0"/>
                                    </w:pPr>
                                    <w:r>
                                      <w:rPr>
                                        <w:rFonts w:eastAsiaTheme="minorEastAsia"/>
                                        <w:color w:val="000000" w:themeColor="text1"/>
                                        <w:kern w:val="24"/>
                                      </w:rPr>
                                      <w:t>*</w:t>
                                    </w:r>
                                  </w:p>
                                </w:txbxContent>
                              </wps:txbx>
                              <wps:bodyPr wrap="none">
                                <a:spAutoFit/>
                              </wps:bodyPr>
                            </wps:wsp>
                            <wps:wsp>
                              <wps:cNvPr id="204" name="Rectangle 19"/>
                              <wps:cNvSpPr/>
                              <wps:spPr>
                                <a:xfrm>
                                  <a:off x="5409717" y="990487"/>
                                  <a:ext cx="259715" cy="266700"/>
                                </a:xfrm>
                                <a:prstGeom prst="rect">
                                  <a:avLst/>
                                </a:prstGeom>
                              </wps:spPr>
                              <wps:txbx>
                                <w:txbxContent>
                                  <w:p w:rsidR="00334A82" w:rsidRDefault="00334A82" w:rsidP="007A36AB">
                                    <w:pPr>
                                      <w:pStyle w:val="NormalWeb"/>
                                      <w:spacing w:before="0" w:beforeAutospacing="0" w:after="0" w:afterAutospacing="0"/>
                                    </w:pPr>
                                    <w:r>
                                      <w:rPr>
                                        <w:rFonts w:eastAsiaTheme="minorEastAsia"/>
                                        <w:color w:val="000000" w:themeColor="text1"/>
                                        <w:kern w:val="24"/>
                                      </w:rPr>
                                      <w:t>*</w:t>
                                    </w:r>
                                  </w:p>
                                </w:txbxContent>
                              </wps:txbx>
                              <wps:bodyPr wrap="none">
                                <a:spAutoFit/>
                              </wps:bodyPr>
                            </wps:wsp>
                          </wpg:grpSp>
                        </wpg:grpSp>
                        <wpg:grpSp>
                          <wpg:cNvPr id="205" name="Group 53"/>
                          <wpg:cNvGrpSpPr/>
                          <wpg:grpSpPr>
                            <a:xfrm>
                              <a:off x="5181600" y="2286000"/>
                              <a:ext cx="1519524" cy="565484"/>
                              <a:chOff x="5181600" y="2286000"/>
                              <a:chExt cx="1519524" cy="565484"/>
                            </a:xfrm>
                          </wpg:grpSpPr>
                          <pic:pic xmlns:pic="http://schemas.openxmlformats.org/drawingml/2006/picture">
                            <pic:nvPicPr>
                              <pic:cNvPr id="206" name="Picture 6"/>
                              <pic:cNvPicPr>
                                <a:picLocks noChangeAspect="1" noChangeArrowheads="1"/>
                              </pic:cNvPicPr>
                            </pic:nvPicPr>
                            <pic:blipFill>
                              <a:blip r:embed="rId49" cstate="print"/>
                              <a:srcRect/>
                              <a:stretch>
                                <a:fillRect/>
                              </a:stretch>
                            </pic:blipFill>
                            <pic:spPr bwMode="auto">
                              <a:xfrm>
                                <a:off x="5181600" y="2286000"/>
                                <a:ext cx="228600" cy="565484"/>
                              </a:xfrm>
                              <a:prstGeom prst="rect">
                                <a:avLst/>
                              </a:prstGeom>
                              <a:noFill/>
                              <a:ln w="9525">
                                <a:noFill/>
                                <a:miter lim="800000"/>
                                <a:headEnd/>
                                <a:tailEnd/>
                              </a:ln>
                            </pic:spPr>
                          </pic:pic>
                          <wpg:grpSp>
                            <wpg:cNvPr id="207" name="Group 40"/>
                            <wpg:cNvGrpSpPr/>
                            <wpg:grpSpPr>
                              <a:xfrm>
                                <a:off x="5333969" y="2362038"/>
                                <a:ext cx="1367155" cy="451469"/>
                                <a:chOff x="5333969" y="2362038"/>
                                <a:chExt cx="1367155" cy="451469"/>
                              </a:xfrm>
                            </wpg:grpSpPr>
                            <wps:wsp>
                              <wps:cNvPr id="208" name="Rectangle 43"/>
                              <wps:cNvSpPr/>
                              <wps:spPr>
                                <a:xfrm>
                                  <a:off x="5333969" y="2362038"/>
                                  <a:ext cx="1367155" cy="222885"/>
                                </a:xfrm>
                                <a:prstGeom prst="rect">
                                  <a:avLst/>
                                </a:prstGeom>
                              </wps:spPr>
                              <wps:txbx>
                                <w:txbxContent>
                                  <w:p w:rsidR="00334A82" w:rsidRDefault="00334A82" w:rsidP="00AE4FB7">
                                    <w:pPr>
                                      <w:pStyle w:val="NormalWeb"/>
                                      <w:spacing w:before="0" w:beforeAutospacing="0" w:after="0" w:afterAutospacing="0"/>
                                    </w:pPr>
                                    <w:proofErr w:type="gramStart"/>
                                    <w:r>
                                      <w:rPr>
                                        <w:rFonts w:eastAsiaTheme="minorEastAsia"/>
                                        <w:color w:val="000000" w:themeColor="text1"/>
                                        <w:kern w:val="24"/>
                                        <w:sz w:val="18"/>
                                        <w:szCs w:val="18"/>
                                      </w:rPr>
                                      <w:t>cytoplasmic</w:t>
                                    </w:r>
                                    <w:proofErr w:type="gramEnd"/>
                                    <w:r>
                                      <w:rPr>
                                        <w:rFonts w:eastAsiaTheme="minorEastAsia"/>
                                        <w:color w:val="000000" w:themeColor="text1"/>
                                        <w:kern w:val="24"/>
                                        <w:sz w:val="18"/>
                                        <w:szCs w:val="18"/>
                                      </w:rPr>
                                      <w:t xml:space="preserve"> compartment</w:t>
                                    </w:r>
                                  </w:p>
                                </w:txbxContent>
                              </wps:txbx>
                              <wps:bodyPr wrap="none">
                                <a:spAutoFit/>
                              </wps:bodyPr>
                            </wps:wsp>
                            <wps:wsp>
                              <wps:cNvPr id="209" name="Rectangle 44"/>
                              <wps:cNvSpPr/>
                              <wps:spPr>
                                <a:xfrm>
                                  <a:off x="5333969" y="2590622"/>
                                  <a:ext cx="1151255" cy="222885"/>
                                </a:xfrm>
                                <a:prstGeom prst="rect">
                                  <a:avLst/>
                                </a:prstGeom>
                              </wps:spPr>
                              <wps:txbx>
                                <w:txbxContent>
                                  <w:p w:rsidR="00334A82" w:rsidRDefault="00334A82" w:rsidP="00AE4FB7">
                                    <w:pPr>
                                      <w:pStyle w:val="NormalWeb"/>
                                      <w:spacing w:before="0" w:beforeAutospacing="0" w:after="0" w:afterAutospacing="0"/>
                                    </w:pPr>
                                    <w:proofErr w:type="gramStart"/>
                                    <w:r>
                                      <w:rPr>
                                        <w:rFonts w:eastAsiaTheme="minorEastAsia"/>
                                        <w:color w:val="000000" w:themeColor="text1"/>
                                        <w:kern w:val="24"/>
                                        <w:sz w:val="18"/>
                                        <w:szCs w:val="18"/>
                                      </w:rPr>
                                      <w:t>nuclear</w:t>
                                    </w:r>
                                    <w:proofErr w:type="gramEnd"/>
                                    <w:r>
                                      <w:rPr>
                                        <w:rFonts w:eastAsiaTheme="minorEastAsia"/>
                                        <w:color w:val="000000" w:themeColor="text1"/>
                                        <w:kern w:val="24"/>
                                        <w:sz w:val="18"/>
                                        <w:szCs w:val="18"/>
                                      </w:rPr>
                                      <w:t xml:space="preserve"> compartment</w:t>
                                    </w:r>
                                  </w:p>
                                </w:txbxContent>
                              </wps:txbx>
                              <wps:bodyPr wrap="none">
                                <a:spAutoFit/>
                              </wps:bodyPr>
                            </wps:wsp>
                          </wpg:grpSp>
                        </wpg:grpSp>
                        <wpg:grpSp>
                          <wpg:cNvPr id="210" name="Group 58"/>
                          <wpg:cNvGrpSpPr/>
                          <wpg:grpSpPr>
                            <a:xfrm>
                              <a:off x="5181600" y="4038323"/>
                              <a:ext cx="1519524" cy="451469"/>
                              <a:chOff x="5181600" y="4038323"/>
                              <a:chExt cx="1519524" cy="451469"/>
                            </a:xfrm>
                          </wpg:grpSpPr>
                          <pic:pic xmlns:pic="http://schemas.openxmlformats.org/drawingml/2006/picture">
                            <pic:nvPicPr>
                              <pic:cNvPr id="211" name="Picture 8"/>
                              <pic:cNvPicPr>
                                <a:picLocks noChangeAspect="1" noChangeArrowheads="1"/>
                              </pic:cNvPicPr>
                            </pic:nvPicPr>
                            <pic:blipFill>
                              <a:blip r:embed="rId50" cstate="print"/>
                              <a:srcRect/>
                              <a:stretch>
                                <a:fillRect/>
                              </a:stretch>
                            </pic:blipFill>
                            <pic:spPr bwMode="auto">
                              <a:xfrm>
                                <a:off x="5181600" y="4038600"/>
                                <a:ext cx="238125" cy="447675"/>
                              </a:xfrm>
                              <a:prstGeom prst="rect">
                                <a:avLst/>
                              </a:prstGeom>
                              <a:noFill/>
                              <a:ln w="9525">
                                <a:noFill/>
                                <a:miter lim="800000"/>
                                <a:headEnd/>
                                <a:tailEnd/>
                              </a:ln>
                            </pic:spPr>
                          </pic:pic>
                          <wpg:grpSp>
                            <wpg:cNvPr id="212" name="Group 43"/>
                            <wpg:cNvGrpSpPr/>
                            <wpg:grpSpPr>
                              <a:xfrm>
                                <a:off x="5333969" y="4038323"/>
                                <a:ext cx="1367155" cy="451469"/>
                                <a:chOff x="5333969" y="4038323"/>
                                <a:chExt cx="1367155" cy="451469"/>
                              </a:xfrm>
                            </wpg:grpSpPr>
                            <wps:wsp>
                              <wps:cNvPr id="213" name="Rectangle 39"/>
                              <wps:cNvSpPr/>
                              <wps:spPr>
                                <a:xfrm>
                                  <a:off x="5333969" y="4038323"/>
                                  <a:ext cx="1367155" cy="222885"/>
                                </a:xfrm>
                                <a:prstGeom prst="rect">
                                  <a:avLst/>
                                </a:prstGeom>
                              </wps:spPr>
                              <wps:txbx>
                                <w:txbxContent>
                                  <w:p w:rsidR="00334A82" w:rsidRDefault="00334A82" w:rsidP="00AE4FB7">
                                    <w:pPr>
                                      <w:pStyle w:val="NormalWeb"/>
                                      <w:spacing w:before="0" w:beforeAutospacing="0" w:after="0" w:afterAutospacing="0"/>
                                    </w:pPr>
                                    <w:proofErr w:type="gramStart"/>
                                    <w:r>
                                      <w:rPr>
                                        <w:rFonts w:eastAsiaTheme="minorEastAsia"/>
                                        <w:color w:val="000000" w:themeColor="text1"/>
                                        <w:kern w:val="24"/>
                                        <w:sz w:val="18"/>
                                        <w:szCs w:val="18"/>
                                      </w:rPr>
                                      <w:t>cytoplasmic</w:t>
                                    </w:r>
                                    <w:proofErr w:type="gramEnd"/>
                                    <w:r>
                                      <w:rPr>
                                        <w:rFonts w:eastAsiaTheme="minorEastAsia"/>
                                        <w:color w:val="000000" w:themeColor="text1"/>
                                        <w:kern w:val="24"/>
                                        <w:sz w:val="18"/>
                                        <w:szCs w:val="18"/>
                                      </w:rPr>
                                      <w:t xml:space="preserve"> compartment</w:t>
                                    </w:r>
                                  </w:p>
                                </w:txbxContent>
                              </wps:txbx>
                              <wps:bodyPr wrap="none">
                                <a:spAutoFit/>
                              </wps:bodyPr>
                            </wps:wsp>
                            <wps:wsp>
                              <wps:cNvPr id="214" name="Rectangle 11"/>
                              <wps:cNvSpPr/>
                              <wps:spPr>
                                <a:xfrm>
                                  <a:off x="5333969" y="4266907"/>
                                  <a:ext cx="1151255" cy="222885"/>
                                </a:xfrm>
                                <a:prstGeom prst="rect">
                                  <a:avLst/>
                                </a:prstGeom>
                              </wps:spPr>
                              <wps:txbx>
                                <w:txbxContent>
                                  <w:p w:rsidR="00334A82" w:rsidRDefault="00334A82" w:rsidP="00AE4FB7">
                                    <w:pPr>
                                      <w:pStyle w:val="NormalWeb"/>
                                      <w:spacing w:before="0" w:beforeAutospacing="0" w:after="0" w:afterAutospacing="0"/>
                                    </w:pPr>
                                    <w:proofErr w:type="gramStart"/>
                                    <w:r>
                                      <w:rPr>
                                        <w:rFonts w:eastAsiaTheme="minorEastAsia"/>
                                        <w:color w:val="000000" w:themeColor="text1"/>
                                        <w:kern w:val="24"/>
                                        <w:sz w:val="18"/>
                                        <w:szCs w:val="18"/>
                                      </w:rPr>
                                      <w:t>nuclear</w:t>
                                    </w:r>
                                    <w:proofErr w:type="gramEnd"/>
                                    <w:r>
                                      <w:rPr>
                                        <w:rFonts w:eastAsiaTheme="minorEastAsia"/>
                                        <w:color w:val="000000" w:themeColor="text1"/>
                                        <w:kern w:val="24"/>
                                        <w:sz w:val="18"/>
                                        <w:szCs w:val="18"/>
                                      </w:rPr>
                                      <w:t xml:space="preserve"> compartment</w:t>
                                    </w:r>
                                  </w:p>
                                </w:txbxContent>
                              </wps:txbx>
                              <wps:bodyPr wrap="none">
                                <a:spAutoFit/>
                              </wps:bodyPr>
                            </wps:wsp>
                          </wpg:grpSp>
                        </wpg:grpSp>
                        <wpg:grpSp>
                          <wpg:cNvPr id="215" name="Group 59"/>
                          <wpg:cNvGrpSpPr/>
                          <wpg:grpSpPr>
                            <a:xfrm>
                              <a:off x="1" y="0"/>
                              <a:ext cx="5268890" cy="5257800"/>
                              <a:chOff x="1" y="0"/>
                              <a:chExt cx="5268890" cy="5257800"/>
                            </a:xfrm>
                          </wpg:grpSpPr>
                          <wpg:grpSp>
                            <wpg:cNvPr id="216" name="Group 1"/>
                            <wpg:cNvGrpSpPr/>
                            <wpg:grpSpPr>
                              <a:xfrm>
                                <a:off x="1" y="0"/>
                                <a:ext cx="5268890" cy="5257800"/>
                                <a:chOff x="1" y="0"/>
                                <a:chExt cx="5268890" cy="5257800"/>
                              </a:xfrm>
                            </wpg:grpSpPr>
                            <wpg:grpSp>
                              <wpg:cNvPr id="217" name="Group 32"/>
                              <wpg:cNvGrpSpPr/>
                              <wpg:grpSpPr>
                                <a:xfrm>
                                  <a:off x="1" y="0"/>
                                  <a:ext cx="2838870" cy="5257800"/>
                                  <a:chOff x="1" y="0"/>
                                  <a:chExt cx="2838870" cy="5257800"/>
                                </a:xfrm>
                              </wpg:grpSpPr>
                              <wpg:grpSp>
                                <wpg:cNvPr id="218" name="Group 16"/>
                                <wpg:cNvGrpSpPr/>
                                <wpg:grpSpPr>
                                  <a:xfrm>
                                    <a:off x="1" y="76191"/>
                                    <a:ext cx="2838870" cy="5181609"/>
                                    <a:chOff x="0" y="76193"/>
                                    <a:chExt cx="1830162" cy="4361420"/>
                                  </a:xfrm>
                                </wpg:grpSpPr>
                                <pic:pic xmlns:pic="http://schemas.openxmlformats.org/drawingml/2006/picture">
                                  <pic:nvPicPr>
                                    <pic:cNvPr id="219" name="Picture 4"/>
                                    <pic:cNvPicPr>
                                      <a:picLocks noChangeAspect="1" noChangeArrowheads="1"/>
                                    </pic:cNvPicPr>
                                  </pic:nvPicPr>
                                  <pic:blipFill>
                                    <a:blip r:embed="rId51" cstate="print"/>
                                    <a:srcRect/>
                                    <a:stretch>
                                      <a:fillRect/>
                                    </a:stretch>
                                  </pic:blipFill>
                                  <pic:spPr bwMode="auto">
                                    <a:xfrm>
                                      <a:off x="382362" y="1752600"/>
                                      <a:ext cx="1447800" cy="1293113"/>
                                    </a:xfrm>
                                    <a:prstGeom prst="rect">
                                      <a:avLst/>
                                    </a:prstGeom>
                                    <a:noFill/>
                                    <a:ln w="9525">
                                      <a:noFill/>
                                      <a:miter lim="800000"/>
                                      <a:headEnd/>
                                      <a:tailEnd/>
                                    </a:ln>
                                  </pic:spPr>
                                </pic:pic>
                                <pic:pic xmlns:pic="http://schemas.openxmlformats.org/drawingml/2006/picture">
                                  <pic:nvPicPr>
                                    <pic:cNvPr id="220" name="Picture 5"/>
                                    <pic:cNvPicPr>
                                      <a:picLocks noChangeAspect="1" noChangeArrowheads="1"/>
                                    </pic:cNvPicPr>
                                  </pic:nvPicPr>
                                  <pic:blipFill>
                                    <a:blip r:embed="rId52" cstate="print"/>
                                    <a:srcRect/>
                                    <a:stretch>
                                      <a:fillRect/>
                                    </a:stretch>
                                  </pic:blipFill>
                                  <pic:spPr bwMode="auto">
                                    <a:xfrm>
                                      <a:off x="382362" y="3048000"/>
                                      <a:ext cx="1447800" cy="1389613"/>
                                    </a:xfrm>
                                    <a:prstGeom prst="rect">
                                      <a:avLst/>
                                    </a:prstGeom>
                                    <a:noFill/>
                                    <a:ln w="9525">
                                      <a:noFill/>
                                      <a:miter lim="800000"/>
                                      <a:headEnd/>
                                      <a:tailEnd/>
                                    </a:ln>
                                  </pic:spPr>
                                </pic:pic>
                                <wps:wsp>
                                  <wps:cNvPr id="221" name="TextBox 20"/>
                                  <wps:cNvSpPr txBox="1"/>
                                  <wps:spPr>
                                    <a:xfrm>
                                      <a:off x="674402" y="76193"/>
                                      <a:ext cx="881377" cy="187605"/>
                                    </a:xfrm>
                                    <a:prstGeom prst="rect">
                                      <a:avLst/>
                                    </a:prstGeom>
                                    <a:noFill/>
                                  </wps:spPr>
                                  <wps:txbx>
                                    <w:txbxContent>
                                      <w:p w:rsidR="00334A82" w:rsidRDefault="00334A82" w:rsidP="00AE4FB7">
                                        <w:pPr>
                                          <w:pStyle w:val="NormalWeb"/>
                                          <w:spacing w:before="0" w:beforeAutospacing="0" w:after="0" w:afterAutospacing="0"/>
                                        </w:pPr>
                                        <w:proofErr w:type="gramStart"/>
                                        <w:r>
                                          <w:rPr>
                                            <w:rFonts w:eastAsiaTheme="minorEastAsia"/>
                                            <w:color w:val="000000" w:themeColor="text1"/>
                                            <w:kern w:val="24"/>
                                            <w:sz w:val="18"/>
                                            <w:szCs w:val="18"/>
                                          </w:rPr>
                                          <w:t>cytoplasmic</w:t>
                                        </w:r>
                                        <w:proofErr w:type="gramEnd"/>
                                        <w:r>
                                          <w:rPr>
                                            <w:rFonts w:eastAsiaTheme="minorEastAsia"/>
                                            <w:color w:val="000000" w:themeColor="text1"/>
                                            <w:kern w:val="24"/>
                                            <w:sz w:val="18"/>
                                            <w:szCs w:val="18"/>
                                          </w:rPr>
                                          <w:t xml:space="preserve"> compartment</w:t>
                                        </w:r>
                                      </w:p>
                                    </w:txbxContent>
                                  </wps:txbx>
                                  <wps:bodyPr wrap="none" rtlCol="0">
                                    <a:spAutoFit/>
                                  </wps:bodyPr>
                                </wps:wsp>
                                <wps:wsp>
                                  <wps:cNvPr id="222" name="TextBox 21"/>
                                  <wps:cNvSpPr txBox="1"/>
                                  <wps:spPr>
                                    <a:xfrm>
                                      <a:off x="68148" y="914297"/>
                                      <a:ext cx="742191" cy="187605"/>
                                    </a:xfrm>
                                    <a:prstGeom prst="rect">
                                      <a:avLst/>
                                    </a:prstGeom>
                                    <a:noFill/>
                                  </wps:spPr>
                                  <wps:txbx>
                                    <w:txbxContent>
                                      <w:p w:rsidR="00334A82" w:rsidRDefault="00334A82" w:rsidP="00AE4FB7">
                                        <w:pPr>
                                          <w:pStyle w:val="NormalWeb"/>
                                          <w:spacing w:before="0" w:beforeAutospacing="0" w:after="0" w:afterAutospacing="0"/>
                                        </w:pPr>
                                        <w:proofErr w:type="gramStart"/>
                                        <w:r>
                                          <w:rPr>
                                            <w:rFonts w:eastAsiaTheme="minorEastAsia"/>
                                            <w:color w:val="000000" w:themeColor="text1"/>
                                            <w:kern w:val="24"/>
                                            <w:sz w:val="18"/>
                                            <w:szCs w:val="18"/>
                                          </w:rPr>
                                          <w:t>nuclear</w:t>
                                        </w:r>
                                        <w:proofErr w:type="gramEnd"/>
                                        <w:r>
                                          <w:rPr>
                                            <w:rFonts w:eastAsiaTheme="minorEastAsia"/>
                                            <w:color w:val="000000" w:themeColor="text1"/>
                                            <w:kern w:val="24"/>
                                            <w:sz w:val="18"/>
                                            <w:szCs w:val="18"/>
                                          </w:rPr>
                                          <w:t xml:space="preserve"> compartment</w:t>
                                        </w:r>
                                      </w:p>
                                    </w:txbxContent>
                                  </wps:txbx>
                                  <wps:bodyPr wrap="none" rtlCol="0">
                                    <a:spAutoFit/>
                                  </wps:bodyPr>
                                </wps:wsp>
                                <wps:wsp>
                                  <wps:cNvPr id="223" name="TextBox 22"/>
                                  <wps:cNvSpPr txBox="1"/>
                                  <wps:spPr>
                                    <a:xfrm>
                                      <a:off x="59720" y="2209550"/>
                                      <a:ext cx="687744" cy="224484"/>
                                    </a:xfrm>
                                    <a:prstGeom prst="rect">
                                      <a:avLst/>
                                    </a:prstGeom>
                                    <a:noFill/>
                                  </wps:spPr>
                                  <wps:txbx>
                                    <w:txbxContent>
                                      <w:p w:rsidR="00334A82" w:rsidRDefault="00334A82" w:rsidP="00AE4FB7">
                                        <w:pPr>
                                          <w:pStyle w:val="NormalWeb"/>
                                          <w:spacing w:before="0" w:beforeAutospacing="0" w:after="0" w:afterAutospacing="0"/>
                                        </w:pPr>
                                        <w:r>
                                          <w:rPr>
                                            <w:rFonts w:eastAsiaTheme="minorEastAsia"/>
                                            <w:color w:val="000000"/>
                                            <w:kern w:val="24"/>
                                          </w:rPr>
                                          <w:t>HCT116-4016</w:t>
                                        </w:r>
                                      </w:p>
                                    </w:txbxContent>
                                  </wps:txbx>
                                  <wps:bodyPr wrap="none" rtlCol="0">
                                    <a:spAutoFit/>
                                  </wps:bodyPr>
                                </wps:wsp>
                                <wps:wsp>
                                  <wps:cNvPr id="224" name="TextBox 23"/>
                                  <wps:cNvSpPr txBox="1"/>
                                  <wps:spPr>
                                    <a:xfrm>
                                      <a:off x="0" y="3504801"/>
                                      <a:ext cx="271004" cy="224484"/>
                                    </a:xfrm>
                                    <a:prstGeom prst="rect">
                                      <a:avLst/>
                                    </a:prstGeom>
                                    <a:noFill/>
                                  </wps:spPr>
                                  <wps:txbx>
                                    <w:txbxContent>
                                      <w:p w:rsidR="00334A82" w:rsidRDefault="00334A82" w:rsidP="00AE4FB7">
                                        <w:pPr>
                                          <w:pStyle w:val="NormalWeb"/>
                                          <w:spacing w:before="0" w:beforeAutospacing="0" w:after="0" w:afterAutospacing="0"/>
                                          <w:jc w:val="right"/>
                                        </w:pPr>
                                        <w:r>
                                          <w:rPr>
                                            <w:rFonts w:eastAsiaTheme="minorEastAsia"/>
                                            <w:color w:val="000000"/>
                                            <w:kern w:val="24"/>
                                          </w:rPr>
                                          <w:t>WT</w:t>
                                        </w:r>
                                      </w:p>
                                    </w:txbxContent>
                                  </wps:txbx>
                                  <wps:bodyPr wrap="none" rtlCol="0">
                                    <a:spAutoFit/>
                                  </wps:bodyPr>
                                </wps:wsp>
                                <pic:pic xmlns:pic="http://schemas.openxmlformats.org/drawingml/2006/picture">
                                  <pic:nvPicPr>
                                    <pic:cNvPr id="225" name="Picture 8"/>
                                    <pic:cNvPicPr>
                                      <a:picLocks noChangeAspect="1" noChangeArrowheads="1"/>
                                    </pic:cNvPicPr>
                                  </pic:nvPicPr>
                                  <pic:blipFill>
                                    <a:blip r:embed="rId53" cstate="print"/>
                                    <a:srcRect/>
                                    <a:stretch>
                                      <a:fillRect/>
                                    </a:stretch>
                                  </pic:blipFill>
                                  <pic:spPr bwMode="auto">
                                    <a:xfrm>
                                      <a:off x="382362" y="304800"/>
                                      <a:ext cx="1447799" cy="1369959"/>
                                    </a:xfrm>
                                    <a:prstGeom prst="rect">
                                      <a:avLst/>
                                    </a:prstGeom>
                                    <a:noFill/>
                                    <a:ln w="9525">
                                      <a:noFill/>
                                      <a:miter lim="800000"/>
                                      <a:headEnd/>
                                      <a:tailEnd/>
                                    </a:ln>
                                  </pic:spPr>
                                </pic:pic>
                              </wpg:grpSp>
                              <wps:wsp>
                                <wps:cNvPr id="226" name="TextBox 29"/>
                                <wps:cNvSpPr txBox="1"/>
                                <wps:spPr>
                                  <a:xfrm>
                                    <a:off x="76194" y="0"/>
                                    <a:ext cx="479425" cy="266700"/>
                                  </a:xfrm>
                                  <a:prstGeom prst="rect">
                                    <a:avLst/>
                                  </a:prstGeom>
                                  <a:noFill/>
                                </wps:spPr>
                                <wps:txbx>
                                  <w:txbxContent>
                                    <w:p w:rsidR="00334A82" w:rsidRDefault="00334A82" w:rsidP="00AE4FB7">
                                      <w:pPr>
                                        <w:pStyle w:val="NormalWeb"/>
                                        <w:spacing w:before="0" w:beforeAutospacing="0" w:after="0" w:afterAutospacing="0"/>
                                        <w:jc w:val="right"/>
                                      </w:pPr>
                                      <w:r>
                                        <w:rPr>
                                          <w:rFonts w:eastAsiaTheme="minorEastAsia"/>
                                          <w:color w:val="000000"/>
                                          <w:kern w:val="24"/>
                                        </w:rPr>
                                        <w:t>T99I</w:t>
                                      </w:r>
                                    </w:p>
                                  </w:txbxContent>
                                </wps:txbx>
                                <wps:bodyPr wrap="none" rtlCol="0">
                                  <a:spAutoFit/>
                                </wps:bodyPr>
                              </wps:wsp>
                            </wpg:grpSp>
                            <wpg:grpSp>
                              <wpg:cNvPr id="227" name="Group 32"/>
                              <wpg:cNvGrpSpPr/>
                              <wpg:grpSpPr>
                                <a:xfrm>
                                  <a:off x="2895600" y="0"/>
                                  <a:ext cx="2373291" cy="5181600"/>
                                  <a:chOff x="2895600" y="0"/>
                                  <a:chExt cx="2373291" cy="5181600"/>
                                </a:xfrm>
                              </wpg:grpSpPr>
                              <wps:wsp>
                                <wps:cNvPr id="228" name="TextBox 4"/>
                                <wps:cNvSpPr txBox="1"/>
                                <wps:spPr>
                                  <a:xfrm>
                                    <a:off x="3123940" y="0"/>
                                    <a:ext cx="538480" cy="266700"/>
                                  </a:xfrm>
                                  <a:prstGeom prst="rect">
                                    <a:avLst/>
                                  </a:prstGeom>
                                  <a:noFill/>
                                </wps:spPr>
                                <wps:txbx>
                                  <w:txbxContent>
                                    <w:p w:rsidR="00334A82" w:rsidRDefault="00334A82" w:rsidP="00AE4FB7">
                                      <w:pPr>
                                        <w:pStyle w:val="NormalWeb"/>
                                        <w:spacing w:before="0" w:beforeAutospacing="0" w:after="0" w:afterAutospacing="0"/>
                                        <w:jc w:val="right"/>
                                      </w:pPr>
                                      <w:r>
                                        <w:rPr>
                                          <w:rFonts w:eastAsiaTheme="minorEastAsia"/>
                                          <w:color w:val="000000"/>
                                          <w:kern w:val="24"/>
                                        </w:rPr>
                                        <w:t>T99A</w:t>
                                      </w:r>
                                    </w:p>
                                  </w:txbxContent>
                                </wps:txbx>
                                <wps:bodyPr wrap="none" rtlCol="0">
                                  <a:spAutoFit/>
                                </wps:bodyPr>
                              </wps:wsp>
                              <wpg:grpSp>
                                <wpg:cNvPr id="229" name="Group 28"/>
                                <wpg:cNvGrpSpPr/>
                                <wpg:grpSpPr>
                                  <a:xfrm>
                                    <a:off x="2971800" y="2057165"/>
                                    <a:ext cx="2209800" cy="1486135"/>
                                    <a:chOff x="2971800" y="2057129"/>
                                    <a:chExt cx="2483676" cy="1714771"/>
                                  </a:xfrm>
                                </wpg:grpSpPr>
                                <pic:pic xmlns:pic="http://schemas.openxmlformats.org/drawingml/2006/picture">
                                  <pic:nvPicPr>
                                    <pic:cNvPr id="230" name="Picture 2"/>
                                    <pic:cNvPicPr>
                                      <a:picLocks noChangeAspect="1" noChangeArrowheads="1"/>
                                    </pic:cNvPicPr>
                                  </pic:nvPicPr>
                                  <pic:blipFill>
                                    <a:blip r:embed="rId54" cstate="print"/>
                                    <a:srcRect/>
                                    <a:stretch>
                                      <a:fillRect/>
                                    </a:stretch>
                                  </pic:blipFill>
                                  <pic:spPr bwMode="auto">
                                    <a:xfrm>
                                      <a:off x="2971800" y="2057400"/>
                                      <a:ext cx="2483676" cy="1714500"/>
                                    </a:xfrm>
                                    <a:prstGeom prst="rect">
                                      <a:avLst/>
                                    </a:prstGeom>
                                    <a:noFill/>
                                    <a:ln w="9525">
                                      <a:noFill/>
                                      <a:miter lim="800000"/>
                                      <a:headEnd/>
                                      <a:tailEnd/>
                                    </a:ln>
                                  </pic:spPr>
                                </pic:pic>
                                <wps:wsp>
                                  <wps:cNvPr id="231" name="TextBox 15"/>
                                  <wps:cNvSpPr txBox="1"/>
                                  <wps:spPr>
                                    <a:xfrm>
                                      <a:off x="3962013" y="2057129"/>
                                      <a:ext cx="421083" cy="427160"/>
                                    </a:xfrm>
                                    <a:prstGeom prst="rect">
                                      <a:avLst/>
                                    </a:prstGeom>
                                    <a:noFill/>
                                  </wps:spPr>
                                  <wps:txbx>
                                    <w:txbxContent>
                                      <w:p w:rsidR="00334A82" w:rsidRDefault="00334A82" w:rsidP="00AE4FB7">
                                        <w:pPr>
                                          <w:pStyle w:val="NormalWeb"/>
                                          <w:spacing w:before="0" w:beforeAutospacing="0" w:after="0" w:afterAutospacing="0"/>
                                        </w:pPr>
                                        <w:r>
                                          <w:rPr>
                                            <w:rFonts w:asciiTheme="minorHAnsi" w:eastAsiaTheme="minorEastAsia" w:hAnsi="Calibri" w:cstheme="minorBidi"/>
                                            <w:color w:val="000000"/>
                                            <w:kern w:val="24"/>
                                            <w:sz w:val="36"/>
                                            <w:szCs w:val="36"/>
                                          </w:rPr>
                                          <w:t>A.</w:t>
                                        </w:r>
                                      </w:p>
                                    </w:txbxContent>
                                  </wps:txbx>
                                  <wps:bodyPr wrap="none" rtlCol="0">
                                    <a:spAutoFit/>
                                  </wps:bodyPr>
                                </wps:wsp>
                              </wpg:grpSp>
                              <wpg:grpSp>
                                <wpg:cNvPr id="232" name="Group 27"/>
                                <wpg:cNvGrpSpPr/>
                                <wpg:grpSpPr>
                                  <a:xfrm>
                                    <a:off x="2971800" y="3657183"/>
                                    <a:ext cx="2209800" cy="1524417"/>
                                    <a:chOff x="2971800" y="3657131"/>
                                    <a:chExt cx="2483677" cy="1714969"/>
                                  </a:xfrm>
                                </wpg:grpSpPr>
                                <pic:pic xmlns:pic="http://schemas.openxmlformats.org/drawingml/2006/picture">
                                  <pic:nvPicPr>
                                    <pic:cNvPr id="233" name="Picture 2"/>
                                    <pic:cNvPicPr>
                                      <a:picLocks noChangeAspect="1" noChangeArrowheads="1"/>
                                    </pic:cNvPicPr>
                                  </pic:nvPicPr>
                                  <pic:blipFill>
                                    <a:blip r:embed="rId55" cstate="print"/>
                                    <a:srcRect/>
                                    <a:stretch>
                                      <a:fillRect/>
                                    </a:stretch>
                                  </pic:blipFill>
                                  <pic:spPr bwMode="auto">
                                    <a:xfrm>
                                      <a:off x="2971800" y="3657600"/>
                                      <a:ext cx="2483677" cy="1714500"/>
                                    </a:xfrm>
                                    <a:prstGeom prst="rect">
                                      <a:avLst/>
                                    </a:prstGeom>
                                    <a:noFill/>
                                    <a:ln w="9525">
                                      <a:noFill/>
                                      <a:miter lim="800000"/>
                                      <a:headEnd/>
                                      <a:tailEnd/>
                                    </a:ln>
                                  </pic:spPr>
                                </pic:pic>
                                <wps:wsp>
                                  <wps:cNvPr id="234" name="TextBox 25"/>
                                  <wps:cNvSpPr txBox="1"/>
                                  <wps:spPr>
                                    <a:xfrm>
                                      <a:off x="3962014" y="3657131"/>
                                      <a:ext cx="410378" cy="416481"/>
                                    </a:xfrm>
                                    <a:prstGeom prst="rect">
                                      <a:avLst/>
                                    </a:prstGeom>
                                    <a:noFill/>
                                  </wps:spPr>
                                  <wps:txbx>
                                    <w:txbxContent>
                                      <w:p w:rsidR="00334A82" w:rsidRDefault="00334A82" w:rsidP="00AE4FB7">
                                        <w:pPr>
                                          <w:pStyle w:val="NormalWeb"/>
                                          <w:spacing w:before="0" w:beforeAutospacing="0" w:after="0" w:afterAutospacing="0"/>
                                        </w:pPr>
                                        <w:r>
                                          <w:rPr>
                                            <w:rFonts w:asciiTheme="minorHAnsi" w:eastAsiaTheme="minorEastAsia" w:hAnsi="Calibri" w:cstheme="minorBidi"/>
                                            <w:color w:val="000000"/>
                                            <w:kern w:val="24"/>
                                            <w:sz w:val="36"/>
                                            <w:szCs w:val="36"/>
                                          </w:rPr>
                                          <w:t>B.</w:t>
                                        </w:r>
                                      </w:p>
                                    </w:txbxContent>
                                  </wps:txbx>
                                  <wps:bodyPr wrap="none" rtlCol="0">
                                    <a:spAutoFit/>
                                  </wps:bodyPr>
                                </wps:wsp>
                              </wpg:grpSp>
                              <wpg:grpSp>
                                <wpg:cNvPr id="235" name="Group 31"/>
                                <wpg:cNvGrpSpPr/>
                                <wpg:grpSpPr>
                                  <a:xfrm>
                                    <a:off x="2895600" y="457148"/>
                                    <a:ext cx="2373291" cy="1638352"/>
                                    <a:chOff x="2895600" y="457148"/>
                                    <a:chExt cx="2373291" cy="1638352"/>
                                  </a:xfrm>
                                </wpg:grpSpPr>
                                <pic:pic xmlns:pic="http://schemas.openxmlformats.org/drawingml/2006/picture">
                                  <pic:nvPicPr>
                                    <pic:cNvPr id="236" name="Picture 2"/>
                                    <pic:cNvPicPr>
                                      <a:picLocks noChangeAspect="1" noChangeArrowheads="1"/>
                                    </pic:cNvPicPr>
                                  </pic:nvPicPr>
                                  <pic:blipFill>
                                    <a:blip r:embed="rId56" cstate="print"/>
                                    <a:srcRect/>
                                    <a:stretch>
                                      <a:fillRect/>
                                    </a:stretch>
                                  </pic:blipFill>
                                  <pic:spPr bwMode="auto">
                                    <a:xfrm>
                                      <a:off x="2895600" y="457200"/>
                                      <a:ext cx="2373291" cy="1638300"/>
                                    </a:xfrm>
                                    <a:prstGeom prst="rect">
                                      <a:avLst/>
                                    </a:prstGeom>
                                    <a:noFill/>
                                    <a:ln w="9525">
                                      <a:noFill/>
                                      <a:miter lim="800000"/>
                                      <a:headEnd/>
                                      <a:tailEnd/>
                                    </a:ln>
                                  </pic:spPr>
                                </pic:pic>
                                <wps:wsp>
                                  <wps:cNvPr id="237" name="TextBox 9"/>
                                  <wps:cNvSpPr txBox="1"/>
                                  <wps:spPr>
                                    <a:xfrm>
                                      <a:off x="3885853" y="457148"/>
                                      <a:ext cx="479425" cy="266700"/>
                                    </a:xfrm>
                                    <a:prstGeom prst="rect">
                                      <a:avLst/>
                                    </a:prstGeom>
                                    <a:noFill/>
                                  </wps:spPr>
                                  <wps:txbx>
                                    <w:txbxContent>
                                      <w:p w:rsidR="00334A82" w:rsidRDefault="00334A82" w:rsidP="00AE4FB7">
                                        <w:pPr>
                                          <w:pStyle w:val="NormalWeb"/>
                                          <w:spacing w:before="0" w:beforeAutospacing="0" w:after="0" w:afterAutospacing="0"/>
                                          <w:jc w:val="right"/>
                                        </w:pPr>
                                        <w:r>
                                          <w:rPr>
                                            <w:rFonts w:eastAsiaTheme="minorEastAsia"/>
                                            <w:color w:val="000000"/>
                                            <w:kern w:val="24"/>
                                          </w:rPr>
                                          <w:t>T99I</w:t>
                                        </w:r>
                                      </w:p>
                                    </w:txbxContent>
                                  </wps:txbx>
                                  <wps:bodyPr wrap="none" rtlCol="0">
                                    <a:spAutoFit/>
                                  </wps:bodyPr>
                                </wps:wsp>
                              </wpg:grpSp>
                            </wpg:grpSp>
                          </wpg:grpSp>
                          <wpg:grpSp>
                            <wpg:cNvPr id="238" name="Group 57"/>
                            <wpg:cNvGrpSpPr/>
                            <wpg:grpSpPr>
                              <a:xfrm>
                                <a:off x="2438400" y="1905000"/>
                                <a:ext cx="381000" cy="3276600"/>
                                <a:chOff x="2438400" y="1905000"/>
                                <a:chExt cx="381000" cy="3276600"/>
                              </a:xfrm>
                            </wpg:grpSpPr>
                            <wps:wsp>
                              <wps:cNvPr id="239" name="Straight Connector 3"/>
                              <wps:cNvCnPr/>
                              <wps:spPr>
                                <a:xfrm>
                                  <a:off x="2438400" y="5181600"/>
                                  <a:ext cx="3810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3"/>
                              <wps:cNvCnPr/>
                              <wps:spPr>
                                <a:xfrm>
                                  <a:off x="2438400" y="3505200"/>
                                  <a:ext cx="3810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41" name="Straight Connector 3"/>
                              <wps:cNvCnPr/>
                              <wps:spPr>
                                <a:xfrm>
                                  <a:off x="2438400" y="1905000"/>
                                  <a:ext cx="3810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242" name="TextBox 49"/>
                        <wps:cNvSpPr txBox="1"/>
                        <wps:spPr>
                          <a:xfrm>
                            <a:off x="6247842" y="5409582"/>
                            <a:ext cx="538480" cy="266700"/>
                          </a:xfrm>
                          <a:prstGeom prst="rect">
                            <a:avLst/>
                          </a:prstGeom>
                          <a:noFill/>
                        </wps:spPr>
                        <wps:txbx>
                          <w:txbxContent>
                            <w:p w:rsidR="00334A82" w:rsidRDefault="00334A82" w:rsidP="00AE4FB7">
                              <w:pPr>
                                <w:pStyle w:val="NormalWeb"/>
                                <w:spacing w:before="0" w:beforeAutospacing="0" w:after="0" w:afterAutospacing="0"/>
                                <w:jc w:val="right"/>
                              </w:pPr>
                              <w:r>
                                <w:rPr>
                                  <w:rFonts w:eastAsiaTheme="minorEastAsia"/>
                                  <w:color w:val="000000"/>
                                  <w:kern w:val="24"/>
                                </w:rPr>
                                <w:t>T99A</w:t>
                              </w:r>
                            </w:p>
                          </w:txbxContent>
                        </wps:txbx>
                        <wps:bodyPr wrap="none" rtlCol="0">
                          <a:spAutoFit/>
                        </wps:bodyPr>
                      </wps:wsp>
                    </wpg:wgp>
                  </a:graphicData>
                </a:graphic>
              </wp:anchor>
            </w:drawing>
          </mc:Choice>
          <mc:Fallback>
            <w:pict>
              <v:group id="Group 50" o:spid="_x0000_s1183" style="position:absolute;left:0;text-align:left;margin-left:62.75pt;margin-top:-75.4pt;width:534.35pt;height:446.95pt;z-index:251667456" coordorigin="" coordsize="67863,5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">
                <v:group id="Group 1" o:spid="_x0000_s1184" style="position:absolute;width:67011;height:52578" coordorigin="" coordsize="67011,5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48" o:spid="_x0000_s1185" style="position:absolute;left:51816;top:7619;width:4878;height:4953" coordorigin="51816,7619" coordsize="4878,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Picture 5" o:spid="_x0000_s1186" type="#_x0000_t75" style="position:absolute;left:51816;top:7620;width:3048;height:4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7sD/EAAAA3AAAAA8AAABkcnMvZG93bnJldi54bWxEj0FrAjEUhO+C/yE8obeaVYrU1SgiFKUX&#10;qS3o8bl5bhY3L9skutt/3wiCx2FmvmHmy87W4kY+VI4VjIYZCOLC6YpLBT/fH6/vIEJE1lg7JgV/&#10;FGC56PfmmGvX8hfd9rEUCcIhRwUmxiaXMhSGLIaha4iTd3beYkzSl1J7bBPc1nKcZRNpseK0YLCh&#10;taHisr9aBb9x104vPNkc6fP0tjFmd/DTs1Ivg241AxGpi8/wo73VCsbZCO5n0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7sD/EAAAA3AAAAA8AAAAAAAAAAAAAAAAA&#10;nwIAAGRycy9kb3ducmV2LnhtbFBLBQYAAAAABAAEAPcAAACQAwAAAAA=&#10;">
                      <v:imagedata r:id="rId57" o:title=""/>
                    </v:shape>
                    <v:group id="Group 52" o:spid="_x0000_s1187" style="position:absolute;left:54097;top:7619;width:2597;height:4952" coordorigin="54097,7619" coordsize="2597,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47" o:spid="_x0000_s1188" style="position:absolute;left:54097;top:7619;width:2597;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Iu8MA&#10;AADcAAAADwAAAGRycy9kb3ducmV2LnhtbESP0WoCMRRE3wv9h3ALvhRNui1SVqOI1Fr0SesHXDbX&#10;3eDmZkniuv17Uyj0cZiZM8x8ObhW9BSi9azhZaJAEFfeWK41nL4343cQMSEbbD2Thh+KsFw8Psyx&#10;NP7GB+qPqRYZwrFEDU1KXSllrBpyGCe+I87e2QeHKctQSxPwluGulYVSU+nQcl5osKN1Q9XleHUa&#10;3j6L3Yd9Vnvr+iuedjKoLe+1Hj0NqxmIREP6D/+1v4yGQr3C7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xIu8MAAADcAAAADwAAAAAAAAAAAAAAAACYAgAAZHJzL2Rv&#10;d25yZXYueG1sUEsFBgAAAAAEAAQA9QAAAIgDAAAAAA==&#10;" filled="f" stroked="f">
                        <v:textbox style="mso-fit-shape-to-text:t">
                          <w:txbxContent>
                            <w:p w:rsidR="00334A82" w:rsidRDefault="00334A82" w:rsidP="007A36AB">
                              <w:pPr>
                                <w:pStyle w:val="aa"/>
                                <w:spacing w:before="0" w:beforeAutospacing="0" w:after="0" w:afterAutospacing="0"/>
                              </w:pPr>
                              <w:r>
                                <w:rPr>
                                  <w:rFonts w:eastAsiaTheme="minorEastAsia"/>
                                  <w:color w:val="000000" w:themeColor="text1"/>
                                  <w:kern w:val="24"/>
                                </w:rPr>
                                <w:t>*</w:t>
                              </w:r>
                            </w:p>
                          </w:txbxContent>
                        </v:textbox>
                      </v:rect>
                      <v:rect id="Rectangle 19" o:spid="_x0000_s1189" style="position:absolute;left:54097;top:9904;width:2597;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z8MA&#10;AADcAAAADwAAAGRycy9kb3ducmV2LnhtbESP0WoCMRRE3wv+Q7iCL0WTLiJla5Qi1hZ9qvoBl83t&#10;bujmZkniuv37RhB8HGbmDLNcD64VPYVoPWt4mSkQxJU3lmsN59PH9BVETMgGW8+k4Y8irFejpyWW&#10;xl/5m/pjqkWGcCxRQ5NSV0oZq4YcxpnviLP344PDlGWopQl4zXDXykKphXRoOS802NGmoer3eHEa&#10;5rtiv7XP6mBdf8HzXgb1yQetJ+Ph/Q1EoiE9wvf2l9FQqDnczu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Qz8MAAADcAAAADwAAAAAAAAAAAAAAAACYAgAAZHJzL2Rv&#10;d25yZXYueG1sUEsFBgAAAAAEAAQA9QAAAIgDAAAAAA==&#10;" filled="f" stroked="f">
                        <v:textbox style="mso-fit-shape-to-text:t">
                          <w:txbxContent>
                            <w:p w:rsidR="00334A82" w:rsidRDefault="00334A82" w:rsidP="007A36AB">
                              <w:pPr>
                                <w:pStyle w:val="aa"/>
                                <w:spacing w:before="0" w:beforeAutospacing="0" w:after="0" w:afterAutospacing="0"/>
                              </w:pPr>
                              <w:r>
                                <w:rPr>
                                  <w:rFonts w:eastAsiaTheme="minorEastAsia"/>
                                  <w:color w:val="000000" w:themeColor="text1"/>
                                  <w:kern w:val="24"/>
                                </w:rPr>
                                <w:t>*</w:t>
                              </w:r>
                            </w:p>
                          </w:txbxContent>
                        </v:textbox>
                      </v:rect>
                    </v:group>
                  </v:group>
                  <v:group id="Group 53" o:spid="_x0000_s1190" style="position:absolute;left:51816;top:22860;width:15195;height:5654" coordorigin="51816,22860" coordsize="15195,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Picture 6" o:spid="_x0000_s1191" type="#_x0000_t75" style="position:absolute;left:51816;top:22860;width:2286;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AWzEAAAA3AAAAA8AAABkcnMvZG93bnJldi54bWxEj8FqwzAQRO+F/IPYQG+1nBxS40QJpaRQ&#10;nFzqGHJdrK1tKq2MpTp2vr4qFHocZuYNsztM1oiRBt85VrBKUhDEtdMdNwqqy9tTBsIHZI3GMSmY&#10;ycNhv3jYYa7djT9oLEMjIoR9jgraEPpcSl+3ZNEnrieO3qcbLIYoh0bqAW8Rbo1cp+lGWuw4LrTY&#10;02tL9Vf5bRWc9bWan6fjiCcuuMzuJjsXRqnH5fSyBRFoCv/hv/a7VrBON/B7Jh4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lAWzEAAAA3AAAAA8AAAAAAAAAAAAAAAAA&#10;nwIAAGRycy9kb3ducmV2LnhtbFBLBQYAAAAABAAEAPcAAACQAwAAAAA=&#10;">
                      <v:imagedata r:id="rId58" o:title=""/>
                    </v:shape>
                    <v:group id="Group 40" o:spid="_x0000_s1192" style="position:absolute;left:53339;top:23620;width:13672;height:4515" coordorigin="53339,23620" coordsize="13671,4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43" o:spid="_x0000_s1193" style="position:absolute;left:53339;top:23620;width:13672;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aysAA&#10;AADcAAAADwAAAGRycy9kb3ducmV2LnhtbERPzWoCMRC+F3yHMEIvpSZdRMpqlCK2ip5qfYBhM+6G&#10;biZLEtf17c1B8Pjx/S9Wg2tFTyFazxo+JgoEceWN5VrD6e/7/RNETMgGW8+k4UYRVsvRywJL46/8&#10;S/0x1SKHcCxRQ5NSV0oZq4YcxonviDN39sFhyjDU0gS85nDXykKpmXRoOTc02NG6oer/eHEapj/F&#10;fmPf1MG6/oKnvQxqywetX8fD1xxEoiE9xQ/3zmgoVF6bz+Qj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jaysAAAADcAAAADwAAAAAAAAAAAAAAAACYAgAAZHJzL2Rvd25y&#10;ZXYueG1sUEsFBgAAAAAEAAQA9QAAAIUDAAAAAA==&#10;" filled="f" stroked="f">
                        <v:textbox style="mso-fit-shape-to-text:t">
                          <w:txbxContent>
                            <w:p w:rsidR="00334A82" w:rsidRDefault="00334A82" w:rsidP="00AE4FB7">
                              <w:pPr>
                                <w:pStyle w:val="aa"/>
                                <w:spacing w:before="0" w:beforeAutospacing="0" w:after="0" w:afterAutospacing="0"/>
                              </w:pPr>
                              <w:r>
                                <w:rPr>
                                  <w:rFonts w:eastAsiaTheme="minorEastAsia"/>
                                  <w:color w:val="000000" w:themeColor="text1"/>
                                  <w:kern w:val="24"/>
                                  <w:sz w:val="18"/>
                                  <w:szCs w:val="18"/>
                                </w:rPr>
                                <w:t>cytoplasmic compartment</w:t>
                              </w:r>
                            </w:p>
                          </w:txbxContent>
                        </v:textbox>
                      </v:rect>
                      <v:rect id="Rectangle 44" o:spid="_x0000_s1194" style="position:absolute;left:53339;top:25906;width:11513;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UcMA&#10;AADcAAAADwAAAGRycy9kb3ducmV2LnhtbESP0WoCMRRE3wv9h3ALvhRNupRiV6OI1Fr0SesHXDbX&#10;3eDmZkniuv17Uyj0cZiZM8x8ObhW9BSi9azhZaJAEFfeWK41nL434ymImJANtp5Jww9FWC4eH+ZY&#10;Gn/jA/XHVIsM4ViihialrpQyVg05jBPfEWfv7IPDlGWopQl4y3DXykKpN+nQcl5osKN1Q9XleHUa&#10;Xj+L3Yd9Vnvr+iuedjKoLe+1Hj0NqxmIREP6D/+1v4yGQr3D7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UcMAAADcAAAADwAAAAAAAAAAAAAAAACYAgAAZHJzL2Rv&#10;d25yZXYueG1sUEsFBgAAAAAEAAQA9QAAAIgDAAAAAA==&#10;" filled="f" stroked="f">
                        <v:textbox style="mso-fit-shape-to-text:t">
                          <w:txbxContent>
                            <w:p w:rsidR="00334A82" w:rsidRDefault="00334A82" w:rsidP="00AE4FB7">
                              <w:pPr>
                                <w:pStyle w:val="aa"/>
                                <w:spacing w:before="0" w:beforeAutospacing="0" w:after="0" w:afterAutospacing="0"/>
                              </w:pPr>
                              <w:r>
                                <w:rPr>
                                  <w:rFonts w:eastAsiaTheme="minorEastAsia"/>
                                  <w:color w:val="000000" w:themeColor="text1"/>
                                  <w:kern w:val="24"/>
                                  <w:sz w:val="18"/>
                                  <w:szCs w:val="18"/>
                                </w:rPr>
                                <w:t>nuclear compartment</w:t>
                              </w:r>
                            </w:p>
                          </w:txbxContent>
                        </v:textbox>
                      </v:rect>
                    </v:group>
                  </v:group>
                  <v:group id="Group 58" o:spid="_x0000_s1195" style="position:absolute;left:51816;top:40383;width:15195;height:4514" coordorigin="51816,40383" coordsize="15195,4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Picture 8" o:spid="_x0000_s1196" type="#_x0000_t75" style="position:absolute;left:51816;top:40386;width:2381;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XQbBAAAA3AAAAA8AAABkcnMvZG93bnJldi54bWxEj0GLwjAUhO8L/ofwhL1p2hyWpRpFBNHb&#10;Ylfx+miebWnzUprUdv+9EYQ9DjPzDbPeTrYVD+p97VhDukxAEBfO1FxquPweFt8gfEA22DomDX/k&#10;YbuZfawxM27kMz3yUIoIYZ+hhiqELpPSFxVZ9EvXEUfv7nqLIcq+lKbHMcJtK1WSfEmLNceFCjva&#10;V1Q0+WAjZUhpuCrXNOP+8pMrd5wU3rT+nE+7FYhAU/gPv9sno0GlKbzOxCM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RXQbBAAAA3AAAAA8AAAAAAAAAAAAAAAAAnwIA&#10;AGRycy9kb3ducmV2LnhtbFBLBQYAAAAABAAEAPcAAACNAwAAAAA=&#10;">
                      <v:imagedata r:id="rId59" o:title=""/>
                    </v:shape>
                    <v:group id="Group 43" o:spid="_x0000_s1197" style="position:absolute;left:53339;top:40383;width:13672;height:4514" coordorigin="53339,40383" coordsize="13671,4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Rectangle 39" o:spid="_x0000_s1198" style="position:absolute;left:53339;top:40383;width:13672;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eZsQA&#10;AADcAAAADwAAAGRycy9kb3ducmV2LnhtbESP3WoCMRSE7wt9h3CE3hRNXEuR1Sil9Ef0SusDHDbH&#10;3eDmZEniun37RhB6OczMN8xyPbhW9BSi9axhOlEgiCtvLNcajj+f4zmImJANtp5Jwy9FWK8eH5ZY&#10;Gn/lPfWHVIsM4ViihialrpQyVg05jBPfEWfv5IPDlGWopQl4zXDXykKpV+nQcl5osKP3hqrz4eI0&#10;vHwV2w/7rHbW9Rc8bmVQ37zT+mk0vC1AJBrSf/je3hgNxXQGt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13mbEAAAA3AAAAA8AAAAAAAAAAAAAAAAAmAIAAGRycy9k&#10;b3ducmV2LnhtbFBLBQYAAAAABAAEAPUAAACJAwAAAAA=&#10;" filled="f" stroked="f">
                        <v:textbox style="mso-fit-shape-to-text:t">
                          <w:txbxContent>
                            <w:p w:rsidR="00334A82" w:rsidRDefault="00334A82" w:rsidP="00AE4FB7">
                              <w:pPr>
                                <w:pStyle w:val="aa"/>
                                <w:spacing w:before="0" w:beforeAutospacing="0" w:after="0" w:afterAutospacing="0"/>
                              </w:pPr>
                              <w:r>
                                <w:rPr>
                                  <w:rFonts w:eastAsiaTheme="minorEastAsia"/>
                                  <w:color w:val="000000" w:themeColor="text1"/>
                                  <w:kern w:val="24"/>
                                  <w:sz w:val="18"/>
                                  <w:szCs w:val="18"/>
                                </w:rPr>
                                <w:t>cytoplasmic compartment</w:t>
                              </w:r>
                            </w:p>
                          </w:txbxContent>
                        </v:textbox>
                      </v:rect>
                      <v:rect id="Rectangle 11" o:spid="_x0000_s1199" style="position:absolute;left:53339;top:42669;width:11513;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GEsMA&#10;AADcAAAADwAAAGRycy9kb3ducmV2LnhtbESP3WoCMRSE7wt9h3AKvSmauIjIapRS+ode+fMAh81x&#10;N7g5WZK4bt++EQQvh5n5hlmuB9eKnkK0njVMxgoEceWN5VrD8fA1moOICdlg65k0/FGE9er5aYml&#10;8VfeUb9PtcgQjiVqaFLqSilj1ZDDOPYdcfZOPjhMWYZamoDXDHetLJSaSYeW80KDHX00VJ33F6dh&#10;+l1sPu2b2lrXX/C4kUH98Fbr15fhfQEi0ZAe4Xv712goJlO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xGEsMAAADcAAAADwAAAAAAAAAAAAAAAACYAgAAZHJzL2Rv&#10;d25yZXYueG1sUEsFBgAAAAAEAAQA9QAAAIgDAAAAAA==&#10;" filled="f" stroked="f">
                        <v:textbox style="mso-fit-shape-to-text:t">
                          <w:txbxContent>
                            <w:p w:rsidR="00334A82" w:rsidRDefault="00334A82" w:rsidP="00AE4FB7">
                              <w:pPr>
                                <w:pStyle w:val="aa"/>
                                <w:spacing w:before="0" w:beforeAutospacing="0" w:after="0" w:afterAutospacing="0"/>
                              </w:pPr>
                              <w:r>
                                <w:rPr>
                                  <w:rFonts w:eastAsiaTheme="minorEastAsia"/>
                                  <w:color w:val="000000" w:themeColor="text1"/>
                                  <w:kern w:val="24"/>
                                  <w:sz w:val="18"/>
                                  <w:szCs w:val="18"/>
                                </w:rPr>
                                <w:t>nuclear compartment</w:t>
                              </w:r>
                            </w:p>
                          </w:txbxContent>
                        </v:textbox>
                      </v:rect>
                    </v:group>
                  </v:group>
                  <v:group id="Group 59" o:spid="_x0000_s1200" style="position:absolute;width:52688;height:52578" coordorigin="" coordsize="52688,5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1" o:spid="_x0000_s1201" style="position:absolute;width:52688;height:52578" coordorigin="" coordsize="52688,5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32" o:spid="_x0000_s1202" style="position:absolute;width:28388;height:52578" coordorigin="" coordsize="28388,5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16" o:spid="_x0000_s1203" style="position:absolute;top:761;width:28388;height:51817" coordorigin=",761" coordsize="18301,4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Picture 4" o:spid="_x0000_s1204" type="#_x0000_t75" style="position:absolute;left:3823;top:17526;width:14478;height:1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xzzGAAAA3AAAAA8AAABkcnMvZG93bnJldi54bWxEj8FuwjAQRO+V+AdrkbgVJxwopJgIUVB6&#10;4FKK6HUVb5Oo8TrYLiT9+roSUo+jmXmjWeW9acWVnG8sK0inCQji0uqGKwWn9/3jAoQPyBpby6Rg&#10;IA/5evSwwkzbG7/R9RgqESHsM1RQh9BlUvqyJoN+ajvi6H1aZzBE6SqpHd4i3LRyliRzabDhuFBj&#10;R9uayq/jt1Hgzh+6+HnpLrtT4YbtLnHzw+FJqcm43zyDCNSH//C9/aoVzNIl/J2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HHPMYAAADcAAAADwAAAAAAAAAAAAAA&#10;AACfAgAAZHJzL2Rvd25yZXYueG1sUEsFBgAAAAAEAAQA9wAAAJIDAAAAAA==&#10;">
                            <v:imagedata r:id="rId60" o:title=""/>
                          </v:shape>
                          <v:shape id="Picture 5" o:spid="_x0000_s1205" type="#_x0000_t75" style="position:absolute;left:3823;top:30480;width:14478;height:13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v3HCAAAA3AAAAA8AAABkcnMvZG93bnJldi54bWxET89rwjAUvgv7H8IbeJGZrogbXaPIQKZH&#10;Owc7vjWvTbfmpTRZW/97cxA8fny/8+1kWzFQ7xvHCp6XCQji0umGawXnz/3TKwgfkDW2jknBhTxs&#10;Nw+zHDPtRj7RUIRaxBD2GSowIXSZlL40ZNEvXUccucr1FkOEfS11j2MMt61Mk2QtLTYcGwx29G6o&#10;/Cv+rYLi2x3PZnzZu0X3u1v9fFTmKwxKzR+n3RuIQFO4i2/ug1aQpnF+PBOPgNx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Xr9xwgAAANwAAAAPAAAAAAAAAAAAAAAAAJ8C&#10;AABkcnMvZG93bnJldi54bWxQSwUGAAAAAAQABAD3AAAAjgMAAAAA&#10;">
                            <v:imagedata r:id="rId61" o:title=""/>
                          </v:shape>
                          <v:shape id="TextBox 20" o:spid="_x0000_s1206" type="#_x0000_t202" style="position:absolute;left:6744;top:761;width:8813;height:1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csQA&#10;AADcAAAADwAAAGRycy9kb3ducmV2LnhtbESP0WrCQBRE34X+w3KFvukmoYqNrlK0Bd+0th9wyV6z&#10;Mdm7Ibtq2q93BcHHYWbOMItVbxtxoc5XjhWk4wQEceF0xaWC35+v0QyED8gaG8ek4I88rJYvgwXm&#10;2l35my6HUIoIYZ+jAhNCm0vpC0MW/di1xNE7us5iiLIrpe7wGuG2kVmSTKXFiuOCwZbWhor6cLYK&#10;Zond1fV7tvf27T+dmPXGfbYnpV6H/cccRKA+PMOP9lYryLI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f3LEAAAA3AAAAA8AAAAAAAAAAAAAAAAAmAIAAGRycy9k&#10;b3ducmV2LnhtbFBLBQYAAAAABAAEAPUAAACJAwAAAAA=&#10;" filled="f" stroked="f">
                            <v:textbox style="mso-fit-shape-to-text:t">
                              <w:txbxContent>
                                <w:p w:rsidR="00334A82" w:rsidRDefault="00334A82" w:rsidP="00AE4FB7">
                                  <w:pPr>
                                    <w:pStyle w:val="aa"/>
                                    <w:spacing w:before="0" w:beforeAutospacing="0" w:after="0" w:afterAutospacing="0"/>
                                  </w:pPr>
                                  <w:r>
                                    <w:rPr>
                                      <w:rFonts w:eastAsiaTheme="minorEastAsia"/>
                                      <w:color w:val="000000" w:themeColor="text1"/>
                                      <w:kern w:val="24"/>
                                      <w:sz w:val="18"/>
                                      <w:szCs w:val="18"/>
                                    </w:rPr>
                                    <w:t>cytoplasmic compartment</w:t>
                                  </w:r>
                                </w:p>
                              </w:txbxContent>
                            </v:textbox>
                          </v:shape>
                          <v:shape id="TextBox 21" o:spid="_x0000_s1207" type="#_x0000_t202" style="position:absolute;left:681;top:9142;width:7422;height:1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hBcQA&#10;AADcAAAADwAAAGRycy9kb3ducmV2LnhtbESP3WoCMRSE7wu+QziCdzVrsEVXo4hV6F3rzwMcNsfN&#10;upuTZZPqtk/fFApeDjPzDbNc964RN+pC5VnDZJyBIC68qbjUcD7tn2cgQkQ22HgmDd8UYL0aPC0x&#10;N/7OB7odYykShEOOGmyMbS5lKCw5DGPfEifv4juHMcmulKbDe4K7Rqose5UOK04LFlvaWirq45fT&#10;MMvcR13P1Wdw05/Ji92++V171Xo07DcLEJH6+Aj/t9+NBqUU/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4QXEAAAA3AAAAA8AAAAAAAAAAAAAAAAAmAIAAGRycy9k&#10;b3ducmV2LnhtbFBLBQYAAAAABAAEAPUAAACJAwAAAAA=&#10;" filled="f" stroked="f">
                            <v:textbox style="mso-fit-shape-to-text:t">
                              <w:txbxContent>
                                <w:p w:rsidR="00334A82" w:rsidRDefault="00334A82" w:rsidP="00AE4FB7">
                                  <w:pPr>
                                    <w:pStyle w:val="aa"/>
                                    <w:spacing w:before="0" w:beforeAutospacing="0" w:after="0" w:afterAutospacing="0"/>
                                  </w:pPr>
                                  <w:r>
                                    <w:rPr>
                                      <w:rFonts w:eastAsiaTheme="minorEastAsia"/>
                                      <w:color w:val="000000" w:themeColor="text1"/>
                                      <w:kern w:val="24"/>
                                      <w:sz w:val="18"/>
                                      <w:szCs w:val="18"/>
                                    </w:rPr>
                                    <w:t>nuclear compartment</w:t>
                                  </w:r>
                                </w:p>
                              </w:txbxContent>
                            </v:textbox>
                          </v:shape>
                          <v:shape id="TextBox 22" o:spid="_x0000_s1208" type="#_x0000_t202" style="position:absolute;left:597;top:22095;width:6877;height:2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EnsQA&#10;AADcAAAADwAAAGRycy9kb3ducmV2LnhtbESPzW7CMBCE70i8g7WVeisOaYsgYBCiVOJW/h5gFS9x&#10;mngdxS4Enh4jVeI4mplvNLNFZ2txptaXjhUMBwkI4tzpkgsFx8P32xiED8gaa8ek4EoeFvN+b4aZ&#10;dhfe0XkfChEh7DNUYEJoMil9bsiiH7iGOHon11oMUbaF1C1eItzWMk2SkbRYclww2NDKUF7t/6yC&#10;cWJ/qmqSbr39uA0/zerLrZtfpV5fuuUURKAuPMP/7Y1WkKbv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J7EAAAA3AAAAA8AAAAAAAAAAAAAAAAAmAIAAGRycy9k&#10;b3ducmV2LnhtbFBLBQYAAAAABAAEAPUAAACJAwAAAAA=&#10;" filled="f" stroked="f">
                            <v:textbox style="mso-fit-shape-to-text:t">
                              <w:txbxContent>
                                <w:p w:rsidR="00334A82" w:rsidRDefault="00334A82" w:rsidP="00AE4FB7">
                                  <w:pPr>
                                    <w:pStyle w:val="aa"/>
                                    <w:spacing w:before="0" w:beforeAutospacing="0" w:after="0" w:afterAutospacing="0"/>
                                  </w:pPr>
                                  <w:r>
                                    <w:rPr>
                                      <w:rFonts w:eastAsiaTheme="minorEastAsia"/>
                                      <w:color w:val="000000"/>
                                      <w:kern w:val="24"/>
                                    </w:rPr>
                                    <w:t>HCT116-4016</w:t>
                                  </w:r>
                                </w:p>
                              </w:txbxContent>
                            </v:textbox>
                          </v:shape>
                          <v:shape id="TextBox 23" o:spid="_x0000_s1209" type="#_x0000_t202" style="position:absolute;top:35048;width:2710;height:2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c6sQA&#10;AADcAAAADwAAAGRycy9kb3ducmV2LnhtbESP0WrCQBRE3wv+w3KFvtVNgi0a3YhoC31rTfsBl+w1&#10;G5O9G7JbjX59t1DwcZiZM8x6M9pOnGnwjWMF6SwBQVw53XCt4Pvr7WkBwgdkjZ1jUnAlD5ti8rDG&#10;XLsLH+hchlpECPscFZgQ+lxKXxmy6GeuJ47e0Q0WQ5RDLfWAlwi3ncyS5EVabDguGOxpZ6hqyx+r&#10;YJHYj7ZdZp/ezm/ps9nt3Wt/UupxOm5XIAKN4R7+b79rBVk2h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53OrEAAAA3AAAAA8AAAAAAAAAAAAAAAAAmAIAAGRycy9k&#10;b3ducmV2LnhtbFBLBQYAAAAABAAEAPUAAACJAwAAAAA=&#10;" filled="f" stroked="f">
                            <v:textbox style="mso-fit-shape-to-text:t">
                              <w:txbxContent>
                                <w:p w:rsidR="00334A82" w:rsidRDefault="00334A82" w:rsidP="00AE4FB7">
                                  <w:pPr>
                                    <w:pStyle w:val="aa"/>
                                    <w:spacing w:before="0" w:beforeAutospacing="0" w:after="0" w:afterAutospacing="0"/>
                                    <w:jc w:val="right"/>
                                  </w:pPr>
                                  <w:r>
                                    <w:rPr>
                                      <w:rFonts w:eastAsiaTheme="minorEastAsia"/>
                                      <w:color w:val="000000"/>
                                      <w:kern w:val="24"/>
                                    </w:rPr>
                                    <w:t>WT</w:t>
                                  </w:r>
                                </w:p>
                              </w:txbxContent>
                            </v:textbox>
                          </v:shape>
                          <v:shape id="Picture 8" o:spid="_x0000_s1210" type="#_x0000_t75" style="position:absolute;left:3823;top:3048;width:14478;height:13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0i67EAAAA3AAAAA8AAABkcnMvZG93bnJldi54bWxEj0FrAjEUhO+F/ofwhF5KzRpQZGsUsSz0&#10;UsG19PzYPHcXNy/LJmr01zeC4HGYmW+YxSraTpxp8K1jDZNxBoK4cqblWsPvvviYg/AB2WDnmDRc&#10;ycNq+fqywNy4C+/oXIZaJAj7HDU0IfS5lL5qyKIfu544eQc3WAxJDrU0A14S3HZSZdlMWmw5LTTY&#10;06ah6lierIZYFofN/Cdu/5Q6umI2fb9VX1ut30Zx/QkiUAzP8KP9bTQoNYX7mXQ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0i67EAAAA3AAAAA8AAAAAAAAAAAAAAAAA&#10;nwIAAGRycy9kb3ducmV2LnhtbFBLBQYAAAAABAAEAPcAAACQAwAAAAA=&#10;">
                            <v:imagedata r:id="rId62" o:title=""/>
                          </v:shape>
                        </v:group>
                        <v:shape id="TextBox 29" o:spid="_x0000_s1211" type="#_x0000_t202" style="position:absolute;left:761;width:479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nBsMA&#10;AADcAAAADwAAAGRycy9kb3ducmV2LnhtbESP3WrCQBSE74W+w3IKvdONoRWNrlKsBe/8fYBD9piN&#10;yZ4N2VVTn74rCF4OM/MNM1t0thZXan3pWMFwkIAgzp0uuVBwPPz2xyB8QNZYOyYFf+RhMX/rzTDT&#10;7sY7uu5DISKEfYYKTAhNJqXPDVn0A9cQR+/kWoshyraQusVbhNtapkkykhZLjgsGG1oayqv9xSoY&#10;J3ZTVZN06+3nffhllj9u1ZyV+njvvqcgAnXhFX6211pBmo7gc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fnBsMAAADcAAAADwAAAAAAAAAAAAAAAACYAgAAZHJzL2Rv&#10;d25yZXYueG1sUEsFBgAAAAAEAAQA9QAAAIgDAAAAAA==&#10;" filled="f" stroked="f">
                          <v:textbox style="mso-fit-shape-to-text:t">
                            <w:txbxContent>
                              <w:p w:rsidR="00334A82" w:rsidRDefault="00334A82" w:rsidP="00AE4FB7">
                                <w:pPr>
                                  <w:pStyle w:val="aa"/>
                                  <w:spacing w:before="0" w:beforeAutospacing="0" w:after="0" w:afterAutospacing="0"/>
                                  <w:jc w:val="right"/>
                                </w:pPr>
                                <w:r>
                                  <w:rPr>
                                    <w:rFonts w:eastAsiaTheme="minorEastAsia"/>
                                    <w:color w:val="000000"/>
                                    <w:kern w:val="24"/>
                                  </w:rPr>
                                  <w:t>T99I</w:t>
                                </w:r>
                              </w:p>
                            </w:txbxContent>
                          </v:textbox>
                        </v:shape>
                      </v:group>
                      <v:group id="Group 32" o:spid="_x0000_s1212" style="position:absolute;left:28956;width:23732;height:51816" coordorigin="28956" coordsize="23732,5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TextBox 4" o:spid="_x0000_s1213" type="#_x0000_t202" style="position:absolute;left:31239;width:538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W78AA&#10;AADcAAAADwAAAGRycy9kb3ducmV2LnhtbERPy4rCMBTdD/gP4QruxtSig1ajiKPgbsbHB1yaa1Pb&#10;3JQmo9WvnywEl4fzXqw6W4sbtb50rGA0TEAQ506XXCg4n3afUxA+IGusHZOCB3lYLXsfC8y0u/OB&#10;bsdQiBjCPkMFJoQmk9Lnhiz6oWuII3dxrcUQYVtI3eI9httapknyJS2WHBsMNrQxlFfHP6tgmtif&#10;qpqlv96On6OJ2Xy7bXNVatDv1nMQgbrwFr/ce60gTePa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TW78AAAADcAAAADwAAAAAAAAAAAAAAAACYAgAAZHJzL2Rvd25y&#10;ZXYueG1sUEsFBgAAAAAEAAQA9QAAAIUDAAAAAA==&#10;" filled="f" stroked="f">
                          <v:textbox style="mso-fit-shape-to-text:t">
                            <w:txbxContent>
                              <w:p w:rsidR="00334A82" w:rsidRDefault="00334A82" w:rsidP="00AE4FB7">
                                <w:pPr>
                                  <w:pStyle w:val="aa"/>
                                  <w:spacing w:before="0" w:beforeAutospacing="0" w:after="0" w:afterAutospacing="0"/>
                                  <w:jc w:val="right"/>
                                </w:pPr>
                                <w:r>
                                  <w:rPr>
                                    <w:rFonts w:eastAsiaTheme="minorEastAsia"/>
                                    <w:color w:val="000000"/>
                                    <w:kern w:val="24"/>
                                  </w:rPr>
                                  <w:t>T99A</w:t>
                                </w:r>
                              </w:p>
                            </w:txbxContent>
                          </v:textbox>
                        </v:shape>
                        <v:group id="Group 28" o:spid="_x0000_s1214" style="position:absolute;left:29718;top:20571;width:22098;height:14862" coordorigin="29718,20571" coordsize="24836,1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Picture 2" o:spid="_x0000_s1215" type="#_x0000_t75" style="position:absolute;left:29718;top:20574;width:2483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nZBDDAAAA3AAAAA8AAABkcnMvZG93bnJldi54bWxET8lqwzAQvRfyD2ICvTVy0lKCE9kkgdKW&#10;QiHLIbkN1sQysUbGkpf066tDocfH29f5aGvRU+srxwrmswQEceF0xaWC0/HtaQnCB2SNtWNScCcP&#10;eTZ5WGOq3cB76g+hFDGEfYoKTAhNKqUvDFn0M9cQR+7qWoshwraUusUhhttaLpLkVVqsODYYbGhn&#10;qLgdOqvgvfvE8+W2PY79953NV+fkz/Ci1ON03KxABBrDv/jP/aEVLJ7j/HgmHgG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dkEMMAAADcAAAADwAAAAAAAAAAAAAAAACf&#10;AgAAZHJzL2Rvd25yZXYueG1sUEsFBgAAAAAEAAQA9wAAAI8DAAAAAA==&#10;">
                            <v:imagedata r:id="rId63" o:title=""/>
                          </v:shape>
                          <v:shape id="TextBox 15" o:spid="_x0000_s1216" type="#_x0000_t202" style="position:absolute;left:39620;top:20571;width:4210;height:42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pr8UA&#10;AADcAAAADwAAAGRycy9kb3ducmV2LnhtbESPwW7CMBBE70j8g7VIvRUnaUE0xSBEW4kbEPoBq3gb&#10;h8TrKHYh7dfXSJU4jmbmjWa5HmwrLtT72rGCdJqAIC6drrlS8Hn6eFyA8AFZY+uYFPyQh/VqPFpi&#10;rt2Vj3QpQiUihH2OCkwIXS6lLw1Z9FPXEUfvy/UWQ5R9JXWP1wi3rcySZC4t1hwXDHa0NVQ2xbdV&#10;sEjsvmlesoO3z7/pzGzf3Ht3VuphMmxeQQQawj38395pBdlT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mvxQAAANwAAAAPAAAAAAAAAAAAAAAAAJgCAABkcnMv&#10;ZG93bnJldi54bWxQSwUGAAAAAAQABAD1AAAAigMAAAAA&#10;" filled="f" stroked="f">
                            <v:textbox style="mso-fit-shape-to-text:t">
                              <w:txbxContent>
                                <w:p w:rsidR="00334A82" w:rsidRDefault="00334A82" w:rsidP="00AE4FB7">
                                  <w:pPr>
                                    <w:pStyle w:val="aa"/>
                                    <w:spacing w:before="0" w:beforeAutospacing="0" w:after="0" w:afterAutospacing="0"/>
                                  </w:pPr>
                                  <w:r>
                                    <w:rPr>
                                      <w:rFonts w:asciiTheme="minorHAnsi" w:eastAsiaTheme="minorEastAsia" w:hAnsi="Calibri" w:cstheme="minorBidi"/>
                                      <w:color w:val="000000"/>
                                      <w:kern w:val="24"/>
                                      <w:sz w:val="36"/>
                                      <w:szCs w:val="36"/>
                                    </w:rPr>
                                    <w:t>A.</w:t>
                                  </w:r>
                                </w:p>
                              </w:txbxContent>
                            </v:textbox>
                          </v:shape>
                        </v:group>
                        <v:group id="Group 27" o:spid="_x0000_s1217" style="position:absolute;left:29718;top:36571;width:22098;height:15245" coordorigin="29718,36571" coordsize="24836,1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Picture 2" o:spid="_x0000_s1218" type="#_x0000_t75" style="position:absolute;left:29718;top:36576;width:2483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2CWTFAAAA3AAAAA8AAABkcnMvZG93bnJldi54bWxEj09rAjEUxO+FfofwhN5qVoUqq1GkVdpe&#10;xL/3x+a5Wd28bDfRXb+9KQgeh5n5DTOZtbYUV6p94VhBr5uAIM6cLjhXsN8t30cgfEDWWDomBTfy&#10;MJu+vkww1a7hDV23IRcRwj5FBSaEKpXSZ4Ys+q6riKN3dLXFEGWdS11jE+G2lP0k+ZAWC44LBiv6&#10;NJSdtxerYDNcfx1O5e37sja734VL5qvhX6PUW6edj0EEasMz/Gj/aAX9wQD+z8Qj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dglkxQAAANwAAAAPAAAAAAAAAAAAAAAA&#10;AJ8CAABkcnMvZG93bnJldi54bWxQSwUGAAAAAAQABAD3AAAAkQMAAAAA&#10;">
                            <v:imagedata r:id="rId64" o:title=""/>
                          </v:shape>
                          <v:shape id="TextBox 25" o:spid="_x0000_s1219" type="#_x0000_t202" style="position:absolute;left:39620;top:36571;width:4103;height:4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KN8QA&#10;AADcAAAADwAAAGRycy9kb3ducmV2LnhtbESPwW7CMBBE75X4B2uRegOHQCsIGFRBK3ErBT5gFS9x&#10;SLyOYhdSvh4jIfU4mpk3msWqs7W4UOtLxwpGwwQEce50yYWC4+FrMAXhA7LG2jEp+CMPq2XvZYGZ&#10;dlf+ocs+FCJC2GeowITQZFL63JBFP3QNcfROrrUYomwLqVu8RritZZok79JiyXHBYENrQ3m1/7UK&#10;pon9rqpZuvN2chu9mfXGfTZnpV773cccRKAu/Ief7a1WkI4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SjfEAAAA3AAAAA8AAAAAAAAAAAAAAAAAmAIAAGRycy9k&#10;b3ducmV2LnhtbFBLBQYAAAAABAAEAPUAAACJAwAAAAA=&#10;" filled="f" stroked="f">
                            <v:textbox style="mso-fit-shape-to-text:t">
                              <w:txbxContent>
                                <w:p w:rsidR="00334A82" w:rsidRDefault="00334A82" w:rsidP="00AE4FB7">
                                  <w:pPr>
                                    <w:pStyle w:val="aa"/>
                                    <w:spacing w:before="0" w:beforeAutospacing="0" w:after="0" w:afterAutospacing="0"/>
                                  </w:pPr>
                                  <w:r>
                                    <w:rPr>
                                      <w:rFonts w:asciiTheme="minorHAnsi" w:eastAsiaTheme="minorEastAsia" w:hAnsi="Calibri" w:cstheme="minorBidi"/>
                                      <w:color w:val="000000"/>
                                      <w:kern w:val="24"/>
                                      <w:sz w:val="36"/>
                                      <w:szCs w:val="36"/>
                                    </w:rPr>
                                    <w:t>B.</w:t>
                                  </w:r>
                                </w:p>
                              </w:txbxContent>
                            </v:textbox>
                          </v:shape>
                        </v:group>
                        <v:group id="Group 31" o:spid="_x0000_s1220" style="position:absolute;left:28956;top:4571;width:23732;height:16384" coordorigin="28956,4571" coordsize="23732,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Picture 2" o:spid="_x0000_s1221" type="#_x0000_t75" style="position:absolute;left:28956;top:4572;width:23732;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S0FHFAAAA3AAAAA8AAABkcnMvZG93bnJldi54bWxEj0FrwkAUhO+C/2F5BW9mU4UgqauIIvSi&#10;tbaHHB/Z1ySYfRt3tyb5991CocdhZr5h1tvBtOJBzjeWFTwnKQji0uqGKwWfH8f5CoQPyBpby6Rg&#10;JA/bzXSyxlzbnt/pcQ2ViBD2OSqoQ+hyKX1Zk0Gf2I44el/WGQxRukpqh32Em1Yu0jSTBhuOCzV2&#10;tK+pvF2/jYK7lG8HvLjiTpes2J9P46o9NErNnobdC4hAQ/gP/7VftYLFMoPfM/E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tBRxQAAANwAAAAPAAAAAAAAAAAAAAAA&#10;AJ8CAABkcnMvZG93bnJldi54bWxQSwUGAAAAAAQABAD3AAAAkQMAAAAA&#10;">
                            <v:imagedata r:id="rId65" o:title=""/>
                          </v:shape>
                          <v:shape id="TextBox 9" o:spid="_x0000_s1222" type="#_x0000_t202" style="position:absolute;left:38858;top:4571;width:479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MUA&#10;AADcAAAADwAAAGRycy9kb3ducmV2LnhtbESPzW7CMBCE75V4B2uReisOKRQIGFTRIvVG+XmAVbzE&#10;IfE6il0IPH2NVKnH0cx8o1msOluLC7W+dKxgOEhAEOdOl1woOB42L1MQPiBrrB2Tght5WC17TwvM&#10;tLvyji77UIgIYZ+hAhNCk0npc0MW/cA1xNE7udZiiLItpG7xGuG2lmmSvEmLJccFgw2tDeXV/scq&#10;mCZ2W1Wz9Nvb0X04NusP99mclXrud+9zEIG68B/+a39pBenrBB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RAxQAAANwAAAAPAAAAAAAAAAAAAAAAAJgCAABkcnMv&#10;ZG93bnJldi54bWxQSwUGAAAAAAQABAD1AAAAigMAAAAA&#10;" filled="f" stroked="f">
                            <v:textbox style="mso-fit-shape-to-text:t">
                              <w:txbxContent>
                                <w:p w:rsidR="00334A82" w:rsidRDefault="00334A82" w:rsidP="00AE4FB7">
                                  <w:pPr>
                                    <w:pStyle w:val="aa"/>
                                    <w:spacing w:before="0" w:beforeAutospacing="0" w:after="0" w:afterAutospacing="0"/>
                                    <w:jc w:val="right"/>
                                  </w:pPr>
                                  <w:r>
                                    <w:rPr>
                                      <w:rFonts w:eastAsiaTheme="minorEastAsia"/>
                                      <w:color w:val="000000"/>
                                      <w:kern w:val="24"/>
                                    </w:rPr>
                                    <w:t>T99I</w:t>
                                  </w:r>
                                </w:p>
                              </w:txbxContent>
                            </v:textbox>
                          </v:shape>
                        </v:group>
                      </v:group>
                    </v:group>
                    <v:group id="Group 57" o:spid="_x0000_s1223" style="position:absolute;left:24384;top:19050;width:3810;height:32766" coordorigin="24384,19050" coordsize="3810,3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line id="Straight Connector 3" o:spid="_x0000_s1224" style="position:absolute;visibility:visible;mso-wrap-style:square" from="24384,51816" to="28194,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CZsUAAADcAAAADwAAAGRycy9kb3ducmV2LnhtbESP0WrCQBRE3wv+w3IF3+rGtNSaugYJ&#10;lRZBwbQfcMlek2D2bshudPv33YLQx2FmzjDrPJhOXGlwrWUFi3kCgriyuuVawffX7vEVhPPIGjvL&#10;pOCHHOSbycMaM21vfKJr6WsRIewyVNB432dSuqohg25ue+Lone1g0Ec51FIPeItw08k0SV6kwZbj&#10;QoM9FQ1Vl3I0CsZ0H56Pi1Al77RchctYfhyKVqnZNGzfQHgK/j98b39qBenTCv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CZsUAAADcAAAADwAAAAAAAAAA&#10;AAAAAAChAgAAZHJzL2Rvd25yZXYueG1sUEsFBgAAAAAEAAQA+QAAAJMDAAAAAA==&#10;" strokecolor="#c7edcc [3212]" strokeweight="1.5pt"/>
                      <v:line id="Straight Connector 3" o:spid="_x0000_s1225" style="position:absolute;visibility:visible;mso-wrap-style:square" from="24384,35052" to="28194,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YhsEAAADcAAAADwAAAGRycy9kb3ducmV2LnhtbERP3WrCMBS+H/gO4QjeralF9lMbRUTZ&#10;GEyw2wMcmmNbbE5Kkmr29svFYJcf33+1jWYQN3K+t6xgmeUgiBure24VfH8dH19A+ICscbBMCn7I&#10;w3Yze6iw1PbOZ7rVoRUphH2JCroQxlJK33Rk0Gd2JE7cxTqDIUHXSu3wnsLNIIs8f5IGe04NHY60&#10;76i51pNRMBUfcXVaxiY/0PNrvE712+e+V2oxj7s1iEAx/Iv/3O9aQbFK89OZd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11iGwQAAANwAAAAPAAAAAAAAAAAAAAAA&#10;AKECAABkcnMvZG93bnJldi54bWxQSwUGAAAAAAQABAD5AAAAjwMAAAAA&#10;" strokecolor="#c7edcc [3212]" strokeweight="1.5pt"/>
                      <v:line id="Straight Connector 3" o:spid="_x0000_s1226" style="position:absolute;visibility:visible;mso-wrap-style:square" from="24384,19050" to="28194,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9HcQAAADcAAAADwAAAGRycy9kb3ducmV2LnhtbESP0WrCQBRE3wv9h+UKvtVNgtQaXaVI&#10;i0VQaPQDLtlrEszeDdmNrn/vCoU+DjNzhlmug2nFlXrXWFaQThIQxKXVDVcKTsfvtw8QziNrbC2T&#10;gjs5WK9eX5aYa3vjX7oWvhIRwi5HBbX3XS6lK2sy6Ca2I47e2fYGfZR9JXWPtwg3rcyS5F0abDgu&#10;1NjRpqbyUgxGwZDtwvSQhjL5otk8XIZiu980So1H4XMBwlPw/+G/9o9WkE1T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0dxAAAANwAAAAPAAAAAAAAAAAA&#10;AAAAAKECAABkcnMvZG93bnJldi54bWxQSwUGAAAAAAQABAD5AAAAkgMAAAAA&#10;" strokecolor="#c7edcc [3212]" strokeweight="1.5pt"/>
                    </v:group>
                  </v:group>
                </v:group>
                <v:shape id="TextBox 49" o:spid="_x0000_s1227" type="#_x0000_t202" style="position:absolute;left:62478;top:54095;width:538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EpcQA&#10;AADcAAAADwAAAGRycy9kb3ducmV2LnhtbESP0WrCQBRE3wv+w3KFvtVNgi0a3YhoC31rTfsBl+w1&#10;G5O9G7JbjX59t1DwcZiZM8x6M9pOnGnwjWMF6SwBQVw53XCt4Pvr7WkBwgdkjZ1jUnAlD5ti8rDG&#10;XLsLH+hchlpECPscFZgQ+lxKXxmy6GeuJ47e0Q0WQ5RDLfWAlwi3ncyS5EVabDguGOxpZ6hqyx+r&#10;YJHYj7ZdZp/ezm/ps9nt3Wt/UupxOm5XIAKN4R7+b79rBdk8g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BKXEAAAA3AAAAA8AAAAAAAAAAAAAAAAAmAIAAGRycy9k&#10;b3ducmV2LnhtbFBLBQYAAAAABAAEAPUAAACJAwAAAAA=&#10;" filled="f" stroked="f">
                  <v:textbox style="mso-fit-shape-to-text:t">
                    <w:txbxContent>
                      <w:p w:rsidR="00334A82" w:rsidRDefault="00334A82" w:rsidP="00AE4FB7">
                        <w:pPr>
                          <w:pStyle w:val="aa"/>
                          <w:spacing w:before="0" w:beforeAutospacing="0" w:after="0" w:afterAutospacing="0"/>
                          <w:jc w:val="right"/>
                        </w:pPr>
                        <w:r>
                          <w:rPr>
                            <w:rFonts w:eastAsiaTheme="minorEastAsia"/>
                            <w:color w:val="000000"/>
                            <w:kern w:val="24"/>
                          </w:rPr>
                          <w:t>T99A</w:t>
                        </w:r>
                      </w:p>
                    </w:txbxContent>
                  </v:textbox>
                </v:shape>
              </v:group>
            </w:pict>
          </mc:Fallback>
        </mc:AlternateContent>
      </w: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1A4E29" w:rsidRDefault="00AE4FB7" w:rsidP="00B554EA">
      <w:pPr>
        <w:spacing w:line="360" w:lineRule="auto"/>
        <w:jc w:val="both"/>
        <w:rPr>
          <w:rFonts w:ascii="Book Antiqua" w:eastAsiaTheme="minorEastAsia" w:hAnsi="Book Antiqua"/>
          <w:b/>
          <w:lang w:eastAsia="zh-CN"/>
        </w:rPr>
      </w:pPr>
    </w:p>
    <w:p w:rsidR="00AE4FB7" w:rsidRPr="007D3586" w:rsidRDefault="00640573" w:rsidP="007D3586">
      <w:pPr>
        <w:spacing w:line="360" w:lineRule="auto"/>
        <w:jc w:val="both"/>
        <w:rPr>
          <w:rFonts w:ascii="Book Antiqua" w:hAnsi="Book Antiqua"/>
          <w:b/>
        </w:rPr>
      </w:pPr>
      <w:r w:rsidRPr="001A4E29">
        <w:rPr>
          <w:rFonts w:ascii="Book Antiqua" w:hAnsi="Book Antiqua"/>
          <w:b/>
        </w:rPr>
        <w:t>Figure 6</w:t>
      </w:r>
      <w:r w:rsidR="00132139" w:rsidRPr="001A4E29">
        <w:rPr>
          <w:rFonts w:ascii="Book Antiqua" w:hAnsi="Book Antiqua"/>
          <w:b/>
        </w:rPr>
        <w:t xml:space="preserve"> </w:t>
      </w:r>
      <w:proofErr w:type="spellStart"/>
      <w:r w:rsidR="00132139" w:rsidRPr="001A4E29">
        <w:rPr>
          <w:rFonts w:ascii="Book Antiqua" w:hAnsi="Book Antiqua"/>
          <w:b/>
        </w:rPr>
        <w:t>Intranuclear</w:t>
      </w:r>
      <w:proofErr w:type="spellEnd"/>
      <w:r w:rsidR="00132139" w:rsidRPr="001A4E29">
        <w:rPr>
          <w:rFonts w:ascii="Book Antiqua" w:hAnsi="Book Antiqua"/>
          <w:b/>
        </w:rPr>
        <w:t xml:space="preserve"> mobility of wild type and mutated variants of </w:t>
      </w:r>
      <w:r w:rsidR="007D3586" w:rsidRPr="007D3586">
        <w:rPr>
          <w:rFonts w:ascii="Book Antiqua" w:hAnsi="Book Antiqua"/>
          <w:b/>
        </w:rPr>
        <w:t>enh</w:t>
      </w:r>
      <w:r w:rsidR="007D3586">
        <w:rPr>
          <w:rFonts w:ascii="Book Antiqua" w:hAnsi="Book Antiqua"/>
          <w:b/>
        </w:rPr>
        <w:t>anced green fluorescent protein</w:t>
      </w:r>
      <w:r w:rsidR="007D3586">
        <w:rPr>
          <w:rFonts w:ascii="Book Antiqua" w:eastAsiaTheme="minorEastAsia" w:hAnsi="Book Antiqua" w:hint="eastAsia"/>
          <w:b/>
          <w:lang w:eastAsia="zh-CN"/>
        </w:rPr>
        <w:t>-</w:t>
      </w:r>
      <w:r w:rsidR="007D3586" w:rsidRPr="007D3586">
        <w:rPr>
          <w:rFonts w:ascii="Book Antiqua" w:hAnsi="Book Antiqua"/>
          <w:b/>
        </w:rPr>
        <w:t>glyceraldehyde 3-phosphate dehydrogenase</w:t>
      </w:r>
      <w:r w:rsidR="00132139" w:rsidRPr="001A4E29">
        <w:rPr>
          <w:rFonts w:ascii="Book Antiqua" w:hAnsi="Book Antiqua"/>
          <w:b/>
        </w:rPr>
        <w:t xml:space="preserve"> in HCT116-4016 cells after genotoxic stress. </w:t>
      </w:r>
      <w:r w:rsidR="00132139" w:rsidRPr="001A4E29">
        <w:rPr>
          <w:rFonts w:ascii="Book Antiqua" w:hAnsi="Book Antiqua"/>
        </w:rPr>
        <w:t xml:space="preserve">Panel A: FRAP analysis of fluorescent fusion protein EGFP-GAPDH in subcellular compartments of HCT116-4016 cells. Confocal images were </w:t>
      </w:r>
      <w:r w:rsidR="00132139" w:rsidRPr="001A4E29">
        <w:rPr>
          <w:rFonts w:ascii="Book Antiqua" w:hAnsi="Book Antiqua"/>
        </w:rPr>
        <w:lastRenderedPageBreak/>
        <w:t>collected from transfected cells expressing WT-EGFP-GAPDH (WT), EGFP-GAPDH-T99I (T99I), and EGFP-GAPDH-T99A (T99A) after treatment with 1 µ</w:t>
      </w:r>
      <w:proofErr w:type="spellStart"/>
      <w:r w:rsidRPr="001A4E29">
        <w:rPr>
          <w:rFonts w:ascii="Book Antiqua" w:eastAsiaTheme="minorEastAsia" w:hAnsi="Book Antiqua"/>
          <w:lang w:eastAsia="zh-CN"/>
        </w:rPr>
        <w:t>mol</w:t>
      </w:r>
      <w:proofErr w:type="spellEnd"/>
      <w:r w:rsidRPr="001A4E29">
        <w:rPr>
          <w:rFonts w:ascii="Book Antiqua" w:eastAsiaTheme="minorEastAsia" w:hAnsi="Book Antiqua"/>
          <w:lang w:eastAsia="zh-CN"/>
        </w:rPr>
        <w:t>/L</w:t>
      </w:r>
      <w:r w:rsidR="00132139" w:rsidRPr="001A4E29">
        <w:rPr>
          <w:rFonts w:ascii="Book Antiqua" w:hAnsi="Book Antiqua"/>
        </w:rPr>
        <w:t xml:space="preserve"> </w:t>
      </w:r>
      <w:proofErr w:type="spellStart"/>
      <w:r w:rsidR="00132139" w:rsidRPr="001A4E29">
        <w:rPr>
          <w:rFonts w:ascii="Book Antiqua" w:hAnsi="Book Antiqua"/>
        </w:rPr>
        <w:t>araC</w:t>
      </w:r>
      <w:proofErr w:type="spellEnd"/>
      <w:r w:rsidR="00132139" w:rsidRPr="001A4E29">
        <w:rPr>
          <w:rFonts w:ascii="Book Antiqua" w:hAnsi="Book Antiqua"/>
        </w:rPr>
        <w:t xml:space="preserve"> for</w:t>
      </w:r>
      <w:r w:rsidRPr="001A4E29">
        <w:rPr>
          <w:rFonts w:ascii="Book Antiqua" w:hAnsi="Book Antiqua"/>
        </w:rPr>
        <w:t xml:space="preserve"> 24 h</w:t>
      </w:r>
      <w:r w:rsidR="00132139" w:rsidRPr="001A4E29">
        <w:rPr>
          <w:rFonts w:ascii="Book Antiqua" w:hAnsi="Book Antiqua"/>
        </w:rPr>
        <w:t>. Scale bar, 5 µm</w:t>
      </w:r>
      <w:r w:rsidR="00EA7A30">
        <w:rPr>
          <w:rFonts w:ascii="Book Antiqua" w:eastAsiaTheme="minorEastAsia" w:hAnsi="Book Antiqua" w:hint="eastAsia"/>
          <w:lang w:eastAsia="zh-CN"/>
        </w:rPr>
        <w:t>;</w:t>
      </w:r>
      <w:r w:rsidR="00132139" w:rsidRPr="001A4E29">
        <w:rPr>
          <w:rFonts w:ascii="Book Antiqua" w:hAnsi="Book Antiqua"/>
        </w:rPr>
        <w:t xml:space="preserve"> Panel B: Recovery rate of wild type and mutant EGFP-GAPDH fusion proteins after photo bleaching. Open symbols, cytoplasmic compartment, and closed symbols, nuclear compartment. The dynamic parameters mobile fraction (1-Mf), half-time of equilibration </w:t>
      </w:r>
      <w:r w:rsidR="00132139" w:rsidRPr="001A4E29">
        <w:rPr>
          <w:rFonts w:ascii="Book Antiqua" w:hAnsi="Book Antiqua"/>
          <w:i/>
        </w:rPr>
        <w:t>t</w:t>
      </w:r>
      <w:r w:rsidR="00132139" w:rsidRPr="001A4E29">
        <w:rPr>
          <w:rFonts w:ascii="Book Antiqua" w:hAnsi="Book Antiqua"/>
          <w:vertAlign w:val="subscript"/>
        </w:rPr>
        <w:t>(1/2)</w:t>
      </w:r>
      <w:r w:rsidR="00132139" w:rsidRPr="001A4E29">
        <w:rPr>
          <w:rFonts w:ascii="Book Antiqua" w:hAnsi="Book Antiqua"/>
        </w:rPr>
        <w:t xml:space="preserve"> (s), and diffusion coefficients </w:t>
      </w:r>
      <w:r w:rsidR="00132139" w:rsidRPr="001A4E29">
        <w:rPr>
          <w:rFonts w:ascii="Book Antiqua" w:hAnsi="Book Antiqua"/>
          <w:i/>
        </w:rPr>
        <w:t>D</w:t>
      </w:r>
      <w:r w:rsidR="00132139" w:rsidRPr="001A4E29">
        <w:rPr>
          <w:rFonts w:ascii="Book Antiqua" w:hAnsi="Book Antiqua"/>
        </w:rPr>
        <w:t xml:space="preserve"> were calculated from FRAP experiments, as described in “Materials and Methods” and summarized in Table 3. Where not seen, the error bars are smaller than the data point symbols.</w:t>
      </w:r>
      <w:r w:rsidR="00AE4FB7" w:rsidRPr="001A4E29">
        <w:rPr>
          <w:rFonts w:ascii="Book Antiqua" w:hAnsi="Book Antiqua"/>
        </w:rPr>
        <w:t xml:space="preserve"> EGFP</w:t>
      </w:r>
      <w:r w:rsidR="00AE4FB7" w:rsidRPr="001A4E29">
        <w:rPr>
          <w:rFonts w:ascii="Book Antiqua" w:eastAsiaTheme="minorEastAsia" w:hAnsi="Book Antiqua"/>
          <w:lang w:eastAsia="zh-CN"/>
        </w:rPr>
        <w:t>:</w:t>
      </w:r>
      <w:r w:rsidR="00AE4FB7" w:rsidRPr="001A4E29">
        <w:rPr>
          <w:rFonts w:ascii="Book Antiqua" w:hAnsi="Book Antiqua"/>
        </w:rPr>
        <w:t xml:space="preserve"> Enhanced green fluorescent protein</w:t>
      </w:r>
      <w:r w:rsidR="00AE4FB7" w:rsidRPr="001A4E29">
        <w:rPr>
          <w:rFonts w:ascii="Book Antiqua" w:eastAsiaTheme="minorEastAsia" w:hAnsi="Book Antiqua"/>
          <w:lang w:eastAsia="zh-CN"/>
        </w:rPr>
        <w:t>;</w:t>
      </w:r>
      <w:r w:rsidR="00AE4FB7" w:rsidRPr="001A4E29">
        <w:rPr>
          <w:rFonts w:ascii="Book Antiqua" w:hAnsi="Book Antiqua"/>
        </w:rPr>
        <w:t xml:space="preserve"> </w:t>
      </w:r>
      <w:r w:rsidR="00AE4FB7" w:rsidRPr="001A4E29">
        <w:rPr>
          <w:rFonts w:ascii="Book Antiqua" w:hAnsi="Book Antiqua"/>
          <w:bCs/>
        </w:rPr>
        <w:t>GAPDH</w:t>
      </w:r>
      <w:r w:rsidR="00AE4FB7" w:rsidRPr="001A4E29">
        <w:rPr>
          <w:rFonts w:ascii="Book Antiqua" w:eastAsiaTheme="minorEastAsia" w:hAnsi="Book Antiqua"/>
          <w:bCs/>
          <w:lang w:eastAsia="zh-CN"/>
        </w:rPr>
        <w:t>:</w:t>
      </w:r>
      <w:r w:rsidR="00AE4FB7" w:rsidRPr="001A4E29">
        <w:rPr>
          <w:rFonts w:ascii="Book Antiqua" w:eastAsiaTheme="minorEastAsia" w:hAnsi="Book Antiqua"/>
        </w:rPr>
        <w:t xml:space="preserve"> Glyceraldehyde 3-phosphate dehydrogenase</w:t>
      </w:r>
      <w:r w:rsidR="00AE4FB7" w:rsidRPr="001A4E29">
        <w:rPr>
          <w:rFonts w:ascii="Book Antiqua" w:eastAsiaTheme="minorEastAsia" w:hAnsi="Book Antiqua"/>
          <w:lang w:eastAsia="zh-CN"/>
        </w:rPr>
        <w:t>; GFP:</w:t>
      </w:r>
      <w:r w:rsidR="00AE4FB7" w:rsidRPr="001A4E29">
        <w:rPr>
          <w:rFonts w:ascii="Book Antiqua" w:hAnsi="Book Antiqua"/>
        </w:rPr>
        <w:t xml:space="preserve"> </w:t>
      </w:r>
      <w:r w:rsidR="00AE4FB7" w:rsidRPr="001A4E29">
        <w:rPr>
          <w:rFonts w:ascii="Book Antiqua" w:eastAsiaTheme="minorEastAsia" w:hAnsi="Book Antiqua"/>
          <w:lang w:eastAsia="zh-CN"/>
        </w:rPr>
        <w:t>Green fluorescent protein</w:t>
      </w:r>
      <w:r w:rsidR="00C32847" w:rsidRPr="001A4E29">
        <w:rPr>
          <w:rFonts w:ascii="Book Antiqua" w:eastAsiaTheme="minorEastAsia" w:hAnsi="Book Antiqua"/>
          <w:lang w:eastAsia="zh-CN"/>
        </w:rPr>
        <w:t xml:space="preserve">; </w:t>
      </w:r>
      <w:r w:rsidR="00C32847" w:rsidRPr="001A4E29">
        <w:rPr>
          <w:rFonts w:ascii="Book Antiqua" w:eastAsiaTheme="minorEastAsia" w:hAnsi="Book Antiqua"/>
        </w:rPr>
        <w:t>FRAP</w:t>
      </w:r>
      <w:r w:rsidR="00C32847" w:rsidRPr="001A4E29">
        <w:rPr>
          <w:rFonts w:ascii="Book Antiqua" w:eastAsiaTheme="minorEastAsia" w:hAnsi="Book Antiqua"/>
          <w:lang w:eastAsia="zh-CN"/>
        </w:rPr>
        <w:t>:</w:t>
      </w:r>
      <w:r w:rsidR="00C32847" w:rsidRPr="001A4E29">
        <w:rPr>
          <w:rFonts w:ascii="Book Antiqua" w:eastAsiaTheme="minorEastAsia" w:hAnsi="Book Antiqua"/>
        </w:rPr>
        <w:t xml:space="preserve"> </w:t>
      </w:r>
      <w:r w:rsidR="00FA5635" w:rsidRPr="001A4E29">
        <w:rPr>
          <w:rFonts w:ascii="Book Antiqua" w:eastAsiaTheme="minorEastAsia" w:hAnsi="Book Antiqua"/>
        </w:rPr>
        <w:t>F</w:t>
      </w:r>
      <w:r w:rsidR="00C32847" w:rsidRPr="001A4E29">
        <w:rPr>
          <w:rFonts w:ascii="Book Antiqua" w:eastAsiaTheme="minorEastAsia" w:hAnsi="Book Antiqua"/>
        </w:rPr>
        <w:t>luorescence reco</w:t>
      </w:r>
      <w:r w:rsidR="00D9365A" w:rsidRPr="001A4E29">
        <w:rPr>
          <w:rFonts w:ascii="Book Antiqua" w:eastAsiaTheme="minorEastAsia" w:hAnsi="Book Antiqua"/>
        </w:rPr>
        <w:t xml:space="preserve">very after </w:t>
      </w:r>
      <w:proofErr w:type="spellStart"/>
      <w:r w:rsidR="00D9365A" w:rsidRPr="001A4E29">
        <w:rPr>
          <w:rFonts w:ascii="Book Antiqua" w:eastAsiaTheme="minorEastAsia" w:hAnsi="Book Antiqua"/>
        </w:rPr>
        <w:t>photobleaching</w:t>
      </w:r>
      <w:proofErr w:type="spellEnd"/>
      <w:r w:rsidR="00D9365A" w:rsidRPr="001A4E29">
        <w:rPr>
          <w:rFonts w:ascii="Book Antiqua" w:eastAsiaTheme="minorEastAsia" w:hAnsi="Book Antiqua"/>
          <w:lang w:eastAsia="zh-CN"/>
        </w:rPr>
        <w:t>.</w:t>
      </w:r>
    </w:p>
    <w:p w:rsidR="00132139" w:rsidRPr="001A4E29" w:rsidRDefault="00132139" w:rsidP="00B554EA">
      <w:pPr>
        <w:spacing w:line="360" w:lineRule="auto"/>
        <w:jc w:val="both"/>
        <w:rPr>
          <w:rFonts w:ascii="Book Antiqua" w:hAnsi="Book Antiqua"/>
        </w:rPr>
      </w:pPr>
    </w:p>
    <w:p w:rsidR="00132139" w:rsidRPr="001A4E29" w:rsidRDefault="00132139" w:rsidP="00B554EA">
      <w:pPr>
        <w:spacing w:line="360" w:lineRule="auto"/>
        <w:rPr>
          <w:rFonts w:ascii="Book Antiqua" w:hAnsi="Book Antiqua"/>
          <w:b/>
        </w:rPr>
      </w:pPr>
      <w:r w:rsidRPr="001A4E29">
        <w:rPr>
          <w:rFonts w:ascii="Book Antiqua" w:hAnsi="Book Antiqua"/>
          <w:b/>
        </w:rPr>
        <w:br w:type="page"/>
      </w:r>
    </w:p>
    <w:p w:rsidR="0037567F" w:rsidRPr="001A4E29" w:rsidRDefault="0037567F" w:rsidP="00B554EA">
      <w:pPr>
        <w:spacing w:line="360" w:lineRule="auto"/>
        <w:jc w:val="both"/>
        <w:rPr>
          <w:rFonts w:ascii="Book Antiqua" w:eastAsiaTheme="minorEastAsia" w:hAnsi="Book Antiqua"/>
          <w:b/>
          <w:lang w:eastAsia="zh-CN"/>
        </w:rPr>
      </w:pPr>
      <w:r w:rsidRPr="001A4E29">
        <w:rPr>
          <w:rFonts w:ascii="Book Antiqua" w:eastAsiaTheme="minorEastAsia" w:hAnsi="Book Antiqua"/>
          <w:b/>
          <w:noProof/>
        </w:rPr>
        <w:lastRenderedPageBreak/>
        <mc:AlternateContent>
          <mc:Choice Requires="wpg">
            <w:drawing>
              <wp:anchor distT="0" distB="0" distL="114300" distR="114300" simplePos="0" relativeHeight="251669504" behindDoc="0" locked="0" layoutInCell="1" allowOverlap="1" wp14:anchorId="6EFCACAF" wp14:editId="6E799854">
                <wp:simplePos x="0" y="0"/>
                <wp:positionH relativeFrom="column">
                  <wp:posOffset>1033145</wp:posOffset>
                </wp:positionH>
                <wp:positionV relativeFrom="paragraph">
                  <wp:posOffset>-1095471</wp:posOffset>
                </wp:positionV>
                <wp:extent cx="5943600" cy="6008386"/>
                <wp:effectExtent l="19050" t="0" r="0" b="0"/>
                <wp:wrapNone/>
                <wp:docPr id="243" name="Group 3"/>
                <wp:cNvGraphicFramePr/>
                <a:graphic xmlns:a="http://schemas.openxmlformats.org/drawingml/2006/main">
                  <a:graphicData uri="http://schemas.microsoft.com/office/word/2010/wordprocessingGroup">
                    <wpg:wgp>
                      <wpg:cNvGrpSpPr/>
                      <wpg:grpSpPr>
                        <a:xfrm>
                          <a:off x="0" y="0"/>
                          <a:ext cx="5943600" cy="6008386"/>
                          <a:chOff x="0" y="0"/>
                          <a:chExt cx="5943602" cy="6008386"/>
                        </a:xfrm>
                      </wpg:grpSpPr>
                      <wpg:grpSp>
                        <wpg:cNvPr id="244" name="Group 30"/>
                        <wpg:cNvGrpSpPr/>
                        <wpg:grpSpPr>
                          <a:xfrm>
                            <a:off x="0" y="0"/>
                            <a:ext cx="5943602" cy="5105400"/>
                            <a:chOff x="0" y="0"/>
                            <a:chExt cx="5943602" cy="5105400"/>
                          </a:xfrm>
                        </wpg:grpSpPr>
                        <wpg:grpSp>
                          <wpg:cNvPr id="245" name="Group 29"/>
                          <wpg:cNvGrpSpPr/>
                          <wpg:grpSpPr>
                            <a:xfrm>
                              <a:off x="0" y="0"/>
                              <a:ext cx="5943600" cy="3224579"/>
                              <a:chOff x="0" y="0"/>
                              <a:chExt cx="5943600" cy="3224579"/>
                            </a:xfrm>
                          </wpg:grpSpPr>
                          <wpg:grpSp>
                            <wpg:cNvPr id="246" name="Group 7"/>
                            <wpg:cNvGrpSpPr/>
                            <wpg:grpSpPr>
                              <a:xfrm>
                                <a:off x="0" y="381000"/>
                                <a:ext cx="2819400" cy="2843579"/>
                                <a:chOff x="0" y="381000"/>
                                <a:chExt cx="3320144" cy="3791439"/>
                              </a:xfrm>
                            </wpg:grpSpPr>
                            <pic:pic xmlns:pic="http://schemas.openxmlformats.org/drawingml/2006/picture">
                              <pic:nvPicPr>
                                <pic:cNvPr id="247" name="Picture 42"/>
                                <pic:cNvPicPr>
                                  <a:picLocks noChangeAspect="1" noChangeArrowheads="1"/>
                                </pic:cNvPicPr>
                              </pic:nvPicPr>
                              <pic:blipFill>
                                <a:blip r:embed="rId66" cstate="print"/>
                                <a:srcRect/>
                                <a:stretch>
                                  <a:fillRect/>
                                </a:stretch>
                              </pic:blipFill>
                              <pic:spPr bwMode="auto">
                                <a:xfrm>
                                  <a:off x="0" y="381000"/>
                                  <a:ext cx="3320144" cy="3048000"/>
                                </a:xfrm>
                                <a:prstGeom prst="rect">
                                  <a:avLst/>
                                </a:prstGeom>
                                <a:noFill/>
                                <a:ln w="3175">
                                  <a:solidFill>
                                    <a:schemeClr val="tx1"/>
                                  </a:solidFill>
                                  <a:miter lim="800000"/>
                                  <a:headEnd/>
                                  <a:tailEnd/>
                                </a:ln>
                              </pic:spPr>
                            </pic:pic>
                            <wpg:grpSp>
                              <wpg:cNvPr id="248" name="Group 5"/>
                              <wpg:cNvGrpSpPr/>
                              <wpg:grpSpPr>
                                <a:xfrm>
                                  <a:off x="1724916" y="2263588"/>
                                  <a:ext cx="739588" cy="1908851"/>
                                  <a:chOff x="1724916" y="2263588"/>
                                  <a:chExt cx="739588" cy="1908851"/>
                                </a:xfrm>
                              </wpg:grpSpPr>
                              <wps:wsp>
                                <wps:cNvPr id="249" name="Oval 3"/>
                                <wps:cNvSpPr/>
                                <wps:spPr bwMode="auto">
                                  <a:xfrm>
                                    <a:off x="1724916" y="2263588"/>
                                    <a:ext cx="739588" cy="68936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A82" w:rsidRDefault="00334A82" w:rsidP="00AE4FB7">
                                      <w:pPr>
                                        <w:pStyle w:val="NormalWeb"/>
                                        <w:spacing w:before="0" w:beforeAutospacing="0" w:after="0" w:afterAutospacing="0"/>
                                      </w:pPr>
                                      <w:r>
                                        <w:rPr>
                                          <w:rFonts w:eastAsiaTheme="minorEastAsia"/>
                                          <w:color w:val="000000"/>
                                          <w:kern w:val="24"/>
                                        </w:rPr>
                                        <w:t>WT</w:t>
                                      </w:r>
                                    </w:p>
                                  </w:txbxContent>
                                </wps:txbx>
                                <wps:bodyPr anchor="ctr"/>
                              </wps:wsp>
                              <wps:wsp>
                                <wps:cNvPr id="250" name="TextBox 11"/>
                                <wps:cNvSpPr txBox="1"/>
                                <wps:spPr>
                                  <a:xfrm>
                                    <a:off x="1757723" y="2557848"/>
                                    <a:ext cx="533166" cy="1614591"/>
                                  </a:xfrm>
                                  <a:prstGeom prst="rect">
                                    <a:avLst/>
                                  </a:prstGeom>
                                  <a:noFill/>
                                  <a:ln w="3175">
                                    <a:noFill/>
                                  </a:ln>
                                </wps:spPr>
                                <wps:txbx>
                                  <w:txbxContent>
                                    <w:p w:rsidR="00334A82" w:rsidRDefault="00334A82" w:rsidP="00AE4FB7">
                                      <w:pPr>
                                        <w:pStyle w:val="NormalWeb"/>
                                        <w:spacing w:before="0" w:beforeAutospacing="0" w:after="0" w:afterAutospacing="0"/>
                                      </w:pPr>
                                      <w:r>
                                        <w:rPr>
                                          <w:rFonts w:asciiTheme="minorHAnsi" w:eastAsiaTheme="minorEastAsia" w:hAnsi="Calibri" w:cstheme="minorBidi"/>
                                          <w:color w:val="000000"/>
                                          <w:kern w:val="24"/>
                                          <w:sz w:val="36"/>
                                          <w:szCs w:val="36"/>
                                        </w:rPr>
                                        <w:t>Figure 6</w:t>
                                      </w:r>
                                    </w:p>
                                  </w:txbxContent>
                                </wps:txbx>
                                <wps:bodyPr wrap="square" rtlCol="0">
                                  <a:spAutoFit/>
                                </wps:bodyPr>
                              </wps:wsp>
                            </wpg:grpSp>
                          </wpg:grpSp>
                          <pic:pic xmlns:pic="http://schemas.openxmlformats.org/drawingml/2006/picture">
                            <pic:nvPicPr>
                              <pic:cNvPr id="251" name="Picture 3"/>
                              <pic:cNvPicPr>
                                <a:picLocks noChangeAspect="1" noChangeArrowheads="1"/>
                              </pic:cNvPicPr>
                            </pic:nvPicPr>
                            <pic:blipFill>
                              <a:blip r:embed="rId67" cstate="print"/>
                              <a:srcRect/>
                              <a:stretch>
                                <a:fillRect/>
                              </a:stretch>
                            </pic:blipFill>
                            <pic:spPr bwMode="auto">
                              <a:xfrm>
                                <a:off x="2895600" y="381000"/>
                                <a:ext cx="3048000" cy="2286000"/>
                              </a:xfrm>
                              <a:prstGeom prst="rect">
                                <a:avLst/>
                              </a:prstGeom>
                              <a:noFill/>
                              <a:ln w="9525">
                                <a:noFill/>
                                <a:miter lim="800000"/>
                                <a:headEnd/>
                                <a:tailEnd/>
                              </a:ln>
                            </pic:spPr>
                          </pic:pic>
                          <wps:wsp>
                            <wps:cNvPr id="252" name="TextBox 20"/>
                            <wps:cNvSpPr txBox="1"/>
                            <wps:spPr>
                              <a:xfrm>
                                <a:off x="0" y="0"/>
                                <a:ext cx="297815" cy="266700"/>
                              </a:xfrm>
                              <a:prstGeom prst="rect">
                                <a:avLst/>
                              </a:prstGeom>
                              <a:noFill/>
                            </wps:spPr>
                            <wps:txbx>
                              <w:txbxContent>
                                <w:p w:rsidR="00334A82" w:rsidRDefault="00334A82" w:rsidP="0037567F"/>
                              </w:txbxContent>
                            </wps:txbx>
                            <wps:bodyPr wrap="none" rtlCol="0">
                              <a:spAutoFit/>
                            </wps:bodyPr>
                          </wps:wsp>
                          <wps:wsp>
                            <wps:cNvPr id="253" name="TextBox 21"/>
                            <wps:cNvSpPr txBox="1"/>
                            <wps:spPr>
                              <a:xfrm>
                                <a:off x="2895600" y="0"/>
                                <a:ext cx="374650" cy="246380"/>
                              </a:xfrm>
                              <a:prstGeom prst="rect">
                                <a:avLst/>
                              </a:prstGeom>
                              <a:noFill/>
                            </wps:spPr>
                            <wps:txbx>
                              <w:txbxContent>
                                <w:p w:rsidR="00334A82" w:rsidRDefault="00334A82" w:rsidP="0037567F">
                                  <w:pPr>
                                    <w:pStyle w:val="NormalWeb"/>
                                    <w:spacing w:before="0" w:beforeAutospacing="0" w:after="0" w:afterAutospacing="0"/>
                                  </w:pPr>
                                  <w:r>
                                    <w:rPr>
                                      <w:rFonts w:asciiTheme="minorHAnsi" w:eastAsiaTheme="minorEastAsia" w:hAnsi="Calibri" w:cstheme="minorBidi"/>
                                      <w:b/>
                                      <w:bCs/>
                                      <w:color w:val="FF0000"/>
                                      <w:kern w:val="24"/>
                                      <w:sz w:val="20"/>
                                      <w:szCs w:val="20"/>
                                    </w:rPr>
                                    <w:t>T99</w:t>
                                  </w:r>
                                </w:p>
                              </w:txbxContent>
                            </wps:txbx>
                            <wps:bodyPr wrap="none" rtlCol="0">
                              <a:spAutoFit/>
                            </wps:bodyPr>
                          </wps:wsp>
                        </wpg:grpSp>
                        <wpg:grpSp>
                          <wpg:cNvPr id="254" name="Group 28"/>
                          <wpg:cNvGrpSpPr/>
                          <wpg:grpSpPr>
                            <a:xfrm>
                              <a:off x="0" y="2743080"/>
                              <a:ext cx="5943602" cy="2362320"/>
                              <a:chOff x="0" y="2743080"/>
                              <a:chExt cx="5943602" cy="2362320"/>
                            </a:xfrm>
                          </wpg:grpSpPr>
                          <wpg:grpSp>
                            <wpg:cNvPr id="255" name="Group 22"/>
                            <wpg:cNvGrpSpPr/>
                            <wpg:grpSpPr>
                              <a:xfrm>
                                <a:off x="0" y="3047666"/>
                                <a:ext cx="5943602" cy="2057734"/>
                                <a:chOff x="0" y="3047666"/>
                                <a:chExt cx="5943602" cy="2057734"/>
                              </a:xfrm>
                            </wpg:grpSpPr>
                            <pic:pic xmlns:pic="http://schemas.openxmlformats.org/drawingml/2006/picture">
                              <pic:nvPicPr>
                                <pic:cNvPr id="256" name="Picture 6"/>
                                <pic:cNvPicPr>
                                  <a:picLocks noChangeAspect="1" noChangeArrowheads="1"/>
                                </pic:cNvPicPr>
                              </pic:nvPicPr>
                              <pic:blipFill>
                                <a:blip r:embed="rId68" cstate="print"/>
                                <a:srcRect/>
                                <a:stretch>
                                  <a:fillRect/>
                                </a:stretch>
                              </pic:blipFill>
                              <pic:spPr bwMode="auto">
                                <a:xfrm>
                                  <a:off x="0" y="3124200"/>
                                  <a:ext cx="2514600" cy="1976438"/>
                                </a:xfrm>
                                <a:prstGeom prst="rect">
                                  <a:avLst/>
                                </a:prstGeom>
                                <a:noFill/>
                                <a:ln w="9525">
                                  <a:noFill/>
                                  <a:miter lim="800000"/>
                                  <a:headEnd/>
                                  <a:tailEnd/>
                                </a:ln>
                              </pic:spPr>
                            </pic:pic>
                            <wpg:grpSp>
                              <wpg:cNvPr id="257" name="Group 21"/>
                              <wpg:cNvGrpSpPr/>
                              <wpg:grpSpPr>
                                <a:xfrm>
                                  <a:off x="2514601" y="3047666"/>
                                  <a:ext cx="3429001" cy="2057734"/>
                                  <a:chOff x="2514600" y="3047691"/>
                                  <a:chExt cx="3505200" cy="1905309"/>
                                </a:xfrm>
                              </wpg:grpSpPr>
                              <wpg:grpSp>
                                <wpg:cNvPr id="258" name="Group 10"/>
                                <wpg:cNvGrpSpPr/>
                                <wpg:grpSpPr>
                                  <a:xfrm>
                                    <a:off x="2590800" y="3087138"/>
                                    <a:ext cx="3429000" cy="1865862"/>
                                    <a:chOff x="2590800" y="3087138"/>
                                    <a:chExt cx="2676525" cy="1609725"/>
                                  </a:xfrm>
                                </wpg:grpSpPr>
                                <pic:pic xmlns:pic="http://schemas.openxmlformats.org/drawingml/2006/picture">
                                  <pic:nvPicPr>
                                    <pic:cNvPr id="259" name="Picture 7"/>
                                    <pic:cNvPicPr>
                                      <a:picLocks noChangeAspect="1" noChangeArrowheads="1"/>
                                    </pic:cNvPicPr>
                                  </pic:nvPicPr>
                                  <pic:blipFill>
                                    <a:blip r:embed="rId69" cstate="print"/>
                                    <a:srcRect/>
                                    <a:stretch>
                                      <a:fillRect/>
                                    </a:stretch>
                                  </pic:blipFill>
                                  <pic:spPr bwMode="auto">
                                    <a:xfrm>
                                      <a:off x="2590800" y="3087138"/>
                                      <a:ext cx="1362075" cy="1609725"/>
                                    </a:xfrm>
                                    <a:prstGeom prst="rect">
                                      <a:avLst/>
                                    </a:prstGeom>
                                    <a:noFill/>
                                    <a:ln w="9525">
                                      <a:noFill/>
                                      <a:miter lim="800000"/>
                                      <a:headEnd/>
                                      <a:tailEnd/>
                                    </a:ln>
                                  </pic:spPr>
                                </pic:pic>
                                <pic:pic xmlns:pic="http://schemas.openxmlformats.org/drawingml/2006/picture">
                                  <pic:nvPicPr>
                                    <pic:cNvPr id="260" name="Picture 8"/>
                                    <pic:cNvPicPr>
                                      <a:picLocks noChangeAspect="1" noChangeArrowheads="1"/>
                                    </pic:cNvPicPr>
                                  </pic:nvPicPr>
                                  <pic:blipFill>
                                    <a:blip r:embed="rId70" cstate="print"/>
                                    <a:srcRect/>
                                    <a:stretch>
                                      <a:fillRect/>
                                    </a:stretch>
                                  </pic:blipFill>
                                  <pic:spPr bwMode="auto">
                                    <a:xfrm>
                                      <a:off x="3886200" y="3087138"/>
                                      <a:ext cx="1381125" cy="1609725"/>
                                    </a:xfrm>
                                    <a:prstGeom prst="rect">
                                      <a:avLst/>
                                    </a:prstGeom>
                                    <a:noFill/>
                                    <a:ln w="9525">
                                      <a:noFill/>
                                      <a:miter lim="800000"/>
                                      <a:headEnd/>
                                      <a:tailEnd/>
                                    </a:ln>
                                  </pic:spPr>
                                </pic:pic>
                              </wpg:grpSp>
                              <wps:wsp>
                                <wps:cNvPr id="261" name="TextBox 14"/>
                                <wps:cNvSpPr txBox="1"/>
                                <wps:spPr>
                                  <a:xfrm>
                                    <a:off x="2514600" y="3047691"/>
                                    <a:ext cx="382976" cy="342782"/>
                                  </a:xfrm>
                                  <a:prstGeom prst="rect">
                                    <a:avLst/>
                                  </a:prstGeom>
                                  <a:noFill/>
                                </wps:spPr>
                                <wps:txbx>
                                  <w:txbxContent>
                                    <w:p w:rsidR="00334A82" w:rsidRDefault="00334A82" w:rsidP="0037567F">
                                      <w:pPr>
                                        <w:pStyle w:val="NormalWeb"/>
                                        <w:spacing w:before="0" w:beforeAutospacing="0" w:after="0" w:afterAutospacing="0"/>
                                      </w:pPr>
                                      <w:r>
                                        <w:rPr>
                                          <w:rFonts w:asciiTheme="minorHAnsi" w:eastAsiaTheme="minorEastAsia" w:hAnsi="Calibri" w:cstheme="minorBidi"/>
                                          <w:color w:val="000000"/>
                                          <w:kern w:val="24"/>
                                          <w:sz w:val="36"/>
                                          <w:szCs w:val="36"/>
                                        </w:rPr>
                                        <w:t>A.</w:t>
                                      </w:r>
                                    </w:p>
                                  </w:txbxContent>
                                </wps:txbx>
                                <wps:bodyPr wrap="none" rtlCol="0">
                                  <a:spAutoFit/>
                                </wps:bodyPr>
                              </wps:wsp>
                              <wps:wsp>
                                <wps:cNvPr id="262" name="TextBox 15"/>
                                <wps:cNvSpPr txBox="1"/>
                                <wps:spPr>
                                  <a:xfrm>
                                    <a:off x="4191000" y="3047691"/>
                                    <a:ext cx="373239" cy="342782"/>
                                  </a:xfrm>
                                  <a:prstGeom prst="rect">
                                    <a:avLst/>
                                  </a:prstGeom>
                                  <a:noFill/>
                                </wps:spPr>
                                <wps:txbx>
                                  <w:txbxContent>
                                    <w:p w:rsidR="00334A82" w:rsidRDefault="00334A82" w:rsidP="0037567F">
                                      <w:pPr>
                                        <w:pStyle w:val="NormalWeb"/>
                                        <w:spacing w:before="0" w:beforeAutospacing="0" w:after="0" w:afterAutospacing="0"/>
                                      </w:pPr>
                                      <w:r>
                                        <w:rPr>
                                          <w:rFonts w:asciiTheme="minorHAnsi" w:eastAsiaTheme="minorEastAsia" w:hAnsi="Calibri" w:cstheme="minorBidi"/>
                                          <w:color w:val="000000"/>
                                          <w:kern w:val="24"/>
                                          <w:sz w:val="36"/>
                                          <w:szCs w:val="36"/>
                                        </w:rPr>
                                        <w:t>B.</w:t>
                                      </w:r>
                                    </w:p>
                                  </w:txbxContent>
                                </wps:txbx>
                                <wps:bodyPr wrap="none" rtlCol="0">
                                  <a:spAutoFit/>
                                </wps:bodyPr>
                              </wps:wsp>
                            </wpg:grpSp>
                          </wpg:grpSp>
                          <wps:wsp>
                            <wps:cNvPr id="263" name="TextBox 9"/>
                            <wps:cNvSpPr txBox="1"/>
                            <wps:spPr>
                              <a:xfrm>
                                <a:off x="0" y="2743080"/>
                                <a:ext cx="434340" cy="295275"/>
                              </a:xfrm>
                              <a:prstGeom prst="rect">
                                <a:avLst/>
                              </a:prstGeom>
                              <a:noFill/>
                            </wps:spPr>
                            <wps:txbx>
                              <w:txbxContent>
                                <w:p w:rsidR="00334A82" w:rsidRDefault="00334A82" w:rsidP="0037567F">
                                  <w:pPr>
                                    <w:pStyle w:val="NormalWeb"/>
                                    <w:spacing w:before="0" w:beforeAutospacing="0" w:after="0" w:afterAutospacing="0"/>
                                  </w:pPr>
                                  <w:r>
                                    <w:rPr>
                                      <w:rFonts w:ascii="Arial Narrow" w:eastAsiaTheme="minorEastAsia" w:hAnsi="Arial Narrow" w:cstheme="minorBidi"/>
                                      <w:b/>
                                      <w:bCs/>
                                      <w:color w:val="FFFFFF"/>
                                      <w:kern w:val="24"/>
                                      <w:sz w:val="28"/>
                                      <w:szCs w:val="28"/>
                                    </w:rPr>
                                    <w:t>T99</w:t>
                                  </w:r>
                                </w:p>
                              </w:txbxContent>
                            </wps:txbx>
                            <wps:bodyPr wrap="none" rtlCol="0">
                              <a:spAutoFit/>
                            </wps:bodyPr>
                          </wps:wsp>
                          <wps:wsp>
                            <wps:cNvPr id="264" name="TextBox 10"/>
                            <wps:cNvSpPr txBox="1"/>
                            <wps:spPr>
                              <a:xfrm>
                                <a:off x="2590800" y="2743080"/>
                                <a:ext cx="386080" cy="295275"/>
                              </a:xfrm>
                              <a:prstGeom prst="rect">
                                <a:avLst/>
                              </a:prstGeom>
                              <a:noFill/>
                            </wps:spPr>
                            <wps:txbx>
                              <w:txbxContent>
                                <w:p w:rsidR="00334A82" w:rsidRDefault="00334A82" w:rsidP="0037567F">
                                  <w:pPr>
                                    <w:pStyle w:val="NormalWeb"/>
                                    <w:spacing w:before="0" w:beforeAutospacing="0" w:after="0" w:afterAutospacing="0"/>
                                  </w:pPr>
                                  <w:r>
                                    <w:rPr>
                                      <w:rFonts w:ascii="Arial Narrow" w:eastAsiaTheme="minorEastAsia" w:hAnsi="Arial Narrow" w:cstheme="minorBidi"/>
                                      <w:b/>
                                      <w:bCs/>
                                      <w:color w:val="FFFFFF"/>
                                      <w:kern w:val="24"/>
                                      <w:sz w:val="28"/>
                                      <w:szCs w:val="28"/>
                                    </w:rPr>
                                    <w:t>I99</w:t>
                                  </w:r>
                                </w:p>
                              </w:txbxContent>
                            </wps:txbx>
                            <wps:bodyPr wrap="none" rtlCol="0">
                              <a:spAutoFit/>
                            </wps:bodyPr>
                          </wps:wsp>
                        </wpg:grpSp>
                      </wpg:grpSp>
                      <wps:wsp>
                        <wps:cNvPr id="265" name="TextBox 5"/>
                        <wps:cNvSpPr txBox="1"/>
                        <wps:spPr>
                          <a:xfrm>
                            <a:off x="4800600" y="5638181"/>
                            <a:ext cx="362585" cy="370205"/>
                          </a:xfrm>
                          <a:prstGeom prst="rect">
                            <a:avLst/>
                          </a:prstGeom>
                          <a:noFill/>
                        </wps:spPr>
                        <wps:txbx>
                          <w:txbxContent>
                            <w:p w:rsidR="00334A82" w:rsidRDefault="00334A82" w:rsidP="0037567F">
                              <w:pPr>
                                <w:pStyle w:val="NormalWeb"/>
                                <w:spacing w:before="0" w:beforeAutospacing="0" w:after="0" w:afterAutospacing="0"/>
                              </w:pPr>
                              <w:r>
                                <w:rPr>
                                  <w:rFonts w:asciiTheme="minorHAnsi" w:eastAsiaTheme="minorEastAsia" w:hAnsi="Calibri" w:cstheme="minorBidi"/>
                                  <w:color w:val="000000"/>
                                  <w:kern w:val="24"/>
                                  <w:sz w:val="36"/>
                                  <w:szCs w:val="36"/>
                                </w:rPr>
                                <w:t>C.</w:t>
                              </w:r>
                            </w:p>
                          </w:txbxContent>
                        </wps:txbx>
                        <wps:bodyPr wrap="none" rtlCol="0">
                          <a:spAutoFit/>
                        </wps:bodyPr>
                      </wps:wsp>
                    </wpg:wgp>
                  </a:graphicData>
                </a:graphic>
              </wp:anchor>
            </w:drawing>
          </mc:Choice>
          <mc:Fallback>
            <w:pict>
              <v:group id="_x0000_s1228" style="position:absolute;left:0;text-align:left;margin-left:81.35pt;margin-top:-86.25pt;width:468pt;height:473.1pt;z-index:251669504" coordsize="59436,60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">
                <v:group id="Group 30" o:spid="_x0000_s1229" style="position:absolute;width:59436;height:51054" coordsize="59436,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29" o:spid="_x0000_s1230" style="position:absolute;width:59436;height:32245" coordsize="59436,3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7" o:spid="_x0000_s1231" style="position:absolute;top:3810;width:28194;height:28435" coordorigin=",3810" coordsize="33201,37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Picture 42" o:spid="_x0000_s1232" type="#_x0000_t75" style="position:absolute;top:3810;width:33201;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i4G/FAAAA3AAAAA8AAABkcnMvZG93bnJldi54bWxEj0+LwjAUxO/CfofwFrxpulW3Uo0i/mHF&#10;m64I3h7Nsy3bvJQmav32ZkHwOMzMb5jpvDWVuFHjSssKvvoRCOLM6pJzBcffTW8MwnlkjZVlUvAg&#10;B/PZR2eKqbZ33tPt4HMRIOxSVFB4X6dSuqwgg65va+LgXWxj0AfZ5FI3eA9wU8k4ir6lwZLDQoE1&#10;LQvK/g5Xo0Cf4sXpgZd4l4z2yXpwHmxXox+lup/tYgLCU+vf4Vd7qxXEwwT+z4Qj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4uBvxQAAANwAAAAPAAAAAAAAAAAAAAAA&#10;AJ8CAABkcnMvZG93bnJldi54bWxQSwUGAAAAAAQABAD3AAAAkQMAAAAA&#10;" stroked="t" strokecolor="black [3213]" strokeweight=".25pt">
                        <v:imagedata r:id="rId71" o:title=""/>
                      </v:shape>
                      <v:group id="Group 5" o:spid="_x0000_s1233" style="position:absolute;left:17249;top:22635;width:7396;height:19089" coordorigin="17249,22635" coordsize="7395,1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oval id="Oval 3" o:spid="_x0000_s1234" style="position:absolute;left:17249;top:22635;width:7396;height:6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L+cQA&#10;AADcAAAADwAAAGRycy9kb3ducmV2LnhtbESP3WoCMRSE7wu+QziF3tVspRXdGkVEQRCk/t0fk9PN&#10;6uZk2aS6vr0pCF4OM/MNM5q0rhIXakLpWcFHNwNBrL0puVCw3y3eByBCRDZYeSYFNwowGXdeRpgb&#10;f+UNXbaxEAnCIUcFNsY6lzJoSw5D19fEyfv1jcOYZFNI0+A1wV0le1nWlw5LTgsWa5pZ0uftn1Ng&#10;5l/25+xWerier5eHkz7a02Cl1NtrO/0GEamNz/CjvTQKep9D+D+Tjo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S/nEAAAA3AAAAA8AAAAAAAAAAAAAAAAAmAIAAGRycy9k&#10;b3ducmV2LnhtbFBLBQYAAAAABAAEAPUAAACJAwAAAAA=&#10;" filled="f" strokecolor="red" strokeweight=".25pt">
                          <v:textbox>
                            <w:txbxContent>
                              <w:p w:rsidR="00334A82" w:rsidRDefault="00334A82" w:rsidP="00AE4FB7">
                                <w:pPr>
                                  <w:pStyle w:val="aa"/>
                                  <w:spacing w:before="0" w:beforeAutospacing="0" w:after="0" w:afterAutospacing="0"/>
                                </w:pPr>
                                <w:r>
                                  <w:rPr>
                                    <w:rFonts w:eastAsiaTheme="minorEastAsia"/>
                                    <w:color w:val="000000"/>
                                    <w:kern w:val="24"/>
                                  </w:rPr>
                                  <w:t>WT</w:t>
                                </w:r>
                              </w:p>
                            </w:txbxContent>
                          </v:textbox>
                        </v:oval>
                        <v:shape id="TextBox 11" o:spid="_x0000_s1235" type="#_x0000_t202" style="position:absolute;left:17577;top:25578;width:5331;height:16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6Qb4A&#10;AADcAAAADwAAAGRycy9kb3ducmV2LnhtbERPyQrCMBC9C/5DGMGbpgqKVKOIIIg3l4Pexma6aDMp&#10;TWzr35uD4PHx9tWmM6VoqHaFZQWTcQSCOLG64EzB9bIfLUA4j6yxtEwKPuRgs+73Vhhr2/KJmrPP&#10;RAhhF6OC3PsqltIlORl0Y1sRBy61tUEfYJ1JXWMbwk0pp1E0lwYLDg05VrTLKXmd30bBs3lsZTr3&#10;7fO4T4/3z+swuz5uSg0H3XYJwlPn/+Kf+6AVTGdhfjgTj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V+kG+AAAA3AAAAA8AAAAAAAAAAAAAAAAAmAIAAGRycy9kb3ducmV2&#10;LnhtbFBLBQYAAAAABAAEAPUAAACDAwAAAAA=&#10;" filled="f" stroked="f" strokeweight=".25pt">
                          <v:textbox style="mso-fit-shape-to-text:t">
                            <w:txbxContent>
                              <w:p w:rsidR="00334A82" w:rsidRDefault="00334A82" w:rsidP="00AE4FB7">
                                <w:pPr>
                                  <w:pStyle w:val="aa"/>
                                  <w:spacing w:before="0" w:beforeAutospacing="0" w:after="0" w:afterAutospacing="0"/>
                                </w:pPr>
                                <w:r>
                                  <w:rPr>
                                    <w:rFonts w:asciiTheme="minorHAnsi" w:eastAsiaTheme="minorEastAsia" w:hAnsi="Calibri" w:cstheme="minorBidi"/>
                                    <w:color w:val="000000"/>
                                    <w:kern w:val="24"/>
                                    <w:sz w:val="36"/>
                                    <w:szCs w:val="36"/>
                                  </w:rPr>
                                  <w:t>Figure 6</w:t>
                                </w:r>
                              </w:p>
                            </w:txbxContent>
                          </v:textbox>
                        </v:shape>
                      </v:group>
                    </v:group>
                    <v:shape id="Picture 3" o:spid="_x0000_s1236" type="#_x0000_t75" style="position:absolute;left:28956;top:3810;width:3048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yFWPEAAAA3AAAAA8AAABkcnMvZG93bnJldi54bWxEj1FrAjEQhN8L/oewgm81p1Irp1FEWin0&#10;6aw/YLmsl9PL5khy3vnvTaHQx2F2vtnZ7AbbiDv5UDtWMJtmIIhLp2uuFJx/Pl9XIEJE1tg4JgUP&#10;CrDbjl42mGvXc0H3U6xEgnDIUYGJsc2lDKUhi2HqWuLkXZy3GJP0ldQe+wS3jZxn2VJarDk1GGzp&#10;YKi8nTqb3qi/34MvqoXx/eNYdKvzsrt+KDUZD/s1iEhD/D/+S39pBfO3GfyOSQSQ2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yFWPEAAAA3AAAAA8AAAAAAAAAAAAAAAAA&#10;nwIAAGRycy9kb3ducmV2LnhtbFBLBQYAAAAABAAEAPcAAACQAwAAAAA=&#10;">
                      <v:imagedata r:id="rId72" o:title=""/>
                    </v:shape>
                    <v:shape id="TextBox 20" o:spid="_x0000_s1237" type="#_x0000_t202" style="position:absolute;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SeMMA&#10;AADcAAAADwAAAGRycy9kb3ducmV2LnhtbESP3WrCQBSE74W+w3IKvdONoYpGVynWQu/8fYBD9piN&#10;yZ4N2VXTPr0rCF4OM/MNM192thZXan3pWMFwkIAgzp0uuVBwPPz0JyB8QNZYOyYFf+RhuXjrzTHT&#10;7sY7uu5DISKEfYYKTAhNJqXPDVn0A9cQR+/kWoshyraQusVbhNtapkkylhZLjgsGG1oZyqv9xSqY&#10;JHZTVdN06+3n/3BkVt9u3ZyV+njvvmYgAnXhFX62f7WCdJT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SeMMAAADcAAAADwAAAAAAAAAAAAAAAACYAgAAZHJzL2Rv&#10;d25yZXYueG1sUEsFBgAAAAAEAAQA9QAAAIgDAAAAAA==&#10;" filled="f" stroked="f">
                      <v:textbox style="mso-fit-shape-to-text:t">
                        <w:txbxContent>
                          <w:p w:rsidR="00334A82" w:rsidRDefault="00334A82" w:rsidP="0037567F"/>
                        </w:txbxContent>
                      </v:textbox>
                    </v:shape>
                    <v:shape id="TextBox 21" o:spid="_x0000_s1238" type="#_x0000_t202" style="position:absolute;left:28956;width:3746;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348QA&#10;AADcAAAADwAAAGRycy9kb3ducmV2LnhtbESPzW7CMBCE75X6DtZW4gYOaUGQYhCiIPXG7wOs4iVO&#10;E6+j2EDo09dISD2OZuYbzWzR2VpcqfWlYwXDQQKCOHe65ELB6bjpT0D4gKyxdkwK7uRhMX99mWGm&#10;3Y33dD2EQkQI+wwVmBCaTEqfG7LoB64hjt7ZtRZDlG0hdYu3CLe1TJNkLC2WHBcMNrQylFeHi1Uw&#10;Sey2qqbpztuP3+HIrL7cuvlRqvfWLT9BBOrCf/jZ/tYK0tE7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N+PEAAAA3AAAAA8AAAAAAAAAAAAAAAAAmAIAAGRycy9k&#10;b3ducmV2LnhtbFBLBQYAAAAABAAEAPUAAACJAwAAAAA=&#10;" filled="f" stroked="f">
                      <v:textbox style="mso-fit-shape-to-text:t">
                        <w:txbxContent>
                          <w:p w:rsidR="00334A82" w:rsidRDefault="00334A82" w:rsidP="0037567F">
                            <w:pPr>
                              <w:pStyle w:val="aa"/>
                              <w:spacing w:before="0" w:beforeAutospacing="0" w:after="0" w:afterAutospacing="0"/>
                            </w:pPr>
                            <w:r>
                              <w:rPr>
                                <w:rFonts w:asciiTheme="minorHAnsi" w:eastAsiaTheme="minorEastAsia" w:hAnsi="Calibri" w:cstheme="minorBidi"/>
                                <w:b/>
                                <w:bCs/>
                                <w:color w:val="FF0000"/>
                                <w:kern w:val="24"/>
                                <w:sz w:val="20"/>
                                <w:szCs w:val="20"/>
                              </w:rPr>
                              <w:t>T99</w:t>
                            </w:r>
                          </w:p>
                        </w:txbxContent>
                      </v:textbox>
                    </v:shape>
                  </v:group>
                  <v:group id="Group 28" o:spid="_x0000_s1239" style="position:absolute;top:27430;width:59436;height:23624" coordorigin=",27430" coordsize="59436,23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oup 22" o:spid="_x0000_s1240" style="position:absolute;top:30476;width:59436;height:20578" coordorigin=",30476" coordsize="59436,2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Picture 6" o:spid="_x0000_s1241" type="#_x0000_t75" style="position:absolute;top:31242;width:25146;height:19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MfInEAAAA3AAAAA8AAABkcnMvZG93bnJldi54bWxEj0FrwkAUhO8F/8PyBG91Y8BQoqtIQFFB&#10;aNJevD2yzySYfRuzq8Z/3y0Uehxm5htmuR5MKx7Uu8aygtk0AkFcWt1wpeD7a/v+AcJ5ZI2tZVLw&#10;Igfr1ehtiam2T87pUfhKBAi7FBXU3neplK6syaCb2o44eBfbG/RB9pXUPT4D3LQyjqJEGmw4LNTY&#10;UVZTeS3uRsHp83ZOjkV8OfFhl8lslh/wnis1GQ+bBQhPg/8P/7X3WkE8T+D3TDg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MfInEAAAA3AAAAA8AAAAAAAAAAAAAAAAA&#10;nwIAAGRycy9kb3ducmV2LnhtbFBLBQYAAAAABAAEAPcAAACQAwAAAAA=&#10;">
                        <v:imagedata r:id="rId73" o:title=""/>
                      </v:shape>
                      <v:group id="Group 21" o:spid="_x0000_s1242" style="position:absolute;left:25146;top:30476;width:34290;height:20578" coordorigin="25146,30476" coordsize="35052,1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10" o:spid="_x0000_s1243" style="position:absolute;left:25908;top:30871;width:34290;height:18659" coordorigin="25908,30871" coordsize="26765,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Picture 7" o:spid="_x0000_s1244" type="#_x0000_t75" style="position:absolute;left:25908;top:30871;width:13620;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IwPnFAAAA3AAAAA8AAABkcnMvZG93bnJldi54bWxEj0FrwkAUhO+C/2F5Qi/SbAxU2tQ1BEup&#10;IB5MS+nxkX1NQrNvQ3Zj4r/vCoLHYWa+YTbZZFpxpt41lhWsohgEcWl1w5WCr8/3x2cQziNrbC2T&#10;ggs5yLbz2QZTbUc+0bnwlQgQdikqqL3vUildWZNBF9mOOHi/tjfog+wrqXscA9y0MonjtTTYcFio&#10;saNdTeVfMRgFOcq344evxp9h3S6P9psOSU5KPSym/BWEp8nfw7f2XitInl7geiYcAb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SMD5xQAAANwAAAAPAAAAAAAAAAAAAAAA&#10;AJ8CAABkcnMvZG93bnJldi54bWxQSwUGAAAAAAQABAD3AAAAkQMAAAAA&#10;">
                            <v:imagedata r:id="rId74" o:title=""/>
                          </v:shape>
                          <v:shape id="Picture 8" o:spid="_x0000_s1245" type="#_x0000_t75" style="position:absolute;left:38862;top:30871;width:13811;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hCajBAAAA3AAAAA8AAABkcnMvZG93bnJldi54bWxET0trwkAQvgv9D8sUetNNpURJXaUUX7dq&#10;atvrkJ0modnZmB01/vvuQfD48b1ni9416kxdqD0beB4loIgLb2suDRw+V8MpqCDIFhvPZOBKARbz&#10;h8EMM+svvKdzLqWKIRwyNFCJtJnWoajIYRj5ljhyv75zKBF2pbYdXmK4a/Q4SVLtsObYUGFL7xUV&#10;f/nJGUhy/viWzVp2P5P063DMX8pl6o15euzfXkEJ9XIX39xba2CcxvnxTDwCe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hCajBAAAA3AAAAA8AAAAAAAAAAAAAAAAAnwIA&#10;AGRycy9kb3ducmV2LnhtbFBLBQYAAAAABAAEAPcAAACNAwAAAAA=&#10;">
                            <v:imagedata r:id="rId75" o:title=""/>
                          </v:shape>
                        </v:group>
                        <v:shape id="TextBox 14" o:spid="_x0000_s1246" type="#_x0000_t202" style="position:absolute;left:25146;top:30476;width:3829;height:34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GssQA&#10;AADcAAAADwAAAGRycy9kb3ducmV2LnhtbESP0WrCQBRE34X+w3ILvukmwYpNs5FiLfhmtf2AS/Y2&#10;myZ7N2RXTf36rlDwcZiZM0yxHm0nzjT4xrGCdJ6AIK6cbrhW8PX5PluB8AFZY+eYFPySh3X5MCkw&#10;1+7CBzofQy0ihH2OCkwIfS6lrwxZ9HPXE0fv2w0WQ5RDLfWAlwi3ncySZCktNhwXDPa0MVS1x5NV&#10;sErsvm2fsw9vF9f0yWze3Lb/UWr6OL6+gAg0hnv4v73TCrJlCrcz8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xrLEAAAA3AAAAA8AAAAAAAAAAAAAAAAAmAIAAGRycy9k&#10;b3ducmV2LnhtbFBLBQYAAAAABAAEAPUAAACJAwAAAAA=&#10;" filled="f" stroked="f">
                          <v:textbox style="mso-fit-shape-to-text:t">
                            <w:txbxContent>
                              <w:p w:rsidR="00334A82" w:rsidRDefault="00334A82" w:rsidP="0037567F">
                                <w:pPr>
                                  <w:pStyle w:val="aa"/>
                                  <w:spacing w:before="0" w:beforeAutospacing="0" w:after="0" w:afterAutospacing="0"/>
                                </w:pPr>
                                <w:r>
                                  <w:rPr>
                                    <w:rFonts w:asciiTheme="minorHAnsi" w:eastAsiaTheme="minorEastAsia" w:hAnsi="Calibri" w:cstheme="minorBidi"/>
                                    <w:color w:val="000000"/>
                                    <w:kern w:val="24"/>
                                    <w:sz w:val="36"/>
                                    <w:szCs w:val="36"/>
                                  </w:rPr>
                                  <w:t>A.</w:t>
                                </w:r>
                              </w:p>
                            </w:txbxContent>
                          </v:textbox>
                        </v:shape>
                        <v:shape id="TextBox 15" o:spid="_x0000_s1247" type="#_x0000_t202" style="position:absolute;left:41910;top:30476;width:3732;height:34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xcMA&#10;AADcAAAADwAAAGRycy9kb3ducmV2LnhtbESP3WrCQBSE74W+w3IKvdONoRWNrlKsBe/8fYBD9piN&#10;yZ4N2VVTn74rCF4OM/MNM1t0thZXan3pWMFwkIAgzp0uuVBwPPz2xyB8QNZYOyYFf+RhMX/rzTDT&#10;7sY7uu5DISKEfYYKTAhNJqXPDVn0A9cQR+/kWoshyraQusVbhNtapkkykhZLjgsGG1oayqv9xSoY&#10;J3ZTVZN06+3nffhllj9u1ZyV+njvvqcgAnXhFX6211pBOkrhc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YxcMAAADcAAAADwAAAAAAAAAAAAAAAACYAgAAZHJzL2Rv&#10;d25yZXYueG1sUEsFBgAAAAAEAAQA9QAAAIgDAAAAAA==&#10;" filled="f" stroked="f">
                          <v:textbox style="mso-fit-shape-to-text:t">
                            <w:txbxContent>
                              <w:p w:rsidR="00334A82" w:rsidRDefault="00334A82" w:rsidP="0037567F">
                                <w:pPr>
                                  <w:pStyle w:val="aa"/>
                                  <w:spacing w:before="0" w:beforeAutospacing="0" w:after="0" w:afterAutospacing="0"/>
                                </w:pPr>
                                <w:r>
                                  <w:rPr>
                                    <w:rFonts w:asciiTheme="minorHAnsi" w:eastAsiaTheme="minorEastAsia" w:hAnsi="Calibri" w:cstheme="minorBidi"/>
                                    <w:color w:val="000000"/>
                                    <w:kern w:val="24"/>
                                    <w:sz w:val="36"/>
                                    <w:szCs w:val="36"/>
                                  </w:rPr>
                                  <w:t>B.</w:t>
                                </w:r>
                              </w:p>
                            </w:txbxContent>
                          </v:textbox>
                        </v:shape>
                      </v:group>
                    </v:group>
                    <v:shape id="TextBox 9" o:spid="_x0000_s1248" type="#_x0000_t202" style="position:absolute;top:27430;width:4343;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9XsQA&#10;AADcAAAADwAAAGRycy9kb3ducmV2LnhtbESPzW7CMBCE75X6DtYi9QYOKUUQMKiCIvVW/h5gFS9x&#10;SLyOYgMpT48rIfU4mplvNPNlZ2txpdaXjhUMBwkI4tzpkgsFx8OmPwHhA7LG2jEp+CUPy8Xryxwz&#10;7W68o+s+FCJC2GeowITQZFL63JBFP3ANcfROrrUYomwLqVu8RbitZZokY2mx5LhgsKGVobzaX6yC&#10;SWJ/qmqabr0d3YcfZrV2X81Zqbde9zkDEagL/+Fn+1srSMfv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V7EAAAA3AAAAA8AAAAAAAAAAAAAAAAAmAIAAGRycy9k&#10;b3ducmV2LnhtbFBLBQYAAAAABAAEAPUAAACJAwAAAAA=&#10;" filled="f" stroked="f">
                      <v:textbox style="mso-fit-shape-to-text:t">
                        <w:txbxContent>
                          <w:p w:rsidR="00334A82" w:rsidRDefault="00334A82" w:rsidP="0037567F">
                            <w:pPr>
                              <w:pStyle w:val="aa"/>
                              <w:spacing w:before="0" w:beforeAutospacing="0" w:after="0" w:afterAutospacing="0"/>
                            </w:pPr>
                            <w:r>
                              <w:rPr>
                                <w:rFonts w:ascii="Arial Narrow" w:eastAsiaTheme="minorEastAsia" w:hAnsi="Arial Narrow" w:cstheme="minorBidi"/>
                                <w:b/>
                                <w:bCs/>
                                <w:color w:val="FFFFFF"/>
                                <w:kern w:val="24"/>
                                <w:sz w:val="28"/>
                                <w:szCs w:val="28"/>
                              </w:rPr>
                              <w:t>T99</w:t>
                            </w:r>
                          </w:p>
                        </w:txbxContent>
                      </v:textbox>
                    </v:shape>
                    <v:shape id="TextBox 10" o:spid="_x0000_s1249" type="#_x0000_t202" style="position:absolute;left:25908;top:27430;width:3860;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KsUA&#10;AADcAAAADwAAAGRycy9kb3ducmV2LnhtbESP0WrCQBRE3wv9h+UKfaubBCs2upGiLfhWm/YDLtlr&#10;NiZ7N2RXTf36bkHwcZiZM8xqPdpOnGnwjWMF6TQBQVw53XCt4Of743kBwgdkjZ1jUvBLHtbF48MK&#10;c+0u/EXnMtQiQtjnqMCE0OdS+sqQRT91PXH0Dm6wGKIcaqkHvES47WSWJHNpseG4YLCnjaGqLU9W&#10;wSKxn237mu29nV3TF7PZuvf+qNTTZHxbggg0hnv41t5pBdl8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2UqxQAAANwAAAAPAAAAAAAAAAAAAAAAAJgCAABkcnMv&#10;ZG93bnJldi54bWxQSwUGAAAAAAQABAD1AAAAigMAAAAA&#10;" filled="f" stroked="f">
                      <v:textbox style="mso-fit-shape-to-text:t">
                        <w:txbxContent>
                          <w:p w:rsidR="00334A82" w:rsidRDefault="00334A82" w:rsidP="0037567F">
                            <w:pPr>
                              <w:pStyle w:val="aa"/>
                              <w:spacing w:before="0" w:beforeAutospacing="0" w:after="0" w:afterAutospacing="0"/>
                            </w:pPr>
                            <w:r>
                              <w:rPr>
                                <w:rFonts w:ascii="Arial Narrow" w:eastAsiaTheme="minorEastAsia" w:hAnsi="Arial Narrow" w:cstheme="minorBidi"/>
                                <w:b/>
                                <w:bCs/>
                                <w:color w:val="FFFFFF"/>
                                <w:kern w:val="24"/>
                                <w:sz w:val="28"/>
                                <w:szCs w:val="28"/>
                              </w:rPr>
                              <w:t>I99</w:t>
                            </w:r>
                          </w:p>
                        </w:txbxContent>
                      </v:textbox>
                    </v:shape>
                  </v:group>
                </v:group>
                <v:shape id="TextBox 5" o:spid="_x0000_s1250" type="#_x0000_t202" style="position:absolute;left:48006;top:56381;width:3625;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scQA&#10;AADcAAAADwAAAGRycy9kb3ducmV2LnhtbESP0WrCQBRE34X+w3ILvunGUMWmrlK0gm/atB9wyd5m&#10;02Tvhuyq0a93BcHHYWbOMItVbxtxos5XjhVMxgkI4sLpiksFvz/b0RyED8gaG8ek4EIeVsuXwQIz&#10;7c78Tac8lCJC2GeowITQZlL6wpBFP3YtcfT+XGcxRNmVUnd4jnDbyDRJZtJixXHBYEtrQ0WdH62C&#10;eWL3df2eHrx9u06mZr1xX+2/UsPX/vMDRKA+PMOP9k4rSGd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wLHEAAAA3AAAAA8AAAAAAAAAAAAAAAAAmAIAAGRycy9k&#10;b3ducmV2LnhtbFBLBQYAAAAABAAEAPUAAACJAwAAAAA=&#10;" filled="f" stroked="f">
                  <v:textbox style="mso-fit-shape-to-text:t">
                    <w:txbxContent>
                      <w:p w:rsidR="00334A82" w:rsidRDefault="00334A82" w:rsidP="0037567F">
                        <w:pPr>
                          <w:pStyle w:val="aa"/>
                          <w:spacing w:before="0" w:beforeAutospacing="0" w:after="0" w:afterAutospacing="0"/>
                        </w:pPr>
                        <w:r>
                          <w:rPr>
                            <w:rFonts w:asciiTheme="minorHAnsi" w:eastAsiaTheme="minorEastAsia" w:hAnsi="Calibri" w:cstheme="minorBidi"/>
                            <w:color w:val="000000"/>
                            <w:kern w:val="24"/>
                            <w:sz w:val="36"/>
                            <w:szCs w:val="36"/>
                          </w:rPr>
                          <w:t>C.</w:t>
                        </w:r>
                      </w:p>
                    </w:txbxContent>
                  </v:textbox>
                </v:shape>
              </v:group>
            </w:pict>
          </mc:Fallback>
        </mc:AlternateContent>
      </w: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37567F" w:rsidRPr="001A4E29" w:rsidRDefault="0037567F" w:rsidP="00B554EA">
      <w:pPr>
        <w:spacing w:line="360" w:lineRule="auto"/>
        <w:jc w:val="both"/>
        <w:rPr>
          <w:rFonts w:ascii="Book Antiqua" w:eastAsiaTheme="minorEastAsia" w:hAnsi="Book Antiqua"/>
          <w:b/>
          <w:lang w:eastAsia="zh-CN"/>
        </w:rPr>
      </w:pPr>
    </w:p>
    <w:p w:rsidR="00132139" w:rsidRPr="001A4E29" w:rsidRDefault="005A5B4B" w:rsidP="00B554EA">
      <w:pPr>
        <w:spacing w:line="360" w:lineRule="auto"/>
        <w:jc w:val="both"/>
        <w:rPr>
          <w:rFonts w:ascii="Book Antiqua" w:hAnsi="Book Antiqua"/>
          <w:lang w:eastAsia="zh-CN"/>
        </w:rPr>
      </w:pPr>
      <w:r w:rsidRPr="001A4E29">
        <w:rPr>
          <w:rFonts w:ascii="Book Antiqua" w:hAnsi="Book Antiqua"/>
          <w:b/>
        </w:rPr>
        <w:t>Figure 7</w:t>
      </w:r>
      <w:r w:rsidR="00132139" w:rsidRPr="001A4E29">
        <w:rPr>
          <w:rFonts w:ascii="Book Antiqua" w:hAnsi="Book Antiqua"/>
        </w:rPr>
        <w:t xml:space="preserve"> </w:t>
      </w:r>
      <w:r w:rsidR="00132139" w:rsidRPr="001A4E29">
        <w:rPr>
          <w:rFonts w:ascii="Book Antiqua" w:hAnsi="Book Antiqua"/>
          <w:b/>
        </w:rPr>
        <w:t>Molecular modeling of NAD</w:t>
      </w:r>
      <w:r w:rsidR="00132139" w:rsidRPr="001A4E29">
        <w:rPr>
          <w:rFonts w:ascii="Book Antiqua" w:hAnsi="Book Antiqua"/>
          <w:b/>
          <w:vertAlign w:val="superscript"/>
        </w:rPr>
        <w:t>+</w:t>
      </w:r>
      <w:r w:rsidR="00132139" w:rsidRPr="001A4E29">
        <w:rPr>
          <w:rFonts w:ascii="Book Antiqua" w:hAnsi="Book Antiqua"/>
          <w:b/>
        </w:rPr>
        <w:t xml:space="preserve"> binding site in human </w:t>
      </w:r>
      <w:r w:rsidR="00393D1E" w:rsidRPr="00EA7A30">
        <w:rPr>
          <w:rFonts w:ascii="Book Antiqua" w:hAnsi="Book Antiqua"/>
          <w:b/>
        </w:rPr>
        <w:t>g</w:t>
      </w:r>
      <w:r w:rsidR="00EA7A30" w:rsidRPr="00EA7A30">
        <w:rPr>
          <w:rFonts w:ascii="Book Antiqua" w:hAnsi="Book Antiqua"/>
          <w:b/>
        </w:rPr>
        <w:t>lyceraldehyde 3-phosphate dehydrogenase</w:t>
      </w:r>
      <w:r w:rsidR="00132139" w:rsidRPr="001A4E29">
        <w:rPr>
          <w:rFonts w:ascii="Book Antiqua" w:hAnsi="Book Antiqua"/>
          <w:b/>
        </w:rPr>
        <w:t>.</w:t>
      </w:r>
      <w:r w:rsidR="00132139" w:rsidRPr="001A4E29">
        <w:rPr>
          <w:rFonts w:ascii="Book Antiqua" w:hAnsi="Book Antiqua"/>
        </w:rPr>
        <w:t xml:space="preserve"> Panel A:</w:t>
      </w:r>
      <w:r w:rsidRPr="001A4E29">
        <w:rPr>
          <w:rFonts w:ascii="Book Antiqua" w:hAnsi="Book Antiqua"/>
        </w:rPr>
        <w:t xml:space="preserve"> NAD</w:t>
      </w:r>
      <w:r w:rsidRPr="001A4E29">
        <w:rPr>
          <w:rFonts w:ascii="Book Antiqua" w:hAnsi="Book Antiqua"/>
          <w:vertAlign w:val="superscript"/>
        </w:rPr>
        <w:t>+</w:t>
      </w:r>
      <w:r w:rsidR="00132139" w:rsidRPr="001A4E29">
        <w:rPr>
          <w:rFonts w:ascii="Book Antiqua" w:hAnsi="Book Antiqua"/>
        </w:rPr>
        <w:t xml:space="preserve"> binding site within a GAPDH polypeptide (circled). Only one of four GAPDH subunits is shown. T99 is shown as a space-filled amino acid. Panel B: The results of the trajectory calculations, with the average structure for each simulation </w:t>
      </w:r>
      <w:r w:rsidR="00132139" w:rsidRPr="001A4E29">
        <w:rPr>
          <w:rFonts w:ascii="Book Antiqua" w:hAnsi="Book Antiqua"/>
        </w:rPr>
        <w:lastRenderedPageBreak/>
        <w:t xml:space="preserve">shown overlaid for T99 (green), A99 (yellow), and I99 (red), along with the </w:t>
      </w:r>
      <w:r w:rsidRPr="001A4E29">
        <w:rPr>
          <w:rFonts w:ascii="Book Antiqua" w:hAnsi="Book Antiqua"/>
        </w:rPr>
        <w:t>NAD</w:t>
      </w:r>
      <w:r w:rsidRPr="001A4E29">
        <w:rPr>
          <w:rFonts w:ascii="Book Antiqua" w:hAnsi="Book Antiqua"/>
          <w:vertAlign w:val="superscript"/>
        </w:rPr>
        <w:t>+</w:t>
      </w:r>
      <w:r w:rsidR="00132139" w:rsidRPr="001A4E29">
        <w:rPr>
          <w:rFonts w:ascii="Book Antiqua" w:hAnsi="Book Antiqua"/>
        </w:rPr>
        <w:t xml:space="preserve"> molecule bound in the active cleft. Isoleucine side chain (red) of the T99I polypeptide acquires the closest position relative to the purine ring. Panel C: In the native T99, an intramolecular H-bond between T99 and E97 (highlighted yellow) is likely to exist which holds the loop in a restricted conformation. This hydrogen bond could be a stabilizing factor permitting </w:t>
      </w:r>
      <w:r w:rsidR="00903AD6" w:rsidRPr="001A4E29">
        <w:rPr>
          <w:rFonts w:ascii="Book Antiqua" w:hAnsi="Book Antiqua"/>
        </w:rPr>
        <w:t>NAD</w:t>
      </w:r>
      <w:r w:rsidR="00903AD6" w:rsidRPr="001A4E29">
        <w:rPr>
          <w:rFonts w:ascii="Book Antiqua" w:hAnsi="Book Antiqua"/>
          <w:vertAlign w:val="superscript"/>
        </w:rPr>
        <w:t>+</w:t>
      </w:r>
      <w:r w:rsidR="00132139" w:rsidRPr="001A4E29">
        <w:rPr>
          <w:rFonts w:ascii="Book Antiqua" w:hAnsi="Book Antiqua"/>
        </w:rPr>
        <w:t xml:space="preserve"> to fully occupy the upper region of the cleft. </w:t>
      </w:r>
      <w:bookmarkStart w:id="11" w:name="OLE_LINK1"/>
      <w:r w:rsidR="00132139" w:rsidRPr="001A4E29">
        <w:rPr>
          <w:rFonts w:ascii="Book Antiqua" w:hAnsi="Book Antiqua"/>
        </w:rPr>
        <w:t xml:space="preserve">Panel D: Side-by side comparison of T99 (green) and I99 (red) </w:t>
      </w:r>
      <w:r w:rsidR="00903AD6" w:rsidRPr="001A4E29">
        <w:rPr>
          <w:rFonts w:ascii="Book Antiqua" w:hAnsi="Book Antiqua"/>
        </w:rPr>
        <w:t>NAD</w:t>
      </w:r>
      <w:r w:rsidR="00903AD6" w:rsidRPr="001A4E29">
        <w:rPr>
          <w:rFonts w:ascii="Book Antiqua" w:hAnsi="Book Antiqua"/>
          <w:vertAlign w:val="superscript"/>
        </w:rPr>
        <w:t>+</w:t>
      </w:r>
      <w:r w:rsidR="00132139" w:rsidRPr="001A4E29">
        <w:rPr>
          <w:rFonts w:ascii="Book Antiqua" w:hAnsi="Book Antiqua"/>
        </w:rPr>
        <w:t xml:space="preserve"> binding site surfaces. In I99, the average structure places the terminus of the side chain well within the Van der Waals radii of the adenine ring of </w:t>
      </w:r>
      <w:r w:rsidR="00903AD6" w:rsidRPr="001A4E29">
        <w:rPr>
          <w:rFonts w:ascii="Book Antiqua" w:hAnsi="Book Antiqua"/>
        </w:rPr>
        <w:t>NAD</w:t>
      </w:r>
      <w:r w:rsidR="00903AD6" w:rsidRPr="001A4E29">
        <w:rPr>
          <w:rFonts w:ascii="Book Antiqua" w:hAnsi="Book Antiqua"/>
          <w:vertAlign w:val="superscript"/>
        </w:rPr>
        <w:t>+</w:t>
      </w:r>
      <w:r w:rsidR="00132139" w:rsidRPr="001A4E29">
        <w:rPr>
          <w:rFonts w:ascii="Book Antiqua" w:hAnsi="Book Antiqua"/>
        </w:rPr>
        <w:t xml:space="preserve">, thereby displacing or blocking the cofactor from its initial association with GAPDH. </w:t>
      </w:r>
      <w:r w:rsidR="0037567F" w:rsidRPr="001A4E29">
        <w:rPr>
          <w:rFonts w:ascii="Book Antiqua" w:hAnsi="Book Antiqua"/>
          <w:bCs/>
        </w:rPr>
        <w:t>GAPDH</w:t>
      </w:r>
      <w:r w:rsidR="0037567F" w:rsidRPr="001A4E29">
        <w:rPr>
          <w:rFonts w:ascii="Book Antiqua" w:eastAsiaTheme="minorEastAsia" w:hAnsi="Book Antiqua"/>
          <w:bCs/>
          <w:lang w:eastAsia="zh-CN"/>
        </w:rPr>
        <w:t>:</w:t>
      </w:r>
      <w:r w:rsidR="0037567F" w:rsidRPr="001A4E29">
        <w:rPr>
          <w:rFonts w:ascii="Book Antiqua" w:eastAsiaTheme="minorEastAsia" w:hAnsi="Book Antiqua"/>
        </w:rPr>
        <w:t xml:space="preserve"> Glyceraldehyde 3-phosphate dehydrogenase</w:t>
      </w:r>
      <w:r w:rsidR="0037567F" w:rsidRPr="001A4E29">
        <w:rPr>
          <w:rFonts w:ascii="Book Antiqua" w:eastAsiaTheme="minorEastAsia" w:hAnsi="Book Antiqua"/>
          <w:lang w:eastAsia="zh-CN"/>
        </w:rPr>
        <w:t>.</w:t>
      </w:r>
    </w:p>
    <w:bookmarkEnd w:id="11"/>
    <w:p w:rsidR="00132139" w:rsidRPr="001A4E29" w:rsidRDefault="00132139" w:rsidP="00B554EA">
      <w:pPr>
        <w:spacing w:line="360" w:lineRule="auto"/>
        <w:jc w:val="both"/>
        <w:rPr>
          <w:rFonts w:ascii="Book Antiqua" w:eastAsiaTheme="minorEastAsia" w:hAnsi="Book Antiqua"/>
          <w:lang w:eastAsia="zh-CN"/>
        </w:rPr>
      </w:pPr>
    </w:p>
    <w:sectPr w:rsidR="00132139" w:rsidRPr="001A4E29" w:rsidSect="006124F3">
      <w:pgSz w:w="15840" w:h="12240" w:orient="landscape"/>
      <w:pgMar w:top="1800" w:right="1440" w:bottom="1267"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1C4" w:rsidRDefault="008351C4">
      <w:r>
        <w:separator/>
      </w:r>
    </w:p>
  </w:endnote>
  <w:endnote w:type="continuationSeparator" w:id="0">
    <w:p w:rsidR="008351C4" w:rsidRDefault="00835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华文细黑">
    <w:charset w:val="50"/>
    <w:family w:val="auto"/>
    <w:pitch w:val="variable"/>
    <w:sig w:usb0="00000287" w:usb1="080F0000" w:usb2="00000010" w:usb3="00000000" w:csb0="00040001" w:csb1="00000000"/>
  </w:font>
  <w:font w:name="Arial">
    <w:panose1 w:val="020B0604020202020204"/>
    <w:charset w:val="00"/>
    <w:family w:val="auto"/>
    <w:pitch w:val="variable"/>
    <w:sig w:usb0="E0002AFF" w:usb1="C0007843"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Arial Narrow">
    <w:panose1 w:val="020B06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1C4" w:rsidRDefault="008351C4">
      <w:r>
        <w:separator/>
      </w:r>
    </w:p>
  </w:footnote>
  <w:footnote w:type="continuationSeparator" w:id="0">
    <w:p w:rsidR="008351C4" w:rsidRDefault="008351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A82" w:rsidRDefault="00334A82" w:rsidP="00EC649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4A82" w:rsidRDefault="00334A82" w:rsidP="00EC649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A82" w:rsidRDefault="00334A82" w:rsidP="00EC649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297C">
      <w:rPr>
        <w:rStyle w:val="PageNumber"/>
        <w:noProof/>
      </w:rPr>
      <w:t>43</w:t>
    </w:r>
    <w:r>
      <w:rPr>
        <w:rStyle w:val="PageNumber"/>
      </w:rPr>
      <w:fldChar w:fldCharType="end"/>
    </w:r>
  </w:p>
  <w:p w:rsidR="00334A82" w:rsidRDefault="00334A82" w:rsidP="00EC649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27C"/>
    <w:multiLevelType w:val="hybridMultilevel"/>
    <w:tmpl w:val="D4D69F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15D82"/>
    <w:multiLevelType w:val="hybridMultilevel"/>
    <w:tmpl w:val="49FE1B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A6EE2"/>
    <w:multiLevelType w:val="hybridMultilevel"/>
    <w:tmpl w:val="2438E8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4174EC"/>
    <w:multiLevelType w:val="hybridMultilevel"/>
    <w:tmpl w:val="87C661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4127B"/>
    <w:multiLevelType w:val="hybridMultilevel"/>
    <w:tmpl w:val="CF28EE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F64B7"/>
    <w:multiLevelType w:val="hybridMultilevel"/>
    <w:tmpl w:val="2AFC716A"/>
    <w:lvl w:ilvl="0" w:tplc="B9A20E4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4A1387"/>
    <w:multiLevelType w:val="hybridMultilevel"/>
    <w:tmpl w:val="FA1C9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576DCD"/>
    <w:multiLevelType w:val="hybridMultilevel"/>
    <w:tmpl w:val="221848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E976B7"/>
    <w:multiLevelType w:val="hybridMultilevel"/>
    <w:tmpl w:val="6CBA9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EB4CD5"/>
    <w:multiLevelType w:val="hybridMultilevel"/>
    <w:tmpl w:val="FFAC298E"/>
    <w:lvl w:ilvl="0" w:tplc="6438443C">
      <w:numFmt w:val="bullet"/>
      <w:lvlText w:val="-"/>
      <w:lvlJc w:val="left"/>
      <w:pPr>
        <w:ind w:left="2685" w:hanging="360"/>
      </w:pPr>
      <w:rPr>
        <w:rFonts w:ascii="Times New Roman" w:eastAsia="Calibri" w:hAnsi="Times New Roman" w:cs="Times New Roman" w:hint="default"/>
      </w:rPr>
    </w:lvl>
    <w:lvl w:ilvl="1" w:tplc="04090003" w:tentative="1">
      <w:start w:val="1"/>
      <w:numFmt w:val="bullet"/>
      <w:lvlText w:val="o"/>
      <w:lvlJc w:val="left"/>
      <w:pPr>
        <w:ind w:left="3405" w:hanging="360"/>
      </w:pPr>
      <w:rPr>
        <w:rFonts w:ascii="Courier New" w:hAnsi="Courier New" w:cs="Courier New" w:hint="default"/>
      </w:rPr>
    </w:lvl>
    <w:lvl w:ilvl="2" w:tplc="04090005" w:tentative="1">
      <w:start w:val="1"/>
      <w:numFmt w:val="bullet"/>
      <w:lvlText w:val=""/>
      <w:lvlJc w:val="left"/>
      <w:pPr>
        <w:ind w:left="4125" w:hanging="360"/>
      </w:pPr>
      <w:rPr>
        <w:rFonts w:ascii="Wingdings" w:hAnsi="Wingdings" w:hint="default"/>
      </w:rPr>
    </w:lvl>
    <w:lvl w:ilvl="3" w:tplc="04090001" w:tentative="1">
      <w:start w:val="1"/>
      <w:numFmt w:val="bullet"/>
      <w:lvlText w:val=""/>
      <w:lvlJc w:val="left"/>
      <w:pPr>
        <w:ind w:left="4845" w:hanging="360"/>
      </w:pPr>
      <w:rPr>
        <w:rFonts w:ascii="Symbol" w:hAnsi="Symbol" w:hint="default"/>
      </w:rPr>
    </w:lvl>
    <w:lvl w:ilvl="4" w:tplc="04090003" w:tentative="1">
      <w:start w:val="1"/>
      <w:numFmt w:val="bullet"/>
      <w:lvlText w:val="o"/>
      <w:lvlJc w:val="left"/>
      <w:pPr>
        <w:ind w:left="5565" w:hanging="360"/>
      </w:pPr>
      <w:rPr>
        <w:rFonts w:ascii="Courier New" w:hAnsi="Courier New" w:cs="Courier New" w:hint="default"/>
      </w:rPr>
    </w:lvl>
    <w:lvl w:ilvl="5" w:tplc="04090005" w:tentative="1">
      <w:start w:val="1"/>
      <w:numFmt w:val="bullet"/>
      <w:lvlText w:val=""/>
      <w:lvlJc w:val="left"/>
      <w:pPr>
        <w:ind w:left="6285" w:hanging="360"/>
      </w:pPr>
      <w:rPr>
        <w:rFonts w:ascii="Wingdings" w:hAnsi="Wingdings" w:hint="default"/>
      </w:rPr>
    </w:lvl>
    <w:lvl w:ilvl="6" w:tplc="04090001" w:tentative="1">
      <w:start w:val="1"/>
      <w:numFmt w:val="bullet"/>
      <w:lvlText w:val=""/>
      <w:lvlJc w:val="left"/>
      <w:pPr>
        <w:ind w:left="7005" w:hanging="360"/>
      </w:pPr>
      <w:rPr>
        <w:rFonts w:ascii="Symbol" w:hAnsi="Symbol" w:hint="default"/>
      </w:rPr>
    </w:lvl>
    <w:lvl w:ilvl="7" w:tplc="04090003" w:tentative="1">
      <w:start w:val="1"/>
      <w:numFmt w:val="bullet"/>
      <w:lvlText w:val="o"/>
      <w:lvlJc w:val="left"/>
      <w:pPr>
        <w:ind w:left="7725" w:hanging="360"/>
      </w:pPr>
      <w:rPr>
        <w:rFonts w:ascii="Courier New" w:hAnsi="Courier New" w:cs="Courier New" w:hint="default"/>
      </w:rPr>
    </w:lvl>
    <w:lvl w:ilvl="8" w:tplc="04090005" w:tentative="1">
      <w:start w:val="1"/>
      <w:numFmt w:val="bullet"/>
      <w:lvlText w:val=""/>
      <w:lvlJc w:val="left"/>
      <w:pPr>
        <w:ind w:left="8445" w:hanging="360"/>
      </w:pPr>
      <w:rPr>
        <w:rFonts w:ascii="Wingdings" w:hAnsi="Wingdings" w:hint="default"/>
      </w:rPr>
    </w:lvl>
  </w:abstractNum>
  <w:abstractNum w:abstractNumId="10">
    <w:nsid w:val="31892313"/>
    <w:multiLevelType w:val="hybridMultilevel"/>
    <w:tmpl w:val="DD129A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D0F1BD2"/>
    <w:multiLevelType w:val="hybridMultilevel"/>
    <w:tmpl w:val="23363DBC"/>
    <w:lvl w:ilvl="0" w:tplc="2F80A00A">
      <w:numFmt w:val="bullet"/>
      <w:lvlText w:val="-"/>
      <w:lvlJc w:val="left"/>
      <w:pPr>
        <w:ind w:left="2025" w:hanging="360"/>
      </w:pPr>
      <w:rPr>
        <w:rFonts w:ascii="Times New Roman" w:eastAsia="Calibri" w:hAnsi="Times New Roman" w:cs="Times New Roman" w:hint="default"/>
      </w:rPr>
    </w:lvl>
    <w:lvl w:ilvl="1" w:tplc="04090003" w:tentative="1">
      <w:start w:val="1"/>
      <w:numFmt w:val="bullet"/>
      <w:lvlText w:val="o"/>
      <w:lvlJc w:val="left"/>
      <w:pPr>
        <w:ind w:left="2745" w:hanging="360"/>
      </w:pPr>
      <w:rPr>
        <w:rFonts w:ascii="Courier New" w:hAnsi="Courier New" w:cs="Courier New" w:hint="default"/>
      </w:rPr>
    </w:lvl>
    <w:lvl w:ilvl="2" w:tplc="04090005" w:tentative="1">
      <w:start w:val="1"/>
      <w:numFmt w:val="bullet"/>
      <w:lvlText w:val=""/>
      <w:lvlJc w:val="left"/>
      <w:pPr>
        <w:ind w:left="3465" w:hanging="360"/>
      </w:pPr>
      <w:rPr>
        <w:rFonts w:ascii="Wingdings" w:hAnsi="Wingdings" w:hint="default"/>
      </w:rPr>
    </w:lvl>
    <w:lvl w:ilvl="3" w:tplc="04090001" w:tentative="1">
      <w:start w:val="1"/>
      <w:numFmt w:val="bullet"/>
      <w:lvlText w:val=""/>
      <w:lvlJc w:val="left"/>
      <w:pPr>
        <w:ind w:left="4185" w:hanging="360"/>
      </w:pPr>
      <w:rPr>
        <w:rFonts w:ascii="Symbol" w:hAnsi="Symbol" w:hint="default"/>
      </w:rPr>
    </w:lvl>
    <w:lvl w:ilvl="4" w:tplc="04090003" w:tentative="1">
      <w:start w:val="1"/>
      <w:numFmt w:val="bullet"/>
      <w:lvlText w:val="o"/>
      <w:lvlJc w:val="left"/>
      <w:pPr>
        <w:ind w:left="4905" w:hanging="360"/>
      </w:pPr>
      <w:rPr>
        <w:rFonts w:ascii="Courier New" w:hAnsi="Courier New" w:cs="Courier New" w:hint="default"/>
      </w:rPr>
    </w:lvl>
    <w:lvl w:ilvl="5" w:tplc="04090005" w:tentative="1">
      <w:start w:val="1"/>
      <w:numFmt w:val="bullet"/>
      <w:lvlText w:val=""/>
      <w:lvlJc w:val="left"/>
      <w:pPr>
        <w:ind w:left="5625" w:hanging="360"/>
      </w:pPr>
      <w:rPr>
        <w:rFonts w:ascii="Wingdings" w:hAnsi="Wingdings" w:hint="default"/>
      </w:rPr>
    </w:lvl>
    <w:lvl w:ilvl="6" w:tplc="04090001" w:tentative="1">
      <w:start w:val="1"/>
      <w:numFmt w:val="bullet"/>
      <w:lvlText w:val=""/>
      <w:lvlJc w:val="left"/>
      <w:pPr>
        <w:ind w:left="6345" w:hanging="360"/>
      </w:pPr>
      <w:rPr>
        <w:rFonts w:ascii="Symbol" w:hAnsi="Symbol" w:hint="default"/>
      </w:rPr>
    </w:lvl>
    <w:lvl w:ilvl="7" w:tplc="04090003" w:tentative="1">
      <w:start w:val="1"/>
      <w:numFmt w:val="bullet"/>
      <w:lvlText w:val="o"/>
      <w:lvlJc w:val="left"/>
      <w:pPr>
        <w:ind w:left="7065" w:hanging="360"/>
      </w:pPr>
      <w:rPr>
        <w:rFonts w:ascii="Courier New" w:hAnsi="Courier New" w:cs="Courier New" w:hint="default"/>
      </w:rPr>
    </w:lvl>
    <w:lvl w:ilvl="8" w:tplc="04090005" w:tentative="1">
      <w:start w:val="1"/>
      <w:numFmt w:val="bullet"/>
      <w:lvlText w:val=""/>
      <w:lvlJc w:val="left"/>
      <w:pPr>
        <w:ind w:left="7785" w:hanging="360"/>
      </w:pPr>
      <w:rPr>
        <w:rFonts w:ascii="Wingdings" w:hAnsi="Wingdings" w:hint="default"/>
      </w:rPr>
    </w:lvl>
  </w:abstractNum>
  <w:abstractNum w:abstractNumId="12">
    <w:nsid w:val="47A556A6"/>
    <w:multiLevelType w:val="hybridMultilevel"/>
    <w:tmpl w:val="D15405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4FB0A0B"/>
    <w:multiLevelType w:val="hybridMultilevel"/>
    <w:tmpl w:val="4E20A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1D65A1"/>
    <w:multiLevelType w:val="hybridMultilevel"/>
    <w:tmpl w:val="451241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691075"/>
    <w:multiLevelType w:val="hybridMultilevel"/>
    <w:tmpl w:val="DBDAFC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EFF4913"/>
    <w:multiLevelType w:val="hybridMultilevel"/>
    <w:tmpl w:val="03F41932"/>
    <w:lvl w:ilvl="0" w:tplc="F3661D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2"/>
  </w:num>
  <w:num w:numId="3">
    <w:abstractNumId w:val="7"/>
  </w:num>
  <w:num w:numId="4">
    <w:abstractNumId w:val="14"/>
  </w:num>
  <w:num w:numId="5">
    <w:abstractNumId w:val="12"/>
  </w:num>
  <w:num w:numId="6">
    <w:abstractNumId w:val="16"/>
  </w:num>
  <w:num w:numId="7">
    <w:abstractNumId w:val="0"/>
  </w:num>
  <w:num w:numId="8">
    <w:abstractNumId w:val="5"/>
  </w:num>
  <w:num w:numId="9">
    <w:abstractNumId w:val="10"/>
  </w:num>
  <w:num w:numId="10">
    <w:abstractNumId w:val="9"/>
  </w:num>
  <w:num w:numId="11">
    <w:abstractNumId w:val="11"/>
  </w:num>
  <w:num w:numId="12">
    <w:abstractNumId w:val="13"/>
  </w:num>
  <w:num w:numId="13">
    <w:abstractNumId w:val="4"/>
  </w:num>
  <w:num w:numId="14">
    <w:abstractNumId w:val="8"/>
  </w:num>
  <w:num w:numId="15">
    <w:abstractNumId w:val="1"/>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7A8"/>
    <w:rsid w:val="00000D75"/>
    <w:rsid w:val="00001DD4"/>
    <w:rsid w:val="00004B23"/>
    <w:rsid w:val="0000753F"/>
    <w:rsid w:val="00012D91"/>
    <w:rsid w:val="0001496C"/>
    <w:rsid w:val="00020C6B"/>
    <w:rsid w:val="0002326B"/>
    <w:rsid w:val="00027FD7"/>
    <w:rsid w:val="00030A9A"/>
    <w:rsid w:val="0003464E"/>
    <w:rsid w:val="00043132"/>
    <w:rsid w:val="00044E1A"/>
    <w:rsid w:val="0004634F"/>
    <w:rsid w:val="00051B69"/>
    <w:rsid w:val="0005254A"/>
    <w:rsid w:val="000529E6"/>
    <w:rsid w:val="00054AD1"/>
    <w:rsid w:val="00054EEA"/>
    <w:rsid w:val="00060B4F"/>
    <w:rsid w:val="00063F38"/>
    <w:rsid w:val="000665FF"/>
    <w:rsid w:val="00080C61"/>
    <w:rsid w:val="0008100E"/>
    <w:rsid w:val="0008407A"/>
    <w:rsid w:val="000845FC"/>
    <w:rsid w:val="00084708"/>
    <w:rsid w:val="0009013E"/>
    <w:rsid w:val="00094A80"/>
    <w:rsid w:val="00095601"/>
    <w:rsid w:val="00096043"/>
    <w:rsid w:val="000A4C27"/>
    <w:rsid w:val="000B5101"/>
    <w:rsid w:val="000C0639"/>
    <w:rsid w:val="000C7A88"/>
    <w:rsid w:val="000D3B28"/>
    <w:rsid w:val="000D5765"/>
    <w:rsid w:val="000D7281"/>
    <w:rsid w:val="000E1A5A"/>
    <w:rsid w:val="000E267F"/>
    <w:rsid w:val="000E3D4E"/>
    <w:rsid w:val="000E42F1"/>
    <w:rsid w:val="000E544F"/>
    <w:rsid w:val="000E71B9"/>
    <w:rsid w:val="000F0799"/>
    <w:rsid w:val="000F33A4"/>
    <w:rsid w:val="000F5C6C"/>
    <w:rsid w:val="000F6F8B"/>
    <w:rsid w:val="00104CCC"/>
    <w:rsid w:val="00105FB1"/>
    <w:rsid w:val="00107C3E"/>
    <w:rsid w:val="0011522B"/>
    <w:rsid w:val="00115FBD"/>
    <w:rsid w:val="00122E5B"/>
    <w:rsid w:val="00123C42"/>
    <w:rsid w:val="00125963"/>
    <w:rsid w:val="00127E88"/>
    <w:rsid w:val="00132139"/>
    <w:rsid w:val="00134A27"/>
    <w:rsid w:val="0014097F"/>
    <w:rsid w:val="00142705"/>
    <w:rsid w:val="0014337D"/>
    <w:rsid w:val="0015178F"/>
    <w:rsid w:val="001525F2"/>
    <w:rsid w:val="0015368D"/>
    <w:rsid w:val="00156EE6"/>
    <w:rsid w:val="00162138"/>
    <w:rsid w:val="00164FAE"/>
    <w:rsid w:val="00172E2D"/>
    <w:rsid w:val="00175E26"/>
    <w:rsid w:val="0017600D"/>
    <w:rsid w:val="0018111E"/>
    <w:rsid w:val="00181F65"/>
    <w:rsid w:val="00183767"/>
    <w:rsid w:val="00185026"/>
    <w:rsid w:val="00185DB1"/>
    <w:rsid w:val="00190A00"/>
    <w:rsid w:val="00190BAE"/>
    <w:rsid w:val="0019127F"/>
    <w:rsid w:val="00191F7F"/>
    <w:rsid w:val="00194A7B"/>
    <w:rsid w:val="001A2598"/>
    <w:rsid w:val="001A4E29"/>
    <w:rsid w:val="001A4F6A"/>
    <w:rsid w:val="001B07CA"/>
    <w:rsid w:val="001B1AC0"/>
    <w:rsid w:val="001B6803"/>
    <w:rsid w:val="001C12C6"/>
    <w:rsid w:val="001C23DE"/>
    <w:rsid w:val="001C2DFD"/>
    <w:rsid w:val="001C323C"/>
    <w:rsid w:val="001C4962"/>
    <w:rsid w:val="001C7230"/>
    <w:rsid w:val="001E54BE"/>
    <w:rsid w:val="001E76F4"/>
    <w:rsid w:val="001F28AE"/>
    <w:rsid w:val="001F4CC8"/>
    <w:rsid w:val="001F6EED"/>
    <w:rsid w:val="00202AC4"/>
    <w:rsid w:val="00206C69"/>
    <w:rsid w:val="002076FC"/>
    <w:rsid w:val="002117D5"/>
    <w:rsid w:val="00212D60"/>
    <w:rsid w:val="002175BE"/>
    <w:rsid w:val="00222C40"/>
    <w:rsid w:val="0022462F"/>
    <w:rsid w:val="00225E0E"/>
    <w:rsid w:val="00226214"/>
    <w:rsid w:val="0022731B"/>
    <w:rsid w:val="00232587"/>
    <w:rsid w:val="0023415F"/>
    <w:rsid w:val="00236355"/>
    <w:rsid w:val="00241004"/>
    <w:rsid w:val="00244494"/>
    <w:rsid w:val="00244AF0"/>
    <w:rsid w:val="002508D9"/>
    <w:rsid w:val="002542A2"/>
    <w:rsid w:val="002547F7"/>
    <w:rsid w:val="00257524"/>
    <w:rsid w:val="00257683"/>
    <w:rsid w:val="002577EB"/>
    <w:rsid w:val="00260860"/>
    <w:rsid w:val="00261598"/>
    <w:rsid w:val="00272C28"/>
    <w:rsid w:val="0027327B"/>
    <w:rsid w:val="00274FFE"/>
    <w:rsid w:val="00276B1E"/>
    <w:rsid w:val="00277FE1"/>
    <w:rsid w:val="00283E6E"/>
    <w:rsid w:val="00285A9B"/>
    <w:rsid w:val="00285B6B"/>
    <w:rsid w:val="00292C29"/>
    <w:rsid w:val="0029369F"/>
    <w:rsid w:val="002966B2"/>
    <w:rsid w:val="002B5273"/>
    <w:rsid w:val="002B5F0F"/>
    <w:rsid w:val="002C3EE8"/>
    <w:rsid w:val="002C4F4A"/>
    <w:rsid w:val="002C5BD3"/>
    <w:rsid w:val="002C6D77"/>
    <w:rsid w:val="002D05FF"/>
    <w:rsid w:val="002D3C74"/>
    <w:rsid w:val="002E0262"/>
    <w:rsid w:val="002E705B"/>
    <w:rsid w:val="002F0CCC"/>
    <w:rsid w:val="002F1EF3"/>
    <w:rsid w:val="002F3B8D"/>
    <w:rsid w:val="002F6F1D"/>
    <w:rsid w:val="002F7469"/>
    <w:rsid w:val="002F74AC"/>
    <w:rsid w:val="003013F2"/>
    <w:rsid w:val="003073E1"/>
    <w:rsid w:val="003132DA"/>
    <w:rsid w:val="003217AE"/>
    <w:rsid w:val="00323360"/>
    <w:rsid w:val="00325B29"/>
    <w:rsid w:val="00325E57"/>
    <w:rsid w:val="0033290F"/>
    <w:rsid w:val="00332B0E"/>
    <w:rsid w:val="00334A82"/>
    <w:rsid w:val="00337741"/>
    <w:rsid w:val="00352D49"/>
    <w:rsid w:val="00354A93"/>
    <w:rsid w:val="003556DB"/>
    <w:rsid w:val="00357128"/>
    <w:rsid w:val="003577EA"/>
    <w:rsid w:val="00360491"/>
    <w:rsid w:val="00360B6B"/>
    <w:rsid w:val="00367C2B"/>
    <w:rsid w:val="003746E5"/>
    <w:rsid w:val="0037567F"/>
    <w:rsid w:val="00382025"/>
    <w:rsid w:val="00382FCE"/>
    <w:rsid w:val="00383EB6"/>
    <w:rsid w:val="003870F0"/>
    <w:rsid w:val="00392A98"/>
    <w:rsid w:val="00393A72"/>
    <w:rsid w:val="00393D1E"/>
    <w:rsid w:val="003A2134"/>
    <w:rsid w:val="003A5294"/>
    <w:rsid w:val="003B18D4"/>
    <w:rsid w:val="003B397F"/>
    <w:rsid w:val="003B70D0"/>
    <w:rsid w:val="003C441E"/>
    <w:rsid w:val="003C69CC"/>
    <w:rsid w:val="003C7055"/>
    <w:rsid w:val="003C7240"/>
    <w:rsid w:val="003C7A1B"/>
    <w:rsid w:val="003D06DD"/>
    <w:rsid w:val="003D2E32"/>
    <w:rsid w:val="003D50BB"/>
    <w:rsid w:val="003E36A8"/>
    <w:rsid w:val="003E4F5C"/>
    <w:rsid w:val="003E61EF"/>
    <w:rsid w:val="003E740B"/>
    <w:rsid w:val="003E7DDD"/>
    <w:rsid w:val="003F1DBF"/>
    <w:rsid w:val="003F69ED"/>
    <w:rsid w:val="003F6ABF"/>
    <w:rsid w:val="003F6B03"/>
    <w:rsid w:val="00401EE7"/>
    <w:rsid w:val="00402B3A"/>
    <w:rsid w:val="004036C7"/>
    <w:rsid w:val="00405E42"/>
    <w:rsid w:val="004113E6"/>
    <w:rsid w:val="00411D5E"/>
    <w:rsid w:val="00415C84"/>
    <w:rsid w:val="004212EB"/>
    <w:rsid w:val="00425758"/>
    <w:rsid w:val="00425DD6"/>
    <w:rsid w:val="004268E3"/>
    <w:rsid w:val="00426D23"/>
    <w:rsid w:val="00427DBA"/>
    <w:rsid w:val="00430951"/>
    <w:rsid w:val="00441603"/>
    <w:rsid w:val="00442590"/>
    <w:rsid w:val="004442CC"/>
    <w:rsid w:val="00444F94"/>
    <w:rsid w:val="00445CA8"/>
    <w:rsid w:val="004469CE"/>
    <w:rsid w:val="004477A9"/>
    <w:rsid w:val="00451301"/>
    <w:rsid w:val="00451FE2"/>
    <w:rsid w:val="00456982"/>
    <w:rsid w:val="004576F1"/>
    <w:rsid w:val="00457D6C"/>
    <w:rsid w:val="00472165"/>
    <w:rsid w:val="00480B0A"/>
    <w:rsid w:val="00480CE4"/>
    <w:rsid w:val="00483171"/>
    <w:rsid w:val="0048586F"/>
    <w:rsid w:val="0049555E"/>
    <w:rsid w:val="00497914"/>
    <w:rsid w:val="004A11AD"/>
    <w:rsid w:val="004A30FB"/>
    <w:rsid w:val="004A5E07"/>
    <w:rsid w:val="004B3235"/>
    <w:rsid w:val="004C066B"/>
    <w:rsid w:val="004D4AEA"/>
    <w:rsid w:val="004D5A6B"/>
    <w:rsid w:val="004E04E7"/>
    <w:rsid w:val="004E142C"/>
    <w:rsid w:val="004F0C26"/>
    <w:rsid w:val="004F323E"/>
    <w:rsid w:val="004F7303"/>
    <w:rsid w:val="005036FB"/>
    <w:rsid w:val="00505914"/>
    <w:rsid w:val="00507559"/>
    <w:rsid w:val="0051007B"/>
    <w:rsid w:val="00512FB9"/>
    <w:rsid w:val="0051318B"/>
    <w:rsid w:val="00517D01"/>
    <w:rsid w:val="00524D00"/>
    <w:rsid w:val="00525793"/>
    <w:rsid w:val="00526826"/>
    <w:rsid w:val="005268A8"/>
    <w:rsid w:val="005323B7"/>
    <w:rsid w:val="00534555"/>
    <w:rsid w:val="00537318"/>
    <w:rsid w:val="0054174F"/>
    <w:rsid w:val="0054236F"/>
    <w:rsid w:val="00543F2B"/>
    <w:rsid w:val="005462F2"/>
    <w:rsid w:val="0055531F"/>
    <w:rsid w:val="00557525"/>
    <w:rsid w:val="005578E5"/>
    <w:rsid w:val="0055791F"/>
    <w:rsid w:val="00567A8C"/>
    <w:rsid w:val="00572E80"/>
    <w:rsid w:val="005732CA"/>
    <w:rsid w:val="005749B2"/>
    <w:rsid w:val="00575B4C"/>
    <w:rsid w:val="005768EC"/>
    <w:rsid w:val="0057725D"/>
    <w:rsid w:val="00584DAC"/>
    <w:rsid w:val="0058665F"/>
    <w:rsid w:val="00586F8B"/>
    <w:rsid w:val="00590DC4"/>
    <w:rsid w:val="00593BFF"/>
    <w:rsid w:val="00597FC7"/>
    <w:rsid w:val="005A0FEC"/>
    <w:rsid w:val="005A2EEE"/>
    <w:rsid w:val="005A3F2F"/>
    <w:rsid w:val="005A5B4B"/>
    <w:rsid w:val="005B03E9"/>
    <w:rsid w:val="005B04C7"/>
    <w:rsid w:val="005B29E5"/>
    <w:rsid w:val="005B755A"/>
    <w:rsid w:val="005C500C"/>
    <w:rsid w:val="005C74CE"/>
    <w:rsid w:val="005F2033"/>
    <w:rsid w:val="005F2CB6"/>
    <w:rsid w:val="005F39C4"/>
    <w:rsid w:val="006028C1"/>
    <w:rsid w:val="00603176"/>
    <w:rsid w:val="006038A5"/>
    <w:rsid w:val="00603F02"/>
    <w:rsid w:val="00607687"/>
    <w:rsid w:val="006124F3"/>
    <w:rsid w:val="00612516"/>
    <w:rsid w:val="00612BE3"/>
    <w:rsid w:val="0061494D"/>
    <w:rsid w:val="00615988"/>
    <w:rsid w:val="00624F96"/>
    <w:rsid w:val="00625948"/>
    <w:rsid w:val="0063073A"/>
    <w:rsid w:val="00630B25"/>
    <w:rsid w:val="006322DF"/>
    <w:rsid w:val="0063734D"/>
    <w:rsid w:val="00640573"/>
    <w:rsid w:val="006430F0"/>
    <w:rsid w:val="00643BB4"/>
    <w:rsid w:val="006571A4"/>
    <w:rsid w:val="0066088F"/>
    <w:rsid w:val="00664F79"/>
    <w:rsid w:val="00665104"/>
    <w:rsid w:val="006667FD"/>
    <w:rsid w:val="0066749A"/>
    <w:rsid w:val="00670273"/>
    <w:rsid w:val="00671A9D"/>
    <w:rsid w:val="00674FB9"/>
    <w:rsid w:val="0067611D"/>
    <w:rsid w:val="00681546"/>
    <w:rsid w:val="00681F56"/>
    <w:rsid w:val="00686C70"/>
    <w:rsid w:val="00687BA5"/>
    <w:rsid w:val="00691BFE"/>
    <w:rsid w:val="0069333C"/>
    <w:rsid w:val="00696004"/>
    <w:rsid w:val="00696570"/>
    <w:rsid w:val="00696A49"/>
    <w:rsid w:val="006A1E1A"/>
    <w:rsid w:val="006A275B"/>
    <w:rsid w:val="006A48E0"/>
    <w:rsid w:val="006A58FB"/>
    <w:rsid w:val="006A6DC1"/>
    <w:rsid w:val="006A747D"/>
    <w:rsid w:val="006A7602"/>
    <w:rsid w:val="006B0528"/>
    <w:rsid w:val="006B2FE6"/>
    <w:rsid w:val="006B37AC"/>
    <w:rsid w:val="006C11E4"/>
    <w:rsid w:val="006C120F"/>
    <w:rsid w:val="006C4706"/>
    <w:rsid w:val="006D4425"/>
    <w:rsid w:val="006D6304"/>
    <w:rsid w:val="006F18C8"/>
    <w:rsid w:val="006F2A08"/>
    <w:rsid w:val="006F3DAA"/>
    <w:rsid w:val="006F420E"/>
    <w:rsid w:val="006F466D"/>
    <w:rsid w:val="006F5CB7"/>
    <w:rsid w:val="006F65BA"/>
    <w:rsid w:val="0070108C"/>
    <w:rsid w:val="00701D12"/>
    <w:rsid w:val="00705050"/>
    <w:rsid w:val="0070519D"/>
    <w:rsid w:val="00705F4C"/>
    <w:rsid w:val="00707CD4"/>
    <w:rsid w:val="007109F5"/>
    <w:rsid w:val="0071598F"/>
    <w:rsid w:val="00716A08"/>
    <w:rsid w:val="0071763F"/>
    <w:rsid w:val="0072177F"/>
    <w:rsid w:val="007248A0"/>
    <w:rsid w:val="00727ACD"/>
    <w:rsid w:val="00727FF7"/>
    <w:rsid w:val="0073284B"/>
    <w:rsid w:val="00732B77"/>
    <w:rsid w:val="00734550"/>
    <w:rsid w:val="00735410"/>
    <w:rsid w:val="007360BC"/>
    <w:rsid w:val="00741FAC"/>
    <w:rsid w:val="00743956"/>
    <w:rsid w:val="00745481"/>
    <w:rsid w:val="007474A3"/>
    <w:rsid w:val="007513BB"/>
    <w:rsid w:val="00757A0A"/>
    <w:rsid w:val="007600BD"/>
    <w:rsid w:val="00760321"/>
    <w:rsid w:val="007624D9"/>
    <w:rsid w:val="00762EF7"/>
    <w:rsid w:val="0076335F"/>
    <w:rsid w:val="00763EF4"/>
    <w:rsid w:val="00764018"/>
    <w:rsid w:val="00770BBC"/>
    <w:rsid w:val="00781066"/>
    <w:rsid w:val="0078140C"/>
    <w:rsid w:val="007837F7"/>
    <w:rsid w:val="00792318"/>
    <w:rsid w:val="00794DCB"/>
    <w:rsid w:val="00795D79"/>
    <w:rsid w:val="00797DA4"/>
    <w:rsid w:val="007A0FD9"/>
    <w:rsid w:val="007A36AB"/>
    <w:rsid w:val="007A45AE"/>
    <w:rsid w:val="007A5229"/>
    <w:rsid w:val="007B4479"/>
    <w:rsid w:val="007C1048"/>
    <w:rsid w:val="007C1A8A"/>
    <w:rsid w:val="007C2D3E"/>
    <w:rsid w:val="007C5070"/>
    <w:rsid w:val="007C5E3A"/>
    <w:rsid w:val="007C773B"/>
    <w:rsid w:val="007D3586"/>
    <w:rsid w:val="007D5E2F"/>
    <w:rsid w:val="007D6899"/>
    <w:rsid w:val="007D6E0F"/>
    <w:rsid w:val="007E09D3"/>
    <w:rsid w:val="007E64EB"/>
    <w:rsid w:val="007E68B1"/>
    <w:rsid w:val="007F09BD"/>
    <w:rsid w:val="007F0A37"/>
    <w:rsid w:val="007F2F75"/>
    <w:rsid w:val="007F30B8"/>
    <w:rsid w:val="007F4FB5"/>
    <w:rsid w:val="0080024C"/>
    <w:rsid w:val="00803D1B"/>
    <w:rsid w:val="00806025"/>
    <w:rsid w:val="00814CFF"/>
    <w:rsid w:val="00815ED5"/>
    <w:rsid w:val="00817480"/>
    <w:rsid w:val="0082476A"/>
    <w:rsid w:val="008262D3"/>
    <w:rsid w:val="0082645B"/>
    <w:rsid w:val="008324AC"/>
    <w:rsid w:val="008351C4"/>
    <w:rsid w:val="00837D89"/>
    <w:rsid w:val="0084046B"/>
    <w:rsid w:val="00841A44"/>
    <w:rsid w:val="00841A80"/>
    <w:rsid w:val="00845030"/>
    <w:rsid w:val="00845C78"/>
    <w:rsid w:val="008472FF"/>
    <w:rsid w:val="00847EB9"/>
    <w:rsid w:val="00850CCD"/>
    <w:rsid w:val="0085145A"/>
    <w:rsid w:val="00854D9B"/>
    <w:rsid w:val="008562C5"/>
    <w:rsid w:val="0085698F"/>
    <w:rsid w:val="00857751"/>
    <w:rsid w:val="00872F0E"/>
    <w:rsid w:val="00880A56"/>
    <w:rsid w:val="00880C60"/>
    <w:rsid w:val="0088239A"/>
    <w:rsid w:val="0088293A"/>
    <w:rsid w:val="00883187"/>
    <w:rsid w:val="008905F7"/>
    <w:rsid w:val="0089360A"/>
    <w:rsid w:val="00893967"/>
    <w:rsid w:val="008A08F0"/>
    <w:rsid w:val="008A318E"/>
    <w:rsid w:val="008B4F51"/>
    <w:rsid w:val="008B6DB8"/>
    <w:rsid w:val="008B7860"/>
    <w:rsid w:val="008D0962"/>
    <w:rsid w:val="008D145D"/>
    <w:rsid w:val="008D2D8C"/>
    <w:rsid w:val="008D359A"/>
    <w:rsid w:val="008D47A8"/>
    <w:rsid w:val="008D50D4"/>
    <w:rsid w:val="008D5886"/>
    <w:rsid w:val="008D5D84"/>
    <w:rsid w:val="008D72F5"/>
    <w:rsid w:val="008E3177"/>
    <w:rsid w:val="008E34DA"/>
    <w:rsid w:val="008E663B"/>
    <w:rsid w:val="008F4932"/>
    <w:rsid w:val="009016BE"/>
    <w:rsid w:val="0090180E"/>
    <w:rsid w:val="0090235D"/>
    <w:rsid w:val="00903AD6"/>
    <w:rsid w:val="009049A2"/>
    <w:rsid w:val="0091085C"/>
    <w:rsid w:val="009141F0"/>
    <w:rsid w:val="00923EA9"/>
    <w:rsid w:val="00925CAE"/>
    <w:rsid w:val="00927D07"/>
    <w:rsid w:val="0093036A"/>
    <w:rsid w:val="00931206"/>
    <w:rsid w:val="00932061"/>
    <w:rsid w:val="00932447"/>
    <w:rsid w:val="00934055"/>
    <w:rsid w:val="00936B63"/>
    <w:rsid w:val="00936F8F"/>
    <w:rsid w:val="009407BB"/>
    <w:rsid w:val="00950232"/>
    <w:rsid w:val="00950324"/>
    <w:rsid w:val="00951ACD"/>
    <w:rsid w:val="00952DEB"/>
    <w:rsid w:val="009623EC"/>
    <w:rsid w:val="0096517A"/>
    <w:rsid w:val="00966C5B"/>
    <w:rsid w:val="0097114A"/>
    <w:rsid w:val="00971986"/>
    <w:rsid w:val="009736FA"/>
    <w:rsid w:val="00974E3D"/>
    <w:rsid w:val="00975F05"/>
    <w:rsid w:val="00983410"/>
    <w:rsid w:val="009865E3"/>
    <w:rsid w:val="00987047"/>
    <w:rsid w:val="00987A95"/>
    <w:rsid w:val="00991930"/>
    <w:rsid w:val="00991CF9"/>
    <w:rsid w:val="009A5182"/>
    <w:rsid w:val="009A5999"/>
    <w:rsid w:val="009A5C21"/>
    <w:rsid w:val="009B0F2C"/>
    <w:rsid w:val="009B43CE"/>
    <w:rsid w:val="009B4DA9"/>
    <w:rsid w:val="009B520E"/>
    <w:rsid w:val="009B6AB1"/>
    <w:rsid w:val="009B7380"/>
    <w:rsid w:val="009C162C"/>
    <w:rsid w:val="009C3CED"/>
    <w:rsid w:val="009C6CB6"/>
    <w:rsid w:val="009C6D27"/>
    <w:rsid w:val="009C7DD5"/>
    <w:rsid w:val="009D145F"/>
    <w:rsid w:val="009D363C"/>
    <w:rsid w:val="009D4A60"/>
    <w:rsid w:val="009D5E11"/>
    <w:rsid w:val="009D6FED"/>
    <w:rsid w:val="009D783D"/>
    <w:rsid w:val="009E1A25"/>
    <w:rsid w:val="009E3E0D"/>
    <w:rsid w:val="009E64A2"/>
    <w:rsid w:val="009F0162"/>
    <w:rsid w:val="009F4C73"/>
    <w:rsid w:val="009F4D5D"/>
    <w:rsid w:val="00A02864"/>
    <w:rsid w:val="00A056CE"/>
    <w:rsid w:val="00A1152B"/>
    <w:rsid w:val="00A12018"/>
    <w:rsid w:val="00A14397"/>
    <w:rsid w:val="00A2384B"/>
    <w:rsid w:val="00A314EB"/>
    <w:rsid w:val="00A37629"/>
    <w:rsid w:val="00A429B4"/>
    <w:rsid w:val="00A4500F"/>
    <w:rsid w:val="00A471C0"/>
    <w:rsid w:val="00A47B70"/>
    <w:rsid w:val="00A5095A"/>
    <w:rsid w:val="00A5297C"/>
    <w:rsid w:val="00A54F72"/>
    <w:rsid w:val="00A55F9B"/>
    <w:rsid w:val="00A57D9D"/>
    <w:rsid w:val="00A63F72"/>
    <w:rsid w:val="00A65DFB"/>
    <w:rsid w:val="00A6684C"/>
    <w:rsid w:val="00A66D8C"/>
    <w:rsid w:val="00A74088"/>
    <w:rsid w:val="00A75B00"/>
    <w:rsid w:val="00A75DB7"/>
    <w:rsid w:val="00A77DE8"/>
    <w:rsid w:val="00A8386B"/>
    <w:rsid w:val="00A867FB"/>
    <w:rsid w:val="00A86CEA"/>
    <w:rsid w:val="00A87122"/>
    <w:rsid w:val="00A96FAE"/>
    <w:rsid w:val="00AB3895"/>
    <w:rsid w:val="00AB3D02"/>
    <w:rsid w:val="00AC5C5A"/>
    <w:rsid w:val="00AD0FBC"/>
    <w:rsid w:val="00AD1AB0"/>
    <w:rsid w:val="00AD4229"/>
    <w:rsid w:val="00AD60C7"/>
    <w:rsid w:val="00AE12F8"/>
    <w:rsid w:val="00AE4FB7"/>
    <w:rsid w:val="00AE56A1"/>
    <w:rsid w:val="00AF241F"/>
    <w:rsid w:val="00B00139"/>
    <w:rsid w:val="00B014E2"/>
    <w:rsid w:val="00B10132"/>
    <w:rsid w:val="00B105AF"/>
    <w:rsid w:val="00B1359C"/>
    <w:rsid w:val="00B1620A"/>
    <w:rsid w:val="00B20189"/>
    <w:rsid w:val="00B23BE5"/>
    <w:rsid w:val="00B26535"/>
    <w:rsid w:val="00B30B5F"/>
    <w:rsid w:val="00B3106B"/>
    <w:rsid w:val="00B322BE"/>
    <w:rsid w:val="00B3322C"/>
    <w:rsid w:val="00B33496"/>
    <w:rsid w:val="00B33622"/>
    <w:rsid w:val="00B34958"/>
    <w:rsid w:val="00B37CDA"/>
    <w:rsid w:val="00B37D20"/>
    <w:rsid w:val="00B40D83"/>
    <w:rsid w:val="00B42C33"/>
    <w:rsid w:val="00B43CCE"/>
    <w:rsid w:val="00B4764E"/>
    <w:rsid w:val="00B554EA"/>
    <w:rsid w:val="00B6027D"/>
    <w:rsid w:val="00B6272A"/>
    <w:rsid w:val="00B63139"/>
    <w:rsid w:val="00B647E5"/>
    <w:rsid w:val="00B665CC"/>
    <w:rsid w:val="00B70794"/>
    <w:rsid w:val="00B73C99"/>
    <w:rsid w:val="00B75E04"/>
    <w:rsid w:val="00B76D0C"/>
    <w:rsid w:val="00B83D57"/>
    <w:rsid w:val="00B87800"/>
    <w:rsid w:val="00B95D30"/>
    <w:rsid w:val="00BA22BF"/>
    <w:rsid w:val="00BA283C"/>
    <w:rsid w:val="00BA3F63"/>
    <w:rsid w:val="00BA65D5"/>
    <w:rsid w:val="00BB34A3"/>
    <w:rsid w:val="00BB6148"/>
    <w:rsid w:val="00BC0FB7"/>
    <w:rsid w:val="00BC4598"/>
    <w:rsid w:val="00BC4A97"/>
    <w:rsid w:val="00BC6A20"/>
    <w:rsid w:val="00BC6A7C"/>
    <w:rsid w:val="00BC6C38"/>
    <w:rsid w:val="00BD30D5"/>
    <w:rsid w:val="00BE37D8"/>
    <w:rsid w:val="00BF0B71"/>
    <w:rsid w:val="00BF12E8"/>
    <w:rsid w:val="00BF136B"/>
    <w:rsid w:val="00BF4BF9"/>
    <w:rsid w:val="00BF76B8"/>
    <w:rsid w:val="00C00D65"/>
    <w:rsid w:val="00C01C72"/>
    <w:rsid w:val="00C02867"/>
    <w:rsid w:val="00C14BE5"/>
    <w:rsid w:val="00C15973"/>
    <w:rsid w:val="00C23503"/>
    <w:rsid w:val="00C237FF"/>
    <w:rsid w:val="00C25E51"/>
    <w:rsid w:val="00C25F96"/>
    <w:rsid w:val="00C275D4"/>
    <w:rsid w:val="00C30EBB"/>
    <w:rsid w:val="00C321AA"/>
    <w:rsid w:val="00C32847"/>
    <w:rsid w:val="00C415CA"/>
    <w:rsid w:val="00C51A40"/>
    <w:rsid w:val="00C53F32"/>
    <w:rsid w:val="00C54DFC"/>
    <w:rsid w:val="00C57531"/>
    <w:rsid w:val="00C57A33"/>
    <w:rsid w:val="00C605E6"/>
    <w:rsid w:val="00C63732"/>
    <w:rsid w:val="00C6381E"/>
    <w:rsid w:val="00C73E79"/>
    <w:rsid w:val="00C74B66"/>
    <w:rsid w:val="00C82C4B"/>
    <w:rsid w:val="00C84D2E"/>
    <w:rsid w:val="00C91647"/>
    <w:rsid w:val="00C93793"/>
    <w:rsid w:val="00C97251"/>
    <w:rsid w:val="00CA151E"/>
    <w:rsid w:val="00CA54FF"/>
    <w:rsid w:val="00CA6564"/>
    <w:rsid w:val="00CB494A"/>
    <w:rsid w:val="00CB68A3"/>
    <w:rsid w:val="00CC62B9"/>
    <w:rsid w:val="00CC6378"/>
    <w:rsid w:val="00CD1946"/>
    <w:rsid w:val="00CD32E3"/>
    <w:rsid w:val="00CD647C"/>
    <w:rsid w:val="00CD6AB1"/>
    <w:rsid w:val="00CE1983"/>
    <w:rsid w:val="00CE33D4"/>
    <w:rsid w:val="00CE3436"/>
    <w:rsid w:val="00CE5109"/>
    <w:rsid w:val="00CF1214"/>
    <w:rsid w:val="00CF31F8"/>
    <w:rsid w:val="00CF47E1"/>
    <w:rsid w:val="00CF6CE5"/>
    <w:rsid w:val="00CF71A6"/>
    <w:rsid w:val="00CF78D7"/>
    <w:rsid w:val="00D04988"/>
    <w:rsid w:val="00D04C0D"/>
    <w:rsid w:val="00D050F5"/>
    <w:rsid w:val="00D17CE5"/>
    <w:rsid w:val="00D205D7"/>
    <w:rsid w:val="00D21350"/>
    <w:rsid w:val="00D2339D"/>
    <w:rsid w:val="00D259C9"/>
    <w:rsid w:val="00D27B67"/>
    <w:rsid w:val="00D3053E"/>
    <w:rsid w:val="00D32BCB"/>
    <w:rsid w:val="00D34E14"/>
    <w:rsid w:val="00D36C29"/>
    <w:rsid w:val="00D36D53"/>
    <w:rsid w:val="00D42BB8"/>
    <w:rsid w:val="00D44891"/>
    <w:rsid w:val="00D47E2A"/>
    <w:rsid w:val="00D56A59"/>
    <w:rsid w:val="00D60DA3"/>
    <w:rsid w:val="00D636E6"/>
    <w:rsid w:val="00D65C8D"/>
    <w:rsid w:val="00D67006"/>
    <w:rsid w:val="00D70A17"/>
    <w:rsid w:val="00D739A3"/>
    <w:rsid w:val="00D82AA7"/>
    <w:rsid w:val="00D867B1"/>
    <w:rsid w:val="00D9365A"/>
    <w:rsid w:val="00D9527C"/>
    <w:rsid w:val="00DA3813"/>
    <w:rsid w:val="00DA53C1"/>
    <w:rsid w:val="00DA6D78"/>
    <w:rsid w:val="00DB324F"/>
    <w:rsid w:val="00DB3630"/>
    <w:rsid w:val="00DB384F"/>
    <w:rsid w:val="00DB3EAA"/>
    <w:rsid w:val="00DB5D71"/>
    <w:rsid w:val="00DB6304"/>
    <w:rsid w:val="00DC1937"/>
    <w:rsid w:val="00DC6696"/>
    <w:rsid w:val="00DD1CDA"/>
    <w:rsid w:val="00DD29FD"/>
    <w:rsid w:val="00DD3AB7"/>
    <w:rsid w:val="00DE0139"/>
    <w:rsid w:val="00DE0882"/>
    <w:rsid w:val="00DE3514"/>
    <w:rsid w:val="00DE50AE"/>
    <w:rsid w:val="00DE7C68"/>
    <w:rsid w:val="00DF4443"/>
    <w:rsid w:val="00DF6925"/>
    <w:rsid w:val="00DF7300"/>
    <w:rsid w:val="00DF755B"/>
    <w:rsid w:val="00E03FAC"/>
    <w:rsid w:val="00E0492A"/>
    <w:rsid w:val="00E064DD"/>
    <w:rsid w:val="00E07D98"/>
    <w:rsid w:val="00E11ED1"/>
    <w:rsid w:val="00E227DE"/>
    <w:rsid w:val="00E2377F"/>
    <w:rsid w:val="00E2449F"/>
    <w:rsid w:val="00E26356"/>
    <w:rsid w:val="00E27EC5"/>
    <w:rsid w:val="00E30BA0"/>
    <w:rsid w:val="00E36101"/>
    <w:rsid w:val="00E37345"/>
    <w:rsid w:val="00E410F0"/>
    <w:rsid w:val="00E45F5B"/>
    <w:rsid w:val="00E51A9C"/>
    <w:rsid w:val="00E52AE7"/>
    <w:rsid w:val="00E52D66"/>
    <w:rsid w:val="00E52DA3"/>
    <w:rsid w:val="00E54EA3"/>
    <w:rsid w:val="00E56284"/>
    <w:rsid w:val="00E57441"/>
    <w:rsid w:val="00E752CC"/>
    <w:rsid w:val="00E76548"/>
    <w:rsid w:val="00E778B7"/>
    <w:rsid w:val="00E77B1F"/>
    <w:rsid w:val="00E80C56"/>
    <w:rsid w:val="00E82BD1"/>
    <w:rsid w:val="00E90CB9"/>
    <w:rsid w:val="00E96E07"/>
    <w:rsid w:val="00EA1139"/>
    <w:rsid w:val="00EA2B49"/>
    <w:rsid w:val="00EA7A30"/>
    <w:rsid w:val="00EB0041"/>
    <w:rsid w:val="00EB088F"/>
    <w:rsid w:val="00EB0DDD"/>
    <w:rsid w:val="00EB304F"/>
    <w:rsid w:val="00EB479A"/>
    <w:rsid w:val="00EC4664"/>
    <w:rsid w:val="00EC6497"/>
    <w:rsid w:val="00EC65F4"/>
    <w:rsid w:val="00EC6B12"/>
    <w:rsid w:val="00ED15A3"/>
    <w:rsid w:val="00ED4669"/>
    <w:rsid w:val="00EE49DD"/>
    <w:rsid w:val="00EF5FA9"/>
    <w:rsid w:val="00EF6E69"/>
    <w:rsid w:val="00F01619"/>
    <w:rsid w:val="00F03B6F"/>
    <w:rsid w:val="00F07E46"/>
    <w:rsid w:val="00F1319C"/>
    <w:rsid w:val="00F1550C"/>
    <w:rsid w:val="00F20394"/>
    <w:rsid w:val="00F2199E"/>
    <w:rsid w:val="00F22F63"/>
    <w:rsid w:val="00F23129"/>
    <w:rsid w:val="00F2361E"/>
    <w:rsid w:val="00F241F0"/>
    <w:rsid w:val="00F25495"/>
    <w:rsid w:val="00F258F3"/>
    <w:rsid w:val="00F31BAB"/>
    <w:rsid w:val="00F35262"/>
    <w:rsid w:val="00F35450"/>
    <w:rsid w:val="00F37975"/>
    <w:rsid w:val="00F41019"/>
    <w:rsid w:val="00F43CBE"/>
    <w:rsid w:val="00F44389"/>
    <w:rsid w:val="00F47491"/>
    <w:rsid w:val="00F500D6"/>
    <w:rsid w:val="00F54D50"/>
    <w:rsid w:val="00F63BA8"/>
    <w:rsid w:val="00F63D6B"/>
    <w:rsid w:val="00F66E01"/>
    <w:rsid w:val="00F67175"/>
    <w:rsid w:val="00F67934"/>
    <w:rsid w:val="00F722C3"/>
    <w:rsid w:val="00F76291"/>
    <w:rsid w:val="00F77DFA"/>
    <w:rsid w:val="00F8163A"/>
    <w:rsid w:val="00F846BB"/>
    <w:rsid w:val="00F852DF"/>
    <w:rsid w:val="00F94E10"/>
    <w:rsid w:val="00F95831"/>
    <w:rsid w:val="00FA005D"/>
    <w:rsid w:val="00FA2C3A"/>
    <w:rsid w:val="00FA38FA"/>
    <w:rsid w:val="00FA5635"/>
    <w:rsid w:val="00FA6237"/>
    <w:rsid w:val="00FA6C22"/>
    <w:rsid w:val="00FB7CBF"/>
    <w:rsid w:val="00FC1206"/>
    <w:rsid w:val="00FC3194"/>
    <w:rsid w:val="00FC3A35"/>
    <w:rsid w:val="00FD2E9E"/>
    <w:rsid w:val="00FD3460"/>
    <w:rsid w:val="00FD3F8A"/>
    <w:rsid w:val="00FD6A55"/>
    <w:rsid w:val="00FE52C2"/>
    <w:rsid w:val="00FE6B3D"/>
    <w:rsid w:val="00FE742B"/>
    <w:rsid w:val="00FE76B6"/>
    <w:rsid w:val="00FF26EF"/>
    <w:rsid w:val="00FF29E6"/>
    <w:rsid w:val="00FF70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9F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semiHidden/>
    <w:rsid w:val="008D47A8"/>
    <w:rPr>
      <w:rFonts w:ascii="Tahoma" w:eastAsia="Times New Roman" w:hAnsi="Tahoma" w:cs="Tahoma"/>
      <w:sz w:val="16"/>
      <w:szCs w:val="16"/>
    </w:rPr>
  </w:style>
  <w:style w:type="paragraph" w:styleId="BalloonText">
    <w:name w:val="Balloon Text"/>
    <w:basedOn w:val="Normal"/>
    <w:link w:val="BalloonTextChar"/>
    <w:semiHidden/>
    <w:rsid w:val="008D47A8"/>
    <w:rPr>
      <w:rFonts w:ascii="Tahoma" w:hAnsi="Tahoma"/>
      <w:sz w:val="16"/>
      <w:szCs w:val="16"/>
      <w:lang w:val="x-none" w:eastAsia="x-none"/>
    </w:rPr>
  </w:style>
  <w:style w:type="paragraph" w:styleId="Header">
    <w:name w:val="header"/>
    <w:basedOn w:val="Normal"/>
    <w:link w:val="HeaderChar"/>
    <w:rsid w:val="008D47A8"/>
    <w:pPr>
      <w:tabs>
        <w:tab w:val="center" w:pos="4320"/>
        <w:tab w:val="right" w:pos="8640"/>
      </w:tabs>
    </w:pPr>
    <w:rPr>
      <w:lang w:val="x-none" w:eastAsia="x-none"/>
    </w:rPr>
  </w:style>
  <w:style w:type="character" w:customStyle="1" w:styleId="HeaderChar">
    <w:name w:val="Header Char"/>
    <w:link w:val="Header"/>
    <w:rsid w:val="008D47A8"/>
    <w:rPr>
      <w:rFonts w:ascii="Times New Roman" w:eastAsia="Times New Roman" w:hAnsi="Times New Roman" w:cs="Times New Roman"/>
      <w:sz w:val="24"/>
      <w:szCs w:val="24"/>
    </w:rPr>
  </w:style>
  <w:style w:type="character" w:styleId="PageNumber">
    <w:name w:val="page number"/>
    <w:basedOn w:val="DefaultParagraphFont"/>
    <w:rsid w:val="008D47A8"/>
  </w:style>
  <w:style w:type="character" w:styleId="Hyperlink">
    <w:name w:val="Hyperlink"/>
    <w:rsid w:val="008D47A8"/>
    <w:rPr>
      <w:color w:val="0000FF"/>
      <w:u w:val="single"/>
    </w:rPr>
  </w:style>
  <w:style w:type="paragraph" w:styleId="BodyText">
    <w:name w:val="Body Text"/>
    <w:basedOn w:val="Normal"/>
    <w:link w:val="BodyTextChar"/>
    <w:rsid w:val="008D47A8"/>
    <w:pPr>
      <w:autoSpaceDE w:val="0"/>
      <w:autoSpaceDN w:val="0"/>
      <w:spacing w:after="120"/>
    </w:pPr>
    <w:rPr>
      <w:rFonts w:ascii="Times" w:hAnsi="Times"/>
      <w:lang w:val="x-none" w:eastAsia="x-none"/>
    </w:rPr>
  </w:style>
  <w:style w:type="character" w:customStyle="1" w:styleId="BodyTextChar">
    <w:name w:val="Body Text Char"/>
    <w:link w:val="BodyText"/>
    <w:rsid w:val="008D47A8"/>
    <w:rPr>
      <w:rFonts w:ascii="Times" w:eastAsia="Times New Roman" w:hAnsi="Times" w:cs="Times"/>
      <w:sz w:val="24"/>
      <w:szCs w:val="24"/>
    </w:rPr>
  </w:style>
  <w:style w:type="table" w:styleId="TableGrid">
    <w:name w:val="Table Grid"/>
    <w:basedOn w:val="TableNormal"/>
    <w:rsid w:val="008D47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47A8"/>
    <w:pPr>
      <w:tabs>
        <w:tab w:val="center" w:pos="4320"/>
        <w:tab w:val="right" w:pos="8640"/>
      </w:tabs>
    </w:pPr>
    <w:rPr>
      <w:lang w:val="x-none" w:eastAsia="x-none"/>
    </w:rPr>
  </w:style>
  <w:style w:type="character" w:customStyle="1" w:styleId="FooterChar">
    <w:name w:val="Footer Char"/>
    <w:link w:val="Footer"/>
    <w:rsid w:val="008D47A8"/>
    <w:rPr>
      <w:rFonts w:ascii="Times New Roman" w:eastAsia="Times New Roman" w:hAnsi="Times New Roman" w:cs="Times New Roman"/>
      <w:sz w:val="24"/>
      <w:szCs w:val="24"/>
    </w:rPr>
  </w:style>
  <w:style w:type="paragraph" w:styleId="NormalWeb">
    <w:name w:val="Normal (Web)"/>
    <w:basedOn w:val="Normal"/>
    <w:uiPriority w:val="99"/>
    <w:rsid w:val="008D47A8"/>
    <w:pPr>
      <w:spacing w:before="100" w:beforeAutospacing="1" w:after="100" w:afterAutospacing="1"/>
    </w:pPr>
  </w:style>
  <w:style w:type="character" w:customStyle="1" w:styleId="FootnoteTextChar">
    <w:name w:val="Footnote Text Char"/>
    <w:link w:val="FootnoteText"/>
    <w:semiHidden/>
    <w:rsid w:val="008D47A8"/>
    <w:rPr>
      <w:rFonts w:ascii="Times New Roman" w:eastAsia="Times New Roman" w:hAnsi="Times New Roman" w:cs="Times New Roman"/>
      <w:sz w:val="20"/>
      <w:szCs w:val="20"/>
    </w:rPr>
  </w:style>
  <w:style w:type="paragraph" w:styleId="FootnoteText">
    <w:name w:val="footnote text"/>
    <w:basedOn w:val="Normal"/>
    <w:link w:val="FootnoteTextChar"/>
    <w:semiHidden/>
    <w:rsid w:val="008D47A8"/>
    <w:rPr>
      <w:sz w:val="20"/>
      <w:szCs w:val="20"/>
      <w:lang w:val="x-none" w:eastAsia="x-none"/>
    </w:rPr>
  </w:style>
  <w:style w:type="paragraph" w:styleId="ListParagraph">
    <w:name w:val="List Paragraph"/>
    <w:basedOn w:val="Normal"/>
    <w:uiPriority w:val="34"/>
    <w:qFormat/>
    <w:rsid w:val="00B647E5"/>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uiPriority w:val="59"/>
    <w:rsid w:val="006F466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36C2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36C2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30B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124F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124F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124F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CF6CE5"/>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CF6CE5"/>
    <w:rPr>
      <w:rFonts w:ascii="宋体" w:eastAsia="宋体" w:hAnsi="Courier New" w:cs="Courier New"/>
      <w:kern w:val="2"/>
      <w:sz w:val="21"/>
      <w:szCs w:val="21"/>
      <w:lang w:eastAsia="zh-CN"/>
    </w:rPr>
  </w:style>
  <w:style w:type="character" w:styleId="Emphasis">
    <w:name w:val="Emphasis"/>
    <w:qFormat/>
    <w:rsid w:val="00A5297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9F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semiHidden/>
    <w:rsid w:val="008D47A8"/>
    <w:rPr>
      <w:rFonts w:ascii="Tahoma" w:eastAsia="Times New Roman" w:hAnsi="Tahoma" w:cs="Tahoma"/>
      <w:sz w:val="16"/>
      <w:szCs w:val="16"/>
    </w:rPr>
  </w:style>
  <w:style w:type="paragraph" w:styleId="BalloonText">
    <w:name w:val="Balloon Text"/>
    <w:basedOn w:val="Normal"/>
    <w:link w:val="BalloonTextChar"/>
    <w:semiHidden/>
    <w:rsid w:val="008D47A8"/>
    <w:rPr>
      <w:rFonts w:ascii="Tahoma" w:hAnsi="Tahoma"/>
      <w:sz w:val="16"/>
      <w:szCs w:val="16"/>
      <w:lang w:val="x-none" w:eastAsia="x-none"/>
    </w:rPr>
  </w:style>
  <w:style w:type="paragraph" w:styleId="Header">
    <w:name w:val="header"/>
    <w:basedOn w:val="Normal"/>
    <w:link w:val="HeaderChar"/>
    <w:rsid w:val="008D47A8"/>
    <w:pPr>
      <w:tabs>
        <w:tab w:val="center" w:pos="4320"/>
        <w:tab w:val="right" w:pos="8640"/>
      </w:tabs>
    </w:pPr>
    <w:rPr>
      <w:lang w:val="x-none" w:eastAsia="x-none"/>
    </w:rPr>
  </w:style>
  <w:style w:type="character" w:customStyle="1" w:styleId="HeaderChar">
    <w:name w:val="Header Char"/>
    <w:link w:val="Header"/>
    <w:rsid w:val="008D47A8"/>
    <w:rPr>
      <w:rFonts w:ascii="Times New Roman" w:eastAsia="Times New Roman" w:hAnsi="Times New Roman" w:cs="Times New Roman"/>
      <w:sz w:val="24"/>
      <w:szCs w:val="24"/>
    </w:rPr>
  </w:style>
  <w:style w:type="character" w:styleId="PageNumber">
    <w:name w:val="page number"/>
    <w:basedOn w:val="DefaultParagraphFont"/>
    <w:rsid w:val="008D47A8"/>
  </w:style>
  <w:style w:type="character" w:styleId="Hyperlink">
    <w:name w:val="Hyperlink"/>
    <w:rsid w:val="008D47A8"/>
    <w:rPr>
      <w:color w:val="0000FF"/>
      <w:u w:val="single"/>
    </w:rPr>
  </w:style>
  <w:style w:type="paragraph" w:styleId="BodyText">
    <w:name w:val="Body Text"/>
    <w:basedOn w:val="Normal"/>
    <w:link w:val="BodyTextChar"/>
    <w:rsid w:val="008D47A8"/>
    <w:pPr>
      <w:autoSpaceDE w:val="0"/>
      <w:autoSpaceDN w:val="0"/>
      <w:spacing w:after="120"/>
    </w:pPr>
    <w:rPr>
      <w:rFonts w:ascii="Times" w:hAnsi="Times"/>
      <w:lang w:val="x-none" w:eastAsia="x-none"/>
    </w:rPr>
  </w:style>
  <w:style w:type="character" w:customStyle="1" w:styleId="BodyTextChar">
    <w:name w:val="Body Text Char"/>
    <w:link w:val="BodyText"/>
    <w:rsid w:val="008D47A8"/>
    <w:rPr>
      <w:rFonts w:ascii="Times" w:eastAsia="Times New Roman" w:hAnsi="Times" w:cs="Times"/>
      <w:sz w:val="24"/>
      <w:szCs w:val="24"/>
    </w:rPr>
  </w:style>
  <w:style w:type="table" w:styleId="TableGrid">
    <w:name w:val="Table Grid"/>
    <w:basedOn w:val="TableNormal"/>
    <w:rsid w:val="008D47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47A8"/>
    <w:pPr>
      <w:tabs>
        <w:tab w:val="center" w:pos="4320"/>
        <w:tab w:val="right" w:pos="8640"/>
      </w:tabs>
    </w:pPr>
    <w:rPr>
      <w:lang w:val="x-none" w:eastAsia="x-none"/>
    </w:rPr>
  </w:style>
  <w:style w:type="character" w:customStyle="1" w:styleId="FooterChar">
    <w:name w:val="Footer Char"/>
    <w:link w:val="Footer"/>
    <w:rsid w:val="008D47A8"/>
    <w:rPr>
      <w:rFonts w:ascii="Times New Roman" w:eastAsia="Times New Roman" w:hAnsi="Times New Roman" w:cs="Times New Roman"/>
      <w:sz w:val="24"/>
      <w:szCs w:val="24"/>
    </w:rPr>
  </w:style>
  <w:style w:type="paragraph" w:styleId="NormalWeb">
    <w:name w:val="Normal (Web)"/>
    <w:basedOn w:val="Normal"/>
    <w:uiPriority w:val="99"/>
    <w:rsid w:val="008D47A8"/>
    <w:pPr>
      <w:spacing w:before="100" w:beforeAutospacing="1" w:after="100" w:afterAutospacing="1"/>
    </w:pPr>
  </w:style>
  <w:style w:type="character" w:customStyle="1" w:styleId="FootnoteTextChar">
    <w:name w:val="Footnote Text Char"/>
    <w:link w:val="FootnoteText"/>
    <w:semiHidden/>
    <w:rsid w:val="008D47A8"/>
    <w:rPr>
      <w:rFonts w:ascii="Times New Roman" w:eastAsia="Times New Roman" w:hAnsi="Times New Roman" w:cs="Times New Roman"/>
      <w:sz w:val="20"/>
      <w:szCs w:val="20"/>
    </w:rPr>
  </w:style>
  <w:style w:type="paragraph" w:styleId="FootnoteText">
    <w:name w:val="footnote text"/>
    <w:basedOn w:val="Normal"/>
    <w:link w:val="FootnoteTextChar"/>
    <w:semiHidden/>
    <w:rsid w:val="008D47A8"/>
    <w:rPr>
      <w:sz w:val="20"/>
      <w:szCs w:val="20"/>
      <w:lang w:val="x-none" w:eastAsia="x-none"/>
    </w:rPr>
  </w:style>
  <w:style w:type="paragraph" w:styleId="ListParagraph">
    <w:name w:val="List Paragraph"/>
    <w:basedOn w:val="Normal"/>
    <w:uiPriority w:val="34"/>
    <w:qFormat/>
    <w:rsid w:val="00B647E5"/>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uiPriority w:val="59"/>
    <w:rsid w:val="006F466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36C2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36C2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30B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124F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124F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124F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CF6CE5"/>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CF6CE5"/>
    <w:rPr>
      <w:rFonts w:ascii="宋体" w:eastAsia="宋体" w:hAnsi="Courier New" w:cs="Courier New"/>
      <w:kern w:val="2"/>
      <w:sz w:val="21"/>
      <w:szCs w:val="21"/>
      <w:lang w:eastAsia="zh-CN"/>
    </w:rPr>
  </w:style>
  <w:style w:type="character" w:styleId="Emphasis">
    <w:name w:val="Emphasis"/>
    <w:qFormat/>
    <w:rsid w:val="00A5297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3802">
      <w:bodyDiv w:val="1"/>
      <w:marLeft w:val="0"/>
      <w:marRight w:val="0"/>
      <w:marTop w:val="0"/>
      <w:marBottom w:val="0"/>
      <w:divBdr>
        <w:top w:val="none" w:sz="0" w:space="0" w:color="auto"/>
        <w:left w:val="none" w:sz="0" w:space="0" w:color="auto"/>
        <w:bottom w:val="none" w:sz="0" w:space="0" w:color="auto"/>
        <w:right w:val="none" w:sz="0" w:space="0" w:color="auto"/>
      </w:divBdr>
    </w:div>
    <w:div w:id="193275700">
      <w:bodyDiv w:val="1"/>
      <w:marLeft w:val="0"/>
      <w:marRight w:val="0"/>
      <w:marTop w:val="0"/>
      <w:marBottom w:val="0"/>
      <w:divBdr>
        <w:top w:val="none" w:sz="0" w:space="0" w:color="auto"/>
        <w:left w:val="none" w:sz="0" w:space="0" w:color="auto"/>
        <w:bottom w:val="none" w:sz="0" w:space="0" w:color="auto"/>
        <w:right w:val="none" w:sz="0" w:space="0" w:color="auto"/>
      </w:divBdr>
    </w:div>
    <w:div w:id="243951306">
      <w:bodyDiv w:val="1"/>
      <w:marLeft w:val="0"/>
      <w:marRight w:val="0"/>
      <w:marTop w:val="0"/>
      <w:marBottom w:val="0"/>
      <w:divBdr>
        <w:top w:val="none" w:sz="0" w:space="0" w:color="auto"/>
        <w:left w:val="none" w:sz="0" w:space="0" w:color="auto"/>
        <w:bottom w:val="none" w:sz="0" w:space="0" w:color="auto"/>
        <w:right w:val="none" w:sz="0" w:space="0" w:color="auto"/>
      </w:divBdr>
    </w:div>
    <w:div w:id="298607617">
      <w:bodyDiv w:val="1"/>
      <w:marLeft w:val="0"/>
      <w:marRight w:val="0"/>
      <w:marTop w:val="0"/>
      <w:marBottom w:val="0"/>
      <w:divBdr>
        <w:top w:val="none" w:sz="0" w:space="0" w:color="auto"/>
        <w:left w:val="none" w:sz="0" w:space="0" w:color="auto"/>
        <w:bottom w:val="none" w:sz="0" w:space="0" w:color="auto"/>
        <w:right w:val="none" w:sz="0" w:space="0" w:color="auto"/>
      </w:divBdr>
    </w:div>
    <w:div w:id="372996449">
      <w:bodyDiv w:val="1"/>
      <w:marLeft w:val="0"/>
      <w:marRight w:val="0"/>
      <w:marTop w:val="0"/>
      <w:marBottom w:val="0"/>
      <w:divBdr>
        <w:top w:val="none" w:sz="0" w:space="0" w:color="auto"/>
        <w:left w:val="none" w:sz="0" w:space="0" w:color="auto"/>
        <w:bottom w:val="none" w:sz="0" w:space="0" w:color="auto"/>
        <w:right w:val="none" w:sz="0" w:space="0" w:color="auto"/>
      </w:divBdr>
    </w:div>
    <w:div w:id="376785909">
      <w:bodyDiv w:val="1"/>
      <w:marLeft w:val="0"/>
      <w:marRight w:val="0"/>
      <w:marTop w:val="0"/>
      <w:marBottom w:val="0"/>
      <w:divBdr>
        <w:top w:val="none" w:sz="0" w:space="0" w:color="auto"/>
        <w:left w:val="none" w:sz="0" w:space="0" w:color="auto"/>
        <w:bottom w:val="none" w:sz="0" w:space="0" w:color="auto"/>
        <w:right w:val="none" w:sz="0" w:space="0" w:color="auto"/>
      </w:divBdr>
    </w:div>
    <w:div w:id="422460347">
      <w:bodyDiv w:val="1"/>
      <w:marLeft w:val="0"/>
      <w:marRight w:val="0"/>
      <w:marTop w:val="0"/>
      <w:marBottom w:val="0"/>
      <w:divBdr>
        <w:top w:val="none" w:sz="0" w:space="0" w:color="auto"/>
        <w:left w:val="none" w:sz="0" w:space="0" w:color="auto"/>
        <w:bottom w:val="none" w:sz="0" w:space="0" w:color="auto"/>
        <w:right w:val="none" w:sz="0" w:space="0" w:color="auto"/>
      </w:divBdr>
    </w:div>
    <w:div w:id="465707096">
      <w:bodyDiv w:val="1"/>
      <w:marLeft w:val="0"/>
      <w:marRight w:val="0"/>
      <w:marTop w:val="0"/>
      <w:marBottom w:val="0"/>
      <w:divBdr>
        <w:top w:val="none" w:sz="0" w:space="0" w:color="auto"/>
        <w:left w:val="none" w:sz="0" w:space="0" w:color="auto"/>
        <w:bottom w:val="none" w:sz="0" w:space="0" w:color="auto"/>
        <w:right w:val="none" w:sz="0" w:space="0" w:color="auto"/>
      </w:divBdr>
    </w:div>
    <w:div w:id="479734462">
      <w:bodyDiv w:val="1"/>
      <w:marLeft w:val="0"/>
      <w:marRight w:val="0"/>
      <w:marTop w:val="0"/>
      <w:marBottom w:val="0"/>
      <w:divBdr>
        <w:top w:val="none" w:sz="0" w:space="0" w:color="auto"/>
        <w:left w:val="none" w:sz="0" w:space="0" w:color="auto"/>
        <w:bottom w:val="none" w:sz="0" w:space="0" w:color="auto"/>
        <w:right w:val="none" w:sz="0" w:space="0" w:color="auto"/>
      </w:divBdr>
    </w:div>
    <w:div w:id="484080564">
      <w:bodyDiv w:val="1"/>
      <w:marLeft w:val="0"/>
      <w:marRight w:val="0"/>
      <w:marTop w:val="0"/>
      <w:marBottom w:val="0"/>
      <w:divBdr>
        <w:top w:val="none" w:sz="0" w:space="0" w:color="auto"/>
        <w:left w:val="none" w:sz="0" w:space="0" w:color="auto"/>
        <w:bottom w:val="none" w:sz="0" w:space="0" w:color="auto"/>
        <w:right w:val="none" w:sz="0" w:space="0" w:color="auto"/>
      </w:divBdr>
    </w:div>
    <w:div w:id="596255156">
      <w:bodyDiv w:val="1"/>
      <w:marLeft w:val="0"/>
      <w:marRight w:val="0"/>
      <w:marTop w:val="0"/>
      <w:marBottom w:val="0"/>
      <w:divBdr>
        <w:top w:val="none" w:sz="0" w:space="0" w:color="auto"/>
        <w:left w:val="none" w:sz="0" w:space="0" w:color="auto"/>
        <w:bottom w:val="none" w:sz="0" w:space="0" w:color="auto"/>
        <w:right w:val="none" w:sz="0" w:space="0" w:color="auto"/>
      </w:divBdr>
    </w:div>
    <w:div w:id="621763612">
      <w:bodyDiv w:val="1"/>
      <w:marLeft w:val="0"/>
      <w:marRight w:val="0"/>
      <w:marTop w:val="0"/>
      <w:marBottom w:val="0"/>
      <w:divBdr>
        <w:top w:val="none" w:sz="0" w:space="0" w:color="auto"/>
        <w:left w:val="none" w:sz="0" w:space="0" w:color="auto"/>
        <w:bottom w:val="none" w:sz="0" w:space="0" w:color="auto"/>
        <w:right w:val="none" w:sz="0" w:space="0" w:color="auto"/>
      </w:divBdr>
    </w:div>
    <w:div w:id="920867291">
      <w:bodyDiv w:val="1"/>
      <w:marLeft w:val="0"/>
      <w:marRight w:val="0"/>
      <w:marTop w:val="0"/>
      <w:marBottom w:val="0"/>
      <w:divBdr>
        <w:top w:val="none" w:sz="0" w:space="0" w:color="auto"/>
        <w:left w:val="none" w:sz="0" w:space="0" w:color="auto"/>
        <w:bottom w:val="none" w:sz="0" w:space="0" w:color="auto"/>
        <w:right w:val="none" w:sz="0" w:space="0" w:color="auto"/>
      </w:divBdr>
    </w:div>
    <w:div w:id="960772155">
      <w:bodyDiv w:val="1"/>
      <w:marLeft w:val="0"/>
      <w:marRight w:val="0"/>
      <w:marTop w:val="0"/>
      <w:marBottom w:val="0"/>
      <w:divBdr>
        <w:top w:val="none" w:sz="0" w:space="0" w:color="auto"/>
        <w:left w:val="none" w:sz="0" w:space="0" w:color="auto"/>
        <w:bottom w:val="none" w:sz="0" w:space="0" w:color="auto"/>
        <w:right w:val="none" w:sz="0" w:space="0" w:color="auto"/>
      </w:divBdr>
    </w:div>
    <w:div w:id="1021777821">
      <w:bodyDiv w:val="1"/>
      <w:marLeft w:val="0"/>
      <w:marRight w:val="0"/>
      <w:marTop w:val="0"/>
      <w:marBottom w:val="0"/>
      <w:divBdr>
        <w:top w:val="none" w:sz="0" w:space="0" w:color="auto"/>
        <w:left w:val="none" w:sz="0" w:space="0" w:color="auto"/>
        <w:bottom w:val="none" w:sz="0" w:space="0" w:color="auto"/>
        <w:right w:val="none" w:sz="0" w:space="0" w:color="auto"/>
      </w:divBdr>
    </w:div>
    <w:div w:id="1076438654">
      <w:bodyDiv w:val="1"/>
      <w:marLeft w:val="0"/>
      <w:marRight w:val="0"/>
      <w:marTop w:val="0"/>
      <w:marBottom w:val="0"/>
      <w:divBdr>
        <w:top w:val="none" w:sz="0" w:space="0" w:color="auto"/>
        <w:left w:val="none" w:sz="0" w:space="0" w:color="auto"/>
        <w:bottom w:val="none" w:sz="0" w:space="0" w:color="auto"/>
        <w:right w:val="none" w:sz="0" w:space="0" w:color="auto"/>
      </w:divBdr>
    </w:div>
    <w:div w:id="1119683559">
      <w:bodyDiv w:val="1"/>
      <w:marLeft w:val="0"/>
      <w:marRight w:val="0"/>
      <w:marTop w:val="0"/>
      <w:marBottom w:val="0"/>
      <w:divBdr>
        <w:top w:val="none" w:sz="0" w:space="0" w:color="auto"/>
        <w:left w:val="none" w:sz="0" w:space="0" w:color="auto"/>
        <w:bottom w:val="none" w:sz="0" w:space="0" w:color="auto"/>
        <w:right w:val="none" w:sz="0" w:space="0" w:color="auto"/>
      </w:divBdr>
    </w:div>
    <w:div w:id="1234659064">
      <w:bodyDiv w:val="1"/>
      <w:marLeft w:val="0"/>
      <w:marRight w:val="0"/>
      <w:marTop w:val="0"/>
      <w:marBottom w:val="0"/>
      <w:divBdr>
        <w:top w:val="none" w:sz="0" w:space="0" w:color="auto"/>
        <w:left w:val="none" w:sz="0" w:space="0" w:color="auto"/>
        <w:bottom w:val="none" w:sz="0" w:space="0" w:color="auto"/>
        <w:right w:val="none" w:sz="0" w:space="0" w:color="auto"/>
      </w:divBdr>
    </w:div>
    <w:div w:id="1260026203">
      <w:bodyDiv w:val="1"/>
      <w:marLeft w:val="0"/>
      <w:marRight w:val="0"/>
      <w:marTop w:val="0"/>
      <w:marBottom w:val="0"/>
      <w:divBdr>
        <w:top w:val="none" w:sz="0" w:space="0" w:color="auto"/>
        <w:left w:val="none" w:sz="0" w:space="0" w:color="auto"/>
        <w:bottom w:val="none" w:sz="0" w:space="0" w:color="auto"/>
        <w:right w:val="none" w:sz="0" w:space="0" w:color="auto"/>
      </w:divBdr>
    </w:div>
    <w:div w:id="1271401477">
      <w:bodyDiv w:val="1"/>
      <w:marLeft w:val="0"/>
      <w:marRight w:val="0"/>
      <w:marTop w:val="0"/>
      <w:marBottom w:val="0"/>
      <w:divBdr>
        <w:top w:val="none" w:sz="0" w:space="0" w:color="auto"/>
        <w:left w:val="none" w:sz="0" w:space="0" w:color="auto"/>
        <w:bottom w:val="none" w:sz="0" w:space="0" w:color="auto"/>
        <w:right w:val="none" w:sz="0" w:space="0" w:color="auto"/>
      </w:divBdr>
    </w:div>
    <w:div w:id="1272857000">
      <w:bodyDiv w:val="1"/>
      <w:marLeft w:val="0"/>
      <w:marRight w:val="0"/>
      <w:marTop w:val="0"/>
      <w:marBottom w:val="0"/>
      <w:divBdr>
        <w:top w:val="none" w:sz="0" w:space="0" w:color="auto"/>
        <w:left w:val="none" w:sz="0" w:space="0" w:color="auto"/>
        <w:bottom w:val="none" w:sz="0" w:space="0" w:color="auto"/>
        <w:right w:val="none" w:sz="0" w:space="0" w:color="auto"/>
      </w:divBdr>
    </w:div>
    <w:div w:id="1511143946">
      <w:bodyDiv w:val="1"/>
      <w:marLeft w:val="0"/>
      <w:marRight w:val="0"/>
      <w:marTop w:val="0"/>
      <w:marBottom w:val="0"/>
      <w:divBdr>
        <w:top w:val="none" w:sz="0" w:space="0" w:color="auto"/>
        <w:left w:val="none" w:sz="0" w:space="0" w:color="auto"/>
        <w:bottom w:val="none" w:sz="0" w:space="0" w:color="auto"/>
        <w:right w:val="none" w:sz="0" w:space="0" w:color="auto"/>
      </w:divBdr>
    </w:div>
    <w:div w:id="1635722153">
      <w:bodyDiv w:val="1"/>
      <w:marLeft w:val="0"/>
      <w:marRight w:val="0"/>
      <w:marTop w:val="0"/>
      <w:marBottom w:val="0"/>
      <w:divBdr>
        <w:top w:val="none" w:sz="0" w:space="0" w:color="auto"/>
        <w:left w:val="none" w:sz="0" w:space="0" w:color="auto"/>
        <w:bottom w:val="none" w:sz="0" w:space="0" w:color="auto"/>
        <w:right w:val="none" w:sz="0" w:space="0" w:color="auto"/>
      </w:divBdr>
    </w:div>
    <w:div w:id="1649434394">
      <w:bodyDiv w:val="1"/>
      <w:marLeft w:val="0"/>
      <w:marRight w:val="0"/>
      <w:marTop w:val="0"/>
      <w:marBottom w:val="0"/>
      <w:divBdr>
        <w:top w:val="none" w:sz="0" w:space="0" w:color="auto"/>
        <w:left w:val="none" w:sz="0" w:space="0" w:color="auto"/>
        <w:bottom w:val="none" w:sz="0" w:space="0" w:color="auto"/>
        <w:right w:val="none" w:sz="0" w:space="0" w:color="auto"/>
      </w:divBdr>
    </w:div>
    <w:div w:id="1657689586">
      <w:bodyDiv w:val="1"/>
      <w:marLeft w:val="0"/>
      <w:marRight w:val="0"/>
      <w:marTop w:val="0"/>
      <w:marBottom w:val="0"/>
      <w:divBdr>
        <w:top w:val="none" w:sz="0" w:space="0" w:color="auto"/>
        <w:left w:val="none" w:sz="0" w:space="0" w:color="auto"/>
        <w:bottom w:val="none" w:sz="0" w:space="0" w:color="auto"/>
        <w:right w:val="none" w:sz="0" w:space="0" w:color="auto"/>
      </w:divBdr>
    </w:div>
    <w:div w:id="1666132015">
      <w:bodyDiv w:val="1"/>
      <w:marLeft w:val="0"/>
      <w:marRight w:val="0"/>
      <w:marTop w:val="0"/>
      <w:marBottom w:val="0"/>
      <w:divBdr>
        <w:top w:val="none" w:sz="0" w:space="0" w:color="auto"/>
        <w:left w:val="none" w:sz="0" w:space="0" w:color="auto"/>
        <w:bottom w:val="none" w:sz="0" w:space="0" w:color="auto"/>
        <w:right w:val="none" w:sz="0" w:space="0" w:color="auto"/>
      </w:divBdr>
    </w:div>
    <w:div w:id="1684085295">
      <w:bodyDiv w:val="1"/>
      <w:marLeft w:val="0"/>
      <w:marRight w:val="0"/>
      <w:marTop w:val="0"/>
      <w:marBottom w:val="0"/>
      <w:divBdr>
        <w:top w:val="none" w:sz="0" w:space="0" w:color="auto"/>
        <w:left w:val="none" w:sz="0" w:space="0" w:color="auto"/>
        <w:bottom w:val="none" w:sz="0" w:space="0" w:color="auto"/>
        <w:right w:val="none" w:sz="0" w:space="0" w:color="auto"/>
      </w:divBdr>
    </w:div>
    <w:div w:id="1854030670">
      <w:bodyDiv w:val="1"/>
      <w:marLeft w:val="0"/>
      <w:marRight w:val="0"/>
      <w:marTop w:val="0"/>
      <w:marBottom w:val="0"/>
      <w:divBdr>
        <w:top w:val="none" w:sz="0" w:space="0" w:color="auto"/>
        <w:left w:val="none" w:sz="0" w:space="0" w:color="auto"/>
        <w:bottom w:val="none" w:sz="0" w:space="0" w:color="auto"/>
        <w:right w:val="none" w:sz="0" w:space="0" w:color="auto"/>
      </w:divBdr>
    </w:div>
    <w:div w:id="1931306076">
      <w:bodyDiv w:val="1"/>
      <w:marLeft w:val="0"/>
      <w:marRight w:val="0"/>
      <w:marTop w:val="0"/>
      <w:marBottom w:val="0"/>
      <w:divBdr>
        <w:top w:val="none" w:sz="0" w:space="0" w:color="auto"/>
        <w:left w:val="none" w:sz="0" w:space="0" w:color="auto"/>
        <w:bottom w:val="none" w:sz="0" w:space="0" w:color="auto"/>
        <w:right w:val="none" w:sz="0" w:space="0" w:color="auto"/>
      </w:divBdr>
    </w:div>
    <w:div w:id="214041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41.png"/><Relationship Id="rId67" Type="http://schemas.openxmlformats.org/officeDocument/2006/relationships/image" Target="media/image42.png"/><Relationship Id="rId68" Type="http://schemas.openxmlformats.org/officeDocument/2006/relationships/image" Target="media/image43.png"/><Relationship Id="rId69" Type="http://schemas.openxmlformats.org/officeDocument/2006/relationships/image" Target="media/image44.png"/><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25.png"/><Relationship Id="rId43" Type="http://schemas.openxmlformats.org/officeDocument/2006/relationships/chart" Target="charts/chart1.xml"/><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26.png"/><Relationship Id="rId49" Type="http://schemas.openxmlformats.org/officeDocument/2006/relationships/image" Target="media/image2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ekrynets@temple.edu" TargetMode="Externa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27.png"/><Relationship Id="rId39" Type="http://schemas.openxmlformats.org/officeDocument/2006/relationships/image" Target="media/image28.png"/><Relationship Id="rId70" Type="http://schemas.openxmlformats.org/officeDocument/2006/relationships/image" Target="media/image54.png"/><Relationship Id="rId71" Type="http://schemas.openxmlformats.org/officeDocument/2006/relationships/image" Target="media/image59.png"/><Relationship Id="rId72" Type="http://schemas.openxmlformats.org/officeDocument/2006/relationships/image" Target="media/image60.png"/><Relationship Id="rId20" Type="http://schemas.openxmlformats.org/officeDocument/2006/relationships/image" Target="media/image5.wmf"/><Relationship Id="rId21" Type="http://schemas.openxmlformats.org/officeDocument/2006/relationships/image" Target="media/image6.wmf"/><Relationship Id="rId22" Type="http://schemas.openxmlformats.org/officeDocument/2006/relationships/image" Target="media/image11.wmf"/><Relationship Id="rId23" Type="http://schemas.openxmlformats.org/officeDocument/2006/relationships/image" Target="media/image12.wmf"/><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TU\Depts\PHR\Shared\Krynetskiy%20Lab\EK\Articles\New%20article_GAPDH_post-modification_nuclear%20translocation\Article%202015\HCT116-nuclear%20EGFP-GAPDH-0324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noFill/>
            <a:ln>
              <a:solidFill>
                <a:schemeClr val="tx1"/>
              </a:solidFill>
            </a:ln>
          </c:spPr>
          <c:invertIfNegative val="0"/>
          <c:errBars>
            <c:errBarType val="both"/>
            <c:errValType val="cust"/>
            <c:noEndCap val="0"/>
            <c:plus>
              <c:numRef>
                <c:f>Sheet1!$K$71:$K$73</c:f>
                <c:numCache>
                  <c:formatCode>General</c:formatCode>
                  <c:ptCount val="3"/>
                  <c:pt idx="0">
                    <c:v>0.729000000000001</c:v>
                  </c:pt>
                  <c:pt idx="1">
                    <c:v>6.919141456877533</c:v>
                  </c:pt>
                  <c:pt idx="2">
                    <c:v>4.381</c:v>
                  </c:pt>
                </c:numCache>
              </c:numRef>
            </c:plus>
            <c:minus>
              <c:numRef>
                <c:f>Sheet1!$K$71:$K$73</c:f>
                <c:numCache>
                  <c:formatCode>General</c:formatCode>
                  <c:ptCount val="3"/>
                  <c:pt idx="0">
                    <c:v>0.729000000000001</c:v>
                  </c:pt>
                  <c:pt idx="1">
                    <c:v>6.919141456877533</c:v>
                  </c:pt>
                  <c:pt idx="2">
                    <c:v>4.381</c:v>
                  </c:pt>
                </c:numCache>
              </c:numRef>
            </c:minus>
          </c:errBars>
          <c:cat>
            <c:strRef>
              <c:f>Sheet1!$I$71:$I$73</c:f>
              <c:strCache>
                <c:ptCount val="3"/>
                <c:pt idx="0">
                  <c:v>WT</c:v>
                </c:pt>
                <c:pt idx="1">
                  <c:v>T99I</c:v>
                </c:pt>
                <c:pt idx="2">
                  <c:v>T99A</c:v>
                </c:pt>
              </c:strCache>
            </c:strRef>
          </c:cat>
          <c:val>
            <c:numRef>
              <c:f>Sheet1!$J$71:$J$73</c:f>
              <c:numCache>
                <c:formatCode>0.0</c:formatCode>
                <c:ptCount val="3"/>
                <c:pt idx="0">
                  <c:v>2.316473199707526</c:v>
                </c:pt>
                <c:pt idx="1">
                  <c:v>15.39413151370612</c:v>
                </c:pt>
                <c:pt idx="2">
                  <c:v>12.45000000000001</c:v>
                </c:pt>
              </c:numCache>
            </c:numRef>
          </c:val>
        </c:ser>
        <c:ser>
          <c:idx val="1"/>
          <c:order val="1"/>
          <c:spPr>
            <a:solidFill>
              <a:srgbClr val="00B050"/>
            </a:solidFill>
            <a:ln>
              <a:solidFill>
                <a:schemeClr val="tx1"/>
              </a:solidFill>
            </a:ln>
          </c:spPr>
          <c:invertIfNegative val="0"/>
          <c:errBars>
            <c:errBarType val="both"/>
            <c:errValType val="cust"/>
            <c:noEndCap val="0"/>
            <c:plus>
              <c:numRef>
                <c:f>Sheet1!$M$71:$M$73</c:f>
                <c:numCache>
                  <c:formatCode>General</c:formatCode>
                  <c:ptCount val="3"/>
                  <c:pt idx="0">
                    <c:v>7.444278937258455</c:v>
                  </c:pt>
                  <c:pt idx="1">
                    <c:v>10.7628629269791</c:v>
                  </c:pt>
                  <c:pt idx="2">
                    <c:v>7.55</c:v>
                  </c:pt>
                </c:numCache>
              </c:numRef>
            </c:plus>
            <c:minus>
              <c:numRef>
                <c:f>Sheet1!$M$71:$M$73</c:f>
                <c:numCache>
                  <c:formatCode>General</c:formatCode>
                  <c:ptCount val="3"/>
                  <c:pt idx="0">
                    <c:v>7.444278937258455</c:v>
                  </c:pt>
                  <c:pt idx="1">
                    <c:v>10.7628629269791</c:v>
                  </c:pt>
                  <c:pt idx="2">
                    <c:v>7.55</c:v>
                  </c:pt>
                </c:numCache>
              </c:numRef>
            </c:minus>
          </c:errBars>
          <c:cat>
            <c:strRef>
              <c:f>Sheet1!$I$71:$I$73</c:f>
              <c:strCache>
                <c:ptCount val="3"/>
                <c:pt idx="0">
                  <c:v>WT</c:v>
                </c:pt>
                <c:pt idx="1">
                  <c:v>T99I</c:v>
                </c:pt>
                <c:pt idx="2">
                  <c:v>T99A</c:v>
                </c:pt>
              </c:strCache>
            </c:strRef>
          </c:cat>
          <c:val>
            <c:numRef>
              <c:f>Sheet1!$L$71:$L$73</c:f>
              <c:numCache>
                <c:formatCode>0.0</c:formatCode>
                <c:ptCount val="3"/>
                <c:pt idx="0">
                  <c:v>25.40900436698379</c:v>
                </c:pt>
                <c:pt idx="1">
                  <c:v>45.7261655780103</c:v>
                </c:pt>
                <c:pt idx="2">
                  <c:v>29.9</c:v>
                </c:pt>
              </c:numCache>
            </c:numRef>
          </c:val>
        </c:ser>
        <c:dLbls>
          <c:showLegendKey val="0"/>
          <c:showVal val="0"/>
          <c:showCatName val="0"/>
          <c:showSerName val="0"/>
          <c:showPercent val="0"/>
          <c:showBubbleSize val="0"/>
        </c:dLbls>
        <c:gapWidth val="150"/>
        <c:axId val="2131848008"/>
        <c:axId val="2039654376"/>
      </c:barChart>
      <c:catAx>
        <c:axId val="2131848008"/>
        <c:scaling>
          <c:orientation val="minMax"/>
        </c:scaling>
        <c:delete val="0"/>
        <c:axPos val="b"/>
        <c:majorTickMark val="out"/>
        <c:minorTickMark val="none"/>
        <c:tickLblPos val="nextTo"/>
        <c:crossAx val="2039654376"/>
        <c:crosses val="autoZero"/>
        <c:auto val="1"/>
        <c:lblAlgn val="ctr"/>
        <c:lblOffset val="100"/>
        <c:noMultiLvlLbl val="0"/>
      </c:catAx>
      <c:valAx>
        <c:axId val="2039654376"/>
        <c:scaling>
          <c:orientation val="minMax"/>
        </c:scaling>
        <c:delete val="0"/>
        <c:axPos val="l"/>
        <c:title>
          <c:tx>
            <c:rich>
              <a:bodyPr rot="-5400000" vert="horz"/>
              <a:lstStyle/>
              <a:p>
                <a:pPr>
                  <a:defRPr/>
                </a:pPr>
                <a:r>
                  <a:rPr lang="en-US" dirty="0"/>
                  <a:t>Nuclear EGFP-GAPDH, % of </a:t>
                </a:r>
                <a:r>
                  <a:rPr lang="en-US" dirty="0" smtClean="0"/>
                  <a:t>total</a:t>
                </a:r>
                <a:endParaRPr lang="en-US" dirty="0"/>
              </a:p>
            </c:rich>
          </c:tx>
          <c:layout/>
          <c:overlay val="0"/>
        </c:title>
        <c:numFmt formatCode="0.0" sourceLinked="1"/>
        <c:majorTickMark val="out"/>
        <c:minorTickMark val="none"/>
        <c:tickLblPos val="nextTo"/>
        <c:crossAx val="2131848008"/>
        <c:crosses val="autoZero"/>
        <c:crossBetween val="between"/>
        <c:majorUnit val="20.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E1C97-8BB2-8B45-9AC9-E89959313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9091</Words>
  <Characters>51820</Characters>
  <Application>Microsoft Macintosh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_</vt:lpstr>
    </vt:vector>
  </TitlesOfParts>
  <Company>Client Services</Company>
  <LinksUpToDate>false</LinksUpToDate>
  <CharactersWithSpaces>60790</CharactersWithSpaces>
  <SharedDoc>false</SharedDoc>
  <HLinks>
    <vt:vector size="6" baseType="variant">
      <vt:variant>
        <vt:i4>5177457</vt:i4>
      </vt:variant>
      <vt:variant>
        <vt:i4>0</vt:i4>
      </vt:variant>
      <vt:variant>
        <vt:i4>0</vt:i4>
      </vt:variant>
      <vt:variant>
        <vt:i4>5</vt:i4>
      </vt:variant>
      <vt:variant>
        <vt:lpwstr>mailto:ekrynets@temple.edu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nkrynets</dc:creator>
  <cp:lastModifiedBy>Na Ma</cp:lastModifiedBy>
  <cp:revision>2</cp:revision>
  <cp:lastPrinted>2015-08-31T14:56:00Z</cp:lastPrinted>
  <dcterms:created xsi:type="dcterms:W3CDTF">2015-09-29T23:23:00Z</dcterms:created>
  <dcterms:modified xsi:type="dcterms:W3CDTF">2015-09-29T23:23:00Z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3949</vt:lpwstr>
  </property>
  <property fmtid="{D5CDD505-2E9C-101B-9397-08002B2CF9AE}" pid="3" name="WnCSubscriberId">
    <vt:lpwstr>2348</vt:lpwstr>
  </property>
  <property fmtid="{D5CDD505-2E9C-101B-9397-08002B2CF9AE}" pid="4" name="WnCOutputStyleId">
    <vt:lpwstr>10380</vt:lpwstr>
  </property>
  <property fmtid="{D5CDD505-2E9C-101B-9397-08002B2CF9AE}" pid="5" name="RWProductId">
    <vt:lpwstr>WnC</vt:lpwstr>
  </property>
  <property fmtid="{D5CDD505-2E9C-101B-9397-08002B2CF9AE}" pid="6" name="WnC4Folder">
    <vt:lpwstr>Documents///19088-Revised manuscript</vt:lpwstr>
  </property>
</Properties>
</file>