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59B5C2" w14:textId="587B5384" w:rsidR="00E44129" w:rsidRPr="00E44129" w:rsidRDefault="00E44129" w:rsidP="00E44129">
      <w:pPr>
        <w:widowControl w:val="0"/>
        <w:spacing w:line="360" w:lineRule="auto"/>
        <w:jc w:val="both"/>
        <w:rPr>
          <w:rFonts w:ascii="Book Antiqua" w:hAnsi="Book Antiqua"/>
          <w:b/>
          <w:bCs/>
          <w:sz w:val="24"/>
          <w:szCs w:val="24"/>
        </w:rPr>
      </w:pPr>
      <w:r w:rsidRPr="00E44129">
        <w:rPr>
          <w:rFonts w:ascii="Book Antiqua" w:hAnsi="Book Antiqua"/>
          <w:b/>
          <w:bCs/>
          <w:sz w:val="24"/>
          <w:szCs w:val="24"/>
        </w:rPr>
        <w:t xml:space="preserve">Name of journal: </w:t>
      </w:r>
      <w:r w:rsidRPr="00E44129">
        <w:rPr>
          <w:rFonts w:ascii="Book Antiqua" w:hAnsi="Book Antiqua"/>
          <w:b/>
          <w:bCs/>
          <w:i/>
          <w:sz w:val="24"/>
          <w:szCs w:val="24"/>
        </w:rPr>
        <w:t>World Journal of Clinical Oncology</w:t>
      </w:r>
    </w:p>
    <w:p w14:paraId="389E836E" w14:textId="090D3598" w:rsidR="00E44129" w:rsidRPr="00E44129" w:rsidRDefault="00E44129" w:rsidP="00E44129">
      <w:pPr>
        <w:widowControl w:val="0"/>
        <w:spacing w:line="360" w:lineRule="auto"/>
        <w:jc w:val="both"/>
        <w:rPr>
          <w:rFonts w:ascii="Book Antiqua" w:hAnsi="Book Antiqua"/>
          <w:b/>
          <w:bCs/>
          <w:sz w:val="24"/>
          <w:szCs w:val="24"/>
          <w:lang w:eastAsia="zh-CN"/>
        </w:rPr>
      </w:pPr>
      <w:r w:rsidRPr="00E44129">
        <w:rPr>
          <w:rFonts w:ascii="Book Antiqua" w:hAnsi="Book Antiqua"/>
          <w:b/>
          <w:bCs/>
          <w:sz w:val="24"/>
          <w:szCs w:val="24"/>
        </w:rPr>
        <w:t xml:space="preserve">ESPS Manuscript NO: </w:t>
      </w:r>
      <w:r>
        <w:rPr>
          <w:rFonts w:ascii="Book Antiqua" w:hAnsi="Book Antiqua" w:hint="eastAsia"/>
          <w:b/>
          <w:bCs/>
          <w:sz w:val="24"/>
          <w:szCs w:val="24"/>
          <w:lang w:eastAsia="zh-CN"/>
        </w:rPr>
        <w:t>19546</w:t>
      </w:r>
    </w:p>
    <w:p w14:paraId="514AC6CF" w14:textId="19177F6C" w:rsidR="004B52BB" w:rsidRPr="00E44129" w:rsidRDefault="00BE7B86" w:rsidP="00E44129">
      <w:pPr>
        <w:widowControl w:val="0"/>
        <w:spacing w:line="360" w:lineRule="auto"/>
        <w:jc w:val="both"/>
        <w:rPr>
          <w:rFonts w:ascii="Book Antiqua" w:hAnsi="Book Antiqua"/>
          <w:b/>
          <w:bCs/>
          <w:sz w:val="24"/>
          <w:szCs w:val="24"/>
          <w:lang w:eastAsia="zh-CN"/>
        </w:rPr>
      </w:pPr>
      <w:r w:rsidRPr="00BE7B86">
        <w:rPr>
          <w:rFonts w:ascii="Book Antiqua" w:hAnsi="Book Antiqua"/>
          <w:b/>
          <w:bCs/>
          <w:sz w:val="24"/>
          <w:szCs w:val="24"/>
        </w:rPr>
        <w:t>Manuscript Type:</w:t>
      </w:r>
      <w:r w:rsidR="00E44129">
        <w:rPr>
          <w:rFonts w:ascii="Book Antiqua" w:hAnsi="Book Antiqua" w:hint="eastAsia"/>
          <w:b/>
          <w:bCs/>
          <w:sz w:val="24"/>
          <w:szCs w:val="24"/>
          <w:lang w:eastAsia="zh-CN"/>
        </w:rPr>
        <w:t xml:space="preserve"> </w:t>
      </w:r>
      <w:proofErr w:type="spellStart"/>
      <w:r w:rsidR="00E44129">
        <w:rPr>
          <w:rFonts w:ascii="Book Antiqua" w:hAnsi="Book Antiqua" w:hint="eastAsia"/>
          <w:b/>
          <w:bCs/>
          <w:sz w:val="24"/>
          <w:szCs w:val="24"/>
          <w:lang w:eastAsia="zh-CN"/>
        </w:rPr>
        <w:t>Minireviews</w:t>
      </w:r>
      <w:proofErr w:type="spellEnd"/>
    </w:p>
    <w:p w14:paraId="0CF36BBE" w14:textId="77777777" w:rsidR="00C40DF4" w:rsidRDefault="00C40DF4" w:rsidP="00E44129">
      <w:pPr>
        <w:widowControl w:val="0"/>
        <w:spacing w:line="360" w:lineRule="auto"/>
        <w:jc w:val="both"/>
        <w:rPr>
          <w:rFonts w:ascii="Book Antiqua" w:hAnsi="Book Antiqua"/>
          <w:b/>
          <w:bCs/>
          <w:sz w:val="24"/>
          <w:szCs w:val="24"/>
          <w:lang w:eastAsia="zh-CN"/>
        </w:rPr>
      </w:pPr>
    </w:p>
    <w:p w14:paraId="7CB5D4E8" w14:textId="65C89FE5" w:rsidR="002E1BCF" w:rsidRPr="00E44129" w:rsidRDefault="00556DD8" w:rsidP="00E44129">
      <w:pPr>
        <w:widowControl w:val="0"/>
        <w:spacing w:line="360" w:lineRule="auto"/>
        <w:jc w:val="both"/>
        <w:rPr>
          <w:rFonts w:ascii="Book Antiqua" w:hAnsi="Book Antiqua"/>
          <w:b/>
          <w:bCs/>
          <w:color w:val="auto"/>
          <w:sz w:val="24"/>
          <w:szCs w:val="24"/>
        </w:rPr>
      </w:pPr>
      <w:r w:rsidRPr="00E44129">
        <w:rPr>
          <w:rFonts w:ascii="Book Antiqua" w:hAnsi="Book Antiqua"/>
          <w:noProof/>
          <w:sz w:val="24"/>
          <w:szCs w:val="24"/>
        </w:rPr>
        <mc:AlternateContent>
          <mc:Choice Requires="wps">
            <w:drawing>
              <wp:anchor distT="0" distB="0" distL="114298" distR="114298" simplePos="0" relativeHeight="251659264" behindDoc="0" locked="0" layoutInCell="1" allowOverlap="1" wp14:anchorId="5CAEDBDD" wp14:editId="1D56770C">
                <wp:simplePos x="0" y="0"/>
                <wp:positionH relativeFrom="column">
                  <wp:posOffset>-6410326</wp:posOffset>
                </wp:positionH>
                <wp:positionV relativeFrom="paragraph">
                  <wp:posOffset>-320675</wp:posOffset>
                </wp:positionV>
                <wp:extent cx="0" cy="9144000"/>
                <wp:effectExtent l="0" t="0" r="25400" b="2540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04.75pt,-25.25pt" to="-504.75pt,6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" strokecolor="#969696" strokeweight="2pt"/>
            </w:pict>
          </mc:Fallback>
        </mc:AlternateContent>
      </w:r>
      <w:r w:rsidR="00175FC6" w:rsidRPr="00E44129">
        <w:rPr>
          <w:rFonts w:ascii="Book Antiqua" w:hAnsi="Book Antiqua"/>
          <w:b/>
          <w:bCs/>
          <w:sz w:val="24"/>
          <w:szCs w:val="24"/>
        </w:rPr>
        <w:t xml:space="preserve">Concise </w:t>
      </w:r>
      <w:r w:rsidR="00E44129" w:rsidRPr="00E44129">
        <w:rPr>
          <w:rFonts w:ascii="Book Antiqua" w:hAnsi="Book Antiqua"/>
          <w:b/>
          <w:bCs/>
          <w:sz w:val="24"/>
          <w:szCs w:val="24"/>
        </w:rPr>
        <w:t>review on the safety of exercise on symptoms of lym</w:t>
      </w:r>
      <w:r w:rsidR="002E1BCF" w:rsidRPr="00E44129">
        <w:rPr>
          <w:rFonts w:ascii="Book Antiqua" w:hAnsi="Book Antiqua"/>
          <w:b/>
          <w:bCs/>
          <w:sz w:val="24"/>
          <w:szCs w:val="24"/>
        </w:rPr>
        <w:t>phedema</w:t>
      </w:r>
    </w:p>
    <w:p w14:paraId="66B5C8DB" w14:textId="77777777" w:rsidR="002E1BCF" w:rsidRPr="00E44129" w:rsidRDefault="002E1BCF" w:rsidP="00E44129">
      <w:pPr>
        <w:widowControl w:val="0"/>
        <w:spacing w:line="360" w:lineRule="auto"/>
        <w:jc w:val="both"/>
        <w:rPr>
          <w:rFonts w:ascii="Book Antiqua" w:hAnsi="Book Antiqua"/>
          <w:sz w:val="24"/>
          <w:szCs w:val="24"/>
          <w:lang w:eastAsia="zh-CN"/>
        </w:rPr>
      </w:pPr>
    </w:p>
    <w:p w14:paraId="0071358A" w14:textId="2BF1EEEF" w:rsidR="00737D65" w:rsidRPr="00E44129" w:rsidRDefault="00C40DF4" w:rsidP="00E44129">
      <w:pPr>
        <w:widowControl w:val="0"/>
        <w:spacing w:line="360" w:lineRule="auto"/>
        <w:jc w:val="both"/>
        <w:rPr>
          <w:rFonts w:ascii="Book Antiqua" w:hAnsi="Book Antiqua"/>
          <w:sz w:val="24"/>
          <w:szCs w:val="24"/>
          <w:lang w:eastAsia="zh-CN"/>
        </w:rPr>
      </w:pPr>
      <w:r w:rsidRPr="00E44129">
        <w:rPr>
          <w:rFonts w:ascii="Book Antiqua" w:hAnsi="Book Antiqua"/>
          <w:sz w:val="24"/>
          <w:szCs w:val="24"/>
        </w:rPr>
        <w:t>Morris</w:t>
      </w:r>
      <w:r w:rsidRPr="00E44129">
        <w:rPr>
          <w:rFonts w:ascii="Book Antiqua" w:hAnsi="Book Antiqua" w:cs="Tahoma"/>
          <w:b/>
          <w:sz w:val="24"/>
          <w:szCs w:val="24"/>
        </w:rPr>
        <w:t xml:space="preserve"> </w:t>
      </w:r>
      <w:r>
        <w:rPr>
          <w:rFonts w:ascii="Book Antiqua" w:hAnsi="Book Antiqua" w:cs="Tahoma" w:hint="eastAsia"/>
          <w:b/>
          <w:sz w:val="24"/>
          <w:szCs w:val="24"/>
          <w:lang w:eastAsia="zh-CN"/>
        </w:rPr>
        <w:t xml:space="preserve">C </w:t>
      </w:r>
      <w:r w:rsidRPr="00C40DF4">
        <w:rPr>
          <w:rFonts w:ascii="Book Antiqua" w:hAnsi="Book Antiqua" w:cs="Tahoma" w:hint="eastAsia"/>
          <w:i/>
          <w:sz w:val="24"/>
          <w:szCs w:val="24"/>
          <w:lang w:eastAsia="zh-CN"/>
        </w:rPr>
        <w:t>et al</w:t>
      </w:r>
      <w:r w:rsidRPr="00C40DF4">
        <w:rPr>
          <w:rFonts w:ascii="Book Antiqua" w:hAnsi="Book Antiqua" w:cs="Tahoma" w:hint="eastAsia"/>
          <w:sz w:val="24"/>
          <w:szCs w:val="24"/>
          <w:lang w:eastAsia="zh-CN"/>
        </w:rPr>
        <w:t xml:space="preserve">. </w:t>
      </w:r>
      <w:r w:rsidR="00504499" w:rsidRPr="00C40DF4">
        <w:rPr>
          <w:rFonts w:ascii="Book Antiqua" w:hAnsi="Book Antiqua" w:cs="Tahoma"/>
          <w:sz w:val="24"/>
          <w:szCs w:val="24"/>
        </w:rPr>
        <w:t>Exercise</w:t>
      </w:r>
      <w:r w:rsidR="00CC64D1" w:rsidRPr="00C40DF4">
        <w:rPr>
          <w:rFonts w:ascii="Book Antiqua" w:hAnsi="Book Antiqua" w:cs="Tahoma"/>
          <w:sz w:val="24"/>
          <w:szCs w:val="24"/>
        </w:rPr>
        <w:t xml:space="preserve"> safety and l</w:t>
      </w:r>
      <w:r w:rsidR="00504499" w:rsidRPr="00C40DF4">
        <w:rPr>
          <w:rFonts w:ascii="Book Antiqua" w:hAnsi="Book Antiqua" w:cs="Tahoma"/>
          <w:sz w:val="24"/>
          <w:szCs w:val="24"/>
        </w:rPr>
        <w:t>ymphedema</w:t>
      </w:r>
    </w:p>
    <w:p w14:paraId="121F8E88" w14:textId="77777777" w:rsidR="00737D65" w:rsidRPr="00E44129" w:rsidRDefault="00737D65" w:rsidP="00E44129">
      <w:pPr>
        <w:widowControl w:val="0"/>
        <w:spacing w:line="360" w:lineRule="auto"/>
        <w:jc w:val="both"/>
        <w:rPr>
          <w:rFonts w:ascii="Book Antiqua" w:hAnsi="Book Antiqua"/>
          <w:sz w:val="24"/>
          <w:szCs w:val="24"/>
          <w:lang w:eastAsia="zh-CN"/>
        </w:rPr>
      </w:pPr>
    </w:p>
    <w:p w14:paraId="1EEF61B5" w14:textId="61E86BE4" w:rsidR="004B52BB" w:rsidRPr="00BE7B86" w:rsidRDefault="002E1BCF" w:rsidP="00E44129">
      <w:pPr>
        <w:widowControl w:val="0"/>
        <w:spacing w:line="360" w:lineRule="auto"/>
        <w:jc w:val="both"/>
        <w:rPr>
          <w:rFonts w:ascii="Book Antiqua" w:hAnsi="Book Antiqua"/>
          <w:b/>
          <w:sz w:val="24"/>
          <w:szCs w:val="24"/>
          <w:vertAlign w:val="superscript"/>
          <w:lang w:eastAsia="zh-CN"/>
        </w:rPr>
      </w:pPr>
      <w:proofErr w:type="spellStart"/>
      <w:r w:rsidRPr="00BE7B86">
        <w:rPr>
          <w:rFonts w:ascii="Book Antiqua" w:hAnsi="Book Antiqua"/>
          <w:b/>
          <w:sz w:val="24"/>
          <w:szCs w:val="24"/>
        </w:rPr>
        <w:t>Casie</w:t>
      </w:r>
      <w:proofErr w:type="spellEnd"/>
      <w:r w:rsidRPr="00BE7B86">
        <w:rPr>
          <w:rFonts w:ascii="Book Antiqua" w:hAnsi="Book Antiqua"/>
          <w:b/>
          <w:sz w:val="24"/>
          <w:szCs w:val="24"/>
        </w:rPr>
        <w:t xml:space="preserve"> Morris</w:t>
      </w:r>
      <w:r w:rsidR="00E44129" w:rsidRPr="00BE7B86">
        <w:rPr>
          <w:rFonts w:ascii="Book Antiqua" w:hAnsi="Book Antiqua" w:hint="eastAsia"/>
          <w:b/>
          <w:sz w:val="24"/>
          <w:szCs w:val="24"/>
          <w:lang w:eastAsia="zh-CN"/>
        </w:rPr>
        <w:t>,</w:t>
      </w:r>
      <w:r w:rsidRPr="00BE7B86">
        <w:rPr>
          <w:rFonts w:ascii="Book Antiqua" w:hAnsi="Book Antiqua"/>
          <w:b/>
          <w:sz w:val="24"/>
          <w:szCs w:val="24"/>
        </w:rPr>
        <w:t xml:space="preserve"> Karen Y Wonders</w:t>
      </w:r>
    </w:p>
    <w:p w14:paraId="2C7FE1DF" w14:textId="77777777" w:rsidR="00C40DF4" w:rsidRPr="00E44129" w:rsidRDefault="00C40DF4" w:rsidP="00E44129">
      <w:pPr>
        <w:widowControl w:val="0"/>
        <w:spacing w:line="360" w:lineRule="auto"/>
        <w:jc w:val="both"/>
        <w:rPr>
          <w:rFonts w:ascii="Book Antiqua" w:hAnsi="Book Antiqua"/>
          <w:sz w:val="24"/>
          <w:szCs w:val="24"/>
          <w:lang w:eastAsia="zh-CN"/>
        </w:rPr>
      </w:pPr>
    </w:p>
    <w:p w14:paraId="59313FC5" w14:textId="0BDBC657" w:rsidR="002E1BCF" w:rsidRPr="00E44129" w:rsidRDefault="004B52BB" w:rsidP="00E44129">
      <w:pPr>
        <w:widowControl w:val="0"/>
        <w:spacing w:line="360" w:lineRule="auto"/>
        <w:jc w:val="both"/>
        <w:rPr>
          <w:rFonts w:ascii="Book Antiqua" w:hAnsi="Book Antiqua"/>
          <w:sz w:val="24"/>
          <w:szCs w:val="24"/>
          <w:lang w:eastAsia="zh-CN"/>
        </w:rPr>
      </w:pPr>
      <w:proofErr w:type="spellStart"/>
      <w:r w:rsidRPr="00E44129">
        <w:rPr>
          <w:rFonts w:ascii="Book Antiqua" w:hAnsi="Book Antiqua"/>
          <w:b/>
          <w:sz w:val="24"/>
          <w:szCs w:val="24"/>
        </w:rPr>
        <w:t>Casie</w:t>
      </w:r>
      <w:proofErr w:type="spellEnd"/>
      <w:r w:rsidRPr="00E44129">
        <w:rPr>
          <w:rFonts w:ascii="Book Antiqua" w:hAnsi="Book Antiqua"/>
          <w:b/>
          <w:sz w:val="24"/>
          <w:szCs w:val="24"/>
        </w:rPr>
        <w:t xml:space="preserve"> Morris</w:t>
      </w:r>
      <w:r w:rsidRPr="00C40DF4">
        <w:rPr>
          <w:rFonts w:ascii="Book Antiqua" w:hAnsi="Book Antiqua"/>
          <w:b/>
          <w:sz w:val="24"/>
          <w:szCs w:val="24"/>
        </w:rPr>
        <w:t>,</w:t>
      </w:r>
      <w:r w:rsidRPr="00E44129">
        <w:rPr>
          <w:rFonts w:ascii="Book Antiqua" w:hAnsi="Book Antiqua"/>
          <w:sz w:val="24"/>
          <w:szCs w:val="24"/>
        </w:rPr>
        <w:t xml:space="preserve"> </w:t>
      </w:r>
      <w:r w:rsidR="002E1BCF" w:rsidRPr="00E44129">
        <w:rPr>
          <w:rFonts w:ascii="Book Antiqua" w:hAnsi="Book Antiqua"/>
          <w:sz w:val="24"/>
          <w:szCs w:val="24"/>
        </w:rPr>
        <w:t>Department of Exercise Science, Sinclair Community College, Dayton</w:t>
      </w:r>
      <w:r w:rsidR="00C40DF4">
        <w:rPr>
          <w:rFonts w:ascii="Book Antiqua" w:hAnsi="Book Antiqua" w:hint="eastAsia"/>
          <w:sz w:val="24"/>
          <w:szCs w:val="24"/>
          <w:lang w:eastAsia="zh-CN"/>
        </w:rPr>
        <w:t>,</w:t>
      </w:r>
      <w:r w:rsidR="00C40DF4">
        <w:rPr>
          <w:rFonts w:ascii="Book Antiqua" w:hAnsi="Book Antiqua"/>
          <w:sz w:val="24"/>
          <w:szCs w:val="24"/>
        </w:rPr>
        <w:t xml:space="preserve"> OH</w:t>
      </w:r>
      <w:r w:rsidR="002E1BCF" w:rsidRPr="00E44129">
        <w:rPr>
          <w:rFonts w:ascii="Book Antiqua" w:hAnsi="Book Antiqua"/>
          <w:sz w:val="24"/>
          <w:szCs w:val="24"/>
        </w:rPr>
        <w:t xml:space="preserve"> </w:t>
      </w:r>
      <w:r w:rsidR="00504499" w:rsidRPr="00E44129">
        <w:rPr>
          <w:rFonts w:ascii="Book Antiqua" w:hAnsi="Book Antiqua"/>
          <w:sz w:val="24"/>
          <w:szCs w:val="24"/>
        </w:rPr>
        <w:t>45435</w:t>
      </w:r>
      <w:r w:rsidR="00C40DF4">
        <w:rPr>
          <w:rFonts w:ascii="Book Antiqua" w:hAnsi="Book Antiqua" w:hint="eastAsia"/>
          <w:sz w:val="24"/>
          <w:szCs w:val="24"/>
          <w:lang w:eastAsia="zh-CN"/>
        </w:rPr>
        <w:t>,</w:t>
      </w:r>
      <w:r w:rsidR="00504499" w:rsidRPr="00E44129">
        <w:rPr>
          <w:rFonts w:ascii="Book Antiqua" w:hAnsi="Book Antiqua"/>
          <w:sz w:val="24"/>
          <w:szCs w:val="24"/>
        </w:rPr>
        <w:t xml:space="preserve"> </w:t>
      </w:r>
      <w:r w:rsidR="002E1BCF" w:rsidRPr="00E44129">
        <w:rPr>
          <w:rFonts w:ascii="Book Antiqua" w:hAnsi="Book Antiqua"/>
          <w:sz w:val="24"/>
          <w:szCs w:val="24"/>
        </w:rPr>
        <w:t>U</w:t>
      </w:r>
      <w:r w:rsidR="00C40DF4">
        <w:rPr>
          <w:rFonts w:ascii="Book Antiqua" w:hAnsi="Book Antiqua" w:hint="eastAsia"/>
          <w:sz w:val="24"/>
          <w:szCs w:val="24"/>
          <w:lang w:eastAsia="zh-CN"/>
        </w:rPr>
        <w:t>nited States</w:t>
      </w:r>
    </w:p>
    <w:p w14:paraId="06E8065B" w14:textId="77777777" w:rsidR="00C40DF4" w:rsidRDefault="00C40DF4" w:rsidP="00E44129">
      <w:pPr>
        <w:widowControl w:val="0"/>
        <w:spacing w:line="360" w:lineRule="auto"/>
        <w:jc w:val="both"/>
        <w:rPr>
          <w:rFonts w:ascii="Book Antiqua" w:hAnsi="Book Antiqua"/>
          <w:b/>
          <w:sz w:val="24"/>
          <w:szCs w:val="24"/>
          <w:lang w:eastAsia="zh-CN"/>
        </w:rPr>
      </w:pPr>
    </w:p>
    <w:p w14:paraId="4A887E64" w14:textId="03547194" w:rsidR="004B52BB" w:rsidRPr="00E44129" w:rsidRDefault="00C40DF4" w:rsidP="00E44129">
      <w:pPr>
        <w:widowControl w:val="0"/>
        <w:spacing w:line="360" w:lineRule="auto"/>
        <w:jc w:val="both"/>
        <w:rPr>
          <w:rFonts w:ascii="Book Antiqua" w:hAnsi="Book Antiqua"/>
          <w:sz w:val="24"/>
          <w:szCs w:val="24"/>
          <w:lang w:eastAsia="zh-CN"/>
        </w:rPr>
      </w:pPr>
      <w:proofErr w:type="spellStart"/>
      <w:r w:rsidRPr="00E44129">
        <w:rPr>
          <w:rFonts w:ascii="Book Antiqua" w:hAnsi="Book Antiqua"/>
          <w:b/>
          <w:sz w:val="24"/>
          <w:szCs w:val="24"/>
        </w:rPr>
        <w:t>Casie</w:t>
      </w:r>
      <w:proofErr w:type="spellEnd"/>
      <w:r w:rsidRPr="00E44129">
        <w:rPr>
          <w:rFonts w:ascii="Book Antiqua" w:hAnsi="Book Antiqua"/>
          <w:b/>
          <w:sz w:val="24"/>
          <w:szCs w:val="24"/>
        </w:rPr>
        <w:t xml:space="preserve"> Morris</w:t>
      </w:r>
      <w:r w:rsidRPr="00C40DF4">
        <w:rPr>
          <w:rFonts w:ascii="Book Antiqua" w:hAnsi="Book Antiqua"/>
          <w:b/>
          <w:sz w:val="24"/>
          <w:szCs w:val="24"/>
        </w:rPr>
        <w:t>,</w:t>
      </w:r>
      <w:r>
        <w:rPr>
          <w:rFonts w:ascii="Book Antiqua" w:hAnsi="Book Antiqua" w:hint="eastAsia"/>
          <w:b/>
          <w:sz w:val="24"/>
          <w:szCs w:val="24"/>
          <w:lang w:eastAsia="zh-CN"/>
        </w:rPr>
        <w:t xml:space="preserve"> </w:t>
      </w:r>
      <w:r w:rsidRPr="00E44129">
        <w:rPr>
          <w:rFonts w:ascii="Book Antiqua" w:hAnsi="Book Antiqua"/>
          <w:b/>
          <w:sz w:val="24"/>
          <w:szCs w:val="24"/>
        </w:rPr>
        <w:t xml:space="preserve">Karen </w:t>
      </w:r>
      <w:r>
        <w:rPr>
          <w:rFonts w:ascii="Book Antiqua" w:hAnsi="Book Antiqua" w:hint="eastAsia"/>
          <w:b/>
          <w:sz w:val="24"/>
          <w:szCs w:val="24"/>
          <w:lang w:eastAsia="zh-CN"/>
        </w:rPr>
        <w:t xml:space="preserve">Y </w:t>
      </w:r>
      <w:r w:rsidRPr="00E44129">
        <w:rPr>
          <w:rFonts w:ascii="Book Antiqua" w:hAnsi="Book Antiqua"/>
          <w:b/>
          <w:sz w:val="24"/>
          <w:szCs w:val="24"/>
        </w:rPr>
        <w:t>Wonders,</w:t>
      </w:r>
      <w:r>
        <w:rPr>
          <w:rFonts w:ascii="Book Antiqua" w:hAnsi="Book Antiqua" w:hint="eastAsia"/>
          <w:b/>
          <w:sz w:val="24"/>
          <w:szCs w:val="24"/>
          <w:lang w:eastAsia="zh-CN"/>
        </w:rPr>
        <w:t xml:space="preserve"> </w:t>
      </w:r>
      <w:r w:rsidR="002E1BCF" w:rsidRPr="00E44129">
        <w:rPr>
          <w:rFonts w:ascii="Book Antiqua" w:hAnsi="Book Antiqua"/>
          <w:sz w:val="24"/>
          <w:szCs w:val="24"/>
        </w:rPr>
        <w:t>Maple Tree Cancer Alliance, Dayton</w:t>
      </w:r>
      <w:r>
        <w:rPr>
          <w:rFonts w:ascii="Book Antiqua" w:hAnsi="Book Antiqua" w:hint="eastAsia"/>
          <w:sz w:val="24"/>
          <w:szCs w:val="24"/>
          <w:lang w:eastAsia="zh-CN"/>
        </w:rPr>
        <w:t>,</w:t>
      </w:r>
      <w:r>
        <w:rPr>
          <w:rFonts w:ascii="Book Antiqua" w:hAnsi="Book Antiqua"/>
          <w:sz w:val="24"/>
          <w:szCs w:val="24"/>
        </w:rPr>
        <w:t xml:space="preserve"> OH</w:t>
      </w:r>
      <w:r w:rsidR="002E1BCF" w:rsidRPr="00E44129">
        <w:rPr>
          <w:rFonts w:ascii="Book Antiqua" w:hAnsi="Book Antiqua"/>
          <w:sz w:val="24"/>
          <w:szCs w:val="24"/>
        </w:rPr>
        <w:t xml:space="preserve"> </w:t>
      </w:r>
      <w:r w:rsidR="004B52BB" w:rsidRPr="00E44129">
        <w:rPr>
          <w:rFonts w:ascii="Book Antiqua" w:hAnsi="Book Antiqua"/>
          <w:sz w:val="24"/>
          <w:szCs w:val="24"/>
        </w:rPr>
        <w:t xml:space="preserve">45404, </w:t>
      </w:r>
      <w:r w:rsidR="002E1BCF" w:rsidRPr="00E44129">
        <w:rPr>
          <w:rFonts w:ascii="Book Antiqua" w:hAnsi="Book Antiqua"/>
          <w:sz w:val="24"/>
          <w:szCs w:val="24"/>
        </w:rPr>
        <w:t>U</w:t>
      </w:r>
      <w:r>
        <w:rPr>
          <w:rFonts w:ascii="Book Antiqua" w:hAnsi="Book Antiqua" w:hint="eastAsia"/>
          <w:sz w:val="24"/>
          <w:szCs w:val="24"/>
          <w:lang w:eastAsia="zh-CN"/>
        </w:rPr>
        <w:t>nited States</w:t>
      </w:r>
    </w:p>
    <w:p w14:paraId="5B222FD7" w14:textId="77777777" w:rsidR="00C40DF4" w:rsidRDefault="00C40DF4" w:rsidP="00E44129">
      <w:pPr>
        <w:widowControl w:val="0"/>
        <w:spacing w:line="360" w:lineRule="auto"/>
        <w:jc w:val="both"/>
        <w:rPr>
          <w:rFonts w:ascii="Book Antiqua" w:hAnsi="Book Antiqua"/>
          <w:b/>
          <w:sz w:val="24"/>
          <w:szCs w:val="24"/>
          <w:lang w:eastAsia="zh-CN"/>
        </w:rPr>
      </w:pPr>
    </w:p>
    <w:p w14:paraId="28F35401" w14:textId="5995E1CD" w:rsidR="002E1BCF" w:rsidRPr="00E44129" w:rsidRDefault="00C40DF4" w:rsidP="00E44129">
      <w:pPr>
        <w:widowControl w:val="0"/>
        <w:spacing w:line="360" w:lineRule="auto"/>
        <w:jc w:val="both"/>
        <w:rPr>
          <w:rFonts w:ascii="Book Antiqua" w:hAnsi="Book Antiqua"/>
          <w:sz w:val="24"/>
          <w:szCs w:val="24"/>
          <w:lang w:eastAsia="zh-CN"/>
        </w:rPr>
      </w:pPr>
      <w:r w:rsidRPr="00E44129">
        <w:rPr>
          <w:rFonts w:ascii="Book Antiqua" w:hAnsi="Book Antiqua"/>
          <w:b/>
          <w:sz w:val="24"/>
          <w:szCs w:val="24"/>
        </w:rPr>
        <w:t xml:space="preserve">Karen </w:t>
      </w:r>
      <w:r>
        <w:rPr>
          <w:rFonts w:ascii="Book Antiqua" w:hAnsi="Book Antiqua" w:hint="eastAsia"/>
          <w:b/>
          <w:sz w:val="24"/>
          <w:szCs w:val="24"/>
          <w:lang w:eastAsia="zh-CN"/>
        </w:rPr>
        <w:t xml:space="preserve">Y </w:t>
      </w:r>
      <w:r w:rsidRPr="00E44129">
        <w:rPr>
          <w:rFonts w:ascii="Book Antiqua" w:hAnsi="Book Antiqua"/>
          <w:b/>
          <w:sz w:val="24"/>
          <w:szCs w:val="24"/>
        </w:rPr>
        <w:t>Wonders,</w:t>
      </w:r>
      <w:r>
        <w:rPr>
          <w:rFonts w:ascii="Book Antiqua" w:hAnsi="Book Antiqua" w:hint="eastAsia"/>
          <w:b/>
          <w:sz w:val="24"/>
          <w:szCs w:val="24"/>
          <w:lang w:eastAsia="zh-CN"/>
        </w:rPr>
        <w:t xml:space="preserve"> </w:t>
      </w:r>
      <w:r w:rsidR="002E1BCF" w:rsidRPr="00E44129">
        <w:rPr>
          <w:rFonts w:ascii="Book Antiqua" w:hAnsi="Book Antiqua"/>
          <w:sz w:val="24"/>
          <w:szCs w:val="24"/>
        </w:rPr>
        <w:t>Department of Kinesiology and Health, Wright State University, Dayton</w:t>
      </w:r>
      <w:r>
        <w:rPr>
          <w:rFonts w:ascii="Book Antiqua" w:hAnsi="Book Antiqua" w:hint="eastAsia"/>
          <w:sz w:val="24"/>
          <w:szCs w:val="24"/>
          <w:lang w:eastAsia="zh-CN"/>
        </w:rPr>
        <w:t>,</w:t>
      </w:r>
      <w:r w:rsidR="002E1BCF" w:rsidRPr="00E44129">
        <w:rPr>
          <w:rFonts w:ascii="Book Antiqua" w:hAnsi="Book Antiqua"/>
          <w:sz w:val="24"/>
          <w:szCs w:val="24"/>
        </w:rPr>
        <w:t xml:space="preserve"> OH </w:t>
      </w:r>
      <w:r w:rsidR="00504499" w:rsidRPr="00E44129">
        <w:rPr>
          <w:rFonts w:ascii="Book Antiqua" w:hAnsi="Book Antiqua"/>
          <w:sz w:val="24"/>
          <w:szCs w:val="24"/>
        </w:rPr>
        <w:t>45404</w:t>
      </w:r>
      <w:r>
        <w:rPr>
          <w:rFonts w:ascii="Book Antiqua" w:hAnsi="Book Antiqua" w:hint="eastAsia"/>
          <w:sz w:val="24"/>
          <w:szCs w:val="24"/>
          <w:lang w:eastAsia="zh-CN"/>
        </w:rPr>
        <w:t xml:space="preserve">, </w:t>
      </w:r>
      <w:r w:rsidR="002E1BCF" w:rsidRPr="00E44129">
        <w:rPr>
          <w:rFonts w:ascii="Book Antiqua" w:hAnsi="Book Antiqua"/>
          <w:sz w:val="24"/>
          <w:szCs w:val="24"/>
        </w:rPr>
        <w:t>U</w:t>
      </w:r>
      <w:r>
        <w:rPr>
          <w:rFonts w:ascii="Book Antiqua" w:hAnsi="Book Antiqua" w:hint="eastAsia"/>
          <w:sz w:val="24"/>
          <w:szCs w:val="24"/>
          <w:lang w:eastAsia="zh-CN"/>
        </w:rPr>
        <w:t>nited States</w:t>
      </w:r>
    </w:p>
    <w:p w14:paraId="19EA7D29" w14:textId="77777777" w:rsidR="002E1BCF" w:rsidRPr="00E44129" w:rsidRDefault="002E1BCF" w:rsidP="00E44129">
      <w:pPr>
        <w:widowControl w:val="0"/>
        <w:spacing w:line="360" w:lineRule="auto"/>
        <w:jc w:val="both"/>
        <w:rPr>
          <w:rFonts w:ascii="Book Antiqua" w:hAnsi="Book Antiqua"/>
          <w:sz w:val="24"/>
          <w:szCs w:val="24"/>
          <w:lang w:eastAsia="zh-CN"/>
        </w:rPr>
      </w:pPr>
    </w:p>
    <w:p w14:paraId="4CECB602" w14:textId="5D4BC973" w:rsidR="00737D65" w:rsidRPr="00C40DF4" w:rsidRDefault="00C40DF4" w:rsidP="00E44129">
      <w:pPr>
        <w:widowControl w:val="0"/>
        <w:spacing w:line="360" w:lineRule="auto"/>
        <w:jc w:val="both"/>
        <w:rPr>
          <w:rFonts w:ascii="Book Antiqua" w:hAnsi="Book Antiqua"/>
          <w:sz w:val="24"/>
          <w:szCs w:val="24"/>
          <w:lang w:eastAsia="zh-CN"/>
        </w:rPr>
      </w:pPr>
      <w:r w:rsidRPr="0077673F">
        <w:rPr>
          <w:rFonts w:ascii="Book Antiqua" w:hAnsi="Book Antiqua"/>
          <w:b/>
          <w:sz w:val="24"/>
        </w:rPr>
        <w:t>Author contributions:</w:t>
      </w:r>
      <w:r>
        <w:rPr>
          <w:rFonts w:ascii="Book Antiqua" w:hAnsi="Book Antiqua" w:hint="eastAsia"/>
          <w:b/>
          <w:sz w:val="24"/>
          <w:szCs w:val="24"/>
          <w:lang w:eastAsia="zh-CN"/>
        </w:rPr>
        <w:t xml:space="preserve"> </w:t>
      </w:r>
      <w:r w:rsidR="004B52BB" w:rsidRPr="00C40DF4">
        <w:rPr>
          <w:rFonts w:ascii="Book Antiqua" w:hAnsi="Book Antiqua"/>
          <w:sz w:val="24"/>
          <w:szCs w:val="24"/>
        </w:rPr>
        <w:t>Both authors contributed equally to this work</w:t>
      </w:r>
      <w:r>
        <w:rPr>
          <w:rFonts w:ascii="Book Antiqua" w:hAnsi="Book Antiqua" w:hint="eastAsia"/>
          <w:sz w:val="24"/>
          <w:szCs w:val="24"/>
          <w:lang w:eastAsia="zh-CN"/>
        </w:rPr>
        <w:t>;</w:t>
      </w:r>
      <w:r w:rsidR="004B52BB" w:rsidRPr="00C40DF4">
        <w:rPr>
          <w:rFonts w:ascii="Book Antiqua" w:hAnsi="Book Antiqua"/>
          <w:sz w:val="24"/>
          <w:szCs w:val="24"/>
        </w:rPr>
        <w:t xml:space="preserve"> </w:t>
      </w:r>
      <w:r w:rsidR="00504499" w:rsidRPr="00C40DF4">
        <w:rPr>
          <w:rFonts w:ascii="Book Antiqua" w:hAnsi="Book Antiqua"/>
          <w:sz w:val="24"/>
          <w:szCs w:val="24"/>
        </w:rPr>
        <w:t>Morris</w:t>
      </w:r>
      <w:r>
        <w:rPr>
          <w:rFonts w:ascii="Book Antiqua" w:hAnsi="Book Antiqua" w:hint="eastAsia"/>
          <w:sz w:val="24"/>
          <w:szCs w:val="24"/>
          <w:lang w:eastAsia="zh-CN"/>
        </w:rPr>
        <w:t xml:space="preserve"> C</w:t>
      </w:r>
      <w:r w:rsidR="00504499" w:rsidRPr="00C40DF4">
        <w:rPr>
          <w:rFonts w:ascii="Book Antiqua" w:hAnsi="Book Antiqua"/>
          <w:sz w:val="24"/>
          <w:szCs w:val="24"/>
        </w:rPr>
        <w:t xml:space="preserve"> wrote the body of the manuscript</w:t>
      </w:r>
      <w:r>
        <w:rPr>
          <w:rFonts w:ascii="Book Antiqua" w:hAnsi="Book Antiqua" w:hint="eastAsia"/>
          <w:sz w:val="24"/>
          <w:szCs w:val="24"/>
          <w:lang w:eastAsia="zh-CN"/>
        </w:rPr>
        <w:t>;</w:t>
      </w:r>
      <w:r w:rsidR="00504499" w:rsidRPr="00C40DF4">
        <w:rPr>
          <w:rFonts w:ascii="Book Antiqua" w:hAnsi="Book Antiqua"/>
          <w:sz w:val="24"/>
          <w:szCs w:val="24"/>
        </w:rPr>
        <w:t xml:space="preserve"> Wonders</w:t>
      </w:r>
      <w:r>
        <w:rPr>
          <w:rFonts w:ascii="Book Antiqua" w:hAnsi="Book Antiqua" w:hint="eastAsia"/>
          <w:sz w:val="24"/>
          <w:szCs w:val="24"/>
          <w:lang w:eastAsia="zh-CN"/>
        </w:rPr>
        <w:t xml:space="preserve"> KY</w:t>
      </w:r>
      <w:r w:rsidR="00504499" w:rsidRPr="00C40DF4">
        <w:rPr>
          <w:rFonts w:ascii="Book Antiqua" w:hAnsi="Book Antiqua"/>
          <w:sz w:val="24"/>
          <w:szCs w:val="24"/>
        </w:rPr>
        <w:t xml:space="preserve"> edited and added abstract, introduction, and conclusion wording</w:t>
      </w:r>
      <w:r>
        <w:rPr>
          <w:rFonts w:ascii="Book Antiqua" w:hAnsi="Book Antiqua" w:hint="eastAsia"/>
          <w:sz w:val="24"/>
          <w:szCs w:val="24"/>
          <w:lang w:eastAsia="zh-CN"/>
        </w:rPr>
        <w:t>.</w:t>
      </w:r>
    </w:p>
    <w:p w14:paraId="300F4A30" w14:textId="77777777" w:rsidR="00737D65" w:rsidRPr="00E44129" w:rsidRDefault="00737D65" w:rsidP="00E44129">
      <w:pPr>
        <w:widowControl w:val="0"/>
        <w:spacing w:line="360" w:lineRule="auto"/>
        <w:jc w:val="both"/>
        <w:rPr>
          <w:rFonts w:ascii="Book Antiqua" w:hAnsi="Book Antiqua"/>
          <w:sz w:val="24"/>
          <w:szCs w:val="24"/>
          <w:lang w:eastAsia="zh-CN"/>
        </w:rPr>
      </w:pPr>
    </w:p>
    <w:p w14:paraId="72D30200" w14:textId="698D5665" w:rsidR="00737D65" w:rsidRPr="00E44129" w:rsidRDefault="00C40DF4" w:rsidP="00E44129">
      <w:pPr>
        <w:pStyle w:val="Header"/>
        <w:widowControl w:val="0"/>
        <w:tabs>
          <w:tab w:val="left" w:pos="360"/>
        </w:tabs>
        <w:spacing w:line="360" w:lineRule="auto"/>
        <w:jc w:val="both"/>
        <w:rPr>
          <w:rFonts w:ascii="Book Antiqua" w:eastAsia="宋体" w:hAnsi="Book Antiqua" w:cs="Arial"/>
          <w:iCs/>
          <w:lang w:eastAsia="zh-CN"/>
        </w:rPr>
      </w:pPr>
      <w:r w:rsidRPr="00037ABD">
        <w:rPr>
          <w:rFonts w:ascii="Book Antiqua" w:hAnsi="Book Antiqua"/>
          <w:b/>
        </w:rPr>
        <w:t>Conflict-of-interest</w:t>
      </w:r>
      <w:r>
        <w:rPr>
          <w:rFonts w:ascii="Book Antiqua" w:hAnsi="Book Antiqua" w:hint="eastAsia"/>
          <w:b/>
        </w:rPr>
        <w:t>:</w:t>
      </w:r>
      <w:r>
        <w:rPr>
          <w:rFonts w:ascii="Book Antiqua" w:eastAsia="宋体" w:hAnsi="Book Antiqua" w:hint="eastAsia"/>
          <w:b/>
          <w:lang w:eastAsia="zh-CN"/>
        </w:rPr>
        <w:t xml:space="preserve"> </w:t>
      </w:r>
      <w:r w:rsidR="00E44129" w:rsidRPr="00E44129">
        <w:rPr>
          <w:rFonts w:ascii="Book Antiqua" w:hAnsi="Book Antiqua" w:cs="Arial"/>
          <w:iCs/>
        </w:rPr>
        <w:t xml:space="preserve">There are no conflicts of interest for this </w:t>
      </w:r>
      <w:proofErr w:type="spellStart"/>
      <w:r w:rsidR="00E44129" w:rsidRPr="00E44129">
        <w:rPr>
          <w:rFonts w:ascii="Book Antiqua" w:hAnsi="Book Antiqua" w:cs="Arial"/>
          <w:iCs/>
        </w:rPr>
        <w:t>minireview</w:t>
      </w:r>
      <w:r w:rsidR="00E44129" w:rsidRPr="00E44129">
        <w:rPr>
          <w:rFonts w:ascii="Book Antiqua" w:eastAsia="宋体" w:hAnsi="Book Antiqua" w:cs="Arial"/>
          <w:iCs/>
          <w:lang w:eastAsia="zh-CN"/>
        </w:rPr>
        <w:t>s</w:t>
      </w:r>
      <w:proofErr w:type="spellEnd"/>
      <w:r w:rsidR="00E44129" w:rsidRPr="00E44129">
        <w:rPr>
          <w:rFonts w:ascii="Book Antiqua" w:eastAsia="宋体" w:hAnsi="Book Antiqua" w:cs="Arial"/>
          <w:iCs/>
          <w:lang w:eastAsia="zh-CN"/>
        </w:rPr>
        <w:t>.</w:t>
      </w:r>
    </w:p>
    <w:p w14:paraId="7B481D27" w14:textId="77777777" w:rsidR="000F345A" w:rsidRPr="00E44129" w:rsidRDefault="000F345A" w:rsidP="00E44129">
      <w:pPr>
        <w:widowControl w:val="0"/>
        <w:spacing w:line="360" w:lineRule="auto"/>
        <w:jc w:val="both"/>
        <w:rPr>
          <w:rFonts w:ascii="Book Antiqua" w:hAnsi="Book Antiqua"/>
          <w:b/>
          <w:sz w:val="24"/>
          <w:szCs w:val="24"/>
        </w:rPr>
      </w:pPr>
    </w:p>
    <w:p w14:paraId="75DC7A31" w14:textId="77777777" w:rsidR="00C40DF4" w:rsidRPr="00665E0C" w:rsidRDefault="00C40DF4" w:rsidP="00C40DF4">
      <w:pPr>
        <w:pStyle w:val="CommentText"/>
        <w:adjustRightInd w:val="0"/>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665E0C">
        <w:rPr>
          <w:rFonts w:ascii="Book Antiqua" w:hAnsi="Book Antiqua"/>
          <w:sz w:val="24"/>
          <w:szCs w:val="24"/>
        </w:rPr>
        <w:lastRenderedPageBreak/>
        <w:t>provided the original work is properly cited and the use is non-commercial. See: http://creativecommons.org/licenses/by-nc/4.0/</w:t>
      </w:r>
      <w:bookmarkEnd w:id="0"/>
      <w:bookmarkEnd w:id="1"/>
      <w:bookmarkEnd w:id="2"/>
      <w:bookmarkEnd w:id="3"/>
    </w:p>
    <w:p w14:paraId="26489E04" w14:textId="77777777" w:rsidR="00C40DF4" w:rsidRDefault="00C40DF4" w:rsidP="00C40DF4">
      <w:pPr>
        <w:pStyle w:val="CommentText"/>
        <w:adjustRightInd w:val="0"/>
        <w:snapToGrid w:val="0"/>
        <w:spacing w:line="360" w:lineRule="auto"/>
        <w:jc w:val="both"/>
        <w:rPr>
          <w:rFonts w:ascii="Book Antiqua" w:eastAsia="Times New Roman" w:hAnsi="Book Antiqua" w:cs="Gulim"/>
          <w:b/>
          <w:sz w:val="24"/>
          <w:szCs w:val="24"/>
          <w:lang w:eastAsia="zh-CN"/>
        </w:rPr>
      </w:pPr>
    </w:p>
    <w:p w14:paraId="23407586" w14:textId="3C60F167" w:rsidR="00737D65" w:rsidRPr="00C40DF4" w:rsidRDefault="00C40DF4" w:rsidP="00C40DF4">
      <w:pPr>
        <w:widowControl w:val="0"/>
        <w:spacing w:line="360" w:lineRule="auto"/>
        <w:jc w:val="both"/>
        <w:rPr>
          <w:rFonts w:ascii="Book Antiqua" w:hAnsi="Book Antiqua"/>
          <w:sz w:val="24"/>
          <w:szCs w:val="24"/>
          <w:lang w:eastAsia="zh-CN"/>
        </w:rPr>
      </w:pPr>
      <w:r w:rsidRPr="001A7A03">
        <w:rPr>
          <w:rFonts w:ascii="Book Antiqua" w:hAnsi="Book Antiqua"/>
          <w:b/>
          <w:sz w:val="24"/>
        </w:rPr>
        <w:t>Correspondence to:</w:t>
      </w:r>
      <w:r w:rsidRPr="00C40DF4">
        <w:rPr>
          <w:rFonts w:ascii="Book Antiqua" w:hAnsi="Book Antiqua"/>
          <w:sz w:val="24"/>
        </w:rPr>
        <w:t xml:space="preserve"> </w:t>
      </w:r>
      <w:r w:rsidR="00504499" w:rsidRPr="00E72EB3">
        <w:rPr>
          <w:rFonts w:ascii="Book Antiqua" w:hAnsi="Book Antiqua"/>
          <w:b/>
          <w:sz w:val="24"/>
          <w:szCs w:val="24"/>
        </w:rPr>
        <w:t xml:space="preserve">Karen </w:t>
      </w:r>
      <w:r w:rsidR="00E72EB3" w:rsidRPr="00E72EB3">
        <w:rPr>
          <w:rFonts w:ascii="Book Antiqua" w:hAnsi="Book Antiqua" w:hint="eastAsia"/>
          <w:b/>
          <w:sz w:val="24"/>
          <w:szCs w:val="24"/>
        </w:rPr>
        <w:t xml:space="preserve">Y </w:t>
      </w:r>
      <w:r w:rsidR="00E72EB3" w:rsidRPr="00E72EB3">
        <w:rPr>
          <w:rFonts w:ascii="Book Antiqua" w:hAnsi="Book Antiqua"/>
          <w:b/>
          <w:sz w:val="24"/>
          <w:szCs w:val="24"/>
        </w:rPr>
        <w:t>Wonders, Ph</w:t>
      </w:r>
      <w:r w:rsidR="00504499" w:rsidRPr="00E72EB3">
        <w:rPr>
          <w:rFonts w:ascii="Book Antiqua" w:hAnsi="Book Antiqua"/>
          <w:b/>
          <w:sz w:val="24"/>
          <w:szCs w:val="24"/>
        </w:rPr>
        <w:t xml:space="preserve">D, FACSM, </w:t>
      </w:r>
      <w:r w:rsidR="00BE4E5B" w:rsidRPr="00BE4E5B">
        <w:rPr>
          <w:rFonts w:ascii="Book Antiqua" w:hAnsi="Book Antiqua"/>
          <w:b/>
          <w:sz w:val="24"/>
          <w:szCs w:val="24"/>
        </w:rPr>
        <w:t xml:space="preserve">Professor, </w:t>
      </w:r>
      <w:r w:rsidR="00E72EB3" w:rsidRPr="00C40DF4">
        <w:rPr>
          <w:rFonts w:ascii="Book Antiqua" w:hAnsi="Book Antiqua"/>
          <w:sz w:val="24"/>
          <w:szCs w:val="24"/>
        </w:rPr>
        <w:t>Department of Kinesiology and Health,</w:t>
      </w:r>
      <w:r w:rsidR="00E72EB3">
        <w:rPr>
          <w:rFonts w:ascii="Book Antiqua" w:hAnsi="Book Antiqua" w:hint="eastAsia"/>
          <w:sz w:val="24"/>
          <w:szCs w:val="24"/>
        </w:rPr>
        <w:t xml:space="preserve"> </w:t>
      </w:r>
      <w:r w:rsidR="00504499" w:rsidRPr="00C40DF4">
        <w:rPr>
          <w:rFonts w:ascii="Book Antiqua" w:hAnsi="Book Antiqua"/>
          <w:sz w:val="24"/>
          <w:szCs w:val="24"/>
        </w:rPr>
        <w:t xml:space="preserve">Wright State University, </w:t>
      </w:r>
      <w:r w:rsidR="00E72EB3" w:rsidRPr="00E72EB3">
        <w:rPr>
          <w:rFonts w:ascii="Book Antiqua" w:hAnsi="Book Antiqua"/>
          <w:sz w:val="24"/>
          <w:szCs w:val="24"/>
        </w:rPr>
        <w:t>3640 Colonel Glenn Hwy,</w:t>
      </w:r>
      <w:r w:rsidR="00E72EB3" w:rsidRPr="00C40DF4">
        <w:rPr>
          <w:rFonts w:ascii="Book Antiqua" w:hAnsi="Book Antiqua"/>
          <w:sz w:val="24"/>
          <w:szCs w:val="24"/>
        </w:rPr>
        <w:t xml:space="preserve"> </w:t>
      </w:r>
      <w:r w:rsidR="00504499" w:rsidRPr="00C40DF4">
        <w:rPr>
          <w:rFonts w:ascii="Book Antiqua" w:hAnsi="Book Antiqua"/>
          <w:sz w:val="24"/>
          <w:szCs w:val="24"/>
        </w:rPr>
        <w:t>Dayton</w:t>
      </w:r>
      <w:r w:rsidR="00E72EB3">
        <w:rPr>
          <w:rFonts w:ascii="Book Antiqua" w:hAnsi="Book Antiqua" w:hint="eastAsia"/>
          <w:sz w:val="24"/>
          <w:szCs w:val="24"/>
          <w:lang w:eastAsia="zh-CN"/>
        </w:rPr>
        <w:t>,</w:t>
      </w:r>
      <w:r w:rsidR="00504499" w:rsidRPr="00C40DF4">
        <w:rPr>
          <w:rFonts w:ascii="Book Antiqua" w:hAnsi="Book Antiqua"/>
          <w:sz w:val="24"/>
          <w:szCs w:val="24"/>
        </w:rPr>
        <w:t xml:space="preserve"> OH 45435</w:t>
      </w:r>
      <w:r w:rsidR="00E72EB3">
        <w:rPr>
          <w:rFonts w:ascii="Book Antiqua" w:hAnsi="Book Antiqua" w:hint="eastAsia"/>
          <w:sz w:val="24"/>
          <w:szCs w:val="24"/>
          <w:lang w:eastAsia="zh-CN"/>
        </w:rPr>
        <w:t>,</w:t>
      </w:r>
      <w:r w:rsidR="00E72EB3" w:rsidRPr="00E72EB3">
        <w:rPr>
          <w:rFonts w:ascii="Book Antiqua" w:hAnsi="Book Antiqua"/>
          <w:sz w:val="24"/>
          <w:szCs w:val="24"/>
        </w:rPr>
        <w:t xml:space="preserve"> </w:t>
      </w:r>
      <w:r w:rsidR="00E72EB3" w:rsidRPr="00E44129">
        <w:rPr>
          <w:rFonts w:ascii="Book Antiqua" w:hAnsi="Book Antiqua"/>
          <w:sz w:val="24"/>
          <w:szCs w:val="24"/>
        </w:rPr>
        <w:t>U</w:t>
      </w:r>
      <w:r w:rsidR="00E72EB3">
        <w:rPr>
          <w:rFonts w:ascii="Book Antiqua" w:hAnsi="Book Antiqua" w:hint="eastAsia"/>
          <w:sz w:val="24"/>
          <w:szCs w:val="24"/>
          <w:lang w:eastAsia="zh-CN"/>
        </w:rPr>
        <w:t xml:space="preserve">nited States. </w:t>
      </w:r>
      <w:r w:rsidR="00E72EB3" w:rsidRPr="00E72EB3">
        <w:rPr>
          <w:rFonts w:ascii="Book Antiqua" w:hAnsi="Book Antiqua"/>
          <w:sz w:val="24"/>
          <w:szCs w:val="24"/>
          <w:lang w:eastAsia="zh-CN"/>
        </w:rPr>
        <w:t>karen.wonders@wright.edu</w:t>
      </w:r>
    </w:p>
    <w:p w14:paraId="5C07E5D3" w14:textId="65CEC4A6" w:rsidR="00737D65" w:rsidRPr="00E44129" w:rsidRDefault="00737D65" w:rsidP="00E44129">
      <w:pPr>
        <w:widowControl w:val="0"/>
        <w:spacing w:line="360" w:lineRule="auto"/>
        <w:jc w:val="both"/>
        <w:rPr>
          <w:rFonts w:ascii="Book Antiqua" w:hAnsi="Book Antiqua"/>
          <w:b/>
          <w:sz w:val="24"/>
          <w:szCs w:val="24"/>
        </w:rPr>
      </w:pPr>
      <w:r w:rsidRPr="00E44129">
        <w:rPr>
          <w:rFonts w:ascii="Book Antiqua" w:hAnsi="Book Antiqua"/>
          <w:b/>
          <w:sz w:val="24"/>
          <w:szCs w:val="24"/>
        </w:rPr>
        <w:t xml:space="preserve">Telephone: </w:t>
      </w:r>
      <w:r w:rsidR="00C40DF4">
        <w:rPr>
          <w:rFonts w:ascii="Book Antiqua" w:hAnsi="Book Antiqua" w:hint="eastAsia"/>
          <w:sz w:val="24"/>
          <w:szCs w:val="24"/>
          <w:lang w:eastAsia="zh-CN"/>
        </w:rPr>
        <w:t>+</w:t>
      </w:r>
      <w:r w:rsidR="000F345A" w:rsidRPr="00C40DF4">
        <w:rPr>
          <w:rFonts w:ascii="Book Antiqua" w:hAnsi="Book Antiqua"/>
          <w:sz w:val="24"/>
          <w:szCs w:val="24"/>
        </w:rPr>
        <w:t>1-</w:t>
      </w:r>
      <w:r w:rsidR="00E72EB3">
        <w:rPr>
          <w:rFonts w:ascii="Book Antiqua" w:hAnsi="Book Antiqua"/>
          <w:sz w:val="24"/>
          <w:szCs w:val="24"/>
        </w:rPr>
        <w:t>937-775</w:t>
      </w:r>
      <w:r w:rsidR="00504499" w:rsidRPr="00C40DF4">
        <w:rPr>
          <w:rFonts w:ascii="Book Antiqua" w:hAnsi="Book Antiqua"/>
          <w:sz w:val="24"/>
          <w:szCs w:val="24"/>
        </w:rPr>
        <w:t>2637</w:t>
      </w:r>
    </w:p>
    <w:p w14:paraId="3608BE79" w14:textId="67938364" w:rsidR="00737D65" w:rsidRPr="00E44129" w:rsidRDefault="00737D65" w:rsidP="00E44129">
      <w:pPr>
        <w:widowControl w:val="0"/>
        <w:spacing w:line="360" w:lineRule="auto"/>
        <w:jc w:val="both"/>
        <w:rPr>
          <w:rFonts w:ascii="Book Antiqua" w:hAnsi="Book Antiqua"/>
          <w:b/>
          <w:sz w:val="24"/>
          <w:szCs w:val="24"/>
        </w:rPr>
      </w:pPr>
      <w:r w:rsidRPr="00E44129">
        <w:rPr>
          <w:rFonts w:ascii="Book Antiqua" w:hAnsi="Book Antiqua"/>
          <w:b/>
          <w:sz w:val="24"/>
          <w:szCs w:val="24"/>
        </w:rPr>
        <w:t xml:space="preserve">Fax: </w:t>
      </w:r>
      <w:r w:rsidR="00E72EB3">
        <w:rPr>
          <w:rFonts w:ascii="Book Antiqua" w:hAnsi="Book Antiqua" w:hint="eastAsia"/>
          <w:sz w:val="24"/>
          <w:szCs w:val="24"/>
          <w:lang w:eastAsia="zh-CN"/>
        </w:rPr>
        <w:t>+</w:t>
      </w:r>
      <w:r w:rsidR="000F345A" w:rsidRPr="00C40DF4">
        <w:rPr>
          <w:rFonts w:ascii="Book Antiqua" w:hAnsi="Book Antiqua"/>
          <w:sz w:val="24"/>
          <w:szCs w:val="24"/>
        </w:rPr>
        <w:t>1-</w:t>
      </w:r>
      <w:r w:rsidR="00E72EB3">
        <w:rPr>
          <w:rFonts w:ascii="Book Antiqua" w:hAnsi="Book Antiqua"/>
          <w:sz w:val="24"/>
          <w:szCs w:val="24"/>
        </w:rPr>
        <w:t>937-775</w:t>
      </w:r>
      <w:r w:rsidR="00504499" w:rsidRPr="00C40DF4">
        <w:rPr>
          <w:rFonts w:ascii="Book Antiqua" w:hAnsi="Book Antiqua"/>
          <w:sz w:val="24"/>
          <w:szCs w:val="24"/>
        </w:rPr>
        <w:t>4252</w:t>
      </w:r>
    </w:p>
    <w:p w14:paraId="7B81DBFA" w14:textId="77777777" w:rsidR="002E1BCF" w:rsidRDefault="002E1BCF" w:rsidP="00E44129">
      <w:pPr>
        <w:pStyle w:val="Heading5"/>
        <w:keepNext w:val="0"/>
        <w:keepLines w:val="0"/>
        <w:widowControl w:val="0"/>
        <w:spacing w:before="0" w:line="360" w:lineRule="auto"/>
        <w:jc w:val="both"/>
        <w:rPr>
          <w:rFonts w:ascii="Book Antiqua" w:eastAsia="宋体" w:hAnsi="Book Antiqua" w:cs="Arial"/>
          <w:color w:val="000000"/>
          <w:sz w:val="24"/>
          <w:szCs w:val="24"/>
          <w:lang w:eastAsia="zh-CN"/>
        </w:rPr>
      </w:pPr>
    </w:p>
    <w:p w14:paraId="46AE97C5" w14:textId="0B97C9BD" w:rsidR="00E72EB3" w:rsidRDefault="00E72EB3" w:rsidP="00E72EB3">
      <w:pPr>
        <w:spacing w:line="360" w:lineRule="auto"/>
        <w:rPr>
          <w:rFonts w:ascii="Book Antiqua" w:hAnsi="Book Antiqua"/>
          <w:b/>
          <w:sz w:val="24"/>
        </w:rPr>
      </w:pPr>
      <w:r>
        <w:rPr>
          <w:rFonts w:ascii="Book Antiqua" w:hAnsi="Book Antiqua"/>
          <w:b/>
          <w:sz w:val="24"/>
        </w:rPr>
        <w:t xml:space="preserve">Received: </w:t>
      </w:r>
      <w:r w:rsidRPr="00E72EB3">
        <w:rPr>
          <w:rFonts w:ascii="Book Antiqua" w:hAnsi="Book Antiqua" w:hint="eastAsia"/>
          <w:sz w:val="24"/>
          <w:lang w:eastAsia="zh-CN"/>
        </w:rPr>
        <w:t>May 12, 2015</w:t>
      </w:r>
      <w:r w:rsidRPr="00E72EB3">
        <w:rPr>
          <w:rFonts w:ascii="Book Antiqua" w:hAnsi="Book Antiqua"/>
          <w:sz w:val="24"/>
        </w:rPr>
        <w:t xml:space="preserve"> </w:t>
      </w:r>
    </w:p>
    <w:p w14:paraId="33013B15" w14:textId="3345C0A9" w:rsidR="00E72EB3" w:rsidRDefault="00E72EB3" w:rsidP="00E72EB3">
      <w:pPr>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Pr="00E72EB3">
        <w:rPr>
          <w:rFonts w:ascii="Book Antiqua" w:hAnsi="Book Antiqua" w:hint="eastAsia"/>
          <w:sz w:val="24"/>
          <w:lang w:eastAsia="zh-CN"/>
        </w:rPr>
        <w:t xml:space="preserve"> May 1</w:t>
      </w:r>
      <w:r>
        <w:rPr>
          <w:rFonts w:ascii="Book Antiqua" w:hAnsi="Book Antiqua" w:hint="eastAsia"/>
          <w:sz w:val="24"/>
          <w:lang w:eastAsia="zh-CN"/>
        </w:rPr>
        <w:t>6</w:t>
      </w:r>
      <w:r w:rsidRPr="00E72EB3">
        <w:rPr>
          <w:rFonts w:ascii="Book Antiqua" w:hAnsi="Book Antiqua" w:hint="eastAsia"/>
          <w:sz w:val="24"/>
          <w:lang w:eastAsia="zh-CN"/>
        </w:rPr>
        <w:t>, 2015</w:t>
      </w:r>
    </w:p>
    <w:p w14:paraId="5144584A" w14:textId="354885DD" w:rsidR="00E72EB3" w:rsidRPr="00E72EB3" w:rsidRDefault="00E72EB3" w:rsidP="00E72EB3">
      <w:pPr>
        <w:spacing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E72EB3">
        <w:rPr>
          <w:rFonts w:ascii="Book Antiqua" w:hAnsi="Book Antiqua" w:hint="eastAsia"/>
          <w:sz w:val="24"/>
          <w:lang w:eastAsia="zh-CN"/>
        </w:rPr>
        <w:t>J</w:t>
      </w:r>
      <w:r w:rsidRPr="00E72EB3">
        <w:rPr>
          <w:rFonts w:ascii="Book Antiqua" w:hAnsi="Book Antiqua"/>
          <w:sz w:val="24"/>
          <w:lang w:eastAsia="zh-CN"/>
        </w:rPr>
        <w:t>u</w:t>
      </w:r>
      <w:r w:rsidRPr="00E72EB3">
        <w:rPr>
          <w:rFonts w:ascii="Book Antiqua" w:hAnsi="Book Antiqua" w:hint="eastAsia"/>
          <w:sz w:val="24"/>
          <w:lang w:eastAsia="zh-CN"/>
        </w:rPr>
        <w:t>ne 3, 2015</w:t>
      </w:r>
    </w:p>
    <w:p w14:paraId="45FBE98C" w14:textId="2249AD15" w:rsidR="00E72EB3" w:rsidRPr="00E72EB3" w:rsidRDefault="00E72EB3" w:rsidP="00E72EB3">
      <w:pPr>
        <w:spacing w:line="360" w:lineRule="auto"/>
        <w:rPr>
          <w:rFonts w:ascii="Book Antiqua" w:hAnsi="Book Antiqua"/>
          <w:sz w:val="24"/>
          <w:lang w:eastAsia="zh-CN"/>
        </w:rPr>
      </w:pPr>
      <w:r>
        <w:rPr>
          <w:rFonts w:ascii="Book Antiqua" w:hAnsi="Book Antiqua"/>
          <w:b/>
          <w:sz w:val="24"/>
        </w:rPr>
        <w:t xml:space="preserve">Revised: </w:t>
      </w:r>
      <w:r w:rsidRPr="00E72EB3">
        <w:rPr>
          <w:rFonts w:ascii="Book Antiqua" w:hAnsi="Book Antiqua" w:hint="eastAsia"/>
          <w:sz w:val="24"/>
          <w:lang w:eastAsia="zh-CN"/>
        </w:rPr>
        <w:t>June 21, 2015</w:t>
      </w:r>
    </w:p>
    <w:p w14:paraId="6C3B7174" w14:textId="74AE2B78" w:rsidR="00E72EB3" w:rsidRPr="00C6359E" w:rsidRDefault="00E72EB3" w:rsidP="00C6359E">
      <w:pPr>
        <w:rPr>
          <w:rFonts w:ascii="Book Antiqua" w:hAnsi="Book Antiqua" w:cs="宋体"/>
          <w:sz w:val="24"/>
        </w:rPr>
      </w:pPr>
      <w:r>
        <w:rPr>
          <w:rFonts w:ascii="Book Antiqua" w:hAnsi="Book Antiqua"/>
          <w:b/>
          <w:sz w:val="24"/>
        </w:rPr>
        <w:t xml:space="preserve">Accepted: </w:t>
      </w:r>
      <w:r w:rsidR="00C6359E" w:rsidRPr="00AF30D4">
        <w:rPr>
          <w:rFonts w:ascii="Book Antiqua" w:hAnsi="Book Antiqua" w:cs="宋体"/>
          <w:sz w:val="24"/>
        </w:rPr>
        <w:t>June 30, 2015</w:t>
      </w:r>
      <w:bookmarkStart w:id="4" w:name="_GoBack"/>
      <w:bookmarkEnd w:id="4"/>
      <w:r>
        <w:rPr>
          <w:rFonts w:ascii="Book Antiqua" w:hAnsi="Book Antiqua"/>
          <w:b/>
          <w:sz w:val="24"/>
        </w:rPr>
        <w:t xml:space="preserve"> </w:t>
      </w:r>
    </w:p>
    <w:p w14:paraId="3F7C67ED" w14:textId="77777777" w:rsidR="00E72EB3" w:rsidRDefault="00E72EB3" w:rsidP="00E72EB3">
      <w:pPr>
        <w:spacing w:line="360" w:lineRule="auto"/>
        <w:rPr>
          <w:rFonts w:ascii="Book Antiqua" w:hAnsi="Book Antiqua"/>
          <w:b/>
          <w:sz w:val="24"/>
        </w:rPr>
      </w:pPr>
      <w:r w:rsidRPr="009659DA">
        <w:rPr>
          <w:rFonts w:ascii="Book Antiqua" w:hAnsi="Book Antiqua"/>
          <w:b/>
          <w:sz w:val="24"/>
        </w:rPr>
        <w:t>Article in press:</w:t>
      </w:r>
    </w:p>
    <w:p w14:paraId="63D09F11" w14:textId="22ABC172" w:rsidR="00C40DF4" w:rsidRDefault="00E72EB3" w:rsidP="00E72EB3">
      <w:pPr>
        <w:pStyle w:val="1"/>
        <w:rPr>
          <w:rFonts w:ascii="Book Antiqua" w:hAnsi="Book Antiqua"/>
          <w:b/>
          <w:sz w:val="24"/>
          <w:lang w:eastAsia="zh-CN"/>
        </w:rPr>
      </w:pPr>
      <w:r>
        <w:rPr>
          <w:rFonts w:ascii="Book Antiqua" w:hAnsi="Book Antiqua"/>
          <w:b/>
          <w:sz w:val="24"/>
        </w:rPr>
        <w:t>Published online:</w:t>
      </w:r>
    </w:p>
    <w:p w14:paraId="3228FDCB" w14:textId="77777777" w:rsidR="00E72EB3" w:rsidRDefault="00E72EB3" w:rsidP="00E72EB3">
      <w:pPr>
        <w:pStyle w:val="1"/>
        <w:rPr>
          <w:lang w:eastAsia="zh-CN"/>
        </w:rPr>
      </w:pPr>
    </w:p>
    <w:p w14:paraId="3580203C" w14:textId="77777777" w:rsidR="00BE7B86" w:rsidRDefault="00BE7B86" w:rsidP="00E72EB3">
      <w:pPr>
        <w:pStyle w:val="1"/>
        <w:rPr>
          <w:lang w:eastAsia="zh-CN"/>
        </w:rPr>
      </w:pPr>
    </w:p>
    <w:p w14:paraId="0F617B03" w14:textId="77777777" w:rsidR="00BE7B86" w:rsidRDefault="00BE7B86" w:rsidP="00E72EB3">
      <w:pPr>
        <w:pStyle w:val="1"/>
        <w:rPr>
          <w:lang w:eastAsia="zh-CN"/>
        </w:rPr>
      </w:pPr>
    </w:p>
    <w:p w14:paraId="29B8D412" w14:textId="77777777" w:rsidR="00BE7B86" w:rsidRDefault="00BE7B86" w:rsidP="00E72EB3">
      <w:pPr>
        <w:pStyle w:val="1"/>
        <w:rPr>
          <w:lang w:eastAsia="zh-CN"/>
        </w:rPr>
      </w:pPr>
    </w:p>
    <w:p w14:paraId="32AC6FEF" w14:textId="77777777" w:rsidR="00BE7B86" w:rsidRDefault="00BE7B86" w:rsidP="00E72EB3">
      <w:pPr>
        <w:pStyle w:val="1"/>
        <w:rPr>
          <w:lang w:eastAsia="zh-CN"/>
        </w:rPr>
      </w:pPr>
    </w:p>
    <w:p w14:paraId="1C4F02E9" w14:textId="77777777" w:rsidR="00BE7B86" w:rsidRDefault="00BE7B86" w:rsidP="00E72EB3">
      <w:pPr>
        <w:pStyle w:val="1"/>
        <w:rPr>
          <w:lang w:eastAsia="zh-CN"/>
        </w:rPr>
      </w:pPr>
    </w:p>
    <w:p w14:paraId="1E2F6B61" w14:textId="77777777" w:rsidR="00BE7B86" w:rsidRDefault="00BE7B86" w:rsidP="00E72EB3">
      <w:pPr>
        <w:pStyle w:val="1"/>
        <w:rPr>
          <w:lang w:eastAsia="zh-CN"/>
        </w:rPr>
      </w:pPr>
    </w:p>
    <w:p w14:paraId="1C372DB3" w14:textId="77777777" w:rsidR="00BE7B86" w:rsidRDefault="00BE7B86" w:rsidP="00E72EB3">
      <w:pPr>
        <w:pStyle w:val="1"/>
        <w:rPr>
          <w:lang w:eastAsia="zh-CN"/>
        </w:rPr>
      </w:pPr>
    </w:p>
    <w:p w14:paraId="0BE0EE1E" w14:textId="77777777" w:rsidR="00BE7B86" w:rsidRDefault="00BE7B86" w:rsidP="00E72EB3">
      <w:pPr>
        <w:pStyle w:val="1"/>
        <w:rPr>
          <w:lang w:eastAsia="zh-CN"/>
        </w:rPr>
      </w:pPr>
    </w:p>
    <w:p w14:paraId="4F1BB051" w14:textId="77777777" w:rsidR="00BE7B86" w:rsidRDefault="00BE7B86" w:rsidP="00E72EB3">
      <w:pPr>
        <w:pStyle w:val="1"/>
        <w:rPr>
          <w:lang w:eastAsia="zh-CN"/>
        </w:rPr>
      </w:pPr>
    </w:p>
    <w:p w14:paraId="7447EED6" w14:textId="77777777" w:rsidR="00BE7B86" w:rsidRDefault="00BE7B86" w:rsidP="00E72EB3">
      <w:pPr>
        <w:pStyle w:val="1"/>
        <w:rPr>
          <w:lang w:eastAsia="zh-CN"/>
        </w:rPr>
      </w:pPr>
    </w:p>
    <w:p w14:paraId="06A278AA" w14:textId="77777777" w:rsidR="00BE7B86" w:rsidRDefault="00BE7B86" w:rsidP="00E72EB3">
      <w:pPr>
        <w:pStyle w:val="1"/>
        <w:rPr>
          <w:lang w:eastAsia="zh-CN"/>
        </w:rPr>
      </w:pPr>
    </w:p>
    <w:p w14:paraId="21FBBB0C" w14:textId="77777777" w:rsidR="00BE7B86" w:rsidRDefault="00BE7B86" w:rsidP="00E72EB3">
      <w:pPr>
        <w:pStyle w:val="1"/>
        <w:rPr>
          <w:lang w:eastAsia="zh-CN"/>
        </w:rPr>
      </w:pPr>
    </w:p>
    <w:p w14:paraId="5143720E" w14:textId="77777777" w:rsidR="00BE7B86" w:rsidRDefault="00BE7B86" w:rsidP="00E72EB3">
      <w:pPr>
        <w:pStyle w:val="1"/>
        <w:rPr>
          <w:lang w:eastAsia="zh-CN"/>
        </w:rPr>
      </w:pPr>
    </w:p>
    <w:p w14:paraId="237B73DB" w14:textId="77777777" w:rsidR="00BE7B86" w:rsidRDefault="00BE7B86" w:rsidP="00E72EB3">
      <w:pPr>
        <w:pStyle w:val="1"/>
        <w:rPr>
          <w:lang w:eastAsia="zh-CN"/>
        </w:rPr>
      </w:pPr>
    </w:p>
    <w:p w14:paraId="52185A32" w14:textId="77777777" w:rsidR="00BE7B86" w:rsidRDefault="00BE7B86" w:rsidP="00E72EB3">
      <w:pPr>
        <w:pStyle w:val="1"/>
        <w:rPr>
          <w:lang w:eastAsia="zh-CN"/>
        </w:rPr>
      </w:pPr>
    </w:p>
    <w:p w14:paraId="0B490E81" w14:textId="77777777" w:rsidR="00BE7B86" w:rsidRDefault="00BE7B86" w:rsidP="00E72EB3">
      <w:pPr>
        <w:pStyle w:val="1"/>
        <w:rPr>
          <w:lang w:eastAsia="zh-CN"/>
        </w:rPr>
      </w:pPr>
    </w:p>
    <w:p w14:paraId="0CBE1247" w14:textId="77777777" w:rsidR="00BE7B86" w:rsidRPr="00C40DF4" w:rsidRDefault="00BE7B86" w:rsidP="00E72EB3">
      <w:pPr>
        <w:pStyle w:val="1"/>
        <w:rPr>
          <w:lang w:eastAsia="zh-CN"/>
        </w:rPr>
      </w:pPr>
    </w:p>
    <w:p w14:paraId="19C85D06" w14:textId="77777777" w:rsidR="000F345A" w:rsidRPr="00E44129" w:rsidRDefault="000F345A" w:rsidP="00E44129">
      <w:pPr>
        <w:pStyle w:val="1"/>
        <w:widowControl w:val="0"/>
        <w:spacing w:line="360" w:lineRule="auto"/>
        <w:jc w:val="both"/>
        <w:rPr>
          <w:rFonts w:ascii="Book Antiqua" w:eastAsia="Times New Roman" w:hAnsi="Book Antiqua" w:cs="Times New Roman"/>
          <w:b/>
          <w:sz w:val="24"/>
          <w:szCs w:val="24"/>
        </w:rPr>
      </w:pPr>
      <w:r w:rsidRPr="00E44129">
        <w:rPr>
          <w:rFonts w:ascii="Book Antiqua" w:eastAsia="Times New Roman" w:hAnsi="Book Antiqua" w:cs="Times New Roman"/>
          <w:b/>
          <w:sz w:val="24"/>
          <w:szCs w:val="24"/>
        </w:rPr>
        <w:t>Abstract</w:t>
      </w:r>
    </w:p>
    <w:p w14:paraId="36A55D43" w14:textId="59A3560D" w:rsidR="000F345A" w:rsidRPr="00E44129" w:rsidRDefault="000F345A" w:rsidP="00E44129">
      <w:pPr>
        <w:pStyle w:val="1"/>
        <w:widowControl w:val="0"/>
        <w:spacing w:line="360" w:lineRule="auto"/>
        <w:jc w:val="both"/>
        <w:rPr>
          <w:rFonts w:ascii="Book Antiqua" w:eastAsia="Times New Roman" w:hAnsi="Book Antiqua" w:cs="Times New Roman"/>
          <w:sz w:val="24"/>
          <w:szCs w:val="24"/>
        </w:rPr>
      </w:pPr>
      <w:r w:rsidRPr="00E44129">
        <w:rPr>
          <w:rFonts w:ascii="Book Antiqua" w:eastAsia="Times New Roman" w:hAnsi="Book Antiqua" w:cs="Times New Roman"/>
          <w:sz w:val="24"/>
          <w:szCs w:val="24"/>
        </w:rPr>
        <w:t xml:space="preserve">Lymphedema is </w:t>
      </w:r>
      <w:r w:rsidR="00514C20" w:rsidRPr="00E44129">
        <w:rPr>
          <w:rFonts w:ascii="Book Antiqua" w:eastAsia="Times New Roman" w:hAnsi="Book Antiqua" w:cs="Times New Roman"/>
          <w:sz w:val="24"/>
          <w:szCs w:val="24"/>
        </w:rPr>
        <w:t>an atypical accumulation</w:t>
      </w:r>
      <w:r w:rsidRPr="00E44129">
        <w:rPr>
          <w:rFonts w:ascii="Book Antiqua" w:eastAsia="Times New Roman" w:hAnsi="Book Antiqua" w:cs="Times New Roman"/>
          <w:sz w:val="24"/>
          <w:szCs w:val="24"/>
        </w:rPr>
        <w:t xml:space="preserve"> of high-protein fluid </w:t>
      </w:r>
      <w:r w:rsidR="00514C20" w:rsidRPr="00E44129">
        <w:rPr>
          <w:rFonts w:ascii="Book Antiqua" w:eastAsia="Times New Roman" w:hAnsi="Book Antiqua" w:cs="Times New Roman"/>
          <w:sz w:val="24"/>
          <w:szCs w:val="24"/>
        </w:rPr>
        <w:t xml:space="preserve">located </w:t>
      </w:r>
      <w:r w:rsidRPr="00E44129">
        <w:rPr>
          <w:rFonts w:ascii="Book Antiqua" w:eastAsia="Times New Roman" w:hAnsi="Book Antiqua" w:cs="Times New Roman"/>
          <w:sz w:val="24"/>
          <w:szCs w:val="24"/>
        </w:rPr>
        <w:t>just beneath the skin, which often occurs in the arm or leg. Exercising with lymphedema was traditionally considered to be unsafe. However, recent research indicate</w:t>
      </w:r>
      <w:r w:rsidR="00B45505">
        <w:rPr>
          <w:rFonts w:ascii="Book Antiqua" w:hAnsi="Book Antiqua" w:cs="Times New Roman" w:hint="eastAsia"/>
          <w:sz w:val="24"/>
          <w:szCs w:val="24"/>
          <w:lang w:eastAsia="zh-CN"/>
        </w:rPr>
        <w:t>s</w:t>
      </w:r>
      <w:r w:rsidRPr="00E44129">
        <w:rPr>
          <w:rFonts w:ascii="Book Antiqua" w:eastAsia="Times New Roman" w:hAnsi="Book Antiqua" w:cs="Times New Roman"/>
          <w:sz w:val="24"/>
          <w:szCs w:val="24"/>
        </w:rPr>
        <w:t xml:space="preserve"> that exercise may be beneficial to individuals with lymphedema. Studies indicate that exercise can improve the range of motion and strength of the afflicted limb(s), as well as overall fitness and functional quality of life, and can be performed without exacerbating symptoms of lymphedema.</w:t>
      </w:r>
    </w:p>
    <w:p w14:paraId="3FE0FD8E" w14:textId="77777777" w:rsidR="002E1BCF" w:rsidRPr="00E44129" w:rsidRDefault="002E1BCF" w:rsidP="00E44129">
      <w:pPr>
        <w:pStyle w:val="1"/>
        <w:widowControl w:val="0"/>
        <w:spacing w:line="360" w:lineRule="auto"/>
        <w:jc w:val="both"/>
        <w:rPr>
          <w:rFonts w:ascii="Book Antiqua" w:hAnsi="Book Antiqua"/>
          <w:sz w:val="24"/>
          <w:szCs w:val="24"/>
          <w:lang w:eastAsia="zh-CN"/>
        </w:rPr>
      </w:pPr>
    </w:p>
    <w:p w14:paraId="4410A57C" w14:textId="30D60714" w:rsidR="000F345A" w:rsidRPr="00E44129" w:rsidRDefault="000F345A" w:rsidP="00E44129">
      <w:pPr>
        <w:widowControl w:val="0"/>
        <w:spacing w:line="360" w:lineRule="auto"/>
        <w:jc w:val="both"/>
        <w:rPr>
          <w:rFonts w:ascii="Book Antiqua" w:hAnsi="Book Antiqua"/>
          <w:sz w:val="24"/>
          <w:szCs w:val="24"/>
          <w:lang w:eastAsia="zh-CN"/>
        </w:rPr>
      </w:pPr>
      <w:r w:rsidRPr="00E44129">
        <w:rPr>
          <w:rFonts w:ascii="Book Antiqua" w:hAnsi="Book Antiqua"/>
          <w:b/>
          <w:sz w:val="24"/>
          <w:szCs w:val="24"/>
        </w:rPr>
        <w:t>K</w:t>
      </w:r>
      <w:r w:rsidR="00E44129" w:rsidRPr="00E44129">
        <w:rPr>
          <w:rFonts w:ascii="Book Antiqua" w:hAnsi="Book Antiqua"/>
          <w:b/>
          <w:sz w:val="24"/>
          <w:szCs w:val="24"/>
        </w:rPr>
        <w:t>ey words</w:t>
      </w:r>
      <w:r w:rsidRPr="00E44129">
        <w:rPr>
          <w:rFonts w:ascii="Book Antiqua" w:hAnsi="Book Antiqua"/>
          <w:b/>
          <w:sz w:val="24"/>
          <w:szCs w:val="24"/>
        </w:rPr>
        <w:t xml:space="preserve">: </w:t>
      </w:r>
      <w:r w:rsidRPr="00E44129">
        <w:rPr>
          <w:rFonts w:ascii="Book Antiqua" w:hAnsi="Book Antiqua"/>
          <w:sz w:val="24"/>
          <w:szCs w:val="24"/>
        </w:rPr>
        <w:t>Quality of life</w:t>
      </w:r>
      <w:r w:rsidR="00B45505">
        <w:rPr>
          <w:rFonts w:ascii="Book Antiqua" w:hAnsi="Book Antiqua" w:hint="eastAsia"/>
          <w:sz w:val="24"/>
          <w:szCs w:val="24"/>
          <w:lang w:eastAsia="zh-CN"/>
        </w:rPr>
        <w:t>;</w:t>
      </w:r>
      <w:r w:rsidRPr="00E44129">
        <w:rPr>
          <w:rFonts w:ascii="Book Antiqua" w:hAnsi="Book Antiqua"/>
          <w:sz w:val="24"/>
          <w:szCs w:val="24"/>
        </w:rPr>
        <w:t xml:space="preserve"> </w:t>
      </w:r>
      <w:r w:rsidR="00B45505" w:rsidRPr="00E44129">
        <w:rPr>
          <w:rFonts w:ascii="Book Antiqua" w:hAnsi="Book Antiqua"/>
          <w:sz w:val="24"/>
          <w:szCs w:val="24"/>
        </w:rPr>
        <w:t>L</w:t>
      </w:r>
      <w:r w:rsidRPr="00E44129">
        <w:rPr>
          <w:rFonts w:ascii="Book Antiqua" w:hAnsi="Book Antiqua"/>
          <w:sz w:val="24"/>
          <w:szCs w:val="24"/>
        </w:rPr>
        <w:t>ymphedema</w:t>
      </w:r>
      <w:r w:rsidR="00B45505">
        <w:rPr>
          <w:rFonts w:ascii="Book Antiqua" w:hAnsi="Book Antiqua" w:hint="eastAsia"/>
          <w:sz w:val="24"/>
          <w:szCs w:val="24"/>
          <w:lang w:eastAsia="zh-CN"/>
        </w:rPr>
        <w:t>;</w:t>
      </w:r>
      <w:r w:rsidRPr="00E44129">
        <w:rPr>
          <w:rFonts w:ascii="Book Antiqua" w:hAnsi="Book Antiqua"/>
          <w:sz w:val="24"/>
          <w:szCs w:val="24"/>
        </w:rPr>
        <w:t xml:space="preserve"> </w:t>
      </w:r>
      <w:r w:rsidR="00B45505" w:rsidRPr="00E44129">
        <w:rPr>
          <w:rFonts w:ascii="Book Antiqua" w:hAnsi="Book Antiqua"/>
          <w:sz w:val="24"/>
          <w:szCs w:val="24"/>
        </w:rPr>
        <w:t>E</w:t>
      </w:r>
      <w:r w:rsidRPr="00E44129">
        <w:rPr>
          <w:rFonts w:ascii="Book Antiqua" w:hAnsi="Book Antiqua"/>
          <w:sz w:val="24"/>
          <w:szCs w:val="24"/>
        </w:rPr>
        <w:t>xercise</w:t>
      </w:r>
      <w:r w:rsidR="00B45505">
        <w:rPr>
          <w:rFonts w:ascii="Book Antiqua" w:hAnsi="Book Antiqua" w:hint="eastAsia"/>
          <w:sz w:val="24"/>
          <w:szCs w:val="24"/>
          <w:lang w:eastAsia="zh-CN"/>
        </w:rPr>
        <w:t>;</w:t>
      </w:r>
      <w:r w:rsidRPr="00E44129">
        <w:rPr>
          <w:rFonts w:ascii="Book Antiqua" w:hAnsi="Book Antiqua"/>
          <w:sz w:val="24"/>
          <w:szCs w:val="24"/>
        </w:rPr>
        <w:t xml:space="preserve"> </w:t>
      </w:r>
      <w:r w:rsidR="00B45505" w:rsidRPr="00E44129">
        <w:rPr>
          <w:rFonts w:ascii="Book Antiqua" w:hAnsi="Book Antiqua"/>
          <w:sz w:val="24"/>
          <w:szCs w:val="24"/>
        </w:rPr>
        <w:t>B</w:t>
      </w:r>
      <w:r w:rsidRPr="00E44129">
        <w:rPr>
          <w:rFonts w:ascii="Book Antiqua" w:hAnsi="Book Antiqua"/>
          <w:sz w:val="24"/>
          <w:szCs w:val="24"/>
        </w:rPr>
        <w:t>reast cancer</w:t>
      </w:r>
    </w:p>
    <w:p w14:paraId="20664A64" w14:textId="77777777" w:rsidR="00737D65" w:rsidRDefault="00737D65" w:rsidP="00E44129">
      <w:pPr>
        <w:pStyle w:val="1"/>
        <w:widowControl w:val="0"/>
        <w:spacing w:line="360" w:lineRule="auto"/>
        <w:jc w:val="both"/>
        <w:rPr>
          <w:rFonts w:ascii="Book Antiqua" w:hAnsi="Book Antiqua"/>
          <w:sz w:val="24"/>
          <w:szCs w:val="24"/>
          <w:lang w:eastAsia="zh-CN"/>
        </w:rPr>
      </w:pPr>
    </w:p>
    <w:p w14:paraId="764184C3" w14:textId="4A8F178A" w:rsidR="00B45505" w:rsidRPr="00B45505" w:rsidRDefault="00B45505" w:rsidP="00E44129">
      <w:pPr>
        <w:pStyle w:val="1"/>
        <w:widowControl w:val="0"/>
        <w:spacing w:line="360" w:lineRule="auto"/>
        <w:jc w:val="both"/>
        <w:rPr>
          <w:rFonts w:ascii="Book Antiqua" w:hAnsi="Book Antiqua"/>
          <w:bCs/>
          <w:color w:val="auto"/>
          <w:sz w:val="24"/>
          <w:szCs w:val="24"/>
          <w:lang w:eastAsia="zh-CN"/>
        </w:rPr>
      </w:pPr>
      <w:proofErr w:type="gramStart"/>
      <w:r w:rsidRPr="00B45505">
        <w:rPr>
          <w:rFonts w:ascii="Book Antiqua" w:hAnsi="Book Antiqua"/>
          <w:b/>
          <w:bCs/>
          <w:color w:val="auto"/>
          <w:sz w:val="24"/>
          <w:szCs w:val="24"/>
        </w:rPr>
        <w:t>© The Author(s) 2015.</w:t>
      </w:r>
      <w:proofErr w:type="gramEnd"/>
      <w:r w:rsidRPr="00B45505">
        <w:rPr>
          <w:rFonts w:ascii="Book Antiqua" w:hAnsi="Book Antiqua"/>
          <w:b/>
          <w:bCs/>
          <w:color w:val="auto"/>
          <w:sz w:val="24"/>
          <w:szCs w:val="24"/>
        </w:rPr>
        <w:t xml:space="preserve"> </w:t>
      </w:r>
      <w:r w:rsidRPr="00B45505">
        <w:rPr>
          <w:rFonts w:ascii="Book Antiqua" w:hAnsi="Book Antiqua"/>
          <w:bCs/>
          <w:color w:val="auto"/>
          <w:sz w:val="24"/>
          <w:szCs w:val="24"/>
        </w:rPr>
        <w:t xml:space="preserve">Published by </w:t>
      </w:r>
      <w:proofErr w:type="spellStart"/>
      <w:r w:rsidRPr="00B45505">
        <w:rPr>
          <w:rFonts w:ascii="Book Antiqua" w:hAnsi="Book Antiqua"/>
          <w:bCs/>
          <w:color w:val="auto"/>
          <w:sz w:val="24"/>
          <w:szCs w:val="24"/>
        </w:rPr>
        <w:t>Baishideng</w:t>
      </w:r>
      <w:proofErr w:type="spellEnd"/>
      <w:r w:rsidRPr="00B45505">
        <w:rPr>
          <w:rFonts w:ascii="Book Antiqua" w:hAnsi="Book Antiqua"/>
          <w:bCs/>
          <w:color w:val="auto"/>
          <w:sz w:val="24"/>
          <w:szCs w:val="24"/>
        </w:rPr>
        <w:t xml:space="preserve"> Publishing Group Inc. All rights reserved.</w:t>
      </w:r>
    </w:p>
    <w:p w14:paraId="6E86D5C8" w14:textId="77777777" w:rsidR="00B45505" w:rsidRPr="00B45505" w:rsidRDefault="00B45505" w:rsidP="00E44129">
      <w:pPr>
        <w:pStyle w:val="1"/>
        <w:widowControl w:val="0"/>
        <w:spacing w:line="360" w:lineRule="auto"/>
        <w:jc w:val="both"/>
        <w:rPr>
          <w:rFonts w:ascii="Book Antiqua" w:hAnsi="Book Antiqua"/>
          <w:sz w:val="24"/>
          <w:szCs w:val="24"/>
          <w:lang w:eastAsia="zh-CN"/>
        </w:rPr>
      </w:pPr>
    </w:p>
    <w:p w14:paraId="300124CF" w14:textId="3F4D0CA7" w:rsidR="00504499" w:rsidRPr="00E44129" w:rsidRDefault="00737D65" w:rsidP="00E44129">
      <w:pPr>
        <w:pStyle w:val="1"/>
        <w:widowControl w:val="0"/>
        <w:spacing w:line="360" w:lineRule="auto"/>
        <w:jc w:val="both"/>
        <w:rPr>
          <w:rFonts w:ascii="Book Antiqua" w:eastAsia="Times New Roman" w:hAnsi="Book Antiqua" w:cs="Times New Roman"/>
          <w:sz w:val="24"/>
          <w:szCs w:val="24"/>
        </w:rPr>
      </w:pPr>
      <w:r w:rsidRPr="00E44129">
        <w:rPr>
          <w:rFonts w:ascii="Book Antiqua" w:eastAsia="Arial Unicode MS" w:hAnsi="Book Antiqua" w:cs="Arial Unicode MS"/>
          <w:b/>
          <w:sz w:val="24"/>
          <w:szCs w:val="24"/>
        </w:rPr>
        <w:t>C</w:t>
      </w:r>
      <w:r w:rsidR="00E44129" w:rsidRPr="00E44129">
        <w:rPr>
          <w:rFonts w:ascii="Book Antiqua" w:eastAsia="Arial Unicode MS" w:hAnsi="Book Antiqua" w:cs="Arial Unicode MS"/>
          <w:b/>
          <w:sz w:val="24"/>
          <w:szCs w:val="24"/>
        </w:rPr>
        <w:t>ore tip</w:t>
      </w:r>
      <w:r w:rsidR="00E44129">
        <w:rPr>
          <w:rFonts w:ascii="Book Antiqua" w:eastAsia="Arial Unicode MS" w:hAnsi="Book Antiqua" w:cs="Arial Unicode MS" w:hint="eastAsia"/>
          <w:b/>
          <w:sz w:val="24"/>
          <w:szCs w:val="24"/>
          <w:lang w:eastAsia="zh-CN"/>
        </w:rPr>
        <w:t xml:space="preserve">: </w:t>
      </w:r>
      <w:r w:rsidR="00514C20" w:rsidRPr="00E44129">
        <w:rPr>
          <w:rFonts w:ascii="Book Antiqua" w:eastAsia="Times New Roman" w:hAnsi="Book Antiqua" w:cs="Times New Roman"/>
          <w:sz w:val="24"/>
          <w:szCs w:val="24"/>
        </w:rPr>
        <w:t>Recent research lends credibility to</w:t>
      </w:r>
      <w:r w:rsidR="00504499" w:rsidRPr="00E44129">
        <w:rPr>
          <w:rFonts w:ascii="Book Antiqua" w:eastAsia="Times New Roman" w:hAnsi="Book Antiqua" w:cs="Times New Roman"/>
          <w:sz w:val="24"/>
          <w:szCs w:val="24"/>
        </w:rPr>
        <w:t xml:space="preserve"> the safety </w:t>
      </w:r>
      <w:r w:rsidR="00514C20" w:rsidRPr="00E44129">
        <w:rPr>
          <w:rFonts w:ascii="Book Antiqua" w:eastAsia="Times New Roman" w:hAnsi="Book Antiqua" w:cs="Times New Roman"/>
          <w:sz w:val="24"/>
          <w:szCs w:val="24"/>
        </w:rPr>
        <w:t xml:space="preserve">and efficacy </w:t>
      </w:r>
      <w:r w:rsidR="00504499" w:rsidRPr="00E44129">
        <w:rPr>
          <w:rFonts w:ascii="Book Antiqua" w:eastAsia="Times New Roman" w:hAnsi="Book Antiqua" w:cs="Times New Roman"/>
          <w:sz w:val="24"/>
          <w:szCs w:val="24"/>
        </w:rPr>
        <w:t xml:space="preserve">of </w:t>
      </w:r>
      <w:r w:rsidR="00514C20" w:rsidRPr="00E44129">
        <w:rPr>
          <w:rFonts w:ascii="Book Antiqua" w:eastAsia="Times New Roman" w:hAnsi="Book Antiqua" w:cs="Times New Roman"/>
          <w:sz w:val="24"/>
          <w:szCs w:val="24"/>
        </w:rPr>
        <w:t>strength training</w:t>
      </w:r>
      <w:r w:rsidR="00504499" w:rsidRPr="00E44129">
        <w:rPr>
          <w:rFonts w:ascii="Book Antiqua" w:eastAsia="Times New Roman" w:hAnsi="Book Antiqua" w:cs="Times New Roman"/>
          <w:sz w:val="24"/>
          <w:szCs w:val="24"/>
        </w:rPr>
        <w:t xml:space="preserve"> in women with breast cancer-related lymphedema. Appropriately prescribed upper body resistance exercise, carried out under the supervision of a certified cancer exercise trainer is not likely to cause an increased risk of lymphedema or symptom exacerbation. </w:t>
      </w:r>
    </w:p>
    <w:p w14:paraId="45C452E4" w14:textId="77777777" w:rsidR="00B45505" w:rsidRDefault="00B45505" w:rsidP="00E44129">
      <w:pPr>
        <w:pStyle w:val="1"/>
        <w:widowControl w:val="0"/>
        <w:spacing w:line="360" w:lineRule="auto"/>
        <w:jc w:val="both"/>
        <w:rPr>
          <w:rFonts w:ascii="Book Antiqua" w:hAnsi="Book Antiqua" w:cs="Times New Roman"/>
          <w:b/>
          <w:sz w:val="24"/>
          <w:szCs w:val="24"/>
          <w:lang w:eastAsia="zh-CN"/>
        </w:rPr>
      </w:pPr>
    </w:p>
    <w:p w14:paraId="17ACCAA0" w14:textId="0B184108" w:rsidR="00B45505" w:rsidRDefault="00B45505" w:rsidP="00B45505">
      <w:pPr>
        <w:widowControl w:val="0"/>
        <w:spacing w:line="360" w:lineRule="auto"/>
        <w:jc w:val="both"/>
        <w:rPr>
          <w:rFonts w:ascii="Book Antiqua" w:hAnsi="Book Antiqua" w:cs="Times New Roman"/>
          <w:b/>
          <w:sz w:val="24"/>
          <w:szCs w:val="24"/>
          <w:lang w:eastAsia="zh-CN"/>
        </w:rPr>
      </w:pPr>
      <w:r w:rsidRPr="00E44129">
        <w:rPr>
          <w:rFonts w:ascii="Book Antiqua" w:hAnsi="Book Antiqua"/>
          <w:sz w:val="24"/>
          <w:szCs w:val="24"/>
        </w:rPr>
        <w:t>Morris</w:t>
      </w:r>
      <w:r>
        <w:rPr>
          <w:rFonts w:ascii="Book Antiqua" w:hAnsi="Book Antiqua" w:hint="eastAsia"/>
          <w:sz w:val="24"/>
          <w:szCs w:val="24"/>
          <w:lang w:eastAsia="zh-CN"/>
        </w:rPr>
        <w:t xml:space="preserve"> C,</w:t>
      </w:r>
      <w:r w:rsidRPr="00E44129">
        <w:rPr>
          <w:rFonts w:ascii="Book Antiqua" w:hAnsi="Book Antiqua"/>
          <w:sz w:val="24"/>
          <w:szCs w:val="24"/>
        </w:rPr>
        <w:t xml:space="preserve"> Wonders</w:t>
      </w:r>
      <w:r>
        <w:rPr>
          <w:rFonts w:ascii="Book Antiqua" w:hAnsi="Book Antiqua" w:hint="eastAsia"/>
          <w:sz w:val="24"/>
          <w:szCs w:val="24"/>
          <w:lang w:eastAsia="zh-CN"/>
        </w:rPr>
        <w:t xml:space="preserve"> KY.</w:t>
      </w:r>
      <w:r w:rsidRPr="00B45505">
        <w:rPr>
          <w:rFonts w:ascii="Book Antiqua" w:hAnsi="Book Antiqua"/>
          <w:noProof/>
          <w:sz w:val="24"/>
          <w:szCs w:val="24"/>
        </w:rPr>
        <mc:AlternateContent>
          <mc:Choice Requires="wps">
            <w:drawing>
              <wp:anchor distT="0" distB="0" distL="114298" distR="114298" simplePos="0" relativeHeight="251661312" behindDoc="0" locked="0" layoutInCell="1" allowOverlap="1" wp14:anchorId="5B5785EC" wp14:editId="47B98880">
                <wp:simplePos x="0" y="0"/>
                <wp:positionH relativeFrom="column">
                  <wp:posOffset>-6410326</wp:posOffset>
                </wp:positionH>
                <wp:positionV relativeFrom="paragraph">
                  <wp:posOffset>-320675</wp:posOffset>
                </wp:positionV>
                <wp:extent cx="0" cy="914400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04.75pt,-25.25pt" to="-504.75pt,6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" strokecolor="#969696" strokeweight="2pt"/>
            </w:pict>
          </mc:Fallback>
        </mc:AlternateContent>
      </w:r>
      <w:r>
        <w:rPr>
          <w:rFonts w:ascii="Book Antiqua" w:hAnsi="Book Antiqua" w:hint="eastAsia"/>
          <w:sz w:val="24"/>
          <w:szCs w:val="24"/>
          <w:vertAlign w:val="superscript"/>
          <w:lang w:eastAsia="zh-CN"/>
        </w:rPr>
        <w:t xml:space="preserve"> </w:t>
      </w:r>
      <w:proofErr w:type="gramStart"/>
      <w:r w:rsidRPr="00B45505">
        <w:rPr>
          <w:rFonts w:ascii="Book Antiqua" w:hAnsi="Book Antiqua"/>
          <w:bCs/>
          <w:sz w:val="24"/>
          <w:szCs w:val="24"/>
        </w:rPr>
        <w:t>Concise review on the safety of exercise on symptoms of lymphedema</w:t>
      </w:r>
      <w:r>
        <w:rPr>
          <w:rFonts w:ascii="Book Antiqua" w:hAnsi="Book Antiqua" w:hint="eastAsia"/>
          <w:bCs/>
          <w:sz w:val="24"/>
          <w:szCs w:val="24"/>
          <w:lang w:eastAsia="zh-CN"/>
        </w:rPr>
        <w:t>.</w:t>
      </w:r>
      <w:proofErr w:type="gramEnd"/>
      <w:r>
        <w:rPr>
          <w:rFonts w:ascii="Book Antiqua" w:hAnsi="Book Antiqua" w:hint="eastAsia"/>
          <w:bCs/>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Clin</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Oncol</w:t>
      </w:r>
      <w:proofErr w:type="spellEnd"/>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14:paraId="5AE60EC6" w14:textId="77777777" w:rsidR="00B45505" w:rsidRDefault="00B45505" w:rsidP="00E44129">
      <w:pPr>
        <w:pStyle w:val="1"/>
        <w:widowControl w:val="0"/>
        <w:spacing w:line="360" w:lineRule="auto"/>
        <w:jc w:val="both"/>
        <w:rPr>
          <w:rFonts w:ascii="Book Antiqua" w:hAnsi="Book Antiqua" w:cs="Times New Roman"/>
          <w:b/>
          <w:sz w:val="24"/>
          <w:szCs w:val="24"/>
          <w:lang w:eastAsia="zh-CN"/>
        </w:rPr>
      </w:pPr>
    </w:p>
    <w:p w14:paraId="72CFF619" w14:textId="77777777" w:rsidR="00BE7B86" w:rsidRDefault="00BE7B86" w:rsidP="00E44129">
      <w:pPr>
        <w:pStyle w:val="1"/>
        <w:widowControl w:val="0"/>
        <w:spacing w:line="360" w:lineRule="auto"/>
        <w:jc w:val="both"/>
        <w:rPr>
          <w:rFonts w:ascii="Book Antiqua" w:hAnsi="Book Antiqua" w:cs="Times New Roman"/>
          <w:b/>
          <w:sz w:val="24"/>
          <w:szCs w:val="24"/>
          <w:lang w:eastAsia="zh-CN"/>
        </w:rPr>
      </w:pPr>
    </w:p>
    <w:p w14:paraId="2F2101C9" w14:textId="77777777" w:rsidR="00BE7B86" w:rsidRDefault="00BE7B86" w:rsidP="00E44129">
      <w:pPr>
        <w:pStyle w:val="1"/>
        <w:widowControl w:val="0"/>
        <w:spacing w:line="360" w:lineRule="auto"/>
        <w:jc w:val="both"/>
        <w:rPr>
          <w:rFonts w:ascii="Book Antiqua" w:hAnsi="Book Antiqua" w:cs="Times New Roman"/>
          <w:b/>
          <w:sz w:val="24"/>
          <w:szCs w:val="24"/>
          <w:lang w:eastAsia="zh-CN"/>
        </w:rPr>
      </w:pPr>
    </w:p>
    <w:p w14:paraId="204E5AA8" w14:textId="77777777" w:rsidR="00BE7B86" w:rsidRDefault="00BE7B86" w:rsidP="00E44129">
      <w:pPr>
        <w:pStyle w:val="1"/>
        <w:widowControl w:val="0"/>
        <w:spacing w:line="360" w:lineRule="auto"/>
        <w:jc w:val="both"/>
        <w:rPr>
          <w:rFonts w:ascii="Book Antiqua" w:hAnsi="Book Antiqua" w:cs="Times New Roman"/>
          <w:b/>
          <w:sz w:val="24"/>
          <w:szCs w:val="24"/>
          <w:lang w:eastAsia="zh-CN"/>
        </w:rPr>
      </w:pPr>
    </w:p>
    <w:p w14:paraId="78F8A250" w14:textId="77777777" w:rsidR="00BE7B86" w:rsidRDefault="00BE7B86" w:rsidP="00E44129">
      <w:pPr>
        <w:pStyle w:val="1"/>
        <w:widowControl w:val="0"/>
        <w:spacing w:line="360" w:lineRule="auto"/>
        <w:jc w:val="both"/>
        <w:rPr>
          <w:rFonts w:ascii="Book Antiqua" w:hAnsi="Book Antiqua" w:cs="Times New Roman"/>
          <w:b/>
          <w:sz w:val="24"/>
          <w:szCs w:val="24"/>
          <w:lang w:eastAsia="zh-CN"/>
        </w:rPr>
      </w:pPr>
    </w:p>
    <w:p w14:paraId="7577DB9C" w14:textId="77777777" w:rsidR="00BE7B86" w:rsidRDefault="00BE7B86" w:rsidP="00E44129">
      <w:pPr>
        <w:pStyle w:val="1"/>
        <w:widowControl w:val="0"/>
        <w:spacing w:line="360" w:lineRule="auto"/>
        <w:jc w:val="both"/>
        <w:rPr>
          <w:rFonts w:ascii="Book Antiqua" w:hAnsi="Book Antiqua" w:cs="Times New Roman"/>
          <w:b/>
          <w:sz w:val="24"/>
          <w:szCs w:val="24"/>
          <w:lang w:eastAsia="zh-CN"/>
        </w:rPr>
      </w:pPr>
    </w:p>
    <w:p w14:paraId="1230D5F4" w14:textId="77777777" w:rsidR="00BE7B86" w:rsidRDefault="00BE7B86" w:rsidP="00E44129">
      <w:pPr>
        <w:pStyle w:val="1"/>
        <w:widowControl w:val="0"/>
        <w:spacing w:line="360" w:lineRule="auto"/>
        <w:jc w:val="both"/>
        <w:rPr>
          <w:rFonts w:ascii="Book Antiqua" w:hAnsi="Book Antiqua" w:cs="Times New Roman"/>
          <w:b/>
          <w:sz w:val="24"/>
          <w:szCs w:val="24"/>
          <w:lang w:eastAsia="zh-CN"/>
        </w:rPr>
      </w:pPr>
    </w:p>
    <w:p w14:paraId="0B97B72D" w14:textId="77777777" w:rsidR="00BE7B86" w:rsidRDefault="00BE7B86" w:rsidP="00E44129">
      <w:pPr>
        <w:pStyle w:val="1"/>
        <w:widowControl w:val="0"/>
        <w:spacing w:line="360" w:lineRule="auto"/>
        <w:jc w:val="both"/>
        <w:rPr>
          <w:rFonts w:ascii="Book Antiqua" w:hAnsi="Book Antiqua" w:cs="Times New Roman"/>
          <w:b/>
          <w:sz w:val="24"/>
          <w:szCs w:val="24"/>
          <w:lang w:eastAsia="zh-CN"/>
        </w:rPr>
      </w:pPr>
    </w:p>
    <w:p w14:paraId="356C149E" w14:textId="1A015C91" w:rsidR="00382AF6" w:rsidRPr="00E44129" w:rsidRDefault="00E44129" w:rsidP="00E44129">
      <w:pPr>
        <w:pStyle w:val="1"/>
        <w:widowControl w:val="0"/>
        <w:spacing w:line="360" w:lineRule="auto"/>
        <w:jc w:val="both"/>
        <w:rPr>
          <w:rFonts w:ascii="Book Antiqua" w:hAnsi="Book Antiqua"/>
          <w:sz w:val="24"/>
          <w:szCs w:val="24"/>
        </w:rPr>
      </w:pPr>
      <w:r w:rsidRPr="00E44129">
        <w:rPr>
          <w:rFonts w:ascii="Book Antiqua" w:eastAsia="Times New Roman" w:hAnsi="Book Antiqua" w:cs="Times New Roman"/>
          <w:b/>
          <w:sz w:val="24"/>
          <w:szCs w:val="24"/>
        </w:rPr>
        <w:t>INTRODUCTION</w:t>
      </w:r>
    </w:p>
    <w:p w14:paraId="0E5FB7AF" w14:textId="57AEC1C2" w:rsidR="002E1BCF" w:rsidRPr="00E44129" w:rsidRDefault="00514C20" w:rsidP="00E44129">
      <w:pPr>
        <w:pStyle w:val="1"/>
        <w:widowControl w:val="0"/>
        <w:spacing w:line="360" w:lineRule="auto"/>
        <w:jc w:val="both"/>
        <w:rPr>
          <w:rFonts w:ascii="Book Antiqua" w:eastAsia="Times New Roman" w:hAnsi="Book Antiqua" w:cs="Times New Roman"/>
          <w:sz w:val="24"/>
          <w:szCs w:val="24"/>
        </w:rPr>
      </w:pPr>
      <w:r w:rsidRPr="00E44129">
        <w:rPr>
          <w:rFonts w:ascii="Book Antiqua" w:eastAsia="Times New Roman" w:hAnsi="Book Antiqua" w:cs="Times New Roman"/>
          <w:sz w:val="24"/>
          <w:szCs w:val="24"/>
        </w:rPr>
        <w:t xml:space="preserve">Lymphedema is an atypical accumulation of high-protein fluid located just beneath the skin, which </w:t>
      </w:r>
      <w:r w:rsidR="00B45505">
        <w:rPr>
          <w:rFonts w:ascii="Book Antiqua" w:eastAsia="Times New Roman" w:hAnsi="Book Antiqua" w:cs="Times New Roman"/>
          <w:sz w:val="24"/>
          <w:szCs w:val="24"/>
        </w:rPr>
        <w:t xml:space="preserve">often occurs in the arm or </w:t>
      </w:r>
      <w:proofErr w:type="gramStart"/>
      <w:r w:rsidR="00B45505">
        <w:rPr>
          <w:rFonts w:ascii="Book Antiqua" w:eastAsia="Times New Roman" w:hAnsi="Book Antiqua" w:cs="Times New Roman"/>
          <w:sz w:val="24"/>
          <w:szCs w:val="24"/>
        </w:rPr>
        <w:t>leg</w:t>
      </w:r>
      <w:r w:rsidR="00B45505" w:rsidRPr="00B45505">
        <w:rPr>
          <w:rFonts w:ascii="Book Antiqua" w:hAnsi="Book Antiqua" w:cs="Times New Roman" w:hint="eastAsia"/>
          <w:sz w:val="24"/>
          <w:szCs w:val="24"/>
          <w:vertAlign w:val="superscript"/>
          <w:lang w:eastAsia="zh-CN"/>
        </w:rPr>
        <w:t>[</w:t>
      </w:r>
      <w:proofErr w:type="gramEnd"/>
      <w:r w:rsidR="00504499" w:rsidRPr="00B45505">
        <w:rPr>
          <w:rFonts w:ascii="Book Antiqua" w:eastAsia="Times New Roman" w:hAnsi="Book Antiqua" w:cs="Times New Roman"/>
          <w:sz w:val="24"/>
          <w:szCs w:val="24"/>
          <w:vertAlign w:val="superscript"/>
        </w:rPr>
        <w:t>1</w:t>
      </w:r>
      <w:r w:rsidR="00B45505" w:rsidRPr="00B45505">
        <w:rPr>
          <w:rFonts w:ascii="Book Antiqua" w:hAnsi="Book Antiqua" w:cs="Times New Roman" w:hint="eastAsia"/>
          <w:sz w:val="24"/>
          <w:szCs w:val="24"/>
          <w:vertAlign w:val="superscript"/>
          <w:lang w:eastAsia="zh-CN"/>
        </w:rPr>
        <w:t>]</w:t>
      </w:r>
      <w:r w:rsidR="00460B63" w:rsidRPr="00E44129">
        <w:rPr>
          <w:rFonts w:ascii="Book Antiqua" w:eastAsia="Times New Roman" w:hAnsi="Book Antiqua" w:cs="Times New Roman"/>
          <w:sz w:val="24"/>
          <w:szCs w:val="24"/>
        </w:rPr>
        <w:t xml:space="preserve">. </w:t>
      </w:r>
      <w:r w:rsidRPr="00E44129">
        <w:rPr>
          <w:rFonts w:ascii="Book Antiqua" w:eastAsia="Times New Roman" w:hAnsi="Book Antiqua" w:cs="Times New Roman"/>
          <w:sz w:val="24"/>
          <w:szCs w:val="24"/>
        </w:rPr>
        <w:t>The fluid, or l</w:t>
      </w:r>
      <w:r w:rsidR="002E1BCF" w:rsidRPr="00E44129">
        <w:rPr>
          <w:rFonts w:ascii="Book Antiqua" w:eastAsia="Times New Roman" w:hAnsi="Book Antiqua" w:cs="Times New Roman"/>
          <w:sz w:val="24"/>
          <w:szCs w:val="24"/>
        </w:rPr>
        <w:t>ymph</w:t>
      </w:r>
      <w:r w:rsidRPr="00E44129">
        <w:rPr>
          <w:rFonts w:ascii="Book Antiqua" w:eastAsia="Times New Roman" w:hAnsi="Book Antiqua" w:cs="Times New Roman"/>
          <w:sz w:val="24"/>
          <w:szCs w:val="24"/>
        </w:rPr>
        <w:t>, is a part of the lymphatic system. It is</w:t>
      </w:r>
      <w:r w:rsidR="002E1BCF" w:rsidRPr="00E44129">
        <w:rPr>
          <w:rFonts w:ascii="Book Antiqua" w:eastAsia="Times New Roman" w:hAnsi="Book Antiqua" w:cs="Times New Roman"/>
          <w:sz w:val="24"/>
          <w:szCs w:val="24"/>
        </w:rPr>
        <w:t xml:space="preserve"> a colorless fluid containing white blood cells, </w:t>
      </w:r>
      <w:r w:rsidRPr="00E44129">
        <w:rPr>
          <w:rFonts w:ascii="Book Antiqua" w:eastAsia="Times New Roman" w:hAnsi="Book Antiqua" w:cs="Times New Roman"/>
          <w:sz w:val="24"/>
          <w:szCs w:val="24"/>
        </w:rPr>
        <w:t>which make it very important to the immune system. Its primary purpose is to remove toxins from the body by draining</w:t>
      </w:r>
      <w:r w:rsidR="002E1BCF" w:rsidRPr="00E44129">
        <w:rPr>
          <w:rFonts w:ascii="Book Antiqua" w:eastAsia="Times New Roman" w:hAnsi="Book Antiqua" w:cs="Times New Roman"/>
          <w:sz w:val="24"/>
          <w:szCs w:val="24"/>
        </w:rPr>
        <w:t xml:space="preserve"> through the lymphatic system into the bloodstream. As cancer attacks the tissue, white blood cells flood the area in support of healing. </w:t>
      </w:r>
      <w:r w:rsidR="00460B63" w:rsidRPr="00E44129">
        <w:rPr>
          <w:rFonts w:ascii="Book Antiqua" w:eastAsia="Times New Roman" w:hAnsi="Book Antiqua" w:cs="Times New Roman"/>
          <w:sz w:val="24"/>
          <w:szCs w:val="24"/>
        </w:rPr>
        <w:t xml:space="preserve">The lymphedema </w:t>
      </w:r>
      <w:r w:rsidR="002E1BCF" w:rsidRPr="00E44129">
        <w:rPr>
          <w:rFonts w:ascii="Book Antiqua" w:eastAsia="Times New Roman" w:hAnsi="Book Antiqua" w:cs="Times New Roman"/>
          <w:sz w:val="24"/>
          <w:szCs w:val="24"/>
        </w:rPr>
        <w:t>experienced by individuals battling</w:t>
      </w:r>
      <w:r w:rsidR="00460B63" w:rsidRPr="00E44129">
        <w:rPr>
          <w:rFonts w:ascii="Book Antiqua" w:eastAsia="Times New Roman" w:hAnsi="Book Antiqua" w:cs="Times New Roman"/>
          <w:sz w:val="24"/>
          <w:szCs w:val="24"/>
        </w:rPr>
        <w:t xml:space="preserve"> cancer is known as secondary lymphedema and is primarily seen </w:t>
      </w:r>
      <w:r w:rsidR="002E1BCF" w:rsidRPr="00E44129">
        <w:rPr>
          <w:rFonts w:ascii="Book Antiqua" w:eastAsia="Times New Roman" w:hAnsi="Book Antiqua" w:cs="Times New Roman"/>
          <w:sz w:val="24"/>
          <w:szCs w:val="24"/>
        </w:rPr>
        <w:t>following</w:t>
      </w:r>
      <w:r w:rsidR="00460B63" w:rsidRPr="00E44129">
        <w:rPr>
          <w:rFonts w:ascii="Book Antiqua" w:eastAsia="Times New Roman" w:hAnsi="Book Antiqua" w:cs="Times New Roman"/>
          <w:sz w:val="24"/>
          <w:szCs w:val="24"/>
        </w:rPr>
        <w:t xml:space="preserve"> surger</w:t>
      </w:r>
      <w:r w:rsidR="002E1BCF" w:rsidRPr="00E44129">
        <w:rPr>
          <w:rFonts w:ascii="Book Antiqua" w:eastAsia="Times New Roman" w:hAnsi="Book Antiqua" w:cs="Times New Roman"/>
          <w:sz w:val="24"/>
          <w:szCs w:val="24"/>
        </w:rPr>
        <w:t>y or radiation. The most common cancers with this side effect are</w:t>
      </w:r>
      <w:r w:rsidR="00460B63" w:rsidRPr="00E44129">
        <w:rPr>
          <w:rFonts w:ascii="Book Antiqua" w:eastAsia="Times New Roman" w:hAnsi="Book Antiqua" w:cs="Times New Roman"/>
          <w:sz w:val="24"/>
          <w:szCs w:val="24"/>
        </w:rPr>
        <w:t xml:space="preserve"> melanoma, breast cancer, testicular and prostate cancer, bladder</w:t>
      </w:r>
      <w:r w:rsidR="002E1BCF" w:rsidRPr="00E44129">
        <w:rPr>
          <w:rFonts w:ascii="Book Antiqua" w:eastAsia="Times New Roman" w:hAnsi="Book Antiqua" w:cs="Times New Roman"/>
          <w:sz w:val="24"/>
          <w:szCs w:val="24"/>
        </w:rPr>
        <w:t xml:space="preserve"> and colon cancer, or</w:t>
      </w:r>
      <w:r w:rsidR="00460B63" w:rsidRPr="00E44129">
        <w:rPr>
          <w:rFonts w:ascii="Book Antiqua" w:eastAsia="Times New Roman" w:hAnsi="Book Antiqua" w:cs="Times New Roman"/>
          <w:sz w:val="24"/>
          <w:szCs w:val="24"/>
        </w:rPr>
        <w:t xml:space="preserve"> any surgery that requires the removal of the lymph </w:t>
      </w:r>
      <w:proofErr w:type="gramStart"/>
      <w:r w:rsidR="00460B63" w:rsidRPr="00E44129">
        <w:rPr>
          <w:rFonts w:ascii="Book Antiqua" w:eastAsia="Times New Roman" w:hAnsi="Book Antiqua" w:cs="Times New Roman"/>
          <w:sz w:val="24"/>
          <w:szCs w:val="24"/>
        </w:rPr>
        <w:t>nodes</w:t>
      </w:r>
      <w:r w:rsidR="00B45505" w:rsidRPr="00B45505">
        <w:rPr>
          <w:rFonts w:ascii="Book Antiqua" w:hAnsi="Book Antiqua" w:cs="Times New Roman" w:hint="eastAsia"/>
          <w:sz w:val="24"/>
          <w:szCs w:val="24"/>
          <w:vertAlign w:val="superscript"/>
          <w:lang w:eastAsia="zh-CN"/>
        </w:rPr>
        <w:t>[</w:t>
      </w:r>
      <w:proofErr w:type="gramEnd"/>
      <w:r w:rsidR="00B45505" w:rsidRPr="00B45505">
        <w:rPr>
          <w:rFonts w:ascii="Book Antiqua" w:eastAsia="Times New Roman" w:hAnsi="Book Antiqua" w:cs="Times New Roman"/>
          <w:sz w:val="24"/>
          <w:szCs w:val="24"/>
          <w:vertAlign w:val="superscript"/>
        </w:rPr>
        <w:t>1</w:t>
      </w:r>
      <w:r w:rsidR="00B45505" w:rsidRPr="00B45505">
        <w:rPr>
          <w:rFonts w:ascii="Book Antiqua" w:hAnsi="Book Antiqua" w:cs="Times New Roman" w:hint="eastAsia"/>
          <w:sz w:val="24"/>
          <w:szCs w:val="24"/>
          <w:vertAlign w:val="superscript"/>
          <w:lang w:eastAsia="zh-CN"/>
        </w:rPr>
        <w:t>]</w:t>
      </w:r>
      <w:r w:rsidR="00460B63" w:rsidRPr="00E44129">
        <w:rPr>
          <w:rFonts w:ascii="Book Antiqua" w:eastAsia="Times New Roman" w:hAnsi="Book Antiqua" w:cs="Times New Roman"/>
          <w:sz w:val="24"/>
          <w:szCs w:val="24"/>
        </w:rPr>
        <w:t xml:space="preserve">. Those afflicted with these </w:t>
      </w:r>
      <w:r w:rsidR="002E1BCF" w:rsidRPr="00E44129">
        <w:rPr>
          <w:rFonts w:ascii="Book Antiqua" w:eastAsia="Times New Roman" w:hAnsi="Book Antiqua" w:cs="Times New Roman"/>
          <w:sz w:val="24"/>
          <w:szCs w:val="24"/>
        </w:rPr>
        <w:t xml:space="preserve">forms of </w:t>
      </w:r>
      <w:r w:rsidR="00460B63" w:rsidRPr="00E44129">
        <w:rPr>
          <w:rFonts w:ascii="Book Antiqua" w:eastAsia="Times New Roman" w:hAnsi="Book Antiqua" w:cs="Times New Roman"/>
          <w:sz w:val="24"/>
          <w:szCs w:val="24"/>
        </w:rPr>
        <w:t xml:space="preserve">cancer often have multiple lymph nodes removed during treatment. </w:t>
      </w:r>
    </w:p>
    <w:p w14:paraId="7B737D12" w14:textId="77777777" w:rsidR="00B45505" w:rsidRDefault="00B45505" w:rsidP="00E44129">
      <w:pPr>
        <w:pStyle w:val="1"/>
        <w:widowControl w:val="0"/>
        <w:spacing w:line="360" w:lineRule="auto"/>
        <w:jc w:val="both"/>
        <w:rPr>
          <w:rFonts w:ascii="Book Antiqua" w:hAnsi="Book Antiqua" w:cs="Times New Roman"/>
          <w:i/>
          <w:sz w:val="24"/>
          <w:szCs w:val="24"/>
          <w:lang w:eastAsia="zh-CN"/>
        </w:rPr>
      </w:pPr>
    </w:p>
    <w:p w14:paraId="2AD70C03" w14:textId="7AFC9191" w:rsidR="00B45505" w:rsidRPr="00B45505" w:rsidRDefault="00460B63" w:rsidP="00E44129">
      <w:pPr>
        <w:pStyle w:val="1"/>
        <w:widowControl w:val="0"/>
        <w:spacing w:line="360" w:lineRule="auto"/>
        <w:jc w:val="both"/>
        <w:rPr>
          <w:rFonts w:ascii="Book Antiqua" w:hAnsi="Book Antiqua" w:cs="Times New Roman"/>
          <w:b/>
          <w:i/>
          <w:sz w:val="24"/>
          <w:szCs w:val="24"/>
          <w:lang w:eastAsia="zh-CN"/>
        </w:rPr>
      </w:pPr>
      <w:r w:rsidRPr="00B45505">
        <w:rPr>
          <w:rFonts w:ascii="Book Antiqua" w:eastAsia="Times New Roman" w:hAnsi="Book Antiqua" w:cs="Times New Roman"/>
          <w:b/>
          <w:i/>
          <w:sz w:val="24"/>
          <w:szCs w:val="24"/>
        </w:rPr>
        <w:t xml:space="preserve">Signs and </w:t>
      </w:r>
      <w:r w:rsidR="00B45505" w:rsidRPr="00B45505">
        <w:rPr>
          <w:rFonts w:ascii="Book Antiqua" w:hAnsi="Book Antiqua" w:cs="Times New Roman" w:hint="eastAsia"/>
          <w:b/>
          <w:i/>
          <w:sz w:val="24"/>
          <w:szCs w:val="24"/>
          <w:lang w:eastAsia="zh-CN"/>
        </w:rPr>
        <w:t>s</w:t>
      </w:r>
      <w:r w:rsidR="00B45505" w:rsidRPr="00B45505">
        <w:rPr>
          <w:rFonts w:ascii="Book Antiqua" w:eastAsia="Times New Roman" w:hAnsi="Book Antiqua" w:cs="Times New Roman"/>
          <w:b/>
          <w:i/>
          <w:sz w:val="24"/>
          <w:szCs w:val="24"/>
        </w:rPr>
        <w:t xml:space="preserve">ymptoms of lymphedema </w:t>
      </w:r>
    </w:p>
    <w:p w14:paraId="09167697" w14:textId="16F49633" w:rsidR="00382AF6" w:rsidRPr="00E44129" w:rsidRDefault="002E1BCF" w:rsidP="00E44129">
      <w:pPr>
        <w:pStyle w:val="1"/>
        <w:widowControl w:val="0"/>
        <w:spacing w:line="360" w:lineRule="auto"/>
        <w:jc w:val="both"/>
        <w:rPr>
          <w:rFonts w:ascii="Book Antiqua" w:eastAsia="Times New Roman" w:hAnsi="Book Antiqua" w:cs="Times New Roman"/>
          <w:i/>
          <w:sz w:val="24"/>
          <w:szCs w:val="24"/>
        </w:rPr>
      </w:pPr>
      <w:r w:rsidRPr="00E44129">
        <w:rPr>
          <w:rFonts w:ascii="Book Antiqua" w:eastAsia="Times New Roman" w:hAnsi="Book Antiqua" w:cs="Times New Roman"/>
          <w:sz w:val="24"/>
          <w:szCs w:val="24"/>
        </w:rPr>
        <w:t>Patients experiencing s</w:t>
      </w:r>
      <w:r w:rsidR="00460B63" w:rsidRPr="00E44129">
        <w:rPr>
          <w:rFonts w:ascii="Book Antiqua" w:eastAsia="Times New Roman" w:hAnsi="Book Antiqua" w:cs="Times New Roman"/>
          <w:sz w:val="24"/>
          <w:szCs w:val="24"/>
        </w:rPr>
        <w:t xml:space="preserve">econdary </w:t>
      </w:r>
      <w:r w:rsidRPr="00E44129">
        <w:rPr>
          <w:rFonts w:ascii="Book Antiqua" w:eastAsia="Times New Roman" w:hAnsi="Book Antiqua" w:cs="Times New Roman"/>
          <w:sz w:val="24"/>
          <w:szCs w:val="24"/>
        </w:rPr>
        <w:t>lymphedema often describe it as</w:t>
      </w:r>
      <w:r w:rsidR="00460B63" w:rsidRPr="00E44129">
        <w:rPr>
          <w:rFonts w:ascii="Book Antiqua" w:eastAsia="Times New Roman" w:hAnsi="Book Antiqua" w:cs="Times New Roman"/>
          <w:sz w:val="24"/>
          <w:szCs w:val="24"/>
        </w:rPr>
        <w:t xml:space="preserve"> a heavy </w:t>
      </w:r>
      <w:r w:rsidR="00514C20" w:rsidRPr="00E44129">
        <w:rPr>
          <w:rFonts w:ascii="Book Antiqua" w:eastAsia="Times New Roman" w:hAnsi="Book Antiqua" w:cs="Times New Roman"/>
          <w:sz w:val="24"/>
          <w:szCs w:val="24"/>
        </w:rPr>
        <w:t>feeling</w:t>
      </w:r>
      <w:r w:rsidR="00460B63" w:rsidRPr="00E44129">
        <w:rPr>
          <w:rFonts w:ascii="Book Antiqua" w:eastAsia="Times New Roman" w:hAnsi="Book Antiqua" w:cs="Times New Roman"/>
          <w:sz w:val="24"/>
          <w:szCs w:val="24"/>
        </w:rPr>
        <w:t xml:space="preserve"> in the </w:t>
      </w:r>
      <w:r w:rsidRPr="00E44129">
        <w:rPr>
          <w:rFonts w:ascii="Book Antiqua" w:eastAsia="Times New Roman" w:hAnsi="Book Antiqua" w:cs="Times New Roman"/>
          <w:sz w:val="24"/>
          <w:szCs w:val="24"/>
        </w:rPr>
        <w:t xml:space="preserve">affected </w:t>
      </w:r>
      <w:r w:rsidR="00460B63" w:rsidRPr="00E44129">
        <w:rPr>
          <w:rFonts w:ascii="Book Antiqua" w:eastAsia="Times New Roman" w:hAnsi="Book Antiqua" w:cs="Times New Roman"/>
          <w:sz w:val="24"/>
          <w:szCs w:val="24"/>
        </w:rPr>
        <w:t xml:space="preserve">limb(s), tightness of the skin or tissue, decreased flexibility in the </w:t>
      </w:r>
      <w:r w:rsidRPr="00E44129">
        <w:rPr>
          <w:rFonts w:ascii="Book Antiqua" w:eastAsia="Times New Roman" w:hAnsi="Book Antiqua" w:cs="Times New Roman"/>
          <w:sz w:val="24"/>
          <w:szCs w:val="24"/>
        </w:rPr>
        <w:t>limb</w:t>
      </w:r>
      <w:r w:rsidR="00460B63" w:rsidRPr="00E44129">
        <w:rPr>
          <w:rFonts w:ascii="Book Antiqua" w:eastAsia="Times New Roman" w:hAnsi="Book Antiqua" w:cs="Times New Roman"/>
          <w:sz w:val="24"/>
          <w:szCs w:val="24"/>
        </w:rPr>
        <w:t xml:space="preserve">, </w:t>
      </w:r>
      <w:r w:rsidR="00514C20" w:rsidRPr="00E44129">
        <w:rPr>
          <w:rFonts w:ascii="Book Antiqua" w:eastAsia="Times New Roman" w:hAnsi="Book Antiqua" w:cs="Times New Roman"/>
          <w:sz w:val="24"/>
          <w:szCs w:val="24"/>
        </w:rPr>
        <w:t xml:space="preserve">or tightness and/or </w:t>
      </w:r>
      <w:r w:rsidR="00460B63" w:rsidRPr="00E44129">
        <w:rPr>
          <w:rFonts w:ascii="Book Antiqua" w:eastAsia="Times New Roman" w:hAnsi="Book Antiqua" w:cs="Times New Roman"/>
          <w:sz w:val="24"/>
          <w:szCs w:val="24"/>
        </w:rPr>
        <w:t>diff</w:t>
      </w:r>
      <w:r w:rsidR="00B45505">
        <w:rPr>
          <w:rFonts w:ascii="Book Antiqua" w:eastAsia="Times New Roman" w:hAnsi="Book Antiqua" w:cs="Times New Roman"/>
          <w:sz w:val="24"/>
          <w:szCs w:val="24"/>
        </w:rPr>
        <w:t xml:space="preserve">iculty fitting into clothing </w:t>
      </w:r>
      <w:proofErr w:type="gramStart"/>
      <w:r w:rsidR="00B45505">
        <w:rPr>
          <w:rFonts w:ascii="Book Antiqua" w:eastAsia="Times New Roman" w:hAnsi="Book Antiqua" w:cs="Times New Roman"/>
          <w:sz w:val="24"/>
          <w:szCs w:val="24"/>
        </w:rPr>
        <w:t>in</w:t>
      </w:r>
      <w:r w:rsidR="00B45505" w:rsidRPr="00B45505">
        <w:rPr>
          <w:rFonts w:ascii="Book Antiqua" w:hAnsi="Book Antiqua" w:cs="Times New Roman" w:hint="eastAsia"/>
          <w:sz w:val="24"/>
          <w:szCs w:val="24"/>
          <w:vertAlign w:val="superscript"/>
          <w:lang w:eastAsia="zh-CN"/>
        </w:rPr>
        <w:t>[</w:t>
      </w:r>
      <w:proofErr w:type="gramEnd"/>
      <w:r w:rsidR="00B45505" w:rsidRPr="00B45505">
        <w:rPr>
          <w:rFonts w:ascii="Book Antiqua" w:eastAsia="Times New Roman" w:hAnsi="Book Antiqua" w:cs="Times New Roman"/>
          <w:sz w:val="24"/>
          <w:szCs w:val="24"/>
          <w:vertAlign w:val="superscript"/>
        </w:rPr>
        <w:t>1</w:t>
      </w:r>
      <w:r w:rsidR="00B45505" w:rsidRPr="00B45505">
        <w:rPr>
          <w:rFonts w:ascii="Book Antiqua" w:hAnsi="Book Antiqua" w:cs="Times New Roman" w:hint="eastAsia"/>
          <w:sz w:val="24"/>
          <w:szCs w:val="24"/>
          <w:vertAlign w:val="superscript"/>
          <w:lang w:eastAsia="zh-CN"/>
        </w:rPr>
        <w:t>]</w:t>
      </w:r>
      <w:r w:rsidR="00460B63" w:rsidRPr="00E44129">
        <w:rPr>
          <w:rFonts w:ascii="Book Antiqua" w:eastAsia="Times New Roman" w:hAnsi="Book Antiqua" w:cs="Times New Roman"/>
          <w:sz w:val="24"/>
          <w:szCs w:val="24"/>
        </w:rPr>
        <w:t xml:space="preserve">. Lymphedema presents further risks such as cellulitis and </w:t>
      </w:r>
      <w:proofErr w:type="spellStart"/>
      <w:r w:rsidR="00460B63" w:rsidRPr="00E44129">
        <w:rPr>
          <w:rFonts w:ascii="Book Antiqua" w:eastAsia="Times New Roman" w:hAnsi="Book Antiqua" w:cs="Times New Roman"/>
          <w:sz w:val="24"/>
          <w:szCs w:val="24"/>
        </w:rPr>
        <w:t>lymphangitis</w:t>
      </w:r>
      <w:proofErr w:type="spellEnd"/>
      <w:r w:rsidR="00460B63" w:rsidRPr="00E44129">
        <w:rPr>
          <w:rFonts w:ascii="Book Antiqua" w:eastAsia="Times New Roman" w:hAnsi="Book Antiqua" w:cs="Times New Roman"/>
          <w:sz w:val="24"/>
          <w:szCs w:val="24"/>
        </w:rPr>
        <w:t>, which are swelling of the connective tissues and lymphatic vessels. Signs and symptoms of lymphedema should not be ignored and should be treated by a medical professional or a certified lymphedema therapist.</w:t>
      </w:r>
    </w:p>
    <w:p w14:paraId="556F6CB9" w14:textId="77777777" w:rsidR="00B45505" w:rsidRDefault="00B45505" w:rsidP="00E44129">
      <w:pPr>
        <w:pStyle w:val="1"/>
        <w:widowControl w:val="0"/>
        <w:spacing w:line="360" w:lineRule="auto"/>
        <w:jc w:val="both"/>
        <w:rPr>
          <w:rFonts w:ascii="Book Antiqua" w:hAnsi="Book Antiqua" w:cs="Times New Roman"/>
          <w:i/>
          <w:sz w:val="24"/>
          <w:szCs w:val="24"/>
          <w:lang w:eastAsia="zh-CN"/>
        </w:rPr>
      </w:pPr>
    </w:p>
    <w:p w14:paraId="2EAAEAD9" w14:textId="030979BA" w:rsidR="00B45505" w:rsidRPr="00B45505" w:rsidRDefault="00460B63" w:rsidP="00E44129">
      <w:pPr>
        <w:pStyle w:val="1"/>
        <w:widowControl w:val="0"/>
        <w:spacing w:line="360" w:lineRule="auto"/>
        <w:jc w:val="both"/>
        <w:rPr>
          <w:rFonts w:ascii="Book Antiqua" w:hAnsi="Book Antiqua" w:cs="Times New Roman"/>
          <w:b/>
          <w:i/>
          <w:sz w:val="24"/>
          <w:szCs w:val="24"/>
          <w:lang w:eastAsia="zh-CN"/>
        </w:rPr>
      </w:pPr>
      <w:r w:rsidRPr="00B45505">
        <w:rPr>
          <w:rFonts w:ascii="Book Antiqua" w:eastAsia="Times New Roman" w:hAnsi="Book Antiqua" w:cs="Times New Roman"/>
          <w:b/>
          <w:i/>
          <w:sz w:val="24"/>
          <w:szCs w:val="24"/>
        </w:rPr>
        <w:t xml:space="preserve">Treatment of </w:t>
      </w:r>
      <w:r w:rsidR="00B45505" w:rsidRPr="00B45505">
        <w:rPr>
          <w:rFonts w:ascii="Book Antiqua" w:hAnsi="Book Antiqua" w:cs="Times New Roman" w:hint="eastAsia"/>
          <w:b/>
          <w:i/>
          <w:sz w:val="24"/>
          <w:szCs w:val="24"/>
          <w:lang w:eastAsia="zh-CN"/>
        </w:rPr>
        <w:t>l</w:t>
      </w:r>
      <w:r w:rsidRPr="00B45505">
        <w:rPr>
          <w:rFonts w:ascii="Book Antiqua" w:eastAsia="Times New Roman" w:hAnsi="Book Antiqua" w:cs="Times New Roman"/>
          <w:b/>
          <w:i/>
          <w:sz w:val="24"/>
          <w:szCs w:val="24"/>
        </w:rPr>
        <w:t>ymphedema</w:t>
      </w:r>
    </w:p>
    <w:p w14:paraId="3DD0334E" w14:textId="6E00410D" w:rsidR="00382AF6" w:rsidRPr="00E44129" w:rsidRDefault="002E1BCF" w:rsidP="00E44129">
      <w:pPr>
        <w:pStyle w:val="1"/>
        <w:widowControl w:val="0"/>
        <w:spacing w:line="360" w:lineRule="auto"/>
        <w:jc w:val="both"/>
        <w:rPr>
          <w:rFonts w:ascii="Book Antiqua" w:hAnsi="Book Antiqua"/>
          <w:sz w:val="24"/>
          <w:szCs w:val="24"/>
        </w:rPr>
      </w:pPr>
      <w:r w:rsidRPr="00E44129">
        <w:rPr>
          <w:rFonts w:ascii="Book Antiqua" w:eastAsia="Times New Roman" w:hAnsi="Book Antiqua" w:cs="Times New Roman"/>
          <w:sz w:val="24"/>
          <w:szCs w:val="24"/>
        </w:rPr>
        <w:t>While t</w:t>
      </w:r>
      <w:r w:rsidR="00460B63" w:rsidRPr="00E44129">
        <w:rPr>
          <w:rFonts w:ascii="Book Antiqua" w:eastAsia="Times New Roman" w:hAnsi="Book Antiqua" w:cs="Times New Roman"/>
          <w:sz w:val="24"/>
          <w:szCs w:val="24"/>
        </w:rPr>
        <w:t xml:space="preserve">here is no cure for lymphedema, there are tactics that can be used to treat the symptoms, manage ongoing edema, and prevent injury due to swelling. </w:t>
      </w:r>
      <w:r w:rsidRPr="00E44129">
        <w:rPr>
          <w:rFonts w:ascii="Book Antiqua" w:eastAsia="Times New Roman" w:hAnsi="Book Antiqua" w:cs="Times New Roman"/>
          <w:sz w:val="24"/>
          <w:szCs w:val="24"/>
        </w:rPr>
        <w:t xml:space="preserve">The two most popular methods of control are pressure garments and compression devices. </w:t>
      </w:r>
      <w:r w:rsidR="00460B63" w:rsidRPr="00E44129">
        <w:rPr>
          <w:rFonts w:ascii="Book Antiqua" w:eastAsia="Times New Roman" w:hAnsi="Book Antiqua" w:cs="Times New Roman"/>
          <w:sz w:val="24"/>
          <w:szCs w:val="24"/>
        </w:rPr>
        <w:t xml:space="preserve">Pressure garments </w:t>
      </w:r>
      <w:r w:rsidRPr="00E44129">
        <w:rPr>
          <w:rFonts w:ascii="Book Antiqua" w:eastAsia="Times New Roman" w:hAnsi="Book Antiqua" w:cs="Times New Roman"/>
          <w:sz w:val="24"/>
          <w:szCs w:val="24"/>
        </w:rPr>
        <w:t xml:space="preserve">are </w:t>
      </w:r>
      <w:r w:rsidR="00460B63" w:rsidRPr="00E44129">
        <w:rPr>
          <w:rFonts w:ascii="Book Antiqua" w:eastAsia="Times New Roman" w:hAnsi="Book Antiqua" w:cs="Times New Roman"/>
          <w:sz w:val="24"/>
          <w:szCs w:val="24"/>
        </w:rPr>
        <w:t xml:space="preserve">often made specifically for the afflicted patient, and are worn at all times, whereas compression devices are used intermittently. </w:t>
      </w:r>
      <w:r w:rsidRPr="00E44129">
        <w:rPr>
          <w:rFonts w:ascii="Book Antiqua" w:eastAsia="Times New Roman" w:hAnsi="Book Antiqua" w:cs="Times New Roman"/>
          <w:sz w:val="24"/>
          <w:szCs w:val="24"/>
        </w:rPr>
        <w:t>C</w:t>
      </w:r>
      <w:r w:rsidR="00460B63" w:rsidRPr="00E44129">
        <w:rPr>
          <w:rFonts w:ascii="Book Antiqua" w:eastAsia="Times New Roman" w:hAnsi="Book Antiqua" w:cs="Times New Roman"/>
          <w:sz w:val="24"/>
          <w:szCs w:val="24"/>
        </w:rPr>
        <w:t xml:space="preserve">ompression devices are pumps that are attached to a sleeve that is wrapped around the </w:t>
      </w:r>
      <w:proofErr w:type="gramStart"/>
      <w:r w:rsidR="00460B63" w:rsidRPr="00E44129">
        <w:rPr>
          <w:rFonts w:ascii="Book Antiqua" w:eastAsia="Times New Roman" w:hAnsi="Book Antiqua" w:cs="Times New Roman"/>
          <w:sz w:val="24"/>
          <w:szCs w:val="24"/>
        </w:rPr>
        <w:t>area</w:t>
      </w:r>
      <w:r w:rsidR="00B45505" w:rsidRPr="00B45505">
        <w:rPr>
          <w:rFonts w:ascii="Book Antiqua" w:hAnsi="Book Antiqua" w:cs="Times New Roman" w:hint="eastAsia"/>
          <w:sz w:val="24"/>
          <w:szCs w:val="24"/>
          <w:vertAlign w:val="superscript"/>
          <w:lang w:eastAsia="zh-CN"/>
        </w:rPr>
        <w:t>[</w:t>
      </w:r>
      <w:proofErr w:type="gramEnd"/>
      <w:r w:rsidR="00B45505">
        <w:rPr>
          <w:rFonts w:ascii="Book Antiqua" w:hAnsi="Book Antiqua" w:cs="Times New Roman" w:hint="eastAsia"/>
          <w:sz w:val="24"/>
          <w:szCs w:val="24"/>
          <w:vertAlign w:val="superscript"/>
          <w:lang w:eastAsia="zh-CN"/>
        </w:rPr>
        <w:t>2</w:t>
      </w:r>
      <w:r w:rsidR="00B45505" w:rsidRPr="00B45505">
        <w:rPr>
          <w:rFonts w:ascii="Book Antiqua" w:hAnsi="Book Antiqua" w:cs="Times New Roman" w:hint="eastAsia"/>
          <w:sz w:val="24"/>
          <w:szCs w:val="24"/>
          <w:vertAlign w:val="superscript"/>
          <w:lang w:eastAsia="zh-CN"/>
        </w:rPr>
        <w:t>]</w:t>
      </w:r>
      <w:r w:rsidR="00460B63" w:rsidRPr="00E44129">
        <w:rPr>
          <w:rFonts w:ascii="Book Antiqua" w:eastAsia="Times New Roman" w:hAnsi="Book Antiqua" w:cs="Times New Roman"/>
          <w:sz w:val="24"/>
          <w:szCs w:val="24"/>
        </w:rPr>
        <w:t xml:space="preserve">. Both work by keeping constant pressure on the area, keeping lymph from building up by helping the fluid move. </w:t>
      </w:r>
      <w:r w:rsidRPr="00E44129">
        <w:rPr>
          <w:rFonts w:ascii="Book Antiqua" w:eastAsia="Times New Roman" w:hAnsi="Book Antiqua" w:cs="Times New Roman"/>
          <w:sz w:val="24"/>
          <w:szCs w:val="24"/>
        </w:rPr>
        <w:t>During</w:t>
      </w:r>
      <w:r w:rsidR="00460B63" w:rsidRPr="00E44129">
        <w:rPr>
          <w:rFonts w:ascii="Book Antiqua" w:eastAsia="Times New Roman" w:hAnsi="Book Antiqua" w:cs="Times New Roman"/>
          <w:sz w:val="24"/>
          <w:szCs w:val="24"/>
        </w:rPr>
        <w:t xml:space="preserve"> exercise, one should wear a pressure garment while exercising the affected limb to further prevent swelling. </w:t>
      </w:r>
    </w:p>
    <w:p w14:paraId="1D8F77DD" w14:textId="77777777" w:rsidR="00B45505" w:rsidRDefault="00B45505" w:rsidP="00E44129">
      <w:pPr>
        <w:pStyle w:val="1"/>
        <w:widowControl w:val="0"/>
        <w:spacing w:line="360" w:lineRule="auto"/>
        <w:jc w:val="both"/>
        <w:rPr>
          <w:rFonts w:ascii="Book Antiqua" w:hAnsi="Book Antiqua" w:cs="Times New Roman"/>
          <w:b/>
          <w:sz w:val="24"/>
          <w:szCs w:val="24"/>
          <w:u w:val="single"/>
          <w:lang w:eastAsia="zh-CN"/>
        </w:rPr>
      </w:pPr>
    </w:p>
    <w:p w14:paraId="774D16DE" w14:textId="3481F8EB" w:rsidR="00382AF6" w:rsidRPr="00B45505" w:rsidRDefault="00B45505" w:rsidP="00E44129">
      <w:pPr>
        <w:pStyle w:val="1"/>
        <w:widowControl w:val="0"/>
        <w:spacing w:line="360" w:lineRule="auto"/>
        <w:jc w:val="both"/>
        <w:rPr>
          <w:rFonts w:ascii="Book Antiqua" w:hAnsi="Book Antiqua"/>
          <w:sz w:val="24"/>
          <w:szCs w:val="24"/>
        </w:rPr>
      </w:pPr>
      <w:r w:rsidRPr="00B45505">
        <w:rPr>
          <w:rFonts w:ascii="Book Antiqua" w:eastAsia="Times New Roman" w:hAnsi="Book Antiqua" w:cs="Times New Roman"/>
          <w:b/>
          <w:sz w:val="24"/>
          <w:szCs w:val="24"/>
        </w:rPr>
        <w:t>EXERCISE AND LYMPHEDEMA</w:t>
      </w:r>
    </w:p>
    <w:p w14:paraId="557FB20C" w14:textId="0647E67C" w:rsidR="00382AF6" w:rsidRPr="00E44129" w:rsidRDefault="00460B63" w:rsidP="00E44129">
      <w:pPr>
        <w:pStyle w:val="1"/>
        <w:widowControl w:val="0"/>
        <w:spacing w:line="360" w:lineRule="auto"/>
        <w:jc w:val="both"/>
        <w:rPr>
          <w:rFonts w:ascii="Book Antiqua" w:hAnsi="Book Antiqua"/>
          <w:sz w:val="24"/>
          <w:szCs w:val="24"/>
        </w:rPr>
      </w:pPr>
      <w:r w:rsidRPr="00E44129">
        <w:rPr>
          <w:rFonts w:ascii="Book Antiqua" w:eastAsia="Times New Roman" w:hAnsi="Book Antiqua" w:cs="Times New Roman"/>
          <w:sz w:val="24"/>
          <w:szCs w:val="24"/>
        </w:rPr>
        <w:t xml:space="preserve">Exercising with lymphedema </w:t>
      </w:r>
      <w:r w:rsidR="00A95FA8" w:rsidRPr="00E44129">
        <w:rPr>
          <w:rFonts w:ascii="Book Antiqua" w:eastAsia="Times New Roman" w:hAnsi="Book Antiqua" w:cs="Times New Roman"/>
          <w:sz w:val="24"/>
          <w:szCs w:val="24"/>
        </w:rPr>
        <w:t>was traditionally considered to be</w:t>
      </w:r>
      <w:r w:rsidRPr="00E44129">
        <w:rPr>
          <w:rFonts w:ascii="Book Antiqua" w:eastAsia="Times New Roman" w:hAnsi="Book Antiqua" w:cs="Times New Roman"/>
          <w:sz w:val="24"/>
          <w:szCs w:val="24"/>
        </w:rPr>
        <w:t xml:space="preserve"> unsafe</w:t>
      </w:r>
      <w:r w:rsidR="00A95FA8" w:rsidRPr="00E44129">
        <w:rPr>
          <w:rFonts w:ascii="Book Antiqua" w:eastAsia="Times New Roman" w:hAnsi="Book Antiqua" w:cs="Times New Roman"/>
          <w:sz w:val="24"/>
          <w:szCs w:val="24"/>
        </w:rPr>
        <w:t>. H</w:t>
      </w:r>
      <w:r w:rsidRPr="00E44129">
        <w:rPr>
          <w:rFonts w:ascii="Book Antiqua" w:eastAsia="Times New Roman" w:hAnsi="Book Antiqua" w:cs="Times New Roman"/>
          <w:sz w:val="24"/>
          <w:szCs w:val="24"/>
        </w:rPr>
        <w:t>owever</w:t>
      </w:r>
      <w:r w:rsidR="00A95FA8" w:rsidRPr="00E44129">
        <w:rPr>
          <w:rFonts w:ascii="Book Antiqua" w:eastAsia="Times New Roman" w:hAnsi="Book Antiqua" w:cs="Times New Roman"/>
          <w:sz w:val="24"/>
          <w:szCs w:val="24"/>
        </w:rPr>
        <w:t>, recent</w:t>
      </w:r>
      <w:r w:rsidRPr="00E44129">
        <w:rPr>
          <w:rFonts w:ascii="Book Antiqua" w:eastAsia="Times New Roman" w:hAnsi="Book Antiqua" w:cs="Times New Roman"/>
          <w:sz w:val="24"/>
          <w:szCs w:val="24"/>
        </w:rPr>
        <w:t xml:space="preserve"> research </w:t>
      </w:r>
      <w:r w:rsidR="00A95FA8" w:rsidRPr="00E44129">
        <w:rPr>
          <w:rFonts w:ascii="Book Antiqua" w:eastAsia="Times New Roman" w:hAnsi="Book Antiqua" w:cs="Times New Roman"/>
          <w:sz w:val="24"/>
          <w:szCs w:val="24"/>
        </w:rPr>
        <w:t>indicate that exercise may be beneficial</w:t>
      </w:r>
      <w:r w:rsidR="007F6299">
        <w:rPr>
          <w:rFonts w:ascii="Book Antiqua" w:eastAsia="Times New Roman" w:hAnsi="Book Antiqua" w:cs="Times New Roman"/>
          <w:sz w:val="24"/>
          <w:szCs w:val="24"/>
        </w:rPr>
        <w:t xml:space="preserve"> to individuals with </w:t>
      </w:r>
      <w:proofErr w:type="gramStart"/>
      <w:r w:rsidR="007F6299">
        <w:rPr>
          <w:rFonts w:ascii="Book Antiqua" w:eastAsia="Times New Roman" w:hAnsi="Book Antiqua" w:cs="Times New Roman"/>
          <w:sz w:val="24"/>
          <w:szCs w:val="24"/>
        </w:rPr>
        <w:t>lymphedema</w:t>
      </w:r>
      <w:r w:rsidR="00B45505" w:rsidRPr="00B45505">
        <w:rPr>
          <w:rFonts w:ascii="Book Antiqua" w:hAnsi="Book Antiqua" w:cs="Times New Roman" w:hint="eastAsia"/>
          <w:sz w:val="24"/>
          <w:szCs w:val="24"/>
          <w:vertAlign w:val="superscript"/>
          <w:lang w:eastAsia="zh-CN"/>
        </w:rPr>
        <w:t>[</w:t>
      </w:r>
      <w:proofErr w:type="gramEnd"/>
      <w:r w:rsidR="00B45505" w:rsidRPr="00B45505">
        <w:rPr>
          <w:rFonts w:ascii="Book Antiqua" w:eastAsia="Times New Roman" w:hAnsi="Book Antiqua" w:cs="Times New Roman"/>
          <w:sz w:val="24"/>
          <w:szCs w:val="24"/>
          <w:vertAlign w:val="superscript"/>
        </w:rPr>
        <w:t>1</w:t>
      </w:r>
      <w:r w:rsidR="00B45505">
        <w:rPr>
          <w:rFonts w:ascii="Book Antiqua" w:hAnsi="Book Antiqua" w:cs="Times New Roman" w:hint="eastAsia"/>
          <w:sz w:val="24"/>
          <w:szCs w:val="24"/>
          <w:vertAlign w:val="superscript"/>
          <w:lang w:eastAsia="zh-CN"/>
        </w:rPr>
        <w:t>,3</w:t>
      </w:r>
      <w:r w:rsidR="00B45505" w:rsidRPr="00B45505">
        <w:rPr>
          <w:rFonts w:ascii="Book Antiqua" w:hAnsi="Book Antiqua" w:cs="Times New Roman" w:hint="eastAsia"/>
          <w:sz w:val="24"/>
          <w:szCs w:val="24"/>
          <w:vertAlign w:val="superscript"/>
          <w:lang w:eastAsia="zh-CN"/>
        </w:rPr>
        <w:t>]</w:t>
      </w:r>
      <w:r w:rsidRPr="00E44129">
        <w:rPr>
          <w:rFonts w:ascii="Book Antiqua" w:eastAsia="Times New Roman" w:hAnsi="Book Antiqua" w:cs="Times New Roman"/>
          <w:sz w:val="24"/>
          <w:szCs w:val="24"/>
        </w:rPr>
        <w:t xml:space="preserve">. </w:t>
      </w:r>
      <w:r w:rsidR="00657110" w:rsidRPr="00E44129">
        <w:rPr>
          <w:rFonts w:ascii="Book Antiqua" w:eastAsia="Times New Roman" w:hAnsi="Book Antiqua" w:cs="Times New Roman"/>
          <w:sz w:val="24"/>
          <w:szCs w:val="24"/>
        </w:rPr>
        <w:t>A recent</w:t>
      </w:r>
      <w:r w:rsidR="007F6299">
        <w:rPr>
          <w:rFonts w:ascii="Book Antiqua" w:hAnsi="Book Antiqua"/>
          <w:sz w:val="24"/>
          <w:szCs w:val="24"/>
        </w:rPr>
        <w:t xml:space="preserve"> 8-w</w:t>
      </w:r>
      <w:r w:rsidR="00657110" w:rsidRPr="00E44129">
        <w:rPr>
          <w:rFonts w:ascii="Book Antiqua" w:hAnsi="Book Antiqua"/>
          <w:sz w:val="24"/>
          <w:szCs w:val="24"/>
        </w:rPr>
        <w:t xml:space="preserve">k </w:t>
      </w:r>
      <w:r w:rsidR="00657110" w:rsidRPr="00E44129">
        <w:rPr>
          <w:rFonts w:ascii="Book Antiqua" w:eastAsia="Times New Roman" w:hAnsi="Book Antiqua" w:cs="Times New Roman"/>
          <w:sz w:val="24"/>
          <w:szCs w:val="24"/>
        </w:rPr>
        <w:t xml:space="preserve">home-based exercise study on </w:t>
      </w:r>
      <w:proofErr w:type="spellStart"/>
      <w:r w:rsidR="00657110" w:rsidRPr="00E44129">
        <w:rPr>
          <w:rFonts w:ascii="Book Antiqua" w:eastAsia="Times New Roman" w:hAnsi="Book Antiqua" w:cs="Times New Roman"/>
          <w:sz w:val="24"/>
          <w:szCs w:val="24"/>
        </w:rPr>
        <w:t>postmastectomy</w:t>
      </w:r>
      <w:proofErr w:type="spellEnd"/>
      <w:r w:rsidR="00657110" w:rsidRPr="00E44129">
        <w:rPr>
          <w:rFonts w:ascii="Book Antiqua" w:eastAsia="Times New Roman" w:hAnsi="Book Antiqua" w:cs="Times New Roman"/>
          <w:sz w:val="24"/>
          <w:szCs w:val="24"/>
        </w:rPr>
        <w:t xml:space="preserve"> patients experiencing lymphedema revealed an improvement in </w:t>
      </w:r>
      <w:r w:rsidR="00514C20" w:rsidRPr="00E44129">
        <w:rPr>
          <w:rFonts w:ascii="Book Antiqua" w:eastAsia="Times New Roman" w:hAnsi="Book Antiqua" w:cs="Times New Roman"/>
          <w:sz w:val="24"/>
          <w:szCs w:val="24"/>
        </w:rPr>
        <w:t xml:space="preserve">the </w:t>
      </w:r>
      <w:r w:rsidR="00657110" w:rsidRPr="00E44129">
        <w:rPr>
          <w:rFonts w:ascii="Book Antiqua" w:eastAsia="Times New Roman" w:hAnsi="Book Antiqua" w:cs="Times New Roman"/>
          <w:sz w:val="24"/>
          <w:szCs w:val="24"/>
        </w:rPr>
        <w:t xml:space="preserve">affected limb </w:t>
      </w:r>
      <w:r w:rsidR="00514C20" w:rsidRPr="00E44129">
        <w:rPr>
          <w:rFonts w:ascii="Book Antiqua" w:eastAsia="Times New Roman" w:hAnsi="Book Antiqua" w:cs="Times New Roman"/>
          <w:sz w:val="24"/>
          <w:szCs w:val="24"/>
        </w:rPr>
        <w:t xml:space="preserve">regarding both </w:t>
      </w:r>
      <w:r w:rsidR="00657110" w:rsidRPr="00E44129">
        <w:rPr>
          <w:rFonts w:ascii="Book Antiqua" w:eastAsia="Times New Roman" w:hAnsi="Book Antiqua" w:cs="Times New Roman"/>
          <w:sz w:val="24"/>
          <w:szCs w:val="24"/>
        </w:rPr>
        <w:t>volume and circumference</w:t>
      </w:r>
      <w:r w:rsidR="00514C20" w:rsidRPr="00E44129">
        <w:rPr>
          <w:rFonts w:ascii="Book Antiqua" w:eastAsia="Times New Roman" w:hAnsi="Book Antiqua" w:cs="Times New Roman"/>
          <w:sz w:val="24"/>
          <w:szCs w:val="24"/>
        </w:rPr>
        <w:t>, as well as an improved</w:t>
      </w:r>
      <w:r w:rsidR="00657110" w:rsidRPr="00E44129">
        <w:rPr>
          <w:rFonts w:ascii="Book Antiqua" w:eastAsia="Times New Roman" w:hAnsi="Book Antiqua" w:cs="Times New Roman"/>
          <w:sz w:val="24"/>
          <w:szCs w:val="24"/>
        </w:rPr>
        <w:t xml:space="preserve"> quality of </w:t>
      </w:r>
      <w:proofErr w:type="gramStart"/>
      <w:r w:rsidR="00657110" w:rsidRPr="00E44129">
        <w:rPr>
          <w:rFonts w:ascii="Book Antiqua" w:eastAsia="Times New Roman" w:hAnsi="Book Antiqua" w:cs="Times New Roman"/>
          <w:sz w:val="24"/>
          <w:szCs w:val="24"/>
        </w:rPr>
        <w:t>life</w:t>
      </w:r>
      <w:r w:rsidR="00B45505" w:rsidRPr="00B45505">
        <w:rPr>
          <w:rFonts w:ascii="Book Antiqua" w:hAnsi="Book Antiqua" w:cs="Times New Roman" w:hint="eastAsia"/>
          <w:sz w:val="24"/>
          <w:szCs w:val="24"/>
          <w:vertAlign w:val="superscript"/>
          <w:lang w:eastAsia="zh-CN"/>
        </w:rPr>
        <w:t>[</w:t>
      </w:r>
      <w:proofErr w:type="gramEnd"/>
      <w:r w:rsidR="00B45505">
        <w:rPr>
          <w:rFonts w:ascii="Book Antiqua" w:hAnsi="Book Antiqua" w:cs="Times New Roman" w:hint="eastAsia"/>
          <w:sz w:val="24"/>
          <w:szCs w:val="24"/>
          <w:vertAlign w:val="superscript"/>
          <w:lang w:eastAsia="zh-CN"/>
        </w:rPr>
        <w:t>4</w:t>
      </w:r>
      <w:r w:rsidR="00B45505" w:rsidRPr="00B45505">
        <w:rPr>
          <w:rFonts w:ascii="Book Antiqua" w:hAnsi="Book Antiqua" w:cs="Times New Roman" w:hint="eastAsia"/>
          <w:sz w:val="24"/>
          <w:szCs w:val="24"/>
          <w:vertAlign w:val="superscript"/>
          <w:lang w:eastAsia="zh-CN"/>
        </w:rPr>
        <w:t>]</w:t>
      </w:r>
      <w:r w:rsidR="00657110" w:rsidRPr="00E44129">
        <w:rPr>
          <w:rFonts w:ascii="Book Antiqua" w:eastAsia="Times New Roman" w:hAnsi="Book Antiqua" w:cs="Times New Roman"/>
          <w:sz w:val="24"/>
          <w:szCs w:val="24"/>
        </w:rPr>
        <w:t>. The w</w:t>
      </w:r>
      <w:r w:rsidR="00A95FA8" w:rsidRPr="00E44129">
        <w:rPr>
          <w:rFonts w:ascii="Book Antiqua" w:eastAsia="Times New Roman" w:hAnsi="Book Antiqua" w:cs="Times New Roman"/>
          <w:sz w:val="24"/>
          <w:szCs w:val="24"/>
        </w:rPr>
        <w:t xml:space="preserve">eight loss </w:t>
      </w:r>
      <w:r w:rsidR="00657110" w:rsidRPr="00E44129">
        <w:rPr>
          <w:rFonts w:ascii="Book Antiqua" w:eastAsia="Times New Roman" w:hAnsi="Book Antiqua" w:cs="Times New Roman"/>
          <w:sz w:val="24"/>
          <w:szCs w:val="24"/>
        </w:rPr>
        <w:t xml:space="preserve">that </w:t>
      </w:r>
      <w:r w:rsidR="00A95FA8" w:rsidRPr="00E44129">
        <w:rPr>
          <w:rFonts w:ascii="Book Antiqua" w:eastAsia="Times New Roman" w:hAnsi="Book Antiqua" w:cs="Times New Roman"/>
          <w:sz w:val="24"/>
          <w:szCs w:val="24"/>
        </w:rPr>
        <w:t>often accompanies exercise can help reduce the effects of lymphedema by improving overall circulation</w:t>
      </w:r>
      <w:r w:rsidR="00657110" w:rsidRPr="00E44129">
        <w:rPr>
          <w:rFonts w:ascii="Book Antiqua" w:eastAsia="Times New Roman" w:hAnsi="Book Antiqua" w:cs="Times New Roman"/>
          <w:sz w:val="24"/>
          <w:szCs w:val="24"/>
        </w:rPr>
        <w:t>,</w:t>
      </w:r>
      <w:r w:rsidR="00A95FA8" w:rsidRPr="00E44129">
        <w:rPr>
          <w:rFonts w:ascii="Book Antiqua" w:eastAsia="Times New Roman" w:hAnsi="Book Antiqua" w:cs="Times New Roman"/>
          <w:sz w:val="24"/>
          <w:szCs w:val="24"/>
        </w:rPr>
        <w:t xml:space="preserve"> which helps remove the lymph out of the affected area and can decrease </w:t>
      </w:r>
      <w:proofErr w:type="gramStart"/>
      <w:r w:rsidR="00A95FA8" w:rsidRPr="00E44129">
        <w:rPr>
          <w:rFonts w:ascii="Book Antiqua" w:eastAsia="Times New Roman" w:hAnsi="Book Antiqua" w:cs="Times New Roman"/>
          <w:sz w:val="24"/>
          <w:szCs w:val="24"/>
        </w:rPr>
        <w:t>swelling</w:t>
      </w:r>
      <w:r w:rsidR="00B45505" w:rsidRPr="00B45505">
        <w:rPr>
          <w:rFonts w:ascii="Book Antiqua" w:hAnsi="Book Antiqua" w:cs="Times New Roman" w:hint="eastAsia"/>
          <w:sz w:val="24"/>
          <w:szCs w:val="24"/>
          <w:vertAlign w:val="superscript"/>
          <w:lang w:eastAsia="zh-CN"/>
        </w:rPr>
        <w:t>[</w:t>
      </w:r>
      <w:proofErr w:type="gramEnd"/>
      <w:r w:rsidR="00B45505">
        <w:rPr>
          <w:rFonts w:ascii="Book Antiqua" w:hAnsi="Book Antiqua" w:cs="Times New Roman" w:hint="eastAsia"/>
          <w:sz w:val="24"/>
          <w:szCs w:val="24"/>
          <w:vertAlign w:val="superscript"/>
          <w:lang w:eastAsia="zh-CN"/>
        </w:rPr>
        <w:t>3</w:t>
      </w:r>
      <w:r w:rsidR="00B45505" w:rsidRPr="00B45505">
        <w:rPr>
          <w:rFonts w:ascii="Book Antiqua" w:hAnsi="Book Antiqua" w:cs="Times New Roman" w:hint="eastAsia"/>
          <w:sz w:val="24"/>
          <w:szCs w:val="24"/>
          <w:vertAlign w:val="superscript"/>
          <w:lang w:eastAsia="zh-CN"/>
        </w:rPr>
        <w:t>]</w:t>
      </w:r>
      <w:r w:rsidR="00A95FA8" w:rsidRPr="00E44129">
        <w:rPr>
          <w:rFonts w:ascii="Book Antiqua" w:eastAsia="Times New Roman" w:hAnsi="Book Antiqua" w:cs="Times New Roman"/>
          <w:sz w:val="24"/>
          <w:szCs w:val="24"/>
        </w:rPr>
        <w:t xml:space="preserve">. </w:t>
      </w:r>
    </w:p>
    <w:p w14:paraId="12B2B29E" w14:textId="29600569" w:rsidR="00657110" w:rsidRPr="00E44129" w:rsidRDefault="00657110" w:rsidP="007F6299">
      <w:pPr>
        <w:pStyle w:val="1"/>
        <w:widowControl w:val="0"/>
        <w:spacing w:line="360" w:lineRule="auto"/>
        <w:ind w:firstLineChars="100" w:firstLine="240"/>
        <w:jc w:val="both"/>
        <w:rPr>
          <w:rFonts w:ascii="Book Antiqua" w:eastAsia="Times New Roman" w:hAnsi="Book Antiqua" w:cs="Times New Roman"/>
          <w:b/>
          <w:sz w:val="24"/>
          <w:szCs w:val="24"/>
        </w:rPr>
      </w:pPr>
      <w:r w:rsidRPr="00E44129">
        <w:rPr>
          <w:rFonts w:ascii="Book Antiqua" w:eastAsia="Times New Roman" w:hAnsi="Book Antiqua" w:cs="Times New Roman"/>
          <w:sz w:val="24"/>
          <w:szCs w:val="24"/>
        </w:rPr>
        <w:t xml:space="preserve">A second study involving heavy resistance exercise for the upper body revealed </w:t>
      </w:r>
      <w:r w:rsidR="00514C20" w:rsidRPr="00E44129">
        <w:rPr>
          <w:rFonts w:ascii="Book Antiqua" w:eastAsia="Times New Roman" w:hAnsi="Book Antiqua" w:cs="Times New Roman"/>
          <w:sz w:val="24"/>
          <w:szCs w:val="24"/>
        </w:rPr>
        <w:t xml:space="preserve">that exercise was effective in improving muscular strength, endurance, and quality of life. </w:t>
      </w:r>
      <w:r w:rsidR="00DA6BF4" w:rsidRPr="00E44129">
        <w:rPr>
          <w:rFonts w:ascii="Book Antiqua" w:eastAsia="Times New Roman" w:hAnsi="Book Antiqua" w:cs="Times New Roman"/>
          <w:sz w:val="24"/>
          <w:szCs w:val="24"/>
        </w:rPr>
        <w:t>In addition,</w:t>
      </w:r>
      <w:r w:rsidR="00514C20" w:rsidRPr="00E44129">
        <w:rPr>
          <w:rFonts w:ascii="Book Antiqua" w:eastAsia="Times New Roman" w:hAnsi="Book Antiqua" w:cs="Times New Roman"/>
          <w:sz w:val="24"/>
          <w:szCs w:val="24"/>
        </w:rPr>
        <w:t xml:space="preserve"> </w:t>
      </w:r>
      <w:r w:rsidR="00460B63" w:rsidRPr="00E44129">
        <w:rPr>
          <w:rFonts w:ascii="Book Antiqua" w:eastAsia="Times New Roman" w:hAnsi="Book Antiqua" w:cs="Times New Roman"/>
          <w:sz w:val="24"/>
          <w:szCs w:val="24"/>
        </w:rPr>
        <w:t xml:space="preserve">no differences </w:t>
      </w:r>
      <w:r w:rsidR="00514C20" w:rsidRPr="00E44129">
        <w:rPr>
          <w:rFonts w:ascii="Book Antiqua" w:eastAsia="Times New Roman" w:hAnsi="Book Antiqua" w:cs="Times New Roman"/>
          <w:sz w:val="24"/>
          <w:szCs w:val="24"/>
        </w:rPr>
        <w:t xml:space="preserve">were noted with regards to </w:t>
      </w:r>
      <w:r w:rsidR="00460B63" w:rsidRPr="00E44129">
        <w:rPr>
          <w:rFonts w:ascii="Book Antiqua" w:eastAsia="Times New Roman" w:hAnsi="Book Antiqua" w:cs="Times New Roman"/>
          <w:sz w:val="24"/>
          <w:szCs w:val="24"/>
        </w:rPr>
        <w:t>arm s</w:t>
      </w:r>
      <w:r w:rsidRPr="00E44129">
        <w:rPr>
          <w:rFonts w:ascii="Book Antiqua" w:eastAsia="Times New Roman" w:hAnsi="Book Antiqua" w:cs="Times New Roman"/>
          <w:sz w:val="24"/>
          <w:szCs w:val="24"/>
        </w:rPr>
        <w:t xml:space="preserve">welling </w:t>
      </w:r>
      <w:r w:rsidR="00514C20" w:rsidRPr="00E44129">
        <w:rPr>
          <w:rFonts w:ascii="Book Antiqua" w:eastAsia="Times New Roman" w:hAnsi="Book Antiqua" w:cs="Times New Roman"/>
          <w:sz w:val="24"/>
          <w:szCs w:val="24"/>
        </w:rPr>
        <w:t>and symptom severity.</w:t>
      </w:r>
      <w:r w:rsidRPr="00E44129">
        <w:rPr>
          <w:rFonts w:ascii="Book Antiqua" w:eastAsia="Times New Roman" w:hAnsi="Book Antiqua" w:cs="Times New Roman"/>
          <w:sz w:val="24"/>
          <w:szCs w:val="24"/>
        </w:rPr>
        <w:t xml:space="preserve"> </w:t>
      </w:r>
      <w:r w:rsidR="00DA6BF4" w:rsidRPr="00E44129">
        <w:rPr>
          <w:rFonts w:ascii="Book Antiqua" w:eastAsia="Times New Roman" w:hAnsi="Book Antiqua" w:cs="Times New Roman"/>
          <w:sz w:val="24"/>
          <w:szCs w:val="24"/>
        </w:rPr>
        <w:t xml:space="preserve">Therefore, </w:t>
      </w:r>
      <w:r w:rsidRPr="00E44129">
        <w:rPr>
          <w:rFonts w:ascii="Book Antiqua" w:eastAsia="Times New Roman" w:hAnsi="Book Antiqua" w:cs="Times New Roman"/>
          <w:sz w:val="24"/>
          <w:szCs w:val="24"/>
        </w:rPr>
        <w:t xml:space="preserve">the researchers concluded </w:t>
      </w:r>
      <w:r w:rsidR="00DA6BF4" w:rsidRPr="00E44129">
        <w:rPr>
          <w:rFonts w:ascii="Book Antiqua" w:eastAsia="Times New Roman" w:hAnsi="Book Antiqua" w:cs="Times New Roman"/>
          <w:sz w:val="24"/>
          <w:szCs w:val="24"/>
        </w:rPr>
        <w:t xml:space="preserve">resistance training was safe in </w:t>
      </w:r>
      <w:r w:rsidRPr="00E44129">
        <w:rPr>
          <w:rFonts w:ascii="Book Antiqua" w:eastAsia="Times New Roman" w:hAnsi="Book Antiqua" w:cs="Times New Roman"/>
          <w:sz w:val="24"/>
          <w:szCs w:val="24"/>
        </w:rPr>
        <w:t>patients with lymphedema</w:t>
      </w:r>
      <w:r w:rsidR="00460B63" w:rsidRPr="00E44129">
        <w:rPr>
          <w:rFonts w:ascii="Book Antiqua" w:eastAsia="Times New Roman" w:hAnsi="Book Antiqua" w:cs="Times New Roman"/>
          <w:sz w:val="24"/>
          <w:szCs w:val="24"/>
        </w:rPr>
        <w:t>.</w:t>
      </w:r>
      <w:r w:rsidR="00460B63" w:rsidRPr="00E44129">
        <w:rPr>
          <w:rFonts w:ascii="Book Antiqua" w:eastAsia="Times New Roman" w:hAnsi="Book Antiqua" w:cs="Times New Roman"/>
          <w:b/>
          <w:sz w:val="24"/>
          <w:szCs w:val="24"/>
        </w:rPr>
        <w:t xml:space="preserve"> </w:t>
      </w:r>
    </w:p>
    <w:p w14:paraId="06A9B772" w14:textId="7CF466E7" w:rsidR="00F144D3" w:rsidRPr="00E44129" w:rsidRDefault="00657110" w:rsidP="007F6299">
      <w:pPr>
        <w:pStyle w:val="1"/>
        <w:widowControl w:val="0"/>
        <w:spacing w:line="360" w:lineRule="auto"/>
        <w:ind w:firstLineChars="100" w:firstLine="240"/>
        <w:jc w:val="both"/>
        <w:rPr>
          <w:rFonts w:ascii="Book Antiqua" w:hAnsi="Book Antiqua"/>
          <w:sz w:val="24"/>
          <w:szCs w:val="24"/>
        </w:rPr>
      </w:pPr>
      <w:r w:rsidRPr="00E44129">
        <w:rPr>
          <w:rFonts w:ascii="Book Antiqua" w:eastAsia="Times New Roman" w:hAnsi="Book Antiqua" w:cs="Times New Roman"/>
          <w:sz w:val="24"/>
          <w:szCs w:val="24"/>
        </w:rPr>
        <w:t xml:space="preserve">A systemic review of existing literature </w:t>
      </w:r>
      <w:r w:rsidR="00460B63" w:rsidRPr="00E44129">
        <w:rPr>
          <w:rFonts w:ascii="Book Antiqua" w:eastAsia="Times New Roman" w:hAnsi="Book Antiqua" w:cs="Times New Roman"/>
          <w:sz w:val="24"/>
          <w:szCs w:val="24"/>
        </w:rPr>
        <w:t xml:space="preserve">concluded that </w:t>
      </w:r>
      <w:r w:rsidR="00DA6BF4" w:rsidRPr="00E44129">
        <w:rPr>
          <w:rFonts w:ascii="Book Antiqua" w:eastAsia="Times New Roman" w:hAnsi="Book Antiqua" w:cs="Times New Roman"/>
          <w:sz w:val="24"/>
          <w:szCs w:val="24"/>
        </w:rPr>
        <w:t>resistance</w:t>
      </w:r>
      <w:r w:rsidR="00460B63" w:rsidRPr="00E44129">
        <w:rPr>
          <w:rFonts w:ascii="Book Antiqua" w:eastAsia="Times New Roman" w:hAnsi="Book Antiqua" w:cs="Times New Roman"/>
          <w:sz w:val="24"/>
          <w:szCs w:val="24"/>
        </w:rPr>
        <w:t xml:space="preserve"> exercise </w:t>
      </w:r>
      <w:r w:rsidR="00DA6BF4" w:rsidRPr="00E44129">
        <w:rPr>
          <w:rFonts w:ascii="Book Antiqua" w:eastAsia="Times New Roman" w:hAnsi="Book Antiqua" w:cs="Times New Roman"/>
          <w:sz w:val="24"/>
          <w:szCs w:val="24"/>
        </w:rPr>
        <w:t>was</w:t>
      </w:r>
      <w:r w:rsidR="00460B63" w:rsidRPr="00E44129">
        <w:rPr>
          <w:rFonts w:ascii="Book Antiqua" w:eastAsia="Times New Roman" w:hAnsi="Book Antiqua" w:cs="Times New Roman"/>
          <w:sz w:val="24"/>
          <w:szCs w:val="24"/>
        </w:rPr>
        <w:t xml:space="preserve"> </w:t>
      </w:r>
      <w:r w:rsidR="00DA6BF4" w:rsidRPr="00E44129">
        <w:rPr>
          <w:rFonts w:ascii="Book Antiqua" w:eastAsia="Times New Roman" w:hAnsi="Book Antiqua" w:cs="Times New Roman"/>
          <w:sz w:val="24"/>
          <w:szCs w:val="24"/>
        </w:rPr>
        <w:t xml:space="preserve">did not exacerbate </w:t>
      </w:r>
      <w:r w:rsidR="00460B63" w:rsidRPr="00E44129">
        <w:rPr>
          <w:rFonts w:ascii="Book Antiqua" w:eastAsia="Times New Roman" w:hAnsi="Book Antiqua" w:cs="Times New Roman"/>
          <w:sz w:val="24"/>
          <w:szCs w:val="24"/>
        </w:rPr>
        <w:t>breast cancer-related lymphedema</w:t>
      </w:r>
      <w:r w:rsidR="00DA6BF4" w:rsidRPr="00E44129">
        <w:rPr>
          <w:rFonts w:ascii="Book Antiqua" w:eastAsia="Times New Roman" w:hAnsi="Book Antiqua" w:cs="Times New Roman"/>
          <w:sz w:val="24"/>
          <w:szCs w:val="24"/>
        </w:rPr>
        <w:t xml:space="preserve">. Provided the exercise trainer had the proper training, researchers concluded that it was safe for breast cancer survivors to perform both aerobic and strength training exercise during and after cancer treatment </w:t>
      </w:r>
      <w:r w:rsidR="00B45505" w:rsidRPr="00B45505">
        <w:rPr>
          <w:rFonts w:ascii="Book Antiqua" w:hAnsi="Book Antiqua" w:cs="Times New Roman" w:hint="eastAsia"/>
          <w:sz w:val="24"/>
          <w:szCs w:val="24"/>
          <w:vertAlign w:val="superscript"/>
          <w:lang w:eastAsia="zh-CN"/>
        </w:rPr>
        <w:t>[</w:t>
      </w:r>
      <w:r w:rsidR="00B45505">
        <w:rPr>
          <w:rFonts w:ascii="Book Antiqua" w:hAnsi="Book Antiqua" w:cs="Times New Roman" w:hint="eastAsia"/>
          <w:sz w:val="24"/>
          <w:szCs w:val="24"/>
          <w:vertAlign w:val="superscript"/>
          <w:lang w:eastAsia="zh-CN"/>
        </w:rPr>
        <w:t>5</w:t>
      </w:r>
      <w:r w:rsidR="00B45505" w:rsidRPr="00B45505">
        <w:rPr>
          <w:rFonts w:ascii="Book Antiqua" w:hAnsi="Book Antiqua" w:cs="Times New Roman" w:hint="eastAsia"/>
          <w:sz w:val="24"/>
          <w:szCs w:val="24"/>
          <w:vertAlign w:val="superscript"/>
          <w:lang w:eastAsia="zh-CN"/>
        </w:rPr>
        <w:t>]</w:t>
      </w:r>
      <w:r w:rsidR="00460B63" w:rsidRPr="00E44129">
        <w:rPr>
          <w:rFonts w:ascii="Book Antiqua" w:eastAsia="Times New Roman" w:hAnsi="Book Antiqua" w:cs="Times New Roman"/>
          <w:sz w:val="24"/>
          <w:szCs w:val="24"/>
        </w:rPr>
        <w:t xml:space="preserve">. </w:t>
      </w:r>
    </w:p>
    <w:p w14:paraId="3A32C48A" w14:textId="77777777" w:rsidR="007F6299" w:rsidRDefault="007F6299" w:rsidP="00E44129">
      <w:pPr>
        <w:pStyle w:val="1"/>
        <w:widowControl w:val="0"/>
        <w:spacing w:line="360" w:lineRule="auto"/>
        <w:jc w:val="both"/>
        <w:rPr>
          <w:rFonts w:ascii="Book Antiqua" w:hAnsi="Book Antiqua" w:cs="Times New Roman"/>
          <w:b/>
          <w:sz w:val="24"/>
          <w:szCs w:val="24"/>
          <w:u w:val="single"/>
          <w:lang w:eastAsia="zh-CN"/>
        </w:rPr>
      </w:pPr>
    </w:p>
    <w:p w14:paraId="06DC64F7" w14:textId="56762E19" w:rsidR="00382AF6" w:rsidRPr="007F6299" w:rsidRDefault="007F6299" w:rsidP="00E44129">
      <w:pPr>
        <w:pStyle w:val="1"/>
        <w:widowControl w:val="0"/>
        <w:spacing w:line="360" w:lineRule="auto"/>
        <w:jc w:val="both"/>
        <w:rPr>
          <w:rFonts w:ascii="Book Antiqua" w:hAnsi="Book Antiqua"/>
          <w:sz w:val="24"/>
          <w:szCs w:val="24"/>
        </w:rPr>
      </w:pPr>
      <w:r w:rsidRPr="007F6299">
        <w:rPr>
          <w:rFonts w:ascii="Book Antiqua" w:eastAsia="Times New Roman" w:hAnsi="Book Antiqua" w:cs="Times New Roman"/>
          <w:b/>
          <w:sz w:val="24"/>
          <w:szCs w:val="24"/>
        </w:rPr>
        <w:t>CONCLUSION</w:t>
      </w:r>
    </w:p>
    <w:p w14:paraId="501A001E" w14:textId="7689513F" w:rsidR="00382AF6" w:rsidRPr="00E44129" w:rsidRDefault="00460B63" w:rsidP="00E44129">
      <w:pPr>
        <w:pStyle w:val="1"/>
        <w:widowControl w:val="0"/>
        <w:spacing w:line="360" w:lineRule="auto"/>
        <w:jc w:val="both"/>
        <w:rPr>
          <w:rFonts w:ascii="Book Antiqua" w:eastAsia="Times New Roman" w:hAnsi="Book Antiqua" w:cs="Times New Roman"/>
          <w:sz w:val="24"/>
          <w:szCs w:val="24"/>
        </w:rPr>
      </w:pPr>
      <w:r w:rsidRPr="00E44129">
        <w:rPr>
          <w:rFonts w:ascii="Book Antiqua" w:eastAsia="Times New Roman" w:hAnsi="Book Antiqua" w:cs="Times New Roman"/>
          <w:sz w:val="24"/>
          <w:szCs w:val="24"/>
        </w:rPr>
        <w:t xml:space="preserve">In conclusion, </w:t>
      </w:r>
      <w:r w:rsidR="00DA6BF4" w:rsidRPr="00E44129">
        <w:rPr>
          <w:rFonts w:ascii="Book Antiqua" w:eastAsia="Times New Roman" w:hAnsi="Book Antiqua" w:cs="Times New Roman"/>
          <w:sz w:val="24"/>
          <w:szCs w:val="24"/>
        </w:rPr>
        <w:t xml:space="preserve">research indicates that resistance exercise is safe and effective in women with </w:t>
      </w:r>
      <w:proofErr w:type="gramStart"/>
      <w:r w:rsidR="00DA6BF4" w:rsidRPr="00E44129">
        <w:rPr>
          <w:rFonts w:ascii="Book Antiqua" w:eastAsia="Times New Roman" w:hAnsi="Book Antiqua" w:cs="Times New Roman"/>
          <w:sz w:val="24"/>
          <w:szCs w:val="24"/>
        </w:rPr>
        <w:t>lymphedema</w:t>
      </w:r>
      <w:r w:rsidR="00B45505" w:rsidRPr="00B45505">
        <w:rPr>
          <w:rFonts w:ascii="Book Antiqua" w:hAnsi="Book Antiqua" w:cs="Times New Roman" w:hint="eastAsia"/>
          <w:sz w:val="24"/>
          <w:szCs w:val="24"/>
          <w:vertAlign w:val="superscript"/>
          <w:lang w:eastAsia="zh-CN"/>
        </w:rPr>
        <w:t>[</w:t>
      </w:r>
      <w:proofErr w:type="gramEnd"/>
      <w:r w:rsidR="00B45505">
        <w:rPr>
          <w:rFonts w:ascii="Book Antiqua" w:hAnsi="Book Antiqua" w:cs="Times New Roman" w:hint="eastAsia"/>
          <w:sz w:val="24"/>
          <w:szCs w:val="24"/>
          <w:vertAlign w:val="superscript"/>
          <w:lang w:eastAsia="zh-CN"/>
        </w:rPr>
        <w:t>6</w:t>
      </w:r>
      <w:r w:rsidR="00B45505" w:rsidRPr="00B45505">
        <w:rPr>
          <w:rFonts w:ascii="Book Antiqua" w:hAnsi="Book Antiqua" w:cs="Times New Roman" w:hint="eastAsia"/>
          <w:sz w:val="24"/>
          <w:szCs w:val="24"/>
          <w:vertAlign w:val="superscript"/>
          <w:lang w:eastAsia="zh-CN"/>
        </w:rPr>
        <w:t>]</w:t>
      </w:r>
      <w:r w:rsidRPr="00E44129">
        <w:rPr>
          <w:rFonts w:ascii="Book Antiqua" w:eastAsia="Times New Roman" w:hAnsi="Book Antiqua" w:cs="Times New Roman"/>
          <w:sz w:val="24"/>
          <w:szCs w:val="24"/>
        </w:rPr>
        <w:t xml:space="preserve">. </w:t>
      </w:r>
      <w:r w:rsidR="00A02BD6" w:rsidRPr="00E44129">
        <w:rPr>
          <w:rFonts w:ascii="Book Antiqua" w:eastAsia="Times New Roman" w:hAnsi="Book Antiqua" w:cs="Times New Roman"/>
          <w:sz w:val="24"/>
          <w:szCs w:val="24"/>
        </w:rPr>
        <w:t xml:space="preserve">Women with breast cancer-related lymphedema who perform appropriately prescribed upper body resistance exercise under the supervision of a certified cancer exercise trainer can do so without fear of an increased risk of lymphedema or symptom </w:t>
      </w:r>
      <w:proofErr w:type="gramStart"/>
      <w:r w:rsidR="00A02BD6" w:rsidRPr="00E44129">
        <w:rPr>
          <w:rFonts w:ascii="Book Antiqua" w:eastAsia="Times New Roman" w:hAnsi="Book Antiqua" w:cs="Times New Roman"/>
          <w:sz w:val="24"/>
          <w:szCs w:val="24"/>
        </w:rPr>
        <w:t>exacerbation</w:t>
      </w:r>
      <w:r w:rsidR="00B45505" w:rsidRPr="00B45505">
        <w:rPr>
          <w:rFonts w:ascii="Book Antiqua" w:hAnsi="Book Antiqua" w:cs="Times New Roman" w:hint="eastAsia"/>
          <w:sz w:val="24"/>
          <w:szCs w:val="24"/>
          <w:vertAlign w:val="superscript"/>
          <w:lang w:eastAsia="zh-CN"/>
        </w:rPr>
        <w:t>[</w:t>
      </w:r>
      <w:proofErr w:type="gramEnd"/>
      <w:r w:rsidR="00B45505">
        <w:rPr>
          <w:rFonts w:ascii="Book Antiqua" w:hAnsi="Book Antiqua" w:cs="Times New Roman" w:hint="eastAsia"/>
          <w:sz w:val="24"/>
          <w:szCs w:val="24"/>
          <w:vertAlign w:val="superscript"/>
          <w:lang w:eastAsia="zh-CN"/>
        </w:rPr>
        <w:t>7</w:t>
      </w:r>
      <w:r w:rsidR="00B45505" w:rsidRPr="00B45505">
        <w:rPr>
          <w:rFonts w:ascii="Book Antiqua" w:hAnsi="Book Antiqua" w:cs="Times New Roman" w:hint="eastAsia"/>
          <w:sz w:val="24"/>
          <w:szCs w:val="24"/>
          <w:vertAlign w:val="superscript"/>
          <w:lang w:eastAsia="zh-CN"/>
        </w:rPr>
        <w:t>]</w:t>
      </w:r>
      <w:r w:rsidR="00A02BD6" w:rsidRPr="00E44129">
        <w:rPr>
          <w:rFonts w:ascii="Book Antiqua" w:eastAsia="Times New Roman" w:hAnsi="Book Antiqua" w:cs="Times New Roman"/>
          <w:sz w:val="24"/>
          <w:szCs w:val="24"/>
        </w:rPr>
        <w:t xml:space="preserve">. </w:t>
      </w:r>
      <w:r w:rsidRPr="00E44129">
        <w:rPr>
          <w:rFonts w:ascii="Book Antiqua" w:eastAsia="Times New Roman" w:hAnsi="Book Antiqua" w:cs="Times New Roman"/>
          <w:sz w:val="24"/>
          <w:szCs w:val="24"/>
        </w:rPr>
        <w:t xml:space="preserve">Exercise can </w:t>
      </w:r>
      <w:r w:rsidR="00A02BD6" w:rsidRPr="00E44129">
        <w:rPr>
          <w:rFonts w:ascii="Book Antiqua" w:eastAsia="Times New Roman" w:hAnsi="Book Antiqua" w:cs="Times New Roman"/>
          <w:sz w:val="24"/>
          <w:szCs w:val="24"/>
        </w:rPr>
        <w:t>improve the range of motion and</w:t>
      </w:r>
      <w:r w:rsidRPr="00E44129">
        <w:rPr>
          <w:rFonts w:ascii="Book Antiqua" w:eastAsia="Times New Roman" w:hAnsi="Book Antiqua" w:cs="Times New Roman"/>
          <w:sz w:val="24"/>
          <w:szCs w:val="24"/>
        </w:rPr>
        <w:t xml:space="preserve"> strength of the</w:t>
      </w:r>
      <w:r w:rsidR="00A02BD6" w:rsidRPr="00E44129">
        <w:rPr>
          <w:rFonts w:ascii="Book Antiqua" w:eastAsia="Times New Roman" w:hAnsi="Book Antiqua" w:cs="Times New Roman"/>
          <w:sz w:val="24"/>
          <w:szCs w:val="24"/>
        </w:rPr>
        <w:t xml:space="preserve"> afflicted limb(s), as well as</w:t>
      </w:r>
      <w:r w:rsidRPr="00E44129">
        <w:rPr>
          <w:rFonts w:ascii="Book Antiqua" w:eastAsia="Times New Roman" w:hAnsi="Book Antiqua" w:cs="Times New Roman"/>
          <w:sz w:val="24"/>
          <w:szCs w:val="24"/>
        </w:rPr>
        <w:t xml:space="preserve"> overall fitness</w:t>
      </w:r>
      <w:r w:rsidR="00A02BD6" w:rsidRPr="00E44129">
        <w:rPr>
          <w:rFonts w:ascii="Book Antiqua" w:eastAsia="Times New Roman" w:hAnsi="Book Antiqua" w:cs="Times New Roman"/>
          <w:sz w:val="24"/>
          <w:szCs w:val="24"/>
        </w:rPr>
        <w:t xml:space="preserve"> and functional quality of life</w:t>
      </w:r>
      <w:r w:rsidRPr="00E44129">
        <w:rPr>
          <w:rFonts w:ascii="Book Antiqua" w:eastAsia="Times New Roman" w:hAnsi="Book Antiqua" w:cs="Times New Roman"/>
          <w:sz w:val="24"/>
          <w:szCs w:val="24"/>
        </w:rPr>
        <w:t xml:space="preserve">. </w:t>
      </w:r>
    </w:p>
    <w:p w14:paraId="2714650B" w14:textId="77777777" w:rsidR="00A02BD6" w:rsidRPr="00E44129" w:rsidRDefault="00A02BD6" w:rsidP="00E44129">
      <w:pPr>
        <w:pStyle w:val="1"/>
        <w:widowControl w:val="0"/>
        <w:spacing w:line="360" w:lineRule="auto"/>
        <w:jc w:val="both"/>
        <w:rPr>
          <w:rFonts w:ascii="Book Antiqua" w:eastAsia="Times New Roman" w:hAnsi="Book Antiqua" w:cs="Times New Roman"/>
          <w:sz w:val="24"/>
          <w:szCs w:val="24"/>
        </w:rPr>
      </w:pPr>
    </w:p>
    <w:p w14:paraId="0298AEAF" w14:textId="28644C7C" w:rsidR="00382AF6" w:rsidRPr="00B45505" w:rsidRDefault="00B45505" w:rsidP="00E44129">
      <w:pPr>
        <w:pStyle w:val="1"/>
        <w:widowControl w:val="0"/>
        <w:spacing w:line="360" w:lineRule="auto"/>
        <w:jc w:val="both"/>
        <w:rPr>
          <w:rFonts w:ascii="Book Antiqua" w:hAnsi="Book Antiqua"/>
          <w:b/>
          <w:sz w:val="24"/>
          <w:szCs w:val="24"/>
        </w:rPr>
      </w:pPr>
      <w:r w:rsidRPr="00B45505">
        <w:rPr>
          <w:rFonts w:ascii="Book Antiqua" w:eastAsia="Times New Roman" w:hAnsi="Book Antiqua" w:cs="Times New Roman"/>
          <w:b/>
          <w:sz w:val="24"/>
          <w:szCs w:val="24"/>
        </w:rPr>
        <w:t>REFERENCES</w:t>
      </w:r>
    </w:p>
    <w:p w14:paraId="73BD81B0" w14:textId="77777777" w:rsidR="00BE4E5B" w:rsidRPr="00BE4E5B" w:rsidRDefault="00BE4E5B" w:rsidP="00BE4E5B">
      <w:pPr>
        <w:pStyle w:val="1"/>
        <w:widowControl w:val="0"/>
        <w:spacing w:line="360" w:lineRule="auto"/>
        <w:jc w:val="both"/>
        <w:rPr>
          <w:rFonts w:ascii="Book Antiqua" w:eastAsiaTheme="minorEastAsia" w:hAnsi="Book Antiqua" w:cs="Times New Roman"/>
          <w:color w:val="auto"/>
          <w:sz w:val="24"/>
          <w:szCs w:val="24"/>
          <w:lang w:eastAsia="zh-CN"/>
        </w:rPr>
      </w:pPr>
      <w:r w:rsidRPr="00BE4E5B">
        <w:rPr>
          <w:rFonts w:ascii="Book Antiqua" w:eastAsia="Times New Roman" w:hAnsi="Book Antiqua" w:cs="Times New Roman"/>
          <w:color w:val="auto"/>
          <w:sz w:val="24"/>
          <w:szCs w:val="24"/>
        </w:rPr>
        <w:t xml:space="preserve">1 "What Is Lymphedema?" </w:t>
      </w:r>
      <w:r w:rsidRPr="00BE4E5B">
        <w:rPr>
          <w:rFonts w:ascii="Book Antiqua" w:eastAsia="Times New Roman" w:hAnsi="Book Antiqua" w:cs="Times New Roman"/>
          <w:i/>
          <w:color w:val="auto"/>
          <w:sz w:val="24"/>
          <w:szCs w:val="24"/>
        </w:rPr>
        <w:t>What Is Lymphedema?</w:t>
      </w:r>
      <w:r w:rsidRPr="00BE4E5B">
        <w:rPr>
          <w:rFonts w:ascii="Book Antiqua" w:eastAsia="Times New Roman" w:hAnsi="Book Antiqua" w:cs="Times New Roman"/>
          <w:color w:val="auto"/>
          <w:sz w:val="24"/>
          <w:szCs w:val="24"/>
        </w:rPr>
        <w:t xml:space="preserve"> National Lymphedema Network, 1 Jan. 2013</w:t>
      </w:r>
    </w:p>
    <w:p w14:paraId="4825222A" w14:textId="0D64DD29" w:rsidR="00BE4E5B" w:rsidRPr="00BE4E5B" w:rsidRDefault="00BE4E5B" w:rsidP="00BE4E5B">
      <w:pPr>
        <w:pStyle w:val="1"/>
        <w:widowControl w:val="0"/>
        <w:spacing w:line="360" w:lineRule="auto"/>
        <w:jc w:val="both"/>
        <w:rPr>
          <w:rFonts w:ascii="Book Antiqua" w:hAnsi="Book Antiqua"/>
          <w:color w:val="auto"/>
          <w:sz w:val="24"/>
          <w:szCs w:val="24"/>
        </w:rPr>
      </w:pPr>
      <w:r w:rsidRPr="00BE4E5B">
        <w:rPr>
          <w:rFonts w:ascii="Book Antiqua" w:eastAsia="Times New Roman" w:hAnsi="Book Antiqua" w:cs="Times New Roman"/>
          <w:color w:val="auto"/>
          <w:sz w:val="24"/>
          <w:szCs w:val="24"/>
        </w:rPr>
        <w:t>2</w:t>
      </w:r>
      <w:r>
        <w:rPr>
          <w:rFonts w:ascii="Book Antiqua" w:hAnsi="Book Antiqua" w:cs="Times New Roman" w:hint="eastAsia"/>
          <w:color w:val="auto"/>
          <w:sz w:val="24"/>
          <w:szCs w:val="24"/>
          <w:lang w:eastAsia="zh-CN"/>
        </w:rPr>
        <w:t xml:space="preserve"> </w:t>
      </w:r>
      <w:r w:rsidRPr="00BE4E5B">
        <w:rPr>
          <w:rFonts w:ascii="Book Antiqua" w:eastAsia="Times New Roman" w:hAnsi="Book Antiqua" w:cs="Times New Roman"/>
          <w:color w:val="auto"/>
          <w:sz w:val="24"/>
          <w:szCs w:val="24"/>
        </w:rPr>
        <w:t xml:space="preserve">"Lymphedema: Treatment of Lymphedema." </w:t>
      </w:r>
      <w:r w:rsidRPr="00BE4E5B">
        <w:rPr>
          <w:rFonts w:ascii="Book Antiqua" w:eastAsia="Times New Roman" w:hAnsi="Book Antiqua" w:cs="Times New Roman"/>
          <w:i/>
          <w:color w:val="auto"/>
          <w:sz w:val="24"/>
          <w:szCs w:val="24"/>
        </w:rPr>
        <w:t>National Cancer Institute</w:t>
      </w:r>
      <w:r w:rsidRPr="00BE4E5B">
        <w:rPr>
          <w:rFonts w:ascii="Book Antiqua" w:eastAsia="Times New Roman" w:hAnsi="Book Antiqua" w:cs="Times New Roman"/>
          <w:color w:val="auto"/>
          <w:sz w:val="24"/>
          <w:szCs w:val="24"/>
        </w:rPr>
        <w:t>. National Institute of Health, 12 Dec. 2013</w:t>
      </w:r>
    </w:p>
    <w:p w14:paraId="539C8E62" w14:textId="77777777" w:rsidR="00BE4E5B" w:rsidRPr="00BE4E5B" w:rsidRDefault="00BE4E5B" w:rsidP="00BE4E5B">
      <w:pPr>
        <w:pStyle w:val="1"/>
        <w:widowControl w:val="0"/>
        <w:spacing w:line="360" w:lineRule="auto"/>
        <w:jc w:val="both"/>
        <w:rPr>
          <w:rFonts w:ascii="Book Antiqua" w:eastAsia="Times New Roman" w:hAnsi="Book Antiqua" w:cs="Times New Roman"/>
          <w:color w:val="auto"/>
          <w:sz w:val="24"/>
          <w:szCs w:val="24"/>
        </w:rPr>
      </w:pPr>
      <w:r w:rsidRPr="00BE4E5B">
        <w:rPr>
          <w:rFonts w:ascii="Book Antiqua" w:eastAsia="Times New Roman" w:hAnsi="Book Antiqua" w:cs="Times New Roman"/>
          <w:color w:val="auto"/>
          <w:sz w:val="24"/>
          <w:szCs w:val="24"/>
        </w:rPr>
        <w:t xml:space="preserve">3 "Common Cancer Types." </w:t>
      </w:r>
      <w:r w:rsidRPr="00BE4E5B">
        <w:rPr>
          <w:rFonts w:ascii="Book Antiqua" w:eastAsia="Times New Roman" w:hAnsi="Book Antiqua" w:cs="Times New Roman"/>
          <w:i/>
          <w:color w:val="auto"/>
          <w:sz w:val="24"/>
          <w:szCs w:val="24"/>
        </w:rPr>
        <w:t>National Cancer Institute</w:t>
      </w:r>
      <w:r w:rsidRPr="00BE4E5B">
        <w:rPr>
          <w:rFonts w:ascii="Book Antiqua" w:eastAsia="Times New Roman" w:hAnsi="Book Antiqua" w:cs="Times New Roman"/>
          <w:color w:val="auto"/>
          <w:sz w:val="24"/>
          <w:szCs w:val="24"/>
        </w:rPr>
        <w:t>. National Institute of Health, 26 Jan. 2015</w:t>
      </w:r>
    </w:p>
    <w:p w14:paraId="380F195F" w14:textId="2343499E" w:rsidR="00BE4E5B" w:rsidRPr="00BE4E5B" w:rsidRDefault="00BE4E5B" w:rsidP="00BE4E5B">
      <w:pPr>
        <w:pStyle w:val="1"/>
        <w:widowControl w:val="0"/>
        <w:spacing w:line="360" w:lineRule="auto"/>
        <w:jc w:val="both"/>
        <w:rPr>
          <w:rFonts w:ascii="Book Antiqua" w:hAnsi="Book Antiqua"/>
          <w:color w:val="auto"/>
          <w:sz w:val="24"/>
          <w:szCs w:val="24"/>
        </w:rPr>
      </w:pPr>
      <w:r w:rsidRPr="00BE4E5B">
        <w:rPr>
          <w:rFonts w:ascii="Book Antiqua" w:eastAsia="Times New Roman" w:hAnsi="Book Antiqua" w:cs="Times New Roman"/>
          <w:color w:val="auto"/>
          <w:sz w:val="24"/>
          <w:szCs w:val="24"/>
        </w:rPr>
        <w:t xml:space="preserve">4 </w:t>
      </w:r>
      <w:proofErr w:type="spellStart"/>
      <w:r w:rsidRPr="00BE4E5B">
        <w:rPr>
          <w:rFonts w:ascii="Book Antiqua" w:hAnsi="Book Antiqua"/>
          <w:b/>
          <w:bCs/>
          <w:color w:val="auto"/>
          <w:sz w:val="24"/>
          <w:szCs w:val="24"/>
        </w:rPr>
        <w:t>Gautam</w:t>
      </w:r>
      <w:proofErr w:type="spellEnd"/>
      <w:r w:rsidRPr="00BE4E5B">
        <w:rPr>
          <w:rFonts w:ascii="Book Antiqua" w:hAnsi="Book Antiqua"/>
          <w:b/>
          <w:bCs/>
          <w:color w:val="auto"/>
          <w:sz w:val="24"/>
          <w:szCs w:val="24"/>
        </w:rPr>
        <w:t xml:space="preserve"> AP</w:t>
      </w:r>
      <w:r w:rsidRPr="00BE4E5B">
        <w:rPr>
          <w:rFonts w:ascii="Book Antiqua" w:hAnsi="Book Antiqua"/>
          <w:color w:val="auto"/>
          <w:sz w:val="24"/>
          <w:szCs w:val="24"/>
        </w:rPr>
        <w:t xml:space="preserve">, </w:t>
      </w:r>
      <w:proofErr w:type="spellStart"/>
      <w:r w:rsidRPr="00BE4E5B">
        <w:rPr>
          <w:rFonts w:ascii="Book Antiqua" w:hAnsi="Book Antiqua"/>
          <w:color w:val="auto"/>
          <w:sz w:val="24"/>
          <w:szCs w:val="24"/>
        </w:rPr>
        <w:t>Maiya</w:t>
      </w:r>
      <w:proofErr w:type="spellEnd"/>
      <w:r w:rsidRPr="00BE4E5B">
        <w:rPr>
          <w:rFonts w:ascii="Book Antiqua" w:hAnsi="Book Antiqua"/>
          <w:color w:val="auto"/>
          <w:sz w:val="24"/>
          <w:szCs w:val="24"/>
        </w:rPr>
        <w:t xml:space="preserve"> AG, </w:t>
      </w:r>
      <w:proofErr w:type="spellStart"/>
      <w:r w:rsidRPr="00BE4E5B">
        <w:rPr>
          <w:rFonts w:ascii="Book Antiqua" w:hAnsi="Book Antiqua"/>
          <w:color w:val="auto"/>
          <w:sz w:val="24"/>
          <w:szCs w:val="24"/>
        </w:rPr>
        <w:t>Vidyasagar</w:t>
      </w:r>
      <w:proofErr w:type="spellEnd"/>
      <w:r w:rsidRPr="00BE4E5B">
        <w:rPr>
          <w:rFonts w:ascii="Book Antiqua" w:hAnsi="Book Antiqua"/>
          <w:color w:val="auto"/>
          <w:sz w:val="24"/>
          <w:szCs w:val="24"/>
        </w:rPr>
        <w:t xml:space="preserve"> MS. Effect of home-based exercise program on lymphedema and quality of life in female </w:t>
      </w:r>
      <w:proofErr w:type="spellStart"/>
      <w:r w:rsidRPr="00BE4E5B">
        <w:rPr>
          <w:rFonts w:ascii="Book Antiqua" w:hAnsi="Book Antiqua"/>
          <w:color w:val="auto"/>
          <w:sz w:val="24"/>
          <w:szCs w:val="24"/>
        </w:rPr>
        <w:t>postmastectomy</w:t>
      </w:r>
      <w:proofErr w:type="spellEnd"/>
      <w:r w:rsidRPr="00BE4E5B">
        <w:rPr>
          <w:rFonts w:ascii="Book Antiqua" w:hAnsi="Book Antiqua"/>
          <w:color w:val="auto"/>
          <w:sz w:val="24"/>
          <w:szCs w:val="24"/>
        </w:rPr>
        <w:t xml:space="preserve"> patients: pre-post intervention study.</w:t>
      </w:r>
      <w:r w:rsidRPr="00BE4E5B">
        <w:rPr>
          <w:rStyle w:val="apple-converted-space"/>
          <w:rFonts w:ascii="Book Antiqua" w:hAnsi="Book Antiqua"/>
          <w:color w:val="auto"/>
          <w:sz w:val="24"/>
          <w:szCs w:val="24"/>
        </w:rPr>
        <w:t> </w:t>
      </w:r>
      <w:r w:rsidRPr="00BE4E5B">
        <w:rPr>
          <w:rFonts w:ascii="Book Antiqua" w:hAnsi="Book Antiqua"/>
          <w:i/>
          <w:iCs/>
          <w:color w:val="auto"/>
          <w:sz w:val="24"/>
          <w:szCs w:val="24"/>
        </w:rPr>
        <w:t xml:space="preserve">J </w:t>
      </w:r>
      <w:proofErr w:type="spellStart"/>
      <w:r w:rsidRPr="00BE4E5B">
        <w:rPr>
          <w:rFonts w:ascii="Book Antiqua" w:hAnsi="Book Antiqua"/>
          <w:i/>
          <w:iCs/>
          <w:color w:val="auto"/>
          <w:sz w:val="24"/>
          <w:szCs w:val="24"/>
        </w:rPr>
        <w:t>Rehabil</w:t>
      </w:r>
      <w:proofErr w:type="spellEnd"/>
      <w:r w:rsidRPr="00BE4E5B">
        <w:rPr>
          <w:rFonts w:ascii="Book Antiqua" w:hAnsi="Book Antiqua"/>
          <w:i/>
          <w:iCs/>
          <w:color w:val="auto"/>
          <w:sz w:val="24"/>
          <w:szCs w:val="24"/>
        </w:rPr>
        <w:t xml:space="preserve"> Res Dev</w:t>
      </w:r>
      <w:r w:rsidRPr="00BE4E5B">
        <w:rPr>
          <w:rStyle w:val="apple-converted-space"/>
          <w:rFonts w:ascii="Book Antiqua" w:hAnsi="Book Antiqua"/>
          <w:color w:val="auto"/>
          <w:sz w:val="24"/>
          <w:szCs w:val="24"/>
        </w:rPr>
        <w:t> </w:t>
      </w:r>
      <w:r w:rsidRPr="00BE4E5B">
        <w:rPr>
          <w:rFonts w:ascii="Book Antiqua" w:hAnsi="Book Antiqua"/>
          <w:color w:val="auto"/>
          <w:sz w:val="24"/>
          <w:szCs w:val="24"/>
        </w:rPr>
        <w:t>2011;</w:t>
      </w:r>
      <w:r w:rsidRPr="00BE4E5B">
        <w:rPr>
          <w:rStyle w:val="apple-converted-space"/>
          <w:rFonts w:ascii="Book Antiqua" w:hAnsi="Book Antiqua"/>
          <w:color w:val="auto"/>
          <w:sz w:val="24"/>
          <w:szCs w:val="24"/>
        </w:rPr>
        <w:t> </w:t>
      </w:r>
      <w:r w:rsidRPr="00BE4E5B">
        <w:rPr>
          <w:rFonts w:ascii="Book Antiqua" w:hAnsi="Book Antiqua"/>
          <w:b/>
          <w:bCs/>
          <w:color w:val="auto"/>
          <w:sz w:val="24"/>
          <w:szCs w:val="24"/>
        </w:rPr>
        <w:t>48</w:t>
      </w:r>
      <w:r w:rsidRPr="00BE4E5B">
        <w:rPr>
          <w:rFonts w:ascii="Book Antiqua" w:hAnsi="Book Antiqua"/>
          <w:color w:val="auto"/>
          <w:sz w:val="24"/>
          <w:szCs w:val="24"/>
        </w:rPr>
        <w:t>: 1261-1268 [PMID: 22234669</w:t>
      </w:r>
      <w:r w:rsidRPr="00BE4E5B">
        <w:rPr>
          <w:rFonts w:ascii="Book Antiqua" w:hAnsi="Book Antiqua"/>
          <w:color w:val="auto"/>
          <w:sz w:val="24"/>
          <w:szCs w:val="24"/>
          <w:lang w:eastAsia="zh-CN"/>
        </w:rPr>
        <w:t xml:space="preserve"> </w:t>
      </w:r>
      <w:r w:rsidR="00C6359E">
        <w:fldChar w:fldCharType="begin"/>
      </w:r>
      <w:r w:rsidR="00C6359E">
        <w:instrText xml:space="preserve"> HYPERLINK "http://dx.doi.org/10.1682/JRRD.2010.05.0089" \t "_blank" </w:instrText>
      </w:r>
      <w:r w:rsidR="00C6359E">
        <w:fldChar w:fldCharType="separate"/>
      </w:r>
      <w:r w:rsidRPr="00BE4E5B">
        <w:rPr>
          <w:rFonts w:ascii="Book Antiqua" w:hAnsi="Book Antiqua" w:cs="宋体"/>
          <w:color w:val="auto"/>
          <w:sz w:val="24"/>
          <w:szCs w:val="24"/>
        </w:rPr>
        <w:t>DOI: 10.1682/JRRD.2010.05.0089</w:t>
      </w:r>
      <w:r w:rsidR="00C6359E">
        <w:rPr>
          <w:rFonts w:ascii="Book Antiqua" w:hAnsi="Book Antiqua" w:cs="宋体"/>
          <w:color w:val="auto"/>
          <w:sz w:val="24"/>
          <w:szCs w:val="24"/>
        </w:rPr>
        <w:fldChar w:fldCharType="end"/>
      </w:r>
      <w:r w:rsidRPr="00BE4E5B">
        <w:rPr>
          <w:rFonts w:ascii="Book Antiqua" w:hAnsi="Book Antiqua"/>
          <w:color w:val="auto"/>
          <w:sz w:val="24"/>
          <w:szCs w:val="24"/>
        </w:rPr>
        <w:t>]</w:t>
      </w:r>
    </w:p>
    <w:p w14:paraId="364D2E33" w14:textId="2A702C5D" w:rsidR="00BE4E5B" w:rsidRPr="00BE4E5B" w:rsidRDefault="00BE4E5B" w:rsidP="00BE4E5B">
      <w:pPr>
        <w:pStyle w:val="1"/>
        <w:widowControl w:val="0"/>
        <w:spacing w:line="360" w:lineRule="auto"/>
        <w:jc w:val="both"/>
        <w:rPr>
          <w:rFonts w:ascii="Book Antiqua" w:eastAsiaTheme="minorEastAsia" w:hAnsi="Book Antiqua" w:cs="Times New Roman"/>
          <w:color w:val="auto"/>
          <w:sz w:val="24"/>
          <w:szCs w:val="24"/>
          <w:lang w:eastAsia="zh-CN"/>
        </w:rPr>
      </w:pPr>
      <w:r w:rsidRPr="00BE4E5B">
        <w:rPr>
          <w:rFonts w:ascii="Book Antiqua" w:eastAsia="Times New Roman" w:hAnsi="Book Antiqua" w:cs="Times New Roman"/>
          <w:color w:val="auto"/>
          <w:sz w:val="24"/>
          <w:szCs w:val="24"/>
        </w:rPr>
        <w:t xml:space="preserve">5 </w:t>
      </w:r>
      <w:r w:rsidRPr="00BE4E5B">
        <w:rPr>
          <w:rFonts w:ascii="Book Antiqua" w:hAnsi="Book Antiqua"/>
          <w:b/>
          <w:bCs/>
          <w:color w:val="auto"/>
          <w:sz w:val="24"/>
          <w:szCs w:val="24"/>
        </w:rPr>
        <w:t>Kwan ML</w:t>
      </w:r>
      <w:r w:rsidRPr="00BE4E5B">
        <w:rPr>
          <w:rFonts w:ascii="Book Antiqua" w:hAnsi="Book Antiqua"/>
          <w:color w:val="auto"/>
          <w:sz w:val="24"/>
          <w:szCs w:val="24"/>
        </w:rPr>
        <w:t xml:space="preserve">, Cohn JC, </w:t>
      </w:r>
      <w:proofErr w:type="spellStart"/>
      <w:r w:rsidRPr="00BE4E5B">
        <w:rPr>
          <w:rFonts w:ascii="Book Antiqua" w:hAnsi="Book Antiqua"/>
          <w:color w:val="auto"/>
          <w:sz w:val="24"/>
          <w:szCs w:val="24"/>
        </w:rPr>
        <w:t>Armer</w:t>
      </w:r>
      <w:proofErr w:type="spellEnd"/>
      <w:r w:rsidRPr="00BE4E5B">
        <w:rPr>
          <w:rFonts w:ascii="Book Antiqua" w:hAnsi="Book Antiqua"/>
          <w:color w:val="auto"/>
          <w:sz w:val="24"/>
          <w:szCs w:val="24"/>
        </w:rPr>
        <w:t xml:space="preserve"> JM, Stewart BR, Cormier JN. Exercise in patients with lymphedema: a systematic review of the contemporary literature.</w:t>
      </w:r>
      <w:r w:rsidRPr="00BE4E5B">
        <w:rPr>
          <w:rStyle w:val="apple-converted-space"/>
          <w:rFonts w:ascii="Book Antiqua" w:hAnsi="Book Antiqua"/>
          <w:color w:val="auto"/>
          <w:sz w:val="24"/>
          <w:szCs w:val="24"/>
        </w:rPr>
        <w:t> </w:t>
      </w:r>
      <w:r w:rsidRPr="00BE4E5B">
        <w:rPr>
          <w:rFonts w:ascii="Book Antiqua" w:hAnsi="Book Antiqua"/>
          <w:i/>
          <w:iCs/>
          <w:color w:val="auto"/>
          <w:sz w:val="24"/>
          <w:szCs w:val="24"/>
        </w:rPr>
        <w:t xml:space="preserve">J Cancer </w:t>
      </w:r>
      <w:proofErr w:type="spellStart"/>
      <w:r w:rsidRPr="00BE4E5B">
        <w:rPr>
          <w:rFonts w:ascii="Book Antiqua" w:hAnsi="Book Antiqua"/>
          <w:i/>
          <w:iCs/>
          <w:color w:val="auto"/>
          <w:sz w:val="24"/>
          <w:szCs w:val="24"/>
        </w:rPr>
        <w:t>Surviv</w:t>
      </w:r>
      <w:proofErr w:type="spellEnd"/>
      <w:r w:rsidRPr="00BE4E5B">
        <w:rPr>
          <w:rStyle w:val="apple-converted-space"/>
          <w:rFonts w:ascii="Book Antiqua" w:hAnsi="Book Antiqua"/>
          <w:color w:val="auto"/>
          <w:sz w:val="24"/>
          <w:szCs w:val="24"/>
        </w:rPr>
        <w:t> </w:t>
      </w:r>
      <w:r w:rsidRPr="00BE4E5B">
        <w:rPr>
          <w:rFonts w:ascii="Book Antiqua" w:hAnsi="Book Antiqua"/>
          <w:color w:val="auto"/>
          <w:sz w:val="24"/>
          <w:szCs w:val="24"/>
        </w:rPr>
        <w:t>2011;</w:t>
      </w:r>
      <w:r w:rsidRPr="00BE4E5B">
        <w:rPr>
          <w:rStyle w:val="apple-converted-space"/>
          <w:rFonts w:ascii="Book Antiqua" w:hAnsi="Book Antiqua"/>
          <w:color w:val="auto"/>
          <w:sz w:val="24"/>
          <w:szCs w:val="24"/>
        </w:rPr>
        <w:t> </w:t>
      </w:r>
      <w:r w:rsidRPr="00BE4E5B">
        <w:rPr>
          <w:rFonts w:ascii="Book Antiqua" w:hAnsi="Book Antiqua"/>
          <w:b/>
          <w:bCs/>
          <w:color w:val="auto"/>
          <w:sz w:val="24"/>
          <w:szCs w:val="24"/>
        </w:rPr>
        <w:t>5</w:t>
      </w:r>
      <w:r w:rsidRPr="00BE4E5B">
        <w:rPr>
          <w:rFonts w:ascii="Book Antiqua" w:hAnsi="Book Antiqua"/>
          <w:color w:val="auto"/>
          <w:sz w:val="24"/>
          <w:szCs w:val="24"/>
        </w:rPr>
        <w:t>: 320-336 [PMID: 22002586</w:t>
      </w:r>
      <w:r w:rsidRPr="00BE4E5B">
        <w:rPr>
          <w:rFonts w:ascii="Book Antiqua" w:hAnsi="Book Antiqua"/>
          <w:color w:val="auto"/>
          <w:sz w:val="24"/>
          <w:szCs w:val="24"/>
          <w:lang w:eastAsia="zh-CN"/>
        </w:rPr>
        <w:t xml:space="preserve"> </w:t>
      </w:r>
      <w:r w:rsidR="00C6359E">
        <w:fldChar w:fldCharType="begin"/>
      </w:r>
      <w:r w:rsidR="00C6359E">
        <w:instrText xml:space="preserve"> HYPERLINK "http://dx.doi.org/10.1</w:instrText>
      </w:r>
      <w:r w:rsidR="00C6359E">
        <w:instrText xml:space="preserve">007/s11764-011-0203-9" \t "_blank" </w:instrText>
      </w:r>
      <w:r w:rsidR="00C6359E">
        <w:fldChar w:fldCharType="separate"/>
      </w:r>
      <w:r w:rsidRPr="00BE4E5B">
        <w:rPr>
          <w:rFonts w:ascii="Book Antiqua" w:hAnsi="Book Antiqua" w:cs="宋体"/>
          <w:color w:val="auto"/>
          <w:sz w:val="24"/>
          <w:szCs w:val="24"/>
        </w:rPr>
        <w:t>DOI: 10.1007/s11764-011-0203-9</w:t>
      </w:r>
      <w:r w:rsidR="00C6359E">
        <w:rPr>
          <w:rFonts w:ascii="Book Antiqua" w:hAnsi="Book Antiqua" w:cs="宋体"/>
          <w:color w:val="auto"/>
          <w:sz w:val="24"/>
          <w:szCs w:val="24"/>
        </w:rPr>
        <w:fldChar w:fldCharType="end"/>
      </w:r>
      <w:r w:rsidRPr="00BE4E5B">
        <w:rPr>
          <w:rFonts w:ascii="Book Antiqua" w:hAnsi="Book Antiqua"/>
          <w:color w:val="auto"/>
          <w:sz w:val="24"/>
          <w:szCs w:val="24"/>
        </w:rPr>
        <w:t>]</w:t>
      </w:r>
    </w:p>
    <w:p w14:paraId="49F22874" w14:textId="71852437" w:rsidR="00BE4E5B" w:rsidRPr="00BE4E5B" w:rsidRDefault="00BE4E5B" w:rsidP="00BE4E5B">
      <w:pPr>
        <w:pStyle w:val="1"/>
        <w:widowControl w:val="0"/>
        <w:spacing w:line="360" w:lineRule="auto"/>
        <w:jc w:val="both"/>
        <w:rPr>
          <w:rFonts w:ascii="Book Antiqua" w:hAnsi="Book Antiqua"/>
          <w:color w:val="auto"/>
          <w:sz w:val="24"/>
          <w:szCs w:val="24"/>
        </w:rPr>
      </w:pPr>
      <w:r w:rsidRPr="00BE4E5B">
        <w:rPr>
          <w:rFonts w:ascii="Book Antiqua" w:eastAsia="Times New Roman" w:hAnsi="Book Antiqua" w:cs="Times New Roman"/>
          <w:color w:val="auto"/>
          <w:sz w:val="24"/>
          <w:szCs w:val="24"/>
        </w:rPr>
        <w:t xml:space="preserve">6 "Position Statement of the National Lymphedema Network. Topic: Exercise." </w:t>
      </w:r>
      <w:r w:rsidRPr="00BE4E5B">
        <w:rPr>
          <w:rFonts w:ascii="Book Antiqua" w:eastAsia="Times New Roman" w:hAnsi="Book Antiqua" w:cs="Times New Roman"/>
          <w:i/>
          <w:color w:val="auto"/>
          <w:sz w:val="24"/>
          <w:szCs w:val="24"/>
        </w:rPr>
        <w:t>Lymphnet</w:t>
      </w:r>
      <w:r w:rsidRPr="00BE4E5B">
        <w:rPr>
          <w:rFonts w:ascii="Book Antiqua" w:eastAsia="Times New Roman" w:hAnsi="Book Antiqua" w:cs="Times New Roman"/>
          <w:color w:val="auto"/>
          <w:sz w:val="24"/>
          <w:szCs w:val="24"/>
        </w:rPr>
        <w:t>.</w:t>
      </w:r>
      <w:r w:rsidRPr="00BE4E5B">
        <w:rPr>
          <w:rFonts w:ascii="Book Antiqua" w:eastAsia="Times New Roman" w:hAnsi="Book Antiqua" w:cs="Times New Roman"/>
          <w:i/>
          <w:color w:val="auto"/>
          <w:sz w:val="24"/>
          <w:szCs w:val="24"/>
        </w:rPr>
        <w:t>org</w:t>
      </w:r>
      <w:r w:rsidRPr="00BE4E5B">
        <w:rPr>
          <w:rFonts w:ascii="Book Antiqua" w:eastAsia="Times New Roman" w:hAnsi="Book Antiqua" w:cs="Times New Roman"/>
          <w:color w:val="auto"/>
          <w:sz w:val="24"/>
          <w:szCs w:val="24"/>
        </w:rPr>
        <w:t xml:space="preserve"> National Lymphedema Network (NLN), 1 Jan. 2013</w:t>
      </w:r>
    </w:p>
    <w:p w14:paraId="6A06C061" w14:textId="3F627579" w:rsidR="00BE4E5B" w:rsidRPr="00BE4E5B" w:rsidRDefault="00BE4E5B" w:rsidP="00BE4E5B">
      <w:pPr>
        <w:pStyle w:val="1"/>
        <w:widowControl w:val="0"/>
        <w:spacing w:line="360" w:lineRule="auto"/>
        <w:jc w:val="both"/>
        <w:rPr>
          <w:rFonts w:ascii="Book Antiqua" w:hAnsi="Book Antiqua"/>
          <w:color w:val="auto"/>
          <w:sz w:val="24"/>
          <w:szCs w:val="24"/>
        </w:rPr>
      </w:pPr>
      <w:r w:rsidRPr="00BE4E5B">
        <w:rPr>
          <w:rFonts w:ascii="Book Antiqua" w:eastAsia="Times New Roman" w:hAnsi="Book Antiqua" w:cs="Times New Roman"/>
          <w:color w:val="auto"/>
          <w:sz w:val="24"/>
          <w:szCs w:val="24"/>
        </w:rPr>
        <w:t xml:space="preserve">7 </w:t>
      </w:r>
      <w:proofErr w:type="spellStart"/>
      <w:r w:rsidRPr="00BE4E5B">
        <w:rPr>
          <w:rFonts w:ascii="Book Antiqua" w:hAnsi="Book Antiqua"/>
          <w:b/>
          <w:bCs/>
          <w:color w:val="auto"/>
          <w:sz w:val="24"/>
          <w:szCs w:val="24"/>
        </w:rPr>
        <w:t>Cormie</w:t>
      </w:r>
      <w:proofErr w:type="spellEnd"/>
      <w:r w:rsidRPr="00BE4E5B">
        <w:rPr>
          <w:rFonts w:ascii="Book Antiqua" w:hAnsi="Book Antiqua"/>
          <w:b/>
          <w:bCs/>
          <w:color w:val="auto"/>
          <w:sz w:val="24"/>
          <w:szCs w:val="24"/>
        </w:rPr>
        <w:t xml:space="preserve"> P</w:t>
      </w:r>
      <w:r w:rsidRPr="00BE4E5B">
        <w:rPr>
          <w:rFonts w:ascii="Book Antiqua" w:hAnsi="Book Antiqua"/>
          <w:color w:val="auto"/>
          <w:sz w:val="24"/>
          <w:szCs w:val="24"/>
        </w:rPr>
        <w:t xml:space="preserve">, </w:t>
      </w:r>
      <w:proofErr w:type="spellStart"/>
      <w:r w:rsidRPr="00BE4E5B">
        <w:rPr>
          <w:rFonts w:ascii="Book Antiqua" w:hAnsi="Book Antiqua"/>
          <w:color w:val="auto"/>
          <w:sz w:val="24"/>
          <w:szCs w:val="24"/>
        </w:rPr>
        <w:t>Pumpa</w:t>
      </w:r>
      <w:proofErr w:type="spellEnd"/>
      <w:r w:rsidRPr="00BE4E5B">
        <w:rPr>
          <w:rFonts w:ascii="Book Antiqua" w:hAnsi="Book Antiqua"/>
          <w:color w:val="auto"/>
          <w:sz w:val="24"/>
          <w:szCs w:val="24"/>
        </w:rPr>
        <w:t xml:space="preserve"> K, </w:t>
      </w:r>
      <w:proofErr w:type="spellStart"/>
      <w:r w:rsidRPr="00BE4E5B">
        <w:rPr>
          <w:rFonts w:ascii="Book Antiqua" w:hAnsi="Book Antiqua"/>
          <w:color w:val="auto"/>
          <w:sz w:val="24"/>
          <w:szCs w:val="24"/>
        </w:rPr>
        <w:t>Galvão</w:t>
      </w:r>
      <w:proofErr w:type="spellEnd"/>
      <w:r w:rsidRPr="00BE4E5B">
        <w:rPr>
          <w:rFonts w:ascii="Book Antiqua" w:hAnsi="Book Antiqua"/>
          <w:color w:val="auto"/>
          <w:sz w:val="24"/>
          <w:szCs w:val="24"/>
        </w:rPr>
        <w:t xml:space="preserve"> DA, Turner E, Spry N, Saunders C, </w:t>
      </w:r>
      <w:proofErr w:type="spellStart"/>
      <w:r w:rsidRPr="00BE4E5B">
        <w:rPr>
          <w:rFonts w:ascii="Book Antiqua" w:hAnsi="Book Antiqua"/>
          <w:color w:val="auto"/>
          <w:sz w:val="24"/>
          <w:szCs w:val="24"/>
        </w:rPr>
        <w:t>Zissiadis</w:t>
      </w:r>
      <w:proofErr w:type="spellEnd"/>
      <w:r w:rsidRPr="00BE4E5B">
        <w:rPr>
          <w:rFonts w:ascii="Book Antiqua" w:hAnsi="Book Antiqua"/>
          <w:color w:val="auto"/>
          <w:sz w:val="24"/>
          <w:szCs w:val="24"/>
        </w:rPr>
        <w:t xml:space="preserve"> Y, Newton RU. Is it safe and efficacious for women with lymphedema secondary to breast cancer to lift heavy weights during exercise: a </w:t>
      </w:r>
      <w:proofErr w:type="spellStart"/>
      <w:r w:rsidRPr="00BE4E5B">
        <w:rPr>
          <w:rFonts w:ascii="Book Antiqua" w:hAnsi="Book Antiqua"/>
          <w:color w:val="auto"/>
          <w:sz w:val="24"/>
          <w:szCs w:val="24"/>
        </w:rPr>
        <w:t>randomised</w:t>
      </w:r>
      <w:proofErr w:type="spellEnd"/>
      <w:r w:rsidRPr="00BE4E5B">
        <w:rPr>
          <w:rFonts w:ascii="Book Antiqua" w:hAnsi="Book Antiqua"/>
          <w:color w:val="auto"/>
          <w:sz w:val="24"/>
          <w:szCs w:val="24"/>
        </w:rPr>
        <w:t xml:space="preserve"> controlled trial.</w:t>
      </w:r>
      <w:r w:rsidRPr="00BE4E5B">
        <w:rPr>
          <w:rStyle w:val="apple-converted-space"/>
          <w:rFonts w:ascii="Book Antiqua" w:hAnsi="Book Antiqua"/>
          <w:color w:val="auto"/>
          <w:sz w:val="24"/>
          <w:szCs w:val="24"/>
        </w:rPr>
        <w:t> </w:t>
      </w:r>
      <w:r w:rsidRPr="00BE4E5B">
        <w:rPr>
          <w:rFonts w:ascii="Book Antiqua" w:hAnsi="Book Antiqua"/>
          <w:i/>
          <w:iCs/>
          <w:color w:val="auto"/>
          <w:sz w:val="24"/>
          <w:szCs w:val="24"/>
        </w:rPr>
        <w:t xml:space="preserve">J Cancer </w:t>
      </w:r>
      <w:proofErr w:type="spellStart"/>
      <w:r w:rsidRPr="00BE4E5B">
        <w:rPr>
          <w:rFonts w:ascii="Book Antiqua" w:hAnsi="Book Antiqua"/>
          <w:i/>
          <w:iCs/>
          <w:color w:val="auto"/>
          <w:sz w:val="24"/>
          <w:szCs w:val="24"/>
        </w:rPr>
        <w:t>Surviv</w:t>
      </w:r>
      <w:proofErr w:type="spellEnd"/>
      <w:r w:rsidRPr="00BE4E5B">
        <w:rPr>
          <w:rStyle w:val="apple-converted-space"/>
          <w:rFonts w:ascii="Book Antiqua" w:hAnsi="Book Antiqua"/>
          <w:color w:val="auto"/>
          <w:sz w:val="24"/>
          <w:szCs w:val="24"/>
        </w:rPr>
        <w:t> </w:t>
      </w:r>
      <w:r w:rsidRPr="00BE4E5B">
        <w:rPr>
          <w:rFonts w:ascii="Book Antiqua" w:hAnsi="Book Antiqua"/>
          <w:color w:val="auto"/>
          <w:sz w:val="24"/>
          <w:szCs w:val="24"/>
        </w:rPr>
        <w:t>2013;</w:t>
      </w:r>
      <w:r w:rsidRPr="00BE4E5B">
        <w:rPr>
          <w:rStyle w:val="apple-converted-space"/>
          <w:rFonts w:ascii="Book Antiqua" w:hAnsi="Book Antiqua"/>
          <w:color w:val="auto"/>
          <w:sz w:val="24"/>
          <w:szCs w:val="24"/>
        </w:rPr>
        <w:t> </w:t>
      </w:r>
      <w:r w:rsidRPr="00BE4E5B">
        <w:rPr>
          <w:rFonts w:ascii="Book Antiqua" w:hAnsi="Book Antiqua"/>
          <w:b/>
          <w:bCs/>
          <w:color w:val="auto"/>
          <w:sz w:val="24"/>
          <w:szCs w:val="24"/>
        </w:rPr>
        <w:t>7</w:t>
      </w:r>
      <w:r w:rsidRPr="00BE4E5B">
        <w:rPr>
          <w:rFonts w:ascii="Book Antiqua" w:hAnsi="Book Antiqua"/>
          <w:color w:val="auto"/>
          <w:sz w:val="24"/>
          <w:szCs w:val="24"/>
        </w:rPr>
        <w:t>: 413-424 [PMID: 23604998</w:t>
      </w:r>
      <w:r>
        <w:rPr>
          <w:rFonts w:ascii="Book Antiqua" w:hAnsi="Book Antiqua" w:hint="eastAsia"/>
          <w:color w:val="auto"/>
          <w:sz w:val="24"/>
          <w:szCs w:val="24"/>
          <w:lang w:eastAsia="zh-CN"/>
        </w:rPr>
        <w:t xml:space="preserve"> </w:t>
      </w:r>
      <w:r w:rsidR="00C6359E">
        <w:fldChar w:fldCharType="begin"/>
      </w:r>
      <w:r w:rsidR="00C6359E">
        <w:instrText xml:space="preserve"> HYPERLINK "http://dx.doi.org/10.1007/s11764-013-0284-8" \t "_blank" </w:instrText>
      </w:r>
      <w:r w:rsidR="00C6359E">
        <w:fldChar w:fldCharType="separate"/>
      </w:r>
      <w:r w:rsidRPr="00BE4E5B">
        <w:rPr>
          <w:rFonts w:ascii="Book Antiqua" w:hAnsi="Book Antiqua" w:cs="宋体"/>
          <w:color w:val="auto"/>
          <w:sz w:val="24"/>
          <w:szCs w:val="24"/>
        </w:rPr>
        <w:t>DOI: 10.1007/s11764-013-0284-8</w:t>
      </w:r>
      <w:r w:rsidR="00C6359E">
        <w:rPr>
          <w:rFonts w:ascii="Book Antiqua" w:hAnsi="Book Antiqua" w:cs="宋体"/>
          <w:color w:val="auto"/>
          <w:sz w:val="24"/>
          <w:szCs w:val="24"/>
        </w:rPr>
        <w:fldChar w:fldCharType="end"/>
      </w:r>
      <w:r w:rsidRPr="00BE4E5B">
        <w:rPr>
          <w:rFonts w:ascii="Book Antiqua" w:hAnsi="Book Antiqua"/>
          <w:color w:val="auto"/>
          <w:sz w:val="24"/>
          <w:szCs w:val="24"/>
        </w:rPr>
        <w:t>]</w:t>
      </w:r>
    </w:p>
    <w:p w14:paraId="2115CEE5" w14:textId="77777777" w:rsidR="00382AF6" w:rsidRDefault="00382AF6" w:rsidP="00E44129">
      <w:pPr>
        <w:pStyle w:val="1"/>
        <w:widowControl w:val="0"/>
        <w:spacing w:line="360" w:lineRule="auto"/>
        <w:jc w:val="both"/>
        <w:rPr>
          <w:rFonts w:ascii="Book Antiqua" w:hAnsi="Book Antiqua"/>
          <w:sz w:val="24"/>
          <w:szCs w:val="24"/>
          <w:lang w:eastAsia="zh-CN"/>
        </w:rPr>
      </w:pPr>
    </w:p>
    <w:p w14:paraId="027A022A" w14:textId="322E904C" w:rsidR="00BE4E5B" w:rsidRPr="00BE4E5B" w:rsidRDefault="00BE4E5B" w:rsidP="00BE4E5B">
      <w:pPr>
        <w:pStyle w:val="1"/>
        <w:widowControl w:val="0"/>
        <w:wordWrap w:val="0"/>
        <w:spacing w:line="360" w:lineRule="auto"/>
        <w:jc w:val="right"/>
        <w:rPr>
          <w:rFonts w:ascii="Book Antiqua" w:hAnsi="Book Antiqua"/>
          <w:sz w:val="24"/>
          <w:szCs w:val="24"/>
          <w:lang w:eastAsia="zh-CN"/>
        </w:rPr>
      </w:pPr>
      <w:r w:rsidRPr="00BE4E5B">
        <w:rPr>
          <w:rFonts w:ascii="Book Antiqua" w:hAnsi="Book Antiqua"/>
          <w:b/>
          <w:sz w:val="24"/>
          <w:szCs w:val="24"/>
        </w:rPr>
        <w:t>P-</w:t>
      </w:r>
      <w:r w:rsidRPr="00BE4E5B">
        <w:rPr>
          <w:rFonts w:ascii="Book Antiqua" w:hAnsi="Book Antiqua" w:hint="eastAsia"/>
          <w:b/>
          <w:sz w:val="24"/>
          <w:szCs w:val="24"/>
        </w:rPr>
        <w:t xml:space="preserve"> </w:t>
      </w:r>
      <w:r w:rsidRPr="00BE4E5B">
        <w:rPr>
          <w:rFonts w:ascii="Book Antiqua" w:hAnsi="Book Antiqua"/>
          <w:b/>
          <w:sz w:val="24"/>
          <w:szCs w:val="24"/>
        </w:rPr>
        <w:t>Reviewer:</w:t>
      </w:r>
      <w:r w:rsidRPr="00BE4E5B">
        <w:rPr>
          <w:rFonts w:ascii="Book Antiqua" w:hAnsi="Book Antiqua" w:hint="eastAsia"/>
          <w:b/>
          <w:sz w:val="24"/>
          <w:szCs w:val="24"/>
        </w:rPr>
        <w:t xml:space="preserve"> </w:t>
      </w:r>
      <w:r w:rsidRPr="00BE4E5B">
        <w:rPr>
          <w:rFonts w:ascii="Book Antiqua" w:hAnsi="Book Antiqua"/>
          <w:sz w:val="24"/>
          <w:szCs w:val="24"/>
          <w:lang w:eastAsia="zh-CN"/>
        </w:rPr>
        <w:t>Kapoor</w:t>
      </w:r>
      <w:r w:rsidRPr="00BE4E5B">
        <w:rPr>
          <w:rFonts w:ascii="Book Antiqua" w:hAnsi="Book Antiqua" w:hint="eastAsia"/>
          <w:sz w:val="24"/>
          <w:szCs w:val="24"/>
          <w:lang w:eastAsia="zh-CN"/>
        </w:rPr>
        <w:t xml:space="preserve"> NS, </w:t>
      </w:r>
      <w:proofErr w:type="spellStart"/>
      <w:r>
        <w:rPr>
          <w:rFonts w:ascii="Book Antiqua" w:hAnsi="Book Antiqua"/>
          <w:sz w:val="24"/>
          <w:szCs w:val="24"/>
          <w:lang w:eastAsia="zh-CN"/>
        </w:rPr>
        <w:t>Riccardi</w:t>
      </w:r>
      <w:proofErr w:type="spellEnd"/>
      <w:r w:rsidRPr="00BE4E5B">
        <w:rPr>
          <w:rFonts w:ascii="Book Antiqua" w:hAnsi="Book Antiqua"/>
          <w:sz w:val="24"/>
          <w:szCs w:val="24"/>
          <w:lang w:eastAsia="zh-CN"/>
        </w:rPr>
        <w:t xml:space="preserve"> C</w:t>
      </w:r>
      <w:r w:rsidRPr="00BE4E5B">
        <w:rPr>
          <w:rFonts w:ascii="Book Antiqua" w:hAnsi="Book Antiqua" w:hint="eastAsia"/>
          <w:sz w:val="24"/>
          <w:szCs w:val="24"/>
          <w:lang w:eastAsia="zh-CN"/>
        </w:rPr>
        <w:t xml:space="preserve"> </w:t>
      </w:r>
      <w:r w:rsidRPr="00BE4E5B">
        <w:rPr>
          <w:rFonts w:ascii="Book Antiqua" w:hAnsi="Book Antiqua"/>
          <w:b/>
          <w:sz w:val="24"/>
          <w:szCs w:val="24"/>
        </w:rPr>
        <w:t>S-</w:t>
      </w:r>
      <w:r w:rsidRPr="00BE4E5B">
        <w:rPr>
          <w:rFonts w:ascii="Book Antiqua" w:hAnsi="Book Antiqua" w:hint="eastAsia"/>
          <w:b/>
          <w:sz w:val="24"/>
          <w:szCs w:val="24"/>
        </w:rPr>
        <w:t xml:space="preserve"> </w:t>
      </w:r>
      <w:r w:rsidRPr="00BE4E5B">
        <w:rPr>
          <w:rFonts w:ascii="Book Antiqua" w:hAnsi="Book Antiqua"/>
          <w:b/>
          <w:sz w:val="24"/>
          <w:szCs w:val="24"/>
        </w:rPr>
        <w:t>Editor:</w:t>
      </w:r>
      <w:r w:rsidRPr="00BE4E5B">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BE4E5B">
        <w:rPr>
          <w:rFonts w:ascii="Book Antiqua" w:hAnsi="Book Antiqua"/>
          <w:b/>
          <w:sz w:val="24"/>
          <w:szCs w:val="24"/>
        </w:rPr>
        <w:t>L</w:t>
      </w:r>
      <w:r w:rsidRPr="00BE4E5B">
        <w:rPr>
          <w:rFonts w:ascii="Book Antiqua" w:hAnsi="Book Antiqua" w:hint="eastAsia"/>
          <w:b/>
          <w:sz w:val="24"/>
          <w:szCs w:val="24"/>
        </w:rPr>
        <w:t xml:space="preserve">- </w:t>
      </w:r>
      <w:r w:rsidRPr="00BE4E5B">
        <w:rPr>
          <w:rFonts w:ascii="Book Antiqua" w:hAnsi="Book Antiqua"/>
          <w:b/>
          <w:sz w:val="24"/>
          <w:szCs w:val="24"/>
        </w:rPr>
        <w:t>Editor:</w:t>
      </w:r>
      <w:r w:rsidRPr="00BE4E5B">
        <w:rPr>
          <w:rFonts w:ascii="Book Antiqua" w:hAnsi="Book Antiqua" w:hint="eastAsia"/>
          <w:sz w:val="24"/>
          <w:szCs w:val="24"/>
        </w:rPr>
        <w:t xml:space="preserve">  </w:t>
      </w:r>
      <w:r w:rsidRPr="00BE4E5B">
        <w:rPr>
          <w:rFonts w:ascii="Book Antiqua" w:hAnsi="Book Antiqua"/>
          <w:sz w:val="24"/>
          <w:szCs w:val="24"/>
        </w:rPr>
        <w:t xml:space="preserve"> </w:t>
      </w:r>
      <w:r w:rsidRPr="00BE4E5B">
        <w:rPr>
          <w:rFonts w:ascii="Book Antiqua" w:hAnsi="Book Antiqua"/>
          <w:b/>
          <w:sz w:val="24"/>
          <w:szCs w:val="24"/>
        </w:rPr>
        <w:t>E</w:t>
      </w:r>
      <w:r w:rsidRPr="00BE4E5B">
        <w:rPr>
          <w:rFonts w:ascii="Book Antiqua" w:hAnsi="Book Antiqua" w:hint="eastAsia"/>
          <w:b/>
          <w:sz w:val="24"/>
          <w:szCs w:val="24"/>
        </w:rPr>
        <w:t xml:space="preserve">- </w:t>
      </w:r>
      <w:r w:rsidRPr="00BE4E5B">
        <w:rPr>
          <w:rFonts w:ascii="Book Antiqua" w:hAnsi="Book Antiqua"/>
          <w:b/>
          <w:sz w:val="24"/>
          <w:szCs w:val="24"/>
        </w:rPr>
        <w:t>Editor:</w:t>
      </w:r>
    </w:p>
    <w:sectPr w:rsidR="00BE4E5B" w:rsidRPr="00BE4E5B" w:rsidSect="00382AF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1BEBE" w14:textId="77777777" w:rsidR="00C03B9D" w:rsidRDefault="00C03B9D">
      <w:pPr>
        <w:spacing w:line="240" w:lineRule="auto"/>
      </w:pPr>
      <w:r>
        <w:separator/>
      </w:r>
    </w:p>
  </w:endnote>
  <w:endnote w:type="continuationSeparator" w:id="0">
    <w:p w14:paraId="55691157" w14:textId="77777777" w:rsidR="00C03B9D" w:rsidRDefault="00C03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ulim">
    <w:altName w:val="굴림"/>
    <w:charset w:val="81"/>
    <w:family w:val="swiss"/>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28D33" w14:textId="77777777" w:rsidR="00C03B9D" w:rsidRDefault="00C03B9D">
      <w:pPr>
        <w:spacing w:line="240" w:lineRule="auto"/>
      </w:pPr>
      <w:r>
        <w:separator/>
      </w:r>
    </w:p>
  </w:footnote>
  <w:footnote w:type="continuationSeparator" w:id="0">
    <w:p w14:paraId="64B70CB8" w14:textId="77777777" w:rsidR="00C03B9D" w:rsidRDefault="00C03B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1A64" w14:textId="54A40300" w:rsidR="00514C20" w:rsidRPr="002C2DAA" w:rsidRDefault="00514C20" w:rsidP="00A95FA8">
    <w:pPr>
      <w:pStyle w:val="Header"/>
      <w:tabs>
        <w:tab w:val="left" w:pos="360"/>
      </w:tabs>
      <w:ind w:right="360"/>
      <w:rPr>
        <w:rFonts w:cs="Arial"/>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F6"/>
    <w:rsid w:val="000F345A"/>
    <w:rsid w:val="00175FC6"/>
    <w:rsid w:val="002B79B1"/>
    <w:rsid w:val="002E1BCF"/>
    <w:rsid w:val="00382AF6"/>
    <w:rsid w:val="00460B63"/>
    <w:rsid w:val="004B52BB"/>
    <w:rsid w:val="00504499"/>
    <w:rsid w:val="00514C20"/>
    <w:rsid w:val="00556DD8"/>
    <w:rsid w:val="00657110"/>
    <w:rsid w:val="0069438E"/>
    <w:rsid w:val="00737D65"/>
    <w:rsid w:val="007F6299"/>
    <w:rsid w:val="008675B8"/>
    <w:rsid w:val="009E0805"/>
    <w:rsid w:val="00A0205A"/>
    <w:rsid w:val="00A02BD6"/>
    <w:rsid w:val="00A95FA8"/>
    <w:rsid w:val="00B45505"/>
    <w:rsid w:val="00BC5755"/>
    <w:rsid w:val="00BE4E5B"/>
    <w:rsid w:val="00BE7B86"/>
    <w:rsid w:val="00C03B9D"/>
    <w:rsid w:val="00C10BA3"/>
    <w:rsid w:val="00C40DF4"/>
    <w:rsid w:val="00C6359E"/>
    <w:rsid w:val="00CC64D1"/>
    <w:rsid w:val="00CF3631"/>
    <w:rsid w:val="00D43EFD"/>
    <w:rsid w:val="00DA6BF4"/>
    <w:rsid w:val="00E44129"/>
    <w:rsid w:val="00E72EB3"/>
    <w:rsid w:val="00F144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B4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1"/>
    <w:next w:val="1"/>
    <w:rsid w:val="00382AF6"/>
    <w:pPr>
      <w:keepNext/>
      <w:keepLines/>
      <w:spacing w:before="200"/>
      <w:contextualSpacing/>
      <w:outlineLvl w:val="0"/>
    </w:pPr>
    <w:rPr>
      <w:rFonts w:ascii="Trebuchet MS" w:eastAsia="Trebuchet MS" w:hAnsi="Trebuchet MS" w:cs="Trebuchet MS"/>
      <w:sz w:val="32"/>
    </w:rPr>
  </w:style>
  <w:style w:type="paragraph" w:styleId="Heading2">
    <w:name w:val="heading 2"/>
    <w:basedOn w:val="1"/>
    <w:next w:val="1"/>
    <w:rsid w:val="00382AF6"/>
    <w:pPr>
      <w:keepNext/>
      <w:keepLines/>
      <w:spacing w:before="200"/>
      <w:contextualSpacing/>
      <w:outlineLvl w:val="1"/>
    </w:pPr>
    <w:rPr>
      <w:rFonts w:ascii="Trebuchet MS" w:eastAsia="Trebuchet MS" w:hAnsi="Trebuchet MS" w:cs="Trebuchet MS"/>
      <w:b/>
      <w:sz w:val="26"/>
    </w:rPr>
  </w:style>
  <w:style w:type="paragraph" w:styleId="Heading3">
    <w:name w:val="heading 3"/>
    <w:basedOn w:val="1"/>
    <w:next w:val="1"/>
    <w:rsid w:val="00382AF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1"/>
    <w:next w:val="1"/>
    <w:rsid w:val="00382AF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1"/>
    <w:next w:val="1"/>
    <w:rsid w:val="00382AF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1"/>
    <w:next w:val="1"/>
    <w:rsid w:val="00382AF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382AF6"/>
  </w:style>
  <w:style w:type="paragraph" w:styleId="Title">
    <w:name w:val="Title"/>
    <w:basedOn w:val="1"/>
    <w:next w:val="1"/>
    <w:rsid w:val="00382AF6"/>
    <w:pPr>
      <w:keepNext/>
      <w:keepLines/>
      <w:contextualSpacing/>
    </w:pPr>
    <w:rPr>
      <w:rFonts w:ascii="Trebuchet MS" w:eastAsia="Trebuchet MS" w:hAnsi="Trebuchet MS" w:cs="Trebuchet MS"/>
      <w:sz w:val="42"/>
    </w:rPr>
  </w:style>
  <w:style w:type="paragraph" w:styleId="Subtitle">
    <w:name w:val="Subtitle"/>
    <w:basedOn w:val="1"/>
    <w:next w:val="1"/>
    <w:rsid w:val="00382AF6"/>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rsid w:val="002E1BCF"/>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2E1BCF"/>
    <w:rPr>
      <w:rFonts w:ascii="Times New Roman" w:eastAsia="Times New Roman" w:hAnsi="Times New Roman" w:cs="Times New Roman"/>
      <w:color w:val="auto"/>
      <w:sz w:val="24"/>
      <w:szCs w:val="24"/>
    </w:rPr>
  </w:style>
  <w:style w:type="character" w:styleId="PageNumber">
    <w:name w:val="page number"/>
    <w:basedOn w:val="DefaultParagraphFont"/>
    <w:uiPriority w:val="99"/>
    <w:rsid w:val="002E1BCF"/>
  </w:style>
  <w:style w:type="paragraph" w:styleId="Footer">
    <w:name w:val="footer"/>
    <w:basedOn w:val="Normal"/>
    <w:link w:val="FooterChar"/>
    <w:uiPriority w:val="99"/>
    <w:unhideWhenUsed/>
    <w:rsid w:val="00737D6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37D65"/>
    <w:rPr>
      <w:sz w:val="18"/>
      <w:szCs w:val="18"/>
    </w:rPr>
  </w:style>
  <w:style w:type="character" w:styleId="CommentReference">
    <w:name w:val="annotation reference"/>
    <w:basedOn w:val="DefaultParagraphFont"/>
    <w:uiPriority w:val="99"/>
    <w:semiHidden/>
    <w:unhideWhenUsed/>
    <w:rsid w:val="00737D65"/>
    <w:rPr>
      <w:sz w:val="21"/>
      <w:szCs w:val="21"/>
    </w:rPr>
  </w:style>
  <w:style w:type="paragraph" w:styleId="CommentText">
    <w:name w:val="annotation text"/>
    <w:basedOn w:val="Normal"/>
    <w:link w:val="CommentTextChar"/>
    <w:unhideWhenUsed/>
    <w:rsid w:val="00737D65"/>
  </w:style>
  <w:style w:type="character" w:customStyle="1" w:styleId="CommentTextChar">
    <w:name w:val="Comment Text Char"/>
    <w:basedOn w:val="DefaultParagraphFont"/>
    <w:link w:val="CommentText"/>
    <w:rsid w:val="00737D65"/>
  </w:style>
  <w:style w:type="paragraph" w:styleId="CommentSubject">
    <w:name w:val="annotation subject"/>
    <w:basedOn w:val="CommentText"/>
    <w:next w:val="CommentText"/>
    <w:link w:val="CommentSubjectChar"/>
    <w:uiPriority w:val="99"/>
    <w:semiHidden/>
    <w:unhideWhenUsed/>
    <w:rsid w:val="00737D65"/>
    <w:rPr>
      <w:b/>
      <w:bCs/>
    </w:rPr>
  </w:style>
  <w:style w:type="character" w:customStyle="1" w:styleId="CommentSubjectChar">
    <w:name w:val="Comment Subject Char"/>
    <w:basedOn w:val="CommentTextChar"/>
    <w:link w:val="CommentSubject"/>
    <w:uiPriority w:val="99"/>
    <w:semiHidden/>
    <w:rsid w:val="00737D65"/>
    <w:rPr>
      <w:b/>
      <w:bCs/>
    </w:rPr>
  </w:style>
  <w:style w:type="paragraph" w:styleId="BalloonText">
    <w:name w:val="Balloon Text"/>
    <w:basedOn w:val="Normal"/>
    <w:link w:val="BalloonTextChar"/>
    <w:uiPriority w:val="99"/>
    <w:semiHidden/>
    <w:unhideWhenUsed/>
    <w:rsid w:val="00737D65"/>
    <w:pPr>
      <w:spacing w:line="240" w:lineRule="auto"/>
    </w:pPr>
    <w:rPr>
      <w:sz w:val="18"/>
      <w:szCs w:val="18"/>
    </w:rPr>
  </w:style>
  <w:style w:type="character" w:customStyle="1" w:styleId="BalloonTextChar">
    <w:name w:val="Balloon Text Char"/>
    <w:basedOn w:val="DefaultParagraphFont"/>
    <w:link w:val="BalloonText"/>
    <w:uiPriority w:val="99"/>
    <w:semiHidden/>
    <w:rsid w:val="00737D65"/>
    <w:rPr>
      <w:sz w:val="18"/>
      <w:szCs w:val="18"/>
    </w:rPr>
  </w:style>
  <w:style w:type="paragraph" w:styleId="BodyText">
    <w:name w:val="Body Text"/>
    <w:basedOn w:val="Normal"/>
    <w:link w:val="BodyTextChar"/>
    <w:semiHidden/>
    <w:rsid w:val="004B52BB"/>
    <w:pPr>
      <w:spacing w:line="240" w:lineRule="auto"/>
      <w:jc w:val="both"/>
    </w:pPr>
    <w:rPr>
      <w:color w:val="auto"/>
      <w:sz w:val="24"/>
      <w:szCs w:val="24"/>
      <w:lang w:val="en" w:eastAsia="fr-FR"/>
    </w:rPr>
  </w:style>
  <w:style w:type="character" w:customStyle="1" w:styleId="BodyTextChar">
    <w:name w:val="Body Text Char"/>
    <w:basedOn w:val="DefaultParagraphFont"/>
    <w:link w:val="BodyText"/>
    <w:semiHidden/>
    <w:rsid w:val="004B52BB"/>
    <w:rPr>
      <w:color w:val="auto"/>
      <w:sz w:val="24"/>
      <w:szCs w:val="24"/>
      <w:lang w:val="en" w:eastAsia="fr-FR"/>
    </w:rPr>
  </w:style>
  <w:style w:type="character" w:styleId="Hyperlink">
    <w:name w:val="Hyperlink"/>
    <w:rsid w:val="000F345A"/>
    <w:rPr>
      <w:color w:val="0000FF"/>
      <w:u w:val="single"/>
    </w:rPr>
  </w:style>
  <w:style w:type="character" w:customStyle="1" w:styleId="apple-converted-space">
    <w:name w:val="apple-converted-space"/>
    <w:basedOn w:val="DefaultParagraphFont"/>
    <w:rsid w:val="00BE4E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1"/>
    <w:next w:val="1"/>
    <w:rsid w:val="00382AF6"/>
    <w:pPr>
      <w:keepNext/>
      <w:keepLines/>
      <w:spacing w:before="200"/>
      <w:contextualSpacing/>
      <w:outlineLvl w:val="0"/>
    </w:pPr>
    <w:rPr>
      <w:rFonts w:ascii="Trebuchet MS" w:eastAsia="Trebuchet MS" w:hAnsi="Trebuchet MS" w:cs="Trebuchet MS"/>
      <w:sz w:val="32"/>
    </w:rPr>
  </w:style>
  <w:style w:type="paragraph" w:styleId="Heading2">
    <w:name w:val="heading 2"/>
    <w:basedOn w:val="1"/>
    <w:next w:val="1"/>
    <w:rsid w:val="00382AF6"/>
    <w:pPr>
      <w:keepNext/>
      <w:keepLines/>
      <w:spacing w:before="200"/>
      <w:contextualSpacing/>
      <w:outlineLvl w:val="1"/>
    </w:pPr>
    <w:rPr>
      <w:rFonts w:ascii="Trebuchet MS" w:eastAsia="Trebuchet MS" w:hAnsi="Trebuchet MS" w:cs="Trebuchet MS"/>
      <w:b/>
      <w:sz w:val="26"/>
    </w:rPr>
  </w:style>
  <w:style w:type="paragraph" w:styleId="Heading3">
    <w:name w:val="heading 3"/>
    <w:basedOn w:val="1"/>
    <w:next w:val="1"/>
    <w:rsid w:val="00382AF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1"/>
    <w:next w:val="1"/>
    <w:rsid w:val="00382AF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1"/>
    <w:next w:val="1"/>
    <w:rsid w:val="00382AF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1"/>
    <w:next w:val="1"/>
    <w:rsid w:val="00382AF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rsid w:val="00382AF6"/>
  </w:style>
  <w:style w:type="paragraph" w:styleId="Title">
    <w:name w:val="Title"/>
    <w:basedOn w:val="1"/>
    <w:next w:val="1"/>
    <w:rsid w:val="00382AF6"/>
    <w:pPr>
      <w:keepNext/>
      <w:keepLines/>
      <w:contextualSpacing/>
    </w:pPr>
    <w:rPr>
      <w:rFonts w:ascii="Trebuchet MS" w:eastAsia="Trebuchet MS" w:hAnsi="Trebuchet MS" w:cs="Trebuchet MS"/>
      <w:sz w:val="42"/>
    </w:rPr>
  </w:style>
  <w:style w:type="paragraph" w:styleId="Subtitle">
    <w:name w:val="Subtitle"/>
    <w:basedOn w:val="1"/>
    <w:next w:val="1"/>
    <w:rsid w:val="00382AF6"/>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rsid w:val="002E1BCF"/>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2E1BCF"/>
    <w:rPr>
      <w:rFonts w:ascii="Times New Roman" w:eastAsia="Times New Roman" w:hAnsi="Times New Roman" w:cs="Times New Roman"/>
      <w:color w:val="auto"/>
      <w:sz w:val="24"/>
      <w:szCs w:val="24"/>
    </w:rPr>
  </w:style>
  <w:style w:type="character" w:styleId="PageNumber">
    <w:name w:val="page number"/>
    <w:basedOn w:val="DefaultParagraphFont"/>
    <w:uiPriority w:val="99"/>
    <w:rsid w:val="002E1BCF"/>
  </w:style>
  <w:style w:type="paragraph" w:styleId="Footer">
    <w:name w:val="footer"/>
    <w:basedOn w:val="Normal"/>
    <w:link w:val="FooterChar"/>
    <w:uiPriority w:val="99"/>
    <w:unhideWhenUsed/>
    <w:rsid w:val="00737D6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37D65"/>
    <w:rPr>
      <w:sz w:val="18"/>
      <w:szCs w:val="18"/>
    </w:rPr>
  </w:style>
  <w:style w:type="character" w:styleId="CommentReference">
    <w:name w:val="annotation reference"/>
    <w:basedOn w:val="DefaultParagraphFont"/>
    <w:uiPriority w:val="99"/>
    <w:semiHidden/>
    <w:unhideWhenUsed/>
    <w:rsid w:val="00737D65"/>
    <w:rPr>
      <w:sz w:val="21"/>
      <w:szCs w:val="21"/>
    </w:rPr>
  </w:style>
  <w:style w:type="paragraph" w:styleId="CommentText">
    <w:name w:val="annotation text"/>
    <w:basedOn w:val="Normal"/>
    <w:link w:val="CommentTextChar"/>
    <w:unhideWhenUsed/>
    <w:rsid w:val="00737D65"/>
  </w:style>
  <w:style w:type="character" w:customStyle="1" w:styleId="CommentTextChar">
    <w:name w:val="Comment Text Char"/>
    <w:basedOn w:val="DefaultParagraphFont"/>
    <w:link w:val="CommentText"/>
    <w:rsid w:val="00737D65"/>
  </w:style>
  <w:style w:type="paragraph" w:styleId="CommentSubject">
    <w:name w:val="annotation subject"/>
    <w:basedOn w:val="CommentText"/>
    <w:next w:val="CommentText"/>
    <w:link w:val="CommentSubjectChar"/>
    <w:uiPriority w:val="99"/>
    <w:semiHidden/>
    <w:unhideWhenUsed/>
    <w:rsid w:val="00737D65"/>
    <w:rPr>
      <w:b/>
      <w:bCs/>
    </w:rPr>
  </w:style>
  <w:style w:type="character" w:customStyle="1" w:styleId="CommentSubjectChar">
    <w:name w:val="Comment Subject Char"/>
    <w:basedOn w:val="CommentTextChar"/>
    <w:link w:val="CommentSubject"/>
    <w:uiPriority w:val="99"/>
    <w:semiHidden/>
    <w:rsid w:val="00737D65"/>
    <w:rPr>
      <w:b/>
      <w:bCs/>
    </w:rPr>
  </w:style>
  <w:style w:type="paragraph" w:styleId="BalloonText">
    <w:name w:val="Balloon Text"/>
    <w:basedOn w:val="Normal"/>
    <w:link w:val="BalloonTextChar"/>
    <w:uiPriority w:val="99"/>
    <w:semiHidden/>
    <w:unhideWhenUsed/>
    <w:rsid w:val="00737D65"/>
    <w:pPr>
      <w:spacing w:line="240" w:lineRule="auto"/>
    </w:pPr>
    <w:rPr>
      <w:sz w:val="18"/>
      <w:szCs w:val="18"/>
    </w:rPr>
  </w:style>
  <w:style w:type="character" w:customStyle="1" w:styleId="BalloonTextChar">
    <w:name w:val="Balloon Text Char"/>
    <w:basedOn w:val="DefaultParagraphFont"/>
    <w:link w:val="BalloonText"/>
    <w:uiPriority w:val="99"/>
    <w:semiHidden/>
    <w:rsid w:val="00737D65"/>
    <w:rPr>
      <w:sz w:val="18"/>
      <w:szCs w:val="18"/>
    </w:rPr>
  </w:style>
  <w:style w:type="paragraph" w:styleId="BodyText">
    <w:name w:val="Body Text"/>
    <w:basedOn w:val="Normal"/>
    <w:link w:val="BodyTextChar"/>
    <w:semiHidden/>
    <w:rsid w:val="004B52BB"/>
    <w:pPr>
      <w:spacing w:line="240" w:lineRule="auto"/>
      <w:jc w:val="both"/>
    </w:pPr>
    <w:rPr>
      <w:color w:val="auto"/>
      <w:sz w:val="24"/>
      <w:szCs w:val="24"/>
      <w:lang w:val="en" w:eastAsia="fr-FR"/>
    </w:rPr>
  </w:style>
  <w:style w:type="character" w:customStyle="1" w:styleId="BodyTextChar">
    <w:name w:val="Body Text Char"/>
    <w:basedOn w:val="DefaultParagraphFont"/>
    <w:link w:val="BodyText"/>
    <w:semiHidden/>
    <w:rsid w:val="004B52BB"/>
    <w:rPr>
      <w:color w:val="auto"/>
      <w:sz w:val="24"/>
      <w:szCs w:val="24"/>
      <w:lang w:val="en" w:eastAsia="fr-FR"/>
    </w:rPr>
  </w:style>
  <w:style w:type="character" w:styleId="Hyperlink">
    <w:name w:val="Hyperlink"/>
    <w:rsid w:val="000F345A"/>
    <w:rPr>
      <w:color w:val="0000FF"/>
      <w:u w:val="single"/>
    </w:rPr>
  </w:style>
  <w:style w:type="character" w:customStyle="1" w:styleId="apple-converted-space">
    <w:name w:val="apple-converted-space"/>
    <w:basedOn w:val="DefaultParagraphFont"/>
    <w:rsid w:val="00BE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1285</Words>
  <Characters>7326</Characters>
  <Application>Microsoft Macintosh Word</Application>
  <DocSecurity>0</DocSecurity>
  <Lines>61</Lines>
  <Paragraphs>17</Paragraphs>
  <ScaleCrop>false</ScaleCrop>
  <Company>Garden State Rags</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Clothier</dc:creator>
  <cp:lastModifiedBy>Na Ma</cp:lastModifiedBy>
  <cp:revision>2</cp:revision>
  <cp:lastPrinted>2015-06-09T18:40:00Z</cp:lastPrinted>
  <dcterms:created xsi:type="dcterms:W3CDTF">2015-07-01T19:14:00Z</dcterms:created>
  <dcterms:modified xsi:type="dcterms:W3CDTF">2015-07-01T19:14:00Z</dcterms:modified>
</cp:coreProperties>
</file>