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D3" w:rsidRPr="00614F15" w:rsidRDefault="000328D3" w:rsidP="00614F15">
      <w:pPr>
        <w:spacing w:line="360" w:lineRule="auto"/>
        <w:jc w:val="both"/>
        <w:rPr>
          <w:rFonts w:ascii="Book Antiqua" w:hAnsi="Book Antiqua"/>
        </w:rPr>
      </w:pPr>
      <w:bookmarkStart w:id="0" w:name="OLE_LINK3"/>
      <w:bookmarkStart w:id="1" w:name="OLE_LINK4"/>
      <w:bookmarkStart w:id="2" w:name="OLE_LINK133"/>
      <w:bookmarkStart w:id="3" w:name="OLE_LINK132"/>
      <w:r w:rsidRPr="00614F15">
        <w:rPr>
          <w:rFonts w:ascii="Book Antiqua" w:hAnsi="Book Antiqua"/>
          <w:b/>
        </w:rPr>
        <w:t>Name of Journal:</w:t>
      </w:r>
      <w:r w:rsidRPr="00614F15">
        <w:rPr>
          <w:rFonts w:ascii="Book Antiqua" w:hAnsi="Book Antiqua"/>
          <w:b/>
          <w:i/>
        </w:rPr>
        <w:t xml:space="preserve"> World Journal of Orthopedics </w:t>
      </w:r>
    </w:p>
    <w:p w:rsidR="000328D3" w:rsidRPr="00614F15" w:rsidRDefault="000328D3" w:rsidP="00614F15">
      <w:pPr>
        <w:spacing w:line="360" w:lineRule="auto"/>
        <w:jc w:val="both"/>
        <w:rPr>
          <w:rFonts w:ascii="Book Antiqua" w:hAnsi="Book Antiqua"/>
          <w:b/>
        </w:rPr>
      </w:pPr>
      <w:r w:rsidRPr="00614F15">
        <w:rPr>
          <w:rFonts w:ascii="Book Antiqua" w:hAnsi="Book Antiqua"/>
          <w:b/>
        </w:rPr>
        <w:t>ESPS Manuscript NO: 19637</w:t>
      </w:r>
    </w:p>
    <w:p w:rsidR="000328D3" w:rsidRPr="00614F15" w:rsidRDefault="000328D3" w:rsidP="00614F15">
      <w:pPr>
        <w:spacing w:line="360" w:lineRule="auto"/>
        <w:jc w:val="both"/>
        <w:rPr>
          <w:rFonts w:ascii="Book Antiqua" w:eastAsiaTheme="minorEastAsia" w:hAnsi="Book Antiqua"/>
          <w:b/>
          <w:lang w:eastAsia="zh-CN"/>
        </w:rPr>
      </w:pPr>
      <w:r w:rsidRPr="00614F15">
        <w:rPr>
          <w:rFonts w:ascii="Book Antiqua" w:hAnsi="Book Antiqua"/>
          <w:b/>
        </w:rPr>
        <w:t xml:space="preserve">Manuscript Type: </w:t>
      </w:r>
      <w:bookmarkEnd w:id="0"/>
      <w:bookmarkEnd w:id="1"/>
      <w:bookmarkEnd w:id="2"/>
      <w:bookmarkEnd w:id="3"/>
      <w:r w:rsidRPr="00614F15">
        <w:rPr>
          <w:rFonts w:ascii="Book Antiqua" w:hAnsi="Book Antiqua"/>
          <w:b/>
        </w:rPr>
        <w:t>ORIGINAL ARTICLE</w:t>
      </w:r>
    </w:p>
    <w:p w:rsidR="000F463D" w:rsidRPr="00614F15" w:rsidRDefault="000F463D" w:rsidP="00614F15">
      <w:pPr>
        <w:spacing w:line="360" w:lineRule="auto"/>
        <w:jc w:val="both"/>
        <w:rPr>
          <w:rFonts w:ascii="Book Antiqua" w:eastAsiaTheme="minorEastAsia" w:hAnsi="Book Antiqua"/>
          <w:b/>
          <w:kern w:val="2"/>
          <w:lang w:eastAsia="zh-CN"/>
        </w:rPr>
      </w:pPr>
    </w:p>
    <w:p w:rsidR="000328D3" w:rsidRPr="00614F15" w:rsidRDefault="000328D3" w:rsidP="00614F15">
      <w:pPr>
        <w:pStyle w:val="Header"/>
        <w:spacing w:line="360" w:lineRule="auto"/>
        <w:jc w:val="both"/>
        <w:rPr>
          <w:rFonts w:ascii="Book Antiqua" w:hAnsi="Book Antiqua"/>
          <w:b/>
        </w:rPr>
      </w:pPr>
      <w:r w:rsidRPr="00614F15">
        <w:rPr>
          <w:rFonts w:ascii="Book Antiqua" w:eastAsia="华文细黑" w:hAnsi="Book Antiqua" w:cs="Tahoma"/>
          <w:b/>
          <w:i/>
        </w:rPr>
        <w:t>Basic Study</w:t>
      </w:r>
    </w:p>
    <w:p w:rsidR="000328D3" w:rsidRPr="00614F15" w:rsidRDefault="00B5774A" w:rsidP="00614F15">
      <w:pPr>
        <w:pStyle w:val="Header"/>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E</w:t>
      </w:r>
      <w:r w:rsidR="00820F21" w:rsidRPr="00614F15">
        <w:rPr>
          <w:rFonts w:ascii="Book Antiqua" w:hAnsi="Book Antiqua"/>
          <w:b/>
        </w:rPr>
        <w:t>ffect of elbow position on radiographic measurements of radio-</w:t>
      </w:r>
      <w:proofErr w:type="spellStart"/>
      <w:r w:rsidR="00820F21" w:rsidRPr="00614F15">
        <w:rPr>
          <w:rFonts w:ascii="Book Antiqua" w:hAnsi="Book Antiqua"/>
          <w:b/>
        </w:rPr>
        <w:t>capitellar</w:t>
      </w:r>
      <w:proofErr w:type="spellEnd"/>
      <w:r w:rsidR="00820F21" w:rsidRPr="00614F15">
        <w:rPr>
          <w:rFonts w:ascii="Book Antiqua" w:hAnsi="Book Antiqua"/>
          <w:b/>
        </w:rPr>
        <w:t xml:space="preserve"> align</w:t>
      </w:r>
      <w:r w:rsidR="000328D3" w:rsidRPr="00614F15">
        <w:rPr>
          <w:rFonts w:ascii="Book Antiqua" w:hAnsi="Book Antiqua"/>
          <w:b/>
        </w:rPr>
        <w:t>ment</w:t>
      </w:r>
    </w:p>
    <w:p w:rsidR="000F463D" w:rsidRPr="00614F15" w:rsidRDefault="000F463D" w:rsidP="00614F15">
      <w:pPr>
        <w:pStyle w:val="Header"/>
        <w:spacing w:line="360" w:lineRule="auto"/>
        <w:jc w:val="both"/>
        <w:rPr>
          <w:rFonts w:ascii="Book Antiqua" w:eastAsiaTheme="minorEastAsia" w:hAnsi="Book Antiqua"/>
          <w:b/>
          <w:lang w:eastAsia="zh-CN"/>
        </w:rPr>
      </w:pPr>
    </w:p>
    <w:p w:rsidR="000328D3" w:rsidRPr="00614F15" w:rsidRDefault="000328D3" w:rsidP="00614F15">
      <w:pPr>
        <w:spacing w:line="360" w:lineRule="auto"/>
        <w:ind w:left="2832" w:hanging="2832"/>
        <w:jc w:val="both"/>
        <w:rPr>
          <w:rFonts w:ascii="Book Antiqua" w:eastAsiaTheme="minorEastAsia" w:hAnsi="Book Antiqua"/>
          <w:lang w:eastAsia="zh-CN"/>
        </w:rPr>
      </w:pPr>
      <w:r w:rsidRPr="00614F15">
        <w:rPr>
          <w:rFonts w:ascii="Book Antiqua" w:hAnsi="Book Antiqua"/>
        </w:rPr>
        <w:t>Sandman</w:t>
      </w:r>
      <w:r w:rsidR="002C354A" w:rsidRPr="00614F15">
        <w:rPr>
          <w:rFonts w:ascii="Book Antiqua" w:eastAsiaTheme="minorEastAsia" w:hAnsi="Book Antiqua"/>
          <w:lang w:eastAsia="zh-CN"/>
        </w:rPr>
        <w:t xml:space="preserve"> E</w:t>
      </w:r>
      <w:r w:rsidRPr="00614F15">
        <w:rPr>
          <w:rFonts w:ascii="Book Antiqua" w:hAnsi="Book Antiqua"/>
        </w:rPr>
        <w:t xml:space="preserve"> </w:t>
      </w:r>
      <w:r w:rsidRPr="00614F15">
        <w:rPr>
          <w:rFonts w:ascii="Book Antiqua" w:hAnsi="Book Antiqua"/>
          <w:i/>
        </w:rPr>
        <w:t>et al</w:t>
      </w:r>
      <w:r w:rsidR="006C07C6" w:rsidRPr="00614F15">
        <w:rPr>
          <w:rFonts w:ascii="Book Antiqua" w:eastAsiaTheme="minorEastAsia" w:hAnsi="Book Antiqua"/>
          <w:lang w:eastAsia="zh-CN"/>
        </w:rPr>
        <w:t>.</w:t>
      </w:r>
      <w:r w:rsidRPr="00614F15">
        <w:rPr>
          <w:rFonts w:ascii="Book Antiqua" w:hAnsi="Book Antiqua"/>
        </w:rPr>
        <w:t xml:space="preserve"> Elbow position and RCR measurement accuracy</w:t>
      </w:r>
    </w:p>
    <w:p w:rsidR="001E41AB" w:rsidRPr="00614F15" w:rsidRDefault="001E41AB" w:rsidP="00614F15">
      <w:pPr>
        <w:spacing w:line="360" w:lineRule="auto"/>
        <w:ind w:left="2832" w:hanging="2832"/>
        <w:jc w:val="both"/>
        <w:rPr>
          <w:rFonts w:ascii="Book Antiqua" w:eastAsiaTheme="minorEastAsia" w:hAnsi="Book Antiqua"/>
          <w:lang w:eastAsia="zh-CN"/>
        </w:rPr>
      </w:pPr>
    </w:p>
    <w:p w:rsidR="000328D3" w:rsidRPr="00614F15" w:rsidRDefault="000328D3" w:rsidP="00614F15">
      <w:pPr>
        <w:tabs>
          <w:tab w:val="center" w:pos="4320"/>
          <w:tab w:val="right" w:pos="8640"/>
        </w:tabs>
        <w:spacing w:line="360" w:lineRule="auto"/>
        <w:jc w:val="both"/>
        <w:rPr>
          <w:rFonts w:ascii="Book Antiqua" w:eastAsiaTheme="minorEastAsia" w:hAnsi="Book Antiqua"/>
          <w:b/>
          <w:lang w:val="fr-CA" w:eastAsia="zh-CN"/>
        </w:rPr>
      </w:pPr>
      <w:r w:rsidRPr="00614F15">
        <w:rPr>
          <w:rFonts w:ascii="Book Antiqua" w:hAnsi="Book Antiqua"/>
          <w:b/>
          <w:lang w:val="fr-CA"/>
        </w:rPr>
        <w:t>Emilie Sandman, Fanny Canet, Yvan P</w:t>
      </w:r>
      <w:r w:rsidR="00CA0C2B" w:rsidRPr="00614F15">
        <w:rPr>
          <w:rFonts w:ascii="Book Antiqua" w:hAnsi="Book Antiqua"/>
          <w:b/>
          <w:lang w:val="fr-CA"/>
        </w:rPr>
        <w:t>etit, G-Yves Laflamme, George S</w:t>
      </w:r>
      <w:r w:rsidRPr="00614F15">
        <w:rPr>
          <w:rFonts w:ascii="Book Antiqua" w:hAnsi="Book Antiqua"/>
          <w:b/>
          <w:lang w:val="fr-CA"/>
        </w:rPr>
        <w:t xml:space="preserve"> Athwal, Dominique M Rouleau</w:t>
      </w:r>
    </w:p>
    <w:p w:rsidR="001E41AB" w:rsidRPr="00614F15" w:rsidRDefault="001E41AB" w:rsidP="00614F15">
      <w:pPr>
        <w:tabs>
          <w:tab w:val="center" w:pos="4320"/>
          <w:tab w:val="right" w:pos="8640"/>
        </w:tabs>
        <w:spacing w:line="360" w:lineRule="auto"/>
        <w:jc w:val="both"/>
        <w:rPr>
          <w:rFonts w:ascii="Book Antiqua" w:eastAsiaTheme="minorEastAsia" w:hAnsi="Book Antiqua"/>
          <w:vertAlign w:val="superscript"/>
          <w:lang w:val="fr-FR" w:eastAsia="zh-CN"/>
        </w:rPr>
      </w:pPr>
    </w:p>
    <w:p w:rsidR="000328D3" w:rsidRPr="00614F15" w:rsidRDefault="00CA0C2B" w:rsidP="00614F15">
      <w:pPr>
        <w:tabs>
          <w:tab w:val="center" w:pos="4320"/>
          <w:tab w:val="right" w:pos="8640"/>
        </w:tabs>
        <w:spacing w:line="360" w:lineRule="auto"/>
        <w:jc w:val="both"/>
        <w:rPr>
          <w:rFonts w:ascii="Book Antiqua" w:eastAsiaTheme="minorEastAsia" w:hAnsi="Book Antiqua"/>
          <w:b/>
          <w:lang w:val="fr-CA" w:eastAsia="zh-CN"/>
        </w:rPr>
      </w:pPr>
      <w:r w:rsidRPr="00614F15">
        <w:rPr>
          <w:rFonts w:ascii="Book Antiqua" w:hAnsi="Book Antiqua"/>
          <w:b/>
          <w:lang w:val="fr-CA"/>
        </w:rPr>
        <w:t>Emilie Sandman, Fanny Canet, Yvan Petit, G-Yves Laflamme, Dominique M Rouleau</w:t>
      </w:r>
      <w:r w:rsidR="000328D3" w:rsidRPr="00614F15">
        <w:rPr>
          <w:rFonts w:ascii="Book Antiqua" w:hAnsi="Book Antiqua" w:cs="Book Antiqua"/>
          <w:lang w:val="fr-FR"/>
        </w:rPr>
        <w:t xml:space="preserve">, Hôpital du Sacré-Cœur de Montréal, Montreal, </w:t>
      </w:r>
      <w:r w:rsidRPr="00614F15">
        <w:rPr>
          <w:rFonts w:ascii="Book Antiqua" w:hAnsi="Book Antiqua" w:cs="Book Antiqua"/>
          <w:lang w:val="fr-FR"/>
        </w:rPr>
        <w:t>Quebec H4J 1C5, Canada</w:t>
      </w:r>
    </w:p>
    <w:p w:rsidR="0002722C" w:rsidRPr="00614F15" w:rsidRDefault="0002722C" w:rsidP="00614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EastAsia" w:hAnsi="Book Antiqua" w:cs="Book Antiqua"/>
          <w:lang w:val="fr-FR" w:eastAsia="zh-CN"/>
        </w:rPr>
      </w:pPr>
    </w:p>
    <w:p w:rsidR="000328D3" w:rsidRPr="00614F15" w:rsidRDefault="000328D3" w:rsidP="00614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EastAsia" w:hAnsi="Book Antiqua" w:cs="Book Antiqua"/>
          <w:lang w:val="en-CA" w:eastAsia="zh-CN"/>
        </w:rPr>
      </w:pPr>
      <w:r w:rsidRPr="00614F15">
        <w:rPr>
          <w:rFonts w:ascii="Book Antiqua" w:hAnsi="Book Antiqua" w:cs="Book Antiqua"/>
          <w:b/>
          <w:bCs/>
          <w:lang w:val="en-CA"/>
        </w:rPr>
        <w:t xml:space="preserve">George S </w:t>
      </w:r>
      <w:proofErr w:type="spellStart"/>
      <w:r w:rsidRPr="00614F15">
        <w:rPr>
          <w:rFonts w:ascii="Book Antiqua" w:hAnsi="Book Antiqua" w:cs="Book Antiqua"/>
          <w:b/>
          <w:bCs/>
          <w:lang w:val="en-CA"/>
        </w:rPr>
        <w:t>Athwal</w:t>
      </w:r>
      <w:proofErr w:type="spellEnd"/>
      <w:r w:rsidRPr="00614F15">
        <w:rPr>
          <w:rFonts w:ascii="Book Antiqua" w:hAnsi="Book Antiqua" w:cs="Book Antiqua"/>
          <w:b/>
          <w:bCs/>
          <w:lang w:val="en-CA"/>
        </w:rPr>
        <w:t xml:space="preserve">, </w:t>
      </w:r>
      <w:r w:rsidR="00B54C04" w:rsidRPr="00614F15">
        <w:rPr>
          <w:rFonts w:ascii="Book Antiqua" w:hAnsi="Book Antiqua" w:cs="Book Antiqua"/>
          <w:lang w:val="en-CA"/>
        </w:rPr>
        <w:t>t</w:t>
      </w:r>
      <w:r w:rsidRPr="00614F15">
        <w:rPr>
          <w:rFonts w:ascii="Book Antiqua" w:hAnsi="Book Antiqua" w:cs="Book Antiqua"/>
          <w:lang w:val="en-CA"/>
        </w:rPr>
        <w:t>he Hand and Upper Limb Centre</w:t>
      </w:r>
      <w:r w:rsidR="00860A79" w:rsidRPr="00614F15">
        <w:rPr>
          <w:rFonts w:ascii="Book Antiqua" w:hAnsi="Book Antiqua" w:cs="Book Antiqua"/>
          <w:lang w:val="en-CA"/>
        </w:rPr>
        <w:t>, Ontario N6A 4L6, Canada</w:t>
      </w:r>
    </w:p>
    <w:p w:rsidR="000328D3" w:rsidRPr="00614F15" w:rsidRDefault="000328D3" w:rsidP="00614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EastAsia" w:hAnsi="Book Antiqua" w:cs="Book Antiqua"/>
          <w:lang w:val="fr-FR" w:eastAsia="zh-CN"/>
        </w:rPr>
      </w:pPr>
    </w:p>
    <w:p w:rsidR="000328D3" w:rsidRPr="00614F15" w:rsidRDefault="000328D3" w:rsidP="00614F15">
      <w:pPr>
        <w:widowControl w:val="0"/>
        <w:autoSpaceDE w:val="0"/>
        <w:autoSpaceDN w:val="0"/>
        <w:adjustRightInd w:val="0"/>
        <w:spacing w:line="360" w:lineRule="auto"/>
        <w:jc w:val="both"/>
        <w:rPr>
          <w:rFonts w:ascii="Book Antiqua" w:eastAsiaTheme="minorEastAsia" w:hAnsi="Book Antiqua"/>
          <w:lang w:val="en-GB" w:eastAsia="zh-CN"/>
        </w:rPr>
      </w:pPr>
      <w:r w:rsidRPr="00614F15">
        <w:rPr>
          <w:rFonts w:ascii="Book Antiqua" w:hAnsi="Book Antiqua"/>
          <w:b/>
          <w:lang w:val="en-CA"/>
        </w:rPr>
        <w:t xml:space="preserve">Author contributions: </w:t>
      </w:r>
      <w:r w:rsidR="002645C0" w:rsidRPr="00614F15">
        <w:rPr>
          <w:rFonts w:ascii="Book Antiqua" w:hAnsi="Book Antiqua"/>
          <w:lang w:val="en-CA"/>
        </w:rPr>
        <w:t>Sandman</w:t>
      </w:r>
      <w:r w:rsidR="002645C0" w:rsidRPr="00614F15">
        <w:rPr>
          <w:rFonts w:ascii="Book Antiqua" w:hAnsi="Book Antiqua"/>
          <w:b/>
          <w:lang w:val="en-CA"/>
        </w:rPr>
        <w:t xml:space="preserve"> </w:t>
      </w:r>
      <w:r w:rsidR="002645C0" w:rsidRPr="00614F15">
        <w:rPr>
          <w:rFonts w:ascii="Book Antiqua" w:hAnsi="Book Antiqua"/>
        </w:rPr>
        <w:t>E</w:t>
      </w:r>
      <w:r w:rsidR="00037570" w:rsidRPr="00614F15">
        <w:rPr>
          <w:rFonts w:ascii="Book Antiqua" w:hAnsi="Book Antiqua"/>
        </w:rPr>
        <w:t xml:space="preserve">, </w:t>
      </w:r>
      <w:proofErr w:type="spellStart"/>
      <w:r w:rsidR="00037570" w:rsidRPr="00614F15">
        <w:rPr>
          <w:rFonts w:ascii="Book Antiqua" w:hAnsi="Book Antiqua"/>
        </w:rPr>
        <w:t>Canet</w:t>
      </w:r>
      <w:proofErr w:type="spellEnd"/>
      <w:r w:rsidR="00037570" w:rsidRPr="00614F15">
        <w:rPr>
          <w:rFonts w:ascii="Book Antiqua" w:hAnsi="Book Antiqua"/>
        </w:rPr>
        <w:t xml:space="preserve"> F, Rouleau D</w:t>
      </w:r>
      <w:r w:rsidR="00037570" w:rsidRPr="00614F15">
        <w:rPr>
          <w:rFonts w:ascii="Book Antiqua" w:eastAsiaTheme="minorEastAsia" w:hAnsi="Book Antiqua"/>
          <w:lang w:eastAsia="zh-CN"/>
        </w:rPr>
        <w:t>M</w:t>
      </w:r>
      <w:r w:rsidRPr="00614F15">
        <w:rPr>
          <w:rFonts w:ascii="Book Antiqua" w:hAnsi="Book Antiqua"/>
        </w:rPr>
        <w:t xml:space="preserve"> </w:t>
      </w:r>
      <w:r w:rsidRPr="00614F15">
        <w:rPr>
          <w:rFonts w:ascii="Book Antiqua" w:hAnsi="Book Antiqua"/>
          <w:lang w:val="en-GB"/>
        </w:rPr>
        <w:t xml:space="preserve">performed the majority of experiments and analysed the data; </w:t>
      </w:r>
      <w:r w:rsidR="00037570" w:rsidRPr="00614F15">
        <w:rPr>
          <w:rFonts w:ascii="Book Antiqua" w:hAnsi="Book Antiqua"/>
          <w:lang w:val="en-CA"/>
        </w:rPr>
        <w:t>Sandman</w:t>
      </w:r>
      <w:r w:rsidR="00037570" w:rsidRPr="00614F15">
        <w:rPr>
          <w:rFonts w:ascii="Book Antiqua" w:hAnsi="Book Antiqua"/>
          <w:b/>
          <w:lang w:val="en-CA"/>
        </w:rPr>
        <w:t xml:space="preserve"> </w:t>
      </w:r>
      <w:r w:rsidR="00037570" w:rsidRPr="00614F15">
        <w:rPr>
          <w:rFonts w:ascii="Book Antiqua" w:hAnsi="Book Antiqua"/>
        </w:rPr>
        <w:t>E</w:t>
      </w:r>
      <w:r w:rsidRPr="00614F15">
        <w:rPr>
          <w:rFonts w:ascii="Book Antiqua" w:hAnsi="Book Antiqua"/>
          <w:lang w:val="en-GB"/>
        </w:rPr>
        <w:t xml:space="preserve"> and </w:t>
      </w:r>
      <w:proofErr w:type="spellStart"/>
      <w:r w:rsidR="00037570" w:rsidRPr="00614F15">
        <w:rPr>
          <w:rFonts w:ascii="Book Antiqua" w:hAnsi="Book Antiqua"/>
        </w:rPr>
        <w:t>Canet</w:t>
      </w:r>
      <w:proofErr w:type="spellEnd"/>
      <w:r w:rsidR="00037570" w:rsidRPr="00614F15">
        <w:rPr>
          <w:rFonts w:ascii="Book Antiqua" w:hAnsi="Book Antiqua"/>
        </w:rPr>
        <w:t xml:space="preserve"> F</w:t>
      </w:r>
      <w:r w:rsidRPr="00614F15">
        <w:rPr>
          <w:rFonts w:ascii="Book Antiqua" w:hAnsi="Book Antiqua"/>
          <w:lang w:val="en-GB"/>
        </w:rPr>
        <w:t xml:space="preserve"> performed the radiographic investigations; </w:t>
      </w:r>
      <w:r w:rsidR="0025265D" w:rsidRPr="00614F15">
        <w:rPr>
          <w:rFonts w:ascii="Book Antiqua" w:hAnsi="Book Antiqua"/>
          <w:lang w:val="en-GB"/>
        </w:rPr>
        <w:t>Petit Y</w:t>
      </w:r>
      <w:r w:rsidR="0025265D" w:rsidRPr="00614F15">
        <w:rPr>
          <w:rFonts w:ascii="Book Antiqua" w:eastAsiaTheme="minorEastAsia" w:hAnsi="Book Antiqua"/>
          <w:lang w:val="en-GB" w:eastAsia="zh-CN"/>
        </w:rPr>
        <w:t>,</w:t>
      </w:r>
      <w:r w:rsidR="00F528D9">
        <w:rPr>
          <w:rFonts w:ascii="Book Antiqua" w:eastAsiaTheme="minorEastAsia" w:hAnsi="Book Antiqua"/>
          <w:lang w:val="en-GB" w:eastAsia="zh-CN"/>
        </w:rPr>
        <w:t xml:space="preserve"> </w:t>
      </w:r>
      <w:proofErr w:type="spellStart"/>
      <w:r w:rsidR="00CC7AEA" w:rsidRPr="00614F15">
        <w:rPr>
          <w:rFonts w:ascii="Book Antiqua" w:hAnsi="Book Antiqua"/>
          <w:lang w:val="en-GB"/>
        </w:rPr>
        <w:t>Athwal</w:t>
      </w:r>
      <w:proofErr w:type="spellEnd"/>
      <w:r w:rsidR="00CC7AEA" w:rsidRPr="00614F15">
        <w:rPr>
          <w:rFonts w:ascii="Book Antiqua" w:hAnsi="Book Antiqua"/>
          <w:lang w:val="en-GB"/>
        </w:rPr>
        <w:t xml:space="preserve"> G,</w:t>
      </w:r>
      <w:r w:rsidR="00CC7AEA" w:rsidRPr="00614F15">
        <w:rPr>
          <w:rFonts w:ascii="Book Antiqua" w:eastAsiaTheme="minorEastAsia" w:hAnsi="Book Antiqua"/>
          <w:lang w:val="en-GB" w:eastAsia="zh-CN"/>
        </w:rPr>
        <w:t xml:space="preserve"> </w:t>
      </w:r>
      <w:r w:rsidR="00037570" w:rsidRPr="00614F15">
        <w:rPr>
          <w:rFonts w:ascii="Book Antiqua" w:hAnsi="Book Antiqua"/>
        </w:rPr>
        <w:t>Rouleau D</w:t>
      </w:r>
      <w:r w:rsidR="00037570" w:rsidRPr="00614F15">
        <w:rPr>
          <w:rFonts w:ascii="Book Antiqua" w:eastAsiaTheme="minorEastAsia" w:hAnsi="Book Antiqua"/>
          <w:lang w:eastAsia="zh-CN"/>
        </w:rPr>
        <w:t>M</w:t>
      </w:r>
      <w:r w:rsidR="0025265D" w:rsidRPr="00614F15">
        <w:rPr>
          <w:rFonts w:ascii="Book Antiqua" w:eastAsiaTheme="minorEastAsia" w:hAnsi="Book Antiqua"/>
          <w:lang w:val="en-GB" w:eastAsia="zh-CN"/>
        </w:rPr>
        <w:t xml:space="preserve"> </w:t>
      </w:r>
      <w:r w:rsidRPr="00614F15">
        <w:rPr>
          <w:rFonts w:ascii="Book Antiqua" w:hAnsi="Book Antiqua"/>
          <w:lang w:val="en-GB"/>
        </w:rPr>
        <w:t xml:space="preserve">participated equally in the design of the research; </w:t>
      </w:r>
      <w:r w:rsidR="00393FE1" w:rsidRPr="00614F15">
        <w:rPr>
          <w:rFonts w:ascii="Book Antiqua" w:eastAsiaTheme="minorEastAsia" w:hAnsi="Book Antiqua"/>
          <w:lang w:val="en-GB" w:eastAsia="zh-CN"/>
        </w:rPr>
        <w:t>all the authors</w:t>
      </w:r>
      <w:r w:rsidRPr="00614F15">
        <w:rPr>
          <w:rFonts w:ascii="Book Antiqua" w:hAnsi="Book Antiqua"/>
          <w:lang w:val="en-GB"/>
        </w:rPr>
        <w:t xml:space="preserve"> contributed to the drafting of the paper.</w:t>
      </w:r>
    </w:p>
    <w:p w:rsidR="00347AC3" w:rsidRPr="00614F15" w:rsidRDefault="00347AC3" w:rsidP="00614F15">
      <w:pPr>
        <w:widowControl w:val="0"/>
        <w:autoSpaceDE w:val="0"/>
        <w:autoSpaceDN w:val="0"/>
        <w:adjustRightInd w:val="0"/>
        <w:spacing w:line="360" w:lineRule="auto"/>
        <w:jc w:val="both"/>
        <w:rPr>
          <w:rFonts w:ascii="Book Antiqua" w:eastAsiaTheme="minorEastAsia" w:hAnsi="Book Antiqua"/>
          <w:b/>
          <w:lang w:val="en-CA" w:eastAsia="zh-CN"/>
        </w:rPr>
      </w:pPr>
    </w:p>
    <w:p w:rsidR="000328D3" w:rsidRPr="00614F15" w:rsidRDefault="000328D3" w:rsidP="00614F15">
      <w:pPr>
        <w:widowControl w:val="0"/>
        <w:autoSpaceDE w:val="0"/>
        <w:autoSpaceDN w:val="0"/>
        <w:adjustRightInd w:val="0"/>
        <w:spacing w:line="360" w:lineRule="auto"/>
        <w:jc w:val="both"/>
        <w:rPr>
          <w:rFonts w:ascii="Book Antiqua" w:eastAsiaTheme="minorEastAsia" w:hAnsi="Book Antiqua"/>
          <w:lang w:val="fr-CA" w:eastAsia="zh-CN"/>
        </w:rPr>
      </w:pPr>
      <w:r w:rsidRPr="00614F15">
        <w:rPr>
          <w:rFonts w:ascii="Book Antiqua" w:hAnsi="Book Antiqua"/>
          <w:b/>
          <w:lang w:val="fr-CA"/>
        </w:rPr>
        <w:t xml:space="preserve">Supported by </w:t>
      </w:r>
      <w:r w:rsidRPr="00614F15">
        <w:rPr>
          <w:rFonts w:ascii="Book Antiqua" w:hAnsi="Book Antiqua"/>
          <w:lang w:val="fr-CA"/>
        </w:rPr>
        <w:t>Fondation de Recherche et d’Éducation en Orthopédie de Montréal</w:t>
      </w:r>
      <w:r w:rsidR="00347AC3" w:rsidRPr="00614F15">
        <w:rPr>
          <w:rFonts w:ascii="Book Antiqua" w:eastAsiaTheme="minorEastAsia" w:hAnsi="Book Antiqua"/>
          <w:lang w:val="fr-CA" w:eastAsia="zh-CN"/>
        </w:rPr>
        <w:t>.</w:t>
      </w:r>
    </w:p>
    <w:p w:rsidR="00347AC3" w:rsidRPr="00614F15" w:rsidRDefault="00347AC3" w:rsidP="00614F15">
      <w:pPr>
        <w:widowControl w:val="0"/>
        <w:autoSpaceDE w:val="0"/>
        <w:autoSpaceDN w:val="0"/>
        <w:adjustRightInd w:val="0"/>
        <w:spacing w:line="360" w:lineRule="auto"/>
        <w:jc w:val="both"/>
        <w:rPr>
          <w:rFonts w:ascii="Book Antiqua" w:eastAsiaTheme="minorEastAsia" w:hAnsi="Book Antiqua"/>
          <w:b/>
          <w:lang w:val="fr-CA" w:eastAsia="zh-CN"/>
        </w:rPr>
      </w:pPr>
    </w:p>
    <w:p w:rsidR="000328D3" w:rsidRPr="00614F15" w:rsidRDefault="00FC4882" w:rsidP="00614F15">
      <w:pPr>
        <w:autoSpaceDE w:val="0"/>
        <w:autoSpaceDN w:val="0"/>
        <w:adjustRightInd w:val="0"/>
        <w:spacing w:line="360" w:lineRule="auto"/>
        <w:jc w:val="both"/>
        <w:rPr>
          <w:rFonts w:ascii="Book Antiqua" w:eastAsiaTheme="minorEastAsia" w:hAnsi="Book Antiqua"/>
          <w:lang w:eastAsia="zh-CN"/>
        </w:rPr>
      </w:pPr>
      <w:r w:rsidRPr="00614F15">
        <w:rPr>
          <w:rFonts w:ascii="Book Antiqua" w:hAnsi="Book Antiqua"/>
          <w:b/>
          <w:bCs/>
          <w:iCs/>
          <w:color w:val="000000"/>
        </w:rPr>
        <w:t>Institutional review board statement</w:t>
      </w:r>
      <w:r w:rsidRPr="00614F15">
        <w:rPr>
          <w:rFonts w:ascii="Book Antiqua" w:eastAsiaTheme="minorEastAsia" w:hAnsi="Book Antiqua"/>
          <w:b/>
          <w:bCs/>
          <w:iCs/>
          <w:color w:val="000000"/>
          <w:lang w:eastAsia="zh-CN"/>
        </w:rPr>
        <w:t>:</w:t>
      </w:r>
      <w:r w:rsidR="000328D3" w:rsidRPr="00614F15">
        <w:rPr>
          <w:rFonts w:ascii="Book Antiqua" w:hAnsi="Book Antiqua"/>
          <w:lang w:val="en-CA" w:eastAsia="fr-FR"/>
        </w:rPr>
        <w:t xml:space="preserve"> </w:t>
      </w:r>
      <w:proofErr w:type="spellStart"/>
      <w:r w:rsidR="000328D3" w:rsidRPr="00614F15">
        <w:rPr>
          <w:rFonts w:ascii="Book Antiqua" w:hAnsi="Book Antiqua"/>
          <w:lang w:val="en-CA" w:eastAsia="fr-FR"/>
        </w:rPr>
        <w:t>Comité</w:t>
      </w:r>
      <w:proofErr w:type="spellEnd"/>
      <w:r w:rsidR="000328D3" w:rsidRPr="00614F15">
        <w:rPr>
          <w:rFonts w:ascii="Book Antiqua" w:hAnsi="Book Antiqua"/>
          <w:lang w:val="en-CA" w:eastAsia="fr-FR"/>
        </w:rPr>
        <w:t xml:space="preserve"> </w:t>
      </w:r>
      <w:proofErr w:type="spellStart"/>
      <w:r w:rsidR="000328D3" w:rsidRPr="00614F15">
        <w:rPr>
          <w:rFonts w:ascii="Book Antiqua" w:hAnsi="Book Antiqua"/>
          <w:lang w:val="en-CA" w:eastAsia="fr-FR"/>
        </w:rPr>
        <w:t>d’éthique</w:t>
      </w:r>
      <w:proofErr w:type="spellEnd"/>
      <w:r w:rsidR="000328D3" w:rsidRPr="00614F15">
        <w:rPr>
          <w:rFonts w:ascii="Book Antiqua" w:hAnsi="Book Antiqua"/>
          <w:lang w:val="en-CA" w:eastAsia="fr-FR"/>
        </w:rPr>
        <w:t xml:space="preserve"> de la </w:t>
      </w:r>
      <w:proofErr w:type="spellStart"/>
      <w:r w:rsidR="000328D3" w:rsidRPr="00614F15">
        <w:rPr>
          <w:rFonts w:ascii="Book Antiqua" w:hAnsi="Book Antiqua"/>
          <w:lang w:val="en-CA" w:eastAsia="fr-FR"/>
        </w:rPr>
        <w:t>recherche</w:t>
      </w:r>
      <w:proofErr w:type="spellEnd"/>
      <w:r w:rsidR="000328D3" w:rsidRPr="00614F15">
        <w:rPr>
          <w:rFonts w:ascii="Book Antiqua" w:hAnsi="Book Antiqua"/>
          <w:lang w:val="en-CA" w:eastAsia="fr-FR"/>
        </w:rPr>
        <w:t xml:space="preserve"> de </w:t>
      </w:r>
      <w:proofErr w:type="spellStart"/>
      <w:r w:rsidR="000328D3" w:rsidRPr="00614F15">
        <w:rPr>
          <w:rFonts w:ascii="Book Antiqua" w:hAnsi="Book Antiqua"/>
          <w:lang w:val="en-CA" w:eastAsia="fr-FR"/>
        </w:rPr>
        <w:t>l’HSCM</w:t>
      </w:r>
      <w:proofErr w:type="spellEnd"/>
      <w:r w:rsidR="000328D3" w:rsidRPr="00614F15">
        <w:rPr>
          <w:rFonts w:ascii="Book Antiqua" w:hAnsi="Book Antiqua"/>
          <w:lang w:val="en-CA" w:eastAsia="fr-FR"/>
        </w:rPr>
        <w:t>, CÉR 2010-04-32.</w:t>
      </w:r>
      <w:r w:rsidR="000328D3" w:rsidRPr="00614F15">
        <w:rPr>
          <w:rFonts w:ascii="Book Antiqua" w:hAnsi="Book Antiqua"/>
        </w:rPr>
        <w:t xml:space="preserve"> Each individual was asked to give informed consent.</w:t>
      </w:r>
    </w:p>
    <w:p w:rsidR="00280990" w:rsidRPr="00614F15" w:rsidRDefault="00280990" w:rsidP="00614F15">
      <w:pPr>
        <w:autoSpaceDE w:val="0"/>
        <w:autoSpaceDN w:val="0"/>
        <w:adjustRightInd w:val="0"/>
        <w:spacing w:line="360" w:lineRule="auto"/>
        <w:jc w:val="both"/>
        <w:rPr>
          <w:rFonts w:ascii="Book Antiqua" w:eastAsiaTheme="minorEastAsia" w:hAnsi="Book Antiqua"/>
          <w:lang w:eastAsia="zh-CN"/>
        </w:rPr>
      </w:pPr>
    </w:p>
    <w:p w:rsidR="00280990" w:rsidRPr="00614F15" w:rsidRDefault="00280990" w:rsidP="00614F15">
      <w:pPr>
        <w:autoSpaceDE w:val="0"/>
        <w:autoSpaceDN w:val="0"/>
        <w:adjustRightInd w:val="0"/>
        <w:spacing w:line="360" w:lineRule="auto"/>
        <w:jc w:val="both"/>
        <w:rPr>
          <w:rFonts w:ascii="Book Antiqua" w:eastAsiaTheme="minorEastAsia" w:hAnsi="Book Antiqua"/>
          <w:lang w:eastAsia="zh-CN"/>
        </w:rPr>
      </w:pPr>
      <w:r w:rsidRPr="00614F15">
        <w:rPr>
          <w:rFonts w:ascii="Book Antiqua" w:hAnsi="Book Antiqua"/>
          <w:b/>
          <w:bCs/>
          <w:iCs/>
          <w:color w:val="000000"/>
        </w:rPr>
        <w:t>Informed consent statement</w:t>
      </w:r>
      <w:r w:rsidRPr="00614F15">
        <w:rPr>
          <w:rFonts w:ascii="Book Antiqua" w:eastAsiaTheme="minorEastAsia" w:hAnsi="Book Antiqua"/>
          <w:b/>
          <w:bCs/>
          <w:iCs/>
          <w:color w:val="000000"/>
          <w:lang w:eastAsia="zh-CN"/>
        </w:rPr>
        <w:t xml:space="preserve">: </w:t>
      </w:r>
      <w:r w:rsidRPr="00614F15">
        <w:rPr>
          <w:rFonts w:ascii="Book Antiqua" w:hAnsi="Book Antiqua"/>
        </w:rPr>
        <w:t>Each individual was asked to give informed consent.</w:t>
      </w:r>
    </w:p>
    <w:p w:rsidR="000328D3" w:rsidRPr="00614F15" w:rsidRDefault="000328D3" w:rsidP="00614F15">
      <w:pPr>
        <w:widowControl w:val="0"/>
        <w:autoSpaceDE w:val="0"/>
        <w:autoSpaceDN w:val="0"/>
        <w:adjustRightInd w:val="0"/>
        <w:spacing w:line="360" w:lineRule="auto"/>
        <w:jc w:val="both"/>
        <w:rPr>
          <w:rFonts w:ascii="Book Antiqua" w:eastAsiaTheme="minorEastAsia" w:hAnsi="Book Antiqua"/>
          <w:lang w:val="en-CA" w:eastAsia="zh-CN"/>
        </w:rPr>
      </w:pPr>
    </w:p>
    <w:p w:rsidR="0054598B" w:rsidRPr="00614F15" w:rsidRDefault="0054598B" w:rsidP="00614F15">
      <w:pPr>
        <w:spacing w:line="360" w:lineRule="auto"/>
        <w:jc w:val="both"/>
        <w:rPr>
          <w:rFonts w:ascii="Book Antiqua" w:hAnsi="Book Antiqua"/>
        </w:rPr>
      </w:pPr>
      <w:r w:rsidRPr="00614F15">
        <w:rPr>
          <w:rFonts w:ascii="Book Antiqua" w:hAnsi="Book Antiqua" w:cs="TimesNewRomanPS-BoldItalicMT"/>
          <w:b/>
          <w:bCs/>
          <w:iCs/>
          <w:color w:val="000000"/>
        </w:rPr>
        <w:lastRenderedPageBreak/>
        <w:t>Conflict-of-interest</w:t>
      </w:r>
      <w:r w:rsidRPr="00614F15">
        <w:rPr>
          <w:rFonts w:ascii="Book Antiqua" w:hAnsi="Book Antiqua"/>
        </w:rPr>
        <w:t xml:space="preserve"> </w:t>
      </w:r>
      <w:r w:rsidRPr="00614F15">
        <w:rPr>
          <w:rFonts w:ascii="Book Antiqua" w:hAnsi="Book Antiqua" w:cs="TimesNewRomanPS-BoldItalicMT"/>
          <w:b/>
          <w:bCs/>
          <w:iCs/>
          <w:color w:val="000000"/>
        </w:rPr>
        <w:t xml:space="preserve">statement: </w:t>
      </w:r>
      <w:r w:rsidRPr="00614F15">
        <w:rPr>
          <w:rFonts w:ascii="Book Antiqua" w:hAnsi="Book Antiqua" w:cs="Garamond"/>
          <w:color w:val="000000"/>
        </w:rPr>
        <w:t>The authors declare no conflicts of interest regarding this manuscript.</w:t>
      </w:r>
    </w:p>
    <w:p w:rsidR="0054598B" w:rsidRPr="00614F15" w:rsidRDefault="0054598B" w:rsidP="00614F15">
      <w:pPr>
        <w:spacing w:line="360" w:lineRule="auto"/>
        <w:jc w:val="both"/>
        <w:rPr>
          <w:rFonts w:ascii="Book Antiqua" w:eastAsiaTheme="minorEastAsia" w:hAnsi="Book Antiqua"/>
          <w:b/>
          <w:lang w:eastAsia="zh-CN"/>
        </w:rPr>
      </w:pPr>
    </w:p>
    <w:p w:rsidR="0054598B" w:rsidRPr="00614F15" w:rsidRDefault="0054598B" w:rsidP="00614F15">
      <w:pPr>
        <w:spacing w:line="360" w:lineRule="auto"/>
        <w:jc w:val="both"/>
        <w:rPr>
          <w:rFonts w:ascii="Book Antiqua" w:eastAsiaTheme="minorEastAsia" w:hAnsi="Book Antiqua"/>
          <w:lang w:eastAsia="zh-CN"/>
        </w:rPr>
      </w:pPr>
      <w:r w:rsidRPr="00614F15">
        <w:rPr>
          <w:rFonts w:ascii="Book Antiqua" w:hAnsi="Book Antiqua"/>
          <w:b/>
        </w:rPr>
        <w:t xml:space="preserve">Data </w:t>
      </w:r>
      <w:r w:rsidR="00092A0D">
        <w:rPr>
          <w:rFonts w:ascii="Book Antiqua" w:eastAsiaTheme="minorEastAsia" w:hAnsi="Book Antiqua" w:hint="eastAsia"/>
          <w:b/>
          <w:lang w:eastAsia="zh-CN"/>
        </w:rPr>
        <w:t>s</w:t>
      </w:r>
      <w:r w:rsidRPr="00614F15">
        <w:rPr>
          <w:rFonts w:ascii="Book Antiqua" w:hAnsi="Book Antiqua"/>
          <w:b/>
        </w:rPr>
        <w:t xml:space="preserve">haring </w:t>
      </w:r>
      <w:r w:rsidR="00092A0D">
        <w:rPr>
          <w:rFonts w:ascii="Book Antiqua" w:eastAsiaTheme="minorEastAsia" w:hAnsi="Book Antiqua" w:hint="eastAsia"/>
          <w:b/>
          <w:lang w:eastAsia="zh-CN"/>
        </w:rPr>
        <w:t>s</w:t>
      </w:r>
      <w:r w:rsidRPr="00614F15">
        <w:rPr>
          <w:rFonts w:ascii="Book Antiqua" w:hAnsi="Book Antiqua"/>
          <w:b/>
        </w:rPr>
        <w:t xml:space="preserve">tatement: </w:t>
      </w:r>
      <w:r w:rsidRPr="00614F15">
        <w:rPr>
          <w:rFonts w:ascii="Book Antiqua" w:hAnsi="Book Antiqua"/>
        </w:rPr>
        <w:t>No data were created so no data are available.</w:t>
      </w:r>
    </w:p>
    <w:p w:rsidR="0054598B" w:rsidRPr="00614F15" w:rsidRDefault="0054598B" w:rsidP="00614F15">
      <w:pPr>
        <w:spacing w:line="360" w:lineRule="auto"/>
        <w:jc w:val="both"/>
        <w:rPr>
          <w:rFonts w:ascii="Book Antiqua" w:eastAsiaTheme="minorEastAsia" w:hAnsi="Book Antiqua"/>
          <w:lang w:eastAsia="zh-CN"/>
        </w:rPr>
      </w:pPr>
    </w:p>
    <w:p w:rsidR="00A567E6" w:rsidRPr="00614F15" w:rsidRDefault="00A567E6" w:rsidP="00614F15">
      <w:pPr>
        <w:spacing w:line="360" w:lineRule="auto"/>
        <w:jc w:val="both"/>
        <w:rPr>
          <w:rFonts w:ascii="Book Antiqua" w:hAnsi="Book Antiqua"/>
        </w:rPr>
      </w:pPr>
      <w:bookmarkStart w:id="4" w:name="OLE_LINK507"/>
      <w:bookmarkStart w:id="5" w:name="OLE_LINK506"/>
      <w:bookmarkStart w:id="6" w:name="OLE_LINK496"/>
      <w:bookmarkStart w:id="7" w:name="OLE_LINK479"/>
      <w:r w:rsidRPr="00614F15">
        <w:rPr>
          <w:rFonts w:ascii="Book Antiqua" w:hAnsi="Book Antiqua"/>
          <w:b/>
        </w:rPr>
        <w:t xml:space="preserve">Open-Access: </w:t>
      </w:r>
      <w:r w:rsidRPr="00614F15">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14F15">
          <w:rPr>
            <w:rStyle w:val="Hyperlink"/>
            <w:rFonts w:ascii="Book Antiqua" w:hAnsi="Book Antiqua"/>
            <w:color w:val="auto"/>
            <w:u w:val="none"/>
          </w:rPr>
          <w:t>http://creativecommons.org/licenses/by-nc/4.0/</w:t>
        </w:r>
      </w:hyperlink>
      <w:bookmarkEnd w:id="4"/>
      <w:bookmarkEnd w:id="5"/>
      <w:bookmarkEnd w:id="6"/>
      <w:bookmarkEnd w:id="7"/>
    </w:p>
    <w:p w:rsidR="00A567E6" w:rsidRPr="00614F15" w:rsidRDefault="00A567E6" w:rsidP="00614F15">
      <w:pPr>
        <w:spacing w:line="360" w:lineRule="auto"/>
        <w:jc w:val="both"/>
        <w:rPr>
          <w:rFonts w:ascii="Book Antiqua" w:eastAsiaTheme="minorEastAsia" w:hAnsi="Book Antiqua"/>
          <w:lang w:eastAsia="zh-CN"/>
        </w:rPr>
      </w:pPr>
    </w:p>
    <w:p w:rsidR="0097390D" w:rsidRPr="00D405B2" w:rsidRDefault="0072097C" w:rsidP="00614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EastAsia" w:hAnsi="Book Antiqua"/>
          <w:lang w:val="fr-CA" w:eastAsia="zh-CN"/>
        </w:rPr>
      </w:pPr>
      <w:r w:rsidRPr="00614F15">
        <w:rPr>
          <w:rFonts w:ascii="Book Antiqua" w:hAnsi="Book Antiqua"/>
          <w:b/>
        </w:rPr>
        <w:t>Correspondence to:</w:t>
      </w:r>
      <w:r w:rsidR="0054598B" w:rsidRPr="00614F15">
        <w:rPr>
          <w:rFonts w:ascii="Book Antiqua" w:hAnsi="Book Antiqua"/>
          <w:b/>
          <w:lang w:val="fr-CA" w:eastAsia="fr-FR"/>
        </w:rPr>
        <w:t xml:space="preserve"> Dominique M Rouleau</w:t>
      </w:r>
      <w:r w:rsidR="009776CF" w:rsidRPr="00614F15">
        <w:rPr>
          <w:rFonts w:ascii="Book Antiqua" w:eastAsiaTheme="minorEastAsia" w:hAnsi="Book Antiqua"/>
          <w:b/>
          <w:lang w:val="fr-CA" w:eastAsia="zh-CN"/>
        </w:rPr>
        <w:t>,</w:t>
      </w:r>
      <w:r w:rsidR="009776CF" w:rsidRPr="00614F15">
        <w:rPr>
          <w:rFonts w:ascii="Book Antiqua" w:hAnsi="Book Antiqua"/>
          <w:b/>
          <w:lang w:val="fr-CA" w:eastAsia="fr-FR"/>
        </w:rPr>
        <w:t xml:space="preserve"> MD</w:t>
      </w:r>
      <w:r w:rsidR="0054598B" w:rsidRPr="00614F15">
        <w:rPr>
          <w:rFonts w:ascii="Book Antiqua" w:hAnsi="Book Antiqua" w:cs="Segoe UI"/>
          <w:b/>
          <w:lang w:val="fr-CA"/>
        </w:rPr>
        <w:t>,</w:t>
      </w:r>
      <w:r w:rsidR="009776CF" w:rsidRPr="00614F15">
        <w:rPr>
          <w:rFonts w:ascii="Book Antiqua" w:hAnsi="Book Antiqua" w:cs="Segoe UI"/>
          <w:b/>
          <w:lang w:val="fr-CA"/>
        </w:rPr>
        <w:t xml:space="preserve"> Msc, FRCSC</w:t>
      </w:r>
      <w:r w:rsidR="0054598B" w:rsidRPr="00614F15">
        <w:rPr>
          <w:rFonts w:ascii="Book Antiqua" w:hAnsi="Book Antiqua"/>
          <w:b/>
          <w:lang w:val="fr-CA" w:eastAsia="fr-FR"/>
        </w:rPr>
        <w:t>,</w:t>
      </w:r>
      <w:r w:rsidR="0054598B" w:rsidRPr="00614F15">
        <w:rPr>
          <w:rFonts w:ascii="Book Antiqua" w:hAnsi="Book Antiqua"/>
          <w:lang w:val="fr-CA" w:eastAsia="fr-FR"/>
        </w:rPr>
        <w:t xml:space="preserve"> </w:t>
      </w:r>
      <w:r w:rsidR="0054598B" w:rsidRPr="00614F15">
        <w:rPr>
          <w:rFonts w:ascii="Book Antiqua" w:hAnsi="Book Antiqua"/>
          <w:lang w:val="fr-CA"/>
        </w:rPr>
        <w:t xml:space="preserve">Hôpital du Sacré-Cœur de Montréal, </w:t>
      </w:r>
      <w:r w:rsidR="0054598B" w:rsidRPr="00614F15">
        <w:rPr>
          <w:rFonts w:ascii="Book Antiqua" w:hAnsi="Book Antiqua" w:cs="Arial"/>
          <w:lang w:val="fr-CA"/>
        </w:rPr>
        <w:t xml:space="preserve">5400 Boul Gouin O, </w:t>
      </w:r>
      <w:r w:rsidR="0097390D" w:rsidRPr="00614F15">
        <w:rPr>
          <w:rFonts w:ascii="Book Antiqua" w:hAnsi="Book Antiqua" w:cs="Book Antiqua"/>
          <w:lang w:val="fr-FR"/>
        </w:rPr>
        <w:t>Montreal, Quebec H4J 1C5, Canada</w:t>
      </w:r>
      <w:r w:rsidR="0097390D" w:rsidRPr="00614F15">
        <w:rPr>
          <w:rFonts w:ascii="Book Antiqua" w:eastAsiaTheme="minorEastAsia" w:hAnsi="Book Antiqua"/>
          <w:lang w:eastAsia="zh-CN"/>
        </w:rPr>
        <w:t xml:space="preserve">. </w:t>
      </w:r>
      <w:hyperlink r:id="rId8" w:history="1">
        <w:r w:rsidR="0054598B" w:rsidRPr="00614F15">
          <w:rPr>
            <w:rStyle w:val="Hyperlink"/>
            <w:rFonts w:ascii="Book Antiqua" w:hAnsi="Book Antiqua"/>
            <w:color w:val="auto"/>
            <w:u w:val="none"/>
            <w:lang w:val="fr-CA"/>
          </w:rPr>
          <w:t>dominique_rouleau@yahoo.ca</w:t>
        </w:r>
      </w:hyperlink>
    </w:p>
    <w:p w:rsidR="0097390D" w:rsidRPr="00614F15" w:rsidRDefault="0054598B" w:rsidP="00614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EastAsia" w:hAnsi="Book Antiqua" w:cs="Book Antiqua"/>
          <w:lang w:val="en-CA" w:eastAsia="zh-CN"/>
        </w:rPr>
      </w:pPr>
      <w:r w:rsidRPr="00614F15">
        <w:rPr>
          <w:rFonts w:ascii="Book Antiqua" w:hAnsi="Book Antiqua" w:cs="Book Antiqua"/>
          <w:b/>
          <w:lang w:val="en-CA"/>
        </w:rPr>
        <w:t xml:space="preserve">Telephone: </w:t>
      </w:r>
      <w:r w:rsidR="00092A0D">
        <w:rPr>
          <w:rFonts w:ascii="Book Antiqua" w:hAnsi="Book Antiqua" w:cs="Book Antiqua"/>
          <w:lang w:val="en-CA"/>
        </w:rPr>
        <w:t>+1-514-</w:t>
      </w:r>
      <w:r w:rsidR="00667F63" w:rsidRPr="00614F15">
        <w:rPr>
          <w:rFonts w:ascii="Book Antiqua" w:hAnsi="Book Antiqua" w:cs="Book Antiqua"/>
          <w:lang w:val="en-CA"/>
        </w:rPr>
        <w:t>338</w:t>
      </w:r>
      <w:r w:rsidRPr="00614F15">
        <w:rPr>
          <w:rFonts w:ascii="Book Antiqua" w:hAnsi="Book Antiqua" w:cs="Book Antiqua"/>
          <w:lang w:val="en-CA"/>
        </w:rPr>
        <w:t>2222</w:t>
      </w:r>
    </w:p>
    <w:p w:rsidR="0054598B" w:rsidRPr="00614F15" w:rsidRDefault="008A17E0" w:rsidP="00614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Book Antiqua"/>
          <w:lang w:val="en-CA"/>
        </w:rPr>
      </w:pPr>
      <w:r w:rsidRPr="00614F15">
        <w:rPr>
          <w:rFonts w:ascii="Book Antiqua" w:hAnsi="Book Antiqua" w:cs="Book Antiqua"/>
          <w:b/>
          <w:lang w:val="en-CA"/>
        </w:rPr>
        <w:t>Fax</w:t>
      </w:r>
      <w:r w:rsidR="0054598B" w:rsidRPr="00614F15">
        <w:rPr>
          <w:rFonts w:ascii="Book Antiqua" w:hAnsi="Book Antiqua" w:cs="Book Antiqua"/>
          <w:b/>
          <w:lang w:val="en-CA"/>
        </w:rPr>
        <w:t>:</w:t>
      </w:r>
      <w:r w:rsidR="00667F63" w:rsidRPr="00614F15">
        <w:rPr>
          <w:rFonts w:ascii="Book Antiqua" w:hAnsi="Book Antiqua" w:cs="Book Antiqua"/>
          <w:lang w:val="en-CA"/>
        </w:rPr>
        <w:t xml:space="preserve"> +1-514-338</w:t>
      </w:r>
      <w:r w:rsidR="0054598B" w:rsidRPr="00614F15">
        <w:rPr>
          <w:rFonts w:ascii="Book Antiqua" w:hAnsi="Book Antiqua" w:cs="Book Antiqua"/>
          <w:lang w:val="en-CA"/>
        </w:rPr>
        <w:t>3542</w:t>
      </w:r>
    </w:p>
    <w:p w:rsidR="0054598B" w:rsidRPr="00614F15" w:rsidRDefault="0054598B" w:rsidP="00614F15">
      <w:pPr>
        <w:spacing w:line="360" w:lineRule="auto"/>
        <w:jc w:val="both"/>
        <w:rPr>
          <w:rFonts w:ascii="Book Antiqua" w:eastAsiaTheme="minorEastAsia" w:hAnsi="Book Antiqua"/>
          <w:lang w:eastAsia="zh-CN"/>
        </w:rPr>
      </w:pPr>
    </w:p>
    <w:p w:rsidR="00137262" w:rsidRPr="00614F15" w:rsidRDefault="00137262" w:rsidP="00614F15">
      <w:pPr>
        <w:spacing w:line="360" w:lineRule="auto"/>
        <w:jc w:val="both"/>
        <w:rPr>
          <w:rFonts w:ascii="Book Antiqua" w:hAnsi="Book Antiqua"/>
          <w:b/>
        </w:rPr>
      </w:pPr>
      <w:bookmarkStart w:id="8" w:name="OLE_LINK108"/>
      <w:bookmarkStart w:id="9" w:name="OLE_LINK175"/>
      <w:bookmarkStart w:id="10" w:name="OLE_LINK177"/>
      <w:r w:rsidRPr="00614F15">
        <w:rPr>
          <w:rFonts w:ascii="Book Antiqua" w:hAnsi="Book Antiqua"/>
          <w:b/>
        </w:rPr>
        <w:t xml:space="preserve">Received: </w:t>
      </w:r>
      <w:bookmarkStart w:id="11" w:name="OLE_LINK106"/>
      <w:bookmarkStart w:id="12" w:name="OLE_LINK107"/>
      <w:r w:rsidRPr="00614F15">
        <w:rPr>
          <w:rFonts w:ascii="Book Antiqua" w:hAnsi="Book Antiqua"/>
        </w:rPr>
        <w:t xml:space="preserve">May </w:t>
      </w:r>
      <w:r w:rsidR="00666430" w:rsidRPr="00614F15">
        <w:rPr>
          <w:rFonts w:ascii="Book Antiqua" w:eastAsiaTheme="minorEastAsia" w:hAnsi="Book Antiqua"/>
          <w:lang w:eastAsia="zh-CN"/>
        </w:rPr>
        <w:t>15</w:t>
      </w:r>
      <w:r w:rsidRPr="00614F15">
        <w:rPr>
          <w:rFonts w:ascii="Book Antiqua" w:hAnsi="Book Antiqua"/>
        </w:rPr>
        <w:t>, 2015</w:t>
      </w:r>
      <w:bookmarkEnd w:id="11"/>
      <w:bookmarkEnd w:id="12"/>
    </w:p>
    <w:p w:rsidR="00137262" w:rsidRPr="00614F15" w:rsidRDefault="00137262" w:rsidP="00614F15">
      <w:pPr>
        <w:spacing w:line="360" w:lineRule="auto"/>
        <w:jc w:val="both"/>
        <w:rPr>
          <w:rFonts w:ascii="Book Antiqua" w:hAnsi="Book Antiqua"/>
          <w:b/>
        </w:rPr>
      </w:pPr>
      <w:r w:rsidRPr="00614F15">
        <w:rPr>
          <w:rFonts w:ascii="Book Antiqua" w:hAnsi="Book Antiqua"/>
          <w:b/>
        </w:rPr>
        <w:t xml:space="preserve">Peer-review started: </w:t>
      </w:r>
      <w:r w:rsidRPr="00614F15">
        <w:rPr>
          <w:rFonts w:ascii="Book Antiqua" w:hAnsi="Book Antiqua"/>
        </w:rPr>
        <w:t xml:space="preserve">May </w:t>
      </w:r>
      <w:r w:rsidR="00666430" w:rsidRPr="00614F15">
        <w:rPr>
          <w:rFonts w:ascii="Book Antiqua" w:eastAsiaTheme="minorEastAsia" w:hAnsi="Book Antiqua"/>
          <w:lang w:eastAsia="zh-CN"/>
        </w:rPr>
        <w:t>15</w:t>
      </w:r>
      <w:r w:rsidRPr="00614F15">
        <w:rPr>
          <w:rFonts w:ascii="Book Antiqua" w:hAnsi="Book Antiqua"/>
        </w:rPr>
        <w:t>, 2015</w:t>
      </w:r>
    </w:p>
    <w:p w:rsidR="00137262" w:rsidRPr="00614F15" w:rsidRDefault="00137262" w:rsidP="00614F15">
      <w:pPr>
        <w:spacing w:line="360" w:lineRule="auto"/>
        <w:jc w:val="both"/>
        <w:rPr>
          <w:rFonts w:ascii="Book Antiqua" w:hAnsi="Book Antiqua"/>
          <w:b/>
        </w:rPr>
      </w:pPr>
      <w:r w:rsidRPr="00614F15">
        <w:rPr>
          <w:rFonts w:ascii="Book Antiqua" w:hAnsi="Book Antiqua"/>
          <w:b/>
        </w:rPr>
        <w:t xml:space="preserve">First decision: </w:t>
      </w:r>
      <w:r w:rsidRPr="00614F15">
        <w:rPr>
          <w:rFonts w:ascii="Book Antiqua" w:hAnsi="Book Antiqua"/>
        </w:rPr>
        <w:t xml:space="preserve">September </w:t>
      </w:r>
      <w:r w:rsidR="00666430" w:rsidRPr="00614F15">
        <w:rPr>
          <w:rFonts w:ascii="Book Antiqua" w:hAnsi="Book Antiqua"/>
        </w:rPr>
        <w:t>2</w:t>
      </w:r>
      <w:r w:rsidR="00666430" w:rsidRPr="00614F15">
        <w:rPr>
          <w:rFonts w:ascii="Book Antiqua" w:eastAsiaTheme="minorEastAsia" w:hAnsi="Book Antiqua"/>
          <w:lang w:eastAsia="zh-CN"/>
        </w:rPr>
        <w:t>9</w:t>
      </w:r>
      <w:r w:rsidRPr="00614F15">
        <w:rPr>
          <w:rFonts w:ascii="Book Antiqua" w:hAnsi="Book Antiqua"/>
        </w:rPr>
        <w:t>, 2015</w:t>
      </w:r>
    </w:p>
    <w:p w:rsidR="00137262" w:rsidRPr="00614F15" w:rsidRDefault="00137262" w:rsidP="00614F15">
      <w:pPr>
        <w:spacing w:line="360" w:lineRule="auto"/>
        <w:jc w:val="both"/>
        <w:rPr>
          <w:rFonts w:ascii="Book Antiqua" w:hAnsi="Book Antiqua"/>
          <w:b/>
        </w:rPr>
      </w:pPr>
      <w:r w:rsidRPr="00614F15">
        <w:rPr>
          <w:rFonts w:ascii="Book Antiqua" w:hAnsi="Book Antiqua"/>
          <w:b/>
        </w:rPr>
        <w:t xml:space="preserve">Revised: </w:t>
      </w:r>
      <w:r w:rsidR="00666430" w:rsidRPr="00614F15">
        <w:rPr>
          <w:rFonts w:ascii="Book Antiqua" w:eastAsiaTheme="minorEastAsia" w:hAnsi="Book Antiqua"/>
          <w:lang w:eastAsia="zh-CN"/>
        </w:rPr>
        <w:t>November</w:t>
      </w:r>
      <w:r w:rsidRPr="00614F15">
        <w:rPr>
          <w:rFonts w:ascii="Book Antiqua" w:hAnsi="Book Antiqua"/>
        </w:rPr>
        <w:t xml:space="preserve"> </w:t>
      </w:r>
      <w:r w:rsidR="00666430" w:rsidRPr="00614F15">
        <w:rPr>
          <w:rFonts w:ascii="Book Antiqua" w:hAnsi="Book Antiqua"/>
        </w:rPr>
        <w:t>1</w:t>
      </w:r>
      <w:r w:rsidR="00666430" w:rsidRPr="00614F15">
        <w:rPr>
          <w:rFonts w:ascii="Book Antiqua" w:eastAsiaTheme="minorEastAsia" w:hAnsi="Book Antiqua"/>
          <w:lang w:eastAsia="zh-CN"/>
        </w:rPr>
        <w:t>8</w:t>
      </w:r>
      <w:r w:rsidRPr="00614F15">
        <w:rPr>
          <w:rFonts w:ascii="Book Antiqua" w:hAnsi="Book Antiqua"/>
        </w:rPr>
        <w:t>, 2015</w:t>
      </w:r>
    </w:p>
    <w:p w:rsidR="00137262" w:rsidRPr="00DF4F24" w:rsidRDefault="00137262" w:rsidP="00DF4F24">
      <w:pPr>
        <w:rPr>
          <w:rFonts w:ascii="Book Antiqua" w:hAnsi="Book Antiqua"/>
          <w:iCs/>
        </w:rPr>
      </w:pPr>
      <w:r w:rsidRPr="00614F15">
        <w:rPr>
          <w:rFonts w:ascii="Book Antiqua" w:hAnsi="Book Antiqua"/>
          <w:b/>
        </w:rPr>
        <w:t xml:space="preserve">Accepted: </w:t>
      </w:r>
      <w:r w:rsidR="00DF4F24">
        <w:rPr>
          <w:rStyle w:val="Emphasis"/>
        </w:rPr>
        <w:t>December 3</w:t>
      </w:r>
      <w:r w:rsidR="00DF4F24" w:rsidRPr="00235CD4">
        <w:rPr>
          <w:rStyle w:val="Emphasis"/>
        </w:rPr>
        <w:t>, 2015</w:t>
      </w:r>
    </w:p>
    <w:p w:rsidR="00137262" w:rsidRPr="00614F15" w:rsidRDefault="00137262" w:rsidP="00614F15">
      <w:pPr>
        <w:spacing w:line="360" w:lineRule="auto"/>
        <w:jc w:val="both"/>
        <w:rPr>
          <w:rFonts w:ascii="Book Antiqua" w:hAnsi="Book Antiqua"/>
          <w:b/>
        </w:rPr>
      </w:pPr>
      <w:r w:rsidRPr="00614F15">
        <w:rPr>
          <w:rFonts w:ascii="Book Antiqua" w:hAnsi="Book Antiqua"/>
          <w:b/>
        </w:rPr>
        <w:t>Article in press:</w:t>
      </w:r>
      <w:r w:rsidRPr="00614F15">
        <w:rPr>
          <w:rFonts w:ascii="Book Antiqua" w:hAnsi="Book Antiqua"/>
        </w:rPr>
        <w:t xml:space="preserve"> </w:t>
      </w:r>
    </w:p>
    <w:p w:rsidR="000328D3" w:rsidRPr="00614F15" w:rsidRDefault="00137262" w:rsidP="00614F15">
      <w:pPr>
        <w:spacing w:line="360" w:lineRule="auto"/>
        <w:jc w:val="both"/>
        <w:rPr>
          <w:rFonts w:ascii="Book Antiqua" w:eastAsiaTheme="minorEastAsia" w:hAnsi="Book Antiqua"/>
          <w:b/>
          <w:lang w:eastAsia="zh-CN"/>
        </w:rPr>
      </w:pPr>
      <w:r w:rsidRPr="00614F15">
        <w:rPr>
          <w:rFonts w:ascii="Book Antiqua" w:hAnsi="Book Antiqua"/>
          <w:b/>
        </w:rPr>
        <w:t xml:space="preserve">Published online: </w:t>
      </w:r>
      <w:bookmarkEnd w:id="8"/>
      <w:bookmarkEnd w:id="9"/>
      <w:bookmarkEnd w:id="10"/>
    </w:p>
    <w:p w:rsidR="000328D3" w:rsidRPr="00614F15" w:rsidRDefault="000328D3" w:rsidP="00614F15">
      <w:pPr>
        <w:spacing w:line="360" w:lineRule="auto"/>
        <w:jc w:val="both"/>
        <w:rPr>
          <w:rFonts w:ascii="Book Antiqua" w:hAnsi="Book Antiqua"/>
          <w:b/>
        </w:rPr>
      </w:pPr>
      <w:r w:rsidRPr="00614F15">
        <w:rPr>
          <w:rFonts w:ascii="Book Antiqua" w:hAnsi="Book Antiqua"/>
          <w:b/>
        </w:rPr>
        <w:br w:type="page"/>
      </w:r>
      <w:r w:rsidRPr="00614F15">
        <w:rPr>
          <w:rFonts w:ascii="Book Antiqua" w:hAnsi="Book Antiqua"/>
          <w:b/>
        </w:rPr>
        <w:lastRenderedPageBreak/>
        <w:t>Abstract</w:t>
      </w:r>
    </w:p>
    <w:p w:rsidR="000328D3" w:rsidRPr="00614F15" w:rsidRDefault="00C045B4" w:rsidP="00614F15">
      <w:pPr>
        <w:spacing w:line="360" w:lineRule="auto"/>
        <w:jc w:val="both"/>
        <w:rPr>
          <w:rFonts w:ascii="Book Antiqua" w:eastAsiaTheme="minorEastAsia" w:hAnsi="Book Antiqua"/>
          <w:lang w:eastAsia="zh-CN"/>
        </w:rPr>
      </w:pPr>
      <w:r w:rsidRPr="00614F15">
        <w:rPr>
          <w:rFonts w:ascii="Book Antiqua" w:hAnsi="Book Antiqua"/>
          <w:b/>
        </w:rPr>
        <w:t>AIM</w:t>
      </w:r>
      <w:r w:rsidRPr="00614F15">
        <w:rPr>
          <w:rFonts w:ascii="Book Antiqua" w:hAnsi="Book Antiqua"/>
        </w:rPr>
        <w:t>:</w:t>
      </w:r>
      <w:r w:rsidR="00F528D9">
        <w:rPr>
          <w:rFonts w:ascii="Book Antiqua" w:hAnsi="Book Antiqua"/>
        </w:rPr>
        <w:t xml:space="preserve"> </w:t>
      </w:r>
      <w:r w:rsidR="000328D3" w:rsidRPr="00614F15">
        <w:rPr>
          <w:rFonts w:ascii="Book Antiqua" w:hAnsi="Book Antiqua"/>
        </w:rPr>
        <w:t xml:space="preserve">To evaluate the effect of different elbow and forearm positions on </w:t>
      </w:r>
      <w:proofErr w:type="spellStart"/>
      <w:r w:rsidR="000328D3" w:rsidRPr="00614F15">
        <w:rPr>
          <w:rFonts w:ascii="Book Antiqua" w:hAnsi="Book Antiqua"/>
        </w:rPr>
        <w:t>radiocapitellar</w:t>
      </w:r>
      <w:proofErr w:type="spellEnd"/>
      <w:r w:rsidR="000328D3" w:rsidRPr="00614F15">
        <w:rPr>
          <w:rFonts w:ascii="Book Antiqua" w:hAnsi="Book Antiqua"/>
        </w:rPr>
        <w:t xml:space="preserve"> alignment.</w:t>
      </w:r>
    </w:p>
    <w:p w:rsidR="00C045B4" w:rsidRPr="00614F15" w:rsidRDefault="00C045B4" w:rsidP="00614F15">
      <w:pPr>
        <w:spacing w:line="360" w:lineRule="auto"/>
        <w:jc w:val="both"/>
        <w:rPr>
          <w:rFonts w:ascii="Book Antiqua" w:eastAsiaTheme="minorEastAsia" w:hAnsi="Book Antiqua"/>
          <w:lang w:eastAsia="zh-CN"/>
        </w:rPr>
      </w:pPr>
    </w:p>
    <w:p w:rsidR="000328D3" w:rsidRPr="00614F15" w:rsidRDefault="009C2A94" w:rsidP="00614F15">
      <w:pPr>
        <w:spacing w:line="360" w:lineRule="auto"/>
        <w:jc w:val="both"/>
        <w:rPr>
          <w:rFonts w:ascii="Book Antiqua" w:eastAsiaTheme="minorEastAsia" w:hAnsi="Book Antiqua"/>
          <w:lang w:eastAsia="zh-CN"/>
        </w:rPr>
      </w:pPr>
      <w:r w:rsidRPr="00614F15">
        <w:rPr>
          <w:rFonts w:ascii="Book Antiqua" w:hAnsi="Book Antiqua"/>
          <w:b/>
        </w:rPr>
        <w:t>METHODS:</w:t>
      </w:r>
      <w:r w:rsidR="00683DDC">
        <w:rPr>
          <w:rFonts w:ascii="Book Antiqua" w:eastAsiaTheme="minorEastAsia" w:hAnsi="Book Antiqua" w:hint="eastAsia"/>
          <w:lang w:eastAsia="zh-CN"/>
        </w:rPr>
        <w:t xml:space="preserve"> </w:t>
      </w:r>
      <w:r w:rsidR="000328D3" w:rsidRPr="00614F15">
        <w:rPr>
          <w:rFonts w:ascii="Book Antiqua" w:hAnsi="Book Antiqua"/>
        </w:rPr>
        <w:t>Fifty-one healthy volunteers were recruited and bilateral elbow radiographs were taken to form a radiologic database. Lateral elbow radiographs were taken with the elbow in five different positions: maximal extension and forearm in neutral, maximal flexion and forearm in neutral, elbow at 90° and forearm in neutral, elbow at 90° and forearm in supination and elbow at 90° and forearm in pronation. A goniometer was used to verify the accuracy of the elbow’s position for the radiographs at a 90</w:t>
      </w:r>
      <w:r w:rsidR="00004276" w:rsidRPr="00614F15">
        <w:rPr>
          <w:rFonts w:ascii="Book Antiqua" w:hAnsi="Book Antiqua"/>
        </w:rPr>
        <w:t>°</w:t>
      </w:r>
      <w:r w:rsidR="000328D3" w:rsidRPr="00614F15">
        <w:rPr>
          <w:rFonts w:ascii="Book Antiqua" w:hAnsi="Book Antiqua"/>
        </w:rPr>
        <w:t xml:space="preserve"> angle.</w:t>
      </w:r>
      <w:r w:rsidR="00F528D9">
        <w:rPr>
          <w:rFonts w:ascii="Book Antiqua" w:hAnsi="Book Antiqua"/>
        </w:rPr>
        <w:t xml:space="preserve"> </w:t>
      </w:r>
      <w:r w:rsidR="000328D3" w:rsidRPr="00614F15">
        <w:rPr>
          <w:rFonts w:ascii="Book Antiqua" w:hAnsi="Book Antiqua"/>
        </w:rPr>
        <w:t xml:space="preserve">The </w:t>
      </w:r>
      <w:proofErr w:type="spellStart"/>
      <w:r w:rsidR="005A24BF" w:rsidRPr="00614F15">
        <w:rPr>
          <w:rFonts w:ascii="Book Antiqua" w:hAnsi="Book Antiqua"/>
        </w:rPr>
        <w:t>radiocapitellar</w:t>
      </w:r>
      <w:proofErr w:type="spellEnd"/>
      <w:r w:rsidR="005A24BF" w:rsidRPr="00614F15">
        <w:rPr>
          <w:rFonts w:ascii="Book Antiqua" w:hAnsi="Book Antiqua"/>
        </w:rPr>
        <w:t xml:space="preserve"> ratio (RCR)</w:t>
      </w:r>
      <w:r w:rsidR="000328D3" w:rsidRPr="00614F15">
        <w:rPr>
          <w:rFonts w:ascii="Book Antiqua" w:hAnsi="Book Antiqua"/>
        </w:rPr>
        <w:t xml:space="preserve"> measurements were then taken on the collected radiographs u</w:t>
      </w:r>
      <w:r w:rsidR="00F13259" w:rsidRPr="00614F15">
        <w:rPr>
          <w:rFonts w:ascii="Book Antiqua" w:hAnsi="Book Antiqua"/>
        </w:rPr>
        <w:t xml:space="preserve">sing the </w:t>
      </w:r>
      <w:proofErr w:type="spellStart"/>
      <w:r w:rsidR="00F13259" w:rsidRPr="00614F15">
        <w:rPr>
          <w:rFonts w:ascii="Book Antiqua" w:hAnsi="Book Antiqua"/>
        </w:rPr>
        <w:t>SliceOmatic</w:t>
      </w:r>
      <w:proofErr w:type="spellEnd"/>
      <w:r w:rsidR="00F13259" w:rsidRPr="00614F15">
        <w:rPr>
          <w:rFonts w:ascii="Book Antiqua" w:hAnsi="Book Antiqua"/>
        </w:rPr>
        <w:t xml:space="preserve"> software. </w:t>
      </w:r>
      <w:r w:rsidR="000328D3" w:rsidRPr="00614F15">
        <w:rPr>
          <w:rFonts w:ascii="Book Antiqua" w:hAnsi="Book Antiqua"/>
        </w:rPr>
        <w:t>An orthopedic resident performed the radiographic measurements on the 102 elbows, for a total of 510 lateral elbow radiograp</w:t>
      </w:r>
      <w:r w:rsidR="00AF5619" w:rsidRPr="00614F15">
        <w:rPr>
          <w:rFonts w:ascii="Book Antiqua" w:hAnsi="Book Antiqua"/>
        </w:rPr>
        <w:t>hic measures.</w:t>
      </w:r>
      <w:r w:rsidR="00F528D9">
        <w:rPr>
          <w:rFonts w:ascii="Book Antiqua" w:hAnsi="Book Antiqua"/>
        </w:rPr>
        <w:t xml:space="preserve"> </w:t>
      </w:r>
      <w:r w:rsidR="00AF5619" w:rsidRPr="00614F15">
        <w:rPr>
          <w:rFonts w:ascii="Book Antiqua" w:hAnsi="Book Antiqua"/>
        </w:rPr>
        <w:t>ANOVA</w:t>
      </w:r>
      <w:r w:rsidR="000328D3" w:rsidRPr="00614F15">
        <w:rPr>
          <w:rFonts w:ascii="Book Antiqua" w:hAnsi="Book Antiqua"/>
        </w:rPr>
        <w:t xml:space="preserve"> paired T-tests and Pearson coefficients were used to assess the differences and correlations between the RCR in each position.</w:t>
      </w:r>
      <w:r w:rsidR="00F528D9">
        <w:rPr>
          <w:rFonts w:ascii="Book Antiqua" w:hAnsi="Book Antiqua"/>
        </w:rPr>
        <w:t xml:space="preserve"> </w:t>
      </w:r>
    </w:p>
    <w:p w:rsidR="00AF5619" w:rsidRPr="00614F15" w:rsidRDefault="00AF5619" w:rsidP="00614F15">
      <w:pPr>
        <w:spacing w:line="360" w:lineRule="auto"/>
        <w:jc w:val="both"/>
        <w:rPr>
          <w:rFonts w:ascii="Book Antiqua" w:eastAsiaTheme="minorEastAsia" w:hAnsi="Book Antiqua"/>
          <w:lang w:eastAsia="zh-CN"/>
        </w:rPr>
      </w:pPr>
    </w:p>
    <w:p w:rsidR="000328D3" w:rsidRPr="00614F15" w:rsidRDefault="00AF5619" w:rsidP="00614F15">
      <w:pPr>
        <w:spacing w:line="360" w:lineRule="auto"/>
        <w:jc w:val="both"/>
        <w:rPr>
          <w:rFonts w:ascii="Book Antiqua" w:eastAsiaTheme="minorEastAsia" w:hAnsi="Book Antiqua"/>
          <w:lang w:eastAsia="zh-CN"/>
        </w:rPr>
      </w:pPr>
      <w:r w:rsidRPr="00614F15">
        <w:rPr>
          <w:rFonts w:ascii="Book Antiqua" w:hAnsi="Book Antiqua"/>
          <w:b/>
        </w:rPr>
        <w:t>RESULTS:</w:t>
      </w:r>
      <w:r w:rsidR="00F528D9">
        <w:rPr>
          <w:rFonts w:ascii="Book Antiqua" w:hAnsi="Book Antiqua"/>
          <w:b/>
        </w:rPr>
        <w:t xml:space="preserve"> </w:t>
      </w:r>
      <w:r w:rsidR="000328D3" w:rsidRPr="00614F15">
        <w:rPr>
          <w:rFonts w:ascii="Book Antiqua" w:hAnsi="Book Antiqua"/>
        </w:rPr>
        <w:t>Mean RCR values were -2% ±</w:t>
      </w:r>
      <w:r w:rsidR="00CE2548" w:rsidRPr="00614F15">
        <w:rPr>
          <w:rFonts w:ascii="Book Antiqua" w:eastAsiaTheme="minorEastAsia" w:hAnsi="Book Antiqua"/>
          <w:lang w:eastAsia="zh-CN"/>
        </w:rPr>
        <w:t xml:space="preserve"> </w:t>
      </w:r>
      <w:r w:rsidR="000328D3" w:rsidRPr="00614F15">
        <w:rPr>
          <w:rFonts w:ascii="Book Antiqua" w:hAnsi="Book Antiqua"/>
        </w:rPr>
        <w:t>7% (maximal extension), -5% ±</w:t>
      </w:r>
      <w:r w:rsidR="00CE2548" w:rsidRPr="00614F15">
        <w:rPr>
          <w:rFonts w:ascii="Book Antiqua" w:eastAsiaTheme="minorEastAsia" w:hAnsi="Book Antiqua"/>
          <w:lang w:eastAsia="zh-CN"/>
        </w:rPr>
        <w:t xml:space="preserve"> </w:t>
      </w:r>
      <w:r w:rsidR="000328D3" w:rsidRPr="00614F15">
        <w:rPr>
          <w:rFonts w:ascii="Book Antiqua" w:hAnsi="Book Antiqua"/>
        </w:rPr>
        <w:t>9% (maximal flexion), and for elbow at 90° and forearm in neutral -2% ±</w:t>
      </w:r>
      <w:r w:rsidR="00CE2548" w:rsidRPr="00614F15">
        <w:rPr>
          <w:rFonts w:ascii="Book Antiqua" w:eastAsiaTheme="minorEastAsia" w:hAnsi="Book Antiqua"/>
          <w:lang w:eastAsia="zh-CN"/>
        </w:rPr>
        <w:t xml:space="preserve"> </w:t>
      </w:r>
      <w:r w:rsidR="000328D3" w:rsidRPr="00614F15">
        <w:rPr>
          <w:rFonts w:ascii="Book Antiqua" w:hAnsi="Book Antiqua"/>
        </w:rPr>
        <w:t>5%, supination 1% ±</w:t>
      </w:r>
      <w:r w:rsidR="00CE2548" w:rsidRPr="00614F15">
        <w:rPr>
          <w:rFonts w:ascii="Book Antiqua" w:eastAsiaTheme="minorEastAsia" w:hAnsi="Book Antiqua"/>
          <w:lang w:eastAsia="zh-CN"/>
        </w:rPr>
        <w:t xml:space="preserve"> </w:t>
      </w:r>
      <w:r w:rsidR="000328D3" w:rsidRPr="00614F15">
        <w:rPr>
          <w:rFonts w:ascii="Book Antiqua" w:hAnsi="Book Antiqua"/>
        </w:rPr>
        <w:t>6% and pronation 1% ±</w:t>
      </w:r>
      <w:r w:rsidR="001D1F89" w:rsidRPr="00614F15">
        <w:rPr>
          <w:rFonts w:ascii="Book Antiqua" w:eastAsiaTheme="minorEastAsia" w:hAnsi="Book Antiqua"/>
          <w:lang w:eastAsia="zh-CN"/>
        </w:rPr>
        <w:t xml:space="preserve"> </w:t>
      </w:r>
      <w:r w:rsidR="000328D3" w:rsidRPr="00614F15">
        <w:rPr>
          <w:rFonts w:ascii="Book Antiqua" w:hAnsi="Book Antiqua"/>
        </w:rPr>
        <w:t>5%.</w:t>
      </w:r>
      <w:r w:rsidR="00F528D9">
        <w:rPr>
          <w:rFonts w:ascii="Book Antiqua" w:hAnsi="Book Antiqua"/>
        </w:rPr>
        <w:t xml:space="preserve"> </w:t>
      </w:r>
      <w:r w:rsidR="000328D3" w:rsidRPr="00614F15">
        <w:rPr>
          <w:rFonts w:ascii="Book Antiqua" w:hAnsi="Book Antiqua"/>
        </w:rPr>
        <w:t>ANOVA analyses demonstrated significant differences between the RCR in different elbow and forearm positions. Paired T-tests confirmed significant differences between the RCR at maximal flexion and flexion at 90°, and maximal extension and flexion.</w:t>
      </w:r>
      <w:r w:rsidR="00F528D9">
        <w:rPr>
          <w:rFonts w:ascii="Book Antiqua" w:hAnsi="Book Antiqua"/>
        </w:rPr>
        <w:t xml:space="preserve"> </w:t>
      </w:r>
      <w:r w:rsidR="000328D3" w:rsidRPr="00614F15">
        <w:rPr>
          <w:rFonts w:ascii="Book Antiqua" w:hAnsi="Book Antiqua"/>
        </w:rPr>
        <w:t>The Pearson coefficient showed significant correlations between the RCR with the elbow at 90°</w:t>
      </w:r>
      <w:r w:rsidR="00D405B2">
        <w:rPr>
          <w:rFonts w:ascii="Book Antiqua" w:eastAsiaTheme="minorEastAsia" w:hAnsi="Book Antiqua" w:hint="eastAsia"/>
          <w:lang w:eastAsia="zh-CN"/>
        </w:rPr>
        <w:t xml:space="preserve"> </w:t>
      </w:r>
      <w:r w:rsidR="000328D3" w:rsidRPr="00614F15">
        <w:rPr>
          <w:rFonts w:ascii="Book Antiqua" w:hAnsi="Book Antiqua"/>
        </w:rPr>
        <w:t>-</w:t>
      </w:r>
      <w:r w:rsidR="00D405B2">
        <w:rPr>
          <w:rFonts w:ascii="Book Antiqua" w:eastAsiaTheme="minorEastAsia" w:hAnsi="Book Antiqua" w:hint="eastAsia"/>
          <w:lang w:eastAsia="zh-CN"/>
        </w:rPr>
        <w:t xml:space="preserve"> </w:t>
      </w:r>
      <w:r w:rsidR="000328D3" w:rsidRPr="00614F15">
        <w:rPr>
          <w:rFonts w:ascii="Book Antiqua" w:hAnsi="Book Antiqua"/>
        </w:rPr>
        <w:t>maximal flexion; the forearm in neutral-supination; the forearm in neutral-pronation.</w:t>
      </w:r>
      <w:r w:rsidR="00F528D9">
        <w:rPr>
          <w:rFonts w:ascii="Book Antiqua" w:hAnsi="Book Antiqua"/>
        </w:rPr>
        <w:t xml:space="preserve"> </w:t>
      </w:r>
    </w:p>
    <w:p w:rsidR="00AF5619" w:rsidRPr="00614F15" w:rsidRDefault="00AF5619" w:rsidP="00614F15">
      <w:pPr>
        <w:spacing w:line="360" w:lineRule="auto"/>
        <w:jc w:val="both"/>
        <w:rPr>
          <w:rFonts w:ascii="Book Antiqua" w:eastAsiaTheme="minorEastAsia" w:hAnsi="Book Antiqua"/>
          <w:lang w:eastAsia="zh-CN"/>
        </w:rPr>
      </w:pPr>
    </w:p>
    <w:p w:rsidR="000328D3" w:rsidRPr="00614F15" w:rsidRDefault="00AF5619" w:rsidP="00614F15">
      <w:pPr>
        <w:spacing w:line="360" w:lineRule="auto"/>
        <w:jc w:val="both"/>
        <w:rPr>
          <w:rFonts w:ascii="Book Antiqua" w:eastAsiaTheme="minorEastAsia" w:hAnsi="Book Antiqua"/>
          <w:lang w:eastAsia="zh-CN"/>
        </w:rPr>
      </w:pPr>
      <w:r w:rsidRPr="00614F15">
        <w:rPr>
          <w:rFonts w:ascii="Book Antiqua" w:hAnsi="Book Antiqua"/>
          <w:b/>
        </w:rPr>
        <w:t>CONCLUSION</w:t>
      </w:r>
      <w:r w:rsidRPr="00092A0D">
        <w:rPr>
          <w:rFonts w:ascii="Book Antiqua" w:hAnsi="Book Antiqua"/>
          <w:b/>
        </w:rPr>
        <w:t>:</w:t>
      </w:r>
      <w:r w:rsidR="00F528D9">
        <w:rPr>
          <w:rFonts w:ascii="Book Antiqua" w:hAnsi="Book Antiqua"/>
        </w:rPr>
        <w:t xml:space="preserve"> </w:t>
      </w:r>
      <w:r w:rsidR="000328D3" w:rsidRPr="00614F15">
        <w:rPr>
          <w:rFonts w:ascii="Book Antiqua" w:hAnsi="Book Antiqua"/>
        </w:rPr>
        <w:t>Overall, 95% of the RCR values are included in the normal range (obtained at 90˚ of flexion) and a value outside this range, in any position, should raise suspicion for instability.</w:t>
      </w:r>
      <w:r w:rsidR="00F528D9">
        <w:rPr>
          <w:rFonts w:ascii="Book Antiqua" w:hAnsi="Book Antiqua"/>
        </w:rPr>
        <w:t xml:space="preserve"> </w:t>
      </w:r>
    </w:p>
    <w:p w:rsidR="00AF5619" w:rsidRPr="00614F15" w:rsidRDefault="00AF5619" w:rsidP="00614F15">
      <w:pPr>
        <w:spacing w:line="360" w:lineRule="auto"/>
        <w:jc w:val="both"/>
        <w:rPr>
          <w:rFonts w:ascii="Book Antiqua" w:eastAsiaTheme="minorEastAsia" w:hAnsi="Book Antiqua"/>
          <w:lang w:eastAsia="zh-CN"/>
        </w:rPr>
      </w:pPr>
    </w:p>
    <w:p w:rsidR="000328D3" w:rsidRPr="00614F15" w:rsidRDefault="000328D3" w:rsidP="00614F15">
      <w:pPr>
        <w:widowControl w:val="0"/>
        <w:autoSpaceDE w:val="0"/>
        <w:autoSpaceDN w:val="0"/>
        <w:adjustRightInd w:val="0"/>
        <w:spacing w:line="360" w:lineRule="auto"/>
        <w:jc w:val="both"/>
        <w:rPr>
          <w:rFonts w:ascii="Book Antiqua" w:eastAsiaTheme="minorEastAsia" w:hAnsi="Book Antiqua"/>
          <w:lang w:eastAsia="zh-CN"/>
        </w:rPr>
      </w:pPr>
      <w:r w:rsidRPr="00614F15">
        <w:rPr>
          <w:rFonts w:ascii="Book Antiqua" w:hAnsi="Book Antiqua"/>
          <w:b/>
          <w:lang w:eastAsia="fr-FR"/>
        </w:rPr>
        <w:t>Key</w:t>
      </w:r>
      <w:r w:rsidR="00AF5619" w:rsidRPr="00614F15">
        <w:rPr>
          <w:rFonts w:ascii="Book Antiqua" w:eastAsiaTheme="minorEastAsia" w:hAnsi="Book Antiqua"/>
          <w:b/>
          <w:lang w:eastAsia="zh-CN"/>
        </w:rPr>
        <w:t xml:space="preserve"> </w:t>
      </w:r>
      <w:r w:rsidRPr="00614F15">
        <w:rPr>
          <w:rFonts w:ascii="Book Antiqua" w:hAnsi="Book Antiqua"/>
          <w:b/>
          <w:lang w:eastAsia="fr-FR"/>
        </w:rPr>
        <w:t>words:</w:t>
      </w:r>
      <w:r w:rsidRPr="00614F15">
        <w:rPr>
          <w:rFonts w:ascii="Book Antiqua" w:hAnsi="Book Antiqua"/>
          <w:lang w:eastAsia="fr-FR"/>
        </w:rPr>
        <w:t xml:space="preserve"> Elbow</w:t>
      </w:r>
      <w:r w:rsidR="00AF5619" w:rsidRPr="00614F15">
        <w:rPr>
          <w:rFonts w:ascii="Book Antiqua" w:eastAsiaTheme="minorEastAsia" w:hAnsi="Book Antiqua"/>
          <w:lang w:eastAsia="zh-CN"/>
        </w:rPr>
        <w:t>;</w:t>
      </w:r>
      <w:r w:rsidRPr="00614F15">
        <w:rPr>
          <w:rFonts w:ascii="Book Antiqua" w:hAnsi="Book Antiqua"/>
          <w:lang w:eastAsia="fr-FR"/>
        </w:rPr>
        <w:t xml:space="preserve"> </w:t>
      </w:r>
      <w:proofErr w:type="spellStart"/>
      <w:r w:rsidRPr="00614F15">
        <w:rPr>
          <w:rFonts w:ascii="Book Antiqua" w:hAnsi="Book Antiqua"/>
          <w:lang w:eastAsia="fr-FR"/>
        </w:rPr>
        <w:t>Radiocapitellar</w:t>
      </w:r>
      <w:proofErr w:type="spellEnd"/>
      <w:r w:rsidRPr="00614F15">
        <w:rPr>
          <w:rFonts w:ascii="Book Antiqua" w:hAnsi="Book Antiqua"/>
          <w:lang w:eastAsia="fr-FR"/>
        </w:rPr>
        <w:t xml:space="preserve"> ratio</w:t>
      </w:r>
      <w:r w:rsidR="00AF5619" w:rsidRPr="00614F15">
        <w:rPr>
          <w:rFonts w:ascii="Book Antiqua" w:eastAsiaTheme="minorEastAsia" w:hAnsi="Book Antiqua"/>
          <w:lang w:eastAsia="zh-CN"/>
        </w:rPr>
        <w:t>;</w:t>
      </w:r>
      <w:r w:rsidRPr="00614F15">
        <w:rPr>
          <w:rFonts w:ascii="Book Antiqua" w:hAnsi="Book Antiqua"/>
          <w:lang w:eastAsia="fr-FR"/>
        </w:rPr>
        <w:t xml:space="preserve"> </w:t>
      </w:r>
      <w:proofErr w:type="spellStart"/>
      <w:r w:rsidR="00AF5619" w:rsidRPr="00614F15">
        <w:rPr>
          <w:rFonts w:ascii="Book Antiqua" w:hAnsi="Book Antiqua"/>
        </w:rPr>
        <w:t>Radiocapitellar</w:t>
      </w:r>
      <w:proofErr w:type="spellEnd"/>
      <w:r w:rsidR="00AF5619" w:rsidRPr="00614F15">
        <w:rPr>
          <w:rFonts w:ascii="Book Antiqua" w:hAnsi="Book Antiqua"/>
        </w:rPr>
        <w:t xml:space="preserve"> ratio</w:t>
      </w:r>
      <w:r w:rsidR="00AF5619" w:rsidRPr="00614F15">
        <w:rPr>
          <w:rFonts w:ascii="Book Antiqua" w:eastAsiaTheme="minorEastAsia" w:hAnsi="Book Antiqua"/>
          <w:lang w:eastAsia="zh-CN"/>
        </w:rPr>
        <w:t>;</w:t>
      </w:r>
      <w:r w:rsidRPr="00614F15">
        <w:rPr>
          <w:rFonts w:ascii="Book Antiqua" w:hAnsi="Book Antiqua"/>
          <w:lang w:eastAsia="fr-FR"/>
        </w:rPr>
        <w:t xml:space="preserve"> Elbow subluxation</w:t>
      </w:r>
      <w:r w:rsidR="00AF5619" w:rsidRPr="00614F15">
        <w:rPr>
          <w:rFonts w:ascii="Book Antiqua" w:eastAsiaTheme="minorEastAsia" w:hAnsi="Book Antiqua"/>
          <w:lang w:eastAsia="zh-CN"/>
        </w:rPr>
        <w:t>;</w:t>
      </w:r>
      <w:r w:rsidRPr="00614F15">
        <w:rPr>
          <w:rFonts w:ascii="Book Antiqua" w:hAnsi="Book Antiqua"/>
          <w:lang w:eastAsia="fr-FR"/>
        </w:rPr>
        <w:t xml:space="preserve"> </w:t>
      </w:r>
      <w:r w:rsidR="00DF4F24">
        <w:rPr>
          <w:rFonts w:ascii="Book Antiqua" w:hAnsi="Book Antiqua"/>
          <w:lang w:eastAsia="fr-FR"/>
        </w:rPr>
        <w:lastRenderedPageBreak/>
        <w:t>E</w:t>
      </w:r>
      <w:r w:rsidRPr="00614F15">
        <w:rPr>
          <w:rFonts w:ascii="Book Antiqua" w:hAnsi="Book Antiqua"/>
          <w:lang w:eastAsia="fr-FR"/>
        </w:rPr>
        <w:t>lbow dislocation</w:t>
      </w:r>
    </w:p>
    <w:p w:rsidR="001D1F89" w:rsidRPr="00614F15" w:rsidRDefault="001D1F89" w:rsidP="00614F15">
      <w:pPr>
        <w:widowControl w:val="0"/>
        <w:autoSpaceDE w:val="0"/>
        <w:autoSpaceDN w:val="0"/>
        <w:adjustRightInd w:val="0"/>
        <w:spacing w:line="360" w:lineRule="auto"/>
        <w:jc w:val="both"/>
        <w:rPr>
          <w:rFonts w:ascii="Book Antiqua" w:eastAsiaTheme="minorEastAsia" w:hAnsi="Book Antiqua"/>
          <w:lang w:eastAsia="zh-CN"/>
        </w:rPr>
      </w:pPr>
    </w:p>
    <w:p w:rsidR="001D1F89" w:rsidRPr="00614F15" w:rsidRDefault="001D1F89" w:rsidP="00614F15">
      <w:pPr>
        <w:spacing w:line="360" w:lineRule="auto"/>
        <w:jc w:val="both"/>
        <w:rPr>
          <w:rFonts w:ascii="Book Antiqua" w:eastAsiaTheme="minorEastAsia" w:hAnsi="Book Antiqua" w:cs="Arial"/>
          <w:lang w:eastAsia="zh-CN"/>
        </w:rPr>
      </w:pPr>
      <w:proofErr w:type="gramStart"/>
      <w:r w:rsidRPr="00614F15">
        <w:rPr>
          <w:rFonts w:ascii="Book Antiqua" w:hAnsi="Book Antiqua"/>
          <w:b/>
        </w:rPr>
        <w:t xml:space="preserve">© </w:t>
      </w:r>
      <w:r w:rsidRPr="00614F15">
        <w:rPr>
          <w:rFonts w:ascii="Book Antiqua" w:hAnsi="Book Antiqua" w:cs="Arial"/>
          <w:b/>
        </w:rPr>
        <w:t>The Author(s) 2015.</w:t>
      </w:r>
      <w:proofErr w:type="gramEnd"/>
      <w:r w:rsidRPr="00614F15">
        <w:rPr>
          <w:rFonts w:ascii="Book Antiqua" w:hAnsi="Book Antiqua" w:cs="Arial"/>
        </w:rPr>
        <w:t xml:space="preserve"> Published by </w:t>
      </w:r>
      <w:proofErr w:type="spellStart"/>
      <w:r w:rsidRPr="00614F15">
        <w:rPr>
          <w:rFonts w:ascii="Book Antiqua" w:hAnsi="Book Antiqua" w:cs="Arial"/>
        </w:rPr>
        <w:t>Baishideng</w:t>
      </w:r>
      <w:proofErr w:type="spellEnd"/>
      <w:r w:rsidRPr="00614F15">
        <w:rPr>
          <w:rFonts w:ascii="Book Antiqua" w:hAnsi="Book Antiqua" w:cs="Arial"/>
        </w:rPr>
        <w:t xml:space="preserve"> Publishing Group Inc. All rights reserved.</w:t>
      </w:r>
    </w:p>
    <w:p w:rsidR="000328D3" w:rsidRPr="00614F15" w:rsidRDefault="000328D3" w:rsidP="00614F15">
      <w:pPr>
        <w:spacing w:line="360" w:lineRule="auto"/>
        <w:jc w:val="both"/>
        <w:rPr>
          <w:rFonts w:ascii="Book Antiqua" w:hAnsi="Book Antiqua"/>
        </w:rPr>
      </w:pPr>
    </w:p>
    <w:p w:rsidR="000328D3" w:rsidRPr="00614F15" w:rsidRDefault="000328D3" w:rsidP="00614F15">
      <w:pPr>
        <w:spacing w:line="360" w:lineRule="auto"/>
        <w:jc w:val="both"/>
        <w:rPr>
          <w:rFonts w:ascii="Book Antiqua" w:hAnsi="Book Antiqua"/>
          <w:lang w:val="en-CA"/>
        </w:rPr>
      </w:pPr>
      <w:r w:rsidRPr="00614F15">
        <w:rPr>
          <w:rFonts w:ascii="Book Antiqua" w:hAnsi="Book Antiqua"/>
          <w:b/>
        </w:rPr>
        <w:t>Core tip:</w:t>
      </w:r>
      <w:r w:rsidRPr="00614F15">
        <w:rPr>
          <w:rFonts w:ascii="Book Antiqua" w:hAnsi="Book Antiqua"/>
        </w:rPr>
        <w:t xml:space="preserve"> Assessing radial head alignment after injury</w:t>
      </w:r>
      <w:r w:rsidRPr="00614F15">
        <w:rPr>
          <w:rFonts w:ascii="Book Antiqua" w:hAnsi="Book Antiqua"/>
          <w:lang w:val="en-CA"/>
        </w:rPr>
        <w:t xml:space="preserve"> and obtaining perfect lateral radiographs with the elbow at 90° and the forearm in neutral may be difficult.</w:t>
      </w:r>
      <w:r w:rsidR="00F528D9">
        <w:rPr>
          <w:rFonts w:ascii="Book Antiqua" w:hAnsi="Book Antiqua"/>
          <w:lang w:val="en-CA"/>
        </w:rPr>
        <w:t xml:space="preserve"> </w:t>
      </w:r>
      <w:r w:rsidRPr="00614F15">
        <w:rPr>
          <w:rFonts w:ascii="Book Antiqua" w:hAnsi="Book Antiqua"/>
          <w:lang w:val="en-CA"/>
        </w:rPr>
        <w:t>Therefore we designed this study to assess whether</w:t>
      </w:r>
      <w:r w:rsidRPr="00614F15">
        <w:rPr>
          <w:rFonts w:ascii="Book Antiqua" w:hAnsi="Book Antiqua" w:cs="Arial"/>
          <w:lang w:val="en-CA"/>
        </w:rPr>
        <w:t xml:space="preserve"> the </w:t>
      </w:r>
      <w:proofErr w:type="spellStart"/>
      <w:r w:rsidRPr="00614F15">
        <w:rPr>
          <w:rFonts w:ascii="Book Antiqua" w:hAnsi="Book Antiqua"/>
          <w:lang w:val="en-CA"/>
        </w:rPr>
        <w:t>radiocapitellar</w:t>
      </w:r>
      <w:proofErr w:type="spellEnd"/>
      <w:r w:rsidRPr="00614F15">
        <w:rPr>
          <w:rFonts w:ascii="Book Antiqua" w:hAnsi="Book Antiqua"/>
          <w:lang w:val="en-CA"/>
        </w:rPr>
        <w:t xml:space="preserve"> ratios</w:t>
      </w:r>
      <w:r w:rsidRPr="00614F15">
        <w:rPr>
          <w:rFonts w:ascii="Book Antiqua" w:hAnsi="Book Antiqua" w:cs="Arial"/>
          <w:lang w:val="en-CA"/>
        </w:rPr>
        <w:t xml:space="preserve"> (RCR) calculated from true lateral radiographs at different positions of elbow flexion and forearm </w:t>
      </w:r>
      <w:proofErr w:type="spellStart"/>
      <w:r w:rsidRPr="00614F15">
        <w:rPr>
          <w:rFonts w:ascii="Book Antiqua" w:hAnsi="Book Antiqua" w:cs="Arial"/>
          <w:lang w:val="en-CA"/>
        </w:rPr>
        <w:t>pronosupination</w:t>
      </w:r>
      <w:proofErr w:type="spellEnd"/>
      <w:r w:rsidRPr="00614F15">
        <w:rPr>
          <w:rFonts w:ascii="Book Antiqua" w:hAnsi="Book Antiqua" w:cs="Arial"/>
          <w:lang w:val="en-CA"/>
        </w:rPr>
        <w:t xml:space="preserve"> differ from those taken in 90˚ flexion and neutral position.</w:t>
      </w:r>
      <w:r w:rsidR="00F528D9">
        <w:rPr>
          <w:rFonts w:ascii="Book Antiqua" w:hAnsi="Book Antiqua"/>
          <w:lang w:val="en-CA"/>
        </w:rPr>
        <w:t xml:space="preserve"> </w:t>
      </w:r>
      <w:r w:rsidRPr="00614F15">
        <w:rPr>
          <w:rFonts w:ascii="Book Antiqua" w:hAnsi="Book Antiqua"/>
        </w:rPr>
        <w:t>The paper shows that</w:t>
      </w:r>
      <w:r w:rsidRPr="00614F15">
        <w:rPr>
          <w:rFonts w:ascii="Book Antiqua" w:hAnsi="Book Antiqua"/>
          <w:lang w:val="en-CA"/>
        </w:rPr>
        <w:t xml:space="preserve"> the RCR measurement continues to be an overall valid and reliable method throughout different elbow and forearm positions.</w:t>
      </w:r>
      <w:r w:rsidR="00F528D9">
        <w:rPr>
          <w:rFonts w:ascii="Book Antiqua" w:hAnsi="Book Antiqua"/>
          <w:lang w:val="en-CA"/>
        </w:rPr>
        <w:t xml:space="preserve"> </w:t>
      </w:r>
      <w:r w:rsidRPr="00614F15">
        <w:rPr>
          <w:rFonts w:ascii="Book Antiqua" w:hAnsi="Book Antiqua"/>
          <w:lang w:val="en-CA"/>
        </w:rPr>
        <w:t>However, values in the negative range, &gt;</w:t>
      </w:r>
      <w:r w:rsidR="00F13259" w:rsidRPr="00614F15">
        <w:rPr>
          <w:rFonts w:ascii="Book Antiqua" w:eastAsiaTheme="minorEastAsia" w:hAnsi="Book Antiqua"/>
          <w:lang w:val="en-CA" w:eastAsia="zh-CN"/>
        </w:rPr>
        <w:t xml:space="preserve"> </w:t>
      </w:r>
      <w:r w:rsidRPr="00614F15">
        <w:rPr>
          <w:rFonts w:ascii="Book Antiqua" w:hAnsi="Book Antiqua"/>
          <w:lang w:val="en-CA"/>
        </w:rPr>
        <w:t xml:space="preserve">5% regardless of forearm rotation, should raise suspicion for elbow instability. </w:t>
      </w:r>
    </w:p>
    <w:p w:rsidR="000328D3" w:rsidRPr="00614F15" w:rsidRDefault="000328D3" w:rsidP="00614F15">
      <w:pPr>
        <w:spacing w:line="360" w:lineRule="auto"/>
        <w:jc w:val="both"/>
        <w:rPr>
          <w:rFonts w:ascii="Book Antiqua" w:eastAsiaTheme="minorEastAsia" w:hAnsi="Book Antiqua"/>
          <w:lang w:val="en-CA" w:eastAsia="zh-CN"/>
        </w:rPr>
      </w:pPr>
    </w:p>
    <w:p w:rsidR="00422DEE" w:rsidRPr="00614F15" w:rsidRDefault="00422DEE" w:rsidP="00614F15">
      <w:pPr>
        <w:tabs>
          <w:tab w:val="center" w:pos="4320"/>
          <w:tab w:val="right" w:pos="8640"/>
        </w:tabs>
        <w:spacing w:line="360" w:lineRule="auto"/>
        <w:jc w:val="both"/>
        <w:rPr>
          <w:rFonts w:ascii="Book Antiqua" w:eastAsiaTheme="minorEastAsia" w:hAnsi="Book Antiqua"/>
          <w:lang w:val="fr-CA" w:eastAsia="zh-CN"/>
        </w:rPr>
      </w:pPr>
      <w:r w:rsidRPr="00614F15">
        <w:rPr>
          <w:rFonts w:ascii="Book Antiqua" w:hAnsi="Book Antiqua"/>
          <w:lang w:val="fr-CA"/>
        </w:rPr>
        <w:t>Sandman</w:t>
      </w:r>
      <w:r w:rsidRPr="00614F15">
        <w:rPr>
          <w:rFonts w:ascii="Book Antiqua" w:eastAsiaTheme="minorEastAsia" w:hAnsi="Book Antiqua"/>
          <w:lang w:val="fr-CA" w:eastAsia="zh-CN"/>
        </w:rPr>
        <w:t xml:space="preserve"> E</w:t>
      </w:r>
      <w:r w:rsidRPr="00614F15">
        <w:rPr>
          <w:rFonts w:ascii="Book Antiqua" w:hAnsi="Book Antiqua"/>
          <w:lang w:val="fr-CA"/>
        </w:rPr>
        <w:t>, Canet</w:t>
      </w:r>
      <w:r w:rsidRPr="00614F15">
        <w:rPr>
          <w:rFonts w:ascii="Book Antiqua" w:eastAsiaTheme="minorEastAsia" w:hAnsi="Book Antiqua"/>
          <w:lang w:val="fr-CA" w:eastAsia="zh-CN"/>
        </w:rPr>
        <w:t xml:space="preserve"> F</w:t>
      </w:r>
      <w:r w:rsidRPr="00614F15">
        <w:rPr>
          <w:rFonts w:ascii="Book Antiqua" w:hAnsi="Book Antiqua"/>
          <w:lang w:val="fr-CA"/>
        </w:rPr>
        <w:t>, Petit</w:t>
      </w:r>
      <w:r w:rsidRPr="00614F15">
        <w:rPr>
          <w:rFonts w:ascii="Book Antiqua" w:eastAsiaTheme="minorEastAsia" w:hAnsi="Book Antiqua"/>
          <w:lang w:val="fr-CA" w:eastAsia="zh-CN"/>
        </w:rPr>
        <w:t xml:space="preserve"> Y</w:t>
      </w:r>
      <w:r w:rsidRPr="00614F15">
        <w:rPr>
          <w:rFonts w:ascii="Book Antiqua" w:hAnsi="Book Antiqua"/>
          <w:lang w:val="fr-CA"/>
        </w:rPr>
        <w:t>, Laflamme</w:t>
      </w:r>
      <w:r w:rsidRPr="00614F15">
        <w:rPr>
          <w:rFonts w:ascii="Book Antiqua" w:eastAsiaTheme="minorEastAsia" w:hAnsi="Book Antiqua"/>
          <w:lang w:val="fr-CA" w:eastAsia="zh-CN"/>
        </w:rPr>
        <w:t xml:space="preserve"> GY</w:t>
      </w:r>
      <w:r w:rsidRPr="00614F15">
        <w:rPr>
          <w:rFonts w:ascii="Book Antiqua" w:hAnsi="Book Antiqua"/>
          <w:lang w:val="fr-CA"/>
        </w:rPr>
        <w:t>, Athwal</w:t>
      </w:r>
      <w:r w:rsidRPr="00614F15">
        <w:rPr>
          <w:rFonts w:ascii="Book Antiqua" w:eastAsiaTheme="minorEastAsia" w:hAnsi="Book Antiqua"/>
          <w:lang w:val="fr-CA" w:eastAsia="zh-CN"/>
        </w:rPr>
        <w:t xml:space="preserve"> GS</w:t>
      </w:r>
      <w:r w:rsidRPr="00614F15">
        <w:rPr>
          <w:rFonts w:ascii="Book Antiqua" w:hAnsi="Book Antiqua"/>
          <w:lang w:val="fr-CA"/>
        </w:rPr>
        <w:t>, Rouleau</w:t>
      </w:r>
      <w:r w:rsidRPr="00614F15">
        <w:rPr>
          <w:rFonts w:ascii="Book Antiqua" w:eastAsiaTheme="minorEastAsia" w:hAnsi="Book Antiqua"/>
          <w:lang w:val="fr-CA" w:eastAsia="zh-CN"/>
        </w:rPr>
        <w:t xml:space="preserve"> DM. </w:t>
      </w:r>
      <w:r w:rsidR="005B3F2C">
        <w:rPr>
          <w:rFonts w:ascii="Book Antiqua" w:eastAsiaTheme="minorEastAsia" w:hAnsi="Book Antiqua" w:hint="eastAsia"/>
          <w:lang w:eastAsia="zh-CN"/>
        </w:rPr>
        <w:t>E</w:t>
      </w:r>
      <w:r w:rsidRPr="00614F15">
        <w:rPr>
          <w:rFonts w:ascii="Book Antiqua" w:hAnsi="Book Antiqua"/>
        </w:rPr>
        <w:t>ffect of elbow position on radiographic measurements of radio-</w:t>
      </w:r>
      <w:proofErr w:type="spellStart"/>
      <w:r w:rsidRPr="00614F15">
        <w:rPr>
          <w:rFonts w:ascii="Book Antiqua" w:hAnsi="Book Antiqua"/>
        </w:rPr>
        <w:t>capitellar</w:t>
      </w:r>
      <w:proofErr w:type="spellEnd"/>
      <w:r w:rsidRPr="00614F15">
        <w:rPr>
          <w:rFonts w:ascii="Book Antiqua" w:hAnsi="Book Antiqua"/>
        </w:rPr>
        <w:t xml:space="preserve"> alignment</w:t>
      </w:r>
      <w:r w:rsidRPr="00614F15">
        <w:rPr>
          <w:rFonts w:ascii="Book Antiqua" w:eastAsiaTheme="minorEastAsia" w:hAnsi="Book Antiqua"/>
          <w:lang w:eastAsia="zh-CN"/>
        </w:rPr>
        <w:t>.</w:t>
      </w:r>
      <w:r w:rsidR="007E6051" w:rsidRPr="00614F15">
        <w:rPr>
          <w:rFonts w:ascii="Book Antiqua" w:hAnsi="Book Antiqua"/>
          <w:i/>
          <w:iCs/>
        </w:rPr>
        <w:t xml:space="preserve"> World J </w:t>
      </w:r>
      <w:proofErr w:type="spellStart"/>
      <w:r w:rsidR="007E6051" w:rsidRPr="00614F15">
        <w:rPr>
          <w:rFonts w:ascii="Book Antiqua" w:hAnsi="Book Antiqua"/>
          <w:i/>
          <w:iCs/>
        </w:rPr>
        <w:t>Orthop</w:t>
      </w:r>
      <w:proofErr w:type="spellEnd"/>
      <w:r w:rsidR="007E6051" w:rsidRPr="00614F15">
        <w:rPr>
          <w:rFonts w:ascii="Book Antiqua" w:hAnsi="Book Antiqua"/>
          <w:i/>
          <w:iCs/>
        </w:rPr>
        <w:t xml:space="preserve"> </w:t>
      </w:r>
      <w:r w:rsidR="007E6051" w:rsidRPr="00614F15">
        <w:rPr>
          <w:rFonts w:ascii="Book Antiqua" w:hAnsi="Book Antiqua"/>
          <w:iCs/>
        </w:rPr>
        <w:t xml:space="preserve">2015; </w:t>
      </w:r>
      <w:proofErr w:type="gramStart"/>
      <w:r w:rsidR="007E6051" w:rsidRPr="00614F15">
        <w:rPr>
          <w:rFonts w:ascii="Book Antiqua" w:hAnsi="Book Antiqua"/>
          <w:iCs/>
        </w:rPr>
        <w:t>In</w:t>
      </w:r>
      <w:proofErr w:type="gramEnd"/>
      <w:r w:rsidR="007E6051" w:rsidRPr="00614F15">
        <w:rPr>
          <w:rFonts w:ascii="Book Antiqua" w:hAnsi="Book Antiqua"/>
          <w:iCs/>
        </w:rPr>
        <w:t xml:space="preserve"> press</w:t>
      </w:r>
    </w:p>
    <w:p w:rsidR="00422DEE" w:rsidRPr="00614F15" w:rsidRDefault="00422DEE" w:rsidP="00614F15">
      <w:pPr>
        <w:spacing w:line="360" w:lineRule="auto"/>
        <w:jc w:val="both"/>
        <w:rPr>
          <w:rFonts w:ascii="Book Antiqua" w:eastAsiaTheme="minorEastAsia" w:hAnsi="Book Antiqua"/>
          <w:lang w:eastAsia="zh-CN"/>
        </w:rPr>
      </w:pPr>
    </w:p>
    <w:p w:rsidR="000328D3" w:rsidRPr="00614F15" w:rsidRDefault="000328D3" w:rsidP="00614F15">
      <w:pPr>
        <w:widowControl w:val="0"/>
        <w:autoSpaceDE w:val="0"/>
        <w:autoSpaceDN w:val="0"/>
        <w:adjustRightInd w:val="0"/>
        <w:spacing w:line="360" w:lineRule="auto"/>
        <w:jc w:val="both"/>
        <w:rPr>
          <w:rFonts w:ascii="Book Antiqua" w:hAnsi="Book Antiqua"/>
          <w:b/>
          <w:lang w:eastAsia="fr-FR"/>
        </w:rPr>
      </w:pPr>
      <w:r w:rsidRPr="00614F15">
        <w:rPr>
          <w:rFonts w:ascii="Book Antiqua" w:hAnsi="Book Antiqua"/>
          <w:lang w:eastAsia="fr-FR"/>
        </w:rPr>
        <w:br w:type="page"/>
      </w:r>
      <w:r w:rsidR="001A57DD" w:rsidRPr="00614F15">
        <w:rPr>
          <w:rFonts w:ascii="Book Antiqua" w:hAnsi="Book Antiqua"/>
          <w:b/>
        </w:rPr>
        <w:lastRenderedPageBreak/>
        <w:t>INTRODUCTION</w:t>
      </w:r>
    </w:p>
    <w:p w:rsidR="000328D3" w:rsidRPr="00614F15" w:rsidRDefault="000328D3" w:rsidP="00614F15">
      <w:pPr>
        <w:spacing w:line="360" w:lineRule="auto"/>
        <w:jc w:val="both"/>
        <w:rPr>
          <w:rFonts w:ascii="Book Antiqua" w:hAnsi="Book Antiqua"/>
        </w:rPr>
      </w:pPr>
      <w:r w:rsidRPr="00614F15">
        <w:rPr>
          <w:rFonts w:ascii="Book Antiqua" w:hAnsi="Book Antiqua"/>
        </w:rPr>
        <w:t xml:space="preserve">The elbow is a complex joint that is comprised of three articulations: the </w:t>
      </w:r>
      <w:proofErr w:type="spellStart"/>
      <w:r w:rsidRPr="00614F15">
        <w:rPr>
          <w:rFonts w:ascii="Book Antiqua" w:hAnsi="Book Antiqua"/>
        </w:rPr>
        <w:t>ulno</w:t>
      </w:r>
      <w:proofErr w:type="spellEnd"/>
      <w:r w:rsidRPr="00614F15">
        <w:rPr>
          <w:rFonts w:ascii="Book Antiqua" w:hAnsi="Book Antiqua"/>
        </w:rPr>
        <w:t xml:space="preserve">-humeral, the </w:t>
      </w:r>
      <w:proofErr w:type="spellStart"/>
      <w:r w:rsidRPr="00614F15">
        <w:rPr>
          <w:rFonts w:ascii="Book Antiqua" w:hAnsi="Book Antiqua"/>
        </w:rPr>
        <w:t>radiocapitellar</w:t>
      </w:r>
      <w:proofErr w:type="spellEnd"/>
      <w:r w:rsidRPr="00614F15">
        <w:rPr>
          <w:rFonts w:ascii="Book Antiqua" w:hAnsi="Book Antiqua"/>
        </w:rPr>
        <w:t xml:space="preserve"> and the proximal radio-u</w:t>
      </w:r>
      <w:r w:rsidR="00964567" w:rsidRPr="00614F15">
        <w:rPr>
          <w:rFonts w:ascii="Book Antiqua" w:hAnsi="Book Antiqua"/>
        </w:rPr>
        <w:t>lnar joints.</w:t>
      </w:r>
      <w:r w:rsidR="00F528D9">
        <w:rPr>
          <w:rFonts w:ascii="Book Antiqua" w:hAnsi="Book Antiqua"/>
        </w:rPr>
        <w:t xml:space="preserve"> </w:t>
      </w:r>
      <w:r w:rsidR="00964567" w:rsidRPr="00614F15">
        <w:rPr>
          <w:rFonts w:ascii="Book Antiqua" w:hAnsi="Book Antiqua"/>
        </w:rPr>
        <w:t>The joint capsule</w:t>
      </w:r>
      <w:r w:rsidRPr="00614F15">
        <w:rPr>
          <w:rFonts w:ascii="Book Antiqua" w:hAnsi="Book Antiqua"/>
        </w:rPr>
        <w:t xml:space="preserve"> </w:t>
      </w:r>
      <w:r w:rsidR="00964567" w:rsidRPr="00614F15">
        <w:rPr>
          <w:rFonts w:ascii="Book Antiqua" w:eastAsiaTheme="minorEastAsia" w:hAnsi="Book Antiqua"/>
          <w:lang w:eastAsia="zh-CN"/>
        </w:rPr>
        <w:t>and</w:t>
      </w:r>
      <w:r w:rsidRPr="00614F15">
        <w:rPr>
          <w:rFonts w:ascii="Book Antiqua" w:hAnsi="Book Antiqua"/>
        </w:rPr>
        <w:t xml:space="preserve"> the ligamentous structures surrounding the elbow’s congruent osseous articul</w:t>
      </w:r>
      <w:r w:rsidR="00964567" w:rsidRPr="00614F15">
        <w:rPr>
          <w:rFonts w:ascii="Book Antiqua" w:hAnsi="Book Antiqua"/>
        </w:rPr>
        <w:t>ations</w:t>
      </w:r>
      <w:r w:rsidR="00964567" w:rsidRPr="00614F15">
        <w:rPr>
          <w:rFonts w:ascii="Book Antiqua" w:eastAsiaTheme="minorEastAsia" w:hAnsi="Book Antiqua"/>
          <w:lang w:eastAsia="zh-CN"/>
        </w:rPr>
        <w:t xml:space="preserve"> </w:t>
      </w:r>
      <w:r w:rsidRPr="00614F15">
        <w:rPr>
          <w:rFonts w:ascii="Book Antiqua" w:hAnsi="Book Antiqua"/>
        </w:rPr>
        <w:t>provide static stability while its adjacent muscles and tendons offer dynamic stability by aligning and compress</w:t>
      </w:r>
      <w:r w:rsidR="00B86D6F" w:rsidRPr="00614F15">
        <w:rPr>
          <w:rFonts w:ascii="Book Antiqua" w:hAnsi="Book Antiqua"/>
        </w:rPr>
        <w:t xml:space="preserve">ing the joint surfaces </w:t>
      </w:r>
      <w:proofErr w:type="gramStart"/>
      <w:r w:rsidR="00B86D6F" w:rsidRPr="00614F15">
        <w:rPr>
          <w:rFonts w:ascii="Book Antiqua" w:hAnsi="Book Antiqua"/>
        </w:rPr>
        <w:t>together</w:t>
      </w:r>
      <w:r w:rsidR="00B86D6F" w:rsidRPr="00614F15">
        <w:rPr>
          <w:rFonts w:ascii="Book Antiqua" w:eastAsiaTheme="minorEastAsia" w:hAnsi="Book Antiqua"/>
          <w:vertAlign w:val="superscript"/>
          <w:lang w:eastAsia="zh-CN"/>
        </w:rPr>
        <w:t>[</w:t>
      </w:r>
      <w:proofErr w:type="gramEnd"/>
      <w:r w:rsidRPr="00614F15">
        <w:rPr>
          <w:rFonts w:ascii="Book Antiqua" w:hAnsi="Book Antiqua"/>
          <w:vertAlign w:val="superscript"/>
        </w:rPr>
        <w:t>1</w:t>
      </w:r>
      <w:r w:rsidR="00B86D6F" w:rsidRPr="00614F15">
        <w:rPr>
          <w:rFonts w:ascii="Book Antiqua" w:eastAsiaTheme="minorEastAsia" w:hAnsi="Book Antiqua"/>
          <w:vertAlign w:val="superscript"/>
          <w:lang w:eastAsia="zh-CN"/>
        </w:rPr>
        <w:t>]</w:t>
      </w:r>
      <w:r w:rsidRPr="00614F15">
        <w:rPr>
          <w:rFonts w:ascii="Book Antiqua" w:hAnsi="Book Antiqua"/>
        </w:rPr>
        <w:t>.</w:t>
      </w:r>
      <w:r w:rsidR="00F528D9">
        <w:rPr>
          <w:rFonts w:ascii="Book Antiqua" w:hAnsi="Book Antiqua"/>
        </w:rPr>
        <w:t xml:space="preserve"> </w:t>
      </w:r>
      <w:r w:rsidRPr="00614F15">
        <w:rPr>
          <w:rFonts w:ascii="Book Antiqua" w:hAnsi="Book Antiqua"/>
        </w:rPr>
        <w:t>The components of elbow stability can be divided into primary and secondary stabilizers.</w:t>
      </w:r>
      <w:r w:rsidR="00F528D9">
        <w:rPr>
          <w:rFonts w:ascii="Book Antiqua" w:hAnsi="Book Antiqua"/>
        </w:rPr>
        <w:t xml:space="preserve"> </w:t>
      </w:r>
      <w:r w:rsidRPr="00614F15">
        <w:rPr>
          <w:rFonts w:ascii="Book Antiqua" w:hAnsi="Book Antiqua"/>
        </w:rPr>
        <w:t xml:space="preserve">The elbow’s primary stabilizers consist of the anterior bundle of the medial collateral ligament, the lateral ulnar collateral ligament, and the </w:t>
      </w:r>
      <w:proofErr w:type="spellStart"/>
      <w:r w:rsidRPr="00614F15">
        <w:rPr>
          <w:rFonts w:ascii="Book Antiqua" w:hAnsi="Book Antiqua"/>
        </w:rPr>
        <w:t>ulnohumeral</w:t>
      </w:r>
      <w:proofErr w:type="spellEnd"/>
      <w:r w:rsidRPr="00614F15">
        <w:rPr>
          <w:rFonts w:ascii="Book Antiqua" w:hAnsi="Book Antiqua"/>
        </w:rPr>
        <w:t xml:space="preserve"> </w:t>
      </w:r>
      <w:proofErr w:type="gramStart"/>
      <w:r w:rsidRPr="00614F15">
        <w:rPr>
          <w:rFonts w:ascii="Book Antiqua" w:hAnsi="Book Antiqua"/>
        </w:rPr>
        <w:t>joint</w:t>
      </w:r>
      <w:r w:rsidR="00B86D6F" w:rsidRPr="00614F15">
        <w:rPr>
          <w:rFonts w:ascii="Book Antiqua" w:eastAsiaTheme="minorEastAsia" w:hAnsi="Book Antiqua"/>
          <w:vertAlign w:val="superscript"/>
          <w:lang w:eastAsia="zh-CN"/>
        </w:rPr>
        <w:t>[</w:t>
      </w:r>
      <w:proofErr w:type="gramEnd"/>
      <w:r w:rsidR="00B86D6F" w:rsidRPr="00614F15">
        <w:rPr>
          <w:rFonts w:ascii="Book Antiqua" w:eastAsiaTheme="minorEastAsia" w:hAnsi="Book Antiqua"/>
          <w:vertAlign w:val="superscript"/>
          <w:lang w:eastAsia="zh-CN"/>
        </w:rPr>
        <w:t>2]</w:t>
      </w:r>
      <w:r w:rsidRPr="00614F15">
        <w:rPr>
          <w:rFonts w:ascii="Book Antiqua" w:hAnsi="Book Antiqua"/>
        </w:rPr>
        <w:t>. The secondary stabilizers involve the radial head, the joint capsule and the adjacent muscles surrounding the articulation. All of these structures function together to permit functional elbow flexion-extension and forearm pronation-supination ranges of motion (ROM). However, elbow stability and alignment can easily be disrupted after a trauma.</w:t>
      </w:r>
      <w:r w:rsidR="00F528D9">
        <w:rPr>
          <w:rFonts w:ascii="Book Antiqua" w:hAnsi="Book Antiqua"/>
        </w:rPr>
        <w:t xml:space="preserve"> </w:t>
      </w:r>
      <w:r w:rsidRPr="00614F15">
        <w:rPr>
          <w:rFonts w:ascii="Book Antiqua" w:hAnsi="Book Antiqua"/>
        </w:rPr>
        <w:t xml:space="preserve">In fact, the elbow is second only to the shoulder for the incidence of non-prosthetic joint </w:t>
      </w:r>
      <w:proofErr w:type="gramStart"/>
      <w:r w:rsidRPr="00614F15">
        <w:rPr>
          <w:rFonts w:ascii="Book Antiqua" w:hAnsi="Book Antiqua"/>
        </w:rPr>
        <w:t>dislocation</w:t>
      </w:r>
      <w:r w:rsidR="00B86D6F" w:rsidRPr="00614F15">
        <w:rPr>
          <w:rFonts w:ascii="Book Antiqua" w:eastAsiaTheme="minorEastAsia" w:hAnsi="Book Antiqua"/>
          <w:vertAlign w:val="superscript"/>
          <w:lang w:eastAsia="zh-CN"/>
        </w:rPr>
        <w:t>[</w:t>
      </w:r>
      <w:proofErr w:type="gramEnd"/>
      <w:r w:rsidR="00B86D6F" w:rsidRPr="00614F15">
        <w:rPr>
          <w:rFonts w:ascii="Book Antiqua" w:eastAsiaTheme="minorEastAsia" w:hAnsi="Book Antiqua"/>
          <w:vertAlign w:val="superscript"/>
          <w:lang w:eastAsia="zh-CN"/>
        </w:rPr>
        <w:t>3]</w:t>
      </w:r>
      <w:r w:rsidRPr="00614F15">
        <w:rPr>
          <w:rFonts w:ascii="Book Antiqua" w:hAnsi="Book Antiqua"/>
        </w:rPr>
        <w:t xml:space="preserve">. </w:t>
      </w:r>
    </w:p>
    <w:p w:rsidR="000328D3" w:rsidRPr="00614F15" w:rsidRDefault="000328D3" w:rsidP="00614F15">
      <w:pPr>
        <w:spacing w:line="360" w:lineRule="auto"/>
        <w:ind w:firstLine="708"/>
        <w:jc w:val="both"/>
        <w:rPr>
          <w:rFonts w:ascii="Book Antiqua" w:hAnsi="Book Antiqua"/>
        </w:rPr>
      </w:pPr>
      <w:r w:rsidRPr="00614F15">
        <w:rPr>
          <w:rFonts w:ascii="Book Antiqua" w:hAnsi="Book Antiqua"/>
        </w:rPr>
        <w:t>The literature highlights the importance of evaluating a joint’s integrity throughout its full arc of movement, as the stability of an articulation is a dynamic process.</w:t>
      </w:r>
      <w:r w:rsidR="00F528D9">
        <w:rPr>
          <w:rFonts w:ascii="Book Antiqua" w:hAnsi="Book Antiqua"/>
        </w:rPr>
        <w:t xml:space="preserve"> </w:t>
      </w:r>
      <w:r w:rsidRPr="00614F15">
        <w:rPr>
          <w:rFonts w:ascii="Book Antiqua" w:hAnsi="Book Antiqua"/>
        </w:rPr>
        <w:t>Assessing an articulation with a single radiologic view may lead to suboptimal diagnostics and treatments.</w:t>
      </w:r>
      <w:r w:rsidR="00F528D9">
        <w:rPr>
          <w:rFonts w:ascii="Book Antiqua" w:hAnsi="Book Antiqua"/>
        </w:rPr>
        <w:t xml:space="preserve"> </w:t>
      </w:r>
      <w:r w:rsidRPr="00614F15">
        <w:rPr>
          <w:rFonts w:ascii="Book Antiqua" w:hAnsi="Book Antiqua"/>
        </w:rPr>
        <w:t xml:space="preserve">Therefore, the evaluation of the </w:t>
      </w:r>
      <w:proofErr w:type="spellStart"/>
      <w:r w:rsidRPr="00614F15">
        <w:rPr>
          <w:rFonts w:ascii="Book Antiqua" w:hAnsi="Book Antiqua"/>
        </w:rPr>
        <w:t>radiocapitellar</w:t>
      </w:r>
      <w:proofErr w:type="spellEnd"/>
      <w:r w:rsidRPr="00614F15">
        <w:rPr>
          <w:rFonts w:ascii="Book Antiqua" w:hAnsi="Book Antiqua"/>
        </w:rPr>
        <w:t xml:space="preserve"> joint, which is known to contribute to elbow stability, would be an added resource. In their study of 80 healthy elbows, Rouleau </w:t>
      </w:r>
      <w:r w:rsidRPr="00614F15">
        <w:rPr>
          <w:rFonts w:ascii="Book Antiqua" w:hAnsi="Book Antiqua"/>
          <w:i/>
        </w:rPr>
        <w:t>et al</w:t>
      </w:r>
      <w:r w:rsidR="005D59BF" w:rsidRPr="00614F15">
        <w:rPr>
          <w:rFonts w:ascii="Book Antiqua" w:eastAsiaTheme="minorEastAsia" w:hAnsi="Book Antiqua"/>
          <w:vertAlign w:val="superscript"/>
          <w:lang w:eastAsia="zh-CN"/>
        </w:rPr>
        <w:t>[4]</w:t>
      </w:r>
      <w:r w:rsidRPr="00614F15">
        <w:rPr>
          <w:rFonts w:ascii="Book Antiqua" w:hAnsi="Book Antiqua"/>
        </w:rPr>
        <w:t xml:space="preserve"> described a quantitative method to assess </w:t>
      </w:r>
      <w:proofErr w:type="spellStart"/>
      <w:r w:rsidRPr="00614F15">
        <w:rPr>
          <w:rFonts w:ascii="Book Antiqua" w:hAnsi="Book Antiqua"/>
        </w:rPr>
        <w:t>radiocapitellar</w:t>
      </w:r>
      <w:proofErr w:type="spellEnd"/>
      <w:r w:rsidRPr="00614F15">
        <w:rPr>
          <w:rFonts w:ascii="Book Antiqua" w:hAnsi="Book Antiqua"/>
        </w:rPr>
        <w:t xml:space="preserve"> joint translations, the </w:t>
      </w:r>
      <w:proofErr w:type="spellStart"/>
      <w:r w:rsidRPr="00614F15">
        <w:rPr>
          <w:rFonts w:ascii="Book Antiqua" w:hAnsi="Book Antiqua"/>
        </w:rPr>
        <w:t>radiocapitellar</w:t>
      </w:r>
      <w:proofErr w:type="spellEnd"/>
      <w:r w:rsidRPr="00614F15">
        <w:rPr>
          <w:rFonts w:ascii="Book Antiqua" w:hAnsi="Book Antiqua"/>
        </w:rPr>
        <w:t xml:space="preserve"> ratio (RCR), defined as the displacement of the radial head (minimal distance between the right bisector of the radial head and the center of the </w:t>
      </w:r>
      <w:proofErr w:type="spellStart"/>
      <w:r w:rsidRPr="00614F15">
        <w:rPr>
          <w:rFonts w:ascii="Book Antiqua" w:hAnsi="Book Antiqua"/>
        </w:rPr>
        <w:t>capitellum</w:t>
      </w:r>
      <w:proofErr w:type="spellEnd"/>
      <w:r w:rsidRPr="00614F15">
        <w:rPr>
          <w:rFonts w:ascii="Book Antiqua" w:hAnsi="Book Antiqua"/>
        </w:rPr>
        <w:t xml:space="preserve">) divided by the diameter of the </w:t>
      </w:r>
      <w:proofErr w:type="spellStart"/>
      <w:r w:rsidRPr="00614F15">
        <w:rPr>
          <w:rFonts w:ascii="Book Antiqua" w:hAnsi="Book Antiqua"/>
        </w:rPr>
        <w:t>capitellum</w:t>
      </w:r>
      <w:proofErr w:type="spellEnd"/>
      <w:r w:rsidR="00BD73F3" w:rsidRPr="00614F15">
        <w:rPr>
          <w:rFonts w:ascii="Book Antiqua" w:eastAsiaTheme="minorEastAsia" w:hAnsi="Book Antiqua"/>
          <w:vertAlign w:val="superscript"/>
          <w:lang w:eastAsia="zh-CN"/>
        </w:rPr>
        <w:t>[4]</w:t>
      </w:r>
      <w:r w:rsidRPr="00614F15">
        <w:rPr>
          <w:rFonts w:ascii="Book Antiqua" w:hAnsi="Book Antiqua"/>
        </w:rPr>
        <w:t>.</w:t>
      </w:r>
      <w:r w:rsidR="00F528D9">
        <w:rPr>
          <w:rFonts w:ascii="Book Antiqua" w:hAnsi="Book Antiqua"/>
        </w:rPr>
        <w:t xml:space="preserve"> </w:t>
      </w:r>
      <w:r w:rsidRPr="00614F15">
        <w:rPr>
          <w:rFonts w:ascii="Book Antiqua" w:hAnsi="Book Antiqua"/>
        </w:rPr>
        <w:t>The mean normal RCR was 4% ± 4% (95% Confidence interval: -5% to 13%).</w:t>
      </w:r>
      <w:r w:rsidRPr="00614F15" w:rsidDel="00AC7FED">
        <w:rPr>
          <w:rFonts w:ascii="Book Antiqua" w:hAnsi="Book Antiqua"/>
        </w:rPr>
        <w:t xml:space="preserve"> </w:t>
      </w:r>
      <w:r w:rsidRPr="00614F15">
        <w:rPr>
          <w:rFonts w:ascii="Book Antiqua" w:hAnsi="Book Antiqua"/>
        </w:rPr>
        <w:t>It has been reported to have good inter-</w:t>
      </w:r>
      <w:r w:rsidR="005E10F2" w:rsidRPr="00614F15">
        <w:rPr>
          <w:rFonts w:ascii="Book Antiqua" w:eastAsiaTheme="minorEastAsia" w:hAnsi="Book Antiqua"/>
          <w:lang w:eastAsia="zh-CN"/>
        </w:rPr>
        <w:t xml:space="preserve"> </w:t>
      </w:r>
      <w:r w:rsidRPr="00614F15">
        <w:rPr>
          <w:rFonts w:ascii="Book Antiqua" w:hAnsi="Book Antiqua"/>
        </w:rPr>
        <w:t>and intra-observer reliability when measured on a lateral radiograph with the elbow positioned at 90 degrees of flexio</w:t>
      </w:r>
      <w:r w:rsidR="005D59BF" w:rsidRPr="00614F15">
        <w:rPr>
          <w:rFonts w:ascii="Book Antiqua" w:hAnsi="Book Antiqua"/>
        </w:rPr>
        <w:t>n with neutral forearm rotation</w:t>
      </w:r>
      <w:r w:rsidRPr="00614F15">
        <w:rPr>
          <w:rFonts w:ascii="Book Antiqua" w:hAnsi="Book Antiqua"/>
        </w:rPr>
        <w:t>.</w:t>
      </w:r>
      <w:r w:rsidR="00F528D9">
        <w:rPr>
          <w:rFonts w:ascii="Book Antiqua" w:hAnsi="Book Antiqua"/>
        </w:rPr>
        <w:t xml:space="preserve"> </w:t>
      </w:r>
      <w:r w:rsidRPr="00614F15">
        <w:rPr>
          <w:rFonts w:ascii="Book Antiqua" w:hAnsi="Book Antiqua"/>
        </w:rPr>
        <w:t xml:space="preserve">In a trauma setting, it may be difficult to obtain standardized lateral radiographs with the elbow flexed at 90 degrees and the forearm in neutral rotation due to factors such as pain, swelling, or </w:t>
      </w:r>
      <w:proofErr w:type="gramStart"/>
      <w:r w:rsidRPr="00614F15">
        <w:rPr>
          <w:rFonts w:ascii="Book Antiqua" w:hAnsi="Book Antiqua"/>
        </w:rPr>
        <w:t>fractures</w:t>
      </w:r>
      <w:r w:rsidR="00BF480B" w:rsidRPr="00614F15">
        <w:rPr>
          <w:rFonts w:ascii="Book Antiqua" w:eastAsiaTheme="minorEastAsia" w:hAnsi="Book Antiqua"/>
          <w:vertAlign w:val="superscript"/>
          <w:lang w:eastAsia="zh-CN"/>
        </w:rPr>
        <w:t>[</w:t>
      </w:r>
      <w:proofErr w:type="gramEnd"/>
      <w:r w:rsidR="00BF480B" w:rsidRPr="00614F15">
        <w:rPr>
          <w:rFonts w:ascii="Book Antiqua" w:hAnsi="Book Antiqua"/>
          <w:vertAlign w:val="superscript"/>
        </w:rPr>
        <w:t>1</w:t>
      </w:r>
      <w:r w:rsidR="00BF480B" w:rsidRPr="00614F15">
        <w:rPr>
          <w:rFonts w:ascii="Book Antiqua" w:eastAsiaTheme="minorEastAsia" w:hAnsi="Book Antiqua"/>
          <w:vertAlign w:val="superscript"/>
          <w:lang w:eastAsia="zh-CN"/>
        </w:rPr>
        <w:t>]</w:t>
      </w:r>
      <w:r w:rsidRPr="00614F15">
        <w:rPr>
          <w:rFonts w:ascii="Book Antiqua" w:hAnsi="Book Antiqua"/>
        </w:rPr>
        <w:t>, which may cause radiographs to be taken with the elbow and the forearm in different positions.</w:t>
      </w:r>
      <w:r w:rsidR="00F528D9">
        <w:rPr>
          <w:rFonts w:ascii="Book Antiqua" w:hAnsi="Book Antiqua"/>
        </w:rPr>
        <w:t xml:space="preserve"> </w:t>
      </w:r>
      <w:r w:rsidRPr="00614F15">
        <w:rPr>
          <w:rFonts w:ascii="Book Antiqua" w:hAnsi="Book Antiqua"/>
        </w:rPr>
        <w:t xml:space="preserve">The </w:t>
      </w:r>
      <w:r w:rsidRPr="00614F15">
        <w:rPr>
          <w:rFonts w:ascii="Book Antiqua" w:hAnsi="Book Antiqua"/>
        </w:rPr>
        <w:lastRenderedPageBreak/>
        <w:t>purpose of this study was to assess whether</w:t>
      </w:r>
      <w:r w:rsidRPr="00614F15">
        <w:rPr>
          <w:rFonts w:ascii="Book Antiqua" w:hAnsi="Book Antiqua" w:cs="Arial"/>
        </w:rPr>
        <w:t xml:space="preserve"> RCRs calculated from true lateral radiographs, at different positions of elbow flexion and forearm </w:t>
      </w:r>
      <w:proofErr w:type="spellStart"/>
      <w:r w:rsidRPr="00614F15">
        <w:rPr>
          <w:rFonts w:ascii="Book Antiqua" w:hAnsi="Book Antiqua" w:cs="Arial"/>
        </w:rPr>
        <w:t>pronosupination</w:t>
      </w:r>
      <w:proofErr w:type="spellEnd"/>
      <w:r w:rsidRPr="00614F15">
        <w:rPr>
          <w:rFonts w:ascii="Book Antiqua" w:hAnsi="Book Antiqua" w:cs="Arial"/>
        </w:rPr>
        <w:t>, differ from those taken in 90˚ flexion and neutral position.</w:t>
      </w:r>
    </w:p>
    <w:p w:rsidR="000328D3" w:rsidRPr="00614F15" w:rsidRDefault="000328D3" w:rsidP="00614F15">
      <w:pPr>
        <w:spacing w:line="360" w:lineRule="auto"/>
        <w:ind w:firstLine="708"/>
        <w:jc w:val="both"/>
        <w:rPr>
          <w:rFonts w:ascii="Book Antiqua" w:hAnsi="Book Antiqua"/>
        </w:rPr>
      </w:pPr>
      <w:r w:rsidRPr="00614F15">
        <w:rPr>
          <w:rFonts w:ascii="Book Antiqua" w:hAnsi="Book Antiqua"/>
        </w:rPr>
        <w:t xml:space="preserve"> </w:t>
      </w:r>
    </w:p>
    <w:p w:rsidR="000328D3" w:rsidRPr="00614F15" w:rsidDel="00A80DAF" w:rsidRDefault="00FF0FE2" w:rsidP="00614F15">
      <w:pPr>
        <w:spacing w:line="360" w:lineRule="auto"/>
        <w:jc w:val="both"/>
        <w:rPr>
          <w:rFonts w:ascii="Book Antiqua" w:hAnsi="Book Antiqua"/>
          <w:b/>
        </w:rPr>
      </w:pPr>
      <w:r w:rsidRPr="00614F15">
        <w:rPr>
          <w:rFonts w:ascii="Book Antiqua" w:hAnsi="Book Antiqua"/>
          <w:b/>
        </w:rPr>
        <w:t>MATERIALS AND METHODS</w:t>
      </w:r>
    </w:p>
    <w:p w:rsidR="000328D3" w:rsidRPr="00614F15" w:rsidRDefault="000328D3" w:rsidP="00614F15">
      <w:pPr>
        <w:spacing w:line="360" w:lineRule="auto"/>
        <w:jc w:val="both"/>
        <w:rPr>
          <w:rFonts w:ascii="Book Antiqua" w:hAnsi="Book Antiqua"/>
          <w:b/>
          <w:i/>
          <w:iCs/>
          <w:lang w:eastAsia="fr-FR"/>
        </w:rPr>
      </w:pPr>
      <w:r w:rsidRPr="00614F15">
        <w:rPr>
          <w:rFonts w:ascii="Book Antiqua" w:hAnsi="Book Antiqua"/>
          <w:b/>
          <w:i/>
          <w:iCs/>
          <w:lang w:eastAsia="fr-FR"/>
        </w:rPr>
        <w:t>Radiographs</w:t>
      </w:r>
    </w:p>
    <w:p w:rsidR="000328D3" w:rsidRPr="00614F15" w:rsidRDefault="000328D3" w:rsidP="00614F15">
      <w:pPr>
        <w:spacing w:line="360" w:lineRule="auto"/>
        <w:jc w:val="both"/>
        <w:rPr>
          <w:rFonts w:ascii="Book Antiqua" w:eastAsiaTheme="minorEastAsia" w:hAnsi="Book Antiqua"/>
          <w:lang w:eastAsia="zh-CN"/>
        </w:rPr>
      </w:pPr>
      <w:r w:rsidRPr="00614F15">
        <w:rPr>
          <w:rFonts w:ascii="Book Antiqua" w:hAnsi="Book Antiqua"/>
        </w:rPr>
        <w:t>Fifty-one healthy volunteers were recruited and bilateral elbow radiographs were taken to form a radiologic database.</w:t>
      </w:r>
      <w:r w:rsidR="00F528D9">
        <w:rPr>
          <w:rFonts w:ascii="Book Antiqua" w:hAnsi="Book Antiqua"/>
        </w:rPr>
        <w:t xml:space="preserve"> </w:t>
      </w:r>
      <w:r w:rsidRPr="00614F15">
        <w:rPr>
          <w:rFonts w:ascii="Book Antiqua" w:hAnsi="Book Antiqua"/>
        </w:rPr>
        <w:t>In this study, the volunteers included 31 females and 20 males, with an average age of 32 ye</w:t>
      </w:r>
      <w:r w:rsidR="00704E74" w:rsidRPr="00614F15">
        <w:rPr>
          <w:rFonts w:ascii="Book Antiqua" w:hAnsi="Book Antiqua"/>
        </w:rPr>
        <w:t>ars old (SD</w:t>
      </w:r>
      <w:r w:rsidRPr="00614F15">
        <w:rPr>
          <w:rFonts w:ascii="Book Antiqua" w:hAnsi="Book Antiqua"/>
        </w:rPr>
        <w:t xml:space="preserve"> = 9.0). The number of radiographs observed followed the guidelines of Harrison </w:t>
      </w:r>
      <w:r w:rsidRPr="00614F15">
        <w:rPr>
          <w:rFonts w:ascii="Book Antiqua" w:hAnsi="Book Antiqua"/>
          <w:i/>
        </w:rPr>
        <w:t xml:space="preserve">et </w:t>
      </w:r>
      <w:proofErr w:type="gramStart"/>
      <w:r w:rsidRPr="00614F15">
        <w:rPr>
          <w:rFonts w:ascii="Book Antiqua" w:hAnsi="Book Antiqua"/>
          <w:i/>
        </w:rPr>
        <w:t>al</w:t>
      </w:r>
      <w:r w:rsidR="006B6FFF" w:rsidRPr="00614F15">
        <w:rPr>
          <w:rFonts w:ascii="Book Antiqua" w:eastAsiaTheme="minorEastAsia" w:hAnsi="Book Antiqua"/>
          <w:vertAlign w:val="superscript"/>
          <w:lang w:eastAsia="zh-CN"/>
        </w:rPr>
        <w:t>[</w:t>
      </w:r>
      <w:proofErr w:type="gramEnd"/>
      <w:r w:rsidR="006B6FFF" w:rsidRPr="00614F15">
        <w:rPr>
          <w:rFonts w:ascii="Book Antiqua" w:eastAsiaTheme="minorEastAsia" w:hAnsi="Book Antiqua"/>
          <w:vertAlign w:val="superscript"/>
          <w:lang w:eastAsia="zh-CN"/>
        </w:rPr>
        <w:t>5]</w:t>
      </w:r>
      <w:r w:rsidRPr="00614F15">
        <w:rPr>
          <w:rFonts w:ascii="Book Antiqua" w:hAnsi="Book Antiqua"/>
        </w:rPr>
        <w:t xml:space="preserve">. The inclusion criteria were: patients aged between 18-50 years old, and the absence of </w:t>
      </w:r>
      <w:proofErr w:type="gramStart"/>
      <w:r w:rsidRPr="00614F15">
        <w:rPr>
          <w:rFonts w:ascii="Book Antiqua" w:hAnsi="Book Antiqua"/>
        </w:rPr>
        <w:t>a p</w:t>
      </w:r>
      <w:bookmarkStart w:id="13" w:name="_GoBack"/>
      <w:bookmarkEnd w:id="13"/>
      <w:r w:rsidRPr="00614F15">
        <w:rPr>
          <w:rFonts w:ascii="Book Antiqua" w:hAnsi="Book Antiqua"/>
        </w:rPr>
        <w:t>reexisting</w:t>
      </w:r>
      <w:proofErr w:type="gramEnd"/>
      <w:r w:rsidRPr="00614F15">
        <w:rPr>
          <w:rFonts w:ascii="Book Antiqua" w:hAnsi="Book Antiqua"/>
        </w:rPr>
        <w:t xml:space="preserve"> elbow pathology in both upper extremities.</w:t>
      </w:r>
      <w:r w:rsidR="00F528D9">
        <w:rPr>
          <w:rFonts w:ascii="Book Antiqua" w:hAnsi="Book Antiqua"/>
        </w:rPr>
        <w:t xml:space="preserve"> </w:t>
      </w:r>
      <w:r w:rsidRPr="00614F15">
        <w:rPr>
          <w:rFonts w:ascii="Book Antiqua" w:hAnsi="Book Antiqua"/>
        </w:rPr>
        <w:t>The exclusion criteria consisted of: elbows with preexisting abnormalities, such as arthrosis, fractures, surgical implants, etc., and pregnant women or those at risk of being pregnant.</w:t>
      </w:r>
      <w:r w:rsidR="00F528D9">
        <w:rPr>
          <w:rFonts w:ascii="Book Antiqua" w:hAnsi="Book Antiqua"/>
        </w:rPr>
        <w:t xml:space="preserve"> </w:t>
      </w:r>
      <w:r w:rsidRPr="00614F15">
        <w:rPr>
          <w:rFonts w:ascii="Book Antiqua" w:hAnsi="Book Antiqua"/>
        </w:rPr>
        <w:t>Each individual was asked to give informed consent and protected with lead aprons.</w:t>
      </w:r>
      <w:r w:rsidR="00F528D9">
        <w:rPr>
          <w:rFonts w:ascii="Book Antiqua" w:hAnsi="Book Antiqua"/>
        </w:rPr>
        <w:t xml:space="preserve"> </w:t>
      </w:r>
      <w:r w:rsidRPr="00614F15">
        <w:rPr>
          <w:rFonts w:ascii="Book Antiqua" w:hAnsi="Book Antiqua"/>
        </w:rPr>
        <w:t>They were asked to actively move their elbow into the various positions, so that no passive maximal pressure was applied. 90˚ elbow flexion was assured by measuring with a goniometer at the time of imaging and was reviewed during measurements on the computer software.</w:t>
      </w:r>
      <w:r w:rsidR="00F528D9">
        <w:rPr>
          <w:rFonts w:ascii="Book Antiqua" w:hAnsi="Book Antiqua"/>
        </w:rPr>
        <w:t xml:space="preserve"> </w:t>
      </w:r>
      <w:r w:rsidRPr="00614F15">
        <w:rPr>
          <w:rFonts w:ascii="Book Antiqua" w:hAnsi="Book Antiqua"/>
        </w:rPr>
        <w:t>Lateral elbow radiographs were taken with the elbow in five different positions: maximal extension and forearm in neutral, maximal flexion and forearm in neutral, elbow at 90° and forearm in neutral, elbow at 90° and forearm in supination and elbow at 90° and forearm in pronation (Figure 1).</w:t>
      </w:r>
      <w:r w:rsidR="00F528D9">
        <w:rPr>
          <w:rFonts w:ascii="Book Antiqua" w:hAnsi="Book Antiqua"/>
        </w:rPr>
        <w:t xml:space="preserve"> </w:t>
      </w:r>
      <w:r w:rsidRPr="00614F15">
        <w:rPr>
          <w:rFonts w:ascii="Book Antiqua" w:hAnsi="Book Antiqua"/>
        </w:rPr>
        <w:t>As descri</w:t>
      </w:r>
      <w:r w:rsidR="004E2C34">
        <w:rPr>
          <w:rFonts w:ascii="Book Antiqua" w:hAnsi="Book Antiqua"/>
        </w:rPr>
        <w:t xml:space="preserve">bed by London </w:t>
      </w:r>
      <w:r w:rsidR="004E2C34" w:rsidRPr="004E2C34">
        <w:rPr>
          <w:rFonts w:ascii="Book Antiqua" w:hAnsi="Book Antiqua"/>
          <w:i/>
        </w:rPr>
        <w:t xml:space="preserve">et </w:t>
      </w:r>
      <w:proofErr w:type="gramStart"/>
      <w:r w:rsidR="004E2C34" w:rsidRPr="004E2C34">
        <w:rPr>
          <w:rFonts w:ascii="Book Antiqua" w:hAnsi="Book Antiqua"/>
          <w:i/>
        </w:rPr>
        <w:t>al</w:t>
      </w:r>
      <w:r w:rsidR="004E2C34" w:rsidRPr="00614F15">
        <w:rPr>
          <w:rFonts w:ascii="Book Antiqua" w:hAnsi="Book Antiqua"/>
          <w:vertAlign w:val="superscript"/>
        </w:rPr>
        <w:t>[</w:t>
      </w:r>
      <w:proofErr w:type="gramEnd"/>
      <w:r w:rsidR="004E2C34" w:rsidRPr="00614F15">
        <w:rPr>
          <w:rFonts w:ascii="Book Antiqua" w:hAnsi="Book Antiqua"/>
          <w:vertAlign w:val="superscript"/>
        </w:rPr>
        <w:t>6]</w:t>
      </w:r>
      <w:r w:rsidRPr="00614F15">
        <w:rPr>
          <w:rFonts w:ascii="Book Antiqua" w:hAnsi="Book Antiqua"/>
        </w:rPr>
        <w:t xml:space="preserve"> a true lateral elbow radiograph was achieved when the trochlear sulcus, the </w:t>
      </w:r>
      <w:proofErr w:type="spellStart"/>
      <w:r w:rsidRPr="00614F15">
        <w:rPr>
          <w:rFonts w:ascii="Book Antiqua" w:hAnsi="Book Antiqua"/>
        </w:rPr>
        <w:t>capitellum</w:t>
      </w:r>
      <w:proofErr w:type="spellEnd"/>
      <w:r w:rsidRPr="00614F15">
        <w:rPr>
          <w:rFonts w:ascii="Book Antiqua" w:hAnsi="Book Antiqua"/>
        </w:rPr>
        <w:t xml:space="preserve"> and the medial trochlea w</w:t>
      </w:r>
      <w:r w:rsidR="00704E74" w:rsidRPr="00614F15">
        <w:rPr>
          <w:rFonts w:ascii="Book Antiqua" w:hAnsi="Book Antiqua"/>
        </w:rPr>
        <w:t>ere concentrically superimposed</w:t>
      </w:r>
      <w:r w:rsidRPr="00614F15">
        <w:rPr>
          <w:rFonts w:ascii="Book Antiqua" w:hAnsi="Book Antiqua"/>
        </w:rPr>
        <w:t>.</w:t>
      </w:r>
      <w:r w:rsidR="00F528D9">
        <w:rPr>
          <w:rFonts w:ascii="Book Antiqua" w:hAnsi="Book Antiqua"/>
        </w:rPr>
        <w:t xml:space="preserve"> </w:t>
      </w:r>
      <w:r w:rsidRPr="00614F15">
        <w:rPr>
          <w:rFonts w:ascii="Book Antiqua" w:hAnsi="Book Antiqua"/>
        </w:rPr>
        <w:t>The Institutional Review Board of the ethical committee approved this study.</w:t>
      </w:r>
    </w:p>
    <w:p w:rsidR="00704E74" w:rsidRPr="00614F15" w:rsidDel="008F0542" w:rsidRDefault="00704E74" w:rsidP="00614F15">
      <w:pPr>
        <w:spacing w:line="360" w:lineRule="auto"/>
        <w:jc w:val="both"/>
        <w:rPr>
          <w:rFonts w:ascii="Book Antiqua" w:eastAsiaTheme="minorEastAsia" w:hAnsi="Book Antiqua"/>
          <w:lang w:eastAsia="zh-CN"/>
        </w:rPr>
      </w:pPr>
    </w:p>
    <w:p w:rsidR="000328D3" w:rsidRPr="00614F15" w:rsidRDefault="000328D3" w:rsidP="00614F15">
      <w:pPr>
        <w:spacing w:line="360" w:lineRule="auto"/>
        <w:jc w:val="both"/>
        <w:rPr>
          <w:rFonts w:ascii="Book Antiqua" w:hAnsi="Book Antiqua"/>
          <w:b/>
        </w:rPr>
      </w:pPr>
      <w:r w:rsidRPr="00614F15">
        <w:rPr>
          <w:rFonts w:ascii="Book Antiqua" w:hAnsi="Book Antiqua"/>
          <w:b/>
          <w:i/>
        </w:rPr>
        <w:t xml:space="preserve">Measurement </w:t>
      </w:r>
      <w:r w:rsidR="00704E74" w:rsidRPr="00614F15">
        <w:rPr>
          <w:rFonts w:ascii="Book Antiqua" w:hAnsi="Book Antiqua"/>
          <w:b/>
          <w:i/>
        </w:rPr>
        <w:t>m</w:t>
      </w:r>
      <w:r w:rsidRPr="00614F15">
        <w:rPr>
          <w:rFonts w:ascii="Book Antiqua" w:hAnsi="Book Antiqua"/>
          <w:b/>
          <w:i/>
        </w:rPr>
        <w:t>ethod</w:t>
      </w:r>
    </w:p>
    <w:p w:rsidR="000328D3" w:rsidRPr="00614F15" w:rsidDel="003F3C2E" w:rsidRDefault="000328D3" w:rsidP="00614F15">
      <w:pPr>
        <w:spacing w:line="360" w:lineRule="auto"/>
        <w:jc w:val="both"/>
        <w:rPr>
          <w:rFonts w:ascii="Book Antiqua" w:hAnsi="Book Antiqua"/>
        </w:rPr>
      </w:pPr>
      <w:r w:rsidRPr="00614F15">
        <w:rPr>
          <w:rFonts w:ascii="Book Antiqua" w:hAnsi="Book Antiqua"/>
        </w:rPr>
        <w:t xml:space="preserve">The RCR method was used to measure the translation of the radial head on the </w:t>
      </w:r>
      <w:proofErr w:type="spellStart"/>
      <w:r w:rsidRPr="00614F15">
        <w:rPr>
          <w:rFonts w:ascii="Book Antiqua" w:hAnsi="Book Antiqua"/>
        </w:rPr>
        <w:t>c</w:t>
      </w:r>
      <w:r w:rsidR="004E2C34">
        <w:rPr>
          <w:rFonts w:ascii="Book Antiqua" w:hAnsi="Book Antiqua"/>
        </w:rPr>
        <w:t>apitellum</w:t>
      </w:r>
      <w:proofErr w:type="spellEnd"/>
      <w:r w:rsidR="004E2C34">
        <w:rPr>
          <w:rFonts w:ascii="Book Antiqua" w:hAnsi="Book Antiqua"/>
        </w:rPr>
        <w:t>, described in 5 steps</w:t>
      </w:r>
      <w:r w:rsidRPr="00614F15">
        <w:rPr>
          <w:rFonts w:ascii="Book Antiqua" w:hAnsi="Book Antiqua"/>
          <w:vertAlign w:val="superscript"/>
        </w:rPr>
        <w:t>[4]</w:t>
      </w:r>
      <w:r w:rsidRPr="00614F15">
        <w:rPr>
          <w:rFonts w:ascii="Book Antiqua" w:hAnsi="Book Antiqua"/>
        </w:rPr>
        <w:t xml:space="preserve">, with </w:t>
      </w:r>
      <w:proofErr w:type="spellStart"/>
      <w:r w:rsidRPr="00614F15">
        <w:rPr>
          <w:rFonts w:ascii="Book Antiqua" w:hAnsi="Book Antiqua"/>
        </w:rPr>
        <w:t>SliceOmatic</w:t>
      </w:r>
      <w:proofErr w:type="spellEnd"/>
      <w:r w:rsidRPr="00614F15">
        <w:rPr>
          <w:rFonts w:ascii="Book Antiqua" w:hAnsi="Book Antiqua"/>
        </w:rPr>
        <w:t xml:space="preserve"> (</w:t>
      </w:r>
      <w:proofErr w:type="spellStart"/>
      <w:r w:rsidRPr="00614F15">
        <w:rPr>
          <w:rFonts w:ascii="Book Antiqua" w:hAnsi="Book Antiqua"/>
        </w:rPr>
        <w:t>Tomovision</w:t>
      </w:r>
      <w:proofErr w:type="spellEnd"/>
      <w:r w:rsidRPr="00614F15">
        <w:rPr>
          <w:rFonts w:ascii="Book Antiqua" w:hAnsi="Book Antiqua"/>
        </w:rPr>
        <w:t xml:space="preserve"> </w:t>
      </w:r>
      <w:proofErr w:type="spellStart"/>
      <w:r w:rsidRPr="00614F15">
        <w:rPr>
          <w:rFonts w:ascii="Book Antiqua" w:hAnsi="Book Antiqua"/>
        </w:rPr>
        <w:t>Inc</w:t>
      </w:r>
      <w:proofErr w:type="spellEnd"/>
      <w:r w:rsidRPr="00614F15">
        <w:rPr>
          <w:rFonts w:ascii="Book Antiqua" w:hAnsi="Book Antiqua"/>
        </w:rPr>
        <w:t>, Magog, Quebec, Canada) software:</w:t>
      </w:r>
      <w:r w:rsidR="00704E74" w:rsidRPr="00614F15">
        <w:rPr>
          <w:rFonts w:ascii="Book Antiqua" w:eastAsiaTheme="minorEastAsia" w:hAnsi="Book Antiqua"/>
          <w:lang w:eastAsia="zh-CN"/>
        </w:rPr>
        <w:t xml:space="preserve"> (</w:t>
      </w:r>
      <w:r w:rsidR="00704E74" w:rsidRPr="00614F15">
        <w:rPr>
          <w:rFonts w:ascii="Book Antiqua" w:hAnsi="Book Antiqua"/>
        </w:rPr>
        <w:t>1</w:t>
      </w:r>
      <w:r w:rsidR="00704E74" w:rsidRPr="00614F15">
        <w:rPr>
          <w:rFonts w:ascii="Book Antiqua" w:eastAsiaTheme="minorEastAsia" w:hAnsi="Book Antiqua"/>
          <w:lang w:eastAsia="zh-CN"/>
        </w:rPr>
        <w:t>)</w:t>
      </w:r>
      <w:r w:rsidRPr="00614F15">
        <w:rPr>
          <w:rFonts w:ascii="Book Antiqua" w:hAnsi="Book Antiqua"/>
        </w:rPr>
        <w:t xml:space="preserve"> A line, perpendicular to the joint, was drawn at the center of the </w:t>
      </w:r>
      <w:r w:rsidRPr="00614F15">
        <w:rPr>
          <w:rFonts w:ascii="Book Antiqua" w:hAnsi="Book Antiqua"/>
        </w:rPr>
        <w:lastRenderedPageBreak/>
        <w:t xml:space="preserve">articular surface of the </w:t>
      </w:r>
      <w:r w:rsidR="00704E74" w:rsidRPr="00614F15">
        <w:rPr>
          <w:rFonts w:ascii="Book Antiqua" w:hAnsi="Book Antiqua"/>
        </w:rPr>
        <w:t>radial head (Figure 2, point 1)</w:t>
      </w:r>
      <w:r w:rsidR="00704E74" w:rsidRPr="00614F15">
        <w:rPr>
          <w:rFonts w:ascii="Book Antiqua" w:eastAsiaTheme="minorEastAsia" w:hAnsi="Book Antiqua"/>
          <w:lang w:eastAsia="zh-CN"/>
        </w:rPr>
        <w:t>; (</w:t>
      </w:r>
      <w:r w:rsidR="00704E74" w:rsidRPr="00614F15">
        <w:rPr>
          <w:rFonts w:ascii="Book Antiqua" w:hAnsi="Book Antiqua"/>
        </w:rPr>
        <w:t>2</w:t>
      </w:r>
      <w:r w:rsidR="00704E74" w:rsidRPr="00614F15">
        <w:rPr>
          <w:rFonts w:ascii="Book Antiqua" w:eastAsiaTheme="minorEastAsia" w:hAnsi="Book Antiqua"/>
          <w:lang w:eastAsia="zh-CN"/>
        </w:rPr>
        <w:t>)</w:t>
      </w:r>
      <w:r w:rsidRPr="00614F15">
        <w:rPr>
          <w:rFonts w:ascii="Book Antiqua" w:hAnsi="Book Antiqua"/>
        </w:rPr>
        <w:t xml:space="preserve"> The diameter of the </w:t>
      </w:r>
      <w:proofErr w:type="spellStart"/>
      <w:r w:rsidRPr="00614F15">
        <w:rPr>
          <w:rFonts w:ascii="Book Antiqua" w:hAnsi="Book Antiqua"/>
        </w:rPr>
        <w:t>capitellum</w:t>
      </w:r>
      <w:proofErr w:type="spellEnd"/>
      <w:r w:rsidRPr="00614F15">
        <w:rPr>
          <w:rFonts w:ascii="Book Antiqua" w:hAnsi="Book Antiqua"/>
        </w:rPr>
        <w:t xml:space="preserve"> (</w:t>
      </w:r>
      <w:r w:rsidR="009C3E01" w:rsidRPr="00614F15">
        <w:rPr>
          <w:rFonts w:ascii="Book Antiqua" w:hAnsi="Book Antiqua"/>
          <w:lang w:eastAsia="fr-FR"/>
        </w:rPr>
        <w:t xml:space="preserve">Ø </w:t>
      </w:r>
      <w:proofErr w:type="spellStart"/>
      <w:r w:rsidR="009C3E01" w:rsidRPr="00614F15">
        <w:rPr>
          <w:rFonts w:ascii="Book Antiqua" w:hAnsi="Book Antiqua"/>
          <w:lang w:eastAsia="fr-FR"/>
        </w:rPr>
        <w:t>capitellum</w:t>
      </w:r>
      <w:proofErr w:type="spellEnd"/>
      <w:r w:rsidR="009C3E01" w:rsidRPr="00614F15">
        <w:rPr>
          <w:rFonts w:ascii="Book Antiqua" w:hAnsi="Book Antiqua"/>
          <w:lang w:eastAsia="fr-FR"/>
        </w:rPr>
        <w:t>) was measured</w:t>
      </w:r>
      <w:r w:rsidR="009C3E01" w:rsidRPr="00614F15">
        <w:rPr>
          <w:rFonts w:ascii="Book Antiqua" w:eastAsiaTheme="minorEastAsia" w:hAnsi="Book Antiqua"/>
          <w:lang w:eastAsia="zh-CN"/>
        </w:rPr>
        <w:t>; (</w:t>
      </w:r>
      <w:r w:rsidR="009C3E01" w:rsidRPr="00614F15">
        <w:rPr>
          <w:rFonts w:ascii="Book Antiqua" w:hAnsi="Book Antiqua"/>
        </w:rPr>
        <w:t>3</w:t>
      </w:r>
      <w:r w:rsidR="009C3E01" w:rsidRPr="00614F15">
        <w:rPr>
          <w:rFonts w:ascii="Book Antiqua" w:eastAsiaTheme="minorEastAsia" w:hAnsi="Book Antiqua"/>
          <w:lang w:eastAsia="zh-CN"/>
        </w:rPr>
        <w:t>)</w:t>
      </w:r>
      <w:r w:rsidRPr="00614F15">
        <w:rPr>
          <w:rFonts w:ascii="Book Antiqua" w:hAnsi="Book Antiqua"/>
        </w:rPr>
        <w:t xml:space="preserve"> The center of the </w:t>
      </w:r>
      <w:proofErr w:type="spellStart"/>
      <w:r w:rsidRPr="00614F15">
        <w:rPr>
          <w:rFonts w:ascii="Book Antiqua" w:hAnsi="Book Antiqua"/>
        </w:rPr>
        <w:t>capitellum</w:t>
      </w:r>
      <w:proofErr w:type="spellEnd"/>
      <w:r w:rsidRPr="00614F15">
        <w:rPr>
          <w:rFonts w:ascii="Book Antiqua" w:hAnsi="Book Antiqua"/>
        </w:rPr>
        <w:t xml:space="preserve"> was identified as the bisector of the </w:t>
      </w:r>
      <w:proofErr w:type="spellStart"/>
      <w:r w:rsidRPr="00614F15">
        <w:rPr>
          <w:rFonts w:ascii="Book Antiqua" w:hAnsi="Book Antiqua"/>
        </w:rPr>
        <w:t>capitellum</w:t>
      </w:r>
      <w:r w:rsidR="007C55CA" w:rsidRPr="00614F15">
        <w:rPr>
          <w:rFonts w:ascii="Book Antiqua" w:hAnsi="Book Antiqua"/>
        </w:rPr>
        <w:t>’s</w:t>
      </w:r>
      <w:proofErr w:type="spellEnd"/>
      <w:r w:rsidR="007C55CA" w:rsidRPr="00614F15">
        <w:rPr>
          <w:rFonts w:ascii="Book Antiqua" w:hAnsi="Book Antiqua"/>
        </w:rPr>
        <w:t xml:space="preserve"> diameter (Figure 2)</w:t>
      </w:r>
      <w:r w:rsidR="007C55CA" w:rsidRPr="00614F15">
        <w:rPr>
          <w:rFonts w:ascii="Book Antiqua" w:eastAsiaTheme="minorEastAsia" w:hAnsi="Book Antiqua"/>
          <w:lang w:eastAsia="zh-CN"/>
        </w:rPr>
        <w:t>;</w:t>
      </w:r>
      <w:r w:rsidR="007C55CA" w:rsidRPr="00614F15">
        <w:rPr>
          <w:rFonts w:ascii="Book Antiqua" w:hAnsi="Book Antiqua"/>
        </w:rPr>
        <w:t xml:space="preserve"> </w:t>
      </w:r>
      <w:r w:rsidR="007C55CA" w:rsidRPr="00614F15">
        <w:rPr>
          <w:rFonts w:ascii="Book Antiqua" w:eastAsiaTheme="minorEastAsia" w:hAnsi="Book Antiqua"/>
          <w:lang w:eastAsia="zh-CN"/>
        </w:rPr>
        <w:t xml:space="preserve">(4) </w:t>
      </w:r>
      <w:r w:rsidRPr="00614F15">
        <w:rPr>
          <w:rFonts w:ascii="Book Antiqua" w:hAnsi="Book Antiqua"/>
        </w:rPr>
        <w:t>The minimal distance between the center points of the radial head an</w:t>
      </w:r>
      <w:r w:rsidR="007C55CA" w:rsidRPr="00614F15">
        <w:rPr>
          <w:rFonts w:ascii="Book Antiqua" w:hAnsi="Book Antiqua"/>
        </w:rPr>
        <w:t xml:space="preserve">d the </w:t>
      </w:r>
      <w:proofErr w:type="spellStart"/>
      <w:r w:rsidR="007C55CA" w:rsidRPr="00614F15">
        <w:rPr>
          <w:rFonts w:ascii="Book Antiqua" w:hAnsi="Book Antiqua"/>
        </w:rPr>
        <w:t>capitellum</w:t>
      </w:r>
      <w:proofErr w:type="spellEnd"/>
      <w:r w:rsidR="007C55CA" w:rsidRPr="00614F15">
        <w:rPr>
          <w:rFonts w:ascii="Book Antiqua" w:hAnsi="Book Antiqua"/>
        </w:rPr>
        <w:t xml:space="preserve"> was measured (Figure 2)</w:t>
      </w:r>
      <w:r w:rsidR="007C55CA" w:rsidRPr="00614F15">
        <w:rPr>
          <w:rFonts w:ascii="Book Antiqua" w:eastAsiaTheme="minorEastAsia" w:hAnsi="Book Antiqua"/>
          <w:lang w:eastAsia="zh-CN"/>
        </w:rPr>
        <w:t xml:space="preserve">; (5) </w:t>
      </w:r>
      <w:r w:rsidRPr="00614F15">
        <w:rPr>
          <w:rFonts w:ascii="Book Antiqua" w:hAnsi="Book Antiqua"/>
        </w:rPr>
        <w:t>The Radial-</w:t>
      </w:r>
      <w:proofErr w:type="spellStart"/>
      <w:r w:rsidRPr="00614F15">
        <w:rPr>
          <w:rFonts w:ascii="Book Antiqua" w:hAnsi="Book Antiqua"/>
        </w:rPr>
        <w:t>Capitellum</w:t>
      </w:r>
      <w:proofErr w:type="spellEnd"/>
      <w:r w:rsidRPr="00614F15">
        <w:rPr>
          <w:rFonts w:ascii="Book Antiqua" w:hAnsi="Book Antiqua"/>
        </w:rPr>
        <w:t xml:space="preserve">-Ratio was calculated: </w:t>
      </w:r>
      <w:r w:rsidRPr="00614F15">
        <w:rPr>
          <w:rFonts w:ascii="Book Antiqua" w:hAnsi="Book Antiqua"/>
          <w:lang w:eastAsia="fr-FR"/>
        </w:rPr>
        <w:t>RCR (%) = D</w:t>
      </w:r>
      <w:r w:rsidRPr="00614F15">
        <w:rPr>
          <w:rFonts w:ascii="Book Antiqua" w:hAnsi="Book Antiqua"/>
          <w:vertAlign w:val="subscript"/>
          <w:lang w:eastAsia="fr-FR"/>
        </w:rPr>
        <w:t>RH</w:t>
      </w:r>
      <w:r w:rsidRPr="00614F15">
        <w:rPr>
          <w:rFonts w:ascii="Book Antiqua" w:hAnsi="Book Antiqua"/>
          <w:lang w:eastAsia="fr-FR"/>
        </w:rPr>
        <w:t>/</w:t>
      </w:r>
      <w:proofErr w:type="spellStart"/>
      <w:r w:rsidRPr="00614F15">
        <w:rPr>
          <w:rFonts w:ascii="Book Antiqua" w:hAnsi="Book Antiqua"/>
          <w:lang w:eastAsia="fr-FR"/>
        </w:rPr>
        <w:t>Ø</w:t>
      </w:r>
      <w:r w:rsidRPr="00614F15">
        <w:rPr>
          <w:rFonts w:ascii="Book Antiqua" w:hAnsi="Book Antiqua"/>
          <w:vertAlign w:val="subscript"/>
          <w:lang w:eastAsia="fr-FR"/>
        </w:rPr>
        <w:t>capitellum</w:t>
      </w:r>
      <w:proofErr w:type="spellEnd"/>
      <w:r w:rsidRPr="00614F15">
        <w:rPr>
          <w:rFonts w:ascii="Book Antiqua" w:hAnsi="Book Antiqua"/>
          <w:lang w:eastAsia="fr-FR"/>
        </w:rPr>
        <w:t>.</w:t>
      </w:r>
    </w:p>
    <w:p w:rsidR="000328D3" w:rsidRPr="00614F15" w:rsidRDefault="000328D3" w:rsidP="00614F15">
      <w:pPr>
        <w:spacing w:line="360" w:lineRule="auto"/>
        <w:ind w:firstLine="700"/>
        <w:jc w:val="both"/>
        <w:rPr>
          <w:rFonts w:ascii="Book Antiqua" w:eastAsiaTheme="minorEastAsia" w:hAnsi="Book Antiqua"/>
          <w:lang w:eastAsia="zh-CN"/>
        </w:rPr>
      </w:pPr>
      <w:r w:rsidRPr="00614F15">
        <w:rPr>
          <w:rFonts w:ascii="Book Antiqua" w:hAnsi="Book Antiqua"/>
        </w:rPr>
        <w:t>A positive RCR value indicates anterior radial head translation, while a negative RCR result signifies posterior radial head translation.</w:t>
      </w:r>
      <w:r w:rsidR="0079483F" w:rsidRPr="00614F15">
        <w:rPr>
          <w:rFonts w:ascii="Book Antiqua" w:eastAsiaTheme="minorEastAsia" w:hAnsi="Book Antiqua"/>
          <w:lang w:eastAsia="zh-CN"/>
        </w:rPr>
        <w:t xml:space="preserve"> </w:t>
      </w:r>
      <w:r w:rsidRPr="00614F15">
        <w:rPr>
          <w:rFonts w:ascii="Book Antiqua" w:hAnsi="Book Antiqua"/>
        </w:rPr>
        <w:t>An orthopedic resident (ES) performed the radiographic measurements on the 102 elbows, for a total of 510 lateral elbow radiographic measures.</w:t>
      </w:r>
      <w:r w:rsidR="00F528D9">
        <w:rPr>
          <w:rFonts w:ascii="Book Antiqua" w:hAnsi="Book Antiqua"/>
        </w:rPr>
        <w:t xml:space="preserve"> </w:t>
      </w:r>
      <w:r w:rsidRPr="00614F15">
        <w:rPr>
          <w:rFonts w:ascii="Book Antiqua" w:hAnsi="Book Antiqua"/>
        </w:rPr>
        <w:t xml:space="preserve">The intra-observer (0.72) and inter-observer reliability (0.52) of this method were previously reported using </w:t>
      </w:r>
      <w:proofErr w:type="spellStart"/>
      <w:r w:rsidRPr="00614F15">
        <w:rPr>
          <w:rFonts w:ascii="Book Antiqua" w:hAnsi="Book Antiqua"/>
        </w:rPr>
        <w:t>intraclass</w:t>
      </w:r>
      <w:proofErr w:type="spellEnd"/>
      <w:r w:rsidRPr="00614F15">
        <w:rPr>
          <w:rFonts w:ascii="Book Antiqua" w:hAnsi="Book Antiqua"/>
        </w:rPr>
        <w:t xml:space="preserve"> correlation </w:t>
      </w:r>
      <w:proofErr w:type="gramStart"/>
      <w:r w:rsidRPr="00614F15">
        <w:rPr>
          <w:rFonts w:ascii="Book Antiqua" w:hAnsi="Book Antiqua"/>
        </w:rPr>
        <w:t>tests</w:t>
      </w:r>
      <w:bookmarkStart w:id="14" w:name="OLE_LINK1"/>
      <w:r w:rsidR="0079483F" w:rsidRPr="00614F15">
        <w:rPr>
          <w:rFonts w:ascii="Book Antiqua" w:eastAsiaTheme="minorEastAsia" w:hAnsi="Book Antiqua"/>
          <w:vertAlign w:val="superscript"/>
          <w:lang w:eastAsia="zh-CN"/>
        </w:rPr>
        <w:t>[</w:t>
      </w:r>
      <w:proofErr w:type="gramEnd"/>
      <w:r w:rsidR="0079483F" w:rsidRPr="00614F15">
        <w:rPr>
          <w:rFonts w:ascii="Book Antiqua" w:eastAsiaTheme="minorEastAsia" w:hAnsi="Book Antiqua"/>
          <w:vertAlign w:val="superscript"/>
          <w:lang w:eastAsia="zh-CN"/>
        </w:rPr>
        <w:t>4]</w:t>
      </w:r>
      <w:bookmarkEnd w:id="14"/>
      <w:r w:rsidRPr="00614F15">
        <w:rPr>
          <w:rFonts w:ascii="Book Antiqua" w:hAnsi="Book Antiqua"/>
        </w:rPr>
        <w:t>.</w:t>
      </w:r>
      <w:r w:rsidR="00F528D9">
        <w:rPr>
          <w:rFonts w:ascii="Book Antiqua" w:hAnsi="Book Antiqua"/>
        </w:rPr>
        <w:t xml:space="preserve"> </w:t>
      </w:r>
      <w:r w:rsidRPr="00614F15">
        <w:rPr>
          <w:rFonts w:ascii="Book Antiqua" w:hAnsi="Book Antiqua"/>
        </w:rPr>
        <w:t xml:space="preserve">The results obtained were compared to the normal RCR range, measured in the </w:t>
      </w:r>
      <w:r w:rsidR="0079483F" w:rsidRPr="00614F15">
        <w:rPr>
          <w:rFonts w:ascii="Book Antiqua" w:hAnsi="Book Antiqua"/>
        </w:rPr>
        <w:t xml:space="preserve">previous study by Rouleau </w:t>
      </w:r>
      <w:r w:rsidR="0079483F" w:rsidRPr="00614F15">
        <w:rPr>
          <w:rFonts w:ascii="Book Antiqua" w:hAnsi="Book Antiqua"/>
          <w:i/>
        </w:rPr>
        <w:t>et al</w:t>
      </w:r>
      <w:r w:rsidR="0079483F" w:rsidRPr="00614F15">
        <w:rPr>
          <w:rFonts w:ascii="Book Antiqua" w:eastAsiaTheme="minorEastAsia" w:hAnsi="Book Antiqua"/>
          <w:vertAlign w:val="superscript"/>
          <w:lang w:eastAsia="zh-CN"/>
        </w:rPr>
        <w:t>[4]</w:t>
      </w:r>
      <w:r w:rsidRPr="00614F15">
        <w:rPr>
          <w:rFonts w:ascii="Book Antiqua" w:hAnsi="Book Antiqua"/>
        </w:rPr>
        <w:t xml:space="preserve"> and described as a RCR value between -5%</w:t>
      </w:r>
      <w:r w:rsidR="0079483F" w:rsidRPr="00614F15">
        <w:rPr>
          <w:rFonts w:ascii="Book Antiqua" w:hAnsi="Book Antiqua"/>
        </w:rPr>
        <w:t xml:space="preserve"> to 13%</w:t>
      </w:r>
      <w:r w:rsidRPr="00614F15">
        <w:rPr>
          <w:rFonts w:ascii="Book Antiqua" w:hAnsi="Book Antiqua"/>
        </w:rPr>
        <w:t>.</w:t>
      </w:r>
      <w:r w:rsidR="00F528D9">
        <w:rPr>
          <w:rFonts w:ascii="Book Antiqua" w:hAnsi="Book Antiqua"/>
        </w:rPr>
        <w:t xml:space="preserve"> </w:t>
      </w:r>
      <w:r w:rsidRPr="00614F15">
        <w:rPr>
          <w:rFonts w:ascii="Book Antiqua" w:hAnsi="Book Antiqua"/>
        </w:rPr>
        <w:t>In their study, the measurements were taken twice by two different observers and the mean normal RCR was 4% ±</w:t>
      </w:r>
      <w:r w:rsidRPr="00614F15">
        <w:rPr>
          <w:rFonts w:ascii="Book Antiqua" w:hAnsi="Book Antiqua"/>
          <w:i/>
        </w:rPr>
        <w:t xml:space="preserve"> </w:t>
      </w:r>
      <w:r w:rsidRPr="00614F15">
        <w:rPr>
          <w:rFonts w:ascii="Book Antiqua" w:hAnsi="Book Antiqua"/>
        </w:rPr>
        <w:t>4%, with the normal RCR range within a 95% confidence interval.</w:t>
      </w:r>
    </w:p>
    <w:p w:rsidR="00DF745D" w:rsidRPr="00614F15" w:rsidRDefault="00DF745D" w:rsidP="00614F15">
      <w:pPr>
        <w:spacing w:line="360" w:lineRule="auto"/>
        <w:ind w:firstLine="700"/>
        <w:jc w:val="both"/>
        <w:rPr>
          <w:rFonts w:ascii="Book Antiqua" w:eastAsiaTheme="minorEastAsia" w:hAnsi="Book Antiqua"/>
          <w:lang w:eastAsia="zh-CN"/>
        </w:rPr>
      </w:pPr>
    </w:p>
    <w:p w:rsidR="00683DDC" w:rsidRPr="007C4C0F" w:rsidRDefault="00683DDC" w:rsidP="00683DDC">
      <w:pPr>
        <w:adjustRightInd w:val="0"/>
        <w:snapToGrid w:val="0"/>
        <w:spacing w:line="360" w:lineRule="auto"/>
        <w:rPr>
          <w:rFonts w:ascii="Book Antiqua" w:eastAsia="MS PGothic" w:hAnsi="Book Antiqua"/>
          <w:b/>
          <w:i/>
        </w:rPr>
      </w:pPr>
      <w:r w:rsidRPr="007C4C0F">
        <w:rPr>
          <w:rFonts w:ascii="Book Antiqua" w:eastAsia="MS PGothic" w:hAnsi="Book Antiqua"/>
          <w:b/>
          <w:i/>
        </w:rPr>
        <w:t>Statistical analysis</w:t>
      </w:r>
    </w:p>
    <w:p w:rsidR="000328D3" w:rsidRPr="00614F15" w:rsidRDefault="000328D3" w:rsidP="00614F15">
      <w:pPr>
        <w:spacing w:line="360" w:lineRule="auto"/>
        <w:jc w:val="both"/>
        <w:rPr>
          <w:rFonts w:ascii="Book Antiqua" w:hAnsi="Book Antiqua"/>
        </w:rPr>
      </w:pPr>
      <w:r w:rsidRPr="00614F15">
        <w:rPr>
          <w:rFonts w:ascii="Book Antiqua" w:hAnsi="Book Antiqua"/>
        </w:rPr>
        <w:t xml:space="preserve">ANOVA and paired </w:t>
      </w:r>
      <w:r w:rsidRPr="00614F15">
        <w:rPr>
          <w:rFonts w:ascii="Book Antiqua" w:hAnsi="Book Antiqua"/>
          <w:i/>
        </w:rPr>
        <w:t xml:space="preserve">t </w:t>
      </w:r>
      <w:r w:rsidRPr="00614F15">
        <w:rPr>
          <w:rFonts w:ascii="Book Antiqua" w:hAnsi="Book Antiqua"/>
        </w:rPr>
        <w:t xml:space="preserve">tests were used to assess the differences in RCR measurement results between the five different elbow and forearm positions, with a level of significance established at </w:t>
      </w:r>
      <w:r w:rsidRPr="00614F15">
        <w:rPr>
          <w:rFonts w:ascii="Book Antiqua" w:hAnsi="Book Antiqua"/>
          <w:i/>
        </w:rPr>
        <w:t>P</w:t>
      </w:r>
      <w:r w:rsidR="00DF745D" w:rsidRPr="00614F15">
        <w:rPr>
          <w:rFonts w:ascii="Book Antiqua" w:eastAsiaTheme="minorEastAsia" w:hAnsi="Book Antiqua"/>
          <w:i/>
          <w:lang w:eastAsia="zh-CN"/>
        </w:rPr>
        <w:t xml:space="preserve"> </w:t>
      </w:r>
      <w:r w:rsidRPr="00614F15">
        <w:rPr>
          <w:rFonts w:ascii="Book Antiqua" w:hAnsi="Book Antiqua"/>
        </w:rPr>
        <w:t>&lt;</w:t>
      </w:r>
      <w:r w:rsidR="00DF745D" w:rsidRPr="00614F15">
        <w:rPr>
          <w:rFonts w:ascii="Book Antiqua" w:eastAsiaTheme="minorEastAsia" w:hAnsi="Book Antiqua"/>
          <w:lang w:eastAsia="zh-CN"/>
        </w:rPr>
        <w:t xml:space="preserve"> </w:t>
      </w:r>
      <w:r w:rsidRPr="00614F15">
        <w:rPr>
          <w:rFonts w:ascii="Book Antiqua" w:hAnsi="Book Antiqua"/>
        </w:rPr>
        <w:t>0.05. Pearson coefficients were calculated to assess the correlation between the RCR measurements in each different elbow and forearm position.</w:t>
      </w:r>
      <w:r w:rsidR="00F528D9">
        <w:rPr>
          <w:rFonts w:ascii="Book Antiqua" w:hAnsi="Book Antiqua"/>
        </w:rPr>
        <w:t xml:space="preserve"> </w:t>
      </w:r>
      <w:r w:rsidRPr="00614F15">
        <w:rPr>
          <w:rFonts w:ascii="Book Antiqua" w:hAnsi="Book Antiqua"/>
        </w:rPr>
        <w:t>Correlation coefficients (</w:t>
      </w:r>
      <w:r w:rsidRPr="00614F15">
        <w:rPr>
          <w:rFonts w:ascii="Book Antiqua" w:hAnsi="Book Antiqua"/>
          <w:i/>
        </w:rPr>
        <w:t>r</w:t>
      </w:r>
      <w:r w:rsidRPr="00614F15">
        <w:rPr>
          <w:rFonts w:ascii="Book Antiqua" w:hAnsi="Book Antiqua"/>
        </w:rPr>
        <w:t xml:space="preserve">) were considered small if </w:t>
      </w:r>
      <w:r w:rsidRPr="00614F15">
        <w:rPr>
          <w:rFonts w:ascii="Book Antiqua" w:hAnsi="Book Antiqua"/>
          <w:i/>
        </w:rPr>
        <w:t>r</w:t>
      </w:r>
      <w:r w:rsidRPr="00614F15">
        <w:rPr>
          <w:rFonts w:ascii="Book Antiqua" w:hAnsi="Book Antiqua"/>
        </w:rPr>
        <w:t xml:space="preserve"> = ± 0.00 to 0.09; medium if </w:t>
      </w:r>
      <w:r w:rsidRPr="00614F15">
        <w:rPr>
          <w:rFonts w:ascii="Book Antiqua" w:hAnsi="Book Antiqua"/>
          <w:i/>
        </w:rPr>
        <w:t>r</w:t>
      </w:r>
      <w:r w:rsidRPr="00614F15">
        <w:rPr>
          <w:rFonts w:ascii="Book Antiqua" w:hAnsi="Book Antiqua"/>
        </w:rPr>
        <w:t xml:space="preserve"> = ±</w:t>
      </w:r>
      <w:r w:rsidR="002D5452" w:rsidRPr="00614F15">
        <w:rPr>
          <w:rFonts w:ascii="Book Antiqua" w:eastAsiaTheme="minorEastAsia" w:hAnsi="Book Antiqua"/>
          <w:lang w:eastAsia="zh-CN"/>
        </w:rPr>
        <w:t xml:space="preserve"> </w:t>
      </w:r>
      <w:r w:rsidRPr="00614F15">
        <w:rPr>
          <w:rFonts w:ascii="Book Antiqua" w:hAnsi="Book Antiqua"/>
        </w:rPr>
        <w:t xml:space="preserve">0.10 to 0.30; and strong if </w:t>
      </w:r>
      <w:r w:rsidRPr="00614F15">
        <w:rPr>
          <w:rFonts w:ascii="Book Antiqua" w:hAnsi="Book Antiqua"/>
          <w:i/>
        </w:rPr>
        <w:t>r</w:t>
      </w:r>
      <w:r w:rsidRPr="00614F15">
        <w:rPr>
          <w:rFonts w:ascii="Book Antiqua" w:hAnsi="Book Antiqua"/>
        </w:rPr>
        <w:t xml:space="preserve"> = ±</w:t>
      </w:r>
      <w:r w:rsidR="00153AB4" w:rsidRPr="00614F15">
        <w:rPr>
          <w:rFonts w:ascii="Book Antiqua" w:eastAsiaTheme="minorEastAsia" w:hAnsi="Book Antiqua"/>
          <w:lang w:eastAsia="zh-CN"/>
        </w:rPr>
        <w:t xml:space="preserve"> </w:t>
      </w:r>
      <w:r w:rsidRPr="00614F15">
        <w:rPr>
          <w:rFonts w:ascii="Book Antiqua" w:hAnsi="Book Antiqua"/>
        </w:rPr>
        <w:t>0.50 and 1.00</w:t>
      </w:r>
      <w:r w:rsidR="00153AB4" w:rsidRPr="00614F15">
        <w:rPr>
          <w:rFonts w:ascii="Book Antiqua" w:eastAsiaTheme="minorEastAsia" w:hAnsi="Book Antiqua"/>
          <w:vertAlign w:val="superscript"/>
          <w:lang w:eastAsia="zh-CN"/>
        </w:rPr>
        <w:t>[7]</w:t>
      </w:r>
      <w:r w:rsidRPr="00614F15">
        <w:rPr>
          <w:rFonts w:ascii="Book Antiqua" w:hAnsi="Book Antiqua"/>
        </w:rPr>
        <w:t>.</w:t>
      </w:r>
      <w:r w:rsidR="00F528D9">
        <w:rPr>
          <w:rFonts w:ascii="Book Antiqua" w:hAnsi="Book Antiqua"/>
        </w:rPr>
        <w:t xml:space="preserve"> </w:t>
      </w:r>
      <w:r w:rsidRPr="00614F15">
        <w:rPr>
          <w:rFonts w:ascii="Book Antiqua" w:hAnsi="Book Antiqua"/>
        </w:rPr>
        <w:t>According to the results of the mean and standard deviation, analyses of the power for the Pearson coefficients correlations were also calculated.</w:t>
      </w:r>
      <w:r w:rsidRPr="00614F15">
        <w:rPr>
          <w:rFonts w:ascii="Book Antiqua" w:hAnsi="Book Antiqua" w:cs="Book Antiqua"/>
          <w:lang w:val="en-CA"/>
        </w:rPr>
        <w:t xml:space="preserve"> Statistical review of the study was performed by a biomedical statistician.</w:t>
      </w:r>
    </w:p>
    <w:p w:rsidR="000328D3" w:rsidRPr="00614F15" w:rsidRDefault="000328D3" w:rsidP="00614F15">
      <w:pPr>
        <w:spacing w:line="360" w:lineRule="auto"/>
        <w:jc w:val="both"/>
        <w:rPr>
          <w:rFonts w:ascii="Book Antiqua" w:hAnsi="Book Antiqua"/>
          <w:b/>
        </w:rPr>
      </w:pPr>
      <w:r w:rsidRPr="00614F15">
        <w:rPr>
          <w:rFonts w:ascii="Book Antiqua" w:hAnsi="Book Antiqua"/>
          <w:b/>
        </w:rPr>
        <w:br w:type="page"/>
      </w:r>
    </w:p>
    <w:p w:rsidR="000328D3" w:rsidRPr="00614F15" w:rsidRDefault="00F37CD0" w:rsidP="00614F15">
      <w:pPr>
        <w:spacing w:line="360" w:lineRule="auto"/>
        <w:jc w:val="both"/>
        <w:rPr>
          <w:rFonts w:ascii="Book Antiqua" w:hAnsi="Book Antiqua"/>
          <w:b/>
        </w:rPr>
      </w:pPr>
      <w:r w:rsidRPr="00614F15">
        <w:rPr>
          <w:rFonts w:ascii="Book Antiqua" w:hAnsi="Book Antiqua"/>
          <w:b/>
        </w:rPr>
        <w:lastRenderedPageBreak/>
        <w:t>RESULTS</w:t>
      </w:r>
    </w:p>
    <w:p w:rsidR="000328D3" w:rsidRPr="00F528D9" w:rsidRDefault="000328D3" w:rsidP="00614F15">
      <w:pPr>
        <w:spacing w:line="360" w:lineRule="auto"/>
        <w:jc w:val="both"/>
        <w:rPr>
          <w:rFonts w:ascii="Book Antiqua" w:eastAsiaTheme="minorEastAsia" w:hAnsi="Book Antiqua"/>
          <w:lang w:eastAsia="zh-CN"/>
        </w:rPr>
      </w:pPr>
      <w:r w:rsidRPr="00614F15">
        <w:rPr>
          <w:rFonts w:ascii="Book Antiqua" w:hAnsi="Book Antiqua"/>
        </w:rPr>
        <w:t>The mean maximal flexion achieved by the 51 subjects was of 151°</w:t>
      </w:r>
      <w:r w:rsidR="00523FE5" w:rsidRPr="00614F15">
        <w:rPr>
          <w:rFonts w:ascii="Book Antiqua" w:eastAsiaTheme="minorEastAsia" w:hAnsi="Book Antiqua"/>
          <w:lang w:eastAsia="zh-CN"/>
        </w:rPr>
        <w:t xml:space="preserve"> </w:t>
      </w:r>
      <w:r w:rsidRPr="00614F15">
        <w:rPr>
          <w:rFonts w:ascii="Book Antiqua" w:hAnsi="Book Antiqua"/>
        </w:rPr>
        <w:t>±</w:t>
      </w:r>
      <w:r w:rsidR="00523FE5" w:rsidRPr="00614F15">
        <w:rPr>
          <w:rFonts w:ascii="Book Antiqua" w:eastAsiaTheme="minorEastAsia" w:hAnsi="Book Antiqua"/>
          <w:lang w:eastAsia="zh-CN"/>
        </w:rPr>
        <w:t xml:space="preserve"> </w:t>
      </w:r>
      <w:r w:rsidRPr="00614F15">
        <w:rPr>
          <w:rFonts w:ascii="Book Antiqua" w:hAnsi="Book Antiqua"/>
        </w:rPr>
        <w:t>5° and the mean maximal extension was of 12°</w:t>
      </w:r>
      <w:r w:rsidR="00523FE5" w:rsidRPr="00614F15">
        <w:rPr>
          <w:rFonts w:ascii="Book Antiqua" w:eastAsiaTheme="minorEastAsia" w:hAnsi="Book Antiqua"/>
          <w:lang w:eastAsia="zh-CN"/>
        </w:rPr>
        <w:t xml:space="preserve"> </w:t>
      </w:r>
      <w:r w:rsidRPr="00614F15">
        <w:rPr>
          <w:rFonts w:ascii="Book Antiqua" w:hAnsi="Book Antiqua"/>
        </w:rPr>
        <w:t>±</w:t>
      </w:r>
      <w:r w:rsidR="00523FE5" w:rsidRPr="00614F15">
        <w:rPr>
          <w:rFonts w:ascii="Book Antiqua" w:eastAsiaTheme="minorEastAsia" w:hAnsi="Book Antiqua"/>
          <w:lang w:eastAsia="zh-CN"/>
        </w:rPr>
        <w:t xml:space="preserve"> </w:t>
      </w:r>
      <w:r w:rsidRPr="00614F15">
        <w:rPr>
          <w:rFonts w:ascii="Book Antiqua" w:hAnsi="Book Antiqua"/>
        </w:rPr>
        <w:t>7°. The mean RCRs for each position were: elbow in maximal extension: -2%</w:t>
      </w:r>
      <w:r w:rsidR="00523FE5" w:rsidRPr="00614F15">
        <w:rPr>
          <w:rFonts w:ascii="Book Antiqua" w:eastAsiaTheme="minorEastAsia" w:hAnsi="Book Antiqua"/>
          <w:lang w:eastAsia="zh-CN"/>
        </w:rPr>
        <w:t xml:space="preserve"> </w:t>
      </w:r>
      <w:r w:rsidRPr="00614F15">
        <w:rPr>
          <w:rFonts w:ascii="Book Antiqua" w:hAnsi="Book Antiqua"/>
        </w:rPr>
        <w:t>±</w:t>
      </w:r>
      <w:r w:rsidR="00523FE5" w:rsidRPr="00614F15">
        <w:rPr>
          <w:rFonts w:ascii="Book Antiqua" w:eastAsiaTheme="minorEastAsia" w:hAnsi="Book Antiqua"/>
          <w:lang w:eastAsia="zh-CN"/>
        </w:rPr>
        <w:t xml:space="preserve"> </w:t>
      </w:r>
      <w:r w:rsidRPr="00614F15">
        <w:rPr>
          <w:rFonts w:ascii="Book Antiqua" w:hAnsi="Book Antiqua"/>
        </w:rPr>
        <w:t>7% (95%</w:t>
      </w:r>
      <w:r w:rsidR="00683DDC">
        <w:rPr>
          <w:rFonts w:ascii="Book Antiqua" w:eastAsiaTheme="minorEastAsia" w:hAnsi="Book Antiqua" w:hint="eastAsia"/>
          <w:lang w:eastAsia="zh-CN"/>
        </w:rPr>
        <w:t>CI:</w:t>
      </w:r>
      <w:r w:rsidRPr="00614F15">
        <w:rPr>
          <w:rFonts w:ascii="Book Antiqua" w:hAnsi="Book Antiqua"/>
        </w:rPr>
        <w:t xml:space="preserve"> -4% </w:t>
      </w:r>
      <w:r w:rsidR="00683DDC">
        <w:rPr>
          <w:rFonts w:ascii="Book Antiqua" w:eastAsiaTheme="minorEastAsia" w:hAnsi="Book Antiqua" w:hint="eastAsia"/>
          <w:lang w:eastAsia="zh-CN"/>
        </w:rPr>
        <w:t>to</w:t>
      </w:r>
      <w:r w:rsidRPr="00614F15">
        <w:rPr>
          <w:rFonts w:ascii="Book Antiqua" w:hAnsi="Book Antiqua"/>
        </w:rPr>
        <w:t xml:space="preserve"> -1%), elbow in maximal flexion: -5%</w:t>
      </w:r>
      <w:r w:rsidR="00523FE5" w:rsidRPr="00614F15">
        <w:rPr>
          <w:rFonts w:ascii="Book Antiqua" w:eastAsiaTheme="minorEastAsia" w:hAnsi="Book Antiqua"/>
          <w:lang w:eastAsia="zh-CN"/>
        </w:rPr>
        <w:t xml:space="preserve"> </w:t>
      </w:r>
      <w:r w:rsidRPr="00614F15">
        <w:rPr>
          <w:rFonts w:ascii="Book Antiqua" w:hAnsi="Book Antiqua"/>
        </w:rPr>
        <w:t>±</w:t>
      </w:r>
      <w:r w:rsidR="00523FE5" w:rsidRPr="00614F15">
        <w:rPr>
          <w:rFonts w:ascii="Book Antiqua" w:eastAsiaTheme="minorEastAsia" w:hAnsi="Book Antiqua"/>
          <w:lang w:eastAsia="zh-CN"/>
        </w:rPr>
        <w:t xml:space="preserve"> </w:t>
      </w:r>
      <w:r w:rsidR="00683DDC">
        <w:rPr>
          <w:rFonts w:ascii="Book Antiqua" w:hAnsi="Book Antiqua"/>
        </w:rPr>
        <w:t>9% (</w:t>
      </w:r>
      <w:r w:rsidR="00683DDC" w:rsidRPr="00614F15">
        <w:rPr>
          <w:rFonts w:ascii="Book Antiqua" w:hAnsi="Book Antiqua"/>
        </w:rPr>
        <w:t>95%</w:t>
      </w:r>
      <w:r w:rsidR="00683DDC">
        <w:rPr>
          <w:rFonts w:ascii="Book Antiqua" w:eastAsiaTheme="minorEastAsia" w:hAnsi="Book Antiqua" w:hint="eastAsia"/>
          <w:lang w:eastAsia="zh-CN"/>
        </w:rPr>
        <w:t>CI:</w:t>
      </w:r>
      <w:r w:rsidRPr="00614F15">
        <w:rPr>
          <w:rFonts w:ascii="Book Antiqua" w:hAnsi="Book Antiqua"/>
        </w:rPr>
        <w:t xml:space="preserve"> -6% </w:t>
      </w:r>
      <w:r w:rsidR="00683DDC">
        <w:rPr>
          <w:rFonts w:ascii="Book Antiqua" w:eastAsiaTheme="minorEastAsia" w:hAnsi="Book Antiqua" w:hint="eastAsia"/>
          <w:lang w:eastAsia="zh-CN"/>
        </w:rPr>
        <w:t>to</w:t>
      </w:r>
      <w:r w:rsidRPr="00614F15">
        <w:rPr>
          <w:rFonts w:ascii="Book Antiqua" w:hAnsi="Book Antiqua"/>
        </w:rPr>
        <w:t xml:space="preserve"> -3%), elbow at 90° and forearm in neutral: -2%</w:t>
      </w:r>
      <w:r w:rsidR="00523FE5" w:rsidRPr="00614F15">
        <w:rPr>
          <w:rFonts w:ascii="Book Antiqua" w:eastAsiaTheme="minorEastAsia" w:hAnsi="Book Antiqua"/>
          <w:lang w:eastAsia="zh-CN"/>
        </w:rPr>
        <w:t xml:space="preserve"> </w:t>
      </w:r>
      <w:r w:rsidRPr="00614F15">
        <w:rPr>
          <w:rFonts w:ascii="Book Antiqua" w:hAnsi="Book Antiqua"/>
        </w:rPr>
        <w:t>±</w:t>
      </w:r>
      <w:r w:rsidR="00523FE5" w:rsidRPr="00614F15">
        <w:rPr>
          <w:rFonts w:ascii="Book Antiqua" w:eastAsiaTheme="minorEastAsia" w:hAnsi="Book Antiqua"/>
          <w:lang w:eastAsia="zh-CN"/>
        </w:rPr>
        <w:t xml:space="preserve"> </w:t>
      </w:r>
      <w:r w:rsidRPr="00614F15">
        <w:rPr>
          <w:rFonts w:ascii="Book Antiqua" w:hAnsi="Book Antiqua"/>
        </w:rPr>
        <w:t>5% (</w:t>
      </w:r>
      <w:r w:rsidR="00683DDC" w:rsidRPr="00614F15">
        <w:rPr>
          <w:rFonts w:ascii="Book Antiqua" w:hAnsi="Book Antiqua"/>
        </w:rPr>
        <w:t>95%</w:t>
      </w:r>
      <w:r w:rsidR="00683DDC">
        <w:rPr>
          <w:rFonts w:ascii="Book Antiqua" w:eastAsiaTheme="minorEastAsia" w:hAnsi="Book Antiqua" w:hint="eastAsia"/>
          <w:lang w:eastAsia="zh-CN"/>
        </w:rPr>
        <w:t>CI:</w:t>
      </w:r>
      <w:r w:rsidRPr="00614F15">
        <w:rPr>
          <w:rFonts w:ascii="Book Antiqua" w:hAnsi="Book Antiqua"/>
        </w:rPr>
        <w:t xml:space="preserve"> -3% </w:t>
      </w:r>
      <w:r w:rsidR="00683DDC">
        <w:rPr>
          <w:rFonts w:ascii="Book Antiqua" w:eastAsiaTheme="minorEastAsia" w:hAnsi="Book Antiqua" w:hint="eastAsia"/>
          <w:lang w:eastAsia="zh-CN"/>
        </w:rPr>
        <w:t>to</w:t>
      </w:r>
      <w:r w:rsidRPr="00614F15">
        <w:rPr>
          <w:rFonts w:ascii="Book Antiqua" w:hAnsi="Book Antiqua"/>
        </w:rPr>
        <w:t xml:space="preserve"> -1%), elbow at 90° and forearm in supination: 1%</w:t>
      </w:r>
      <w:r w:rsidR="00523FE5" w:rsidRPr="00614F15">
        <w:rPr>
          <w:rFonts w:ascii="Book Antiqua" w:eastAsiaTheme="minorEastAsia" w:hAnsi="Book Antiqua"/>
          <w:lang w:eastAsia="zh-CN"/>
        </w:rPr>
        <w:t xml:space="preserve"> </w:t>
      </w:r>
      <w:r w:rsidRPr="00614F15">
        <w:rPr>
          <w:rFonts w:ascii="Book Antiqua" w:hAnsi="Book Antiqua"/>
        </w:rPr>
        <w:t>±</w:t>
      </w:r>
      <w:r w:rsidR="00523FE5" w:rsidRPr="00614F15">
        <w:rPr>
          <w:rFonts w:ascii="Book Antiqua" w:eastAsiaTheme="minorEastAsia" w:hAnsi="Book Antiqua"/>
          <w:lang w:eastAsia="zh-CN"/>
        </w:rPr>
        <w:t xml:space="preserve"> </w:t>
      </w:r>
      <w:r w:rsidRPr="00614F15">
        <w:rPr>
          <w:rFonts w:ascii="Book Antiqua" w:hAnsi="Book Antiqua"/>
        </w:rPr>
        <w:t xml:space="preserve">6% </w:t>
      </w:r>
      <w:r w:rsidR="00683DDC" w:rsidRPr="00614F15">
        <w:rPr>
          <w:rFonts w:ascii="Book Antiqua" w:hAnsi="Book Antiqua"/>
        </w:rPr>
        <w:t>95%</w:t>
      </w:r>
      <w:r w:rsidR="00683DDC">
        <w:rPr>
          <w:rFonts w:ascii="Book Antiqua" w:eastAsiaTheme="minorEastAsia" w:hAnsi="Book Antiqua" w:hint="eastAsia"/>
          <w:lang w:eastAsia="zh-CN"/>
        </w:rPr>
        <w:t>CI:</w:t>
      </w:r>
      <w:r w:rsidRPr="00614F15">
        <w:rPr>
          <w:rFonts w:ascii="Book Antiqua" w:hAnsi="Book Antiqua"/>
        </w:rPr>
        <w:t xml:space="preserve"> 0% </w:t>
      </w:r>
      <w:r w:rsidR="00683DDC">
        <w:rPr>
          <w:rFonts w:ascii="Book Antiqua" w:eastAsiaTheme="minorEastAsia" w:hAnsi="Book Antiqua" w:hint="eastAsia"/>
          <w:lang w:eastAsia="zh-CN"/>
        </w:rPr>
        <w:t>to</w:t>
      </w:r>
      <w:r w:rsidRPr="00614F15">
        <w:rPr>
          <w:rFonts w:ascii="Book Antiqua" w:hAnsi="Book Antiqua"/>
        </w:rPr>
        <w:t xml:space="preserve"> 2%), and elbow at 90° and forearm in pronation: 1%</w:t>
      </w:r>
      <w:r w:rsidR="00523FE5" w:rsidRPr="00614F15">
        <w:rPr>
          <w:rFonts w:ascii="Book Antiqua" w:eastAsiaTheme="minorEastAsia" w:hAnsi="Book Antiqua"/>
          <w:lang w:eastAsia="zh-CN"/>
        </w:rPr>
        <w:t xml:space="preserve"> </w:t>
      </w:r>
      <w:r w:rsidRPr="00614F15">
        <w:rPr>
          <w:rFonts w:ascii="Book Antiqua" w:hAnsi="Book Antiqua"/>
        </w:rPr>
        <w:t>±</w:t>
      </w:r>
      <w:r w:rsidR="00523FE5" w:rsidRPr="00614F15">
        <w:rPr>
          <w:rFonts w:ascii="Book Antiqua" w:eastAsiaTheme="minorEastAsia" w:hAnsi="Book Antiqua"/>
          <w:lang w:eastAsia="zh-CN"/>
        </w:rPr>
        <w:t xml:space="preserve"> </w:t>
      </w:r>
      <w:r w:rsidRPr="00614F15">
        <w:rPr>
          <w:rFonts w:ascii="Book Antiqua" w:hAnsi="Book Antiqua"/>
        </w:rPr>
        <w:t>5% (</w:t>
      </w:r>
      <w:r w:rsidR="00683DDC" w:rsidRPr="00614F15">
        <w:rPr>
          <w:rFonts w:ascii="Book Antiqua" w:hAnsi="Book Antiqua"/>
        </w:rPr>
        <w:t>95%</w:t>
      </w:r>
      <w:r w:rsidR="00683DDC">
        <w:rPr>
          <w:rFonts w:ascii="Book Antiqua" w:eastAsiaTheme="minorEastAsia" w:hAnsi="Book Antiqua" w:hint="eastAsia"/>
          <w:lang w:eastAsia="zh-CN"/>
        </w:rPr>
        <w:t>CI:</w:t>
      </w:r>
      <w:r w:rsidR="008A6515">
        <w:rPr>
          <w:rFonts w:ascii="Book Antiqua" w:hAnsi="Book Antiqua"/>
        </w:rPr>
        <w:t xml:space="preserve"> 0% </w:t>
      </w:r>
      <w:r w:rsidR="00683DDC">
        <w:rPr>
          <w:rFonts w:ascii="Book Antiqua" w:eastAsiaTheme="minorEastAsia" w:hAnsi="Book Antiqua" w:hint="eastAsia"/>
          <w:lang w:eastAsia="zh-CN"/>
        </w:rPr>
        <w:t>to</w:t>
      </w:r>
      <w:r w:rsidR="008A6515">
        <w:rPr>
          <w:rFonts w:ascii="Book Antiqua" w:hAnsi="Book Antiqua"/>
        </w:rPr>
        <w:t xml:space="preserve"> 2%) </w:t>
      </w:r>
      <w:proofErr w:type="gramStart"/>
      <w:r w:rsidR="008A6515">
        <w:rPr>
          <w:rFonts w:ascii="Book Antiqua" w:hAnsi="Book Antiqua"/>
        </w:rPr>
        <w:t>(Figure</w:t>
      </w:r>
      <w:r w:rsidR="00683DDC">
        <w:rPr>
          <w:rFonts w:ascii="Book Antiqua" w:eastAsiaTheme="minorEastAsia" w:hAnsi="Book Antiqua" w:hint="eastAsia"/>
          <w:lang w:eastAsia="zh-CN"/>
        </w:rPr>
        <w:t xml:space="preserve"> </w:t>
      </w:r>
      <w:r w:rsidRPr="00614F15">
        <w:rPr>
          <w:rFonts w:ascii="Book Antiqua" w:hAnsi="Book Antiqua"/>
        </w:rPr>
        <w:t>3</w:t>
      </w:r>
      <w:r w:rsidR="00F65924">
        <w:rPr>
          <w:rFonts w:ascii="Book Antiqua" w:hAnsi="Book Antiqua"/>
        </w:rPr>
        <w:t>)</w:t>
      </w:r>
      <w:r w:rsidR="00F65924">
        <w:rPr>
          <w:rFonts w:ascii="Book Antiqua" w:eastAsiaTheme="minorEastAsia" w:hAnsi="Book Antiqua" w:hint="eastAsia"/>
          <w:lang w:eastAsia="zh-CN"/>
        </w:rPr>
        <w:t>.</w:t>
      </w:r>
      <w:proofErr w:type="gramEnd"/>
      <w:r w:rsidRPr="00614F15">
        <w:rPr>
          <w:rFonts w:ascii="Book Antiqua" w:hAnsi="Book Antiqua"/>
        </w:rPr>
        <w:t xml:space="preserve"> According to the ANOVA results, a significant difference exists between the RCRs in different elbow positions (</w:t>
      </w:r>
      <w:r w:rsidRPr="00614F15">
        <w:rPr>
          <w:rFonts w:ascii="Book Antiqua" w:hAnsi="Book Antiqua"/>
          <w:i/>
        </w:rPr>
        <w:t>P</w:t>
      </w:r>
      <w:r w:rsidR="009F4703" w:rsidRPr="00614F15">
        <w:rPr>
          <w:rFonts w:ascii="Book Antiqua" w:eastAsiaTheme="minorEastAsia" w:hAnsi="Book Antiqua"/>
          <w:i/>
          <w:lang w:eastAsia="zh-CN"/>
        </w:rPr>
        <w:t xml:space="preserve"> </w:t>
      </w:r>
      <w:r w:rsidRPr="00614F15">
        <w:rPr>
          <w:rFonts w:ascii="Book Antiqua" w:hAnsi="Book Antiqua"/>
        </w:rPr>
        <w:t>=</w:t>
      </w:r>
      <w:r w:rsidR="009F4703" w:rsidRPr="00614F15">
        <w:rPr>
          <w:rFonts w:ascii="Book Antiqua" w:eastAsiaTheme="minorEastAsia" w:hAnsi="Book Antiqua"/>
          <w:lang w:eastAsia="zh-CN"/>
        </w:rPr>
        <w:t xml:space="preserve"> </w:t>
      </w:r>
      <w:r w:rsidRPr="00614F15">
        <w:rPr>
          <w:rFonts w:ascii="Book Antiqua" w:hAnsi="Book Antiqua"/>
        </w:rPr>
        <w:t>0.01) and in different forearm positions (</w:t>
      </w:r>
      <w:r w:rsidRPr="00614F15">
        <w:rPr>
          <w:rFonts w:ascii="Book Antiqua" w:hAnsi="Book Antiqua"/>
          <w:i/>
        </w:rPr>
        <w:t>P</w:t>
      </w:r>
      <w:r w:rsidR="009F4703" w:rsidRPr="00614F15">
        <w:rPr>
          <w:rFonts w:ascii="Book Antiqua" w:eastAsiaTheme="minorEastAsia" w:hAnsi="Book Antiqua"/>
          <w:i/>
          <w:lang w:eastAsia="zh-CN"/>
        </w:rPr>
        <w:t xml:space="preserve"> </w:t>
      </w:r>
      <w:r w:rsidRPr="00614F15">
        <w:rPr>
          <w:rFonts w:ascii="Book Antiqua" w:hAnsi="Book Antiqua"/>
        </w:rPr>
        <w:t>&lt;</w:t>
      </w:r>
      <w:r w:rsidR="009F4703" w:rsidRPr="00614F15">
        <w:rPr>
          <w:rFonts w:ascii="Book Antiqua" w:eastAsiaTheme="minorEastAsia" w:hAnsi="Book Antiqua"/>
          <w:lang w:eastAsia="zh-CN"/>
        </w:rPr>
        <w:t xml:space="preserve"> </w:t>
      </w:r>
      <w:r w:rsidRPr="00614F15">
        <w:rPr>
          <w:rFonts w:ascii="Book Antiqua" w:hAnsi="Book Antiqua"/>
        </w:rPr>
        <w:t>0.001).</w:t>
      </w:r>
      <w:r w:rsidR="00F528D9">
        <w:rPr>
          <w:rFonts w:ascii="Book Antiqua" w:eastAsiaTheme="minorEastAsia" w:hAnsi="Book Antiqua" w:hint="eastAsia"/>
          <w:lang w:eastAsia="zh-CN"/>
        </w:rPr>
        <w:t xml:space="preserve"> </w:t>
      </w:r>
      <w:r w:rsidRPr="00614F15">
        <w:rPr>
          <w:rFonts w:ascii="Book Antiqua" w:hAnsi="Book Antiqua"/>
        </w:rPr>
        <w:t>Moreover, 95% of our cohort obtained RCR values between the normal ranges initially evaluated, with posterior translation of the radial head of 5% to anterior translation of 13%.</w:t>
      </w:r>
      <w:r w:rsidR="00F528D9">
        <w:rPr>
          <w:rFonts w:ascii="Book Antiqua" w:eastAsiaTheme="minorEastAsia" w:hAnsi="Book Antiqua" w:hint="eastAsia"/>
          <w:lang w:eastAsia="zh-CN"/>
        </w:rPr>
        <w:t xml:space="preserve"> </w:t>
      </w:r>
    </w:p>
    <w:p w:rsidR="000328D3" w:rsidRPr="00F528D9" w:rsidRDefault="000328D3" w:rsidP="00614F15">
      <w:pPr>
        <w:spacing w:line="360" w:lineRule="auto"/>
        <w:ind w:firstLine="708"/>
        <w:jc w:val="both"/>
        <w:rPr>
          <w:rFonts w:ascii="Book Antiqua" w:eastAsiaTheme="minorEastAsia" w:hAnsi="Book Antiqua"/>
          <w:lang w:eastAsia="zh-CN"/>
        </w:rPr>
      </w:pPr>
      <w:r w:rsidRPr="00614F15">
        <w:rPr>
          <w:rFonts w:ascii="Book Antiqua" w:hAnsi="Book Antiqua"/>
        </w:rPr>
        <w:t xml:space="preserve">Paired </w:t>
      </w:r>
      <w:r w:rsidRPr="00614F15">
        <w:rPr>
          <w:rFonts w:ascii="Book Antiqua" w:hAnsi="Book Antiqua"/>
          <w:i/>
        </w:rPr>
        <w:t xml:space="preserve">t </w:t>
      </w:r>
      <w:r w:rsidRPr="00614F15">
        <w:rPr>
          <w:rFonts w:ascii="Book Antiqua" w:hAnsi="Book Antiqua"/>
        </w:rPr>
        <w:t>tests were used to accommodate the fact that these are non-independent events, and confirmed a significant difference between maximal elbow flexion and 90° of elbow flexion (</w:t>
      </w:r>
      <w:r w:rsidRPr="00614F15">
        <w:rPr>
          <w:rFonts w:ascii="Book Antiqua" w:hAnsi="Book Antiqua"/>
          <w:i/>
        </w:rPr>
        <w:t>P</w:t>
      </w:r>
      <w:r w:rsidR="009F4703" w:rsidRPr="00614F15">
        <w:rPr>
          <w:rFonts w:ascii="Book Antiqua" w:eastAsiaTheme="minorEastAsia" w:hAnsi="Book Antiqua"/>
          <w:i/>
          <w:lang w:eastAsia="zh-CN"/>
        </w:rPr>
        <w:t xml:space="preserve"> </w:t>
      </w:r>
      <w:r w:rsidRPr="00614F15">
        <w:rPr>
          <w:rFonts w:ascii="Book Antiqua" w:hAnsi="Book Antiqua"/>
        </w:rPr>
        <w:t>=</w:t>
      </w:r>
      <w:r w:rsidR="009F4703" w:rsidRPr="00614F15">
        <w:rPr>
          <w:rFonts w:ascii="Book Antiqua" w:eastAsiaTheme="minorEastAsia" w:hAnsi="Book Antiqua"/>
          <w:lang w:eastAsia="zh-CN"/>
        </w:rPr>
        <w:t xml:space="preserve"> </w:t>
      </w:r>
      <w:r w:rsidRPr="00614F15">
        <w:rPr>
          <w:rFonts w:ascii="Book Antiqua" w:hAnsi="Book Antiqua"/>
        </w:rPr>
        <w:t>0.003), as well as for maximal elbow extension and maximal elbow flexion (</w:t>
      </w:r>
      <w:r w:rsidRPr="00614F15">
        <w:rPr>
          <w:rFonts w:ascii="Book Antiqua" w:hAnsi="Book Antiqua"/>
          <w:i/>
        </w:rPr>
        <w:t>P</w:t>
      </w:r>
      <w:r w:rsidR="009F4703" w:rsidRPr="00614F15">
        <w:rPr>
          <w:rFonts w:ascii="Book Antiqua" w:eastAsiaTheme="minorEastAsia" w:hAnsi="Book Antiqua"/>
          <w:i/>
          <w:lang w:eastAsia="zh-CN"/>
        </w:rPr>
        <w:t xml:space="preserve"> </w:t>
      </w:r>
      <w:r w:rsidRPr="00614F15">
        <w:rPr>
          <w:rFonts w:ascii="Book Antiqua" w:hAnsi="Book Antiqua"/>
        </w:rPr>
        <w:t>=</w:t>
      </w:r>
      <w:r w:rsidR="009F4703" w:rsidRPr="00614F15">
        <w:rPr>
          <w:rFonts w:ascii="Book Antiqua" w:eastAsiaTheme="minorEastAsia" w:hAnsi="Book Antiqua"/>
          <w:lang w:eastAsia="zh-CN"/>
        </w:rPr>
        <w:t xml:space="preserve"> </w:t>
      </w:r>
      <w:r w:rsidRPr="00614F15">
        <w:rPr>
          <w:rFonts w:ascii="Book Antiqua" w:hAnsi="Book Antiqua"/>
        </w:rPr>
        <w:t>0.034) (Table 1).</w:t>
      </w:r>
      <w:r w:rsidR="00F528D9">
        <w:rPr>
          <w:rFonts w:ascii="Book Antiqua" w:eastAsiaTheme="minorEastAsia" w:hAnsi="Book Antiqua" w:hint="eastAsia"/>
          <w:lang w:eastAsia="zh-CN"/>
        </w:rPr>
        <w:t xml:space="preserve"> </w:t>
      </w:r>
      <w:r w:rsidRPr="00614F15">
        <w:rPr>
          <w:rFonts w:ascii="Book Antiqua" w:hAnsi="Book Antiqua"/>
        </w:rPr>
        <w:t xml:space="preserve">Additionally, the paired </w:t>
      </w:r>
      <w:r w:rsidRPr="00614F15">
        <w:rPr>
          <w:rFonts w:ascii="Book Antiqua" w:hAnsi="Book Antiqua"/>
          <w:i/>
        </w:rPr>
        <w:t>t</w:t>
      </w:r>
      <w:r w:rsidRPr="00614F15">
        <w:rPr>
          <w:rFonts w:ascii="Book Antiqua" w:hAnsi="Book Antiqua"/>
        </w:rPr>
        <w:t xml:space="preserve"> test showed significant differences between the positions of the forearm in neutral and pronation (</w:t>
      </w:r>
      <w:r w:rsidRPr="00614F15">
        <w:rPr>
          <w:rFonts w:ascii="Book Antiqua" w:hAnsi="Book Antiqua"/>
          <w:i/>
        </w:rPr>
        <w:t>P</w:t>
      </w:r>
      <w:r w:rsidR="009F4703" w:rsidRPr="00614F15">
        <w:rPr>
          <w:rFonts w:ascii="Book Antiqua" w:eastAsiaTheme="minorEastAsia" w:hAnsi="Book Antiqua"/>
          <w:i/>
          <w:lang w:eastAsia="zh-CN"/>
        </w:rPr>
        <w:t xml:space="preserve"> </w:t>
      </w:r>
      <w:r w:rsidRPr="00614F15">
        <w:rPr>
          <w:rFonts w:ascii="Book Antiqua" w:hAnsi="Book Antiqua"/>
        </w:rPr>
        <w:t>≤</w:t>
      </w:r>
      <w:r w:rsidR="009F4703" w:rsidRPr="00614F15">
        <w:rPr>
          <w:rFonts w:ascii="Book Antiqua" w:eastAsiaTheme="minorEastAsia" w:hAnsi="Book Antiqua"/>
          <w:lang w:eastAsia="zh-CN"/>
        </w:rPr>
        <w:t xml:space="preserve"> </w:t>
      </w:r>
      <w:r w:rsidRPr="00614F15">
        <w:rPr>
          <w:rFonts w:ascii="Book Antiqua" w:hAnsi="Book Antiqua"/>
        </w:rPr>
        <w:t>0.001), as well as between the forearm in neutral and supination (</w:t>
      </w:r>
      <w:r w:rsidRPr="00614F15">
        <w:rPr>
          <w:rFonts w:ascii="Book Antiqua" w:hAnsi="Book Antiqua"/>
          <w:i/>
        </w:rPr>
        <w:t>P</w:t>
      </w:r>
      <w:r w:rsidR="009F4703" w:rsidRPr="00614F15">
        <w:rPr>
          <w:rFonts w:ascii="Book Antiqua" w:eastAsiaTheme="minorEastAsia" w:hAnsi="Book Antiqua"/>
          <w:i/>
          <w:lang w:eastAsia="zh-CN"/>
        </w:rPr>
        <w:t xml:space="preserve"> </w:t>
      </w:r>
      <w:r w:rsidRPr="00614F15">
        <w:rPr>
          <w:rFonts w:ascii="Book Antiqua" w:hAnsi="Book Antiqua"/>
        </w:rPr>
        <w:t>&lt;</w:t>
      </w:r>
      <w:r w:rsidR="009F4703" w:rsidRPr="00614F15">
        <w:rPr>
          <w:rFonts w:ascii="Book Antiqua" w:eastAsiaTheme="minorEastAsia" w:hAnsi="Book Antiqua"/>
          <w:lang w:eastAsia="zh-CN"/>
        </w:rPr>
        <w:t xml:space="preserve"> </w:t>
      </w:r>
      <w:r w:rsidRPr="00614F15">
        <w:rPr>
          <w:rFonts w:ascii="Book Antiqua" w:hAnsi="Book Antiqua"/>
        </w:rPr>
        <w:t>0.001).</w:t>
      </w:r>
      <w:r w:rsidR="00F528D9">
        <w:rPr>
          <w:rFonts w:ascii="Book Antiqua" w:eastAsiaTheme="minorEastAsia" w:hAnsi="Book Antiqua" w:hint="eastAsia"/>
          <w:lang w:eastAsia="zh-CN"/>
        </w:rPr>
        <w:t xml:space="preserve"> </w:t>
      </w:r>
      <w:r w:rsidRPr="00614F15">
        <w:rPr>
          <w:rFonts w:ascii="Book Antiqua" w:hAnsi="Book Antiqua"/>
        </w:rPr>
        <w:t>However, there was no significant difference between the positions of elbow flexion at 90</w:t>
      </w:r>
      <w:r w:rsidRPr="00614F15">
        <w:rPr>
          <w:rFonts w:ascii="Book Antiqua" w:hAnsi="Book Antiqua"/>
          <w:vertAlign w:val="superscript"/>
        </w:rPr>
        <w:t>°</w:t>
      </w:r>
      <w:r w:rsidRPr="00614F15">
        <w:rPr>
          <w:rFonts w:ascii="Book Antiqua" w:hAnsi="Book Antiqua"/>
        </w:rPr>
        <w:t xml:space="preserve"> and maximal extension (</w:t>
      </w:r>
      <w:r w:rsidRPr="00614F15">
        <w:rPr>
          <w:rFonts w:ascii="Book Antiqua" w:hAnsi="Book Antiqua"/>
          <w:i/>
        </w:rPr>
        <w:t>P</w:t>
      </w:r>
      <w:r w:rsidR="009F4703" w:rsidRPr="00614F15">
        <w:rPr>
          <w:rFonts w:ascii="Book Antiqua" w:eastAsiaTheme="minorEastAsia" w:hAnsi="Book Antiqua"/>
          <w:i/>
          <w:lang w:eastAsia="zh-CN"/>
        </w:rPr>
        <w:t xml:space="preserve"> </w:t>
      </w:r>
      <w:r w:rsidRPr="00614F15">
        <w:rPr>
          <w:rFonts w:ascii="Book Antiqua" w:hAnsi="Book Antiqua"/>
        </w:rPr>
        <w:t>=</w:t>
      </w:r>
      <w:r w:rsidR="009F4703" w:rsidRPr="00614F15">
        <w:rPr>
          <w:rFonts w:ascii="Book Antiqua" w:eastAsiaTheme="minorEastAsia" w:hAnsi="Book Antiqua"/>
          <w:lang w:eastAsia="zh-CN"/>
        </w:rPr>
        <w:t xml:space="preserve"> </w:t>
      </w:r>
      <w:r w:rsidRPr="00614F15">
        <w:rPr>
          <w:rFonts w:ascii="Book Antiqua" w:hAnsi="Book Antiqua"/>
        </w:rPr>
        <w:t>0.86), nor between the positions of the forearm in pronation and in supination (</w:t>
      </w:r>
      <w:r w:rsidRPr="00614F15">
        <w:rPr>
          <w:rFonts w:ascii="Book Antiqua" w:hAnsi="Book Antiqua"/>
          <w:i/>
        </w:rPr>
        <w:t>P</w:t>
      </w:r>
      <w:r w:rsidR="009F4703" w:rsidRPr="00614F15">
        <w:rPr>
          <w:rFonts w:ascii="Book Antiqua" w:eastAsiaTheme="minorEastAsia" w:hAnsi="Book Antiqua"/>
          <w:i/>
          <w:lang w:eastAsia="zh-CN"/>
        </w:rPr>
        <w:t xml:space="preserve"> </w:t>
      </w:r>
      <w:r w:rsidRPr="00614F15">
        <w:rPr>
          <w:rFonts w:ascii="Book Antiqua" w:hAnsi="Book Antiqua"/>
        </w:rPr>
        <w:t>=</w:t>
      </w:r>
      <w:r w:rsidR="009F4703" w:rsidRPr="00614F15">
        <w:rPr>
          <w:rFonts w:ascii="Book Antiqua" w:eastAsiaTheme="minorEastAsia" w:hAnsi="Book Antiqua"/>
          <w:lang w:eastAsia="zh-CN"/>
        </w:rPr>
        <w:t xml:space="preserve"> </w:t>
      </w:r>
      <w:r w:rsidRPr="00614F15">
        <w:rPr>
          <w:rFonts w:ascii="Book Antiqua" w:hAnsi="Book Antiqua"/>
        </w:rPr>
        <w:t>0.28).</w:t>
      </w:r>
      <w:r w:rsidR="00F528D9">
        <w:rPr>
          <w:rFonts w:ascii="Book Antiqua" w:eastAsiaTheme="minorEastAsia" w:hAnsi="Book Antiqua" w:hint="eastAsia"/>
          <w:lang w:eastAsia="zh-CN"/>
        </w:rPr>
        <w:t xml:space="preserve"> </w:t>
      </w:r>
    </w:p>
    <w:p w:rsidR="000328D3" w:rsidRPr="00F528D9" w:rsidRDefault="000328D3" w:rsidP="00614F15">
      <w:pPr>
        <w:spacing w:line="360" w:lineRule="auto"/>
        <w:ind w:firstLine="708"/>
        <w:jc w:val="both"/>
        <w:rPr>
          <w:rFonts w:ascii="Book Antiqua" w:eastAsiaTheme="minorEastAsia" w:hAnsi="Book Antiqua"/>
          <w:lang w:eastAsia="zh-CN"/>
        </w:rPr>
      </w:pPr>
      <w:r w:rsidRPr="00614F15">
        <w:rPr>
          <w:rFonts w:ascii="Book Antiqua" w:hAnsi="Book Antiqua"/>
        </w:rPr>
        <w:t>According to the Pearson coefficients, significant correlations exist between elbow flexion at 90° and in maximal flexion (</w:t>
      </w:r>
      <w:r w:rsidRPr="00614F15">
        <w:rPr>
          <w:rFonts w:ascii="Book Antiqua" w:hAnsi="Book Antiqua"/>
          <w:i/>
        </w:rPr>
        <w:t>r</w:t>
      </w:r>
      <w:r w:rsidR="009F4703" w:rsidRPr="00614F15">
        <w:rPr>
          <w:rFonts w:ascii="Book Antiqua" w:eastAsiaTheme="minorEastAsia" w:hAnsi="Book Antiqua"/>
          <w:i/>
          <w:lang w:eastAsia="zh-CN"/>
        </w:rPr>
        <w:t xml:space="preserve"> </w:t>
      </w:r>
      <w:r w:rsidRPr="00614F15">
        <w:rPr>
          <w:rFonts w:ascii="Book Antiqua" w:hAnsi="Book Antiqua"/>
        </w:rPr>
        <w:t>=</w:t>
      </w:r>
      <w:r w:rsidR="009F4703" w:rsidRPr="00614F15">
        <w:rPr>
          <w:rFonts w:ascii="Book Antiqua" w:eastAsiaTheme="minorEastAsia" w:hAnsi="Book Antiqua"/>
          <w:lang w:eastAsia="zh-CN"/>
        </w:rPr>
        <w:t xml:space="preserve"> </w:t>
      </w:r>
      <w:r w:rsidRPr="00614F15">
        <w:rPr>
          <w:rFonts w:ascii="Book Antiqua" w:hAnsi="Book Antiqua"/>
        </w:rPr>
        <w:t xml:space="preserve">0.19, </w:t>
      </w:r>
      <w:r w:rsidRPr="00614F15">
        <w:rPr>
          <w:rFonts w:ascii="Book Antiqua" w:hAnsi="Book Antiqua"/>
          <w:i/>
        </w:rPr>
        <w:t>P</w:t>
      </w:r>
      <w:r w:rsidR="009F4703" w:rsidRPr="00614F15">
        <w:rPr>
          <w:rFonts w:ascii="Book Antiqua" w:eastAsiaTheme="minorEastAsia" w:hAnsi="Book Antiqua"/>
          <w:i/>
          <w:lang w:eastAsia="zh-CN"/>
        </w:rPr>
        <w:t xml:space="preserve"> </w:t>
      </w:r>
      <w:r w:rsidRPr="00614F15">
        <w:rPr>
          <w:rFonts w:ascii="Book Antiqua" w:hAnsi="Book Antiqua"/>
        </w:rPr>
        <w:t>=</w:t>
      </w:r>
      <w:r w:rsidR="009F4703" w:rsidRPr="00614F15">
        <w:rPr>
          <w:rFonts w:ascii="Book Antiqua" w:eastAsiaTheme="minorEastAsia" w:hAnsi="Book Antiqua"/>
          <w:lang w:eastAsia="zh-CN"/>
        </w:rPr>
        <w:t xml:space="preserve"> </w:t>
      </w:r>
      <w:r w:rsidRPr="00614F15">
        <w:rPr>
          <w:rFonts w:ascii="Book Antiqua" w:hAnsi="Book Antiqua"/>
        </w:rPr>
        <w:t>0.049), the forearm in neutral and in supination (</w:t>
      </w:r>
      <w:r w:rsidRPr="00614F15">
        <w:rPr>
          <w:rFonts w:ascii="Book Antiqua" w:hAnsi="Book Antiqua"/>
          <w:i/>
        </w:rPr>
        <w:t>r</w:t>
      </w:r>
      <w:r w:rsidR="009F4703" w:rsidRPr="00614F15">
        <w:rPr>
          <w:rFonts w:ascii="Book Antiqua" w:eastAsiaTheme="minorEastAsia" w:hAnsi="Book Antiqua"/>
          <w:i/>
          <w:lang w:eastAsia="zh-CN"/>
        </w:rPr>
        <w:t xml:space="preserve"> </w:t>
      </w:r>
      <w:r w:rsidRPr="00614F15">
        <w:rPr>
          <w:rFonts w:ascii="Book Antiqua" w:hAnsi="Book Antiqua"/>
        </w:rPr>
        <w:t>=</w:t>
      </w:r>
      <w:r w:rsidR="009F4703" w:rsidRPr="00614F15">
        <w:rPr>
          <w:rFonts w:ascii="Book Antiqua" w:eastAsiaTheme="minorEastAsia" w:hAnsi="Book Antiqua"/>
          <w:lang w:eastAsia="zh-CN"/>
        </w:rPr>
        <w:t xml:space="preserve"> </w:t>
      </w:r>
      <w:r w:rsidRPr="00614F15">
        <w:rPr>
          <w:rFonts w:ascii="Book Antiqua" w:hAnsi="Book Antiqua"/>
        </w:rPr>
        <w:t xml:space="preserve">0.34, </w:t>
      </w:r>
      <w:r w:rsidRPr="00614F15">
        <w:rPr>
          <w:rFonts w:ascii="Book Antiqua" w:hAnsi="Book Antiqua"/>
          <w:i/>
        </w:rPr>
        <w:t>P</w:t>
      </w:r>
      <w:r w:rsidR="009F4703" w:rsidRPr="00614F15">
        <w:rPr>
          <w:rFonts w:ascii="Book Antiqua" w:eastAsiaTheme="minorEastAsia" w:hAnsi="Book Antiqua"/>
          <w:i/>
          <w:lang w:eastAsia="zh-CN"/>
        </w:rPr>
        <w:t xml:space="preserve"> </w:t>
      </w:r>
      <w:r w:rsidRPr="00614F15">
        <w:rPr>
          <w:rFonts w:ascii="Book Antiqua" w:hAnsi="Book Antiqua"/>
        </w:rPr>
        <w:t>&lt;</w:t>
      </w:r>
      <w:r w:rsidR="009F4703" w:rsidRPr="00614F15">
        <w:rPr>
          <w:rFonts w:ascii="Book Antiqua" w:eastAsiaTheme="minorEastAsia" w:hAnsi="Book Antiqua"/>
          <w:lang w:eastAsia="zh-CN"/>
        </w:rPr>
        <w:t xml:space="preserve"> </w:t>
      </w:r>
      <w:r w:rsidRPr="00614F15">
        <w:rPr>
          <w:rFonts w:ascii="Book Antiqua" w:hAnsi="Book Antiqua"/>
        </w:rPr>
        <w:t>0.001), as well as the forearm in neutral and in pronation (</w:t>
      </w:r>
      <w:r w:rsidRPr="00614F15">
        <w:rPr>
          <w:rFonts w:ascii="Book Antiqua" w:hAnsi="Book Antiqua"/>
          <w:i/>
        </w:rPr>
        <w:t>r</w:t>
      </w:r>
      <w:r w:rsidR="009F4703" w:rsidRPr="00614F15">
        <w:rPr>
          <w:rFonts w:ascii="Book Antiqua" w:eastAsiaTheme="minorEastAsia" w:hAnsi="Book Antiqua"/>
          <w:i/>
          <w:lang w:eastAsia="zh-CN"/>
        </w:rPr>
        <w:t xml:space="preserve"> </w:t>
      </w:r>
      <w:r w:rsidRPr="00614F15">
        <w:rPr>
          <w:rFonts w:ascii="Book Antiqua" w:hAnsi="Book Antiqua"/>
        </w:rPr>
        <w:t>=</w:t>
      </w:r>
      <w:r w:rsidR="009F4703" w:rsidRPr="00614F15">
        <w:rPr>
          <w:rFonts w:ascii="Book Antiqua" w:eastAsiaTheme="minorEastAsia" w:hAnsi="Book Antiqua"/>
          <w:lang w:eastAsia="zh-CN"/>
        </w:rPr>
        <w:t xml:space="preserve"> </w:t>
      </w:r>
      <w:r w:rsidRPr="00614F15">
        <w:rPr>
          <w:rFonts w:ascii="Book Antiqua" w:hAnsi="Book Antiqua"/>
        </w:rPr>
        <w:t xml:space="preserve">0.42, </w:t>
      </w:r>
      <w:r w:rsidRPr="00614F15">
        <w:rPr>
          <w:rFonts w:ascii="Book Antiqua" w:hAnsi="Book Antiqua"/>
          <w:i/>
        </w:rPr>
        <w:t>P</w:t>
      </w:r>
      <w:r w:rsidR="009F4703" w:rsidRPr="00614F15">
        <w:rPr>
          <w:rFonts w:ascii="Book Antiqua" w:eastAsiaTheme="minorEastAsia" w:hAnsi="Book Antiqua"/>
          <w:i/>
          <w:lang w:eastAsia="zh-CN"/>
        </w:rPr>
        <w:t xml:space="preserve"> </w:t>
      </w:r>
      <w:r w:rsidRPr="00614F15">
        <w:rPr>
          <w:rFonts w:ascii="Book Antiqua" w:hAnsi="Book Antiqua"/>
        </w:rPr>
        <w:t>&lt;</w:t>
      </w:r>
      <w:r w:rsidR="009F4703" w:rsidRPr="00614F15">
        <w:rPr>
          <w:rFonts w:ascii="Book Antiqua" w:eastAsiaTheme="minorEastAsia" w:hAnsi="Book Antiqua"/>
          <w:lang w:eastAsia="zh-CN"/>
        </w:rPr>
        <w:t xml:space="preserve"> </w:t>
      </w:r>
      <w:r w:rsidRPr="00614F15">
        <w:rPr>
          <w:rFonts w:ascii="Book Antiqua" w:hAnsi="Book Antiqua"/>
        </w:rPr>
        <w:t>0.001).</w:t>
      </w:r>
      <w:r w:rsidR="00F528D9">
        <w:rPr>
          <w:rFonts w:ascii="Book Antiqua" w:eastAsiaTheme="minorEastAsia" w:hAnsi="Book Antiqua" w:hint="eastAsia"/>
          <w:lang w:eastAsia="zh-CN"/>
        </w:rPr>
        <w:t xml:space="preserve"> </w:t>
      </w:r>
    </w:p>
    <w:p w:rsidR="000328D3" w:rsidRPr="00F528D9" w:rsidRDefault="000328D3" w:rsidP="00614F15">
      <w:pPr>
        <w:widowControl w:val="0"/>
        <w:autoSpaceDE w:val="0"/>
        <w:autoSpaceDN w:val="0"/>
        <w:adjustRightInd w:val="0"/>
        <w:spacing w:line="360" w:lineRule="auto"/>
        <w:ind w:firstLine="708"/>
        <w:jc w:val="both"/>
        <w:rPr>
          <w:rFonts w:ascii="Book Antiqua" w:eastAsiaTheme="minorEastAsia" w:hAnsi="Book Antiqua"/>
          <w:lang w:eastAsia="zh-CN"/>
        </w:rPr>
      </w:pPr>
      <w:r w:rsidRPr="00614F15">
        <w:rPr>
          <w:rFonts w:ascii="Book Antiqua" w:hAnsi="Book Antiqua"/>
        </w:rPr>
        <w:t>There was no significant correlation observed between the forearm positions in pronation and supination (</w:t>
      </w:r>
      <w:r w:rsidRPr="00614F15">
        <w:rPr>
          <w:rFonts w:ascii="Book Antiqua" w:hAnsi="Book Antiqua"/>
          <w:i/>
        </w:rPr>
        <w:t>r</w:t>
      </w:r>
      <w:r w:rsidRPr="00614F15">
        <w:rPr>
          <w:rFonts w:ascii="Book Antiqua" w:hAnsi="Book Antiqua"/>
        </w:rPr>
        <w:t xml:space="preserve"> = 0.37, </w:t>
      </w:r>
      <w:r w:rsidRPr="00614F15">
        <w:rPr>
          <w:rFonts w:ascii="Book Antiqua" w:hAnsi="Book Antiqua"/>
          <w:i/>
        </w:rPr>
        <w:t xml:space="preserve">P </w:t>
      </w:r>
      <w:r w:rsidRPr="00614F15">
        <w:rPr>
          <w:rFonts w:ascii="Book Antiqua" w:hAnsi="Book Antiqua"/>
        </w:rPr>
        <w:t>= 0.55), the elbow positioned at 90° and in maximal extension (</w:t>
      </w:r>
      <w:r w:rsidRPr="00614F15">
        <w:rPr>
          <w:rFonts w:ascii="Book Antiqua" w:hAnsi="Book Antiqua"/>
          <w:i/>
        </w:rPr>
        <w:t>r</w:t>
      </w:r>
      <w:r w:rsidRPr="00614F15">
        <w:rPr>
          <w:rFonts w:ascii="Book Antiqua" w:hAnsi="Book Antiqua"/>
        </w:rPr>
        <w:t xml:space="preserve"> = 0.086, </w:t>
      </w:r>
      <w:r w:rsidRPr="00614F15">
        <w:rPr>
          <w:rFonts w:ascii="Book Antiqua" w:hAnsi="Book Antiqua"/>
          <w:i/>
        </w:rPr>
        <w:t xml:space="preserve">P </w:t>
      </w:r>
      <w:r w:rsidRPr="00614F15">
        <w:rPr>
          <w:rFonts w:ascii="Book Antiqua" w:hAnsi="Book Antiqua"/>
        </w:rPr>
        <w:t>= 0.39) or between maximal elbow flexion and maximal elbow extension (</w:t>
      </w:r>
      <w:r w:rsidRPr="00614F15">
        <w:rPr>
          <w:rFonts w:ascii="Book Antiqua" w:hAnsi="Book Antiqua"/>
          <w:i/>
        </w:rPr>
        <w:t>r</w:t>
      </w:r>
      <w:r w:rsidRPr="00614F15">
        <w:rPr>
          <w:rFonts w:ascii="Book Antiqua" w:hAnsi="Book Antiqua"/>
        </w:rPr>
        <w:t xml:space="preserve"> =0.085, </w:t>
      </w:r>
      <w:r w:rsidRPr="00614F15">
        <w:rPr>
          <w:rFonts w:ascii="Book Antiqua" w:hAnsi="Book Antiqua"/>
          <w:i/>
        </w:rPr>
        <w:t>P</w:t>
      </w:r>
      <w:r w:rsidRPr="00614F15">
        <w:rPr>
          <w:rFonts w:ascii="Book Antiqua" w:hAnsi="Book Antiqua"/>
        </w:rPr>
        <w:t xml:space="preserve"> = 0.39).</w:t>
      </w:r>
      <w:r w:rsidR="00F528D9">
        <w:rPr>
          <w:rFonts w:ascii="Book Antiqua" w:eastAsiaTheme="minorEastAsia" w:hAnsi="Book Antiqua" w:hint="eastAsia"/>
          <w:lang w:eastAsia="zh-CN"/>
        </w:rPr>
        <w:t xml:space="preserve"> </w:t>
      </w:r>
    </w:p>
    <w:p w:rsidR="000328D3" w:rsidRPr="00614F15" w:rsidRDefault="000328D3" w:rsidP="00614F15">
      <w:pPr>
        <w:widowControl w:val="0"/>
        <w:autoSpaceDE w:val="0"/>
        <w:autoSpaceDN w:val="0"/>
        <w:adjustRightInd w:val="0"/>
        <w:spacing w:line="360" w:lineRule="auto"/>
        <w:ind w:firstLine="708"/>
        <w:jc w:val="both"/>
        <w:rPr>
          <w:rFonts w:ascii="Book Antiqua" w:hAnsi="Book Antiqua"/>
          <w:lang w:eastAsia="fr-FR"/>
        </w:rPr>
      </w:pPr>
      <w:r w:rsidRPr="00D405B2">
        <w:rPr>
          <w:rFonts w:ascii="Book Antiqua" w:hAnsi="Book Antiqua"/>
        </w:rPr>
        <w:t>Post hoc</w:t>
      </w:r>
      <w:r w:rsidRPr="00614F15">
        <w:rPr>
          <w:rFonts w:ascii="Book Antiqua" w:hAnsi="Book Antiqua"/>
        </w:rPr>
        <w:t xml:space="preserve"> power analyses of the Pearson coefficient correlations were done for the different elbow and forearm positions (Table 2).</w:t>
      </w:r>
      <w:r w:rsidR="00F528D9">
        <w:rPr>
          <w:rFonts w:ascii="Book Antiqua" w:hAnsi="Book Antiqua"/>
        </w:rPr>
        <w:t xml:space="preserve"> </w:t>
      </w:r>
      <w:r w:rsidRPr="00614F15">
        <w:rPr>
          <w:rFonts w:ascii="Book Antiqua" w:hAnsi="Book Antiqua"/>
        </w:rPr>
        <w:t xml:space="preserve">Significant power was only obtained </w:t>
      </w:r>
      <w:r w:rsidRPr="00614F15">
        <w:rPr>
          <w:rFonts w:ascii="Book Antiqua" w:hAnsi="Book Antiqua"/>
        </w:rPr>
        <w:lastRenderedPageBreak/>
        <w:t>when comparing maximal elbow flexion and maximal elbow extension (π</w:t>
      </w:r>
      <w:r w:rsidR="008E5C25" w:rsidRPr="00614F15">
        <w:rPr>
          <w:rFonts w:ascii="Book Antiqua" w:eastAsiaTheme="minorEastAsia" w:hAnsi="Book Antiqua"/>
          <w:lang w:eastAsia="zh-CN"/>
        </w:rPr>
        <w:t xml:space="preserve"> </w:t>
      </w:r>
      <w:r w:rsidRPr="00614F15">
        <w:rPr>
          <w:rFonts w:ascii="Book Antiqua" w:hAnsi="Book Antiqua"/>
        </w:rPr>
        <w:t>=</w:t>
      </w:r>
      <w:r w:rsidR="008E5C25" w:rsidRPr="00614F15">
        <w:rPr>
          <w:rFonts w:ascii="Book Antiqua" w:eastAsiaTheme="minorEastAsia" w:hAnsi="Book Antiqua"/>
          <w:lang w:eastAsia="zh-CN"/>
        </w:rPr>
        <w:t xml:space="preserve"> </w:t>
      </w:r>
      <w:r w:rsidRPr="00614F15">
        <w:rPr>
          <w:rFonts w:ascii="Book Antiqua" w:hAnsi="Book Antiqua"/>
        </w:rPr>
        <w:t>0.84).</w:t>
      </w:r>
      <w:r w:rsidR="00F528D9">
        <w:rPr>
          <w:rFonts w:ascii="Book Antiqua" w:hAnsi="Book Antiqua"/>
        </w:rPr>
        <w:t xml:space="preserve"> </w:t>
      </w:r>
      <w:r w:rsidRPr="00614F15">
        <w:rPr>
          <w:rFonts w:ascii="Book Antiqua" w:hAnsi="Book Antiqua"/>
        </w:rPr>
        <w:t>The power calculated for elbow flexion at 90</w:t>
      </w:r>
      <w:r w:rsidRPr="00614F15">
        <w:rPr>
          <w:rFonts w:ascii="Book Antiqua" w:hAnsi="Book Antiqua"/>
          <w:vertAlign w:val="superscript"/>
        </w:rPr>
        <w:t>°</w:t>
      </w:r>
      <w:r w:rsidRPr="00614F15">
        <w:rPr>
          <w:rFonts w:ascii="Book Antiqua" w:hAnsi="Book Antiqua"/>
        </w:rPr>
        <w:t xml:space="preserve"> with the forearm in neutral and maximal elbow extension was π</w:t>
      </w:r>
      <w:r w:rsidR="008E5C25" w:rsidRPr="00614F15">
        <w:rPr>
          <w:rFonts w:ascii="Book Antiqua" w:eastAsiaTheme="minorEastAsia" w:hAnsi="Book Antiqua"/>
          <w:lang w:eastAsia="zh-CN"/>
        </w:rPr>
        <w:t xml:space="preserve"> </w:t>
      </w:r>
      <w:r w:rsidRPr="00614F15">
        <w:rPr>
          <w:rFonts w:ascii="Book Antiqua" w:hAnsi="Book Antiqua"/>
        </w:rPr>
        <w:t>=</w:t>
      </w:r>
      <w:r w:rsidR="008E5C25" w:rsidRPr="00614F15">
        <w:rPr>
          <w:rFonts w:ascii="Book Antiqua" w:eastAsiaTheme="minorEastAsia" w:hAnsi="Book Antiqua"/>
          <w:lang w:eastAsia="zh-CN"/>
        </w:rPr>
        <w:t xml:space="preserve"> </w:t>
      </w:r>
      <w:r w:rsidRPr="00614F15">
        <w:rPr>
          <w:rFonts w:ascii="Book Antiqua" w:hAnsi="Book Antiqua"/>
        </w:rPr>
        <w:t>0.63, and π</w:t>
      </w:r>
      <w:r w:rsidR="008E5C25" w:rsidRPr="00614F15">
        <w:rPr>
          <w:rFonts w:ascii="Book Antiqua" w:eastAsiaTheme="minorEastAsia" w:hAnsi="Book Antiqua"/>
          <w:lang w:eastAsia="zh-CN"/>
        </w:rPr>
        <w:t xml:space="preserve"> </w:t>
      </w:r>
      <w:r w:rsidRPr="00614F15">
        <w:rPr>
          <w:rFonts w:ascii="Book Antiqua" w:hAnsi="Book Antiqua"/>
        </w:rPr>
        <w:t>=</w:t>
      </w:r>
      <w:r w:rsidR="008E5C25" w:rsidRPr="00614F15">
        <w:rPr>
          <w:rFonts w:ascii="Book Antiqua" w:eastAsiaTheme="minorEastAsia" w:hAnsi="Book Antiqua"/>
          <w:lang w:eastAsia="zh-CN"/>
        </w:rPr>
        <w:t xml:space="preserve"> </w:t>
      </w:r>
      <w:r w:rsidRPr="00614F15">
        <w:rPr>
          <w:rFonts w:ascii="Book Antiqua" w:hAnsi="Book Antiqua"/>
        </w:rPr>
        <w:t>0.05 for elbow flexion at 90</w:t>
      </w:r>
      <w:r w:rsidRPr="00614F15">
        <w:rPr>
          <w:rFonts w:ascii="Book Antiqua" w:hAnsi="Book Antiqua"/>
          <w:vertAlign w:val="superscript"/>
        </w:rPr>
        <w:t xml:space="preserve">° </w:t>
      </w:r>
      <w:r w:rsidRPr="00614F15">
        <w:rPr>
          <w:rFonts w:ascii="Book Antiqua" w:hAnsi="Book Antiqua"/>
        </w:rPr>
        <w:t>with the forearm in neutral and maximal elbow flexion.</w:t>
      </w:r>
      <w:r w:rsidR="00F528D9">
        <w:rPr>
          <w:rFonts w:ascii="Book Antiqua" w:hAnsi="Book Antiqua"/>
        </w:rPr>
        <w:t xml:space="preserve"> </w:t>
      </w:r>
      <w:r w:rsidRPr="00614F15">
        <w:rPr>
          <w:rFonts w:ascii="Book Antiqua" w:hAnsi="Book Antiqua"/>
        </w:rPr>
        <w:t>When analyzing the power for the different forearm positions, significant results were obtained when comparing pronation and neutral, as well as between supination and neutral forearm positions, both with a power π</w:t>
      </w:r>
      <w:r w:rsidR="008E5C25" w:rsidRPr="00614F15">
        <w:rPr>
          <w:rFonts w:ascii="Book Antiqua" w:eastAsiaTheme="minorEastAsia" w:hAnsi="Book Antiqua"/>
          <w:lang w:eastAsia="zh-CN"/>
        </w:rPr>
        <w:t xml:space="preserve"> </w:t>
      </w:r>
      <w:r w:rsidRPr="00614F15">
        <w:rPr>
          <w:rFonts w:ascii="Book Antiqua" w:hAnsi="Book Antiqua"/>
        </w:rPr>
        <w:t>=</w:t>
      </w:r>
      <w:r w:rsidR="008E5C25" w:rsidRPr="00614F15">
        <w:rPr>
          <w:rFonts w:ascii="Book Antiqua" w:eastAsiaTheme="minorEastAsia" w:hAnsi="Book Antiqua"/>
          <w:lang w:eastAsia="zh-CN"/>
        </w:rPr>
        <w:t xml:space="preserve"> </w:t>
      </w:r>
      <w:r w:rsidRPr="00614F15">
        <w:rPr>
          <w:rFonts w:ascii="Book Antiqua" w:hAnsi="Book Antiqua"/>
        </w:rPr>
        <w:t>0.99.</w:t>
      </w:r>
      <w:r w:rsidR="00F528D9">
        <w:rPr>
          <w:rFonts w:ascii="Book Antiqua" w:hAnsi="Book Antiqua"/>
        </w:rPr>
        <w:t xml:space="preserve"> </w:t>
      </w:r>
      <w:r w:rsidRPr="00614F15">
        <w:rPr>
          <w:rFonts w:ascii="Book Antiqua" w:hAnsi="Book Antiqua"/>
        </w:rPr>
        <w:t>The power found for the correlation between supination and pronation forearm positions was 0.18.</w:t>
      </w:r>
      <w:r w:rsidR="00F528D9">
        <w:rPr>
          <w:rFonts w:ascii="Book Antiqua" w:hAnsi="Book Antiqua"/>
        </w:rPr>
        <w:t xml:space="preserve"> </w:t>
      </w:r>
    </w:p>
    <w:p w:rsidR="00C67E8F" w:rsidRPr="00614F15" w:rsidRDefault="00C67E8F" w:rsidP="00614F15">
      <w:pPr>
        <w:spacing w:line="360" w:lineRule="auto"/>
        <w:jc w:val="both"/>
        <w:rPr>
          <w:rFonts w:ascii="Book Antiqua" w:eastAsiaTheme="minorEastAsia" w:hAnsi="Book Antiqua"/>
          <w:b/>
          <w:lang w:eastAsia="zh-CN"/>
        </w:rPr>
      </w:pPr>
    </w:p>
    <w:p w:rsidR="000328D3" w:rsidRPr="00614F15" w:rsidRDefault="00C67E8F" w:rsidP="00614F15">
      <w:pPr>
        <w:spacing w:line="360" w:lineRule="auto"/>
        <w:jc w:val="both"/>
        <w:rPr>
          <w:rFonts w:ascii="Book Antiqua" w:hAnsi="Book Antiqua"/>
          <w:b/>
        </w:rPr>
      </w:pPr>
      <w:r w:rsidRPr="00614F15">
        <w:rPr>
          <w:rFonts w:ascii="Book Antiqua" w:hAnsi="Book Antiqua"/>
          <w:b/>
        </w:rPr>
        <w:t>DISCUSSION</w:t>
      </w:r>
    </w:p>
    <w:p w:rsidR="000328D3" w:rsidRPr="00614F15" w:rsidRDefault="000328D3" w:rsidP="00614F15">
      <w:pPr>
        <w:spacing w:line="360" w:lineRule="auto"/>
        <w:jc w:val="both"/>
        <w:rPr>
          <w:rFonts w:ascii="Book Antiqua" w:hAnsi="Book Antiqua"/>
        </w:rPr>
      </w:pPr>
      <w:r w:rsidRPr="00614F15">
        <w:rPr>
          <w:rFonts w:ascii="Book Antiqua" w:hAnsi="Book Antiqua"/>
        </w:rPr>
        <w:t>Following upper extremity trauma, a complete evaluation of the elbow’s primary and secondary stabilizers is necessary to avoid occult injuries and inappropriate treatments.</w:t>
      </w:r>
      <w:r w:rsidR="00F528D9">
        <w:rPr>
          <w:rFonts w:ascii="Book Antiqua" w:hAnsi="Book Antiqua"/>
        </w:rPr>
        <w:t xml:space="preserve"> </w:t>
      </w:r>
      <w:r w:rsidRPr="00614F15">
        <w:rPr>
          <w:rFonts w:ascii="Book Antiqua" w:hAnsi="Book Antiqua"/>
        </w:rPr>
        <w:t>The stability of an articulation can be determined clinically or with radiographic imaging.</w:t>
      </w:r>
      <w:r w:rsidR="00F528D9">
        <w:rPr>
          <w:rFonts w:ascii="Book Antiqua" w:hAnsi="Book Antiqua"/>
        </w:rPr>
        <w:t xml:space="preserve"> </w:t>
      </w:r>
      <w:r w:rsidRPr="00614F15">
        <w:rPr>
          <w:rFonts w:ascii="Book Antiqua" w:hAnsi="Book Antiqua"/>
        </w:rPr>
        <w:t>In the trauma setting, an elbow’s clinical stability and complete ROM evaluation may be difficult due to associated injuries and pain.</w:t>
      </w:r>
      <w:r w:rsidR="00F528D9">
        <w:rPr>
          <w:rFonts w:ascii="Book Antiqua" w:hAnsi="Book Antiqua"/>
        </w:rPr>
        <w:t xml:space="preserve"> </w:t>
      </w:r>
      <w:r w:rsidRPr="00614F15">
        <w:rPr>
          <w:rFonts w:ascii="Book Antiqua" w:hAnsi="Book Antiqua"/>
        </w:rPr>
        <w:t>Perfect lateral radiologic views at 90˚ of flexion may also be difficult to obtain due to multiple factors.</w:t>
      </w:r>
      <w:r w:rsidR="00F528D9">
        <w:rPr>
          <w:rFonts w:ascii="Book Antiqua" w:hAnsi="Book Antiqua"/>
        </w:rPr>
        <w:t xml:space="preserve"> </w:t>
      </w:r>
      <w:r w:rsidR="00582376" w:rsidRPr="00614F15">
        <w:rPr>
          <w:rFonts w:ascii="Book Antiqua" w:hAnsi="Book Antiqua"/>
        </w:rPr>
        <w:t xml:space="preserve">Cheung </w:t>
      </w:r>
      <w:r w:rsidR="00582376" w:rsidRPr="00614F15">
        <w:rPr>
          <w:rFonts w:ascii="Book Antiqua" w:hAnsi="Book Antiqua"/>
          <w:i/>
        </w:rPr>
        <w:t xml:space="preserve">et </w:t>
      </w:r>
      <w:proofErr w:type="gramStart"/>
      <w:r w:rsidR="00582376" w:rsidRPr="00614F15">
        <w:rPr>
          <w:rFonts w:ascii="Book Antiqua" w:hAnsi="Book Antiqua"/>
          <w:i/>
        </w:rPr>
        <w:t>al</w:t>
      </w:r>
      <w:r w:rsidR="00582376" w:rsidRPr="00614F15">
        <w:rPr>
          <w:rFonts w:ascii="Book Antiqua" w:eastAsiaTheme="minorEastAsia" w:hAnsi="Book Antiqua"/>
          <w:vertAlign w:val="superscript"/>
          <w:lang w:eastAsia="zh-CN"/>
        </w:rPr>
        <w:t>[</w:t>
      </w:r>
      <w:proofErr w:type="gramEnd"/>
      <w:r w:rsidR="00A841F3" w:rsidRPr="00614F15">
        <w:rPr>
          <w:rFonts w:ascii="Book Antiqua" w:eastAsiaTheme="minorEastAsia" w:hAnsi="Book Antiqua"/>
          <w:vertAlign w:val="superscript"/>
          <w:lang w:eastAsia="zh-CN"/>
        </w:rPr>
        <w:t>8</w:t>
      </w:r>
      <w:r w:rsidR="00582376" w:rsidRPr="00614F15">
        <w:rPr>
          <w:rFonts w:ascii="Book Antiqua" w:eastAsiaTheme="minorEastAsia" w:hAnsi="Book Antiqua"/>
          <w:vertAlign w:val="superscript"/>
          <w:lang w:eastAsia="zh-CN"/>
        </w:rPr>
        <w:t>]</w:t>
      </w:r>
      <w:r w:rsidRPr="00614F15">
        <w:rPr>
          <w:rFonts w:ascii="Book Antiqua" w:hAnsi="Book Antiqua"/>
        </w:rPr>
        <w:t xml:space="preserve"> described the importance of obtaining proper alignment on a lateral radiograph with the forearm in neutral, with views of both the elbow and the wrist.</w:t>
      </w:r>
      <w:r w:rsidR="00F528D9">
        <w:rPr>
          <w:rFonts w:ascii="Book Antiqua" w:hAnsi="Book Antiqua"/>
        </w:rPr>
        <w:t xml:space="preserve"> </w:t>
      </w:r>
      <w:r w:rsidRPr="00614F15">
        <w:rPr>
          <w:rFonts w:ascii="Book Antiqua" w:hAnsi="Book Antiqua"/>
        </w:rPr>
        <w:t>Moreover, it has been suggested in the literature that stability of the radial head, especially after reduction, should be evaluated throughout its full</w:t>
      </w:r>
      <w:r w:rsidR="00D405B2">
        <w:rPr>
          <w:rFonts w:ascii="Book Antiqua" w:hAnsi="Book Antiqua"/>
        </w:rPr>
        <w:t xml:space="preserve"> ROM under radiological imaging</w:t>
      </w:r>
      <w:r w:rsidRPr="00614F15">
        <w:rPr>
          <w:rFonts w:ascii="Book Antiqua" w:hAnsi="Book Antiqua"/>
        </w:rPr>
        <w:t xml:space="preserve"> which is what would make the RCR value of interest.</w:t>
      </w:r>
      <w:r w:rsidR="00F528D9">
        <w:rPr>
          <w:rFonts w:ascii="Book Antiqua" w:hAnsi="Book Antiqua"/>
        </w:rPr>
        <w:t xml:space="preserve"> </w:t>
      </w:r>
    </w:p>
    <w:p w:rsidR="000328D3" w:rsidRPr="00614F15" w:rsidRDefault="000328D3" w:rsidP="00614F15">
      <w:pPr>
        <w:spacing w:line="360" w:lineRule="auto"/>
        <w:ind w:firstLine="708"/>
        <w:jc w:val="both"/>
        <w:rPr>
          <w:rFonts w:ascii="Book Antiqua" w:hAnsi="Book Antiqua"/>
        </w:rPr>
      </w:pPr>
      <w:r w:rsidRPr="00614F15">
        <w:rPr>
          <w:rFonts w:ascii="Book Antiqua" w:hAnsi="Book Antiqua"/>
        </w:rPr>
        <w:t xml:space="preserve">When analyzing the results obtained with the paired </w:t>
      </w:r>
      <w:r w:rsidRPr="00614F15">
        <w:rPr>
          <w:rFonts w:ascii="Book Antiqua" w:hAnsi="Book Antiqua"/>
          <w:i/>
        </w:rPr>
        <w:t>t</w:t>
      </w:r>
      <w:r w:rsidRPr="00614F15">
        <w:rPr>
          <w:rFonts w:ascii="Book Antiqua" w:hAnsi="Book Antiqua"/>
        </w:rPr>
        <w:t>-tests, significant differences were found for the RCR measurements between maximal elbow flexion and elbow flexion at 90</w:t>
      </w:r>
      <w:r w:rsidRPr="00614F15">
        <w:rPr>
          <w:rFonts w:ascii="Book Antiqua" w:hAnsi="Book Antiqua"/>
          <w:vertAlign w:val="superscript"/>
        </w:rPr>
        <w:t>°</w:t>
      </w:r>
      <w:r w:rsidRPr="00614F15">
        <w:rPr>
          <w:rFonts w:ascii="Book Antiqua" w:hAnsi="Book Antiqua"/>
        </w:rPr>
        <w:t>; between maximal elbow flexion and maximal elbow extension; between neutral and pronation forearm positions; as well as between neutral and supination forearm positions.</w:t>
      </w:r>
      <w:r w:rsidR="00F528D9">
        <w:rPr>
          <w:rFonts w:ascii="Book Antiqua" w:hAnsi="Book Antiqua"/>
        </w:rPr>
        <w:t xml:space="preserve"> </w:t>
      </w:r>
      <w:r w:rsidRPr="00614F15">
        <w:rPr>
          <w:rFonts w:ascii="Book Antiqua" w:hAnsi="Book Antiqua"/>
        </w:rPr>
        <w:t xml:space="preserve">Thus, elbow and forearm positioning seem to substantially influence </w:t>
      </w:r>
      <w:proofErr w:type="spellStart"/>
      <w:r w:rsidRPr="00614F15">
        <w:rPr>
          <w:rFonts w:ascii="Book Antiqua" w:hAnsi="Book Antiqua"/>
        </w:rPr>
        <w:t>radiocapitellar</w:t>
      </w:r>
      <w:proofErr w:type="spellEnd"/>
      <w:r w:rsidRPr="00614F15">
        <w:rPr>
          <w:rFonts w:ascii="Book Antiqua" w:hAnsi="Book Antiqua"/>
        </w:rPr>
        <w:t xml:space="preserve"> alignment, because our results tend to demonstrate significant differences for most of the positions evaluated.</w:t>
      </w:r>
      <w:r w:rsidR="00F528D9">
        <w:rPr>
          <w:rFonts w:ascii="Book Antiqua" w:hAnsi="Book Antiqua"/>
        </w:rPr>
        <w:t xml:space="preserve"> </w:t>
      </w:r>
      <w:r w:rsidRPr="00614F15">
        <w:rPr>
          <w:rFonts w:ascii="Book Antiqua" w:hAnsi="Book Antiqua"/>
        </w:rPr>
        <w:t xml:space="preserve">Although these differences are statistically significant, further research is needed to evaluate if they are </w:t>
      </w:r>
      <w:r w:rsidRPr="00614F15">
        <w:rPr>
          <w:rFonts w:ascii="Book Antiqua" w:hAnsi="Book Antiqua"/>
        </w:rPr>
        <w:lastRenderedPageBreak/>
        <w:t xml:space="preserve">clinically important, as a RCR of 5% represents a small translation of the radial head (1.25 mm for a </w:t>
      </w:r>
      <w:proofErr w:type="spellStart"/>
      <w:r w:rsidRPr="00614F15">
        <w:rPr>
          <w:rFonts w:ascii="Book Antiqua" w:hAnsi="Book Antiqua"/>
        </w:rPr>
        <w:t>capitellum</w:t>
      </w:r>
      <w:proofErr w:type="spellEnd"/>
      <w:r w:rsidRPr="00614F15">
        <w:rPr>
          <w:rFonts w:ascii="Book Antiqua" w:hAnsi="Book Antiqua"/>
        </w:rPr>
        <w:t xml:space="preserve"> of 25 mm of diameter). </w:t>
      </w:r>
    </w:p>
    <w:p w:rsidR="000328D3" w:rsidRPr="00614F15" w:rsidRDefault="000328D3" w:rsidP="00614F15">
      <w:pPr>
        <w:spacing w:line="360" w:lineRule="auto"/>
        <w:ind w:firstLine="708"/>
        <w:jc w:val="both"/>
        <w:rPr>
          <w:rFonts w:ascii="Book Antiqua" w:eastAsiaTheme="minorEastAsia" w:hAnsi="Book Antiqua"/>
          <w:lang w:eastAsia="zh-CN"/>
        </w:rPr>
      </w:pPr>
      <w:r w:rsidRPr="00614F15">
        <w:rPr>
          <w:rFonts w:ascii="Book Antiqua" w:hAnsi="Book Antiqua"/>
        </w:rPr>
        <w:t xml:space="preserve">The RCR measurement method has previously been shown to be valid and reliable when evaluating translations of the </w:t>
      </w:r>
      <w:proofErr w:type="spellStart"/>
      <w:r w:rsidRPr="00614F15">
        <w:rPr>
          <w:rFonts w:ascii="Book Antiqua" w:hAnsi="Book Antiqua"/>
        </w:rPr>
        <w:t>radiocapitellar</w:t>
      </w:r>
      <w:proofErr w:type="spellEnd"/>
      <w:r w:rsidRPr="00614F15">
        <w:rPr>
          <w:rFonts w:ascii="Book Antiqua" w:hAnsi="Book Antiqua"/>
        </w:rPr>
        <w:t xml:space="preserve"> articulation, with the elbow at 90</w:t>
      </w:r>
      <w:r w:rsidRPr="00614F15">
        <w:rPr>
          <w:rFonts w:ascii="Book Antiqua" w:hAnsi="Book Antiqua"/>
          <w:vertAlign w:val="superscript"/>
        </w:rPr>
        <w:t>°</w:t>
      </w:r>
      <w:r w:rsidRPr="00614F15">
        <w:rPr>
          <w:rFonts w:ascii="Book Antiqua" w:hAnsi="Book Antiqua"/>
        </w:rPr>
        <w:t xml:space="preserve"> and the forearm in </w:t>
      </w:r>
      <w:proofErr w:type="gramStart"/>
      <w:r w:rsidRPr="00614F15">
        <w:rPr>
          <w:rFonts w:ascii="Book Antiqua" w:hAnsi="Book Antiqua"/>
        </w:rPr>
        <w:t>neutral</w:t>
      </w:r>
      <w:r w:rsidR="00943FBA" w:rsidRPr="00614F15">
        <w:rPr>
          <w:rFonts w:ascii="Book Antiqua" w:eastAsiaTheme="minorEastAsia" w:hAnsi="Book Antiqua"/>
          <w:vertAlign w:val="superscript"/>
          <w:lang w:eastAsia="zh-CN"/>
        </w:rPr>
        <w:t>[</w:t>
      </w:r>
      <w:proofErr w:type="gramEnd"/>
      <w:r w:rsidR="00943FBA" w:rsidRPr="00614F15">
        <w:rPr>
          <w:rFonts w:ascii="Book Antiqua" w:eastAsiaTheme="minorEastAsia" w:hAnsi="Book Antiqua"/>
          <w:vertAlign w:val="superscript"/>
          <w:lang w:eastAsia="zh-CN"/>
        </w:rPr>
        <w:t>4]</w:t>
      </w:r>
      <w:r w:rsidRPr="00614F15">
        <w:rPr>
          <w:rFonts w:ascii="Book Antiqua" w:hAnsi="Book Antiqua"/>
        </w:rPr>
        <w:t>.</w:t>
      </w:r>
      <w:r w:rsidR="00F528D9">
        <w:rPr>
          <w:rFonts w:ascii="Book Antiqua" w:hAnsi="Book Antiqua"/>
        </w:rPr>
        <w:t xml:space="preserve"> </w:t>
      </w:r>
      <w:r w:rsidRPr="00614F15">
        <w:rPr>
          <w:rFonts w:ascii="Book Antiqua" w:hAnsi="Book Antiqua"/>
        </w:rPr>
        <w:t>This study evaluated the RCR method in five different elbow and forearm positions.</w:t>
      </w:r>
      <w:r w:rsidR="00F528D9">
        <w:rPr>
          <w:rFonts w:ascii="Book Antiqua" w:hAnsi="Book Antiqua"/>
        </w:rPr>
        <w:t xml:space="preserve"> </w:t>
      </w:r>
      <w:r w:rsidRPr="00614F15">
        <w:rPr>
          <w:rFonts w:ascii="Book Antiqua" w:hAnsi="Book Antiqua"/>
        </w:rPr>
        <w:t>The different elbow positions seem to have a greater effect on the RCR measurement results, when compared to the different forearm ranges of motion.</w:t>
      </w:r>
      <w:r w:rsidR="00F528D9">
        <w:rPr>
          <w:rFonts w:ascii="Book Antiqua" w:hAnsi="Book Antiqua"/>
        </w:rPr>
        <w:t xml:space="preserve"> </w:t>
      </w:r>
      <w:r w:rsidRPr="00614F15">
        <w:rPr>
          <w:rFonts w:ascii="Book Antiqua" w:hAnsi="Book Antiqua"/>
        </w:rPr>
        <w:t>Nonetheless, 95% of our cohort obtained RCR values between the normal ranges initially evaluated from -5% to 13%</w:t>
      </w:r>
      <w:r w:rsidR="00943FBA" w:rsidRPr="00614F15">
        <w:rPr>
          <w:rFonts w:ascii="Book Antiqua" w:eastAsiaTheme="minorEastAsia" w:hAnsi="Book Antiqua"/>
          <w:vertAlign w:val="superscript"/>
          <w:lang w:eastAsia="zh-CN"/>
        </w:rPr>
        <w:t>[4]</w:t>
      </w:r>
      <w:r w:rsidRPr="00614F15">
        <w:rPr>
          <w:rFonts w:ascii="Book Antiqua" w:hAnsi="Book Antiqua"/>
        </w:rPr>
        <w:t>.</w:t>
      </w:r>
      <w:r w:rsidR="00F528D9">
        <w:rPr>
          <w:rFonts w:ascii="Book Antiqua" w:hAnsi="Book Antiqua"/>
        </w:rPr>
        <w:t xml:space="preserve"> </w:t>
      </w:r>
      <w:r w:rsidRPr="00614F15">
        <w:rPr>
          <w:rFonts w:ascii="Book Antiqua" w:hAnsi="Book Antiqua"/>
        </w:rPr>
        <w:t xml:space="preserve">To illustrate, this range corresponds, in a </w:t>
      </w:r>
      <w:proofErr w:type="spellStart"/>
      <w:r w:rsidRPr="00614F15">
        <w:rPr>
          <w:rFonts w:ascii="Book Antiqua" w:hAnsi="Book Antiqua"/>
        </w:rPr>
        <w:t>capitellum</w:t>
      </w:r>
      <w:proofErr w:type="spellEnd"/>
      <w:r w:rsidRPr="00614F15">
        <w:rPr>
          <w:rFonts w:ascii="Book Antiqua" w:hAnsi="Book Antiqua"/>
        </w:rPr>
        <w:t xml:space="preserve"> with a diameter of 25 mm, to a </w:t>
      </w:r>
      <w:proofErr w:type="spellStart"/>
      <w:r w:rsidRPr="00614F15">
        <w:rPr>
          <w:rFonts w:ascii="Book Antiqua" w:hAnsi="Book Antiqua"/>
        </w:rPr>
        <w:t>radiocapitellar</w:t>
      </w:r>
      <w:proofErr w:type="spellEnd"/>
      <w:r w:rsidRPr="00614F15">
        <w:rPr>
          <w:rFonts w:ascii="Book Antiqua" w:hAnsi="Book Antiqua"/>
        </w:rPr>
        <w:t xml:space="preserve"> translation of 1.25 mm posterior to 3.25 mm anterior, for a total average of 5 mm displacement.</w:t>
      </w:r>
      <w:r w:rsidR="00F528D9">
        <w:rPr>
          <w:rFonts w:ascii="Book Antiqua" w:hAnsi="Book Antiqua"/>
        </w:rPr>
        <w:t xml:space="preserve"> </w:t>
      </w:r>
      <w:r w:rsidRPr="00614F15">
        <w:rPr>
          <w:rFonts w:ascii="Book Antiqua" w:hAnsi="Book Antiqua"/>
        </w:rPr>
        <w:t xml:space="preserve">Thus, the RCR measurement continues to be an overall valid and reliable method throughout different elbow and forearm positions. </w:t>
      </w:r>
    </w:p>
    <w:p w:rsidR="000328D3" w:rsidRPr="00614F15" w:rsidRDefault="000328D3" w:rsidP="00614F15">
      <w:pPr>
        <w:spacing w:line="360" w:lineRule="auto"/>
        <w:ind w:firstLine="708"/>
        <w:jc w:val="both"/>
        <w:rPr>
          <w:rFonts w:ascii="Book Antiqua" w:hAnsi="Book Antiqua"/>
        </w:rPr>
      </w:pPr>
      <w:r w:rsidRPr="00614F15">
        <w:rPr>
          <w:rFonts w:ascii="Book Antiqua" w:hAnsi="Book Antiqua"/>
        </w:rPr>
        <w:t>The main limitations of this study are that the radiographs were all taken with the radiological beam perpendicular to the elbow joint, to obtain a perfect lateral view.</w:t>
      </w:r>
      <w:r w:rsidR="00F528D9">
        <w:rPr>
          <w:rFonts w:ascii="Book Antiqua" w:hAnsi="Book Antiqua"/>
        </w:rPr>
        <w:t xml:space="preserve"> </w:t>
      </w:r>
      <w:r w:rsidRPr="00614F15">
        <w:rPr>
          <w:rFonts w:ascii="Book Antiqua" w:hAnsi="Book Antiqua"/>
        </w:rPr>
        <w:t>Further studies should be done to evaluate the effect of the radiological beam angle on the measurement of radial head displacement, since radiographs taken with mild misalignment or with the elbow slightly oblique might influence the measurements.</w:t>
      </w:r>
      <w:r w:rsidR="00F528D9">
        <w:rPr>
          <w:rFonts w:ascii="Book Antiqua" w:hAnsi="Book Antiqua"/>
        </w:rPr>
        <w:t xml:space="preserve"> </w:t>
      </w:r>
      <w:r w:rsidRPr="00614F15">
        <w:rPr>
          <w:rFonts w:ascii="Book Antiqua" w:hAnsi="Book Antiqua"/>
        </w:rPr>
        <w:t>Finally, an injured elbow may not be able to achieve the different elbow positions tested in the study, due to pain, swelling or altered mechanics.</w:t>
      </w:r>
      <w:r w:rsidR="00F528D9">
        <w:rPr>
          <w:rFonts w:ascii="Book Antiqua" w:hAnsi="Book Antiqua"/>
        </w:rPr>
        <w:t xml:space="preserve"> </w:t>
      </w:r>
      <w:r w:rsidRPr="00614F15">
        <w:rPr>
          <w:rFonts w:ascii="Book Antiqua" w:hAnsi="Book Antiqua"/>
        </w:rPr>
        <w:t>However, the positions were chosen to cover the entire range of motion of the elbow, as well as to maximize the differences on the RCR measurements.</w:t>
      </w:r>
    </w:p>
    <w:p w:rsidR="000328D3" w:rsidRPr="00614F15" w:rsidRDefault="000328D3" w:rsidP="00614F15">
      <w:pPr>
        <w:spacing w:line="360" w:lineRule="auto"/>
        <w:ind w:firstLine="708"/>
        <w:jc w:val="both"/>
        <w:rPr>
          <w:rFonts w:ascii="Book Antiqua" w:hAnsi="Book Antiqua"/>
        </w:rPr>
      </w:pPr>
      <w:r w:rsidRPr="00614F15">
        <w:rPr>
          <w:rFonts w:ascii="Book Antiqua" w:hAnsi="Book Antiqua"/>
        </w:rPr>
        <w:t xml:space="preserve">To conclude, even if positioning is not ideal, if a true lateral radiograph of the elbow is taken, the RCR should fall within the normal range of -5% to 13% when the </w:t>
      </w:r>
      <w:proofErr w:type="spellStart"/>
      <w:r w:rsidRPr="00614F15">
        <w:rPr>
          <w:rFonts w:ascii="Book Antiqua" w:hAnsi="Book Antiqua"/>
        </w:rPr>
        <w:t>radiocapitellar</w:t>
      </w:r>
      <w:proofErr w:type="spellEnd"/>
      <w:r w:rsidRPr="00614F15">
        <w:rPr>
          <w:rFonts w:ascii="Book Antiqua" w:hAnsi="Book Antiqua"/>
        </w:rPr>
        <w:t xml:space="preserve"> joint is intact.</w:t>
      </w:r>
      <w:r w:rsidR="00F528D9">
        <w:rPr>
          <w:rFonts w:ascii="Book Antiqua" w:hAnsi="Book Antiqua"/>
        </w:rPr>
        <w:t xml:space="preserve"> </w:t>
      </w:r>
      <w:r w:rsidRPr="00614F15">
        <w:rPr>
          <w:rFonts w:ascii="Book Antiqua" w:hAnsi="Book Antiqua"/>
        </w:rPr>
        <w:t>The RCR measurement method is dependent on elbow (flexion-extension) and forearm (pronation-supination) positions.</w:t>
      </w:r>
      <w:r w:rsidR="00F528D9">
        <w:rPr>
          <w:rFonts w:ascii="Book Antiqua" w:hAnsi="Book Antiqua"/>
        </w:rPr>
        <w:t xml:space="preserve"> </w:t>
      </w:r>
      <w:r w:rsidRPr="00614F15">
        <w:rPr>
          <w:rFonts w:ascii="Book Antiqua" w:hAnsi="Book Antiqua"/>
        </w:rPr>
        <w:t>In both maximal elbow positions in flexion and extension, the measurements of the RCR have a higher standard deviation. In order to decrease its variability, we recommend, as a convention, measuring the RCR on lateral radiographs with the elbow at 90° and the forearm in any position (pronation, neutral or supination).</w:t>
      </w:r>
      <w:r w:rsidR="00F528D9">
        <w:rPr>
          <w:rFonts w:ascii="Book Antiqua" w:hAnsi="Book Antiqua"/>
        </w:rPr>
        <w:t xml:space="preserve"> </w:t>
      </w:r>
      <w:r w:rsidRPr="00614F15">
        <w:rPr>
          <w:rFonts w:ascii="Book Antiqua" w:hAnsi="Book Antiqua"/>
        </w:rPr>
        <w:t xml:space="preserve">In normal elbows, at 90° of flexion, the RCR </w:t>
      </w:r>
      <w:r w:rsidRPr="00614F15">
        <w:rPr>
          <w:rFonts w:ascii="Book Antiqua" w:hAnsi="Book Antiqua"/>
        </w:rPr>
        <w:lastRenderedPageBreak/>
        <w:t>measurement with the forearm in pronation and supination show a significant difference from the forearm in neutral, and move the RCR in a positive direction. Therefore values in the negative range, &gt;</w:t>
      </w:r>
      <w:r w:rsidR="009B7C6E" w:rsidRPr="00614F15">
        <w:rPr>
          <w:rFonts w:ascii="Book Antiqua" w:eastAsiaTheme="minorEastAsia" w:hAnsi="Book Antiqua"/>
          <w:lang w:eastAsia="zh-CN"/>
        </w:rPr>
        <w:t xml:space="preserve"> </w:t>
      </w:r>
      <w:r w:rsidRPr="00614F15">
        <w:rPr>
          <w:rFonts w:ascii="Book Antiqua" w:hAnsi="Book Antiqua"/>
        </w:rPr>
        <w:t xml:space="preserve">5% regardless of forearm rotation, should raise suspicion for instability. A clinical study on the prognosis value of RCR in the presence of acute elbow dislocation would further support its clinical </w:t>
      </w:r>
      <w:proofErr w:type="gramStart"/>
      <w:r w:rsidRPr="00614F15">
        <w:rPr>
          <w:rFonts w:ascii="Book Antiqua" w:hAnsi="Book Antiqua"/>
        </w:rPr>
        <w:t>utility</w:t>
      </w:r>
      <w:r w:rsidR="00D405B2" w:rsidRPr="00D405B2">
        <w:rPr>
          <w:rFonts w:ascii="Book Antiqua" w:eastAsiaTheme="minorEastAsia" w:hAnsi="Book Antiqua" w:hint="eastAsia"/>
          <w:vertAlign w:val="superscript"/>
          <w:lang w:eastAsia="zh-CN"/>
        </w:rPr>
        <w:t>[</w:t>
      </w:r>
      <w:proofErr w:type="gramEnd"/>
      <w:r w:rsidR="00D405B2" w:rsidRPr="00D405B2">
        <w:rPr>
          <w:rFonts w:ascii="Book Antiqua" w:eastAsiaTheme="minorEastAsia" w:hAnsi="Book Antiqua" w:hint="eastAsia"/>
          <w:vertAlign w:val="superscript"/>
          <w:lang w:eastAsia="zh-CN"/>
        </w:rPr>
        <w:t>9]</w:t>
      </w:r>
      <w:r w:rsidRPr="00614F15">
        <w:rPr>
          <w:rFonts w:ascii="Book Antiqua" w:hAnsi="Book Antiqua"/>
        </w:rPr>
        <w:t>.</w:t>
      </w:r>
      <w:r w:rsidR="00F528D9">
        <w:rPr>
          <w:rFonts w:ascii="Book Antiqua" w:hAnsi="Book Antiqua"/>
        </w:rPr>
        <w:t xml:space="preserve"> </w:t>
      </w:r>
    </w:p>
    <w:p w:rsidR="000328D3" w:rsidRPr="00614F15" w:rsidRDefault="000328D3" w:rsidP="00614F15">
      <w:pPr>
        <w:spacing w:line="360" w:lineRule="auto"/>
        <w:jc w:val="both"/>
        <w:rPr>
          <w:rFonts w:ascii="Book Antiqua" w:hAnsi="Book Antiqua"/>
          <w:b/>
          <w:i/>
        </w:rPr>
      </w:pPr>
    </w:p>
    <w:p w:rsidR="000328D3" w:rsidRPr="00614F15" w:rsidRDefault="009B7C6E" w:rsidP="00614F15">
      <w:pPr>
        <w:adjustRightInd w:val="0"/>
        <w:snapToGrid w:val="0"/>
        <w:spacing w:line="360" w:lineRule="auto"/>
        <w:jc w:val="both"/>
        <w:rPr>
          <w:rFonts w:ascii="Book Antiqua" w:hAnsi="Book Antiqua"/>
          <w:b/>
        </w:rPr>
      </w:pPr>
      <w:r w:rsidRPr="00614F15">
        <w:rPr>
          <w:rFonts w:ascii="Book Antiqua" w:hAnsi="Book Antiqua"/>
          <w:b/>
        </w:rPr>
        <w:t>COMMENTS</w:t>
      </w:r>
    </w:p>
    <w:p w:rsidR="000328D3" w:rsidRPr="00614F15" w:rsidRDefault="000328D3" w:rsidP="00614F15">
      <w:pPr>
        <w:adjustRightInd w:val="0"/>
        <w:snapToGrid w:val="0"/>
        <w:spacing w:line="360" w:lineRule="auto"/>
        <w:jc w:val="both"/>
        <w:rPr>
          <w:rFonts w:ascii="Book Antiqua" w:hAnsi="Book Antiqua"/>
          <w:b/>
          <w:i/>
        </w:rPr>
      </w:pPr>
      <w:r w:rsidRPr="00614F15">
        <w:rPr>
          <w:rFonts w:ascii="Book Antiqua" w:hAnsi="Book Antiqua"/>
          <w:b/>
          <w:i/>
        </w:rPr>
        <w:t>Background</w:t>
      </w:r>
    </w:p>
    <w:p w:rsidR="000328D3" w:rsidRPr="00614F15" w:rsidRDefault="000328D3" w:rsidP="00614F15">
      <w:pPr>
        <w:spacing w:line="360" w:lineRule="auto"/>
        <w:jc w:val="both"/>
        <w:rPr>
          <w:rFonts w:ascii="Book Antiqua" w:hAnsi="Book Antiqua"/>
        </w:rPr>
      </w:pPr>
      <w:r w:rsidRPr="00614F15">
        <w:rPr>
          <w:rFonts w:ascii="Book Antiqua" w:hAnsi="Book Antiqua"/>
        </w:rPr>
        <w:t>The elbow is a complex joint that is comprised of three articulations and all of these structures function together to permit functional elbow flexion-extension and forearm pronation-supination ranges of motion (ROM). The literature highlights the importance of evaluating a joint’s integrity throughout its full arc of movement, since the stability of an articulation is a dynamic process. However, elbow stability and alignment can easily be disrupted after a trauma and few reliable measurement methods are available.</w:t>
      </w:r>
      <w:r w:rsidR="00F528D9">
        <w:rPr>
          <w:rFonts w:ascii="Book Antiqua" w:hAnsi="Book Antiqua"/>
        </w:rPr>
        <w:t xml:space="preserve"> </w:t>
      </w:r>
    </w:p>
    <w:p w:rsidR="000328D3" w:rsidRPr="00614F15" w:rsidRDefault="000328D3" w:rsidP="00614F15">
      <w:pPr>
        <w:spacing w:line="360" w:lineRule="auto"/>
        <w:ind w:firstLineChars="100" w:firstLine="240"/>
        <w:jc w:val="both"/>
        <w:rPr>
          <w:rFonts w:ascii="Book Antiqua" w:hAnsi="Book Antiqua"/>
        </w:rPr>
      </w:pPr>
      <w:r w:rsidRPr="00614F15">
        <w:rPr>
          <w:rFonts w:ascii="Book Antiqua" w:hAnsi="Book Antiqua"/>
        </w:rPr>
        <w:t xml:space="preserve">The </w:t>
      </w:r>
      <w:proofErr w:type="spellStart"/>
      <w:r w:rsidRPr="00614F15">
        <w:rPr>
          <w:rFonts w:ascii="Book Antiqua" w:hAnsi="Book Antiqua"/>
        </w:rPr>
        <w:t>radiocapitellar</w:t>
      </w:r>
      <w:proofErr w:type="spellEnd"/>
      <w:r w:rsidRPr="00614F15">
        <w:rPr>
          <w:rFonts w:ascii="Book Antiqua" w:hAnsi="Book Antiqua"/>
        </w:rPr>
        <w:t xml:space="preserve"> ratio (RCR) was described as a quantitative method to assess </w:t>
      </w:r>
      <w:proofErr w:type="spellStart"/>
      <w:r w:rsidRPr="00614F15">
        <w:rPr>
          <w:rFonts w:ascii="Book Antiqua" w:hAnsi="Book Antiqua"/>
        </w:rPr>
        <w:t>radiocapitellar</w:t>
      </w:r>
      <w:proofErr w:type="spellEnd"/>
      <w:r w:rsidRPr="00614F15">
        <w:rPr>
          <w:rFonts w:ascii="Book Antiqua" w:hAnsi="Book Antiqua"/>
        </w:rPr>
        <w:t xml:space="preserve"> joint translation on standardized lateral radiographs with the elbow flexed at 90 degrees and the forearm in neutral rotation.</w:t>
      </w:r>
      <w:r w:rsidR="00F528D9">
        <w:rPr>
          <w:rFonts w:ascii="Book Antiqua" w:hAnsi="Book Antiqua"/>
        </w:rPr>
        <w:t xml:space="preserve"> </w:t>
      </w:r>
      <w:r w:rsidRPr="00614F15">
        <w:rPr>
          <w:rFonts w:ascii="Book Antiqua" w:hAnsi="Book Antiqua"/>
        </w:rPr>
        <w:t>However, it may be difficult in a trauma setting to obtain perfect lateral radiographs.</w:t>
      </w:r>
      <w:r w:rsidR="00F528D9">
        <w:rPr>
          <w:rFonts w:ascii="Book Antiqua" w:hAnsi="Book Antiqua"/>
        </w:rPr>
        <w:t xml:space="preserve"> </w:t>
      </w:r>
      <w:r w:rsidRPr="00614F15">
        <w:rPr>
          <w:rFonts w:ascii="Book Antiqua" w:hAnsi="Book Antiqua"/>
        </w:rPr>
        <w:t xml:space="preserve">Thus, it was of interest to assess whether the RCRs calculated from true lateral radiographs, at different </w:t>
      </w:r>
      <w:proofErr w:type="spellStart"/>
      <w:r w:rsidRPr="00614F15">
        <w:rPr>
          <w:rFonts w:ascii="Book Antiqua" w:hAnsi="Book Antiqua"/>
        </w:rPr>
        <w:t>postions</w:t>
      </w:r>
      <w:proofErr w:type="spellEnd"/>
      <w:r w:rsidRPr="00614F15">
        <w:rPr>
          <w:rFonts w:ascii="Book Antiqua" w:hAnsi="Book Antiqua"/>
        </w:rPr>
        <w:t xml:space="preserve"> of elbow flexion and forearm pronation-supination, differ from those taken in 90</w:t>
      </w:r>
      <w:r w:rsidR="00885A6C" w:rsidRPr="00614F15">
        <w:rPr>
          <w:rFonts w:ascii="Book Antiqua" w:hAnsi="Book Antiqua"/>
        </w:rPr>
        <w:t>°</w:t>
      </w:r>
      <w:r w:rsidRPr="00614F15">
        <w:rPr>
          <w:rFonts w:ascii="Book Antiqua" w:hAnsi="Book Antiqua"/>
        </w:rPr>
        <w:t xml:space="preserve"> flexion and neutral position.</w:t>
      </w:r>
      <w:r w:rsidR="00F528D9">
        <w:rPr>
          <w:rFonts w:ascii="Book Antiqua" w:hAnsi="Book Antiqua"/>
        </w:rPr>
        <w:t xml:space="preserve"> </w:t>
      </w:r>
    </w:p>
    <w:p w:rsidR="000328D3" w:rsidRPr="00614F15" w:rsidRDefault="000328D3" w:rsidP="00614F15">
      <w:pPr>
        <w:autoSpaceDE w:val="0"/>
        <w:autoSpaceDN w:val="0"/>
        <w:adjustRightInd w:val="0"/>
        <w:snapToGrid w:val="0"/>
        <w:spacing w:line="360" w:lineRule="auto"/>
        <w:jc w:val="both"/>
        <w:rPr>
          <w:rFonts w:ascii="Book Antiqua" w:hAnsi="Book Antiqua"/>
          <w:b/>
          <w:i/>
          <w:lang w:val="en-GB"/>
        </w:rPr>
      </w:pPr>
    </w:p>
    <w:p w:rsidR="000328D3" w:rsidRPr="00614F15" w:rsidRDefault="000328D3" w:rsidP="00614F15">
      <w:pPr>
        <w:autoSpaceDE w:val="0"/>
        <w:autoSpaceDN w:val="0"/>
        <w:adjustRightInd w:val="0"/>
        <w:snapToGrid w:val="0"/>
        <w:spacing w:line="360" w:lineRule="auto"/>
        <w:jc w:val="both"/>
        <w:rPr>
          <w:rFonts w:ascii="Book Antiqua" w:hAnsi="Book Antiqua"/>
          <w:b/>
          <w:i/>
          <w:lang w:val="en-GB"/>
        </w:rPr>
      </w:pPr>
      <w:r w:rsidRPr="00614F15">
        <w:rPr>
          <w:rFonts w:ascii="Book Antiqua" w:hAnsi="Book Antiqua"/>
          <w:b/>
          <w:i/>
          <w:lang w:val="en-GB"/>
        </w:rPr>
        <w:t>Research frontiers</w:t>
      </w:r>
    </w:p>
    <w:p w:rsidR="000328D3" w:rsidRPr="00614F15" w:rsidRDefault="000328D3" w:rsidP="00614F15">
      <w:pPr>
        <w:spacing w:line="360" w:lineRule="auto"/>
        <w:jc w:val="both"/>
        <w:rPr>
          <w:rFonts w:ascii="Book Antiqua" w:hAnsi="Book Antiqua"/>
        </w:rPr>
      </w:pPr>
      <w:r w:rsidRPr="00614F15">
        <w:rPr>
          <w:rFonts w:ascii="Book Antiqua" w:hAnsi="Book Antiqua"/>
          <w:lang w:val="en-GB"/>
        </w:rPr>
        <w:t xml:space="preserve">The authors aimed to </w:t>
      </w:r>
      <w:r w:rsidRPr="00614F15">
        <w:rPr>
          <w:rFonts w:ascii="Book Antiqua" w:hAnsi="Book Antiqua"/>
        </w:rPr>
        <w:t xml:space="preserve">evaluate the effect of different elbow and forearm positions on </w:t>
      </w:r>
      <w:proofErr w:type="spellStart"/>
      <w:r w:rsidRPr="00614F15">
        <w:rPr>
          <w:rFonts w:ascii="Book Antiqua" w:hAnsi="Book Antiqua"/>
        </w:rPr>
        <w:t>radiocapitellar</w:t>
      </w:r>
      <w:proofErr w:type="spellEnd"/>
      <w:r w:rsidRPr="00614F15">
        <w:rPr>
          <w:rFonts w:ascii="Book Antiqua" w:hAnsi="Book Antiqua"/>
        </w:rPr>
        <w:t xml:space="preserve"> alignment, using the </w:t>
      </w:r>
      <w:proofErr w:type="spellStart"/>
      <w:r w:rsidRPr="00614F15">
        <w:rPr>
          <w:rFonts w:ascii="Book Antiqua" w:hAnsi="Book Antiqua"/>
        </w:rPr>
        <w:t>radiocapitellar</w:t>
      </w:r>
      <w:proofErr w:type="spellEnd"/>
      <w:r w:rsidRPr="00614F15">
        <w:rPr>
          <w:rFonts w:ascii="Book Antiqua" w:hAnsi="Book Antiqua"/>
        </w:rPr>
        <w:t xml:space="preserve"> ratio (RCR) on fifty-one healthy volunteers.</w:t>
      </w:r>
      <w:r w:rsidR="00F528D9">
        <w:rPr>
          <w:rFonts w:ascii="Book Antiqua" w:hAnsi="Book Antiqua"/>
        </w:rPr>
        <w:t xml:space="preserve"> </w:t>
      </w:r>
      <w:r w:rsidRPr="00614F15">
        <w:rPr>
          <w:rFonts w:ascii="Book Antiqua" w:hAnsi="Book Antiqua"/>
        </w:rPr>
        <w:t>Bilateral elbow radiographs were taken with the elbow in five different positions to form a radiologic database to investigate if elbow position influenced the RCR.</w:t>
      </w:r>
    </w:p>
    <w:p w:rsidR="000328D3" w:rsidRPr="00614F15" w:rsidRDefault="000328D3" w:rsidP="00614F15">
      <w:pPr>
        <w:adjustRightInd w:val="0"/>
        <w:snapToGrid w:val="0"/>
        <w:spacing w:line="360" w:lineRule="auto"/>
        <w:jc w:val="both"/>
        <w:rPr>
          <w:rFonts w:ascii="Book Antiqua" w:hAnsi="Book Antiqua"/>
          <w:lang w:val="en-GB"/>
        </w:rPr>
      </w:pPr>
    </w:p>
    <w:p w:rsidR="000328D3" w:rsidRPr="00614F15" w:rsidRDefault="000328D3" w:rsidP="00614F15">
      <w:pPr>
        <w:adjustRightInd w:val="0"/>
        <w:snapToGrid w:val="0"/>
        <w:spacing w:line="360" w:lineRule="auto"/>
        <w:jc w:val="both"/>
        <w:rPr>
          <w:rFonts w:ascii="Book Antiqua" w:hAnsi="Book Antiqua"/>
          <w:b/>
          <w:i/>
        </w:rPr>
      </w:pPr>
      <w:r w:rsidRPr="00614F15">
        <w:rPr>
          <w:rFonts w:ascii="Book Antiqua" w:hAnsi="Book Antiqua"/>
          <w:b/>
          <w:i/>
        </w:rPr>
        <w:t>Innovations and breakthroughs</w:t>
      </w:r>
    </w:p>
    <w:p w:rsidR="000328D3" w:rsidRPr="00614F15" w:rsidRDefault="000328D3" w:rsidP="00614F15">
      <w:pPr>
        <w:spacing w:line="360" w:lineRule="auto"/>
        <w:jc w:val="both"/>
        <w:rPr>
          <w:rFonts w:ascii="Book Antiqua" w:hAnsi="Book Antiqua"/>
        </w:rPr>
      </w:pPr>
      <w:r w:rsidRPr="00614F15">
        <w:rPr>
          <w:rFonts w:ascii="Book Antiqua" w:hAnsi="Book Antiqua"/>
        </w:rPr>
        <w:lastRenderedPageBreak/>
        <w:t xml:space="preserve">This study demonstrate that even if positioning is not ideal, if a true lateral radiograph of the elbow is taken, the RCR should fall within the normal range of -5% to 13% when the </w:t>
      </w:r>
      <w:proofErr w:type="spellStart"/>
      <w:r w:rsidRPr="00614F15">
        <w:rPr>
          <w:rFonts w:ascii="Book Antiqua" w:hAnsi="Book Antiqua"/>
        </w:rPr>
        <w:t>radiocapitellar</w:t>
      </w:r>
      <w:proofErr w:type="spellEnd"/>
      <w:r w:rsidRPr="00614F15">
        <w:rPr>
          <w:rFonts w:ascii="Book Antiqua" w:hAnsi="Book Antiqua"/>
        </w:rPr>
        <w:t xml:space="preserve"> joint is intact.</w:t>
      </w:r>
      <w:r w:rsidR="00F528D9">
        <w:rPr>
          <w:rFonts w:ascii="Book Antiqua" w:hAnsi="Book Antiqua"/>
        </w:rPr>
        <w:t xml:space="preserve"> </w:t>
      </w:r>
      <w:r w:rsidRPr="00614F15">
        <w:rPr>
          <w:rFonts w:ascii="Book Antiqua" w:hAnsi="Book Antiqua"/>
        </w:rPr>
        <w:t>However, values in the negative range, &gt;</w:t>
      </w:r>
      <w:r w:rsidR="00FC733D" w:rsidRPr="00614F15">
        <w:rPr>
          <w:rFonts w:ascii="Book Antiqua" w:eastAsiaTheme="minorEastAsia" w:hAnsi="Book Antiqua"/>
          <w:lang w:eastAsia="zh-CN"/>
        </w:rPr>
        <w:t xml:space="preserve"> </w:t>
      </w:r>
      <w:r w:rsidRPr="00614F15">
        <w:rPr>
          <w:rFonts w:ascii="Book Antiqua" w:hAnsi="Book Antiqua"/>
        </w:rPr>
        <w:t xml:space="preserve">5% regardless of forearm rotation, should raise suspicion for elbow instability or subluxation. </w:t>
      </w:r>
    </w:p>
    <w:p w:rsidR="000328D3" w:rsidRPr="00614F15" w:rsidRDefault="000328D3" w:rsidP="00614F15">
      <w:pPr>
        <w:pStyle w:val="BodyTextIndent"/>
        <w:adjustRightInd w:val="0"/>
        <w:snapToGrid w:val="0"/>
        <w:spacing w:after="0" w:line="360" w:lineRule="auto"/>
        <w:ind w:left="480"/>
        <w:rPr>
          <w:rFonts w:ascii="Book Antiqua" w:hAnsi="Book Antiqua"/>
          <w:sz w:val="24"/>
        </w:rPr>
      </w:pPr>
    </w:p>
    <w:p w:rsidR="000328D3" w:rsidRPr="00614F15" w:rsidRDefault="000328D3" w:rsidP="00614F15">
      <w:pPr>
        <w:adjustRightInd w:val="0"/>
        <w:snapToGrid w:val="0"/>
        <w:spacing w:line="360" w:lineRule="auto"/>
        <w:jc w:val="both"/>
        <w:rPr>
          <w:rFonts w:ascii="Book Antiqua" w:hAnsi="Book Antiqua"/>
          <w:b/>
          <w:i/>
        </w:rPr>
      </w:pPr>
      <w:r w:rsidRPr="00614F15">
        <w:rPr>
          <w:rFonts w:ascii="Book Antiqua" w:hAnsi="Book Antiqua"/>
          <w:b/>
          <w:i/>
        </w:rPr>
        <w:t>Applications</w:t>
      </w:r>
    </w:p>
    <w:p w:rsidR="000328D3" w:rsidRPr="00614F15" w:rsidRDefault="000328D3" w:rsidP="00614F15">
      <w:pPr>
        <w:adjustRightInd w:val="0"/>
        <w:snapToGrid w:val="0"/>
        <w:spacing w:line="360" w:lineRule="auto"/>
        <w:jc w:val="both"/>
        <w:rPr>
          <w:rFonts w:ascii="Book Antiqua" w:hAnsi="Book Antiqua"/>
          <w:lang w:val="en-GB"/>
        </w:rPr>
      </w:pPr>
      <w:r w:rsidRPr="00614F15">
        <w:rPr>
          <w:rFonts w:ascii="Book Antiqua" w:hAnsi="Book Antiqua"/>
        </w:rPr>
        <w:t>The authors</w:t>
      </w:r>
      <w:r w:rsidRPr="00614F15">
        <w:rPr>
          <w:rFonts w:ascii="Book Antiqua" w:hAnsi="Book Antiqua"/>
          <w:lang w:val="en-GB"/>
        </w:rPr>
        <w:t xml:space="preserve"> </w:t>
      </w:r>
      <w:r w:rsidRPr="00614F15">
        <w:rPr>
          <w:rFonts w:ascii="Book Antiqua" w:hAnsi="Book Antiqua"/>
        </w:rPr>
        <w:t>believe that further studies should be done to evaluate the effect of the radiological beam angle on the measurement of radial head displacement, since radiographs taken with mild misalignment or with the elbow slightly oblique might influence the measurements.</w:t>
      </w:r>
    </w:p>
    <w:p w:rsidR="000328D3" w:rsidRPr="00614F15" w:rsidRDefault="000328D3" w:rsidP="00614F15">
      <w:pPr>
        <w:adjustRightInd w:val="0"/>
        <w:snapToGrid w:val="0"/>
        <w:spacing w:line="360" w:lineRule="auto"/>
        <w:jc w:val="both"/>
        <w:rPr>
          <w:rFonts w:ascii="Book Antiqua" w:hAnsi="Book Antiqua"/>
          <w:b/>
          <w:lang w:val="en-GB"/>
        </w:rPr>
      </w:pPr>
    </w:p>
    <w:p w:rsidR="000328D3" w:rsidRPr="00614F15" w:rsidRDefault="000328D3" w:rsidP="00614F15">
      <w:pPr>
        <w:adjustRightInd w:val="0"/>
        <w:snapToGrid w:val="0"/>
        <w:spacing w:line="360" w:lineRule="auto"/>
        <w:jc w:val="both"/>
        <w:rPr>
          <w:rFonts w:ascii="Book Antiqua" w:hAnsi="Book Antiqua"/>
          <w:b/>
          <w:i/>
          <w:lang w:val="en-GB"/>
        </w:rPr>
      </w:pPr>
      <w:r w:rsidRPr="00614F15">
        <w:rPr>
          <w:rFonts w:ascii="Book Antiqua" w:hAnsi="Book Antiqua"/>
          <w:b/>
          <w:i/>
          <w:lang w:val="en-GB"/>
        </w:rPr>
        <w:t>Terminology</w:t>
      </w:r>
    </w:p>
    <w:p w:rsidR="000328D3" w:rsidRPr="00614F15" w:rsidRDefault="000328D3" w:rsidP="00614F15">
      <w:pPr>
        <w:adjustRightInd w:val="0"/>
        <w:snapToGrid w:val="0"/>
        <w:spacing w:line="360" w:lineRule="auto"/>
        <w:jc w:val="both"/>
        <w:rPr>
          <w:rFonts w:ascii="Book Antiqua" w:hAnsi="Book Antiqua"/>
        </w:rPr>
      </w:pPr>
      <w:r w:rsidRPr="00614F15">
        <w:rPr>
          <w:rFonts w:ascii="Book Antiqua" w:hAnsi="Book Antiqua"/>
          <w:lang w:val="en-GB"/>
        </w:rPr>
        <w:t>A</w:t>
      </w:r>
      <w:r w:rsidRPr="00614F15">
        <w:rPr>
          <w:rFonts w:ascii="Book Antiqua" w:hAnsi="Book Antiqua"/>
        </w:rPr>
        <w:t xml:space="preserve"> quantitative method to assess </w:t>
      </w:r>
      <w:proofErr w:type="spellStart"/>
      <w:r w:rsidRPr="00614F15">
        <w:rPr>
          <w:rFonts w:ascii="Book Antiqua" w:hAnsi="Book Antiqua"/>
        </w:rPr>
        <w:t>radiocapitellar</w:t>
      </w:r>
      <w:proofErr w:type="spellEnd"/>
      <w:r w:rsidRPr="00614F15">
        <w:rPr>
          <w:rFonts w:ascii="Book Antiqua" w:hAnsi="Book Antiqua"/>
        </w:rPr>
        <w:t xml:space="preserve"> joint translations,</w:t>
      </w:r>
      <w:r w:rsidR="00FC733D" w:rsidRPr="00614F15">
        <w:rPr>
          <w:rFonts w:ascii="Book Antiqua" w:hAnsi="Book Antiqua"/>
        </w:rPr>
        <w:t xml:space="preserve"> the</w:t>
      </w:r>
      <w:r w:rsidR="00FC733D" w:rsidRPr="00614F15">
        <w:rPr>
          <w:rFonts w:ascii="Book Antiqua" w:eastAsiaTheme="minorEastAsia" w:hAnsi="Book Antiqua"/>
          <w:lang w:eastAsia="zh-CN"/>
        </w:rPr>
        <w:t xml:space="preserve"> </w:t>
      </w:r>
      <w:r w:rsidR="00FC733D" w:rsidRPr="00614F15">
        <w:rPr>
          <w:rFonts w:ascii="Book Antiqua" w:hAnsi="Book Antiqua"/>
        </w:rPr>
        <w:t>RCR</w:t>
      </w:r>
      <w:r w:rsidRPr="00614F15">
        <w:rPr>
          <w:rFonts w:ascii="Book Antiqua" w:hAnsi="Book Antiqua"/>
        </w:rPr>
        <w:t xml:space="preserve">, is defined as the displacement of the radial head (minimal distance between the right bisector of the radial head and the center of the </w:t>
      </w:r>
      <w:proofErr w:type="spellStart"/>
      <w:r w:rsidRPr="00614F15">
        <w:rPr>
          <w:rFonts w:ascii="Book Antiqua" w:hAnsi="Book Antiqua"/>
        </w:rPr>
        <w:t>capitellum</w:t>
      </w:r>
      <w:proofErr w:type="spellEnd"/>
      <w:r w:rsidRPr="00614F15">
        <w:rPr>
          <w:rFonts w:ascii="Book Antiqua" w:hAnsi="Book Antiqua"/>
        </w:rPr>
        <w:t xml:space="preserve">) divided by the diameter of the </w:t>
      </w:r>
      <w:proofErr w:type="spellStart"/>
      <w:proofErr w:type="gramStart"/>
      <w:r w:rsidRPr="00614F15">
        <w:rPr>
          <w:rFonts w:ascii="Book Antiqua" w:hAnsi="Book Antiqua"/>
        </w:rPr>
        <w:t>capitellum</w:t>
      </w:r>
      <w:proofErr w:type="spellEnd"/>
      <w:r w:rsidRPr="00614F15">
        <w:rPr>
          <w:rFonts w:ascii="Book Antiqua" w:hAnsi="Book Antiqua"/>
          <w:vertAlign w:val="superscript"/>
        </w:rPr>
        <w:t>[</w:t>
      </w:r>
      <w:proofErr w:type="gramEnd"/>
      <w:r w:rsidRPr="00614F15">
        <w:rPr>
          <w:rFonts w:ascii="Book Antiqua" w:hAnsi="Book Antiqua"/>
          <w:vertAlign w:val="superscript"/>
        </w:rPr>
        <w:t>4]</w:t>
      </w:r>
      <w:r w:rsidRPr="00614F15">
        <w:rPr>
          <w:rFonts w:ascii="Book Antiqua" w:hAnsi="Book Antiqua"/>
        </w:rPr>
        <w:t>.</w:t>
      </w:r>
      <w:r w:rsidR="00F528D9">
        <w:rPr>
          <w:rFonts w:ascii="Book Antiqua" w:hAnsi="Book Antiqua"/>
        </w:rPr>
        <w:t xml:space="preserve"> </w:t>
      </w:r>
      <w:r w:rsidRPr="00614F15">
        <w:rPr>
          <w:rFonts w:ascii="Book Antiqua" w:hAnsi="Book Antiqua"/>
        </w:rPr>
        <w:t>The mean normal RCR is 4% ± 4% (95% Confidence interval: -5% to 13%).</w:t>
      </w:r>
      <w:r w:rsidRPr="00614F15" w:rsidDel="00AC7FED">
        <w:rPr>
          <w:rFonts w:ascii="Book Antiqua" w:hAnsi="Book Antiqua"/>
        </w:rPr>
        <w:t xml:space="preserve"> </w:t>
      </w:r>
      <w:r w:rsidRPr="00614F15">
        <w:rPr>
          <w:rFonts w:ascii="Book Antiqua" w:hAnsi="Book Antiqua"/>
        </w:rPr>
        <w:t>It has been reported to have good inter-</w:t>
      </w:r>
      <w:r w:rsidR="00FC733D" w:rsidRPr="00614F15">
        <w:rPr>
          <w:rFonts w:ascii="Book Antiqua" w:eastAsiaTheme="minorEastAsia" w:hAnsi="Book Antiqua"/>
          <w:lang w:eastAsia="zh-CN"/>
        </w:rPr>
        <w:t xml:space="preserve"> </w:t>
      </w:r>
      <w:r w:rsidRPr="00614F15">
        <w:rPr>
          <w:rFonts w:ascii="Book Antiqua" w:hAnsi="Book Antiqua"/>
        </w:rPr>
        <w:t>and intra-observer reliability when measured on a lateral radiograph with the elbow positioned at 90 degrees of flexion with neutral forearm rotation.</w:t>
      </w:r>
    </w:p>
    <w:p w:rsidR="000328D3" w:rsidRPr="00614F15" w:rsidRDefault="000328D3" w:rsidP="00614F15">
      <w:pPr>
        <w:adjustRightInd w:val="0"/>
        <w:snapToGrid w:val="0"/>
        <w:spacing w:line="360" w:lineRule="auto"/>
        <w:jc w:val="both"/>
        <w:rPr>
          <w:rFonts w:ascii="Book Antiqua" w:hAnsi="Book Antiqua"/>
          <w:lang w:val="en-GB"/>
        </w:rPr>
      </w:pPr>
    </w:p>
    <w:p w:rsidR="000328D3" w:rsidRPr="00614F15" w:rsidRDefault="000328D3" w:rsidP="00614F15">
      <w:pPr>
        <w:adjustRightInd w:val="0"/>
        <w:snapToGrid w:val="0"/>
        <w:spacing w:line="360" w:lineRule="auto"/>
        <w:jc w:val="both"/>
        <w:rPr>
          <w:rFonts w:ascii="Book Antiqua" w:hAnsi="Book Antiqua"/>
          <w:b/>
          <w:i/>
          <w:lang w:val="en-GB"/>
        </w:rPr>
      </w:pPr>
      <w:r w:rsidRPr="00614F15">
        <w:rPr>
          <w:rFonts w:ascii="Book Antiqua" w:hAnsi="Book Antiqua"/>
          <w:b/>
          <w:i/>
          <w:lang w:val="en-GB"/>
        </w:rPr>
        <w:t>Peer</w:t>
      </w:r>
      <w:r w:rsidR="00FC733D" w:rsidRPr="00614F15">
        <w:rPr>
          <w:rFonts w:ascii="Book Antiqua" w:eastAsiaTheme="minorEastAsia" w:hAnsi="Book Antiqua"/>
          <w:b/>
          <w:i/>
          <w:lang w:val="en-GB" w:eastAsia="zh-CN"/>
        </w:rPr>
        <w:t>-</w:t>
      </w:r>
      <w:r w:rsidRPr="00614F15">
        <w:rPr>
          <w:rFonts w:ascii="Book Antiqua" w:hAnsi="Book Antiqua"/>
          <w:b/>
          <w:i/>
          <w:lang w:val="en-GB"/>
        </w:rPr>
        <w:t>review</w:t>
      </w:r>
    </w:p>
    <w:p w:rsidR="000328D3" w:rsidRPr="00614F15" w:rsidRDefault="000328D3" w:rsidP="00614F15">
      <w:pPr>
        <w:spacing w:line="360" w:lineRule="auto"/>
        <w:jc w:val="both"/>
        <w:rPr>
          <w:rFonts w:ascii="Book Antiqua" w:hAnsi="Book Antiqua"/>
        </w:rPr>
      </w:pPr>
      <w:r w:rsidRPr="00614F15">
        <w:rPr>
          <w:rFonts w:ascii="Book Antiqua" w:hAnsi="Book Antiqua"/>
        </w:rPr>
        <w:t>The authors concur with the literature with regard to the importance of obtaining proper alignment on a lateral radiograph with the forearm in neutral, with views of both the elbow and the wrist.</w:t>
      </w:r>
      <w:r w:rsidR="00F528D9">
        <w:rPr>
          <w:rFonts w:ascii="Book Antiqua" w:hAnsi="Book Antiqua"/>
        </w:rPr>
        <w:t xml:space="preserve"> </w:t>
      </w:r>
      <w:r w:rsidRPr="00614F15">
        <w:rPr>
          <w:rFonts w:ascii="Book Antiqua" w:hAnsi="Book Antiqua"/>
        </w:rPr>
        <w:t>Moreover, stability of the radial head, especially after reduction, should be evaluated throughout its full ROM under radiological imaging which is what would make the RCR value of interest.</w:t>
      </w:r>
      <w:r w:rsidR="00F528D9">
        <w:rPr>
          <w:rFonts w:ascii="Book Antiqua" w:hAnsi="Book Antiqua"/>
        </w:rPr>
        <w:t xml:space="preserve"> </w:t>
      </w:r>
      <w:r w:rsidRPr="00614F15">
        <w:rPr>
          <w:rFonts w:ascii="Book Antiqua" w:hAnsi="Book Antiqua"/>
        </w:rPr>
        <w:t>Therefore, this review article may have potential to increase knowledge to optimize diagnosis and treatment of elbow injuries.</w:t>
      </w:r>
      <w:r w:rsidR="00F528D9">
        <w:rPr>
          <w:rFonts w:ascii="Book Antiqua" w:hAnsi="Book Antiqua"/>
        </w:rPr>
        <w:t xml:space="preserve"> </w:t>
      </w:r>
    </w:p>
    <w:p w:rsidR="000328D3" w:rsidRPr="00614F15" w:rsidRDefault="000328D3" w:rsidP="00614F15">
      <w:pPr>
        <w:adjustRightInd w:val="0"/>
        <w:snapToGrid w:val="0"/>
        <w:spacing w:line="360" w:lineRule="auto"/>
        <w:jc w:val="both"/>
        <w:rPr>
          <w:rFonts w:ascii="Book Antiqua" w:hAnsi="Book Antiqua"/>
        </w:rPr>
      </w:pPr>
    </w:p>
    <w:p w:rsidR="000328D3" w:rsidRPr="00614F15" w:rsidRDefault="000328D3" w:rsidP="00614F15">
      <w:pPr>
        <w:spacing w:line="360" w:lineRule="auto"/>
        <w:jc w:val="both"/>
        <w:rPr>
          <w:rFonts w:ascii="Book Antiqua" w:hAnsi="Book Antiqua"/>
        </w:rPr>
      </w:pPr>
      <w:r w:rsidRPr="00614F15">
        <w:rPr>
          <w:rFonts w:ascii="Book Antiqua" w:hAnsi="Book Antiqua"/>
        </w:rPr>
        <w:lastRenderedPageBreak/>
        <w:br w:type="page"/>
      </w:r>
    </w:p>
    <w:p w:rsidR="000328D3" w:rsidRPr="00614F15" w:rsidRDefault="00FC733D" w:rsidP="00614F15">
      <w:pPr>
        <w:spacing w:line="360" w:lineRule="auto"/>
        <w:jc w:val="both"/>
        <w:rPr>
          <w:rFonts w:ascii="Book Antiqua" w:hAnsi="Book Antiqua"/>
        </w:rPr>
      </w:pPr>
      <w:r w:rsidRPr="00614F15">
        <w:rPr>
          <w:rFonts w:ascii="Book Antiqua" w:hAnsi="Book Antiqua"/>
          <w:b/>
        </w:rPr>
        <w:lastRenderedPageBreak/>
        <w:t>REFERENCES</w:t>
      </w:r>
    </w:p>
    <w:p w:rsidR="00614F15" w:rsidRPr="00614F15" w:rsidRDefault="00614F15" w:rsidP="00614F15">
      <w:pPr>
        <w:spacing w:line="360" w:lineRule="auto"/>
        <w:jc w:val="both"/>
        <w:rPr>
          <w:rFonts w:ascii="Book Antiqua" w:eastAsia="宋体" w:hAnsi="Book Antiqua" w:cs="宋体"/>
          <w:color w:val="000000"/>
          <w:lang w:eastAsia="zh-CN"/>
        </w:rPr>
      </w:pPr>
      <w:proofErr w:type="gramStart"/>
      <w:r w:rsidRPr="00614F15">
        <w:rPr>
          <w:rFonts w:ascii="Book Antiqua" w:eastAsia="宋体" w:hAnsi="Book Antiqua" w:cs="宋体"/>
          <w:color w:val="000000"/>
          <w:lang w:eastAsia="zh-CN"/>
        </w:rPr>
        <w:t>1 </w:t>
      </w:r>
      <w:r w:rsidRPr="00614F15">
        <w:rPr>
          <w:rFonts w:ascii="Book Antiqua" w:eastAsia="宋体" w:hAnsi="Book Antiqua" w:cs="宋体"/>
          <w:b/>
          <w:bCs/>
          <w:color w:val="000000"/>
          <w:lang w:eastAsia="zh-CN"/>
        </w:rPr>
        <w:t>Herman MJ</w:t>
      </w:r>
      <w:r w:rsidRPr="00614F15">
        <w:rPr>
          <w:rFonts w:ascii="Book Antiqua" w:eastAsia="宋体" w:hAnsi="Book Antiqua" w:cs="宋体"/>
          <w:color w:val="000000"/>
          <w:lang w:eastAsia="zh-CN"/>
        </w:rPr>
        <w:t xml:space="preserve">, Boardman MJ, Hoover JR, </w:t>
      </w:r>
      <w:proofErr w:type="spellStart"/>
      <w:r w:rsidRPr="00614F15">
        <w:rPr>
          <w:rFonts w:ascii="Book Antiqua" w:eastAsia="宋体" w:hAnsi="Book Antiqua" w:cs="宋体"/>
          <w:color w:val="000000"/>
          <w:lang w:eastAsia="zh-CN"/>
        </w:rPr>
        <w:t>Chafetz</w:t>
      </w:r>
      <w:proofErr w:type="spellEnd"/>
      <w:r w:rsidRPr="00614F15">
        <w:rPr>
          <w:rFonts w:ascii="Book Antiqua" w:eastAsia="宋体" w:hAnsi="Book Antiqua" w:cs="宋体"/>
          <w:color w:val="000000"/>
          <w:lang w:eastAsia="zh-CN"/>
        </w:rPr>
        <w:t xml:space="preserve"> RS.</w:t>
      </w:r>
      <w:proofErr w:type="gramEnd"/>
      <w:r w:rsidRPr="00614F15">
        <w:rPr>
          <w:rFonts w:ascii="Book Antiqua" w:eastAsia="宋体" w:hAnsi="Book Antiqua" w:cs="宋体"/>
          <w:color w:val="000000"/>
          <w:lang w:eastAsia="zh-CN"/>
        </w:rPr>
        <w:t xml:space="preserve"> Relationship of the anterior humeral line to the </w:t>
      </w:r>
      <w:proofErr w:type="spellStart"/>
      <w:r w:rsidRPr="00614F15">
        <w:rPr>
          <w:rFonts w:ascii="Book Antiqua" w:eastAsia="宋体" w:hAnsi="Book Antiqua" w:cs="宋体"/>
          <w:color w:val="000000"/>
          <w:lang w:eastAsia="zh-CN"/>
        </w:rPr>
        <w:t>capitellar</w:t>
      </w:r>
      <w:proofErr w:type="spellEnd"/>
      <w:r w:rsidRPr="00614F15">
        <w:rPr>
          <w:rFonts w:ascii="Book Antiqua" w:eastAsia="宋体" w:hAnsi="Book Antiqua" w:cs="宋体"/>
          <w:color w:val="000000"/>
          <w:lang w:eastAsia="zh-CN"/>
        </w:rPr>
        <w:t xml:space="preserve"> </w:t>
      </w:r>
      <w:proofErr w:type="spellStart"/>
      <w:r w:rsidRPr="00614F15">
        <w:rPr>
          <w:rFonts w:ascii="Book Antiqua" w:eastAsia="宋体" w:hAnsi="Book Antiqua" w:cs="宋体"/>
          <w:color w:val="000000"/>
          <w:lang w:eastAsia="zh-CN"/>
        </w:rPr>
        <w:t>ossific</w:t>
      </w:r>
      <w:proofErr w:type="spellEnd"/>
      <w:r w:rsidRPr="00614F15">
        <w:rPr>
          <w:rFonts w:ascii="Book Antiqua" w:eastAsia="宋体" w:hAnsi="Book Antiqua" w:cs="宋体"/>
          <w:color w:val="000000"/>
          <w:lang w:eastAsia="zh-CN"/>
        </w:rPr>
        <w:t xml:space="preserve"> nucleus: variability with age. </w:t>
      </w:r>
      <w:r w:rsidRPr="00614F15">
        <w:rPr>
          <w:rFonts w:ascii="Book Antiqua" w:eastAsia="宋体" w:hAnsi="Book Antiqua" w:cs="宋体"/>
          <w:i/>
          <w:iCs/>
          <w:color w:val="000000"/>
          <w:lang w:eastAsia="zh-CN"/>
        </w:rPr>
        <w:t xml:space="preserve">J Bone Joint </w:t>
      </w:r>
      <w:proofErr w:type="spellStart"/>
      <w:r w:rsidRPr="00614F15">
        <w:rPr>
          <w:rFonts w:ascii="Book Antiqua" w:eastAsia="宋体" w:hAnsi="Book Antiqua" w:cs="宋体"/>
          <w:i/>
          <w:iCs/>
          <w:color w:val="000000"/>
          <w:lang w:eastAsia="zh-CN"/>
        </w:rPr>
        <w:t>Surg</w:t>
      </w:r>
      <w:proofErr w:type="spellEnd"/>
      <w:r w:rsidRPr="00614F15">
        <w:rPr>
          <w:rFonts w:ascii="Book Antiqua" w:eastAsia="宋体" w:hAnsi="Book Antiqua" w:cs="宋体"/>
          <w:i/>
          <w:iCs/>
          <w:color w:val="000000"/>
          <w:lang w:eastAsia="zh-CN"/>
        </w:rPr>
        <w:t xml:space="preserve"> Am</w:t>
      </w:r>
      <w:r w:rsidRPr="00614F15">
        <w:rPr>
          <w:rFonts w:ascii="Book Antiqua" w:eastAsia="宋体" w:hAnsi="Book Antiqua" w:cs="宋体"/>
          <w:color w:val="000000"/>
          <w:lang w:eastAsia="zh-CN"/>
        </w:rPr>
        <w:t> 2009; </w:t>
      </w:r>
      <w:r w:rsidRPr="00614F15">
        <w:rPr>
          <w:rFonts w:ascii="Book Antiqua" w:eastAsia="宋体" w:hAnsi="Book Antiqua" w:cs="宋体"/>
          <w:b/>
          <w:bCs/>
          <w:color w:val="000000"/>
          <w:lang w:eastAsia="zh-CN"/>
        </w:rPr>
        <w:t>91</w:t>
      </w:r>
      <w:r w:rsidRPr="00614F15">
        <w:rPr>
          <w:rFonts w:ascii="Book Antiqua" w:eastAsia="宋体" w:hAnsi="Book Antiqua" w:cs="宋体"/>
          <w:color w:val="000000"/>
          <w:lang w:eastAsia="zh-CN"/>
        </w:rPr>
        <w:t>: 2188-2193 [PMID: 19723996 DOI: 10.2106/JBJS.H.01316]</w:t>
      </w:r>
    </w:p>
    <w:p w:rsidR="00614F15" w:rsidRPr="00614F15" w:rsidRDefault="00614F15" w:rsidP="00614F15">
      <w:pPr>
        <w:spacing w:line="360" w:lineRule="auto"/>
        <w:jc w:val="both"/>
        <w:rPr>
          <w:rFonts w:ascii="Book Antiqua" w:eastAsia="宋体" w:hAnsi="Book Antiqua" w:cs="宋体"/>
          <w:color w:val="000000"/>
          <w:lang w:eastAsia="zh-CN"/>
        </w:rPr>
      </w:pPr>
      <w:proofErr w:type="gramStart"/>
      <w:r w:rsidRPr="00614F15">
        <w:rPr>
          <w:rFonts w:ascii="Book Antiqua" w:eastAsia="宋体" w:hAnsi="Book Antiqua" w:cs="宋体"/>
          <w:color w:val="000000"/>
          <w:lang w:eastAsia="zh-CN"/>
        </w:rPr>
        <w:t>2 </w:t>
      </w:r>
      <w:proofErr w:type="spellStart"/>
      <w:r w:rsidRPr="00614F15">
        <w:rPr>
          <w:rFonts w:ascii="Book Antiqua" w:eastAsia="宋体" w:hAnsi="Book Antiqua" w:cs="宋体"/>
          <w:b/>
          <w:bCs/>
          <w:color w:val="000000"/>
          <w:lang w:eastAsia="zh-CN"/>
        </w:rPr>
        <w:t>Athwal</w:t>
      </w:r>
      <w:proofErr w:type="spellEnd"/>
      <w:r w:rsidRPr="00614F15">
        <w:rPr>
          <w:rFonts w:ascii="Book Antiqua" w:eastAsia="宋体" w:hAnsi="Book Antiqua" w:cs="宋体"/>
          <w:b/>
          <w:bCs/>
          <w:color w:val="000000"/>
          <w:lang w:eastAsia="zh-CN"/>
        </w:rPr>
        <w:t xml:space="preserve"> GS</w:t>
      </w:r>
      <w:r w:rsidRPr="00614F15">
        <w:rPr>
          <w:rFonts w:ascii="Book Antiqua" w:eastAsia="宋体" w:hAnsi="Book Antiqua" w:cs="宋体"/>
          <w:color w:val="000000"/>
          <w:lang w:eastAsia="zh-CN"/>
        </w:rPr>
        <w:t>, Ramsey ML, Steinmann SP, Wolf JM.</w:t>
      </w:r>
      <w:proofErr w:type="gramEnd"/>
      <w:r w:rsidRPr="00614F15">
        <w:rPr>
          <w:rFonts w:ascii="Book Antiqua" w:eastAsia="宋体" w:hAnsi="Book Antiqua" w:cs="宋体"/>
          <w:color w:val="000000"/>
          <w:lang w:eastAsia="zh-CN"/>
        </w:rPr>
        <w:t xml:space="preserve"> Fractures and dislocations of the elbow: a return to the basics. </w:t>
      </w:r>
      <w:proofErr w:type="spellStart"/>
      <w:r w:rsidRPr="00614F15">
        <w:rPr>
          <w:rFonts w:ascii="Book Antiqua" w:eastAsia="宋体" w:hAnsi="Book Antiqua" w:cs="宋体"/>
          <w:i/>
          <w:iCs/>
          <w:color w:val="000000"/>
          <w:lang w:eastAsia="zh-CN"/>
        </w:rPr>
        <w:t>Instr</w:t>
      </w:r>
      <w:proofErr w:type="spellEnd"/>
      <w:r w:rsidRPr="00614F15">
        <w:rPr>
          <w:rFonts w:ascii="Book Antiqua" w:eastAsia="宋体" w:hAnsi="Book Antiqua" w:cs="宋体"/>
          <w:i/>
          <w:iCs/>
          <w:color w:val="000000"/>
          <w:lang w:eastAsia="zh-CN"/>
        </w:rPr>
        <w:t xml:space="preserve"> Course </w:t>
      </w:r>
      <w:proofErr w:type="spellStart"/>
      <w:r w:rsidRPr="00614F15">
        <w:rPr>
          <w:rFonts w:ascii="Book Antiqua" w:eastAsia="宋体" w:hAnsi="Book Antiqua" w:cs="宋体"/>
          <w:i/>
          <w:iCs/>
          <w:color w:val="000000"/>
          <w:lang w:eastAsia="zh-CN"/>
        </w:rPr>
        <w:t>Lect</w:t>
      </w:r>
      <w:proofErr w:type="spellEnd"/>
      <w:r w:rsidRPr="00614F15">
        <w:rPr>
          <w:rFonts w:ascii="Book Antiqua" w:eastAsia="宋体" w:hAnsi="Book Antiqua" w:cs="宋体"/>
          <w:color w:val="000000"/>
          <w:lang w:eastAsia="zh-CN"/>
        </w:rPr>
        <w:t> 2011; </w:t>
      </w:r>
      <w:r w:rsidRPr="00614F15">
        <w:rPr>
          <w:rFonts w:ascii="Book Antiqua" w:eastAsia="宋体" w:hAnsi="Book Antiqua" w:cs="宋体"/>
          <w:b/>
          <w:bCs/>
          <w:color w:val="000000"/>
          <w:lang w:eastAsia="zh-CN"/>
        </w:rPr>
        <w:t>60</w:t>
      </w:r>
      <w:r w:rsidRPr="00614F15">
        <w:rPr>
          <w:rFonts w:ascii="Book Antiqua" w:eastAsia="宋体" w:hAnsi="Book Antiqua" w:cs="宋体"/>
          <w:color w:val="000000"/>
          <w:lang w:eastAsia="zh-CN"/>
        </w:rPr>
        <w:t>: 199-214 [PMID: 21553774]</w:t>
      </w:r>
    </w:p>
    <w:p w:rsidR="00614F15" w:rsidRPr="00614F15" w:rsidRDefault="00614F15" w:rsidP="00614F15">
      <w:pPr>
        <w:spacing w:line="360" w:lineRule="auto"/>
        <w:jc w:val="both"/>
        <w:rPr>
          <w:rFonts w:ascii="Book Antiqua" w:eastAsia="宋体" w:hAnsi="Book Antiqua" w:cs="宋体"/>
          <w:color w:val="000000"/>
          <w:lang w:eastAsia="zh-CN"/>
        </w:rPr>
      </w:pPr>
      <w:r w:rsidRPr="00614F15">
        <w:rPr>
          <w:rFonts w:ascii="Book Antiqua" w:eastAsia="宋体" w:hAnsi="Book Antiqua" w:cs="宋体"/>
          <w:color w:val="000000"/>
          <w:lang w:eastAsia="zh-CN"/>
        </w:rPr>
        <w:t>3 </w:t>
      </w:r>
      <w:proofErr w:type="spellStart"/>
      <w:r w:rsidRPr="00614F15">
        <w:rPr>
          <w:rFonts w:ascii="Book Antiqua" w:eastAsia="宋体" w:hAnsi="Book Antiqua" w:cs="宋体"/>
          <w:b/>
          <w:bCs/>
          <w:color w:val="000000"/>
          <w:lang w:eastAsia="zh-CN"/>
        </w:rPr>
        <w:t>Coonrad</w:t>
      </w:r>
      <w:proofErr w:type="spellEnd"/>
      <w:r w:rsidRPr="00614F15">
        <w:rPr>
          <w:rFonts w:ascii="Book Antiqua" w:eastAsia="宋体" w:hAnsi="Book Antiqua" w:cs="宋体"/>
          <w:b/>
          <w:bCs/>
          <w:color w:val="000000"/>
          <w:lang w:eastAsia="zh-CN"/>
        </w:rPr>
        <w:t xml:space="preserve"> RW</w:t>
      </w:r>
      <w:r w:rsidRPr="00614F15">
        <w:rPr>
          <w:rFonts w:ascii="Book Antiqua" w:eastAsia="宋体" w:hAnsi="Book Antiqua" w:cs="宋体"/>
          <w:color w:val="000000"/>
          <w:lang w:eastAsia="zh-CN"/>
        </w:rPr>
        <w:t xml:space="preserve">, Roush TF, Major NM, </w:t>
      </w:r>
      <w:proofErr w:type="spellStart"/>
      <w:r w:rsidRPr="00614F15">
        <w:rPr>
          <w:rFonts w:ascii="Book Antiqua" w:eastAsia="宋体" w:hAnsi="Book Antiqua" w:cs="宋体"/>
          <w:color w:val="000000"/>
          <w:lang w:eastAsia="zh-CN"/>
        </w:rPr>
        <w:t>Basamania</w:t>
      </w:r>
      <w:proofErr w:type="spellEnd"/>
      <w:r w:rsidRPr="00614F15">
        <w:rPr>
          <w:rFonts w:ascii="Book Antiqua" w:eastAsia="宋体" w:hAnsi="Book Antiqua" w:cs="宋体"/>
          <w:color w:val="000000"/>
          <w:lang w:eastAsia="zh-CN"/>
        </w:rPr>
        <w:t xml:space="preserve"> CJ. The drop sign, a radiographic warning sign of elbow instability. </w:t>
      </w:r>
      <w:r w:rsidRPr="00614F15">
        <w:rPr>
          <w:rFonts w:ascii="Book Antiqua" w:eastAsia="宋体" w:hAnsi="Book Antiqua" w:cs="宋体"/>
          <w:i/>
          <w:iCs/>
          <w:color w:val="000000"/>
          <w:lang w:eastAsia="zh-CN"/>
        </w:rPr>
        <w:t xml:space="preserve">J Shoulder Elbow </w:t>
      </w:r>
      <w:proofErr w:type="spellStart"/>
      <w:r w:rsidRPr="00614F15">
        <w:rPr>
          <w:rFonts w:ascii="Book Antiqua" w:eastAsia="宋体" w:hAnsi="Book Antiqua" w:cs="宋体"/>
          <w:i/>
          <w:iCs/>
          <w:color w:val="000000"/>
          <w:lang w:eastAsia="zh-CN"/>
        </w:rPr>
        <w:t>Surg</w:t>
      </w:r>
      <w:proofErr w:type="spellEnd"/>
      <w:r w:rsidRPr="00614F15">
        <w:rPr>
          <w:rFonts w:ascii="Book Antiqua" w:eastAsia="宋体" w:hAnsi="Book Antiqua" w:cs="宋体"/>
          <w:color w:val="000000"/>
          <w:lang w:eastAsia="zh-CN"/>
        </w:rPr>
        <w:t> </w:t>
      </w:r>
      <w:r w:rsidR="00F2143D">
        <w:rPr>
          <w:rFonts w:ascii="Book Antiqua" w:eastAsia="宋体" w:hAnsi="Book Antiqua" w:cs="宋体" w:hint="eastAsia"/>
          <w:color w:val="000000"/>
          <w:lang w:eastAsia="zh-CN"/>
        </w:rPr>
        <w:t>2005</w:t>
      </w:r>
      <w:r w:rsidRPr="00614F15">
        <w:rPr>
          <w:rFonts w:ascii="Book Antiqua" w:eastAsia="宋体" w:hAnsi="Book Antiqua" w:cs="宋体"/>
          <w:color w:val="000000"/>
          <w:lang w:eastAsia="zh-CN"/>
        </w:rPr>
        <w:t>; </w:t>
      </w:r>
      <w:r w:rsidRPr="00614F15">
        <w:rPr>
          <w:rFonts w:ascii="Book Antiqua" w:eastAsia="宋体" w:hAnsi="Book Antiqua" w:cs="宋体"/>
          <w:b/>
          <w:bCs/>
          <w:color w:val="000000"/>
          <w:lang w:eastAsia="zh-CN"/>
        </w:rPr>
        <w:t>14</w:t>
      </w:r>
      <w:r w:rsidRPr="00614F15">
        <w:rPr>
          <w:rFonts w:ascii="Book Antiqua" w:eastAsia="宋体" w:hAnsi="Book Antiqua" w:cs="宋体"/>
          <w:color w:val="000000"/>
          <w:lang w:eastAsia="zh-CN"/>
        </w:rPr>
        <w:t>: 312-317 [PMID: 15889032]</w:t>
      </w:r>
    </w:p>
    <w:p w:rsidR="00614F15" w:rsidRPr="00614F15" w:rsidRDefault="00614F15" w:rsidP="00614F15">
      <w:pPr>
        <w:spacing w:line="360" w:lineRule="auto"/>
        <w:jc w:val="both"/>
        <w:rPr>
          <w:rFonts w:ascii="Book Antiqua" w:eastAsia="宋体" w:hAnsi="Book Antiqua" w:cs="宋体"/>
          <w:color w:val="000000"/>
          <w:lang w:eastAsia="zh-CN"/>
        </w:rPr>
      </w:pPr>
      <w:r w:rsidRPr="00614F15">
        <w:rPr>
          <w:rFonts w:ascii="Book Antiqua" w:eastAsia="宋体" w:hAnsi="Book Antiqua" w:cs="宋体"/>
          <w:color w:val="000000"/>
          <w:lang w:eastAsia="zh-CN"/>
        </w:rPr>
        <w:t>4 </w:t>
      </w:r>
      <w:r w:rsidRPr="00614F15">
        <w:rPr>
          <w:rFonts w:ascii="Book Antiqua" w:eastAsia="宋体" w:hAnsi="Book Antiqua" w:cs="宋体"/>
          <w:b/>
          <w:bCs/>
          <w:color w:val="000000"/>
          <w:lang w:eastAsia="zh-CN"/>
        </w:rPr>
        <w:t>Rouleau DM</w:t>
      </w:r>
      <w:r w:rsidRPr="00614F15">
        <w:rPr>
          <w:rFonts w:ascii="Book Antiqua" w:eastAsia="宋体" w:hAnsi="Book Antiqua" w:cs="宋体"/>
          <w:color w:val="000000"/>
          <w:lang w:eastAsia="zh-CN"/>
        </w:rPr>
        <w:t xml:space="preserve">, Sandman E, </w:t>
      </w:r>
      <w:proofErr w:type="spellStart"/>
      <w:r w:rsidRPr="00614F15">
        <w:rPr>
          <w:rFonts w:ascii="Book Antiqua" w:eastAsia="宋体" w:hAnsi="Book Antiqua" w:cs="宋体"/>
          <w:color w:val="000000"/>
          <w:lang w:eastAsia="zh-CN"/>
        </w:rPr>
        <w:t>Canet</w:t>
      </w:r>
      <w:proofErr w:type="spellEnd"/>
      <w:r w:rsidRPr="00614F15">
        <w:rPr>
          <w:rFonts w:ascii="Book Antiqua" w:eastAsia="宋体" w:hAnsi="Book Antiqua" w:cs="宋体"/>
          <w:color w:val="000000"/>
          <w:lang w:eastAsia="zh-CN"/>
        </w:rPr>
        <w:t xml:space="preserve"> F, </w:t>
      </w:r>
      <w:proofErr w:type="spellStart"/>
      <w:r w:rsidRPr="00614F15">
        <w:rPr>
          <w:rFonts w:ascii="Book Antiqua" w:eastAsia="宋体" w:hAnsi="Book Antiqua" w:cs="宋体"/>
          <w:color w:val="000000"/>
          <w:lang w:eastAsia="zh-CN"/>
        </w:rPr>
        <w:t>Djahangiri</w:t>
      </w:r>
      <w:proofErr w:type="spellEnd"/>
      <w:r w:rsidRPr="00614F15">
        <w:rPr>
          <w:rFonts w:ascii="Book Antiqua" w:eastAsia="宋体" w:hAnsi="Book Antiqua" w:cs="宋体"/>
          <w:color w:val="000000"/>
          <w:lang w:eastAsia="zh-CN"/>
        </w:rPr>
        <w:t xml:space="preserve"> A, </w:t>
      </w:r>
      <w:proofErr w:type="spellStart"/>
      <w:r w:rsidRPr="00614F15">
        <w:rPr>
          <w:rFonts w:ascii="Book Antiqua" w:eastAsia="宋体" w:hAnsi="Book Antiqua" w:cs="宋体"/>
          <w:color w:val="000000"/>
          <w:lang w:eastAsia="zh-CN"/>
        </w:rPr>
        <w:t>Laflamme</w:t>
      </w:r>
      <w:proofErr w:type="spellEnd"/>
      <w:r w:rsidRPr="00614F15">
        <w:rPr>
          <w:rFonts w:ascii="Book Antiqua" w:eastAsia="宋体" w:hAnsi="Book Antiqua" w:cs="宋体"/>
          <w:color w:val="000000"/>
          <w:lang w:eastAsia="zh-CN"/>
        </w:rPr>
        <w:t xml:space="preserve"> Y, </w:t>
      </w:r>
      <w:proofErr w:type="spellStart"/>
      <w:r w:rsidRPr="00614F15">
        <w:rPr>
          <w:rFonts w:ascii="Book Antiqua" w:eastAsia="宋体" w:hAnsi="Book Antiqua" w:cs="宋体"/>
          <w:color w:val="000000"/>
          <w:lang w:eastAsia="zh-CN"/>
        </w:rPr>
        <w:t>Athwal</w:t>
      </w:r>
      <w:proofErr w:type="spellEnd"/>
      <w:r w:rsidRPr="00614F15">
        <w:rPr>
          <w:rFonts w:ascii="Book Antiqua" w:eastAsia="宋体" w:hAnsi="Book Antiqua" w:cs="宋体"/>
          <w:color w:val="000000"/>
          <w:lang w:eastAsia="zh-CN"/>
        </w:rPr>
        <w:t xml:space="preserve"> GS, Petit Y. Radial head translation measurement in healthy individuals: the </w:t>
      </w:r>
      <w:proofErr w:type="spellStart"/>
      <w:r w:rsidRPr="00614F15">
        <w:rPr>
          <w:rFonts w:ascii="Book Antiqua" w:eastAsia="宋体" w:hAnsi="Book Antiqua" w:cs="宋体"/>
          <w:color w:val="000000"/>
          <w:lang w:eastAsia="zh-CN"/>
        </w:rPr>
        <w:t>radiocapitellar</w:t>
      </w:r>
      <w:proofErr w:type="spellEnd"/>
      <w:r w:rsidRPr="00614F15">
        <w:rPr>
          <w:rFonts w:ascii="Book Antiqua" w:eastAsia="宋体" w:hAnsi="Book Antiqua" w:cs="宋体"/>
          <w:color w:val="000000"/>
          <w:lang w:eastAsia="zh-CN"/>
        </w:rPr>
        <w:t xml:space="preserve"> ratio. </w:t>
      </w:r>
      <w:r w:rsidRPr="00614F15">
        <w:rPr>
          <w:rFonts w:ascii="Book Antiqua" w:eastAsia="宋体" w:hAnsi="Book Antiqua" w:cs="宋体"/>
          <w:i/>
          <w:iCs/>
          <w:color w:val="000000"/>
          <w:lang w:eastAsia="zh-CN"/>
        </w:rPr>
        <w:t xml:space="preserve">J Shoulder Elbow </w:t>
      </w:r>
      <w:proofErr w:type="spellStart"/>
      <w:r w:rsidRPr="00614F15">
        <w:rPr>
          <w:rFonts w:ascii="Book Antiqua" w:eastAsia="宋体" w:hAnsi="Book Antiqua" w:cs="宋体"/>
          <w:i/>
          <w:iCs/>
          <w:color w:val="000000"/>
          <w:lang w:eastAsia="zh-CN"/>
        </w:rPr>
        <w:t>Surg</w:t>
      </w:r>
      <w:proofErr w:type="spellEnd"/>
      <w:r w:rsidRPr="00614F15">
        <w:rPr>
          <w:rFonts w:ascii="Book Antiqua" w:eastAsia="宋体" w:hAnsi="Book Antiqua" w:cs="宋体"/>
          <w:color w:val="000000"/>
          <w:lang w:eastAsia="zh-CN"/>
        </w:rPr>
        <w:t> 2012; </w:t>
      </w:r>
      <w:r w:rsidRPr="00614F15">
        <w:rPr>
          <w:rFonts w:ascii="Book Antiqua" w:eastAsia="宋体" w:hAnsi="Book Antiqua" w:cs="宋体"/>
          <w:b/>
          <w:bCs/>
          <w:color w:val="000000"/>
          <w:lang w:eastAsia="zh-CN"/>
        </w:rPr>
        <w:t>21</w:t>
      </w:r>
      <w:r w:rsidRPr="00614F15">
        <w:rPr>
          <w:rFonts w:ascii="Book Antiqua" w:eastAsia="宋体" w:hAnsi="Book Antiqua" w:cs="宋体"/>
          <w:color w:val="000000"/>
          <w:lang w:eastAsia="zh-CN"/>
        </w:rPr>
        <w:t>: 574-579 [PMID: 21724422 DOI: 10.1016/j.jse.2011.03.017]</w:t>
      </w:r>
    </w:p>
    <w:p w:rsidR="00614F15" w:rsidRPr="00614F15" w:rsidRDefault="00614F15" w:rsidP="00614F15">
      <w:pPr>
        <w:spacing w:line="360" w:lineRule="auto"/>
        <w:jc w:val="both"/>
        <w:rPr>
          <w:rFonts w:ascii="Book Antiqua" w:eastAsia="宋体" w:hAnsi="Book Antiqua" w:cs="宋体"/>
          <w:color w:val="000000"/>
          <w:lang w:eastAsia="zh-CN"/>
        </w:rPr>
      </w:pPr>
      <w:r w:rsidRPr="00614F15">
        <w:rPr>
          <w:rFonts w:ascii="Book Antiqua" w:eastAsia="宋体" w:hAnsi="Book Antiqua" w:cs="宋体"/>
          <w:color w:val="000000"/>
          <w:lang w:eastAsia="zh-CN"/>
        </w:rPr>
        <w:t>5 </w:t>
      </w:r>
      <w:r w:rsidRPr="00614F15">
        <w:rPr>
          <w:rFonts w:ascii="Book Antiqua" w:eastAsia="宋体" w:hAnsi="Book Antiqua" w:cs="宋体"/>
          <w:b/>
          <w:bCs/>
          <w:color w:val="000000"/>
          <w:lang w:eastAsia="zh-CN"/>
        </w:rPr>
        <w:t>Harrison DE</w:t>
      </w:r>
      <w:r w:rsidRPr="00614F15">
        <w:rPr>
          <w:rFonts w:ascii="Book Antiqua" w:eastAsia="宋体" w:hAnsi="Book Antiqua" w:cs="宋体"/>
          <w:color w:val="000000"/>
          <w:lang w:eastAsia="zh-CN"/>
        </w:rPr>
        <w:t xml:space="preserve">, Harrison DD, </w:t>
      </w:r>
      <w:proofErr w:type="spellStart"/>
      <w:r w:rsidRPr="00614F15">
        <w:rPr>
          <w:rFonts w:ascii="Book Antiqua" w:eastAsia="宋体" w:hAnsi="Book Antiqua" w:cs="宋体"/>
          <w:color w:val="000000"/>
          <w:lang w:eastAsia="zh-CN"/>
        </w:rPr>
        <w:t>Cailliet</w:t>
      </w:r>
      <w:proofErr w:type="spellEnd"/>
      <w:r w:rsidRPr="00614F15">
        <w:rPr>
          <w:rFonts w:ascii="Book Antiqua" w:eastAsia="宋体" w:hAnsi="Book Antiqua" w:cs="宋体"/>
          <w:color w:val="000000"/>
          <w:lang w:eastAsia="zh-CN"/>
        </w:rPr>
        <w:t xml:space="preserve"> R, </w:t>
      </w:r>
      <w:proofErr w:type="spellStart"/>
      <w:r w:rsidRPr="00614F15">
        <w:rPr>
          <w:rFonts w:ascii="Book Antiqua" w:eastAsia="宋体" w:hAnsi="Book Antiqua" w:cs="宋体"/>
          <w:color w:val="000000"/>
          <w:lang w:eastAsia="zh-CN"/>
        </w:rPr>
        <w:t>Janik</w:t>
      </w:r>
      <w:proofErr w:type="spellEnd"/>
      <w:r w:rsidRPr="00614F15">
        <w:rPr>
          <w:rFonts w:ascii="Book Antiqua" w:eastAsia="宋体" w:hAnsi="Book Antiqua" w:cs="宋体"/>
          <w:color w:val="000000"/>
          <w:lang w:eastAsia="zh-CN"/>
        </w:rPr>
        <w:t xml:space="preserve"> TJ, Holland B. Radiographic analysis of lumbar lordosis: centroid, Cobb, TRALL, and Harrison posterior tangent methods. </w:t>
      </w:r>
      <w:r w:rsidRPr="00614F15">
        <w:rPr>
          <w:rFonts w:ascii="Book Antiqua" w:eastAsia="宋体" w:hAnsi="Book Antiqua" w:cs="宋体"/>
          <w:i/>
          <w:iCs/>
          <w:color w:val="000000"/>
          <w:lang w:eastAsia="zh-CN"/>
        </w:rPr>
        <w:t>Spine (</w:t>
      </w:r>
      <w:proofErr w:type="spellStart"/>
      <w:r w:rsidRPr="00614F15">
        <w:rPr>
          <w:rFonts w:ascii="Book Antiqua" w:eastAsia="宋体" w:hAnsi="Book Antiqua" w:cs="宋体"/>
          <w:i/>
          <w:iCs/>
          <w:color w:val="000000"/>
          <w:lang w:eastAsia="zh-CN"/>
        </w:rPr>
        <w:t>Phila</w:t>
      </w:r>
      <w:proofErr w:type="spellEnd"/>
      <w:r w:rsidRPr="00614F15">
        <w:rPr>
          <w:rFonts w:ascii="Book Antiqua" w:eastAsia="宋体" w:hAnsi="Book Antiqua" w:cs="宋体"/>
          <w:i/>
          <w:iCs/>
          <w:color w:val="000000"/>
          <w:lang w:eastAsia="zh-CN"/>
        </w:rPr>
        <w:t xml:space="preserve"> Pa 1976)</w:t>
      </w:r>
      <w:r w:rsidRPr="00614F15">
        <w:rPr>
          <w:rFonts w:ascii="Book Antiqua" w:eastAsia="宋体" w:hAnsi="Book Antiqua" w:cs="宋体"/>
          <w:color w:val="000000"/>
          <w:lang w:eastAsia="zh-CN"/>
        </w:rPr>
        <w:t> 2001; </w:t>
      </w:r>
      <w:r w:rsidRPr="00614F15">
        <w:rPr>
          <w:rFonts w:ascii="Book Antiqua" w:eastAsia="宋体" w:hAnsi="Book Antiqua" w:cs="宋体"/>
          <w:b/>
          <w:bCs/>
          <w:color w:val="000000"/>
          <w:lang w:eastAsia="zh-CN"/>
        </w:rPr>
        <w:t>26</w:t>
      </w:r>
      <w:r w:rsidRPr="00614F15">
        <w:rPr>
          <w:rFonts w:ascii="Book Antiqua" w:eastAsia="宋体" w:hAnsi="Book Antiqua" w:cs="宋体"/>
          <w:color w:val="000000"/>
          <w:lang w:eastAsia="zh-CN"/>
        </w:rPr>
        <w:t>: E235-E242 [PMID: 11389407]</w:t>
      </w:r>
    </w:p>
    <w:p w:rsidR="00614F15" w:rsidRPr="00614F15" w:rsidRDefault="00614F15" w:rsidP="00614F15">
      <w:pPr>
        <w:spacing w:line="360" w:lineRule="auto"/>
        <w:jc w:val="both"/>
        <w:rPr>
          <w:rFonts w:ascii="Book Antiqua" w:eastAsia="宋体" w:hAnsi="Book Antiqua" w:cs="宋体"/>
          <w:color w:val="000000"/>
          <w:lang w:eastAsia="zh-CN"/>
        </w:rPr>
      </w:pPr>
      <w:proofErr w:type="gramStart"/>
      <w:r w:rsidRPr="00614F15">
        <w:rPr>
          <w:rFonts w:ascii="Book Antiqua" w:eastAsia="宋体" w:hAnsi="Book Antiqua" w:cs="宋体"/>
          <w:color w:val="000000"/>
          <w:lang w:eastAsia="zh-CN"/>
        </w:rPr>
        <w:t>6 </w:t>
      </w:r>
      <w:r w:rsidRPr="00614F15">
        <w:rPr>
          <w:rFonts w:ascii="Book Antiqua" w:eastAsia="宋体" w:hAnsi="Book Antiqua" w:cs="宋体"/>
          <w:b/>
          <w:bCs/>
          <w:color w:val="000000"/>
          <w:lang w:eastAsia="zh-CN"/>
        </w:rPr>
        <w:t>London JT</w:t>
      </w:r>
      <w:r w:rsidRPr="00614F15">
        <w:rPr>
          <w:rFonts w:ascii="Book Antiqua" w:eastAsia="宋体" w:hAnsi="Book Antiqua" w:cs="宋体"/>
          <w:color w:val="000000"/>
          <w:lang w:eastAsia="zh-CN"/>
        </w:rPr>
        <w:t>. Kinematics of the elbow.</w:t>
      </w:r>
      <w:proofErr w:type="gramEnd"/>
      <w:r w:rsidRPr="00614F15">
        <w:rPr>
          <w:rFonts w:ascii="Book Antiqua" w:eastAsia="宋体" w:hAnsi="Book Antiqua" w:cs="宋体"/>
          <w:color w:val="000000"/>
          <w:lang w:eastAsia="zh-CN"/>
        </w:rPr>
        <w:t> </w:t>
      </w:r>
      <w:r w:rsidRPr="00614F15">
        <w:rPr>
          <w:rFonts w:ascii="Book Antiqua" w:eastAsia="宋体" w:hAnsi="Book Antiqua" w:cs="宋体"/>
          <w:i/>
          <w:iCs/>
          <w:color w:val="000000"/>
          <w:lang w:eastAsia="zh-CN"/>
        </w:rPr>
        <w:t xml:space="preserve">J Bone Joint </w:t>
      </w:r>
      <w:proofErr w:type="spellStart"/>
      <w:r w:rsidRPr="00614F15">
        <w:rPr>
          <w:rFonts w:ascii="Book Antiqua" w:eastAsia="宋体" w:hAnsi="Book Antiqua" w:cs="宋体"/>
          <w:i/>
          <w:iCs/>
          <w:color w:val="000000"/>
          <w:lang w:eastAsia="zh-CN"/>
        </w:rPr>
        <w:t>Surg</w:t>
      </w:r>
      <w:proofErr w:type="spellEnd"/>
      <w:r w:rsidRPr="00614F15">
        <w:rPr>
          <w:rFonts w:ascii="Book Antiqua" w:eastAsia="宋体" w:hAnsi="Book Antiqua" w:cs="宋体"/>
          <w:i/>
          <w:iCs/>
          <w:color w:val="000000"/>
          <w:lang w:eastAsia="zh-CN"/>
        </w:rPr>
        <w:t xml:space="preserve"> Am</w:t>
      </w:r>
      <w:r w:rsidRPr="00614F15">
        <w:rPr>
          <w:rFonts w:ascii="Book Antiqua" w:eastAsia="宋体" w:hAnsi="Book Antiqua" w:cs="宋体"/>
          <w:color w:val="000000"/>
          <w:lang w:eastAsia="zh-CN"/>
        </w:rPr>
        <w:t> 1981; </w:t>
      </w:r>
      <w:r w:rsidRPr="00614F15">
        <w:rPr>
          <w:rFonts w:ascii="Book Antiqua" w:eastAsia="宋体" w:hAnsi="Book Antiqua" w:cs="宋体"/>
          <w:b/>
          <w:bCs/>
          <w:color w:val="000000"/>
          <w:lang w:eastAsia="zh-CN"/>
        </w:rPr>
        <w:t>63</w:t>
      </w:r>
      <w:r w:rsidRPr="00614F15">
        <w:rPr>
          <w:rFonts w:ascii="Book Antiqua" w:eastAsia="宋体" w:hAnsi="Book Antiqua" w:cs="宋体"/>
          <w:color w:val="000000"/>
          <w:lang w:eastAsia="zh-CN"/>
        </w:rPr>
        <w:t>: 529-535 [PMID: 7217119]</w:t>
      </w:r>
    </w:p>
    <w:p w:rsidR="00614F15" w:rsidRPr="00614F15" w:rsidRDefault="00614F15" w:rsidP="00614F15">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7</w:t>
      </w:r>
      <w:r w:rsidRPr="00614F15">
        <w:rPr>
          <w:rFonts w:ascii="Book Antiqua" w:eastAsia="宋体" w:hAnsi="Book Antiqua" w:cs="宋体"/>
          <w:color w:val="000000"/>
          <w:lang w:eastAsia="zh-CN"/>
        </w:rPr>
        <w:t xml:space="preserve"> </w:t>
      </w:r>
      <w:r w:rsidRPr="00614F15">
        <w:rPr>
          <w:rFonts w:ascii="Book Antiqua" w:eastAsia="宋体" w:hAnsi="Book Antiqua" w:cs="宋体"/>
          <w:b/>
          <w:color w:val="000000"/>
          <w:lang w:eastAsia="zh-CN"/>
        </w:rPr>
        <w:t>Cohen J</w:t>
      </w:r>
      <w:r w:rsidRPr="00614F15">
        <w:rPr>
          <w:rFonts w:ascii="Book Antiqua" w:eastAsia="宋体" w:hAnsi="Book Antiqua" w:cs="宋体"/>
          <w:color w:val="000000"/>
          <w:lang w:eastAsia="zh-CN"/>
        </w:rPr>
        <w:t>. Statistical Power Analysis f</w:t>
      </w:r>
      <w:r w:rsidR="006D12B2">
        <w:rPr>
          <w:rFonts w:ascii="Book Antiqua" w:eastAsia="宋体" w:hAnsi="Book Antiqua" w:cs="宋体"/>
          <w:color w:val="000000"/>
          <w:lang w:eastAsia="zh-CN"/>
        </w:rPr>
        <w:t>or the Behavioral Sciences</w:t>
      </w:r>
      <w:r w:rsidR="006D12B2">
        <w:rPr>
          <w:rFonts w:ascii="Book Antiqua" w:eastAsia="宋体" w:hAnsi="Book Antiqua" w:cs="宋体" w:hint="eastAsia"/>
          <w:color w:val="000000"/>
          <w:lang w:eastAsia="zh-CN"/>
        </w:rPr>
        <w:t>,</w:t>
      </w:r>
      <w:r w:rsidRPr="00614F15">
        <w:rPr>
          <w:rFonts w:ascii="Book Antiqua" w:eastAsia="宋体" w:hAnsi="Book Antiqua" w:cs="宋体"/>
          <w:color w:val="000000"/>
          <w:lang w:eastAsia="zh-CN"/>
        </w:rPr>
        <w:t xml:space="preserve"> 2</w:t>
      </w:r>
      <w:r w:rsidR="00B50135">
        <w:rPr>
          <w:rFonts w:ascii="Book Antiqua" w:eastAsia="宋体" w:hAnsi="Book Antiqua" w:cs="宋体" w:hint="eastAsia"/>
          <w:color w:val="000000"/>
          <w:lang w:eastAsia="zh-CN"/>
        </w:rPr>
        <w:t>nd</w:t>
      </w:r>
      <w:r w:rsidRPr="00614F15">
        <w:rPr>
          <w:rFonts w:ascii="Book Antiqua" w:eastAsia="宋体" w:hAnsi="Book Antiqua" w:cs="宋体"/>
          <w:color w:val="000000"/>
          <w:lang w:eastAsia="zh-CN"/>
        </w:rPr>
        <w:t xml:space="preserve"> edition.</w:t>
      </w:r>
      <w:proofErr w:type="gramEnd"/>
      <w:r w:rsidRPr="00614F15">
        <w:rPr>
          <w:rFonts w:ascii="Book Antiqua" w:eastAsia="宋体" w:hAnsi="Book Antiqua" w:cs="宋体"/>
          <w:color w:val="000000"/>
          <w:lang w:eastAsia="zh-CN"/>
        </w:rPr>
        <w:t xml:space="preserve"> NY, New</w:t>
      </w:r>
      <w:r w:rsidR="00B50135">
        <w:rPr>
          <w:rFonts w:ascii="Book Antiqua" w:eastAsia="宋体" w:hAnsi="Book Antiqua" w:cs="宋体"/>
          <w:color w:val="000000"/>
          <w:lang w:eastAsia="zh-CN"/>
        </w:rPr>
        <w:t xml:space="preserve"> York: Routledge Academic; 1988</w:t>
      </w:r>
    </w:p>
    <w:p w:rsidR="00614F15" w:rsidRPr="00614F15" w:rsidRDefault="00614F15" w:rsidP="00614F15">
      <w:pPr>
        <w:spacing w:line="360" w:lineRule="auto"/>
        <w:jc w:val="both"/>
        <w:rPr>
          <w:rFonts w:ascii="Book Antiqua" w:eastAsia="宋体" w:hAnsi="Book Antiqua" w:cs="宋体"/>
          <w:color w:val="000000"/>
          <w:lang w:eastAsia="zh-CN"/>
        </w:rPr>
      </w:pPr>
      <w:r w:rsidRPr="00614F15">
        <w:rPr>
          <w:rFonts w:ascii="Book Antiqua" w:eastAsia="宋体" w:hAnsi="Book Antiqua" w:cs="宋体"/>
          <w:color w:val="000000"/>
          <w:lang w:eastAsia="zh-CN"/>
        </w:rPr>
        <w:t>8 </w:t>
      </w:r>
      <w:r w:rsidRPr="00614F15">
        <w:rPr>
          <w:rFonts w:ascii="Book Antiqua" w:eastAsia="宋体" w:hAnsi="Book Antiqua" w:cs="宋体"/>
          <w:b/>
          <w:bCs/>
          <w:color w:val="000000"/>
          <w:lang w:eastAsia="zh-CN"/>
        </w:rPr>
        <w:t>Cheung EV</w:t>
      </w:r>
      <w:r w:rsidRPr="00614F15">
        <w:rPr>
          <w:rFonts w:ascii="Book Antiqua" w:eastAsia="宋体" w:hAnsi="Book Antiqua" w:cs="宋体"/>
          <w:color w:val="000000"/>
          <w:lang w:eastAsia="zh-CN"/>
        </w:rPr>
        <w:t xml:space="preserve">, Yao J. </w:t>
      </w:r>
      <w:proofErr w:type="spellStart"/>
      <w:r w:rsidRPr="00614F15">
        <w:rPr>
          <w:rFonts w:ascii="Book Antiqua" w:eastAsia="宋体" w:hAnsi="Book Antiqua" w:cs="宋体"/>
          <w:color w:val="000000"/>
          <w:lang w:eastAsia="zh-CN"/>
        </w:rPr>
        <w:t>Monteggia</w:t>
      </w:r>
      <w:proofErr w:type="spellEnd"/>
      <w:r w:rsidRPr="00614F15">
        <w:rPr>
          <w:rFonts w:ascii="Book Antiqua" w:eastAsia="宋体" w:hAnsi="Book Antiqua" w:cs="宋体"/>
          <w:color w:val="000000"/>
          <w:lang w:eastAsia="zh-CN"/>
        </w:rPr>
        <w:t xml:space="preserve"> fracture-dislocation associated with proximal and distal radioulnar joint instability. </w:t>
      </w:r>
      <w:proofErr w:type="gramStart"/>
      <w:r w:rsidRPr="00614F15">
        <w:rPr>
          <w:rFonts w:ascii="Book Antiqua" w:eastAsia="宋体" w:hAnsi="Book Antiqua" w:cs="宋体"/>
          <w:color w:val="000000"/>
          <w:lang w:eastAsia="zh-CN"/>
        </w:rPr>
        <w:t>A case report.</w:t>
      </w:r>
      <w:proofErr w:type="gramEnd"/>
      <w:r w:rsidRPr="00614F15">
        <w:rPr>
          <w:rFonts w:ascii="Book Antiqua" w:eastAsia="宋体" w:hAnsi="Book Antiqua" w:cs="宋体"/>
          <w:color w:val="000000"/>
          <w:lang w:eastAsia="zh-CN"/>
        </w:rPr>
        <w:t> </w:t>
      </w:r>
      <w:r w:rsidRPr="00614F15">
        <w:rPr>
          <w:rFonts w:ascii="Book Antiqua" w:eastAsia="宋体" w:hAnsi="Book Antiqua" w:cs="宋体"/>
          <w:i/>
          <w:iCs/>
          <w:color w:val="000000"/>
          <w:lang w:eastAsia="zh-CN"/>
        </w:rPr>
        <w:t xml:space="preserve">J Bone Joint </w:t>
      </w:r>
      <w:proofErr w:type="spellStart"/>
      <w:r w:rsidRPr="00614F15">
        <w:rPr>
          <w:rFonts w:ascii="Book Antiqua" w:eastAsia="宋体" w:hAnsi="Book Antiqua" w:cs="宋体"/>
          <w:i/>
          <w:iCs/>
          <w:color w:val="000000"/>
          <w:lang w:eastAsia="zh-CN"/>
        </w:rPr>
        <w:t>Surg</w:t>
      </w:r>
      <w:proofErr w:type="spellEnd"/>
      <w:r w:rsidRPr="00614F15">
        <w:rPr>
          <w:rFonts w:ascii="Book Antiqua" w:eastAsia="宋体" w:hAnsi="Book Antiqua" w:cs="宋体"/>
          <w:i/>
          <w:iCs/>
          <w:color w:val="000000"/>
          <w:lang w:eastAsia="zh-CN"/>
        </w:rPr>
        <w:t xml:space="preserve"> Am</w:t>
      </w:r>
      <w:r w:rsidRPr="00614F15">
        <w:rPr>
          <w:rFonts w:ascii="Book Antiqua" w:eastAsia="宋体" w:hAnsi="Book Antiqua" w:cs="宋体"/>
          <w:color w:val="000000"/>
          <w:lang w:eastAsia="zh-CN"/>
        </w:rPr>
        <w:t> 2009; </w:t>
      </w:r>
      <w:r w:rsidRPr="00614F15">
        <w:rPr>
          <w:rFonts w:ascii="Book Antiqua" w:eastAsia="宋体" w:hAnsi="Book Antiqua" w:cs="宋体"/>
          <w:b/>
          <w:bCs/>
          <w:color w:val="000000"/>
          <w:lang w:eastAsia="zh-CN"/>
        </w:rPr>
        <w:t>91</w:t>
      </w:r>
      <w:r w:rsidRPr="00614F15">
        <w:rPr>
          <w:rFonts w:ascii="Book Antiqua" w:eastAsia="宋体" w:hAnsi="Book Antiqua" w:cs="宋体"/>
          <w:color w:val="000000"/>
          <w:lang w:eastAsia="zh-CN"/>
        </w:rPr>
        <w:t>: 950-954 [PMID: 19339581 DOI: 10.2106/JBJS.H.00269]</w:t>
      </w:r>
    </w:p>
    <w:p w:rsidR="00614F15" w:rsidRPr="00614F15" w:rsidRDefault="00614F15" w:rsidP="00614F15">
      <w:pPr>
        <w:spacing w:line="360" w:lineRule="auto"/>
        <w:jc w:val="both"/>
        <w:rPr>
          <w:rFonts w:ascii="Book Antiqua" w:eastAsia="宋体" w:hAnsi="Book Antiqua" w:cs="宋体"/>
          <w:color w:val="000000"/>
          <w:lang w:eastAsia="zh-CN"/>
        </w:rPr>
      </w:pPr>
      <w:r w:rsidRPr="00614F15">
        <w:rPr>
          <w:rFonts w:ascii="Book Antiqua" w:eastAsia="宋体" w:hAnsi="Book Antiqua" w:cs="宋体"/>
          <w:color w:val="000000"/>
          <w:lang w:eastAsia="zh-CN"/>
        </w:rPr>
        <w:t>9 </w:t>
      </w:r>
      <w:proofErr w:type="spellStart"/>
      <w:r w:rsidRPr="00614F15">
        <w:rPr>
          <w:rFonts w:ascii="Book Antiqua" w:eastAsia="宋体" w:hAnsi="Book Antiqua" w:cs="宋体"/>
          <w:b/>
          <w:bCs/>
          <w:color w:val="000000"/>
          <w:lang w:eastAsia="zh-CN"/>
        </w:rPr>
        <w:t>Windisch</w:t>
      </w:r>
      <w:proofErr w:type="spellEnd"/>
      <w:r w:rsidRPr="00614F15">
        <w:rPr>
          <w:rFonts w:ascii="Book Antiqua" w:eastAsia="宋体" w:hAnsi="Book Antiqua" w:cs="宋体"/>
          <w:b/>
          <w:bCs/>
          <w:color w:val="000000"/>
          <w:lang w:eastAsia="zh-CN"/>
        </w:rPr>
        <w:t xml:space="preserve"> G</w:t>
      </w:r>
      <w:r w:rsidRPr="00614F15">
        <w:rPr>
          <w:rFonts w:ascii="Book Antiqua" w:eastAsia="宋体" w:hAnsi="Book Antiqua" w:cs="宋体"/>
          <w:color w:val="000000"/>
          <w:lang w:eastAsia="zh-CN"/>
        </w:rPr>
        <w:t xml:space="preserve">, Clement H, </w:t>
      </w:r>
      <w:proofErr w:type="spellStart"/>
      <w:r w:rsidRPr="00614F15">
        <w:rPr>
          <w:rFonts w:ascii="Book Antiqua" w:eastAsia="宋体" w:hAnsi="Book Antiqua" w:cs="宋体"/>
          <w:color w:val="000000"/>
          <w:lang w:eastAsia="zh-CN"/>
        </w:rPr>
        <w:t>Grechenig</w:t>
      </w:r>
      <w:proofErr w:type="spellEnd"/>
      <w:r w:rsidRPr="00614F15">
        <w:rPr>
          <w:rFonts w:ascii="Book Antiqua" w:eastAsia="宋体" w:hAnsi="Book Antiqua" w:cs="宋体"/>
          <w:color w:val="000000"/>
          <w:lang w:eastAsia="zh-CN"/>
        </w:rPr>
        <w:t xml:space="preserve"> W, </w:t>
      </w:r>
      <w:proofErr w:type="spellStart"/>
      <w:r w:rsidRPr="00614F15">
        <w:rPr>
          <w:rFonts w:ascii="Book Antiqua" w:eastAsia="宋体" w:hAnsi="Book Antiqua" w:cs="宋体"/>
          <w:color w:val="000000"/>
          <w:lang w:eastAsia="zh-CN"/>
        </w:rPr>
        <w:t>Tesch</w:t>
      </w:r>
      <w:proofErr w:type="spellEnd"/>
      <w:r w:rsidRPr="00614F15">
        <w:rPr>
          <w:rFonts w:ascii="Book Antiqua" w:eastAsia="宋体" w:hAnsi="Book Antiqua" w:cs="宋体"/>
          <w:color w:val="000000"/>
          <w:lang w:eastAsia="zh-CN"/>
        </w:rPr>
        <w:t xml:space="preserve"> NP, </w:t>
      </w:r>
      <w:proofErr w:type="spellStart"/>
      <w:r w:rsidRPr="00614F15">
        <w:rPr>
          <w:rFonts w:ascii="Book Antiqua" w:eastAsia="宋体" w:hAnsi="Book Antiqua" w:cs="宋体"/>
          <w:color w:val="000000"/>
          <w:lang w:eastAsia="zh-CN"/>
        </w:rPr>
        <w:t>Pichler</w:t>
      </w:r>
      <w:proofErr w:type="spellEnd"/>
      <w:r w:rsidRPr="00614F15">
        <w:rPr>
          <w:rFonts w:ascii="Book Antiqua" w:eastAsia="宋体" w:hAnsi="Book Antiqua" w:cs="宋体"/>
          <w:color w:val="000000"/>
          <w:lang w:eastAsia="zh-CN"/>
        </w:rPr>
        <w:t xml:space="preserve"> W. </w:t>
      </w:r>
      <w:proofErr w:type="gramStart"/>
      <w:r w:rsidRPr="00614F15">
        <w:rPr>
          <w:rFonts w:ascii="Book Antiqua" w:eastAsia="宋体" w:hAnsi="Book Antiqua" w:cs="宋体"/>
          <w:color w:val="000000"/>
          <w:lang w:eastAsia="zh-CN"/>
        </w:rPr>
        <w:t>The anatomy of the proximal ulna.</w:t>
      </w:r>
      <w:proofErr w:type="gramEnd"/>
      <w:r w:rsidRPr="00614F15">
        <w:rPr>
          <w:rFonts w:ascii="Book Antiqua" w:eastAsia="宋体" w:hAnsi="Book Antiqua" w:cs="宋体"/>
          <w:color w:val="000000"/>
          <w:lang w:eastAsia="zh-CN"/>
        </w:rPr>
        <w:t> </w:t>
      </w:r>
      <w:r w:rsidRPr="00614F15">
        <w:rPr>
          <w:rFonts w:ascii="Book Antiqua" w:eastAsia="宋体" w:hAnsi="Book Antiqua" w:cs="宋体"/>
          <w:i/>
          <w:iCs/>
          <w:color w:val="000000"/>
          <w:lang w:eastAsia="zh-CN"/>
        </w:rPr>
        <w:t xml:space="preserve">J Shoulder Elbow </w:t>
      </w:r>
      <w:proofErr w:type="spellStart"/>
      <w:r w:rsidRPr="00614F15">
        <w:rPr>
          <w:rFonts w:ascii="Book Antiqua" w:eastAsia="宋体" w:hAnsi="Book Antiqua" w:cs="宋体"/>
          <w:i/>
          <w:iCs/>
          <w:color w:val="000000"/>
          <w:lang w:eastAsia="zh-CN"/>
        </w:rPr>
        <w:t>Surg</w:t>
      </w:r>
      <w:proofErr w:type="spellEnd"/>
      <w:r w:rsidRPr="00614F15">
        <w:rPr>
          <w:rFonts w:ascii="Book Antiqua" w:eastAsia="宋体" w:hAnsi="Book Antiqua" w:cs="宋体"/>
          <w:color w:val="000000"/>
          <w:lang w:eastAsia="zh-CN"/>
        </w:rPr>
        <w:t> </w:t>
      </w:r>
      <w:r w:rsidR="005614D7">
        <w:rPr>
          <w:rFonts w:ascii="Book Antiqua" w:eastAsia="宋体" w:hAnsi="Book Antiqua" w:cs="宋体" w:hint="eastAsia"/>
          <w:color w:val="000000"/>
          <w:lang w:eastAsia="zh-CN"/>
        </w:rPr>
        <w:t>2007</w:t>
      </w:r>
      <w:r w:rsidRPr="00614F15">
        <w:rPr>
          <w:rFonts w:ascii="Book Antiqua" w:eastAsia="宋体" w:hAnsi="Book Antiqua" w:cs="宋体"/>
          <w:color w:val="000000"/>
          <w:lang w:eastAsia="zh-CN"/>
        </w:rPr>
        <w:t>; </w:t>
      </w:r>
      <w:r w:rsidRPr="00614F15">
        <w:rPr>
          <w:rFonts w:ascii="Book Antiqua" w:eastAsia="宋体" w:hAnsi="Book Antiqua" w:cs="宋体"/>
          <w:b/>
          <w:bCs/>
          <w:color w:val="000000"/>
          <w:lang w:eastAsia="zh-CN"/>
        </w:rPr>
        <w:t>16</w:t>
      </w:r>
      <w:r w:rsidRPr="00614F15">
        <w:rPr>
          <w:rFonts w:ascii="Book Antiqua" w:eastAsia="宋体" w:hAnsi="Book Antiqua" w:cs="宋体"/>
          <w:color w:val="000000"/>
          <w:lang w:eastAsia="zh-CN"/>
        </w:rPr>
        <w:t>: 661-666 [PMID: 17531510]</w:t>
      </w:r>
    </w:p>
    <w:p w:rsidR="000328D3" w:rsidRPr="00614F15" w:rsidRDefault="000328D3" w:rsidP="00614F15">
      <w:pPr>
        <w:spacing w:line="360" w:lineRule="auto"/>
        <w:ind w:left="720" w:hanging="720"/>
        <w:jc w:val="both"/>
        <w:rPr>
          <w:rFonts w:ascii="Book Antiqua" w:hAnsi="Book Antiqua"/>
        </w:rPr>
      </w:pPr>
    </w:p>
    <w:p w:rsidR="00360828" w:rsidRPr="00B01D72" w:rsidRDefault="00360828" w:rsidP="00360828">
      <w:pPr>
        <w:pStyle w:val="PlainText"/>
        <w:wordWrap w:val="0"/>
        <w:spacing w:line="360" w:lineRule="auto"/>
        <w:jc w:val="right"/>
        <w:rPr>
          <w:rFonts w:ascii="Book Antiqua" w:hAnsi="Book Antiqua"/>
          <w:b/>
          <w:sz w:val="24"/>
          <w:szCs w:val="24"/>
        </w:rPr>
      </w:pPr>
      <w:bookmarkStart w:id="15" w:name="OLE_LINK176"/>
      <w:bookmarkStart w:id="16" w:name="OLE_LINK187"/>
      <w:bookmarkStart w:id="17" w:name="OLE_LINK188"/>
      <w:r w:rsidRPr="00B01D72">
        <w:rPr>
          <w:rFonts w:ascii="Book Antiqua" w:hAnsi="Book Antiqua"/>
          <w:b/>
          <w:sz w:val="24"/>
          <w:szCs w:val="24"/>
        </w:rPr>
        <w:t xml:space="preserve">P-Reviewer: </w:t>
      </w:r>
      <w:r w:rsidRPr="00360828">
        <w:rPr>
          <w:rFonts w:ascii="Book Antiqua" w:hAnsi="Book Antiqua"/>
          <w:sz w:val="24"/>
          <w:szCs w:val="24"/>
        </w:rPr>
        <w:t>Malik</w:t>
      </w:r>
      <w:r w:rsidRPr="00360828">
        <w:rPr>
          <w:rFonts w:ascii="Book Antiqua" w:hAnsi="Book Antiqua" w:hint="eastAsia"/>
          <w:sz w:val="24"/>
          <w:szCs w:val="24"/>
        </w:rPr>
        <w:t xml:space="preserve"> H, </w:t>
      </w:r>
      <w:proofErr w:type="spellStart"/>
      <w:r w:rsidRPr="00360828">
        <w:rPr>
          <w:rFonts w:ascii="Book Antiqua" w:hAnsi="Book Antiqua"/>
          <w:sz w:val="24"/>
          <w:szCs w:val="24"/>
        </w:rPr>
        <w:t>Ranjan</w:t>
      </w:r>
      <w:proofErr w:type="spellEnd"/>
      <w:r w:rsidRPr="00360828">
        <w:rPr>
          <w:rFonts w:ascii="Book Antiqua" w:hAnsi="Book Antiqua"/>
          <w:sz w:val="24"/>
          <w:szCs w:val="24"/>
        </w:rPr>
        <w:t xml:space="preserve"> Patra</w:t>
      </w:r>
      <w:r w:rsidRPr="00360828">
        <w:rPr>
          <w:rFonts w:ascii="Book Antiqua" w:hAnsi="Book Antiqua" w:hint="eastAsia"/>
          <w:sz w:val="24"/>
          <w:szCs w:val="24"/>
        </w:rPr>
        <w:t xml:space="preserve"> S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bookmarkEnd w:id="15"/>
    </w:p>
    <w:bookmarkEnd w:id="16"/>
    <w:bookmarkEnd w:id="17"/>
    <w:p w:rsidR="000328D3" w:rsidRPr="00614F15" w:rsidRDefault="000328D3" w:rsidP="00614F15">
      <w:pPr>
        <w:spacing w:line="360" w:lineRule="auto"/>
        <w:jc w:val="both"/>
        <w:rPr>
          <w:rFonts w:ascii="Book Antiqua" w:hAnsi="Book Antiqua"/>
        </w:rPr>
      </w:pPr>
    </w:p>
    <w:p w:rsidR="000328D3" w:rsidRPr="00614F15" w:rsidRDefault="000328D3" w:rsidP="00614F15">
      <w:pPr>
        <w:spacing w:line="360" w:lineRule="auto"/>
        <w:jc w:val="both"/>
        <w:rPr>
          <w:rFonts w:ascii="Book Antiqua" w:hAnsi="Book Antiqua"/>
        </w:rPr>
      </w:pPr>
    </w:p>
    <w:p w:rsidR="000328D3" w:rsidRPr="00614F15" w:rsidRDefault="000328D3" w:rsidP="00614F15">
      <w:pPr>
        <w:tabs>
          <w:tab w:val="left" w:pos="5355"/>
        </w:tabs>
        <w:spacing w:line="360" w:lineRule="auto"/>
        <w:jc w:val="both"/>
        <w:rPr>
          <w:rFonts w:ascii="Book Antiqua" w:hAnsi="Book Antiqua"/>
        </w:rPr>
      </w:pPr>
      <w:r w:rsidRPr="00614F15" w:rsidDel="00271706">
        <w:rPr>
          <w:rFonts w:ascii="Book Antiqua" w:hAnsi="Book Antiqua"/>
          <w:b/>
        </w:rPr>
        <w:t xml:space="preserve"> </w:t>
      </w:r>
      <w:r w:rsidRPr="00614F15">
        <w:rPr>
          <w:rFonts w:ascii="Book Antiqua" w:hAnsi="Book Antiqua"/>
          <w:b/>
        </w:rPr>
        <w:tab/>
      </w:r>
    </w:p>
    <w:p w:rsidR="000328D3" w:rsidRPr="00614F15" w:rsidRDefault="000328D3" w:rsidP="00614F15">
      <w:pPr>
        <w:spacing w:line="360" w:lineRule="auto"/>
        <w:jc w:val="both"/>
        <w:rPr>
          <w:rFonts w:ascii="Book Antiqua" w:hAnsi="Book Antiqua"/>
          <w:b/>
        </w:rPr>
      </w:pPr>
      <w:r w:rsidRPr="00614F15">
        <w:rPr>
          <w:rFonts w:ascii="Book Antiqua" w:hAnsi="Book Antiqua"/>
          <w:b/>
        </w:rPr>
        <w:t>Table 1 Paired T-tests for the different elbow and forearm positions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485"/>
        <w:gridCol w:w="1134"/>
      </w:tblGrid>
      <w:tr w:rsidR="000328D3" w:rsidRPr="00614F15" w:rsidTr="00B2435A">
        <w:trPr>
          <w:jc w:val="center"/>
        </w:trPr>
        <w:tc>
          <w:tcPr>
            <w:tcW w:w="6485" w:type="dxa"/>
            <w:tcBorders>
              <w:bottom w:val="single" w:sz="4" w:space="0" w:color="auto"/>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lastRenderedPageBreak/>
              <w:t xml:space="preserve">Paired </w:t>
            </w:r>
            <w:r w:rsidRPr="00711D21">
              <w:rPr>
                <w:rFonts w:ascii="Book Antiqua" w:hAnsi="Book Antiqua"/>
                <w:i/>
              </w:rPr>
              <w:t>t</w:t>
            </w:r>
            <w:r w:rsidRPr="00614F15">
              <w:rPr>
                <w:rFonts w:ascii="Book Antiqua" w:hAnsi="Book Antiqua"/>
              </w:rPr>
              <w:t>-test for elbow and forearm positions</w:t>
            </w:r>
          </w:p>
        </w:tc>
        <w:tc>
          <w:tcPr>
            <w:tcW w:w="1134" w:type="dxa"/>
            <w:tcBorders>
              <w:bottom w:val="single" w:sz="4" w:space="0" w:color="auto"/>
            </w:tcBorders>
            <w:shd w:val="clear" w:color="auto" w:fill="auto"/>
          </w:tcPr>
          <w:p w:rsidR="000328D3" w:rsidRPr="00DB6C3A" w:rsidRDefault="00DB6C3A" w:rsidP="00614F15">
            <w:pPr>
              <w:spacing w:line="360" w:lineRule="auto"/>
              <w:jc w:val="both"/>
              <w:rPr>
                <w:rFonts w:ascii="Book Antiqua" w:hAnsi="Book Antiqua"/>
                <w:i/>
              </w:rPr>
            </w:pPr>
            <w:r w:rsidRPr="00DB6C3A">
              <w:rPr>
                <w:rFonts w:ascii="Book Antiqua" w:hAnsi="Book Antiqua"/>
                <w:i/>
              </w:rPr>
              <w:t>P</w:t>
            </w:r>
          </w:p>
        </w:tc>
      </w:tr>
      <w:tr w:rsidR="000328D3" w:rsidRPr="00614F15" w:rsidTr="00B2435A">
        <w:trPr>
          <w:jc w:val="center"/>
        </w:trPr>
        <w:tc>
          <w:tcPr>
            <w:tcW w:w="6485" w:type="dxa"/>
            <w:tcBorders>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Maximal elbow extension and maximal elbow flexion</w:t>
            </w:r>
          </w:p>
        </w:tc>
        <w:tc>
          <w:tcPr>
            <w:tcW w:w="1134" w:type="dxa"/>
            <w:tcBorders>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0.035</w:t>
            </w:r>
          </w:p>
        </w:tc>
      </w:tr>
      <w:tr w:rsidR="000328D3" w:rsidRPr="00614F15" w:rsidTr="00B2435A">
        <w:trPr>
          <w:jc w:val="center"/>
        </w:trPr>
        <w:tc>
          <w:tcPr>
            <w:tcW w:w="6485" w:type="dxa"/>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Maximal elbow flexion and elbow flexion at 90°</w:t>
            </w:r>
          </w:p>
        </w:tc>
        <w:tc>
          <w:tcPr>
            <w:tcW w:w="1134" w:type="dxa"/>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0.0035</w:t>
            </w:r>
          </w:p>
        </w:tc>
      </w:tr>
      <w:tr w:rsidR="000328D3" w:rsidRPr="00614F15" w:rsidTr="00B2435A">
        <w:trPr>
          <w:jc w:val="center"/>
        </w:trPr>
        <w:tc>
          <w:tcPr>
            <w:tcW w:w="6485" w:type="dxa"/>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Maximal elbow extension and elbow flexion at 90°</w:t>
            </w:r>
          </w:p>
        </w:tc>
        <w:tc>
          <w:tcPr>
            <w:tcW w:w="1134" w:type="dxa"/>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0.86</w:t>
            </w:r>
          </w:p>
        </w:tc>
      </w:tr>
      <w:tr w:rsidR="000328D3" w:rsidRPr="00614F15" w:rsidTr="00B2435A">
        <w:trPr>
          <w:jc w:val="center"/>
        </w:trPr>
        <w:tc>
          <w:tcPr>
            <w:tcW w:w="6485" w:type="dxa"/>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Forearm in neutral and forearm in pronation</w:t>
            </w:r>
          </w:p>
        </w:tc>
        <w:tc>
          <w:tcPr>
            <w:tcW w:w="1134" w:type="dxa"/>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0.001</w:t>
            </w:r>
          </w:p>
        </w:tc>
      </w:tr>
      <w:tr w:rsidR="000328D3" w:rsidRPr="00614F15" w:rsidTr="00B2435A">
        <w:trPr>
          <w:jc w:val="center"/>
        </w:trPr>
        <w:tc>
          <w:tcPr>
            <w:tcW w:w="6485" w:type="dxa"/>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Forearm in neutral and forearm in supination</w:t>
            </w:r>
          </w:p>
        </w:tc>
        <w:tc>
          <w:tcPr>
            <w:tcW w:w="1134" w:type="dxa"/>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0.0001</w:t>
            </w:r>
          </w:p>
        </w:tc>
      </w:tr>
      <w:tr w:rsidR="000328D3" w:rsidRPr="00614F15" w:rsidTr="00B2435A">
        <w:trPr>
          <w:jc w:val="center"/>
        </w:trPr>
        <w:tc>
          <w:tcPr>
            <w:tcW w:w="6485" w:type="dxa"/>
            <w:tcBorders>
              <w:top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Forearm in pronation and forearm in supination</w:t>
            </w:r>
          </w:p>
        </w:tc>
        <w:tc>
          <w:tcPr>
            <w:tcW w:w="1134" w:type="dxa"/>
            <w:tcBorders>
              <w:top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0.28</w:t>
            </w:r>
          </w:p>
        </w:tc>
      </w:tr>
    </w:tbl>
    <w:p w:rsidR="000328D3" w:rsidRPr="00614F15" w:rsidRDefault="000328D3" w:rsidP="00614F15">
      <w:pPr>
        <w:spacing w:line="360" w:lineRule="auto"/>
        <w:jc w:val="both"/>
        <w:rPr>
          <w:rFonts w:ascii="Book Antiqua" w:hAnsi="Book Antiqua"/>
          <w:b/>
        </w:rPr>
      </w:pPr>
    </w:p>
    <w:p w:rsidR="009845CF" w:rsidRDefault="009845CF">
      <w:pPr>
        <w:spacing w:after="160" w:line="259" w:lineRule="auto"/>
        <w:rPr>
          <w:rFonts w:ascii="Book Antiqua" w:hAnsi="Book Antiqua"/>
          <w:b/>
        </w:rPr>
      </w:pPr>
      <w:r>
        <w:rPr>
          <w:rFonts w:ascii="Book Antiqua" w:hAnsi="Book Antiqua"/>
          <w:b/>
        </w:rPr>
        <w:br w:type="page"/>
      </w:r>
    </w:p>
    <w:p w:rsidR="000328D3" w:rsidRPr="00C3308B" w:rsidRDefault="00C3308B" w:rsidP="00614F15">
      <w:pPr>
        <w:spacing w:line="360" w:lineRule="auto"/>
        <w:jc w:val="both"/>
        <w:rPr>
          <w:rFonts w:ascii="Book Antiqua" w:eastAsiaTheme="minorEastAsia" w:hAnsi="Book Antiqua"/>
          <w:b/>
          <w:lang w:eastAsia="zh-CN"/>
        </w:rPr>
      </w:pPr>
      <w:r>
        <w:rPr>
          <w:rFonts w:ascii="Book Antiqua" w:hAnsi="Book Antiqua"/>
          <w:b/>
        </w:rPr>
        <w:lastRenderedPageBreak/>
        <w:t>Table 2</w:t>
      </w:r>
      <w:r w:rsidR="000328D3" w:rsidRPr="00614F15">
        <w:rPr>
          <w:rFonts w:ascii="Book Antiqua" w:hAnsi="Book Antiqua"/>
          <w:b/>
        </w:rPr>
        <w:t xml:space="preserve"> </w:t>
      </w:r>
      <w:r w:rsidR="000328D3" w:rsidRPr="00C3308B">
        <w:rPr>
          <w:rFonts w:ascii="Book Antiqua" w:hAnsi="Book Antiqua"/>
          <w:b/>
        </w:rPr>
        <w:t>Pearson coefficient correlation power analyses for the different elbow positions</w:t>
      </w:r>
      <w:r w:rsidRPr="00C3308B">
        <w:rPr>
          <w:rFonts w:ascii="Book Antiqua" w:eastAsiaTheme="minorEastAsia" w:hAnsi="Book Antiqua" w:hint="eastAsia"/>
          <w:b/>
          <w:lang w:eastAsia="zh-CN"/>
        </w:rPr>
        <w:t xml:space="preserve"> and </w:t>
      </w:r>
      <w:r w:rsidRPr="00C3308B">
        <w:rPr>
          <w:rFonts w:ascii="Book Antiqua" w:hAnsi="Book Antiqua"/>
          <w:b/>
        </w:rPr>
        <w:t>forearm positions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39"/>
        <w:gridCol w:w="956"/>
        <w:gridCol w:w="756"/>
        <w:gridCol w:w="902"/>
      </w:tblGrid>
      <w:tr w:rsidR="000328D3" w:rsidRPr="00614F15" w:rsidTr="00B2435A">
        <w:trPr>
          <w:jc w:val="center"/>
        </w:trPr>
        <w:tc>
          <w:tcPr>
            <w:tcW w:w="5139" w:type="dxa"/>
            <w:tcBorders>
              <w:bottom w:val="single" w:sz="4" w:space="0" w:color="auto"/>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Pearson coefficient correlation for the elbow</w:t>
            </w:r>
          </w:p>
        </w:tc>
        <w:tc>
          <w:tcPr>
            <w:tcW w:w="0" w:type="auto"/>
            <w:tcBorders>
              <w:bottom w:val="single" w:sz="4" w:space="0" w:color="auto"/>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R</w:t>
            </w:r>
          </w:p>
        </w:tc>
        <w:tc>
          <w:tcPr>
            <w:tcW w:w="0" w:type="auto"/>
            <w:tcBorders>
              <w:bottom w:val="single" w:sz="4" w:space="0" w:color="auto"/>
            </w:tcBorders>
            <w:shd w:val="clear" w:color="auto" w:fill="auto"/>
          </w:tcPr>
          <w:p w:rsidR="000328D3" w:rsidRPr="008C2784" w:rsidRDefault="008C2784" w:rsidP="00614F15">
            <w:pPr>
              <w:spacing w:line="360" w:lineRule="auto"/>
              <w:jc w:val="both"/>
              <w:rPr>
                <w:rFonts w:ascii="Book Antiqua" w:hAnsi="Book Antiqua"/>
                <w:i/>
              </w:rPr>
            </w:pPr>
            <w:r w:rsidRPr="008C2784">
              <w:rPr>
                <w:rFonts w:ascii="Book Antiqua" w:hAnsi="Book Antiqua"/>
                <w:i/>
              </w:rPr>
              <w:t>P</w:t>
            </w:r>
          </w:p>
        </w:tc>
        <w:tc>
          <w:tcPr>
            <w:tcW w:w="0" w:type="auto"/>
            <w:tcBorders>
              <w:bottom w:val="single" w:sz="4" w:space="0" w:color="auto"/>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Power</w:t>
            </w:r>
          </w:p>
          <w:p w:rsidR="000328D3" w:rsidRPr="00614F15" w:rsidRDefault="000328D3" w:rsidP="00614F15">
            <w:pPr>
              <w:spacing w:line="360" w:lineRule="auto"/>
              <w:jc w:val="both"/>
              <w:rPr>
                <w:rFonts w:ascii="Book Antiqua" w:hAnsi="Book Antiqua"/>
              </w:rPr>
            </w:pPr>
            <w:r w:rsidRPr="00614F15">
              <w:rPr>
                <w:rFonts w:ascii="Book Antiqua" w:hAnsi="Book Antiqua"/>
              </w:rPr>
              <w:t>(π)</w:t>
            </w:r>
          </w:p>
        </w:tc>
      </w:tr>
      <w:tr w:rsidR="000328D3" w:rsidRPr="00614F15" w:rsidTr="00B2435A">
        <w:trPr>
          <w:jc w:val="center"/>
        </w:trPr>
        <w:tc>
          <w:tcPr>
            <w:tcW w:w="5139" w:type="dxa"/>
            <w:tcBorders>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Maximal extension and Maximal flexion</w:t>
            </w:r>
          </w:p>
        </w:tc>
        <w:tc>
          <w:tcPr>
            <w:tcW w:w="0" w:type="auto"/>
            <w:tcBorders>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-0.0854</w:t>
            </w:r>
          </w:p>
        </w:tc>
        <w:tc>
          <w:tcPr>
            <w:tcW w:w="0" w:type="auto"/>
            <w:tcBorders>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0.394</w:t>
            </w:r>
          </w:p>
        </w:tc>
        <w:tc>
          <w:tcPr>
            <w:tcW w:w="0" w:type="auto"/>
            <w:tcBorders>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0.84</w:t>
            </w:r>
          </w:p>
        </w:tc>
      </w:tr>
      <w:tr w:rsidR="000328D3" w:rsidRPr="00614F15" w:rsidTr="00B2435A">
        <w:trPr>
          <w:jc w:val="center"/>
        </w:trPr>
        <w:tc>
          <w:tcPr>
            <w:tcW w:w="5139" w:type="dxa"/>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Maximal flexion and Flexion at 90°</w:t>
            </w:r>
          </w:p>
        </w:tc>
        <w:tc>
          <w:tcPr>
            <w:tcW w:w="0" w:type="auto"/>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0.1948</w:t>
            </w:r>
          </w:p>
        </w:tc>
        <w:tc>
          <w:tcPr>
            <w:tcW w:w="0" w:type="auto"/>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0.050</w:t>
            </w:r>
          </w:p>
        </w:tc>
        <w:tc>
          <w:tcPr>
            <w:tcW w:w="0" w:type="auto"/>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0.05</w:t>
            </w:r>
          </w:p>
        </w:tc>
      </w:tr>
      <w:tr w:rsidR="000328D3" w:rsidRPr="00614F15" w:rsidTr="00C3308B">
        <w:trPr>
          <w:jc w:val="center"/>
        </w:trPr>
        <w:tc>
          <w:tcPr>
            <w:tcW w:w="5139" w:type="dxa"/>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Maximal extension and Flexion at 90°</w:t>
            </w:r>
          </w:p>
        </w:tc>
        <w:tc>
          <w:tcPr>
            <w:tcW w:w="0" w:type="auto"/>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-0.0860</w:t>
            </w:r>
          </w:p>
        </w:tc>
        <w:tc>
          <w:tcPr>
            <w:tcW w:w="0" w:type="auto"/>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0.390</w:t>
            </w:r>
          </w:p>
        </w:tc>
        <w:tc>
          <w:tcPr>
            <w:tcW w:w="0" w:type="auto"/>
            <w:tcBorders>
              <w:top w:val="nil"/>
              <w:bottom w:val="nil"/>
            </w:tcBorders>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0.63</w:t>
            </w:r>
          </w:p>
        </w:tc>
      </w:tr>
    </w:tbl>
    <w:p w:rsidR="000328D3" w:rsidRPr="00C3308B" w:rsidRDefault="000328D3" w:rsidP="00614F15">
      <w:pPr>
        <w:spacing w:line="360" w:lineRule="auto"/>
        <w:jc w:val="both"/>
        <w:rPr>
          <w:rFonts w:ascii="Book Antiqua" w:eastAsiaTheme="minorEastAsia" w:hAnsi="Book Antiqua"/>
          <w:lang w:eastAsia="zh-CN"/>
        </w:rPr>
      </w:pPr>
    </w:p>
    <w:tbl>
      <w:tblPr>
        <w:tblW w:w="0" w:type="auto"/>
        <w:jc w:val="center"/>
        <w:tblBorders>
          <w:bottom w:val="single" w:sz="4" w:space="0" w:color="auto"/>
        </w:tblBorders>
        <w:tblLook w:val="04A0" w:firstRow="1" w:lastRow="0" w:firstColumn="1" w:lastColumn="0" w:noHBand="0" w:noVBand="1"/>
      </w:tblPr>
      <w:tblGrid>
        <w:gridCol w:w="5114"/>
        <w:gridCol w:w="996"/>
        <w:gridCol w:w="756"/>
        <w:gridCol w:w="636"/>
      </w:tblGrid>
      <w:tr w:rsidR="000328D3" w:rsidRPr="00614F15" w:rsidTr="00074991">
        <w:trPr>
          <w:jc w:val="center"/>
        </w:trPr>
        <w:tc>
          <w:tcPr>
            <w:tcW w:w="5114" w:type="dxa"/>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Pearson coefficient correlation for the forearm</w:t>
            </w:r>
          </w:p>
        </w:tc>
        <w:tc>
          <w:tcPr>
            <w:tcW w:w="996" w:type="dxa"/>
            <w:shd w:val="clear" w:color="auto" w:fill="auto"/>
          </w:tcPr>
          <w:p w:rsidR="000328D3" w:rsidRPr="00C3308B" w:rsidRDefault="000328D3" w:rsidP="00614F15">
            <w:pPr>
              <w:spacing w:line="360" w:lineRule="auto"/>
              <w:jc w:val="both"/>
              <w:rPr>
                <w:rFonts w:ascii="Book Antiqua" w:eastAsiaTheme="minorEastAsia" w:hAnsi="Book Antiqua"/>
                <w:lang w:eastAsia="zh-CN"/>
              </w:rPr>
            </w:pPr>
          </w:p>
        </w:tc>
        <w:tc>
          <w:tcPr>
            <w:tcW w:w="756" w:type="dxa"/>
            <w:shd w:val="clear" w:color="auto" w:fill="auto"/>
          </w:tcPr>
          <w:p w:rsidR="000328D3" w:rsidRPr="00C3308B" w:rsidRDefault="000328D3" w:rsidP="00614F15">
            <w:pPr>
              <w:spacing w:line="360" w:lineRule="auto"/>
              <w:jc w:val="both"/>
              <w:rPr>
                <w:rFonts w:ascii="Book Antiqua" w:eastAsiaTheme="minorEastAsia" w:hAnsi="Book Antiqua"/>
                <w:lang w:eastAsia="zh-CN"/>
              </w:rPr>
            </w:pPr>
          </w:p>
        </w:tc>
        <w:tc>
          <w:tcPr>
            <w:tcW w:w="0" w:type="auto"/>
            <w:shd w:val="clear" w:color="auto" w:fill="auto"/>
          </w:tcPr>
          <w:p w:rsidR="000328D3" w:rsidRPr="00C3308B" w:rsidRDefault="000328D3" w:rsidP="00C3308B">
            <w:pPr>
              <w:spacing w:line="360" w:lineRule="auto"/>
              <w:jc w:val="both"/>
              <w:rPr>
                <w:rFonts w:ascii="Book Antiqua" w:eastAsiaTheme="minorEastAsia" w:hAnsi="Book Antiqua"/>
                <w:lang w:eastAsia="zh-CN"/>
              </w:rPr>
            </w:pPr>
          </w:p>
        </w:tc>
      </w:tr>
      <w:tr w:rsidR="000328D3" w:rsidRPr="00614F15" w:rsidTr="00074991">
        <w:trPr>
          <w:jc w:val="center"/>
        </w:trPr>
        <w:tc>
          <w:tcPr>
            <w:tcW w:w="5114" w:type="dxa"/>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 xml:space="preserve">Neutral and </w:t>
            </w:r>
            <w:r w:rsidR="0062274F" w:rsidRPr="00614F15">
              <w:rPr>
                <w:rFonts w:ascii="Book Antiqua" w:hAnsi="Book Antiqua"/>
              </w:rPr>
              <w:t>p</w:t>
            </w:r>
            <w:r w:rsidRPr="00614F15">
              <w:rPr>
                <w:rFonts w:ascii="Book Antiqua" w:hAnsi="Book Antiqua"/>
              </w:rPr>
              <w:t>ronation</w:t>
            </w:r>
          </w:p>
        </w:tc>
        <w:tc>
          <w:tcPr>
            <w:tcW w:w="996" w:type="dxa"/>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0.42</w:t>
            </w:r>
          </w:p>
        </w:tc>
        <w:tc>
          <w:tcPr>
            <w:tcW w:w="756" w:type="dxa"/>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0.001</w:t>
            </w:r>
          </w:p>
        </w:tc>
        <w:tc>
          <w:tcPr>
            <w:tcW w:w="0" w:type="auto"/>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0.99</w:t>
            </w:r>
          </w:p>
        </w:tc>
      </w:tr>
      <w:tr w:rsidR="000328D3" w:rsidRPr="00614F15" w:rsidTr="00074991">
        <w:trPr>
          <w:jc w:val="center"/>
        </w:trPr>
        <w:tc>
          <w:tcPr>
            <w:tcW w:w="5114" w:type="dxa"/>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 xml:space="preserve">Neutral and </w:t>
            </w:r>
            <w:r w:rsidR="0062274F" w:rsidRPr="00614F15">
              <w:rPr>
                <w:rFonts w:ascii="Book Antiqua" w:hAnsi="Book Antiqua"/>
              </w:rPr>
              <w:t>s</w:t>
            </w:r>
            <w:r w:rsidRPr="00614F15">
              <w:rPr>
                <w:rFonts w:ascii="Book Antiqua" w:hAnsi="Book Antiqua"/>
              </w:rPr>
              <w:t>upination</w:t>
            </w:r>
          </w:p>
        </w:tc>
        <w:tc>
          <w:tcPr>
            <w:tcW w:w="996" w:type="dxa"/>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0.34</w:t>
            </w:r>
          </w:p>
        </w:tc>
        <w:tc>
          <w:tcPr>
            <w:tcW w:w="756" w:type="dxa"/>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0.001</w:t>
            </w:r>
          </w:p>
        </w:tc>
        <w:tc>
          <w:tcPr>
            <w:tcW w:w="0" w:type="auto"/>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0.99</w:t>
            </w:r>
          </w:p>
        </w:tc>
      </w:tr>
      <w:tr w:rsidR="000328D3" w:rsidRPr="00614F15" w:rsidTr="00074991">
        <w:trPr>
          <w:jc w:val="center"/>
        </w:trPr>
        <w:tc>
          <w:tcPr>
            <w:tcW w:w="5114" w:type="dxa"/>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 xml:space="preserve">Pronation and </w:t>
            </w:r>
            <w:r w:rsidR="0062274F" w:rsidRPr="00614F15">
              <w:rPr>
                <w:rFonts w:ascii="Book Antiqua" w:hAnsi="Book Antiqua"/>
              </w:rPr>
              <w:t>s</w:t>
            </w:r>
            <w:r w:rsidRPr="00614F15">
              <w:rPr>
                <w:rFonts w:ascii="Book Antiqua" w:hAnsi="Book Antiqua"/>
              </w:rPr>
              <w:t>upination</w:t>
            </w:r>
          </w:p>
        </w:tc>
        <w:tc>
          <w:tcPr>
            <w:tcW w:w="996" w:type="dxa"/>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0.37</w:t>
            </w:r>
          </w:p>
        </w:tc>
        <w:tc>
          <w:tcPr>
            <w:tcW w:w="756" w:type="dxa"/>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0.55</w:t>
            </w:r>
          </w:p>
        </w:tc>
        <w:tc>
          <w:tcPr>
            <w:tcW w:w="0" w:type="auto"/>
            <w:shd w:val="clear" w:color="auto" w:fill="auto"/>
          </w:tcPr>
          <w:p w:rsidR="000328D3" w:rsidRPr="00614F15" w:rsidRDefault="000328D3" w:rsidP="00614F15">
            <w:pPr>
              <w:spacing w:line="360" w:lineRule="auto"/>
              <w:jc w:val="both"/>
              <w:rPr>
                <w:rFonts w:ascii="Book Antiqua" w:hAnsi="Book Antiqua"/>
              </w:rPr>
            </w:pPr>
            <w:r w:rsidRPr="00614F15">
              <w:rPr>
                <w:rFonts w:ascii="Book Antiqua" w:hAnsi="Book Antiqua"/>
              </w:rPr>
              <w:t>0.18</w:t>
            </w:r>
          </w:p>
        </w:tc>
      </w:tr>
    </w:tbl>
    <w:p w:rsidR="000328D3" w:rsidRPr="00614F15" w:rsidRDefault="000328D3" w:rsidP="00614F15">
      <w:pPr>
        <w:spacing w:line="360" w:lineRule="auto"/>
        <w:jc w:val="both"/>
        <w:rPr>
          <w:rFonts w:ascii="Book Antiqua" w:hAnsi="Book Antiqua"/>
          <w:b/>
        </w:rPr>
      </w:pPr>
    </w:p>
    <w:p w:rsidR="000328D3" w:rsidRPr="00614F15" w:rsidRDefault="000328D3" w:rsidP="00614F15">
      <w:pPr>
        <w:spacing w:line="360" w:lineRule="auto"/>
        <w:jc w:val="both"/>
        <w:rPr>
          <w:rFonts w:ascii="Book Antiqua" w:hAnsi="Book Antiqua"/>
          <w:b/>
        </w:rPr>
      </w:pPr>
    </w:p>
    <w:p w:rsidR="000328D3" w:rsidRPr="00614F15" w:rsidRDefault="000328D3" w:rsidP="00614F15">
      <w:pPr>
        <w:spacing w:line="360" w:lineRule="auto"/>
        <w:jc w:val="both"/>
        <w:rPr>
          <w:rFonts w:ascii="Book Antiqua" w:hAnsi="Book Antiqua"/>
        </w:rPr>
      </w:pPr>
    </w:p>
    <w:p w:rsidR="000328D3" w:rsidRPr="00614F15" w:rsidRDefault="000328D3" w:rsidP="00614F15">
      <w:pPr>
        <w:spacing w:line="360" w:lineRule="auto"/>
        <w:jc w:val="both"/>
        <w:rPr>
          <w:rFonts w:ascii="Book Antiqua" w:hAnsi="Book Antiqua"/>
        </w:rPr>
      </w:pPr>
    </w:p>
    <w:p w:rsidR="000328D3" w:rsidRPr="00614F15" w:rsidRDefault="000328D3" w:rsidP="00614F15">
      <w:pPr>
        <w:spacing w:line="360" w:lineRule="auto"/>
        <w:jc w:val="both"/>
        <w:rPr>
          <w:rFonts w:ascii="Book Antiqua" w:hAnsi="Book Antiqua"/>
        </w:rPr>
      </w:pPr>
    </w:p>
    <w:p w:rsidR="000328D3" w:rsidRPr="00614F15" w:rsidRDefault="000328D3" w:rsidP="00614F15">
      <w:pPr>
        <w:spacing w:line="360" w:lineRule="auto"/>
        <w:jc w:val="both"/>
        <w:rPr>
          <w:rFonts w:ascii="Book Antiqua" w:hAnsi="Book Antiqua"/>
        </w:rPr>
      </w:pPr>
    </w:p>
    <w:p w:rsidR="000328D3" w:rsidRPr="00614F15" w:rsidRDefault="000328D3" w:rsidP="00614F15">
      <w:pPr>
        <w:spacing w:line="360" w:lineRule="auto"/>
        <w:jc w:val="both"/>
        <w:rPr>
          <w:rFonts w:ascii="Book Antiqua" w:hAnsi="Book Antiqua"/>
        </w:rPr>
      </w:pPr>
    </w:p>
    <w:p w:rsidR="004946BA" w:rsidRDefault="004946BA">
      <w:pPr>
        <w:spacing w:after="160" w:line="259" w:lineRule="auto"/>
        <w:rPr>
          <w:rFonts w:ascii="Book Antiqua" w:hAnsi="Book Antiqua"/>
        </w:rPr>
      </w:pPr>
      <w:r>
        <w:rPr>
          <w:rFonts w:ascii="Book Antiqua" w:hAnsi="Book Antiqua"/>
        </w:rPr>
        <w:br w:type="page"/>
      </w:r>
    </w:p>
    <w:p w:rsidR="000328D3" w:rsidRPr="00614F15" w:rsidRDefault="000328D3" w:rsidP="00614F15">
      <w:pPr>
        <w:tabs>
          <w:tab w:val="left" w:pos="825"/>
        </w:tabs>
        <w:spacing w:line="360" w:lineRule="auto"/>
        <w:jc w:val="both"/>
        <w:rPr>
          <w:rFonts w:ascii="Book Antiqua" w:hAnsi="Book Antiqua"/>
        </w:rPr>
      </w:pPr>
      <w:r w:rsidRPr="00614F15">
        <w:rPr>
          <w:rFonts w:ascii="Book Antiqua" w:hAnsi="Book Antiqua"/>
        </w:rPr>
        <w:lastRenderedPageBreak/>
        <w:tab/>
      </w:r>
      <w:r w:rsidRPr="00614F15">
        <w:rPr>
          <w:rFonts w:ascii="Book Antiqua" w:hAnsi="Book Antiqua"/>
          <w:noProof/>
        </w:rPr>
        <w:drawing>
          <wp:inline distT="0" distB="0" distL="0" distR="0" wp14:anchorId="381896C6" wp14:editId="225CF5E9">
            <wp:extent cx="5943600" cy="1399622"/>
            <wp:effectExtent l="0" t="0" r="0" b="0"/>
            <wp:docPr id="1" name="Image 1" descr="C:\Users\Kath\Documents\Documents\rcr-rom\FIGURE-1-DominiqueMRoule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Documents\Documents\rcr-rom\FIGURE-1-DominiqueMRouleau.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399622"/>
                    </a:xfrm>
                    <a:prstGeom prst="rect">
                      <a:avLst/>
                    </a:prstGeom>
                    <a:noFill/>
                    <a:ln>
                      <a:noFill/>
                    </a:ln>
                  </pic:spPr>
                </pic:pic>
              </a:graphicData>
            </a:graphic>
          </wp:inline>
        </w:drawing>
      </w:r>
    </w:p>
    <w:p w:rsidR="000328D3" w:rsidRPr="00614F15" w:rsidRDefault="004946BA" w:rsidP="00614F15">
      <w:pPr>
        <w:spacing w:line="360" w:lineRule="auto"/>
        <w:jc w:val="both"/>
        <w:rPr>
          <w:rFonts w:ascii="Book Antiqua" w:hAnsi="Book Antiqua"/>
        </w:rPr>
      </w:pPr>
      <w:r>
        <w:rPr>
          <w:rFonts w:ascii="Book Antiqua" w:hAnsi="Book Antiqua"/>
          <w:b/>
        </w:rPr>
        <w:t>Figure 1</w:t>
      </w:r>
      <w:r w:rsidRPr="00614F15">
        <w:rPr>
          <w:rFonts w:ascii="Book Antiqua" w:hAnsi="Book Antiqua"/>
          <w:b/>
        </w:rPr>
        <w:t xml:space="preserve"> </w:t>
      </w:r>
      <w:r w:rsidRPr="004946BA">
        <w:rPr>
          <w:rFonts w:ascii="Book Antiqua" w:hAnsi="Book Antiqua"/>
          <w:b/>
        </w:rPr>
        <w:t>Different elbow and forearm positions evaluated</w:t>
      </w:r>
      <w:r>
        <w:rPr>
          <w:rFonts w:ascii="Book Antiqua" w:eastAsiaTheme="minorEastAsia" w:hAnsi="Book Antiqua" w:hint="eastAsia"/>
          <w:b/>
          <w:lang w:eastAsia="zh-CN"/>
        </w:rPr>
        <w:t>.</w:t>
      </w:r>
    </w:p>
    <w:p w:rsidR="00D8145F" w:rsidRDefault="00D8145F">
      <w:pPr>
        <w:spacing w:after="160" w:line="259" w:lineRule="auto"/>
        <w:rPr>
          <w:rFonts w:ascii="Book Antiqua" w:hAnsi="Book Antiqua"/>
        </w:rPr>
      </w:pPr>
      <w:r>
        <w:rPr>
          <w:rFonts w:ascii="Book Antiqua" w:hAnsi="Book Antiqua"/>
        </w:rPr>
        <w:br w:type="page"/>
      </w:r>
    </w:p>
    <w:p w:rsidR="000328D3" w:rsidRPr="00614F15" w:rsidRDefault="000328D3" w:rsidP="00614F15">
      <w:pPr>
        <w:spacing w:line="360" w:lineRule="auto"/>
        <w:jc w:val="both"/>
        <w:rPr>
          <w:rFonts w:ascii="Book Antiqua" w:hAnsi="Book Antiqua"/>
        </w:rPr>
      </w:pPr>
      <w:r w:rsidRPr="00614F15">
        <w:rPr>
          <w:rFonts w:ascii="Book Antiqua" w:hAnsi="Book Antiqua"/>
          <w:noProof/>
        </w:rPr>
        <w:lastRenderedPageBreak/>
        <w:drawing>
          <wp:inline distT="0" distB="0" distL="0" distR="0" wp14:anchorId="6352A629" wp14:editId="74BD6DC6">
            <wp:extent cx="4143375" cy="3238500"/>
            <wp:effectExtent l="0" t="0" r="9525" b="0"/>
            <wp:docPr id="2" name="Image 2" descr="C:\Users\Kath\Documents\Documents\rcr-rom\FIGURE-2-DominiqueMRoule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Documents\Documents\rcr-rom\FIGURE-2-DominiqueMRouleau.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3375" cy="3238500"/>
                    </a:xfrm>
                    <a:prstGeom prst="rect">
                      <a:avLst/>
                    </a:prstGeom>
                    <a:noFill/>
                    <a:ln>
                      <a:noFill/>
                    </a:ln>
                  </pic:spPr>
                </pic:pic>
              </a:graphicData>
            </a:graphic>
          </wp:inline>
        </w:drawing>
      </w:r>
    </w:p>
    <w:p w:rsidR="004F75BD" w:rsidRPr="00730476" w:rsidDel="003F3C2E" w:rsidRDefault="004F75BD" w:rsidP="004F75BD">
      <w:pPr>
        <w:spacing w:line="360" w:lineRule="auto"/>
        <w:jc w:val="both"/>
        <w:rPr>
          <w:rFonts w:ascii="Book Antiqua" w:eastAsiaTheme="minorEastAsia" w:hAnsi="Book Antiqua"/>
          <w:lang w:eastAsia="zh-CN"/>
        </w:rPr>
      </w:pPr>
      <w:r>
        <w:rPr>
          <w:rFonts w:ascii="Book Antiqua" w:hAnsi="Book Antiqua"/>
          <w:b/>
        </w:rPr>
        <w:t>Figure 2</w:t>
      </w:r>
      <w:r>
        <w:rPr>
          <w:rFonts w:ascii="Book Antiqua" w:eastAsiaTheme="minorEastAsia" w:hAnsi="Book Antiqua" w:hint="eastAsia"/>
          <w:b/>
          <w:lang w:eastAsia="zh-CN"/>
        </w:rPr>
        <w:t xml:space="preserve"> </w:t>
      </w:r>
      <w:r>
        <w:rPr>
          <w:rFonts w:ascii="Book Antiqua" w:hAnsi="Book Antiqua"/>
          <w:b/>
        </w:rPr>
        <w:t xml:space="preserve">Method for </w:t>
      </w:r>
      <w:proofErr w:type="spellStart"/>
      <w:r w:rsidR="00AF4258" w:rsidRPr="00260EB5">
        <w:rPr>
          <w:rFonts w:ascii="Book Antiqua" w:hAnsi="Book Antiqua"/>
          <w:b/>
        </w:rPr>
        <w:t>radiocapitellar</w:t>
      </w:r>
      <w:proofErr w:type="spellEnd"/>
      <w:r w:rsidR="00AF4258" w:rsidRPr="00260EB5">
        <w:rPr>
          <w:rFonts w:ascii="Book Antiqua" w:hAnsi="Book Antiqua"/>
          <w:b/>
        </w:rPr>
        <w:t xml:space="preserve"> ratio</w:t>
      </w:r>
      <w:r>
        <w:rPr>
          <w:rFonts w:ascii="Book Antiqua" w:hAnsi="Book Antiqua"/>
          <w:b/>
        </w:rPr>
        <w:t xml:space="preserve"> measurement</w:t>
      </w:r>
      <w:r>
        <w:rPr>
          <w:rFonts w:ascii="Book Antiqua" w:eastAsiaTheme="minorEastAsia" w:hAnsi="Book Antiqua" w:hint="eastAsia"/>
          <w:b/>
          <w:lang w:eastAsia="zh-CN"/>
        </w:rPr>
        <w:t xml:space="preserve">. </w:t>
      </w:r>
      <w:r>
        <w:rPr>
          <w:rFonts w:ascii="Book Antiqua" w:eastAsiaTheme="minorEastAsia" w:hAnsi="Book Antiqua" w:hint="eastAsia"/>
          <w:lang w:eastAsia="zh-CN"/>
        </w:rPr>
        <w:t xml:space="preserve">A: </w:t>
      </w:r>
      <w:r w:rsidRPr="00D8145F">
        <w:rPr>
          <w:rFonts w:ascii="Book Antiqua" w:hAnsi="Book Antiqua"/>
        </w:rPr>
        <w:t>A line, perpendicular to the joint, was drawn at the center of the articular surfa</w:t>
      </w:r>
      <w:r>
        <w:rPr>
          <w:rFonts w:ascii="Book Antiqua" w:hAnsi="Book Antiqua"/>
        </w:rPr>
        <w:t>ce of the radial head (point 1)</w:t>
      </w:r>
      <w:r>
        <w:rPr>
          <w:rFonts w:ascii="Book Antiqua" w:eastAsiaTheme="minorEastAsia" w:hAnsi="Book Antiqua" w:hint="eastAsia"/>
          <w:lang w:eastAsia="zh-CN"/>
        </w:rPr>
        <w:t>; B:</w:t>
      </w:r>
      <w:r w:rsidR="00F528D9">
        <w:rPr>
          <w:rFonts w:ascii="Book Antiqua" w:eastAsiaTheme="minorEastAsia" w:hAnsi="Book Antiqua" w:hint="eastAsia"/>
          <w:lang w:eastAsia="zh-CN"/>
        </w:rPr>
        <w:t xml:space="preserve"> </w:t>
      </w:r>
      <w:r w:rsidRPr="00D8145F">
        <w:rPr>
          <w:rFonts w:ascii="Book Antiqua" w:hAnsi="Book Antiqua"/>
        </w:rPr>
        <w:t xml:space="preserve">The diameter of the </w:t>
      </w:r>
      <w:proofErr w:type="spellStart"/>
      <w:r w:rsidRPr="00D8145F">
        <w:rPr>
          <w:rFonts w:ascii="Book Antiqua" w:hAnsi="Book Antiqua"/>
        </w:rPr>
        <w:t>capitellum</w:t>
      </w:r>
      <w:proofErr w:type="spellEnd"/>
      <w:r w:rsidRPr="00D8145F">
        <w:rPr>
          <w:rFonts w:ascii="Book Antiqua" w:hAnsi="Book Antiqua"/>
        </w:rPr>
        <w:t xml:space="preserve"> (</w:t>
      </w:r>
      <w:r>
        <w:rPr>
          <w:rFonts w:ascii="Book Antiqua" w:hAnsi="Book Antiqua"/>
          <w:lang w:eastAsia="fr-FR"/>
        </w:rPr>
        <w:t xml:space="preserve">Ø </w:t>
      </w:r>
      <w:proofErr w:type="spellStart"/>
      <w:r>
        <w:rPr>
          <w:rFonts w:ascii="Book Antiqua" w:hAnsi="Book Antiqua"/>
          <w:lang w:eastAsia="fr-FR"/>
        </w:rPr>
        <w:t>capitellum</w:t>
      </w:r>
      <w:proofErr w:type="spellEnd"/>
      <w:r>
        <w:rPr>
          <w:rFonts w:ascii="Book Antiqua" w:hAnsi="Book Antiqua"/>
          <w:lang w:eastAsia="fr-FR"/>
        </w:rPr>
        <w:t>) was measured</w:t>
      </w:r>
      <w:r>
        <w:rPr>
          <w:rFonts w:ascii="Book Antiqua" w:eastAsiaTheme="minorEastAsia" w:hAnsi="Book Antiqua" w:hint="eastAsia"/>
          <w:lang w:eastAsia="zh-CN"/>
        </w:rPr>
        <w:t>; C:</w:t>
      </w:r>
      <w:r w:rsidRPr="00D8145F">
        <w:rPr>
          <w:rFonts w:ascii="Book Antiqua" w:hAnsi="Book Antiqua"/>
        </w:rPr>
        <w:t xml:space="preserve"> The center of the </w:t>
      </w:r>
      <w:proofErr w:type="spellStart"/>
      <w:r w:rsidRPr="00D8145F">
        <w:rPr>
          <w:rFonts w:ascii="Book Antiqua" w:hAnsi="Book Antiqua"/>
        </w:rPr>
        <w:t>capitellum</w:t>
      </w:r>
      <w:proofErr w:type="spellEnd"/>
      <w:r w:rsidRPr="00D8145F">
        <w:rPr>
          <w:rFonts w:ascii="Book Antiqua" w:hAnsi="Book Antiqua"/>
        </w:rPr>
        <w:t xml:space="preserve"> was identified as the bisector of the </w:t>
      </w:r>
      <w:proofErr w:type="spellStart"/>
      <w:r w:rsidRPr="00D8145F">
        <w:rPr>
          <w:rFonts w:ascii="Book Antiqua" w:hAnsi="Book Antiqua"/>
        </w:rPr>
        <w:t>ca</w:t>
      </w:r>
      <w:r>
        <w:rPr>
          <w:rFonts w:ascii="Book Antiqua" w:hAnsi="Book Antiqua"/>
        </w:rPr>
        <w:t>pitellum’s</w:t>
      </w:r>
      <w:proofErr w:type="spellEnd"/>
      <w:r>
        <w:rPr>
          <w:rFonts w:ascii="Book Antiqua" w:hAnsi="Book Antiqua"/>
        </w:rPr>
        <w:t xml:space="preserve"> diameter (point 2)</w:t>
      </w:r>
      <w:r>
        <w:rPr>
          <w:rFonts w:ascii="Book Antiqua" w:eastAsiaTheme="minorEastAsia" w:hAnsi="Book Antiqua" w:hint="eastAsia"/>
          <w:lang w:eastAsia="zh-CN"/>
        </w:rPr>
        <w:t>; D:</w:t>
      </w:r>
      <w:r w:rsidRPr="00D8145F">
        <w:rPr>
          <w:rFonts w:ascii="Book Antiqua" w:hAnsi="Book Antiqua"/>
        </w:rPr>
        <w:t xml:space="preserve"> The minimal distance between the center points of the radial head and the </w:t>
      </w:r>
      <w:proofErr w:type="spellStart"/>
      <w:r w:rsidRPr="00D8145F">
        <w:rPr>
          <w:rFonts w:ascii="Book Antiqua" w:hAnsi="Book Antiqua"/>
        </w:rPr>
        <w:t>capitellum</w:t>
      </w:r>
      <w:proofErr w:type="spellEnd"/>
      <w:r w:rsidRPr="00D8145F">
        <w:rPr>
          <w:rFonts w:ascii="Book Antiqua" w:hAnsi="Book Antiqua"/>
        </w:rPr>
        <w:t xml:space="preserve"> was measured (D</w:t>
      </w:r>
      <w:r w:rsidRPr="00D8145F">
        <w:rPr>
          <w:rFonts w:ascii="Book Antiqua" w:hAnsi="Book Antiqua"/>
          <w:vertAlign w:val="subscript"/>
        </w:rPr>
        <w:t>RH</w:t>
      </w:r>
      <w:r>
        <w:rPr>
          <w:rFonts w:ascii="Book Antiqua" w:hAnsi="Book Antiqua"/>
        </w:rPr>
        <w:t>)</w:t>
      </w:r>
      <w:r>
        <w:rPr>
          <w:rFonts w:ascii="Book Antiqua" w:eastAsiaTheme="minorEastAsia" w:hAnsi="Book Antiqua" w:hint="eastAsia"/>
          <w:lang w:eastAsia="zh-CN"/>
        </w:rPr>
        <w:t>; E</w:t>
      </w:r>
      <w:r>
        <w:rPr>
          <w:rFonts w:ascii="Book Antiqua" w:eastAsiaTheme="minorEastAsia" w:hAnsi="Book Antiqua"/>
          <w:lang w:eastAsia="zh-CN"/>
        </w:rPr>
        <w:t>:</w:t>
      </w:r>
      <w:r w:rsidRPr="00D8145F">
        <w:rPr>
          <w:rFonts w:ascii="Book Antiqua" w:hAnsi="Book Antiqua"/>
        </w:rPr>
        <w:t xml:space="preserve"> The Radial-</w:t>
      </w:r>
      <w:proofErr w:type="spellStart"/>
      <w:r w:rsidRPr="00D8145F">
        <w:rPr>
          <w:rFonts w:ascii="Book Antiqua" w:hAnsi="Book Antiqua"/>
        </w:rPr>
        <w:t>Capitellum</w:t>
      </w:r>
      <w:proofErr w:type="spellEnd"/>
      <w:r w:rsidRPr="00D8145F">
        <w:rPr>
          <w:rFonts w:ascii="Book Antiqua" w:hAnsi="Book Antiqua"/>
        </w:rPr>
        <w:t xml:space="preserve">-Ratio was calculated: </w:t>
      </w:r>
      <w:r w:rsidRPr="00D8145F">
        <w:rPr>
          <w:rFonts w:ascii="Book Antiqua" w:hAnsi="Book Antiqua"/>
          <w:lang w:eastAsia="fr-FR"/>
        </w:rPr>
        <w:t>RCR (%) = D</w:t>
      </w:r>
      <w:r w:rsidRPr="00D8145F">
        <w:rPr>
          <w:rFonts w:ascii="Book Antiqua" w:hAnsi="Book Antiqua"/>
          <w:vertAlign w:val="subscript"/>
          <w:lang w:eastAsia="fr-FR"/>
        </w:rPr>
        <w:t>RH</w:t>
      </w:r>
      <w:r w:rsidRPr="00D8145F">
        <w:rPr>
          <w:rFonts w:ascii="Book Antiqua" w:hAnsi="Book Antiqua"/>
          <w:lang w:eastAsia="fr-FR"/>
        </w:rPr>
        <w:t>/</w:t>
      </w:r>
      <w:proofErr w:type="spellStart"/>
      <w:r w:rsidRPr="00D8145F">
        <w:rPr>
          <w:rFonts w:ascii="Book Antiqua" w:hAnsi="Book Antiqua"/>
          <w:lang w:eastAsia="fr-FR"/>
        </w:rPr>
        <w:t>Ø</w:t>
      </w:r>
      <w:r w:rsidRPr="00D8145F">
        <w:rPr>
          <w:rFonts w:ascii="Book Antiqua" w:hAnsi="Book Antiqua"/>
          <w:vertAlign w:val="subscript"/>
          <w:lang w:eastAsia="fr-FR"/>
        </w:rPr>
        <w:t>capitellum</w:t>
      </w:r>
      <w:proofErr w:type="spellEnd"/>
      <w:r w:rsidRPr="00D8145F">
        <w:rPr>
          <w:rFonts w:ascii="Book Antiqua" w:hAnsi="Book Antiqua"/>
          <w:lang w:eastAsia="fr-FR"/>
        </w:rPr>
        <w:t>.</w:t>
      </w:r>
      <w:r w:rsidR="00730476">
        <w:rPr>
          <w:rFonts w:ascii="Book Antiqua" w:eastAsiaTheme="minorEastAsia" w:hAnsi="Book Antiqua" w:hint="eastAsia"/>
          <w:lang w:eastAsia="zh-CN"/>
        </w:rPr>
        <w:t xml:space="preserve"> RCR: </w:t>
      </w:r>
      <w:proofErr w:type="spellStart"/>
      <w:r w:rsidR="00730476" w:rsidRPr="00730476">
        <w:rPr>
          <w:rFonts w:ascii="Book Antiqua" w:eastAsiaTheme="minorEastAsia" w:hAnsi="Book Antiqua"/>
          <w:lang w:eastAsia="zh-CN"/>
        </w:rPr>
        <w:t>Radiocapitellar</w:t>
      </w:r>
      <w:proofErr w:type="spellEnd"/>
      <w:r w:rsidR="00730476" w:rsidRPr="00730476">
        <w:rPr>
          <w:rFonts w:ascii="Book Antiqua" w:eastAsiaTheme="minorEastAsia" w:hAnsi="Book Antiqua"/>
          <w:lang w:eastAsia="zh-CN"/>
        </w:rPr>
        <w:t xml:space="preserve"> ratio</w:t>
      </w:r>
      <w:r w:rsidR="00730476">
        <w:rPr>
          <w:rFonts w:ascii="Book Antiqua" w:eastAsiaTheme="minorEastAsia" w:hAnsi="Book Antiqua" w:hint="eastAsia"/>
          <w:lang w:eastAsia="zh-CN"/>
        </w:rPr>
        <w:t>.</w:t>
      </w:r>
    </w:p>
    <w:p w:rsidR="000328D3" w:rsidRPr="00614F15" w:rsidRDefault="000328D3" w:rsidP="00614F15">
      <w:pPr>
        <w:spacing w:line="360" w:lineRule="auto"/>
        <w:jc w:val="both"/>
        <w:rPr>
          <w:rFonts w:ascii="Book Antiqua" w:hAnsi="Book Antiqua"/>
        </w:rPr>
      </w:pPr>
    </w:p>
    <w:p w:rsidR="000328D3" w:rsidRPr="00614F15" w:rsidRDefault="000328D3" w:rsidP="00614F15">
      <w:pPr>
        <w:spacing w:line="360" w:lineRule="auto"/>
        <w:jc w:val="both"/>
        <w:rPr>
          <w:rFonts w:ascii="Book Antiqua" w:hAnsi="Book Antiqua"/>
        </w:rPr>
      </w:pPr>
    </w:p>
    <w:p w:rsidR="000328D3" w:rsidRPr="00614F15" w:rsidRDefault="000328D3" w:rsidP="00614F15">
      <w:pPr>
        <w:spacing w:line="360" w:lineRule="auto"/>
        <w:jc w:val="both"/>
        <w:rPr>
          <w:rFonts w:ascii="Book Antiqua" w:hAnsi="Book Antiqua"/>
        </w:rPr>
      </w:pPr>
    </w:p>
    <w:p w:rsidR="000328D3" w:rsidRPr="00614F15" w:rsidRDefault="000328D3" w:rsidP="00614F15">
      <w:pPr>
        <w:spacing w:line="360" w:lineRule="auto"/>
        <w:jc w:val="both"/>
        <w:rPr>
          <w:rFonts w:ascii="Book Antiqua" w:hAnsi="Book Antiqua"/>
        </w:rPr>
      </w:pPr>
    </w:p>
    <w:p w:rsidR="000328D3" w:rsidRPr="00614F15" w:rsidRDefault="000328D3" w:rsidP="00614F15">
      <w:pPr>
        <w:spacing w:line="360" w:lineRule="auto"/>
        <w:jc w:val="both"/>
        <w:rPr>
          <w:rFonts w:ascii="Book Antiqua" w:hAnsi="Book Antiqua"/>
        </w:rPr>
      </w:pPr>
    </w:p>
    <w:p w:rsidR="000328D3" w:rsidRDefault="000328D3" w:rsidP="00614F15">
      <w:pPr>
        <w:spacing w:line="360" w:lineRule="auto"/>
        <w:jc w:val="both"/>
        <w:rPr>
          <w:rFonts w:ascii="Book Antiqua" w:eastAsiaTheme="minorEastAsia" w:hAnsi="Book Antiqua"/>
          <w:lang w:eastAsia="zh-CN"/>
        </w:rPr>
      </w:pPr>
      <w:r w:rsidRPr="00614F15">
        <w:rPr>
          <w:rFonts w:ascii="Book Antiqua" w:hAnsi="Book Antiqua"/>
          <w:noProof/>
        </w:rPr>
        <w:lastRenderedPageBreak/>
        <w:drawing>
          <wp:inline distT="0" distB="0" distL="0" distR="0" wp14:anchorId="166F2166" wp14:editId="40610764">
            <wp:extent cx="3706875" cy="2787650"/>
            <wp:effectExtent l="0" t="0" r="8255" b="0"/>
            <wp:docPr id="5" name="Image 5" descr="C:\Users\Kath\AppData\Local\Microsoft\Windows\INetCache\Content.Word\FIGURE-3-DominiqueMRouleau V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ppData\Local\Microsoft\Windows\INetCache\Content.Word\FIGURE-3-DominiqueMRouleau V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6875" cy="2787650"/>
                    </a:xfrm>
                    <a:prstGeom prst="rect">
                      <a:avLst/>
                    </a:prstGeom>
                    <a:noFill/>
                    <a:ln>
                      <a:noFill/>
                    </a:ln>
                  </pic:spPr>
                </pic:pic>
              </a:graphicData>
            </a:graphic>
          </wp:inline>
        </w:drawing>
      </w:r>
      <w:r w:rsidR="00B47CE1">
        <w:rPr>
          <w:rFonts w:ascii="Book Antiqua" w:eastAsiaTheme="minorEastAsia" w:hAnsi="Book Antiqua" w:hint="eastAsia"/>
          <w:lang w:eastAsia="zh-CN"/>
        </w:rPr>
        <w:t>A</w:t>
      </w:r>
    </w:p>
    <w:p w:rsidR="00B47CE1" w:rsidRPr="00B47CE1" w:rsidRDefault="00B47CE1" w:rsidP="00614F15">
      <w:pPr>
        <w:spacing w:line="360" w:lineRule="auto"/>
        <w:jc w:val="both"/>
        <w:rPr>
          <w:rFonts w:ascii="Book Antiqua" w:eastAsiaTheme="minorEastAsia" w:hAnsi="Book Antiqua"/>
          <w:lang w:eastAsia="zh-CN"/>
        </w:rPr>
      </w:pPr>
      <w:r w:rsidRPr="00614F15">
        <w:rPr>
          <w:rFonts w:ascii="Book Antiqua" w:hAnsi="Book Antiqua"/>
          <w:noProof/>
        </w:rPr>
        <w:drawing>
          <wp:inline distT="0" distB="0" distL="0" distR="0" wp14:anchorId="729E8F17" wp14:editId="47E44989">
            <wp:extent cx="3715808" cy="2787650"/>
            <wp:effectExtent l="0" t="0" r="0" b="0"/>
            <wp:docPr id="6" name="Image 6" descr="C:\Users\Kath\Downloads\FIGURE-4-DominiqueMRouleau V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Downloads\FIGURE-4-DominiqueMRouleau V4.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6868" cy="2788445"/>
                    </a:xfrm>
                    <a:prstGeom prst="rect">
                      <a:avLst/>
                    </a:prstGeom>
                    <a:noFill/>
                    <a:ln>
                      <a:noFill/>
                    </a:ln>
                  </pic:spPr>
                </pic:pic>
              </a:graphicData>
            </a:graphic>
          </wp:inline>
        </w:drawing>
      </w:r>
      <w:r>
        <w:rPr>
          <w:rFonts w:ascii="Book Antiqua" w:eastAsiaTheme="minorEastAsia" w:hAnsi="Book Antiqua" w:hint="eastAsia"/>
          <w:lang w:eastAsia="zh-CN"/>
        </w:rPr>
        <w:t>B</w:t>
      </w:r>
    </w:p>
    <w:p w:rsidR="00314E3A" w:rsidRPr="001307B0" w:rsidRDefault="001307B0" w:rsidP="00314E3A">
      <w:pPr>
        <w:spacing w:line="360" w:lineRule="auto"/>
        <w:jc w:val="both"/>
        <w:rPr>
          <w:rFonts w:ascii="Book Antiqua" w:eastAsiaTheme="minorEastAsia" w:hAnsi="Book Antiqua"/>
          <w:i/>
          <w:lang w:eastAsia="zh-CN"/>
        </w:rPr>
      </w:pPr>
      <w:r>
        <w:rPr>
          <w:rFonts w:ascii="Book Antiqua" w:hAnsi="Book Antiqua"/>
          <w:b/>
        </w:rPr>
        <w:t>Figure 3</w:t>
      </w:r>
      <w:r w:rsidRPr="001307B0">
        <w:rPr>
          <w:rFonts w:ascii="Book Antiqua" w:hAnsi="Book Antiqua"/>
          <w:b/>
        </w:rPr>
        <w:t xml:space="preserve"> Mean </w:t>
      </w:r>
      <w:proofErr w:type="spellStart"/>
      <w:r w:rsidR="00260EB5" w:rsidRPr="00260EB5">
        <w:rPr>
          <w:rFonts w:ascii="Book Antiqua" w:hAnsi="Book Antiqua"/>
          <w:b/>
        </w:rPr>
        <w:t>radiocapitellar</w:t>
      </w:r>
      <w:proofErr w:type="spellEnd"/>
      <w:r w:rsidR="00260EB5" w:rsidRPr="00260EB5">
        <w:rPr>
          <w:rFonts w:ascii="Book Antiqua" w:hAnsi="Book Antiqua"/>
          <w:b/>
        </w:rPr>
        <w:t xml:space="preserve"> ratio</w:t>
      </w:r>
      <w:r w:rsidRPr="001307B0">
        <w:rPr>
          <w:rFonts w:ascii="Book Antiqua" w:hAnsi="Book Antiqua"/>
          <w:b/>
        </w:rPr>
        <w:t xml:space="preserve"> and 95%</w:t>
      </w:r>
      <w:r w:rsidR="006C3026">
        <w:rPr>
          <w:rFonts w:ascii="Book Antiqua" w:eastAsiaTheme="minorEastAsia" w:hAnsi="Book Antiqua" w:hint="eastAsia"/>
          <w:b/>
          <w:lang w:eastAsia="zh-CN"/>
        </w:rPr>
        <w:t>CI</w:t>
      </w:r>
      <w:r w:rsidRPr="001307B0">
        <w:rPr>
          <w:rFonts w:ascii="Book Antiqua" w:hAnsi="Book Antiqua"/>
          <w:b/>
        </w:rPr>
        <w:t xml:space="preserve"> for each elbow position</w:t>
      </w:r>
      <w:r w:rsidR="007C6CE9">
        <w:rPr>
          <w:rFonts w:ascii="Book Antiqua" w:eastAsiaTheme="minorEastAsia" w:hAnsi="Book Antiqua" w:hint="eastAsia"/>
          <w:b/>
          <w:lang w:eastAsia="zh-CN"/>
        </w:rPr>
        <w:t xml:space="preserve"> (A)</w:t>
      </w:r>
      <w:r w:rsidR="00314E3A">
        <w:rPr>
          <w:rFonts w:ascii="Book Antiqua" w:eastAsiaTheme="minorEastAsia" w:hAnsi="Book Antiqua" w:hint="eastAsia"/>
          <w:b/>
          <w:lang w:eastAsia="zh-CN"/>
        </w:rPr>
        <w:t xml:space="preserve"> and </w:t>
      </w:r>
      <w:proofErr w:type="spellStart"/>
      <w:r w:rsidR="00314E3A" w:rsidRPr="001307B0">
        <w:rPr>
          <w:rFonts w:ascii="Book Antiqua" w:hAnsi="Book Antiqua"/>
          <w:b/>
        </w:rPr>
        <w:t>prosupination</w:t>
      </w:r>
      <w:proofErr w:type="spellEnd"/>
      <w:r w:rsidR="00314E3A" w:rsidRPr="001307B0">
        <w:rPr>
          <w:rFonts w:ascii="Book Antiqua" w:hAnsi="Book Antiqua"/>
          <w:b/>
        </w:rPr>
        <w:t xml:space="preserve"> movement</w:t>
      </w:r>
      <w:r w:rsidR="007C6CE9">
        <w:rPr>
          <w:rFonts w:ascii="Book Antiqua" w:eastAsiaTheme="minorEastAsia" w:hAnsi="Book Antiqua" w:hint="eastAsia"/>
          <w:b/>
          <w:lang w:eastAsia="zh-CN"/>
        </w:rPr>
        <w:t xml:space="preserve"> (B)</w:t>
      </w:r>
      <w:r w:rsidR="00314E3A">
        <w:rPr>
          <w:rFonts w:ascii="Book Antiqua" w:eastAsiaTheme="minorEastAsia" w:hAnsi="Book Antiqua" w:hint="eastAsia"/>
          <w:b/>
          <w:lang w:eastAsia="zh-CN"/>
        </w:rPr>
        <w:t>.</w:t>
      </w:r>
    </w:p>
    <w:p w:rsidR="006F214C" w:rsidRPr="00CB7B51" w:rsidRDefault="006F214C" w:rsidP="00614F15">
      <w:pPr>
        <w:spacing w:line="360" w:lineRule="auto"/>
        <w:jc w:val="both"/>
        <w:rPr>
          <w:rFonts w:ascii="Book Antiqua" w:eastAsiaTheme="minorEastAsia" w:hAnsi="Book Antiqua"/>
          <w:b/>
          <w:lang w:eastAsia="zh-CN"/>
        </w:rPr>
      </w:pPr>
    </w:p>
    <w:sectPr w:rsidR="006F214C" w:rsidRPr="00CB7B51">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DF" w:rsidRDefault="00864ADF">
      <w:r>
        <w:separator/>
      </w:r>
    </w:p>
  </w:endnote>
  <w:endnote w:type="continuationSeparator" w:id="0">
    <w:p w:rsidR="00864ADF" w:rsidRDefault="0086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387621"/>
      <w:docPartObj>
        <w:docPartGallery w:val="Page Numbers (Bottom of Page)"/>
        <w:docPartUnique/>
      </w:docPartObj>
    </w:sdtPr>
    <w:sdtEndPr/>
    <w:sdtContent>
      <w:p w:rsidR="000D4EAD" w:rsidRDefault="000328D3">
        <w:pPr>
          <w:pStyle w:val="Footer"/>
          <w:jc w:val="right"/>
        </w:pPr>
        <w:r>
          <w:fldChar w:fldCharType="begin"/>
        </w:r>
        <w:r>
          <w:instrText>PAGE   \* MERGEFORMAT</w:instrText>
        </w:r>
        <w:r>
          <w:fldChar w:fldCharType="separate"/>
        </w:r>
        <w:r w:rsidR="00DF4F24" w:rsidRPr="00DF4F24">
          <w:rPr>
            <w:noProof/>
            <w:lang w:val="fr-FR"/>
          </w:rPr>
          <w:t>19</w:t>
        </w:r>
        <w:r>
          <w:fldChar w:fldCharType="end"/>
        </w:r>
      </w:p>
    </w:sdtContent>
  </w:sdt>
  <w:p w:rsidR="000D4EAD" w:rsidRDefault="00DF4F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DF" w:rsidRDefault="00864ADF">
      <w:r>
        <w:separator/>
      </w:r>
    </w:p>
  </w:footnote>
  <w:footnote w:type="continuationSeparator" w:id="0">
    <w:p w:rsidR="00864ADF" w:rsidRDefault="00864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D3"/>
    <w:rsid w:val="00004276"/>
    <w:rsid w:val="0002722C"/>
    <w:rsid w:val="000328D3"/>
    <w:rsid w:val="00037570"/>
    <w:rsid w:val="00061A40"/>
    <w:rsid w:val="00074991"/>
    <w:rsid w:val="00092A0D"/>
    <w:rsid w:val="000967B8"/>
    <w:rsid w:val="000F463D"/>
    <w:rsid w:val="001307B0"/>
    <w:rsid w:val="00137262"/>
    <w:rsid w:val="00153AB4"/>
    <w:rsid w:val="00190AB0"/>
    <w:rsid w:val="001A57DD"/>
    <w:rsid w:val="001C3E3E"/>
    <w:rsid w:val="001D1F89"/>
    <w:rsid w:val="001E41AB"/>
    <w:rsid w:val="00234A3C"/>
    <w:rsid w:val="0025265D"/>
    <w:rsid w:val="00260EB5"/>
    <w:rsid w:val="002645C0"/>
    <w:rsid w:val="00280990"/>
    <w:rsid w:val="002C354A"/>
    <w:rsid w:val="002D5452"/>
    <w:rsid w:val="00314E3A"/>
    <w:rsid w:val="00326F3B"/>
    <w:rsid w:val="00347AC3"/>
    <w:rsid w:val="00360828"/>
    <w:rsid w:val="00376498"/>
    <w:rsid w:val="00385233"/>
    <w:rsid w:val="00393FE1"/>
    <w:rsid w:val="004142B2"/>
    <w:rsid w:val="00422DEE"/>
    <w:rsid w:val="004946BA"/>
    <w:rsid w:val="004E2C34"/>
    <w:rsid w:val="004F4FD3"/>
    <w:rsid w:val="004F75BD"/>
    <w:rsid w:val="00523FE5"/>
    <w:rsid w:val="0054598B"/>
    <w:rsid w:val="005614D7"/>
    <w:rsid w:val="00582376"/>
    <w:rsid w:val="005A24BF"/>
    <w:rsid w:val="005B01F4"/>
    <w:rsid w:val="005B3F2C"/>
    <w:rsid w:val="005D59BF"/>
    <w:rsid w:val="005E10F2"/>
    <w:rsid w:val="00602B5A"/>
    <w:rsid w:val="0060358B"/>
    <w:rsid w:val="00607007"/>
    <w:rsid w:val="00614F15"/>
    <w:rsid w:val="0062274F"/>
    <w:rsid w:val="00666430"/>
    <w:rsid w:val="00667F63"/>
    <w:rsid w:val="00683DDC"/>
    <w:rsid w:val="006B6FFF"/>
    <w:rsid w:val="006C07C6"/>
    <w:rsid w:val="006C3026"/>
    <w:rsid w:val="006D12B2"/>
    <w:rsid w:val="006F214C"/>
    <w:rsid w:val="00704E74"/>
    <w:rsid w:val="0071156F"/>
    <w:rsid w:val="00711D21"/>
    <w:rsid w:val="0072097C"/>
    <w:rsid w:val="00730476"/>
    <w:rsid w:val="00762E9D"/>
    <w:rsid w:val="0079483F"/>
    <w:rsid w:val="007C0F02"/>
    <w:rsid w:val="007C0FAA"/>
    <w:rsid w:val="007C55CA"/>
    <w:rsid w:val="007C6CE9"/>
    <w:rsid w:val="007E6051"/>
    <w:rsid w:val="00820F21"/>
    <w:rsid w:val="00824121"/>
    <w:rsid w:val="00860A79"/>
    <w:rsid w:val="00864ADF"/>
    <w:rsid w:val="00885A6C"/>
    <w:rsid w:val="008A17E0"/>
    <w:rsid w:val="008A6515"/>
    <w:rsid w:val="008C2784"/>
    <w:rsid w:val="008E5C25"/>
    <w:rsid w:val="00930BEC"/>
    <w:rsid w:val="00943FBA"/>
    <w:rsid w:val="00964567"/>
    <w:rsid w:val="0097390D"/>
    <w:rsid w:val="009776CF"/>
    <w:rsid w:val="009845CF"/>
    <w:rsid w:val="009B7C6E"/>
    <w:rsid w:val="009C2A94"/>
    <w:rsid w:val="009C3E01"/>
    <w:rsid w:val="009F4703"/>
    <w:rsid w:val="00A271E7"/>
    <w:rsid w:val="00A27840"/>
    <w:rsid w:val="00A567E6"/>
    <w:rsid w:val="00A841F3"/>
    <w:rsid w:val="00AE4714"/>
    <w:rsid w:val="00AF4258"/>
    <w:rsid w:val="00AF5619"/>
    <w:rsid w:val="00B47CE1"/>
    <w:rsid w:val="00B50135"/>
    <w:rsid w:val="00B54C04"/>
    <w:rsid w:val="00B5774A"/>
    <w:rsid w:val="00B86D6F"/>
    <w:rsid w:val="00BD73F3"/>
    <w:rsid w:val="00BF480B"/>
    <w:rsid w:val="00C045B4"/>
    <w:rsid w:val="00C3308B"/>
    <w:rsid w:val="00C37F10"/>
    <w:rsid w:val="00C67E8F"/>
    <w:rsid w:val="00CA0C2B"/>
    <w:rsid w:val="00CB4B91"/>
    <w:rsid w:val="00CB7B51"/>
    <w:rsid w:val="00CC5237"/>
    <w:rsid w:val="00CC7AEA"/>
    <w:rsid w:val="00CE19FC"/>
    <w:rsid w:val="00CE2548"/>
    <w:rsid w:val="00D405B2"/>
    <w:rsid w:val="00D8145F"/>
    <w:rsid w:val="00DB6C3A"/>
    <w:rsid w:val="00DF4F24"/>
    <w:rsid w:val="00DF745D"/>
    <w:rsid w:val="00E245DD"/>
    <w:rsid w:val="00E827FD"/>
    <w:rsid w:val="00F13259"/>
    <w:rsid w:val="00F2143D"/>
    <w:rsid w:val="00F37CD0"/>
    <w:rsid w:val="00F528D9"/>
    <w:rsid w:val="00F65924"/>
    <w:rsid w:val="00FA6EBD"/>
    <w:rsid w:val="00FC4882"/>
    <w:rsid w:val="00FC733D"/>
    <w:rsid w:val="00FF0FE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D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28D3"/>
    <w:pPr>
      <w:tabs>
        <w:tab w:val="center" w:pos="4320"/>
        <w:tab w:val="right" w:pos="8640"/>
      </w:tabs>
    </w:pPr>
  </w:style>
  <w:style w:type="character" w:customStyle="1" w:styleId="HeaderChar">
    <w:name w:val="Header Char"/>
    <w:basedOn w:val="DefaultParagraphFont"/>
    <w:link w:val="Header"/>
    <w:rsid w:val="000328D3"/>
    <w:rPr>
      <w:rFonts w:ascii="Cambria" w:eastAsia="Cambria" w:hAnsi="Cambria" w:cs="Times New Roman"/>
      <w:sz w:val="24"/>
      <w:szCs w:val="24"/>
      <w:lang w:val="en-US"/>
    </w:rPr>
  </w:style>
  <w:style w:type="paragraph" w:styleId="Footer">
    <w:name w:val="footer"/>
    <w:basedOn w:val="Normal"/>
    <w:link w:val="FooterChar"/>
    <w:uiPriority w:val="99"/>
    <w:unhideWhenUsed/>
    <w:rsid w:val="000328D3"/>
    <w:pPr>
      <w:tabs>
        <w:tab w:val="center" w:pos="4680"/>
        <w:tab w:val="right" w:pos="9360"/>
      </w:tabs>
    </w:pPr>
  </w:style>
  <w:style w:type="character" w:customStyle="1" w:styleId="FooterChar">
    <w:name w:val="Footer Char"/>
    <w:basedOn w:val="DefaultParagraphFont"/>
    <w:link w:val="Footer"/>
    <w:uiPriority w:val="99"/>
    <w:rsid w:val="000328D3"/>
    <w:rPr>
      <w:rFonts w:ascii="Cambria" w:eastAsia="Cambria" w:hAnsi="Cambria" w:cs="Times New Roman"/>
      <w:sz w:val="24"/>
      <w:szCs w:val="24"/>
      <w:lang w:val="en-US"/>
    </w:rPr>
  </w:style>
  <w:style w:type="paragraph" w:styleId="BodyTextIndent">
    <w:name w:val="Body Text Indent"/>
    <w:basedOn w:val="Normal"/>
    <w:link w:val="BodyTextIndentChar"/>
    <w:rsid w:val="000328D3"/>
    <w:pPr>
      <w:widowControl w:val="0"/>
      <w:spacing w:after="120"/>
      <w:ind w:leftChars="200" w:left="420"/>
      <w:jc w:val="both"/>
    </w:pPr>
    <w:rPr>
      <w:rFonts w:ascii="Times New Roman" w:eastAsia="宋体" w:hAnsi="Times New Roman"/>
      <w:kern w:val="2"/>
      <w:sz w:val="21"/>
      <w:lang w:eastAsia="zh-CN"/>
    </w:rPr>
  </w:style>
  <w:style w:type="character" w:customStyle="1" w:styleId="BodyTextIndentChar">
    <w:name w:val="Body Text Indent Char"/>
    <w:basedOn w:val="DefaultParagraphFont"/>
    <w:link w:val="BodyTextIndent"/>
    <w:rsid w:val="000328D3"/>
    <w:rPr>
      <w:rFonts w:ascii="Times New Roman" w:eastAsia="宋体" w:hAnsi="Times New Roman" w:cs="Times New Roman"/>
      <w:kern w:val="2"/>
      <w:sz w:val="21"/>
      <w:szCs w:val="24"/>
      <w:lang w:val="en-US" w:eastAsia="zh-CN"/>
    </w:rPr>
  </w:style>
  <w:style w:type="paragraph" w:styleId="ListParagraph">
    <w:name w:val="List Paragraph"/>
    <w:basedOn w:val="Normal"/>
    <w:uiPriority w:val="34"/>
    <w:qFormat/>
    <w:rsid w:val="000328D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328D3"/>
    <w:rPr>
      <w:color w:val="0563C1" w:themeColor="hyperlink"/>
      <w:u w:val="single"/>
    </w:rPr>
  </w:style>
  <w:style w:type="paragraph" w:styleId="BalloonText">
    <w:name w:val="Balloon Text"/>
    <w:basedOn w:val="Normal"/>
    <w:link w:val="BalloonTextChar"/>
    <w:uiPriority w:val="99"/>
    <w:semiHidden/>
    <w:unhideWhenUsed/>
    <w:rsid w:val="00614F15"/>
    <w:rPr>
      <w:sz w:val="18"/>
      <w:szCs w:val="18"/>
    </w:rPr>
  </w:style>
  <w:style w:type="character" w:customStyle="1" w:styleId="BalloonTextChar">
    <w:name w:val="Balloon Text Char"/>
    <w:basedOn w:val="DefaultParagraphFont"/>
    <w:link w:val="BalloonText"/>
    <w:uiPriority w:val="99"/>
    <w:semiHidden/>
    <w:rsid w:val="00614F15"/>
    <w:rPr>
      <w:rFonts w:ascii="Cambria" w:eastAsia="Cambria" w:hAnsi="Cambria" w:cs="Times New Roman"/>
      <w:sz w:val="18"/>
      <w:szCs w:val="18"/>
      <w:lang w:val="en-US"/>
    </w:rPr>
  </w:style>
  <w:style w:type="character" w:customStyle="1" w:styleId="apple-converted-space">
    <w:name w:val="apple-converted-space"/>
    <w:basedOn w:val="DefaultParagraphFont"/>
    <w:rsid w:val="00614F15"/>
  </w:style>
  <w:style w:type="paragraph" w:styleId="PlainText">
    <w:name w:val="Plain Text"/>
    <w:basedOn w:val="Normal"/>
    <w:link w:val="PlainTextChar"/>
    <w:rsid w:val="00360828"/>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60828"/>
    <w:rPr>
      <w:rFonts w:ascii="宋体" w:eastAsia="宋体" w:hAnsi="Courier New" w:cs="Courier New"/>
      <w:kern w:val="2"/>
      <w:sz w:val="21"/>
      <w:szCs w:val="21"/>
      <w:lang w:val="en-US" w:eastAsia="zh-CN"/>
    </w:rPr>
  </w:style>
  <w:style w:type="character" w:styleId="Emphasis">
    <w:name w:val="Emphasis"/>
    <w:qFormat/>
    <w:rsid w:val="00DF4F2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D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28D3"/>
    <w:pPr>
      <w:tabs>
        <w:tab w:val="center" w:pos="4320"/>
        <w:tab w:val="right" w:pos="8640"/>
      </w:tabs>
    </w:pPr>
  </w:style>
  <w:style w:type="character" w:customStyle="1" w:styleId="HeaderChar">
    <w:name w:val="Header Char"/>
    <w:basedOn w:val="DefaultParagraphFont"/>
    <w:link w:val="Header"/>
    <w:rsid w:val="000328D3"/>
    <w:rPr>
      <w:rFonts w:ascii="Cambria" w:eastAsia="Cambria" w:hAnsi="Cambria" w:cs="Times New Roman"/>
      <w:sz w:val="24"/>
      <w:szCs w:val="24"/>
      <w:lang w:val="en-US"/>
    </w:rPr>
  </w:style>
  <w:style w:type="paragraph" w:styleId="Footer">
    <w:name w:val="footer"/>
    <w:basedOn w:val="Normal"/>
    <w:link w:val="FooterChar"/>
    <w:uiPriority w:val="99"/>
    <w:unhideWhenUsed/>
    <w:rsid w:val="000328D3"/>
    <w:pPr>
      <w:tabs>
        <w:tab w:val="center" w:pos="4680"/>
        <w:tab w:val="right" w:pos="9360"/>
      </w:tabs>
    </w:pPr>
  </w:style>
  <w:style w:type="character" w:customStyle="1" w:styleId="FooterChar">
    <w:name w:val="Footer Char"/>
    <w:basedOn w:val="DefaultParagraphFont"/>
    <w:link w:val="Footer"/>
    <w:uiPriority w:val="99"/>
    <w:rsid w:val="000328D3"/>
    <w:rPr>
      <w:rFonts w:ascii="Cambria" w:eastAsia="Cambria" w:hAnsi="Cambria" w:cs="Times New Roman"/>
      <w:sz w:val="24"/>
      <w:szCs w:val="24"/>
      <w:lang w:val="en-US"/>
    </w:rPr>
  </w:style>
  <w:style w:type="paragraph" w:styleId="BodyTextIndent">
    <w:name w:val="Body Text Indent"/>
    <w:basedOn w:val="Normal"/>
    <w:link w:val="BodyTextIndentChar"/>
    <w:rsid w:val="000328D3"/>
    <w:pPr>
      <w:widowControl w:val="0"/>
      <w:spacing w:after="120"/>
      <w:ind w:leftChars="200" w:left="420"/>
      <w:jc w:val="both"/>
    </w:pPr>
    <w:rPr>
      <w:rFonts w:ascii="Times New Roman" w:eastAsia="宋体" w:hAnsi="Times New Roman"/>
      <w:kern w:val="2"/>
      <w:sz w:val="21"/>
      <w:lang w:eastAsia="zh-CN"/>
    </w:rPr>
  </w:style>
  <w:style w:type="character" w:customStyle="1" w:styleId="BodyTextIndentChar">
    <w:name w:val="Body Text Indent Char"/>
    <w:basedOn w:val="DefaultParagraphFont"/>
    <w:link w:val="BodyTextIndent"/>
    <w:rsid w:val="000328D3"/>
    <w:rPr>
      <w:rFonts w:ascii="Times New Roman" w:eastAsia="宋体" w:hAnsi="Times New Roman" w:cs="Times New Roman"/>
      <w:kern w:val="2"/>
      <w:sz w:val="21"/>
      <w:szCs w:val="24"/>
      <w:lang w:val="en-US" w:eastAsia="zh-CN"/>
    </w:rPr>
  </w:style>
  <w:style w:type="paragraph" w:styleId="ListParagraph">
    <w:name w:val="List Paragraph"/>
    <w:basedOn w:val="Normal"/>
    <w:uiPriority w:val="34"/>
    <w:qFormat/>
    <w:rsid w:val="000328D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328D3"/>
    <w:rPr>
      <w:color w:val="0563C1" w:themeColor="hyperlink"/>
      <w:u w:val="single"/>
    </w:rPr>
  </w:style>
  <w:style w:type="paragraph" w:styleId="BalloonText">
    <w:name w:val="Balloon Text"/>
    <w:basedOn w:val="Normal"/>
    <w:link w:val="BalloonTextChar"/>
    <w:uiPriority w:val="99"/>
    <w:semiHidden/>
    <w:unhideWhenUsed/>
    <w:rsid w:val="00614F15"/>
    <w:rPr>
      <w:sz w:val="18"/>
      <w:szCs w:val="18"/>
    </w:rPr>
  </w:style>
  <w:style w:type="character" w:customStyle="1" w:styleId="BalloonTextChar">
    <w:name w:val="Balloon Text Char"/>
    <w:basedOn w:val="DefaultParagraphFont"/>
    <w:link w:val="BalloonText"/>
    <w:uiPriority w:val="99"/>
    <w:semiHidden/>
    <w:rsid w:val="00614F15"/>
    <w:rPr>
      <w:rFonts w:ascii="Cambria" w:eastAsia="Cambria" w:hAnsi="Cambria" w:cs="Times New Roman"/>
      <w:sz w:val="18"/>
      <w:szCs w:val="18"/>
      <w:lang w:val="en-US"/>
    </w:rPr>
  </w:style>
  <w:style w:type="character" w:customStyle="1" w:styleId="apple-converted-space">
    <w:name w:val="apple-converted-space"/>
    <w:basedOn w:val="DefaultParagraphFont"/>
    <w:rsid w:val="00614F15"/>
  </w:style>
  <w:style w:type="paragraph" w:styleId="PlainText">
    <w:name w:val="Plain Text"/>
    <w:basedOn w:val="Normal"/>
    <w:link w:val="PlainTextChar"/>
    <w:rsid w:val="00360828"/>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60828"/>
    <w:rPr>
      <w:rFonts w:ascii="宋体" w:eastAsia="宋体" w:hAnsi="Courier New" w:cs="Courier New"/>
      <w:kern w:val="2"/>
      <w:sz w:val="21"/>
      <w:szCs w:val="21"/>
      <w:lang w:val="en-US" w:eastAsia="zh-CN"/>
    </w:rPr>
  </w:style>
  <w:style w:type="character" w:styleId="Emphasis">
    <w:name w:val="Emphasis"/>
    <w:qFormat/>
    <w:rsid w:val="00DF4F2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91578">
      <w:bodyDiv w:val="1"/>
      <w:marLeft w:val="0"/>
      <w:marRight w:val="0"/>
      <w:marTop w:val="0"/>
      <w:marBottom w:val="0"/>
      <w:divBdr>
        <w:top w:val="none" w:sz="0" w:space="0" w:color="auto"/>
        <w:left w:val="none" w:sz="0" w:space="0" w:color="auto"/>
        <w:bottom w:val="none" w:sz="0" w:space="0" w:color="auto"/>
        <w:right w:val="none" w:sz="0" w:space="0" w:color="auto"/>
      </w:divBdr>
      <w:divsChild>
        <w:div w:id="1411777261">
          <w:marLeft w:val="0"/>
          <w:marRight w:val="0"/>
          <w:marTop w:val="0"/>
          <w:marBottom w:val="0"/>
          <w:divBdr>
            <w:top w:val="none" w:sz="0" w:space="0" w:color="auto"/>
            <w:left w:val="none" w:sz="0" w:space="0" w:color="auto"/>
            <w:bottom w:val="none" w:sz="0" w:space="0" w:color="auto"/>
            <w:right w:val="none" w:sz="0" w:space="0" w:color="auto"/>
          </w:divBdr>
        </w:div>
        <w:div w:id="1147168324">
          <w:marLeft w:val="0"/>
          <w:marRight w:val="0"/>
          <w:marTop w:val="0"/>
          <w:marBottom w:val="0"/>
          <w:divBdr>
            <w:top w:val="none" w:sz="0" w:space="0" w:color="auto"/>
            <w:left w:val="none" w:sz="0" w:space="0" w:color="auto"/>
            <w:bottom w:val="none" w:sz="0" w:space="0" w:color="auto"/>
            <w:right w:val="none" w:sz="0" w:space="0" w:color="auto"/>
          </w:divBdr>
        </w:div>
        <w:div w:id="1410031820">
          <w:marLeft w:val="0"/>
          <w:marRight w:val="0"/>
          <w:marTop w:val="0"/>
          <w:marBottom w:val="0"/>
          <w:divBdr>
            <w:top w:val="none" w:sz="0" w:space="0" w:color="auto"/>
            <w:left w:val="none" w:sz="0" w:space="0" w:color="auto"/>
            <w:bottom w:val="none" w:sz="0" w:space="0" w:color="auto"/>
            <w:right w:val="none" w:sz="0" w:space="0" w:color="auto"/>
          </w:divBdr>
        </w:div>
        <w:div w:id="152915613">
          <w:marLeft w:val="0"/>
          <w:marRight w:val="0"/>
          <w:marTop w:val="0"/>
          <w:marBottom w:val="0"/>
          <w:divBdr>
            <w:top w:val="none" w:sz="0" w:space="0" w:color="auto"/>
            <w:left w:val="none" w:sz="0" w:space="0" w:color="auto"/>
            <w:bottom w:val="none" w:sz="0" w:space="0" w:color="auto"/>
            <w:right w:val="none" w:sz="0" w:space="0" w:color="auto"/>
          </w:divBdr>
        </w:div>
        <w:div w:id="1775247377">
          <w:marLeft w:val="0"/>
          <w:marRight w:val="0"/>
          <w:marTop w:val="0"/>
          <w:marBottom w:val="0"/>
          <w:divBdr>
            <w:top w:val="none" w:sz="0" w:space="0" w:color="auto"/>
            <w:left w:val="none" w:sz="0" w:space="0" w:color="auto"/>
            <w:bottom w:val="none" w:sz="0" w:space="0" w:color="auto"/>
            <w:right w:val="none" w:sz="0" w:space="0" w:color="auto"/>
          </w:divBdr>
        </w:div>
        <w:div w:id="979268647">
          <w:marLeft w:val="0"/>
          <w:marRight w:val="0"/>
          <w:marTop w:val="0"/>
          <w:marBottom w:val="0"/>
          <w:divBdr>
            <w:top w:val="none" w:sz="0" w:space="0" w:color="auto"/>
            <w:left w:val="none" w:sz="0" w:space="0" w:color="auto"/>
            <w:bottom w:val="none" w:sz="0" w:space="0" w:color="auto"/>
            <w:right w:val="none" w:sz="0" w:space="0" w:color="auto"/>
          </w:divBdr>
        </w:div>
        <w:div w:id="879897709">
          <w:marLeft w:val="0"/>
          <w:marRight w:val="0"/>
          <w:marTop w:val="0"/>
          <w:marBottom w:val="0"/>
          <w:divBdr>
            <w:top w:val="none" w:sz="0" w:space="0" w:color="auto"/>
            <w:left w:val="none" w:sz="0" w:space="0" w:color="auto"/>
            <w:bottom w:val="none" w:sz="0" w:space="0" w:color="auto"/>
            <w:right w:val="none" w:sz="0" w:space="0" w:color="auto"/>
          </w:divBdr>
        </w:div>
        <w:div w:id="1670526676">
          <w:marLeft w:val="0"/>
          <w:marRight w:val="0"/>
          <w:marTop w:val="0"/>
          <w:marBottom w:val="0"/>
          <w:divBdr>
            <w:top w:val="none" w:sz="0" w:space="0" w:color="auto"/>
            <w:left w:val="none" w:sz="0" w:space="0" w:color="auto"/>
            <w:bottom w:val="none" w:sz="0" w:space="0" w:color="auto"/>
            <w:right w:val="none" w:sz="0" w:space="0" w:color="auto"/>
          </w:divBdr>
        </w:div>
        <w:div w:id="22715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iff"/><Relationship Id="rId12" Type="http://schemas.openxmlformats.org/officeDocument/2006/relationships/image" Target="media/image4.tif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dominique_rouleau@yahoo.ca" TargetMode="External"/><Relationship Id="rId9" Type="http://schemas.openxmlformats.org/officeDocument/2006/relationships/image" Target="media/image1.tiff"/><Relationship Id="rId10" Type="http://schemas.openxmlformats.org/officeDocument/2006/relationships/image" Target="media/image2.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3827</Words>
  <Characters>21819</Characters>
  <Application>Microsoft Macintosh Word</Application>
  <DocSecurity>0</DocSecurity>
  <Lines>181</Lines>
  <Paragraphs>51</Paragraphs>
  <ScaleCrop>false</ScaleCrop>
  <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dc:description/>
  <cp:lastModifiedBy>Na Ma</cp:lastModifiedBy>
  <cp:revision>2</cp:revision>
  <dcterms:created xsi:type="dcterms:W3CDTF">2015-12-04T00:09:00Z</dcterms:created>
  <dcterms:modified xsi:type="dcterms:W3CDTF">2015-12-04T00:09:00Z</dcterms:modified>
</cp:coreProperties>
</file>