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8DF85" w14:textId="66227370" w:rsidR="0035112D" w:rsidRPr="002B0795" w:rsidRDefault="0035112D" w:rsidP="002B0795">
      <w:pPr>
        <w:spacing w:after="0" w:line="360" w:lineRule="auto"/>
        <w:jc w:val="both"/>
        <w:rPr>
          <w:rFonts w:ascii="Book Antiqua" w:hAnsi="Book Antiqua" w:cs="Times New Roman"/>
          <w:b/>
          <w:color w:val="000000" w:themeColor="text1"/>
          <w:sz w:val="24"/>
          <w:szCs w:val="24"/>
          <w:lang w:eastAsia="zh-CN"/>
        </w:rPr>
      </w:pPr>
      <w:r w:rsidRPr="002B0795">
        <w:rPr>
          <w:rFonts w:ascii="Book Antiqua" w:hAnsi="Book Antiqua" w:cs="Times New Roman"/>
          <w:b/>
          <w:color w:val="000000" w:themeColor="text1"/>
          <w:sz w:val="24"/>
          <w:szCs w:val="24"/>
          <w:lang w:eastAsia="zh-CN"/>
        </w:rPr>
        <w:t xml:space="preserve">Name of </w:t>
      </w:r>
      <w:r w:rsidR="00A6091E" w:rsidRPr="002B0795">
        <w:rPr>
          <w:rFonts w:ascii="Book Antiqua" w:hAnsi="Book Antiqua" w:cs="Times New Roman"/>
          <w:b/>
          <w:color w:val="000000" w:themeColor="text1"/>
          <w:sz w:val="24"/>
          <w:szCs w:val="24"/>
          <w:lang w:eastAsia="zh-CN"/>
        </w:rPr>
        <w:t>Journal</w:t>
      </w:r>
      <w:r w:rsidRPr="002B0795">
        <w:rPr>
          <w:rFonts w:ascii="Book Antiqua" w:hAnsi="Book Antiqua" w:cs="Times New Roman"/>
          <w:b/>
          <w:color w:val="000000" w:themeColor="text1"/>
          <w:sz w:val="24"/>
          <w:szCs w:val="24"/>
          <w:lang w:eastAsia="zh-CN"/>
        </w:rPr>
        <w:t xml:space="preserve">: World Journal of </w:t>
      </w:r>
      <w:r w:rsidRPr="002B0795">
        <w:rPr>
          <w:rFonts w:ascii="Book Antiqua" w:hAnsi="Book Antiqua"/>
          <w:b/>
          <w:iCs/>
          <w:color w:val="000000" w:themeColor="text1"/>
          <w:sz w:val="24"/>
          <w:szCs w:val="24"/>
        </w:rPr>
        <w:t>Clinical Pediatrics</w:t>
      </w:r>
    </w:p>
    <w:p w14:paraId="2793E322" w14:textId="77777777" w:rsidR="0035112D" w:rsidRPr="002B0795" w:rsidRDefault="0035112D" w:rsidP="002B0795">
      <w:pPr>
        <w:spacing w:after="0" w:line="360" w:lineRule="auto"/>
        <w:jc w:val="both"/>
        <w:rPr>
          <w:rFonts w:ascii="Book Antiqua" w:hAnsi="Book Antiqua" w:cs="Times New Roman"/>
          <w:b/>
          <w:color w:val="000000" w:themeColor="text1"/>
          <w:sz w:val="24"/>
          <w:szCs w:val="24"/>
          <w:lang w:eastAsia="zh-CN"/>
        </w:rPr>
      </w:pPr>
      <w:r w:rsidRPr="002B0795">
        <w:rPr>
          <w:rFonts w:ascii="Book Antiqua" w:hAnsi="Book Antiqua" w:cs="Times New Roman"/>
          <w:b/>
          <w:color w:val="000000" w:themeColor="text1"/>
          <w:sz w:val="24"/>
          <w:szCs w:val="24"/>
          <w:lang w:eastAsia="zh-CN"/>
        </w:rPr>
        <w:t>ESPS Manuscript NO: 20045</w:t>
      </w:r>
    </w:p>
    <w:p w14:paraId="6F7D65D1" w14:textId="77777777" w:rsidR="0035112D" w:rsidRPr="002B0795" w:rsidRDefault="0035112D" w:rsidP="002B0795">
      <w:pPr>
        <w:spacing w:after="0" w:line="360" w:lineRule="auto"/>
        <w:jc w:val="both"/>
        <w:rPr>
          <w:rFonts w:ascii="Book Antiqua" w:hAnsi="Book Antiqua" w:cs="Times New Roman"/>
          <w:color w:val="000000" w:themeColor="text1"/>
          <w:sz w:val="24"/>
          <w:szCs w:val="24"/>
          <w:lang w:eastAsia="zh-CN"/>
        </w:rPr>
      </w:pPr>
      <w:r w:rsidRPr="002B0795">
        <w:rPr>
          <w:rFonts w:ascii="Book Antiqua" w:hAnsi="Book Antiqua" w:cs="Times New Roman"/>
          <w:b/>
          <w:color w:val="000000" w:themeColor="text1"/>
          <w:sz w:val="24"/>
          <w:szCs w:val="24"/>
          <w:lang w:eastAsia="zh-CN"/>
        </w:rPr>
        <w:t>Manuscript Type:</w:t>
      </w:r>
      <w:r w:rsidRPr="002B0795">
        <w:rPr>
          <w:rFonts w:ascii="Book Antiqua" w:hAnsi="Book Antiqua" w:cs="Times New Roman"/>
          <w:color w:val="000000" w:themeColor="text1"/>
          <w:sz w:val="24"/>
          <w:szCs w:val="24"/>
          <w:lang w:eastAsia="zh-CN"/>
        </w:rPr>
        <w:t xml:space="preserve"> </w:t>
      </w:r>
      <w:r w:rsidRPr="002B0795">
        <w:rPr>
          <w:rFonts w:ascii="Book Antiqua" w:hAnsi="Book Antiqua"/>
          <w:b/>
          <w:color w:val="000000" w:themeColor="text1"/>
          <w:sz w:val="24"/>
          <w:szCs w:val="24"/>
        </w:rPr>
        <w:t>Field of Vision</w:t>
      </w:r>
    </w:p>
    <w:p w14:paraId="3AD4CACB" w14:textId="77777777" w:rsidR="0035112D" w:rsidRPr="002B0795" w:rsidRDefault="0035112D" w:rsidP="002B0795">
      <w:pPr>
        <w:spacing w:after="0" w:line="360" w:lineRule="auto"/>
        <w:jc w:val="both"/>
        <w:rPr>
          <w:rFonts w:ascii="Book Antiqua" w:hAnsi="Book Antiqua" w:cs="Times New Roman"/>
          <w:color w:val="000000" w:themeColor="text1"/>
          <w:sz w:val="24"/>
          <w:szCs w:val="24"/>
          <w:lang w:eastAsia="zh-CN"/>
        </w:rPr>
      </w:pPr>
    </w:p>
    <w:p w14:paraId="10749F7F" w14:textId="46A2FDB5" w:rsidR="00CB3859" w:rsidRPr="002B0795" w:rsidRDefault="00CA5B13" w:rsidP="002B0795">
      <w:pPr>
        <w:spacing w:after="0" w:line="360" w:lineRule="auto"/>
        <w:jc w:val="both"/>
        <w:rPr>
          <w:rFonts w:ascii="Book Antiqua" w:hAnsi="Book Antiqua" w:cs="Times New Roman"/>
          <w:b/>
          <w:color w:val="000000" w:themeColor="text1"/>
          <w:sz w:val="24"/>
          <w:szCs w:val="24"/>
          <w:lang w:eastAsia="zh-CN"/>
        </w:rPr>
      </w:pPr>
      <w:r w:rsidRPr="002B0795">
        <w:rPr>
          <w:rFonts w:ascii="Book Antiqua" w:hAnsi="Book Antiqua" w:cs="Times New Roman"/>
          <w:b/>
          <w:color w:val="000000" w:themeColor="text1"/>
          <w:sz w:val="24"/>
          <w:szCs w:val="24"/>
        </w:rPr>
        <w:t xml:space="preserve">Pediatric </w:t>
      </w:r>
      <w:r w:rsidR="0035112D" w:rsidRPr="002B0795">
        <w:rPr>
          <w:rFonts w:ascii="Book Antiqua" w:hAnsi="Book Antiqua" w:cs="Times New Roman"/>
          <w:b/>
          <w:color w:val="000000" w:themeColor="text1"/>
          <w:sz w:val="24"/>
          <w:szCs w:val="24"/>
        </w:rPr>
        <w:t>o</w:t>
      </w:r>
      <w:r w:rsidRPr="002B0795">
        <w:rPr>
          <w:rFonts w:ascii="Book Antiqua" w:hAnsi="Book Antiqua" w:cs="Times New Roman"/>
          <w:b/>
          <w:color w:val="000000" w:themeColor="text1"/>
          <w:sz w:val="24"/>
          <w:szCs w:val="24"/>
        </w:rPr>
        <w:t xml:space="preserve">besity </w:t>
      </w:r>
      <w:r w:rsidR="0035112D" w:rsidRPr="002B0795">
        <w:rPr>
          <w:rFonts w:ascii="Book Antiqua" w:hAnsi="Book Antiqua" w:cs="Times New Roman"/>
          <w:b/>
          <w:color w:val="000000" w:themeColor="text1"/>
          <w:sz w:val="24"/>
          <w:szCs w:val="24"/>
        </w:rPr>
        <w:t>p</w:t>
      </w:r>
      <w:r w:rsidRPr="002B0795">
        <w:rPr>
          <w:rFonts w:ascii="Book Antiqua" w:hAnsi="Book Antiqua" w:cs="Times New Roman"/>
          <w:b/>
          <w:color w:val="000000" w:themeColor="text1"/>
          <w:sz w:val="24"/>
          <w:szCs w:val="24"/>
        </w:rPr>
        <w:t xml:space="preserve">revention: </w:t>
      </w:r>
      <w:r w:rsidR="0035112D" w:rsidRPr="002B0795">
        <w:rPr>
          <w:rFonts w:ascii="Book Antiqua" w:hAnsi="Book Antiqua" w:cs="Times New Roman"/>
          <w:b/>
          <w:color w:val="000000" w:themeColor="text1"/>
          <w:sz w:val="24"/>
          <w:szCs w:val="24"/>
        </w:rPr>
        <w:t xml:space="preserve">From </w:t>
      </w:r>
      <w:r w:rsidRPr="002B0795">
        <w:rPr>
          <w:rFonts w:ascii="Book Antiqua" w:hAnsi="Book Antiqua" w:cs="Times New Roman"/>
          <w:b/>
          <w:color w:val="000000" w:themeColor="text1"/>
          <w:sz w:val="24"/>
          <w:szCs w:val="24"/>
        </w:rPr>
        <w:t xml:space="preserve">naïve examination of energy imbalance towards strategies that influence the </w:t>
      </w:r>
      <w:r w:rsidR="004B0DAB" w:rsidRPr="002B0795">
        <w:rPr>
          <w:rFonts w:ascii="Book Antiqua" w:hAnsi="Book Antiqua" w:cs="Times New Roman"/>
          <w:b/>
          <w:color w:val="000000" w:themeColor="text1"/>
          <w:sz w:val="24"/>
          <w:szCs w:val="24"/>
        </w:rPr>
        <w:t xml:space="preserve">competition </w:t>
      </w:r>
      <w:r w:rsidRPr="002B0795">
        <w:rPr>
          <w:rFonts w:ascii="Book Antiqua" w:hAnsi="Book Antiqua" w:cs="Times New Roman"/>
          <w:b/>
          <w:color w:val="000000" w:themeColor="text1"/>
          <w:sz w:val="24"/>
          <w:szCs w:val="24"/>
        </w:rPr>
        <w:t>for n</w:t>
      </w:r>
      <w:r w:rsidR="0035112D" w:rsidRPr="002B0795">
        <w:rPr>
          <w:rFonts w:ascii="Book Antiqua" w:hAnsi="Book Antiqua" w:cs="Times New Roman"/>
          <w:b/>
          <w:color w:val="000000" w:themeColor="text1"/>
          <w:sz w:val="24"/>
          <w:szCs w:val="24"/>
        </w:rPr>
        <w:t>utrient resources among tissues</w:t>
      </w:r>
    </w:p>
    <w:p w14:paraId="65178521" w14:textId="77777777" w:rsidR="00CA5B13" w:rsidRPr="002B0795" w:rsidRDefault="00CA5B13" w:rsidP="002B0795">
      <w:pPr>
        <w:spacing w:after="0" w:line="360" w:lineRule="auto"/>
        <w:jc w:val="both"/>
        <w:rPr>
          <w:rFonts w:ascii="Book Antiqua" w:hAnsi="Book Antiqua" w:cs="Times New Roman"/>
          <w:color w:val="000000" w:themeColor="text1"/>
          <w:sz w:val="24"/>
          <w:szCs w:val="24"/>
          <w:lang w:eastAsia="zh-CN"/>
        </w:rPr>
      </w:pPr>
    </w:p>
    <w:p w14:paraId="525B3374" w14:textId="1AA1CA28" w:rsidR="0035112D" w:rsidRPr="002B0795" w:rsidRDefault="00C11507" w:rsidP="002B0795">
      <w:pPr>
        <w:spacing w:after="0" w:line="360" w:lineRule="auto"/>
        <w:jc w:val="both"/>
        <w:rPr>
          <w:rFonts w:ascii="Book Antiqua" w:hAnsi="Book Antiqua" w:cs="Times New Roman"/>
          <w:color w:val="000000" w:themeColor="text1"/>
          <w:sz w:val="24"/>
          <w:szCs w:val="24"/>
          <w:lang w:eastAsia="zh-CN"/>
        </w:rPr>
      </w:pPr>
      <w:r w:rsidRPr="002B0795">
        <w:rPr>
          <w:rFonts w:ascii="Book Antiqua" w:hAnsi="Book Antiqua" w:cs="Times New Roman"/>
          <w:color w:val="000000" w:themeColor="text1"/>
          <w:sz w:val="24"/>
          <w:szCs w:val="24"/>
          <w:lang w:eastAsia="zh-CN"/>
        </w:rPr>
        <w:t xml:space="preserve">Hanks LJ </w:t>
      </w:r>
      <w:r w:rsidRPr="002B0795">
        <w:rPr>
          <w:rFonts w:ascii="Book Antiqua" w:hAnsi="Book Antiqua" w:cs="Times New Roman"/>
          <w:i/>
          <w:color w:val="000000" w:themeColor="text1"/>
          <w:sz w:val="24"/>
          <w:szCs w:val="24"/>
          <w:lang w:eastAsia="zh-CN"/>
        </w:rPr>
        <w:t>et al</w:t>
      </w:r>
      <w:r w:rsidRPr="002B0795">
        <w:rPr>
          <w:rFonts w:ascii="Book Antiqua" w:hAnsi="Book Antiqua" w:cs="Times New Roman"/>
          <w:color w:val="000000" w:themeColor="text1"/>
          <w:sz w:val="24"/>
          <w:szCs w:val="24"/>
          <w:lang w:eastAsia="zh-CN"/>
        </w:rPr>
        <w:t xml:space="preserve">. </w:t>
      </w:r>
      <w:r w:rsidR="004B0DAB" w:rsidRPr="002B0795">
        <w:rPr>
          <w:rFonts w:ascii="Book Antiqua" w:hAnsi="Book Antiqua" w:cs="Times New Roman"/>
          <w:color w:val="000000" w:themeColor="text1"/>
          <w:sz w:val="24"/>
          <w:szCs w:val="24"/>
          <w:lang w:eastAsia="zh-CN"/>
        </w:rPr>
        <w:t xml:space="preserve">Re-examining </w:t>
      </w:r>
      <w:r w:rsidR="00031308" w:rsidRPr="002B0795">
        <w:rPr>
          <w:rFonts w:ascii="Book Antiqua" w:hAnsi="Book Antiqua" w:cs="Times New Roman"/>
          <w:color w:val="000000" w:themeColor="text1"/>
          <w:sz w:val="24"/>
          <w:szCs w:val="24"/>
          <w:lang w:eastAsia="zh-CN"/>
        </w:rPr>
        <w:t xml:space="preserve">strategies for </w:t>
      </w:r>
      <w:r w:rsidR="004B0DAB" w:rsidRPr="002B0795">
        <w:rPr>
          <w:rFonts w:ascii="Book Antiqua" w:hAnsi="Book Antiqua" w:cs="Times New Roman"/>
          <w:color w:val="000000" w:themeColor="text1"/>
          <w:sz w:val="24"/>
          <w:szCs w:val="24"/>
          <w:lang w:eastAsia="zh-CN"/>
        </w:rPr>
        <w:t>prevention of pediatric obesity</w:t>
      </w:r>
    </w:p>
    <w:p w14:paraId="331E1A3C" w14:textId="77777777" w:rsidR="00B34D72" w:rsidRPr="002B0795" w:rsidRDefault="00B34D72" w:rsidP="002B0795">
      <w:pPr>
        <w:spacing w:after="0" w:line="360" w:lineRule="auto"/>
        <w:jc w:val="both"/>
        <w:rPr>
          <w:rFonts w:ascii="Book Antiqua" w:hAnsi="Book Antiqua" w:cs="Times New Roman"/>
          <w:color w:val="000000" w:themeColor="text1"/>
          <w:sz w:val="24"/>
          <w:szCs w:val="24"/>
          <w:lang w:eastAsia="zh-CN"/>
        </w:rPr>
      </w:pPr>
    </w:p>
    <w:p w14:paraId="13FB1AC4" w14:textId="715741EB" w:rsidR="00B34D72" w:rsidRPr="002B0795" w:rsidRDefault="00B34D72" w:rsidP="002B0795">
      <w:pPr>
        <w:spacing w:after="0" w:line="360" w:lineRule="auto"/>
        <w:jc w:val="both"/>
        <w:rPr>
          <w:rFonts w:ascii="Book Antiqua" w:hAnsi="Book Antiqua" w:cs="Times New Roman"/>
          <w:color w:val="000000" w:themeColor="text1"/>
          <w:sz w:val="24"/>
          <w:szCs w:val="24"/>
          <w:lang w:eastAsia="zh-CN"/>
        </w:rPr>
      </w:pPr>
      <w:proofErr w:type="spellStart"/>
      <w:r w:rsidRPr="002B0795">
        <w:rPr>
          <w:rFonts w:ascii="Book Antiqua" w:hAnsi="Book Antiqua" w:cs="Times New Roman"/>
          <w:color w:val="000000" w:themeColor="text1"/>
          <w:sz w:val="24"/>
          <w:szCs w:val="24"/>
          <w:lang w:eastAsia="zh-CN"/>
        </w:rPr>
        <w:t>Lynae</w:t>
      </w:r>
      <w:proofErr w:type="spellEnd"/>
      <w:r w:rsidRPr="002B0795">
        <w:rPr>
          <w:rFonts w:ascii="Book Antiqua" w:hAnsi="Book Antiqua" w:cs="Times New Roman"/>
          <w:color w:val="000000" w:themeColor="text1"/>
          <w:sz w:val="24"/>
          <w:szCs w:val="24"/>
          <w:lang w:eastAsia="zh-CN"/>
        </w:rPr>
        <w:t xml:space="preserve"> J Hanks, Tina Simpson, Kenneth McCormick, Krista </w:t>
      </w:r>
      <w:proofErr w:type="spellStart"/>
      <w:r w:rsidRPr="002B0795">
        <w:rPr>
          <w:rFonts w:ascii="Book Antiqua" w:hAnsi="Book Antiqua" w:cs="Times New Roman"/>
          <w:color w:val="000000" w:themeColor="text1"/>
          <w:sz w:val="24"/>
          <w:szCs w:val="24"/>
          <w:lang w:eastAsia="zh-CN"/>
        </w:rPr>
        <w:t>Casazza</w:t>
      </w:r>
      <w:proofErr w:type="spellEnd"/>
    </w:p>
    <w:p w14:paraId="23D4795A" w14:textId="77777777" w:rsidR="00B34D72" w:rsidRPr="002B0795" w:rsidRDefault="00B34D72" w:rsidP="002B0795">
      <w:pPr>
        <w:spacing w:after="0" w:line="360" w:lineRule="auto"/>
        <w:jc w:val="both"/>
        <w:rPr>
          <w:rFonts w:ascii="Book Antiqua" w:hAnsi="Book Antiqua" w:cs="Times New Roman"/>
          <w:color w:val="000000" w:themeColor="text1"/>
          <w:sz w:val="24"/>
          <w:szCs w:val="24"/>
          <w:lang w:eastAsia="zh-CN"/>
        </w:rPr>
      </w:pPr>
    </w:p>
    <w:p w14:paraId="00E39E50" w14:textId="3BD258DD" w:rsidR="004B0DAB" w:rsidRPr="002B0795" w:rsidRDefault="00496632" w:rsidP="002B0795">
      <w:pPr>
        <w:spacing w:after="0" w:line="360" w:lineRule="auto"/>
        <w:jc w:val="both"/>
        <w:rPr>
          <w:rFonts w:ascii="Book Antiqua" w:hAnsi="Book Antiqua" w:cs="Times New Roman"/>
          <w:color w:val="000000" w:themeColor="text1"/>
          <w:sz w:val="24"/>
          <w:szCs w:val="24"/>
          <w:lang w:eastAsia="zh-CN"/>
        </w:rPr>
      </w:pPr>
      <w:proofErr w:type="spellStart"/>
      <w:r w:rsidRPr="002B0795">
        <w:rPr>
          <w:rFonts w:ascii="Book Antiqua" w:hAnsi="Book Antiqua" w:cs="Times New Roman"/>
          <w:b/>
          <w:color w:val="000000" w:themeColor="text1"/>
          <w:sz w:val="24"/>
          <w:szCs w:val="24"/>
        </w:rPr>
        <w:t>L</w:t>
      </w:r>
      <w:r w:rsidR="00CA75C5" w:rsidRPr="002B0795">
        <w:rPr>
          <w:rFonts w:ascii="Book Antiqua" w:hAnsi="Book Antiqua" w:cs="Times New Roman"/>
          <w:b/>
          <w:color w:val="000000" w:themeColor="text1"/>
          <w:sz w:val="24"/>
          <w:szCs w:val="24"/>
        </w:rPr>
        <w:t>ynae</w:t>
      </w:r>
      <w:proofErr w:type="spellEnd"/>
      <w:r w:rsidR="00CA75C5" w:rsidRPr="002B0795">
        <w:rPr>
          <w:rFonts w:ascii="Book Antiqua" w:hAnsi="Book Antiqua" w:cs="Times New Roman"/>
          <w:b/>
          <w:color w:val="000000" w:themeColor="text1"/>
          <w:sz w:val="24"/>
          <w:szCs w:val="24"/>
        </w:rPr>
        <w:t xml:space="preserve"> </w:t>
      </w:r>
      <w:r w:rsidRPr="002B0795">
        <w:rPr>
          <w:rFonts w:ascii="Book Antiqua" w:hAnsi="Book Antiqua" w:cs="Times New Roman"/>
          <w:b/>
          <w:color w:val="000000" w:themeColor="text1"/>
          <w:sz w:val="24"/>
          <w:szCs w:val="24"/>
        </w:rPr>
        <w:t>J</w:t>
      </w:r>
      <w:r w:rsidR="00C11507" w:rsidRPr="002B0795">
        <w:rPr>
          <w:rFonts w:ascii="Book Antiqua" w:hAnsi="Book Antiqua" w:cs="Times New Roman"/>
          <w:b/>
          <w:color w:val="000000" w:themeColor="text1"/>
          <w:sz w:val="24"/>
          <w:szCs w:val="24"/>
        </w:rPr>
        <w:t xml:space="preserve"> Hanks</w:t>
      </w:r>
      <w:r w:rsidRPr="002B0795">
        <w:rPr>
          <w:rFonts w:ascii="Book Antiqua" w:hAnsi="Book Antiqua" w:cs="Times New Roman"/>
          <w:b/>
          <w:color w:val="000000" w:themeColor="text1"/>
          <w:sz w:val="24"/>
          <w:szCs w:val="24"/>
        </w:rPr>
        <w:t>,</w:t>
      </w:r>
      <w:r w:rsidRPr="002B0795">
        <w:rPr>
          <w:rFonts w:ascii="Book Antiqua" w:hAnsi="Book Antiqua" w:cs="Times New Roman"/>
          <w:color w:val="000000" w:themeColor="text1"/>
          <w:sz w:val="24"/>
          <w:szCs w:val="24"/>
        </w:rPr>
        <w:t xml:space="preserve"> </w:t>
      </w:r>
      <w:r w:rsidR="000E45D4" w:rsidRPr="002B0795">
        <w:rPr>
          <w:rFonts w:ascii="Book Antiqua" w:hAnsi="Book Antiqua" w:cs="Times New Roman"/>
          <w:color w:val="000000" w:themeColor="text1"/>
          <w:sz w:val="24"/>
          <w:szCs w:val="24"/>
        </w:rPr>
        <w:t xml:space="preserve">Department of Kinesiology, </w:t>
      </w:r>
      <w:r w:rsidR="004B0DAB" w:rsidRPr="002B0795">
        <w:rPr>
          <w:rFonts w:ascii="Book Antiqua" w:hAnsi="Book Antiqua" w:cs="Times New Roman"/>
          <w:color w:val="000000" w:themeColor="text1"/>
          <w:sz w:val="24"/>
          <w:szCs w:val="24"/>
        </w:rPr>
        <w:t>Universit</w:t>
      </w:r>
      <w:r w:rsidR="00A82798" w:rsidRPr="002B0795">
        <w:rPr>
          <w:rFonts w:ascii="Book Antiqua" w:hAnsi="Book Antiqua" w:cs="Times New Roman"/>
          <w:color w:val="000000" w:themeColor="text1"/>
          <w:sz w:val="24"/>
          <w:szCs w:val="24"/>
        </w:rPr>
        <w:t>y of Montevallo, Montevallo, AL</w:t>
      </w:r>
      <w:r w:rsidR="004B0DAB" w:rsidRPr="002B0795">
        <w:rPr>
          <w:rFonts w:ascii="Book Antiqua" w:hAnsi="Book Antiqua" w:cs="Times New Roman"/>
          <w:color w:val="000000" w:themeColor="text1"/>
          <w:sz w:val="24"/>
          <w:szCs w:val="24"/>
        </w:rPr>
        <w:t xml:space="preserve"> 35115</w:t>
      </w:r>
      <w:r w:rsidR="00DB2EF5" w:rsidRPr="002B0795">
        <w:rPr>
          <w:rFonts w:ascii="Book Antiqua" w:hAnsi="Book Antiqua" w:cs="Times New Roman"/>
          <w:color w:val="000000" w:themeColor="text1"/>
          <w:sz w:val="24"/>
          <w:szCs w:val="24"/>
        </w:rPr>
        <w:t xml:space="preserve">, </w:t>
      </w:r>
      <w:r w:rsidR="000E45D4" w:rsidRPr="002B0795">
        <w:rPr>
          <w:rFonts w:ascii="Book Antiqua" w:hAnsi="Book Antiqua" w:cs="Times New Roman"/>
          <w:color w:val="000000" w:themeColor="text1"/>
          <w:sz w:val="24"/>
          <w:szCs w:val="24"/>
        </w:rPr>
        <w:t>U</w:t>
      </w:r>
      <w:r w:rsidR="000E45D4" w:rsidRPr="002B0795">
        <w:rPr>
          <w:rFonts w:ascii="Book Antiqua" w:hAnsi="Book Antiqua" w:cs="Times New Roman"/>
          <w:color w:val="000000" w:themeColor="text1"/>
          <w:sz w:val="24"/>
          <w:szCs w:val="24"/>
          <w:lang w:eastAsia="zh-CN"/>
        </w:rPr>
        <w:t>nited States</w:t>
      </w:r>
    </w:p>
    <w:p w14:paraId="4BD516A1" w14:textId="77777777" w:rsidR="00C11507" w:rsidRPr="002B0795" w:rsidRDefault="00C11507" w:rsidP="002B0795">
      <w:pPr>
        <w:spacing w:after="0" w:line="360" w:lineRule="auto"/>
        <w:jc w:val="both"/>
        <w:rPr>
          <w:rFonts w:ascii="Book Antiqua" w:hAnsi="Book Antiqua" w:cs="Times New Roman"/>
          <w:color w:val="000000" w:themeColor="text1"/>
          <w:sz w:val="24"/>
          <w:szCs w:val="24"/>
          <w:lang w:eastAsia="zh-CN"/>
        </w:rPr>
      </w:pPr>
    </w:p>
    <w:p w14:paraId="373D08FA" w14:textId="3644095D" w:rsidR="004B0DAB" w:rsidRPr="002B0795" w:rsidRDefault="00A37EAE" w:rsidP="002B0795">
      <w:pPr>
        <w:spacing w:after="0" w:line="360" w:lineRule="auto"/>
        <w:jc w:val="both"/>
        <w:rPr>
          <w:rFonts w:ascii="Book Antiqua" w:hAnsi="Book Antiqua" w:cs="Times New Roman"/>
          <w:color w:val="000000" w:themeColor="text1"/>
          <w:sz w:val="24"/>
          <w:szCs w:val="24"/>
          <w:lang w:eastAsia="zh-CN"/>
        </w:rPr>
      </w:pPr>
      <w:bookmarkStart w:id="0" w:name="OLE_LINK13"/>
      <w:bookmarkStart w:id="1" w:name="OLE_LINK14"/>
      <w:r w:rsidRPr="002B0795">
        <w:rPr>
          <w:rFonts w:ascii="Book Antiqua" w:hAnsi="Book Antiqua" w:cs="Times New Roman"/>
          <w:b/>
          <w:color w:val="000000" w:themeColor="text1"/>
          <w:sz w:val="24"/>
          <w:szCs w:val="24"/>
        </w:rPr>
        <w:t>Tina Simpson</w:t>
      </w:r>
      <w:r w:rsidR="00E76686" w:rsidRPr="002B0795">
        <w:rPr>
          <w:rFonts w:ascii="Book Antiqua" w:hAnsi="Book Antiqua" w:cs="Times New Roman"/>
          <w:b/>
          <w:color w:val="000000" w:themeColor="text1"/>
          <w:sz w:val="24"/>
          <w:szCs w:val="24"/>
        </w:rPr>
        <w:t>,</w:t>
      </w:r>
      <w:bookmarkEnd w:id="0"/>
      <w:bookmarkEnd w:id="1"/>
      <w:r w:rsidR="00496632" w:rsidRPr="002B0795">
        <w:rPr>
          <w:rFonts w:ascii="Book Antiqua" w:hAnsi="Book Antiqua" w:cs="Times New Roman"/>
          <w:color w:val="000000" w:themeColor="text1"/>
          <w:sz w:val="24"/>
          <w:szCs w:val="24"/>
        </w:rPr>
        <w:t xml:space="preserve"> </w:t>
      </w:r>
      <w:r w:rsidR="000E45D4" w:rsidRPr="002B0795">
        <w:rPr>
          <w:rFonts w:ascii="Book Antiqua" w:hAnsi="Book Antiqua" w:cs="Times New Roman"/>
          <w:b/>
          <w:color w:val="000000" w:themeColor="text1"/>
          <w:sz w:val="24"/>
          <w:szCs w:val="24"/>
        </w:rPr>
        <w:t xml:space="preserve">Krista </w:t>
      </w:r>
      <w:proofErr w:type="spellStart"/>
      <w:r w:rsidR="000E45D4" w:rsidRPr="002B0795">
        <w:rPr>
          <w:rFonts w:ascii="Book Antiqua" w:hAnsi="Book Antiqua" w:cs="Times New Roman"/>
          <w:b/>
          <w:color w:val="000000" w:themeColor="text1"/>
          <w:sz w:val="24"/>
          <w:szCs w:val="24"/>
        </w:rPr>
        <w:t>Casazza</w:t>
      </w:r>
      <w:proofErr w:type="spellEnd"/>
      <w:r w:rsidR="000E45D4" w:rsidRPr="002B0795">
        <w:rPr>
          <w:rFonts w:ascii="Book Antiqua" w:hAnsi="Book Antiqua" w:cs="Times New Roman"/>
          <w:b/>
          <w:color w:val="000000" w:themeColor="text1"/>
          <w:sz w:val="24"/>
          <w:szCs w:val="24"/>
        </w:rPr>
        <w:t xml:space="preserve">, </w:t>
      </w:r>
      <w:r w:rsidR="000E45D4" w:rsidRPr="002B0795">
        <w:rPr>
          <w:rFonts w:ascii="Book Antiqua" w:hAnsi="Book Antiqua" w:cs="Times New Roman"/>
          <w:color w:val="000000" w:themeColor="text1"/>
          <w:sz w:val="24"/>
          <w:szCs w:val="24"/>
        </w:rPr>
        <w:t>Division of General Pediatrics and Adolescent Medicine</w:t>
      </w:r>
      <w:r w:rsidR="000E45D4" w:rsidRPr="002B0795">
        <w:rPr>
          <w:rFonts w:ascii="Book Antiqua" w:hAnsi="Book Antiqua" w:cs="Times New Roman"/>
          <w:color w:val="000000" w:themeColor="text1"/>
          <w:sz w:val="24"/>
          <w:szCs w:val="24"/>
          <w:lang w:eastAsia="zh-CN"/>
        </w:rPr>
        <w:t>,</w:t>
      </w:r>
      <w:r w:rsidR="000E45D4" w:rsidRPr="002B0795">
        <w:rPr>
          <w:rFonts w:ascii="Book Antiqua" w:hAnsi="Book Antiqua" w:cs="Times New Roman"/>
          <w:color w:val="000000" w:themeColor="text1"/>
          <w:sz w:val="24"/>
          <w:szCs w:val="24"/>
        </w:rPr>
        <w:t xml:space="preserve"> Department of Pediatrics, </w:t>
      </w:r>
      <w:r w:rsidR="004B0DAB" w:rsidRPr="002B0795">
        <w:rPr>
          <w:rFonts w:ascii="Book Antiqua" w:hAnsi="Book Antiqua" w:cs="Times New Roman"/>
          <w:color w:val="000000" w:themeColor="text1"/>
          <w:sz w:val="24"/>
          <w:szCs w:val="24"/>
        </w:rPr>
        <w:t xml:space="preserve">University of Alabama </w:t>
      </w:r>
      <w:r w:rsidR="00A82798" w:rsidRPr="002B0795">
        <w:rPr>
          <w:rFonts w:ascii="Book Antiqua" w:hAnsi="Book Antiqua" w:cs="Times New Roman"/>
          <w:color w:val="000000" w:themeColor="text1"/>
          <w:sz w:val="24"/>
          <w:szCs w:val="24"/>
        </w:rPr>
        <w:t>at Birmingham, Birmingham, AL</w:t>
      </w:r>
      <w:r w:rsidR="004B0DAB" w:rsidRPr="002B0795">
        <w:rPr>
          <w:rFonts w:ascii="Book Antiqua" w:hAnsi="Book Antiqua" w:cs="Times New Roman"/>
          <w:color w:val="000000" w:themeColor="text1"/>
          <w:sz w:val="24"/>
          <w:szCs w:val="24"/>
        </w:rPr>
        <w:t xml:space="preserve"> 35233</w:t>
      </w:r>
      <w:r w:rsidR="00DB2EF5" w:rsidRPr="002B0795">
        <w:rPr>
          <w:rFonts w:ascii="Book Antiqua" w:hAnsi="Book Antiqua" w:cs="Times New Roman"/>
          <w:color w:val="000000" w:themeColor="text1"/>
          <w:sz w:val="24"/>
          <w:szCs w:val="24"/>
        </w:rPr>
        <w:t xml:space="preserve">, </w:t>
      </w:r>
      <w:r w:rsidR="000E45D4" w:rsidRPr="002B0795">
        <w:rPr>
          <w:rFonts w:ascii="Book Antiqua" w:hAnsi="Book Antiqua" w:cs="Times New Roman"/>
          <w:color w:val="000000" w:themeColor="text1"/>
          <w:sz w:val="24"/>
          <w:szCs w:val="24"/>
        </w:rPr>
        <w:t>U</w:t>
      </w:r>
      <w:r w:rsidR="000E45D4" w:rsidRPr="002B0795">
        <w:rPr>
          <w:rFonts w:ascii="Book Antiqua" w:hAnsi="Book Antiqua" w:cs="Times New Roman"/>
          <w:color w:val="000000" w:themeColor="text1"/>
          <w:sz w:val="24"/>
          <w:szCs w:val="24"/>
          <w:lang w:eastAsia="zh-CN"/>
        </w:rPr>
        <w:t>nited States</w:t>
      </w:r>
    </w:p>
    <w:p w14:paraId="48D1FDDF" w14:textId="77777777" w:rsidR="00C11507" w:rsidRPr="002B0795" w:rsidRDefault="00C11507" w:rsidP="002B0795">
      <w:pPr>
        <w:spacing w:after="0" w:line="360" w:lineRule="auto"/>
        <w:jc w:val="both"/>
        <w:rPr>
          <w:rFonts w:ascii="Book Antiqua" w:hAnsi="Book Antiqua" w:cs="Times New Roman"/>
          <w:color w:val="000000" w:themeColor="text1"/>
          <w:sz w:val="24"/>
          <w:szCs w:val="24"/>
          <w:lang w:eastAsia="zh-CN"/>
        </w:rPr>
      </w:pPr>
    </w:p>
    <w:p w14:paraId="6B5363DE" w14:textId="76BDF039" w:rsidR="000E45D4" w:rsidRPr="002B0795" w:rsidRDefault="00496632" w:rsidP="002B0795">
      <w:pPr>
        <w:spacing w:after="0" w:line="360" w:lineRule="auto"/>
        <w:jc w:val="both"/>
        <w:rPr>
          <w:rFonts w:ascii="Book Antiqua" w:hAnsi="Book Antiqua" w:cs="Times New Roman"/>
          <w:color w:val="000000" w:themeColor="text1"/>
          <w:sz w:val="24"/>
          <w:szCs w:val="24"/>
          <w:lang w:eastAsia="zh-CN"/>
        </w:rPr>
      </w:pPr>
      <w:r w:rsidRPr="002B0795">
        <w:rPr>
          <w:rFonts w:ascii="Book Antiqua" w:hAnsi="Book Antiqua" w:cs="Times New Roman"/>
          <w:b/>
          <w:color w:val="000000" w:themeColor="text1"/>
          <w:sz w:val="24"/>
          <w:szCs w:val="24"/>
        </w:rPr>
        <w:t>K</w:t>
      </w:r>
      <w:r w:rsidR="00CA75C5" w:rsidRPr="002B0795">
        <w:rPr>
          <w:rFonts w:ascii="Book Antiqua" w:hAnsi="Book Antiqua" w:cs="Times New Roman"/>
          <w:b/>
          <w:color w:val="000000" w:themeColor="text1"/>
          <w:sz w:val="24"/>
          <w:szCs w:val="24"/>
        </w:rPr>
        <w:t>enneth</w:t>
      </w:r>
      <w:r w:rsidR="000E45D4" w:rsidRPr="002B0795">
        <w:rPr>
          <w:rFonts w:ascii="Book Antiqua" w:hAnsi="Book Antiqua" w:cs="Times New Roman"/>
          <w:b/>
          <w:color w:val="000000" w:themeColor="text1"/>
          <w:sz w:val="24"/>
          <w:szCs w:val="24"/>
        </w:rPr>
        <w:t xml:space="preserve"> McCormick</w:t>
      </w:r>
      <w:r w:rsidR="000E45D4" w:rsidRPr="002B0795">
        <w:rPr>
          <w:rFonts w:ascii="Book Antiqua" w:hAnsi="Book Antiqua" w:cs="Times New Roman"/>
          <w:b/>
          <w:color w:val="000000" w:themeColor="text1"/>
          <w:sz w:val="24"/>
          <w:szCs w:val="24"/>
          <w:lang w:eastAsia="zh-CN"/>
        </w:rPr>
        <w:t>,</w:t>
      </w:r>
      <w:r w:rsidR="000E45D4" w:rsidRPr="002B0795">
        <w:rPr>
          <w:rFonts w:ascii="Book Antiqua" w:hAnsi="Book Antiqua" w:cs="Times New Roman"/>
          <w:color w:val="000000" w:themeColor="text1"/>
          <w:sz w:val="24"/>
          <w:szCs w:val="24"/>
        </w:rPr>
        <w:t xml:space="preserve"> Division of Endocrinology, Department of Pediatrics,</w:t>
      </w:r>
      <w:r w:rsidR="00AD31EC" w:rsidRPr="002B0795">
        <w:rPr>
          <w:rFonts w:ascii="Book Antiqua" w:hAnsi="Book Antiqua" w:cs="Times New Roman"/>
          <w:color w:val="000000" w:themeColor="text1"/>
          <w:sz w:val="24"/>
          <w:szCs w:val="24"/>
        </w:rPr>
        <w:t xml:space="preserve"> </w:t>
      </w:r>
      <w:r w:rsidR="004B0DAB" w:rsidRPr="002B0795">
        <w:rPr>
          <w:rFonts w:ascii="Book Antiqua" w:hAnsi="Book Antiqua" w:cs="Times New Roman"/>
          <w:color w:val="000000" w:themeColor="text1"/>
          <w:sz w:val="24"/>
          <w:szCs w:val="24"/>
        </w:rPr>
        <w:t>University of Alabam</w:t>
      </w:r>
      <w:r w:rsidR="00A82798" w:rsidRPr="002B0795">
        <w:rPr>
          <w:rFonts w:ascii="Book Antiqua" w:hAnsi="Book Antiqua" w:cs="Times New Roman"/>
          <w:color w:val="000000" w:themeColor="text1"/>
          <w:sz w:val="24"/>
          <w:szCs w:val="24"/>
        </w:rPr>
        <w:t>a at Birmingham, Birmingham, AL</w:t>
      </w:r>
      <w:r w:rsidR="004B0DAB" w:rsidRPr="002B0795">
        <w:rPr>
          <w:rFonts w:ascii="Book Antiqua" w:hAnsi="Book Antiqua" w:cs="Times New Roman"/>
          <w:color w:val="000000" w:themeColor="text1"/>
          <w:sz w:val="24"/>
          <w:szCs w:val="24"/>
        </w:rPr>
        <w:t xml:space="preserve"> 35233</w:t>
      </w:r>
      <w:r w:rsidR="00DB2EF5" w:rsidRPr="002B0795">
        <w:rPr>
          <w:rFonts w:ascii="Book Antiqua" w:hAnsi="Book Antiqua" w:cs="Times New Roman"/>
          <w:color w:val="000000" w:themeColor="text1"/>
          <w:sz w:val="24"/>
          <w:szCs w:val="24"/>
        </w:rPr>
        <w:t xml:space="preserve">, </w:t>
      </w:r>
      <w:r w:rsidR="000E45D4" w:rsidRPr="002B0795">
        <w:rPr>
          <w:rFonts w:ascii="Book Antiqua" w:hAnsi="Book Antiqua" w:cs="Times New Roman"/>
          <w:color w:val="000000" w:themeColor="text1"/>
          <w:sz w:val="24"/>
          <w:szCs w:val="24"/>
        </w:rPr>
        <w:t>U</w:t>
      </w:r>
      <w:r w:rsidR="000E45D4" w:rsidRPr="002B0795">
        <w:rPr>
          <w:rFonts w:ascii="Book Antiqua" w:hAnsi="Book Antiqua" w:cs="Times New Roman"/>
          <w:color w:val="000000" w:themeColor="text1"/>
          <w:sz w:val="24"/>
          <w:szCs w:val="24"/>
          <w:lang w:eastAsia="zh-CN"/>
        </w:rPr>
        <w:t>nited States</w:t>
      </w:r>
    </w:p>
    <w:p w14:paraId="5C7B93CE" w14:textId="77777777" w:rsidR="0035112D" w:rsidRPr="002B0795" w:rsidRDefault="0035112D" w:rsidP="002B0795">
      <w:pPr>
        <w:spacing w:after="0" w:line="360" w:lineRule="auto"/>
        <w:jc w:val="both"/>
        <w:rPr>
          <w:rFonts w:ascii="Book Antiqua" w:hAnsi="Book Antiqua" w:cs="Times New Roman"/>
          <w:color w:val="000000" w:themeColor="text1"/>
          <w:sz w:val="24"/>
          <w:szCs w:val="24"/>
          <w:lang w:eastAsia="zh-CN"/>
        </w:rPr>
      </w:pPr>
    </w:p>
    <w:p w14:paraId="5031D33F" w14:textId="7C0E61B3" w:rsidR="000E45D4" w:rsidRPr="002B0795" w:rsidRDefault="0035112D" w:rsidP="002B0795">
      <w:pPr>
        <w:autoSpaceDE w:val="0"/>
        <w:autoSpaceDN w:val="0"/>
        <w:adjustRightInd w:val="0"/>
        <w:spacing w:after="0" w:line="360" w:lineRule="auto"/>
        <w:jc w:val="both"/>
        <w:rPr>
          <w:rFonts w:ascii="Book Antiqua" w:hAnsi="Book Antiqua" w:cs="Book Antiqua"/>
          <w:color w:val="000000" w:themeColor="text1"/>
          <w:sz w:val="24"/>
          <w:szCs w:val="24"/>
          <w:lang w:eastAsia="zh-CN"/>
        </w:rPr>
      </w:pPr>
      <w:bookmarkStart w:id="2" w:name="OLE_LINK37"/>
      <w:bookmarkStart w:id="3" w:name="OLE_LINK38"/>
      <w:bookmarkStart w:id="4" w:name="OLE_LINK23"/>
      <w:bookmarkStart w:id="5" w:name="OLE_LINK29"/>
      <w:bookmarkStart w:id="6" w:name="OLE_LINK36"/>
      <w:bookmarkStart w:id="7" w:name="OLE_LINK44"/>
      <w:bookmarkStart w:id="8" w:name="OLE_LINK50"/>
      <w:bookmarkStart w:id="9" w:name="OLE_LINK60"/>
      <w:bookmarkStart w:id="10" w:name="OLE_LINK65"/>
      <w:bookmarkStart w:id="11" w:name="OLE_LINK33"/>
      <w:bookmarkStart w:id="12" w:name="OLE_LINK49"/>
      <w:bookmarkStart w:id="13" w:name="OLE_LINK62"/>
      <w:r w:rsidRPr="002B0795">
        <w:rPr>
          <w:rFonts w:ascii="Book Antiqua" w:eastAsia="宋体" w:hAnsi="Book Antiqua"/>
          <w:b/>
          <w:color w:val="000000" w:themeColor="text1"/>
          <w:sz w:val="24"/>
          <w:szCs w:val="24"/>
        </w:rPr>
        <w:t xml:space="preserve">Author contributions: </w:t>
      </w:r>
      <w:bookmarkStart w:id="14" w:name="OLE_LINK1"/>
      <w:bookmarkStart w:id="15" w:name="OLE_LINK2"/>
      <w:proofErr w:type="spellStart"/>
      <w:r w:rsidR="000E45D4" w:rsidRPr="002B0795">
        <w:rPr>
          <w:rFonts w:ascii="Book Antiqua" w:eastAsia="宋体" w:hAnsi="Book Antiqua"/>
          <w:color w:val="000000" w:themeColor="text1"/>
          <w:sz w:val="24"/>
          <w:szCs w:val="24"/>
        </w:rPr>
        <w:t>Casazza</w:t>
      </w:r>
      <w:proofErr w:type="spellEnd"/>
      <w:r w:rsidR="000E45D4" w:rsidRPr="002B0795">
        <w:rPr>
          <w:rFonts w:ascii="Book Antiqua" w:eastAsia="宋体" w:hAnsi="Book Antiqua"/>
          <w:color w:val="000000" w:themeColor="text1"/>
          <w:sz w:val="24"/>
          <w:szCs w:val="24"/>
        </w:rPr>
        <w:t xml:space="preserve"> K, Hanks</w:t>
      </w:r>
      <w:r w:rsidR="00031308" w:rsidRPr="002B0795">
        <w:rPr>
          <w:rFonts w:ascii="Book Antiqua" w:eastAsia="宋体" w:hAnsi="Book Antiqua"/>
          <w:color w:val="000000" w:themeColor="text1"/>
          <w:sz w:val="24"/>
          <w:szCs w:val="24"/>
        </w:rPr>
        <w:t xml:space="preserve"> LJ, McCormick K and Simpson T </w:t>
      </w:r>
      <w:r w:rsidR="00031308" w:rsidRPr="002B0795">
        <w:rPr>
          <w:rFonts w:ascii="Book Antiqua" w:hAnsi="Book Antiqua" w:cs="Book Antiqua"/>
          <w:color w:val="000000" w:themeColor="text1"/>
          <w:sz w:val="24"/>
          <w:szCs w:val="24"/>
        </w:rPr>
        <w:t>contributed to writing, editing and revising of this paper.</w:t>
      </w:r>
    </w:p>
    <w:p w14:paraId="0BE23ED9" w14:textId="328A9543" w:rsidR="0035112D" w:rsidRPr="002B0795" w:rsidRDefault="00AD31EC" w:rsidP="002B0795">
      <w:pPr>
        <w:autoSpaceDE w:val="0"/>
        <w:autoSpaceDN w:val="0"/>
        <w:adjustRightInd w:val="0"/>
        <w:spacing w:after="0" w:line="360" w:lineRule="auto"/>
        <w:jc w:val="both"/>
        <w:rPr>
          <w:rFonts w:ascii="Book Antiqua" w:eastAsia="宋体" w:hAnsi="Book Antiqua"/>
          <w:b/>
          <w:color w:val="000000" w:themeColor="text1"/>
          <w:sz w:val="24"/>
          <w:szCs w:val="24"/>
        </w:rPr>
      </w:pPr>
      <w:r w:rsidRPr="002B0795">
        <w:rPr>
          <w:rFonts w:ascii="Book Antiqua" w:eastAsia="宋体" w:hAnsi="Book Antiqua"/>
          <w:color w:val="000000" w:themeColor="text1"/>
          <w:sz w:val="24"/>
          <w:szCs w:val="24"/>
        </w:rP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p>
    <w:p w14:paraId="0191CBB9" w14:textId="520D26BC" w:rsidR="0035112D" w:rsidRPr="002B0795" w:rsidRDefault="0035112D" w:rsidP="002B0795">
      <w:pPr>
        <w:autoSpaceDE w:val="0"/>
        <w:autoSpaceDN w:val="0"/>
        <w:adjustRightInd w:val="0"/>
        <w:spacing w:after="0" w:line="360" w:lineRule="auto"/>
        <w:jc w:val="both"/>
        <w:rPr>
          <w:rFonts w:ascii="Book Antiqua" w:hAnsi="Book Antiqua" w:cs="Book Antiqua"/>
          <w:color w:val="000000" w:themeColor="text1"/>
          <w:sz w:val="24"/>
          <w:szCs w:val="24"/>
        </w:rPr>
      </w:pPr>
      <w:r w:rsidRPr="002B0795">
        <w:rPr>
          <w:rFonts w:ascii="Book Antiqua" w:hAnsi="Book Antiqua" w:cs="Times New Roman"/>
          <w:b/>
          <w:color w:val="000000" w:themeColor="text1"/>
          <w:sz w:val="24"/>
          <w:szCs w:val="24"/>
          <w:lang w:eastAsia="zh-CN"/>
        </w:rPr>
        <w:t xml:space="preserve">Conflict-of-interest statement: </w:t>
      </w:r>
      <w:r w:rsidR="00031308" w:rsidRPr="002B0795">
        <w:rPr>
          <w:rFonts w:ascii="Book Antiqua" w:hAnsi="Book Antiqua" w:cs="Book Antiqua"/>
          <w:color w:val="000000" w:themeColor="text1"/>
          <w:sz w:val="24"/>
          <w:szCs w:val="24"/>
        </w:rPr>
        <w:t>We, authors declare no conflict of interest regarding</w:t>
      </w:r>
      <w:r w:rsidR="00DB2EF5" w:rsidRPr="002B0795">
        <w:rPr>
          <w:rFonts w:ascii="Book Antiqua" w:hAnsi="Book Antiqua" w:cs="Book Antiqua"/>
          <w:color w:val="000000" w:themeColor="text1"/>
          <w:sz w:val="24"/>
          <w:szCs w:val="24"/>
        </w:rPr>
        <w:t xml:space="preserve"> </w:t>
      </w:r>
      <w:r w:rsidR="00031308" w:rsidRPr="002B0795">
        <w:rPr>
          <w:rFonts w:ascii="Book Antiqua" w:hAnsi="Book Antiqua" w:cs="Book Antiqua"/>
          <w:color w:val="000000" w:themeColor="text1"/>
          <w:sz w:val="24"/>
          <w:szCs w:val="24"/>
        </w:rPr>
        <w:t>our manuscript “</w:t>
      </w:r>
      <w:r w:rsidR="00031308" w:rsidRPr="002B0795">
        <w:rPr>
          <w:rFonts w:ascii="Book Antiqua" w:hAnsi="Book Antiqua" w:cs="Times New Roman"/>
          <w:color w:val="000000" w:themeColor="text1"/>
          <w:sz w:val="24"/>
          <w:szCs w:val="24"/>
        </w:rPr>
        <w:t>Pediatric obesity prevention: From naïve examination of energy</w:t>
      </w:r>
      <w:r w:rsidR="00DB2EF5" w:rsidRPr="002B0795">
        <w:rPr>
          <w:rFonts w:ascii="Book Antiqua" w:hAnsi="Book Antiqua" w:cs="Times New Roman"/>
          <w:color w:val="000000" w:themeColor="text1"/>
          <w:sz w:val="24"/>
          <w:szCs w:val="24"/>
        </w:rPr>
        <w:t xml:space="preserve"> </w:t>
      </w:r>
      <w:r w:rsidR="00031308" w:rsidRPr="002B0795">
        <w:rPr>
          <w:rFonts w:ascii="Book Antiqua" w:hAnsi="Book Antiqua" w:cs="Times New Roman"/>
          <w:color w:val="000000" w:themeColor="text1"/>
          <w:sz w:val="24"/>
          <w:szCs w:val="24"/>
        </w:rPr>
        <w:t>imbalance towards strategies that influence the competition for nutrient resources among tissues</w:t>
      </w:r>
      <w:r w:rsidR="00031308" w:rsidRPr="002B0795">
        <w:rPr>
          <w:rFonts w:ascii="Book Antiqua" w:hAnsi="Book Antiqua" w:cs="Book Antiqua"/>
          <w:color w:val="000000" w:themeColor="text1"/>
          <w:sz w:val="24"/>
          <w:szCs w:val="24"/>
        </w:rPr>
        <w:t>”.</w:t>
      </w:r>
    </w:p>
    <w:p w14:paraId="4EC7189F" w14:textId="77777777" w:rsidR="000E45D4" w:rsidRPr="002B0795" w:rsidRDefault="000E45D4" w:rsidP="002B0795">
      <w:pPr>
        <w:spacing w:after="0" w:line="360" w:lineRule="auto"/>
        <w:jc w:val="both"/>
        <w:rPr>
          <w:rFonts w:ascii="Book Antiqua" w:hAnsi="Book Antiqua" w:cs="Times New Roman"/>
          <w:b/>
          <w:color w:val="000000" w:themeColor="text1"/>
          <w:sz w:val="24"/>
          <w:szCs w:val="24"/>
          <w:lang w:eastAsia="zh-CN"/>
        </w:rPr>
      </w:pPr>
    </w:p>
    <w:p w14:paraId="32096C84" w14:textId="77777777" w:rsidR="000E45D4" w:rsidRPr="007D713F" w:rsidRDefault="000E45D4" w:rsidP="002B0795">
      <w:pPr>
        <w:spacing w:after="0" w:line="360" w:lineRule="auto"/>
        <w:jc w:val="both"/>
        <w:rPr>
          <w:rFonts w:ascii="Book Antiqua" w:eastAsia="宋体" w:hAnsi="Book Antiqua" w:cs="宋体"/>
          <w:color w:val="000000" w:themeColor="text1"/>
          <w:sz w:val="24"/>
          <w:szCs w:val="24"/>
          <w:lang w:eastAsia="zh-CN"/>
        </w:rPr>
      </w:pPr>
      <w:bookmarkStart w:id="16" w:name="OLE_LINK507"/>
      <w:bookmarkStart w:id="17" w:name="OLE_LINK506"/>
      <w:bookmarkStart w:id="18" w:name="OLE_LINK496"/>
      <w:bookmarkStart w:id="19" w:name="OLE_LINK479"/>
      <w:r w:rsidRPr="002B0795">
        <w:rPr>
          <w:rFonts w:ascii="Book Antiqua" w:eastAsia="宋体" w:hAnsi="Book Antiqua" w:cs="宋体"/>
          <w:b/>
          <w:color w:val="000000" w:themeColor="text1"/>
          <w:sz w:val="24"/>
          <w:szCs w:val="24"/>
          <w:lang w:eastAsia="zh-CN"/>
        </w:rPr>
        <w:t xml:space="preserve">Open-Access: </w:t>
      </w:r>
      <w:r w:rsidRPr="002B0795">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w:t>
      </w:r>
      <w:r w:rsidRPr="002B0795">
        <w:rPr>
          <w:rFonts w:ascii="Book Antiqua" w:eastAsia="宋体" w:hAnsi="Book Antiqua" w:cs="宋体"/>
          <w:color w:val="000000" w:themeColor="text1"/>
          <w:sz w:val="24"/>
          <w:szCs w:val="24"/>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D713F">
          <w:rPr>
            <w:rFonts w:ascii="Book Antiqua" w:eastAsia="宋体" w:hAnsi="Book Antiqua" w:cs="宋体"/>
            <w:color w:val="000000" w:themeColor="text1"/>
            <w:sz w:val="24"/>
            <w:szCs w:val="24"/>
            <w:lang w:eastAsia="zh-CN"/>
          </w:rPr>
          <w:t>http://creativecommons.org/licenses/by-nc/4.0/</w:t>
        </w:r>
      </w:hyperlink>
      <w:bookmarkEnd w:id="16"/>
      <w:bookmarkEnd w:id="17"/>
      <w:bookmarkEnd w:id="18"/>
      <w:bookmarkEnd w:id="19"/>
    </w:p>
    <w:p w14:paraId="28F20DD3" w14:textId="77777777" w:rsidR="000E45D4" w:rsidRPr="007D713F" w:rsidRDefault="000E45D4" w:rsidP="002B0795">
      <w:pPr>
        <w:spacing w:after="0" w:line="360" w:lineRule="auto"/>
        <w:jc w:val="both"/>
        <w:rPr>
          <w:rFonts w:ascii="Book Antiqua" w:hAnsi="Book Antiqua" w:cs="Times New Roman"/>
          <w:b/>
          <w:color w:val="000000" w:themeColor="text1"/>
          <w:sz w:val="24"/>
          <w:szCs w:val="24"/>
          <w:lang w:eastAsia="zh-CN"/>
        </w:rPr>
      </w:pPr>
    </w:p>
    <w:p w14:paraId="1D7A5886" w14:textId="1A2FAB5C" w:rsidR="00C11507" w:rsidRPr="007D713F" w:rsidRDefault="00BE5F20" w:rsidP="002B0795">
      <w:pPr>
        <w:spacing w:after="0" w:line="360" w:lineRule="auto"/>
        <w:jc w:val="both"/>
        <w:rPr>
          <w:rFonts w:ascii="Book Antiqua" w:hAnsi="Book Antiqua" w:cs="Times New Roman"/>
          <w:color w:val="000000" w:themeColor="text1"/>
          <w:sz w:val="24"/>
          <w:szCs w:val="24"/>
          <w:lang w:eastAsia="zh-CN"/>
        </w:rPr>
      </w:pPr>
      <w:r w:rsidRPr="007D713F">
        <w:rPr>
          <w:rFonts w:ascii="Book Antiqua" w:hAnsi="Book Antiqua" w:cs="Times New Roman"/>
          <w:b/>
          <w:color w:val="000000" w:themeColor="text1"/>
          <w:sz w:val="24"/>
          <w:szCs w:val="24"/>
        </w:rPr>
        <w:t>Correspond</w:t>
      </w:r>
      <w:r w:rsidRPr="007D713F">
        <w:rPr>
          <w:rFonts w:ascii="Book Antiqua" w:hAnsi="Book Antiqua" w:cs="Times New Roman"/>
          <w:b/>
          <w:color w:val="000000" w:themeColor="text1"/>
          <w:sz w:val="24"/>
          <w:szCs w:val="24"/>
          <w:lang w:eastAsia="zh-CN"/>
        </w:rPr>
        <w:t>ence</w:t>
      </w:r>
      <w:r w:rsidR="00C11507" w:rsidRPr="007D713F">
        <w:rPr>
          <w:rFonts w:ascii="Book Antiqua" w:hAnsi="Book Antiqua" w:cs="Times New Roman"/>
          <w:b/>
          <w:color w:val="000000" w:themeColor="text1"/>
          <w:sz w:val="24"/>
          <w:szCs w:val="24"/>
          <w:lang w:eastAsia="zh-CN"/>
        </w:rPr>
        <w:t xml:space="preserve"> to: </w:t>
      </w:r>
      <w:r w:rsidR="00CA75C5" w:rsidRPr="007D713F">
        <w:rPr>
          <w:rFonts w:ascii="Book Antiqua" w:hAnsi="Book Antiqua" w:cs="Times New Roman"/>
          <w:b/>
          <w:color w:val="000000" w:themeColor="text1"/>
          <w:sz w:val="24"/>
          <w:szCs w:val="24"/>
        </w:rPr>
        <w:t xml:space="preserve">Krista </w:t>
      </w:r>
      <w:proofErr w:type="spellStart"/>
      <w:r w:rsidR="00CA75C5" w:rsidRPr="007D713F">
        <w:rPr>
          <w:rFonts w:ascii="Book Antiqua" w:hAnsi="Book Antiqua" w:cs="Times New Roman"/>
          <w:b/>
          <w:color w:val="000000" w:themeColor="text1"/>
          <w:sz w:val="24"/>
          <w:szCs w:val="24"/>
        </w:rPr>
        <w:t>Casazza</w:t>
      </w:r>
      <w:proofErr w:type="spellEnd"/>
      <w:r w:rsidR="001A3850" w:rsidRPr="007D713F">
        <w:rPr>
          <w:rFonts w:ascii="Book Antiqua" w:hAnsi="Book Antiqua" w:cs="Times New Roman"/>
          <w:b/>
          <w:color w:val="000000" w:themeColor="text1"/>
          <w:sz w:val="24"/>
          <w:szCs w:val="24"/>
          <w:lang w:eastAsia="zh-CN"/>
        </w:rPr>
        <w:t>,</w:t>
      </w:r>
      <w:r w:rsidR="00CA75C5" w:rsidRPr="007D713F">
        <w:rPr>
          <w:rFonts w:ascii="Book Antiqua" w:hAnsi="Book Antiqua" w:cs="Times New Roman"/>
          <w:b/>
          <w:color w:val="000000" w:themeColor="text1"/>
          <w:sz w:val="24"/>
          <w:szCs w:val="24"/>
        </w:rPr>
        <w:t xml:space="preserve"> PhD, RD, LD</w:t>
      </w:r>
      <w:r w:rsidR="00C11507" w:rsidRPr="007D713F">
        <w:rPr>
          <w:rFonts w:ascii="Book Antiqua" w:hAnsi="Book Antiqua" w:cs="Times New Roman"/>
          <w:b/>
          <w:color w:val="000000" w:themeColor="text1"/>
          <w:sz w:val="24"/>
          <w:szCs w:val="24"/>
          <w:lang w:eastAsia="zh-CN"/>
        </w:rPr>
        <w:t xml:space="preserve">, </w:t>
      </w:r>
      <w:r w:rsidR="00DB2EF5" w:rsidRPr="007D713F">
        <w:rPr>
          <w:rFonts w:ascii="Book Antiqua" w:hAnsi="Book Antiqua" w:cs="Times New Roman"/>
          <w:b/>
          <w:color w:val="000000" w:themeColor="text1"/>
          <w:sz w:val="24"/>
          <w:szCs w:val="24"/>
        </w:rPr>
        <w:t>Associate Professor</w:t>
      </w:r>
      <w:r w:rsidR="00C11507" w:rsidRPr="007D713F">
        <w:rPr>
          <w:rFonts w:ascii="Book Antiqua" w:hAnsi="Book Antiqua" w:cs="Times New Roman"/>
          <w:b/>
          <w:color w:val="000000" w:themeColor="text1"/>
          <w:sz w:val="24"/>
          <w:szCs w:val="24"/>
          <w:lang w:eastAsia="zh-CN"/>
        </w:rPr>
        <w:t>,</w:t>
      </w:r>
      <w:r w:rsidR="00C11507" w:rsidRPr="007D713F">
        <w:rPr>
          <w:rFonts w:ascii="Book Antiqua" w:hAnsi="Book Antiqua" w:cs="Times New Roman"/>
          <w:color w:val="000000" w:themeColor="text1"/>
          <w:sz w:val="24"/>
          <w:szCs w:val="24"/>
          <w:lang w:eastAsia="zh-CN"/>
        </w:rPr>
        <w:t xml:space="preserve"> </w:t>
      </w:r>
      <w:r w:rsidR="001A3850" w:rsidRPr="007D713F">
        <w:rPr>
          <w:rFonts w:ascii="Book Antiqua" w:hAnsi="Book Antiqua" w:cs="Times New Roman"/>
          <w:color w:val="000000" w:themeColor="text1"/>
          <w:sz w:val="24"/>
          <w:szCs w:val="24"/>
        </w:rPr>
        <w:t>Division of General Pediatrics and Adolescent Medicine</w:t>
      </w:r>
      <w:r w:rsidR="001A3850" w:rsidRPr="007D713F">
        <w:rPr>
          <w:rFonts w:ascii="Book Antiqua" w:hAnsi="Book Antiqua" w:cs="Times New Roman"/>
          <w:color w:val="000000" w:themeColor="text1"/>
          <w:sz w:val="24"/>
          <w:szCs w:val="24"/>
          <w:lang w:eastAsia="zh-CN"/>
        </w:rPr>
        <w:t>,</w:t>
      </w:r>
      <w:r w:rsidR="001A3850" w:rsidRPr="007D713F">
        <w:rPr>
          <w:rFonts w:ascii="Book Antiqua" w:hAnsi="Book Antiqua" w:cs="Times New Roman"/>
          <w:color w:val="000000" w:themeColor="text1"/>
          <w:sz w:val="24"/>
          <w:szCs w:val="24"/>
        </w:rPr>
        <w:t xml:space="preserve"> Department of Pediatrics, University of Alabama at Birmingham,</w:t>
      </w:r>
      <w:r w:rsidR="00031308" w:rsidRPr="007D713F">
        <w:rPr>
          <w:rFonts w:ascii="Book Antiqua" w:hAnsi="Book Antiqua" w:cs="Times New Roman"/>
          <w:color w:val="000000" w:themeColor="text1"/>
          <w:sz w:val="24"/>
          <w:szCs w:val="24"/>
        </w:rPr>
        <w:t>1601 5</w:t>
      </w:r>
      <w:r w:rsidR="00031308" w:rsidRPr="007D713F">
        <w:rPr>
          <w:rFonts w:ascii="Book Antiqua" w:hAnsi="Book Antiqua" w:cs="Times New Roman"/>
          <w:color w:val="000000" w:themeColor="text1"/>
          <w:sz w:val="24"/>
          <w:szCs w:val="24"/>
          <w:vertAlign w:val="superscript"/>
        </w:rPr>
        <w:t>th</w:t>
      </w:r>
      <w:r w:rsidR="00031308" w:rsidRPr="007D713F">
        <w:rPr>
          <w:rFonts w:ascii="Book Antiqua" w:hAnsi="Book Antiqua" w:cs="Times New Roman"/>
          <w:color w:val="000000" w:themeColor="text1"/>
          <w:sz w:val="24"/>
          <w:szCs w:val="24"/>
        </w:rPr>
        <w:t xml:space="preserve"> Ave S</w:t>
      </w:r>
      <w:r w:rsidR="00C11507" w:rsidRPr="007D713F">
        <w:rPr>
          <w:rFonts w:ascii="Book Antiqua" w:hAnsi="Book Antiqua" w:cs="Times New Roman"/>
          <w:b/>
          <w:color w:val="000000" w:themeColor="text1"/>
          <w:sz w:val="24"/>
          <w:szCs w:val="24"/>
          <w:lang w:eastAsia="zh-CN"/>
        </w:rPr>
        <w:t xml:space="preserve">, </w:t>
      </w:r>
      <w:r w:rsidR="00CA75C5" w:rsidRPr="007D713F">
        <w:rPr>
          <w:rFonts w:ascii="Book Antiqua" w:hAnsi="Book Antiqua" w:cs="Times New Roman"/>
          <w:color w:val="000000" w:themeColor="text1"/>
          <w:sz w:val="24"/>
          <w:szCs w:val="24"/>
        </w:rPr>
        <w:t>CPPI 310</w:t>
      </w:r>
      <w:r w:rsidR="00C11507" w:rsidRPr="007D713F">
        <w:rPr>
          <w:rFonts w:ascii="Book Antiqua" w:hAnsi="Book Antiqua" w:cs="Times New Roman"/>
          <w:b/>
          <w:color w:val="000000" w:themeColor="text1"/>
          <w:sz w:val="24"/>
          <w:szCs w:val="24"/>
          <w:lang w:eastAsia="zh-CN"/>
        </w:rPr>
        <w:t xml:space="preserve">, </w:t>
      </w:r>
      <w:r w:rsidR="00C11507" w:rsidRPr="007D713F">
        <w:rPr>
          <w:rFonts w:ascii="Book Antiqua" w:hAnsi="Book Antiqua" w:cs="Times New Roman"/>
          <w:color w:val="000000" w:themeColor="text1"/>
          <w:sz w:val="24"/>
          <w:szCs w:val="24"/>
        </w:rPr>
        <w:t>Birmingham, AL</w:t>
      </w:r>
      <w:r w:rsidR="00CA75C5" w:rsidRPr="007D713F">
        <w:rPr>
          <w:rFonts w:ascii="Book Antiqua" w:hAnsi="Book Antiqua" w:cs="Times New Roman"/>
          <w:color w:val="000000" w:themeColor="text1"/>
          <w:sz w:val="24"/>
          <w:szCs w:val="24"/>
        </w:rPr>
        <w:t xml:space="preserve"> 35223</w:t>
      </w:r>
      <w:bookmarkStart w:id="20" w:name="OLE_LINK78"/>
      <w:bookmarkStart w:id="21" w:name="OLE_LINK79"/>
      <w:r w:rsidR="00DB2EF5" w:rsidRPr="007D713F">
        <w:rPr>
          <w:rFonts w:ascii="Book Antiqua" w:hAnsi="Book Antiqua" w:cs="Times New Roman"/>
          <w:color w:val="000000" w:themeColor="text1"/>
          <w:sz w:val="24"/>
          <w:szCs w:val="24"/>
        </w:rPr>
        <w:t>, U</w:t>
      </w:r>
      <w:r w:rsidR="00C11507" w:rsidRPr="007D713F">
        <w:rPr>
          <w:rFonts w:ascii="Book Antiqua" w:hAnsi="Book Antiqua" w:cs="Times New Roman"/>
          <w:color w:val="000000" w:themeColor="text1"/>
          <w:sz w:val="24"/>
          <w:szCs w:val="24"/>
          <w:lang w:eastAsia="zh-CN"/>
        </w:rPr>
        <w:t>nited States.</w:t>
      </w:r>
      <w:r w:rsidR="00C11507" w:rsidRPr="007D713F">
        <w:rPr>
          <w:rFonts w:ascii="Book Antiqua" w:hAnsi="Book Antiqua"/>
          <w:color w:val="000000" w:themeColor="text1"/>
          <w:sz w:val="24"/>
          <w:szCs w:val="24"/>
        </w:rPr>
        <w:t xml:space="preserve"> </w:t>
      </w:r>
      <w:hyperlink r:id="rId10" w:history="1">
        <w:r w:rsidR="00C11507" w:rsidRPr="007D713F">
          <w:rPr>
            <w:rStyle w:val="Hyperlink"/>
            <w:rFonts w:ascii="Book Antiqua" w:hAnsi="Book Antiqua" w:cs="Times New Roman"/>
            <w:color w:val="000000" w:themeColor="text1"/>
            <w:sz w:val="24"/>
            <w:szCs w:val="24"/>
            <w:u w:val="none"/>
            <w:lang w:eastAsia="zh-CN"/>
          </w:rPr>
          <w:t>kcasazza@peds.uab.edu</w:t>
        </w:r>
      </w:hyperlink>
    </w:p>
    <w:p w14:paraId="434AA406" w14:textId="08D0EA30" w:rsidR="0035112D" w:rsidRPr="002B0795" w:rsidRDefault="0035112D" w:rsidP="002B0795">
      <w:pPr>
        <w:spacing w:after="0" w:line="360" w:lineRule="auto"/>
        <w:jc w:val="both"/>
        <w:rPr>
          <w:rFonts w:ascii="Book Antiqua" w:eastAsia="宋体" w:hAnsi="Book Antiqua" w:cs="Times New Roman"/>
          <w:color w:val="000000" w:themeColor="text1"/>
          <w:sz w:val="24"/>
          <w:szCs w:val="24"/>
          <w:lang w:eastAsia="zh-CN"/>
        </w:rPr>
      </w:pPr>
      <w:r w:rsidRPr="002B0795">
        <w:rPr>
          <w:rFonts w:ascii="Book Antiqua" w:hAnsi="Book Antiqua" w:cs="Times New Roman"/>
          <w:b/>
          <w:color w:val="000000" w:themeColor="text1"/>
          <w:sz w:val="24"/>
          <w:szCs w:val="24"/>
        </w:rPr>
        <w:t>Telephone:</w:t>
      </w:r>
      <w:r w:rsidRPr="002B0795">
        <w:rPr>
          <w:rFonts w:ascii="Book Antiqua" w:hAnsi="Book Antiqua" w:cs="Times New Roman"/>
          <w:b/>
          <w:color w:val="000000" w:themeColor="text1"/>
          <w:sz w:val="24"/>
          <w:szCs w:val="24"/>
          <w:lang w:eastAsia="zh-CN"/>
        </w:rPr>
        <w:t xml:space="preserve"> </w:t>
      </w:r>
      <w:r w:rsidR="000E45D4" w:rsidRPr="002B0795">
        <w:rPr>
          <w:rFonts w:ascii="Book Antiqua" w:hAnsi="Book Antiqua" w:cs="Times New Roman"/>
          <w:color w:val="000000" w:themeColor="text1"/>
          <w:sz w:val="24"/>
          <w:szCs w:val="24"/>
          <w:lang w:eastAsia="zh-CN"/>
        </w:rPr>
        <w:t>+1-205-638</w:t>
      </w:r>
      <w:r w:rsidR="00031308" w:rsidRPr="002B0795">
        <w:rPr>
          <w:rFonts w:ascii="Book Antiqua" w:hAnsi="Book Antiqua" w:cs="Times New Roman"/>
          <w:color w:val="000000" w:themeColor="text1"/>
          <w:sz w:val="24"/>
          <w:szCs w:val="24"/>
          <w:lang w:eastAsia="zh-CN"/>
        </w:rPr>
        <w:t>6856</w:t>
      </w:r>
      <w:r w:rsidRPr="002B0795">
        <w:rPr>
          <w:rFonts w:ascii="Book Antiqua" w:eastAsia="宋体" w:hAnsi="Book Antiqua" w:cs="Times New Roman"/>
          <w:color w:val="000000" w:themeColor="text1"/>
          <w:sz w:val="24"/>
          <w:szCs w:val="24"/>
          <w:lang w:eastAsia="zh-CN"/>
        </w:rPr>
        <w:tab/>
      </w:r>
      <w:r w:rsidRPr="002B0795">
        <w:rPr>
          <w:rFonts w:ascii="Book Antiqua" w:eastAsia="宋体" w:hAnsi="Book Antiqua" w:cs="Times New Roman"/>
          <w:color w:val="000000" w:themeColor="text1"/>
          <w:sz w:val="24"/>
          <w:szCs w:val="24"/>
          <w:lang w:eastAsia="zh-CN"/>
        </w:rPr>
        <w:tab/>
      </w:r>
    </w:p>
    <w:p w14:paraId="0191D2F0" w14:textId="3899A3CC" w:rsidR="0035112D" w:rsidRPr="002B0795" w:rsidRDefault="0035112D" w:rsidP="002B0795">
      <w:pPr>
        <w:spacing w:after="0" w:line="360" w:lineRule="auto"/>
        <w:jc w:val="both"/>
        <w:rPr>
          <w:rFonts w:ascii="Book Antiqua" w:hAnsi="Book Antiqua" w:cs="Times New Roman"/>
          <w:color w:val="000000" w:themeColor="text1"/>
          <w:sz w:val="24"/>
          <w:szCs w:val="24"/>
          <w:lang w:eastAsia="zh-CN"/>
        </w:rPr>
      </w:pPr>
      <w:r w:rsidRPr="002B0795">
        <w:rPr>
          <w:rFonts w:ascii="Book Antiqua" w:hAnsi="Book Antiqua" w:cs="Times New Roman"/>
          <w:b/>
          <w:color w:val="000000" w:themeColor="text1"/>
          <w:sz w:val="24"/>
          <w:szCs w:val="24"/>
        </w:rPr>
        <w:t>Fax:</w:t>
      </w:r>
      <w:r w:rsidRPr="002B0795">
        <w:rPr>
          <w:rFonts w:ascii="Book Antiqua" w:hAnsi="Book Antiqua" w:cs="Times New Roman"/>
          <w:color w:val="000000" w:themeColor="text1"/>
          <w:sz w:val="24"/>
          <w:szCs w:val="24"/>
        </w:rPr>
        <w:t xml:space="preserve"> </w:t>
      </w:r>
      <w:bookmarkEnd w:id="20"/>
      <w:bookmarkEnd w:id="21"/>
      <w:r w:rsidR="000E45D4" w:rsidRPr="002B0795">
        <w:rPr>
          <w:rFonts w:ascii="Book Antiqua" w:hAnsi="Book Antiqua" w:cs="Times New Roman"/>
          <w:color w:val="000000" w:themeColor="text1"/>
          <w:sz w:val="24"/>
          <w:szCs w:val="24"/>
          <w:lang w:eastAsia="zh-CN"/>
        </w:rPr>
        <w:t>+1-</w:t>
      </w:r>
      <w:r w:rsidR="00031308" w:rsidRPr="002B0795">
        <w:rPr>
          <w:rFonts w:ascii="Book Antiqua" w:hAnsi="Book Antiqua" w:cs="Times New Roman"/>
          <w:color w:val="000000" w:themeColor="text1"/>
          <w:sz w:val="24"/>
          <w:szCs w:val="24"/>
          <w:lang w:eastAsia="zh-CN"/>
        </w:rPr>
        <w:t>205</w:t>
      </w:r>
      <w:r w:rsidR="000E45D4" w:rsidRPr="002B0795">
        <w:rPr>
          <w:rFonts w:ascii="Book Antiqua" w:hAnsi="Book Antiqua" w:cs="Times New Roman"/>
          <w:color w:val="000000" w:themeColor="text1"/>
          <w:sz w:val="24"/>
          <w:szCs w:val="24"/>
          <w:lang w:eastAsia="zh-CN"/>
        </w:rPr>
        <w:t>-975</w:t>
      </w:r>
      <w:r w:rsidR="00031308" w:rsidRPr="002B0795">
        <w:rPr>
          <w:rFonts w:ascii="Book Antiqua" w:hAnsi="Book Antiqua" w:cs="Times New Roman"/>
          <w:color w:val="000000" w:themeColor="text1"/>
          <w:sz w:val="24"/>
          <w:szCs w:val="24"/>
          <w:lang w:eastAsia="zh-CN"/>
        </w:rPr>
        <w:t>6503</w:t>
      </w:r>
    </w:p>
    <w:p w14:paraId="1478067A" w14:textId="77777777" w:rsidR="002B0795" w:rsidRPr="002B0795" w:rsidRDefault="002B0795" w:rsidP="002B0795">
      <w:pPr>
        <w:spacing w:after="0" w:line="360" w:lineRule="auto"/>
        <w:jc w:val="both"/>
        <w:rPr>
          <w:rFonts w:ascii="Book Antiqua" w:hAnsi="Book Antiqua" w:cs="Times New Roman"/>
          <w:b/>
          <w:color w:val="000000" w:themeColor="text1"/>
          <w:sz w:val="24"/>
          <w:szCs w:val="24"/>
          <w:lang w:eastAsia="zh-CN"/>
        </w:rPr>
      </w:pPr>
    </w:p>
    <w:p w14:paraId="7D821FF0" w14:textId="5ABA44A9" w:rsidR="002B0795" w:rsidRPr="002B0795" w:rsidRDefault="002B0795" w:rsidP="002B0795">
      <w:pPr>
        <w:spacing w:after="0" w:line="360" w:lineRule="auto"/>
        <w:jc w:val="both"/>
        <w:rPr>
          <w:rFonts w:ascii="Book Antiqua" w:hAnsi="Book Antiqua"/>
          <w:b/>
          <w:sz w:val="24"/>
          <w:szCs w:val="24"/>
          <w:lang w:eastAsia="zh-CN"/>
        </w:rPr>
      </w:pPr>
      <w:bookmarkStart w:id="22" w:name="OLE_LINK5"/>
      <w:bookmarkStart w:id="23" w:name="OLE_LINK6"/>
      <w:r w:rsidRPr="002B0795">
        <w:rPr>
          <w:rFonts w:ascii="Book Antiqua" w:hAnsi="Book Antiqua"/>
          <w:b/>
          <w:sz w:val="24"/>
          <w:szCs w:val="24"/>
        </w:rPr>
        <w:t xml:space="preserve">Received: </w:t>
      </w:r>
      <w:r w:rsidRPr="002B0795">
        <w:rPr>
          <w:rFonts w:ascii="Book Antiqua" w:hAnsi="Book Antiqua"/>
          <w:sz w:val="24"/>
          <w:szCs w:val="24"/>
          <w:lang w:eastAsia="zh-CN"/>
        </w:rPr>
        <w:t>May 28, 2015</w:t>
      </w:r>
    </w:p>
    <w:p w14:paraId="04103479" w14:textId="22D5A147" w:rsidR="002B0795" w:rsidRPr="002B0795" w:rsidRDefault="002B0795" w:rsidP="002B0795">
      <w:pPr>
        <w:spacing w:after="0" w:line="360" w:lineRule="auto"/>
        <w:jc w:val="both"/>
        <w:rPr>
          <w:rFonts w:ascii="Book Antiqua" w:hAnsi="Book Antiqua"/>
          <w:sz w:val="24"/>
          <w:szCs w:val="24"/>
          <w:lang w:eastAsia="zh-CN"/>
        </w:rPr>
      </w:pPr>
      <w:r w:rsidRPr="002B0795">
        <w:rPr>
          <w:rFonts w:ascii="Book Antiqua" w:hAnsi="Book Antiqua"/>
          <w:b/>
          <w:sz w:val="24"/>
          <w:szCs w:val="24"/>
        </w:rPr>
        <w:t>Peer-review started:</w:t>
      </w:r>
      <w:r w:rsidRPr="002B0795">
        <w:rPr>
          <w:rFonts w:ascii="Book Antiqua" w:hAnsi="Book Antiqua"/>
          <w:sz w:val="24"/>
          <w:szCs w:val="24"/>
          <w:lang w:eastAsia="zh-CN"/>
        </w:rPr>
        <w:t xml:space="preserve"> June 1, 2015</w:t>
      </w:r>
    </w:p>
    <w:p w14:paraId="7CB9CA37" w14:textId="7898D876" w:rsidR="002B0795" w:rsidRPr="002B0795" w:rsidRDefault="002B0795" w:rsidP="002B0795">
      <w:pPr>
        <w:spacing w:after="0" w:line="360" w:lineRule="auto"/>
        <w:jc w:val="both"/>
        <w:rPr>
          <w:rFonts w:ascii="Book Antiqua" w:hAnsi="Book Antiqua"/>
          <w:sz w:val="24"/>
          <w:szCs w:val="24"/>
          <w:lang w:eastAsia="zh-CN"/>
        </w:rPr>
      </w:pPr>
      <w:bookmarkStart w:id="24" w:name="OLE_LINK21"/>
      <w:bookmarkStart w:id="25" w:name="OLE_LINK22"/>
      <w:r w:rsidRPr="002B0795">
        <w:rPr>
          <w:rFonts w:ascii="Book Antiqua" w:hAnsi="Book Antiqua"/>
          <w:b/>
          <w:sz w:val="24"/>
          <w:szCs w:val="24"/>
        </w:rPr>
        <w:t>First decision:</w:t>
      </w:r>
      <w:r w:rsidRPr="002B0795">
        <w:rPr>
          <w:rFonts w:ascii="Book Antiqua" w:hAnsi="Book Antiqua"/>
          <w:b/>
          <w:sz w:val="24"/>
          <w:szCs w:val="24"/>
          <w:lang w:eastAsia="zh-CN"/>
        </w:rPr>
        <w:t xml:space="preserve"> </w:t>
      </w:r>
      <w:r w:rsidRPr="002B0795">
        <w:rPr>
          <w:rFonts w:ascii="Book Antiqua" w:hAnsi="Book Antiqua"/>
          <w:sz w:val="24"/>
          <w:szCs w:val="24"/>
          <w:lang w:eastAsia="zh-CN"/>
        </w:rPr>
        <w:t>August 14, 2015</w:t>
      </w:r>
    </w:p>
    <w:bookmarkEnd w:id="24"/>
    <w:bookmarkEnd w:id="25"/>
    <w:p w14:paraId="7E8F8C06" w14:textId="4F9AE722" w:rsidR="002B0795" w:rsidRPr="002B0795" w:rsidRDefault="002B0795" w:rsidP="002B0795">
      <w:pPr>
        <w:spacing w:after="0" w:line="360" w:lineRule="auto"/>
        <w:jc w:val="both"/>
        <w:rPr>
          <w:rFonts w:ascii="Book Antiqua" w:hAnsi="Book Antiqua"/>
          <w:sz w:val="24"/>
          <w:szCs w:val="24"/>
          <w:lang w:eastAsia="zh-CN"/>
        </w:rPr>
      </w:pPr>
      <w:r w:rsidRPr="002B0795">
        <w:rPr>
          <w:rFonts w:ascii="Book Antiqua" w:hAnsi="Book Antiqua"/>
          <w:b/>
          <w:sz w:val="24"/>
          <w:szCs w:val="24"/>
        </w:rPr>
        <w:t xml:space="preserve">Revised: </w:t>
      </w:r>
      <w:r w:rsidRPr="002B0795">
        <w:rPr>
          <w:rFonts w:ascii="Book Antiqua" w:hAnsi="Book Antiqua"/>
          <w:sz w:val="24"/>
          <w:szCs w:val="24"/>
          <w:lang w:eastAsia="zh-CN"/>
        </w:rPr>
        <w:t>September 14, 2015</w:t>
      </w:r>
    </w:p>
    <w:p w14:paraId="63FBBF88" w14:textId="08523C3F" w:rsidR="002B0795" w:rsidRPr="002B0795" w:rsidRDefault="00850786" w:rsidP="002B0795">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850786">
        <w:rPr>
          <w:rFonts w:ascii="Book Antiqua" w:hAnsi="Book Antiqua"/>
          <w:sz w:val="24"/>
          <w:szCs w:val="24"/>
        </w:rPr>
        <w:t>October 16, 2015</w:t>
      </w:r>
    </w:p>
    <w:p w14:paraId="4BEFC043" w14:textId="77777777" w:rsidR="002B0795" w:rsidRPr="002B0795" w:rsidRDefault="002B0795" w:rsidP="002B0795">
      <w:pPr>
        <w:spacing w:after="0" w:line="360" w:lineRule="auto"/>
        <w:jc w:val="both"/>
        <w:rPr>
          <w:rFonts w:ascii="Book Antiqua" w:hAnsi="Book Antiqua"/>
          <w:b/>
          <w:sz w:val="24"/>
          <w:szCs w:val="24"/>
        </w:rPr>
      </w:pPr>
      <w:r w:rsidRPr="002B0795">
        <w:rPr>
          <w:rFonts w:ascii="Book Antiqua" w:hAnsi="Book Antiqua"/>
          <w:b/>
          <w:sz w:val="24"/>
          <w:szCs w:val="24"/>
        </w:rPr>
        <w:t>Article in press:</w:t>
      </w:r>
    </w:p>
    <w:p w14:paraId="47AFADD8" w14:textId="77777777" w:rsidR="002B0795" w:rsidRPr="002B0795" w:rsidRDefault="002B0795" w:rsidP="002B0795">
      <w:pPr>
        <w:spacing w:after="0" w:line="360" w:lineRule="auto"/>
        <w:jc w:val="both"/>
        <w:rPr>
          <w:rFonts w:ascii="Book Antiqua" w:hAnsi="Book Antiqua"/>
          <w:b/>
          <w:sz w:val="24"/>
          <w:szCs w:val="24"/>
        </w:rPr>
      </w:pPr>
      <w:r w:rsidRPr="002B0795">
        <w:rPr>
          <w:rFonts w:ascii="Book Antiqua" w:hAnsi="Book Antiqua"/>
          <w:b/>
          <w:sz w:val="24"/>
          <w:szCs w:val="24"/>
        </w:rPr>
        <w:t xml:space="preserve">Published online: </w:t>
      </w:r>
    </w:p>
    <w:bookmarkEnd w:id="22"/>
    <w:bookmarkEnd w:id="23"/>
    <w:p w14:paraId="39AD19B3" w14:textId="77777777" w:rsidR="002B0795" w:rsidRPr="002B0795" w:rsidRDefault="002B0795" w:rsidP="002B0795">
      <w:pPr>
        <w:pStyle w:val="BodyText"/>
        <w:adjustRightInd w:val="0"/>
        <w:snapToGrid w:val="0"/>
        <w:spacing w:line="360" w:lineRule="auto"/>
        <w:rPr>
          <w:rFonts w:ascii="Book Antiqua" w:hAnsi="Book Antiqua"/>
          <w:b/>
          <w:color w:val="000000"/>
        </w:rPr>
      </w:pPr>
    </w:p>
    <w:p w14:paraId="3736BF22" w14:textId="77777777" w:rsidR="00C11507" w:rsidRPr="002B0795" w:rsidRDefault="00C11507" w:rsidP="002B0795">
      <w:pPr>
        <w:spacing w:after="0" w:line="360" w:lineRule="auto"/>
        <w:jc w:val="both"/>
        <w:rPr>
          <w:rFonts w:ascii="Book Antiqua" w:hAnsi="Book Antiqua" w:cs="Times New Roman"/>
          <w:b/>
          <w:color w:val="000000" w:themeColor="text1"/>
          <w:sz w:val="24"/>
          <w:szCs w:val="24"/>
          <w:lang w:eastAsia="zh-CN"/>
        </w:rPr>
      </w:pPr>
      <w:r w:rsidRPr="002B0795">
        <w:rPr>
          <w:rFonts w:ascii="Book Antiqua" w:hAnsi="Book Antiqua" w:cs="Times New Roman"/>
          <w:b/>
          <w:color w:val="000000" w:themeColor="text1"/>
          <w:sz w:val="24"/>
          <w:szCs w:val="24"/>
          <w:lang w:eastAsia="zh-CN"/>
        </w:rPr>
        <w:br w:type="page"/>
      </w:r>
    </w:p>
    <w:p w14:paraId="336CDEF8" w14:textId="22CD40AC" w:rsidR="00C11507" w:rsidRPr="002B0795" w:rsidRDefault="00C11507" w:rsidP="002B0795">
      <w:pPr>
        <w:spacing w:after="0" w:line="360" w:lineRule="auto"/>
        <w:jc w:val="both"/>
        <w:rPr>
          <w:rFonts w:ascii="Book Antiqua" w:hAnsi="Book Antiqua" w:cs="Times New Roman"/>
          <w:b/>
          <w:color w:val="000000" w:themeColor="text1"/>
          <w:sz w:val="24"/>
          <w:szCs w:val="24"/>
          <w:lang w:eastAsia="zh-CN"/>
        </w:rPr>
      </w:pPr>
      <w:r w:rsidRPr="002B0795">
        <w:rPr>
          <w:rFonts w:ascii="Book Antiqua" w:hAnsi="Book Antiqua" w:cs="Times New Roman"/>
          <w:b/>
          <w:color w:val="000000" w:themeColor="text1"/>
          <w:sz w:val="24"/>
          <w:szCs w:val="24"/>
          <w:lang w:eastAsia="zh-CN"/>
        </w:rPr>
        <w:lastRenderedPageBreak/>
        <w:t>Abstract</w:t>
      </w:r>
    </w:p>
    <w:p w14:paraId="5255F436" w14:textId="5AEAF073" w:rsidR="0035112D" w:rsidRPr="002B0795" w:rsidRDefault="00B50CEC" w:rsidP="002B0795">
      <w:pPr>
        <w:spacing w:after="0" w:line="360" w:lineRule="auto"/>
        <w:jc w:val="both"/>
        <w:rPr>
          <w:rFonts w:ascii="Book Antiqua" w:hAnsi="Book Antiqua" w:cs="Times New Roman"/>
          <w:color w:val="000000" w:themeColor="text1"/>
          <w:sz w:val="24"/>
          <w:szCs w:val="24"/>
          <w:lang w:eastAsia="zh-CN"/>
        </w:rPr>
      </w:pPr>
      <w:r w:rsidRPr="002B0795">
        <w:rPr>
          <w:rFonts w:ascii="Book Antiqua" w:hAnsi="Book Antiqua" w:cs="Times New Roman"/>
          <w:color w:val="000000" w:themeColor="text1"/>
          <w:sz w:val="24"/>
          <w:szCs w:val="24"/>
        </w:rPr>
        <w:t xml:space="preserve">Current </w:t>
      </w:r>
      <w:r w:rsidR="00B67E36" w:rsidRPr="002B0795">
        <w:rPr>
          <w:rFonts w:ascii="Book Antiqua" w:hAnsi="Book Antiqua" w:cs="Times New Roman"/>
          <w:color w:val="000000" w:themeColor="text1"/>
          <w:sz w:val="24"/>
          <w:szCs w:val="24"/>
        </w:rPr>
        <w:t>pediatric obesity</w:t>
      </w:r>
      <w:r w:rsidRPr="002B0795">
        <w:rPr>
          <w:rFonts w:ascii="Book Antiqua" w:hAnsi="Book Antiqua" w:cs="Times New Roman"/>
          <w:color w:val="000000" w:themeColor="text1"/>
          <w:sz w:val="24"/>
          <w:szCs w:val="24"/>
        </w:rPr>
        <w:t xml:space="preserve"> interventions have collectively yielded </w:t>
      </w:r>
      <w:r w:rsidR="00123CA4" w:rsidRPr="002B0795">
        <w:rPr>
          <w:rFonts w:ascii="Book Antiqua" w:hAnsi="Book Antiqua" w:cs="Times New Roman"/>
          <w:color w:val="000000" w:themeColor="text1"/>
          <w:sz w:val="24"/>
          <w:szCs w:val="24"/>
        </w:rPr>
        <w:t>relatively unsuccessful</w:t>
      </w:r>
      <w:r w:rsidRPr="002B0795">
        <w:rPr>
          <w:rFonts w:ascii="Book Antiqua" w:hAnsi="Book Antiqua" w:cs="Times New Roman"/>
          <w:color w:val="000000" w:themeColor="text1"/>
          <w:sz w:val="24"/>
          <w:szCs w:val="24"/>
        </w:rPr>
        <w:t xml:space="preserve"> </w:t>
      </w:r>
      <w:r w:rsidR="00B67E36" w:rsidRPr="002B0795">
        <w:rPr>
          <w:rFonts w:ascii="Book Antiqua" w:hAnsi="Book Antiqua" w:cs="Times New Roman"/>
          <w:color w:val="000000" w:themeColor="text1"/>
          <w:sz w:val="24"/>
          <w:szCs w:val="24"/>
        </w:rPr>
        <w:t>results</w:t>
      </w:r>
      <w:r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lang w:eastAsia="zh-CN"/>
        </w:rPr>
        <w:t>In this Field of Vision, w</w:t>
      </w:r>
      <w:r w:rsidRPr="002B0795">
        <w:rPr>
          <w:rFonts w:ascii="Book Antiqua" w:hAnsi="Book Antiqua" w:cs="Times New Roman"/>
          <w:color w:val="000000" w:themeColor="text1"/>
          <w:sz w:val="24"/>
          <w:szCs w:val="24"/>
        </w:rPr>
        <w:t xml:space="preserve">e </w:t>
      </w:r>
      <w:r w:rsidR="00B67E36" w:rsidRPr="002B0795">
        <w:rPr>
          <w:rFonts w:ascii="Book Antiqua" w:hAnsi="Book Antiqua" w:cs="Times New Roman"/>
          <w:color w:val="000000" w:themeColor="text1"/>
          <w:sz w:val="24"/>
          <w:szCs w:val="24"/>
        </w:rPr>
        <w:t>present plausible physiologic</w:t>
      </w:r>
      <w:r w:rsidRPr="002B0795">
        <w:rPr>
          <w:rFonts w:ascii="Book Antiqua" w:hAnsi="Book Antiqua" w:cs="Times New Roman"/>
          <w:color w:val="000000" w:themeColor="text1"/>
          <w:sz w:val="24"/>
          <w:szCs w:val="24"/>
        </w:rPr>
        <w:t xml:space="preserve"> </w:t>
      </w:r>
      <w:r w:rsidR="00B67E36" w:rsidRPr="002B0795">
        <w:rPr>
          <w:rFonts w:ascii="Book Antiqua" w:hAnsi="Book Antiqua" w:cs="Times New Roman"/>
          <w:color w:val="000000" w:themeColor="text1"/>
          <w:sz w:val="24"/>
          <w:szCs w:val="24"/>
        </w:rPr>
        <w:t xml:space="preserve">underpinnings </w:t>
      </w:r>
      <w:r w:rsidR="00122B33" w:rsidRPr="002B0795">
        <w:rPr>
          <w:rFonts w:ascii="Book Antiqua" w:hAnsi="Book Antiqua" w:cs="Times New Roman"/>
          <w:color w:val="000000" w:themeColor="text1"/>
          <w:sz w:val="24"/>
          <w:szCs w:val="24"/>
        </w:rPr>
        <w:t xml:space="preserve">fostering </w:t>
      </w:r>
      <w:r w:rsidR="00B67E36" w:rsidRPr="002B0795">
        <w:rPr>
          <w:rFonts w:ascii="Book Antiqua" w:hAnsi="Book Antiqua" w:cs="Times New Roman"/>
          <w:color w:val="000000" w:themeColor="text1"/>
          <w:sz w:val="24"/>
          <w:szCs w:val="24"/>
        </w:rPr>
        <w:t>ineffectiveness of conventional strategies grounded in requisite induction of negative energy imbalance. Moreover, such recommendations exacerbate the underlying metabolic dysfunction by further limiting metabolic fuel availability, lowering energy expenditure, and increasing hunger (recapitulating the starvation response amid</w:t>
      </w:r>
      <w:r w:rsidR="00123CA4" w:rsidRPr="002B0795">
        <w:rPr>
          <w:rFonts w:ascii="Book Antiqua" w:hAnsi="Book Antiqua" w:cs="Times New Roman"/>
          <w:color w:val="000000" w:themeColor="text1"/>
          <w:sz w:val="24"/>
          <w:szCs w:val="24"/>
        </w:rPr>
        <w:t xml:space="preserve"> apparent nutritional adequacy) which precede and promote obesity during growth and development. The</w:t>
      </w:r>
      <w:r w:rsidR="00B67E36" w:rsidRPr="002B0795">
        <w:rPr>
          <w:rFonts w:ascii="Book Antiqua" w:hAnsi="Book Antiqua" w:cs="Times New Roman"/>
          <w:color w:val="000000" w:themeColor="text1"/>
          <w:sz w:val="24"/>
          <w:szCs w:val="24"/>
        </w:rPr>
        <w:t xml:space="preserve"> qualitative aspects of </w:t>
      </w:r>
      <w:r w:rsidR="00123CA4" w:rsidRPr="002B0795">
        <w:rPr>
          <w:rFonts w:ascii="Book Antiqua" w:hAnsi="Book Antiqua" w:cs="Times New Roman"/>
          <w:color w:val="000000" w:themeColor="text1"/>
          <w:sz w:val="24"/>
          <w:szCs w:val="24"/>
        </w:rPr>
        <w:t>musculoskeletal system</w:t>
      </w:r>
      <w:r w:rsidR="00B67E36" w:rsidRPr="002B0795">
        <w:rPr>
          <w:rFonts w:ascii="Book Antiqua" w:hAnsi="Book Antiqua" w:cs="Times New Roman"/>
          <w:color w:val="000000" w:themeColor="text1"/>
          <w:sz w:val="24"/>
          <w:szCs w:val="24"/>
        </w:rPr>
        <w:t xml:space="preserve"> (</w:t>
      </w:r>
      <w:r w:rsidR="00B67E36" w:rsidRPr="002B0795">
        <w:rPr>
          <w:rFonts w:ascii="Book Antiqua" w:hAnsi="Book Antiqua" w:cs="Times New Roman"/>
          <w:i/>
          <w:color w:val="000000" w:themeColor="text1"/>
          <w:sz w:val="24"/>
          <w:szCs w:val="24"/>
        </w:rPr>
        <w:t>i.e.</w:t>
      </w:r>
      <w:r w:rsidR="000E45D4" w:rsidRPr="002B0795">
        <w:rPr>
          <w:rFonts w:ascii="Book Antiqua" w:hAnsi="Book Antiqua" w:cs="Times New Roman"/>
          <w:i/>
          <w:color w:val="000000" w:themeColor="text1"/>
          <w:sz w:val="24"/>
          <w:szCs w:val="24"/>
          <w:lang w:eastAsia="zh-CN"/>
        </w:rPr>
        <w:t>,</w:t>
      </w:r>
      <w:r w:rsidR="00B67E36" w:rsidRPr="002B0795">
        <w:rPr>
          <w:rFonts w:ascii="Book Antiqua" w:hAnsi="Book Antiqua" w:cs="Times New Roman"/>
          <w:i/>
          <w:color w:val="000000" w:themeColor="text1"/>
          <w:sz w:val="24"/>
          <w:szCs w:val="24"/>
        </w:rPr>
        <w:t xml:space="preserve"> </w:t>
      </w:r>
      <w:r w:rsidR="00123CA4" w:rsidRPr="002B0795">
        <w:rPr>
          <w:rFonts w:ascii="Book Antiqua" w:hAnsi="Book Antiqua" w:cs="Times New Roman"/>
          <w:color w:val="000000" w:themeColor="text1"/>
          <w:sz w:val="24"/>
          <w:szCs w:val="24"/>
        </w:rPr>
        <w:t xml:space="preserve">endocrine response, </w:t>
      </w:r>
      <w:r w:rsidR="00B67E36" w:rsidRPr="002B0795">
        <w:rPr>
          <w:rFonts w:ascii="Book Antiqua" w:hAnsi="Book Antiqua" w:cs="Times New Roman"/>
          <w:color w:val="000000" w:themeColor="text1"/>
          <w:sz w:val="24"/>
          <w:szCs w:val="24"/>
        </w:rPr>
        <w:t xml:space="preserve">muscle functional capacity) are likely to improve metabolic function and increase </w:t>
      </w:r>
      <w:r w:rsidR="00123CA4" w:rsidRPr="002B0795">
        <w:rPr>
          <w:rFonts w:ascii="Book Antiqua" w:hAnsi="Book Antiqua" w:cs="Times New Roman"/>
          <w:color w:val="000000" w:themeColor="text1"/>
          <w:sz w:val="24"/>
          <w:szCs w:val="24"/>
        </w:rPr>
        <w:t>nutrient delivery and utilization</w:t>
      </w:r>
      <w:r w:rsidR="000E45D4" w:rsidRPr="002B0795">
        <w:rPr>
          <w:rFonts w:ascii="Book Antiqua" w:hAnsi="Book Antiqua" w:cs="Times New Roman"/>
          <w:color w:val="000000" w:themeColor="text1"/>
          <w:sz w:val="24"/>
          <w:szCs w:val="24"/>
        </w:rPr>
        <w:t>.</w:t>
      </w:r>
      <w:r w:rsidR="000E45D4" w:rsidRPr="002B0795">
        <w:rPr>
          <w:rFonts w:ascii="Book Antiqua" w:hAnsi="Book Antiqua" w:cs="Times New Roman"/>
          <w:color w:val="000000" w:themeColor="text1"/>
          <w:sz w:val="24"/>
          <w:szCs w:val="24"/>
          <w:lang w:eastAsia="zh-CN"/>
        </w:rPr>
        <w:t xml:space="preserve"> </w:t>
      </w:r>
      <w:r w:rsidR="00123CA4" w:rsidRPr="002B0795">
        <w:rPr>
          <w:rFonts w:ascii="Book Antiqua" w:hAnsi="Book Antiqua" w:cs="Times New Roman"/>
          <w:color w:val="000000" w:themeColor="text1"/>
          <w:sz w:val="24"/>
          <w:szCs w:val="24"/>
        </w:rPr>
        <w:t xml:space="preserve">An intricate and complex system including multiple feedback mechanisms operates to </w:t>
      </w:r>
      <w:proofErr w:type="spellStart"/>
      <w:r w:rsidR="00123CA4" w:rsidRPr="002B0795">
        <w:rPr>
          <w:rFonts w:ascii="Book Antiqua" w:hAnsi="Book Antiqua" w:cs="Times New Roman"/>
          <w:color w:val="000000" w:themeColor="text1"/>
          <w:sz w:val="24"/>
          <w:szCs w:val="24"/>
        </w:rPr>
        <w:t>homeostatically</w:t>
      </w:r>
      <w:proofErr w:type="spellEnd"/>
      <w:r w:rsidR="00123CA4" w:rsidRPr="002B0795">
        <w:rPr>
          <w:rFonts w:ascii="Book Antiqua" w:hAnsi="Book Antiqua" w:cs="Times New Roman"/>
          <w:color w:val="000000" w:themeColor="text1"/>
          <w:sz w:val="24"/>
          <w:szCs w:val="24"/>
        </w:rPr>
        <w:t xml:space="preserve"> regulate energy balance and support optimal body composition trajectories and metabolic health, during growth and development.</w:t>
      </w:r>
      <w:r w:rsidR="00AD31EC" w:rsidRPr="002B0795">
        <w:rPr>
          <w:rFonts w:ascii="Book Antiqua" w:hAnsi="Book Antiqua" w:cs="Times New Roman"/>
          <w:color w:val="000000" w:themeColor="text1"/>
          <w:sz w:val="24"/>
          <w:szCs w:val="24"/>
        </w:rPr>
        <w:t xml:space="preserve"> </w:t>
      </w:r>
      <w:r w:rsidR="00123CA4" w:rsidRPr="002B0795">
        <w:rPr>
          <w:rFonts w:ascii="Book Antiqua" w:hAnsi="Book Antiqua" w:cs="Times New Roman"/>
          <w:color w:val="000000" w:themeColor="text1"/>
          <w:sz w:val="24"/>
          <w:szCs w:val="24"/>
        </w:rPr>
        <w:t>Thus, ignoring the interdependencies of regulatory growth processes initiates a nuanced understanding of energy regulation and thus misguided attempts at preventive strategies.</w:t>
      </w:r>
      <w:r w:rsidR="00123CA4" w:rsidRPr="002B0795">
        <w:rPr>
          <w:rFonts w:ascii="Book Antiqua" w:hAnsi="Book Antiqua"/>
          <w:color w:val="000000" w:themeColor="text1"/>
          <w:sz w:val="24"/>
          <w:szCs w:val="24"/>
        </w:rPr>
        <w:t xml:space="preserve"> </w:t>
      </w:r>
      <w:r w:rsidR="00123CA4" w:rsidRPr="002B0795">
        <w:rPr>
          <w:rFonts w:ascii="Book Antiqua" w:hAnsi="Book Antiqua" w:cs="Times New Roman"/>
          <w:color w:val="000000" w:themeColor="text1"/>
          <w:sz w:val="24"/>
          <w:szCs w:val="24"/>
        </w:rPr>
        <w:t>Importantly, these gains are not dependent upon weight-</w:t>
      </w:r>
      <w:proofErr w:type="gramStart"/>
      <w:r w:rsidR="00123CA4" w:rsidRPr="002B0795">
        <w:rPr>
          <w:rFonts w:ascii="Book Antiqua" w:hAnsi="Book Antiqua" w:cs="Times New Roman"/>
          <w:color w:val="000000" w:themeColor="text1"/>
          <w:sz w:val="24"/>
          <w:szCs w:val="24"/>
        </w:rPr>
        <w:t>loss,</w:t>
      </w:r>
      <w:proofErr w:type="gramEnd"/>
      <w:r w:rsidR="00123CA4" w:rsidRPr="002B0795">
        <w:rPr>
          <w:rFonts w:ascii="Book Antiqua" w:hAnsi="Book Antiqua" w:cs="Times New Roman"/>
          <w:color w:val="000000" w:themeColor="text1"/>
          <w:sz w:val="24"/>
          <w:szCs w:val="24"/>
        </w:rPr>
        <w:t xml:space="preserve"> rather we suggest can be achieved through resistance training.</w:t>
      </w:r>
      <w:r w:rsidR="00AD31EC" w:rsidRPr="002B0795">
        <w:rPr>
          <w:rFonts w:ascii="Book Antiqua" w:hAnsi="Book Antiqua" w:cs="Times New Roman"/>
          <w:color w:val="000000" w:themeColor="text1"/>
          <w:sz w:val="24"/>
          <w:szCs w:val="24"/>
        </w:rPr>
        <w:t xml:space="preserve"> </w:t>
      </w:r>
      <w:r w:rsidR="00123CA4" w:rsidRPr="002B0795">
        <w:rPr>
          <w:rFonts w:ascii="Book Antiqua" w:hAnsi="Book Antiqua" w:cs="Times New Roman"/>
          <w:color w:val="000000" w:themeColor="text1"/>
          <w:sz w:val="24"/>
          <w:szCs w:val="24"/>
        </w:rPr>
        <w:t xml:space="preserve">Collectively, optimizing musculoskeletal health </w:t>
      </w:r>
      <w:r w:rsidR="00123CA4" w:rsidRPr="002B0795">
        <w:rPr>
          <w:rFonts w:ascii="Book Antiqua" w:hAnsi="Book Antiqua" w:cs="Times New Roman"/>
          <w:i/>
          <w:color w:val="000000" w:themeColor="text1"/>
          <w:sz w:val="24"/>
          <w:szCs w:val="24"/>
        </w:rPr>
        <w:t>via</w:t>
      </w:r>
      <w:r w:rsidR="00123CA4" w:rsidRPr="002B0795">
        <w:rPr>
          <w:rFonts w:ascii="Book Antiqua" w:hAnsi="Book Antiqua" w:cs="Times New Roman"/>
          <w:color w:val="000000" w:themeColor="text1"/>
          <w:sz w:val="24"/>
          <w:szCs w:val="24"/>
        </w:rPr>
        <w:t xml:space="preserve"> resistance training elicits augmentation of competitive capacity across systems.</w:t>
      </w:r>
      <w:r w:rsidR="00AD31EC" w:rsidRPr="002B0795">
        <w:rPr>
          <w:rFonts w:ascii="Book Antiqua" w:hAnsi="Book Antiqua" w:cs="Times New Roman"/>
          <w:color w:val="000000" w:themeColor="text1"/>
          <w:sz w:val="24"/>
          <w:szCs w:val="24"/>
        </w:rPr>
        <w:t xml:space="preserve"> </w:t>
      </w:r>
      <w:r w:rsidR="00123CA4" w:rsidRPr="002B0795">
        <w:rPr>
          <w:rFonts w:ascii="Book Antiqua" w:hAnsi="Book Antiqua" w:cs="Times New Roman"/>
          <w:color w:val="000000" w:themeColor="text1"/>
          <w:sz w:val="24"/>
          <w:szCs w:val="24"/>
        </w:rPr>
        <w:t>Further, substantial gains can be achieved in skeletal muscle mass, strength, and functional capacity through resistance training in a relatively short period of time.</w:t>
      </w:r>
    </w:p>
    <w:p w14:paraId="4686B035" w14:textId="77777777" w:rsidR="0035112D" w:rsidRPr="002B0795" w:rsidRDefault="0035112D" w:rsidP="002B0795">
      <w:pPr>
        <w:spacing w:after="0" w:line="360" w:lineRule="auto"/>
        <w:jc w:val="both"/>
        <w:rPr>
          <w:rFonts w:ascii="Book Antiqua" w:hAnsi="Book Antiqua" w:cs="Times New Roman"/>
          <w:b/>
          <w:color w:val="000000" w:themeColor="text1"/>
          <w:sz w:val="24"/>
          <w:szCs w:val="24"/>
          <w:lang w:eastAsia="zh-CN"/>
        </w:rPr>
      </w:pPr>
    </w:p>
    <w:p w14:paraId="3822B879" w14:textId="24DD2243" w:rsidR="0035112D" w:rsidRPr="002B0795" w:rsidRDefault="0035112D" w:rsidP="002B0795">
      <w:pPr>
        <w:spacing w:after="0" w:line="360" w:lineRule="auto"/>
        <w:jc w:val="both"/>
        <w:rPr>
          <w:rFonts w:ascii="Book Antiqua" w:hAnsi="Book Antiqua" w:cs="Times New Roman"/>
          <w:color w:val="000000" w:themeColor="text1"/>
          <w:sz w:val="24"/>
          <w:szCs w:val="24"/>
          <w:lang w:eastAsia="zh-CN"/>
        </w:rPr>
      </w:pPr>
      <w:r w:rsidRPr="002B0795">
        <w:rPr>
          <w:rFonts w:ascii="Book Antiqua" w:hAnsi="Book Antiqua" w:cs="Times New Roman"/>
          <w:b/>
          <w:color w:val="000000" w:themeColor="text1"/>
          <w:sz w:val="24"/>
          <w:szCs w:val="24"/>
          <w:lang w:eastAsia="zh-CN"/>
        </w:rPr>
        <w:t>Key words:</w:t>
      </w:r>
      <w:r w:rsidR="00122B33" w:rsidRPr="002B0795">
        <w:rPr>
          <w:rFonts w:ascii="Book Antiqua" w:hAnsi="Book Antiqua" w:cs="Times New Roman"/>
          <w:b/>
          <w:color w:val="000000" w:themeColor="text1"/>
          <w:sz w:val="24"/>
          <w:szCs w:val="24"/>
          <w:lang w:eastAsia="zh-CN"/>
        </w:rPr>
        <w:t xml:space="preserve"> </w:t>
      </w:r>
      <w:r w:rsidR="00CA7687" w:rsidRPr="002B0795">
        <w:rPr>
          <w:rFonts w:ascii="Book Antiqua" w:hAnsi="Book Antiqua" w:cs="Times New Roman"/>
          <w:color w:val="000000" w:themeColor="text1"/>
          <w:sz w:val="24"/>
          <w:szCs w:val="24"/>
          <w:lang w:eastAsia="zh-CN"/>
        </w:rPr>
        <w:t xml:space="preserve">Childhood obesity; </w:t>
      </w:r>
      <w:r w:rsidR="00C11507" w:rsidRPr="002B0795">
        <w:rPr>
          <w:rFonts w:ascii="Book Antiqua" w:hAnsi="Book Antiqua" w:cs="Times New Roman"/>
          <w:color w:val="000000" w:themeColor="text1"/>
          <w:sz w:val="24"/>
          <w:szCs w:val="24"/>
          <w:lang w:eastAsia="zh-CN"/>
        </w:rPr>
        <w:t xml:space="preserve">Energy </w:t>
      </w:r>
      <w:r w:rsidR="00CA7687" w:rsidRPr="002B0795">
        <w:rPr>
          <w:rFonts w:ascii="Book Antiqua" w:hAnsi="Book Antiqua" w:cs="Times New Roman"/>
          <w:color w:val="000000" w:themeColor="text1"/>
          <w:sz w:val="24"/>
          <w:szCs w:val="24"/>
          <w:lang w:eastAsia="zh-CN"/>
        </w:rPr>
        <w:t xml:space="preserve">balance; </w:t>
      </w:r>
      <w:r w:rsidR="00C11507" w:rsidRPr="002B0795">
        <w:rPr>
          <w:rFonts w:ascii="Book Antiqua" w:hAnsi="Book Antiqua" w:cs="Times New Roman"/>
          <w:color w:val="000000" w:themeColor="text1"/>
          <w:sz w:val="24"/>
          <w:szCs w:val="24"/>
          <w:lang w:eastAsia="zh-CN"/>
        </w:rPr>
        <w:t xml:space="preserve">Resistance </w:t>
      </w:r>
      <w:r w:rsidR="00CA7687" w:rsidRPr="002B0795">
        <w:rPr>
          <w:rFonts w:ascii="Book Antiqua" w:hAnsi="Book Antiqua" w:cs="Times New Roman"/>
          <w:color w:val="000000" w:themeColor="text1"/>
          <w:sz w:val="24"/>
          <w:szCs w:val="24"/>
          <w:lang w:eastAsia="zh-CN"/>
        </w:rPr>
        <w:t>training</w:t>
      </w:r>
      <w:r w:rsidR="00C11507" w:rsidRPr="002B0795">
        <w:rPr>
          <w:rFonts w:ascii="Book Antiqua" w:hAnsi="Book Antiqua" w:cs="Times New Roman"/>
          <w:color w:val="000000" w:themeColor="text1"/>
          <w:sz w:val="24"/>
          <w:szCs w:val="24"/>
          <w:lang w:eastAsia="zh-CN"/>
        </w:rPr>
        <w:t>;</w:t>
      </w:r>
      <w:r w:rsidR="00CA7687" w:rsidRPr="002B0795">
        <w:rPr>
          <w:rFonts w:ascii="Book Antiqua" w:hAnsi="Book Antiqua" w:cs="Times New Roman"/>
          <w:color w:val="000000" w:themeColor="text1"/>
          <w:sz w:val="24"/>
          <w:szCs w:val="24"/>
          <w:lang w:eastAsia="zh-CN"/>
        </w:rPr>
        <w:t xml:space="preserve"> </w:t>
      </w:r>
      <w:r w:rsidR="00C11507" w:rsidRPr="002B0795">
        <w:rPr>
          <w:rFonts w:ascii="Book Antiqua" w:hAnsi="Book Antiqua" w:cs="Times New Roman"/>
          <w:color w:val="000000" w:themeColor="text1"/>
          <w:sz w:val="24"/>
          <w:szCs w:val="24"/>
          <w:lang w:eastAsia="zh-CN"/>
        </w:rPr>
        <w:t xml:space="preserve">Metabolic </w:t>
      </w:r>
      <w:r w:rsidR="00CA7687" w:rsidRPr="002B0795">
        <w:rPr>
          <w:rFonts w:ascii="Book Antiqua" w:hAnsi="Book Antiqua" w:cs="Times New Roman"/>
          <w:color w:val="000000" w:themeColor="text1"/>
          <w:sz w:val="24"/>
          <w:szCs w:val="24"/>
          <w:lang w:eastAsia="zh-CN"/>
        </w:rPr>
        <w:t>control</w:t>
      </w:r>
      <w:r w:rsidR="00C11507" w:rsidRPr="002B0795">
        <w:rPr>
          <w:rFonts w:ascii="Book Antiqua" w:hAnsi="Book Antiqua" w:cs="Times New Roman"/>
          <w:color w:val="000000" w:themeColor="text1"/>
          <w:sz w:val="24"/>
          <w:szCs w:val="24"/>
          <w:lang w:eastAsia="zh-CN"/>
        </w:rPr>
        <w:t>;</w:t>
      </w:r>
      <w:r w:rsidR="00CA7687" w:rsidRPr="002B0795">
        <w:rPr>
          <w:rFonts w:ascii="Book Antiqua" w:hAnsi="Book Antiqua" w:cs="Times New Roman"/>
          <w:color w:val="000000" w:themeColor="text1"/>
          <w:sz w:val="24"/>
          <w:szCs w:val="24"/>
          <w:lang w:eastAsia="zh-CN"/>
        </w:rPr>
        <w:t xml:space="preserve"> </w:t>
      </w:r>
      <w:r w:rsidR="00C11507" w:rsidRPr="002B0795">
        <w:rPr>
          <w:rFonts w:ascii="Book Antiqua" w:hAnsi="Book Antiqua" w:cs="Times New Roman"/>
          <w:color w:val="000000" w:themeColor="text1"/>
          <w:sz w:val="24"/>
          <w:szCs w:val="24"/>
          <w:lang w:eastAsia="zh-CN"/>
        </w:rPr>
        <w:t xml:space="preserve">Effective </w:t>
      </w:r>
      <w:r w:rsidR="00CA7687" w:rsidRPr="002B0795">
        <w:rPr>
          <w:rFonts w:ascii="Book Antiqua" w:hAnsi="Book Antiqua" w:cs="Times New Roman"/>
          <w:color w:val="000000" w:themeColor="text1"/>
          <w:sz w:val="24"/>
          <w:szCs w:val="24"/>
          <w:lang w:eastAsia="zh-CN"/>
        </w:rPr>
        <w:t>intervention strategies</w:t>
      </w:r>
      <w:r w:rsidR="00C11507" w:rsidRPr="002B0795">
        <w:rPr>
          <w:rFonts w:ascii="Book Antiqua" w:hAnsi="Book Antiqua" w:cs="Times New Roman"/>
          <w:color w:val="000000" w:themeColor="text1"/>
          <w:sz w:val="24"/>
          <w:szCs w:val="24"/>
          <w:lang w:eastAsia="zh-CN"/>
        </w:rPr>
        <w:t>;</w:t>
      </w:r>
      <w:r w:rsidR="00CA7687" w:rsidRPr="002B0795">
        <w:rPr>
          <w:rFonts w:ascii="Book Antiqua" w:hAnsi="Book Antiqua" w:cs="Times New Roman"/>
          <w:color w:val="000000" w:themeColor="text1"/>
          <w:sz w:val="24"/>
          <w:szCs w:val="24"/>
          <w:lang w:eastAsia="zh-CN"/>
        </w:rPr>
        <w:t xml:space="preserve"> </w:t>
      </w:r>
      <w:r w:rsidR="00C11507" w:rsidRPr="002B0795">
        <w:rPr>
          <w:rFonts w:ascii="Book Antiqua" w:hAnsi="Book Antiqua" w:cs="Times New Roman"/>
          <w:color w:val="000000" w:themeColor="text1"/>
          <w:sz w:val="24"/>
          <w:szCs w:val="24"/>
          <w:lang w:eastAsia="zh-CN"/>
        </w:rPr>
        <w:t xml:space="preserve">Weight </w:t>
      </w:r>
      <w:r w:rsidR="00CA7687" w:rsidRPr="002B0795">
        <w:rPr>
          <w:rFonts w:ascii="Book Antiqua" w:hAnsi="Book Antiqua" w:cs="Times New Roman"/>
          <w:color w:val="000000" w:themeColor="text1"/>
          <w:sz w:val="24"/>
          <w:szCs w:val="24"/>
          <w:lang w:eastAsia="zh-CN"/>
        </w:rPr>
        <w:t>loss</w:t>
      </w:r>
      <w:r w:rsidR="00C11507" w:rsidRPr="002B0795">
        <w:rPr>
          <w:rFonts w:ascii="Book Antiqua" w:hAnsi="Book Antiqua" w:cs="Times New Roman"/>
          <w:color w:val="000000" w:themeColor="text1"/>
          <w:sz w:val="24"/>
          <w:szCs w:val="24"/>
          <w:lang w:eastAsia="zh-CN"/>
        </w:rPr>
        <w:t>;</w:t>
      </w:r>
      <w:r w:rsidR="00CA7687" w:rsidRPr="002B0795">
        <w:rPr>
          <w:rFonts w:ascii="Book Antiqua" w:hAnsi="Book Antiqua" w:cs="Times New Roman"/>
          <w:color w:val="000000" w:themeColor="text1"/>
          <w:sz w:val="24"/>
          <w:szCs w:val="24"/>
          <w:lang w:eastAsia="zh-CN"/>
        </w:rPr>
        <w:t xml:space="preserve"> </w:t>
      </w:r>
      <w:r w:rsidR="00C11507" w:rsidRPr="002B0795">
        <w:rPr>
          <w:rFonts w:ascii="Book Antiqua" w:hAnsi="Book Antiqua" w:cs="Times New Roman"/>
          <w:color w:val="000000" w:themeColor="text1"/>
          <w:sz w:val="24"/>
          <w:szCs w:val="24"/>
          <w:lang w:eastAsia="zh-CN"/>
        </w:rPr>
        <w:t xml:space="preserve">Musculoskeletal </w:t>
      </w:r>
      <w:r w:rsidR="00CA7687" w:rsidRPr="002B0795">
        <w:rPr>
          <w:rFonts w:ascii="Book Antiqua" w:hAnsi="Book Antiqua" w:cs="Times New Roman"/>
          <w:color w:val="000000" w:themeColor="text1"/>
          <w:sz w:val="24"/>
          <w:szCs w:val="24"/>
          <w:lang w:eastAsia="zh-CN"/>
        </w:rPr>
        <w:t>health</w:t>
      </w:r>
    </w:p>
    <w:p w14:paraId="04A1F1F3" w14:textId="77777777" w:rsidR="002B0795" w:rsidRPr="002B0795" w:rsidRDefault="002B0795" w:rsidP="002B0795">
      <w:pPr>
        <w:spacing w:after="0" w:line="360" w:lineRule="auto"/>
        <w:jc w:val="both"/>
        <w:rPr>
          <w:rFonts w:ascii="Book Antiqua" w:hAnsi="Book Antiqua" w:cs="Times New Roman"/>
          <w:color w:val="000000" w:themeColor="text1"/>
          <w:sz w:val="24"/>
          <w:szCs w:val="24"/>
          <w:lang w:eastAsia="zh-CN"/>
        </w:rPr>
      </w:pPr>
    </w:p>
    <w:p w14:paraId="53CBAEA6" w14:textId="47425CD1" w:rsidR="002B0795" w:rsidRPr="002B0795" w:rsidRDefault="002B0795" w:rsidP="002B0795">
      <w:pPr>
        <w:spacing w:after="0" w:line="360" w:lineRule="auto"/>
        <w:jc w:val="both"/>
        <w:rPr>
          <w:rFonts w:ascii="Book Antiqua" w:hAnsi="Book Antiqua"/>
          <w:i/>
          <w:iCs/>
          <w:sz w:val="24"/>
          <w:szCs w:val="24"/>
          <w:lang w:eastAsia="zh-CN"/>
        </w:rPr>
      </w:pPr>
      <w:proofErr w:type="gramStart"/>
      <w:r w:rsidRPr="002B0795">
        <w:rPr>
          <w:rFonts w:ascii="Book Antiqua" w:hAnsi="Book Antiqua" w:cs="Tahoma"/>
          <w:b/>
          <w:color w:val="000000"/>
          <w:sz w:val="24"/>
          <w:szCs w:val="24"/>
          <w:lang w:val="en-GB" w:eastAsia="ja-JP"/>
        </w:rPr>
        <w:t xml:space="preserve">© </w:t>
      </w:r>
      <w:r w:rsidRPr="002B0795">
        <w:rPr>
          <w:rFonts w:ascii="Book Antiqua" w:eastAsia="AdvTimes" w:hAnsi="Book Antiqua" w:cs="AdvTimes"/>
          <w:b/>
          <w:color w:val="000000"/>
          <w:sz w:val="24"/>
          <w:szCs w:val="24"/>
          <w:lang w:val="fr-FR" w:eastAsia="ja-JP"/>
        </w:rPr>
        <w:t>The Author(s) 2015.</w:t>
      </w:r>
      <w:proofErr w:type="gramEnd"/>
      <w:r w:rsidRPr="002B0795">
        <w:rPr>
          <w:rFonts w:ascii="Book Antiqua" w:eastAsia="AdvTimes" w:hAnsi="Book Antiqua" w:cs="AdvTimes"/>
          <w:color w:val="000000"/>
          <w:sz w:val="24"/>
          <w:szCs w:val="24"/>
          <w:lang w:val="fr-FR" w:eastAsia="ja-JP"/>
        </w:rPr>
        <w:t xml:space="preserve"> Published by </w:t>
      </w:r>
      <w:proofErr w:type="spellStart"/>
      <w:r w:rsidRPr="002B0795">
        <w:rPr>
          <w:rFonts w:ascii="Book Antiqua" w:hAnsi="Book Antiqua" w:cs="Arial Unicode MS"/>
          <w:color w:val="000000"/>
          <w:sz w:val="24"/>
          <w:szCs w:val="24"/>
          <w:lang w:val="en-GB" w:eastAsia="ja-JP"/>
        </w:rPr>
        <w:t>Baishideng</w:t>
      </w:r>
      <w:proofErr w:type="spellEnd"/>
      <w:r w:rsidRPr="002B0795">
        <w:rPr>
          <w:rFonts w:ascii="Book Antiqua" w:hAnsi="Book Antiqua" w:cs="Arial Unicode MS"/>
          <w:color w:val="000000"/>
          <w:sz w:val="24"/>
          <w:szCs w:val="24"/>
          <w:lang w:val="en-GB" w:eastAsia="ja-JP"/>
        </w:rPr>
        <w:t xml:space="preserve"> Publishing Group Inc.</w:t>
      </w:r>
      <w:r w:rsidRPr="002B0795">
        <w:rPr>
          <w:rFonts w:ascii="Book Antiqua" w:hAnsi="Book Antiqua" w:cs="Arial Unicode MS"/>
          <w:sz w:val="24"/>
          <w:szCs w:val="24"/>
          <w:lang w:val="en-GB" w:eastAsia="ja-JP"/>
        </w:rPr>
        <w:t xml:space="preserve"> </w:t>
      </w:r>
      <w:r w:rsidRPr="002B0795">
        <w:rPr>
          <w:rFonts w:ascii="Book Antiqua" w:hAnsi="Book Antiqua" w:cs="Arial Unicode MS"/>
          <w:sz w:val="24"/>
          <w:szCs w:val="24"/>
          <w:lang w:val="fr-FR" w:eastAsia="ja-JP"/>
        </w:rPr>
        <w:t>All rights reserved</w:t>
      </w:r>
      <w:r w:rsidRPr="002B0795">
        <w:rPr>
          <w:rFonts w:ascii="Book Antiqua" w:hAnsi="Book Antiqua" w:cs="Arial Unicode MS"/>
          <w:sz w:val="24"/>
          <w:szCs w:val="24"/>
          <w:lang w:val="fr-FR"/>
        </w:rPr>
        <w:t>.</w:t>
      </w:r>
    </w:p>
    <w:p w14:paraId="270BBDEB" w14:textId="77777777" w:rsidR="0035112D" w:rsidRPr="002B0795" w:rsidRDefault="0035112D" w:rsidP="002B0795">
      <w:pPr>
        <w:spacing w:after="0" w:line="360" w:lineRule="auto"/>
        <w:jc w:val="both"/>
        <w:rPr>
          <w:rFonts w:ascii="Book Antiqua" w:hAnsi="Book Antiqua" w:cs="Times New Roman"/>
          <w:b/>
          <w:color w:val="000000" w:themeColor="text1"/>
          <w:sz w:val="24"/>
          <w:szCs w:val="24"/>
          <w:lang w:eastAsia="zh-CN"/>
        </w:rPr>
      </w:pPr>
    </w:p>
    <w:p w14:paraId="0881B08C" w14:textId="74D9EE68" w:rsidR="00DF624A" w:rsidRPr="002B0795" w:rsidRDefault="0035112D" w:rsidP="002B0795">
      <w:pPr>
        <w:spacing w:after="0" w:line="360" w:lineRule="auto"/>
        <w:jc w:val="both"/>
        <w:rPr>
          <w:rFonts w:ascii="Book Antiqua" w:hAnsi="Book Antiqua" w:cs="Times New Roman"/>
          <w:color w:val="000000" w:themeColor="text1"/>
          <w:sz w:val="24"/>
          <w:szCs w:val="24"/>
        </w:rPr>
      </w:pPr>
      <w:r w:rsidRPr="002B0795">
        <w:rPr>
          <w:rFonts w:ascii="Book Antiqua" w:hAnsi="Book Antiqua" w:cs="Times New Roman"/>
          <w:b/>
          <w:color w:val="000000" w:themeColor="text1"/>
          <w:sz w:val="24"/>
          <w:szCs w:val="24"/>
          <w:lang w:eastAsia="zh-CN"/>
        </w:rPr>
        <w:t xml:space="preserve">Core tip: </w:t>
      </w:r>
      <w:r w:rsidR="00B50CEC" w:rsidRPr="002B0795">
        <w:rPr>
          <w:rFonts w:ascii="Book Antiqua" w:hAnsi="Book Antiqua" w:cs="Times New Roman"/>
          <w:color w:val="000000" w:themeColor="text1"/>
          <w:sz w:val="24"/>
          <w:szCs w:val="24"/>
        </w:rPr>
        <w:t xml:space="preserve">As obesity-related recommendations </w:t>
      </w:r>
      <w:r w:rsidR="00FB1DD2" w:rsidRPr="002B0795">
        <w:rPr>
          <w:rFonts w:ascii="Book Antiqua" w:hAnsi="Book Antiqua" w:cs="Times New Roman"/>
          <w:color w:val="000000" w:themeColor="text1"/>
          <w:sz w:val="24"/>
          <w:szCs w:val="24"/>
        </w:rPr>
        <w:t>stand today, most are unproven and ineffective</w:t>
      </w:r>
      <w:r w:rsidR="00B50CEC" w:rsidRPr="002B0795">
        <w:rPr>
          <w:rFonts w:ascii="Book Antiqua" w:hAnsi="Book Antiqua" w:cs="Times New Roman"/>
          <w:color w:val="000000" w:themeColor="text1"/>
          <w:sz w:val="24"/>
          <w:szCs w:val="24"/>
        </w:rPr>
        <w:t xml:space="preserve">. </w:t>
      </w:r>
      <w:r w:rsidR="00DF624A" w:rsidRPr="002B0795">
        <w:rPr>
          <w:rFonts w:ascii="Book Antiqua" w:hAnsi="Book Antiqua" w:cs="Times New Roman"/>
          <w:color w:val="000000" w:themeColor="text1"/>
          <w:sz w:val="24"/>
          <w:szCs w:val="24"/>
        </w:rPr>
        <w:t xml:space="preserve">While energy balance is an integral component, the etiology of pediatric </w:t>
      </w:r>
      <w:r w:rsidR="00DF624A" w:rsidRPr="002B0795">
        <w:rPr>
          <w:rFonts w:ascii="Book Antiqua" w:hAnsi="Book Antiqua" w:cs="Times New Roman"/>
          <w:color w:val="000000" w:themeColor="text1"/>
          <w:sz w:val="24"/>
          <w:szCs w:val="24"/>
        </w:rPr>
        <w:lastRenderedPageBreak/>
        <w:t>obesity is a consequence of adipocytes “out competing” other cell types (</w:t>
      </w:r>
      <w:r w:rsidR="00DF624A" w:rsidRPr="002B0795">
        <w:rPr>
          <w:rFonts w:ascii="Book Antiqua" w:hAnsi="Book Antiqua" w:cs="Times New Roman"/>
          <w:i/>
          <w:color w:val="000000" w:themeColor="text1"/>
          <w:sz w:val="24"/>
          <w:szCs w:val="24"/>
        </w:rPr>
        <w:t>e.g.</w:t>
      </w:r>
      <w:r w:rsidR="00C11507" w:rsidRPr="002B0795">
        <w:rPr>
          <w:rFonts w:ascii="Book Antiqua" w:hAnsi="Book Antiqua" w:cs="Times New Roman"/>
          <w:i/>
          <w:color w:val="000000" w:themeColor="text1"/>
          <w:sz w:val="24"/>
          <w:szCs w:val="24"/>
          <w:lang w:eastAsia="zh-CN"/>
        </w:rPr>
        <w:t>,</w:t>
      </w:r>
      <w:r w:rsidR="00DF624A" w:rsidRPr="002B0795">
        <w:rPr>
          <w:rFonts w:ascii="Book Antiqua" w:hAnsi="Book Antiqua" w:cs="Times New Roman"/>
          <w:color w:val="000000" w:themeColor="text1"/>
          <w:sz w:val="24"/>
          <w:szCs w:val="24"/>
        </w:rPr>
        <w:t xml:space="preserve"> myocytes, osteocytes, hepatocytes) for energy. The cumulative effect of </w:t>
      </w:r>
      <w:r w:rsidR="0030574E" w:rsidRPr="002B0795">
        <w:rPr>
          <w:rFonts w:ascii="Book Antiqua" w:hAnsi="Book Antiqua" w:cs="Times New Roman"/>
          <w:color w:val="000000" w:themeColor="text1"/>
          <w:sz w:val="24"/>
          <w:szCs w:val="24"/>
        </w:rPr>
        <w:t xml:space="preserve">fat storage, energetically less costly is at the </w:t>
      </w:r>
      <w:r w:rsidR="00DF624A" w:rsidRPr="002B0795">
        <w:rPr>
          <w:rFonts w:ascii="Book Antiqua" w:hAnsi="Book Antiqua" w:cs="Times New Roman"/>
          <w:color w:val="000000" w:themeColor="text1"/>
          <w:sz w:val="24"/>
          <w:szCs w:val="24"/>
        </w:rPr>
        <w:t xml:space="preserve">expense of </w:t>
      </w:r>
      <w:r w:rsidR="0030574E" w:rsidRPr="002B0795">
        <w:rPr>
          <w:rFonts w:ascii="Book Antiqua" w:hAnsi="Book Antiqua" w:cs="Times New Roman"/>
          <w:color w:val="000000" w:themeColor="text1"/>
          <w:sz w:val="24"/>
          <w:szCs w:val="24"/>
        </w:rPr>
        <w:t xml:space="preserve">optimal development of </w:t>
      </w:r>
      <w:r w:rsidR="00DF624A" w:rsidRPr="002B0795">
        <w:rPr>
          <w:rFonts w:ascii="Book Antiqua" w:hAnsi="Book Antiqua" w:cs="Times New Roman"/>
          <w:color w:val="000000" w:themeColor="text1"/>
          <w:sz w:val="24"/>
          <w:szCs w:val="24"/>
        </w:rPr>
        <w:t>other tissues</w:t>
      </w:r>
      <w:r w:rsidR="0030574E"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30574E" w:rsidRPr="002B0795">
        <w:rPr>
          <w:rFonts w:ascii="Book Antiqua" w:hAnsi="Book Antiqua" w:cs="Times New Roman"/>
          <w:color w:val="000000" w:themeColor="text1"/>
          <w:sz w:val="24"/>
          <w:szCs w:val="24"/>
        </w:rPr>
        <w:t>The</w:t>
      </w:r>
      <w:r w:rsidR="00DF624A" w:rsidRPr="002B0795">
        <w:rPr>
          <w:rFonts w:ascii="Book Antiqua" w:hAnsi="Book Antiqua" w:cs="Times New Roman"/>
          <w:color w:val="000000" w:themeColor="text1"/>
          <w:sz w:val="24"/>
          <w:szCs w:val="24"/>
        </w:rPr>
        <w:t xml:space="preserve"> </w:t>
      </w:r>
      <w:r w:rsidR="0030574E" w:rsidRPr="002B0795">
        <w:rPr>
          <w:rFonts w:ascii="Book Antiqua" w:hAnsi="Book Antiqua" w:cs="Times New Roman"/>
          <w:color w:val="000000" w:themeColor="text1"/>
          <w:sz w:val="24"/>
          <w:szCs w:val="24"/>
        </w:rPr>
        <w:t>out-competition, due to hyperplasia and hypertrophy of adipocytes impairs physiologic pathways</w:t>
      </w:r>
      <w:r w:rsidR="00DF624A" w:rsidRPr="002B0795">
        <w:rPr>
          <w:rFonts w:ascii="Book Antiqua" w:hAnsi="Book Antiqua" w:cs="Times New Roman"/>
          <w:color w:val="000000" w:themeColor="text1"/>
          <w:sz w:val="24"/>
          <w:szCs w:val="24"/>
        </w:rPr>
        <w:t xml:space="preserve"> produc</w:t>
      </w:r>
      <w:r w:rsidR="0030574E" w:rsidRPr="002B0795">
        <w:rPr>
          <w:rFonts w:ascii="Book Antiqua" w:hAnsi="Book Antiqua" w:cs="Times New Roman"/>
          <w:color w:val="000000" w:themeColor="text1"/>
          <w:sz w:val="24"/>
          <w:szCs w:val="24"/>
        </w:rPr>
        <w:t>ing</w:t>
      </w:r>
      <w:r w:rsidR="00DF624A" w:rsidRPr="002B0795">
        <w:rPr>
          <w:rFonts w:ascii="Book Antiqua" w:hAnsi="Book Antiqua" w:cs="Times New Roman"/>
          <w:color w:val="000000" w:themeColor="text1"/>
          <w:sz w:val="24"/>
          <w:szCs w:val="24"/>
        </w:rPr>
        <w:t xml:space="preserve"> metabolically compromised </w:t>
      </w:r>
      <w:r w:rsidR="0030574E" w:rsidRPr="002B0795">
        <w:rPr>
          <w:rFonts w:ascii="Book Antiqua" w:hAnsi="Book Antiqua" w:cs="Times New Roman"/>
          <w:color w:val="000000" w:themeColor="text1"/>
          <w:sz w:val="24"/>
          <w:szCs w:val="24"/>
        </w:rPr>
        <w:t xml:space="preserve">obese </w:t>
      </w:r>
      <w:r w:rsidR="00DF624A" w:rsidRPr="002B0795">
        <w:rPr>
          <w:rFonts w:ascii="Book Antiqua" w:hAnsi="Book Antiqua" w:cs="Times New Roman"/>
          <w:color w:val="000000" w:themeColor="text1"/>
          <w:sz w:val="24"/>
          <w:szCs w:val="24"/>
        </w:rPr>
        <w:t xml:space="preserve">children </w:t>
      </w:r>
      <w:r w:rsidR="0030574E" w:rsidRPr="002B0795">
        <w:rPr>
          <w:rFonts w:ascii="Book Antiqua" w:hAnsi="Book Antiqua" w:cs="Times New Roman"/>
          <w:color w:val="000000" w:themeColor="text1"/>
          <w:sz w:val="24"/>
          <w:szCs w:val="24"/>
        </w:rPr>
        <w:t xml:space="preserve">irreversible with “simple” energy balance paradigms. </w:t>
      </w:r>
      <w:r w:rsidR="0030574E" w:rsidRPr="002B0795">
        <w:rPr>
          <w:rFonts w:ascii="Book Antiqua" w:hAnsi="Book Antiqua" w:cs="Times New Roman"/>
          <w:i/>
          <w:color w:val="000000" w:themeColor="text1"/>
          <w:sz w:val="24"/>
          <w:szCs w:val="24"/>
        </w:rPr>
        <w:t>Via</w:t>
      </w:r>
      <w:r w:rsidR="0030574E" w:rsidRPr="002B0795">
        <w:rPr>
          <w:rFonts w:ascii="Book Antiqua" w:hAnsi="Book Antiqua" w:cs="Times New Roman"/>
          <w:color w:val="000000" w:themeColor="text1"/>
          <w:sz w:val="24"/>
          <w:szCs w:val="24"/>
        </w:rPr>
        <w:t xml:space="preserve"> the activation of endocrine and paracrine effects of the musculoskeletal system, resistance training may be an effective strategy to improve health independent of initial weight loss.</w:t>
      </w:r>
      <w:r w:rsidR="00AD31EC" w:rsidRPr="002B0795">
        <w:rPr>
          <w:rFonts w:ascii="Book Antiqua" w:hAnsi="Book Antiqua" w:cs="Times New Roman"/>
          <w:color w:val="000000" w:themeColor="text1"/>
          <w:sz w:val="24"/>
          <w:szCs w:val="24"/>
        </w:rPr>
        <w:t xml:space="preserve"> </w:t>
      </w:r>
      <w:r w:rsidR="0030574E" w:rsidRPr="002B0795">
        <w:rPr>
          <w:rFonts w:ascii="Book Antiqua" w:hAnsi="Book Antiqua" w:cs="Times New Roman"/>
          <w:color w:val="000000" w:themeColor="text1"/>
          <w:sz w:val="24"/>
          <w:szCs w:val="24"/>
        </w:rPr>
        <w:t>However, forced stress on the system</w:t>
      </w:r>
      <w:r w:rsidR="00B10CF3" w:rsidRPr="002B0795">
        <w:rPr>
          <w:rFonts w:ascii="Book Antiqua" w:hAnsi="Book Antiqua" w:cs="Times New Roman"/>
          <w:color w:val="000000" w:themeColor="text1"/>
          <w:sz w:val="24"/>
          <w:szCs w:val="24"/>
        </w:rPr>
        <w:t xml:space="preserve"> </w:t>
      </w:r>
      <w:r w:rsidR="0097046E" w:rsidRPr="002B0795">
        <w:rPr>
          <w:rFonts w:ascii="Book Antiqua" w:hAnsi="Book Antiqua" w:cs="Times New Roman"/>
          <w:color w:val="000000" w:themeColor="text1"/>
          <w:sz w:val="24"/>
          <w:szCs w:val="24"/>
        </w:rPr>
        <w:t xml:space="preserve">is requisite </w:t>
      </w:r>
      <w:r w:rsidR="00B10CF3" w:rsidRPr="002B0795">
        <w:rPr>
          <w:rFonts w:ascii="Book Antiqua" w:hAnsi="Book Antiqua" w:cs="Times New Roman"/>
          <w:color w:val="000000" w:themeColor="text1"/>
          <w:sz w:val="24"/>
          <w:szCs w:val="24"/>
        </w:rPr>
        <w:t>(</w:t>
      </w:r>
      <w:r w:rsidR="00C11507" w:rsidRPr="002B0795">
        <w:rPr>
          <w:rFonts w:ascii="Book Antiqua" w:hAnsi="Book Antiqua" w:cs="Times New Roman"/>
          <w:i/>
          <w:color w:val="000000" w:themeColor="text1"/>
          <w:sz w:val="24"/>
          <w:szCs w:val="24"/>
        </w:rPr>
        <w:t>e.g.</w:t>
      </w:r>
      <w:r w:rsidR="00C11507" w:rsidRPr="002B0795">
        <w:rPr>
          <w:rFonts w:ascii="Book Antiqua" w:hAnsi="Book Antiqua" w:cs="Times New Roman"/>
          <w:i/>
          <w:color w:val="000000" w:themeColor="text1"/>
          <w:sz w:val="24"/>
          <w:szCs w:val="24"/>
          <w:lang w:eastAsia="zh-CN"/>
        </w:rPr>
        <w:t>,</w:t>
      </w:r>
      <w:r w:rsidR="00B10CF3" w:rsidRPr="002B0795">
        <w:rPr>
          <w:rFonts w:ascii="Book Antiqua" w:hAnsi="Book Antiqua" w:cs="Times New Roman"/>
          <w:color w:val="000000" w:themeColor="text1"/>
          <w:sz w:val="24"/>
          <w:szCs w:val="24"/>
        </w:rPr>
        <w:t xml:space="preserve"> resistance training)</w:t>
      </w:r>
      <w:r w:rsidR="0030574E"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B10CF3" w:rsidRPr="002B0795">
        <w:rPr>
          <w:rFonts w:ascii="Book Antiqua" w:hAnsi="Book Antiqua" w:cs="Times New Roman"/>
          <w:color w:val="000000" w:themeColor="text1"/>
          <w:sz w:val="24"/>
          <w:szCs w:val="24"/>
        </w:rPr>
        <w:t>Resistance training induces systemic anabolism and enhances nutrient delivery and utilization, which are integral in optimizing metabolic control and body composition during growth and development, and in turn overall lifelong health.</w:t>
      </w:r>
    </w:p>
    <w:p w14:paraId="25E54AFF" w14:textId="77777777" w:rsidR="002B0795" w:rsidRPr="002B0795" w:rsidRDefault="002B0795" w:rsidP="002B0795">
      <w:pPr>
        <w:spacing w:after="0" w:line="360" w:lineRule="auto"/>
        <w:jc w:val="both"/>
        <w:rPr>
          <w:rFonts w:ascii="Book Antiqua" w:hAnsi="Book Antiqua" w:cs="Times New Roman"/>
          <w:color w:val="000000" w:themeColor="text1"/>
          <w:sz w:val="24"/>
          <w:szCs w:val="24"/>
          <w:lang w:eastAsia="zh-CN"/>
        </w:rPr>
      </w:pPr>
    </w:p>
    <w:p w14:paraId="4F1CAAD9" w14:textId="5549E438" w:rsidR="002B0795" w:rsidRPr="002B0795" w:rsidRDefault="002B0795" w:rsidP="002B0795">
      <w:pPr>
        <w:spacing w:after="0" w:line="360" w:lineRule="auto"/>
        <w:jc w:val="both"/>
        <w:rPr>
          <w:rFonts w:ascii="Book Antiqua" w:hAnsi="Book Antiqua" w:cs="Times New Roman"/>
          <w:color w:val="000000" w:themeColor="text1"/>
          <w:sz w:val="24"/>
          <w:szCs w:val="24"/>
          <w:lang w:eastAsia="zh-CN"/>
        </w:rPr>
      </w:pPr>
      <w:r w:rsidRPr="002B0795">
        <w:rPr>
          <w:rFonts w:ascii="Book Antiqua" w:hAnsi="Book Antiqua" w:cs="Times New Roman"/>
          <w:color w:val="000000" w:themeColor="text1"/>
          <w:sz w:val="24"/>
          <w:szCs w:val="24"/>
          <w:lang w:eastAsia="zh-CN"/>
        </w:rPr>
        <w:t xml:space="preserve">Hanks LJ, Simpson T, McCormick K, </w:t>
      </w:r>
      <w:proofErr w:type="spellStart"/>
      <w:r w:rsidRPr="002B0795">
        <w:rPr>
          <w:rFonts w:ascii="Book Antiqua" w:hAnsi="Book Antiqua" w:cs="Times New Roman"/>
          <w:color w:val="000000" w:themeColor="text1"/>
          <w:sz w:val="24"/>
          <w:szCs w:val="24"/>
          <w:lang w:eastAsia="zh-CN"/>
        </w:rPr>
        <w:t>Casazza</w:t>
      </w:r>
      <w:proofErr w:type="spellEnd"/>
      <w:r w:rsidRPr="002B0795">
        <w:rPr>
          <w:rFonts w:ascii="Book Antiqua" w:hAnsi="Book Antiqua" w:cs="Times New Roman"/>
          <w:color w:val="000000" w:themeColor="text1"/>
          <w:sz w:val="24"/>
          <w:szCs w:val="24"/>
          <w:lang w:eastAsia="zh-CN"/>
        </w:rPr>
        <w:t xml:space="preserve"> K.</w:t>
      </w:r>
      <w:r w:rsidRPr="002B0795">
        <w:rPr>
          <w:rFonts w:ascii="Book Antiqua" w:hAnsi="Book Antiqua" w:cs="Times New Roman"/>
          <w:color w:val="000000" w:themeColor="text1"/>
          <w:sz w:val="24"/>
          <w:szCs w:val="24"/>
        </w:rPr>
        <w:t xml:space="preserve"> Pediatric obesity prevention: From naïve examination of energy imbalance towards strategies that influence the competition for nutrient resources among tissues</w:t>
      </w:r>
      <w:r w:rsidRPr="002B0795">
        <w:rPr>
          <w:rFonts w:ascii="Book Antiqua" w:hAnsi="Book Antiqua" w:cs="Times New Roman"/>
          <w:color w:val="000000" w:themeColor="text1"/>
          <w:sz w:val="24"/>
          <w:szCs w:val="24"/>
          <w:lang w:eastAsia="zh-CN"/>
        </w:rPr>
        <w:t xml:space="preserve">. </w:t>
      </w:r>
      <w:r w:rsidRPr="002B0795">
        <w:rPr>
          <w:rFonts w:ascii="Book Antiqua" w:hAnsi="Book Antiqua"/>
          <w:i/>
          <w:iCs/>
          <w:sz w:val="24"/>
          <w:szCs w:val="24"/>
        </w:rPr>
        <w:t xml:space="preserve">World J </w:t>
      </w:r>
      <w:proofErr w:type="spellStart"/>
      <w:r w:rsidRPr="002B0795">
        <w:rPr>
          <w:rFonts w:ascii="Book Antiqua" w:hAnsi="Book Antiqua"/>
          <w:i/>
          <w:iCs/>
          <w:sz w:val="24"/>
          <w:szCs w:val="24"/>
        </w:rPr>
        <w:t>Clin</w:t>
      </w:r>
      <w:proofErr w:type="spellEnd"/>
      <w:r w:rsidRPr="002B0795">
        <w:rPr>
          <w:rFonts w:ascii="Book Antiqua" w:hAnsi="Book Antiqua"/>
          <w:i/>
          <w:iCs/>
          <w:sz w:val="24"/>
          <w:szCs w:val="24"/>
        </w:rPr>
        <w:t xml:space="preserve"> </w:t>
      </w:r>
      <w:proofErr w:type="spellStart"/>
      <w:r w:rsidRPr="002B0795">
        <w:rPr>
          <w:rFonts w:ascii="Book Antiqua" w:hAnsi="Book Antiqua"/>
          <w:i/>
          <w:iCs/>
          <w:sz w:val="24"/>
          <w:szCs w:val="24"/>
        </w:rPr>
        <w:t>Pediatr</w:t>
      </w:r>
      <w:proofErr w:type="spellEnd"/>
      <w:r w:rsidRPr="002B0795">
        <w:rPr>
          <w:rFonts w:ascii="Book Antiqua" w:hAnsi="Book Antiqua"/>
          <w:iCs/>
          <w:sz w:val="24"/>
          <w:szCs w:val="24"/>
          <w:lang w:eastAsia="zh-CN"/>
        </w:rPr>
        <w:t xml:space="preserve"> 2015; </w:t>
      </w:r>
      <w:proofErr w:type="gramStart"/>
      <w:r w:rsidRPr="002B0795">
        <w:rPr>
          <w:rFonts w:ascii="Book Antiqua" w:hAnsi="Book Antiqua"/>
          <w:iCs/>
          <w:sz w:val="24"/>
          <w:szCs w:val="24"/>
          <w:lang w:eastAsia="zh-CN"/>
        </w:rPr>
        <w:t>In</w:t>
      </w:r>
      <w:proofErr w:type="gramEnd"/>
      <w:r w:rsidRPr="002B0795">
        <w:rPr>
          <w:rFonts w:ascii="Book Antiqua" w:hAnsi="Book Antiqua"/>
          <w:iCs/>
          <w:sz w:val="24"/>
          <w:szCs w:val="24"/>
          <w:lang w:eastAsia="zh-CN"/>
        </w:rPr>
        <w:t xml:space="preserve"> press</w:t>
      </w:r>
    </w:p>
    <w:p w14:paraId="725EABF8" w14:textId="712ABDC0" w:rsidR="00074C58" w:rsidRPr="002B0795" w:rsidRDefault="00CA75C5" w:rsidP="002B0795">
      <w:pPr>
        <w:spacing w:after="0" w:line="360" w:lineRule="auto"/>
        <w:jc w:val="both"/>
        <w:rPr>
          <w:rFonts w:ascii="Book Antiqua" w:hAnsi="Book Antiqua" w:cs="Times New Roman"/>
          <w:color w:val="000000" w:themeColor="text1"/>
          <w:sz w:val="24"/>
          <w:szCs w:val="24"/>
        </w:rPr>
      </w:pPr>
      <w:r w:rsidRPr="002B0795">
        <w:rPr>
          <w:rFonts w:ascii="Book Antiqua" w:hAnsi="Book Antiqua" w:cs="Times New Roman"/>
          <w:color w:val="000000" w:themeColor="text1"/>
          <w:sz w:val="24"/>
          <w:szCs w:val="24"/>
        </w:rPr>
        <w:br w:type="page"/>
      </w:r>
    </w:p>
    <w:p w14:paraId="34F84361" w14:textId="77777777" w:rsidR="0022532B" w:rsidRPr="002B0795" w:rsidRDefault="0022532B" w:rsidP="002B0795">
      <w:pPr>
        <w:spacing w:after="0" w:line="360" w:lineRule="auto"/>
        <w:jc w:val="both"/>
        <w:rPr>
          <w:rFonts w:ascii="Book Antiqua" w:hAnsi="Book Antiqua" w:cs="Times New Roman"/>
          <w:b/>
          <w:color w:val="000000" w:themeColor="text1"/>
          <w:sz w:val="24"/>
          <w:szCs w:val="24"/>
        </w:rPr>
      </w:pPr>
      <w:r w:rsidRPr="002B0795">
        <w:rPr>
          <w:rFonts w:ascii="Book Antiqua" w:hAnsi="Book Antiqua" w:cs="Times New Roman"/>
          <w:b/>
          <w:color w:val="000000" w:themeColor="text1"/>
          <w:sz w:val="24"/>
          <w:szCs w:val="24"/>
        </w:rPr>
        <w:lastRenderedPageBreak/>
        <w:t>INTRODUCTION</w:t>
      </w:r>
    </w:p>
    <w:p w14:paraId="333DA480" w14:textId="55BDCFBE" w:rsidR="006C30F9" w:rsidRPr="002B0795" w:rsidRDefault="00E2523B" w:rsidP="002B0795">
      <w:pPr>
        <w:spacing w:after="0" w:line="360" w:lineRule="auto"/>
        <w:jc w:val="both"/>
        <w:rPr>
          <w:rFonts w:ascii="Book Antiqua" w:hAnsi="Book Antiqua" w:cs="Times New Roman"/>
          <w:color w:val="000000" w:themeColor="text1"/>
          <w:sz w:val="24"/>
          <w:szCs w:val="24"/>
          <w:lang w:eastAsia="zh-CN"/>
        </w:rPr>
      </w:pPr>
      <w:r w:rsidRPr="002B0795">
        <w:rPr>
          <w:rFonts w:ascii="Book Antiqua" w:hAnsi="Book Antiqua" w:cs="Times New Roman"/>
          <w:color w:val="000000" w:themeColor="text1"/>
          <w:sz w:val="24"/>
          <w:szCs w:val="24"/>
        </w:rPr>
        <w:t xml:space="preserve">The presage </w:t>
      </w:r>
      <w:r w:rsidR="002E52C7" w:rsidRPr="002B0795">
        <w:rPr>
          <w:rFonts w:ascii="Book Antiqua" w:hAnsi="Book Antiqua" w:cs="Times New Roman"/>
          <w:color w:val="000000" w:themeColor="text1"/>
          <w:sz w:val="24"/>
          <w:szCs w:val="24"/>
        </w:rPr>
        <w:t xml:space="preserve">of </w:t>
      </w:r>
      <w:r w:rsidR="00F51B65" w:rsidRPr="002B0795">
        <w:rPr>
          <w:rFonts w:ascii="Book Antiqua" w:hAnsi="Book Antiqua" w:cs="Times New Roman"/>
          <w:color w:val="000000" w:themeColor="text1"/>
          <w:sz w:val="24"/>
          <w:szCs w:val="24"/>
        </w:rPr>
        <w:t>pediatric obesity inducing a</w:t>
      </w:r>
      <w:r w:rsidRPr="002B0795">
        <w:rPr>
          <w:rFonts w:ascii="Book Antiqua" w:hAnsi="Book Antiqua" w:cs="Times New Roman"/>
          <w:color w:val="000000" w:themeColor="text1"/>
          <w:sz w:val="24"/>
          <w:szCs w:val="24"/>
        </w:rPr>
        <w:t xml:space="preserve"> decline in life </w:t>
      </w:r>
      <w:proofErr w:type="gramStart"/>
      <w:r w:rsidRPr="002B0795">
        <w:rPr>
          <w:rFonts w:ascii="Book Antiqua" w:hAnsi="Book Antiqua" w:cs="Times New Roman"/>
          <w:color w:val="000000" w:themeColor="text1"/>
          <w:sz w:val="24"/>
          <w:szCs w:val="24"/>
        </w:rPr>
        <w:t>expectancy</w:t>
      </w:r>
      <w:r w:rsidR="0035112D" w:rsidRPr="002B0795">
        <w:rPr>
          <w:rFonts w:ascii="Book Antiqua" w:hAnsi="Book Antiqua" w:cs="Times New Roman"/>
          <w:color w:val="000000" w:themeColor="text1"/>
          <w:sz w:val="24"/>
          <w:szCs w:val="24"/>
          <w:vertAlign w:val="superscript"/>
          <w:lang w:eastAsia="zh-CN"/>
        </w:rPr>
        <w:t>[</w:t>
      </w:r>
      <w:proofErr w:type="gramEnd"/>
      <w:r w:rsidR="0035112D" w:rsidRPr="002B0795">
        <w:rPr>
          <w:rFonts w:ascii="Book Antiqua" w:hAnsi="Book Antiqua" w:cs="Times New Roman"/>
          <w:color w:val="000000" w:themeColor="text1"/>
          <w:sz w:val="24"/>
          <w:szCs w:val="24"/>
          <w:vertAlign w:val="superscript"/>
          <w:lang w:eastAsia="zh-CN"/>
        </w:rPr>
        <w:t>1,2]</w:t>
      </w:r>
      <w:r w:rsidRPr="002B0795">
        <w:rPr>
          <w:rFonts w:ascii="Book Antiqua" w:hAnsi="Book Antiqua" w:cs="Times New Roman"/>
          <w:color w:val="000000" w:themeColor="text1"/>
          <w:sz w:val="24"/>
          <w:szCs w:val="24"/>
        </w:rPr>
        <w:t xml:space="preserve"> </w:t>
      </w:r>
      <w:r w:rsidR="00F51B65" w:rsidRPr="002B0795">
        <w:rPr>
          <w:rFonts w:ascii="Book Antiqua" w:hAnsi="Book Antiqua" w:cs="Times New Roman"/>
          <w:color w:val="000000" w:themeColor="text1"/>
          <w:sz w:val="24"/>
          <w:szCs w:val="24"/>
        </w:rPr>
        <w:t xml:space="preserve">has evoked calls for </w:t>
      </w:r>
      <w:r w:rsidR="004A543B" w:rsidRPr="002B0795">
        <w:rPr>
          <w:rFonts w:ascii="Book Antiqua" w:hAnsi="Book Antiqua" w:cs="Times New Roman"/>
          <w:color w:val="000000" w:themeColor="text1"/>
          <w:sz w:val="24"/>
          <w:szCs w:val="24"/>
        </w:rPr>
        <w:t xml:space="preserve">expert committees to direct </w:t>
      </w:r>
      <w:r w:rsidR="0091281F" w:rsidRPr="002B0795">
        <w:rPr>
          <w:rFonts w:ascii="Book Antiqua" w:hAnsi="Book Antiqua" w:cs="Times New Roman"/>
          <w:color w:val="000000" w:themeColor="text1"/>
          <w:sz w:val="24"/>
          <w:szCs w:val="24"/>
        </w:rPr>
        <w:t>stakeholders</w:t>
      </w:r>
      <w:r w:rsidR="004A543B" w:rsidRPr="002B0795">
        <w:rPr>
          <w:rFonts w:ascii="Book Antiqua" w:hAnsi="Book Antiqua" w:cs="Times New Roman"/>
          <w:color w:val="000000" w:themeColor="text1"/>
          <w:sz w:val="24"/>
          <w:szCs w:val="24"/>
        </w:rPr>
        <w:t xml:space="preserve"> on how to best proceed with comprehensive </w:t>
      </w:r>
      <w:r w:rsidR="00F51B65" w:rsidRPr="002B0795">
        <w:rPr>
          <w:rFonts w:ascii="Book Antiqua" w:hAnsi="Book Antiqua" w:cs="Times New Roman"/>
          <w:color w:val="000000" w:themeColor="text1"/>
          <w:sz w:val="24"/>
          <w:szCs w:val="24"/>
        </w:rPr>
        <w:t>prevention/intervention platforms</w:t>
      </w:r>
      <w:r w:rsidR="00034E11"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4A543B" w:rsidRPr="002B0795">
        <w:rPr>
          <w:rFonts w:ascii="Book Antiqua" w:hAnsi="Book Antiqua" w:cs="Times New Roman"/>
          <w:color w:val="000000" w:themeColor="text1"/>
          <w:sz w:val="24"/>
          <w:szCs w:val="24"/>
        </w:rPr>
        <w:t xml:space="preserve">However, despite persistent calls for evidenced based policies, </w:t>
      </w:r>
      <w:r w:rsidR="0091281F" w:rsidRPr="002B0795">
        <w:rPr>
          <w:rFonts w:ascii="Book Antiqua" w:hAnsi="Book Antiqua" w:cs="Times New Roman"/>
          <w:color w:val="000000" w:themeColor="text1"/>
          <w:sz w:val="24"/>
          <w:szCs w:val="24"/>
        </w:rPr>
        <w:t xml:space="preserve">current dietary </w:t>
      </w:r>
      <w:r w:rsidR="00F51B65" w:rsidRPr="002B0795">
        <w:rPr>
          <w:rFonts w:ascii="Book Antiqua" w:hAnsi="Book Antiqua" w:cs="Times New Roman"/>
          <w:color w:val="000000" w:themeColor="text1"/>
          <w:sz w:val="24"/>
          <w:szCs w:val="24"/>
        </w:rPr>
        <w:t xml:space="preserve">and </w:t>
      </w:r>
      <w:r w:rsidR="0091281F" w:rsidRPr="002B0795">
        <w:rPr>
          <w:rFonts w:ascii="Book Antiqua" w:hAnsi="Book Antiqua" w:cs="Times New Roman"/>
          <w:color w:val="000000" w:themeColor="text1"/>
          <w:sz w:val="24"/>
          <w:szCs w:val="24"/>
        </w:rPr>
        <w:t>physical activity intervention</w:t>
      </w:r>
      <w:r w:rsidR="00F51B65" w:rsidRPr="002B0795">
        <w:rPr>
          <w:rFonts w:ascii="Book Antiqua" w:hAnsi="Book Antiqua" w:cs="Times New Roman"/>
          <w:color w:val="000000" w:themeColor="text1"/>
          <w:sz w:val="24"/>
          <w:szCs w:val="24"/>
        </w:rPr>
        <w:t>s</w:t>
      </w:r>
      <w:r w:rsidR="0091281F" w:rsidRPr="002B0795">
        <w:rPr>
          <w:rFonts w:ascii="Book Antiqua" w:hAnsi="Book Antiqua" w:cs="Times New Roman"/>
          <w:color w:val="000000" w:themeColor="text1"/>
          <w:sz w:val="24"/>
          <w:szCs w:val="24"/>
        </w:rPr>
        <w:t xml:space="preserve"> </w:t>
      </w:r>
      <w:r w:rsidR="00F51B65" w:rsidRPr="002B0795">
        <w:rPr>
          <w:rFonts w:ascii="Book Antiqua" w:hAnsi="Book Antiqua" w:cs="Times New Roman"/>
          <w:color w:val="000000" w:themeColor="text1"/>
          <w:sz w:val="24"/>
          <w:szCs w:val="24"/>
        </w:rPr>
        <w:t xml:space="preserve">have </w:t>
      </w:r>
      <w:r w:rsidR="0091281F" w:rsidRPr="002B0795">
        <w:rPr>
          <w:rFonts w:ascii="Book Antiqua" w:hAnsi="Book Antiqua" w:cs="Times New Roman"/>
          <w:color w:val="000000" w:themeColor="text1"/>
          <w:sz w:val="24"/>
          <w:szCs w:val="24"/>
        </w:rPr>
        <w:t xml:space="preserve">collectively </w:t>
      </w:r>
      <w:r w:rsidR="00F51B65" w:rsidRPr="002B0795">
        <w:rPr>
          <w:rFonts w:ascii="Book Antiqua" w:hAnsi="Book Antiqua" w:cs="Times New Roman"/>
          <w:color w:val="000000" w:themeColor="text1"/>
          <w:sz w:val="24"/>
          <w:szCs w:val="24"/>
        </w:rPr>
        <w:t>yielded a fairly</w:t>
      </w:r>
      <w:r w:rsidR="0091281F" w:rsidRPr="002B0795">
        <w:rPr>
          <w:rFonts w:ascii="Book Antiqua" w:hAnsi="Book Antiqua" w:cs="Times New Roman"/>
          <w:color w:val="000000" w:themeColor="text1"/>
          <w:sz w:val="24"/>
          <w:szCs w:val="24"/>
        </w:rPr>
        <w:t xml:space="preserve"> unsuccessful paradigm</w:t>
      </w:r>
      <w:r w:rsidR="004A543B"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F51B65" w:rsidRPr="002B0795">
        <w:rPr>
          <w:rFonts w:ascii="Book Antiqua" w:hAnsi="Book Antiqua" w:cs="Times New Roman"/>
          <w:color w:val="000000" w:themeColor="text1"/>
          <w:sz w:val="24"/>
          <w:szCs w:val="24"/>
        </w:rPr>
        <w:t>Herein,</w:t>
      </w:r>
      <w:r w:rsidR="00F423E2" w:rsidRPr="002B0795">
        <w:rPr>
          <w:rFonts w:ascii="Book Antiqua" w:hAnsi="Book Antiqua" w:cs="Times New Roman"/>
          <w:color w:val="000000" w:themeColor="text1"/>
          <w:sz w:val="24"/>
          <w:szCs w:val="24"/>
        </w:rPr>
        <w:t xml:space="preserve"> we </w:t>
      </w:r>
      <w:r w:rsidR="00CD279F" w:rsidRPr="002B0795">
        <w:rPr>
          <w:rFonts w:ascii="Book Antiqua" w:hAnsi="Book Antiqua" w:cs="Times New Roman"/>
          <w:color w:val="000000" w:themeColor="text1"/>
          <w:sz w:val="24"/>
          <w:szCs w:val="24"/>
        </w:rPr>
        <w:t>provide a potential</w:t>
      </w:r>
      <w:r w:rsidR="00215EBA" w:rsidRPr="002B0795">
        <w:rPr>
          <w:rFonts w:ascii="Book Antiqua" w:hAnsi="Book Antiqua" w:cs="Times New Roman"/>
          <w:color w:val="000000" w:themeColor="text1"/>
          <w:sz w:val="24"/>
          <w:szCs w:val="24"/>
        </w:rPr>
        <w:t xml:space="preserve"> explanation for </w:t>
      </w:r>
      <w:r w:rsidRPr="002B0795">
        <w:rPr>
          <w:rFonts w:ascii="Book Antiqua" w:hAnsi="Book Antiqua" w:cs="Times New Roman"/>
          <w:color w:val="000000" w:themeColor="text1"/>
          <w:sz w:val="24"/>
          <w:szCs w:val="24"/>
        </w:rPr>
        <w:t xml:space="preserve">the </w:t>
      </w:r>
      <w:r w:rsidR="00257C86" w:rsidRPr="002B0795">
        <w:rPr>
          <w:rFonts w:ascii="Book Antiqua" w:hAnsi="Book Antiqua" w:cs="Times New Roman"/>
          <w:color w:val="000000" w:themeColor="text1"/>
          <w:sz w:val="24"/>
          <w:szCs w:val="24"/>
        </w:rPr>
        <w:t xml:space="preserve">chasm </w:t>
      </w:r>
      <w:r w:rsidRPr="002B0795">
        <w:rPr>
          <w:rFonts w:ascii="Book Antiqua" w:hAnsi="Book Antiqua" w:cs="Times New Roman"/>
          <w:color w:val="000000" w:themeColor="text1"/>
          <w:sz w:val="24"/>
          <w:szCs w:val="24"/>
        </w:rPr>
        <w:t xml:space="preserve">between </w:t>
      </w:r>
      <w:r w:rsidR="00F51B65" w:rsidRPr="002B0795">
        <w:rPr>
          <w:rFonts w:ascii="Book Antiqua" w:hAnsi="Book Antiqua" w:cs="Times New Roman"/>
          <w:color w:val="000000" w:themeColor="text1"/>
          <w:sz w:val="24"/>
          <w:szCs w:val="24"/>
        </w:rPr>
        <w:t xml:space="preserve">the </w:t>
      </w:r>
      <w:r w:rsidR="0091281F" w:rsidRPr="002B0795">
        <w:rPr>
          <w:rFonts w:ascii="Book Antiqua" w:hAnsi="Book Antiqua" w:cs="Times New Roman"/>
          <w:color w:val="000000" w:themeColor="text1"/>
          <w:sz w:val="24"/>
          <w:szCs w:val="24"/>
        </w:rPr>
        <w:t xml:space="preserve">resource allocation </w:t>
      </w:r>
      <w:r w:rsidR="00F51B65" w:rsidRPr="002B0795">
        <w:rPr>
          <w:rFonts w:ascii="Book Antiqua" w:hAnsi="Book Antiqua" w:cs="Times New Roman"/>
          <w:color w:val="000000" w:themeColor="text1"/>
          <w:sz w:val="24"/>
          <w:szCs w:val="24"/>
        </w:rPr>
        <w:t xml:space="preserve">to “combat” the pediatric obesity epidemic </w:t>
      </w:r>
      <w:r w:rsidR="0091281F" w:rsidRPr="002B0795">
        <w:rPr>
          <w:rFonts w:ascii="Book Antiqua" w:hAnsi="Book Antiqua" w:cs="Times New Roman"/>
          <w:color w:val="000000" w:themeColor="text1"/>
          <w:sz w:val="24"/>
          <w:szCs w:val="24"/>
        </w:rPr>
        <w:t>and improvement in health outcomes</w:t>
      </w:r>
      <w:r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1A2C09" w:rsidRPr="002B0795">
        <w:rPr>
          <w:rFonts w:ascii="Book Antiqua" w:hAnsi="Book Antiqua" w:cs="Times New Roman"/>
          <w:color w:val="000000" w:themeColor="text1"/>
          <w:sz w:val="24"/>
          <w:szCs w:val="24"/>
        </w:rPr>
        <w:t>A</w:t>
      </w:r>
      <w:r w:rsidR="002E52C7" w:rsidRPr="002B0795">
        <w:rPr>
          <w:rFonts w:ascii="Book Antiqua" w:hAnsi="Book Antiqua" w:cs="Times New Roman"/>
          <w:color w:val="000000" w:themeColor="text1"/>
          <w:sz w:val="24"/>
          <w:szCs w:val="24"/>
        </w:rPr>
        <w:t>s a</w:t>
      </w:r>
      <w:r w:rsidR="001A2C09" w:rsidRPr="002B0795">
        <w:rPr>
          <w:rFonts w:ascii="Book Antiqua" w:hAnsi="Book Antiqua" w:cs="Times New Roman"/>
          <w:color w:val="000000" w:themeColor="text1"/>
          <w:sz w:val="24"/>
          <w:szCs w:val="24"/>
        </w:rPr>
        <w:t>n</w:t>
      </w:r>
      <w:r w:rsidR="00A32E75" w:rsidRPr="002B0795">
        <w:rPr>
          <w:rFonts w:ascii="Book Antiqua" w:hAnsi="Book Antiqua" w:cs="Times New Roman"/>
          <w:color w:val="000000" w:themeColor="text1"/>
          <w:sz w:val="24"/>
          <w:szCs w:val="24"/>
        </w:rPr>
        <w:t xml:space="preserve"> exhaustive analysis of </w:t>
      </w:r>
      <w:r w:rsidR="001A2C09" w:rsidRPr="002B0795">
        <w:rPr>
          <w:rFonts w:ascii="Book Antiqua" w:hAnsi="Book Antiqua" w:cs="Times New Roman"/>
          <w:color w:val="000000" w:themeColor="text1"/>
          <w:sz w:val="24"/>
          <w:szCs w:val="24"/>
        </w:rPr>
        <w:t xml:space="preserve">all pediatric </w:t>
      </w:r>
      <w:r w:rsidR="00A32E75" w:rsidRPr="002B0795">
        <w:rPr>
          <w:rFonts w:ascii="Book Antiqua" w:hAnsi="Book Antiqua" w:cs="Times New Roman"/>
          <w:color w:val="000000" w:themeColor="text1"/>
          <w:sz w:val="24"/>
          <w:szCs w:val="24"/>
        </w:rPr>
        <w:t>obesity strategies</w:t>
      </w:r>
      <w:r w:rsidR="00BE0706" w:rsidRPr="002B0795">
        <w:rPr>
          <w:rFonts w:ascii="Book Antiqua" w:hAnsi="Book Antiqua" w:cs="Times New Roman"/>
          <w:color w:val="000000" w:themeColor="text1"/>
          <w:sz w:val="24"/>
          <w:szCs w:val="24"/>
        </w:rPr>
        <w:t>, to date</w:t>
      </w:r>
      <w:r w:rsidR="00A32E75" w:rsidRPr="002B0795">
        <w:rPr>
          <w:rFonts w:ascii="Book Antiqua" w:hAnsi="Book Antiqua" w:cs="Times New Roman"/>
          <w:color w:val="000000" w:themeColor="text1"/>
          <w:sz w:val="24"/>
          <w:szCs w:val="24"/>
        </w:rPr>
        <w:t xml:space="preserve"> would be infeasible</w:t>
      </w:r>
      <w:r w:rsidR="00CA7687" w:rsidRPr="002B0795">
        <w:rPr>
          <w:rFonts w:ascii="Book Antiqua" w:hAnsi="Book Antiqua" w:cs="Times New Roman"/>
          <w:color w:val="000000" w:themeColor="text1"/>
          <w:sz w:val="24"/>
          <w:szCs w:val="24"/>
        </w:rPr>
        <w:t>.</w:t>
      </w:r>
      <w:r w:rsidR="00A32E75" w:rsidRPr="002B0795">
        <w:rPr>
          <w:rFonts w:ascii="Book Antiqua" w:hAnsi="Book Antiqua" w:cs="Times New Roman"/>
          <w:color w:val="000000" w:themeColor="text1"/>
          <w:sz w:val="24"/>
          <w:szCs w:val="24"/>
        </w:rPr>
        <w:t xml:space="preserve"> </w:t>
      </w:r>
      <w:r w:rsidR="00CA7687" w:rsidRPr="002B0795">
        <w:rPr>
          <w:rFonts w:ascii="Book Antiqua" w:hAnsi="Book Antiqua" w:cs="Times New Roman"/>
          <w:color w:val="000000" w:themeColor="text1"/>
          <w:sz w:val="24"/>
          <w:szCs w:val="24"/>
        </w:rPr>
        <w:t xml:space="preserve">Thus, </w:t>
      </w:r>
      <w:r w:rsidR="00215EBA" w:rsidRPr="002B0795">
        <w:rPr>
          <w:rFonts w:ascii="Book Antiqua" w:hAnsi="Book Antiqua" w:cs="Times New Roman"/>
          <w:color w:val="000000" w:themeColor="text1"/>
          <w:sz w:val="24"/>
          <w:szCs w:val="24"/>
        </w:rPr>
        <w:t xml:space="preserve">the </w:t>
      </w:r>
      <w:r w:rsidR="00104A59" w:rsidRPr="002B0795">
        <w:rPr>
          <w:rFonts w:ascii="Book Antiqua" w:hAnsi="Book Antiqua" w:cs="Times New Roman"/>
          <w:color w:val="000000" w:themeColor="text1"/>
          <w:sz w:val="24"/>
          <w:szCs w:val="24"/>
        </w:rPr>
        <w:t>purpose</w:t>
      </w:r>
      <w:r w:rsidR="00CA7687" w:rsidRPr="002B0795">
        <w:rPr>
          <w:rFonts w:ascii="Book Antiqua" w:hAnsi="Book Antiqua" w:cs="Times New Roman"/>
          <w:color w:val="000000" w:themeColor="text1"/>
          <w:sz w:val="24"/>
          <w:szCs w:val="24"/>
        </w:rPr>
        <w:t xml:space="preserve"> </w:t>
      </w:r>
      <w:r w:rsidR="00215EBA" w:rsidRPr="002B0795">
        <w:rPr>
          <w:rFonts w:ascii="Book Antiqua" w:hAnsi="Book Antiqua" w:cs="Times New Roman"/>
          <w:color w:val="000000" w:themeColor="text1"/>
          <w:sz w:val="24"/>
          <w:szCs w:val="24"/>
        </w:rPr>
        <w:t>of this Field of Vision</w:t>
      </w:r>
      <w:r w:rsidR="00A32E75" w:rsidRPr="002B0795">
        <w:rPr>
          <w:rFonts w:ascii="Book Antiqua" w:hAnsi="Book Antiqua" w:cs="Times New Roman"/>
          <w:color w:val="000000" w:themeColor="text1"/>
          <w:sz w:val="24"/>
          <w:szCs w:val="24"/>
        </w:rPr>
        <w:t xml:space="preserve"> </w:t>
      </w:r>
      <w:r w:rsidR="00CA7687" w:rsidRPr="002B0795">
        <w:rPr>
          <w:rFonts w:ascii="Book Antiqua" w:hAnsi="Book Antiqua" w:cs="Times New Roman"/>
          <w:color w:val="000000" w:themeColor="text1"/>
          <w:sz w:val="24"/>
          <w:szCs w:val="24"/>
        </w:rPr>
        <w:t xml:space="preserve">is to </w:t>
      </w:r>
      <w:r w:rsidR="00104A59" w:rsidRPr="002B0795">
        <w:rPr>
          <w:rFonts w:ascii="Book Antiqua" w:hAnsi="Book Antiqua" w:cs="Times New Roman"/>
          <w:color w:val="000000" w:themeColor="text1"/>
          <w:sz w:val="24"/>
          <w:szCs w:val="24"/>
        </w:rPr>
        <w:t xml:space="preserve">highlight the </w:t>
      </w:r>
      <w:r w:rsidR="00CA7687" w:rsidRPr="002B0795">
        <w:rPr>
          <w:rFonts w:ascii="Book Antiqua" w:hAnsi="Book Antiqua" w:cs="Times New Roman"/>
          <w:color w:val="000000" w:themeColor="text1"/>
          <w:sz w:val="24"/>
          <w:szCs w:val="24"/>
        </w:rPr>
        <w:t>conventional strategies and adoption of</w:t>
      </w:r>
      <w:r w:rsidR="00215EBA" w:rsidRPr="002B0795">
        <w:rPr>
          <w:rFonts w:ascii="Book Antiqua" w:hAnsi="Book Antiqua" w:cs="Times New Roman"/>
          <w:color w:val="000000" w:themeColor="text1"/>
          <w:sz w:val="24"/>
          <w:szCs w:val="24"/>
        </w:rPr>
        <w:t xml:space="preserve"> </w:t>
      </w:r>
      <w:r w:rsidR="00A32E75" w:rsidRPr="002B0795">
        <w:rPr>
          <w:rFonts w:ascii="Book Antiqua" w:hAnsi="Book Antiqua" w:cs="Times New Roman"/>
          <w:color w:val="000000" w:themeColor="text1"/>
          <w:sz w:val="24"/>
          <w:szCs w:val="24"/>
        </w:rPr>
        <w:t xml:space="preserve">recommendations written by </w:t>
      </w:r>
      <w:r w:rsidR="006C30F9" w:rsidRPr="002B0795">
        <w:rPr>
          <w:rFonts w:ascii="Book Antiqua" w:hAnsi="Book Antiqua" w:cs="Times New Roman"/>
          <w:color w:val="000000" w:themeColor="text1"/>
          <w:sz w:val="24"/>
          <w:szCs w:val="24"/>
        </w:rPr>
        <w:t xml:space="preserve">“expert committees” </w:t>
      </w:r>
      <w:r w:rsidR="00A32E75" w:rsidRPr="002B0795">
        <w:rPr>
          <w:rFonts w:ascii="Book Antiqua" w:hAnsi="Book Antiqua" w:cs="Times New Roman"/>
          <w:color w:val="000000" w:themeColor="text1"/>
          <w:sz w:val="24"/>
          <w:szCs w:val="24"/>
        </w:rPr>
        <w:t xml:space="preserve">for governments or health authorities </w:t>
      </w:r>
      <w:r w:rsidR="00BC2371" w:rsidRPr="002B0795">
        <w:rPr>
          <w:rFonts w:ascii="Book Antiqua" w:hAnsi="Book Antiqua" w:cs="Times New Roman"/>
          <w:color w:val="000000" w:themeColor="text1"/>
          <w:sz w:val="24"/>
          <w:szCs w:val="24"/>
        </w:rPr>
        <w:t>of the United States</w:t>
      </w:r>
      <w:r w:rsidR="00031308" w:rsidRPr="002B0795">
        <w:rPr>
          <w:rFonts w:ascii="Book Antiqua" w:hAnsi="Book Antiqua" w:cs="Times New Roman"/>
          <w:color w:val="000000" w:themeColor="text1"/>
          <w:sz w:val="24"/>
          <w:szCs w:val="24"/>
          <w:vertAlign w:val="superscript"/>
        </w:rPr>
        <w:t>[3]</w:t>
      </w:r>
      <w:r w:rsidR="00BC2371" w:rsidRPr="002B0795">
        <w:rPr>
          <w:rFonts w:ascii="Book Antiqua" w:hAnsi="Book Antiqua" w:cs="Times New Roman"/>
          <w:color w:val="000000" w:themeColor="text1"/>
          <w:sz w:val="24"/>
          <w:szCs w:val="24"/>
        </w:rPr>
        <w:t>, United Kingdom</w:t>
      </w:r>
      <w:r w:rsidR="0080605B" w:rsidRPr="002B0795">
        <w:rPr>
          <w:rFonts w:ascii="Book Antiqua" w:hAnsi="Book Antiqua" w:cs="Times New Roman"/>
          <w:color w:val="000000" w:themeColor="text1"/>
          <w:sz w:val="24"/>
          <w:szCs w:val="24"/>
          <w:vertAlign w:val="superscript"/>
        </w:rPr>
        <w:t>[4]</w:t>
      </w:r>
      <w:r w:rsidR="00BC2371" w:rsidRPr="002B0795">
        <w:rPr>
          <w:rFonts w:ascii="Book Antiqua" w:hAnsi="Book Antiqua" w:cs="Times New Roman"/>
          <w:color w:val="000000" w:themeColor="text1"/>
          <w:sz w:val="24"/>
          <w:szCs w:val="24"/>
        </w:rPr>
        <w:t xml:space="preserve"> and Canada</w:t>
      </w:r>
      <w:r w:rsidR="0080605B" w:rsidRPr="002B0795">
        <w:rPr>
          <w:rFonts w:ascii="Book Antiqua" w:hAnsi="Book Antiqua" w:cs="Times New Roman"/>
          <w:color w:val="000000" w:themeColor="text1"/>
          <w:sz w:val="24"/>
          <w:szCs w:val="24"/>
          <w:vertAlign w:val="superscript"/>
        </w:rPr>
        <w:t>[</w:t>
      </w:r>
      <w:r w:rsidR="00031308" w:rsidRPr="002B0795">
        <w:rPr>
          <w:rFonts w:ascii="Book Antiqua" w:hAnsi="Book Antiqua" w:cs="Times New Roman"/>
          <w:color w:val="000000" w:themeColor="text1"/>
          <w:sz w:val="24"/>
          <w:szCs w:val="24"/>
          <w:vertAlign w:val="superscript"/>
        </w:rPr>
        <w:t>5]</w:t>
      </w:r>
      <w:r w:rsidR="00A32E75" w:rsidRPr="002B0795">
        <w:rPr>
          <w:rFonts w:ascii="Book Antiqua" w:hAnsi="Book Antiqua" w:cs="Times New Roman"/>
          <w:color w:val="000000" w:themeColor="text1"/>
          <w:sz w:val="24"/>
          <w:szCs w:val="24"/>
        </w:rPr>
        <w:t xml:space="preserve">, </w:t>
      </w:r>
      <w:r w:rsidR="00257C86" w:rsidRPr="002B0795">
        <w:rPr>
          <w:rFonts w:ascii="Book Antiqua" w:hAnsi="Book Antiqua" w:cs="Times New Roman"/>
          <w:color w:val="000000" w:themeColor="text1"/>
          <w:sz w:val="24"/>
          <w:szCs w:val="24"/>
        </w:rPr>
        <w:t>the</w:t>
      </w:r>
      <w:r w:rsidR="00A32E75" w:rsidRPr="002B0795">
        <w:rPr>
          <w:rFonts w:ascii="Book Antiqua" w:hAnsi="Book Antiqua" w:cs="Times New Roman"/>
          <w:color w:val="000000" w:themeColor="text1"/>
          <w:sz w:val="24"/>
          <w:szCs w:val="24"/>
        </w:rPr>
        <w:t xml:space="preserve"> Institute of Medicine</w:t>
      </w:r>
      <w:r w:rsidR="00031308" w:rsidRPr="002B0795">
        <w:rPr>
          <w:rFonts w:ascii="Book Antiqua" w:hAnsi="Book Antiqua" w:cs="Times New Roman"/>
          <w:color w:val="000000" w:themeColor="text1"/>
          <w:sz w:val="24"/>
          <w:szCs w:val="24"/>
          <w:vertAlign w:val="superscript"/>
        </w:rPr>
        <w:t>[</w:t>
      </w:r>
      <w:r w:rsidR="0080605B" w:rsidRPr="002B0795">
        <w:rPr>
          <w:rFonts w:ascii="Book Antiqua" w:hAnsi="Book Antiqua" w:cs="Times New Roman"/>
          <w:color w:val="000000" w:themeColor="text1"/>
          <w:sz w:val="24"/>
          <w:szCs w:val="24"/>
          <w:vertAlign w:val="superscript"/>
        </w:rPr>
        <w:t>6</w:t>
      </w:r>
      <w:r w:rsidR="00031308" w:rsidRPr="002B0795">
        <w:rPr>
          <w:rFonts w:ascii="Book Antiqua" w:hAnsi="Book Antiqua" w:cs="Times New Roman"/>
          <w:color w:val="000000" w:themeColor="text1"/>
          <w:sz w:val="24"/>
          <w:szCs w:val="24"/>
          <w:vertAlign w:val="superscript"/>
        </w:rPr>
        <w:t>]</w:t>
      </w:r>
      <w:r w:rsidR="00EC0A09">
        <w:rPr>
          <w:rFonts w:ascii="Book Antiqua" w:hAnsi="Book Antiqua" w:cs="Times New Roman" w:hint="eastAsia"/>
          <w:color w:val="000000" w:themeColor="text1"/>
          <w:sz w:val="24"/>
          <w:szCs w:val="24"/>
          <w:vertAlign w:val="superscript"/>
          <w:lang w:eastAsia="zh-CN"/>
        </w:rPr>
        <w:t xml:space="preserve"> </w:t>
      </w:r>
      <w:r w:rsidR="00BC2371" w:rsidRPr="002B0795">
        <w:rPr>
          <w:rFonts w:ascii="Book Antiqua" w:hAnsi="Book Antiqua" w:cs="Times New Roman"/>
          <w:color w:val="000000" w:themeColor="text1"/>
          <w:sz w:val="24"/>
          <w:szCs w:val="24"/>
        </w:rPr>
        <w:t>and World Health Organization</w:t>
      </w:r>
      <w:r w:rsidR="000C276D" w:rsidRPr="002B0795">
        <w:rPr>
          <w:rFonts w:ascii="Book Antiqua" w:hAnsi="Book Antiqua" w:cs="Times New Roman"/>
          <w:color w:val="000000" w:themeColor="text1"/>
          <w:sz w:val="24"/>
          <w:szCs w:val="24"/>
        </w:rPr>
        <w:t xml:space="preserve"> (WHO)</w:t>
      </w:r>
      <w:r w:rsidR="00031308" w:rsidRPr="002B0795">
        <w:rPr>
          <w:rFonts w:ascii="Book Antiqua" w:hAnsi="Book Antiqua" w:cs="Times New Roman"/>
          <w:color w:val="000000" w:themeColor="text1"/>
          <w:sz w:val="24"/>
          <w:szCs w:val="24"/>
          <w:vertAlign w:val="superscript"/>
        </w:rPr>
        <w:t>[</w:t>
      </w:r>
      <w:r w:rsidR="0080605B" w:rsidRPr="002B0795">
        <w:rPr>
          <w:rFonts w:ascii="Book Antiqua" w:hAnsi="Book Antiqua" w:cs="Times New Roman"/>
          <w:color w:val="000000" w:themeColor="text1"/>
          <w:sz w:val="24"/>
          <w:szCs w:val="24"/>
          <w:vertAlign w:val="superscript"/>
        </w:rPr>
        <w:t>7</w:t>
      </w:r>
      <w:r w:rsidR="00031308" w:rsidRPr="002B0795">
        <w:rPr>
          <w:rFonts w:ascii="Book Antiqua" w:hAnsi="Book Antiqua" w:cs="Times New Roman"/>
          <w:color w:val="000000" w:themeColor="text1"/>
          <w:sz w:val="24"/>
          <w:szCs w:val="24"/>
          <w:vertAlign w:val="superscript"/>
        </w:rPr>
        <w:t>]</w:t>
      </w:r>
      <w:r w:rsidR="00EC0A09">
        <w:rPr>
          <w:rFonts w:ascii="Book Antiqua" w:hAnsi="Book Antiqua" w:cs="Times New Roman" w:hint="eastAsia"/>
          <w:color w:val="000000" w:themeColor="text1"/>
          <w:sz w:val="24"/>
          <w:szCs w:val="24"/>
          <w:vertAlign w:val="superscript"/>
          <w:lang w:eastAsia="zh-CN"/>
        </w:rPr>
        <w:t xml:space="preserve"> </w:t>
      </w:r>
      <w:r w:rsidR="00034E11" w:rsidRPr="002B0795">
        <w:rPr>
          <w:rFonts w:ascii="Book Antiqua" w:hAnsi="Book Antiqua" w:cs="Times New Roman"/>
          <w:color w:val="000000" w:themeColor="text1"/>
          <w:sz w:val="24"/>
          <w:szCs w:val="24"/>
        </w:rPr>
        <w:t xml:space="preserve">as </w:t>
      </w:r>
      <w:r w:rsidR="00257C86" w:rsidRPr="002B0795">
        <w:rPr>
          <w:rFonts w:ascii="Book Antiqua" w:hAnsi="Book Antiqua" w:cs="Times New Roman"/>
          <w:color w:val="000000" w:themeColor="text1"/>
          <w:sz w:val="24"/>
          <w:szCs w:val="24"/>
        </w:rPr>
        <w:t>well as Cochrane reviews</w:t>
      </w:r>
      <w:r w:rsidR="00031308" w:rsidRPr="002B0795">
        <w:rPr>
          <w:rFonts w:ascii="Book Antiqua" w:hAnsi="Book Antiqua" w:cs="Times New Roman"/>
          <w:color w:val="000000" w:themeColor="text1"/>
          <w:sz w:val="24"/>
          <w:szCs w:val="24"/>
          <w:vertAlign w:val="superscript"/>
        </w:rPr>
        <w:t>[</w:t>
      </w:r>
      <w:r w:rsidR="0080605B" w:rsidRPr="002B0795">
        <w:rPr>
          <w:rFonts w:ascii="Book Antiqua" w:hAnsi="Book Antiqua" w:cs="Times New Roman"/>
          <w:color w:val="000000" w:themeColor="text1"/>
          <w:sz w:val="24"/>
          <w:szCs w:val="24"/>
          <w:vertAlign w:val="superscript"/>
        </w:rPr>
        <w:t>8,9</w:t>
      </w:r>
      <w:r w:rsidR="00031308" w:rsidRPr="002B0795">
        <w:rPr>
          <w:rFonts w:ascii="Book Antiqua" w:hAnsi="Book Antiqua" w:cs="Times New Roman"/>
          <w:color w:val="000000" w:themeColor="text1"/>
          <w:sz w:val="24"/>
          <w:szCs w:val="24"/>
          <w:vertAlign w:val="superscript"/>
        </w:rPr>
        <w:t>]</w:t>
      </w:r>
      <w:r w:rsidR="00215EBA" w:rsidRPr="002B0795">
        <w:rPr>
          <w:rFonts w:ascii="Book Antiqua" w:hAnsi="Book Antiqua" w:cs="Times New Roman"/>
          <w:color w:val="000000" w:themeColor="text1"/>
          <w:sz w:val="24"/>
          <w:szCs w:val="24"/>
        </w:rPr>
        <w:t xml:space="preserve"> </w:t>
      </w:r>
      <w:r w:rsidR="00104A59" w:rsidRPr="002B0795">
        <w:rPr>
          <w:rFonts w:ascii="Book Antiqua" w:hAnsi="Book Antiqua" w:cs="Times New Roman"/>
          <w:color w:val="000000" w:themeColor="text1"/>
          <w:sz w:val="24"/>
          <w:szCs w:val="24"/>
        </w:rPr>
        <w:t>(largely grounded in inducing negative energy imbalance through increasing physical activity and dietary restriction) as naïve approaches to pediatric obesity prevention</w:t>
      </w:r>
      <w:r w:rsidR="00257C86" w:rsidRPr="002B0795">
        <w:rPr>
          <w:rFonts w:ascii="Book Antiqua" w:hAnsi="Book Antiqua" w:cs="Times New Roman"/>
          <w:color w:val="000000" w:themeColor="text1"/>
          <w:sz w:val="24"/>
          <w:szCs w:val="24"/>
        </w:rPr>
        <w:t xml:space="preserve">. </w:t>
      </w:r>
    </w:p>
    <w:p w14:paraId="2638DBE1" w14:textId="77777777" w:rsidR="000E45D4" w:rsidRPr="002B0795" w:rsidRDefault="000E45D4" w:rsidP="002B0795">
      <w:pPr>
        <w:spacing w:after="0" w:line="360" w:lineRule="auto"/>
        <w:jc w:val="both"/>
        <w:rPr>
          <w:rFonts w:ascii="Book Antiqua" w:hAnsi="Book Antiqua" w:cs="Times New Roman"/>
          <w:color w:val="000000" w:themeColor="text1"/>
          <w:sz w:val="24"/>
          <w:szCs w:val="24"/>
          <w:lang w:eastAsia="zh-CN"/>
        </w:rPr>
      </w:pPr>
    </w:p>
    <w:p w14:paraId="5EDC882F" w14:textId="0375FB96" w:rsidR="0080605B" w:rsidRPr="002B0795" w:rsidRDefault="0080605B" w:rsidP="002B0795">
      <w:pPr>
        <w:spacing w:after="0" w:line="360" w:lineRule="auto"/>
        <w:jc w:val="both"/>
        <w:rPr>
          <w:rFonts w:ascii="Book Antiqua" w:hAnsi="Book Antiqua" w:cs="Times New Roman"/>
          <w:b/>
          <w:color w:val="000000" w:themeColor="text1"/>
          <w:sz w:val="24"/>
          <w:szCs w:val="24"/>
        </w:rPr>
      </w:pPr>
      <w:proofErr w:type="gramStart"/>
      <w:r w:rsidRPr="002B0795">
        <w:rPr>
          <w:rFonts w:ascii="Book Antiqua" w:hAnsi="Book Antiqua" w:cs="Times New Roman"/>
          <w:b/>
          <w:color w:val="000000" w:themeColor="text1"/>
          <w:sz w:val="24"/>
          <w:szCs w:val="24"/>
        </w:rPr>
        <w:t>NA</w:t>
      </w:r>
      <w:r w:rsidR="00EC0A09">
        <w:rPr>
          <w:rFonts w:ascii="Book Antiqua" w:hAnsi="Book Antiqua" w:cs="Times New Roman" w:hint="eastAsia"/>
          <w:b/>
          <w:color w:val="000000" w:themeColor="text1"/>
          <w:sz w:val="24"/>
          <w:szCs w:val="24"/>
          <w:lang w:eastAsia="zh-CN"/>
        </w:rPr>
        <w:t>I</w:t>
      </w:r>
      <w:r w:rsidRPr="002B0795">
        <w:rPr>
          <w:rFonts w:ascii="Book Antiqua" w:hAnsi="Book Antiqua" w:cs="Times New Roman"/>
          <w:b/>
          <w:color w:val="000000" w:themeColor="text1"/>
          <w:sz w:val="24"/>
          <w:szCs w:val="24"/>
        </w:rPr>
        <w:t>VE EXAMINATION</w:t>
      </w:r>
      <w:r w:rsidR="0050656B" w:rsidRPr="002B0795">
        <w:rPr>
          <w:rFonts w:ascii="Book Antiqua" w:hAnsi="Book Antiqua" w:cs="Times New Roman"/>
          <w:b/>
          <w:color w:val="000000" w:themeColor="text1"/>
          <w:sz w:val="24"/>
          <w:szCs w:val="24"/>
        </w:rPr>
        <w:t xml:space="preserve"> OF ENERGY IMBALANCE</w:t>
      </w:r>
      <w:r w:rsidRPr="002B0795">
        <w:rPr>
          <w:rFonts w:ascii="Book Antiqua" w:hAnsi="Book Antiqua" w:cs="Times New Roman"/>
          <w:b/>
          <w:color w:val="000000" w:themeColor="text1"/>
          <w:sz w:val="24"/>
          <w:szCs w:val="24"/>
        </w:rPr>
        <w:t>?</w:t>
      </w:r>
      <w:proofErr w:type="gramEnd"/>
    </w:p>
    <w:p w14:paraId="4D614A11" w14:textId="3423BE9A" w:rsidR="00DF624A" w:rsidRPr="002B0795" w:rsidRDefault="00104A59" w:rsidP="002B0795">
      <w:pPr>
        <w:spacing w:after="0" w:line="360" w:lineRule="auto"/>
        <w:jc w:val="both"/>
        <w:rPr>
          <w:rFonts w:ascii="Book Antiqua" w:hAnsi="Book Antiqua" w:cs="Times New Roman"/>
          <w:color w:val="000000" w:themeColor="text1"/>
          <w:sz w:val="24"/>
          <w:szCs w:val="24"/>
          <w:lang w:eastAsia="zh-CN"/>
        </w:rPr>
      </w:pPr>
      <w:r w:rsidRPr="002B0795">
        <w:rPr>
          <w:rFonts w:ascii="Book Antiqua" w:hAnsi="Book Antiqua" w:cs="Times New Roman"/>
          <w:color w:val="000000" w:themeColor="text1"/>
          <w:sz w:val="24"/>
          <w:szCs w:val="24"/>
        </w:rPr>
        <w:t>Despite endorsements of dietary and physical activity recommendations, the vast majority of interventions to date have had null findings.</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For example, in</w:t>
      </w:r>
      <w:r w:rsidR="00D62879" w:rsidRPr="002B0795">
        <w:rPr>
          <w:rFonts w:ascii="Book Antiqua" w:hAnsi="Book Antiqua" w:cs="Times New Roman"/>
          <w:color w:val="000000" w:themeColor="text1"/>
          <w:sz w:val="24"/>
          <w:szCs w:val="24"/>
        </w:rPr>
        <w:t xml:space="preserve"> 2005, the</w:t>
      </w:r>
      <w:r w:rsidR="0015712E" w:rsidRPr="002B0795">
        <w:rPr>
          <w:rFonts w:ascii="Book Antiqua" w:hAnsi="Book Antiqua" w:cs="Times New Roman"/>
          <w:color w:val="000000" w:themeColor="text1"/>
          <w:sz w:val="24"/>
          <w:szCs w:val="24"/>
        </w:rPr>
        <w:t xml:space="preserve"> </w:t>
      </w:r>
      <w:r w:rsidR="00D62879" w:rsidRPr="002B0795">
        <w:rPr>
          <w:rFonts w:ascii="Book Antiqua" w:hAnsi="Book Antiqua" w:cs="Times New Roman"/>
          <w:color w:val="000000" w:themeColor="text1"/>
          <w:sz w:val="24"/>
          <w:szCs w:val="24"/>
        </w:rPr>
        <w:t>American Medical Association, the Health Resources and Service Administration, and the</w:t>
      </w:r>
      <w:r w:rsidR="0015712E" w:rsidRPr="002B0795">
        <w:rPr>
          <w:rFonts w:ascii="Book Antiqua" w:hAnsi="Book Antiqua" w:cs="Times New Roman"/>
          <w:color w:val="000000" w:themeColor="text1"/>
          <w:sz w:val="24"/>
          <w:szCs w:val="24"/>
        </w:rPr>
        <w:t xml:space="preserve"> Centers for Disease Control and Prevention (CDC)</w:t>
      </w:r>
      <w:r w:rsidR="00D62879" w:rsidRPr="002B0795">
        <w:rPr>
          <w:rFonts w:ascii="Book Antiqua" w:hAnsi="Book Antiqua" w:cs="Times New Roman"/>
          <w:color w:val="000000" w:themeColor="text1"/>
          <w:sz w:val="24"/>
          <w:szCs w:val="24"/>
        </w:rPr>
        <w:t xml:space="preserve"> asked representatives from 15 national healthcare organizations to form an expert committee </w:t>
      </w:r>
      <w:r w:rsidR="00034E11" w:rsidRPr="002B0795">
        <w:rPr>
          <w:rFonts w:ascii="Book Antiqua" w:hAnsi="Book Antiqua" w:cs="Times New Roman"/>
          <w:color w:val="000000" w:themeColor="text1"/>
          <w:sz w:val="24"/>
          <w:szCs w:val="24"/>
        </w:rPr>
        <w:t xml:space="preserve">to make recommendations regarding </w:t>
      </w:r>
      <w:r w:rsidR="00D62879" w:rsidRPr="002B0795">
        <w:rPr>
          <w:rFonts w:ascii="Book Antiqua" w:hAnsi="Book Antiqua" w:cs="Times New Roman"/>
          <w:color w:val="000000" w:themeColor="text1"/>
          <w:sz w:val="24"/>
          <w:szCs w:val="24"/>
        </w:rPr>
        <w:t>the treatment of childhood and adoles</w:t>
      </w:r>
      <w:r w:rsidR="00921BEB" w:rsidRPr="002B0795">
        <w:rPr>
          <w:rFonts w:ascii="Book Antiqua" w:hAnsi="Book Antiqua" w:cs="Times New Roman"/>
          <w:color w:val="000000" w:themeColor="text1"/>
          <w:sz w:val="24"/>
          <w:szCs w:val="24"/>
        </w:rPr>
        <w:t>cent obesity.</w:t>
      </w:r>
      <w:r w:rsidR="00AD31EC" w:rsidRPr="002B0795">
        <w:rPr>
          <w:rFonts w:ascii="Book Antiqua" w:hAnsi="Book Antiqua" w:cs="Times New Roman"/>
          <w:color w:val="000000" w:themeColor="text1"/>
          <w:sz w:val="24"/>
          <w:szCs w:val="24"/>
        </w:rPr>
        <w:t xml:space="preserve"> </w:t>
      </w:r>
      <w:r w:rsidR="00921BEB" w:rsidRPr="002B0795">
        <w:rPr>
          <w:rFonts w:ascii="Book Antiqua" w:hAnsi="Book Antiqua" w:cs="Times New Roman"/>
          <w:color w:val="000000" w:themeColor="text1"/>
          <w:sz w:val="24"/>
          <w:szCs w:val="24"/>
        </w:rPr>
        <w:t>T</w:t>
      </w:r>
      <w:r w:rsidR="00D62879" w:rsidRPr="002B0795">
        <w:rPr>
          <w:rFonts w:ascii="Book Antiqua" w:hAnsi="Book Antiqua" w:cs="Times New Roman"/>
          <w:color w:val="000000" w:themeColor="text1"/>
          <w:sz w:val="24"/>
          <w:szCs w:val="24"/>
        </w:rPr>
        <w:t xml:space="preserve">he expert committee </w:t>
      </w:r>
      <w:r w:rsidR="0015712E" w:rsidRPr="002B0795">
        <w:rPr>
          <w:rFonts w:ascii="Book Antiqua" w:hAnsi="Book Antiqua" w:cs="Times New Roman"/>
          <w:color w:val="000000" w:themeColor="text1"/>
          <w:sz w:val="24"/>
          <w:szCs w:val="24"/>
        </w:rPr>
        <w:t>determined the main foci should include:</w:t>
      </w:r>
      <w:r w:rsidR="00D62879" w:rsidRPr="002B0795">
        <w:rPr>
          <w:rFonts w:ascii="Book Antiqua" w:hAnsi="Book Antiqua" w:cs="Times New Roman"/>
          <w:color w:val="000000" w:themeColor="text1"/>
          <w:sz w:val="24"/>
          <w:szCs w:val="24"/>
        </w:rPr>
        <w:t xml:space="preserve"> </w:t>
      </w:r>
      <w:r w:rsidR="00034E11" w:rsidRPr="002B0795">
        <w:rPr>
          <w:rFonts w:ascii="Book Antiqua" w:hAnsi="Book Antiqua" w:cs="Times New Roman"/>
          <w:color w:val="000000" w:themeColor="text1"/>
          <w:sz w:val="24"/>
          <w:szCs w:val="24"/>
        </w:rPr>
        <w:t xml:space="preserve">setting </w:t>
      </w:r>
      <w:r w:rsidR="00D62879" w:rsidRPr="002B0795">
        <w:rPr>
          <w:rFonts w:ascii="Book Antiqua" w:hAnsi="Book Antiqua" w:cs="Times New Roman"/>
          <w:color w:val="000000" w:themeColor="text1"/>
          <w:sz w:val="24"/>
          <w:szCs w:val="24"/>
        </w:rPr>
        <w:t>daily eating and activity goals for their overweight or obese children</w:t>
      </w:r>
      <w:r w:rsidR="00BE0706" w:rsidRPr="002B0795">
        <w:rPr>
          <w:rFonts w:ascii="Book Antiqua" w:hAnsi="Book Antiqua" w:cs="Times New Roman"/>
          <w:color w:val="000000" w:themeColor="text1"/>
          <w:sz w:val="24"/>
          <w:szCs w:val="24"/>
        </w:rPr>
        <w:t xml:space="preserve"> (increased expenditure)</w:t>
      </w:r>
      <w:r w:rsidR="004A543B" w:rsidRPr="002B0795">
        <w:rPr>
          <w:rFonts w:ascii="Book Antiqua" w:hAnsi="Book Antiqua" w:cs="Times New Roman"/>
          <w:color w:val="000000" w:themeColor="text1"/>
          <w:sz w:val="24"/>
          <w:szCs w:val="24"/>
        </w:rPr>
        <w:t>,</w:t>
      </w:r>
      <w:r w:rsidR="00D62879" w:rsidRPr="002B0795">
        <w:rPr>
          <w:rFonts w:ascii="Book Antiqua" w:hAnsi="Book Antiqua" w:cs="Times New Roman"/>
          <w:color w:val="000000" w:themeColor="text1"/>
          <w:sz w:val="24"/>
          <w:szCs w:val="24"/>
        </w:rPr>
        <w:t xml:space="preserve"> </w:t>
      </w:r>
      <w:r w:rsidR="00034E11" w:rsidRPr="002B0795">
        <w:rPr>
          <w:rFonts w:ascii="Book Antiqua" w:hAnsi="Book Antiqua" w:cs="Times New Roman"/>
          <w:color w:val="000000" w:themeColor="text1"/>
          <w:sz w:val="24"/>
          <w:szCs w:val="24"/>
        </w:rPr>
        <w:t xml:space="preserve">increasing </w:t>
      </w:r>
      <w:r w:rsidR="004A543B" w:rsidRPr="002B0795">
        <w:rPr>
          <w:rFonts w:ascii="Book Antiqua" w:hAnsi="Book Antiqua" w:cs="Times New Roman"/>
          <w:color w:val="000000" w:themeColor="text1"/>
          <w:sz w:val="24"/>
          <w:szCs w:val="24"/>
        </w:rPr>
        <w:t>consumption of</w:t>
      </w:r>
      <w:r w:rsidR="00D62879" w:rsidRPr="002B0795">
        <w:rPr>
          <w:rFonts w:ascii="Book Antiqua" w:hAnsi="Book Antiqua" w:cs="Times New Roman"/>
          <w:color w:val="000000" w:themeColor="text1"/>
          <w:sz w:val="24"/>
          <w:szCs w:val="24"/>
        </w:rPr>
        <w:t xml:space="preserve"> fruits and vegetables</w:t>
      </w:r>
      <w:r w:rsidR="004A543B" w:rsidRPr="002B0795">
        <w:rPr>
          <w:rFonts w:ascii="Book Antiqua" w:hAnsi="Book Antiqua" w:cs="Times New Roman"/>
          <w:color w:val="000000" w:themeColor="text1"/>
          <w:sz w:val="24"/>
          <w:szCs w:val="24"/>
        </w:rPr>
        <w:t xml:space="preserve"> (F</w:t>
      </w:r>
      <w:r w:rsidR="00EC0A09">
        <w:rPr>
          <w:rFonts w:ascii="Book Antiqua" w:hAnsi="Book Antiqua" w:cs="Times New Roman" w:hint="eastAsia"/>
          <w:color w:val="000000" w:themeColor="text1"/>
          <w:sz w:val="24"/>
          <w:szCs w:val="24"/>
          <w:lang w:eastAsia="zh-CN"/>
        </w:rPr>
        <w:t xml:space="preserve"> and </w:t>
      </w:r>
      <w:r w:rsidR="004A543B" w:rsidRPr="002B0795">
        <w:rPr>
          <w:rFonts w:ascii="Book Antiqua" w:hAnsi="Book Antiqua" w:cs="Times New Roman"/>
          <w:color w:val="000000" w:themeColor="text1"/>
          <w:sz w:val="24"/>
          <w:szCs w:val="24"/>
        </w:rPr>
        <w:t>V)</w:t>
      </w:r>
      <w:r w:rsidR="00BE0706" w:rsidRPr="002B0795">
        <w:rPr>
          <w:rFonts w:ascii="Book Antiqua" w:hAnsi="Book Antiqua" w:cs="Times New Roman"/>
          <w:color w:val="000000" w:themeColor="text1"/>
          <w:sz w:val="24"/>
          <w:szCs w:val="24"/>
        </w:rPr>
        <w:t xml:space="preserve"> (modifying intake)</w:t>
      </w:r>
      <w:r w:rsidR="00D62879" w:rsidRPr="002B0795">
        <w:rPr>
          <w:rFonts w:ascii="Book Antiqua" w:hAnsi="Book Antiqua" w:cs="Times New Roman"/>
          <w:color w:val="000000" w:themeColor="text1"/>
          <w:sz w:val="24"/>
          <w:szCs w:val="24"/>
        </w:rPr>
        <w:t xml:space="preserve">; </w:t>
      </w:r>
      <w:r w:rsidR="00034E11" w:rsidRPr="002B0795">
        <w:rPr>
          <w:rFonts w:ascii="Book Antiqua" w:hAnsi="Book Antiqua" w:cs="Times New Roman"/>
          <w:color w:val="000000" w:themeColor="text1"/>
          <w:sz w:val="24"/>
          <w:szCs w:val="24"/>
        </w:rPr>
        <w:t xml:space="preserve">minimizing </w:t>
      </w:r>
      <w:r w:rsidR="00D62879" w:rsidRPr="002B0795">
        <w:rPr>
          <w:rFonts w:ascii="Book Antiqua" w:hAnsi="Book Antiqua" w:cs="Times New Roman"/>
          <w:color w:val="000000" w:themeColor="text1"/>
          <w:sz w:val="24"/>
          <w:szCs w:val="24"/>
        </w:rPr>
        <w:t>sugary drinks</w:t>
      </w:r>
      <w:r w:rsidR="00BE0706" w:rsidRPr="002B0795">
        <w:rPr>
          <w:rFonts w:ascii="Book Antiqua" w:hAnsi="Book Antiqua" w:cs="Times New Roman"/>
          <w:color w:val="000000" w:themeColor="text1"/>
          <w:sz w:val="24"/>
          <w:szCs w:val="24"/>
        </w:rPr>
        <w:t xml:space="preserve"> (reduce calories)</w:t>
      </w:r>
      <w:r w:rsidR="00D62879" w:rsidRPr="002B0795">
        <w:rPr>
          <w:rFonts w:ascii="Book Antiqua" w:hAnsi="Book Antiqua" w:cs="Times New Roman"/>
          <w:color w:val="000000" w:themeColor="text1"/>
          <w:sz w:val="24"/>
          <w:szCs w:val="24"/>
        </w:rPr>
        <w:t>; limit</w:t>
      </w:r>
      <w:r w:rsidR="00034E11" w:rsidRPr="002B0795">
        <w:rPr>
          <w:rFonts w:ascii="Book Antiqua" w:hAnsi="Book Antiqua" w:cs="Times New Roman"/>
          <w:color w:val="000000" w:themeColor="text1"/>
          <w:sz w:val="24"/>
          <w:szCs w:val="24"/>
        </w:rPr>
        <w:t>ing</w:t>
      </w:r>
      <w:r w:rsidR="00D62879" w:rsidRPr="002B0795">
        <w:rPr>
          <w:rFonts w:ascii="Book Antiqua" w:hAnsi="Book Antiqua" w:cs="Times New Roman"/>
          <w:color w:val="000000" w:themeColor="text1"/>
          <w:sz w:val="24"/>
          <w:szCs w:val="24"/>
        </w:rPr>
        <w:t xml:space="preserve"> screen time to </w:t>
      </w:r>
      <w:r w:rsidR="00C11507" w:rsidRPr="002B0795">
        <w:rPr>
          <w:rFonts w:ascii="Book Antiqua" w:hAnsi="Book Antiqua" w:cs="Times New Roman"/>
          <w:color w:val="000000" w:themeColor="text1"/>
          <w:sz w:val="24"/>
          <w:szCs w:val="24"/>
        </w:rPr>
        <w:t>≤</w:t>
      </w:r>
      <w:r w:rsidR="004A543B" w:rsidRPr="002B0795">
        <w:rPr>
          <w:rFonts w:ascii="Book Antiqua" w:hAnsi="Book Antiqua" w:cs="Times New Roman"/>
          <w:color w:val="000000" w:themeColor="text1"/>
          <w:sz w:val="24"/>
          <w:szCs w:val="24"/>
        </w:rPr>
        <w:t xml:space="preserve"> </w:t>
      </w:r>
      <w:r w:rsidR="00D62879" w:rsidRPr="002B0795">
        <w:rPr>
          <w:rFonts w:ascii="Book Antiqua" w:hAnsi="Book Antiqua" w:cs="Times New Roman"/>
          <w:color w:val="000000" w:themeColor="text1"/>
          <w:sz w:val="24"/>
          <w:szCs w:val="24"/>
        </w:rPr>
        <w:t xml:space="preserve">2 </w:t>
      </w:r>
      <w:r w:rsidR="004A543B" w:rsidRPr="002B0795">
        <w:rPr>
          <w:rFonts w:ascii="Book Antiqua" w:hAnsi="Book Antiqua" w:cs="Times New Roman"/>
          <w:color w:val="000000" w:themeColor="text1"/>
          <w:sz w:val="24"/>
          <w:szCs w:val="24"/>
        </w:rPr>
        <w:t>h</w:t>
      </w:r>
      <w:r w:rsidR="00C11507" w:rsidRPr="002B0795">
        <w:rPr>
          <w:rFonts w:ascii="Book Antiqua" w:hAnsi="Book Antiqua" w:cs="Times New Roman"/>
          <w:color w:val="000000" w:themeColor="text1"/>
          <w:sz w:val="24"/>
          <w:szCs w:val="24"/>
          <w:lang w:eastAsia="zh-CN"/>
        </w:rPr>
        <w:t xml:space="preserve"> </w:t>
      </w:r>
      <w:r w:rsidR="00BE0706" w:rsidRPr="002B0795">
        <w:rPr>
          <w:rFonts w:ascii="Book Antiqua" w:hAnsi="Book Antiqua" w:cs="Times New Roman"/>
          <w:color w:val="000000" w:themeColor="text1"/>
          <w:sz w:val="24"/>
          <w:szCs w:val="24"/>
        </w:rPr>
        <w:t>(modifying sedentariness)</w:t>
      </w:r>
      <w:r w:rsidR="00D62879" w:rsidRPr="002B0795">
        <w:rPr>
          <w:rFonts w:ascii="Book Antiqua" w:hAnsi="Book Antiqua" w:cs="Times New Roman"/>
          <w:color w:val="000000" w:themeColor="text1"/>
          <w:sz w:val="24"/>
          <w:szCs w:val="24"/>
        </w:rPr>
        <w:t xml:space="preserve">; </w:t>
      </w:r>
      <w:r w:rsidR="00034E11" w:rsidRPr="002B0795">
        <w:rPr>
          <w:rFonts w:ascii="Book Antiqua" w:hAnsi="Book Antiqua" w:cs="Times New Roman"/>
          <w:color w:val="000000" w:themeColor="text1"/>
          <w:sz w:val="24"/>
          <w:szCs w:val="24"/>
        </w:rPr>
        <w:t xml:space="preserve">attaining </w:t>
      </w:r>
      <w:r w:rsidR="000E45D4" w:rsidRPr="002B0795">
        <w:rPr>
          <w:rFonts w:ascii="Book Antiqua" w:eastAsia="方正细倩简体" w:hAnsi="Book Antiqua" w:cs="Times New Roman"/>
          <w:color w:val="000000" w:themeColor="text1"/>
          <w:sz w:val="24"/>
          <w:szCs w:val="24"/>
        </w:rPr>
        <w:t>≥</w:t>
      </w:r>
      <w:r w:rsidR="000E45D4" w:rsidRPr="002B0795">
        <w:rPr>
          <w:rFonts w:ascii="Book Antiqua" w:hAnsi="Book Antiqua" w:cs="Times New Roman"/>
          <w:color w:val="000000" w:themeColor="text1"/>
          <w:sz w:val="24"/>
          <w:szCs w:val="24"/>
          <w:lang w:eastAsia="zh-CN"/>
        </w:rPr>
        <w:t xml:space="preserve"> </w:t>
      </w:r>
      <w:r w:rsidR="000E45D4" w:rsidRPr="002B0795">
        <w:rPr>
          <w:rFonts w:ascii="Book Antiqua" w:hAnsi="Book Antiqua" w:cs="Times New Roman"/>
          <w:color w:val="000000" w:themeColor="text1"/>
          <w:sz w:val="24"/>
          <w:szCs w:val="24"/>
        </w:rPr>
        <w:t>1 h</w:t>
      </w:r>
      <w:r w:rsidR="004A543B" w:rsidRPr="002B0795">
        <w:rPr>
          <w:rFonts w:ascii="Book Antiqua" w:hAnsi="Book Antiqua" w:cs="Times New Roman"/>
          <w:color w:val="000000" w:themeColor="text1"/>
          <w:sz w:val="24"/>
          <w:szCs w:val="24"/>
        </w:rPr>
        <w:t>.</w:t>
      </w:r>
      <w:r w:rsidR="00D62879" w:rsidRPr="002B0795">
        <w:rPr>
          <w:rFonts w:ascii="Book Antiqua" w:hAnsi="Book Antiqua" w:cs="Times New Roman"/>
          <w:color w:val="000000" w:themeColor="text1"/>
          <w:sz w:val="24"/>
          <w:szCs w:val="24"/>
        </w:rPr>
        <w:t xml:space="preserve"> physical activity</w:t>
      </w:r>
      <w:r w:rsidR="00BE0706" w:rsidRPr="002B0795">
        <w:rPr>
          <w:rFonts w:ascii="Book Antiqua" w:hAnsi="Book Antiqua" w:cs="Times New Roman"/>
          <w:color w:val="000000" w:themeColor="text1"/>
          <w:sz w:val="24"/>
          <w:szCs w:val="24"/>
        </w:rPr>
        <w:t xml:space="preserve"> (increased expenditure)</w:t>
      </w:r>
      <w:r w:rsidR="004A543B" w:rsidRPr="002B0795">
        <w:rPr>
          <w:rFonts w:ascii="Book Antiqua" w:hAnsi="Book Antiqua" w:cs="Times New Roman"/>
          <w:color w:val="000000" w:themeColor="text1"/>
          <w:sz w:val="24"/>
          <w:szCs w:val="24"/>
        </w:rPr>
        <w:t>;</w:t>
      </w:r>
      <w:r w:rsidR="00D62879" w:rsidRPr="002B0795">
        <w:rPr>
          <w:rFonts w:ascii="Book Antiqua" w:hAnsi="Book Antiqua" w:cs="Times New Roman"/>
          <w:color w:val="000000" w:themeColor="text1"/>
          <w:sz w:val="24"/>
          <w:szCs w:val="24"/>
        </w:rPr>
        <w:t xml:space="preserve"> </w:t>
      </w:r>
      <w:r w:rsidR="004A543B" w:rsidRPr="002B0795">
        <w:rPr>
          <w:rFonts w:ascii="Book Antiqua" w:hAnsi="Book Antiqua" w:cs="Times New Roman"/>
          <w:color w:val="000000" w:themeColor="text1"/>
          <w:sz w:val="24"/>
          <w:szCs w:val="24"/>
        </w:rPr>
        <w:t>encourag</w:t>
      </w:r>
      <w:r w:rsidR="00034E11" w:rsidRPr="002B0795">
        <w:rPr>
          <w:rFonts w:ascii="Book Antiqua" w:hAnsi="Book Antiqua" w:cs="Times New Roman"/>
          <w:color w:val="000000" w:themeColor="text1"/>
          <w:sz w:val="24"/>
          <w:szCs w:val="24"/>
        </w:rPr>
        <w:t xml:space="preserve">ing </w:t>
      </w:r>
      <w:r w:rsidR="00D62879" w:rsidRPr="002B0795">
        <w:rPr>
          <w:rFonts w:ascii="Book Antiqua" w:hAnsi="Book Antiqua" w:cs="Times New Roman"/>
          <w:color w:val="000000" w:themeColor="text1"/>
          <w:sz w:val="24"/>
          <w:szCs w:val="24"/>
        </w:rPr>
        <w:t xml:space="preserve">primary care providers to </w:t>
      </w:r>
      <w:r w:rsidR="004A543B" w:rsidRPr="002B0795">
        <w:rPr>
          <w:rFonts w:ascii="Book Antiqua" w:hAnsi="Book Antiqua" w:cs="Times New Roman"/>
          <w:color w:val="000000" w:themeColor="text1"/>
          <w:sz w:val="24"/>
          <w:szCs w:val="24"/>
        </w:rPr>
        <w:t xml:space="preserve">more closely </w:t>
      </w:r>
      <w:r w:rsidR="00D62879" w:rsidRPr="002B0795">
        <w:rPr>
          <w:rFonts w:ascii="Book Antiqua" w:hAnsi="Book Antiqua" w:cs="Times New Roman"/>
          <w:color w:val="000000" w:themeColor="text1"/>
          <w:sz w:val="24"/>
          <w:szCs w:val="24"/>
        </w:rPr>
        <w:t xml:space="preserve">monitor these target behaviors and goals, </w:t>
      </w:r>
      <w:r w:rsidR="004A543B" w:rsidRPr="002B0795">
        <w:rPr>
          <w:rFonts w:ascii="Book Antiqua" w:hAnsi="Book Antiqua" w:cs="Times New Roman"/>
          <w:color w:val="000000" w:themeColor="text1"/>
          <w:sz w:val="24"/>
          <w:szCs w:val="24"/>
        </w:rPr>
        <w:t xml:space="preserve">and </w:t>
      </w:r>
      <w:r w:rsidR="00D62879" w:rsidRPr="002B0795">
        <w:rPr>
          <w:rFonts w:ascii="Book Antiqua" w:hAnsi="Book Antiqua" w:cs="Times New Roman"/>
          <w:color w:val="000000" w:themeColor="text1"/>
          <w:sz w:val="24"/>
          <w:szCs w:val="24"/>
        </w:rPr>
        <w:t>facilitat</w:t>
      </w:r>
      <w:r w:rsidR="00034E11" w:rsidRPr="002B0795">
        <w:rPr>
          <w:rFonts w:ascii="Book Antiqua" w:hAnsi="Book Antiqua" w:cs="Times New Roman"/>
          <w:color w:val="000000" w:themeColor="text1"/>
          <w:sz w:val="24"/>
          <w:szCs w:val="24"/>
        </w:rPr>
        <w:t>ing</w:t>
      </w:r>
      <w:r w:rsidR="00D62879" w:rsidRPr="002B0795">
        <w:rPr>
          <w:rFonts w:ascii="Book Antiqua" w:hAnsi="Book Antiqua" w:cs="Times New Roman"/>
          <w:color w:val="000000" w:themeColor="text1"/>
          <w:sz w:val="24"/>
          <w:szCs w:val="24"/>
        </w:rPr>
        <w:t xml:space="preserve"> more explicit planning by pare</w:t>
      </w:r>
      <w:r w:rsidR="004A543B" w:rsidRPr="002B0795">
        <w:rPr>
          <w:rFonts w:ascii="Book Antiqua" w:hAnsi="Book Antiqua" w:cs="Times New Roman"/>
          <w:color w:val="000000" w:themeColor="text1"/>
          <w:sz w:val="24"/>
          <w:szCs w:val="24"/>
        </w:rPr>
        <w:t>nts</w:t>
      </w:r>
      <w:r w:rsidR="00D62879" w:rsidRPr="002B0795">
        <w:rPr>
          <w:rFonts w:ascii="Book Antiqua" w:hAnsi="Book Antiqua" w:cs="Times New Roman"/>
          <w:color w:val="000000" w:themeColor="text1"/>
          <w:sz w:val="24"/>
          <w:szCs w:val="24"/>
        </w:rPr>
        <w:t xml:space="preserve"> to achieve weight loss.</w:t>
      </w:r>
      <w:r w:rsidR="00AD31EC" w:rsidRPr="002B0795">
        <w:rPr>
          <w:rFonts w:ascii="Book Antiqua" w:hAnsi="Book Antiqua" w:cs="Times New Roman"/>
          <w:color w:val="000000" w:themeColor="text1"/>
          <w:sz w:val="24"/>
          <w:szCs w:val="24"/>
        </w:rPr>
        <w:t xml:space="preserve"> </w:t>
      </w:r>
      <w:r w:rsidR="00D62879" w:rsidRPr="002B0795">
        <w:rPr>
          <w:rFonts w:ascii="Book Antiqua" w:hAnsi="Book Antiqua" w:cs="Times New Roman"/>
          <w:color w:val="000000" w:themeColor="text1"/>
          <w:sz w:val="24"/>
          <w:szCs w:val="24"/>
        </w:rPr>
        <w:t xml:space="preserve">Similarly, Obesity </w:t>
      </w:r>
      <w:proofErr w:type="gramStart"/>
      <w:r w:rsidR="00D62879" w:rsidRPr="002B0795">
        <w:rPr>
          <w:rFonts w:ascii="Book Antiqua" w:hAnsi="Book Antiqua" w:cs="Times New Roman"/>
          <w:color w:val="000000" w:themeColor="text1"/>
          <w:sz w:val="24"/>
          <w:szCs w:val="24"/>
        </w:rPr>
        <w:t>Canada,</w:t>
      </w:r>
      <w:proofErr w:type="gramEnd"/>
      <w:r w:rsidR="00D62879" w:rsidRPr="002B0795">
        <w:rPr>
          <w:rFonts w:ascii="Book Antiqua" w:hAnsi="Book Antiqua" w:cs="Times New Roman"/>
          <w:color w:val="000000" w:themeColor="text1"/>
          <w:sz w:val="24"/>
          <w:szCs w:val="24"/>
        </w:rPr>
        <w:t xml:space="preserve"> </w:t>
      </w:r>
      <w:r w:rsidR="00D62879" w:rsidRPr="002B0795">
        <w:rPr>
          <w:rFonts w:ascii="Book Antiqua" w:hAnsi="Book Antiqua" w:cs="Times New Roman"/>
          <w:color w:val="000000" w:themeColor="text1"/>
          <w:sz w:val="24"/>
          <w:szCs w:val="24"/>
        </w:rPr>
        <w:lastRenderedPageBreak/>
        <w:t xml:space="preserve">convened a panel of experts to create clinical practice guidelines for Canadian </w:t>
      </w:r>
      <w:r w:rsidR="0015712E" w:rsidRPr="002B0795">
        <w:rPr>
          <w:rFonts w:ascii="Book Antiqua" w:hAnsi="Book Antiqua" w:cs="Times New Roman"/>
          <w:color w:val="000000" w:themeColor="text1"/>
          <w:sz w:val="24"/>
          <w:szCs w:val="24"/>
        </w:rPr>
        <w:t>health policy</w:t>
      </w:r>
      <w:r w:rsidR="00D62879" w:rsidRPr="002B0795">
        <w:rPr>
          <w:rFonts w:ascii="Book Antiqua" w:hAnsi="Book Antiqua" w:cs="Times New Roman"/>
          <w:color w:val="000000" w:themeColor="text1"/>
          <w:sz w:val="24"/>
          <w:szCs w:val="24"/>
        </w:rPr>
        <w:t xml:space="preserve">. </w:t>
      </w:r>
      <w:r w:rsidR="00BE0706" w:rsidRPr="002B0795">
        <w:rPr>
          <w:rFonts w:ascii="Book Antiqua" w:hAnsi="Book Antiqua" w:cs="Times New Roman"/>
          <w:color w:val="000000" w:themeColor="text1"/>
          <w:sz w:val="24"/>
          <w:szCs w:val="24"/>
        </w:rPr>
        <w:t>T</w:t>
      </w:r>
      <w:r w:rsidR="00D62879" w:rsidRPr="002B0795">
        <w:rPr>
          <w:rFonts w:ascii="Book Antiqua" w:hAnsi="Book Antiqua" w:cs="Times New Roman"/>
          <w:color w:val="000000" w:themeColor="text1"/>
          <w:sz w:val="24"/>
          <w:szCs w:val="24"/>
        </w:rPr>
        <w:t>he Steering Committee and Expert Panel</w:t>
      </w:r>
      <w:r w:rsidR="00AD395F" w:rsidRPr="002B0795">
        <w:rPr>
          <w:rFonts w:ascii="Book Antiqua" w:hAnsi="Book Antiqua" w:cs="Times New Roman"/>
          <w:color w:val="000000" w:themeColor="text1"/>
          <w:sz w:val="24"/>
          <w:szCs w:val="24"/>
        </w:rPr>
        <w:t>s in the United Kingdom and Canada</w:t>
      </w:r>
      <w:r w:rsidR="00D62879" w:rsidRPr="002B0795">
        <w:rPr>
          <w:rFonts w:ascii="Book Antiqua" w:hAnsi="Book Antiqua" w:cs="Times New Roman"/>
          <w:color w:val="000000" w:themeColor="text1"/>
          <w:sz w:val="24"/>
          <w:szCs w:val="24"/>
        </w:rPr>
        <w:t xml:space="preserve"> </w:t>
      </w:r>
      <w:r w:rsidR="00097511" w:rsidRPr="002B0795">
        <w:rPr>
          <w:rFonts w:ascii="Book Antiqua" w:hAnsi="Book Antiqua" w:cs="Times New Roman"/>
          <w:color w:val="000000" w:themeColor="text1"/>
          <w:sz w:val="24"/>
          <w:szCs w:val="24"/>
        </w:rPr>
        <w:t>reviewed the literature and several years later published their guidelines</w:t>
      </w:r>
      <w:r w:rsidR="0015712E" w:rsidRPr="002B0795">
        <w:rPr>
          <w:rFonts w:ascii="Book Antiqua" w:hAnsi="Book Antiqua" w:cs="Times New Roman"/>
          <w:color w:val="000000" w:themeColor="text1"/>
          <w:sz w:val="24"/>
          <w:szCs w:val="24"/>
        </w:rPr>
        <w:t>, which were very similar to those of the U</w:t>
      </w:r>
      <w:r w:rsidR="000E45D4" w:rsidRPr="002B0795">
        <w:rPr>
          <w:rFonts w:ascii="Book Antiqua" w:hAnsi="Book Antiqua" w:cs="Times New Roman"/>
          <w:color w:val="000000" w:themeColor="text1"/>
          <w:sz w:val="24"/>
          <w:szCs w:val="24"/>
          <w:lang w:eastAsia="zh-CN"/>
        </w:rPr>
        <w:t xml:space="preserve">nited </w:t>
      </w:r>
      <w:proofErr w:type="gramStart"/>
      <w:r w:rsidR="000E45D4" w:rsidRPr="002B0795">
        <w:rPr>
          <w:rFonts w:ascii="Book Antiqua" w:hAnsi="Book Antiqua" w:cs="Times New Roman"/>
          <w:color w:val="000000" w:themeColor="text1"/>
          <w:sz w:val="24"/>
          <w:szCs w:val="24"/>
          <w:lang w:eastAsia="zh-CN"/>
        </w:rPr>
        <w:t>States</w:t>
      </w:r>
      <w:r w:rsidR="00031308" w:rsidRPr="002B0795">
        <w:rPr>
          <w:rFonts w:ascii="Book Antiqua" w:hAnsi="Book Antiqua" w:cs="Times New Roman"/>
          <w:color w:val="000000" w:themeColor="text1"/>
          <w:sz w:val="24"/>
          <w:szCs w:val="24"/>
          <w:vertAlign w:val="superscript"/>
        </w:rPr>
        <w:t>[</w:t>
      </w:r>
      <w:proofErr w:type="gramEnd"/>
      <w:r w:rsidR="000E45D4" w:rsidRPr="002B0795">
        <w:rPr>
          <w:rFonts w:ascii="Book Antiqua" w:hAnsi="Book Antiqua" w:cs="Times New Roman"/>
          <w:color w:val="000000" w:themeColor="text1"/>
          <w:sz w:val="24"/>
          <w:szCs w:val="24"/>
          <w:vertAlign w:val="superscript"/>
        </w:rPr>
        <w:t>10,</w:t>
      </w:r>
      <w:r w:rsidR="00AE3D31" w:rsidRPr="002B0795">
        <w:rPr>
          <w:rFonts w:ascii="Book Antiqua" w:hAnsi="Book Antiqua" w:cs="Times New Roman"/>
          <w:color w:val="000000" w:themeColor="text1"/>
          <w:sz w:val="24"/>
          <w:szCs w:val="24"/>
          <w:vertAlign w:val="superscript"/>
        </w:rPr>
        <w:t>11</w:t>
      </w:r>
      <w:r w:rsidRPr="002B0795">
        <w:rPr>
          <w:rFonts w:ascii="Book Antiqua" w:hAnsi="Book Antiqua" w:cs="Times New Roman"/>
          <w:color w:val="000000" w:themeColor="text1"/>
          <w:sz w:val="24"/>
          <w:szCs w:val="24"/>
          <w:vertAlign w:val="superscript"/>
        </w:rPr>
        <w:t>]</w:t>
      </w:r>
      <w:r w:rsidR="006832B1"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AD395F" w:rsidRPr="002B0795">
        <w:rPr>
          <w:rFonts w:ascii="Book Antiqua" w:hAnsi="Book Antiqua" w:cs="Times New Roman"/>
          <w:color w:val="000000" w:themeColor="text1"/>
          <w:sz w:val="24"/>
          <w:szCs w:val="24"/>
        </w:rPr>
        <w:t>Since 2007,</w:t>
      </w:r>
      <w:r w:rsidR="00D62879" w:rsidRPr="002B0795">
        <w:rPr>
          <w:rFonts w:ascii="Book Antiqua" w:hAnsi="Book Antiqua" w:cs="Times New Roman"/>
          <w:color w:val="000000" w:themeColor="text1"/>
          <w:sz w:val="24"/>
          <w:szCs w:val="24"/>
        </w:rPr>
        <w:t xml:space="preserve"> all governments </w:t>
      </w:r>
      <w:r w:rsidR="00097511" w:rsidRPr="002B0795">
        <w:rPr>
          <w:rFonts w:ascii="Book Antiqua" w:hAnsi="Book Antiqua" w:cs="Times New Roman"/>
          <w:color w:val="000000" w:themeColor="text1"/>
          <w:sz w:val="24"/>
          <w:szCs w:val="24"/>
        </w:rPr>
        <w:t xml:space="preserve">in the </w:t>
      </w:r>
      <w:r w:rsidR="00AD395F" w:rsidRPr="002B0795">
        <w:rPr>
          <w:rFonts w:ascii="Book Antiqua" w:hAnsi="Book Antiqua" w:cs="Times New Roman"/>
          <w:color w:val="000000" w:themeColor="text1"/>
          <w:sz w:val="24"/>
          <w:szCs w:val="24"/>
        </w:rPr>
        <w:t>U</w:t>
      </w:r>
      <w:r w:rsidR="00EC0A09">
        <w:rPr>
          <w:rFonts w:ascii="Book Antiqua" w:hAnsi="Book Antiqua" w:cs="Times New Roman" w:hint="eastAsia"/>
          <w:color w:val="000000" w:themeColor="text1"/>
          <w:sz w:val="24"/>
          <w:szCs w:val="24"/>
          <w:lang w:eastAsia="zh-CN"/>
        </w:rPr>
        <w:t xml:space="preserve">nited </w:t>
      </w:r>
      <w:r w:rsidR="00AD395F" w:rsidRPr="002B0795">
        <w:rPr>
          <w:rFonts w:ascii="Book Antiqua" w:hAnsi="Book Antiqua" w:cs="Times New Roman"/>
          <w:color w:val="000000" w:themeColor="text1"/>
          <w:sz w:val="24"/>
          <w:szCs w:val="24"/>
        </w:rPr>
        <w:t>K</w:t>
      </w:r>
      <w:r w:rsidR="00EC0A09">
        <w:rPr>
          <w:rFonts w:ascii="Book Antiqua" w:hAnsi="Book Antiqua" w:cs="Times New Roman" w:hint="eastAsia"/>
          <w:color w:val="000000" w:themeColor="text1"/>
          <w:sz w:val="24"/>
          <w:szCs w:val="24"/>
          <w:lang w:eastAsia="zh-CN"/>
        </w:rPr>
        <w:t>ingdom</w:t>
      </w:r>
      <w:r w:rsidR="00097511" w:rsidRPr="002B0795">
        <w:rPr>
          <w:rFonts w:ascii="Book Antiqua" w:hAnsi="Book Antiqua" w:cs="Times New Roman"/>
          <w:color w:val="000000" w:themeColor="text1"/>
          <w:sz w:val="24"/>
          <w:szCs w:val="24"/>
        </w:rPr>
        <w:t xml:space="preserve"> </w:t>
      </w:r>
      <w:r w:rsidR="00AD395F" w:rsidRPr="002B0795">
        <w:rPr>
          <w:rFonts w:ascii="Book Antiqua" w:hAnsi="Book Antiqua" w:cs="Times New Roman"/>
          <w:color w:val="000000" w:themeColor="text1"/>
          <w:sz w:val="24"/>
          <w:szCs w:val="24"/>
        </w:rPr>
        <w:t xml:space="preserve">have </w:t>
      </w:r>
      <w:r w:rsidR="00D62879" w:rsidRPr="002B0795">
        <w:rPr>
          <w:rFonts w:ascii="Book Antiqua" w:hAnsi="Book Antiqua" w:cs="Times New Roman"/>
          <w:color w:val="000000" w:themeColor="text1"/>
          <w:sz w:val="24"/>
          <w:szCs w:val="24"/>
        </w:rPr>
        <w:t xml:space="preserve">had action plans to reduce pediatric obesity </w:t>
      </w:r>
      <w:proofErr w:type="gramStart"/>
      <w:r w:rsidR="00D62879" w:rsidRPr="002B0795">
        <w:rPr>
          <w:rFonts w:ascii="Book Antiqua" w:hAnsi="Book Antiqua" w:cs="Times New Roman"/>
          <w:color w:val="000000" w:themeColor="text1"/>
          <w:sz w:val="24"/>
          <w:szCs w:val="24"/>
        </w:rPr>
        <w:t>prevalence</w:t>
      </w:r>
      <w:r w:rsidR="00031308" w:rsidRPr="002B0795">
        <w:rPr>
          <w:rFonts w:ascii="Book Antiqua" w:hAnsi="Book Antiqua" w:cs="Times New Roman"/>
          <w:color w:val="000000" w:themeColor="text1"/>
          <w:sz w:val="24"/>
          <w:szCs w:val="24"/>
          <w:vertAlign w:val="superscript"/>
        </w:rPr>
        <w:t>[</w:t>
      </w:r>
      <w:proofErr w:type="gramEnd"/>
      <w:r w:rsidR="00AE3D31" w:rsidRPr="002B0795">
        <w:rPr>
          <w:rFonts w:ascii="Book Antiqua" w:hAnsi="Book Antiqua" w:cs="Times New Roman"/>
          <w:color w:val="000000" w:themeColor="text1"/>
          <w:sz w:val="24"/>
          <w:szCs w:val="24"/>
          <w:vertAlign w:val="superscript"/>
        </w:rPr>
        <w:t>12</w:t>
      </w:r>
      <w:r w:rsidR="00031308" w:rsidRPr="002B0795">
        <w:rPr>
          <w:rFonts w:ascii="Book Antiqua" w:hAnsi="Book Antiqua" w:cs="Times New Roman"/>
          <w:color w:val="000000" w:themeColor="text1"/>
          <w:sz w:val="24"/>
          <w:szCs w:val="24"/>
          <w:vertAlign w:val="superscript"/>
        </w:rPr>
        <w:t>]</w:t>
      </w:r>
      <w:r w:rsidR="00D62879"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D62879" w:rsidRPr="002B0795">
        <w:rPr>
          <w:rFonts w:ascii="Book Antiqua" w:hAnsi="Book Antiqua" w:cs="Times New Roman"/>
          <w:color w:val="000000" w:themeColor="text1"/>
          <w:sz w:val="24"/>
          <w:szCs w:val="24"/>
        </w:rPr>
        <w:t xml:space="preserve">The </w:t>
      </w:r>
      <w:r w:rsidR="00B50CEC" w:rsidRPr="002B0795">
        <w:rPr>
          <w:rFonts w:ascii="Book Antiqua" w:hAnsi="Book Antiqua" w:cs="Times New Roman"/>
          <w:color w:val="000000" w:themeColor="text1"/>
          <w:sz w:val="24"/>
          <w:szCs w:val="24"/>
        </w:rPr>
        <w:t>WHO</w:t>
      </w:r>
      <w:r w:rsidR="0015712E" w:rsidRPr="002B0795">
        <w:rPr>
          <w:rFonts w:ascii="Book Antiqua" w:hAnsi="Book Antiqua" w:cs="Times New Roman"/>
          <w:color w:val="000000" w:themeColor="text1"/>
          <w:sz w:val="24"/>
          <w:szCs w:val="24"/>
        </w:rPr>
        <w:t xml:space="preserve"> </w:t>
      </w:r>
      <w:r w:rsidR="00AD395F" w:rsidRPr="002B0795">
        <w:rPr>
          <w:rFonts w:ascii="Book Antiqua" w:hAnsi="Book Antiqua" w:cs="Times New Roman"/>
          <w:color w:val="000000" w:themeColor="text1"/>
          <w:sz w:val="24"/>
          <w:szCs w:val="24"/>
        </w:rPr>
        <w:t xml:space="preserve">globally </w:t>
      </w:r>
      <w:r w:rsidR="0015712E" w:rsidRPr="002B0795">
        <w:rPr>
          <w:rFonts w:ascii="Book Antiqua" w:hAnsi="Book Antiqua" w:cs="Times New Roman"/>
          <w:color w:val="000000" w:themeColor="text1"/>
          <w:sz w:val="24"/>
          <w:szCs w:val="24"/>
        </w:rPr>
        <w:t xml:space="preserve">led the charge </w:t>
      </w:r>
      <w:r w:rsidR="00AD395F" w:rsidRPr="002B0795">
        <w:rPr>
          <w:rFonts w:ascii="Book Antiqua" w:hAnsi="Book Antiqua" w:cs="Times New Roman"/>
          <w:color w:val="000000" w:themeColor="text1"/>
          <w:sz w:val="24"/>
          <w:szCs w:val="24"/>
        </w:rPr>
        <w:t>indicating that</w:t>
      </w:r>
      <w:r w:rsidR="00492FDF" w:rsidRPr="002B0795">
        <w:rPr>
          <w:rFonts w:ascii="Book Antiqua" w:hAnsi="Book Antiqua" w:cs="Times New Roman"/>
          <w:color w:val="000000" w:themeColor="text1"/>
          <w:sz w:val="24"/>
          <w:szCs w:val="24"/>
        </w:rPr>
        <w:t xml:space="preserve"> </w:t>
      </w:r>
      <w:r w:rsidR="00CA4B76" w:rsidRPr="002B0795">
        <w:rPr>
          <w:rFonts w:ascii="Book Antiqua" w:hAnsi="Book Antiqua" w:cs="Times New Roman"/>
          <w:color w:val="000000" w:themeColor="text1"/>
          <w:sz w:val="24"/>
          <w:szCs w:val="24"/>
        </w:rPr>
        <w:t>reduc</w:t>
      </w:r>
      <w:r w:rsidR="00492FDF" w:rsidRPr="002B0795">
        <w:rPr>
          <w:rFonts w:ascii="Book Antiqua" w:hAnsi="Book Antiqua" w:cs="Times New Roman"/>
          <w:color w:val="000000" w:themeColor="text1"/>
          <w:sz w:val="24"/>
          <w:szCs w:val="24"/>
        </w:rPr>
        <w:t>ing</w:t>
      </w:r>
      <w:r w:rsidR="00CA4B76" w:rsidRPr="002B0795">
        <w:rPr>
          <w:rFonts w:ascii="Book Antiqua" w:hAnsi="Book Antiqua" w:cs="Times New Roman"/>
          <w:color w:val="000000" w:themeColor="text1"/>
          <w:sz w:val="24"/>
          <w:szCs w:val="24"/>
        </w:rPr>
        <w:t xml:space="preserve"> the consumption of high-calorie, energy-dense foods</w:t>
      </w:r>
      <w:r w:rsidR="00097511" w:rsidRPr="002B0795">
        <w:rPr>
          <w:rFonts w:ascii="Book Antiqua" w:hAnsi="Book Antiqua" w:cs="Times New Roman"/>
          <w:color w:val="000000" w:themeColor="text1"/>
          <w:sz w:val="24"/>
          <w:szCs w:val="24"/>
        </w:rPr>
        <w:t>,</w:t>
      </w:r>
      <w:r w:rsidR="00CA4B76" w:rsidRPr="002B0795">
        <w:rPr>
          <w:rFonts w:ascii="Book Antiqua" w:hAnsi="Book Antiqua" w:cs="Times New Roman"/>
          <w:color w:val="000000" w:themeColor="text1"/>
          <w:sz w:val="24"/>
          <w:szCs w:val="24"/>
        </w:rPr>
        <w:t xml:space="preserve"> </w:t>
      </w:r>
      <w:r w:rsidR="0095470F" w:rsidRPr="002B0795">
        <w:rPr>
          <w:rFonts w:ascii="Book Antiqua" w:hAnsi="Book Antiqua" w:cs="Times New Roman"/>
          <w:color w:val="000000" w:themeColor="text1"/>
          <w:sz w:val="24"/>
          <w:szCs w:val="24"/>
        </w:rPr>
        <w:t>including</w:t>
      </w:r>
      <w:r w:rsidR="00097511" w:rsidRPr="002B0795">
        <w:rPr>
          <w:rFonts w:ascii="Book Antiqua" w:hAnsi="Book Antiqua" w:cs="Times New Roman"/>
          <w:color w:val="000000" w:themeColor="text1"/>
          <w:sz w:val="24"/>
          <w:szCs w:val="24"/>
        </w:rPr>
        <w:t xml:space="preserve"> sugar-sweetened beverages,</w:t>
      </w:r>
      <w:r w:rsidR="00CA4B76" w:rsidRPr="002B0795">
        <w:rPr>
          <w:rFonts w:ascii="Book Antiqua" w:hAnsi="Book Antiqua" w:cs="Times New Roman"/>
          <w:color w:val="000000" w:themeColor="text1"/>
          <w:sz w:val="24"/>
          <w:szCs w:val="24"/>
        </w:rPr>
        <w:t xml:space="preserve"> increas</w:t>
      </w:r>
      <w:r w:rsidR="0095470F" w:rsidRPr="002B0795">
        <w:rPr>
          <w:rFonts w:ascii="Book Antiqua" w:hAnsi="Book Antiqua" w:cs="Times New Roman"/>
          <w:color w:val="000000" w:themeColor="text1"/>
          <w:sz w:val="24"/>
          <w:szCs w:val="24"/>
        </w:rPr>
        <w:t>ing</w:t>
      </w:r>
      <w:r w:rsidR="00CA4B76" w:rsidRPr="002B0795">
        <w:rPr>
          <w:rFonts w:ascii="Book Antiqua" w:hAnsi="Book Antiqua" w:cs="Times New Roman"/>
          <w:color w:val="000000" w:themeColor="text1"/>
          <w:sz w:val="24"/>
          <w:szCs w:val="24"/>
        </w:rPr>
        <w:t xml:space="preserve"> the consumption of </w:t>
      </w:r>
      <w:r w:rsidR="00097511" w:rsidRPr="002B0795">
        <w:rPr>
          <w:rFonts w:ascii="Book Antiqua" w:hAnsi="Book Antiqua" w:cs="Times New Roman"/>
          <w:color w:val="000000" w:themeColor="text1"/>
          <w:sz w:val="24"/>
          <w:szCs w:val="24"/>
        </w:rPr>
        <w:t>F</w:t>
      </w:r>
      <w:r w:rsidR="00EC0A09">
        <w:rPr>
          <w:rFonts w:ascii="Book Antiqua" w:hAnsi="Book Antiqua" w:cs="Times New Roman" w:hint="eastAsia"/>
          <w:color w:val="000000" w:themeColor="text1"/>
          <w:sz w:val="24"/>
          <w:szCs w:val="24"/>
          <w:lang w:eastAsia="zh-CN"/>
        </w:rPr>
        <w:t xml:space="preserve"> and </w:t>
      </w:r>
      <w:r w:rsidR="00097511" w:rsidRPr="002B0795">
        <w:rPr>
          <w:rFonts w:ascii="Book Antiqua" w:hAnsi="Book Antiqua" w:cs="Times New Roman"/>
          <w:color w:val="000000" w:themeColor="text1"/>
          <w:sz w:val="24"/>
          <w:szCs w:val="24"/>
        </w:rPr>
        <w:t>V</w:t>
      </w:r>
      <w:r w:rsidR="00CA4B76" w:rsidRPr="002B0795">
        <w:rPr>
          <w:rFonts w:ascii="Book Antiqua" w:hAnsi="Book Antiqua" w:cs="Times New Roman"/>
          <w:color w:val="000000" w:themeColor="text1"/>
          <w:sz w:val="24"/>
          <w:szCs w:val="24"/>
        </w:rPr>
        <w:t xml:space="preserve">; and </w:t>
      </w:r>
      <w:r w:rsidR="00034E11" w:rsidRPr="002B0795">
        <w:rPr>
          <w:rFonts w:ascii="Book Antiqua" w:hAnsi="Book Antiqua" w:cs="Times New Roman"/>
          <w:color w:val="000000" w:themeColor="text1"/>
          <w:sz w:val="24"/>
          <w:szCs w:val="24"/>
        </w:rPr>
        <w:t xml:space="preserve">increasing </w:t>
      </w:r>
      <w:r w:rsidR="00CA4B76" w:rsidRPr="002B0795">
        <w:rPr>
          <w:rFonts w:ascii="Book Antiqua" w:hAnsi="Book Antiqua" w:cs="Times New Roman"/>
          <w:color w:val="000000" w:themeColor="text1"/>
          <w:sz w:val="24"/>
          <w:szCs w:val="24"/>
        </w:rPr>
        <w:t>the initiation, duration, and exclusivity of breastfeeding</w:t>
      </w:r>
      <w:r w:rsidR="00AD395F" w:rsidRPr="002B0795">
        <w:rPr>
          <w:rFonts w:ascii="Book Antiqua" w:hAnsi="Book Antiqua" w:cs="Times New Roman"/>
          <w:color w:val="000000" w:themeColor="text1"/>
          <w:sz w:val="24"/>
          <w:szCs w:val="24"/>
        </w:rPr>
        <w:t xml:space="preserve"> represent comprehensive strategies for reducing pediatric obesity</w:t>
      </w:r>
      <w:r w:rsidR="00031308" w:rsidRPr="002B0795">
        <w:rPr>
          <w:rFonts w:ascii="Book Antiqua" w:hAnsi="Book Antiqua" w:cs="Times New Roman"/>
          <w:color w:val="000000" w:themeColor="text1"/>
          <w:sz w:val="24"/>
          <w:szCs w:val="24"/>
          <w:vertAlign w:val="superscript"/>
        </w:rPr>
        <w:t>[</w:t>
      </w:r>
      <w:r w:rsidR="00AE3D31" w:rsidRPr="002B0795">
        <w:rPr>
          <w:rFonts w:ascii="Book Antiqua" w:hAnsi="Book Antiqua" w:cs="Times New Roman"/>
          <w:color w:val="000000" w:themeColor="text1"/>
          <w:sz w:val="24"/>
          <w:szCs w:val="24"/>
          <w:vertAlign w:val="superscript"/>
        </w:rPr>
        <w:t>7</w:t>
      </w:r>
      <w:r w:rsidR="00031308" w:rsidRPr="002B0795">
        <w:rPr>
          <w:rFonts w:ascii="Book Antiqua" w:hAnsi="Book Antiqua" w:cs="Times New Roman"/>
          <w:color w:val="000000" w:themeColor="text1"/>
          <w:sz w:val="24"/>
          <w:szCs w:val="24"/>
          <w:vertAlign w:val="superscript"/>
        </w:rPr>
        <w:t>]</w:t>
      </w:r>
      <w:r w:rsidR="00CA4B76"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6C30F9" w:rsidRPr="002B0795">
        <w:rPr>
          <w:rFonts w:ascii="Book Antiqua" w:hAnsi="Book Antiqua" w:cs="Times New Roman"/>
          <w:color w:val="000000" w:themeColor="text1"/>
          <w:sz w:val="24"/>
          <w:szCs w:val="24"/>
        </w:rPr>
        <w:t>While we</w:t>
      </w:r>
      <w:r w:rsidR="00227F68" w:rsidRPr="002B0795">
        <w:rPr>
          <w:rFonts w:ascii="Book Antiqua" w:hAnsi="Book Antiqua" w:cs="Times New Roman"/>
          <w:color w:val="000000" w:themeColor="text1"/>
          <w:sz w:val="24"/>
          <w:szCs w:val="24"/>
        </w:rPr>
        <w:t xml:space="preserve"> do not argue that these approaches have a reasonable basis with </w:t>
      </w:r>
      <w:r w:rsidR="006C30F9" w:rsidRPr="002B0795">
        <w:rPr>
          <w:rFonts w:ascii="Book Antiqua" w:hAnsi="Book Antiqua" w:cs="Times New Roman"/>
          <w:color w:val="000000" w:themeColor="text1"/>
          <w:sz w:val="24"/>
          <w:szCs w:val="24"/>
        </w:rPr>
        <w:t>theoretical</w:t>
      </w:r>
      <w:r w:rsidR="00227F68" w:rsidRPr="002B0795">
        <w:rPr>
          <w:rFonts w:ascii="Book Antiqua" w:hAnsi="Book Antiqua" w:cs="Times New Roman"/>
          <w:color w:val="000000" w:themeColor="text1"/>
          <w:sz w:val="24"/>
          <w:szCs w:val="24"/>
        </w:rPr>
        <w:t xml:space="preserve"> rationale</w:t>
      </w:r>
      <w:r w:rsidR="00034E11" w:rsidRPr="002B0795">
        <w:rPr>
          <w:rFonts w:ascii="Book Antiqua" w:hAnsi="Book Antiqua" w:cs="Times New Roman"/>
          <w:color w:val="000000" w:themeColor="text1"/>
          <w:sz w:val="24"/>
          <w:szCs w:val="24"/>
        </w:rPr>
        <w:t>,</w:t>
      </w:r>
      <w:r w:rsidR="00227F68" w:rsidRPr="002B0795">
        <w:rPr>
          <w:rFonts w:ascii="Book Antiqua" w:hAnsi="Book Antiqua" w:cs="Times New Roman"/>
          <w:color w:val="000000" w:themeColor="text1"/>
          <w:sz w:val="24"/>
          <w:szCs w:val="24"/>
        </w:rPr>
        <w:t xml:space="preserve"> empirical evidence </w:t>
      </w:r>
      <w:r w:rsidR="00BE0706" w:rsidRPr="002B0795">
        <w:rPr>
          <w:rFonts w:ascii="Book Antiqua" w:hAnsi="Book Antiqua" w:cs="Times New Roman"/>
          <w:color w:val="000000" w:themeColor="text1"/>
          <w:sz w:val="24"/>
          <w:szCs w:val="24"/>
        </w:rPr>
        <w:t xml:space="preserve">supporting </w:t>
      </w:r>
      <w:r w:rsidR="00227F68" w:rsidRPr="002B0795">
        <w:rPr>
          <w:rFonts w:ascii="Book Antiqua" w:hAnsi="Book Antiqua" w:cs="Times New Roman"/>
          <w:color w:val="000000" w:themeColor="text1"/>
          <w:sz w:val="24"/>
          <w:szCs w:val="24"/>
        </w:rPr>
        <w:t xml:space="preserve">implementation </w:t>
      </w:r>
      <w:r w:rsidR="00BE0706" w:rsidRPr="002B0795">
        <w:rPr>
          <w:rFonts w:ascii="Book Antiqua" w:hAnsi="Book Antiqua" w:cs="Times New Roman"/>
          <w:color w:val="000000" w:themeColor="text1"/>
          <w:sz w:val="24"/>
          <w:szCs w:val="24"/>
        </w:rPr>
        <w:t xml:space="preserve">of any of the aforementioned for improved health outcomes </w:t>
      </w:r>
      <w:r w:rsidR="00227F68" w:rsidRPr="002B0795">
        <w:rPr>
          <w:rFonts w:ascii="Book Antiqua" w:hAnsi="Book Antiqua" w:cs="Times New Roman"/>
          <w:color w:val="000000" w:themeColor="text1"/>
          <w:sz w:val="24"/>
          <w:szCs w:val="24"/>
        </w:rPr>
        <w:t xml:space="preserve">have </w:t>
      </w:r>
      <w:r w:rsidR="00BE0706" w:rsidRPr="002B0795">
        <w:rPr>
          <w:rFonts w:ascii="Book Antiqua" w:hAnsi="Book Antiqua" w:cs="Times New Roman"/>
          <w:color w:val="000000" w:themeColor="text1"/>
          <w:sz w:val="24"/>
          <w:szCs w:val="24"/>
        </w:rPr>
        <w:t xml:space="preserve">not been documented and in some instances proven to </w:t>
      </w:r>
      <w:r w:rsidR="003C6EF2" w:rsidRPr="002B0795">
        <w:rPr>
          <w:rFonts w:ascii="Book Antiqua" w:hAnsi="Book Antiqua" w:cs="Times New Roman"/>
          <w:color w:val="000000" w:themeColor="text1"/>
          <w:sz w:val="24"/>
          <w:szCs w:val="24"/>
        </w:rPr>
        <w:t xml:space="preserve">be </w:t>
      </w:r>
      <w:proofErr w:type="gramStart"/>
      <w:r w:rsidR="00BE5F20" w:rsidRPr="002B0795">
        <w:rPr>
          <w:rFonts w:ascii="Book Antiqua" w:hAnsi="Book Antiqua" w:cs="Times New Roman"/>
          <w:color w:val="000000" w:themeColor="text1"/>
          <w:sz w:val="24"/>
          <w:szCs w:val="24"/>
        </w:rPr>
        <w:t>ineffective</w:t>
      </w:r>
      <w:r w:rsidR="00BE5F20" w:rsidRPr="002B0795">
        <w:rPr>
          <w:rFonts w:ascii="Book Antiqua" w:hAnsi="Book Antiqua" w:cs="Times New Roman"/>
          <w:color w:val="000000" w:themeColor="text1"/>
          <w:sz w:val="24"/>
          <w:szCs w:val="24"/>
          <w:vertAlign w:val="superscript"/>
        </w:rPr>
        <w:t>[</w:t>
      </w:r>
      <w:proofErr w:type="gramEnd"/>
      <w:r w:rsidR="00AE3D31" w:rsidRPr="002B0795">
        <w:rPr>
          <w:rFonts w:ascii="Book Antiqua" w:hAnsi="Book Antiqua" w:cs="Times New Roman"/>
          <w:color w:val="000000" w:themeColor="text1"/>
          <w:sz w:val="24"/>
          <w:szCs w:val="24"/>
          <w:vertAlign w:val="superscript"/>
        </w:rPr>
        <w:t>13</w:t>
      </w:r>
      <w:r w:rsidR="00031308" w:rsidRPr="002B0795">
        <w:rPr>
          <w:rFonts w:ascii="Book Antiqua" w:hAnsi="Book Antiqua" w:cs="Times New Roman"/>
          <w:color w:val="000000" w:themeColor="text1"/>
          <w:sz w:val="24"/>
          <w:szCs w:val="24"/>
          <w:vertAlign w:val="superscript"/>
        </w:rPr>
        <w:t>]</w:t>
      </w:r>
      <w:r w:rsidR="004D57F4"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AD395F" w:rsidRPr="002B0795">
        <w:rPr>
          <w:rFonts w:ascii="Book Antiqua" w:hAnsi="Book Antiqua" w:cs="Times New Roman"/>
          <w:color w:val="000000" w:themeColor="text1"/>
          <w:sz w:val="24"/>
          <w:szCs w:val="24"/>
        </w:rPr>
        <w:t>Indeed</w:t>
      </w:r>
      <w:r w:rsidR="00B541C2" w:rsidRPr="002B0795">
        <w:rPr>
          <w:rFonts w:ascii="Book Antiqua" w:hAnsi="Book Antiqua" w:cs="Times New Roman"/>
          <w:color w:val="000000" w:themeColor="text1"/>
          <w:sz w:val="24"/>
          <w:szCs w:val="24"/>
        </w:rPr>
        <w:t xml:space="preserve">, </w:t>
      </w:r>
      <w:r w:rsidR="003C6EF2" w:rsidRPr="002B0795">
        <w:rPr>
          <w:rFonts w:ascii="Book Antiqua" w:hAnsi="Book Antiqua" w:cs="Times New Roman"/>
          <w:color w:val="000000" w:themeColor="text1"/>
          <w:sz w:val="24"/>
          <w:szCs w:val="24"/>
        </w:rPr>
        <w:t>investigations</w:t>
      </w:r>
      <w:r w:rsidR="00B541C2" w:rsidRPr="002B0795">
        <w:rPr>
          <w:rFonts w:ascii="Book Antiqua" w:hAnsi="Book Antiqua" w:cs="Times New Roman"/>
          <w:color w:val="000000" w:themeColor="text1"/>
          <w:sz w:val="24"/>
          <w:szCs w:val="24"/>
        </w:rPr>
        <w:t xml:space="preserve"> link</w:t>
      </w:r>
      <w:r w:rsidR="003C6EF2" w:rsidRPr="002B0795">
        <w:rPr>
          <w:rFonts w:ascii="Book Antiqua" w:hAnsi="Book Antiqua" w:cs="Times New Roman"/>
          <w:color w:val="000000" w:themeColor="text1"/>
          <w:sz w:val="24"/>
          <w:szCs w:val="24"/>
        </w:rPr>
        <w:t>ing</w:t>
      </w:r>
      <w:r w:rsidR="00B541C2" w:rsidRPr="002B0795">
        <w:rPr>
          <w:rFonts w:ascii="Book Antiqua" w:hAnsi="Book Antiqua" w:cs="Times New Roman"/>
          <w:color w:val="000000" w:themeColor="text1"/>
          <w:sz w:val="24"/>
          <w:szCs w:val="24"/>
        </w:rPr>
        <w:t xml:space="preserve"> </w:t>
      </w:r>
      <w:r w:rsidR="003C6EF2" w:rsidRPr="002B0795">
        <w:rPr>
          <w:rFonts w:ascii="Book Antiqua" w:hAnsi="Book Antiqua" w:cs="Times New Roman"/>
          <w:color w:val="000000" w:themeColor="text1"/>
          <w:sz w:val="24"/>
          <w:szCs w:val="24"/>
        </w:rPr>
        <w:t xml:space="preserve">pediatric </w:t>
      </w:r>
      <w:r w:rsidR="00B541C2" w:rsidRPr="002B0795">
        <w:rPr>
          <w:rFonts w:ascii="Book Antiqua" w:hAnsi="Book Antiqua" w:cs="Times New Roman"/>
          <w:color w:val="000000" w:themeColor="text1"/>
          <w:sz w:val="24"/>
          <w:szCs w:val="24"/>
        </w:rPr>
        <w:t xml:space="preserve">obesity and </w:t>
      </w:r>
      <w:r w:rsidR="003C6EF2" w:rsidRPr="002B0795">
        <w:rPr>
          <w:rFonts w:ascii="Book Antiqua" w:hAnsi="Book Antiqua" w:cs="Times New Roman"/>
          <w:color w:val="000000" w:themeColor="text1"/>
          <w:sz w:val="24"/>
          <w:szCs w:val="24"/>
        </w:rPr>
        <w:t xml:space="preserve">early onset </w:t>
      </w:r>
      <w:r w:rsidR="00B541C2" w:rsidRPr="002B0795">
        <w:rPr>
          <w:rFonts w:ascii="Book Antiqua" w:hAnsi="Book Antiqua" w:cs="Times New Roman"/>
          <w:color w:val="000000" w:themeColor="text1"/>
          <w:sz w:val="24"/>
          <w:szCs w:val="24"/>
        </w:rPr>
        <w:t xml:space="preserve">metabolic disease has </w:t>
      </w:r>
      <w:r w:rsidR="003C6EF2" w:rsidRPr="002B0795">
        <w:rPr>
          <w:rFonts w:ascii="Book Antiqua" w:hAnsi="Book Antiqua" w:cs="Times New Roman"/>
          <w:color w:val="000000" w:themeColor="text1"/>
          <w:sz w:val="24"/>
          <w:szCs w:val="24"/>
        </w:rPr>
        <w:t>substantiated developmental origins of disease</w:t>
      </w:r>
      <w:r w:rsidR="00C11507" w:rsidRPr="002B0795">
        <w:rPr>
          <w:rFonts w:ascii="Book Antiqua" w:hAnsi="Book Antiqua" w:cs="Times New Roman"/>
          <w:color w:val="000000" w:themeColor="text1"/>
          <w:sz w:val="24"/>
          <w:szCs w:val="24"/>
          <w:lang w:eastAsia="zh-CN"/>
        </w:rPr>
        <w:t>.</w:t>
      </w:r>
      <w:r w:rsidR="00B541C2" w:rsidRPr="002B0795">
        <w:rPr>
          <w:rFonts w:ascii="Book Antiqua" w:hAnsi="Book Antiqua" w:cs="Times New Roman"/>
          <w:color w:val="000000" w:themeColor="text1"/>
          <w:sz w:val="24"/>
          <w:szCs w:val="24"/>
        </w:rPr>
        <w:t xml:space="preserve"> </w:t>
      </w:r>
      <w:r w:rsidR="00AD395F" w:rsidRPr="002B0795">
        <w:rPr>
          <w:rFonts w:ascii="Book Antiqua" w:hAnsi="Book Antiqua" w:cs="Times New Roman"/>
          <w:color w:val="000000" w:themeColor="text1"/>
          <w:sz w:val="24"/>
          <w:szCs w:val="24"/>
        </w:rPr>
        <w:t>Despite a vast body of recommendations generated though these working groups, antiquated application of science has led to the promotion of non-evidence based, and sometimes anecdotal application of simple solutions to a complex problem.</w:t>
      </w:r>
      <w:r w:rsidR="00AD31EC" w:rsidRPr="002B0795">
        <w:rPr>
          <w:rFonts w:ascii="Book Antiqua" w:hAnsi="Book Antiqua" w:cs="Times New Roman"/>
          <w:color w:val="000000" w:themeColor="text1"/>
          <w:sz w:val="24"/>
          <w:szCs w:val="24"/>
        </w:rPr>
        <w:t xml:space="preserve"> </w:t>
      </w:r>
      <w:r w:rsidR="00AD395F" w:rsidRPr="002B0795">
        <w:rPr>
          <w:rFonts w:ascii="Book Antiqua" w:hAnsi="Book Antiqua" w:cs="Times New Roman"/>
          <w:color w:val="000000" w:themeColor="text1"/>
          <w:sz w:val="24"/>
          <w:szCs w:val="24"/>
        </w:rPr>
        <w:t>Furthermore, such unproven, unfiltered and inconsistent messages guiding pediatric weight management strategies persist despite absence of scientific supporting evidence and ultimately have contributed to a culture of confusion and disinterest.</w:t>
      </w:r>
      <w:r w:rsidR="00AD31EC" w:rsidRPr="002B0795">
        <w:rPr>
          <w:rFonts w:ascii="Book Antiqua" w:hAnsi="Book Antiqua" w:cs="Times New Roman"/>
          <w:color w:val="000000" w:themeColor="text1"/>
          <w:sz w:val="24"/>
          <w:szCs w:val="24"/>
        </w:rPr>
        <w:t xml:space="preserve"> </w:t>
      </w:r>
      <w:r w:rsidR="003C6EF2" w:rsidRPr="002B0795">
        <w:rPr>
          <w:rFonts w:ascii="Book Antiqua" w:hAnsi="Book Antiqua" w:cs="Times New Roman"/>
          <w:color w:val="000000" w:themeColor="text1"/>
          <w:sz w:val="24"/>
          <w:szCs w:val="24"/>
        </w:rPr>
        <w:t>We clearly need a much more balanced approach to discussing energy flux and long-term health.</w:t>
      </w:r>
      <w:r w:rsidR="00AD31EC" w:rsidRPr="002B0795">
        <w:rPr>
          <w:rFonts w:ascii="Book Antiqua" w:hAnsi="Book Antiqua" w:cs="Times New Roman"/>
          <w:color w:val="000000" w:themeColor="text1"/>
          <w:sz w:val="24"/>
          <w:szCs w:val="24"/>
        </w:rPr>
        <w:t xml:space="preserve"> </w:t>
      </w:r>
      <w:r w:rsidR="00AD395F" w:rsidRPr="002B0795">
        <w:rPr>
          <w:rFonts w:ascii="Book Antiqua" w:hAnsi="Book Antiqua" w:cs="Times New Roman"/>
          <w:color w:val="000000" w:themeColor="text1"/>
          <w:sz w:val="24"/>
          <w:szCs w:val="24"/>
        </w:rPr>
        <w:t>Conversely, very little attention has been devoted to determining those physiological factors characteristic of early life that could be protective to health and contribut</w:t>
      </w:r>
      <w:r w:rsidR="000E45D4" w:rsidRPr="002B0795">
        <w:rPr>
          <w:rFonts w:ascii="Book Antiqua" w:hAnsi="Book Antiqua" w:cs="Times New Roman"/>
          <w:color w:val="000000" w:themeColor="text1"/>
          <w:sz w:val="24"/>
          <w:szCs w:val="24"/>
        </w:rPr>
        <w:t xml:space="preserve">e to mitigating age-associated </w:t>
      </w:r>
      <w:r w:rsidR="00AD395F" w:rsidRPr="002B0795">
        <w:rPr>
          <w:rFonts w:ascii="Book Antiqua" w:hAnsi="Book Antiqua" w:cs="Times New Roman"/>
          <w:color w:val="000000" w:themeColor="text1"/>
          <w:sz w:val="24"/>
          <w:szCs w:val="24"/>
        </w:rPr>
        <w:t xml:space="preserve">morbidities. </w:t>
      </w:r>
      <w:r w:rsidR="000E45D4" w:rsidRPr="002B0795">
        <w:rPr>
          <w:rFonts w:ascii="Book Antiqua" w:hAnsi="Book Antiqua" w:cs="Times New Roman"/>
          <w:color w:val="000000" w:themeColor="text1"/>
          <w:sz w:val="24"/>
          <w:szCs w:val="24"/>
        </w:rPr>
        <w:t xml:space="preserve">While </w:t>
      </w:r>
      <w:r w:rsidR="006A3E14" w:rsidRPr="002B0795">
        <w:rPr>
          <w:rFonts w:ascii="Book Antiqua" w:hAnsi="Book Antiqua" w:cs="Times New Roman"/>
          <w:color w:val="000000" w:themeColor="text1"/>
          <w:sz w:val="24"/>
          <w:szCs w:val="24"/>
        </w:rPr>
        <w:t>physical i</w:t>
      </w:r>
      <w:r w:rsidR="00B541C2" w:rsidRPr="002B0795">
        <w:rPr>
          <w:rFonts w:ascii="Book Antiqua" w:hAnsi="Book Antiqua" w:cs="Times New Roman"/>
          <w:color w:val="000000" w:themeColor="text1"/>
          <w:sz w:val="24"/>
          <w:szCs w:val="24"/>
        </w:rPr>
        <w:t xml:space="preserve">nactivity and the consequent adverse effects on </w:t>
      </w:r>
      <w:r w:rsidR="006A3E14" w:rsidRPr="002B0795">
        <w:rPr>
          <w:rFonts w:ascii="Book Antiqua" w:hAnsi="Book Antiqua" w:cs="Times New Roman"/>
          <w:color w:val="000000" w:themeColor="text1"/>
          <w:sz w:val="24"/>
          <w:szCs w:val="24"/>
        </w:rPr>
        <w:t xml:space="preserve">fat storage and </w:t>
      </w:r>
      <w:r w:rsidR="00B541C2" w:rsidRPr="002B0795">
        <w:rPr>
          <w:rFonts w:ascii="Book Antiqua" w:hAnsi="Book Antiqua" w:cs="Times New Roman"/>
          <w:color w:val="000000" w:themeColor="text1"/>
          <w:sz w:val="24"/>
          <w:szCs w:val="24"/>
        </w:rPr>
        <w:t>energy metabolism across the life</w:t>
      </w:r>
      <w:r w:rsidR="004D57F4" w:rsidRPr="002B0795">
        <w:rPr>
          <w:rFonts w:ascii="Book Antiqua" w:hAnsi="Book Antiqua" w:cs="Times New Roman"/>
          <w:color w:val="000000" w:themeColor="text1"/>
          <w:sz w:val="24"/>
          <w:szCs w:val="24"/>
        </w:rPr>
        <w:t xml:space="preserve"> </w:t>
      </w:r>
      <w:proofErr w:type="gramStart"/>
      <w:r w:rsidR="00BE5F20" w:rsidRPr="002B0795">
        <w:rPr>
          <w:rFonts w:ascii="Book Antiqua" w:hAnsi="Book Antiqua" w:cs="Times New Roman"/>
          <w:color w:val="000000" w:themeColor="text1"/>
          <w:sz w:val="24"/>
          <w:szCs w:val="24"/>
        </w:rPr>
        <w:t>course</w:t>
      </w:r>
      <w:r w:rsidR="00BE5F20" w:rsidRPr="002B0795">
        <w:rPr>
          <w:rFonts w:ascii="Book Antiqua" w:hAnsi="Book Antiqua" w:cs="Times New Roman"/>
          <w:color w:val="000000" w:themeColor="text1"/>
          <w:sz w:val="24"/>
          <w:szCs w:val="24"/>
          <w:vertAlign w:val="superscript"/>
        </w:rPr>
        <w:t>[</w:t>
      </w:r>
      <w:proofErr w:type="gramEnd"/>
      <w:r w:rsidR="00DF624A" w:rsidRPr="002B0795">
        <w:rPr>
          <w:rFonts w:ascii="Book Antiqua" w:hAnsi="Book Antiqua" w:cs="Times New Roman"/>
          <w:color w:val="000000" w:themeColor="text1"/>
          <w:sz w:val="24"/>
          <w:szCs w:val="24"/>
          <w:vertAlign w:val="superscript"/>
        </w:rPr>
        <w:t>1</w:t>
      </w:r>
      <w:r w:rsidR="00AE3D31" w:rsidRPr="002B0795">
        <w:rPr>
          <w:rFonts w:ascii="Book Antiqua" w:hAnsi="Book Antiqua" w:cs="Times New Roman"/>
          <w:color w:val="000000" w:themeColor="text1"/>
          <w:sz w:val="24"/>
          <w:szCs w:val="24"/>
          <w:vertAlign w:val="superscript"/>
        </w:rPr>
        <w:t>4-19</w:t>
      </w:r>
      <w:r w:rsidR="00DF624A" w:rsidRPr="002B0795">
        <w:rPr>
          <w:rFonts w:ascii="Book Antiqua" w:hAnsi="Book Antiqua" w:cs="Times New Roman"/>
          <w:color w:val="000000" w:themeColor="text1"/>
          <w:sz w:val="24"/>
          <w:szCs w:val="24"/>
          <w:vertAlign w:val="superscript"/>
        </w:rPr>
        <w:t>]</w:t>
      </w:r>
      <w:r w:rsidR="00DF624A" w:rsidRPr="002B0795">
        <w:rPr>
          <w:rFonts w:ascii="Book Antiqua" w:hAnsi="Book Antiqua" w:cs="Times New Roman"/>
          <w:color w:val="000000" w:themeColor="text1"/>
          <w:sz w:val="24"/>
          <w:szCs w:val="24"/>
        </w:rPr>
        <w:t>,</w:t>
      </w:r>
      <w:r w:rsidR="00C11507" w:rsidRPr="002B0795">
        <w:rPr>
          <w:rFonts w:ascii="Book Antiqua" w:hAnsi="Book Antiqua" w:cs="Times New Roman"/>
          <w:color w:val="000000" w:themeColor="text1"/>
          <w:sz w:val="24"/>
          <w:szCs w:val="24"/>
          <w:lang w:eastAsia="zh-CN"/>
        </w:rPr>
        <w:t xml:space="preserve"> </w:t>
      </w:r>
      <w:r w:rsidR="00B541C2" w:rsidRPr="002B0795">
        <w:rPr>
          <w:rFonts w:ascii="Book Antiqua" w:hAnsi="Book Antiqua" w:cs="Times New Roman"/>
          <w:color w:val="000000" w:themeColor="text1"/>
          <w:sz w:val="24"/>
          <w:szCs w:val="24"/>
        </w:rPr>
        <w:t>may be more pathologic during development</w:t>
      </w:r>
      <w:r w:rsidR="006A3E14" w:rsidRPr="002B0795">
        <w:rPr>
          <w:rFonts w:ascii="Book Antiqua" w:hAnsi="Book Antiqua" w:cs="Times New Roman"/>
          <w:color w:val="000000" w:themeColor="text1"/>
          <w:sz w:val="24"/>
          <w:szCs w:val="24"/>
        </w:rPr>
        <w:t>, this critical period also represents a stage in which capitalization on the benefits of body composition may be attained</w:t>
      </w:r>
      <w:r w:rsidR="00B541C2" w:rsidRPr="002B0795">
        <w:rPr>
          <w:rFonts w:ascii="Book Antiqua" w:hAnsi="Book Antiqua" w:cs="Times New Roman"/>
          <w:color w:val="000000" w:themeColor="text1"/>
          <w:sz w:val="24"/>
          <w:szCs w:val="24"/>
        </w:rPr>
        <w:t xml:space="preserve">. </w:t>
      </w:r>
    </w:p>
    <w:p w14:paraId="56359685" w14:textId="77777777" w:rsidR="00C11507" w:rsidRPr="002B0795" w:rsidRDefault="00C11507" w:rsidP="002B0795">
      <w:pPr>
        <w:spacing w:after="0" w:line="360" w:lineRule="auto"/>
        <w:ind w:firstLine="720"/>
        <w:jc w:val="both"/>
        <w:rPr>
          <w:rFonts w:ascii="Book Antiqua" w:hAnsi="Book Antiqua" w:cs="Times New Roman"/>
          <w:color w:val="000000" w:themeColor="text1"/>
          <w:sz w:val="24"/>
          <w:szCs w:val="24"/>
          <w:lang w:eastAsia="zh-CN"/>
        </w:rPr>
      </w:pPr>
    </w:p>
    <w:p w14:paraId="28634399" w14:textId="7EC247EF" w:rsidR="00DF624A" w:rsidRPr="002B0795" w:rsidRDefault="00DF624A" w:rsidP="002B0795">
      <w:pPr>
        <w:spacing w:after="0" w:line="360" w:lineRule="auto"/>
        <w:jc w:val="both"/>
        <w:rPr>
          <w:rFonts w:ascii="Book Antiqua" w:hAnsi="Book Antiqua" w:cs="Times New Roman"/>
          <w:b/>
          <w:color w:val="000000" w:themeColor="text1"/>
          <w:sz w:val="24"/>
          <w:szCs w:val="24"/>
        </w:rPr>
      </w:pPr>
      <w:r w:rsidRPr="002B0795">
        <w:rPr>
          <w:rFonts w:ascii="Book Antiqua" w:hAnsi="Book Antiqua" w:cs="Times New Roman"/>
          <w:b/>
          <w:color w:val="000000" w:themeColor="text1"/>
          <w:sz w:val="24"/>
          <w:szCs w:val="24"/>
        </w:rPr>
        <w:t>FAILURE OF WEIGHT LOSS STRATEGIES</w:t>
      </w:r>
    </w:p>
    <w:p w14:paraId="5FE112FC" w14:textId="568F2266" w:rsidR="00C11507" w:rsidRPr="002B0795" w:rsidRDefault="005C312C" w:rsidP="002B0795">
      <w:pPr>
        <w:spacing w:after="0" w:line="360" w:lineRule="auto"/>
        <w:jc w:val="both"/>
        <w:rPr>
          <w:rFonts w:ascii="Book Antiqua" w:hAnsi="Book Antiqua" w:cs="Times New Roman"/>
          <w:color w:val="000000" w:themeColor="text1"/>
          <w:sz w:val="24"/>
          <w:szCs w:val="24"/>
          <w:lang w:eastAsia="zh-CN"/>
        </w:rPr>
      </w:pPr>
      <w:r w:rsidRPr="002B0795">
        <w:rPr>
          <w:rFonts w:ascii="Book Antiqua" w:hAnsi="Book Antiqua" w:cs="Times New Roman"/>
          <w:color w:val="000000" w:themeColor="text1"/>
          <w:sz w:val="24"/>
          <w:szCs w:val="24"/>
        </w:rPr>
        <w:lastRenderedPageBreak/>
        <w:t>We conjecture that</w:t>
      </w:r>
      <w:r w:rsidR="00AE3227" w:rsidRPr="002B0795">
        <w:rPr>
          <w:rFonts w:ascii="Book Antiqua" w:hAnsi="Book Antiqua" w:cs="Times New Roman"/>
          <w:color w:val="000000" w:themeColor="text1"/>
          <w:sz w:val="24"/>
          <w:szCs w:val="24"/>
        </w:rPr>
        <w:t xml:space="preserve"> the</w:t>
      </w:r>
      <w:r w:rsidR="00E07CD2" w:rsidRPr="002B0795">
        <w:rPr>
          <w:rFonts w:ascii="Book Antiqua" w:hAnsi="Book Antiqua" w:cs="Times New Roman"/>
          <w:color w:val="000000" w:themeColor="text1"/>
          <w:sz w:val="24"/>
          <w:szCs w:val="24"/>
        </w:rPr>
        <w:t xml:space="preserve"> failure of weight loss strategies </w:t>
      </w:r>
      <w:r w:rsidRPr="002B0795">
        <w:rPr>
          <w:rFonts w:ascii="Book Antiqua" w:hAnsi="Book Antiqua" w:cs="Times New Roman"/>
          <w:color w:val="000000" w:themeColor="text1"/>
          <w:sz w:val="24"/>
          <w:szCs w:val="24"/>
        </w:rPr>
        <w:t xml:space="preserve">to improve health </w:t>
      </w:r>
      <w:r w:rsidR="00E07CD2" w:rsidRPr="002B0795">
        <w:rPr>
          <w:rFonts w:ascii="Book Antiqua" w:hAnsi="Book Antiqua" w:cs="Times New Roman"/>
          <w:color w:val="000000" w:themeColor="text1"/>
          <w:sz w:val="24"/>
          <w:szCs w:val="24"/>
        </w:rPr>
        <w:t>in the pediatric population</w:t>
      </w:r>
      <w:r w:rsidR="00C06D80" w:rsidRPr="002B0795">
        <w:rPr>
          <w:rFonts w:ascii="Book Antiqua" w:hAnsi="Book Antiqua" w:cs="Times New Roman"/>
          <w:color w:val="000000" w:themeColor="text1"/>
          <w:sz w:val="24"/>
          <w:szCs w:val="24"/>
        </w:rPr>
        <w:t xml:space="preserve"> is grounded in the </w:t>
      </w:r>
      <w:r w:rsidR="00EC3652" w:rsidRPr="002B0795">
        <w:rPr>
          <w:rFonts w:ascii="Book Antiqua" w:hAnsi="Book Antiqua" w:cs="Times New Roman"/>
          <w:color w:val="000000" w:themeColor="text1"/>
          <w:sz w:val="24"/>
          <w:szCs w:val="24"/>
        </w:rPr>
        <w:t xml:space="preserve">fundamental assumption that </w:t>
      </w:r>
      <w:r w:rsidRPr="002B0795">
        <w:rPr>
          <w:rFonts w:ascii="Book Antiqua" w:hAnsi="Book Antiqua" w:cs="Times New Roman"/>
          <w:color w:val="000000" w:themeColor="text1"/>
          <w:sz w:val="24"/>
          <w:szCs w:val="24"/>
        </w:rPr>
        <w:t xml:space="preserve">inducing negative </w:t>
      </w:r>
      <w:r w:rsidR="00EC3652" w:rsidRPr="002B0795">
        <w:rPr>
          <w:rFonts w:ascii="Book Antiqua" w:hAnsi="Book Antiqua" w:cs="Times New Roman"/>
          <w:color w:val="000000" w:themeColor="text1"/>
          <w:sz w:val="24"/>
          <w:szCs w:val="24"/>
        </w:rPr>
        <w:t xml:space="preserve">imbalances </w:t>
      </w:r>
      <w:r w:rsidRPr="002B0795">
        <w:rPr>
          <w:rFonts w:ascii="Book Antiqua" w:hAnsi="Book Antiqua" w:cs="Times New Roman"/>
          <w:i/>
          <w:color w:val="000000" w:themeColor="text1"/>
          <w:sz w:val="24"/>
          <w:szCs w:val="24"/>
        </w:rPr>
        <w:t>via</w:t>
      </w:r>
      <w:r w:rsidRPr="002B0795">
        <w:rPr>
          <w:rFonts w:ascii="Book Antiqua" w:hAnsi="Book Antiqua" w:cs="Times New Roman"/>
          <w:color w:val="000000" w:themeColor="text1"/>
          <w:sz w:val="24"/>
          <w:szCs w:val="24"/>
        </w:rPr>
        <w:t xml:space="preserve"> caloric restriction</w:t>
      </w:r>
      <w:r w:rsidR="00EC3652" w:rsidRPr="002B0795">
        <w:rPr>
          <w:rFonts w:ascii="Book Antiqua" w:hAnsi="Book Antiqua" w:cs="Times New Roman"/>
          <w:color w:val="000000" w:themeColor="text1"/>
          <w:sz w:val="24"/>
          <w:szCs w:val="24"/>
        </w:rPr>
        <w:t xml:space="preserve"> and energy expenditure </w:t>
      </w:r>
      <w:r w:rsidRPr="002B0795">
        <w:rPr>
          <w:rFonts w:ascii="Book Antiqua" w:hAnsi="Book Antiqua" w:cs="Times New Roman"/>
          <w:color w:val="000000" w:themeColor="text1"/>
          <w:sz w:val="24"/>
          <w:szCs w:val="24"/>
        </w:rPr>
        <w:t xml:space="preserve">circumvent </w:t>
      </w:r>
      <w:r w:rsidR="00EC3652" w:rsidRPr="002B0795">
        <w:rPr>
          <w:rFonts w:ascii="Book Antiqua" w:hAnsi="Book Antiqua" w:cs="Times New Roman"/>
          <w:color w:val="000000" w:themeColor="text1"/>
          <w:sz w:val="24"/>
          <w:szCs w:val="24"/>
        </w:rPr>
        <w:t>excessive fat storage</w:t>
      </w:r>
      <w:r w:rsidRPr="002B0795">
        <w:rPr>
          <w:rFonts w:ascii="Book Antiqua" w:hAnsi="Book Antiqua" w:cs="Times New Roman"/>
          <w:color w:val="000000" w:themeColor="text1"/>
          <w:sz w:val="24"/>
          <w:szCs w:val="24"/>
        </w:rPr>
        <w:t xml:space="preserve"> during growth and development</w:t>
      </w:r>
      <w:r w:rsidR="00C06D80"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6A3E14" w:rsidRPr="002B0795">
        <w:rPr>
          <w:rFonts w:ascii="Book Antiqua" w:hAnsi="Book Antiqua" w:cs="Times New Roman"/>
          <w:color w:val="000000" w:themeColor="text1"/>
          <w:sz w:val="24"/>
          <w:szCs w:val="24"/>
        </w:rPr>
        <w:t xml:space="preserve">Indeed, </w:t>
      </w:r>
      <w:r w:rsidR="000A50EF" w:rsidRPr="002B0795">
        <w:rPr>
          <w:rFonts w:ascii="Book Antiqua" w:hAnsi="Book Antiqua" w:cs="Times New Roman"/>
          <w:color w:val="000000" w:themeColor="text1"/>
          <w:sz w:val="24"/>
          <w:szCs w:val="24"/>
        </w:rPr>
        <w:t xml:space="preserve">energy balance </w:t>
      </w:r>
      <w:r w:rsidR="006A3E14" w:rsidRPr="002B0795">
        <w:rPr>
          <w:rFonts w:ascii="Book Antiqua" w:hAnsi="Book Antiqua" w:cs="Times New Roman"/>
          <w:color w:val="000000" w:themeColor="text1"/>
          <w:sz w:val="24"/>
          <w:szCs w:val="24"/>
        </w:rPr>
        <w:t>plays a role; however</w:t>
      </w:r>
      <w:r w:rsidRPr="002B0795">
        <w:rPr>
          <w:rFonts w:ascii="Book Antiqua" w:hAnsi="Book Antiqua" w:cs="Times New Roman"/>
          <w:color w:val="000000" w:themeColor="text1"/>
          <w:sz w:val="24"/>
          <w:szCs w:val="24"/>
        </w:rPr>
        <w:t>,</w:t>
      </w:r>
      <w:r w:rsidR="00B20851" w:rsidRPr="002B0795">
        <w:rPr>
          <w:rFonts w:ascii="Book Antiqua" w:hAnsi="Book Antiqua" w:cs="Times New Roman"/>
          <w:color w:val="000000" w:themeColor="text1"/>
          <w:sz w:val="24"/>
          <w:szCs w:val="24"/>
        </w:rPr>
        <w:t xml:space="preserve"> </w:t>
      </w:r>
      <w:r w:rsidR="006A3E14" w:rsidRPr="002B0795">
        <w:rPr>
          <w:rFonts w:ascii="Book Antiqua" w:hAnsi="Book Antiqua" w:cs="Times New Roman"/>
          <w:color w:val="000000" w:themeColor="text1"/>
          <w:sz w:val="24"/>
          <w:szCs w:val="24"/>
        </w:rPr>
        <w:t>during growth and development excess fat storage</w:t>
      </w:r>
      <w:r w:rsidR="000A50EF" w:rsidRPr="002B0795">
        <w:rPr>
          <w:rFonts w:ascii="Book Antiqua" w:hAnsi="Book Antiqua" w:cs="Times New Roman"/>
          <w:color w:val="000000" w:themeColor="text1"/>
          <w:sz w:val="24"/>
          <w:szCs w:val="24"/>
        </w:rPr>
        <w:t xml:space="preserve"> is</w:t>
      </w:r>
      <w:r w:rsidRPr="002B0795">
        <w:rPr>
          <w:rFonts w:ascii="Book Antiqua" w:hAnsi="Book Antiqua" w:cs="Times New Roman"/>
          <w:color w:val="000000" w:themeColor="text1"/>
          <w:sz w:val="24"/>
          <w:szCs w:val="24"/>
        </w:rPr>
        <w:t xml:space="preserve"> a</w:t>
      </w:r>
      <w:r w:rsidR="000A50EF" w:rsidRPr="002B0795">
        <w:rPr>
          <w:rFonts w:ascii="Book Antiqua" w:hAnsi="Book Antiqua" w:cs="Times New Roman"/>
          <w:color w:val="000000" w:themeColor="text1"/>
          <w:sz w:val="24"/>
          <w:szCs w:val="24"/>
        </w:rPr>
        <w:t xml:space="preserve"> consequence of adipocytes “out </w:t>
      </w:r>
      <w:r w:rsidRPr="002B0795">
        <w:rPr>
          <w:rFonts w:ascii="Book Antiqua" w:hAnsi="Book Antiqua" w:cs="Times New Roman"/>
          <w:color w:val="000000" w:themeColor="text1"/>
          <w:sz w:val="24"/>
          <w:szCs w:val="24"/>
        </w:rPr>
        <w:t>competing</w:t>
      </w:r>
      <w:r w:rsidR="00EC0A09" w:rsidRPr="00EC0A09">
        <w:rPr>
          <w:rFonts w:ascii="Book Antiqua" w:hAnsi="Book Antiqua" w:cs="Times New Roman"/>
          <w:color w:val="000000" w:themeColor="text1"/>
          <w:sz w:val="24"/>
          <w:szCs w:val="24"/>
          <w:lang w:eastAsia="zh-CN"/>
        </w:rPr>
        <w:t>”</w:t>
      </w:r>
      <w:r w:rsidR="000A50EF" w:rsidRPr="00EC0A09">
        <w:rPr>
          <w:rFonts w:ascii="Book Antiqua" w:hAnsi="Book Antiqua" w:cs="Times New Roman"/>
          <w:color w:val="000000" w:themeColor="text1"/>
          <w:sz w:val="24"/>
          <w:szCs w:val="24"/>
        </w:rPr>
        <w:t xml:space="preserve"> </w:t>
      </w:r>
      <w:r w:rsidR="000A50EF" w:rsidRPr="002B0795">
        <w:rPr>
          <w:rFonts w:ascii="Book Antiqua" w:hAnsi="Book Antiqua" w:cs="Times New Roman"/>
          <w:color w:val="000000" w:themeColor="text1"/>
          <w:sz w:val="24"/>
          <w:szCs w:val="24"/>
        </w:rPr>
        <w:t>other cell types (</w:t>
      </w:r>
      <w:r w:rsidR="00C11507" w:rsidRPr="002B0795">
        <w:rPr>
          <w:rFonts w:ascii="Book Antiqua" w:hAnsi="Book Antiqua" w:cs="Times New Roman"/>
          <w:i/>
          <w:color w:val="000000" w:themeColor="text1"/>
          <w:sz w:val="24"/>
          <w:szCs w:val="24"/>
        </w:rPr>
        <w:t>e.g.</w:t>
      </w:r>
      <w:r w:rsidR="00C11507" w:rsidRPr="002B0795">
        <w:rPr>
          <w:rFonts w:ascii="Book Antiqua" w:hAnsi="Book Antiqua" w:cs="Times New Roman"/>
          <w:i/>
          <w:color w:val="000000" w:themeColor="text1"/>
          <w:sz w:val="24"/>
          <w:szCs w:val="24"/>
          <w:lang w:eastAsia="zh-CN"/>
        </w:rPr>
        <w:t>,</w:t>
      </w:r>
      <w:r w:rsidR="000A50EF" w:rsidRPr="002B0795">
        <w:rPr>
          <w:rFonts w:ascii="Book Antiqua" w:hAnsi="Book Antiqua" w:cs="Times New Roman"/>
          <w:color w:val="000000" w:themeColor="text1"/>
          <w:sz w:val="24"/>
          <w:szCs w:val="24"/>
        </w:rPr>
        <w:t xml:space="preserve"> myocytes, osteocytes, hepatocytes) for energy</w:t>
      </w:r>
      <w:r w:rsidR="006A3E14" w:rsidRPr="002B0795">
        <w:rPr>
          <w:rFonts w:ascii="Book Antiqua" w:hAnsi="Book Antiqua" w:cs="Times New Roman"/>
          <w:color w:val="000000" w:themeColor="text1"/>
          <w:sz w:val="24"/>
          <w:szCs w:val="24"/>
        </w:rPr>
        <w:t xml:space="preserve"> due to lack of engagement of other cell types in the competition for energy</w:t>
      </w:r>
      <w:r w:rsidR="00AE3D31" w:rsidRPr="002B0795">
        <w:rPr>
          <w:rFonts w:ascii="Book Antiqua" w:hAnsi="Book Antiqua" w:cs="Times New Roman"/>
          <w:color w:val="000000" w:themeColor="text1"/>
          <w:sz w:val="24"/>
          <w:szCs w:val="24"/>
          <w:vertAlign w:val="superscript"/>
        </w:rPr>
        <w:t>[16-18]</w:t>
      </w:r>
      <w:r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B541C2" w:rsidRPr="002B0795">
        <w:rPr>
          <w:rFonts w:ascii="Book Antiqua" w:hAnsi="Book Antiqua" w:cs="Times New Roman"/>
          <w:color w:val="000000" w:themeColor="text1"/>
          <w:sz w:val="24"/>
          <w:szCs w:val="24"/>
        </w:rPr>
        <w:t>Over the three decades encompassing the pediatric obesity “epidemic</w:t>
      </w:r>
      <w:r w:rsidR="00EC0A09" w:rsidRPr="002B0795">
        <w:rPr>
          <w:rFonts w:ascii="Book Antiqua" w:hAnsi="Book Antiqua" w:cs="Times New Roman"/>
          <w:color w:val="000000" w:themeColor="text1"/>
          <w:sz w:val="24"/>
          <w:szCs w:val="24"/>
        </w:rPr>
        <w:t>”</w:t>
      </w:r>
      <w:r w:rsidR="00B541C2" w:rsidRPr="002B0795">
        <w:rPr>
          <w:rFonts w:ascii="Book Antiqua" w:hAnsi="Book Antiqua" w:cs="Times New Roman"/>
          <w:color w:val="000000" w:themeColor="text1"/>
          <w:sz w:val="24"/>
          <w:szCs w:val="24"/>
        </w:rPr>
        <w:t xml:space="preserve">, sedentary behaviors have increased drastically, with the vast majority of free time spent by children </w:t>
      </w:r>
      <w:r w:rsidR="006A3E14" w:rsidRPr="002B0795">
        <w:rPr>
          <w:rFonts w:ascii="Book Antiqua" w:hAnsi="Book Antiqua" w:cs="Times New Roman"/>
          <w:color w:val="000000" w:themeColor="text1"/>
          <w:sz w:val="24"/>
          <w:szCs w:val="24"/>
        </w:rPr>
        <w:t xml:space="preserve">in light activity or relatively </w:t>
      </w:r>
      <w:r w:rsidR="00B541C2" w:rsidRPr="002B0795">
        <w:rPr>
          <w:rFonts w:ascii="Book Antiqua" w:hAnsi="Book Antiqua" w:cs="Times New Roman"/>
          <w:color w:val="000000" w:themeColor="text1"/>
          <w:sz w:val="24"/>
          <w:szCs w:val="24"/>
        </w:rPr>
        <w:t xml:space="preserve">inactive and engaged </w:t>
      </w:r>
      <w:r w:rsidR="00034E11" w:rsidRPr="002B0795">
        <w:rPr>
          <w:rFonts w:ascii="Book Antiqua" w:hAnsi="Book Antiqua" w:cs="Times New Roman"/>
          <w:color w:val="000000" w:themeColor="text1"/>
          <w:sz w:val="24"/>
          <w:szCs w:val="24"/>
        </w:rPr>
        <w:t xml:space="preserve">in </w:t>
      </w:r>
      <w:r w:rsidR="00B541C2" w:rsidRPr="002B0795">
        <w:rPr>
          <w:rFonts w:ascii="Book Antiqua" w:hAnsi="Book Antiqua" w:cs="Times New Roman"/>
          <w:color w:val="000000" w:themeColor="text1"/>
          <w:sz w:val="24"/>
          <w:szCs w:val="24"/>
        </w:rPr>
        <w:t xml:space="preserve">limited (if any) </w:t>
      </w:r>
      <w:r w:rsidR="006A3E14" w:rsidRPr="002B0795">
        <w:rPr>
          <w:rFonts w:ascii="Book Antiqua" w:hAnsi="Book Antiqua" w:cs="Times New Roman"/>
          <w:color w:val="000000" w:themeColor="text1"/>
          <w:sz w:val="24"/>
          <w:szCs w:val="24"/>
        </w:rPr>
        <w:t xml:space="preserve">moderate to </w:t>
      </w:r>
      <w:r w:rsidR="00B541C2" w:rsidRPr="002B0795">
        <w:rPr>
          <w:rFonts w:ascii="Book Antiqua" w:hAnsi="Book Antiqua" w:cs="Times New Roman"/>
          <w:color w:val="000000" w:themeColor="text1"/>
          <w:sz w:val="24"/>
          <w:szCs w:val="24"/>
        </w:rPr>
        <w:t xml:space="preserve">high-intensity activities. During </w:t>
      </w:r>
      <w:r w:rsidR="006A3E14" w:rsidRPr="002B0795">
        <w:rPr>
          <w:rFonts w:ascii="Book Antiqua" w:hAnsi="Book Antiqua" w:cs="Times New Roman"/>
          <w:color w:val="000000" w:themeColor="text1"/>
          <w:sz w:val="24"/>
          <w:szCs w:val="24"/>
        </w:rPr>
        <w:t xml:space="preserve">the anabolic </w:t>
      </w:r>
      <w:r w:rsidR="00B541C2" w:rsidRPr="002B0795">
        <w:rPr>
          <w:rFonts w:ascii="Book Antiqua" w:hAnsi="Book Antiqua" w:cs="Times New Roman"/>
          <w:color w:val="000000" w:themeColor="text1"/>
          <w:sz w:val="24"/>
          <w:szCs w:val="24"/>
        </w:rPr>
        <w:t xml:space="preserve">growth </w:t>
      </w:r>
      <w:r w:rsidR="006A3E14" w:rsidRPr="002B0795">
        <w:rPr>
          <w:rFonts w:ascii="Book Antiqua" w:hAnsi="Book Antiqua" w:cs="Times New Roman"/>
          <w:color w:val="000000" w:themeColor="text1"/>
          <w:sz w:val="24"/>
          <w:szCs w:val="24"/>
        </w:rPr>
        <w:t>stage</w:t>
      </w:r>
      <w:r w:rsidR="00B541C2" w:rsidRPr="002B0795">
        <w:rPr>
          <w:rFonts w:ascii="Book Antiqua" w:hAnsi="Book Antiqua" w:cs="Times New Roman"/>
          <w:color w:val="000000" w:themeColor="text1"/>
          <w:sz w:val="24"/>
          <w:szCs w:val="24"/>
        </w:rPr>
        <w:t xml:space="preserve">, </w:t>
      </w:r>
      <w:r w:rsidR="006A3E14" w:rsidRPr="002B0795">
        <w:rPr>
          <w:rFonts w:ascii="Book Antiqua" w:hAnsi="Book Antiqua" w:cs="Times New Roman"/>
          <w:color w:val="000000" w:themeColor="text1"/>
          <w:sz w:val="24"/>
          <w:szCs w:val="24"/>
        </w:rPr>
        <w:t>failure to engage skeletal muscle, as a primary tissue in the regulation of fuel utilization and delivery</w:t>
      </w:r>
      <w:r w:rsidR="0050656B" w:rsidRPr="002B0795">
        <w:rPr>
          <w:rFonts w:ascii="Book Antiqua" w:hAnsi="Book Antiqua" w:cs="Times New Roman"/>
          <w:color w:val="000000" w:themeColor="text1"/>
          <w:sz w:val="24"/>
          <w:szCs w:val="24"/>
        </w:rPr>
        <w:t>,</w:t>
      </w:r>
      <w:r w:rsidR="006A3E14" w:rsidRPr="002B0795">
        <w:rPr>
          <w:rFonts w:ascii="Book Antiqua" w:hAnsi="Book Antiqua" w:cs="Times New Roman"/>
          <w:color w:val="000000" w:themeColor="text1"/>
          <w:sz w:val="24"/>
          <w:szCs w:val="24"/>
        </w:rPr>
        <w:t xml:space="preserve"> in greater than day to day threshold </w:t>
      </w:r>
      <w:r w:rsidR="00B541C2" w:rsidRPr="002B0795">
        <w:rPr>
          <w:rFonts w:ascii="Book Antiqua" w:hAnsi="Book Antiqua" w:cs="Times New Roman"/>
          <w:color w:val="000000" w:themeColor="text1"/>
          <w:sz w:val="24"/>
          <w:szCs w:val="24"/>
        </w:rPr>
        <w:t>promotes metabolic compromise</w:t>
      </w:r>
      <w:r w:rsidR="0050656B"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50656B" w:rsidRPr="002B0795">
        <w:rPr>
          <w:rFonts w:ascii="Book Antiqua" w:hAnsi="Book Antiqua" w:cs="Times New Roman"/>
          <w:color w:val="000000" w:themeColor="text1"/>
          <w:sz w:val="24"/>
          <w:szCs w:val="24"/>
        </w:rPr>
        <w:t>In turn, the endocrine and paracrine effects of the musculoskeletal system in which contraction greater than the “typical day to day threshold” is requisite are attenuated, while the endocrine effects of adipose tissue are up-regulated.</w:t>
      </w:r>
      <w:r w:rsidR="00AD31EC" w:rsidRPr="002B0795">
        <w:rPr>
          <w:rFonts w:ascii="Book Antiqua" w:hAnsi="Book Antiqua" w:cs="Times New Roman"/>
          <w:color w:val="000000" w:themeColor="text1"/>
          <w:sz w:val="24"/>
          <w:szCs w:val="24"/>
        </w:rPr>
        <w:t xml:space="preserve"> </w:t>
      </w:r>
      <w:r w:rsidR="0050656B" w:rsidRPr="002B0795">
        <w:rPr>
          <w:rFonts w:ascii="Book Antiqua" w:hAnsi="Book Antiqua" w:cs="Times New Roman"/>
          <w:color w:val="000000" w:themeColor="text1"/>
          <w:sz w:val="24"/>
          <w:szCs w:val="24"/>
        </w:rPr>
        <w:t xml:space="preserve">Dietary restriction, in the absence of muscle contract, further increased sensitivity of </w:t>
      </w:r>
      <w:proofErr w:type="spellStart"/>
      <w:r w:rsidR="0050656B" w:rsidRPr="002B0795">
        <w:rPr>
          <w:rFonts w:ascii="Book Antiqua" w:hAnsi="Book Antiqua" w:cs="Times New Roman"/>
          <w:color w:val="000000" w:themeColor="text1"/>
          <w:sz w:val="24"/>
          <w:szCs w:val="24"/>
        </w:rPr>
        <w:t>ad</w:t>
      </w:r>
      <w:r w:rsidR="00C11507" w:rsidRPr="002B0795">
        <w:rPr>
          <w:rFonts w:ascii="Book Antiqua" w:hAnsi="Book Antiqua" w:cs="Times New Roman"/>
          <w:color w:val="000000" w:themeColor="text1"/>
          <w:sz w:val="24"/>
          <w:szCs w:val="24"/>
        </w:rPr>
        <w:t>ipokines</w:t>
      </w:r>
      <w:proofErr w:type="spellEnd"/>
      <w:r w:rsidR="00C11507" w:rsidRPr="002B0795">
        <w:rPr>
          <w:rFonts w:ascii="Book Antiqua" w:hAnsi="Book Antiqua" w:cs="Times New Roman"/>
          <w:color w:val="000000" w:themeColor="text1"/>
          <w:sz w:val="24"/>
          <w:szCs w:val="24"/>
        </w:rPr>
        <w:t xml:space="preserve"> to promote fat </w:t>
      </w:r>
      <w:proofErr w:type="gramStart"/>
      <w:r w:rsidR="00BE5F20" w:rsidRPr="002B0795">
        <w:rPr>
          <w:rFonts w:ascii="Book Antiqua" w:hAnsi="Book Antiqua" w:cs="Times New Roman"/>
          <w:color w:val="000000" w:themeColor="text1"/>
          <w:sz w:val="24"/>
          <w:szCs w:val="24"/>
        </w:rPr>
        <w:t>storage</w:t>
      </w:r>
      <w:r w:rsidR="00BE5F20" w:rsidRPr="002B0795">
        <w:rPr>
          <w:rFonts w:ascii="Book Antiqua" w:hAnsi="Book Antiqua" w:cs="Times New Roman"/>
          <w:color w:val="000000" w:themeColor="text1"/>
          <w:sz w:val="24"/>
          <w:szCs w:val="24"/>
          <w:vertAlign w:val="superscript"/>
        </w:rPr>
        <w:t>[</w:t>
      </w:r>
      <w:proofErr w:type="gramEnd"/>
      <w:r w:rsidR="00C811F7" w:rsidRPr="002B0795">
        <w:rPr>
          <w:rFonts w:ascii="Book Antiqua" w:hAnsi="Book Antiqua" w:cs="Times New Roman"/>
          <w:color w:val="000000" w:themeColor="text1"/>
          <w:sz w:val="24"/>
          <w:szCs w:val="24"/>
          <w:vertAlign w:val="superscript"/>
        </w:rPr>
        <w:t>18,19</w:t>
      </w:r>
      <w:r w:rsidR="0050656B" w:rsidRPr="002B0795">
        <w:rPr>
          <w:rFonts w:ascii="Book Antiqua" w:hAnsi="Book Antiqua" w:cs="Times New Roman"/>
          <w:color w:val="000000" w:themeColor="text1"/>
          <w:sz w:val="24"/>
          <w:szCs w:val="24"/>
          <w:vertAlign w:val="superscript"/>
        </w:rPr>
        <w:t>]</w:t>
      </w:r>
      <w:r w:rsidR="0050656B"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50656B" w:rsidRPr="002B0795">
        <w:rPr>
          <w:rFonts w:ascii="Book Antiqua" w:hAnsi="Book Antiqua" w:cs="Times New Roman"/>
          <w:color w:val="000000" w:themeColor="text1"/>
          <w:sz w:val="24"/>
          <w:szCs w:val="24"/>
        </w:rPr>
        <w:t>This conceptualization is strongly</w:t>
      </w:r>
      <w:r w:rsidR="0050656B" w:rsidRPr="002B0795">
        <w:rPr>
          <w:rFonts w:ascii="Book Antiqua" w:hAnsi="Book Antiqua" w:cs="Times New Roman"/>
          <w:color w:val="000000" w:themeColor="text1"/>
          <w:sz w:val="24"/>
          <w:szCs w:val="24"/>
          <w:vertAlign w:val="superscript"/>
        </w:rPr>
        <w:t xml:space="preserve"> </w:t>
      </w:r>
      <w:r w:rsidR="0050656B" w:rsidRPr="002B0795">
        <w:rPr>
          <w:rFonts w:ascii="Book Antiqua" w:hAnsi="Book Antiqua" w:cs="Times New Roman"/>
          <w:color w:val="000000" w:themeColor="text1"/>
          <w:sz w:val="24"/>
          <w:szCs w:val="24"/>
        </w:rPr>
        <w:t>supported by extant research, given those increments in fat mass are a function of adiposity, adipocyte number is a primary determinant of obesity, and early pubertal development is a major determinant of adipocyte n</w:t>
      </w:r>
      <w:r w:rsidR="000E45D4" w:rsidRPr="002B0795">
        <w:rPr>
          <w:rFonts w:ascii="Book Antiqua" w:hAnsi="Book Antiqua" w:cs="Times New Roman"/>
          <w:color w:val="000000" w:themeColor="text1"/>
          <w:sz w:val="24"/>
          <w:szCs w:val="24"/>
        </w:rPr>
        <w:t xml:space="preserve">umber and lifelong obesity </w:t>
      </w:r>
      <w:proofErr w:type="gramStart"/>
      <w:r w:rsidR="00BE5F20" w:rsidRPr="002B0795">
        <w:rPr>
          <w:rFonts w:ascii="Book Antiqua" w:hAnsi="Book Antiqua" w:cs="Times New Roman"/>
          <w:color w:val="000000" w:themeColor="text1"/>
          <w:sz w:val="24"/>
          <w:szCs w:val="24"/>
        </w:rPr>
        <w:t>risk</w:t>
      </w:r>
      <w:r w:rsidR="00BE5F20" w:rsidRPr="002B0795">
        <w:rPr>
          <w:rFonts w:ascii="Book Antiqua" w:hAnsi="Book Antiqua" w:cs="Times New Roman"/>
          <w:color w:val="000000" w:themeColor="text1"/>
          <w:sz w:val="24"/>
          <w:szCs w:val="24"/>
          <w:vertAlign w:val="superscript"/>
        </w:rPr>
        <w:t>[</w:t>
      </w:r>
      <w:proofErr w:type="gramEnd"/>
      <w:r w:rsidR="00C811F7" w:rsidRPr="002B0795">
        <w:rPr>
          <w:rFonts w:ascii="Book Antiqua" w:hAnsi="Book Antiqua" w:cs="Times New Roman"/>
          <w:color w:val="000000" w:themeColor="text1"/>
          <w:sz w:val="24"/>
          <w:szCs w:val="24"/>
          <w:vertAlign w:val="superscript"/>
        </w:rPr>
        <w:t>19</w:t>
      </w:r>
      <w:r w:rsidR="0050656B" w:rsidRPr="002B0795">
        <w:rPr>
          <w:rFonts w:ascii="Book Antiqua" w:hAnsi="Book Antiqua" w:cs="Times New Roman"/>
          <w:color w:val="000000" w:themeColor="text1"/>
          <w:sz w:val="24"/>
          <w:szCs w:val="24"/>
          <w:vertAlign w:val="superscript"/>
        </w:rPr>
        <w:t>]</w:t>
      </w:r>
      <w:r w:rsidR="0050656B" w:rsidRPr="002B0795">
        <w:rPr>
          <w:rFonts w:ascii="Book Antiqua" w:hAnsi="Book Antiqua" w:cs="Times New Roman"/>
          <w:color w:val="000000" w:themeColor="text1"/>
          <w:sz w:val="24"/>
          <w:szCs w:val="24"/>
        </w:rPr>
        <w:t>.</w:t>
      </w:r>
      <w:r w:rsidR="00EC0A09">
        <w:rPr>
          <w:rFonts w:ascii="Book Antiqua" w:hAnsi="Book Antiqua" w:cs="Times New Roman" w:hint="eastAsia"/>
          <w:color w:val="000000" w:themeColor="text1"/>
          <w:sz w:val="24"/>
          <w:szCs w:val="24"/>
          <w:lang w:eastAsia="zh-CN"/>
        </w:rPr>
        <w:t xml:space="preserve"> </w:t>
      </w:r>
      <w:r w:rsidR="0050656B" w:rsidRPr="002B0795">
        <w:rPr>
          <w:rFonts w:ascii="Book Antiqua" w:hAnsi="Book Antiqua" w:cs="Times New Roman"/>
          <w:color w:val="000000" w:themeColor="text1"/>
          <w:sz w:val="24"/>
          <w:szCs w:val="24"/>
        </w:rPr>
        <w:t xml:space="preserve">Thus, modifying diet and/or engaging in low-intensity physical activity programs in which mechanical stress is not requisite, does not generate competitive inclusion of </w:t>
      </w:r>
      <w:proofErr w:type="spellStart"/>
      <w:r w:rsidR="0050656B" w:rsidRPr="002B0795">
        <w:rPr>
          <w:rFonts w:ascii="Book Antiqua" w:hAnsi="Book Antiqua" w:cs="Times New Roman"/>
          <w:color w:val="000000" w:themeColor="text1"/>
          <w:sz w:val="24"/>
          <w:szCs w:val="24"/>
        </w:rPr>
        <w:t>oseto</w:t>
      </w:r>
      <w:proofErr w:type="spellEnd"/>
      <w:r w:rsidR="0050656B" w:rsidRPr="002B0795">
        <w:rPr>
          <w:rFonts w:ascii="Book Antiqua" w:hAnsi="Book Antiqua" w:cs="Times New Roman"/>
          <w:color w:val="000000" w:themeColor="text1"/>
          <w:sz w:val="24"/>
          <w:szCs w:val="24"/>
        </w:rPr>
        <w:t>-/</w:t>
      </w:r>
      <w:proofErr w:type="spellStart"/>
      <w:r w:rsidR="0050656B" w:rsidRPr="002B0795">
        <w:rPr>
          <w:rFonts w:ascii="Book Antiqua" w:hAnsi="Book Antiqua" w:cs="Times New Roman"/>
          <w:color w:val="000000" w:themeColor="text1"/>
          <w:sz w:val="24"/>
          <w:szCs w:val="24"/>
        </w:rPr>
        <w:t>myo-cytes</w:t>
      </w:r>
      <w:proofErr w:type="spellEnd"/>
      <w:r w:rsidR="00B541C2" w:rsidRPr="002B0795">
        <w:rPr>
          <w:rFonts w:ascii="Book Antiqua" w:hAnsi="Book Antiqua" w:cs="Times New Roman"/>
          <w:color w:val="000000" w:themeColor="text1"/>
          <w:sz w:val="24"/>
          <w:szCs w:val="24"/>
        </w:rPr>
        <w:t xml:space="preserve">. As such, the </w:t>
      </w:r>
      <w:r w:rsidR="00DF624A" w:rsidRPr="002B0795">
        <w:rPr>
          <w:rFonts w:ascii="Book Antiqua" w:hAnsi="Book Antiqua" w:cs="Times New Roman"/>
          <w:color w:val="000000" w:themeColor="text1"/>
          <w:sz w:val="24"/>
          <w:szCs w:val="24"/>
        </w:rPr>
        <w:t xml:space="preserve">competitive </w:t>
      </w:r>
      <w:r w:rsidR="00B541C2" w:rsidRPr="002B0795">
        <w:rPr>
          <w:rFonts w:ascii="Book Antiqua" w:hAnsi="Book Antiqua" w:cs="Times New Roman"/>
          <w:color w:val="000000" w:themeColor="text1"/>
          <w:sz w:val="24"/>
          <w:szCs w:val="24"/>
        </w:rPr>
        <w:t xml:space="preserve">advantage of adipocytes and ensuing loss of metabolic control </w:t>
      </w:r>
      <w:r w:rsidR="0050656B" w:rsidRPr="002B0795">
        <w:rPr>
          <w:rFonts w:ascii="Book Antiqua" w:hAnsi="Book Antiqua" w:cs="Times New Roman"/>
          <w:color w:val="000000" w:themeColor="text1"/>
          <w:sz w:val="24"/>
          <w:szCs w:val="24"/>
        </w:rPr>
        <w:t xml:space="preserve">due to lack of participation by the musculoskeletal system </w:t>
      </w:r>
      <w:r w:rsidR="00B541C2" w:rsidRPr="002B0795">
        <w:rPr>
          <w:rFonts w:ascii="Book Antiqua" w:hAnsi="Book Antiqua" w:cs="Times New Roman"/>
          <w:color w:val="000000" w:themeColor="text1"/>
          <w:sz w:val="24"/>
          <w:szCs w:val="24"/>
        </w:rPr>
        <w:t>is nearly impossible to counter</w:t>
      </w:r>
      <w:r w:rsidR="00DA7EC3" w:rsidRPr="002B0795">
        <w:rPr>
          <w:rFonts w:ascii="Book Antiqua" w:hAnsi="Book Antiqua" w:cs="Times New Roman"/>
          <w:color w:val="000000" w:themeColor="text1"/>
          <w:sz w:val="24"/>
          <w:szCs w:val="24"/>
        </w:rPr>
        <w:t>.</w:t>
      </w:r>
      <w:r w:rsidR="00B541C2" w:rsidRPr="002B0795">
        <w:rPr>
          <w:rFonts w:ascii="Book Antiqua" w:hAnsi="Book Antiqua" w:cs="Times New Roman"/>
          <w:color w:val="000000" w:themeColor="text1"/>
          <w:sz w:val="24"/>
          <w:szCs w:val="24"/>
        </w:rPr>
        <w:t xml:space="preserve"> </w:t>
      </w:r>
      <w:r w:rsidR="00DA7EC3" w:rsidRPr="002B0795">
        <w:rPr>
          <w:rFonts w:ascii="Book Antiqua" w:hAnsi="Book Antiqua" w:cs="Times New Roman"/>
          <w:color w:val="000000" w:themeColor="text1"/>
          <w:sz w:val="24"/>
          <w:szCs w:val="24"/>
        </w:rPr>
        <w:t xml:space="preserve">The </w:t>
      </w:r>
      <w:r w:rsidR="00B541C2" w:rsidRPr="002B0795">
        <w:rPr>
          <w:rFonts w:ascii="Book Antiqua" w:hAnsi="Book Antiqua" w:cs="Times New Roman"/>
          <w:color w:val="000000" w:themeColor="text1"/>
          <w:sz w:val="24"/>
          <w:szCs w:val="24"/>
        </w:rPr>
        <w:t>cumulative effect of nutrient partitioning to adipose at the expense of other tissues in concert with a greater number of adipocytes and impaired glucose and lipid metabolism produce metabolically compromised children predisposed to inactivity, metabolic dysfunction and obesity irrespective of short-ter</w:t>
      </w:r>
      <w:r w:rsidR="004D57F4" w:rsidRPr="002B0795">
        <w:rPr>
          <w:rFonts w:ascii="Book Antiqua" w:hAnsi="Book Antiqua" w:cs="Times New Roman"/>
          <w:color w:val="000000" w:themeColor="text1"/>
          <w:sz w:val="24"/>
          <w:szCs w:val="24"/>
        </w:rPr>
        <w:t>m weight loss strategies</w:t>
      </w:r>
      <w:r w:rsidR="00B541C2"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 xml:space="preserve">In this context, </w:t>
      </w:r>
      <w:r w:rsidR="0050656B" w:rsidRPr="002B0795">
        <w:rPr>
          <w:rFonts w:ascii="Book Antiqua" w:hAnsi="Book Antiqua" w:cs="Times New Roman"/>
          <w:color w:val="000000" w:themeColor="text1"/>
          <w:sz w:val="24"/>
          <w:szCs w:val="24"/>
        </w:rPr>
        <w:t xml:space="preserve">it is naïve to suggest that </w:t>
      </w:r>
      <w:r w:rsidRPr="002B0795">
        <w:rPr>
          <w:rFonts w:ascii="Book Antiqua" w:hAnsi="Book Antiqua" w:cs="Times New Roman"/>
          <w:color w:val="000000" w:themeColor="text1"/>
          <w:sz w:val="24"/>
          <w:szCs w:val="24"/>
        </w:rPr>
        <w:t>limiting availability of nutrients without enhancing utilization capacity</w:t>
      </w:r>
      <w:r w:rsidR="0050656B"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50656B" w:rsidRPr="002B0795">
        <w:rPr>
          <w:rFonts w:ascii="Book Antiqua" w:hAnsi="Book Antiqua" w:cs="Times New Roman"/>
          <w:color w:val="000000" w:themeColor="text1"/>
          <w:sz w:val="24"/>
          <w:szCs w:val="24"/>
        </w:rPr>
        <w:t xml:space="preserve">According many of the </w:t>
      </w:r>
      <w:r w:rsidR="0050656B" w:rsidRPr="002B0795">
        <w:rPr>
          <w:rFonts w:ascii="Book Antiqua" w:hAnsi="Book Antiqua" w:cs="Times New Roman"/>
          <w:color w:val="000000" w:themeColor="text1"/>
          <w:sz w:val="24"/>
          <w:szCs w:val="24"/>
        </w:rPr>
        <w:lastRenderedPageBreak/>
        <w:t>recommendations to date</w:t>
      </w:r>
      <w:r w:rsidRPr="002B0795">
        <w:rPr>
          <w:rFonts w:ascii="Book Antiqua" w:hAnsi="Book Antiqua" w:cs="Times New Roman"/>
          <w:color w:val="000000" w:themeColor="text1"/>
          <w:sz w:val="24"/>
          <w:szCs w:val="24"/>
        </w:rPr>
        <w:t xml:space="preserve"> represents a futile process enhancing adipocyte dominance rather than attenuating it, with</w:t>
      </w:r>
      <w:r w:rsidR="000A50EF" w:rsidRPr="002B0795">
        <w:rPr>
          <w:rFonts w:ascii="Book Antiqua" w:hAnsi="Book Antiqua" w:cs="Times New Roman"/>
          <w:color w:val="000000" w:themeColor="text1"/>
          <w:sz w:val="24"/>
          <w:szCs w:val="24"/>
        </w:rPr>
        <w:t xml:space="preserve"> particular </w:t>
      </w:r>
      <w:r w:rsidRPr="002B0795">
        <w:rPr>
          <w:rFonts w:ascii="Book Antiqua" w:hAnsi="Book Antiqua" w:cs="Times New Roman"/>
          <w:color w:val="000000" w:themeColor="text1"/>
          <w:sz w:val="24"/>
          <w:szCs w:val="24"/>
        </w:rPr>
        <w:t xml:space="preserve">salience </w:t>
      </w:r>
      <w:r w:rsidR="000A50EF" w:rsidRPr="002B0795">
        <w:rPr>
          <w:rFonts w:ascii="Book Antiqua" w:hAnsi="Book Antiqua" w:cs="Times New Roman"/>
          <w:color w:val="000000" w:themeColor="text1"/>
          <w:sz w:val="24"/>
          <w:szCs w:val="24"/>
        </w:rPr>
        <w:t xml:space="preserve">during the dynamic metabolic </w:t>
      </w:r>
      <w:proofErr w:type="spellStart"/>
      <w:r w:rsidR="000A50EF" w:rsidRPr="002B0795">
        <w:rPr>
          <w:rFonts w:ascii="Book Antiqua" w:hAnsi="Book Antiqua" w:cs="Times New Roman"/>
          <w:color w:val="000000" w:themeColor="text1"/>
          <w:sz w:val="24"/>
          <w:szCs w:val="24"/>
        </w:rPr>
        <w:t>sequalae</w:t>
      </w:r>
      <w:proofErr w:type="spellEnd"/>
      <w:r w:rsidR="000A50EF" w:rsidRPr="002B0795">
        <w:rPr>
          <w:rFonts w:ascii="Book Antiqua" w:hAnsi="Book Antiqua" w:cs="Times New Roman"/>
          <w:color w:val="000000" w:themeColor="text1"/>
          <w:sz w:val="24"/>
          <w:szCs w:val="24"/>
        </w:rPr>
        <w:t xml:space="preserve"> of critical periods in development (</w:t>
      </w:r>
      <w:r w:rsidR="00C11507" w:rsidRPr="002B0795">
        <w:rPr>
          <w:rFonts w:ascii="Book Antiqua" w:hAnsi="Book Antiqua" w:cs="Times New Roman"/>
          <w:i/>
          <w:color w:val="000000" w:themeColor="text1"/>
          <w:sz w:val="24"/>
          <w:szCs w:val="24"/>
        </w:rPr>
        <w:t>e.g.</w:t>
      </w:r>
      <w:r w:rsidR="00C11507" w:rsidRPr="002B0795">
        <w:rPr>
          <w:rFonts w:ascii="Book Antiqua" w:hAnsi="Book Antiqua" w:cs="Times New Roman"/>
          <w:i/>
          <w:color w:val="000000" w:themeColor="text1"/>
          <w:sz w:val="24"/>
          <w:szCs w:val="24"/>
          <w:lang w:eastAsia="zh-CN"/>
        </w:rPr>
        <w:t>,</w:t>
      </w:r>
      <w:r w:rsidR="000A50EF"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the pubertal transition</w:t>
      </w:r>
      <w:r w:rsidR="000A50EF" w:rsidRPr="002B0795">
        <w:rPr>
          <w:rFonts w:ascii="Book Antiqua" w:hAnsi="Book Antiqua" w:cs="Times New Roman"/>
          <w:color w:val="000000" w:themeColor="text1"/>
          <w:sz w:val="24"/>
          <w:szCs w:val="24"/>
        </w:rPr>
        <w:t xml:space="preserve">). </w:t>
      </w:r>
    </w:p>
    <w:p w14:paraId="0324FAC2" w14:textId="58A22D9B" w:rsidR="008E6FFF" w:rsidRPr="002B0795" w:rsidRDefault="000A50EF" w:rsidP="002B0795">
      <w:pPr>
        <w:spacing w:after="0" w:line="360" w:lineRule="auto"/>
        <w:jc w:val="both"/>
        <w:rPr>
          <w:rFonts w:ascii="Book Antiqua" w:hAnsi="Book Antiqua" w:cs="Times New Roman"/>
          <w:color w:val="000000" w:themeColor="text1"/>
          <w:sz w:val="24"/>
          <w:szCs w:val="24"/>
        </w:rPr>
      </w:pPr>
      <w:r w:rsidRPr="002B0795">
        <w:rPr>
          <w:rFonts w:ascii="Book Antiqua" w:hAnsi="Book Antiqua" w:cs="Times New Roman"/>
          <w:color w:val="000000" w:themeColor="text1"/>
          <w:sz w:val="24"/>
          <w:szCs w:val="24"/>
        </w:rPr>
        <w:t xml:space="preserve"> </w:t>
      </w:r>
    </w:p>
    <w:p w14:paraId="5AF2B728" w14:textId="2C6954A5" w:rsidR="00C11507" w:rsidRPr="002B0795" w:rsidRDefault="00C811F7" w:rsidP="002B0795">
      <w:pPr>
        <w:spacing w:after="0" w:line="360" w:lineRule="auto"/>
        <w:jc w:val="both"/>
        <w:rPr>
          <w:rFonts w:ascii="Book Antiqua" w:hAnsi="Book Antiqua" w:cs="Times New Roman"/>
          <w:b/>
          <w:color w:val="000000" w:themeColor="text1"/>
          <w:sz w:val="24"/>
          <w:szCs w:val="24"/>
          <w:lang w:eastAsia="zh-CN"/>
        </w:rPr>
      </w:pPr>
      <w:r w:rsidRPr="002B0795">
        <w:rPr>
          <w:rFonts w:ascii="Book Antiqua" w:hAnsi="Book Antiqua" w:cs="Times New Roman"/>
          <w:b/>
          <w:color w:val="000000" w:themeColor="text1"/>
          <w:sz w:val="24"/>
          <w:szCs w:val="24"/>
        </w:rPr>
        <w:t>ABSENCE OF MUSCLE CONTRACTION</w:t>
      </w:r>
    </w:p>
    <w:p w14:paraId="71B54F3C" w14:textId="6CD9BA68" w:rsidR="000E45D4" w:rsidRPr="002B0795" w:rsidRDefault="00FA0102" w:rsidP="002B0795">
      <w:pPr>
        <w:spacing w:after="0" w:line="360" w:lineRule="auto"/>
        <w:jc w:val="both"/>
        <w:rPr>
          <w:rFonts w:ascii="Book Antiqua" w:hAnsi="Book Antiqua" w:cs="Times New Roman"/>
          <w:color w:val="000000" w:themeColor="text1"/>
          <w:sz w:val="24"/>
          <w:szCs w:val="24"/>
          <w:lang w:eastAsia="zh-CN"/>
        </w:rPr>
      </w:pPr>
      <w:r w:rsidRPr="002B0795">
        <w:rPr>
          <w:rFonts w:ascii="Book Antiqua" w:hAnsi="Book Antiqua" w:cs="Times New Roman"/>
          <w:color w:val="000000" w:themeColor="text1"/>
          <w:sz w:val="24"/>
          <w:szCs w:val="24"/>
        </w:rPr>
        <w:t xml:space="preserve">Notably, increasing daily activity by children does not merely characterize play, but encompasses an essential component of healthy growth and development. Optimal musculoskeletal development is derived from complex integration of cellular and systemic autocrine, paracrine and endocrine factors that promote the capacity to sustain work. Thus, enhanced musculoskeletal function </w:t>
      </w:r>
      <w:r w:rsidRPr="002B0795">
        <w:rPr>
          <w:rFonts w:ascii="Book Antiqua" w:hAnsi="Book Antiqua" w:cs="Times New Roman"/>
          <w:i/>
          <w:color w:val="000000" w:themeColor="text1"/>
          <w:sz w:val="24"/>
          <w:szCs w:val="24"/>
        </w:rPr>
        <w:t>via</w:t>
      </w:r>
      <w:r w:rsidRPr="002B0795">
        <w:rPr>
          <w:rFonts w:ascii="Book Antiqua" w:hAnsi="Book Antiqua" w:cs="Times New Roman"/>
          <w:color w:val="000000" w:themeColor="text1"/>
          <w:sz w:val="24"/>
          <w:szCs w:val="24"/>
        </w:rPr>
        <w:t xml:space="preserve"> augmenting metabolic crosstalk has the capacity to</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improve whole body metabolism including insulin-stimulated glucose uptake, lipolysis, and resting energy expenditure in addition to improving musculoskeletal function and overall health.</w:t>
      </w:r>
      <w:r w:rsidR="00AD31EC" w:rsidRPr="002B0795">
        <w:rPr>
          <w:rFonts w:ascii="Book Antiqua" w:hAnsi="Book Antiqua" w:cs="Times New Roman"/>
          <w:color w:val="000000" w:themeColor="text1"/>
          <w:sz w:val="24"/>
          <w:szCs w:val="24"/>
        </w:rPr>
        <w:t xml:space="preserve"> </w:t>
      </w:r>
      <w:r w:rsidR="005774DE" w:rsidRPr="002B0795">
        <w:rPr>
          <w:rFonts w:ascii="Book Antiqua" w:hAnsi="Book Antiqua" w:cs="Times New Roman"/>
          <w:color w:val="000000" w:themeColor="text1"/>
          <w:sz w:val="24"/>
          <w:szCs w:val="24"/>
        </w:rPr>
        <w:t xml:space="preserve">Substantial evidence in animals and humans highlight the </w:t>
      </w:r>
      <w:r w:rsidRPr="002B0795">
        <w:rPr>
          <w:rFonts w:ascii="Book Antiqua" w:hAnsi="Book Antiqua" w:cs="Times New Roman"/>
          <w:color w:val="000000" w:themeColor="text1"/>
          <w:sz w:val="24"/>
          <w:szCs w:val="24"/>
        </w:rPr>
        <w:t xml:space="preserve">great </w:t>
      </w:r>
      <w:r w:rsidR="005774DE" w:rsidRPr="002B0795">
        <w:rPr>
          <w:rFonts w:ascii="Book Antiqua" w:hAnsi="Book Antiqua" w:cs="Times New Roman"/>
          <w:color w:val="000000" w:themeColor="text1"/>
          <w:sz w:val="24"/>
          <w:szCs w:val="24"/>
        </w:rPr>
        <w:t>detriment of physical inactivity.</w:t>
      </w:r>
      <w:r w:rsidR="00AD31EC" w:rsidRPr="002B0795">
        <w:rPr>
          <w:rFonts w:ascii="Book Antiqua" w:hAnsi="Book Antiqua" w:cs="Times New Roman"/>
          <w:color w:val="000000" w:themeColor="text1"/>
          <w:sz w:val="24"/>
          <w:szCs w:val="24"/>
        </w:rPr>
        <w:t xml:space="preserve"> </w:t>
      </w:r>
      <w:r w:rsidR="005774DE" w:rsidRPr="002B0795">
        <w:rPr>
          <w:rFonts w:ascii="Book Antiqua" w:hAnsi="Book Antiqua" w:cs="Times New Roman"/>
          <w:color w:val="000000" w:themeColor="text1"/>
          <w:sz w:val="24"/>
          <w:szCs w:val="24"/>
        </w:rPr>
        <w:t>For example, after 4-h of inactivity (tail suspension), a functional decline in lipoprotein lipase (LPL) activity accompanied by decreased skeletal muscle triglyceride clearance, lower HDL and attenuated muscle oxidative capacity with immediate decline in musculoskeletal function has been observed</w:t>
      </w:r>
      <w:r w:rsidR="00DF624A" w:rsidRPr="002B0795">
        <w:rPr>
          <w:rFonts w:ascii="Book Antiqua" w:hAnsi="Book Antiqua" w:cs="Times New Roman"/>
          <w:color w:val="000000" w:themeColor="text1"/>
          <w:sz w:val="24"/>
          <w:szCs w:val="24"/>
          <w:vertAlign w:val="superscript"/>
        </w:rPr>
        <w:t>[</w:t>
      </w:r>
      <w:r w:rsidR="00C811F7" w:rsidRPr="002B0795">
        <w:rPr>
          <w:rFonts w:ascii="Book Antiqua" w:hAnsi="Book Antiqua" w:cs="Times New Roman"/>
          <w:color w:val="000000" w:themeColor="text1"/>
          <w:sz w:val="24"/>
          <w:szCs w:val="24"/>
          <w:vertAlign w:val="superscript"/>
        </w:rPr>
        <w:t>16-18</w:t>
      </w:r>
      <w:r w:rsidR="00DF624A" w:rsidRPr="002B0795">
        <w:rPr>
          <w:rFonts w:ascii="Book Antiqua" w:hAnsi="Book Antiqua" w:cs="Times New Roman"/>
          <w:color w:val="000000" w:themeColor="text1"/>
          <w:sz w:val="24"/>
          <w:szCs w:val="24"/>
          <w:vertAlign w:val="superscript"/>
        </w:rPr>
        <w:t>]</w:t>
      </w:r>
      <w:r w:rsidR="005774DE"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5774DE" w:rsidRPr="002B0795">
        <w:rPr>
          <w:rFonts w:ascii="Book Antiqua" w:hAnsi="Book Antiqua" w:cs="Times New Roman"/>
          <w:color w:val="000000" w:themeColor="text1"/>
          <w:sz w:val="24"/>
          <w:szCs w:val="24"/>
        </w:rPr>
        <w:t xml:space="preserve">Occupational studies indicate workers who sat most of the day have about twice the rate of cardiovascular disease as those demanding more standing and ambulatory </w:t>
      </w:r>
      <w:proofErr w:type="gramStart"/>
      <w:r w:rsidR="00BE5F20" w:rsidRPr="002B0795">
        <w:rPr>
          <w:rFonts w:ascii="Book Antiqua" w:hAnsi="Book Antiqua" w:cs="Times New Roman"/>
          <w:color w:val="000000" w:themeColor="text1"/>
          <w:sz w:val="24"/>
          <w:szCs w:val="24"/>
        </w:rPr>
        <w:t>activities</w:t>
      </w:r>
      <w:r w:rsidR="00BE5F20" w:rsidRPr="002B0795">
        <w:rPr>
          <w:rFonts w:ascii="Book Antiqua" w:hAnsi="Book Antiqua" w:cs="Times New Roman"/>
          <w:color w:val="000000" w:themeColor="text1"/>
          <w:sz w:val="24"/>
          <w:szCs w:val="24"/>
          <w:vertAlign w:val="superscript"/>
        </w:rPr>
        <w:t>[</w:t>
      </w:r>
      <w:proofErr w:type="gramEnd"/>
      <w:r w:rsidR="00DF624A" w:rsidRPr="002B0795">
        <w:rPr>
          <w:rFonts w:ascii="Book Antiqua" w:hAnsi="Book Antiqua" w:cs="Times New Roman"/>
          <w:color w:val="000000" w:themeColor="text1"/>
          <w:sz w:val="24"/>
          <w:szCs w:val="24"/>
          <w:vertAlign w:val="superscript"/>
        </w:rPr>
        <w:t>1</w:t>
      </w:r>
      <w:r w:rsidR="00C811F7" w:rsidRPr="002B0795">
        <w:rPr>
          <w:rFonts w:ascii="Book Antiqua" w:hAnsi="Book Antiqua" w:cs="Times New Roman"/>
          <w:color w:val="000000" w:themeColor="text1"/>
          <w:sz w:val="24"/>
          <w:szCs w:val="24"/>
          <w:vertAlign w:val="superscript"/>
        </w:rPr>
        <w:t>8</w:t>
      </w:r>
      <w:r w:rsidR="00DF624A" w:rsidRPr="002B0795">
        <w:rPr>
          <w:rFonts w:ascii="Book Antiqua" w:hAnsi="Book Antiqua" w:cs="Times New Roman"/>
          <w:color w:val="000000" w:themeColor="text1"/>
          <w:sz w:val="24"/>
          <w:szCs w:val="24"/>
          <w:vertAlign w:val="superscript"/>
        </w:rPr>
        <w:t>]</w:t>
      </w:r>
      <w:r w:rsidR="005774DE" w:rsidRPr="002B0795">
        <w:rPr>
          <w:rFonts w:ascii="Book Antiqua" w:hAnsi="Book Antiqua" w:cs="Times New Roman"/>
          <w:color w:val="000000" w:themeColor="text1"/>
          <w:sz w:val="24"/>
          <w:szCs w:val="24"/>
        </w:rPr>
        <w:t>. Moreover, human bed rest investigations revealed that one-to-three weeks of bed rest in otherwise healthy, active men had a more profound impact on physical work capacity than did three d</w:t>
      </w:r>
      <w:r w:rsidR="000E45D4" w:rsidRPr="002B0795">
        <w:rPr>
          <w:rFonts w:ascii="Book Antiqua" w:hAnsi="Book Antiqua" w:cs="Times New Roman"/>
          <w:color w:val="000000" w:themeColor="text1"/>
          <w:sz w:val="24"/>
          <w:szCs w:val="24"/>
        </w:rPr>
        <w:t xml:space="preserve">ecades of aging in the same </w:t>
      </w:r>
      <w:proofErr w:type="gramStart"/>
      <w:r w:rsidR="00BE5F20" w:rsidRPr="002B0795">
        <w:rPr>
          <w:rFonts w:ascii="Book Antiqua" w:hAnsi="Book Antiqua" w:cs="Times New Roman"/>
          <w:color w:val="000000" w:themeColor="text1"/>
          <w:sz w:val="24"/>
          <w:szCs w:val="24"/>
        </w:rPr>
        <w:t>men</w:t>
      </w:r>
      <w:r w:rsidR="00BE5F20" w:rsidRPr="002B0795">
        <w:rPr>
          <w:rFonts w:ascii="Book Antiqua" w:hAnsi="Book Antiqua" w:cs="Times New Roman"/>
          <w:color w:val="000000" w:themeColor="text1"/>
          <w:sz w:val="24"/>
          <w:szCs w:val="24"/>
          <w:vertAlign w:val="superscript"/>
        </w:rPr>
        <w:t>[</w:t>
      </w:r>
      <w:proofErr w:type="gramEnd"/>
      <w:r w:rsidR="000E45D4" w:rsidRPr="002B0795">
        <w:rPr>
          <w:rFonts w:ascii="Book Antiqua" w:hAnsi="Book Antiqua" w:cs="Times New Roman"/>
          <w:color w:val="000000" w:themeColor="text1"/>
          <w:sz w:val="24"/>
          <w:szCs w:val="24"/>
          <w:vertAlign w:val="superscript"/>
        </w:rPr>
        <w:t>15,</w:t>
      </w:r>
      <w:r w:rsidR="00DF624A" w:rsidRPr="002B0795">
        <w:rPr>
          <w:rFonts w:ascii="Book Antiqua" w:hAnsi="Book Antiqua" w:cs="Times New Roman"/>
          <w:color w:val="000000" w:themeColor="text1"/>
          <w:sz w:val="24"/>
          <w:szCs w:val="24"/>
          <w:vertAlign w:val="superscript"/>
        </w:rPr>
        <w:t>16]</w:t>
      </w:r>
      <w:r w:rsidR="005774DE" w:rsidRPr="002B0795">
        <w:rPr>
          <w:rFonts w:ascii="Book Antiqua" w:hAnsi="Book Antiqua" w:cs="Times New Roman"/>
          <w:color w:val="000000" w:themeColor="text1"/>
          <w:sz w:val="24"/>
          <w:szCs w:val="24"/>
        </w:rPr>
        <w:t xml:space="preserve">. Within days, decreased muscle activity due to prolonged bed rest decreased skeletal muscle insulin sensitivity, insulin signaling, fitness, leg muscle mass and increased intra-abdominal </w:t>
      </w:r>
      <w:proofErr w:type="gramStart"/>
      <w:r w:rsidR="00BE5F20" w:rsidRPr="002B0795">
        <w:rPr>
          <w:rFonts w:ascii="Book Antiqua" w:hAnsi="Book Antiqua" w:cs="Times New Roman"/>
          <w:color w:val="000000" w:themeColor="text1"/>
          <w:sz w:val="24"/>
          <w:szCs w:val="24"/>
        </w:rPr>
        <w:t>fat</w:t>
      </w:r>
      <w:r w:rsidR="00BE5F20" w:rsidRPr="002B0795">
        <w:rPr>
          <w:rFonts w:ascii="Book Antiqua" w:hAnsi="Book Antiqua" w:cs="Times New Roman"/>
          <w:color w:val="000000" w:themeColor="text1"/>
          <w:sz w:val="24"/>
          <w:szCs w:val="24"/>
          <w:vertAlign w:val="superscript"/>
        </w:rPr>
        <w:t>[</w:t>
      </w:r>
      <w:proofErr w:type="gramEnd"/>
      <w:r w:rsidR="00DF624A" w:rsidRPr="002B0795">
        <w:rPr>
          <w:rFonts w:ascii="Book Antiqua" w:hAnsi="Book Antiqua" w:cs="Times New Roman"/>
          <w:color w:val="000000" w:themeColor="text1"/>
          <w:sz w:val="24"/>
          <w:szCs w:val="24"/>
          <w:vertAlign w:val="superscript"/>
        </w:rPr>
        <w:t>1</w:t>
      </w:r>
      <w:r w:rsidR="00C811F7" w:rsidRPr="002B0795">
        <w:rPr>
          <w:rFonts w:ascii="Book Antiqua" w:hAnsi="Book Antiqua" w:cs="Times New Roman"/>
          <w:color w:val="000000" w:themeColor="text1"/>
          <w:sz w:val="24"/>
          <w:szCs w:val="24"/>
          <w:vertAlign w:val="superscript"/>
        </w:rPr>
        <w:t>6</w:t>
      </w:r>
      <w:r w:rsidR="00DF624A" w:rsidRPr="002B0795">
        <w:rPr>
          <w:rFonts w:ascii="Book Antiqua" w:hAnsi="Book Antiqua" w:cs="Times New Roman"/>
          <w:color w:val="000000" w:themeColor="text1"/>
          <w:sz w:val="24"/>
          <w:szCs w:val="24"/>
          <w:vertAlign w:val="superscript"/>
        </w:rPr>
        <w:t>]</w:t>
      </w:r>
      <w:r w:rsidR="005774DE" w:rsidRPr="002B0795">
        <w:rPr>
          <w:rFonts w:ascii="Book Antiqua" w:hAnsi="Book Antiqua" w:cs="Times New Roman"/>
          <w:color w:val="000000" w:themeColor="text1"/>
          <w:sz w:val="24"/>
          <w:szCs w:val="24"/>
        </w:rPr>
        <w:t xml:space="preserve"> and reduced insulin signaling, altered glucose and lipid metabolism and increased central adiposity even in the </w:t>
      </w:r>
      <w:r w:rsidR="00DF624A" w:rsidRPr="002B0795">
        <w:rPr>
          <w:rFonts w:ascii="Book Antiqua" w:hAnsi="Book Antiqua" w:cs="Times New Roman"/>
          <w:color w:val="000000" w:themeColor="text1"/>
          <w:sz w:val="24"/>
          <w:szCs w:val="24"/>
        </w:rPr>
        <w:t xml:space="preserve">absence </w:t>
      </w:r>
      <w:r w:rsidR="005774DE" w:rsidRPr="002B0795">
        <w:rPr>
          <w:rFonts w:ascii="Book Antiqua" w:hAnsi="Book Antiqua" w:cs="Times New Roman"/>
          <w:color w:val="000000" w:themeColor="text1"/>
          <w:sz w:val="24"/>
          <w:szCs w:val="24"/>
        </w:rPr>
        <w:t>of weight-loss.</w:t>
      </w:r>
      <w:r w:rsidR="00AD31EC" w:rsidRPr="002B0795">
        <w:rPr>
          <w:rFonts w:ascii="Book Antiqua" w:hAnsi="Book Antiqua" w:cs="Times New Roman"/>
          <w:color w:val="000000" w:themeColor="text1"/>
          <w:sz w:val="24"/>
          <w:szCs w:val="24"/>
        </w:rPr>
        <w:t xml:space="preserve"> </w:t>
      </w:r>
      <w:r w:rsidR="005774DE" w:rsidRPr="002B0795">
        <w:rPr>
          <w:rFonts w:ascii="Book Antiqua" w:hAnsi="Book Antiqua" w:cs="Times New Roman"/>
          <w:color w:val="000000" w:themeColor="text1"/>
          <w:sz w:val="24"/>
          <w:szCs w:val="24"/>
        </w:rPr>
        <w:t>We acknowledge that bed rest is an extreme model of inactivity and does not accurately mimic the low levels of physical activity that even most sedentary individuals undergo on a daily basis.</w:t>
      </w:r>
      <w:r w:rsidR="00AD31EC" w:rsidRPr="002B0795">
        <w:rPr>
          <w:rFonts w:ascii="Book Antiqua" w:hAnsi="Book Antiqua" w:cs="Times New Roman"/>
          <w:color w:val="000000" w:themeColor="text1"/>
          <w:sz w:val="24"/>
          <w:szCs w:val="24"/>
        </w:rPr>
        <w:t xml:space="preserve"> </w:t>
      </w:r>
      <w:r w:rsidR="005774DE" w:rsidRPr="002B0795">
        <w:rPr>
          <w:rFonts w:ascii="Book Antiqua" w:hAnsi="Book Antiqua" w:cs="Times New Roman"/>
          <w:color w:val="000000" w:themeColor="text1"/>
          <w:sz w:val="24"/>
          <w:szCs w:val="24"/>
        </w:rPr>
        <w:t xml:space="preserve">However, the </w:t>
      </w:r>
      <w:r w:rsidRPr="002B0795">
        <w:rPr>
          <w:rFonts w:ascii="Book Antiqua" w:hAnsi="Book Antiqua" w:cs="Times New Roman"/>
          <w:color w:val="000000" w:themeColor="text1"/>
          <w:sz w:val="24"/>
          <w:szCs w:val="24"/>
        </w:rPr>
        <w:t xml:space="preserve">minimal </w:t>
      </w:r>
      <w:r w:rsidR="005774DE" w:rsidRPr="002B0795">
        <w:rPr>
          <w:rFonts w:ascii="Book Antiqua" w:hAnsi="Book Antiqua" w:cs="Times New Roman"/>
          <w:color w:val="000000" w:themeColor="text1"/>
          <w:sz w:val="24"/>
          <w:szCs w:val="24"/>
        </w:rPr>
        <w:t xml:space="preserve">8 h a day of sitting in today’s youth </w:t>
      </w:r>
      <w:r w:rsidRPr="002B0795">
        <w:rPr>
          <w:rFonts w:ascii="Book Antiqua" w:hAnsi="Book Antiqua" w:cs="Times New Roman"/>
          <w:color w:val="000000" w:themeColor="text1"/>
          <w:sz w:val="24"/>
          <w:szCs w:val="24"/>
        </w:rPr>
        <w:t xml:space="preserve">in school </w:t>
      </w:r>
      <w:r w:rsidRPr="002B0795">
        <w:rPr>
          <w:rFonts w:ascii="Book Antiqua" w:hAnsi="Book Antiqua" w:cs="Times New Roman"/>
          <w:color w:val="000000" w:themeColor="text1"/>
          <w:sz w:val="24"/>
          <w:szCs w:val="24"/>
        </w:rPr>
        <w:lastRenderedPageBreak/>
        <w:t xml:space="preserve">(not to mention the well-documented low levels of activity in the home environment) </w:t>
      </w:r>
      <w:r w:rsidR="005774DE" w:rsidRPr="002B0795">
        <w:rPr>
          <w:rFonts w:ascii="Book Antiqua" w:hAnsi="Book Antiqua" w:cs="Times New Roman"/>
          <w:color w:val="000000" w:themeColor="text1"/>
          <w:sz w:val="24"/>
          <w:szCs w:val="24"/>
        </w:rPr>
        <w:t>may in legitimately represent a de</w:t>
      </w:r>
      <w:r w:rsidR="004D57F4" w:rsidRPr="002B0795">
        <w:rPr>
          <w:rFonts w:ascii="Book Antiqua" w:hAnsi="Book Antiqua" w:cs="Times New Roman"/>
          <w:color w:val="000000" w:themeColor="text1"/>
          <w:sz w:val="24"/>
          <w:szCs w:val="24"/>
        </w:rPr>
        <w:t>gree of such extreme inactivity</w:t>
      </w:r>
      <w:r w:rsidR="005774DE"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p>
    <w:p w14:paraId="66CA2A32" w14:textId="77D1297B" w:rsidR="002F6034" w:rsidRPr="002B0795" w:rsidRDefault="00361B92" w:rsidP="002B0795">
      <w:pPr>
        <w:spacing w:after="0" w:line="360" w:lineRule="auto"/>
        <w:ind w:firstLineChars="200" w:firstLine="480"/>
        <w:jc w:val="both"/>
        <w:rPr>
          <w:rFonts w:ascii="Book Antiqua" w:hAnsi="Book Antiqua" w:cs="Times New Roman"/>
          <w:color w:val="000000" w:themeColor="text1"/>
          <w:sz w:val="24"/>
          <w:szCs w:val="24"/>
        </w:rPr>
      </w:pPr>
      <w:r w:rsidRPr="002B0795">
        <w:rPr>
          <w:rFonts w:ascii="Book Antiqua" w:hAnsi="Book Antiqua" w:cs="Times New Roman"/>
          <w:color w:val="000000" w:themeColor="text1"/>
          <w:sz w:val="24"/>
          <w:szCs w:val="24"/>
        </w:rPr>
        <w:t>Importantly</w:t>
      </w:r>
      <w:r w:rsidR="00B20851" w:rsidRPr="002B0795">
        <w:rPr>
          <w:rFonts w:ascii="Book Antiqua" w:hAnsi="Book Antiqua" w:cs="Times New Roman"/>
          <w:color w:val="000000" w:themeColor="text1"/>
          <w:sz w:val="24"/>
          <w:szCs w:val="24"/>
        </w:rPr>
        <w:t>, the capacity for skeletal muscle to fulfill its essential role in governing glucose and lipid oxidation is largely attributable to stimulation of contractile forces which exceed the day-to-day threshold of skeletal use.</w:t>
      </w:r>
      <w:r w:rsidR="00AD31EC" w:rsidRPr="002B0795">
        <w:rPr>
          <w:rFonts w:ascii="Book Antiqua" w:hAnsi="Book Antiqua" w:cs="Times New Roman"/>
          <w:color w:val="000000" w:themeColor="text1"/>
          <w:sz w:val="24"/>
          <w:szCs w:val="24"/>
        </w:rPr>
        <w:t xml:space="preserve"> </w:t>
      </w:r>
      <w:r w:rsidR="00B20851" w:rsidRPr="002B0795">
        <w:rPr>
          <w:rFonts w:ascii="Book Antiqua" w:hAnsi="Book Antiqua" w:cs="Times New Roman"/>
          <w:color w:val="000000" w:themeColor="text1"/>
          <w:sz w:val="24"/>
          <w:szCs w:val="24"/>
        </w:rPr>
        <w:t xml:space="preserve">Stimulation by contractile forces enhances the synthesis and release of skeletal muscle peptides which participate in a variety of metabolic </w:t>
      </w:r>
      <w:proofErr w:type="gramStart"/>
      <w:r w:rsidR="00BE5F20" w:rsidRPr="002B0795">
        <w:rPr>
          <w:rFonts w:ascii="Book Antiqua" w:hAnsi="Book Antiqua" w:cs="Times New Roman"/>
          <w:color w:val="000000" w:themeColor="text1"/>
          <w:sz w:val="24"/>
          <w:szCs w:val="24"/>
        </w:rPr>
        <w:t>actions</w:t>
      </w:r>
      <w:r w:rsidR="00BE5F20" w:rsidRPr="002B0795">
        <w:rPr>
          <w:rFonts w:ascii="Book Antiqua" w:hAnsi="Book Antiqua" w:cs="Times New Roman"/>
          <w:color w:val="000000" w:themeColor="text1"/>
          <w:sz w:val="24"/>
          <w:szCs w:val="24"/>
          <w:vertAlign w:val="superscript"/>
        </w:rPr>
        <w:t>[</w:t>
      </w:r>
      <w:proofErr w:type="gramEnd"/>
      <w:r w:rsidR="00DF624A" w:rsidRPr="002B0795">
        <w:rPr>
          <w:rFonts w:ascii="Book Antiqua" w:hAnsi="Book Antiqua" w:cs="Times New Roman"/>
          <w:color w:val="000000" w:themeColor="text1"/>
          <w:sz w:val="24"/>
          <w:szCs w:val="24"/>
          <w:vertAlign w:val="superscript"/>
        </w:rPr>
        <w:t>14,17]</w:t>
      </w:r>
      <w:r w:rsidR="00B20851"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FA0102" w:rsidRPr="002B0795">
        <w:rPr>
          <w:rFonts w:ascii="Book Antiqua" w:hAnsi="Book Antiqua" w:cs="Times New Roman"/>
          <w:color w:val="000000" w:themeColor="text1"/>
          <w:sz w:val="24"/>
          <w:szCs w:val="24"/>
        </w:rPr>
        <w:t>A shift in paradigm is desperately needed.</w:t>
      </w:r>
    </w:p>
    <w:p w14:paraId="60BC67E7" w14:textId="77777777" w:rsidR="00C11507" w:rsidRPr="002B0795" w:rsidRDefault="00C11507" w:rsidP="002B0795">
      <w:pPr>
        <w:spacing w:after="0" w:line="360" w:lineRule="auto"/>
        <w:jc w:val="both"/>
        <w:rPr>
          <w:rFonts w:ascii="Book Antiqua" w:hAnsi="Book Antiqua" w:cs="Times New Roman"/>
          <w:color w:val="000000" w:themeColor="text1"/>
          <w:sz w:val="24"/>
          <w:szCs w:val="24"/>
          <w:lang w:eastAsia="zh-CN"/>
        </w:rPr>
      </w:pPr>
    </w:p>
    <w:p w14:paraId="74C19D99" w14:textId="77777777" w:rsidR="002F6034" w:rsidRPr="002B0795" w:rsidRDefault="002F6034" w:rsidP="002B0795">
      <w:pPr>
        <w:spacing w:after="0" w:line="360" w:lineRule="auto"/>
        <w:jc w:val="both"/>
        <w:rPr>
          <w:rFonts w:ascii="Book Antiqua" w:hAnsi="Book Antiqua" w:cs="Times New Roman"/>
          <w:b/>
          <w:color w:val="000000" w:themeColor="text1"/>
          <w:sz w:val="24"/>
          <w:szCs w:val="24"/>
        </w:rPr>
      </w:pPr>
      <w:r w:rsidRPr="002B0795">
        <w:rPr>
          <w:rFonts w:ascii="Book Antiqua" w:hAnsi="Book Antiqua" w:cs="Times New Roman"/>
          <w:b/>
          <w:color w:val="000000" w:themeColor="text1"/>
          <w:sz w:val="24"/>
          <w:szCs w:val="24"/>
        </w:rPr>
        <w:t>SHIFT IN PARADIGM</w:t>
      </w:r>
    </w:p>
    <w:p w14:paraId="42C7E3D4" w14:textId="2CCFE4E8" w:rsidR="005D275F" w:rsidRPr="002B0795" w:rsidRDefault="00B20851" w:rsidP="002B0795">
      <w:pPr>
        <w:spacing w:after="0" w:line="360" w:lineRule="auto"/>
        <w:jc w:val="both"/>
        <w:rPr>
          <w:rFonts w:ascii="Book Antiqua" w:hAnsi="Book Antiqua" w:cs="Times New Roman"/>
          <w:color w:val="000000" w:themeColor="text1"/>
          <w:sz w:val="24"/>
          <w:szCs w:val="24"/>
        </w:rPr>
      </w:pPr>
      <w:r w:rsidRPr="002B0795">
        <w:rPr>
          <w:rFonts w:ascii="Book Antiqua" w:hAnsi="Book Antiqua" w:cs="Times New Roman"/>
          <w:color w:val="000000" w:themeColor="text1"/>
          <w:sz w:val="24"/>
          <w:szCs w:val="24"/>
        </w:rPr>
        <w:t>Enhancing nutrient utilization rather than diminishing nutrient availability (</w:t>
      </w:r>
      <w:r w:rsidR="00C11507" w:rsidRPr="002B0795">
        <w:rPr>
          <w:rFonts w:ascii="Book Antiqua" w:hAnsi="Book Antiqua" w:cs="Times New Roman"/>
          <w:i/>
          <w:color w:val="000000" w:themeColor="text1"/>
          <w:sz w:val="24"/>
          <w:szCs w:val="24"/>
        </w:rPr>
        <w:t>e.g.</w:t>
      </w:r>
      <w:r w:rsidR="00C11507" w:rsidRPr="002B0795">
        <w:rPr>
          <w:rFonts w:ascii="Book Antiqua" w:hAnsi="Book Antiqua" w:cs="Times New Roman"/>
          <w:i/>
          <w:color w:val="000000" w:themeColor="text1"/>
          <w:sz w:val="24"/>
          <w:szCs w:val="24"/>
          <w:lang w:eastAsia="zh-CN"/>
        </w:rPr>
        <w:t>,</w:t>
      </w:r>
      <w:r w:rsidRPr="002B0795">
        <w:rPr>
          <w:rFonts w:ascii="Book Antiqua" w:hAnsi="Book Antiqua" w:cs="Times New Roman"/>
          <w:color w:val="000000" w:themeColor="text1"/>
          <w:sz w:val="24"/>
          <w:szCs w:val="24"/>
        </w:rPr>
        <w:t xml:space="preserve"> negative energy balance) can be more readily accepted with improved adherence. Thus, g</w:t>
      </w:r>
      <w:r w:rsidR="00B541C2" w:rsidRPr="002B0795">
        <w:rPr>
          <w:rFonts w:ascii="Book Antiqua" w:hAnsi="Book Antiqua" w:cs="Times New Roman"/>
          <w:color w:val="000000" w:themeColor="text1"/>
          <w:sz w:val="24"/>
          <w:szCs w:val="24"/>
        </w:rPr>
        <w:t xml:space="preserve">ermane to </w:t>
      </w:r>
      <w:r w:rsidRPr="002B0795">
        <w:rPr>
          <w:rFonts w:ascii="Book Antiqua" w:hAnsi="Book Antiqua" w:cs="Times New Roman"/>
          <w:color w:val="000000" w:themeColor="text1"/>
          <w:sz w:val="24"/>
          <w:szCs w:val="24"/>
        </w:rPr>
        <w:t>our proposed shift in paradigm,</w:t>
      </w:r>
      <w:r w:rsidR="00B541C2" w:rsidRPr="002B0795">
        <w:rPr>
          <w:rFonts w:ascii="Book Antiqua" w:hAnsi="Book Antiqua" w:cs="Times New Roman"/>
          <w:color w:val="000000" w:themeColor="text1"/>
          <w:sz w:val="24"/>
          <w:szCs w:val="24"/>
        </w:rPr>
        <w:t xml:space="preserve"> contraction-dependent </w:t>
      </w:r>
      <w:r w:rsidRPr="002B0795">
        <w:rPr>
          <w:rFonts w:ascii="Book Antiqua" w:hAnsi="Book Antiqua" w:cs="Times New Roman"/>
          <w:color w:val="000000" w:themeColor="text1"/>
          <w:sz w:val="24"/>
          <w:szCs w:val="24"/>
        </w:rPr>
        <w:t>endocrine effects of skeletal muscle</w:t>
      </w:r>
      <w:r w:rsidR="00B541C2" w:rsidRPr="002B0795">
        <w:rPr>
          <w:rFonts w:ascii="Book Antiqua" w:hAnsi="Book Antiqua" w:cs="Times New Roman"/>
          <w:color w:val="000000" w:themeColor="text1"/>
          <w:sz w:val="24"/>
          <w:szCs w:val="24"/>
        </w:rPr>
        <w:t xml:space="preserve"> have been shown to improve metabolic parameters and offer a means of improving nut</w:t>
      </w:r>
      <w:r w:rsidR="000E45D4" w:rsidRPr="002B0795">
        <w:rPr>
          <w:rFonts w:ascii="Book Antiqua" w:hAnsi="Book Antiqua" w:cs="Times New Roman"/>
          <w:color w:val="000000" w:themeColor="text1"/>
          <w:sz w:val="24"/>
          <w:szCs w:val="24"/>
        </w:rPr>
        <w:t>rient delivery and utilization.</w:t>
      </w:r>
      <w:r w:rsidR="00B541C2" w:rsidRPr="002B0795">
        <w:rPr>
          <w:rFonts w:ascii="Book Antiqua" w:hAnsi="Book Antiqua" w:cs="Times New Roman"/>
          <w:color w:val="000000" w:themeColor="text1"/>
          <w:sz w:val="24"/>
          <w:szCs w:val="24"/>
        </w:rPr>
        <w:t xml:space="preserve"> Importantly, these gains are not dependent upon weight-</w:t>
      </w:r>
      <w:proofErr w:type="gramStart"/>
      <w:r w:rsidR="00B541C2" w:rsidRPr="002B0795">
        <w:rPr>
          <w:rFonts w:ascii="Book Antiqua" w:hAnsi="Book Antiqua" w:cs="Times New Roman"/>
          <w:color w:val="000000" w:themeColor="text1"/>
          <w:sz w:val="24"/>
          <w:szCs w:val="24"/>
        </w:rPr>
        <w:t>loss</w:t>
      </w:r>
      <w:r w:rsidRPr="002B0795">
        <w:rPr>
          <w:rFonts w:ascii="Book Antiqua" w:hAnsi="Book Antiqua" w:cs="Times New Roman"/>
          <w:color w:val="000000" w:themeColor="text1"/>
          <w:sz w:val="24"/>
          <w:szCs w:val="24"/>
        </w:rPr>
        <w:t>,</w:t>
      </w:r>
      <w:proofErr w:type="gramEnd"/>
      <w:r w:rsidRPr="002B0795">
        <w:rPr>
          <w:rFonts w:ascii="Book Antiqua" w:hAnsi="Book Antiqua" w:cs="Times New Roman"/>
          <w:color w:val="000000" w:themeColor="text1"/>
          <w:sz w:val="24"/>
          <w:szCs w:val="24"/>
        </w:rPr>
        <w:t xml:space="preserve"> rather we suggest can be</w:t>
      </w:r>
      <w:r w:rsidR="00B541C2" w:rsidRPr="002B0795">
        <w:rPr>
          <w:rFonts w:ascii="Book Antiqua" w:hAnsi="Book Antiqua" w:cs="Times New Roman"/>
          <w:color w:val="000000" w:themeColor="text1"/>
          <w:sz w:val="24"/>
          <w:szCs w:val="24"/>
        </w:rPr>
        <w:t xml:space="preserve"> achieved through resistance training</w:t>
      </w:r>
      <w:r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 xml:space="preserve">Relative </w:t>
      </w:r>
      <w:r w:rsidR="00DA7EC3" w:rsidRPr="002B0795">
        <w:rPr>
          <w:rFonts w:ascii="Book Antiqua" w:hAnsi="Book Antiqua" w:cs="Times New Roman"/>
          <w:color w:val="000000" w:themeColor="text1"/>
          <w:sz w:val="24"/>
          <w:szCs w:val="24"/>
        </w:rPr>
        <w:t xml:space="preserve">to </w:t>
      </w:r>
      <w:r w:rsidRPr="002B0795">
        <w:rPr>
          <w:rFonts w:ascii="Book Antiqua" w:hAnsi="Book Antiqua" w:cs="Times New Roman"/>
          <w:color w:val="000000" w:themeColor="text1"/>
          <w:sz w:val="24"/>
          <w:szCs w:val="24"/>
        </w:rPr>
        <w:t>the commonly prescribed</w:t>
      </w:r>
      <w:r w:rsidR="00B541C2" w:rsidRPr="002B0795">
        <w:rPr>
          <w:rFonts w:ascii="Book Antiqua" w:hAnsi="Book Antiqua" w:cs="Times New Roman"/>
          <w:color w:val="000000" w:themeColor="text1"/>
          <w:sz w:val="24"/>
          <w:szCs w:val="24"/>
        </w:rPr>
        <w:t xml:space="preserve"> aerobic exercise, </w:t>
      </w:r>
      <w:r w:rsidRPr="002B0795">
        <w:rPr>
          <w:rFonts w:ascii="Book Antiqua" w:hAnsi="Book Antiqua" w:cs="Times New Roman"/>
          <w:color w:val="000000" w:themeColor="text1"/>
          <w:sz w:val="24"/>
          <w:szCs w:val="24"/>
        </w:rPr>
        <w:t>resistance exercise</w:t>
      </w:r>
      <w:r w:rsidR="00AD31EC" w:rsidRPr="002B0795">
        <w:rPr>
          <w:rFonts w:ascii="Book Antiqua" w:hAnsi="Book Antiqua" w:cs="Times New Roman"/>
          <w:color w:val="000000" w:themeColor="text1"/>
          <w:sz w:val="24"/>
          <w:szCs w:val="24"/>
          <w:lang w:eastAsia="zh-CN"/>
        </w:rPr>
        <w:t>:</w:t>
      </w:r>
      <w:r w:rsidRPr="002B0795">
        <w:rPr>
          <w:rFonts w:ascii="Book Antiqua" w:hAnsi="Book Antiqua" w:cs="Times New Roman"/>
          <w:color w:val="000000" w:themeColor="text1"/>
          <w:sz w:val="24"/>
          <w:szCs w:val="24"/>
        </w:rPr>
        <w:t xml:space="preserve"> </w:t>
      </w:r>
      <w:r w:rsidR="00AD31EC" w:rsidRPr="002B0795">
        <w:rPr>
          <w:rFonts w:ascii="Book Antiqua" w:hAnsi="Book Antiqua" w:cs="Times New Roman"/>
          <w:color w:val="000000" w:themeColor="text1"/>
          <w:sz w:val="24"/>
          <w:szCs w:val="24"/>
          <w:lang w:eastAsia="zh-CN"/>
        </w:rPr>
        <w:t>(</w:t>
      </w:r>
      <w:r w:rsidR="00B541C2" w:rsidRPr="002B0795">
        <w:rPr>
          <w:rFonts w:ascii="Book Antiqua" w:hAnsi="Book Antiqua" w:cs="Times New Roman"/>
          <w:color w:val="000000" w:themeColor="text1"/>
          <w:sz w:val="24"/>
          <w:szCs w:val="24"/>
        </w:rPr>
        <w:t>1) evoke</w:t>
      </w:r>
      <w:r w:rsidRPr="002B0795">
        <w:rPr>
          <w:rFonts w:ascii="Book Antiqua" w:hAnsi="Book Antiqua" w:cs="Times New Roman"/>
          <w:color w:val="000000" w:themeColor="text1"/>
          <w:sz w:val="24"/>
          <w:szCs w:val="24"/>
        </w:rPr>
        <w:t>s a</w:t>
      </w:r>
      <w:r w:rsidR="00B541C2" w:rsidRPr="002B0795">
        <w:rPr>
          <w:rFonts w:ascii="Book Antiqua" w:hAnsi="Book Antiqua" w:cs="Times New Roman"/>
          <w:color w:val="000000" w:themeColor="text1"/>
          <w:sz w:val="24"/>
          <w:szCs w:val="24"/>
        </w:rPr>
        <w:t xml:space="preserve"> lower perceived exertion and is more readily a</w:t>
      </w:r>
      <w:r w:rsidR="00AD31EC" w:rsidRPr="002B0795">
        <w:rPr>
          <w:rFonts w:ascii="Book Antiqua" w:hAnsi="Book Antiqua" w:cs="Times New Roman"/>
          <w:color w:val="000000" w:themeColor="text1"/>
          <w:sz w:val="24"/>
          <w:szCs w:val="24"/>
        </w:rPr>
        <w:t>ccepted among obese individuals</w:t>
      </w:r>
      <w:r w:rsidR="00AD31EC" w:rsidRPr="002B0795">
        <w:rPr>
          <w:rFonts w:ascii="Book Antiqua" w:hAnsi="Book Antiqua" w:cs="Times New Roman"/>
          <w:color w:val="000000" w:themeColor="text1"/>
          <w:sz w:val="24"/>
          <w:szCs w:val="24"/>
          <w:lang w:eastAsia="zh-CN"/>
        </w:rPr>
        <w:t>;</w:t>
      </w:r>
      <w:r w:rsidR="00B541C2" w:rsidRPr="002B0795">
        <w:rPr>
          <w:rFonts w:ascii="Book Antiqua" w:hAnsi="Book Antiqua" w:cs="Times New Roman"/>
          <w:color w:val="000000" w:themeColor="text1"/>
          <w:sz w:val="24"/>
          <w:szCs w:val="24"/>
        </w:rPr>
        <w:t xml:space="preserve"> </w:t>
      </w:r>
      <w:r w:rsidR="00AD31EC" w:rsidRPr="002B0795">
        <w:rPr>
          <w:rFonts w:ascii="Book Antiqua" w:hAnsi="Book Antiqua" w:cs="Times New Roman"/>
          <w:color w:val="000000" w:themeColor="text1"/>
          <w:sz w:val="24"/>
          <w:szCs w:val="24"/>
          <w:lang w:eastAsia="zh-CN"/>
        </w:rPr>
        <w:t>(</w:t>
      </w:r>
      <w:r w:rsidR="00B541C2" w:rsidRPr="002B0795">
        <w:rPr>
          <w:rFonts w:ascii="Book Antiqua" w:hAnsi="Book Antiqua" w:cs="Times New Roman"/>
          <w:color w:val="000000" w:themeColor="text1"/>
          <w:sz w:val="24"/>
          <w:szCs w:val="24"/>
        </w:rPr>
        <w:t>2) require</w:t>
      </w:r>
      <w:r w:rsidRPr="002B0795">
        <w:rPr>
          <w:rFonts w:ascii="Book Antiqua" w:hAnsi="Book Antiqua" w:cs="Times New Roman"/>
          <w:color w:val="000000" w:themeColor="text1"/>
          <w:sz w:val="24"/>
          <w:szCs w:val="24"/>
        </w:rPr>
        <w:t>s</w:t>
      </w:r>
      <w:r w:rsidR="00B541C2" w:rsidRPr="002B0795">
        <w:rPr>
          <w:rFonts w:ascii="Book Antiqua" w:hAnsi="Book Antiqua" w:cs="Times New Roman"/>
          <w:color w:val="000000" w:themeColor="text1"/>
          <w:sz w:val="24"/>
          <w:szCs w:val="24"/>
        </w:rPr>
        <w:t xml:space="preserve"> less cardiorespiratory capacity </w:t>
      </w:r>
      <w:r w:rsidRPr="002B0795">
        <w:rPr>
          <w:rFonts w:ascii="Book Antiqua" w:hAnsi="Book Antiqua" w:cs="Times New Roman"/>
          <w:color w:val="000000" w:themeColor="text1"/>
          <w:sz w:val="24"/>
          <w:szCs w:val="24"/>
        </w:rPr>
        <w:t xml:space="preserve">in the initial phases </w:t>
      </w:r>
      <w:r w:rsidR="00B541C2" w:rsidRPr="002B0795">
        <w:rPr>
          <w:rFonts w:ascii="Book Antiqua" w:hAnsi="Book Antiqua" w:cs="Times New Roman"/>
          <w:color w:val="000000" w:themeColor="text1"/>
          <w:sz w:val="24"/>
          <w:szCs w:val="24"/>
        </w:rPr>
        <w:t>(rather short bouts of effort)</w:t>
      </w:r>
      <w:r w:rsidR="00AD31EC" w:rsidRPr="002B0795">
        <w:rPr>
          <w:rFonts w:ascii="Book Antiqua" w:hAnsi="Book Antiqua" w:cs="Times New Roman"/>
          <w:color w:val="000000" w:themeColor="text1"/>
          <w:sz w:val="24"/>
          <w:szCs w:val="24"/>
          <w:lang w:eastAsia="zh-CN"/>
        </w:rPr>
        <w:t>;</w:t>
      </w:r>
      <w:r w:rsidR="00B541C2" w:rsidRPr="002B0795">
        <w:rPr>
          <w:rFonts w:ascii="Book Antiqua" w:hAnsi="Book Antiqua" w:cs="Times New Roman"/>
          <w:color w:val="000000" w:themeColor="text1"/>
          <w:sz w:val="24"/>
          <w:szCs w:val="24"/>
        </w:rPr>
        <w:t xml:space="preserve"> and </w:t>
      </w:r>
      <w:r w:rsidR="00AD31EC" w:rsidRPr="002B0795">
        <w:rPr>
          <w:rFonts w:ascii="Book Antiqua" w:hAnsi="Book Antiqua" w:cs="Times New Roman"/>
          <w:color w:val="000000" w:themeColor="text1"/>
          <w:sz w:val="24"/>
          <w:szCs w:val="24"/>
          <w:lang w:eastAsia="zh-CN"/>
        </w:rPr>
        <w:t>(</w:t>
      </w:r>
      <w:r w:rsidR="00B541C2" w:rsidRPr="002B0795">
        <w:rPr>
          <w:rFonts w:ascii="Book Antiqua" w:hAnsi="Book Antiqua" w:cs="Times New Roman"/>
          <w:color w:val="000000" w:themeColor="text1"/>
          <w:sz w:val="24"/>
          <w:szCs w:val="24"/>
        </w:rPr>
        <w:t xml:space="preserve">3) activates anabolic processes leading to </w:t>
      </w:r>
      <w:r w:rsidRPr="002B0795">
        <w:rPr>
          <w:rFonts w:ascii="Book Antiqua" w:hAnsi="Book Antiqua" w:cs="Times New Roman"/>
          <w:color w:val="000000" w:themeColor="text1"/>
          <w:sz w:val="24"/>
          <w:szCs w:val="24"/>
        </w:rPr>
        <w:t>musculoskeletal</w:t>
      </w:r>
      <w:r w:rsidR="00B541C2" w:rsidRPr="002B0795">
        <w:rPr>
          <w:rFonts w:ascii="Book Antiqua" w:hAnsi="Book Antiqua" w:cs="Times New Roman"/>
          <w:color w:val="000000" w:themeColor="text1"/>
          <w:sz w:val="24"/>
          <w:szCs w:val="24"/>
        </w:rPr>
        <w:t xml:space="preserve"> hypertrophy</w:t>
      </w:r>
      <w:r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Collectively, optimizing musculoskeletal health elicits augmentation of competitive capacity of myocytes, osteocytes and hepatocytes</w:t>
      </w:r>
      <w:r w:rsidR="00B541C2"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Further, s</w:t>
      </w:r>
      <w:r w:rsidR="00B541C2" w:rsidRPr="002B0795">
        <w:rPr>
          <w:rFonts w:ascii="Book Antiqua" w:hAnsi="Book Antiqua" w:cs="Times New Roman"/>
          <w:color w:val="000000" w:themeColor="text1"/>
          <w:sz w:val="24"/>
          <w:szCs w:val="24"/>
        </w:rPr>
        <w:t>ubstantial gains can be achieved in skeletal muscle mass, strength, and functional capacity through resistance training in a relatively short period of time.</w:t>
      </w:r>
      <w:r w:rsidR="00AD31EC" w:rsidRPr="002B0795">
        <w:rPr>
          <w:rFonts w:ascii="Book Antiqua" w:hAnsi="Book Antiqua" w:cs="Times New Roman"/>
          <w:color w:val="000000" w:themeColor="text1"/>
          <w:sz w:val="24"/>
          <w:szCs w:val="24"/>
        </w:rPr>
        <w:t xml:space="preserve"> </w:t>
      </w:r>
      <w:r w:rsidR="00B541C2" w:rsidRPr="002B0795">
        <w:rPr>
          <w:rFonts w:ascii="Book Antiqua" w:hAnsi="Book Antiqua" w:cs="Times New Roman"/>
          <w:color w:val="000000" w:themeColor="text1"/>
          <w:sz w:val="24"/>
          <w:szCs w:val="24"/>
        </w:rPr>
        <w:t xml:space="preserve">While the sense of urgency is now at the pinnacle, evidence of the emergence of the dire health effects </w:t>
      </w:r>
      <w:r w:rsidR="00FC7F37" w:rsidRPr="002B0795">
        <w:rPr>
          <w:rFonts w:ascii="Book Antiqua" w:hAnsi="Book Antiqua" w:cs="Times New Roman"/>
          <w:color w:val="000000" w:themeColor="text1"/>
          <w:sz w:val="24"/>
          <w:szCs w:val="24"/>
        </w:rPr>
        <w:t xml:space="preserve">caused by </w:t>
      </w:r>
      <w:r w:rsidR="00B541C2" w:rsidRPr="002B0795">
        <w:rPr>
          <w:rFonts w:ascii="Book Antiqua" w:hAnsi="Book Antiqua" w:cs="Times New Roman"/>
          <w:color w:val="000000" w:themeColor="text1"/>
          <w:sz w:val="24"/>
          <w:szCs w:val="24"/>
        </w:rPr>
        <w:t>inactivity has been steadi</w:t>
      </w:r>
      <w:r w:rsidR="00C11507" w:rsidRPr="002B0795">
        <w:rPr>
          <w:rFonts w:ascii="Book Antiqua" w:hAnsi="Book Antiqua" w:cs="Times New Roman"/>
          <w:color w:val="000000" w:themeColor="text1"/>
          <w:sz w:val="24"/>
          <w:szCs w:val="24"/>
        </w:rPr>
        <w:t xml:space="preserve">ly mounting for several </w:t>
      </w:r>
      <w:proofErr w:type="gramStart"/>
      <w:r w:rsidR="00BE5F20" w:rsidRPr="002B0795">
        <w:rPr>
          <w:rFonts w:ascii="Book Antiqua" w:hAnsi="Book Antiqua" w:cs="Times New Roman"/>
          <w:color w:val="000000" w:themeColor="text1"/>
          <w:sz w:val="24"/>
          <w:szCs w:val="24"/>
        </w:rPr>
        <w:t>decades</w:t>
      </w:r>
      <w:r w:rsidR="00BE5F20" w:rsidRPr="002B0795">
        <w:rPr>
          <w:rFonts w:ascii="Book Antiqua" w:hAnsi="Book Antiqua" w:cs="Times New Roman"/>
          <w:color w:val="000000" w:themeColor="text1"/>
          <w:sz w:val="24"/>
          <w:szCs w:val="24"/>
          <w:vertAlign w:val="superscript"/>
        </w:rPr>
        <w:t>[</w:t>
      </w:r>
      <w:proofErr w:type="gramEnd"/>
      <w:r w:rsidR="00C11507" w:rsidRPr="002B0795">
        <w:rPr>
          <w:rFonts w:ascii="Book Antiqua" w:hAnsi="Book Antiqua" w:cs="Times New Roman"/>
          <w:color w:val="000000" w:themeColor="text1"/>
          <w:sz w:val="24"/>
          <w:szCs w:val="24"/>
          <w:vertAlign w:val="superscript"/>
        </w:rPr>
        <w:t>2,</w:t>
      </w:r>
      <w:r w:rsidR="00C811F7" w:rsidRPr="002B0795">
        <w:rPr>
          <w:rFonts w:ascii="Book Antiqua" w:hAnsi="Book Antiqua" w:cs="Times New Roman"/>
          <w:color w:val="000000" w:themeColor="text1"/>
          <w:sz w:val="24"/>
          <w:szCs w:val="24"/>
          <w:vertAlign w:val="superscript"/>
        </w:rPr>
        <w:t>20</w:t>
      </w:r>
      <w:r w:rsidR="002F6034" w:rsidRPr="002B0795">
        <w:rPr>
          <w:rFonts w:ascii="Book Antiqua" w:hAnsi="Book Antiqua" w:cs="Times New Roman"/>
          <w:color w:val="000000" w:themeColor="text1"/>
          <w:sz w:val="24"/>
          <w:szCs w:val="24"/>
          <w:vertAlign w:val="superscript"/>
        </w:rPr>
        <w:t>]</w:t>
      </w:r>
      <w:r w:rsidR="00B541C2"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B541C2" w:rsidRPr="002B0795">
        <w:rPr>
          <w:rFonts w:ascii="Book Antiqua" w:hAnsi="Book Antiqua" w:cs="Times New Roman"/>
          <w:color w:val="000000" w:themeColor="text1"/>
          <w:sz w:val="24"/>
          <w:szCs w:val="24"/>
        </w:rPr>
        <w:t>Th</w:t>
      </w:r>
      <w:r w:rsidR="005D275F" w:rsidRPr="002B0795">
        <w:rPr>
          <w:rFonts w:ascii="Book Antiqua" w:hAnsi="Book Antiqua" w:cs="Times New Roman"/>
          <w:color w:val="000000" w:themeColor="text1"/>
          <w:sz w:val="24"/>
          <w:szCs w:val="24"/>
        </w:rPr>
        <w:t>e</w:t>
      </w:r>
      <w:r w:rsidR="00B541C2" w:rsidRPr="002B0795">
        <w:rPr>
          <w:rFonts w:ascii="Book Antiqua" w:hAnsi="Book Antiqua" w:cs="Times New Roman"/>
          <w:color w:val="000000" w:themeColor="text1"/>
          <w:sz w:val="24"/>
          <w:szCs w:val="24"/>
        </w:rPr>
        <w:t xml:space="preserve"> reduced activity in contemporary </w:t>
      </w:r>
      <w:r w:rsidR="005D275F" w:rsidRPr="002B0795">
        <w:rPr>
          <w:rFonts w:ascii="Book Antiqua" w:hAnsi="Book Antiqua" w:cs="Times New Roman"/>
          <w:color w:val="000000" w:themeColor="text1"/>
          <w:sz w:val="24"/>
          <w:szCs w:val="24"/>
        </w:rPr>
        <w:t xml:space="preserve">youth apparent </w:t>
      </w:r>
      <w:r w:rsidR="00B541C2" w:rsidRPr="002B0795">
        <w:rPr>
          <w:rFonts w:ascii="Book Antiqua" w:hAnsi="Book Antiqua" w:cs="Times New Roman"/>
          <w:color w:val="000000" w:themeColor="text1"/>
          <w:sz w:val="24"/>
          <w:szCs w:val="24"/>
        </w:rPr>
        <w:t xml:space="preserve">from the early 1970s to </w:t>
      </w:r>
      <w:r w:rsidR="005D275F" w:rsidRPr="002B0795">
        <w:rPr>
          <w:rFonts w:ascii="Book Antiqua" w:hAnsi="Book Antiqua" w:cs="Times New Roman"/>
          <w:color w:val="000000" w:themeColor="text1"/>
          <w:sz w:val="24"/>
          <w:szCs w:val="24"/>
        </w:rPr>
        <w:t xml:space="preserve">present has substantially altered growth-related outcomes in the pediatric </w:t>
      </w:r>
      <w:proofErr w:type="gramStart"/>
      <w:r w:rsidR="00BE5F20" w:rsidRPr="002B0795">
        <w:rPr>
          <w:rFonts w:ascii="Book Antiqua" w:hAnsi="Book Antiqua" w:cs="Times New Roman"/>
          <w:color w:val="000000" w:themeColor="text1"/>
          <w:sz w:val="24"/>
          <w:szCs w:val="24"/>
        </w:rPr>
        <w:t>population</w:t>
      </w:r>
      <w:r w:rsidR="00BE5F20" w:rsidRPr="002B0795">
        <w:rPr>
          <w:rFonts w:ascii="Book Antiqua" w:hAnsi="Book Antiqua" w:cs="Times New Roman"/>
          <w:color w:val="000000" w:themeColor="text1"/>
          <w:sz w:val="24"/>
          <w:szCs w:val="24"/>
          <w:vertAlign w:val="superscript"/>
        </w:rPr>
        <w:t>[</w:t>
      </w:r>
      <w:proofErr w:type="gramEnd"/>
      <w:r w:rsidR="00C811F7" w:rsidRPr="002B0795">
        <w:rPr>
          <w:rFonts w:ascii="Book Antiqua" w:hAnsi="Book Antiqua" w:cs="Times New Roman"/>
          <w:color w:val="000000" w:themeColor="text1"/>
          <w:sz w:val="24"/>
          <w:szCs w:val="24"/>
          <w:vertAlign w:val="superscript"/>
        </w:rPr>
        <w:t>21-26</w:t>
      </w:r>
      <w:r w:rsidR="002F6034" w:rsidRPr="002B0795">
        <w:rPr>
          <w:rFonts w:ascii="Book Antiqua" w:hAnsi="Book Antiqua" w:cs="Times New Roman"/>
          <w:color w:val="000000" w:themeColor="text1"/>
          <w:sz w:val="24"/>
          <w:szCs w:val="24"/>
          <w:vertAlign w:val="superscript"/>
        </w:rPr>
        <w:t>]</w:t>
      </w:r>
      <w:r w:rsidR="005D275F"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5D275F" w:rsidRPr="002B0795">
        <w:rPr>
          <w:rFonts w:ascii="Book Antiqua" w:hAnsi="Book Antiqua" w:cs="Times New Roman"/>
          <w:color w:val="000000" w:themeColor="text1"/>
          <w:sz w:val="24"/>
          <w:szCs w:val="24"/>
        </w:rPr>
        <w:t>This is</w:t>
      </w:r>
      <w:r w:rsidR="00B541C2" w:rsidRPr="002B0795">
        <w:rPr>
          <w:rFonts w:ascii="Book Antiqua" w:hAnsi="Book Antiqua" w:cs="Times New Roman"/>
          <w:color w:val="000000" w:themeColor="text1"/>
          <w:sz w:val="24"/>
          <w:szCs w:val="24"/>
        </w:rPr>
        <w:t xml:space="preserve"> as evidenced by progressive and </w:t>
      </w:r>
      <w:r w:rsidR="00AD31EC" w:rsidRPr="002B0795">
        <w:rPr>
          <w:rFonts w:ascii="Book Antiqua" w:hAnsi="Book Antiqua" w:cs="Times New Roman"/>
          <w:color w:val="000000" w:themeColor="text1"/>
          <w:sz w:val="24"/>
          <w:szCs w:val="24"/>
        </w:rPr>
        <w:t xml:space="preserve">cumulative increases in </w:t>
      </w:r>
      <w:proofErr w:type="gramStart"/>
      <w:r w:rsidR="00BE5F20" w:rsidRPr="002B0795">
        <w:rPr>
          <w:rFonts w:ascii="Book Antiqua" w:hAnsi="Book Antiqua" w:cs="Times New Roman"/>
          <w:color w:val="000000" w:themeColor="text1"/>
          <w:sz w:val="24"/>
          <w:szCs w:val="24"/>
        </w:rPr>
        <w:t>height</w:t>
      </w:r>
      <w:r w:rsidR="00BE5F20" w:rsidRPr="002B0795">
        <w:rPr>
          <w:rFonts w:ascii="Book Antiqua" w:hAnsi="Book Antiqua" w:cs="Times New Roman"/>
          <w:color w:val="000000" w:themeColor="text1"/>
          <w:sz w:val="24"/>
          <w:szCs w:val="24"/>
          <w:vertAlign w:val="superscript"/>
        </w:rPr>
        <w:t>[</w:t>
      </w:r>
      <w:proofErr w:type="gramEnd"/>
      <w:r w:rsidR="002F6034" w:rsidRPr="002B0795">
        <w:rPr>
          <w:rFonts w:ascii="Book Antiqua" w:hAnsi="Book Antiqua" w:cs="Times New Roman"/>
          <w:color w:val="000000" w:themeColor="text1"/>
          <w:sz w:val="24"/>
          <w:szCs w:val="24"/>
          <w:vertAlign w:val="superscript"/>
        </w:rPr>
        <w:t>22,23]</w:t>
      </w:r>
      <w:r w:rsidR="00AD31EC" w:rsidRPr="002B0795">
        <w:rPr>
          <w:rFonts w:ascii="Book Antiqua" w:hAnsi="Book Antiqua" w:cs="Times New Roman"/>
          <w:color w:val="000000" w:themeColor="text1"/>
          <w:sz w:val="24"/>
          <w:szCs w:val="24"/>
        </w:rPr>
        <w:t>, body mass</w:t>
      </w:r>
      <w:r w:rsidR="002F6034" w:rsidRPr="002B0795">
        <w:rPr>
          <w:rFonts w:ascii="Book Antiqua" w:hAnsi="Book Antiqua" w:cs="Times New Roman"/>
          <w:color w:val="000000" w:themeColor="text1"/>
          <w:sz w:val="24"/>
          <w:szCs w:val="24"/>
          <w:vertAlign w:val="superscript"/>
        </w:rPr>
        <w:t>[24]</w:t>
      </w:r>
      <w:r w:rsidR="00B541C2" w:rsidRPr="002B0795">
        <w:rPr>
          <w:rFonts w:ascii="Book Antiqua" w:hAnsi="Book Antiqua" w:cs="Times New Roman"/>
          <w:color w:val="000000" w:themeColor="text1"/>
          <w:sz w:val="24"/>
          <w:szCs w:val="24"/>
        </w:rPr>
        <w:t>, bone mass, organ mass, and fat mass/adiposity</w:t>
      </w:r>
      <w:r w:rsidR="002F6034" w:rsidRPr="002B0795">
        <w:rPr>
          <w:rFonts w:ascii="Book Antiqua" w:hAnsi="Book Antiqua" w:cs="Times New Roman"/>
          <w:color w:val="000000" w:themeColor="text1"/>
          <w:sz w:val="24"/>
          <w:szCs w:val="24"/>
          <w:vertAlign w:val="superscript"/>
        </w:rPr>
        <w:t>[25]</w:t>
      </w:r>
      <w:r w:rsidR="00AD31EC" w:rsidRPr="002B0795">
        <w:rPr>
          <w:rFonts w:ascii="Book Antiqua" w:hAnsi="Book Antiqua" w:cs="Times New Roman"/>
          <w:color w:val="000000" w:themeColor="text1"/>
          <w:sz w:val="24"/>
          <w:szCs w:val="24"/>
          <w:vertAlign w:val="superscript"/>
          <w:lang w:eastAsia="zh-CN"/>
        </w:rPr>
        <w:t xml:space="preserve"> </w:t>
      </w:r>
      <w:r w:rsidR="00FC7F37" w:rsidRPr="002B0795">
        <w:rPr>
          <w:rFonts w:ascii="Book Antiqua" w:hAnsi="Book Antiqua" w:cs="Times New Roman"/>
          <w:color w:val="000000" w:themeColor="text1"/>
          <w:sz w:val="24"/>
          <w:szCs w:val="24"/>
        </w:rPr>
        <w:t xml:space="preserve">as well as </w:t>
      </w:r>
      <w:r w:rsidR="005D275F" w:rsidRPr="002B0795">
        <w:rPr>
          <w:rFonts w:ascii="Book Antiqua" w:hAnsi="Book Antiqua" w:cs="Times New Roman"/>
          <w:color w:val="000000" w:themeColor="text1"/>
          <w:sz w:val="24"/>
          <w:szCs w:val="24"/>
        </w:rPr>
        <w:t>earlier onset and progression of chronic diseases</w:t>
      </w:r>
      <w:r w:rsidR="00B541C2" w:rsidRPr="002B0795">
        <w:rPr>
          <w:rFonts w:ascii="Book Antiqua" w:hAnsi="Book Antiqua" w:cs="Times New Roman"/>
          <w:color w:val="000000" w:themeColor="text1"/>
          <w:sz w:val="24"/>
          <w:szCs w:val="24"/>
        </w:rPr>
        <w:t>.</w:t>
      </w:r>
      <w:r w:rsidR="00AD31EC" w:rsidRPr="002B0795">
        <w:rPr>
          <w:rFonts w:ascii="Book Antiqua" w:hAnsi="Book Antiqua" w:cs="Times New Roman"/>
          <w:color w:val="000000" w:themeColor="text1"/>
          <w:sz w:val="24"/>
          <w:szCs w:val="24"/>
        </w:rPr>
        <w:t xml:space="preserve"> </w:t>
      </w:r>
      <w:r w:rsidR="00B541C2" w:rsidRPr="002B0795">
        <w:rPr>
          <w:rFonts w:ascii="Book Antiqua" w:hAnsi="Book Antiqua" w:cs="Times New Roman"/>
          <w:color w:val="000000" w:themeColor="text1"/>
          <w:sz w:val="24"/>
          <w:szCs w:val="24"/>
        </w:rPr>
        <w:t>As these metabolica</w:t>
      </w:r>
      <w:r w:rsidR="005D275F" w:rsidRPr="002B0795">
        <w:rPr>
          <w:rFonts w:ascii="Book Antiqua" w:hAnsi="Book Antiqua" w:cs="Times New Roman"/>
          <w:color w:val="000000" w:themeColor="text1"/>
          <w:sz w:val="24"/>
          <w:szCs w:val="24"/>
        </w:rPr>
        <w:t>lly compromised children mature</w:t>
      </w:r>
      <w:r w:rsidR="00B541C2" w:rsidRPr="002B0795">
        <w:rPr>
          <w:rFonts w:ascii="Book Antiqua" w:hAnsi="Book Antiqua" w:cs="Times New Roman"/>
          <w:color w:val="000000" w:themeColor="text1"/>
          <w:sz w:val="24"/>
          <w:szCs w:val="24"/>
        </w:rPr>
        <w:t xml:space="preserve"> and transition</w:t>
      </w:r>
      <w:r w:rsidR="00227359" w:rsidRPr="002B0795">
        <w:rPr>
          <w:rFonts w:ascii="Book Antiqua" w:hAnsi="Book Antiqua" w:cs="Times New Roman"/>
          <w:color w:val="000000" w:themeColor="text1"/>
          <w:sz w:val="24"/>
          <w:szCs w:val="24"/>
        </w:rPr>
        <w:t xml:space="preserve"> </w:t>
      </w:r>
      <w:r w:rsidR="00B541C2" w:rsidRPr="002B0795">
        <w:rPr>
          <w:rFonts w:ascii="Book Antiqua" w:hAnsi="Book Antiqua" w:cs="Times New Roman"/>
          <w:color w:val="000000" w:themeColor="text1"/>
          <w:sz w:val="24"/>
          <w:szCs w:val="24"/>
        </w:rPr>
        <w:t xml:space="preserve">through puberty </w:t>
      </w:r>
      <w:r w:rsidR="005D275F" w:rsidRPr="002B0795">
        <w:rPr>
          <w:rFonts w:ascii="Book Antiqua" w:hAnsi="Book Antiqua" w:cs="Times New Roman"/>
          <w:color w:val="000000" w:themeColor="text1"/>
          <w:sz w:val="24"/>
          <w:szCs w:val="24"/>
        </w:rPr>
        <w:t xml:space="preserve">and the </w:t>
      </w:r>
      <w:r w:rsidR="005D275F" w:rsidRPr="002B0795">
        <w:rPr>
          <w:rFonts w:ascii="Book Antiqua" w:hAnsi="Book Antiqua" w:cs="Times New Roman"/>
          <w:color w:val="000000" w:themeColor="text1"/>
          <w:sz w:val="24"/>
          <w:szCs w:val="24"/>
        </w:rPr>
        <w:lastRenderedPageBreak/>
        <w:t xml:space="preserve">adverse effects </w:t>
      </w:r>
      <w:r w:rsidR="00AD31EC" w:rsidRPr="002B0795">
        <w:rPr>
          <w:rFonts w:ascii="Book Antiqua" w:hAnsi="Book Antiqua" w:cs="Times New Roman"/>
          <w:color w:val="000000" w:themeColor="text1"/>
          <w:sz w:val="24"/>
          <w:szCs w:val="24"/>
        </w:rPr>
        <w:t xml:space="preserve">of physical inactivity </w:t>
      </w:r>
      <w:proofErr w:type="gramStart"/>
      <w:r w:rsidR="00BE5F20" w:rsidRPr="002B0795">
        <w:rPr>
          <w:rFonts w:ascii="Book Antiqua" w:hAnsi="Book Antiqua" w:cs="Times New Roman"/>
          <w:color w:val="000000" w:themeColor="text1"/>
          <w:sz w:val="24"/>
          <w:szCs w:val="24"/>
        </w:rPr>
        <w:t>manifest</w:t>
      </w:r>
      <w:r w:rsidR="00BE5F20" w:rsidRPr="002B0795">
        <w:rPr>
          <w:rFonts w:ascii="Book Antiqua" w:hAnsi="Book Antiqua" w:cs="Times New Roman"/>
          <w:color w:val="000000" w:themeColor="text1"/>
          <w:sz w:val="24"/>
          <w:szCs w:val="24"/>
          <w:vertAlign w:val="superscript"/>
        </w:rPr>
        <w:t>[</w:t>
      </w:r>
      <w:proofErr w:type="gramEnd"/>
      <w:r w:rsidR="00C811F7" w:rsidRPr="002B0795">
        <w:rPr>
          <w:rFonts w:ascii="Book Antiqua" w:hAnsi="Book Antiqua" w:cs="Times New Roman"/>
          <w:color w:val="000000" w:themeColor="text1"/>
          <w:sz w:val="24"/>
          <w:szCs w:val="24"/>
          <w:vertAlign w:val="superscript"/>
        </w:rPr>
        <w:t>27</w:t>
      </w:r>
      <w:r w:rsidR="002F6034" w:rsidRPr="002B0795">
        <w:rPr>
          <w:rFonts w:ascii="Book Antiqua" w:hAnsi="Book Antiqua" w:cs="Times New Roman"/>
          <w:color w:val="000000" w:themeColor="text1"/>
          <w:sz w:val="24"/>
          <w:szCs w:val="24"/>
          <w:vertAlign w:val="superscript"/>
        </w:rPr>
        <w:t>]</w:t>
      </w:r>
      <w:r w:rsidR="00B541C2" w:rsidRPr="002B0795">
        <w:rPr>
          <w:rFonts w:ascii="Book Antiqua" w:hAnsi="Book Antiqua" w:cs="Times New Roman"/>
          <w:color w:val="000000" w:themeColor="text1"/>
          <w:sz w:val="24"/>
          <w:szCs w:val="24"/>
        </w:rPr>
        <w:t xml:space="preserve">, </w:t>
      </w:r>
      <w:r w:rsidR="005D275F" w:rsidRPr="002B0795">
        <w:rPr>
          <w:rFonts w:ascii="Book Antiqua" w:hAnsi="Book Antiqua" w:cs="Times New Roman"/>
          <w:color w:val="000000" w:themeColor="text1"/>
          <w:sz w:val="24"/>
          <w:szCs w:val="24"/>
        </w:rPr>
        <w:t xml:space="preserve">the competitive advantage of </w:t>
      </w:r>
      <w:r w:rsidR="00B541C2" w:rsidRPr="002B0795">
        <w:rPr>
          <w:rFonts w:ascii="Book Antiqua" w:hAnsi="Book Antiqua" w:cs="Times New Roman"/>
          <w:color w:val="000000" w:themeColor="text1"/>
          <w:sz w:val="24"/>
          <w:szCs w:val="24"/>
        </w:rPr>
        <w:t>adipocyte</w:t>
      </w:r>
      <w:r w:rsidR="005D275F" w:rsidRPr="002B0795">
        <w:rPr>
          <w:rFonts w:ascii="Book Antiqua" w:hAnsi="Book Antiqua" w:cs="Times New Roman"/>
          <w:color w:val="000000" w:themeColor="text1"/>
          <w:sz w:val="24"/>
          <w:szCs w:val="24"/>
        </w:rPr>
        <w:t>s increases, underlying</w:t>
      </w:r>
      <w:r w:rsidR="00B541C2" w:rsidRPr="002B0795">
        <w:rPr>
          <w:rFonts w:ascii="Book Antiqua" w:hAnsi="Book Antiqua" w:cs="Times New Roman"/>
          <w:color w:val="000000" w:themeColor="text1"/>
          <w:sz w:val="24"/>
          <w:szCs w:val="24"/>
        </w:rPr>
        <w:t xml:space="preserve"> the </w:t>
      </w:r>
      <w:r w:rsidR="005D275F" w:rsidRPr="002B0795">
        <w:rPr>
          <w:rFonts w:ascii="Book Antiqua" w:hAnsi="Book Antiqua" w:cs="Times New Roman"/>
          <w:color w:val="000000" w:themeColor="text1"/>
          <w:sz w:val="24"/>
          <w:szCs w:val="24"/>
        </w:rPr>
        <w:t xml:space="preserve">poor </w:t>
      </w:r>
      <w:r w:rsidR="00B541C2" w:rsidRPr="002B0795">
        <w:rPr>
          <w:rFonts w:ascii="Book Antiqua" w:hAnsi="Book Antiqua" w:cs="Times New Roman"/>
          <w:color w:val="000000" w:themeColor="text1"/>
          <w:sz w:val="24"/>
          <w:szCs w:val="24"/>
        </w:rPr>
        <w:t xml:space="preserve">health and well-being </w:t>
      </w:r>
      <w:r w:rsidR="005D275F" w:rsidRPr="002B0795">
        <w:rPr>
          <w:rFonts w:ascii="Book Antiqua" w:hAnsi="Book Antiqua" w:cs="Times New Roman"/>
          <w:color w:val="000000" w:themeColor="text1"/>
          <w:sz w:val="24"/>
          <w:szCs w:val="24"/>
        </w:rPr>
        <w:t xml:space="preserve">prognostication </w:t>
      </w:r>
      <w:r w:rsidR="00B541C2" w:rsidRPr="002B0795">
        <w:rPr>
          <w:rFonts w:ascii="Book Antiqua" w:hAnsi="Book Antiqua" w:cs="Times New Roman"/>
          <w:color w:val="000000" w:themeColor="text1"/>
          <w:sz w:val="24"/>
          <w:szCs w:val="24"/>
        </w:rPr>
        <w:t>of future generations.</w:t>
      </w:r>
      <w:r w:rsidR="00AD31EC" w:rsidRPr="002B0795">
        <w:rPr>
          <w:rFonts w:ascii="Book Antiqua" w:hAnsi="Book Antiqua" w:cs="Times New Roman"/>
          <w:color w:val="000000" w:themeColor="text1"/>
          <w:sz w:val="24"/>
          <w:szCs w:val="24"/>
          <w:lang w:eastAsia="zh-CN"/>
        </w:rPr>
        <w:t xml:space="preserve"> </w:t>
      </w:r>
      <w:r w:rsidR="00B541C2" w:rsidRPr="002B0795">
        <w:rPr>
          <w:rFonts w:ascii="Book Antiqua" w:hAnsi="Book Antiqua" w:cs="Times New Roman"/>
          <w:color w:val="000000" w:themeColor="text1"/>
          <w:sz w:val="24"/>
          <w:szCs w:val="24"/>
        </w:rPr>
        <w:t xml:space="preserve">To move forward, future research and subsequent recommendations may be most productive if directed away from naïve examination of energy balance and redirected towards intervention/prevention strategies that influence the </w:t>
      </w:r>
      <w:r w:rsidR="007E6D3E" w:rsidRPr="002B0795">
        <w:rPr>
          <w:rFonts w:ascii="Book Antiqua" w:hAnsi="Book Antiqua" w:cs="Times New Roman"/>
          <w:color w:val="000000" w:themeColor="text1"/>
          <w:sz w:val="24"/>
          <w:szCs w:val="24"/>
        </w:rPr>
        <w:t>competition</w:t>
      </w:r>
      <w:r w:rsidR="00B541C2" w:rsidRPr="002B0795">
        <w:rPr>
          <w:rFonts w:ascii="Book Antiqua" w:hAnsi="Book Antiqua" w:cs="Times New Roman"/>
          <w:color w:val="000000" w:themeColor="text1"/>
          <w:sz w:val="24"/>
          <w:szCs w:val="24"/>
        </w:rPr>
        <w:t xml:space="preserve"> for nutrient resources among tissues.</w:t>
      </w:r>
    </w:p>
    <w:p w14:paraId="0BFA0626" w14:textId="77777777" w:rsidR="00C11507" w:rsidRPr="002B0795" w:rsidRDefault="00C11507" w:rsidP="002B0795">
      <w:pPr>
        <w:spacing w:after="0" w:line="360" w:lineRule="auto"/>
        <w:jc w:val="both"/>
        <w:rPr>
          <w:rFonts w:ascii="Book Antiqua" w:hAnsi="Book Antiqua" w:cs="Times New Roman"/>
          <w:color w:val="000000" w:themeColor="text1"/>
          <w:sz w:val="24"/>
          <w:szCs w:val="24"/>
          <w:lang w:eastAsia="zh-CN"/>
        </w:rPr>
      </w:pPr>
    </w:p>
    <w:p w14:paraId="097C0F90" w14:textId="038E7F17" w:rsidR="005A3572" w:rsidRPr="002B0795" w:rsidRDefault="00C11507" w:rsidP="002B0795">
      <w:pPr>
        <w:spacing w:after="0" w:line="360" w:lineRule="auto"/>
        <w:jc w:val="both"/>
        <w:rPr>
          <w:rFonts w:ascii="Book Antiqua" w:hAnsi="Book Antiqua" w:cs="Times New Roman"/>
          <w:b/>
          <w:color w:val="000000" w:themeColor="text1"/>
          <w:sz w:val="24"/>
          <w:szCs w:val="24"/>
          <w:lang w:eastAsia="zh-CN"/>
        </w:rPr>
      </w:pPr>
      <w:r w:rsidRPr="002B0795">
        <w:rPr>
          <w:rFonts w:ascii="Book Antiqua" w:hAnsi="Book Antiqua" w:cs="Times New Roman"/>
          <w:b/>
          <w:color w:val="000000" w:themeColor="text1"/>
          <w:sz w:val="24"/>
          <w:szCs w:val="24"/>
          <w:lang w:eastAsia="zh-CN"/>
        </w:rPr>
        <w:t>CONCLUSION</w:t>
      </w:r>
    </w:p>
    <w:p w14:paraId="776DCF17" w14:textId="2FE4B4AC" w:rsidR="008E6FFF" w:rsidRPr="002B0795" w:rsidRDefault="00227359" w:rsidP="002B0795">
      <w:pPr>
        <w:spacing w:after="0" w:line="360" w:lineRule="auto"/>
        <w:jc w:val="both"/>
        <w:rPr>
          <w:rFonts w:ascii="Book Antiqua" w:hAnsi="Book Antiqua" w:cs="Times New Roman"/>
          <w:color w:val="000000" w:themeColor="text1"/>
          <w:sz w:val="24"/>
          <w:szCs w:val="24"/>
        </w:rPr>
      </w:pPr>
      <w:r w:rsidRPr="002B0795">
        <w:rPr>
          <w:rFonts w:ascii="Book Antiqua" w:hAnsi="Book Antiqua" w:cs="Times New Roman"/>
          <w:color w:val="000000" w:themeColor="text1"/>
          <w:sz w:val="24"/>
          <w:szCs w:val="24"/>
        </w:rPr>
        <w:t>The reliance on conventional strategies for decreasing pediatric obesity prevalence continues despite decades of unequivocal evidence. While, in theory, inducing negative energy imbalance seems logical, targeted efforts have been largely ineffective in sustained weight management and/or improvement in health outcomes.</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 xml:space="preserve">Herein, we explored the chasm between the current recommendations in the pediatric population driving approaches, exposing where lack of science-based direction has led to futility and propose a potential paradigmatic shift away from the </w:t>
      </w:r>
      <w:proofErr w:type="spellStart"/>
      <w:r w:rsidRPr="002B0795">
        <w:rPr>
          <w:rFonts w:ascii="Book Antiqua" w:hAnsi="Book Antiqua" w:cs="Times New Roman"/>
          <w:color w:val="000000" w:themeColor="text1"/>
          <w:sz w:val="24"/>
          <w:szCs w:val="24"/>
        </w:rPr>
        <w:t>adipcentric</w:t>
      </w:r>
      <w:proofErr w:type="spellEnd"/>
      <w:r w:rsidRPr="002B0795">
        <w:rPr>
          <w:rFonts w:ascii="Book Antiqua" w:hAnsi="Book Antiqua" w:cs="Times New Roman"/>
          <w:color w:val="000000" w:themeColor="text1"/>
          <w:sz w:val="24"/>
          <w:szCs w:val="24"/>
        </w:rPr>
        <w:t xml:space="preserve"> focus encompassing developmental origins of disease towards capitalizing on the substantive aspects of health during childhood. Cumulatively, work to date has vastly improved our knowledge of the complex nature of pediatric obesity and led to the identification of mechanisms underlying a competitive advantage of adipocytes during growth, however, an effective strategy to promote health outcomes in the contemporary </w:t>
      </w:r>
      <w:proofErr w:type="spellStart"/>
      <w:r w:rsidRPr="002B0795">
        <w:rPr>
          <w:rFonts w:ascii="Book Antiqua" w:hAnsi="Book Antiqua" w:cs="Times New Roman"/>
          <w:color w:val="000000" w:themeColor="text1"/>
          <w:sz w:val="24"/>
          <w:szCs w:val="24"/>
        </w:rPr>
        <w:t>obesogenic</w:t>
      </w:r>
      <w:proofErr w:type="spellEnd"/>
      <w:r w:rsidRPr="002B0795">
        <w:rPr>
          <w:rFonts w:ascii="Book Antiqua" w:hAnsi="Book Antiqua" w:cs="Times New Roman"/>
          <w:color w:val="000000" w:themeColor="text1"/>
          <w:sz w:val="24"/>
          <w:szCs w:val="24"/>
        </w:rPr>
        <w:t xml:space="preserve"> environment remains elusive. We contend, the failure of weight (fat) loss strategies in the pediatric population is grounded in a requisite negative energy imbalance for improving health outcomes.</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While weight management is imperative, we posit that induce negative energy imbalance should not be the main, and certainly not the only, focus for treatment of the obese child for promotion of metabolic improvement.</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 xml:space="preserve">As such, the persistent dependence on caloric restriction and the prescribed </w:t>
      </w:r>
      <w:r w:rsidR="000E45D4" w:rsidRPr="002B0795">
        <w:rPr>
          <w:rFonts w:ascii="Book Antiqua" w:hAnsi="Book Antiqua" w:cs="Times New Roman"/>
          <w:color w:val="000000" w:themeColor="text1"/>
          <w:sz w:val="24"/>
          <w:szCs w:val="24"/>
          <w:lang w:eastAsia="zh-CN"/>
        </w:rPr>
        <w:t xml:space="preserve">about </w:t>
      </w:r>
      <w:r w:rsidRPr="002B0795">
        <w:rPr>
          <w:rFonts w:ascii="Book Antiqua" w:hAnsi="Book Antiqua" w:cs="Times New Roman"/>
          <w:color w:val="000000" w:themeColor="text1"/>
          <w:sz w:val="24"/>
          <w:szCs w:val="24"/>
        </w:rPr>
        <w:t>60 min per day of aerobic activity has demonstrated that adherence, and consequent long-term weight management and metabolic health improvements are minimal.</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 xml:space="preserve">Thus, to move forward, future research and subsequent recommendations may be most productive if directed away from naïve examination of energy balance and </w:t>
      </w:r>
      <w:r w:rsidRPr="002B0795">
        <w:rPr>
          <w:rFonts w:ascii="Book Antiqua" w:hAnsi="Book Antiqua" w:cs="Times New Roman"/>
          <w:color w:val="000000" w:themeColor="text1"/>
          <w:sz w:val="24"/>
          <w:szCs w:val="24"/>
        </w:rPr>
        <w:lastRenderedPageBreak/>
        <w:t>redirected towards intervention/prevention strategies that enhance nutrient partitioning to tissues (</w:t>
      </w:r>
      <w:r w:rsidR="000E45D4" w:rsidRPr="002B0795">
        <w:rPr>
          <w:rFonts w:ascii="Book Antiqua" w:hAnsi="Book Antiqua" w:cs="Times New Roman"/>
          <w:i/>
          <w:color w:val="000000" w:themeColor="text1"/>
          <w:sz w:val="24"/>
          <w:szCs w:val="24"/>
        </w:rPr>
        <w:t>i.e.</w:t>
      </w:r>
      <w:r w:rsidR="000E45D4" w:rsidRPr="002B0795">
        <w:rPr>
          <w:rFonts w:ascii="Book Antiqua" w:hAnsi="Book Antiqua" w:cs="Times New Roman"/>
          <w:i/>
          <w:color w:val="000000" w:themeColor="text1"/>
          <w:sz w:val="24"/>
          <w:szCs w:val="24"/>
          <w:lang w:eastAsia="zh-CN"/>
        </w:rPr>
        <w:t>,</w:t>
      </w:r>
      <w:r w:rsidRPr="002B0795">
        <w:rPr>
          <w:rFonts w:ascii="Book Antiqua" w:hAnsi="Book Antiqua" w:cs="Times New Roman"/>
          <w:color w:val="000000" w:themeColor="text1"/>
          <w:sz w:val="24"/>
          <w:szCs w:val="24"/>
        </w:rPr>
        <w:t xml:space="preserve"> myocytes, h</w:t>
      </w:r>
      <w:r w:rsidR="000E45D4" w:rsidRPr="002B0795">
        <w:rPr>
          <w:rFonts w:ascii="Book Antiqua" w:hAnsi="Book Antiqua" w:cs="Times New Roman"/>
          <w:color w:val="000000" w:themeColor="text1"/>
          <w:sz w:val="24"/>
          <w:szCs w:val="24"/>
        </w:rPr>
        <w:t xml:space="preserve">epatocytes, osteocytes, </w:t>
      </w:r>
      <w:r w:rsidR="000E45D4" w:rsidRPr="002B0795">
        <w:rPr>
          <w:rFonts w:ascii="Book Antiqua" w:hAnsi="Book Antiqua" w:cs="Times New Roman"/>
          <w:i/>
          <w:color w:val="000000" w:themeColor="text1"/>
          <w:sz w:val="24"/>
          <w:szCs w:val="24"/>
        </w:rPr>
        <w:t>etc.</w:t>
      </w:r>
      <w:r w:rsidR="000E45D4"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It is well-established that chronic inactivity pathologically elicits adipocyte storage feedback mechanisms (</w:t>
      </w:r>
      <w:r w:rsidR="00C11507" w:rsidRPr="002B0795">
        <w:rPr>
          <w:rFonts w:ascii="Book Antiqua" w:hAnsi="Book Antiqua" w:cs="Times New Roman"/>
          <w:i/>
          <w:color w:val="000000" w:themeColor="text1"/>
          <w:sz w:val="24"/>
          <w:szCs w:val="24"/>
        </w:rPr>
        <w:t>e.g.</w:t>
      </w:r>
      <w:r w:rsidR="00C11507" w:rsidRPr="002B0795">
        <w:rPr>
          <w:rFonts w:ascii="Book Antiqua" w:hAnsi="Book Antiqua" w:cs="Times New Roman"/>
          <w:i/>
          <w:color w:val="000000" w:themeColor="text1"/>
          <w:sz w:val="24"/>
          <w:szCs w:val="24"/>
          <w:lang w:eastAsia="zh-CN"/>
        </w:rPr>
        <w:t>,</w:t>
      </w:r>
      <w:r w:rsidRPr="002B0795">
        <w:rPr>
          <w:rFonts w:ascii="Book Antiqua" w:hAnsi="Book Antiqua" w:cs="Times New Roman"/>
          <w:color w:val="000000" w:themeColor="text1"/>
          <w:sz w:val="24"/>
          <w:szCs w:val="24"/>
        </w:rPr>
        <w:t xml:space="preserve"> hyperplastic adiposity, intensified pancreatic β-cell function, impaired skeletal muscle function), increasing the risk of metabolic disease, cardiovascular incidents and some cancers.</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However, inducing resistance to the musculoskeletal system exerts contractile forces which enhance the synthesis and release of peptides released from muscle, bone and liver which participate in a variety of beneficial metabolic actions, including enhancing glucose uptake and lipid oxidation.</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 xml:space="preserve">Further, nutrient utilization and delivery and in turn, metabolic profile can be improved </w:t>
      </w:r>
      <w:r w:rsidRPr="002B0795">
        <w:rPr>
          <w:rFonts w:ascii="Book Antiqua" w:hAnsi="Book Antiqua" w:cs="Times New Roman"/>
          <w:i/>
          <w:color w:val="000000" w:themeColor="text1"/>
          <w:sz w:val="24"/>
          <w:szCs w:val="24"/>
        </w:rPr>
        <w:t>via</w:t>
      </w:r>
      <w:r w:rsidRPr="002B0795">
        <w:rPr>
          <w:rFonts w:ascii="Book Antiqua" w:hAnsi="Book Antiqua" w:cs="Times New Roman"/>
          <w:color w:val="000000" w:themeColor="text1"/>
          <w:sz w:val="24"/>
          <w:szCs w:val="24"/>
        </w:rPr>
        <w:t xml:space="preserve"> improving the signaling from other tissues.</w:t>
      </w:r>
      <w:r w:rsidR="00AD31EC" w:rsidRPr="002B0795">
        <w:rPr>
          <w:rFonts w:ascii="Book Antiqua" w:hAnsi="Book Antiqua" w:cs="Times New Roman"/>
          <w:color w:val="000000" w:themeColor="text1"/>
          <w:sz w:val="24"/>
          <w:szCs w:val="24"/>
        </w:rPr>
        <w:t xml:space="preserve"> </w:t>
      </w:r>
      <w:r w:rsidRPr="002B0795">
        <w:rPr>
          <w:rFonts w:ascii="Book Antiqua" w:hAnsi="Book Antiqua" w:cs="Times New Roman"/>
          <w:color w:val="000000" w:themeColor="text1"/>
          <w:sz w:val="24"/>
          <w:szCs w:val="24"/>
        </w:rPr>
        <w:t>Importantly, these feed forward metabolic actions can be achieved even in the absence of weight-loss, and without negative energy imbalance.</w:t>
      </w:r>
      <w:r w:rsidR="00AD31EC" w:rsidRPr="002B0795">
        <w:rPr>
          <w:rFonts w:ascii="Book Antiqua" w:hAnsi="Book Antiqua" w:cs="Times New Roman"/>
          <w:color w:val="000000" w:themeColor="text1"/>
          <w:sz w:val="24"/>
          <w:szCs w:val="24"/>
        </w:rPr>
        <w:t xml:space="preserve"> </w:t>
      </w:r>
      <w:r w:rsidR="008E6FFF" w:rsidRPr="002B0795">
        <w:rPr>
          <w:rFonts w:ascii="Book Antiqua" w:hAnsi="Book Antiqua" w:cs="Times New Roman"/>
          <w:color w:val="000000" w:themeColor="text1"/>
          <w:sz w:val="24"/>
          <w:szCs w:val="24"/>
        </w:rPr>
        <w:br w:type="page"/>
      </w:r>
    </w:p>
    <w:p w14:paraId="4AAEA602" w14:textId="7F81E24F" w:rsidR="002D34C7" w:rsidRPr="002B0795" w:rsidRDefault="00AD4801" w:rsidP="002B0795">
      <w:pPr>
        <w:autoSpaceDE w:val="0"/>
        <w:autoSpaceDN w:val="0"/>
        <w:adjustRightInd w:val="0"/>
        <w:spacing w:after="0" w:line="360" w:lineRule="auto"/>
        <w:jc w:val="both"/>
        <w:rPr>
          <w:rFonts w:ascii="Book Antiqua" w:hAnsi="Book Antiqua" w:cs="Times New Roman"/>
          <w:b/>
          <w:color w:val="000000" w:themeColor="text1"/>
          <w:sz w:val="24"/>
          <w:szCs w:val="24"/>
        </w:rPr>
      </w:pPr>
      <w:r w:rsidRPr="002B0795">
        <w:rPr>
          <w:rFonts w:ascii="Book Antiqua" w:hAnsi="Book Antiqua" w:cs="Times New Roman"/>
          <w:b/>
          <w:color w:val="000000" w:themeColor="text1"/>
          <w:sz w:val="24"/>
          <w:szCs w:val="24"/>
        </w:rPr>
        <w:lastRenderedPageBreak/>
        <w:t>REFERENCES</w:t>
      </w:r>
    </w:p>
    <w:p w14:paraId="0E59D6C6"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1 </w:t>
      </w:r>
      <w:proofErr w:type="spellStart"/>
      <w:r w:rsidRPr="002B0795">
        <w:rPr>
          <w:rFonts w:ascii="Book Antiqua" w:eastAsia="宋体" w:hAnsi="Book Antiqua" w:cs="宋体"/>
          <w:b/>
          <w:bCs/>
          <w:color w:val="000000" w:themeColor="text1"/>
          <w:sz w:val="24"/>
          <w:szCs w:val="24"/>
        </w:rPr>
        <w:t>Katzmarzyk</w:t>
      </w:r>
      <w:proofErr w:type="spellEnd"/>
      <w:r w:rsidRPr="002B0795">
        <w:rPr>
          <w:rFonts w:ascii="Book Antiqua" w:eastAsia="宋体" w:hAnsi="Book Antiqua" w:cs="宋体"/>
          <w:b/>
          <w:bCs/>
          <w:color w:val="000000" w:themeColor="text1"/>
          <w:sz w:val="24"/>
          <w:szCs w:val="24"/>
        </w:rPr>
        <w:t xml:space="preserve"> PT</w:t>
      </w:r>
      <w:r w:rsidRPr="002B0795">
        <w:rPr>
          <w:rFonts w:ascii="Book Antiqua" w:eastAsia="宋体" w:hAnsi="Book Antiqua" w:cs="宋体"/>
          <w:color w:val="000000" w:themeColor="text1"/>
          <w:sz w:val="24"/>
          <w:szCs w:val="24"/>
        </w:rPr>
        <w:t xml:space="preserve">, Barlow S, Bouchard C, Catalano PM, Hsia DS, </w:t>
      </w:r>
      <w:proofErr w:type="spellStart"/>
      <w:r w:rsidRPr="002B0795">
        <w:rPr>
          <w:rFonts w:ascii="Book Antiqua" w:eastAsia="宋体" w:hAnsi="Book Antiqua" w:cs="宋体"/>
          <w:color w:val="000000" w:themeColor="text1"/>
          <w:sz w:val="24"/>
          <w:szCs w:val="24"/>
        </w:rPr>
        <w:t>Inge</w:t>
      </w:r>
      <w:proofErr w:type="spellEnd"/>
      <w:r w:rsidRPr="002B0795">
        <w:rPr>
          <w:rFonts w:ascii="Book Antiqua" w:eastAsia="宋体" w:hAnsi="Book Antiqua" w:cs="宋体"/>
          <w:color w:val="000000" w:themeColor="text1"/>
          <w:sz w:val="24"/>
          <w:szCs w:val="24"/>
        </w:rPr>
        <w:t xml:space="preserve"> TH, Lovelady C, </w:t>
      </w:r>
      <w:proofErr w:type="spellStart"/>
      <w:r w:rsidRPr="002B0795">
        <w:rPr>
          <w:rFonts w:ascii="Book Antiqua" w:eastAsia="宋体" w:hAnsi="Book Antiqua" w:cs="宋体"/>
          <w:color w:val="000000" w:themeColor="text1"/>
          <w:sz w:val="24"/>
          <w:szCs w:val="24"/>
        </w:rPr>
        <w:t>Raynor</w:t>
      </w:r>
      <w:proofErr w:type="spellEnd"/>
      <w:r w:rsidRPr="002B0795">
        <w:rPr>
          <w:rFonts w:ascii="Book Antiqua" w:eastAsia="宋体" w:hAnsi="Book Antiqua" w:cs="宋体"/>
          <w:color w:val="000000" w:themeColor="text1"/>
          <w:sz w:val="24"/>
          <w:szCs w:val="24"/>
        </w:rPr>
        <w:t xml:space="preserve"> H, Redman LM, </w:t>
      </w:r>
      <w:proofErr w:type="spellStart"/>
      <w:r w:rsidRPr="002B0795">
        <w:rPr>
          <w:rFonts w:ascii="Book Antiqua" w:eastAsia="宋体" w:hAnsi="Book Antiqua" w:cs="宋体"/>
          <w:color w:val="000000" w:themeColor="text1"/>
          <w:sz w:val="24"/>
          <w:szCs w:val="24"/>
        </w:rPr>
        <w:t>Staiano</w:t>
      </w:r>
      <w:proofErr w:type="spellEnd"/>
      <w:r w:rsidRPr="002B0795">
        <w:rPr>
          <w:rFonts w:ascii="Book Antiqua" w:eastAsia="宋体" w:hAnsi="Book Antiqua" w:cs="宋体"/>
          <w:color w:val="000000" w:themeColor="text1"/>
          <w:sz w:val="24"/>
          <w:szCs w:val="24"/>
        </w:rPr>
        <w:t xml:space="preserve"> AE, </w:t>
      </w:r>
      <w:proofErr w:type="spellStart"/>
      <w:r w:rsidRPr="002B0795">
        <w:rPr>
          <w:rFonts w:ascii="Book Antiqua" w:eastAsia="宋体" w:hAnsi="Book Antiqua" w:cs="宋体"/>
          <w:color w:val="000000" w:themeColor="text1"/>
          <w:sz w:val="24"/>
          <w:szCs w:val="24"/>
        </w:rPr>
        <w:t>Spruijt</w:t>
      </w:r>
      <w:proofErr w:type="spellEnd"/>
      <w:r w:rsidRPr="002B0795">
        <w:rPr>
          <w:rFonts w:ascii="Book Antiqua" w:eastAsia="宋体" w:hAnsi="Book Antiqua" w:cs="宋体"/>
          <w:color w:val="000000" w:themeColor="text1"/>
          <w:sz w:val="24"/>
          <w:szCs w:val="24"/>
        </w:rPr>
        <w:t xml:space="preserve">-Metz D, Symonds ME, Vickers M, </w:t>
      </w:r>
      <w:proofErr w:type="spellStart"/>
      <w:r w:rsidRPr="002B0795">
        <w:rPr>
          <w:rFonts w:ascii="Book Antiqua" w:eastAsia="宋体" w:hAnsi="Book Antiqua" w:cs="宋体"/>
          <w:color w:val="000000" w:themeColor="text1"/>
          <w:sz w:val="24"/>
          <w:szCs w:val="24"/>
        </w:rPr>
        <w:t>Wilfley</w:t>
      </w:r>
      <w:proofErr w:type="spellEnd"/>
      <w:r w:rsidRPr="002B0795">
        <w:rPr>
          <w:rFonts w:ascii="Book Antiqua" w:eastAsia="宋体" w:hAnsi="Book Antiqua" w:cs="宋体"/>
          <w:color w:val="000000" w:themeColor="text1"/>
          <w:sz w:val="24"/>
          <w:szCs w:val="24"/>
        </w:rPr>
        <w:t xml:space="preserve"> D, </w:t>
      </w:r>
      <w:proofErr w:type="spellStart"/>
      <w:r w:rsidRPr="002B0795">
        <w:rPr>
          <w:rFonts w:ascii="Book Antiqua" w:eastAsia="宋体" w:hAnsi="Book Antiqua" w:cs="宋体"/>
          <w:color w:val="000000" w:themeColor="text1"/>
          <w:sz w:val="24"/>
          <w:szCs w:val="24"/>
        </w:rPr>
        <w:t>Yanovski</w:t>
      </w:r>
      <w:proofErr w:type="spellEnd"/>
      <w:r w:rsidRPr="002B0795">
        <w:rPr>
          <w:rFonts w:ascii="Book Antiqua" w:eastAsia="宋体" w:hAnsi="Book Antiqua" w:cs="宋体"/>
          <w:color w:val="000000" w:themeColor="text1"/>
          <w:sz w:val="24"/>
          <w:szCs w:val="24"/>
        </w:rPr>
        <w:t xml:space="preserve"> JA. </w:t>
      </w:r>
      <w:proofErr w:type="gramStart"/>
      <w:r w:rsidRPr="002B0795">
        <w:rPr>
          <w:rFonts w:ascii="Book Antiqua" w:eastAsia="宋体" w:hAnsi="Book Antiqua" w:cs="宋体"/>
          <w:color w:val="000000" w:themeColor="text1"/>
          <w:sz w:val="24"/>
          <w:szCs w:val="24"/>
        </w:rPr>
        <w:t>An evolving scientific basis for the prevention and treatment of pediatric obesity.</w:t>
      </w:r>
      <w:proofErr w:type="gramEnd"/>
      <w:r w:rsidRPr="002B0795">
        <w:rPr>
          <w:rFonts w:ascii="Book Antiqua" w:eastAsia="宋体" w:hAnsi="Book Antiqua" w:cs="宋体"/>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Int</w:t>
      </w:r>
      <w:proofErr w:type="spellEnd"/>
      <w:r w:rsidRPr="002B0795">
        <w:rPr>
          <w:rFonts w:ascii="Book Antiqua" w:eastAsia="宋体" w:hAnsi="Book Antiqua" w:cs="宋体"/>
          <w:i/>
          <w:iCs/>
          <w:color w:val="000000" w:themeColor="text1"/>
          <w:sz w:val="24"/>
          <w:szCs w:val="24"/>
        </w:rPr>
        <w:t xml:space="preserve"> J </w:t>
      </w:r>
      <w:proofErr w:type="spellStart"/>
      <w:r w:rsidRPr="002B0795">
        <w:rPr>
          <w:rFonts w:ascii="Book Antiqua" w:eastAsia="宋体" w:hAnsi="Book Antiqua" w:cs="宋体"/>
          <w:i/>
          <w:iCs/>
          <w:color w:val="000000" w:themeColor="text1"/>
          <w:sz w:val="24"/>
          <w:szCs w:val="24"/>
        </w:rPr>
        <w:t>Obes</w:t>
      </w:r>
      <w:proofErr w:type="spellEnd"/>
      <w:r w:rsidRPr="002B0795">
        <w:rPr>
          <w:rFonts w:ascii="Book Antiqua" w:eastAsia="宋体" w:hAnsi="Book Antiqua" w:cs="宋体"/>
          <w:i/>
          <w:iCs/>
          <w:color w:val="000000" w:themeColor="text1"/>
          <w:sz w:val="24"/>
          <w:szCs w:val="24"/>
        </w:rPr>
        <w:t xml:space="preserve"> </w:t>
      </w:r>
      <w:r w:rsidRPr="002B0795">
        <w:rPr>
          <w:rFonts w:ascii="Book Antiqua" w:eastAsia="宋体" w:hAnsi="Book Antiqua" w:cs="宋体"/>
          <w:iCs/>
          <w:color w:val="000000" w:themeColor="text1"/>
          <w:sz w:val="24"/>
          <w:szCs w:val="24"/>
        </w:rPr>
        <w:t>(</w:t>
      </w:r>
      <w:proofErr w:type="spellStart"/>
      <w:r w:rsidRPr="002B0795">
        <w:rPr>
          <w:rFonts w:ascii="Book Antiqua" w:eastAsia="宋体" w:hAnsi="Book Antiqua" w:cs="宋体"/>
          <w:iCs/>
          <w:color w:val="000000" w:themeColor="text1"/>
          <w:sz w:val="24"/>
          <w:szCs w:val="24"/>
        </w:rPr>
        <w:t>Lond</w:t>
      </w:r>
      <w:proofErr w:type="spellEnd"/>
      <w:r w:rsidRPr="002B0795">
        <w:rPr>
          <w:rFonts w:ascii="Book Antiqua" w:eastAsia="宋体" w:hAnsi="Book Antiqua" w:cs="宋体"/>
          <w:iCs/>
          <w:color w:val="000000" w:themeColor="text1"/>
          <w:sz w:val="24"/>
          <w:szCs w:val="24"/>
        </w:rPr>
        <w:t>)</w:t>
      </w:r>
      <w:r w:rsidRPr="002B0795">
        <w:rPr>
          <w:rFonts w:ascii="Book Antiqua" w:eastAsia="宋体" w:hAnsi="Book Antiqua" w:cs="宋体"/>
          <w:color w:val="000000" w:themeColor="text1"/>
          <w:sz w:val="24"/>
          <w:szCs w:val="24"/>
        </w:rPr>
        <w:t xml:space="preserve"> 2014; </w:t>
      </w:r>
      <w:r w:rsidRPr="002B0795">
        <w:rPr>
          <w:rFonts w:ascii="Book Antiqua" w:eastAsia="宋体" w:hAnsi="Book Antiqua" w:cs="宋体"/>
          <w:b/>
          <w:bCs/>
          <w:color w:val="000000" w:themeColor="text1"/>
          <w:sz w:val="24"/>
          <w:szCs w:val="24"/>
        </w:rPr>
        <w:t>38</w:t>
      </w:r>
      <w:r w:rsidRPr="002B0795">
        <w:rPr>
          <w:rFonts w:ascii="Book Antiqua" w:eastAsia="宋体" w:hAnsi="Book Antiqua" w:cs="宋体"/>
          <w:color w:val="000000" w:themeColor="text1"/>
          <w:sz w:val="24"/>
          <w:szCs w:val="24"/>
        </w:rPr>
        <w:t>: 887-905 [PMID: 24662696 DOI: 10.1038/ijo.2014.49]</w:t>
      </w:r>
    </w:p>
    <w:p w14:paraId="27911E75"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proofErr w:type="gramStart"/>
      <w:r w:rsidRPr="002B0795">
        <w:rPr>
          <w:rFonts w:ascii="Book Antiqua" w:eastAsia="宋体" w:hAnsi="Book Antiqua" w:cs="宋体"/>
          <w:color w:val="000000" w:themeColor="text1"/>
          <w:sz w:val="24"/>
          <w:szCs w:val="24"/>
        </w:rPr>
        <w:t xml:space="preserve">2 </w:t>
      </w:r>
      <w:proofErr w:type="spellStart"/>
      <w:r w:rsidRPr="002B0795">
        <w:rPr>
          <w:rFonts w:ascii="Book Antiqua" w:eastAsia="宋体" w:hAnsi="Book Antiqua" w:cs="宋体"/>
          <w:b/>
          <w:bCs/>
          <w:color w:val="000000" w:themeColor="text1"/>
          <w:sz w:val="24"/>
          <w:szCs w:val="24"/>
        </w:rPr>
        <w:t>Olshansky</w:t>
      </w:r>
      <w:proofErr w:type="spellEnd"/>
      <w:r w:rsidRPr="002B0795">
        <w:rPr>
          <w:rFonts w:ascii="Book Antiqua" w:eastAsia="宋体" w:hAnsi="Book Antiqua" w:cs="宋体"/>
          <w:b/>
          <w:bCs/>
          <w:color w:val="000000" w:themeColor="text1"/>
          <w:sz w:val="24"/>
          <w:szCs w:val="24"/>
        </w:rPr>
        <w:t xml:space="preserve"> SJ</w:t>
      </w:r>
      <w:r w:rsidRPr="002B0795">
        <w:rPr>
          <w:rFonts w:ascii="Book Antiqua" w:eastAsia="宋体" w:hAnsi="Book Antiqua" w:cs="宋体"/>
          <w:color w:val="000000" w:themeColor="text1"/>
          <w:sz w:val="24"/>
          <w:szCs w:val="24"/>
        </w:rPr>
        <w:t>.</w:t>
      </w:r>
      <w:proofErr w:type="gramEnd"/>
      <w:r w:rsidRPr="002B0795">
        <w:rPr>
          <w:rFonts w:ascii="Book Antiqua" w:eastAsia="宋体" w:hAnsi="Book Antiqua" w:cs="宋体"/>
          <w:color w:val="000000" w:themeColor="text1"/>
          <w:sz w:val="24"/>
          <w:szCs w:val="24"/>
        </w:rPr>
        <w:t xml:space="preserve"> Projecting the future of U.S. health and longevity. </w:t>
      </w:r>
      <w:r w:rsidRPr="002B0795">
        <w:rPr>
          <w:rFonts w:ascii="Book Antiqua" w:eastAsia="宋体" w:hAnsi="Book Antiqua" w:cs="宋体"/>
          <w:i/>
          <w:iCs/>
          <w:color w:val="000000" w:themeColor="text1"/>
          <w:sz w:val="24"/>
          <w:szCs w:val="24"/>
        </w:rPr>
        <w:t xml:space="preserve">Health </w:t>
      </w:r>
      <w:proofErr w:type="spellStart"/>
      <w:r w:rsidRPr="002B0795">
        <w:rPr>
          <w:rFonts w:ascii="Book Antiqua" w:eastAsia="宋体" w:hAnsi="Book Antiqua" w:cs="宋体"/>
          <w:i/>
          <w:iCs/>
          <w:color w:val="000000" w:themeColor="text1"/>
          <w:sz w:val="24"/>
          <w:szCs w:val="24"/>
        </w:rPr>
        <w:t>Aff</w:t>
      </w:r>
      <w:proofErr w:type="spellEnd"/>
      <w:r w:rsidRPr="002B0795">
        <w:rPr>
          <w:rFonts w:ascii="Book Antiqua" w:eastAsia="宋体" w:hAnsi="Book Antiqua" w:cs="宋体"/>
          <w:i/>
          <w:iCs/>
          <w:color w:val="000000" w:themeColor="text1"/>
          <w:sz w:val="24"/>
          <w:szCs w:val="24"/>
        </w:rPr>
        <w:t xml:space="preserve"> (Millwood)</w:t>
      </w:r>
      <w:r w:rsidRPr="002B0795">
        <w:rPr>
          <w:rFonts w:ascii="Book Antiqua" w:eastAsia="宋体" w:hAnsi="Book Antiqua" w:cs="宋体"/>
          <w:color w:val="000000" w:themeColor="text1"/>
          <w:sz w:val="24"/>
          <w:szCs w:val="24"/>
        </w:rPr>
        <w:t xml:space="preserve"> 2005; </w:t>
      </w:r>
      <w:r w:rsidRPr="002B0795">
        <w:rPr>
          <w:rFonts w:ascii="Book Antiqua" w:eastAsia="宋体" w:hAnsi="Book Antiqua" w:cs="宋体"/>
          <w:b/>
          <w:bCs/>
          <w:color w:val="000000" w:themeColor="text1"/>
          <w:sz w:val="24"/>
          <w:szCs w:val="24"/>
        </w:rPr>
        <w:t xml:space="preserve">24 </w:t>
      </w:r>
      <w:proofErr w:type="spellStart"/>
      <w:r w:rsidRPr="002B0795">
        <w:rPr>
          <w:rFonts w:ascii="Book Antiqua" w:eastAsia="宋体" w:hAnsi="Book Antiqua" w:cs="宋体"/>
          <w:bCs/>
          <w:color w:val="000000" w:themeColor="text1"/>
          <w:sz w:val="24"/>
          <w:szCs w:val="24"/>
        </w:rPr>
        <w:t>Suppl</w:t>
      </w:r>
      <w:proofErr w:type="spellEnd"/>
      <w:r w:rsidRPr="002B0795">
        <w:rPr>
          <w:rFonts w:ascii="Book Antiqua" w:eastAsia="宋体" w:hAnsi="Book Antiqua" w:cs="宋体"/>
          <w:bCs/>
          <w:color w:val="000000" w:themeColor="text1"/>
          <w:sz w:val="24"/>
          <w:szCs w:val="24"/>
        </w:rPr>
        <w:t xml:space="preserve"> 2</w:t>
      </w:r>
      <w:r w:rsidRPr="002B0795">
        <w:rPr>
          <w:rFonts w:ascii="Book Antiqua" w:eastAsia="宋体" w:hAnsi="Book Antiqua" w:cs="宋体"/>
          <w:color w:val="000000" w:themeColor="text1"/>
          <w:sz w:val="24"/>
          <w:szCs w:val="24"/>
        </w:rPr>
        <w:t>: W5R86-W5R89 [PMID: 16186155 DOI: 10.1377/hlthaff.w5.r86]</w:t>
      </w:r>
    </w:p>
    <w:p w14:paraId="054A2EA5" w14:textId="3652F299"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3 Solving the problem of childhood obesity within a generation: White house task force on childhood obesity report to the president. </w:t>
      </w:r>
      <w:r w:rsidR="00850786">
        <w:rPr>
          <w:rFonts w:ascii="Book Antiqua" w:eastAsia="宋体" w:hAnsi="Book Antiqua" w:cs="宋体"/>
          <w:color w:val="000000" w:themeColor="text1"/>
          <w:sz w:val="24"/>
          <w:szCs w:val="24"/>
        </w:rPr>
        <w:t>[</w:t>
      </w:r>
      <w:proofErr w:type="gramStart"/>
      <w:r w:rsidR="00850786">
        <w:rPr>
          <w:rFonts w:ascii="Book Antiqua" w:eastAsia="宋体" w:hAnsi="Book Antiqua" w:cs="宋体"/>
          <w:color w:val="000000" w:themeColor="text1"/>
          <w:sz w:val="24"/>
          <w:szCs w:val="24"/>
        </w:rPr>
        <w:t>a</w:t>
      </w:r>
      <w:r w:rsidRPr="002B0795">
        <w:rPr>
          <w:rFonts w:ascii="Book Antiqua" w:eastAsia="宋体" w:hAnsi="Book Antiqua" w:cs="宋体"/>
          <w:color w:val="000000" w:themeColor="text1"/>
          <w:sz w:val="24"/>
          <w:szCs w:val="24"/>
        </w:rPr>
        <w:t>ccessed</w:t>
      </w:r>
      <w:proofErr w:type="gramEnd"/>
      <w:r w:rsidRPr="002B0795">
        <w:rPr>
          <w:rFonts w:ascii="Book Antiqua" w:eastAsia="宋体" w:hAnsi="Book Antiqua" w:cs="宋体"/>
          <w:color w:val="000000" w:themeColor="text1"/>
          <w:sz w:val="24"/>
          <w:szCs w:val="24"/>
        </w:rPr>
        <w:t xml:space="preserve"> 2010 May</w:t>
      </w:r>
      <w:r w:rsidR="00850786">
        <w:rPr>
          <w:rFonts w:ascii="Book Antiqua" w:eastAsia="宋体" w:hAnsi="Book Antiqua" w:cs="宋体"/>
          <w:color w:val="000000" w:themeColor="text1"/>
          <w:sz w:val="24"/>
          <w:szCs w:val="24"/>
        </w:rPr>
        <w:t>]</w:t>
      </w:r>
      <w:r w:rsidRPr="002B0795">
        <w:rPr>
          <w:rFonts w:ascii="Book Antiqua" w:eastAsia="宋体" w:hAnsi="Book Antiqua" w:cs="宋体"/>
          <w:color w:val="000000" w:themeColor="text1"/>
          <w:sz w:val="24"/>
          <w:szCs w:val="24"/>
        </w:rPr>
        <w:t>. Available from: URL: http://www.letsmove.gov/sites/letsmove.gov/files/TaskForce_on_Childhood_Obesity_May2010_FullReport.pdf</w:t>
      </w:r>
    </w:p>
    <w:p w14:paraId="09EC3601" w14:textId="04CC800A"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4 </w:t>
      </w:r>
      <w:r w:rsidRPr="002B0795">
        <w:rPr>
          <w:rFonts w:ascii="Book Antiqua" w:eastAsia="宋体" w:hAnsi="Book Antiqua" w:cs="宋体"/>
          <w:b/>
          <w:color w:val="000000" w:themeColor="text1"/>
          <w:sz w:val="24"/>
          <w:szCs w:val="24"/>
        </w:rPr>
        <w:t>Merrifield R.</w:t>
      </w:r>
      <w:r w:rsidRPr="002B0795">
        <w:rPr>
          <w:rFonts w:ascii="Book Antiqua" w:eastAsia="宋体" w:hAnsi="Book Antiqua" w:cs="宋体"/>
          <w:color w:val="000000" w:themeColor="text1"/>
          <w:sz w:val="24"/>
          <w:szCs w:val="24"/>
        </w:rPr>
        <w:t xml:space="preserve"> Healthy weights for healthy kids: report of the standing committee on health. </w:t>
      </w:r>
      <w:r w:rsidR="00850786">
        <w:rPr>
          <w:rFonts w:ascii="Book Antiqua" w:eastAsia="宋体" w:hAnsi="Book Antiqua" w:cs="宋体"/>
          <w:color w:val="000000" w:themeColor="text1"/>
          <w:sz w:val="24"/>
          <w:szCs w:val="24"/>
        </w:rPr>
        <w:t>[</w:t>
      </w:r>
      <w:proofErr w:type="gramStart"/>
      <w:r w:rsidR="00850786">
        <w:rPr>
          <w:rFonts w:ascii="Book Antiqua" w:eastAsia="宋体" w:hAnsi="Book Antiqua" w:cs="宋体"/>
          <w:color w:val="000000" w:themeColor="text1"/>
          <w:sz w:val="24"/>
          <w:szCs w:val="24"/>
        </w:rPr>
        <w:t>a</w:t>
      </w:r>
      <w:r w:rsidRPr="002B0795">
        <w:rPr>
          <w:rFonts w:ascii="Book Antiqua" w:eastAsia="宋体" w:hAnsi="Book Antiqua" w:cs="宋体"/>
          <w:color w:val="000000" w:themeColor="text1"/>
          <w:sz w:val="24"/>
          <w:szCs w:val="24"/>
        </w:rPr>
        <w:t>ccessed</w:t>
      </w:r>
      <w:proofErr w:type="gramEnd"/>
      <w:r w:rsidRPr="002B0795">
        <w:rPr>
          <w:rFonts w:ascii="Book Antiqua" w:eastAsia="宋体" w:hAnsi="Book Antiqua" w:cs="宋体"/>
          <w:color w:val="000000" w:themeColor="text1"/>
          <w:sz w:val="24"/>
          <w:szCs w:val="24"/>
        </w:rPr>
        <w:t xml:space="preserve"> 2007 March</w:t>
      </w:r>
      <w:r w:rsidR="00850786">
        <w:rPr>
          <w:rFonts w:ascii="Book Antiqua" w:eastAsia="宋体" w:hAnsi="Book Antiqua" w:cs="宋体"/>
          <w:color w:val="000000" w:themeColor="text1"/>
          <w:sz w:val="24"/>
          <w:szCs w:val="24"/>
        </w:rPr>
        <w:t>]</w:t>
      </w:r>
      <w:r w:rsidRPr="002B0795">
        <w:rPr>
          <w:rFonts w:ascii="Book Antiqua" w:eastAsia="宋体" w:hAnsi="Book Antiqua" w:cs="宋体"/>
          <w:color w:val="000000" w:themeColor="text1"/>
          <w:sz w:val="24"/>
          <w:szCs w:val="24"/>
        </w:rPr>
        <w:t>. Available from: URL: http://www.parl.gc.ca/content/hoc/Committee/391/HESA/Reports/RP2795145/hesarp07/hesarp07-e.pdf</w:t>
      </w:r>
    </w:p>
    <w:p w14:paraId="45E07178"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5 </w:t>
      </w:r>
      <w:r w:rsidRPr="002B0795">
        <w:rPr>
          <w:rFonts w:ascii="Book Antiqua" w:eastAsia="宋体" w:hAnsi="Book Antiqua" w:cs="宋体"/>
          <w:b/>
          <w:bCs/>
          <w:color w:val="000000" w:themeColor="text1"/>
          <w:sz w:val="24"/>
          <w:szCs w:val="24"/>
        </w:rPr>
        <w:t>Tremblay MS</w:t>
      </w:r>
      <w:r w:rsidRPr="002B0795">
        <w:rPr>
          <w:rFonts w:ascii="Book Antiqua" w:eastAsia="宋体" w:hAnsi="Book Antiqua" w:cs="宋体"/>
          <w:color w:val="000000" w:themeColor="text1"/>
          <w:sz w:val="24"/>
          <w:szCs w:val="24"/>
        </w:rPr>
        <w:t xml:space="preserve">. Major initiatives related to childhood obesity and physical inactivity in Canada: the year in review. </w:t>
      </w:r>
      <w:r w:rsidRPr="002B0795">
        <w:rPr>
          <w:rFonts w:ascii="Book Antiqua" w:eastAsia="宋体" w:hAnsi="Book Antiqua" w:cs="宋体"/>
          <w:i/>
          <w:iCs/>
          <w:color w:val="000000" w:themeColor="text1"/>
          <w:sz w:val="24"/>
          <w:szCs w:val="24"/>
        </w:rPr>
        <w:t>Can J Public Health</w:t>
      </w:r>
      <w:r w:rsidRPr="002B0795">
        <w:rPr>
          <w:rFonts w:ascii="Book Antiqua" w:eastAsia="宋体" w:hAnsi="Book Antiqua" w:cs="宋体"/>
          <w:color w:val="000000" w:themeColor="text1"/>
          <w:sz w:val="24"/>
          <w:szCs w:val="24"/>
        </w:rPr>
        <w:t xml:space="preserve"> 2007; </w:t>
      </w:r>
      <w:r w:rsidRPr="002B0795">
        <w:rPr>
          <w:rFonts w:ascii="Book Antiqua" w:eastAsia="宋体" w:hAnsi="Book Antiqua" w:cs="宋体"/>
          <w:b/>
          <w:bCs/>
          <w:color w:val="000000" w:themeColor="text1"/>
          <w:sz w:val="24"/>
          <w:szCs w:val="24"/>
        </w:rPr>
        <w:t>103</w:t>
      </w:r>
      <w:r w:rsidRPr="002B0795">
        <w:rPr>
          <w:rFonts w:ascii="Book Antiqua" w:eastAsia="宋体" w:hAnsi="Book Antiqua" w:cs="宋体"/>
          <w:color w:val="000000" w:themeColor="text1"/>
          <w:sz w:val="24"/>
          <w:szCs w:val="24"/>
        </w:rPr>
        <w:t>: 164-169 [PMID: 22905632]</w:t>
      </w:r>
    </w:p>
    <w:p w14:paraId="4E6DEFC5"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6 </w:t>
      </w:r>
      <w:r w:rsidRPr="002B0795">
        <w:rPr>
          <w:rFonts w:ascii="Book Antiqua" w:eastAsia="宋体" w:hAnsi="Book Antiqua" w:cs="宋体"/>
          <w:b/>
          <w:color w:val="000000" w:themeColor="text1"/>
          <w:sz w:val="24"/>
          <w:szCs w:val="24"/>
        </w:rPr>
        <w:t xml:space="preserve">Committee on Accelerating Progress in Obesity Prevention; </w:t>
      </w:r>
      <w:r w:rsidRPr="002B0795">
        <w:rPr>
          <w:rFonts w:ascii="Book Antiqua" w:eastAsia="宋体" w:hAnsi="Book Antiqua" w:cs="宋体"/>
          <w:color w:val="000000" w:themeColor="text1"/>
          <w:sz w:val="24"/>
          <w:szCs w:val="24"/>
        </w:rPr>
        <w:t xml:space="preserve">Food and Nutrition Board; Institute of Medicine; Glickman D, Parker L, </w:t>
      </w:r>
      <w:proofErr w:type="spellStart"/>
      <w:r w:rsidRPr="002B0795">
        <w:rPr>
          <w:rFonts w:ascii="Book Antiqua" w:eastAsia="宋体" w:hAnsi="Book Antiqua" w:cs="宋体"/>
          <w:color w:val="000000" w:themeColor="text1"/>
          <w:sz w:val="24"/>
          <w:szCs w:val="24"/>
        </w:rPr>
        <w:t>Sim</w:t>
      </w:r>
      <w:proofErr w:type="spellEnd"/>
      <w:r w:rsidRPr="002B0795">
        <w:rPr>
          <w:rFonts w:ascii="Book Antiqua" w:eastAsia="宋体" w:hAnsi="Book Antiqua" w:cs="宋体"/>
          <w:color w:val="000000" w:themeColor="text1"/>
          <w:sz w:val="24"/>
          <w:szCs w:val="24"/>
        </w:rPr>
        <w:t xml:space="preserve"> LJ, Del Valle Cook H, Miller EA, editors. Accelerating progress in obesity prevention: solving the weight of the nation. Washington (DC): National Academies Press (US); 2012 May [PMID: 24830053]</w:t>
      </w:r>
    </w:p>
    <w:p w14:paraId="6A9436F9" w14:textId="454B8D6A"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7 </w:t>
      </w:r>
      <w:r w:rsidRPr="002B0795">
        <w:rPr>
          <w:rFonts w:ascii="Book Antiqua" w:eastAsia="宋体" w:hAnsi="Book Antiqua" w:cs="宋体"/>
          <w:b/>
          <w:color w:val="000000" w:themeColor="text1"/>
          <w:sz w:val="24"/>
          <w:szCs w:val="24"/>
        </w:rPr>
        <w:t xml:space="preserve">World Health </w:t>
      </w:r>
      <w:proofErr w:type="gramStart"/>
      <w:r w:rsidRPr="002B0795">
        <w:rPr>
          <w:rFonts w:ascii="Book Antiqua" w:eastAsia="宋体" w:hAnsi="Book Antiqua" w:cs="宋体"/>
          <w:b/>
          <w:color w:val="000000" w:themeColor="text1"/>
          <w:sz w:val="24"/>
          <w:szCs w:val="24"/>
        </w:rPr>
        <w:t>Organization</w:t>
      </w:r>
      <w:proofErr w:type="gramEnd"/>
      <w:r w:rsidRPr="002B0795">
        <w:rPr>
          <w:rFonts w:ascii="Book Antiqua" w:eastAsia="宋体" w:hAnsi="Book Antiqua" w:cs="宋体"/>
          <w:b/>
          <w:color w:val="000000" w:themeColor="text1"/>
          <w:sz w:val="24"/>
          <w:szCs w:val="24"/>
        </w:rPr>
        <w:t>.</w:t>
      </w:r>
      <w:r w:rsidRPr="002B0795">
        <w:rPr>
          <w:rFonts w:ascii="Book Antiqua" w:eastAsia="宋体" w:hAnsi="Book Antiqua" w:cs="宋体"/>
          <w:color w:val="000000" w:themeColor="text1"/>
          <w:sz w:val="24"/>
          <w:szCs w:val="24"/>
        </w:rPr>
        <w:t xml:space="preserve"> </w:t>
      </w:r>
      <w:proofErr w:type="gramStart"/>
      <w:r w:rsidRPr="002B0795">
        <w:rPr>
          <w:rFonts w:ascii="Book Antiqua" w:eastAsia="宋体" w:hAnsi="Book Antiqua" w:cs="宋体"/>
          <w:color w:val="000000" w:themeColor="text1"/>
          <w:sz w:val="24"/>
          <w:szCs w:val="24"/>
        </w:rPr>
        <w:t>Global Strategy on Diet, Physical Activity, and Health.</w:t>
      </w:r>
      <w:proofErr w:type="gramEnd"/>
      <w:r w:rsidRPr="002B0795">
        <w:rPr>
          <w:rFonts w:ascii="Book Antiqua" w:eastAsia="宋体" w:hAnsi="Book Antiqua" w:cs="宋体"/>
          <w:color w:val="000000" w:themeColor="text1"/>
          <w:sz w:val="24"/>
          <w:szCs w:val="24"/>
        </w:rPr>
        <w:t xml:space="preserve"> </w:t>
      </w:r>
      <w:r w:rsidR="00850786">
        <w:rPr>
          <w:rFonts w:ascii="Book Antiqua" w:eastAsia="宋体" w:hAnsi="Book Antiqua" w:cs="宋体"/>
          <w:color w:val="000000" w:themeColor="text1"/>
          <w:sz w:val="24"/>
          <w:szCs w:val="24"/>
        </w:rPr>
        <w:t>[a</w:t>
      </w:r>
      <w:bookmarkStart w:id="26" w:name="_GoBack"/>
      <w:bookmarkEnd w:id="26"/>
      <w:r w:rsidRPr="002B0795">
        <w:rPr>
          <w:rFonts w:ascii="Book Antiqua" w:eastAsia="宋体" w:hAnsi="Book Antiqua" w:cs="宋体"/>
          <w:color w:val="000000" w:themeColor="text1"/>
          <w:sz w:val="24"/>
          <w:szCs w:val="24"/>
        </w:rPr>
        <w:t>ccessed 2014</w:t>
      </w:r>
      <w:r w:rsidR="00850786">
        <w:rPr>
          <w:rFonts w:ascii="Book Antiqua" w:eastAsia="宋体" w:hAnsi="Book Antiqua" w:cs="宋体"/>
          <w:color w:val="000000" w:themeColor="text1"/>
          <w:sz w:val="24"/>
          <w:szCs w:val="24"/>
        </w:rPr>
        <w:t>]</w:t>
      </w:r>
      <w:r w:rsidRPr="002B0795">
        <w:rPr>
          <w:rFonts w:ascii="Book Antiqua" w:eastAsia="宋体" w:hAnsi="Book Antiqua" w:cs="宋体"/>
          <w:color w:val="000000" w:themeColor="text1"/>
          <w:sz w:val="24"/>
          <w:szCs w:val="24"/>
        </w:rPr>
        <w:t>. Available from: URL: http://www.who.int/dietphysicalactivity/childhood/en/</w:t>
      </w:r>
    </w:p>
    <w:p w14:paraId="530DE990"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8 </w:t>
      </w:r>
      <w:r w:rsidRPr="002B0795">
        <w:rPr>
          <w:rFonts w:ascii="Book Antiqua" w:eastAsia="宋体" w:hAnsi="Book Antiqua" w:cs="宋体"/>
          <w:b/>
          <w:bCs/>
          <w:color w:val="000000" w:themeColor="text1"/>
          <w:sz w:val="24"/>
          <w:szCs w:val="24"/>
        </w:rPr>
        <w:t>Collins CE</w:t>
      </w:r>
      <w:r w:rsidRPr="002B0795">
        <w:rPr>
          <w:rFonts w:ascii="Book Antiqua" w:eastAsia="宋体" w:hAnsi="Book Antiqua" w:cs="宋体"/>
          <w:color w:val="000000" w:themeColor="text1"/>
          <w:sz w:val="24"/>
          <w:szCs w:val="24"/>
        </w:rPr>
        <w:t xml:space="preserve">, Warren JM, </w:t>
      </w:r>
      <w:proofErr w:type="spellStart"/>
      <w:r w:rsidRPr="002B0795">
        <w:rPr>
          <w:rFonts w:ascii="Book Antiqua" w:eastAsia="宋体" w:hAnsi="Book Antiqua" w:cs="宋体"/>
          <w:color w:val="000000" w:themeColor="text1"/>
          <w:sz w:val="24"/>
          <w:szCs w:val="24"/>
        </w:rPr>
        <w:t>Neve</w:t>
      </w:r>
      <w:proofErr w:type="spellEnd"/>
      <w:r w:rsidRPr="002B0795">
        <w:rPr>
          <w:rFonts w:ascii="Book Antiqua" w:eastAsia="宋体" w:hAnsi="Book Antiqua" w:cs="宋体"/>
          <w:color w:val="000000" w:themeColor="text1"/>
          <w:sz w:val="24"/>
          <w:szCs w:val="24"/>
        </w:rPr>
        <w:t xml:space="preserve"> M, McCoy P, Stokes B. Systematic review of interventions in the management of overweight and obese children which include a dietary component. </w:t>
      </w:r>
      <w:proofErr w:type="spellStart"/>
      <w:r w:rsidRPr="002B0795">
        <w:rPr>
          <w:rFonts w:ascii="Book Antiqua" w:eastAsia="宋体" w:hAnsi="Book Antiqua" w:cs="宋体"/>
          <w:i/>
          <w:iCs/>
          <w:color w:val="000000" w:themeColor="text1"/>
          <w:sz w:val="24"/>
          <w:szCs w:val="24"/>
        </w:rPr>
        <w:t>Int</w:t>
      </w:r>
      <w:proofErr w:type="spellEnd"/>
      <w:r w:rsidRPr="002B0795">
        <w:rPr>
          <w:rFonts w:ascii="Book Antiqua" w:eastAsia="宋体" w:hAnsi="Book Antiqua" w:cs="宋体"/>
          <w:i/>
          <w:iCs/>
          <w:color w:val="000000" w:themeColor="text1"/>
          <w:sz w:val="24"/>
          <w:szCs w:val="24"/>
        </w:rPr>
        <w:t xml:space="preserve"> J </w:t>
      </w:r>
      <w:proofErr w:type="spellStart"/>
      <w:r w:rsidRPr="002B0795">
        <w:rPr>
          <w:rFonts w:ascii="Book Antiqua" w:eastAsia="宋体" w:hAnsi="Book Antiqua" w:cs="宋体"/>
          <w:i/>
          <w:iCs/>
          <w:color w:val="000000" w:themeColor="text1"/>
          <w:sz w:val="24"/>
          <w:szCs w:val="24"/>
        </w:rPr>
        <w:t>Evid</w:t>
      </w:r>
      <w:proofErr w:type="spellEnd"/>
      <w:r w:rsidRPr="002B0795">
        <w:rPr>
          <w:rFonts w:ascii="Book Antiqua" w:eastAsia="宋体" w:hAnsi="Book Antiqua" w:cs="宋体"/>
          <w:i/>
          <w:iCs/>
          <w:color w:val="000000" w:themeColor="text1"/>
          <w:sz w:val="24"/>
          <w:szCs w:val="24"/>
        </w:rPr>
        <w:t xml:space="preserve"> Based </w:t>
      </w:r>
      <w:proofErr w:type="spellStart"/>
      <w:r w:rsidRPr="002B0795">
        <w:rPr>
          <w:rFonts w:ascii="Book Antiqua" w:eastAsia="宋体" w:hAnsi="Book Antiqua" w:cs="宋体"/>
          <w:i/>
          <w:iCs/>
          <w:color w:val="000000" w:themeColor="text1"/>
          <w:sz w:val="24"/>
          <w:szCs w:val="24"/>
        </w:rPr>
        <w:t>Healthc</w:t>
      </w:r>
      <w:proofErr w:type="spellEnd"/>
      <w:r w:rsidRPr="002B0795">
        <w:rPr>
          <w:rFonts w:ascii="Book Antiqua" w:eastAsia="宋体" w:hAnsi="Book Antiqua" w:cs="宋体"/>
          <w:color w:val="000000" w:themeColor="text1"/>
          <w:sz w:val="24"/>
          <w:szCs w:val="24"/>
        </w:rPr>
        <w:t xml:space="preserve"> 2007; </w:t>
      </w:r>
      <w:r w:rsidRPr="002B0795">
        <w:rPr>
          <w:rFonts w:ascii="Book Antiqua" w:eastAsia="宋体" w:hAnsi="Book Antiqua" w:cs="宋体"/>
          <w:b/>
          <w:bCs/>
          <w:color w:val="000000" w:themeColor="text1"/>
          <w:sz w:val="24"/>
          <w:szCs w:val="24"/>
        </w:rPr>
        <w:t>5</w:t>
      </w:r>
      <w:r w:rsidRPr="002B0795">
        <w:rPr>
          <w:rFonts w:ascii="Book Antiqua" w:eastAsia="宋体" w:hAnsi="Book Antiqua" w:cs="宋体"/>
          <w:color w:val="000000" w:themeColor="text1"/>
          <w:sz w:val="24"/>
          <w:szCs w:val="24"/>
        </w:rPr>
        <w:t>: 2-53 [PMID: 21631781 DOI: 10.1111/j.1479-6988.2007.00061]</w:t>
      </w:r>
    </w:p>
    <w:p w14:paraId="57C623DC"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proofErr w:type="gramStart"/>
      <w:r w:rsidRPr="002B0795">
        <w:rPr>
          <w:rFonts w:ascii="Book Antiqua" w:eastAsia="宋体" w:hAnsi="Book Antiqua" w:cs="宋体"/>
          <w:color w:val="000000" w:themeColor="text1"/>
          <w:sz w:val="24"/>
          <w:szCs w:val="24"/>
        </w:rPr>
        <w:lastRenderedPageBreak/>
        <w:t xml:space="preserve">9 </w:t>
      </w:r>
      <w:r w:rsidRPr="002B0795">
        <w:rPr>
          <w:rFonts w:ascii="Book Antiqua" w:eastAsia="宋体" w:hAnsi="Book Antiqua" w:cs="宋体"/>
          <w:b/>
          <w:bCs/>
          <w:color w:val="000000" w:themeColor="text1"/>
          <w:sz w:val="24"/>
          <w:szCs w:val="24"/>
        </w:rPr>
        <w:t>Dobbins M</w:t>
      </w:r>
      <w:r w:rsidRPr="002B0795">
        <w:rPr>
          <w:rFonts w:ascii="Book Antiqua" w:eastAsia="宋体" w:hAnsi="Book Antiqua" w:cs="宋体"/>
          <w:color w:val="000000" w:themeColor="text1"/>
          <w:sz w:val="24"/>
          <w:szCs w:val="24"/>
        </w:rPr>
        <w:t xml:space="preserve">, </w:t>
      </w:r>
      <w:proofErr w:type="spellStart"/>
      <w:r w:rsidRPr="002B0795">
        <w:rPr>
          <w:rFonts w:ascii="Book Antiqua" w:eastAsia="宋体" w:hAnsi="Book Antiqua" w:cs="宋体"/>
          <w:color w:val="000000" w:themeColor="text1"/>
          <w:sz w:val="24"/>
          <w:szCs w:val="24"/>
        </w:rPr>
        <w:t>Husson</w:t>
      </w:r>
      <w:proofErr w:type="spellEnd"/>
      <w:r w:rsidRPr="002B0795">
        <w:rPr>
          <w:rFonts w:ascii="Book Antiqua" w:eastAsia="宋体" w:hAnsi="Book Antiqua" w:cs="宋体"/>
          <w:color w:val="000000" w:themeColor="text1"/>
          <w:sz w:val="24"/>
          <w:szCs w:val="24"/>
        </w:rPr>
        <w:t xml:space="preserve"> H, </w:t>
      </w:r>
      <w:proofErr w:type="spellStart"/>
      <w:r w:rsidRPr="002B0795">
        <w:rPr>
          <w:rFonts w:ascii="Book Antiqua" w:eastAsia="宋体" w:hAnsi="Book Antiqua" w:cs="宋体"/>
          <w:color w:val="000000" w:themeColor="text1"/>
          <w:sz w:val="24"/>
          <w:szCs w:val="24"/>
        </w:rPr>
        <w:t>DeCorby</w:t>
      </w:r>
      <w:proofErr w:type="spellEnd"/>
      <w:r w:rsidRPr="002B0795">
        <w:rPr>
          <w:rFonts w:ascii="Book Antiqua" w:eastAsia="宋体" w:hAnsi="Book Antiqua" w:cs="宋体"/>
          <w:color w:val="000000" w:themeColor="text1"/>
          <w:sz w:val="24"/>
          <w:szCs w:val="24"/>
        </w:rPr>
        <w:t xml:space="preserve"> K, </w:t>
      </w:r>
      <w:proofErr w:type="spellStart"/>
      <w:r w:rsidRPr="002B0795">
        <w:rPr>
          <w:rFonts w:ascii="Book Antiqua" w:eastAsia="宋体" w:hAnsi="Book Antiqua" w:cs="宋体"/>
          <w:color w:val="000000" w:themeColor="text1"/>
          <w:sz w:val="24"/>
          <w:szCs w:val="24"/>
        </w:rPr>
        <w:t>LaRocca</w:t>
      </w:r>
      <w:proofErr w:type="spellEnd"/>
      <w:r w:rsidRPr="002B0795">
        <w:rPr>
          <w:rFonts w:ascii="Book Antiqua" w:eastAsia="宋体" w:hAnsi="Book Antiqua" w:cs="宋体"/>
          <w:color w:val="000000" w:themeColor="text1"/>
          <w:sz w:val="24"/>
          <w:szCs w:val="24"/>
        </w:rPr>
        <w:t xml:space="preserve"> RL.</w:t>
      </w:r>
      <w:proofErr w:type="gramEnd"/>
      <w:r w:rsidRPr="002B0795">
        <w:rPr>
          <w:rFonts w:ascii="Book Antiqua" w:eastAsia="宋体" w:hAnsi="Book Antiqua" w:cs="宋体"/>
          <w:color w:val="000000" w:themeColor="text1"/>
          <w:sz w:val="24"/>
          <w:szCs w:val="24"/>
        </w:rPr>
        <w:t xml:space="preserve"> School-based physical activity programs for promoting physical activity and fitness in children and adolescents aged 6 to 18. </w:t>
      </w:r>
      <w:r w:rsidRPr="002B0795">
        <w:rPr>
          <w:rFonts w:ascii="Book Antiqua" w:eastAsia="宋体" w:hAnsi="Book Antiqua" w:cs="宋体"/>
          <w:i/>
          <w:iCs/>
          <w:color w:val="000000" w:themeColor="text1"/>
          <w:sz w:val="24"/>
          <w:szCs w:val="24"/>
        </w:rPr>
        <w:t xml:space="preserve">Cochrane Database </w:t>
      </w:r>
      <w:proofErr w:type="spellStart"/>
      <w:r w:rsidRPr="002B0795">
        <w:rPr>
          <w:rFonts w:ascii="Book Antiqua" w:eastAsia="宋体" w:hAnsi="Book Antiqua" w:cs="宋体"/>
          <w:i/>
          <w:iCs/>
          <w:color w:val="000000" w:themeColor="text1"/>
          <w:sz w:val="24"/>
          <w:szCs w:val="24"/>
        </w:rPr>
        <w:t>Syst</w:t>
      </w:r>
      <w:proofErr w:type="spellEnd"/>
      <w:r w:rsidRPr="002B0795">
        <w:rPr>
          <w:rFonts w:ascii="Book Antiqua" w:eastAsia="宋体" w:hAnsi="Book Antiqua" w:cs="宋体"/>
          <w:i/>
          <w:iCs/>
          <w:color w:val="000000" w:themeColor="text1"/>
          <w:sz w:val="24"/>
          <w:szCs w:val="24"/>
        </w:rPr>
        <w:t xml:space="preserve"> Rev</w:t>
      </w:r>
      <w:r w:rsidRPr="002B0795">
        <w:rPr>
          <w:rFonts w:ascii="Book Antiqua" w:eastAsia="宋体" w:hAnsi="Book Antiqua" w:cs="宋体"/>
          <w:color w:val="000000" w:themeColor="text1"/>
          <w:sz w:val="24"/>
          <w:szCs w:val="24"/>
        </w:rPr>
        <w:t xml:space="preserve"> 2013; </w:t>
      </w:r>
      <w:r w:rsidRPr="002B0795">
        <w:rPr>
          <w:rFonts w:ascii="Book Antiqua" w:eastAsia="宋体" w:hAnsi="Book Antiqua" w:cs="宋体"/>
          <w:b/>
          <w:bCs/>
          <w:color w:val="000000" w:themeColor="text1"/>
          <w:sz w:val="24"/>
          <w:szCs w:val="24"/>
        </w:rPr>
        <w:t>2</w:t>
      </w:r>
      <w:r w:rsidRPr="002B0795">
        <w:rPr>
          <w:rFonts w:ascii="Book Antiqua" w:eastAsia="宋体" w:hAnsi="Book Antiqua" w:cs="宋体"/>
          <w:color w:val="000000" w:themeColor="text1"/>
          <w:sz w:val="24"/>
          <w:szCs w:val="24"/>
        </w:rPr>
        <w:t>: CD007651 [PMID: 23450577 DOI: 10.1002/14651858.CD007651.pub2]</w:t>
      </w:r>
    </w:p>
    <w:p w14:paraId="675A9400"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proofErr w:type="gramStart"/>
      <w:r w:rsidRPr="002B0795">
        <w:rPr>
          <w:rFonts w:ascii="Book Antiqua" w:eastAsia="宋体" w:hAnsi="Book Antiqua" w:cs="宋体"/>
          <w:color w:val="000000" w:themeColor="text1"/>
          <w:sz w:val="24"/>
          <w:szCs w:val="24"/>
        </w:rPr>
        <w:t xml:space="preserve">10 </w:t>
      </w:r>
      <w:r w:rsidRPr="002B0795">
        <w:rPr>
          <w:rFonts w:ascii="Book Antiqua" w:eastAsia="宋体" w:hAnsi="Book Antiqua" w:cs="宋体"/>
          <w:b/>
          <w:bCs/>
          <w:color w:val="000000" w:themeColor="text1"/>
          <w:sz w:val="24"/>
          <w:szCs w:val="24"/>
        </w:rPr>
        <w:t>Lau DC</w:t>
      </w:r>
      <w:r w:rsidRPr="002B0795">
        <w:rPr>
          <w:rFonts w:ascii="Book Antiqua" w:eastAsia="宋体" w:hAnsi="Book Antiqua" w:cs="宋体"/>
          <w:color w:val="000000" w:themeColor="text1"/>
          <w:sz w:val="24"/>
          <w:szCs w:val="24"/>
        </w:rPr>
        <w:t>.</w:t>
      </w:r>
      <w:proofErr w:type="gramEnd"/>
      <w:r w:rsidRPr="002B0795">
        <w:rPr>
          <w:rFonts w:ascii="Book Antiqua" w:eastAsia="宋体" w:hAnsi="Book Antiqua" w:cs="宋体"/>
          <w:color w:val="000000" w:themeColor="text1"/>
          <w:sz w:val="24"/>
          <w:szCs w:val="24"/>
        </w:rPr>
        <w:t xml:space="preserve"> </w:t>
      </w:r>
      <w:proofErr w:type="gramStart"/>
      <w:r w:rsidRPr="002B0795">
        <w:rPr>
          <w:rFonts w:ascii="Book Antiqua" w:eastAsia="宋体" w:hAnsi="Book Antiqua" w:cs="宋体"/>
          <w:color w:val="000000" w:themeColor="text1"/>
          <w:sz w:val="24"/>
          <w:szCs w:val="24"/>
        </w:rPr>
        <w:t>Synopsis of the 2006 Canadian clinical practice guidelines on the management and prevention of obesity in adults and children.</w:t>
      </w:r>
      <w:proofErr w:type="gramEnd"/>
      <w:r w:rsidRPr="002B0795">
        <w:rPr>
          <w:rFonts w:ascii="Book Antiqua" w:eastAsia="宋体" w:hAnsi="Book Antiqua" w:cs="宋体"/>
          <w:color w:val="000000" w:themeColor="text1"/>
          <w:sz w:val="24"/>
          <w:szCs w:val="24"/>
        </w:rPr>
        <w:t xml:space="preserve"> </w:t>
      </w:r>
      <w:r w:rsidRPr="002B0795">
        <w:rPr>
          <w:rFonts w:ascii="Book Antiqua" w:eastAsia="宋体" w:hAnsi="Book Antiqua" w:cs="宋体"/>
          <w:i/>
          <w:iCs/>
          <w:color w:val="000000" w:themeColor="text1"/>
          <w:sz w:val="24"/>
          <w:szCs w:val="24"/>
        </w:rPr>
        <w:t>CMAJ</w:t>
      </w:r>
      <w:r w:rsidRPr="002B0795">
        <w:rPr>
          <w:rFonts w:ascii="Book Antiqua" w:eastAsia="宋体" w:hAnsi="Book Antiqua" w:cs="宋体"/>
          <w:color w:val="000000" w:themeColor="text1"/>
          <w:sz w:val="24"/>
          <w:szCs w:val="24"/>
        </w:rPr>
        <w:t xml:space="preserve"> 2007; </w:t>
      </w:r>
      <w:r w:rsidRPr="002B0795">
        <w:rPr>
          <w:rFonts w:ascii="Book Antiqua" w:eastAsia="宋体" w:hAnsi="Book Antiqua" w:cs="宋体"/>
          <w:b/>
          <w:bCs/>
          <w:color w:val="000000" w:themeColor="text1"/>
          <w:sz w:val="24"/>
          <w:szCs w:val="24"/>
        </w:rPr>
        <w:t>176</w:t>
      </w:r>
      <w:r w:rsidRPr="002B0795">
        <w:rPr>
          <w:rFonts w:ascii="Book Antiqua" w:eastAsia="宋体" w:hAnsi="Book Antiqua" w:cs="宋体"/>
          <w:color w:val="000000" w:themeColor="text1"/>
          <w:sz w:val="24"/>
          <w:szCs w:val="24"/>
        </w:rPr>
        <w:t>: 1103-1106 [PMID: 17420493]</w:t>
      </w:r>
    </w:p>
    <w:p w14:paraId="18EC9F1E"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11 </w:t>
      </w:r>
      <w:r w:rsidRPr="002B0795">
        <w:rPr>
          <w:rFonts w:ascii="Book Antiqua" w:eastAsia="宋体" w:hAnsi="Book Antiqua" w:cs="宋体"/>
          <w:b/>
          <w:color w:val="000000" w:themeColor="text1"/>
          <w:sz w:val="24"/>
          <w:szCs w:val="24"/>
        </w:rPr>
        <w:t xml:space="preserve">August GP, </w:t>
      </w:r>
      <w:proofErr w:type="spellStart"/>
      <w:r w:rsidRPr="002B0795">
        <w:rPr>
          <w:rFonts w:ascii="Book Antiqua" w:eastAsia="宋体" w:hAnsi="Book Antiqua" w:cs="宋体"/>
          <w:color w:val="000000" w:themeColor="text1"/>
          <w:sz w:val="24"/>
          <w:szCs w:val="24"/>
        </w:rPr>
        <w:t>Caprio</w:t>
      </w:r>
      <w:proofErr w:type="spellEnd"/>
      <w:r w:rsidRPr="002B0795">
        <w:rPr>
          <w:rFonts w:ascii="Book Antiqua" w:eastAsia="宋体" w:hAnsi="Book Antiqua" w:cs="宋体"/>
          <w:color w:val="000000" w:themeColor="text1"/>
          <w:sz w:val="24"/>
          <w:szCs w:val="24"/>
        </w:rPr>
        <w:t xml:space="preserve"> S, </w:t>
      </w:r>
      <w:proofErr w:type="spellStart"/>
      <w:r w:rsidRPr="002B0795">
        <w:rPr>
          <w:rFonts w:ascii="Book Antiqua" w:eastAsia="宋体" w:hAnsi="Book Antiqua" w:cs="宋体"/>
          <w:color w:val="000000" w:themeColor="text1"/>
          <w:sz w:val="24"/>
          <w:szCs w:val="24"/>
        </w:rPr>
        <w:t>Fennoy</w:t>
      </w:r>
      <w:proofErr w:type="spellEnd"/>
      <w:r w:rsidRPr="002B0795">
        <w:rPr>
          <w:rFonts w:ascii="Book Antiqua" w:eastAsia="宋体" w:hAnsi="Book Antiqua" w:cs="宋体"/>
          <w:color w:val="000000" w:themeColor="text1"/>
          <w:sz w:val="24"/>
          <w:szCs w:val="24"/>
        </w:rPr>
        <w:t xml:space="preserve"> I, </w:t>
      </w:r>
      <w:proofErr w:type="spellStart"/>
      <w:r w:rsidRPr="002B0795">
        <w:rPr>
          <w:rFonts w:ascii="Book Antiqua" w:eastAsia="宋体" w:hAnsi="Book Antiqua" w:cs="宋体"/>
          <w:color w:val="000000" w:themeColor="text1"/>
          <w:sz w:val="24"/>
          <w:szCs w:val="24"/>
        </w:rPr>
        <w:t>Freemark</w:t>
      </w:r>
      <w:proofErr w:type="spellEnd"/>
      <w:r w:rsidRPr="002B0795">
        <w:rPr>
          <w:rFonts w:ascii="Book Antiqua" w:eastAsia="宋体" w:hAnsi="Book Antiqua" w:cs="宋体"/>
          <w:color w:val="000000" w:themeColor="text1"/>
          <w:sz w:val="24"/>
          <w:szCs w:val="24"/>
        </w:rPr>
        <w:t xml:space="preserve"> M, Kaufman FR, </w:t>
      </w:r>
      <w:proofErr w:type="spellStart"/>
      <w:r w:rsidRPr="002B0795">
        <w:rPr>
          <w:rFonts w:ascii="Book Antiqua" w:eastAsia="宋体" w:hAnsi="Book Antiqua" w:cs="宋体"/>
          <w:color w:val="000000" w:themeColor="text1"/>
          <w:sz w:val="24"/>
          <w:szCs w:val="24"/>
        </w:rPr>
        <w:t>Lustig</w:t>
      </w:r>
      <w:proofErr w:type="spellEnd"/>
      <w:r w:rsidRPr="002B0795">
        <w:rPr>
          <w:rFonts w:ascii="Book Antiqua" w:eastAsia="宋体" w:hAnsi="Book Antiqua" w:cs="宋体"/>
          <w:color w:val="000000" w:themeColor="text1"/>
          <w:sz w:val="24"/>
          <w:szCs w:val="24"/>
        </w:rPr>
        <w:t xml:space="preserve"> RH, Silverstein JH, </w:t>
      </w:r>
      <w:proofErr w:type="spellStart"/>
      <w:r w:rsidRPr="002B0795">
        <w:rPr>
          <w:rFonts w:ascii="Book Antiqua" w:eastAsia="宋体" w:hAnsi="Book Antiqua" w:cs="宋体"/>
          <w:color w:val="000000" w:themeColor="text1"/>
          <w:sz w:val="24"/>
          <w:szCs w:val="24"/>
        </w:rPr>
        <w:t>Speiser</w:t>
      </w:r>
      <w:proofErr w:type="spellEnd"/>
      <w:r w:rsidRPr="002B0795">
        <w:rPr>
          <w:rFonts w:ascii="Book Antiqua" w:eastAsia="宋体" w:hAnsi="Book Antiqua" w:cs="宋体"/>
          <w:color w:val="000000" w:themeColor="text1"/>
          <w:sz w:val="24"/>
          <w:szCs w:val="24"/>
        </w:rPr>
        <w:t xml:space="preserve"> PW, </w:t>
      </w:r>
      <w:proofErr w:type="spellStart"/>
      <w:r w:rsidRPr="002B0795">
        <w:rPr>
          <w:rFonts w:ascii="Book Antiqua" w:eastAsia="宋体" w:hAnsi="Book Antiqua" w:cs="宋体"/>
          <w:color w:val="000000" w:themeColor="text1"/>
          <w:sz w:val="24"/>
          <w:szCs w:val="24"/>
        </w:rPr>
        <w:t>Styne</w:t>
      </w:r>
      <w:proofErr w:type="spellEnd"/>
      <w:r w:rsidRPr="002B0795">
        <w:rPr>
          <w:rFonts w:ascii="Book Antiqua" w:eastAsia="宋体" w:hAnsi="Book Antiqua" w:cs="宋体"/>
          <w:color w:val="000000" w:themeColor="text1"/>
          <w:sz w:val="24"/>
          <w:szCs w:val="24"/>
        </w:rPr>
        <w:t xml:space="preserve"> DM, </w:t>
      </w:r>
      <w:proofErr w:type="spellStart"/>
      <w:r w:rsidRPr="002B0795">
        <w:rPr>
          <w:rFonts w:ascii="Book Antiqua" w:eastAsia="宋体" w:hAnsi="Book Antiqua" w:cs="宋体"/>
          <w:color w:val="000000" w:themeColor="text1"/>
          <w:sz w:val="24"/>
          <w:szCs w:val="24"/>
        </w:rPr>
        <w:t>Montori</w:t>
      </w:r>
      <w:proofErr w:type="spellEnd"/>
      <w:r w:rsidRPr="002B0795">
        <w:rPr>
          <w:rFonts w:ascii="Book Antiqua" w:eastAsia="宋体" w:hAnsi="Book Antiqua" w:cs="宋体"/>
          <w:color w:val="000000" w:themeColor="text1"/>
          <w:sz w:val="24"/>
          <w:szCs w:val="24"/>
        </w:rPr>
        <w:t xml:space="preserve"> VM; Endocrine Society. Prevention and treatment of pediatric obesity: an endocrine society clinical practice guideline based on expert opinion.</w:t>
      </w:r>
      <w:r w:rsidRPr="002B0795">
        <w:rPr>
          <w:rFonts w:ascii="Book Antiqua" w:eastAsia="宋体" w:hAnsi="Book Antiqua" w:cs="宋体"/>
          <w:i/>
          <w:color w:val="000000" w:themeColor="text1"/>
          <w:sz w:val="24"/>
          <w:szCs w:val="24"/>
        </w:rPr>
        <w:t xml:space="preserve"> J </w:t>
      </w:r>
      <w:proofErr w:type="spellStart"/>
      <w:r w:rsidRPr="002B0795">
        <w:rPr>
          <w:rFonts w:ascii="Book Antiqua" w:eastAsia="宋体" w:hAnsi="Book Antiqua" w:cs="宋体"/>
          <w:i/>
          <w:color w:val="000000" w:themeColor="text1"/>
          <w:sz w:val="24"/>
          <w:szCs w:val="24"/>
        </w:rPr>
        <w:t>Clin</w:t>
      </w:r>
      <w:proofErr w:type="spellEnd"/>
      <w:r w:rsidRPr="002B0795">
        <w:rPr>
          <w:rFonts w:ascii="Book Antiqua" w:eastAsia="宋体" w:hAnsi="Book Antiqua" w:cs="宋体"/>
          <w:i/>
          <w:color w:val="000000" w:themeColor="text1"/>
          <w:sz w:val="24"/>
          <w:szCs w:val="24"/>
        </w:rPr>
        <w:t xml:space="preserve"> </w:t>
      </w:r>
      <w:proofErr w:type="spellStart"/>
      <w:r w:rsidRPr="002B0795">
        <w:rPr>
          <w:rFonts w:ascii="Book Antiqua" w:eastAsia="宋体" w:hAnsi="Book Antiqua" w:cs="宋体"/>
          <w:i/>
          <w:color w:val="000000" w:themeColor="text1"/>
          <w:sz w:val="24"/>
          <w:szCs w:val="24"/>
        </w:rPr>
        <w:t>Endocrinol</w:t>
      </w:r>
      <w:proofErr w:type="spellEnd"/>
      <w:r w:rsidRPr="002B0795">
        <w:rPr>
          <w:rFonts w:ascii="Book Antiqua" w:eastAsia="宋体" w:hAnsi="Book Antiqua" w:cs="宋体"/>
          <w:i/>
          <w:color w:val="000000" w:themeColor="text1"/>
          <w:sz w:val="24"/>
          <w:szCs w:val="24"/>
        </w:rPr>
        <w:t xml:space="preserve"> </w:t>
      </w:r>
      <w:proofErr w:type="spellStart"/>
      <w:r w:rsidRPr="002B0795">
        <w:rPr>
          <w:rFonts w:ascii="Book Antiqua" w:eastAsia="宋体" w:hAnsi="Book Antiqua" w:cs="宋体"/>
          <w:i/>
          <w:color w:val="000000" w:themeColor="text1"/>
          <w:sz w:val="24"/>
          <w:szCs w:val="24"/>
        </w:rPr>
        <w:t>Metab</w:t>
      </w:r>
      <w:proofErr w:type="spellEnd"/>
      <w:r w:rsidRPr="002B0795">
        <w:rPr>
          <w:rFonts w:ascii="Book Antiqua" w:eastAsia="宋体" w:hAnsi="Book Antiqua" w:cs="宋体"/>
          <w:color w:val="000000" w:themeColor="text1"/>
          <w:sz w:val="24"/>
          <w:szCs w:val="24"/>
        </w:rPr>
        <w:t xml:space="preserve"> 2008; </w:t>
      </w:r>
      <w:r w:rsidRPr="002B0795">
        <w:rPr>
          <w:rFonts w:ascii="Book Antiqua" w:eastAsia="宋体" w:hAnsi="Book Antiqua" w:cs="宋体"/>
          <w:b/>
          <w:color w:val="000000" w:themeColor="text1"/>
          <w:sz w:val="24"/>
          <w:szCs w:val="24"/>
        </w:rPr>
        <w:t>93</w:t>
      </w:r>
      <w:r w:rsidRPr="002B0795">
        <w:rPr>
          <w:rFonts w:ascii="Book Antiqua" w:eastAsia="宋体" w:hAnsi="Book Antiqua" w:cs="宋体"/>
          <w:color w:val="000000" w:themeColor="text1"/>
          <w:sz w:val="24"/>
          <w:szCs w:val="24"/>
        </w:rPr>
        <w:t>: 4576-4599 [PMID: 18782869 DOI: 10.1210/jc.2007-2458]</w:t>
      </w:r>
    </w:p>
    <w:p w14:paraId="48A0F094"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12 </w:t>
      </w:r>
      <w:proofErr w:type="spellStart"/>
      <w:r w:rsidRPr="002B0795">
        <w:rPr>
          <w:rFonts w:ascii="Book Antiqua" w:eastAsia="宋体" w:hAnsi="Book Antiqua" w:cs="宋体"/>
          <w:b/>
          <w:bCs/>
          <w:color w:val="000000" w:themeColor="text1"/>
          <w:sz w:val="24"/>
          <w:szCs w:val="24"/>
        </w:rPr>
        <w:t>Trübswasser</w:t>
      </w:r>
      <w:proofErr w:type="spellEnd"/>
      <w:r w:rsidRPr="002B0795">
        <w:rPr>
          <w:rFonts w:ascii="Book Antiqua" w:eastAsia="宋体" w:hAnsi="Book Antiqua" w:cs="宋体"/>
          <w:b/>
          <w:bCs/>
          <w:color w:val="000000" w:themeColor="text1"/>
          <w:sz w:val="24"/>
          <w:szCs w:val="24"/>
        </w:rPr>
        <w:t xml:space="preserve"> U</w:t>
      </w:r>
      <w:r w:rsidRPr="002B0795">
        <w:rPr>
          <w:rFonts w:ascii="Book Antiqua" w:eastAsia="宋体" w:hAnsi="Book Antiqua" w:cs="宋体"/>
          <w:color w:val="000000" w:themeColor="text1"/>
          <w:sz w:val="24"/>
          <w:szCs w:val="24"/>
        </w:rPr>
        <w:t xml:space="preserve">, </w:t>
      </w:r>
      <w:proofErr w:type="spellStart"/>
      <w:r w:rsidRPr="002B0795">
        <w:rPr>
          <w:rFonts w:ascii="Book Antiqua" w:eastAsia="宋体" w:hAnsi="Book Antiqua" w:cs="宋体"/>
          <w:color w:val="000000" w:themeColor="text1"/>
          <w:sz w:val="24"/>
          <w:szCs w:val="24"/>
        </w:rPr>
        <w:t>Branca</w:t>
      </w:r>
      <w:proofErr w:type="spellEnd"/>
      <w:r w:rsidRPr="002B0795">
        <w:rPr>
          <w:rFonts w:ascii="Book Antiqua" w:eastAsia="宋体" w:hAnsi="Book Antiqua" w:cs="宋体"/>
          <w:color w:val="000000" w:themeColor="text1"/>
          <w:sz w:val="24"/>
          <w:szCs w:val="24"/>
        </w:rPr>
        <w:t xml:space="preserve"> F. Nutrition policy is taking shape in Europe. </w:t>
      </w:r>
      <w:r w:rsidRPr="002B0795">
        <w:rPr>
          <w:rFonts w:ascii="Book Antiqua" w:eastAsia="宋体" w:hAnsi="Book Antiqua" w:cs="宋体"/>
          <w:i/>
          <w:iCs/>
          <w:color w:val="000000" w:themeColor="text1"/>
          <w:sz w:val="24"/>
          <w:szCs w:val="24"/>
        </w:rPr>
        <w:t xml:space="preserve">Public Health </w:t>
      </w:r>
      <w:proofErr w:type="spellStart"/>
      <w:r w:rsidRPr="002B0795">
        <w:rPr>
          <w:rFonts w:ascii="Book Antiqua" w:eastAsia="宋体" w:hAnsi="Book Antiqua" w:cs="宋体"/>
          <w:i/>
          <w:iCs/>
          <w:color w:val="000000" w:themeColor="text1"/>
          <w:sz w:val="24"/>
          <w:szCs w:val="24"/>
        </w:rPr>
        <w:t>Nutr</w:t>
      </w:r>
      <w:proofErr w:type="spellEnd"/>
      <w:r w:rsidRPr="002B0795">
        <w:rPr>
          <w:rFonts w:ascii="Book Antiqua" w:eastAsia="宋体" w:hAnsi="Book Antiqua" w:cs="宋体"/>
          <w:color w:val="000000" w:themeColor="text1"/>
          <w:sz w:val="24"/>
          <w:szCs w:val="24"/>
        </w:rPr>
        <w:t xml:space="preserve"> 2009; </w:t>
      </w:r>
      <w:r w:rsidRPr="002B0795">
        <w:rPr>
          <w:rFonts w:ascii="Book Antiqua" w:eastAsia="宋体" w:hAnsi="Book Antiqua" w:cs="宋体"/>
          <w:b/>
          <w:bCs/>
          <w:color w:val="000000" w:themeColor="text1"/>
          <w:sz w:val="24"/>
          <w:szCs w:val="24"/>
        </w:rPr>
        <w:t>12</w:t>
      </w:r>
      <w:r w:rsidRPr="002B0795">
        <w:rPr>
          <w:rFonts w:ascii="Book Antiqua" w:eastAsia="宋体" w:hAnsi="Book Antiqua" w:cs="宋体"/>
          <w:color w:val="000000" w:themeColor="text1"/>
          <w:sz w:val="24"/>
          <w:szCs w:val="24"/>
        </w:rPr>
        <w:t>: 295-306 [PMID: 19210800 DOI: 10.1017/S1368980009004753]</w:t>
      </w:r>
    </w:p>
    <w:p w14:paraId="613A3DD2"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13 </w:t>
      </w:r>
      <w:proofErr w:type="spellStart"/>
      <w:r w:rsidRPr="002B0795">
        <w:rPr>
          <w:rFonts w:ascii="Book Antiqua" w:eastAsia="宋体" w:hAnsi="Book Antiqua" w:cs="宋体"/>
          <w:b/>
          <w:bCs/>
          <w:color w:val="000000" w:themeColor="text1"/>
          <w:sz w:val="24"/>
          <w:szCs w:val="24"/>
        </w:rPr>
        <w:t>Casazza</w:t>
      </w:r>
      <w:proofErr w:type="spellEnd"/>
      <w:r w:rsidRPr="002B0795">
        <w:rPr>
          <w:rFonts w:ascii="Book Antiqua" w:eastAsia="宋体" w:hAnsi="Book Antiqua" w:cs="宋体"/>
          <w:b/>
          <w:bCs/>
          <w:color w:val="000000" w:themeColor="text1"/>
          <w:sz w:val="24"/>
          <w:szCs w:val="24"/>
        </w:rPr>
        <w:t xml:space="preserve"> K</w:t>
      </w:r>
      <w:r w:rsidRPr="002B0795">
        <w:rPr>
          <w:rFonts w:ascii="Book Antiqua" w:eastAsia="宋体" w:hAnsi="Book Antiqua" w:cs="宋体"/>
          <w:color w:val="000000" w:themeColor="text1"/>
          <w:sz w:val="24"/>
          <w:szCs w:val="24"/>
        </w:rPr>
        <w:t xml:space="preserve">, Brown A, </w:t>
      </w:r>
      <w:proofErr w:type="spellStart"/>
      <w:r w:rsidRPr="002B0795">
        <w:rPr>
          <w:rFonts w:ascii="Book Antiqua" w:eastAsia="宋体" w:hAnsi="Book Antiqua" w:cs="宋体"/>
          <w:color w:val="000000" w:themeColor="text1"/>
          <w:sz w:val="24"/>
          <w:szCs w:val="24"/>
        </w:rPr>
        <w:t>Astrup</w:t>
      </w:r>
      <w:proofErr w:type="spellEnd"/>
      <w:r w:rsidRPr="002B0795">
        <w:rPr>
          <w:rFonts w:ascii="Book Antiqua" w:eastAsia="宋体" w:hAnsi="Book Antiqua" w:cs="宋体"/>
          <w:color w:val="000000" w:themeColor="text1"/>
          <w:sz w:val="24"/>
          <w:szCs w:val="24"/>
        </w:rPr>
        <w:t xml:space="preserve"> A, </w:t>
      </w:r>
      <w:proofErr w:type="spellStart"/>
      <w:r w:rsidRPr="002B0795">
        <w:rPr>
          <w:rFonts w:ascii="Book Antiqua" w:eastAsia="宋体" w:hAnsi="Book Antiqua" w:cs="宋体"/>
          <w:color w:val="000000" w:themeColor="text1"/>
          <w:sz w:val="24"/>
          <w:szCs w:val="24"/>
        </w:rPr>
        <w:t>Bertz</w:t>
      </w:r>
      <w:proofErr w:type="spellEnd"/>
      <w:r w:rsidRPr="002B0795">
        <w:rPr>
          <w:rFonts w:ascii="Book Antiqua" w:eastAsia="宋体" w:hAnsi="Book Antiqua" w:cs="宋体"/>
          <w:color w:val="000000" w:themeColor="text1"/>
          <w:sz w:val="24"/>
          <w:szCs w:val="24"/>
        </w:rPr>
        <w:t xml:space="preserve"> F, Baum C, Brown MB, Dawson J, Durant N, Dutton G, Fields DA, Fontaine KR, </w:t>
      </w:r>
      <w:proofErr w:type="spellStart"/>
      <w:r w:rsidRPr="002B0795">
        <w:rPr>
          <w:rFonts w:ascii="Book Antiqua" w:eastAsia="宋体" w:hAnsi="Book Antiqua" w:cs="宋体"/>
          <w:color w:val="000000" w:themeColor="text1"/>
          <w:sz w:val="24"/>
          <w:szCs w:val="24"/>
        </w:rPr>
        <w:t>Heymsfield</w:t>
      </w:r>
      <w:proofErr w:type="spellEnd"/>
      <w:r w:rsidRPr="002B0795">
        <w:rPr>
          <w:rFonts w:ascii="Book Antiqua" w:eastAsia="宋体" w:hAnsi="Book Antiqua" w:cs="宋体"/>
          <w:color w:val="000000" w:themeColor="text1"/>
          <w:sz w:val="24"/>
          <w:szCs w:val="24"/>
        </w:rPr>
        <w:t xml:space="preserve"> S, </w:t>
      </w:r>
      <w:proofErr w:type="spellStart"/>
      <w:r w:rsidRPr="002B0795">
        <w:rPr>
          <w:rFonts w:ascii="Book Antiqua" w:eastAsia="宋体" w:hAnsi="Book Antiqua" w:cs="宋体"/>
          <w:color w:val="000000" w:themeColor="text1"/>
          <w:sz w:val="24"/>
          <w:szCs w:val="24"/>
        </w:rPr>
        <w:t>Levitsky</w:t>
      </w:r>
      <w:proofErr w:type="spellEnd"/>
      <w:r w:rsidRPr="002B0795">
        <w:rPr>
          <w:rFonts w:ascii="Book Antiqua" w:eastAsia="宋体" w:hAnsi="Book Antiqua" w:cs="宋体"/>
          <w:color w:val="000000" w:themeColor="text1"/>
          <w:sz w:val="24"/>
          <w:szCs w:val="24"/>
        </w:rPr>
        <w:t xml:space="preserve"> D, Mehta T, </w:t>
      </w:r>
      <w:proofErr w:type="spellStart"/>
      <w:r w:rsidRPr="002B0795">
        <w:rPr>
          <w:rFonts w:ascii="Book Antiqua" w:eastAsia="宋体" w:hAnsi="Book Antiqua" w:cs="宋体"/>
          <w:color w:val="000000" w:themeColor="text1"/>
          <w:sz w:val="24"/>
          <w:szCs w:val="24"/>
        </w:rPr>
        <w:t>Menachemi</w:t>
      </w:r>
      <w:proofErr w:type="spellEnd"/>
      <w:r w:rsidRPr="002B0795">
        <w:rPr>
          <w:rFonts w:ascii="Book Antiqua" w:eastAsia="宋体" w:hAnsi="Book Antiqua" w:cs="宋体"/>
          <w:color w:val="000000" w:themeColor="text1"/>
          <w:sz w:val="24"/>
          <w:szCs w:val="24"/>
        </w:rPr>
        <w:t xml:space="preserve"> N, Newby PK, Pate R, </w:t>
      </w:r>
      <w:proofErr w:type="spellStart"/>
      <w:r w:rsidRPr="002B0795">
        <w:rPr>
          <w:rFonts w:ascii="Book Antiqua" w:eastAsia="宋体" w:hAnsi="Book Antiqua" w:cs="宋体"/>
          <w:color w:val="000000" w:themeColor="text1"/>
          <w:sz w:val="24"/>
          <w:szCs w:val="24"/>
        </w:rPr>
        <w:t>Raynor</w:t>
      </w:r>
      <w:proofErr w:type="spellEnd"/>
      <w:r w:rsidRPr="002B0795">
        <w:rPr>
          <w:rFonts w:ascii="Book Antiqua" w:eastAsia="宋体" w:hAnsi="Book Antiqua" w:cs="宋体"/>
          <w:color w:val="000000" w:themeColor="text1"/>
          <w:sz w:val="24"/>
          <w:szCs w:val="24"/>
        </w:rPr>
        <w:t xml:space="preserve"> H, Rolls BJ, Sen B, Smith DL, Thomas D, </w:t>
      </w:r>
      <w:proofErr w:type="spellStart"/>
      <w:r w:rsidRPr="002B0795">
        <w:rPr>
          <w:rFonts w:ascii="Book Antiqua" w:eastAsia="宋体" w:hAnsi="Book Antiqua" w:cs="宋体"/>
          <w:color w:val="000000" w:themeColor="text1"/>
          <w:sz w:val="24"/>
          <w:szCs w:val="24"/>
        </w:rPr>
        <w:t>Wansink</w:t>
      </w:r>
      <w:proofErr w:type="spellEnd"/>
      <w:r w:rsidRPr="002B0795">
        <w:rPr>
          <w:rFonts w:ascii="Book Antiqua" w:eastAsia="宋体" w:hAnsi="Book Antiqua" w:cs="宋体"/>
          <w:color w:val="000000" w:themeColor="text1"/>
          <w:sz w:val="24"/>
          <w:szCs w:val="24"/>
        </w:rPr>
        <w:t xml:space="preserve"> B, Allison DB. Weighing the Evidence of Common Beliefs in Obesity Research. </w:t>
      </w:r>
      <w:proofErr w:type="spellStart"/>
      <w:r w:rsidRPr="002B0795">
        <w:rPr>
          <w:rFonts w:ascii="Book Antiqua" w:eastAsia="宋体" w:hAnsi="Book Antiqua" w:cs="宋体"/>
          <w:i/>
          <w:iCs/>
          <w:color w:val="000000" w:themeColor="text1"/>
          <w:sz w:val="24"/>
          <w:szCs w:val="24"/>
        </w:rPr>
        <w:t>Crit</w:t>
      </w:r>
      <w:proofErr w:type="spellEnd"/>
      <w:r w:rsidRPr="002B0795">
        <w:rPr>
          <w:rFonts w:ascii="Book Antiqua" w:eastAsia="宋体" w:hAnsi="Book Antiqua" w:cs="宋体"/>
          <w:i/>
          <w:iCs/>
          <w:color w:val="000000" w:themeColor="text1"/>
          <w:sz w:val="24"/>
          <w:szCs w:val="24"/>
        </w:rPr>
        <w:t xml:space="preserve"> Rev Food </w:t>
      </w:r>
      <w:proofErr w:type="spellStart"/>
      <w:r w:rsidRPr="002B0795">
        <w:rPr>
          <w:rFonts w:ascii="Book Antiqua" w:eastAsia="宋体" w:hAnsi="Book Antiqua" w:cs="宋体"/>
          <w:i/>
          <w:iCs/>
          <w:color w:val="000000" w:themeColor="text1"/>
          <w:sz w:val="24"/>
          <w:szCs w:val="24"/>
        </w:rPr>
        <w:t>Sci</w:t>
      </w:r>
      <w:proofErr w:type="spellEnd"/>
      <w:r w:rsidRPr="002B0795">
        <w:rPr>
          <w:rFonts w:ascii="Book Antiqua" w:eastAsia="宋体" w:hAnsi="Book Antiqua" w:cs="宋体"/>
          <w:i/>
          <w:iCs/>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Nutr</w:t>
      </w:r>
      <w:proofErr w:type="spellEnd"/>
      <w:r w:rsidRPr="002B0795">
        <w:rPr>
          <w:rFonts w:ascii="Book Antiqua" w:eastAsia="宋体" w:hAnsi="Book Antiqua" w:cs="宋体"/>
          <w:color w:val="000000" w:themeColor="text1"/>
          <w:sz w:val="24"/>
          <w:szCs w:val="24"/>
        </w:rPr>
        <w:t xml:space="preserve"> 2015; </w:t>
      </w:r>
      <w:r w:rsidRPr="002B0795">
        <w:rPr>
          <w:rFonts w:ascii="Book Antiqua" w:eastAsia="宋体" w:hAnsi="Book Antiqua" w:cs="宋体"/>
          <w:b/>
          <w:bCs/>
          <w:color w:val="000000" w:themeColor="text1"/>
          <w:sz w:val="24"/>
          <w:szCs w:val="24"/>
        </w:rPr>
        <w:t>55</w:t>
      </w:r>
      <w:r w:rsidRPr="002B0795">
        <w:rPr>
          <w:rFonts w:ascii="Book Antiqua" w:eastAsia="宋体" w:hAnsi="Book Antiqua" w:cs="宋体"/>
          <w:color w:val="000000" w:themeColor="text1"/>
          <w:sz w:val="24"/>
          <w:szCs w:val="24"/>
        </w:rPr>
        <w:t>: 2014-2053 [PMID: 24950157 DOI: 10.1080/10408398.2014.922044]</w:t>
      </w:r>
    </w:p>
    <w:p w14:paraId="12629C40"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14 </w:t>
      </w:r>
      <w:r w:rsidRPr="002B0795">
        <w:rPr>
          <w:rFonts w:ascii="Book Antiqua" w:eastAsia="宋体" w:hAnsi="Book Antiqua" w:cs="宋体"/>
          <w:b/>
          <w:bCs/>
          <w:color w:val="000000" w:themeColor="text1"/>
          <w:sz w:val="24"/>
          <w:szCs w:val="24"/>
        </w:rPr>
        <w:t>Archer E</w:t>
      </w:r>
      <w:r w:rsidRPr="002B0795">
        <w:rPr>
          <w:rFonts w:ascii="Book Antiqua" w:eastAsia="宋体" w:hAnsi="Book Antiqua" w:cs="宋体"/>
          <w:color w:val="000000" w:themeColor="text1"/>
          <w:sz w:val="24"/>
          <w:szCs w:val="24"/>
        </w:rPr>
        <w:t xml:space="preserve">, </w:t>
      </w:r>
      <w:proofErr w:type="spellStart"/>
      <w:r w:rsidRPr="002B0795">
        <w:rPr>
          <w:rFonts w:ascii="Book Antiqua" w:eastAsia="宋体" w:hAnsi="Book Antiqua" w:cs="宋体"/>
          <w:color w:val="000000" w:themeColor="text1"/>
          <w:sz w:val="24"/>
          <w:szCs w:val="24"/>
        </w:rPr>
        <w:t>Lavie</w:t>
      </w:r>
      <w:proofErr w:type="spellEnd"/>
      <w:r w:rsidRPr="002B0795">
        <w:rPr>
          <w:rFonts w:ascii="Book Antiqua" w:eastAsia="宋体" w:hAnsi="Book Antiqua" w:cs="宋体"/>
          <w:color w:val="000000" w:themeColor="text1"/>
          <w:sz w:val="24"/>
          <w:szCs w:val="24"/>
        </w:rPr>
        <w:t xml:space="preserve"> CJ, McDonald SM, Thomas DM, Hébert JR, </w:t>
      </w:r>
      <w:proofErr w:type="spellStart"/>
      <w:r w:rsidRPr="002B0795">
        <w:rPr>
          <w:rFonts w:ascii="Book Antiqua" w:eastAsia="宋体" w:hAnsi="Book Antiqua" w:cs="宋体"/>
          <w:color w:val="000000" w:themeColor="text1"/>
          <w:sz w:val="24"/>
          <w:szCs w:val="24"/>
        </w:rPr>
        <w:t>Taverno</w:t>
      </w:r>
      <w:proofErr w:type="spellEnd"/>
      <w:r w:rsidRPr="002B0795">
        <w:rPr>
          <w:rFonts w:ascii="Book Antiqua" w:eastAsia="宋体" w:hAnsi="Book Antiqua" w:cs="宋体"/>
          <w:color w:val="000000" w:themeColor="text1"/>
          <w:sz w:val="24"/>
          <w:szCs w:val="24"/>
        </w:rPr>
        <w:t xml:space="preserve"> Ross SE, McIver KL, </w:t>
      </w:r>
      <w:proofErr w:type="spellStart"/>
      <w:r w:rsidRPr="002B0795">
        <w:rPr>
          <w:rFonts w:ascii="Book Antiqua" w:eastAsia="宋体" w:hAnsi="Book Antiqua" w:cs="宋体"/>
          <w:color w:val="000000" w:themeColor="text1"/>
          <w:sz w:val="24"/>
          <w:szCs w:val="24"/>
        </w:rPr>
        <w:t>Malina</w:t>
      </w:r>
      <w:proofErr w:type="spellEnd"/>
      <w:r w:rsidRPr="002B0795">
        <w:rPr>
          <w:rFonts w:ascii="Book Antiqua" w:eastAsia="宋体" w:hAnsi="Book Antiqua" w:cs="宋体"/>
          <w:color w:val="000000" w:themeColor="text1"/>
          <w:sz w:val="24"/>
          <w:szCs w:val="24"/>
        </w:rPr>
        <w:t xml:space="preserve"> RM, Blair SN. Maternal inactivity: 45-year trends in mothers' use of time. </w:t>
      </w:r>
      <w:r w:rsidRPr="002B0795">
        <w:rPr>
          <w:rFonts w:ascii="Book Antiqua" w:eastAsia="宋体" w:hAnsi="Book Antiqua" w:cs="宋体"/>
          <w:i/>
          <w:iCs/>
          <w:color w:val="000000" w:themeColor="text1"/>
          <w:sz w:val="24"/>
          <w:szCs w:val="24"/>
        </w:rPr>
        <w:t xml:space="preserve">Mayo </w:t>
      </w:r>
      <w:proofErr w:type="spellStart"/>
      <w:r w:rsidRPr="002B0795">
        <w:rPr>
          <w:rFonts w:ascii="Book Antiqua" w:eastAsia="宋体" w:hAnsi="Book Antiqua" w:cs="宋体"/>
          <w:i/>
          <w:iCs/>
          <w:color w:val="000000" w:themeColor="text1"/>
          <w:sz w:val="24"/>
          <w:szCs w:val="24"/>
        </w:rPr>
        <w:t>Clin</w:t>
      </w:r>
      <w:proofErr w:type="spellEnd"/>
      <w:r w:rsidRPr="002B0795">
        <w:rPr>
          <w:rFonts w:ascii="Book Antiqua" w:eastAsia="宋体" w:hAnsi="Book Antiqua" w:cs="宋体"/>
          <w:i/>
          <w:iCs/>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Proc</w:t>
      </w:r>
      <w:proofErr w:type="spellEnd"/>
      <w:r w:rsidRPr="002B0795">
        <w:rPr>
          <w:rFonts w:ascii="Book Antiqua" w:eastAsia="宋体" w:hAnsi="Book Antiqua" w:cs="宋体"/>
          <w:color w:val="000000" w:themeColor="text1"/>
          <w:sz w:val="24"/>
          <w:szCs w:val="24"/>
        </w:rPr>
        <w:t xml:space="preserve"> 2013; </w:t>
      </w:r>
      <w:r w:rsidRPr="002B0795">
        <w:rPr>
          <w:rFonts w:ascii="Book Antiqua" w:eastAsia="宋体" w:hAnsi="Book Antiqua" w:cs="宋体"/>
          <w:b/>
          <w:bCs/>
          <w:color w:val="000000" w:themeColor="text1"/>
          <w:sz w:val="24"/>
          <w:szCs w:val="24"/>
        </w:rPr>
        <w:t>88</w:t>
      </w:r>
      <w:r w:rsidRPr="002B0795">
        <w:rPr>
          <w:rFonts w:ascii="Book Antiqua" w:eastAsia="宋体" w:hAnsi="Book Antiqua" w:cs="宋体"/>
          <w:color w:val="000000" w:themeColor="text1"/>
          <w:sz w:val="24"/>
          <w:szCs w:val="24"/>
        </w:rPr>
        <w:t>: 1368-1377 [PMID: 24290110 DOI: 10.1016/j.mayocp.2013.09.009]</w:t>
      </w:r>
    </w:p>
    <w:p w14:paraId="6C10F97F"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proofErr w:type="gramStart"/>
      <w:r w:rsidRPr="002B0795">
        <w:rPr>
          <w:rFonts w:ascii="Book Antiqua" w:eastAsia="宋体" w:hAnsi="Book Antiqua" w:cs="宋体"/>
          <w:color w:val="000000" w:themeColor="text1"/>
          <w:sz w:val="24"/>
          <w:szCs w:val="24"/>
        </w:rPr>
        <w:t xml:space="preserve">15 </w:t>
      </w:r>
      <w:r w:rsidRPr="002B0795">
        <w:rPr>
          <w:rFonts w:ascii="Book Antiqua" w:eastAsia="宋体" w:hAnsi="Book Antiqua" w:cs="宋体"/>
          <w:b/>
          <w:bCs/>
          <w:color w:val="000000" w:themeColor="text1"/>
          <w:sz w:val="24"/>
          <w:szCs w:val="24"/>
        </w:rPr>
        <w:t>Hamilton MT</w:t>
      </w:r>
      <w:r w:rsidRPr="002B0795">
        <w:rPr>
          <w:rFonts w:ascii="Book Antiqua" w:eastAsia="宋体" w:hAnsi="Book Antiqua" w:cs="宋体"/>
          <w:color w:val="000000" w:themeColor="text1"/>
          <w:sz w:val="24"/>
          <w:szCs w:val="24"/>
        </w:rPr>
        <w:t xml:space="preserve">, Hamilton DG, </w:t>
      </w:r>
      <w:proofErr w:type="spellStart"/>
      <w:r w:rsidRPr="002B0795">
        <w:rPr>
          <w:rFonts w:ascii="Book Antiqua" w:eastAsia="宋体" w:hAnsi="Book Antiqua" w:cs="宋体"/>
          <w:color w:val="000000" w:themeColor="text1"/>
          <w:sz w:val="24"/>
          <w:szCs w:val="24"/>
        </w:rPr>
        <w:t>Zderic</w:t>
      </w:r>
      <w:proofErr w:type="spellEnd"/>
      <w:r w:rsidRPr="002B0795">
        <w:rPr>
          <w:rFonts w:ascii="Book Antiqua" w:eastAsia="宋体" w:hAnsi="Book Antiqua" w:cs="宋体"/>
          <w:color w:val="000000" w:themeColor="text1"/>
          <w:sz w:val="24"/>
          <w:szCs w:val="24"/>
        </w:rPr>
        <w:t xml:space="preserve"> TW.</w:t>
      </w:r>
      <w:proofErr w:type="gramEnd"/>
      <w:r w:rsidRPr="002B0795">
        <w:rPr>
          <w:rFonts w:ascii="Book Antiqua" w:eastAsia="宋体" w:hAnsi="Book Antiqua" w:cs="宋体"/>
          <w:color w:val="000000" w:themeColor="text1"/>
          <w:sz w:val="24"/>
          <w:szCs w:val="24"/>
        </w:rPr>
        <w:t xml:space="preserve"> Exercise physiology versus inactivity physiology: an essential concept for understanding lipoprotein lipase regulation. </w:t>
      </w:r>
      <w:proofErr w:type="spellStart"/>
      <w:r w:rsidRPr="002B0795">
        <w:rPr>
          <w:rFonts w:ascii="Book Antiqua" w:eastAsia="宋体" w:hAnsi="Book Antiqua" w:cs="宋体"/>
          <w:i/>
          <w:iCs/>
          <w:color w:val="000000" w:themeColor="text1"/>
          <w:sz w:val="24"/>
          <w:szCs w:val="24"/>
        </w:rPr>
        <w:t>Exerc</w:t>
      </w:r>
      <w:proofErr w:type="spellEnd"/>
      <w:r w:rsidRPr="002B0795">
        <w:rPr>
          <w:rFonts w:ascii="Book Antiqua" w:eastAsia="宋体" w:hAnsi="Book Antiqua" w:cs="宋体"/>
          <w:i/>
          <w:iCs/>
          <w:color w:val="000000" w:themeColor="text1"/>
          <w:sz w:val="24"/>
          <w:szCs w:val="24"/>
        </w:rPr>
        <w:t xml:space="preserve"> Sport </w:t>
      </w:r>
      <w:proofErr w:type="spellStart"/>
      <w:r w:rsidRPr="002B0795">
        <w:rPr>
          <w:rFonts w:ascii="Book Antiqua" w:eastAsia="宋体" w:hAnsi="Book Antiqua" w:cs="宋体"/>
          <w:i/>
          <w:iCs/>
          <w:color w:val="000000" w:themeColor="text1"/>
          <w:sz w:val="24"/>
          <w:szCs w:val="24"/>
        </w:rPr>
        <w:t>Sci</w:t>
      </w:r>
      <w:proofErr w:type="spellEnd"/>
      <w:r w:rsidRPr="002B0795">
        <w:rPr>
          <w:rFonts w:ascii="Book Antiqua" w:eastAsia="宋体" w:hAnsi="Book Antiqua" w:cs="宋体"/>
          <w:i/>
          <w:iCs/>
          <w:color w:val="000000" w:themeColor="text1"/>
          <w:sz w:val="24"/>
          <w:szCs w:val="24"/>
        </w:rPr>
        <w:t xml:space="preserve"> Rev</w:t>
      </w:r>
      <w:r w:rsidRPr="002B0795">
        <w:rPr>
          <w:rFonts w:ascii="Book Antiqua" w:eastAsia="宋体" w:hAnsi="Book Antiqua" w:cs="宋体"/>
          <w:color w:val="000000" w:themeColor="text1"/>
          <w:sz w:val="24"/>
          <w:szCs w:val="24"/>
        </w:rPr>
        <w:t xml:space="preserve"> 2004; </w:t>
      </w:r>
      <w:r w:rsidRPr="002B0795">
        <w:rPr>
          <w:rFonts w:ascii="Book Antiqua" w:eastAsia="宋体" w:hAnsi="Book Antiqua" w:cs="宋体"/>
          <w:b/>
          <w:bCs/>
          <w:color w:val="000000" w:themeColor="text1"/>
          <w:sz w:val="24"/>
          <w:szCs w:val="24"/>
        </w:rPr>
        <w:t>32</w:t>
      </w:r>
      <w:r w:rsidRPr="002B0795">
        <w:rPr>
          <w:rFonts w:ascii="Book Antiqua" w:eastAsia="宋体" w:hAnsi="Book Antiqua" w:cs="宋体"/>
          <w:color w:val="000000" w:themeColor="text1"/>
          <w:sz w:val="24"/>
          <w:szCs w:val="24"/>
        </w:rPr>
        <w:t>: 161-166 [PMID: 15604935 DOI: 10.2337/db07-0882]</w:t>
      </w:r>
    </w:p>
    <w:p w14:paraId="62406A75"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16 </w:t>
      </w:r>
      <w:proofErr w:type="spellStart"/>
      <w:r w:rsidRPr="002B0795">
        <w:rPr>
          <w:rFonts w:ascii="Book Antiqua" w:eastAsia="宋体" w:hAnsi="Book Antiqua" w:cs="宋体"/>
          <w:b/>
          <w:bCs/>
          <w:color w:val="000000" w:themeColor="text1"/>
          <w:sz w:val="24"/>
          <w:szCs w:val="24"/>
        </w:rPr>
        <w:t>Staiano</w:t>
      </w:r>
      <w:proofErr w:type="spellEnd"/>
      <w:r w:rsidRPr="002B0795">
        <w:rPr>
          <w:rFonts w:ascii="Book Antiqua" w:eastAsia="宋体" w:hAnsi="Book Antiqua" w:cs="宋体"/>
          <w:b/>
          <w:bCs/>
          <w:color w:val="000000" w:themeColor="text1"/>
          <w:sz w:val="24"/>
          <w:szCs w:val="24"/>
        </w:rPr>
        <w:t xml:space="preserve"> AE</w:t>
      </w:r>
      <w:r w:rsidRPr="002B0795">
        <w:rPr>
          <w:rFonts w:ascii="Book Antiqua" w:eastAsia="宋体" w:hAnsi="Book Antiqua" w:cs="宋体"/>
          <w:color w:val="000000" w:themeColor="text1"/>
          <w:sz w:val="24"/>
          <w:szCs w:val="24"/>
        </w:rPr>
        <w:t xml:space="preserve">, Harrington DM, </w:t>
      </w:r>
      <w:proofErr w:type="spellStart"/>
      <w:r w:rsidRPr="002B0795">
        <w:rPr>
          <w:rFonts w:ascii="Book Antiqua" w:eastAsia="宋体" w:hAnsi="Book Antiqua" w:cs="宋体"/>
          <w:color w:val="000000" w:themeColor="text1"/>
          <w:sz w:val="24"/>
          <w:szCs w:val="24"/>
        </w:rPr>
        <w:t>Barreira</w:t>
      </w:r>
      <w:proofErr w:type="spellEnd"/>
      <w:r w:rsidRPr="002B0795">
        <w:rPr>
          <w:rFonts w:ascii="Book Antiqua" w:eastAsia="宋体" w:hAnsi="Book Antiqua" w:cs="宋体"/>
          <w:color w:val="000000" w:themeColor="text1"/>
          <w:sz w:val="24"/>
          <w:szCs w:val="24"/>
        </w:rPr>
        <w:t xml:space="preserve"> TV, </w:t>
      </w:r>
      <w:proofErr w:type="spellStart"/>
      <w:r w:rsidRPr="002B0795">
        <w:rPr>
          <w:rFonts w:ascii="Book Antiqua" w:eastAsia="宋体" w:hAnsi="Book Antiqua" w:cs="宋体"/>
          <w:color w:val="000000" w:themeColor="text1"/>
          <w:sz w:val="24"/>
          <w:szCs w:val="24"/>
        </w:rPr>
        <w:t>Katzmarzyk</w:t>
      </w:r>
      <w:proofErr w:type="spellEnd"/>
      <w:r w:rsidRPr="002B0795">
        <w:rPr>
          <w:rFonts w:ascii="Book Antiqua" w:eastAsia="宋体" w:hAnsi="Book Antiqua" w:cs="宋体"/>
          <w:color w:val="000000" w:themeColor="text1"/>
          <w:sz w:val="24"/>
          <w:szCs w:val="24"/>
        </w:rPr>
        <w:t xml:space="preserve"> PT. Sitting time and </w:t>
      </w:r>
      <w:proofErr w:type="spellStart"/>
      <w:r w:rsidRPr="002B0795">
        <w:rPr>
          <w:rFonts w:ascii="Book Antiqua" w:eastAsia="宋体" w:hAnsi="Book Antiqua" w:cs="宋体"/>
          <w:color w:val="000000" w:themeColor="text1"/>
          <w:sz w:val="24"/>
          <w:szCs w:val="24"/>
        </w:rPr>
        <w:t>cardiometabolic</w:t>
      </w:r>
      <w:proofErr w:type="spellEnd"/>
      <w:r w:rsidRPr="002B0795">
        <w:rPr>
          <w:rFonts w:ascii="Book Antiqua" w:eastAsia="宋体" w:hAnsi="Book Antiqua" w:cs="宋体"/>
          <w:color w:val="000000" w:themeColor="text1"/>
          <w:sz w:val="24"/>
          <w:szCs w:val="24"/>
        </w:rPr>
        <w:t xml:space="preserve"> risk in US adults: associations by sex, race, socioeconomic status and activity level. </w:t>
      </w:r>
      <w:r w:rsidRPr="002B0795">
        <w:rPr>
          <w:rFonts w:ascii="Book Antiqua" w:eastAsia="宋体" w:hAnsi="Book Antiqua" w:cs="宋体"/>
          <w:i/>
          <w:iCs/>
          <w:color w:val="000000" w:themeColor="text1"/>
          <w:sz w:val="24"/>
          <w:szCs w:val="24"/>
        </w:rPr>
        <w:t>Br J Sports Med</w:t>
      </w:r>
      <w:r w:rsidRPr="002B0795">
        <w:rPr>
          <w:rFonts w:ascii="Book Antiqua" w:eastAsia="宋体" w:hAnsi="Book Antiqua" w:cs="宋体"/>
          <w:color w:val="000000" w:themeColor="text1"/>
          <w:sz w:val="24"/>
          <w:szCs w:val="24"/>
        </w:rPr>
        <w:t xml:space="preserve"> 2014; </w:t>
      </w:r>
      <w:r w:rsidRPr="002B0795">
        <w:rPr>
          <w:rFonts w:ascii="Book Antiqua" w:eastAsia="宋体" w:hAnsi="Book Antiqua" w:cs="宋体"/>
          <w:b/>
          <w:bCs/>
          <w:color w:val="000000" w:themeColor="text1"/>
          <w:sz w:val="24"/>
          <w:szCs w:val="24"/>
        </w:rPr>
        <w:t>48</w:t>
      </w:r>
      <w:r w:rsidRPr="002B0795">
        <w:rPr>
          <w:rFonts w:ascii="Book Antiqua" w:eastAsia="宋体" w:hAnsi="Book Antiqua" w:cs="宋体"/>
          <w:color w:val="000000" w:themeColor="text1"/>
          <w:sz w:val="24"/>
          <w:szCs w:val="24"/>
        </w:rPr>
        <w:t>: 213-219 [PMID: 23981954 DOI: 10.1136/bjsports-2012-091896]</w:t>
      </w:r>
    </w:p>
    <w:p w14:paraId="5C40E4F1"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lastRenderedPageBreak/>
        <w:t xml:space="preserve">17 </w:t>
      </w:r>
      <w:r w:rsidRPr="002B0795">
        <w:rPr>
          <w:rFonts w:ascii="Book Antiqua" w:eastAsia="宋体" w:hAnsi="Book Antiqua" w:cs="宋体"/>
          <w:b/>
          <w:bCs/>
          <w:color w:val="000000" w:themeColor="text1"/>
          <w:sz w:val="24"/>
          <w:szCs w:val="24"/>
        </w:rPr>
        <w:t>Swartz AM</w:t>
      </w:r>
      <w:r w:rsidRPr="002B0795">
        <w:rPr>
          <w:rFonts w:ascii="Book Antiqua" w:eastAsia="宋体" w:hAnsi="Book Antiqua" w:cs="宋体"/>
          <w:color w:val="000000" w:themeColor="text1"/>
          <w:sz w:val="24"/>
          <w:szCs w:val="24"/>
        </w:rPr>
        <w:t xml:space="preserve">, Squires L, </w:t>
      </w:r>
      <w:proofErr w:type="spellStart"/>
      <w:r w:rsidRPr="002B0795">
        <w:rPr>
          <w:rFonts w:ascii="Book Antiqua" w:eastAsia="宋体" w:hAnsi="Book Antiqua" w:cs="宋体"/>
          <w:color w:val="000000" w:themeColor="text1"/>
          <w:sz w:val="24"/>
          <w:szCs w:val="24"/>
        </w:rPr>
        <w:t>Strath</w:t>
      </w:r>
      <w:proofErr w:type="spellEnd"/>
      <w:r w:rsidRPr="002B0795">
        <w:rPr>
          <w:rFonts w:ascii="Book Antiqua" w:eastAsia="宋体" w:hAnsi="Book Antiqua" w:cs="宋体"/>
          <w:color w:val="000000" w:themeColor="text1"/>
          <w:sz w:val="24"/>
          <w:szCs w:val="24"/>
        </w:rPr>
        <w:t xml:space="preserve"> SJ. </w:t>
      </w:r>
      <w:proofErr w:type="gramStart"/>
      <w:r w:rsidRPr="002B0795">
        <w:rPr>
          <w:rFonts w:ascii="Book Antiqua" w:eastAsia="宋体" w:hAnsi="Book Antiqua" w:cs="宋体"/>
          <w:color w:val="000000" w:themeColor="text1"/>
          <w:sz w:val="24"/>
          <w:szCs w:val="24"/>
        </w:rPr>
        <w:t>Energy expenditure of interruptions to sedentary behavior.</w:t>
      </w:r>
      <w:proofErr w:type="gramEnd"/>
      <w:r w:rsidRPr="002B0795">
        <w:rPr>
          <w:rFonts w:ascii="Book Antiqua" w:eastAsia="宋体" w:hAnsi="Book Antiqua" w:cs="宋体"/>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Int</w:t>
      </w:r>
      <w:proofErr w:type="spellEnd"/>
      <w:r w:rsidRPr="002B0795">
        <w:rPr>
          <w:rFonts w:ascii="Book Antiqua" w:eastAsia="宋体" w:hAnsi="Book Antiqua" w:cs="宋体"/>
          <w:i/>
          <w:iCs/>
          <w:color w:val="000000" w:themeColor="text1"/>
          <w:sz w:val="24"/>
          <w:szCs w:val="24"/>
        </w:rPr>
        <w:t xml:space="preserve"> J </w:t>
      </w:r>
      <w:proofErr w:type="spellStart"/>
      <w:r w:rsidRPr="002B0795">
        <w:rPr>
          <w:rFonts w:ascii="Book Antiqua" w:eastAsia="宋体" w:hAnsi="Book Antiqua" w:cs="宋体"/>
          <w:i/>
          <w:iCs/>
          <w:color w:val="000000" w:themeColor="text1"/>
          <w:sz w:val="24"/>
          <w:szCs w:val="24"/>
        </w:rPr>
        <w:t>Behav</w:t>
      </w:r>
      <w:proofErr w:type="spellEnd"/>
      <w:r w:rsidRPr="002B0795">
        <w:rPr>
          <w:rFonts w:ascii="Book Antiqua" w:eastAsia="宋体" w:hAnsi="Book Antiqua" w:cs="宋体"/>
          <w:i/>
          <w:iCs/>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Nutr</w:t>
      </w:r>
      <w:proofErr w:type="spellEnd"/>
      <w:r w:rsidRPr="002B0795">
        <w:rPr>
          <w:rFonts w:ascii="Book Antiqua" w:eastAsia="宋体" w:hAnsi="Book Antiqua" w:cs="宋体"/>
          <w:i/>
          <w:iCs/>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Phys</w:t>
      </w:r>
      <w:proofErr w:type="spellEnd"/>
      <w:r w:rsidRPr="002B0795">
        <w:rPr>
          <w:rFonts w:ascii="Book Antiqua" w:eastAsia="宋体" w:hAnsi="Book Antiqua" w:cs="宋体"/>
          <w:i/>
          <w:iCs/>
          <w:color w:val="000000" w:themeColor="text1"/>
          <w:sz w:val="24"/>
          <w:szCs w:val="24"/>
        </w:rPr>
        <w:t xml:space="preserve"> Act</w:t>
      </w:r>
      <w:r w:rsidRPr="002B0795">
        <w:rPr>
          <w:rFonts w:ascii="Book Antiqua" w:eastAsia="宋体" w:hAnsi="Book Antiqua" w:cs="宋体"/>
          <w:color w:val="000000" w:themeColor="text1"/>
          <w:sz w:val="24"/>
          <w:szCs w:val="24"/>
        </w:rPr>
        <w:t xml:space="preserve"> 2011; </w:t>
      </w:r>
      <w:r w:rsidRPr="002B0795">
        <w:rPr>
          <w:rFonts w:ascii="Book Antiqua" w:eastAsia="宋体" w:hAnsi="Book Antiqua" w:cs="宋体"/>
          <w:b/>
          <w:bCs/>
          <w:color w:val="000000" w:themeColor="text1"/>
          <w:sz w:val="24"/>
          <w:szCs w:val="24"/>
        </w:rPr>
        <w:t>8</w:t>
      </w:r>
      <w:r w:rsidRPr="002B0795">
        <w:rPr>
          <w:rFonts w:ascii="Book Antiqua" w:eastAsia="宋体" w:hAnsi="Book Antiqua" w:cs="宋体"/>
          <w:color w:val="000000" w:themeColor="text1"/>
          <w:sz w:val="24"/>
          <w:szCs w:val="24"/>
        </w:rPr>
        <w:t>: 69 [PMID: 21708007 DOI: 10.1186/1479-5868-8-69]</w:t>
      </w:r>
    </w:p>
    <w:p w14:paraId="409BD49B"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18 </w:t>
      </w:r>
      <w:proofErr w:type="spellStart"/>
      <w:r w:rsidRPr="002B0795">
        <w:rPr>
          <w:rFonts w:ascii="Book Antiqua" w:eastAsia="宋体" w:hAnsi="Book Antiqua" w:cs="宋体"/>
          <w:b/>
          <w:bCs/>
          <w:color w:val="000000" w:themeColor="text1"/>
          <w:sz w:val="24"/>
          <w:szCs w:val="24"/>
        </w:rPr>
        <w:t>Zderic</w:t>
      </w:r>
      <w:proofErr w:type="spellEnd"/>
      <w:r w:rsidRPr="002B0795">
        <w:rPr>
          <w:rFonts w:ascii="Book Antiqua" w:eastAsia="宋体" w:hAnsi="Book Antiqua" w:cs="宋体"/>
          <w:b/>
          <w:bCs/>
          <w:color w:val="000000" w:themeColor="text1"/>
          <w:sz w:val="24"/>
          <w:szCs w:val="24"/>
        </w:rPr>
        <w:t xml:space="preserve"> TW</w:t>
      </w:r>
      <w:r w:rsidRPr="002B0795">
        <w:rPr>
          <w:rFonts w:ascii="Book Antiqua" w:eastAsia="宋体" w:hAnsi="Book Antiqua" w:cs="宋体"/>
          <w:color w:val="000000" w:themeColor="text1"/>
          <w:sz w:val="24"/>
          <w:szCs w:val="24"/>
        </w:rPr>
        <w:t xml:space="preserve">, Hamilton MT. Physical inactivity amplifies the sensitivity of skeletal muscle to the lipid-induced </w:t>
      </w:r>
      <w:proofErr w:type="spellStart"/>
      <w:r w:rsidRPr="002B0795">
        <w:rPr>
          <w:rFonts w:ascii="Book Antiqua" w:eastAsia="宋体" w:hAnsi="Book Antiqua" w:cs="宋体"/>
          <w:color w:val="000000" w:themeColor="text1"/>
          <w:sz w:val="24"/>
          <w:szCs w:val="24"/>
        </w:rPr>
        <w:t>downregulation</w:t>
      </w:r>
      <w:proofErr w:type="spellEnd"/>
      <w:r w:rsidRPr="002B0795">
        <w:rPr>
          <w:rFonts w:ascii="Book Antiqua" w:eastAsia="宋体" w:hAnsi="Book Antiqua" w:cs="宋体"/>
          <w:color w:val="000000" w:themeColor="text1"/>
          <w:sz w:val="24"/>
          <w:szCs w:val="24"/>
        </w:rPr>
        <w:t xml:space="preserve"> of lipoprotein lipase activity. </w:t>
      </w:r>
      <w:r w:rsidRPr="002B0795">
        <w:rPr>
          <w:rFonts w:ascii="Book Antiqua" w:eastAsia="宋体" w:hAnsi="Book Antiqua" w:cs="宋体"/>
          <w:i/>
          <w:iCs/>
          <w:color w:val="000000" w:themeColor="text1"/>
          <w:sz w:val="24"/>
          <w:szCs w:val="24"/>
        </w:rPr>
        <w:t xml:space="preserve">J </w:t>
      </w:r>
      <w:proofErr w:type="spellStart"/>
      <w:r w:rsidRPr="002B0795">
        <w:rPr>
          <w:rFonts w:ascii="Book Antiqua" w:eastAsia="宋体" w:hAnsi="Book Antiqua" w:cs="宋体"/>
          <w:i/>
          <w:iCs/>
          <w:color w:val="000000" w:themeColor="text1"/>
          <w:sz w:val="24"/>
          <w:szCs w:val="24"/>
        </w:rPr>
        <w:t>Appl</w:t>
      </w:r>
      <w:proofErr w:type="spellEnd"/>
      <w:r w:rsidRPr="002B0795">
        <w:rPr>
          <w:rFonts w:ascii="Book Antiqua" w:eastAsia="宋体" w:hAnsi="Book Antiqua" w:cs="宋体"/>
          <w:i/>
          <w:iCs/>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Physiol</w:t>
      </w:r>
      <w:proofErr w:type="spellEnd"/>
      <w:r w:rsidRPr="002B0795">
        <w:rPr>
          <w:rFonts w:ascii="Book Antiqua" w:eastAsia="宋体" w:hAnsi="Book Antiqua" w:cs="宋体"/>
          <w:iCs/>
          <w:color w:val="000000" w:themeColor="text1"/>
          <w:sz w:val="24"/>
          <w:szCs w:val="24"/>
        </w:rPr>
        <w:t xml:space="preserve"> (1985)</w:t>
      </w:r>
      <w:r w:rsidRPr="002B0795">
        <w:rPr>
          <w:rFonts w:ascii="Book Antiqua" w:eastAsia="宋体" w:hAnsi="Book Antiqua" w:cs="宋体"/>
          <w:color w:val="000000" w:themeColor="text1"/>
          <w:sz w:val="24"/>
          <w:szCs w:val="24"/>
        </w:rPr>
        <w:t xml:space="preserve"> 2006; </w:t>
      </w:r>
      <w:r w:rsidRPr="002B0795">
        <w:rPr>
          <w:rFonts w:ascii="Book Antiqua" w:eastAsia="宋体" w:hAnsi="Book Antiqua" w:cs="宋体"/>
          <w:b/>
          <w:bCs/>
          <w:color w:val="000000" w:themeColor="text1"/>
          <w:sz w:val="24"/>
          <w:szCs w:val="24"/>
        </w:rPr>
        <w:t>100</w:t>
      </w:r>
      <w:r w:rsidRPr="002B0795">
        <w:rPr>
          <w:rFonts w:ascii="Book Antiqua" w:eastAsia="宋体" w:hAnsi="Book Antiqua" w:cs="宋体"/>
          <w:color w:val="000000" w:themeColor="text1"/>
          <w:sz w:val="24"/>
          <w:szCs w:val="24"/>
        </w:rPr>
        <w:t>: 249-257 [PMID: 16195388 DOI: 10.1152/japplphysiol.00925.2005]</w:t>
      </w:r>
    </w:p>
    <w:p w14:paraId="35381D18"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19 </w:t>
      </w:r>
      <w:r w:rsidRPr="002B0795">
        <w:rPr>
          <w:rFonts w:ascii="Book Antiqua" w:eastAsia="宋体" w:hAnsi="Book Antiqua" w:cs="宋体"/>
          <w:b/>
          <w:bCs/>
          <w:color w:val="000000" w:themeColor="text1"/>
          <w:sz w:val="24"/>
          <w:szCs w:val="24"/>
        </w:rPr>
        <w:t>Spalding KL</w:t>
      </w:r>
      <w:r w:rsidRPr="002B0795">
        <w:rPr>
          <w:rFonts w:ascii="Book Antiqua" w:eastAsia="宋体" w:hAnsi="Book Antiqua" w:cs="宋体"/>
          <w:color w:val="000000" w:themeColor="text1"/>
          <w:sz w:val="24"/>
          <w:szCs w:val="24"/>
        </w:rPr>
        <w:t xml:space="preserve">, </w:t>
      </w:r>
      <w:proofErr w:type="spellStart"/>
      <w:r w:rsidRPr="002B0795">
        <w:rPr>
          <w:rFonts w:ascii="Book Antiqua" w:eastAsia="宋体" w:hAnsi="Book Antiqua" w:cs="宋体"/>
          <w:color w:val="000000" w:themeColor="text1"/>
          <w:sz w:val="24"/>
          <w:szCs w:val="24"/>
        </w:rPr>
        <w:t>Arner</w:t>
      </w:r>
      <w:proofErr w:type="spellEnd"/>
      <w:r w:rsidRPr="002B0795">
        <w:rPr>
          <w:rFonts w:ascii="Book Antiqua" w:eastAsia="宋体" w:hAnsi="Book Antiqua" w:cs="宋体"/>
          <w:color w:val="000000" w:themeColor="text1"/>
          <w:sz w:val="24"/>
          <w:szCs w:val="24"/>
        </w:rPr>
        <w:t xml:space="preserve"> E, </w:t>
      </w:r>
      <w:proofErr w:type="spellStart"/>
      <w:r w:rsidRPr="002B0795">
        <w:rPr>
          <w:rFonts w:ascii="Book Antiqua" w:eastAsia="宋体" w:hAnsi="Book Antiqua" w:cs="宋体"/>
          <w:color w:val="000000" w:themeColor="text1"/>
          <w:sz w:val="24"/>
          <w:szCs w:val="24"/>
        </w:rPr>
        <w:t>Westermark</w:t>
      </w:r>
      <w:proofErr w:type="spellEnd"/>
      <w:r w:rsidRPr="002B0795">
        <w:rPr>
          <w:rFonts w:ascii="Book Antiqua" w:eastAsia="宋体" w:hAnsi="Book Antiqua" w:cs="宋体"/>
          <w:color w:val="000000" w:themeColor="text1"/>
          <w:sz w:val="24"/>
          <w:szCs w:val="24"/>
        </w:rPr>
        <w:t xml:space="preserve"> PO, Bernard S, Buchholz BA, Bergmann O, </w:t>
      </w:r>
      <w:proofErr w:type="spellStart"/>
      <w:r w:rsidRPr="002B0795">
        <w:rPr>
          <w:rFonts w:ascii="Book Antiqua" w:eastAsia="宋体" w:hAnsi="Book Antiqua" w:cs="宋体"/>
          <w:color w:val="000000" w:themeColor="text1"/>
          <w:sz w:val="24"/>
          <w:szCs w:val="24"/>
        </w:rPr>
        <w:t>Blomqvist</w:t>
      </w:r>
      <w:proofErr w:type="spellEnd"/>
      <w:r w:rsidRPr="002B0795">
        <w:rPr>
          <w:rFonts w:ascii="Book Antiqua" w:eastAsia="宋体" w:hAnsi="Book Antiqua" w:cs="宋体"/>
          <w:color w:val="000000" w:themeColor="text1"/>
          <w:sz w:val="24"/>
          <w:szCs w:val="24"/>
        </w:rPr>
        <w:t xml:space="preserve"> L, </w:t>
      </w:r>
      <w:proofErr w:type="spellStart"/>
      <w:r w:rsidRPr="002B0795">
        <w:rPr>
          <w:rFonts w:ascii="Book Antiqua" w:eastAsia="宋体" w:hAnsi="Book Antiqua" w:cs="宋体"/>
          <w:color w:val="000000" w:themeColor="text1"/>
          <w:sz w:val="24"/>
          <w:szCs w:val="24"/>
        </w:rPr>
        <w:t>Hoffstedt</w:t>
      </w:r>
      <w:proofErr w:type="spellEnd"/>
      <w:r w:rsidRPr="002B0795">
        <w:rPr>
          <w:rFonts w:ascii="Book Antiqua" w:eastAsia="宋体" w:hAnsi="Book Antiqua" w:cs="宋体"/>
          <w:color w:val="000000" w:themeColor="text1"/>
          <w:sz w:val="24"/>
          <w:szCs w:val="24"/>
        </w:rPr>
        <w:t xml:space="preserve"> J, </w:t>
      </w:r>
      <w:proofErr w:type="spellStart"/>
      <w:r w:rsidRPr="002B0795">
        <w:rPr>
          <w:rFonts w:ascii="Book Antiqua" w:eastAsia="宋体" w:hAnsi="Book Antiqua" w:cs="宋体"/>
          <w:color w:val="000000" w:themeColor="text1"/>
          <w:sz w:val="24"/>
          <w:szCs w:val="24"/>
        </w:rPr>
        <w:t>Näslund</w:t>
      </w:r>
      <w:proofErr w:type="spellEnd"/>
      <w:r w:rsidRPr="002B0795">
        <w:rPr>
          <w:rFonts w:ascii="Book Antiqua" w:eastAsia="宋体" w:hAnsi="Book Antiqua" w:cs="宋体"/>
          <w:color w:val="000000" w:themeColor="text1"/>
          <w:sz w:val="24"/>
          <w:szCs w:val="24"/>
        </w:rPr>
        <w:t xml:space="preserve"> E, Britton T, Concha H, Hassan M, </w:t>
      </w:r>
      <w:proofErr w:type="spellStart"/>
      <w:r w:rsidRPr="002B0795">
        <w:rPr>
          <w:rFonts w:ascii="Book Antiqua" w:eastAsia="宋体" w:hAnsi="Book Antiqua" w:cs="宋体"/>
          <w:color w:val="000000" w:themeColor="text1"/>
          <w:sz w:val="24"/>
          <w:szCs w:val="24"/>
        </w:rPr>
        <w:t>Rydén</w:t>
      </w:r>
      <w:proofErr w:type="spellEnd"/>
      <w:r w:rsidRPr="002B0795">
        <w:rPr>
          <w:rFonts w:ascii="Book Antiqua" w:eastAsia="宋体" w:hAnsi="Book Antiqua" w:cs="宋体"/>
          <w:color w:val="000000" w:themeColor="text1"/>
          <w:sz w:val="24"/>
          <w:szCs w:val="24"/>
        </w:rPr>
        <w:t xml:space="preserve"> M, </w:t>
      </w:r>
      <w:proofErr w:type="spellStart"/>
      <w:r w:rsidRPr="002B0795">
        <w:rPr>
          <w:rFonts w:ascii="Book Antiqua" w:eastAsia="宋体" w:hAnsi="Book Antiqua" w:cs="宋体"/>
          <w:color w:val="000000" w:themeColor="text1"/>
          <w:sz w:val="24"/>
          <w:szCs w:val="24"/>
        </w:rPr>
        <w:t>Frisén</w:t>
      </w:r>
      <w:proofErr w:type="spellEnd"/>
      <w:r w:rsidRPr="002B0795">
        <w:rPr>
          <w:rFonts w:ascii="Book Antiqua" w:eastAsia="宋体" w:hAnsi="Book Antiqua" w:cs="宋体"/>
          <w:color w:val="000000" w:themeColor="text1"/>
          <w:sz w:val="24"/>
          <w:szCs w:val="24"/>
        </w:rPr>
        <w:t xml:space="preserve"> J, </w:t>
      </w:r>
      <w:proofErr w:type="spellStart"/>
      <w:r w:rsidRPr="002B0795">
        <w:rPr>
          <w:rFonts w:ascii="Book Antiqua" w:eastAsia="宋体" w:hAnsi="Book Antiqua" w:cs="宋体"/>
          <w:color w:val="000000" w:themeColor="text1"/>
          <w:sz w:val="24"/>
          <w:szCs w:val="24"/>
        </w:rPr>
        <w:t>Arner</w:t>
      </w:r>
      <w:proofErr w:type="spellEnd"/>
      <w:r w:rsidRPr="002B0795">
        <w:rPr>
          <w:rFonts w:ascii="Book Antiqua" w:eastAsia="宋体" w:hAnsi="Book Antiqua" w:cs="宋体"/>
          <w:color w:val="000000" w:themeColor="text1"/>
          <w:sz w:val="24"/>
          <w:szCs w:val="24"/>
        </w:rPr>
        <w:t xml:space="preserve"> P. Dynamics of fat cell turnover in humans. </w:t>
      </w:r>
      <w:r w:rsidRPr="002B0795">
        <w:rPr>
          <w:rFonts w:ascii="Book Antiqua" w:eastAsia="宋体" w:hAnsi="Book Antiqua" w:cs="宋体"/>
          <w:i/>
          <w:iCs/>
          <w:color w:val="000000" w:themeColor="text1"/>
          <w:sz w:val="24"/>
          <w:szCs w:val="24"/>
        </w:rPr>
        <w:t>Nature</w:t>
      </w:r>
      <w:r w:rsidRPr="002B0795">
        <w:rPr>
          <w:rFonts w:ascii="Book Antiqua" w:eastAsia="宋体" w:hAnsi="Book Antiqua" w:cs="宋体"/>
          <w:color w:val="000000" w:themeColor="text1"/>
          <w:sz w:val="24"/>
          <w:szCs w:val="24"/>
        </w:rPr>
        <w:t xml:space="preserve"> 2008; </w:t>
      </w:r>
      <w:r w:rsidRPr="002B0795">
        <w:rPr>
          <w:rFonts w:ascii="Book Antiqua" w:eastAsia="宋体" w:hAnsi="Book Antiqua" w:cs="宋体"/>
          <w:b/>
          <w:bCs/>
          <w:color w:val="000000" w:themeColor="text1"/>
          <w:sz w:val="24"/>
          <w:szCs w:val="24"/>
        </w:rPr>
        <w:t>453</w:t>
      </w:r>
      <w:r w:rsidRPr="002B0795">
        <w:rPr>
          <w:rFonts w:ascii="Book Antiqua" w:eastAsia="宋体" w:hAnsi="Book Antiqua" w:cs="宋体"/>
          <w:color w:val="000000" w:themeColor="text1"/>
          <w:sz w:val="24"/>
          <w:szCs w:val="24"/>
        </w:rPr>
        <w:t>: 783-787 [PMID: 18454136 DOI: 10.1038/nature06902]</w:t>
      </w:r>
    </w:p>
    <w:p w14:paraId="44C0F2F1"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20 </w:t>
      </w:r>
      <w:proofErr w:type="spellStart"/>
      <w:r w:rsidRPr="002B0795">
        <w:rPr>
          <w:rFonts w:ascii="Book Antiqua" w:eastAsia="宋体" w:hAnsi="Book Antiqua" w:cs="宋体"/>
          <w:b/>
          <w:bCs/>
          <w:color w:val="000000" w:themeColor="text1"/>
          <w:sz w:val="24"/>
          <w:szCs w:val="24"/>
        </w:rPr>
        <w:t>Chakravarthy</w:t>
      </w:r>
      <w:proofErr w:type="spellEnd"/>
      <w:r w:rsidRPr="002B0795">
        <w:rPr>
          <w:rFonts w:ascii="Book Antiqua" w:eastAsia="宋体" w:hAnsi="Book Antiqua" w:cs="宋体"/>
          <w:b/>
          <w:bCs/>
          <w:color w:val="000000" w:themeColor="text1"/>
          <w:sz w:val="24"/>
          <w:szCs w:val="24"/>
        </w:rPr>
        <w:t xml:space="preserve"> MV</w:t>
      </w:r>
      <w:r w:rsidRPr="002B0795">
        <w:rPr>
          <w:rFonts w:ascii="Book Antiqua" w:eastAsia="宋体" w:hAnsi="Book Antiqua" w:cs="宋体"/>
          <w:color w:val="000000" w:themeColor="text1"/>
          <w:sz w:val="24"/>
          <w:szCs w:val="24"/>
        </w:rPr>
        <w:t xml:space="preserve">, Booth FW. Eating, exercise, and "thrifty" genotypes: connecting the dots toward an evolutionary understanding of modern chronic diseases. </w:t>
      </w:r>
      <w:r w:rsidRPr="002B0795">
        <w:rPr>
          <w:rFonts w:ascii="Book Antiqua" w:eastAsia="宋体" w:hAnsi="Book Antiqua" w:cs="宋体"/>
          <w:i/>
          <w:iCs/>
          <w:color w:val="000000" w:themeColor="text1"/>
          <w:sz w:val="24"/>
          <w:szCs w:val="24"/>
        </w:rPr>
        <w:t xml:space="preserve">J </w:t>
      </w:r>
      <w:proofErr w:type="spellStart"/>
      <w:r w:rsidRPr="002B0795">
        <w:rPr>
          <w:rFonts w:ascii="Book Antiqua" w:eastAsia="宋体" w:hAnsi="Book Antiqua" w:cs="宋体"/>
          <w:i/>
          <w:iCs/>
          <w:color w:val="000000" w:themeColor="text1"/>
          <w:sz w:val="24"/>
          <w:szCs w:val="24"/>
        </w:rPr>
        <w:t>Appl</w:t>
      </w:r>
      <w:proofErr w:type="spellEnd"/>
      <w:r w:rsidRPr="002B0795">
        <w:rPr>
          <w:rFonts w:ascii="Book Antiqua" w:eastAsia="宋体" w:hAnsi="Book Antiqua" w:cs="宋体"/>
          <w:i/>
          <w:iCs/>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Physiol</w:t>
      </w:r>
      <w:proofErr w:type="spellEnd"/>
      <w:r w:rsidRPr="002B0795">
        <w:rPr>
          <w:rFonts w:ascii="Book Antiqua" w:eastAsia="宋体" w:hAnsi="Book Antiqua" w:cs="宋体"/>
          <w:i/>
          <w:iCs/>
          <w:color w:val="000000" w:themeColor="text1"/>
          <w:sz w:val="24"/>
          <w:szCs w:val="24"/>
        </w:rPr>
        <w:t xml:space="preserve"> </w:t>
      </w:r>
      <w:r w:rsidRPr="002B0795">
        <w:rPr>
          <w:rFonts w:ascii="Book Antiqua" w:eastAsia="宋体" w:hAnsi="Book Antiqua" w:cs="宋体"/>
          <w:iCs/>
          <w:color w:val="000000" w:themeColor="text1"/>
          <w:sz w:val="24"/>
          <w:szCs w:val="24"/>
        </w:rPr>
        <w:t>(1985)</w:t>
      </w:r>
      <w:r w:rsidRPr="002B0795">
        <w:rPr>
          <w:rFonts w:ascii="Book Antiqua" w:eastAsia="宋体" w:hAnsi="Book Antiqua" w:cs="宋体"/>
          <w:color w:val="000000" w:themeColor="text1"/>
          <w:sz w:val="24"/>
          <w:szCs w:val="24"/>
        </w:rPr>
        <w:t xml:space="preserve"> 2004; </w:t>
      </w:r>
      <w:r w:rsidRPr="002B0795">
        <w:rPr>
          <w:rFonts w:ascii="Book Antiqua" w:eastAsia="宋体" w:hAnsi="Book Antiqua" w:cs="宋体"/>
          <w:b/>
          <w:bCs/>
          <w:color w:val="000000" w:themeColor="text1"/>
          <w:sz w:val="24"/>
          <w:szCs w:val="24"/>
        </w:rPr>
        <w:t>96</w:t>
      </w:r>
      <w:r w:rsidRPr="002B0795">
        <w:rPr>
          <w:rFonts w:ascii="Book Antiqua" w:eastAsia="宋体" w:hAnsi="Book Antiqua" w:cs="宋体"/>
          <w:color w:val="000000" w:themeColor="text1"/>
          <w:sz w:val="24"/>
          <w:szCs w:val="24"/>
        </w:rPr>
        <w:t>: 3-10 [PMID: 14660491 DOI: 10.1152/japplphysiol.00757.2003]</w:t>
      </w:r>
    </w:p>
    <w:p w14:paraId="3934DD7F"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21 </w:t>
      </w:r>
      <w:r w:rsidRPr="002B0795">
        <w:rPr>
          <w:rFonts w:ascii="Book Antiqua" w:eastAsia="宋体" w:hAnsi="Book Antiqua" w:cs="宋体"/>
          <w:b/>
          <w:bCs/>
          <w:color w:val="000000" w:themeColor="text1"/>
          <w:sz w:val="24"/>
          <w:szCs w:val="24"/>
        </w:rPr>
        <w:t>Maher C</w:t>
      </w:r>
      <w:r w:rsidRPr="002B0795">
        <w:rPr>
          <w:rFonts w:ascii="Book Antiqua" w:eastAsia="宋体" w:hAnsi="Book Antiqua" w:cs="宋体"/>
          <w:color w:val="000000" w:themeColor="text1"/>
          <w:sz w:val="24"/>
          <w:szCs w:val="24"/>
        </w:rPr>
        <w:t xml:space="preserve">, Olds T, Mire E, </w:t>
      </w:r>
      <w:proofErr w:type="spellStart"/>
      <w:r w:rsidRPr="002B0795">
        <w:rPr>
          <w:rFonts w:ascii="Book Antiqua" w:eastAsia="宋体" w:hAnsi="Book Antiqua" w:cs="宋体"/>
          <w:color w:val="000000" w:themeColor="text1"/>
          <w:sz w:val="24"/>
          <w:szCs w:val="24"/>
        </w:rPr>
        <w:t>Katzmarzyk</w:t>
      </w:r>
      <w:proofErr w:type="spellEnd"/>
      <w:r w:rsidRPr="002B0795">
        <w:rPr>
          <w:rFonts w:ascii="Book Antiqua" w:eastAsia="宋体" w:hAnsi="Book Antiqua" w:cs="宋体"/>
          <w:color w:val="000000" w:themeColor="text1"/>
          <w:sz w:val="24"/>
          <w:szCs w:val="24"/>
        </w:rPr>
        <w:t xml:space="preserve"> PT. Reconsidering the sedentary </w:t>
      </w:r>
      <w:proofErr w:type="spellStart"/>
      <w:r w:rsidRPr="002B0795">
        <w:rPr>
          <w:rFonts w:ascii="Book Antiqua" w:eastAsia="宋体" w:hAnsi="Book Antiqua" w:cs="宋体"/>
          <w:color w:val="000000" w:themeColor="text1"/>
          <w:sz w:val="24"/>
          <w:szCs w:val="24"/>
        </w:rPr>
        <w:t>behaviour</w:t>
      </w:r>
      <w:proofErr w:type="spellEnd"/>
      <w:r w:rsidRPr="002B0795">
        <w:rPr>
          <w:rFonts w:ascii="Book Antiqua" w:eastAsia="宋体" w:hAnsi="Book Antiqua" w:cs="宋体"/>
          <w:color w:val="000000" w:themeColor="text1"/>
          <w:sz w:val="24"/>
          <w:szCs w:val="24"/>
        </w:rPr>
        <w:t xml:space="preserve"> paradigm. </w:t>
      </w:r>
      <w:proofErr w:type="spellStart"/>
      <w:r w:rsidRPr="002B0795">
        <w:rPr>
          <w:rFonts w:ascii="Book Antiqua" w:eastAsia="宋体" w:hAnsi="Book Antiqua" w:cs="宋体"/>
          <w:i/>
          <w:iCs/>
          <w:color w:val="000000" w:themeColor="text1"/>
          <w:sz w:val="24"/>
          <w:szCs w:val="24"/>
        </w:rPr>
        <w:t>PLoS</w:t>
      </w:r>
      <w:proofErr w:type="spellEnd"/>
      <w:r w:rsidRPr="002B0795">
        <w:rPr>
          <w:rFonts w:ascii="Book Antiqua" w:eastAsia="宋体" w:hAnsi="Book Antiqua" w:cs="宋体"/>
          <w:i/>
          <w:iCs/>
          <w:color w:val="000000" w:themeColor="text1"/>
          <w:sz w:val="24"/>
          <w:szCs w:val="24"/>
        </w:rPr>
        <w:t xml:space="preserve"> One</w:t>
      </w:r>
      <w:r w:rsidRPr="002B0795">
        <w:rPr>
          <w:rFonts w:ascii="Book Antiqua" w:eastAsia="宋体" w:hAnsi="Book Antiqua" w:cs="宋体"/>
          <w:color w:val="000000" w:themeColor="text1"/>
          <w:sz w:val="24"/>
          <w:szCs w:val="24"/>
        </w:rPr>
        <w:t xml:space="preserve"> 2014; </w:t>
      </w:r>
      <w:r w:rsidRPr="002B0795">
        <w:rPr>
          <w:rFonts w:ascii="Book Antiqua" w:eastAsia="宋体" w:hAnsi="Book Antiqua" w:cs="宋体"/>
          <w:b/>
          <w:bCs/>
          <w:color w:val="000000" w:themeColor="text1"/>
          <w:sz w:val="24"/>
          <w:szCs w:val="24"/>
        </w:rPr>
        <w:t>9</w:t>
      </w:r>
      <w:r w:rsidRPr="002B0795">
        <w:rPr>
          <w:rFonts w:ascii="Book Antiqua" w:eastAsia="宋体" w:hAnsi="Book Antiqua" w:cs="宋体"/>
          <w:color w:val="000000" w:themeColor="text1"/>
          <w:sz w:val="24"/>
          <w:szCs w:val="24"/>
        </w:rPr>
        <w:t>: e86403 [PMID: 24454968 DOI: 10.1371/journal.pone.0086403]</w:t>
      </w:r>
    </w:p>
    <w:p w14:paraId="3C2211BA"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proofErr w:type="gramStart"/>
      <w:r w:rsidRPr="002B0795">
        <w:rPr>
          <w:rFonts w:ascii="Book Antiqua" w:eastAsia="宋体" w:hAnsi="Book Antiqua" w:cs="宋体"/>
          <w:color w:val="000000" w:themeColor="text1"/>
          <w:sz w:val="24"/>
          <w:szCs w:val="24"/>
        </w:rPr>
        <w:t xml:space="preserve">22 </w:t>
      </w:r>
      <w:r w:rsidRPr="002B0795">
        <w:rPr>
          <w:rFonts w:ascii="Book Antiqua" w:eastAsia="宋体" w:hAnsi="Book Antiqua" w:cs="宋体"/>
          <w:b/>
          <w:bCs/>
          <w:color w:val="000000" w:themeColor="text1"/>
          <w:sz w:val="24"/>
          <w:szCs w:val="24"/>
        </w:rPr>
        <w:t>Riddell MC</w:t>
      </w:r>
      <w:r w:rsidRPr="002B0795">
        <w:rPr>
          <w:rFonts w:ascii="Book Antiqua" w:eastAsia="宋体" w:hAnsi="Book Antiqua" w:cs="宋体"/>
          <w:color w:val="000000" w:themeColor="text1"/>
          <w:sz w:val="24"/>
          <w:szCs w:val="24"/>
        </w:rPr>
        <w:t>.</w:t>
      </w:r>
      <w:proofErr w:type="gramEnd"/>
      <w:r w:rsidRPr="002B0795">
        <w:rPr>
          <w:rFonts w:ascii="Book Antiqua" w:eastAsia="宋体" w:hAnsi="Book Antiqua" w:cs="宋体"/>
          <w:color w:val="000000" w:themeColor="text1"/>
          <w:sz w:val="24"/>
          <w:szCs w:val="24"/>
        </w:rPr>
        <w:t xml:space="preserve"> The endocrine response and substrate utilization during exercise in children and adolescents. </w:t>
      </w:r>
      <w:r w:rsidRPr="002B0795">
        <w:rPr>
          <w:rFonts w:ascii="Book Antiqua" w:eastAsia="宋体" w:hAnsi="Book Antiqua" w:cs="宋体"/>
          <w:i/>
          <w:iCs/>
          <w:color w:val="000000" w:themeColor="text1"/>
          <w:sz w:val="24"/>
          <w:szCs w:val="24"/>
        </w:rPr>
        <w:t xml:space="preserve">J </w:t>
      </w:r>
      <w:proofErr w:type="spellStart"/>
      <w:r w:rsidRPr="002B0795">
        <w:rPr>
          <w:rFonts w:ascii="Book Antiqua" w:eastAsia="宋体" w:hAnsi="Book Antiqua" w:cs="宋体"/>
          <w:i/>
          <w:iCs/>
          <w:color w:val="000000" w:themeColor="text1"/>
          <w:sz w:val="24"/>
          <w:szCs w:val="24"/>
        </w:rPr>
        <w:t>Appl</w:t>
      </w:r>
      <w:proofErr w:type="spellEnd"/>
      <w:r w:rsidRPr="002B0795">
        <w:rPr>
          <w:rFonts w:ascii="Book Antiqua" w:eastAsia="宋体" w:hAnsi="Book Antiqua" w:cs="宋体"/>
          <w:i/>
          <w:iCs/>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Physiol</w:t>
      </w:r>
      <w:proofErr w:type="spellEnd"/>
      <w:r w:rsidRPr="002B0795">
        <w:rPr>
          <w:rFonts w:ascii="Book Antiqua" w:eastAsia="宋体" w:hAnsi="Book Antiqua" w:cs="宋体"/>
          <w:i/>
          <w:iCs/>
          <w:color w:val="000000" w:themeColor="text1"/>
          <w:sz w:val="24"/>
          <w:szCs w:val="24"/>
        </w:rPr>
        <w:t xml:space="preserve"> </w:t>
      </w:r>
      <w:r w:rsidRPr="002B0795">
        <w:rPr>
          <w:rFonts w:ascii="Book Antiqua" w:eastAsia="宋体" w:hAnsi="Book Antiqua" w:cs="宋体"/>
          <w:iCs/>
          <w:color w:val="000000" w:themeColor="text1"/>
          <w:sz w:val="24"/>
          <w:szCs w:val="24"/>
        </w:rPr>
        <w:t>(1985)</w:t>
      </w:r>
      <w:r w:rsidRPr="002B0795">
        <w:rPr>
          <w:rFonts w:ascii="Book Antiqua" w:eastAsia="宋体" w:hAnsi="Book Antiqua" w:cs="宋体"/>
          <w:color w:val="000000" w:themeColor="text1"/>
          <w:sz w:val="24"/>
          <w:szCs w:val="24"/>
        </w:rPr>
        <w:t xml:space="preserve"> 2008; </w:t>
      </w:r>
      <w:r w:rsidRPr="002B0795">
        <w:rPr>
          <w:rFonts w:ascii="Book Antiqua" w:eastAsia="宋体" w:hAnsi="Book Antiqua" w:cs="宋体"/>
          <w:b/>
          <w:bCs/>
          <w:color w:val="000000" w:themeColor="text1"/>
          <w:sz w:val="24"/>
          <w:szCs w:val="24"/>
        </w:rPr>
        <w:t>105</w:t>
      </w:r>
      <w:r w:rsidRPr="002B0795">
        <w:rPr>
          <w:rFonts w:ascii="Book Antiqua" w:eastAsia="宋体" w:hAnsi="Book Antiqua" w:cs="宋体"/>
          <w:color w:val="000000" w:themeColor="text1"/>
          <w:sz w:val="24"/>
          <w:szCs w:val="24"/>
        </w:rPr>
        <w:t>: 725-733 [PMID: 18420724 DOI: 10.1152/japplphysiol.00031.2008]</w:t>
      </w:r>
    </w:p>
    <w:p w14:paraId="020ED614"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23 </w:t>
      </w:r>
      <w:r w:rsidRPr="002B0795">
        <w:rPr>
          <w:rFonts w:ascii="Book Antiqua" w:eastAsia="宋体" w:hAnsi="Book Antiqua" w:cs="宋体"/>
          <w:b/>
          <w:bCs/>
          <w:color w:val="000000" w:themeColor="text1"/>
          <w:sz w:val="24"/>
          <w:szCs w:val="24"/>
        </w:rPr>
        <w:t>Gallo LA</w:t>
      </w:r>
      <w:r w:rsidRPr="002B0795">
        <w:rPr>
          <w:rFonts w:ascii="Book Antiqua" w:eastAsia="宋体" w:hAnsi="Book Antiqua" w:cs="宋体"/>
          <w:color w:val="000000" w:themeColor="text1"/>
          <w:sz w:val="24"/>
          <w:szCs w:val="24"/>
        </w:rPr>
        <w:t xml:space="preserve">, Tran M, Moritz KM, </w:t>
      </w:r>
      <w:proofErr w:type="spellStart"/>
      <w:r w:rsidRPr="002B0795">
        <w:rPr>
          <w:rFonts w:ascii="Book Antiqua" w:eastAsia="宋体" w:hAnsi="Book Antiqua" w:cs="宋体"/>
          <w:color w:val="000000" w:themeColor="text1"/>
          <w:sz w:val="24"/>
          <w:szCs w:val="24"/>
        </w:rPr>
        <w:t>Wlodek</w:t>
      </w:r>
      <w:proofErr w:type="spellEnd"/>
      <w:r w:rsidRPr="002B0795">
        <w:rPr>
          <w:rFonts w:ascii="Book Antiqua" w:eastAsia="宋体" w:hAnsi="Book Antiqua" w:cs="宋体"/>
          <w:color w:val="000000" w:themeColor="text1"/>
          <w:sz w:val="24"/>
          <w:szCs w:val="24"/>
        </w:rPr>
        <w:t xml:space="preserve"> ME. Developmental programming: variations in early growth and adult disease. </w:t>
      </w:r>
      <w:proofErr w:type="spellStart"/>
      <w:r w:rsidRPr="002B0795">
        <w:rPr>
          <w:rFonts w:ascii="Book Antiqua" w:eastAsia="宋体" w:hAnsi="Book Antiqua" w:cs="宋体"/>
          <w:i/>
          <w:iCs/>
          <w:color w:val="000000" w:themeColor="text1"/>
          <w:sz w:val="24"/>
          <w:szCs w:val="24"/>
        </w:rPr>
        <w:t>Clin</w:t>
      </w:r>
      <w:proofErr w:type="spellEnd"/>
      <w:r w:rsidRPr="002B0795">
        <w:rPr>
          <w:rFonts w:ascii="Book Antiqua" w:eastAsia="宋体" w:hAnsi="Book Antiqua" w:cs="宋体"/>
          <w:i/>
          <w:iCs/>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Exp</w:t>
      </w:r>
      <w:proofErr w:type="spellEnd"/>
      <w:r w:rsidRPr="002B0795">
        <w:rPr>
          <w:rFonts w:ascii="Book Antiqua" w:eastAsia="宋体" w:hAnsi="Book Antiqua" w:cs="宋体"/>
          <w:i/>
          <w:iCs/>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Pharmacol</w:t>
      </w:r>
      <w:proofErr w:type="spellEnd"/>
      <w:r w:rsidRPr="002B0795">
        <w:rPr>
          <w:rFonts w:ascii="Book Antiqua" w:eastAsia="宋体" w:hAnsi="Book Antiqua" w:cs="宋体"/>
          <w:i/>
          <w:iCs/>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Physiol</w:t>
      </w:r>
      <w:proofErr w:type="spellEnd"/>
      <w:r w:rsidRPr="002B0795">
        <w:rPr>
          <w:rFonts w:ascii="Book Antiqua" w:eastAsia="宋体" w:hAnsi="Book Antiqua" w:cs="宋体"/>
          <w:color w:val="000000" w:themeColor="text1"/>
          <w:sz w:val="24"/>
          <w:szCs w:val="24"/>
        </w:rPr>
        <w:t xml:space="preserve"> 2013; </w:t>
      </w:r>
      <w:r w:rsidRPr="002B0795">
        <w:rPr>
          <w:rFonts w:ascii="Book Antiqua" w:eastAsia="宋体" w:hAnsi="Book Antiqua" w:cs="宋体"/>
          <w:b/>
          <w:bCs/>
          <w:color w:val="000000" w:themeColor="text1"/>
          <w:sz w:val="24"/>
          <w:szCs w:val="24"/>
        </w:rPr>
        <w:t>40</w:t>
      </w:r>
      <w:r w:rsidRPr="002B0795">
        <w:rPr>
          <w:rFonts w:ascii="Book Antiqua" w:eastAsia="宋体" w:hAnsi="Book Antiqua" w:cs="宋体"/>
          <w:color w:val="000000" w:themeColor="text1"/>
          <w:sz w:val="24"/>
          <w:szCs w:val="24"/>
        </w:rPr>
        <w:t>: 795-802 [PMID: 23581813 DOI: 10.1111/1440-1681.12092]</w:t>
      </w:r>
    </w:p>
    <w:p w14:paraId="0E377803"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24 </w:t>
      </w:r>
      <w:r w:rsidRPr="002B0795">
        <w:rPr>
          <w:rFonts w:ascii="Book Antiqua" w:eastAsia="宋体" w:hAnsi="Book Antiqua" w:cs="宋体"/>
          <w:b/>
          <w:bCs/>
          <w:color w:val="000000" w:themeColor="text1"/>
          <w:sz w:val="24"/>
          <w:szCs w:val="24"/>
        </w:rPr>
        <w:t>Hanks LJ</w:t>
      </w:r>
      <w:r w:rsidRPr="002B0795">
        <w:rPr>
          <w:rFonts w:ascii="Book Antiqua" w:eastAsia="宋体" w:hAnsi="Book Antiqua" w:cs="宋体"/>
          <w:color w:val="000000" w:themeColor="text1"/>
          <w:sz w:val="24"/>
          <w:szCs w:val="24"/>
        </w:rPr>
        <w:t xml:space="preserve">, Newton AL, </w:t>
      </w:r>
      <w:proofErr w:type="spellStart"/>
      <w:r w:rsidRPr="002B0795">
        <w:rPr>
          <w:rFonts w:ascii="Book Antiqua" w:eastAsia="宋体" w:hAnsi="Book Antiqua" w:cs="宋体"/>
          <w:color w:val="000000" w:themeColor="text1"/>
          <w:sz w:val="24"/>
          <w:szCs w:val="24"/>
        </w:rPr>
        <w:t>Casazza</w:t>
      </w:r>
      <w:proofErr w:type="spellEnd"/>
      <w:r w:rsidRPr="002B0795">
        <w:rPr>
          <w:rFonts w:ascii="Book Antiqua" w:eastAsia="宋体" w:hAnsi="Book Antiqua" w:cs="宋体"/>
          <w:color w:val="000000" w:themeColor="text1"/>
          <w:sz w:val="24"/>
          <w:szCs w:val="24"/>
        </w:rPr>
        <w:t xml:space="preserve"> K. Getting to the height of the matter: the relationship between stature and adiposity in pre-pubertal children. </w:t>
      </w:r>
      <w:proofErr w:type="spellStart"/>
      <w:r w:rsidRPr="002B0795">
        <w:rPr>
          <w:rFonts w:ascii="Book Antiqua" w:eastAsia="宋体" w:hAnsi="Book Antiqua" w:cs="宋体"/>
          <w:i/>
          <w:iCs/>
          <w:color w:val="000000" w:themeColor="text1"/>
          <w:sz w:val="24"/>
          <w:szCs w:val="24"/>
        </w:rPr>
        <w:t>Ethn</w:t>
      </w:r>
      <w:proofErr w:type="spellEnd"/>
      <w:r w:rsidRPr="002B0795">
        <w:rPr>
          <w:rFonts w:ascii="Book Antiqua" w:eastAsia="宋体" w:hAnsi="Book Antiqua" w:cs="宋体"/>
          <w:i/>
          <w:iCs/>
          <w:color w:val="000000" w:themeColor="text1"/>
          <w:sz w:val="24"/>
          <w:szCs w:val="24"/>
        </w:rPr>
        <w:t xml:space="preserve"> Dis</w:t>
      </w:r>
      <w:r w:rsidRPr="002B0795">
        <w:rPr>
          <w:rFonts w:ascii="Book Antiqua" w:eastAsia="宋体" w:hAnsi="Book Antiqua" w:cs="宋体"/>
          <w:color w:val="000000" w:themeColor="text1"/>
          <w:sz w:val="24"/>
          <w:szCs w:val="24"/>
        </w:rPr>
        <w:t xml:space="preserve"> 2013; </w:t>
      </w:r>
      <w:r w:rsidRPr="002B0795">
        <w:rPr>
          <w:rFonts w:ascii="Book Antiqua" w:eastAsia="宋体" w:hAnsi="Book Antiqua" w:cs="宋体"/>
          <w:b/>
          <w:bCs/>
          <w:color w:val="000000" w:themeColor="text1"/>
          <w:sz w:val="24"/>
          <w:szCs w:val="24"/>
        </w:rPr>
        <w:t>23</w:t>
      </w:r>
      <w:r w:rsidRPr="002B0795">
        <w:rPr>
          <w:rFonts w:ascii="Book Antiqua" w:eastAsia="宋体" w:hAnsi="Book Antiqua" w:cs="宋体"/>
          <w:color w:val="000000" w:themeColor="text1"/>
          <w:sz w:val="24"/>
          <w:szCs w:val="24"/>
        </w:rPr>
        <w:t>: 71-76 [PMID: 23495625]</w:t>
      </w:r>
    </w:p>
    <w:p w14:paraId="0103CE28"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t xml:space="preserve">25 </w:t>
      </w:r>
      <w:r w:rsidRPr="002B0795">
        <w:rPr>
          <w:rFonts w:ascii="Book Antiqua" w:eastAsia="宋体" w:hAnsi="Book Antiqua" w:cs="宋体"/>
          <w:b/>
          <w:bCs/>
          <w:color w:val="000000" w:themeColor="text1"/>
          <w:sz w:val="24"/>
          <w:szCs w:val="24"/>
        </w:rPr>
        <w:t>Kagawa M</w:t>
      </w:r>
      <w:r w:rsidRPr="002B0795">
        <w:rPr>
          <w:rFonts w:ascii="Book Antiqua" w:eastAsia="宋体" w:hAnsi="Book Antiqua" w:cs="宋体"/>
          <w:color w:val="000000" w:themeColor="text1"/>
          <w:sz w:val="24"/>
          <w:szCs w:val="24"/>
        </w:rPr>
        <w:t xml:space="preserve">, </w:t>
      </w:r>
      <w:proofErr w:type="spellStart"/>
      <w:r w:rsidRPr="002B0795">
        <w:rPr>
          <w:rFonts w:ascii="Book Antiqua" w:eastAsia="宋体" w:hAnsi="Book Antiqua" w:cs="宋体"/>
          <w:color w:val="000000" w:themeColor="text1"/>
          <w:sz w:val="24"/>
          <w:szCs w:val="24"/>
        </w:rPr>
        <w:t>Tahara</w:t>
      </w:r>
      <w:proofErr w:type="spellEnd"/>
      <w:r w:rsidRPr="002B0795">
        <w:rPr>
          <w:rFonts w:ascii="Book Antiqua" w:eastAsia="宋体" w:hAnsi="Book Antiqua" w:cs="宋体"/>
          <w:color w:val="000000" w:themeColor="text1"/>
          <w:sz w:val="24"/>
          <w:szCs w:val="24"/>
        </w:rPr>
        <w:t xml:space="preserve"> Y, Moji K, </w:t>
      </w:r>
      <w:proofErr w:type="spellStart"/>
      <w:r w:rsidRPr="002B0795">
        <w:rPr>
          <w:rFonts w:ascii="Book Antiqua" w:eastAsia="宋体" w:hAnsi="Book Antiqua" w:cs="宋体"/>
          <w:color w:val="000000" w:themeColor="text1"/>
          <w:sz w:val="24"/>
          <w:szCs w:val="24"/>
        </w:rPr>
        <w:t>Nakao</w:t>
      </w:r>
      <w:proofErr w:type="spellEnd"/>
      <w:r w:rsidRPr="002B0795">
        <w:rPr>
          <w:rFonts w:ascii="Book Antiqua" w:eastAsia="宋体" w:hAnsi="Book Antiqua" w:cs="宋体"/>
          <w:color w:val="000000" w:themeColor="text1"/>
          <w:sz w:val="24"/>
          <w:szCs w:val="24"/>
        </w:rPr>
        <w:t xml:space="preserve"> R, Aoyagi K, Hills AP. Secular changes in growth among Japanese children over 100 years (1900-2000). </w:t>
      </w:r>
      <w:r w:rsidRPr="002B0795">
        <w:rPr>
          <w:rFonts w:ascii="Book Antiqua" w:eastAsia="宋体" w:hAnsi="Book Antiqua" w:cs="宋体"/>
          <w:i/>
          <w:iCs/>
          <w:color w:val="000000" w:themeColor="text1"/>
          <w:sz w:val="24"/>
          <w:szCs w:val="24"/>
        </w:rPr>
        <w:t xml:space="preserve">Asia Pac J </w:t>
      </w:r>
      <w:proofErr w:type="spellStart"/>
      <w:r w:rsidRPr="002B0795">
        <w:rPr>
          <w:rFonts w:ascii="Book Antiqua" w:eastAsia="宋体" w:hAnsi="Book Antiqua" w:cs="宋体"/>
          <w:i/>
          <w:iCs/>
          <w:color w:val="000000" w:themeColor="text1"/>
          <w:sz w:val="24"/>
          <w:szCs w:val="24"/>
        </w:rPr>
        <w:t>Clin</w:t>
      </w:r>
      <w:proofErr w:type="spellEnd"/>
      <w:r w:rsidRPr="002B0795">
        <w:rPr>
          <w:rFonts w:ascii="Book Antiqua" w:eastAsia="宋体" w:hAnsi="Book Antiqua" w:cs="宋体"/>
          <w:i/>
          <w:iCs/>
          <w:color w:val="000000" w:themeColor="text1"/>
          <w:sz w:val="24"/>
          <w:szCs w:val="24"/>
        </w:rPr>
        <w:t xml:space="preserve"> </w:t>
      </w:r>
      <w:proofErr w:type="spellStart"/>
      <w:r w:rsidRPr="002B0795">
        <w:rPr>
          <w:rFonts w:ascii="Book Antiqua" w:eastAsia="宋体" w:hAnsi="Book Antiqua" w:cs="宋体"/>
          <w:i/>
          <w:iCs/>
          <w:color w:val="000000" w:themeColor="text1"/>
          <w:sz w:val="24"/>
          <w:szCs w:val="24"/>
        </w:rPr>
        <w:t>Nutr</w:t>
      </w:r>
      <w:proofErr w:type="spellEnd"/>
      <w:r w:rsidRPr="002B0795">
        <w:rPr>
          <w:rFonts w:ascii="Book Antiqua" w:eastAsia="宋体" w:hAnsi="Book Antiqua" w:cs="宋体"/>
          <w:color w:val="000000" w:themeColor="text1"/>
          <w:sz w:val="24"/>
          <w:szCs w:val="24"/>
        </w:rPr>
        <w:t xml:space="preserve"> 2011; </w:t>
      </w:r>
      <w:r w:rsidRPr="002B0795">
        <w:rPr>
          <w:rFonts w:ascii="Book Antiqua" w:eastAsia="宋体" w:hAnsi="Book Antiqua" w:cs="宋体"/>
          <w:b/>
          <w:bCs/>
          <w:color w:val="000000" w:themeColor="text1"/>
          <w:sz w:val="24"/>
          <w:szCs w:val="24"/>
        </w:rPr>
        <w:t>20</w:t>
      </w:r>
      <w:r w:rsidRPr="002B0795">
        <w:rPr>
          <w:rFonts w:ascii="Book Antiqua" w:eastAsia="宋体" w:hAnsi="Book Antiqua" w:cs="宋体"/>
          <w:color w:val="000000" w:themeColor="text1"/>
          <w:sz w:val="24"/>
          <w:szCs w:val="24"/>
        </w:rPr>
        <w:t>: 180-189 [PMID: 21669586]</w:t>
      </w:r>
    </w:p>
    <w:p w14:paraId="0A088E74"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rPr>
      </w:pPr>
      <w:r w:rsidRPr="002B0795">
        <w:rPr>
          <w:rFonts w:ascii="Book Antiqua" w:eastAsia="宋体" w:hAnsi="Book Antiqua" w:cs="宋体"/>
          <w:color w:val="000000" w:themeColor="text1"/>
          <w:sz w:val="24"/>
          <w:szCs w:val="24"/>
        </w:rPr>
        <w:lastRenderedPageBreak/>
        <w:t xml:space="preserve">26 </w:t>
      </w:r>
      <w:r w:rsidRPr="002B0795">
        <w:rPr>
          <w:rFonts w:ascii="Book Antiqua" w:eastAsia="宋体" w:hAnsi="Book Antiqua" w:cs="宋体"/>
          <w:b/>
          <w:bCs/>
          <w:color w:val="000000" w:themeColor="text1"/>
          <w:sz w:val="24"/>
          <w:szCs w:val="24"/>
        </w:rPr>
        <w:t>Ogden CL</w:t>
      </w:r>
      <w:r w:rsidRPr="002B0795">
        <w:rPr>
          <w:rFonts w:ascii="Book Antiqua" w:eastAsia="宋体" w:hAnsi="Book Antiqua" w:cs="宋体"/>
          <w:color w:val="000000" w:themeColor="text1"/>
          <w:sz w:val="24"/>
          <w:szCs w:val="24"/>
        </w:rPr>
        <w:t xml:space="preserve">, Carroll MD, Curtin LR, Lamb MM, </w:t>
      </w:r>
      <w:proofErr w:type="spellStart"/>
      <w:r w:rsidRPr="002B0795">
        <w:rPr>
          <w:rFonts w:ascii="Book Antiqua" w:eastAsia="宋体" w:hAnsi="Book Antiqua" w:cs="宋体"/>
          <w:color w:val="000000" w:themeColor="text1"/>
          <w:sz w:val="24"/>
          <w:szCs w:val="24"/>
        </w:rPr>
        <w:t>Flegal</w:t>
      </w:r>
      <w:proofErr w:type="spellEnd"/>
      <w:r w:rsidRPr="002B0795">
        <w:rPr>
          <w:rFonts w:ascii="Book Antiqua" w:eastAsia="宋体" w:hAnsi="Book Antiqua" w:cs="宋体"/>
          <w:color w:val="000000" w:themeColor="text1"/>
          <w:sz w:val="24"/>
          <w:szCs w:val="24"/>
        </w:rPr>
        <w:t xml:space="preserve"> KM. Prevalence of high body mass index in US children and adolescents, 2007-2008. </w:t>
      </w:r>
      <w:r w:rsidRPr="002B0795">
        <w:rPr>
          <w:rFonts w:ascii="Book Antiqua" w:eastAsia="宋体" w:hAnsi="Book Antiqua" w:cs="宋体"/>
          <w:i/>
          <w:iCs/>
          <w:color w:val="000000" w:themeColor="text1"/>
          <w:sz w:val="24"/>
          <w:szCs w:val="24"/>
        </w:rPr>
        <w:t>JAMA</w:t>
      </w:r>
      <w:r w:rsidRPr="002B0795">
        <w:rPr>
          <w:rFonts w:ascii="Book Antiqua" w:eastAsia="宋体" w:hAnsi="Book Antiqua" w:cs="宋体"/>
          <w:color w:val="000000" w:themeColor="text1"/>
          <w:sz w:val="24"/>
          <w:szCs w:val="24"/>
        </w:rPr>
        <w:t xml:space="preserve"> 2010; </w:t>
      </w:r>
      <w:r w:rsidRPr="002B0795">
        <w:rPr>
          <w:rFonts w:ascii="Book Antiqua" w:eastAsia="宋体" w:hAnsi="Book Antiqua" w:cs="宋体"/>
          <w:b/>
          <w:bCs/>
          <w:color w:val="000000" w:themeColor="text1"/>
          <w:sz w:val="24"/>
          <w:szCs w:val="24"/>
        </w:rPr>
        <w:t>303</w:t>
      </w:r>
      <w:r w:rsidRPr="002B0795">
        <w:rPr>
          <w:rFonts w:ascii="Book Antiqua" w:eastAsia="宋体" w:hAnsi="Book Antiqua" w:cs="宋体"/>
          <w:color w:val="000000" w:themeColor="text1"/>
          <w:sz w:val="24"/>
          <w:szCs w:val="24"/>
        </w:rPr>
        <w:t>: 242-249 [PMID: 20071470 DOI: 10.1001/jama.2009.2012]</w:t>
      </w:r>
    </w:p>
    <w:p w14:paraId="054DBB48" w14:textId="77777777" w:rsidR="00502E7B" w:rsidRPr="002B0795" w:rsidRDefault="00502E7B" w:rsidP="002B0795">
      <w:pPr>
        <w:spacing w:after="0" w:line="360" w:lineRule="auto"/>
        <w:jc w:val="both"/>
        <w:rPr>
          <w:rFonts w:ascii="Book Antiqua" w:eastAsia="宋体" w:hAnsi="Book Antiqua" w:cs="宋体"/>
          <w:color w:val="000000" w:themeColor="text1"/>
          <w:sz w:val="24"/>
          <w:szCs w:val="24"/>
          <w:lang w:eastAsia="zh-CN"/>
        </w:rPr>
      </w:pPr>
      <w:proofErr w:type="gramStart"/>
      <w:r w:rsidRPr="002B0795">
        <w:rPr>
          <w:rFonts w:ascii="Book Antiqua" w:eastAsia="宋体" w:hAnsi="Book Antiqua" w:cs="宋体"/>
          <w:color w:val="000000" w:themeColor="text1"/>
          <w:sz w:val="24"/>
          <w:szCs w:val="24"/>
        </w:rPr>
        <w:t xml:space="preserve">27 </w:t>
      </w:r>
      <w:r w:rsidRPr="002B0795">
        <w:rPr>
          <w:rFonts w:ascii="Book Antiqua" w:eastAsia="宋体" w:hAnsi="Book Antiqua" w:cs="宋体"/>
          <w:b/>
          <w:bCs/>
          <w:color w:val="000000" w:themeColor="text1"/>
          <w:sz w:val="24"/>
          <w:szCs w:val="24"/>
        </w:rPr>
        <w:t>Hamilton MT</w:t>
      </w:r>
      <w:r w:rsidRPr="002B0795">
        <w:rPr>
          <w:rFonts w:ascii="Book Antiqua" w:eastAsia="宋体" w:hAnsi="Book Antiqua" w:cs="宋体"/>
          <w:color w:val="000000" w:themeColor="text1"/>
          <w:sz w:val="24"/>
          <w:szCs w:val="24"/>
        </w:rPr>
        <w:t xml:space="preserve">, Hamilton DG, </w:t>
      </w:r>
      <w:proofErr w:type="spellStart"/>
      <w:r w:rsidRPr="002B0795">
        <w:rPr>
          <w:rFonts w:ascii="Book Antiqua" w:eastAsia="宋体" w:hAnsi="Book Antiqua" w:cs="宋体"/>
          <w:color w:val="000000" w:themeColor="text1"/>
          <w:sz w:val="24"/>
          <w:szCs w:val="24"/>
        </w:rPr>
        <w:t>Zderic</w:t>
      </w:r>
      <w:proofErr w:type="spellEnd"/>
      <w:r w:rsidRPr="002B0795">
        <w:rPr>
          <w:rFonts w:ascii="Book Antiqua" w:eastAsia="宋体" w:hAnsi="Book Antiqua" w:cs="宋体"/>
          <w:color w:val="000000" w:themeColor="text1"/>
          <w:sz w:val="24"/>
          <w:szCs w:val="24"/>
        </w:rPr>
        <w:t xml:space="preserve"> TW.</w:t>
      </w:r>
      <w:proofErr w:type="gramEnd"/>
      <w:r w:rsidRPr="002B0795">
        <w:rPr>
          <w:rFonts w:ascii="Book Antiqua" w:eastAsia="宋体" w:hAnsi="Book Antiqua" w:cs="宋体"/>
          <w:color w:val="000000" w:themeColor="text1"/>
          <w:sz w:val="24"/>
          <w:szCs w:val="24"/>
        </w:rPr>
        <w:t xml:space="preserve"> Sedentary behavior as a mediator of type </w:t>
      </w:r>
      <w:proofErr w:type="gramStart"/>
      <w:r w:rsidRPr="002B0795">
        <w:rPr>
          <w:rFonts w:ascii="Book Antiqua" w:eastAsia="宋体" w:hAnsi="Book Antiqua" w:cs="宋体"/>
          <w:color w:val="000000" w:themeColor="text1"/>
          <w:sz w:val="24"/>
          <w:szCs w:val="24"/>
        </w:rPr>
        <w:t>2 diabetes</w:t>
      </w:r>
      <w:proofErr w:type="gramEnd"/>
      <w:r w:rsidRPr="002B0795">
        <w:rPr>
          <w:rFonts w:ascii="Book Antiqua" w:eastAsia="宋体" w:hAnsi="Book Antiqua" w:cs="宋体"/>
          <w:color w:val="000000" w:themeColor="text1"/>
          <w:sz w:val="24"/>
          <w:szCs w:val="24"/>
        </w:rPr>
        <w:t xml:space="preserve">. </w:t>
      </w:r>
      <w:r w:rsidRPr="002B0795">
        <w:rPr>
          <w:rFonts w:ascii="Book Antiqua" w:eastAsia="宋体" w:hAnsi="Book Antiqua" w:cs="宋体"/>
          <w:i/>
          <w:iCs/>
          <w:color w:val="000000" w:themeColor="text1"/>
          <w:sz w:val="24"/>
          <w:szCs w:val="24"/>
        </w:rPr>
        <w:t xml:space="preserve">Med Sport </w:t>
      </w:r>
      <w:proofErr w:type="spellStart"/>
      <w:r w:rsidRPr="002B0795">
        <w:rPr>
          <w:rFonts w:ascii="Book Antiqua" w:eastAsia="宋体" w:hAnsi="Book Antiqua" w:cs="宋体"/>
          <w:i/>
          <w:iCs/>
          <w:color w:val="000000" w:themeColor="text1"/>
          <w:sz w:val="24"/>
          <w:szCs w:val="24"/>
        </w:rPr>
        <w:t>Sci</w:t>
      </w:r>
      <w:proofErr w:type="spellEnd"/>
      <w:r w:rsidRPr="002B0795">
        <w:rPr>
          <w:rFonts w:ascii="Book Antiqua" w:eastAsia="宋体" w:hAnsi="Book Antiqua" w:cs="宋体"/>
          <w:color w:val="000000" w:themeColor="text1"/>
          <w:sz w:val="24"/>
          <w:szCs w:val="24"/>
        </w:rPr>
        <w:t xml:space="preserve"> 2014; </w:t>
      </w:r>
      <w:r w:rsidRPr="002B0795">
        <w:rPr>
          <w:rFonts w:ascii="Book Antiqua" w:eastAsia="宋体" w:hAnsi="Book Antiqua" w:cs="宋体"/>
          <w:b/>
          <w:bCs/>
          <w:color w:val="000000" w:themeColor="text1"/>
          <w:sz w:val="24"/>
          <w:szCs w:val="24"/>
        </w:rPr>
        <w:t>60</w:t>
      </w:r>
      <w:r w:rsidRPr="002B0795">
        <w:rPr>
          <w:rFonts w:ascii="Book Antiqua" w:eastAsia="宋体" w:hAnsi="Book Antiqua" w:cs="宋体"/>
          <w:color w:val="000000" w:themeColor="text1"/>
          <w:sz w:val="24"/>
          <w:szCs w:val="24"/>
        </w:rPr>
        <w:t>: 11-26 [PMID: 25226797 DOI: 10.1159/000357332]</w:t>
      </w:r>
    </w:p>
    <w:p w14:paraId="23039AF3" w14:textId="3E8D6B01" w:rsidR="002B0795" w:rsidRPr="002B0795" w:rsidRDefault="002B0795" w:rsidP="002B0795">
      <w:pPr>
        <w:adjustRightInd w:val="0"/>
        <w:snapToGrid w:val="0"/>
        <w:spacing w:after="0" w:line="360" w:lineRule="auto"/>
        <w:ind w:right="239"/>
        <w:jc w:val="right"/>
        <w:rPr>
          <w:rFonts w:ascii="Book Antiqua" w:hAnsi="Book Antiqua"/>
          <w:b/>
          <w:bCs/>
          <w:sz w:val="24"/>
          <w:szCs w:val="24"/>
          <w:lang w:val="en-GB"/>
        </w:rPr>
      </w:pPr>
      <w:bookmarkStart w:id="27" w:name="OLE_LINK7"/>
      <w:bookmarkStart w:id="28" w:name="OLE_LINK9"/>
      <w:r w:rsidRPr="002B0795">
        <w:rPr>
          <w:rStyle w:val="Strong"/>
          <w:rFonts w:ascii="Book Antiqua" w:hAnsi="Book Antiqua" w:cs="Arial"/>
          <w:noProof/>
          <w:sz w:val="24"/>
          <w:szCs w:val="24"/>
          <w:lang w:val="en-GB"/>
        </w:rPr>
        <w:t>P-Reviewer:</w:t>
      </w:r>
      <w:r w:rsidRPr="002B0795">
        <w:rPr>
          <w:rFonts w:ascii="Book Antiqua" w:hAnsi="Book Antiqua"/>
          <w:color w:val="000000"/>
          <w:sz w:val="24"/>
          <w:szCs w:val="24"/>
          <w:lang w:val="en-GB"/>
        </w:rPr>
        <w:t xml:space="preserve"> </w:t>
      </w:r>
      <w:proofErr w:type="spellStart"/>
      <w:r w:rsidRPr="002B0795">
        <w:rPr>
          <w:rFonts w:ascii="Book Antiqua" w:hAnsi="Book Antiqua"/>
          <w:color w:val="000000"/>
          <w:sz w:val="24"/>
          <w:szCs w:val="24"/>
          <w:lang w:val="en-GB"/>
        </w:rPr>
        <w:t>Sangkhathat</w:t>
      </w:r>
      <w:proofErr w:type="spellEnd"/>
      <w:r w:rsidRPr="002B0795">
        <w:rPr>
          <w:rFonts w:ascii="Book Antiqua" w:hAnsi="Book Antiqua"/>
          <w:color w:val="000000"/>
          <w:sz w:val="24"/>
          <w:szCs w:val="24"/>
          <w:lang w:val="en-GB"/>
        </w:rPr>
        <w:t xml:space="preserve"> S </w:t>
      </w:r>
      <w:r w:rsidRPr="002B0795">
        <w:rPr>
          <w:rFonts w:ascii="Book Antiqua" w:hAnsi="Book Antiqua"/>
          <w:b/>
          <w:bCs/>
          <w:sz w:val="24"/>
          <w:szCs w:val="24"/>
          <w:lang w:val="en-GB"/>
        </w:rPr>
        <w:t>S-Editor:</w:t>
      </w:r>
      <w:r w:rsidRPr="002B0795">
        <w:rPr>
          <w:rFonts w:ascii="Book Antiqua" w:hAnsi="Book Antiqua"/>
          <w:bCs/>
          <w:sz w:val="24"/>
          <w:szCs w:val="24"/>
          <w:lang w:val="en-GB"/>
        </w:rPr>
        <w:t xml:space="preserve"> </w:t>
      </w:r>
      <w:proofErr w:type="spellStart"/>
      <w:r w:rsidRPr="002B0795">
        <w:rPr>
          <w:rFonts w:ascii="Book Antiqua" w:hAnsi="Book Antiqua"/>
          <w:bCs/>
          <w:sz w:val="24"/>
          <w:szCs w:val="24"/>
          <w:lang w:val="en-GB"/>
        </w:rPr>
        <w:t>Tian</w:t>
      </w:r>
      <w:proofErr w:type="spellEnd"/>
      <w:r w:rsidRPr="002B0795">
        <w:rPr>
          <w:rFonts w:ascii="Book Antiqua" w:hAnsi="Book Antiqua"/>
          <w:bCs/>
          <w:sz w:val="24"/>
          <w:szCs w:val="24"/>
          <w:lang w:val="en-GB"/>
        </w:rPr>
        <w:t xml:space="preserve"> YL</w:t>
      </w:r>
    </w:p>
    <w:p w14:paraId="07CF3440" w14:textId="54B53B30" w:rsidR="00DB4728" w:rsidRPr="002B0795" w:rsidRDefault="002B0795" w:rsidP="002B0795">
      <w:pPr>
        <w:adjustRightInd w:val="0"/>
        <w:snapToGrid w:val="0"/>
        <w:spacing w:after="0" w:line="360" w:lineRule="auto"/>
        <w:ind w:right="239"/>
        <w:jc w:val="right"/>
        <w:rPr>
          <w:rFonts w:ascii="Book Antiqua" w:hAnsi="Book Antiqua"/>
          <w:bCs/>
          <w:sz w:val="24"/>
          <w:szCs w:val="24"/>
          <w:lang w:eastAsia="zh-CN"/>
        </w:rPr>
      </w:pPr>
      <w:r w:rsidRPr="002B0795">
        <w:rPr>
          <w:rFonts w:ascii="Book Antiqua" w:hAnsi="Book Antiqua"/>
          <w:b/>
          <w:bCs/>
          <w:sz w:val="24"/>
          <w:szCs w:val="24"/>
        </w:rPr>
        <w:t>L-Editor:   E-Editor:</w:t>
      </w:r>
      <w:bookmarkEnd w:id="27"/>
      <w:bookmarkEnd w:id="28"/>
    </w:p>
    <w:sectPr w:rsidR="00DB4728" w:rsidRPr="002B0795" w:rsidSect="006F1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C55E6" w14:textId="77777777" w:rsidR="00700097" w:rsidRDefault="00700097" w:rsidP="00A6091E">
      <w:pPr>
        <w:spacing w:after="0" w:line="240" w:lineRule="auto"/>
      </w:pPr>
      <w:r>
        <w:separator/>
      </w:r>
    </w:p>
  </w:endnote>
  <w:endnote w:type="continuationSeparator" w:id="0">
    <w:p w14:paraId="7629EA93" w14:textId="77777777" w:rsidR="00700097" w:rsidRDefault="00700097" w:rsidP="00A6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00000003" w:usb1="00000000" w:usb2="00000000" w:usb3="00000000" w:csb0="00000001" w:csb1="00000000"/>
  </w:font>
  <w:font w:name="方正细倩简体">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594A6" w14:textId="77777777" w:rsidR="00700097" w:rsidRDefault="00700097" w:rsidP="00A6091E">
      <w:pPr>
        <w:spacing w:after="0" w:line="240" w:lineRule="auto"/>
      </w:pPr>
      <w:r>
        <w:separator/>
      </w:r>
    </w:p>
  </w:footnote>
  <w:footnote w:type="continuationSeparator" w:id="0">
    <w:p w14:paraId="6F97CD27" w14:textId="77777777" w:rsidR="00700097" w:rsidRDefault="00700097" w:rsidP="00A609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006"/>
    <w:multiLevelType w:val="hybridMultilevel"/>
    <w:tmpl w:val="C62E8968"/>
    <w:lvl w:ilvl="0" w:tplc="53B6D3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B3D0A"/>
    <w:multiLevelType w:val="hybridMultilevel"/>
    <w:tmpl w:val="D1589F3E"/>
    <w:lvl w:ilvl="0" w:tplc="64DA8138">
      <w:start w:val="539"/>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nsid w:val="187B4D01"/>
    <w:multiLevelType w:val="hybridMultilevel"/>
    <w:tmpl w:val="E0B8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F3E7D"/>
    <w:multiLevelType w:val="hybridMultilevel"/>
    <w:tmpl w:val="D362D686"/>
    <w:lvl w:ilvl="0" w:tplc="687AA94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88661BE2">
      <w:start w:val="1"/>
      <w:numFmt w:val="bullet"/>
      <w:lvlText w:val="-"/>
      <w:lvlJc w:val="left"/>
      <w:pPr>
        <w:ind w:left="3870" w:hanging="360"/>
      </w:pPr>
      <w:rPr>
        <w:rFonts w:ascii="Calibri" w:eastAsiaTheme="minorHAnsi" w:hAnsi="Calibri" w:cstheme="minorBidi" w:hint="default"/>
      </w:rPr>
    </w:lvl>
  </w:abstractNum>
  <w:abstractNum w:abstractNumId="4">
    <w:nsid w:val="51D21A30"/>
    <w:multiLevelType w:val="hybridMultilevel"/>
    <w:tmpl w:val="3D649F6C"/>
    <w:lvl w:ilvl="0" w:tplc="669002C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2B1513F"/>
    <w:multiLevelType w:val="hybridMultilevel"/>
    <w:tmpl w:val="5BC4FA6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73D204FA"/>
    <w:multiLevelType w:val="hybridMultilevel"/>
    <w:tmpl w:val="191E0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C84B71"/>
    <w:multiLevelType w:val="hybridMultilevel"/>
    <w:tmpl w:val="E9A854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7B028A"/>
    <w:multiLevelType w:val="hybridMultilevel"/>
    <w:tmpl w:val="4A4479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1"/>
  </w:num>
  <w:num w:numId="3">
    <w:abstractNumId w:val="7"/>
  </w:num>
  <w:num w:numId="4">
    <w:abstractNumId w:val="5"/>
  </w:num>
  <w:num w:numId="5">
    <w:abstractNumId w:val="6"/>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846AE"/>
    <w:rsid w:val="000144ED"/>
    <w:rsid w:val="00024FF8"/>
    <w:rsid w:val="00026267"/>
    <w:rsid w:val="00031308"/>
    <w:rsid w:val="00032A08"/>
    <w:rsid w:val="00033AC4"/>
    <w:rsid w:val="00034E11"/>
    <w:rsid w:val="000360A7"/>
    <w:rsid w:val="000368D1"/>
    <w:rsid w:val="00056BB9"/>
    <w:rsid w:val="00065255"/>
    <w:rsid w:val="00073BB2"/>
    <w:rsid w:val="00074C58"/>
    <w:rsid w:val="000814A8"/>
    <w:rsid w:val="00084EE6"/>
    <w:rsid w:val="000861FC"/>
    <w:rsid w:val="00093035"/>
    <w:rsid w:val="00097511"/>
    <w:rsid w:val="000A2579"/>
    <w:rsid w:val="000A50EF"/>
    <w:rsid w:val="000B04E6"/>
    <w:rsid w:val="000B1F7C"/>
    <w:rsid w:val="000B4DF5"/>
    <w:rsid w:val="000C276D"/>
    <w:rsid w:val="000C70F8"/>
    <w:rsid w:val="000D7A08"/>
    <w:rsid w:val="000E45D4"/>
    <w:rsid w:val="000E6524"/>
    <w:rsid w:val="00104A59"/>
    <w:rsid w:val="00104EEE"/>
    <w:rsid w:val="0011056C"/>
    <w:rsid w:val="00114B5C"/>
    <w:rsid w:val="00115930"/>
    <w:rsid w:val="00117731"/>
    <w:rsid w:val="00122B33"/>
    <w:rsid w:val="00123CA4"/>
    <w:rsid w:val="00124E45"/>
    <w:rsid w:val="00125464"/>
    <w:rsid w:val="00133773"/>
    <w:rsid w:val="001356F0"/>
    <w:rsid w:val="00152DDD"/>
    <w:rsid w:val="00156A13"/>
    <w:rsid w:val="001570C2"/>
    <w:rsid w:val="0015712E"/>
    <w:rsid w:val="00157FB5"/>
    <w:rsid w:val="00167BC7"/>
    <w:rsid w:val="00172595"/>
    <w:rsid w:val="0017336B"/>
    <w:rsid w:val="00175434"/>
    <w:rsid w:val="00177B27"/>
    <w:rsid w:val="0018064C"/>
    <w:rsid w:val="00181CD3"/>
    <w:rsid w:val="00192AB5"/>
    <w:rsid w:val="001976E6"/>
    <w:rsid w:val="001A171C"/>
    <w:rsid w:val="001A23B0"/>
    <w:rsid w:val="001A2C09"/>
    <w:rsid w:val="001A3850"/>
    <w:rsid w:val="001A5787"/>
    <w:rsid w:val="001C4121"/>
    <w:rsid w:val="001C6F7B"/>
    <w:rsid w:val="001D0647"/>
    <w:rsid w:val="001D40B1"/>
    <w:rsid w:val="001D63B7"/>
    <w:rsid w:val="001E1852"/>
    <w:rsid w:val="001E5616"/>
    <w:rsid w:val="001F027F"/>
    <w:rsid w:val="001F1D0F"/>
    <w:rsid w:val="001F3B5A"/>
    <w:rsid w:val="0020266E"/>
    <w:rsid w:val="00215EBA"/>
    <w:rsid w:val="0022172A"/>
    <w:rsid w:val="002233E0"/>
    <w:rsid w:val="0022532B"/>
    <w:rsid w:val="00227359"/>
    <w:rsid w:val="00227F68"/>
    <w:rsid w:val="0023043D"/>
    <w:rsid w:val="00230D01"/>
    <w:rsid w:val="0023203F"/>
    <w:rsid w:val="00235F78"/>
    <w:rsid w:val="0025177C"/>
    <w:rsid w:val="00257C86"/>
    <w:rsid w:val="002605D9"/>
    <w:rsid w:val="00264606"/>
    <w:rsid w:val="0026669B"/>
    <w:rsid w:val="0027188A"/>
    <w:rsid w:val="0027415C"/>
    <w:rsid w:val="00275BF1"/>
    <w:rsid w:val="002763C2"/>
    <w:rsid w:val="00280487"/>
    <w:rsid w:val="00280581"/>
    <w:rsid w:val="00294E0F"/>
    <w:rsid w:val="002A653C"/>
    <w:rsid w:val="002B0795"/>
    <w:rsid w:val="002B1DEF"/>
    <w:rsid w:val="002B2B8F"/>
    <w:rsid w:val="002B4046"/>
    <w:rsid w:val="002C2FFA"/>
    <w:rsid w:val="002D2790"/>
    <w:rsid w:val="002D34C7"/>
    <w:rsid w:val="002D47FC"/>
    <w:rsid w:val="002D716B"/>
    <w:rsid w:val="002E3EFB"/>
    <w:rsid w:val="002E52C7"/>
    <w:rsid w:val="002E624A"/>
    <w:rsid w:val="002F5FF4"/>
    <w:rsid w:val="002F6034"/>
    <w:rsid w:val="0030162A"/>
    <w:rsid w:val="00304EB8"/>
    <w:rsid w:val="0030574E"/>
    <w:rsid w:val="003107EE"/>
    <w:rsid w:val="003157D3"/>
    <w:rsid w:val="003207C9"/>
    <w:rsid w:val="00321605"/>
    <w:rsid w:val="00321B97"/>
    <w:rsid w:val="003254D6"/>
    <w:rsid w:val="00330C89"/>
    <w:rsid w:val="00331177"/>
    <w:rsid w:val="0033195A"/>
    <w:rsid w:val="00332D90"/>
    <w:rsid w:val="00342BAA"/>
    <w:rsid w:val="0034539B"/>
    <w:rsid w:val="0035112D"/>
    <w:rsid w:val="003516B8"/>
    <w:rsid w:val="00352E2D"/>
    <w:rsid w:val="00361B92"/>
    <w:rsid w:val="00366C38"/>
    <w:rsid w:val="00370BA3"/>
    <w:rsid w:val="0037529A"/>
    <w:rsid w:val="00396541"/>
    <w:rsid w:val="003A08D2"/>
    <w:rsid w:val="003A12E1"/>
    <w:rsid w:val="003B3B40"/>
    <w:rsid w:val="003B7A13"/>
    <w:rsid w:val="003C4108"/>
    <w:rsid w:val="003C5B6D"/>
    <w:rsid w:val="003C6EF2"/>
    <w:rsid w:val="003D2265"/>
    <w:rsid w:val="003D3A89"/>
    <w:rsid w:val="003E5020"/>
    <w:rsid w:val="003E7677"/>
    <w:rsid w:val="003F0555"/>
    <w:rsid w:val="003F0D5B"/>
    <w:rsid w:val="003F3C08"/>
    <w:rsid w:val="003F4B42"/>
    <w:rsid w:val="003F52A2"/>
    <w:rsid w:val="004176DB"/>
    <w:rsid w:val="00421039"/>
    <w:rsid w:val="00427C90"/>
    <w:rsid w:val="00431B55"/>
    <w:rsid w:val="00431CEE"/>
    <w:rsid w:val="004330A3"/>
    <w:rsid w:val="00437C04"/>
    <w:rsid w:val="0044024A"/>
    <w:rsid w:val="0044122A"/>
    <w:rsid w:val="00444477"/>
    <w:rsid w:val="0046280C"/>
    <w:rsid w:val="00462B66"/>
    <w:rsid w:val="00465962"/>
    <w:rsid w:val="004837E9"/>
    <w:rsid w:val="00484253"/>
    <w:rsid w:val="004846AE"/>
    <w:rsid w:val="004860FA"/>
    <w:rsid w:val="00492F15"/>
    <w:rsid w:val="00492FDF"/>
    <w:rsid w:val="004938EC"/>
    <w:rsid w:val="004945F4"/>
    <w:rsid w:val="00496632"/>
    <w:rsid w:val="00496F52"/>
    <w:rsid w:val="004A543B"/>
    <w:rsid w:val="004A65AC"/>
    <w:rsid w:val="004B0DAB"/>
    <w:rsid w:val="004B0DC7"/>
    <w:rsid w:val="004B4C79"/>
    <w:rsid w:val="004B5A91"/>
    <w:rsid w:val="004C11DB"/>
    <w:rsid w:val="004C192D"/>
    <w:rsid w:val="004C3938"/>
    <w:rsid w:val="004D14B2"/>
    <w:rsid w:val="004D57F4"/>
    <w:rsid w:val="004E257D"/>
    <w:rsid w:val="004E4CA2"/>
    <w:rsid w:val="004F038D"/>
    <w:rsid w:val="004F4F6E"/>
    <w:rsid w:val="00502E7B"/>
    <w:rsid w:val="0050656B"/>
    <w:rsid w:val="005146B5"/>
    <w:rsid w:val="0051645A"/>
    <w:rsid w:val="00516F90"/>
    <w:rsid w:val="00522E22"/>
    <w:rsid w:val="00523201"/>
    <w:rsid w:val="00526C91"/>
    <w:rsid w:val="0053410C"/>
    <w:rsid w:val="005359E5"/>
    <w:rsid w:val="005416CC"/>
    <w:rsid w:val="00543A67"/>
    <w:rsid w:val="005465C6"/>
    <w:rsid w:val="00547D09"/>
    <w:rsid w:val="00556FCA"/>
    <w:rsid w:val="00574604"/>
    <w:rsid w:val="005774DE"/>
    <w:rsid w:val="00584D1D"/>
    <w:rsid w:val="005949C6"/>
    <w:rsid w:val="0059748D"/>
    <w:rsid w:val="005A3572"/>
    <w:rsid w:val="005B2FAD"/>
    <w:rsid w:val="005B47CE"/>
    <w:rsid w:val="005C3126"/>
    <w:rsid w:val="005C312C"/>
    <w:rsid w:val="005C4803"/>
    <w:rsid w:val="005C7434"/>
    <w:rsid w:val="005D275F"/>
    <w:rsid w:val="005E1BE0"/>
    <w:rsid w:val="005F0B32"/>
    <w:rsid w:val="005F5264"/>
    <w:rsid w:val="00607106"/>
    <w:rsid w:val="00611D67"/>
    <w:rsid w:val="006125A8"/>
    <w:rsid w:val="00614E9C"/>
    <w:rsid w:val="00615DF4"/>
    <w:rsid w:val="00617FDF"/>
    <w:rsid w:val="0064024A"/>
    <w:rsid w:val="00640588"/>
    <w:rsid w:val="006407DF"/>
    <w:rsid w:val="006479AC"/>
    <w:rsid w:val="0065197F"/>
    <w:rsid w:val="0066080D"/>
    <w:rsid w:val="00662848"/>
    <w:rsid w:val="0067662C"/>
    <w:rsid w:val="00676D7B"/>
    <w:rsid w:val="006829B2"/>
    <w:rsid w:val="006832B1"/>
    <w:rsid w:val="00685C35"/>
    <w:rsid w:val="00687EF8"/>
    <w:rsid w:val="00693DF5"/>
    <w:rsid w:val="00693FCE"/>
    <w:rsid w:val="006951D0"/>
    <w:rsid w:val="006A3E14"/>
    <w:rsid w:val="006B647A"/>
    <w:rsid w:val="006C30F9"/>
    <w:rsid w:val="006C3E7A"/>
    <w:rsid w:val="006C407A"/>
    <w:rsid w:val="006C6D51"/>
    <w:rsid w:val="006F1E67"/>
    <w:rsid w:val="006F37B9"/>
    <w:rsid w:val="006F3E4D"/>
    <w:rsid w:val="006F42C1"/>
    <w:rsid w:val="006F6247"/>
    <w:rsid w:val="00700097"/>
    <w:rsid w:val="007230B5"/>
    <w:rsid w:val="007242DD"/>
    <w:rsid w:val="007256CC"/>
    <w:rsid w:val="00740E89"/>
    <w:rsid w:val="00745FD1"/>
    <w:rsid w:val="007504D7"/>
    <w:rsid w:val="007506D1"/>
    <w:rsid w:val="00751CEE"/>
    <w:rsid w:val="00762C49"/>
    <w:rsid w:val="00766F7E"/>
    <w:rsid w:val="00770147"/>
    <w:rsid w:val="00770293"/>
    <w:rsid w:val="0077447C"/>
    <w:rsid w:val="00780E28"/>
    <w:rsid w:val="0078111C"/>
    <w:rsid w:val="007878C4"/>
    <w:rsid w:val="00792C79"/>
    <w:rsid w:val="0079583A"/>
    <w:rsid w:val="00795F69"/>
    <w:rsid w:val="00796FA9"/>
    <w:rsid w:val="007A32AA"/>
    <w:rsid w:val="007B6832"/>
    <w:rsid w:val="007C51FE"/>
    <w:rsid w:val="007D0C9A"/>
    <w:rsid w:val="007D162C"/>
    <w:rsid w:val="007D713F"/>
    <w:rsid w:val="007D751D"/>
    <w:rsid w:val="007E317F"/>
    <w:rsid w:val="007E401E"/>
    <w:rsid w:val="007E532F"/>
    <w:rsid w:val="007E6D3E"/>
    <w:rsid w:val="007F041F"/>
    <w:rsid w:val="007F4432"/>
    <w:rsid w:val="007F6569"/>
    <w:rsid w:val="008002F5"/>
    <w:rsid w:val="008013E8"/>
    <w:rsid w:val="00802549"/>
    <w:rsid w:val="00802F9B"/>
    <w:rsid w:val="0080578A"/>
    <w:rsid w:val="0080605B"/>
    <w:rsid w:val="008179CF"/>
    <w:rsid w:val="008221AB"/>
    <w:rsid w:val="00834C10"/>
    <w:rsid w:val="00836AB2"/>
    <w:rsid w:val="0084769A"/>
    <w:rsid w:val="0084783A"/>
    <w:rsid w:val="00850786"/>
    <w:rsid w:val="0085405F"/>
    <w:rsid w:val="00857507"/>
    <w:rsid w:val="00865656"/>
    <w:rsid w:val="00867047"/>
    <w:rsid w:val="00875047"/>
    <w:rsid w:val="0088347C"/>
    <w:rsid w:val="0088784D"/>
    <w:rsid w:val="008A1FEB"/>
    <w:rsid w:val="008A6AA5"/>
    <w:rsid w:val="008B334D"/>
    <w:rsid w:val="008B7852"/>
    <w:rsid w:val="008C7ADB"/>
    <w:rsid w:val="008D06A8"/>
    <w:rsid w:val="008D1E44"/>
    <w:rsid w:val="008D3E74"/>
    <w:rsid w:val="008D4220"/>
    <w:rsid w:val="008D4B9B"/>
    <w:rsid w:val="008D63DA"/>
    <w:rsid w:val="008E35C0"/>
    <w:rsid w:val="008E6FFF"/>
    <w:rsid w:val="008F06BD"/>
    <w:rsid w:val="008F12F1"/>
    <w:rsid w:val="00904BFE"/>
    <w:rsid w:val="0091281F"/>
    <w:rsid w:val="00914617"/>
    <w:rsid w:val="00921478"/>
    <w:rsid w:val="00921BEB"/>
    <w:rsid w:val="00927CA7"/>
    <w:rsid w:val="00932775"/>
    <w:rsid w:val="00935167"/>
    <w:rsid w:val="00935599"/>
    <w:rsid w:val="00953370"/>
    <w:rsid w:val="0095470F"/>
    <w:rsid w:val="00961835"/>
    <w:rsid w:val="0097046E"/>
    <w:rsid w:val="009729E5"/>
    <w:rsid w:val="00981379"/>
    <w:rsid w:val="00982840"/>
    <w:rsid w:val="00996B87"/>
    <w:rsid w:val="009A1787"/>
    <w:rsid w:val="009C4578"/>
    <w:rsid w:val="009C54B6"/>
    <w:rsid w:val="009D161E"/>
    <w:rsid w:val="009D43E9"/>
    <w:rsid w:val="009D5FDD"/>
    <w:rsid w:val="009E793F"/>
    <w:rsid w:val="009F17AC"/>
    <w:rsid w:val="009F1939"/>
    <w:rsid w:val="009F6DE3"/>
    <w:rsid w:val="00A04AFE"/>
    <w:rsid w:val="00A2471B"/>
    <w:rsid w:val="00A32E75"/>
    <w:rsid w:val="00A35566"/>
    <w:rsid w:val="00A37EAE"/>
    <w:rsid w:val="00A40398"/>
    <w:rsid w:val="00A6091E"/>
    <w:rsid w:val="00A628B2"/>
    <w:rsid w:val="00A62A7C"/>
    <w:rsid w:val="00A64431"/>
    <w:rsid w:val="00A71EF9"/>
    <w:rsid w:val="00A77C95"/>
    <w:rsid w:val="00A82798"/>
    <w:rsid w:val="00A8399D"/>
    <w:rsid w:val="00A92182"/>
    <w:rsid w:val="00A9239E"/>
    <w:rsid w:val="00A95533"/>
    <w:rsid w:val="00A964CA"/>
    <w:rsid w:val="00AA3179"/>
    <w:rsid w:val="00AB1A2D"/>
    <w:rsid w:val="00AB2D3F"/>
    <w:rsid w:val="00AC07B7"/>
    <w:rsid w:val="00AD31EC"/>
    <w:rsid w:val="00AD395F"/>
    <w:rsid w:val="00AD4801"/>
    <w:rsid w:val="00AD4D21"/>
    <w:rsid w:val="00AE3227"/>
    <w:rsid w:val="00AE3D31"/>
    <w:rsid w:val="00B04745"/>
    <w:rsid w:val="00B06E2B"/>
    <w:rsid w:val="00B072DD"/>
    <w:rsid w:val="00B10CF3"/>
    <w:rsid w:val="00B12DA4"/>
    <w:rsid w:val="00B14A85"/>
    <w:rsid w:val="00B20851"/>
    <w:rsid w:val="00B215B8"/>
    <w:rsid w:val="00B21F9D"/>
    <w:rsid w:val="00B23FDF"/>
    <w:rsid w:val="00B26216"/>
    <w:rsid w:val="00B26344"/>
    <w:rsid w:val="00B3191D"/>
    <w:rsid w:val="00B34D72"/>
    <w:rsid w:val="00B428FA"/>
    <w:rsid w:val="00B462ED"/>
    <w:rsid w:val="00B47C12"/>
    <w:rsid w:val="00B50CEC"/>
    <w:rsid w:val="00B538EC"/>
    <w:rsid w:val="00B541C2"/>
    <w:rsid w:val="00B63043"/>
    <w:rsid w:val="00B63E2F"/>
    <w:rsid w:val="00B67A3A"/>
    <w:rsid w:val="00B67E36"/>
    <w:rsid w:val="00B707F7"/>
    <w:rsid w:val="00B7692D"/>
    <w:rsid w:val="00B8067C"/>
    <w:rsid w:val="00B83809"/>
    <w:rsid w:val="00B94A8D"/>
    <w:rsid w:val="00BA47DF"/>
    <w:rsid w:val="00BA5472"/>
    <w:rsid w:val="00BA632A"/>
    <w:rsid w:val="00BB390E"/>
    <w:rsid w:val="00BB6445"/>
    <w:rsid w:val="00BC2371"/>
    <w:rsid w:val="00BC4150"/>
    <w:rsid w:val="00BD35DB"/>
    <w:rsid w:val="00BD5401"/>
    <w:rsid w:val="00BD6659"/>
    <w:rsid w:val="00BD765C"/>
    <w:rsid w:val="00BD778F"/>
    <w:rsid w:val="00BE0706"/>
    <w:rsid w:val="00BE2ADF"/>
    <w:rsid w:val="00BE3651"/>
    <w:rsid w:val="00BE4A55"/>
    <w:rsid w:val="00BE5F20"/>
    <w:rsid w:val="00BF403A"/>
    <w:rsid w:val="00BF6B3A"/>
    <w:rsid w:val="00C06D80"/>
    <w:rsid w:val="00C10112"/>
    <w:rsid w:val="00C11507"/>
    <w:rsid w:val="00C166CB"/>
    <w:rsid w:val="00C17DDC"/>
    <w:rsid w:val="00C20B6B"/>
    <w:rsid w:val="00C23F0C"/>
    <w:rsid w:val="00C2438A"/>
    <w:rsid w:val="00C3342D"/>
    <w:rsid w:val="00C441FE"/>
    <w:rsid w:val="00C46CF1"/>
    <w:rsid w:val="00C47D2F"/>
    <w:rsid w:val="00C62429"/>
    <w:rsid w:val="00C63A29"/>
    <w:rsid w:val="00C707EF"/>
    <w:rsid w:val="00C73624"/>
    <w:rsid w:val="00C75F4E"/>
    <w:rsid w:val="00C80963"/>
    <w:rsid w:val="00C80C89"/>
    <w:rsid w:val="00C811F7"/>
    <w:rsid w:val="00C84005"/>
    <w:rsid w:val="00CA3D85"/>
    <w:rsid w:val="00CA41E0"/>
    <w:rsid w:val="00CA4B76"/>
    <w:rsid w:val="00CA52B9"/>
    <w:rsid w:val="00CA5B13"/>
    <w:rsid w:val="00CA75C5"/>
    <w:rsid w:val="00CA7687"/>
    <w:rsid w:val="00CB3859"/>
    <w:rsid w:val="00CC3F77"/>
    <w:rsid w:val="00CC7928"/>
    <w:rsid w:val="00CD279F"/>
    <w:rsid w:val="00CD670E"/>
    <w:rsid w:val="00CD6CA4"/>
    <w:rsid w:val="00CD7A91"/>
    <w:rsid w:val="00CE2FB0"/>
    <w:rsid w:val="00CE77FC"/>
    <w:rsid w:val="00CF0DA4"/>
    <w:rsid w:val="00CF2477"/>
    <w:rsid w:val="00CF3CA5"/>
    <w:rsid w:val="00D00C99"/>
    <w:rsid w:val="00D04029"/>
    <w:rsid w:val="00D441BF"/>
    <w:rsid w:val="00D44BCC"/>
    <w:rsid w:val="00D52EAA"/>
    <w:rsid w:val="00D53F05"/>
    <w:rsid w:val="00D54109"/>
    <w:rsid w:val="00D566E9"/>
    <w:rsid w:val="00D62879"/>
    <w:rsid w:val="00D62BD6"/>
    <w:rsid w:val="00D63C20"/>
    <w:rsid w:val="00D65BA9"/>
    <w:rsid w:val="00D742F3"/>
    <w:rsid w:val="00D745D6"/>
    <w:rsid w:val="00D74AD5"/>
    <w:rsid w:val="00D74CA8"/>
    <w:rsid w:val="00D74EE6"/>
    <w:rsid w:val="00D77203"/>
    <w:rsid w:val="00D828F2"/>
    <w:rsid w:val="00D851A3"/>
    <w:rsid w:val="00D8747F"/>
    <w:rsid w:val="00D87F02"/>
    <w:rsid w:val="00D906F9"/>
    <w:rsid w:val="00D90718"/>
    <w:rsid w:val="00D91D9E"/>
    <w:rsid w:val="00D968A5"/>
    <w:rsid w:val="00DA7EC3"/>
    <w:rsid w:val="00DB07F3"/>
    <w:rsid w:val="00DB22A9"/>
    <w:rsid w:val="00DB2EF5"/>
    <w:rsid w:val="00DB4728"/>
    <w:rsid w:val="00DB722C"/>
    <w:rsid w:val="00DC068F"/>
    <w:rsid w:val="00DC21E2"/>
    <w:rsid w:val="00DC2679"/>
    <w:rsid w:val="00DC2786"/>
    <w:rsid w:val="00DD46E9"/>
    <w:rsid w:val="00DD4C78"/>
    <w:rsid w:val="00DE4802"/>
    <w:rsid w:val="00DF2D0E"/>
    <w:rsid w:val="00DF57DB"/>
    <w:rsid w:val="00DF624A"/>
    <w:rsid w:val="00E042BC"/>
    <w:rsid w:val="00E0796F"/>
    <w:rsid w:val="00E07CD2"/>
    <w:rsid w:val="00E24636"/>
    <w:rsid w:val="00E24925"/>
    <w:rsid w:val="00E24B02"/>
    <w:rsid w:val="00E2523B"/>
    <w:rsid w:val="00E259D9"/>
    <w:rsid w:val="00E318B3"/>
    <w:rsid w:val="00E428E7"/>
    <w:rsid w:val="00E44E00"/>
    <w:rsid w:val="00E45162"/>
    <w:rsid w:val="00E60532"/>
    <w:rsid w:val="00E62360"/>
    <w:rsid w:val="00E62A80"/>
    <w:rsid w:val="00E63ACC"/>
    <w:rsid w:val="00E72FC1"/>
    <w:rsid w:val="00E74B5D"/>
    <w:rsid w:val="00E76686"/>
    <w:rsid w:val="00E77B9D"/>
    <w:rsid w:val="00E93396"/>
    <w:rsid w:val="00E954DE"/>
    <w:rsid w:val="00EA5373"/>
    <w:rsid w:val="00EB0947"/>
    <w:rsid w:val="00EB66EE"/>
    <w:rsid w:val="00EC0A09"/>
    <w:rsid w:val="00EC3652"/>
    <w:rsid w:val="00EC6205"/>
    <w:rsid w:val="00ED2243"/>
    <w:rsid w:val="00EE3F38"/>
    <w:rsid w:val="00EE436A"/>
    <w:rsid w:val="00EE57A6"/>
    <w:rsid w:val="00F00843"/>
    <w:rsid w:val="00F0087F"/>
    <w:rsid w:val="00F068E0"/>
    <w:rsid w:val="00F11294"/>
    <w:rsid w:val="00F24D95"/>
    <w:rsid w:val="00F27FBA"/>
    <w:rsid w:val="00F33159"/>
    <w:rsid w:val="00F332AC"/>
    <w:rsid w:val="00F423E2"/>
    <w:rsid w:val="00F51B65"/>
    <w:rsid w:val="00F529A1"/>
    <w:rsid w:val="00F54789"/>
    <w:rsid w:val="00F54A6E"/>
    <w:rsid w:val="00F63198"/>
    <w:rsid w:val="00F655B6"/>
    <w:rsid w:val="00F761FD"/>
    <w:rsid w:val="00F76825"/>
    <w:rsid w:val="00F77083"/>
    <w:rsid w:val="00F855A2"/>
    <w:rsid w:val="00F871B0"/>
    <w:rsid w:val="00F87370"/>
    <w:rsid w:val="00F90A07"/>
    <w:rsid w:val="00F921A2"/>
    <w:rsid w:val="00F93AAB"/>
    <w:rsid w:val="00FA0102"/>
    <w:rsid w:val="00FA277A"/>
    <w:rsid w:val="00FA5A48"/>
    <w:rsid w:val="00FA6F95"/>
    <w:rsid w:val="00FB1DD2"/>
    <w:rsid w:val="00FC2567"/>
    <w:rsid w:val="00FC7F37"/>
    <w:rsid w:val="00FD4644"/>
    <w:rsid w:val="00FD4CF4"/>
    <w:rsid w:val="00FD5F7E"/>
    <w:rsid w:val="00FD7B6F"/>
    <w:rsid w:val="00FE3C3A"/>
    <w:rsid w:val="00FF1533"/>
    <w:rsid w:val="00FF18FE"/>
    <w:rsid w:val="00FF5E41"/>
    <w:rsid w:val="00FF684C"/>
    <w:rsid w:val="00FF7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CE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162C"/>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8F"/>
    <w:pPr>
      <w:ind w:left="720"/>
      <w:contextualSpacing/>
    </w:pPr>
  </w:style>
  <w:style w:type="character" w:customStyle="1" w:styleId="googqs-tidbit1">
    <w:name w:val="goog_qs-tidbit1"/>
    <w:basedOn w:val="DefaultParagraphFont"/>
    <w:rsid w:val="00953370"/>
    <w:rPr>
      <w:vanish w:val="0"/>
    </w:rPr>
  </w:style>
  <w:style w:type="paragraph" w:customStyle="1" w:styleId="xmsonormal">
    <w:name w:val="x_msonormal"/>
    <w:basedOn w:val="Normal"/>
    <w:rsid w:val="00F761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D7"/>
    <w:rPr>
      <w:rFonts w:ascii="Tahoma" w:hAnsi="Tahoma" w:cs="Tahoma"/>
      <w:sz w:val="16"/>
      <w:szCs w:val="16"/>
    </w:rPr>
  </w:style>
  <w:style w:type="character" w:styleId="Hyperlink">
    <w:name w:val="Hyperlink"/>
    <w:basedOn w:val="DefaultParagraphFont"/>
    <w:uiPriority w:val="99"/>
    <w:unhideWhenUsed/>
    <w:rsid w:val="0044024A"/>
    <w:rPr>
      <w:color w:val="0000FF" w:themeColor="hyperlink"/>
      <w:u w:val="single"/>
    </w:rPr>
  </w:style>
  <w:style w:type="paragraph" w:styleId="NormalWeb">
    <w:name w:val="Normal (Web)"/>
    <w:basedOn w:val="Normal"/>
    <w:uiPriority w:val="99"/>
    <w:semiHidden/>
    <w:unhideWhenUsed/>
    <w:rsid w:val="0044024A"/>
    <w:pPr>
      <w:spacing w:before="100" w:beforeAutospacing="1" w:after="100" w:afterAutospacing="1" w:line="240" w:lineRule="auto"/>
    </w:pPr>
    <w:rPr>
      <w:rFonts w:ascii="Times" w:hAnsi="Times" w:cs="Times New Roman"/>
      <w:sz w:val="20"/>
      <w:szCs w:val="20"/>
    </w:rPr>
  </w:style>
  <w:style w:type="paragraph" w:styleId="CommentText">
    <w:name w:val="annotation text"/>
    <w:basedOn w:val="Normal"/>
    <w:link w:val="CommentTextChar"/>
    <w:uiPriority w:val="99"/>
    <w:semiHidden/>
    <w:unhideWhenUsed/>
    <w:rsid w:val="0044024A"/>
    <w:pPr>
      <w:spacing w:after="0" w:line="240" w:lineRule="auto"/>
    </w:pPr>
    <w:rPr>
      <w:sz w:val="20"/>
      <w:szCs w:val="20"/>
      <w:lang w:val="de-DE" w:eastAsia="de-DE"/>
    </w:rPr>
  </w:style>
  <w:style w:type="character" w:customStyle="1" w:styleId="CommentTextChar">
    <w:name w:val="Comment Text Char"/>
    <w:basedOn w:val="DefaultParagraphFont"/>
    <w:link w:val="CommentText"/>
    <w:uiPriority w:val="99"/>
    <w:semiHidden/>
    <w:rsid w:val="0044024A"/>
    <w:rPr>
      <w:rFonts w:eastAsiaTheme="minorEastAsia"/>
      <w:sz w:val="20"/>
      <w:szCs w:val="20"/>
      <w:lang w:val="de-DE" w:eastAsia="de-DE"/>
    </w:rPr>
  </w:style>
  <w:style w:type="character" w:styleId="CommentReference">
    <w:name w:val="annotation reference"/>
    <w:basedOn w:val="DefaultParagraphFont"/>
    <w:uiPriority w:val="99"/>
    <w:semiHidden/>
    <w:unhideWhenUsed/>
    <w:rsid w:val="0044024A"/>
    <w:rPr>
      <w:sz w:val="16"/>
      <w:szCs w:val="16"/>
    </w:rPr>
  </w:style>
  <w:style w:type="paragraph" w:styleId="CommentSubject">
    <w:name w:val="annotation subject"/>
    <w:basedOn w:val="CommentText"/>
    <w:next w:val="CommentText"/>
    <w:link w:val="CommentSubjectChar"/>
    <w:uiPriority w:val="99"/>
    <w:semiHidden/>
    <w:unhideWhenUsed/>
    <w:rsid w:val="00CA3D85"/>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CA3D85"/>
    <w:rPr>
      <w:rFonts w:eastAsiaTheme="minorEastAsia"/>
      <w:b/>
      <w:bCs/>
      <w:sz w:val="20"/>
      <w:szCs w:val="20"/>
      <w:lang w:val="de-DE" w:eastAsia="de-DE"/>
    </w:rPr>
  </w:style>
  <w:style w:type="paragraph" w:styleId="Revision">
    <w:name w:val="Revision"/>
    <w:hidden/>
    <w:uiPriority w:val="99"/>
    <w:semiHidden/>
    <w:rsid w:val="00CA3D85"/>
    <w:pPr>
      <w:spacing w:after="0" w:line="240" w:lineRule="auto"/>
    </w:pPr>
  </w:style>
  <w:style w:type="character" w:styleId="FootnoteReference">
    <w:name w:val="footnote reference"/>
    <w:basedOn w:val="DefaultParagraphFont"/>
    <w:uiPriority w:val="99"/>
    <w:semiHidden/>
    <w:unhideWhenUsed/>
    <w:rsid w:val="00E318B3"/>
    <w:rPr>
      <w:vertAlign w:val="superscript"/>
    </w:rPr>
  </w:style>
  <w:style w:type="table" w:styleId="TableGrid">
    <w:name w:val="Table Grid"/>
    <w:basedOn w:val="TableNormal"/>
    <w:uiPriority w:val="39"/>
    <w:rsid w:val="00D87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7D162C"/>
  </w:style>
  <w:style w:type="character" w:customStyle="1" w:styleId="Heading1Char">
    <w:name w:val="Heading 1 Char"/>
    <w:basedOn w:val="DefaultParagraphFont"/>
    <w:link w:val="Heading1"/>
    <w:uiPriority w:val="9"/>
    <w:rsid w:val="007D162C"/>
    <w:rPr>
      <w:rFonts w:ascii="Times New Roman" w:eastAsia="Times New Roman" w:hAnsi="Times New Roman" w:cs="Times New Roman"/>
      <w:b/>
      <w:bCs/>
      <w:color w:val="000000"/>
      <w:kern w:val="36"/>
      <w:sz w:val="33"/>
      <w:szCs w:val="33"/>
    </w:rPr>
  </w:style>
  <w:style w:type="character" w:styleId="Emphasis">
    <w:name w:val="Emphasis"/>
    <w:basedOn w:val="DefaultParagraphFont"/>
    <w:uiPriority w:val="20"/>
    <w:qFormat/>
    <w:rsid w:val="00156A13"/>
    <w:rPr>
      <w:i/>
      <w:iCs/>
    </w:rPr>
  </w:style>
  <w:style w:type="paragraph" w:customStyle="1" w:styleId="title1">
    <w:name w:val="title1"/>
    <w:basedOn w:val="Normal"/>
    <w:rsid w:val="002F5FF4"/>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2F5FF4"/>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2F5FF4"/>
    <w:pPr>
      <w:spacing w:after="0" w:line="240" w:lineRule="auto"/>
    </w:pPr>
    <w:rPr>
      <w:rFonts w:ascii="Times New Roman" w:eastAsia="Times New Roman" w:hAnsi="Times New Roman" w:cs="Times New Roman"/>
    </w:rPr>
  </w:style>
  <w:style w:type="character" w:customStyle="1" w:styleId="jrnl">
    <w:name w:val="jrnl"/>
    <w:basedOn w:val="DefaultParagraphFont"/>
    <w:rsid w:val="002F5FF4"/>
  </w:style>
  <w:style w:type="paragraph" w:customStyle="1" w:styleId="Title10">
    <w:name w:val="Title1"/>
    <w:basedOn w:val="Normal"/>
    <w:rsid w:val="002F5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F5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F5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rsid w:val="002D34C7"/>
    <w:pPr>
      <w:spacing w:after="0"/>
      <w:jc w:val="center"/>
    </w:pPr>
    <w:rPr>
      <w:rFonts w:ascii="Calibri" w:hAnsi="Calibri"/>
    </w:rPr>
  </w:style>
  <w:style w:type="paragraph" w:customStyle="1" w:styleId="EndNoteBibliography">
    <w:name w:val="EndNote Bibliography"/>
    <w:basedOn w:val="Normal"/>
    <w:rsid w:val="002D34C7"/>
    <w:pPr>
      <w:spacing w:line="240" w:lineRule="auto"/>
    </w:pPr>
    <w:rPr>
      <w:rFonts w:ascii="Calibri" w:hAnsi="Calibri"/>
    </w:rPr>
  </w:style>
  <w:style w:type="character" w:customStyle="1" w:styleId="ja50-ce-sup">
    <w:name w:val="ja50-ce-sup"/>
    <w:basedOn w:val="DefaultParagraphFont"/>
    <w:rsid w:val="00F0087F"/>
    <w:rPr>
      <w:sz w:val="19"/>
      <w:szCs w:val="19"/>
    </w:rPr>
  </w:style>
  <w:style w:type="character" w:customStyle="1" w:styleId="ja50-ce-author">
    <w:name w:val="ja50-ce-author"/>
    <w:basedOn w:val="DefaultParagraphFont"/>
    <w:rsid w:val="00F0087F"/>
  </w:style>
  <w:style w:type="table" w:customStyle="1" w:styleId="TableGrid1">
    <w:name w:val="Table Grid1"/>
    <w:basedOn w:val="TableNormal"/>
    <w:next w:val="TableGrid"/>
    <w:uiPriority w:val="59"/>
    <w:rsid w:val="00A35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B538EC"/>
    <w:pPr>
      <w:spacing w:after="0" w:line="240" w:lineRule="auto"/>
    </w:pPr>
  </w:style>
  <w:style w:type="character" w:customStyle="1" w:styleId="NoSpacingChar">
    <w:name w:val="No Spacing Char"/>
    <w:basedOn w:val="DefaultParagraphFont"/>
    <w:link w:val="NoSpacing"/>
    <w:uiPriority w:val="1"/>
    <w:rsid w:val="00B538EC"/>
  </w:style>
  <w:style w:type="paragraph" w:customStyle="1" w:styleId="Title2">
    <w:name w:val="Title2"/>
    <w:basedOn w:val="Normal"/>
    <w:rsid w:val="004F0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rsid w:val="0035112D"/>
    <w:rPr>
      <w:shd w:val="clear" w:color="auto" w:fill="F1BFE0"/>
    </w:rPr>
  </w:style>
  <w:style w:type="paragraph" w:styleId="Header">
    <w:name w:val="header"/>
    <w:basedOn w:val="Normal"/>
    <w:link w:val="HeaderChar"/>
    <w:uiPriority w:val="99"/>
    <w:unhideWhenUsed/>
    <w:rsid w:val="00A6091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6091E"/>
    <w:rPr>
      <w:sz w:val="18"/>
      <w:szCs w:val="18"/>
    </w:rPr>
  </w:style>
  <w:style w:type="paragraph" w:styleId="Footer">
    <w:name w:val="footer"/>
    <w:basedOn w:val="Normal"/>
    <w:link w:val="FooterChar"/>
    <w:uiPriority w:val="99"/>
    <w:unhideWhenUsed/>
    <w:rsid w:val="00A6091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6091E"/>
    <w:rPr>
      <w:sz w:val="18"/>
      <w:szCs w:val="18"/>
    </w:rPr>
  </w:style>
  <w:style w:type="paragraph" w:styleId="BodyText">
    <w:name w:val="Body Text"/>
    <w:basedOn w:val="Normal"/>
    <w:link w:val="BodyTextChar"/>
    <w:semiHidden/>
    <w:rsid w:val="002B0795"/>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2B0795"/>
    <w:rPr>
      <w:rFonts w:ascii="Arial" w:eastAsia="宋体" w:hAnsi="Arial" w:cs="Arial"/>
      <w:sz w:val="24"/>
      <w:szCs w:val="24"/>
      <w:lang w:val="en" w:eastAsia="fr-FR"/>
    </w:rPr>
  </w:style>
  <w:style w:type="character" w:styleId="Strong">
    <w:name w:val="Strong"/>
    <w:qFormat/>
    <w:rsid w:val="002B07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162C"/>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8F"/>
    <w:pPr>
      <w:ind w:left="720"/>
      <w:contextualSpacing/>
    </w:pPr>
  </w:style>
  <w:style w:type="character" w:customStyle="1" w:styleId="googqs-tidbit1">
    <w:name w:val="goog_qs-tidbit1"/>
    <w:basedOn w:val="DefaultParagraphFont"/>
    <w:rsid w:val="00953370"/>
    <w:rPr>
      <w:vanish w:val="0"/>
    </w:rPr>
  </w:style>
  <w:style w:type="paragraph" w:customStyle="1" w:styleId="xmsonormal">
    <w:name w:val="x_msonormal"/>
    <w:basedOn w:val="Normal"/>
    <w:rsid w:val="00F761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D7"/>
    <w:rPr>
      <w:rFonts w:ascii="Tahoma" w:hAnsi="Tahoma" w:cs="Tahoma"/>
      <w:sz w:val="16"/>
      <w:szCs w:val="16"/>
    </w:rPr>
  </w:style>
  <w:style w:type="character" w:styleId="Hyperlink">
    <w:name w:val="Hyperlink"/>
    <w:basedOn w:val="DefaultParagraphFont"/>
    <w:uiPriority w:val="99"/>
    <w:unhideWhenUsed/>
    <w:rsid w:val="0044024A"/>
    <w:rPr>
      <w:color w:val="0000FF" w:themeColor="hyperlink"/>
      <w:u w:val="single"/>
    </w:rPr>
  </w:style>
  <w:style w:type="paragraph" w:styleId="NormalWeb">
    <w:name w:val="Normal (Web)"/>
    <w:basedOn w:val="Normal"/>
    <w:uiPriority w:val="99"/>
    <w:semiHidden/>
    <w:unhideWhenUsed/>
    <w:rsid w:val="0044024A"/>
    <w:pPr>
      <w:spacing w:before="100" w:beforeAutospacing="1" w:after="100" w:afterAutospacing="1" w:line="240" w:lineRule="auto"/>
    </w:pPr>
    <w:rPr>
      <w:rFonts w:ascii="Times" w:hAnsi="Times" w:cs="Times New Roman"/>
      <w:sz w:val="20"/>
      <w:szCs w:val="20"/>
    </w:rPr>
  </w:style>
  <w:style w:type="paragraph" w:styleId="CommentText">
    <w:name w:val="annotation text"/>
    <w:basedOn w:val="Normal"/>
    <w:link w:val="CommentTextChar"/>
    <w:uiPriority w:val="99"/>
    <w:semiHidden/>
    <w:unhideWhenUsed/>
    <w:rsid w:val="0044024A"/>
    <w:pPr>
      <w:spacing w:after="0" w:line="240" w:lineRule="auto"/>
    </w:pPr>
    <w:rPr>
      <w:sz w:val="20"/>
      <w:szCs w:val="20"/>
      <w:lang w:val="de-DE" w:eastAsia="de-DE"/>
    </w:rPr>
  </w:style>
  <w:style w:type="character" w:customStyle="1" w:styleId="CommentTextChar">
    <w:name w:val="Comment Text Char"/>
    <w:basedOn w:val="DefaultParagraphFont"/>
    <w:link w:val="CommentText"/>
    <w:uiPriority w:val="99"/>
    <w:semiHidden/>
    <w:rsid w:val="0044024A"/>
    <w:rPr>
      <w:rFonts w:eastAsiaTheme="minorEastAsia"/>
      <w:sz w:val="20"/>
      <w:szCs w:val="20"/>
      <w:lang w:val="de-DE" w:eastAsia="de-DE"/>
    </w:rPr>
  </w:style>
  <w:style w:type="character" w:styleId="CommentReference">
    <w:name w:val="annotation reference"/>
    <w:basedOn w:val="DefaultParagraphFont"/>
    <w:uiPriority w:val="99"/>
    <w:semiHidden/>
    <w:unhideWhenUsed/>
    <w:rsid w:val="0044024A"/>
    <w:rPr>
      <w:sz w:val="16"/>
      <w:szCs w:val="16"/>
    </w:rPr>
  </w:style>
  <w:style w:type="paragraph" w:styleId="CommentSubject">
    <w:name w:val="annotation subject"/>
    <w:basedOn w:val="CommentText"/>
    <w:next w:val="CommentText"/>
    <w:link w:val="CommentSubjectChar"/>
    <w:uiPriority w:val="99"/>
    <w:semiHidden/>
    <w:unhideWhenUsed/>
    <w:rsid w:val="00CA3D85"/>
    <w:pPr>
      <w:spacing w:after="200"/>
    </w:pPr>
    <w:rPr>
      <w:rFonts w:eastAsiaTheme="minorHAnsi"/>
      <w:b/>
      <w:bCs/>
      <w:lang w:val="en-US" w:eastAsia="en-US"/>
    </w:rPr>
  </w:style>
  <w:style w:type="character" w:customStyle="1" w:styleId="CommentSubjectChar">
    <w:name w:val="Comment Subject Char"/>
    <w:basedOn w:val="CommentTextChar"/>
    <w:link w:val="CommentSubject"/>
    <w:uiPriority w:val="99"/>
    <w:semiHidden/>
    <w:rsid w:val="00CA3D85"/>
    <w:rPr>
      <w:rFonts w:eastAsiaTheme="minorEastAsia"/>
      <w:b/>
      <w:bCs/>
      <w:sz w:val="20"/>
      <w:szCs w:val="20"/>
      <w:lang w:val="de-DE" w:eastAsia="de-DE"/>
    </w:rPr>
  </w:style>
  <w:style w:type="paragraph" w:styleId="Revision">
    <w:name w:val="Revision"/>
    <w:hidden/>
    <w:uiPriority w:val="99"/>
    <w:semiHidden/>
    <w:rsid w:val="00CA3D85"/>
    <w:pPr>
      <w:spacing w:after="0" w:line="240" w:lineRule="auto"/>
    </w:pPr>
  </w:style>
  <w:style w:type="character" w:styleId="FootnoteReference">
    <w:name w:val="footnote reference"/>
    <w:basedOn w:val="DefaultParagraphFont"/>
    <w:uiPriority w:val="99"/>
    <w:semiHidden/>
    <w:unhideWhenUsed/>
    <w:rsid w:val="00E318B3"/>
    <w:rPr>
      <w:vertAlign w:val="superscript"/>
    </w:rPr>
  </w:style>
  <w:style w:type="table" w:styleId="TableGrid">
    <w:name w:val="Table Grid"/>
    <w:basedOn w:val="TableNormal"/>
    <w:uiPriority w:val="39"/>
    <w:rsid w:val="00D87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2">
    <w:name w:val="highlight2"/>
    <w:basedOn w:val="DefaultParagraphFont"/>
    <w:rsid w:val="007D162C"/>
  </w:style>
  <w:style w:type="character" w:customStyle="1" w:styleId="Heading1Char">
    <w:name w:val="Heading 1 Char"/>
    <w:basedOn w:val="DefaultParagraphFont"/>
    <w:link w:val="Heading1"/>
    <w:uiPriority w:val="9"/>
    <w:rsid w:val="007D162C"/>
    <w:rPr>
      <w:rFonts w:ascii="Times New Roman" w:eastAsia="Times New Roman" w:hAnsi="Times New Roman" w:cs="Times New Roman"/>
      <w:b/>
      <w:bCs/>
      <w:color w:val="000000"/>
      <w:kern w:val="36"/>
      <w:sz w:val="33"/>
      <w:szCs w:val="33"/>
    </w:rPr>
  </w:style>
  <w:style w:type="character" w:styleId="Emphasis">
    <w:name w:val="Emphasis"/>
    <w:basedOn w:val="DefaultParagraphFont"/>
    <w:uiPriority w:val="20"/>
    <w:qFormat/>
    <w:rsid w:val="00156A13"/>
    <w:rPr>
      <w:i/>
      <w:iCs/>
    </w:rPr>
  </w:style>
  <w:style w:type="paragraph" w:customStyle="1" w:styleId="title1">
    <w:name w:val="title1"/>
    <w:basedOn w:val="Normal"/>
    <w:rsid w:val="002F5FF4"/>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2F5FF4"/>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2F5FF4"/>
    <w:pPr>
      <w:spacing w:after="0" w:line="240" w:lineRule="auto"/>
    </w:pPr>
    <w:rPr>
      <w:rFonts w:ascii="Times New Roman" w:eastAsia="Times New Roman" w:hAnsi="Times New Roman" w:cs="Times New Roman"/>
    </w:rPr>
  </w:style>
  <w:style w:type="character" w:customStyle="1" w:styleId="jrnl">
    <w:name w:val="jrnl"/>
    <w:basedOn w:val="DefaultParagraphFont"/>
    <w:rsid w:val="002F5FF4"/>
  </w:style>
  <w:style w:type="paragraph" w:customStyle="1" w:styleId="Title10">
    <w:name w:val="Title1"/>
    <w:basedOn w:val="Normal"/>
    <w:rsid w:val="002F5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2F5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F5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rsid w:val="002D34C7"/>
    <w:pPr>
      <w:spacing w:after="0"/>
      <w:jc w:val="center"/>
    </w:pPr>
    <w:rPr>
      <w:rFonts w:ascii="Calibri" w:hAnsi="Calibri"/>
    </w:rPr>
  </w:style>
  <w:style w:type="paragraph" w:customStyle="1" w:styleId="EndNoteBibliography">
    <w:name w:val="EndNote Bibliography"/>
    <w:basedOn w:val="Normal"/>
    <w:rsid w:val="002D34C7"/>
    <w:pPr>
      <w:spacing w:line="240" w:lineRule="auto"/>
    </w:pPr>
    <w:rPr>
      <w:rFonts w:ascii="Calibri" w:hAnsi="Calibri"/>
    </w:rPr>
  </w:style>
  <w:style w:type="character" w:customStyle="1" w:styleId="ja50-ce-sup">
    <w:name w:val="ja50-ce-sup"/>
    <w:basedOn w:val="DefaultParagraphFont"/>
    <w:rsid w:val="00F0087F"/>
    <w:rPr>
      <w:sz w:val="19"/>
      <w:szCs w:val="19"/>
    </w:rPr>
  </w:style>
  <w:style w:type="character" w:customStyle="1" w:styleId="ja50-ce-author">
    <w:name w:val="ja50-ce-author"/>
    <w:basedOn w:val="DefaultParagraphFont"/>
    <w:rsid w:val="00F0087F"/>
  </w:style>
  <w:style w:type="table" w:customStyle="1" w:styleId="TableGrid1">
    <w:name w:val="Table Grid1"/>
    <w:basedOn w:val="TableNormal"/>
    <w:next w:val="TableGrid"/>
    <w:uiPriority w:val="59"/>
    <w:rsid w:val="00A35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B538EC"/>
    <w:pPr>
      <w:spacing w:after="0" w:line="240" w:lineRule="auto"/>
    </w:pPr>
  </w:style>
  <w:style w:type="character" w:customStyle="1" w:styleId="NoSpacingChar">
    <w:name w:val="No Spacing Char"/>
    <w:basedOn w:val="DefaultParagraphFont"/>
    <w:link w:val="NoSpacing"/>
    <w:uiPriority w:val="1"/>
    <w:rsid w:val="00B538EC"/>
  </w:style>
  <w:style w:type="paragraph" w:customStyle="1" w:styleId="Title2">
    <w:name w:val="Title2"/>
    <w:basedOn w:val="Normal"/>
    <w:rsid w:val="004F03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rsid w:val="0035112D"/>
    <w:rPr>
      <w:shd w:val="clear" w:color="auto" w:fill="F1BFE0"/>
    </w:rPr>
  </w:style>
  <w:style w:type="paragraph" w:styleId="Header">
    <w:name w:val="header"/>
    <w:basedOn w:val="Normal"/>
    <w:link w:val="HeaderChar"/>
    <w:uiPriority w:val="99"/>
    <w:unhideWhenUsed/>
    <w:rsid w:val="00A6091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6091E"/>
    <w:rPr>
      <w:sz w:val="18"/>
      <w:szCs w:val="18"/>
    </w:rPr>
  </w:style>
  <w:style w:type="paragraph" w:styleId="Footer">
    <w:name w:val="footer"/>
    <w:basedOn w:val="Normal"/>
    <w:link w:val="FooterChar"/>
    <w:uiPriority w:val="99"/>
    <w:unhideWhenUsed/>
    <w:rsid w:val="00A6091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6091E"/>
    <w:rPr>
      <w:sz w:val="18"/>
      <w:szCs w:val="18"/>
    </w:rPr>
  </w:style>
  <w:style w:type="paragraph" w:styleId="BodyText">
    <w:name w:val="Body Text"/>
    <w:basedOn w:val="Normal"/>
    <w:link w:val="BodyTextChar"/>
    <w:semiHidden/>
    <w:rsid w:val="002B0795"/>
    <w:pPr>
      <w:spacing w:after="0" w:line="240" w:lineRule="auto"/>
      <w:jc w:val="both"/>
    </w:pPr>
    <w:rPr>
      <w:rFonts w:ascii="Arial" w:eastAsia="宋体" w:hAnsi="Arial" w:cs="Arial"/>
      <w:sz w:val="24"/>
      <w:szCs w:val="24"/>
      <w:lang w:val="en" w:eastAsia="fr-FR"/>
    </w:rPr>
  </w:style>
  <w:style w:type="character" w:customStyle="1" w:styleId="BodyTextChar">
    <w:name w:val="Body Text Char"/>
    <w:basedOn w:val="DefaultParagraphFont"/>
    <w:link w:val="BodyText"/>
    <w:semiHidden/>
    <w:rsid w:val="002B0795"/>
    <w:rPr>
      <w:rFonts w:ascii="Arial" w:eastAsia="宋体" w:hAnsi="Arial" w:cs="Arial"/>
      <w:sz w:val="24"/>
      <w:szCs w:val="24"/>
      <w:lang w:val="en" w:eastAsia="fr-FR"/>
    </w:rPr>
  </w:style>
  <w:style w:type="character" w:styleId="Strong">
    <w:name w:val="Strong"/>
    <w:qFormat/>
    <w:rsid w:val="002B0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958">
      <w:bodyDiv w:val="1"/>
      <w:marLeft w:val="0"/>
      <w:marRight w:val="0"/>
      <w:marTop w:val="0"/>
      <w:marBottom w:val="0"/>
      <w:divBdr>
        <w:top w:val="none" w:sz="0" w:space="0" w:color="auto"/>
        <w:left w:val="none" w:sz="0" w:space="0" w:color="auto"/>
        <w:bottom w:val="none" w:sz="0" w:space="0" w:color="auto"/>
        <w:right w:val="none" w:sz="0" w:space="0" w:color="auto"/>
      </w:divBdr>
      <w:divsChild>
        <w:div w:id="71396573">
          <w:marLeft w:val="0"/>
          <w:marRight w:val="1"/>
          <w:marTop w:val="0"/>
          <w:marBottom w:val="0"/>
          <w:divBdr>
            <w:top w:val="none" w:sz="0" w:space="0" w:color="auto"/>
            <w:left w:val="none" w:sz="0" w:space="0" w:color="auto"/>
            <w:bottom w:val="none" w:sz="0" w:space="0" w:color="auto"/>
            <w:right w:val="none" w:sz="0" w:space="0" w:color="auto"/>
          </w:divBdr>
          <w:divsChild>
            <w:div w:id="1833833593">
              <w:marLeft w:val="0"/>
              <w:marRight w:val="0"/>
              <w:marTop w:val="0"/>
              <w:marBottom w:val="0"/>
              <w:divBdr>
                <w:top w:val="none" w:sz="0" w:space="0" w:color="auto"/>
                <w:left w:val="none" w:sz="0" w:space="0" w:color="auto"/>
                <w:bottom w:val="none" w:sz="0" w:space="0" w:color="auto"/>
                <w:right w:val="none" w:sz="0" w:space="0" w:color="auto"/>
              </w:divBdr>
              <w:divsChild>
                <w:div w:id="600649490">
                  <w:marLeft w:val="0"/>
                  <w:marRight w:val="1"/>
                  <w:marTop w:val="0"/>
                  <w:marBottom w:val="0"/>
                  <w:divBdr>
                    <w:top w:val="none" w:sz="0" w:space="0" w:color="auto"/>
                    <w:left w:val="none" w:sz="0" w:space="0" w:color="auto"/>
                    <w:bottom w:val="none" w:sz="0" w:space="0" w:color="auto"/>
                    <w:right w:val="none" w:sz="0" w:space="0" w:color="auto"/>
                  </w:divBdr>
                  <w:divsChild>
                    <w:div w:id="1415319227">
                      <w:marLeft w:val="0"/>
                      <w:marRight w:val="0"/>
                      <w:marTop w:val="0"/>
                      <w:marBottom w:val="0"/>
                      <w:divBdr>
                        <w:top w:val="none" w:sz="0" w:space="0" w:color="auto"/>
                        <w:left w:val="none" w:sz="0" w:space="0" w:color="auto"/>
                        <w:bottom w:val="none" w:sz="0" w:space="0" w:color="auto"/>
                        <w:right w:val="none" w:sz="0" w:space="0" w:color="auto"/>
                      </w:divBdr>
                      <w:divsChild>
                        <w:div w:id="1387992545">
                          <w:marLeft w:val="0"/>
                          <w:marRight w:val="0"/>
                          <w:marTop w:val="0"/>
                          <w:marBottom w:val="0"/>
                          <w:divBdr>
                            <w:top w:val="none" w:sz="0" w:space="0" w:color="auto"/>
                            <w:left w:val="none" w:sz="0" w:space="0" w:color="auto"/>
                            <w:bottom w:val="none" w:sz="0" w:space="0" w:color="auto"/>
                            <w:right w:val="none" w:sz="0" w:space="0" w:color="auto"/>
                          </w:divBdr>
                          <w:divsChild>
                            <w:div w:id="1327900927">
                              <w:marLeft w:val="0"/>
                              <w:marRight w:val="0"/>
                              <w:marTop w:val="120"/>
                              <w:marBottom w:val="360"/>
                              <w:divBdr>
                                <w:top w:val="none" w:sz="0" w:space="0" w:color="auto"/>
                                <w:left w:val="none" w:sz="0" w:space="0" w:color="auto"/>
                                <w:bottom w:val="none" w:sz="0" w:space="0" w:color="auto"/>
                                <w:right w:val="none" w:sz="0" w:space="0" w:color="auto"/>
                              </w:divBdr>
                              <w:divsChild>
                                <w:div w:id="1871599998">
                                  <w:marLeft w:val="420"/>
                                  <w:marRight w:val="0"/>
                                  <w:marTop w:val="0"/>
                                  <w:marBottom w:val="0"/>
                                  <w:divBdr>
                                    <w:top w:val="none" w:sz="0" w:space="0" w:color="auto"/>
                                    <w:left w:val="none" w:sz="0" w:space="0" w:color="auto"/>
                                    <w:bottom w:val="none" w:sz="0" w:space="0" w:color="auto"/>
                                    <w:right w:val="none" w:sz="0" w:space="0" w:color="auto"/>
                                  </w:divBdr>
                                  <w:divsChild>
                                    <w:div w:id="5462630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61861">
      <w:bodyDiv w:val="1"/>
      <w:marLeft w:val="0"/>
      <w:marRight w:val="0"/>
      <w:marTop w:val="0"/>
      <w:marBottom w:val="0"/>
      <w:divBdr>
        <w:top w:val="none" w:sz="0" w:space="0" w:color="auto"/>
        <w:left w:val="none" w:sz="0" w:space="0" w:color="auto"/>
        <w:bottom w:val="none" w:sz="0" w:space="0" w:color="auto"/>
        <w:right w:val="none" w:sz="0" w:space="0" w:color="auto"/>
      </w:divBdr>
      <w:divsChild>
        <w:div w:id="1542129504">
          <w:marLeft w:val="0"/>
          <w:marRight w:val="0"/>
          <w:marTop w:val="0"/>
          <w:marBottom w:val="0"/>
          <w:divBdr>
            <w:top w:val="none" w:sz="0" w:space="0" w:color="auto"/>
            <w:left w:val="none" w:sz="0" w:space="0" w:color="auto"/>
            <w:bottom w:val="none" w:sz="0" w:space="0" w:color="auto"/>
            <w:right w:val="none" w:sz="0" w:space="0" w:color="auto"/>
          </w:divBdr>
          <w:divsChild>
            <w:div w:id="37514323">
              <w:marLeft w:val="0"/>
              <w:marRight w:val="0"/>
              <w:marTop w:val="0"/>
              <w:marBottom w:val="0"/>
              <w:divBdr>
                <w:top w:val="none" w:sz="0" w:space="0" w:color="auto"/>
                <w:left w:val="none" w:sz="0" w:space="0" w:color="auto"/>
                <w:bottom w:val="none" w:sz="0" w:space="0" w:color="auto"/>
                <w:right w:val="none" w:sz="0" w:space="0" w:color="auto"/>
              </w:divBdr>
              <w:divsChild>
                <w:div w:id="922571435">
                  <w:marLeft w:val="0"/>
                  <w:marRight w:val="0"/>
                  <w:marTop w:val="0"/>
                  <w:marBottom w:val="0"/>
                  <w:divBdr>
                    <w:top w:val="none" w:sz="0" w:space="0" w:color="auto"/>
                    <w:left w:val="none" w:sz="0" w:space="0" w:color="auto"/>
                    <w:bottom w:val="none" w:sz="0" w:space="0" w:color="auto"/>
                    <w:right w:val="none" w:sz="0" w:space="0" w:color="auto"/>
                  </w:divBdr>
                  <w:divsChild>
                    <w:div w:id="795609477">
                      <w:marLeft w:val="0"/>
                      <w:marRight w:val="0"/>
                      <w:marTop w:val="0"/>
                      <w:marBottom w:val="0"/>
                      <w:divBdr>
                        <w:top w:val="none" w:sz="0" w:space="0" w:color="auto"/>
                        <w:left w:val="none" w:sz="0" w:space="0" w:color="auto"/>
                        <w:bottom w:val="none" w:sz="0" w:space="0" w:color="auto"/>
                        <w:right w:val="none" w:sz="0" w:space="0" w:color="auto"/>
                      </w:divBdr>
                      <w:divsChild>
                        <w:div w:id="1419248718">
                          <w:marLeft w:val="0"/>
                          <w:marRight w:val="0"/>
                          <w:marTop w:val="0"/>
                          <w:marBottom w:val="0"/>
                          <w:divBdr>
                            <w:top w:val="none" w:sz="0" w:space="0" w:color="auto"/>
                            <w:left w:val="none" w:sz="0" w:space="0" w:color="auto"/>
                            <w:bottom w:val="none" w:sz="0" w:space="0" w:color="auto"/>
                            <w:right w:val="none" w:sz="0" w:space="0" w:color="auto"/>
                          </w:divBdr>
                          <w:divsChild>
                            <w:div w:id="1002196072">
                              <w:marLeft w:val="0"/>
                              <w:marRight w:val="0"/>
                              <w:marTop w:val="0"/>
                              <w:marBottom w:val="0"/>
                              <w:divBdr>
                                <w:top w:val="none" w:sz="0" w:space="0" w:color="auto"/>
                                <w:left w:val="none" w:sz="0" w:space="0" w:color="auto"/>
                                <w:bottom w:val="none" w:sz="0" w:space="0" w:color="auto"/>
                                <w:right w:val="none" w:sz="0" w:space="0" w:color="auto"/>
                              </w:divBdr>
                              <w:divsChild>
                                <w:div w:id="1029374577">
                                  <w:marLeft w:val="0"/>
                                  <w:marRight w:val="0"/>
                                  <w:marTop w:val="0"/>
                                  <w:marBottom w:val="0"/>
                                  <w:divBdr>
                                    <w:top w:val="none" w:sz="0" w:space="0" w:color="auto"/>
                                    <w:left w:val="none" w:sz="0" w:space="0" w:color="auto"/>
                                    <w:bottom w:val="none" w:sz="0" w:space="0" w:color="auto"/>
                                    <w:right w:val="none" w:sz="0" w:space="0" w:color="auto"/>
                                  </w:divBdr>
                                  <w:divsChild>
                                    <w:div w:id="881938556">
                                      <w:marLeft w:val="0"/>
                                      <w:marRight w:val="0"/>
                                      <w:marTop w:val="0"/>
                                      <w:marBottom w:val="0"/>
                                      <w:divBdr>
                                        <w:top w:val="none" w:sz="0" w:space="0" w:color="auto"/>
                                        <w:left w:val="none" w:sz="0" w:space="0" w:color="auto"/>
                                        <w:bottom w:val="none" w:sz="0" w:space="0" w:color="auto"/>
                                        <w:right w:val="none" w:sz="0" w:space="0" w:color="auto"/>
                                      </w:divBdr>
                                      <w:divsChild>
                                        <w:div w:id="18203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1434">
      <w:bodyDiv w:val="1"/>
      <w:marLeft w:val="0"/>
      <w:marRight w:val="0"/>
      <w:marTop w:val="0"/>
      <w:marBottom w:val="0"/>
      <w:divBdr>
        <w:top w:val="none" w:sz="0" w:space="0" w:color="auto"/>
        <w:left w:val="none" w:sz="0" w:space="0" w:color="auto"/>
        <w:bottom w:val="none" w:sz="0" w:space="0" w:color="auto"/>
        <w:right w:val="none" w:sz="0" w:space="0" w:color="auto"/>
      </w:divBdr>
      <w:divsChild>
        <w:div w:id="869344592">
          <w:marLeft w:val="0"/>
          <w:marRight w:val="1"/>
          <w:marTop w:val="0"/>
          <w:marBottom w:val="0"/>
          <w:divBdr>
            <w:top w:val="none" w:sz="0" w:space="0" w:color="auto"/>
            <w:left w:val="none" w:sz="0" w:space="0" w:color="auto"/>
            <w:bottom w:val="none" w:sz="0" w:space="0" w:color="auto"/>
            <w:right w:val="none" w:sz="0" w:space="0" w:color="auto"/>
          </w:divBdr>
          <w:divsChild>
            <w:div w:id="1491024895">
              <w:marLeft w:val="0"/>
              <w:marRight w:val="0"/>
              <w:marTop w:val="0"/>
              <w:marBottom w:val="0"/>
              <w:divBdr>
                <w:top w:val="none" w:sz="0" w:space="0" w:color="auto"/>
                <w:left w:val="none" w:sz="0" w:space="0" w:color="auto"/>
                <w:bottom w:val="none" w:sz="0" w:space="0" w:color="auto"/>
                <w:right w:val="none" w:sz="0" w:space="0" w:color="auto"/>
              </w:divBdr>
              <w:divsChild>
                <w:div w:id="937567574">
                  <w:marLeft w:val="0"/>
                  <w:marRight w:val="1"/>
                  <w:marTop w:val="0"/>
                  <w:marBottom w:val="0"/>
                  <w:divBdr>
                    <w:top w:val="none" w:sz="0" w:space="0" w:color="auto"/>
                    <w:left w:val="none" w:sz="0" w:space="0" w:color="auto"/>
                    <w:bottom w:val="none" w:sz="0" w:space="0" w:color="auto"/>
                    <w:right w:val="none" w:sz="0" w:space="0" w:color="auto"/>
                  </w:divBdr>
                  <w:divsChild>
                    <w:div w:id="1843231737">
                      <w:marLeft w:val="0"/>
                      <w:marRight w:val="0"/>
                      <w:marTop w:val="0"/>
                      <w:marBottom w:val="0"/>
                      <w:divBdr>
                        <w:top w:val="none" w:sz="0" w:space="0" w:color="auto"/>
                        <w:left w:val="none" w:sz="0" w:space="0" w:color="auto"/>
                        <w:bottom w:val="none" w:sz="0" w:space="0" w:color="auto"/>
                        <w:right w:val="none" w:sz="0" w:space="0" w:color="auto"/>
                      </w:divBdr>
                      <w:divsChild>
                        <w:div w:id="379012113">
                          <w:marLeft w:val="0"/>
                          <w:marRight w:val="0"/>
                          <w:marTop w:val="0"/>
                          <w:marBottom w:val="0"/>
                          <w:divBdr>
                            <w:top w:val="none" w:sz="0" w:space="0" w:color="auto"/>
                            <w:left w:val="none" w:sz="0" w:space="0" w:color="auto"/>
                            <w:bottom w:val="none" w:sz="0" w:space="0" w:color="auto"/>
                            <w:right w:val="none" w:sz="0" w:space="0" w:color="auto"/>
                          </w:divBdr>
                          <w:divsChild>
                            <w:div w:id="1829517213">
                              <w:marLeft w:val="0"/>
                              <w:marRight w:val="0"/>
                              <w:marTop w:val="120"/>
                              <w:marBottom w:val="360"/>
                              <w:divBdr>
                                <w:top w:val="none" w:sz="0" w:space="0" w:color="auto"/>
                                <w:left w:val="none" w:sz="0" w:space="0" w:color="auto"/>
                                <w:bottom w:val="none" w:sz="0" w:space="0" w:color="auto"/>
                                <w:right w:val="none" w:sz="0" w:space="0" w:color="auto"/>
                              </w:divBdr>
                              <w:divsChild>
                                <w:div w:id="1874532146">
                                  <w:marLeft w:val="420"/>
                                  <w:marRight w:val="0"/>
                                  <w:marTop w:val="0"/>
                                  <w:marBottom w:val="0"/>
                                  <w:divBdr>
                                    <w:top w:val="none" w:sz="0" w:space="0" w:color="auto"/>
                                    <w:left w:val="none" w:sz="0" w:space="0" w:color="auto"/>
                                    <w:bottom w:val="none" w:sz="0" w:space="0" w:color="auto"/>
                                    <w:right w:val="none" w:sz="0" w:space="0" w:color="auto"/>
                                  </w:divBdr>
                                  <w:divsChild>
                                    <w:div w:id="18565311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02457">
      <w:bodyDiv w:val="1"/>
      <w:marLeft w:val="0"/>
      <w:marRight w:val="0"/>
      <w:marTop w:val="0"/>
      <w:marBottom w:val="0"/>
      <w:divBdr>
        <w:top w:val="none" w:sz="0" w:space="0" w:color="auto"/>
        <w:left w:val="none" w:sz="0" w:space="0" w:color="auto"/>
        <w:bottom w:val="none" w:sz="0" w:space="0" w:color="auto"/>
        <w:right w:val="none" w:sz="0" w:space="0" w:color="auto"/>
      </w:divBdr>
      <w:divsChild>
        <w:div w:id="2136754565">
          <w:marLeft w:val="0"/>
          <w:marRight w:val="1"/>
          <w:marTop w:val="0"/>
          <w:marBottom w:val="0"/>
          <w:divBdr>
            <w:top w:val="none" w:sz="0" w:space="0" w:color="auto"/>
            <w:left w:val="none" w:sz="0" w:space="0" w:color="auto"/>
            <w:bottom w:val="none" w:sz="0" w:space="0" w:color="auto"/>
            <w:right w:val="none" w:sz="0" w:space="0" w:color="auto"/>
          </w:divBdr>
          <w:divsChild>
            <w:div w:id="1003774286">
              <w:marLeft w:val="0"/>
              <w:marRight w:val="0"/>
              <w:marTop w:val="0"/>
              <w:marBottom w:val="0"/>
              <w:divBdr>
                <w:top w:val="none" w:sz="0" w:space="0" w:color="auto"/>
                <w:left w:val="none" w:sz="0" w:space="0" w:color="auto"/>
                <w:bottom w:val="none" w:sz="0" w:space="0" w:color="auto"/>
                <w:right w:val="none" w:sz="0" w:space="0" w:color="auto"/>
              </w:divBdr>
              <w:divsChild>
                <w:div w:id="589773436">
                  <w:marLeft w:val="0"/>
                  <w:marRight w:val="1"/>
                  <w:marTop w:val="0"/>
                  <w:marBottom w:val="0"/>
                  <w:divBdr>
                    <w:top w:val="none" w:sz="0" w:space="0" w:color="auto"/>
                    <w:left w:val="none" w:sz="0" w:space="0" w:color="auto"/>
                    <w:bottom w:val="none" w:sz="0" w:space="0" w:color="auto"/>
                    <w:right w:val="none" w:sz="0" w:space="0" w:color="auto"/>
                  </w:divBdr>
                  <w:divsChild>
                    <w:div w:id="1947272210">
                      <w:marLeft w:val="0"/>
                      <w:marRight w:val="0"/>
                      <w:marTop w:val="0"/>
                      <w:marBottom w:val="0"/>
                      <w:divBdr>
                        <w:top w:val="none" w:sz="0" w:space="0" w:color="auto"/>
                        <w:left w:val="none" w:sz="0" w:space="0" w:color="auto"/>
                        <w:bottom w:val="none" w:sz="0" w:space="0" w:color="auto"/>
                        <w:right w:val="none" w:sz="0" w:space="0" w:color="auto"/>
                      </w:divBdr>
                      <w:divsChild>
                        <w:div w:id="1918513635">
                          <w:marLeft w:val="0"/>
                          <w:marRight w:val="0"/>
                          <w:marTop w:val="0"/>
                          <w:marBottom w:val="0"/>
                          <w:divBdr>
                            <w:top w:val="none" w:sz="0" w:space="0" w:color="auto"/>
                            <w:left w:val="none" w:sz="0" w:space="0" w:color="auto"/>
                            <w:bottom w:val="none" w:sz="0" w:space="0" w:color="auto"/>
                            <w:right w:val="none" w:sz="0" w:space="0" w:color="auto"/>
                          </w:divBdr>
                          <w:divsChild>
                            <w:div w:id="18169560">
                              <w:marLeft w:val="0"/>
                              <w:marRight w:val="0"/>
                              <w:marTop w:val="120"/>
                              <w:marBottom w:val="360"/>
                              <w:divBdr>
                                <w:top w:val="none" w:sz="0" w:space="0" w:color="auto"/>
                                <w:left w:val="none" w:sz="0" w:space="0" w:color="auto"/>
                                <w:bottom w:val="none" w:sz="0" w:space="0" w:color="auto"/>
                                <w:right w:val="none" w:sz="0" w:space="0" w:color="auto"/>
                              </w:divBdr>
                              <w:divsChild>
                                <w:div w:id="716592574">
                                  <w:marLeft w:val="0"/>
                                  <w:marRight w:val="0"/>
                                  <w:marTop w:val="0"/>
                                  <w:marBottom w:val="0"/>
                                  <w:divBdr>
                                    <w:top w:val="none" w:sz="0" w:space="0" w:color="auto"/>
                                    <w:left w:val="none" w:sz="0" w:space="0" w:color="auto"/>
                                    <w:bottom w:val="none" w:sz="0" w:space="0" w:color="auto"/>
                                    <w:right w:val="none" w:sz="0" w:space="0" w:color="auto"/>
                                  </w:divBdr>
                                </w:div>
                                <w:div w:id="17825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0635">
      <w:bodyDiv w:val="1"/>
      <w:marLeft w:val="0"/>
      <w:marRight w:val="0"/>
      <w:marTop w:val="0"/>
      <w:marBottom w:val="0"/>
      <w:divBdr>
        <w:top w:val="none" w:sz="0" w:space="0" w:color="auto"/>
        <w:left w:val="none" w:sz="0" w:space="0" w:color="auto"/>
        <w:bottom w:val="none" w:sz="0" w:space="0" w:color="auto"/>
        <w:right w:val="none" w:sz="0" w:space="0" w:color="auto"/>
      </w:divBdr>
      <w:divsChild>
        <w:div w:id="484860999">
          <w:marLeft w:val="0"/>
          <w:marRight w:val="1"/>
          <w:marTop w:val="0"/>
          <w:marBottom w:val="0"/>
          <w:divBdr>
            <w:top w:val="none" w:sz="0" w:space="0" w:color="auto"/>
            <w:left w:val="none" w:sz="0" w:space="0" w:color="auto"/>
            <w:bottom w:val="none" w:sz="0" w:space="0" w:color="auto"/>
            <w:right w:val="none" w:sz="0" w:space="0" w:color="auto"/>
          </w:divBdr>
          <w:divsChild>
            <w:div w:id="393428477">
              <w:marLeft w:val="0"/>
              <w:marRight w:val="0"/>
              <w:marTop w:val="0"/>
              <w:marBottom w:val="0"/>
              <w:divBdr>
                <w:top w:val="none" w:sz="0" w:space="0" w:color="auto"/>
                <w:left w:val="none" w:sz="0" w:space="0" w:color="auto"/>
                <w:bottom w:val="none" w:sz="0" w:space="0" w:color="auto"/>
                <w:right w:val="none" w:sz="0" w:space="0" w:color="auto"/>
              </w:divBdr>
              <w:divsChild>
                <w:div w:id="2056930700">
                  <w:marLeft w:val="0"/>
                  <w:marRight w:val="1"/>
                  <w:marTop w:val="0"/>
                  <w:marBottom w:val="0"/>
                  <w:divBdr>
                    <w:top w:val="none" w:sz="0" w:space="0" w:color="auto"/>
                    <w:left w:val="none" w:sz="0" w:space="0" w:color="auto"/>
                    <w:bottom w:val="none" w:sz="0" w:space="0" w:color="auto"/>
                    <w:right w:val="none" w:sz="0" w:space="0" w:color="auto"/>
                  </w:divBdr>
                  <w:divsChild>
                    <w:div w:id="1018041819">
                      <w:marLeft w:val="0"/>
                      <w:marRight w:val="0"/>
                      <w:marTop w:val="0"/>
                      <w:marBottom w:val="0"/>
                      <w:divBdr>
                        <w:top w:val="none" w:sz="0" w:space="0" w:color="auto"/>
                        <w:left w:val="none" w:sz="0" w:space="0" w:color="auto"/>
                        <w:bottom w:val="none" w:sz="0" w:space="0" w:color="auto"/>
                        <w:right w:val="none" w:sz="0" w:space="0" w:color="auto"/>
                      </w:divBdr>
                      <w:divsChild>
                        <w:div w:id="1765035268">
                          <w:marLeft w:val="0"/>
                          <w:marRight w:val="0"/>
                          <w:marTop w:val="0"/>
                          <w:marBottom w:val="0"/>
                          <w:divBdr>
                            <w:top w:val="none" w:sz="0" w:space="0" w:color="auto"/>
                            <w:left w:val="none" w:sz="0" w:space="0" w:color="auto"/>
                            <w:bottom w:val="none" w:sz="0" w:space="0" w:color="auto"/>
                            <w:right w:val="none" w:sz="0" w:space="0" w:color="auto"/>
                          </w:divBdr>
                          <w:divsChild>
                            <w:div w:id="864251718">
                              <w:marLeft w:val="0"/>
                              <w:marRight w:val="0"/>
                              <w:marTop w:val="120"/>
                              <w:marBottom w:val="360"/>
                              <w:divBdr>
                                <w:top w:val="none" w:sz="0" w:space="0" w:color="auto"/>
                                <w:left w:val="none" w:sz="0" w:space="0" w:color="auto"/>
                                <w:bottom w:val="none" w:sz="0" w:space="0" w:color="auto"/>
                                <w:right w:val="none" w:sz="0" w:space="0" w:color="auto"/>
                              </w:divBdr>
                              <w:divsChild>
                                <w:div w:id="403457190">
                                  <w:marLeft w:val="420"/>
                                  <w:marRight w:val="0"/>
                                  <w:marTop w:val="0"/>
                                  <w:marBottom w:val="0"/>
                                  <w:divBdr>
                                    <w:top w:val="none" w:sz="0" w:space="0" w:color="auto"/>
                                    <w:left w:val="none" w:sz="0" w:space="0" w:color="auto"/>
                                    <w:bottom w:val="none" w:sz="0" w:space="0" w:color="auto"/>
                                    <w:right w:val="none" w:sz="0" w:space="0" w:color="auto"/>
                                  </w:divBdr>
                                  <w:divsChild>
                                    <w:div w:id="3678720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719840">
      <w:bodyDiv w:val="1"/>
      <w:marLeft w:val="0"/>
      <w:marRight w:val="0"/>
      <w:marTop w:val="0"/>
      <w:marBottom w:val="0"/>
      <w:divBdr>
        <w:top w:val="none" w:sz="0" w:space="0" w:color="auto"/>
        <w:left w:val="none" w:sz="0" w:space="0" w:color="auto"/>
        <w:bottom w:val="none" w:sz="0" w:space="0" w:color="auto"/>
        <w:right w:val="none" w:sz="0" w:space="0" w:color="auto"/>
      </w:divBdr>
      <w:divsChild>
        <w:div w:id="1763062761">
          <w:marLeft w:val="0"/>
          <w:marRight w:val="1"/>
          <w:marTop w:val="0"/>
          <w:marBottom w:val="0"/>
          <w:divBdr>
            <w:top w:val="none" w:sz="0" w:space="0" w:color="auto"/>
            <w:left w:val="none" w:sz="0" w:space="0" w:color="auto"/>
            <w:bottom w:val="none" w:sz="0" w:space="0" w:color="auto"/>
            <w:right w:val="none" w:sz="0" w:space="0" w:color="auto"/>
          </w:divBdr>
          <w:divsChild>
            <w:div w:id="1906379923">
              <w:marLeft w:val="0"/>
              <w:marRight w:val="0"/>
              <w:marTop w:val="0"/>
              <w:marBottom w:val="0"/>
              <w:divBdr>
                <w:top w:val="none" w:sz="0" w:space="0" w:color="auto"/>
                <w:left w:val="none" w:sz="0" w:space="0" w:color="auto"/>
                <w:bottom w:val="none" w:sz="0" w:space="0" w:color="auto"/>
                <w:right w:val="none" w:sz="0" w:space="0" w:color="auto"/>
              </w:divBdr>
              <w:divsChild>
                <w:div w:id="1446461017">
                  <w:marLeft w:val="0"/>
                  <w:marRight w:val="1"/>
                  <w:marTop w:val="0"/>
                  <w:marBottom w:val="0"/>
                  <w:divBdr>
                    <w:top w:val="none" w:sz="0" w:space="0" w:color="auto"/>
                    <w:left w:val="none" w:sz="0" w:space="0" w:color="auto"/>
                    <w:bottom w:val="none" w:sz="0" w:space="0" w:color="auto"/>
                    <w:right w:val="none" w:sz="0" w:space="0" w:color="auto"/>
                  </w:divBdr>
                  <w:divsChild>
                    <w:div w:id="225378523">
                      <w:marLeft w:val="0"/>
                      <w:marRight w:val="0"/>
                      <w:marTop w:val="0"/>
                      <w:marBottom w:val="0"/>
                      <w:divBdr>
                        <w:top w:val="none" w:sz="0" w:space="0" w:color="auto"/>
                        <w:left w:val="none" w:sz="0" w:space="0" w:color="auto"/>
                        <w:bottom w:val="none" w:sz="0" w:space="0" w:color="auto"/>
                        <w:right w:val="none" w:sz="0" w:space="0" w:color="auto"/>
                      </w:divBdr>
                      <w:divsChild>
                        <w:div w:id="247665202">
                          <w:marLeft w:val="0"/>
                          <w:marRight w:val="0"/>
                          <w:marTop w:val="0"/>
                          <w:marBottom w:val="0"/>
                          <w:divBdr>
                            <w:top w:val="none" w:sz="0" w:space="0" w:color="auto"/>
                            <w:left w:val="none" w:sz="0" w:space="0" w:color="auto"/>
                            <w:bottom w:val="none" w:sz="0" w:space="0" w:color="auto"/>
                            <w:right w:val="none" w:sz="0" w:space="0" w:color="auto"/>
                          </w:divBdr>
                          <w:divsChild>
                            <w:div w:id="755593077">
                              <w:marLeft w:val="0"/>
                              <w:marRight w:val="0"/>
                              <w:marTop w:val="120"/>
                              <w:marBottom w:val="360"/>
                              <w:divBdr>
                                <w:top w:val="none" w:sz="0" w:space="0" w:color="auto"/>
                                <w:left w:val="none" w:sz="0" w:space="0" w:color="auto"/>
                                <w:bottom w:val="none" w:sz="0" w:space="0" w:color="auto"/>
                                <w:right w:val="none" w:sz="0" w:space="0" w:color="auto"/>
                              </w:divBdr>
                              <w:divsChild>
                                <w:div w:id="1306739134">
                                  <w:marLeft w:val="0"/>
                                  <w:marRight w:val="0"/>
                                  <w:marTop w:val="0"/>
                                  <w:marBottom w:val="0"/>
                                  <w:divBdr>
                                    <w:top w:val="none" w:sz="0" w:space="0" w:color="auto"/>
                                    <w:left w:val="none" w:sz="0" w:space="0" w:color="auto"/>
                                    <w:bottom w:val="none" w:sz="0" w:space="0" w:color="auto"/>
                                    <w:right w:val="none" w:sz="0" w:space="0" w:color="auto"/>
                                  </w:divBdr>
                                  <w:divsChild>
                                    <w:div w:id="16293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167993">
      <w:bodyDiv w:val="1"/>
      <w:marLeft w:val="0"/>
      <w:marRight w:val="0"/>
      <w:marTop w:val="0"/>
      <w:marBottom w:val="0"/>
      <w:divBdr>
        <w:top w:val="none" w:sz="0" w:space="0" w:color="auto"/>
        <w:left w:val="none" w:sz="0" w:space="0" w:color="auto"/>
        <w:bottom w:val="none" w:sz="0" w:space="0" w:color="auto"/>
        <w:right w:val="none" w:sz="0" w:space="0" w:color="auto"/>
      </w:divBdr>
      <w:divsChild>
        <w:div w:id="1244219247">
          <w:marLeft w:val="0"/>
          <w:marRight w:val="1"/>
          <w:marTop w:val="0"/>
          <w:marBottom w:val="0"/>
          <w:divBdr>
            <w:top w:val="none" w:sz="0" w:space="0" w:color="auto"/>
            <w:left w:val="none" w:sz="0" w:space="0" w:color="auto"/>
            <w:bottom w:val="none" w:sz="0" w:space="0" w:color="auto"/>
            <w:right w:val="none" w:sz="0" w:space="0" w:color="auto"/>
          </w:divBdr>
          <w:divsChild>
            <w:div w:id="1462730099">
              <w:marLeft w:val="0"/>
              <w:marRight w:val="0"/>
              <w:marTop w:val="0"/>
              <w:marBottom w:val="0"/>
              <w:divBdr>
                <w:top w:val="none" w:sz="0" w:space="0" w:color="auto"/>
                <w:left w:val="none" w:sz="0" w:space="0" w:color="auto"/>
                <w:bottom w:val="none" w:sz="0" w:space="0" w:color="auto"/>
                <w:right w:val="none" w:sz="0" w:space="0" w:color="auto"/>
              </w:divBdr>
              <w:divsChild>
                <w:div w:id="1830707766">
                  <w:marLeft w:val="0"/>
                  <w:marRight w:val="1"/>
                  <w:marTop w:val="0"/>
                  <w:marBottom w:val="0"/>
                  <w:divBdr>
                    <w:top w:val="none" w:sz="0" w:space="0" w:color="auto"/>
                    <w:left w:val="none" w:sz="0" w:space="0" w:color="auto"/>
                    <w:bottom w:val="none" w:sz="0" w:space="0" w:color="auto"/>
                    <w:right w:val="none" w:sz="0" w:space="0" w:color="auto"/>
                  </w:divBdr>
                  <w:divsChild>
                    <w:div w:id="1246577378">
                      <w:marLeft w:val="0"/>
                      <w:marRight w:val="0"/>
                      <w:marTop w:val="0"/>
                      <w:marBottom w:val="0"/>
                      <w:divBdr>
                        <w:top w:val="none" w:sz="0" w:space="0" w:color="auto"/>
                        <w:left w:val="none" w:sz="0" w:space="0" w:color="auto"/>
                        <w:bottom w:val="none" w:sz="0" w:space="0" w:color="auto"/>
                        <w:right w:val="none" w:sz="0" w:space="0" w:color="auto"/>
                      </w:divBdr>
                      <w:divsChild>
                        <w:div w:id="917639121">
                          <w:marLeft w:val="0"/>
                          <w:marRight w:val="0"/>
                          <w:marTop w:val="0"/>
                          <w:marBottom w:val="0"/>
                          <w:divBdr>
                            <w:top w:val="none" w:sz="0" w:space="0" w:color="auto"/>
                            <w:left w:val="none" w:sz="0" w:space="0" w:color="auto"/>
                            <w:bottom w:val="none" w:sz="0" w:space="0" w:color="auto"/>
                            <w:right w:val="none" w:sz="0" w:space="0" w:color="auto"/>
                          </w:divBdr>
                          <w:divsChild>
                            <w:div w:id="1261832544">
                              <w:marLeft w:val="0"/>
                              <w:marRight w:val="0"/>
                              <w:marTop w:val="120"/>
                              <w:marBottom w:val="360"/>
                              <w:divBdr>
                                <w:top w:val="none" w:sz="0" w:space="0" w:color="auto"/>
                                <w:left w:val="none" w:sz="0" w:space="0" w:color="auto"/>
                                <w:bottom w:val="none" w:sz="0" w:space="0" w:color="auto"/>
                                <w:right w:val="none" w:sz="0" w:space="0" w:color="auto"/>
                              </w:divBdr>
                              <w:divsChild>
                                <w:div w:id="1051033364">
                                  <w:marLeft w:val="420"/>
                                  <w:marRight w:val="0"/>
                                  <w:marTop w:val="0"/>
                                  <w:marBottom w:val="0"/>
                                  <w:divBdr>
                                    <w:top w:val="none" w:sz="0" w:space="0" w:color="auto"/>
                                    <w:left w:val="none" w:sz="0" w:space="0" w:color="auto"/>
                                    <w:bottom w:val="none" w:sz="0" w:space="0" w:color="auto"/>
                                    <w:right w:val="none" w:sz="0" w:space="0" w:color="auto"/>
                                  </w:divBdr>
                                  <w:divsChild>
                                    <w:div w:id="300497936">
                                      <w:marLeft w:val="0"/>
                                      <w:marRight w:val="0"/>
                                      <w:marTop w:val="0"/>
                                      <w:marBottom w:val="0"/>
                                      <w:divBdr>
                                        <w:top w:val="none" w:sz="0" w:space="0" w:color="auto"/>
                                        <w:left w:val="none" w:sz="0" w:space="0" w:color="auto"/>
                                        <w:bottom w:val="none" w:sz="0" w:space="0" w:color="auto"/>
                                        <w:right w:val="none" w:sz="0" w:space="0" w:color="auto"/>
                                      </w:divBdr>
                                      <w:divsChild>
                                        <w:div w:id="2963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193495">
      <w:bodyDiv w:val="1"/>
      <w:marLeft w:val="120"/>
      <w:marRight w:val="120"/>
      <w:marTop w:val="0"/>
      <w:marBottom w:val="120"/>
      <w:divBdr>
        <w:top w:val="none" w:sz="0" w:space="0" w:color="auto"/>
        <w:left w:val="none" w:sz="0" w:space="0" w:color="auto"/>
        <w:bottom w:val="none" w:sz="0" w:space="0" w:color="auto"/>
        <w:right w:val="none" w:sz="0" w:space="0" w:color="auto"/>
      </w:divBdr>
      <w:divsChild>
        <w:div w:id="1388456173">
          <w:marLeft w:val="0"/>
          <w:marRight w:val="0"/>
          <w:marTop w:val="0"/>
          <w:marBottom w:val="0"/>
          <w:divBdr>
            <w:top w:val="none" w:sz="0" w:space="0" w:color="auto"/>
            <w:left w:val="none" w:sz="0" w:space="0" w:color="auto"/>
            <w:bottom w:val="none" w:sz="0" w:space="0" w:color="auto"/>
            <w:right w:val="none" w:sz="0" w:space="0" w:color="auto"/>
          </w:divBdr>
          <w:divsChild>
            <w:div w:id="701324263">
              <w:marLeft w:val="0"/>
              <w:marRight w:val="0"/>
              <w:marTop w:val="0"/>
              <w:marBottom w:val="0"/>
              <w:divBdr>
                <w:top w:val="none" w:sz="0" w:space="0" w:color="auto"/>
                <w:left w:val="none" w:sz="0" w:space="0" w:color="auto"/>
                <w:bottom w:val="none" w:sz="0" w:space="0" w:color="auto"/>
                <w:right w:val="none" w:sz="0" w:space="0" w:color="auto"/>
              </w:divBdr>
              <w:divsChild>
                <w:div w:id="14836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3764">
      <w:bodyDiv w:val="1"/>
      <w:marLeft w:val="0"/>
      <w:marRight w:val="0"/>
      <w:marTop w:val="0"/>
      <w:marBottom w:val="0"/>
      <w:divBdr>
        <w:top w:val="none" w:sz="0" w:space="0" w:color="auto"/>
        <w:left w:val="none" w:sz="0" w:space="0" w:color="auto"/>
        <w:bottom w:val="none" w:sz="0" w:space="0" w:color="auto"/>
        <w:right w:val="none" w:sz="0" w:space="0" w:color="auto"/>
      </w:divBdr>
      <w:divsChild>
        <w:div w:id="235942092">
          <w:marLeft w:val="0"/>
          <w:marRight w:val="0"/>
          <w:marTop w:val="0"/>
          <w:marBottom w:val="0"/>
          <w:divBdr>
            <w:top w:val="none" w:sz="0" w:space="0" w:color="auto"/>
            <w:left w:val="none" w:sz="0" w:space="0" w:color="auto"/>
            <w:bottom w:val="none" w:sz="0" w:space="0" w:color="auto"/>
            <w:right w:val="none" w:sz="0" w:space="0" w:color="auto"/>
          </w:divBdr>
          <w:divsChild>
            <w:div w:id="1776899649">
              <w:marLeft w:val="0"/>
              <w:marRight w:val="0"/>
              <w:marTop w:val="0"/>
              <w:marBottom w:val="0"/>
              <w:divBdr>
                <w:top w:val="none" w:sz="0" w:space="0" w:color="auto"/>
                <w:left w:val="none" w:sz="0" w:space="0" w:color="auto"/>
                <w:bottom w:val="none" w:sz="0" w:space="0" w:color="auto"/>
                <w:right w:val="none" w:sz="0" w:space="0" w:color="auto"/>
              </w:divBdr>
              <w:divsChild>
                <w:div w:id="922109356">
                  <w:marLeft w:val="0"/>
                  <w:marRight w:val="0"/>
                  <w:marTop w:val="0"/>
                  <w:marBottom w:val="0"/>
                  <w:divBdr>
                    <w:top w:val="none" w:sz="0" w:space="0" w:color="auto"/>
                    <w:left w:val="none" w:sz="0" w:space="0" w:color="auto"/>
                    <w:bottom w:val="none" w:sz="0" w:space="0" w:color="auto"/>
                    <w:right w:val="none" w:sz="0" w:space="0" w:color="auto"/>
                  </w:divBdr>
                  <w:divsChild>
                    <w:div w:id="1764303309">
                      <w:marLeft w:val="0"/>
                      <w:marRight w:val="0"/>
                      <w:marTop w:val="0"/>
                      <w:marBottom w:val="0"/>
                      <w:divBdr>
                        <w:top w:val="none" w:sz="0" w:space="0" w:color="auto"/>
                        <w:left w:val="none" w:sz="0" w:space="0" w:color="auto"/>
                        <w:bottom w:val="none" w:sz="0" w:space="0" w:color="auto"/>
                        <w:right w:val="none" w:sz="0" w:space="0" w:color="auto"/>
                      </w:divBdr>
                      <w:divsChild>
                        <w:div w:id="1656911529">
                          <w:marLeft w:val="0"/>
                          <w:marRight w:val="0"/>
                          <w:marTop w:val="0"/>
                          <w:marBottom w:val="0"/>
                          <w:divBdr>
                            <w:top w:val="none" w:sz="0" w:space="0" w:color="auto"/>
                            <w:left w:val="none" w:sz="0" w:space="0" w:color="auto"/>
                            <w:bottom w:val="none" w:sz="0" w:space="0" w:color="auto"/>
                            <w:right w:val="none" w:sz="0" w:space="0" w:color="auto"/>
                          </w:divBdr>
                          <w:divsChild>
                            <w:div w:id="2061707676">
                              <w:marLeft w:val="0"/>
                              <w:marRight w:val="0"/>
                              <w:marTop w:val="0"/>
                              <w:marBottom w:val="0"/>
                              <w:divBdr>
                                <w:top w:val="none" w:sz="0" w:space="0" w:color="auto"/>
                                <w:left w:val="none" w:sz="0" w:space="0" w:color="auto"/>
                                <w:bottom w:val="none" w:sz="0" w:space="0" w:color="auto"/>
                                <w:right w:val="none" w:sz="0" w:space="0" w:color="auto"/>
                              </w:divBdr>
                              <w:divsChild>
                                <w:div w:id="1426420040">
                                  <w:marLeft w:val="0"/>
                                  <w:marRight w:val="0"/>
                                  <w:marTop w:val="0"/>
                                  <w:marBottom w:val="0"/>
                                  <w:divBdr>
                                    <w:top w:val="none" w:sz="0" w:space="0" w:color="auto"/>
                                    <w:left w:val="none" w:sz="0" w:space="0" w:color="auto"/>
                                    <w:bottom w:val="none" w:sz="0" w:space="0" w:color="auto"/>
                                    <w:right w:val="none" w:sz="0" w:space="0" w:color="auto"/>
                                  </w:divBdr>
                                  <w:divsChild>
                                    <w:div w:id="1747610687">
                                      <w:marLeft w:val="0"/>
                                      <w:marRight w:val="0"/>
                                      <w:marTop w:val="0"/>
                                      <w:marBottom w:val="0"/>
                                      <w:divBdr>
                                        <w:top w:val="none" w:sz="0" w:space="0" w:color="auto"/>
                                        <w:left w:val="none" w:sz="0" w:space="0" w:color="auto"/>
                                        <w:bottom w:val="none" w:sz="0" w:space="0" w:color="auto"/>
                                        <w:right w:val="none" w:sz="0" w:space="0" w:color="auto"/>
                                      </w:divBdr>
                                      <w:divsChild>
                                        <w:div w:id="12385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109108">
      <w:bodyDiv w:val="1"/>
      <w:marLeft w:val="0"/>
      <w:marRight w:val="0"/>
      <w:marTop w:val="0"/>
      <w:marBottom w:val="0"/>
      <w:divBdr>
        <w:top w:val="none" w:sz="0" w:space="0" w:color="auto"/>
        <w:left w:val="none" w:sz="0" w:space="0" w:color="auto"/>
        <w:bottom w:val="none" w:sz="0" w:space="0" w:color="auto"/>
        <w:right w:val="none" w:sz="0" w:space="0" w:color="auto"/>
      </w:divBdr>
      <w:divsChild>
        <w:div w:id="1546065849">
          <w:marLeft w:val="0"/>
          <w:marRight w:val="1"/>
          <w:marTop w:val="0"/>
          <w:marBottom w:val="0"/>
          <w:divBdr>
            <w:top w:val="none" w:sz="0" w:space="0" w:color="auto"/>
            <w:left w:val="none" w:sz="0" w:space="0" w:color="auto"/>
            <w:bottom w:val="none" w:sz="0" w:space="0" w:color="auto"/>
            <w:right w:val="none" w:sz="0" w:space="0" w:color="auto"/>
          </w:divBdr>
          <w:divsChild>
            <w:div w:id="234125907">
              <w:marLeft w:val="0"/>
              <w:marRight w:val="0"/>
              <w:marTop w:val="0"/>
              <w:marBottom w:val="0"/>
              <w:divBdr>
                <w:top w:val="none" w:sz="0" w:space="0" w:color="auto"/>
                <w:left w:val="none" w:sz="0" w:space="0" w:color="auto"/>
                <w:bottom w:val="none" w:sz="0" w:space="0" w:color="auto"/>
                <w:right w:val="none" w:sz="0" w:space="0" w:color="auto"/>
              </w:divBdr>
              <w:divsChild>
                <w:div w:id="1663506097">
                  <w:marLeft w:val="0"/>
                  <w:marRight w:val="1"/>
                  <w:marTop w:val="0"/>
                  <w:marBottom w:val="0"/>
                  <w:divBdr>
                    <w:top w:val="none" w:sz="0" w:space="0" w:color="auto"/>
                    <w:left w:val="none" w:sz="0" w:space="0" w:color="auto"/>
                    <w:bottom w:val="none" w:sz="0" w:space="0" w:color="auto"/>
                    <w:right w:val="none" w:sz="0" w:space="0" w:color="auto"/>
                  </w:divBdr>
                  <w:divsChild>
                    <w:div w:id="703750213">
                      <w:marLeft w:val="0"/>
                      <w:marRight w:val="0"/>
                      <w:marTop w:val="0"/>
                      <w:marBottom w:val="0"/>
                      <w:divBdr>
                        <w:top w:val="none" w:sz="0" w:space="0" w:color="auto"/>
                        <w:left w:val="none" w:sz="0" w:space="0" w:color="auto"/>
                        <w:bottom w:val="none" w:sz="0" w:space="0" w:color="auto"/>
                        <w:right w:val="none" w:sz="0" w:space="0" w:color="auto"/>
                      </w:divBdr>
                      <w:divsChild>
                        <w:div w:id="1521813646">
                          <w:marLeft w:val="0"/>
                          <w:marRight w:val="0"/>
                          <w:marTop w:val="0"/>
                          <w:marBottom w:val="0"/>
                          <w:divBdr>
                            <w:top w:val="none" w:sz="0" w:space="0" w:color="auto"/>
                            <w:left w:val="none" w:sz="0" w:space="0" w:color="auto"/>
                            <w:bottom w:val="none" w:sz="0" w:space="0" w:color="auto"/>
                            <w:right w:val="none" w:sz="0" w:space="0" w:color="auto"/>
                          </w:divBdr>
                          <w:divsChild>
                            <w:div w:id="2141921798">
                              <w:marLeft w:val="0"/>
                              <w:marRight w:val="0"/>
                              <w:marTop w:val="120"/>
                              <w:marBottom w:val="360"/>
                              <w:divBdr>
                                <w:top w:val="none" w:sz="0" w:space="0" w:color="auto"/>
                                <w:left w:val="none" w:sz="0" w:space="0" w:color="auto"/>
                                <w:bottom w:val="none" w:sz="0" w:space="0" w:color="auto"/>
                                <w:right w:val="none" w:sz="0" w:space="0" w:color="auto"/>
                              </w:divBdr>
                              <w:divsChild>
                                <w:div w:id="1499803584">
                                  <w:marLeft w:val="420"/>
                                  <w:marRight w:val="0"/>
                                  <w:marTop w:val="0"/>
                                  <w:marBottom w:val="0"/>
                                  <w:divBdr>
                                    <w:top w:val="none" w:sz="0" w:space="0" w:color="auto"/>
                                    <w:left w:val="none" w:sz="0" w:space="0" w:color="auto"/>
                                    <w:bottom w:val="none" w:sz="0" w:space="0" w:color="auto"/>
                                    <w:right w:val="none" w:sz="0" w:space="0" w:color="auto"/>
                                  </w:divBdr>
                                  <w:divsChild>
                                    <w:div w:id="12757893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625026">
      <w:bodyDiv w:val="1"/>
      <w:marLeft w:val="0"/>
      <w:marRight w:val="0"/>
      <w:marTop w:val="0"/>
      <w:marBottom w:val="0"/>
      <w:divBdr>
        <w:top w:val="none" w:sz="0" w:space="0" w:color="auto"/>
        <w:left w:val="none" w:sz="0" w:space="0" w:color="auto"/>
        <w:bottom w:val="none" w:sz="0" w:space="0" w:color="auto"/>
        <w:right w:val="none" w:sz="0" w:space="0" w:color="auto"/>
      </w:divBdr>
      <w:divsChild>
        <w:div w:id="1618441639">
          <w:marLeft w:val="0"/>
          <w:marRight w:val="1"/>
          <w:marTop w:val="0"/>
          <w:marBottom w:val="0"/>
          <w:divBdr>
            <w:top w:val="none" w:sz="0" w:space="0" w:color="auto"/>
            <w:left w:val="none" w:sz="0" w:space="0" w:color="auto"/>
            <w:bottom w:val="none" w:sz="0" w:space="0" w:color="auto"/>
            <w:right w:val="none" w:sz="0" w:space="0" w:color="auto"/>
          </w:divBdr>
          <w:divsChild>
            <w:div w:id="758060356">
              <w:marLeft w:val="0"/>
              <w:marRight w:val="0"/>
              <w:marTop w:val="0"/>
              <w:marBottom w:val="0"/>
              <w:divBdr>
                <w:top w:val="none" w:sz="0" w:space="0" w:color="auto"/>
                <w:left w:val="none" w:sz="0" w:space="0" w:color="auto"/>
                <w:bottom w:val="none" w:sz="0" w:space="0" w:color="auto"/>
                <w:right w:val="none" w:sz="0" w:space="0" w:color="auto"/>
              </w:divBdr>
              <w:divsChild>
                <w:div w:id="800809912">
                  <w:marLeft w:val="0"/>
                  <w:marRight w:val="1"/>
                  <w:marTop w:val="0"/>
                  <w:marBottom w:val="0"/>
                  <w:divBdr>
                    <w:top w:val="none" w:sz="0" w:space="0" w:color="auto"/>
                    <w:left w:val="none" w:sz="0" w:space="0" w:color="auto"/>
                    <w:bottom w:val="none" w:sz="0" w:space="0" w:color="auto"/>
                    <w:right w:val="none" w:sz="0" w:space="0" w:color="auto"/>
                  </w:divBdr>
                  <w:divsChild>
                    <w:div w:id="578751336">
                      <w:marLeft w:val="0"/>
                      <w:marRight w:val="0"/>
                      <w:marTop w:val="0"/>
                      <w:marBottom w:val="0"/>
                      <w:divBdr>
                        <w:top w:val="none" w:sz="0" w:space="0" w:color="auto"/>
                        <w:left w:val="none" w:sz="0" w:space="0" w:color="auto"/>
                        <w:bottom w:val="none" w:sz="0" w:space="0" w:color="auto"/>
                        <w:right w:val="none" w:sz="0" w:space="0" w:color="auto"/>
                      </w:divBdr>
                      <w:divsChild>
                        <w:div w:id="1514223884">
                          <w:marLeft w:val="0"/>
                          <w:marRight w:val="0"/>
                          <w:marTop w:val="0"/>
                          <w:marBottom w:val="0"/>
                          <w:divBdr>
                            <w:top w:val="none" w:sz="0" w:space="0" w:color="auto"/>
                            <w:left w:val="none" w:sz="0" w:space="0" w:color="auto"/>
                            <w:bottom w:val="none" w:sz="0" w:space="0" w:color="auto"/>
                            <w:right w:val="none" w:sz="0" w:space="0" w:color="auto"/>
                          </w:divBdr>
                          <w:divsChild>
                            <w:div w:id="1520973263">
                              <w:marLeft w:val="0"/>
                              <w:marRight w:val="0"/>
                              <w:marTop w:val="120"/>
                              <w:marBottom w:val="360"/>
                              <w:divBdr>
                                <w:top w:val="none" w:sz="0" w:space="0" w:color="auto"/>
                                <w:left w:val="none" w:sz="0" w:space="0" w:color="auto"/>
                                <w:bottom w:val="none" w:sz="0" w:space="0" w:color="auto"/>
                                <w:right w:val="none" w:sz="0" w:space="0" w:color="auto"/>
                              </w:divBdr>
                              <w:divsChild>
                                <w:div w:id="1320768093">
                                  <w:marLeft w:val="420"/>
                                  <w:marRight w:val="0"/>
                                  <w:marTop w:val="0"/>
                                  <w:marBottom w:val="0"/>
                                  <w:divBdr>
                                    <w:top w:val="none" w:sz="0" w:space="0" w:color="auto"/>
                                    <w:left w:val="none" w:sz="0" w:space="0" w:color="auto"/>
                                    <w:bottom w:val="none" w:sz="0" w:space="0" w:color="auto"/>
                                    <w:right w:val="none" w:sz="0" w:space="0" w:color="auto"/>
                                  </w:divBdr>
                                  <w:divsChild>
                                    <w:div w:id="4674312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979649">
      <w:bodyDiv w:val="1"/>
      <w:marLeft w:val="0"/>
      <w:marRight w:val="0"/>
      <w:marTop w:val="0"/>
      <w:marBottom w:val="0"/>
      <w:divBdr>
        <w:top w:val="none" w:sz="0" w:space="0" w:color="auto"/>
        <w:left w:val="none" w:sz="0" w:space="0" w:color="auto"/>
        <w:bottom w:val="none" w:sz="0" w:space="0" w:color="auto"/>
        <w:right w:val="none" w:sz="0" w:space="0" w:color="auto"/>
      </w:divBdr>
      <w:divsChild>
        <w:div w:id="1304625530">
          <w:marLeft w:val="0"/>
          <w:marRight w:val="1"/>
          <w:marTop w:val="0"/>
          <w:marBottom w:val="0"/>
          <w:divBdr>
            <w:top w:val="none" w:sz="0" w:space="0" w:color="auto"/>
            <w:left w:val="none" w:sz="0" w:space="0" w:color="auto"/>
            <w:bottom w:val="none" w:sz="0" w:space="0" w:color="auto"/>
            <w:right w:val="none" w:sz="0" w:space="0" w:color="auto"/>
          </w:divBdr>
          <w:divsChild>
            <w:div w:id="1338650876">
              <w:marLeft w:val="0"/>
              <w:marRight w:val="0"/>
              <w:marTop w:val="0"/>
              <w:marBottom w:val="0"/>
              <w:divBdr>
                <w:top w:val="none" w:sz="0" w:space="0" w:color="auto"/>
                <w:left w:val="none" w:sz="0" w:space="0" w:color="auto"/>
                <w:bottom w:val="none" w:sz="0" w:space="0" w:color="auto"/>
                <w:right w:val="none" w:sz="0" w:space="0" w:color="auto"/>
              </w:divBdr>
              <w:divsChild>
                <w:div w:id="1800881139">
                  <w:marLeft w:val="0"/>
                  <w:marRight w:val="1"/>
                  <w:marTop w:val="0"/>
                  <w:marBottom w:val="0"/>
                  <w:divBdr>
                    <w:top w:val="none" w:sz="0" w:space="0" w:color="auto"/>
                    <w:left w:val="none" w:sz="0" w:space="0" w:color="auto"/>
                    <w:bottom w:val="none" w:sz="0" w:space="0" w:color="auto"/>
                    <w:right w:val="none" w:sz="0" w:space="0" w:color="auto"/>
                  </w:divBdr>
                  <w:divsChild>
                    <w:div w:id="529338448">
                      <w:marLeft w:val="0"/>
                      <w:marRight w:val="0"/>
                      <w:marTop w:val="0"/>
                      <w:marBottom w:val="0"/>
                      <w:divBdr>
                        <w:top w:val="none" w:sz="0" w:space="0" w:color="auto"/>
                        <w:left w:val="none" w:sz="0" w:space="0" w:color="auto"/>
                        <w:bottom w:val="none" w:sz="0" w:space="0" w:color="auto"/>
                        <w:right w:val="none" w:sz="0" w:space="0" w:color="auto"/>
                      </w:divBdr>
                      <w:divsChild>
                        <w:div w:id="1027633558">
                          <w:marLeft w:val="0"/>
                          <w:marRight w:val="0"/>
                          <w:marTop w:val="0"/>
                          <w:marBottom w:val="0"/>
                          <w:divBdr>
                            <w:top w:val="none" w:sz="0" w:space="0" w:color="auto"/>
                            <w:left w:val="none" w:sz="0" w:space="0" w:color="auto"/>
                            <w:bottom w:val="none" w:sz="0" w:space="0" w:color="auto"/>
                            <w:right w:val="none" w:sz="0" w:space="0" w:color="auto"/>
                          </w:divBdr>
                          <w:divsChild>
                            <w:div w:id="759840097">
                              <w:marLeft w:val="0"/>
                              <w:marRight w:val="0"/>
                              <w:marTop w:val="120"/>
                              <w:marBottom w:val="360"/>
                              <w:divBdr>
                                <w:top w:val="none" w:sz="0" w:space="0" w:color="auto"/>
                                <w:left w:val="none" w:sz="0" w:space="0" w:color="auto"/>
                                <w:bottom w:val="none" w:sz="0" w:space="0" w:color="auto"/>
                                <w:right w:val="none" w:sz="0" w:space="0" w:color="auto"/>
                              </w:divBdr>
                              <w:divsChild>
                                <w:div w:id="1333601834">
                                  <w:marLeft w:val="0"/>
                                  <w:marRight w:val="0"/>
                                  <w:marTop w:val="0"/>
                                  <w:marBottom w:val="0"/>
                                  <w:divBdr>
                                    <w:top w:val="none" w:sz="0" w:space="0" w:color="auto"/>
                                    <w:left w:val="none" w:sz="0" w:space="0" w:color="auto"/>
                                    <w:bottom w:val="none" w:sz="0" w:space="0" w:color="auto"/>
                                    <w:right w:val="none" w:sz="0" w:space="0" w:color="auto"/>
                                  </w:divBdr>
                                  <w:divsChild>
                                    <w:div w:id="11650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756378">
      <w:bodyDiv w:val="1"/>
      <w:marLeft w:val="0"/>
      <w:marRight w:val="0"/>
      <w:marTop w:val="0"/>
      <w:marBottom w:val="0"/>
      <w:divBdr>
        <w:top w:val="none" w:sz="0" w:space="0" w:color="auto"/>
        <w:left w:val="none" w:sz="0" w:space="0" w:color="auto"/>
        <w:bottom w:val="none" w:sz="0" w:space="0" w:color="auto"/>
        <w:right w:val="none" w:sz="0" w:space="0" w:color="auto"/>
      </w:divBdr>
      <w:divsChild>
        <w:div w:id="1024405535">
          <w:marLeft w:val="0"/>
          <w:marRight w:val="1"/>
          <w:marTop w:val="0"/>
          <w:marBottom w:val="0"/>
          <w:divBdr>
            <w:top w:val="none" w:sz="0" w:space="0" w:color="auto"/>
            <w:left w:val="none" w:sz="0" w:space="0" w:color="auto"/>
            <w:bottom w:val="none" w:sz="0" w:space="0" w:color="auto"/>
            <w:right w:val="none" w:sz="0" w:space="0" w:color="auto"/>
          </w:divBdr>
          <w:divsChild>
            <w:div w:id="177427036">
              <w:marLeft w:val="0"/>
              <w:marRight w:val="0"/>
              <w:marTop w:val="0"/>
              <w:marBottom w:val="0"/>
              <w:divBdr>
                <w:top w:val="none" w:sz="0" w:space="0" w:color="auto"/>
                <w:left w:val="none" w:sz="0" w:space="0" w:color="auto"/>
                <w:bottom w:val="none" w:sz="0" w:space="0" w:color="auto"/>
                <w:right w:val="none" w:sz="0" w:space="0" w:color="auto"/>
              </w:divBdr>
              <w:divsChild>
                <w:div w:id="1699694193">
                  <w:marLeft w:val="0"/>
                  <w:marRight w:val="1"/>
                  <w:marTop w:val="0"/>
                  <w:marBottom w:val="0"/>
                  <w:divBdr>
                    <w:top w:val="none" w:sz="0" w:space="0" w:color="auto"/>
                    <w:left w:val="none" w:sz="0" w:space="0" w:color="auto"/>
                    <w:bottom w:val="none" w:sz="0" w:space="0" w:color="auto"/>
                    <w:right w:val="none" w:sz="0" w:space="0" w:color="auto"/>
                  </w:divBdr>
                  <w:divsChild>
                    <w:div w:id="1179661245">
                      <w:marLeft w:val="0"/>
                      <w:marRight w:val="0"/>
                      <w:marTop w:val="0"/>
                      <w:marBottom w:val="0"/>
                      <w:divBdr>
                        <w:top w:val="none" w:sz="0" w:space="0" w:color="auto"/>
                        <w:left w:val="none" w:sz="0" w:space="0" w:color="auto"/>
                        <w:bottom w:val="none" w:sz="0" w:space="0" w:color="auto"/>
                        <w:right w:val="none" w:sz="0" w:space="0" w:color="auto"/>
                      </w:divBdr>
                      <w:divsChild>
                        <w:div w:id="768282640">
                          <w:marLeft w:val="0"/>
                          <w:marRight w:val="0"/>
                          <w:marTop w:val="0"/>
                          <w:marBottom w:val="0"/>
                          <w:divBdr>
                            <w:top w:val="none" w:sz="0" w:space="0" w:color="auto"/>
                            <w:left w:val="none" w:sz="0" w:space="0" w:color="auto"/>
                            <w:bottom w:val="none" w:sz="0" w:space="0" w:color="auto"/>
                            <w:right w:val="none" w:sz="0" w:space="0" w:color="auto"/>
                          </w:divBdr>
                          <w:divsChild>
                            <w:div w:id="578246640">
                              <w:marLeft w:val="0"/>
                              <w:marRight w:val="0"/>
                              <w:marTop w:val="120"/>
                              <w:marBottom w:val="360"/>
                              <w:divBdr>
                                <w:top w:val="none" w:sz="0" w:space="0" w:color="auto"/>
                                <w:left w:val="none" w:sz="0" w:space="0" w:color="auto"/>
                                <w:bottom w:val="none" w:sz="0" w:space="0" w:color="auto"/>
                                <w:right w:val="none" w:sz="0" w:space="0" w:color="auto"/>
                              </w:divBdr>
                              <w:divsChild>
                                <w:div w:id="290136804">
                                  <w:marLeft w:val="420"/>
                                  <w:marRight w:val="0"/>
                                  <w:marTop w:val="0"/>
                                  <w:marBottom w:val="0"/>
                                  <w:divBdr>
                                    <w:top w:val="none" w:sz="0" w:space="0" w:color="auto"/>
                                    <w:left w:val="none" w:sz="0" w:space="0" w:color="auto"/>
                                    <w:bottom w:val="none" w:sz="0" w:space="0" w:color="auto"/>
                                    <w:right w:val="none" w:sz="0" w:space="0" w:color="auto"/>
                                  </w:divBdr>
                                  <w:divsChild>
                                    <w:div w:id="17091413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407883">
      <w:bodyDiv w:val="1"/>
      <w:marLeft w:val="0"/>
      <w:marRight w:val="0"/>
      <w:marTop w:val="0"/>
      <w:marBottom w:val="0"/>
      <w:divBdr>
        <w:top w:val="none" w:sz="0" w:space="0" w:color="auto"/>
        <w:left w:val="none" w:sz="0" w:space="0" w:color="auto"/>
        <w:bottom w:val="none" w:sz="0" w:space="0" w:color="auto"/>
        <w:right w:val="none" w:sz="0" w:space="0" w:color="auto"/>
      </w:divBdr>
      <w:divsChild>
        <w:div w:id="1579828974">
          <w:marLeft w:val="0"/>
          <w:marRight w:val="1"/>
          <w:marTop w:val="0"/>
          <w:marBottom w:val="0"/>
          <w:divBdr>
            <w:top w:val="none" w:sz="0" w:space="0" w:color="auto"/>
            <w:left w:val="none" w:sz="0" w:space="0" w:color="auto"/>
            <w:bottom w:val="none" w:sz="0" w:space="0" w:color="auto"/>
            <w:right w:val="none" w:sz="0" w:space="0" w:color="auto"/>
          </w:divBdr>
          <w:divsChild>
            <w:div w:id="1484350603">
              <w:marLeft w:val="0"/>
              <w:marRight w:val="0"/>
              <w:marTop w:val="0"/>
              <w:marBottom w:val="0"/>
              <w:divBdr>
                <w:top w:val="none" w:sz="0" w:space="0" w:color="auto"/>
                <w:left w:val="none" w:sz="0" w:space="0" w:color="auto"/>
                <w:bottom w:val="none" w:sz="0" w:space="0" w:color="auto"/>
                <w:right w:val="none" w:sz="0" w:space="0" w:color="auto"/>
              </w:divBdr>
              <w:divsChild>
                <w:div w:id="1185023345">
                  <w:marLeft w:val="0"/>
                  <w:marRight w:val="1"/>
                  <w:marTop w:val="0"/>
                  <w:marBottom w:val="0"/>
                  <w:divBdr>
                    <w:top w:val="none" w:sz="0" w:space="0" w:color="auto"/>
                    <w:left w:val="none" w:sz="0" w:space="0" w:color="auto"/>
                    <w:bottom w:val="none" w:sz="0" w:space="0" w:color="auto"/>
                    <w:right w:val="none" w:sz="0" w:space="0" w:color="auto"/>
                  </w:divBdr>
                  <w:divsChild>
                    <w:div w:id="1142845313">
                      <w:marLeft w:val="0"/>
                      <w:marRight w:val="0"/>
                      <w:marTop w:val="0"/>
                      <w:marBottom w:val="0"/>
                      <w:divBdr>
                        <w:top w:val="none" w:sz="0" w:space="0" w:color="auto"/>
                        <w:left w:val="none" w:sz="0" w:space="0" w:color="auto"/>
                        <w:bottom w:val="none" w:sz="0" w:space="0" w:color="auto"/>
                        <w:right w:val="none" w:sz="0" w:space="0" w:color="auto"/>
                      </w:divBdr>
                      <w:divsChild>
                        <w:div w:id="1311714839">
                          <w:marLeft w:val="0"/>
                          <w:marRight w:val="0"/>
                          <w:marTop w:val="0"/>
                          <w:marBottom w:val="0"/>
                          <w:divBdr>
                            <w:top w:val="none" w:sz="0" w:space="0" w:color="auto"/>
                            <w:left w:val="none" w:sz="0" w:space="0" w:color="auto"/>
                            <w:bottom w:val="none" w:sz="0" w:space="0" w:color="auto"/>
                            <w:right w:val="none" w:sz="0" w:space="0" w:color="auto"/>
                          </w:divBdr>
                          <w:divsChild>
                            <w:div w:id="224222059">
                              <w:marLeft w:val="0"/>
                              <w:marRight w:val="0"/>
                              <w:marTop w:val="120"/>
                              <w:marBottom w:val="360"/>
                              <w:divBdr>
                                <w:top w:val="none" w:sz="0" w:space="0" w:color="auto"/>
                                <w:left w:val="none" w:sz="0" w:space="0" w:color="auto"/>
                                <w:bottom w:val="none" w:sz="0" w:space="0" w:color="auto"/>
                                <w:right w:val="none" w:sz="0" w:space="0" w:color="auto"/>
                              </w:divBdr>
                              <w:divsChild>
                                <w:div w:id="572814082">
                                  <w:marLeft w:val="0"/>
                                  <w:marRight w:val="0"/>
                                  <w:marTop w:val="0"/>
                                  <w:marBottom w:val="0"/>
                                  <w:divBdr>
                                    <w:top w:val="none" w:sz="0" w:space="0" w:color="auto"/>
                                    <w:left w:val="none" w:sz="0" w:space="0" w:color="auto"/>
                                    <w:bottom w:val="none" w:sz="0" w:space="0" w:color="auto"/>
                                    <w:right w:val="none" w:sz="0" w:space="0" w:color="auto"/>
                                  </w:divBdr>
                                </w:div>
                                <w:div w:id="11208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91698">
      <w:bodyDiv w:val="1"/>
      <w:marLeft w:val="0"/>
      <w:marRight w:val="0"/>
      <w:marTop w:val="0"/>
      <w:marBottom w:val="0"/>
      <w:divBdr>
        <w:top w:val="none" w:sz="0" w:space="0" w:color="auto"/>
        <w:left w:val="none" w:sz="0" w:space="0" w:color="auto"/>
        <w:bottom w:val="none" w:sz="0" w:space="0" w:color="auto"/>
        <w:right w:val="none" w:sz="0" w:space="0" w:color="auto"/>
      </w:divBdr>
      <w:divsChild>
        <w:div w:id="924798049">
          <w:marLeft w:val="0"/>
          <w:marRight w:val="1"/>
          <w:marTop w:val="0"/>
          <w:marBottom w:val="0"/>
          <w:divBdr>
            <w:top w:val="none" w:sz="0" w:space="0" w:color="auto"/>
            <w:left w:val="none" w:sz="0" w:space="0" w:color="auto"/>
            <w:bottom w:val="none" w:sz="0" w:space="0" w:color="auto"/>
            <w:right w:val="none" w:sz="0" w:space="0" w:color="auto"/>
          </w:divBdr>
          <w:divsChild>
            <w:div w:id="1813405247">
              <w:marLeft w:val="0"/>
              <w:marRight w:val="0"/>
              <w:marTop w:val="0"/>
              <w:marBottom w:val="0"/>
              <w:divBdr>
                <w:top w:val="none" w:sz="0" w:space="0" w:color="auto"/>
                <w:left w:val="none" w:sz="0" w:space="0" w:color="auto"/>
                <w:bottom w:val="none" w:sz="0" w:space="0" w:color="auto"/>
                <w:right w:val="none" w:sz="0" w:space="0" w:color="auto"/>
              </w:divBdr>
              <w:divsChild>
                <w:div w:id="1716927932">
                  <w:marLeft w:val="0"/>
                  <w:marRight w:val="1"/>
                  <w:marTop w:val="0"/>
                  <w:marBottom w:val="0"/>
                  <w:divBdr>
                    <w:top w:val="none" w:sz="0" w:space="0" w:color="auto"/>
                    <w:left w:val="none" w:sz="0" w:space="0" w:color="auto"/>
                    <w:bottom w:val="none" w:sz="0" w:space="0" w:color="auto"/>
                    <w:right w:val="none" w:sz="0" w:space="0" w:color="auto"/>
                  </w:divBdr>
                  <w:divsChild>
                    <w:div w:id="46727264">
                      <w:marLeft w:val="0"/>
                      <w:marRight w:val="0"/>
                      <w:marTop w:val="0"/>
                      <w:marBottom w:val="0"/>
                      <w:divBdr>
                        <w:top w:val="none" w:sz="0" w:space="0" w:color="auto"/>
                        <w:left w:val="none" w:sz="0" w:space="0" w:color="auto"/>
                        <w:bottom w:val="none" w:sz="0" w:space="0" w:color="auto"/>
                        <w:right w:val="none" w:sz="0" w:space="0" w:color="auto"/>
                      </w:divBdr>
                      <w:divsChild>
                        <w:div w:id="520322917">
                          <w:marLeft w:val="0"/>
                          <w:marRight w:val="0"/>
                          <w:marTop w:val="0"/>
                          <w:marBottom w:val="0"/>
                          <w:divBdr>
                            <w:top w:val="none" w:sz="0" w:space="0" w:color="auto"/>
                            <w:left w:val="none" w:sz="0" w:space="0" w:color="auto"/>
                            <w:bottom w:val="none" w:sz="0" w:space="0" w:color="auto"/>
                            <w:right w:val="none" w:sz="0" w:space="0" w:color="auto"/>
                          </w:divBdr>
                          <w:divsChild>
                            <w:div w:id="92673950">
                              <w:marLeft w:val="0"/>
                              <w:marRight w:val="0"/>
                              <w:marTop w:val="120"/>
                              <w:marBottom w:val="360"/>
                              <w:divBdr>
                                <w:top w:val="none" w:sz="0" w:space="0" w:color="auto"/>
                                <w:left w:val="none" w:sz="0" w:space="0" w:color="auto"/>
                                <w:bottom w:val="none" w:sz="0" w:space="0" w:color="auto"/>
                                <w:right w:val="none" w:sz="0" w:space="0" w:color="auto"/>
                              </w:divBdr>
                              <w:divsChild>
                                <w:div w:id="246963944">
                                  <w:marLeft w:val="420"/>
                                  <w:marRight w:val="0"/>
                                  <w:marTop w:val="0"/>
                                  <w:marBottom w:val="0"/>
                                  <w:divBdr>
                                    <w:top w:val="none" w:sz="0" w:space="0" w:color="auto"/>
                                    <w:left w:val="none" w:sz="0" w:space="0" w:color="auto"/>
                                    <w:bottom w:val="none" w:sz="0" w:space="0" w:color="auto"/>
                                    <w:right w:val="none" w:sz="0" w:space="0" w:color="auto"/>
                                  </w:divBdr>
                                  <w:divsChild>
                                    <w:div w:id="1368986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46821">
      <w:bodyDiv w:val="1"/>
      <w:marLeft w:val="0"/>
      <w:marRight w:val="0"/>
      <w:marTop w:val="0"/>
      <w:marBottom w:val="0"/>
      <w:divBdr>
        <w:top w:val="none" w:sz="0" w:space="0" w:color="auto"/>
        <w:left w:val="none" w:sz="0" w:space="0" w:color="auto"/>
        <w:bottom w:val="none" w:sz="0" w:space="0" w:color="auto"/>
        <w:right w:val="none" w:sz="0" w:space="0" w:color="auto"/>
      </w:divBdr>
      <w:divsChild>
        <w:div w:id="641930253">
          <w:marLeft w:val="0"/>
          <w:marRight w:val="1"/>
          <w:marTop w:val="0"/>
          <w:marBottom w:val="0"/>
          <w:divBdr>
            <w:top w:val="none" w:sz="0" w:space="0" w:color="auto"/>
            <w:left w:val="none" w:sz="0" w:space="0" w:color="auto"/>
            <w:bottom w:val="none" w:sz="0" w:space="0" w:color="auto"/>
            <w:right w:val="none" w:sz="0" w:space="0" w:color="auto"/>
          </w:divBdr>
          <w:divsChild>
            <w:div w:id="939262046">
              <w:marLeft w:val="0"/>
              <w:marRight w:val="0"/>
              <w:marTop w:val="0"/>
              <w:marBottom w:val="0"/>
              <w:divBdr>
                <w:top w:val="none" w:sz="0" w:space="0" w:color="auto"/>
                <w:left w:val="none" w:sz="0" w:space="0" w:color="auto"/>
                <w:bottom w:val="none" w:sz="0" w:space="0" w:color="auto"/>
                <w:right w:val="none" w:sz="0" w:space="0" w:color="auto"/>
              </w:divBdr>
              <w:divsChild>
                <w:div w:id="1653290146">
                  <w:marLeft w:val="0"/>
                  <w:marRight w:val="1"/>
                  <w:marTop w:val="0"/>
                  <w:marBottom w:val="0"/>
                  <w:divBdr>
                    <w:top w:val="none" w:sz="0" w:space="0" w:color="auto"/>
                    <w:left w:val="none" w:sz="0" w:space="0" w:color="auto"/>
                    <w:bottom w:val="none" w:sz="0" w:space="0" w:color="auto"/>
                    <w:right w:val="none" w:sz="0" w:space="0" w:color="auto"/>
                  </w:divBdr>
                  <w:divsChild>
                    <w:div w:id="1030913796">
                      <w:marLeft w:val="0"/>
                      <w:marRight w:val="0"/>
                      <w:marTop w:val="0"/>
                      <w:marBottom w:val="0"/>
                      <w:divBdr>
                        <w:top w:val="none" w:sz="0" w:space="0" w:color="auto"/>
                        <w:left w:val="none" w:sz="0" w:space="0" w:color="auto"/>
                        <w:bottom w:val="none" w:sz="0" w:space="0" w:color="auto"/>
                        <w:right w:val="none" w:sz="0" w:space="0" w:color="auto"/>
                      </w:divBdr>
                      <w:divsChild>
                        <w:div w:id="1223718375">
                          <w:marLeft w:val="0"/>
                          <w:marRight w:val="0"/>
                          <w:marTop w:val="0"/>
                          <w:marBottom w:val="0"/>
                          <w:divBdr>
                            <w:top w:val="none" w:sz="0" w:space="0" w:color="auto"/>
                            <w:left w:val="none" w:sz="0" w:space="0" w:color="auto"/>
                            <w:bottom w:val="none" w:sz="0" w:space="0" w:color="auto"/>
                            <w:right w:val="none" w:sz="0" w:space="0" w:color="auto"/>
                          </w:divBdr>
                          <w:divsChild>
                            <w:div w:id="926307085">
                              <w:marLeft w:val="0"/>
                              <w:marRight w:val="0"/>
                              <w:marTop w:val="120"/>
                              <w:marBottom w:val="360"/>
                              <w:divBdr>
                                <w:top w:val="none" w:sz="0" w:space="0" w:color="auto"/>
                                <w:left w:val="none" w:sz="0" w:space="0" w:color="auto"/>
                                <w:bottom w:val="none" w:sz="0" w:space="0" w:color="auto"/>
                                <w:right w:val="none" w:sz="0" w:space="0" w:color="auto"/>
                              </w:divBdr>
                              <w:divsChild>
                                <w:div w:id="932976266">
                                  <w:marLeft w:val="420"/>
                                  <w:marRight w:val="0"/>
                                  <w:marTop w:val="0"/>
                                  <w:marBottom w:val="0"/>
                                  <w:divBdr>
                                    <w:top w:val="none" w:sz="0" w:space="0" w:color="auto"/>
                                    <w:left w:val="none" w:sz="0" w:space="0" w:color="auto"/>
                                    <w:bottom w:val="none" w:sz="0" w:space="0" w:color="auto"/>
                                    <w:right w:val="none" w:sz="0" w:space="0" w:color="auto"/>
                                  </w:divBdr>
                                  <w:divsChild>
                                    <w:div w:id="5147290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392709">
      <w:bodyDiv w:val="1"/>
      <w:marLeft w:val="0"/>
      <w:marRight w:val="0"/>
      <w:marTop w:val="0"/>
      <w:marBottom w:val="0"/>
      <w:divBdr>
        <w:top w:val="none" w:sz="0" w:space="0" w:color="auto"/>
        <w:left w:val="none" w:sz="0" w:space="0" w:color="auto"/>
        <w:bottom w:val="none" w:sz="0" w:space="0" w:color="auto"/>
        <w:right w:val="none" w:sz="0" w:space="0" w:color="auto"/>
      </w:divBdr>
      <w:divsChild>
        <w:div w:id="848763494">
          <w:marLeft w:val="0"/>
          <w:marRight w:val="1"/>
          <w:marTop w:val="0"/>
          <w:marBottom w:val="0"/>
          <w:divBdr>
            <w:top w:val="none" w:sz="0" w:space="0" w:color="auto"/>
            <w:left w:val="none" w:sz="0" w:space="0" w:color="auto"/>
            <w:bottom w:val="none" w:sz="0" w:space="0" w:color="auto"/>
            <w:right w:val="none" w:sz="0" w:space="0" w:color="auto"/>
          </w:divBdr>
          <w:divsChild>
            <w:div w:id="599291827">
              <w:marLeft w:val="0"/>
              <w:marRight w:val="0"/>
              <w:marTop w:val="0"/>
              <w:marBottom w:val="0"/>
              <w:divBdr>
                <w:top w:val="none" w:sz="0" w:space="0" w:color="auto"/>
                <w:left w:val="none" w:sz="0" w:space="0" w:color="auto"/>
                <w:bottom w:val="none" w:sz="0" w:space="0" w:color="auto"/>
                <w:right w:val="none" w:sz="0" w:space="0" w:color="auto"/>
              </w:divBdr>
              <w:divsChild>
                <w:div w:id="746339326">
                  <w:marLeft w:val="0"/>
                  <w:marRight w:val="1"/>
                  <w:marTop w:val="0"/>
                  <w:marBottom w:val="0"/>
                  <w:divBdr>
                    <w:top w:val="none" w:sz="0" w:space="0" w:color="auto"/>
                    <w:left w:val="none" w:sz="0" w:space="0" w:color="auto"/>
                    <w:bottom w:val="none" w:sz="0" w:space="0" w:color="auto"/>
                    <w:right w:val="none" w:sz="0" w:space="0" w:color="auto"/>
                  </w:divBdr>
                  <w:divsChild>
                    <w:div w:id="34425439">
                      <w:marLeft w:val="0"/>
                      <w:marRight w:val="0"/>
                      <w:marTop w:val="0"/>
                      <w:marBottom w:val="0"/>
                      <w:divBdr>
                        <w:top w:val="none" w:sz="0" w:space="0" w:color="auto"/>
                        <w:left w:val="none" w:sz="0" w:space="0" w:color="auto"/>
                        <w:bottom w:val="none" w:sz="0" w:space="0" w:color="auto"/>
                        <w:right w:val="none" w:sz="0" w:space="0" w:color="auto"/>
                      </w:divBdr>
                      <w:divsChild>
                        <w:div w:id="1610311867">
                          <w:marLeft w:val="0"/>
                          <w:marRight w:val="0"/>
                          <w:marTop w:val="0"/>
                          <w:marBottom w:val="0"/>
                          <w:divBdr>
                            <w:top w:val="none" w:sz="0" w:space="0" w:color="auto"/>
                            <w:left w:val="none" w:sz="0" w:space="0" w:color="auto"/>
                            <w:bottom w:val="none" w:sz="0" w:space="0" w:color="auto"/>
                            <w:right w:val="none" w:sz="0" w:space="0" w:color="auto"/>
                          </w:divBdr>
                          <w:divsChild>
                            <w:div w:id="1744789086">
                              <w:marLeft w:val="0"/>
                              <w:marRight w:val="0"/>
                              <w:marTop w:val="120"/>
                              <w:marBottom w:val="360"/>
                              <w:divBdr>
                                <w:top w:val="none" w:sz="0" w:space="0" w:color="auto"/>
                                <w:left w:val="none" w:sz="0" w:space="0" w:color="auto"/>
                                <w:bottom w:val="none" w:sz="0" w:space="0" w:color="auto"/>
                                <w:right w:val="none" w:sz="0" w:space="0" w:color="auto"/>
                              </w:divBdr>
                              <w:divsChild>
                                <w:div w:id="1383825143">
                                  <w:marLeft w:val="420"/>
                                  <w:marRight w:val="0"/>
                                  <w:marTop w:val="0"/>
                                  <w:marBottom w:val="0"/>
                                  <w:divBdr>
                                    <w:top w:val="none" w:sz="0" w:space="0" w:color="auto"/>
                                    <w:left w:val="none" w:sz="0" w:space="0" w:color="auto"/>
                                    <w:bottom w:val="none" w:sz="0" w:space="0" w:color="auto"/>
                                    <w:right w:val="none" w:sz="0" w:space="0" w:color="auto"/>
                                  </w:divBdr>
                                  <w:divsChild>
                                    <w:div w:id="5175041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204314">
      <w:bodyDiv w:val="1"/>
      <w:marLeft w:val="0"/>
      <w:marRight w:val="0"/>
      <w:marTop w:val="0"/>
      <w:marBottom w:val="0"/>
      <w:divBdr>
        <w:top w:val="none" w:sz="0" w:space="0" w:color="auto"/>
        <w:left w:val="none" w:sz="0" w:space="0" w:color="auto"/>
        <w:bottom w:val="none" w:sz="0" w:space="0" w:color="auto"/>
        <w:right w:val="none" w:sz="0" w:space="0" w:color="auto"/>
      </w:divBdr>
      <w:divsChild>
        <w:div w:id="940800407">
          <w:marLeft w:val="0"/>
          <w:marRight w:val="1"/>
          <w:marTop w:val="0"/>
          <w:marBottom w:val="0"/>
          <w:divBdr>
            <w:top w:val="none" w:sz="0" w:space="0" w:color="auto"/>
            <w:left w:val="none" w:sz="0" w:space="0" w:color="auto"/>
            <w:bottom w:val="none" w:sz="0" w:space="0" w:color="auto"/>
            <w:right w:val="none" w:sz="0" w:space="0" w:color="auto"/>
          </w:divBdr>
          <w:divsChild>
            <w:div w:id="535392846">
              <w:marLeft w:val="0"/>
              <w:marRight w:val="0"/>
              <w:marTop w:val="0"/>
              <w:marBottom w:val="0"/>
              <w:divBdr>
                <w:top w:val="none" w:sz="0" w:space="0" w:color="auto"/>
                <w:left w:val="none" w:sz="0" w:space="0" w:color="auto"/>
                <w:bottom w:val="none" w:sz="0" w:space="0" w:color="auto"/>
                <w:right w:val="none" w:sz="0" w:space="0" w:color="auto"/>
              </w:divBdr>
              <w:divsChild>
                <w:div w:id="1703047911">
                  <w:marLeft w:val="0"/>
                  <w:marRight w:val="1"/>
                  <w:marTop w:val="0"/>
                  <w:marBottom w:val="0"/>
                  <w:divBdr>
                    <w:top w:val="none" w:sz="0" w:space="0" w:color="auto"/>
                    <w:left w:val="none" w:sz="0" w:space="0" w:color="auto"/>
                    <w:bottom w:val="none" w:sz="0" w:space="0" w:color="auto"/>
                    <w:right w:val="none" w:sz="0" w:space="0" w:color="auto"/>
                  </w:divBdr>
                  <w:divsChild>
                    <w:div w:id="1838837143">
                      <w:marLeft w:val="0"/>
                      <w:marRight w:val="0"/>
                      <w:marTop w:val="0"/>
                      <w:marBottom w:val="0"/>
                      <w:divBdr>
                        <w:top w:val="none" w:sz="0" w:space="0" w:color="auto"/>
                        <w:left w:val="none" w:sz="0" w:space="0" w:color="auto"/>
                        <w:bottom w:val="none" w:sz="0" w:space="0" w:color="auto"/>
                        <w:right w:val="none" w:sz="0" w:space="0" w:color="auto"/>
                      </w:divBdr>
                      <w:divsChild>
                        <w:div w:id="327445658">
                          <w:marLeft w:val="0"/>
                          <w:marRight w:val="0"/>
                          <w:marTop w:val="0"/>
                          <w:marBottom w:val="0"/>
                          <w:divBdr>
                            <w:top w:val="none" w:sz="0" w:space="0" w:color="auto"/>
                            <w:left w:val="none" w:sz="0" w:space="0" w:color="auto"/>
                            <w:bottom w:val="none" w:sz="0" w:space="0" w:color="auto"/>
                            <w:right w:val="none" w:sz="0" w:space="0" w:color="auto"/>
                          </w:divBdr>
                          <w:divsChild>
                            <w:div w:id="1764959445">
                              <w:marLeft w:val="0"/>
                              <w:marRight w:val="0"/>
                              <w:marTop w:val="120"/>
                              <w:marBottom w:val="360"/>
                              <w:divBdr>
                                <w:top w:val="none" w:sz="0" w:space="0" w:color="auto"/>
                                <w:left w:val="none" w:sz="0" w:space="0" w:color="auto"/>
                                <w:bottom w:val="none" w:sz="0" w:space="0" w:color="auto"/>
                                <w:right w:val="none" w:sz="0" w:space="0" w:color="auto"/>
                              </w:divBdr>
                              <w:divsChild>
                                <w:div w:id="821772655">
                                  <w:marLeft w:val="420"/>
                                  <w:marRight w:val="0"/>
                                  <w:marTop w:val="0"/>
                                  <w:marBottom w:val="0"/>
                                  <w:divBdr>
                                    <w:top w:val="none" w:sz="0" w:space="0" w:color="auto"/>
                                    <w:left w:val="none" w:sz="0" w:space="0" w:color="auto"/>
                                    <w:bottom w:val="none" w:sz="0" w:space="0" w:color="auto"/>
                                    <w:right w:val="none" w:sz="0" w:space="0" w:color="auto"/>
                                  </w:divBdr>
                                  <w:divsChild>
                                    <w:div w:id="839393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599175">
      <w:bodyDiv w:val="1"/>
      <w:marLeft w:val="0"/>
      <w:marRight w:val="0"/>
      <w:marTop w:val="0"/>
      <w:marBottom w:val="0"/>
      <w:divBdr>
        <w:top w:val="none" w:sz="0" w:space="0" w:color="auto"/>
        <w:left w:val="none" w:sz="0" w:space="0" w:color="auto"/>
        <w:bottom w:val="none" w:sz="0" w:space="0" w:color="auto"/>
        <w:right w:val="none" w:sz="0" w:space="0" w:color="auto"/>
      </w:divBdr>
      <w:divsChild>
        <w:div w:id="967666621">
          <w:marLeft w:val="0"/>
          <w:marRight w:val="0"/>
          <w:marTop w:val="0"/>
          <w:marBottom w:val="0"/>
          <w:divBdr>
            <w:top w:val="none" w:sz="0" w:space="0" w:color="auto"/>
            <w:left w:val="none" w:sz="0" w:space="0" w:color="auto"/>
            <w:bottom w:val="none" w:sz="0" w:space="0" w:color="auto"/>
            <w:right w:val="none" w:sz="0" w:space="0" w:color="auto"/>
          </w:divBdr>
          <w:divsChild>
            <w:div w:id="892346448">
              <w:marLeft w:val="0"/>
              <w:marRight w:val="0"/>
              <w:marTop w:val="0"/>
              <w:marBottom w:val="0"/>
              <w:divBdr>
                <w:top w:val="none" w:sz="0" w:space="0" w:color="auto"/>
                <w:left w:val="none" w:sz="0" w:space="0" w:color="auto"/>
                <w:bottom w:val="none" w:sz="0" w:space="0" w:color="auto"/>
                <w:right w:val="none" w:sz="0" w:space="0" w:color="auto"/>
              </w:divBdr>
              <w:divsChild>
                <w:div w:id="370232216">
                  <w:marLeft w:val="0"/>
                  <w:marRight w:val="0"/>
                  <w:marTop w:val="0"/>
                  <w:marBottom w:val="0"/>
                  <w:divBdr>
                    <w:top w:val="none" w:sz="0" w:space="0" w:color="auto"/>
                    <w:left w:val="none" w:sz="0" w:space="0" w:color="auto"/>
                    <w:bottom w:val="none" w:sz="0" w:space="0" w:color="auto"/>
                    <w:right w:val="none" w:sz="0" w:space="0" w:color="auto"/>
                  </w:divBdr>
                  <w:divsChild>
                    <w:div w:id="1632398748">
                      <w:marLeft w:val="0"/>
                      <w:marRight w:val="0"/>
                      <w:marTop w:val="0"/>
                      <w:marBottom w:val="0"/>
                      <w:divBdr>
                        <w:top w:val="none" w:sz="0" w:space="0" w:color="auto"/>
                        <w:left w:val="none" w:sz="0" w:space="0" w:color="auto"/>
                        <w:bottom w:val="none" w:sz="0" w:space="0" w:color="auto"/>
                        <w:right w:val="none" w:sz="0" w:space="0" w:color="auto"/>
                      </w:divBdr>
                      <w:divsChild>
                        <w:div w:id="129132697">
                          <w:marLeft w:val="0"/>
                          <w:marRight w:val="0"/>
                          <w:marTop w:val="0"/>
                          <w:marBottom w:val="0"/>
                          <w:divBdr>
                            <w:top w:val="none" w:sz="0" w:space="0" w:color="auto"/>
                            <w:left w:val="none" w:sz="0" w:space="0" w:color="auto"/>
                            <w:bottom w:val="none" w:sz="0" w:space="0" w:color="auto"/>
                            <w:right w:val="none" w:sz="0" w:space="0" w:color="auto"/>
                          </w:divBdr>
                          <w:divsChild>
                            <w:div w:id="608895493">
                              <w:marLeft w:val="0"/>
                              <w:marRight w:val="0"/>
                              <w:marTop w:val="0"/>
                              <w:marBottom w:val="0"/>
                              <w:divBdr>
                                <w:top w:val="none" w:sz="0" w:space="0" w:color="auto"/>
                                <w:left w:val="none" w:sz="0" w:space="0" w:color="auto"/>
                                <w:bottom w:val="none" w:sz="0" w:space="0" w:color="auto"/>
                                <w:right w:val="none" w:sz="0" w:space="0" w:color="auto"/>
                              </w:divBdr>
                              <w:divsChild>
                                <w:div w:id="822814286">
                                  <w:marLeft w:val="0"/>
                                  <w:marRight w:val="0"/>
                                  <w:marTop w:val="0"/>
                                  <w:marBottom w:val="0"/>
                                  <w:divBdr>
                                    <w:top w:val="none" w:sz="0" w:space="0" w:color="auto"/>
                                    <w:left w:val="none" w:sz="0" w:space="0" w:color="auto"/>
                                    <w:bottom w:val="none" w:sz="0" w:space="0" w:color="auto"/>
                                    <w:right w:val="none" w:sz="0" w:space="0" w:color="auto"/>
                                  </w:divBdr>
                                  <w:divsChild>
                                    <w:div w:id="1959018872">
                                      <w:marLeft w:val="0"/>
                                      <w:marRight w:val="0"/>
                                      <w:marTop w:val="0"/>
                                      <w:marBottom w:val="0"/>
                                      <w:divBdr>
                                        <w:top w:val="none" w:sz="0" w:space="0" w:color="auto"/>
                                        <w:left w:val="none" w:sz="0" w:space="0" w:color="auto"/>
                                        <w:bottom w:val="none" w:sz="0" w:space="0" w:color="auto"/>
                                        <w:right w:val="none" w:sz="0" w:space="0" w:color="auto"/>
                                      </w:divBdr>
                                      <w:divsChild>
                                        <w:div w:id="4180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805777">
      <w:bodyDiv w:val="1"/>
      <w:marLeft w:val="0"/>
      <w:marRight w:val="0"/>
      <w:marTop w:val="0"/>
      <w:marBottom w:val="0"/>
      <w:divBdr>
        <w:top w:val="none" w:sz="0" w:space="0" w:color="auto"/>
        <w:left w:val="none" w:sz="0" w:space="0" w:color="auto"/>
        <w:bottom w:val="none" w:sz="0" w:space="0" w:color="auto"/>
        <w:right w:val="none" w:sz="0" w:space="0" w:color="auto"/>
      </w:divBdr>
      <w:divsChild>
        <w:div w:id="725107191">
          <w:marLeft w:val="0"/>
          <w:marRight w:val="1"/>
          <w:marTop w:val="0"/>
          <w:marBottom w:val="0"/>
          <w:divBdr>
            <w:top w:val="none" w:sz="0" w:space="0" w:color="auto"/>
            <w:left w:val="none" w:sz="0" w:space="0" w:color="auto"/>
            <w:bottom w:val="none" w:sz="0" w:space="0" w:color="auto"/>
            <w:right w:val="none" w:sz="0" w:space="0" w:color="auto"/>
          </w:divBdr>
          <w:divsChild>
            <w:div w:id="209878156">
              <w:marLeft w:val="0"/>
              <w:marRight w:val="0"/>
              <w:marTop w:val="0"/>
              <w:marBottom w:val="0"/>
              <w:divBdr>
                <w:top w:val="none" w:sz="0" w:space="0" w:color="auto"/>
                <w:left w:val="none" w:sz="0" w:space="0" w:color="auto"/>
                <w:bottom w:val="none" w:sz="0" w:space="0" w:color="auto"/>
                <w:right w:val="none" w:sz="0" w:space="0" w:color="auto"/>
              </w:divBdr>
              <w:divsChild>
                <w:div w:id="1379743595">
                  <w:marLeft w:val="0"/>
                  <w:marRight w:val="1"/>
                  <w:marTop w:val="0"/>
                  <w:marBottom w:val="0"/>
                  <w:divBdr>
                    <w:top w:val="none" w:sz="0" w:space="0" w:color="auto"/>
                    <w:left w:val="none" w:sz="0" w:space="0" w:color="auto"/>
                    <w:bottom w:val="none" w:sz="0" w:space="0" w:color="auto"/>
                    <w:right w:val="none" w:sz="0" w:space="0" w:color="auto"/>
                  </w:divBdr>
                  <w:divsChild>
                    <w:div w:id="1856266426">
                      <w:marLeft w:val="0"/>
                      <w:marRight w:val="0"/>
                      <w:marTop w:val="0"/>
                      <w:marBottom w:val="0"/>
                      <w:divBdr>
                        <w:top w:val="none" w:sz="0" w:space="0" w:color="auto"/>
                        <w:left w:val="none" w:sz="0" w:space="0" w:color="auto"/>
                        <w:bottom w:val="none" w:sz="0" w:space="0" w:color="auto"/>
                        <w:right w:val="none" w:sz="0" w:space="0" w:color="auto"/>
                      </w:divBdr>
                      <w:divsChild>
                        <w:div w:id="466092825">
                          <w:marLeft w:val="0"/>
                          <w:marRight w:val="0"/>
                          <w:marTop w:val="0"/>
                          <w:marBottom w:val="0"/>
                          <w:divBdr>
                            <w:top w:val="none" w:sz="0" w:space="0" w:color="auto"/>
                            <w:left w:val="none" w:sz="0" w:space="0" w:color="auto"/>
                            <w:bottom w:val="none" w:sz="0" w:space="0" w:color="auto"/>
                            <w:right w:val="none" w:sz="0" w:space="0" w:color="auto"/>
                          </w:divBdr>
                          <w:divsChild>
                            <w:div w:id="1614676356">
                              <w:marLeft w:val="0"/>
                              <w:marRight w:val="0"/>
                              <w:marTop w:val="120"/>
                              <w:marBottom w:val="360"/>
                              <w:divBdr>
                                <w:top w:val="none" w:sz="0" w:space="0" w:color="auto"/>
                                <w:left w:val="none" w:sz="0" w:space="0" w:color="auto"/>
                                <w:bottom w:val="none" w:sz="0" w:space="0" w:color="auto"/>
                                <w:right w:val="none" w:sz="0" w:space="0" w:color="auto"/>
                              </w:divBdr>
                              <w:divsChild>
                                <w:div w:id="1579948733">
                                  <w:marLeft w:val="420"/>
                                  <w:marRight w:val="0"/>
                                  <w:marTop w:val="0"/>
                                  <w:marBottom w:val="0"/>
                                  <w:divBdr>
                                    <w:top w:val="none" w:sz="0" w:space="0" w:color="auto"/>
                                    <w:left w:val="none" w:sz="0" w:space="0" w:color="auto"/>
                                    <w:bottom w:val="none" w:sz="0" w:space="0" w:color="auto"/>
                                    <w:right w:val="none" w:sz="0" w:space="0" w:color="auto"/>
                                  </w:divBdr>
                                  <w:divsChild>
                                    <w:div w:id="14327487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4319">
      <w:bodyDiv w:val="1"/>
      <w:marLeft w:val="0"/>
      <w:marRight w:val="0"/>
      <w:marTop w:val="0"/>
      <w:marBottom w:val="0"/>
      <w:divBdr>
        <w:top w:val="none" w:sz="0" w:space="0" w:color="auto"/>
        <w:left w:val="none" w:sz="0" w:space="0" w:color="auto"/>
        <w:bottom w:val="none" w:sz="0" w:space="0" w:color="auto"/>
        <w:right w:val="none" w:sz="0" w:space="0" w:color="auto"/>
      </w:divBdr>
      <w:divsChild>
        <w:div w:id="1819305399">
          <w:marLeft w:val="0"/>
          <w:marRight w:val="1"/>
          <w:marTop w:val="0"/>
          <w:marBottom w:val="0"/>
          <w:divBdr>
            <w:top w:val="none" w:sz="0" w:space="0" w:color="auto"/>
            <w:left w:val="none" w:sz="0" w:space="0" w:color="auto"/>
            <w:bottom w:val="none" w:sz="0" w:space="0" w:color="auto"/>
            <w:right w:val="none" w:sz="0" w:space="0" w:color="auto"/>
          </w:divBdr>
          <w:divsChild>
            <w:div w:id="1637297742">
              <w:marLeft w:val="0"/>
              <w:marRight w:val="0"/>
              <w:marTop w:val="0"/>
              <w:marBottom w:val="0"/>
              <w:divBdr>
                <w:top w:val="none" w:sz="0" w:space="0" w:color="auto"/>
                <w:left w:val="none" w:sz="0" w:space="0" w:color="auto"/>
                <w:bottom w:val="none" w:sz="0" w:space="0" w:color="auto"/>
                <w:right w:val="none" w:sz="0" w:space="0" w:color="auto"/>
              </w:divBdr>
              <w:divsChild>
                <w:div w:id="17389470">
                  <w:marLeft w:val="0"/>
                  <w:marRight w:val="1"/>
                  <w:marTop w:val="0"/>
                  <w:marBottom w:val="0"/>
                  <w:divBdr>
                    <w:top w:val="none" w:sz="0" w:space="0" w:color="auto"/>
                    <w:left w:val="none" w:sz="0" w:space="0" w:color="auto"/>
                    <w:bottom w:val="none" w:sz="0" w:space="0" w:color="auto"/>
                    <w:right w:val="none" w:sz="0" w:space="0" w:color="auto"/>
                  </w:divBdr>
                  <w:divsChild>
                    <w:div w:id="896431379">
                      <w:marLeft w:val="0"/>
                      <w:marRight w:val="0"/>
                      <w:marTop w:val="0"/>
                      <w:marBottom w:val="0"/>
                      <w:divBdr>
                        <w:top w:val="none" w:sz="0" w:space="0" w:color="auto"/>
                        <w:left w:val="none" w:sz="0" w:space="0" w:color="auto"/>
                        <w:bottom w:val="none" w:sz="0" w:space="0" w:color="auto"/>
                        <w:right w:val="none" w:sz="0" w:space="0" w:color="auto"/>
                      </w:divBdr>
                      <w:divsChild>
                        <w:div w:id="1908373333">
                          <w:marLeft w:val="0"/>
                          <w:marRight w:val="0"/>
                          <w:marTop w:val="0"/>
                          <w:marBottom w:val="0"/>
                          <w:divBdr>
                            <w:top w:val="none" w:sz="0" w:space="0" w:color="auto"/>
                            <w:left w:val="none" w:sz="0" w:space="0" w:color="auto"/>
                            <w:bottom w:val="none" w:sz="0" w:space="0" w:color="auto"/>
                            <w:right w:val="none" w:sz="0" w:space="0" w:color="auto"/>
                          </w:divBdr>
                          <w:divsChild>
                            <w:div w:id="1146625653">
                              <w:marLeft w:val="0"/>
                              <w:marRight w:val="0"/>
                              <w:marTop w:val="120"/>
                              <w:marBottom w:val="360"/>
                              <w:divBdr>
                                <w:top w:val="none" w:sz="0" w:space="0" w:color="auto"/>
                                <w:left w:val="none" w:sz="0" w:space="0" w:color="auto"/>
                                <w:bottom w:val="none" w:sz="0" w:space="0" w:color="auto"/>
                                <w:right w:val="none" w:sz="0" w:space="0" w:color="auto"/>
                              </w:divBdr>
                              <w:divsChild>
                                <w:div w:id="1447506472">
                                  <w:marLeft w:val="420"/>
                                  <w:marRight w:val="0"/>
                                  <w:marTop w:val="0"/>
                                  <w:marBottom w:val="0"/>
                                  <w:divBdr>
                                    <w:top w:val="none" w:sz="0" w:space="0" w:color="auto"/>
                                    <w:left w:val="none" w:sz="0" w:space="0" w:color="auto"/>
                                    <w:bottom w:val="none" w:sz="0" w:space="0" w:color="auto"/>
                                    <w:right w:val="none" w:sz="0" w:space="0" w:color="auto"/>
                                  </w:divBdr>
                                  <w:divsChild>
                                    <w:div w:id="19986130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559777">
      <w:bodyDiv w:val="1"/>
      <w:marLeft w:val="0"/>
      <w:marRight w:val="0"/>
      <w:marTop w:val="0"/>
      <w:marBottom w:val="0"/>
      <w:divBdr>
        <w:top w:val="none" w:sz="0" w:space="0" w:color="auto"/>
        <w:left w:val="none" w:sz="0" w:space="0" w:color="auto"/>
        <w:bottom w:val="none" w:sz="0" w:space="0" w:color="auto"/>
        <w:right w:val="none" w:sz="0" w:space="0" w:color="auto"/>
      </w:divBdr>
      <w:divsChild>
        <w:div w:id="1193573460">
          <w:marLeft w:val="0"/>
          <w:marRight w:val="1"/>
          <w:marTop w:val="0"/>
          <w:marBottom w:val="0"/>
          <w:divBdr>
            <w:top w:val="none" w:sz="0" w:space="0" w:color="auto"/>
            <w:left w:val="none" w:sz="0" w:space="0" w:color="auto"/>
            <w:bottom w:val="none" w:sz="0" w:space="0" w:color="auto"/>
            <w:right w:val="none" w:sz="0" w:space="0" w:color="auto"/>
          </w:divBdr>
          <w:divsChild>
            <w:div w:id="1370490215">
              <w:marLeft w:val="0"/>
              <w:marRight w:val="0"/>
              <w:marTop w:val="0"/>
              <w:marBottom w:val="0"/>
              <w:divBdr>
                <w:top w:val="none" w:sz="0" w:space="0" w:color="auto"/>
                <w:left w:val="none" w:sz="0" w:space="0" w:color="auto"/>
                <w:bottom w:val="none" w:sz="0" w:space="0" w:color="auto"/>
                <w:right w:val="none" w:sz="0" w:space="0" w:color="auto"/>
              </w:divBdr>
              <w:divsChild>
                <w:div w:id="986394723">
                  <w:marLeft w:val="0"/>
                  <w:marRight w:val="1"/>
                  <w:marTop w:val="0"/>
                  <w:marBottom w:val="0"/>
                  <w:divBdr>
                    <w:top w:val="none" w:sz="0" w:space="0" w:color="auto"/>
                    <w:left w:val="none" w:sz="0" w:space="0" w:color="auto"/>
                    <w:bottom w:val="none" w:sz="0" w:space="0" w:color="auto"/>
                    <w:right w:val="none" w:sz="0" w:space="0" w:color="auto"/>
                  </w:divBdr>
                  <w:divsChild>
                    <w:div w:id="43678160">
                      <w:marLeft w:val="0"/>
                      <w:marRight w:val="0"/>
                      <w:marTop w:val="0"/>
                      <w:marBottom w:val="0"/>
                      <w:divBdr>
                        <w:top w:val="none" w:sz="0" w:space="0" w:color="auto"/>
                        <w:left w:val="none" w:sz="0" w:space="0" w:color="auto"/>
                        <w:bottom w:val="none" w:sz="0" w:space="0" w:color="auto"/>
                        <w:right w:val="none" w:sz="0" w:space="0" w:color="auto"/>
                      </w:divBdr>
                      <w:divsChild>
                        <w:div w:id="310253176">
                          <w:marLeft w:val="0"/>
                          <w:marRight w:val="0"/>
                          <w:marTop w:val="0"/>
                          <w:marBottom w:val="0"/>
                          <w:divBdr>
                            <w:top w:val="none" w:sz="0" w:space="0" w:color="auto"/>
                            <w:left w:val="none" w:sz="0" w:space="0" w:color="auto"/>
                            <w:bottom w:val="none" w:sz="0" w:space="0" w:color="auto"/>
                            <w:right w:val="none" w:sz="0" w:space="0" w:color="auto"/>
                          </w:divBdr>
                          <w:divsChild>
                            <w:div w:id="31804905">
                              <w:marLeft w:val="0"/>
                              <w:marRight w:val="0"/>
                              <w:marTop w:val="120"/>
                              <w:marBottom w:val="360"/>
                              <w:divBdr>
                                <w:top w:val="none" w:sz="0" w:space="0" w:color="auto"/>
                                <w:left w:val="none" w:sz="0" w:space="0" w:color="auto"/>
                                <w:bottom w:val="none" w:sz="0" w:space="0" w:color="auto"/>
                                <w:right w:val="none" w:sz="0" w:space="0" w:color="auto"/>
                              </w:divBdr>
                              <w:divsChild>
                                <w:div w:id="1642811367">
                                  <w:marLeft w:val="420"/>
                                  <w:marRight w:val="0"/>
                                  <w:marTop w:val="0"/>
                                  <w:marBottom w:val="0"/>
                                  <w:divBdr>
                                    <w:top w:val="none" w:sz="0" w:space="0" w:color="auto"/>
                                    <w:left w:val="none" w:sz="0" w:space="0" w:color="auto"/>
                                    <w:bottom w:val="none" w:sz="0" w:space="0" w:color="auto"/>
                                    <w:right w:val="none" w:sz="0" w:space="0" w:color="auto"/>
                                  </w:divBdr>
                                  <w:divsChild>
                                    <w:div w:id="14038652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341">
      <w:bodyDiv w:val="1"/>
      <w:marLeft w:val="0"/>
      <w:marRight w:val="0"/>
      <w:marTop w:val="0"/>
      <w:marBottom w:val="0"/>
      <w:divBdr>
        <w:top w:val="none" w:sz="0" w:space="0" w:color="auto"/>
        <w:left w:val="none" w:sz="0" w:space="0" w:color="auto"/>
        <w:bottom w:val="none" w:sz="0" w:space="0" w:color="auto"/>
        <w:right w:val="none" w:sz="0" w:space="0" w:color="auto"/>
      </w:divBdr>
      <w:divsChild>
        <w:div w:id="1611425254">
          <w:marLeft w:val="0"/>
          <w:marRight w:val="1"/>
          <w:marTop w:val="0"/>
          <w:marBottom w:val="0"/>
          <w:divBdr>
            <w:top w:val="none" w:sz="0" w:space="0" w:color="auto"/>
            <w:left w:val="none" w:sz="0" w:space="0" w:color="auto"/>
            <w:bottom w:val="none" w:sz="0" w:space="0" w:color="auto"/>
            <w:right w:val="none" w:sz="0" w:space="0" w:color="auto"/>
          </w:divBdr>
          <w:divsChild>
            <w:div w:id="658928781">
              <w:marLeft w:val="0"/>
              <w:marRight w:val="0"/>
              <w:marTop w:val="0"/>
              <w:marBottom w:val="0"/>
              <w:divBdr>
                <w:top w:val="none" w:sz="0" w:space="0" w:color="auto"/>
                <w:left w:val="none" w:sz="0" w:space="0" w:color="auto"/>
                <w:bottom w:val="none" w:sz="0" w:space="0" w:color="auto"/>
                <w:right w:val="none" w:sz="0" w:space="0" w:color="auto"/>
              </w:divBdr>
              <w:divsChild>
                <w:div w:id="53815957">
                  <w:marLeft w:val="0"/>
                  <w:marRight w:val="1"/>
                  <w:marTop w:val="0"/>
                  <w:marBottom w:val="0"/>
                  <w:divBdr>
                    <w:top w:val="none" w:sz="0" w:space="0" w:color="auto"/>
                    <w:left w:val="none" w:sz="0" w:space="0" w:color="auto"/>
                    <w:bottom w:val="none" w:sz="0" w:space="0" w:color="auto"/>
                    <w:right w:val="none" w:sz="0" w:space="0" w:color="auto"/>
                  </w:divBdr>
                  <w:divsChild>
                    <w:div w:id="773749328">
                      <w:marLeft w:val="0"/>
                      <w:marRight w:val="0"/>
                      <w:marTop w:val="0"/>
                      <w:marBottom w:val="0"/>
                      <w:divBdr>
                        <w:top w:val="none" w:sz="0" w:space="0" w:color="auto"/>
                        <w:left w:val="none" w:sz="0" w:space="0" w:color="auto"/>
                        <w:bottom w:val="none" w:sz="0" w:space="0" w:color="auto"/>
                        <w:right w:val="none" w:sz="0" w:space="0" w:color="auto"/>
                      </w:divBdr>
                      <w:divsChild>
                        <w:div w:id="1402681432">
                          <w:marLeft w:val="0"/>
                          <w:marRight w:val="0"/>
                          <w:marTop w:val="0"/>
                          <w:marBottom w:val="0"/>
                          <w:divBdr>
                            <w:top w:val="none" w:sz="0" w:space="0" w:color="auto"/>
                            <w:left w:val="none" w:sz="0" w:space="0" w:color="auto"/>
                            <w:bottom w:val="none" w:sz="0" w:space="0" w:color="auto"/>
                            <w:right w:val="none" w:sz="0" w:space="0" w:color="auto"/>
                          </w:divBdr>
                          <w:divsChild>
                            <w:div w:id="49499944">
                              <w:marLeft w:val="0"/>
                              <w:marRight w:val="0"/>
                              <w:marTop w:val="120"/>
                              <w:marBottom w:val="360"/>
                              <w:divBdr>
                                <w:top w:val="none" w:sz="0" w:space="0" w:color="auto"/>
                                <w:left w:val="none" w:sz="0" w:space="0" w:color="auto"/>
                                <w:bottom w:val="none" w:sz="0" w:space="0" w:color="auto"/>
                                <w:right w:val="none" w:sz="0" w:space="0" w:color="auto"/>
                              </w:divBdr>
                              <w:divsChild>
                                <w:div w:id="13230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08379">
      <w:bodyDiv w:val="1"/>
      <w:marLeft w:val="0"/>
      <w:marRight w:val="0"/>
      <w:marTop w:val="0"/>
      <w:marBottom w:val="0"/>
      <w:divBdr>
        <w:top w:val="none" w:sz="0" w:space="0" w:color="auto"/>
        <w:left w:val="none" w:sz="0" w:space="0" w:color="auto"/>
        <w:bottom w:val="none" w:sz="0" w:space="0" w:color="auto"/>
        <w:right w:val="none" w:sz="0" w:space="0" w:color="auto"/>
      </w:divBdr>
      <w:divsChild>
        <w:div w:id="1767770549">
          <w:marLeft w:val="0"/>
          <w:marRight w:val="1"/>
          <w:marTop w:val="0"/>
          <w:marBottom w:val="0"/>
          <w:divBdr>
            <w:top w:val="none" w:sz="0" w:space="0" w:color="auto"/>
            <w:left w:val="none" w:sz="0" w:space="0" w:color="auto"/>
            <w:bottom w:val="none" w:sz="0" w:space="0" w:color="auto"/>
            <w:right w:val="none" w:sz="0" w:space="0" w:color="auto"/>
          </w:divBdr>
          <w:divsChild>
            <w:div w:id="845439633">
              <w:marLeft w:val="0"/>
              <w:marRight w:val="0"/>
              <w:marTop w:val="0"/>
              <w:marBottom w:val="0"/>
              <w:divBdr>
                <w:top w:val="none" w:sz="0" w:space="0" w:color="auto"/>
                <w:left w:val="none" w:sz="0" w:space="0" w:color="auto"/>
                <w:bottom w:val="none" w:sz="0" w:space="0" w:color="auto"/>
                <w:right w:val="none" w:sz="0" w:space="0" w:color="auto"/>
              </w:divBdr>
              <w:divsChild>
                <w:div w:id="1278946171">
                  <w:marLeft w:val="0"/>
                  <w:marRight w:val="1"/>
                  <w:marTop w:val="0"/>
                  <w:marBottom w:val="0"/>
                  <w:divBdr>
                    <w:top w:val="none" w:sz="0" w:space="0" w:color="auto"/>
                    <w:left w:val="none" w:sz="0" w:space="0" w:color="auto"/>
                    <w:bottom w:val="none" w:sz="0" w:space="0" w:color="auto"/>
                    <w:right w:val="none" w:sz="0" w:space="0" w:color="auto"/>
                  </w:divBdr>
                  <w:divsChild>
                    <w:div w:id="345450644">
                      <w:marLeft w:val="0"/>
                      <w:marRight w:val="0"/>
                      <w:marTop w:val="0"/>
                      <w:marBottom w:val="0"/>
                      <w:divBdr>
                        <w:top w:val="none" w:sz="0" w:space="0" w:color="auto"/>
                        <w:left w:val="none" w:sz="0" w:space="0" w:color="auto"/>
                        <w:bottom w:val="none" w:sz="0" w:space="0" w:color="auto"/>
                        <w:right w:val="none" w:sz="0" w:space="0" w:color="auto"/>
                      </w:divBdr>
                      <w:divsChild>
                        <w:div w:id="513498406">
                          <w:marLeft w:val="0"/>
                          <w:marRight w:val="0"/>
                          <w:marTop w:val="0"/>
                          <w:marBottom w:val="0"/>
                          <w:divBdr>
                            <w:top w:val="none" w:sz="0" w:space="0" w:color="auto"/>
                            <w:left w:val="none" w:sz="0" w:space="0" w:color="auto"/>
                            <w:bottom w:val="none" w:sz="0" w:space="0" w:color="auto"/>
                            <w:right w:val="none" w:sz="0" w:space="0" w:color="auto"/>
                          </w:divBdr>
                          <w:divsChild>
                            <w:div w:id="1222979842">
                              <w:marLeft w:val="0"/>
                              <w:marRight w:val="0"/>
                              <w:marTop w:val="120"/>
                              <w:marBottom w:val="360"/>
                              <w:divBdr>
                                <w:top w:val="none" w:sz="0" w:space="0" w:color="auto"/>
                                <w:left w:val="none" w:sz="0" w:space="0" w:color="auto"/>
                                <w:bottom w:val="none" w:sz="0" w:space="0" w:color="auto"/>
                                <w:right w:val="none" w:sz="0" w:space="0" w:color="auto"/>
                              </w:divBdr>
                              <w:divsChild>
                                <w:div w:id="1236865938">
                                  <w:marLeft w:val="0"/>
                                  <w:marRight w:val="0"/>
                                  <w:marTop w:val="0"/>
                                  <w:marBottom w:val="0"/>
                                  <w:divBdr>
                                    <w:top w:val="none" w:sz="0" w:space="0" w:color="auto"/>
                                    <w:left w:val="none" w:sz="0" w:space="0" w:color="auto"/>
                                    <w:bottom w:val="none" w:sz="0" w:space="0" w:color="auto"/>
                                    <w:right w:val="none" w:sz="0" w:space="0" w:color="auto"/>
                                  </w:divBdr>
                                </w:div>
                                <w:div w:id="16941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036241">
      <w:bodyDiv w:val="1"/>
      <w:marLeft w:val="0"/>
      <w:marRight w:val="0"/>
      <w:marTop w:val="0"/>
      <w:marBottom w:val="0"/>
      <w:divBdr>
        <w:top w:val="none" w:sz="0" w:space="0" w:color="auto"/>
        <w:left w:val="none" w:sz="0" w:space="0" w:color="auto"/>
        <w:bottom w:val="none" w:sz="0" w:space="0" w:color="auto"/>
        <w:right w:val="none" w:sz="0" w:space="0" w:color="auto"/>
      </w:divBdr>
      <w:divsChild>
        <w:div w:id="1875314571">
          <w:marLeft w:val="0"/>
          <w:marRight w:val="1"/>
          <w:marTop w:val="0"/>
          <w:marBottom w:val="0"/>
          <w:divBdr>
            <w:top w:val="none" w:sz="0" w:space="0" w:color="auto"/>
            <w:left w:val="none" w:sz="0" w:space="0" w:color="auto"/>
            <w:bottom w:val="none" w:sz="0" w:space="0" w:color="auto"/>
            <w:right w:val="none" w:sz="0" w:space="0" w:color="auto"/>
          </w:divBdr>
          <w:divsChild>
            <w:div w:id="1922253922">
              <w:marLeft w:val="0"/>
              <w:marRight w:val="0"/>
              <w:marTop w:val="0"/>
              <w:marBottom w:val="0"/>
              <w:divBdr>
                <w:top w:val="none" w:sz="0" w:space="0" w:color="auto"/>
                <w:left w:val="none" w:sz="0" w:space="0" w:color="auto"/>
                <w:bottom w:val="none" w:sz="0" w:space="0" w:color="auto"/>
                <w:right w:val="none" w:sz="0" w:space="0" w:color="auto"/>
              </w:divBdr>
              <w:divsChild>
                <w:div w:id="194856404">
                  <w:marLeft w:val="0"/>
                  <w:marRight w:val="1"/>
                  <w:marTop w:val="0"/>
                  <w:marBottom w:val="0"/>
                  <w:divBdr>
                    <w:top w:val="none" w:sz="0" w:space="0" w:color="auto"/>
                    <w:left w:val="none" w:sz="0" w:space="0" w:color="auto"/>
                    <w:bottom w:val="none" w:sz="0" w:space="0" w:color="auto"/>
                    <w:right w:val="none" w:sz="0" w:space="0" w:color="auto"/>
                  </w:divBdr>
                  <w:divsChild>
                    <w:div w:id="1635410127">
                      <w:marLeft w:val="0"/>
                      <w:marRight w:val="0"/>
                      <w:marTop w:val="0"/>
                      <w:marBottom w:val="0"/>
                      <w:divBdr>
                        <w:top w:val="none" w:sz="0" w:space="0" w:color="auto"/>
                        <w:left w:val="none" w:sz="0" w:space="0" w:color="auto"/>
                        <w:bottom w:val="none" w:sz="0" w:space="0" w:color="auto"/>
                        <w:right w:val="none" w:sz="0" w:space="0" w:color="auto"/>
                      </w:divBdr>
                      <w:divsChild>
                        <w:div w:id="1703630680">
                          <w:marLeft w:val="0"/>
                          <w:marRight w:val="0"/>
                          <w:marTop w:val="0"/>
                          <w:marBottom w:val="0"/>
                          <w:divBdr>
                            <w:top w:val="none" w:sz="0" w:space="0" w:color="auto"/>
                            <w:left w:val="none" w:sz="0" w:space="0" w:color="auto"/>
                            <w:bottom w:val="none" w:sz="0" w:space="0" w:color="auto"/>
                            <w:right w:val="none" w:sz="0" w:space="0" w:color="auto"/>
                          </w:divBdr>
                          <w:divsChild>
                            <w:div w:id="2033603139">
                              <w:marLeft w:val="0"/>
                              <w:marRight w:val="0"/>
                              <w:marTop w:val="120"/>
                              <w:marBottom w:val="360"/>
                              <w:divBdr>
                                <w:top w:val="none" w:sz="0" w:space="0" w:color="auto"/>
                                <w:left w:val="none" w:sz="0" w:space="0" w:color="auto"/>
                                <w:bottom w:val="none" w:sz="0" w:space="0" w:color="auto"/>
                                <w:right w:val="none" w:sz="0" w:space="0" w:color="auto"/>
                              </w:divBdr>
                              <w:divsChild>
                                <w:div w:id="1302732248">
                                  <w:marLeft w:val="420"/>
                                  <w:marRight w:val="0"/>
                                  <w:marTop w:val="0"/>
                                  <w:marBottom w:val="0"/>
                                  <w:divBdr>
                                    <w:top w:val="none" w:sz="0" w:space="0" w:color="auto"/>
                                    <w:left w:val="none" w:sz="0" w:space="0" w:color="auto"/>
                                    <w:bottom w:val="none" w:sz="0" w:space="0" w:color="auto"/>
                                    <w:right w:val="none" w:sz="0" w:space="0" w:color="auto"/>
                                  </w:divBdr>
                                  <w:divsChild>
                                    <w:div w:id="182398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819854">
      <w:bodyDiv w:val="1"/>
      <w:marLeft w:val="0"/>
      <w:marRight w:val="0"/>
      <w:marTop w:val="0"/>
      <w:marBottom w:val="0"/>
      <w:divBdr>
        <w:top w:val="none" w:sz="0" w:space="0" w:color="auto"/>
        <w:left w:val="none" w:sz="0" w:space="0" w:color="auto"/>
        <w:bottom w:val="none" w:sz="0" w:space="0" w:color="auto"/>
        <w:right w:val="none" w:sz="0" w:space="0" w:color="auto"/>
      </w:divBdr>
      <w:divsChild>
        <w:div w:id="1203597636">
          <w:marLeft w:val="0"/>
          <w:marRight w:val="0"/>
          <w:marTop w:val="0"/>
          <w:marBottom w:val="0"/>
          <w:divBdr>
            <w:top w:val="none" w:sz="0" w:space="0" w:color="auto"/>
            <w:left w:val="none" w:sz="0" w:space="0" w:color="auto"/>
            <w:bottom w:val="none" w:sz="0" w:space="0" w:color="auto"/>
            <w:right w:val="none" w:sz="0" w:space="0" w:color="auto"/>
          </w:divBdr>
          <w:divsChild>
            <w:div w:id="528178665">
              <w:marLeft w:val="0"/>
              <w:marRight w:val="0"/>
              <w:marTop w:val="105"/>
              <w:marBottom w:val="0"/>
              <w:divBdr>
                <w:top w:val="none" w:sz="0" w:space="0" w:color="auto"/>
                <w:left w:val="none" w:sz="0" w:space="0" w:color="auto"/>
                <w:bottom w:val="none" w:sz="0" w:space="0" w:color="auto"/>
                <w:right w:val="none" w:sz="0" w:space="0" w:color="auto"/>
              </w:divBdr>
              <w:divsChild>
                <w:div w:id="1126434140">
                  <w:marLeft w:val="150"/>
                  <w:marRight w:val="0"/>
                  <w:marTop w:val="0"/>
                  <w:marBottom w:val="0"/>
                  <w:divBdr>
                    <w:top w:val="none" w:sz="0" w:space="0" w:color="auto"/>
                    <w:left w:val="none" w:sz="0" w:space="0" w:color="auto"/>
                    <w:bottom w:val="none" w:sz="0" w:space="0" w:color="auto"/>
                    <w:right w:val="none" w:sz="0" w:space="0" w:color="auto"/>
                  </w:divBdr>
                  <w:divsChild>
                    <w:div w:id="480469531">
                      <w:marLeft w:val="0"/>
                      <w:marRight w:val="0"/>
                      <w:marTop w:val="0"/>
                      <w:marBottom w:val="0"/>
                      <w:divBdr>
                        <w:top w:val="none" w:sz="0" w:space="0" w:color="auto"/>
                        <w:left w:val="none" w:sz="0" w:space="0" w:color="auto"/>
                        <w:bottom w:val="none" w:sz="0" w:space="0" w:color="auto"/>
                        <w:right w:val="none" w:sz="0" w:space="0" w:color="auto"/>
                      </w:divBdr>
                      <w:divsChild>
                        <w:div w:id="1452943567">
                          <w:marLeft w:val="0"/>
                          <w:marRight w:val="0"/>
                          <w:marTop w:val="0"/>
                          <w:marBottom w:val="150"/>
                          <w:divBdr>
                            <w:top w:val="none" w:sz="0" w:space="0" w:color="auto"/>
                            <w:left w:val="none" w:sz="0" w:space="0" w:color="auto"/>
                            <w:bottom w:val="none" w:sz="0" w:space="0" w:color="auto"/>
                            <w:right w:val="none" w:sz="0" w:space="0" w:color="auto"/>
                          </w:divBdr>
                          <w:divsChild>
                            <w:div w:id="778719859">
                              <w:marLeft w:val="0"/>
                              <w:marRight w:val="0"/>
                              <w:marTop w:val="0"/>
                              <w:marBottom w:val="0"/>
                              <w:divBdr>
                                <w:top w:val="none" w:sz="0" w:space="0" w:color="auto"/>
                                <w:left w:val="none" w:sz="0" w:space="0" w:color="auto"/>
                                <w:bottom w:val="none" w:sz="0" w:space="0" w:color="auto"/>
                                <w:right w:val="none" w:sz="0" w:space="0" w:color="auto"/>
                              </w:divBdr>
                            </w:div>
                            <w:div w:id="977106971">
                              <w:marLeft w:val="0"/>
                              <w:marRight w:val="0"/>
                              <w:marTop w:val="0"/>
                              <w:marBottom w:val="0"/>
                              <w:divBdr>
                                <w:top w:val="none" w:sz="0" w:space="0" w:color="auto"/>
                                <w:left w:val="none" w:sz="0" w:space="0" w:color="auto"/>
                                <w:bottom w:val="none" w:sz="0" w:space="0" w:color="auto"/>
                                <w:right w:val="none" w:sz="0" w:space="0" w:color="auto"/>
                              </w:divBdr>
                              <w:divsChild>
                                <w:div w:id="81418214">
                                  <w:marLeft w:val="0"/>
                                  <w:marRight w:val="0"/>
                                  <w:marTop w:val="0"/>
                                  <w:marBottom w:val="150"/>
                                  <w:divBdr>
                                    <w:top w:val="none" w:sz="0" w:space="0" w:color="auto"/>
                                    <w:left w:val="none" w:sz="0" w:space="0" w:color="auto"/>
                                    <w:bottom w:val="none" w:sz="0" w:space="0" w:color="auto"/>
                                    <w:right w:val="none" w:sz="0" w:space="0" w:color="auto"/>
                                  </w:divBdr>
                                  <w:divsChild>
                                    <w:div w:id="236283718">
                                      <w:marLeft w:val="0"/>
                                      <w:marRight w:val="0"/>
                                      <w:marTop w:val="0"/>
                                      <w:marBottom w:val="0"/>
                                      <w:divBdr>
                                        <w:top w:val="none" w:sz="0" w:space="0" w:color="auto"/>
                                        <w:left w:val="none" w:sz="0" w:space="0" w:color="auto"/>
                                        <w:bottom w:val="none" w:sz="0" w:space="0" w:color="auto"/>
                                        <w:right w:val="none" w:sz="0" w:space="0" w:color="auto"/>
                                      </w:divBdr>
                                      <w:divsChild>
                                        <w:div w:id="858356578">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Child>
            </w:div>
          </w:divsChild>
        </w:div>
      </w:divsChild>
    </w:div>
    <w:div w:id="1832986957">
      <w:bodyDiv w:val="1"/>
      <w:marLeft w:val="0"/>
      <w:marRight w:val="0"/>
      <w:marTop w:val="0"/>
      <w:marBottom w:val="0"/>
      <w:divBdr>
        <w:top w:val="none" w:sz="0" w:space="0" w:color="auto"/>
        <w:left w:val="none" w:sz="0" w:space="0" w:color="auto"/>
        <w:bottom w:val="none" w:sz="0" w:space="0" w:color="auto"/>
        <w:right w:val="none" w:sz="0" w:space="0" w:color="auto"/>
      </w:divBdr>
      <w:divsChild>
        <w:div w:id="686640530">
          <w:marLeft w:val="0"/>
          <w:marRight w:val="1"/>
          <w:marTop w:val="0"/>
          <w:marBottom w:val="0"/>
          <w:divBdr>
            <w:top w:val="none" w:sz="0" w:space="0" w:color="auto"/>
            <w:left w:val="none" w:sz="0" w:space="0" w:color="auto"/>
            <w:bottom w:val="none" w:sz="0" w:space="0" w:color="auto"/>
            <w:right w:val="none" w:sz="0" w:space="0" w:color="auto"/>
          </w:divBdr>
          <w:divsChild>
            <w:div w:id="455418053">
              <w:marLeft w:val="0"/>
              <w:marRight w:val="0"/>
              <w:marTop w:val="0"/>
              <w:marBottom w:val="0"/>
              <w:divBdr>
                <w:top w:val="none" w:sz="0" w:space="0" w:color="auto"/>
                <w:left w:val="none" w:sz="0" w:space="0" w:color="auto"/>
                <w:bottom w:val="none" w:sz="0" w:space="0" w:color="auto"/>
                <w:right w:val="none" w:sz="0" w:space="0" w:color="auto"/>
              </w:divBdr>
              <w:divsChild>
                <w:div w:id="198051047">
                  <w:marLeft w:val="0"/>
                  <w:marRight w:val="1"/>
                  <w:marTop w:val="0"/>
                  <w:marBottom w:val="0"/>
                  <w:divBdr>
                    <w:top w:val="none" w:sz="0" w:space="0" w:color="auto"/>
                    <w:left w:val="none" w:sz="0" w:space="0" w:color="auto"/>
                    <w:bottom w:val="none" w:sz="0" w:space="0" w:color="auto"/>
                    <w:right w:val="none" w:sz="0" w:space="0" w:color="auto"/>
                  </w:divBdr>
                  <w:divsChild>
                    <w:div w:id="785270722">
                      <w:marLeft w:val="0"/>
                      <w:marRight w:val="0"/>
                      <w:marTop w:val="0"/>
                      <w:marBottom w:val="0"/>
                      <w:divBdr>
                        <w:top w:val="none" w:sz="0" w:space="0" w:color="auto"/>
                        <w:left w:val="none" w:sz="0" w:space="0" w:color="auto"/>
                        <w:bottom w:val="none" w:sz="0" w:space="0" w:color="auto"/>
                        <w:right w:val="none" w:sz="0" w:space="0" w:color="auto"/>
                      </w:divBdr>
                      <w:divsChild>
                        <w:div w:id="2064328938">
                          <w:marLeft w:val="0"/>
                          <w:marRight w:val="0"/>
                          <w:marTop w:val="0"/>
                          <w:marBottom w:val="0"/>
                          <w:divBdr>
                            <w:top w:val="none" w:sz="0" w:space="0" w:color="auto"/>
                            <w:left w:val="none" w:sz="0" w:space="0" w:color="auto"/>
                            <w:bottom w:val="none" w:sz="0" w:space="0" w:color="auto"/>
                            <w:right w:val="none" w:sz="0" w:space="0" w:color="auto"/>
                          </w:divBdr>
                          <w:divsChild>
                            <w:div w:id="149492380">
                              <w:marLeft w:val="0"/>
                              <w:marRight w:val="0"/>
                              <w:marTop w:val="120"/>
                              <w:marBottom w:val="360"/>
                              <w:divBdr>
                                <w:top w:val="none" w:sz="0" w:space="0" w:color="auto"/>
                                <w:left w:val="none" w:sz="0" w:space="0" w:color="auto"/>
                                <w:bottom w:val="none" w:sz="0" w:space="0" w:color="auto"/>
                                <w:right w:val="none" w:sz="0" w:space="0" w:color="auto"/>
                              </w:divBdr>
                              <w:divsChild>
                                <w:div w:id="409272510">
                                  <w:marLeft w:val="420"/>
                                  <w:marRight w:val="0"/>
                                  <w:marTop w:val="0"/>
                                  <w:marBottom w:val="0"/>
                                  <w:divBdr>
                                    <w:top w:val="none" w:sz="0" w:space="0" w:color="auto"/>
                                    <w:left w:val="none" w:sz="0" w:space="0" w:color="auto"/>
                                    <w:bottom w:val="none" w:sz="0" w:space="0" w:color="auto"/>
                                    <w:right w:val="none" w:sz="0" w:space="0" w:color="auto"/>
                                  </w:divBdr>
                                  <w:divsChild>
                                    <w:div w:id="13231186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601162">
      <w:bodyDiv w:val="1"/>
      <w:marLeft w:val="0"/>
      <w:marRight w:val="0"/>
      <w:marTop w:val="0"/>
      <w:marBottom w:val="0"/>
      <w:divBdr>
        <w:top w:val="none" w:sz="0" w:space="0" w:color="auto"/>
        <w:left w:val="none" w:sz="0" w:space="0" w:color="auto"/>
        <w:bottom w:val="none" w:sz="0" w:space="0" w:color="auto"/>
        <w:right w:val="none" w:sz="0" w:space="0" w:color="auto"/>
      </w:divBdr>
      <w:divsChild>
        <w:div w:id="1114404842">
          <w:marLeft w:val="0"/>
          <w:marRight w:val="1"/>
          <w:marTop w:val="0"/>
          <w:marBottom w:val="0"/>
          <w:divBdr>
            <w:top w:val="none" w:sz="0" w:space="0" w:color="auto"/>
            <w:left w:val="none" w:sz="0" w:space="0" w:color="auto"/>
            <w:bottom w:val="none" w:sz="0" w:space="0" w:color="auto"/>
            <w:right w:val="none" w:sz="0" w:space="0" w:color="auto"/>
          </w:divBdr>
          <w:divsChild>
            <w:div w:id="1745175955">
              <w:marLeft w:val="0"/>
              <w:marRight w:val="0"/>
              <w:marTop w:val="0"/>
              <w:marBottom w:val="0"/>
              <w:divBdr>
                <w:top w:val="none" w:sz="0" w:space="0" w:color="auto"/>
                <w:left w:val="none" w:sz="0" w:space="0" w:color="auto"/>
                <w:bottom w:val="none" w:sz="0" w:space="0" w:color="auto"/>
                <w:right w:val="none" w:sz="0" w:space="0" w:color="auto"/>
              </w:divBdr>
              <w:divsChild>
                <w:div w:id="1897662647">
                  <w:marLeft w:val="0"/>
                  <w:marRight w:val="1"/>
                  <w:marTop w:val="0"/>
                  <w:marBottom w:val="0"/>
                  <w:divBdr>
                    <w:top w:val="none" w:sz="0" w:space="0" w:color="auto"/>
                    <w:left w:val="none" w:sz="0" w:space="0" w:color="auto"/>
                    <w:bottom w:val="none" w:sz="0" w:space="0" w:color="auto"/>
                    <w:right w:val="none" w:sz="0" w:space="0" w:color="auto"/>
                  </w:divBdr>
                  <w:divsChild>
                    <w:div w:id="389036299">
                      <w:marLeft w:val="0"/>
                      <w:marRight w:val="0"/>
                      <w:marTop w:val="0"/>
                      <w:marBottom w:val="0"/>
                      <w:divBdr>
                        <w:top w:val="none" w:sz="0" w:space="0" w:color="auto"/>
                        <w:left w:val="none" w:sz="0" w:space="0" w:color="auto"/>
                        <w:bottom w:val="none" w:sz="0" w:space="0" w:color="auto"/>
                        <w:right w:val="none" w:sz="0" w:space="0" w:color="auto"/>
                      </w:divBdr>
                      <w:divsChild>
                        <w:div w:id="1595898539">
                          <w:marLeft w:val="0"/>
                          <w:marRight w:val="0"/>
                          <w:marTop w:val="0"/>
                          <w:marBottom w:val="0"/>
                          <w:divBdr>
                            <w:top w:val="none" w:sz="0" w:space="0" w:color="auto"/>
                            <w:left w:val="none" w:sz="0" w:space="0" w:color="auto"/>
                            <w:bottom w:val="none" w:sz="0" w:space="0" w:color="auto"/>
                            <w:right w:val="none" w:sz="0" w:space="0" w:color="auto"/>
                          </w:divBdr>
                          <w:divsChild>
                            <w:div w:id="1990548372">
                              <w:marLeft w:val="0"/>
                              <w:marRight w:val="0"/>
                              <w:marTop w:val="120"/>
                              <w:marBottom w:val="360"/>
                              <w:divBdr>
                                <w:top w:val="none" w:sz="0" w:space="0" w:color="auto"/>
                                <w:left w:val="none" w:sz="0" w:space="0" w:color="auto"/>
                                <w:bottom w:val="none" w:sz="0" w:space="0" w:color="auto"/>
                                <w:right w:val="none" w:sz="0" w:space="0" w:color="auto"/>
                              </w:divBdr>
                              <w:divsChild>
                                <w:div w:id="1220703346">
                                  <w:marLeft w:val="0"/>
                                  <w:marRight w:val="0"/>
                                  <w:marTop w:val="0"/>
                                  <w:marBottom w:val="0"/>
                                  <w:divBdr>
                                    <w:top w:val="none" w:sz="0" w:space="0" w:color="auto"/>
                                    <w:left w:val="none" w:sz="0" w:space="0" w:color="auto"/>
                                    <w:bottom w:val="none" w:sz="0" w:space="0" w:color="auto"/>
                                    <w:right w:val="none" w:sz="0" w:space="0" w:color="auto"/>
                                  </w:divBdr>
                                </w:div>
                                <w:div w:id="15616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151745">
      <w:bodyDiv w:val="1"/>
      <w:marLeft w:val="0"/>
      <w:marRight w:val="0"/>
      <w:marTop w:val="0"/>
      <w:marBottom w:val="0"/>
      <w:divBdr>
        <w:top w:val="none" w:sz="0" w:space="0" w:color="auto"/>
        <w:left w:val="none" w:sz="0" w:space="0" w:color="auto"/>
        <w:bottom w:val="none" w:sz="0" w:space="0" w:color="auto"/>
        <w:right w:val="none" w:sz="0" w:space="0" w:color="auto"/>
      </w:divBdr>
      <w:divsChild>
        <w:div w:id="628558625">
          <w:marLeft w:val="0"/>
          <w:marRight w:val="1"/>
          <w:marTop w:val="0"/>
          <w:marBottom w:val="0"/>
          <w:divBdr>
            <w:top w:val="none" w:sz="0" w:space="0" w:color="auto"/>
            <w:left w:val="none" w:sz="0" w:space="0" w:color="auto"/>
            <w:bottom w:val="none" w:sz="0" w:space="0" w:color="auto"/>
            <w:right w:val="none" w:sz="0" w:space="0" w:color="auto"/>
          </w:divBdr>
          <w:divsChild>
            <w:div w:id="985471716">
              <w:marLeft w:val="0"/>
              <w:marRight w:val="0"/>
              <w:marTop w:val="0"/>
              <w:marBottom w:val="0"/>
              <w:divBdr>
                <w:top w:val="none" w:sz="0" w:space="0" w:color="auto"/>
                <w:left w:val="none" w:sz="0" w:space="0" w:color="auto"/>
                <w:bottom w:val="none" w:sz="0" w:space="0" w:color="auto"/>
                <w:right w:val="none" w:sz="0" w:space="0" w:color="auto"/>
              </w:divBdr>
              <w:divsChild>
                <w:div w:id="1959220848">
                  <w:marLeft w:val="0"/>
                  <w:marRight w:val="1"/>
                  <w:marTop w:val="0"/>
                  <w:marBottom w:val="0"/>
                  <w:divBdr>
                    <w:top w:val="none" w:sz="0" w:space="0" w:color="auto"/>
                    <w:left w:val="none" w:sz="0" w:space="0" w:color="auto"/>
                    <w:bottom w:val="none" w:sz="0" w:space="0" w:color="auto"/>
                    <w:right w:val="none" w:sz="0" w:space="0" w:color="auto"/>
                  </w:divBdr>
                  <w:divsChild>
                    <w:div w:id="2075002016">
                      <w:marLeft w:val="0"/>
                      <w:marRight w:val="0"/>
                      <w:marTop w:val="0"/>
                      <w:marBottom w:val="0"/>
                      <w:divBdr>
                        <w:top w:val="none" w:sz="0" w:space="0" w:color="auto"/>
                        <w:left w:val="none" w:sz="0" w:space="0" w:color="auto"/>
                        <w:bottom w:val="none" w:sz="0" w:space="0" w:color="auto"/>
                        <w:right w:val="none" w:sz="0" w:space="0" w:color="auto"/>
                      </w:divBdr>
                      <w:divsChild>
                        <w:div w:id="724110100">
                          <w:marLeft w:val="0"/>
                          <w:marRight w:val="0"/>
                          <w:marTop w:val="0"/>
                          <w:marBottom w:val="0"/>
                          <w:divBdr>
                            <w:top w:val="none" w:sz="0" w:space="0" w:color="auto"/>
                            <w:left w:val="none" w:sz="0" w:space="0" w:color="auto"/>
                            <w:bottom w:val="none" w:sz="0" w:space="0" w:color="auto"/>
                            <w:right w:val="none" w:sz="0" w:space="0" w:color="auto"/>
                          </w:divBdr>
                          <w:divsChild>
                            <w:div w:id="194198873">
                              <w:marLeft w:val="0"/>
                              <w:marRight w:val="0"/>
                              <w:marTop w:val="120"/>
                              <w:marBottom w:val="360"/>
                              <w:divBdr>
                                <w:top w:val="none" w:sz="0" w:space="0" w:color="auto"/>
                                <w:left w:val="none" w:sz="0" w:space="0" w:color="auto"/>
                                <w:bottom w:val="none" w:sz="0" w:space="0" w:color="auto"/>
                                <w:right w:val="none" w:sz="0" w:space="0" w:color="auto"/>
                              </w:divBdr>
                              <w:divsChild>
                                <w:div w:id="68693318">
                                  <w:marLeft w:val="0"/>
                                  <w:marRight w:val="0"/>
                                  <w:marTop w:val="0"/>
                                  <w:marBottom w:val="0"/>
                                  <w:divBdr>
                                    <w:top w:val="none" w:sz="0" w:space="0" w:color="auto"/>
                                    <w:left w:val="none" w:sz="0" w:space="0" w:color="auto"/>
                                    <w:bottom w:val="none" w:sz="0" w:space="0" w:color="auto"/>
                                    <w:right w:val="none" w:sz="0" w:space="0" w:color="auto"/>
                                  </w:divBdr>
                                </w:div>
                                <w:div w:id="20919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510817">
      <w:bodyDiv w:val="1"/>
      <w:marLeft w:val="0"/>
      <w:marRight w:val="0"/>
      <w:marTop w:val="0"/>
      <w:marBottom w:val="0"/>
      <w:divBdr>
        <w:top w:val="none" w:sz="0" w:space="0" w:color="auto"/>
        <w:left w:val="none" w:sz="0" w:space="0" w:color="auto"/>
        <w:bottom w:val="none" w:sz="0" w:space="0" w:color="auto"/>
        <w:right w:val="none" w:sz="0" w:space="0" w:color="auto"/>
      </w:divBdr>
    </w:div>
    <w:div w:id="2056273699">
      <w:bodyDiv w:val="1"/>
      <w:marLeft w:val="0"/>
      <w:marRight w:val="0"/>
      <w:marTop w:val="0"/>
      <w:marBottom w:val="0"/>
      <w:divBdr>
        <w:top w:val="none" w:sz="0" w:space="0" w:color="auto"/>
        <w:left w:val="none" w:sz="0" w:space="0" w:color="auto"/>
        <w:bottom w:val="none" w:sz="0" w:space="0" w:color="auto"/>
        <w:right w:val="none" w:sz="0" w:space="0" w:color="auto"/>
      </w:divBdr>
      <w:divsChild>
        <w:div w:id="1921865560">
          <w:marLeft w:val="0"/>
          <w:marRight w:val="0"/>
          <w:marTop w:val="0"/>
          <w:marBottom w:val="0"/>
          <w:divBdr>
            <w:top w:val="none" w:sz="0" w:space="0" w:color="auto"/>
            <w:left w:val="none" w:sz="0" w:space="0" w:color="auto"/>
            <w:bottom w:val="none" w:sz="0" w:space="0" w:color="auto"/>
            <w:right w:val="none" w:sz="0" w:space="0" w:color="auto"/>
          </w:divBdr>
          <w:divsChild>
            <w:div w:id="177424619">
              <w:marLeft w:val="0"/>
              <w:marRight w:val="0"/>
              <w:marTop w:val="0"/>
              <w:marBottom w:val="0"/>
              <w:divBdr>
                <w:top w:val="none" w:sz="0" w:space="0" w:color="auto"/>
                <w:left w:val="none" w:sz="0" w:space="0" w:color="auto"/>
                <w:bottom w:val="none" w:sz="0" w:space="0" w:color="auto"/>
                <w:right w:val="none" w:sz="0" w:space="0" w:color="auto"/>
              </w:divBdr>
              <w:divsChild>
                <w:div w:id="1558008001">
                  <w:marLeft w:val="0"/>
                  <w:marRight w:val="0"/>
                  <w:marTop w:val="0"/>
                  <w:marBottom w:val="0"/>
                  <w:divBdr>
                    <w:top w:val="none" w:sz="0" w:space="0" w:color="auto"/>
                    <w:left w:val="none" w:sz="0" w:space="0" w:color="auto"/>
                    <w:bottom w:val="none" w:sz="0" w:space="0" w:color="auto"/>
                    <w:right w:val="none" w:sz="0" w:space="0" w:color="auto"/>
                  </w:divBdr>
                  <w:divsChild>
                    <w:div w:id="1125929201">
                      <w:marLeft w:val="0"/>
                      <w:marRight w:val="0"/>
                      <w:marTop w:val="0"/>
                      <w:marBottom w:val="0"/>
                      <w:divBdr>
                        <w:top w:val="none" w:sz="0" w:space="0" w:color="auto"/>
                        <w:left w:val="none" w:sz="0" w:space="0" w:color="auto"/>
                        <w:bottom w:val="none" w:sz="0" w:space="0" w:color="auto"/>
                        <w:right w:val="none" w:sz="0" w:space="0" w:color="auto"/>
                      </w:divBdr>
                      <w:divsChild>
                        <w:div w:id="1795052685">
                          <w:marLeft w:val="0"/>
                          <w:marRight w:val="0"/>
                          <w:marTop w:val="0"/>
                          <w:marBottom w:val="0"/>
                          <w:divBdr>
                            <w:top w:val="none" w:sz="0" w:space="0" w:color="auto"/>
                            <w:left w:val="none" w:sz="0" w:space="0" w:color="auto"/>
                            <w:bottom w:val="none" w:sz="0" w:space="0" w:color="auto"/>
                            <w:right w:val="none" w:sz="0" w:space="0" w:color="auto"/>
                          </w:divBdr>
                          <w:divsChild>
                            <w:div w:id="2145736279">
                              <w:marLeft w:val="0"/>
                              <w:marRight w:val="0"/>
                              <w:marTop w:val="0"/>
                              <w:marBottom w:val="0"/>
                              <w:divBdr>
                                <w:top w:val="none" w:sz="0" w:space="0" w:color="auto"/>
                                <w:left w:val="none" w:sz="0" w:space="0" w:color="auto"/>
                                <w:bottom w:val="none" w:sz="0" w:space="0" w:color="auto"/>
                                <w:right w:val="none" w:sz="0" w:space="0" w:color="auto"/>
                              </w:divBdr>
                              <w:divsChild>
                                <w:div w:id="1636371260">
                                  <w:marLeft w:val="0"/>
                                  <w:marRight w:val="0"/>
                                  <w:marTop w:val="0"/>
                                  <w:marBottom w:val="0"/>
                                  <w:divBdr>
                                    <w:top w:val="none" w:sz="0" w:space="0" w:color="auto"/>
                                    <w:left w:val="none" w:sz="0" w:space="0" w:color="auto"/>
                                    <w:bottom w:val="none" w:sz="0" w:space="0" w:color="auto"/>
                                    <w:right w:val="none" w:sz="0" w:space="0" w:color="auto"/>
                                  </w:divBdr>
                                  <w:divsChild>
                                    <w:div w:id="779422747">
                                      <w:marLeft w:val="0"/>
                                      <w:marRight w:val="0"/>
                                      <w:marTop w:val="0"/>
                                      <w:marBottom w:val="0"/>
                                      <w:divBdr>
                                        <w:top w:val="none" w:sz="0" w:space="0" w:color="auto"/>
                                        <w:left w:val="none" w:sz="0" w:space="0" w:color="auto"/>
                                        <w:bottom w:val="none" w:sz="0" w:space="0" w:color="auto"/>
                                        <w:right w:val="none" w:sz="0" w:space="0" w:color="auto"/>
                                      </w:divBdr>
                                      <w:divsChild>
                                        <w:div w:id="20997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27638">
      <w:bodyDiv w:val="1"/>
      <w:marLeft w:val="0"/>
      <w:marRight w:val="0"/>
      <w:marTop w:val="0"/>
      <w:marBottom w:val="0"/>
      <w:divBdr>
        <w:top w:val="none" w:sz="0" w:space="0" w:color="auto"/>
        <w:left w:val="none" w:sz="0" w:space="0" w:color="auto"/>
        <w:bottom w:val="none" w:sz="0" w:space="0" w:color="auto"/>
        <w:right w:val="none" w:sz="0" w:space="0" w:color="auto"/>
      </w:divBdr>
      <w:divsChild>
        <w:div w:id="818033888">
          <w:marLeft w:val="0"/>
          <w:marRight w:val="0"/>
          <w:marTop w:val="0"/>
          <w:marBottom w:val="0"/>
          <w:divBdr>
            <w:top w:val="none" w:sz="0" w:space="0" w:color="auto"/>
            <w:left w:val="none" w:sz="0" w:space="0" w:color="auto"/>
            <w:bottom w:val="none" w:sz="0" w:space="0" w:color="auto"/>
            <w:right w:val="none" w:sz="0" w:space="0" w:color="auto"/>
          </w:divBdr>
          <w:divsChild>
            <w:div w:id="1969970307">
              <w:marLeft w:val="0"/>
              <w:marRight w:val="0"/>
              <w:marTop w:val="0"/>
              <w:marBottom w:val="0"/>
              <w:divBdr>
                <w:top w:val="none" w:sz="0" w:space="0" w:color="auto"/>
                <w:left w:val="none" w:sz="0" w:space="0" w:color="auto"/>
                <w:bottom w:val="none" w:sz="0" w:space="0" w:color="auto"/>
                <w:right w:val="none" w:sz="0" w:space="0" w:color="auto"/>
              </w:divBdr>
              <w:divsChild>
                <w:div w:id="889263272">
                  <w:marLeft w:val="0"/>
                  <w:marRight w:val="0"/>
                  <w:marTop w:val="0"/>
                  <w:marBottom w:val="0"/>
                  <w:divBdr>
                    <w:top w:val="none" w:sz="0" w:space="0" w:color="auto"/>
                    <w:left w:val="none" w:sz="0" w:space="0" w:color="auto"/>
                    <w:bottom w:val="none" w:sz="0" w:space="0" w:color="auto"/>
                    <w:right w:val="none" w:sz="0" w:space="0" w:color="auto"/>
                  </w:divBdr>
                  <w:divsChild>
                    <w:div w:id="767165008">
                      <w:marLeft w:val="0"/>
                      <w:marRight w:val="0"/>
                      <w:marTop w:val="0"/>
                      <w:marBottom w:val="0"/>
                      <w:divBdr>
                        <w:top w:val="none" w:sz="0" w:space="0" w:color="auto"/>
                        <w:left w:val="none" w:sz="0" w:space="0" w:color="auto"/>
                        <w:bottom w:val="none" w:sz="0" w:space="0" w:color="auto"/>
                        <w:right w:val="none" w:sz="0" w:space="0" w:color="auto"/>
                      </w:divBdr>
                      <w:divsChild>
                        <w:div w:id="1363555169">
                          <w:marLeft w:val="0"/>
                          <w:marRight w:val="0"/>
                          <w:marTop w:val="0"/>
                          <w:marBottom w:val="0"/>
                          <w:divBdr>
                            <w:top w:val="none" w:sz="0" w:space="0" w:color="auto"/>
                            <w:left w:val="none" w:sz="0" w:space="0" w:color="auto"/>
                            <w:bottom w:val="none" w:sz="0" w:space="0" w:color="auto"/>
                            <w:right w:val="none" w:sz="0" w:space="0" w:color="auto"/>
                          </w:divBdr>
                          <w:divsChild>
                            <w:div w:id="55050255">
                              <w:marLeft w:val="0"/>
                              <w:marRight w:val="0"/>
                              <w:marTop w:val="0"/>
                              <w:marBottom w:val="0"/>
                              <w:divBdr>
                                <w:top w:val="none" w:sz="0" w:space="0" w:color="auto"/>
                                <w:left w:val="none" w:sz="0" w:space="0" w:color="auto"/>
                                <w:bottom w:val="none" w:sz="0" w:space="0" w:color="auto"/>
                                <w:right w:val="none" w:sz="0" w:space="0" w:color="auto"/>
                              </w:divBdr>
                              <w:divsChild>
                                <w:div w:id="1530948956">
                                  <w:marLeft w:val="0"/>
                                  <w:marRight w:val="0"/>
                                  <w:marTop w:val="0"/>
                                  <w:marBottom w:val="0"/>
                                  <w:divBdr>
                                    <w:top w:val="none" w:sz="0" w:space="0" w:color="auto"/>
                                    <w:left w:val="none" w:sz="0" w:space="0" w:color="auto"/>
                                    <w:bottom w:val="none" w:sz="0" w:space="0" w:color="auto"/>
                                    <w:right w:val="none" w:sz="0" w:space="0" w:color="auto"/>
                                  </w:divBdr>
                                  <w:divsChild>
                                    <w:div w:id="40062957">
                                      <w:marLeft w:val="0"/>
                                      <w:marRight w:val="0"/>
                                      <w:marTop w:val="0"/>
                                      <w:marBottom w:val="0"/>
                                      <w:divBdr>
                                        <w:top w:val="none" w:sz="0" w:space="0" w:color="auto"/>
                                        <w:left w:val="none" w:sz="0" w:space="0" w:color="auto"/>
                                        <w:bottom w:val="none" w:sz="0" w:space="0" w:color="auto"/>
                                        <w:right w:val="none" w:sz="0" w:space="0" w:color="auto"/>
                                      </w:divBdr>
                                      <w:divsChild>
                                        <w:div w:id="13332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960558">
      <w:bodyDiv w:val="1"/>
      <w:marLeft w:val="0"/>
      <w:marRight w:val="0"/>
      <w:marTop w:val="0"/>
      <w:marBottom w:val="0"/>
      <w:divBdr>
        <w:top w:val="none" w:sz="0" w:space="0" w:color="auto"/>
        <w:left w:val="none" w:sz="0" w:space="0" w:color="auto"/>
        <w:bottom w:val="none" w:sz="0" w:space="0" w:color="auto"/>
        <w:right w:val="none" w:sz="0" w:space="0" w:color="auto"/>
      </w:divBdr>
      <w:divsChild>
        <w:div w:id="278994863">
          <w:marLeft w:val="0"/>
          <w:marRight w:val="1"/>
          <w:marTop w:val="0"/>
          <w:marBottom w:val="0"/>
          <w:divBdr>
            <w:top w:val="none" w:sz="0" w:space="0" w:color="auto"/>
            <w:left w:val="none" w:sz="0" w:space="0" w:color="auto"/>
            <w:bottom w:val="none" w:sz="0" w:space="0" w:color="auto"/>
            <w:right w:val="none" w:sz="0" w:space="0" w:color="auto"/>
          </w:divBdr>
          <w:divsChild>
            <w:div w:id="562910955">
              <w:marLeft w:val="0"/>
              <w:marRight w:val="0"/>
              <w:marTop w:val="0"/>
              <w:marBottom w:val="0"/>
              <w:divBdr>
                <w:top w:val="none" w:sz="0" w:space="0" w:color="auto"/>
                <w:left w:val="none" w:sz="0" w:space="0" w:color="auto"/>
                <w:bottom w:val="none" w:sz="0" w:space="0" w:color="auto"/>
                <w:right w:val="none" w:sz="0" w:space="0" w:color="auto"/>
              </w:divBdr>
              <w:divsChild>
                <w:div w:id="855655616">
                  <w:marLeft w:val="0"/>
                  <w:marRight w:val="1"/>
                  <w:marTop w:val="0"/>
                  <w:marBottom w:val="0"/>
                  <w:divBdr>
                    <w:top w:val="none" w:sz="0" w:space="0" w:color="auto"/>
                    <w:left w:val="none" w:sz="0" w:space="0" w:color="auto"/>
                    <w:bottom w:val="none" w:sz="0" w:space="0" w:color="auto"/>
                    <w:right w:val="none" w:sz="0" w:space="0" w:color="auto"/>
                  </w:divBdr>
                  <w:divsChild>
                    <w:div w:id="313996550">
                      <w:marLeft w:val="0"/>
                      <w:marRight w:val="0"/>
                      <w:marTop w:val="0"/>
                      <w:marBottom w:val="0"/>
                      <w:divBdr>
                        <w:top w:val="none" w:sz="0" w:space="0" w:color="auto"/>
                        <w:left w:val="none" w:sz="0" w:space="0" w:color="auto"/>
                        <w:bottom w:val="none" w:sz="0" w:space="0" w:color="auto"/>
                        <w:right w:val="none" w:sz="0" w:space="0" w:color="auto"/>
                      </w:divBdr>
                      <w:divsChild>
                        <w:div w:id="1556046148">
                          <w:marLeft w:val="0"/>
                          <w:marRight w:val="0"/>
                          <w:marTop w:val="0"/>
                          <w:marBottom w:val="0"/>
                          <w:divBdr>
                            <w:top w:val="none" w:sz="0" w:space="0" w:color="auto"/>
                            <w:left w:val="none" w:sz="0" w:space="0" w:color="auto"/>
                            <w:bottom w:val="none" w:sz="0" w:space="0" w:color="auto"/>
                            <w:right w:val="none" w:sz="0" w:space="0" w:color="auto"/>
                          </w:divBdr>
                          <w:divsChild>
                            <w:div w:id="2088337149">
                              <w:marLeft w:val="0"/>
                              <w:marRight w:val="0"/>
                              <w:marTop w:val="120"/>
                              <w:marBottom w:val="360"/>
                              <w:divBdr>
                                <w:top w:val="none" w:sz="0" w:space="0" w:color="auto"/>
                                <w:left w:val="none" w:sz="0" w:space="0" w:color="auto"/>
                                <w:bottom w:val="none" w:sz="0" w:space="0" w:color="auto"/>
                                <w:right w:val="none" w:sz="0" w:space="0" w:color="auto"/>
                              </w:divBdr>
                              <w:divsChild>
                                <w:div w:id="904409331">
                                  <w:marLeft w:val="420"/>
                                  <w:marRight w:val="0"/>
                                  <w:marTop w:val="0"/>
                                  <w:marBottom w:val="0"/>
                                  <w:divBdr>
                                    <w:top w:val="none" w:sz="0" w:space="0" w:color="auto"/>
                                    <w:left w:val="none" w:sz="0" w:space="0" w:color="auto"/>
                                    <w:bottom w:val="none" w:sz="0" w:space="0" w:color="auto"/>
                                    <w:right w:val="none" w:sz="0" w:space="0" w:color="auto"/>
                                  </w:divBdr>
                                  <w:divsChild>
                                    <w:div w:id="966789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casazza@peds.ua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A886-1719-7847-A1A3-4A6BB672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4064</Words>
  <Characters>23171</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 Casazza</dc:creator>
  <cp:lastModifiedBy>Na Ma</cp:lastModifiedBy>
  <cp:revision>2</cp:revision>
  <cp:lastPrinted>2015-05-26T17:58:00Z</cp:lastPrinted>
  <dcterms:created xsi:type="dcterms:W3CDTF">2015-10-16T21:50:00Z</dcterms:created>
  <dcterms:modified xsi:type="dcterms:W3CDTF">2015-10-16T21:50:00Z</dcterms:modified>
</cp:coreProperties>
</file>