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4523" w14:textId="48D1E6F5" w:rsidR="00F44997" w:rsidRPr="00CD75BE" w:rsidRDefault="00F44997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 xml:space="preserve">Name of </w:t>
      </w:r>
      <w:r w:rsidR="00963964" w:rsidRPr="00CD75BE">
        <w:rPr>
          <w:rFonts w:ascii="Book Antiqua" w:hAnsi="Book Antiqua"/>
          <w:b/>
          <w:sz w:val="24"/>
          <w:szCs w:val="24"/>
        </w:rPr>
        <w:t>J</w:t>
      </w:r>
      <w:r w:rsidRPr="00CD75BE">
        <w:rPr>
          <w:rFonts w:ascii="Book Antiqua" w:hAnsi="Book Antiqua"/>
          <w:b/>
          <w:sz w:val="24"/>
          <w:szCs w:val="24"/>
        </w:rPr>
        <w:t xml:space="preserve">ournal: </w:t>
      </w:r>
      <w:r w:rsidRPr="00CD75BE">
        <w:rPr>
          <w:rFonts w:ascii="Book Antiqua" w:hAnsi="Book Antiqua"/>
          <w:b/>
          <w:i/>
          <w:iCs/>
          <w:sz w:val="24"/>
          <w:szCs w:val="24"/>
        </w:rPr>
        <w:t>World Journal of Nephrology</w:t>
      </w:r>
    </w:p>
    <w:p w14:paraId="29D240C9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75BE">
        <w:rPr>
          <w:rFonts w:ascii="Book Antiqua" w:hAnsi="Book Antiqua"/>
          <w:b/>
          <w:sz w:val="24"/>
          <w:szCs w:val="24"/>
        </w:rPr>
        <w:t xml:space="preserve">ESPS Manuscript NO: </w:t>
      </w:r>
      <w:r w:rsidRPr="00CD75BE">
        <w:rPr>
          <w:rFonts w:ascii="Book Antiqua" w:hAnsi="Book Antiqua"/>
          <w:b/>
          <w:sz w:val="24"/>
          <w:szCs w:val="24"/>
          <w:lang w:eastAsia="zh-CN"/>
        </w:rPr>
        <w:t>20080</w:t>
      </w:r>
    </w:p>
    <w:p w14:paraId="020C162C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>Manuscript Type: Editorial</w:t>
      </w:r>
    </w:p>
    <w:p w14:paraId="24BB3D79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3E321A3C" w14:textId="0C479551" w:rsidR="008056FF" w:rsidRPr="00CD75BE" w:rsidRDefault="00274155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b/>
          <w:bCs/>
          <w:sz w:val="24"/>
          <w:szCs w:val="24"/>
        </w:rPr>
        <w:t xml:space="preserve">Biomarkers in </w:t>
      </w:r>
      <w:r w:rsidR="008902C8" w:rsidRPr="00CD75BE">
        <w:rPr>
          <w:rFonts w:ascii="Book Antiqua" w:hAnsi="Book Antiqua" w:cs="Times New Roman"/>
          <w:b/>
          <w:bCs/>
          <w:sz w:val="24"/>
          <w:szCs w:val="24"/>
        </w:rPr>
        <w:t>kidney transpla</w:t>
      </w:r>
      <w:r w:rsidRPr="00CD75BE">
        <w:rPr>
          <w:rFonts w:ascii="Book Antiqua" w:hAnsi="Book Antiqua" w:cs="Times New Roman"/>
          <w:b/>
          <w:bCs/>
          <w:sz w:val="24"/>
          <w:szCs w:val="24"/>
        </w:rPr>
        <w:t xml:space="preserve">ntation: From </w:t>
      </w:r>
      <w:r w:rsidR="008902C8" w:rsidRPr="00CD75BE">
        <w:rPr>
          <w:rFonts w:ascii="Book Antiqua" w:hAnsi="Book Antiqua" w:cs="Times New Roman"/>
          <w:b/>
          <w:bCs/>
          <w:sz w:val="24"/>
          <w:szCs w:val="24"/>
        </w:rPr>
        <w:t>bench to bedsid</w:t>
      </w:r>
      <w:r w:rsidRPr="00CD75BE">
        <w:rPr>
          <w:rFonts w:ascii="Book Antiqua" w:hAnsi="Book Antiqua" w:cs="Times New Roman"/>
          <w:b/>
          <w:bCs/>
          <w:sz w:val="24"/>
          <w:szCs w:val="24"/>
        </w:rPr>
        <w:t>e</w:t>
      </w:r>
    </w:p>
    <w:p w14:paraId="23254105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673C32C2" w14:textId="42E62DCE" w:rsidR="00F44997" w:rsidRPr="00CD75BE" w:rsidRDefault="00ED40E9" w:rsidP="00CD75BE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val="en"/>
        </w:rPr>
      </w:pPr>
      <w:proofErr w:type="spellStart"/>
      <w:r w:rsidRPr="00CD75BE">
        <w:rPr>
          <w:rFonts w:ascii="Book Antiqua" w:hAnsi="Book Antiqua" w:cs="Times New Roman"/>
          <w:sz w:val="24"/>
          <w:szCs w:val="24"/>
        </w:rPr>
        <w:t>Townamchai</w:t>
      </w:r>
      <w:proofErr w:type="spellEnd"/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N </w:t>
      </w:r>
      <w:r w:rsidRPr="00CD75BE">
        <w:rPr>
          <w:rFonts w:ascii="Book Antiqua" w:hAnsi="Book Antiqua" w:cs="Times New Roman"/>
          <w:i/>
          <w:sz w:val="24"/>
          <w:szCs w:val="24"/>
          <w:lang w:eastAsia="zh-CN"/>
        </w:rPr>
        <w:t>et al.</w:t>
      </w:r>
      <w:r w:rsidR="00F44997" w:rsidRPr="00CD75BE">
        <w:rPr>
          <w:rFonts w:ascii="Book Antiqua" w:hAnsi="Book Antiqua"/>
          <w:sz w:val="24"/>
          <w:szCs w:val="24"/>
        </w:rPr>
        <w:t xml:space="preserve"> </w:t>
      </w:r>
      <w:r w:rsidR="008E1EF9" w:rsidRPr="00CD75BE">
        <w:rPr>
          <w:rFonts w:ascii="Book Antiqua" w:hAnsi="Book Antiqua"/>
          <w:sz w:val="24"/>
          <w:szCs w:val="24"/>
        </w:rPr>
        <w:t>Biomarkers in</w:t>
      </w:r>
      <w:r w:rsidRPr="00CD75BE">
        <w:rPr>
          <w:rFonts w:ascii="Book Antiqua" w:hAnsi="Book Antiqua"/>
          <w:sz w:val="24"/>
          <w:szCs w:val="24"/>
        </w:rPr>
        <w:t xml:space="preserve"> kidney transpl</w:t>
      </w:r>
      <w:r w:rsidR="008E1EF9" w:rsidRPr="00CD75BE">
        <w:rPr>
          <w:rFonts w:ascii="Book Antiqua" w:hAnsi="Book Antiqua"/>
          <w:sz w:val="24"/>
          <w:szCs w:val="24"/>
        </w:rPr>
        <w:t>antation</w:t>
      </w:r>
    </w:p>
    <w:p w14:paraId="0B74236E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" w:eastAsia="zh-CN"/>
        </w:rPr>
      </w:pPr>
    </w:p>
    <w:p w14:paraId="594BD4E6" w14:textId="0FC2242A" w:rsidR="008902C8" w:rsidRPr="0046513E" w:rsidRDefault="008902C8" w:rsidP="00CD75B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46513E">
        <w:rPr>
          <w:rFonts w:ascii="Book Antiqua" w:hAnsi="Book Antiqua" w:cs="Times New Roman"/>
          <w:b/>
          <w:sz w:val="24"/>
          <w:szCs w:val="24"/>
        </w:rPr>
        <w:t>Natavudh</w:t>
      </w:r>
      <w:proofErr w:type="spellEnd"/>
      <w:r w:rsidRPr="0046513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46513E">
        <w:rPr>
          <w:rFonts w:ascii="Book Antiqua" w:hAnsi="Book Antiqua" w:cs="Times New Roman"/>
          <w:b/>
          <w:sz w:val="24"/>
          <w:szCs w:val="24"/>
        </w:rPr>
        <w:t>Townamchai</w:t>
      </w:r>
      <w:proofErr w:type="spellEnd"/>
      <w:r w:rsidRPr="0046513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46513E">
        <w:rPr>
          <w:rFonts w:ascii="Book Antiqua" w:hAnsi="Book Antiqua" w:cs="Times New Roman"/>
          <w:b/>
          <w:sz w:val="24"/>
          <w:szCs w:val="24"/>
        </w:rPr>
        <w:t>Somchai</w:t>
      </w:r>
      <w:proofErr w:type="spellEnd"/>
      <w:r w:rsidRPr="0046513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46513E">
        <w:rPr>
          <w:rFonts w:ascii="Book Antiqua" w:hAnsi="Book Antiqua" w:cs="Times New Roman"/>
          <w:b/>
          <w:sz w:val="24"/>
          <w:szCs w:val="24"/>
        </w:rPr>
        <w:t>Eiam-Ong</w:t>
      </w:r>
      <w:proofErr w:type="spellEnd"/>
    </w:p>
    <w:p w14:paraId="1378181F" w14:textId="77777777" w:rsidR="00ED40E9" w:rsidRPr="00CD75BE" w:rsidRDefault="00ED40E9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6054257" w14:textId="1F6C2DD0" w:rsidR="00274155" w:rsidRPr="00CD75BE" w:rsidRDefault="00ED40E9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Natavudh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Townamchai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Somchai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Eiam-Ong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="00274155" w:rsidRPr="00CD75BE">
        <w:rPr>
          <w:rFonts w:ascii="Book Antiqua" w:hAnsi="Book Antiqua" w:cs="Times New Roman"/>
          <w:sz w:val="24"/>
          <w:szCs w:val="24"/>
        </w:rPr>
        <w:t xml:space="preserve">Division of Nephrology, Department of Medicine, </w:t>
      </w:r>
      <w:proofErr w:type="spellStart"/>
      <w:r w:rsidR="00274155" w:rsidRPr="00CD75BE">
        <w:rPr>
          <w:rFonts w:ascii="Book Antiqua" w:hAnsi="Book Antiqua" w:cs="Times New Roman"/>
          <w:sz w:val="24"/>
          <w:szCs w:val="24"/>
        </w:rPr>
        <w:t>Chulalongkorn</w:t>
      </w:r>
      <w:proofErr w:type="spellEnd"/>
      <w:r w:rsidR="00274155" w:rsidRPr="00CD75BE">
        <w:rPr>
          <w:rFonts w:ascii="Book Antiqua" w:hAnsi="Book Antiqua" w:cs="Times New Roman"/>
          <w:sz w:val="24"/>
          <w:szCs w:val="24"/>
        </w:rPr>
        <w:t xml:space="preserve"> University and King </w:t>
      </w:r>
      <w:proofErr w:type="spellStart"/>
      <w:r w:rsidR="00274155" w:rsidRPr="00CD75BE">
        <w:rPr>
          <w:rFonts w:ascii="Book Antiqua" w:hAnsi="Book Antiqua" w:cs="Times New Roman"/>
          <w:sz w:val="24"/>
          <w:szCs w:val="24"/>
        </w:rPr>
        <w:t>Chulalongkorn</w:t>
      </w:r>
      <w:proofErr w:type="spellEnd"/>
      <w:r w:rsidR="00274155" w:rsidRPr="00CD75BE">
        <w:rPr>
          <w:rFonts w:ascii="Book Antiqua" w:hAnsi="Book Antiqua" w:cs="Times New Roman"/>
          <w:sz w:val="24"/>
          <w:szCs w:val="24"/>
        </w:rPr>
        <w:t xml:space="preserve"> Memorial Hospital, Bangkok</w:t>
      </w:r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D75BE">
        <w:rPr>
          <w:rFonts w:ascii="Book Antiqua" w:hAnsi="Book Antiqua" w:cs="Times New Roman"/>
          <w:sz w:val="24"/>
          <w:szCs w:val="24"/>
        </w:rPr>
        <w:t>10330</w:t>
      </w:r>
      <w:r w:rsidR="00274155" w:rsidRPr="00CD75BE">
        <w:rPr>
          <w:rFonts w:ascii="Book Antiqua" w:hAnsi="Book Antiqua" w:cs="Times New Roman"/>
          <w:sz w:val="24"/>
          <w:szCs w:val="24"/>
        </w:rPr>
        <w:t>, Thailand</w:t>
      </w:r>
    </w:p>
    <w:p w14:paraId="14264C32" w14:textId="77777777" w:rsidR="00ED40E9" w:rsidRPr="00CD75BE" w:rsidRDefault="00ED40E9" w:rsidP="00CD75B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2CEC6AB" w14:textId="1A02AF24" w:rsidR="00223635" w:rsidRPr="00CD75BE" w:rsidRDefault="00ED40E9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Natavudh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 w:cs="Times New Roman"/>
          <w:b/>
          <w:sz w:val="24"/>
          <w:szCs w:val="24"/>
        </w:rPr>
        <w:t>Townamchai</w:t>
      </w:r>
      <w:proofErr w:type="spellEnd"/>
      <w:r w:rsidRPr="00CD75BE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223635" w:rsidRPr="00CD75BE">
        <w:rPr>
          <w:rFonts w:ascii="Book Antiqua" w:hAnsi="Book Antiqua" w:cs="Times New Roman"/>
          <w:sz w:val="24"/>
          <w:szCs w:val="24"/>
        </w:rPr>
        <w:t xml:space="preserve">Center of </w:t>
      </w:r>
      <w:r w:rsidR="00B27729" w:rsidRPr="00CD75BE">
        <w:rPr>
          <w:rFonts w:ascii="Book Antiqua" w:hAnsi="Book Antiqua" w:cs="Angsana New"/>
          <w:sz w:val="24"/>
          <w:szCs w:val="24"/>
        </w:rPr>
        <w:t>E</w:t>
      </w:r>
      <w:r w:rsidR="00B27729" w:rsidRPr="00CD75BE">
        <w:rPr>
          <w:rFonts w:ascii="Book Antiqua" w:hAnsi="Book Antiqua" w:cs="Times New Roman"/>
          <w:sz w:val="24"/>
          <w:szCs w:val="24"/>
        </w:rPr>
        <w:t>xcellence in Solid Organ T</w:t>
      </w:r>
      <w:r w:rsidR="00223635" w:rsidRPr="00CD75BE">
        <w:rPr>
          <w:rFonts w:ascii="Book Antiqua" w:hAnsi="Book Antiqua" w:cs="Times New Roman"/>
          <w:sz w:val="24"/>
          <w:szCs w:val="24"/>
        </w:rPr>
        <w:t xml:space="preserve">ransplantation, King </w:t>
      </w:r>
      <w:proofErr w:type="spellStart"/>
      <w:r w:rsidR="00223635" w:rsidRPr="00CD75BE">
        <w:rPr>
          <w:rFonts w:ascii="Book Antiqua" w:hAnsi="Book Antiqua" w:cs="Times New Roman"/>
          <w:sz w:val="24"/>
          <w:szCs w:val="24"/>
        </w:rPr>
        <w:t>Chulalongkorn</w:t>
      </w:r>
      <w:proofErr w:type="spellEnd"/>
      <w:r w:rsidR="00223635" w:rsidRPr="00CD75BE">
        <w:rPr>
          <w:rFonts w:ascii="Book Antiqua" w:hAnsi="Book Antiqua" w:cs="Times New Roman"/>
          <w:sz w:val="24"/>
          <w:szCs w:val="24"/>
        </w:rPr>
        <w:t xml:space="preserve"> Memorial Hospital, Bangkok</w:t>
      </w:r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D75BE">
        <w:rPr>
          <w:rFonts w:ascii="Book Antiqua" w:hAnsi="Book Antiqua" w:cs="Times New Roman"/>
          <w:sz w:val="24"/>
          <w:szCs w:val="24"/>
        </w:rPr>
        <w:t>10330</w:t>
      </w:r>
      <w:r w:rsidR="00223635" w:rsidRPr="00CD75BE">
        <w:rPr>
          <w:rFonts w:ascii="Book Antiqua" w:hAnsi="Book Antiqua" w:cs="Times New Roman"/>
          <w:sz w:val="24"/>
          <w:szCs w:val="24"/>
        </w:rPr>
        <w:t>, Thailand</w:t>
      </w:r>
    </w:p>
    <w:p w14:paraId="73E712C4" w14:textId="77777777" w:rsidR="00F44997" w:rsidRPr="00CD75BE" w:rsidRDefault="00F44997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E2553D0" w14:textId="424C97C3" w:rsidR="008E1EF9" w:rsidRPr="00CD75BE" w:rsidRDefault="00F44997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>Author contributions:</w:t>
      </w:r>
      <w:r w:rsidRPr="00CD75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Townamchai</w:t>
      </w:r>
      <w:proofErr w:type="spellEnd"/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N</w:t>
      </w:r>
      <w:r w:rsidR="008E1EF9"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contributed to r</w:t>
      </w:r>
      <w:r w:rsidR="008E1EF9" w:rsidRPr="00CD75BE">
        <w:rPr>
          <w:rFonts w:ascii="Book Antiqua" w:hAnsi="Book Antiqua" w:cs="Times New Roman"/>
          <w:sz w:val="24"/>
          <w:szCs w:val="24"/>
          <w:lang w:eastAsia="zh-CN"/>
        </w:rPr>
        <w:t>eview the articles and write the manuscript</w:t>
      </w:r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Eiam-Ong</w:t>
      </w:r>
      <w:proofErr w:type="spellEnd"/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S</w:t>
      </w:r>
      <w:r w:rsidR="008E1EF9"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contributed to d</w:t>
      </w:r>
      <w:r w:rsidR="008E1EF9" w:rsidRPr="00CD75BE">
        <w:rPr>
          <w:rFonts w:ascii="Book Antiqua" w:hAnsi="Book Antiqua" w:cs="Times New Roman"/>
          <w:sz w:val="24"/>
          <w:szCs w:val="24"/>
          <w:lang w:eastAsia="zh-CN"/>
        </w:rPr>
        <w:t>esign the manuscript topics and write the manuscript</w:t>
      </w:r>
      <w:r w:rsidR="009E2444" w:rsidRPr="00CD75BE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14:paraId="4AC63494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14:paraId="30DBE610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</w:pPr>
      <w:r w:rsidRPr="00CD75BE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CD75BE"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CD75BE">
        <w:rPr>
          <w:rFonts w:ascii="Book Antiqua" w:hAnsi="Book Antiqua" w:cs="TimesNewRomanPS-BoldItalicMT"/>
          <w:bCs/>
          <w:iCs/>
          <w:sz w:val="24"/>
          <w:szCs w:val="24"/>
        </w:rPr>
        <w:t>Authors declare no conflict of interest</w:t>
      </w:r>
      <w:r w:rsidRPr="00CD75BE"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  <w:t>.</w:t>
      </w:r>
    </w:p>
    <w:p w14:paraId="20A36D04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 w:cs="Garamond"/>
          <w:sz w:val="24"/>
          <w:szCs w:val="24"/>
          <w:lang w:eastAsia="zh-CN"/>
        </w:rPr>
      </w:pPr>
    </w:p>
    <w:p w14:paraId="3899F67D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D75BE">
        <w:rPr>
          <w:rFonts w:ascii="Book Antiqua" w:hAnsi="Book Antiqua"/>
          <w:b/>
          <w:sz w:val="24"/>
          <w:szCs w:val="24"/>
        </w:rPr>
        <w:t xml:space="preserve">Open-Access: </w:t>
      </w:r>
      <w:r w:rsidRPr="00CD75BE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D75BE">
          <w:rPr>
            <w:rStyle w:val="Hyperlink"/>
            <w:rFonts w:ascii="Book Antiqua" w:hAnsi="Book Antiqua"/>
            <w:color w:val="auto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3A72AB53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59112CB" w14:textId="30459BB3" w:rsidR="00223635" w:rsidRPr="00CD75BE" w:rsidRDefault="008E6785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75BE">
        <w:rPr>
          <w:rFonts w:ascii="Book Antiqua" w:hAnsi="Book Antiqua"/>
          <w:b/>
          <w:sz w:val="24"/>
          <w:szCs w:val="24"/>
        </w:rPr>
        <w:t>Correspondence to:</w:t>
      </w:r>
      <w:r w:rsidRPr="00CD75B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223635" w:rsidRPr="00CD75BE">
        <w:rPr>
          <w:rFonts w:ascii="Book Antiqua" w:hAnsi="Book Antiqua" w:cs="Times New Roman"/>
          <w:b/>
          <w:sz w:val="24"/>
          <w:szCs w:val="24"/>
        </w:rPr>
        <w:t>Somchai</w:t>
      </w:r>
      <w:proofErr w:type="spellEnd"/>
      <w:r w:rsidR="00223635" w:rsidRPr="00CD75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223635" w:rsidRPr="00CD75BE">
        <w:rPr>
          <w:rFonts w:ascii="Book Antiqua" w:hAnsi="Book Antiqua" w:cs="Times New Roman"/>
          <w:b/>
          <w:sz w:val="24"/>
          <w:szCs w:val="24"/>
        </w:rPr>
        <w:t>Eiam-Ong</w:t>
      </w:r>
      <w:proofErr w:type="spellEnd"/>
      <w:r w:rsidR="00CE160C" w:rsidRPr="00CD75BE">
        <w:rPr>
          <w:rFonts w:ascii="Book Antiqua" w:hAnsi="Book Antiqua" w:cs="Times New Roman"/>
          <w:b/>
          <w:sz w:val="24"/>
          <w:szCs w:val="24"/>
        </w:rPr>
        <w:t>, MD</w:t>
      </w:r>
      <w:r w:rsidRPr="00CD75BE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CD75BE">
        <w:rPr>
          <w:rFonts w:ascii="Book Antiqua" w:hAnsi="Book Antiqua" w:cs="Angsana New"/>
          <w:b/>
          <w:sz w:val="24"/>
          <w:szCs w:val="24"/>
        </w:rPr>
        <w:t xml:space="preserve"> Prof</w:t>
      </w:r>
      <w:r w:rsidRPr="00CD75BE">
        <w:rPr>
          <w:rFonts w:ascii="Book Antiqua" w:hAnsi="Book Antiqua" w:cs="Angsana New"/>
          <w:b/>
          <w:sz w:val="24"/>
          <w:szCs w:val="24"/>
          <w:lang w:eastAsia="zh-CN"/>
        </w:rPr>
        <w:t>essor,</w:t>
      </w:r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23635" w:rsidRPr="00CD75BE">
        <w:rPr>
          <w:rFonts w:ascii="Book Antiqua" w:hAnsi="Book Antiqua" w:cs="Times New Roman"/>
          <w:sz w:val="24"/>
          <w:szCs w:val="24"/>
        </w:rPr>
        <w:t xml:space="preserve">Division of Nephrology, Department of Medicine, </w:t>
      </w:r>
      <w:proofErr w:type="spellStart"/>
      <w:r w:rsidR="00223635" w:rsidRPr="00CD75BE">
        <w:rPr>
          <w:rFonts w:ascii="Book Antiqua" w:hAnsi="Book Antiqua" w:cs="Times New Roman"/>
          <w:sz w:val="24"/>
          <w:szCs w:val="24"/>
        </w:rPr>
        <w:t>Chulalongkorn</w:t>
      </w:r>
      <w:proofErr w:type="spellEnd"/>
      <w:r w:rsidR="00223635" w:rsidRPr="00CD75BE">
        <w:rPr>
          <w:rFonts w:ascii="Book Antiqua" w:hAnsi="Book Antiqua" w:cs="Times New Roman"/>
          <w:sz w:val="24"/>
          <w:szCs w:val="24"/>
        </w:rPr>
        <w:t xml:space="preserve"> University and King </w:t>
      </w:r>
      <w:proofErr w:type="spellStart"/>
      <w:r w:rsidR="00223635" w:rsidRPr="00CD75BE">
        <w:rPr>
          <w:rFonts w:ascii="Book Antiqua" w:hAnsi="Book Antiqua" w:cs="Times New Roman"/>
          <w:sz w:val="24"/>
          <w:szCs w:val="24"/>
        </w:rPr>
        <w:t>Chulalongkorn</w:t>
      </w:r>
      <w:proofErr w:type="spellEnd"/>
      <w:r w:rsidR="00223635" w:rsidRPr="00CD75BE">
        <w:rPr>
          <w:rFonts w:ascii="Book Antiqua" w:hAnsi="Book Antiqua" w:cs="Times New Roman"/>
          <w:sz w:val="24"/>
          <w:szCs w:val="24"/>
        </w:rPr>
        <w:t xml:space="preserve"> Memorial Hospital,</w:t>
      </w:r>
      <w:r w:rsidR="00ED40E9" w:rsidRPr="00CD75BE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D40E9" w:rsidRPr="00CD75BE">
        <w:rPr>
          <w:rFonts w:ascii="Book Antiqua" w:hAnsi="Book Antiqua" w:cs="Arial"/>
          <w:sz w:val="24"/>
          <w:szCs w:val="24"/>
        </w:rPr>
        <w:t>Pathum</w:t>
      </w:r>
      <w:proofErr w:type="spellEnd"/>
      <w:r w:rsidR="00ED40E9" w:rsidRPr="00CD75BE">
        <w:rPr>
          <w:rFonts w:ascii="Book Antiqua" w:hAnsi="Book Antiqua" w:cs="Arial"/>
          <w:sz w:val="24"/>
          <w:szCs w:val="24"/>
        </w:rPr>
        <w:t xml:space="preserve"> Wan</w:t>
      </w:r>
      <w:r w:rsidR="00ED40E9" w:rsidRPr="00CD75BE">
        <w:rPr>
          <w:rFonts w:ascii="Book Antiqua" w:hAnsi="Book Antiqua" w:cs="Arial"/>
          <w:sz w:val="24"/>
          <w:szCs w:val="24"/>
          <w:lang w:eastAsia="zh-CN"/>
        </w:rPr>
        <w:t>,</w:t>
      </w:r>
      <w:r w:rsidR="00223635" w:rsidRPr="00CD75BE">
        <w:rPr>
          <w:rFonts w:ascii="Book Antiqua" w:hAnsi="Book Antiqua" w:cs="Times New Roman"/>
          <w:sz w:val="24"/>
          <w:szCs w:val="24"/>
        </w:rPr>
        <w:t xml:space="preserve"> Bangkok</w:t>
      </w:r>
      <w:r w:rsidRPr="00CD75BE">
        <w:rPr>
          <w:rFonts w:ascii="Book Antiqua" w:hAnsi="Book Antiqua" w:cs="Times New Roman"/>
          <w:sz w:val="24"/>
          <w:szCs w:val="24"/>
        </w:rPr>
        <w:t>10330, Thailand</w:t>
      </w:r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hyperlink r:id="rId9" w:history="1">
        <w:r w:rsidR="00223635" w:rsidRPr="00CD75BE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somchai80754@hotmail.com</w:t>
        </w:r>
      </w:hyperlink>
    </w:p>
    <w:p w14:paraId="798AC4CB" w14:textId="79D721D0" w:rsidR="00223635" w:rsidRPr="00CD75BE" w:rsidRDefault="008E6785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>Telephone:</w:t>
      </w:r>
      <w:r w:rsidR="000D7B7E" w:rsidRPr="00CD75BE">
        <w:rPr>
          <w:rFonts w:ascii="Book Antiqua" w:hAnsi="Book Antiqua"/>
          <w:b/>
          <w:sz w:val="24"/>
          <w:szCs w:val="24"/>
        </w:rPr>
        <w:t xml:space="preserve"> </w:t>
      </w:r>
      <w:r w:rsidR="00223635" w:rsidRPr="00CD75BE">
        <w:rPr>
          <w:rFonts w:ascii="Book Antiqua" w:hAnsi="Book Antiqua" w:cs="Times New Roman"/>
          <w:sz w:val="24"/>
          <w:szCs w:val="24"/>
        </w:rPr>
        <w:t>+662-256-4251</w:t>
      </w:r>
    </w:p>
    <w:p w14:paraId="5BAC91C9" w14:textId="77777777" w:rsidR="00223635" w:rsidRPr="00CD75BE" w:rsidRDefault="00223635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9346625" w14:textId="25C3AE9B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 xml:space="preserve">Received: </w:t>
      </w:r>
      <w:r w:rsidRPr="00CD75BE">
        <w:rPr>
          <w:rFonts w:ascii="Book Antiqua" w:hAnsi="Book Antiqua"/>
          <w:sz w:val="24"/>
          <w:szCs w:val="24"/>
          <w:lang w:eastAsia="zh-CN"/>
        </w:rPr>
        <w:t>May 28, 2015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5A3F4F3D" w14:textId="3FCFA18A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>Peer-review started:</w:t>
      </w:r>
      <w:r w:rsidRPr="00CD75BE">
        <w:rPr>
          <w:rFonts w:ascii="Book Antiqua" w:hAnsi="Book Antiqua"/>
          <w:sz w:val="24"/>
          <w:szCs w:val="24"/>
          <w:lang w:eastAsia="zh-CN"/>
        </w:rPr>
        <w:t xml:space="preserve"> May 31, 2015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49CFC109" w14:textId="359FC4FC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75BE">
        <w:rPr>
          <w:rFonts w:ascii="Book Antiqua" w:hAnsi="Book Antiqua"/>
          <w:b/>
          <w:sz w:val="24"/>
          <w:szCs w:val="24"/>
        </w:rPr>
        <w:t>First decision:</w:t>
      </w:r>
      <w:r w:rsidRPr="00CD75BE">
        <w:rPr>
          <w:rFonts w:ascii="Book Antiqua" w:hAnsi="Book Antiqua"/>
          <w:sz w:val="24"/>
          <w:szCs w:val="24"/>
          <w:lang w:eastAsia="zh-CN"/>
        </w:rPr>
        <w:t xml:space="preserve"> July 10, 2015</w:t>
      </w:r>
    </w:p>
    <w:p w14:paraId="422D42FF" w14:textId="649A3082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 xml:space="preserve">Revised: </w:t>
      </w:r>
      <w:r w:rsidRPr="00CD75BE">
        <w:rPr>
          <w:rFonts w:ascii="Book Antiqua" w:hAnsi="Book Antiqua"/>
          <w:sz w:val="24"/>
          <w:szCs w:val="24"/>
          <w:lang w:eastAsia="zh-CN"/>
        </w:rPr>
        <w:t>July 24, 2015</w:t>
      </w:r>
      <w:r w:rsidRPr="00CD75BE">
        <w:rPr>
          <w:rFonts w:ascii="Book Antiqua" w:hAnsi="Book Antiqua"/>
          <w:b/>
          <w:sz w:val="24"/>
          <w:szCs w:val="24"/>
        </w:rPr>
        <w:t xml:space="preserve"> </w:t>
      </w:r>
    </w:p>
    <w:p w14:paraId="5D700A79" w14:textId="5DC063AB" w:rsidR="007F0AC3" w:rsidRPr="00C0500C" w:rsidRDefault="007F0AC3" w:rsidP="00C0500C">
      <w:pPr>
        <w:rPr>
          <w:rFonts w:ascii="Book Antiqua" w:hAnsi="Book Antiqua"/>
          <w:iCs/>
          <w:sz w:val="24"/>
        </w:rPr>
      </w:pPr>
      <w:r w:rsidRPr="00CD75BE">
        <w:rPr>
          <w:rFonts w:ascii="Book Antiqua" w:hAnsi="Book Antiqua"/>
          <w:b/>
          <w:sz w:val="24"/>
          <w:szCs w:val="24"/>
        </w:rPr>
        <w:t>Accepted:</w:t>
      </w:r>
      <w:r w:rsidR="000D7B7E" w:rsidRPr="00CD75BE">
        <w:rPr>
          <w:rFonts w:ascii="Book Antiqua" w:hAnsi="Book Antiqua"/>
          <w:b/>
          <w:sz w:val="24"/>
          <w:szCs w:val="24"/>
        </w:rPr>
        <w:t xml:space="preserve"> </w:t>
      </w:r>
      <w:r w:rsidR="00C0500C" w:rsidRPr="00235CD4">
        <w:rPr>
          <w:rStyle w:val="Emphasis"/>
        </w:rPr>
        <w:t>September 10, 2015</w:t>
      </w:r>
      <w:bookmarkStart w:id="4" w:name="_GoBack"/>
      <w:bookmarkEnd w:id="4"/>
    </w:p>
    <w:p w14:paraId="2E4EBBFE" w14:textId="312322F0" w:rsidR="007F0AC3" w:rsidRPr="00CD75BE" w:rsidRDefault="007F0AC3" w:rsidP="00CD75B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75BE">
        <w:rPr>
          <w:rFonts w:ascii="Book Antiqua" w:hAnsi="Book Antiqua"/>
          <w:b/>
          <w:sz w:val="24"/>
          <w:szCs w:val="24"/>
        </w:rPr>
        <w:t>Article in press: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0661B78C" w14:textId="1D8ED8AA" w:rsidR="00F44997" w:rsidRPr="00CD75BE" w:rsidRDefault="007F0AC3" w:rsidP="00CD75B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</w:pPr>
      <w:r w:rsidRPr="00CD75BE">
        <w:rPr>
          <w:rFonts w:ascii="Book Antiqua" w:hAnsi="Book Antiqua"/>
          <w:b/>
          <w:sz w:val="24"/>
          <w:szCs w:val="24"/>
        </w:rPr>
        <w:t>Published online:</w:t>
      </w:r>
    </w:p>
    <w:p w14:paraId="49967288" w14:textId="77777777" w:rsidR="00223635" w:rsidRPr="00CD75BE" w:rsidRDefault="00223635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0F0E56C" w14:textId="77777777" w:rsidR="007F0AC3" w:rsidRPr="00CD75BE" w:rsidRDefault="007F0AC3" w:rsidP="00CD75BE">
      <w:pPr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</w:rPr>
      </w:pPr>
      <w:r w:rsidRPr="00CD75BE">
        <w:rPr>
          <w:rFonts w:ascii="Book Antiqua" w:hAnsi="Book Antiqua" w:cs="Angsana New"/>
          <w:b/>
          <w:bCs/>
          <w:sz w:val="24"/>
          <w:szCs w:val="24"/>
        </w:rPr>
        <w:br w:type="page"/>
      </w:r>
    </w:p>
    <w:p w14:paraId="2BB4A3C0" w14:textId="57F6C503" w:rsidR="006952F2" w:rsidRPr="00CD75BE" w:rsidRDefault="006952F2" w:rsidP="00CD75BE">
      <w:pPr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</w:rPr>
      </w:pPr>
      <w:r w:rsidRPr="00CD75BE">
        <w:rPr>
          <w:rFonts w:ascii="Book Antiqua" w:hAnsi="Book Antiqua" w:cs="Angsana New"/>
          <w:b/>
          <w:bCs/>
          <w:sz w:val="24"/>
          <w:szCs w:val="24"/>
        </w:rPr>
        <w:lastRenderedPageBreak/>
        <w:t>Abstract</w:t>
      </w:r>
    </w:p>
    <w:p w14:paraId="4BFAB625" w14:textId="15187D0B" w:rsidR="006952F2" w:rsidRPr="00CD75BE" w:rsidRDefault="006952F2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75BE">
        <w:rPr>
          <w:rFonts w:ascii="Book Antiqua" w:hAnsi="Book Antiqua" w:cs="Angsana New"/>
          <w:sz w:val="24"/>
          <w:szCs w:val="24"/>
        </w:rPr>
        <w:t xml:space="preserve">Immunosuppressive drug level monitoring and serum creatinine are widely used for </w:t>
      </w:r>
      <w:r w:rsidR="00CE160C" w:rsidRPr="00CD75BE">
        <w:rPr>
          <w:rFonts w:ascii="Book Antiqua" w:hAnsi="Book Antiqua" w:cs="Angsana New"/>
          <w:sz w:val="24"/>
          <w:szCs w:val="24"/>
        </w:rPr>
        <w:t xml:space="preserve">kidney </w:t>
      </w:r>
      <w:r w:rsidRPr="00CD75BE">
        <w:rPr>
          <w:rFonts w:ascii="Book Antiqua" w:hAnsi="Book Antiqua" w:cs="Angsana New"/>
          <w:sz w:val="24"/>
          <w:szCs w:val="24"/>
        </w:rPr>
        <w:t>transplantation</w:t>
      </w:r>
      <w:r w:rsidR="00CE160C" w:rsidRPr="00CD75BE">
        <w:rPr>
          <w:rFonts w:ascii="Book Antiqua" w:hAnsi="Book Antiqua" w:cs="Angsana New"/>
          <w:sz w:val="24"/>
          <w:szCs w:val="24"/>
        </w:rPr>
        <w:t xml:space="preserve"> (KT)</w:t>
      </w:r>
      <w:r w:rsidRPr="00CD75BE">
        <w:rPr>
          <w:rFonts w:ascii="Book Antiqua" w:hAnsi="Book Antiqua" w:cs="Angsana New"/>
          <w:sz w:val="24"/>
          <w:szCs w:val="24"/>
        </w:rPr>
        <w:t xml:space="preserve"> monitoring.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CE160C" w:rsidRPr="00CD75BE">
        <w:rPr>
          <w:rFonts w:ascii="Book Antiqua" w:hAnsi="Book Antiqua" w:cs="Angsana New"/>
          <w:sz w:val="24"/>
          <w:szCs w:val="24"/>
        </w:rPr>
        <w:t>M</w:t>
      </w:r>
      <w:r w:rsidR="001A50DC" w:rsidRPr="00CD75BE">
        <w:rPr>
          <w:rFonts w:ascii="Book Antiqua" w:hAnsi="Book Antiqua" w:cs="Angsana New"/>
          <w:sz w:val="24"/>
          <w:szCs w:val="24"/>
        </w:rPr>
        <w:t>onitoring of drug level is not the direct measur</w:t>
      </w:r>
      <w:r w:rsidR="00CE160C" w:rsidRPr="00CD75BE">
        <w:rPr>
          <w:rFonts w:ascii="Book Antiqua" w:hAnsi="Book Antiqua" w:cs="Angsana New"/>
          <w:sz w:val="24"/>
          <w:szCs w:val="24"/>
        </w:rPr>
        <w:t>ement of the immune response while</w:t>
      </w:r>
      <w:r w:rsidR="00376EEA" w:rsidRPr="00CD75BE">
        <w:rPr>
          <w:rFonts w:ascii="Book Antiqua" w:hAnsi="Book Antiqua" w:cs="Angsana New"/>
          <w:sz w:val="24"/>
          <w:szCs w:val="24"/>
          <w:cs/>
        </w:rPr>
        <w:t xml:space="preserve"> </w:t>
      </w:r>
      <w:r w:rsidR="00376EEA" w:rsidRPr="00CD75BE">
        <w:rPr>
          <w:rFonts w:ascii="Book Antiqua" w:hAnsi="Book Antiqua" w:cs="Angsana New"/>
          <w:sz w:val="24"/>
          <w:szCs w:val="24"/>
        </w:rPr>
        <w:t>the</w:t>
      </w:r>
      <w:r w:rsidR="001A50DC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1A4D10" w:rsidRPr="00CD75BE">
        <w:rPr>
          <w:rFonts w:ascii="Book Antiqua" w:hAnsi="Book Antiqua" w:cs="Angsana New"/>
          <w:sz w:val="24"/>
          <w:szCs w:val="24"/>
        </w:rPr>
        <w:t>rising of creatinine is too late for detection of allograft injury.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CE160C" w:rsidRPr="00CD75BE">
        <w:rPr>
          <w:rFonts w:ascii="Book Antiqua" w:hAnsi="Book Antiqua" w:cs="Angsana New"/>
          <w:sz w:val="24"/>
          <w:szCs w:val="24"/>
        </w:rPr>
        <w:t>Kidney biopsy, t</w:t>
      </w:r>
      <w:r w:rsidR="00684554" w:rsidRPr="00CD75BE">
        <w:rPr>
          <w:rFonts w:ascii="Book Antiqua" w:hAnsi="Book Antiqua" w:cs="Angsana New"/>
          <w:sz w:val="24"/>
          <w:szCs w:val="24"/>
        </w:rPr>
        <w:t xml:space="preserve">he gold standard for </w:t>
      </w:r>
      <w:r w:rsidR="00CE160C" w:rsidRPr="00CD75BE">
        <w:rPr>
          <w:rFonts w:ascii="Book Antiqua" w:hAnsi="Book Antiqua" w:cs="Angsana New"/>
          <w:sz w:val="24"/>
          <w:szCs w:val="24"/>
        </w:rPr>
        <w:t xml:space="preserve">KT </w:t>
      </w:r>
      <w:r w:rsidR="00684554" w:rsidRPr="00CD75BE">
        <w:rPr>
          <w:rFonts w:ascii="Book Antiqua" w:hAnsi="Book Antiqua" w:cs="Angsana New"/>
          <w:sz w:val="24"/>
          <w:szCs w:val="24"/>
        </w:rPr>
        <w:t>monitoring, is invasive and m</w:t>
      </w:r>
      <w:r w:rsidR="00CE160C" w:rsidRPr="00CD75BE">
        <w:rPr>
          <w:rFonts w:ascii="Book Antiqua" w:hAnsi="Book Antiqua" w:cs="Angsana New"/>
          <w:sz w:val="24"/>
          <w:szCs w:val="24"/>
        </w:rPr>
        <w:t>ay lead</w:t>
      </w:r>
      <w:r w:rsidR="00684554" w:rsidRPr="00CD75BE">
        <w:rPr>
          <w:rFonts w:ascii="Book Antiqua" w:hAnsi="Book Antiqua" w:cs="Angsana New"/>
          <w:sz w:val="24"/>
          <w:szCs w:val="24"/>
        </w:rPr>
        <w:t xml:space="preserve"> to complications. </w:t>
      </w:r>
      <w:r w:rsidR="00CE160C" w:rsidRPr="00CD75BE">
        <w:rPr>
          <w:rFonts w:ascii="Book Antiqua" w:hAnsi="Book Antiqua" w:cs="Angsana New"/>
          <w:sz w:val="24"/>
          <w:szCs w:val="24"/>
        </w:rPr>
        <w:t>Many biomarkers have been</w:t>
      </w:r>
      <w:r w:rsidR="001A4D10" w:rsidRPr="00CD75BE">
        <w:rPr>
          <w:rFonts w:ascii="Book Antiqua" w:hAnsi="Book Antiqua" w:cs="Angsana New"/>
          <w:sz w:val="24"/>
          <w:szCs w:val="24"/>
        </w:rPr>
        <w:t xml:space="preserve"> discovered for direct monitoring of the immune system in</w:t>
      </w:r>
      <w:r w:rsidR="00CE160C" w:rsidRPr="00CD75BE">
        <w:rPr>
          <w:rFonts w:ascii="Book Antiqua" w:hAnsi="Book Antiqua" w:cs="Angsana New"/>
          <w:sz w:val="24"/>
          <w:szCs w:val="24"/>
        </w:rPr>
        <w:t xml:space="preserve"> KT</w:t>
      </w:r>
      <w:r w:rsidR="00C452EC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CE160C" w:rsidRPr="00CD75BE">
        <w:rPr>
          <w:rFonts w:ascii="Book Antiqua" w:hAnsi="Book Antiqua" w:cs="Angsana New"/>
          <w:sz w:val="24"/>
          <w:szCs w:val="24"/>
        </w:rPr>
        <w:t>an</w:t>
      </w:r>
      <w:r w:rsidR="00D77155" w:rsidRPr="00CD75BE">
        <w:rPr>
          <w:rFonts w:ascii="Book Antiqua" w:hAnsi="Book Antiqua" w:cs="Angsana New"/>
          <w:sz w:val="24"/>
          <w:szCs w:val="24"/>
        </w:rPr>
        <w:t>d the benefit of some bio</w:t>
      </w:r>
      <w:r w:rsidR="00CE160C" w:rsidRPr="00CD75BE">
        <w:rPr>
          <w:rFonts w:ascii="Book Antiqua" w:hAnsi="Book Antiqua" w:cs="Angsana New"/>
          <w:sz w:val="24"/>
          <w:szCs w:val="24"/>
        </w:rPr>
        <w:t>markers</w:t>
      </w:r>
      <w:r w:rsidR="00D77155" w:rsidRPr="00CD75BE">
        <w:rPr>
          <w:rFonts w:ascii="Book Antiqua" w:hAnsi="Book Antiqua" w:cs="Angsana New"/>
          <w:sz w:val="24"/>
          <w:szCs w:val="24"/>
          <w:cs/>
        </w:rPr>
        <w:t xml:space="preserve"> </w:t>
      </w:r>
      <w:r w:rsidR="00175E84" w:rsidRPr="00CD75BE">
        <w:rPr>
          <w:rFonts w:ascii="Book Antiqua" w:hAnsi="Book Antiqua" w:cs="Angsana New"/>
          <w:sz w:val="24"/>
          <w:szCs w:val="24"/>
        </w:rPr>
        <w:t>has</w:t>
      </w:r>
      <w:r w:rsidR="00D77155" w:rsidRPr="00CD75BE">
        <w:rPr>
          <w:rFonts w:ascii="Book Antiqua" w:hAnsi="Book Antiqua" w:cs="Angsana New"/>
          <w:sz w:val="24"/>
          <w:szCs w:val="24"/>
        </w:rPr>
        <w:t xml:space="preserve"> r</w:t>
      </w:r>
      <w:r w:rsidR="00C452EC" w:rsidRPr="00CD75BE">
        <w:rPr>
          <w:rFonts w:ascii="Book Antiqua" w:hAnsi="Book Antiqua" w:cs="Angsana New"/>
          <w:sz w:val="24"/>
          <w:szCs w:val="24"/>
        </w:rPr>
        <w:t>each</w:t>
      </w:r>
      <w:r w:rsidR="00D77155" w:rsidRPr="00CD75BE">
        <w:rPr>
          <w:rFonts w:ascii="Book Antiqua" w:hAnsi="Book Antiqua" w:cs="Angsana New"/>
          <w:sz w:val="24"/>
          <w:szCs w:val="24"/>
        </w:rPr>
        <w:t>ed</w:t>
      </w:r>
      <w:r w:rsidR="001A4D10" w:rsidRPr="00CD75BE">
        <w:rPr>
          <w:rFonts w:ascii="Book Antiqua" w:hAnsi="Book Antiqua" w:cs="Angsana New"/>
          <w:sz w:val="24"/>
          <w:szCs w:val="24"/>
        </w:rPr>
        <w:t xml:space="preserve"> clinical level.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2635C5" w:rsidRPr="00CD75BE">
        <w:rPr>
          <w:rFonts w:ascii="Book Antiqua" w:hAnsi="Book Antiqua" w:cs="Angsana New"/>
          <w:sz w:val="24"/>
          <w:szCs w:val="24"/>
        </w:rPr>
        <w:t xml:space="preserve">In order to use biomarkers for </w:t>
      </w:r>
      <w:r w:rsidR="00D77155" w:rsidRPr="00CD75BE">
        <w:rPr>
          <w:rFonts w:ascii="Book Antiqua" w:hAnsi="Book Antiqua" w:cs="Angsana New"/>
          <w:sz w:val="24"/>
          <w:szCs w:val="24"/>
        </w:rPr>
        <w:t>KT</w:t>
      </w:r>
      <w:r w:rsidR="002635C5" w:rsidRPr="00CD75BE">
        <w:rPr>
          <w:rFonts w:ascii="Book Antiqua" w:hAnsi="Book Antiqua" w:cs="Angsana New"/>
          <w:sz w:val="24"/>
          <w:szCs w:val="24"/>
        </w:rPr>
        <w:t xml:space="preserve"> monitoring, physicians have to understand the biology including kinetics of each marker.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95133D" w:rsidRPr="00CD75BE">
        <w:rPr>
          <w:rFonts w:ascii="Book Antiqua" w:hAnsi="Book Antiqua" w:cs="Angsana New"/>
          <w:sz w:val="24"/>
          <w:szCs w:val="24"/>
        </w:rPr>
        <w:t>This can guide biomarker selection for specific co</w:t>
      </w:r>
      <w:r w:rsidR="00D77155" w:rsidRPr="00CD75BE">
        <w:rPr>
          <w:rFonts w:ascii="Book Antiqua" w:hAnsi="Book Antiqua" w:cs="Angsana New"/>
          <w:sz w:val="24"/>
          <w:szCs w:val="24"/>
        </w:rPr>
        <w:t>ndition.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D77155" w:rsidRPr="00CD75BE">
        <w:rPr>
          <w:rFonts w:ascii="Book Antiqua" w:hAnsi="Book Antiqua" w:cs="Angsana New"/>
          <w:sz w:val="24"/>
          <w:szCs w:val="24"/>
        </w:rPr>
        <w:t>Herein, we summarize</w:t>
      </w:r>
      <w:r w:rsidR="0095133D" w:rsidRPr="00CD75BE">
        <w:rPr>
          <w:rFonts w:ascii="Book Antiqua" w:hAnsi="Book Antiqua" w:cs="Angsana New"/>
          <w:sz w:val="24"/>
          <w:szCs w:val="24"/>
        </w:rPr>
        <w:t xml:space="preserve"> the recent findings of donor specific anti-</w:t>
      </w:r>
      <w:r w:rsidR="000D7B7E" w:rsidRPr="00CD75BE">
        <w:rPr>
          <w:rFonts w:ascii="Book Antiqua" w:hAnsi="Book Antiqua" w:cs="Times New Roman"/>
          <w:sz w:val="24"/>
          <w:szCs w:val="24"/>
        </w:rPr>
        <w:t>human leukocyte antigen</w:t>
      </w:r>
      <w:r w:rsidR="0095133D" w:rsidRPr="00CD75BE">
        <w:rPr>
          <w:rFonts w:ascii="Book Antiqua" w:hAnsi="Book Antiqua" w:cs="Angsana New"/>
          <w:sz w:val="24"/>
          <w:szCs w:val="24"/>
        </w:rPr>
        <w:t xml:space="preserve"> antibody, B lymphocyte stimulator, </w:t>
      </w:r>
      <w:r w:rsidR="00D77155" w:rsidRPr="00CD75BE">
        <w:rPr>
          <w:rFonts w:ascii="Book Antiqua" w:hAnsi="Book Antiqua" w:cs="Times New Roman"/>
          <w:sz w:val="24"/>
          <w:szCs w:val="24"/>
        </w:rPr>
        <w:t>i</w:t>
      </w:r>
      <w:r w:rsidR="0095133D" w:rsidRPr="00CD75BE">
        <w:rPr>
          <w:rFonts w:ascii="Book Antiqua" w:hAnsi="Book Antiqua" w:cs="Times New Roman"/>
          <w:sz w:val="24"/>
          <w:szCs w:val="24"/>
        </w:rPr>
        <w:t xml:space="preserve">nterferon-gamma induced protein of 10 </w:t>
      </w:r>
      <w:proofErr w:type="spellStart"/>
      <w:r w:rsidR="0095133D" w:rsidRPr="00CD75BE">
        <w:rPr>
          <w:rFonts w:ascii="Book Antiqua" w:hAnsi="Book Antiqua" w:cs="Times New Roman"/>
          <w:sz w:val="24"/>
          <w:szCs w:val="24"/>
        </w:rPr>
        <w:t>kDa</w:t>
      </w:r>
      <w:proofErr w:type="spellEnd"/>
      <w:r w:rsidR="0095133D" w:rsidRPr="00CD75BE">
        <w:rPr>
          <w:rFonts w:ascii="Book Antiqua" w:hAnsi="Book Antiqua" w:cs="Times New Roman"/>
          <w:sz w:val="24"/>
          <w:szCs w:val="24"/>
        </w:rPr>
        <w:t>, and intracellular adenosine trip</w:t>
      </w:r>
      <w:r w:rsidR="00D77155" w:rsidRPr="00CD75BE">
        <w:rPr>
          <w:rFonts w:ascii="Book Antiqua" w:hAnsi="Book Antiqua" w:cs="Times New Roman"/>
          <w:sz w:val="24"/>
          <w:szCs w:val="24"/>
        </w:rPr>
        <w:t xml:space="preserve">hosphate monitoring, </w:t>
      </w:r>
      <w:r w:rsidR="0095133D" w:rsidRPr="00CD75BE">
        <w:rPr>
          <w:rFonts w:ascii="Book Antiqua" w:hAnsi="Book Antiqua" w:cs="Times New Roman"/>
          <w:sz w:val="24"/>
          <w:szCs w:val="24"/>
        </w:rPr>
        <w:t xml:space="preserve">all of </w:t>
      </w:r>
      <w:r w:rsidR="00D77155" w:rsidRPr="00CD75BE">
        <w:rPr>
          <w:rFonts w:ascii="Book Antiqua" w:hAnsi="Book Antiqua" w:cs="Times New Roman"/>
          <w:sz w:val="24"/>
          <w:szCs w:val="24"/>
        </w:rPr>
        <w:t xml:space="preserve">which </w:t>
      </w:r>
      <w:r w:rsidR="00175E84" w:rsidRPr="00CD75BE">
        <w:rPr>
          <w:rFonts w:ascii="Book Antiqua" w:hAnsi="Book Antiqua" w:cs="Times New Roman"/>
          <w:sz w:val="24"/>
          <w:szCs w:val="24"/>
        </w:rPr>
        <w:t>have very strong evidence</w:t>
      </w:r>
      <w:r w:rsidR="0095133D" w:rsidRPr="00CD75BE">
        <w:rPr>
          <w:rFonts w:ascii="Book Antiqua" w:hAnsi="Book Antiqua" w:cs="Times New Roman"/>
          <w:sz w:val="24"/>
          <w:szCs w:val="24"/>
        </w:rPr>
        <w:t xml:space="preserve"> support for the clinical use in </w:t>
      </w:r>
      <w:r w:rsidR="00D77155" w:rsidRPr="00CD75BE">
        <w:rPr>
          <w:rFonts w:ascii="Book Antiqua" w:hAnsi="Book Antiqua" w:cs="Times New Roman"/>
          <w:sz w:val="24"/>
          <w:szCs w:val="24"/>
        </w:rPr>
        <w:t>KT</w:t>
      </w:r>
      <w:r w:rsidR="0095133D" w:rsidRPr="00CD75BE">
        <w:rPr>
          <w:rFonts w:ascii="Book Antiqua" w:hAnsi="Book Antiqua" w:cs="Times New Roman"/>
          <w:sz w:val="24"/>
          <w:szCs w:val="24"/>
        </w:rPr>
        <w:t>.</w:t>
      </w:r>
    </w:p>
    <w:p w14:paraId="35634A1B" w14:textId="77777777" w:rsidR="008902C8" w:rsidRPr="00CD75BE" w:rsidRDefault="008902C8" w:rsidP="00CD75BE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cs/>
          <w:lang w:eastAsia="zh-CN"/>
        </w:rPr>
      </w:pPr>
    </w:p>
    <w:p w14:paraId="6C2A8886" w14:textId="59621D5B" w:rsidR="00F44997" w:rsidRPr="00CD75BE" w:rsidRDefault="00F44997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D75BE">
        <w:rPr>
          <w:rFonts w:ascii="Book Antiqua" w:hAnsi="Book Antiqua"/>
          <w:b/>
          <w:sz w:val="24"/>
          <w:szCs w:val="24"/>
        </w:rPr>
        <w:t>Key words: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E1EF9" w:rsidRPr="00CD75BE">
        <w:rPr>
          <w:rFonts w:ascii="Book Antiqua" w:hAnsi="Book Antiqua"/>
          <w:sz w:val="24"/>
          <w:szCs w:val="24"/>
        </w:rPr>
        <w:t>Kidney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Transplantation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Biomarkers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</w:t>
      </w:r>
      <w:r w:rsidR="00CD75BE" w:rsidRPr="00CD75BE">
        <w:rPr>
          <w:rFonts w:ascii="Book Antiqua" w:hAnsi="Book Antiqua"/>
          <w:sz w:val="24"/>
          <w:szCs w:val="24"/>
        </w:rPr>
        <w:t>D</w:t>
      </w:r>
      <w:r w:rsidR="008E1EF9" w:rsidRPr="00CD75BE">
        <w:rPr>
          <w:rFonts w:ascii="Book Antiqua" w:hAnsi="Book Antiqua"/>
          <w:sz w:val="24"/>
          <w:szCs w:val="24"/>
        </w:rPr>
        <w:t>onor specific antibody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B-cell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B lymphocyte stimulator</w:t>
      </w:r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Interferon induced protein of 10 </w:t>
      </w:r>
      <w:proofErr w:type="spellStart"/>
      <w:r w:rsidR="008E1EF9" w:rsidRPr="00CD75BE">
        <w:rPr>
          <w:rFonts w:ascii="Book Antiqua" w:hAnsi="Book Antiqua"/>
          <w:sz w:val="24"/>
          <w:szCs w:val="24"/>
        </w:rPr>
        <w:t>kDa</w:t>
      </w:r>
      <w:proofErr w:type="spellEnd"/>
      <w:r w:rsidR="00CD75BE" w:rsidRPr="00CD75BE">
        <w:rPr>
          <w:rFonts w:ascii="Book Antiqua" w:hAnsi="Book Antiqua"/>
          <w:sz w:val="24"/>
          <w:szCs w:val="24"/>
          <w:lang w:eastAsia="zh-CN"/>
        </w:rPr>
        <w:t>;</w:t>
      </w:r>
      <w:r w:rsidR="008E1EF9" w:rsidRPr="00CD75BE">
        <w:rPr>
          <w:rFonts w:ascii="Book Antiqua" w:hAnsi="Book Antiqua"/>
          <w:sz w:val="24"/>
          <w:szCs w:val="24"/>
        </w:rPr>
        <w:t xml:space="preserve"> </w:t>
      </w:r>
      <w:r w:rsidR="00CD75BE" w:rsidRPr="00CD75BE">
        <w:rPr>
          <w:rFonts w:ascii="Book Antiqua" w:hAnsi="Book Antiqua"/>
          <w:sz w:val="24"/>
          <w:szCs w:val="24"/>
        </w:rPr>
        <w:t>I</w:t>
      </w:r>
      <w:r w:rsidR="008E1EF9" w:rsidRPr="00CD75BE">
        <w:rPr>
          <w:rFonts w:ascii="Book Antiqua" w:hAnsi="Book Antiqua"/>
          <w:sz w:val="24"/>
          <w:szCs w:val="24"/>
        </w:rPr>
        <w:t>ntra</w:t>
      </w:r>
      <w:r w:rsidR="00CD75BE" w:rsidRPr="00CD75BE">
        <w:rPr>
          <w:rFonts w:ascii="Book Antiqua" w:hAnsi="Book Antiqua"/>
          <w:sz w:val="24"/>
          <w:szCs w:val="24"/>
        </w:rPr>
        <w:t>cellular adenosine triphosphate</w:t>
      </w:r>
    </w:p>
    <w:p w14:paraId="36C469C7" w14:textId="77777777" w:rsidR="00087935" w:rsidRPr="00CD75BE" w:rsidRDefault="00087935" w:rsidP="00CD75BE">
      <w:pPr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  <w:lang w:eastAsia="zh-CN"/>
        </w:rPr>
      </w:pPr>
    </w:p>
    <w:p w14:paraId="0E29F34A" w14:textId="77777777" w:rsidR="00CD75BE" w:rsidRPr="00CD75BE" w:rsidRDefault="00CD75BE" w:rsidP="00CD75B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CD75BE">
        <w:rPr>
          <w:rFonts w:ascii="Book Antiqua" w:hAnsi="Book Antiqua"/>
          <w:b/>
          <w:sz w:val="24"/>
          <w:szCs w:val="24"/>
        </w:rPr>
        <w:t xml:space="preserve">© </w:t>
      </w:r>
      <w:r w:rsidRPr="00CD75BE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CD75B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CD75B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CD75B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240D1B67" w14:textId="77777777" w:rsidR="00CD75BE" w:rsidRPr="00CD75BE" w:rsidRDefault="00CD75BE" w:rsidP="00CD75BE">
      <w:pPr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  <w:lang w:eastAsia="zh-CN"/>
        </w:rPr>
      </w:pPr>
    </w:p>
    <w:p w14:paraId="24C7FA34" w14:textId="065C7ED9" w:rsidR="008E1EF9" w:rsidRPr="00CD75BE" w:rsidRDefault="00F44997" w:rsidP="00CD75BE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CD75BE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8902C8" w:rsidRPr="00CD75BE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8902C8" w:rsidRPr="00CD75BE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8E1EF9" w:rsidRPr="00CD75BE">
        <w:rPr>
          <w:rFonts w:ascii="Book Antiqua" w:eastAsia="Arial Unicode MS" w:hAnsi="Book Antiqua" w:cs="Arial Unicode MS"/>
          <w:sz w:val="24"/>
          <w:szCs w:val="24"/>
        </w:rPr>
        <w:t>There are many studies about roles and benefits of biomarkers in nephrology, including transplantation.</w:t>
      </w:r>
      <w:r w:rsidR="000D7B7E" w:rsidRPr="00CD75B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8E1EF9" w:rsidRPr="00CD75BE">
        <w:rPr>
          <w:rFonts w:ascii="Book Antiqua" w:eastAsia="Arial Unicode MS" w:hAnsi="Book Antiqua" w:cs="Arial Unicode MS"/>
          <w:sz w:val="24"/>
          <w:szCs w:val="24"/>
        </w:rPr>
        <w:t>Only some of them reach the clinical level with strong evidence support.</w:t>
      </w:r>
      <w:r w:rsidR="000D7B7E" w:rsidRPr="00CD75B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8E1EF9" w:rsidRPr="00CD75BE">
        <w:rPr>
          <w:rFonts w:ascii="Book Antiqua" w:eastAsia="Arial Unicode MS" w:hAnsi="Book Antiqua" w:cs="Arial Unicode MS"/>
          <w:sz w:val="24"/>
          <w:szCs w:val="24"/>
        </w:rPr>
        <w:t>Biomarkers can guide immunosuppressive adjustment, provide prognostic value, and guide early detect of allograft injury, particularly from allograft rejection.</w:t>
      </w:r>
      <w:r w:rsidR="000D7B7E" w:rsidRPr="00CD75B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8E1EF9" w:rsidRPr="00CD75BE">
        <w:rPr>
          <w:rFonts w:ascii="Book Antiqua" w:eastAsia="Arial Unicode MS" w:hAnsi="Book Antiqua" w:cs="Arial Unicode MS"/>
          <w:sz w:val="24"/>
          <w:szCs w:val="24"/>
        </w:rPr>
        <w:t xml:space="preserve">We summarized the potential biomarkers for kidney transplantation monitoring, including clinical implication, strength and weakness of each of them. </w:t>
      </w:r>
    </w:p>
    <w:p w14:paraId="6655A84D" w14:textId="77777777" w:rsidR="00CD75BE" w:rsidRPr="00CD75BE" w:rsidRDefault="00CD75BE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0D27F7EB" w14:textId="20BDD571" w:rsidR="00CD75BE" w:rsidRPr="00CD75BE" w:rsidRDefault="00CD75BE" w:rsidP="00CD75BE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proofErr w:type="spellStart"/>
      <w:r w:rsidRPr="00CD75BE">
        <w:rPr>
          <w:rFonts w:ascii="Book Antiqua" w:hAnsi="Book Antiqua" w:cs="Times New Roman"/>
          <w:sz w:val="24"/>
          <w:szCs w:val="24"/>
        </w:rPr>
        <w:t>Townamchai</w:t>
      </w:r>
      <w:proofErr w:type="spellEnd"/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N</w:t>
      </w:r>
      <w:r w:rsidRPr="00CD75B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D75BE">
        <w:rPr>
          <w:rFonts w:ascii="Book Antiqua" w:hAnsi="Book Antiqua" w:cs="Times New Roman"/>
          <w:sz w:val="24"/>
          <w:szCs w:val="24"/>
        </w:rPr>
        <w:t>Eiam-Ong</w:t>
      </w:r>
      <w:proofErr w:type="spellEnd"/>
      <w:r w:rsidRPr="00CD75BE">
        <w:rPr>
          <w:rFonts w:ascii="Book Antiqua" w:hAnsi="Book Antiqua" w:cs="Times New Roman"/>
          <w:sz w:val="24"/>
          <w:szCs w:val="24"/>
          <w:lang w:eastAsia="zh-CN"/>
        </w:rPr>
        <w:t xml:space="preserve"> S.</w:t>
      </w:r>
      <w:r w:rsidRPr="00CD75BE">
        <w:rPr>
          <w:rFonts w:ascii="Book Antiqua" w:hAnsi="Book Antiqua" w:cs="Times New Roman"/>
          <w:bCs/>
          <w:sz w:val="24"/>
          <w:szCs w:val="24"/>
        </w:rPr>
        <w:t xml:space="preserve"> Biomarkers in kidney transplantation: From bench to bedside</w:t>
      </w:r>
      <w:r w:rsidRPr="00CD75BE">
        <w:rPr>
          <w:rFonts w:ascii="Book Antiqua" w:hAnsi="Book Antiqua" w:cs="Times New Roman"/>
          <w:bCs/>
          <w:sz w:val="24"/>
          <w:szCs w:val="24"/>
          <w:lang w:eastAsia="zh-CN"/>
        </w:rPr>
        <w:t xml:space="preserve">. </w:t>
      </w:r>
      <w:r w:rsidRPr="00CD75BE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CD75BE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D75B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D75BE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CD75BE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CD75BE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229FB3CF" w14:textId="77777777" w:rsidR="00CD75BE" w:rsidRPr="00CD75BE" w:rsidRDefault="00CD75BE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sz w:val="24"/>
          <w:szCs w:val="24"/>
          <w:lang w:eastAsia="zh-CN"/>
        </w:rPr>
        <w:lastRenderedPageBreak/>
        <w:br w:type="page"/>
      </w:r>
    </w:p>
    <w:p w14:paraId="2D052F1B" w14:textId="2DB20CBF" w:rsidR="00274155" w:rsidRPr="00CD75BE" w:rsidRDefault="008902C8" w:rsidP="00CD75BE">
      <w:pPr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</w:rPr>
      </w:pPr>
      <w:r w:rsidRPr="00CD75BE">
        <w:rPr>
          <w:rFonts w:ascii="Book Antiqua" w:hAnsi="Book Antiqua" w:cs="Angsana New"/>
          <w:b/>
          <w:bCs/>
          <w:sz w:val="24"/>
          <w:szCs w:val="24"/>
        </w:rPr>
        <w:lastRenderedPageBreak/>
        <w:t>INTRODUCTION</w:t>
      </w:r>
    </w:p>
    <w:p w14:paraId="3AECEE15" w14:textId="54EC420E" w:rsidR="00274155" w:rsidRPr="00CD75BE" w:rsidRDefault="00AD1519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 w:cs="Times New Roman"/>
          <w:sz w:val="24"/>
          <w:szCs w:val="24"/>
        </w:rPr>
        <w:t xml:space="preserve">Kidney transplantation </w:t>
      </w:r>
      <w:r w:rsidR="00D77155" w:rsidRPr="00CD75BE">
        <w:rPr>
          <w:rFonts w:ascii="Book Antiqua" w:hAnsi="Book Antiqua" w:cs="Times New Roman"/>
          <w:sz w:val="24"/>
          <w:szCs w:val="24"/>
        </w:rPr>
        <w:t xml:space="preserve">(KT) </w:t>
      </w:r>
      <w:r w:rsidRPr="00CD75BE">
        <w:rPr>
          <w:rFonts w:ascii="Book Antiqua" w:hAnsi="Book Antiqua" w:cs="Times New Roman"/>
          <w:sz w:val="24"/>
          <w:szCs w:val="24"/>
        </w:rPr>
        <w:t>has been succeeded for a long-time but</w:t>
      </w:r>
      <w:r w:rsidR="00341E43" w:rsidRPr="00CD75BE">
        <w:rPr>
          <w:rFonts w:ascii="Book Antiqua" w:hAnsi="Book Antiqua" w:cs="Times New Roman"/>
          <w:sz w:val="24"/>
          <w:szCs w:val="24"/>
        </w:rPr>
        <w:t xml:space="preserve"> the i</w:t>
      </w:r>
      <w:r w:rsidR="00D77155" w:rsidRPr="00CD75BE">
        <w:rPr>
          <w:rFonts w:ascii="Book Antiqua" w:hAnsi="Book Antiqua" w:cs="Times New Roman"/>
          <w:sz w:val="24"/>
          <w:szCs w:val="24"/>
        </w:rPr>
        <w:t>mprovement in graft outcome</w:t>
      </w:r>
      <w:r w:rsidRPr="00CD75BE">
        <w:rPr>
          <w:rFonts w:ascii="Book Antiqua" w:hAnsi="Book Antiqua" w:cs="Times New Roman"/>
          <w:sz w:val="24"/>
          <w:szCs w:val="24"/>
        </w:rPr>
        <w:t xml:space="preserve"> is</w:t>
      </w:r>
      <w:r w:rsidR="00341E43" w:rsidRPr="00CD75BE">
        <w:rPr>
          <w:rFonts w:ascii="Book Antiqua" w:hAnsi="Book Antiqua" w:cs="Times New Roman"/>
          <w:sz w:val="24"/>
          <w:szCs w:val="24"/>
        </w:rPr>
        <w:t xml:space="preserve"> only limited in </w:t>
      </w:r>
      <w:r w:rsidRPr="00CD75BE">
        <w:rPr>
          <w:rFonts w:ascii="Book Antiqua" w:hAnsi="Book Antiqua" w:cs="Times New Roman"/>
          <w:sz w:val="24"/>
          <w:szCs w:val="24"/>
        </w:rPr>
        <w:t xml:space="preserve">the </w:t>
      </w:r>
      <w:r w:rsidR="00341E43" w:rsidRPr="00CD75BE">
        <w:rPr>
          <w:rFonts w:ascii="Book Antiqua" w:hAnsi="Book Antiqua" w:cs="Times New Roman"/>
          <w:sz w:val="24"/>
          <w:szCs w:val="24"/>
        </w:rPr>
        <w:t>short-term</w:t>
      </w:r>
      <w:r w:rsidR="00341E43" w:rsidRPr="00CD75B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PEVuZE5vdGU+PENpdGU+PEF1dGhvcj5LYXNpc2tlPC9BdXRob3I+PFllYXI+MjAwNTwvWWVhcj48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</w:fldData>
        </w:fldChar>
      </w:r>
      <w:r w:rsidR="00087935" w:rsidRPr="00CD75B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PEVuZE5vdGU+PENpdGU+PEF1dGhvcj5LYXNpc2tlPC9BdXRob3I+PFllYXI+MjAwNTwvWWVhcj48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</w:fldData>
        </w:fldChar>
      </w:r>
      <w:r w:rsidR="00087935" w:rsidRPr="00CD75B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 w:cs="Times New Roman"/>
          <w:sz w:val="24"/>
          <w:szCs w:val="24"/>
        </w:rPr>
      </w:r>
      <w:r w:rsidR="00087935" w:rsidRPr="00CD75BE">
        <w:rPr>
          <w:rFonts w:ascii="Book Antiqua" w:hAnsi="Book Antiqua" w:cs="Times New Roman"/>
          <w:sz w:val="24"/>
          <w:szCs w:val="24"/>
        </w:rPr>
        <w:fldChar w:fldCharType="end"/>
      </w:r>
      <w:r w:rsidR="00341E43" w:rsidRPr="00CD75BE">
        <w:rPr>
          <w:rFonts w:ascii="Book Antiqua" w:hAnsi="Book Antiqua" w:cs="Times New Roman"/>
          <w:sz w:val="24"/>
          <w:szCs w:val="24"/>
        </w:rPr>
      </w:r>
      <w:r w:rsidR="00341E43" w:rsidRPr="00CD75BE">
        <w:rPr>
          <w:rFonts w:ascii="Book Antiqua" w:hAnsi="Book Antiqua" w:cs="Times New Roman"/>
          <w:sz w:val="24"/>
          <w:szCs w:val="24"/>
        </w:rPr>
        <w:fldChar w:fldCharType="separate"/>
      </w:r>
      <w:r w:rsidR="00CD75BE">
        <w:rPr>
          <w:rFonts w:ascii="Book Antiqua" w:hAnsi="Book Antiqua" w:cs="Times New Roman"/>
          <w:noProof/>
          <w:sz w:val="24"/>
          <w:szCs w:val="24"/>
          <w:vertAlign w:val="superscript"/>
        </w:rPr>
        <w:t>[1,</w:t>
      </w:r>
      <w:r w:rsidR="00087935" w:rsidRPr="00CD75BE">
        <w:rPr>
          <w:rFonts w:ascii="Book Antiqua" w:hAnsi="Book Antiqua" w:cs="Times New Roman"/>
          <w:noProof/>
          <w:sz w:val="24"/>
          <w:szCs w:val="24"/>
          <w:vertAlign w:val="superscript"/>
        </w:rPr>
        <w:t>2]</w:t>
      </w:r>
      <w:r w:rsidR="00341E43" w:rsidRPr="00CD75BE">
        <w:rPr>
          <w:rFonts w:ascii="Book Antiqua" w:hAnsi="Book Antiqua" w:cs="Times New Roman"/>
          <w:sz w:val="24"/>
          <w:szCs w:val="24"/>
        </w:rPr>
        <w:fldChar w:fldCharType="end"/>
      </w:r>
      <w:r w:rsidR="00341E43" w:rsidRPr="00CD75BE">
        <w:rPr>
          <w:rFonts w:ascii="Book Antiqua" w:hAnsi="Book Antiqua" w:cs="Times New Roman"/>
          <w:sz w:val="24"/>
          <w:szCs w:val="24"/>
        </w:rPr>
        <w:t>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Pr="00CD75BE">
        <w:rPr>
          <w:rFonts w:ascii="Book Antiqua" w:hAnsi="Book Antiqua" w:cs="Times New Roman"/>
          <w:sz w:val="24"/>
          <w:szCs w:val="24"/>
        </w:rPr>
        <w:t>The keys to achieving long-term kidney allograft survival are early detection of treatable cause of allograft dysfunction and the appropriate tailoring of immunosuppression.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582671" w:rsidRPr="00CD75BE">
        <w:rPr>
          <w:rFonts w:ascii="Book Antiqua" w:hAnsi="Book Antiqua" w:cs="Times New Roman"/>
          <w:sz w:val="24"/>
          <w:szCs w:val="24"/>
        </w:rPr>
        <w:t>Over immunosuppression can result in infections and cancers whereas under immunosuppression can cause rejection of the transplanted kidney.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582671" w:rsidRPr="00CD75BE">
        <w:rPr>
          <w:rFonts w:ascii="Book Antiqua" w:hAnsi="Book Antiqua" w:cs="Times New Roman"/>
          <w:sz w:val="24"/>
          <w:szCs w:val="24"/>
        </w:rPr>
        <w:t>Immunosuppressive drug level monitoring is currently the only method broadly used in clinical practice.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582671" w:rsidRPr="00CD75BE">
        <w:rPr>
          <w:rFonts w:ascii="Book Antiqua" w:hAnsi="Book Antiqua" w:cs="Angsana New"/>
          <w:sz w:val="24"/>
          <w:szCs w:val="24"/>
        </w:rPr>
        <w:t>The gol</w:t>
      </w:r>
      <w:r w:rsidR="00D77155" w:rsidRPr="00CD75BE">
        <w:rPr>
          <w:rFonts w:ascii="Book Antiqua" w:hAnsi="Book Antiqua" w:cs="Angsana New"/>
          <w:sz w:val="24"/>
          <w:szCs w:val="24"/>
        </w:rPr>
        <w:t>d standard for KT</w:t>
      </w:r>
      <w:r w:rsidR="00582671" w:rsidRPr="00CD75BE">
        <w:rPr>
          <w:rFonts w:ascii="Book Antiqua" w:hAnsi="Book Antiqua" w:cs="Angsana New"/>
          <w:sz w:val="24"/>
          <w:szCs w:val="24"/>
        </w:rPr>
        <w:t xml:space="preserve"> monitoring is biopsy which</w:t>
      </w:r>
      <w:r w:rsidR="005B7521" w:rsidRPr="00CD75BE">
        <w:rPr>
          <w:rFonts w:ascii="Book Antiqua" w:hAnsi="Book Antiqua" w:cs="Angsana New"/>
          <w:sz w:val="24"/>
          <w:szCs w:val="24"/>
          <w:cs/>
        </w:rPr>
        <w:t xml:space="preserve"> </w:t>
      </w:r>
      <w:r w:rsidR="005B7521" w:rsidRPr="00CD75BE">
        <w:rPr>
          <w:rFonts w:ascii="Book Antiqua" w:hAnsi="Book Antiqua" w:cs="Angsana New"/>
          <w:sz w:val="24"/>
          <w:szCs w:val="24"/>
        </w:rPr>
        <w:t>is invasive.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7E54A4" w:rsidRPr="00CD75BE">
        <w:rPr>
          <w:rFonts w:ascii="Book Antiqua" w:hAnsi="Book Antiqua" w:cs="Angsana New"/>
          <w:sz w:val="24"/>
          <w:szCs w:val="24"/>
        </w:rPr>
        <w:t>However, kidney biopsy is only useful once reje</w:t>
      </w:r>
      <w:r w:rsidR="00D77155" w:rsidRPr="00CD75BE">
        <w:rPr>
          <w:rFonts w:ascii="Book Antiqua" w:hAnsi="Book Antiqua" w:cs="Angsana New"/>
          <w:sz w:val="24"/>
          <w:szCs w:val="24"/>
        </w:rPr>
        <w:t>ction has already occurred.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D77155" w:rsidRPr="00CD75BE">
        <w:rPr>
          <w:rFonts w:ascii="Book Antiqua" w:hAnsi="Book Antiqua" w:cs="Angsana New"/>
          <w:sz w:val="24"/>
          <w:szCs w:val="24"/>
        </w:rPr>
        <w:t>The procedure</w:t>
      </w:r>
      <w:r w:rsidR="007E54A4" w:rsidRPr="00CD75BE">
        <w:rPr>
          <w:rFonts w:ascii="Book Antiqua" w:hAnsi="Book Antiqua" w:cs="Angsana New"/>
          <w:sz w:val="24"/>
          <w:szCs w:val="24"/>
        </w:rPr>
        <w:t xml:space="preserve"> is unable to predict rejection.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4A6734" w:rsidRPr="00CD75BE">
        <w:rPr>
          <w:rFonts w:ascii="Book Antiqua" w:hAnsi="Book Antiqua" w:cs="Times New Roman"/>
          <w:sz w:val="24"/>
          <w:szCs w:val="24"/>
        </w:rPr>
        <w:t xml:space="preserve">Recently, there are </w:t>
      </w:r>
      <w:r w:rsidR="00813F9C" w:rsidRPr="00CD75BE">
        <w:rPr>
          <w:rFonts w:ascii="Book Antiqua" w:hAnsi="Book Antiqua" w:cs="Times New Roman"/>
          <w:sz w:val="24"/>
          <w:szCs w:val="24"/>
        </w:rPr>
        <w:t xml:space="preserve">growing numbers of </w:t>
      </w:r>
      <w:r w:rsidR="004A6734" w:rsidRPr="00CD75BE">
        <w:rPr>
          <w:rFonts w:ascii="Book Antiqua" w:hAnsi="Book Antiqua" w:cs="Times New Roman"/>
          <w:sz w:val="24"/>
          <w:szCs w:val="24"/>
        </w:rPr>
        <w:t>biomarker</w:t>
      </w:r>
      <w:r w:rsidR="00813F9C" w:rsidRPr="00CD75BE">
        <w:rPr>
          <w:rFonts w:ascii="Book Antiqua" w:hAnsi="Book Antiqua" w:cs="Times New Roman"/>
          <w:sz w:val="24"/>
          <w:szCs w:val="24"/>
        </w:rPr>
        <w:t xml:space="preserve"> studies</w:t>
      </w:r>
      <w:r w:rsidR="004A6734" w:rsidRPr="00CD75BE">
        <w:rPr>
          <w:rFonts w:ascii="Book Antiqua" w:hAnsi="Book Antiqua" w:cs="Times New Roman"/>
          <w:sz w:val="24"/>
          <w:szCs w:val="24"/>
        </w:rPr>
        <w:t xml:space="preserve"> for </w:t>
      </w:r>
      <w:r w:rsidR="00D77155" w:rsidRPr="00CD75BE">
        <w:rPr>
          <w:rFonts w:ascii="Book Antiqua" w:hAnsi="Book Antiqua" w:cs="Times New Roman"/>
          <w:sz w:val="24"/>
          <w:szCs w:val="24"/>
        </w:rPr>
        <w:t>KT,</w:t>
      </w:r>
      <w:r w:rsidR="004A6734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Pr="00CD75BE">
        <w:rPr>
          <w:rFonts w:ascii="Book Antiqua" w:hAnsi="Book Antiqua" w:cs="Times New Roman"/>
          <w:sz w:val="24"/>
          <w:szCs w:val="24"/>
        </w:rPr>
        <w:t>range</w:t>
      </w:r>
      <w:r w:rsidR="00D77155" w:rsidRPr="00CD75BE">
        <w:rPr>
          <w:rFonts w:ascii="Book Antiqua" w:hAnsi="Book Antiqua" w:cs="Times New Roman"/>
          <w:sz w:val="24"/>
          <w:szCs w:val="24"/>
        </w:rPr>
        <w:t>d</w:t>
      </w:r>
      <w:r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4A6734" w:rsidRPr="00CD75BE">
        <w:rPr>
          <w:rFonts w:ascii="Book Antiqua" w:hAnsi="Book Antiqua" w:cs="Times New Roman"/>
          <w:sz w:val="24"/>
          <w:szCs w:val="24"/>
        </w:rPr>
        <w:t>from experimental to clinical level.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5B7521" w:rsidRPr="00CD75BE">
        <w:rPr>
          <w:rFonts w:ascii="Book Antiqua" w:hAnsi="Book Antiqua" w:cs="Times New Roman"/>
          <w:sz w:val="24"/>
          <w:szCs w:val="24"/>
        </w:rPr>
        <w:t>Understanding immunologic and physiologic changes of allograft and directly monitor</w:t>
      </w:r>
      <w:r w:rsidR="00D77155" w:rsidRPr="00CD75BE">
        <w:rPr>
          <w:rFonts w:ascii="Book Antiqua" w:hAnsi="Book Antiqua" w:cs="Times New Roman"/>
          <w:sz w:val="24"/>
          <w:szCs w:val="24"/>
        </w:rPr>
        <w:t>ing</w:t>
      </w:r>
      <w:r w:rsidR="005B7521" w:rsidRPr="00CD75BE">
        <w:rPr>
          <w:rFonts w:ascii="Book Antiqua" w:hAnsi="Book Antiqua" w:cs="Times New Roman"/>
          <w:sz w:val="24"/>
          <w:szCs w:val="24"/>
        </w:rPr>
        <w:t xml:space="preserve"> through blood and urine </w:t>
      </w:r>
      <w:r w:rsidR="00B23416" w:rsidRPr="00CD75BE">
        <w:rPr>
          <w:rFonts w:ascii="Book Antiqua" w:hAnsi="Book Antiqua" w:cs="Times New Roman"/>
          <w:sz w:val="24"/>
          <w:szCs w:val="24"/>
        </w:rPr>
        <w:t>testing</w:t>
      </w:r>
      <w:r w:rsidR="005B7521" w:rsidRPr="00CD75BE">
        <w:rPr>
          <w:rFonts w:ascii="Book Antiqua" w:hAnsi="Book Antiqua" w:cs="Times New Roman"/>
          <w:sz w:val="24"/>
          <w:szCs w:val="24"/>
        </w:rPr>
        <w:t xml:space="preserve"> can guide management and immunosuppressive adjustment. </w:t>
      </w:r>
    </w:p>
    <w:p w14:paraId="2E767C36" w14:textId="6A37DFC7" w:rsidR="00341E43" w:rsidRPr="00CD75BE" w:rsidRDefault="005B42FB" w:rsidP="00CD75BE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t>There are two main objective</w:t>
      </w:r>
      <w:r w:rsidR="00684554" w:rsidRPr="00CD75BE">
        <w:rPr>
          <w:rFonts w:ascii="Book Antiqua" w:hAnsi="Book Antiqua"/>
          <w:sz w:val="24"/>
          <w:szCs w:val="24"/>
        </w:rPr>
        <w:t>s</w:t>
      </w:r>
      <w:r w:rsidRPr="00CD75BE">
        <w:rPr>
          <w:rFonts w:ascii="Book Antiqua" w:hAnsi="Book Antiqua"/>
          <w:sz w:val="24"/>
          <w:szCs w:val="24"/>
        </w:rPr>
        <w:t xml:space="preserve"> for biomarker testing</w:t>
      </w:r>
      <w:r w:rsidR="00CD75BE">
        <w:rPr>
          <w:rFonts w:ascii="Book Antiqua" w:hAnsi="Book Antiqua" w:hint="eastAsia"/>
          <w:sz w:val="24"/>
          <w:szCs w:val="24"/>
          <w:lang w:eastAsia="zh-CN"/>
        </w:rPr>
        <w:t>:</w:t>
      </w:r>
      <w:r w:rsidRPr="00CD75BE">
        <w:rPr>
          <w:rFonts w:ascii="Book Antiqua" w:hAnsi="Book Antiqua"/>
          <w:sz w:val="24"/>
          <w:szCs w:val="24"/>
        </w:rPr>
        <w:t xml:space="preserve"> </w:t>
      </w:r>
      <w:r w:rsidR="00CD75BE">
        <w:rPr>
          <w:rFonts w:ascii="Book Antiqua" w:hAnsi="Book Antiqua" w:hint="eastAsia"/>
          <w:sz w:val="24"/>
          <w:szCs w:val="24"/>
          <w:lang w:eastAsia="zh-CN"/>
        </w:rPr>
        <w:t>(</w:t>
      </w:r>
      <w:r w:rsidRPr="00CD75BE">
        <w:rPr>
          <w:rFonts w:ascii="Book Antiqua" w:hAnsi="Book Antiqua"/>
          <w:sz w:val="24"/>
          <w:szCs w:val="24"/>
        </w:rPr>
        <w:t>1) for diagnosis</w:t>
      </w:r>
      <w:r w:rsidR="00CD75BE">
        <w:rPr>
          <w:rFonts w:ascii="Book Antiqua" w:hAnsi="Book Antiqua" w:hint="eastAsia"/>
          <w:sz w:val="24"/>
          <w:szCs w:val="24"/>
          <w:lang w:eastAsia="zh-CN"/>
        </w:rPr>
        <w:t>;</w:t>
      </w:r>
      <w:r w:rsidRPr="00CD75BE">
        <w:rPr>
          <w:rFonts w:ascii="Book Antiqua" w:hAnsi="Book Antiqua"/>
          <w:sz w:val="24"/>
          <w:szCs w:val="24"/>
        </w:rPr>
        <w:t xml:space="preserve"> </w:t>
      </w:r>
      <w:r w:rsidR="0099630D" w:rsidRPr="00CD75BE">
        <w:rPr>
          <w:rFonts w:ascii="Book Antiqua" w:hAnsi="Book Antiqua"/>
          <w:sz w:val="24"/>
          <w:szCs w:val="24"/>
        </w:rPr>
        <w:t xml:space="preserve">and </w:t>
      </w:r>
      <w:r w:rsidR="00CD75BE">
        <w:rPr>
          <w:rFonts w:ascii="Book Antiqua" w:hAnsi="Book Antiqua" w:hint="eastAsia"/>
          <w:sz w:val="24"/>
          <w:szCs w:val="24"/>
          <w:lang w:eastAsia="zh-CN"/>
        </w:rPr>
        <w:t>(</w:t>
      </w:r>
      <w:r w:rsidRPr="00CD75BE">
        <w:rPr>
          <w:rFonts w:ascii="Book Antiqua" w:hAnsi="Book Antiqua"/>
          <w:sz w:val="24"/>
          <w:szCs w:val="24"/>
        </w:rPr>
        <w:t>2) for prognostic and outcome prediction</w:t>
      </w:r>
      <w:r w:rsidR="00D20361" w:rsidRPr="00CD75BE">
        <w:rPr>
          <w:rFonts w:ascii="Book Antiqua" w:hAnsi="Book Antiqua"/>
          <w:sz w:val="24"/>
          <w:szCs w:val="24"/>
        </w:rPr>
        <w:t>. Some bio</w:t>
      </w:r>
      <w:r w:rsidR="0099630D" w:rsidRPr="00CD75BE">
        <w:rPr>
          <w:rFonts w:ascii="Book Antiqua" w:hAnsi="Book Antiqua"/>
          <w:sz w:val="24"/>
          <w:szCs w:val="24"/>
        </w:rPr>
        <w:t>markers can guide diagnosis and management during allogr</w:t>
      </w:r>
      <w:r w:rsidR="00684554" w:rsidRPr="00CD75BE">
        <w:rPr>
          <w:rFonts w:ascii="Book Antiqua" w:hAnsi="Book Antiqua"/>
          <w:sz w:val="24"/>
          <w:szCs w:val="24"/>
        </w:rPr>
        <w:t>aft dysfunction, w</w:t>
      </w:r>
      <w:r w:rsidR="00955DFE" w:rsidRPr="00CD75BE">
        <w:rPr>
          <w:rFonts w:ascii="Book Antiqua" w:hAnsi="Book Antiqua"/>
          <w:sz w:val="24"/>
          <w:szCs w:val="24"/>
        </w:rPr>
        <w:t>hereas</w:t>
      </w:r>
      <w:r w:rsidR="00D20361" w:rsidRPr="00CD75BE">
        <w:rPr>
          <w:rFonts w:ascii="Book Antiqua" w:hAnsi="Book Antiqua"/>
          <w:sz w:val="24"/>
          <w:szCs w:val="24"/>
        </w:rPr>
        <w:t xml:space="preserve"> </w:t>
      </w:r>
      <w:r w:rsidR="00D77155" w:rsidRPr="00CD75BE">
        <w:rPr>
          <w:rFonts w:ascii="Book Antiqua" w:hAnsi="Book Antiqua"/>
          <w:sz w:val="24"/>
          <w:szCs w:val="24"/>
        </w:rPr>
        <w:t>others</w:t>
      </w:r>
      <w:r w:rsidR="00CC1C6E" w:rsidRPr="00CD75BE">
        <w:rPr>
          <w:rFonts w:ascii="Book Antiqua" w:hAnsi="Book Antiqua"/>
          <w:sz w:val="24"/>
          <w:szCs w:val="24"/>
        </w:rPr>
        <w:t xml:space="preserve"> </w:t>
      </w:r>
      <w:r w:rsidR="00D77155" w:rsidRPr="00CD75BE">
        <w:rPr>
          <w:rFonts w:ascii="Book Antiqua" w:hAnsi="Book Antiqua"/>
          <w:sz w:val="24"/>
          <w:szCs w:val="24"/>
        </w:rPr>
        <w:t>can predict outcome</w:t>
      </w:r>
      <w:r w:rsidR="00D20361" w:rsidRPr="00CD75BE">
        <w:rPr>
          <w:rFonts w:ascii="Book Antiqua" w:hAnsi="Book Antiqua"/>
          <w:sz w:val="24"/>
          <w:szCs w:val="24"/>
        </w:rPr>
        <w:t xml:space="preserve"> and </w:t>
      </w:r>
      <w:r w:rsidR="00CC1C6E" w:rsidRPr="00CD75BE">
        <w:rPr>
          <w:rFonts w:ascii="Book Antiqua" w:hAnsi="Book Antiqua"/>
          <w:sz w:val="24"/>
          <w:szCs w:val="24"/>
        </w:rPr>
        <w:t xml:space="preserve">guide long-term management including </w:t>
      </w:r>
      <w:r w:rsidR="0099630D" w:rsidRPr="00CD75BE">
        <w:rPr>
          <w:rFonts w:ascii="Book Antiqua" w:hAnsi="Book Antiqua"/>
          <w:sz w:val="24"/>
          <w:szCs w:val="24"/>
        </w:rPr>
        <w:t>immunosuppressive adjustment for rejection and drug toxicity prevention.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A7C25" w:rsidRPr="00CD75BE">
        <w:rPr>
          <w:rFonts w:ascii="Book Antiqua" w:hAnsi="Book Antiqua"/>
          <w:sz w:val="24"/>
          <w:szCs w:val="24"/>
        </w:rPr>
        <w:t>The samples mainly used for monitoring are blood and urine.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A7C25" w:rsidRPr="00CD75BE">
        <w:rPr>
          <w:rFonts w:ascii="Book Antiqua" w:hAnsi="Book Antiqua"/>
          <w:sz w:val="24"/>
          <w:szCs w:val="24"/>
        </w:rPr>
        <w:t>Blood sample is easily take</w:t>
      </w:r>
      <w:r w:rsidR="00D77155" w:rsidRPr="00CD75BE">
        <w:rPr>
          <w:rFonts w:ascii="Book Antiqua" w:hAnsi="Book Antiqua"/>
          <w:sz w:val="24"/>
          <w:szCs w:val="24"/>
        </w:rPr>
        <w:t>n</w:t>
      </w:r>
      <w:r w:rsidR="000A7C25" w:rsidRPr="00CD75BE">
        <w:rPr>
          <w:rFonts w:ascii="Book Antiqua" w:hAnsi="Book Antiqua"/>
          <w:sz w:val="24"/>
          <w:szCs w:val="24"/>
        </w:rPr>
        <w:t xml:space="preserve"> and handle</w:t>
      </w:r>
      <w:r w:rsidR="00D77155" w:rsidRPr="00CD75BE">
        <w:rPr>
          <w:rFonts w:ascii="Book Antiqua" w:hAnsi="Book Antiqua"/>
          <w:sz w:val="24"/>
          <w:szCs w:val="24"/>
        </w:rPr>
        <w:t>d</w:t>
      </w:r>
      <w:r w:rsidR="00CC1C6E" w:rsidRPr="00CD75BE">
        <w:rPr>
          <w:rFonts w:ascii="Book Antiqua" w:hAnsi="Book Antiqua"/>
          <w:sz w:val="24"/>
          <w:szCs w:val="24"/>
        </w:rPr>
        <w:t xml:space="preserve"> but </w:t>
      </w:r>
      <w:r w:rsidR="00684554" w:rsidRPr="00CD75BE">
        <w:rPr>
          <w:rFonts w:ascii="Book Antiqua" w:hAnsi="Book Antiqua"/>
          <w:sz w:val="24"/>
          <w:szCs w:val="24"/>
        </w:rPr>
        <w:t xml:space="preserve">it is </w:t>
      </w:r>
      <w:r w:rsidR="00CC1C6E" w:rsidRPr="00CD75BE">
        <w:rPr>
          <w:rFonts w:ascii="Book Antiqua" w:hAnsi="Book Antiqua"/>
          <w:sz w:val="24"/>
          <w:szCs w:val="24"/>
        </w:rPr>
        <w:t>not directly excrete</w:t>
      </w:r>
      <w:r w:rsidR="00684554" w:rsidRPr="00CD75BE">
        <w:rPr>
          <w:rFonts w:ascii="Book Antiqua" w:hAnsi="Book Antiqua"/>
          <w:sz w:val="24"/>
          <w:szCs w:val="24"/>
        </w:rPr>
        <w:t>d</w:t>
      </w:r>
      <w:r w:rsidR="00CC1C6E" w:rsidRPr="00CD75BE">
        <w:rPr>
          <w:rFonts w:ascii="Book Antiqua" w:hAnsi="Book Antiqua"/>
          <w:sz w:val="24"/>
          <w:szCs w:val="24"/>
        </w:rPr>
        <w:t xml:space="preserve"> from the kidney allograft and can be diluted in </w:t>
      </w:r>
      <w:r w:rsidR="00D77155" w:rsidRPr="00CD75BE">
        <w:rPr>
          <w:rFonts w:ascii="Book Antiqua" w:hAnsi="Book Antiqua"/>
          <w:sz w:val="24"/>
          <w:szCs w:val="24"/>
        </w:rPr>
        <w:t xml:space="preserve">the </w:t>
      </w:r>
      <w:r w:rsidR="00CC1C6E" w:rsidRPr="00CD75BE">
        <w:rPr>
          <w:rFonts w:ascii="Book Antiqua" w:hAnsi="Book Antiqua"/>
          <w:sz w:val="24"/>
          <w:szCs w:val="24"/>
        </w:rPr>
        <w:t>blood stream</w:t>
      </w:r>
      <w:r w:rsidR="000A7C25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A7C25" w:rsidRPr="00CD75BE">
        <w:rPr>
          <w:rFonts w:ascii="Book Antiqua" w:hAnsi="Book Antiqua"/>
          <w:sz w:val="24"/>
          <w:szCs w:val="24"/>
        </w:rPr>
        <w:t xml:space="preserve">Urine sample </w:t>
      </w:r>
      <w:r w:rsidR="00CC1C6E" w:rsidRPr="00CD75BE">
        <w:rPr>
          <w:rFonts w:ascii="Book Antiqua" w:hAnsi="Book Antiqua"/>
          <w:sz w:val="24"/>
          <w:szCs w:val="24"/>
        </w:rPr>
        <w:t>is directly contact</w:t>
      </w:r>
      <w:r w:rsidR="007846DC" w:rsidRPr="00CD75BE">
        <w:rPr>
          <w:rFonts w:ascii="Book Antiqua" w:hAnsi="Book Antiqua"/>
          <w:sz w:val="24"/>
          <w:szCs w:val="24"/>
        </w:rPr>
        <w:t>ed</w:t>
      </w:r>
      <w:r w:rsidR="00CC1C6E" w:rsidRPr="00CD75BE">
        <w:rPr>
          <w:rFonts w:ascii="Book Antiqua" w:hAnsi="Book Antiqua"/>
          <w:sz w:val="24"/>
          <w:szCs w:val="24"/>
        </w:rPr>
        <w:t xml:space="preserve"> and excreted from </w:t>
      </w:r>
      <w:r w:rsidR="00D77155" w:rsidRPr="00CD75BE">
        <w:rPr>
          <w:rFonts w:ascii="Book Antiqua" w:hAnsi="Book Antiqua"/>
          <w:sz w:val="24"/>
          <w:szCs w:val="24"/>
        </w:rPr>
        <w:t xml:space="preserve">the </w:t>
      </w:r>
      <w:r w:rsidR="00CC1C6E" w:rsidRPr="00CD75BE">
        <w:rPr>
          <w:rFonts w:ascii="Book Antiqua" w:hAnsi="Book Antiqua"/>
          <w:sz w:val="24"/>
          <w:szCs w:val="24"/>
        </w:rPr>
        <w:t>allograft</w:t>
      </w:r>
      <w:r w:rsidR="000A7C25" w:rsidRPr="00CD75BE">
        <w:rPr>
          <w:rFonts w:ascii="Book Antiqua" w:hAnsi="Book Antiqua"/>
          <w:sz w:val="24"/>
          <w:szCs w:val="24"/>
        </w:rPr>
        <w:t xml:space="preserve"> which more represent</w:t>
      </w:r>
      <w:r w:rsidR="00D77155" w:rsidRPr="00CD75BE">
        <w:rPr>
          <w:rFonts w:ascii="Book Antiqua" w:hAnsi="Book Antiqua"/>
          <w:sz w:val="24"/>
          <w:szCs w:val="24"/>
        </w:rPr>
        <w:t>s</w:t>
      </w:r>
      <w:r w:rsidR="000A7C25" w:rsidRPr="00CD75BE">
        <w:rPr>
          <w:rFonts w:ascii="Book Antiqua" w:hAnsi="Book Antiqua"/>
          <w:sz w:val="24"/>
          <w:szCs w:val="24"/>
        </w:rPr>
        <w:t xml:space="preserve"> kidney environment than blood sample.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A7C25" w:rsidRPr="00CD75BE">
        <w:rPr>
          <w:rFonts w:ascii="Book Antiqua" w:hAnsi="Book Antiqua"/>
          <w:sz w:val="24"/>
          <w:szCs w:val="24"/>
        </w:rPr>
        <w:t>However, urine sample can be interfered by urine pH, urine protein,</w:t>
      </w:r>
      <w:r w:rsidR="00684554" w:rsidRPr="00CD75BE">
        <w:rPr>
          <w:rFonts w:ascii="Book Antiqua" w:hAnsi="Book Antiqua"/>
          <w:sz w:val="24"/>
          <w:szCs w:val="24"/>
        </w:rPr>
        <w:t xml:space="preserve"> and urine volume. Furthermore, urine sample is not easily collected</w:t>
      </w:r>
      <w:r w:rsidR="000A7C25" w:rsidRPr="00CD75BE">
        <w:rPr>
          <w:rFonts w:ascii="Book Antiqua" w:hAnsi="Book Antiqua"/>
          <w:sz w:val="24"/>
          <w:szCs w:val="24"/>
        </w:rPr>
        <w:t xml:space="preserve"> during </w:t>
      </w:r>
      <w:proofErr w:type="spellStart"/>
      <w:r w:rsidR="000A7C25" w:rsidRPr="00CD75BE">
        <w:rPr>
          <w:rFonts w:ascii="Book Antiqua" w:hAnsi="Book Antiqua"/>
          <w:sz w:val="24"/>
          <w:szCs w:val="24"/>
        </w:rPr>
        <w:t>anuric</w:t>
      </w:r>
      <w:proofErr w:type="spellEnd"/>
      <w:r w:rsidR="000A7C25" w:rsidRPr="00CD75BE">
        <w:rPr>
          <w:rFonts w:ascii="Book Antiqua" w:hAnsi="Book Antiqua"/>
          <w:sz w:val="24"/>
          <w:szCs w:val="24"/>
        </w:rPr>
        <w:t xml:space="preserve"> phase.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A7C25" w:rsidRPr="00CD75BE">
        <w:rPr>
          <w:rFonts w:ascii="Book Antiqua" w:hAnsi="Book Antiqua"/>
          <w:sz w:val="24"/>
          <w:szCs w:val="24"/>
        </w:rPr>
        <w:t>Herein, we summarized the recent finding</w:t>
      </w:r>
      <w:r w:rsidR="00175E84" w:rsidRPr="00CD75BE">
        <w:rPr>
          <w:rFonts w:ascii="Book Antiqua" w:hAnsi="Book Antiqua"/>
          <w:sz w:val="24"/>
          <w:szCs w:val="24"/>
        </w:rPr>
        <w:t>s</w:t>
      </w:r>
      <w:r w:rsidR="000A7C25" w:rsidRPr="00CD75BE">
        <w:rPr>
          <w:rFonts w:ascii="Book Antiqua" w:hAnsi="Book Antiqua"/>
          <w:sz w:val="24"/>
          <w:szCs w:val="24"/>
        </w:rPr>
        <w:t xml:space="preserve"> in </w:t>
      </w:r>
      <w:r w:rsidR="00955DFE" w:rsidRPr="00CD75BE">
        <w:rPr>
          <w:rFonts w:ascii="Book Antiqua" w:hAnsi="Book Antiqua"/>
          <w:sz w:val="24"/>
          <w:szCs w:val="24"/>
        </w:rPr>
        <w:t>blood and urine biomarkers mainly focus</w:t>
      </w:r>
      <w:r w:rsidR="00407219" w:rsidRPr="00CD75BE">
        <w:rPr>
          <w:rFonts w:ascii="Book Antiqua" w:hAnsi="Book Antiqua"/>
          <w:sz w:val="24"/>
          <w:szCs w:val="24"/>
        </w:rPr>
        <w:t>ing on methods</w:t>
      </w:r>
      <w:r w:rsidR="00955DFE" w:rsidRPr="00CD75BE">
        <w:rPr>
          <w:rFonts w:ascii="Book Antiqua" w:hAnsi="Book Antiqua"/>
          <w:sz w:val="24"/>
          <w:szCs w:val="24"/>
        </w:rPr>
        <w:t xml:space="preserve"> which can be easily tested in clinical pr</w:t>
      </w:r>
      <w:r w:rsidR="00407219" w:rsidRPr="00CD75BE">
        <w:rPr>
          <w:rFonts w:ascii="Book Antiqua" w:hAnsi="Book Antiqua"/>
          <w:sz w:val="24"/>
          <w:szCs w:val="24"/>
        </w:rPr>
        <w:t>actice of KT</w:t>
      </w:r>
      <w:r w:rsidR="000A7C25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128802A1" w14:textId="77777777" w:rsidR="00075CB2" w:rsidRPr="00CD75BE" w:rsidRDefault="00075CB2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6D99A42" w14:textId="0544E99F" w:rsidR="008A38F8" w:rsidRPr="00CD75BE" w:rsidRDefault="00CD75BE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b/>
          <w:bCs/>
          <w:sz w:val="24"/>
          <w:szCs w:val="24"/>
        </w:rPr>
        <w:t>DONOR SPECIFIC ANTIBODY</w:t>
      </w:r>
    </w:p>
    <w:p w14:paraId="64FF7931" w14:textId="010EE7E6" w:rsidR="008A38F8" w:rsidRPr="00CD75BE" w:rsidRDefault="00CD75BE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bCs/>
          <w:sz w:val="24"/>
          <w:szCs w:val="24"/>
        </w:rPr>
        <w:lastRenderedPageBreak/>
        <w:t>Donor specific antibody</w:t>
      </w:r>
      <w:r w:rsidRPr="00CD75BE">
        <w:rPr>
          <w:rFonts w:ascii="Book Antiqua" w:hAnsi="Book Antiqua" w:hint="eastAsia"/>
          <w:bCs/>
          <w:sz w:val="24"/>
          <w:szCs w:val="24"/>
          <w:lang w:eastAsia="zh-CN"/>
        </w:rPr>
        <w:t xml:space="preserve"> (</w:t>
      </w:r>
      <w:r w:rsidR="00D21915" w:rsidRPr="00CD75BE">
        <w:rPr>
          <w:rFonts w:ascii="Book Antiqua" w:hAnsi="Book Antiqua"/>
          <w:sz w:val="24"/>
          <w:szCs w:val="24"/>
        </w:rPr>
        <w:t>DSA</w:t>
      </w:r>
      <w:r w:rsidRPr="00CD75BE">
        <w:rPr>
          <w:rFonts w:ascii="Book Antiqua" w:hAnsi="Book Antiqua" w:hint="eastAsia"/>
          <w:sz w:val="24"/>
          <w:szCs w:val="24"/>
          <w:lang w:eastAsia="zh-CN"/>
        </w:rPr>
        <w:t>)</w:t>
      </w:r>
      <w:r w:rsidR="00F17FBE" w:rsidRPr="00CD75BE">
        <w:rPr>
          <w:rFonts w:ascii="Book Antiqua" w:hAnsi="Book Antiqua"/>
          <w:sz w:val="24"/>
          <w:szCs w:val="24"/>
        </w:rPr>
        <w:t xml:space="preserve"> is the anti-</w:t>
      </w:r>
      <w:r w:rsidRPr="008902C8">
        <w:rPr>
          <w:rFonts w:ascii="Book Antiqua" w:hAnsi="Book Antiqua" w:cs="Times New Roman"/>
          <w:sz w:val="24"/>
          <w:szCs w:val="24"/>
        </w:rPr>
        <w:t>human leukocyte antigen</w:t>
      </w:r>
      <w:r w:rsidR="00F17FBE" w:rsidRPr="00CD7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Pr="00CD75BE">
        <w:rPr>
          <w:rFonts w:ascii="Book Antiqua" w:hAnsi="Book Antiqua"/>
          <w:sz w:val="24"/>
          <w:szCs w:val="24"/>
        </w:rPr>
        <w:t>HLA</w:t>
      </w:r>
      <w:r>
        <w:rPr>
          <w:rFonts w:ascii="Book Antiqua" w:hAnsi="Book Antiqua" w:hint="eastAsia"/>
          <w:sz w:val="24"/>
          <w:szCs w:val="24"/>
          <w:lang w:eastAsia="zh-CN"/>
        </w:rPr>
        <w:t>)</w:t>
      </w:r>
      <w:r w:rsidRPr="00CD75BE">
        <w:rPr>
          <w:rFonts w:ascii="Book Antiqua" w:hAnsi="Book Antiqua"/>
          <w:sz w:val="24"/>
          <w:szCs w:val="24"/>
        </w:rPr>
        <w:t xml:space="preserve"> </w:t>
      </w:r>
      <w:r w:rsidR="00F17FBE" w:rsidRPr="00CD75BE">
        <w:rPr>
          <w:rFonts w:ascii="Book Antiqua" w:hAnsi="Book Antiqua"/>
          <w:sz w:val="24"/>
          <w:szCs w:val="24"/>
        </w:rPr>
        <w:t>which is specific to donor HLA.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17FBE" w:rsidRPr="00CD75BE">
        <w:rPr>
          <w:rFonts w:ascii="Book Antiqua" w:hAnsi="Book Antiqua"/>
          <w:sz w:val="24"/>
          <w:szCs w:val="24"/>
        </w:rPr>
        <w:t>It is the major ob</w:t>
      </w:r>
      <w:r w:rsidR="00D21915" w:rsidRPr="00CD75BE">
        <w:rPr>
          <w:rFonts w:ascii="Book Antiqua" w:hAnsi="Book Antiqua"/>
          <w:sz w:val="24"/>
          <w:szCs w:val="24"/>
        </w:rPr>
        <w:t>stacle in KT</w:t>
      </w:r>
      <w:r w:rsidR="00F17FBE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506BC7" w:rsidRPr="00CD75BE">
        <w:rPr>
          <w:rFonts w:ascii="Book Antiqua" w:hAnsi="Book Antiqua"/>
          <w:sz w:val="24"/>
          <w:szCs w:val="24"/>
        </w:rPr>
        <w:t xml:space="preserve">In the study of 1329 </w:t>
      </w:r>
      <w:r w:rsidR="00D21915" w:rsidRPr="00CD75BE">
        <w:rPr>
          <w:rFonts w:ascii="Book Antiqua" w:hAnsi="Book Antiqua"/>
          <w:sz w:val="24"/>
          <w:szCs w:val="24"/>
        </w:rPr>
        <w:t>KT recipients, the 4-year</w:t>
      </w:r>
      <w:r w:rsidR="00506BC7" w:rsidRPr="00CD75BE">
        <w:rPr>
          <w:rFonts w:ascii="Book Antiqua" w:hAnsi="Book Antiqua"/>
          <w:sz w:val="24"/>
          <w:szCs w:val="24"/>
        </w:rPr>
        <w:t xml:space="preserve"> allo</w:t>
      </w:r>
      <w:r w:rsidR="00D21915" w:rsidRPr="00CD75BE">
        <w:rPr>
          <w:rFonts w:ascii="Book Antiqua" w:hAnsi="Book Antiqua"/>
          <w:sz w:val="24"/>
          <w:szCs w:val="24"/>
        </w:rPr>
        <w:t>graft survival</w:t>
      </w:r>
      <w:r w:rsidR="00506BC7" w:rsidRPr="00CD75BE">
        <w:rPr>
          <w:rFonts w:ascii="Book Antiqua" w:hAnsi="Book Antiqua"/>
          <w:sz w:val="24"/>
          <w:szCs w:val="24"/>
        </w:rPr>
        <w:t xml:space="preserve"> was lower in recipients with</w:t>
      </w:r>
      <w:r w:rsidR="00175E84" w:rsidRPr="00CD75BE">
        <w:rPr>
          <w:rFonts w:ascii="Book Antiqua" w:hAnsi="Book Antiqua"/>
          <w:sz w:val="24"/>
          <w:szCs w:val="24"/>
        </w:rPr>
        <w:t xml:space="preserve"> positive</w:t>
      </w:r>
      <w:r w:rsidR="00506BC7" w:rsidRPr="00CD75BE">
        <w:rPr>
          <w:rFonts w:ascii="Book Antiqua" w:hAnsi="Book Antiqua"/>
          <w:sz w:val="24"/>
          <w:szCs w:val="24"/>
        </w:rPr>
        <w:t xml:space="preserve"> DSA detected compare</w:t>
      </w:r>
      <w:r w:rsidR="00D21915" w:rsidRPr="00CD75BE">
        <w:rPr>
          <w:rFonts w:ascii="Book Antiqua" w:hAnsi="Book Antiqua"/>
          <w:sz w:val="24"/>
          <w:szCs w:val="24"/>
        </w:rPr>
        <w:t>d with the</w:t>
      </w:r>
      <w:r w:rsidR="00506BC7" w:rsidRPr="00CD75BE">
        <w:rPr>
          <w:rFonts w:ascii="Book Antiqua" w:hAnsi="Book Antiqua"/>
          <w:sz w:val="24"/>
          <w:szCs w:val="24"/>
        </w:rPr>
        <w:t xml:space="preserve"> recip</w:t>
      </w:r>
      <w:r w:rsidR="00175E84" w:rsidRPr="00CD75BE">
        <w:rPr>
          <w:rFonts w:ascii="Book Antiqua" w:hAnsi="Book Antiqua"/>
          <w:sz w:val="24"/>
          <w:szCs w:val="24"/>
        </w:rPr>
        <w:t>ients with negative</w:t>
      </w:r>
      <w:r w:rsidR="00506BC7" w:rsidRPr="00CD75BE">
        <w:rPr>
          <w:rFonts w:ascii="Book Antiqua" w:hAnsi="Book Antiqua"/>
          <w:sz w:val="24"/>
          <w:szCs w:val="24"/>
        </w:rPr>
        <w:t xml:space="preserve"> DSA</w:t>
      </w:r>
      <w:r w:rsidRPr="00CD75BE">
        <w:rPr>
          <w:rFonts w:ascii="Book Antiqua" w:hAnsi="Book Antiqua"/>
          <w:sz w:val="24"/>
          <w:szCs w:val="24"/>
        </w:rPr>
        <w:fldChar w:fldCharType="begin"/>
      </w:r>
      <w:r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&lt;EndNote&gt;&lt;Cite&gt;&lt;Author&gt;Terasaki&lt;/Author&gt;&lt;Year&gt;2007&lt;/Year&gt;&lt;RecNum&gt;196&lt;/RecNum&gt;&lt;DisplayText&gt;&lt;style face="superscript"&gt;[3]&lt;/style&gt;&lt;/DisplayText&gt;&lt;record&gt;&lt;rec-number&gt;196&lt;/rec-number&gt;&lt;foreign-keys&gt;&lt;key app="EN" db-id="02ddx9s06zas0se9x24vav21sdsxpezxfa59" timestamp="1429750228"&gt;196&lt;/key&gt;&lt;/foreign-keys&gt;&lt;ref-type name="Journal Article"&gt;17&lt;/ref-type&gt;&lt;contributors&gt;&lt;authors&gt;&lt;author&gt;Terasaki, P. I.&lt;/author&gt;&lt;author&gt;Ozawa, M.&lt;/author&gt;&lt;author&gt;Castro, R.&lt;/author&gt;&lt;/authors&gt;&lt;/contributors&gt;&lt;auth-address&gt;Terasaki Foundation Laboratory, Los Angeles, CA, USA. terasaki@terasakilab.org&lt;/auth-address&gt;&lt;titles&gt;&lt;title&gt;Four-year follow-up of a prospective trial of HLA and MICA antibodies on kidney graft survival&lt;/title&gt;&lt;secondary-title&gt;Am J Transplant&lt;/secondary-title&gt;&lt;/titles&gt;&lt;periodical&gt;&lt;full-title&gt;American journal of transplantation : official journal of the American Society of Transplantation and the American Society of Transplant Surgeons&lt;/full-title&gt;&lt;abbr-1&gt;Am J Transplant&lt;/abbr-1&gt;&lt;/periodical&gt;&lt;pages&gt;408-15&lt;/pages&gt;&lt;volume&gt;7&lt;/volume&gt;&lt;number&gt;2&lt;/number&gt;&lt;keywords&gt;&lt;keyword&gt;Antibodies/*blood/immunology&lt;/keyword&gt;&lt;keyword&gt;Creatinine/blood&lt;/keyword&gt;&lt;keyword&gt;Follow-Up Studies&lt;/keyword&gt;&lt;keyword&gt;Graft Rejection/immunology&lt;/keyword&gt;&lt;keyword&gt;Graft Survival/*immunology&lt;/keyword&gt;&lt;keyword&gt;HLA Antigens/genetics/*immunology&lt;/keyword&gt;&lt;keyword&gt;Histocompatibility Antigens Class I/genetics/*immunology&lt;/keyword&gt;&lt;keyword&gt;Humans&lt;/keyword&gt;&lt;keyword&gt;Kidney Transplantation/*immunology&lt;/keyword&gt;&lt;keyword&gt;Multivariate Analysis&lt;/keyword&gt;&lt;keyword&gt;Odds Ratio&lt;/keyword&gt;&lt;keyword&gt;Prospective Studies&lt;/keyword&gt;&lt;keyword&gt;Retrospective Studies&lt;/keyword&gt;&lt;keyword&gt;Risk Factors&lt;/keyword&gt;&lt;/keywords&gt;&lt;dates&gt;&lt;year&gt;2007&lt;/year&gt;&lt;pub-dates&gt;&lt;date&gt;Feb&lt;/date&gt;&lt;/pub-dates&gt;&lt;/dates&gt;&lt;isbn&gt;1600-6135 (Print)&amp;#xD;1600-6135 (Linking)&lt;/isbn&gt;&lt;accession-num&gt;17229080&lt;/accession-num&gt;&lt;urls&gt;&lt;related-urls&gt;&lt;url&gt;http://www.ncbi.nlm.nih.gov/pubmed/17229080&lt;/url&gt;&lt;/related-urls&gt;&lt;/urls&gt;&lt;electronic-resource-num&gt;10.1111/j.1600-6143.2006.01644.x&lt;/electronic-resource-num&gt;&lt;/record&gt;&lt;/Cite&gt;&lt;/EndNote&gt;</w:instrText>
      </w:r>
      <w:r w:rsidRPr="00CD75BE">
        <w:rPr>
          <w:rFonts w:ascii="Book Antiqua" w:hAnsi="Book Antiqua"/>
          <w:sz w:val="24"/>
          <w:szCs w:val="24"/>
        </w:rPr>
        <w:fldChar w:fldCharType="separate"/>
      </w:r>
      <w:r w:rsidRPr="00CD75BE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="00506BC7" w:rsidRPr="00CD75BE">
        <w:rPr>
          <w:rFonts w:ascii="Book Antiqua" w:hAnsi="Book Antiqua"/>
          <w:sz w:val="24"/>
          <w:szCs w:val="24"/>
        </w:rPr>
        <w:t xml:space="preserve">. </w:t>
      </w:r>
      <w:r w:rsidR="008A38F8" w:rsidRPr="00CD75BE">
        <w:rPr>
          <w:rFonts w:ascii="Book Antiqua" w:hAnsi="Book Antiqua"/>
          <w:sz w:val="24"/>
          <w:szCs w:val="24"/>
        </w:rPr>
        <w:t>There are many methods for</w:t>
      </w:r>
      <w:r w:rsidR="00F17FBE" w:rsidRPr="00CD75BE">
        <w:rPr>
          <w:rFonts w:ascii="Book Antiqua" w:hAnsi="Book Antiqua"/>
          <w:sz w:val="24"/>
          <w:szCs w:val="24"/>
        </w:rPr>
        <w:t xml:space="preserve"> DSA</w:t>
      </w:r>
      <w:r w:rsidR="008A38F8" w:rsidRPr="00CD75BE">
        <w:rPr>
          <w:rFonts w:ascii="Book Antiqua" w:hAnsi="Book Antiqua"/>
          <w:sz w:val="24"/>
          <w:szCs w:val="24"/>
        </w:rPr>
        <w:t xml:space="preserve"> </w:t>
      </w:r>
      <w:r w:rsidR="00330BBE" w:rsidRPr="00CD75BE">
        <w:rPr>
          <w:rFonts w:ascii="Book Antiqua" w:hAnsi="Book Antiqua"/>
          <w:sz w:val="24"/>
          <w:szCs w:val="24"/>
        </w:rPr>
        <w:t>detection,</w:t>
      </w:r>
      <w:r w:rsidR="008A38F8" w:rsidRPr="00CD75BE">
        <w:rPr>
          <w:rFonts w:ascii="Book Antiqua" w:hAnsi="Book Antiqua"/>
          <w:sz w:val="24"/>
          <w:szCs w:val="24"/>
        </w:rPr>
        <w:t xml:space="preserve"> range</w:t>
      </w:r>
      <w:r w:rsidR="00FB26F5" w:rsidRPr="00CD75BE">
        <w:rPr>
          <w:rFonts w:ascii="Book Antiqua" w:hAnsi="Book Antiqua"/>
          <w:sz w:val="24"/>
          <w:szCs w:val="24"/>
        </w:rPr>
        <w:t>d</w:t>
      </w:r>
      <w:r w:rsidR="008A38F8" w:rsidRPr="00CD75BE">
        <w:rPr>
          <w:rFonts w:ascii="Book Antiqua" w:hAnsi="Book Antiqua"/>
          <w:sz w:val="24"/>
          <w:szCs w:val="24"/>
        </w:rPr>
        <w:t xml:space="preserve"> from </w:t>
      </w:r>
      <w:proofErr w:type="spellStart"/>
      <w:r w:rsidR="008A38F8" w:rsidRPr="00CD75BE">
        <w:rPr>
          <w:rFonts w:ascii="Book Antiqua" w:hAnsi="Book Antiqua"/>
          <w:sz w:val="24"/>
          <w:szCs w:val="24"/>
        </w:rPr>
        <w:t>lymphocytotoxic</w:t>
      </w:r>
      <w:proofErr w:type="spellEnd"/>
      <w:r w:rsidR="008A38F8" w:rsidRPr="00CD75BE">
        <w:rPr>
          <w:rFonts w:ascii="Book Antiqua" w:hAnsi="Book Antiqua"/>
          <w:sz w:val="24"/>
          <w:szCs w:val="24"/>
        </w:rPr>
        <w:t xml:space="preserve"> anti-human globulin (LCT-AHG) which has least sensitivity to the most sensitive </w:t>
      </w:r>
      <w:r w:rsidR="00330BBE" w:rsidRPr="00CD75BE">
        <w:rPr>
          <w:rFonts w:ascii="Book Antiqua" w:hAnsi="Book Antiqua"/>
          <w:sz w:val="24"/>
          <w:szCs w:val="24"/>
        </w:rPr>
        <w:t xml:space="preserve">and specific </w:t>
      </w:r>
      <w:r w:rsidR="008A38F8" w:rsidRPr="00CD75BE">
        <w:rPr>
          <w:rFonts w:ascii="Book Antiqua" w:hAnsi="Book Antiqua"/>
          <w:sz w:val="24"/>
          <w:szCs w:val="24"/>
        </w:rPr>
        <w:t>assay, the solid phase single antigen bead (SAB).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330BBE" w:rsidRPr="00CD75BE">
        <w:rPr>
          <w:rFonts w:ascii="Book Antiqua" w:hAnsi="Book Antiqua"/>
          <w:sz w:val="24"/>
          <w:szCs w:val="24"/>
        </w:rPr>
        <w:t>DSA is a major cause of antibody mediated rejection (ABMR).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3B4FF4" w:rsidRPr="00CD75BE">
        <w:rPr>
          <w:rFonts w:ascii="Book Antiqua" w:hAnsi="Book Antiqua"/>
          <w:sz w:val="24"/>
          <w:szCs w:val="24"/>
        </w:rPr>
        <w:t xml:space="preserve">Positive </w:t>
      </w:r>
      <w:r w:rsidR="008A38F8" w:rsidRPr="00CD75BE">
        <w:rPr>
          <w:rFonts w:ascii="Book Antiqua" w:hAnsi="Book Antiqua"/>
          <w:sz w:val="24"/>
          <w:szCs w:val="24"/>
        </w:rPr>
        <w:t xml:space="preserve">DSA by LCT-AHG is the absolute contraindication for </w:t>
      </w:r>
      <w:r w:rsidR="00FB26F5" w:rsidRPr="00CD75BE">
        <w:rPr>
          <w:rFonts w:ascii="Book Antiqua" w:hAnsi="Book Antiqua"/>
          <w:sz w:val="24"/>
          <w:szCs w:val="24"/>
        </w:rPr>
        <w:t>KT</w:t>
      </w:r>
      <w:r w:rsidR="008A38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330BBE" w:rsidRPr="00CD75BE">
        <w:rPr>
          <w:rFonts w:ascii="Book Antiqua" w:hAnsi="Book Antiqua"/>
          <w:sz w:val="24"/>
          <w:szCs w:val="24"/>
        </w:rPr>
        <w:t>However, positive SAB bu</w:t>
      </w:r>
      <w:r w:rsidR="00F32DAB" w:rsidRPr="00CD75BE">
        <w:rPr>
          <w:rFonts w:ascii="Book Antiqua" w:hAnsi="Book Antiqua"/>
          <w:sz w:val="24"/>
          <w:szCs w:val="24"/>
        </w:rPr>
        <w:t>t negative LCT-AHG (</w:t>
      </w:r>
      <w:r>
        <w:rPr>
          <w:rFonts w:ascii="Book Antiqua" w:hAnsi="Book Antiqua"/>
          <w:sz w:val="24"/>
          <w:szCs w:val="24"/>
        </w:rPr>
        <w:t>SAB positive/</w:t>
      </w:r>
      <w:r w:rsidR="008A38F8" w:rsidRPr="00CD75BE">
        <w:rPr>
          <w:rFonts w:ascii="Book Antiqua" w:hAnsi="Book Antiqua"/>
          <w:sz w:val="24"/>
          <w:szCs w:val="24"/>
        </w:rPr>
        <w:t>LCT-AHG negative</w:t>
      </w:r>
      <w:r w:rsidR="00F32DAB" w:rsidRPr="00CD75BE">
        <w:rPr>
          <w:rFonts w:ascii="Book Antiqua" w:hAnsi="Book Antiqua"/>
          <w:sz w:val="24"/>
          <w:szCs w:val="24"/>
        </w:rPr>
        <w:t xml:space="preserve">) </w:t>
      </w:r>
      <w:r w:rsidR="008A38F8" w:rsidRPr="00CD75BE">
        <w:rPr>
          <w:rFonts w:ascii="Book Antiqua" w:hAnsi="Book Antiqua"/>
          <w:sz w:val="24"/>
          <w:szCs w:val="24"/>
        </w:rPr>
        <w:t>is not the absolute contraindication for</w:t>
      </w:r>
      <w:r w:rsidR="00F32DAB" w:rsidRPr="00CD75BE">
        <w:rPr>
          <w:rFonts w:ascii="Book Antiqua" w:hAnsi="Book Antiqua"/>
          <w:sz w:val="24"/>
          <w:szCs w:val="24"/>
        </w:rPr>
        <w:t xml:space="preserve"> KT</w:t>
      </w:r>
      <w:r w:rsidR="008A38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A38F8" w:rsidRPr="00CD75BE">
        <w:rPr>
          <w:rFonts w:ascii="Book Antiqua" w:hAnsi="Book Antiqua"/>
          <w:sz w:val="24"/>
          <w:szCs w:val="24"/>
        </w:rPr>
        <w:t xml:space="preserve">DSA is now the most widely used test in </w:t>
      </w:r>
      <w:r w:rsidR="00F32DAB" w:rsidRPr="00CD75BE">
        <w:rPr>
          <w:rFonts w:ascii="Book Antiqua" w:hAnsi="Book Antiqua"/>
          <w:sz w:val="24"/>
          <w:szCs w:val="24"/>
        </w:rPr>
        <w:t>KT</w:t>
      </w:r>
      <w:r w:rsidR="008A38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A38F8" w:rsidRPr="00CD75BE">
        <w:rPr>
          <w:rFonts w:ascii="Book Antiqua" w:hAnsi="Book Antiqua"/>
          <w:sz w:val="24"/>
          <w:szCs w:val="24"/>
        </w:rPr>
        <w:t>DSA can be monitored from pre-transplantation period till many years post-transplantation. The pre-transplant DSA can predict post-transplant outcomes and</w:t>
      </w:r>
      <w:r>
        <w:rPr>
          <w:rFonts w:ascii="Book Antiqua" w:hAnsi="Book Antiqua"/>
          <w:sz w:val="24"/>
          <w:szCs w:val="24"/>
        </w:rPr>
        <w:t xml:space="preserve"> guide perioperative management</w:t>
      </w:r>
      <w:r w:rsidR="008A38F8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PEVuZE5vdGU+PENpdGU+PEF1dGhvcj5EdW5uPC9BdXRob3I+PFllYXI+MjAxMTwvWWVhcj48UmVj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PEVuZE5vdGU+PENpdGU+PEF1dGhvcj5EdW5uPC9BdXRob3I+PFllYXI+MjAxMTwvWWVhcj48UmVj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8A38F8" w:rsidRPr="00CD75BE">
        <w:rPr>
          <w:rFonts w:ascii="Book Antiqua" w:hAnsi="Book Antiqua"/>
          <w:sz w:val="24"/>
          <w:szCs w:val="24"/>
        </w:rPr>
      </w:r>
      <w:r w:rsidR="008A38F8" w:rsidRPr="00CD75BE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  <w:vertAlign w:val="superscript"/>
        </w:rPr>
        <w:t>[4,</w:t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5]</w:t>
      </w:r>
      <w:r w:rsidR="008A38F8" w:rsidRPr="00CD75BE">
        <w:rPr>
          <w:rFonts w:ascii="Book Antiqua" w:hAnsi="Book Antiqua"/>
          <w:sz w:val="24"/>
          <w:szCs w:val="24"/>
        </w:rPr>
        <w:fldChar w:fldCharType="end"/>
      </w:r>
      <w:r w:rsidR="008A38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A38F8" w:rsidRPr="00CD75BE">
        <w:rPr>
          <w:rFonts w:ascii="Book Antiqua" w:hAnsi="Book Antiqua"/>
          <w:sz w:val="24"/>
          <w:szCs w:val="24"/>
        </w:rPr>
        <w:t xml:space="preserve">In post-transplantation period, </w:t>
      </w:r>
      <w:r w:rsidR="00581035" w:rsidRPr="00CD75BE">
        <w:rPr>
          <w:rFonts w:ascii="Book Antiqua" w:hAnsi="Book Antiqua"/>
          <w:sz w:val="24"/>
          <w:szCs w:val="24"/>
        </w:rPr>
        <w:t>DSA is included in one of the criteria f</w:t>
      </w:r>
      <w:r w:rsidR="00F32DAB" w:rsidRPr="00CD75BE">
        <w:rPr>
          <w:rFonts w:ascii="Book Antiqua" w:hAnsi="Book Antiqua"/>
          <w:sz w:val="24"/>
          <w:szCs w:val="24"/>
        </w:rPr>
        <w:t xml:space="preserve">or </w:t>
      </w:r>
      <w:r w:rsidR="00581035" w:rsidRPr="00CD75BE">
        <w:rPr>
          <w:rFonts w:ascii="Book Antiqua" w:hAnsi="Book Antiqua"/>
          <w:sz w:val="24"/>
          <w:szCs w:val="24"/>
        </w:rPr>
        <w:t>ABMR</w:t>
      </w:r>
      <w:r w:rsidR="005810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PEVuZE5vdGU+PENpdGU+PEF1dGhvcj5IYWFzPC9BdXRob3I+PFllYXI+MjAxNDwvWWVhcj48UmVj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=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PEVuZE5vdGU+PENpdGU+PEF1dGhvcj5IYWFzPC9BdXRob3I+PFllYXI+MjAxNDwvWWVhcj48UmVj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=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581035" w:rsidRPr="00CD75BE">
        <w:rPr>
          <w:rFonts w:ascii="Book Antiqua" w:hAnsi="Book Antiqua"/>
          <w:sz w:val="24"/>
          <w:szCs w:val="24"/>
        </w:rPr>
      </w:r>
      <w:r w:rsidR="00581035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[6]</w:t>
      </w:r>
      <w:r w:rsidR="00581035" w:rsidRPr="00CD75BE">
        <w:rPr>
          <w:rFonts w:ascii="Book Antiqua" w:hAnsi="Book Antiqua"/>
          <w:sz w:val="24"/>
          <w:szCs w:val="24"/>
        </w:rPr>
        <w:fldChar w:fldCharType="end"/>
      </w:r>
      <w:r w:rsidR="00581035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32DAB" w:rsidRPr="00CD75BE">
        <w:rPr>
          <w:rFonts w:ascii="Book Antiqua" w:hAnsi="Book Antiqua"/>
          <w:sz w:val="24"/>
          <w:szCs w:val="24"/>
        </w:rPr>
        <w:t>The</w:t>
      </w:r>
      <w:r w:rsidR="00D2332D" w:rsidRPr="00CD75BE">
        <w:rPr>
          <w:rFonts w:ascii="Book Antiqua" w:hAnsi="Book Antiqua"/>
          <w:sz w:val="24"/>
          <w:szCs w:val="24"/>
        </w:rPr>
        <w:t xml:space="preserve"> newly</w:t>
      </w:r>
      <w:r w:rsidR="00F32DAB" w:rsidRPr="00CD75BE">
        <w:rPr>
          <w:rFonts w:ascii="Book Antiqua" w:hAnsi="Book Antiqua"/>
          <w:sz w:val="24"/>
          <w:szCs w:val="24"/>
        </w:rPr>
        <w:t xml:space="preserve"> presence</w:t>
      </w:r>
      <w:r w:rsidR="008A38F8" w:rsidRPr="00CD75BE">
        <w:rPr>
          <w:rFonts w:ascii="Book Antiqua" w:hAnsi="Book Antiqua"/>
          <w:sz w:val="24"/>
          <w:szCs w:val="24"/>
        </w:rPr>
        <w:t xml:space="preserve"> of DSA</w:t>
      </w:r>
      <w:r w:rsidR="00D2332D" w:rsidRPr="00CD75BE">
        <w:rPr>
          <w:rFonts w:ascii="Book Antiqua" w:hAnsi="Book Antiqua"/>
          <w:sz w:val="24"/>
          <w:szCs w:val="24"/>
        </w:rPr>
        <w:t xml:space="preserve"> (</w:t>
      </w:r>
      <w:r w:rsidR="00D2332D" w:rsidRPr="00CD75BE">
        <w:rPr>
          <w:rFonts w:ascii="Book Antiqua" w:hAnsi="Book Antiqua"/>
          <w:i/>
          <w:sz w:val="24"/>
          <w:szCs w:val="24"/>
        </w:rPr>
        <w:t>de novo</w:t>
      </w:r>
      <w:r w:rsidR="00D2332D" w:rsidRPr="00CD75BE">
        <w:rPr>
          <w:rFonts w:ascii="Book Antiqua" w:hAnsi="Book Antiqua"/>
          <w:sz w:val="24"/>
          <w:szCs w:val="24"/>
        </w:rPr>
        <w:t xml:space="preserve"> DSA)</w:t>
      </w:r>
      <w:r w:rsidR="008A38F8" w:rsidRPr="00CD75BE">
        <w:rPr>
          <w:rFonts w:ascii="Book Antiqua" w:hAnsi="Book Antiqua"/>
          <w:sz w:val="24"/>
          <w:szCs w:val="24"/>
        </w:rPr>
        <w:t xml:space="preserve"> prompt</w:t>
      </w:r>
      <w:r w:rsidR="00F32DAB" w:rsidRPr="00CD75BE">
        <w:rPr>
          <w:rFonts w:ascii="Book Antiqua" w:hAnsi="Book Antiqua"/>
          <w:sz w:val="24"/>
          <w:szCs w:val="24"/>
        </w:rPr>
        <w:t>s</w:t>
      </w:r>
      <w:r w:rsidR="008A38F8" w:rsidRPr="00CD75BE">
        <w:rPr>
          <w:rFonts w:ascii="Book Antiqua" w:hAnsi="Book Antiqua"/>
          <w:sz w:val="24"/>
          <w:szCs w:val="24"/>
        </w:rPr>
        <w:t xml:space="preserve"> physician for </w:t>
      </w:r>
      <w:r w:rsidR="00581035" w:rsidRPr="00CD75BE">
        <w:rPr>
          <w:rFonts w:ascii="Book Antiqua" w:hAnsi="Book Antiqua"/>
          <w:sz w:val="24"/>
          <w:szCs w:val="24"/>
        </w:rPr>
        <w:t>evaluation for</w:t>
      </w:r>
      <w:r w:rsidR="008A38F8" w:rsidRPr="00CD75BE">
        <w:rPr>
          <w:rFonts w:ascii="Book Antiqua" w:hAnsi="Book Antiqua"/>
          <w:sz w:val="24"/>
          <w:szCs w:val="24"/>
        </w:rPr>
        <w:t xml:space="preserve"> </w:t>
      </w:r>
      <w:r w:rsidR="00F32DAB" w:rsidRPr="00CD75BE">
        <w:rPr>
          <w:rFonts w:ascii="Book Antiqua" w:hAnsi="Book Antiqua"/>
          <w:sz w:val="24"/>
          <w:szCs w:val="24"/>
        </w:rPr>
        <w:t>ABMR</w:t>
      </w:r>
      <w:r w:rsidR="00440470" w:rsidRPr="00CD75BE">
        <w:rPr>
          <w:rFonts w:ascii="Book Antiqua" w:hAnsi="Book Antiqua"/>
          <w:sz w:val="24"/>
          <w:szCs w:val="24"/>
        </w:rPr>
        <w:t xml:space="preserve"> and increasing</w:t>
      </w:r>
      <w:r w:rsidR="008A38F8" w:rsidRPr="00CD75BE">
        <w:rPr>
          <w:rFonts w:ascii="Book Antiqua" w:hAnsi="Book Antiqua"/>
          <w:sz w:val="24"/>
          <w:szCs w:val="24"/>
        </w:rPr>
        <w:t xml:space="preserve"> the level of immunosuppression</w:t>
      </w:r>
      <w:r w:rsidR="00D2332D" w:rsidRPr="00CD75BE">
        <w:rPr>
          <w:rFonts w:ascii="Book Antiqua" w:hAnsi="Book Antiqua"/>
          <w:sz w:val="24"/>
          <w:szCs w:val="24"/>
        </w:rPr>
        <w:t xml:space="preserve"> before allograft function deteriorate</w:t>
      </w:r>
      <w:r w:rsidR="00175E84" w:rsidRPr="00CD75BE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(Figure 1)</w:t>
      </w:r>
      <w:r w:rsidR="005810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PEVuZE5vdGU+PENpdGU+PEF1dGhvcj5UYWl0PC9BdXRob3I+PFllYXI+MjAxMzwvWWVhcj48UmVj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PEVuZE5vdGU+PENpdGU+PEF1dGhvcj5UYWl0PC9BdXRob3I+PFllYXI+MjAxMzwvWWVhcj48UmVj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581035" w:rsidRPr="00CD75BE">
        <w:rPr>
          <w:rFonts w:ascii="Book Antiqua" w:hAnsi="Book Antiqua"/>
          <w:sz w:val="24"/>
          <w:szCs w:val="24"/>
        </w:rPr>
      </w:r>
      <w:r w:rsidR="00581035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[7]</w:t>
      </w:r>
      <w:r w:rsidR="00581035" w:rsidRPr="00CD75BE">
        <w:rPr>
          <w:rFonts w:ascii="Book Antiqua" w:hAnsi="Book Antiqua"/>
          <w:sz w:val="24"/>
          <w:szCs w:val="24"/>
        </w:rPr>
        <w:fldChar w:fldCharType="end"/>
      </w:r>
      <w:r w:rsidR="008A38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CE21F8" w:rsidRPr="00CD75BE">
        <w:rPr>
          <w:rFonts w:ascii="Book Antiqua" w:hAnsi="Book Antiqua"/>
          <w:sz w:val="24"/>
          <w:szCs w:val="24"/>
        </w:rPr>
        <w:t xml:space="preserve">However, </w:t>
      </w:r>
      <w:r w:rsidR="00F32DAB" w:rsidRPr="00CD75BE">
        <w:rPr>
          <w:rFonts w:ascii="Book Antiqua" w:hAnsi="Book Antiqua"/>
          <w:sz w:val="24"/>
          <w:szCs w:val="24"/>
        </w:rPr>
        <w:t>there are certain issues</w:t>
      </w:r>
      <w:r w:rsidR="00F9532B" w:rsidRPr="00CD75BE">
        <w:rPr>
          <w:rFonts w:ascii="Book Antiqua" w:hAnsi="Book Antiqua"/>
          <w:sz w:val="24"/>
          <w:szCs w:val="24"/>
        </w:rPr>
        <w:t xml:space="preserve"> to be concerned in DSA interpretation.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9532B" w:rsidRPr="00CD75BE">
        <w:rPr>
          <w:rFonts w:ascii="Book Antiqua" w:hAnsi="Book Antiqua"/>
          <w:sz w:val="24"/>
          <w:szCs w:val="24"/>
        </w:rPr>
        <w:t>Only substantial number</w:t>
      </w:r>
      <w:r w:rsidR="00F32DAB" w:rsidRPr="00CD75BE">
        <w:rPr>
          <w:rFonts w:ascii="Book Antiqua" w:hAnsi="Book Antiqua"/>
          <w:sz w:val="24"/>
          <w:szCs w:val="24"/>
        </w:rPr>
        <w:t xml:space="preserve"> of</w:t>
      </w:r>
      <w:r w:rsidR="0013788F" w:rsidRPr="00CD75BE">
        <w:rPr>
          <w:rFonts w:ascii="Book Antiqua" w:hAnsi="Book Antiqua"/>
          <w:sz w:val="24"/>
          <w:szCs w:val="24"/>
        </w:rPr>
        <w:t xml:space="preserve"> </w:t>
      </w:r>
      <w:r w:rsidR="00F32DAB" w:rsidRPr="00CD75BE">
        <w:rPr>
          <w:rFonts w:ascii="Book Antiqua" w:hAnsi="Book Antiqua"/>
          <w:sz w:val="24"/>
          <w:szCs w:val="24"/>
        </w:rPr>
        <w:t xml:space="preserve">the </w:t>
      </w:r>
      <w:r w:rsidR="0013788F" w:rsidRPr="00CD75BE">
        <w:rPr>
          <w:rFonts w:ascii="Book Antiqua" w:hAnsi="Book Antiqua"/>
          <w:sz w:val="24"/>
          <w:szCs w:val="24"/>
        </w:rPr>
        <w:t>patien</w:t>
      </w:r>
      <w:r w:rsidR="00F32DAB" w:rsidRPr="00CD75BE">
        <w:rPr>
          <w:rFonts w:ascii="Book Antiqua" w:hAnsi="Book Antiqua"/>
          <w:sz w:val="24"/>
          <w:szCs w:val="24"/>
        </w:rPr>
        <w:t xml:space="preserve">ts who developed de novo DSA </w:t>
      </w:r>
      <w:proofErr w:type="gramStart"/>
      <w:r w:rsidR="00F32DAB" w:rsidRPr="00CD75BE">
        <w:rPr>
          <w:rFonts w:ascii="Book Antiqua" w:hAnsi="Book Antiqua"/>
          <w:sz w:val="24"/>
          <w:szCs w:val="24"/>
        </w:rPr>
        <w:t>have</w:t>
      </w:r>
      <w:proofErr w:type="gramEnd"/>
      <w:r w:rsidR="0013788F" w:rsidRPr="00CD75BE">
        <w:rPr>
          <w:rFonts w:ascii="Book Antiqua" w:hAnsi="Book Antiqua"/>
          <w:sz w:val="24"/>
          <w:szCs w:val="24"/>
        </w:rPr>
        <w:t xml:space="preserve"> allograft </w:t>
      </w:r>
      <w:r w:rsidR="00330BBE" w:rsidRPr="00CD75BE">
        <w:rPr>
          <w:rFonts w:ascii="Book Antiqua" w:hAnsi="Book Antiqua"/>
          <w:sz w:val="24"/>
          <w:szCs w:val="24"/>
        </w:rPr>
        <w:t>function deterioration</w:t>
      </w:r>
      <w:r w:rsidR="0013788F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9532B" w:rsidRPr="00CD75BE">
        <w:rPr>
          <w:rFonts w:ascii="Book Antiqua" w:hAnsi="Book Antiqua"/>
          <w:sz w:val="24"/>
          <w:szCs w:val="24"/>
        </w:rPr>
        <w:t xml:space="preserve">A cohort </w:t>
      </w:r>
      <w:r w:rsidR="007C55AF" w:rsidRPr="00CD75BE">
        <w:rPr>
          <w:rFonts w:ascii="Book Antiqua" w:hAnsi="Book Antiqua"/>
          <w:sz w:val="24"/>
          <w:szCs w:val="24"/>
        </w:rPr>
        <w:t>study by Wu</w:t>
      </w:r>
      <w:r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/>
          <w:i/>
          <w:sz w:val="24"/>
          <w:szCs w:val="24"/>
        </w:rPr>
        <w:t>et al</w:t>
      </w:r>
      <w:r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PEVuZE5vdGU+PENpdGU+PEF1dGhvcj5XdTwvQXV0aG9yPjxZZWFyPjIwMTM8L1llYXI+PFJlY051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</w:fldData>
        </w:fldChar>
      </w:r>
      <w:r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PEVuZE5vdGU+PENpdGU+PEF1dGhvcj5XdTwvQXV0aG9yPjxZZWFyPjIwMTM8L1llYXI+PFJlY051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</w:fldData>
        </w:fldChar>
      </w:r>
      <w:r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Pr="00CD75BE">
        <w:rPr>
          <w:rFonts w:ascii="Book Antiqua" w:hAnsi="Book Antiqua"/>
          <w:sz w:val="24"/>
          <w:szCs w:val="24"/>
        </w:rPr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Pr="00CD75BE">
        <w:rPr>
          <w:rFonts w:ascii="Book Antiqua" w:hAnsi="Book Antiqua"/>
          <w:sz w:val="24"/>
          <w:szCs w:val="24"/>
        </w:rPr>
      </w:r>
      <w:r w:rsidRPr="00CD75BE">
        <w:rPr>
          <w:rFonts w:ascii="Book Antiqua" w:hAnsi="Book Antiqua"/>
          <w:sz w:val="24"/>
          <w:szCs w:val="24"/>
        </w:rPr>
        <w:fldChar w:fldCharType="separate"/>
      </w:r>
      <w:r w:rsidRPr="00CD75BE">
        <w:rPr>
          <w:rFonts w:ascii="Book Antiqua" w:hAnsi="Book Antiqua"/>
          <w:noProof/>
          <w:sz w:val="24"/>
          <w:szCs w:val="24"/>
          <w:vertAlign w:val="superscript"/>
        </w:rPr>
        <w:t>[8]</w:t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="00F32DAB" w:rsidRPr="00CD75BE">
        <w:rPr>
          <w:rFonts w:ascii="Book Antiqua" w:hAnsi="Book Antiqua"/>
          <w:sz w:val="24"/>
          <w:szCs w:val="24"/>
        </w:rPr>
        <w:t xml:space="preserve"> </w:t>
      </w:r>
      <w:r w:rsidR="0020034B" w:rsidRPr="00CD75BE">
        <w:rPr>
          <w:rFonts w:ascii="Book Antiqua" w:hAnsi="Book Antiqua"/>
          <w:sz w:val="24"/>
          <w:szCs w:val="24"/>
        </w:rPr>
        <w:t xml:space="preserve">showed that </w:t>
      </w:r>
      <w:r w:rsidR="00F9532B" w:rsidRPr="00CD75BE">
        <w:rPr>
          <w:rFonts w:ascii="Book Antiqua" w:hAnsi="Book Antiqua"/>
          <w:sz w:val="24"/>
          <w:szCs w:val="24"/>
        </w:rPr>
        <w:t>9.5% and 19.0</w:t>
      </w:r>
      <w:r w:rsidR="00CE21F8" w:rsidRPr="00CD75BE">
        <w:rPr>
          <w:rFonts w:ascii="Book Antiqua" w:hAnsi="Book Antiqua"/>
          <w:sz w:val="24"/>
          <w:szCs w:val="24"/>
        </w:rPr>
        <w:t>% of</w:t>
      </w:r>
      <w:r w:rsidR="00CE21F8" w:rsidRPr="00CD75BE">
        <w:rPr>
          <w:rFonts w:ascii="Book Antiqua" w:hAnsi="Book Antiqua"/>
          <w:i/>
          <w:sz w:val="24"/>
          <w:szCs w:val="24"/>
        </w:rPr>
        <w:t xml:space="preserve"> </w:t>
      </w:r>
      <w:r w:rsidR="0013788F" w:rsidRPr="00CD75BE">
        <w:rPr>
          <w:rFonts w:ascii="Book Antiqua" w:hAnsi="Book Antiqua"/>
          <w:i/>
          <w:sz w:val="24"/>
          <w:szCs w:val="24"/>
        </w:rPr>
        <w:t>de novo</w:t>
      </w:r>
      <w:r w:rsidR="0013788F" w:rsidRPr="00CD75BE">
        <w:rPr>
          <w:rFonts w:ascii="Book Antiqua" w:hAnsi="Book Antiqua"/>
          <w:sz w:val="24"/>
          <w:szCs w:val="24"/>
        </w:rPr>
        <w:t xml:space="preserve"> DSA </w:t>
      </w:r>
      <w:r w:rsidR="00F9532B" w:rsidRPr="00CD75BE">
        <w:rPr>
          <w:rFonts w:ascii="Book Antiqua" w:hAnsi="Book Antiqua"/>
          <w:sz w:val="24"/>
          <w:szCs w:val="24"/>
        </w:rPr>
        <w:t>patients developed</w:t>
      </w:r>
      <w:r w:rsidR="00CE21F8" w:rsidRPr="00CD75BE">
        <w:rPr>
          <w:rFonts w:ascii="Book Antiqua" w:hAnsi="Book Antiqua"/>
          <w:sz w:val="24"/>
          <w:szCs w:val="24"/>
        </w:rPr>
        <w:t xml:space="preserve"> </w:t>
      </w:r>
      <w:r w:rsidR="00F9532B" w:rsidRPr="00CD75BE">
        <w:rPr>
          <w:rFonts w:ascii="Book Antiqua" w:hAnsi="Book Antiqua"/>
          <w:sz w:val="24"/>
          <w:szCs w:val="24"/>
        </w:rPr>
        <w:t>early allograft failure and early a</w:t>
      </w:r>
      <w:r w:rsidR="00CE21F8" w:rsidRPr="00CD75BE">
        <w:rPr>
          <w:rFonts w:ascii="Book Antiqua" w:hAnsi="Book Antiqua"/>
          <w:sz w:val="24"/>
          <w:szCs w:val="24"/>
        </w:rPr>
        <w:t>llograft function deterioration</w:t>
      </w:r>
      <w:r w:rsidR="0020034B" w:rsidRPr="00CD75BE">
        <w:rPr>
          <w:rFonts w:ascii="Book Antiqua" w:hAnsi="Book Antiqua"/>
          <w:sz w:val="24"/>
          <w:szCs w:val="24"/>
        </w:rPr>
        <w:t xml:space="preserve">, respectively </w:t>
      </w:r>
      <w:r w:rsidR="00235404" w:rsidRPr="00CD75BE">
        <w:rPr>
          <w:rFonts w:ascii="Book Antiqua" w:hAnsi="Book Antiqua"/>
          <w:sz w:val="24"/>
          <w:szCs w:val="24"/>
        </w:rPr>
        <w:t xml:space="preserve">during </w:t>
      </w:r>
      <w:r w:rsidR="00175E84" w:rsidRPr="00CD75BE">
        <w:rPr>
          <w:rFonts w:ascii="Book Antiqua" w:hAnsi="Book Antiqua"/>
          <w:sz w:val="24"/>
          <w:szCs w:val="24"/>
        </w:rPr>
        <w:t>a 3-</w:t>
      </w:r>
      <w:r w:rsidR="0020034B" w:rsidRPr="00CD75BE">
        <w:rPr>
          <w:rFonts w:ascii="Book Antiqua" w:hAnsi="Book Antiqua"/>
          <w:sz w:val="24"/>
          <w:szCs w:val="24"/>
        </w:rPr>
        <w:t>year</w:t>
      </w:r>
      <w:r w:rsidR="00F9532B" w:rsidRPr="00CD75BE">
        <w:rPr>
          <w:rFonts w:ascii="Book Antiqua" w:hAnsi="Book Antiqua"/>
          <w:sz w:val="24"/>
          <w:szCs w:val="24"/>
        </w:rPr>
        <w:t xml:space="preserve"> </w:t>
      </w:r>
      <w:r w:rsidR="00235404" w:rsidRPr="00CD75BE">
        <w:rPr>
          <w:rFonts w:ascii="Book Antiqua" w:hAnsi="Book Antiqua"/>
          <w:sz w:val="24"/>
          <w:szCs w:val="24"/>
        </w:rPr>
        <w:t>follow up</w:t>
      </w:r>
      <w:r w:rsidR="00CE21F8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20034B" w:rsidRPr="00CD75BE">
        <w:rPr>
          <w:rFonts w:ascii="Book Antiqua" w:hAnsi="Book Antiqua"/>
          <w:sz w:val="24"/>
          <w:szCs w:val="24"/>
        </w:rPr>
        <w:t>Indeed, the g</w:t>
      </w:r>
      <w:r w:rsidR="0013788F" w:rsidRPr="00CD75BE">
        <w:rPr>
          <w:rFonts w:ascii="Book Antiqua" w:hAnsi="Book Antiqua"/>
          <w:sz w:val="24"/>
          <w:szCs w:val="24"/>
        </w:rPr>
        <w:t>raft function of the 70% of de novo DSA patients remains stable for years.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20034B" w:rsidRPr="00CD75BE">
        <w:rPr>
          <w:rFonts w:ascii="Book Antiqua" w:hAnsi="Book Antiqua"/>
          <w:sz w:val="24"/>
          <w:szCs w:val="24"/>
        </w:rPr>
        <w:t>As such</w:t>
      </w:r>
      <w:r w:rsidR="00175E84" w:rsidRPr="00CD75BE">
        <w:rPr>
          <w:rFonts w:ascii="Book Antiqua" w:hAnsi="Book Antiqua"/>
          <w:sz w:val="24"/>
          <w:szCs w:val="24"/>
        </w:rPr>
        <w:t>,</w:t>
      </w:r>
      <w:r w:rsidR="00235404" w:rsidRPr="00CD75BE">
        <w:rPr>
          <w:rFonts w:ascii="Book Antiqua" w:hAnsi="Book Antiqua"/>
          <w:sz w:val="24"/>
          <w:szCs w:val="24"/>
        </w:rPr>
        <w:t xml:space="preserve"> DSA </w:t>
      </w:r>
      <w:r w:rsidR="00667997" w:rsidRPr="00CD75BE">
        <w:rPr>
          <w:rFonts w:ascii="Book Antiqua" w:hAnsi="Book Antiqua"/>
          <w:sz w:val="24"/>
          <w:szCs w:val="24"/>
        </w:rPr>
        <w:t>can be classified into</w:t>
      </w:r>
      <w:r w:rsidR="00235404" w:rsidRPr="00CD75BE">
        <w:rPr>
          <w:rFonts w:ascii="Book Antiqua" w:hAnsi="Book Antiqua"/>
          <w:sz w:val="24"/>
          <w:szCs w:val="24"/>
        </w:rPr>
        <w:t xml:space="preserve"> the</w:t>
      </w:r>
      <w:r w:rsidR="00865C30" w:rsidRPr="00CD75BE">
        <w:rPr>
          <w:rFonts w:ascii="Book Antiqua" w:hAnsi="Book Antiqua"/>
          <w:sz w:val="24"/>
          <w:szCs w:val="24"/>
        </w:rPr>
        <w:t xml:space="preserve"> pathogenic</w:t>
      </w:r>
      <w:r w:rsidR="0013788F" w:rsidRPr="00CD75BE">
        <w:rPr>
          <w:rFonts w:ascii="Book Antiqua" w:hAnsi="Book Antiqua"/>
          <w:sz w:val="24"/>
          <w:szCs w:val="24"/>
        </w:rPr>
        <w:t>-</w:t>
      </w:r>
      <w:r w:rsidR="00865C30" w:rsidRPr="00CD75BE">
        <w:rPr>
          <w:rFonts w:ascii="Book Antiqua" w:hAnsi="Book Antiqua"/>
          <w:sz w:val="24"/>
          <w:szCs w:val="24"/>
        </w:rPr>
        <w:t xml:space="preserve"> and non-patho</w:t>
      </w:r>
      <w:r w:rsidR="0013788F" w:rsidRPr="00CD75BE">
        <w:rPr>
          <w:rFonts w:ascii="Book Antiqua" w:hAnsi="Book Antiqua"/>
          <w:sz w:val="24"/>
          <w:szCs w:val="24"/>
        </w:rPr>
        <w:t>g</w:t>
      </w:r>
      <w:r w:rsidR="00865C30" w:rsidRPr="00CD75BE">
        <w:rPr>
          <w:rFonts w:ascii="Book Antiqua" w:hAnsi="Book Antiqua"/>
          <w:sz w:val="24"/>
          <w:szCs w:val="24"/>
        </w:rPr>
        <w:t>en</w:t>
      </w:r>
      <w:r w:rsidR="0013788F" w:rsidRPr="00CD75BE">
        <w:rPr>
          <w:rFonts w:ascii="Book Antiqua" w:hAnsi="Book Antiqua"/>
          <w:sz w:val="24"/>
          <w:szCs w:val="24"/>
        </w:rPr>
        <w:t>ic-DSA.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65C30" w:rsidRPr="00CD75BE">
        <w:rPr>
          <w:rFonts w:ascii="Book Antiqua" w:hAnsi="Book Antiqua"/>
          <w:sz w:val="24"/>
          <w:szCs w:val="24"/>
        </w:rPr>
        <w:t xml:space="preserve">The </w:t>
      </w:r>
      <w:r w:rsidR="0020034B" w:rsidRPr="00CD75BE">
        <w:rPr>
          <w:rFonts w:ascii="Book Antiqua" w:hAnsi="Book Antiqua"/>
          <w:sz w:val="24"/>
          <w:szCs w:val="24"/>
        </w:rPr>
        <w:t>pathogenic DSA is likely to have</w:t>
      </w:r>
      <w:r w:rsidR="00235404" w:rsidRPr="00CD75BE">
        <w:rPr>
          <w:rFonts w:ascii="Book Antiqua" w:hAnsi="Book Antiqua"/>
          <w:sz w:val="24"/>
          <w:szCs w:val="24"/>
        </w:rPr>
        <w:t xml:space="preserve"> </w:t>
      </w:r>
      <w:r w:rsidR="00667997" w:rsidRPr="00CD75BE">
        <w:rPr>
          <w:rFonts w:ascii="Book Antiqua" w:hAnsi="Book Antiqua"/>
          <w:sz w:val="24"/>
          <w:szCs w:val="24"/>
        </w:rPr>
        <w:t xml:space="preserve">at least </w:t>
      </w:r>
      <w:r w:rsidR="00235404" w:rsidRPr="00CD75BE">
        <w:rPr>
          <w:rFonts w:ascii="Book Antiqua" w:hAnsi="Book Antiqua"/>
          <w:sz w:val="24"/>
          <w:szCs w:val="24"/>
        </w:rPr>
        <w:t>one of these features</w:t>
      </w:r>
      <w:r>
        <w:rPr>
          <w:rFonts w:ascii="Book Antiqua" w:hAnsi="Book Antiqua" w:hint="eastAsia"/>
          <w:sz w:val="24"/>
          <w:szCs w:val="24"/>
          <w:lang w:eastAsia="zh-CN"/>
        </w:rPr>
        <w:t>:</w:t>
      </w:r>
      <w:r w:rsidR="00865C30" w:rsidRPr="00CD7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="00865C30" w:rsidRPr="00CD75BE">
        <w:rPr>
          <w:rFonts w:ascii="Book Antiqua" w:hAnsi="Book Antiqua"/>
          <w:sz w:val="24"/>
          <w:szCs w:val="24"/>
        </w:rPr>
        <w:t>1) DSA to HLA-DQ</w:t>
      </w:r>
      <w:r>
        <w:rPr>
          <w:rFonts w:ascii="Book Antiqua" w:hAnsi="Book Antiqua" w:hint="eastAsia"/>
          <w:sz w:val="24"/>
          <w:szCs w:val="24"/>
          <w:lang w:eastAsia="zh-CN"/>
        </w:rPr>
        <w:t>;</w:t>
      </w:r>
      <w:r w:rsidR="00865C30" w:rsidRPr="00CD7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="00865C30" w:rsidRPr="00CD75BE">
        <w:rPr>
          <w:rFonts w:ascii="Book Antiqua" w:hAnsi="Book Antiqua"/>
          <w:sz w:val="24"/>
          <w:szCs w:val="24"/>
        </w:rPr>
        <w:t>2)</w:t>
      </w:r>
      <w:r w:rsidR="00667997" w:rsidRPr="00CD75BE">
        <w:rPr>
          <w:rFonts w:ascii="Book Antiqua" w:hAnsi="Book Antiqua"/>
          <w:sz w:val="24"/>
          <w:szCs w:val="24"/>
        </w:rPr>
        <w:t xml:space="preserve"> </w:t>
      </w:r>
      <w:r w:rsidR="0020034B" w:rsidRPr="00CD75BE">
        <w:rPr>
          <w:rFonts w:ascii="Book Antiqua" w:hAnsi="Book Antiqua"/>
          <w:sz w:val="24"/>
          <w:szCs w:val="24"/>
        </w:rPr>
        <w:t>mean fluorescence intensity</w:t>
      </w:r>
      <w:r w:rsidR="00865C30" w:rsidRPr="00CD75BE">
        <w:rPr>
          <w:rFonts w:ascii="Book Antiqua" w:hAnsi="Book Antiqua"/>
          <w:sz w:val="24"/>
          <w:szCs w:val="24"/>
        </w:rPr>
        <w:t xml:space="preserve"> </w:t>
      </w:r>
      <w:r w:rsidR="0020034B" w:rsidRPr="00CD75BE">
        <w:rPr>
          <w:rFonts w:ascii="Book Antiqua" w:hAnsi="Book Antiqua"/>
          <w:sz w:val="24"/>
          <w:szCs w:val="24"/>
        </w:rPr>
        <w:t>(</w:t>
      </w:r>
      <w:r w:rsidR="00865C30" w:rsidRPr="00CD75BE">
        <w:rPr>
          <w:rFonts w:ascii="Book Antiqua" w:hAnsi="Book Antiqua"/>
          <w:sz w:val="24"/>
          <w:szCs w:val="24"/>
        </w:rPr>
        <w:t>MFI</w:t>
      </w:r>
      <w:r w:rsidR="0020034B" w:rsidRPr="00CD75BE">
        <w:rPr>
          <w:rFonts w:ascii="Book Antiqua" w:hAnsi="Book Antiqua"/>
          <w:sz w:val="24"/>
          <w:szCs w:val="24"/>
        </w:rPr>
        <w:t>)</w:t>
      </w:r>
      <w:r w:rsidR="00865C30" w:rsidRPr="00CD75BE">
        <w:rPr>
          <w:rFonts w:ascii="Book Antiqua" w:hAnsi="Book Antiqua"/>
          <w:sz w:val="24"/>
          <w:szCs w:val="24"/>
        </w:rPr>
        <w:t xml:space="preserve"> &gt;</w:t>
      </w:r>
      <w:r>
        <w:rPr>
          <w:rFonts w:ascii="Book Antiqua" w:hAnsi="Book Antiqua"/>
          <w:sz w:val="24"/>
          <w:szCs w:val="24"/>
        </w:rPr>
        <w:t xml:space="preserve"> 7</w:t>
      </w:r>
      <w:r w:rsidR="00865C30" w:rsidRPr="00CD75BE">
        <w:rPr>
          <w:rFonts w:ascii="Book Antiqua" w:hAnsi="Book Antiqua"/>
          <w:sz w:val="24"/>
          <w:szCs w:val="24"/>
        </w:rPr>
        <w:t>000</w:t>
      </w:r>
      <w:r>
        <w:rPr>
          <w:rFonts w:ascii="Book Antiqua" w:hAnsi="Book Antiqua" w:hint="eastAsia"/>
          <w:sz w:val="24"/>
          <w:szCs w:val="24"/>
          <w:lang w:eastAsia="zh-CN"/>
        </w:rPr>
        <w:t>;</w:t>
      </w:r>
      <w:r w:rsidR="00865C30" w:rsidRPr="00CD7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="00865C30" w:rsidRPr="00CD75BE">
        <w:rPr>
          <w:rFonts w:ascii="Book Antiqua" w:hAnsi="Book Antiqua"/>
          <w:sz w:val="24"/>
          <w:szCs w:val="24"/>
        </w:rPr>
        <w:t>3) DSA with C1q activating capacity</w:t>
      </w:r>
      <w:r>
        <w:rPr>
          <w:rFonts w:ascii="Book Antiqua" w:hAnsi="Book Antiqua" w:hint="eastAsia"/>
          <w:sz w:val="24"/>
          <w:szCs w:val="24"/>
          <w:lang w:eastAsia="zh-CN"/>
        </w:rPr>
        <w:t>;</w:t>
      </w:r>
      <w:r w:rsidR="00865C30" w:rsidRPr="00CD75BE"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="00865C30" w:rsidRPr="00CD75BE">
        <w:rPr>
          <w:rFonts w:ascii="Book Antiqua" w:hAnsi="Book Antiqua"/>
          <w:sz w:val="24"/>
          <w:szCs w:val="24"/>
        </w:rPr>
        <w:t>4) IgG1 or IgG3 subclasses</w:t>
      </w:r>
      <w:r w:rsidR="00865C30" w:rsidRPr="00CD75BE">
        <w:rPr>
          <w:rFonts w:ascii="Book Antiqua" w:hAnsi="Book Antiqua"/>
          <w:sz w:val="24"/>
          <w:szCs w:val="24"/>
        </w:rPr>
        <w:fldChar w:fldCharType="begin"/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&lt;EndNote&gt;&lt;Cite&gt;&lt;Author&gt;Jordan&lt;/Author&gt;&lt;Year&gt;2014&lt;/Year&gt;&lt;RecNum&gt;153&lt;/RecNum&gt;&lt;DisplayText&gt;&lt;style face="superscript"&gt;[9]&lt;/style&gt;&lt;/DisplayText&gt;&lt;record&gt;&lt;rec-number&gt;153&lt;/rec-number&gt;&lt;foreign-keys&gt;&lt;key app="EN" db-id="02ddx9s06zas0se9x24vav21sdsxpezxfa59" timestamp="1426928509"&gt;153&lt;/key&gt;&lt;/foreign-keys&gt;&lt;ref-type name="Journal Article"&gt;17&lt;/ref-type&gt;&lt;contributors&gt;&lt;authors&gt;&lt;author&gt;Jordan, S. C.&lt;/author&gt;&lt;author&gt;Vo, A. A.&lt;/author&gt;&lt;/authors&gt;&lt;/contributors&gt;&lt;auth-address&gt;Comprehensive Transplant Center, Transplant Immunotherapy Program, Cedars-Sinai Medical Center, Los Angeles, California, USA.&lt;/auth-address&gt;&lt;titles&gt;&lt;title&gt;Donor-specific antibodies in allograft recipients: etiology, impact and therapeutic approaches&lt;/title&gt;&lt;secondary-title&gt;Curr Opin Organ Transplant&lt;/secondary-title&gt;&lt;alt-title&gt;Current opinion in organ transplantation&lt;/alt-title&gt;&lt;/titles&gt;&lt;periodical&gt;&lt;full-title&gt;Current opinion in organ transplantation&lt;/full-title&gt;&lt;abbr-1&gt;Curr Opin Organ Transplant&lt;/abbr-1&gt;&lt;/periodical&gt;&lt;alt-periodical&gt;&lt;full-title&gt;Current opinion in organ transplantation&lt;/full-title&gt;&lt;abbr-1&gt;Curr Opin Organ Transplant&lt;/abbr-1&gt;&lt;/alt-periodical&gt;&lt;pages&gt;591-7&lt;/pages&gt;&lt;volume&gt;19&lt;/volume&gt;&lt;number&gt;6&lt;/number&gt;&lt;dates&gt;&lt;year&gt;2014&lt;/year&gt;&lt;pub-dates&gt;&lt;date&gt;Dec&lt;/date&gt;&lt;/pub-dates&gt;&lt;/dates&gt;&lt;isbn&gt;1531-7013 (Electronic)&amp;#xD;1087-2418 (Linking)&lt;/isbn&gt;&lt;accession-num&gt;25304815&lt;/accession-num&gt;&lt;urls&gt;&lt;related-urls&gt;&lt;url&gt;http://www.ncbi.nlm.nih.gov/pubmed/25304815&lt;/url&gt;&lt;/related-urls&gt;&lt;/urls&gt;&lt;electronic-resource-num&gt;10.1097/MOT.0000000000000128&lt;/electronic-resource-num&gt;&lt;/record&gt;&lt;/Cite&gt;&lt;/EndNote&gt;</w:instrText>
      </w:r>
      <w:r w:rsidR="00865C30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[9]</w:t>
      </w:r>
      <w:r w:rsidR="00865C30" w:rsidRPr="00CD75BE">
        <w:rPr>
          <w:rFonts w:ascii="Book Antiqua" w:hAnsi="Book Antiqua"/>
          <w:sz w:val="24"/>
          <w:szCs w:val="24"/>
        </w:rPr>
        <w:fldChar w:fldCharType="end"/>
      </w:r>
      <w:r w:rsidR="00865C30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C00DBD" w:rsidRPr="00CD75BE">
        <w:rPr>
          <w:rFonts w:ascii="Book Antiqua" w:hAnsi="Book Antiqua"/>
          <w:sz w:val="24"/>
          <w:szCs w:val="24"/>
        </w:rPr>
        <w:t>The presence</w:t>
      </w:r>
      <w:r w:rsidR="00667997" w:rsidRPr="00CD75BE">
        <w:rPr>
          <w:rFonts w:ascii="Book Antiqua" w:hAnsi="Book Antiqua"/>
          <w:sz w:val="24"/>
          <w:szCs w:val="24"/>
        </w:rPr>
        <w:t xml:space="preserve"> </w:t>
      </w:r>
      <w:r w:rsidR="00C00DBD" w:rsidRPr="00CD75BE">
        <w:rPr>
          <w:rFonts w:ascii="Book Antiqua" w:hAnsi="Book Antiqua"/>
          <w:sz w:val="24"/>
          <w:szCs w:val="24"/>
        </w:rPr>
        <w:t>of DSA together with one of these</w:t>
      </w:r>
      <w:r w:rsidR="00667997" w:rsidRPr="00CD75BE">
        <w:rPr>
          <w:rFonts w:ascii="Book Antiqua" w:hAnsi="Book Antiqua"/>
          <w:sz w:val="24"/>
          <w:szCs w:val="24"/>
        </w:rPr>
        <w:t xml:space="preserve"> characteristics prompts physician for allograft biopsy and treatment of ABMR to remove this pathogenic DSA in those who have pathological clues of allograft injury. </w:t>
      </w:r>
    </w:p>
    <w:p w14:paraId="37D934E1" w14:textId="77777777" w:rsidR="008A38F8" w:rsidRPr="00CD75BE" w:rsidRDefault="008A38F8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2CE5AAE" w14:textId="12A4D448" w:rsidR="005B7521" w:rsidRPr="00CD75BE" w:rsidRDefault="00CD75BE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b/>
          <w:bCs/>
          <w:sz w:val="24"/>
          <w:szCs w:val="24"/>
        </w:rPr>
        <w:t xml:space="preserve">B LYMPHOCYTE STIMULATOR </w:t>
      </w:r>
    </w:p>
    <w:p w14:paraId="61798EDD" w14:textId="275A3F6F" w:rsidR="007904AF" w:rsidRPr="00CD75BE" w:rsidRDefault="002C2C8B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lastRenderedPageBreak/>
        <w:t>As</w:t>
      </w:r>
      <w:r w:rsidR="00965A3F" w:rsidRPr="00CD75BE">
        <w:rPr>
          <w:rFonts w:ascii="Book Antiqua" w:hAnsi="Book Antiqua"/>
          <w:sz w:val="24"/>
          <w:szCs w:val="24"/>
        </w:rPr>
        <w:t xml:space="preserve"> anti-HLA antibody is the major barrier in </w:t>
      </w:r>
      <w:r w:rsidRPr="00CD75BE">
        <w:rPr>
          <w:rFonts w:ascii="Book Antiqua" w:hAnsi="Book Antiqua"/>
          <w:sz w:val="24"/>
          <w:szCs w:val="24"/>
        </w:rPr>
        <w:t>KT, p</w:t>
      </w:r>
      <w:r w:rsidR="00965A3F" w:rsidRPr="00CD75BE">
        <w:rPr>
          <w:rFonts w:ascii="Book Antiqua" w:hAnsi="Book Antiqua"/>
          <w:sz w:val="24"/>
          <w:szCs w:val="24"/>
        </w:rPr>
        <w:t>lasma cell and B-cell are currently</w:t>
      </w:r>
      <w:r w:rsidRPr="00CD75BE">
        <w:rPr>
          <w:rFonts w:ascii="Book Antiqua" w:hAnsi="Book Antiqua"/>
          <w:sz w:val="24"/>
          <w:szCs w:val="24"/>
        </w:rPr>
        <w:t xml:space="preserve"> the</w:t>
      </w:r>
      <w:r w:rsidR="00CE359D" w:rsidRPr="00CD75BE">
        <w:rPr>
          <w:rFonts w:ascii="Book Antiqua" w:hAnsi="Book Antiqua"/>
          <w:sz w:val="24"/>
          <w:szCs w:val="24"/>
        </w:rPr>
        <w:t xml:space="preserve"> major</w:t>
      </w:r>
      <w:r w:rsidR="00965A3F" w:rsidRPr="00CD75BE">
        <w:rPr>
          <w:rFonts w:ascii="Book Antiqua" w:hAnsi="Book Antiqua"/>
          <w:sz w:val="24"/>
          <w:szCs w:val="24"/>
        </w:rPr>
        <w:t xml:space="preserve"> target</w:t>
      </w:r>
      <w:r w:rsidRPr="00CD75BE">
        <w:rPr>
          <w:rFonts w:ascii="Book Antiqua" w:hAnsi="Book Antiqua"/>
          <w:sz w:val="24"/>
          <w:szCs w:val="24"/>
        </w:rPr>
        <w:t>s</w:t>
      </w:r>
      <w:r w:rsidR="00965A3F" w:rsidRPr="00CD75BE">
        <w:rPr>
          <w:rFonts w:ascii="Book Antiqua" w:hAnsi="Book Antiqua"/>
          <w:sz w:val="24"/>
          <w:szCs w:val="24"/>
        </w:rPr>
        <w:t xml:space="preserve"> of treatm</w:t>
      </w:r>
      <w:r w:rsidRPr="00CD75BE">
        <w:rPr>
          <w:rFonts w:ascii="Book Antiqua" w:hAnsi="Book Antiqua"/>
          <w:sz w:val="24"/>
          <w:szCs w:val="24"/>
        </w:rPr>
        <w:t>ent.</w:t>
      </w:r>
      <w:r w:rsidR="00CD75BE" w:rsidRPr="00CD75BE">
        <w:rPr>
          <w:rFonts w:ascii="Book Antiqua" w:hAnsi="Book Antiqua"/>
          <w:b/>
          <w:bCs/>
          <w:sz w:val="24"/>
          <w:szCs w:val="24"/>
        </w:rPr>
        <w:t xml:space="preserve"> </w:t>
      </w:r>
      <w:r w:rsidR="00CD75BE" w:rsidRPr="00CD75BE">
        <w:rPr>
          <w:rFonts w:ascii="Book Antiqua" w:hAnsi="Book Antiqua"/>
          <w:bCs/>
          <w:sz w:val="24"/>
          <w:szCs w:val="24"/>
        </w:rPr>
        <w:t>B lymphocyte stimulator (</w:t>
      </w:r>
      <w:proofErr w:type="spellStart"/>
      <w:r w:rsidR="00CD75BE" w:rsidRPr="00CD75BE">
        <w:rPr>
          <w:rFonts w:ascii="Book Antiqua" w:hAnsi="Book Antiqua"/>
          <w:bCs/>
          <w:sz w:val="24"/>
          <w:szCs w:val="24"/>
        </w:rPr>
        <w:t>BLyS</w:t>
      </w:r>
      <w:proofErr w:type="spellEnd"/>
      <w:r w:rsidR="00CD75BE" w:rsidRPr="00CD75BE">
        <w:rPr>
          <w:rFonts w:ascii="Book Antiqua" w:hAnsi="Book Antiqua"/>
          <w:bCs/>
          <w:sz w:val="24"/>
          <w:szCs w:val="24"/>
        </w:rPr>
        <w:t>)</w:t>
      </w:r>
      <w:r w:rsidR="00965A3F" w:rsidRPr="00CD75BE">
        <w:rPr>
          <w:rFonts w:ascii="Book Antiqua" w:hAnsi="Book Antiqua"/>
          <w:sz w:val="24"/>
          <w:szCs w:val="24"/>
        </w:rPr>
        <w:t xml:space="preserve"> is produced mainly by innate immune cells and bind</w:t>
      </w:r>
      <w:r w:rsidRPr="00CD75BE">
        <w:rPr>
          <w:rFonts w:ascii="Book Antiqua" w:hAnsi="Book Antiqua"/>
          <w:sz w:val="24"/>
          <w:szCs w:val="24"/>
        </w:rPr>
        <w:t>s</w:t>
      </w:r>
      <w:r w:rsidR="00965A3F" w:rsidRPr="00CD75BE">
        <w:rPr>
          <w:rFonts w:ascii="Book Antiqua" w:hAnsi="Book Antiqua"/>
          <w:sz w:val="24"/>
          <w:szCs w:val="24"/>
        </w:rPr>
        <w:t xml:space="preserve"> to</w:t>
      </w:r>
      <w:r w:rsidR="00667997" w:rsidRPr="00CD75BE">
        <w:rPr>
          <w:rFonts w:ascii="Book Antiqua" w:hAnsi="Book Antiqua"/>
          <w:sz w:val="24"/>
          <w:szCs w:val="24"/>
        </w:rPr>
        <w:t xml:space="preserve"> its receptor on B-</w:t>
      </w:r>
      <w:r w:rsidR="00965A3F" w:rsidRPr="00CD75BE">
        <w:rPr>
          <w:rFonts w:ascii="Book Antiqua" w:hAnsi="Book Antiqua"/>
          <w:sz w:val="24"/>
          <w:szCs w:val="24"/>
        </w:rPr>
        <w:t>cell and plasma cell.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965A3F" w:rsidRPr="00CD75BE">
        <w:rPr>
          <w:rFonts w:ascii="Book Antiqua" w:hAnsi="Book Antiqua"/>
          <w:sz w:val="24"/>
          <w:szCs w:val="24"/>
        </w:rPr>
        <w:t xml:space="preserve">There are two cytokines in </w:t>
      </w:r>
      <w:r w:rsidRPr="00CD75BE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965A3F" w:rsidRPr="00CD75BE">
        <w:rPr>
          <w:rFonts w:ascii="Book Antiqua" w:hAnsi="Book Antiqua"/>
          <w:sz w:val="24"/>
          <w:szCs w:val="24"/>
        </w:rPr>
        <w:t>BLyS</w:t>
      </w:r>
      <w:proofErr w:type="spellEnd"/>
      <w:r w:rsidR="00965A3F" w:rsidRPr="00CD75BE">
        <w:rPr>
          <w:rFonts w:ascii="Book Antiqua" w:hAnsi="Book Antiqua"/>
          <w:sz w:val="24"/>
          <w:szCs w:val="24"/>
        </w:rPr>
        <w:t xml:space="preserve"> system, </w:t>
      </w:r>
      <w:r w:rsidR="003E1908" w:rsidRPr="00CD75BE">
        <w:rPr>
          <w:rFonts w:ascii="Book Antiqua" w:hAnsi="Book Antiqua"/>
          <w:sz w:val="24"/>
          <w:szCs w:val="24"/>
        </w:rPr>
        <w:t>B cell-activating factor</w:t>
      </w:r>
      <w:r w:rsidR="00811EBC" w:rsidRPr="00CD75BE">
        <w:rPr>
          <w:rFonts w:ascii="Book Antiqua" w:hAnsi="Book Antiqua"/>
          <w:sz w:val="24"/>
          <w:szCs w:val="24"/>
        </w:rPr>
        <w:t xml:space="preserve"> (BAFF)</w:t>
      </w:r>
      <w:r w:rsidR="003E1908" w:rsidRPr="00CD75BE">
        <w:rPr>
          <w:rFonts w:ascii="Book Antiqua" w:hAnsi="Book Antiqua"/>
          <w:sz w:val="24"/>
          <w:szCs w:val="24"/>
          <w:cs/>
        </w:rPr>
        <w:t xml:space="preserve"> </w:t>
      </w:r>
      <w:r w:rsidR="003E1908" w:rsidRPr="00CD75BE">
        <w:rPr>
          <w:rFonts w:ascii="Book Antiqua" w:hAnsi="Book Antiqua"/>
          <w:sz w:val="24"/>
          <w:szCs w:val="24"/>
        </w:rPr>
        <w:t>and a</w:t>
      </w:r>
      <w:r w:rsidR="00965A3F" w:rsidRPr="00CD75BE">
        <w:rPr>
          <w:rFonts w:ascii="Book Antiqua" w:hAnsi="Book Antiqua"/>
          <w:sz w:val="24"/>
          <w:szCs w:val="24"/>
        </w:rPr>
        <w:t xml:space="preserve"> prolife</w:t>
      </w:r>
      <w:r w:rsidR="003E1908" w:rsidRPr="00CD75BE">
        <w:rPr>
          <w:rFonts w:ascii="Book Antiqua" w:hAnsi="Book Antiqua"/>
          <w:sz w:val="24"/>
          <w:szCs w:val="24"/>
        </w:rPr>
        <w:t>ration-inducing ligand (APRIL).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E359D" w:rsidRPr="00CD75BE">
        <w:rPr>
          <w:rFonts w:ascii="Book Antiqua" w:hAnsi="Book Antiqua"/>
          <w:sz w:val="24"/>
          <w:szCs w:val="24"/>
        </w:rPr>
        <w:t>BLyS</w:t>
      </w:r>
      <w:proofErr w:type="spellEnd"/>
      <w:r w:rsidR="00CE359D" w:rsidRPr="00CD75BE">
        <w:rPr>
          <w:rFonts w:ascii="Book Antiqua" w:hAnsi="Book Antiqua"/>
          <w:sz w:val="24"/>
          <w:szCs w:val="24"/>
        </w:rPr>
        <w:t xml:space="preserve"> is required for </w:t>
      </w:r>
      <w:r w:rsidRPr="00CD75BE">
        <w:rPr>
          <w:rFonts w:ascii="Book Antiqua" w:hAnsi="Book Antiqua"/>
          <w:sz w:val="24"/>
          <w:szCs w:val="24"/>
        </w:rPr>
        <w:t xml:space="preserve">the </w:t>
      </w:r>
      <w:r w:rsidR="00CE359D" w:rsidRPr="00CD75BE">
        <w:rPr>
          <w:rFonts w:ascii="Book Antiqua" w:hAnsi="Book Antiqua"/>
          <w:sz w:val="24"/>
          <w:szCs w:val="24"/>
        </w:rPr>
        <w:t>development of B-cell in earlier stages whereas APRIL is re</w:t>
      </w:r>
      <w:r w:rsidR="00C11008">
        <w:rPr>
          <w:rFonts w:ascii="Book Antiqua" w:hAnsi="Book Antiqua"/>
          <w:sz w:val="24"/>
          <w:szCs w:val="24"/>
        </w:rPr>
        <w:t>quired for plasma cell survival</w:t>
      </w:r>
      <w:r w:rsidR="00CE359D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PEVuZE5vdGU+PENpdGU+PEF1dGhvcj5NYWNrYXk8L0F1dGhvcj48WWVhcj4yMDA5PC9ZZWFyPjxS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PEVuZE5vdGU+PENpdGU+PEF1dGhvcj5NYWNrYXk8L0F1dGhvcj48WWVhcj4yMDA5PC9ZZWFyPjxS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CE359D" w:rsidRPr="00CD75BE">
        <w:rPr>
          <w:rFonts w:ascii="Book Antiqua" w:hAnsi="Book Antiqua"/>
          <w:sz w:val="24"/>
          <w:szCs w:val="24"/>
        </w:rPr>
      </w:r>
      <w:r w:rsidR="00CE359D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CE359D" w:rsidRPr="00CD75BE">
        <w:rPr>
          <w:rFonts w:ascii="Book Antiqua" w:hAnsi="Book Antiqua"/>
          <w:sz w:val="24"/>
          <w:szCs w:val="24"/>
        </w:rPr>
        <w:fldChar w:fldCharType="end"/>
      </w:r>
      <w:r w:rsidR="00CE359D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811EBC" w:rsidRPr="00CD75BE">
        <w:rPr>
          <w:rFonts w:ascii="Book Antiqua" w:hAnsi="Book Antiqua"/>
          <w:sz w:val="24"/>
          <w:szCs w:val="24"/>
        </w:rPr>
        <w:t>In</w:t>
      </w:r>
      <w:r w:rsidRPr="00CD75BE">
        <w:rPr>
          <w:rFonts w:ascii="Book Antiqua" w:hAnsi="Book Antiqua"/>
          <w:sz w:val="24"/>
          <w:szCs w:val="24"/>
        </w:rPr>
        <w:t xml:space="preserve"> a</w:t>
      </w:r>
      <w:r w:rsidR="00811EBC" w:rsidRPr="00CD75BE">
        <w:rPr>
          <w:rFonts w:ascii="Book Antiqua" w:hAnsi="Book Antiqua"/>
          <w:sz w:val="24"/>
          <w:szCs w:val="24"/>
        </w:rPr>
        <w:t xml:space="preserve"> model of murine cardiac allograft, BAFF deficient mice had longer allograft survival </w:t>
      </w:r>
      <w:r w:rsidRPr="00CD75BE">
        <w:rPr>
          <w:rFonts w:ascii="Book Antiqua" w:hAnsi="Book Antiqua"/>
          <w:sz w:val="24"/>
          <w:szCs w:val="24"/>
        </w:rPr>
        <w:t xml:space="preserve">when </w:t>
      </w:r>
      <w:r w:rsidR="00C11008">
        <w:rPr>
          <w:rFonts w:ascii="Book Antiqua" w:hAnsi="Book Antiqua"/>
          <w:sz w:val="24"/>
          <w:szCs w:val="24"/>
        </w:rPr>
        <w:t xml:space="preserve">compared to </w:t>
      </w:r>
      <w:proofErr w:type="gramStart"/>
      <w:r w:rsidR="00C11008">
        <w:rPr>
          <w:rFonts w:ascii="Book Antiqua" w:hAnsi="Book Antiqua"/>
          <w:sz w:val="24"/>
          <w:szCs w:val="24"/>
        </w:rPr>
        <w:t>wild-type</w:t>
      </w:r>
      <w:proofErr w:type="gramEnd"/>
      <w:r w:rsidR="00811EBC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PEVuZE5vdGU+PENpdGU+PEF1dGhvcj5ZZTwvQXV0aG9yPjxZZWFyPjIwMDQ8L1llYXI+PFJlY051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PEVuZE5vdGU+PENpdGU+PEF1dGhvcj5ZZTwvQXV0aG9yPjxZZWFyPjIwMDQ8L1llYXI+PFJlY051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811EBC" w:rsidRPr="00CD75BE">
        <w:rPr>
          <w:rFonts w:ascii="Book Antiqua" w:hAnsi="Book Antiqua"/>
          <w:sz w:val="24"/>
          <w:szCs w:val="24"/>
        </w:rPr>
      </w:r>
      <w:r w:rsidR="00811EBC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[11]</w:t>
      </w:r>
      <w:r w:rsidR="00811EBC" w:rsidRPr="00CD75BE">
        <w:rPr>
          <w:rFonts w:ascii="Book Antiqua" w:hAnsi="Book Antiqua"/>
          <w:sz w:val="24"/>
          <w:szCs w:val="24"/>
        </w:rPr>
        <w:fldChar w:fldCharType="end"/>
      </w:r>
      <w:r w:rsidR="00811EBC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0F6AA355" w14:textId="693C2E62" w:rsidR="00CE06CC" w:rsidRPr="00CD75BE" w:rsidRDefault="00811EBC" w:rsidP="00C1100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t>In pre-</w:t>
      </w:r>
      <w:r w:rsidR="00175E84" w:rsidRPr="00CD75BE">
        <w:rPr>
          <w:rFonts w:ascii="Book Antiqua" w:hAnsi="Book Antiqua"/>
          <w:sz w:val="24"/>
          <w:szCs w:val="24"/>
        </w:rPr>
        <w:t>transplantation period, BAFF is</w:t>
      </w:r>
      <w:r w:rsidRPr="00CD75BE">
        <w:rPr>
          <w:rFonts w:ascii="Book Antiqua" w:hAnsi="Book Antiqua"/>
          <w:sz w:val="24"/>
          <w:szCs w:val="24"/>
        </w:rPr>
        <w:t xml:space="preserve"> correlated with</w:t>
      </w:r>
      <w:r w:rsidR="002C2C8B" w:rsidRPr="00CD75BE">
        <w:rPr>
          <w:rFonts w:ascii="Book Antiqua" w:hAnsi="Book Antiqua"/>
          <w:sz w:val="24"/>
          <w:szCs w:val="24"/>
        </w:rPr>
        <w:t xml:space="preserve"> the</w:t>
      </w:r>
      <w:r w:rsidRPr="00CD75BE">
        <w:rPr>
          <w:rFonts w:ascii="Book Antiqua" w:hAnsi="Book Antiqua"/>
          <w:sz w:val="24"/>
          <w:szCs w:val="24"/>
        </w:rPr>
        <w:t xml:space="preserve"> degree of sensitization.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2C2C8B" w:rsidRPr="00CD75BE">
        <w:rPr>
          <w:rFonts w:ascii="Book Antiqua" w:hAnsi="Book Antiqua"/>
          <w:sz w:val="24"/>
          <w:szCs w:val="24"/>
        </w:rPr>
        <w:t>A</w:t>
      </w:r>
      <w:r w:rsidR="009D06F0" w:rsidRPr="00CD75BE">
        <w:rPr>
          <w:rFonts w:ascii="Book Antiqua" w:hAnsi="Book Antiqua"/>
          <w:sz w:val="24"/>
          <w:szCs w:val="24"/>
        </w:rPr>
        <w:t xml:space="preserve"> </w:t>
      </w:r>
      <w:r w:rsidR="00CE06CC" w:rsidRPr="00CD75BE">
        <w:rPr>
          <w:rFonts w:ascii="Book Antiqua" w:hAnsi="Book Antiqua"/>
          <w:sz w:val="24"/>
          <w:szCs w:val="24"/>
        </w:rPr>
        <w:t>h</w:t>
      </w:r>
      <w:r w:rsidRPr="00CD75BE">
        <w:rPr>
          <w:rFonts w:ascii="Book Antiqua" w:hAnsi="Book Antiqua"/>
          <w:sz w:val="24"/>
          <w:szCs w:val="24"/>
        </w:rPr>
        <w:t xml:space="preserve">igher BAFF </w:t>
      </w:r>
      <w:r w:rsidR="009D06F0" w:rsidRPr="00CD75BE">
        <w:rPr>
          <w:rFonts w:ascii="Book Antiqua" w:hAnsi="Book Antiqua"/>
          <w:sz w:val="24"/>
          <w:szCs w:val="24"/>
        </w:rPr>
        <w:t xml:space="preserve">level was </w:t>
      </w:r>
      <w:r w:rsidRPr="00CD75BE">
        <w:rPr>
          <w:rFonts w:ascii="Book Antiqua" w:hAnsi="Book Antiqua"/>
          <w:sz w:val="24"/>
          <w:szCs w:val="24"/>
        </w:rPr>
        <w:t>associated with</w:t>
      </w:r>
      <w:r w:rsidR="002C2C8B" w:rsidRPr="00CD75BE">
        <w:rPr>
          <w:rFonts w:ascii="Book Antiqua" w:hAnsi="Book Antiqua"/>
          <w:sz w:val="24"/>
          <w:szCs w:val="24"/>
        </w:rPr>
        <w:t xml:space="preserve"> a</w:t>
      </w:r>
      <w:r w:rsidRPr="00CD75BE">
        <w:rPr>
          <w:rFonts w:ascii="Book Antiqua" w:hAnsi="Book Antiqua"/>
          <w:sz w:val="24"/>
          <w:szCs w:val="24"/>
        </w:rPr>
        <w:t xml:space="preserve"> higher</w:t>
      </w:r>
      <w:r w:rsidR="002C2C8B" w:rsidRPr="00CD75BE">
        <w:rPr>
          <w:rFonts w:ascii="Book Antiqua" w:hAnsi="Book Antiqua"/>
          <w:sz w:val="24"/>
          <w:szCs w:val="24"/>
        </w:rPr>
        <w:t xml:space="preserve"> MFI</w:t>
      </w:r>
      <w:r w:rsidR="009D06F0" w:rsidRPr="00CD75BE"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/>
          <w:sz w:val="24"/>
          <w:szCs w:val="24"/>
        </w:rPr>
        <w:t xml:space="preserve">of </w:t>
      </w:r>
      <w:r w:rsidR="007904AF" w:rsidRPr="00CD75BE">
        <w:rPr>
          <w:rFonts w:ascii="Book Antiqua" w:hAnsi="Book Antiqua"/>
          <w:sz w:val="24"/>
          <w:szCs w:val="24"/>
        </w:rPr>
        <w:t xml:space="preserve">pre-transplant </w:t>
      </w:r>
      <w:r w:rsidRPr="00CD75BE">
        <w:rPr>
          <w:rFonts w:ascii="Book Antiqua" w:hAnsi="Book Antiqua"/>
          <w:sz w:val="24"/>
          <w:szCs w:val="24"/>
        </w:rPr>
        <w:t>anti-HLA antibody</w:t>
      </w:r>
      <w:r w:rsidR="009D06F0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PEVuZE5vdGU+PENpdGU+PEF1dGhvcj5TbmFub3VkajwvQXV0aG9yPjxZZWFyPjIwMTQ8L1llYXI+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PEVuZE5vdGU+PENpdGU+PEF1dGhvcj5TbmFub3VkajwvQXV0aG9yPjxZZWFyPjIwMTQ8L1llYXI+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9D06F0" w:rsidRPr="00CD75BE">
        <w:rPr>
          <w:rFonts w:ascii="Book Antiqua" w:hAnsi="Book Antiqua"/>
          <w:sz w:val="24"/>
          <w:szCs w:val="24"/>
        </w:rPr>
      </w:r>
      <w:r w:rsidR="009D06F0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[12]</w:t>
      </w:r>
      <w:r w:rsidR="009D06F0" w:rsidRPr="00CD75BE">
        <w:rPr>
          <w:rFonts w:ascii="Book Antiqua" w:hAnsi="Book Antiqua"/>
          <w:sz w:val="24"/>
          <w:szCs w:val="24"/>
        </w:rPr>
        <w:fldChar w:fldCharType="end"/>
      </w:r>
      <w:r w:rsidR="009D06F0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7904AF" w:rsidRPr="00CD75BE">
        <w:rPr>
          <w:rFonts w:ascii="Book Antiqua" w:hAnsi="Book Antiqua"/>
          <w:sz w:val="24"/>
          <w:szCs w:val="24"/>
        </w:rPr>
        <w:t>Elevated pre-transplant serum</w:t>
      </w:r>
      <w:r w:rsidR="002C2C8B" w:rsidRPr="00CD75BE">
        <w:rPr>
          <w:rFonts w:ascii="Book Antiqua" w:hAnsi="Book Antiqua"/>
          <w:sz w:val="24"/>
          <w:szCs w:val="24"/>
        </w:rPr>
        <w:t xml:space="preserve"> BAFF level was</w:t>
      </w:r>
      <w:r w:rsidR="007904AF" w:rsidRPr="00CD75BE">
        <w:rPr>
          <w:rFonts w:ascii="Book Antiqua" w:hAnsi="Book Antiqua"/>
          <w:sz w:val="24"/>
          <w:szCs w:val="24"/>
        </w:rPr>
        <w:t xml:space="preserve"> also associated with an increased risk of</w:t>
      </w:r>
      <w:r w:rsidR="002C2C8B" w:rsidRPr="00CD75BE">
        <w:rPr>
          <w:rFonts w:ascii="Book Antiqua" w:hAnsi="Book Antiqua"/>
          <w:sz w:val="24"/>
          <w:szCs w:val="24"/>
        </w:rPr>
        <w:t xml:space="preserve"> the</w:t>
      </w:r>
      <w:r w:rsidR="007904AF" w:rsidRPr="00CD75BE">
        <w:rPr>
          <w:rFonts w:ascii="Book Antiqua" w:hAnsi="Book Antiqua"/>
          <w:sz w:val="24"/>
          <w:szCs w:val="24"/>
        </w:rPr>
        <w:t xml:space="preserve"> subsequent ABMR</w:t>
      </w:r>
      <w:r w:rsidR="007904AF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PEVuZE5vdGU+PENpdGU+PEF1dGhvcj5CYW5oYW08L0F1dGhvcj48WWVhcj4yMDEzPC9ZZWFyPjxS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=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PEVuZE5vdGU+PENpdGU+PEF1dGhvcj5CYW5oYW08L0F1dGhvcj48WWVhcj4yMDEzPC9ZZWFyPjxS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=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7904AF" w:rsidRPr="00CD75BE">
        <w:rPr>
          <w:rFonts w:ascii="Book Antiqua" w:hAnsi="Book Antiqua"/>
          <w:sz w:val="24"/>
          <w:szCs w:val="24"/>
        </w:rPr>
      </w:r>
      <w:r w:rsidR="007904AF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[13]</w:t>
      </w:r>
      <w:r w:rsidR="007904AF" w:rsidRPr="00CD75BE">
        <w:rPr>
          <w:rFonts w:ascii="Book Antiqua" w:hAnsi="Book Antiqua"/>
          <w:sz w:val="24"/>
          <w:szCs w:val="24"/>
        </w:rPr>
        <w:fldChar w:fldCharType="end"/>
      </w:r>
      <w:r w:rsidR="007904AF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7904AF" w:rsidRPr="00CD75BE">
        <w:rPr>
          <w:rFonts w:ascii="Book Antiqua" w:hAnsi="Book Antiqua"/>
          <w:sz w:val="24"/>
          <w:szCs w:val="24"/>
        </w:rPr>
        <w:t>Patients with high post-transplant soluble BAFF level</w:t>
      </w:r>
      <w:r w:rsidR="002C2C8B" w:rsidRPr="00CD75BE">
        <w:rPr>
          <w:rFonts w:ascii="Book Antiqua" w:hAnsi="Book Antiqua"/>
          <w:sz w:val="24"/>
          <w:szCs w:val="24"/>
        </w:rPr>
        <w:t>s</w:t>
      </w:r>
      <w:r w:rsidR="007904AF" w:rsidRPr="00CD75BE">
        <w:rPr>
          <w:rFonts w:ascii="Book Antiqua" w:hAnsi="Book Antiqua"/>
          <w:sz w:val="24"/>
          <w:szCs w:val="24"/>
        </w:rPr>
        <w:t xml:space="preserve"> had </w:t>
      </w:r>
      <w:r w:rsidR="002C2C8B" w:rsidRPr="00CD75BE">
        <w:rPr>
          <w:rFonts w:ascii="Book Antiqua" w:hAnsi="Book Antiqua"/>
          <w:sz w:val="24"/>
          <w:szCs w:val="24"/>
        </w:rPr>
        <w:t xml:space="preserve">a </w:t>
      </w:r>
      <w:r w:rsidR="007904AF" w:rsidRPr="00CD75BE">
        <w:rPr>
          <w:rFonts w:ascii="Book Antiqua" w:hAnsi="Book Antiqua"/>
          <w:sz w:val="24"/>
          <w:szCs w:val="24"/>
        </w:rPr>
        <w:t>significan</w:t>
      </w:r>
      <w:r w:rsidR="002C2C8B" w:rsidRPr="00CD75BE">
        <w:rPr>
          <w:rFonts w:ascii="Book Antiqua" w:hAnsi="Book Antiqua"/>
          <w:sz w:val="24"/>
          <w:szCs w:val="24"/>
        </w:rPr>
        <w:t>tly higher risk of developing</w:t>
      </w:r>
      <w:r w:rsidR="007904AF" w:rsidRPr="00CD75BE">
        <w:rPr>
          <w:rFonts w:ascii="Book Antiqua" w:hAnsi="Book Antiqua"/>
          <w:sz w:val="24"/>
          <w:szCs w:val="24"/>
        </w:rPr>
        <w:t xml:space="preserve"> de novo DSA</w:t>
      </w:r>
      <w:r w:rsidR="007904AF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PEVuZE5vdGU+PENpdGU+PEF1dGhvcj5UaGliYXVsdC1Fc3BpdGlhPC9BdXRob3I+PFllYXI+MjAx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PEVuZE5vdGU+PENpdGU+PEF1dGhvcj5UaGliYXVsdC1Fc3BpdGlhPC9BdXRob3I+PFllYXI+MjAx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7904AF" w:rsidRPr="00CD75BE">
        <w:rPr>
          <w:rFonts w:ascii="Book Antiqua" w:hAnsi="Book Antiqua"/>
          <w:sz w:val="24"/>
          <w:szCs w:val="24"/>
        </w:rPr>
      </w:r>
      <w:r w:rsidR="007904AF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7904AF" w:rsidRPr="00CD75BE">
        <w:rPr>
          <w:rFonts w:ascii="Book Antiqua" w:hAnsi="Book Antiqua"/>
          <w:sz w:val="24"/>
          <w:szCs w:val="24"/>
        </w:rPr>
        <w:fldChar w:fldCharType="end"/>
      </w:r>
      <w:r w:rsidR="007904AF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0908AEB4" w14:textId="7AF14C3F" w:rsidR="005B7521" w:rsidRPr="00CD75BE" w:rsidRDefault="00095887" w:rsidP="00C1100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t xml:space="preserve">There are </w:t>
      </w:r>
      <w:r w:rsidR="002C2C8B" w:rsidRPr="00CD75BE">
        <w:rPr>
          <w:rFonts w:ascii="Book Antiqua" w:hAnsi="Book Antiqua"/>
          <w:sz w:val="24"/>
          <w:szCs w:val="24"/>
        </w:rPr>
        <w:t>some issues</w:t>
      </w:r>
      <w:r w:rsidRPr="00CD75BE">
        <w:rPr>
          <w:rFonts w:ascii="Book Antiqua" w:hAnsi="Book Antiqua"/>
          <w:sz w:val="24"/>
          <w:szCs w:val="24"/>
        </w:rPr>
        <w:t xml:space="preserve"> to be concerned in interpretation of </w:t>
      </w:r>
      <w:proofErr w:type="spellStart"/>
      <w:r w:rsidRPr="00CD75BE">
        <w:rPr>
          <w:rFonts w:ascii="Book Antiqua" w:hAnsi="Book Antiqua"/>
          <w:sz w:val="24"/>
          <w:szCs w:val="24"/>
        </w:rPr>
        <w:t>BLyS</w:t>
      </w:r>
      <w:proofErr w:type="spellEnd"/>
      <w:r w:rsidR="00AA7A9E" w:rsidRPr="00CD75BE">
        <w:rPr>
          <w:rFonts w:ascii="Book Antiqua" w:hAnsi="Book Antiqua"/>
          <w:sz w:val="24"/>
          <w:szCs w:val="24"/>
        </w:rPr>
        <w:t xml:space="preserve"> in KT</w:t>
      </w:r>
      <w:r w:rsidRPr="00CD75BE">
        <w:rPr>
          <w:rFonts w:ascii="Book Antiqua" w:hAnsi="Book Antiqua"/>
          <w:sz w:val="24"/>
          <w:szCs w:val="24"/>
        </w:rPr>
        <w:t xml:space="preserve">. The first is the balancing between </w:t>
      </w:r>
      <w:proofErr w:type="spellStart"/>
      <w:proofErr w:type="gramStart"/>
      <w:r w:rsidR="00667997" w:rsidRPr="00CD75BE">
        <w:rPr>
          <w:rFonts w:ascii="Book Antiqua" w:hAnsi="Book Antiqua"/>
          <w:sz w:val="24"/>
          <w:szCs w:val="24"/>
        </w:rPr>
        <w:t>BLyS</w:t>
      </w:r>
      <w:proofErr w:type="spellEnd"/>
      <w:proofErr w:type="gramEnd"/>
      <w:r w:rsidR="00667997" w:rsidRPr="00CD75BE"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/>
          <w:sz w:val="24"/>
          <w:szCs w:val="24"/>
        </w:rPr>
        <w:t xml:space="preserve">production by innate immune </w:t>
      </w:r>
      <w:r w:rsidR="00AA7A9E" w:rsidRPr="00CD75BE">
        <w:rPr>
          <w:rFonts w:ascii="Book Antiqua" w:hAnsi="Book Antiqua"/>
          <w:sz w:val="24"/>
          <w:szCs w:val="24"/>
        </w:rPr>
        <w:t>cells and utilization by B-cell</w:t>
      </w:r>
      <w:r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CE06CC" w:rsidRPr="00CD75BE">
        <w:rPr>
          <w:rFonts w:ascii="Book Antiqua" w:hAnsi="Book Antiqua"/>
          <w:sz w:val="24"/>
          <w:szCs w:val="24"/>
        </w:rPr>
        <w:t xml:space="preserve">Increments in </w:t>
      </w:r>
      <w:proofErr w:type="spellStart"/>
      <w:proofErr w:type="gramStart"/>
      <w:r w:rsidR="00CE06CC" w:rsidRPr="00CD75BE">
        <w:rPr>
          <w:rFonts w:ascii="Book Antiqua" w:hAnsi="Book Antiqua"/>
          <w:sz w:val="24"/>
          <w:szCs w:val="24"/>
        </w:rPr>
        <w:t>BLy</w:t>
      </w:r>
      <w:r w:rsidR="00175E84" w:rsidRPr="00CD75BE">
        <w:rPr>
          <w:rFonts w:ascii="Book Antiqua" w:hAnsi="Book Antiqua"/>
          <w:sz w:val="24"/>
          <w:szCs w:val="24"/>
        </w:rPr>
        <w:t>S</w:t>
      </w:r>
      <w:proofErr w:type="spellEnd"/>
      <w:proofErr w:type="gramEnd"/>
      <w:r w:rsidR="00175E84" w:rsidRPr="00CD75BE">
        <w:rPr>
          <w:rFonts w:ascii="Book Antiqua" w:hAnsi="Book Antiqua"/>
          <w:sz w:val="24"/>
          <w:szCs w:val="24"/>
        </w:rPr>
        <w:t xml:space="preserve"> levels may be due to either</w:t>
      </w:r>
      <w:r w:rsidR="00CE06CC" w:rsidRPr="00CD75BE">
        <w:rPr>
          <w:rFonts w:ascii="Book Antiqua" w:hAnsi="Book Antiqua"/>
          <w:sz w:val="24"/>
          <w:szCs w:val="24"/>
        </w:rPr>
        <w:t xml:space="preserve"> increased production and/or reduced B-cell consumption</w:t>
      </w:r>
      <w:r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/>
          <w:sz w:val="24"/>
          <w:szCs w:val="24"/>
        </w:rPr>
        <w:t>Recipients who received anti-rejection therapy wi</w:t>
      </w:r>
      <w:r w:rsidR="00AA7A9E" w:rsidRPr="00CD75BE">
        <w:rPr>
          <w:rFonts w:ascii="Book Antiqua" w:hAnsi="Book Antiqua"/>
          <w:sz w:val="24"/>
          <w:szCs w:val="24"/>
        </w:rPr>
        <w:t>th rituximab, a potent B-cell</w:t>
      </w:r>
      <w:r w:rsidRPr="00CD75BE">
        <w:rPr>
          <w:rFonts w:ascii="Book Antiqua" w:hAnsi="Book Antiqua"/>
          <w:sz w:val="24"/>
          <w:szCs w:val="24"/>
        </w:rPr>
        <w:t xml:space="preserve"> inhibitor, had a significant peak of </w:t>
      </w:r>
      <w:proofErr w:type="spellStart"/>
      <w:r w:rsidRPr="00CD75BE">
        <w:rPr>
          <w:rFonts w:ascii="Book Antiqua" w:hAnsi="Book Antiqua"/>
          <w:sz w:val="24"/>
          <w:szCs w:val="24"/>
        </w:rPr>
        <w:t>BLyS</w:t>
      </w:r>
      <w:proofErr w:type="spellEnd"/>
      <w:r w:rsidRPr="00CD75BE">
        <w:rPr>
          <w:rFonts w:ascii="Book Antiqua" w:hAnsi="Book Antiqua"/>
          <w:sz w:val="24"/>
          <w:szCs w:val="24"/>
        </w:rPr>
        <w:t xml:space="preserve"> levels at 3 </w:t>
      </w:r>
      <w:proofErr w:type="spellStart"/>
      <w:r w:rsidRPr="00CD75BE">
        <w:rPr>
          <w:rFonts w:ascii="Book Antiqua" w:hAnsi="Book Antiqua"/>
          <w:sz w:val="24"/>
          <w:szCs w:val="24"/>
        </w:rPr>
        <w:t>mo</w:t>
      </w:r>
      <w:proofErr w:type="spellEnd"/>
      <w:r w:rsidRPr="00CD75BE">
        <w:rPr>
          <w:rFonts w:ascii="Book Antiqua" w:hAnsi="Book Antiqua"/>
          <w:sz w:val="24"/>
          <w:szCs w:val="24"/>
        </w:rPr>
        <w:t xml:space="preserve"> post-treatment</w:t>
      </w:r>
      <w:r w:rsidR="005047FB" w:rsidRPr="00CD75BE">
        <w:rPr>
          <w:rFonts w:ascii="Book Antiqua" w:hAnsi="Book Antiqua"/>
          <w:sz w:val="24"/>
          <w:szCs w:val="24"/>
          <w:cs/>
        </w:rPr>
        <w:t xml:space="preserve"> </w:t>
      </w:r>
      <w:r w:rsidR="005047FB" w:rsidRPr="00CD75BE">
        <w:rPr>
          <w:rFonts w:ascii="Book Antiqua" w:hAnsi="Book Antiqua"/>
          <w:sz w:val="24"/>
          <w:szCs w:val="24"/>
        </w:rPr>
        <w:t xml:space="preserve">which can be explained by lower </w:t>
      </w:r>
      <w:proofErr w:type="spellStart"/>
      <w:r w:rsidR="005047FB" w:rsidRPr="00CD75BE">
        <w:rPr>
          <w:rFonts w:ascii="Book Antiqua" w:hAnsi="Book Antiqua"/>
          <w:sz w:val="24"/>
          <w:szCs w:val="24"/>
        </w:rPr>
        <w:t>BLyS</w:t>
      </w:r>
      <w:proofErr w:type="spellEnd"/>
      <w:r w:rsidR="005047FB" w:rsidRPr="00CD75BE">
        <w:rPr>
          <w:rFonts w:ascii="Book Antiqua" w:hAnsi="Book Antiqua"/>
          <w:sz w:val="24"/>
          <w:szCs w:val="24"/>
        </w:rPr>
        <w:t xml:space="preserve"> consumption from B-cells inhibition</w:t>
      </w:r>
      <w:r w:rsidRPr="00CD75BE">
        <w:rPr>
          <w:rFonts w:ascii="Book Antiqua" w:hAnsi="Book Antiqua"/>
          <w:sz w:val="24"/>
          <w:szCs w:val="24"/>
        </w:rPr>
        <w:fldChar w:fldCharType="begin"/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&lt;EndNote&gt;&lt;Cite&gt;&lt;Author&gt;Zarkhin&lt;/Author&gt;&lt;Year&gt;2009&lt;/Year&gt;&lt;RecNum&gt;179&lt;/RecNum&gt;&lt;DisplayText&gt;&lt;style face="superscript"&gt;[15]&lt;/style&gt;&lt;/DisplayText&gt;&lt;record&gt;&lt;rec-number&gt;179&lt;/rec-number&gt;&lt;foreign-keys&gt;&lt;key app="EN" db-id="02ddx9s06zas0se9x24vav21sdsxpezxfa59" timestamp="1428895036"&gt;179&lt;/key&gt;&lt;/foreign-keys&gt;&lt;ref-type name="Journal Article"&gt;17&lt;/ref-type&gt;&lt;contributors&gt;&lt;authors&gt;&lt;author&gt;Zarkhin, V.&lt;/author&gt;&lt;author&gt;Li, L.&lt;/author&gt;&lt;author&gt;Sarwal, M. M.&lt;/author&gt;&lt;/authors&gt;&lt;/contributors&gt;&lt;titles&gt;&lt;title&gt;BAFF may modulate the rate of B-cell repopulation after rituximab therapy for acute renal transplant rejection&lt;/title&gt;&lt;secondary-title&gt;Transplantation&lt;/secondary-title&gt;&lt;/titles&gt;&lt;periodical&gt;&lt;full-title&gt;Transplantation&lt;/full-title&gt;&lt;abbr-1&gt;Transplantation&lt;/abbr-1&gt;&lt;/periodical&gt;&lt;pages&gt;1229-30&lt;/pages&gt;&lt;volume&gt;88&lt;/volume&gt;&lt;number&gt;10&lt;/number&gt;&lt;keywords&gt;&lt;keyword&gt;Antibodies, Monoclonal/*therapeutic use&lt;/keyword&gt;&lt;keyword&gt;Antibodies, Monoclonal, Murine-Derived&lt;/keyword&gt;&lt;keyword&gt;B-Cell Activating Factor/*physiology&lt;/keyword&gt;&lt;keyword&gt;B-Lymphocytes/drug effects/*immunology&lt;/keyword&gt;&lt;keyword&gt;Cell Survival/immunology&lt;/keyword&gt;&lt;keyword&gt;Graft Rejection/*drug therapy/immunology&lt;/keyword&gt;&lt;keyword&gt;Humans&lt;/keyword&gt;&lt;keyword&gt;Immunosuppressive Agents/*therapeutic use&lt;/keyword&gt;&lt;keyword&gt;Kidney Transplantation/*immunology&lt;/keyword&gt;&lt;keyword&gt;Lymphocyte Depletion&lt;/keyword&gt;&lt;/keywords&gt;&lt;dates&gt;&lt;year&gt;2009&lt;/year&gt;&lt;pub-dates&gt;&lt;date&gt;Nov 27&lt;/date&gt;&lt;/pub-dates&gt;&lt;/dates&gt;&lt;isbn&gt;1534-6080 (Electronic)&amp;#xD;0041-1337 (Linking)&lt;/isbn&gt;&lt;accession-num&gt;19935379&lt;/accession-num&gt;&lt;urls&gt;&lt;related-urls&gt;&lt;url&gt;http://www.ncbi.nlm.nih.gov/pubmed/19935379&lt;/url&gt;&lt;/related-urls&gt;&lt;/urls&gt;&lt;electronic-resource-num&gt;10.1097/TP.0b013e3181bbba1a&lt;/electronic-resource-num&gt;&lt;/record&gt;&lt;/Cite&gt;&lt;/EndNote&gt;</w:instrText>
      </w:r>
      <w:r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="00AA7A9E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AA7A9E" w:rsidRPr="00CD75BE">
        <w:rPr>
          <w:rFonts w:ascii="Book Antiqua" w:hAnsi="Book Antiqua"/>
          <w:sz w:val="24"/>
          <w:szCs w:val="24"/>
        </w:rPr>
        <w:t>Second, there is a number of evidence</w:t>
      </w:r>
      <w:r w:rsidRPr="00CD75BE">
        <w:rPr>
          <w:rFonts w:ascii="Book Antiqua" w:hAnsi="Book Antiqua"/>
          <w:sz w:val="24"/>
          <w:szCs w:val="24"/>
        </w:rPr>
        <w:t xml:space="preserve"> in the roles of </w:t>
      </w:r>
      <w:proofErr w:type="spellStart"/>
      <w:r w:rsidRPr="00CD75BE">
        <w:rPr>
          <w:rFonts w:ascii="Book Antiqua" w:hAnsi="Book Antiqua"/>
          <w:sz w:val="24"/>
          <w:szCs w:val="24"/>
        </w:rPr>
        <w:t>BLyS</w:t>
      </w:r>
      <w:proofErr w:type="spellEnd"/>
      <w:r w:rsidRPr="00CD75BE">
        <w:rPr>
          <w:rFonts w:ascii="Book Antiqua" w:hAnsi="Book Antiqua"/>
          <w:sz w:val="24"/>
          <w:szCs w:val="24"/>
        </w:rPr>
        <w:t xml:space="preserve"> in immune regulation.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/>
          <w:sz w:val="24"/>
          <w:szCs w:val="24"/>
        </w:rPr>
        <w:t>BLyS</w:t>
      </w:r>
      <w:proofErr w:type="spellEnd"/>
      <w:r w:rsidRPr="00CD75BE">
        <w:rPr>
          <w:rFonts w:ascii="Book Antiqua" w:hAnsi="Book Antiqua"/>
          <w:sz w:val="24"/>
          <w:szCs w:val="24"/>
        </w:rPr>
        <w:t xml:space="preserve"> is not only needed in B-cell or plasma cell activation, but also required by the regulatory B-</w:t>
      </w:r>
      <w:proofErr w:type="gramStart"/>
      <w:r w:rsidRPr="00CD75BE">
        <w:rPr>
          <w:rFonts w:ascii="Book Antiqua" w:hAnsi="Book Antiqua"/>
          <w:sz w:val="24"/>
          <w:szCs w:val="24"/>
        </w:rPr>
        <w:t>cell which</w:t>
      </w:r>
      <w:proofErr w:type="gramEnd"/>
      <w:r w:rsidRPr="00CD75BE">
        <w:rPr>
          <w:rFonts w:ascii="Book Antiqua" w:hAnsi="Book Antiqua"/>
          <w:sz w:val="24"/>
          <w:szCs w:val="24"/>
        </w:rPr>
        <w:t xml:space="preserve"> plays a very important role in immune regulation and transplantation tolerance</w:t>
      </w:r>
      <w:r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PEVuZE5vdGU+PENpdGU+PEF1dGhvcj5ZYW5nPC9BdXRob3I+PFllYXI+MjAxMDwvWWVhcj48UmVj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=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PEVuZE5vdGU+PENpdGU+PEF1dGhvcj5ZYW5nPC9BdXRob3I+PFllYXI+MjAxMDwvWWVhcj48UmVj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=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Pr="00CD75BE">
        <w:rPr>
          <w:rFonts w:ascii="Book Antiqua" w:hAnsi="Book Antiqua"/>
          <w:sz w:val="24"/>
          <w:szCs w:val="24"/>
        </w:rPr>
      </w:r>
      <w:r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[16]</w:t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Pr="00CD75BE">
        <w:rPr>
          <w:rFonts w:ascii="Book Antiqua" w:hAnsi="Book Antiqua"/>
          <w:sz w:val="24"/>
          <w:szCs w:val="24"/>
        </w:rPr>
        <w:t>. Transplantatio</w:t>
      </w:r>
      <w:r w:rsidR="00AA7A9E" w:rsidRPr="00CD75BE">
        <w:rPr>
          <w:rFonts w:ascii="Book Antiqua" w:hAnsi="Book Antiqua"/>
          <w:sz w:val="24"/>
          <w:szCs w:val="24"/>
        </w:rPr>
        <w:t>n tolerance is a condition that</w:t>
      </w:r>
      <w:r w:rsidRPr="00CD75BE">
        <w:rPr>
          <w:rFonts w:ascii="Book Antiqua" w:hAnsi="Book Antiqua"/>
          <w:sz w:val="24"/>
          <w:szCs w:val="24"/>
        </w:rPr>
        <w:t xml:space="preserve"> </w:t>
      </w:r>
      <w:r w:rsidR="00175E84" w:rsidRPr="00CD75BE">
        <w:rPr>
          <w:rFonts w:ascii="Book Antiqua" w:hAnsi="Book Antiqua"/>
          <w:sz w:val="24"/>
          <w:szCs w:val="24"/>
        </w:rPr>
        <w:t xml:space="preserve">the </w:t>
      </w:r>
      <w:r w:rsidRPr="00CD75BE">
        <w:rPr>
          <w:rFonts w:ascii="Book Antiqua" w:hAnsi="Book Antiqua"/>
          <w:sz w:val="24"/>
          <w:szCs w:val="24"/>
        </w:rPr>
        <w:t>recipient immune system accept</w:t>
      </w:r>
      <w:r w:rsidR="00AA7A9E" w:rsidRPr="00CD75BE">
        <w:rPr>
          <w:rFonts w:ascii="Book Antiqua" w:hAnsi="Book Antiqua"/>
          <w:sz w:val="24"/>
          <w:szCs w:val="24"/>
        </w:rPr>
        <w:t>s</w:t>
      </w:r>
      <w:r w:rsidRPr="00CD75BE">
        <w:rPr>
          <w:rFonts w:ascii="Book Antiqua" w:hAnsi="Book Antiqua"/>
          <w:sz w:val="24"/>
          <w:szCs w:val="24"/>
        </w:rPr>
        <w:t xml:space="preserve"> allograft as</w:t>
      </w:r>
      <w:r w:rsidR="00AA7A9E" w:rsidRPr="00CD75BE">
        <w:rPr>
          <w:rFonts w:ascii="Book Antiqua" w:hAnsi="Book Antiqua"/>
          <w:sz w:val="24"/>
          <w:szCs w:val="24"/>
        </w:rPr>
        <w:t xml:space="preserve"> a</w:t>
      </w:r>
      <w:r w:rsidRPr="00CD75BE">
        <w:rPr>
          <w:rFonts w:ascii="Book Antiqua" w:hAnsi="Book Antiqua"/>
          <w:sz w:val="24"/>
          <w:szCs w:val="24"/>
        </w:rPr>
        <w:t xml:space="preserve"> part of recipient</w:t>
      </w:r>
      <w:r w:rsidR="005047FB" w:rsidRPr="00CD75BE">
        <w:rPr>
          <w:rFonts w:ascii="Book Antiqua" w:hAnsi="Book Antiqua"/>
          <w:sz w:val="24"/>
          <w:szCs w:val="24"/>
        </w:rPr>
        <w:t xml:space="preserve"> and is the holy grail of transplantation</w:t>
      </w:r>
      <w:r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Pr="00CD75BE">
        <w:rPr>
          <w:rFonts w:ascii="Book Antiqua" w:hAnsi="Book Antiqua"/>
          <w:sz w:val="24"/>
          <w:szCs w:val="24"/>
        </w:rPr>
        <w:t>Recipient</w:t>
      </w:r>
      <w:r w:rsidR="00AA7A9E" w:rsidRPr="00CD75BE">
        <w:rPr>
          <w:rFonts w:ascii="Book Antiqua" w:hAnsi="Book Antiqua"/>
          <w:sz w:val="24"/>
          <w:szCs w:val="24"/>
        </w:rPr>
        <w:t>s with tolerance require</w:t>
      </w:r>
      <w:r w:rsidRPr="00CD75BE">
        <w:rPr>
          <w:rFonts w:ascii="Book Antiqua" w:hAnsi="Book Antiqua"/>
          <w:sz w:val="24"/>
          <w:szCs w:val="24"/>
        </w:rPr>
        <w:t xml:space="preserve"> less immunosuppression or no immunosuppression need</w:t>
      </w:r>
      <w:r w:rsidR="00AA7A9E" w:rsidRPr="00CD75BE">
        <w:rPr>
          <w:rFonts w:ascii="Book Antiqua" w:hAnsi="Book Antiqua"/>
          <w:sz w:val="24"/>
          <w:szCs w:val="24"/>
        </w:rPr>
        <w:t>ed in some circumstances.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AA7A9E" w:rsidRPr="00CD75BE">
        <w:rPr>
          <w:rFonts w:ascii="Book Antiqua" w:hAnsi="Book Antiqua"/>
          <w:sz w:val="24"/>
          <w:szCs w:val="24"/>
        </w:rPr>
        <w:t>I</w:t>
      </w:r>
      <w:r w:rsidR="00175E84" w:rsidRPr="00CD75BE">
        <w:rPr>
          <w:rFonts w:ascii="Book Antiqua" w:hAnsi="Book Antiqua"/>
          <w:sz w:val="24"/>
          <w:szCs w:val="24"/>
        </w:rPr>
        <w:t>ncreasing</w:t>
      </w:r>
      <w:r w:rsidRPr="00CD75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/>
          <w:sz w:val="24"/>
          <w:szCs w:val="24"/>
        </w:rPr>
        <w:t>BLyS</w:t>
      </w:r>
      <w:proofErr w:type="spellEnd"/>
      <w:r w:rsidRPr="00CD75BE">
        <w:rPr>
          <w:rFonts w:ascii="Book Antiqua" w:hAnsi="Book Antiqua"/>
          <w:sz w:val="24"/>
          <w:szCs w:val="24"/>
        </w:rPr>
        <w:t xml:space="preserve"> level in </w:t>
      </w:r>
      <w:r w:rsidR="00AA7A9E" w:rsidRPr="00CD75BE">
        <w:rPr>
          <w:rFonts w:ascii="Book Antiqua" w:hAnsi="Book Antiqua"/>
          <w:sz w:val="24"/>
          <w:szCs w:val="24"/>
        </w:rPr>
        <w:t xml:space="preserve">some </w:t>
      </w:r>
      <w:r w:rsidRPr="00CD75BE">
        <w:rPr>
          <w:rFonts w:ascii="Book Antiqua" w:hAnsi="Book Antiqua"/>
          <w:sz w:val="24"/>
          <w:szCs w:val="24"/>
        </w:rPr>
        <w:t xml:space="preserve">certain conditions may be favorable as </w:t>
      </w:r>
      <w:r w:rsidR="00AA7A9E" w:rsidRPr="00CD75BE">
        <w:rPr>
          <w:rFonts w:ascii="Book Antiqua" w:hAnsi="Book Antiqua"/>
          <w:sz w:val="24"/>
          <w:szCs w:val="24"/>
        </w:rPr>
        <w:t>it may be a potential induction of</w:t>
      </w:r>
      <w:r w:rsidRPr="00CD75BE">
        <w:rPr>
          <w:rFonts w:ascii="Book Antiqua" w:hAnsi="Book Antiqua"/>
          <w:sz w:val="24"/>
          <w:szCs w:val="24"/>
        </w:rPr>
        <w:t xml:space="preserve"> transplantation tolerance.</w:t>
      </w:r>
      <w:r w:rsidR="000D7B7E" w:rsidRPr="00CD75BE">
        <w:rPr>
          <w:rFonts w:ascii="Book Antiqua" w:hAnsi="Book Antiqua"/>
          <w:sz w:val="24"/>
          <w:szCs w:val="24"/>
          <w:cs/>
        </w:rPr>
        <w:t xml:space="preserve"> </w:t>
      </w:r>
    </w:p>
    <w:p w14:paraId="2D22D30F" w14:textId="5979DEB2" w:rsidR="003E1908" w:rsidRPr="00CD75BE" w:rsidRDefault="00B31FB2" w:rsidP="00C1100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cs/>
        </w:rPr>
      </w:pPr>
      <w:r w:rsidRPr="00CD75BE">
        <w:rPr>
          <w:rFonts w:ascii="Book Antiqua" w:hAnsi="Book Antiqua"/>
          <w:sz w:val="24"/>
          <w:szCs w:val="24"/>
        </w:rPr>
        <w:t>W</w:t>
      </w:r>
      <w:r w:rsidR="003E1908" w:rsidRPr="00CD75BE">
        <w:rPr>
          <w:rFonts w:ascii="Book Antiqua" w:hAnsi="Book Antiqua"/>
          <w:sz w:val="24"/>
          <w:szCs w:val="24"/>
        </w:rPr>
        <w:t>e recently</w:t>
      </w:r>
      <w:r w:rsidR="00175E84" w:rsidRPr="00CD75BE">
        <w:rPr>
          <w:rFonts w:ascii="Book Antiqua" w:hAnsi="Book Antiqua"/>
          <w:sz w:val="24"/>
          <w:szCs w:val="24"/>
        </w:rPr>
        <w:t xml:space="preserve"> studied</w:t>
      </w:r>
      <w:r w:rsidRPr="00CD75BE">
        <w:rPr>
          <w:rFonts w:ascii="Book Antiqua" w:hAnsi="Book Antiqua"/>
          <w:sz w:val="24"/>
          <w:szCs w:val="24"/>
        </w:rPr>
        <w:t xml:space="preserve"> the benefit of BAFF testing in both low risk and high risk newly </w:t>
      </w:r>
      <w:r w:rsidR="00AA7A9E" w:rsidRPr="00CD75BE">
        <w:rPr>
          <w:rFonts w:ascii="Book Antiqua" w:hAnsi="Book Antiqua"/>
          <w:sz w:val="24"/>
          <w:szCs w:val="24"/>
        </w:rPr>
        <w:t>KT</w:t>
      </w:r>
      <w:r w:rsidRPr="00CD75BE">
        <w:rPr>
          <w:rFonts w:ascii="Book Antiqua" w:hAnsi="Book Antiqua"/>
          <w:sz w:val="24"/>
          <w:szCs w:val="24"/>
        </w:rPr>
        <w:t xml:space="preserve"> recipients and</w:t>
      </w:r>
      <w:r w:rsidR="003E1908" w:rsidRPr="00CD75BE">
        <w:rPr>
          <w:rFonts w:ascii="Book Antiqua" w:hAnsi="Book Antiqua"/>
          <w:sz w:val="24"/>
          <w:szCs w:val="24"/>
        </w:rPr>
        <w:t xml:space="preserve"> found that among recipient with posit</w:t>
      </w:r>
      <w:r w:rsidR="00175E84" w:rsidRPr="00CD75BE">
        <w:rPr>
          <w:rFonts w:ascii="Book Antiqua" w:hAnsi="Book Antiqua"/>
          <w:sz w:val="24"/>
          <w:szCs w:val="24"/>
        </w:rPr>
        <w:t>ive pre-transplant DSA, the 6-</w:t>
      </w:r>
      <w:r w:rsidR="003E1908" w:rsidRPr="00CD75BE">
        <w:rPr>
          <w:rFonts w:ascii="Book Antiqua" w:hAnsi="Book Antiqua"/>
          <w:sz w:val="24"/>
          <w:szCs w:val="24"/>
        </w:rPr>
        <w:t>month ABMR rate in recipients with higher perioperative</w:t>
      </w:r>
      <w:r w:rsidR="005047FB" w:rsidRPr="00CD75BE">
        <w:rPr>
          <w:rFonts w:ascii="Book Antiqua" w:hAnsi="Book Antiqua"/>
          <w:sz w:val="24"/>
          <w:szCs w:val="24"/>
        </w:rPr>
        <w:t xml:space="preserve"> serum</w:t>
      </w:r>
      <w:r w:rsidR="003E1908" w:rsidRPr="00CD75BE">
        <w:rPr>
          <w:rFonts w:ascii="Book Antiqua" w:hAnsi="Book Antiqua"/>
          <w:sz w:val="24"/>
          <w:szCs w:val="24"/>
        </w:rPr>
        <w:t xml:space="preserve"> BAFF level was </w:t>
      </w:r>
      <w:r w:rsidR="003E1908" w:rsidRPr="00CD75BE">
        <w:rPr>
          <w:rFonts w:ascii="Book Antiqua" w:hAnsi="Book Antiqua"/>
          <w:sz w:val="24"/>
          <w:szCs w:val="24"/>
        </w:rPr>
        <w:lastRenderedPageBreak/>
        <w:t>sign</w:t>
      </w:r>
      <w:r w:rsidR="00AA7A9E" w:rsidRPr="00CD75BE">
        <w:rPr>
          <w:rFonts w:ascii="Book Antiqua" w:hAnsi="Book Antiqua"/>
          <w:sz w:val="24"/>
          <w:szCs w:val="24"/>
        </w:rPr>
        <w:t>ificantly higher than those</w:t>
      </w:r>
      <w:r w:rsidR="003E1908" w:rsidRPr="00CD75BE">
        <w:rPr>
          <w:rFonts w:ascii="Book Antiqua" w:hAnsi="Book Antiqua"/>
          <w:sz w:val="24"/>
          <w:szCs w:val="24"/>
        </w:rPr>
        <w:t xml:space="preserve"> with lower perioperative BAFF level.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AA7A9E" w:rsidRPr="00CD75BE">
        <w:rPr>
          <w:rFonts w:ascii="Book Antiqua" w:hAnsi="Book Antiqua"/>
          <w:sz w:val="24"/>
          <w:szCs w:val="24"/>
        </w:rPr>
        <w:t>I</w:t>
      </w:r>
      <w:r w:rsidR="005047FB" w:rsidRPr="00CD75BE">
        <w:rPr>
          <w:rFonts w:ascii="Book Antiqua" w:hAnsi="Book Antiqua"/>
          <w:sz w:val="24"/>
          <w:szCs w:val="24"/>
        </w:rPr>
        <w:t>n recipient</w:t>
      </w:r>
      <w:r w:rsidR="00AA7A9E" w:rsidRPr="00CD75BE">
        <w:rPr>
          <w:rFonts w:ascii="Book Antiqua" w:hAnsi="Book Antiqua"/>
          <w:sz w:val="24"/>
          <w:szCs w:val="24"/>
        </w:rPr>
        <w:t>s</w:t>
      </w:r>
      <w:r w:rsidR="005047FB" w:rsidRPr="00CD75BE">
        <w:rPr>
          <w:rFonts w:ascii="Book Antiqua" w:hAnsi="Book Antiqua"/>
          <w:sz w:val="24"/>
          <w:szCs w:val="24"/>
        </w:rPr>
        <w:t xml:space="preserve"> with nega</w:t>
      </w:r>
      <w:r w:rsidR="00AA7A9E" w:rsidRPr="00CD75BE">
        <w:rPr>
          <w:rFonts w:ascii="Book Antiqua" w:hAnsi="Book Antiqua"/>
          <w:sz w:val="24"/>
          <w:szCs w:val="24"/>
        </w:rPr>
        <w:t>tive DSA, none of the patients</w:t>
      </w:r>
      <w:r w:rsidR="005047FB" w:rsidRPr="00CD75BE">
        <w:rPr>
          <w:rFonts w:ascii="Book Antiqua" w:hAnsi="Book Antiqua"/>
          <w:sz w:val="24"/>
          <w:szCs w:val="24"/>
        </w:rPr>
        <w:t xml:space="preserve"> with lower BAFF level developed ABMR </w:t>
      </w:r>
      <w:r w:rsidR="00AA7A9E" w:rsidRPr="00CD75BE">
        <w:rPr>
          <w:rFonts w:ascii="Book Antiqua" w:hAnsi="Book Antiqua"/>
          <w:sz w:val="24"/>
          <w:szCs w:val="24"/>
        </w:rPr>
        <w:t>while</w:t>
      </w:r>
      <w:r w:rsidR="005047FB" w:rsidRPr="00CD75BE">
        <w:rPr>
          <w:rFonts w:ascii="Book Antiqua" w:hAnsi="Book Antiqua"/>
          <w:sz w:val="24"/>
          <w:szCs w:val="24"/>
        </w:rPr>
        <w:t xml:space="preserve"> 17% of</w:t>
      </w:r>
      <w:r w:rsidR="00175E84" w:rsidRPr="00CD75BE">
        <w:rPr>
          <w:rFonts w:ascii="Book Antiqua" w:hAnsi="Book Antiqua"/>
          <w:sz w:val="24"/>
          <w:szCs w:val="24"/>
        </w:rPr>
        <w:t xml:space="preserve"> the</w:t>
      </w:r>
      <w:r w:rsidR="00AA7A9E" w:rsidRPr="00CD75BE">
        <w:rPr>
          <w:rFonts w:ascii="Book Antiqua" w:hAnsi="Book Antiqua"/>
          <w:sz w:val="24"/>
          <w:szCs w:val="24"/>
        </w:rPr>
        <w:t xml:space="preserve"> </w:t>
      </w:r>
      <w:r w:rsidR="005047FB" w:rsidRPr="00CD75BE">
        <w:rPr>
          <w:rFonts w:ascii="Book Antiqua" w:hAnsi="Book Antiqua"/>
          <w:sz w:val="24"/>
          <w:szCs w:val="24"/>
        </w:rPr>
        <w:t>high</w:t>
      </w:r>
      <w:r w:rsidR="00AA7A9E" w:rsidRPr="00CD75BE">
        <w:rPr>
          <w:rFonts w:ascii="Book Antiqua" w:hAnsi="Book Antiqua"/>
          <w:sz w:val="24"/>
          <w:szCs w:val="24"/>
        </w:rPr>
        <w:t>er</w:t>
      </w:r>
      <w:r w:rsidR="005047FB" w:rsidRPr="00CD75BE">
        <w:rPr>
          <w:rFonts w:ascii="Book Antiqua" w:hAnsi="Book Antiqua"/>
          <w:sz w:val="24"/>
          <w:szCs w:val="24"/>
        </w:rPr>
        <w:t xml:space="preserve"> BAFF recipient</w:t>
      </w:r>
      <w:r w:rsidR="00175E84" w:rsidRPr="00CD75BE">
        <w:rPr>
          <w:rFonts w:ascii="Book Antiqua" w:hAnsi="Book Antiqua"/>
          <w:sz w:val="24"/>
          <w:szCs w:val="24"/>
        </w:rPr>
        <w:t>s</w:t>
      </w:r>
      <w:r w:rsidR="00AA7A9E" w:rsidRPr="00CD75BE">
        <w:rPr>
          <w:rFonts w:ascii="Book Antiqua" w:hAnsi="Book Antiqua"/>
          <w:sz w:val="24"/>
          <w:szCs w:val="24"/>
        </w:rPr>
        <w:t xml:space="preserve">, </w:t>
      </w:r>
      <w:r w:rsidR="00175E84" w:rsidRPr="00CD75BE">
        <w:rPr>
          <w:rFonts w:ascii="Book Antiqua" w:hAnsi="Book Antiqua"/>
          <w:sz w:val="24"/>
          <w:szCs w:val="24"/>
        </w:rPr>
        <w:t>despite</w:t>
      </w:r>
      <w:r w:rsidR="00AA7A9E" w:rsidRPr="00CD75BE">
        <w:rPr>
          <w:rFonts w:ascii="Book Antiqua" w:hAnsi="Book Antiqua"/>
          <w:sz w:val="24"/>
          <w:szCs w:val="24"/>
        </w:rPr>
        <w:t xml:space="preserve"> negative DSA,</w:t>
      </w:r>
      <w:r w:rsidR="005047FB" w:rsidRPr="00CD75BE">
        <w:rPr>
          <w:rFonts w:ascii="Book Antiqua" w:hAnsi="Book Antiqua"/>
          <w:sz w:val="24"/>
          <w:szCs w:val="24"/>
        </w:rPr>
        <w:t xml:space="preserve"> still experienced ABMR</w:t>
      </w:r>
      <w:r w:rsidRPr="00CD75BE">
        <w:rPr>
          <w:rFonts w:ascii="Book Antiqua" w:hAnsi="Book Antiqua"/>
          <w:sz w:val="24"/>
          <w:szCs w:val="24"/>
        </w:rPr>
        <w:t xml:space="preserve"> (</w:t>
      </w:r>
      <w:r w:rsidR="00175E84" w:rsidRPr="00CD75BE">
        <w:rPr>
          <w:rFonts w:ascii="Book Antiqua" w:hAnsi="Book Antiqua"/>
          <w:sz w:val="24"/>
          <w:szCs w:val="24"/>
        </w:rPr>
        <w:t>manuscript in preparation</w:t>
      </w:r>
      <w:r w:rsidRPr="00CD75BE">
        <w:rPr>
          <w:rFonts w:ascii="Book Antiqua" w:hAnsi="Book Antiqua"/>
          <w:sz w:val="24"/>
          <w:szCs w:val="24"/>
        </w:rPr>
        <w:t>)</w:t>
      </w:r>
      <w:r w:rsidR="005047FB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3E1908" w:rsidRPr="00CD75BE">
        <w:rPr>
          <w:rFonts w:ascii="Book Antiqua" w:hAnsi="Book Antiqua"/>
          <w:sz w:val="24"/>
          <w:szCs w:val="24"/>
        </w:rPr>
        <w:t>This finding supports the benefit of adding BAFF in to pre-transplant immunologic risk evaluation together with DSA</w:t>
      </w:r>
      <w:r w:rsidR="005047FB" w:rsidRPr="00CD75BE">
        <w:rPr>
          <w:rFonts w:ascii="Book Antiqua" w:hAnsi="Book Antiqua"/>
          <w:sz w:val="24"/>
          <w:szCs w:val="24"/>
        </w:rPr>
        <w:t xml:space="preserve"> testing</w:t>
      </w:r>
      <w:r w:rsidR="003E1908" w:rsidRPr="00CD75BE">
        <w:rPr>
          <w:rFonts w:ascii="Book Antiqua" w:hAnsi="Book Antiqua"/>
          <w:sz w:val="24"/>
          <w:szCs w:val="24"/>
        </w:rPr>
        <w:t xml:space="preserve">. </w:t>
      </w:r>
    </w:p>
    <w:p w14:paraId="2C07AB9C" w14:textId="77777777" w:rsidR="00095887" w:rsidRPr="00CD75BE" w:rsidRDefault="00095887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D4F4C40" w14:textId="6F706ADD" w:rsidR="005B7521" w:rsidRPr="00CD75BE" w:rsidRDefault="00C11008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b/>
          <w:bCs/>
          <w:sz w:val="24"/>
          <w:szCs w:val="24"/>
        </w:rPr>
        <w:t xml:space="preserve">INTERFERON-GAMMA INDUCED PROTEIN OF 10 </w:t>
      </w:r>
      <w:proofErr w:type="spellStart"/>
      <w:r w:rsidRPr="00CD75BE">
        <w:rPr>
          <w:rFonts w:ascii="Book Antiqua" w:hAnsi="Book Antiqua"/>
          <w:b/>
          <w:bCs/>
          <w:sz w:val="24"/>
          <w:szCs w:val="24"/>
        </w:rPr>
        <w:t>kDa</w:t>
      </w:r>
      <w:proofErr w:type="spellEnd"/>
    </w:p>
    <w:p w14:paraId="262CFF27" w14:textId="66CE2DAC" w:rsidR="00FF3EC1" w:rsidRPr="00CD75BE" w:rsidRDefault="00C11008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11008">
        <w:rPr>
          <w:rFonts w:ascii="Book Antiqua" w:hAnsi="Book Antiqua"/>
          <w:bCs/>
          <w:sz w:val="24"/>
          <w:szCs w:val="24"/>
        </w:rPr>
        <w:t xml:space="preserve">Induced protein of 10 </w:t>
      </w:r>
      <w:proofErr w:type="spellStart"/>
      <w:r w:rsidRPr="00C11008">
        <w:rPr>
          <w:rFonts w:ascii="Book Antiqua" w:hAnsi="Book Antiqua"/>
          <w:bCs/>
          <w:sz w:val="24"/>
          <w:szCs w:val="24"/>
        </w:rPr>
        <w:t>kDa</w:t>
      </w:r>
      <w:proofErr w:type="spellEnd"/>
      <w:r w:rsidRPr="00C11008">
        <w:rPr>
          <w:rFonts w:ascii="Book Antiqua" w:hAnsi="Book Antiqua"/>
          <w:bCs/>
          <w:sz w:val="24"/>
          <w:szCs w:val="24"/>
        </w:rPr>
        <w:t xml:space="preserve"> (IP-10)</w:t>
      </w:r>
      <w:r w:rsidR="005047FB" w:rsidRPr="00CD75BE">
        <w:rPr>
          <w:rFonts w:ascii="Book Antiqua" w:hAnsi="Book Antiqua"/>
          <w:sz w:val="24"/>
          <w:szCs w:val="24"/>
        </w:rPr>
        <w:t xml:space="preserve"> (also called CXCL-10) is one of the </w:t>
      </w:r>
      <w:r w:rsidR="00175E84" w:rsidRPr="00CD75BE">
        <w:rPr>
          <w:rFonts w:ascii="Book Antiqua" w:hAnsi="Book Antiqua"/>
          <w:sz w:val="24"/>
          <w:szCs w:val="24"/>
        </w:rPr>
        <w:t>CXCR3 chemokine</w:t>
      </w:r>
      <w:r w:rsidR="00506BC7" w:rsidRPr="00CD75B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06BC7" w:rsidRPr="00CD75BE">
        <w:rPr>
          <w:rFonts w:ascii="Book Antiqua" w:hAnsi="Book Antiqua"/>
          <w:sz w:val="24"/>
          <w:szCs w:val="24"/>
        </w:rPr>
        <w:t>family</w:t>
      </w:r>
      <w:proofErr w:type="gramEnd"/>
      <w:r w:rsidR="00506BC7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506BC7" w:rsidRPr="00CD75BE">
        <w:rPr>
          <w:rFonts w:ascii="Book Antiqua" w:hAnsi="Book Antiqua"/>
          <w:sz w:val="24"/>
          <w:szCs w:val="24"/>
        </w:rPr>
        <w:t xml:space="preserve">It is </w:t>
      </w:r>
      <w:r w:rsidR="005047FB" w:rsidRPr="00CD75BE">
        <w:rPr>
          <w:rFonts w:ascii="Book Antiqua" w:hAnsi="Book Antiqua"/>
          <w:sz w:val="24"/>
          <w:szCs w:val="24"/>
        </w:rPr>
        <w:t>produced by tubular cells, mesangial cells and inflammatory cells</w:t>
      </w:r>
      <w:r w:rsidR="00506BC7" w:rsidRPr="00CD75BE">
        <w:rPr>
          <w:rFonts w:ascii="Book Antiqua" w:hAnsi="Book Antiqua"/>
          <w:sz w:val="24"/>
          <w:szCs w:val="24"/>
        </w:rPr>
        <w:t xml:space="preserve"> and can be found in</w:t>
      </w:r>
      <w:r w:rsidR="00C830CA" w:rsidRPr="00CD75BE">
        <w:rPr>
          <w:rFonts w:ascii="Book Antiqua" w:hAnsi="Book Antiqua"/>
          <w:sz w:val="24"/>
          <w:szCs w:val="24"/>
        </w:rPr>
        <w:t xml:space="preserve"> the</w:t>
      </w:r>
      <w:r w:rsidR="00506BC7" w:rsidRPr="00CD75BE">
        <w:rPr>
          <w:rFonts w:ascii="Book Antiqua" w:hAnsi="Book Antiqua"/>
          <w:sz w:val="24"/>
          <w:szCs w:val="24"/>
        </w:rPr>
        <w:t xml:space="preserve"> kidney allograft</w:t>
      </w:r>
      <w:r w:rsidR="005047FB" w:rsidRPr="00CD75BE">
        <w:rPr>
          <w:rFonts w:ascii="Book Antiqua" w:hAnsi="Book Antiqua"/>
          <w:sz w:val="24"/>
          <w:szCs w:val="24"/>
        </w:rPr>
        <w:fldChar w:fldCharType="begin"/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&lt;EndNote&gt;&lt;Cite&gt;&lt;Author&gt;el-Sawy&lt;/Author&gt;&lt;Year&gt;2002&lt;/Year&gt;&lt;RecNum&gt;190&lt;/RecNum&gt;&lt;DisplayText&gt;&lt;style face="superscript"&gt;[17]&lt;/style&gt;&lt;/DisplayText&gt;&lt;record&gt;&lt;rec-number&gt;190&lt;/rec-number&gt;&lt;foreign-keys&gt;&lt;key app="EN" db-id="02ddx9s06zas0se9x24vav21sdsxpezxfa59" timestamp="1429630556"&gt;190&lt;/key&gt;&lt;/foreign-keys&gt;&lt;ref-type name="Journal Article"&gt;17&lt;/ref-type&gt;&lt;contributors&gt;&lt;authors&gt;&lt;author&gt;el-Sawy, T.&lt;/author&gt;&lt;author&gt;Fahmy, N. M.&lt;/author&gt;&lt;author&gt;Fairchild, R. L.&lt;/author&gt;&lt;/authors&gt;&lt;/contributors&gt;&lt;auth-address&gt;Department of Immunology and the Urological Institute, The Cleveland Clinic Foundation, 9500 Euclid Avenue, NB3-79, Cleveland, OH 44195, USA. tarek@po.cwru.edu&lt;/auth-address&gt;&lt;titles&gt;&lt;title&gt;Chemokines: directing leukocyte infiltration into allografts&lt;/title&gt;&lt;secondary-title&gt;Curr Opin Immunol&lt;/secondary-title&gt;&lt;/titles&gt;&lt;periodical&gt;&lt;full-title&gt;Curr Opin Immunol&lt;/full-title&gt;&lt;/periodical&gt;&lt;pages&gt;562-8&lt;/pages&gt;&lt;volume&gt;14&lt;/volume&gt;&lt;number&gt;5&lt;/number&gt;&lt;keywords&gt;&lt;keyword&gt;Animals&lt;/keyword&gt;&lt;keyword&gt;Chemokines/*physiology&lt;/keyword&gt;&lt;keyword&gt;Graft Rejection/immunology&lt;/keyword&gt;&lt;keyword&gt;Humans&lt;/keyword&gt;&lt;keyword&gt;Leukocytes/*physiology&lt;/keyword&gt;&lt;keyword&gt;Receptors, Chemokine/physiology&lt;/keyword&gt;&lt;keyword&gt;Transplantation, Homologous/*immunology&lt;/keyword&gt;&lt;/keywords&gt;&lt;dates&gt;&lt;year&gt;2002&lt;/year&gt;&lt;pub-dates&gt;&lt;date&gt;Oct&lt;/date&gt;&lt;/pub-dates&gt;&lt;/dates&gt;&lt;isbn&gt;0952-7915 (Print)&amp;#xD;0952-7915 (Linking)&lt;/isbn&gt;&lt;accession-num&gt;12183154&lt;/accession-num&gt;&lt;urls&gt;&lt;related-urls&gt;&lt;url&gt;http://www.ncbi.nlm.nih.gov/pubmed/12183154&lt;/url&gt;&lt;/related-urls&gt;&lt;/urls&gt;&lt;/record&gt;&lt;/Cite&gt;&lt;/EndNote&gt;</w:instrText>
      </w:r>
      <w:r w:rsidR="005047FB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[17]</w:t>
      </w:r>
      <w:r w:rsidR="005047FB" w:rsidRPr="00CD75BE">
        <w:rPr>
          <w:rFonts w:ascii="Book Antiqua" w:hAnsi="Book Antiqua"/>
          <w:sz w:val="24"/>
          <w:szCs w:val="24"/>
        </w:rPr>
        <w:fldChar w:fldCharType="end"/>
      </w:r>
      <w:r w:rsidR="005047FB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140993" w:rsidRPr="00CD75BE">
        <w:rPr>
          <w:rFonts w:ascii="Book Antiqua" w:hAnsi="Book Antiqua"/>
          <w:sz w:val="24"/>
          <w:szCs w:val="24"/>
        </w:rPr>
        <w:t xml:space="preserve">In the setting of tubular inflammation, mainly acute rejection, IP-10 </w:t>
      </w:r>
      <w:r w:rsidR="00C830CA" w:rsidRPr="00CD75BE">
        <w:rPr>
          <w:rFonts w:ascii="Book Antiqua" w:hAnsi="Book Antiqua"/>
          <w:sz w:val="24"/>
          <w:szCs w:val="24"/>
        </w:rPr>
        <w:t xml:space="preserve">is </w:t>
      </w:r>
      <w:r w:rsidR="00140993" w:rsidRPr="00CD75BE">
        <w:rPr>
          <w:rFonts w:ascii="Book Antiqua" w:hAnsi="Book Antiqua"/>
          <w:sz w:val="24"/>
          <w:szCs w:val="24"/>
        </w:rPr>
        <w:t>elevated and highly expressed</w:t>
      </w:r>
      <w:r w:rsidR="007E54A4" w:rsidRPr="00CD75BE">
        <w:rPr>
          <w:rFonts w:ascii="Book Antiqua" w:hAnsi="Book Antiqua"/>
          <w:sz w:val="24"/>
          <w:szCs w:val="24"/>
        </w:rPr>
        <w:t xml:space="preserve"> in urine</w:t>
      </w:r>
      <w:r w:rsidR="00C830CA" w:rsidRPr="00CD75BE">
        <w:rPr>
          <w:rFonts w:ascii="Book Antiqua" w:hAnsi="Book Antiqua"/>
          <w:sz w:val="24"/>
          <w:szCs w:val="24"/>
        </w:rPr>
        <w:t xml:space="preserve"> (F</w:t>
      </w:r>
      <w:r w:rsidR="00D2332D" w:rsidRPr="00CD75BE">
        <w:rPr>
          <w:rFonts w:ascii="Book Antiqua" w:hAnsi="Book Antiqua"/>
          <w:sz w:val="24"/>
          <w:szCs w:val="24"/>
        </w:rPr>
        <w:t>igure 2</w:t>
      </w:r>
      <w:r w:rsidR="004A6BD8" w:rsidRPr="00CD75BE">
        <w:rPr>
          <w:rFonts w:ascii="Book Antiqua" w:hAnsi="Book Antiqua"/>
          <w:sz w:val="24"/>
          <w:szCs w:val="24"/>
        </w:rPr>
        <w:t>)</w:t>
      </w:r>
      <w:r w:rsidR="00140993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506BC7" w:rsidRPr="00CD75BE">
        <w:rPr>
          <w:rFonts w:ascii="Book Antiqua" w:hAnsi="Book Antiqua"/>
          <w:sz w:val="24"/>
          <w:szCs w:val="24"/>
        </w:rPr>
        <w:t>Recipients with T-cell mediated rejection (TCMR) or ABMR revealed higher urine IP-10 level compare</w:t>
      </w:r>
      <w:r w:rsidR="007E54A4" w:rsidRPr="00CD75BE">
        <w:rPr>
          <w:rFonts w:ascii="Book Antiqua" w:hAnsi="Book Antiqua"/>
          <w:sz w:val="24"/>
          <w:szCs w:val="24"/>
        </w:rPr>
        <w:t>d</w:t>
      </w:r>
      <w:r w:rsidR="00506BC7" w:rsidRPr="00CD75BE">
        <w:rPr>
          <w:rFonts w:ascii="Book Antiqua" w:hAnsi="Book Antiqua"/>
          <w:sz w:val="24"/>
          <w:szCs w:val="24"/>
        </w:rPr>
        <w:t xml:space="preserve"> to other pathological findings</w:t>
      </w:r>
      <w:r w:rsidR="00506BC7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PEVuZE5vdGU+PENpdGU+PEF1dGhvcj5CbHlkdC1IYW5zZW48L0F1dGhvcj48WWVhcj4yMDE1PC9Z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PEVuZE5vdGU+PENpdGU+PEF1dGhvcj5CbHlkdC1IYW5zZW48L0F1dGhvcj48WWVhcj4yMDE1PC9Z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506BC7" w:rsidRPr="00CD75BE">
        <w:rPr>
          <w:rFonts w:ascii="Book Antiqua" w:hAnsi="Book Antiqua"/>
          <w:sz w:val="24"/>
          <w:szCs w:val="24"/>
        </w:rPr>
      </w:r>
      <w:r w:rsidR="00506BC7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[18-20]</w:t>
      </w:r>
      <w:r w:rsidR="00506BC7" w:rsidRPr="00CD75BE">
        <w:rPr>
          <w:rFonts w:ascii="Book Antiqua" w:hAnsi="Book Antiqua"/>
          <w:sz w:val="24"/>
          <w:szCs w:val="24"/>
        </w:rPr>
        <w:fldChar w:fldCharType="end"/>
      </w:r>
      <w:r w:rsidR="00C830CA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C830CA" w:rsidRPr="00CD75BE">
        <w:rPr>
          <w:rFonts w:ascii="Book Antiqua" w:hAnsi="Book Antiqua"/>
          <w:sz w:val="24"/>
          <w:szCs w:val="24"/>
        </w:rPr>
        <w:t>Many studies found that</w:t>
      </w:r>
      <w:r w:rsidR="00506BC7" w:rsidRPr="00CD75BE">
        <w:rPr>
          <w:rFonts w:ascii="Book Antiqua" w:hAnsi="Book Antiqua"/>
          <w:sz w:val="24"/>
          <w:szCs w:val="24"/>
        </w:rPr>
        <w:t xml:space="preserve"> IP-10</w:t>
      </w:r>
      <w:r w:rsidR="00175E84" w:rsidRPr="00CD75BE">
        <w:rPr>
          <w:rFonts w:ascii="Book Antiqua" w:hAnsi="Book Antiqua"/>
          <w:sz w:val="24"/>
          <w:szCs w:val="24"/>
        </w:rPr>
        <w:t xml:space="preserve"> measurement</w:t>
      </w:r>
      <w:r w:rsidR="00506BC7" w:rsidRPr="00CD75BE">
        <w:rPr>
          <w:rFonts w:ascii="Book Antiqua" w:hAnsi="Book Antiqua"/>
          <w:sz w:val="24"/>
          <w:szCs w:val="24"/>
        </w:rPr>
        <w:t xml:space="preserve"> can detect subclinical </w:t>
      </w:r>
      <w:proofErr w:type="spellStart"/>
      <w:r w:rsidR="00506BC7" w:rsidRPr="00CD75BE">
        <w:rPr>
          <w:rFonts w:ascii="Book Antiqua" w:hAnsi="Book Antiqua"/>
          <w:sz w:val="24"/>
          <w:szCs w:val="24"/>
        </w:rPr>
        <w:t>tubuli</w:t>
      </w:r>
      <w:r w:rsidR="00FF3EC1" w:rsidRPr="00CD75BE">
        <w:rPr>
          <w:rFonts w:ascii="Book Antiqua" w:hAnsi="Book Antiqua"/>
          <w:sz w:val="24"/>
          <w:szCs w:val="24"/>
        </w:rPr>
        <w:t>tis</w:t>
      </w:r>
      <w:proofErr w:type="spellEnd"/>
      <w:r w:rsidR="00FF3EC1" w:rsidRPr="00CD75BE">
        <w:rPr>
          <w:rFonts w:ascii="Book Antiqua" w:hAnsi="Book Antiqua"/>
          <w:sz w:val="24"/>
          <w:szCs w:val="24"/>
        </w:rPr>
        <w:t>/rejection in</w:t>
      </w:r>
      <w:r w:rsidR="00506BC7" w:rsidRPr="00CD75BE">
        <w:rPr>
          <w:rFonts w:ascii="Book Antiqua" w:hAnsi="Book Antiqua"/>
          <w:sz w:val="24"/>
          <w:szCs w:val="24"/>
        </w:rPr>
        <w:t xml:space="preserve"> surveillance </w:t>
      </w:r>
      <w:r w:rsidR="00FF3EC1" w:rsidRPr="00CD75BE">
        <w:rPr>
          <w:rFonts w:ascii="Book Antiqua" w:hAnsi="Book Antiqua"/>
          <w:sz w:val="24"/>
          <w:szCs w:val="24"/>
        </w:rPr>
        <w:t xml:space="preserve">allograft </w:t>
      </w:r>
      <w:r w:rsidR="00506BC7" w:rsidRPr="00CD75BE">
        <w:rPr>
          <w:rFonts w:ascii="Book Antiqua" w:hAnsi="Book Antiqua"/>
          <w:sz w:val="24"/>
          <w:szCs w:val="24"/>
        </w:rPr>
        <w:t>biopsy before allograft dysfunction developed</w:t>
      </w:r>
      <w:r w:rsidR="00506BC7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PEVuZE5vdGU+PENpdGU+PEF1dGhvcj5TY2hhdWI8L0F1dGhvcj48WWVhcj4yMDA5PC9ZZWFyPjxS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PEVuZE5vdGU+PENpdGU+PEF1dGhvcj5TY2hhdWI8L0F1dGhvcj48WWVhcj4yMDA5PC9ZZWFyPjxS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506BC7" w:rsidRPr="00CD75BE">
        <w:rPr>
          <w:rFonts w:ascii="Book Antiqua" w:hAnsi="Book Antiqua"/>
          <w:sz w:val="24"/>
          <w:szCs w:val="24"/>
        </w:rPr>
      </w:r>
      <w:r w:rsidR="00506BC7" w:rsidRPr="00CD75BE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  <w:vertAlign w:val="superscript"/>
        </w:rPr>
        <w:t>[18,</w:t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21]</w:t>
      </w:r>
      <w:r w:rsidR="00506BC7" w:rsidRPr="00CD75BE">
        <w:rPr>
          <w:rFonts w:ascii="Book Antiqua" w:hAnsi="Book Antiqua"/>
          <w:sz w:val="24"/>
          <w:szCs w:val="24"/>
        </w:rPr>
        <w:fldChar w:fldCharType="end"/>
      </w:r>
      <w:r w:rsidR="00506BC7" w:rsidRPr="00CD75BE">
        <w:rPr>
          <w:rFonts w:ascii="Book Antiqua" w:hAnsi="Book Antiqua"/>
          <w:sz w:val="24"/>
          <w:szCs w:val="24"/>
        </w:rPr>
        <w:t>.</w:t>
      </w:r>
    </w:p>
    <w:p w14:paraId="27455515" w14:textId="48C0D68B" w:rsidR="008A38F8" w:rsidRPr="00CD75BE" w:rsidRDefault="00FF3EC1" w:rsidP="00C1100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t>In the setting of delayed graft function</w:t>
      </w:r>
      <w:r w:rsidR="00B26F87" w:rsidRPr="00CD75BE">
        <w:rPr>
          <w:rFonts w:ascii="Book Antiqua" w:hAnsi="Book Antiqua"/>
          <w:sz w:val="24"/>
          <w:szCs w:val="24"/>
        </w:rPr>
        <w:t xml:space="preserve"> (DGF)</w:t>
      </w:r>
      <w:r w:rsidR="00C830CA" w:rsidRPr="00CD75BE">
        <w:rPr>
          <w:rFonts w:ascii="Book Antiqua" w:hAnsi="Book Antiqua"/>
          <w:sz w:val="24"/>
          <w:szCs w:val="24"/>
        </w:rPr>
        <w:t xml:space="preserve">, </w:t>
      </w:r>
      <w:r w:rsidRPr="00CD75BE">
        <w:rPr>
          <w:rFonts w:ascii="Book Antiqua" w:hAnsi="Book Antiqua"/>
          <w:sz w:val="24"/>
          <w:szCs w:val="24"/>
        </w:rPr>
        <w:t>early acute rejection, which needs early treatment, has to be differentiated from ischemic acute tubular necrosis (ATN).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202FA6" w:rsidRPr="00CD75BE">
        <w:rPr>
          <w:rFonts w:ascii="Book Antiqua" w:hAnsi="Book Antiqua"/>
          <w:sz w:val="24"/>
          <w:szCs w:val="24"/>
        </w:rPr>
        <w:t xml:space="preserve">Concerning the higher risk of bleeding complication during this period, </w:t>
      </w:r>
      <w:r w:rsidR="00175E84" w:rsidRPr="00CD75BE">
        <w:rPr>
          <w:rFonts w:ascii="Book Antiqua" w:hAnsi="Book Antiqua"/>
          <w:sz w:val="24"/>
          <w:szCs w:val="24"/>
        </w:rPr>
        <w:t>the clinician</w:t>
      </w:r>
      <w:r w:rsidR="00C830CA" w:rsidRPr="00CD75BE">
        <w:rPr>
          <w:rFonts w:ascii="Book Antiqua" w:hAnsi="Book Antiqua"/>
          <w:sz w:val="24"/>
          <w:szCs w:val="24"/>
        </w:rPr>
        <w:t xml:space="preserve"> is reluctant to perform </w:t>
      </w:r>
      <w:r w:rsidR="00202FA6" w:rsidRPr="00CD75BE">
        <w:rPr>
          <w:rFonts w:ascii="Book Antiqua" w:hAnsi="Book Antiqua"/>
          <w:sz w:val="24"/>
          <w:szCs w:val="24"/>
        </w:rPr>
        <w:t>kidney biopsy.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4665F" w:rsidRPr="00CD75BE">
        <w:rPr>
          <w:rFonts w:ascii="Book Antiqua" w:hAnsi="Book Antiqua"/>
          <w:sz w:val="24"/>
          <w:szCs w:val="24"/>
        </w:rPr>
        <w:t>Our group studied the usefulness of urine IP-10 monitoring during DGF period.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4665F" w:rsidRPr="00CD75BE">
        <w:rPr>
          <w:rFonts w:ascii="Book Antiqua" w:hAnsi="Book Antiqua"/>
          <w:sz w:val="24"/>
          <w:szCs w:val="24"/>
        </w:rPr>
        <w:t>Recipients with early post-operative ABMR had significantl</w:t>
      </w:r>
      <w:r w:rsidR="00C830CA" w:rsidRPr="00CD75BE">
        <w:rPr>
          <w:rFonts w:ascii="Book Antiqua" w:hAnsi="Book Antiqua"/>
          <w:sz w:val="24"/>
          <w:szCs w:val="24"/>
        </w:rPr>
        <w:t>y higher urine IP-10 compared with</w:t>
      </w:r>
      <w:r w:rsidR="0004665F" w:rsidRPr="00CD75BE">
        <w:rPr>
          <w:rFonts w:ascii="Book Antiqua" w:hAnsi="Book Antiqua"/>
          <w:sz w:val="24"/>
          <w:szCs w:val="24"/>
        </w:rPr>
        <w:t xml:space="preserve"> recipie</w:t>
      </w:r>
      <w:r w:rsidR="00175E84" w:rsidRPr="00CD75BE">
        <w:rPr>
          <w:rFonts w:ascii="Book Antiqua" w:hAnsi="Book Antiqua"/>
          <w:sz w:val="24"/>
          <w:szCs w:val="24"/>
        </w:rPr>
        <w:t>nts with pure ischemic ATN (</w:t>
      </w:r>
      <w:r w:rsidR="0004665F" w:rsidRPr="00CD75BE">
        <w:rPr>
          <w:rFonts w:ascii="Book Antiqua" w:hAnsi="Book Antiqua"/>
          <w:sz w:val="24"/>
          <w:szCs w:val="24"/>
        </w:rPr>
        <w:t>manuscript in preparation).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4665F" w:rsidRPr="00CD75BE">
        <w:rPr>
          <w:rFonts w:ascii="Book Antiqua" w:hAnsi="Book Antiqua"/>
          <w:sz w:val="24"/>
          <w:szCs w:val="24"/>
        </w:rPr>
        <w:t>However,</w:t>
      </w:r>
      <w:r w:rsidR="00175E84" w:rsidRPr="00CD75BE">
        <w:rPr>
          <w:rFonts w:ascii="Book Antiqua" w:hAnsi="Book Antiqua"/>
          <w:sz w:val="24"/>
          <w:szCs w:val="24"/>
        </w:rPr>
        <w:t xml:space="preserve"> an</w:t>
      </w:r>
      <w:r w:rsidR="0004665F" w:rsidRPr="00CD75BE">
        <w:rPr>
          <w:rFonts w:ascii="Book Antiqua" w:hAnsi="Book Antiqua"/>
          <w:sz w:val="24"/>
          <w:szCs w:val="24"/>
        </w:rPr>
        <w:t xml:space="preserve"> </w:t>
      </w:r>
      <w:r w:rsidR="00E32697" w:rsidRPr="00CD75BE">
        <w:rPr>
          <w:rFonts w:ascii="Book Antiqua" w:hAnsi="Book Antiqua"/>
          <w:sz w:val="24"/>
          <w:szCs w:val="24"/>
        </w:rPr>
        <w:t xml:space="preserve">adequate amount of </w:t>
      </w:r>
      <w:r w:rsidR="0004665F" w:rsidRPr="00CD75BE">
        <w:rPr>
          <w:rFonts w:ascii="Book Antiqua" w:hAnsi="Book Antiqua"/>
          <w:sz w:val="24"/>
          <w:szCs w:val="24"/>
        </w:rPr>
        <w:t>urine</w:t>
      </w:r>
      <w:r w:rsidR="00E32697" w:rsidRPr="00CD75BE">
        <w:rPr>
          <w:rFonts w:ascii="Book Antiqua" w:hAnsi="Book Antiqua"/>
          <w:sz w:val="24"/>
          <w:szCs w:val="24"/>
        </w:rPr>
        <w:t xml:space="preserve"> is needed for</w:t>
      </w:r>
      <w:r w:rsidR="0004665F" w:rsidRPr="00CD75BE">
        <w:rPr>
          <w:rFonts w:ascii="Book Antiqua" w:hAnsi="Book Antiqua"/>
          <w:sz w:val="24"/>
          <w:szCs w:val="24"/>
        </w:rPr>
        <w:t xml:space="preserve"> IP-10</w:t>
      </w:r>
      <w:r w:rsidR="00E32697" w:rsidRPr="00CD75BE">
        <w:rPr>
          <w:rFonts w:ascii="Book Antiqua" w:hAnsi="Book Antiqua"/>
          <w:sz w:val="24"/>
          <w:szCs w:val="24"/>
        </w:rPr>
        <w:t xml:space="preserve"> testing</w:t>
      </w:r>
      <w:r w:rsidR="0004665F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29DDDF45" w14:textId="77777777" w:rsidR="005047FB" w:rsidRPr="00CD75BE" w:rsidRDefault="005047FB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FCB2F56" w14:textId="167B0BD1" w:rsidR="00CC1C6E" w:rsidRPr="00CD75BE" w:rsidRDefault="009F4118" w:rsidP="00CD75B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D75BE">
        <w:rPr>
          <w:rFonts w:ascii="Book Antiqua" w:hAnsi="Book Antiqua"/>
          <w:b/>
          <w:bCs/>
          <w:sz w:val="24"/>
          <w:szCs w:val="24"/>
        </w:rPr>
        <w:t xml:space="preserve">ADENOSINE TRIPHOSPHATE MEASUREMENT </w:t>
      </w:r>
    </w:p>
    <w:p w14:paraId="70E3C4D7" w14:textId="0989456D" w:rsidR="007E54A4" w:rsidRPr="00CD75BE" w:rsidRDefault="007E54A4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t>Since pharmacokinetic monitoring of immunosuppressive drug dose not dir</w:t>
      </w:r>
      <w:r w:rsidR="00C830CA" w:rsidRPr="00CD75BE">
        <w:rPr>
          <w:rFonts w:ascii="Book Antiqua" w:hAnsi="Book Antiqua"/>
          <w:sz w:val="24"/>
          <w:szCs w:val="24"/>
        </w:rPr>
        <w:t xml:space="preserve">ectly </w:t>
      </w:r>
      <w:proofErr w:type="gramStart"/>
      <w:r w:rsidR="00C830CA" w:rsidRPr="00CD75BE">
        <w:rPr>
          <w:rFonts w:ascii="Book Antiqua" w:hAnsi="Book Antiqua"/>
          <w:sz w:val="24"/>
          <w:szCs w:val="24"/>
        </w:rPr>
        <w:t>predict</w:t>
      </w:r>
      <w:proofErr w:type="gramEnd"/>
      <w:r w:rsidR="00C830CA" w:rsidRPr="00CD75BE">
        <w:rPr>
          <w:rFonts w:ascii="Book Antiqua" w:hAnsi="Book Antiqua"/>
          <w:sz w:val="24"/>
          <w:szCs w:val="24"/>
        </w:rPr>
        <w:t xml:space="preserve"> T-cell reactivity, m</w:t>
      </w:r>
      <w:r w:rsidR="00B040C8" w:rsidRPr="00CD75BE">
        <w:rPr>
          <w:rFonts w:ascii="Book Antiqua" w:hAnsi="Book Antiqua"/>
          <w:sz w:val="24"/>
          <w:szCs w:val="24"/>
        </w:rPr>
        <w:t xml:space="preserve">easurement of </w:t>
      </w:r>
      <w:r w:rsidR="00D41515" w:rsidRPr="00CD75BE">
        <w:rPr>
          <w:rFonts w:ascii="Book Antiqua" w:hAnsi="Book Antiqua"/>
          <w:sz w:val="24"/>
          <w:szCs w:val="24"/>
        </w:rPr>
        <w:t>nuc</w:t>
      </w:r>
      <w:r w:rsidR="00C830CA" w:rsidRPr="00CD75BE">
        <w:rPr>
          <w:rFonts w:ascii="Book Antiqua" w:hAnsi="Book Antiqua"/>
          <w:sz w:val="24"/>
          <w:szCs w:val="24"/>
        </w:rPr>
        <w:t xml:space="preserve">leotide </w:t>
      </w:r>
      <w:r w:rsidR="009F4118" w:rsidRPr="009F4118">
        <w:rPr>
          <w:rFonts w:ascii="Book Antiqua" w:hAnsi="Book Antiqua"/>
          <w:bCs/>
          <w:sz w:val="24"/>
          <w:szCs w:val="24"/>
        </w:rPr>
        <w:t>adenosine triphosphate (ATP)</w:t>
      </w:r>
      <w:r w:rsidR="00D41515" w:rsidRPr="009F4118">
        <w:rPr>
          <w:rFonts w:ascii="Book Antiqua" w:hAnsi="Book Antiqua"/>
          <w:sz w:val="24"/>
          <w:szCs w:val="24"/>
        </w:rPr>
        <w:t xml:space="preserve"> </w:t>
      </w:r>
      <w:r w:rsidR="00066D02" w:rsidRPr="00CD75BE">
        <w:rPr>
          <w:rFonts w:ascii="Book Antiqua" w:hAnsi="Book Antiqua"/>
          <w:sz w:val="24"/>
          <w:szCs w:val="24"/>
        </w:rPr>
        <w:t>from T-c</w:t>
      </w:r>
      <w:r w:rsidR="009C31B4" w:rsidRPr="00CD75BE">
        <w:rPr>
          <w:rFonts w:ascii="Book Antiqua" w:hAnsi="Book Antiqua"/>
          <w:sz w:val="24"/>
          <w:szCs w:val="24"/>
        </w:rPr>
        <w:t xml:space="preserve">ell allows </w:t>
      </w:r>
      <w:r w:rsidR="00B040C8" w:rsidRPr="00CD75BE">
        <w:rPr>
          <w:rFonts w:ascii="Book Antiqua" w:hAnsi="Book Antiqua"/>
          <w:sz w:val="24"/>
          <w:szCs w:val="24"/>
        </w:rPr>
        <w:t xml:space="preserve">direct </w:t>
      </w:r>
      <w:r w:rsidR="00066D02" w:rsidRPr="00CD75BE">
        <w:rPr>
          <w:rFonts w:ascii="Book Antiqua" w:hAnsi="Book Antiqua"/>
          <w:sz w:val="24"/>
          <w:szCs w:val="24"/>
        </w:rPr>
        <w:t>assessment of immunosuppression.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066D02" w:rsidRPr="00CD75BE">
        <w:rPr>
          <w:rFonts w:ascii="Book Antiqua" w:hAnsi="Book Antiqua"/>
          <w:sz w:val="24"/>
          <w:szCs w:val="24"/>
        </w:rPr>
        <w:t xml:space="preserve">The Food and Drug Administration (FDA) has approved the </w:t>
      </w:r>
      <w:proofErr w:type="spellStart"/>
      <w:r w:rsidR="00066D02" w:rsidRPr="00CD75BE">
        <w:rPr>
          <w:rFonts w:ascii="Book Antiqua" w:hAnsi="Book Antiqua"/>
          <w:sz w:val="24"/>
          <w:szCs w:val="24"/>
        </w:rPr>
        <w:t>ImmuKnow</w:t>
      </w:r>
      <w:proofErr w:type="spellEnd"/>
      <w:r w:rsidR="00175E84" w:rsidRPr="009F4118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066D02" w:rsidRPr="00CD75BE">
        <w:rPr>
          <w:rFonts w:ascii="Book Antiqua" w:hAnsi="Book Antiqua"/>
          <w:sz w:val="24"/>
          <w:szCs w:val="24"/>
        </w:rPr>
        <w:t xml:space="preserve"> assay for </w:t>
      </w:r>
      <w:r w:rsidR="00C830CA" w:rsidRPr="00CD75BE">
        <w:rPr>
          <w:rFonts w:ascii="Book Antiqua" w:hAnsi="Book Antiqua"/>
          <w:sz w:val="24"/>
          <w:szCs w:val="24"/>
        </w:rPr>
        <w:t xml:space="preserve">measuring intracellular ATP of T-cell for </w:t>
      </w:r>
      <w:r w:rsidR="00066D02" w:rsidRPr="00CD75BE">
        <w:rPr>
          <w:rFonts w:ascii="Book Antiqua" w:hAnsi="Book Antiqua"/>
          <w:sz w:val="24"/>
          <w:szCs w:val="24"/>
        </w:rPr>
        <w:t>immune syste</w:t>
      </w:r>
      <w:r w:rsidR="00F61E80" w:rsidRPr="00CD75BE">
        <w:rPr>
          <w:rFonts w:ascii="Book Antiqua" w:hAnsi="Book Antiqua"/>
          <w:sz w:val="24"/>
          <w:szCs w:val="24"/>
        </w:rPr>
        <w:t>m monitoring</w:t>
      </w:r>
      <w:r w:rsidR="00C830CA" w:rsidRPr="00CD75BE">
        <w:rPr>
          <w:rFonts w:ascii="Book Antiqua" w:hAnsi="Book Antiqua"/>
          <w:sz w:val="24"/>
          <w:szCs w:val="24"/>
        </w:rPr>
        <w:t xml:space="preserve"> in KT recipients</w:t>
      </w:r>
      <w:r w:rsidR="00F61E80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6D035AB2" w14:textId="1B24ADA7" w:rsidR="00F61E80" w:rsidRPr="00CD75BE" w:rsidRDefault="00F61E80" w:rsidP="009F411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75BE">
        <w:rPr>
          <w:rFonts w:ascii="Book Antiqua" w:hAnsi="Book Antiqua"/>
          <w:sz w:val="24"/>
          <w:szCs w:val="24"/>
        </w:rPr>
        <w:lastRenderedPageBreak/>
        <w:t>The low ATP patients were associated with infections, whereas the high ATP patients were associated with rejection</w:t>
      </w:r>
      <w:r w:rsidRPr="00CD75BE">
        <w:rPr>
          <w:rFonts w:ascii="Book Antiqua" w:hAnsi="Book Antiqua"/>
          <w:sz w:val="24"/>
          <w:szCs w:val="24"/>
        </w:rPr>
        <w:fldChar w:fldCharType="begin"/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&lt;EndNote&gt;&lt;Cite&gt;&lt;Author&gt;Kowalski&lt;/Author&gt;&lt;Year&gt;2006&lt;/Year&gt;&lt;RecNum&gt;197&lt;/RecNum&gt;&lt;DisplayText&gt;&lt;style face="superscript"&gt;[22]&lt;/style&gt;&lt;/DisplayText&gt;&lt;record&gt;&lt;rec-number&gt;197&lt;/rec-number&gt;&lt;foreign-keys&gt;&lt;key app="EN" db-id="02ddx9s06zas0se9x24vav21sdsxpezxfa59" timestamp="1430036255"&gt;197&lt;/key&gt;&lt;/foreign-keys&gt;&lt;ref-type name="Journal Article"&gt;17&lt;/ref-type&gt;&lt;contributors&gt;&lt;authors&gt;&lt;author&gt;Kowalski, R. J.&lt;/author&gt;&lt;author&gt;Post, D. R.&lt;/author&gt;&lt;author&gt;Mannon, R. B.&lt;/author&gt;&lt;author&gt;Sebastian, A.&lt;/author&gt;&lt;author&gt;Wright, H. I.&lt;/author&gt;&lt;author&gt;Sigle, G.&lt;/author&gt;&lt;author&gt;Burdick, J.&lt;/author&gt;&lt;author&gt;Elmagd, K. A.&lt;/author&gt;&lt;author&gt;Zeevi, A.&lt;/author&gt;&lt;author&gt;Lopez-Cepero, M.&lt;/author&gt;&lt;author&gt;Daller, J. A.&lt;/author&gt;&lt;author&gt;Gritsch, H. A.&lt;/author&gt;&lt;author&gt;Reed, E. F.&lt;/author&gt;&lt;author&gt;Jonsson, J.&lt;/author&gt;&lt;author&gt;Hawkins, D.&lt;/author&gt;&lt;author&gt;Britz, J. A.&lt;/author&gt;&lt;/authors&gt;&lt;/contributors&gt;&lt;auth-address&gt;Cylex Incorporated, Columbia, MD 21045, USA. rkowalski@cylex.net&lt;/auth-address&gt;&lt;titles&gt;&lt;title&gt;Assessing relative risks of infection and rejection: a meta-analysis using an immune function assay&lt;/title&gt;&lt;secondary-title&gt;Transplantation&lt;/secondary-title&gt;&lt;/titles&gt;&lt;periodical&gt;&lt;full-title&gt;Transplantation&lt;/full-title&gt;&lt;abbr-1&gt;Transplantation&lt;/abbr-1&gt;&lt;/periodical&gt;&lt;pages&gt;663-8&lt;/pages&gt;&lt;volume&gt;82&lt;/volume&gt;&lt;number&gt;5&lt;/number&gt;&lt;keywords&gt;&lt;keyword&gt;Graft Rejection/*epidemiology/immunology&lt;/keyword&gt;&lt;keyword&gt;Humans&lt;/keyword&gt;&lt;keyword&gt;Infection/*epidemiology/immunology&lt;/keyword&gt;&lt;keyword&gt;Odds Ratio&lt;/keyword&gt;&lt;keyword&gt;Organ Transplantation/*adverse effects&lt;/keyword&gt;&lt;keyword&gt;Postoperative Complications/*epidemiology/immunology&lt;/keyword&gt;&lt;keyword&gt;Retrospective Studies&lt;/keyword&gt;&lt;keyword&gt;Risk&lt;/keyword&gt;&lt;/keywords&gt;&lt;dates&gt;&lt;year&gt;2006&lt;/year&gt;&lt;pub-dates&gt;&lt;date&gt;Sep 15&lt;/date&gt;&lt;/pub-dates&gt;&lt;/dates&gt;&lt;isbn&gt;0041-1337 (Print)&amp;#xD;0041-1337 (Linking)&lt;/isbn&gt;&lt;accession-num&gt;16969290&lt;/accession-num&gt;&lt;urls&gt;&lt;related-urls&gt;&lt;url&gt;http://www.ncbi.nlm.nih.gov/pubmed/16969290&lt;/url&gt;&lt;/related-urls&gt;&lt;/urls&gt;&lt;electronic-resource-num&gt;10.1097/01.tp.0000234837.02126.70&lt;/electronic-resource-num&gt;&lt;/record&gt;&lt;/Cite&gt;&lt;/EndNote&gt;</w:instrText>
      </w:r>
      <w:r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[22]</w:t>
      </w:r>
      <w:r w:rsidRPr="00CD75BE">
        <w:rPr>
          <w:rFonts w:ascii="Book Antiqua" w:hAnsi="Book Antiqua"/>
          <w:sz w:val="24"/>
          <w:szCs w:val="24"/>
        </w:rPr>
        <w:fldChar w:fldCharType="end"/>
      </w:r>
      <w:r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7C55AF" w:rsidRPr="00CD75BE">
        <w:rPr>
          <w:rFonts w:ascii="Book Antiqua" w:hAnsi="Book Antiqua"/>
          <w:sz w:val="24"/>
          <w:szCs w:val="24"/>
        </w:rPr>
        <w:t>A</w:t>
      </w:r>
      <w:r w:rsidR="00700D63" w:rsidRPr="00CD75BE">
        <w:rPr>
          <w:rFonts w:ascii="Book Antiqua" w:hAnsi="Book Antiqua"/>
          <w:sz w:val="24"/>
          <w:szCs w:val="24"/>
        </w:rPr>
        <w:t xml:space="preserve"> randomized controlled tr</w:t>
      </w:r>
      <w:r w:rsidR="007C55AF" w:rsidRPr="00CD75BE">
        <w:rPr>
          <w:rFonts w:ascii="Book Antiqua" w:hAnsi="Book Antiqua"/>
          <w:sz w:val="24"/>
          <w:szCs w:val="24"/>
        </w:rPr>
        <w:t>ial f</w:t>
      </w:r>
      <w:r w:rsidR="009F4118">
        <w:rPr>
          <w:rFonts w:ascii="Book Antiqua" w:hAnsi="Book Antiqua"/>
          <w:sz w:val="24"/>
          <w:szCs w:val="24"/>
        </w:rPr>
        <w:t xml:space="preserve">rom </w:t>
      </w:r>
      <w:proofErr w:type="spellStart"/>
      <w:r w:rsidR="009F4118">
        <w:rPr>
          <w:rFonts w:ascii="Book Antiqua" w:hAnsi="Book Antiqua"/>
          <w:sz w:val="24"/>
          <w:szCs w:val="24"/>
        </w:rPr>
        <w:t>Ravaioli</w:t>
      </w:r>
      <w:proofErr w:type="spellEnd"/>
      <w:r w:rsidR="009F4118">
        <w:rPr>
          <w:rFonts w:ascii="Book Antiqua" w:hAnsi="Book Antiqua"/>
          <w:sz w:val="24"/>
          <w:szCs w:val="24"/>
        </w:rPr>
        <w:t xml:space="preserve"> </w:t>
      </w:r>
      <w:r w:rsidR="009F4118" w:rsidRPr="009F4118">
        <w:rPr>
          <w:rFonts w:ascii="Book Antiqua" w:hAnsi="Book Antiqua"/>
          <w:i/>
          <w:sz w:val="24"/>
          <w:szCs w:val="24"/>
        </w:rPr>
        <w:t>et al</w:t>
      </w:r>
      <w:r w:rsidR="009F4118" w:rsidRPr="00CD75BE">
        <w:rPr>
          <w:rFonts w:ascii="Book Antiqua" w:hAnsi="Book Antiqua"/>
          <w:sz w:val="24"/>
          <w:szCs w:val="24"/>
        </w:rPr>
        <w:fldChar w:fldCharType="begin"/>
      </w:r>
      <w:r w:rsidR="009F4118" w:rsidRPr="00CD75BE">
        <w:rPr>
          <w:rFonts w:ascii="Book Antiqua" w:hAnsi="Book Antiqua"/>
          <w:sz w:val="24"/>
          <w:szCs w:val="24"/>
        </w:rPr>
        <w:instrText xml:space="preserve"> ADDIN EN.CITE &lt;EndNote&gt;&lt;Cite&gt;&lt;Author&gt;Ravaioli&lt;/Author&gt;&lt;Year&gt;2015&lt;/Year&gt;&lt;RecNum&gt;198&lt;/RecNum&gt;&lt;DisplayText&gt;&lt;style face="superscript"&gt;[23]&lt;/style&gt;&lt;/DisplayText&gt;&lt;record&gt;&lt;rec-number&gt;198&lt;/rec-number&gt;&lt;foreign-keys&gt;&lt;key app="EN" db-id="02ddx9s06zas0se9x24vav21sdsxpezxfa59" timestamp="1430037376"&gt;198&lt;/key&gt;&lt;/foreign-keys&gt;&lt;ref-type name="Journal Article"&gt;17&lt;/ref-type&gt;&lt;contributors&gt;&lt;authors&gt;&lt;author&gt;Ravaioli, M.&lt;/author&gt;&lt;author&gt;Neri, F.&lt;/author&gt;&lt;author&gt;Lazzarotto, T.&lt;/author&gt;&lt;author&gt;Bertuzzo, V. R.&lt;/author&gt;&lt;author&gt;Di Gioia, P.&lt;/author&gt;&lt;author&gt;Stacchini, G.&lt;/author&gt;&lt;author&gt;Morelli, M. C.&lt;/author&gt;&lt;author&gt;Ercolani, G.&lt;/author&gt;&lt;author&gt;Cescon, M.&lt;/author&gt;&lt;author&gt;Chiereghin, A.&lt;/author&gt;&lt;author&gt;Del Gaudio, M.&lt;/author&gt;&lt;author&gt;Cucchetti, A.&lt;/author&gt;&lt;author&gt;Pinna, A. D.&lt;/author&gt;&lt;/authors&gt;&lt;/contributors&gt;&lt;auth-address&gt;1 Sant&amp;apos;Orsola-Malpighi Hospital, University of Bologna, Bologna, Italy. 2 Department of General Surgery and Transplantation, Sant&amp;apos;Orsola-Malpighi Hospital, Bologna, Italy. 3 Clinical Unit of Microbiology, University of Bologna, Bologna, Italy.&lt;/auth-address&gt;&lt;titles&gt;&lt;title&gt;Immunosuppression Modifications Based on an Immune Response Assay: Results of a Randomized, Controlled Trial&lt;/title&gt;&lt;secondary-title&gt;Transplantation&lt;/secondary-title&gt;&lt;/titles&gt;&lt;periodical&gt;&lt;full-title&gt;Transplantation&lt;/full-title&gt;&lt;abbr-1&gt;Transplantation&lt;/abbr-1&gt;&lt;/periodical&gt;&lt;dates&gt;&lt;year&gt;2015&lt;/year&gt;&lt;pub-dates&gt;&lt;date&gt;Mar 9&lt;/date&gt;&lt;/pub-dates&gt;&lt;/dates&gt;&lt;isbn&gt;1534-6080 (Electronic)&amp;#xD;0041-1337 (Linking)&lt;/isbn&gt;&lt;accession-num&gt;25757214&lt;/accession-num&gt;&lt;urls&gt;&lt;related-urls&gt;&lt;url&gt;http://www.ncbi.nlm.nih.gov/pubmed/25757214&lt;/url&gt;&lt;/related-urls&gt;&lt;/urls&gt;&lt;electronic-resource-num&gt;10.1097/TP.0000000000000650&lt;/electronic-resource-num&gt;&lt;/record&gt;&lt;/Cite&gt;&lt;/EndNote&gt;</w:instrText>
      </w:r>
      <w:r w:rsidR="009F4118" w:rsidRPr="00CD75BE">
        <w:rPr>
          <w:rFonts w:ascii="Book Antiqua" w:hAnsi="Book Antiqua"/>
          <w:sz w:val="24"/>
          <w:szCs w:val="24"/>
        </w:rPr>
        <w:fldChar w:fldCharType="separate"/>
      </w:r>
      <w:r w:rsidR="009F4118" w:rsidRPr="00CD75BE">
        <w:rPr>
          <w:rFonts w:ascii="Book Antiqua" w:hAnsi="Book Antiqua"/>
          <w:noProof/>
          <w:sz w:val="24"/>
          <w:szCs w:val="24"/>
          <w:vertAlign w:val="superscript"/>
        </w:rPr>
        <w:t>[23]</w:t>
      </w:r>
      <w:r w:rsidR="009F4118" w:rsidRPr="00CD75BE">
        <w:rPr>
          <w:rFonts w:ascii="Book Antiqua" w:hAnsi="Book Antiqua"/>
          <w:sz w:val="24"/>
          <w:szCs w:val="24"/>
        </w:rPr>
        <w:fldChar w:fldCharType="end"/>
      </w:r>
      <w:r w:rsidR="00700D63" w:rsidRPr="00CD75BE">
        <w:rPr>
          <w:rFonts w:ascii="Book Antiqua" w:hAnsi="Book Antiqua"/>
          <w:sz w:val="24"/>
          <w:szCs w:val="24"/>
        </w:rPr>
        <w:t xml:space="preserve"> in liver transplant recipient</w:t>
      </w:r>
      <w:r w:rsidR="00FB6277" w:rsidRPr="00CD75BE">
        <w:rPr>
          <w:rFonts w:ascii="Book Antiqua" w:hAnsi="Book Antiqua"/>
          <w:sz w:val="24"/>
          <w:szCs w:val="24"/>
        </w:rPr>
        <w:t>s</w:t>
      </w:r>
      <w:r w:rsidR="00700D63" w:rsidRPr="00CD75BE">
        <w:rPr>
          <w:rFonts w:ascii="Book Antiqua" w:hAnsi="Book Antiqua"/>
          <w:sz w:val="24"/>
          <w:szCs w:val="24"/>
        </w:rPr>
        <w:t xml:space="preserve"> found that dosing of immunosuppression guided by ATP monitoring provided higher 1-year patient survival compared to convention immunosuppressive drug adjustment.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124D4B" w:rsidRPr="00CD75BE">
        <w:rPr>
          <w:rFonts w:ascii="Book Antiqua" w:hAnsi="Book Antiqua"/>
          <w:sz w:val="24"/>
          <w:szCs w:val="24"/>
        </w:rPr>
        <w:t>However, some studies reveal</w:t>
      </w:r>
      <w:r w:rsidR="00FB6277" w:rsidRPr="00CD75BE">
        <w:rPr>
          <w:rFonts w:ascii="Book Antiqua" w:hAnsi="Book Antiqua"/>
          <w:sz w:val="24"/>
          <w:szCs w:val="24"/>
        </w:rPr>
        <w:t>ed</w:t>
      </w:r>
      <w:r w:rsidR="00124D4B" w:rsidRPr="00CD75BE">
        <w:rPr>
          <w:rFonts w:ascii="Book Antiqua" w:hAnsi="Book Antiqua"/>
          <w:sz w:val="24"/>
          <w:szCs w:val="24"/>
        </w:rPr>
        <w:t xml:space="preserve"> n</w:t>
      </w:r>
      <w:r w:rsidR="00175E84" w:rsidRPr="00CD75BE">
        <w:rPr>
          <w:rFonts w:ascii="Book Antiqua" w:hAnsi="Book Antiqua"/>
          <w:sz w:val="24"/>
          <w:szCs w:val="24"/>
        </w:rPr>
        <w:t>o association between ATP level</w:t>
      </w:r>
      <w:r w:rsidR="00124D4B" w:rsidRPr="00CD75BE">
        <w:rPr>
          <w:rFonts w:ascii="Book Antiqua" w:hAnsi="Book Antiqua"/>
          <w:sz w:val="24"/>
          <w:szCs w:val="24"/>
        </w:rPr>
        <w:t xml:space="preserve"> and transplantation outcomes</w:t>
      </w:r>
      <w:r w:rsidR="00124D4B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PEVuZE5vdGU+PENpdGU+PEF1dGhvcj5NeXNsaWs8L0F1dGhvcj48WWVhcj4yMDE0PC9ZZWFyPjxS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 </w:instrText>
      </w:r>
      <w:r w:rsidR="00087935" w:rsidRPr="00CD75B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PEVuZE5vdGU+PENpdGU+PEF1dGhvcj5NeXNsaWs8L0F1dGhvcj48WWVhcj4yMDE0PC9ZZWFyPjxS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</w:fldData>
        </w:fldChar>
      </w:r>
      <w:r w:rsidR="00087935" w:rsidRPr="00CD75BE">
        <w:rPr>
          <w:rFonts w:ascii="Book Antiqua" w:hAnsi="Book Antiqua"/>
          <w:sz w:val="24"/>
          <w:szCs w:val="24"/>
        </w:rPr>
        <w:instrText xml:space="preserve"> ADDIN EN.CITE.DATA </w:instrText>
      </w:r>
      <w:r w:rsidR="00087935" w:rsidRPr="00CD75BE">
        <w:rPr>
          <w:rFonts w:ascii="Book Antiqua" w:hAnsi="Book Antiqua"/>
          <w:sz w:val="24"/>
          <w:szCs w:val="24"/>
        </w:rPr>
      </w:r>
      <w:r w:rsidR="00087935" w:rsidRPr="00CD75BE">
        <w:rPr>
          <w:rFonts w:ascii="Book Antiqua" w:hAnsi="Book Antiqua"/>
          <w:sz w:val="24"/>
          <w:szCs w:val="24"/>
        </w:rPr>
        <w:fldChar w:fldCharType="end"/>
      </w:r>
      <w:r w:rsidR="00124D4B" w:rsidRPr="00CD75BE">
        <w:rPr>
          <w:rFonts w:ascii="Book Antiqua" w:hAnsi="Book Antiqua"/>
          <w:sz w:val="24"/>
          <w:szCs w:val="24"/>
        </w:rPr>
      </w:r>
      <w:r w:rsidR="00124D4B" w:rsidRPr="00CD75BE">
        <w:rPr>
          <w:rFonts w:ascii="Book Antiqua" w:hAnsi="Book Antiqua"/>
          <w:sz w:val="24"/>
          <w:szCs w:val="24"/>
        </w:rPr>
        <w:fldChar w:fldCharType="separate"/>
      </w:r>
      <w:r w:rsidR="00087935" w:rsidRPr="00CD75BE">
        <w:rPr>
          <w:rFonts w:ascii="Book Antiqua" w:hAnsi="Book Antiqua"/>
          <w:noProof/>
          <w:sz w:val="24"/>
          <w:szCs w:val="24"/>
          <w:vertAlign w:val="superscript"/>
        </w:rPr>
        <w:t>[24-26]</w:t>
      </w:r>
      <w:r w:rsidR="00124D4B" w:rsidRPr="00CD75BE">
        <w:rPr>
          <w:rFonts w:ascii="Book Antiqua" w:hAnsi="Book Antiqua"/>
          <w:sz w:val="24"/>
          <w:szCs w:val="24"/>
        </w:rPr>
        <w:fldChar w:fldCharType="end"/>
      </w:r>
      <w:r w:rsidR="00124D4B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B6277" w:rsidRPr="00CD75BE">
        <w:rPr>
          <w:rFonts w:ascii="Book Antiqua" w:hAnsi="Book Antiqua"/>
          <w:sz w:val="24"/>
          <w:szCs w:val="24"/>
        </w:rPr>
        <w:t>This can be explained by</w:t>
      </w:r>
      <w:r w:rsidR="00175E84" w:rsidRPr="00CD75BE">
        <w:rPr>
          <w:rFonts w:ascii="Book Antiqua" w:hAnsi="Book Antiqua"/>
          <w:sz w:val="24"/>
          <w:szCs w:val="24"/>
        </w:rPr>
        <w:t xml:space="preserve"> the fact that the ATP level is</w:t>
      </w:r>
      <w:r w:rsidR="00FB6277" w:rsidRPr="00CD75BE">
        <w:rPr>
          <w:rFonts w:ascii="Book Antiqua" w:hAnsi="Book Antiqua"/>
          <w:sz w:val="24"/>
          <w:szCs w:val="24"/>
        </w:rPr>
        <w:t xml:space="preserve"> not associated only with the T-cell reactivity but is also affected by the number of white blood cell (WBC), </w:t>
      </w:r>
      <w:r w:rsidR="00E00981" w:rsidRPr="00CD75BE">
        <w:rPr>
          <w:rFonts w:ascii="Book Antiqua" w:hAnsi="Book Antiqua"/>
          <w:sz w:val="24"/>
          <w:szCs w:val="24"/>
        </w:rPr>
        <w:t>p</w:t>
      </w:r>
      <w:r w:rsidR="00FB6277" w:rsidRPr="00CD75BE">
        <w:rPr>
          <w:rFonts w:ascii="Book Antiqua" w:hAnsi="Book Antiqua"/>
          <w:sz w:val="24"/>
          <w:szCs w:val="24"/>
        </w:rPr>
        <w:t>articularly in patients receiving</w:t>
      </w:r>
      <w:r w:rsidR="00E00981" w:rsidRPr="00CD75BE">
        <w:rPr>
          <w:rFonts w:ascii="Book Antiqua" w:hAnsi="Book Antiqua"/>
          <w:sz w:val="24"/>
          <w:szCs w:val="24"/>
        </w:rPr>
        <w:t xml:space="preserve"> lymphocyte depleting antibody.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FB6277" w:rsidRPr="00CD75BE">
        <w:rPr>
          <w:rFonts w:ascii="Book Antiqua" w:hAnsi="Book Antiqua"/>
          <w:sz w:val="24"/>
          <w:szCs w:val="24"/>
        </w:rPr>
        <w:t>The number of WBC</w:t>
      </w:r>
      <w:r w:rsidR="006B0941" w:rsidRPr="00CD75BE">
        <w:rPr>
          <w:rFonts w:ascii="Book Antiqua" w:hAnsi="Book Antiqua"/>
          <w:sz w:val="24"/>
          <w:szCs w:val="24"/>
        </w:rPr>
        <w:t xml:space="preserve"> has to be considered when interpreting the result of ATP values.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  <w:r w:rsidR="007846DC" w:rsidRPr="00CD75BE">
        <w:rPr>
          <w:rFonts w:ascii="Book Antiqua" w:hAnsi="Book Antiqua"/>
          <w:sz w:val="24"/>
          <w:szCs w:val="24"/>
        </w:rPr>
        <w:t>ATP measurement</w:t>
      </w:r>
      <w:r w:rsidR="00877B3B" w:rsidRPr="00CD75BE">
        <w:rPr>
          <w:rFonts w:ascii="Book Antiqua" w:hAnsi="Book Antiqua"/>
          <w:sz w:val="24"/>
          <w:szCs w:val="24"/>
        </w:rPr>
        <w:t xml:space="preserve"> should not be use</w:t>
      </w:r>
      <w:r w:rsidR="007846DC" w:rsidRPr="00CD75BE">
        <w:rPr>
          <w:rFonts w:ascii="Book Antiqua" w:hAnsi="Book Antiqua"/>
          <w:sz w:val="24"/>
          <w:szCs w:val="24"/>
        </w:rPr>
        <w:t xml:space="preserve">d </w:t>
      </w:r>
      <w:r w:rsidR="00877B3B" w:rsidRPr="00CD75BE">
        <w:rPr>
          <w:rFonts w:ascii="Book Antiqua" w:hAnsi="Book Antiqua"/>
          <w:sz w:val="24"/>
          <w:szCs w:val="24"/>
        </w:rPr>
        <w:t>solely without other</w:t>
      </w:r>
      <w:r w:rsidR="007846DC" w:rsidRPr="00CD75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46DC" w:rsidRPr="00CD75BE">
        <w:rPr>
          <w:rFonts w:ascii="Book Antiqua" w:hAnsi="Book Antiqua"/>
          <w:sz w:val="24"/>
          <w:szCs w:val="24"/>
        </w:rPr>
        <w:t>monitoring</w:t>
      </w:r>
      <w:r w:rsidR="00FB6277" w:rsidRPr="00CD75BE">
        <w:rPr>
          <w:rFonts w:ascii="Book Antiqua" w:hAnsi="Book Antiqua"/>
          <w:sz w:val="24"/>
          <w:szCs w:val="24"/>
        </w:rPr>
        <w:t>s</w:t>
      </w:r>
      <w:proofErr w:type="spellEnd"/>
      <w:r w:rsidR="007846DC" w:rsidRPr="00CD75BE">
        <w:rPr>
          <w:rFonts w:ascii="Book Antiqua" w:hAnsi="Book Antiqua"/>
          <w:sz w:val="24"/>
          <w:szCs w:val="24"/>
        </w:rPr>
        <w:t>.</w:t>
      </w:r>
      <w:r w:rsidR="000D7B7E" w:rsidRPr="00CD75BE">
        <w:rPr>
          <w:rFonts w:ascii="Book Antiqua" w:hAnsi="Book Antiqua"/>
          <w:sz w:val="24"/>
          <w:szCs w:val="24"/>
        </w:rPr>
        <w:t xml:space="preserve"> </w:t>
      </w:r>
    </w:p>
    <w:p w14:paraId="34BB62C3" w14:textId="77777777" w:rsidR="007846DC" w:rsidRPr="00CD75BE" w:rsidRDefault="007846DC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3C8B5AC" w14:textId="01AA0970" w:rsidR="00066D02" w:rsidRPr="00CD75BE" w:rsidRDefault="009F4118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D75BE">
        <w:rPr>
          <w:rFonts w:ascii="Book Antiqua" w:hAnsi="Book Antiqua" w:cs="Times New Roman"/>
          <w:b/>
          <w:bCs/>
          <w:sz w:val="24"/>
          <w:szCs w:val="24"/>
        </w:rPr>
        <w:t>CONCLUSION</w:t>
      </w:r>
    </w:p>
    <w:p w14:paraId="15EE515E" w14:textId="7338CAD4" w:rsidR="007846DC" w:rsidRDefault="0063065A" w:rsidP="00CD75BE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sz w:val="24"/>
          <w:szCs w:val="24"/>
        </w:rPr>
        <w:t xml:space="preserve">There are many </w:t>
      </w:r>
      <w:r w:rsidRPr="00CD75BE">
        <w:rPr>
          <w:rFonts w:ascii="Book Antiqua" w:hAnsi="Book Antiqua" w:cs="Angsana New"/>
          <w:sz w:val="24"/>
          <w:szCs w:val="24"/>
        </w:rPr>
        <w:t xml:space="preserve">biomarkers for </w:t>
      </w:r>
      <w:r w:rsidR="00FB6277" w:rsidRPr="00CD75BE">
        <w:rPr>
          <w:rFonts w:ascii="Book Antiqua" w:hAnsi="Book Antiqua" w:cs="Angsana New"/>
          <w:sz w:val="24"/>
          <w:szCs w:val="24"/>
        </w:rPr>
        <w:t>KT</w:t>
      </w:r>
      <w:r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FB6277" w:rsidRPr="00CD75BE">
        <w:rPr>
          <w:rFonts w:ascii="Book Antiqua" w:hAnsi="Book Antiqua" w:cs="Angsana New"/>
          <w:sz w:val="24"/>
          <w:szCs w:val="24"/>
        </w:rPr>
        <w:t>monitoring.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FB6277" w:rsidRPr="00CD75BE">
        <w:rPr>
          <w:rFonts w:ascii="Book Antiqua" w:hAnsi="Book Antiqua" w:cs="Angsana New"/>
          <w:sz w:val="24"/>
          <w:szCs w:val="24"/>
        </w:rPr>
        <w:t>Each biomarker provides</w:t>
      </w:r>
      <w:r w:rsidRPr="00CD75BE">
        <w:rPr>
          <w:rFonts w:ascii="Book Antiqua" w:hAnsi="Book Antiqua" w:cs="Angsana New"/>
          <w:sz w:val="24"/>
          <w:szCs w:val="24"/>
        </w:rPr>
        <w:t xml:space="preserve"> specific purpose for measurement.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Pr="00CD75BE">
        <w:rPr>
          <w:rFonts w:ascii="Book Antiqua" w:hAnsi="Book Antiqua" w:cs="Angsana New"/>
          <w:sz w:val="24"/>
          <w:szCs w:val="24"/>
        </w:rPr>
        <w:t>Knowing the immunologic mechanisms can guide biomarker se</w:t>
      </w:r>
      <w:r w:rsidR="00B901A7" w:rsidRPr="00CD75BE">
        <w:rPr>
          <w:rFonts w:ascii="Book Antiqua" w:hAnsi="Book Antiqua" w:cs="Angsana New"/>
          <w:sz w:val="24"/>
          <w:szCs w:val="24"/>
        </w:rPr>
        <w:t>lec</w:t>
      </w:r>
      <w:r w:rsidR="00FB6277" w:rsidRPr="00CD75BE">
        <w:rPr>
          <w:rFonts w:ascii="Book Antiqua" w:hAnsi="Book Antiqua" w:cs="Angsana New"/>
          <w:sz w:val="24"/>
          <w:szCs w:val="24"/>
        </w:rPr>
        <w:t>tion.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FB6277" w:rsidRPr="00CD75BE">
        <w:rPr>
          <w:rFonts w:ascii="Book Antiqua" w:hAnsi="Book Antiqua" w:cs="Angsana New"/>
          <w:sz w:val="24"/>
          <w:szCs w:val="24"/>
        </w:rPr>
        <w:t>Together with biomarker</w:t>
      </w:r>
      <w:r w:rsidR="00B901A7" w:rsidRPr="00CD75BE">
        <w:rPr>
          <w:rFonts w:ascii="Book Antiqua" w:hAnsi="Book Antiqua" w:cs="Angsana New"/>
          <w:sz w:val="24"/>
          <w:szCs w:val="24"/>
        </w:rPr>
        <w:t xml:space="preserve"> monitoring, cl</w:t>
      </w:r>
      <w:r w:rsidR="00FB6277" w:rsidRPr="00CD75BE">
        <w:rPr>
          <w:rFonts w:ascii="Book Antiqua" w:hAnsi="Book Antiqua" w:cs="Angsana New"/>
          <w:sz w:val="24"/>
          <w:szCs w:val="24"/>
        </w:rPr>
        <w:t>inical clues should not be over</w:t>
      </w:r>
      <w:r w:rsidR="00B901A7" w:rsidRPr="00CD75BE">
        <w:rPr>
          <w:rFonts w:ascii="Book Antiqua" w:hAnsi="Book Antiqua" w:cs="Angsana New"/>
          <w:sz w:val="24"/>
          <w:szCs w:val="24"/>
        </w:rPr>
        <w:t>looked in taking care</w:t>
      </w:r>
      <w:r w:rsidR="00FB6277" w:rsidRPr="00CD75BE">
        <w:rPr>
          <w:rFonts w:ascii="Book Antiqua" w:hAnsi="Book Antiqua" w:cs="Angsana New"/>
          <w:sz w:val="24"/>
          <w:szCs w:val="24"/>
        </w:rPr>
        <w:t xml:space="preserve"> of</w:t>
      </w:r>
      <w:r w:rsidR="00B901A7" w:rsidRPr="00CD75BE">
        <w:rPr>
          <w:rFonts w:ascii="Book Antiqua" w:hAnsi="Book Antiqua" w:cs="Angsana New"/>
          <w:sz w:val="24"/>
          <w:szCs w:val="24"/>
        </w:rPr>
        <w:t xml:space="preserve"> </w:t>
      </w:r>
      <w:r w:rsidR="00FB6277" w:rsidRPr="00CD75BE">
        <w:rPr>
          <w:rFonts w:ascii="Book Antiqua" w:hAnsi="Book Antiqua" w:cs="Angsana New"/>
          <w:sz w:val="24"/>
          <w:szCs w:val="24"/>
        </w:rPr>
        <w:t xml:space="preserve">KT </w:t>
      </w:r>
      <w:r w:rsidR="00B901A7" w:rsidRPr="00CD75BE">
        <w:rPr>
          <w:rFonts w:ascii="Book Antiqua" w:hAnsi="Book Antiqua" w:cs="Angsana New"/>
          <w:sz w:val="24"/>
          <w:szCs w:val="24"/>
        </w:rPr>
        <w:t>recipients.</w:t>
      </w:r>
      <w:r w:rsidR="000D7B7E" w:rsidRPr="00CD75BE">
        <w:rPr>
          <w:rFonts w:ascii="Book Antiqua" w:hAnsi="Book Antiqua" w:cs="Angsana New"/>
          <w:sz w:val="24"/>
          <w:szCs w:val="24"/>
        </w:rPr>
        <w:t xml:space="preserve"> </w:t>
      </w:r>
    </w:p>
    <w:p w14:paraId="64CA093F" w14:textId="77777777" w:rsidR="009F4118" w:rsidRPr="00CD75BE" w:rsidRDefault="009F4118" w:rsidP="00CD75BE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lang w:eastAsia="zh-CN"/>
        </w:rPr>
      </w:pPr>
    </w:p>
    <w:p w14:paraId="72B43A5E" w14:textId="57B790BA" w:rsidR="00341E43" w:rsidRPr="00CD75BE" w:rsidRDefault="009F4118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b/>
          <w:bCs/>
          <w:sz w:val="24"/>
          <w:szCs w:val="24"/>
        </w:rPr>
        <w:t>ACKNOWLEDGEMENT</w:t>
      </w:r>
      <w:r>
        <w:rPr>
          <w:rFonts w:ascii="Book Antiqua" w:hAnsi="Book Antiqua" w:cs="Times New Roman"/>
          <w:b/>
          <w:bCs/>
          <w:sz w:val="24"/>
          <w:szCs w:val="24"/>
          <w:lang w:eastAsia="zh-CN"/>
        </w:rPr>
        <w:t>S</w:t>
      </w:r>
    </w:p>
    <w:p w14:paraId="282204F6" w14:textId="38381B9E" w:rsidR="004D6A3C" w:rsidRDefault="004D6A3C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sz w:val="24"/>
          <w:szCs w:val="24"/>
        </w:rPr>
        <w:t xml:space="preserve">The authors would like to thank </w:t>
      </w:r>
      <w:proofErr w:type="spellStart"/>
      <w:r w:rsidRPr="00CD75BE">
        <w:rPr>
          <w:rFonts w:ascii="Book Antiqua" w:hAnsi="Book Antiqua" w:cs="Times New Roman"/>
          <w:sz w:val="24"/>
          <w:szCs w:val="24"/>
        </w:rPr>
        <w:t>Nuttha</w:t>
      </w:r>
      <w:proofErr w:type="spellEnd"/>
      <w:r w:rsidRPr="00CD75B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D75BE">
        <w:rPr>
          <w:rFonts w:ascii="Book Antiqua" w:hAnsi="Book Antiqua" w:cs="Times New Roman"/>
          <w:sz w:val="24"/>
          <w:szCs w:val="24"/>
        </w:rPr>
        <w:t>Lumlertgul</w:t>
      </w:r>
      <w:proofErr w:type="spellEnd"/>
      <w:r w:rsidRPr="00CD75BE">
        <w:rPr>
          <w:rFonts w:ascii="Book Antiqua" w:hAnsi="Book Antiqua" w:cs="Times New Roman"/>
          <w:sz w:val="24"/>
          <w:szCs w:val="24"/>
        </w:rPr>
        <w:t xml:space="preserve"> for assistance with the </w:t>
      </w:r>
      <w:r w:rsidR="00C86A1A" w:rsidRPr="00CD75BE">
        <w:rPr>
          <w:rFonts w:ascii="Book Antiqua" w:hAnsi="Book Antiqua" w:cs="Times New Roman"/>
          <w:sz w:val="24"/>
          <w:szCs w:val="24"/>
        </w:rPr>
        <w:t>audio core tip</w:t>
      </w:r>
      <w:r w:rsidRPr="00CD75BE">
        <w:rPr>
          <w:rFonts w:ascii="Book Antiqua" w:hAnsi="Book Antiqua" w:cs="Times New Roman"/>
          <w:sz w:val="24"/>
          <w:szCs w:val="24"/>
        </w:rPr>
        <w:t>.</w:t>
      </w:r>
    </w:p>
    <w:p w14:paraId="5B885364" w14:textId="77777777" w:rsidR="009F4118" w:rsidRPr="00CD75BE" w:rsidRDefault="009F4118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DE86855" w14:textId="77777777" w:rsidR="009F4118" w:rsidRDefault="009F4118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07302356" w14:textId="554B4F0C" w:rsidR="009F4118" w:rsidRPr="008B46B0" w:rsidRDefault="009F4118" w:rsidP="008B46B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B46B0">
        <w:rPr>
          <w:rFonts w:ascii="Book Antiqua" w:hAnsi="Book Antiqua" w:cs="Times New Roman"/>
          <w:b/>
          <w:bCs/>
          <w:sz w:val="24"/>
          <w:szCs w:val="24"/>
        </w:rPr>
        <w:lastRenderedPageBreak/>
        <w:t>REFERENCE</w:t>
      </w:r>
      <w:r w:rsidRPr="008B46B0">
        <w:rPr>
          <w:rFonts w:ascii="Book Antiqua" w:hAnsi="Book Antiqua" w:cs="Times New Roman"/>
          <w:b/>
          <w:bCs/>
          <w:sz w:val="24"/>
          <w:szCs w:val="24"/>
          <w:lang w:eastAsia="zh-CN"/>
        </w:rPr>
        <w:t>S</w:t>
      </w:r>
    </w:p>
    <w:p w14:paraId="15F4724F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Kasiske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BL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Gaston RS,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Gourishankar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Halloran PF,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Matas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AJ, Jeffery J, Rush D. Long-term deterioration of kidney allograft function.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2005;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5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1405-1414 [PMID: 15888048 DOI: 10.1111/j.1600-6143.2005.00853.x]</w:t>
      </w:r>
    </w:p>
    <w:p w14:paraId="5DD1F8D2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Sayegh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MH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Carpenter CB. Transplantation 50 years later--progress, challenges, and promises.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N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Engl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J Med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351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2761-2766 [PMID: 15616214 DOI: 10.1056/NEJMon043418]</w:t>
      </w:r>
    </w:p>
    <w:p w14:paraId="5B436C00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3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Terasaki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PI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Ozawa M, Castro R. Four-year follow-up of a prospective trial of HLA and MICA antibodies on kidney </w:t>
      </w:r>
      <w:proofErr w:type="gram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graft</w:t>
      </w:r>
      <w:proofErr w:type="gram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survival.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2007;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7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408-415 [PMID: 17229080 DOI: 10.1111/j.1600-6143.2006.01644.x]</w:t>
      </w:r>
    </w:p>
    <w:p w14:paraId="4493226D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4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Dunn TB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Noreen H,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Gillingham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K, Maurer 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Ozturk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OG, Pruett TL, Bray RA, Gebel HM,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Matas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AJ. Revisiting traditional risk factors for rejection and graft loss after kidney transplantation.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2011;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11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2132-2143 [PMID: 21812918 DOI: 10.1111/j.1600-6143.2011.03640.x]</w:t>
      </w:r>
    </w:p>
    <w:p w14:paraId="5B9C950D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5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Bagnasco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SM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Zachary AA,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Racusen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Arend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LJ, Carter-Monroe N,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Alachkar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N,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Nazarian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Lonze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BE, Montgomery RA, Kraus ES. Time course of pathologic changes in kidney allografts of positive crossmatch HLA-incompatible transplant recipients.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97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440-445 [PMID: 24531821 DOI: 10.1097/01.TP.0000437177.40551.f4]</w:t>
      </w:r>
    </w:p>
    <w:p w14:paraId="210EEB51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6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Haas M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Sis B,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Racusen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Solez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K,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Glotz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D, Colvin RB, Castro MC, David DS, David-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Neto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E,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Bagnasco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Cendales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LC, Cornell LD,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Demetris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AJ, Drachenberg CB,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Farver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CF, Farris AB, Gibson IW, Kraus E,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Liapis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H,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Loupy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Nickeleit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V, Randhawa P, Rodriguez ER, Rush D, Smith RN, Tan CD, Wallace WD,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Mengel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M. Banff 2013 meeting report: inclusion of c4d-negative antibody-mediated rejection and antibody-associated arterial lesions.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14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272-283 [PMID: 24472190 DOI: 10.1111/ajt.12590]</w:t>
      </w:r>
    </w:p>
    <w:p w14:paraId="546642DD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7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Tait BD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Süsal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C, Gebel HM, Nickerson PW, Zachary AA,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Claas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FH, Reed EF, Bray RA, Campbell P, Chapman JR, Coates PT, Colvin RB,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Cozzi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E,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Doxiadis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II,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Fuggle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SV, Gill 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Glotz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Lachmann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N,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Mohanakumar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T,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Suciu-Foca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N,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Sumitran-Holgersson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Tanabe K, Taylor CJ, Tyan DB, Webster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Zeevi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Opelz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G. Consensus guidelines on 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lastRenderedPageBreak/>
        <w:t xml:space="preserve">the testing and clinical management issues associated with HLA and non-HLA antibodies in transplantation.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2013;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95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19-47 [PMID: 23238534 DOI: 10.1097/TP.0b013e31827a19cc]</w:t>
      </w:r>
    </w:p>
    <w:p w14:paraId="721FFA37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8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Wu P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Everly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Rebellato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Haisch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CE, Briley KP, Bolin P, Kendrick WT, Kendrick SA, Morgan C, Harland RC,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Terasaki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PI. Trends and characteristics in early glomerular filtration rate decline after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posttransplantation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alloantibody appearance.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2013;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96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919-925 [PMID: 23912173 DOI: 10.1097/TP.0b013e3182a289ac]</w:t>
      </w:r>
    </w:p>
    <w:p w14:paraId="4FCEF954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proofErr w:type="gram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9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Jordan SC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, Vo AA.</w:t>
      </w:r>
      <w:proofErr w:type="gram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Donor-specific antibodies in allograft recipients: etiology, impact and therapeutic approaches.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Curr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Opin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Organ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19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591-597 [PMID: 25304815 DOI: 10.1097/MOT.0000000000000128]</w:t>
      </w:r>
    </w:p>
    <w:p w14:paraId="523FF431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10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Mackay F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Schneider P. Cracking the BAFF code.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Nat Rev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Immunol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2009;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491-502 [PMID: 19521398 DOI: 10.1038/nri2572]</w:t>
      </w:r>
    </w:p>
    <w:p w14:paraId="7A87CC1F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11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Ye Q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Wang L, Wells AD, Tao R, Han R, Davidson A, Scott ML, Hancock WW. BAFF binding to T cell-expressed BAFF-R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costimulates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T cell proliferation and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alloresponses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.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Eur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J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Immunol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34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2750-2759 [PMID: 15368291 DOI: 10.1002/eji.200425198]</w:t>
      </w:r>
    </w:p>
    <w:p w14:paraId="46AEB6AD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12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Snanoudj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R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Candon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Roelen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DL,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Jais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JP,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Claas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FH, Legendre 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Chatenoud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L. Peripheral B-cell phenotype and BAFF levels are associated with HLA immunization in patients awaiting kidney transplantation.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97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917-924 [PMID: 24827764 DOI: 10.1097/01.TP.0000438211.34842.5e]</w:t>
      </w:r>
    </w:p>
    <w:p w14:paraId="37A2D69A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13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Banham G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Prezzi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D, Harford S, Taylor CJ, Hamer R, Higgins R, Bradley JA,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Clatworthy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MR. Elevated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pretransplantation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soluble BAFF is associated with an increased risk of acute antibody-mediated rejection.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2013;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96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413-420 [PMID: 23842189 DOI: 10.1097/TP.0b013e318298dd65]</w:t>
      </w:r>
    </w:p>
    <w:p w14:paraId="7D0F9DEB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14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Thibault-Espitia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A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Foucher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Y, Danger R,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Migone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T, Pallier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Castagnet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G-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Gueguen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Devys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C-Gautier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Giral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Soulillou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JP,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Brouard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S. BAFF and BAFF-R levels are associated with risk of long-term kidney graft dysfunction and development of donor-specific antibodies.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2012;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12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2754-2762 [PMID: 22883025 DOI: 10.1111/j.1600-6143.2012.04194.x]</w:t>
      </w:r>
    </w:p>
    <w:p w14:paraId="5B2A479E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lastRenderedPageBreak/>
        <w:t xml:space="preserve">15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Zarkhin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V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Li L,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Sarwal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MM. BAFF may modulate the rate of B-cell repopulation after rituximab therapy for acute renal transplant rejection.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2009;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88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1229-1230 [PMID: 19935379 DOI: 10.1097/TP.0b013e3181bbba1a]</w:t>
      </w:r>
    </w:p>
    <w:p w14:paraId="000A4CFF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16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Yang M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Sun L, Wang S,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Ko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KH, Xu H, Zheng BJ, Cao X, Lu L. Novel function of B cell-activating factor in the induction of IL-10-producing regulatory B cells.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J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Immunol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2010;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184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3321-3325 [PMID: 20208006 DOI: 10.4049/jimmunol.0902551]</w:t>
      </w:r>
    </w:p>
    <w:p w14:paraId="263888E3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proofErr w:type="gram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17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el-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Sawy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Fahmy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NM, Fairchild RL.</w:t>
      </w:r>
      <w:proofErr w:type="gram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Chemokines: directing leukocyte infiltration into allografts.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Curr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Opin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Immunol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2002;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14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562-568 [PMID: 12183154]</w:t>
      </w:r>
    </w:p>
    <w:p w14:paraId="61E8336C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18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Blydt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-Hansen TD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Gibson IW, Gao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Dufault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B, Ho J. Elevated urinary CXCL10-to-creatinine ratio is associated with subclinical and clinical rejection in pediatric renal transplantation.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2015;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99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797-804 [PMID: 25222013 DOI: 10.1097/TP.0000000000000419]</w:t>
      </w:r>
    </w:p>
    <w:p w14:paraId="24099E3D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19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Hu H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Kwun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Aizenstein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BD,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Knechtle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SJ. </w:t>
      </w:r>
      <w:proofErr w:type="gram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Noninvasive detection of acute and chronic injuries in human renal transplant by elevation of multiple cytokines/chemokines in urine.</w:t>
      </w:r>
      <w:proofErr w:type="gram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2009;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87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1814-1820 [PMID: 19543058 DOI: 10.1097/TP.0b013e3181a66b3e]</w:t>
      </w:r>
    </w:p>
    <w:p w14:paraId="20084222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20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Tatapudi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RR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Muthukumar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T,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Dadhania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D, Ding R, Li B, Sharma VK,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Lozada-Pastorio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E,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Seetharamu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N, Hartono 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Serur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Seshan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SV,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Kapur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Hancock WW,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Suthanthiran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M. Noninvasive detection of renal allograft inflammation by measurements of mRNA for IP-10 and CXCR3 in urine.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Kidney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Int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65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2390-2397 [PMID: 15149352 DOI: 10.1111/j.1523-1755.2004.00663.x]</w:t>
      </w:r>
    </w:p>
    <w:p w14:paraId="77DDE020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21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Schaub S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Nickerson P, Rush 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Mayr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M, Hess C,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Golian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Stefura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W,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Hayglass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K. Urinary CXCL9 and CXCL10 levels correlate with the extent of subclinical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tubulitis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2009;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9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1347-1353 [PMID: 19459809 DOI: 10.1111/j.1600-6143.2009.02645.x]</w:t>
      </w:r>
    </w:p>
    <w:p w14:paraId="15EC1A4C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22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Kowalski RJ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Post DR,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Mannon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RB, Sebastian A, Wright HI,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Sigle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G, Burdick 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Elmagd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KA,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Zeevi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Lopez-Cepero 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Daller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Gritsch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HA, Reed EF,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Jonsson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J, Hawkins D,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Britz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JA. Assessing relative risks of infection and rejection: a meta-analysis using an immune function assay.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2006;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82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663-668 [PMID: 16969290 DOI: 10.1097/01.tp.0000234837.02126.70]</w:t>
      </w:r>
    </w:p>
    <w:p w14:paraId="1DB99407" w14:textId="36FDC520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lastRenderedPageBreak/>
        <w:t xml:space="preserve">23 </w:t>
      </w:r>
      <w:proofErr w:type="spellStart"/>
      <w:r w:rsidRPr="008B46B0">
        <w:rPr>
          <w:rFonts w:ascii="Book Antiqua" w:hAnsi="Book Antiqua" w:cs="Times New Roman"/>
          <w:b/>
          <w:bCs/>
          <w:sz w:val="24"/>
          <w:szCs w:val="24"/>
        </w:rPr>
        <w:t>Ravaioli</w:t>
      </w:r>
      <w:proofErr w:type="spellEnd"/>
      <w:r w:rsidRPr="008B46B0">
        <w:rPr>
          <w:rFonts w:ascii="Book Antiqua" w:hAnsi="Book Antiqua" w:cs="Times New Roman"/>
          <w:b/>
          <w:bCs/>
          <w:sz w:val="24"/>
          <w:szCs w:val="24"/>
        </w:rPr>
        <w:t xml:space="preserve"> M,</w:t>
      </w:r>
      <w:r w:rsidRPr="008B46B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Neri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F,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Lazzarotto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T,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Bertuzzo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VR, Di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Gioia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P,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Stacchini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G, Morelli MC,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Ercolani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G,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Cescon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Chiereghin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A, Del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Gaudio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8B46B0">
        <w:rPr>
          <w:rFonts w:ascii="Book Antiqua" w:hAnsi="Book Antiqua" w:cs="Times New Roman"/>
          <w:sz w:val="24"/>
          <w:szCs w:val="24"/>
        </w:rPr>
        <w:t>Cucchetti</w:t>
      </w:r>
      <w:proofErr w:type="spellEnd"/>
      <w:r w:rsidRPr="008B46B0">
        <w:rPr>
          <w:rFonts w:ascii="Book Antiqua" w:hAnsi="Book Antiqua" w:cs="Times New Roman"/>
          <w:sz w:val="24"/>
          <w:szCs w:val="24"/>
        </w:rPr>
        <w:t xml:space="preserve"> A, Pinna AD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. Immunosuppression Modifications Based on an Immune Response Assay: Results of a Randomized, Controlled Trial.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Transplantation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2015 [PMID: 25757214 DOI: 10.1097/TP.0000000000000650]</w:t>
      </w:r>
    </w:p>
    <w:p w14:paraId="73708FC8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24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Myslik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F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House AA, Yanko D, Warren 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Caumartin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Y,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Rehman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F,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Jevnikar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AM, Stitt L, Luke PP. Preoperative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Cylex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assay predicts rejection risk in patients with kidney transplant.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Clin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28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606-610 [PMID: 24628326 DOI: 10.1111/ctr.12359]</w:t>
      </w:r>
    </w:p>
    <w:p w14:paraId="4048D12F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25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Sageshima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J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Ciancio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G, Chen L,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Dohi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T, El-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Hinnawi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Paloyo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Gaynor JJ,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Mattiazzi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Guerra G,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Kupin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W, Roth D, Ruiz P, Burke GW. Lack of clinical association and effect of peripheral WBC counts on immune cell function test in kidney transplant recipients with T-cell depleting induction and steroid-sparing maintenance therapy.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Transpl</w:t>
      </w:r>
      <w:proofErr w:type="spellEnd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Immunol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2014;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30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88-92 [PMID: 24518158 DOI: 10.1016/j.trim.2014.01.003]</w:t>
      </w:r>
    </w:p>
    <w:p w14:paraId="448DD6B5" w14:textId="77777777" w:rsidR="008B46B0" w:rsidRPr="008B46B0" w:rsidRDefault="008B46B0" w:rsidP="008B46B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 w:bidi="ar-SA"/>
        </w:rPr>
      </w:pP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26 </w:t>
      </w:r>
      <w:proofErr w:type="spellStart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Libri</w:t>
      </w:r>
      <w:proofErr w:type="spellEnd"/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 xml:space="preserve"> I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Gnappi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E, Zanelli P, Reina 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Giuliodori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S,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Vaglio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Palmisano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Buzio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C, Riva G,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Barozzi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P,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Luppi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M, </w:t>
      </w:r>
      <w:proofErr w:type="spellStart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Cravedi</w:t>
      </w:r>
      <w:proofErr w:type="spellEnd"/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P, Maggiore U. Trends in immune cell function assay and donor-specific HLA antibodies in kidney transplantation: A 3-year prospective study. </w:t>
      </w:r>
      <w:r w:rsidRPr="008B46B0">
        <w:rPr>
          <w:rFonts w:ascii="Book Antiqua" w:eastAsia="宋体" w:hAnsi="Book Antiqua" w:cs="宋体"/>
          <w:i/>
          <w:iCs/>
          <w:sz w:val="24"/>
          <w:szCs w:val="24"/>
          <w:lang w:eastAsia="zh-CN" w:bidi="ar-SA"/>
        </w:rPr>
        <w:t>Am J Transplant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 xml:space="preserve"> 2013; </w:t>
      </w:r>
      <w:r w:rsidRPr="008B46B0">
        <w:rPr>
          <w:rFonts w:ascii="Book Antiqua" w:eastAsia="宋体" w:hAnsi="Book Antiqua" w:cs="宋体"/>
          <w:b/>
          <w:bCs/>
          <w:sz w:val="24"/>
          <w:szCs w:val="24"/>
          <w:lang w:eastAsia="zh-CN" w:bidi="ar-SA"/>
        </w:rPr>
        <w:t>13</w:t>
      </w:r>
      <w:r w:rsidRPr="008B46B0">
        <w:rPr>
          <w:rFonts w:ascii="Book Antiqua" w:eastAsia="宋体" w:hAnsi="Book Antiqua" w:cs="宋体"/>
          <w:sz w:val="24"/>
          <w:szCs w:val="24"/>
          <w:lang w:eastAsia="zh-CN" w:bidi="ar-SA"/>
        </w:rPr>
        <w:t>: 3215-3222 [PMID: 24266972 DOI: 10.1111/ajt.12503]</w:t>
      </w:r>
    </w:p>
    <w:p w14:paraId="0EDDD772" w14:textId="721AB548" w:rsidR="00274155" w:rsidRPr="008B46B0" w:rsidRDefault="00274155" w:rsidP="008B46B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F9EE59C" w14:textId="53255518" w:rsidR="004A6BD8" w:rsidRPr="002A34A3" w:rsidRDefault="009F4118" w:rsidP="002A34A3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2A34A3">
        <w:rPr>
          <w:rFonts w:ascii="Book Antiqua" w:hAnsi="Book Antiqua"/>
          <w:b/>
          <w:sz w:val="24"/>
          <w:szCs w:val="24"/>
        </w:rPr>
        <w:t xml:space="preserve">P-Reviewer: </w:t>
      </w:r>
      <w:r w:rsidR="00AA3702" w:rsidRPr="002A34A3">
        <w:rPr>
          <w:rFonts w:ascii="Book Antiqua" w:hAnsi="Book Antiqua" w:cs="Tahoma"/>
          <w:color w:val="000000"/>
          <w:sz w:val="24"/>
          <w:szCs w:val="24"/>
        </w:rPr>
        <w:t>Eirini</w:t>
      </w:r>
      <w:r w:rsidR="00AA3702" w:rsidRPr="002A34A3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G, </w:t>
      </w:r>
      <w:proofErr w:type="spellStart"/>
      <w:r w:rsidR="00AA3702" w:rsidRPr="002A34A3">
        <w:rPr>
          <w:rFonts w:ascii="Book Antiqua" w:hAnsi="Book Antiqua" w:cs="Tahoma"/>
          <w:color w:val="000000"/>
          <w:sz w:val="24"/>
          <w:szCs w:val="24"/>
        </w:rPr>
        <w:t>Papagianni</w:t>
      </w:r>
      <w:proofErr w:type="spellEnd"/>
      <w:r w:rsidR="00AA3702" w:rsidRPr="002A34A3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A, </w:t>
      </w:r>
      <w:proofErr w:type="spellStart"/>
      <w:r w:rsidR="00AA3702" w:rsidRPr="002A34A3">
        <w:rPr>
          <w:rFonts w:ascii="Book Antiqua" w:hAnsi="Book Antiqua" w:cs="Tahoma"/>
          <w:color w:val="000000"/>
          <w:sz w:val="24"/>
          <w:szCs w:val="24"/>
        </w:rPr>
        <w:t>Trkulja</w:t>
      </w:r>
      <w:proofErr w:type="spellEnd"/>
      <w:r w:rsidR="00AA3702" w:rsidRPr="002A34A3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V</w:t>
      </w:r>
      <w:r w:rsidR="00AA3702" w:rsidRPr="002A34A3">
        <w:rPr>
          <w:rFonts w:ascii="Book Antiqua" w:hAnsi="Book Antiqua"/>
          <w:b/>
          <w:sz w:val="24"/>
          <w:szCs w:val="24"/>
        </w:rPr>
        <w:t xml:space="preserve"> </w:t>
      </w:r>
      <w:r w:rsidRPr="002A34A3">
        <w:rPr>
          <w:rFonts w:ascii="Book Antiqua" w:hAnsi="Book Antiqua"/>
          <w:b/>
          <w:sz w:val="24"/>
          <w:szCs w:val="24"/>
        </w:rPr>
        <w:t xml:space="preserve">S-Editor: </w:t>
      </w:r>
      <w:r w:rsidRPr="002A34A3">
        <w:rPr>
          <w:rFonts w:ascii="Book Antiqua" w:hAnsi="Book Antiqua"/>
          <w:sz w:val="24"/>
          <w:szCs w:val="24"/>
        </w:rPr>
        <w:t>Ji FF</w:t>
      </w:r>
      <w:r w:rsidRPr="002A34A3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3044B236" w14:textId="77777777" w:rsidR="00087935" w:rsidRPr="00CD75BE" w:rsidRDefault="00087935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7343853" w14:textId="77777777" w:rsidR="00AA3702" w:rsidRDefault="00AA3702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79618884" w14:textId="011B000F" w:rsidR="00AA3702" w:rsidRDefault="00AA3702" w:rsidP="00CD75B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D75BE">
        <w:rPr>
          <w:rFonts w:ascii="Book Antiqua" w:hAnsi="Book Antiqua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03DDF09B" wp14:editId="7324D6E6">
            <wp:extent cx="5943600" cy="2555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17122" w14:textId="02621109" w:rsidR="00021BFC" w:rsidRDefault="009F4118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118">
        <w:rPr>
          <w:rFonts w:ascii="Book Antiqua" w:hAnsi="Book Antiqua" w:cs="Times New Roman"/>
          <w:b/>
          <w:bCs/>
          <w:sz w:val="24"/>
          <w:szCs w:val="24"/>
        </w:rPr>
        <w:t>Figure 1</w:t>
      </w:r>
      <w:r w:rsidR="000D7B7E" w:rsidRPr="009F411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21BFC" w:rsidRPr="009F4118">
        <w:rPr>
          <w:rFonts w:ascii="Book Antiqua" w:hAnsi="Book Antiqua" w:cs="Times New Roman"/>
          <w:b/>
          <w:sz w:val="24"/>
          <w:szCs w:val="24"/>
        </w:rPr>
        <w:t xml:space="preserve">Graft injury and clinical presentation after development of </w:t>
      </w:r>
      <w:r w:rsidR="00021BFC" w:rsidRPr="009F4118">
        <w:rPr>
          <w:rFonts w:ascii="Book Antiqua" w:hAnsi="Book Antiqua" w:cs="Times New Roman"/>
          <w:b/>
          <w:i/>
          <w:sz w:val="24"/>
          <w:szCs w:val="24"/>
        </w:rPr>
        <w:t>de nov</w:t>
      </w:r>
      <w:r w:rsidR="00D2332D" w:rsidRPr="009F4118">
        <w:rPr>
          <w:rFonts w:ascii="Book Antiqua" w:hAnsi="Book Antiqua" w:cs="Times New Roman"/>
          <w:b/>
          <w:i/>
          <w:sz w:val="24"/>
          <w:szCs w:val="24"/>
        </w:rPr>
        <w:t>o</w:t>
      </w:r>
      <w:r w:rsidR="00D2332D" w:rsidRPr="009F411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F4118">
        <w:rPr>
          <w:rFonts w:ascii="Book Antiqua" w:hAnsi="Book Antiqua" w:cs="Times New Roman"/>
          <w:b/>
          <w:sz w:val="24"/>
          <w:szCs w:val="24"/>
        </w:rPr>
        <w:t>donor specific antibody</w:t>
      </w:r>
      <w:r w:rsidR="00D2332D" w:rsidRPr="009F4118">
        <w:rPr>
          <w:rFonts w:ascii="Book Antiqua" w:hAnsi="Book Antiqua" w:cs="Times New Roman"/>
          <w:b/>
          <w:sz w:val="24"/>
          <w:szCs w:val="24"/>
        </w:rPr>
        <w:t>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D2332D" w:rsidRPr="00CD75BE">
        <w:rPr>
          <w:rFonts w:ascii="Book Antiqua" w:hAnsi="Book Antiqua" w:cs="Times New Roman"/>
          <w:sz w:val="24"/>
          <w:szCs w:val="24"/>
        </w:rPr>
        <w:t>The</w:t>
      </w:r>
      <w:r w:rsidR="00D2332D" w:rsidRPr="00CD75BE">
        <w:rPr>
          <w:rFonts w:ascii="Book Antiqua" w:hAnsi="Book Antiqua"/>
          <w:sz w:val="24"/>
          <w:szCs w:val="24"/>
          <w:cs/>
        </w:rPr>
        <w:t xml:space="preserve"> </w:t>
      </w:r>
      <w:r w:rsidR="00D2332D" w:rsidRPr="00CD75BE">
        <w:rPr>
          <w:rFonts w:ascii="Book Antiqua" w:hAnsi="Book Antiqua"/>
          <w:sz w:val="24"/>
          <w:szCs w:val="24"/>
        </w:rPr>
        <w:t>pathologic injury of</w:t>
      </w:r>
      <w:r w:rsidR="00D2332D" w:rsidRPr="00CD75BE">
        <w:rPr>
          <w:rFonts w:ascii="Book Antiqua" w:hAnsi="Book Antiqua" w:cs="Times New Roman"/>
          <w:sz w:val="24"/>
          <w:szCs w:val="24"/>
        </w:rPr>
        <w:t xml:space="preserve"> ABMR starts from microvascular inflammation, including peritubular </w:t>
      </w:r>
      <w:proofErr w:type="spellStart"/>
      <w:r w:rsidR="00D2332D" w:rsidRPr="00CD75BE">
        <w:rPr>
          <w:rFonts w:ascii="Book Antiqua" w:hAnsi="Book Antiqua" w:cs="Times New Roman"/>
          <w:sz w:val="24"/>
          <w:szCs w:val="24"/>
        </w:rPr>
        <w:t>capillaritis</w:t>
      </w:r>
      <w:proofErr w:type="spellEnd"/>
      <w:r w:rsidR="00D2332D" w:rsidRPr="00CD75BE">
        <w:rPr>
          <w:rFonts w:ascii="Book Antiqua" w:hAnsi="Book Antiqua" w:cs="Times New Roman"/>
          <w:sz w:val="24"/>
          <w:szCs w:val="24"/>
        </w:rPr>
        <w:t xml:space="preserve">, C4d staining in allograft, and </w:t>
      </w:r>
      <w:proofErr w:type="spellStart"/>
      <w:r w:rsidR="00D2332D" w:rsidRPr="00CD75BE">
        <w:rPr>
          <w:rFonts w:ascii="Book Antiqua" w:hAnsi="Book Antiqua" w:cs="Times New Roman"/>
          <w:sz w:val="24"/>
          <w:szCs w:val="24"/>
        </w:rPr>
        <w:t>glomerulitis</w:t>
      </w:r>
      <w:proofErr w:type="spellEnd"/>
      <w:r w:rsidR="00D2332D" w:rsidRPr="00CD75BE">
        <w:rPr>
          <w:rFonts w:ascii="Book Antiqua" w:hAnsi="Book Antiqua" w:cs="Times New Roman"/>
          <w:sz w:val="24"/>
          <w:szCs w:val="24"/>
        </w:rPr>
        <w:t xml:space="preserve">, to interstitial fibrosis/tubular atrophy (IF/TA) and transplant </w:t>
      </w:r>
      <w:proofErr w:type="spellStart"/>
      <w:r w:rsidR="00D2332D" w:rsidRPr="00CD75BE">
        <w:rPr>
          <w:rFonts w:ascii="Book Antiqua" w:hAnsi="Book Antiqua" w:cs="Times New Roman"/>
          <w:sz w:val="24"/>
          <w:szCs w:val="24"/>
        </w:rPr>
        <w:t>glomerulopathy</w:t>
      </w:r>
      <w:proofErr w:type="spellEnd"/>
      <w:r w:rsidR="00D2332D" w:rsidRPr="00CD75BE">
        <w:rPr>
          <w:rFonts w:ascii="Book Antiqua" w:hAnsi="Book Antiqua" w:cs="Times New Roman"/>
          <w:sz w:val="24"/>
          <w:szCs w:val="24"/>
        </w:rPr>
        <w:t xml:space="preserve"> (TG).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175E84" w:rsidRPr="00CD75BE">
        <w:rPr>
          <w:rFonts w:ascii="Book Antiqua" w:hAnsi="Book Antiqua" w:cs="Times New Roman"/>
          <w:sz w:val="24"/>
          <w:szCs w:val="24"/>
        </w:rPr>
        <w:t xml:space="preserve">GFR: </w:t>
      </w:r>
      <w:r w:rsidRPr="00CD75BE">
        <w:rPr>
          <w:rFonts w:ascii="Book Antiqua" w:hAnsi="Book Antiqua" w:cs="Times New Roman"/>
          <w:sz w:val="24"/>
          <w:szCs w:val="24"/>
        </w:rPr>
        <w:t>G</w:t>
      </w:r>
      <w:r w:rsidR="00175E84" w:rsidRPr="00CD75BE">
        <w:rPr>
          <w:rFonts w:ascii="Book Antiqua" w:hAnsi="Book Antiqua" w:cs="Times New Roman"/>
          <w:sz w:val="24"/>
          <w:szCs w:val="24"/>
        </w:rPr>
        <w:t>lomerular filtration rate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175E84" w:rsidRPr="00CD75BE">
        <w:rPr>
          <w:rFonts w:ascii="Book Antiqua" w:hAnsi="Book Antiqua" w:cs="Times New Roman"/>
          <w:sz w:val="24"/>
          <w:szCs w:val="24"/>
        </w:rPr>
        <w:t xml:space="preserve"> ABMR: </w:t>
      </w:r>
      <w:r w:rsidRPr="00CD75BE">
        <w:rPr>
          <w:rFonts w:ascii="Book Antiqua" w:hAnsi="Book Antiqua" w:cs="Times New Roman"/>
          <w:sz w:val="24"/>
          <w:szCs w:val="24"/>
        </w:rPr>
        <w:t>A</w:t>
      </w:r>
      <w:r w:rsidR="00175E84" w:rsidRPr="00CD75BE">
        <w:rPr>
          <w:rFonts w:ascii="Book Antiqua" w:hAnsi="Book Antiqua" w:cs="Times New Roman"/>
          <w:sz w:val="24"/>
          <w:szCs w:val="24"/>
        </w:rPr>
        <w:t>ntibody mediated rejection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175E84" w:rsidRPr="00CD75BE">
        <w:rPr>
          <w:rFonts w:ascii="Book Antiqua" w:hAnsi="Book Antiqua" w:cs="Times New Roman"/>
          <w:sz w:val="24"/>
          <w:szCs w:val="24"/>
        </w:rPr>
        <w:t xml:space="preserve"> DSA: </w:t>
      </w:r>
      <w:r w:rsidRPr="00CD75BE">
        <w:rPr>
          <w:rFonts w:ascii="Book Antiqua" w:hAnsi="Book Antiqua" w:cs="Times New Roman"/>
          <w:sz w:val="24"/>
          <w:szCs w:val="24"/>
        </w:rPr>
        <w:t>D</w:t>
      </w:r>
      <w:r>
        <w:rPr>
          <w:rFonts w:ascii="Book Antiqua" w:hAnsi="Book Antiqua" w:cs="Times New Roman"/>
          <w:sz w:val="24"/>
          <w:szCs w:val="24"/>
        </w:rPr>
        <w:t>onor specific antibody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7EE36535" w14:textId="67551862" w:rsidR="00AA3702" w:rsidRDefault="00AA3702">
      <w:pPr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p w14:paraId="469557EB" w14:textId="1D9B4A7E" w:rsidR="009F4118" w:rsidRPr="00CD75BE" w:rsidRDefault="00AA3702" w:rsidP="00CD75BE">
      <w:pPr>
        <w:spacing w:after="0" w:line="360" w:lineRule="auto"/>
        <w:jc w:val="both"/>
        <w:rPr>
          <w:rFonts w:ascii="Book Antiqua" w:hAnsi="Book Antiqua"/>
          <w:sz w:val="24"/>
          <w:szCs w:val="24"/>
          <w:cs/>
          <w:lang w:eastAsia="zh-CN"/>
        </w:rPr>
      </w:pPr>
      <w:r w:rsidRPr="00CD75BE">
        <w:rPr>
          <w:rFonts w:ascii="Book Antiqua" w:hAnsi="Book Antiqua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6985797F" wp14:editId="4092E00B">
            <wp:extent cx="5408579" cy="3740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16" cy="375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E2C86" w14:textId="5600FC7F" w:rsidR="004A6BD8" w:rsidRPr="00CD75BE" w:rsidRDefault="00021BFC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118">
        <w:rPr>
          <w:rFonts w:ascii="Book Antiqua" w:hAnsi="Book Antiqua" w:cs="Times New Roman"/>
          <w:b/>
          <w:bCs/>
          <w:sz w:val="24"/>
          <w:szCs w:val="24"/>
        </w:rPr>
        <w:t>Figure 2</w:t>
      </w:r>
      <w:r w:rsidR="000D7B7E" w:rsidRPr="009F411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6BD8" w:rsidRPr="009F4118">
        <w:rPr>
          <w:rFonts w:ascii="Book Antiqua" w:hAnsi="Book Antiqua" w:cs="Times New Roman"/>
          <w:b/>
          <w:sz w:val="24"/>
          <w:szCs w:val="24"/>
        </w:rPr>
        <w:t xml:space="preserve">Comparing the mechanism of </w:t>
      </w:r>
      <w:r w:rsidR="009F4118" w:rsidRPr="009F4118">
        <w:rPr>
          <w:rFonts w:ascii="Book Antiqua" w:hAnsi="Book Antiqua" w:cs="Times New Roman"/>
          <w:b/>
          <w:sz w:val="24"/>
          <w:szCs w:val="24"/>
        </w:rPr>
        <w:t xml:space="preserve">acute tubular necrosis </w:t>
      </w:r>
      <w:r w:rsidR="004A6BD8" w:rsidRPr="009F4118">
        <w:rPr>
          <w:rFonts w:ascii="Book Antiqua" w:hAnsi="Book Antiqua" w:cs="Times New Roman"/>
          <w:b/>
          <w:sz w:val="24"/>
          <w:szCs w:val="24"/>
        </w:rPr>
        <w:t>and rejection.</w:t>
      </w:r>
      <w:r w:rsidR="000D7B7E" w:rsidRPr="00CD75BE">
        <w:rPr>
          <w:rFonts w:ascii="Book Antiqua" w:hAnsi="Book Antiqua" w:cs="Times New Roman"/>
          <w:sz w:val="24"/>
          <w:szCs w:val="24"/>
        </w:rPr>
        <w:t xml:space="preserve"> </w:t>
      </w:r>
      <w:r w:rsidR="004A6BD8" w:rsidRPr="00CD75BE">
        <w:rPr>
          <w:rFonts w:ascii="Book Antiqua" w:hAnsi="Book Antiqua" w:cs="Times New Roman"/>
          <w:sz w:val="24"/>
          <w:szCs w:val="24"/>
        </w:rPr>
        <w:t>The rejection causes tubular damage similar to ATN but lymphocytes infiltration can leads to elevation of urinary IP-10</w:t>
      </w:r>
      <w:r w:rsidR="00E32697" w:rsidRPr="00CD75BE">
        <w:rPr>
          <w:rFonts w:ascii="Book Antiqua" w:hAnsi="Book Antiqua" w:cs="Times New Roman"/>
          <w:sz w:val="24"/>
          <w:szCs w:val="24"/>
        </w:rPr>
        <w:t xml:space="preserve"> in rejection</w:t>
      </w:r>
      <w:r w:rsidR="009F4118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="004A6BD8" w:rsidRPr="00CD75BE">
        <w:rPr>
          <w:rFonts w:ascii="Book Antiqua" w:hAnsi="Book Antiqua" w:cs="Times New Roman"/>
          <w:sz w:val="24"/>
          <w:szCs w:val="24"/>
        </w:rPr>
        <w:t xml:space="preserve">ATN: </w:t>
      </w:r>
      <w:r w:rsidR="009F4118" w:rsidRPr="00CD75BE">
        <w:rPr>
          <w:rFonts w:ascii="Book Antiqua" w:hAnsi="Book Antiqua" w:cs="Times New Roman"/>
          <w:sz w:val="24"/>
          <w:szCs w:val="24"/>
        </w:rPr>
        <w:t>A</w:t>
      </w:r>
      <w:r w:rsidR="004A6BD8" w:rsidRPr="00CD75BE">
        <w:rPr>
          <w:rFonts w:ascii="Book Antiqua" w:hAnsi="Book Antiqua" w:cs="Times New Roman"/>
          <w:sz w:val="24"/>
          <w:szCs w:val="24"/>
        </w:rPr>
        <w:t>cute tubular necrosis</w:t>
      </w:r>
      <w:r w:rsidR="009F411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A6BD8" w:rsidRPr="00CD75BE">
        <w:rPr>
          <w:rFonts w:ascii="Book Antiqua" w:hAnsi="Book Antiqua" w:cs="Times New Roman"/>
          <w:sz w:val="24"/>
          <w:szCs w:val="24"/>
        </w:rPr>
        <w:t xml:space="preserve"> Cr: </w:t>
      </w:r>
      <w:r w:rsidR="009F4118" w:rsidRPr="00CD75BE">
        <w:rPr>
          <w:rFonts w:ascii="Book Antiqua" w:hAnsi="Book Antiqua" w:cs="Times New Roman"/>
          <w:sz w:val="24"/>
          <w:szCs w:val="24"/>
        </w:rPr>
        <w:t>C</w:t>
      </w:r>
      <w:r w:rsidR="004A6BD8" w:rsidRPr="00CD75BE">
        <w:rPr>
          <w:rFonts w:ascii="Book Antiqua" w:hAnsi="Book Antiqua" w:cs="Times New Roman"/>
          <w:sz w:val="24"/>
          <w:szCs w:val="24"/>
        </w:rPr>
        <w:t>reatinine</w:t>
      </w:r>
      <w:r w:rsidR="009F411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A6BD8" w:rsidRPr="00CD75BE">
        <w:rPr>
          <w:rFonts w:ascii="Book Antiqua" w:hAnsi="Book Antiqua" w:cs="Times New Roman"/>
          <w:sz w:val="24"/>
          <w:szCs w:val="24"/>
        </w:rPr>
        <w:t xml:space="preserve"> IP-10: Interferon-gamma induced protein of 10 </w:t>
      </w:r>
      <w:proofErr w:type="spellStart"/>
      <w:r w:rsidR="004A6BD8" w:rsidRPr="00CD75BE">
        <w:rPr>
          <w:rFonts w:ascii="Book Antiqua" w:hAnsi="Book Antiqua" w:cs="Times New Roman"/>
          <w:sz w:val="24"/>
          <w:szCs w:val="24"/>
        </w:rPr>
        <w:t>kDa</w:t>
      </w:r>
      <w:proofErr w:type="spellEnd"/>
      <w:r w:rsidR="009F4118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0A3EDE3C" w14:textId="77777777" w:rsidR="004A6BD8" w:rsidRPr="00CD75BE" w:rsidRDefault="004A6BD8" w:rsidP="00CD75B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4A6BD8" w:rsidRPr="00C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3EB50" w15:done="0"/>
  <w15:commentEx w15:paraId="6D935331" w15:done="0"/>
  <w15:commentEx w15:paraId="2C7D68D7" w15:done="0"/>
  <w15:commentEx w15:paraId="622BBDFF" w15:done="0"/>
  <w15:commentEx w15:paraId="73200CA9" w15:done="0"/>
  <w15:commentEx w15:paraId="2F92B1B2" w15:done="0"/>
  <w15:commentEx w15:paraId="0B81D5D1" w15:done="0"/>
  <w15:commentEx w15:paraId="25DE1AE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B69E" w14:textId="77777777" w:rsidR="00582EAB" w:rsidRDefault="00582EAB" w:rsidP="00F44997">
      <w:pPr>
        <w:spacing w:after="0" w:line="240" w:lineRule="auto"/>
      </w:pPr>
      <w:r>
        <w:separator/>
      </w:r>
    </w:p>
  </w:endnote>
  <w:endnote w:type="continuationSeparator" w:id="0">
    <w:p w14:paraId="65718DCC" w14:textId="77777777" w:rsidR="00582EAB" w:rsidRDefault="00582EAB" w:rsidP="00F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A6F31" w14:textId="77777777" w:rsidR="00582EAB" w:rsidRDefault="00582EAB" w:rsidP="00F44997">
      <w:pPr>
        <w:spacing w:after="0" w:line="240" w:lineRule="auto"/>
      </w:pPr>
      <w:r>
        <w:separator/>
      </w:r>
    </w:p>
  </w:footnote>
  <w:footnote w:type="continuationSeparator" w:id="0">
    <w:p w14:paraId="3CD83A13" w14:textId="77777777" w:rsidR="00582EAB" w:rsidRDefault="00582EAB" w:rsidP="00F4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vudh Townamchai">
    <w15:presenceInfo w15:providerId="Windows Live" w15:userId="f15a5c9ddd8792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ddx9s06zas0se9x24vav21sdsxpezxfa59&quot;&gt;Immunologic monitoring&lt;record-ids&gt;&lt;item&gt;1&lt;/item&gt;&lt;item&gt;2&lt;/item&gt;&lt;item&gt;147&lt;/item&gt;&lt;item&gt;148&lt;/item&gt;&lt;item&gt;150&lt;/item&gt;&lt;item&gt;151&lt;/item&gt;&lt;item&gt;152&lt;/item&gt;&lt;item&gt;153&lt;/item&gt;&lt;item&gt;174&lt;/item&gt;&lt;item&gt;175&lt;/item&gt;&lt;item&gt;176&lt;/item&gt;&lt;item&gt;177&lt;/item&gt;&lt;item&gt;178&lt;/item&gt;&lt;item&gt;179&lt;/item&gt;&lt;item&gt;180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/record-ids&gt;&lt;/item&gt;&lt;/Libraries&gt;"/>
  </w:docVars>
  <w:rsids>
    <w:rsidRoot w:val="00232047"/>
    <w:rsid w:val="00021BFC"/>
    <w:rsid w:val="0004665F"/>
    <w:rsid w:val="00061F99"/>
    <w:rsid w:val="00066D02"/>
    <w:rsid w:val="00075CB2"/>
    <w:rsid w:val="00087935"/>
    <w:rsid w:val="00095887"/>
    <w:rsid w:val="000A7C25"/>
    <w:rsid w:val="000D7B7E"/>
    <w:rsid w:val="00124D4B"/>
    <w:rsid w:val="001355A8"/>
    <w:rsid w:val="0013788F"/>
    <w:rsid w:val="00140993"/>
    <w:rsid w:val="00175E84"/>
    <w:rsid w:val="001A4D10"/>
    <w:rsid w:val="001A50DC"/>
    <w:rsid w:val="0020034B"/>
    <w:rsid w:val="00202FA6"/>
    <w:rsid w:val="00223635"/>
    <w:rsid w:val="00232047"/>
    <w:rsid w:val="00235404"/>
    <w:rsid w:val="002635C5"/>
    <w:rsid w:val="00273182"/>
    <w:rsid w:val="00274155"/>
    <w:rsid w:val="002A34A3"/>
    <w:rsid w:val="002C2C8B"/>
    <w:rsid w:val="002C5F93"/>
    <w:rsid w:val="00330BBE"/>
    <w:rsid w:val="00341E43"/>
    <w:rsid w:val="00376EEA"/>
    <w:rsid w:val="0038085C"/>
    <w:rsid w:val="003B4FF4"/>
    <w:rsid w:val="003E1908"/>
    <w:rsid w:val="00407219"/>
    <w:rsid w:val="00440470"/>
    <w:rsid w:val="0046513E"/>
    <w:rsid w:val="004868AB"/>
    <w:rsid w:val="004A6734"/>
    <w:rsid w:val="004A6BD8"/>
    <w:rsid w:val="004D6A3C"/>
    <w:rsid w:val="005047FB"/>
    <w:rsid w:val="00506BC7"/>
    <w:rsid w:val="00581035"/>
    <w:rsid w:val="00582671"/>
    <w:rsid w:val="00582EAB"/>
    <w:rsid w:val="00587964"/>
    <w:rsid w:val="005B42FB"/>
    <w:rsid w:val="005B7521"/>
    <w:rsid w:val="005F48D6"/>
    <w:rsid w:val="00601B36"/>
    <w:rsid w:val="0063065A"/>
    <w:rsid w:val="00647E54"/>
    <w:rsid w:val="00667997"/>
    <w:rsid w:val="00684554"/>
    <w:rsid w:val="006952F2"/>
    <w:rsid w:val="006B0941"/>
    <w:rsid w:val="00700D63"/>
    <w:rsid w:val="0072163C"/>
    <w:rsid w:val="007846DC"/>
    <w:rsid w:val="007904AF"/>
    <w:rsid w:val="007C55AF"/>
    <w:rsid w:val="007C6852"/>
    <w:rsid w:val="007E54A4"/>
    <w:rsid w:val="007F0AC3"/>
    <w:rsid w:val="00810684"/>
    <w:rsid w:val="00811EBC"/>
    <w:rsid w:val="00813F9C"/>
    <w:rsid w:val="00865C30"/>
    <w:rsid w:val="00877B3B"/>
    <w:rsid w:val="008902C8"/>
    <w:rsid w:val="008A38F8"/>
    <w:rsid w:val="008B46B0"/>
    <w:rsid w:val="008E1EF9"/>
    <w:rsid w:val="008E6785"/>
    <w:rsid w:val="00912286"/>
    <w:rsid w:val="0095133D"/>
    <w:rsid w:val="00955DFE"/>
    <w:rsid w:val="00963964"/>
    <w:rsid w:val="00965A3F"/>
    <w:rsid w:val="00993E6B"/>
    <w:rsid w:val="0099630D"/>
    <w:rsid w:val="009C31B4"/>
    <w:rsid w:val="009D06F0"/>
    <w:rsid w:val="009E2444"/>
    <w:rsid w:val="009F4118"/>
    <w:rsid w:val="00A21776"/>
    <w:rsid w:val="00AA3702"/>
    <w:rsid w:val="00AA7A9E"/>
    <w:rsid w:val="00AD1519"/>
    <w:rsid w:val="00B040C8"/>
    <w:rsid w:val="00B158E3"/>
    <w:rsid w:val="00B23416"/>
    <w:rsid w:val="00B26F87"/>
    <w:rsid w:val="00B27729"/>
    <w:rsid w:val="00B31FB2"/>
    <w:rsid w:val="00B901A7"/>
    <w:rsid w:val="00C00DBD"/>
    <w:rsid w:val="00C0500C"/>
    <w:rsid w:val="00C11008"/>
    <w:rsid w:val="00C452EC"/>
    <w:rsid w:val="00C830CA"/>
    <w:rsid w:val="00C86A1A"/>
    <w:rsid w:val="00CC1C6E"/>
    <w:rsid w:val="00CD75BE"/>
    <w:rsid w:val="00CE06CC"/>
    <w:rsid w:val="00CE160C"/>
    <w:rsid w:val="00CE21F8"/>
    <w:rsid w:val="00CE359D"/>
    <w:rsid w:val="00D20361"/>
    <w:rsid w:val="00D21915"/>
    <w:rsid w:val="00D2332D"/>
    <w:rsid w:val="00D41515"/>
    <w:rsid w:val="00D77155"/>
    <w:rsid w:val="00D953E0"/>
    <w:rsid w:val="00E00981"/>
    <w:rsid w:val="00E1461D"/>
    <w:rsid w:val="00E24677"/>
    <w:rsid w:val="00E32697"/>
    <w:rsid w:val="00E72F36"/>
    <w:rsid w:val="00ED40E9"/>
    <w:rsid w:val="00F17FBE"/>
    <w:rsid w:val="00F32DAB"/>
    <w:rsid w:val="00F44997"/>
    <w:rsid w:val="00F46A73"/>
    <w:rsid w:val="00F61E80"/>
    <w:rsid w:val="00F80A19"/>
    <w:rsid w:val="00F9532B"/>
    <w:rsid w:val="00FB26F5"/>
    <w:rsid w:val="00FB6277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2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41E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1E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1E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1E4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236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997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9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997"/>
    <w:rPr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49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44997"/>
  </w:style>
  <w:style w:type="character" w:customStyle="1" w:styleId="CommentTextChar">
    <w:name w:val="Comment Text Char"/>
    <w:basedOn w:val="DefaultParagraphFont"/>
    <w:link w:val="CommentText"/>
    <w:uiPriority w:val="99"/>
    <w:rsid w:val="00F44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7"/>
    <w:pPr>
      <w:spacing w:after="0" w:line="240" w:lineRule="auto"/>
    </w:pPr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7"/>
    <w:rPr>
      <w:sz w:val="18"/>
      <w:szCs w:val="22"/>
    </w:rPr>
  </w:style>
  <w:style w:type="paragraph" w:styleId="ListParagraph">
    <w:name w:val="List Paragraph"/>
    <w:basedOn w:val="Normal"/>
    <w:uiPriority w:val="34"/>
    <w:qFormat/>
    <w:rsid w:val="00F44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eastAsia="zh-CN" w:bidi="ar-SA"/>
    </w:rPr>
  </w:style>
  <w:style w:type="paragraph" w:styleId="Revision">
    <w:name w:val="Revision"/>
    <w:hidden/>
    <w:uiPriority w:val="99"/>
    <w:semiHidden/>
    <w:rsid w:val="008E1EF9"/>
    <w:pPr>
      <w:spacing w:after="0" w:line="240" w:lineRule="auto"/>
    </w:pPr>
  </w:style>
  <w:style w:type="character" w:styleId="Emphasis">
    <w:name w:val="Emphasis"/>
    <w:qFormat/>
    <w:rsid w:val="00C0500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41E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1E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1E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1E4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236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997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9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997"/>
    <w:rPr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49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44997"/>
  </w:style>
  <w:style w:type="character" w:customStyle="1" w:styleId="CommentTextChar">
    <w:name w:val="Comment Text Char"/>
    <w:basedOn w:val="DefaultParagraphFont"/>
    <w:link w:val="CommentText"/>
    <w:uiPriority w:val="99"/>
    <w:rsid w:val="00F44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7"/>
    <w:pPr>
      <w:spacing w:after="0" w:line="240" w:lineRule="auto"/>
    </w:pPr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7"/>
    <w:rPr>
      <w:sz w:val="18"/>
      <w:szCs w:val="22"/>
    </w:rPr>
  </w:style>
  <w:style w:type="paragraph" w:styleId="ListParagraph">
    <w:name w:val="List Paragraph"/>
    <w:basedOn w:val="Normal"/>
    <w:uiPriority w:val="34"/>
    <w:qFormat/>
    <w:rsid w:val="00F44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eastAsia="zh-CN" w:bidi="ar-SA"/>
    </w:rPr>
  </w:style>
  <w:style w:type="paragraph" w:styleId="Revision">
    <w:name w:val="Revision"/>
    <w:hidden/>
    <w:uiPriority w:val="99"/>
    <w:semiHidden/>
    <w:rsid w:val="008E1EF9"/>
    <w:pPr>
      <w:spacing w:after="0" w:line="240" w:lineRule="auto"/>
    </w:pPr>
  </w:style>
  <w:style w:type="character" w:styleId="Emphasis">
    <w:name w:val="Emphasis"/>
    <w:qFormat/>
    <w:rsid w:val="00C0500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somchai80754@hot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5019</Words>
  <Characters>28614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Natavudh Townamchai</dc:creator>
  <cp:keywords/>
  <dc:description/>
  <cp:lastModifiedBy>Na Ma</cp:lastModifiedBy>
  <cp:revision>2</cp:revision>
  <dcterms:created xsi:type="dcterms:W3CDTF">2015-09-15T17:27:00Z</dcterms:created>
  <dcterms:modified xsi:type="dcterms:W3CDTF">2015-09-15T17:27:00Z</dcterms:modified>
</cp:coreProperties>
</file>